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80" w:after="280"/>
        <w:jc w:val="center"/>
      </w:pPr>
      <w:r>
        <w:rPr>
          <w:rFonts w:ascii="Noto Sans KR" w:hAnsi="Noto Sans KR" w:eastAsia="Noto Sans KR" w:cs="Noto Sans KR"/>
          <w:b/>
          <w:color w:val="0B2545"/>
          <w:sz w:val="52"/>
          <w:lang w:val="ko-KR" w:eastAsia="ko-KR"/>
        </w:rPr>
        <w:t>『원각경대소석의초』 번역 원고 복원 1</w:t>
      </w:r>
    </w:p>
    <w:p>
      <w:pPr>
        <w:spacing w:after="1080"/>
        <w:jc w:val="center"/>
      </w:pPr>
      <w:r>
        <w:rPr>
          <w:rFonts w:ascii="Noto Sans KR" w:hAnsi="Noto Sans KR" w:eastAsia="Noto Sans KR" w:cs="Noto Sans KR"/>
          <w:color w:val="5F6368"/>
          <w:sz w:val="24"/>
          <w:lang w:val="ko-KR" w:eastAsia="ko-KR"/>
        </w:rPr>
        <w:t>마스터 프롬프트 기준 종합 검수 완료본</w:t>
      </w:r>
    </w:p>
    <w:p>
      <w:pPr>
        <w:pStyle w:val="CompactList"/>
        <w:numPr>
          <w:ilvl w:val="0"/>
          <w:numId w:val="10"/>
        </w:numPr>
      </w:pPr>
      <w:r>
        <w:rPr>
          <w:rFonts w:ascii="Noto Sans KR" w:hAnsi="Noto Sans KR" w:eastAsia="Noto Sans KR" w:cs="Noto Sans KR"/>
          <w:b w:val="0"/>
          <w:i w:val="0"/>
          <w:sz w:val="20"/>
          <w:lang w:val="ko-KR" w:eastAsia="ko-KR"/>
        </w:rPr>
        <w:t>문헌명: 『대방광원각경대소석의초(大方廣圓覺經大疏釋義鈔)』</w:t>
      </w:r>
    </w:p>
    <w:p>
      <w:pPr>
        <w:pStyle w:val="CompactList"/>
        <w:numPr>
          <w:ilvl w:val="0"/>
          <w:numId w:val="10"/>
        </w:numPr>
      </w:pPr>
      <w:r>
        <w:rPr>
          <w:rFonts w:ascii="Noto Sans KR" w:hAnsi="Noto Sans KR" w:eastAsia="Noto Sans KR" w:cs="Noto Sans KR"/>
          <w:b w:val="0"/>
          <w:i w:val="0"/>
          <w:sz w:val="20"/>
          <w:lang w:val="ko-KR" w:eastAsia="ko-KR"/>
        </w:rPr>
        <w:t>저자: 종밀(宗密)</w:t>
      </w:r>
    </w:p>
    <w:p>
      <w:pPr>
        <w:pStyle w:val="CompactList"/>
        <w:numPr>
          <w:ilvl w:val="0"/>
          <w:numId w:val="10"/>
        </w:numPr>
      </w:pPr>
      <w:r>
        <w:rPr>
          <w:rFonts w:ascii="Noto Sans KR" w:hAnsi="Noto Sans KR" w:eastAsia="Noto Sans KR" w:cs="Noto Sans KR"/>
          <w:b w:val="0"/>
          <w:i w:val="0"/>
          <w:sz w:val="20"/>
          <w:lang w:val="ko-KR" w:eastAsia="ko-KR"/>
        </w:rPr>
        <w:t xml:space="preserve">저본: </w:t>
      </w:r>
      <w:r>
        <w:rPr>
          <w:rFonts w:ascii="Noto Sans KR" w:hAnsi="Noto Sans KR" w:eastAsia="Noto Sans KR" w:cs="Noto Sans KR"/>
          <w:color w:val="0B2545"/>
          <w:sz w:val="17"/>
          <w:lang w:val="ko-KR" w:eastAsia="ko-KR"/>
          <w:shd w:fill="F2F4F7"/>
        </w:rPr>
        <w:t>종밀 원각경석의초.txt</w:t>
      </w:r>
    </w:p>
    <w:p>
      <w:pPr>
        <w:pStyle w:val="CompactList"/>
        <w:numPr>
          <w:ilvl w:val="0"/>
          <w:numId w:val="10"/>
        </w:numPr>
      </w:pPr>
      <w:r>
        <w:rPr>
          <w:rFonts w:ascii="Noto Sans KR" w:hAnsi="Noto Sans KR" w:eastAsia="Noto Sans KR" w:cs="Noto Sans KR"/>
          <w:b w:val="0"/>
          <w:i w:val="0"/>
          <w:sz w:val="20"/>
          <w:lang w:val="ko-KR" w:eastAsia="ko-KR"/>
        </w:rPr>
        <w:t>파일 형식: UTF-8 일반 텍스트 저본 / Markdown 번역 원고</w:t>
      </w:r>
    </w:p>
    <w:p>
      <w:pPr>
        <w:pStyle w:val="CompactList"/>
        <w:numPr>
          <w:ilvl w:val="0"/>
          <w:numId w:val="10"/>
        </w:numPr>
      </w:pPr>
      <w:r>
        <w:rPr>
          <w:rFonts w:ascii="Noto Sans KR" w:hAnsi="Noto Sans KR" w:eastAsia="Noto Sans KR" w:cs="Noto Sans KR"/>
          <w:b w:val="0"/>
          <w:i w:val="0"/>
          <w:sz w:val="20"/>
          <w:lang w:val="ko-KR" w:eastAsia="ko-KR"/>
        </w:rPr>
        <w:t>식별 체계: 저본의 위치표지와 교감번호·편집기호를 보존</w:t>
      </w:r>
    </w:p>
    <w:p>
      <w:pPr>
        <w:pStyle w:val="CompactList"/>
        <w:numPr>
          <w:ilvl w:val="0"/>
          <w:numId w:val="10"/>
        </w:numPr>
      </w:pPr>
      <w:r>
        <w:rPr>
          <w:rFonts w:ascii="Noto Sans KR" w:hAnsi="Noto Sans KR" w:eastAsia="Noto Sans KR" w:cs="Noto Sans KR"/>
          <w:b w:val="0"/>
          <w:i w:val="0"/>
          <w:sz w:val="20"/>
          <w:lang w:val="ko-KR" w:eastAsia="ko-KR"/>
        </w:rPr>
        <w:t>전체 선독 상태: 완료</w:t>
      </w:r>
    </w:p>
    <w:p>
      <w:pPr>
        <w:pStyle w:val="CompactList"/>
        <w:numPr>
          <w:ilvl w:val="0"/>
          <w:numId w:val="10"/>
        </w:numPr>
      </w:pPr>
      <w:r>
        <w:rPr>
          <w:rFonts w:ascii="Noto Sans KR" w:hAnsi="Noto Sans KR" w:eastAsia="Noto Sans KR" w:cs="Noto Sans KR"/>
          <w:b w:val="0"/>
          <w:i w:val="0"/>
          <w:sz w:val="20"/>
          <w:lang w:val="ko-KR" w:eastAsia="ko-KR"/>
        </w:rPr>
        <w:t>원문 상태: 이문·교감표지·난독자·중복 위치표지가 포함되어 있어 불확실한 곳을 지정 태그로 표시</w:t>
      </w:r>
    </w:p>
    <w:p>
      <w:pPr>
        <w:pStyle w:val="CompactList"/>
        <w:numPr>
          <w:ilvl w:val="0"/>
          <w:numId w:val="10"/>
        </w:numPr>
      </w:pPr>
      <w:r>
        <w:rPr>
          <w:rFonts w:ascii="Noto Sans KR" w:hAnsi="Noto Sans KR" w:eastAsia="Noto Sans KR" w:cs="Noto Sans KR"/>
          <w:b w:val="0"/>
          <w:i w:val="0"/>
          <w:sz w:val="20"/>
          <w:lang w:val="ko-KR" w:eastAsia="ko-KR"/>
        </w:rPr>
        <w:t>번역 기준: 엄격한 직역, 원문 병기, 전문 연구자 수준의 교감·검증 기록, 현대어 윤문과 임의 보충 배제</w:t>
      </w:r>
    </w:p>
    <w:p>
      <w:pPr>
        <w:pStyle w:val="CompactList"/>
        <w:numPr>
          <w:ilvl w:val="0"/>
          <w:numId w:val="10"/>
        </w:numPr>
      </w:pPr>
      <w:r>
        <w:rPr>
          <w:rFonts w:ascii="Noto Sans KR" w:hAnsi="Noto Sans KR" w:eastAsia="Noto Sans KR" w:cs="Noto Sans KR"/>
          <w:b w:val="0"/>
          <w:i w:val="0"/>
          <w:sz w:val="20"/>
          <w:lang w:val="ko-KR" w:eastAsia="ko-KR"/>
        </w:rPr>
        <w:t xml:space="preserve">전체 위치표지 범위: </w:t>
      </w:r>
      <w:r>
        <w:rPr>
          <w:rFonts w:ascii="Noto Sans KR" w:hAnsi="Noto Sans KR" w:eastAsia="Noto Sans KR" w:cs="Noto Sans KR"/>
          <w:color w:val="0B2545"/>
          <w:sz w:val="17"/>
          <w:lang w:val="ko-KR" w:eastAsia="ko-KR"/>
          <w:shd w:fill="F2F4F7"/>
        </w:rPr>
        <w:t>[0459a11]</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[0757b10]</w:t>
      </w:r>
    </w:p>
    <w:p>
      <w:pPr>
        <w:pStyle w:val="CompactList"/>
        <w:numPr>
          <w:ilvl w:val="0"/>
          <w:numId w:val="10"/>
        </w:numPr>
      </w:pPr>
      <w:r>
        <w:rPr>
          <w:rFonts w:ascii="Noto Sans KR" w:hAnsi="Noto Sans KR" w:eastAsia="Noto Sans KR" w:cs="Noto Sans KR"/>
          <w:b w:val="0"/>
          <w:i w:val="0"/>
          <w:sz w:val="20"/>
          <w:lang w:val="ko-KR" w:eastAsia="ko-KR"/>
        </w:rPr>
        <w:t xml:space="preserve">원문 대조 검수 대상: </w:t>
      </w:r>
      <w:r>
        <w:rPr>
          <w:rFonts w:ascii="Noto Sans KR" w:hAnsi="Noto Sans KR" w:eastAsia="Noto Sans KR" w:cs="Noto Sans KR"/>
          <w:color w:val="0B2545"/>
          <w:sz w:val="17"/>
          <w:lang w:val="ko-KR" w:eastAsia="ko-KR"/>
          <w:shd w:fill="F2F4F7"/>
        </w:rPr>
        <w:t>[0459a11]</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[0743c05]</w:t>
      </w:r>
      <w:r>
        <w:rPr>
          <w:rFonts w:ascii="Noto Sans KR" w:hAnsi="Noto Sans KR" w:eastAsia="Noto Sans KR" w:cs="Noto Sans KR"/>
          <w:b w:val="0"/>
          <w:i w:val="0"/>
          <w:sz w:val="20"/>
          <w:lang w:val="ko-KR" w:eastAsia="ko-KR"/>
        </w:rPr>
        <w:t xml:space="preserve"> 1,417개 위치표지</w:t>
      </w:r>
    </w:p>
    <w:p>
      <w:pPr>
        <w:pStyle w:val="CompactList"/>
        <w:numPr>
          <w:ilvl w:val="0"/>
          <w:numId w:val="10"/>
        </w:numPr>
      </w:pPr>
      <w:r>
        <w:rPr>
          <w:rFonts w:ascii="Noto Sans KR" w:hAnsi="Noto Sans KR" w:eastAsia="Noto Sans KR" w:cs="Noto Sans KR"/>
          <w:b w:val="0"/>
          <w:i w:val="0"/>
          <w:sz w:val="20"/>
          <w:lang w:val="ko-KR" w:eastAsia="ko-KR"/>
        </w:rPr>
        <w:t xml:space="preserve">별도 보존 구간: </w:t>
      </w:r>
      <w:r>
        <w:rPr>
          <w:rFonts w:ascii="Noto Sans KR" w:hAnsi="Noto Sans KR" w:eastAsia="Noto Sans KR" w:cs="Noto Sans KR"/>
          <w:color w:val="0B2545"/>
          <w:sz w:val="17"/>
          <w:lang w:val="ko-KR" w:eastAsia="ko-KR"/>
          <w:shd w:fill="F2F4F7"/>
        </w:rPr>
        <w:t>[0744b04]</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[0757b10]</w:t>
      </w:r>
      <w:r>
        <w:rPr>
          <w:rFonts w:ascii="Noto Sans KR" w:hAnsi="Noto Sans KR" w:eastAsia="Noto Sans KR" w:cs="Noto Sans KR"/>
          <w:b w:val="0"/>
          <w:i w:val="0"/>
          <w:sz w:val="20"/>
          <w:lang w:val="ko-KR" w:eastAsia="ko-KR"/>
        </w:rPr>
        <w:t xml:space="preserve"> 70개 위치표지</w:t>
      </w:r>
    </w:p>
    <w:p>
      <w:pPr>
        <w:pStyle w:val="CompactList"/>
        <w:numPr>
          <w:ilvl w:val="0"/>
          <w:numId w:val="10"/>
        </w:numPr>
      </w:pPr>
      <w:r>
        <w:rPr>
          <w:rFonts w:ascii="Noto Sans KR" w:hAnsi="Noto Sans KR" w:eastAsia="Noto Sans KR" w:cs="Noto Sans KR"/>
          <w:b w:val="0"/>
          <w:i w:val="0"/>
          <w:sz w:val="20"/>
          <w:lang w:val="ko-KR" w:eastAsia="ko-KR"/>
        </w:rPr>
        <w:t>중복 위치표지: 18종의 출현 순서와 횟수를 원문대로 보존</w:t>
      </w:r>
    </w:p>
    <w:p>
      <w:pPr>
        <w:pStyle w:val="CompactList"/>
        <w:numPr>
          <w:ilvl w:val="0"/>
          <w:numId w:val="10"/>
        </w:numPr>
      </w:pPr>
      <w:r>
        <w:rPr>
          <w:rFonts w:ascii="Noto Sans KR" w:hAnsi="Noto Sans KR" w:eastAsia="Noto Sans KR" w:cs="Noto Sans KR"/>
          <w:b w:val="0"/>
          <w:i w:val="0"/>
          <w:sz w:val="20"/>
          <w:lang w:val="ko-KR" w:eastAsia="ko-KR"/>
        </w:rPr>
        <w:t xml:space="preserve">종합 검수 상태: 완료(전체 구조·표지·교감번호·괄호·인용부호·용어·서명·수량·열거·문체 및 정밀 역대조 </w:t>
      </w:r>
      <w:r>
        <w:rPr>
          <w:rFonts w:ascii="Noto Sans KR" w:hAnsi="Noto Sans KR" w:eastAsia="Noto Sans KR" w:cs="Noto Sans KR"/>
          <w:color w:val="0B2545"/>
          <w:sz w:val="17"/>
          <w:lang w:val="ko-KR" w:eastAsia="ko-KR"/>
          <w:shd w:fill="F2F4F7"/>
        </w:rPr>
        <w:t>[0459a11]</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[0743c05]</w:t>
      </w:r>
      <w:r>
        <w:rPr>
          <w:rFonts w:ascii="Noto Sans KR" w:hAnsi="Noto Sans KR" w:eastAsia="Noto Sans KR" w:cs="Noto Sans KR"/>
          <w:b w:val="0"/>
          <w:i w:val="0"/>
          <w:sz w:val="20"/>
          <w:lang w:val="ko-KR" w:eastAsia="ko-KR"/>
        </w:rPr>
        <w:t xml:space="preserve"> 1,417개 위치표지 완료)</w:t>
      </w:r>
    </w:p>
    <w:p>
      <w:r>
        <w:br w:type="page"/>
      </w:r>
    </w:p>
    <w:p>
      <w:pPr>
        <w:pStyle w:val="Heading1"/>
      </w:pPr>
      <w:r>
        <w:rPr>
          <w:rFonts w:ascii="Noto Sans KR" w:hAnsi="Noto Sans KR" w:eastAsia="Noto Sans KR" w:cs="Noto Sans KR"/>
          <w:b/>
          <w:i w:val="0"/>
          <w:sz w:val="32"/>
          <w:lang w:val="ko-KR" w:eastAsia="ko-KR"/>
        </w:rPr>
        <w:t>문헌 구조 요약</w:t>
      </w:r>
    </w:p>
    <w:p>
      <w:pPr>
        <w:pStyle w:val="CompactList"/>
        <w:numPr>
          <w:ilvl w:val="0"/>
          <w:numId w:val="10"/>
        </w:numPr>
      </w:pPr>
      <w:r>
        <w:rPr>
          <w:rFonts w:ascii="Noto Sans KR" w:hAnsi="Noto Sans KR" w:eastAsia="Noto Sans KR" w:cs="Noto Sans KR"/>
          <w:b w:val="0"/>
          <w:i w:val="0"/>
          <w:sz w:val="20"/>
          <w:lang w:val="ko-KR" w:eastAsia="ko-KR"/>
        </w:rPr>
        <w:t>교정 서문과 원혜(元譿)의 서문에서 저본의 전승·교감 경위와 『원각경대소석의초』의 성립 취지를 밝힌다.</w:t>
      </w:r>
    </w:p>
    <w:p>
      <w:pPr>
        <w:pStyle w:val="CompactList"/>
        <w:numPr>
          <w:ilvl w:val="0"/>
          <w:numId w:val="10"/>
        </w:numPr>
      </w:pPr>
      <w:r>
        <w:rPr>
          <w:rFonts w:ascii="Noto Sans KR" w:hAnsi="Noto Sans KR" w:eastAsia="Noto Sans KR" w:cs="Noto Sans KR"/>
          <w:b w:val="0"/>
          <w:i w:val="0"/>
          <w:sz w:val="20"/>
          <w:lang w:val="ko-KR" w:eastAsia="ko-KR"/>
        </w:rPr>
        <w:t>이어 소문(疏文)의 종지, 귀경과 가피 청원, 장을 나누는 방식, 경명과 교판을 해석한다.</w:t>
      </w:r>
    </w:p>
    <w:p>
      <w:pPr>
        <w:pStyle w:val="CompactList"/>
        <w:numPr>
          <w:ilvl w:val="0"/>
          <w:numId w:val="10"/>
        </w:numPr>
      </w:pPr>
      <w:r>
        <w:rPr>
          <w:rFonts w:ascii="Noto Sans KR" w:hAnsi="Noto Sans KR" w:eastAsia="Noto Sans KR" w:cs="Noto Sans KR"/>
          <w:b w:val="0"/>
          <w:i w:val="0"/>
          <w:sz w:val="20"/>
          <w:lang w:val="ko-KR" w:eastAsia="ko-KR"/>
        </w:rPr>
        <w:t>본문에서는 『원각경』의 문답과 종밀의 소를 따라 원각·본각·시각·진여·여래장·유식 등의 교학적 논의를 전개한다.</w:t>
      </w:r>
    </w:p>
    <w:p>
      <w:pPr>
        <w:pStyle w:val="CompactList"/>
        <w:numPr>
          <w:ilvl w:val="0"/>
          <w:numId w:val="10"/>
        </w:numPr>
      </w:pPr>
      <w:r>
        <w:rPr>
          <w:rFonts w:ascii="Noto Sans KR" w:hAnsi="Noto Sans KR" w:eastAsia="Noto Sans KR" w:cs="Noto Sans KR"/>
          <w:b w:val="0"/>
          <w:i w:val="0"/>
          <w:sz w:val="20"/>
          <w:lang w:val="ko-KR" w:eastAsia="ko-KR"/>
        </w:rPr>
        <w:t>여러 경론과 유가·도가 문헌의 인용을 원문의 경계대로 구분하고, 소·주·문답·게송의 층위를 보존한다.</w:t>
      </w:r>
    </w:p>
    <w:p>
      <w:pPr>
        <w:pStyle w:val="CompactList"/>
        <w:numPr>
          <w:ilvl w:val="0"/>
          <w:numId w:val="10"/>
        </w:numPr>
      </w:pPr>
      <w:r>
        <w:rPr>
          <w:rFonts w:ascii="Noto Sans KR" w:hAnsi="Noto Sans KR" w:eastAsia="Noto Sans KR" w:cs="Noto Sans KR"/>
          <w:b w:val="0"/>
          <w:i w:val="0"/>
          <w:sz w:val="20"/>
          <w:lang w:val="ko-KR" w:eastAsia="ko-KR"/>
        </w:rPr>
        <w:t>마지막 검수 대상에서는 예배·공양·참회와 사참·이참의 관행을 설명하며, 보호 구간 직전에서 앞부분을 완결한다.</w:t>
      </w:r>
    </w:p>
    <w:p>
      <w:pPr>
        <w:pStyle w:val="Heading1"/>
      </w:pPr>
      <w:r>
        <w:rPr>
          <w:rFonts w:ascii="Noto Sans KR" w:hAnsi="Noto Sans KR" w:eastAsia="Noto Sans KR" w:cs="Noto Sans KR"/>
          <w:b/>
          <w:i w:val="0"/>
          <w:sz w:val="32"/>
          <w:lang w:val="ko-KR" w:eastAsia="ko-KR"/>
        </w:rPr>
        <w:t>핵심 용어표</w:t>
      </w:r>
    </w:p>
    <w:tbl>
      <w:tblPr>
        <w:tblStyle w:val="TableGrid"/>
        <w:tblW w:type="dxa" w:w="9360"/>
        <w:tblLook w:firstColumn="1" w:firstRow="1" w:lastColumn="0" w:lastRow="0" w:noHBand="0" w:noVBand="1" w:val="04A0"/>
        <w:tblInd w:w="120" w:type="dxa"/>
        <w:tblLayout w:type="fixed"/>
      </w:tblPr>
      <w:tblGrid>
        <w:gridCol w:w="1728"/>
        <w:gridCol w:w="2016"/>
        <w:gridCol w:w="1440"/>
        <w:gridCol w:w="4176"/>
      </w:tblGrid>
      <w:tr>
        <w:trPr>
          <w:tblHeader w:val="true"/>
          <w:tblHeader w:val="true"/>
          <w:tblHeader w:val="true"/>
          <w:tblHeader w:val="true"/>
        </w:trPr>
        <w:tc>
          <w:tcPr>
            <w:tcW w:type="dxa" w:w="1728"/>
            <w:shd w:fill="E8EEF5"/>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i w:val="0"/>
                <w:sz w:val="18"/>
                <w:lang w:val="ko-KR" w:eastAsia="ko-KR"/>
              </w:rPr>
              <w:t>원어</w:t>
            </w:r>
          </w:p>
        </w:tc>
        <w:tc>
          <w:tcPr>
            <w:tcW w:type="dxa" w:w="2016"/>
            <w:shd w:fill="E8EEF5"/>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i w:val="0"/>
                <w:sz w:val="18"/>
                <w:lang w:val="ko-KR" w:eastAsia="ko-KR"/>
              </w:rPr>
              <w:t>기본 번역어</w:t>
            </w:r>
          </w:p>
        </w:tc>
        <w:tc>
          <w:tcPr>
            <w:tcW w:type="dxa" w:w="1440"/>
            <w:shd w:fill="E8EEF5"/>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i w:val="0"/>
                <w:sz w:val="18"/>
                <w:lang w:val="ko-KR" w:eastAsia="ko-KR"/>
              </w:rPr>
              <w:t>첫 출현 위치</w:t>
            </w:r>
          </w:p>
        </w:tc>
        <w:tc>
          <w:tcPr>
            <w:tcW w:type="dxa" w:w="4176"/>
            <w:shd w:fill="E8EEF5"/>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i w:val="0"/>
                <w:sz w:val="18"/>
                <w:lang w:val="ko-KR" w:eastAsia="ko-KR"/>
              </w:rPr>
              <w:t>문맥별 처리</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圓覺</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원각</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[0459a23]</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경명·교학 용어에서는 ‘원각’을 유지하고, 원문이 글자 뜻을 풀 때만 ‘원만한 깨달음’으로 직역한다.</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本覺</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본각</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[0463c04]</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개념명은 ‘본각’, 원문의 풀이 문맥에서는 ‘본래의 깨달음’을 병용한다.</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始覺</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시각</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[0463c04]</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본각과 대립하는 개념명으로 일관되게 사용한다.</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真如</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진여</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[0461c19]</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통용 음역을 유지하며 임의로 일상어화하지 않는다.</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如來藏</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여래장</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[0459a23]</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법성종 문맥의 전문용어로 일관되게 사용한다.</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阿賴耶識</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아뢰야식</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[0507c22]</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‘알라야식’·‘아라야식’·‘저장식’ 등으로 바꾸지 않는다.</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法界</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법계</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[0459a23]</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교학적 범주와 관행 문맥 모두에서 ‘법계’를 유지한다.</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唯識</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유식</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[0459a11]</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학파·논서·교리 문맥을 구분하되 기본 번역어는 ‘유식’으로 유지한다.</w:t>
            </w:r>
          </w:p>
        </w:tc>
      </w:tr>
      <w:tr>
        <w:tc>
          <w:tcPr>
            <w:tcW w:type="dxa" w:w="1728"/>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事懺 / 理懺</w:t>
            </w:r>
          </w:p>
        </w:tc>
        <w:tc>
          <w:tcPr>
            <w:tcW w:type="dxa" w:w="201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사참 / 이참</w:t>
            </w:r>
          </w:p>
        </w:tc>
        <w:tc>
          <w:tcPr>
            <w:tcW w:type="dxa" w:w="1440"/>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color w:val="0B2545"/>
                <w:sz w:val="17"/>
                <w:lang w:val="ko-KR" w:eastAsia="ko-KR"/>
                <w:shd w:fill="F2F4F7"/>
              </w:rPr>
              <w:t>[0737c21]</w:t>
            </w:r>
            <w:r>
              <w:rPr>
                <w:rFonts w:ascii="Noto Sans KR" w:hAnsi="Noto Sans KR" w:eastAsia="Noto Sans KR" w:cs="Noto Sans KR"/>
                <w:b w:val="0"/>
                <w:i w:val="0"/>
                <w:sz w:val="18"/>
                <w:lang w:val="ko-KR" w:eastAsia="ko-KR"/>
              </w:rPr>
              <w:t xml:space="preserve"> / </w:t>
            </w:r>
            <w:r>
              <w:rPr>
                <w:rFonts w:ascii="Noto Sans KR" w:hAnsi="Noto Sans KR" w:eastAsia="Noto Sans KR" w:cs="Noto Sans KR"/>
                <w:color w:val="0B2545"/>
                <w:sz w:val="17"/>
                <w:lang w:val="ko-KR" w:eastAsia="ko-KR"/>
                <w:shd w:fill="F2F4F7"/>
              </w:rPr>
              <w:t>[0742c20]</w:t>
            </w:r>
          </w:p>
        </w:tc>
        <w:tc>
          <w:tcPr>
            <w:tcW w:type="dxa" w:w="4176"/>
            <w:tcMar>
              <w:top w:w="80" w:type="dxa"/>
              <w:start w:w="120" w:type="dxa"/>
              <w:bottom w:w="80" w:type="dxa"/>
              <w:end w:w="120" w:type="dxa"/>
            </w:tcMar>
            <w:vAlign w:val="center"/>
          </w:tcPr>
          <w:p>
            <w:pPr>
              <w:spacing w:before="0" w:after="0" w:line="264" w:lineRule="auto"/>
            </w:pPr>
            <w:r/>
            <w:r>
              <w:rPr>
                <w:rFonts w:ascii="Noto Sans KR" w:hAnsi="Noto Sans KR" w:eastAsia="Noto Sans KR" w:cs="Noto Sans KR"/>
                <w:b w:val="0"/>
                <w:i w:val="0"/>
                <w:sz w:val="18"/>
                <w:lang w:val="ko-KR" w:eastAsia="ko-KR"/>
              </w:rPr>
              <w:t>행법과 이치의 관찰이라는 대립을 끝까지 보존한다.</w:t>
            </w:r>
          </w:p>
        </w:tc>
      </w:tr>
    </w:tbl>
    <w:p>
      <w:pPr>
        <w:spacing w:after="40"/>
      </w:pPr>
    </w:p>
    <w:p>
      <w:pPr>
        <w:pStyle w:val="MarkerHeading"/>
      </w:pPr>
      <w:r>
        <w:rPr>
          <w:rFonts w:ascii="Noto Sans KR" w:hAnsi="Noto Sans KR" w:eastAsia="Noto Sans KR" w:cs="Noto Sans KR"/>
          <w:b/>
          <w:i w:val="0"/>
          <w:sz w:val="21"/>
          <w:lang w:val="ko-KR" w:eastAsia="ko-KR"/>
        </w:rPr>
        <w:t>[0459a11]</w:t>
      </w:r>
    </w:p>
    <w:p>
      <w:r>
        <w:rPr>
          <w:rFonts w:ascii="Noto Sans KR" w:hAnsi="Noto Sans KR" w:eastAsia="Noto Sans KR" w:cs="Noto Sans KR"/>
          <w:b w:val="0"/>
          <w:i w:val="0"/>
          <w:sz w:val="21"/>
          <w:lang w:val="ko-KR" w:eastAsia="ko-KR"/>
        </w:rPr>
        <w:t>이 초(鈔)는 당나라 때부터 지금에 이르기까지 이미 오랜 세월이 지났다. 이역(異域)에서는 비록 판목에 새겼지만 중국에서는 일찍이 인쇄하여 간행하지 않았고, 부본(副本)이 다투어 전해지는 동안 세 번 베껴 쓰면 ‘오(烏)’가 ‘마(馬)’로 변하듯 오류가 생겼다.</w:t>
      </w:r>
    </w:p>
    <w:p>
      <w:r>
        <w:rPr>
          <w:rFonts w:ascii="Noto Sans KR" w:hAnsi="Noto Sans KR" w:eastAsia="Noto Sans KR" w:cs="Noto Sans KR"/>
          <w:b w:val="0"/>
          <w:i w:val="0"/>
          <w:sz w:val="21"/>
          <w:lang w:val="ko-KR" w:eastAsia="ko-KR"/>
        </w:rPr>
        <w:t>그러다가 고려 인본(印本)을 얻게 되어 필사본과 서로 대조해 보니, 삼가 살펴보건대 양쪽에 서로 득실이 있었다. 마침내 그 글이 나온 경론과 조사들의 글을 근거로 삼아 거듭 대조하고 자세히 살펴 한 번 교정하여 확정한 뒤에야 판각에 착수하였다. 만일 증거가 없으면 대부분 인본을 따랐다.</w:t>
      </w:r>
    </w:p>
    <w:p>
      <w:r>
        <w:rPr>
          <w:rFonts w:ascii="Noto Sans KR" w:hAnsi="Noto Sans KR" w:eastAsia="Noto Sans KR" w:cs="Noto Sans KR"/>
          <w:b w:val="0"/>
          <w:i w:val="0"/>
          <w:sz w:val="21"/>
          <w:lang w:val="ko-KR" w:eastAsia="ko-KR"/>
        </w:rPr>
        <w:t>가령 서문 가운데 “진위(晉偉)·여봉(廬峯)” 다음에는 탈락된 글이 있는 듯 의심되지만 감히 망령되이 보태지 않았다. 혹 사용한 글자가 서로 달라도 모두 출처가 있으면 또한 감히 제멋대로 고치지 않았다. 예컨대 “식을 풀이하기를 꿈을 앓는 것과 같이한다[解識如患夢]”에서 ‘환(患)’ 자가 『약기(略記)』의 ‘환(幻)’ 자와 다른 경우에는 『성유식론』과 『원인론』을 준거로 삼았는데 인본과도 같았으므로 이제 그대로 따랐다.</w:t>
      </w:r>
    </w:p>
    <w:p>
      <w:r>
        <w:rPr>
          <w:rFonts w:ascii="Noto Sans KR" w:hAnsi="Noto Sans KR" w:eastAsia="Noto Sans KR" w:cs="Noto Sans KR"/>
          <w:b w:val="0"/>
          <w:i w:val="0"/>
          <w:sz w:val="21"/>
          <w:lang w:val="ko-KR" w:eastAsia="ko-KR"/>
        </w:rPr>
        <w:t>혹 필사 과정에서 잘못된 것은, 예컨대 “먼저 명제(名題)를 해석한다”고 한 데서 잘못 ‘제(題)’를 ‘현(顯)’으로 쓴 것과, 또 “글자가 있고 뜻이 있다”고 한 데서 ‘자(字)’를 ‘종(宗)’으로 잘못 쓴 것 같은 경우이다. 이는 모두 필사본에 근거하여 바로잡았다. 그 밖에 아직 온당하지 않은 곳은 남겨 두어 후일 재량하여 다듬기를 기다린다.</w:t>
      </w:r>
    </w:p>
    <w:p>
      <w:pPr>
        <w:pStyle w:val="MarkerHeading"/>
      </w:pPr>
      <w:r>
        <w:rPr>
          <w:rFonts w:ascii="Noto Sans KR" w:hAnsi="Noto Sans KR" w:eastAsia="Noto Sans KR" w:cs="Noto Sans KR"/>
          <w:b/>
          <w:i w:val="0"/>
          <w:sz w:val="21"/>
          <w:lang w:val="ko-KR" w:eastAsia="ko-KR"/>
        </w:rPr>
        <w:t>[0459a20]</w:t>
      </w:r>
    </w:p>
    <w:p>
      <w:r>
        <w:rPr>
          <w:rFonts w:ascii="Noto Sans KR" w:hAnsi="Noto Sans KR" w:eastAsia="Noto Sans KR" w:cs="Noto Sans KR"/>
          <w:b w:val="0"/>
          <w:i w:val="0"/>
          <w:sz w:val="21"/>
          <w:lang w:val="ko-KR" w:eastAsia="ko-KR"/>
        </w:rPr>
        <w:t>때는 소흥(紹興) 무오년 맹춘 초엿새이다. 평강부(平江府) 곤산(崑山) 능인원(能仁院)의 [1]사문 의화(義和)가 영탈헌(穎脫軒)에서 교정하였다. 문인 원혜(元譿).</w:t>
      </w:r>
    </w:p>
    <w:p>
      <w:pPr>
        <w:pStyle w:val="MarkerHeading"/>
      </w:pPr>
      <w:r>
        <w:rPr>
          <w:rFonts w:ascii="Noto Sans KR" w:hAnsi="Noto Sans KR" w:eastAsia="Noto Sans KR" w:cs="Noto Sans KR"/>
          <w:b/>
          <w:i w:val="0"/>
          <w:sz w:val="21"/>
          <w:lang w:val="ko-KR" w:eastAsia="ko-KR"/>
        </w:rPr>
        <w:t>[0459a23]</w:t>
      </w:r>
    </w:p>
    <w:p>
      <w:r>
        <w:rPr>
          <w:rFonts w:ascii="Noto Sans KR" w:hAnsi="Noto Sans KR" w:eastAsia="Noto Sans KR" w:cs="Noto Sans KR"/>
          <w:b w:val="0"/>
          <w:i w:val="0"/>
          <w:sz w:val="21"/>
          <w:lang w:val="ko-KR" w:eastAsia="ko-KR"/>
        </w:rPr>
        <w:t>무릇 대도(大道)는 원만히 통하여 대천세계에도 고정된 체가 없다. 육정(六情)이 이미 일어나자 육합(六合)이 형상을 이루었고, 허망한 미혹이 가득 차 참된 지혜가 이지러졌으며, 허망한 상이 나타나 실다운 성품이 가려졌다. 마침내 옷 속에 감추어진 지보(至寶)를 온전히 지니고도 전혀 없는 것처럼 여기게 되었고, 손에 금과 쇠를 쥐고서도 본래 얻은 것을 본래 잃은 것처럼 여기게 되었다.</w:t>
      </w:r>
    </w:p>
    <w:p>
      <w:r>
        <w:rPr>
          <w:rFonts w:ascii="Noto Sans KR" w:hAnsi="Noto Sans KR" w:eastAsia="Noto Sans KR" w:cs="Noto Sans KR"/>
          <w:b w:val="0"/>
          <w:i w:val="0"/>
          <w:sz w:val="21"/>
          <w:lang w:val="ko-KR" w:eastAsia="ko-KR"/>
        </w:rPr>
        <w:t>이 때문에 여실히 깨달은 이가 교화의 운을 열고 방편을 드리웠다. 비록 네 가지 마음으로 평등하게 관찰하지만 세 근기는 각각 다르므로 점교와 돈교를 시설하고 다시 권교와 실교의 가르침을 열었다. 어찌 밤의 달이 마음을 내어 유독 맑은 못에만 내려앉고, 아침 해가 뜻을 두어 먼저 높은 산만 비춘 것이겠는가.</w:t>
      </w:r>
    </w:p>
    <w:p>
      <w:r>
        <w:rPr>
          <w:rFonts w:ascii="Noto Sans KR" w:hAnsi="Noto Sans KR" w:eastAsia="Noto Sans KR" w:cs="Noto Sans KR"/>
          <w:b w:val="0"/>
          <w:i w:val="0"/>
          <w:sz w:val="21"/>
          <w:lang w:val="ko-KR" w:eastAsia="ko-KR"/>
        </w:rPr>
        <w:t>이 『원각경』은 참된 근원을 단박에 보이므로 바가바께서 정토에 머무르며 설하셨다. 이는 소의 서문에 갖추어 드러났으니 여기에서 번거롭게 말하지 않겠다.</w:t>
      </w:r>
    </w:p>
    <w:p>
      <w:r>
        <w:rPr>
          <w:rFonts w:ascii="Noto Sans KR" w:hAnsi="Noto Sans KR" w:eastAsia="Noto Sans KR" w:cs="Noto Sans KR"/>
          <w:b w:val="0"/>
          <w:i w:val="0"/>
          <w:sz w:val="21"/>
          <w:lang w:val="ko-KR" w:eastAsia="ko-KR"/>
        </w:rPr>
        <w:t>그러나 오동나무가 잡목 사이에 섞이고 천리마가 둔한 말들 속에 뒤섞이면, 백개(伯喈)가 아니고서는 오음(五音)을 지닌 재목이 오래도록 묻히고, 백락(伯樂)이 아니고서는 천 리를 달릴 말이 영원히 무리 속에 섞이고 만다. 돌이켜 보면 옛날에는 천착하였고 지금에는 무소뿔을 가르듯 분석하였으나, 헛되이 여러 학설만 있었을 뿐 조금도 합당한 것이 없었다.</w:t>
      </w:r>
    </w:p>
    <w:p>
      <w:r>
        <w:rPr>
          <w:rFonts w:ascii="Noto Sans KR" w:hAnsi="Noto Sans KR" w:eastAsia="Noto Sans KR" w:cs="Noto Sans KR"/>
          <w:b w:val="0"/>
          <w:i w:val="0"/>
          <w:sz w:val="21"/>
          <w:lang w:val="ko-KR" w:eastAsia="ko-KR"/>
        </w:rPr>
        <w:t>우리 화상께서는 유부(維缶)의 신령함[구문 불확실]과 밝은 해의 광명을 지니시고, 묵묵히 하나의 심인(心印)을 이어받아 여러 경전에 두루 통달하셨다. 네 부류의 사람들이 함께 교화를 받고 칠중(七衆)이 귀의하여 정성을 바쳤으며, 반 게송에 마음의 원숭이를 쉬게 하고 한 구절에 뜻의 말을 길들였다. 영화로운 자리를 사양하고 머리털을 떨어뜨렸으며[구문 불확실], 교만을 꺾고 바늘을 던지듯 귀복하였다. 뜻을 사모하고 명성을 듣고 온 이들은 바람처럼 장실(丈室)로 달려왔고, 의심을 품고 생각을 쌓아 온 이들은 안개가 걷혀 맑은 하늘을 보듯 하였다. 이것이 우리 스승께서 사람을 제도하는 데 방도를 지니신 모습이다.</w:t>
      </w:r>
    </w:p>
    <w:p>
      <w:r>
        <w:rPr>
          <w:rFonts w:ascii="Noto Sans KR" w:hAnsi="Noto Sans KR" w:eastAsia="Noto Sans KR" w:cs="Noto Sans KR"/>
          <w:b w:val="0"/>
          <w:i w:val="0"/>
          <w:sz w:val="21"/>
          <w:lang w:val="ko-KR" w:eastAsia="ko-KR"/>
        </w:rPr>
        <w:t>이름을 피하려 했으나 도리어 그 이름이 드러났고, 덕을 숨기려 했으나 도리어 그 덕이 사람들을 불러 모았다. “진위(晉偉)·여봉(廬峯)”[이문 검토 필요]에서 잠시 법주의 자리를 떠나셨으나, 인왕은 한 번 뵙고서 도를 아셨다. 자의를 세 번 사양하였으나 거듭 내렸고, 백법(白法)을 다시 진술하자 즐겨 들었다. 마음의 등불은 자진(紫宸)에 밝혀지고 법의 거울은 황옥(黃屋)에 걸렸다. 육궁이 덕을 흠모하여 전에 듣지 못한 바를 들었고, 삼사(三仕)가 가슴에 새겨 전에 얻지 못한 바를 얻었다. 선심은 스스로 고요하여 뜬 영화를 미혹하지 않았고, 길이 속박됨이 없었으니 그 누가 이와 같겠는가. 이것이 우리 스승께서 명예와 지위에 머물지 않으신 모습이다.</w:t>
      </w:r>
    </w:p>
    <w:p>
      <w:r>
        <w:rPr>
          <w:rFonts w:ascii="Noto Sans KR" w:hAnsi="Noto Sans KR" w:eastAsia="Noto Sans KR" w:cs="Noto Sans KR"/>
          <w:b w:val="0"/>
          <w:i w:val="0"/>
          <w:sz w:val="21"/>
          <w:lang w:val="ko-KR" w:eastAsia="ko-KR"/>
        </w:rPr>
        <w:t>이치로는 일미(一味)를 궁구하고 가르침으로는 삼종(三宗)을 잘 밝혀, 문하에 든 이가 천 명을 넘고 당에 오른 이가 백 명에 가득하였다. 각자 상투 속 보배를 받고 함께 제호(醍醐)를 마셨으며, 무진등을 나누어 화하(華夏)에 별처럼 퍼졌다. 대사는 훌륭히 부촉을 마치고 문득 옛 산을 생각하였다. 즐거움은 한 봉우리에 있었고, 앉은 채 만사를 잊었다. 여러 차례 북궐에 표를 올려 남산에 돌아가 은거하기를 청하니, 밝은 조칙을 내려 허락하였고 조정의 신하들이 나아가 예를 갖추어 전송하였다. 이것이 우리 스승께서 자리(自利)와 이타(利他)의 두 이익 어느 한쪽에도 치우치지 않으신 모습이다.</w:t>
      </w:r>
    </w:p>
    <w:p>
      <w:r>
        <w:rPr>
          <w:rFonts w:ascii="Noto Sans KR" w:hAnsi="Noto Sans KR" w:eastAsia="Noto Sans KR" w:cs="Noto Sans KR"/>
          <w:b w:val="0"/>
          <w:i w:val="0"/>
          <w:sz w:val="21"/>
          <w:lang w:val="ko-KR" w:eastAsia="ko-KR"/>
        </w:rPr>
        <w:t>옛날 중니는 “나의 뜻은 『춘추』에 있다”고 하였다. 이제 대사께서는 “나의 마음은 『원각경』을 종지로 삼는다”고 하셨다. 다만 다투어 변론하느라 묘한 뜻이 꺾이고, 용장(龍藏)은 신령한 글에서 병들었으며[구문 불확실], 성품을 드러내는 가르침은 묻히고 명상(名相)의 종파만 북을 울리며 춤추듯 성행하였다. 이 때문에 옛 풍규를 고쳐 새로운 교화를 이루고, 권교를 꺾고 소승을 눌러 돈교를 세우고 원교를 펼쳤다. 그리하여 제일의천(第一義天)에 별들이 늘어서고 대원경지에 영상이 환히 드러나게 하였다.</w:t>
      </w:r>
    </w:p>
    <w:p>
      <w:r>
        <w:rPr>
          <w:rFonts w:ascii="Noto Sans KR" w:hAnsi="Noto Sans KR" w:eastAsia="Noto Sans KR" w:cs="Noto Sans KR"/>
          <w:b w:val="0"/>
          <w:i w:val="0"/>
          <w:sz w:val="21"/>
          <w:lang w:val="ko-KR" w:eastAsia="ko-KR"/>
        </w:rPr>
        <w:t>더구나 이 한 권을 특별히 종지로 삼아 널리 홍포할 것을 맹세하고, 이십여 년 동안 현묘한 뜻을 세 번 되풀이하여 살폈다. 전륜왕의 상투 속 보배는 대운(大雲)에게서 마음으로 전해 받았고, 장자의 집안 재산은 청량(清涼)에게서 직접 전수받았다. 그러므로 안으로 지관(智觀)에 의지하고 밖으로 성실한 글에 의탁하여, 자기 몸과 마음을 잊은 채 근기에 따라 해석하였다.</w:t>
      </w:r>
    </w:p>
    <w:p>
      <w:r>
        <w:rPr>
          <w:rFonts w:ascii="Noto Sans KR" w:hAnsi="Noto Sans KR" w:eastAsia="Noto Sans KR" w:cs="Noto Sans KR"/>
          <w:b w:val="0"/>
          <w:i w:val="0"/>
          <w:sz w:val="21"/>
          <w:lang w:val="ko-KR" w:eastAsia="ko-KR"/>
        </w:rPr>
        <w:t>소가 세 권으로 완성되어 한 경을 조리 있게 꿰고, 서로 다른 점과 같은 점을 교차하여 엮으며 처음과 끝을 이어 놓았다. 글은 간략하되 이치는 두루 원만하였다. 적다고 하려 해도 뜻에 빠진 것이 없고, 많다고 하려 해도 말에 남는 것이 없다. 현묘하고 또 현묘한 지취가 있고, 덜고 또 더는 방법이 있다. 어찌 참된 뜻이 삼종을 닦고 글이 오색을 머금은 데 그칠 뿐이겠는가.</w:t>
      </w:r>
    </w:p>
    <w:p>
      <w:r>
        <w:rPr>
          <w:rFonts w:ascii="Noto Sans KR" w:hAnsi="Noto Sans KR" w:eastAsia="Noto Sans KR" w:cs="Noto Sans KR"/>
          <w:b w:val="0"/>
          <w:i w:val="0"/>
          <w:sz w:val="21"/>
          <w:lang w:val="ko-KR" w:eastAsia="ko-KR"/>
        </w:rPr>
        <w:t>교설이 일어난 인연에서는 이 경이 생겨난 까닭을 밝혔고, 장과 승의 분섭에서는 모든 가르침이 귀결되는 바를 통괄하였다. 권과 실을 마주 세워 드러내고 삼종을 열고 합쳤으니, 다투어 고집하면 붉은빛과 남빛이 분명히 갈리지만 회통하여 포섭하면 물과 젖이 문득 하나가 된다. 분제(分齊)는 그윽하고 깊어 일심의 법에까지 이르고, 교화를 받는 근기는 다섯 부류의 근기를 두루 거두었다. 언어를 잊고 마음을 닦으려면 반드시 계합하여 증득하는 가르침을 밝혀야 하고, 글에 의지하여 풀이하고 찬탄하려면 번역되어 전해진 연유를 서술해야 한다.</w:t>
      </w:r>
    </w:p>
    <w:p>
      <w:r>
        <w:rPr>
          <w:rFonts w:ascii="Noto Sans KR" w:hAnsi="Noto Sans KR" w:eastAsia="Noto Sans KR" w:cs="Noto Sans KR"/>
          <w:b w:val="0"/>
          <w:i w:val="0"/>
          <w:sz w:val="21"/>
          <w:lang w:val="ko-KR" w:eastAsia="ko-KR"/>
        </w:rPr>
        <w:t>그런 뒤 먼저 명제(名題)를 풀이하니 이치가 여러 가르침의 명목을 뛰어넘고, 뒤에 구절과 게송을 해석하니 뜻이 한 권의 글에 드러났다. 불신을 풀이할 때에는 법신과 보신이 나뉘지 않았고, 정토를 밝힐 때에는 자토와 타토가 다르지 않았다. 때를 설명할 때에는 마음과 경계가 함께 사라지고, 청중을 설명할 때에는 주체와 권속이 서로 융합하였다. 본기인(本起因)에 답할 때에는 세 겹으로 전전하여 펼쳤고, 구경과(究竟果)를 제시할 때에는 하나의 이치가 원만히 밝았다. 그리하여 천 송이 뜻의 꽃이 문원(翰苑)에 단박에 피어나고 백 갈래 법의 물이 모두 천지(天池)에 모이게 하였으니, 실로 이 경의 종골(宗骨)을 궁구한 것이라 하겠다.</w:t>
      </w:r>
    </w:p>
    <w:p>
      <w:r>
        <w:rPr>
          <w:rFonts w:ascii="Noto Sans KR" w:hAnsi="Noto Sans KR" w:eastAsia="Noto Sans KR" w:cs="Noto Sans KR"/>
          <w:b w:val="0"/>
          <w:i w:val="0"/>
          <w:sz w:val="21"/>
          <w:lang w:val="ko-KR" w:eastAsia="ko-KR"/>
        </w:rPr>
        <w:t xml:space="preserve">이공(二空)과 팔식, 혹을 끊음과 연기, 사지보리와 육바라밀은 법상종의 근원과 흐름을 다하였다. 적광토의 뜻과 여래장장, 무명의 뿌리를 다하고 탐애의 근본을 궁구하는 것, 십심성불과 오교증여(五教證如)는 법성종의 본말을 막힘없이 드러냈다. 문수장을 해석한 끝에는 마음과 경계가 함께 사라지게 하고, 진공관을 풀이한 처음에는 근과 진이 두루 깨끗해지게 하며, 정신을 맑혀 상을 사라지게 하고 심사(尋伺)를 통해 아공에 이르게 한 것은 반야종의 현묘한 지취를 겸하였다.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저본은 </w:t>
      </w:r>
      <w:r>
        <w:rPr>
          <w:rFonts w:ascii="Noto Sans KR" w:hAnsi="Noto Sans KR" w:eastAsia="Noto Sans KR" w:cs="Noto Sans KR"/>
          <w:color w:val="0B2545"/>
          <w:sz w:val="17"/>
          <w:lang w:val="ko-KR" w:eastAsia="ko-KR"/>
          <w:shd w:fill="F2F4F7"/>
        </w:rPr>
        <w:t>未心境雙亡</w:t>
      </w:r>
      <w:r>
        <w:rPr>
          <w:rFonts w:ascii="Noto Sans KR" w:hAnsi="Noto Sans KR" w:eastAsia="Noto Sans KR" w:cs="Noto Sans KR"/>
          <w:b w:val="0"/>
          <w:i w:val="0"/>
          <w:sz w:val="21"/>
          <w:lang w:val="ko-KR" w:eastAsia="ko-KR"/>
        </w:rPr>
        <w:t xml:space="preserve">으로 되어 있으나 문맥상 ‘끝’을 뜻하는 </w:t>
      </w:r>
      <w:r>
        <w:rPr>
          <w:rFonts w:ascii="Noto Sans KR" w:hAnsi="Noto Sans KR" w:eastAsia="Noto Sans KR" w:cs="Noto Sans KR"/>
          <w:color w:val="0B2545"/>
          <w:sz w:val="17"/>
          <w:lang w:val="ko-KR" w:eastAsia="ko-KR"/>
          <w:shd w:fill="F2F4F7"/>
        </w:rPr>
        <w:t>末心境雙亡</w:t>
      </w:r>
      <w:r>
        <w:rPr>
          <w:rFonts w:ascii="Noto Sans KR" w:hAnsi="Noto Sans KR" w:eastAsia="Noto Sans KR" w:cs="Noto Sans KR"/>
          <w:b w:val="0"/>
          <w:i w:val="0"/>
          <w:sz w:val="21"/>
          <w:lang w:val="ko-KR" w:eastAsia="ko-KR"/>
        </w:rPr>
        <w:t>과 대구를 이루는 것으로 볼 여지가 있다.</w:t>
      </w:r>
    </w:p>
    <w:p>
      <w:r>
        <w:rPr>
          <w:rFonts w:ascii="Noto Sans KR" w:hAnsi="Noto Sans KR" w:eastAsia="Noto Sans KR" w:cs="Noto Sans KR"/>
          <w:b w:val="0"/>
          <w:i w:val="0"/>
          <w:sz w:val="21"/>
          <w:lang w:val="ko-KR" w:eastAsia="ko-KR"/>
        </w:rPr>
        <w:t>사대를 분석하고 육근을 방호하며, 팔정(八定)으로 싫어하여 꺾고 사과(四果)에서 복단(伏斷)하며, 다섯 겹으로 십선을 설명하고 대승과 소승의 안거를 함께 다룬 것은 조복장(調伏藏)의 규모를 포괄하였다. 법계를 세 겹으로 나누어 『화엄』의 뜻이 나타났고, 일심에 두 문을 열어 『기신론』의 뜻이 드러났다. 사상(事相)에서는 두 가르침을 겸하여 공자와 노자의 현묘한 지도리를 드러냈고, 선(禪)에서는 두 종파를 회통하여 신수와 혜능의 비밀한 뜻을 밝혔다.</w:t>
      </w:r>
    </w:p>
    <w:p>
      <w:r>
        <w:rPr>
          <w:rFonts w:ascii="Noto Sans KR" w:hAnsi="Noto Sans KR" w:eastAsia="Noto Sans KR" w:cs="Noto Sans KR"/>
          <w:b w:val="0"/>
          <w:i w:val="0"/>
          <w:sz w:val="21"/>
          <w:lang w:val="ko-KR" w:eastAsia="ko-KR"/>
        </w:rPr>
        <w:t>무릇 순야다신(舜若多神)은 해가 뜨면 몸이 드러나고, 소달람장(素怛纜藏)은 소가 이루어지면 이치가 밝아진다. 글을 찾는 이로 하여금 글을 떠나게 하고 상에 머무는 이로 하여금 상을 융해하게 하였다. 스스로 마음을 참되게 하고 마음의 바다를 스승으로 삼으며, 법을 본받고 스승을 삼아 지혜를 단련하고 정신을 단련하며, 이치에 정밀하고 가르침에 정밀한 이가 아니고서야[구문 불확실], [1]어찌 굳센 붓끝을 잠시 들기만 해도 뜻의 바다가 다하지 않고, 담병(談柄)을 한 번 휘두르면 현하(懸河)가 막힘없이 쏟아질 수 있겠는가.</w:t>
      </w:r>
    </w:p>
    <w:p>
      <w:r>
        <w:rPr>
          <w:rFonts w:ascii="Noto Sans KR" w:hAnsi="Noto Sans KR" w:eastAsia="Noto Sans KR" w:cs="Noto Sans KR"/>
          <w:b w:val="0"/>
          <w:i w:val="0"/>
          <w:sz w:val="21"/>
          <w:lang w:val="ko-KR" w:eastAsia="ko-KR"/>
        </w:rPr>
        <w:t>이 글에 의거하면 세 근기를 모두 거둘 수 있으므로 이를 보고 익히는 이는 이익에 젖지 않는 이가 없다. 다만 백 번 읽는 공력이 부족할까 염려하여 반드시 거듭 풀이하는 글에 의지하게 하였고, 삼승의 학문이 부족할까 염려하여 요긴한 명문을 인용하였다. 큰 자비로 자세히 성취하게 하는 일에 게으르지 않아 다시 자료를 탐색하고 모아 『의초』를 지었다. 모두 열여덟 축이며, 다섯 권으로 편성하여 별도로 유통시킨 글이 천여 장이다. 처음과 중간과 끝이 모두 훌륭하다.</w:t>
      </w:r>
    </w:p>
    <w:p>
      <w:r>
        <w:rPr>
          <w:rFonts w:ascii="Noto Sans KR" w:hAnsi="Noto Sans KR" w:eastAsia="Noto Sans KR" w:cs="Noto Sans KR"/>
          <w:b w:val="0"/>
          <w:i w:val="0"/>
          <w:sz w:val="21"/>
          <w:lang w:val="ko-KR" w:eastAsia="ko-KR"/>
        </w:rPr>
        <w:t>또 예로부터 초를 지은 이는 대부분 후대 사람이었으므로 학자들이 논쟁을 면하지 못하였다. 이제는 저자가 직접 풀이하였으니 무엇을 의심하겠는가. 또 여러 집안에서 집초(集鈔)를 만드는 방식은 대개 다른 글과 다른 뜻을 인용하였으므로, 뒤에 배우는 이들이 다만 옛말만 의지하다가 혹 잘못되고 혹 그릇되게 되었다. 이제는 비록 다른 글을 인용하더라도 그 뜻이 자신의 뜻을 이루므로, 이를 단청과 분식으로 삼을 뿐 그 유형의 번다함에 뜻을 두지 않았다.</w:t>
      </w:r>
    </w:p>
    <w:p>
      <w:r>
        <w:rPr>
          <w:rFonts w:ascii="Noto Sans KR" w:hAnsi="Noto Sans KR" w:eastAsia="Noto Sans KR" w:cs="Noto Sans KR"/>
          <w:b w:val="0"/>
          <w:i w:val="0"/>
          <w:sz w:val="21"/>
          <w:lang w:val="ko-KR" w:eastAsia="ko-KR"/>
        </w:rPr>
        <w:t xml:space="preserve">또 여러 초가 글을 인용하여 증거로 삼을 때, 증명하려는 것은 뜻이고 인용한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 xml:space="preserve">것은 글이다.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저본의 </w:t>
      </w:r>
      <w:r>
        <w:rPr>
          <w:rFonts w:ascii="Noto Sans KR" w:hAnsi="Noto Sans KR" w:eastAsia="Noto Sans KR" w:cs="Noto Sans KR"/>
          <w:color w:val="0B2545"/>
          <w:sz w:val="17"/>
          <w:lang w:val="ko-KR" w:eastAsia="ko-KR"/>
          <w:shd w:fill="F2F4F7"/>
        </w:rPr>
        <w:t>引朱者是文</w:t>
      </w:r>
      <w:r>
        <w:rPr>
          <w:rFonts w:ascii="Noto Sans KR" w:hAnsi="Noto Sans KR" w:eastAsia="Noto Sans KR" w:cs="Noto Sans KR"/>
          <w:b w:val="0"/>
          <w:i w:val="0"/>
          <w:sz w:val="21"/>
          <w:lang w:val="ko-KR" w:eastAsia="ko-KR"/>
        </w:rPr>
        <w:t xml:space="preserve"> 가운데 </w:t>
      </w:r>
      <w:r>
        <w:rPr>
          <w:rFonts w:ascii="Noto Sans KR" w:hAnsi="Noto Sans KR" w:eastAsia="Noto Sans KR" w:cs="Noto Sans KR"/>
          <w:color w:val="0B2545"/>
          <w:sz w:val="17"/>
          <w:lang w:val="ko-KR" w:eastAsia="ko-KR"/>
          <w:shd w:fill="F2F4F7"/>
        </w:rPr>
        <w:t>朱</w:t>
      </w:r>
      <w:r>
        <w:rPr>
          <w:rFonts w:ascii="Noto Sans KR" w:hAnsi="Noto Sans KR" w:eastAsia="Noto Sans KR" w:cs="Noto Sans KR"/>
          <w:b w:val="0"/>
          <w:i w:val="0"/>
          <w:sz w:val="21"/>
          <w:lang w:val="ko-KR" w:eastAsia="ko-KR"/>
        </w:rPr>
        <w:t xml:space="preserve">는 병행 전자본의 </w:t>
      </w:r>
      <w:r>
        <w:rPr>
          <w:rFonts w:ascii="Noto Sans KR" w:hAnsi="Noto Sans KR" w:eastAsia="Noto Sans KR" w:cs="Noto Sans KR"/>
          <w:color w:val="0B2545"/>
          <w:sz w:val="17"/>
          <w:lang w:val="ko-KR" w:eastAsia="ko-KR"/>
          <w:shd w:fill="F2F4F7"/>
        </w:rPr>
        <w:t>引文者是文</w:t>
      </w:r>
      <w:r>
        <w:rPr>
          <w:rFonts w:ascii="Noto Sans KR" w:hAnsi="Noto Sans KR" w:eastAsia="Noto Sans KR" w:cs="Noto Sans KR"/>
          <w:b w:val="0"/>
          <w:i w:val="0"/>
          <w:sz w:val="21"/>
          <w:lang w:val="ko-KR" w:eastAsia="ko-KR"/>
        </w:rPr>
        <w:t>과 다르므로, 번역에서는 이를 몰래 고치지 않고 이문으로 밝혀 둔다. 뜻은 서로 합당하기만 하면 되지만 글은 반드시 한 가지일 필요가 없다. 그런데 서로 합당한 뜻을 이해하지 못하고 서로 다른 글만 제시하면, 후학의 초심자는 기지와 지혜가 점차 약해져 글의 형상 밖에서 매우 깊은 뜻을 이해하기 어렵다. 옛것을 가지고 지금에 대조하면 이런 사례가 많다.</w:t>
      </w:r>
    </w:p>
    <w:p>
      <w:r>
        <w:rPr>
          <w:rFonts w:ascii="Noto Sans KR" w:hAnsi="Noto Sans KR" w:eastAsia="Noto Sans KR" w:cs="Noto Sans KR"/>
          <w:b w:val="0"/>
          <w:i w:val="0"/>
          <w:sz w:val="21"/>
          <w:lang w:val="ko-KR" w:eastAsia="ko-KR"/>
        </w:rPr>
        <w:t>이제 대사의 뜻은 이러하다. 종통(宗通)은 부처의 마음에 통하므로 이치상 반드시 실제로 증득해야 하고, 설통(說通)은 문교에 통하므로 귀중한 점은 때에 알맞게 하는 데 있다. 근기에 수승함과 열등함의 차이가 있으면 얕고 깊은 가르침을 펼치고, 이치에 부분과 원만의 차별이 있으면 반자교와 만자교의 글로 논한다. 이를 의지하면 막혀서 통하지 않는 곳이 없고, 이를 널리 펴면 교화를 받지 못할 근기가 없다. 참으로 반수(班倕)의 솜씨에는 굽은 재목과 곧은 재목이 모두 재목이 되고, 편작의 의술에는 풀과 나무가 모두 약이 되는 것과 같다. 진실로 그 쓰임을 얻는다면 어느 것이 참된 말이 아니겠는가.</w:t>
      </w:r>
    </w:p>
    <w:p>
      <w:r>
        <w:rPr>
          <w:rFonts w:ascii="Noto Sans KR" w:hAnsi="Noto Sans KR" w:eastAsia="Noto Sans KR" w:cs="Noto Sans KR"/>
          <w:b w:val="0"/>
          <w:i w:val="0"/>
          <w:sz w:val="21"/>
          <w:lang w:val="ko-KR" w:eastAsia="ko-KR"/>
        </w:rPr>
        <w:t>원혜(元譿)는 외람되이 전생의 다행을 이어받아 부끄럽게도 이 생의 모임에 참여하였다. 몸소 들어 배울 수 있었고 직접 인가와 결정을 받았다. 영취봉에서 맺은 전생의 인연으로 구슬을 매어 준 은혜를 잊기 어렵고, 형악에서 맞은 이 생에는 수레를 내려 주신 만남을 참으로 경하한다. 가르침을 받지 못했을 때에는 오래도록 하열한 마음을 품었으나, 이미 지남을 얻었으므로 생을 마칠 때까지의 뜻을 맹세코 결단하였다.</w:t>
      </w:r>
    </w:p>
    <w:p>
      <w:r>
        <w:rPr>
          <w:rFonts w:ascii="Noto Sans KR" w:hAnsi="Noto Sans KR" w:eastAsia="Noto Sans KR" w:cs="Noto Sans KR"/>
          <w:b w:val="0"/>
          <w:i w:val="0"/>
          <w:sz w:val="21"/>
          <w:lang w:val="ko-KR" w:eastAsia="ko-KR"/>
        </w:rPr>
        <w:t>혹 백천 년 뒤에는 세상이 달라지고 사람이 시들어 그릇된 폐단이 더욱 늘어나 현묘한 뜻이 떨어질까 염려하였다. 바라는 것은 순후한 근원이 떠나지 않고 종지를 익히는 데 근거가 있게 하는 것이다. 이에 그 연유를 『초』의 서문에 서술한다. 사실을 드러내는 데 힘써 소박하고 문채가 없으며, 여전히 빠뜨린 것이 많으니 장차 오는 현철을 기다린다.</w:t>
      </w:r>
    </w:p>
    <w:p>
      <w:pPr>
        <w:pStyle w:val="MarkerHeading"/>
      </w:pPr>
      <w:r>
        <w:rPr>
          <w:rFonts w:ascii="Noto Sans KR" w:hAnsi="Noto Sans KR" w:eastAsia="Noto Sans KR" w:cs="Noto Sans KR"/>
          <w:b/>
          <w:i w:val="0"/>
          <w:sz w:val="21"/>
          <w:lang w:val="ko-KR" w:eastAsia="ko-KR"/>
        </w:rPr>
        <w:t>[0460b06]</w:t>
      </w:r>
    </w:p>
    <w:p>
      <w:r>
        <w:rPr>
          <w:rFonts w:ascii="Noto Sans KR" w:hAnsi="Noto Sans KR" w:eastAsia="Noto Sans KR" w:cs="Noto Sans KR"/>
          <w:b w:val="0"/>
          <w:i w:val="0"/>
          <w:sz w:val="21"/>
          <w:lang w:val="ko-KR" w:eastAsia="ko-KR"/>
        </w:rPr>
        <w:t>한 부의 소문(疏文)을 해석하려 하면서 크게 네 부분으로 나눈다. 첫째는 종지의 뜻을 전체적으로 표시하는 것이고, 둘째는 귀경하여 가피를 청하는 것이며, 셋째는 장을 열어 글을 해석하는 것이고, 넷째는 경하하고 찬탄하며 회향하는 것이다.</w:t>
      </w:r>
    </w:p>
    <w:p>
      <w:pPr>
        <w:pStyle w:val="MarkerHeading"/>
      </w:pPr>
      <w:r>
        <w:rPr>
          <w:rFonts w:ascii="Noto Sans KR" w:hAnsi="Noto Sans KR" w:eastAsia="Noto Sans KR" w:cs="Noto Sans KR"/>
          <w:b/>
          <w:i w:val="0"/>
          <w:sz w:val="21"/>
          <w:lang w:val="ko-KR" w:eastAsia="ko-KR"/>
        </w:rPr>
        <w:t>[0460b07]</w:t>
      </w:r>
    </w:p>
    <w:p>
      <w:r>
        <w:rPr>
          <w:rFonts w:ascii="Noto Sans KR" w:hAnsi="Noto Sans KR" w:eastAsia="Noto Sans KR" w:cs="Noto Sans KR"/>
          <w:b w:val="0"/>
          <w:i w:val="0"/>
          <w:sz w:val="21"/>
          <w:lang w:val="ko-KR" w:eastAsia="ko-KR"/>
        </w:rPr>
        <w:t>첫째 가운데 네 가지가 있다. 첫째는 이치를 드러내는 것이고, 둘째는 “우리 부처님[我佛]” 이하에서 가르침을 밝히는 것이며, 셋째는 “아, 파가(巴歌)여[噫巴歌]” 이하에서 소를 서술하는 것이고, 넷째는 “대(大)라는 것은” 이하에서 제목을 판별하는 것이다.</w:t>
      </w:r>
    </w:p>
    <w:p>
      <w:r>
        <w:rPr>
          <w:rFonts w:ascii="Noto Sans KR" w:hAnsi="Noto Sans KR" w:eastAsia="Noto Sans KR" w:cs="Noto Sans KR"/>
          <w:b w:val="0"/>
          <w:i w:val="0"/>
          <w:sz w:val="21"/>
          <w:lang w:val="ko-KR" w:eastAsia="ko-KR"/>
        </w:rPr>
        <w:t>첫째 가운데 다시 둘이 있다. 처음은 깨달음의 마음 자체를 보이는 것이고, 뒤는 마음의 깨달은 모습을 보이는 것이다. 처음 가운데 다시 둘이 있다. 먼저 그 요점을 분별하고, 뒤에 바로 드러내 보인다. 앞부분 가운데 다시 둘이 있다. 처음은 과덕에 의거하여 마음의 근원을 표시해 가리키는 것이고, 뒤는 마음을 닦아 그 과덕을 이루는 것을 밝히는 것이다.</w:t>
      </w:r>
    </w:p>
    <w:p>
      <w:r>
        <w:rPr>
          <w:rFonts w:ascii="Noto Sans KR" w:hAnsi="Noto Sans KR" w:eastAsia="Noto Sans KR" w:cs="Noto Sans KR"/>
          <w:b w:val="0"/>
          <w:i w:val="0"/>
          <w:sz w:val="21"/>
          <w:lang w:val="ko-KR" w:eastAsia="ko-KR"/>
        </w:rPr>
        <w:t>이 단락은 모두 먼저 유례를 들고 나서 비로소 바로 밝힌다. 곧 건괘의 네 덕이 어디에서 비롯되었는지 궁구하면 일기(一氣)에서 생겨난다는 점을 들어, 불과의 상·락·아·정 네 덕의 근본이 일심에 있음을 비유한 것이다. 또 저 네 덕은 일기에서 비롯되므로 수련하는 이가 일기에 전념하듯이, 불덕은 이미 일심에 근본을 두므로 이치상 마땅히 일심을 닦아야 비로소 불과를 이룬다. 이 단락에서 모두 먼저 유례를 든 뜻은 여기에 있다.</w:t>
      </w:r>
    </w:p>
    <w:p>
      <w:pPr>
        <w:pStyle w:val="MarkerHeading"/>
      </w:pPr>
      <w:r>
        <w:rPr>
          <w:rFonts w:ascii="Noto Sans KR" w:hAnsi="Noto Sans KR" w:eastAsia="Noto Sans KR" w:cs="Noto Sans KR"/>
          <w:b/>
          <w:i w:val="0"/>
          <w:sz w:val="21"/>
          <w:lang w:val="ko-KR" w:eastAsia="ko-KR"/>
        </w:rPr>
        <w:t>[0460b16]</w:t>
      </w:r>
    </w:p>
    <w:p>
      <w:r>
        <w:rPr>
          <w:rFonts w:ascii="Noto Sans KR" w:hAnsi="Noto Sans KR" w:eastAsia="Noto Sans KR" w:cs="Noto Sans KR"/>
          <w:b w:val="0"/>
          <w:i w:val="0"/>
          <w:sz w:val="21"/>
          <w:lang w:val="ko-KR" w:eastAsia="ko-KR"/>
        </w:rPr>
        <w:t>소의 “원형(元亨)”에서 “일기에서 비롯된다”까지는 앞 단락에서 먼저 유례를 든 부분이다. 곧 『주역』 건괘의 덕을 들어 유례로 삼았다.</w:t>
      </w:r>
    </w:p>
    <w:p>
      <w:r>
        <w:rPr>
          <w:rFonts w:ascii="Noto Sans KR" w:hAnsi="Noto Sans KR" w:eastAsia="Noto Sans KR" w:cs="Noto Sans KR"/>
          <w:b w:val="0"/>
          <w:i w:val="0"/>
          <w:sz w:val="21"/>
          <w:lang w:val="ko-KR" w:eastAsia="ko-KR"/>
        </w:rPr>
        <w:t>그런데 이 나라의 풍속에서 숭상하는 바는 여러 경전 가운데 『주역』을 궁극으로 삼고, 만물 가운데 건도를 궁극으로 삼는다. (세간의 만물 가운데 천지보다 큰 것이 없다. 그 가운데 하늘이 땅을 거느리고 하늘은 높으며 땅은 낮다. 건도는 하늘이므로 이를 취하여 유례로 삼았다.) 본받는 일은 유가에 있으므로 유학자가 아는 도를 들어 지극한 깨달음의 이치를 비유함으로써 그들이 깨닫게 하였다. 이미 유학자의 풍조를 옮겨 놓으면 여러 사슴 사이의 풀도 저절로 눕는다[구문 불확실]. 그 밖의 비유는 자질구레하여 참된 법에 견주기 어려우므로 첫머리에 건의 덕을 표시한 뜻이 바로 여기에 있다.</w:t>
      </w:r>
    </w:p>
    <w:p>
      <w:r>
        <w:rPr>
          <w:rFonts w:ascii="Noto Sans KR" w:hAnsi="Noto Sans KR" w:eastAsia="Noto Sans KR" w:cs="Noto Sans KR"/>
          <w:b w:val="0"/>
          <w:i w:val="0"/>
          <w:sz w:val="21"/>
          <w:lang w:val="ko-KR" w:eastAsia="ko-KR"/>
        </w:rPr>
        <w:t>원·형·리·정은 건의 네 덕이므로 이제 먼저 건도를 밝힌다. ‘건(乾)’은 괘의 이름으로 곧 『주역』의 맨 처음 괘이다. (건괘가 이와 같고 만물이 모두 건에서 비롯되므로 첫머리가 된다. 그러므로 「계사전」에서 “건은 태초를 주관하고 곤은 만물을 이루어 낸다”고 하였다.)</w:t>
      </w:r>
    </w:p>
    <w:p>
      <w:r>
        <w:rPr>
          <w:rFonts w:ascii="Noto Sans KR" w:hAnsi="Noto Sans KR" w:eastAsia="Noto Sans KR" w:cs="Noto Sans KR"/>
          <w:b w:val="0"/>
          <w:i w:val="0"/>
          <w:sz w:val="21"/>
          <w:lang w:val="ko-KR" w:eastAsia="ko-KR"/>
        </w:rPr>
        <w:t>‘괘(卦)’라고 하는 까닭에 대해 『역위(易緯)』에서는 “괘는 건다[掛]는 뜻이다”라고 하였다. 사물을 걸어 사람에게 보인다는 말이므로 ‘괘’라 한다. 다만 두 획의 체는 비록 음양의 기운을 본떴지만 아직 만물의 형상을 이루지 못하므로 괘가 될 수 없다. 반드시 세 획으로 삼재를 본뜨고, 하늘·땅·우레·바람·물·불·산·못의 형상을 그려야 비로소 괘라 한다. 그러므로 「계사전」에서 “팔괘가 열을 이루니 형상이 그 가운데 있다”고 한 것이 이것이다.</w:t>
      </w:r>
    </w:p>
    <w:p>
      <w:r>
        <w:rPr>
          <w:rFonts w:ascii="Noto Sans KR" w:hAnsi="Noto Sans KR" w:eastAsia="Noto Sans KR" w:cs="Noto Sans KR"/>
          <w:b w:val="0"/>
          <w:i w:val="0"/>
          <w:sz w:val="21"/>
          <w:lang w:val="ko-KR" w:eastAsia="ko-KR"/>
        </w:rPr>
        <w:t>처음의 세 획만으로는 만물을 [3]다 나타내지 못하므로 다시 그것을 거듭하여 여섯 획으로 만들었다. 이로써 만물의 형상을 갖추고 천지의 능사를 궁구하므로 여섯 획으로 괘를 이룬다.</w:t>
      </w:r>
    </w:p>
    <w:p>
      <w:r>
        <w:rPr>
          <w:rFonts w:ascii="Noto Sans KR" w:hAnsi="Noto Sans KR" w:eastAsia="Noto Sans KR" w:cs="Noto Sans KR"/>
          <w:b w:val="0"/>
          <w:i w:val="0"/>
          <w:sz w:val="21"/>
          <w:lang w:val="ko-KR" w:eastAsia="ko-KR"/>
        </w:rPr>
        <w:t>이 건괘는 본래 하늘을 본뜬다. 하늘은 모든 양기가 쌓여 이루어진 것이므로 이 괘의 여섯 효는 모두 양획이다. (하나의 긴 획은 양획이고, 두 개의 짧은 획을 마주 놓은 것은 음획이다.)</w:t>
      </w:r>
    </w:p>
    <w:p>
      <w:r>
        <w:rPr>
          <w:rFonts w:ascii="Noto Sans KR" w:hAnsi="Noto Sans KR" w:eastAsia="Noto Sans KR" w:cs="Noto Sans KR"/>
          <w:b w:val="0"/>
          <w:i w:val="0"/>
          <w:sz w:val="21"/>
          <w:lang w:val="ko-KR" w:eastAsia="ko-KR"/>
        </w:rPr>
        <w:t>이것은 이미 하늘을 본떴는데도 ‘천(天)’이라 하지 않고 ‘건’이라 한다. 그 까닭은 ‘천’은 일정한 체를 가리키는 이름이고 ‘건’은 체와 용을 함께 일컫는 명칭이기 때문이다. (곧 체에 즉한 용이다.) 그러므로 「설괘전」에서 “건은 굳세다[健]”고 하였다. 하늘의 체는 굳셈을 용으로 삼는다는 말이다.</w:t>
      </w:r>
    </w:p>
    <w:p>
      <w:r>
        <w:rPr>
          <w:rFonts w:ascii="Noto Sans KR" w:hAnsi="Noto Sans KR" w:eastAsia="Noto Sans KR" w:cs="Noto Sans KR"/>
          <w:b w:val="0"/>
          <w:i w:val="0"/>
          <w:sz w:val="21"/>
          <w:lang w:val="ko-KR" w:eastAsia="ko-KR"/>
        </w:rPr>
        <w:t>성인이 『역』을 지은 까닭은 본래 사람을 가르쳐 하늘의 용을 본받게 하려는 것이지 하늘의 체를 본받게 하려는 것이 아니었다. 그러므로 ‘건’이라 이름하고 ‘천’이라 이름하지 않았다. 하늘은 건을 용으로 삼아 운행하여 쉬지 않고 감응하고 변화함이 끝이 없다. 이것이 하늘의 자연한 이치이다. 그러므로 성인은 언제나 이 자연함을 본받아 인사(人事)에 시행하며, 또한 사물에 응하여 일을 이루고 행위를 그치지 않으며 종일토록 힘쓰고 힘써 어느 때에도 게으르지 않아야 한다. 이 때문에 하늘의 형상을 빌려 사람의 일을 가르쳤다.</w:t>
      </w:r>
    </w:p>
    <w:p>
      <w:r>
        <w:rPr>
          <w:rFonts w:ascii="Noto Sans KR" w:hAnsi="Noto Sans KR" w:eastAsia="Noto Sans KR" w:cs="Noto Sans KR"/>
          <w:b w:val="0"/>
          <w:i w:val="0"/>
          <w:sz w:val="21"/>
          <w:lang w:val="ko-KR" w:eastAsia="ko-KR"/>
        </w:rPr>
        <w:t>그러므로 「대상전」에서 다음과 같이 말한다. (하늘은 순전히 굳세므로 굳센 용이 있다. 이제 순양의 괘를 그려 이것에 견주었으므로 ‘상(象)’이라고 한다.)</w:t>
      </w:r>
    </w:p>
    <w:p>
      <w:r>
        <w:rPr>
          <w:rFonts w:ascii="Noto Sans KR" w:hAnsi="Noto Sans KR" w:eastAsia="Noto Sans KR" w:cs="Noto Sans KR"/>
          <w:b w:val="0"/>
          <w:i w:val="0"/>
          <w:sz w:val="21"/>
          <w:lang w:val="ko-KR" w:eastAsia="ko-KR"/>
        </w:rPr>
        <w:t>“하늘의 운행은 굳세니, 군자는 이를 본받아 스스로 힘써 쉬지 않는다.”</w:t>
      </w:r>
    </w:p>
    <w:p>
      <w:r>
        <w:rPr>
          <w:rFonts w:ascii="Noto Sans KR" w:hAnsi="Noto Sans KR" w:eastAsia="Noto Sans KR" w:cs="Noto Sans KR"/>
          <w:b w:val="0"/>
          <w:i w:val="0"/>
          <w:sz w:val="21"/>
          <w:lang w:val="ko-KR" w:eastAsia="ko-KR"/>
        </w:rPr>
        <w:t>‘운행[行]’은 움직임을 일컫고, ‘굳셈[健]’은 강하고 씩씩함을 이른다. 이는 하늘의 자연한 형상이다. 만물의 장건함에는 모두 쇠퇴하고 게을러지는 때가 있으나 오직 하늘만은 날마다 한 도씩 운행한다. 곧 천체의 운행이 밤낮으로 쉬지 않고 한 바퀴 돌아 다시 시작하여 어느 때에도 이지러지거나 물러남이 없다는 뜻이다. 유표(劉表)는 “그렇다면 천은 체의 이름이고 건은 용의 이름이며, 건은 그 풀이이다”라고 하였다. 군자는 괘의 형상을 사용하여 스스로 힘쓰고 격려하며 그칠 수 없으므로 ‘굳세다’고 한 것이다.</w:t>
      </w:r>
    </w:p>
    <w:p>
      <w:r>
        <w:rPr>
          <w:rFonts w:ascii="Noto Sans KR" w:hAnsi="Noto Sans KR" w:eastAsia="Noto Sans KR" w:cs="Noto Sans KR"/>
          <w:b w:val="0"/>
          <w:i w:val="0"/>
          <w:sz w:val="21"/>
          <w:lang w:val="ko-KR" w:eastAsia="ko-KR"/>
        </w:rPr>
        <w:t>「문언전」 끝에서는 다음과 같이 말한다. (공자가 「문언전」을 지어 경문을 풀이하였다.)</w:t>
      </w:r>
    </w:p>
    <w:p>
      <w:r>
        <w:rPr>
          <w:rFonts w:ascii="Noto Sans KR" w:hAnsi="Noto Sans KR" w:eastAsia="Noto Sans KR" w:cs="Noto Sans KR"/>
          <w:b w:val="0"/>
          <w:i w:val="0"/>
          <w:sz w:val="21"/>
          <w:lang w:val="ko-KR" w:eastAsia="ko-KR"/>
        </w:rPr>
        <w:t>“건은 처음을 이루고 아름다운 이로움으로 천하를 이롭게 하되, 이롭게 한 바를 말하지 않으니 위대하도다.”</w:t>
      </w:r>
    </w:p>
    <w:p>
      <w:r>
        <w:rPr>
          <w:rFonts w:ascii="Noto Sans KR" w:hAnsi="Noto Sans KR" w:eastAsia="Noto Sans KR" w:cs="Noto Sans KR"/>
          <w:b w:val="0"/>
          <w:i w:val="0"/>
          <w:sz w:val="21"/>
          <w:lang w:val="ko-KR" w:eastAsia="ko-KR"/>
        </w:rPr>
        <w:t>또 다음과 같이 말한다.</w:t>
      </w:r>
    </w:p>
    <w:p>
      <w:r>
        <w:rPr>
          <w:rFonts w:ascii="Noto Sans KR" w:hAnsi="Noto Sans KR" w:eastAsia="Noto Sans KR" w:cs="Noto Sans KR"/>
          <w:b w:val="0"/>
          <w:i w:val="0"/>
          <w:sz w:val="21"/>
          <w:lang w:val="ko-KR" w:eastAsia="ko-KR"/>
        </w:rPr>
        <w:t>“위대하도다, 건이여! 강건하고, 중정하며, 순수하고 정미하다.”</w:t>
      </w:r>
    </w:p>
    <w:p>
      <w:r>
        <w:rPr>
          <w:rFonts w:ascii="Noto Sans KR" w:hAnsi="Noto Sans KR" w:eastAsia="Noto Sans KR" w:cs="Noto Sans KR"/>
          <w:b w:val="0"/>
          <w:i w:val="0"/>
          <w:sz w:val="21"/>
          <w:lang w:val="ko-KR" w:eastAsia="ko-KR"/>
        </w:rPr>
        <w:t>‘강건’은 성품이고, ‘중’은 이효와 오효이며, ‘순수’는 여섯 효가 모두 양임을 말하고, ‘정미함’은 정령(精靈)을 말한다. 물상으로 말하면 순양이며 하늘이고, 인사로 말하면 임금과 아버지이다. 존귀한 자리에 있기 때문에 여러 괘의 첫머리에 놓여 『역』의 이치가 시작되는 곳이 된다.</w:t>
      </w:r>
    </w:p>
    <w:p>
      <w:r>
        <w:rPr>
          <w:rFonts w:ascii="Noto Sans KR" w:hAnsi="Noto Sans KR" w:eastAsia="Noto Sans KR" w:cs="Noto Sans KR"/>
          <w:b w:val="0"/>
          <w:i w:val="0"/>
          <w:sz w:val="21"/>
          <w:lang w:val="ko-KR" w:eastAsia="ko-KR"/>
        </w:rPr>
        <w:t>원·형·리·정은 괘사에 있는 글로서 건의 기능이다. 그 운용은 비록 많지만 통괄하면 오직 이 네 덕뿐이므로 이를 취하였다. ‘원’은 처음 시작한다는 뜻이고, ‘형’은 통하여 막힘이 없다는 뜻이며, ‘리’는 조화를 이루어 이익을 성취한다는 뜻이고, ‘정’은 끝마쳐 일을 완결한다는 뜻이다.</w:t>
      </w:r>
    </w:p>
    <w:p>
      <w:r>
        <w:rPr>
          <w:rFonts w:ascii="Noto Sans KR" w:hAnsi="Noto Sans KR" w:eastAsia="Noto Sans KR" w:cs="Noto Sans KR"/>
          <w:b w:val="0"/>
          <w:i w:val="0"/>
          <w:sz w:val="21"/>
          <w:lang w:val="ko-KR" w:eastAsia="ko-KR"/>
        </w:rPr>
        <w:t>이 괘의 덕은 순양의 성품을 지녔으므로 자연히 양기로 만물을 처음 낳아 형통하게 하고, 사물의 성품을 조화롭게 하여 각각 이로움을 얻게 하며, 견고하게 일을 완성하여 시작과 끝이 있게 한다. 그러므로 네 덕이라 한다.</w:t>
      </w:r>
    </w:p>
    <w:p>
      <w:r>
        <w:rPr>
          <w:rFonts w:ascii="Noto Sans KR" w:hAnsi="Noto Sans KR" w:eastAsia="Noto Sans KR" w:cs="Noto Sans KR"/>
          <w:b w:val="0"/>
          <w:i w:val="0"/>
          <w:sz w:val="21"/>
          <w:lang w:val="ko-KR" w:eastAsia="ko-KR"/>
        </w:rPr>
        <w:t>이는 성인도 이 괘를 본받아 선한 도를 행하여 만물을 자라게 해야 하니 이것이 ‘원’이고, 아름다운 일로 만물을 모아 서로 통하게 해야 하니 이것이 ‘형’이며, 의로 만물을 조화시켜 각각 이치를 얻게 해야 하니 이것이 ‘리’이고, 올바르고 굳세게 그 일을 완결하여 사물이 각각 끝까지 이루어지게 해야 하니 이것이 ‘정’이라는 말이다. 이 때문에 성인이 건을 본받아 이 네 덕을 행하므로 ‘원·형·리·정’이라 하였다.</w:t>
      </w:r>
    </w:p>
    <w:p>
      <w:r>
        <w:rPr>
          <w:rFonts w:ascii="Noto Sans KR" w:hAnsi="Noto Sans KR" w:eastAsia="Noto Sans KR" w:cs="Noto Sans KR"/>
          <w:b w:val="0"/>
          <w:i w:val="0"/>
          <w:sz w:val="21"/>
          <w:lang w:val="ko-KR" w:eastAsia="ko-KR"/>
        </w:rPr>
        <w:t>「문언전」에서 말한다. (「문언전」은 공자의 제7익이다. 이 아래에서는 건의 네 덕을 논한다. 다만 건의 체는 곧 하늘의 용이다. 천지가 운행하고 변화하는 일은 자연히 그러하여 무에서 말미암아 유를 낳는다. 하늘은 본래 마음이 없는데 어찌 일부러 원·형·리·정이라는 이름을 만들었겠는가. 다만 성인이 사물에 의탁하여 이 자연한 공능을 하늘의 네 덕이라 하고, 천하에 가르침을 드리워 후세의 임금이 하늘의 행위를 본받게 하려 하였다. 그러므로 하늘의 네 덕을 세워 가르침을 베푼 것이다.)</w:t>
      </w:r>
    </w:p>
    <w:p>
      <w:r>
        <w:rPr>
          <w:rFonts w:ascii="Noto Sans KR" w:hAnsi="Noto Sans KR" w:eastAsia="Noto Sans KR" w:cs="Noto Sans KR"/>
          <w:b w:val="0"/>
          <w:i w:val="0"/>
          <w:sz w:val="21"/>
          <w:lang w:val="ko-KR" w:eastAsia="ko-KR"/>
        </w:rPr>
        <w:t>“원(元)은 선의 으뜸이다.”</w:t>
      </w:r>
    </w:p>
    <w:p>
      <w:r>
        <w:rPr>
          <w:rFonts w:ascii="Noto Sans KR" w:hAnsi="Noto Sans KR" w:eastAsia="Noto Sans KR" w:cs="Noto Sans KR"/>
          <w:b w:val="0"/>
          <w:i w:val="0"/>
          <w:sz w:val="21"/>
          <w:lang w:val="ko-KR" w:eastAsia="ko-KR"/>
        </w:rPr>
        <w:t>원은 인(仁)·목(木)·춘(春)에 배속된다. 장씨는 다음과 같이 말하였다. “하늘의 원덕은 만물을 처음 낳는다. 선의 큰 것 가운데 생명을 베푸는 것보다 큰 일은 없다. 부모의 은혜가 가장 무거운 것도 참으로 이 몸을 낳아 주었기 때문이다. 그러므로 그 은혜를 저버리고 갚지 않는 사람에게 적용되는 오형의 죄목은 삼천 가지이나 불효보다 큰 죄가 없고, 은혜를 갚는 사람에게 주어지는 효순의 복도 세간에서 가장 크다. 예로부터 지극히 효성스러운 이는 모두 하늘과 땅을 감동시켰다. 곧 사람의 생명을 낳는 일이 세간에서 가장 뛰어난 선임을 알 수 있다. 그러므로 불교에서는 ‘천 개의 불국토를 만드는 것이 한 사람의 목숨을 살리는 것만 못하다’고 한다. 만물은 비록 각각 생겨난 곳이 있지만 전전하여 궁구하면 가장 처음에는 건양(乾陽)이 생겨남의 근본이 된다. 그러므로 건의 공덕을 ‘원’이라 이름한다. 곧 원이 선의 으뜸임을 알 수 있다.”</w:t>
      </w:r>
    </w:p>
    <w:p>
      <w:r>
        <w:rPr>
          <w:rFonts w:ascii="Noto Sans KR" w:hAnsi="Noto Sans KR" w:eastAsia="Noto Sans KR" w:cs="Noto Sans KR"/>
          <w:b w:val="0"/>
          <w:i w:val="0"/>
          <w:sz w:val="21"/>
          <w:lang w:val="ko-KR" w:eastAsia="ko-KR"/>
        </w:rPr>
        <w:t>“형(亨)은 아름다운 것들이 모이는 것이다.”</w:t>
      </w:r>
    </w:p>
    <w:p>
      <w:r>
        <w:rPr>
          <w:rFonts w:ascii="Noto Sans KR" w:hAnsi="Noto Sans KR" w:eastAsia="Noto Sans KR" w:cs="Noto Sans KR"/>
          <w:b w:val="0"/>
          <w:i w:val="0"/>
          <w:sz w:val="21"/>
          <w:lang w:val="ko-KR" w:eastAsia="ko-KR"/>
        </w:rPr>
        <w:t>형은 예(禮)·화(火)·하(夏)에 배속된다. 하늘이 만물을 통하게 하여 모이게 할 수 있으므로 그렇게 말하였다.</w:t>
      </w:r>
    </w:p>
    <w:p>
      <w:r>
        <w:rPr>
          <w:rFonts w:ascii="Noto Sans KR" w:hAnsi="Noto Sans KR" w:eastAsia="Noto Sans KR" w:cs="Noto Sans KR"/>
          <w:b w:val="0"/>
          <w:i w:val="0"/>
          <w:sz w:val="21"/>
          <w:lang w:val="ko-KR" w:eastAsia="ko-KR"/>
        </w:rPr>
        <w:t>“리(利)는 의로움이 조화를 이루는 것이다.”</w:t>
      </w:r>
    </w:p>
    <w:p>
      <w:r>
        <w:rPr>
          <w:rFonts w:ascii="Noto Sans KR" w:hAnsi="Noto Sans KR" w:eastAsia="Noto Sans KR" w:cs="Noto Sans KR"/>
          <w:b w:val="0"/>
          <w:i w:val="0"/>
          <w:sz w:val="21"/>
          <w:lang w:val="ko-KR" w:eastAsia="ko-KR"/>
        </w:rPr>
        <w:t>리는 의(義)·금(金)·추(秋)에 배속된다. 하늘이 여러 사물을 이롭게 하여 각각 마땅함을 얻고 조화를 이루게 할 수 있다는 말이다.</w:t>
      </w:r>
    </w:p>
    <w:p>
      <w:r>
        <w:rPr>
          <w:rFonts w:ascii="Noto Sans KR" w:hAnsi="Noto Sans KR" w:eastAsia="Noto Sans KR" w:cs="Noto Sans KR"/>
          <w:b w:val="0"/>
          <w:i w:val="0"/>
          <w:sz w:val="21"/>
          <w:lang w:val="ko-KR" w:eastAsia="ko-KR"/>
        </w:rPr>
        <w:t>“정(貞)은 일을 주관하여 완성하는 것이다.”</w:t>
      </w:r>
    </w:p>
    <w:p>
      <w:r>
        <w:rPr>
          <w:rFonts w:ascii="Noto Sans KR" w:hAnsi="Noto Sans KR" w:eastAsia="Noto Sans KR" w:cs="Noto Sans KR"/>
          <w:b w:val="0"/>
          <w:i w:val="0"/>
          <w:sz w:val="21"/>
          <w:lang w:val="ko-KR" w:eastAsia="ko-KR"/>
        </w:rPr>
        <w:t>정은 신(信)·수(水)·동(冬)에 배속된다. 하늘이 중정한 기운으로 만물을 성취하여 각각 일을 이루게 할 수 있다는 말이다. 장씨의 뜻은 이 네 구절로 하늘의 덕을 밝힌 것이다. 원은 사물의 시작이므로 계절로는 봄에 배속하고, 형은 통하여 막힘이 없는 것이므로 계절로는 여름에 배속하며, 리는 조화로운 의로움이므로 계절로는 가을에 배속한다. 가을에는 사물이 이미 이루어져 각각 그 마땅함에 합치한다. 정은 일을 완성하는 것이므로 계절로는 겨울에 배속한다. 겨울에는 사물이 이루어져 거두어지고 일도 모두 끝난다. 오행의 기운 가운데 오직 토지만 빠졌는데, 토는 사계절에 나뉘어 왕성하며 네 기운의 운행도 토가 아니면 실을 수 없기 때문이다. 이 아래에서는 사람이 하늘을 본받아 이 네 덕을 행하는 일을 밝힌다.</w:t>
      </w:r>
    </w:p>
    <w:p>
      <w:r>
        <w:rPr>
          <w:rFonts w:ascii="Noto Sans KR" w:hAnsi="Noto Sans KR" w:eastAsia="Noto Sans KR" w:cs="Noto Sans KR"/>
          <w:b w:val="0"/>
          <w:i w:val="0"/>
          <w:sz w:val="21"/>
          <w:lang w:val="ko-KR" w:eastAsia="ko-KR"/>
        </w:rPr>
        <w:t>“군자는 인을 체득한다.”</w:t>
      </w:r>
    </w:p>
    <w:p>
      <w:r>
        <w:rPr>
          <w:rFonts w:ascii="Noto Sans KR" w:hAnsi="Noto Sans KR" w:eastAsia="Noto Sans KR" w:cs="Noto Sans KR"/>
          <w:b w:val="0"/>
          <w:i w:val="0"/>
          <w:sz w:val="21"/>
          <w:lang w:val="ko-KR" w:eastAsia="ko-KR"/>
        </w:rPr>
        <w:t>인은 봄에 해당한다.</w:t>
      </w:r>
    </w:p>
    <w:p>
      <w:r>
        <w:rPr>
          <w:rFonts w:ascii="Noto Sans KR" w:hAnsi="Noto Sans KR" w:eastAsia="Noto Sans KR" w:cs="Noto Sans KR"/>
          <w:b w:val="0"/>
          <w:i w:val="0"/>
          <w:sz w:val="21"/>
          <w:lang w:val="ko-KR" w:eastAsia="ko-KR"/>
        </w:rPr>
        <w:t>“족히 사람들의 어른이 될 수 있다.”</w:t>
      </w:r>
    </w:p>
    <w:p>
      <w:r>
        <w:rPr>
          <w:rFonts w:ascii="Noto Sans KR" w:hAnsi="Noto Sans KR" w:eastAsia="Noto Sans KR" w:cs="Noto Sans KR"/>
          <w:b w:val="0"/>
          <w:i w:val="0"/>
          <w:sz w:val="21"/>
          <w:lang w:val="ko-KR" w:eastAsia="ko-KR"/>
        </w:rPr>
        <w:t>인을 체득하여 품고 널리 사랑하며 생명을 베풀기 때문에 족히 사람들의 존장이 될 수 있다. 이는 하늘의 원덕을 본받는 것이다.</w:t>
      </w:r>
    </w:p>
    <w:p>
      <w:r>
        <w:rPr>
          <w:rFonts w:ascii="Noto Sans KR" w:hAnsi="Noto Sans KR" w:eastAsia="Noto Sans KR" w:cs="Noto Sans KR"/>
          <w:b w:val="0"/>
          <w:i w:val="0"/>
          <w:sz w:val="21"/>
          <w:lang w:val="ko-KR" w:eastAsia="ko-KR"/>
        </w:rPr>
        <w:t>“아름다운 모임은 족히 예에 합치할 수 있고, 사물을 이롭게 함은 족히 의를 조화롭게 할 수 있다.”</w:t>
      </w:r>
    </w:p>
    <w:p>
      <w:r>
        <w:rPr>
          <w:rFonts w:ascii="Noto Sans KR" w:hAnsi="Noto Sans KR" w:eastAsia="Noto Sans KR" w:cs="Noto Sans KR"/>
          <w:b w:val="0"/>
          <w:i w:val="0"/>
          <w:sz w:val="21"/>
          <w:lang w:val="ko-KR" w:eastAsia="ko-KR"/>
        </w:rPr>
        <w:t>이는 모두 앞의 설명에 준하여 알 수 있다.</w:t>
      </w:r>
    </w:p>
    <w:p>
      <w:r>
        <w:rPr>
          <w:rFonts w:ascii="Noto Sans KR" w:hAnsi="Noto Sans KR" w:eastAsia="Noto Sans KR" w:cs="Noto Sans KR"/>
          <w:b w:val="0"/>
          <w:i w:val="0"/>
          <w:sz w:val="21"/>
          <w:lang w:val="ko-KR" w:eastAsia="ko-KR"/>
        </w:rPr>
        <w:t>“올바르고 굳셈은 족히 일을 주관하여 완성할 수 있다.”</w:t>
      </w:r>
    </w:p>
    <w:p>
      <w:r>
        <w:rPr>
          <w:rFonts w:ascii="Noto Sans KR" w:hAnsi="Noto Sans KR" w:eastAsia="Noto Sans KR" w:cs="Noto Sans KR"/>
          <w:b w:val="0"/>
          <w:i w:val="0"/>
          <w:sz w:val="21"/>
          <w:lang w:val="ko-KR" w:eastAsia="ko-KR"/>
        </w:rPr>
        <w:t>올바르고 굳세게 하여 사물이 완성되게 하는 것이니, 이는 일이 모두 이루어지게 하는 것이다.</w:t>
      </w:r>
    </w:p>
    <w:p>
      <w:r>
        <w:rPr>
          <w:rFonts w:ascii="Noto Sans KR" w:hAnsi="Noto Sans KR" w:eastAsia="Noto Sans KR" w:cs="Noto Sans KR"/>
          <w:b w:val="0"/>
          <w:i w:val="0"/>
          <w:sz w:val="21"/>
          <w:lang w:val="ko-KR" w:eastAsia="ko-KR"/>
        </w:rPr>
        <w:t>“군자가 이 네 덕을 행한다.”</w:t>
      </w:r>
    </w:p>
    <w:p>
      <w:r>
        <w:rPr>
          <w:rFonts w:ascii="Noto Sans KR" w:hAnsi="Noto Sans KR" w:eastAsia="Noto Sans KR" w:cs="Noto Sans KR"/>
          <w:b w:val="0"/>
          <w:i w:val="0"/>
          <w:sz w:val="21"/>
          <w:lang w:val="ko-KR" w:eastAsia="ko-KR"/>
        </w:rPr>
        <w:t>원은 인, 형은 예, 리는 의, 정은 신이어서 네 덕이 된다. 지(智)를 논하지 않은 까닭은 이 네 가지 일을 행하려면 모두 지혜가 필요하기 때문이다. 또 『건착도(乾鑿度)』에서는 “수와 토 두 행에는 모두 신과 지가 겸해 있다”고 하였다.</w:t>
      </w:r>
    </w:p>
    <w:p>
      <w:r>
        <w:rPr>
          <w:rFonts w:ascii="Noto Sans KR" w:hAnsi="Noto Sans KR" w:eastAsia="Noto Sans KR" w:cs="Noto Sans KR"/>
          <w:b w:val="0"/>
          <w:i w:val="0"/>
          <w:sz w:val="21"/>
          <w:lang w:val="ko-KR" w:eastAsia="ko-KR"/>
        </w:rPr>
        <w:t>“그러므로 건은 원·형·리·정이라고 말한다.”</w:t>
      </w:r>
    </w:p>
    <w:p>
      <w:r>
        <w:rPr>
          <w:rFonts w:ascii="Noto Sans KR" w:hAnsi="Noto Sans KR" w:eastAsia="Noto Sans KR" w:cs="Noto Sans KR"/>
          <w:b w:val="0"/>
          <w:i w:val="0"/>
          <w:sz w:val="21"/>
          <w:lang w:val="ko-KR" w:eastAsia="ko-KR"/>
        </w:rPr>
        <w:t>이는 문왕이 『역』을 지으면서 ‘건원’ 등이라고 한 말을 맺은 것으로, 군자가 이를 본받게 하려는 것이다. 그런데 네 덕을 행하면 하늘과 공능을 함께하게 되므로 성인이 아니면 불가능하다. 그럼에도 ‘성인’이라 하지 않고 ‘군자’라고 한 것은 『역』의 도가 널리 법을 드리우기 때문이다. 성인에게만 국한하면 그 아래의 사람들에게 미치지 못할까 염려하였으므로 통틀어 ‘군자’라고 하여 제후와 공경 등이 모두 이를 행하게 하였다. 다만 성인은 이를 행하여 지극한 경지에 이를 수 있고, 나머지 사람들은 각각 힘을 헤아려 행하므로 많고 적음에 각자의 몫이 있다.</w:t>
      </w:r>
    </w:p>
    <w:p>
      <w:r>
        <w:rPr>
          <w:rFonts w:ascii="Noto Sans KR" w:hAnsi="Noto Sans KR" w:eastAsia="Noto Sans KR" w:cs="Noto Sans KR"/>
          <w:b w:val="0"/>
          <w:i w:val="0"/>
          <w:sz w:val="21"/>
          <w:lang w:val="ko-KR" w:eastAsia="ko-KR"/>
        </w:rPr>
        <w:t>건괘는 하늘을 본뜨므로 이 네 덕을 모두 천덕이라 한다. 그러나 음과 양이 합하고 두 형상이 서로 이루어져야 모두 덕을 지닐 수 있으니, 건 한 괘만 그런 것은 아니다. 이 때문에 다른 괘에도 네 덕이 있다. 다만 다른 괘의 네 덕은 모두 건보다 열등하므로 건괘에서는 곧바로 네 덕만 말하고 달리 말하지 않았다. 이는 건의 네 덕이 포괄하지 않는 바가 없음을 보이려는 것이다.</w:t>
      </w:r>
    </w:p>
    <w:p>
      <w:r>
        <w:rPr>
          <w:rFonts w:ascii="Noto Sans KR" w:hAnsi="Noto Sans KR" w:eastAsia="Noto Sans KR" w:cs="Noto Sans KR"/>
          <w:b w:val="0"/>
          <w:i w:val="0"/>
          <w:sz w:val="21"/>
          <w:lang w:val="ko-KR" w:eastAsia="ko-KR"/>
        </w:rPr>
        <w:t>다른 괘에서는 네 덕 아래에 다시 다른 사업이 붙는다. 네 덕에 우열이 있으므로 다른 일을 덧붙여 번다하게 한 것이다. 예컨대 곤괘에서 “곤은 원하고 형하며 암말의 곧음이 이롭다”고 한 것과 같다. 그 밖의 수십 괘의 사례와 네 덕을 여섯 자리에 배속하는 설명은 모두 『보궐』 권에 있다.</w:t>
      </w:r>
    </w:p>
    <w:p>
      <w:r>
        <w:rPr>
          <w:rFonts w:ascii="Noto Sans KR" w:hAnsi="Noto Sans KR" w:eastAsia="Noto Sans KR" w:cs="Noto Sans KR"/>
          <w:b w:val="0"/>
          <w:i w:val="0"/>
          <w:sz w:val="21"/>
          <w:lang w:val="ko-KR" w:eastAsia="ko-KR"/>
        </w:rPr>
        <w:t>이제 건으로 부처를 비유한 까닭은 건이 움직여 작용하면서 쉬지 않는다는 뜻이고 양기의 정수여서 응결되어 고요한 음의 체와 다르기 때문이다. 이는 부처가 깨달은 이이며 보리의 지혜여서 열반의 적멸한 체와 다른 것과 같다.</w:t>
      </w:r>
    </w:p>
    <w:p>
      <w:r>
        <w:rPr>
          <w:rFonts w:ascii="Noto Sans KR" w:hAnsi="Noto Sans KR" w:eastAsia="Noto Sans KR" w:cs="Noto Sans KR"/>
          <w:b w:val="0"/>
          <w:i w:val="0"/>
          <w:sz w:val="21"/>
          <w:lang w:val="ko-KR" w:eastAsia="ko-KR"/>
        </w:rPr>
        <w:t>원·형·리·정으로 상·락·아·정을 비유한 까닭은 다음과 같다. 건양의 공용은 비록 광대하고 끝이 없어 천하 만물을 이롭게 하지만 그 실체의 덕은 오직 이 네 가지뿐이다. 이 네 덕에는 오상이 갖추어져 유가의 종지를 모두 거두고, 오행이 갖추어져 음양·술수·길흉 등의 학설을 모두 거두며, 사시가 갖추어져 하늘의 한 주기를 모두 거두기 때문이다.</w:t>
      </w:r>
    </w:p>
    <w:p>
      <w:r>
        <w:rPr>
          <w:rFonts w:ascii="Noto Sans KR" w:hAnsi="Noto Sans KR" w:eastAsia="Noto Sans KR" w:cs="Noto Sans KR"/>
          <w:b w:val="0"/>
          <w:i w:val="0"/>
          <w:sz w:val="21"/>
          <w:lang w:val="ko-KR" w:eastAsia="ko-KR"/>
        </w:rPr>
        <w:t>위에서 해석한 것처럼 불덕도 그러하다. 비록 한량없고 끝이 없지만 실체의 덕은 또한 오직 네 가지이다. 이 네 가지로 말미암아 범부·외도·이승의 경계를 멀리 뛰어넘는다. 자세한 설명은 아래와 같다.</w:t>
      </w:r>
    </w:p>
    <w:p>
      <w:r>
        <w:rPr>
          <w:rFonts w:ascii="Noto Sans KR" w:hAnsi="Noto Sans KR" w:eastAsia="Noto Sans KR" w:cs="Noto Sans KR"/>
          <w:b w:val="0"/>
          <w:i w:val="0"/>
          <w:sz w:val="21"/>
          <w:lang w:val="ko-KR" w:eastAsia="ko-KR"/>
        </w:rPr>
        <w:t>또 건은 총명이고 원 등은 별명이다. 개별적인 덕 밖에 별도의 건의 체가 있는 것이 아니다. 부처와 네 덕의 관계도 이와 같으므로 이를 비유로 삼았다.</w:t>
      </w:r>
    </w:p>
    <w:p>
      <w:pPr>
        <w:pStyle w:val="MarkerHeading"/>
      </w:pPr>
      <w:r>
        <w:rPr>
          <w:rFonts w:ascii="Noto Sans KR" w:hAnsi="Noto Sans KR" w:eastAsia="Noto Sans KR" w:cs="Noto Sans KR"/>
          <w:b/>
          <w:i w:val="0"/>
          <w:sz w:val="21"/>
          <w:lang w:val="ko-KR" w:eastAsia="ko-KR"/>
        </w:rPr>
        <w:t>[0461b12]</w:t>
      </w:r>
    </w:p>
    <w:p>
      <w:r>
        <w:rPr>
          <w:rFonts w:ascii="Noto Sans KR" w:hAnsi="Noto Sans KR" w:eastAsia="Noto Sans KR" w:cs="Noto Sans KR"/>
          <w:b w:val="0"/>
          <w:i w:val="0"/>
          <w:sz w:val="21"/>
          <w:lang w:val="ko-KR" w:eastAsia="ko-KR"/>
        </w:rPr>
        <w:t>소의 “일기에서 비롯된다”는 말은 이 건도의 덕이 어디에서 비롯되었는지를 추구하여 궁구한 것으로, 일기에서 비롯된다는 뜻이다. 일기는 도가 종주로 삼는 것이며 음양과 천지의 근본이다.</w:t>
      </w:r>
    </w:p>
    <w:p>
      <w:r>
        <w:rPr>
          <w:rFonts w:ascii="Noto Sans KR" w:hAnsi="Noto Sans KR" w:eastAsia="Noto Sans KR" w:cs="Noto Sans KR"/>
          <w:b w:val="0"/>
          <w:i w:val="0"/>
          <w:sz w:val="21"/>
          <w:lang w:val="ko-KR" w:eastAsia="ko-KR"/>
        </w:rPr>
        <w:t>천도가 아직 나뉘지 않고 음양이 아직 [1]갈라지지 않아 천지와 사람과 사물이 생기기 전에는 오직 순수한 근원의 일기만 있었다. (음과 양의 둘로 나뉘지 않았으므로 ‘하나’라 한다. 『정명개소』 서문에서는 “일기가 어둡고 아득하였다”고 하였고, 천후(天后)의 『화엄경』 서문에서는 “조화가 시작되는 첫머리에 천도가 아직 나뉘지 않았다”고 하였다.)</w:t>
      </w:r>
    </w:p>
    <w:p>
      <w:r>
        <w:rPr>
          <w:rFonts w:ascii="Noto Sans KR" w:hAnsi="Noto Sans KR" w:eastAsia="Noto Sans KR" w:cs="Noto Sans KR"/>
          <w:b w:val="0"/>
          <w:i w:val="0"/>
          <w:sz w:val="21"/>
          <w:lang w:val="ko-KR" w:eastAsia="ko-KR"/>
        </w:rPr>
        <w:t>일기가 처음 나뉘어 음과 양의 두 기가 되었다. 음은 흐리고 양은 맑으므로 맑은 기운이 위로 올라가 하늘이 되고, 흐린 기운이 아래로 엉겨 땅이 되며, 조화로운 기운이 사람이 된다. (사람이 가장 영명하다.) 이를 삼재라고 하므로 건과 곤에는 세 획이 있다.</w:t>
      </w:r>
    </w:p>
    <w:p>
      <w:r>
        <w:rPr>
          <w:rFonts w:ascii="Noto Sans KR" w:hAnsi="Noto Sans KR" w:eastAsia="Noto Sans KR" w:cs="Noto Sans KR"/>
          <w:b w:val="0"/>
          <w:i w:val="0"/>
          <w:sz w:val="21"/>
          <w:lang w:val="ko-KR" w:eastAsia="ko-KR"/>
        </w:rPr>
        <w:t>사람의 임금이 된 이는 건도를 본받는다. 그러므로 ‘왕(王)’ 자의 가로 세 획은 건괘를 나타내고 세로 한 획은 일기를 나타낸다. 이 때문에 어떤 사람이 지은 「일중왕자부(日中王字賦)」에서는 다음과 같이 말하였다.</w:t>
      </w:r>
    </w:p>
    <w:p>
      <w:r>
        <w:rPr>
          <w:rFonts w:ascii="Noto Sans KR" w:hAnsi="Noto Sans KR" w:eastAsia="Noto Sans KR" w:cs="Noto Sans KR"/>
          <w:b w:val="0"/>
          <w:i w:val="0"/>
          <w:sz w:val="21"/>
          <w:lang w:val="ko-KR" w:eastAsia="ko-KR"/>
        </w:rPr>
        <w:t>“세 양이 자리에 늘어서 건도에 배합되어 셋을 이루고, 일기가 그 가운데를 관통하여 성인이 하나를 얻었음을 나타낸다.”</w:t>
      </w:r>
    </w:p>
    <w:p>
      <w:r>
        <w:rPr>
          <w:rFonts w:ascii="Noto Sans KR" w:hAnsi="Noto Sans KR" w:eastAsia="Noto Sans KR" w:cs="Noto Sans KR"/>
          <w:b w:val="0"/>
          <w:i w:val="0"/>
          <w:sz w:val="21"/>
          <w:lang w:val="ko-KR" w:eastAsia="ko-KR"/>
        </w:rPr>
        <w:t>또 『역구명결(易鉤命訣)』에서는 천지가 나뉘기 전을 일기라 하고, 그 가운데 차례로 다섯 운이 있다고 하였다. (‘운’은 운수라는 뜻이며 때가 바뀌는 것을 말하니, ‘역(易)’의 뜻을 취하였다.) 곧 태역·태초·태시·태소·태극이다. 기와 상이 아직 나뉘지 않은 것을 태역이라 하고, 원기가 처음 싹트는 것을 태초라 하며, 기와 형상의 단서가 생긴 것을 태시라 하고, 형상이 변하여 질료를 지닌 것을 태소라 하며, 질료와 형상이 이미 갖추어진 것을 태극이라 한다. 다섯 단계로 전변하므로 오운이라 한다. 일기 가운데 차례로 다섯 단계가 있으므로 “일기에서 비롯된다”고 하였다. (소의 글을 맺어 풀이한 것이다.)</w:t>
      </w:r>
    </w:p>
    <w:p>
      <w:r>
        <w:rPr>
          <w:rFonts w:ascii="Noto Sans KR" w:hAnsi="Noto Sans KR" w:eastAsia="Noto Sans KR" w:cs="Noto Sans KR"/>
          <w:b w:val="0"/>
          <w:i w:val="0"/>
          <w:sz w:val="21"/>
          <w:lang w:val="ko-KR" w:eastAsia="ko-KR"/>
        </w:rPr>
        <w:t>이 때문에 유가와 도가의 지극한 가르침은 모두 ‘하나’를 종지로 삼는다. 『노자』에서는 다음과 같이 말한다.</w:t>
      </w:r>
    </w:p>
    <w:p>
      <w:r>
        <w:rPr>
          <w:rFonts w:ascii="Noto Sans KR" w:hAnsi="Noto Sans KR" w:eastAsia="Noto Sans KR" w:cs="Noto Sans KR"/>
          <w:b w:val="0"/>
          <w:i w:val="0"/>
          <w:sz w:val="21"/>
          <w:lang w:val="ko-KR" w:eastAsia="ko-KR"/>
        </w:rPr>
        <w:t>“보아도 보이지 않고, 들어도 들리지 않으며, [2]붙잡아도 얻을 수 없고, 말로[3] 이르게 할 수 없으므로 뒤섞어 하나로 삼는다.”</w:t>
      </w:r>
    </w:p>
    <w:p>
      <w:r>
        <w:rPr>
          <w:rFonts w:ascii="Noto Sans KR" w:hAnsi="Noto Sans KR" w:eastAsia="Noto Sans KR" w:cs="Noto Sans KR"/>
          <w:b w:val="0"/>
          <w:i w:val="0"/>
          <w:sz w:val="21"/>
          <w:lang w:val="ko-KR" w:eastAsia="ko-KR"/>
        </w:rPr>
        <w:t>또 “밝지도 않고 어둡지도 않으며 아득하고 황홀하여 뒤따르거나 맞이할 수 없다”는 등의 말이 있다. 하상공의 『노자주』는 모두 ‘하나’를 체로 지목하여 그 뜻을 풀이하였다.</w:t>
      </w:r>
    </w:p>
    <w:p>
      <w:r>
        <w:rPr>
          <w:rFonts w:ascii="Noto Sans KR" w:hAnsi="Noto Sans KR" w:eastAsia="Noto Sans KR" w:cs="Noto Sans KR"/>
          <w:b w:val="0"/>
          <w:i w:val="0"/>
          <w:sz w:val="21"/>
          <w:lang w:val="ko-KR" w:eastAsia="ko-KR"/>
        </w:rPr>
        <w:t>또 『황정내경경』에서는 “길은 달라도 하나에서 모이며 요체는 하나로 돌아간다”고 하였다. (양구자는 “함께 일기로 돌아간다”고 주석하였다.) 또 “오행이 서로 밀고 나아가 크게 하나로 돌아간다”고 하였고, “하나라는 사물은 갑자기 볼 수 없다”고 하였다.</w:t>
      </w:r>
    </w:p>
    <w:p>
      <w:r>
        <w:rPr>
          <w:rFonts w:ascii="Noto Sans KR" w:hAnsi="Noto Sans KR" w:eastAsia="Noto Sans KR" w:cs="Noto Sans KR"/>
          <w:b w:val="0"/>
          <w:i w:val="0"/>
          <w:sz w:val="21"/>
          <w:lang w:val="ko-KR" w:eastAsia="ko-KR"/>
        </w:rPr>
        <w:t>『장자』에서는 “하나에 통하면 만사가 끝난다”고 하였고, 또 “하나가 일어나는 곳에는 하나가 있으나 아직 형상을 이루지는 않았다”고 하였다. (곽상은 다음과 같이 말하였다. “하나는 유가 시작되는 곳이며 지극히 묘한 것이다. 지극히 묘하기 때문에 아직 사물의 이치가 지닌 형상이 없다. 하나가 일어나는 곳은 지극한 하나에서 일어난 것이지 무에서 일어난 것이 아니다.” 이 뜻은 무가 아니라 현묘한 일기라는 말이다.)</w:t>
      </w:r>
    </w:p>
    <w:p>
      <w:r>
        <w:rPr>
          <w:rFonts w:ascii="Noto Sans KR" w:hAnsi="Noto Sans KR" w:eastAsia="Noto Sans KR" w:cs="Noto Sans KR"/>
          <w:b w:val="0"/>
          <w:i w:val="0"/>
          <w:sz w:val="21"/>
          <w:lang w:val="ko-KR" w:eastAsia="ko-KR"/>
        </w:rPr>
        <w:t>「계사전」에서는 “한 번 음하고 한 번 양하는 것을 도라 하고, 음양으로 헤아릴 수 없는 것을 신이라 한다”고 하였으며, 나아가 “백성이 날마다 사용하면서도 알지 못한다”고 하였다. 주에서는 다음과 같이 말한다. “‘하나’는 [4]〔無〕를 말한다. 음에 있어서는 [＊]〔無〕음이 되어 음이 그것으로 말미암아 생기고, 양에 있어서는 원양(元陽)이 되어 양이 그것으로 말미암아 이루어진다. 그러므로 하나를 도라 한다.”[이문 검토 필요] 소에서는 다음과 같이 말한다. “음에 있을 때에는 음이 하는 공능이 보이지 않고, 양에 있을 때에도 양이 하는 힘이 보이지 않는다.”</w:t>
      </w:r>
    </w:p>
    <w:p>
      <w:r>
        <w:rPr>
          <w:rFonts w:ascii="Noto Sans KR" w:hAnsi="Noto Sans KR" w:eastAsia="Noto Sans KR" w:cs="Noto Sans KR"/>
          <w:b w:val="0"/>
          <w:i w:val="0"/>
          <w:sz w:val="21"/>
          <w:lang w:val="ko-KR" w:eastAsia="ko-KR"/>
        </w:rPr>
        <w:t>또 “천하의 움직임은 하나에서 곧게 정해진다”고 하였다.</w:t>
      </w:r>
    </w:p>
    <w:p>
      <w:r>
        <w:rPr>
          <w:rFonts w:ascii="Noto Sans KR" w:hAnsi="Noto Sans KR" w:eastAsia="Noto Sans KR" w:cs="Noto Sans KR"/>
          <w:b w:val="0"/>
          <w:i w:val="0"/>
          <w:sz w:val="21"/>
          <w:lang w:val="ko-KR" w:eastAsia="ko-KR"/>
        </w:rPr>
        <w:t>조공(肇公)은 다음과 같이 말하였다.</w:t>
      </w:r>
    </w:p>
    <w:p>
      <w:r>
        <w:rPr>
          <w:rFonts w:ascii="Noto Sans KR" w:hAnsi="Noto Sans KR" w:eastAsia="Noto Sans KR" w:cs="Noto Sans KR"/>
          <w:b w:val="0"/>
          <w:i w:val="0"/>
          <w:sz w:val="21"/>
          <w:lang w:val="ko-KR" w:eastAsia="ko-KR"/>
        </w:rPr>
        <w:t>“높고 큰 형상은 안으로 신묘하고 밖으로 영험하며, 그 가운데 생각과 사려가 있으나 진일(真一)은 어둡고 아득하다.”</w:t>
      </w:r>
    </w:p>
    <w:p>
      <w:r>
        <w:rPr>
          <w:rFonts w:ascii="Noto Sans KR" w:hAnsi="Noto Sans KR" w:eastAsia="Noto Sans KR" w:cs="Noto Sans KR"/>
          <w:b w:val="0"/>
          <w:i w:val="0"/>
          <w:sz w:val="21"/>
          <w:lang w:val="ko-KR" w:eastAsia="ko-KR"/>
        </w:rPr>
        <w:t>이러한 글에서 말한 ‘하나’는 모두 기를 말한다. (다만 그윽하고 현묘하여 상이 없으므로 ‘하나’라고 한다. 그러므로 공영달이 “한 번 음하고 한 번 양한다”는 말을 풀이하면서 “허무하여 분별할 수 없으므로 하나라고 한다”고 하였다.)</w:t>
      </w:r>
    </w:p>
    <w:p>
      <w:r>
        <w:rPr>
          <w:rFonts w:ascii="Noto Sans KR" w:hAnsi="Noto Sans KR" w:eastAsia="Noto Sans KR" w:cs="Noto Sans KR"/>
          <w:b w:val="0"/>
          <w:i w:val="0"/>
          <w:sz w:val="21"/>
          <w:lang w:val="ko-KR" w:eastAsia="ko-KR"/>
        </w:rPr>
        <w:t>그러므로 『노자』에서는 “충기(沖氣)로 조화를 이룬다”고 하였다. (하상공은 “만물의 가운데에는 모두 원기가 있어 그것으로 조화롭고 부드러워진다”고 하였다.)</w:t>
      </w:r>
    </w:p>
    <w:p>
      <w:r>
        <w:rPr>
          <w:rFonts w:ascii="Noto Sans KR" w:hAnsi="Noto Sans KR" w:eastAsia="Noto Sans KR" w:cs="Noto Sans KR"/>
          <w:b w:val="0"/>
          <w:i w:val="0"/>
          <w:sz w:val="21"/>
          <w:lang w:val="ko-KR" w:eastAsia="ko-KR"/>
        </w:rPr>
        <w:t>조공은 다음과 같이 말하였다.</w:t>
      </w:r>
    </w:p>
    <w:p>
      <w:r>
        <w:rPr>
          <w:rFonts w:ascii="Noto Sans KR" w:hAnsi="Noto Sans KR" w:eastAsia="Noto Sans KR" w:cs="Noto Sans KR"/>
          <w:b w:val="0"/>
          <w:i w:val="0"/>
          <w:sz w:val="21"/>
          <w:lang w:val="ko-KR" w:eastAsia="ko-KR"/>
        </w:rPr>
        <w:t>“원기는 대상(大象)에 포함되고 대상은 무형에 숨어 사물을 식별하는 영이 되며, 영 가운데 신이 있고 신 가운데 몸이 있다” 등이다.</w:t>
      </w:r>
    </w:p>
    <w:p>
      <w:r>
        <w:rPr>
          <w:rFonts w:ascii="Noto Sans KR" w:hAnsi="Noto Sans KR" w:eastAsia="Noto Sans KR" w:cs="Noto Sans KR"/>
          <w:b w:val="0"/>
          <w:i w:val="0"/>
          <w:sz w:val="21"/>
          <w:lang w:val="ko-KR" w:eastAsia="ko-KR"/>
        </w:rPr>
        <w:t>건괘 「상전」에서는 “잠긴 용이니 쓰지 말라. 양이 아래에 있기 때문이다”라고 하였다. 공영달은 “이 한 효의 상은 오로지 하늘의 자연한 기를 밝힌다”고 풀이하였다. 또 「문언전」에서는 “잠긴 용이니 쓰지 말라. 양기가 잠겨 감추어져 있다”고 하였다. 이는 초구를 풀이한 것으로 또한 오직 기를 근본으로 지목한다.</w:t>
      </w:r>
    </w:p>
    <w:p>
      <w:pPr>
        <w:pStyle w:val="MarkerHeading"/>
      </w:pPr>
      <w:r>
        <w:rPr>
          <w:rFonts w:ascii="Noto Sans KR" w:hAnsi="Noto Sans KR" w:eastAsia="Noto Sans KR" w:cs="Noto Sans KR"/>
          <w:b/>
          <w:i w:val="0"/>
          <w:sz w:val="21"/>
          <w:lang w:val="ko-KR" w:eastAsia="ko-KR"/>
        </w:rPr>
        <w:t>[0461c19]</w:t>
      </w:r>
    </w:p>
    <w:p>
      <w:r>
        <w:rPr>
          <w:rFonts w:ascii="Noto Sans KR" w:hAnsi="Noto Sans KR" w:eastAsia="Noto Sans KR" w:cs="Noto Sans KR"/>
          <w:b w:val="0"/>
          <w:i w:val="0"/>
          <w:sz w:val="21"/>
          <w:lang w:val="ko-KR" w:eastAsia="ko-KR"/>
        </w:rPr>
        <w:t>소의 “상·락” 이하는 둘째, 바로 밝히는 부분이다. 불덕은 한량없는데 지금 특별히 이 네 가지를 가리킨 데에는 간략히 다섯 가지 뜻이 있다.</w:t>
      </w:r>
    </w:p>
    <w:p>
      <w:r>
        <w:rPr>
          <w:rFonts w:ascii="Noto Sans KR" w:hAnsi="Noto Sans KR" w:eastAsia="Noto Sans KR" w:cs="Noto Sans KR"/>
          <w:b w:val="0"/>
          <w:i w:val="0"/>
          <w:sz w:val="21"/>
          <w:lang w:val="ko-KR" w:eastAsia="ko-KR"/>
        </w:rPr>
        <w:t>첫째, 부처의 실체가 지닌 덕이기 때문이다. 둘째, 범부가 상 등을 망령되이 집착하여 일으키는 네 가지 전도를 상대하여 가려 내고, 다시 이승이 무상 등에 집착하여 일으키는 네 가지 전도를 뒤집어 깨뜨리기 때문이다. 셋째, 사념처관의 궁극적인 결과이기 때문이다. 넷째, 모든 부처가 비록 한량없는 법문을 설하지만 궁극적으로는 이를 드러내기 때문이다. 다섯째, 여래가 사라나무 네 쌍 여덟 그루 사이에서 반열반한 일이 오직 이 이치를 나타내기 위한 것이기 때문이다.</w:t>
      </w:r>
    </w:p>
    <w:p>
      <w:r>
        <w:rPr>
          <w:rFonts w:ascii="Noto Sans KR" w:hAnsi="Noto Sans KR" w:eastAsia="Noto Sans KR" w:cs="Noto Sans KR"/>
          <w:b w:val="0"/>
          <w:i w:val="0"/>
          <w:sz w:val="21"/>
          <w:lang w:val="ko-KR" w:eastAsia="ko-KR"/>
        </w:rPr>
        <w:t>첫째에서 ‘실체의 덕’이라 한 것은 여래장·법신·진지가 본래 상·락·아·정이기 때문이다. 그러므로 논에서 다음과 같이 말한다.</w:t>
      </w:r>
    </w:p>
    <w:p>
      <w:r>
        <w:rPr>
          <w:rFonts w:ascii="Noto Sans KR" w:hAnsi="Noto Sans KR" w:eastAsia="Noto Sans KR" w:cs="Noto Sans KR"/>
          <w:b w:val="0"/>
          <w:i w:val="0"/>
          <w:sz w:val="21"/>
          <w:lang w:val="ko-KR" w:eastAsia="ko-KR"/>
        </w:rPr>
        <w:t>“진여의 자체와 모습은 모든 범부·성문·연각·보살·부처에게서 늘거나 줄어듦이 없다. 본래부터 자성에 모든 공덕이 원만히 갖추어져 있다. 이른바 자체에 큰 지혜와 광명의 뜻이 있기 때문이며, 나아가 상·락·아·정의 뜻이 있기 때문이다. 이를 여래장이라 하고 또한 여래법신이라 한다.”</w:t>
      </w:r>
    </w:p>
    <w:p>
      <w:r>
        <w:rPr>
          <w:rFonts w:ascii="Noto Sans KR" w:hAnsi="Noto Sans KR" w:eastAsia="Noto Sans KR" w:cs="Noto Sans KR"/>
          <w:b w:val="0"/>
          <w:i w:val="0"/>
          <w:sz w:val="21"/>
          <w:lang w:val="ko-KR" w:eastAsia="ko-KR"/>
        </w:rPr>
        <w:t>풀이하면, 자성에 본래부터 있으므로 ‘실체의 덕’이라 한다. 또 이는 궁극적이고 진실한 과덕이다. 『열반경』에서 자세히 설하였으므로 아래에서 간략히 인용한다.</w:t>
      </w:r>
    </w:p>
    <w:p>
      <w:pPr>
        <w:pStyle w:val="MarkerHeading"/>
      </w:pPr>
      <w:r>
        <w:rPr>
          <w:rFonts w:ascii="Noto Sans KR" w:hAnsi="Noto Sans KR" w:eastAsia="Noto Sans KR" w:cs="Noto Sans KR"/>
          <w:b/>
          <w:i w:val="0"/>
          <w:sz w:val="21"/>
          <w:lang w:val="ko-KR" w:eastAsia="ko-KR"/>
        </w:rPr>
        <w:t>[0462a06]</w:t>
      </w:r>
    </w:p>
    <w:p>
      <w:r>
        <w:rPr>
          <w:rFonts w:ascii="Noto Sans KR" w:hAnsi="Noto Sans KR" w:eastAsia="Noto Sans KR" w:cs="Noto Sans KR"/>
          <w:b w:val="0"/>
          <w:i w:val="0"/>
          <w:sz w:val="21"/>
          <w:lang w:val="ko-KR" w:eastAsia="ko-KR"/>
        </w:rPr>
        <w:t>△ 둘째, 범부와 이승을 상대하여 가려 내는 것은 다음과 같다. 모든 중생에게도 본래 네 덕이 있지만 이를 미혹하였기 때문에 오온을 망령되이 상·락·아·정이라고 헤아린다. 그러므로 부처님께서는 여러 경전에서 부정관·고관·무상관·무아관을 닦게 하셨다. 이는 우선 그들이 생사의 오온을 상 등이라고 집착하는 병을 다스린 것이며, 아직 그들이 미혹한 법신의 상 등을 드러낸 것은 아니다.</w:t>
      </w:r>
    </w:p>
    <w:p>
      <w:r>
        <w:rPr>
          <w:rFonts w:ascii="Noto Sans KR" w:hAnsi="Noto Sans KR" w:eastAsia="Noto Sans KR" w:cs="Noto Sans KR"/>
          <w:b w:val="0"/>
          <w:i w:val="0"/>
          <w:sz w:val="21"/>
          <w:lang w:val="ko-KR" w:eastAsia="ko-KR"/>
        </w:rPr>
        <w:t>그러므로 성문 등이 이 가르침을 받아 수행하여 비록 각자 과를 얻어 증득하였더라도 여전히 법신의 상·락·아·정 네 덕에는 미혹하였다. 이 때문에 부처님께서는 여러 요의 대승경에서 이러한 견해를 널리 깨뜨리셨다.</w:t>
      </w:r>
    </w:p>
    <w:p>
      <w:r>
        <w:rPr>
          <w:rFonts w:ascii="Noto Sans KR" w:hAnsi="Noto Sans KR" w:eastAsia="Noto Sans KR" w:cs="Noto Sans KR"/>
          <w:b w:val="0"/>
          <w:i w:val="0"/>
          <w:sz w:val="21"/>
          <w:lang w:val="ko-KR" w:eastAsia="ko-KR"/>
        </w:rPr>
        <w:t>그러므로 『열반경』 제2권에서 다음과 같이 말한다. (이와 관련된 인연은 『보궐』 권에 있다.)</w:t>
      </w:r>
    </w:p>
    <w:p>
      <w:r>
        <w:rPr>
          <w:rFonts w:ascii="Noto Sans KR" w:hAnsi="Noto Sans KR" w:eastAsia="Noto Sans KR" w:cs="Noto Sans KR"/>
          <w:b w:val="0"/>
          <w:i w:val="0"/>
          <w:sz w:val="21"/>
          <w:lang w:val="ko-KR" w:eastAsia="ko-KR"/>
        </w:rPr>
        <w:t>“모든 중생은 번뇌와 무명에 덮여 전도된 마음을 일으킨다. 아를 무아라고 헤아리고, 상을 무상이라고 헤아리며, 정을 부정이라고 헤아리고, 낙을 고라고 헤아린다. 번뇌에 덮였기 때문에 비록 이러한 생각을 내지만 그 뜻을 통달하지 못한다. 이는 술 취한 사람이 돌지 않는 곳을 돈다고 생각하는 것과 같다.”</w:t>
      </w:r>
    </w:p>
    <w:p>
      <w:r>
        <w:rPr>
          <w:rFonts w:ascii="Noto Sans KR" w:hAnsi="Noto Sans KR" w:eastAsia="Noto Sans KR" w:cs="Noto Sans KR"/>
          <w:b w:val="0"/>
          <w:i w:val="0"/>
          <w:sz w:val="21"/>
          <w:lang w:val="ko-KR" w:eastAsia="ko-KR"/>
        </w:rPr>
        <w:t>(이는 앞에서 서술한 미혹의 과실을 비유와 합한 것이다. 여기에서는 바로 모든 성문의 무상 등 네 가지 전도를 깨뜨린다.)</w:t>
      </w:r>
    </w:p>
    <w:p>
      <w:r>
        <w:rPr>
          <w:rFonts w:ascii="Noto Sans KR" w:hAnsi="Noto Sans KR" w:eastAsia="Noto Sans KR" w:cs="Noto Sans KR"/>
          <w:b w:val="0"/>
          <w:i w:val="0"/>
          <w:sz w:val="21"/>
          <w:lang w:val="ko-KR" w:eastAsia="ko-KR"/>
        </w:rPr>
        <w:t>“아는 곧 부처라는 뜻이고, 상은 법신이라는 뜻이며, 낙은 열반이라는 뜻이고, 정은 법이라는 뜻이다.”</w:t>
      </w:r>
    </w:p>
    <w:p>
      <w:r>
        <w:rPr>
          <w:rFonts w:ascii="Noto Sans KR" w:hAnsi="Noto Sans KR" w:eastAsia="Noto Sans KR" w:cs="Noto Sans KR"/>
          <w:b w:val="0"/>
          <w:i w:val="0"/>
          <w:sz w:val="21"/>
          <w:lang w:val="ko-KR" w:eastAsia="ko-KR"/>
        </w:rPr>
        <w:t>(진실한 네 덕을 바로 드러낸 것이다.)</w:t>
      </w:r>
    </w:p>
    <w:p>
      <w:r>
        <w:rPr>
          <w:rFonts w:ascii="Noto Sans KR" w:hAnsi="Noto Sans KR" w:eastAsia="Noto Sans KR" w:cs="Noto Sans KR"/>
          <w:b w:val="0"/>
          <w:i w:val="0"/>
          <w:sz w:val="21"/>
          <w:lang w:val="ko-KR" w:eastAsia="ko-KR"/>
        </w:rPr>
        <w:t>“그대들 비구는 어찌하여 아상이 있는 사람은 교만하고 뽐내며 생사를 유전한다고 말하는가?”</w:t>
      </w:r>
    </w:p>
    <w:p>
      <w:r>
        <w:rPr>
          <w:rFonts w:ascii="Noto Sans KR" w:hAnsi="Noto Sans KR" w:eastAsia="Noto Sans KR" w:cs="Noto Sans KR"/>
          <w:b w:val="0"/>
          <w:i w:val="0"/>
          <w:sz w:val="21"/>
          <w:lang w:val="ko-KR" w:eastAsia="ko-KR"/>
        </w:rPr>
        <w:t>(그들이 상 등을 헤아린 것을 책망한 것이다.)</w:t>
      </w:r>
    </w:p>
    <w:p>
      <w:r>
        <w:rPr>
          <w:rFonts w:ascii="Noto Sans KR" w:hAnsi="Noto Sans KR" w:eastAsia="Noto Sans KR" w:cs="Noto Sans KR"/>
          <w:b w:val="0"/>
          <w:i w:val="0"/>
          <w:sz w:val="21"/>
          <w:lang w:val="ko-KR" w:eastAsia="ko-KR"/>
        </w:rPr>
        <w:t>“그대들이 ‘우리도 무상·고·무아 등의 생각을 닦는다’고 말한다면 이 세 가지 닦음에는”</w:t>
      </w:r>
    </w:p>
    <w:p>
      <w:r>
        <w:rPr>
          <w:rFonts w:ascii="Noto Sans KR" w:hAnsi="Noto Sans KR" w:eastAsia="Noto Sans KR" w:cs="Noto Sans KR"/>
          <w:b w:val="0"/>
          <w:i w:val="0"/>
          <w:sz w:val="21"/>
          <w:lang w:val="ko-KR" w:eastAsia="ko-KR"/>
        </w:rPr>
        <w:t>(비구가 서술하면서 부정관을 생략한 것은 뛰어난 것만 들어 말했기 때문이다.)</w:t>
      </w:r>
    </w:p>
    <w:p>
      <w:r>
        <w:rPr>
          <w:rFonts w:ascii="Noto Sans KR" w:hAnsi="Noto Sans KR" w:eastAsia="Noto Sans KR" w:cs="Noto Sans KR"/>
          <w:b w:val="0"/>
          <w:i w:val="0"/>
          <w:sz w:val="21"/>
          <w:lang w:val="ko-KR" w:eastAsia="ko-KR"/>
        </w:rPr>
        <w:t>“진실한 뜻이 없다.”</w:t>
      </w:r>
    </w:p>
    <w:p>
      <w:r>
        <w:rPr>
          <w:rFonts w:ascii="Noto Sans KR" w:hAnsi="Noto Sans KR" w:eastAsia="Noto Sans KR" w:cs="Noto Sans KR"/>
          <w:b w:val="0"/>
          <w:i w:val="0"/>
          <w:sz w:val="21"/>
          <w:lang w:val="ko-KR" w:eastAsia="ko-KR"/>
        </w:rPr>
        <w:t>(그들이 무상 등에 집착한 것을 책망한 것이다.)</w:t>
      </w:r>
    </w:p>
    <w:p>
      <w:r>
        <w:rPr>
          <w:rFonts w:ascii="Noto Sans KR" w:hAnsi="Noto Sans KR" w:eastAsia="Noto Sans KR" w:cs="Noto Sans KR"/>
          <w:b w:val="0"/>
          <w:i w:val="0"/>
          <w:sz w:val="21"/>
          <w:lang w:val="ko-KR" w:eastAsia="ko-KR"/>
        </w:rPr>
        <w:t>“내가 이제 뛰어난 세 가지 수행법을 설하겠다.”</w:t>
      </w:r>
    </w:p>
    <w:p>
      <w:r>
        <w:rPr>
          <w:rFonts w:ascii="Noto Sans KR" w:hAnsi="Noto Sans KR" w:eastAsia="Noto Sans KR" w:cs="Noto Sans KR"/>
          <w:b w:val="0"/>
          <w:i w:val="0"/>
          <w:sz w:val="21"/>
          <w:lang w:val="ko-KR" w:eastAsia="ko-KR"/>
        </w:rPr>
        <w:t>(위에서는 진실한 네 덕을 설하겠다고 표시하였다. 다음에서는 우선 두 겹의 전도된 집착 양상을 널리 서술한다.)</w:t>
      </w:r>
    </w:p>
    <w:p>
      <w:r>
        <w:rPr>
          <w:rFonts w:ascii="Noto Sans KR" w:hAnsi="Noto Sans KR" w:eastAsia="Noto Sans KR" w:cs="Noto Sans KR"/>
          <w:b w:val="0"/>
          <w:i w:val="0"/>
          <w:sz w:val="21"/>
          <w:lang w:val="ko-KR" w:eastAsia="ko-KR"/>
        </w:rPr>
        <w:t>“고를 낙이라고 헤아리고 낙을 고라고 헤아리는 것이 전도된 법이다. 무상을 상이라고 헤아리고 상을 무상이라고 헤아리는 것이 전도된 법이다. 무아를 아라고 헤아리고 아를 무아라고 헤아리는 것이 전도된 법이다. 부정을 정이라고 헤아리고 정을 부정이라고 헤아리는 것이 전도된 법이다. 이와 같은 네 가지 전도된 법이 있는데, 이런 사람은 모든 법을 바르게 닦는 법을 알지 못한다.”</w:t>
      </w:r>
    </w:p>
    <w:p>
      <w:r>
        <w:rPr>
          <w:rFonts w:ascii="Noto Sans KR" w:hAnsi="Noto Sans KR" w:eastAsia="Noto Sans KR" w:cs="Noto Sans KR"/>
          <w:b w:val="0"/>
          <w:i w:val="0"/>
          <w:sz w:val="21"/>
          <w:lang w:val="ko-KR" w:eastAsia="ko-KR"/>
        </w:rPr>
        <w:t>(이상에서는 범부와 이승의 네 가지 전도를 함께 맺었다.)</w:t>
      </w:r>
    </w:p>
    <w:p>
      <w:r>
        <w:rPr>
          <w:rFonts w:ascii="Noto Sans KR" w:hAnsi="Noto Sans KR" w:eastAsia="Noto Sans KR" w:cs="Noto Sans KR"/>
          <w:b w:val="0"/>
          <w:i w:val="0"/>
          <w:sz w:val="21"/>
          <w:lang w:val="ko-KR" w:eastAsia="ko-KR"/>
        </w:rPr>
        <w:t>“세간에도 상·락·아·정이 있고 출세간에도 상·락·아·정이 있다. 세간법에는 글자는 있으나 뜻이 없고, 출세간법에는 글자도 있고 뜻도 있다. 왜 그런가? 세간법에는 네 가지 전도가 있어 그 뜻을 알지 못하기 때문이다. 왜 그런가? 상도(想倒)·심도(心倒)·견도(見倒)가 있기 때문이다.”</w:t>
      </w:r>
    </w:p>
    <w:p>
      <w:r>
        <w:rPr>
          <w:rFonts w:ascii="Noto Sans KR" w:hAnsi="Noto Sans KR" w:eastAsia="Noto Sans KR" w:cs="Noto Sans KR"/>
          <w:b w:val="0"/>
          <w:i w:val="0"/>
          <w:sz w:val="21"/>
          <w:lang w:val="ko-KR" w:eastAsia="ko-KR"/>
        </w:rPr>
        <w:t>(다음에서는 세 가지 전도로 말미암아 네 가지 전도가 이루어지는 일을 계속 설한다. 그 경의 소가 세 가지 전도를 풀이한 내용과 함께 별권에서 설명한다. 아래에서는 그 진실한 뜻을 바로 설한다.)</w:t>
      </w:r>
    </w:p>
    <w:p>
      <w:r>
        <w:rPr>
          <w:rFonts w:ascii="Noto Sans KR" w:hAnsi="Noto Sans KR" w:eastAsia="Noto Sans KR" w:cs="Noto Sans KR"/>
          <w:b w:val="0"/>
          <w:i w:val="0"/>
          <w:sz w:val="21"/>
          <w:lang w:val="ko-KR" w:eastAsia="ko-KR"/>
        </w:rPr>
        <w:t>“무엇이 뜻인가? 무아는 생사라 하고 아는 여래라 한다. 무상은 성문과 연각이라 하고 상은 여래의 법신이라 한다. 고는 모든 외도라 하고 낙은 곧 열반이라 한다. 부정은 곧 유위법이라 하고 정은 모든 부처와 보살이 지닌 정법이라 한다. 이를 전도되지 않았다고 한다. 전도되지 않았기 때문에 글자를 알고 뜻을 안다. 네 가지 전도에서 멀리 벗어나고자 한다면 이와 같은 상·락·아·정을 알아야 한다.”</w:t>
      </w:r>
    </w:p>
    <w:p>
      <w:r>
        <w:rPr>
          <w:rFonts w:ascii="Noto Sans KR" w:hAnsi="Noto Sans KR" w:eastAsia="Noto Sans KR" w:cs="Noto Sans KR"/>
          <w:b w:val="0"/>
          <w:i w:val="0"/>
          <w:sz w:val="21"/>
          <w:lang w:val="ko-KR" w:eastAsia="ko-KR"/>
        </w:rPr>
        <w:t>(다음에서 비구들은 이 말씀을 받들어 부처님께 세상에 머물러 주시기를 청하고, 부처님께서 답하신 내용 등은 별권에 있다. 여기에서는 우선 부처님의 답을 서술한다.)</w:t>
      </w:r>
    </w:p>
    <w:p>
      <w:r>
        <w:rPr>
          <w:rFonts w:ascii="Noto Sans KR" w:hAnsi="Noto Sans KR" w:eastAsia="Noto Sans KR" w:cs="Noto Sans KR"/>
          <w:b w:val="0"/>
          <w:i w:val="0"/>
          <w:sz w:val="21"/>
          <w:lang w:val="ko-KR" w:eastAsia="ko-KR"/>
        </w:rPr>
        <w:t>또 다음과 같이 말한다.</w:t>
      </w:r>
    </w:p>
    <w:p>
      <w:r>
        <w:rPr>
          <w:rFonts w:ascii="Noto Sans KR" w:hAnsi="Noto Sans KR" w:eastAsia="Noto Sans KR" w:cs="Noto Sans KR"/>
          <w:b w:val="0"/>
          <w:i w:val="0"/>
          <w:sz w:val="21"/>
          <w:lang w:val="ko-KR" w:eastAsia="ko-KR"/>
        </w:rPr>
        <w:t>“그대들은 마땅히 알아야 한다. 전에 닦아 익힌 무상과 고라는 생각은 진실한 것이 아니다.”</w:t>
      </w:r>
    </w:p>
    <w:p>
      <w:r>
        <w:rPr>
          <w:rFonts w:ascii="Noto Sans KR" w:hAnsi="Noto Sans KR" w:eastAsia="Noto Sans KR" w:cs="Noto Sans KR"/>
          <w:b w:val="0"/>
          <w:i w:val="0"/>
          <w:sz w:val="21"/>
          <w:lang w:val="ko-KR" w:eastAsia="ko-KR"/>
        </w:rPr>
        <w:t>(이 아래에서는 봄날 못에서 보배를 찾다가 앞다투어 기와·돌 등을 집는 비유로 앞서 배운 무상 등이 진실하지 않음을 비유한다.)</w:t>
      </w:r>
    </w:p>
    <w:p>
      <w:r>
        <w:rPr>
          <w:rFonts w:ascii="Noto Sans KR" w:hAnsi="Noto Sans KR" w:eastAsia="Noto Sans KR" w:cs="Noto Sans KR"/>
          <w:b w:val="0"/>
          <w:i w:val="0"/>
          <w:sz w:val="21"/>
          <w:lang w:val="ko-KR" w:eastAsia="ko-KR"/>
        </w:rPr>
        <w:t>“비유하면 봄철에 여러 사람이 큰 못에서 목욕하며 배를 타고 노닐다가 유리보주를 잃어 깊은 물속에 빠뜨린 것과 같다. 이때 모든 사람이 함께 물에 들어가 이 보배를 찾으면서 앞다투어 기와·돌·풀·나무·모래·자갈을 집었다. 각자 유리구슬을 얻었다고 생각하여 기뻐하며 가지고 나왔으나 곧 참된 보배가 아님을 알았다.</w:t>
      </w:r>
    </w:p>
    <w:p>
      <w:r>
        <w:rPr>
          <w:rFonts w:ascii="Noto Sans KR" w:hAnsi="Noto Sans KR" w:eastAsia="Noto Sans KR" w:cs="Noto Sans KR"/>
          <w:b w:val="0"/>
          <w:i w:val="0"/>
          <w:sz w:val="21"/>
          <w:lang w:val="ko-KR" w:eastAsia="ko-KR"/>
        </w:rPr>
        <w:t>이때 보주는 여전히 물속에 있었고, 보주의 힘 때문에 물이 모두 맑아졌다. 이에 대중은 보주가 여전히 물 아래에 있는 것을 보았는데, 마치 우러러 허공의 달 모양을 보는 것과 같았다. 그때 대중 가운데 한 지혜로운 사람이 방편의 힘으로 천천히 물에 들어가 곧 보주를 얻었다.</w:t>
      </w:r>
    </w:p>
    <w:p>
      <w:r>
        <w:rPr>
          <w:rFonts w:ascii="Noto Sans KR" w:hAnsi="Noto Sans KR" w:eastAsia="Noto Sans KR" w:cs="Noto Sans KR"/>
          <w:b w:val="0"/>
          <w:i w:val="0"/>
          <w:sz w:val="21"/>
          <w:lang w:val="ko-KR" w:eastAsia="ko-KR"/>
        </w:rPr>
        <w:t>그대들 비구여, 무상·고·무아·부정 등의 생각을 이와 같이 닦아 진실한 뜻으로 삼아서는 안 된다. 이는 저 사람들이 각자 기와·돌·풀·나무·모래·자갈을 보주로 여긴 것과 같다. 그대들은 마땅히 방편을 잘 배워 어디에서나 항상 아상·상상·낙상·정상을 닦아야 한다.</w:t>
      </w:r>
    </w:p>
    <w:p>
      <w:r>
        <w:rPr>
          <w:rFonts w:ascii="Noto Sans KR" w:hAnsi="Noto Sans KR" w:eastAsia="Noto Sans KR" w:cs="Noto Sans KR"/>
          <w:b w:val="0"/>
          <w:i w:val="0"/>
          <w:sz w:val="21"/>
          <w:lang w:val="ko-KR" w:eastAsia="ko-KR"/>
        </w:rPr>
        <w:t>또 전에 닦아 익힌 네 법의 모습이 모두 전도임을 알아야 한다. 진실한 여러 생각을 닦고자 한다면 저 지혜로운 사람이 교묘히 보주를 건져 낸 것처럼 해야 한다. 이른바 아상·상상·낙상·정상이다.”</w:t>
      </w:r>
    </w:p>
    <w:p>
      <w:r>
        <w:rPr>
          <w:rFonts w:ascii="Noto Sans KR" w:hAnsi="Noto Sans KR" w:eastAsia="Noto Sans KR" w:cs="Noto Sans KR"/>
          <w:b w:val="0"/>
          <w:i w:val="0"/>
          <w:sz w:val="21"/>
          <w:lang w:val="ko-KR" w:eastAsia="ko-KR"/>
        </w:rPr>
        <w:t>(다음에서는 법과 비유에 의거하여 이승의 네 가지 전도를 상대하고 네 덕을 거듭 드러낸다. 성문이 부처님께서 먼저 무아 등의 법을 설하셨다고 힐난하자, 부처님께서는 옛 의사가 젖을 쓰고 새 의사가 젖을 끊게 한 뒤 다시 젖을 쓰게 한 비유로써 외도가 아를 설한 일, 아직 아집을 깨뜨리지 않았을 때의 가르침, 다시 아 등을 설한 일을 비유하셨다. 이 내용은 모두 별권에 있다. 오래 강의한 이는 반드시 찾아 서술해야 한다. 여기에서는 우선 부처님께서 법에 맞추어 말씀하신 부분만 취한다.)</w:t>
      </w:r>
    </w:p>
    <w:p>
      <w:r>
        <w:rPr>
          <w:rFonts w:ascii="Noto Sans KR" w:hAnsi="Noto Sans KR" w:eastAsia="Noto Sans KR" w:cs="Noto Sans KR"/>
          <w:b w:val="0"/>
          <w:i w:val="0"/>
          <w:sz w:val="21"/>
          <w:lang w:val="ko-KR" w:eastAsia="ko-KR"/>
        </w:rPr>
        <w:t>“그대들은 마땅히 알아야 한다. 여래도 이와 같다. 세상에 출현하여 사악한 의사인 외도를 항복시키려고 ‘아도 없고, 인·중생·수명·양육·지견·작자·수자도 없다’고 선언하였다. 외도가 말한 아는 벌레가 나무를 갉아 우연히 글자 모양을 이룬 것과 같을 뿐이다. 그러므로 부처님께서는 중생을 조복하기 위해, 때를 알기 때문에 무아라고 선언하셨다.</w:t>
      </w:r>
    </w:p>
    <w:p>
      <w:r>
        <w:rPr>
          <w:rFonts w:ascii="Noto Sans KR" w:hAnsi="Noto Sans KR" w:eastAsia="Noto Sans KR" w:cs="Noto Sans KR"/>
          <w:b w:val="0"/>
          <w:i w:val="0"/>
          <w:sz w:val="21"/>
          <w:lang w:val="ko-KR" w:eastAsia="ko-KR"/>
        </w:rPr>
        <w:t>아가 있다고 설한 것은 훌륭한 의사가 젖을 잘 아는 것과 같다. 이는 범부가 헤아리는 오아(吾我), 혹은 엄지손가락만 하다거나 겨자씨만 하다거나 미진만 하다고 말하는 그러한 아가 아니다. 여래께서 설하신 아는 모두 이와 같지 않다. 그러므로 모든 법에는 아가 없다고 말하지만, 실로 아가 없는 것은 아니다.</w:t>
      </w:r>
    </w:p>
    <w:p>
      <w:r>
        <w:rPr>
          <w:rFonts w:ascii="Noto Sans KR" w:hAnsi="Noto Sans KR" w:eastAsia="Noto Sans KR" w:cs="Noto Sans KR"/>
          <w:b w:val="0"/>
          <w:i w:val="0"/>
          <w:sz w:val="21"/>
          <w:lang w:val="ko-KR" w:eastAsia="ko-KR"/>
        </w:rPr>
        <w:t>무엇이 아인가? 어떤 법이 실재하고 참되며 항상하고 주재자이며 의지처이고, 그 성품이 변하거나 바뀌지 않는다면 이를 아라고 한다. 그대들은 마땅히 이를 닦아 익혀야 한다.”</w:t>
      </w:r>
    </w:p>
    <w:p>
      <w:r>
        <w:rPr>
          <w:rFonts w:ascii="Noto Sans KR" w:hAnsi="Noto Sans KR" w:eastAsia="Noto Sans KR" w:cs="Noto Sans KR"/>
          <w:b w:val="0"/>
          <w:i w:val="0"/>
          <w:sz w:val="21"/>
          <w:lang w:val="ko-KR" w:eastAsia="ko-KR"/>
        </w:rPr>
        <w:t>(아래에서는 다시 제5권을 인용하여 진아의 체가 있음을 드러낸다. 단지 무아인 것을 곧 진아라고 이름하는 것이 아니다. 곧 어떤 이가 단지 공적하여 움직이지 않는 것 등을 불성이라고 말하더라도 아직 본성의 체를 분명히 드러낸 것은 아닌 것과 같다.)</w:t>
      </w:r>
    </w:p>
    <w:p>
      <w:r>
        <w:rPr>
          <w:rFonts w:ascii="Noto Sans KR" w:hAnsi="Noto Sans KR" w:eastAsia="Noto Sans KR" w:cs="Noto Sans KR"/>
          <w:b w:val="0"/>
          <w:i w:val="0"/>
          <w:sz w:val="21"/>
          <w:lang w:val="ko-KR" w:eastAsia="ko-KR"/>
        </w:rPr>
        <w:t>제5권에서도 다음과 같이 말한다.</w:t>
      </w:r>
    </w:p>
    <w:p>
      <w:r>
        <w:rPr>
          <w:rFonts w:ascii="Noto Sans KR" w:hAnsi="Noto Sans KR" w:eastAsia="Noto Sans KR" w:cs="Noto Sans KR"/>
          <w:b w:val="0"/>
          <w:i w:val="0"/>
          <w:sz w:val="21"/>
          <w:lang w:val="ko-KR" w:eastAsia="ko-KR"/>
        </w:rPr>
        <w:t>“또 해탈을 불공(不空)이라고 한다. 물·술·소(酥)·꿀 등을 담았던 병은 비록 물 등이 없더라도 여전히 물병·술병 등이라고 한다. 해탈도 이와 같아서 공이라고도 불공이라고도 단정하여 말할 수 없다.</w:t>
      </w:r>
    </w:p>
    <w:p>
      <w:r>
        <w:rPr>
          <w:rFonts w:ascii="Noto Sans KR" w:hAnsi="Noto Sans KR" w:eastAsia="Noto Sans KR" w:cs="Noto Sans KR"/>
          <w:b w:val="0"/>
          <w:i w:val="0"/>
          <w:sz w:val="21"/>
          <w:lang w:val="ko-KR" w:eastAsia="ko-KR"/>
        </w:rPr>
        <w:t>공은 이십오유와 모든 번뇌와 일체의 유위행이 없는 것을 말한다. 병에 물이 없으므로 공이라고 하는 것과 같다. 불공은 진실하고 선한 색과 상·락·아·정, 움직이지 않고 변하지 않는 것을 말한다. 저 병에 색·향·미·촉이 있는 것과 같다.”</w:t>
      </w:r>
    </w:p>
    <w:p>
      <w:r>
        <w:rPr>
          <w:rFonts w:ascii="Noto Sans KR" w:hAnsi="Noto Sans KR" w:eastAsia="Noto Sans KR" w:cs="Noto Sans KR"/>
          <w:b w:val="0"/>
          <w:i w:val="0"/>
          <w:sz w:val="21"/>
          <w:lang w:val="ko-KR" w:eastAsia="ko-KR"/>
        </w:rPr>
        <w:t>(이미 네 덕을 진실한 체로 삼은 것은 마치 네 가지 물질적 감각 대상을 병의 체로 삼은 것과 같다. 그러므로 네 덕이 실체의 덕임을 알 수 있다. 이는 첫 번째 뜻에서 설명한 것에 해당한다. 아래에서는 다시 제7권을 인용하여 네 덕이 모든 불법의 근본임을 드러낸다. 가섭은 이를 미혹하였으므로 사견을 이루었고, 이제 깨달았으므로 비로소 정견이라 한다. 또 네 덕의 행상을 더욱 자세히 풀이하여 중생이 분명히 통달하고 부처님의 뜻이 오로지 여기에 있음을 알게 하려고 거듭 분별하여 설하였다.)</w:t>
      </w:r>
    </w:p>
    <w:p>
      <w:r>
        <w:rPr>
          <w:rFonts w:ascii="Noto Sans KR" w:hAnsi="Noto Sans KR" w:eastAsia="Noto Sans KR" w:cs="Noto Sans KR"/>
          <w:b w:val="0"/>
          <w:i w:val="0"/>
          <w:sz w:val="21"/>
          <w:lang w:val="ko-KR" w:eastAsia="ko-KR"/>
        </w:rPr>
        <w:t>제7권 「여래성품」에서도 다음과 같이 말한다.</w:t>
      </w:r>
    </w:p>
    <w:p>
      <w:r>
        <w:rPr>
          <w:rFonts w:ascii="Noto Sans KR" w:hAnsi="Noto Sans KR" w:eastAsia="Noto Sans KR" w:cs="Noto Sans KR"/>
          <w:b w:val="0"/>
          <w:i w:val="0"/>
          <w:sz w:val="21"/>
          <w:lang w:val="ko-KR" w:eastAsia="ko-KR"/>
        </w:rPr>
        <w:t>“부처님께서 가섭에게 말씀하셨다. ‘네 가지 전도란 고가 아닌 것에서 고라는 생각을 내는 것을 전도라 한다. 고가 아닌 것은 여래라고 한다. 고라는 생각을 낸다는 것은 여래가 무상하게 변하고 달라져 이 고통스러운 몸을 버리고 열반에 든다고 말하는 것이다.’”</w:t>
      </w:r>
    </w:p>
    <w:p>
      <w:r>
        <w:rPr>
          <w:rFonts w:ascii="Noto Sans KR" w:hAnsi="Noto Sans KR" w:eastAsia="Noto Sans KR" w:cs="Noto Sans KR"/>
          <w:b w:val="0"/>
          <w:i w:val="0"/>
          <w:sz w:val="21"/>
          <w:lang w:val="ko-KR" w:eastAsia="ko-KR"/>
        </w:rPr>
        <w:t>(나머지 세 전도에 대해서는 다음과 같이 말한다. “세간에서는 아를 설하지만 불성이 없고, 불법에는 아가 있으니 곧 불성이다” 등이다. 여래는 잡식으로 기른 번뇌의 육신이 아니다.)</w:t>
      </w:r>
    </w:p>
    <w:p>
      <w:r>
        <w:rPr>
          <w:rFonts w:ascii="Noto Sans KR" w:hAnsi="Noto Sans KR" w:eastAsia="Noto Sans KR" w:cs="Noto Sans KR"/>
          <w:b w:val="0"/>
          <w:i w:val="0"/>
          <w:sz w:val="21"/>
          <w:lang w:val="ko-KR" w:eastAsia="ko-KR"/>
        </w:rPr>
        <w:t>가섭이 말하였다.</w:t>
      </w:r>
    </w:p>
    <w:p>
      <w:r>
        <w:rPr>
          <w:rFonts w:ascii="Noto Sans KR" w:hAnsi="Noto Sans KR" w:eastAsia="Noto Sans KR" w:cs="Noto Sans KR"/>
          <w:b w:val="0"/>
          <w:i w:val="0"/>
          <w:sz w:val="21"/>
          <w:lang w:val="ko-KR" w:eastAsia="ko-KR"/>
        </w:rPr>
        <w:t>“저는 오늘부터 비로소 정견을 얻었습니다. 이보다 앞서 저희는 모두 사견을 지닌 사람이라 불렸습니다.”</w:t>
      </w:r>
    </w:p>
    <w:p>
      <w:r>
        <w:rPr>
          <w:rFonts w:ascii="Noto Sans KR" w:hAnsi="Noto Sans KR" w:eastAsia="Noto Sans KR" w:cs="Noto Sans KR"/>
          <w:b w:val="0"/>
          <w:i w:val="0"/>
          <w:sz w:val="21"/>
          <w:lang w:val="ko-KR" w:eastAsia="ko-KR"/>
        </w:rPr>
        <w:t>(무아를 사견이라 하고 아를 정견이라 한다는 등의 내용이다.)</w:t>
      </w:r>
    </w:p>
    <w:p>
      <w:r>
        <w:rPr>
          <w:rFonts w:ascii="Noto Sans KR" w:hAnsi="Noto Sans KR" w:eastAsia="Noto Sans KR" w:cs="Noto Sans KR"/>
          <w:b w:val="0"/>
          <w:i w:val="0"/>
          <w:sz w:val="21"/>
          <w:lang w:val="ko-KR" w:eastAsia="ko-KR"/>
        </w:rPr>
        <w:t>뒤에서는 부처님께서 먼저 중생에게 무아를 닦도록 가르친 것은 세간의 모든 망견을 제거하기 위해서였으며, 그들이 헤아린 아가 허망하고 진실하지 않았기 때문이라고 설한다. 이는 여인이 쓴맛을 젖에 발라 아이가 마시지 않게 한 것과 같다. (아이가 병으로 약을 먹어 젖을 삼가야 했기 때문이다.) 뒤에 젖을 씻어 내고 아이에게 마시라고 하였으나 아이가 의심하여 마시지 않은 일 등이 이어진다.</w:t>
      </w:r>
    </w:p>
    <w:p>
      <w:r>
        <w:rPr>
          <w:rFonts w:ascii="Noto Sans KR" w:hAnsi="Noto Sans KR" w:eastAsia="Noto Sans KR" w:cs="Noto Sans KR"/>
          <w:b w:val="0"/>
          <w:i w:val="0"/>
          <w:sz w:val="21"/>
          <w:lang w:val="ko-KR" w:eastAsia="ko-KR"/>
        </w:rPr>
        <w:t>“내가 이제 또한 여래장을 설한다”는 등의 말이 있고, 가섭이 다시 힐난하자 부처님께서 다시 이마의 구슬을 비유로 들어 보이신다. 다음에서는 외도가 아의 크고 작은 여러 모습을 쌀알·콩알 등과 같다고 함부로 헤아린 것을 다시 설한다.</w:t>
      </w:r>
    </w:p>
    <w:p>
      <w:r>
        <w:rPr>
          <w:rFonts w:ascii="Noto Sans KR" w:hAnsi="Noto Sans KR" w:eastAsia="Noto Sans KR" w:cs="Noto Sans KR"/>
          <w:b w:val="0"/>
          <w:i w:val="0"/>
          <w:sz w:val="21"/>
          <w:lang w:val="ko-KR" w:eastAsia="ko-KR"/>
        </w:rPr>
        <w:t>제30권에서는 또 “큰 사자후를 하는 이는 오직 상·락·아·상[이문 검토 필요]을 설한다”고 자세히 말하고, 나아가 외도가 마음을 돌이키는 일까지 설한다. 나아가 그 경의 뜻을 인용하여 두 겹의 네 가지 전도와 다섯 문이 지닌 뜻을 판별해 풀이한 것은 모두 별권에 있으므로 찾아볼 수 있다.</w:t>
      </w:r>
    </w:p>
    <w:p>
      <w:r>
        <w:rPr>
          <w:rFonts w:ascii="Noto Sans KR" w:hAnsi="Noto Sans KR" w:eastAsia="Noto Sans KR" w:cs="Noto Sans KR"/>
          <w:b w:val="0"/>
          <w:i w:val="0"/>
          <w:sz w:val="21"/>
          <w:lang w:val="ko-KR" w:eastAsia="ko-KR"/>
        </w:rPr>
        <w:t>평하여 말한다. 위에서 거듭 여러 차례 설한 내용에 근거하면 상·락·아·정이 모든 부처의 궁극적인 실덕임을 알 수 있다. 『열반경』 한 부는 처음부터 끝까지 이를 널리 분별하고, 여러 실교 대승경도 마찬가지이다. 『열반경』은 궁극을 다한 마지막 가르침으로서 권교를 회통하여 실교에 들게 하기 때문에 특별히 이를 인용하였다.</w:t>
      </w:r>
    </w:p>
    <w:p>
      <w:r>
        <w:rPr>
          <w:rFonts w:ascii="Noto Sans KR" w:hAnsi="Noto Sans KR" w:eastAsia="Noto Sans KR" w:cs="Noto Sans KR"/>
          <w:b w:val="0"/>
          <w:i w:val="0"/>
          <w:sz w:val="21"/>
          <w:lang w:val="ko-KR" w:eastAsia="ko-KR"/>
        </w:rPr>
        <w:t>이상으로 두 번째 뜻의 해석을 마친다.</w:t>
      </w:r>
    </w:p>
    <w:p>
      <w:pPr>
        <w:pStyle w:val="MarkerHeading"/>
      </w:pPr>
      <w:r>
        <w:rPr>
          <w:rFonts w:ascii="Noto Sans KR" w:hAnsi="Noto Sans KR" w:eastAsia="Noto Sans KR" w:cs="Noto Sans KR"/>
          <w:b/>
          <w:i w:val="0"/>
          <w:sz w:val="21"/>
          <w:lang w:val="ko-KR" w:eastAsia="ko-KR"/>
        </w:rPr>
        <w:t>[0463a01]</w:t>
      </w:r>
    </w:p>
    <w:p>
      <w:r>
        <w:rPr>
          <w:rFonts w:ascii="Noto Sans KR" w:hAnsi="Noto Sans KR" w:eastAsia="Noto Sans KR" w:cs="Noto Sans KR"/>
          <w:b w:val="0"/>
          <w:i w:val="0"/>
          <w:sz w:val="21"/>
          <w:lang w:val="ko-KR" w:eastAsia="ko-KR"/>
        </w:rPr>
        <w:t>△ 셋째, 사념처관의 궁극적인 결과라는 것은 다음과 같다. 네 가지는 신·수·심·법이고, ‘념’은 몸 등에 대한 염혜(念慧)를 말한다. 몸 등이 그 염혜가 안주하는 곳이 되므로 염처라 한다.</w:t>
      </w:r>
    </w:p>
    <w:p>
      <w:r>
        <w:rPr>
          <w:rFonts w:ascii="Noto Sans KR" w:hAnsi="Noto Sans KR" w:eastAsia="Noto Sans KR" w:cs="Noto Sans KR"/>
          <w:b w:val="0"/>
          <w:i w:val="0"/>
          <w:sz w:val="21"/>
          <w:lang w:val="ko-KR" w:eastAsia="ko-KR"/>
        </w:rPr>
        <w:t>곧 몸은 깨끗하지 않다고 관하는 것 등이다. (‘등’은 느낌은 고라고 관하고, 마음은 무상하다고 관하며, 법은 무아라고 관하는 것을 포함한다.) 이로써 정 등이라고 헤아리는 네 가지 전도를 제거한다.</w:t>
      </w:r>
    </w:p>
    <w:p>
      <w:r>
        <w:rPr>
          <w:rFonts w:ascii="Noto Sans KR" w:hAnsi="Noto Sans KR" w:eastAsia="Noto Sans KR" w:cs="Noto Sans KR"/>
          <w:b w:val="0"/>
          <w:i w:val="0"/>
          <w:sz w:val="21"/>
          <w:lang w:val="ko-KR" w:eastAsia="ko-KR"/>
        </w:rPr>
        <w:t>또 몸이 필경공인 것 등을 관한다. 『무행경』에서는 다음과 같이 말한다.</w:t>
      </w:r>
    </w:p>
    <w:p>
      <w:r>
        <w:rPr>
          <w:rFonts w:ascii="Noto Sans KR" w:hAnsi="Noto Sans KR" w:eastAsia="Noto Sans KR" w:cs="Noto Sans KR"/>
          <w:b w:val="0"/>
          <w:i w:val="0"/>
          <w:sz w:val="21"/>
          <w:lang w:val="ko-KR" w:eastAsia="ko-KR"/>
        </w:rPr>
        <w:t>“몸이 필경공임을 관하고, 느낌의 안팎이 공함을 관하며, 마음에는 존재하는 바가 없음을 관하고, 법에는 다만 이름만 있음을 관한다.”</w:t>
      </w:r>
    </w:p>
    <w:p>
      <w:r>
        <w:rPr>
          <w:rFonts w:ascii="Noto Sans KR" w:hAnsi="Noto Sans KR" w:eastAsia="Noto Sans KR" w:cs="Noto Sans KR"/>
          <w:b w:val="0"/>
          <w:i w:val="0"/>
          <w:sz w:val="21"/>
          <w:lang w:val="ko-KR" w:eastAsia="ko-KR"/>
        </w:rPr>
        <w:t>『대지도론』 등에서도 이와 같이 설한다. 이로써 부정 등이라고 헤아리는 네 가지 전도를 제거한다. 두 겹의 네 가지 전도를 이미 없애면 곧 자체에 진실한 상·락·아·정의 법이 갖추어져 있음이 드러나므로 여래의 법신이라 한다. (앞에서 인용한 『기신론』의 글과 같다.) 그러므로 이를 궁극적인 결과라고 하였다.</w:t>
      </w:r>
    </w:p>
    <w:p>
      <w:r>
        <w:rPr>
          <w:rFonts w:ascii="Noto Sans KR" w:hAnsi="Noto Sans KR" w:eastAsia="Noto Sans KR" w:cs="Noto Sans KR"/>
          <w:b w:val="0"/>
          <w:i w:val="0"/>
          <w:sz w:val="21"/>
          <w:lang w:val="ko-KR" w:eastAsia="ko-KR"/>
        </w:rPr>
        <w:t>천태는 다음과 같이 말하였다.</w:t>
      </w:r>
    </w:p>
    <w:p>
      <w:r>
        <w:rPr>
          <w:rFonts w:ascii="Noto Sans KR" w:hAnsi="Noto Sans KR" w:eastAsia="Noto Sans KR" w:cs="Noto Sans KR"/>
          <w:b w:val="0"/>
          <w:i w:val="0"/>
          <w:sz w:val="21"/>
          <w:lang w:val="ko-KR" w:eastAsia="ko-KR"/>
        </w:rPr>
        <w:t>“염처를 깊이 관하면 곧 도량에 앉는 것이므로 다시 다른 수행이 필요하지 않다. 근기에 알맞음이 서로 다르므로 다른 품목을 설하였다.”</w:t>
      </w:r>
    </w:p>
    <w:p>
      <w:r>
        <w:rPr>
          <w:rFonts w:ascii="Noto Sans KR" w:hAnsi="Noto Sans KR" w:eastAsia="Noto Sans KR" w:cs="Noto Sans KR"/>
          <w:b w:val="0"/>
          <w:i w:val="0"/>
          <w:sz w:val="21"/>
          <w:lang w:val="ko-KR" w:eastAsia="ko-KR"/>
        </w:rPr>
        <w:t>(다른 품목은 사정근 등을 말한다.)</w:t>
      </w:r>
    </w:p>
    <w:p>
      <w:r>
        <w:rPr>
          <w:rFonts w:ascii="Noto Sans KR" w:hAnsi="Noto Sans KR" w:eastAsia="Noto Sans KR" w:cs="Noto Sans KR"/>
          <w:b w:val="0"/>
          <w:i w:val="0"/>
          <w:sz w:val="21"/>
          <w:lang w:val="ko-KR" w:eastAsia="ko-KR"/>
        </w:rPr>
        <w:t>그러므로 여래께서는 임종 때 남긴 유계에서 오직 이 사념처에 의지하여 머물라고 하셨다. (자세한 내용은 아래 서분의 첫머리에서 설한 것과 같다.)</w:t>
      </w:r>
    </w:p>
    <w:p>
      <w:r>
        <w:rPr>
          <w:rFonts w:ascii="Noto Sans KR" w:hAnsi="Noto Sans KR" w:eastAsia="Noto Sans KR" w:cs="Noto Sans KR"/>
          <w:b w:val="0"/>
          <w:i w:val="0"/>
          <w:sz w:val="21"/>
          <w:lang w:val="ko-KR" w:eastAsia="ko-KR"/>
        </w:rPr>
        <w:t>사념처는 이미 네 가지 전도를 대치하는 것이므로 앞의 네 가지 관과 뜻이 또한 다르지 않다. 다만 이 네 가지는 삼십칠도품의 첫머리이자 수행의 요문이다. 모든 중생이 범부에서 성인에 이르기까지 대승과 소승을 통틀어 닦고 익히지 않는 이가 없다. 그러므로 천태는 별도로 네 권의 『사념처』를 지었고, 부처님께서도 임종 때 이를 유촉하셨다. (이 사념처의 행상은 「삼십칠도품장」에 갖추어져 있다.)</w:t>
      </w:r>
    </w:p>
    <w:p>
      <w:r>
        <w:rPr>
          <w:rFonts w:ascii="Noto Sans KR" w:hAnsi="Noto Sans KR" w:eastAsia="Noto Sans KR" w:cs="Noto Sans KR"/>
          <w:b w:val="0"/>
          <w:i w:val="0"/>
          <w:sz w:val="21"/>
          <w:lang w:val="ko-KR" w:eastAsia="ko-KR"/>
        </w:rPr>
        <w:t>사념처에서 부정·고·무상·무아의 순서를 세운 것은 대치하는 문이 거친 것에서 미세한 것으로 나아가기 때문이다. (몸의 색이 가장 거칠고, 느낌은 외부 경계를 받아들이므로 그다음이며, 법이 가장 미세하다. 거친 것은 다스리기 쉬우므로 먼저 둔다.)</w:t>
      </w:r>
    </w:p>
    <w:p>
      <w:r>
        <w:rPr>
          <w:rFonts w:ascii="Noto Sans KR" w:hAnsi="Noto Sans KR" w:eastAsia="Noto Sans KR" w:cs="Noto Sans KR"/>
          <w:b w:val="0"/>
          <w:i w:val="0"/>
          <w:sz w:val="21"/>
          <w:lang w:val="ko-KR" w:eastAsia="ko-KR"/>
        </w:rPr>
        <w:t>네 가지 전도에서 상·락·아·정의 순서를 세운 것은 무거운 것에서 가벼운 것으로 나아가기 때문이다. (상을 먼저 둔 것은 심왕을 항상하다고 헤아리기 때문에 사견 등을 내어 인도 없고 과도 없다고 여기기 때문이다. 낙은 다만 허망한 즐거움을 헤아릴 뿐 반드시 사견을 일으키지는 않으므로 그다음이다. 아는 주재한다는 뜻인데, 주재한다고 보더라도 수행을 방해하지는 않는다. 몸을 깨끗하다고 헤아리는 것은 다만 탐애만 낼 뿐 큰 과실은 없으므로 마지막이다.)</w:t>
      </w:r>
    </w:p>
    <w:p>
      <w:pPr>
        <w:pStyle w:val="MarkerHeading"/>
      </w:pPr>
      <w:r>
        <w:rPr>
          <w:rFonts w:ascii="Noto Sans KR" w:hAnsi="Noto Sans KR" w:eastAsia="Noto Sans KR" w:cs="Noto Sans KR"/>
          <w:b/>
          <w:i w:val="0"/>
          <w:sz w:val="21"/>
          <w:lang w:val="ko-KR" w:eastAsia="ko-KR"/>
        </w:rPr>
        <w:t>[0463a17]</w:t>
      </w:r>
    </w:p>
    <w:p>
      <w:r>
        <w:rPr>
          <w:rFonts w:ascii="Noto Sans KR" w:hAnsi="Noto Sans KR" w:eastAsia="Noto Sans KR" w:cs="Noto Sans KR"/>
          <w:b w:val="0"/>
          <w:i w:val="0"/>
          <w:sz w:val="21"/>
          <w:lang w:val="ko-KR" w:eastAsia="ko-KR"/>
        </w:rPr>
        <w:t>△ 넷째, 모든 부처가 비록 한량없는 법문을 설하지만 궁극적으로는 이를 드러내기 위한 것이라는 뜻은 다음과 같다.</w:t>
      </w:r>
    </w:p>
    <w:p>
      <w:r>
        <w:rPr>
          <w:rFonts w:ascii="Noto Sans KR" w:hAnsi="Noto Sans KR" w:eastAsia="Noto Sans KR" w:cs="Noto Sans KR"/>
          <w:b w:val="0"/>
          <w:i w:val="0"/>
          <w:sz w:val="21"/>
          <w:lang w:val="ko-KR" w:eastAsia="ko-KR"/>
        </w:rPr>
        <w:t>『유식론』 「구경위」의 게송에서 말한다.</w:t>
      </w:r>
    </w:p>
    <w:p>
      <w:r>
        <w:rPr>
          <w:rFonts w:ascii="Noto Sans KR" w:hAnsi="Noto Sans KR" w:eastAsia="Noto Sans KR" w:cs="Noto Sans KR"/>
          <w:b w:val="0"/>
          <w:i w:val="0"/>
          <w:sz w:val="21"/>
          <w:lang w:val="ko-KR" w:eastAsia="ko-KR"/>
        </w:rPr>
        <w:t>“이는 곧 무루계이며, 불가사의하고 선하며 항상하고, 안락하며 해탈한 몸이니, 대모니를 법이라 이름한다.”</w:t>
      </w:r>
    </w:p>
    <w:p>
      <w:r>
        <w:rPr>
          <w:rFonts w:ascii="Noto Sans KR" w:hAnsi="Noto Sans KR" w:eastAsia="Noto Sans KR" w:cs="Noto Sans KR"/>
          <w:b w:val="0"/>
          <w:i w:val="0"/>
          <w:sz w:val="21"/>
          <w:lang w:val="ko-KR" w:eastAsia="ko-KR"/>
        </w:rPr>
        <w:t>‘불가사의’는 전체를 표시한 것이고, ‘선’은 정이며, ‘항상함’은 상이고, ‘안락’은 낙이며, ‘해탈’ 또한 정이고, “몸이니 대모니를 법이라 이름한다”는 말은 아에 해당한다.</w:t>
      </w:r>
    </w:p>
    <w:p>
      <w:pPr>
        <w:pStyle w:val="MarkerHeading"/>
      </w:pPr>
      <w:r>
        <w:rPr>
          <w:rFonts w:ascii="Noto Sans KR" w:hAnsi="Noto Sans KR" w:eastAsia="Noto Sans KR" w:cs="Noto Sans KR"/>
          <w:b/>
          <w:i w:val="0"/>
          <w:sz w:val="21"/>
          <w:lang w:val="ko-KR" w:eastAsia="ko-KR"/>
        </w:rPr>
        <w:t>[0463a20]</w:t>
      </w:r>
    </w:p>
    <w:p>
      <w:r>
        <w:rPr>
          <w:rFonts w:ascii="Noto Sans KR" w:hAnsi="Noto Sans KR" w:eastAsia="Noto Sans KR" w:cs="Noto Sans KR"/>
          <w:b w:val="0"/>
          <w:i w:val="0"/>
          <w:sz w:val="21"/>
          <w:lang w:val="ko-KR" w:eastAsia="ko-KR"/>
        </w:rPr>
        <w:t>△ 다섯째, 여래가 사라쌍수 사이에 계셨다는 말 등은 다음과 같다.</w:t>
      </w:r>
    </w:p>
    <w:p>
      <w:r>
        <w:rPr>
          <w:rFonts w:ascii="Noto Sans KR" w:hAnsi="Noto Sans KR" w:eastAsia="Noto Sans KR" w:cs="Noto Sans KR"/>
          <w:b w:val="0"/>
          <w:i w:val="0"/>
          <w:sz w:val="21"/>
          <w:lang w:val="ko-KR" w:eastAsia="ko-KR"/>
        </w:rPr>
        <w:t>『열반경』 제30권에서는 다음과 같이 말한다.</w:t>
      </w:r>
    </w:p>
    <w:p>
      <w:r>
        <w:rPr>
          <w:rFonts w:ascii="Noto Sans KR" w:hAnsi="Noto Sans KR" w:eastAsia="Noto Sans KR" w:cs="Noto Sans KR"/>
          <w:b w:val="0"/>
          <w:i w:val="0"/>
          <w:sz w:val="21"/>
          <w:lang w:val="ko-KR" w:eastAsia="ko-KR"/>
        </w:rPr>
        <w:t>“선남자여, 이러한 인연 때문에 내가 이 사라쌍수 사이에서 큰 사자후를 한다. 사자후는 대열반을 이름한다.</w:t>
      </w:r>
    </w:p>
    <w:p>
      <w:r>
        <w:rPr>
          <w:rFonts w:ascii="Noto Sans KR" w:hAnsi="Noto Sans KR" w:eastAsia="Noto Sans KR" w:cs="Noto Sans KR"/>
          <w:b w:val="0"/>
          <w:i w:val="0"/>
          <w:sz w:val="21"/>
          <w:lang w:val="ko-KR" w:eastAsia="ko-KR"/>
        </w:rPr>
        <w:t>선남자여, 동쪽의 한 쌍은 무상을 깨뜨려 상을 얻는 것이며, 나아가 북쪽의 한 쌍은 부정을 깨뜨려 정을 얻는 것이다.</w:t>
      </w:r>
    </w:p>
    <w:p>
      <w:r>
        <w:rPr>
          <w:rFonts w:ascii="Noto Sans KR" w:hAnsi="Noto Sans KR" w:eastAsia="Noto Sans KR" w:cs="Noto Sans KR"/>
          <w:b w:val="0"/>
          <w:i w:val="0"/>
          <w:sz w:val="21"/>
          <w:lang w:val="ko-KR" w:eastAsia="ko-KR"/>
        </w:rPr>
        <w:t>선남자여, 이곳의 중생들은 두 그루씩 짝을 이룬 나무를 위하여 사라림을 보호하여 외부 사람이 그 가지와 잎을 가져가 베고 끊어 훼손하지 못하게 한다. 나도 이와 같아서 네 법을 위하여 모든 제자가 불법을 보호하고 지니게 한다. 네 가지란 무엇인가? 상·락·아·정이다. 이 네 쌍의 나무는 사천왕이 맡아 관리한다. 나는 사천왕으로 하여금 나의 법을 보호하고 지니게 하려고 그 가운데에서 반열반한다.</w:t>
      </w:r>
    </w:p>
    <w:p>
      <w:r>
        <w:rPr>
          <w:rFonts w:ascii="Noto Sans KR" w:hAnsi="Noto Sans KR" w:eastAsia="Noto Sans KR" w:cs="Noto Sans KR"/>
          <w:b w:val="0"/>
          <w:i w:val="0"/>
          <w:sz w:val="21"/>
          <w:lang w:val="ko-KR" w:eastAsia="ko-KR"/>
        </w:rPr>
        <w:t>선남자여, 사라쌍수의 꽃과 열매는 항상 무성하여 언제나 한량없는 중생을 이롭게 한다. 나도 이와 같아서 언제나 성문과 연각을 이롭게 할 수 있다. 꽃은 아를 비유하고 열매는 낙을 비유한다. 이러한 뜻 때문에 내가 이 사라쌍수 사이에서 대적정에 든다. 대적정은 대열반을 이름한다.”</w:t>
      </w:r>
    </w:p>
    <w:p>
      <w:r>
        <w:rPr>
          <w:rFonts w:ascii="Noto Sans KR" w:hAnsi="Noto Sans KR" w:eastAsia="Noto Sans KR" w:cs="Noto Sans KR"/>
          <w:b w:val="0"/>
          <w:i w:val="0"/>
          <w:sz w:val="21"/>
          <w:lang w:val="ko-KR" w:eastAsia="ko-KR"/>
        </w:rPr>
        <w:t>사자후보살이 말하였다.</w:t>
      </w:r>
    </w:p>
    <w:p>
      <w:r>
        <w:rPr>
          <w:rFonts w:ascii="Noto Sans KR" w:hAnsi="Noto Sans KR" w:eastAsia="Noto Sans KR" w:cs="Noto Sans KR"/>
          <w:b w:val="0"/>
          <w:i w:val="0"/>
          <w:sz w:val="21"/>
          <w:lang w:val="ko-KR" w:eastAsia="ko-KR"/>
        </w:rPr>
        <w:t>“세존이시여, 여래께서는 어찌하여 이월에 열반하십니까?”</w:t>
      </w:r>
    </w:p>
    <w:p>
      <w:r>
        <w:rPr>
          <w:rFonts w:ascii="Noto Sans KR" w:hAnsi="Noto Sans KR" w:eastAsia="Noto Sans KR" w:cs="Noto Sans KR"/>
          <w:b w:val="0"/>
          <w:i w:val="0"/>
          <w:sz w:val="21"/>
          <w:lang w:val="ko-KR" w:eastAsia="ko-KR"/>
        </w:rPr>
        <w:t>“선남자여, 이월은 봄이라 한다. 따뜻한 봄철에는 만물이 자라고, 뿌리와 묘목을 심으면 꽃과 열매가 피어나 번성하며, 강물이 가득 차고 온갖 짐승이 새끼를 낳아 기른다. 이때 중생은 상이라는 생각을 많이 낸다. 중생의 이러한 상심(常心)을 깨뜨리기 때문에 모든 법은 모두 무상하다고 설하고, 오직 여래만은 항상 머물러 변하지 않는다고 설한다.</w:t>
      </w:r>
    </w:p>
    <w:p>
      <w:r>
        <w:rPr>
          <w:rFonts w:ascii="Noto Sans KR" w:hAnsi="Noto Sans KR" w:eastAsia="Noto Sans KR" w:cs="Noto Sans KR"/>
          <w:b w:val="0"/>
          <w:i w:val="0"/>
          <w:sz w:val="21"/>
          <w:lang w:val="ko-KR" w:eastAsia="ko-KR"/>
        </w:rPr>
        <w:t>선남자여, 여섯 계절 가운데 초겨울에는 초목이 말라 시들므로 사람들이 좋아하지 않지만 따뜻한 봄은 진액처럼 윤택하여 사람들이 탐내고 좋아한다. 중생이 세간의 즐거움에 집착하는 것을 깨뜨리기 위하여 상과 낙을 설한다. 아와 정도 이와 같다. 여래는 세간의 아와 세간의 정을 깨뜨리기 위하여 여래의 진실한 아와 정을 설한다.</w:t>
      </w:r>
    </w:p>
    <w:p>
      <w:r>
        <w:rPr>
          <w:rFonts w:ascii="Noto Sans KR" w:hAnsi="Noto Sans KR" w:eastAsia="Noto Sans KR" w:cs="Noto Sans KR"/>
          <w:b w:val="0"/>
          <w:i w:val="0"/>
          <w:sz w:val="21"/>
          <w:lang w:val="ko-KR" w:eastAsia="ko-KR"/>
        </w:rPr>
        <w:t>이월이라고 한 것은 여래의 두 가지 법신을 비유한다. 겨울을 좋아하지 않는 것은 지혜로운 이가 여래가 무상하여 열반에 드는 것을 좋아하지 않음을 비유한다. 이월을 좋아하는 것은 지혜로운 이가 여래의 상·락·아·상[이문 검토 필요]을 좋아함을 비유한다.”</w:t>
      </w:r>
    </w:p>
    <w:p>
      <w:r>
        <w:rPr>
          <w:rFonts w:ascii="Noto Sans KR" w:hAnsi="Noto Sans KR" w:eastAsia="Noto Sans KR" w:cs="Noto Sans KR"/>
          <w:b w:val="0"/>
          <w:i w:val="0"/>
          <w:sz w:val="21"/>
          <w:lang w:val="ko-KR" w:eastAsia="ko-KR"/>
        </w:rPr>
        <w:t>두 겹의 네 가지 전도를 합하면 모두 여덟 가지 전도가 된다. 사념처관에도 이미 성과 상의 두 겹이 있어 여덟 가지 전도를 다스리므로 곧 여덟 가지 행을 이룬다. 마침내 성불하면 이를 팔덕이라 한다.</w:t>
      </w:r>
    </w:p>
    <w:p>
      <w:r>
        <w:rPr>
          <w:rFonts w:ascii="Noto Sans KR" w:hAnsi="Noto Sans KR" w:eastAsia="Noto Sans KR" w:cs="Noto Sans KR"/>
          <w:b w:val="0"/>
          <w:i w:val="0"/>
          <w:sz w:val="21"/>
          <w:lang w:val="ko-KR" w:eastAsia="ko-KR"/>
        </w:rPr>
        <w:t>곧 법신의 상·락·아·정 네 덕은 실덕이고, 나타낸 색신의 무상·고·무아·부정 네 덕은 권덕이다. (야수다라 등을 받아들인 것은 부정을 나타낸 것이고, 금창의 과보 등을 받은 것은 고를 나타낸 것이며, 팔자재를 숨긴 것은 무아를 나타낸 것이고, 세상에 내려와 열반에 든 것은 무상을 나타낸 것이다.)</w:t>
      </w:r>
    </w:p>
    <w:p>
      <w:r>
        <w:rPr>
          <w:rFonts w:ascii="Noto Sans KR" w:hAnsi="Noto Sans KR" w:eastAsia="Noto Sans KR" w:cs="Noto Sans KR"/>
          <w:b w:val="0"/>
          <w:i w:val="0"/>
          <w:sz w:val="21"/>
          <w:lang w:val="ko-KR" w:eastAsia="ko-KR"/>
        </w:rPr>
        <w:t>그러므로 천태는 “사라쌍수 가운데 네 그루는 마르고 네 그루는 무성한데, 바로 이를 나타낸다”고 하였다. (마르고 무성하다는 설은 경전을 찾아보아도 글이 없다. 혹은 대사의 뜻으로 세운 것이거나 별역본 또는 별행본 경전에 있는 것일 수 있다.)</w:t>
      </w:r>
    </w:p>
    <w:p>
      <w:r>
        <w:rPr>
          <w:rFonts w:ascii="Noto Sans KR" w:hAnsi="Noto Sans KR" w:eastAsia="Noto Sans KR" w:cs="Noto Sans KR"/>
          <w:b w:val="0"/>
          <w:i w:val="0"/>
          <w:sz w:val="21"/>
          <w:lang w:val="ko-KR" w:eastAsia="ko-KR"/>
        </w:rPr>
        <w:t>곧 법성의 색은 『대품반야경』의 설명에 의하면 실로 정한 것이 아니다. 그런데 범부가 정이라고 헤아리는 것을 전도라 한다. 또 실로 부정한 것도 아닌데 소승이 부정이라고 헤아리는 것 또한 전도라 한다.</w:t>
      </w:r>
    </w:p>
    <w:p>
      <w:r>
        <w:rPr>
          <w:rFonts w:ascii="Noto Sans KR" w:hAnsi="Noto Sans KR" w:eastAsia="Noto Sans KR" w:cs="Noto Sans KR"/>
          <w:b w:val="0"/>
          <w:i w:val="0"/>
          <w:sz w:val="21"/>
          <w:lang w:val="ko-KR" w:eastAsia="ko-KR"/>
        </w:rPr>
        <w:t>이제 색의 종(種)이 곧 공임을 관하면 공 가운데 정이 없으니 어떻게 염착하겠는가. 그러면 범부의 정전도가 깨지고 ‘마른 염처[枯念處]’가 이루어진다. 색의 종이 가(假)를 이루고, 가를 아는 지혜에는 언제나 정이 있는데 어찌 공에 막혀 회신멸지에 집착하면서 색이 부정하다고 말하겠는가. 이를 이승의 부정전도라 한다. 이것이 깨지면 ‘무성한 염처[榮念處]’가 이루어진다.</w:t>
      </w:r>
    </w:p>
    <w:p>
      <w:r>
        <w:rPr>
          <w:rFonts w:ascii="Noto Sans KR" w:hAnsi="Noto Sans KR" w:eastAsia="Noto Sans KR" w:cs="Noto Sans KR"/>
          <w:b w:val="0"/>
          <w:i w:val="0"/>
          <w:sz w:val="21"/>
          <w:lang w:val="ko-KR" w:eastAsia="ko-KR"/>
        </w:rPr>
        <w:t>색의 본제를 관하면 공도 아니고 가도 아니며 정도 아니고 부정도 아니니, 비로소 중도라 한다. 부처님께서는 이 이치를 나타내려고 그 중간에서 반열반하셨다.</w:t>
      </w:r>
    </w:p>
    <w:p>
      <w:r>
        <w:rPr>
          <w:rFonts w:ascii="Noto Sans KR" w:hAnsi="Noto Sans KR" w:eastAsia="Noto Sans KR" w:cs="Noto Sans KR"/>
          <w:b w:val="0"/>
          <w:i w:val="0"/>
          <w:sz w:val="21"/>
          <w:lang w:val="ko-KR" w:eastAsia="ko-KR"/>
        </w:rPr>
        <w:t>나머지 세 가지도 이와 같다. (느낌·마음·법을 고·무상·무아 등이라고 관하는 것도 이에 준한다.) 그러므로 ‘상 등’이라고 하였다. 이 진실한 네 덕에는 이미 위의 여러 문이 갖추어져 있고 뜻과 이치도 같지 않으므로 특별히 들어 ‘부처의 덕’이라고 한 것이다.</w:t>
      </w:r>
    </w:p>
    <w:p>
      <w:pPr>
        <w:pStyle w:val="MarkerHeading"/>
      </w:pPr>
      <w:r>
        <w:rPr>
          <w:rFonts w:ascii="Noto Sans KR" w:hAnsi="Noto Sans KR" w:eastAsia="Noto Sans KR" w:cs="Noto Sans KR"/>
          <w:b/>
          <w:i w:val="0"/>
          <w:sz w:val="21"/>
          <w:lang w:val="ko-KR" w:eastAsia="ko-KR"/>
        </w:rPr>
        <w:t>[0463c04]</w:t>
      </w:r>
    </w:p>
    <w:p>
      <w:r>
        <w:rPr>
          <w:rFonts w:ascii="Noto Sans KR" w:hAnsi="Noto Sans KR" w:eastAsia="Noto Sans KR" w:cs="Noto Sans KR"/>
          <w:b w:val="0"/>
          <w:i w:val="0"/>
          <w:sz w:val="21"/>
          <w:lang w:val="ko-KR" w:eastAsia="ko-KR"/>
        </w:rPr>
        <w:t>△ 소의 “일심에 근본을 둔다”는 말은 다음과 같다. 위에서 인용한 논의 진여 네 덕에 관한 글은 「입의분」에서 논주가 전체적으로 일심을 근본으로 세운 대목이다.</w:t>
      </w:r>
    </w:p>
    <w:p>
      <w:r>
        <w:rPr>
          <w:rFonts w:ascii="Noto Sans KR" w:hAnsi="Noto Sans KR" w:eastAsia="Noto Sans KR" w:cs="Noto Sans KR"/>
          <w:b w:val="0"/>
          <w:i w:val="0"/>
          <w:sz w:val="21"/>
          <w:lang w:val="ko-KR" w:eastAsia="ko-KR"/>
        </w:rPr>
        <w:t>그 일심 가운데 진여문과 생멸문이 있다. 심진여에는 상 등의 네 덕이 갖추어져 있고, 심생멸 가운데서는 시각과 본각이 둘이 아닌 것이 구경각이며 또한 네 덕이다. 『승만경』 등의 뜻도 모두 그러하다.</w:t>
      </w:r>
    </w:p>
    <w:p>
      <w:r>
        <w:rPr>
          <w:rFonts w:ascii="Noto Sans KR" w:hAnsi="Noto Sans KR" w:eastAsia="Noto Sans KR" w:cs="Noto Sans KR"/>
          <w:b w:val="0"/>
          <w:i w:val="0"/>
          <w:sz w:val="21"/>
          <w:lang w:val="ko-KR" w:eastAsia="ko-KR"/>
        </w:rPr>
        <w:t>그러므로 전도와 바른 깨달음의 상 등이 모두 마음을 떠나지 않고, 부처 또한 일심 아님이 없음을 알 수 있다. 자세한 내용은 『화엄경』 「야마궁중게찬품」에 있는데 별권에서 인용하였다. 또 이 소 아래에서 보현장의 첫머리를 풀이하며 “갖가지 환화가 모두 여래의 원각묘심에서 생긴다”는 글을 설명한 대목에 있으므로 찾아 서술할 수 있다.</w:t>
      </w:r>
    </w:p>
    <w:p>
      <w:pPr>
        <w:pStyle w:val="MarkerHeading"/>
      </w:pPr>
      <w:r>
        <w:rPr>
          <w:rFonts w:ascii="Noto Sans KR" w:hAnsi="Noto Sans KR" w:eastAsia="Noto Sans KR" w:cs="Noto Sans KR"/>
          <w:b/>
          <w:i w:val="0"/>
          <w:sz w:val="21"/>
          <w:lang w:val="ko-KR" w:eastAsia="ko-KR"/>
        </w:rPr>
        <w:t>[0463c11]</w:t>
      </w:r>
    </w:p>
    <w:p>
      <w:r>
        <w:rPr>
          <w:rFonts w:ascii="Noto Sans KR" w:hAnsi="Noto Sans KR" w:eastAsia="Noto Sans KR" w:cs="Noto Sans KR"/>
          <w:b w:val="0"/>
          <w:i w:val="0"/>
          <w:sz w:val="21"/>
          <w:lang w:val="ko-KR" w:eastAsia="ko-KR"/>
        </w:rPr>
        <w:t>소의 “일기에 전념한다”는 말 등은 뒤에서 마음을 닦아 그 과덕을 이루는 일을 밝힌 것이다. 먼저 “일기에 전념하여 부드러움에 이른다”고 한 것은 유례를 든 것이다.</w:t>
      </w:r>
    </w:p>
    <w:p>
      <w:r>
        <w:rPr>
          <w:rFonts w:ascii="Noto Sans KR" w:hAnsi="Noto Sans KR" w:eastAsia="Noto Sans KR" w:cs="Noto Sans KR"/>
          <w:b w:val="0"/>
          <w:i w:val="0"/>
          <w:sz w:val="21"/>
          <w:lang w:val="ko-KR" w:eastAsia="ko-KR"/>
        </w:rPr>
        <w:t>건도의 네 덕은 이미 일기에서 비롯되므로 도가의 수련에서는 일기에 전념한다. 『도덕경』에서 “기에 전념하여 부드러움에 이른다”고 하였다. 그 뜻은 다음과 같다.</w:t>
      </w:r>
    </w:p>
    <w:p>
      <w:r>
        <w:rPr>
          <w:rFonts w:ascii="Noto Sans KR" w:hAnsi="Noto Sans KR" w:eastAsia="Noto Sans KR" w:cs="Noto Sans KR"/>
          <w:b w:val="0"/>
          <w:i w:val="0"/>
          <w:sz w:val="21"/>
          <w:lang w:val="ko-KR" w:eastAsia="ko-KR"/>
        </w:rPr>
        <w:t>원기는 자연한 대도이고 그 성품은 본래 고요하고 말이 없으며 부드럽고 약하기 때문에 움직임을 낳을 수 있다. (『노자』에서는 또 “고요함은 조급함의 임금이다”라고 하였다.) 또한 강함을 낳을 수 있다. (또 “약함이 강함을 이기고 부드러움이 굳셈을 이긴다”고 하였다.)</w:t>
      </w:r>
    </w:p>
    <w:p>
      <w:r>
        <w:rPr>
          <w:rFonts w:ascii="Noto Sans KR" w:hAnsi="Noto Sans KR" w:eastAsia="Noto Sans KR" w:cs="Noto Sans KR"/>
          <w:b w:val="0"/>
          <w:i w:val="0"/>
          <w:sz w:val="21"/>
          <w:lang w:val="ko-KR" w:eastAsia="ko-KR"/>
        </w:rPr>
        <w:t>보통 사람은 편안하고 고요하게 있으면서 말없이 부드럽고 약함을 지키지 못한다. 그러므로 도에 어긋나 수명을 보전하지 못하고, 만사를 이루지 못하며, 사람의 군주가 되어 천하를 조화롭게 하지 못한다. (그러므로 『노자』에서는 “억세고 사나운 자는 제명대로 죽지 못한다”고 하였고, 또 “부귀하면서 교만하면 스스로 허물을 남긴다”고 하였으며, 또 “회오리바람은 아침 내내 불지 못한다”고 하였고, 또 “말을 달려 사냥하면 사람의 마음을 미치게 한다”는 등의 말을 하였다.)</w:t>
      </w:r>
    </w:p>
    <w:p>
      <w:r>
        <w:rPr>
          <w:rFonts w:ascii="Noto Sans KR" w:hAnsi="Noto Sans KR" w:eastAsia="Noto Sans KR" w:cs="Noto Sans KR"/>
          <w:b w:val="0"/>
          <w:i w:val="0"/>
          <w:sz w:val="21"/>
          <w:lang w:val="ko-KR" w:eastAsia="ko-KR"/>
        </w:rPr>
        <w:t>그러므로 도를 통달한 사람은 그 뜻을 지극히 고요하고 지극히 부드러운 일원(一元)의 기에 오로지 집중하여 (공자는 “도에 뜻을 둔다”고 하였다.) 자연한 대도에 합치한다. 부지런히 이를 행하여 암컷을 보전하고 약함을 지키며 끊이지 않게 계속한다.</w:t>
      </w:r>
    </w:p>
    <w:p>
      <w:r>
        <w:rPr>
          <w:rFonts w:ascii="Noto Sans KR" w:hAnsi="Noto Sans KR" w:eastAsia="Noto Sans KR" w:cs="Noto Sans KR"/>
          <w:b w:val="0"/>
          <w:i w:val="0"/>
          <w:sz w:val="21"/>
          <w:lang w:val="ko-KR" w:eastAsia="ko-KR"/>
        </w:rPr>
        <w:t>(그러므로 『노자』에서는 사람에게 “행하되 그것에 기대지 않고, 길러 주되 주재하지 않으며, 날카로움을 꺾고 얽힘을 풀며, 흰 것을 알면서 검은 것을 지키고, 뽐내지도 않고 자랑하지도 않으며, 서툰 듯하고 말이 어눌한 듯하며, 하나를 품어 천하의 법식으로 삼고, 물처럼 모든 사람이 싫어하는 낮은 곳에 처하며, 아직 웃지 못하는 갓난아이처럼 되라”고 하였다. 이상은 모두 『도덕경』의 글을 요약한 것이다. 유가와 도가 두 가르침의 뜻이 모두 그러하지만 전부 인용할 수는 없다.)</w:t>
      </w:r>
    </w:p>
    <w:p>
      <w:r>
        <w:rPr>
          <w:rFonts w:ascii="Noto Sans KR" w:hAnsi="Noto Sans KR" w:eastAsia="Noto Sans KR" w:cs="Noto Sans KR"/>
          <w:b w:val="0"/>
          <w:i w:val="0"/>
          <w:sz w:val="21"/>
          <w:lang w:val="ko-KR" w:eastAsia="ko-KR"/>
        </w:rPr>
        <w:t xml:space="preserve">공용이 이미 드러나 부드러움에 이른 것을 도를 이루었다고 한다.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저본은 </w:t>
      </w:r>
      <w:r>
        <w:rPr>
          <w:rFonts w:ascii="Noto Sans KR" w:hAnsi="Noto Sans KR" w:eastAsia="Noto Sans KR" w:cs="Noto Sans KR"/>
          <w:color w:val="0B2545"/>
          <w:sz w:val="17"/>
          <w:lang w:val="ko-KR" w:eastAsia="ko-KR"/>
          <w:shd w:fill="F2F4F7"/>
        </w:rPr>
        <w:t>名名為成道也</w:t>
      </w:r>
      <w:r>
        <w:rPr>
          <w:rFonts w:ascii="Noto Sans KR" w:hAnsi="Noto Sans KR" w:eastAsia="Noto Sans KR" w:cs="Noto Sans KR"/>
          <w:b w:val="0"/>
          <w:i w:val="0"/>
          <w:sz w:val="21"/>
          <w:lang w:val="ko-KR" w:eastAsia="ko-KR"/>
        </w:rPr>
        <w:t xml:space="preserve">로 되어 있어 </w:t>
      </w:r>
      <w:r>
        <w:rPr>
          <w:rFonts w:ascii="Noto Sans KR" w:hAnsi="Noto Sans KR" w:eastAsia="Noto Sans KR" w:cs="Noto Sans KR"/>
          <w:color w:val="0B2545"/>
          <w:sz w:val="17"/>
          <w:lang w:val="ko-KR" w:eastAsia="ko-KR"/>
          <w:shd w:fill="F2F4F7"/>
        </w:rPr>
        <w:t>名</w:t>
      </w:r>
      <w:r>
        <w:rPr>
          <w:rFonts w:ascii="Noto Sans KR" w:hAnsi="Noto Sans KR" w:eastAsia="Noto Sans KR" w:cs="Noto Sans KR"/>
          <w:b w:val="0"/>
          <w:i w:val="0"/>
          <w:sz w:val="21"/>
          <w:lang w:val="ko-KR" w:eastAsia="ko-KR"/>
        </w:rPr>
        <w:t xml:space="preserve"> 자가 중복된다. (닦아 이룰 때에는 다시 본래의 도를 이룬다. 그러므로 『도덕경』에서는 “만물이 무성하나 각각 그 뿌리로 돌아간다. 뿌리로 돌아가는 것을 고요함이라 하고, 이를 명으로 돌아간다고 한다. 명으로 돌아가는 것을 상이라 한다”고 하였다. 또 “다시 무극으로 돌아간다”고 하였다. 이는 불교에서 근본으로 돌아가 근원에 복귀하는 것을 궁극적인 결과로 삼는 것과 같다.)</w:t>
      </w:r>
    </w:p>
    <w:p>
      <w:r>
        <w:rPr>
          <w:rFonts w:ascii="Noto Sans KR" w:hAnsi="Noto Sans KR" w:eastAsia="Noto Sans KR" w:cs="Noto Sans KR"/>
          <w:b w:val="0"/>
          <w:i w:val="0"/>
          <w:sz w:val="21"/>
          <w:lang w:val="ko-KR" w:eastAsia="ko-KR"/>
        </w:rPr>
        <w:t>도를 이루면 수명을 보전하고 일을 성취하며 만물을 자식처럼 기를 수 있다. 이미 건도에 합치하였으면 각각 성과 명을 바르게 하고 큰 조화를 보전하여 합하니, 곧 리와 정이다.</w:t>
      </w:r>
    </w:p>
    <w:p>
      <w:r>
        <w:rPr>
          <w:rFonts w:ascii="Noto Sans KR" w:hAnsi="Noto Sans KR" w:eastAsia="Noto Sans KR" w:cs="Noto Sans KR"/>
          <w:b w:val="0"/>
          <w:i w:val="0"/>
          <w:sz w:val="21"/>
          <w:lang w:val="ko-KR" w:eastAsia="ko-KR"/>
        </w:rPr>
        <w:t>그러므로 『노자』에서는 “천하에서 지극히 부드러운 것이 천하에서 지극히 견고한 것을 치달린다”고 하였다. 또 무가 그릇의 쓰임을 이룬다고 설하였으며, “그 몸을 밖으로 물리치지만 몸이 보존되고, 끝내 스스로 크다고 하지 않으므로 그 큼을 이룰 수 있다”고 하였다.</w:t>
      </w:r>
    </w:p>
    <w:p>
      <w:r>
        <w:rPr>
          <w:rFonts w:ascii="Noto Sans KR" w:hAnsi="Noto Sans KR" w:eastAsia="Noto Sans KR" w:cs="Noto Sans KR"/>
          <w:b w:val="0"/>
          <w:i w:val="0"/>
          <w:sz w:val="21"/>
          <w:lang w:val="ko-KR" w:eastAsia="ko-KR"/>
        </w:rPr>
        <w:t>『주역』 겸괘에서는 겸손함이 물처럼 아래에 처하므로 모든 냇물이 그곳으로 돌아가 큰 바다를 이룬다고 설한다.</w:t>
      </w:r>
    </w:p>
    <w:p>
      <w:r>
        <w:rPr>
          <w:rFonts w:ascii="Noto Sans KR" w:hAnsi="Noto Sans KR" w:eastAsia="Noto Sans KR" w:cs="Noto Sans KR"/>
          <w:b w:val="0"/>
          <w:i w:val="0"/>
          <w:sz w:val="21"/>
          <w:lang w:val="ko-KR" w:eastAsia="ko-KR"/>
        </w:rPr>
        <w:t>『서승경(西昇經)』에서는 다음과 같이 말한다.</w:t>
      </w:r>
    </w:p>
    <w:p>
      <w:r>
        <w:rPr>
          <w:rFonts w:ascii="Noto Sans KR" w:hAnsi="Noto Sans KR" w:eastAsia="Noto Sans KR" w:cs="Noto Sans KR"/>
          <w:b w:val="0"/>
          <w:i w:val="0"/>
          <w:sz w:val="21"/>
          <w:lang w:val="ko-KR" w:eastAsia="ko-KR"/>
        </w:rPr>
        <w:t>“부드럽고 약한 것 가운데 기보다 더한 것은 없고, 기의 부드럽고 약함 가운데 도보다 더한 것은 없다. 도가 부드럽고 약한 까닭은 천지를 싸서 품고 만물을 관통하기 때문이다. 부드러움이 굳셈을 낳고 약함이 강함을 낳지만, 천하 사람들은 그것이 생겨난 근본을 알지 못하는가.”</w:t>
      </w:r>
    </w:p>
    <w:p>
      <w:r>
        <w:rPr>
          <w:rFonts w:ascii="Noto Sans KR" w:hAnsi="Noto Sans KR" w:eastAsia="Noto Sans KR" w:cs="Noto Sans KR"/>
          <w:b w:val="0"/>
          <w:i w:val="0"/>
          <w:sz w:val="21"/>
          <w:lang w:val="ko-KR" w:eastAsia="ko-KR"/>
        </w:rPr>
        <w:t>(근본은 부드러움과 약함이다.)</w:t>
      </w:r>
    </w:p>
    <w:p>
      <w:r>
        <w:rPr>
          <w:rFonts w:ascii="Noto Sans KR" w:hAnsi="Noto Sans KR" w:eastAsia="Noto Sans KR" w:cs="Noto Sans KR"/>
          <w:b w:val="0"/>
          <w:i w:val="0"/>
          <w:sz w:val="21"/>
          <w:lang w:val="ko-KR" w:eastAsia="ko-KR"/>
        </w:rPr>
        <w:t>위의 여러 글은 모두 도가 지극히 부드럽고 약하다고 말한다. 그러므로 이제 “일기에 전념하여 부드러움에 이른다”고 한 것이다. (일기에 전념하는 것은 수행이고, 부드러움에 이르는 것은 도를 이루는 것이다. 그러므로 아래에서 바로 밝히며 “일심을 닦아 도를 이룬다”고 하여 이것과 대조하였다. 다만 글만 다를 뿐이다.)</w:t>
      </w:r>
    </w:p>
    <w:p>
      <w:r>
        <w:rPr>
          <w:rFonts w:ascii="Noto Sans KR" w:hAnsi="Noto Sans KR" w:eastAsia="Noto Sans KR" w:cs="Noto Sans KR"/>
          <w:b w:val="0"/>
          <w:i w:val="0"/>
          <w:sz w:val="21"/>
          <w:lang w:val="ko-KR" w:eastAsia="ko-KR"/>
        </w:rPr>
        <w:t>여기서 말한 ‘하나’는 근본을 논하면 곧 원기이다. 아직 맑음과 흐림으로 나뉘지 않았으므로 하나라고 한다. 수련에 의거하면 곧 화기(和氣)이다. 태식법에서 숨이 끊이지 않고 이어져 있는 듯하게 하되 내버려두지도 억누르지도 않으며, 모든 조작을 끊고 마음의 기틀을 움직이지 않아 본래의 원기에 합치하는 것을 말한다. 너무 급하거나 너무 느리고, 너무 거칠거나 너무 가라앉는 것 등을 떠난 것을 화기라 한다. 음기와 양기가 조화롭게 통해 둘이 아니므로 하나라고 한다.</w:t>
      </w:r>
    </w:p>
    <w:p>
      <w:r>
        <w:rPr>
          <w:rFonts w:ascii="Noto Sans KR" w:hAnsi="Noto Sans KR" w:eastAsia="Noto Sans KR" w:cs="Noto Sans KR"/>
          <w:b w:val="0"/>
          <w:i w:val="0"/>
          <w:sz w:val="21"/>
          <w:lang w:val="ko-KR" w:eastAsia="ko-KR"/>
        </w:rPr>
        <w:t>그러므로 『도덕경』에서는 “충기(沖氣)로 조화를 이룬다”고 하였다. (기가 조화롭고 부드러워지는 것은 뼈 속에 골수가 있는 것과 같다.)</w:t>
      </w:r>
    </w:p>
    <w:p>
      <w:r>
        <w:rPr>
          <w:rFonts w:ascii="Noto Sans KR" w:hAnsi="Noto Sans KR" w:eastAsia="Noto Sans KR" w:cs="Noto Sans KR"/>
          <w:b w:val="0"/>
          <w:i w:val="0"/>
          <w:sz w:val="21"/>
          <w:lang w:val="ko-KR" w:eastAsia="ko-KR"/>
        </w:rPr>
        <w:t>또 다음과 같이 말한다.</w:t>
      </w:r>
    </w:p>
    <w:p>
      <w:r>
        <w:rPr>
          <w:rFonts w:ascii="Noto Sans KR" w:hAnsi="Noto Sans KR" w:eastAsia="Noto Sans KR" w:cs="Noto Sans KR"/>
          <w:b w:val="0"/>
          <w:i w:val="0"/>
          <w:sz w:val="21"/>
          <w:lang w:val="ko-KR" w:eastAsia="ko-KR"/>
        </w:rPr>
        <w:t>“곡신(谷神)은 죽지 않으니 이를 현빈(玄牝)이라 한다. 현빈의 문을 천지의 뿌리라 한다. 끊이지 않고 이어져 존재하는 듯하니 써도 수고롭지 않다.”</w:t>
      </w:r>
    </w:p>
    <w:p>
      <w:r>
        <w:rPr>
          <w:rFonts w:ascii="Noto Sans KR" w:hAnsi="Noto Sans KR" w:eastAsia="Noto Sans KR" w:cs="Noto Sans KR"/>
          <w:b w:val="0"/>
          <w:i w:val="0"/>
          <w:sz w:val="21"/>
          <w:lang w:val="ko-KR" w:eastAsia="ko-KR"/>
        </w:rPr>
        <w:t>(‘곡’은 기른다는 뜻이다.)</w:t>
      </w:r>
    </w:p>
    <w:p>
      <w:r>
        <w:rPr>
          <w:rFonts w:ascii="Noto Sans KR" w:hAnsi="Noto Sans KR" w:eastAsia="Noto Sans KR" w:cs="Noto Sans KR"/>
          <w:b w:val="0"/>
          <w:i w:val="0"/>
          <w:sz w:val="21"/>
          <w:lang w:val="ko-KR" w:eastAsia="ko-KR"/>
        </w:rPr>
        <w:t>또 “하나를 품어 떠나지 않을 수 있는가?”라고 하였다. (‘하나’는 도가 처음 조금 생겨날 때의 태화의 정기이다.)</w:t>
      </w:r>
    </w:p>
    <w:p>
      <w:r>
        <w:rPr>
          <w:rFonts w:ascii="Noto Sans KR" w:hAnsi="Noto Sans KR" w:eastAsia="Noto Sans KR" w:cs="Noto Sans KR"/>
          <w:b w:val="0"/>
          <w:i w:val="0"/>
          <w:sz w:val="21"/>
          <w:lang w:val="ko-KR" w:eastAsia="ko-KR"/>
        </w:rPr>
        <w:t>또 다음과 같이 말한다.</w:t>
      </w:r>
    </w:p>
    <w:p>
      <w:r>
        <w:rPr>
          <w:rFonts w:ascii="Noto Sans KR" w:hAnsi="Noto Sans KR" w:eastAsia="Noto Sans KR" w:cs="Noto Sans KR"/>
          <w:b w:val="0"/>
          <w:i w:val="0"/>
          <w:sz w:val="21"/>
          <w:lang w:val="ko-KR" w:eastAsia="ko-KR"/>
        </w:rPr>
        <w:t>“기에 전념하여 부드러움에 이르러 갓난아이처럼 될 수 있는가?”</w:t>
      </w:r>
    </w:p>
    <w:p>
      <w:r>
        <w:rPr>
          <w:rFonts w:ascii="Noto Sans KR" w:hAnsi="Noto Sans KR" w:eastAsia="Noto Sans KR" w:cs="Noto Sans KR"/>
          <w:b w:val="0"/>
          <w:i w:val="0"/>
          <w:sz w:val="21"/>
          <w:lang w:val="ko-KR" w:eastAsia="ko-KR"/>
        </w:rPr>
        <w:t>(『초』에서 말한다. 위는 부드러움이고 아래는 강함이므로 득과 실을 서로 상대하여 설명할 수 있다.)</w:t>
      </w:r>
    </w:p>
    <w:p>
      <w:r>
        <w:rPr>
          <w:rFonts w:ascii="Noto Sans KR" w:hAnsi="Noto Sans KR" w:eastAsia="Noto Sans KR" w:cs="Noto Sans KR"/>
          <w:b w:val="0"/>
          <w:i w:val="0"/>
          <w:sz w:val="21"/>
          <w:lang w:val="ko-KR" w:eastAsia="ko-KR"/>
        </w:rPr>
        <w:t>또 “마음이 기를 부리는 것을 강함이라 한다”고 하였다. (마음은 마땅히 하나에 전념하여 조화롭고 부드러워야 하며, 신기(神氣)는 안으로 충실하고 형체는 부드럽고 약해야 한다. 만약 기를 부려 망령되이 어떤 행위를 하면 화기가 안에서 떠나 형체가 굳고 강해지니, 이것이 잃는 경우이다.)</w:t>
      </w:r>
    </w:p>
    <w:p>
      <w:r>
        <w:rPr>
          <w:rFonts w:ascii="Noto Sans KR" w:hAnsi="Noto Sans KR" w:eastAsia="Noto Sans KR" w:cs="Noto Sans KR"/>
          <w:b w:val="0"/>
          <w:i w:val="0"/>
          <w:sz w:val="21"/>
          <w:lang w:val="ko-KR" w:eastAsia="ko-KR"/>
        </w:rPr>
        <w:t>또 “이를 뿌리를 깊게 하고 꼭지를 굳게 한다고 한다”고 하였다. (사람은 기를 뿌리로 삼고 정을 꼭지로 삼는다.)</w:t>
      </w:r>
    </w:p>
    <w:p>
      <w:r>
        <w:rPr>
          <w:rFonts w:ascii="Noto Sans KR" w:hAnsi="Noto Sans KR" w:eastAsia="Noto Sans KR" w:cs="Noto Sans KR"/>
          <w:b w:val="0"/>
          <w:i w:val="0"/>
          <w:sz w:val="21"/>
          <w:lang w:val="ko-KR" w:eastAsia="ko-KR"/>
        </w:rPr>
        <w:t xml:space="preserve">또 “하늘은 하나를 얻어 맑아졌다”는 등의 말을 하였다. (땅은 편안해지고, 신은 영명해지고, 골짜기는 가득 차며, 만물은 생겨나고, 왕후는 천하를 바로잡는다.)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저본은 </w:t>
      </w:r>
      <w:r>
        <w:rPr>
          <w:rFonts w:ascii="Noto Sans KR" w:hAnsi="Noto Sans KR" w:eastAsia="Noto Sans KR" w:cs="Noto Sans KR"/>
          <w:color w:val="0B2545"/>
          <w:sz w:val="17"/>
          <w:lang w:val="ko-KR" w:eastAsia="ko-KR"/>
          <w:shd w:fill="F2F4F7"/>
        </w:rPr>
        <w:t>王候</w:t>
      </w:r>
      <w:r>
        <w:rPr>
          <w:rFonts w:ascii="Noto Sans KR" w:hAnsi="Noto Sans KR" w:eastAsia="Noto Sans KR" w:cs="Noto Sans KR"/>
          <w:b w:val="0"/>
          <w:i w:val="0"/>
          <w:sz w:val="21"/>
          <w:lang w:val="ko-KR" w:eastAsia="ko-KR"/>
        </w:rPr>
        <w:t xml:space="preserve">로 되어 있으나 문맥상 </w:t>
      </w:r>
      <w:r>
        <w:rPr>
          <w:rFonts w:ascii="Noto Sans KR" w:hAnsi="Noto Sans KR" w:eastAsia="Noto Sans KR" w:cs="Noto Sans KR"/>
          <w:color w:val="0B2545"/>
          <w:sz w:val="17"/>
          <w:lang w:val="ko-KR" w:eastAsia="ko-KR"/>
          <w:shd w:fill="F2F4F7"/>
        </w:rPr>
        <w:t>王侯</w:t>
      </w:r>
      <w:r>
        <w:rPr>
          <w:rFonts w:ascii="Noto Sans KR" w:hAnsi="Noto Sans KR" w:eastAsia="Noto Sans KR" w:cs="Noto Sans KR"/>
          <w:b w:val="0"/>
          <w:i w:val="0"/>
          <w:sz w:val="21"/>
          <w:lang w:val="ko-KR" w:eastAsia="ko-KR"/>
        </w:rPr>
        <w:t>를 가리키는 것으로 보인다.</w:t>
      </w:r>
    </w:p>
    <w:p>
      <w:r>
        <w:rPr>
          <w:rFonts w:ascii="Noto Sans KR" w:hAnsi="Noto Sans KR" w:eastAsia="Noto Sans KR" w:cs="Noto Sans KR"/>
          <w:b w:val="0"/>
          <w:i w:val="0"/>
          <w:sz w:val="21"/>
          <w:lang w:val="ko-KR" w:eastAsia="ko-KR"/>
        </w:rPr>
        <w:t>이 때문에 성인은 하나를 품어 천하의 법식으로 삼는다.</w:t>
      </w:r>
    </w:p>
    <w:p>
      <w:r>
        <w:rPr>
          <w:rFonts w:ascii="Noto Sans KR" w:hAnsi="Noto Sans KR" w:eastAsia="Noto Sans KR" w:cs="Noto Sans KR"/>
          <w:b w:val="0"/>
          <w:i w:val="0"/>
          <w:sz w:val="21"/>
          <w:lang w:val="ko-KR" w:eastAsia="ko-KR"/>
        </w:rPr>
        <w:t>『장자』에서는 다음과 같이 말하였다.</w:t>
      </w:r>
    </w:p>
    <w:p>
      <w:r>
        <w:rPr>
          <w:rFonts w:ascii="Noto Sans KR" w:hAnsi="Noto Sans KR" w:eastAsia="Noto Sans KR" w:cs="Noto Sans KR"/>
          <w:b w:val="0"/>
          <w:i w:val="0"/>
          <w:sz w:val="21"/>
          <w:lang w:val="ko-KR" w:eastAsia="ko-KR"/>
        </w:rPr>
        <w:t>“그 성품을 하나로 한다.”</w:t>
      </w:r>
    </w:p>
    <w:p>
      <w:r>
        <w:rPr>
          <w:rFonts w:ascii="Noto Sans KR" w:hAnsi="Noto Sans KR" w:eastAsia="Noto Sans KR" w:cs="Noto Sans KR"/>
          <w:b w:val="0"/>
          <w:i w:val="0"/>
          <w:sz w:val="21"/>
          <w:lang w:val="ko-KR" w:eastAsia="ko-KR"/>
        </w:rPr>
        <w:t>(꾸미면 둘이 된다.)</w:t>
      </w:r>
    </w:p>
    <w:p>
      <w:r>
        <w:rPr>
          <w:rFonts w:ascii="Noto Sans KR" w:hAnsi="Noto Sans KR" w:eastAsia="Noto Sans KR" w:cs="Noto Sans KR"/>
          <w:b w:val="0"/>
          <w:i w:val="0"/>
          <w:sz w:val="21"/>
          <w:lang w:val="ko-KR" w:eastAsia="ko-KR"/>
        </w:rPr>
        <w:t>“그 기를 기른다.”</w:t>
      </w:r>
    </w:p>
    <w:p>
      <w:r>
        <w:rPr>
          <w:rFonts w:ascii="Noto Sans KR" w:hAnsi="Noto Sans KR" w:eastAsia="Noto Sans KR" w:cs="Noto Sans KR"/>
          <w:b w:val="0"/>
          <w:i w:val="0"/>
          <w:sz w:val="21"/>
          <w:lang w:val="ko-KR" w:eastAsia="ko-KR"/>
        </w:rPr>
        <w:t>(마음으로 기를 부리지 않는다.)</w:t>
      </w:r>
    </w:p>
    <w:p>
      <w:r>
        <w:rPr>
          <w:rFonts w:ascii="Noto Sans KR" w:hAnsi="Noto Sans KR" w:eastAsia="Noto Sans KR" w:cs="Noto Sans KR"/>
          <w:b w:val="0"/>
          <w:i w:val="0"/>
          <w:sz w:val="21"/>
          <w:lang w:val="ko-KR" w:eastAsia="ko-KR"/>
        </w:rPr>
        <w:t>“그 덕에 합치한다.”</w:t>
      </w:r>
    </w:p>
    <w:p>
      <w:r>
        <w:rPr>
          <w:rFonts w:ascii="Noto Sans KR" w:hAnsi="Noto Sans KR" w:eastAsia="Noto Sans KR" w:cs="Noto Sans KR"/>
          <w:b w:val="0"/>
          <w:i w:val="0"/>
          <w:sz w:val="21"/>
          <w:lang w:val="ko-KR" w:eastAsia="ko-KR"/>
        </w:rPr>
        <w:t>(외물 때문에 성품에서 떠나지 않는다.)</w:t>
      </w:r>
    </w:p>
    <w:p>
      <w:r>
        <w:rPr>
          <w:rFonts w:ascii="Noto Sans KR" w:hAnsi="Noto Sans KR" w:eastAsia="Noto Sans KR" w:cs="Noto Sans KR"/>
          <w:b w:val="0"/>
          <w:i w:val="0"/>
          <w:sz w:val="21"/>
          <w:lang w:val="ko-KR" w:eastAsia="ko-KR"/>
        </w:rPr>
        <w:t>『황정내경경』에서는 다음과 같이 말하였다.</w:t>
      </w:r>
    </w:p>
    <w:p>
      <w:r>
        <w:rPr>
          <w:rFonts w:ascii="Noto Sans KR" w:hAnsi="Noto Sans KR" w:eastAsia="Noto Sans KR" w:cs="Noto Sans KR"/>
          <w:b w:val="0"/>
          <w:i w:val="0"/>
          <w:sz w:val="21"/>
          <w:lang w:val="ko-KR" w:eastAsia="ko-KR"/>
        </w:rPr>
        <w:t>“길은 달라도 하나에서 모이며”</w:t>
      </w:r>
    </w:p>
    <w:p>
      <w:r>
        <w:rPr>
          <w:rFonts w:ascii="Noto Sans KR" w:hAnsi="Noto Sans KR" w:eastAsia="Noto Sans KR" w:cs="Noto Sans KR"/>
          <w:b w:val="0"/>
          <w:i w:val="0"/>
          <w:sz w:val="21"/>
          <w:lang w:val="ko-KR" w:eastAsia="ko-KR"/>
        </w:rPr>
        <w:t>(함께 일기로 돌아간다.)</w:t>
      </w:r>
    </w:p>
    <w:p>
      <w:r>
        <w:rPr>
          <w:rFonts w:ascii="Noto Sans KR" w:hAnsi="Noto Sans KR" w:eastAsia="Noto Sans KR" w:cs="Noto Sans KR"/>
          <w:b w:val="0"/>
          <w:i w:val="0"/>
          <w:sz w:val="21"/>
          <w:lang w:val="ko-KR" w:eastAsia="ko-KR"/>
        </w:rPr>
        <w:t>“요체로 돌아가 끝내 하나가 된다. 뜻이 오래지 않아 허무로 올라간다.”</w:t>
      </w:r>
    </w:p>
    <w:p>
      <w:r>
        <w:rPr>
          <w:rFonts w:ascii="Noto Sans KR" w:hAnsi="Noto Sans KR" w:eastAsia="Noto Sans KR" w:cs="Noto Sans KR"/>
          <w:b w:val="0"/>
          <w:i w:val="0"/>
          <w:sz w:val="21"/>
          <w:lang w:val="ko-KR" w:eastAsia="ko-KR"/>
        </w:rPr>
        <w:t>(도를 배우며 하나에 전념하여 허공과 같은 체가 되면 신선에 이를 수 있다.)</w:t>
      </w:r>
    </w:p>
    <w:p>
      <w:r>
        <w:rPr>
          <w:rFonts w:ascii="Noto Sans KR" w:hAnsi="Noto Sans KR" w:eastAsia="Noto Sans KR" w:cs="Noto Sans KR"/>
          <w:b w:val="0"/>
          <w:i w:val="0"/>
          <w:sz w:val="21"/>
          <w:lang w:val="ko-KR" w:eastAsia="ko-KR"/>
        </w:rPr>
        <w:t>또 “정일(正一)이 영화(英華)를 머금으면 마침내 충만해진다”고 하였다. (기를 보존하고 하나를 지키면 신기가 꽃처럼 빛난다는 뜻이다[판독 불확실].)</w:t>
      </w:r>
    </w:p>
    <w:p>
      <w:r>
        <w:rPr>
          <w:rFonts w:ascii="Noto Sans KR" w:hAnsi="Noto Sans KR" w:eastAsia="Noto Sans KR" w:cs="Noto Sans KR"/>
          <w:b w:val="0"/>
          <w:i w:val="0"/>
          <w:sz w:val="21"/>
          <w:lang w:val="ko-KR" w:eastAsia="ko-KR"/>
        </w:rPr>
        <w:t>조공은 다음과 같이 말하였다.</w:t>
      </w:r>
    </w:p>
    <w:p>
      <w:r>
        <w:rPr>
          <w:rFonts w:ascii="Noto Sans KR" w:hAnsi="Noto Sans KR" w:eastAsia="Noto Sans KR" w:cs="Noto Sans KR"/>
          <w:b w:val="0"/>
          <w:i w:val="0"/>
          <w:sz w:val="21"/>
          <w:lang w:val="ko-KR" w:eastAsia="ko-KR"/>
        </w:rPr>
        <w:t>“참됨을 지키고 하나를 품어 외물에 물들지 않으면 청허하고 태일하니 어찌 잃는 것이 있겠는가.”</w:t>
      </w:r>
    </w:p>
    <w:p>
      <w:r>
        <w:rPr>
          <w:rFonts w:ascii="Noto Sans KR" w:hAnsi="Noto Sans KR" w:eastAsia="Noto Sans KR" w:cs="Noto Sans KR"/>
          <w:b w:val="0"/>
          <w:i w:val="0"/>
          <w:sz w:val="21"/>
          <w:lang w:val="ko-KR" w:eastAsia="ko-KR"/>
        </w:rPr>
        <w:t>「계사전」에서는 다음과 같이 말하였다.</w:t>
      </w:r>
    </w:p>
    <w:p>
      <w:r>
        <w:rPr>
          <w:rFonts w:ascii="Noto Sans KR" w:hAnsi="Noto Sans KR" w:eastAsia="Noto Sans KR" w:cs="Noto Sans KR"/>
          <w:b w:val="0"/>
          <w:i w:val="0"/>
          <w:sz w:val="21"/>
          <w:lang w:val="ko-KR" w:eastAsia="ko-KR"/>
        </w:rPr>
        <w:t>“건은 고요할 때에는 전일하고”</w:t>
      </w:r>
    </w:p>
    <w:p>
      <w:r>
        <w:rPr>
          <w:rFonts w:ascii="Noto Sans KR" w:hAnsi="Noto Sans KR" w:eastAsia="Noto Sans KR" w:cs="Noto Sans KR"/>
          <w:b w:val="0"/>
          <w:i w:val="0"/>
          <w:sz w:val="21"/>
          <w:lang w:val="ko-KR" w:eastAsia="ko-KR"/>
        </w:rPr>
        <w:t>(전일하다는 뜻이다.)</w:t>
      </w:r>
    </w:p>
    <w:p>
      <w:r>
        <w:rPr>
          <w:rFonts w:ascii="Noto Sans KR" w:hAnsi="Noto Sans KR" w:eastAsia="Noto Sans KR" w:cs="Noto Sans KR"/>
          <w:b w:val="0"/>
          <w:i w:val="0"/>
          <w:sz w:val="21"/>
          <w:lang w:val="ko-KR" w:eastAsia="ko-KR"/>
        </w:rPr>
        <w:t>“움직일 때에는 곧다.”</w:t>
      </w:r>
    </w:p>
    <w:p>
      <w:r>
        <w:rPr>
          <w:rFonts w:ascii="Noto Sans KR" w:hAnsi="Noto Sans KR" w:eastAsia="Noto Sans KR" w:cs="Noto Sans KR"/>
          <w:b w:val="0"/>
          <w:i w:val="0"/>
          <w:sz w:val="21"/>
          <w:lang w:val="ko-KR" w:eastAsia="ko-KR"/>
        </w:rPr>
        <w:t>(곧고 강하며 바르다는 뜻이다.)</w:t>
      </w:r>
    </w:p>
    <w:p>
      <w:r>
        <w:rPr>
          <w:rFonts w:ascii="Noto Sans KR" w:hAnsi="Noto Sans KR" w:eastAsia="Noto Sans KR" w:cs="Noto Sans KR"/>
          <w:b w:val="0"/>
          <w:i w:val="0"/>
          <w:sz w:val="21"/>
          <w:lang w:val="ko-KR" w:eastAsia="ko-KR"/>
        </w:rPr>
        <w:t>풀이하면, 위에서 인용한 글은 모두 유가와 도가의 수련문에서 일기에 전념하는 것을 요묘한 뜻으로 삼은 것이다. (각각의 작은 주석은 모두 해당 문헌의 본래 주석이다. 곧 하상공의 『노자주』, 곽상의 『장자주』, 한강백의 「계사전주」, 양구자의 『황정경주』를 말한다.)</w:t>
      </w:r>
    </w:p>
    <w:p>
      <w:pPr>
        <w:pStyle w:val="MarkerHeading"/>
      </w:pPr>
      <w:r>
        <w:rPr>
          <w:rFonts w:ascii="Noto Sans KR" w:hAnsi="Noto Sans KR" w:eastAsia="Noto Sans KR" w:cs="Noto Sans KR"/>
          <w:b/>
          <w:i w:val="0"/>
          <w:sz w:val="21"/>
          <w:lang w:val="ko-KR" w:eastAsia="ko-KR"/>
        </w:rPr>
        <w:t>[0464b03]</w:t>
      </w:r>
    </w:p>
    <w:p>
      <w:r>
        <w:rPr>
          <w:rFonts w:ascii="Noto Sans KR" w:hAnsi="Noto Sans KR" w:eastAsia="Noto Sans KR" w:cs="Noto Sans KR"/>
          <w:b w:val="0"/>
          <w:i w:val="0"/>
          <w:sz w:val="21"/>
          <w:lang w:val="ko-KR" w:eastAsia="ko-KR"/>
        </w:rPr>
        <w:t>소의 “일심을 닦아 도를 이룬다”는 말은 바로 밝히는 부분이다.</w:t>
      </w:r>
    </w:p>
    <w:p>
      <w:r>
        <w:rPr>
          <w:rFonts w:ascii="Noto Sans KR" w:hAnsi="Noto Sans KR" w:eastAsia="Noto Sans KR" w:cs="Noto Sans KR"/>
          <w:b w:val="0"/>
          <w:i w:val="0"/>
          <w:sz w:val="21"/>
          <w:lang w:val="ko-KR" w:eastAsia="ko-KR"/>
        </w:rPr>
        <w:t>불과의 덕은 이미 일심에 근본을 두고 있다. 일심을 닦지 않고 다른 것을 닦는다면 어찌 불도를 이룰 수 있겠는가. 이는 벽돌을 갈아도 밝은 거울이 되지 못하고, 철광석을 단련해도 순금이 나오지 않는 것과 같다.</w:t>
      </w:r>
    </w:p>
    <w:p>
      <w:r>
        <w:rPr>
          <w:rFonts w:ascii="Noto Sans KR" w:hAnsi="Noto Sans KR" w:eastAsia="Noto Sans KR" w:cs="Noto Sans KR"/>
          <w:b w:val="0"/>
          <w:i w:val="0"/>
          <w:sz w:val="21"/>
          <w:lang w:val="ko-KR" w:eastAsia="ko-KR"/>
        </w:rPr>
        <w:t>그러므로 청량대사는 다음과 같이 말하였다.</w:t>
      </w:r>
    </w:p>
    <w:p>
      <w:r>
        <w:rPr>
          <w:rFonts w:ascii="Noto Sans KR" w:hAnsi="Noto Sans KR" w:eastAsia="Noto Sans KR" w:cs="Noto Sans KR"/>
          <w:b w:val="0"/>
          <w:i w:val="0"/>
          <w:sz w:val="21"/>
          <w:lang w:val="ko-KR" w:eastAsia="ko-KR"/>
        </w:rPr>
        <w:t>“설한 만행은 모두 마음을 떠나지 않는다. 다만 자기 마음의 현량이 필경 청정함을 깨달아 알 수 있으면 곧 한 생각 가운데 만행이 모두 갖추어진다.</w:t>
      </w:r>
    </w:p>
    <w:p>
      <w:r>
        <w:rPr>
          <w:rFonts w:ascii="Noto Sans KR" w:hAnsi="Noto Sans KR" w:eastAsia="Noto Sans KR" w:cs="Noto Sans KR"/>
          <w:b w:val="0"/>
          <w:i w:val="0"/>
          <w:sz w:val="21"/>
          <w:lang w:val="ko-KR" w:eastAsia="ko-KR"/>
        </w:rPr>
        <w:t>마음이 일어나지 않음이 지(止)이고, 일어나지 않음을 아는 것이 관(觀)이며, 만 가지 경계를 반연하지 않는 것이 사(捨)이다. 망념을 그쳐 생기지 않게 하는 것이 계이고, 마음을 진제의 이치에 편안히 두는 것이 인욕이며, 마음이 끊임없는 것이 정진이다. 마음의 체가 생각을 떠난 것이 법이고, 마음의 본각이 부처이며, 체와 상이 어긋나지 않는 것이 승가이다. 육도와 삼보가 모두 일심이기 때문이다.”</w:t>
      </w:r>
    </w:p>
    <w:p>
      <w:r>
        <w:rPr>
          <w:rFonts w:ascii="Noto Sans KR" w:hAnsi="Noto Sans KR" w:eastAsia="Noto Sans KR" w:cs="Noto Sans KR"/>
          <w:b w:val="0"/>
          <w:i w:val="0"/>
          <w:sz w:val="21"/>
          <w:lang w:val="ko-KR" w:eastAsia="ko-KR"/>
        </w:rPr>
        <w:t>또 『화엄경』에서는 다음과 같이 말한다.</w:t>
      </w:r>
    </w:p>
    <w:p>
      <w:r>
        <w:rPr>
          <w:rFonts w:ascii="Noto Sans KR" w:hAnsi="Noto Sans KR" w:eastAsia="Noto Sans KR" w:cs="Noto Sans KR"/>
          <w:b w:val="0"/>
          <w:i w:val="0"/>
          <w:sz w:val="21"/>
          <w:lang w:val="ko-KR" w:eastAsia="ko-KR"/>
        </w:rPr>
        <w:t>“보살이 모든 불법을 닦고, 모든 불찰을 깨끗이 하며, 묘행을 쌓아 모으고, 중생을 조복하며, 나아가 대보리를 얻는 일이 모두 마음을 떠나지 않는다.</w:t>
      </w:r>
    </w:p>
    <w:p>
      <w:r>
        <w:rPr>
          <w:rFonts w:ascii="Noto Sans KR" w:hAnsi="Noto Sans KR" w:eastAsia="Noto Sans KR" w:cs="Noto Sans KR"/>
          <w:b w:val="0"/>
          <w:i w:val="0"/>
          <w:sz w:val="21"/>
          <w:lang w:val="ko-KR" w:eastAsia="ko-KR"/>
        </w:rPr>
        <w:t>그러므로 선법으로 자기 마음을 도와야 하고, 정진으로 자기 마음을 견고하게 해야 하며, 인욕으로 자기 마음을 평탄하고 막힘없게 해야 하고, 지증(智證)으로 자기 마음을 깨끗하고 희게 해야 하며, 지혜로 자기 마음을 밝고 예리하게 해야 하고, 부처의 자재로 자기 마음을 열어 드러내야 하며, 부처의 평등으로 자기 마음을 광대하게 해야 하고, 부처의 십력으로 자기 마음을 비추어 살펴야 한다.”</w:t>
      </w:r>
    </w:p>
    <w:p>
      <w:r>
        <w:rPr>
          <w:rFonts w:ascii="Noto Sans KR" w:hAnsi="Noto Sans KR" w:eastAsia="Noto Sans KR" w:cs="Noto Sans KR"/>
          <w:b w:val="0"/>
          <w:i w:val="0"/>
          <w:sz w:val="21"/>
          <w:lang w:val="ko-KR" w:eastAsia="ko-KR"/>
        </w:rPr>
        <w:t>또 다음과 같이 말한다.</w:t>
      </w:r>
    </w:p>
    <w:p>
      <w:r>
        <w:rPr>
          <w:rFonts w:ascii="Noto Sans KR" w:hAnsi="Noto Sans KR" w:eastAsia="Noto Sans KR" w:cs="Noto Sans KR"/>
          <w:b w:val="0"/>
          <w:i w:val="0"/>
          <w:sz w:val="21"/>
          <w:lang w:val="ko-KR" w:eastAsia="ko-KR"/>
        </w:rPr>
        <w:t>“보살은 자기 마음의 생각마다 언제나 부처가 정각을 이루고 있음을 알아야 한다. 왜 그런가? 모든 부처와 여래는 이 마음을 떠나 정각을 이루지 않기 때문이다. 자기 마음이 그러하듯 모든 중생의 마음도 또한 이와 같다.”</w:t>
      </w:r>
    </w:p>
    <w:p>
      <w:r>
        <w:rPr>
          <w:rFonts w:ascii="Noto Sans KR" w:hAnsi="Noto Sans KR" w:eastAsia="Noto Sans KR" w:cs="Noto Sans KR"/>
          <w:b w:val="0"/>
          <w:i w:val="0"/>
          <w:sz w:val="21"/>
          <w:lang w:val="ko-KR" w:eastAsia="ko-KR"/>
        </w:rPr>
        <w:t>위와 같은 글에 근거하면 불도를 이루기를 원하는 이는 반드시 일심을 닦아야 함을 알 수 있다. 여기서 ‘하나’라고 한 것은 염과 정, 인과 과 등에 두루 통하는 총상으로서의 마음이다.</w:t>
      </w:r>
    </w:p>
    <w:p>
      <w:pPr>
        <w:pStyle w:val="MarkerHeading"/>
      </w:pPr>
      <w:r>
        <w:rPr>
          <w:rFonts w:ascii="Noto Sans KR" w:hAnsi="Noto Sans KR" w:eastAsia="Noto Sans KR" w:cs="Noto Sans KR"/>
          <w:b/>
          <w:i w:val="0"/>
          <w:sz w:val="21"/>
          <w:lang w:val="ko-KR" w:eastAsia="ko-KR"/>
        </w:rPr>
        <w:t>[0464b19]</w:t>
      </w:r>
    </w:p>
    <w:p>
      <w:r>
        <w:rPr>
          <w:rFonts w:ascii="Noto Sans KR" w:hAnsi="Noto Sans KR" w:eastAsia="Noto Sans KR" w:cs="Noto Sans KR"/>
          <w:b w:val="0"/>
          <w:i w:val="0"/>
          <w:sz w:val="21"/>
          <w:lang w:val="ko-KR" w:eastAsia="ko-KR"/>
        </w:rPr>
        <w:t>소의 “마음이란[心也者]” 이하는 둘째, 바로 드러내 보이는 부분이다. 글에는 여덟 가지가 있다. 첫째 표거(標舉), 둘째 직현(直顯), 셋째 수통(竪通), 넷째 횡편(橫遍), 다섯째 진상(真常), 여섯째 절적(絕跡), 일곱째 불변(不變), 여덟째 수연(隨緣)이다. 지금은 첫째이다.</w:t>
      </w:r>
    </w:p>
    <w:p>
      <w:r>
        <w:rPr>
          <w:rFonts w:ascii="Noto Sans KR" w:hAnsi="Noto Sans KR" w:eastAsia="Noto Sans KR" w:cs="Noto Sans KR"/>
          <w:b w:val="0"/>
          <w:i w:val="0"/>
          <w:sz w:val="21"/>
          <w:lang w:val="ko-KR" w:eastAsia="ko-KR"/>
        </w:rPr>
        <w:t>마음은 곧 여래장이며 자성청정심이다. 혹은 일심이라고 하는데, 『화엄경』과 『기신론』에서 말한 것과 같다.</w:t>
      </w:r>
    </w:p>
    <w:p>
      <w:r>
        <w:rPr>
          <w:rFonts w:ascii="Noto Sans KR" w:hAnsi="Noto Sans KR" w:eastAsia="Noto Sans KR" w:cs="Noto Sans KR"/>
          <w:b w:val="0"/>
          <w:i w:val="0"/>
          <w:sz w:val="21"/>
          <w:lang w:val="ko-KR" w:eastAsia="ko-KR"/>
        </w:rPr>
        <w:t>일반적으로 마음이라고 말할 때에는 모두 네 종류가 있다. 범어가 각각 다르고 번역도 서로 다르다.</w:t>
      </w:r>
    </w:p>
    <w:p>
      <w:r>
        <w:rPr>
          <w:rFonts w:ascii="Noto Sans KR" w:hAnsi="Noto Sans KR" w:eastAsia="Noto Sans KR" w:cs="Noto Sans KR"/>
          <w:b w:val="0"/>
          <w:i w:val="0"/>
          <w:sz w:val="21"/>
          <w:lang w:val="ko-KR" w:eastAsia="ko-KR"/>
        </w:rPr>
        <w:t>첫째, 흘리다(紇利陀)는 육단심(肉團心)을 말한다.</w:t>
      </w:r>
    </w:p>
    <w:p>
      <w:r>
        <w:rPr>
          <w:rFonts w:ascii="Noto Sans KR" w:hAnsi="Noto Sans KR" w:eastAsia="Noto Sans KR" w:cs="Noto Sans KR"/>
          <w:b w:val="0"/>
          <w:i w:val="0"/>
          <w:sz w:val="21"/>
          <w:lang w:val="ko-KR" w:eastAsia="ko-KR"/>
        </w:rPr>
        <w:t>둘째, 경계를 반연하고 사유하는 것을 마음이라 한다. 곧 팔식이 모두 자기 몫의 경계를 반연하고 사유할 수 있기 때문이다.</w:t>
      </w:r>
    </w:p>
    <w:p>
      <w:r>
        <w:rPr>
          <w:rFonts w:ascii="Noto Sans KR" w:hAnsi="Noto Sans KR" w:eastAsia="Noto Sans KR" w:cs="Noto Sans KR"/>
          <w:b w:val="0"/>
          <w:i w:val="0"/>
          <w:sz w:val="21"/>
          <w:lang w:val="ko-KR" w:eastAsia="ko-KR"/>
        </w:rPr>
        <w:t>셋째, 질다(質多)는 여기서 집기심(集起心)이라 한다. 곧 제8식이 모든 종자를 모아 현행을 일으키기 때문이다.</w:t>
      </w:r>
    </w:p>
    <w:p>
      <w:r>
        <w:rPr>
          <w:rFonts w:ascii="Noto Sans KR" w:hAnsi="Noto Sans KR" w:eastAsia="Noto Sans KR" w:cs="Noto Sans KR"/>
          <w:b w:val="0"/>
          <w:i w:val="0"/>
          <w:sz w:val="21"/>
          <w:lang w:val="ko-KR" w:eastAsia="ko-KR"/>
        </w:rPr>
        <w:t>넷째, 건률다(乾栗陀)는 견실심(堅實心)을 말한다. 지금 분별하는 것은 바로 이것이다.</w:t>
      </w:r>
    </w:p>
    <w:p>
      <w:pPr>
        <w:pStyle w:val="MarkerHeading"/>
      </w:pPr>
      <w:r>
        <w:rPr>
          <w:rFonts w:ascii="Noto Sans KR" w:hAnsi="Noto Sans KR" w:eastAsia="Noto Sans KR" w:cs="Noto Sans KR"/>
          <w:b/>
          <w:i w:val="0"/>
          <w:sz w:val="21"/>
          <w:lang w:val="ko-KR" w:eastAsia="ko-KR"/>
        </w:rPr>
        <w:t>[0464c02]</w:t>
      </w:r>
    </w:p>
    <w:p>
      <w:r>
        <w:rPr>
          <w:rFonts w:ascii="Noto Sans KR" w:hAnsi="Noto Sans KR" w:eastAsia="Noto Sans KR" w:cs="Noto Sans KR"/>
          <w:b w:val="0"/>
          <w:i w:val="0"/>
          <w:sz w:val="21"/>
          <w:lang w:val="ko-KR" w:eastAsia="ko-KR"/>
        </w:rPr>
        <w:t>소의 “충허(冲虛)” 이하 두 구절은 둘째, 바로 드러내는 부분이다. 윗구절은 자성의 체이고 아랫구절은 자성의 용이다.</w:t>
      </w:r>
    </w:p>
    <w:p>
      <w:r>
        <w:rPr>
          <w:rFonts w:ascii="Noto Sans KR" w:hAnsi="Noto Sans KR" w:eastAsia="Noto Sans KR" w:cs="Noto Sans KR"/>
          <w:b w:val="0"/>
          <w:i w:val="0"/>
          <w:sz w:val="21"/>
          <w:lang w:val="ko-KR" w:eastAsia="ko-KR"/>
        </w:rPr>
        <w:t>그러므로 선종에서는 “공적이 마음이다”라고 하는데 곧 윗구절이고, “앎이 용이다”라고 하는데 곧 아랫구절이다.</w:t>
      </w:r>
    </w:p>
    <w:p>
      <w:r>
        <w:rPr>
          <w:rFonts w:ascii="Noto Sans KR" w:hAnsi="Noto Sans KR" w:eastAsia="Noto Sans KR" w:cs="Noto Sans KR"/>
          <w:b w:val="0"/>
          <w:i w:val="0"/>
          <w:sz w:val="21"/>
          <w:lang w:val="ko-KR" w:eastAsia="ko-KR"/>
        </w:rPr>
        <w:t>‘충(冲)’은 깊고 현묘하다는 뜻이며 조화롭다는 뜻이다. 『화엄경소』 서문에서는 “넓고 깊어 막힘없이 융합한다[汪洋冲融]”고 하였고, 신소(新疏) 서문에서는 “포용하고 받아들여 깊고 그윽하다[包納冲邃]”고 하였으며, 소에서는 “깊고 널리 포괄한다[冲深包博]”고 하였다.</w:t>
      </w:r>
    </w:p>
    <w:p>
      <w:r>
        <w:rPr>
          <w:rFonts w:ascii="Noto Sans KR" w:hAnsi="Noto Sans KR" w:eastAsia="Noto Sans KR" w:cs="Noto Sans KR"/>
          <w:b w:val="0"/>
          <w:i w:val="0"/>
          <w:sz w:val="21"/>
          <w:lang w:val="ko-KR" w:eastAsia="ko-KR"/>
        </w:rPr>
        <w:t>그러므로 『노자』에서는 “도는 깊고 비어 있으나 이를 쓰면 혹 가득 차지 않는 듯하다”고 하였다.</w:t>
      </w:r>
    </w:p>
    <w:p>
      <w:r>
        <w:rPr>
          <w:rFonts w:ascii="Noto Sans KR" w:hAnsi="Noto Sans KR" w:eastAsia="Noto Sans KR" w:cs="Noto Sans KR"/>
          <w:b w:val="0"/>
          <w:i w:val="0"/>
          <w:sz w:val="21"/>
          <w:lang w:val="ko-KR" w:eastAsia="ko-KR"/>
        </w:rPr>
        <w:t>‘허(虛)’는 물질처럼 막힘이 없기 때문이고, ‘묘(妙)’는 염오 가운데 있으면서도 물들지 않기 때문이다. 연꽃이 비록 진흙 속에 있지만 진흙에 물들지 않는 것과 같으므로 법의 묘함을 비유한다.</w:t>
      </w:r>
    </w:p>
    <w:p>
      <w:r>
        <w:rPr>
          <w:rFonts w:ascii="Noto Sans KR" w:hAnsi="Noto Sans KR" w:eastAsia="Noto Sans KR" w:cs="Noto Sans KR"/>
          <w:b w:val="0"/>
          <w:i w:val="0"/>
          <w:sz w:val="21"/>
          <w:lang w:val="ko-KR" w:eastAsia="ko-KR"/>
        </w:rPr>
        <w:t>천태는 묘를 열 가지 뜻으로 풀이하였다. 『천장소(天長疏)』에서는 “거친 것도 아니고 묘한 것도 아니어야 비로소 지묘(至妙)라 한다”고 하였다. 그러므로 아래 경문에서는 “갖가지 환화가 모두 여래의 원각묘심에서 생긴다”고 하였다.</w:t>
      </w:r>
    </w:p>
    <w:p>
      <w:r>
        <w:rPr>
          <w:rFonts w:ascii="Noto Sans KR" w:hAnsi="Noto Sans KR" w:eastAsia="Noto Sans KR" w:cs="Noto Sans KR"/>
          <w:b w:val="0"/>
          <w:i w:val="0"/>
          <w:sz w:val="21"/>
          <w:lang w:val="ko-KR" w:eastAsia="ko-KR"/>
        </w:rPr>
        <w:t>‘수(粹)’는 정미하고 순수하다는 뜻이다. 잡란한 가운데 있으면서도 섞이지 않으므로 잡염법이 아님을 가려 내어 ‘묘수(妙粹)’라고 하였다. 만약 ‘수(邃)’ 자로 쓴다면 그윽하고 깊다는 뜻이므로 의미상으로도 또한 통한다.</w:t>
      </w:r>
    </w:p>
    <w:p>
      <w:r>
        <w:rPr>
          <w:rFonts w:ascii="Noto Sans KR" w:hAnsi="Noto Sans KR" w:eastAsia="Noto Sans KR" w:cs="Noto Sans KR"/>
          <w:b w:val="0"/>
          <w:i w:val="0"/>
          <w:sz w:val="21"/>
          <w:lang w:val="ko-KR" w:eastAsia="ko-KR"/>
        </w:rPr>
        <w:t>‘병환(炳煥)’은 모두 지극히 밝은 모습이다. ‘병(炳)’은 뚜렷하다는 뜻이고 ‘환(煥)’은 찬란하다는 뜻이다.</w:t>
      </w:r>
    </w:p>
    <w:p>
      <w:r>
        <w:rPr>
          <w:rFonts w:ascii="Noto Sans KR" w:hAnsi="Noto Sans KR" w:eastAsia="Noto Sans KR" w:cs="Noto Sans KR"/>
          <w:b w:val="0"/>
          <w:i w:val="0"/>
          <w:sz w:val="21"/>
          <w:lang w:val="ko-KR" w:eastAsia="ko-KR"/>
        </w:rPr>
        <w:t>그러므로 『화엄경소』 서문에서 십현문 가운데 「미세상용안립문」을 서술하며 “환히 함께 나타나는 것이 저 겨자씨를 담은 병과 같다”고 하였다. 그 뜻은 낱낱이 분명하여 착란하지 않은 모습을 취한 것이다.</w:t>
      </w:r>
    </w:p>
    <w:p>
      <w:r>
        <w:rPr>
          <w:rFonts w:ascii="Noto Sans KR" w:hAnsi="Noto Sans KR" w:eastAsia="Noto Sans KR" w:cs="Noto Sans KR"/>
          <w:b w:val="0"/>
          <w:i w:val="0"/>
          <w:sz w:val="21"/>
          <w:lang w:val="ko-KR" w:eastAsia="ko-KR"/>
        </w:rPr>
        <w:t>『논어』에서는 “찬란하도다, 그 문장이 있음이여”라고 하였고, 주에서는 “환은 밝다는 뜻이다”라고 하였다.</w:t>
      </w:r>
    </w:p>
    <w:p>
      <w:r>
        <w:rPr>
          <w:rFonts w:ascii="Noto Sans KR" w:hAnsi="Noto Sans KR" w:eastAsia="Noto Sans KR" w:cs="Noto Sans KR"/>
          <w:b w:val="0"/>
          <w:i w:val="0"/>
          <w:sz w:val="21"/>
          <w:lang w:val="ko-KR" w:eastAsia="ko-KR"/>
        </w:rPr>
        <w:t>‘영명(靈明)’은 다음과 같다. 다만 ‘밝다’고만 하면 해와 달 같은 부류와 구별되지 않으므로 ‘영’이라 하였다. 그 뜻은 마음의 밝음이 알지 못하는 법이 없으면서도 분별이 없고, 나타내지 않는 법이 없으면서도 차별이 없으며, 그윽하고 신령하며 신묘하고 성스러워 고요하면서도 환히 통한다는 것이다. 그러므로 ‘영명’이라 한다. 바로 이 영명이 뚜렷하고 찬란하게 빛나는 것이다.</w:t>
      </w:r>
    </w:p>
    <w:p>
      <w:pPr>
        <w:pStyle w:val="MarkerHeading"/>
      </w:pPr>
      <w:r>
        <w:rPr>
          <w:rFonts w:ascii="Noto Sans KR" w:hAnsi="Noto Sans KR" w:eastAsia="Noto Sans KR" w:cs="Noto Sans KR"/>
          <w:b/>
          <w:i w:val="0"/>
          <w:sz w:val="21"/>
          <w:lang w:val="ko-KR" w:eastAsia="ko-KR"/>
        </w:rPr>
        <w:t>[0464c18]</w:t>
      </w:r>
    </w:p>
    <w:p>
      <w:r>
        <w:rPr>
          <w:rFonts w:ascii="Noto Sans KR" w:hAnsi="Noto Sans KR" w:eastAsia="Noto Sans KR" w:cs="Noto Sans KR"/>
          <w:b w:val="0"/>
          <w:i w:val="0"/>
          <w:sz w:val="21"/>
          <w:lang w:val="ko-KR" w:eastAsia="ko-KR"/>
        </w:rPr>
        <w:t>소의 “감도 없고” 이하 두 구절은 셋째, 세로로 삼세에 통하는 부분이다.</w:t>
      </w:r>
    </w:p>
    <w:p>
      <w:r>
        <w:rPr>
          <w:rFonts w:ascii="Noto Sans KR" w:hAnsi="Noto Sans KR" w:eastAsia="Noto Sans KR" w:cs="Noto Sans KR"/>
          <w:b w:val="0"/>
          <w:i w:val="0"/>
          <w:sz w:val="21"/>
          <w:lang w:val="ko-KR" w:eastAsia="ko-KR"/>
        </w:rPr>
        <w:t>‘감도 없고 옴도 없다’는 것은 이 마음이 전제(前際)를 향해 옮겨 가지 않고 후제에서 오지도 않으며, 또한 현재에 머물지도 않는다는 뜻이다.</w:t>
      </w:r>
    </w:p>
    <w:p>
      <w:r>
        <w:rPr>
          <w:rFonts w:ascii="Noto Sans KR" w:hAnsi="Noto Sans KR" w:eastAsia="Noto Sans KR" w:cs="Noto Sans KR"/>
          <w:b w:val="0"/>
          <w:i w:val="0"/>
          <w:sz w:val="21"/>
          <w:lang w:val="ko-KR" w:eastAsia="ko-KR"/>
        </w:rPr>
        <w:t>현재에 머무는 것은 모든 유위법이다. 『성유식론』에서는 “머문다는 말은 이 법이 잠시 작용함을 나타낸다”고 하였는데, 지금의 마음은 그것과 같지 않다.</w:t>
      </w:r>
    </w:p>
    <w:p>
      <w:r>
        <w:rPr>
          <w:rFonts w:ascii="Noto Sans KR" w:hAnsi="Noto Sans KR" w:eastAsia="Noto Sans KR" w:cs="Noto Sans KR"/>
          <w:b w:val="0"/>
          <w:i w:val="0"/>
          <w:sz w:val="21"/>
          <w:lang w:val="ko-KR" w:eastAsia="ko-KR"/>
        </w:rPr>
        <w:t>이 진심에는 상도 없고 능과 소도 없으므로 현재에서 볼 수 없다. 『유마경』에서는 “다만 수에 의거하기 때문에 삼세가 있다고 설할 뿐, 보리에 과거·미래·현재가 있다는 말은 아니다”라고 하였다. 참으로 보리 또한 자성이 없어 곧 진심과 같기 때문에 삼세가 아니다.</w:t>
      </w:r>
    </w:p>
    <w:p>
      <w:r>
        <w:rPr>
          <w:rFonts w:ascii="Noto Sans KR" w:hAnsi="Noto Sans KR" w:eastAsia="Noto Sans KR" w:cs="Noto Sans KR"/>
          <w:b w:val="0"/>
          <w:i w:val="0"/>
          <w:sz w:val="21"/>
          <w:lang w:val="ko-KR" w:eastAsia="ko-KR"/>
        </w:rPr>
        <w:t>만약 보리 자체의 모습에 의거하면 시작은 있으나 끝은 없으니 어찌 초제를 면할 수 있겠는가.</w:t>
      </w:r>
    </w:p>
    <w:p>
      <w:r>
        <w:rPr>
          <w:rFonts w:ascii="Noto Sans KR" w:hAnsi="Noto Sans KR" w:eastAsia="Noto Sans KR" w:cs="Noto Sans KR"/>
          <w:b w:val="0"/>
          <w:i w:val="0"/>
          <w:sz w:val="21"/>
          <w:lang w:val="ko-KR" w:eastAsia="ko-KR"/>
        </w:rPr>
        <w:t>‘그윽이 삼제에 통한다’는 것은 삼제에 속하지 않기 때문에 세 때에 모두 통한다는 뜻이다. 예컨대 오늘의 안식이 어제의 색을 보지 못하는 것은 보았던 색이 모두 이미 과거로 옮겨 갔기 때문이다.</w:t>
      </w:r>
    </w:p>
    <w:p>
      <w:r>
        <w:rPr>
          <w:rFonts w:ascii="Noto Sans KR" w:hAnsi="Noto Sans KR" w:eastAsia="Noto Sans KR" w:cs="Noto Sans KR"/>
          <w:b w:val="0"/>
          <w:i w:val="0"/>
          <w:sz w:val="21"/>
          <w:lang w:val="ko-KR" w:eastAsia="ko-KR"/>
        </w:rPr>
        <w:t>이제 진심은 모든 법을 따라 과거로 옮겨 가지 않으므로 지금 이때에도 진심 가운데 과거의 모든 법의 영상이 낱낱이 분명하게 나타날 수 있다. 또한 미래의 법도 미리 뚜렷하게 나타낼 수 있다.</w:t>
      </w:r>
    </w:p>
    <w:p>
      <w:r>
        <w:rPr>
          <w:rFonts w:ascii="Noto Sans KR" w:hAnsi="Noto Sans KR" w:eastAsia="Noto Sans KR" w:cs="Noto Sans KR"/>
          <w:b w:val="0"/>
          <w:i w:val="0"/>
          <w:sz w:val="21"/>
          <w:lang w:val="ko-KR" w:eastAsia="ko-KR"/>
        </w:rPr>
        <w:t>그러나 비록 삼제에 통하더라도 삼제에서 이를 구하면 모두 얻을 수 없다. 또한 알려지고 나타난 삼제의 경계와 나눌 수 없으므로 ‘그윽하다[冥]’고 하였다.</w:t>
      </w:r>
    </w:p>
    <w:p>
      <w:r>
        <w:rPr>
          <w:rFonts w:ascii="Noto Sans KR" w:hAnsi="Noto Sans KR" w:eastAsia="Noto Sans KR" w:cs="Noto Sans KR"/>
          <w:b w:val="0"/>
          <w:i w:val="0"/>
          <w:sz w:val="21"/>
          <w:lang w:val="ko-KR" w:eastAsia="ko-KR"/>
        </w:rPr>
        <w:t>『화엄경』에서는 다음과 같이 말한다.</w:t>
      </w:r>
    </w:p>
    <w:p>
      <w:r>
        <w:rPr>
          <w:rFonts w:ascii="Noto Sans KR" w:hAnsi="Noto Sans KR" w:eastAsia="Noto Sans KR" w:cs="Noto Sans KR"/>
          <w:b w:val="0"/>
          <w:i w:val="0"/>
          <w:sz w:val="21"/>
          <w:lang w:val="ko-KR" w:eastAsia="ko-KR"/>
        </w:rPr>
        <w:t>“법성은 모든 곳에 두루 있고, 모든 중생과 국토에도 두루 있으며, 삼세에 남김없이 모두 있으나, 또한 얻을 만한 형상은 없다.”</w:t>
      </w:r>
    </w:p>
    <w:p>
      <w:r>
        <w:rPr>
          <w:rFonts w:ascii="Noto Sans KR" w:hAnsi="Noto Sans KR" w:eastAsia="Noto Sans KR" w:cs="Noto Sans KR"/>
          <w:b w:val="0"/>
          <w:i w:val="0"/>
          <w:sz w:val="21"/>
          <w:lang w:val="ko-KR" w:eastAsia="ko-KR"/>
        </w:rPr>
        <w:t>앞의 세 구절은 삼제에 통함이고 마지막 한 구절은 그윽함이다. 이는 곧 삼세에 들어가면서도 자취가 없는 것이다.</w:t>
      </w:r>
    </w:p>
    <w:p>
      <w:pPr>
        <w:pStyle w:val="MarkerHeading"/>
      </w:pPr>
      <w:r>
        <w:rPr>
          <w:rFonts w:ascii="Noto Sans KR" w:hAnsi="Noto Sans KR" w:eastAsia="Noto Sans KR" w:cs="Noto Sans KR"/>
          <w:b/>
          <w:i w:val="0"/>
          <w:sz w:val="21"/>
          <w:lang w:val="ko-KR" w:eastAsia="ko-KR"/>
        </w:rPr>
        <w:t>[0465a09]</w:t>
      </w:r>
    </w:p>
    <w:p>
      <w:r>
        <w:rPr>
          <w:rFonts w:ascii="Noto Sans KR" w:hAnsi="Noto Sans KR" w:eastAsia="Noto Sans KR" w:cs="Noto Sans KR"/>
          <w:b w:val="0"/>
          <w:i w:val="0"/>
          <w:sz w:val="21"/>
          <w:lang w:val="ko-KR" w:eastAsia="ko-KR"/>
        </w:rPr>
        <w:t>소의 “안도 아니고” 이하 두 구절은 넷째, 가로로 두루한 부분이다.</w:t>
      </w:r>
    </w:p>
    <w:p>
      <w:r>
        <w:rPr>
          <w:rFonts w:ascii="Noto Sans KR" w:hAnsi="Noto Sans KR" w:eastAsia="Noto Sans KR" w:cs="Noto Sans KR"/>
          <w:b w:val="0"/>
          <w:i w:val="0"/>
          <w:sz w:val="21"/>
          <w:lang w:val="ko-KR" w:eastAsia="ko-KR"/>
        </w:rPr>
        <w:t>‘안도 아니고 밖도 아니다’라는 말에는 두 가지 뜻이 있다.</w:t>
      </w:r>
    </w:p>
    <w:p>
      <w:r>
        <w:rPr>
          <w:rFonts w:ascii="Noto Sans KR" w:hAnsi="Noto Sans KR" w:eastAsia="Noto Sans KR" w:cs="Noto Sans KR"/>
          <w:b w:val="0"/>
          <w:i w:val="0"/>
          <w:sz w:val="21"/>
          <w:lang w:val="ko-KR" w:eastAsia="ko-KR"/>
        </w:rPr>
        <w:t>첫째, 몸 안이나 몸 가운데에 있지 않고 또한 몸 밖에도 있지 않다는 뜻이다. 만약 몸 안이나 가운데에 있다면 처소가 있게 되고, 몸 밖에 있다면 나의 마음이 아니다. 근·진·식 세 가지를 모두 얻을 수 없는데 어떻게 안·밖·중간이 있다고 말하겠는가.</w:t>
      </w:r>
    </w:p>
    <w:p>
      <w:r>
        <w:rPr>
          <w:rFonts w:ascii="Noto Sans KR" w:hAnsi="Noto Sans KR" w:eastAsia="Noto Sans KR" w:cs="Noto Sans KR"/>
          <w:b w:val="0"/>
          <w:i w:val="0"/>
          <w:sz w:val="21"/>
          <w:lang w:val="ko-KR" w:eastAsia="ko-KR"/>
        </w:rPr>
        <w:t>그러므로 부처님께서는 “신득(神得)이 안으로 쏟아진다”는 비유[판독 불확실]로 [1]아난이 마음이 안에 있다고 집착한 것을 은미하게 깨뜨리셨다. 바늘로 내장(內障)을 치료하는 비유로 [＊]아난이 마음이 몰래 근 안에 있다고 집착한 것을 은미하게 깨뜨리셨으니, 이것이 중간이다. 신령한 고약을 옆구리 반대편에 바르는 비유로 [＊]아난이 마음이 밖에 있다고 집착한 것을 은미하게 깨뜨리셨다.</w:t>
      </w:r>
    </w:p>
    <w:p>
      <w:r>
        <w:rPr>
          <w:rFonts w:ascii="Noto Sans KR" w:hAnsi="Noto Sans KR" w:eastAsia="Noto Sans KR" w:cs="Noto Sans KR"/>
          <w:b w:val="0"/>
          <w:i w:val="0"/>
          <w:sz w:val="21"/>
          <w:lang w:val="ko-KR" w:eastAsia="ko-KR"/>
        </w:rPr>
        <w:t>자세한 내용은 『능엄경』과 그 소에 있으며 별권에 갖추어져 있으므로 찾아볼 수 있다.</w:t>
      </w:r>
    </w:p>
    <w:p>
      <w:pPr>
        <w:pStyle w:val="MarkerHeading"/>
      </w:pPr>
      <w:r>
        <w:rPr>
          <w:rFonts w:ascii="Noto Sans KR" w:hAnsi="Noto Sans KR" w:eastAsia="Noto Sans KR" w:cs="Noto Sans KR"/>
          <w:b/>
          <w:i w:val="0"/>
          <w:sz w:val="21"/>
          <w:lang w:val="ko-KR" w:eastAsia="ko-KR"/>
        </w:rPr>
        <w:t>[0465a15]</w:t>
      </w:r>
    </w:p>
    <w:p>
      <w:r>
        <w:rPr>
          <w:rFonts w:ascii="Noto Sans KR" w:hAnsi="Noto Sans KR" w:eastAsia="Noto Sans KR" w:cs="Noto Sans KR"/>
          <w:b w:val="0"/>
          <w:i w:val="0"/>
          <w:sz w:val="21"/>
          <w:lang w:val="ko-KR" w:eastAsia="ko-KR"/>
        </w:rPr>
        <w:t>△ 둘째, 이 마음은 유와 무의 두 변이 아니므로 밖이 아니다. 두 변을 이미 없애면 중도 또한 사라지므로 중간이 아니다. 중간도 아니고 변도 아닌 것이 상대를 끊은 영묘한 마음이다.</w:t>
      </w:r>
    </w:p>
    <w:p>
      <w:r>
        <w:rPr>
          <w:rFonts w:ascii="Noto Sans KR" w:hAnsi="Noto Sans KR" w:eastAsia="Noto Sans KR" w:cs="Noto Sans KR"/>
          <w:b w:val="0"/>
          <w:i w:val="0"/>
          <w:sz w:val="21"/>
          <w:lang w:val="ko-KR" w:eastAsia="ko-KR"/>
        </w:rPr>
        <w:t>여기서 ‘중간이 아니다’라는 말은 중간인 것이 아니라는 뜻이지, ‘중간 아님’이라는 별도의 무엇이라는 뜻이 아니다. ‘밖이 아니다’라는 말도 밖인 것이 아니라는 뜻이지, ‘밖 아님’이라는 별도의 무엇이라는 뜻이 아니다.</w:t>
      </w:r>
    </w:p>
    <w:p>
      <w:r>
        <w:rPr>
          <w:rFonts w:ascii="Noto Sans KR" w:hAnsi="Noto Sans KR" w:eastAsia="Noto Sans KR" w:cs="Noto Sans KR"/>
          <w:b w:val="0"/>
          <w:i w:val="0"/>
          <w:sz w:val="21"/>
          <w:lang w:val="ko-KR" w:eastAsia="ko-KR"/>
        </w:rPr>
        <w:t>‘시방을 환히 꿰뚫는다’는 것은 다음과 같다. 마음이 있는 곳이 정해지면 있지 않은 곳이 생긴다. 그러나 있는 곳이 정해지지 않았기 때문에 있지 않은 곳이 없으므로 시방을 꿰뚫는다.</w:t>
      </w:r>
    </w:p>
    <w:p>
      <w:r>
        <w:rPr>
          <w:rFonts w:ascii="Noto Sans KR" w:hAnsi="Noto Sans KR" w:eastAsia="Noto Sans KR" w:cs="Noto Sans KR"/>
          <w:b w:val="0"/>
          <w:i w:val="0"/>
          <w:sz w:val="21"/>
          <w:lang w:val="ko-KR" w:eastAsia="ko-KR"/>
        </w:rPr>
        <w:t>‘통철(洞徹)’이라는 두 글자는 뜻을 통틀어 논하면 다르지 않다. 그러나 앞의 ‘명통(冥通)’이라는 말과 대조하면 두 글의 문세가 조금 다르다. 곧 환하고 투철하여 두루하지 않은 곳이 없다는 뜻이다. 이 선정[구문 불확실](저본: 次定)이 온 체로 완전히 두루하며 거칠고 소략하게 알맞은 대로 설한 것이 아님을 드러내려는 것이다.</w:t>
      </w:r>
    </w:p>
    <w:p>
      <w:r>
        <w:rPr>
          <w:rFonts w:ascii="Noto Sans KR" w:hAnsi="Noto Sans KR" w:eastAsia="Noto Sans KR" w:cs="Noto Sans KR"/>
          <w:b w:val="0"/>
          <w:i w:val="0"/>
          <w:sz w:val="21"/>
          <w:lang w:val="ko-KR" w:eastAsia="ko-KR"/>
        </w:rPr>
        <w:t>그러나 ‘명(冥)’과 ‘동(洞)’은 각 문구에서 서로 생략하여 비추어 말한 것이므로 두 뜻이 모두 갖추어져 있다.</w:t>
      </w:r>
    </w:p>
    <w:p>
      <w:r>
        <w:rPr>
          <w:rFonts w:ascii="Noto Sans KR" w:hAnsi="Noto Sans KR" w:eastAsia="Noto Sans KR" w:cs="Noto Sans KR"/>
          <w:b w:val="0"/>
          <w:i w:val="0"/>
          <w:sz w:val="21"/>
          <w:lang w:val="ko-KR" w:eastAsia="ko-KR"/>
        </w:rPr>
        <w:t>소의 “멸하지 않는다” 이하 두 구절은 다섯째, 참되고 항상한 부분이다.</w:t>
      </w:r>
    </w:p>
    <w:p>
      <w:r>
        <w:rPr>
          <w:rFonts w:ascii="Noto Sans KR" w:hAnsi="Noto Sans KR" w:eastAsia="Noto Sans KR" w:cs="Noto Sans KR"/>
          <w:b w:val="0"/>
          <w:i w:val="0"/>
          <w:sz w:val="21"/>
          <w:lang w:val="ko-KR" w:eastAsia="ko-KR"/>
        </w:rPr>
        <w:t>진심은 변하지 않으므로 생멸하지 않는다. 그러므로 『기신론』에서는 “이른바 마음의 성품은 생기지도 않고 없어지지도 않는다”고 하였다.</w:t>
      </w:r>
    </w:p>
    <w:p>
      <w:r>
        <w:rPr>
          <w:rFonts w:ascii="Noto Sans KR" w:hAnsi="Noto Sans KR" w:eastAsia="Noto Sans KR" w:cs="Noto Sans KR"/>
          <w:b w:val="0"/>
          <w:i w:val="0"/>
          <w:sz w:val="21"/>
          <w:lang w:val="ko-KR" w:eastAsia="ko-KR"/>
        </w:rPr>
        <w:t>그러나 불생멸은 삼성에 따라 같지 않다. 곧 변계소집성은 체가 없으면서도 생기고 없어질 수 있고, 의타기성은 생기면서도 생기지 않고 없어지면서도 없어지지 않으며, 원성실성은 자체가 본래부터 있어서 새로 생기기를 기다리지 않고 미래세가 다하도록 궁극적으로 항상 머물러 없어지지 않는다.</w:t>
      </w:r>
    </w:p>
    <w:p>
      <w:r>
        <w:rPr>
          <w:rFonts w:ascii="Noto Sans KR" w:hAnsi="Noto Sans KR" w:eastAsia="Noto Sans KR" w:cs="Noto Sans KR"/>
          <w:b w:val="0"/>
          <w:i w:val="0"/>
          <w:sz w:val="21"/>
          <w:lang w:val="ko-KR" w:eastAsia="ko-KR"/>
        </w:rPr>
        <w:t>지금 말한 것은 바로 이 자성이 생기지도 않고 없어지지도 않는 경우로서 앞의 두 가지와 같지 않다. 앞의 두 가지는 곧 『반야심경』에서 “모든 법은 생기지도 않고 없어지지도 않는다”고 한 것과 같다.</w:t>
      </w:r>
    </w:p>
    <w:p>
      <w:r>
        <w:rPr>
          <w:rFonts w:ascii="Noto Sans KR" w:hAnsi="Noto Sans KR" w:eastAsia="Noto Sans KR" w:cs="Noto Sans KR"/>
          <w:b w:val="0"/>
          <w:i w:val="0"/>
          <w:sz w:val="21"/>
          <w:lang w:val="ko-KR" w:eastAsia="ko-KR"/>
        </w:rPr>
        <w:t>만약 삼성을 서로 대조하여 각각 자체의 모습에 근거하여 말하면, 변계의 법은 허망하게 생기고 허망하게 없어지며, 원성의 진심은 생기지도 않고 없어지지도 않는다. 의타는 상이 변계와 같으므로 생기는 듯하고 없어지는 듯하지만, 성품은 원성과 같으므로 생기지도 않고 없어지지도 않는다.</w:t>
      </w:r>
    </w:p>
    <w:p>
      <w:r>
        <w:rPr>
          <w:rFonts w:ascii="Noto Sans KR" w:hAnsi="Noto Sans KR" w:eastAsia="Noto Sans KR" w:cs="Noto Sans KR"/>
          <w:b w:val="0"/>
          <w:i w:val="0"/>
          <w:sz w:val="21"/>
          <w:lang w:val="ko-KR" w:eastAsia="ko-KR"/>
        </w:rPr>
        <w:t>『화엄경』에서 “모든 법은 생겨남이 없고 모든 법은 없어짐이 없다”는 등으로 말한 것은 의타에는 별도의 자성이 없으므로 전적으로 원성과 같기 때문이다. 모든 대승경에서 모든 법이 생멸하지 않고 적멸하며 항상 머문다고 설한 것은 모두 이 뜻이다.</w:t>
      </w:r>
    </w:p>
    <w:p>
      <w:r>
        <w:rPr>
          <w:rFonts w:ascii="Noto Sans KR" w:hAnsi="Noto Sans KR" w:eastAsia="Noto Sans KR" w:cs="Noto Sans KR"/>
          <w:b w:val="0"/>
          <w:i w:val="0"/>
          <w:sz w:val="21"/>
          <w:lang w:val="ko-KR" w:eastAsia="ko-KR"/>
        </w:rPr>
        <w:t>“어찌 네 산이 해칠 수 있겠는가”라는 말은 이 마음이 생기지도 않고 늙지도 않으며 병들지도 않고 죽지도 않음을 밝힌다.</w:t>
      </w:r>
    </w:p>
    <w:p>
      <w:r>
        <w:rPr>
          <w:rFonts w:ascii="Noto Sans KR" w:hAnsi="Noto Sans KR" w:eastAsia="Noto Sans KR" w:cs="Noto Sans KR"/>
          <w:b w:val="0"/>
          <w:i w:val="0"/>
          <w:sz w:val="21"/>
          <w:lang w:val="ko-KR" w:eastAsia="ko-KR"/>
        </w:rPr>
        <w:t>『열반경』 제29권에서는 다음과 같이 말한다.</w:t>
      </w:r>
    </w:p>
    <w:p>
      <w:r>
        <w:rPr>
          <w:rFonts w:ascii="Noto Sans KR" w:hAnsi="Noto Sans KR" w:eastAsia="Noto Sans KR" w:cs="Noto Sans KR"/>
          <w:b w:val="0"/>
          <w:i w:val="0"/>
          <w:sz w:val="21"/>
          <w:lang w:val="ko-KR" w:eastAsia="ko-KR"/>
        </w:rPr>
        <w:t>“내가 옛날 파사닉왕에게 말한 것과 같다. ‘대왕이여, 믿을 만한 사람이 네 방면에서 와서 각각 네 개의 큰 산이 사방에서 다가와 백성을 해치려 한다고 말한다면, 왕은 이 말을 듣고 어떤 방책을 세우겠는가?’</w:t>
      </w:r>
    </w:p>
    <w:p>
      <w:r>
        <w:rPr>
          <w:rFonts w:ascii="Noto Sans KR" w:hAnsi="Noto Sans KR" w:eastAsia="Noto Sans KR" w:cs="Noto Sans KR"/>
          <w:b w:val="0"/>
          <w:i w:val="0"/>
          <w:sz w:val="21"/>
          <w:lang w:val="ko-KR" w:eastAsia="ko-KR"/>
        </w:rPr>
        <w:t>왕이 말하였다. ‘세존이시여, 만약 그런 일이 닥친다면 달아나 피할 곳이 없으므로 오직 마음을 오로지하여 계를 지키고 보시하겠습니다.’</w:t>
      </w:r>
    </w:p>
    <w:p>
      <w:r>
        <w:rPr>
          <w:rFonts w:ascii="Noto Sans KR" w:hAnsi="Noto Sans KR" w:eastAsia="Noto Sans KR" w:cs="Noto Sans KR"/>
          <w:b w:val="0"/>
          <w:i w:val="0"/>
          <w:sz w:val="21"/>
          <w:lang w:val="ko-KR" w:eastAsia="ko-KR"/>
        </w:rPr>
        <w:t>나는 곧 찬탄하여 말하였다. ‘훌륭하도다, 대왕이여. 내가 말한 네 산은 곧 중생의 생·노·병·사이다. 생·노·병·사는 항상 다가와 사람을 절박하게 하는데, 대왕은 어찌하여 지계와 보시를 닦지 않는가?’”</w:t>
      </w:r>
    </w:p>
    <w:p>
      <w:r>
        <w:rPr>
          <w:rFonts w:ascii="Noto Sans KR" w:hAnsi="Noto Sans KR" w:eastAsia="Noto Sans KR" w:cs="Noto Sans KR"/>
          <w:b w:val="0"/>
          <w:i w:val="0"/>
          <w:sz w:val="21"/>
          <w:lang w:val="ko-KR" w:eastAsia="ko-KR"/>
        </w:rPr>
        <w:t>여기서 ‘해친다’고 한 것은 경문에서 “백성을 해치려 한다”고 하였기 때문이다. 만약 경문의 법합에서 “생·노·병·사가 항상 다가와 사람을 절박하게 한다”고 한 데 의거한다면, 여기서는 “어찌 사상이 절박하게 할 수 있겠는가”라고 해도 또한 통한다.</w:t>
      </w:r>
    </w:p>
    <w:p>
      <w:pPr>
        <w:pStyle w:val="MarkerHeading"/>
      </w:pPr>
      <w:r>
        <w:rPr>
          <w:rFonts w:ascii="Noto Sans KR" w:hAnsi="Noto Sans KR" w:eastAsia="Noto Sans KR" w:cs="Noto Sans KR"/>
          <w:b/>
          <w:i w:val="0"/>
          <w:sz w:val="21"/>
          <w:lang w:val="ko-KR" w:eastAsia="ko-KR"/>
        </w:rPr>
        <w:t>[0465b18]</w:t>
      </w:r>
    </w:p>
    <w:p>
      <w:r>
        <w:rPr>
          <w:rFonts w:ascii="Noto Sans KR" w:hAnsi="Noto Sans KR" w:eastAsia="Noto Sans KR" w:cs="Noto Sans KR"/>
          <w:b w:val="0"/>
          <w:i w:val="0"/>
          <w:sz w:val="21"/>
          <w:lang w:val="ko-KR" w:eastAsia="ko-KR"/>
        </w:rPr>
        <w:t>소의 “성품을 떠난다” 이하 두 구절은 여섯째, 자취를 끊는 부분이다.</w:t>
      </w:r>
    </w:p>
    <w:p>
      <w:r>
        <w:rPr>
          <w:rFonts w:ascii="Noto Sans KR" w:hAnsi="Noto Sans KR" w:eastAsia="Noto Sans KR" w:cs="Noto Sans KR"/>
          <w:b w:val="0"/>
          <w:i w:val="0"/>
          <w:sz w:val="21"/>
          <w:lang w:val="ko-KR" w:eastAsia="ko-KR"/>
        </w:rPr>
        <w:t>‘성품을 떠나고 상을 떠난다’고 한 것에서, 모든 법에 자성이 없어 모두 공한 것은 곧 성품을 말한다. 곧 색이 공이라는 것 등이다. 인연으로 생긴 모든 법은 곧 상을 말한다. 곧 공이 색이라는 것 등이다.</w:t>
      </w:r>
    </w:p>
    <w:p>
      <w:r>
        <w:rPr>
          <w:rFonts w:ascii="Noto Sans KR" w:hAnsi="Noto Sans KR" w:eastAsia="Noto Sans KR" w:cs="Noto Sans KR"/>
          <w:b w:val="0"/>
          <w:i w:val="0"/>
          <w:sz w:val="21"/>
          <w:lang w:val="ko-KR" w:eastAsia="ko-KR"/>
        </w:rPr>
        <w:t xml:space="preserve">이제 진심은 비록 공하여 한 물건도 없지만 그 체는 공한 것이 아니므로 성품을 떠나고, 비록 연을 따라 모든 색 등의 법을 이루지만 그 체는 색이 아니므로 상을 떠난다. 상을 떠나고 성품을 떠났으므로 이를 중도의 성품이라 한다.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저본은 </w:t>
      </w:r>
      <w:r>
        <w:rPr>
          <w:rFonts w:ascii="Noto Sans KR" w:hAnsi="Noto Sans KR" w:eastAsia="Noto Sans KR" w:cs="Noto Sans KR"/>
          <w:color w:val="0B2545"/>
          <w:sz w:val="17"/>
          <w:lang w:val="ko-KR" w:eastAsia="ko-KR"/>
          <w:shd w:fill="F2F4F7"/>
        </w:rPr>
        <w:t>相離離性</w:t>
      </w:r>
      <w:r>
        <w:rPr>
          <w:rFonts w:ascii="Noto Sans KR" w:hAnsi="Noto Sans KR" w:eastAsia="Noto Sans KR" w:cs="Noto Sans KR"/>
          <w:b w:val="0"/>
          <w:i w:val="0"/>
          <w:sz w:val="21"/>
          <w:lang w:val="ko-KR" w:eastAsia="ko-KR"/>
        </w:rPr>
        <w:t xml:space="preserve">으로 되어 있어 앞의 </w:t>
      </w:r>
      <w:r>
        <w:rPr>
          <w:rFonts w:ascii="Noto Sans KR" w:hAnsi="Noto Sans KR" w:eastAsia="Noto Sans KR" w:cs="Noto Sans KR"/>
          <w:color w:val="0B2545"/>
          <w:sz w:val="17"/>
          <w:lang w:val="ko-KR" w:eastAsia="ko-KR"/>
          <w:shd w:fill="F2F4F7"/>
        </w:rPr>
        <w:t>離性</w:t>
      </w:r>
      <w:r>
        <w:rPr>
          <w:rFonts w:ascii="Noto Sans KR" w:hAnsi="Noto Sans KR" w:eastAsia="Noto Sans KR" w:cs="Noto Sans KR"/>
          <w:b w:val="0"/>
          <w:i w:val="0"/>
          <w:sz w:val="21"/>
          <w:lang w:val="ko-KR" w:eastAsia="ko-KR"/>
        </w:rPr>
        <w:t>·</w:t>
      </w:r>
      <w:r>
        <w:rPr>
          <w:rFonts w:ascii="Noto Sans KR" w:hAnsi="Noto Sans KR" w:eastAsia="Noto Sans KR" w:cs="Noto Sans KR"/>
          <w:color w:val="0B2545"/>
          <w:sz w:val="17"/>
          <w:lang w:val="ko-KR" w:eastAsia="ko-KR"/>
          <w:shd w:fill="F2F4F7"/>
        </w:rPr>
        <w:t>離相</w:t>
      </w:r>
      <w:r>
        <w:rPr>
          <w:rFonts w:ascii="Noto Sans KR" w:hAnsi="Noto Sans KR" w:eastAsia="Noto Sans KR" w:cs="Noto Sans KR"/>
          <w:b w:val="0"/>
          <w:i w:val="0"/>
          <w:sz w:val="21"/>
          <w:lang w:val="ko-KR" w:eastAsia="ko-KR"/>
        </w:rPr>
        <w:t>과 어순이 맞지 않는다.</w:t>
      </w:r>
    </w:p>
    <w:p>
      <w:r>
        <w:rPr>
          <w:rFonts w:ascii="Noto Sans KR" w:hAnsi="Noto Sans KR" w:eastAsia="Noto Sans KR" w:cs="Noto Sans KR"/>
          <w:b w:val="0"/>
          <w:i w:val="0"/>
          <w:sz w:val="21"/>
          <w:lang w:val="ko-KR" w:eastAsia="ko-KR"/>
        </w:rPr>
        <w:t>“어찌 오색이 눈멀게 할 수 있겠는가”에서 ‘해(奚)’는 ‘어찌’라는 뜻이다.</w:t>
      </w:r>
    </w:p>
    <w:p>
      <w:r>
        <w:rPr>
          <w:rFonts w:ascii="Noto Sans KR" w:hAnsi="Noto Sans KR" w:eastAsia="Noto Sans KR" w:cs="Noto Sans KR"/>
          <w:b w:val="0"/>
          <w:i w:val="0"/>
          <w:sz w:val="21"/>
          <w:lang w:val="ko-KR" w:eastAsia="ko-KR"/>
        </w:rPr>
        <w:t>오색에 대하여 『도덕경』에서는 “오색은 사람의 눈을 멀게 한다”고 하였다. (음욕으로 색을 좋아하면 정을 손상하여 눈이 밝지 못하게 된다.)</w:t>
      </w:r>
    </w:p>
    <w:p>
      <w:r>
        <w:rPr>
          <w:rFonts w:ascii="Noto Sans KR" w:hAnsi="Noto Sans KR" w:eastAsia="Noto Sans KR" w:cs="Noto Sans KR"/>
          <w:b w:val="0"/>
          <w:i w:val="0"/>
          <w:sz w:val="21"/>
          <w:lang w:val="ko-KR" w:eastAsia="ko-KR"/>
        </w:rPr>
        <w:t>“오음은 사람의 귀를 먹게 한다”고 하였다. (오음을 즐겨 들으면 화기가 마음에서 떠나 소리 없는 소리를 들을 수 없게 된다.)</w:t>
      </w:r>
    </w:p>
    <w:p>
      <w:r>
        <w:rPr>
          <w:rFonts w:ascii="Noto Sans KR" w:hAnsi="Noto Sans KR" w:eastAsia="Noto Sans KR" w:cs="Noto Sans KR"/>
          <w:b w:val="0"/>
          <w:i w:val="0"/>
          <w:sz w:val="21"/>
          <w:lang w:val="ko-KR" w:eastAsia="ko-KR"/>
        </w:rPr>
        <w:t xml:space="preserve">“오미는 사람의 입을 상하게 한다”고 하였다. (‘상(爽)’은 잃는다는 뜻이다.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저본은 </w:t>
      </w:r>
      <w:r>
        <w:rPr>
          <w:rFonts w:ascii="Noto Sans KR" w:hAnsi="Noto Sans KR" w:eastAsia="Noto Sans KR" w:cs="Noto Sans KR"/>
          <w:color w:val="0B2545"/>
          <w:sz w:val="17"/>
          <w:lang w:val="ko-KR" w:eastAsia="ko-KR"/>
          <w:shd w:fill="F2F4F7"/>
        </w:rPr>
        <w:t>人嗜於味則曰亡言於道也</w:t>
      </w:r>
      <w:r>
        <w:rPr>
          <w:rFonts w:ascii="Noto Sans KR" w:hAnsi="Noto Sans KR" w:eastAsia="Noto Sans KR" w:cs="Noto Sans KR"/>
          <w:b w:val="0"/>
          <w:i w:val="0"/>
          <w:sz w:val="21"/>
          <w:lang w:val="ko-KR" w:eastAsia="ko-KR"/>
        </w:rPr>
        <w:t xml:space="preserve">로 되어 있으나, 『노자』 하상공주 병행문은 </w:t>
      </w:r>
      <w:r>
        <w:rPr>
          <w:rFonts w:ascii="Noto Sans KR" w:hAnsi="Noto Sans KR" w:eastAsia="Noto Sans KR" w:cs="Noto Sans KR"/>
          <w:color w:val="0B2545"/>
          <w:sz w:val="17"/>
          <w:lang w:val="ko-KR" w:eastAsia="ko-KR"/>
          <w:shd w:fill="F2F4F7"/>
        </w:rPr>
        <w:t>人嗜五味於口則口亡言失於道味也</w:t>
      </w:r>
      <w:r>
        <w:rPr>
          <w:rFonts w:ascii="Noto Sans KR" w:hAnsi="Noto Sans KR" w:eastAsia="Noto Sans KR" w:cs="Noto Sans KR"/>
          <w:b w:val="0"/>
          <w:i w:val="0"/>
          <w:sz w:val="21"/>
          <w:lang w:val="ko-KR" w:eastAsia="ko-KR"/>
        </w:rPr>
        <w:t>로서 “사람이 오미를 입으로 즐기면 입은 말을 잃고 도의 맛을 잃는다”는 뜻이다.)</w:t>
      </w:r>
    </w:p>
    <w:p>
      <w:r>
        <w:rPr>
          <w:rFonts w:ascii="Noto Sans KR" w:hAnsi="Noto Sans KR" w:eastAsia="Noto Sans KR" w:cs="Noto Sans KR"/>
          <w:b w:val="0"/>
          <w:i w:val="0"/>
          <w:sz w:val="21"/>
          <w:lang w:val="ko-KR" w:eastAsia="ko-KR"/>
        </w:rPr>
        <w:t>오색은 청·황·적·백·흑이다. 글에서는 다만 이 다섯 정색을 들었으므로 나머지는 이에 준하여 알 수 있다. 오음은 궁·상·각·치·우이고, 오미는 감·신·산·함·고이다.</w:t>
      </w:r>
    </w:p>
    <w:p>
      <w:r>
        <w:rPr>
          <w:rFonts w:ascii="Noto Sans KR" w:hAnsi="Noto Sans KR" w:eastAsia="Noto Sans KR" w:cs="Noto Sans KR"/>
          <w:b w:val="0"/>
          <w:i w:val="0"/>
          <w:sz w:val="21"/>
          <w:lang w:val="ko-KR" w:eastAsia="ko-KR"/>
        </w:rPr>
        <w:t>이제 소의 뜻은 다음과 같다. 색이 눈을 멀게 할 수 있는 것은 오직 색을 마주하는 식만을 멀게 할 수 있다. 이제 진심은 상을 떠나 색과 마주하지 않으니, 저 색이 어찌 진심을 멀게 할 수 있겠는가. 만약 색을 마주하더라도 색은 곧 공하니, 다시 누가 누구를 멀게 할 수 있겠는가.</w:t>
      </w:r>
    </w:p>
    <w:p>
      <w:r>
        <w:rPr>
          <w:rFonts w:ascii="Noto Sans KR" w:hAnsi="Noto Sans KR" w:eastAsia="Noto Sans KR" w:cs="Noto Sans KR"/>
          <w:b w:val="0"/>
          <w:i w:val="0"/>
          <w:sz w:val="21"/>
          <w:lang w:val="ko-KR" w:eastAsia="ko-KR"/>
        </w:rPr>
        <w:t>도가에서는 허무하고 적막한 것을 도로 삼고, 정을 없애고 지혜를 끊는 것을 수행으로 삼는다. 그러므로 색을 보고 소리를 들으면 곧 눈멀고 귀먹어 도를 잃는다.</w:t>
      </w:r>
    </w:p>
    <w:p>
      <w:r>
        <w:rPr>
          <w:rFonts w:ascii="Noto Sans KR" w:hAnsi="Noto Sans KR" w:eastAsia="Noto Sans KR" w:cs="Noto Sans KR"/>
          <w:b w:val="0"/>
          <w:i w:val="0"/>
          <w:sz w:val="21"/>
          <w:lang w:val="ko-KR" w:eastAsia="ko-KR"/>
        </w:rPr>
        <w:t>이제 진심은 성품을 떠나 공무에 막히지 않으므로 색을 보고 소리를 듣더라도 소리와 색이 진심을 눈멀고 어둡게 할 수 없다. 밝은 거울이 색을 나타낼 때 색이 어찌 거울의 밝음을 가릴 수 있겠는가.</w:t>
      </w:r>
    </w:p>
    <w:p>
      <w:pPr>
        <w:pStyle w:val="MarkerHeading"/>
      </w:pPr>
      <w:r>
        <w:rPr>
          <w:rFonts w:ascii="Noto Sans KR" w:hAnsi="Noto Sans KR" w:eastAsia="Noto Sans KR" w:cs="Noto Sans KR"/>
          <w:b/>
          <w:i w:val="0"/>
          <w:sz w:val="21"/>
          <w:lang w:val="ko-KR" w:eastAsia="ko-KR"/>
        </w:rPr>
        <w:t>[0465c08]</w:t>
      </w:r>
    </w:p>
    <w:p>
      <w:r>
        <w:rPr>
          <w:rFonts w:ascii="Noto Sans KR" w:hAnsi="Noto Sans KR" w:eastAsia="Noto Sans KR" w:cs="Noto Sans KR"/>
          <w:b w:val="0"/>
          <w:i w:val="0"/>
          <w:sz w:val="21"/>
          <w:lang w:val="ko-KR" w:eastAsia="ko-KR"/>
        </w:rPr>
        <w:t>소의 “생사에 처하여” 이하 네 구절은 일곱째, 변하지 않는 부분이다.</w:t>
      </w:r>
    </w:p>
    <w:p>
      <w:r>
        <w:rPr>
          <w:rFonts w:ascii="Noto Sans KR" w:hAnsi="Noto Sans KR" w:eastAsia="Noto Sans KR" w:cs="Noto Sans KR"/>
          <w:b w:val="0"/>
          <w:i w:val="0"/>
          <w:sz w:val="21"/>
          <w:lang w:val="ko-KR" w:eastAsia="ko-KR"/>
        </w:rPr>
        <w:t>네 구절은 두 쌍으로 이루어진다. 각 쌍에서 윗구절은 법으로 표시하고 아랫구절은 비유로 드러낸다. 구슬이 물속에 있는 것은 미혹했을 때 숨겨짐을 비유하고, 달이 허공에 있는 것은 깨달았을 때 드러남을 비유한다.</w:t>
      </w:r>
    </w:p>
    <w:p>
      <w:r>
        <w:rPr>
          <w:rFonts w:ascii="Noto Sans KR" w:hAnsi="Noto Sans KR" w:eastAsia="Noto Sans KR" w:cs="Noto Sans KR"/>
          <w:b w:val="0"/>
          <w:i w:val="0"/>
          <w:sz w:val="21"/>
          <w:lang w:val="ko-KR" w:eastAsia="ko-KR"/>
        </w:rPr>
        <w:t>처음의 “생사의 흐름”은 시작 없는 생사가 유정을 떠내려가 빠지게 하므로 흐름과 같고, 끝도 밑도 없으므로 바다와 같다는 뜻이다.</w:t>
      </w:r>
    </w:p>
    <w:p>
      <w:r>
        <w:rPr>
          <w:rFonts w:ascii="Noto Sans KR" w:hAnsi="Noto Sans KR" w:eastAsia="Noto Sans KR" w:cs="Noto Sans KR"/>
          <w:b w:val="0"/>
          <w:i w:val="0"/>
          <w:sz w:val="21"/>
          <w:lang w:val="ko-KR" w:eastAsia="ko-KR"/>
        </w:rPr>
        <w:t>열반은 제일의천이며 높이 피안으로 뛰어넘는다는 뜻이므로 ‘언덕’과 ‘하늘’이라는 말을 썼다.</w:t>
      </w:r>
    </w:p>
    <w:p>
      <w:r>
        <w:rPr>
          <w:rFonts w:ascii="Noto Sans KR" w:hAnsi="Noto Sans KR" w:eastAsia="Noto Sans KR" w:cs="Noto Sans KR"/>
          <w:b w:val="0"/>
          <w:i w:val="0"/>
          <w:sz w:val="21"/>
          <w:lang w:val="ko-KR" w:eastAsia="ko-KR"/>
        </w:rPr>
        <w:t>생사에는 비록 분단과 변역 두 종류가 있지만 여기서는 바로 분단생사를 취하면서 뜻으로는 변역생사도 겸한다. 열반에는 비록 대승과 소승 두 가지가 있지만 여기서는 바로 대승을 취한다.</w:t>
      </w:r>
    </w:p>
    <w:p>
      <w:r>
        <w:rPr>
          <w:rFonts w:ascii="Noto Sans KR" w:hAnsi="Noto Sans KR" w:eastAsia="Noto Sans KR" w:cs="Noto Sans KR"/>
          <w:b w:val="0"/>
          <w:i w:val="0"/>
          <w:sz w:val="21"/>
          <w:lang w:val="ko-KR" w:eastAsia="ko-KR"/>
        </w:rPr>
        <w:t>여주(驪珠)는 여룡의 턱 아래에 있는 명월보주이다. 빛이 환히 꿰뚫어 비록 바다 가운데 있어도 광명이 꺼지지 않으므로 물에 들어가면 꺼지는 등불이나 촛불과 같지 않다. 그러나 바다 가운데 있는 모든 것을 두루 비출 수는 없으므로 ‘홀로 빛난다’고 하였다.</w:t>
      </w:r>
    </w:p>
    <w:p>
      <w:r>
        <w:rPr>
          <w:rFonts w:ascii="Noto Sans KR" w:hAnsi="Noto Sans KR" w:eastAsia="Noto Sans KR" w:cs="Noto Sans KR"/>
          <w:b w:val="0"/>
          <w:i w:val="0"/>
          <w:sz w:val="21"/>
          <w:lang w:val="ko-KR" w:eastAsia="ko-KR"/>
        </w:rPr>
        <w:t>중생은 비록 생사 가운데 있더라도 이 마음의 신령한 비춤은 어둡지 않다. 그러나 우선 이에 미혹하여 깨닫지 못하므로 모든 것을 통달할 수 없고, 다만 스스로의 체만 비추면서 홀로 서 있다. 마치 구슬이 홀로 빛나는 것과 같다.</w:t>
      </w:r>
    </w:p>
    <w:p>
      <w:r>
        <w:rPr>
          <w:rFonts w:ascii="Noto Sans KR" w:hAnsi="Noto Sans KR" w:eastAsia="Noto Sans KR" w:cs="Noto Sans KR"/>
          <w:b w:val="0"/>
          <w:i w:val="0"/>
          <w:sz w:val="21"/>
          <w:lang w:val="ko-KR" w:eastAsia="ko-KR"/>
        </w:rPr>
        <w:t>그러므로 양 무제는 달마대사의 비문을 지으면서 그 뜻을 첫머리에 다음과 같이 표시하였다.</w:t>
      </w:r>
    </w:p>
    <w:p>
      <w:r>
        <w:rPr>
          <w:rFonts w:ascii="Noto Sans KR" w:hAnsi="Noto Sans KR" w:eastAsia="Noto Sans KR" w:cs="Noto Sans KR"/>
          <w:b w:val="0"/>
          <w:i w:val="0"/>
          <w:sz w:val="21"/>
          <w:lang w:val="ko-KR" w:eastAsia="ko-KR"/>
        </w:rPr>
        <w:t>“푸른 바다 안에 백호와 같은 빛깔을 지닌 여룡의 구슬이 있으나 하늘도 보지 못하고 사람도 알지 못한다. 우리 대사께서 그것을 얻으셨다.”</w:t>
      </w:r>
    </w:p>
    <w:p>
      <w:r>
        <w:rPr>
          <w:rFonts w:ascii="Noto Sans KR" w:hAnsi="Noto Sans KR" w:eastAsia="Noto Sans KR" w:cs="Noto Sans KR"/>
          <w:b w:val="0"/>
          <w:i w:val="0"/>
          <w:sz w:val="21"/>
          <w:lang w:val="ko-KR" w:eastAsia="ko-KR"/>
        </w:rPr>
        <w:t>‘창(滄)’은 물이 깊고 넓으며 그윽하고 먼 모습이다. 하늘이 창창하다고 할 때의 ‘창’이 높고 먼 모습을 뜻하는 것과 같다.</w:t>
      </w:r>
    </w:p>
    <w:p>
      <w:r>
        <w:rPr>
          <w:rFonts w:ascii="Noto Sans KR" w:hAnsi="Noto Sans KR" w:eastAsia="Noto Sans KR" w:cs="Noto Sans KR"/>
          <w:b w:val="0"/>
          <w:i w:val="0"/>
          <w:sz w:val="21"/>
          <w:lang w:val="ko-KR" w:eastAsia="ko-KR"/>
        </w:rPr>
        <w:t>“열반의 언덕에 걸터앉는다”는 말에서 열반은 여기서 원적(圓寂)이라 한다. 모든 법이 모두 공하고 마음에는 본래 생각이 없어 하나의 진심의 체로 융합되며, 별도의 생사와 시끄러운 움직임이 없으므로 진심이 원만하고 모두 적정하다는 뜻이다.</w:t>
      </w:r>
    </w:p>
    <w:p>
      <w:r>
        <w:rPr>
          <w:rFonts w:ascii="Noto Sans KR" w:hAnsi="Noto Sans KR" w:eastAsia="Noto Sans KR" w:cs="Noto Sans KR"/>
          <w:b w:val="0"/>
          <w:i w:val="0"/>
          <w:sz w:val="21"/>
          <w:lang w:val="ko-KR" w:eastAsia="ko-KR"/>
        </w:rPr>
        <w:t>‘거(踞)’는 편안히 자리 잡아 머무는 것을 말한다. 그러므로 당시 사람들은 교만한 태도를 모두 ‘거오(踞傲)’라고 불렀다.</w:t>
      </w:r>
    </w:p>
    <w:p>
      <w:r>
        <w:rPr>
          <w:rFonts w:ascii="Noto Sans KR" w:hAnsi="Noto Sans KR" w:eastAsia="Noto Sans KR" w:cs="Noto Sans KR"/>
          <w:b w:val="0"/>
          <w:i w:val="0"/>
          <w:sz w:val="21"/>
          <w:lang w:val="ko-KR" w:eastAsia="ko-KR"/>
        </w:rPr>
        <w:t>『법화경』에서는 “멀리서 그 아버지를 보니 사자좌에 걸터앉아 있고 보배 책상이 발을 받치고 있었다”고 하였다.</w:t>
      </w:r>
    </w:p>
    <w:p>
      <w:r>
        <w:rPr>
          <w:rFonts w:ascii="Noto Sans KR" w:hAnsi="Noto Sans KR" w:eastAsia="Noto Sans KR" w:cs="Noto Sans KR"/>
          <w:b w:val="0"/>
          <w:i w:val="0"/>
          <w:sz w:val="21"/>
          <w:lang w:val="ko-KR" w:eastAsia="ko-KR"/>
        </w:rPr>
        <w:t>각(慤)은 “연화장세계의 교화주가 아니라면 누가 그 근원에 걸터앉겠는가”라고 하였다.</w:t>
      </w:r>
    </w:p>
    <w:p>
      <w:r>
        <w:rPr>
          <w:rFonts w:ascii="Noto Sans KR" w:hAnsi="Noto Sans KR" w:eastAsia="Noto Sans KR" w:cs="Noto Sans KR"/>
          <w:b w:val="0"/>
          <w:i w:val="0"/>
          <w:sz w:val="21"/>
          <w:lang w:val="ko-KR" w:eastAsia="ko-KR"/>
        </w:rPr>
        <w:t>『논어』에서는 “원양이 두 다리를 벌리고 앉아 기다렸다”고 하였다. (마융은 다음과 같이 말하였다. “원양은 노나라 사람으로 공자의 오랜 친구였다. ‘이(夷)’는 걸터앉는 것이고 ‘사(俟)’는 기다리는 것이다. 걸터앉아 공자를 기다린 것이다.”)</w:t>
      </w:r>
    </w:p>
    <w:p>
      <w:r>
        <w:rPr>
          <w:rFonts w:ascii="Noto Sans KR" w:hAnsi="Noto Sans KR" w:eastAsia="Noto Sans KR" w:cs="Noto Sans KR"/>
          <w:b w:val="0"/>
          <w:i w:val="0"/>
          <w:sz w:val="21"/>
          <w:lang w:val="ko-KR" w:eastAsia="ko-KR"/>
        </w:rPr>
        <w:t>공자는 “어려서는 [1]겸손하고 공경하지 않았고, 자라서는 칭술할 만한 일이 없으며, 늙어서도 죽지 않으니 이것이 도적이다”라고 하였다.</w:t>
      </w:r>
    </w:p>
    <w:p>
      <w:r>
        <w:rPr>
          <w:rFonts w:ascii="Noto Sans KR" w:hAnsi="Noto Sans KR" w:eastAsia="Noto Sans KR" w:cs="Noto Sans KR"/>
          <w:b w:val="0"/>
          <w:i w:val="0"/>
          <w:sz w:val="21"/>
          <w:lang w:val="ko-KR" w:eastAsia="ko-KR"/>
        </w:rPr>
        <w:t>‘계륜(桂輪)’은 달이다. 달 가운데 계수나무가 있으므로 계륜이라 이름하였다.</w:t>
      </w:r>
    </w:p>
    <w:p>
      <w:r>
        <w:rPr>
          <w:rFonts w:ascii="Noto Sans KR" w:hAnsi="Noto Sans KR" w:eastAsia="Noto Sans KR" w:cs="Noto Sans KR"/>
          <w:b w:val="0"/>
          <w:i w:val="0"/>
          <w:sz w:val="21"/>
          <w:lang w:val="ko-KR" w:eastAsia="ko-KR"/>
        </w:rPr>
        <w:t>‘푸른 하늘’은 제일의천을 말한다. 모든 미혹과 업의 구름과 안개가 없으므로 푸르다고 하였다.</w:t>
      </w:r>
    </w:p>
    <w:p>
      <w:r>
        <w:rPr>
          <w:rFonts w:ascii="Noto Sans KR" w:hAnsi="Noto Sans KR" w:eastAsia="Noto Sans KR" w:cs="Noto Sans KR"/>
          <w:b w:val="0"/>
          <w:i w:val="0"/>
          <w:sz w:val="21"/>
          <w:lang w:val="ko-KR" w:eastAsia="ko-KR"/>
        </w:rPr>
        <w:t>모든 법이 이미 모두 공적하면 마음의 본각인 큰 지혜의 광명이 법계를 두루 비추고 모든 분별을 떠난다. 그러므로 ‘외로이 밝다’고 하였다.</w:t>
      </w:r>
    </w:p>
    <w:p>
      <w:r>
        <w:rPr>
          <w:rFonts w:ascii="Noto Sans KR" w:hAnsi="Noto Sans KR" w:eastAsia="Noto Sans KR" w:cs="Noto Sans KR"/>
          <w:b w:val="0"/>
          <w:i w:val="0"/>
          <w:sz w:val="21"/>
          <w:lang w:val="ko-KR" w:eastAsia="ko-KR"/>
        </w:rPr>
        <w:t>달은 맑게 갠 하늘에서 비추지 않는 곳이 없다. 그러므로 마음이 원적할 때에는 하늘의 달과 같아서 바닷속 구슬과 같지 않다.</w:t>
      </w:r>
    </w:p>
    <w:p>
      <w:r>
        <w:rPr>
          <w:rFonts w:ascii="Noto Sans KR" w:hAnsi="Noto Sans KR" w:eastAsia="Noto Sans KR" w:cs="Noto Sans KR"/>
          <w:b w:val="0"/>
          <w:i w:val="0"/>
          <w:sz w:val="21"/>
          <w:lang w:val="ko-KR" w:eastAsia="ko-KR"/>
        </w:rPr>
        <w:t>또 앞에서 ‘홀로[獨]’라고 한 것은 미혹했을 때에 의거하여 다만 스스로 비출 수 있을 뿐 모든 것을 널리 비추지 못한다는 뜻이다. 이제 ‘외로이[孤]’라고 한 것은 맑은 밤의 가을 하늘에 의거한 것이다. 오직 달만이 천하를 널리 비추므로 별이나 등불과 촛불은 모두 견줄 수 없다. 이는 체에 즉한 지혜[원문 중복 가능]가 상대를 기다려 비로소 일어나는 시각의 지혜와 견줄 수 없는 것과 같다.</w:t>
      </w:r>
    </w:p>
    <w:p>
      <w:pPr>
        <w:pStyle w:val="MarkerHeading"/>
      </w:pPr>
      <w:r>
        <w:rPr>
          <w:rFonts w:ascii="Noto Sans KR" w:hAnsi="Noto Sans KR" w:eastAsia="Noto Sans KR" w:cs="Noto Sans KR"/>
          <w:b/>
          <w:i w:val="0"/>
          <w:sz w:val="21"/>
          <w:lang w:val="ko-KR" w:eastAsia="ko-KR"/>
        </w:rPr>
        <w:t>[0466a11]</w:t>
      </w:r>
    </w:p>
    <w:p>
      <w:r>
        <w:rPr>
          <w:rFonts w:ascii="Noto Sans KR" w:hAnsi="Noto Sans KR" w:eastAsia="Noto Sans KR" w:cs="Noto Sans KR"/>
          <w:b w:val="0"/>
          <w:i w:val="0"/>
          <w:sz w:val="21"/>
          <w:lang w:val="ko-KR" w:eastAsia="ko-KR"/>
        </w:rPr>
        <w:t>소의 “크도다” 이하 두 구절은 여덟째, 연을 따르는 부분이다.</w:t>
      </w:r>
    </w:p>
    <w:p>
      <w:r>
        <w:rPr>
          <w:rFonts w:ascii="Noto Sans KR" w:hAnsi="Noto Sans KR" w:eastAsia="Noto Sans KR" w:cs="Noto Sans KR"/>
          <w:b w:val="0"/>
          <w:i w:val="0"/>
          <w:sz w:val="21"/>
          <w:lang w:val="ko-KR" w:eastAsia="ko-KR"/>
        </w:rPr>
        <w:t>‘크도다’는 우러러 찬탄하는 말이며 『주역』의 문세이다. 때로는 찬탄하는 대상보다 앞에 놓인다. 곧 “크도다, 건원이여! 만물이 의지하여 시작된다”, 또 “크도다, 건이여! 강건하고 중정하며 순수하고 정미하다” 등이 그러하다.</w:t>
      </w:r>
    </w:p>
    <w:p>
      <w:r>
        <w:rPr>
          <w:rFonts w:ascii="Noto Sans KR" w:hAnsi="Noto Sans KR" w:eastAsia="Noto Sans KR" w:cs="Noto Sans KR"/>
          <w:b w:val="0"/>
          <w:i w:val="0"/>
          <w:sz w:val="21"/>
          <w:lang w:val="ko-KR" w:eastAsia="ko-KR"/>
        </w:rPr>
        <w:t>때로는 찬탄하는 대상보다 뒤에 놓인다. 곧 “건은 처음을 이루고 아름다운 이로움으로 천하를 이롭게 하되 이롭게 한 바를 말하지 않으니 크도다”, 또 “때를 따르는 뜻이 크도다”, 또 「계사전」에서 “성대한 덕과 큰 사업이 지극하도다”라고 한 것 등이 그러하다.</w:t>
      </w:r>
    </w:p>
    <w:p>
      <w:r>
        <w:rPr>
          <w:rFonts w:ascii="Noto Sans KR" w:hAnsi="Noto Sans KR" w:eastAsia="Noto Sans KR" w:cs="Noto Sans KR"/>
          <w:b w:val="0"/>
          <w:i w:val="0"/>
          <w:sz w:val="21"/>
          <w:lang w:val="ko-KR" w:eastAsia="ko-KR"/>
        </w:rPr>
        <w:t>여기서는 두 문세를 겸한다. 곧 이 마음이 세로로 삼세를 다하고 가로로 시방에 두루하여 모든 법 가운데 통하여 꿰뚫지 않는 것이 없음을 간략히 서술하였는데, 이를 서술해도 다할 수 없으므로 “크도다”라고 맺어 찬탄하였다.</w:t>
      </w:r>
    </w:p>
    <w:p>
      <w:r>
        <w:rPr>
          <w:rFonts w:ascii="Noto Sans KR" w:hAnsi="Noto Sans KR" w:eastAsia="Noto Sans KR" w:cs="Noto Sans KR"/>
          <w:b w:val="0"/>
          <w:i w:val="0"/>
          <w:sz w:val="21"/>
          <w:lang w:val="ko-KR" w:eastAsia="ko-KR"/>
        </w:rPr>
        <w:t>또 아래에서 만법을 생기게 하며 성과 상이 걸림 없고 깊고 멀며 넓고 광대한 덕을 서술하려고 하므로 먼저 “크도다”라고 표시하여 찬탄하였다.</w:t>
      </w:r>
    </w:p>
    <w:p>
      <w:r>
        <w:rPr>
          <w:rFonts w:ascii="Noto Sans KR" w:hAnsi="Noto Sans KR" w:eastAsia="Noto Sans KR" w:cs="Noto Sans KR"/>
          <w:b w:val="0"/>
          <w:i w:val="0"/>
          <w:sz w:val="21"/>
          <w:lang w:val="ko-KR" w:eastAsia="ko-KR"/>
        </w:rPr>
        <w:t>“만법이 의지하여 시작된다”는 말은 바로 이 마음이 자기 성품만을 지키지 않고 연을 따라 세간의 모든 염법과 정법을 일으킴을 밝힌다.</w:t>
      </w:r>
    </w:p>
    <w:p>
      <w:r>
        <w:rPr>
          <w:rFonts w:ascii="Noto Sans KR" w:hAnsi="Noto Sans KR" w:eastAsia="Noto Sans KR" w:cs="Noto Sans KR"/>
          <w:b w:val="0"/>
          <w:i w:val="0"/>
          <w:sz w:val="21"/>
          <w:lang w:val="ko-KR" w:eastAsia="ko-KR"/>
        </w:rPr>
        <w:t>여기서는 우선 이 진심에 미혹하여 유루의 염법을 이루는 것을 밝히고, 뒤에서 비로소 다음 소문에 의거하여 이 마음이 전도를 떠나 본래 항하사와 같은 공덕과 묘용을 갖추고 성과 상이 걸림 없으며 원래 무루법임을 드러낸다.</w:t>
      </w:r>
    </w:p>
    <w:p>
      <w:r>
        <w:rPr>
          <w:rFonts w:ascii="Noto Sans KR" w:hAnsi="Noto Sans KR" w:eastAsia="Noto Sans KR" w:cs="Noto Sans KR"/>
          <w:b w:val="0"/>
          <w:i w:val="0"/>
          <w:sz w:val="21"/>
          <w:lang w:val="ko-KR" w:eastAsia="ko-KR"/>
        </w:rPr>
        <w:t>먼저 염법을 설명한다. 모든 중생은 비록 본래 이 청정심을 지니지만 시작 없는 때부터 이에 미혹하여 깨닫지 못하였다. (논에서 말한 근본불각이다. 곧 독두무명이 진실에 미혹한다는 뜻이다. 논에서는 “진여법이 하나임을 여실히 알지 못하기 때문이다”라고 하였다.)</w:t>
      </w:r>
    </w:p>
    <w:p>
      <w:r>
        <w:rPr>
          <w:rFonts w:ascii="Noto Sans KR" w:hAnsi="Noto Sans KR" w:eastAsia="Noto Sans KR" w:cs="Noto Sans KR"/>
          <w:b w:val="0"/>
          <w:i w:val="0"/>
          <w:sz w:val="21"/>
          <w:lang w:val="ko-KR" w:eastAsia="ko-KR"/>
        </w:rPr>
        <w:t>그러므로 사대와 반연하고 사유하는 작용을 망령되이 자기의 몸과 마음으로 인정한다. (아래 글에서 “사대 등을 망령되이 인정한다”고 하였다.)</w:t>
      </w:r>
    </w:p>
    <w:p>
      <w:r>
        <w:rPr>
          <w:rFonts w:ascii="Noto Sans KR" w:hAnsi="Noto Sans KR" w:eastAsia="Noto Sans KR" w:cs="Noto Sans KR"/>
          <w:b w:val="0"/>
          <w:i w:val="0"/>
          <w:sz w:val="21"/>
          <w:lang w:val="ko-KR" w:eastAsia="ko-KR"/>
        </w:rPr>
        <w:t>그 때문에 전전하여 지말을 일으킨다. 지말에는 자체로 세 겹이 있다.</w:t>
      </w:r>
    </w:p>
    <w:p>
      <w:r>
        <w:rPr>
          <w:rFonts w:ascii="Noto Sans KR" w:hAnsi="Noto Sans KR" w:eastAsia="Noto Sans KR" w:cs="Noto Sans KR"/>
          <w:b w:val="0"/>
          <w:i w:val="0"/>
          <w:sz w:val="21"/>
          <w:lang w:val="ko-KR" w:eastAsia="ko-KR"/>
        </w:rPr>
        <w:t>첫째, 앞의 근본무명으로 말미암아 갖가지 번뇌를 일으킨다.</w:t>
      </w:r>
    </w:p>
    <w:p>
      <w:r>
        <w:rPr>
          <w:rFonts w:ascii="Noto Sans KR" w:hAnsi="Noto Sans KR" w:eastAsia="Noto Sans KR" w:cs="Noto Sans KR"/>
          <w:b w:val="0"/>
          <w:i w:val="0"/>
          <w:sz w:val="21"/>
          <w:lang w:val="ko-KR" w:eastAsia="ko-KR"/>
        </w:rPr>
        <w:t>둘째, 번뇌로 말미암아 갖가지 업을 짓는다.</w:t>
      </w:r>
    </w:p>
    <w:p>
      <w:r>
        <w:rPr>
          <w:rFonts w:ascii="Noto Sans KR" w:hAnsi="Noto Sans KR" w:eastAsia="Noto Sans KR" w:cs="Noto Sans KR"/>
          <w:b w:val="0"/>
          <w:i w:val="0"/>
          <w:sz w:val="21"/>
          <w:lang w:val="ko-KR" w:eastAsia="ko-KR"/>
        </w:rPr>
        <w:t>셋째, 업이 이루어짐으로 말미암아 육도의 갖가지 생사고를 받는다.</w:t>
      </w:r>
    </w:p>
    <w:p>
      <w:r>
        <w:rPr>
          <w:rFonts w:ascii="Noto Sans KR" w:hAnsi="Noto Sans KR" w:eastAsia="Noto Sans KR" w:cs="Noto Sans KR"/>
          <w:b w:val="0"/>
          <w:i w:val="0"/>
          <w:sz w:val="21"/>
          <w:lang w:val="ko-KR" w:eastAsia="ko-KR"/>
        </w:rPr>
        <w:t>『불명경』에서는 “독두무명을 번뇌의 종자라 한다”고 하였고, 또 다음과 같이 말하였다.</w:t>
      </w:r>
    </w:p>
    <w:p>
      <w:r>
        <w:rPr>
          <w:rFonts w:ascii="Noto Sans KR" w:hAnsi="Noto Sans KR" w:eastAsia="Noto Sans KR" w:cs="Noto Sans KR"/>
          <w:b w:val="0"/>
          <w:i w:val="0"/>
          <w:sz w:val="21"/>
          <w:lang w:val="ko-KR" w:eastAsia="ko-KR"/>
        </w:rPr>
        <w:t>“이 삼장은 서로 의지한다. 번뇌로 말미암아 악업을 일으키고, 악업의 인연 때문에 고과를 얻는다.”</w:t>
      </w:r>
    </w:p>
    <w:p>
      <w:r>
        <w:rPr>
          <w:rFonts w:ascii="Noto Sans KR" w:hAnsi="Noto Sans KR" w:eastAsia="Noto Sans KR" w:cs="Noto Sans KR"/>
          <w:b w:val="0"/>
          <w:i w:val="0"/>
          <w:sz w:val="21"/>
          <w:lang w:val="ko-KR" w:eastAsia="ko-KR"/>
        </w:rPr>
        <w:t>첫째, 무명에서 번뇌를 일으키는 것은 다음과 같다. 번뇌의 거친 모습을 간략히 말하면 오직 탐·진·치이다.</w:t>
      </w:r>
    </w:p>
    <w:p>
      <w:r>
        <w:rPr>
          <w:rFonts w:ascii="Noto Sans KR" w:hAnsi="Noto Sans KR" w:eastAsia="Noto Sans KR" w:cs="Noto Sans KR"/>
          <w:b w:val="0"/>
          <w:i w:val="0"/>
          <w:sz w:val="21"/>
          <w:lang w:val="ko-KR" w:eastAsia="ko-KR"/>
        </w:rPr>
        <w:t>이미 사대와 오온을 망령되이 자기 몸과 마음으로 인정하였으므로 자연히 모든 영화롭고 즐거운 일을 탐하여 그것으로 몸과 마음을 윤택하게 하려 하고, 뜻에 어긋나는 모든 경계에 성을 내어 그것이 몸과 마음을 손상할까 두려워하며, 어리석은 정으로 갖가지로 헤아리고 따진다.</w:t>
      </w:r>
    </w:p>
    <w:p>
      <w:r>
        <w:rPr>
          <w:rFonts w:ascii="Noto Sans KR" w:hAnsi="Noto Sans KR" w:eastAsia="Noto Sans KR" w:cs="Noto Sans KR"/>
          <w:b w:val="0"/>
          <w:i w:val="0"/>
          <w:sz w:val="21"/>
          <w:lang w:val="ko-KR" w:eastAsia="ko-KR"/>
        </w:rPr>
        <w:t>위와 같은 번뇌는 모두 진실에 미혹하고 허망한 것에 집착함으로 말미암아 일어난다.</w:t>
      </w:r>
    </w:p>
    <w:p>
      <w:r>
        <w:rPr>
          <w:rFonts w:ascii="Noto Sans KR" w:hAnsi="Noto Sans KR" w:eastAsia="Noto Sans KR" w:cs="Noto Sans KR"/>
          <w:b w:val="0"/>
          <w:i w:val="0"/>
          <w:sz w:val="21"/>
          <w:lang w:val="ko-KR" w:eastAsia="ko-KR"/>
        </w:rPr>
        <w:t>둘째, 번뇌에서 업을 짓는 것은 다음과 같다. 탐욕과 성냄이 이미 맹렬하고 성대하면 곧 십악 등의 업을 짓는다.</w:t>
      </w:r>
    </w:p>
    <w:p>
      <w:r>
        <w:rPr>
          <w:rFonts w:ascii="Noto Sans KR" w:hAnsi="Noto Sans KR" w:eastAsia="Noto Sans KR" w:cs="Noto Sans KR"/>
          <w:b w:val="0"/>
          <w:i w:val="0"/>
          <w:sz w:val="21"/>
          <w:lang w:val="ko-KR" w:eastAsia="ko-KR"/>
        </w:rPr>
        <w:t>혹은 다음 생의 부유하고 즐거운 과보를 탐하여 여러 선업을 짓고, 혹은 아래 세계의 괴롭고 거칠며 장애가 많은 상태를 싫어하고 위 세계의 고요하고 묘하며 여읜 상태를 기뻐하여 사선·팔정의 부동업을 닦는다.</w:t>
      </w:r>
    </w:p>
    <w:p>
      <w:r>
        <w:rPr>
          <w:rFonts w:ascii="Noto Sans KR" w:hAnsi="Noto Sans KR" w:eastAsia="Noto Sans KR" w:cs="Noto Sans KR"/>
          <w:b w:val="0"/>
          <w:i w:val="0"/>
          <w:sz w:val="21"/>
          <w:lang w:val="ko-KR" w:eastAsia="ko-KR"/>
        </w:rPr>
        <w:t>제일의에 미혹하였기 때문에 선업·악업·부동업이 모두 유루의 염업이다.</w:t>
      </w:r>
    </w:p>
    <w:p>
      <w:r>
        <w:rPr>
          <w:rFonts w:ascii="Noto Sans KR" w:hAnsi="Noto Sans KR" w:eastAsia="Noto Sans KR" w:cs="Noto Sans KR"/>
          <w:b w:val="0"/>
          <w:i w:val="0"/>
          <w:sz w:val="21"/>
          <w:lang w:val="ko-KR" w:eastAsia="ko-KR"/>
        </w:rPr>
        <w:t>셋째, 업에서 과보를 받는 것은 다음과 같다. 소리에 메아리가 따르고 형체에 그림자가 따르는 것과 같은 과보는 털끝만큼도 어긋나지 않는다.</w:t>
      </w:r>
    </w:p>
    <w:p>
      <w:r>
        <w:rPr>
          <w:rFonts w:ascii="Noto Sans KR" w:hAnsi="Noto Sans KR" w:eastAsia="Noto Sans KR" w:cs="Noto Sans KR"/>
          <w:b w:val="0"/>
          <w:i w:val="0"/>
          <w:sz w:val="21"/>
          <w:lang w:val="ko-KR" w:eastAsia="ko-KR"/>
        </w:rPr>
        <w:t>앞의 악업이 이루어지면 지옥·아귀·축생 등의 갖가지 고통스러운 과보가 있고, 앞의 선업이 이루어지면 사주와 육욕천 등의 갖가지 즐거운 과보가 있으며, 앞의 부동업이 이루어지면 색계의 사선과 무색계의 사공 등의 갖가지 차별된 과보가 있다.</w:t>
      </w:r>
    </w:p>
    <w:p>
      <w:r>
        <w:rPr>
          <w:rFonts w:ascii="Noto Sans KR" w:hAnsi="Noto Sans KR" w:eastAsia="Noto Sans KR" w:cs="Noto Sans KR"/>
          <w:b w:val="0"/>
          <w:i w:val="0"/>
          <w:sz w:val="21"/>
          <w:lang w:val="ko-KR" w:eastAsia="ko-KR"/>
        </w:rPr>
        <w:t>받게 되는 괴롭거나 즐거운 몸은 모두 별업의 정보이고, 머무는 수승하거나 열등한 기세간은 공업의 의보다.</w:t>
      </w:r>
    </w:p>
    <w:p>
      <w:r>
        <w:rPr>
          <w:rFonts w:ascii="Noto Sans KR" w:hAnsi="Noto Sans KR" w:eastAsia="Noto Sans KR" w:cs="Noto Sans KR"/>
          <w:b w:val="0"/>
          <w:i w:val="0"/>
          <w:sz w:val="21"/>
          <w:lang w:val="ko-KR" w:eastAsia="ko-KR"/>
        </w:rPr>
        <w:t>만법은 전전하여 가까이 의지하는 바가 있다. 그러나 오직 최초의 불각만이 청정한 심성에 직접 의지한다. 곧 만법이 가장 처음 일어나기 위해서는 반드시 진심을 빌려야 함을 알 수 있다. 그러므로 “의지하여 시작된다[資始]”고 하였고 “의지하여 생겨난다[資生]”고 하지 않았다. 건에서는 “의지하여 시작된다”고 하고 곤에서는 “의지하여 생겨난다”고 하는데, 땅이 직접 낳기 때문이다.</w:t>
      </w:r>
    </w:p>
    <w:p>
      <w:r>
        <w:rPr>
          <w:rFonts w:ascii="Noto Sans KR" w:hAnsi="Noto Sans KR" w:eastAsia="Noto Sans KR" w:cs="Noto Sans KR"/>
          <w:b w:val="0"/>
          <w:i w:val="0"/>
          <w:sz w:val="21"/>
          <w:lang w:val="ko-KR" w:eastAsia="ko-KR"/>
        </w:rPr>
        <w:t>뒤에서 이 마음이 항하사와 같은 덕과 작용을 갖추었음을 밝힌 내용은 다음 소문에서 설하는 것과 같다.</w:t>
      </w:r>
    </w:p>
    <w:p>
      <w:pPr>
        <w:pStyle w:val="MarkerHeading"/>
      </w:pPr>
      <w:r>
        <w:rPr>
          <w:rFonts w:ascii="Noto Sans KR" w:hAnsi="Noto Sans KR" w:eastAsia="Noto Sans KR" w:cs="Noto Sans KR"/>
          <w:b/>
          <w:i w:val="0"/>
          <w:sz w:val="21"/>
          <w:lang w:val="ko-KR" w:eastAsia="ko-KR"/>
        </w:rPr>
        <w:t>[0466b22]</w:t>
      </w:r>
    </w:p>
    <w:p>
      <w:r>
        <w:rPr>
          <w:rFonts w:ascii="Noto Sans KR" w:hAnsi="Noto Sans KR" w:eastAsia="Noto Sans KR" w:cs="Noto Sans KR"/>
          <w:b w:val="0"/>
          <w:i w:val="0"/>
          <w:sz w:val="21"/>
          <w:lang w:val="ko-KR" w:eastAsia="ko-KR"/>
        </w:rPr>
        <w:t>소의 “만법은 허위하다” 이하는 둘째, 마음의 깨달은 모습을 보이는 부분이다.</w:t>
      </w:r>
    </w:p>
    <w:p>
      <w:r>
        <w:rPr>
          <w:rFonts w:ascii="Noto Sans KR" w:hAnsi="Noto Sans KR" w:eastAsia="Noto Sans KR" w:cs="Noto Sans KR"/>
          <w:b w:val="0"/>
          <w:i w:val="0"/>
          <w:sz w:val="21"/>
          <w:lang w:val="ko-KR" w:eastAsia="ko-KR"/>
        </w:rPr>
        <w:t>글에는 세 가지가 있다. 첫째는 허망함을 회통하여 진실을 드러냄으로써 표시하여 가리키는 것이고, 둘째는 체에 즉한 상으로 원만히 거두는 것이며, 셋째는 깨달음의 체가 명과 상을 초월함을 맺어 찬탄하는 것이다.</w:t>
      </w:r>
    </w:p>
    <w:p>
      <w:r>
        <w:rPr>
          <w:rFonts w:ascii="Noto Sans KR" w:hAnsi="Noto Sans KR" w:eastAsia="Noto Sans KR" w:cs="Noto Sans KR"/>
          <w:b w:val="0"/>
          <w:i w:val="0"/>
          <w:sz w:val="21"/>
          <w:lang w:val="ko-KR" w:eastAsia="ko-KR"/>
        </w:rPr>
        <w:t>지금 “만법은 허위하다”에서 “이를 원각이라 이름한다”까지가 곧 첫째의 거둠이다.</w:t>
      </w:r>
    </w:p>
    <w:p>
      <w:r>
        <w:rPr>
          <w:rFonts w:ascii="Noto Sans KR" w:hAnsi="Noto Sans KR" w:eastAsia="Noto Sans KR" w:cs="Noto Sans KR"/>
          <w:b w:val="0"/>
          <w:i w:val="0"/>
          <w:sz w:val="21"/>
          <w:lang w:val="ko-KR" w:eastAsia="ko-KR"/>
        </w:rPr>
        <w:t>위에서 말한 만법은 염법과 정법에 통하지만 여기서 말한 만법은 우선 염상을 기준으로 한다. 염법이 모두 공함을 회통해야 비로소 정상(淨相)이 드러나고, 정상과 성품이 곧 걸림 없게 된다.</w:t>
      </w:r>
    </w:p>
    <w:p>
      <w:r>
        <w:rPr>
          <w:rFonts w:ascii="Noto Sans KR" w:hAnsi="Noto Sans KR" w:eastAsia="Noto Sans KR" w:cs="Noto Sans KR"/>
          <w:b w:val="0"/>
          <w:i w:val="0"/>
          <w:sz w:val="21"/>
          <w:lang w:val="ko-KR" w:eastAsia="ko-KR"/>
        </w:rPr>
        <w:t>이 한 단락의 글을 해석하면서 네 겹으로 분별한다. 첫째는 모두 풀이하는 것이고, 둘째는 선종에 배속하는 것이며, 셋째는 여러 가르침에 배속하는 것이고, 넷째는 사용한 글자를 분별하는 것이다.</w:t>
      </w:r>
    </w:p>
    <w:p>
      <w:r>
        <w:rPr>
          <w:rFonts w:ascii="Noto Sans KR" w:hAnsi="Noto Sans KR" w:eastAsia="Noto Sans KR" w:cs="Noto Sans KR"/>
          <w:b w:val="0"/>
          <w:i w:val="0"/>
          <w:sz w:val="21"/>
          <w:lang w:val="ko-KR" w:eastAsia="ko-KR"/>
        </w:rPr>
        <w:t>첫째에서 우선 모두 풀이한다.</w:t>
      </w:r>
    </w:p>
    <w:p>
      <w:r>
        <w:rPr>
          <w:rFonts w:ascii="Noto Sans KR" w:hAnsi="Noto Sans KR" w:eastAsia="Noto Sans KR" w:cs="Noto Sans KR"/>
          <w:b w:val="0"/>
          <w:i w:val="0"/>
          <w:sz w:val="21"/>
          <w:lang w:val="ko-KR" w:eastAsia="ko-KR"/>
        </w:rPr>
        <w:t>‘허위(虛偽)’는 허망하고 거짓된 것이다. 다만 허망한 상만 있고 실체가 없는 것을 ‘허(虛)’라 하고, 그 허망한 상을 감추고 진실한 모습이 있는 것처럼 거짓되게 나타내는 것을 ‘위(偽)’라 한다.</w:t>
      </w:r>
    </w:p>
    <w:p>
      <w:r>
        <w:rPr>
          <w:rFonts w:ascii="Noto Sans KR" w:hAnsi="Noto Sans KR" w:eastAsia="Noto Sans KR" w:cs="Noto Sans KR"/>
          <w:b w:val="0"/>
          <w:i w:val="0"/>
          <w:sz w:val="21"/>
          <w:lang w:val="ko-KR" w:eastAsia="ko-KR"/>
        </w:rPr>
        <w:t>그러므로 논에서는 “삼계는 허위하다”고 하였다.</w:t>
      </w:r>
    </w:p>
    <w:p>
      <w:pPr>
        <w:pStyle w:val="MarkerHeading"/>
      </w:pPr>
      <w:r>
        <w:rPr>
          <w:rFonts w:ascii="Noto Sans KR" w:hAnsi="Noto Sans KR" w:eastAsia="Noto Sans KR" w:cs="Noto Sans KR"/>
          <w:b/>
          <w:i w:val="0"/>
          <w:sz w:val="21"/>
          <w:lang w:val="ko-KR" w:eastAsia="ko-KR"/>
        </w:rPr>
        <w:t>[0466c06]</w:t>
      </w:r>
    </w:p>
    <w:p>
      <w:r>
        <w:rPr>
          <w:rFonts w:ascii="Noto Sans KR" w:hAnsi="Noto Sans KR" w:eastAsia="Noto Sans KR" w:cs="Noto Sans KR"/>
          <w:b w:val="0"/>
          <w:i w:val="0"/>
          <w:sz w:val="21"/>
          <w:lang w:val="ko-KR" w:eastAsia="ko-KR"/>
        </w:rPr>
        <w:t>소의 “연이 모여 생긴다”는 말은 먼저 다음과 같이 물어야 한다.</w:t>
      </w:r>
    </w:p>
    <w:p>
      <w:r>
        <w:rPr>
          <w:rFonts w:ascii="Noto Sans KR" w:hAnsi="Noto Sans KR" w:eastAsia="Noto Sans KR" w:cs="Noto Sans KR"/>
          <w:b w:val="0"/>
          <w:i w:val="0"/>
          <w:sz w:val="21"/>
          <w:lang w:val="ko-KR" w:eastAsia="ko-KR"/>
        </w:rPr>
        <w:t>“만법이 허위함을 어떻게 알 수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“반드시 여러 연이 서로 모이기를 기다려야 비로소 생길 수 있기 때문이다.”</w:t>
      </w:r>
    </w:p>
    <w:p>
      <w:r>
        <w:rPr>
          <w:rFonts w:ascii="Noto Sans KR" w:hAnsi="Noto Sans KR" w:eastAsia="Noto Sans KR" w:cs="Noto Sans KR"/>
          <w:b w:val="0"/>
          <w:i w:val="0"/>
          <w:sz w:val="21"/>
          <w:lang w:val="ko-KR" w:eastAsia="ko-KR"/>
        </w:rPr>
        <w:t>그러므로 “연이 모여 생긴다”고 하였다.</w:t>
      </w:r>
    </w:p>
    <w:p>
      <w:r>
        <w:rPr>
          <w:rFonts w:ascii="Noto Sans KR" w:hAnsi="Noto Sans KR" w:eastAsia="Noto Sans KR" w:cs="Noto Sans KR"/>
          <w:b w:val="0"/>
          <w:i w:val="0"/>
          <w:sz w:val="21"/>
          <w:lang w:val="ko-KR" w:eastAsia="ko-KR"/>
        </w:rPr>
        <w:t>연에는 네 가지가 있다. 곧 인연·차제연·연연·증상연이다.</w:t>
      </w:r>
    </w:p>
    <w:p>
      <w:r>
        <w:rPr>
          <w:rFonts w:ascii="Noto Sans KR" w:hAnsi="Noto Sans KR" w:eastAsia="Noto Sans KR" w:cs="Noto Sans KR"/>
          <w:b w:val="0"/>
          <w:i w:val="0"/>
          <w:sz w:val="21"/>
          <w:lang w:val="ko-KR" w:eastAsia="ko-KR"/>
        </w:rPr>
        <w:t>우선 인연에 의거하여 풀이하면 안과 밖이 있다.</w:t>
      </w:r>
    </w:p>
    <w:p>
      <w:r>
        <w:rPr>
          <w:rFonts w:ascii="Noto Sans KR" w:hAnsi="Noto Sans KR" w:eastAsia="Noto Sans KR" w:cs="Noto Sans KR"/>
          <w:b w:val="0"/>
          <w:i w:val="0"/>
          <w:sz w:val="21"/>
          <w:lang w:val="ko-KR" w:eastAsia="ko-KR"/>
        </w:rPr>
        <w:t>밖의 경우는 곡식 종자에 물·흙·사람·때가 갖추어져야 싹이 날 수 있고, 진흙 덩어리에 물레·줄·도공이 갖추어져야 그릇이 이루어질 수 있는 것과 같다.</w:t>
      </w:r>
    </w:p>
    <w:p>
      <w:r>
        <w:rPr>
          <w:rFonts w:ascii="Noto Sans KR" w:hAnsi="Noto Sans KR" w:eastAsia="Noto Sans KR" w:cs="Noto Sans KR"/>
          <w:b w:val="0"/>
          <w:i w:val="0"/>
          <w:sz w:val="21"/>
          <w:lang w:val="ko-KR" w:eastAsia="ko-KR"/>
        </w:rPr>
        <w:t>안의 경우는 과거에 이미 성숙한 업을 인으로 삼고 이 세상의 부모를 연으로 삼아 몸이 생기는 것을 말한다.</w:t>
      </w:r>
    </w:p>
    <w:p>
      <w:r>
        <w:rPr>
          <w:rFonts w:ascii="Noto Sans KR" w:hAnsi="Noto Sans KR" w:eastAsia="Noto Sans KR" w:cs="Noto Sans KR"/>
          <w:b w:val="0"/>
          <w:i w:val="0"/>
          <w:sz w:val="21"/>
          <w:lang w:val="ko-KR" w:eastAsia="ko-KR"/>
        </w:rPr>
        <w:t>안의 인과 밖의 연을 빌리지 않고 생길 수 있는 사물은 하나도 없다.</w:t>
      </w:r>
    </w:p>
    <w:p>
      <w:r>
        <w:rPr>
          <w:rFonts w:ascii="Noto Sans KR" w:hAnsi="Noto Sans KR" w:eastAsia="Noto Sans KR" w:cs="Noto Sans KR"/>
          <w:b w:val="0"/>
          <w:i w:val="0"/>
          <w:sz w:val="21"/>
          <w:lang w:val="ko-KR" w:eastAsia="ko-KR"/>
        </w:rPr>
        <w:t>그러므로 『중론』에서는 “일찍이 인연을 따라 생기지 않은 법은 하나도 없다”고 하였다.</w:t>
      </w:r>
    </w:p>
    <w:p>
      <w:r>
        <w:rPr>
          <w:rFonts w:ascii="Noto Sans KR" w:hAnsi="Noto Sans KR" w:eastAsia="Noto Sans KR" w:cs="Noto Sans KR"/>
          <w:b w:val="0"/>
          <w:i w:val="0"/>
          <w:sz w:val="21"/>
          <w:lang w:val="ko-KR" w:eastAsia="ko-KR"/>
        </w:rPr>
        <w:t>이상은 우선 소승종의 설명을 상대하여 말한 것이다.</w:t>
      </w:r>
    </w:p>
    <w:p>
      <w:r>
        <w:rPr>
          <w:rFonts w:ascii="Noto Sans KR" w:hAnsi="Noto Sans KR" w:eastAsia="Noto Sans KR" w:cs="Noto Sans KR"/>
          <w:b w:val="0"/>
          <w:i w:val="0"/>
          <w:sz w:val="21"/>
          <w:lang w:val="ko-KR" w:eastAsia="ko-KR"/>
        </w:rPr>
        <w:t>만약 연생의 뜻을 궁구하여 근본에서 지말이 일어나는 순서로 설명하면, 청정한 심성을 인으로 삼고 근본무명을 연으로 삼아 삼세(三細)를 낳으며, 업식을 인으로 삼고 경계를 연으로 삼아 육추(六麤)를 낳는다.</w:t>
      </w:r>
    </w:p>
    <w:p>
      <w:pPr>
        <w:pStyle w:val="MarkerHeading"/>
      </w:pPr>
      <w:r>
        <w:rPr>
          <w:rFonts w:ascii="Noto Sans KR" w:hAnsi="Noto Sans KR" w:eastAsia="Noto Sans KR" w:cs="Noto Sans KR"/>
          <w:b/>
          <w:i w:val="0"/>
          <w:sz w:val="21"/>
          <w:lang w:val="ko-KR" w:eastAsia="ko-KR"/>
        </w:rPr>
        <w:t>[0466c14]</w:t>
      </w:r>
    </w:p>
    <w:p>
      <w:r>
        <w:rPr>
          <w:rFonts w:ascii="Noto Sans KR" w:hAnsi="Noto Sans KR" w:eastAsia="Noto Sans KR" w:cs="Noto Sans KR"/>
          <w:b w:val="0"/>
          <w:i w:val="0"/>
          <w:sz w:val="21"/>
          <w:lang w:val="ko-KR" w:eastAsia="ko-KR"/>
        </w:rPr>
        <w:t>△ 소의 “생긴 법은 본래 없다”는 말은 다음과 같다.</w:t>
      </w:r>
    </w:p>
    <w:p>
      <w:r>
        <w:rPr>
          <w:rFonts w:ascii="Noto Sans KR" w:hAnsi="Noto Sans KR" w:eastAsia="Noto Sans KR" w:cs="Noto Sans KR"/>
          <w:b w:val="0"/>
          <w:i w:val="0"/>
          <w:sz w:val="21"/>
          <w:lang w:val="ko-KR" w:eastAsia="ko-KR"/>
        </w:rPr>
        <w:t>이미 여러 연에 속하므로 스스로의 체가 없다. 모든 생긴 법은 없어지기를 기다리지 않고도 본래 없음을 알아야 한다. 그러므로 “생긴 법은 본래 없다”고 하였다.</w:t>
      </w:r>
    </w:p>
    <w:p>
      <w:r>
        <w:rPr>
          <w:rFonts w:ascii="Noto Sans KR" w:hAnsi="Noto Sans KR" w:eastAsia="Noto Sans KR" w:cs="Noto Sans KR"/>
          <w:b w:val="0"/>
          <w:i w:val="0"/>
          <w:sz w:val="21"/>
          <w:lang w:val="ko-KR" w:eastAsia="ko-KR"/>
        </w:rPr>
        <w:t>그러므로 『중론』의 바로 앞 구절에서 “이 때문에 모든 법 가운데 공하지 않은 것은 하나도 없다”고 하였고, 또 다음과 같이 말하였다.</w:t>
      </w:r>
    </w:p>
    <w:p>
      <w:r>
        <w:rPr>
          <w:rFonts w:ascii="Noto Sans KR" w:hAnsi="Noto Sans KR" w:eastAsia="Noto Sans KR" w:cs="Noto Sans KR"/>
          <w:b w:val="0"/>
          <w:i w:val="0"/>
          <w:sz w:val="21"/>
          <w:lang w:val="ko-KR" w:eastAsia="ko-KR"/>
        </w:rPr>
        <w:t>“모든 법은 스스로 생기지 않고, 다른 것으로부터 생기지도 않으며, 함께 생기지도 않고, 원인 없이 생기지도 않는다. 그러므로 무생임을 안다.”</w:t>
      </w:r>
    </w:p>
    <w:p>
      <w:r>
        <w:rPr>
          <w:rFonts w:ascii="Noto Sans KR" w:hAnsi="Noto Sans KR" w:eastAsia="Noto Sans KR" w:cs="Noto Sans KR"/>
          <w:b w:val="0"/>
          <w:i w:val="0"/>
          <w:sz w:val="21"/>
          <w:lang w:val="ko-KR" w:eastAsia="ko-KR"/>
        </w:rPr>
        <w:t>『조론』에서는 다음과 같이 말한다.</w:t>
      </w:r>
    </w:p>
    <w:p>
      <w:r>
        <w:rPr>
          <w:rFonts w:ascii="Noto Sans KR" w:hAnsi="Noto Sans KR" w:eastAsia="Noto Sans KR" w:cs="Noto Sans KR"/>
          <w:b w:val="0"/>
          <w:i w:val="0"/>
          <w:sz w:val="21"/>
          <w:lang w:val="ko-KR" w:eastAsia="ko-KR"/>
        </w:rPr>
        <w:t>“모든 법은 연이 모여 생긴다. 연이 모여 생긴다면 생기기 전에는 존재하지 않았고, 연이 흩어지면 없어진다. 만약 그것이 참으로 존재한다면 존재하는 것은 없어지지 않아야 한다.</w:t>
      </w:r>
    </w:p>
    <w:p>
      <w:r>
        <w:rPr>
          <w:rFonts w:ascii="Noto Sans KR" w:hAnsi="Noto Sans KR" w:eastAsia="Noto Sans KR" w:cs="Noto Sans KR"/>
          <w:b w:val="0"/>
          <w:i w:val="0"/>
          <w:sz w:val="21"/>
          <w:lang w:val="ko-KR" w:eastAsia="ko-KR"/>
        </w:rPr>
        <w:t>이로써 미루어 보면 비록 지금 현실적으로 존재하더라도 그 성품은 항상 본래 공하다. 나아가 실상은 본래 스스로 없으며 추구하여 없게 만든 것이 아니다.”</w:t>
      </w:r>
    </w:p>
    <w:p>
      <w:r>
        <w:rPr>
          <w:rFonts w:ascii="Noto Sans KR" w:hAnsi="Noto Sans KR" w:eastAsia="Noto Sans KR" w:cs="Noto Sans KR"/>
          <w:b w:val="0"/>
          <w:i w:val="0"/>
          <w:sz w:val="21"/>
          <w:lang w:val="ko-KR" w:eastAsia="ko-KR"/>
        </w:rPr>
        <w:t>그러므로 이를 ‘본무’라 한다.</w:t>
      </w:r>
    </w:p>
    <w:p>
      <w:r>
        <w:rPr>
          <w:rFonts w:ascii="Noto Sans KR" w:hAnsi="Noto Sans KR" w:eastAsia="Noto Sans KR" w:cs="Noto Sans KR"/>
          <w:b w:val="0"/>
          <w:i w:val="0"/>
          <w:sz w:val="21"/>
          <w:lang w:val="ko-KR" w:eastAsia="ko-KR"/>
        </w:rPr>
        <w:t>또 달리 풀이하면, ‘생과 법[生法]’은 곧 두 가지 집착이다. 생공과 법공이므로 본래 없다고 하였다.</w:t>
      </w:r>
    </w:p>
    <w:p>
      <w:pPr>
        <w:pStyle w:val="MarkerHeading"/>
      </w:pPr>
      <w:r>
        <w:rPr>
          <w:rFonts w:ascii="Noto Sans KR" w:hAnsi="Noto Sans KR" w:eastAsia="Noto Sans KR" w:cs="Noto Sans KR"/>
          <w:b/>
          <w:i w:val="0"/>
          <w:sz w:val="21"/>
          <w:lang w:val="ko-KR" w:eastAsia="ko-KR"/>
        </w:rPr>
        <w:t>[0466c23]</w:t>
      </w:r>
    </w:p>
    <w:p>
      <w:r>
        <w:rPr>
          <w:rFonts w:ascii="Noto Sans KR" w:hAnsi="Noto Sans KR" w:eastAsia="Noto Sans KR" w:cs="Noto Sans KR"/>
          <w:b w:val="0"/>
          <w:i w:val="0"/>
          <w:sz w:val="21"/>
          <w:lang w:val="ko-KR" w:eastAsia="ko-KR"/>
        </w:rPr>
        <w:t>소의 “일체는 오직 식이다”라는 말은 먼저 다음과 같이 물어야 한다.</w:t>
      </w:r>
    </w:p>
    <w:p>
      <w:r>
        <w:rPr>
          <w:rFonts w:ascii="Noto Sans KR" w:hAnsi="Noto Sans KR" w:eastAsia="Noto Sans KR" w:cs="Noto Sans KR"/>
          <w:b w:val="0"/>
          <w:i w:val="0"/>
          <w:sz w:val="21"/>
          <w:lang w:val="ko-KR" w:eastAsia="ko-KR"/>
        </w:rPr>
        <w:t>“이미 일체가 본래 없다면 어찌하여 눈앞에서 모든 법을 보는가?”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“오직 자기의 허망한 분별심과 식이 변하여 나타낸 것이기 때문이다.”</w:t>
      </w:r>
    </w:p>
    <w:p>
      <w:r>
        <w:rPr>
          <w:rFonts w:ascii="Noto Sans KR" w:hAnsi="Noto Sans KR" w:eastAsia="Noto Sans KR" w:cs="Noto Sans KR"/>
          <w:b w:val="0"/>
          <w:i w:val="0"/>
          <w:sz w:val="21"/>
          <w:lang w:val="ko-KR" w:eastAsia="ko-KR"/>
        </w:rPr>
        <w:t>그러므로 “일체는 오직 식이다”라고 하였다.</w:t>
      </w:r>
    </w:p>
    <w:p>
      <w:r>
        <w:rPr>
          <w:rFonts w:ascii="Noto Sans KR" w:hAnsi="Noto Sans KR" w:eastAsia="Noto Sans KR" w:cs="Noto Sans KR"/>
          <w:b w:val="0"/>
          <w:i w:val="0"/>
          <w:sz w:val="21"/>
          <w:lang w:val="ko-KR" w:eastAsia="ko-KR"/>
        </w:rPr>
        <w:t>(의식이 외진을 생각하여 이루는 경우, 생각은 없는데 경계가 있기도 하고 생각은 있는데 경계가 없기도 하다. 이로써 심식이 생각하는 바가 일정하지 않음을 알 수 있다. 이를 들어 오식이 오진을 반연하는 것도 또한 그러함을 비유한다.)</w:t>
      </w:r>
    </w:p>
    <w:p>
      <w:r>
        <w:rPr>
          <w:rFonts w:ascii="Noto Sans KR" w:hAnsi="Noto Sans KR" w:eastAsia="Noto Sans KR" w:cs="Noto Sans KR"/>
          <w:b w:val="0"/>
          <w:i w:val="0"/>
          <w:sz w:val="21"/>
          <w:lang w:val="ko-KR" w:eastAsia="ko-KR"/>
        </w:rPr>
        <w:t>그러므로 『성유식론』에서는 다음과 같이 말한다.</w:t>
      </w:r>
    </w:p>
    <w:p>
      <w:r>
        <w:rPr>
          <w:rFonts w:ascii="Noto Sans KR" w:hAnsi="Noto Sans KR" w:eastAsia="Noto Sans KR" w:cs="Noto Sans KR"/>
          <w:b w:val="0"/>
          <w:i w:val="0"/>
          <w:sz w:val="21"/>
          <w:lang w:val="ko-KR" w:eastAsia="ko-KR"/>
        </w:rPr>
        <w:t>“저 아와 법의 상은”</w:t>
      </w:r>
    </w:p>
    <w:p>
      <w:r>
        <w:rPr>
          <w:rFonts w:ascii="Noto Sans KR" w:hAnsi="Noto Sans KR" w:eastAsia="Noto Sans KR" w:cs="Noto Sans KR"/>
          <w:b w:val="0"/>
          <w:i w:val="0"/>
          <w:sz w:val="21"/>
          <w:lang w:val="ko-KR" w:eastAsia="ko-KR"/>
        </w:rPr>
        <w:t>(아에는 갖가지 상이 있고 법에도 갖가지 상이 있다. 이 아와 법 두 가지가 일체의 세간 모든 법을 다 거둔다.)</w:t>
      </w:r>
    </w:p>
    <w:p>
      <w:r>
        <w:rPr>
          <w:rFonts w:ascii="Noto Sans KR" w:hAnsi="Noto Sans KR" w:eastAsia="Noto Sans KR" w:cs="Noto Sans KR"/>
          <w:b w:val="0"/>
          <w:i w:val="0"/>
          <w:sz w:val="21"/>
          <w:lang w:val="ko-KR" w:eastAsia="ko-KR"/>
        </w:rPr>
        <w:t>“모두 안의 식을 의지하여”</w:t>
      </w:r>
    </w:p>
    <w:p>
      <w:r>
        <w:rPr>
          <w:rFonts w:ascii="Noto Sans KR" w:hAnsi="Noto Sans KR" w:eastAsia="Noto Sans KR" w:cs="Noto Sans KR"/>
          <w:b w:val="0"/>
          <w:i w:val="0"/>
          <w:sz w:val="21"/>
          <w:lang w:val="ko-KR" w:eastAsia="ko-KR"/>
        </w:rPr>
        <w:t>(식의 체이다.)</w:t>
      </w:r>
    </w:p>
    <w:p>
      <w:r>
        <w:rPr>
          <w:rFonts w:ascii="Noto Sans KR" w:hAnsi="Noto Sans KR" w:eastAsia="Noto Sans KR" w:cs="Noto Sans KR"/>
          <w:b w:val="0"/>
          <w:i w:val="0"/>
          <w:sz w:val="21"/>
          <w:lang w:val="ko-KR" w:eastAsia="ko-KR"/>
        </w:rPr>
        <w:t>“변한 견분과 상분을 따라”</w:t>
      </w:r>
    </w:p>
    <w:p>
      <w:r>
        <w:rPr>
          <w:rFonts w:ascii="Noto Sans KR" w:hAnsi="Noto Sans KR" w:eastAsia="Noto Sans KR" w:cs="Noto Sans KR"/>
          <w:b w:val="0"/>
          <w:i w:val="0"/>
          <w:sz w:val="21"/>
          <w:lang w:val="ko-KR" w:eastAsia="ko-KR"/>
        </w:rPr>
        <w:t>(두 분이다.)</w:t>
      </w:r>
    </w:p>
    <w:p>
      <w:r>
        <w:rPr>
          <w:rFonts w:ascii="Noto Sans KR" w:hAnsi="Noto Sans KR" w:eastAsia="Noto Sans KR" w:cs="Noto Sans KR"/>
          <w:b w:val="0"/>
          <w:i w:val="0"/>
          <w:sz w:val="21"/>
          <w:lang w:val="ko-KR" w:eastAsia="ko-KR"/>
        </w:rPr>
        <w:t>“가립하여 말한 것이다.”</w:t>
      </w:r>
    </w:p>
    <w:p>
      <w:r>
        <w:rPr>
          <w:rFonts w:ascii="Noto Sans KR" w:hAnsi="Noto Sans KR" w:eastAsia="Noto Sans KR" w:cs="Noto Sans KR"/>
          <w:b w:val="0"/>
          <w:i w:val="0"/>
          <w:sz w:val="21"/>
          <w:lang w:val="ko-KR" w:eastAsia="ko-KR"/>
        </w:rPr>
        <w:t>(가상을 따라 가명을 세운 것이다.)</w:t>
      </w:r>
    </w:p>
    <w:p>
      <w:r>
        <w:rPr>
          <w:rFonts w:ascii="Noto Sans KR" w:hAnsi="Noto Sans KR" w:eastAsia="Noto Sans KR" w:cs="Noto Sans KR"/>
          <w:b w:val="0"/>
          <w:i w:val="0"/>
          <w:sz w:val="21"/>
          <w:lang w:val="ko-KR" w:eastAsia="ko-KR"/>
        </w:rPr>
        <w:t>“식을 떠나 실재하는 아와 법을 의지한 것이 아니다.”</w:t>
      </w:r>
    </w:p>
    <w:p>
      <w:r>
        <w:rPr>
          <w:rFonts w:ascii="Noto Sans KR" w:hAnsi="Noto Sans KR" w:eastAsia="Noto Sans KR" w:cs="Noto Sans KR"/>
          <w:b w:val="0"/>
          <w:i w:val="0"/>
          <w:sz w:val="21"/>
          <w:lang w:val="ko-KR" w:eastAsia="ko-KR"/>
        </w:rPr>
        <w:t>또 다음과 같이 말한다.</w:t>
      </w:r>
    </w:p>
    <w:p>
      <w:r>
        <w:rPr>
          <w:rFonts w:ascii="Noto Sans KR" w:hAnsi="Noto Sans KR" w:eastAsia="Noto Sans KR" w:cs="Noto Sans KR"/>
          <w:b w:val="0"/>
          <w:i w:val="0"/>
          <w:sz w:val="21"/>
          <w:lang w:val="ko-KR" w:eastAsia="ko-KR"/>
        </w:rPr>
        <w:t>“변한다는 것은 식의 체가”</w:t>
      </w:r>
    </w:p>
    <w:p>
      <w:r>
        <w:rPr>
          <w:rFonts w:ascii="Noto Sans KR" w:hAnsi="Noto Sans KR" w:eastAsia="Noto Sans KR" w:cs="Noto Sans KR"/>
          <w:b w:val="0"/>
          <w:i w:val="0"/>
          <w:sz w:val="21"/>
          <w:lang w:val="ko-KR" w:eastAsia="ko-KR"/>
        </w:rPr>
        <w:t>(자증분이다.)</w:t>
      </w:r>
    </w:p>
    <w:p>
      <w:r>
        <w:rPr>
          <w:rFonts w:ascii="Noto Sans KR" w:hAnsi="Noto Sans KR" w:eastAsia="Noto Sans KR" w:cs="Noto Sans KR"/>
          <w:b w:val="0"/>
          <w:i w:val="0"/>
          <w:sz w:val="21"/>
          <w:lang w:val="ko-KR" w:eastAsia="ko-KR"/>
        </w:rPr>
        <w:t>“전변하여 두 분과 비슷하게 되는 것을 말한다.”</w:t>
      </w:r>
    </w:p>
    <w:p>
      <w:r>
        <w:rPr>
          <w:rFonts w:ascii="Noto Sans KR" w:hAnsi="Noto Sans KR" w:eastAsia="Noto Sans KR" w:cs="Noto Sans KR"/>
          <w:b w:val="0"/>
          <w:i w:val="0"/>
          <w:sz w:val="21"/>
          <w:lang w:val="ko-KR" w:eastAsia="ko-KR"/>
        </w:rPr>
        <w:t>(견분과 상분이다. 유루식의 자체가 생길 때에는 지각에 소연과 능연의 상이 비슷하게 나타난다. 소연과 비슷한 상을 상분이라 하고 능연과 비슷한 상을 견분이라 한다.</w:t>
      </w:r>
    </w:p>
    <w:p>
      <w:r>
        <w:rPr>
          <w:rFonts w:ascii="Noto Sans KR" w:hAnsi="Noto Sans KR" w:eastAsia="Noto Sans KR" w:cs="Noto Sans KR"/>
          <w:b w:val="0"/>
          <w:i w:val="0"/>
          <w:sz w:val="21"/>
          <w:lang w:val="ko-KR" w:eastAsia="ko-KR"/>
        </w:rPr>
        <w:t>여기에는 두 가지 해석이 있다. 첫째는 식의 체는 존재하지만 두 분은 존재하지 않는데, 존재하지 않으면서 존재하는 것처럼 보이므로 ‘비슷하다’고 했다는 해석이다. 둘째는 두 분도 또한 존재하여 의타기성이지만, ‘비슷하다’고 한 것은 변계소집된 실재하는 두 분과 비슷하다는 뜻이라는 해석이다.)</w:t>
      </w:r>
    </w:p>
    <w:p>
      <w:r>
        <w:rPr>
          <w:rFonts w:ascii="Noto Sans KR" w:hAnsi="Noto Sans KR" w:eastAsia="Noto Sans KR" w:cs="Noto Sans KR"/>
          <w:b w:val="0"/>
          <w:i w:val="0"/>
          <w:sz w:val="21"/>
          <w:lang w:val="ko-KR" w:eastAsia="ko-KR"/>
        </w:rPr>
        <w:t>“상분과 견분은 모두 자증분을 의지하여 일어나기 때문이다. 이 두 분에 의거하여 아와 법을 시설한다. 저 두 가지는 이것을 떠나면 의지할 곳이 없기 때문이다.”</w:t>
      </w:r>
    </w:p>
    <w:p>
      <w:r>
        <w:rPr>
          <w:rFonts w:ascii="Noto Sans KR" w:hAnsi="Noto Sans KR" w:eastAsia="Noto Sans KR" w:cs="Noto Sans KR"/>
          <w:b w:val="0"/>
          <w:i w:val="0"/>
          <w:sz w:val="21"/>
          <w:lang w:val="ko-KR" w:eastAsia="ko-KR"/>
        </w:rPr>
        <w:t>『이십유식론』의 게송에서는 다음과 같이 말한다.</w:t>
      </w:r>
    </w:p>
    <w:p>
      <w:r>
        <w:rPr>
          <w:rFonts w:ascii="Noto Sans KR" w:hAnsi="Noto Sans KR" w:eastAsia="Noto Sans KR" w:cs="Noto Sans KR"/>
          <w:b w:val="0"/>
          <w:i w:val="0"/>
          <w:sz w:val="21"/>
          <w:lang w:val="ko-KR" w:eastAsia="ko-KR"/>
        </w:rPr>
        <w:t>“오직 식일 뿐 경계는 없다. 진이 없는데도 허망하게 보기 때문이다. 마치 눈에 가림이 있는 사람이 털과 달 등의 일을 보는 것과 같다.”</w:t>
      </w:r>
    </w:p>
    <w:p>
      <w:r>
        <w:rPr>
          <w:rFonts w:ascii="Noto Sans KR" w:hAnsi="Noto Sans KR" w:eastAsia="Noto Sans KR" w:cs="Noto Sans KR"/>
          <w:b w:val="0"/>
          <w:i w:val="0"/>
          <w:sz w:val="21"/>
          <w:lang w:val="ko-KR" w:eastAsia="ko-KR"/>
        </w:rPr>
        <w:t>『기신론』에서는 다음과 같이 말한다.</w:t>
      </w:r>
    </w:p>
    <w:p>
      <w:r>
        <w:rPr>
          <w:rFonts w:ascii="Noto Sans KR" w:hAnsi="Noto Sans KR" w:eastAsia="Noto Sans KR" w:cs="Noto Sans KR"/>
          <w:b w:val="0"/>
          <w:i w:val="0"/>
          <w:sz w:val="21"/>
          <w:lang w:val="ko-KR" w:eastAsia="ko-KR"/>
        </w:rPr>
        <w:t>“모든 법은 오직 망념을 의지하기 때문에 차별이 있다. 만약 마음의 생각을 떠나면 모든 경계의 상이 없다.”</w:t>
      </w:r>
    </w:p>
    <w:p>
      <w:r>
        <w:rPr>
          <w:rFonts w:ascii="Noto Sans KR" w:hAnsi="Noto Sans KR" w:eastAsia="Noto Sans KR" w:cs="Noto Sans KR"/>
          <w:b w:val="0"/>
          <w:i w:val="0"/>
          <w:sz w:val="21"/>
          <w:lang w:val="ko-KR" w:eastAsia="ko-KR"/>
        </w:rPr>
        <w:t>또 다음과 같이 말한다.</w:t>
      </w:r>
    </w:p>
    <w:p>
      <w:r>
        <w:rPr>
          <w:rFonts w:ascii="Noto Sans KR" w:hAnsi="Noto Sans KR" w:eastAsia="Noto Sans KR" w:cs="Noto Sans KR"/>
          <w:b w:val="0"/>
          <w:i w:val="0"/>
          <w:sz w:val="21"/>
          <w:lang w:val="ko-KR" w:eastAsia="ko-KR"/>
        </w:rPr>
        <w:t>“마음이 생기면 갖가지 법이 생기고, 마음이 없어지면 갖가지 법이 없어진다.”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“만약 외진이 없고 다만 허망하게 보는 것이라면, 마땅히 모든 시간과 장소에서 모두 색을 보거나 모두 보지 않아야 한다. 어째서 색이 있는 시간과 장소에서는 눈이 색을 보고, 색이 없는 다른 시간과 장소에서는 보지 못하는가?”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“사람이 꿈속에서 본 경계의 모든 사물은 비록 모두 존재하지 않고 다만 생각에서 일어난 것이지만, 사물이 있는 곳을 보거나 사물이 없는 곳을 보는 데 방해가 되지 않는다.</w:t>
      </w:r>
    </w:p>
    <w:p>
      <w:r>
        <w:rPr>
          <w:rFonts w:ascii="Noto Sans KR" w:hAnsi="Noto Sans KR" w:eastAsia="Noto Sans KR" w:cs="Noto Sans KR"/>
          <w:b w:val="0"/>
          <w:i w:val="0"/>
          <w:sz w:val="21"/>
          <w:lang w:val="ko-KR" w:eastAsia="ko-KR"/>
        </w:rPr>
        <w:t>혹 먼저 보았다가 뒤에 보지 않고, 혹 처음에는 보지 못하다가 뒤에 보기도 한다. 곳곳마다 모두 보는 것도 아니고 한 기간 내내 보는 것도 아니다.</w:t>
      </w:r>
    </w:p>
    <w:p>
      <w:r>
        <w:rPr>
          <w:rFonts w:ascii="Noto Sans KR" w:hAnsi="Noto Sans KR" w:eastAsia="Noto Sans KR" w:cs="Noto Sans KR"/>
          <w:b w:val="0"/>
          <w:i w:val="0"/>
          <w:sz w:val="21"/>
          <w:lang w:val="ko-KR" w:eastAsia="ko-KR"/>
        </w:rPr>
        <w:t>심식이 모든 법을 변하여 일으켜 존재하지 않는데도 존재한다고 보는 것도 또한 이와 같다.”</w:t>
      </w:r>
    </w:p>
    <w:p>
      <w:r>
        <w:rPr>
          <w:rFonts w:ascii="Noto Sans KR" w:hAnsi="Noto Sans KR" w:eastAsia="Noto Sans KR" w:cs="Noto Sans KR"/>
          <w:b w:val="0"/>
          <w:i w:val="0"/>
          <w:sz w:val="21"/>
          <w:lang w:val="ko-KR" w:eastAsia="ko-KR"/>
        </w:rPr>
        <w:t>또 묻는다.</w:t>
      </w:r>
    </w:p>
    <w:p>
      <w:r>
        <w:rPr>
          <w:rFonts w:ascii="Noto Sans KR" w:hAnsi="Noto Sans KR" w:eastAsia="Noto Sans KR" w:cs="Noto Sans KR"/>
          <w:b w:val="0"/>
          <w:i w:val="0"/>
          <w:sz w:val="21"/>
          <w:lang w:val="ko-KR" w:eastAsia="ko-KR"/>
        </w:rPr>
        <w:t>“그렇다면 어찌하여 여러 사람이 같은 장소와 같은 때에 모두 사물이 있는 곳에서는 있다고 보고, 없는 곳에서는 없다고 보며, 있는 때에는 있다고 보고 없는 때에는 없다고 보는가?”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“백천 아귀가 동일한 업력에 의지하여 고름과 피와 맹렬한 불 등이 없는 곳에서 모두 동시에 그것들을 보는 것과 같다. 맑게 흐르는 강물에 어찌 참으로 맹렬한 불 등이 있겠는가. 그러므로 일체가 오직 심식일 뿐임을 알 수 있다.”</w:t>
      </w:r>
    </w:p>
    <w:p>
      <w:pPr>
        <w:pStyle w:val="MarkerHeading"/>
      </w:pPr>
      <w:r>
        <w:rPr>
          <w:rFonts w:ascii="Noto Sans KR" w:hAnsi="Noto Sans KR" w:eastAsia="Noto Sans KR" w:cs="Noto Sans KR"/>
          <w:b/>
          <w:i w:val="0"/>
          <w:sz w:val="21"/>
          <w:lang w:val="ko-KR" w:eastAsia="ko-KR"/>
        </w:rPr>
        <w:t>[0467a21]</w:t>
      </w:r>
    </w:p>
    <w:p>
      <w:r>
        <w:rPr>
          <w:rFonts w:ascii="Noto Sans KR" w:hAnsi="Noto Sans KR" w:eastAsia="Noto Sans KR" w:cs="Noto Sans KR"/>
          <w:b w:val="0"/>
          <w:i w:val="0"/>
          <w:sz w:val="21"/>
          <w:lang w:val="ko-KR" w:eastAsia="ko-KR"/>
        </w:rPr>
        <w:t>소의 “식은 환영이나 꿈과 같다”는 말은 먼저 다음과 같이 물어야 한다.</w:t>
      </w:r>
    </w:p>
    <w:p>
      <w:r>
        <w:rPr>
          <w:rFonts w:ascii="Noto Sans KR" w:hAnsi="Noto Sans KR" w:eastAsia="Noto Sans KR" w:cs="Noto Sans KR"/>
          <w:b w:val="0"/>
          <w:i w:val="0"/>
          <w:sz w:val="21"/>
          <w:lang w:val="ko-KR" w:eastAsia="ko-KR"/>
        </w:rPr>
        <w:t>“이미 심식이 모든 경계를 변하여 일으킨다면 모든 경계는 비록 없더라도 심식은 여전히 있는 것이 아닌가? 그런데 어찌 앞에서는 ‘생긴 법은 본래 없다’고 하였는가? 유위인 심식도 어찌 연생법이 아니겠는가?”</w:t>
      </w:r>
    </w:p>
    <w:p>
      <w:r>
        <w:rPr>
          <w:rFonts w:ascii="Noto Sans KR" w:hAnsi="Noto Sans KR" w:eastAsia="Noto Sans KR" w:cs="Noto Sans KR"/>
          <w:b w:val="0"/>
          <w:i w:val="0"/>
          <w:sz w:val="21"/>
          <w:lang w:val="ko-KR" w:eastAsia="ko-KR"/>
        </w:rPr>
        <w:t>그러므로 여기에서 “식은 환영이나 꿈과 같으므로 또한 곧 없는 것이다”라고 답하였다.</w:t>
      </w:r>
    </w:p>
    <w:p>
      <w:r>
        <w:rPr>
          <w:rFonts w:ascii="Noto Sans KR" w:hAnsi="Noto Sans KR" w:eastAsia="Noto Sans KR" w:cs="Noto Sans KR"/>
          <w:b w:val="0"/>
          <w:i w:val="0"/>
          <w:sz w:val="21"/>
          <w:lang w:val="ko-KR" w:eastAsia="ko-KR"/>
        </w:rPr>
        <w:t>그러나 『성유식론』에도 이 비유가 있지만 사용하는 뜻은 같지 않다. 그 논에서는 다음과 같이 말한다.</w:t>
      </w:r>
    </w:p>
    <w:p>
      <w:r>
        <w:rPr>
          <w:rFonts w:ascii="Noto Sans KR" w:hAnsi="Noto Sans KR" w:eastAsia="Noto Sans KR" w:cs="Noto Sans KR"/>
          <w:b w:val="0"/>
          <w:i w:val="0"/>
          <w:sz w:val="21"/>
          <w:lang w:val="ko-KR" w:eastAsia="ko-KR"/>
        </w:rPr>
        <w:t>“아와 법을 분별하여 훈습한 힘 때문에 모든 식이 생길 때 아와 법과 비슷하게 변한다. 이는 환영이나 꿈과 같다. 환영과 꿈의 힘 때문에 마음에 갖가지 외부 경계의 상과 비슷한 것이 나타나고, 이를 반연하여 실재하는 외부 경계라고 집착한다.”</w:t>
      </w:r>
    </w:p>
    <w:p>
      <w:r>
        <w:rPr>
          <w:rFonts w:ascii="Noto Sans KR" w:hAnsi="Noto Sans KR" w:eastAsia="Noto Sans KR" w:cs="Noto Sans KR"/>
          <w:b w:val="0"/>
          <w:i w:val="0"/>
          <w:sz w:val="21"/>
          <w:lang w:val="ko-KR" w:eastAsia="ko-KR"/>
        </w:rPr>
        <w:t>그 논의 해석은 꿈을 앓는 동안[患夢] 본 사물은 비록 없지만 꿈을 앓는 상태 자체는 없는 것이 아니므로 힘이 있어 허망한 경계를 변하여 일으킨다는 뜻이다.</w:t>
      </w:r>
    </w:p>
    <w:p>
      <w:r>
        <w:rPr>
          <w:rFonts w:ascii="Noto Sans KR" w:hAnsi="Noto Sans KR" w:eastAsia="Noto Sans KR" w:cs="Noto Sans KR"/>
          <w:b w:val="0"/>
          <w:i w:val="0"/>
          <w:sz w:val="21"/>
          <w:lang w:val="ko-KR" w:eastAsia="ko-KR"/>
        </w:rPr>
        <w:t>그러나 지금 무상종과 법성종의 입장에서 풀이하는 뜻은 그렇지 않다. 두 비유 가운데 우선 꿈의 경계에 의거하여 설명한다.</w:t>
      </w:r>
    </w:p>
    <w:p>
      <w:r>
        <w:rPr>
          <w:rFonts w:ascii="Noto Sans KR" w:hAnsi="Noto Sans KR" w:eastAsia="Noto Sans KR" w:cs="Noto Sans KR"/>
          <w:b w:val="0"/>
          <w:i w:val="0"/>
          <w:sz w:val="21"/>
          <w:lang w:val="ko-KR" w:eastAsia="ko-KR"/>
        </w:rPr>
        <w:t>꿈속 생각과 꿈속 경계는 모두 존재하지 않는 법이다. 만약 하나는 있고 하나는 없다고 말한다면, 꿈속 생각과 보이는 사물이 서로 달라야 한다. 서로 다르면 꿈은 사물이 아니고 사물은 꿈이 아니다. 잠에서 깨어 꿈이 없어져도 그 사물은 남아 있어야 한다.</w:t>
      </w:r>
    </w:p>
    <w:p>
      <w:r>
        <w:rPr>
          <w:rFonts w:ascii="Noto Sans KR" w:hAnsi="Noto Sans KR" w:eastAsia="Noto Sans KR" w:cs="Noto Sans KR"/>
          <w:b w:val="0"/>
          <w:i w:val="0"/>
          <w:sz w:val="21"/>
          <w:lang w:val="ko-KR" w:eastAsia="ko-KR"/>
        </w:rPr>
        <w:t>예컨대 장주가 잠들었을 때 자기 몸이 나비가 되어 꽃동산에 있는 꿈을 꾸었다. 나비가 꿈이 아니고 꿈도 나비가 아니라면, 잠에서 깨어 꿈이 없어져도 나비는 남아 있어야 한다. 두 사물이 진실과 허망으로 서로 다르기 때문이다.</w:t>
      </w:r>
    </w:p>
    <w:p>
      <w:r>
        <w:rPr>
          <w:rFonts w:ascii="Noto Sans KR" w:hAnsi="Noto Sans KR" w:eastAsia="Noto Sans KR" w:cs="Noto Sans KR"/>
          <w:b w:val="0"/>
          <w:i w:val="0"/>
          <w:sz w:val="21"/>
          <w:lang w:val="ko-KR" w:eastAsia="ko-KR"/>
        </w:rPr>
        <w:t>또 나비가 꿈이 아니라면 진짜 나비여야 하고, 꿈이 나비가 아니라면 무엇으로 모습을 삼겠는가.</w:t>
      </w:r>
    </w:p>
    <w:p>
      <w:r>
        <w:rPr>
          <w:rFonts w:ascii="Noto Sans KR" w:hAnsi="Noto Sans KR" w:eastAsia="Noto Sans KR" w:cs="Noto Sans KR"/>
          <w:b w:val="0"/>
          <w:i w:val="0"/>
          <w:sz w:val="21"/>
          <w:lang w:val="ko-KR" w:eastAsia="ko-KR"/>
        </w:rPr>
        <w:t>이로써 미루어 보면 꿈속 생각과 나비는 비록 능견과 소견의 차이가 있는 듯하지만 실제로는 한 체이다.</w:t>
      </w:r>
    </w:p>
    <w:p>
      <w:r>
        <w:rPr>
          <w:rFonts w:ascii="Noto Sans KR" w:hAnsi="Noto Sans KR" w:eastAsia="Noto Sans KR" w:cs="Noto Sans KR"/>
          <w:b w:val="0"/>
          <w:i w:val="0"/>
          <w:sz w:val="21"/>
          <w:lang w:val="ko-KR" w:eastAsia="ko-KR"/>
        </w:rPr>
        <w:t>꿈이라고 말한 것은 다만 장주가 잠들었을 때 본래 있던 심식이 어둡고 흐릿해짐으로 말미암아 갑자기 허망하게 전도된 생각과 나비·꽃동산 등의 상을 나타낸 것을 말한다. 곧 이 생각과 상을 함께 ‘꿈’이라 부른다.</w:t>
      </w:r>
    </w:p>
    <w:p>
      <w:r>
        <w:rPr>
          <w:rFonts w:ascii="Noto Sans KR" w:hAnsi="Noto Sans KR" w:eastAsia="Noto Sans KR" w:cs="Noto Sans KR"/>
          <w:b w:val="0"/>
          <w:i w:val="0"/>
          <w:sz w:val="21"/>
          <w:lang w:val="ko-KR" w:eastAsia="ko-KR"/>
        </w:rPr>
        <w:t>이 허망한 하나의 꿈 위에 안과 밖, 몸과 마음의 차이가 있는 듯하다. 안의 마음은 나비라는 생각인데 이미 완전히 공하여 없고, 나비의 몸은 나비의 상이며, 밖에는 꽃동산의 상이 있다.</w:t>
      </w:r>
    </w:p>
    <w:p>
      <w:r>
        <w:rPr>
          <w:rFonts w:ascii="Noto Sans KR" w:hAnsi="Noto Sans KR" w:eastAsia="Noto Sans KR" w:cs="Noto Sans KR"/>
          <w:b w:val="0"/>
          <w:i w:val="0"/>
          <w:sz w:val="21"/>
          <w:lang w:val="ko-KR" w:eastAsia="ko-KR"/>
        </w:rPr>
        <w:t>이치 그대로 말하면 생각이 곧 나비이고 나비가 곧 생각이다. 나비의 상이 이미 완전히 공하여 없는데 나비라는 생각만 어찌 홀로 있을 수 있겠는가.</w:t>
      </w:r>
    </w:p>
    <w:p>
      <w:r>
        <w:rPr>
          <w:rFonts w:ascii="Noto Sans KR" w:hAnsi="Noto Sans KR" w:eastAsia="Noto Sans KR" w:cs="Noto Sans KR"/>
          <w:b w:val="0"/>
          <w:i w:val="0"/>
          <w:sz w:val="21"/>
          <w:lang w:val="ko-KR" w:eastAsia="ko-KR"/>
        </w:rPr>
        <w:t>또 집착된 나비의 상이 분명히 있는 듯하지만 실제로 있지 않다. 능집하는 생각도 분명히 있는 듯한데 어찌 그것만 있게 할 수 있겠는가.</w:t>
      </w:r>
    </w:p>
    <w:p>
      <w:r>
        <w:rPr>
          <w:rFonts w:ascii="Noto Sans KR" w:hAnsi="Noto Sans KR" w:eastAsia="Noto Sans KR" w:cs="Noto Sans KR"/>
          <w:b w:val="0"/>
          <w:i w:val="0"/>
          <w:sz w:val="21"/>
          <w:lang w:val="ko-KR" w:eastAsia="ko-KR"/>
        </w:rPr>
        <w:t>또 만약 능집하는 생각이 잠에서 깬 뒤에는 비록 없어도 깨어나기 전에는 우선 있는 것이라면, 집착된 나비의 상도 잠에서 깬 뒤에는 비록 없어도 깨어나기 전에는 또한 있어야 한다. 그렇다면 마음과 경계가 모두 있는 것이니 어찌 유식이라고 하겠는가.</w:t>
      </w:r>
    </w:p>
    <w:p>
      <w:r>
        <w:rPr>
          <w:rFonts w:ascii="Noto Sans KR" w:hAnsi="Noto Sans KR" w:eastAsia="Noto Sans KR" w:cs="Noto Sans KR"/>
          <w:b w:val="0"/>
          <w:i w:val="0"/>
          <w:sz w:val="21"/>
          <w:lang w:val="ko-KR" w:eastAsia="ko-KR"/>
        </w:rPr>
        <w:t>이제 근본과 지말을 궁구하여 법을 비유에 합한다.</w:t>
      </w:r>
    </w:p>
    <w:p>
      <w:r>
        <w:rPr>
          <w:rFonts w:ascii="Noto Sans KR" w:hAnsi="Noto Sans KR" w:eastAsia="Noto Sans KR" w:cs="Noto Sans KR"/>
          <w:b w:val="0"/>
          <w:i w:val="0"/>
          <w:sz w:val="21"/>
          <w:lang w:val="ko-KR" w:eastAsia="ko-KR"/>
        </w:rPr>
        <w:t>‘오직 식이다’라고 한 것은 다만 미혹한 사람은</w:t>
      </w:r>
    </w:p>
    <w:p>
      <w:r>
        <w:rPr>
          <w:rFonts w:ascii="Noto Sans KR" w:hAnsi="Noto Sans KR" w:eastAsia="Noto Sans KR" w:cs="Noto Sans KR"/>
          <w:b w:val="0"/>
          <w:i w:val="0"/>
          <w:sz w:val="21"/>
          <w:lang w:val="ko-KR" w:eastAsia="ko-KR"/>
        </w:rPr>
        <w:t>(잠든 상태에 합한다.)</w:t>
      </w:r>
    </w:p>
    <w:p>
      <w:r>
        <w:rPr>
          <w:rFonts w:ascii="Noto Sans KR" w:hAnsi="Noto Sans KR" w:eastAsia="Noto Sans KR" w:cs="Noto Sans KR"/>
          <w:b w:val="0"/>
          <w:i w:val="0"/>
          <w:sz w:val="21"/>
          <w:lang w:val="ko-KR" w:eastAsia="ko-KR"/>
        </w:rPr>
        <w:t>본래 성품이 청정한 진심을 지니지만</w:t>
      </w:r>
    </w:p>
    <w:p>
      <w:r>
        <w:rPr>
          <w:rFonts w:ascii="Noto Sans KR" w:hAnsi="Noto Sans KR" w:eastAsia="Noto Sans KR" w:cs="Noto Sans KR"/>
          <w:b w:val="0"/>
          <w:i w:val="0"/>
          <w:sz w:val="21"/>
          <w:lang w:val="ko-KR" w:eastAsia="ko-KR"/>
        </w:rPr>
        <w:t>(장주가 잠들었을 때의 본래 마음에 합한다. 그러므로 다음 소의 구절에서 “다만 일심일 뿐이다”라고 하였다.)</w:t>
      </w:r>
    </w:p>
    <w:p>
      <w:r>
        <w:rPr>
          <w:rFonts w:ascii="Noto Sans KR" w:hAnsi="Noto Sans KR" w:eastAsia="Noto Sans KR" w:cs="Noto Sans KR"/>
          <w:b w:val="0"/>
          <w:i w:val="0"/>
          <w:sz w:val="21"/>
          <w:lang w:val="ko-KR" w:eastAsia="ko-KR"/>
        </w:rPr>
        <w:t>스스로 깨달아 알지 못함으로 말미암아</w:t>
      </w:r>
    </w:p>
    <w:p>
      <w:r>
        <w:rPr>
          <w:rFonts w:ascii="Noto Sans KR" w:hAnsi="Noto Sans KR" w:eastAsia="Noto Sans KR" w:cs="Noto Sans KR"/>
          <w:b w:val="0"/>
          <w:i w:val="0"/>
          <w:sz w:val="21"/>
          <w:lang w:val="ko-KR" w:eastAsia="ko-KR"/>
        </w:rPr>
        <w:t>(잠든 때에 합한다.)</w:t>
      </w:r>
    </w:p>
    <w:p>
      <w:r>
        <w:rPr>
          <w:rFonts w:ascii="Noto Sans KR" w:hAnsi="Noto Sans KR" w:eastAsia="Noto Sans KR" w:cs="Noto Sans KR"/>
          <w:b w:val="0"/>
          <w:i w:val="0"/>
          <w:sz w:val="21"/>
          <w:lang w:val="ko-KR" w:eastAsia="ko-KR"/>
        </w:rPr>
        <w:t>마침내 삼세·육추 등이 나타나고</w:t>
      </w:r>
    </w:p>
    <w:p>
      <w:r>
        <w:rPr>
          <w:rFonts w:ascii="Noto Sans KR" w:hAnsi="Noto Sans KR" w:eastAsia="Noto Sans KR" w:cs="Noto Sans KR"/>
          <w:b w:val="0"/>
          <w:i w:val="0"/>
          <w:sz w:val="21"/>
          <w:lang w:val="ko-KR" w:eastAsia="ko-KR"/>
        </w:rPr>
        <w:t>(나비의 상에 합한다.)</w:t>
      </w:r>
    </w:p>
    <w:p>
      <w:r>
        <w:rPr>
          <w:rFonts w:ascii="Noto Sans KR" w:hAnsi="Noto Sans KR" w:eastAsia="Noto Sans KR" w:cs="Noto Sans KR"/>
          <w:b w:val="0"/>
          <w:i w:val="0"/>
          <w:sz w:val="21"/>
          <w:lang w:val="ko-KR" w:eastAsia="ko-KR"/>
        </w:rPr>
        <w:t>곧 이것들을 ‘오직 식’이라 부른다는 뜻이다.</w:t>
      </w:r>
    </w:p>
    <w:p>
      <w:r>
        <w:rPr>
          <w:rFonts w:ascii="Noto Sans KR" w:hAnsi="Noto Sans KR" w:eastAsia="Noto Sans KR" w:cs="Noto Sans KR"/>
          <w:b w:val="0"/>
          <w:i w:val="0"/>
          <w:sz w:val="21"/>
          <w:lang w:val="ko-KR" w:eastAsia="ko-KR"/>
        </w:rPr>
        <w:t>(꿈에 합한다.)</w:t>
      </w:r>
    </w:p>
    <w:p>
      <w:r>
        <w:rPr>
          <w:rFonts w:ascii="Noto Sans KR" w:hAnsi="Noto Sans KR" w:eastAsia="Noto Sans KR" w:cs="Noto Sans KR"/>
          <w:b w:val="0"/>
          <w:i w:val="0"/>
          <w:sz w:val="21"/>
          <w:lang w:val="ko-KR" w:eastAsia="ko-KR"/>
        </w:rPr>
        <w:t>이 한 종류의 망식 위에 안과 밖의 차이가 있는 듯하다.</w:t>
      </w:r>
    </w:p>
    <w:p>
      <w:r>
        <w:rPr>
          <w:rFonts w:ascii="Noto Sans KR" w:hAnsi="Noto Sans KR" w:eastAsia="Noto Sans KR" w:cs="Noto Sans KR"/>
          <w:b w:val="0"/>
          <w:i w:val="0"/>
          <w:sz w:val="21"/>
          <w:lang w:val="ko-KR" w:eastAsia="ko-KR"/>
        </w:rPr>
        <w:t>(안은 나비라는 생각에 합하고, 밖은 나비의 상에 합한다.)</w:t>
      </w:r>
    </w:p>
    <w:p>
      <w:r>
        <w:rPr>
          <w:rFonts w:ascii="Noto Sans KR" w:hAnsi="Noto Sans KR" w:eastAsia="Noto Sans KR" w:cs="Noto Sans KR"/>
          <w:b w:val="0"/>
          <w:i w:val="0"/>
          <w:sz w:val="21"/>
          <w:lang w:val="ko-KR" w:eastAsia="ko-KR"/>
        </w:rPr>
        <w:t>그러나 실제로 경계는 식의 경계이고 식은 경계의 식이다.</w:t>
      </w:r>
    </w:p>
    <w:p>
      <w:r>
        <w:rPr>
          <w:rFonts w:ascii="Noto Sans KR" w:hAnsi="Noto Sans KR" w:eastAsia="Noto Sans KR" w:cs="Noto Sans KR"/>
          <w:b w:val="0"/>
          <w:i w:val="0"/>
          <w:sz w:val="21"/>
          <w:lang w:val="ko-KR" w:eastAsia="ko-KR"/>
        </w:rPr>
        <w:t>(나비가 곧 생각이고 생각이 곧 나비인 것에 합한다.)</w:t>
      </w:r>
    </w:p>
    <w:p>
      <w:r>
        <w:rPr>
          <w:rFonts w:ascii="Noto Sans KR" w:hAnsi="Noto Sans KR" w:eastAsia="Noto Sans KR" w:cs="Noto Sans KR"/>
          <w:b w:val="0"/>
          <w:i w:val="0"/>
          <w:sz w:val="21"/>
          <w:lang w:val="ko-KR" w:eastAsia="ko-KR"/>
        </w:rPr>
        <w:t>그러므로 부대사는 다음과 같이 말하였다.</w:t>
      </w:r>
    </w:p>
    <w:p>
      <w:r>
        <w:rPr>
          <w:rFonts w:ascii="Noto Sans KR" w:hAnsi="Noto Sans KR" w:eastAsia="Noto Sans KR" w:cs="Noto Sans KR"/>
          <w:b w:val="0"/>
          <w:i w:val="0"/>
          <w:sz w:val="21"/>
          <w:lang w:val="ko-KR" w:eastAsia="ko-KR"/>
        </w:rPr>
        <w:t>“마음 없는 경계는 있지 않고, 경계 없는 마음도 일찍이 없었다.”</w:t>
      </w:r>
    </w:p>
    <w:p>
      <w:r>
        <w:rPr>
          <w:rFonts w:ascii="Noto Sans KR" w:hAnsi="Noto Sans KR" w:eastAsia="Noto Sans KR" w:cs="Noto Sans KR"/>
          <w:b w:val="0"/>
          <w:i w:val="0"/>
          <w:sz w:val="21"/>
          <w:lang w:val="ko-KR" w:eastAsia="ko-KR"/>
        </w:rPr>
        <w:t>하나하나 비유에 대조하면 환히 밝힐 수 있으니, 지혜로운 이는 자세히 생각해야 한다.</w:t>
      </w:r>
    </w:p>
    <w:p>
      <w:r>
        <w:rPr>
          <w:rFonts w:ascii="Noto Sans KR" w:hAnsi="Noto Sans KR" w:eastAsia="Noto Sans KR" w:cs="Noto Sans KR"/>
          <w:b w:val="0"/>
          <w:i w:val="0"/>
          <w:sz w:val="21"/>
          <w:lang w:val="ko-KR" w:eastAsia="ko-KR"/>
        </w:rPr>
        <w:t>부처님께서 권교에서 유식의 이치를 설하신 것은 참으로 아직 성품이 청정한 진심을 드러내지 않고 우선 제8식 가운데 포함시켰기 때문이다. 그러므로 경계를 없애고 마음을 남겼다.</w:t>
      </w:r>
    </w:p>
    <w:p>
      <w:r>
        <w:rPr>
          <w:rFonts w:ascii="Noto Sans KR" w:hAnsi="Noto Sans KR" w:eastAsia="Noto Sans KR" w:cs="Noto Sans KR"/>
          <w:b w:val="0"/>
          <w:i w:val="0"/>
          <w:sz w:val="21"/>
          <w:lang w:val="ko-KR" w:eastAsia="ko-KR"/>
        </w:rPr>
        <w:t>종교의 요의경에 이르러 진심과 본각을 드러낸 뒤에야 비로소 마음과 경계가 모두 공하다고 말한다.</w:t>
      </w:r>
    </w:p>
    <w:p>
      <w:r>
        <w:rPr>
          <w:rFonts w:ascii="Noto Sans KR" w:hAnsi="Noto Sans KR" w:eastAsia="Noto Sans KR" w:cs="Noto Sans KR"/>
          <w:b w:val="0"/>
          <w:i w:val="0"/>
          <w:sz w:val="21"/>
          <w:lang w:val="ko-KR" w:eastAsia="ko-KR"/>
        </w:rPr>
        <w:t>『성유식론』에서도 다음과 같이 말한다.</w:t>
      </w:r>
    </w:p>
    <w:p>
      <w:r>
        <w:rPr>
          <w:rFonts w:ascii="Noto Sans KR" w:hAnsi="Noto Sans KR" w:eastAsia="Noto Sans KR" w:cs="Noto Sans KR"/>
          <w:b w:val="0"/>
          <w:i w:val="0"/>
          <w:sz w:val="21"/>
          <w:lang w:val="ko-KR" w:eastAsia="ko-KR"/>
        </w:rPr>
        <w:t>“마음과 심소 밖에 실재하는 경계가 있다고 망령되이 집착하는 것을 없애기 위하여 오직 식만 있다고 설한다. 만약 유식이 진실로 존재한다고 집착하면 외부 경계를 집착하는 것과 마찬가지로 또한 법집이다.”</w:t>
      </w:r>
    </w:p>
    <w:p>
      <w:r>
        <w:rPr>
          <w:rFonts w:ascii="Noto Sans KR" w:hAnsi="Noto Sans KR" w:eastAsia="Noto Sans KR" w:cs="Noto Sans KR"/>
          <w:b w:val="0"/>
          <w:i w:val="0"/>
          <w:sz w:val="21"/>
          <w:lang w:val="ko-KR" w:eastAsia="ko-KR"/>
        </w:rPr>
        <w:t>만약 병환의 비유에 의거하여 설명하면 다음과 같다.</w:t>
      </w:r>
    </w:p>
    <w:p>
      <w:r>
        <w:rPr>
          <w:rFonts w:ascii="Noto Sans KR" w:hAnsi="Noto Sans KR" w:eastAsia="Noto Sans KR" w:cs="Noto Sans KR"/>
          <w:b w:val="0"/>
          <w:i w:val="0"/>
          <w:sz w:val="21"/>
          <w:lang w:val="ko-KR" w:eastAsia="ko-KR"/>
        </w:rPr>
        <w:t>사람에게 본래 깨끗한 눈이 있는데 풍열 등의 예장에 덮인 것과 같다. (이는 근본무명이다[이문 검토 필요](저본의 ‘恨’). 눈이 없는 사람은 반드시 예장을 앓지 않고, 불성이 없는 사물은 반드시 망상을 일으키지 않는다.)</w:t>
      </w:r>
    </w:p>
    <w:p>
      <w:r>
        <w:rPr>
          <w:rFonts w:ascii="Noto Sans KR" w:hAnsi="Noto Sans KR" w:eastAsia="Noto Sans KR" w:cs="Noto Sans KR"/>
          <w:b w:val="0"/>
          <w:i w:val="0"/>
          <w:sz w:val="21"/>
          <w:lang w:val="ko-KR" w:eastAsia="ko-KR"/>
        </w:rPr>
        <w:t>그 때문에 허공의 꽃이 지닌 갖가지 모습을 본다. (육진의 경계이다.)</w:t>
      </w:r>
    </w:p>
    <w:p>
      <w:r>
        <w:rPr>
          <w:rFonts w:ascii="Noto Sans KR" w:hAnsi="Noto Sans KR" w:eastAsia="Noto Sans KR" w:cs="Noto Sans KR"/>
          <w:b w:val="0"/>
          <w:i w:val="0"/>
          <w:sz w:val="21"/>
          <w:lang w:val="ko-KR" w:eastAsia="ko-KR"/>
        </w:rPr>
        <w:t>『성유식론』의 해석은 허공의 꽃은 비록 없지만 꽃을 보는 예장 낀 눈은 없지 않다는 뜻이다.</w:t>
      </w:r>
    </w:p>
    <w:p>
      <w:r>
        <w:rPr>
          <w:rFonts w:ascii="Noto Sans KR" w:hAnsi="Noto Sans KR" w:eastAsia="Noto Sans KR" w:cs="Noto Sans KR"/>
          <w:b w:val="0"/>
          <w:i w:val="0"/>
          <w:sz w:val="21"/>
          <w:lang w:val="ko-KR" w:eastAsia="ko-KR"/>
        </w:rPr>
        <w:t>그러나 지금의 뜻은 본래의 눈을 떠나 꽃을 보는 별도의 눈이 없다는 것이다. (진실하고 청정한 심성을 떠나 별도로 팔식의 차이가 없는 것과 같다.)</w:t>
      </w:r>
    </w:p>
    <w:p>
      <w:r>
        <w:rPr>
          <w:rFonts w:ascii="Noto Sans KR" w:hAnsi="Noto Sans KR" w:eastAsia="Noto Sans KR" w:cs="Noto Sans KR"/>
          <w:b w:val="0"/>
          <w:i w:val="0"/>
          <w:sz w:val="21"/>
          <w:lang w:val="ko-KR" w:eastAsia="ko-KR"/>
        </w:rPr>
        <w:t>예장은 뜨거운 기운인데 뜨거운 기운이 다시 어떻게 볼 수 있겠는가. 그러므로 능견과 소견은 모두 허망하다.</w:t>
      </w:r>
    </w:p>
    <w:p>
      <w:r>
        <w:rPr>
          <w:rFonts w:ascii="Noto Sans KR" w:hAnsi="Noto Sans KR" w:eastAsia="Noto Sans KR" w:cs="Noto Sans KR"/>
          <w:b w:val="0"/>
          <w:i w:val="0"/>
          <w:sz w:val="21"/>
          <w:lang w:val="ko-KR" w:eastAsia="ko-KR"/>
        </w:rPr>
        <w:t>다만 예장 때문에 본래 깨끗한 눈이 허망하게 꽃을 본다. 곧 경계와 식이 모두 공하지만 미혹 때문에 진실하고 청정한 마음 가운데서 허망하게 경계를 봄을 알 수 있다.</w:t>
      </w:r>
    </w:p>
    <w:p>
      <w:r>
        <w:rPr>
          <w:rFonts w:ascii="Noto Sans KR" w:hAnsi="Noto Sans KR" w:eastAsia="Noto Sans KR" w:cs="Noto Sans KR"/>
          <w:b w:val="0"/>
          <w:i w:val="0"/>
          <w:sz w:val="21"/>
          <w:lang w:val="ko-KR" w:eastAsia="ko-KR"/>
        </w:rPr>
        <w:t>다만 식이 없다고 말할 뿐 미혹하지 않는다고 말한 것은 아니며, 다만 본래의 눈 밖에 별도의 예장 낀 눈이 없다고 말할 뿐 예장이 없다고 말한 것은 아니다.</w:t>
      </w:r>
    </w:p>
    <w:p>
      <w:r>
        <w:rPr>
          <w:rFonts w:ascii="Noto Sans KR" w:hAnsi="Noto Sans KR" w:eastAsia="Noto Sans KR" w:cs="Noto Sans KR"/>
          <w:b w:val="0"/>
          <w:i w:val="0"/>
          <w:sz w:val="21"/>
          <w:lang w:val="ko-KR" w:eastAsia="ko-KR"/>
        </w:rPr>
        <w:t>그 밖의 풍열·혼미·광란 등의 병도 모두 이에 준하여 알아야 한다. 또한 본심 밖에 별도의 미친 마음 등이 있는 것이 아니다.</w:t>
      </w:r>
    </w:p>
    <w:p>
      <w:pPr>
        <w:pStyle w:val="MarkerHeading"/>
      </w:pPr>
      <w:r>
        <w:rPr>
          <w:rFonts w:ascii="Noto Sans KR" w:hAnsi="Noto Sans KR" w:eastAsia="Noto Sans KR" w:cs="Noto Sans KR"/>
          <w:b/>
          <w:i w:val="0"/>
          <w:sz w:val="21"/>
          <w:lang w:val="ko-KR" w:eastAsia="ko-KR"/>
        </w:rPr>
        <w:t>[0467c15]</w:t>
      </w:r>
    </w:p>
    <w:p>
      <w:r>
        <w:rPr>
          <w:rFonts w:ascii="Noto Sans KR" w:hAnsi="Noto Sans KR" w:eastAsia="Noto Sans KR" w:cs="Noto Sans KR"/>
          <w:b w:val="0"/>
          <w:i w:val="0"/>
          <w:sz w:val="21"/>
          <w:lang w:val="ko-KR" w:eastAsia="ko-KR"/>
        </w:rPr>
        <w:t>소의 “이미 다만 일심일 뿐이다”라는 말은 먼저 다음과 같이 물어야 한다.</w:t>
      </w:r>
    </w:p>
    <w:p>
      <w:r>
        <w:rPr>
          <w:rFonts w:ascii="Noto Sans KR" w:hAnsi="Noto Sans KR" w:eastAsia="Noto Sans KR" w:cs="Noto Sans KR"/>
          <w:b w:val="0"/>
          <w:i w:val="0"/>
          <w:sz w:val="21"/>
          <w:lang w:val="ko-KR" w:eastAsia="ko-KR"/>
        </w:rPr>
        <w:t>“이미 꿈과 같아 모두 없다면, 없음을 보는 이는 누구인가? 예컨대 진리에는 본래 유를 보는 이가 없기 때문에 유를 보는 것을 허망하다고 한다. 그런데 이제 무를 보는 이도 없다면 무를 보는 것 또한 미혹이어야 한다.</w:t>
      </w:r>
    </w:p>
    <w:p>
      <w:r>
        <w:rPr>
          <w:rFonts w:ascii="Noto Sans KR" w:hAnsi="Noto Sans KR" w:eastAsia="Noto Sans KR" w:cs="Noto Sans KR"/>
          <w:b w:val="0"/>
          <w:i w:val="0"/>
          <w:sz w:val="21"/>
          <w:lang w:val="ko-KR" w:eastAsia="ko-KR"/>
        </w:rPr>
        <w:t>또 꿈속 생각과 꿈속 나비는 비록 진실하지 않지만 꿈을 꾸는 사람은 여전히 있다. 식이 비록 진실하지 않더라도 생각을 일으키는 이는 또한 있어야 한다. 꿈속 나비는 장주의 망식에 의탁하였는데, 망식은 다시 무엇에 의탁하여 일어나는가?”</w:t>
      </w:r>
    </w:p>
    <w:p>
      <w:r>
        <w:rPr>
          <w:rFonts w:ascii="Noto Sans KR" w:hAnsi="Noto Sans KR" w:eastAsia="Noto Sans KR" w:cs="Noto Sans KR"/>
          <w:b w:val="0"/>
          <w:i w:val="0"/>
          <w:sz w:val="21"/>
          <w:lang w:val="ko-KR" w:eastAsia="ko-KR"/>
        </w:rPr>
        <w:t>그러므로 “다만 일심일 뿐이다”라고 답하였다.</w:t>
      </w:r>
    </w:p>
    <w:p>
      <w:r>
        <w:rPr>
          <w:rFonts w:ascii="Noto Sans KR" w:hAnsi="Noto Sans KR" w:eastAsia="Noto Sans KR" w:cs="Noto Sans KR"/>
          <w:b w:val="0"/>
          <w:i w:val="0"/>
          <w:sz w:val="21"/>
          <w:lang w:val="ko-KR" w:eastAsia="ko-KR"/>
        </w:rPr>
        <w:t>꿈속 생각과 나비라는 두 상은 다만 장주 한 사람일 뿐 별도의 두 상이 없다. 망식과 망경이라는 두 법도 또한 다만 진실한 여래장 일심일 뿐 별도의 두 법이 없다.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“망식과 망경이 어떻게 모두 일심인가?”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“눈·몸·기세간과 마음·심소가 모두 공하기 때문에 하나의 진심 아님이 없다.”</w:t>
      </w:r>
    </w:p>
    <w:p>
      <w:r>
        <w:rPr>
          <w:rFonts w:ascii="Noto Sans KR" w:hAnsi="Noto Sans KR" w:eastAsia="Noto Sans KR" w:cs="Noto Sans KR"/>
          <w:b w:val="0"/>
          <w:i w:val="0"/>
          <w:sz w:val="21"/>
          <w:lang w:val="ko-KR" w:eastAsia="ko-KR"/>
        </w:rPr>
        <w:t>모든 대승 경론에서 만법이 오직 마음이라고 설한 것이 바로 이 뜻이다.</w:t>
      </w:r>
    </w:p>
    <w:p>
      <w:r>
        <w:rPr>
          <w:rFonts w:ascii="Noto Sans KR" w:hAnsi="Noto Sans KR" w:eastAsia="Noto Sans KR" w:cs="Noto Sans KR"/>
          <w:b w:val="0"/>
          <w:i w:val="0"/>
          <w:sz w:val="21"/>
          <w:lang w:val="ko-KR" w:eastAsia="ko-KR"/>
        </w:rPr>
        <w:t>그러나 ‘오직 마음’이라는 말에는 얕고 깊음이 다르다.</w:t>
      </w:r>
    </w:p>
    <w:p>
      <w:r>
        <w:rPr>
          <w:rFonts w:ascii="Noto Sans KR" w:hAnsi="Noto Sans KR" w:eastAsia="Noto Sans KR" w:cs="Noto Sans KR"/>
          <w:b w:val="0"/>
          <w:i w:val="0"/>
          <w:sz w:val="21"/>
          <w:lang w:val="ko-KR" w:eastAsia="ko-KR"/>
        </w:rPr>
        <w:t>법상종에서 오직 마음이라고 할 때의 마음은 다만 유위의 심식이다. 경계를 반연하고 사유하며, 쌓아 모으고, 경계를 요별하고 분별하는 것을 상으로 삼는다. 곧 위에서 “일체는 오직 식이다”라고 한 것이 이것이다.</w:t>
      </w:r>
    </w:p>
    <w:p>
      <w:r>
        <w:rPr>
          <w:rFonts w:ascii="Noto Sans KR" w:hAnsi="Noto Sans KR" w:eastAsia="Noto Sans KR" w:cs="Noto Sans KR"/>
          <w:b w:val="0"/>
          <w:i w:val="0"/>
          <w:sz w:val="21"/>
          <w:lang w:val="ko-KR" w:eastAsia="ko-KR"/>
        </w:rPr>
        <w:t>법성종에서 오직 마음이라고 할 때의 마음은 바로 진여의 마음이다. 무위이고 무상이며 모든 반연·사유·분별을 떠난다. 반연·사유·분별 또한 오직 일심일 뿐이다.</w:t>
      </w:r>
    </w:p>
    <w:p>
      <w:r>
        <w:rPr>
          <w:rFonts w:ascii="Noto Sans KR" w:hAnsi="Noto Sans KR" w:eastAsia="Noto Sans KR" w:cs="Noto Sans KR"/>
          <w:b w:val="0"/>
          <w:i w:val="0"/>
          <w:sz w:val="21"/>
          <w:lang w:val="ko-KR" w:eastAsia="ko-KR"/>
        </w:rPr>
        <w:t>그러므로 『기신론』에서는 다음과 같이 말한다.</w:t>
      </w:r>
    </w:p>
    <w:p>
      <w:r>
        <w:rPr>
          <w:rFonts w:ascii="Noto Sans KR" w:hAnsi="Noto Sans KR" w:eastAsia="Noto Sans KR" w:cs="Noto Sans KR"/>
          <w:b w:val="0"/>
          <w:i w:val="0"/>
          <w:sz w:val="21"/>
          <w:lang w:val="ko-KR" w:eastAsia="ko-KR"/>
        </w:rPr>
        <w:t>“심진여는 곧 하나의 법계인 대총상법문의 체이다.”</w:t>
      </w:r>
    </w:p>
    <w:p>
      <w:r>
        <w:rPr>
          <w:rFonts w:ascii="Noto Sans KR" w:hAnsi="Noto Sans KR" w:eastAsia="Noto Sans KR" w:cs="Noto Sans KR"/>
          <w:b w:val="0"/>
          <w:i w:val="0"/>
          <w:sz w:val="21"/>
          <w:lang w:val="ko-KR" w:eastAsia="ko-KR"/>
        </w:rPr>
        <w:t>나아가 다음과 같이 말한다.</w:t>
      </w:r>
    </w:p>
    <w:p>
      <w:r>
        <w:rPr>
          <w:rFonts w:ascii="Noto Sans KR" w:hAnsi="Noto Sans KR" w:eastAsia="Noto Sans KR" w:cs="Noto Sans KR"/>
          <w:b w:val="0"/>
          <w:i w:val="0"/>
          <w:sz w:val="21"/>
          <w:lang w:val="ko-KR" w:eastAsia="ko-KR"/>
        </w:rPr>
        <w:t>“언설과 명자의 상을 떠나고 마음으로 반연하는 상을 떠나며, 필경 평등하여 변하거나 달라짐이 없고 깨뜨릴 수 없으니, 오직 일심일 뿐이므로 진여라 한다.”</w:t>
      </w:r>
    </w:p>
    <w:p>
      <w:r>
        <w:rPr>
          <w:rFonts w:ascii="Noto Sans KR" w:hAnsi="Noto Sans KR" w:eastAsia="Noto Sans KR" w:cs="Noto Sans KR"/>
          <w:b w:val="0"/>
          <w:i w:val="0"/>
          <w:sz w:val="21"/>
          <w:lang w:val="ko-KR" w:eastAsia="ko-KR"/>
        </w:rPr>
        <w:t>여기서 반연·사유·분별 등도 또한 오직 일심이라고 한 것은, 예컨대 법상종에서 모든 외부 경계가 오직 팔식이라고 설한 것과 같다.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“그렇다면 모든 부처와 보살은 어찌 무상한 진심만을 보고 다시 경계 등은 전혀 보지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“이치 그대로 참으로 그러하다. 그러므로 경에서는 ‘모든 상을 떠난 이를 곧 모든 부처라 한다’고 하였다.</w:t>
      </w:r>
    </w:p>
    <w:p>
      <w:r>
        <w:rPr>
          <w:rFonts w:ascii="Noto Sans KR" w:hAnsi="Noto Sans KR" w:eastAsia="Noto Sans KR" w:cs="Noto Sans KR"/>
          <w:b w:val="0"/>
          <w:i w:val="0"/>
          <w:sz w:val="21"/>
          <w:lang w:val="ko-KR" w:eastAsia="ko-KR"/>
        </w:rPr>
        <w:t>다만 망상인 근·식·진·경에 대한 집착이 모두 다하면 융통하고 자재한 몸·지혜·국토를 이루어 염과 정이 걸림 없게 된다. 아래의 각상에서 설하는 것과 같다.”</w:t>
      </w:r>
    </w:p>
    <w:p>
      <w:pPr>
        <w:pStyle w:val="MarkerHeading"/>
      </w:pPr>
      <w:r>
        <w:rPr>
          <w:rFonts w:ascii="Noto Sans KR" w:hAnsi="Noto Sans KR" w:eastAsia="Noto Sans KR" w:cs="Noto Sans KR"/>
          <w:b/>
          <w:i w:val="0"/>
          <w:sz w:val="21"/>
          <w:lang w:val="ko-KR" w:eastAsia="ko-KR"/>
        </w:rPr>
        <w:t>[0468a12]</w:t>
      </w:r>
    </w:p>
    <w:p>
      <w:r>
        <w:rPr>
          <w:rFonts w:ascii="Noto Sans KR" w:hAnsi="Noto Sans KR" w:eastAsia="Noto Sans KR" w:cs="Noto Sans KR"/>
          <w:b w:val="0"/>
          <w:i w:val="0"/>
          <w:sz w:val="21"/>
          <w:lang w:val="ko-KR" w:eastAsia="ko-KR"/>
        </w:rPr>
        <w:t>소의 “마음은 적하면서 안다”는 말은 먼저 다음과 같이 물어야 한다.</w:t>
      </w:r>
    </w:p>
    <w:p>
      <w:r>
        <w:rPr>
          <w:rFonts w:ascii="Noto Sans KR" w:hAnsi="Noto Sans KR" w:eastAsia="Noto Sans KR" w:cs="Noto Sans KR"/>
          <w:b w:val="0"/>
          <w:i w:val="0"/>
          <w:sz w:val="21"/>
          <w:lang w:val="ko-KR" w:eastAsia="ko-KR"/>
        </w:rPr>
        <w:t>“진심은 이미 색·성·향·미 등의 상이 아니고, 다시 분별·반연·사유·사랑·미움 등의 상도 없다. 그렇다면 이 진심은 무엇이며, 진심의 자체에는 어떤 뛰어난 능력이 있는가? 어떻게 진심이 분명히 있음을 표시하여 드러내는가?</w:t>
      </w:r>
    </w:p>
    <w:p>
      <w:r>
        <w:rPr>
          <w:rFonts w:ascii="Noto Sans KR" w:hAnsi="Noto Sans KR" w:eastAsia="Noto Sans KR" w:cs="Noto Sans KR"/>
          <w:b w:val="0"/>
          <w:i w:val="0"/>
          <w:sz w:val="21"/>
          <w:lang w:val="ko-KR" w:eastAsia="ko-KR"/>
        </w:rPr>
        <w:t>모든 법문을 풀이하려면 반드시 이름을 풀이하고 체를 제시해야 한다. 다만 일심이라고 말하고 체와 상을 제시하지 않을 수는 없다.”</w:t>
      </w:r>
    </w:p>
    <w:p>
      <w:r>
        <w:rPr>
          <w:rFonts w:ascii="Noto Sans KR" w:hAnsi="Noto Sans KR" w:eastAsia="Noto Sans KR" w:cs="Noto Sans KR"/>
          <w:b w:val="0"/>
          <w:i w:val="0"/>
          <w:sz w:val="21"/>
          <w:lang w:val="ko-KR" w:eastAsia="ko-KR"/>
        </w:rPr>
        <w:t>그러므로 “적하면서 능히 안다”고 답하였다.</w:t>
      </w:r>
    </w:p>
    <w:p>
      <w:r>
        <w:rPr>
          <w:rFonts w:ascii="Noto Sans KR" w:hAnsi="Noto Sans KR" w:eastAsia="Noto Sans KR" w:cs="Noto Sans KR"/>
          <w:b w:val="0"/>
          <w:i w:val="0"/>
          <w:sz w:val="21"/>
          <w:lang w:val="ko-KR" w:eastAsia="ko-KR"/>
        </w:rPr>
        <w:t>‘적(寂)’은 결정된 체로서 견고하고 항상 일정하며 시끄럽게 움직이지 않고 변하거나 달라지지 않는다는 뜻이다. 공하여 없다는 뜻은 아니다.</w:t>
      </w:r>
    </w:p>
    <w:p>
      <w:r>
        <w:rPr>
          <w:rFonts w:ascii="Noto Sans KR" w:hAnsi="Noto Sans KR" w:eastAsia="Noto Sans KR" w:cs="Noto Sans KR"/>
          <w:b w:val="0"/>
          <w:i w:val="0"/>
          <w:sz w:val="21"/>
          <w:lang w:val="ko-KR" w:eastAsia="ko-KR"/>
        </w:rPr>
        <w:t>그러므로 경에서는 “모든 공적한 법에서 이 법은 적하지만 공하지 않다”고 하였다.</w:t>
      </w:r>
    </w:p>
    <w:p>
      <w:r>
        <w:rPr>
          <w:rFonts w:ascii="Noto Sans KR" w:hAnsi="Noto Sans KR" w:eastAsia="Noto Sans KR" w:cs="Noto Sans KR"/>
          <w:b w:val="0"/>
          <w:i w:val="0"/>
          <w:sz w:val="21"/>
          <w:lang w:val="ko-KR" w:eastAsia="ko-KR"/>
        </w:rPr>
        <w:t>만약 진심의 체가 없다면 무엇이 적하고 무엇이 움직이지 않으며 변하지 않는다고 말하겠는가.</w:t>
      </w:r>
    </w:p>
    <w:p>
      <w:r>
        <w:rPr>
          <w:rFonts w:ascii="Noto Sans KR" w:hAnsi="Noto Sans KR" w:eastAsia="Noto Sans KR" w:cs="Noto Sans KR"/>
          <w:b w:val="0"/>
          <w:i w:val="0"/>
          <w:sz w:val="21"/>
          <w:lang w:val="ko-KR" w:eastAsia="ko-KR"/>
        </w:rPr>
        <w:t>‘안다’는 것은 체가 스스로 지각하여 환히 밝고 어둡지 않으며, 이를 버릴 수도 없고 이를 인정하여 취할 수도 없다는 뜻이다. 이는 자체에서 표시하여 드러내는 뜻이지 분별하거나 비량하는 뜻이 아니다.</w:t>
      </w:r>
    </w:p>
    <w:p>
      <w:r>
        <w:rPr>
          <w:rFonts w:ascii="Noto Sans KR" w:hAnsi="Noto Sans KR" w:eastAsia="Noto Sans KR" w:cs="Noto Sans KR"/>
          <w:b w:val="0"/>
          <w:i w:val="0"/>
          <w:sz w:val="21"/>
          <w:lang w:val="ko-KR" w:eastAsia="ko-KR"/>
        </w:rPr>
        <w:t>위에서 시끄럽지 않고 움직이지 않으며 변하지 않는다고 한 것은 바로 이 앎이 적하여 변하지 않는 것 등을 말한 것이다.</w:t>
      </w:r>
    </w:p>
    <w:p>
      <w:r>
        <w:rPr>
          <w:rFonts w:ascii="Noto Sans KR" w:hAnsi="Noto Sans KR" w:eastAsia="Noto Sans KR" w:cs="Noto Sans KR"/>
          <w:b w:val="0"/>
          <w:i w:val="0"/>
          <w:sz w:val="21"/>
          <w:lang w:val="ko-KR" w:eastAsia="ko-KR"/>
        </w:rPr>
        <w:t>적은 앎의 적이고 앎은 적의 앎이다. 적은 앎의 자성인 체이고, 앎은 적의 자성인 용이다.</w:t>
      </w:r>
    </w:p>
    <w:p>
      <w:r>
        <w:rPr>
          <w:rFonts w:ascii="Noto Sans KR" w:hAnsi="Noto Sans KR" w:eastAsia="Noto Sans KR" w:cs="Noto Sans KR"/>
          <w:b w:val="0"/>
          <w:i w:val="0"/>
          <w:sz w:val="21"/>
          <w:lang w:val="ko-KR" w:eastAsia="ko-KR"/>
        </w:rPr>
        <w:t>그러므로 청량대사는 다음과 같이 말하였다.</w:t>
      </w:r>
    </w:p>
    <w:p>
      <w:r>
        <w:rPr>
          <w:rFonts w:ascii="Noto Sans KR" w:hAnsi="Noto Sans KR" w:eastAsia="Noto Sans KR" w:cs="Noto Sans KR"/>
          <w:b w:val="0"/>
          <w:i w:val="0"/>
          <w:sz w:val="21"/>
          <w:lang w:val="ko-KR" w:eastAsia="ko-KR"/>
        </w:rPr>
        <w:t>“신령한 앎이 어둡지 않고 성과 상이 고요하다.”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“앎과 적이 둘이 아닌 일심으로 공과 유가 함께 융합된 중도에 계합한다.”</w:t>
      </w:r>
    </w:p>
    <w:p>
      <w:r>
        <w:rPr>
          <w:rFonts w:ascii="Noto Sans KR" w:hAnsi="Noto Sans KR" w:eastAsia="Noto Sans KR" w:cs="Noto Sans KR"/>
          <w:b w:val="0"/>
          <w:i w:val="0"/>
          <w:sz w:val="21"/>
          <w:lang w:val="ko-KR" w:eastAsia="ko-KR"/>
        </w:rPr>
        <w:t>이 경에서는 “원각이 두루 비추고”</w:t>
      </w:r>
    </w:p>
    <w:p>
      <w:r>
        <w:rPr>
          <w:rFonts w:ascii="Noto Sans KR" w:hAnsi="Noto Sans KR" w:eastAsia="Noto Sans KR" w:cs="Noto Sans KR"/>
          <w:b w:val="0"/>
          <w:i w:val="0"/>
          <w:sz w:val="21"/>
          <w:lang w:val="ko-KR" w:eastAsia="ko-KR"/>
        </w:rPr>
        <w:t>(앎이다.)</w:t>
      </w:r>
    </w:p>
    <w:p>
      <w:r>
        <w:rPr>
          <w:rFonts w:ascii="Noto Sans KR" w:hAnsi="Noto Sans KR" w:eastAsia="Noto Sans KR" w:cs="Noto Sans KR"/>
          <w:b w:val="0"/>
          <w:i w:val="0"/>
          <w:sz w:val="21"/>
          <w:lang w:val="ko-KR" w:eastAsia="ko-KR"/>
        </w:rPr>
        <w:t>“적멸하여 둘이 없다”</w:t>
      </w:r>
    </w:p>
    <w:p>
      <w:r>
        <w:rPr>
          <w:rFonts w:ascii="Noto Sans KR" w:hAnsi="Noto Sans KR" w:eastAsia="Noto Sans KR" w:cs="Noto Sans KR"/>
          <w:b w:val="0"/>
          <w:i w:val="0"/>
          <w:sz w:val="21"/>
          <w:lang w:val="ko-KR" w:eastAsia="ko-KR"/>
        </w:rPr>
        <w:t>(적이다.)</w:t>
      </w:r>
    </w:p>
    <w:p>
      <w:r>
        <w:rPr>
          <w:rFonts w:ascii="Noto Sans KR" w:hAnsi="Noto Sans KR" w:eastAsia="Noto Sans KR" w:cs="Noto Sans KR"/>
          <w:b w:val="0"/>
          <w:i w:val="0"/>
          <w:sz w:val="21"/>
          <w:lang w:val="ko-KR" w:eastAsia="ko-KR"/>
        </w:rPr>
        <w:t>고 하였다.</w:t>
      </w:r>
    </w:p>
    <w:p>
      <w:r>
        <w:rPr>
          <w:rFonts w:ascii="Noto Sans KR" w:hAnsi="Noto Sans KR" w:eastAsia="Noto Sans KR" w:cs="Noto Sans KR"/>
          <w:b w:val="0"/>
          <w:i w:val="0"/>
          <w:sz w:val="21"/>
          <w:lang w:val="ko-KR" w:eastAsia="ko-KR"/>
        </w:rPr>
        <w:t>『영락경』에서는 등각은 적을 비추고 묘각은 적하면서 비춘다고 설하였다.</w:t>
      </w:r>
    </w:p>
    <w:p>
      <w:r>
        <w:rPr>
          <w:rFonts w:ascii="Noto Sans KR" w:hAnsi="Noto Sans KR" w:eastAsia="Noto Sans KR" w:cs="Noto Sans KR"/>
          <w:b w:val="0"/>
          <w:i w:val="0"/>
          <w:sz w:val="21"/>
          <w:lang w:val="ko-KR" w:eastAsia="ko-KR"/>
        </w:rPr>
        <w:t>『금광명경』과 『섭대승론』에서는 불과에 별도의 색·성 공덕이 없고 오직 여여</w:t>
      </w:r>
    </w:p>
    <w:p>
      <w:r>
        <w:rPr>
          <w:rFonts w:ascii="Noto Sans KR" w:hAnsi="Noto Sans KR" w:eastAsia="Noto Sans KR" w:cs="Noto Sans KR"/>
          <w:b w:val="0"/>
          <w:i w:val="0"/>
          <w:sz w:val="21"/>
          <w:lang w:val="ko-KR" w:eastAsia="ko-KR"/>
        </w:rPr>
        <w:t>(적이다.)</w:t>
      </w:r>
    </w:p>
    <w:p>
      <w:r>
        <w:rPr>
          <w:rFonts w:ascii="Noto Sans KR" w:hAnsi="Noto Sans KR" w:eastAsia="Noto Sans KR" w:cs="Noto Sans KR"/>
          <w:b w:val="0"/>
          <w:i w:val="0"/>
          <w:sz w:val="21"/>
          <w:lang w:val="ko-KR" w:eastAsia="ko-KR"/>
        </w:rPr>
        <w:t>와 여여지</w:t>
      </w:r>
    </w:p>
    <w:p>
      <w:r>
        <w:rPr>
          <w:rFonts w:ascii="Noto Sans KR" w:hAnsi="Noto Sans KR" w:eastAsia="Noto Sans KR" w:cs="Noto Sans KR"/>
          <w:b w:val="0"/>
          <w:i w:val="0"/>
          <w:sz w:val="21"/>
          <w:lang w:val="ko-KR" w:eastAsia="ko-KR"/>
        </w:rPr>
        <w:t>(앎이다.)</w:t>
      </w:r>
    </w:p>
    <w:p>
      <w:r>
        <w:rPr>
          <w:rFonts w:ascii="Noto Sans KR" w:hAnsi="Noto Sans KR" w:eastAsia="Noto Sans KR" w:cs="Noto Sans KR"/>
          <w:b w:val="0"/>
          <w:i w:val="0"/>
          <w:sz w:val="21"/>
          <w:lang w:val="ko-KR" w:eastAsia="ko-KR"/>
        </w:rPr>
        <w:t>만이 홀로 남는다고 설하였다.</w:t>
      </w:r>
    </w:p>
    <w:p>
      <w:r>
        <w:rPr>
          <w:rFonts w:ascii="Noto Sans KR" w:hAnsi="Noto Sans KR" w:eastAsia="Noto Sans KR" w:cs="Noto Sans KR"/>
          <w:b w:val="0"/>
          <w:i w:val="0"/>
          <w:sz w:val="21"/>
          <w:lang w:val="ko-KR" w:eastAsia="ko-KR"/>
        </w:rPr>
        <w:t>하택은 다음과 같이 말하였다.</w:t>
      </w:r>
    </w:p>
    <w:p>
      <w:r>
        <w:rPr>
          <w:rFonts w:ascii="Noto Sans KR" w:hAnsi="Noto Sans KR" w:eastAsia="Noto Sans KR" w:cs="Noto Sans KR"/>
          <w:b w:val="0"/>
          <w:i w:val="0"/>
          <w:sz w:val="21"/>
          <w:lang w:val="ko-KR" w:eastAsia="ko-KR"/>
        </w:rPr>
        <w:t>“체에 즉하여 작용하면서 스스로 알고, 앎에 즉하여 체로서 스스로 적하다. 이름으로 설명하면 차별하기 어렵지만 체와 용은 하나로 일치한다. 참으로 작용하면서도 항상 적하고 적하면서도 항상 작용한다.”</w:t>
      </w:r>
    </w:p>
    <w:p>
      <w:r>
        <w:rPr>
          <w:rFonts w:ascii="Noto Sans KR" w:hAnsi="Noto Sans KR" w:eastAsia="Noto Sans KR" w:cs="Noto Sans KR"/>
          <w:b w:val="0"/>
          <w:i w:val="0"/>
          <w:sz w:val="21"/>
          <w:lang w:val="ko-KR" w:eastAsia="ko-KR"/>
        </w:rPr>
        <w:t>‘지(知)’ 한 글자는 온갖 묘함의 문이며, 항하사와 같은 불법이 이로 인해 성립한다.</w:t>
      </w:r>
    </w:p>
    <w:p>
      <w:r>
        <w:rPr>
          <w:rFonts w:ascii="Noto Sans KR" w:hAnsi="Noto Sans KR" w:eastAsia="Noto Sans KR" w:cs="Noto Sans KR"/>
          <w:b w:val="0"/>
          <w:i w:val="0"/>
          <w:sz w:val="21"/>
          <w:lang w:val="ko-KR" w:eastAsia="ko-KR"/>
        </w:rPr>
        <w:t>『화엄경』 「문명품」에서는 부처의 경계와 부처 경계의 앎이라는 두 상이 각각 다르다고 설하고, 게송으로 앎에 답하여 다음과 같이 말한다.</w:t>
      </w:r>
    </w:p>
    <w:p>
      <w:r>
        <w:rPr>
          <w:rFonts w:ascii="Noto Sans KR" w:hAnsi="Noto Sans KR" w:eastAsia="Noto Sans KR" w:cs="Noto Sans KR"/>
          <w:b w:val="0"/>
          <w:i w:val="0"/>
          <w:sz w:val="21"/>
          <w:lang w:val="ko-KR" w:eastAsia="ko-KR"/>
        </w:rPr>
        <w:t>“식이 능히 식별할 수 있는 것이 아니고, 또한 마음의 경계도 아니다. 그 성품은 본래 청정하여 모든 중생에게 열어 보인다.”</w:t>
      </w:r>
    </w:p>
    <w:p>
      <w:r>
        <w:rPr>
          <w:rFonts w:ascii="Noto Sans KR" w:hAnsi="Noto Sans KR" w:eastAsia="Noto Sans KR" w:cs="Noto Sans KR"/>
          <w:b w:val="0"/>
          <w:i w:val="0"/>
          <w:sz w:val="21"/>
          <w:lang w:val="ko-KR" w:eastAsia="ko-KR"/>
        </w:rPr>
        <w:t>“모든 중생에게 열어 보인다”는 말은 『법화경』에서 “중생에게 부처의 지견을 열어 보인다”는 등으로 말한 것과 같다.</w:t>
      </w:r>
    </w:p>
    <w:p>
      <w:r>
        <w:rPr>
          <w:rFonts w:ascii="Noto Sans KR" w:hAnsi="Noto Sans KR" w:eastAsia="Noto Sans KR" w:cs="Noto Sans KR"/>
          <w:b w:val="0"/>
          <w:i w:val="0"/>
          <w:sz w:val="21"/>
          <w:lang w:val="ko-KR" w:eastAsia="ko-KR"/>
        </w:rPr>
        <w:t>그러나 이 진심에는 두 종류의 용이 있다. 첫째는 자성용이고, 둘째는 응용이다.</w:t>
      </w:r>
    </w:p>
    <w:p>
      <w:r>
        <w:rPr>
          <w:rFonts w:ascii="Noto Sans KR" w:hAnsi="Noto Sans KR" w:eastAsia="Noto Sans KR" w:cs="Noto Sans KR"/>
          <w:b w:val="0"/>
          <w:i w:val="0"/>
          <w:sz w:val="21"/>
          <w:lang w:val="ko-KR" w:eastAsia="ko-KR"/>
        </w:rPr>
        <w:t>지금 말한 ‘앎’은 곧 자성용이다. 대상을 마주하기를 기다리지 않고 본래 스스로 알기 때문이다.</w:t>
      </w:r>
    </w:p>
    <w:p>
      <w:r>
        <w:rPr>
          <w:rFonts w:ascii="Noto Sans KR" w:hAnsi="Noto Sans KR" w:eastAsia="Noto Sans KR" w:cs="Noto Sans KR"/>
          <w:b w:val="0"/>
          <w:i w:val="0"/>
          <w:sz w:val="21"/>
          <w:lang w:val="ko-KR" w:eastAsia="ko-KR"/>
        </w:rPr>
        <w:t>응용은 모든 분별, 갖가지 심식, 차별된 지혜 및 모든 행위이다. 모든 사업을 성취하고 처리하기 위한 것으로 반드시 대상을 마주해야 비로소 드러나고, 그래야 일을 성취할 수 있기 때문이다.</w:t>
      </w:r>
    </w:p>
    <w:p>
      <w:r>
        <w:rPr>
          <w:rFonts w:ascii="Noto Sans KR" w:hAnsi="Noto Sans KR" w:eastAsia="Noto Sans KR" w:cs="Noto Sans KR"/>
          <w:b w:val="0"/>
          <w:i w:val="0"/>
          <w:sz w:val="21"/>
          <w:lang w:val="ko-KR" w:eastAsia="ko-KR"/>
        </w:rPr>
        <w:t>이는 큰 마니보주가 모든 색상을 나타낼 수 있고 또한 뜻에 따라 필요한 모든 사물을 내놓을 수 있으므로 응용이라 하는 것과 같다.</w:t>
      </w:r>
    </w:p>
    <w:p>
      <w:r>
        <w:rPr>
          <w:rFonts w:ascii="Noto Sans KR" w:hAnsi="Noto Sans KR" w:eastAsia="Noto Sans KR" w:cs="Noto Sans KR"/>
          <w:b w:val="0"/>
          <w:i w:val="0"/>
          <w:sz w:val="21"/>
          <w:lang w:val="ko-KR" w:eastAsia="ko-KR"/>
        </w:rPr>
        <w:t>뜻과 원이 없으면 곧 내놓지 않고, 마주하지 않은 사물은 또한 나타낼 수 없기 때문이다.</w:t>
      </w:r>
    </w:p>
    <w:p>
      <w:r>
        <w:rPr>
          <w:rFonts w:ascii="Noto Sans KR" w:hAnsi="Noto Sans KR" w:eastAsia="Noto Sans KR" w:cs="Noto Sans KR"/>
          <w:b w:val="0"/>
          <w:i w:val="0"/>
          <w:sz w:val="21"/>
          <w:lang w:val="ko-KR" w:eastAsia="ko-KR"/>
        </w:rPr>
        <w:t>그러나 그 구슬의 광명은 옷 속에서도 투철하여 항상 스스로 비춘다. 사물을 마주하든 마주하지 않든 밝음에는 늘거나 줄어듦이 없다.</w:t>
      </w:r>
    </w:p>
    <w:p>
      <w:r>
        <w:rPr>
          <w:rFonts w:ascii="Noto Sans KR" w:hAnsi="Noto Sans KR" w:eastAsia="Noto Sans KR" w:cs="Noto Sans KR"/>
          <w:b w:val="0"/>
          <w:i w:val="0"/>
          <w:sz w:val="21"/>
          <w:lang w:val="ko-KR" w:eastAsia="ko-KR"/>
        </w:rPr>
        <w:t>이는 구슬이 견실하고 맑고 깨끗하여 안팎에 흠이 없음을 밝힌다. 비록 영상의 유무가 갖가지로 변하더라도 밝음은 변하지 않고 항상 스스로 견고하고 깨끗하다. 곧 마음의 적한 체를 비유한 것이다.</w:t>
      </w:r>
    </w:p>
    <w:p>
      <w:r>
        <w:rPr>
          <w:rFonts w:ascii="Noto Sans KR" w:hAnsi="Noto Sans KR" w:eastAsia="Noto Sans KR" w:cs="Noto Sans KR"/>
          <w:b w:val="0"/>
          <w:i w:val="0"/>
          <w:sz w:val="21"/>
          <w:lang w:val="ko-KR" w:eastAsia="ko-KR"/>
        </w:rPr>
        <w:t>견고하고 깨끗한 것은 곧 밝으면서도 견고하고 깨끗하다는 뜻이다. 청·황 등의 갖가지 차별은 곧 밝음이 경계를 마주하여 청·황 등이 될 수 있다는 뜻이다.</w:t>
      </w:r>
    </w:p>
    <w:p>
      <w:pPr>
        <w:pStyle w:val="MarkerHeading"/>
      </w:pPr>
      <w:r>
        <w:rPr>
          <w:rFonts w:ascii="Noto Sans KR" w:hAnsi="Noto Sans KR" w:eastAsia="Noto Sans KR" w:cs="Noto Sans KR"/>
          <w:b/>
          <w:i w:val="0"/>
          <w:sz w:val="21"/>
          <w:lang w:val="ko-KR" w:eastAsia="ko-KR"/>
        </w:rPr>
        <w:t>[0468b19]</w:t>
      </w:r>
    </w:p>
    <w:p>
      <w:r>
        <w:rPr>
          <w:rFonts w:ascii="Noto Sans KR" w:hAnsi="Noto Sans KR" w:eastAsia="Noto Sans KR" w:cs="Noto Sans KR"/>
          <w:b w:val="0"/>
          <w:i w:val="0"/>
          <w:sz w:val="21"/>
          <w:lang w:val="ko-KR" w:eastAsia="ko-KR"/>
        </w:rPr>
        <w:t>소의 “이를 원각이라 이름한다”는 말은 이 경이 설명하는 법을 맺어 이루는 것이다.</w:t>
      </w:r>
    </w:p>
    <w:p>
      <w:r>
        <w:rPr>
          <w:rFonts w:ascii="Noto Sans KR" w:hAnsi="Noto Sans KR" w:eastAsia="Noto Sans KR" w:cs="Noto Sans KR"/>
          <w:b w:val="0"/>
          <w:i w:val="0"/>
          <w:sz w:val="21"/>
          <w:lang w:val="ko-KR" w:eastAsia="ko-KR"/>
        </w:rPr>
        <w:t>만약 적지(寂知)의 경계에서 다만 몸·마음·외진에 나타나는 생사와 변동의 상, 그리고 완고한 [1]장애와 찰나찰나의 상만 본다면[구문 불확실] 이를 각이라 하지 않는다.</w:t>
      </w:r>
    </w:p>
    <w:p>
      <w:r>
        <w:rPr>
          <w:rFonts w:ascii="Noto Sans KR" w:hAnsi="Noto Sans KR" w:eastAsia="Noto Sans KR" w:cs="Noto Sans KR"/>
          <w:b w:val="0"/>
          <w:i w:val="0"/>
          <w:sz w:val="21"/>
          <w:lang w:val="ko-KR" w:eastAsia="ko-KR"/>
        </w:rPr>
        <w:t>그러므로 논에서는 “모든 중생을 각이라 하지 않는다”고 하였다.</w:t>
      </w:r>
    </w:p>
    <w:p>
      <w:r>
        <w:rPr>
          <w:rFonts w:ascii="Noto Sans KR" w:hAnsi="Noto Sans KR" w:eastAsia="Noto Sans KR" w:cs="Noto Sans KR"/>
          <w:b w:val="0"/>
          <w:i w:val="0"/>
          <w:sz w:val="21"/>
          <w:lang w:val="ko-KR" w:eastAsia="ko-KR"/>
        </w:rPr>
        <w:t>이 몸과 마음, 공과 유 등 가운데서 능히 아는 마음이 있어 모든 사물에 속하지 않고 항상 스스로 알 수 있음을 깨달으면 비록 각의 모습과 비슷하지만 또한 원이라고 하지 않는다.</w:t>
      </w:r>
    </w:p>
    <w:p>
      <w:r>
        <w:rPr>
          <w:rFonts w:ascii="Noto Sans KR" w:hAnsi="Noto Sans KR" w:eastAsia="Noto Sans KR" w:cs="Noto Sans KR"/>
          <w:b w:val="0"/>
          <w:i w:val="0"/>
          <w:sz w:val="21"/>
          <w:lang w:val="ko-KR" w:eastAsia="ko-KR"/>
        </w:rPr>
        <w:t>공과 유 등의 법이 곧 각은 아니기 때문이고, 각심 밖에 여전히 공과 유 등이 있기 때문이다. 그러므로 원이 아니다.</w:t>
      </w:r>
    </w:p>
    <w:p>
      <w:r>
        <w:rPr>
          <w:rFonts w:ascii="Noto Sans KR" w:hAnsi="Noto Sans KR" w:eastAsia="Noto Sans KR" w:cs="Noto Sans KR"/>
          <w:b w:val="0"/>
          <w:i w:val="0"/>
          <w:sz w:val="21"/>
          <w:lang w:val="ko-KR" w:eastAsia="ko-KR"/>
        </w:rPr>
        <w:t>이제 만법을 따라 전전하여 추구하고 탐색한 결과 체가 남아 있는 법은 하나도 없고 다만 하나의 진심일 뿐이다. 이 진심은 세로로 끝까지 다하고 가로로 두루하며 마음 밖에는 별도의 한 법도 없고 모두 각심이다. 그러므로 ‘원’이라 한다.</w:t>
      </w:r>
    </w:p>
    <w:p>
      <w:r>
        <w:rPr>
          <w:rFonts w:ascii="Noto Sans KR" w:hAnsi="Noto Sans KR" w:eastAsia="Noto Sans KR" w:cs="Noto Sans KR"/>
          <w:b w:val="0"/>
          <w:i w:val="0"/>
          <w:sz w:val="21"/>
          <w:lang w:val="ko-KR" w:eastAsia="ko-KR"/>
        </w:rPr>
        <w:t>그러므로 아래 글에서는 다음과 같이 말한다.</w:t>
      </w:r>
    </w:p>
    <w:p>
      <w:r>
        <w:rPr>
          <w:rFonts w:ascii="Noto Sans KR" w:hAnsi="Noto Sans KR" w:eastAsia="Noto Sans KR" w:cs="Noto Sans KR"/>
          <w:b w:val="0"/>
          <w:i w:val="0"/>
          <w:sz w:val="21"/>
          <w:lang w:val="ko-KR" w:eastAsia="ko-KR"/>
        </w:rPr>
        <w:t>“모든 환을 증득하면 영상의 연이 소멸하기 때문에 그때 곧 방향에 국한되지 않는 청정을 얻는다. 끝없는 허공도 깨달음에서 드러나 일어난다. 깨달음이 원만하고 밝기 때문에 마음의 청정이 드러난다.”</w:t>
      </w:r>
    </w:p>
    <w:p>
      <w:r>
        <w:rPr>
          <w:rFonts w:ascii="Noto Sans KR" w:hAnsi="Noto Sans KR" w:eastAsia="Noto Sans KR" w:cs="Noto Sans KR"/>
          <w:b w:val="0"/>
          <w:i w:val="0"/>
          <w:sz w:val="21"/>
          <w:lang w:val="ko-KR" w:eastAsia="ko-KR"/>
        </w:rPr>
        <w:t>나아가 “일체가 깨달음이기 때문이다”라고 하였다.</w:t>
      </w:r>
    </w:p>
    <w:p>
      <w:r>
        <w:rPr>
          <w:rFonts w:ascii="Noto Sans KR" w:hAnsi="Noto Sans KR" w:eastAsia="Noto Sans KR" w:cs="Noto Sans KR"/>
          <w:b w:val="0"/>
          <w:i w:val="0"/>
          <w:sz w:val="21"/>
          <w:lang w:val="ko-KR" w:eastAsia="ko-KR"/>
        </w:rPr>
        <w:t>『수능엄경』에서는 “한 사람이 진실을 발하여 근원으로 돌아가면 시방의 허공이 한꺼번에 사라진다”고 하였고, 또 다음과 같이 말하였다.</w:t>
      </w:r>
    </w:p>
    <w:p>
      <w:r>
        <w:rPr>
          <w:rFonts w:ascii="Noto Sans KR" w:hAnsi="Noto Sans KR" w:eastAsia="Noto Sans KR" w:cs="Noto Sans KR"/>
          <w:b w:val="0"/>
          <w:i w:val="0"/>
          <w:sz w:val="21"/>
          <w:lang w:val="ko-KR" w:eastAsia="ko-KR"/>
        </w:rPr>
        <w:t>“적하면서 비추어 허공을 머금고, 돌이켜 세간을 관하면 마치 꿈속의 일과 같다.”</w:t>
      </w:r>
    </w:p>
    <w:p>
      <w:r>
        <w:rPr>
          <w:rFonts w:ascii="Noto Sans KR" w:hAnsi="Noto Sans KR" w:eastAsia="Noto Sans KR" w:cs="Noto Sans KR"/>
          <w:b w:val="0"/>
          <w:i w:val="0"/>
          <w:sz w:val="21"/>
          <w:lang w:val="ko-KR" w:eastAsia="ko-KR"/>
        </w:rPr>
        <w:t>그러므로 이제 만법을 관찰하고 추구하여 환영과 같고 꿈과 같아 본래 공함을 헤아려 통달한 그 마음의 체를 곧 원각이라 한다.</w:t>
      </w:r>
    </w:p>
    <w:p>
      <w:r>
        <w:rPr>
          <w:rFonts w:ascii="Noto Sans KR" w:hAnsi="Noto Sans KR" w:eastAsia="Noto Sans KR" w:cs="Noto Sans KR"/>
          <w:b w:val="0"/>
          <w:i w:val="0"/>
          <w:sz w:val="21"/>
          <w:lang w:val="ko-KR" w:eastAsia="ko-KR"/>
        </w:rPr>
        <w:t>이상으로 모두 풀이하는 부분을 마친다.</w:t>
      </w:r>
    </w:p>
    <w:p>
      <w:pPr>
        <w:pStyle w:val="MarkerHeading"/>
      </w:pPr>
      <w:r>
        <w:rPr>
          <w:rFonts w:ascii="Noto Sans KR" w:hAnsi="Noto Sans KR" w:eastAsia="Noto Sans KR" w:cs="Noto Sans KR"/>
          <w:b/>
          <w:i w:val="0"/>
          <w:sz w:val="21"/>
          <w:lang w:val="ko-KR" w:eastAsia="ko-KR"/>
        </w:rPr>
        <w:t>[0468c08]</w:t>
      </w:r>
    </w:p>
    <w:p>
      <w:r>
        <w:rPr>
          <w:rFonts w:ascii="Noto Sans KR" w:hAnsi="Noto Sans KR" w:eastAsia="Noto Sans KR" w:cs="Noto Sans KR"/>
          <w:b w:val="0"/>
          <w:i w:val="0"/>
          <w:sz w:val="21"/>
          <w:lang w:val="ko-KR" w:eastAsia="ko-KR"/>
        </w:rPr>
        <w:t>다음 둘째, 선종에 배속한다.</w:t>
      </w:r>
    </w:p>
    <w:p>
      <w:r>
        <w:rPr>
          <w:rFonts w:ascii="Noto Sans KR" w:hAnsi="Noto Sans KR" w:eastAsia="Noto Sans KR" w:cs="Noto Sans KR"/>
          <w:b w:val="0"/>
          <w:i w:val="0"/>
          <w:sz w:val="21"/>
          <w:lang w:val="ko-KR" w:eastAsia="ko-KR"/>
        </w:rPr>
        <w:t>처음 다섯 구절은 공이고, 다음의 “다만 일심일 뿐이다”는 적이며, 다음 한 구절은 적에 즉하면서 아는 것이고, 마지막 한 구절은 전체를 맺는다.</w:t>
      </w:r>
    </w:p>
    <w:p>
      <w:pPr>
        <w:pStyle w:val="MarkerHeading"/>
      </w:pPr>
      <w:r>
        <w:rPr>
          <w:rFonts w:ascii="Noto Sans KR" w:hAnsi="Noto Sans KR" w:eastAsia="Noto Sans KR" w:cs="Noto Sans KR"/>
          <w:b/>
          <w:i w:val="0"/>
          <w:sz w:val="21"/>
          <w:lang w:val="ko-KR" w:eastAsia="ko-KR"/>
        </w:rPr>
        <w:t>[0468c10]</w:t>
      </w:r>
    </w:p>
    <w:p>
      <w:r>
        <w:rPr>
          <w:rFonts w:ascii="Noto Sans KR" w:hAnsi="Noto Sans KR" w:eastAsia="Noto Sans KR" w:cs="Noto Sans KR"/>
          <w:b w:val="0"/>
          <w:i w:val="0"/>
          <w:sz w:val="21"/>
          <w:lang w:val="ko-KR" w:eastAsia="ko-KR"/>
        </w:rPr>
        <w:t>다음 셋째, 여러 가르침에 배속하여 포섭한다.</w:t>
      </w:r>
    </w:p>
    <w:p>
      <w:r>
        <w:rPr>
          <w:rFonts w:ascii="Noto Sans KR" w:hAnsi="Noto Sans KR" w:eastAsia="Noto Sans KR" w:cs="Noto Sans KR"/>
          <w:b w:val="0"/>
          <w:i w:val="0"/>
          <w:sz w:val="21"/>
          <w:lang w:val="ko-KR" w:eastAsia="ko-KR"/>
        </w:rPr>
        <w:t>처음 두 구절은 소승교에 해당한다. 법이 연을 따라 생김을 알면 아와 자연에 집착하지 않기 때문이다.</w:t>
      </w:r>
    </w:p>
    <w:p>
      <w:r>
        <w:rPr>
          <w:rFonts w:ascii="Noto Sans KR" w:hAnsi="Noto Sans KR" w:eastAsia="Noto Sans KR" w:cs="Noto Sans KR"/>
          <w:b w:val="0"/>
          <w:i w:val="0"/>
          <w:sz w:val="21"/>
          <w:lang w:val="ko-KR" w:eastAsia="ko-KR"/>
        </w:rPr>
        <w:t>다음 두 구절은 대승 법상종에 해당한다.</w:t>
      </w:r>
    </w:p>
    <w:p>
      <w:r>
        <w:rPr>
          <w:rFonts w:ascii="Noto Sans KR" w:hAnsi="Noto Sans KR" w:eastAsia="Noto Sans KR" w:cs="Noto Sans KR"/>
          <w:b w:val="0"/>
          <w:i w:val="0"/>
          <w:sz w:val="21"/>
          <w:lang w:val="ko-KR" w:eastAsia="ko-KR"/>
        </w:rPr>
        <w:t>다음의 “식은 꿈을 앓는 것과 같다[識如患夢]”는 한 구절은 마음과 경계가 모두 공하다는 뜻으로, 곧 대승 파상종에 해당한다.</w:t>
      </w:r>
    </w:p>
    <w:p>
      <w:r>
        <w:rPr>
          <w:rFonts w:ascii="Noto Sans KR" w:hAnsi="Noto Sans KR" w:eastAsia="Noto Sans KR" w:cs="Noto Sans KR"/>
          <w:b w:val="0"/>
          <w:i w:val="0"/>
          <w:sz w:val="21"/>
          <w:lang w:val="ko-KR" w:eastAsia="ko-KR"/>
        </w:rPr>
        <w:t>이 두 종을 합하면 시교가 된다. 여기에 뒤의 세 구절을 겸하면 종교가 된다. 뒤의 세 구절만을 취하면 돈교가 된다.</w:t>
      </w:r>
    </w:p>
    <w:p>
      <w:r>
        <w:rPr>
          <w:rFonts w:ascii="Noto Sans KR" w:hAnsi="Noto Sans KR" w:eastAsia="Noto Sans KR" w:cs="Noto Sans KR"/>
          <w:b w:val="0"/>
          <w:i w:val="0"/>
          <w:sz w:val="21"/>
          <w:lang w:val="ko-KR" w:eastAsia="ko-KR"/>
        </w:rPr>
        <w:t>또 이 뒤의 세 구절 가운데 처음은 종교이고, 다음은 돈교이며, 마지막 한 구절은 경의 종지를 맺어 이루므로 뜻으로는 원교에 해당한다.</w:t>
      </w:r>
    </w:p>
    <w:p>
      <w:r>
        <w:rPr>
          <w:rFonts w:ascii="Noto Sans KR" w:hAnsi="Noto Sans KR" w:eastAsia="Noto Sans KR" w:cs="Noto Sans KR"/>
          <w:b w:val="0"/>
          <w:i w:val="0"/>
          <w:sz w:val="21"/>
          <w:lang w:val="ko-KR" w:eastAsia="ko-KR"/>
        </w:rPr>
        <w:t>다만 이 경은 화엄과 부분적으로만 같기 때문에 확정적으로 배속하지 않는다.</w:t>
      </w:r>
    </w:p>
    <w:p>
      <w:pPr>
        <w:pStyle w:val="MarkerHeading"/>
      </w:pPr>
      <w:r>
        <w:rPr>
          <w:rFonts w:ascii="Noto Sans KR" w:hAnsi="Noto Sans KR" w:eastAsia="Noto Sans KR" w:cs="Noto Sans KR"/>
          <w:b/>
          <w:i w:val="0"/>
          <w:sz w:val="21"/>
          <w:lang w:val="ko-KR" w:eastAsia="ko-KR"/>
        </w:rPr>
        <w:t>[0468c16]</w:t>
      </w:r>
    </w:p>
    <w:p>
      <w:r>
        <w:rPr>
          <w:rFonts w:ascii="Noto Sans KR" w:hAnsi="Noto Sans KR" w:eastAsia="Noto Sans KR" w:cs="Noto Sans KR"/>
          <w:b w:val="0"/>
          <w:i w:val="0"/>
          <w:sz w:val="21"/>
          <w:lang w:val="ko-KR" w:eastAsia="ko-KR"/>
        </w:rPr>
        <w:t>넷째, 사용한 글자의 근거를 배대하여 드러낸다.</w:t>
      </w:r>
    </w:p>
    <w:p>
      <w:r>
        <w:rPr>
          <w:rFonts w:ascii="Noto Sans KR" w:hAnsi="Noto Sans KR" w:eastAsia="Noto Sans KR" w:cs="Noto Sans KR"/>
          <w:b w:val="0"/>
          <w:i w:val="0"/>
          <w:sz w:val="21"/>
          <w:lang w:val="ko-KR" w:eastAsia="ko-KR"/>
        </w:rPr>
        <w:t>이 단락의 문구는 모두 근거한 바가 있다. 오직 “이를 원각이라 이름한다”는 한 구절만이 스스로 맺어 이룬 것이다.</w:t>
      </w:r>
    </w:p>
    <w:p>
      <w:r>
        <w:rPr>
          <w:rFonts w:ascii="Noto Sans KR" w:hAnsi="Noto Sans KR" w:eastAsia="Noto Sans KR" w:cs="Noto Sans KR"/>
          <w:b w:val="0"/>
          <w:i w:val="0"/>
          <w:sz w:val="21"/>
          <w:lang w:val="ko-KR" w:eastAsia="ko-KR"/>
        </w:rPr>
        <w:t>곧 논에서 “삼계는 허위하며 오직 일심일 뿐이다”라고 하였다. 여기서는 앞의 ‘만법’이라는 말을 이어받았으므로 다만 ‘삼계’라는 글자를 ‘만법’이라는 글자로 바꾸었을 뿐이다.</w:t>
      </w:r>
    </w:p>
    <w:p>
      <w:r>
        <w:rPr>
          <w:rFonts w:ascii="Noto Sans KR" w:hAnsi="Noto Sans KR" w:eastAsia="Noto Sans KR" w:cs="Noto Sans KR"/>
          <w:b w:val="0"/>
          <w:i w:val="0"/>
          <w:sz w:val="21"/>
          <w:lang w:val="ko-KR" w:eastAsia="ko-KR"/>
        </w:rPr>
        <w:t>“연이 모여 생긴다”와 “본래 없다”는 말은 『조론』의 글이다.</w:t>
      </w:r>
    </w:p>
    <w:p>
      <w:r>
        <w:rPr>
          <w:rFonts w:ascii="Noto Sans KR" w:hAnsi="Noto Sans KR" w:eastAsia="Noto Sans KR" w:cs="Noto Sans KR"/>
          <w:b w:val="0"/>
          <w:i w:val="0"/>
          <w:sz w:val="21"/>
          <w:lang w:val="ko-KR" w:eastAsia="ko-KR"/>
        </w:rPr>
        <w:t>『조론』 「종본의」에서는 다음과 같이 표시하였다.</w:t>
      </w:r>
    </w:p>
    <w:p>
      <w:r>
        <w:rPr>
          <w:rFonts w:ascii="Noto Sans KR" w:hAnsi="Noto Sans KR" w:eastAsia="Noto Sans KR" w:cs="Noto Sans KR"/>
          <w:b w:val="0"/>
          <w:i w:val="0"/>
          <w:sz w:val="21"/>
          <w:lang w:val="ko-KR" w:eastAsia="ko-KR"/>
        </w:rPr>
        <w:t>“본무·실상·법성·성공·연회는 하나의 뜻일 뿐이다.”</w:t>
      </w:r>
    </w:p>
    <w:p>
      <w:r>
        <w:rPr>
          <w:rFonts w:ascii="Noto Sans KR" w:hAnsi="Noto Sans KR" w:eastAsia="Noto Sans KR" w:cs="Noto Sans KR"/>
          <w:b w:val="0"/>
          <w:i w:val="0"/>
          <w:sz w:val="21"/>
          <w:lang w:val="ko-KR" w:eastAsia="ko-KR"/>
        </w:rPr>
        <w:t>풀이하여 다음과 같이 말하였다.</w:t>
      </w:r>
    </w:p>
    <w:p>
      <w:r>
        <w:rPr>
          <w:rFonts w:ascii="Noto Sans KR" w:hAnsi="Noto Sans KR" w:eastAsia="Noto Sans KR" w:cs="Noto Sans KR"/>
          <w:b w:val="0"/>
          <w:i w:val="0"/>
          <w:sz w:val="21"/>
          <w:lang w:val="ko-KR" w:eastAsia="ko-KR"/>
        </w:rPr>
        <w:t>“모든 법은 연이 모여 생긴다. 연이 모여 생긴다면 생기기 전에는 존재하지 않았다.”</w:t>
      </w:r>
    </w:p>
    <w:p>
      <w:r>
        <w:rPr>
          <w:rFonts w:ascii="Noto Sans KR" w:hAnsi="Noto Sans KR" w:eastAsia="Noto Sans KR" w:cs="Noto Sans KR"/>
          <w:b w:val="0"/>
          <w:i w:val="0"/>
          <w:sz w:val="21"/>
          <w:lang w:val="ko-KR" w:eastAsia="ko-KR"/>
        </w:rPr>
        <w:t>이하의 내용은 위에서 인용한 것과 같다.</w:t>
      </w:r>
    </w:p>
    <w:p>
      <w:r>
        <w:rPr>
          <w:rFonts w:ascii="Noto Sans KR" w:hAnsi="Noto Sans KR" w:eastAsia="Noto Sans KR" w:cs="Noto Sans KR"/>
          <w:b w:val="0"/>
          <w:i w:val="0"/>
          <w:sz w:val="21"/>
          <w:lang w:val="ko-KR" w:eastAsia="ko-KR"/>
        </w:rPr>
        <w:t>나아가 다음과 같이 말하였다.</w:t>
      </w:r>
    </w:p>
    <w:p>
      <w:r>
        <w:rPr>
          <w:rFonts w:ascii="Noto Sans KR" w:hAnsi="Noto Sans KR" w:eastAsia="Noto Sans KR" w:cs="Noto Sans KR"/>
          <w:b w:val="0"/>
          <w:i w:val="0"/>
          <w:sz w:val="21"/>
          <w:lang w:val="ko-KR" w:eastAsia="ko-KR"/>
        </w:rPr>
        <w:t>“존재하면서도 그 성품은 항상 스스로 공하므로 이를 성공이라 한다. 성품이 공하기 때문에 법성이라 한다. 법성이 이와 같으므로 실상이라 한다. 실상은 스스로 없으며 추구하여 없게 만든 것이 아니므로 본무라 한다.”</w:t>
      </w:r>
    </w:p>
    <w:p>
      <w:r>
        <w:rPr>
          <w:rFonts w:ascii="Noto Sans KR" w:hAnsi="Noto Sans KR" w:eastAsia="Noto Sans KR" w:cs="Noto Sans KR"/>
          <w:b w:val="0"/>
          <w:i w:val="0"/>
          <w:sz w:val="21"/>
          <w:lang w:val="ko-KR" w:eastAsia="ko-KR"/>
        </w:rPr>
        <w:t>‘생법’이라는 두 글자는 법상종의 경·론·장·소에서 늘 말하는 것이다.</w:t>
      </w:r>
    </w:p>
    <w:p>
      <w:r>
        <w:rPr>
          <w:rFonts w:ascii="Noto Sans KR" w:hAnsi="Noto Sans KR" w:eastAsia="Noto Sans KR" w:cs="Noto Sans KR"/>
          <w:b w:val="0"/>
          <w:i w:val="0"/>
          <w:sz w:val="21"/>
          <w:lang w:val="ko-KR" w:eastAsia="ko-KR"/>
        </w:rPr>
        <w:t>“일체는 오직 식이다”와 “식은 꿈을 앓는 것과 같다[識如患夢]”는 『성유식론』의 글이고, “다만 일심일 뿐이다”는 『기신론』의 글이다. 오직 ‘유(唯)’ 자를 ‘단(但)’ 자로 바꾸었을 뿐이다.</w:t>
      </w:r>
    </w:p>
    <w:p>
      <w:pPr>
        <w:pStyle w:val="MarkerHeading"/>
      </w:pPr>
      <w:r>
        <w:rPr>
          <w:rFonts w:ascii="Noto Sans KR" w:hAnsi="Noto Sans KR" w:eastAsia="Noto Sans KR" w:cs="Noto Sans KR"/>
          <w:b/>
          <w:i w:val="0"/>
          <w:sz w:val="21"/>
          <w:lang w:val="ko-KR" w:eastAsia="ko-KR"/>
        </w:rPr>
        <w:t>[0469a03]</w:t>
      </w:r>
    </w:p>
    <w:p>
      <w:r>
        <w:rPr>
          <w:rFonts w:ascii="Noto Sans KR" w:hAnsi="Noto Sans KR" w:eastAsia="Noto Sans KR" w:cs="Noto Sans KR"/>
          <w:b w:val="0"/>
          <w:i w:val="0"/>
          <w:sz w:val="21"/>
          <w:lang w:val="ko-KR" w:eastAsia="ko-KR"/>
        </w:rPr>
        <w:t>소의 “두루 가득하고 청정하여 그 가운데 다른 것을 용납하지 않는다”는 말은 둘째, 체에 즉한 상으로 원만히 거두는 부분이다.</w:t>
      </w:r>
    </w:p>
    <w:p>
      <w:r>
        <w:rPr>
          <w:rFonts w:ascii="Noto Sans KR" w:hAnsi="Noto Sans KR" w:eastAsia="Noto Sans KR" w:cs="Noto Sans KR"/>
          <w:b w:val="0"/>
          <w:i w:val="0"/>
          <w:sz w:val="21"/>
          <w:lang w:val="ko-KR" w:eastAsia="ko-KR"/>
        </w:rPr>
        <w:t>글에는 둘이 있다. 처음 두 구절은 허물을 떠나는 것이고, 둘째는 덕을 갖추는 것이다. 지금은 첫째이다.</w:t>
      </w:r>
    </w:p>
    <w:p>
      <w:r>
        <w:rPr>
          <w:rFonts w:ascii="Noto Sans KR" w:hAnsi="Noto Sans KR" w:eastAsia="Noto Sans KR" w:cs="Noto Sans KR"/>
          <w:b w:val="0"/>
          <w:i w:val="0"/>
          <w:sz w:val="21"/>
          <w:lang w:val="ko-KR" w:eastAsia="ko-KR"/>
        </w:rPr>
        <w:t>위에서는 마음과 경계를 추구하여 모두 공함을 밝힘으로써 원만하고 밝은 지각을 드러냈다.</w:t>
      </w:r>
    </w:p>
    <w:p>
      <w:r>
        <w:rPr>
          <w:rFonts w:ascii="Noto Sans KR" w:hAnsi="Noto Sans KR" w:eastAsia="Noto Sans KR" w:cs="Noto Sans KR"/>
          <w:b w:val="0"/>
          <w:i w:val="0"/>
          <w:sz w:val="21"/>
          <w:lang w:val="ko-KR" w:eastAsia="ko-KR"/>
        </w:rPr>
        <w:t>이미 한 티끌과 한 생각의 상도 없으므로 곧 넓게 법계에 두루하고, 미연(彌然)히 측(畟)[원주: 음은 ‘측’이다][의미 불확실]하게 가득하여 끝이 없다. 오직 한 맛의 깨달음일 뿐이며 청정하지 않은 것이 없다.</w:t>
      </w:r>
    </w:p>
    <w:p>
      <w:r>
        <w:rPr>
          <w:rFonts w:ascii="Noto Sans KR" w:hAnsi="Noto Sans KR" w:eastAsia="Noto Sans KR" w:cs="Noto Sans KR"/>
          <w:b w:val="0"/>
          <w:i w:val="0"/>
          <w:sz w:val="21"/>
          <w:lang w:val="ko-KR" w:eastAsia="ko-KR"/>
        </w:rPr>
        <w:t>그러므로 아래 글에서는 다음과 같이 말한다.</w:t>
      </w:r>
    </w:p>
    <w:p>
      <w:r>
        <w:rPr>
          <w:rFonts w:ascii="Noto Sans KR" w:hAnsi="Noto Sans KR" w:eastAsia="Noto Sans KR" w:cs="Noto Sans KR"/>
          <w:b w:val="0"/>
          <w:i w:val="0"/>
          <w:sz w:val="21"/>
          <w:lang w:val="ko-KR" w:eastAsia="ko-KR"/>
        </w:rPr>
        <w:t>“그때 곧 방향에 국한되지 않는 청정을 얻는다.”</w:t>
      </w:r>
    </w:p>
    <w:p>
      <w:r>
        <w:rPr>
          <w:rFonts w:ascii="Noto Sans KR" w:hAnsi="Noto Sans KR" w:eastAsia="Noto Sans KR" w:cs="Noto Sans KR"/>
          <w:b w:val="0"/>
          <w:i w:val="0"/>
          <w:sz w:val="21"/>
          <w:lang w:val="ko-KR" w:eastAsia="ko-KR"/>
        </w:rPr>
        <w:t>나아가 다음과 같이 말한다.</w:t>
      </w:r>
    </w:p>
    <w:p>
      <w:r>
        <w:rPr>
          <w:rFonts w:ascii="Noto Sans KR" w:hAnsi="Noto Sans KR" w:eastAsia="Noto Sans KR" w:cs="Noto Sans KR"/>
          <w:b w:val="0"/>
          <w:i w:val="0"/>
          <w:sz w:val="21"/>
          <w:lang w:val="ko-KR" w:eastAsia="ko-KR"/>
        </w:rPr>
        <w:t>“한 몸과 여러 몸, 한 세계와 여러 세계가 허공을 다하고 삼세를 원만히 감싸 모두 청정하다.”</w:t>
      </w:r>
    </w:p>
    <w:p>
      <w:r>
        <w:rPr>
          <w:rFonts w:ascii="Noto Sans KR" w:hAnsi="Noto Sans KR" w:eastAsia="Noto Sans KR" w:cs="Noto Sans KR"/>
          <w:b w:val="0"/>
          <w:i w:val="0"/>
          <w:sz w:val="21"/>
          <w:lang w:val="ko-KR" w:eastAsia="ko-KR"/>
        </w:rPr>
        <w:t>이 청정한 깨달음의 경계 가운데에는 별도의 한 티끌의 법도 없다.</w:t>
      </w:r>
    </w:p>
    <w:p>
      <w:r>
        <w:rPr>
          <w:rFonts w:ascii="Noto Sans KR" w:hAnsi="Noto Sans KR" w:eastAsia="Noto Sans KR" w:cs="Noto Sans KR"/>
          <w:b w:val="0"/>
          <w:i w:val="0"/>
          <w:sz w:val="21"/>
          <w:lang w:val="ko-KR" w:eastAsia="ko-KR"/>
        </w:rPr>
        <w:t>왜 그런가? 색은 공과 어긋나기 때문이다. 불이 물과 어긋나 물이 불을 용납하지 않는 것과 같다. 그러므로 “그 가운데 다른 것을 용납하지 않는다”고 하였다.</w:t>
      </w:r>
    </w:p>
    <w:p>
      <w:r>
        <w:rPr>
          <w:rFonts w:ascii="Noto Sans KR" w:hAnsi="Noto Sans KR" w:eastAsia="Noto Sans KR" w:cs="Noto Sans KR"/>
          <w:b w:val="0"/>
          <w:i w:val="0"/>
          <w:sz w:val="21"/>
          <w:lang w:val="ko-KR" w:eastAsia="ko-KR"/>
        </w:rPr>
        <w:t>이는 곧 법계관 가운데 진공절상관이고, 그 가운데 바로 민절무기관(泯絕無寄觀)에 해당한다.</w:t>
      </w:r>
    </w:p>
    <w:p>
      <w:r>
        <w:rPr>
          <w:rFonts w:ascii="Noto Sans KR" w:hAnsi="Noto Sans KR" w:eastAsia="Noto Sans KR" w:cs="Noto Sans KR"/>
          <w:b w:val="0"/>
          <w:i w:val="0"/>
          <w:sz w:val="21"/>
          <w:lang w:val="ko-KR" w:eastAsia="ko-KR"/>
        </w:rPr>
        <w:t>또 “곧 색이다, 색에 즉하지 않는다, 곧 공이다, 공에 즉하지 않는다” 등이라고 말할 수도 없다.</w:t>
      </w:r>
    </w:p>
    <w:p>
      <w:r>
        <w:rPr>
          <w:rFonts w:ascii="Noto Sans KR" w:hAnsi="Noto Sans KR" w:eastAsia="Noto Sans KR" w:cs="Noto Sans KR"/>
          <w:b w:val="0"/>
          <w:i w:val="0"/>
          <w:sz w:val="21"/>
          <w:lang w:val="ko-KR" w:eastAsia="ko-KR"/>
        </w:rPr>
        <w:t>그러므로 또 “마음을 내고 생각을 움직이면 곧 법의 체와 어긋나 바른 생각을 잃기 때문이다”라고 하였다. 이것이 바로 다른 것을 용납하지 않는다는 뜻이다.</w:t>
      </w:r>
    </w:p>
    <w:p>
      <w:r>
        <w:rPr>
          <w:rFonts w:ascii="Noto Sans KR" w:hAnsi="Noto Sans KR" w:eastAsia="Noto Sans KR" w:cs="Noto Sans KR"/>
          <w:b w:val="0"/>
          <w:i w:val="0"/>
          <w:sz w:val="21"/>
          <w:lang w:val="ko-KR" w:eastAsia="ko-KR"/>
        </w:rPr>
        <w:t>또 “다른 사물을 용납하면 곧 법의 체와 어긋나기 때문이다”라고도 말해야 한다.</w:t>
      </w:r>
    </w:p>
    <w:p>
      <w:r>
        <w:rPr>
          <w:rFonts w:ascii="Noto Sans KR" w:hAnsi="Noto Sans KR" w:eastAsia="Noto Sans KR" w:cs="Noto Sans KR"/>
          <w:b w:val="0"/>
          <w:i w:val="0"/>
          <w:sz w:val="21"/>
          <w:lang w:val="ko-KR" w:eastAsia="ko-KR"/>
        </w:rPr>
        <w:t>이는 또한 이사무애관 가운데 이로써 사를 빼앗는 문이다. 그 글에서는 다음과 같이 말한다.</w:t>
      </w:r>
    </w:p>
    <w:p>
      <w:r>
        <w:rPr>
          <w:rFonts w:ascii="Noto Sans KR" w:hAnsi="Noto Sans KR" w:eastAsia="Noto Sans KR" w:cs="Noto Sans KR"/>
          <w:b w:val="0"/>
          <w:i w:val="0"/>
          <w:sz w:val="21"/>
          <w:lang w:val="ko-KR" w:eastAsia="ko-KR"/>
        </w:rPr>
        <w:t>“사가 이미 이를 취하여 이루어졌으므로 마침내 사의 상을 모두 다하게 하고 오직 하나의 진리만 평등하게 드러난다. 진리 밖에서는 한 조각의 사도 얻을 수 없기 때문이다.”</w:t>
      </w:r>
    </w:p>
    <w:p>
      <w:r>
        <w:rPr>
          <w:rFonts w:ascii="Noto Sans KR" w:hAnsi="Noto Sans KR" w:eastAsia="Noto Sans KR" w:cs="Noto Sans KR"/>
          <w:b w:val="0"/>
          <w:i w:val="0"/>
          <w:sz w:val="21"/>
          <w:lang w:val="ko-KR" w:eastAsia="ko-KR"/>
        </w:rPr>
        <w:t>이에 근거하면 위에서 만법을 추구하여 허위함을 드러낸 것부터 “적하면서 안다”까지는 곧 사가 능히 이를 드러내는 문에 해당한다.</w:t>
      </w:r>
    </w:p>
    <w:p>
      <w:r>
        <w:rPr>
          <w:rFonts w:ascii="Noto Sans KR" w:hAnsi="Noto Sans KR" w:eastAsia="Noto Sans KR" w:cs="Noto Sans KR"/>
          <w:b w:val="0"/>
          <w:i w:val="0"/>
          <w:sz w:val="21"/>
          <w:lang w:val="ko-KR" w:eastAsia="ko-KR"/>
        </w:rPr>
        <w:t>또 「회색귀공관」에서는 다음과 같이 말한다.</w:t>
      </w:r>
    </w:p>
    <w:p>
      <w:r>
        <w:rPr>
          <w:rFonts w:ascii="Noto Sans KR" w:hAnsi="Noto Sans KR" w:eastAsia="Noto Sans KR" w:cs="Noto Sans KR"/>
          <w:b w:val="0"/>
          <w:i w:val="0"/>
          <w:sz w:val="21"/>
          <w:lang w:val="ko-KR" w:eastAsia="ko-KR"/>
        </w:rPr>
        <w:t>“참으로 색을 회통하여 공으로 돌리면 공 가운데에는 반드시 색이 없다.”</w:t>
      </w:r>
    </w:p>
    <w:p>
      <w:r>
        <w:rPr>
          <w:rFonts w:ascii="Noto Sans KR" w:hAnsi="Noto Sans KR" w:eastAsia="Noto Sans KR" w:cs="Noto Sans KR"/>
          <w:b w:val="0"/>
          <w:i w:val="0"/>
          <w:sz w:val="21"/>
          <w:lang w:val="ko-KR" w:eastAsia="ko-KR"/>
        </w:rPr>
        <w:t>그러나 “그 가운데 다른 것을 용납하지 않는다”는 말은 『수능엄경』의 문세이다. 그 경에서는 “어찌 그 가운데 다시 다른 사물을 용납하겠는가”라고 하였다.</w:t>
      </w:r>
    </w:p>
    <w:p>
      <w:pPr>
        <w:pStyle w:val="MarkerHeading"/>
      </w:pPr>
      <w:r>
        <w:rPr>
          <w:rFonts w:ascii="Noto Sans KR" w:hAnsi="Noto Sans KR" w:eastAsia="Noto Sans KR" w:cs="Noto Sans KR"/>
          <w:b/>
          <w:i w:val="0"/>
          <w:sz w:val="21"/>
          <w:lang w:val="ko-KR" w:eastAsia="ko-KR"/>
        </w:rPr>
        <w:t>[0469a20]</w:t>
      </w:r>
    </w:p>
    <w:p>
      <w:r>
        <w:rPr>
          <w:rFonts w:ascii="Noto Sans KR" w:hAnsi="Noto Sans KR" w:eastAsia="Noto Sans KR" w:cs="Noto Sans KR"/>
          <w:b w:val="0"/>
          <w:i w:val="0"/>
          <w:sz w:val="21"/>
          <w:lang w:val="ko-KR" w:eastAsia="ko-KR"/>
        </w:rPr>
        <w:t>소의 “그러므로 덕과 용이 끝이 없지만 모두 하나의 성품과 같다” 이하는 둘째, 덕을 갖추는 부분이다.</w:t>
      </w:r>
    </w:p>
    <w:p>
      <w:r>
        <w:rPr>
          <w:rFonts w:ascii="Noto Sans KR" w:hAnsi="Noto Sans KR" w:eastAsia="Noto Sans KR" w:cs="Noto Sans KR"/>
          <w:b w:val="0"/>
          <w:i w:val="0"/>
          <w:sz w:val="21"/>
          <w:lang w:val="ko-KR" w:eastAsia="ko-KR"/>
        </w:rPr>
        <w:t>그 가운데 둘이 있다. 처음은 법이고 뒤는 비유이다.</w:t>
      </w:r>
    </w:p>
    <w:p>
      <w:r>
        <w:rPr>
          <w:rFonts w:ascii="Noto Sans KR" w:hAnsi="Noto Sans KR" w:eastAsia="Noto Sans KR" w:cs="Noto Sans KR"/>
          <w:b w:val="0"/>
          <w:i w:val="0"/>
          <w:sz w:val="21"/>
          <w:lang w:val="ko-KR" w:eastAsia="ko-KR"/>
        </w:rPr>
        <w:t>법 가운데 처음 두 구절은 덕을 갖추었음을 전체적으로 표시하고, 뒤의 네 구절은 성과 상이 걸림 없음을 풀이하여 이룬다.</w:t>
      </w:r>
    </w:p>
    <w:p>
      <w:r>
        <w:rPr>
          <w:rFonts w:ascii="Noto Sans KR" w:hAnsi="Noto Sans KR" w:eastAsia="Noto Sans KR" w:cs="Noto Sans KR"/>
          <w:b w:val="0"/>
          <w:i w:val="0"/>
          <w:sz w:val="21"/>
          <w:lang w:val="ko-KR" w:eastAsia="ko-KR"/>
        </w:rPr>
        <w:t>근·진·식 등의 모든 법이 만약 실재한다면 곧 깨달음의 성품과 어긋난다. 그러므로 『화엄경』에서는 “일찍이 법성에 들어갈 수 있는 한 법도 있지 않다”고 하였다.</w:t>
      </w:r>
    </w:p>
    <w:p>
      <w:r>
        <w:rPr>
          <w:rFonts w:ascii="Noto Sans KR" w:hAnsi="Noto Sans KR" w:eastAsia="Noto Sans KR" w:cs="Noto Sans KR"/>
          <w:b w:val="0"/>
          <w:i w:val="0"/>
          <w:sz w:val="21"/>
          <w:lang w:val="ko-KR" w:eastAsia="ko-KR"/>
        </w:rPr>
        <w:t>이제 일체가 청정하여 한 미진의 자체도 남아 있지 않으므로, 끝없는 청정한 깨달음 가운데 있는 모든 법은 하나하나가 모두 법성의 덕상이고 성품의 업용 아님이 없다.</w:t>
      </w:r>
    </w:p>
    <w:p>
      <w:r>
        <w:rPr>
          <w:rFonts w:ascii="Noto Sans KR" w:hAnsi="Noto Sans KR" w:eastAsia="Noto Sans KR" w:cs="Noto Sans KR"/>
          <w:b w:val="0"/>
          <w:i w:val="0"/>
          <w:sz w:val="21"/>
          <w:lang w:val="ko-KR" w:eastAsia="ko-KR"/>
        </w:rPr>
        <w:t>이는 금으로 만든 그릇마다 모두 금이고, 거울에 나타난 영상마다 모두 거울인 것과 같다. 그러므로 “모두 하나의 성품과 같다”고 하였다. 이는 사를 회통하여 이로 돌아가는 것이다.</w:t>
      </w:r>
    </w:p>
    <w:p>
      <w:r>
        <w:rPr>
          <w:rFonts w:ascii="Noto Sans KR" w:hAnsi="Noto Sans KR" w:eastAsia="Noto Sans KR" w:cs="Noto Sans KR"/>
          <w:b w:val="0"/>
          <w:i w:val="0"/>
          <w:sz w:val="21"/>
          <w:lang w:val="ko-KR" w:eastAsia="ko-KR"/>
        </w:rPr>
        <w:t>여기서 말한 ‘덕’은 상대(相大)이고 ‘용’은 용대(用大)이며, “모두 하나의 성품과 같다”는 것은 체대(體大)이다.</w:t>
      </w:r>
    </w:p>
    <w:p>
      <w:r>
        <w:rPr>
          <w:rFonts w:ascii="Noto Sans KR" w:hAnsi="Noto Sans KR" w:eastAsia="Noto Sans KR" w:cs="Noto Sans KR"/>
          <w:b w:val="0"/>
          <w:i w:val="0"/>
          <w:sz w:val="21"/>
          <w:lang w:val="ko-KR" w:eastAsia="ko-KR"/>
        </w:rPr>
        <w:t>그런데 이 덕과 용은 색·심·경·지·시·처·교·의·행·위의 모든 법을 남김없이 거둔다. 논의 번역문이 망염의 본래 공함에 상대하여 다만 자성의 덕만 드러낸 것과는 같지 않다.</w:t>
      </w:r>
    </w:p>
    <w:p>
      <w:r>
        <w:rPr>
          <w:rFonts w:ascii="Noto Sans KR" w:hAnsi="Noto Sans KR" w:eastAsia="Noto Sans KR" w:cs="Noto Sans KR"/>
          <w:b w:val="0"/>
          <w:i w:val="0"/>
          <w:sz w:val="21"/>
          <w:lang w:val="ko-KR" w:eastAsia="ko-KR"/>
        </w:rPr>
        <w:t>‘끝이 없다’는 말에는 두 가지 뜻이 있다.</w:t>
      </w:r>
    </w:p>
    <w:p>
      <w:r>
        <w:rPr>
          <w:rFonts w:ascii="Noto Sans KR" w:hAnsi="Noto Sans KR" w:eastAsia="Noto Sans KR" w:cs="Noto Sans KR"/>
          <w:b w:val="0"/>
          <w:i w:val="0"/>
          <w:sz w:val="21"/>
          <w:lang w:val="ko-KR" w:eastAsia="ko-KR"/>
        </w:rPr>
        <w:t>첫째, 사법과 가르침이 많아 항하사보다 많으므로 한정된 분량이 없다.</w:t>
      </w:r>
    </w:p>
    <w:p>
      <w:r>
        <w:rPr>
          <w:rFonts w:ascii="Noto Sans KR" w:hAnsi="Noto Sans KR" w:eastAsia="Noto Sans KR" w:cs="Noto Sans KR"/>
          <w:b w:val="0"/>
          <w:i w:val="0"/>
          <w:sz w:val="21"/>
          <w:lang w:val="ko-KR" w:eastAsia="ko-KR"/>
        </w:rPr>
        <w:t>둘째, 이 모든 법에는 자체가 없으므로 나뉘어 제한되는 경계가 없다. 이를 끝이 없다고 한다.</w:t>
      </w:r>
    </w:p>
    <w:p>
      <w:pPr>
        <w:pStyle w:val="MarkerHeading"/>
      </w:pPr>
      <w:r>
        <w:rPr>
          <w:rFonts w:ascii="Noto Sans KR" w:hAnsi="Noto Sans KR" w:eastAsia="Noto Sans KR" w:cs="Noto Sans KR"/>
          <w:b/>
          <w:i w:val="0"/>
          <w:sz w:val="21"/>
          <w:lang w:val="ko-KR" w:eastAsia="ko-KR"/>
        </w:rPr>
        <w:t>[0469b08]</w:t>
      </w:r>
    </w:p>
    <w:p>
      <w:r>
        <w:rPr>
          <w:rFonts w:ascii="Noto Sans KR" w:hAnsi="Noto Sans KR" w:eastAsia="Noto Sans KR" w:cs="Noto Sans KR"/>
          <w:b w:val="0"/>
          <w:i w:val="0"/>
          <w:sz w:val="21"/>
          <w:lang w:val="ko-KR" w:eastAsia="ko-KR"/>
        </w:rPr>
        <w:t>소의 “성품에서 일어난다” 이하 네 구절은 성과 상이 걸림 없고 이와 사가 서로 꿰뚫음을 풀이하여 이룬다.</w:t>
      </w:r>
    </w:p>
    <w:p>
      <w:r>
        <w:rPr>
          <w:rFonts w:ascii="Noto Sans KR" w:hAnsi="Noto Sans KR" w:eastAsia="Noto Sans KR" w:cs="Noto Sans KR"/>
          <w:b w:val="0"/>
          <w:i w:val="0"/>
          <w:sz w:val="21"/>
          <w:lang w:val="ko-KR" w:eastAsia="ko-KR"/>
        </w:rPr>
        <w:t>사는 이와 다르지 않고 이는 사와 다르지 않아 서로 융합한다.</w:t>
      </w:r>
    </w:p>
    <w:p>
      <w:r>
        <w:rPr>
          <w:rFonts w:ascii="Noto Sans KR" w:hAnsi="Noto Sans KR" w:eastAsia="Noto Sans KR" w:cs="Noto Sans KR"/>
          <w:b w:val="0"/>
          <w:i w:val="0"/>
          <w:sz w:val="21"/>
          <w:lang w:val="ko-KR" w:eastAsia="ko-KR"/>
        </w:rPr>
        <w:t>곧 깨달음의 성품에 관하여, [1]“비록 앞서 집착하고 헤아린 허물……”이라고 한 대목은 구문이 완결되지 않는다[구문 불확실]. 이어서 이 깨달음의 성품이 온 체로 일어나 모든 법이 될 수 있다고 한다. 이는 금이 광석에서 나온 뒤에야 모든 그릇이 되고, 거울의 때가 모두 없어진 뒤에야 온갖 영상을 나타내는 것과 같다.</w:t>
      </w:r>
    </w:p>
    <w:p>
      <w:r>
        <w:rPr>
          <w:rFonts w:ascii="Noto Sans KR" w:hAnsi="Noto Sans KR" w:eastAsia="Noto Sans KR" w:cs="Noto Sans KR"/>
          <w:b w:val="0"/>
          <w:i w:val="0"/>
          <w:sz w:val="21"/>
          <w:lang w:val="ko-KR" w:eastAsia="ko-KR"/>
        </w:rPr>
        <w:t>성품 밖에는 일어나는 주체나 일어나는 대상이 되는 별도의 한 법도 없다. 일어남은 오직 성품의 일어남일 뿐이다.</w:t>
      </w:r>
    </w:p>
    <w:p>
      <w:r>
        <w:rPr>
          <w:rFonts w:ascii="Noto Sans KR" w:hAnsi="Noto Sans KR" w:eastAsia="Noto Sans KR" w:cs="Noto Sans KR"/>
          <w:b w:val="0"/>
          <w:i w:val="0"/>
          <w:sz w:val="21"/>
          <w:lang w:val="ko-KR" w:eastAsia="ko-KR"/>
        </w:rPr>
        <w:t>그러므로 진역 『화엄경』에는 「성기품」이 있고, 『화엄관건』에는 성기문이 있다.</w:t>
      </w:r>
    </w:p>
    <w:p>
      <w:r>
        <w:rPr>
          <w:rFonts w:ascii="Noto Sans KR" w:hAnsi="Noto Sans KR" w:eastAsia="Noto Sans KR" w:cs="Noto Sans KR"/>
          <w:b w:val="0"/>
          <w:i w:val="0"/>
          <w:sz w:val="21"/>
          <w:lang w:val="ko-KR" w:eastAsia="ko-KR"/>
        </w:rPr>
        <w:t>비록 모든 연이 서로 도와 일으킨다고 설하더라도 이 문에 의거하면 연기 또한 성기를 이룬다.</w:t>
      </w:r>
    </w:p>
    <w:p>
      <w:r>
        <w:rPr>
          <w:rFonts w:ascii="Noto Sans KR" w:hAnsi="Noto Sans KR" w:eastAsia="Noto Sans KR" w:cs="Noto Sans KR"/>
          <w:b w:val="0"/>
          <w:i w:val="0"/>
          <w:sz w:val="21"/>
          <w:lang w:val="ko-KR" w:eastAsia="ko-KR"/>
        </w:rPr>
        <w:t>그러나 법상종에서 설한 진여는 한결같이 응결되어 변하지 않고, 연기한 법은 별도로 유위의 색과 마음이다.</w:t>
      </w:r>
    </w:p>
    <w:p>
      <w:r>
        <w:rPr>
          <w:rFonts w:ascii="Noto Sans KR" w:hAnsi="Noto Sans KR" w:eastAsia="Noto Sans KR" w:cs="Noto Sans KR"/>
          <w:b w:val="0"/>
          <w:i w:val="0"/>
          <w:sz w:val="21"/>
          <w:lang w:val="ko-KR" w:eastAsia="ko-KR"/>
        </w:rPr>
        <w:t>법성종에서 설한 진성은 환히 비추고 신령하며 밝아서 온 체가 곧 작용이다. 그러므로 온 체가 항상 만법이 되면서도 온 체는 언제나 스스로 적연하다.</w:t>
      </w:r>
    </w:p>
    <w:p>
      <w:r>
        <w:rPr>
          <w:rFonts w:ascii="Noto Sans KR" w:hAnsi="Noto Sans KR" w:eastAsia="Noto Sans KR" w:cs="Noto Sans KR"/>
          <w:b w:val="0"/>
          <w:i w:val="0"/>
          <w:sz w:val="21"/>
          <w:lang w:val="ko-KR" w:eastAsia="ko-KR"/>
        </w:rPr>
        <w:t>적연함은 곧 온 만법의 적연함이므로 허공이나 단공처럼 완고하게 응결되어 있을 뿐인 것과 같지 않다.</w:t>
      </w:r>
    </w:p>
    <w:p>
      <w:r>
        <w:rPr>
          <w:rFonts w:ascii="Noto Sans KR" w:hAnsi="Noto Sans KR" w:eastAsia="Noto Sans KR" w:cs="Noto Sans KR"/>
          <w:b w:val="0"/>
          <w:i w:val="0"/>
          <w:sz w:val="21"/>
          <w:lang w:val="ko-KR" w:eastAsia="ko-KR"/>
        </w:rPr>
        <w:t>만법은 온전히 적연한 만법이므로 변계의 전도된 견해로 일정한 상이 있다고 집착한 사물이 서로 막고 장애하는 것과 같지 않다.</w:t>
      </w:r>
    </w:p>
    <w:p>
      <w:r>
        <w:rPr>
          <w:rFonts w:ascii="Noto Sans KR" w:hAnsi="Noto Sans KR" w:eastAsia="Noto Sans KR" w:cs="Noto Sans KR"/>
          <w:b w:val="0"/>
          <w:i w:val="0"/>
          <w:sz w:val="21"/>
          <w:lang w:val="ko-KR" w:eastAsia="ko-KR"/>
        </w:rPr>
        <w:t>“경계와 지혜가 분명하다”는 것은 다음과 같다.</w:t>
      </w:r>
    </w:p>
    <w:p>
      <w:r>
        <w:rPr>
          <w:rFonts w:ascii="Noto Sans KR" w:hAnsi="Noto Sans KR" w:eastAsia="Noto Sans KR" w:cs="Noto Sans KR"/>
          <w:b w:val="0"/>
          <w:i w:val="0"/>
          <w:sz w:val="21"/>
          <w:lang w:val="ko-KR" w:eastAsia="ko-KR"/>
        </w:rPr>
        <w:t>모든 법은 비록 수가 한량없지만 색과 마음을 벗어나지 않아 모두 거두어진다. 다만 전도되어 집착할 때에는 색 등의 법이 오근·육진이고, 마음과 심소의 법이 정식과 반연하는 생각이다.</w:t>
      </w:r>
    </w:p>
    <w:p>
      <w:r>
        <w:rPr>
          <w:rFonts w:ascii="Noto Sans KR" w:hAnsi="Noto Sans KR" w:eastAsia="Noto Sans KR" w:cs="Noto Sans KR"/>
          <w:b w:val="0"/>
          <w:i w:val="0"/>
          <w:sz w:val="21"/>
          <w:lang w:val="ko-KR" w:eastAsia="ko-KR"/>
        </w:rPr>
        <w:t>이제 능과 소의 집착이 없으므로 끝없는 묘한 경계와 다함없이 헤아릴 수 없는 지혜를 이룬다.</w:t>
      </w:r>
    </w:p>
    <w:p>
      <w:r>
        <w:rPr>
          <w:rFonts w:ascii="Noto Sans KR" w:hAnsi="Noto Sans KR" w:eastAsia="Noto Sans KR" w:cs="Noto Sans KR"/>
          <w:b w:val="0"/>
          <w:i w:val="0"/>
          <w:sz w:val="21"/>
          <w:lang w:val="ko-KR" w:eastAsia="ko-KR"/>
        </w:rPr>
        <w:t>이 두 구절은 곧 이(理)에 의지하여 사를 이루는 문과 이가 사와 같이 나타나는 문에 해당한다.</w:t>
      </w:r>
    </w:p>
    <w:p>
      <w:pPr>
        <w:pStyle w:val="MarkerHeading"/>
      </w:pPr>
      <w:r>
        <w:rPr>
          <w:rFonts w:ascii="Noto Sans KR" w:hAnsi="Noto Sans KR" w:eastAsia="Noto Sans KR" w:cs="Noto Sans KR"/>
          <w:b/>
          <w:i w:val="0"/>
          <w:sz w:val="21"/>
          <w:lang w:val="ko-KR" w:eastAsia="ko-KR"/>
        </w:rPr>
        <w:t>[0469b22]</w:t>
      </w:r>
    </w:p>
    <w:p>
      <w:r>
        <w:rPr>
          <w:rFonts w:ascii="Noto Sans KR" w:hAnsi="Noto Sans KR" w:eastAsia="Noto Sans KR" w:cs="Noto Sans KR"/>
          <w:b w:val="0"/>
          <w:i w:val="0"/>
          <w:sz w:val="21"/>
          <w:lang w:val="ko-KR" w:eastAsia="ko-KR"/>
        </w:rPr>
        <w:t>△ 소의 “상이 성품을 얻어 융합되니 몸과 마음이 툭 트인다”는 말은 곧 사가 이(理)처럼 두루한 문이다.</w:t>
      </w:r>
    </w:p>
    <w:p>
      <w:r>
        <w:rPr>
          <w:rFonts w:ascii="Noto Sans KR" w:hAnsi="Noto Sans KR" w:eastAsia="Noto Sans KR" w:cs="Noto Sans KR"/>
          <w:b w:val="0"/>
          <w:i w:val="0"/>
          <w:sz w:val="21"/>
          <w:lang w:val="ko-KR" w:eastAsia="ko-KR"/>
        </w:rPr>
        <w:t>모든 사상은 이미 온전히 성품에서 일어났고, 일어남은 성품과 다르지 않으므로 의지한 성품을 따라 넓게 법계에 두루한다.</w:t>
      </w:r>
    </w:p>
    <w:p>
      <w:r>
        <w:rPr>
          <w:rFonts w:ascii="Noto Sans KR" w:hAnsi="Noto Sans KR" w:eastAsia="Noto Sans KR" w:cs="Noto Sans KR"/>
          <w:b w:val="0"/>
          <w:i w:val="0"/>
          <w:sz w:val="21"/>
          <w:lang w:val="ko-KR" w:eastAsia="ko-KR"/>
        </w:rPr>
        <w:t>그러므로 아래 글에서는 다음과 같이 말한다.</w:t>
      </w:r>
    </w:p>
    <w:p>
      <w:r>
        <w:rPr>
          <w:rFonts w:ascii="Noto Sans KR" w:hAnsi="Noto Sans KR" w:eastAsia="Noto Sans KR" w:cs="Noto Sans KR"/>
          <w:b w:val="0"/>
          <w:i w:val="0"/>
          <w:sz w:val="21"/>
          <w:lang w:val="ko-KR" w:eastAsia="ko-KR"/>
        </w:rPr>
        <w:t>“몸과 마음이 적멸하여 평등한 본제가 시방에 원만하고 둘이 아닌 데 수순한다.”</w:t>
      </w:r>
    </w:p>
    <w:p>
      <w:r>
        <w:rPr>
          <w:rFonts w:ascii="Noto Sans KR" w:hAnsi="Noto Sans KR" w:eastAsia="Noto Sans KR" w:cs="Noto Sans KR"/>
          <w:b w:val="0"/>
          <w:i w:val="0"/>
          <w:sz w:val="21"/>
          <w:lang w:val="ko-KR" w:eastAsia="ko-KR"/>
        </w:rPr>
        <w:t>또 “깨달음의 성품이 두루 가득하고 원만하여 끝이 없다”고 하였다.</w:t>
      </w:r>
    </w:p>
    <w:p>
      <w:r>
        <w:rPr>
          <w:rFonts w:ascii="Noto Sans KR" w:hAnsi="Noto Sans KR" w:eastAsia="Noto Sans KR" w:cs="Noto Sans KR"/>
          <w:b w:val="0"/>
          <w:i w:val="0"/>
          <w:sz w:val="21"/>
          <w:lang w:val="ko-KR" w:eastAsia="ko-KR"/>
        </w:rPr>
        <w:t>마땅히 육근이 법계에 두루 가득하고, 나아가 육진과 사대와 다라니문이 하나하나 모두 법계에 두루 가득함을 알아야 한다.</w:t>
      </w:r>
    </w:p>
    <w:p>
      <w:pPr>
        <w:pStyle w:val="MarkerHeading"/>
      </w:pPr>
      <w:r>
        <w:rPr>
          <w:rFonts w:ascii="Noto Sans KR" w:hAnsi="Noto Sans KR" w:eastAsia="Noto Sans KR" w:cs="Noto Sans KR"/>
          <w:b/>
          <w:i w:val="0"/>
          <w:sz w:val="21"/>
          <w:lang w:val="ko-KR" w:eastAsia="ko-KR"/>
        </w:rPr>
        <w:t>[0469c03]</w:t>
      </w:r>
    </w:p>
    <w:p>
      <w:r>
        <w:rPr>
          <w:rFonts w:ascii="Noto Sans KR" w:hAnsi="Noto Sans KR" w:eastAsia="Noto Sans KR" w:cs="Noto Sans KR"/>
          <w:b w:val="0"/>
          <w:i w:val="0"/>
          <w:sz w:val="21"/>
          <w:lang w:val="ko-KR" w:eastAsia="ko-KR"/>
        </w:rPr>
        <w:t>소의 “이를 해인에 견주고 저 태허를 뛰어넘는다”는 말은 둘째, 비유로 설하는 부분이다.</w:t>
      </w:r>
    </w:p>
    <w:p>
      <w:r>
        <w:rPr>
          <w:rFonts w:ascii="Noto Sans KR" w:hAnsi="Noto Sans KR" w:eastAsia="Noto Sans KR" w:cs="Noto Sans KR"/>
          <w:b w:val="0"/>
          <w:i w:val="0"/>
          <w:sz w:val="21"/>
          <w:lang w:val="ko-KR" w:eastAsia="ko-KR"/>
        </w:rPr>
        <w:t>향수해가 맑고 고요하여 온갖 영상을 한꺼번에 나타내는 것은 법성이 청정하여 온 체로 연기하는 것과 같다.</w:t>
      </w:r>
    </w:p>
    <w:p>
      <w:r>
        <w:rPr>
          <w:rFonts w:ascii="Noto Sans KR" w:hAnsi="Noto Sans KR" w:eastAsia="Noto Sans KR" w:cs="Noto Sans KR"/>
          <w:b w:val="0"/>
          <w:i w:val="0"/>
          <w:sz w:val="21"/>
          <w:lang w:val="ko-KR" w:eastAsia="ko-KR"/>
        </w:rPr>
        <w:t>『대방광불화엄경』 「현수품」의 열 가지 삼매문 가운데 첫째인 원명해인삼매문에서는 다음과 같이 말한다.</w:t>
      </w:r>
    </w:p>
    <w:p>
      <w:r>
        <w:rPr>
          <w:rFonts w:ascii="Noto Sans KR" w:hAnsi="Noto Sans KR" w:eastAsia="Noto Sans KR" w:cs="Noto Sans KR"/>
          <w:b w:val="0"/>
          <w:i w:val="0"/>
          <w:sz w:val="21"/>
          <w:lang w:val="ko-KR" w:eastAsia="ko-KR"/>
        </w:rPr>
        <w:t>“혹 동남과 동녀의 형상을 나타내고, 천·용과 아수라, 나아가 마후라가 등의 모습도 나타내어 그들이 좋아하는 바를 따라 모두 보게 한다.</w:t>
      </w:r>
    </w:p>
    <w:p>
      <w:r>
        <w:rPr>
          <w:rFonts w:ascii="Noto Sans KR" w:hAnsi="Noto Sans KR" w:eastAsia="Noto Sans KR" w:cs="Noto Sans KR"/>
          <w:b w:val="0"/>
          <w:i w:val="0"/>
          <w:sz w:val="21"/>
          <w:lang w:val="ko-KR" w:eastAsia="ko-KR"/>
        </w:rPr>
        <w:t>중생의 형상은 각각 같지 않고 행업과 음성도 또한 한량없지만, 이와 같은 일체를 모두 나타낼 수 있으니 해인삼매의 위신력이다.”</w:t>
      </w:r>
    </w:p>
    <w:p>
      <w:r>
        <w:rPr>
          <w:rFonts w:ascii="Noto Sans KR" w:hAnsi="Noto Sans KR" w:eastAsia="Noto Sans KR" w:cs="Noto Sans KR"/>
          <w:b w:val="0"/>
          <w:i w:val="0"/>
          <w:sz w:val="21"/>
          <w:lang w:val="ko-KR" w:eastAsia="ko-KR"/>
        </w:rPr>
        <w:t>또 다음과 같이 말한다.</w:t>
      </w:r>
    </w:p>
    <w:p>
      <w:r>
        <w:rPr>
          <w:rFonts w:ascii="Noto Sans KR" w:hAnsi="Noto Sans KR" w:eastAsia="Noto Sans KR" w:cs="Noto Sans KR"/>
          <w:b w:val="0"/>
          <w:i w:val="0"/>
          <w:sz w:val="21"/>
          <w:lang w:val="ko-KR" w:eastAsia="ko-KR"/>
        </w:rPr>
        <w:t>“바다에는 희유하고 기이하며 뛰어난 법이 있어 일체를 평등하게 찍는 인이 될 수 있다.”</w:t>
      </w:r>
    </w:p>
    <w:p>
      <w:r>
        <w:rPr>
          <w:rFonts w:ascii="Noto Sans KR" w:hAnsi="Noto Sans KR" w:eastAsia="Noto Sans KR" w:cs="Noto Sans KR"/>
          <w:b w:val="0"/>
          <w:i w:val="0"/>
          <w:sz w:val="21"/>
          <w:lang w:val="ko-KR" w:eastAsia="ko-KR"/>
        </w:rPr>
        <w:t>또 「여래출현품」에서는 다음과 같이 말한다.</w:t>
      </w:r>
    </w:p>
    <w:p>
      <w:r>
        <w:rPr>
          <w:rFonts w:ascii="Noto Sans KR" w:hAnsi="Noto Sans KR" w:eastAsia="Noto Sans KR" w:cs="Noto Sans KR"/>
          <w:b w:val="0"/>
          <w:i w:val="0"/>
          <w:sz w:val="21"/>
          <w:lang w:val="ko-KR" w:eastAsia="ko-KR"/>
        </w:rPr>
        <w:t>“바다가 중생의 몸을 널리 나타내므로 이를 이름하여 큰 바다라 한다. 보리가 모든 마음의 행을 널리 찍으므로 정각을 무량이라 한다.”</w:t>
      </w:r>
    </w:p>
    <w:p>
      <w:r>
        <w:rPr>
          <w:rFonts w:ascii="Noto Sans KR" w:hAnsi="Noto Sans KR" w:eastAsia="Noto Sans KR" w:cs="Noto Sans KR"/>
          <w:b w:val="0"/>
          <w:i w:val="0"/>
          <w:sz w:val="21"/>
          <w:lang w:val="ko-KR" w:eastAsia="ko-KR"/>
        </w:rPr>
        <w:t>『대집경』에서는 다음과 같이 말한다.</w:t>
      </w:r>
    </w:p>
    <w:p>
      <w:r>
        <w:rPr>
          <w:rFonts w:ascii="Noto Sans KR" w:hAnsi="Noto Sans KR" w:eastAsia="Noto Sans KR" w:cs="Noto Sans KR"/>
          <w:b w:val="0"/>
          <w:i w:val="0"/>
          <w:sz w:val="21"/>
          <w:lang w:val="ko-KR" w:eastAsia="ko-KR"/>
        </w:rPr>
        <w:t>“염부제의 모든 중생의 몸과 외부의 색이 바다 가운데 모두 인상으로 나타나므로 대해인(大海印)이라 한다. 보살도 또한 이와 같으니, 이것이 보살의 해인삼매이다.”</w:t>
      </w:r>
    </w:p>
    <w:p>
      <w:r>
        <w:rPr>
          <w:rFonts w:ascii="Noto Sans KR" w:hAnsi="Noto Sans KR" w:eastAsia="Noto Sans KR" w:cs="Noto Sans KR"/>
          <w:b w:val="0"/>
          <w:i w:val="0"/>
          <w:sz w:val="21"/>
          <w:lang w:val="ko-KR" w:eastAsia="ko-KR"/>
        </w:rPr>
        <w:t>청량은 열 가지 뜻으로 풀이하였다.</w:t>
      </w:r>
    </w:p>
    <w:p>
      <w:r>
        <w:rPr>
          <w:rFonts w:ascii="Noto Sans KR" w:hAnsi="Noto Sans KR" w:eastAsia="Noto Sans KR" w:cs="Noto Sans KR"/>
          <w:b w:val="0"/>
          <w:i w:val="0"/>
          <w:sz w:val="21"/>
          <w:lang w:val="ko-KR" w:eastAsia="ko-KR"/>
        </w:rPr>
        <w:t>첫째, 마음 없이 능히 나타낸다는 뜻이다. 주에서는 “공용도 없고 분별도 없기 때문이다”라고 하였다.</w:t>
      </w:r>
    </w:p>
    <w:p>
      <w:r>
        <w:rPr>
          <w:rFonts w:ascii="Noto Sans KR" w:hAnsi="Noto Sans KR" w:eastAsia="Noto Sans KR" w:cs="Noto Sans KR"/>
          <w:b w:val="0"/>
          <w:i w:val="0"/>
          <w:sz w:val="21"/>
          <w:lang w:val="ko-KR" w:eastAsia="ko-KR"/>
        </w:rPr>
        <w:t>둘째, 나타내지만 나타낸 바가 없다는 뜻이다. 경에서는 “빛과 그림자와 같기 때문이다”라고 하였다. 「여래출현품」에서는 “모든 중생의 마음의 생각·근성·욕구·즐거움을 널리 나타내지만 나타낸 바가 없기 때문이다”라고 하였다.</w:t>
      </w:r>
    </w:p>
    <w:p>
      <w:r>
        <w:rPr>
          <w:rFonts w:ascii="Noto Sans KR" w:hAnsi="Noto Sans KR" w:eastAsia="Noto Sans KR" w:cs="Noto Sans KR"/>
          <w:b w:val="0"/>
          <w:i w:val="0"/>
          <w:sz w:val="21"/>
          <w:lang w:val="ko-KR" w:eastAsia="ko-KR"/>
        </w:rPr>
        <w:t>셋째, 능현과 소현이 하나가 아니라는 뜻이다.</w:t>
      </w:r>
    </w:p>
    <w:p>
      <w:r>
        <w:rPr>
          <w:rFonts w:ascii="Noto Sans KR" w:hAnsi="Noto Sans KR" w:eastAsia="Noto Sans KR" w:cs="Noto Sans KR"/>
          <w:b w:val="0"/>
          <w:i w:val="0"/>
          <w:sz w:val="21"/>
          <w:lang w:val="ko-KR" w:eastAsia="ko-KR"/>
        </w:rPr>
        <w:t>넷째, 서로 다르지 않다는 뜻이다. 경에서는 “큰 바다와 그 나타낸 것은 서로 다르므로 하나가 아니고, 물을 떠나 영상을 구하면 얻을 수 없으므로 다르지 않다”고 하였다.</w:t>
      </w:r>
    </w:p>
    <w:p>
      <w:r>
        <w:rPr>
          <w:rFonts w:ascii="Noto Sans KR" w:hAnsi="Noto Sans KR" w:eastAsia="Noto Sans KR" w:cs="Noto Sans KR"/>
          <w:b w:val="0"/>
          <w:i w:val="0"/>
          <w:sz w:val="21"/>
          <w:lang w:val="ko-KR" w:eastAsia="ko-KR"/>
        </w:rPr>
        <w:t>이는 이 선정의 마음과 나타난 법이 성품에 즉한 상이어서 능과 소가 분명하며, 상에 즉한 성품이어서 사물과 내가 둘이 아님을 드러낸다.</w:t>
      </w:r>
    </w:p>
    <w:p>
      <w:r>
        <w:rPr>
          <w:rFonts w:ascii="Noto Sans KR" w:hAnsi="Noto Sans KR" w:eastAsia="Noto Sans KR" w:cs="Noto Sans KR"/>
          <w:b w:val="0"/>
          <w:i w:val="0"/>
          <w:sz w:val="21"/>
          <w:lang w:val="ko-KR" w:eastAsia="ko-KR"/>
        </w:rPr>
        <w:t>다섯째, 오고 감이 없다는 뜻이다. 물이 위로 올라가 사물을 취하지 않고 사물이 아래로 내려가 물에 나아가지 않지만 능히 나타낸다.</w:t>
      </w:r>
    </w:p>
    <w:p>
      <w:r>
        <w:rPr>
          <w:rFonts w:ascii="Noto Sans KR" w:hAnsi="Noto Sans KR" w:eastAsia="Noto Sans KR" w:cs="Noto Sans KR"/>
          <w:b w:val="0"/>
          <w:i w:val="0"/>
          <w:sz w:val="21"/>
          <w:lang w:val="ko-KR" w:eastAsia="ko-KR"/>
        </w:rPr>
        <w:t>삼매의 마음도 이와 같아서 자기 마음에 만법을 나타내지만 저 만법이 오는 것도 아니고, 법계에 몸의 구름을 벌여 놓지만 일찍이 잠시라도 간 적이 없다.</w:t>
      </w:r>
    </w:p>
    <w:p>
      <w:r>
        <w:rPr>
          <w:rFonts w:ascii="Noto Sans KR" w:hAnsi="Noto Sans KR" w:eastAsia="Noto Sans KR" w:cs="Noto Sans KR"/>
          <w:b w:val="0"/>
          <w:i w:val="0"/>
          <w:sz w:val="21"/>
          <w:lang w:val="ko-KR" w:eastAsia="ko-KR"/>
        </w:rPr>
        <w:t>이상 다섯 가지 뜻은 거울의 비유와 크게 같다.</w:t>
      </w:r>
    </w:p>
    <w:p>
      <w:r>
        <w:rPr>
          <w:rFonts w:ascii="Noto Sans KR" w:hAnsi="Noto Sans KR" w:eastAsia="Noto Sans KR" w:cs="Noto Sans KR"/>
          <w:b w:val="0"/>
          <w:i w:val="0"/>
          <w:sz w:val="21"/>
          <w:lang w:val="ko-KR" w:eastAsia="ko-KR"/>
        </w:rPr>
        <w:t>여섯째, 광대하다는 뜻이다. 경에서는 “시방에 두루하기 때문이다”라고 하였으니, 널리 모두 포용하여 거절하는 바가 없기 때문이다.</w:t>
      </w:r>
    </w:p>
    <w:p>
      <w:r>
        <w:rPr>
          <w:rFonts w:ascii="Noto Sans KR" w:hAnsi="Noto Sans KR" w:eastAsia="Noto Sans KR" w:cs="Noto Sans KR"/>
          <w:b w:val="0"/>
          <w:i w:val="0"/>
          <w:sz w:val="21"/>
          <w:lang w:val="ko-KR" w:eastAsia="ko-KR"/>
        </w:rPr>
        <w:t>삼매의 마음이 법계에 두루하므로 중생의 색과 마음이 모두 마음속의 사물이고, 그 작용이 법계에 두루하더라도 또한 이 마음을 떠나지 않음을 밝힌다.</w:t>
      </w:r>
    </w:p>
    <w:p>
      <w:r>
        <w:rPr>
          <w:rFonts w:ascii="Noto Sans KR" w:hAnsi="Noto Sans KR" w:eastAsia="Noto Sans KR" w:cs="Noto Sans KR"/>
          <w:b w:val="0"/>
          <w:i w:val="0"/>
          <w:sz w:val="21"/>
          <w:lang w:val="ko-KR" w:eastAsia="ko-KR"/>
        </w:rPr>
        <w:t>일곱째, 널리 나타낸다는 뜻이다. 경에서는 “일체를 모두 나타낼 수 있기 때문이다”라고 하였다. 「여래출현품」에서는 “보리가 모든 마음의 행을 널리 찍기 때문이다”라고 하였다.</w:t>
      </w:r>
    </w:p>
    <w:p>
      <w:r>
        <w:rPr>
          <w:rFonts w:ascii="Noto Sans KR" w:hAnsi="Noto Sans KR" w:eastAsia="Noto Sans KR" w:cs="Noto Sans KR"/>
          <w:b w:val="0"/>
          <w:i w:val="0"/>
          <w:sz w:val="21"/>
          <w:lang w:val="ko-KR" w:eastAsia="ko-KR"/>
        </w:rPr>
        <w:t>이것과 앞의 광대함이 다른 점은, 이것은 소현에 의거하여 큰 것과 작은 것을 가리지 않고 나타냄을 말하고, 저것은 능현에 의거하여 그 분량이 널리 두루함을 말한다.</w:t>
      </w:r>
    </w:p>
    <w:p>
      <w:r>
        <w:rPr>
          <w:rFonts w:ascii="Noto Sans KR" w:hAnsi="Noto Sans KR" w:eastAsia="Noto Sans KR" w:cs="Noto Sans KR"/>
          <w:b w:val="0"/>
          <w:i w:val="0"/>
          <w:sz w:val="21"/>
          <w:lang w:val="ko-KR" w:eastAsia="ko-KR"/>
        </w:rPr>
        <w:t>또 이것은 소현에 의거하여 나타나지 않는 종류가 없음을 말하고, 저것은 능현에 의거하여 그 분량이 널리 두루하며 닦지 않는 행이 없음을 말한다.</w:t>
      </w:r>
    </w:p>
    <w:p>
      <w:r>
        <w:rPr>
          <w:rFonts w:ascii="Noto Sans KR" w:hAnsi="Noto Sans KR" w:eastAsia="Noto Sans KR" w:cs="Noto Sans KR"/>
          <w:b w:val="0"/>
          <w:i w:val="0"/>
          <w:sz w:val="21"/>
          <w:lang w:val="ko-KR" w:eastAsia="ko-KR"/>
        </w:rPr>
        <w:t>여덟째, 한꺼번에 나타낸다는 뜻이다. 경에서는 “한 생각에 나타내기 때문이다”라고 하였다. 앞과 뒤가 없이 인장으로 한꺼번에 찍어 이루는 것과 같다는 뜻이다.</w:t>
      </w:r>
    </w:p>
    <w:p>
      <w:r>
        <w:rPr>
          <w:rFonts w:ascii="Noto Sans KR" w:hAnsi="Noto Sans KR" w:eastAsia="Noto Sans KR" w:cs="Noto Sans KR"/>
          <w:b w:val="0"/>
          <w:i w:val="0"/>
          <w:sz w:val="21"/>
          <w:lang w:val="ko-KR" w:eastAsia="ko-KR"/>
        </w:rPr>
        <w:t>아홉째, 항상 나타낸다는 뜻이다. 밝은 거울에 나타나는 때와 나타나지 않는 때가 있는 것과는 같지 않다.</w:t>
      </w:r>
    </w:p>
    <w:p>
      <w:r>
        <w:rPr>
          <w:rFonts w:ascii="Noto Sans KR" w:hAnsi="Noto Sans KR" w:eastAsia="Noto Sans KR" w:cs="Noto Sans KR"/>
          <w:b w:val="0"/>
          <w:i w:val="0"/>
          <w:sz w:val="21"/>
          <w:lang w:val="ko-KR" w:eastAsia="ko-KR"/>
        </w:rPr>
        <w:t>열째, 나타내지 않으면서 나타낸다는 뜻이다. 밝은 거울이 대상이 이르러 마주해야 비로소 나타내는 것과 같지 않다.</w:t>
      </w:r>
    </w:p>
    <w:p>
      <w:r>
        <w:rPr>
          <w:rFonts w:ascii="Noto Sans KR" w:hAnsi="Noto Sans KR" w:eastAsia="Noto Sans KR" w:cs="Noto Sans KR"/>
          <w:b w:val="0"/>
          <w:i w:val="0"/>
          <w:sz w:val="21"/>
          <w:lang w:val="ko-KR" w:eastAsia="ko-KR"/>
        </w:rPr>
        <w:t>경에서 “사천하의 상을 나타내기 때문이다”라고 하였다. 사병(四兵)이 허공에 늘어선 상은 대상을 마주해야 나타날 수 있지만[구문 불확실], 사천하의 상은 마주하지 않아도 나타난다. 그러므로 나타내지 않으면서 나타낸다고 하였다.</w:t>
      </w:r>
    </w:p>
    <w:p>
      <w:r>
        <w:rPr>
          <w:rFonts w:ascii="Noto Sans KR" w:hAnsi="Noto Sans KR" w:eastAsia="Noto Sans KR" w:cs="Noto Sans KR"/>
          <w:b w:val="0"/>
          <w:i w:val="0"/>
          <w:sz w:val="21"/>
          <w:lang w:val="ko-KR" w:eastAsia="ko-KR"/>
        </w:rPr>
        <w:t>대상을 기다리지 않으므로 항상 나타나며 삼제(과거·현재·미래)를 반연한다.</w:t>
      </w:r>
    </w:p>
    <w:p>
      <w:r>
        <w:rPr>
          <w:rFonts w:ascii="Noto Sans KR" w:hAnsi="Noto Sans KR" w:eastAsia="Noto Sans KR" w:cs="Noto Sans KR"/>
          <w:b w:val="0"/>
          <w:i w:val="0"/>
          <w:sz w:val="21"/>
          <w:lang w:val="ko-KR" w:eastAsia="ko-KR"/>
        </w:rPr>
        <w:t>위의 열 가지 뜻을 갖추었으므로 해인이라 한다. 모든 부처는 이를 궁구하였고 보살은 이와 서로 비슷하다.</w:t>
      </w:r>
    </w:p>
    <w:p>
      <w:pPr>
        <w:pStyle w:val="MarkerHeading"/>
      </w:pPr>
      <w:r>
        <w:rPr>
          <w:rFonts w:ascii="Noto Sans KR" w:hAnsi="Noto Sans KR" w:eastAsia="Noto Sans KR" w:cs="Noto Sans KR"/>
          <w:b/>
          <w:i w:val="0"/>
          <w:sz w:val="21"/>
          <w:lang w:val="ko-KR" w:eastAsia="ko-KR"/>
        </w:rPr>
        <w:t>[0470a08]</w:t>
      </w:r>
    </w:p>
    <w:p>
      <w:r>
        <w:rPr>
          <w:rFonts w:ascii="Noto Sans KR" w:hAnsi="Noto Sans KR" w:eastAsia="Noto Sans KR" w:cs="Noto Sans KR"/>
          <w:b w:val="0"/>
          <w:i w:val="0"/>
          <w:sz w:val="21"/>
          <w:lang w:val="ko-KR" w:eastAsia="ko-KR"/>
        </w:rPr>
        <w:t>△ 소의 “저 태허를 뛰어넘는다”는 말에는 두 가지 뜻이 있으므로 뛰어넘는다.</w:t>
      </w:r>
    </w:p>
    <w:p>
      <w:r>
        <w:rPr>
          <w:rFonts w:ascii="Noto Sans KR" w:hAnsi="Noto Sans KR" w:eastAsia="Noto Sans KR" w:cs="Noto Sans KR"/>
          <w:b w:val="0"/>
          <w:i w:val="0"/>
          <w:sz w:val="21"/>
          <w:lang w:val="ko-KR" w:eastAsia="ko-KR"/>
        </w:rPr>
        <w:t>첫째, 눈으로 허공을 보더라도 허공은 여전히 색과 서로 경계가 되기 때문이다.</w:t>
      </w:r>
    </w:p>
    <w:p>
      <w:r>
        <w:rPr>
          <w:rFonts w:ascii="Noto Sans KR" w:hAnsi="Noto Sans KR" w:eastAsia="Noto Sans KR" w:cs="Noto Sans KR"/>
          <w:b w:val="0"/>
          <w:i w:val="0"/>
          <w:sz w:val="21"/>
          <w:lang w:val="ko-KR" w:eastAsia="ko-KR"/>
        </w:rPr>
        <w:t>둘째, 지혜로 허공을 관하면 허공은 식이 변한 것이며 다만 깨달음의 성품 가운데 한 부분의 뜻일 뿐이기 때문이다.</w:t>
      </w:r>
    </w:p>
    <w:p>
      <w:r>
        <w:rPr>
          <w:rFonts w:ascii="Noto Sans KR" w:hAnsi="Noto Sans KR" w:eastAsia="Noto Sans KR" w:cs="Noto Sans KR"/>
          <w:b w:val="0"/>
          <w:i w:val="0"/>
          <w:sz w:val="21"/>
          <w:lang w:val="ko-KR" w:eastAsia="ko-KR"/>
        </w:rPr>
        <w:t>또 참된 깨달음은 색을 융합하므로 두루 가득하지만 태허는 색을 융합할 수 없으므로 두루하지 않다. (이미 융합하지 못하면 곧 서로 장애한다.)</w:t>
      </w:r>
    </w:p>
    <w:p>
      <w:r>
        <w:rPr>
          <w:rFonts w:ascii="Noto Sans KR" w:hAnsi="Noto Sans KR" w:eastAsia="Noto Sans KR" w:cs="Noto Sans KR"/>
          <w:b w:val="0"/>
          <w:i w:val="0"/>
          <w:sz w:val="21"/>
          <w:lang w:val="ko-KR" w:eastAsia="ko-KR"/>
        </w:rPr>
        <w:t>그러므로 『수능엄경』에서는 “허공이 큰 깨달음 가운데 생기는 것은 바다에서 하나의 물거품이 일어나는 것과 같다”고 하였다.</w:t>
      </w:r>
    </w:p>
    <w:p>
      <w:r>
        <w:rPr>
          <w:rFonts w:ascii="Noto Sans KR" w:hAnsi="Noto Sans KR" w:eastAsia="Noto Sans KR" w:cs="Noto Sans KR"/>
          <w:b w:val="0"/>
          <w:i w:val="0"/>
          <w:sz w:val="21"/>
          <w:lang w:val="ko-KR" w:eastAsia="ko-KR"/>
        </w:rPr>
        <w:t>각(慤)은 “『수능엄경』은 허공의 작음을 찬탄하고, 『원각경』은 법성의 넓음을 감탄한다. 일반적인 비유로 견주면 바다와 소 발자국 같은 형세이다”라고 하였다.</w:t>
      </w:r>
    </w:p>
    <w:p>
      <w:pPr>
        <w:pStyle w:val="MarkerHeading"/>
      </w:pPr>
      <w:r>
        <w:rPr>
          <w:rFonts w:ascii="Noto Sans KR" w:hAnsi="Noto Sans KR" w:eastAsia="Noto Sans KR" w:cs="Noto Sans KR"/>
          <w:b/>
          <w:i w:val="0"/>
          <w:sz w:val="21"/>
          <w:lang w:val="ko-KR" w:eastAsia="ko-KR"/>
        </w:rPr>
        <w:t>[0470a14]</w:t>
      </w:r>
    </w:p>
    <w:p>
      <w:r>
        <w:rPr>
          <w:rFonts w:ascii="Noto Sans KR" w:hAnsi="Noto Sans KR" w:eastAsia="Noto Sans KR" w:cs="Noto Sans KR"/>
          <w:b w:val="0"/>
          <w:i w:val="0"/>
          <w:sz w:val="21"/>
          <w:lang w:val="ko-KR" w:eastAsia="ko-KR"/>
        </w:rPr>
        <w:t>소의 “넓고 넓도다[恢恢焉]” 이하는 셋째, 깨달음의 체가 명과 상을 초월함을 맺어 찬탄하는 부분이다.</w:t>
      </w:r>
    </w:p>
    <w:p>
      <w:r>
        <w:rPr>
          <w:rFonts w:ascii="Noto Sans KR" w:hAnsi="Noto Sans KR" w:eastAsia="Noto Sans KR" w:cs="Noto Sans KR"/>
          <w:b w:val="0"/>
          <w:i w:val="0"/>
          <w:sz w:val="21"/>
          <w:lang w:val="ko-KR" w:eastAsia="ko-KR"/>
        </w:rPr>
        <w:t>‘회회(恢恢)’는 광대하고 넓고 먼 모습이다.</w:t>
      </w:r>
    </w:p>
    <w:p>
      <w:r>
        <w:rPr>
          <w:rFonts w:ascii="Noto Sans KR" w:hAnsi="Noto Sans KR" w:eastAsia="Noto Sans KR" w:cs="Noto Sans KR"/>
          <w:b w:val="0"/>
          <w:i w:val="0"/>
          <w:sz w:val="21"/>
          <w:lang w:val="ko-KR" w:eastAsia="ko-KR"/>
        </w:rPr>
        <w:t>『노자』에서는 “하늘의 그물은 넓고 넓어 성글지만 빠뜨리지 않는다”고 하였다. (하늘이 펼친 그물은 매우 크다. 비록 스스로 성글고 멀지만 사람의 선악을 밝게 살펴 빠뜨리는 바가 없다.)</w:t>
      </w:r>
    </w:p>
    <w:p>
      <w:r>
        <w:rPr>
          <w:rFonts w:ascii="Noto Sans KR" w:hAnsi="Noto Sans KR" w:eastAsia="Noto Sans KR" w:cs="Noto Sans KR"/>
          <w:b w:val="0"/>
          <w:i w:val="0"/>
          <w:sz w:val="21"/>
          <w:lang w:val="ko-KR" w:eastAsia="ko-KR"/>
        </w:rPr>
        <w:t>『장자』에서는 “넓고 넓어 오히려 남는 땅이 있다”고 하였다.</w:t>
      </w:r>
    </w:p>
    <w:p>
      <w:r>
        <w:rPr>
          <w:rFonts w:ascii="Noto Sans KR" w:hAnsi="Noto Sans KR" w:eastAsia="Noto Sans KR" w:cs="Noto Sans KR"/>
          <w:b w:val="0"/>
          <w:i w:val="0"/>
          <w:sz w:val="21"/>
          <w:lang w:val="ko-KR" w:eastAsia="ko-KR"/>
        </w:rPr>
        <w:t>『논어』에서는 “소인은 천명을 알지 못하여 두려워하지 않는다”고 하였다. (주에서는 “넓고 성글기 때문에 두려워할 줄 모른다”고 하였다.)</w:t>
      </w:r>
    </w:p>
    <w:p>
      <w:pPr>
        <w:pStyle w:val="MarkerHeading"/>
      </w:pPr>
      <w:r>
        <w:rPr>
          <w:rFonts w:ascii="Noto Sans KR" w:hAnsi="Noto Sans KR" w:eastAsia="Noto Sans KR" w:cs="Noto Sans KR"/>
          <w:b/>
          <w:i w:val="0"/>
          <w:sz w:val="21"/>
          <w:lang w:val="ko-KR" w:eastAsia="ko-KR"/>
        </w:rPr>
        <w:t>[0470a17]</w:t>
      </w:r>
    </w:p>
    <w:p>
      <w:r>
        <w:rPr>
          <w:rFonts w:ascii="Noto Sans KR" w:hAnsi="Noto Sans KR" w:eastAsia="Noto Sans KR" w:cs="Noto Sans KR"/>
          <w:b w:val="0"/>
          <w:i w:val="0"/>
          <w:sz w:val="21"/>
          <w:lang w:val="ko-KR" w:eastAsia="ko-KR"/>
        </w:rPr>
        <w:t>△ 소의 “밝고 밝다[晃晃]”는 것은 햇빛이 치성하여 빛나고 찬란한 하늘의 모습이다.</w:t>
      </w:r>
    </w:p>
    <w:p>
      <w:r>
        <w:rPr>
          <w:rFonts w:ascii="Noto Sans KR" w:hAnsi="Noto Sans KR" w:eastAsia="Noto Sans KR" w:cs="Noto Sans KR"/>
          <w:b w:val="0"/>
          <w:i w:val="0"/>
          <w:sz w:val="21"/>
          <w:lang w:val="ko-KR" w:eastAsia="ko-KR"/>
        </w:rPr>
        <w:t>회회는 체이고 적이며 원만함이다. 황황은 용이고 앎이며 깨달음이다.</w:t>
      </w:r>
    </w:p>
    <w:p>
      <w:pPr>
        <w:pStyle w:val="MarkerHeading"/>
      </w:pPr>
      <w:r>
        <w:rPr>
          <w:rFonts w:ascii="Noto Sans KR" w:hAnsi="Noto Sans KR" w:eastAsia="Noto Sans KR" w:cs="Noto Sans KR"/>
          <w:b/>
          <w:i w:val="0"/>
          <w:sz w:val="21"/>
          <w:lang w:val="ko-KR" w:eastAsia="ko-KR"/>
        </w:rPr>
        <w:t>[0470a19]</w:t>
      </w:r>
    </w:p>
    <w:p>
      <w:r>
        <w:rPr>
          <w:rFonts w:ascii="Noto Sans KR" w:hAnsi="Noto Sans KR" w:eastAsia="Noto Sans KR" w:cs="Noto Sans KR"/>
          <w:b w:val="0"/>
          <w:i w:val="0"/>
          <w:sz w:val="21"/>
          <w:lang w:val="ko-KR" w:eastAsia="ko-KR"/>
        </w:rPr>
        <w:t>△ 소의 “멀리 사의의 밖으로 벗어난다”는 말은 불가사의하다는 뜻이다.</w:t>
      </w:r>
    </w:p>
    <w:p>
      <w:r>
        <w:rPr>
          <w:rFonts w:ascii="Noto Sans KR" w:hAnsi="Noto Sans KR" w:eastAsia="Noto Sans KR" w:cs="Noto Sans KR"/>
          <w:b w:val="0"/>
          <w:i w:val="0"/>
          <w:sz w:val="21"/>
          <w:lang w:val="ko-KR" w:eastAsia="ko-KR"/>
        </w:rPr>
        <w:t>무엇을 불가사의라고 하는가? 마음과 말이 미치지 못하기 때문이다.</w:t>
      </w:r>
    </w:p>
    <w:p>
      <w:r>
        <w:rPr>
          <w:rFonts w:ascii="Noto Sans KR" w:hAnsi="Noto Sans KR" w:eastAsia="Noto Sans KR" w:cs="Noto Sans KR"/>
          <w:b w:val="0"/>
          <w:i w:val="0"/>
          <w:sz w:val="21"/>
          <w:lang w:val="ko-KR" w:eastAsia="ko-KR"/>
        </w:rPr>
        <w:t>이치는 원만하지만 말은 한쪽으로 치우치고, 말이 생기면 이치를 잃는다. 법에는 상이 없으나 상을 생각하면 혼란이 생기기 때문이다.</w:t>
      </w:r>
    </w:p>
    <w:p>
      <w:r>
        <w:rPr>
          <w:rFonts w:ascii="Noto Sans KR" w:hAnsi="Noto Sans KR" w:eastAsia="Noto Sans KR" w:cs="Noto Sans KR"/>
          <w:b w:val="0"/>
          <w:i w:val="0"/>
          <w:sz w:val="21"/>
          <w:lang w:val="ko-KR" w:eastAsia="ko-KR"/>
        </w:rPr>
        <w:t>『금강삼매경』에서는 다음과 같이 말한다.</w:t>
      </w:r>
    </w:p>
    <w:p>
      <w:r>
        <w:rPr>
          <w:rFonts w:ascii="Noto Sans KR" w:hAnsi="Noto Sans KR" w:eastAsia="Noto Sans KR" w:cs="Noto Sans KR"/>
          <w:b w:val="0"/>
          <w:i w:val="0"/>
          <w:sz w:val="21"/>
          <w:lang w:val="ko-KR" w:eastAsia="ko-KR"/>
        </w:rPr>
        <w:t>“천 번 생각하고 만 번 헤아려도 도리에 보탬이 없고, 헛되이 움직이고 어지럽혀 본래의 심왕을 잃을 뿐이다.”</w:t>
      </w:r>
    </w:p>
    <w:p>
      <w:r>
        <w:rPr>
          <w:rFonts w:ascii="Noto Sans KR" w:hAnsi="Noto Sans KR" w:eastAsia="Noto Sans KR" w:cs="Noto Sans KR"/>
          <w:b w:val="0"/>
          <w:i w:val="0"/>
          <w:sz w:val="21"/>
          <w:lang w:val="ko-KR" w:eastAsia="ko-KR"/>
        </w:rPr>
        <w:t>그러므로 심왕에는 언어의 길이 끊어지고</w:t>
      </w:r>
    </w:p>
    <w:p>
      <w:r>
        <w:rPr>
          <w:rFonts w:ascii="Noto Sans KR" w:hAnsi="Noto Sans KR" w:eastAsia="Noto Sans KR" w:cs="Noto Sans KR"/>
          <w:b w:val="0"/>
          <w:i w:val="0"/>
          <w:sz w:val="21"/>
          <w:lang w:val="ko-KR" w:eastAsia="ko-KR"/>
        </w:rPr>
        <w:t>(명은 언어의 길이다.)</w:t>
      </w:r>
    </w:p>
    <w:p>
      <w:r>
        <w:rPr>
          <w:rFonts w:ascii="Noto Sans KR" w:hAnsi="Noto Sans KR" w:eastAsia="Noto Sans KR" w:cs="Noto Sans KR"/>
          <w:b w:val="0"/>
          <w:i w:val="0"/>
          <w:sz w:val="21"/>
          <w:lang w:val="ko-KR" w:eastAsia="ko-KR"/>
        </w:rPr>
        <w:t>마음이 작용하는 곳이 소멸함을 알 수 있다.</w:t>
      </w:r>
    </w:p>
    <w:p>
      <w:r>
        <w:rPr>
          <w:rFonts w:ascii="Noto Sans KR" w:hAnsi="Noto Sans KR" w:eastAsia="Noto Sans KR" w:cs="Noto Sans KR"/>
          <w:b w:val="0"/>
          <w:i w:val="0"/>
          <w:sz w:val="21"/>
          <w:lang w:val="ko-KR" w:eastAsia="ko-KR"/>
        </w:rPr>
        <w:t>(상은 마음이 작용하는 곳이다.)</w:t>
      </w:r>
    </w:p>
    <w:p>
      <w:r>
        <w:rPr>
          <w:rFonts w:ascii="Noto Sans KR" w:hAnsi="Noto Sans KR" w:eastAsia="Noto Sans KR" w:cs="Noto Sans KR"/>
          <w:b w:val="0"/>
          <w:i w:val="0"/>
          <w:sz w:val="21"/>
          <w:lang w:val="ko-KR" w:eastAsia="ko-KR"/>
        </w:rPr>
        <w:t>그러므로 옛 덕은 다음과 같이 말하였다.</w:t>
      </w:r>
    </w:p>
    <w:p>
      <w:r>
        <w:rPr>
          <w:rFonts w:ascii="Noto Sans KR" w:hAnsi="Noto Sans KR" w:eastAsia="Noto Sans KR" w:cs="Noto Sans KR"/>
          <w:b w:val="0"/>
          <w:i w:val="0"/>
          <w:sz w:val="21"/>
          <w:lang w:val="ko-KR" w:eastAsia="ko-KR"/>
        </w:rPr>
        <w:t>“입으로 분별하려 하면 말이 사라지고, 마음으로 반연하려 하면 생각이 쉰다.”</w:t>
      </w:r>
    </w:p>
    <w:p>
      <w:r>
        <w:rPr>
          <w:rFonts w:ascii="Noto Sans KR" w:hAnsi="Noto Sans KR" w:eastAsia="Noto Sans KR" w:cs="Noto Sans KR"/>
          <w:b w:val="0"/>
          <w:i w:val="0"/>
          <w:sz w:val="21"/>
          <w:lang w:val="ko-KR" w:eastAsia="ko-KR"/>
        </w:rPr>
        <w:t>곧 말과 형상의 밖으로 멀리 벗어난다.</w:t>
      </w:r>
    </w:p>
    <w:p>
      <w:r>
        <w:rPr>
          <w:rFonts w:ascii="Noto Sans KR" w:hAnsi="Noto Sans KR" w:eastAsia="Noto Sans KR" w:cs="Noto Sans KR"/>
          <w:b w:val="0"/>
          <w:i w:val="0"/>
          <w:sz w:val="21"/>
          <w:lang w:val="ko-KR" w:eastAsia="ko-KR"/>
        </w:rPr>
        <w:t>마음과 말이 미치지 못한다고 한 것은 법에 이름이 없으므로 말이 미치지 못하고, 상이 없으므로 마음이 미치지 못한다는 뜻이다. 반연되는 경계에는 일정한 이름과 일정한 상이 없으므로 마음과 입으로 생각하고 말할 수 없다.</w:t>
      </w:r>
    </w:p>
    <w:p>
      <w:r>
        <w:rPr>
          <w:rFonts w:ascii="Noto Sans KR" w:hAnsi="Noto Sans KR" w:eastAsia="Noto Sans KR" w:cs="Noto Sans KR"/>
          <w:b w:val="0"/>
          <w:i w:val="0"/>
          <w:sz w:val="21"/>
          <w:lang w:val="ko-KR" w:eastAsia="ko-KR"/>
        </w:rPr>
        <w:t>또 세 가지 뜻 때문에 불가사의하다.</w:t>
      </w:r>
    </w:p>
    <w:p>
      <w:r>
        <w:rPr>
          <w:rFonts w:ascii="Noto Sans KR" w:hAnsi="Noto Sans KR" w:eastAsia="Noto Sans KR" w:cs="Noto Sans KR"/>
          <w:b w:val="0"/>
          <w:i w:val="0"/>
          <w:sz w:val="21"/>
          <w:lang w:val="ko-KR" w:eastAsia="ko-KR"/>
        </w:rPr>
        <w:t>첫째, 사람에 있어서는 범부·소승과 권교의 보살을 뛰어넘는다.</w:t>
      </w:r>
    </w:p>
    <w:p>
      <w:r>
        <w:rPr>
          <w:rFonts w:ascii="Noto Sans KR" w:hAnsi="Noto Sans KR" w:eastAsia="Noto Sans KR" w:cs="Noto Sans KR"/>
          <w:b w:val="0"/>
          <w:i w:val="0"/>
          <w:sz w:val="21"/>
          <w:lang w:val="ko-KR" w:eastAsia="ko-KR"/>
        </w:rPr>
        <w:t>둘째, 마음에 있어서는 삼혜와 과보로 생긴 지혜의 경계가 아니다.</w:t>
      </w:r>
    </w:p>
    <w:p>
      <w:r>
        <w:rPr>
          <w:rFonts w:ascii="Noto Sans KR" w:hAnsi="Noto Sans KR" w:eastAsia="Noto Sans KR" w:cs="Noto Sans KR"/>
          <w:b w:val="0"/>
          <w:i w:val="0"/>
          <w:sz w:val="21"/>
          <w:lang w:val="ko-KR" w:eastAsia="ko-KR"/>
        </w:rPr>
        <w:t>셋째, 법의 체를 드러내는 점에서는 부처와 보살도 또한 사의할 수 없다.</w:t>
      </w:r>
    </w:p>
    <w:p>
      <w:r>
        <w:rPr>
          <w:rFonts w:ascii="Noto Sans KR" w:hAnsi="Noto Sans KR" w:eastAsia="Noto Sans KR" w:cs="Noto Sans KR"/>
          <w:b w:val="0"/>
          <w:i w:val="0"/>
          <w:sz w:val="21"/>
          <w:lang w:val="ko-KR" w:eastAsia="ko-KR"/>
        </w:rPr>
        <w:t>‘형(逈)’은 홀로라는 뜻이다. 오직 이 법만이 말과 생각을 초월하기 때문이다.</w:t>
      </w:r>
    </w:p>
    <w:p>
      <w:r>
        <w:rPr>
          <w:rFonts w:ascii="Noto Sans KR" w:hAnsi="Noto Sans KR" w:eastAsia="Noto Sans KR" w:cs="Noto Sans KR"/>
          <w:b w:val="0"/>
          <w:i w:val="0"/>
          <w:sz w:val="21"/>
          <w:lang w:val="ko-KR" w:eastAsia="ko-KR"/>
        </w:rPr>
        <w:t>또 이 ‘끊어졌다’는 말을 빌려 말과 생각을 없애는 것이지, 말이 없음이라는 어떤 것을 붙잡아 의탁할 수 있다는 뜻은 아니다.</w:t>
      </w:r>
    </w:p>
    <w:p>
      <w:r>
        <w:rPr>
          <w:rFonts w:ascii="Noto Sans KR" w:hAnsi="Noto Sans KR" w:eastAsia="Noto Sans KR" w:cs="Noto Sans KR"/>
          <w:b w:val="0"/>
          <w:i w:val="0"/>
          <w:sz w:val="21"/>
          <w:lang w:val="ko-KR" w:eastAsia="ko-KR"/>
        </w:rPr>
        <w:t>그러므로 『화엄경』에서는 다음과 같이 말한다.</w:t>
      </w:r>
    </w:p>
    <w:p>
      <w:r>
        <w:rPr>
          <w:rFonts w:ascii="Noto Sans KR" w:hAnsi="Noto Sans KR" w:eastAsia="Noto Sans KR" w:cs="Noto Sans KR"/>
          <w:b w:val="0"/>
          <w:i w:val="0"/>
          <w:sz w:val="21"/>
          <w:lang w:val="ko-KR" w:eastAsia="ko-KR"/>
        </w:rPr>
        <w:t>“비록 언어의 길에 의지하지 않지만 또한 말 없음에도 집착하지 않는다.”</w:t>
      </w:r>
    </w:p>
    <w:p>
      <w:r>
        <w:rPr>
          <w:rFonts w:ascii="Noto Sans KR" w:hAnsi="Noto Sans KR" w:eastAsia="Noto Sans KR" w:cs="Noto Sans KR"/>
          <w:b w:val="0"/>
          <w:i w:val="0"/>
          <w:sz w:val="21"/>
          <w:lang w:val="ko-KR" w:eastAsia="ko-KR"/>
        </w:rPr>
        <w:t>더구나 말과 상은 본래 적하므로 ‘끊어졌다’는 말 또한 사라진다. 이러하면 말과 말이 사라짐이 서로 기대는 관계도 또한 적하다.</w:t>
      </w:r>
    </w:p>
    <w:p>
      <w:r>
        <w:rPr>
          <w:rFonts w:ascii="Noto Sans KR" w:hAnsi="Noto Sans KR" w:eastAsia="Noto Sans KR" w:cs="Noto Sans KR"/>
          <w:b w:val="0"/>
          <w:i w:val="0"/>
          <w:sz w:val="21"/>
          <w:lang w:val="ko-KR" w:eastAsia="ko-KR"/>
        </w:rPr>
        <w:t>어떤 법이 불가사의한가? 곧 원각의 성과 상이 걸림 없는 것이다.</w:t>
      </w:r>
    </w:p>
    <w:p>
      <w:r>
        <w:rPr>
          <w:rFonts w:ascii="Noto Sans KR" w:hAnsi="Noto Sans KR" w:eastAsia="Noto Sans KR" w:cs="Noto Sans KR"/>
          <w:b w:val="0"/>
          <w:i w:val="0"/>
          <w:sz w:val="21"/>
          <w:lang w:val="ko-KR" w:eastAsia="ko-KR"/>
        </w:rPr>
        <w:t>어째서 불가사의한가? 곧 염이면서 정하기 때문이다. (범부와 성인, 통함과 국한됨 등의 부류도 하나하나 이에 준한다. 또 성도 아니고 상도 아니기 때문이다.)</w:t>
      </w:r>
    </w:p>
    <w:p>
      <w:r>
        <w:rPr>
          <w:rFonts w:ascii="Noto Sans KR" w:hAnsi="Noto Sans KR" w:eastAsia="Noto Sans KR" w:cs="Noto Sans KR"/>
          <w:b w:val="0"/>
          <w:i w:val="0"/>
          <w:sz w:val="21"/>
          <w:lang w:val="ko-KR" w:eastAsia="ko-KR"/>
        </w:rPr>
        <w:t>불가사의함을 무슨 용도로 말하는가?</w:t>
      </w:r>
    </w:p>
    <w:p>
      <w:r>
        <w:rPr>
          <w:rFonts w:ascii="Noto Sans KR" w:hAnsi="Noto Sans KR" w:eastAsia="Noto Sans KR" w:cs="Noto Sans KR"/>
          <w:b w:val="0"/>
          <w:i w:val="0"/>
          <w:sz w:val="21"/>
          <w:lang w:val="ko-KR" w:eastAsia="ko-KR"/>
        </w:rPr>
        <w:t>(가명을 빌려 이끌어도 오히려 어려운데, 이제 자취마저 없애고 끊는다면 어떻게 중생을 이롭게 하겠는가?)</w:t>
      </w:r>
    </w:p>
    <w:p>
      <w:r>
        <w:rPr>
          <w:rFonts w:ascii="Noto Sans KR" w:hAnsi="Noto Sans KR" w:eastAsia="Noto Sans KR" w:cs="Noto Sans KR"/>
          <w:b w:val="0"/>
          <w:i w:val="0"/>
          <w:sz w:val="21"/>
          <w:lang w:val="ko-KR" w:eastAsia="ko-KR"/>
        </w:rPr>
        <w:t>법이 정식을 초월함을 드러내어 말을 잊게 하기 위해서이다.</w:t>
      </w:r>
    </w:p>
    <w:p>
      <w:r>
        <w:rPr>
          <w:rFonts w:ascii="Noto Sans KR" w:hAnsi="Noto Sans KR" w:eastAsia="Noto Sans KR" w:cs="Noto Sans KR"/>
          <w:b w:val="0"/>
          <w:i w:val="0"/>
          <w:sz w:val="21"/>
          <w:lang w:val="ko-KR" w:eastAsia="ko-KR"/>
        </w:rPr>
        <w:t>법의 체는 실로 사의의 경계를 떠난다. 만약 중생을 사의에 머물게 하면 영원히 들어갈 수 없다.</w:t>
      </w:r>
    </w:p>
    <w:p>
      <w:r>
        <w:rPr>
          <w:rFonts w:ascii="Noto Sans KR" w:hAnsi="Noto Sans KR" w:eastAsia="Noto Sans KR" w:cs="Noto Sans KR"/>
          <w:b w:val="0"/>
          <w:i w:val="0"/>
          <w:sz w:val="21"/>
          <w:lang w:val="ko-KR" w:eastAsia="ko-KR"/>
        </w:rPr>
        <w:t>이제 말을 떠나고 정식을 초월한다고 설하면, 중생은 곧 [1]언려를 끊고 말과 형상의 밖에서 이를 구하여 자연히 들어간다.</w:t>
      </w:r>
    </w:p>
    <w:p>
      <w:r>
        <w:rPr>
          <w:rFonts w:ascii="Noto Sans KR" w:hAnsi="Noto Sans KR" w:eastAsia="Noto Sans KR" w:cs="Noto Sans KR"/>
          <w:b w:val="0"/>
          <w:i w:val="0"/>
          <w:sz w:val="21"/>
          <w:lang w:val="ko-KR" w:eastAsia="ko-KR"/>
        </w:rPr>
        <w:t>그러므로 [2]일곱 조사에게 모두 “선도 악도 생각하지 말라”는 등의 말이 있다.</w:t>
      </w:r>
    </w:p>
    <w:p>
      <w:pPr>
        <w:pStyle w:val="MarkerHeading"/>
      </w:pPr>
      <w:r>
        <w:rPr>
          <w:rFonts w:ascii="Noto Sans KR" w:hAnsi="Noto Sans KR" w:eastAsia="Noto Sans KR" w:cs="Noto Sans KR"/>
          <w:b/>
          <w:i w:val="0"/>
          <w:sz w:val="21"/>
          <w:lang w:val="ko-KR" w:eastAsia="ko-KR"/>
        </w:rPr>
        <w:t>[0470b13]</w:t>
      </w:r>
    </w:p>
    <w:p>
      <w:r>
        <w:rPr>
          <w:rFonts w:ascii="Noto Sans KR" w:hAnsi="Noto Sans KR" w:eastAsia="Noto Sans KR" w:cs="Noto Sans KR"/>
          <w:b w:val="0"/>
          <w:i w:val="0"/>
          <w:sz w:val="21"/>
          <w:lang w:val="ko-KR" w:eastAsia="ko-KR"/>
        </w:rPr>
        <w:t>소의 “우리 부처님께서 이를 증득하시고” 이하는 가르침을 밝힌다. 글은 둘이다. 첫째는 가르침을 일으킨 인연을 총괄하여 서술하고, 둘째는 이 경의 종취를 따로 서술한다. 첫째 가운데 둘이 있다. 첫째는 부처님의 자비로운 생각을 밝히고, 둘째는 부처님의 교화 의식을 서술한다. 지금의 처음 네 구절은 부처님의 자비로운 생각을 밝힌 것이다.</w:t>
      </w:r>
    </w:p>
    <w:p>
      <w:r>
        <w:rPr>
          <w:rFonts w:ascii="Noto Sans KR" w:hAnsi="Noto Sans KR" w:eastAsia="Noto Sans KR" w:cs="Noto Sans KR"/>
          <w:b w:val="0"/>
          <w:i w:val="0"/>
          <w:sz w:val="21"/>
          <w:lang w:val="ko-KR" w:eastAsia="ko-KR"/>
        </w:rPr>
        <w:t>‘우리 부처님께서 이를 증득하셨다’고 한 데서 ‘이것’은 앞에서 말한 불가사의하고 융통하는 법이다. 부처님께서는 이 법을 증득하여 위없는 안락을 얻으셨으나, 일체중생이 모두 이 안락의 법을 지니고도 이를 미혹하여 부질없이 허망한 고통을 받는 것을 가엾게 여기셨다.</w:t>
      </w:r>
    </w:p>
    <w:p>
      <w:r>
        <w:rPr>
          <w:rFonts w:ascii="Noto Sans KR" w:hAnsi="Noto Sans KR" w:eastAsia="Noto Sans KR" w:cs="Noto Sans KR"/>
          <w:b w:val="0"/>
          <w:i w:val="0"/>
          <w:sz w:val="21"/>
          <w:lang w:val="ko-KR" w:eastAsia="ko-KR"/>
        </w:rPr>
        <w:t>그러므로 현수는 다음과 같이 말하였다.</w:t>
      </w:r>
    </w:p>
    <w:p>
      <w:r>
        <w:rPr>
          <w:rFonts w:ascii="Noto Sans KR" w:hAnsi="Noto Sans KR" w:eastAsia="Noto Sans KR" w:cs="Noto Sans KR"/>
          <w:b w:val="0"/>
          <w:i w:val="0"/>
          <w:sz w:val="21"/>
          <w:lang w:val="ko-KR" w:eastAsia="ko-KR"/>
        </w:rPr>
        <w:t>“참된 즐거움은 본래 있는데 잃고도 알지 못하며, 허망한 고통은 본래 공한데 얻고도 깨닫지 못한다.”</w:t>
      </w:r>
    </w:p>
    <w:p>
      <w:r>
        <w:rPr>
          <w:rFonts w:ascii="Noto Sans KR" w:hAnsi="Noto Sans KR" w:eastAsia="Noto Sans KR" w:cs="Noto Sans KR"/>
          <w:b w:val="0"/>
          <w:i w:val="0"/>
          <w:sz w:val="21"/>
          <w:lang w:val="ko-KR" w:eastAsia="ko-KR"/>
        </w:rPr>
        <w:t>그러므로 『십지론』에서는 다음과 같이 말하였다.</w:t>
      </w:r>
    </w:p>
    <w:p>
      <w:r>
        <w:rPr>
          <w:rFonts w:ascii="Noto Sans KR" w:hAnsi="Noto Sans KR" w:eastAsia="Noto Sans KR" w:cs="Noto Sans KR"/>
          <w:b w:val="0"/>
          <w:i w:val="0"/>
          <w:sz w:val="21"/>
          <w:lang w:val="ko-KR" w:eastAsia="ko-KR"/>
        </w:rPr>
        <w:t>“부처님께서 처음 도를 이루신 뒤 칠 일 동안 법을 설하지 않으신 것은 스스로 대승의 법락을 누리셨음을 나타내기 때문이다. 다시 이와 같은 묘한 즐거움을 버리고 중생을 가엾게 여겨 설하셨다.”</w:t>
      </w:r>
    </w:p>
    <w:p>
      <w:r>
        <w:rPr>
          <w:rFonts w:ascii="Noto Sans KR" w:hAnsi="Noto Sans KR" w:eastAsia="Noto Sans KR" w:cs="Noto Sans KR"/>
          <w:b w:val="0"/>
          <w:i w:val="0"/>
          <w:sz w:val="21"/>
          <w:lang w:val="ko-KR" w:eastAsia="ko-KR"/>
        </w:rPr>
        <w:t>그러므로 증득하신 것은 오직 이를 증득하신 것이고, 설하신 것은 오직 이를 설하신 것임을 알 수 있다.</w:t>
      </w:r>
    </w:p>
    <w:p>
      <w:r>
        <w:rPr>
          <w:rFonts w:ascii="Noto Sans KR" w:hAnsi="Noto Sans KR" w:eastAsia="Noto Sans KR" w:cs="Noto Sans KR"/>
          <w:b w:val="0"/>
          <w:i w:val="0"/>
          <w:sz w:val="21"/>
          <w:lang w:val="ko-KR" w:eastAsia="ko-KR"/>
        </w:rPr>
        <w:t>그러므로 『법화경』에서는 다음과 같이 말하였다.</w:t>
      </w:r>
    </w:p>
    <w:p>
      <w:r>
        <w:rPr>
          <w:rFonts w:ascii="Noto Sans KR" w:hAnsi="Noto Sans KR" w:eastAsia="Noto Sans KR" w:cs="Noto Sans KR"/>
          <w:b w:val="0"/>
          <w:i w:val="0"/>
          <w:sz w:val="21"/>
          <w:lang w:val="ko-KR" w:eastAsia="ko-KR"/>
        </w:rPr>
        <w:t>“부처님께서는 스스로 대승에 머무시며, 자신이 얻은 법과 같이 선정과 지혜의 힘으로 장엄하여 이것으로 중생을 제도하신다. 스스로 위없는 도인 대승의 평등한 법을 증득하고서 만일 소승으로 교화한다면, 단 한 사람에게라도 그렇게 할 경우 나는 곧 인색하고 탐욕스러움에 떨어질 것이니, 이런 일은 있을 수 없다.”</w:t>
      </w:r>
    </w:p>
    <w:p>
      <w:pPr>
        <w:pStyle w:val="MarkerHeading"/>
      </w:pPr>
      <w:r>
        <w:rPr>
          <w:rFonts w:ascii="Noto Sans KR" w:hAnsi="Noto Sans KR" w:eastAsia="Noto Sans KR" w:cs="Noto Sans KR"/>
          <w:b/>
          <w:i w:val="0"/>
          <w:sz w:val="21"/>
          <w:lang w:val="ko-KR" w:eastAsia="ko-KR"/>
        </w:rPr>
        <w:t>[0470b23]</w:t>
      </w:r>
    </w:p>
    <w:p>
      <w:r>
        <w:rPr>
          <w:rFonts w:ascii="Noto Sans KR" w:hAnsi="Noto Sans KR" w:eastAsia="Noto Sans KR" w:cs="Noto Sans KR"/>
          <w:b w:val="0"/>
          <w:i w:val="0"/>
          <w:sz w:val="21"/>
          <w:lang w:val="ko-KR" w:eastAsia="ko-KR"/>
        </w:rPr>
        <w:t>△ 소의 “두 번이나 ‘기이하도다’라고 찬탄하셨다”는 것은 곧 『화엄경』 「여래출현품」에서 다음과 같이 말한 것이다.</w:t>
      </w:r>
    </w:p>
    <w:p>
      <w:r>
        <w:rPr>
          <w:rFonts w:ascii="Noto Sans KR" w:hAnsi="Noto Sans KR" w:eastAsia="Noto Sans KR" w:cs="Noto Sans KR"/>
          <w:b w:val="0"/>
          <w:i w:val="0"/>
          <w:sz w:val="21"/>
          <w:lang w:val="ko-KR" w:eastAsia="ko-KR"/>
        </w:rPr>
        <w:t>“불자여, 여래의 지혜를 갖추지 않은 중생은 하나도 없지만, 망상과 전도와 집착 때문에 증득하지 못한다.”</w:t>
      </w:r>
    </w:p>
    <w:p>
      <w:r>
        <w:rPr>
          <w:rFonts w:ascii="Noto Sans KR" w:hAnsi="Noto Sans KR" w:eastAsia="Noto Sans KR" w:cs="Noto Sans KR"/>
          <w:b w:val="0"/>
          <w:i w:val="0"/>
          <w:sz w:val="21"/>
          <w:lang w:val="ko-KR" w:eastAsia="ko-KR"/>
        </w:rPr>
        <w:t>(범부에게는 망상이 있고 권교의 보살과 소승에게는 집착이 있으며, 전도는 양쪽에 공통된다.)</w:t>
      </w:r>
    </w:p>
    <w:p>
      <w:r>
        <w:rPr>
          <w:rFonts w:ascii="Noto Sans KR" w:hAnsi="Noto Sans KR" w:eastAsia="Noto Sans KR" w:cs="Noto Sans KR"/>
          <w:b w:val="0"/>
          <w:i w:val="0"/>
          <w:sz w:val="21"/>
          <w:lang w:val="ko-KR" w:eastAsia="ko-KR"/>
        </w:rPr>
        <w:t>“만일 망상을 여의면 일체지·자연지·무애지가 곧 앞에 나타난다.”</w:t>
      </w:r>
    </w:p>
    <w:p>
      <w:r>
        <w:rPr>
          <w:rFonts w:ascii="Noto Sans KR" w:hAnsi="Noto Sans KR" w:eastAsia="Noto Sans KR" w:cs="Noto Sans KR"/>
          <w:b w:val="0"/>
          <w:i w:val="0"/>
          <w:sz w:val="21"/>
          <w:lang w:val="ko-KR" w:eastAsia="ko-KR"/>
        </w:rPr>
        <w:t>이어 한 티끌이 삼천대천세계의 경권을 품고 있다는 비유를 들고, 뒤에서 다음과 같이 합하였다.</w:t>
      </w:r>
    </w:p>
    <w:p>
      <w:r>
        <w:rPr>
          <w:rFonts w:ascii="Noto Sans KR" w:hAnsi="Noto Sans KR" w:eastAsia="Noto Sans KR" w:cs="Noto Sans KR"/>
          <w:b w:val="0"/>
          <w:i w:val="0"/>
          <w:sz w:val="21"/>
          <w:lang w:val="ko-KR" w:eastAsia="ko-KR"/>
        </w:rPr>
        <w:t>“여래의 지혜도 또한 이와 같아서 중생의 몸속에 구족되어 있지만, 모든 범부와 어리석은 이들이 알지도 깨닫지도 못하므로 이익을 얻지 못한다. 그때 여래께서 일체중생을 두루 관찰하고 이렇게 말씀하셨다. ‘기이하도다, 기이하도다.’”</w:t>
      </w:r>
    </w:p>
    <w:p>
      <w:r>
        <w:rPr>
          <w:rFonts w:ascii="Noto Sans KR" w:hAnsi="Noto Sans KR" w:eastAsia="Noto Sans KR" w:cs="Noto Sans KR"/>
          <w:b w:val="0"/>
          <w:i w:val="0"/>
          <w:sz w:val="21"/>
          <w:lang w:val="ko-KR" w:eastAsia="ko-KR"/>
        </w:rPr>
        <w:t>(그러므로 ‘두 번’이라고 하였다.)</w:t>
      </w:r>
    </w:p>
    <w:p>
      <w:r>
        <w:rPr>
          <w:rFonts w:ascii="Noto Sans KR" w:hAnsi="Noto Sans KR" w:eastAsia="Noto Sans KR" w:cs="Noto Sans KR"/>
          <w:b w:val="0"/>
          <w:i w:val="0"/>
          <w:sz w:val="21"/>
          <w:lang w:val="ko-KR" w:eastAsia="ko-KR"/>
        </w:rPr>
        <w:t>“이 모든 중생은 어찌하여 여래의 지혜를 갖추고도 미혹하여 보지 못하는가? 내가 마땅히 성스러운 도를 가르쳐 그들이 영원히 망상을 여의고 자기 몸속에서 여래의 광대한 지혜를 보아 부처님과 다름이 없게 하리라.”</w:t>
      </w:r>
    </w:p>
    <w:p>
      <w:pPr>
        <w:pStyle w:val="MarkerHeading"/>
      </w:pPr>
      <w:r>
        <w:rPr>
          <w:rFonts w:ascii="Noto Sans KR" w:hAnsi="Noto Sans KR" w:eastAsia="Noto Sans KR" w:cs="Noto Sans KR"/>
          <w:b/>
          <w:i w:val="0"/>
          <w:sz w:val="21"/>
          <w:lang w:val="ko-KR" w:eastAsia="ko-KR"/>
        </w:rPr>
        <w:t>[0470c08]</w:t>
      </w:r>
    </w:p>
    <w:p>
      <w:r>
        <w:rPr>
          <w:rFonts w:ascii="Noto Sans KR" w:hAnsi="Noto Sans KR" w:eastAsia="Noto Sans KR" w:cs="Noto Sans KR"/>
          <w:b w:val="0"/>
          <w:i w:val="0"/>
          <w:sz w:val="21"/>
          <w:lang w:val="ko-KR" w:eastAsia="ko-KR"/>
        </w:rPr>
        <w:t>△ 소의 “큰일을 세 번 생각하셨다”는 것이다. 부처님께서는 처음 도를 이루고 아직 법륜을 굴리지 않으셨을 때, 증득한 묘법을 설할 수 있는지 설할 수 없는지를 두 번 세 번 생각하셨다. 그러나 ‘세 번 생각했다’는 말에는 두 가지 뜻이 있다.</w:t>
      </w:r>
    </w:p>
    <w:p>
      <w:r>
        <w:rPr>
          <w:rFonts w:ascii="Noto Sans KR" w:hAnsi="Noto Sans KR" w:eastAsia="Noto Sans KR" w:cs="Noto Sans KR"/>
          <w:b w:val="0"/>
          <w:i w:val="0"/>
          <w:sz w:val="21"/>
          <w:lang w:val="ko-KR" w:eastAsia="ko-KR"/>
        </w:rPr>
        <w:t>첫째, 『십지경』은 부처님께서 처음 도를 이루신 둘째 칠일에 설하신 것이므로, 첫 칠일에는 먼저 생각하셨다는 것이다. 그 논에서는 판정하여 다음과 같이 말하였다.</w:t>
      </w:r>
    </w:p>
    <w:p>
      <w:r>
        <w:rPr>
          <w:rFonts w:ascii="Noto Sans KR" w:hAnsi="Noto Sans KR" w:eastAsia="Noto Sans KR" w:cs="Noto Sans KR"/>
          <w:b w:val="0"/>
          <w:i w:val="0"/>
          <w:sz w:val="21"/>
          <w:lang w:val="ko-KR" w:eastAsia="ko-KR"/>
        </w:rPr>
        <w:t>“때가 수승하다. 도를 이룬 둘째 칠일에 설하셨기 때문이다.”</w:t>
      </w:r>
    </w:p>
    <w:p>
      <w:r>
        <w:rPr>
          <w:rFonts w:ascii="Noto Sans KR" w:hAnsi="Noto Sans KR" w:eastAsia="Noto Sans KR" w:cs="Noto Sans KR"/>
          <w:b w:val="0"/>
          <w:i w:val="0"/>
          <w:sz w:val="21"/>
          <w:lang w:val="ko-KR" w:eastAsia="ko-KR"/>
        </w:rPr>
        <w:t>(문: 만일 처음이라는 것으로 수승함을 나타낸다면 첫 칠일에는 어째서 설하지 않으셨는가? 논에서 이어 답하였다.)</w:t>
      </w:r>
    </w:p>
    <w:p>
      <w:r>
        <w:rPr>
          <w:rFonts w:ascii="Noto Sans KR" w:hAnsi="Noto Sans KR" w:eastAsia="Noto Sans KR" w:cs="Noto Sans KR"/>
          <w:b w:val="0"/>
          <w:i w:val="0"/>
          <w:sz w:val="21"/>
          <w:lang w:val="ko-KR" w:eastAsia="ko-KR"/>
        </w:rPr>
        <w:t>“첫 칠일에는 인행(因行)과 연행(緣行)을 생각하셨기 때문이다.”</w:t>
      </w:r>
    </w:p>
    <w:p>
      <w:r>
        <w:rPr>
          <w:rFonts w:ascii="Noto Sans KR" w:hAnsi="Noto Sans KR" w:eastAsia="Noto Sans KR" w:cs="Noto Sans KR"/>
          <w:b w:val="0"/>
          <w:i w:val="0"/>
          <w:sz w:val="21"/>
          <w:lang w:val="ko-KR" w:eastAsia="ko-KR"/>
        </w:rPr>
        <w:t>(인행은 설할 수 있는 지혜이고, 연행은 교화될 근기이다. 얻으신 묘법으로 중생의 근기에 맞추려 하셨으므로 생각을 행하신 것이다.)</w:t>
      </w:r>
    </w:p>
    <w:p>
      <w:r>
        <w:rPr>
          <w:rFonts w:ascii="Noto Sans KR" w:hAnsi="Noto Sans KR" w:eastAsia="Noto Sans KR" w:cs="Noto Sans KR"/>
          <w:b w:val="0"/>
          <w:i w:val="0"/>
          <w:sz w:val="21"/>
          <w:lang w:val="ko-KR" w:eastAsia="ko-KR"/>
        </w:rPr>
        <w:t>“본래 남을 이롭게 하려고 도를 이루셨는데 어찌하여 칠 일 동안 생각하셨는가?”</w:t>
      </w:r>
    </w:p>
    <w:p>
      <w:r>
        <w:rPr>
          <w:rFonts w:ascii="Noto Sans KR" w:hAnsi="Noto Sans KR" w:eastAsia="Noto Sans KR" w:cs="Noto Sans KR"/>
          <w:b w:val="0"/>
          <w:i w:val="0"/>
          <w:sz w:val="21"/>
          <w:lang w:val="ko-KR" w:eastAsia="ko-KR"/>
        </w:rPr>
        <w:t>(논의 질문 뜻은 법신의 지위에서 교화할 만한 근기를 보고서야 세상에 응하여 나오셨을 것인데, 무엇 때문에 다시 생각할 필요가 있었느냐는 것이다.)</w:t>
      </w:r>
    </w:p>
    <w:p>
      <w:r>
        <w:rPr>
          <w:rFonts w:ascii="Noto Sans KR" w:hAnsi="Noto Sans KR" w:eastAsia="Noto Sans KR" w:cs="Noto Sans KR"/>
          <w:b w:val="0"/>
          <w:i w:val="0"/>
          <w:sz w:val="21"/>
          <w:lang w:val="ko-KR" w:eastAsia="ko-KR"/>
        </w:rPr>
        <w:t>“스스로 대법의 즐거움을 누리셨음을 나타내기 때문이다.”</w:t>
      </w:r>
    </w:p>
    <w:p>
      <w:r>
        <w:rPr>
          <w:rFonts w:ascii="Noto Sans KR" w:hAnsi="Noto Sans KR" w:eastAsia="Noto Sans KR" w:cs="Noto Sans KR"/>
          <w:b w:val="0"/>
          <w:i w:val="0"/>
          <w:sz w:val="21"/>
          <w:lang w:val="ko-KR" w:eastAsia="ko-KR"/>
        </w:rPr>
        <w:t>(법락은 곧 얻으신 지혜이니, 바로 위에서 ‘이를 증득하여 위없는 법락을 얻으셨다’고 한 것이다.)</w:t>
      </w:r>
    </w:p>
    <w:p>
      <w:r>
        <w:rPr>
          <w:rFonts w:ascii="Noto Sans KR" w:hAnsi="Noto Sans KR" w:eastAsia="Noto Sans KR" w:cs="Noto Sans KR"/>
          <w:b w:val="0"/>
          <w:i w:val="0"/>
          <w:sz w:val="21"/>
          <w:lang w:val="ko-KR" w:eastAsia="ko-KR"/>
        </w:rPr>
        <w:t>“무엇 때문에 자신의 법락을 나타내셨는가? 중생에게 사랑하고 공경하는 마음을 더욱 자라게 하려는 까닭이다. 다시 이와 같은 묘한 즐거움을 버리고 중생을 가엾게 여겨 설하셨다.”</w:t>
      </w:r>
    </w:p>
    <w:p>
      <w:r>
        <w:rPr>
          <w:rFonts w:ascii="Noto Sans KR" w:hAnsi="Noto Sans KR" w:eastAsia="Noto Sans KR" w:cs="Noto Sans KR"/>
          <w:b w:val="0"/>
          <w:i w:val="0"/>
          <w:sz w:val="21"/>
          <w:lang w:val="ko-KR" w:eastAsia="ko-KR"/>
        </w:rPr>
        <w:t>(곧 위에서 ‘중생이 이를 미혹한 것을 가엾게 여기셨다’고 한 것이다.)</w:t>
      </w:r>
    </w:p>
    <w:p>
      <w:r>
        <w:rPr>
          <w:rFonts w:ascii="Noto Sans KR" w:hAnsi="Noto Sans KR" w:eastAsia="Noto Sans KR" w:cs="Noto Sans KR"/>
          <w:b w:val="0"/>
          <w:i w:val="0"/>
          <w:sz w:val="21"/>
          <w:lang w:val="ko-KR" w:eastAsia="ko-KR"/>
        </w:rPr>
        <w:t>해석하여 말한다. 『십지론』에서는 단지 ‘생각하였다’고만 했는데, 지금 ‘세 번 생각하였다’고 한 것은 밖으로는 글의 근거가 있고 안으로는 뜻이 있기 때문이다.</w:t>
      </w:r>
    </w:p>
    <w:p>
      <w:r>
        <w:rPr>
          <w:rFonts w:ascii="Noto Sans KR" w:hAnsi="Noto Sans KR" w:eastAsia="Noto Sans KR" w:cs="Noto Sans KR"/>
          <w:b w:val="0"/>
          <w:i w:val="0"/>
          <w:sz w:val="21"/>
          <w:lang w:val="ko-KR" w:eastAsia="ko-KR"/>
        </w:rPr>
        <w:t>뜻이 있다는 것은 무릇 생각하고 헤아리며 자세히 살피려면 반드시 거듭 세 번 생각해야 뒷날의 법도가 된다는 것이니, 세 번 청하고 세 번 예를 올리는 따위와 같다.</w:t>
      </w:r>
    </w:p>
    <w:p>
      <w:r>
        <w:rPr>
          <w:rFonts w:ascii="Noto Sans KR" w:hAnsi="Noto Sans KR" w:eastAsia="Noto Sans KR" w:cs="Noto Sans KR"/>
          <w:b w:val="0"/>
          <w:i w:val="0"/>
          <w:sz w:val="21"/>
          <w:lang w:val="ko-KR" w:eastAsia="ko-KR"/>
        </w:rPr>
        <w:t>밖으로 글의 근거가 있다는 것은 곧 『논어』에서 다음과 같이 말한 것이다.</w:t>
      </w:r>
    </w:p>
    <w:p>
      <w:r>
        <w:rPr>
          <w:rFonts w:ascii="Noto Sans KR" w:hAnsi="Noto Sans KR" w:eastAsia="Noto Sans KR" w:cs="Noto Sans KR"/>
          <w:b w:val="0"/>
          <w:i w:val="0"/>
          <w:sz w:val="21"/>
          <w:lang w:val="ko-KR" w:eastAsia="ko-KR"/>
        </w:rPr>
        <w:t>“계문자는 세 번 생각한 뒤에 행하였다. 공자께서 이를 듣고 말씀하셨다. ‘두 번 생각하면 충분하다.’”</w:t>
      </w:r>
    </w:p>
    <w:p>
      <w:r>
        <w:rPr>
          <w:rFonts w:ascii="Noto Sans KR" w:hAnsi="Noto Sans KR" w:eastAsia="Noto Sans KR" w:cs="Noto Sans KR"/>
          <w:b w:val="0"/>
          <w:i w:val="0"/>
          <w:sz w:val="21"/>
          <w:lang w:val="ko-KR" w:eastAsia="ko-KR"/>
        </w:rPr>
        <w:t>(주에서는 “문자는 충성스럽고 어진 행실이 있어 일을 일으킬 때 허물이 적었으므로 반드시 세 번까지 생각할 필요는 없었다”고 하였다.)</w:t>
      </w:r>
    </w:p>
    <w:p>
      <w:r>
        <w:rPr>
          <w:rFonts w:ascii="Noto Sans KR" w:hAnsi="Noto Sans KR" w:eastAsia="Noto Sans KR" w:cs="Noto Sans KR"/>
          <w:b w:val="0"/>
          <w:i w:val="0"/>
          <w:sz w:val="21"/>
          <w:lang w:val="ko-KR" w:eastAsia="ko-KR"/>
        </w:rPr>
        <w:t>지금 이 말을 빌려 위의 ‘두 번 찬탄하였다’는 말과 짝을 이룬 것이다.</w:t>
      </w:r>
    </w:p>
    <w:p>
      <w:r>
        <w:rPr>
          <w:rFonts w:ascii="Noto Sans KR" w:hAnsi="Noto Sans KR" w:eastAsia="Noto Sans KR" w:cs="Noto Sans KR"/>
          <w:b w:val="0"/>
          <w:i w:val="0"/>
          <w:sz w:val="21"/>
          <w:lang w:val="ko-KR" w:eastAsia="ko-KR"/>
        </w:rPr>
        <w:t>둘째, 『법화경』에서 다음과 같이 말하였다.</w:t>
      </w:r>
    </w:p>
    <w:p>
      <w:r>
        <w:rPr>
          <w:rFonts w:ascii="Noto Sans KR" w:hAnsi="Noto Sans KR" w:eastAsia="Noto Sans KR" w:cs="Noto Sans KR"/>
          <w:b w:val="0"/>
          <w:i w:val="0"/>
          <w:sz w:val="21"/>
          <w:lang w:val="ko-KR" w:eastAsia="ko-KR"/>
        </w:rPr>
        <w:t>“내가 처음 도량에 앉아 나무를 바라보기도 하고 거닐기도 하면서 삼칠일 동안 이와 같은 일을 생각하였다.”</w:t>
      </w:r>
    </w:p>
    <w:p>
      <w:r>
        <w:rPr>
          <w:rFonts w:ascii="Noto Sans KR" w:hAnsi="Noto Sans KR" w:eastAsia="Noto Sans KR" w:cs="Noto Sans KR"/>
          <w:b w:val="0"/>
          <w:i w:val="0"/>
          <w:sz w:val="21"/>
          <w:lang w:val="ko-KR" w:eastAsia="ko-KR"/>
        </w:rPr>
        <w:t>(지금 ‘세 번 생각했다’고 한 데서 ‘세 번’은 곧 삼칠일이고, ‘생각했다’는 것은 곧 이와 같은 큰일을 생각했다는 것이다.)</w:t>
      </w:r>
    </w:p>
    <w:p>
      <w:r>
        <w:rPr>
          <w:rFonts w:ascii="Noto Sans KR" w:hAnsi="Noto Sans KR" w:eastAsia="Noto Sans KR" w:cs="Noto Sans KR"/>
          <w:b w:val="0"/>
          <w:i w:val="0"/>
          <w:sz w:val="21"/>
          <w:lang w:val="ko-KR" w:eastAsia="ko-KR"/>
        </w:rPr>
        <w:t>“내가 얻은 지혜는 미묘하고 가장 으뜸이다.”</w:t>
      </w:r>
    </w:p>
    <w:p>
      <w:r>
        <w:rPr>
          <w:rFonts w:ascii="Noto Sans KR" w:hAnsi="Noto Sans KR" w:eastAsia="Noto Sans KR" w:cs="Noto Sans KR"/>
          <w:b w:val="0"/>
          <w:i w:val="0"/>
          <w:sz w:val="21"/>
          <w:lang w:val="ko-KR" w:eastAsia="ko-KR"/>
        </w:rPr>
        <w:t>(곧 큰일이다. 뒤에서 본문을 갖추어 인용할 것이다.)</w:t>
      </w:r>
    </w:p>
    <w:p>
      <w:r>
        <w:rPr>
          <w:rFonts w:ascii="Noto Sans KR" w:hAnsi="Noto Sans KR" w:eastAsia="Noto Sans KR" w:cs="Noto Sans KR"/>
          <w:b w:val="0"/>
          <w:i w:val="0"/>
          <w:sz w:val="21"/>
          <w:lang w:val="ko-KR" w:eastAsia="ko-KR"/>
        </w:rPr>
        <w:t>“중생의 모든 근기는 둔하고 즐거움에 집착하며 어리석음에 눈멀었으니, 이와 같은 부류를 어떻게 제도할 수 있겠는가?”</w:t>
      </w:r>
    </w:p>
    <w:p>
      <w:r>
        <w:rPr>
          <w:rFonts w:ascii="Noto Sans KR" w:hAnsi="Noto Sans KR" w:eastAsia="Noto Sans KR" w:cs="Noto Sans KR"/>
          <w:b w:val="0"/>
          <w:i w:val="0"/>
          <w:sz w:val="21"/>
          <w:lang w:val="ko-KR" w:eastAsia="ko-KR"/>
        </w:rPr>
        <w:t>(그러므로 아래에서 ‘깨달음에는 쉽고 어려움이 있다’고 하였는데, 지금 이것은 다만 어려운 경우이다.)</w:t>
      </w:r>
    </w:p>
    <w:p>
      <w:pPr>
        <w:pStyle w:val="MarkerHeading"/>
      </w:pPr>
      <w:r>
        <w:rPr>
          <w:rFonts w:ascii="Noto Sans KR" w:hAnsi="Noto Sans KR" w:eastAsia="Noto Sans KR" w:cs="Noto Sans KR"/>
          <w:b/>
          <w:i w:val="0"/>
          <w:sz w:val="21"/>
          <w:lang w:val="ko-KR" w:eastAsia="ko-KR"/>
        </w:rPr>
        <w:t>[0471a01]</w:t>
      </w:r>
    </w:p>
    <w:p>
      <w:r>
        <w:rPr>
          <w:rFonts w:ascii="Noto Sans KR" w:hAnsi="Noto Sans KR" w:eastAsia="Noto Sans KR" w:cs="Noto Sans KR"/>
          <w:b w:val="0"/>
          <w:i w:val="0"/>
          <w:sz w:val="21"/>
          <w:lang w:val="ko-KR" w:eastAsia="ko-KR"/>
        </w:rPr>
        <w:t>△ ‘큰일’이라는 것은 『법화경』에서 다음과 같이 말한 것이다.</w:t>
      </w:r>
    </w:p>
    <w:p>
      <w:r>
        <w:rPr>
          <w:rFonts w:ascii="Noto Sans KR" w:hAnsi="Noto Sans KR" w:eastAsia="Noto Sans KR" w:cs="Noto Sans KR"/>
          <w:b w:val="0"/>
          <w:i w:val="0"/>
          <w:sz w:val="21"/>
          <w:lang w:val="ko-KR" w:eastAsia="ko-KR"/>
        </w:rPr>
        <w:t>“모든 부처님 세존께서는 오직 하나의 큰일을 위한 인연 때문에 세상에 출현하신다. 이른바 중생에게 부처님의 지견을 열어 청정함을 얻게 하려고 세상에 출현하신다는 것 등이다.”</w:t>
      </w:r>
    </w:p>
    <w:p>
      <w:r>
        <w:rPr>
          <w:rFonts w:ascii="Noto Sans KR" w:hAnsi="Noto Sans KR" w:eastAsia="Noto Sans KR" w:cs="Noto Sans KR"/>
          <w:b w:val="0"/>
          <w:i w:val="0"/>
          <w:sz w:val="21"/>
          <w:lang w:val="ko-KR" w:eastAsia="ko-KR"/>
        </w:rPr>
        <w:t>뜻은 아래의 해석과 같다.</w:t>
      </w:r>
    </w:p>
    <w:p>
      <w:pPr>
        <w:pStyle w:val="MarkerHeading"/>
      </w:pPr>
      <w:r>
        <w:rPr>
          <w:rFonts w:ascii="Noto Sans KR" w:hAnsi="Noto Sans KR" w:eastAsia="Noto Sans KR" w:cs="Noto Sans KR"/>
          <w:b/>
          <w:i w:val="0"/>
          <w:sz w:val="21"/>
          <w:lang w:val="ko-KR" w:eastAsia="ko-KR"/>
        </w:rPr>
        <w:t>[0471a04]</w:t>
      </w:r>
    </w:p>
    <w:p>
      <w:r>
        <w:rPr>
          <w:rFonts w:ascii="Noto Sans KR" w:hAnsi="Noto Sans KR" w:eastAsia="Noto Sans KR" w:cs="Noto Sans KR"/>
          <w:b w:val="0"/>
          <w:i w:val="0"/>
          <w:sz w:val="21"/>
          <w:lang w:val="ko-KR" w:eastAsia="ko-KR"/>
        </w:rPr>
        <w:t>소의 “이미 십력을 온전히 갖추시고” 이하는 부처님의 교화 의식을 서술한다. 글은 셋이다. 첫째는 이롭게 하고 구제하려는 마음 등을 밝히고, 둘째는 근기에 따라 돈교와 점교를 베푸는 것을 밝히며, 셋째는 돈교와 점교의 양상을 밝힌다. 지금의 처음 네 구절은 그 마음 등을 밝힌 것이다.</w:t>
      </w:r>
    </w:p>
    <w:p>
      <w:r>
        <w:rPr>
          <w:rFonts w:ascii="Noto Sans KR" w:hAnsi="Noto Sans KR" w:eastAsia="Noto Sans KR" w:cs="Noto Sans KR"/>
          <w:b w:val="0"/>
          <w:i w:val="0"/>
          <w:sz w:val="21"/>
          <w:lang w:val="ko-KR" w:eastAsia="ko-KR"/>
        </w:rPr>
        <w:t>‘이미[既]’는 벌써라는 뜻으로, 앞의 ‘이를 증득하셨다’는 말을 잇는다. 앞에서 ‘이를 증득하셨다’고 하고 또 ‘세 번 생각하셨다’고 한 것 등은 이미 마군을 꺾고 십력을 온전히 갖추는 일을 마치신 것이다. 이제 가르침을 펼쳐 사람을 제도하는 의식을 드러내기 위해 도를 이루신 모습을 거슬러 들어 서술하였으므로 ‘이미’라고 하였다.</w:t>
      </w:r>
    </w:p>
    <w:p>
      <w:r>
        <w:rPr>
          <w:rFonts w:ascii="Noto Sans KR" w:hAnsi="Noto Sans KR" w:eastAsia="Noto Sans KR" w:cs="Noto Sans KR"/>
          <w:b w:val="0"/>
          <w:i w:val="0"/>
          <w:sz w:val="21"/>
          <w:lang w:val="ko-KR" w:eastAsia="ko-KR"/>
        </w:rPr>
        <w:t>‘온전히[全]’라고 한 것은 보살의 십력과 구별한 것이다. 『대지도론』에서 보살에게도 십력이 있다고 설하기 때문이다. 지금 ‘온전히’라고 한 것은 곧 부처님의 지혜이다.</w:t>
      </w:r>
    </w:p>
    <w:p>
      <w:r>
        <w:rPr>
          <w:rFonts w:ascii="Noto Sans KR" w:hAnsi="Noto Sans KR" w:eastAsia="Noto Sans KR" w:cs="Noto Sans KR"/>
          <w:b w:val="0"/>
          <w:i w:val="0"/>
          <w:sz w:val="21"/>
          <w:lang w:val="ko-KR" w:eastAsia="ko-KR"/>
        </w:rPr>
        <w:t>그러나 마군을 꺾을 때에는 자심삼매에 드셨으므로 반드시 지력만을 쓰신 것은 아니다. 다만 적을 꺾는다는 뜻이므로 이치상 ‘힘[力]’이라고 해야 한다. 비록 자비로써 그들을 항복시키셨더라도 자비 또한 힘이다.</w:t>
      </w:r>
    </w:p>
    <w:p>
      <w:r>
        <w:rPr>
          <w:rFonts w:ascii="Noto Sans KR" w:hAnsi="Noto Sans KR" w:eastAsia="Noto Sans KR" w:cs="Noto Sans KR"/>
          <w:b w:val="0"/>
          <w:i w:val="0"/>
          <w:sz w:val="21"/>
          <w:lang w:val="ko-KR" w:eastAsia="ko-KR"/>
        </w:rPr>
        <w:t>(『열반경』에서는 자선근의 힘을 설한다.)</w:t>
      </w:r>
    </w:p>
    <w:p>
      <w:r>
        <w:rPr>
          <w:rFonts w:ascii="Noto Sans KR" w:hAnsi="Noto Sans KR" w:eastAsia="Noto Sans KR" w:cs="Noto Sans KR"/>
          <w:b w:val="0"/>
          <w:i w:val="0"/>
          <w:sz w:val="21"/>
          <w:lang w:val="ko-KR" w:eastAsia="ko-KR"/>
        </w:rPr>
        <w:t>그러나 여래께서는 오직 하나인 제법실상지력(諸法實相智力)을 설하셨다. 이 힘에 열 가지 작용이 있으므로 열이라고 설한 것이다. 총괄하여 ‘힘’이라고 이름한 것은 원적을 꺾을 수 있고 굴복시킬 수 없기 때문이다. 그 열 가지 각각의 뜻은 아래 보안보살의 글에 있는 십력장에서 자세히 해석한다.</w:t>
      </w:r>
    </w:p>
    <w:p>
      <w:r>
        <w:rPr>
          <w:rFonts w:ascii="Noto Sans KR" w:hAnsi="Noto Sans KR" w:eastAsia="Noto Sans KR" w:cs="Noto Sans KR"/>
          <w:b w:val="0"/>
          <w:i w:val="0"/>
          <w:sz w:val="21"/>
          <w:lang w:val="ko-KR" w:eastAsia="ko-KR"/>
        </w:rPr>
        <w:t>‘나무 아래’는 곧 보리수 아래이다. 『화엄경』에서는 다음과 같이 말한다.</w:t>
      </w:r>
    </w:p>
    <w:p>
      <w:r>
        <w:rPr>
          <w:rFonts w:ascii="Noto Sans KR" w:hAnsi="Noto Sans KR" w:eastAsia="Noto Sans KR" w:cs="Noto Sans KR"/>
          <w:b w:val="0"/>
          <w:i w:val="0"/>
          <w:sz w:val="21"/>
          <w:lang w:val="ko-KR" w:eastAsia="ko-KR"/>
        </w:rPr>
        <w:t>“그 보리수는 높이 솟아 특별하며, 금강으로 몸을 삼고 유리로 줄기를 삼았다”는 등이다.</w:t>
      </w:r>
    </w:p>
    <w:p>
      <w:r>
        <w:rPr>
          <w:rFonts w:ascii="Noto Sans KR" w:hAnsi="Noto Sans KR" w:eastAsia="Noto Sans KR" w:cs="Noto Sans KR"/>
          <w:b w:val="0"/>
          <w:i w:val="0"/>
          <w:sz w:val="21"/>
          <w:lang w:val="ko-KR" w:eastAsia="ko-KR"/>
        </w:rPr>
        <w:t>『대당서역기』에 따르면 나무 높이가 백 척이었고 곧 필발라수였다.</w:t>
      </w:r>
    </w:p>
    <w:p>
      <w:pPr>
        <w:pStyle w:val="MarkerHeading"/>
      </w:pPr>
      <w:r>
        <w:rPr>
          <w:rFonts w:ascii="Noto Sans KR" w:hAnsi="Noto Sans KR" w:eastAsia="Noto Sans KR" w:cs="Noto Sans KR"/>
          <w:b/>
          <w:i w:val="0"/>
          <w:sz w:val="21"/>
          <w:lang w:val="ko-KR" w:eastAsia="ko-KR"/>
        </w:rPr>
        <w:t>[0471a16]</w:t>
      </w:r>
    </w:p>
    <w:p>
      <w:r>
        <w:rPr>
          <w:rFonts w:ascii="Noto Sans KR" w:hAnsi="Noto Sans KR" w:eastAsia="Noto Sans KR" w:cs="Noto Sans KR"/>
          <w:b w:val="0"/>
          <w:i w:val="0"/>
          <w:sz w:val="21"/>
          <w:lang w:val="ko-KR" w:eastAsia="ko-KR"/>
        </w:rPr>
        <w:t>△ 소의 “마군을 꺾을 수 있었다”는 것이다. 『불본행집경』에서는 다음과 같이 설한다.</w:t>
      </w:r>
    </w:p>
    <w:p>
      <w:r>
        <w:rPr>
          <w:rFonts w:ascii="Noto Sans KR" w:hAnsi="Noto Sans KR" w:eastAsia="Noto Sans KR" w:cs="Noto Sans KR"/>
          <w:b w:val="0"/>
          <w:i w:val="0"/>
          <w:sz w:val="21"/>
          <w:lang w:val="ko-KR" w:eastAsia="ko-KR"/>
        </w:rPr>
        <w:t>실달태자가 도를 이루려 할 때 보리수 아래에서 마음속으로 마왕 파순을 제도하려 생각하고 광명을 놓아 삼천세계를 비추었다. 파순은 자연히 다음과 같은 게송 소리를 들었다.</w:t>
      </w:r>
    </w:p>
    <w:p>
      <w:r>
        <w:rPr>
          <w:rFonts w:ascii="Noto Sans KR" w:hAnsi="Noto Sans KR" w:eastAsia="Noto Sans KR" w:cs="Noto Sans KR"/>
          <w:b w:val="0"/>
          <w:i w:val="0"/>
          <w:sz w:val="21"/>
          <w:lang w:val="ko-KR" w:eastAsia="ko-KR"/>
        </w:rPr>
        <w:t>“태자가 대명(大明)을 증득하여 너의 경계를 텅 비우려 한다.”</w:t>
      </w:r>
    </w:p>
    <w:p>
      <w:r>
        <w:rPr>
          <w:rFonts w:ascii="Noto Sans KR" w:hAnsi="Noto Sans KR" w:eastAsia="Noto Sans KR" w:cs="Noto Sans KR"/>
          <w:b w:val="0"/>
          <w:i w:val="0"/>
          <w:sz w:val="21"/>
          <w:lang w:val="ko-KR" w:eastAsia="ko-KR"/>
        </w:rPr>
        <w:t>파순은 곧 마군에게 명하여 보리수로 가게 하였다. 그들은 각기 자기 힘을 내어 두려워할 만한 모습을 나타냈다. 운운.</w:t>
      </w:r>
    </w:p>
    <w:p>
      <w:r>
        <w:rPr>
          <w:rFonts w:ascii="Noto Sans KR" w:hAnsi="Noto Sans KR" w:eastAsia="Noto Sans KR" w:cs="Noto Sans KR"/>
          <w:b w:val="0"/>
          <w:i w:val="0"/>
          <w:sz w:val="21"/>
          <w:lang w:val="ko-KR" w:eastAsia="ko-KR"/>
        </w:rPr>
        <w:t>(칼과 몽둥이 따위이다.)</w:t>
      </w:r>
    </w:p>
    <w:p>
      <w:r>
        <w:rPr>
          <w:rFonts w:ascii="Noto Sans KR" w:hAnsi="Noto Sans KR" w:eastAsia="Noto Sans KR" w:cs="Noto Sans KR"/>
          <w:b w:val="0"/>
          <w:i w:val="0"/>
          <w:sz w:val="21"/>
          <w:lang w:val="ko-KR" w:eastAsia="ko-KR"/>
        </w:rPr>
        <w:t>태자는 오직 법만을 생각하여 마음이 흔들리거나 어지럽지 않았다. 운운. 칼과 돌과 산은 모두 들러붙거나[구문 불확실], 공중에 머물다가 연꽃으로 변하는 등의 일이 있었다. 마군이 물러나자 모든 천신이 기뻐하며 찬탄하였고, 부처님께서는 곧 그날 밤에 도를 이루셨다. 마군을 항복시킨 모습은 별도의 권에 있다.</w:t>
      </w:r>
    </w:p>
    <w:p>
      <w:r>
        <w:rPr>
          <w:rFonts w:ascii="Noto Sans KR" w:hAnsi="Noto Sans KR" w:eastAsia="Noto Sans KR" w:cs="Noto Sans KR"/>
          <w:b w:val="0"/>
          <w:i w:val="0"/>
          <w:sz w:val="21"/>
          <w:lang w:val="ko-KR" w:eastAsia="ko-KR"/>
        </w:rPr>
        <w:t>문: 이 설명에 따르면 부처님께서는 먼저 마군을 항복시키고 뒤에 도를 이루셨다. 그런데 어찌하여 소에서는 십력을 마군을 항복시키기 앞에 두었는가?</w:t>
      </w:r>
    </w:p>
    <w:p>
      <w:r>
        <w:rPr>
          <w:rFonts w:ascii="Noto Sans KR" w:hAnsi="Noto Sans KR" w:eastAsia="Noto Sans KR" w:cs="Noto Sans KR"/>
          <w:b w:val="0"/>
          <w:i w:val="0"/>
          <w:sz w:val="21"/>
          <w:lang w:val="ko-KR" w:eastAsia="ko-KR"/>
        </w:rPr>
        <w:t>답: 이는 다만 글의 편의를 취한 것이지, 도를 이룸이 마군을 항복시키기 전이라고 한 것이 아니다. 힘은 능히 항복시키는 것이고 마군은 항복되는 것이므로, 능히 항복시키는 것을 먼저 들고 항복되는 것을 뒤에 두어 “이미 십력을 온전히 갖추어 능히 꺾었다”는 등으로 말한 것이다.</w:t>
      </w:r>
    </w:p>
    <w:p>
      <w:pPr>
        <w:pStyle w:val="MarkerHeading"/>
      </w:pPr>
      <w:r>
        <w:rPr>
          <w:rFonts w:ascii="Noto Sans KR" w:hAnsi="Noto Sans KR" w:eastAsia="Noto Sans KR" w:cs="Noto Sans KR"/>
          <w:b/>
          <w:i w:val="0"/>
          <w:sz w:val="21"/>
          <w:lang w:val="ko-KR" w:eastAsia="ko-KR"/>
        </w:rPr>
        <w:t>[0471b01]</w:t>
      </w:r>
    </w:p>
    <w:p>
      <w:r>
        <w:rPr>
          <w:rFonts w:ascii="Noto Sans KR" w:hAnsi="Noto Sans KR" w:eastAsia="Noto Sans KR" w:cs="Noto Sans KR"/>
          <w:b w:val="0"/>
          <w:i w:val="0"/>
          <w:sz w:val="21"/>
          <w:lang w:val="ko-KR" w:eastAsia="ko-KR"/>
        </w:rPr>
        <w:t>△ 소의 “이에 네 가지 마음을 일으키셨다”는 것이다. ‘이에[爰]’는 말을 꺼내는 어조사이다. 『이아』에서는 “원(爰)은 왈(曰)이다”라고 하였다. ‘일으켰다’는 것은 발기했다는 뜻이다.</w:t>
      </w:r>
    </w:p>
    <w:p>
      <w:r>
        <w:rPr>
          <w:rFonts w:ascii="Noto Sans KR" w:hAnsi="Noto Sans KR" w:eastAsia="Noto Sans KR" w:cs="Noto Sans KR"/>
          <w:b w:val="0"/>
          <w:i w:val="0"/>
          <w:sz w:val="21"/>
          <w:lang w:val="ko-KR" w:eastAsia="ko-KR"/>
        </w:rPr>
        <w:t>네 가지 마음은 자(慈)·비(悲)·희(喜)·사(捨)이다.</w:t>
      </w:r>
    </w:p>
    <w:p>
      <w:r>
        <w:rPr>
          <w:rFonts w:ascii="Noto Sans KR" w:hAnsi="Noto Sans KR" w:eastAsia="Noto Sans KR" w:cs="Noto Sans KR"/>
          <w:b w:val="0"/>
          <w:i w:val="0"/>
          <w:sz w:val="21"/>
          <w:lang w:val="ko-KR" w:eastAsia="ko-KR"/>
        </w:rPr>
        <w:t>(자는 즐거움을 주고, 비는 괴로움을 없애며, 희는 다른 이가 즐거움을 얻은 것을 기뻐하고, 사는 원수와 친한 이를 평등하게 대한다.)</w:t>
      </w:r>
    </w:p>
    <w:p>
      <w:r>
        <w:rPr>
          <w:rFonts w:ascii="Noto Sans KR" w:hAnsi="Noto Sans KR" w:eastAsia="Noto Sans KR" w:cs="Noto Sans KR"/>
          <w:b w:val="0"/>
          <w:i w:val="0"/>
          <w:sz w:val="21"/>
          <w:lang w:val="ko-KR" w:eastAsia="ko-KR"/>
        </w:rPr>
        <w:t>이 넷은 모두 무량하다. 보살은 처음부터 성불하기까지 늘 이 네 마음을 운용하여 중생을 교화한다. 네 마음에는 각각 세 가지 연이 갖추어져 있으니, 중생연·법연·무연이다.</w:t>
      </w:r>
    </w:p>
    <w:p>
      <w:r>
        <w:rPr>
          <w:rFonts w:ascii="Noto Sans KR" w:hAnsi="Noto Sans KR" w:eastAsia="Noto Sans KR" w:cs="Noto Sans KR"/>
          <w:b w:val="0"/>
          <w:i w:val="0"/>
          <w:sz w:val="21"/>
          <w:lang w:val="ko-KR" w:eastAsia="ko-KR"/>
        </w:rPr>
        <w:t>『열반경』 제15권에서는 다음과 같이 말한다.</w:t>
      </w:r>
    </w:p>
    <w:p>
      <w:r>
        <w:rPr>
          <w:rFonts w:ascii="Noto Sans KR" w:hAnsi="Noto Sans KR" w:eastAsia="Noto Sans KR" w:cs="Noto Sans KR"/>
          <w:b w:val="0"/>
          <w:i w:val="0"/>
          <w:sz w:val="21"/>
          <w:lang w:val="ko-KR" w:eastAsia="ko-KR"/>
        </w:rPr>
        <w:t>“중생연이란 세존의 자비가 반연하는 대상이 일체중생이라는 것이다. 부모·처자·친속을 반연하는 것과 같으므로 이러한 뜻에서 중생연이라고 한다. 법연이란 부모·처자·친속을 보지 않고, 일체법이 모두 인연을 따라 생긴다고 보는 것이니 이를 법연이라고 한다. 무연이란 법상에도 중생상에도 머물지 않는 것이니 이를 무연이라고 한다. 비심·희심·사심 또한 이와 같다.”</w:t>
      </w:r>
    </w:p>
    <w:p>
      <w:r>
        <w:rPr>
          <w:rFonts w:ascii="Noto Sans KR" w:hAnsi="Noto Sans KR" w:eastAsia="Noto Sans KR" w:cs="Noto Sans KR"/>
          <w:b w:val="0"/>
          <w:i w:val="0"/>
          <w:sz w:val="21"/>
          <w:lang w:val="ko-KR" w:eastAsia="ko-KR"/>
        </w:rPr>
        <w:t>부처님께서는 이미 마군을 항복시키고 도를 이루신 뒤 중생이 미혹에 빠진 것을 가엾게 여기셨으므로, 자·비·희·사를 일으켜 구제하신 것이다.</w:t>
      </w:r>
    </w:p>
    <w:p>
      <w:pPr>
        <w:pStyle w:val="MarkerHeading"/>
      </w:pPr>
      <w:r>
        <w:rPr>
          <w:rFonts w:ascii="Noto Sans KR" w:hAnsi="Noto Sans KR" w:eastAsia="Noto Sans KR" w:cs="Noto Sans KR"/>
          <w:b/>
          <w:i w:val="0"/>
          <w:sz w:val="21"/>
          <w:lang w:val="ko-KR" w:eastAsia="ko-KR"/>
        </w:rPr>
        <w:t>[0471b10]</w:t>
      </w:r>
    </w:p>
    <w:p>
      <w:r>
        <w:rPr>
          <w:rFonts w:ascii="Noto Sans KR" w:hAnsi="Noto Sans KR" w:eastAsia="Noto Sans KR" w:cs="Noto Sans KR"/>
          <w:b w:val="0"/>
          <w:i w:val="0"/>
          <w:sz w:val="21"/>
          <w:lang w:val="ko-KR" w:eastAsia="ko-KR"/>
        </w:rPr>
        <w:t>△ 소의 “보배 창고”라는 것이다. 『열반경』 제7권에서는 상·락·아·정을 설한 데 이어 가섭보살이 곧 다음과 같이 물었다.</w:t>
      </w:r>
    </w:p>
    <w:p>
      <w:r>
        <w:rPr>
          <w:rFonts w:ascii="Noto Sans KR" w:hAnsi="Noto Sans KR" w:eastAsia="Noto Sans KR" w:cs="Noto Sans KR"/>
          <w:b w:val="0"/>
          <w:i w:val="0"/>
          <w:sz w:val="21"/>
          <w:lang w:val="ko-KR" w:eastAsia="ko-KR"/>
        </w:rPr>
        <w:t>“세존이시여, 이십오유(二十五有)에 아(我)가 있습니까?”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“선남자여, 아란 곧 여래장의 뜻이다. 일체중생에게 모두 불성이 있으니, 이것이 곧 아의 뜻이다. 이와 같은 아의 뜻은 본래부터 한량없는 번뇌에 덮여 있었으므로 중생이 볼 수 없다.</w:t>
      </w:r>
    </w:p>
    <w:p>
      <w:r>
        <w:rPr>
          <w:rFonts w:ascii="Noto Sans KR" w:hAnsi="Noto Sans KR" w:eastAsia="Noto Sans KR" w:cs="Noto Sans KR"/>
          <w:b w:val="0"/>
          <w:i w:val="0"/>
          <w:sz w:val="21"/>
          <w:lang w:val="ko-KR" w:eastAsia="ko-KR"/>
        </w:rPr>
        <w:t>선남자여, 가난한 여인의 집 안에 진금의 창고가 많이 있지만 집안의 어른과 아이 가운데 이를 아는 이가 없는 것과 같다. 그때 방편을 잘 아는 다른 사람이 가난한 여인에게 말하였다. 운운. ‘나는 방편을 알아 너에게 보배를 보여 줄 수 있다.’ 여인이 대답하였다. ‘우리 집의 어른과 아이도 알지 못하는데 하물며 당신이 어떻게 알겠습니까?’ 그 사람이 다시 말하였다. ‘나는 지금 참으로 알 수 있다.’ 여인이 대답하였다. ‘나도 보고 싶으니 부디 나에게 보여 주십시오.’ 그 사람은 곧 그 집에서 진금의 창고를 파내었다. 여인은 이를 보고 마음에 기쁨이 생기고 기특하다는 생각을 내어 그 사람을 받들어 우러렀다.</w:t>
      </w:r>
    </w:p>
    <w:p>
      <w:r>
        <w:rPr>
          <w:rFonts w:ascii="Noto Sans KR" w:hAnsi="Noto Sans KR" w:eastAsia="Noto Sans KR" w:cs="Noto Sans KR"/>
          <w:b w:val="0"/>
          <w:i w:val="0"/>
          <w:sz w:val="21"/>
          <w:lang w:val="ko-KR" w:eastAsia="ko-KR"/>
        </w:rPr>
        <w:t>선남자여, 중생의 불성도 또한 이와 같아서 일체중생이 볼 수 없으니, 저 보배 창고를 가난한 사람이 알지 못하는 것과 같다. 선남자여, 나는 이제 일체중생이 지닌 불성이 모든 번뇌에 덮여 있음을 널리 보이니, 저 가난한 사람에게 진금의 창고가 있으나 보지 못하는 것과 같다. 여래가 오늘 중생에게 모든 깨달음의 보배 창고, 이른바 불성을 널리 보이자, 모든 중생은 이 일을 보고 마음에 기쁨을 내어 여래께 귀의하고 우러른다. 방편을 잘 아는 사람은 곧 여래이고, 가난한 여인은 곧 한량없는 일체중생이며, 진금의 창고는 곧 불성이다.”</w:t>
      </w:r>
    </w:p>
    <w:p>
      <w:r>
        <w:rPr>
          <w:rFonts w:ascii="Noto Sans KR" w:hAnsi="Noto Sans KR" w:eastAsia="Noto Sans KR" w:cs="Noto Sans KR"/>
          <w:b w:val="0"/>
          <w:i w:val="0"/>
          <w:sz w:val="21"/>
          <w:lang w:val="ko-KR" w:eastAsia="ko-KR"/>
        </w:rPr>
        <w:t>『열반경』 제18권에서는 또 다음과 같이 말하였다.</w:t>
      </w:r>
    </w:p>
    <w:p>
      <w:r>
        <w:rPr>
          <w:rFonts w:ascii="Noto Sans KR" w:hAnsi="Noto Sans KR" w:eastAsia="Noto Sans KR" w:cs="Noto Sans KR"/>
          <w:b w:val="0"/>
          <w:i w:val="0"/>
          <w:sz w:val="21"/>
          <w:lang w:val="ko-KR" w:eastAsia="ko-KR"/>
        </w:rPr>
        <w:t>“선남자여, 『대열반경』은 모두 일체 모든 부처님의 비밀한 창고이다. 무엇 때문인가? 모든 부처님께서 비록 십일부경을 설하셨지만 불성을 설하지 않았고, 여래의 상·락·아·정을 설하지 않았으며, 모든 부처님 세존께서 끝내 열반에 들지 않으신다는 것을 설하지 않았기 때문이다. 그러므로 이 경을 여래의 비밀한 창고라고 한다. 십일부경에서 설하지 않은 것이므로 ‘창고’라고 한다. 사람이 칠보를 밖으로 꺼내 쓰지 않는 것을 ‘창고’라고 하는 것과 같다.”</w:t>
      </w:r>
    </w:p>
    <w:p>
      <w:r>
        <w:rPr>
          <w:rFonts w:ascii="Noto Sans KR" w:hAnsi="Noto Sans KR" w:eastAsia="Noto Sans KR" w:cs="Noto Sans KR"/>
          <w:b w:val="0"/>
          <w:i w:val="0"/>
          <w:sz w:val="21"/>
          <w:lang w:val="ko-KR" w:eastAsia="ko-KR"/>
        </w:rPr>
        <w:t>(창고의 비유는 운운한다.)</w:t>
      </w:r>
    </w:p>
    <w:p>
      <w:r>
        <w:rPr>
          <w:rFonts w:ascii="Noto Sans KR" w:hAnsi="Noto Sans KR" w:eastAsia="Noto Sans KR" w:cs="Noto Sans KR"/>
          <w:b w:val="0"/>
          <w:i w:val="0"/>
          <w:sz w:val="21"/>
          <w:lang w:val="ko-KR" w:eastAsia="ko-KR"/>
        </w:rPr>
        <w:t>비장해 둔 것은 미래세의 모든 악한 비구가 부정한 물건을 쌓아 두고 사부대중을 위해 여래께서 끝내 열반에 드셨다고 설하는 등의 일을 대비하기 위한 것이다.</w:t>
      </w:r>
    </w:p>
    <w:p>
      <w:r>
        <w:rPr>
          <w:rFonts w:ascii="Noto Sans KR" w:hAnsi="Noto Sans KR" w:eastAsia="Noto Sans KR" w:cs="Noto Sans KR"/>
          <w:b w:val="0"/>
          <w:i w:val="0"/>
          <w:sz w:val="21"/>
          <w:lang w:val="ko-KR" w:eastAsia="ko-KR"/>
        </w:rPr>
        <w:t>『여래장경』에는 아홉 가지 비유가 있다. 여래의 지혜가 중생에게 숨겨져 있는 것을 여래장이라고 하는데, 이것은 그 가운데 다섯째 비유에 해당한다. 경에서는 다음과 같이 말하였다.</w:t>
      </w:r>
    </w:p>
    <w:p>
      <w:r>
        <w:rPr>
          <w:rFonts w:ascii="Noto Sans KR" w:hAnsi="Noto Sans KR" w:eastAsia="Noto Sans KR" w:cs="Noto Sans KR"/>
          <w:b w:val="0"/>
          <w:i w:val="0"/>
          <w:sz w:val="21"/>
          <w:lang w:val="ko-KR" w:eastAsia="ko-KR"/>
        </w:rPr>
        <w:t>“가난한 집에 진귀한 보배 창고가 있는 것과 같다. 보배는 ‘내가 여기에 있다’고 말할 수 없고, 주인은 스스로 알지도 못하며, 말해 주는 이도 없으므로 이 진귀한 보배 창고를 열어 드러내지 못한다. 일체중생도 또한 이와 같다. 여래의 지견이라는 대법의 보배 창고가 그 몸 안에 있지만 듣지도 알지도 못하고 오욕에 빠져 집착하며 생사에 윤회하여 한량없는 고통을 받는다. 그러므로 모든 부처님께서 세상에 출현하여 몸 안의 여래법장을 열어 주신다.”</w:t>
      </w:r>
    </w:p>
    <w:p>
      <w:r>
        <w:rPr>
          <w:rFonts w:ascii="Noto Sans KR" w:hAnsi="Noto Sans KR" w:eastAsia="Noto Sans KR" w:cs="Noto Sans KR"/>
          <w:b w:val="0"/>
          <w:i w:val="0"/>
          <w:sz w:val="21"/>
          <w:lang w:val="ko-KR" w:eastAsia="ko-KR"/>
        </w:rPr>
        <w:t>아홉 비유의 뜻과 나머지 여덟 비유의 글과 뜻은 모두 아래 문수보살장에서 자세히 해석한다.</w:t>
      </w:r>
    </w:p>
    <w:p>
      <w:pPr>
        <w:pStyle w:val="MarkerHeading"/>
      </w:pPr>
      <w:r>
        <w:rPr>
          <w:rFonts w:ascii="Noto Sans KR" w:hAnsi="Noto Sans KR" w:eastAsia="Noto Sans KR" w:cs="Noto Sans KR"/>
          <w:b/>
          <w:i w:val="0"/>
          <w:sz w:val="21"/>
          <w:lang w:val="ko-KR" w:eastAsia="ko-KR"/>
        </w:rPr>
        <w:t>[0471c15]</w:t>
      </w:r>
    </w:p>
    <w:p>
      <w:r>
        <w:rPr>
          <w:rFonts w:ascii="Noto Sans KR" w:hAnsi="Noto Sans KR" w:eastAsia="Noto Sans KR" w:cs="Noto Sans KR"/>
          <w:b w:val="0"/>
          <w:i w:val="0"/>
          <w:sz w:val="21"/>
          <w:lang w:val="ko-KR" w:eastAsia="ko-KR"/>
        </w:rPr>
        <w:t>소의 “그러나 머리를 잃었다고 미혹한 경우” 이하는 둘째, 근기에 따라 돈교와 점교를 베푸는 부분이다.</w:t>
      </w:r>
    </w:p>
    <w:p>
      <w:r>
        <w:rPr>
          <w:rFonts w:ascii="Noto Sans KR" w:hAnsi="Noto Sans KR" w:eastAsia="Noto Sans KR" w:cs="Noto Sans KR"/>
          <w:b w:val="0"/>
          <w:i w:val="0"/>
          <w:sz w:val="21"/>
          <w:lang w:val="ko-KR" w:eastAsia="ko-KR"/>
        </w:rPr>
        <w:t>두 비유는 모두 중생이 본성을 미혹하여 잃고서 본래 없다고 여겼기 때문에 생사에 윤회하는 것을 비유한다. 이는 부처님께서 교화하실 근기이다. 근기에 두 부류가 있으므로 두 비유를 든 것이다.</w:t>
      </w:r>
    </w:p>
    <w:p>
      <w:pPr>
        <w:pStyle w:val="MarkerHeading"/>
      </w:pPr>
      <w:r>
        <w:rPr>
          <w:rFonts w:ascii="Noto Sans KR" w:hAnsi="Noto Sans KR" w:eastAsia="Noto Sans KR" w:cs="Noto Sans KR"/>
          <w:b/>
          <w:i w:val="0"/>
          <w:sz w:val="21"/>
          <w:lang w:val="ko-KR" w:eastAsia="ko-KR"/>
        </w:rPr>
        <w:t>[0471c17]</w:t>
      </w:r>
    </w:p>
    <w:p>
      <w:r>
        <w:rPr>
          <w:rFonts w:ascii="Noto Sans KR" w:hAnsi="Noto Sans KR" w:eastAsia="Noto Sans KR" w:cs="Noto Sans KR"/>
          <w:b w:val="0"/>
          <w:i w:val="0"/>
          <w:sz w:val="21"/>
          <w:lang w:val="ko-KR" w:eastAsia="ko-KR"/>
        </w:rPr>
        <w:t>△ ‘머리를 잃었다고 미혹한 경우’라는 것은 『수능엄경』 제4권에서 다음과 같이 말한 것이다.</w:t>
      </w:r>
    </w:p>
    <w:p>
      <w:r>
        <w:rPr>
          <w:rFonts w:ascii="Noto Sans KR" w:hAnsi="Noto Sans KR" w:eastAsia="Noto Sans KR" w:cs="Noto Sans KR"/>
          <w:b w:val="0"/>
          <w:i w:val="0"/>
          <w:sz w:val="21"/>
          <w:lang w:val="ko-KR" w:eastAsia="ko-KR"/>
        </w:rPr>
        <w:t>부루나가 말하였다.</w:t>
      </w:r>
    </w:p>
    <w:p>
      <w:r>
        <w:rPr>
          <w:rFonts w:ascii="Noto Sans KR" w:hAnsi="Noto Sans KR" w:eastAsia="Noto Sans KR" w:cs="Noto Sans KR"/>
          <w:b w:val="0"/>
          <w:i w:val="0"/>
          <w:sz w:val="21"/>
          <w:lang w:val="ko-KR" w:eastAsia="ko-KR"/>
        </w:rPr>
        <w:t>“저와 여래의 보각원명(寶覺圓明)한 진묘정심(真妙淨心)은 둘이 없이 원만합니다. 그러나 저는 예전에 무시 이래의 망상을 만나 오래도록 윤회하였고, 지금 성스러운 과보를 얻었으나 아직 구경에 이르지 못하였습니다. 세존이시여, 모든 허망이 하나같이 원만히 소멸하면 오직 묘하고 진실하며 항상합니다. 감히 여래께 묻습니다. 일체중생은 무슨 원인으로 허망함이 생겨 스스로 묘명(妙明)을 가리고 이 침몰의 고통을 받습니까?”</w:t>
      </w:r>
    </w:p>
    <w:p>
      <w:r>
        <w:rPr>
          <w:rFonts w:ascii="Noto Sans KR" w:hAnsi="Noto Sans KR" w:eastAsia="Noto Sans KR" w:cs="Noto Sans KR"/>
          <w:b w:val="0"/>
          <w:i w:val="0"/>
          <w:sz w:val="21"/>
          <w:lang w:val="ko-KR" w:eastAsia="ko-KR"/>
        </w:rPr>
        <w:t>부처님께서 부루나에게 말씀하셨다.</w:t>
      </w:r>
    </w:p>
    <w:p>
      <w:r>
        <w:rPr>
          <w:rFonts w:ascii="Noto Sans KR" w:hAnsi="Noto Sans KR" w:eastAsia="Noto Sans KR" w:cs="Noto Sans KR"/>
          <w:b w:val="0"/>
          <w:i w:val="0"/>
          <w:sz w:val="21"/>
          <w:lang w:val="ko-KR" w:eastAsia="ko-KR"/>
        </w:rPr>
        <w:t>“너는 비록 의심을 없앴지만 남은 미혹이 아직 다하지 않았다. 내가 세간의 눈앞에 있는 일로 이제 다시 너에게 묻겠다. 너는 실라성(室羅城)의 연야달다(演若達多)가 어느 날 갑자기 새벽에 거울로 얼굴을 비추어 거울 속 머리의 눈썹과 눈을 볼 수 있음을 좋아하다가, 자기 머리에서는 얼굴과 눈을 볼 수 없다고 화내어 꾸짖으며 도깨비라고 여겨 까닭 없이 미쳐 달렸다는 말을 듣지 못했느냐? 네 생각에는 어떠하냐? 이 사람은 무슨 까닭으로 이유 없이 미쳐 달렸느냐?”</w:t>
      </w:r>
    </w:p>
    <w:p>
      <w:r>
        <w:rPr>
          <w:rFonts w:ascii="Noto Sans KR" w:hAnsi="Noto Sans KR" w:eastAsia="Noto Sans KR" w:cs="Noto Sans KR"/>
          <w:b w:val="0"/>
          <w:i w:val="0"/>
          <w:sz w:val="21"/>
          <w:lang w:val="ko-KR" w:eastAsia="ko-KR"/>
        </w:rPr>
        <w:t>부루나가 말하였다.</w:t>
      </w:r>
    </w:p>
    <w:p>
      <w:r>
        <w:rPr>
          <w:rFonts w:ascii="Noto Sans KR" w:hAnsi="Noto Sans KR" w:eastAsia="Noto Sans KR" w:cs="Noto Sans KR"/>
          <w:b w:val="0"/>
          <w:i w:val="0"/>
          <w:sz w:val="21"/>
          <w:lang w:val="ko-KR" w:eastAsia="ko-KR"/>
        </w:rPr>
        <w:t>“이 사람은 마음이 미쳤을 뿐이며 다른 까닭은 없습니다.”</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“묘각은 원명하고 본래 원만히 밝고 묘하다. 이미 허망하다고 일컫는데 어떻게 원인이 있겠느냐? 만일 원인이 있다면 어떻게 허망하다고 하겠느냐? 모든 망상이 전전하며 서로 원인이 된 뒤로 미혹 위에 미혹을 쌓아 티끌 같은 겁을 지냈다. 비록 부처님께서 밝혀 주어도 여전히 돌아오지 못한다. 이와 같은 미혹의 원인은 미혹으로 말미암아 스스로 있는 것이다. 미혹에 원인이 없음을 알면 허망함은 의지할 곳이 없다. 오히려 생겨남조차 없는데 무엇을 소멸시키려 하겠느냐?</w:t>
      </w:r>
    </w:p>
    <w:p>
      <w:r>
        <w:rPr>
          <w:rFonts w:ascii="Noto Sans KR" w:hAnsi="Noto Sans KR" w:eastAsia="Noto Sans KR" w:cs="Noto Sans KR"/>
          <w:b w:val="0"/>
          <w:i w:val="0"/>
          <w:sz w:val="21"/>
          <w:lang w:val="ko-KR" w:eastAsia="ko-KR"/>
        </w:rPr>
        <w:t>보리를 얻은 사람은 잠에서 깬 사람이 꿈속의 일을 말하는 것과 같다. 마음이 아무리 정밀하고 밝더라도 무슨 인연으로 꿈속의 물건을 취하겠느냐? 더구나 그것은 원인이 없고 본래 있는 바도 없다. 저 성 안의 연야달다가 어찌 인연이 있어 스스로 자기 머리를 두려워하며 달렸겠느냐? 갑자기 미친 마음이 쉬더라도 머리를 밖에서 얻은 것이 아니며, 설령 미친 마음이 아직 쉬지 않았더라도 머리를 어찌 잃었겠느냐?</w:t>
      </w:r>
    </w:p>
    <w:p>
      <w:r>
        <w:rPr>
          <w:rFonts w:ascii="Noto Sans KR" w:hAnsi="Noto Sans KR" w:eastAsia="Noto Sans KR" w:cs="Noto Sans KR"/>
          <w:b w:val="0"/>
          <w:i w:val="0"/>
          <w:sz w:val="21"/>
          <w:lang w:val="ko-KR" w:eastAsia="ko-KR"/>
        </w:rPr>
        <w:t>부루나여, 허망한 성품이 이와 같으니 원인이 어디에 있겠느냐? 너는 다만 세간·업과·중생의 세 가지 상속을 분별하는 마음을 따르지 말라. 세 가지 연이 끊어지므로 세 가지 원인이 생기지 않으면, 네 마음속 연야달다의 미친 성품이 저절로 쉰다. 쉼이 곧 보리이다. 수승하고 청정하고 밝은 마음은 본래 법계에 두루하여 다른 사람에게서 얻는 것이 아니다. 어찌 힘들여 뼈와 힘줄 사이를 가르듯 수행하고 증득하는 일을 빌리겠느냐?”</w:t>
      </w:r>
    </w:p>
    <w:p>
      <w:pPr>
        <w:pStyle w:val="MarkerHeading"/>
      </w:pPr>
      <w:r>
        <w:rPr>
          <w:rFonts w:ascii="Noto Sans KR" w:hAnsi="Noto Sans KR" w:eastAsia="Noto Sans KR" w:cs="Noto Sans KR"/>
          <w:b/>
          <w:i w:val="0"/>
          <w:sz w:val="21"/>
          <w:lang w:val="ko-KR" w:eastAsia="ko-KR"/>
        </w:rPr>
        <w:t>[0472a12]</w:t>
      </w:r>
    </w:p>
    <w:p>
      <w:r>
        <w:rPr>
          <w:rFonts w:ascii="Noto Sans KR" w:hAnsi="Noto Sans KR" w:eastAsia="Noto Sans KR" w:cs="Noto Sans KR"/>
          <w:b w:val="0"/>
          <w:i w:val="0"/>
          <w:sz w:val="21"/>
          <w:lang w:val="ko-KR" w:eastAsia="ko-KR"/>
        </w:rPr>
        <w:t>△ ‘아버지를 버린 경우’라는 것은 『법화경』 「신해품」에서 수보리 등 네 사람이 「방편품」과 「비유품」의 일찍이 없던 법을 듣고 비유를 들어 깨달은 바를 말한 것이다.</w:t>
      </w:r>
    </w:p>
    <w:p>
      <w:r>
        <w:rPr>
          <w:rFonts w:ascii="Noto Sans KR" w:hAnsi="Noto Sans KR" w:eastAsia="Noto Sans KR" w:cs="Noto Sans KR"/>
          <w:b w:val="0"/>
          <w:i w:val="0"/>
          <w:sz w:val="21"/>
          <w:lang w:val="ko-KR" w:eastAsia="ko-KR"/>
        </w:rPr>
        <w:t>(전체 뜻을 취하여 요약해 서술한 것이다.)</w:t>
      </w:r>
    </w:p>
    <w:p>
      <w:r>
        <w:rPr>
          <w:rFonts w:ascii="Noto Sans KR" w:hAnsi="Noto Sans KR" w:eastAsia="Noto Sans KR" w:cs="Noto Sans KR"/>
          <w:b w:val="0"/>
          <w:i w:val="0"/>
          <w:sz w:val="21"/>
          <w:lang w:val="ko-KR" w:eastAsia="ko-KR"/>
        </w:rPr>
        <w:t>대의는 다음과 같다.</w:t>
      </w:r>
    </w:p>
    <w:p>
      <w:r>
        <w:rPr>
          <w:rFonts w:ascii="Noto Sans KR" w:hAnsi="Noto Sans KR" w:eastAsia="Noto Sans KR" w:cs="Noto Sans KR"/>
          <w:b w:val="0"/>
          <w:i w:val="0"/>
          <w:sz w:val="21"/>
          <w:lang w:val="ko-KR" w:eastAsia="ko-KR"/>
        </w:rPr>
        <w:t>어떤 사람이 어릴 때 아버지를 버리고 달아나 오랫동안 다른 나라에 살다가 쉰 살이 되었다. 나이가 이미 들었고 더욱이 궁핍했으므로 사방으로 분주히 다니며 의식(衣食)을 구하였다. 점차 유행하다가 우연히 본국을 향하게 되었다.</w:t>
      </w:r>
    </w:p>
    <w:p>
      <w:r>
        <w:rPr>
          <w:rFonts w:ascii="Noto Sans KR" w:hAnsi="Noto Sans KR" w:eastAsia="Noto Sans KR" w:cs="Noto Sans KR"/>
          <w:b w:val="0"/>
          <w:i w:val="0"/>
          <w:sz w:val="21"/>
          <w:lang w:val="ko-KR" w:eastAsia="ko-KR"/>
        </w:rPr>
        <w:t>그 아버지는 이전부터 아들을 찾았으나 만나지 못하고 한 성에 머물렀다. 그 집은 크게 부유하여 재보가 한량없었다. 궁한 아들은 품을 팔러 이리저리 다니다가 아버지의 집에 이르러 문 곁에 서 있었다. 멀리 아버지를 보니 사자좌에 걸터앉아 보배로 된 궤가 발을 받치고 있었으며, 모든 바라문·찰리·거사가 공경하며 에워싸고 있었다. 값이 천만이나 되는 진주 영락으로 몸을 장엄하였고, 관리와 백성과 동복은 손에 흰 불자를 들고 좌우에서 시위하였다.</w:t>
      </w:r>
    </w:p>
    <w:p>
      <w:r>
        <w:rPr>
          <w:rFonts w:ascii="Noto Sans KR" w:hAnsi="Noto Sans KR" w:eastAsia="Noto Sans KR" w:cs="Noto Sans KR"/>
          <w:b w:val="0"/>
          <w:i w:val="0"/>
          <w:sz w:val="21"/>
          <w:lang w:val="ko-KR" w:eastAsia="ko-KR"/>
        </w:rPr>
        <w:t>궁한 아들은 두려워 이곳에 온 것을 후회하며 몰래 ‘아마 국왕이나 대신일 것이다. 강제로 붙잡아 부릴까 두렵다’고 생각하고 급히 달아났다.</w:t>
      </w:r>
    </w:p>
    <w:p>
      <w:r>
        <w:rPr>
          <w:rFonts w:ascii="Noto Sans KR" w:hAnsi="Noto Sans KR" w:eastAsia="Noto Sans KR" w:cs="Noto Sans KR"/>
          <w:b w:val="0"/>
          <w:i w:val="0"/>
          <w:sz w:val="21"/>
          <w:lang w:val="ko-KR" w:eastAsia="ko-KR"/>
        </w:rPr>
        <w:t>장자는 멀리서 아들을 알아보고 마음으로 기뻐하며 ‘재산을 맡길 사람이 생겼다’고 생각하여 사람을 보내 붙잡게 하였다. 궁한 아들은 억울하다고 외치며, 죄가 없는데도 붙잡혀 갇혔다고 생각하였다. 아버지는 그의 뜻이 비천하고 용렬함을 알고 방편으로 초췌한 사람을 보내 천천히 말하게 하였다.</w:t>
      </w:r>
    </w:p>
    <w:p>
      <w:r>
        <w:rPr>
          <w:rFonts w:ascii="Noto Sans KR" w:hAnsi="Noto Sans KR" w:eastAsia="Noto Sans KR" w:cs="Noto Sans KR"/>
          <w:b w:val="0"/>
          <w:i w:val="0"/>
          <w:sz w:val="21"/>
          <w:lang w:val="ko-KR" w:eastAsia="ko-KR"/>
        </w:rPr>
        <w:t>“여기에 일할 곳이 있다. 네게 품삯을 곱절로 주겠다.”</w:t>
      </w:r>
    </w:p>
    <w:p>
      <w:r>
        <w:rPr>
          <w:rFonts w:ascii="Noto Sans KR" w:hAnsi="Noto Sans KR" w:eastAsia="Noto Sans KR" w:cs="Noto Sans KR"/>
          <w:b w:val="0"/>
          <w:i w:val="0"/>
          <w:sz w:val="21"/>
          <w:lang w:val="ko-KR" w:eastAsia="ko-KR"/>
        </w:rPr>
        <w:t>그를 고용하여 똥을 치우게 하였다. 아버지는 거칠고 해진 옷을 입고 똥 치우는 기구를 들고서 말하였다.</w:t>
      </w:r>
    </w:p>
    <w:p>
      <w:r>
        <w:rPr>
          <w:rFonts w:ascii="Noto Sans KR" w:hAnsi="Noto Sans KR" w:eastAsia="Noto Sans KR" w:cs="Noto Sans KR"/>
          <w:b w:val="0"/>
          <w:i w:val="0"/>
          <w:sz w:val="21"/>
          <w:lang w:val="ko-KR" w:eastAsia="ko-KR"/>
        </w:rPr>
        <w:t>“부지런히 일하고 다시 다른 곳으로 가지 말라. 나는 네 아버지와 같고 너는 내가 낳은 아들과 같다.”</w:t>
      </w:r>
    </w:p>
    <w:p>
      <w:r>
        <w:rPr>
          <w:rFonts w:ascii="Noto Sans KR" w:hAnsi="Noto Sans KR" w:eastAsia="Noto Sans KR" w:cs="Noto Sans KR"/>
          <w:b w:val="0"/>
          <w:i w:val="0"/>
          <w:sz w:val="21"/>
          <w:lang w:val="ko-KR" w:eastAsia="ko-KR"/>
        </w:rPr>
        <w:t>그를 아이야 하고 불렀다. 궁한 아들은 비록 기뻐했지만 여전히 자신을 품팔이꾼이라고 여겼으므로, 이십 년 동안 똥을 치우게 하였다.</w:t>
      </w:r>
    </w:p>
    <w:p>
      <w:r>
        <w:rPr>
          <w:rFonts w:ascii="Noto Sans KR" w:hAnsi="Noto Sans KR" w:eastAsia="Noto Sans KR" w:cs="Noto Sans KR"/>
          <w:b w:val="0"/>
          <w:i w:val="0"/>
          <w:sz w:val="21"/>
          <w:lang w:val="ko-KR" w:eastAsia="ko-KR"/>
        </w:rPr>
        <w:t>뒤에는 서로 마음을 알아 믿게 되어 출입하는 데 어려움이 없었지만, 그가 머무르는 곳은 여전히 본래의 처소에 있었다. 아버지는 병들어 죽음을 앞두자 아들에게 명하여 친족과 국왕과 대신을 모으게 하고 재보를 맡겼다.</w:t>
      </w:r>
    </w:p>
    <w:p>
      <w:r>
        <w:rPr>
          <w:rFonts w:ascii="Noto Sans KR" w:hAnsi="Noto Sans KR" w:eastAsia="Noto Sans KR" w:cs="Noto Sans KR"/>
          <w:b w:val="0"/>
          <w:i w:val="0"/>
          <w:sz w:val="21"/>
          <w:lang w:val="ko-KR" w:eastAsia="ko-KR"/>
        </w:rPr>
        <w:t>뒤의 법합(法合)에서 다음과 같이 말하였다.</w:t>
      </w:r>
    </w:p>
    <w:p>
      <w:r>
        <w:rPr>
          <w:rFonts w:ascii="Noto Sans KR" w:hAnsi="Noto Sans KR" w:eastAsia="Noto Sans KR" w:cs="Noto Sans KR"/>
          <w:b w:val="0"/>
          <w:i w:val="0"/>
          <w:sz w:val="21"/>
          <w:lang w:val="ko-KR" w:eastAsia="ko-KR"/>
        </w:rPr>
        <w:t>“세존이시여, 크게 부유한 장자는 곧 여래이시고 저희는 모두 부처님의 아들입니다.” 운운.</w:t>
      </w:r>
    </w:p>
    <w:p>
      <w:r>
        <w:rPr>
          <w:rFonts w:ascii="Noto Sans KR" w:hAnsi="Noto Sans KR" w:eastAsia="Noto Sans KR" w:cs="Noto Sans KR"/>
          <w:b w:val="0"/>
          <w:i w:val="0"/>
          <w:sz w:val="21"/>
          <w:lang w:val="ko-KR" w:eastAsia="ko-KR"/>
        </w:rPr>
        <w:t>“저희는 생사 가운데서 모든 번뇌를 받고 미혹하고 무지하여 작은 법을 좋아하고 집착하였습니다. 오늘 세존께서 저희에게 모든 법에 대한 희론의 똥을 생각하여 없애게 하시고, 열반에 이르는 하루의 품삯을 얻게 하셨습니다. 마음으로 기뻐하며 만족하여 곧 매우 많다고 여겼습니다. 부처님께서는 곧 내버려 두고 ‘너희에게 여래의 지견이라는 보배 창고의 몫이 있다’고 분별하여 말씀하지 않으셨습니다.</w:t>
      </w:r>
    </w:p>
    <w:p>
      <w:r>
        <w:rPr>
          <w:rFonts w:ascii="Noto Sans KR" w:hAnsi="Noto Sans KR" w:eastAsia="Noto Sans KR" w:cs="Noto Sans KR"/>
          <w:b w:val="0"/>
          <w:i w:val="0"/>
          <w:sz w:val="21"/>
          <w:lang w:val="ko-KR" w:eastAsia="ko-KR"/>
        </w:rPr>
        <w:t>세존께서는 방편으로 여래의 지혜를 설하셨습니다. 저희는 부처님을 따라 작은 열반을 얻고서 크게 얻었다고 여겼으며, 이 대승에 대해서는 구하려는 뜻이 없었습니다. 또 여래의 지혜를 인하여 모든 보살에게 열어 보이고 펼쳐 설하실 때에도 스스로 이에 대해 뜻과 원이 없었습니다. 무엇 때문입니까? 부처님께서 저희 마음이 작은 법을 좋아하는 줄 아시고 방편의 힘으로 저희에게 맞추어 설하셨지만, 저희는 참으로 부처님의 아들임을 알지 못했기 때문입니다.</w:t>
      </w:r>
    </w:p>
    <w:p>
      <w:r>
        <w:rPr>
          <w:rFonts w:ascii="Noto Sans KR" w:hAnsi="Noto Sans KR" w:eastAsia="Noto Sans KR" w:cs="Noto Sans KR"/>
          <w:b w:val="0"/>
          <w:i w:val="0"/>
          <w:sz w:val="21"/>
          <w:lang w:val="ko-KR" w:eastAsia="ko-KR"/>
        </w:rPr>
        <w:t>이제야 저희는 세존께서 부처님의 지혜에 인색한 바가 없으심을 알았습니다. 만일 제가 대승을 좋아했다면 부처님께서는 곧 저를 위해 대승법을 설하셨을 것입니다. 이 경에서는 오직 일승만을 설하셨습니다. 그러므로 저희는 본래 마음으로 구하고 바라는 바가 없었으나 이제 법왕의 큰 보배가 저절로 이르렀다고 말합니다.”</w:t>
      </w:r>
    </w:p>
    <w:p>
      <w:pPr>
        <w:pStyle w:val="MarkerHeading"/>
      </w:pPr>
      <w:r>
        <w:rPr>
          <w:rFonts w:ascii="Noto Sans KR" w:hAnsi="Noto Sans KR" w:eastAsia="Noto Sans KR" w:cs="Noto Sans KR"/>
          <w:b/>
          <w:i w:val="0"/>
          <w:sz w:val="21"/>
          <w:lang w:val="ko-KR" w:eastAsia="ko-KR"/>
        </w:rPr>
        <w:t>[0472b15]</w:t>
      </w:r>
    </w:p>
    <w:p>
      <w:r>
        <w:rPr>
          <w:rFonts w:ascii="Noto Sans KR" w:hAnsi="Noto Sans KR" w:eastAsia="Noto Sans KR" w:cs="Noto Sans KR"/>
          <w:b w:val="0"/>
          <w:i w:val="0"/>
          <w:sz w:val="21"/>
          <w:lang w:val="ko-KR" w:eastAsia="ko-KR"/>
        </w:rPr>
        <w:t>△ 소의 “깨달음에는 쉽고 어려움이 있다”는 것이다.</w:t>
      </w:r>
    </w:p>
    <w:p>
      <w:r>
        <w:rPr>
          <w:rFonts w:ascii="Noto Sans KR" w:hAnsi="Noto Sans KR" w:eastAsia="Noto Sans KR" w:cs="Noto Sans KR"/>
          <w:b w:val="0"/>
          <w:i w:val="0"/>
          <w:sz w:val="21"/>
          <w:lang w:val="ko-KR" w:eastAsia="ko-KR"/>
        </w:rPr>
        <w:t>머리를 잃었다고 미혹한 사람은 미친 마음이 쉬는 것과 같아서, 쉬는 것이 곧 보리이므로 이는 쉬운 경우이다.</w:t>
      </w:r>
    </w:p>
    <w:p>
      <w:r>
        <w:rPr>
          <w:rFonts w:ascii="Noto Sans KR" w:hAnsi="Noto Sans KR" w:eastAsia="Noto Sans KR" w:cs="Noto Sans KR"/>
          <w:b w:val="0"/>
          <w:i w:val="0"/>
          <w:sz w:val="21"/>
          <w:lang w:val="ko-KR" w:eastAsia="ko-KR"/>
        </w:rPr>
        <w:t>아버지를 버린 사람은 이십 년 동안 똥을 치우면서도 여전히 본래의 처소에 있었고 자신이 장자의 아들임을 일찍 믿으려 하지 않았으므로 어려운 경우이다.</w:t>
      </w:r>
    </w:p>
    <w:p>
      <w:pPr>
        <w:pStyle w:val="MarkerHeading"/>
      </w:pPr>
      <w:r>
        <w:rPr>
          <w:rFonts w:ascii="Noto Sans KR" w:hAnsi="Noto Sans KR" w:eastAsia="Noto Sans KR" w:cs="Noto Sans KR"/>
          <w:b/>
          <w:i w:val="0"/>
          <w:sz w:val="21"/>
          <w:lang w:val="ko-KR" w:eastAsia="ko-KR"/>
        </w:rPr>
        <w:t>[0472b18]</w:t>
      </w:r>
    </w:p>
    <w:p>
      <w:r>
        <w:rPr>
          <w:rFonts w:ascii="Noto Sans KR" w:hAnsi="Noto Sans KR" w:eastAsia="Noto Sans KR" w:cs="Noto Sans KR"/>
          <w:b w:val="0"/>
          <w:i w:val="0"/>
          <w:sz w:val="21"/>
          <w:lang w:val="ko-KR" w:eastAsia="ko-KR"/>
        </w:rPr>
        <w:t>△ 소의 “그러므로 선원(仙苑) 등”이라는 것은 앞에서 근기에 쉽게 깨닫고 어렵게 깨닫는 차이가 있었기 때문에 부처님께서 돈교와 점교의 차이를 설하셨다는 것이다.</w:t>
      </w:r>
    </w:p>
    <w:p>
      <w:r>
        <w:rPr>
          <w:rFonts w:ascii="Noto Sans KR" w:hAnsi="Noto Sans KR" w:eastAsia="Noto Sans KR" w:cs="Noto Sans KR"/>
          <w:b w:val="0"/>
          <w:i w:val="0"/>
          <w:sz w:val="21"/>
          <w:lang w:val="ko-KR" w:eastAsia="ko-KR"/>
        </w:rPr>
        <w:t>‘선원’은 녹야원이다. 옛날 선인이 머물던 곳이었기 때문이다.</w:t>
      </w:r>
    </w:p>
    <w:p>
      <w:r>
        <w:rPr>
          <w:rFonts w:ascii="Noto Sans KR" w:hAnsi="Noto Sans KR" w:eastAsia="Noto Sans KR" w:cs="Noto Sans KR"/>
          <w:b w:val="0"/>
          <w:i w:val="0"/>
          <w:sz w:val="21"/>
          <w:lang w:val="ko-KR" w:eastAsia="ko-KR"/>
        </w:rPr>
        <w:t>『보요경』에서는 다음과 같이 말하였다.</w:t>
      </w:r>
    </w:p>
    <w:p>
      <w:r>
        <w:rPr>
          <w:rFonts w:ascii="Noto Sans KR" w:hAnsi="Noto Sans KR" w:eastAsia="Noto Sans KR" w:cs="Noto Sans KR"/>
          <w:b w:val="0"/>
          <w:i w:val="0"/>
          <w:sz w:val="21"/>
          <w:lang w:val="ko-KR" w:eastAsia="ko-KR"/>
        </w:rPr>
        <w:t>“부처님께서 도를 이루고 제6칠일에 이르러 바라나국의 선인녹원에 가서 아야교진여를 제도하셨다. 부처님께서 ‘잘 왔다, 필추여’라고 말씀하시자 곧 계품(戒品)이 생겼다.”</w:t>
      </w:r>
    </w:p>
    <w:p>
      <w:r>
        <w:rPr>
          <w:rFonts w:ascii="Noto Sans KR" w:hAnsi="Noto Sans KR" w:eastAsia="Noto Sans KR" w:cs="Noto Sans KR"/>
          <w:b w:val="0"/>
          <w:i w:val="0"/>
          <w:sz w:val="21"/>
          <w:lang w:val="ko-KR" w:eastAsia="ko-KR"/>
        </w:rPr>
        <w:t>『부법장경』에서는 다음과 같이 말하였다.</w:t>
      </w:r>
    </w:p>
    <w:p>
      <w:r>
        <w:rPr>
          <w:rFonts w:ascii="Noto Sans KR" w:hAnsi="Noto Sans KR" w:eastAsia="Noto Sans KR" w:cs="Noto Sans KR"/>
          <w:b w:val="0"/>
          <w:i w:val="0"/>
          <w:sz w:val="21"/>
          <w:lang w:val="ko-KR" w:eastAsia="ko-KR"/>
        </w:rPr>
        <w:t>“부처님께서 바라나의 녹야원에 있는 옛 선인의 거처에 머무시며 다섯 비구를 위해 처음 법륜을 굴리셨다.”</w:t>
      </w:r>
    </w:p>
    <w:p>
      <w:r>
        <w:rPr>
          <w:rFonts w:ascii="Noto Sans KR" w:hAnsi="Noto Sans KR" w:eastAsia="Noto Sans KR" w:cs="Noto Sans KR"/>
          <w:b w:val="0"/>
          <w:i w:val="0"/>
          <w:sz w:val="21"/>
          <w:lang w:val="ko-KR" w:eastAsia="ko-KR"/>
        </w:rPr>
        <w:t>『개원석교록』 제13권에서도 “선원에서 시작하여 저 금하(金河)에 이르렀다”고 하였다.</w:t>
      </w:r>
    </w:p>
    <w:p>
      <w:r>
        <w:rPr>
          <w:rFonts w:ascii="Noto Sans KR" w:hAnsi="Noto Sans KR" w:eastAsia="Noto Sans KR" w:cs="Noto Sans KR"/>
          <w:b w:val="0"/>
          <w:i w:val="0"/>
          <w:sz w:val="21"/>
          <w:lang w:val="ko-KR" w:eastAsia="ko-KR"/>
        </w:rPr>
        <w:t>왕발이 지은 「소율사소서」에서는 다음과 같이 말하였다.</w:t>
      </w:r>
    </w:p>
    <w:p>
      <w:r>
        <w:rPr>
          <w:rFonts w:ascii="Noto Sans KR" w:hAnsi="Noto Sans KR" w:eastAsia="Noto Sans KR" w:cs="Noto Sans KR"/>
          <w:b w:val="0"/>
          <w:i w:val="0"/>
          <w:sz w:val="21"/>
          <w:lang w:val="ko-KR" w:eastAsia="ko-KR"/>
        </w:rPr>
        <w:t>“선원에서 기틀을 처음 열어 ‘잘 왔다’는 말로 중생을 조복시켰고, 제하(提河)에서 자취를 거두며 청정한 계율에 의지하여 스승으로 삼게 하였다.”</w:t>
      </w:r>
    </w:p>
    <w:p>
      <w:r>
        <w:rPr>
          <w:rFonts w:ascii="Noto Sans KR" w:hAnsi="Noto Sans KR" w:eastAsia="Noto Sans KR" w:cs="Noto Sans KR"/>
          <w:b w:val="0"/>
          <w:i w:val="0"/>
          <w:sz w:val="21"/>
          <w:lang w:val="ko-KR" w:eastAsia="ko-KR"/>
        </w:rPr>
        <w:t>‘각장(覺場)’에서 범어 ‘보리’는 여기 말로 ‘깨달음’이다. 『화엄경소』에서는 “곧 능히 증득하는 대지혜가 원만히 밝고 구경에 이른 것이다”라고 하였다.</w:t>
      </w:r>
    </w:p>
    <w:p>
      <w:r>
        <w:rPr>
          <w:rFonts w:ascii="Noto Sans KR" w:hAnsi="Noto Sans KR" w:eastAsia="Noto Sans KR" w:cs="Noto Sans KR"/>
          <w:b w:val="0"/>
          <w:i w:val="0"/>
          <w:sz w:val="21"/>
          <w:lang w:val="ko-KR" w:eastAsia="ko-KR"/>
        </w:rPr>
        <w:t>‘장(場)’은 깨달음을 증득한 곳이다. 곧 천지의 중앙인 마갈제국 왕사성 서쪽 이백 리, 보리수 아래의 금강좌 위이다.</w:t>
      </w:r>
    </w:p>
    <w:p>
      <w:r>
        <w:rPr>
          <w:rFonts w:ascii="Noto Sans KR" w:hAnsi="Noto Sans KR" w:eastAsia="Noto Sans KR" w:cs="Noto Sans KR"/>
          <w:b w:val="0"/>
          <w:i w:val="0"/>
          <w:sz w:val="21"/>
          <w:lang w:val="ko-KR" w:eastAsia="ko-KR"/>
        </w:rPr>
        <w:t>법을 기준으로 하면 만행이 모두 도량이다. 이(理)와 지(智)가 서로 만나는 곳이기 때문이다. 설한 바가 증득한 바와 같음을 나타내기 위해 그 처소에서 옮기지 않고 돈교를 설하셨다. 최초의 돈교는 곧 『화엄경』이다.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“이와 같이 나는 들었다. 어느 때 부처님께서 마갈제국 아란야법보리도량 가운데 계셨고 비로소 정각을 이루셨다.” 나아가 “십세계의 미진 수만큼 많은 보살마하살이 함께 에워싸고 있었다”고 하였다.</w:t>
      </w:r>
    </w:p>
    <w:p>
      <w:pPr>
        <w:pStyle w:val="MarkerHeading"/>
      </w:pPr>
      <w:r>
        <w:rPr>
          <w:rFonts w:ascii="Noto Sans KR" w:hAnsi="Noto Sans KR" w:eastAsia="Noto Sans KR" w:cs="Noto Sans KR"/>
          <w:b/>
          <w:i w:val="0"/>
          <w:sz w:val="21"/>
          <w:lang w:val="ko-KR" w:eastAsia="ko-KR"/>
        </w:rPr>
        <w:t>[0472c08]</w:t>
      </w:r>
    </w:p>
    <w:p>
      <w:r>
        <w:rPr>
          <w:rFonts w:ascii="Noto Sans KR" w:hAnsi="Noto Sans KR" w:eastAsia="Noto Sans KR" w:cs="Noto Sans KR"/>
          <w:b w:val="0"/>
          <w:i w:val="0"/>
          <w:sz w:val="21"/>
          <w:lang w:val="ko-KR" w:eastAsia="ko-KR"/>
        </w:rPr>
        <w:t>△ 소의 “가르침을 돈교와 점교로 일으키셨다”는 것이다.</w:t>
      </w:r>
    </w:p>
    <w:p>
      <w:r>
        <w:rPr>
          <w:rFonts w:ascii="Noto Sans KR" w:hAnsi="Noto Sans KR" w:eastAsia="Noto Sans KR" w:cs="Noto Sans KR"/>
          <w:b w:val="0"/>
          <w:i w:val="0"/>
          <w:sz w:val="21"/>
          <w:lang w:val="ko-KR" w:eastAsia="ko-KR"/>
        </w:rPr>
        <w:t>위의 쉽게 깨닫는 근기에 대해서는 곧 보리도량에서 처음 정각을 이루고 그 처소에서 옮기지 않은 채 바로 돈교를 일으키셨다.</w:t>
      </w:r>
    </w:p>
    <w:p>
      <w:r>
        <w:rPr>
          <w:rFonts w:ascii="Noto Sans KR" w:hAnsi="Noto Sans KR" w:eastAsia="Noto Sans KR" w:cs="Noto Sans KR"/>
          <w:b w:val="0"/>
          <w:i w:val="0"/>
          <w:sz w:val="21"/>
          <w:lang w:val="ko-KR" w:eastAsia="ko-KR"/>
        </w:rPr>
        <w:t>위의 깨닫기 어려운 근기에 대해서는 곧 바라나의 선인이 머물던 곳으로 가서 점교를 일으키셨다. 점교의 시작은 곧 다섯 비구가 들은 사제법륜이다. 중간에는 삼시와 오시로 차례차례 설하셨고 처소도 각각 달랐으며, 마지막에는 『법화경』과 『열반경』에 이르렀으니 모두 점교라고 한다. 돈교는 아래에서 밝히는 것과 같다.</w:t>
      </w:r>
    </w:p>
    <w:p>
      <w:r>
        <w:rPr>
          <w:rFonts w:ascii="Noto Sans KR" w:hAnsi="Noto Sans KR" w:eastAsia="Noto Sans KR" w:cs="Noto Sans KR"/>
          <w:b w:val="0"/>
          <w:i w:val="0"/>
          <w:sz w:val="21"/>
          <w:lang w:val="ko-KR" w:eastAsia="ko-KR"/>
        </w:rPr>
        <w:t>두 가르침은 처음에 각각 이 한 처소에서 시작하였고, 그 뒤에는 각각 여러 처소가 있었다. 나머지 시기에도 오직 이 두 처소만 있었던 것은 아니다. 지금 두 처소를 가리킨 것은 다만 근원의 최초로 일어난 곳을 논한 것이다.</w:t>
      </w:r>
    </w:p>
    <w:p>
      <w:pPr>
        <w:pStyle w:val="MarkerHeading"/>
      </w:pPr>
      <w:r>
        <w:rPr>
          <w:rFonts w:ascii="Noto Sans KR" w:hAnsi="Noto Sans KR" w:eastAsia="Noto Sans KR" w:cs="Noto Sans KR"/>
          <w:b/>
          <w:i w:val="0"/>
          <w:sz w:val="21"/>
          <w:lang w:val="ko-KR" w:eastAsia="ko-KR"/>
        </w:rPr>
        <w:t>[0472c16]</w:t>
      </w:r>
    </w:p>
    <w:p>
      <w:r>
        <w:rPr>
          <w:rFonts w:ascii="Noto Sans KR" w:hAnsi="Noto Sans KR" w:eastAsia="Noto Sans KR" w:cs="Noto Sans KR"/>
          <w:b w:val="0"/>
          <w:i w:val="0"/>
          <w:sz w:val="21"/>
          <w:lang w:val="ko-KR" w:eastAsia="ko-KR"/>
        </w:rPr>
        <w:t>소의 “점교에는 오시(五時)를 시설하고” 이하는 셋째, 돈교와 점교의 양상을 밝히는 부분이다.</w:t>
      </w:r>
    </w:p>
    <w:p>
      <w:r>
        <w:rPr>
          <w:rFonts w:ascii="Noto Sans KR" w:hAnsi="Noto Sans KR" w:eastAsia="Noto Sans KR" w:cs="Noto Sans KR"/>
          <w:b w:val="0"/>
          <w:i w:val="0"/>
          <w:sz w:val="21"/>
          <w:lang w:val="ko-KR" w:eastAsia="ko-KR"/>
        </w:rPr>
        <w:t>오시가 서로 다르다는 것은 다음과 같다.</w:t>
      </w:r>
    </w:p>
    <w:p>
      <w:r>
        <w:rPr>
          <w:rFonts w:ascii="Noto Sans KR" w:hAnsi="Noto Sans KR" w:eastAsia="Noto Sans KR" w:cs="Noto Sans KR"/>
          <w:b w:val="0"/>
          <w:i w:val="0"/>
          <w:sz w:val="21"/>
          <w:lang w:val="ko-KR" w:eastAsia="ko-KR"/>
        </w:rPr>
        <w:t>부처님께서 처음 도를 이루시고 삼칠일 동안 생각하신 뒤 곧 선원과 여러 거처로 가셔서 십이 년 동안 모든 유위법은 인연으로 생겨나고 아가 없다고 설하셨다. 그러나 아직 법무아의 이치를 설하지 않으셨으므로 초시의 유교(有教)라고 한다. 곧 『아함경』 등 한 장(藏)의 소승경이 이것이다.</w:t>
      </w:r>
    </w:p>
    <w:p>
      <w:r>
        <w:rPr>
          <w:rFonts w:ascii="Noto Sans KR" w:hAnsi="Noto Sans KR" w:eastAsia="Noto Sans KR" w:cs="Noto Sans KR"/>
          <w:b w:val="0"/>
          <w:i w:val="0"/>
          <w:sz w:val="21"/>
          <w:lang w:val="ko-KR" w:eastAsia="ko-KR"/>
        </w:rPr>
        <w:t>제2시에는 변계소집에 의하여 모든 법이 공하다고 설하셨다. 그러나 의타기와 원성실에 대해서는 아직 유라고 설하지 않으셨으므로 공교(空教)라고 한다. 곧 여러 부의 『반야경』이 이것이다.</w:t>
      </w:r>
    </w:p>
    <w:p>
      <w:r>
        <w:rPr>
          <w:rFonts w:ascii="Noto Sans KR" w:hAnsi="Noto Sans KR" w:eastAsia="Noto Sans KR" w:cs="Noto Sans KR"/>
          <w:b w:val="0"/>
          <w:i w:val="0"/>
          <w:sz w:val="21"/>
          <w:lang w:val="ko-KR" w:eastAsia="ko-KR"/>
        </w:rPr>
        <w:t>제3시에는 법상대승에서 경계는 공하고 마음은 있다고 설하셨으므로 중도교(中道教)라고 한다. 곧 『해심밀경』 등의 경전이 이것이다.</w:t>
      </w:r>
    </w:p>
    <w:p>
      <w:r>
        <w:rPr>
          <w:rFonts w:ascii="Noto Sans KR" w:hAnsi="Noto Sans KR" w:eastAsia="Noto Sans KR" w:cs="Noto Sans KR"/>
          <w:b w:val="0"/>
          <w:i w:val="0"/>
          <w:sz w:val="21"/>
          <w:lang w:val="ko-KR" w:eastAsia="ko-KR"/>
        </w:rPr>
        <w:t>제4시에는 일체중생에게 여래의 지견을 열어 보이고 삼승을 모아 일승으로 만들며 권교를 모아 실교에 들어가게 하여 온갖 선이 모두 보리로 나아가게 하셨으므로 동귀교(同歸教)라고 한다. 곧 『법화경』이 이것이다.</w:t>
      </w:r>
    </w:p>
    <w:p>
      <w:r>
        <w:rPr>
          <w:rFonts w:ascii="Noto Sans KR" w:hAnsi="Noto Sans KR" w:eastAsia="Noto Sans KR" w:cs="Noto Sans KR"/>
          <w:b w:val="0"/>
          <w:i w:val="0"/>
          <w:sz w:val="21"/>
          <w:lang w:val="ko-KR" w:eastAsia="ko-KR"/>
        </w:rPr>
        <w:t>제5시에는 열반에 들려 하실 때 일체중생에서 일천제에 이르기까지 모두 불성이 있고, 마음이 있는 것은 반드시 부처가 되며 상·락·아·정이라고 설하셨으므로 상주교(常住教)라고 한다. 곧 『대반열반경』이 이것이다.</w:t>
      </w:r>
    </w:p>
    <w:p>
      <w:r>
        <w:rPr>
          <w:rFonts w:ascii="Noto Sans KR" w:hAnsi="Noto Sans KR" w:eastAsia="Noto Sans KR" w:cs="Noto Sans KR"/>
          <w:b w:val="0"/>
          <w:i w:val="0"/>
          <w:sz w:val="21"/>
          <w:lang w:val="ko-KR" w:eastAsia="ko-KR"/>
        </w:rPr>
        <w:t>처음부터 끝까지 한 부류의 근기를 성취시키므로 총괄하여 점교라고 한다.</w:t>
      </w:r>
    </w:p>
    <w:p>
      <w:pPr>
        <w:pStyle w:val="MarkerHeading"/>
      </w:pPr>
      <w:r>
        <w:rPr>
          <w:rFonts w:ascii="Noto Sans KR" w:hAnsi="Noto Sans KR" w:eastAsia="Noto Sans KR" w:cs="Noto Sans KR"/>
          <w:b/>
          <w:i w:val="0"/>
          <w:sz w:val="21"/>
          <w:lang w:val="ko-KR" w:eastAsia="ko-KR"/>
        </w:rPr>
        <w:t>[0473a03]</w:t>
      </w:r>
    </w:p>
    <w:p>
      <w:r>
        <w:rPr>
          <w:rFonts w:ascii="Noto Sans KR" w:hAnsi="Noto Sans KR" w:eastAsia="Noto Sans KR" w:cs="Noto Sans KR"/>
          <w:b w:val="0"/>
          <w:i w:val="0"/>
          <w:sz w:val="21"/>
          <w:lang w:val="ko-KR" w:eastAsia="ko-KR"/>
        </w:rPr>
        <w:t>△ 소의 “공과 유를 번갈아 드러내고”라는 것이다. ‘질(迭)’은 교대로 바뀐다는 뜻이다. 아와 법, 마음과 경계, 진제와 속제를 기준으로 때로는 선후로, 때로는 동시에 번갈아 서로 마주하여 모든 법의 공과 유의 뜻을 드러낸다는 것이다.</w:t>
      </w:r>
    </w:p>
    <w:p>
      <w:r>
        <w:rPr>
          <w:rFonts w:ascii="Noto Sans KR" w:hAnsi="Noto Sans KR" w:eastAsia="Noto Sans KR" w:cs="Noto Sans KR"/>
          <w:b w:val="0"/>
          <w:i w:val="0"/>
          <w:sz w:val="21"/>
          <w:lang w:val="ko-KR" w:eastAsia="ko-KR"/>
        </w:rPr>
        <w:t>먼저 마음과 경계에는 두 쌍의 공과 유가 있다. 제1시교에서는 마음과 경계가 모두 유이고, 제2시교에서는 마음과 경계가 모두 공이다.</w:t>
      </w:r>
    </w:p>
    <w:p>
      <w:r>
        <w:rPr>
          <w:rFonts w:ascii="Noto Sans KR" w:hAnsi="Noto Sans KR" w:eastAsia="Noto Sans KR" w:cs="Noto Sans KR"/>
          <w:b w:val="0"/>
          <w:i w:val="0"/>
          <w:sz w:val="21"/>
          <w:lang w:val="ko-KR" w:eastAsia="ko-KR"/>
        </w:rPr>
        <w:t>(위의 둘은 선후로 번갈아 바뀐 것이다.)</w:t>
      </w:r>
    </w:p>
    <w:p>
      <w:r>
        <w:rPr>
          <w:rFonts w:ascii="Noto Sans KR" w:hAnsi="Noto Sans KR" w:eastAsia="Noto Sans KR" w:cs="Noto Sans KR"/>
          <w:b w:val="0"/>
          <w:i w:val="0"/>
          <w:sz w:val="21"/>
          <w:lang w:val="ko-KR" w:eastAsia="ko-KR"/>
        </w:rPr>
        <w:t>제3시교에서는 경계는 공이고 마음은 유이다.</w:t>
      </w:r>
    </w:p>
    <w:p>
      <w:r>
        <w:rPr>
          <w:rFonts w:ascii="Noto Sans KR" w:hAnsi="Noto Sans KR" w:eastAsia="Noto Sans KR" w:cs="Noto Sans KR"/>
          <w:b w:val="0"/>
          <w:i w:val="0"/>
          <w:sz w:val="21"/>
          <w:lang w:val="ko-KR" w:eastAsia="ko-KR"/>
        </w:rPr>
        <w:t>(동시에 번갈아 바뀐 것이다.)</w:t>
      </w:r>
    </w:p>
    <w:p>
      <w:r>
        <w:rPr>
          <w:rFonts w:ascii="Noto Sans KR" w:hAnsi="Noto Sans KR" w:eastAsia="Noto Sans KR" w:cs="Noto Sans KR"/>
          <w:b w:val="0"/>
          <w:i w:val="0"/>
          <w:sz w:val="21"/>
          <w:lang w:val="ko-KR" w:eastAsia="ko-KR"/>
        </w:rPr>
        <w:t>진제와 속제를 기준으로 하면 본래 네 구가 있다.</w:t>
      </w:r>
    </w:p>
    <w:p>
      <w:r>
        <w:rPr>
          <w:rFonts w:ascii="Noto Sans KR" w:hAnsi="Noto Sans KR" w:eastAsia="Noto Sans KR" w:cs="Noto Sans KR"/>
          <w:b w:val="0"/>
          <w:i w:val="0"/>
          <w:sz w:val="21"/>
          <w:lang w:val="ko-KR" w:eastAsia="ko-KR"/>
        </w:rPr>
        <w:t>제2시교에서는 속제는 유이고 진제는 공이다. 제4시교와 제5시교에서는 속제는 공이고 진제는 유이다.</w:t>
      </w:r>
    </w:p>
    <w:p>
      <w:r>
        <w:rPr>
          <w:rFonts w:ascii="Noto Sans KR" w:hAnsi="Noto Sans KR" w:eastAsia="Noto Sans KR" w:cs="Noto Sans KR"/>
          <w:b w:val="0"/>
          <w:i w:val="0"/>
          <w:sz w:val="21"/>
          <w:lang w:val="ko-KR" w:eastAsia="ko-KR"/>
        </w:rPr>
        <w:t>(세간의 상·락·아·정을 깨뜨리기 때문에 속제는 공이고, 출세간의 상주 등을 드러내기 때문에 진제는 유이다. 그러므로 경에서는 “공한 것은 생사이고 공하지 않은 것은 열반이다”라고 하였다.)</w:t>
      </w:r>
    </w:p>
    <w:p>
      <w:r>
        <w:rPr>
          <w:rFonts w:ascii="Noto Sans KR" w:hAnsi="Noto Sans KR" w:eastAsia="Noto Sans KR" w:cs="Noto Sans KR"/>
          <w:b w:val="0"/>
          <w:i w:val="0"/>
          <w:sz w:val="21"/>
          <w:lang w:val="ko-KR" w:eastAsia="ko-KR"/>
        </w:rPr>
        <w:t>제3시교의 사중이제(四重二諦)는 앞뒤를 서로 견주면 번갈아 공과 유가 된다. 제2시교와 제3시교를 서로 견주면 제2시교에서는 진제와 속제가 모두 공이고, 제3시교에서는 진제와 속제가 모두 유이다.</w:t>
      </w:r>
    </w:p>
    <w:p>
      <w:r>
        <w:rPr>
          <w:rFonts w:ascii="Noto Sans KR" w:hAnsi="Noto Sans KR" w:eastAsia="Noto Sans KR" w:cs="Noto Sans KR"/>
          <w:b w:val="0"/>
          <w:i w:val="0"/>
          <w:sz w:val="21"/>
          <w:lang w:val="ko-KR" w:eastAsia="ko-KR"/>
        </w:rPr>
        <w:t>아와 법을 기준으로 해도 네 구가 있다.</w:t>
      </w:r>
    </w:p>
    <w:p>
      <w:r>
        <w:rPr>
          <w:rFonts w:ascii="Noto Sans KR" w:hAnsi="Noto Sans KR" w:eastAsia="Noto Sans KR" w:cs="Noto Sans KR"/>
          <w:b w:val="0"/>
          <w:i w:val="0"/>
          <w:sz w:val="21"/>
          <w:lang w:val="ko-KR" w:eastAsia="ko-KR"/>
        </w:rPr>
        <w:t>제1시교에서 처음의 인천승은 아와 법이 모두 유이고, 중간의 대승은 아와 법이 모두 공이며, 그다음 처음의 소승은 아는 공이고 법은 유이며, 마지막 『열반경』에서는 아는 유이고 법은 공이다.</w:t>
      </w:r>
    </w:p>
    <w:p>
      <w:r>
        <w:rPr>
          <w:rFonts w:ascii="Noto Sans KR" w:hAnsi="Noto Sans KR" w:eastAsia="Noto Sans KR" w:cs="Noto Sans KR"/>
          <w:b w:val="0"/>
          <w:i w:val="0"/>
          <w:sz w:val="21"/>
          <w:lang w:val="ko-KR" w:eastAsia="ko-KR"/>
        </w:rPr>
        <w:t>(그 경에서는 소승의 무아를 깨뜨리고 진아를 드러내어 설하기 때문이다.)</w:t>
      </w:r>
    </w:p>
    <w:p>
      <w:r>
        <w:rPr>
          <w:rFonts w:ascii="Noto Sans KR" w:hAnsi="Noto Sans KR" w:eastAsia="Noto Sans KR" w:cs="Noto Sans KR"/>
          <w:b w:val="0"/>
          <w:i w:val="0"/>
          <w:sz w:val="21"/>
          <w:lang w:val="ko-KR" w:eastAsia="ko-KR"/>
        </w:rPr>
        <w:t>이상에는 모두 열 쌍의 공과 유가 있다. 모두 법과 시기를 기준으로 번갈아 숨고 드러나므로 “번갈아 드러낸다”고 하였다.</w:t>
      </w:r>
    </w:p>
    <w:p>
      <w:r>
        <w:rPr>
          <w:rFonts w:ascii="Noto Sans KR" w:hAnsi="Noto Sans KR" w:eastAsia="Noto Sans KR" w:cs="Noto Sans KR"/>
          <w:b w:val="0"/>
          <w:i w:val="0"/>
          <w:sz w:val="21"/>
          <w:lang w:val="ko-KR" w:eastAsia="ko-KR"/>
        </w:rPr>
        <w:t>(이 아래에서 비록 다시 공과 유를 상대하여 설하지만 마음의 힘이 없는 사람은 또한 서술할 필요가 없다.)</w:t>
      </w:r>
    </w:p>
    <w:p>
      <w:r>
        <w:rPr>
          <w:rFonts w:ascii="Noto Sans KR" w:hAnsi="Noto Sans KR" w:eastAsia="Noto Sans KR" w:cs="Noto Sans KR"/>
          <w:b w:val="0"/>
          <w:i w:val="0"/>
          <w:sz w:val="21"/>
          <w:lang w:val="ko-KR" w:eastAsia="ko-KR"/>
        </w:rPr>
        <w:t>만일 여러 가르침에서 공을 설하고 유를 설한 것에 근거하여 깊고 얕음을 분별하면 다음과 같다.</w:t>
      </w:r>
    </w:p>
    <w:p>
      <w:r>
        <w:rPr>
          <w:rFonts w:ascii="Noto Sans KR" w:hAnsi="Noto Sans KR" w:eastAsia="Noto Sans KR" w:cs="Noto Sans KR"/>
          <w:b w:val="0"/>
          <w:i w:val="0"/>
          <w:sz w:val="21"/>
          <w:lang w:val="ko-KR" w:eastAsia="ko-KR"/>
        </w:rPr>
        <w:t>모든 외부 경계를 설한 것을 취하여 제1시교와 제2시교를 서로 견주면 제1시는 유이고 제2시는 공이므로, 공은 깊고 유는 얕다.</w:t>
      </w:r>
    </w:p>
    <w:p>
      <w:r>
        <w:rPr>
          <w:rFonts w:ascii="Noto Sans KR" w:hAnsi="Noto Sans KR" w:eastAsia="Noto Sans KR" w:cs="Noto Sans KR"/>
          <w:b w:val="0"/>
          <w:i w:val="0"/>
          <w:sz w:val="21"/>
          <w:lang w:val="ko-KR" w:eastAsia="ko-KR"/>
        </w:rPr>
        <w:t>의타의 연기로 생긴 심·심소법을 설하면 본래 두 쌍이 있다. 제2시교와 제3시교를 서로 견주면 제2시는 공이고 제3시는 유이므로, 공은 얕고 유는 깊다. 제3시교와 제4·제5시교를 서로 견주면 처음은 유이고 뒤는 공이므로, 공은 깊고 유는 얕다.</w:t>
      </w:r>
    </w:p>
    <w:p>
      <w:r>
        <w:rPr>
          <w:rFonts w:ascii="Noto Sans KR" w:hAnsi="Noto Sans KR" w:eastAsia="Noto Sans KR" w:cs="Noto Sans KR"/>
          <w:b w:val="0"/>
          <w:i w:val="0"/>
          <w:sz w:val="21"/>
          <w:lang w:val="ko-KR" w:eastAsia="ko-KR"/>
        </w:rPr>
        <w:t>아를 설한 경우에는 앞과 뒤를 서로 견주면 앞의 삼시교에서는 공이라고 하고 뒤의 이시교에서는 유라고 하므로, 공은 얕고 유는 깊다. 또 인천교에서는 유라고 하고 앞의 삼시교에서는 공이라고 하므로, 공은 깊고 유는 얕다.</w:t>
      </w:r>
    </w:p>
    <w:p>
      <w:r>
        <w:rPr>
          <w:rFonts w:ascii="Noto Sans KR" w:hAnsi="Noto Sans KR" w:eastAsia="Noto Sans KR" w:cs="Noto Sans KR"/>
          <w:b w:val="0"/>
          <w:i w:val="0"/>
          <w:sz w:val="21"/>
          <w:lang w:val="ko-KR" w:eastAsia="ko-KR"/>
        </w:rPr>
        <w:t>나머지 여러 경우의 깊고 얕음도 모두 이에 준하여 알 수 있다.</w:t>
      </w:r>
    </w:p>
    <w:p>
      <w:r>
        <w:rPr>
          <w:rFonts w:ascii="Noto Sans KR" w:hAnsi="Noto Sans KR" w:eastAsia="Noto Sans KR" w:cs="Noto Sans KR"/>
          <w:b w:val="0"/>
          <w:i w:val="0"/>
          <w:sz w:val="21"/>
          <w:lang w:val="ko-KR" w:eastAsia="ko-KR"/>
        </w:rPr>
        <w:t>이 때문에 여러 가르침에서는 어떤 때에는 유를 깨뜨리고 공을 찬탄하며, 어떤 때에는 공을 헐뜯고 유를 찬탄한다. 이 뜻을 알지 못하면 성인의 말씀을 이해하기 어렵다.</w:t>
      </w:r>
    </w:p>
    <w:p>
      <w:pPr>
        <w:pStyle w:val="MarkerHeading"/>
      </w:pPr>
      <w:r>
        <w:rPr>
          <w:rFonts w:ascii="Noto Sans KR" w:hAnsi="Noto Sans KR" w:eastAsia="Noto Sans KR" w:cs="Noto Sans KR"/>
          <w:b/>
          <w:i w:val="0"/>
          <w:sz w:val="21"/>
          <w:lang w:val="ko-KR" w:eastAsia="ko-KR"/>
        </w:rPr>
        <w:t>[0473a22]</w:t>
      </w:r>
    </w:p>
    <w:p>
      <w:r>
        <w:rPr>
          <w:rFonts w:ascii="Noto Sans KR" w:hAnsi="Noto Sans KR" w:eastAsia="Noto Sans KR" w:cs="Noto Sans KR"/>
          <w:b w:val="0"/>
          <w:i w:val="0"/>
          <w:sz w:val="21"/>
          <w:lang w:val="ko-KR" w:eastAsia="ko-KR"/>
        </w:rPr>
        <w:t>△ 소의 “돈교에는 이제(二諦)가 없다”는 것 등은 다만 중도의 제일의제를 드러낸 것이다.</w:t>
      </w:r>
    </w:p>
    <w:p>
      <w:r>
        <w:rPr>
          <w:rFonts w:ascii="Noto Sans KR" w:hAnsi="Noto Sans KR" w:eastAsia="Noto Sans KR" w:cs="Noto Sans KR"/>
          <w:b w:val="0"/>
          <w:i w:val="0"/>
          <w:sz w:val="21"/>
          <w:lang w:val="ko-KR" w:eastAsia="ko-KR"/>
        </w:rPr>
        <w:t>제일의제에는 두 가지 해석이 있다. 첫째는 양쪽을 융합하여 중도를 밝히는 것이니, 곧 진제와 속제가 서로 즉하여 둘이 아닌 것이 바로 제일의제가 된다.</w:t>
      </w:r>
    </w:p>
    <w:p>
      <w:r>
        <w:rPr>
          <w:rFonts w:ascii="Noto Sans KR" w:hAnsi="Noto Sans KR" w:eastAsia="Noto Sans KR" w:cs="Noto Sans KR"/>
          <w:b w:val="0"/>
          <w:i w:val="0"/>
          <w:sz w:val="21"/>
          <w:lang w:val="ko-KR" w:eastAsia="ko-KR"/>
        </w:rPr>
        <w:t>그러므로 『인왕경』에서는 다음과 같이 말하였다.</w:t>
      </w:r>
    </w:p>
    <w:p>
      <w:r>
        <w:rPr>
          <w:rFonts w:ascii="Noto Sans KR" w:hAnsi="Noto Sans KR" w:eastAsia="Noto Sans KR" w:cs="Noto Sans KR"/>
          <w:b w:val="0"/>
          <w:i w:val="0"/>
          <w:sz w:val="21"/>
          <w:lang w:val="ko-KR" w:eastAsia="ko-KR"/>
        </w:rPr>
        <w:t>“제(諦)에 있어서는 언제나 본래 둘이고,</w:t>
      </w:r>
    </w:p>
    <w:p>
      <w:r>
        <w:rPr>
          <w:rFonts w:ascii="Noto Sans KR" w:hAnsi="Noto Sans KR" w:eastAsia="Noto Sans KR" w:cs="Noto Sans KR"/>
          <w:b w:val="0"/>
          <w:i w:val="0"/>
          <w:sz w:val="21"/>
          <w:lang w:val="ko-KR" w:eastAsia="ko-KR"/>
        </w:rPr>
        <w:t>(진제와 속제이다.)</w:t>
      </w:r>
    </w:p>
    <w:p>
      <w:r>
        <w:rPr>
          <w:rFonts w:ascii="Noto Sans KR" w:hAnsi="Noto Sans KR" w:eastAsia="Noto Sans KR" w:cs="Noto Sans KR"/>
          <w:b w:val="0"/>
          <w:i w:val="0"/>
          <w:sz w:val="21"/>
          <w:lang w:val="ko-KR" w:eastAsia="ko-KR"/>
        </w:rPr>
        <w:t>이해에 있어서는 언제나 본래 하나이다.</w:t>
      </w:r>
    </w:p>
    <w:p>
      <w:r>
        <w:rPr>
          <w:rFonts w:ascii="Noto Sans KR" w:hAnsi="Noto Sans KR" w:eastAsia="Noto Sans KR" w:cs="Noto Sans KR"/>
          <w:b w:val="0"/>
          <w:i w:val="0"/>
          <w:sz w:val="21"/>
          <w:lang w:val="ko-KR" w:eastAsia="ko-KR"/>
        </w:rPr>
        <w:t>(진제가 곧 속제이고 속제가 곧 진제이다.)</w:t>
      </w:r>
    </w:p>
    <w:p>
      <w:r>
        <w:rPr>
          <w:rFonts w:ascii="Noto Sans KR" w:hAnsi="Noto Sans KR" w:eastAsia="Noto Sans KR" w:cs="Noto Sans KR"/>
          <w:b w:val="0"/>
          <w:i w:val="0"/>
          <w:sz w:val="21"/>
          <w:lang w:val="ko-KR" w:eastAsia="ko-KR"/>
        </w:rPr>
        <w:t>이 둘 없음을 통달하여 참된 제일의에 들어간다.”</w:t>
      </w:r>
    </w:p>
    <w:p>
      <w:r>
        <w:rPr>
          <w:rFonts w:ascii="Noto Sans KR" w:hAnsi="Noto Sans KR" w:eastAsia="Noto Sans KR" w:cs="Noto Sans KR"/>
          <w:b w:val="0"/>
          <w:i w:val="0"/>
          <w:sz w:val="21"/>
          <w:lang w:val="ko-KR" w:eastAsia="ko-KR"/>
        </w:rPr>
        <w:t>그러므로 옛사람이 “이제(二諦)[1]……”라고 하였다.[이문 검토 필요]</w:t>
      </w:r>
    </w:p>
    <w:p>
      <w:r>
        <w:rPr>
          <w:rFonts w:ascii="Noto Sans KR" w:hAnsi="Noto Sans KR" w:eastAsia="Noto Sans KR" w:cs="Noto Sans KR"/>
          <w:b w:val="0"/>
          <w:i w:val="0"/>
          <w:sz w:val="21"/>
          <w:lang w:val="ko-KR" w:eastAsia="ko-KR"/>
        </w:rPr>
        <w:t>아울러 빠진 부분은 곧 『약초(略鈔)』에도 없는 것이므로 보충하지 않는다.</w:t>
      </w:r>
    </w:p>
    <w:p>
      <w:r>
        <w:rPr>
          <w:rFonts w:ascii="Noto Sans KR" w:hAnsi="Noto Sans KR" w:eastAsia="Noto Sans KR" w:cs="Noto Sans KR"/>
          <w:b w:val="0"/>
          <w:i w:val="0"/>
          <w:sz w:val="21"/>
          <w:lang w:val="ko-KR" w:eastAsia="ko-KR"/>
        </w:rPr>
        <w:t>『원각경대소석의초』 권제1 상 끝.</w:t>
      </w:r>
    </w:p>
    <w:p>
      <w:r>
        <w:rPr>
          <w:rFonts w:ascii="Noto Sans KR" w:hAnsi="Noto Sans KR" w:eastAsia="Noto Sans KR" w:cs="Noto Sans KR"/>
          <w:b w:val="0"/>
          <w:i w:val="0"/>
          <w:sz w:val="21"/>
          <w:lang w:val="ko-KR" w:eastAsia="ko-KR"/>
        </w:rPr>
        <w:t>『원각경대소석의초』 권제1 하.</w:t>
      </w:r>
    </w:p>
    <w:p>
      <w:r>
        <w:rPr>
          <w:rFonts w:ascii="Noto Sans KR" w:hAnsi="Noto Sans KR" w:eastAsia="Noto Sans KR" w:cs="Noto Sans KR"/>
          <w:b w:val="0"/>
          <w:i w:val="0"/>
          <w:sz w:val="21"/>
          <w:lang w:val="ko-KR" w:eastAsia="ko-KR"/>
        </w:rPr>
        <w:t>종남산 초당사의 사문 종밀이 지음.</w:t>
      </w:r>
    </w:p>
    <w:p>
      <w:pPr>
        <w:pStyle w:val="MarkerHeading"/>
      </w:pPr>
      <w:r>
        <w:rPr>
          <w:rFonts w:ascii="Noto Sans KR" w:hAnsi="Noto Sans KR" w:eastAsia="Noto Sans KR" w:cs="Noto Sans KR"/>
          <w:b/>
          <w:i w:val="0"/>
          <w:sz w:val="21"/>
          <w:lang w:val="ko-KR" w:eastAsia="ko-KR"/>
        </w:rPr>
        <w:t>[0473b09]</w:t>
      </w:r>
    </w:p>
    <w:p>
      <w:r>
        <w:rPr>
          <w:rFonts w:ascii="Noto Sans KR" w:hAnsi="Noto Sans KR" w:eastAsia="Noto Sans KR" w:cs="Noto Sans KR"/>
          <w:b w:val="0"/>
          <w:i w:val="0"/>
          <w:sz w:val="21"/>
          <w:lang w:val="ko-KR" w:eastAsia="ko-KR"/>
        </w:rPr>
        <w:t>소의 “지금 이 경은 돈교의 부류인가” 이하는 큰 글의 둘째, 이 경의 종취를 따로 서술하는 부분이다. 글은 셋이다. 첫째는 종을 표방하고, 둘째는 바로 서술하며, 셋째는 수승함을 맺는다. 지금은 첫째이다.</w:t>
      </w:r>
    </w:p>
    <w:p>
      <w:r>
        <w:rPr>
          <w:rFonts w:ascii="Noto Sans KR" w:hAnsi="Noto Sans KR" w:eastAsia="Noto Sans KR" w:cs="Noto Sans KR"/>
          <w:b w:val="0"/>
          <w:i w:val="0"/>
          <w:sz w:val="21"/>
          <w:lang w:val="ko-KR" w:eastAsia="ko-KR"/>
        </w:rPr>
        <w:t>그러나 일대장경은 돈교와 점교의 두 가르침을 벗어나지 않으므로, 지금 각각 그 부류를 가리켜야 한다.</w:t>
      </w:r>
    </w:p>
    <w:p>
      <w:r>
        <w:rPr>
          <w:rFonts w:ascii="Noto Sans KR" w:hAnsi="Noto Sans KR" w:eastAsia="Noto Sans KR" w:cs="Noto Sans KR"/>
          <w:b w:val="0"/>
          <w:i w:val="0"/>
          <w:sz w:val="21"/>
          <w:lang w:val="ko-KR" w:eastAsia="ko-KR"/>
        </w:rPr>
        <w:t>점교는 녹야원에서 시작하여 학림(鶴林)에서 마치기까지 처음부터 끝까지 한 부류의 학인을 점차 이끈 것이다. 그 가운데 『법화경』과 『열반경』은 권교를 회통하여 실교로 돌아가게 한 것이니, 대승 점교 가운데 궁극의 가르침이다.</w:t>
      </w:r>
    </w:p>
    <w:p>
      <w:r>
        <w:rPr>
          <w:rFonts w:ascii="Noto Sans KR" w:hAnsi="Noto Sans KR" w:eastAsia="Noto Sans KR" w:cs="Noto Sans KR"/>
          <w:b w:val="0"/>
          <w:i w:val="0"/>
          <w:sz w:val="21"/>
          <w:lang w:val="ko-KR" w:eastAsia="ko-KR"/>
        </w:rPr>
        <w:t>돈교에는 둘이 있다.</w:t>
      </w:r>
    </w:p>
    <w:p>
      <w:r>
        <w:rPr>
          <w:rFonts w:ascii="Noto Sans KR" w:hAnsi="Noto Sans KR" w:eastAsia="Noto Sans KR" w:cs="Noto Sans KR"/>
          <w:b w:val="0"/>
          <w:i w:val="0"/>
          <w:sz w:val="21"/>
          <w:lang w:val="ko-KR" w:eastAsia="ko-KR"/>
        </w:rPr>
        <w:t>첫째는 화의돈(化儀頓)이다. 곧 『화엄경』이니, 처음 성불하셨을 때 성품에 맞추어 한때에 이와 사, 본과 말, 처음과 끝, 인과를 단박에 설하여 이치를 궁구하고 성품을 다하셨기 때문이다.</w:t>
      </w:r>
    </w:p>
    <w:p>
      <w:r>
        <w:rPr>
          <w:rFonts w:ascii="Noto Sans KR" w:hAnsi="Noto Sans KR" w:eastAsia="Noto Sans KR" w:cs="Noto Sans KR"/>
          <w:b w:val="0"/>
          <w:i w:val="0"/>
          <w:sz w:val="21"/>
          <w:lang w:val="ko-KR" w:eastAsia="ko-KR"/>
        </w:rPr>
        <w:t>둘째는 축기돈(逐機頓)이다. 곧 번뇌를 온전히 갖춘 상근기의 범부를 마주하여 대립을 끊은 중도의 참된 성품을 단박에 가리키는 것이다. 『법화경』과 『열반경』 등의 부류처럼 깨뜨릴 삼승이 있고 회통할 권교가 있는 것과 달리, 다만 하나의 참된 각성만을 드러낸다.</w:t>
      </w:r>
    </w:p>
    <w:p>
      <w:r>
        <w:rPr>
          <w:rFonts w:ascii="Noto Sans KR" w:hAnsi="Noto Sans KR" w:eastAsia="Noto Sans KR" w:cs="Noto Sans KR"/>
          <w:b w:val="0"/>
          <w:i w:val="0"/>
          <w:sz w:val="21"/>
          <w:lang w:val="ko-KR" w:eastAsia="ko-KR"/>
        </w:rPr>
        <w:t>곧 『승만경』·『밀엄경』·『금강삼매경』·『여래장경』·『보광명장경』·『원각경』 등 사십여 부이다. 그 글에서는 모두 사사로운 인연을 적게 설하였고, 삼거·똥 치우기·화성 등의 인연처럼 회통할 만한 것이 없다.</w:t>
      </w:r>
    </w:p>
    <w:p>
      <w:r>
        <w:rPr>
          <w:rFonts w:ascii="Noto Sans KR" w:hAnsi="Noto Sans KR" w:eastAsia="Noto Sans KR" w:cs="Noto Sans KR"/>
          <w:b w:val="0"/>
          <w:i w:val="0"/>
          <w:sz w:val="21"/>
          <w:lang w:val="ko-KR" w:eastAsia="ko-KR"/>
        </w:rPr>
        <w:t>그러므로 이 경이 돈교의 흐름과 부류라고 가리킨 것이다. 이는 근기를 따라 체를 드러내는 돈교이지 화의의 돈교가 아니다. 이미 점차로 설한 가르침이 아니므로 삼시나 오시에 속하지 않는다.</w:t>
      </w:r>
    </w:p>
    <w:p>
      <w:pPr>
        <w:pStyle w:val="MarkerHeading"/>
      </w:pPr>
      <w:r>
        <w:rPr>
          <w:rFonts w:ascii="Noto Sans KR" w:hAnsi="Noto Sans KR" w:eastAsia="Noto Sans KR" w:cs="Noto Sans KR"/>
          <w:b/>
          <w:i w:val="0"/>
          <w:sz w:val="21"/>
          <w:lang w:val="ko-KR" w:eastAsia="ko-KR"/>
        </w:rPr>
        <w:t>[0473b22]</w:t>
      </w:r>
    </w:p>
    <w:p>
      <w:r>
        <w:rPr>
          <w:rFonts w:ascii="Noto Sans KR" w:hAnsi="Noto Sans KR" w:eastAsia="Noto Sans KR" w:cs="Noto Sans KR"/>
          <w:b w:val="0"/>
          <w:i w:val="0"/>
          <w:sz w:val="21"/>
          <w:lang w:val="ko-KR" w:eastAsia="ko-KR"/>
        </w:rPr>
        <w:t>소의 “그러므로 여래께서” 이하는 둘째, 바로 서술하는 부분이다. 글은 셋이다. 첫째는 서분을 서술하고, 둘째는 정종분을 서술하며, 셋째는 유통분을 서술한다. 지금의 처음 네 구절은 서분을 서술한 것이다.</w:t>
      </w:r>
    </w:p>
    <w:p>
      <w:r>
        <w:rPr>
          <w:rFonts w:ascii="Noto Sans KR" w:hAnsi="Noto Sans KR" w:eastAsia="Noto Sans KR" w:cs="Noto Sans KR"/>
          <w:b w:val="0"/>
          <w:i w:val="0"/>
          <w:sz w:val="21"/>
          <w:lang w:val="ko-KR" w:eastAsia="ko-KR"/>
        </w:rPr>
        <w:t>‘적광토(寂光土)’에 관하여 천태에서는 네 국토를 세웠다.</w:t>
      </w:r>
    </w:p>
    <w:p>
      <w:r>
        <w:rPr>
          <w:rFonts w:ascii="Noto Sans KR" w:hAnsi="Noto Sans KR" w:eastAsia="Noto Sans KR" w:cs="Noto Sans KR"/>
          <w:b w:val="0"/>
          <w:i w:val="0"/>
          <w:sz w:val="21"/>
          <w:lang w:val="ko-KR" w:eastAsia="ko-KR"/>
        </w:rPr>
        <w:t>첫째는 범부와 성인이 함께 사는 범성동거토이다.</w:t>
      </w:r>
    </w:p>
    <w:p>
      <w:r>
        <w:rPr>
          <w:rFonts w:ascii="Noto Sans KR" w:hAnsi="Noto Sans KR" w:eastAsia="Noto Sans KR" w:cs="Noto Sans KR"/>
          <w:b w:val="0"/>
          <w:i w:val="0"/>
          <w:sz w:val="21"/>
          <w:lang w:val="ko-KR" w:eastAsia="ko-KR"/>
        </w:rPr>
        <w:t>(변화토이다.)</w:t>
      </w:r>
    </w:p>
    <w:p>
      <w:r>
        <w:rPr>
          <w:rFonts w:ascii="Noto Sans KR" w:hAnsi="Noto Sans KR" w:eastAsia="Noto Sans KR" w:cs="Noto Sans KR"/>
          <w:b w:val="0"/>
          <w:i w:val="0"/>
          <w:sz w:val="21"/>
          <w:lang w:val="ko-KR" w:eastAsia="ko-KR"/>
        </w:rPr>
        <w:t>둘째는 방편유여토이다.</w:t>
      </w:r>
    </w:p>
    <w:p>
      <w:r>
        <w:rPr>
          <w:rFonts w:ascii="Noto Sans KR" w:hAnsi="Noto Sans KR" w:eastAsia="Noto Sans KR" w:cs="Noto Sans KR"/>
          <w:b w:val="0"/>
          <w:i w:val="0"/>
          <w:sz w:val="21"/>
          <w:lang w:val="ko-KR" w:eastAsia="ko-KR"/>
        </w:rPr>
        <w:t>셋째는 실보무장애토이다.</w:t>
      </w:r>
    </w:p>
    <w:p>
      <w:r>
        <w:rPr>
          <w:rFonts w:ascii="Noto Sans KR" w:hAnsi="Noto Sans KR" w:eastAsia="Noto Sans KR" w:cs="Noto Sans KR"/>
          <w:b w:val="0"/>
          <w:i w:val="0"/>
          <w:sz w:val="21"/>
          <w:lang w:val="ko-KR" w:eastAsia="ko-KR"/>
        </w:rPr>
        <w:t>(자수용토와 타수용토이다.)</w:t>
      </w:r>
    </w:p>
    <w:p>
      <w:r>
        <w:rPr>
          <w:rFonts w:ascii="Noto Sans KR" w:hAnsi="Noto Sans KR" w:eastAsia="Noto Sans KR" w:cs="Noto Sans KR"/>
          <w:b w:val="0"/>
          <w:i w:val="0"/>
          <w:sz w:val="21"/>
          <w:lang w:val="ko-KR" w:eastAsia="ko-KR"/>
        </w:rPr>
        <w:t>넷째는 상적광토이다.</w:t>
      </w:r>
    </w:p>
    <w:p>
      <w:r>
        <w:rPr>
          <w:rFonts w:ascii="Noto Sans KR" w:hAnsi="Noto Sans KR" w:eastAsia="Noto Sans KR" w:cs="Noto Sans KR"/>
          <w:b w:val="0"/>
          <w:i w:val="0"/>
          <w:sz w:val="21"/>
          <w:lang w:val="ko-KR" w:eastAsia="ko-KR"/>
        </w:rPr>
        <w:t>(법성토이다.)</w:t>
      </w:r>
    </w:p>
    <w:p>
      <w:r>
        <w:rPr>
          <w:rFonts w:ascii="Noto Sans KR" w:hAnsi="Noto Sans KR" w:eastAsia="Noto Sans KR" w:cs="Noto Sans KR"/>
          <w:b w:val="0"/>
          <w:i w:val="0"/>
          <w:sz w:val="21"/>
          <w:lang w:val="ko-KR" w:eastAsia="ko-KR"/>
        </w:rPr>
        <w:t>방편유여토 하나는 법상종에는 없는 것이다. 천태는 『대지도론』과 『법화경』에 의거하여 이를 세웠다.</w:t>
      </w:r>
    </w:p>
    <w:p>
      <w:r>
        <w:rPr>
          <w:rFonts w:ascii="Noto Sans KR" w:hAnsi="Noto Sans KR" w:eastAsia="Noto Sans KR" w:cs="Noto Sans KR"/>
          <w:b w:val="0"/>
          <w:i w:val="0"/>
          <w:sz w:val="21"/>
          <w:lang w:val="ko-KR" w:eastAsia="ko-KR"/>
        </w:rPr>
        <w:t>『대지도론』 제95권에서는 다음과 같이 말하였다.</w:t>
      </w:r>
    </w:p>
    <w:p>
      <w:r>
        <w:rPr>
          <w:rFonts w:ascii="Noto Sans KR" w:hAnsi="Noto Sans KR" w:eastAsia="Noto Sans KR" w:cs="Noto Sans KR"/>
          <w:b w:val="0"/>
          <w:i w:val="0"/>
          <w:sz w:val="21"/>
          <w:lang w:val="ko-KR" w:eastAsia="ko-KR"/>
        </w:rPr>
        <w:t>“아라한이 전생의 인연으로 받은 몸은 반드시 마땅히 소멸해야 한다. 어느 곳에서 불도를 성취하는가?”</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“삼계 밖에 벗어난 청정한 불국토가 있어 그곳에는 번성(煩性)이라는 이름조차 없다.[이문 검토 필요] 이 국토의 부처님 처소에서 『법화경』을 듣고 불도를 구족한다. 『법화경』에서 ‘아라한이 있으면, 내가 다른 국토에서’ 등으로 설한 것과 같다.”</w:t>
      </w:r>
    </w:p>
    <w:p>
      <w:r>
        <w:rPr>
          <w:rFonts w:ascii="Noto Sans KR" w:hAnsi="Noto Sans KR" w:eastAsia="Noto Sans KR" w:cs="Noto Sans KR"/>
          <w:b w:val="0"/>
          <w:i w:val="0"/>
          <w:sz w:val="21"/>
          <w:lang w:val="ko-KR" w:eastAsia="ko-KR"/>
        </w:rPr>
        <w:t>지금 경에서는 “신통대광명장에 들어 삼매에 바르게 들었다”고 하고, 나아가 “불이(不二)에 수순하기 때문이다”라고 하였으므로 이는 적광토이다.</w:t>
      </w:r>
    </w:p>
    <w:p>
      <w:pPr>
        <w:pStyle w:val="MarkerHeading"/>
      </w:pPr>
      <w:r>
        <w:rPr>
          <w:rFonts w:ascii="Noto Sans KR" w:hAnsi="Noto Sans KR" w:eastAsia="Noto Sans KR" w:cs="Noto Sans KR"/>
          <w:b/>
          <w:i w:val="0"/>
          <w:sz w:val="21"/>
          <w:lang w:val="ko-KR" w:eastAsia="ko-KR"/>
        </w:rPr>
        <w:t>[0473c07]</w:t>
      </w:r>
    </w:p>
    <w:p>
      <w:r>
        <w:rPr>
          <w:rFonts w:ascii="Noto Sans KR" w:hAnsi="Noto Sans KR" w:eastAsia="Noto Sans KR" w:cs="Noto Sans KR"/>
          <w:b w:val="0"/>
          <w:i w:val="0"/>
          <w:sz w:val="21"/>
          <w:lang w:val="ko-KR" w:eastAsia="ko-KR"/>
        </w:rPr>
        <w:t>△ ‘범부와 성인의 근원이 하나’라는 것은 경문에서 다음과 같이 말한 것이다.</w:t>
      </w:r>
    </w:p>
    <w:p>
      <w:r>
        <w:rPr>
          <w:rFonts w:ascii="Noto Sans KR" w:hAnsi="Noto Sans KR" w:eastAsia="Noto Sans KR" w:cs="Noto Sans KR"/>
          <w:b w:val="0"/>
          <w:i w:val="0"/>
          <w:sz w:val="21"/>
          <w:lang w:val="ko-KR" w:eastAsia="ko-KR"/>
        </w:rPr>
        <w:t>“일체 여래의 광명 장엄으로 주지한다.”</w:t>
      </w:r>
    </w:p>
    <w:p>
      <w:r>
        <w:rPr>
          <w:rFonts w:ascii="Noto Sans KR" w:hAnsi="Noto Sans KR" w:eastAsia="Noto Sans KR" w:cs="Noto Sans KR"/>
          <w:b w:val="0"/>
          <w:i w:val="0"/>
          <w:sz w:val="21"/>
          <w:lang w:val="ko-KR" w:eastAsia="ko-KR"/>
        </w:rPr>
        <w:t>(부처와 부처가 [2]〔問〕하므로 법성토에 해당한다.)</w:t>
      </w:r>
    </w:p>
    <w:p>
      <w:r>
        <w:rPr>
          <w:rFonts w:ascii="Noto Sans KR" w:hAnsi="Noto Sans KR" w:eastAsia="Noto Sans KR" w:cs="Noto Sans KR"/>
          <w:b w:val="0"/>
          <w:i w:val="0"/>
          <w:sz w:val="21"/>
          <w:lang w:val="ko-KR" w:eastAsia="ko-KR"/>
        </w:rPr>
        <w:t>“이는 모든 중생의 청정한 깨달음의 경지이다.”</w:t>
      </w:r>
    </w:p>
    <w:p>
      <w:r>
        <w:rPr>
          <w:rFonts w:ascii="Noto Sans KR" w:hAnsi="Noto Sans KR" w:eastAsia="Noto Sans KR" w:cs="Noto Sans KR"/>
          <w:b w:val="0"/>
          <w:i w:val="0"/>
          <w:sz w:val="21"/>
          <w:lang w:val="ko-KR" w:eastAsia="ko-KR"/>
        </w:rPr>
        <w:t>(뜻은 아래에서 해석하는 것과 같다.)</w:t>
      </w:r>
    </w:p>
    <w:p>
      <w:pPr>
        <w:pStyle w:val="MarkerHeading"/>
      </w:pPr>
      <w:r>
        <w:rPr>
          <w:rFonts w:ascii="Noto Sans KR" w:hAnsi="Noto Sans KR" w:eastAsia="Noto Sans KR" w:cs="Noto Sans KR"/>
          <w:b/>
          <w:i w:val="0"/>
          <w:sz w:val="21"/>
          <w:lang w:val="ko-KR" w:eastAsia="ko-KR"/>
        </w:rPr>
        <w:t>[0473c08]</w:t>
      </w:r>
    </w:p>
    <w:p>
      <w:r>
        <w:rPr>
          <w:rFonts w:ascii="Noto Sans KR" w:hAnsi="Noto Sans KR" w:eastAsia="Noto Sans KR" w:cs="Noto Sans KR"/>
          <w:b w:val="0"/>
          <w:i w:val="0"/>
          <w:sz w:val="21"/>
          <w:lang w:val="ko-KR" w:eastAsia="ko-KR"/>
        </w:rPr>
        <w:t>△ ‘수용신을 나타내셨다’는 것은 타수용신이다. 경문에서 “불이의 경계에서 모든 정토를 나타내셨기 때문이다”라고 하였다.</w:t>
      </w:r>
    </w:p>
    <w:p>
      <w:pPr>
        <w:pStyle w:val="MarkerHeading"/>
      </w:pPr>
      <w:r>
        <w:rPr>
          <w:rFonts w:ascii="Noto Sans KR" w:hAnsi="Noto Sans KR" w:eastAsia="Noto Sans KR" w:cs="Noto Sans KR"/>
          <w:b/>
          <w:i w:val="0"/>
          <w:sz w:val="21"/>
          <w:lang w:val="ko-KR" w:eastAsia="ko-KR"/>
        </w:rPr>
        <w:t>[0473c09]</w:t>
      </w:r>
    </w:p>
    <w:p>
      <w:r>
        <w:rPr>
          <w:rFonts w:ascii="Noto Sans KR" w:hAnsi="Noto Sans KR" w:eastAsia="Noto Sans KR" w:cs="Noto Sans KR"/>
          <w:b w:val="0"/>
          <w:i w:val="0"/>
          <w:sz w:val="21"/>
          <w:lang w:val="ko-KR" w:eastAsia="ko-KR"/>
        </w:rPr>
        <w:t>△ ‘주존과 반려가 함께 모였다’는 것은 경문에서 보살 대중을 열거한 뒤 다음과 같이 맺은 것이다.</w:t>
      </w:r>
    </w:p>
    <w:p>
      <w:r>
        <w:rPr>
          <w:rFonts w:ascii="Noto Sans KR" w:hAnsi="Noto Sans KR" w:eastAsia="Noto Sans KR" w:cs="Noto Sans KR"/>
          <w:b w:val="0"/>
          <w:i w:val="0"/>
          <w:sz w:val="21"/>
          <w:lang w:val="ko-KR" w:eastAsia="ko-KR"/>
        </w:rPr>
        <w:t>“모든 권속과 함께 모두 삼매에 들어 여래의 평등한 법회에 함께 머물렀다.”</w:t>
      </w:r>
    </w:p>
    <w:p>
      <w:r>
        <w:rPr>
          <w:rFonts w:ascii="Noto Sans KR" w:hAnsi="Noto Sans KR" w:eastAsia="Noto Sans KR" w:cs="Noto Sans KR"/>
          <w:b w:val="0"/>
          <w:i w:val="0"/>
          <w:sz w:val="21"/>
          <w:lang w:val="ko-KR" w:eastAsia="ko-KR"/>
        </w:rPr>
        <w:t>(뜻은 모두 소의 아래 글에 있다.)</w:t>
      </w:r>
    </w:p>
    <w:p>
      <w:pPr>
        <w:pStyle w:val="MarkerHeading"/>
      </w:pPr>
      <w:r>
        <w:rPr>
          <w:rFonts w:ascii="Noto Sans KR" w:hAnsi="Noto Sans KR" w:eastAsia="Noto Sans KR" w:cs="Noto Sans KR"/>
          <w:b/>
          <w:i w:val="0"/>
          <w:sz w:val="21"/>
          <w:lang w:val="ko-KR" w:eastAsia="ko-KR"/>
        </w:rPr>
        <w:t>[0473c12]</w:t>
      </w:r>
    </w:p>
    <w:p>
      <w:r>
        <w:rPr>
          <w:rFonts w:ascii="Noto Sans KR" w:hAnsi="Noto Sans KR" w:eastAsia="Noto Sans KR" w:cs="Noto Sans KR"/>
          <w:b w:val="0"/>
          <w:i w:val="0"/>
          <w:sz w:val="21"/>
          <w:lang w:val="ko-KR" w:eastAsia="ko-KR"/>
        </w:rPr>
        <w:t>소의 “만수(曼殊)” 이하는 둘째, 정종분을 서술하는 부분이다. 글은 둘이다. 첫째는 믿음과 이해가 참되고 바른 것이고, 둘째는 이해에 의거하여 닦고 증득하는 것이다. 지금의 처음 여덟 구절은 믿음과 이해를 밝힌 것이다.</w:t>
      </w:r>
    </w:p>
    <w:p>
      <w:r>
        <w:rPr>
          <w:rFonts w:ascii="Noto Sans KR" w:hAnsi="Noto Sans KR" w:eastAsia="Noto Sans KR" w:cs="Noto Sans KR"/>
          <w:b w:val="0"/>
          <w:i w:val="0"/>
          <w:sz w:val="21"/>
          <w:lang w:val="ko-KR" w:eastAsia="ko-KR"/>
        </w:rPr>
        <w:t>‘만수’는 곧 문수의 올바른 범어이다. 그 이름과 덕의 뜻은 아래 소의 해석과 같다.</w:t>
      </w:r>
    </w:p>
    <w:p>
      <w:pPr>
        <w:pStyle w:val="MarkerHeading"/>
      </w:pPr>
      <w:r>
        <w:rPr>
          <w:rFonts w:ascii="Noto Sans KR" w:hAnsi="Noto Sans KR" w:eastAsia="Noto Sans KR" w:cs="Noto Sans KR"/>
          <w:b/>
          <w:i w:val="0"/>
          <w:sz w:val="21"/>
          <w:lang w:val="ko-KR" w:eastAsia="ko-KR"/>
        </w:rPr>
        <w:t>[0473c14]</w:t>
      </w:r>
    </w:p>
    <w:p>
      <w:r>
        <w:rPr>
          <w:rFonts w:ascii="Noto Sans KR" w:hAnsi="Noto Sans KR" w:eastAsia="Noto Sans KR" w:cs="Noto Sans KR"/>
          <w:b w:val="0"/>
          <w:i w:val="0"/>
          <w:sz w:val="21"/>
          <w:lang w:val="ko-KR" w:eastAsia="ko-KR"/>
        </w:rPr>
        <w:t>△ ‘대사(大士)’라는 것은 법신의 대사이기 때문이다.</w:t>
      </w:r>
    </w:p>
    <w:p>
      <w:pPr>
        <w:pStyle w:val="MarkerHeading"/>
      </w:pPr>
      <w:r>
        <w:rPr>
          <w:rFonts w:ascii="Noto Sans KR" w:hAnsi="Noto Sans KR" w:eastAsia="Noto Sans KR" w:cs="Noto Sans KR"/>
          <w:b/>
          <w:i w:val="0"/>
          <w:sz w:val="21"/>
          <w:lang w:val="ko-KR" w:eastAsia="ko-KR"/>
        </w:rPr>
        <w:t>[0473c15]</w:t>
      </w:r>
    </w:p>
    <w:p>
      <w:r>
        <w:rPr>
          <w:rFonts w:ascii="Noto Sans KR" w:hAnsi="Noto Sans KR" w:eastAsia="Noto Sans KR" w:cs="Noto Sans KR"/>
          <w:b w:val="0"/>
          <w:i w:val="0"/>
          <w:sz w:val="21"/>
          <w:lang w:val="ko-KR" w:eastAsia="ko-KR"/>
        </w:rPr>
        <w:t>△ ‘처음으로 본기인(本起因)을 물었다’는 데서 ‘처음[創]’은 가장 먼저라는 뜻이다. 여기에는 두 가지 ‘처음’이 있다.</w:t>
      </w:r>
    </w:p>
    <w:p>
      <w:r>
        <w:rPr>
          <w:rFonts w:ascii="Noto Sans KR" w:hAnsi="Noto Sans KR" w:eastAsia="Noto Sans KR" w:cs="Noto Sans KR"/>
          <w:b w:val="0"/>
          <w:i w:val="0"/>
          <w:sz w:val="21"/>
          <w:lang w:val="ko-KR" w:eastAsia="ko-KR"/>
        </w:rPr>
        <w:t>첫째, 모든 보살이 아직 묻지 않았을 때 문수가 먼저 물었고, 그 전에는 아직 아무도 묻지 않았으므로 ‘처음’이라고 하였다.</w:t>
      </w:r>
    </w:p>
    <w:p>
      <w:r>
        <w:rPr>
          <w:rFonts w:ascii="Noto Sans KR" w:hAnsi="Noto Sans KR" w:eastAsia="Noto Sans KR" w:cs="Noto Sans KR"/>
          <w:b w:val="0"/>
          <w:i w:val="0"/>
          <w:sz w:val="21"/>
          <w:lang w:val="ko-KR" w:eastAsia="ko-KR"/>
        </w:rPr>
        <w:t>둘째, 물은 일이 불법 가운데 가장 먼저 이해해야 할 법이라는 것이다. 이 법보다 앞에는 다시 불법의 인과라는 뜻 가운데 처음 일으킬 요체로 삼을 만한 것이 없기 때문이다.</w:t>
      </w:r>
    </w:p>
    <w:p>
      <w:pPr>
        <w:pStyle w:val="MarkerHeading"/>
      </w:pPr>
      <w:r>
        <w:rPr>
          <w:rFonts w:ascii="Noto Sans KR" w:hAnsi="Noto Sans KR" w:eastAsia="Noto Sans KR" w:cs="Noto Sans KR"/>
          <w:b/>
          <w:i w:val="0"/>
          <w:sz w:val="21"/>
          <w:lang w:val="ko-KR" w:eastAsia="ko-KR"/>
        </w:rPr>
        <w:t>[0473c18]</w:t>
      </w:r>
    </w:p>
    <w:p>
      <w:r>
        <w:rPr>
          <w:rFonts w:ascii="Noto Sans KR" w:hAnsi="Noto Sans KR" w:eastAsia="Noto Sans KR" w:cs="Noto Sans KR"/>
          <w:b w:val="0"/>
          <w:i w:val="0"/>
          <w:sz w:val="21"/>
          <w:lang w:val="ko-KR" w:eastAsia="ko-KR"/>
        </w:rPr>
        <w:t>△ ‘본기(本起)’는 본래의 인으로 일으킨 최초의 마음이다.</w:t>
      </w:r>
    </w:p>
    <w:p>
      <w:r>
        <w:rPr>
          <w:rFonts w:ascii="Noto Sans KR" w:hAnsi="Noto Sans KR" w:eastAsia="Noto Sans KR" w:cs="Noto Sans KR"/>
          <w:b w:val="0"/>
          <w:i w:val="0"/>
          <w:sz w:val="21"/>
          <w:lang w:val="ko-KR" w:eastAsia="ko-KR"/>
        </w:rPr>
        <w:t>나머지 뜻은 아래 소의 글에서 『대승기신론』을 인용하여 두 가지 깨달음을 알고 세 가지 마음을 내며 다섯 가지 행을 닦는 것과 『화엄경』의 선재동자 등의 대목을 말한 것을 살펴보아야 한다.</w:t>
      </w:r>
    </w:p>
    <w:p>
      <w:pPr>
        <w:pStyle w:val="MarkerHeading"/>
      </w:pPr>
      <w:r>
        <w:rPr>
          <w:rFonts w:ascii="Noto Sans KR" w:hAnsi="Noto Sans KR" w:eastAsia="Noto Sans KR" w:cs="Noto Sans KR"/>
          <w:b/>
          <w:i w:val="0"/>
          <w:sz w:val="21"/>
          <w:lang w:val="ko-KR" w:eastAsia="ko-KR"/>
        </w:rPr>
        <w:t>[0473c20]</w:t>
      </w:r>
    </w:p>
    <w:p>
      <w:r>
        <w:rPr>
          <w:rFonts w:ascii="Noto Sans KR" w:hAnsi="Noto Sans KR" w:eastAsia="Noto Sans KR" w:cs="Noto Sans KR"/>
          <w:b w:val="0"/>
          <w:i w:val="0"/>
          <w:sz w:val="21"/>
          <w:lang w:val="ko-KR" w:eastAsia="ko-KR"/>
        </w:rPr>
        <w:t>△ 소의 ‘박가(薄伽)’라는 것이다. 『불지경』에서는 “이와 같이 나는 들었다. 어느 때 박가범께서……”라고 하였다.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“박가범이라는 것은 ‘박가’라는 소리가 여섯 가지 뜻에 따라 전개된다는 말이다. 첫째는 자재의 뜻, 둘째는 치성의 뜻, 셋째는 단엄의 뜻, 넷째는 명칭의 뜻, 다섯째는 길상의 뜻, 여섯째는 존귀의 뜻이다.</w:t>
      </w:r>
    </w:p>
    <w:p>
      <w:r>
        <w:rPr>
          <w:rFonts w:ascii="Noto Sans KR" w:hAnsi="Noto Sans KR" w:eastAsia="Noto Sans KR" w:cs="Noto Sans KR"/>
          <w:b w:val="0"/>
          <w:i w:val="0"/>
          <w:sz w:val="21"/>
          <w:lang w:val="ko-KR" w:eastAsia="ko-KR"/>
        </w:rPr>
        <w:t>게송에서 다음과 같이 말한 것과 같다.</w:t>
      </w:r>
    </w:p>
    <w:p>
      <w:r>
        <w:rPr>
          <w:rFonts w:ascii="Noto Sans KR" w:hAnsi="Noto Sans KR" w:eastAsia="Noto Sans KR" w:cs="Noto Sans KR"/>
          <w:b w:val="0"/>
          <w:i w:val="0"/>
          <w:sz w:val="21"/>
          <w:lang w:val="ko-KR" w:eastAsia="ko-KR"/>
        </w:rPr>
        <w:t>‘자재와 치성과 단엄,</w:t>
      </w:r>
    </w:p>
    <w:p>
      <w:r>
        <w:rPr>
          <w:rFonts w:ascii="Noto Sans KR" w:hAnsi="Noto Sans KR" w:eastAsia="Noto Sans KR" w:cs="Noto Sans KR"/>
          <w:b w:val="0"/>
          <w:i w:val="0"/>
          <w:sz w:val="21"/>
          <w:lang w:val="ko-KR" w:eastAsia="ko-KR"/>
        </w:rPr>
        <w:t>명칭과 길상과 존귀,</w:t>
      </w:r>
    </w:p>
    <w:p>
      <w:r>
        <w:rPr>
          <w:rFonts w:ascii="Noto Sans KR" w:hAnsi="Noto Sans KR" w:eastAsia="Noto Sans KR" w:cs="Noto Sans KR"/>
          <w:b w:val="0"/>
          <w:i w:val="0"/>
          <w:sz w:val="21"/>
          <w:lang w:val="ko-KR" w:eastAsia="ko-KR"/>
        </w:rPr>
        <w:t>이와 같은 여섯 가지 뜻의 차별을</w:t>
      </w:r>
    </w:p>
    <w:p>
      <w:r>
        <w:rPr>
          <w:rFonts w:ascii="Noto Sans KR" w:hAnsi="Noto Sans KR" w:eastAsia="Noto Sans KR" w:cs="Noto Sans KR"/>
          <w:b w:val="0"/>
          <w:i w:val="0"/>
          <w:sz w:val="21"/>
          <w:lang w:val="ko-KR" w:eastAsia="ko-KR"/>
        </w:rPr>
        <w:t>총괄하여 박가범이라 함을 알아야 한다.’</w:t>
      </w:r>
    </w:p>
    <w:p>
      <w:r>
        <w:rPr>
          <w:rFonts w:ascii="Noto Sans KR" w:hAnsi="Noto Sans KR" w:eastAsia="Noto Sans KR" w:cs="Noto Sans KR"/>
          <w:b w:val="0"/>
          <w:i w:val="0"/>
          <w:sz w:val="21"/>
          <w:lang w:val="ko-KR" w:eastAsia="ko-KR"/>
        </w:rPr>
        <w:t>이와 같이 일체 여래께서는 일체종지와 함께 이 여섯 가지를 갖추어 서로 떨어지지 않으므로 여래를 박가범이라고 한다.</w:t>
      </w:r>
    </w:p>
    <w:p>
      <w:r>
        <w:rPr>
          <w:rFonts w:ascii="Noto Sans KR" w:hAnsi="Noto Sans KR" w:eastAsia="Noto Sans KR" w:cs="Noto Sans KR"/>
          <w:b w:val="0"/>
          <w:i w:val="0"/>
          <w:sz w:val="21"/>
          <w:lang w:val="ko-KR" w:eastAsia="ko-KR"/>
        </w:rPr>
        <w:t>그 뜻은 무엇인가?</w:t>
      </w:r>
    </w:p>
    <w:p>
      <w:r>
        <w:rPr>
          <w:rFonts w:ascii="Noto Sans KR" w:hAnsi="Noto Sans KR" w:eastAsia="Noto Sans KR" w:cs="Noto Sans KR"/>
          <w:b w:val="0"/>
          <w:i w:val="0"/>
          <w:sz w:val="21"/>
          <w:lang w:val="ko-KR" w:eastAsia="ko-KR"/>
        </w:rPr>
        <w:t>모든 여래께서는 모든 번뇌에 영원히 얽매이지 않으므로 자재의 뜻을 갖추신다. 맹렬한 지혜의 큰 불로 단련되셨으므로 치성의 뜻을 갖추신다. 묘한 삼십이대인상 등으로 장식되셨으므로 단엄의 뜻을 갖추신다. 일체의 수승한 공덕이 원만하고 알지 못하는 바가 없으므로 명칭의 뜻을 갖추신다. 일체 세간이 친근하고 공양하며 칭찬하므로 길상의 뜻을 갖추신다. 일체의 덕을 갖추고 항상 방편을 일으켜 일체 유정을 이롭고 안락하게 하면서 게으르거나 그만두지 않으므로 존귀의 뜻을 갖추신다.”</w:t>
      </w:r>
    </w:p>
    <w:p>
      <w:r>
        <w:rPr>
          <w:rFonts w:ascii="Noto Sans KR" w:hAnsi="Noto Sans KR" w:eastAsia="Noto Sans KR" w:cs="Noto Sans KR"/>
          <w:b w:val="0"/>
          <w:i w:val="0"/>
          <w:sz w:val="21"/>
          <w:lang w:val="ko-KR" w:eastAsia="ko-KR"/>
        </w:rPr>
        <w:t>나머지 뜻은 별도의 권에 있다.</w:t>
      </w:r>
    </w:p>
    <w:p>
      <w:pPr>
        <w:pStyle w:val="MarkerHeading"/>
      </w:pPr>
      <w:r>
        <w:rPr>
          <w:rFonts w:ascii="Noto Sans KR" w:hAnsi="Noto Sans KR" w:eastAsia="Noto Sans KR" w:cs="Noto Sans KR"/>
          <w:b/>
          <w:i w:val="0"/>
          <w:sz w:val="21"/>
          <w:lang w:val="ko-KR" w:eastAsia="ko-KR"/>
        </w:rPr>
        <w:t>[0474a07]</w:t>
      </w:r>
    </w:p>
    <w:p>
      <w:r>
        <w:rPr>
          <w:rFonts w:ascii="Noto Sans KR" w:hAnsi="Noto Sans KR" w:eastAsia="Noto Sans KR" w:cs="Noto Sans KR"/>
          <w:b w:val="0"/>
          <w:i w:val="0"/>
          <w:sz w:val="21"/>
          <w:lang w:val="ko-KR" w:eastAsia="ko-KR"/>
        </w:rPr>
        <w:t>△ ‘지존(至尊)’은 지극히 높은 존자라는 뜻이다.</w:t>
      </w:r>
    </w:p>
    <w:p>
      <w:r>
        <w:rPr>
          <w:rFonts w:ascii="Noto Sans KR" w:hAnsi="Noto Sans KR" w:eastAsia="Noto Sans KR" w:cs="Noto Sans KR"/>
          <w:b w:val="0"/>
          <w:i w:val="0"/>
          <w:sz w:val="21"/>
          <w:lang w:val="ko-KR" w:eastAsia="ko-KR"/>
        </w:rPr>
        <w:t>우선 만민은 국왕에게 신하 노릇을 하고, 국왕은 상제에게 신하 노릇을 한다. 상제는 곧 천제이다. 모든 천신은 부처님을 받들고 삼승의 현인과 성인도 또한 부처님을 섬긴다. 부처님은 모든 성인의 존자이다. 뭇별 가운데 달이 으뜸이고 여러 물줄기 가운데 바다가 으뜸인 것 등과 같다. 그러므로 ‘지존’이라고 하였다.</w:t>
      </w:r>
    </w:p>
    <w:p>
      <w:pPr>
        <w:pStyle w:val="MarkerHeading"/>
      </w:pPr>
      <w:r>
        <w:rPr>
          <w:rFonts w:ascii="Noto Sans KR" w:hAnsi="Noto Sans KR" w:eastAsia="Noto Sans KR" w:cs="Noto Sans KR"/>
          <w:b/>
          <w:i w:val="0"/>
          <w:sz w:val="21"/>
          <w:lang w:val="ko-KR" w:eastAsia="ko-KR"/>
        </w:rPr>
        <w:t>[0474a10]</w:t>
      </w:r>
    </w:p>
    <w:p>
      <w:r>
        <w:rPr>
          <w:rFonts w:ascii="Noto Sans KR" w:hAnsi="Noto Sans KR" w:eastAsia="Noto Sans KR" w:cs="Noto Sans KR"/>
          <w:b w:val="0"/>
          <w:i w:val="0"/>
          <w:sz w:val="21"/>
          <w:lang w:val="ko-KR" w:eastAsia="ko-KR"/>
        </w:rPr>
        <w:t>△ 소의 ‘처음으로 제시하였다’는 것은 처음으로 들어 보였다는 뜻이다.</w:t>
      </w:r>
    </w:p>
    <w:p>
      <w:r>
        <w:rPr>
          <w:rFonts w:ascii="Noto Sans KR" w:hAnsi="Noto Sans KR" w:eastAsia="Noto Sans KR" w:cs="Noto Sans KR"/>
          <w:b w:val="0"/>
          <w:i w:val="0"/>
          <w:sz w:val="21"/>
          <w:lang w:val="ko-KR" w:eastAsia="ko-KR"/>
        </w:rPr>
        <w:t>‘구경의 과보’라는 것은 경의 정답 가운데 처음으로 다음과 같이 제시한 것이다.</w:t>
      </w:r>
    </w:p>
    <w:p>
      <w:r>
        <w:rPr>
          <w:rFonts w:ascii="Noto Sans KR" w:hAnsi="Noto Sans KR" w:eastAsia="Noto Sans KR" w:cs="Noto Sans KR"/>
          <w:b w:val="0"/>
          <w:i w:val="0"/>
          <w:sz w:val="21"/>
          <w:lang w:val="ko-KR" w:eastAsia="ko-KR"/>
        </w:rPr>
        <w:t>“선남자여, 위없는 법왕에게 대다라니문이 있으니 이름을 원각이라고 한다. 여기에서 일체의 청정한 진여·보리·열반과 바라밀이 흘러나와 보살을 가르친다.”</w:t>
      </w:r>
    </w:p>
    <w:p>
      <w:r>
        <w:rPr>
          <w:rFonts w:ascii="Noto Sans KR" w:hAnsi="Noto Sans KR" w:eastAsia="Noto Sans KR" w:cs="Noto Sans KR"/>
          <w:b w:val="0"/>
          <w:i w:val="0"/>
          <w:sz w:val="21"/>
          <w:lang w:val="ko-KR" w:eastAsia="ko-KR"/>
        </w:rPr>
        <w:t>여기에서 표방한 원각은 주된 지위가 과위에 있으나 그 체는 염과 정에 통한다. 그러므로 위없는 법왕에게 그것이 있다고 한 것이다. 아래에서 “무시 이래의 환과 무명이 모두 그 가운데서 건립되기 때문이다”라고 하였다.</w:t>
      </w:r>
    </w:p>
    <w:p>
      <w:r>
        <w:rPr>
          <w:rFonts w:ascii="Noto Sans KR" w:hAnsi="Noto Sans KR" w:eastAsia="Noto Sans KR" w:cs="Noto Sans KR"/>
          <w:b w:val="0"/>
          <w:i w:val="0"/>
          <w:sz w:val="21"/>
          <w:lang w:val="ko-KR" w:eastAsia="ko-KR"/>
        </w:rPr>
        <w:t>『대승기신론』의 일심을 논하면 주된 지위가 인위에 있지만 역시 염과 정에 통한다. 그러므로 “중생심”이라고 표방하고, 이를 해석하면서 각과 불각의 두 뜻을 갖추었다고 하였다.</w:t>
      </w:r>
    </w:p>
    <w:p>
      <w:r>
        <w:rPr>
          <w:rFonts w:ascii="Noto Sans KR" w:hAnsi="Noto Sans KR" w:eastAsia="Noto Sans KR" w:cs="Noto Sans KR"/>
          <w:b w:val="0"/>
          <w:i w:val="0"/>
          <w:sz w:val="21"/>
          <w:lang w:val="ko-KR" w:eastAsia="ko-KR"/>
        </w:rPr>
        <w:t>‘구경’이라고 한 것은 『대승기신론』에서 시각이 본각과 합하여 시각과 본각이 둘이 아닌 것을 구경이라고 이름한 것이다.</w:t>
      </w:r>
    </w:p>
    <w:p>
      <w:pPr>
        <w:pStyle w:val="MarkerHeading"/>
      </w:pPr>
      <w:r>
        <w:rPr>
          <w:rFonts w:ascii="Noto Sans KR" w:hAnsi="Noto Sans KR" w:eastAsia="Noto Sans KR" w:cs="Noto Sans KR"/>
          <w:b/>
          <w:i w:val="0"/>
          <w:sz w:val="21"/>
          <w:lang w:val="ko-KR" w:eastAsia="ko-KR"/>
        </w:rPr>
        <w:t>[0474a17]</w:t>
      </w:r>
    </w:p>
    <w:p>
      <w:r>
        <w:rPr>
          <w:rFonts w:ascii="Noto Sans KR" w:hAnsi="Noto Sans KR" w:eastAsia="Noto Sans KR" w:cs="Noto Sans KR"/>
          <w:b w:val="0"/>
          <w:i w:val="0"/>
          <w:sz w:val="21"/>
          <w:lang w:val="ko-KR" w:eastAsia="ko-KR"/>
        </w:rPr>
        <w:t>△ 소의 “이 참된 체를 비추었다”는 것이다. 경에서는 다음과 같이 말하였다.</w:t>
      </w:r>
    </w:p>
    <w:p>
      <w:r>
        <w:rPr>
          <w:rFonts w:ascii="Noto Sans KR" w:hAnsi="Noto Sans KR" w:eastAsia="Noto Sans KR" w:cs="Noto Sans KR"/>
          <w:b w:val="0"/>
          <w:i w:val="0"/>
          <w:sz w:val="21"/>
          <w:lang w:val="ko-KR" w:eastAsia="ko-KR"/>
        </w:rPr>
        <w:t>“일체 여래께서는 본래 인을 일으킨 경지에서</w:t>
      </w:r>
    </w:p>
    <w:p>
      <w:r>
        <w:rPr>
          <w:rFonts w:ascii="Noto Sans KR" w:hAnsi="Noto Sans KR" w:eastAsia="Noto Sans KR" w:cs="Noto Sans KR"/>
          <w:b w:val="0"/>
          <w:i w:val="0"/>
          <w:sz w:val="21"/>
          <w:lang w:val="ko-KR" w:eastAsia="ko-KR"/>
        </w:rPr>
        <w:t>(앞에서 물은 항목을 거듭 든 것이다.)</w:t>
      </w:r>
    </w:p>
    <w:p>
      <w:r>
        <w:rPr>
          <w:rFonts w:ascii="Noto Sans KR" w:hAnsi="Noto Sans KR" w:eastAsia="Noto Sans KR" w:cs="Noto Sans KR"/>
          <w:b w:val="0"/>
          <w:i w:val="0"/>
          <w:sz w:val="21"/>
          <w:lang w:val="ko-KR" w:eastAsia="ko-KR"/>
        </w:rPr>
        <w:t>모두 원만히 비추는</w:t>
      </w:r>
    </w:p>
    <w:p>
      <w:r>
        <w:rPr>
          <w:rFonts w:ascii="Noto Sans KR" w:hAnsi="Noto Sans KR" w:eastAsia="Noto Sans KR" w:cs="Noto Sans KR"/>
          <w:b w:val="0"/>
          <w:i w:val="0"/>
          <w:sz w:val="21"/>
          <w:lang w:val="ko-KR" w:eastAsia="ko-KR"/>
        </w:rPr>
        <w:t>(비추는 지혜이다.)</w:t>
      </w:r>
    </w:p>
    <w:p>
      <w:r>
        <w:rPr>
          <w:rFonts w:ascii="Noto Sans KR" w:hAnsi="Noto Sans KR" w:eastAsia="Noto Sans KR" w:cs="Noto Sans KR"/>
          <w:b w:val="0"/>
          <w:i w:val="0"/>
          <w:sz w:val="21"/>
          <w:lang w:val="ko-KR" w:eastAsia="ko-KR"/>
        </w:rPr>
        <w:t>청정한 깨달음의 상에 의거하여</w:t>
      </w:r>
    </w:p>
    <w:p>
      <w:r>
        <w:rPr>
          <w:rFonts w:ascii="Noto Sans KR" w:hAnsi="Noto Sans KR" w:eastAsia="Noto Sans KR" w:cs="Noto Sans KR"/>
          <w:b w:val="0"/>
          <w:i w:val="0"/>
          <w:sz w:val="21"/>
          <w:lang w:val="ko-KR" w:eastAsia="ko-KR"/>
        </w:rPr>
        <w:t>(비추어지는 참된 체이다.)</w:t>
      </w:r>
    </w:p>
    <w:p>
      <w:r>
        <w:rPr>
          <w:rFonts w:ascii="Noto Sans KR" w:hAnsi="Noto Sans KR" w:eastAsia="Noto Sans KR" w:cs="Noto Sans KR"/>
          <w:b w:val="0"/>
          <w:i w:val="0"/>
          <w:sz w:val="21"/>
          <w:lang w:val="ko-KR" w:eastAsia="ko-KR"/>
        </w:rPr>
        <w:t>무명을 영원히 끊고서야 비로소 불도를 이루셨다.”</w:t>
      </w:r>
    </w:p>
    <w:p>
      <w:r>
        <w:rPr>
          <w:rFonts w:ascii="Noto Sans KR" w:hAnsi="Noto Sans KR" w:eastAsia="Noto Sans KR" w:cs="Noto Sans KR"/>
          <w:b w:val="0"/>
          <w:i w:val="0"/>
          <w:sz w:val="21"/>
          <w:lang w:val="ko-KR" w:eastAsia="ko-KR"/>
        </w:rPr>
        <w:t>(아울러 아래의 ‘저 꿈의 형상을 소멸하였다’는 뜻을 표방하여 본래의 인을 이룬 것이다.)</w:t>
      </w:r>
    </w:p>
    <w:p>
      <w:pPr>
        <w:pStyle w:val="MarkerHeading"/>
      </w:pPr>
      <w:r>
        <w:rPr>
          <w:rFonts w:ascii="Noto Sans KR" w:hAnsi="Noto Sans KR" w:eastAsia="Noto Sans KR" w:cs="Noto Sans KR"/>
          <w:b/>
          <w:i w:val="0"/>
          <w:sz w:val="21"/>
          <w:lang w:val="ko-KR" w:eastAsia="ko-KR"/>
        </w:rPr>
        <w:t>[0474a20]</w:t>
      </w:r>
    </w:p>
    <w:p>
      <w:r>
        <w:rPr>
          <w:rFonts w:ascii="Noto Sans KR" w:hAnsi="Noto Sans KR" w:eastAsia="Noto Sans KR" w:cs="Noto Sans KR"/>
          <w:b w:val="0"/>
          <w:i w:val="0"/>
          <w:sz w:val="21"/>
          <w:lang w:val="ko-KR" w:eastAsia="ko-KR"/>
        </w:rPr>
        <w:t>△ 소의 “저 꿈의 형상을 소멸하였다”는 것이다. 경에서는 다음과 같이 말하였다.</w:t>
      </w:r>
    </w:p>
    <w:p>
      <w:r>
        <w:rPr>
          <w:rFonts w:ascii="Noto Sans KR" w:hAnsi="Noto Sans KR" w:eastAsia="Noto Sans KR" w:cs="Noto Sans KR"/>
          <w:b w:val="0"/>
          <w:i w:val="0"/>
          <w:sz w:val="21"/>
          <w:lang w:val="ko-KR" w:eastAsia="ko-KR"/>
        </w:rPr>
        <w:t>“무엇을 무명이라고 하는가? 선남자여, 일체중생은 무시 이래로……”라고 하고, 운운한 뒤 나아가 “이 무명은 실로 체가 있는 것이 아니다. 꿈속의 사람은 꿈꿀 때에는 없는 것이 아니지만 깨어나고 나면 마침내 얻을 바가 전혀 없다”고 하였다.</w:t>
      </w:r>
    </w:p>
    <w:p>
      <w:r>
        <w:rPr>
          <w:rFonts w:ascii="Noto Sans KR" w:hAnsi="Noto Sans KR" w:eastAsia="Noto Sans KR" w:cs="Noto Sans KR"/>
          <w:b w:val="0"/>
          <w:i w:val="0"/>
          <w:sz w:val="21"/>
          <w:lang w:val="ko-KR" w:eastAsia="ko-KR"/>
        </w:rPr>
        <w:t>(꿈속의 대상은 무명을 비유한 것이다. 지금 비유에 의거하여 무명을 소멸함을 드러냈으니, 앞의 ‘참됨을 비추어 본기인을 이루었다’는 말과 합한다.)</w:t>
      </w:r>
    </w:p>
    <w:p>
      <w:pPr>
        <w:pStyle w:val="MarkerHeading"/>
      </w:pPr>
      <w:r>
        <w:rPr>
          <w:rFonts w:ascii="Noto Sans KR" w:hAnsi="Noto Sans KR" w:eastAsia="Noto Sans KR" w:cs="Noto Sans KR"/>
          <w:b/>
          <w:i w:val="0"/>
          <w:sz w:val="21"/>
          <w:lang w:val="ko-KR" w:eastAsia="ko-KR"/>
        </w:rPr>
        <w:t>[0474a23]</w:t>
      </w:r>
    </w:p>
    <w:p>
      <w:r>
        <w:rPr>
          <w:rFonts w:ascii="Noto Sans KR" w:hAnsi="Noto Sans KR" w:eastAsia="Noto Sans KR" w:cs="Noto Sans KR"/>
          <w:b w:val="0"/>
          <w:i w:val="0"/>
          <w:sz w:val="21"/>
          <w:lang w:val="ko-KR" w:eastAsia="ko-KR"/>
        </w:rPr>
        <w:t>△ 소의 “아와 인이 없음을 알면 누가 윤회를 받겠는가”라는 것이다. 경에서는 다음과 같이 말하였다.</w:t>
      </w:r>
    </w:p>
    <w:p>
      <w:r>
        <w:rPr>
          <w:rFonts w:ascii="Noto Sans KR" w:hAnsi="Noto Sans KR" w:eastAsia="Noto Sans KR" w:cs="Noto Sans KR"/>
          <w:b w:val="0"/>
          <w:i w:val="0"/>
          <w:sz w:val="21"/>
          <w:lang w:val="ko-KR" w:eastAsia="ko-KR"/>
        </w:rPr>
        <w:t>“원각을 닦는 사람은 이것이 허공의 꽃임을 알아 곧 윤회가 없고, 또한 저 생사를 받는 몸과 마음도 없다. 인위적으로 없앤 것이 아니라</w:t>
      </w:r>
    </w:p>
    <w:p>
      <w:r>
        <w:rPr>
          <w:rFonts w:ascii="Noto Sans KR" w:hAnsi="Noto Sans KR" w:eastAsia="Noto Sans KR" w:cs="Noto Sans KR"/>
          <w:b w:val="0"/>
          <w:i w:val="0"/>
          <w:sz w:val="21"/>
          <w:lang w:val="ko-KR" w:eastAsia="ko-KR"/>
        </w:rPr>
        <w:t>(관행을 지어 그것을 깨뜨린 뒤에야 비로소 없어지는 것이 아니다.)</w:t>
      </w:r>
    </w:p>
    <w:p>
      <w:r>
        <w:rPr>
          <w:rFonts w:ascii="Noto Sans KR" w:hAnsi="Noto Sans KR" w:eastAsia="Noto Sans KR" w:cs="Noto Sans KR"/>
          <w:b w:val="0"/>
          <w:i w:val="0"/>
          <w:sz w:val="21"/>
          <w:lang w:val="ko-KR" w:eastAsia="ko-KR"/>
        </w:rPr>
        <w:t>본성이 없기 때문이다.”</w:t>
      </w:r>
    </w:p>
    <w:p>
      <w:r>
        <w:rPr>
          <w:rFonts w:ascii="Noto Sans KR" w:hAnsi="Noto Sans KR" w:eastAsia="Noto Sans KR" w:cs="Noto Sans KR"/>
          <w:b w:val="0"/>
          <w:i w:val="0"/>
          <w:sz w:val="21"/>
          <w:lang w:val="ko-KR" w:eastAsia="ko-KR"/>
        </w:rPr>
        <w:t>(생사의 자성이 본래 없기 때문이다.)</w:t>
      </w:r>
    </w:p>
    <w:p>
      <w:pPr>
        <w:pStyle w:val="MarkerHeading"/>
      </w:pPr>
      <w:r>
        <w:rPr>
          <w:rFonts w:ascii="Noto Sans KR" w:hAnsi="Noto Sans KR" w:eastAsia="Noto Sans KR" w:cs="Noto Sans KR"/>
          <w:b/>
          <w:i w:val="0"/>
          <w:sz w:val="21"/>
          <w:lang w:val="ko-KR" w:eastAsia="ko-KR"/>
        </w:rPr>
        <w:t>[0474b02]</w:t>
      </w:r>
    </w:p>
    <w:p>
      <w:r>
        <w:rPr>
          <w:rFonts w:ascii="Noto Sans KR" w:hAnsi="Noto Sans KR" w:eastAsia="Noto Sans KR" w:cs="Noto Sans KR"/>
          <w:b w:val="0"/>
          <w:i w:val="0"/>
          <w:sz w:val="21"/>
          <w:lang w:val="ko-KR" w:eastAsia="ko-KR"/>
        </w:rPr>
        <w:t>소의 “갖가지 환화” 이하는 둘째, 이해에 의거하여 닦고 증득하는 부분이다. 글은 셋이다. 첫째는 관행을 통틀어 밝히고, 둘째는 관행을 따로 밝히며, 셋째는 도량의 가행을 밝힌다.</w:t>
      </w:r>
    </w:p>
    <w:p>
      <w:r>
        <w:rPr>
          <w:rFonts w:ascii="Noto Sans KR" w:hAnsi="Noto Sans KR" w:eastAsia="Noto Sans KR" w:cs="Noto Sans KR"/>
          <w:b w:val="0"/>
          <w:i w:val="0"/>
          <w:sz w:val="21"/>
          <w:lang w:val="ko-KR" w:eastAsia="ko-KR"/>
        </w:rPr>
        <w:t>첫째 가운데 다시 셋이 있다. 첫째는 관이 이루어져 부처님과 같아지는 것이고, 둘째는 미혹의 근원을 따져 해석하는 것이며, 셋째는 지위를 간략히 분별하는 것이다. 지금의 네 구절은 관이 이루어져 부처님과 같아지는 것이다.</w:t>
      </w:r>
    </w:p>
    <w:p>
      <w:r>
        <w:rPr>
          <w:rFonts w:ascii="Noto Sans KR" w:hAnsi="Noto Sans KR" w:eastAsia="Noto Sans KR" w:cs="Noto Sans KR"/>
          <w:b w:val="0"/>
          <w:i w:val="0"/>
          <w:sz w:val="21"/>
          <w:lang w:val="ko-KR" w:eastAsia="ko-KR"/>
        </w:rPr>
        <w:t>“갖가지 환화” 등은 보현보살이 따져 물은 것에 답하여 관행을 닦을 때 마음을 쓰는 근본을 이룬 것이다.</w:t>
      </w:r>
    </w:p>
    <w:p>
      <w:r>
        <w:rPr>
          <w:rFonts w:ascii="Noto Sans KR" w:hAnsi="Noto Sans KR" w:eastAsia="Noto Sans KR" w:cs="Noto Sans KR"/>
          <w:b w:val="0"/>
          <w:i w:val="0"/>
          <w:sz w:val="21"/>
          <w:lang w:val="ko-KR" w:eastAsia="ko-KR"/>
        </w:rPr>
        <w:t>보현보살이 다음과 같이 물었다.</w:t>
      </w:r>
    </w:p>
    <w:p>
      <w:r>
        <w:rPr>
          <w:rFonts w:ascii="Noto Sans KR" w:hAnsi="Noto Sans KR" w:eastAsia="Noto Sans KR" w:cs="Noto Sans KR"/>
          <w:b w:val="0"/>
          <w:i w:val="0"/>
          <w:sz w:val="21"/>
          <w:lang w:val="ko-KR" w:eastAsia="ko-KR"/>
        </w:rPr>
        <w:t>“대승을 닦는 사람이 이 원각을 들으면 어떻게 수행해야 합니까?”</w:t>
      </w:r>
    </w:p>
    <w:p>
      <w:r>
        <w:rPr>
          <w:rFonts w:ascii="Noto Sans KR" w:hAnsi="Noto Sans KR" w:eastAsia="Noto Sans KR" w:cs="Noto Sans KR"/>
          <w:b w:val="0"/>
          <w:i w:val="0"/>
          <w:sz w:val="21"/>
          <w:lang w:val="ko-KR" w:eastAsia="ko-KR"/>
        </w:rPr>
        <w:t>(해당 근기를 기준으로 질문을 일으킨 것이다.)</w:t>
      </w:r>
    </w:p>
    <w:p>
      <w:r>
        <w:rPr>
          <w:rFonts w:ascii="Noto Sans KR" w:hAnsi="Noto Sans KR" w:eastAsia="Noto Sans KR" w:cs="Noto Sans KR"/>
          <w:b w:val="0"/>
          <w:i w:val="0"/>
          <w:sz w:val="21"/>
          <w:lang w:val="ko-KR" w:eastAsia="ko-KR"/>
        </w:rPr>
        <w:t>“만일 저 중생이 환과 같음을 안다면 몸과 마음도 또한 환인데, 어떻게 환으로써 도리어 환을 닦습니까?”</w:t>
      </w:r>
    </w:p>
    <w:p>
      <w:r>
        <w:rPr>
          <w:rFonts w:ascii="Noto Sans KR" w:hAnsi="Noto Sans KR" w:eastAsia="Noto Sans KR" w:cs="Noto Sans KR"/>
          <w:b w:val="0"/>
          <w:i w:val="0"/>
          <w:sz w:val="21"/>
          <w:lang w:val="ko-KR" w:eastAsia="ko-KR"/>
        </w:rPr>
        <w:t>(환으로 환을 닦는데 무엇을 닦느냐는 질문이다.)</w:t>
      </w:r>
    </w:p>
    <w:p>
      <w:r>
        <w:rPr>
          <w:rFonts w:ascii="Noto Sans KR" w:hAnsi="Noto Sans KR" w:eastAsia="Noto Sans KR" w:cs="Noto Sans KR"/>
          <w:b w:val="0"/>
          <w:i w:val="0"/>
          <w:sz w:val="21"/>
          <w:lang w:val="ko-KR" w:eastAsia="ko-KR"/>
        </w:rPr>
        <w:t>“만일 모든 환의 성품이 전부 소멸하면 곧 마음이 있지 않을 것이니, 누가 수행합니까?”</w:t>
      </w:r>
    </w:p>
    <w:p>
      <w:r>
        <w:rPr>
          <w:rFonts w:ascii="Noto Sans KR" w:hAnsi="Noto Sans KR" w:eastAsia="Noto Sans KR" w:cs="Noto Sans KR"/>
          <w:b w:val="0"/>
          <w:i w:val="0"/>
          <w:sz w:val="21"/>
          <w:lang w:val="ko-KR" w:eastAsia="ko-KR"/>
        </w:rPr>
        <w:t>(단멸하면 누가 닦느냐는 질문이다. 위의 것은 모두 이해와 행이 서로 어긋난다는 것이다.)</w:t>
      </w:r>
    </w:p>
    <w:p>
      <w:r>
        <w:rPr>
          <w:rFonts w:ascii="Noto Sans KR" w:hAnsi="Noto Sans KR" w:eastAsia="Noto Sans KR" w:cs="Noto Sans KR"/>
          <w:b w:val="0"/>
          <w:i w:val="0"/>
          <w:sz w:val="21"/>
          <w:lang w:val="ko-KR" w:eastAsia="ko-KR"/>
        </w:rPr>
        <w:t>“만일 본래 수행하지 않는다면 지금의 망상심은 어떻게 해탈합니까?”</w:t>
      </w:r>
    </w:p>
    <w:p>
      <w:r>
        <w:rPr>
          <w:rFonts w:ascii="Noto Sans KR" w:hAnsi="Noto Sans KR" w:eastAsia="Noto Sans KR" w:cs="Noto Sans KR"/>
          <w:b w:val="0"/>
          <w:i w:val="0"/>
          <w:sz w:val="21"/>
          <w:lang w:val="ko-KR" w:eastAsia="ko-KR"/>
        </w:rPr>
        <w:t>(닦지 않는 허물을 막은 것이다.)</w:t>
      </w:r>
    </w:p>
    <w:p>
      <w:r>
        <w:rPr>
          <w:rFonts w:ascii="Noto Sans KR" w:hAnsi="Noto Sans KR" w:eastAsia="Noto Sans KR" w:cs="Noto Sans KR"/>
          <w:b w:val="0"/>
          <w:i w:val="0"/>
          <w:sz w:val="21"/>
          <w:lang w:val="ko-KR" w:eastAsia="ko-KR"/>
        </w:rPr>
        <w:t>부처님께서 다음과 같이 답하셨다.</w:t>
      </w:r>
    </w:p>
    <w:p>
      <w:r>
        <w:rPr>
          <w:rFonts w:ascii="Noto Sans KR" w:hAnsi="Noto Sans KR" w:eastAsia="Noto Sans KR" w:cs="Noto Sans KR"/>
          <w:b w:val="0"/>
          <w:i w:val="0"/>
          <w:sz w:val="21"/>
          <w:lang w:val="ko-KR" w:eastAsia="ko-KR"/>
        </w:rPr>
        <w:t>“일체중생의 갖가지 환화는 모두 여래의 원각묘심에서 생겨나니, 허공의 꽃이 허공에서 생겨나는 것과 같다.”</w:t>
      </w:r>
    </w:p>
    <w:p>
      <w:r>
        <w:rPr>
          <w:rFonts w:ascii="Noto Sans KR" w:hAnsi="Noto Sans KR" w:eastAsia="Noto Sans KR" w:cs="Noto Sans KR"/>
          <w:b w:val="0"/>
          <w:i w:val="0"/>
          <w:sz w:val="21"/>
          <w:lang w:val="ko-KR" w:eastAsia="ko-KR"/>
        </w:rPr>
        <w:t>(뜻의 근본을 표방한 것이다.)</w:t>
      </w:r>
    </w:p>
    <w:p>
      <w:pPr>
        <w:pStyle w:val="MarkerHeading"/>
      </w:pPr>
      <w:r>
        <w:rPr>
          <w:rFonts w:ascii="Noto Sans KR" w:hAnsi="Noto Sans KR" w:eastAsia="Noto Sans KR" w:cs="Noto Sans KR"/>
          <w:b/>
          <w:i w:val="0"/>
          <w:sz w:val="21"/>
          <w:lang w:val="ko-KR" w:eastAsia="ko-KR"/>
        </w:rPr>
        <w:t>[0474b11]</w:t>
      </w:r>
    </w:p>
    <w:p>
      <w:r>
        <w:rPr>
          <w:rFonts w:ascii="Noto Sans KR" w:hAnsi="Noto Sans KR" w:eastAsia="Noto Sans KR" w:cs="Noto Sans KR"/>
          <w:b w:val="0"/>
          <w:i w:val="0"/>
          <w:sz w:val="21"/>
          <w:lang w:val="ko-KR" w:eastAsia="ko-KR"/>
        </w:rPr>
        <w:t>△ 소의 “환이 다하면 깨달음이 원만해진다”는 말에는 두 겹의 뜻이 포함되어 있다.</w:t>
      </w:r>
    </w:p>
    <w:p>
      <w:r>
        <w:rPr>
          <w:rFonts w:ascii="Noto Sans KR" w:hAnsi="Noto Sans KR" w:eastAsia="Noto Sans KR" w:cs="Noto Sans KR"/>
          <w:b w:val="0"/>
          <w:i w:val="0"/>
          <w:sz w:val="21"/>
          <w:lang w:val="ko-KR" w:eastAsia="ko-KR"/>
        </w:rPr>
        <w:t>첫째는 보현보살장에서 마음을 쓰는 도리이고, 뒤의 것은 보안보살장에서 경계를 접할 때 오랜 시간 마음을 쓰는 것으로서 바로 관행을 이루는 것이다.</w:t>
      </w:r>
    </w:p>
    <w:p>
      <w:r>
        <w:rPr>
          <w:rFonts w:ascii="Noto Sans KR" w:hAnsi="Noto Sans KR" w:eastAsia="Noto Sans KR" w:cs="Noto Sans KR"/>
          <w:b w:val="0"/>
          <w:i w:val="0"/>
          <w:sz w:val="21"/>
          <w:lang w:val="ko-KR" w:eastAsia="ko-KR"/>
        </w:rPr>
        <w:t>우선 첫째 뜻에서 경은 다음과 같이 말하였다.</w:t>
      </w:r>
    </w:p>
    <w:p>
      <w:r>
        <w:rPr>
          <w:rFonts w:ascii="Noto Sans KR" w:hAnsi="Noto Sans KR" w:eastAsia="Noto Sans KR" w:cs="Noto Sans KR"/>
          <w:b w:val="0"/>
          <w:i w:val="0"/>
          <w:sz w:val="21"/>
          <w:lang w:val="ko-KR" w:eastAsia="ko-KR"/>
        </w:rPr>
        <w:t>“환화가[1] 비록 소멸하더라도[이문 검토 필요](원문은 ‘誰滅’) 공의 성품은 무너지지 않는다. 중생의 환심은 도리어 환에 의지하여 소멸한다. 모든 환이 다 소멸하더라도 깨달음의 마음은 움직이지 않는다.”</w:t>
      </w:r>
    </w:p>
    <w:p>
      <w:r>
        <w:rPr>
          <w:rFonts w:ascii="Noto Sans KR" w:hAnsi="Noto Sans KR" w:eastAsia="Noto Sans KR" w:cs="Noto Sans KR"/>
          <w:b w:val="0"/>
          <w:i w:val="0"/>
          <w:sz w:val="21"/>
          <w:lang w:val="ko-KR" w:eastAsia="ko-KR"/>
        </w:rPr>
        <w:t>나아가 다음과 같이 말하였다.</w:t>
      </w:r>
    </w:p>
    <w:p>
      <w:r>
        <w:rPr>
          <w:rFonts w:ascii="Noto Sans KR" w:hAnsi="Noto Sans KR" w:eastAsia="Noto Sans KR" w:cs="Noto Sans KR"/>
          <w:b w:val="0"/>
          <w:i w:val="0"/>
          <w:sz w:val="21"/>
          <w:lang w:val="ko-KR" w:eastAsia="ko-KR"/>
        </w:rPr>
        <w:t>“환임을 알면 곧 여의니 방편을 짓지 않고, 환을 여의면 곧 깨달음이니 또한 점차의 차례가 없다.”</w:t>
      </w:r>
    </w:p>
    <w:p>
      <w:r>
        <w:rPr>
          <w:rFonts w:ascii="Noto Sans KR" w:hAnsi="Noto Sans KR" w:eastAsia="Noto Sans KR" w:cs="Noto Sans KR"/>
          <w:b w:val="0"/>
          <w:i w:val="0"/>
          <w:sz w:val="21"/>
          <w:lang w:val="ko-KR" w:eastAsia="ko-KR"/>
        </w:rPr>
        <w:t>뒤의 정수행을 기준으로 해석한 것은 곧 보안보살장에서 부처님께서 설한 것이다.</w:t>
      </w:r>
    </w:p>
    <w:p>
      <w:r>
        <w:rPr>
          <w:rFonts w:ascii="Noto Sans KR" w:hAnsi="Noto Sans KR" w:eastAsia="Noto Sans KR" w:cs="Noto Sans KR"/>
          <w:b w:val="0"/>
          <w:i w:val="0"/>
          <w:sz w:val="21"/>
          <w:lang w:val="ko-KR" w:eastAsia="ko-KR"/>
        </w:rPr>
        <w:t>“처음 배우는 보살과 말세의 중생이 여래의 청정하고 원만한 깨달음의 마음을 구하고자 한다면 마땅히 바른 생각으로 모든 환을 멀리 여의어야 한다. 먼저 여래의 사마타행에 의지하여 금계(禁戒)를 굳게 지키고 대중을 편안히 거처하게 하며 고요한 방에 편안히 앉아야 한다. 항상 이 몸은 사대가 임시로 합한 것이어서 각각 흩어지고, 근과 진이 인연으로 이루어진 상을 임시로 마음이라고 이름했을 뿐임을 생각하여 마침내 환신·환심·환진이 있지 않음을 관해야 한다.”</w:t>
      </w:r>
    </w:p>
    <w:p>
      <w:r>
        <w:rPr>
          <w:rFonts w:ascii="Noto Sans KR" w:hAnsi="Noto Sans KR" w:eastAsia="Noto Sans KR" w:cs="Noto Sans KR"/>
          <w:b w:val="0"/>
          <w:i w:val="0"/>
          <w:sz w:val="21"/>
          <w:lang w:val="ko-KR" w:eastAsia="ko-KR"/>
        </w:rPr>
        <w:t>나아가 “환이 소멸했다는 것 또한 소멸한다”고 하였다. 이것이 소 가운데 “환이 다한다”는 두 글자이다.</w:t>
      </w:r>
    </w:p>
    <w:p>
      <w:r>
        <w:rPr>
          <w:rFonts w:ascii="Noto Sans KR" w:hAnsi="Noto Sans KR" w:eastAsia="Noto Sans KR" w:cs="Noto Sans KR"/>
          <w:b w:val="0"/>
          <w:i w:val="0"/>
          <w:sz w:val="21"/>
          <w:lang w:val="ko-KR" w:eastAsia="ko-KR"/>
        </w:rPr>
        <w:t>“환의 소멸까지 소멸하므로 환이 아닌 것은 소멸하지 않는다. 비유하면 거울을 갈아 때가 다하면 밝음이 나타나는 것과 같고, 또 마니주 등과 같다.”</w:t>
      </w:r>
    </w:p>
    <w:p>
      <w:r>
        <w:rPr>
          <w:rFonts w:ascii="Noto Sans KR" w:hAnsi="Noto Sans KR" w:eastAsia="Noto Sans KR" w:cs="Noto Sans KR"/>
          <w:b w:val="0"/>
          <w:i w:val="0"/>
          <w:sz w:val="21"/>
          <w:lang w:val="ko-KR" w:eastAsia="ko-KR"/>
        </w:rPr>
        <w:t>이것이 소 가운데 “깨달음이 원만해진다”는 두 글자이다.</w:t>
      </w:r>
    </w:p>
    <w:p>
      <w:pPr>
        <w:pStyle w:val="MarkerHeading"/>
      </w:pPr>
      <w:r>
        <w:rPr>
          <w:rFonts w:ascii="Noto Sans KR" w:hAnsi="Noto Sans KR" w:eastAsia="Noto Sans KR" w:cs="Noto Sans KR"/>
          <w:b/>
          <w:i w:val="0"/>
          <w:sz w:val="21"/>
          <w:lang w:val="ko-KR" w:eastAsia="ko-KR"/>
        </w:rPr>
        <w:t>[0474b22]</w:t>
      </w:r>
    </w:p>
    <w:p>
      <w:r>
        <w:rPr>
          <w:rFonts w:ascii="Noto Sans KR" w:hAnsi="Noto Sans KR" w:eastAsia="Noto Sans KR" w:cs="Noto Sans KR"/>
          <w:b w:val="0"/>
          <w:i w:val="0"/>
          <w:sz w:val="21"/>
          <w:lang w:val="ko-KR" w:eastAsia="ko-KR"/>
        </w:rPr>
        <w:t>△ 소의 “마음은 통하고 법은 두루한다”는 것이다. 경에서는 다음과 같이 말하였다.</w:t>
      </w:r>
    </w:p>
    <w:p>
      <w:r>
        <w:rPr>
          <w:rFonts w:ascii="Noto Sans KR" w:hAnsi="Noto Sans KR" w:eastAsia="Noto Sans KR" w:cs="Noto Sans KR"/>
          <w:b w:val="0"/>
          <w:i w:val="0"/>
          <w:sz w:val="21"/>
          <w:lang w:val="ko-KR" w:eastAsia="ko-KR"/>
        </w:rPr>
        <w:t>“이 보살과 말세의 중생은 모든 환이 소멸한 영상(影像)을 증득하므로 그때 곧 방향에 한정되지 않는 청정을 얻고, 끝없는 허공이 깨달음에 의해 드러난다.”</w:t>
      </w:r>
    </w:p>
    <w:p>
      <w:r>
        <w:rPr>
          <w:rFonts w:ascii="Noto Sans KR" w:hAnsi="Noto Sans KR" w:eastAsia="Noto Sans KR" w:cs="Noto Sans KR"/>
          <w:b w:val="0"/>
          <w:i w:val="0"/>
          <w:sz w:val="21"/>
          <w:lang w:val="ko-KR" w:eastAsia="ko-KR"/>
        </w:rPr>
        <w:t>(또 다른 해석에서는 바로 여기까지 이르러야 비로소 “깨달음이 원만해진다”는 두 글자에 해당한다.)</w:t>
      </w:r>
    </w:p>
    <w:p>
      <w:r>
        <w:rPr>
          <w:rFonts w:ascii="Noto Sans KR" w:hAnsi="Noto Sans KR" w:eastAsia="Noto Sans KR" w:cs="Noto Sans KR"/>
          <w:b w:val="0"/>
          <w:i w:val="0"/>
          <w:sz w:val="21"/>
          <w:lang w:val="ko-KR" w:eastAsia="ko-KR"/>
        </w:rPr>
        <w:t>“깨달음이 원만하고 밝으므로 마음의 청정함이 드러나고, 마음이 청정하므로 견진(見塵)이 청정하다.” 운운.</w:t>
      </w:r>
    </w:p>
    <w:p>
      <w:r>
        <w:rPr>
          <w:rFonts w:ascii="Noto Sans KR" w:hAnsi="Noto Sans KR" w:eastAsia="Noto Sans KR" w:cs="Noto Sans KR"/>
          <w:b w:val="0"/>
          <w:i w:val="0"/>
          <w:sz w:val="21"/>
          <w:lang w:val="ko-KR" w:eastAsia="ko-KR"/>
        </w:rPr>
        <w:t>나아가 한 몸과 여러 몸, 한 세계와 여러 세계, 일체가 청정하다고 하였으니, 모두 마음이 통한다는 것이다.</w:t>
      </w:r>
    </w:p>
    <w:p>
      <w:r>
        <w:rPr>
          <w:rFonts w:ascii="Noto Sans KR" w:hAnsi="Noto Sans KR" w:eastAsia="Noto Sans KR" w:cs="Noto Sans KR"/>
          <w:b w:val="0"/>
          <w:i w:val="0"/>
          <w:sz w:val="21"/>
          <w:lang w:val="ko-KR" w:eastAsia="ko-KR"/>
        </w:rPr>
        <w:t>(그러나 이 또한 법이 통한다는 뜻이 있지만 소의 구절이 짧으므로 포함되어 있을 뿐 드러나지 않는다.)</w:t>
      </w:r>
    </w:p>
    <w:p>
      <w:r>
        <w:rPr>
          <w:rFonts w:ascii="Noto Sans KR" w:hAnsi="Noto Sans KR" w:eastAsia="Noto Sans KR" w:cs="Noto Sans KR"/>
          <w:b w:val="0"/>
          <w:i w:val="0"/>
          <w:sz w:val="21"/>
          <w:lang w:val="ko-KR" w:eastAsia="ko-KR"/>
        </w:rPr>
        <w:t>‘법이 두루한다’는 것에 관하여 경에서는 다음과 같이 말하였다.</w:t>
      </w:r>
    </w:p>
    <w:p>
      <w:r>
        <w:rPr>
          <w:rFonts w:ascii="Noto Sans KR" w:hAnsi="Noto Sans KR" w:eastAsia="Noto Sans KR" w:cs="Noto Sans KR"/>
          <w:b w:val="0"/>
          <w:i w:val="0"/>
          <w:sz w:val="21"/>
          <w:lang w:val="ko-KR" w:eastAsia="ko-KR"/>
        </w:rPr>
        <w:t>“선남자여, 깨달음의 성품은 두루 가득하고 청정하여 움직이지 않으며 원만하여 끝이 없으므로, 육근이 법계에 두루 가득함을 알아야 한다.” 운운.</w:t>
      </w:r>
    </w:p>
    <w:p>
      <w:r>
        <w:rPr>
          <w:rFonts w:ascii="Noto Sans KR" w:hAnsi="Noto Sans KR" w:eastAsia="Noto Sans KR" w:cs="Noto Sans KR"/>
          <w:b w:val="0"/>
          <w:i w:val="0"/>
          <w:sz w:val="21"/>
          <w:lang w:val="ko-KR" w:eastAsia="ko-KR"/>
        </w:rPr>
        <w:t>(차례로 전개한 것이다.)</w:t>
      </w:r>
    </w:p>
    <w:p>
      <w:r>
        <w:rPr>
          <w:rFonts w:ascii="Noto Sans KR" w:hAnsi="Noto Sans KR" w:eastAsia="Noto Sans KR" w:cs="Noto Sans KR"/>
          <w:b w:val="0"/>
          <w:i w:val="0"/>
          <w:sz w:val="21"/>
          <w:lang w:val="ko-KR" w:eastAsia="ko-KR"/>
        </w:rPr>
        <w:t>나아가 “팔만사천 다라니문이 법계에 두루 가득하다”고 하고, 다시 나아가 “비로소 중생이 본래 부처를 이루었음을 안다”고 하였다. 이것이 “법이 두루한다”는 두 글자이다.</w:t>
      </w:r>
    </w:p>
    <w:p>
      <w:r>
        <w:rPr>
          <w:rFonts w:ascii="Noto Sans KR" w:hAnsi="Noto Sans KR" w:eastAsia="Noto Sans KR" w:cs="Noto Sans KR"/>
          <w:b w:val="0"/>
          <w:i w:val="0"/>
          <w:sz w:val="21"/>
          <w:lang w:val="ko-KR" w:eastAsia="ko-KR"/>
        </w:rPr>
        <w:t>(마음이 통한다는 뜻에는 곧 법이 두루한다는 뜻이 포함되지만, 법이 두루한다는 뜻에는 마음이 통한다는 뜻이 포함되지 않는다. 마음은 곧 깨달음의 마음이어서 두루할 만한 것이 없기 때문이다. 다만 모든 법은 마음에 의지하여 나타나므로, 마음이 막히면 모든 법에 자체와 한계가 있고 마음이 통하면 곧 한계가 없으니 이를 두루한다고 한다.)</w:t>
      </w:r>
    </w:p>
    <w:p>
      <w:r>
        <w:rPr>
          <w:rFonts w:ascii="Noto Sans KR" w:hAnsi="Noto Sans KR" w:eastAsia="Noto Sans KR" w:cs="Noto Sans KR"/>
          <w:b w:val="0"/>
          <w:i w:val="0"/>
          <w:sz w:val="21"/>
          <w:lang w:val="ko-KR" w:eastAsia="ko-KR"/>
        </w:rPr>
        <w:t>그러나 중생이 성불한다는 글은 이 문에 속하지만, 지금 소에서는 그 뜻을 취하여 뒤의 난문을 회통하는 문에서 서술하였다. 곧 질문 항목을 거듭 드는 데 해당한다. 자세히 살피면 알 수 있다.</w:t>
      </w:r>
    </w:p>
    <w:p>
      <w:pPr>
        <w:pStyle w:val="MarkerHeading"/>
      </w:pPr>
      <w:r>
        <w:rPr>
          <w:rFonts w:ascii="Noto Sans KR" w:hAnsi="Noto Sans KR" w:eastAsia="Noto Sans KR" w:cs="Noto Sans KR"/>
          <w:b/>
          <w:i w:val="0"/>
          <w:sz w:val="21"/>
          <w:lang w:val="ko-KR" w:eastAsia="ko-KR"/>
        </w:rPr>
        <w:t>[0474c10]</w:t>
      </w:r>
    </w:p>
    <w:p>
      <w:r>
        <w:rPr>
          <w:rFonts w:ascii="Noto Sans KR" w:hAnsi="Noto Sans KR" w:eastAsia="Noto Sans KR" w:cs="Noto Sans KR"/>
          <w:b w:val="0"/>
          <w:i w:val="0"/>
          <w:sz w:val="21"/>
          <w:lang w:val="ko-KR" w:eastAsia="ko-KR"/>
        </w:rPr>
        <w:t>소의 “마음은 본래 부처이다” 이하는 미혹의 근원을 따져 해석한 것이다.</w:t>
      </w:r>
    </w:p>
    <w:p>
      <w:r>
        <w:rPr>
          <w:rFonts w:ascii="Noto Sans KR" w:hAnsi="Noto Sans KR" w:eastAsia="Noto Sans KR" w:cs="Noto Sans KR"/>
          <w:b w:val="0"/>
          <w:i w:val="0"/>
          <w:sz w:val="21"/>
          <w:lang w:val="ko-KR" w:eastAsia="ko-KR"/>
        </w:rPr>
        <w:t>우선 처음 두 구절은 앞에서 말한 중생의 성불을 이제 거듭 들어 금강장보살의 난문에 답한 것이다.</w:t>
      </w:r>
    </w:p>
    <w:p>
      <w:r>
        <w:rPr>
          <w:rFonts w:ascii="Noto Sans KR" w:hAnsi="Noto Sans KR" w:eastAsia="Noto Sans KR" w:cs="Noto Sans KR"/>
          <w:b w:val="0"/>
          <w:i w:val="0"/>
          <w:sz w:val="21"/>
          <w:lang w:val="ko-KR" w:eastAsia="ko-KR"/>
        </w:rPr>
        <w:t>금강장보살은 다음과 같이 난문하였다.</w:t>
      </w:r>
    </w:p>
    <w:p>
      <w:r>
        <w:rPr>
          <w:rFonts w:ascii="Noto Sans KR" w:hAnsi="Noto Sans KR" w:eastAsia="Noto Sans KR" w:cs="Noto Sans KR"/>
          <w:b w:val="0"/>
          <w:i w:val="0"/>
          <w:sz w:val="21"/>
          <w:lang w:val="ko-KR" w:eastAsia="ko-KR"/>
        </w:rPr>
        <w:t>“만일 모든 중생이 본래 부처를 이루었다면 어째서 다시 일체의 무명이 있습니까? 만일 모든 무명이 본래 있었다면 무슨 인연 때문에 여래께서는 다시 본래 부처를 이루었다고 설하셨습니까? 시방의 이생이 본래 불도를 이루었다가 뒤에 무명을 일으킨 것이라면, 일체 여래는 어느 때 다시 번뇌를 일으키겠습니까?”</w:t>
      </w:r>
    </w:p>
    <w:p>
      <w:r>
        <w:rPr>
          <w:rFonts w:ascii="Noto Sans KR" w:hAnsi="Noto Sans KR" w:eastAsia="Noto Sans KR" w:cs="Noto Sans KR"/>
          <w:b w:val="0"/>
          <w:i w:val="0"/>
          <w:sz w:val="21"/>
          <w:lang w:val="ko-KR" w:eastAsia="ko-KR"/>
        </w:rPr>
        <w:t>지금 부처님 답변의 대의를 서술하여 “마음은 본래 부처이다” 등이라고 한 것이다.</w:t>
      </w:r>
    </w:p>
    <w:p>
      <w:r>
        <w:rPr>
          <w:rFonts w:ascii="Noto Sans KR" w:hAnsi="Noto Sans KR" w:eastAsia="Noto Sans KR" w:cs="Noto Sans KR"/>
          <w:b w:val="0"/>
          <w:i w:val="0"/>
          <w:sz w:val="21"/>
          <w:lang w:val="ko-KR" w:eastAsia="ko-KR"/>
        </w:rPr>
        <w:t>곧 진심의 체는 본래 부처이지만 무시 이래 망념이 상속하여 자신이 부처임을 스스로 알지 못한다는 것이다.</w:t>
      </w:r>
    </w:p>
    <w:p>
      <w:r>
        <w:rPr>
          <w:rFonts w:ascii="Noto Sans KR" w:hAnsi="Noto Sans KR" w:eastAsia="Noto Sans KR" w:cs="Noto Sans KR"/>
          <w:b w:val="0"/>
          <w:i w:val="0"/>
          <w:sz w:val="21"/>
          <w:lang w:val="ko-KR" w:eastAsia="ko-KR"/>
        </w:rPr>
        <w:t>그러므로 『대승기신론』에서는 다음과 같이 말하였다.</w:t>
      </w:r>
    </w:p>
    <w:p>
      <w:r>
        <w:rPr>
          <w:rFonts w:ascii="Noto Sans KR" w:hAnsi="Noto Sans KR" w:eastAsia="Noto Sans KR" w:cs="Noto Sans KR"/>
          <w:b w:val="0"/>
          <w:i w:val="0"/>
          <w:sz w:val="21"/>
          <w:lang w:val="ko-KR" w:eastAsia="ko-KR"/>
        </w:rPr>
        <w:t>“일체중생을 각이라고 이름하지 않는 것은 무시 이래로 생각생각이 상속하여 일찍이 생각을 여읜 적이 없기 때문이다.”</w:t>
      </w:r>
    </w:p>
    <w:p>
      <w:r>
        <w:rPr>
          <w:rFonts w:ascii="Noto Sans KR" w:hAnsi="Noto Sans KR" w:eastAsia="Noto Sans KR" w:cs="Noto Sans KR"/>
          <w:b w:val="0"/>
          <w:i w:val="0"/>
          <w:sz w:val="21"/>
          <w:lang w:val="ko-KR" w:eastAsia="ko-KR"/>
        </w:rPr>
        <w:t>그러므로 무시무명이라고 한다.</w:t>
      </w:r>
    </w:p>
    <w:p>
      <w:r>
        <w:rPr>
          <w:rFonts w:ascii="Noto Sans KR" w:hAnsi="Noto Sans KR" w:eastAsia="Noto Sans KR" w:cs="Noto Sans KR"/>
          <w:b w:val="0"/>
          <w:i w:val="0"/>
          <w:sz w:val="21"/>
          <w:lang w:val="ko-KR" w:eastAsia="ko-KR"/>
        </w:rPr>
        <w:t>『수능엄경』에서는 “번뇌와 보리는 둘 다 무시이다”라고 하였다.</w:t>
      </w:r>
    </w:p>
    <w:p>
      <w:r>
        <w:rPr>
          <w:rFonts w:ascii="Noto Sans KR" w:hAnsi="Noto Sans KR" w:eastAsia="Noto Sans KR" w:cs="Noto Sans KR"/>
          <w:b w:val="0"/>
          <w:i w:val="0"/>
          <w:sz w:val="21"/>
          <w:lang w:val="ko-KR" w:eastAsia="ko-KR"/>
        </w:rPr>
        <w:t>이로써 중생은 무시 이래로 원래 부처이면서 원래 깨닫지 못한 것이지, 먼저 부처를 이루었다가 뒤에 무명을 일으킨 것 등이 아님을 알 수 있다. 그러므로 난문한 것과 같은 과실이 없다.</w:t>
      </w:r>
    </w:p>
    <w:p>
      <w:r>
        <w:rPr>
          <w:rFonts w:ascii="Noto Sans KR" w:hAnsi="Noto Sans KR" w:eastAsia="Noto Sans KR" w:cs="Noto Sans KR"/>
          <w:b w:val="0"/>
          <w:i w:val="0"/>
          <w:sz w:val="21"/>
          <w:lang w:val="ko-KR" w:eastAsia="ko-KR"/>
        </w:rPr>
        <w:t>다만 생각생각이 본래 공하므로 마음마다 본래 부처이다.</w:t>
      </w:r>
    </w:p>
    <w:p>
      <w:r>
        <w:rPr>
          <w:rFonts w:ascii="Noto Sans KR" w:hAnsi="Noto Sans KR" w:eastAsia="Noto Sans KR" w:cs="Noto Sans KR"/>
          <w:b w:val="0"/>
          <w:i w:val="0"/>
          <w:sz w:val="21"/>
          <w:lang w:val="ko-KR" w:eastAsia="ko-KR"/>
        </w:rPr>
        <w:t>그러므로 『대승기신론』에서는 다음과 같이 말하였다.</w:t>
      </w:r>
    </w:p>
    <w:p>
      <w:r>
        <w:rPr>
          <w:rFonts w:ascii="Noto Sans KR" w:hAnsi="Noto Sans KR" w:eastAsia="Noto Sans KR" w:cs="Noto Sans KR"/>
          <w:b w:val="0"/>
          <w:i w:val="0"/>
          <w:sz w:val="21"/>
          <w:lang w:val="ko-KR" w:eastAsia="ko-KR"/>
        </w:rPr>
        <w:t>“이른바 각의 뜻은 마음의 체가 생각을 여읜 것을 말한다. 생각을 여읜 상은 허공계와 같으며 곧 여래의 평등한 법신이다.”</w:t>
      </w:r>
    </w:p>
    <w:p>
      <w:r>
        <w:rPr>
          <w:rFonts w:ascii="Noto Sans KR" w:hAnsi="Noto Sans KR" w:eastAsia="Noto Sans KR" w:cs="Noto Sans KR"/>
          <w:b w:val="0"/>
          <w:i w:val="0"/>
          <w:sz w:val="21"/>
          <w:lang w:val="ko-KR" w:eastAsia="ko-KR"/>
        </w:rPr>
        <w:t>이는 생각의 상이 본래 여의어져 있음을 ‘생각을 여읨’이라고 설한 것이다.</w:t>
      </w:r>
    </w:p>
    <w:p>
      <w:r>
        <w:rPr>
          <w:rFonts w:ascii="Noto Sans KR" w:hAnsi="Noto Sans KR" w:eastAsia="Noto Sans KR" w:cs="Noto Sans KR"/>
          <w:b w:val="0"/>
          <w:i w:val="0"/>
          <w:sz w:val="21"/>
          <w:lang w:val="ko-KR" w:eastAsia="ko-KR"/>
        </w:rPr>
        <w:t>그러므로 “생각이 일어남으로 말미암아 떠돌고 잠긴다”고 하였다. ‘뜬다’는 것은 잠시 인도와 천도에 나오는 것이고, ‘잠긴다’는 것은 삼악도에 빠지는 것이다.</w:t>
      </w:r>
    </w:p>
    <w:p>
      <w:r>
        <w:rPr>
          <w:rFonts w:ascii="Noto Sans KR" w:hAnsi="Noto Sans KR" w:eastAsia="Noto Sans KR" w:cs="Noto Sans KR"/>
          <w:b w:val="0"/>
          <w:i w:val="0"/>
          <w:sz w:val="21"/>
          <w:lang w:val="ko-KR" w:eastAsia="ko-KR"/>
        </w:rPr>
        <w:t>(문: 『대승기신론』의 서문에서도 “미혹과 깨달음을 따라 오르내린다”고 하였는데, 이것과 같은지 알지 못하겠다.</w:t>
      </w:r>
    </w:p>
    <w:p>
      <w:r>
        <w:rPr>
          <w:rFonts w:ascii="Noto Sans KR" w:hAnsi="Noto Sans KR" w:eastAsia="Noto Sans KR" w:cs="Noto Sans KR"/>
          <w:b w:val="0"/>
          <w:i w:val="0"/>
          <w:sz w:val="21"/>
          <w:lang w:val="ko-KR" w:eastAsia="ko-KR"/>
        </w:rPr>
        <w:t>답: 글과 뜻이 모두 다르다. 저 글에서는 미혹을 가라앉음으로 삼고 깨달음을 오름으로 삼았지만, 여기서는 미혹 가운데 자체로 오름과 가라앉음이 있는 것이다.</w:t>
      </w:r>
    </w:p>
    <w:p>
      <w:r>
        <w:rPr>
          <w:rFonts w:ascii="Noto Sans KR" w:hAnsi="Noto Sans KR" w:eastAsia="Noto Sans KR" w:cs="Noto Sans KR"/>
          <w:b w:val="0"/>
          <w:i w:val="0"/>
          <w:sz w:val="21"/>
          <w:lang w:val="ko-KR" w:eastAsia="ko-KR"/>
        </w:rPr>
        <w:t xml:space="preserve">저 글에서 또 “인연에 맡겨 일어나고 소멸한다”고 한 것에는 두 겹의 뜻이 있다. 미혹과 깨달음이 서로 뒤집히기 때문이다. 지금은 다만 미혹 가운데 자체로 일어남과 소멸함이 있는 것이다. 서문에서는 이를 말하지 않았고[이문 검토 필요](원문은 </w:t>
      </w:r>
      <w:r>
        <w:rPr>
          <w:rFonts w:ascii="Noto Sans KR" w:hAnsi="Noto Sans KR" w:eastAsia="Noto Sans KR" w:cs="Noto Sans KR"/>
          <w:color w:val="0B2545"/>
          <w:sz w:val="17"/>
          <w:lang w:val="ko-KR" w:eastAsia="ko-KR"/>
          <w:shd w:fill="F2F4F7"/>
        </w:rPr>
        <w:t>序[1]〔誰〕不言</w:t>
      </w:r>
      <w:r>
        <w:rPr>
          <w:rFonts w:ascii="Noto Sans KR" w:hAnsi="Noto Sans KR" w:eastAsia="Noto Sans KR" w:cs="Noto Sans KR"/>
          <w:b w:val="0"/>
          <w:i w:val="0"/>
          <w:sz w:val="21"/>
          <w:lang w:val="ko-KR" w:eastAsia="ko-KR"/>
        </w:rPr>
        <w:t>) 경문에만 있다.)</w:t>
      </w:r>
    </w:p>
    <w:p>
      <w:r>
        <w:rPr>
          <w:rFonts w:ascii="Noto Sans KR" w:hAnsi="Noto Sans KR" w:eastAsia="Noto Sans KR" w:cs="Noto Sans KR"/>
          <w:b w:val="0"/>
          <w:i w:val="0"/>
          <w:sz w:val="21"/>
          <w:lang w:val="ko-KR" w:eastAsia="ko-KR"/>
        </w:rPr>
        <w:t>그러나 진심의 체는 곧 법신이므로 몸과 마음을 서로 바꾸어 말해도 모두 된다. 그러므로 『대승기신론』에서는 처음에 “마음의 체가 생각을 여읜다”고 하고 끝에서 “곧 법신이다”라고 하였다.</w:t>
      </w:r>
    </w:p>
    <w:p>
      <w:r>
        <w:rPr>
          <w:rFonts w:ascii="Noto Sans KR" w:hAnsi="Noto Sans KR" w:eastAsia="Noto Sans KR" w:cs="Noto Sans KR"/>
          <w:b w:val="0"/>
          <w:i w:val="0"/>
          <w:sz w:val="21"/>
          <w:lang w:val="ko-KR" w:eastAsia="ko-KR"/>
        </w:rPr>
        <w:t>다만 몸은 형상이 아니고 마음은 생각과 헤아림이 아니므로 본래 부처이다. 만일 형상과 생각·헤아림을 허망하게 인정하면 몸과 마음이 모두 숨는다. 조공이 “형각(形㲉)에 숨어 있다” 등이라고 한 것과 같다.</w:t>
      </w:r>
    </w:p>
    <w:p>
      <w:r>
        <w:rPr>
          <w:rFonts w:ascii="Noto Sans KR" w:hAnsi="Noto Sans KR" w:eastAsia="Noto Sans KR" w:cs="Noto Sans KR"/>
          <w:b w:val="0"/>
          <w:i w:val="0"/>
          <w:sz w:val="21"/>
          <w:lang w:val="ko-KR" w:eastAsia="ko-KR"/>
        </w:rPr>
        <w:t>그러므로 부처님께서는 다음과 같이 답하셨다.</w:t>
      </w:r>
    </w:p>
    <w:p>
      <w:r>
        <w:rPr>
          <w:rFonts w:ascii="Noto Sans KR" w:hAnsi="Noto Sans KR" w:eastAsia="Noto Sans KR" w:cs="Noto Sans KR"/>
          <w:b w:val="0"/>
          <w:i w:val="0"/>
          <w:sz w:val="21"/>
          <w:lang w:val="ko-KR" w:eastAsia="ko-KR"/>
        </w:rPr>
        <w:t>“처음과 끝, 생김과 소멸, 모임과 흩어짐, 일어남과 멎음,</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起上</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생각생각이 상속하고 순환하며 왕복하여 갖가지로 취하고 버리는 것, 이것이 윤회이다. 윤회에서 벗어나지 못하고 원각을 분별하면 원각도 또한 함께 유전한다. 비유하면 눈을 움직여 고요한 물이 흔들리게 하는 것과 같고, 또 눈을 고정하고도 불바퀴가 도는 것을 보는 것과 같으며, 구름이 달리자 달이 움직이고 배가 가자 언덕이 옮겨가는 것과 같다.</w:t>
      </w:r>
    </w:p>
    <w:p>
      <w:r>
        <w:rPr>
          <w:rFonts w:ascii="Noto Sans KR" w:hAnsi="Noto Sans KR" w:eastAsia="Noto Sans KR" w:cs="Noto Sans KR"/>
          <w:b w:val="0"/>
          <w:i w:val="0"/>
          <w:sz w:val="21"/>
          <w:lang w:val="ko-KR" w:eastAsia="ko-KR"/>
        </w:rPr>
        <w:t>선남자여, 모든 회전이 아직 쉬지 않았는데</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諸施</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저 사물이 먼저 머물러 있음을 오히려 얻을 수 없거늘, 하물며 생사에 윤전하는 때 묻은 마음이 일찍이 청정해지지 않은 채 부처님의 원각을 관하여 다시 돌지 않을 수 있겠느냐? 그러므로 너희는 곧 세 가지 미혹을 일으킨다.” 운운.</w:t>
      </w:r>
    </w:p>
    <w:p>
      <w:r>
        <w:rPr>
          <w:rFonts w:ascii="Noto Sans KR" w:hAnsi="Noto Sans KR" w:eastAsia="Noto Sans KR" w:cs="Noto Sans KR"/>
          <w:b w:val="0"/>
          <w:i w:val="0"/>
          <w:sz w:val="21"/>
          <w:lang w:val="ko-KR" w:eastAsia="ko-KR"/>
        </w:rPr>
        <w:t>(뜻은 아래 소와 같다.)</w:t>
      </w:r>
    </w:p>
    <w:p>
      <w:r>
        <w:rPr>
          <w:rFonts w:ascii="Noto Sans KR" w:hAnsi="Noto Sans KR" w:eastAsia="Noto Sans KR" w:cs="Noto Sans KR"/>
          <w:b w:val="0"/>
          <w:i w:val="0"/>
          <w:sz w:val="21"/>
          <w:lang w:val="ko-KR" w:eastAsia="ko-KR"/>
        </w:rPr>
        <w:t>이 뜻은 바로 『대승기신론』에서 말한 무시 이래의 생각의 상속 등과 같다.</w:t>
      </w:r>
    </w:p>
    <w:p>
      <w:pPr>
        <w:pStyle w:val="MarkerHeading"/>
      </w:pPr>
      <w:r>
        <w:rPr>
          <w:rFonts w:ascii="Noto Sans KR" w:hAnsi="Noto Sans KR" w:eastAsia="Noto Sans KR" w:cs="Noto Sans KR"/>
          <w:b/>
          <w:i w:val="0"/>
          <w:sz w:val="21"/>
          <w:lang w:val="ko-KR" w:eastAsia="ko-KR"/>
        </w:rPr>
        <w:t>[0475a11]</w:t>
      </w:r>
    </w:p>
    <w:p>
      <w:r>
        <w:rPr>
          <w:rFonts w:ascii="Noto Sans KR" w:hAnsi="Noto Sans KR" w:eastAsia="Noto Sans KR" w:cs="Noto Sans KR"/>
          <w:b w:val="0"/>
          <w:i w:val="0"/>
          <w:sz w:val="21"/>
          <w:lang w:val="ko-KR" w:eastAsia="ko-KR"/>
        </w:rPr>
        <w:t>△ 소의 “언덕은 실제로 옮겨가지 않는다” 등은 소에서 “배가 가자 언덕이 옮겨간다”는 경문을 은밀히 뒤집어, 마음은 실제로 부처이지만 다만 미혹하여 중생과 비슷하게 보인다는 것을 드러낸 것이다.</w:t>
      </w:r>
    </w:p>
    <w:p>
      <w:r>
        <w:rPr>
          <w:rFonts w:ascii="Noto Sans KR" w:hAnsi="Noto Sans KR" w:eastAsia="Noto Sans KR" w:cs="Noto Sans KR"/>
          <w:b w:val="0"/>
          <w:i w:val="0"/>
          <w:sz w:val="21"/>
          <w:lang w:val="ko-KR" w:eastAsia="ko-KR"/>
        </w:rPr>
        <w:t>언덕은 실제로 멈추어 있지만 다만 배가 가므로 도는 것처럼 보인다. 그러므로 ‘무취(騖驟)’라고 하였다.</w:t>
      </w:r>
    </w:p>
    <w:p>
      <w:r>
        <w:rPr>
          <w:rFonts w:ascii="Noto Sans KR" w:hAnsi="Noto Sans KR" w:eastAsia="Noto Sans KR" w:cs="Noto Sans KR"/>
          <w:b w:val="0"/>
          <w:i w:val="0"/>
          <w:sz w:val="21"/>
          <w:lang w:val="ko-KR" w:eastAsia="ko-KR"/>
        </w:rPr>
        <w:t>‘무(騖)’는 달린다는 뜻이고, ‘취(驟)’는 말이 빠르게 달린다는 뜻이다. 달리고 질주하는 것은 모두 급히 달아나는 모습이다.</w:t>
      </w:r>
    </w:p>
    <w:p>
      <w:r>
        <w:rPr>
          <w:rFonts w:ascii="Noto Sans KR" w:hAnsi="Noto Sans KR" w:eastAsia="Noto Sans KR" w:cs="Noto Sans KR"/>
          <w:b w:val="0"/>
          <w:i w:val="0"/>
          <w:sz w:val="21"/>
          <w:lang w:val="ko-KR" w:eastAsia="ko-KR"/>
        </w:rPr>
        <w:t>바로 이 비유의 모습만으로도 답의 뜻이 이미 분명한데, 더구나 공화와 금광의 비유도 있음에랴.</w:t>
      </w:r>
    </w:p>
    <w:p>
      <w:pPr>
        <w:pStyle w:val="MarkerHeading"/>
      </w:pPr>
      <w:r>
        <w:rPr>
          <w:rFonts w:ascii="Noto Sans KR" w:hAnsi="Noto Sans KR" w:eastAsia="Noto Sans KR" w:cs="Noto Sans KR"/>
          <w:b/>
          <w:i w:val="0"/>
          <w:sz w:val="21"/>
          <w:lang w:val="ko-KR" w:eastAsia="ko-KR"/>
        </w:rPr>
        <w:t>[0475a14]</w:t>
      </w:r>
    </w:p>
    <w:p>
      <w:r>
        <w:rPr>
          <w:rFonts w:ascii="Noto Sans KR" w:hAnsi="Noto Sans KR" w:eastAsia="Noto Sans KR" w:cs="Noto Sans KR"/>
          <w:b w:val="0"/>
          <w:i w:val="0"/>
          <w:sz w:val="21"/>
          <w:lang w:val="ko-KR" w:eastAsia="ko-KR"/>
        </w:rPr>
        <w:t>△ 소의 “망령된 주재를 단박에 없애니 허공에는 꽃이 생기지 않는다”는 것이다.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“비유하면 환영 같은 눈병 때문에 허공의 꽃을 허망하게 보는 것과 같다. 환영 같은 눈병이 없어지면 ‘이 눈병이 이미 소멸했는데 어느 때 다시 모든 눈병이 일어나겠는가’라고 말해서는 안 된다. 무엇 때문인가? 눈병과 꽃의 두 법은 서로 기다려 성립하는 것이 아니기 때문이다.</w:t>
      </w:r>
    </w:p>
    <w:p>
      <w:r>
        <w:rPr>
          <w:rFonts w:ascii="Noto Sans KR" w:hAnsi="Noto Sans KR" w:eastAsia="Noto Sans KR" w:cs="Noto Sans KR"/>
          <w:b w:val="0"/>
          <w:i w:val="0"/>
          <w:sz w:val="21"/>
          <w:lang w:val="ko-KR" w:eastAsia="ko-KR"/>
        </w:rPr>
        <w:t>또 허공의 꽃이 허공에서 소멸했을 때 ‘어느 때 다시 일어나겠는가’라고 말해서는 안 된다. 무엇 때문인가? 허공에는 본래 꽃이 없어서 일어나고 소멸하는 것이 아니기 때문이다.”</w:t>
      </w:r>
    </w:p>
    <w:p>
      <w:r>
        <w:rPr>
          <w:rFonts w:ascii="Noto Sans KR" w:hAnsi="Noto Sans KR" w:eastAsia="Noto Sans KR" w:cs="Noto Sans KR"/>
          <w:b w:val="0"/>
          <w:i w:val="0"/>
          <w:sz w:val="21"/>
          <w:lang w:val="ko-KR" w:eastAsia="ko-KR"/>
        </w:rPr>
        <w:t>이 비유는 마음의 체가 부처임을 단박에 깨닫는 것을 비유한다. 곧 깨달음에는 본래 생각과 헤아림이 없기 때문이다. 서문의 합한 뜻에서 “망령된 주재를 단박에 없앤다”고 한 것이다.</w:t>
      </w:r>
    </w:p>
    <w:p>
      <w:r>
        <w:rPr>
          <w:rFonts w:ascii="Noto Sans KR" w:hAnsi="Noto Sans KR" w:eastAsia="Noto Sans KR" w:cs="Noto Sans KR"/>
          <w:b w:val="0"/>
          <w:i w:val="0"/>
          <w:sz w:val="21"/>
          <w:lang w:val="ko-KR" w:eastAsia="ko-KR"/>
        </w:rPr>
        <w:t>‘단박에 없앤다’는 것은 그것이 본래 없음을 통달한다는 뜻이다.</w:t>
      </w:r>
    </w:p>
    <w:p>
      <w:pPr>
        <w:pStyle w:val="MarkerHeading"/>
      </w:pPr>
      <w:r>
        <w:rPr>
          <w:rFonts w:ascii="Noto Sans KR" w:hAnsi="Noto Sans KR" w:eastAsia="Noto Sans KR" w:cs="Noto Sans KR"/>
          <w:b/>
          <w:i w:val="0"/>
          <w:sz w:val="21"/>
          <w:lang w:val="ko-KR" w:eastAsia="ko-KR"/>
        </w:rPr>
        <w:t>[0475a20]</w:t>
      </w:r>
    </w:p>
    <w:p>
      <w:r>
        <w:rPr>
          <w:rFonts w:ascii="Noto Sans KR" w:hAnsi="Noto Sans KR" w:eastAsia="Noto Sans KR" w:cs="Noto Sans KR"/>
          <w:b w:val="0"/>
          <w:i w:val="0"/>
          <w:sz w:val="21"/>
          <w:lang w:val="ko-KR" w:eastAsia="ko-KR"/>
        </w:rPr>
        <w:t>△ 소의 “점차 고갈시킨다”는 것 등은 곧 점수(漸修)의 비유이다.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“선남자여, 금광석을 제련하는 것과 같다. 금은 제련했기 때문에 있게 된 것이 아니다. 이미 금이 되고 나면 다시 광석이 되지 않으며, 한량없는 세월이 지나도 금의 성품은 무너지지 않는다.”</w:t>
      </w:r>
    </w:p>
    <w:p>
      <w:r>
        <w:rPr>
          <w:rFonts w:ascii="Noto Sans KR" w:hAnsi="Noto Sans KR" w:eastAsia="Noto Sans KR" w:cs="Noto Sans KR"/>
          <w:b w:val="0"/>
          <w:i w:val="0"/>
          <w:sz w:val="21"/>
          <w:lang w:val="ko-KR" w:eastAsia="ko-KR"/>
        </w:rPr>
        <w:t>게송에서는 “금은 제련했기 때문에 있는 것이 아니다” 등이라고 하였다.</w:t>
      </w:r>
    </w:p>
    <w:p>
      <w:r>
        <w:rPr>
          <w:rFonts w:ascii="Noto Sans KR" w:hAnsi="Noto Sans KR" w:eastAsia="Noto Sans KR" w:cs="Noto Sans KR"/>
          <w:b w:val="0"/>
          <w:i w:val="0"/>
          <w:sz w:val="21"/>
          <w:lang w:val="ko-KR" w:eastAsia="ko-KR"/>
        </w:rPr>
        <w:t>그러나 “애욕의 근원을 점차 고갈시킨다”는 글은 미륵보살장에서 윤회의 근본을 끊는 대목이다. 여기서는 다만 도리의 비유만 설하였고, 그것을 제거하고 끊는 법은 곧 [2]저 글에 있다. 그러므로 앞뒤를 간략히 하여 서술한 것이다.</w:t>
      </w:r>
    </w:p>
    <w:p>
      <w:r>
        <w:rPr>
          <w:rFonts w:ascii="Noto Sans KR" w:hAnsi="Noto Sans KR" w:eastAsia="Noto Sans KR" w:cs="Noto Sans KR"/>
          <w:b w:val="0"/>
          <w:i w:val="0"/>
          <w:sz w:val="21"/>
          <w:lang w:val="ko-KR" w:eastAsia="ko-KR"/>
        </w:rPr>
        <w:t>그 글에서는 다음과 같이 말하였다.</w:t>
      </w:r>
    </w:p>
    <w:p>
      <w:r>
        <w:rPr>
          <w:rFonts w:ascii="Noto Sans KR" w:hAnsi="Noto Sans KR" w:eastAsia="Noto Sans KR" w:cs="Noto Sans KR"/>
          <w:b w:val="0"/>
          <w:i w:val="0"/>
          <w:sz w:val="21"/>
          <w:lang w:val="ko-KR" w:eastAsia="ko-KR"/>
        </w:rPr>
        <w:t>“일체중생은 무시의 때부터 갖가지 은애와 탐욕이 있기 때문에 윤회가 있다.” 나아가 “생사에서 벗어나 모든 윤회를 면하려면 먼저 탐욕을 끊고 애갈(愛渴)을 제거해야 한다”는 등이라고 하였다.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“만일 모든 중생이 대원각에 대하여 증상심을 일으킨다면 마땅히 큰 서원을 내고 서원에 의지하여 수행하며 모든 장애를 점차 끊어야 한다”는 등이다.</w:t>
      </w:r>
    </w:p>
    <w:p>
      <w:pPr>
        <w:pStyle w:val="MarkerHeading"/>
      </w:pPr>
      <w:r>
        <w:rPr>
          <w:rFonts w:ascii="Noto Sans KR" w:hAnsi="Noto Sans KR" w:eastAsia="Noto Sans KR" w:cs="Noto Sans KR"/>
          <w:b/>
          <w:i w:val="0"/>
          <w:sz w:val="21"/>
          <w:lang w:val="ko-KR" w:eastAsia="ko-KR"/>
        </w:rPr>
        <w:t>[0475b05]</w:t>
      </w:r>
    </w:p>
    <w:p>
      <w:r>
        <w:rPr>
          <w:rFonts w:ascii="Noto Sans KR" w:hAnsi="Noto Sans KR" w:eastAsia="Noto Sans KR" w:cs="Noto Sans KR"/>
          <w:b w:val="0"/>
          <w:i w:val="0"/>
          <w:sz w:val="21"/>
          <w:lang w:val="ko-KR" w:eastAsia="ko-KR"/>
        </w:rPr>
        <w:t>소의 “이치는 닦고 증득함을 끊었다”는 것 등은 셋째, 지위를 간략히 분별하는 부분이다. 글은 둘이다. 첫째는 지위에 의거하여 점차 증득하는 것이다.</w:t>
      </w:r>
    </w:p>
    <w:p>
      <w:r>
        <w:rPr>
          <w:rFonts w:ascii="Noto Sans KR" w:hAnsi="Noto Sans KR" w:eastAsia="Noto Sans KR" w:cs="Noto Sans KR"/>
          <w:b w:val="0"/>
          <w:i w:val="0"/>
          <w:sz w:val="21"/>
          <w:lang w:val="ko-KR" w:eastAsia="ko-KR"/>
        </w:rPr>
        <w:t>이 첫 구절에 관하여 경에서는 다음과 같이 말하였다.</w:t>
      </w:r>
    </w:p>
    <w:p>
      <w:r>
        <w:rPr>
          <w:rFonts w:ascii="Noto Sans KR" w:hAnsi="Noto Sans KR" w:eastAsia="Noto Sans KR" w:cs="Noto Sans KR"/>
          <w:b w:val="0"/>
          <w:i w:val="0"/>
          <w:sz w:val="21"/>
          <w:lang w:val="ko-KR" w:eastAsia="ko-KR"/>
        </w:rPr>
        <w:t>“원각의 자성은 성품이 아니면서 성품으로 존재하고, 모든 성품을 따라 일어나며, 취할 것도 증득할 것도 없다. 실상 가운데에는 실로 보살과 모든 중생이 없다. 무엇 때문인가? 보살과 중생은 모두 환화이고, 환화가 소멸하므로 취하고 증득하는 자도 없기 때문이다.</w:t>
      </w:r>
    </w:p>
    <w:p>
      <w:r>
        <w:rPr>
          <w:rFonts w:ascii="Noto Sans KR" w:hAnsi="Noto Sans KR" w:eastAsia="Noto Sans KR" w:cs="Noto Sans KR"/>
          <w:b w:val="0"/>
          <w:i w:val="0"/>
          <w:sz w:val="21"/>
          <w:lang w:val="ko-KR" w:eastAsia="ko-KR"/>
        </w:rPr>
        <w:t>비유하면 안근이 스스로 눈을 보지 못하는 것과 같다. 성품은 스스로 평등하여 평등하게 하는 자가 없다.”</w:t>
      </w:r>
    </w:p>
    <w:p>
      <w:pPr>
        <w:pStyle w:val="MarkerHeading"/>
      </w:pPr>
      <w:r>
        <w:rPr>
          <w:rFonts w:ascii="Noto Sans KR" w:hAnsi="Noto Sans KR" w:eastAsia="Noto Sans KR" w:cs="Noto Sans KR"/>
          <w:b/>
          <w:i w:val="0"/>
          <w:sz w:val="21"/>
          <w:lang w:val="ko-KR" w:eastAsia="ko-KR"/>
        </w:rPr>
        <w:t>[0475b09]</w:t>
      </w:r>
    </w:p>
    <w:p>
      <w:r>
        <w:rPr>
          <w:rFonts w:ascii="Noto Sans KR" w:hAnsi="Noto Sans KR" w:eastAsia="Noto Sans KR" w:cs="Noto Sans KR"/>
          <w:b w:val="0"/>
          <w:i w:val="0"/>
          <w:sz w:val="21"/>
          <w:lang w:val="ko-KR" w:eastAsia="ko-KR"/>
        </w:rPr>
        <w:t>△ ‘지혜에는 계단과 같은 차이가 있는 듯하다’는 것은 중생이 미혹하고 전도되어 아직 일체 환화를 제거해 없애지 못하므로, 소멸한 것과 아직 소멸하지 않은 것 사이의 허망한 공용 가운데 곧 차별이 드러난다는 뜻이다.</w:t>
      </w:r>
    </w:p>
    <w:p>
      <w:pPr>
        <w:pStyle w:val="MarkerHeading"/>
      </w:pPr>
      <w:r>
        <w:rPr>
          <w:rFonts w:ascii="Noto Sans KR" w:hAnsi="Noto Sans KR" w:eastAsia="Noto Sans KR" w:cs="Noto Sans KR"/>
          <w:b/>
          <w:i w:val="0"/>
          <w:sz w:val="21"/>
          <w:lang w:val="ko-KR" w:eastAsia="ko-KR"/>
        </w:rPr>
        <w:t>[0475b10]</w:t>
      </w:r>
    </w:p>
    <w:p>
      <w:r>
        <w:rPr>
          <w:rFonts w:ascii="Noto Sans KR" w:hAnsi="Noto Sans KR" w:eastAsia="Noto Sans KR" w:cs="Noto Sans KR"/>
          <w:b w:val="0"/>
          <w:i w:val="0"/>
          <w:sz w:val="21"/>
          <w:lang w:val="ko-KR" w:eastAsia="ko-KR"/>
        </w:rPr>
        <w:t>△ ‘앞의 앞이 그릇됨을 깨달아 뒤의 뒤 지위라고 이름한다’는 것이다.</w:t>
      </w:r>
    </w:p>
    <w:p>
      <w:r>
        <w:rPr>
          <w:rFonts w:ascii="Noto Sans KR" w:hAnsi="Noto Sans KR" w:eastAsia="Noto Sans KR" w:cs="Noto Sans KR"/>
          <w:b w:val="0"/>
          <w:i w:val="0"/>
          <w:sz w:val="21"/>
          <w:lang w:val="ko-KR" w:eastAsia="ko-KR"/>
        </w:rPr>
        <w:t>글에서는 다음과 같이 말하였다.</w:t>
      </w:r>
    </w:p>
    <w:p>
      <w:r>
        <w:rPr>
          <w:rFonts w:ascii="Noto Sans KR" w:hAnsi="Noto Sans KR" w:eastAsia="Noto Sans KR" w:cs="Noto Sans KR"/>
          <w:b w:val="0"/>
          <w:i w:val="0"/>
          <w:sz w:val="21"/>
          <w:lang w:val="ko-KR" w:eastAsia="ko-KR"/>
        </w:rPr>
        <w:t>“만일 선우를 만나 청정하고 원만한 깨달음의 성품을 열어 깨닫도록 가르침을 받아 수고로운 사려가 영원히 끊어지고 법계의 청정을 얻더라도, 곧 그 청정하다는 이해가 스스로 장애가 되므로 원각에 대하여 자재하지 못하다.”</w:t>
      </w:r>
    </w:p>
    <w:p>
      <w:r>
        <w:rPr>
          <w:rFonts w:ascii="Noto Sans KR" w:hAnsi="Noto Sans KR" w:eastAsia="Noto Sans KR" w:cs="Noto Sans KR"/>
          <w:b w:val="0"/>
          <w:i w:val="0"/>
          <w:sz w:val="21"/>
          <w:lang w:val="ko-KR" w:eastAsia="ko-KR"/>
        </w:rPr>
        <w:t>(십신위이다.)</w:t>
      </w:r>
    </w:p>
    <w:p>
      <w:r>
        <w:rPr>
          <w:rFonts w:ascii="Noto Sans KR" w:hAnsi="Noto Sans KR" w:eastAsia="Noto Sans KR" w:cs="Noto Sans KR"/>
          <w:b w:val="0"/>
          <w:i w:val="0"/>
          <w:sz w:val="21"/>
          <w:lang w:val="ko-KR" w:eastAsia="ko-KR"/>
        </w:rPr>
        <w:t>견해와 이해가 장애가 되지만 이해의 장애를 끊기 어렵다. 지위에 의거하여 깨달음을 보고, 깨달음이 장애가 되므로 자재하지 못한다.</w:t>
      </w:r>
    </w:p>
    <w:p>
      <w:r>
        <w:rPr>
          <w:rFonts w:ascii="Noto Sans KR" w:hAnsi="Noto Sans KR" w:eastAsia="Noto Sans KR" w:cs="Noto Sans KR"/>
          <w:b w:val="0"/>
          <w:i w:val="0"/>
          <w:sz w:val="21"/>
          <w:lang w:val="ko-KR" w:eastAsia="ko-KR"/>
        </w:rPr>
        <w:t>(현위이다.)</w:t>
      </w:r>
    </w:p>
    <w:p>
      <w:r>
        <w:rPr>
          <w:rFonts w:ascii="Noto Sans KR" w:hAnsi="Noto Sans KR" w:eastAsia="Noto Sans KR" w:cs="Noto Sans KR"/>
          <w:b w:val="0"/>
          <w:i w:val="0"/>
          <w:sz w:val="21"/>
          <w:lang w:val="ko-KR" w:eastAsia="ko-KR"/>
        </w:rPr>
        <w:t>“비춤이 있고 깨달음이 있는 것을 모두 장애라고 이름한다. 그러므로 보살은 항상 깨달으면서 머물지 않고, 비춤과 비추는 자가 동시에 적멸한다. 마치 스스로 자기 머리를 끊는 것과 같다. 장애로 장애를 없애고 장애가 이미 끊어져 소멸하면, 장애를 소멸한 자도 없다.”</w:t>
      </w:r>
    </w:p>
    <w:p>
      <w:r>
        <w:rPr>
          <w:rFonts w:ascii="Noto Sans KR" w:hAnsi="Noto Sans KR" w:eastAsia="Noto Sans KR" w:cs="Noto Sans KR"/>
          <w:b w:val="0"/>
          <w:i w:val="0"/>
          <w:sz w:val="21"/>
          <w:lang w:val="ko-KR" w:eastAsia="ko-KR"/>
        </w:rPr>
        <w:t>(성위이다.)</w:t>
      </w:r>
    </w:p>
    <w:p>
      <w:r>
        <w:rPr>
          <w:rFonts w:ascii="Noto Sans KR" w:hAnsi="Noto Sans KR" w:eastAsia="Noto Sans KR" w:cs="Noto Sans KR"/>
          <w:b w:val="0"/>
          <w:i w:val="0"/>
          <w:sz w:val="21"/>
          <w:lang w:val="ko-KR" w:eastAsia="ko-KR"/>
        </w:rPr>
        <w:t>“일체의 장애가 곧 구경각이다. 생각을 얻거나 생각을 잃는 것이 해탈 아닌 것이 없고, 이룸과 깨뜨림이 열반이며, 지혜로움과 어리석음이 반야이다.” 나아가 “법계해혜(法界海慧)가 모든 상을 비추어 아는 것이 마치 허공과 같다”고 하였다.</w:t>
      </w:r>
    </w:p>
    <w:p>
      <w:r>
        <w:rPr>
          <w:rFonts w:ascii="Noto Sans KR" w:hAnsi="Noto Sans KR" w:eastAsia="Noto Sans KR" w:cs="Noto Sans KR"/>
          <w:b w:val="0"/>
          <w:i w:val="0"/>
          <w:sz w:val="21"/>
          <w:lang w:val="ko-KR" w:eastAsia="ko-KR"/>
        </w:rPr>
        <w:t>(과위이다.)</w:t>
      </w:r>
    </w:p>
    <w:p>
      <w:pPr>
        <w:pStyle w:val="MarkerHeading"/>
      </w:pPr>
      <w:r>
        <w:rPr>
          <w:rFonts w:ascii="Noto Sans KR" w:hAnsi="Noto Sans KR" w:eastAsia="Noto Sans KR" w:cs="Noto Sans KR"/>
          <w:b/>
          <w:i w:val="0"/>
          <w:sz w:val="21"/>
          <w:lang w:val="ko-KR" w:eastAsia="ko-KR"/>
        </w:rPr>
        <w:t>[0475b18]</w:t>
      </w:r>
    </w:p>
    <w:p>
      <w:r>
        <w:rPr>
          <w:rFonts w:ascii="Noto Sans KR" w:hAnsi="Noto Sans KR" w:eastAsia="Noto Sans KR" w:cs="Noto Sans KR"/>
          <w:b w:val="0"/>
          <w:i w:val="0"/>
          <w:sz w:val="21"/>
          <w:lang w:val="ko-KR" w:eastAsia="ko-KR"/>
        </w:rPr>
        <w:t>△ 소의 “더구나 망심을 잊어 일어남과 소멸을……” 이하는 둘째, 마음을 잊고 단박에 증득하는 부분이다.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“다만 모든 보살과 말세의 중생은 언제나 망념을 일으키지 않고 모든 망심을 또한 억지로 쉬어 없애지 않으며, 망상의 경계에 머물면서 따로 알려고 하지 않고, 앎이 없는 데에서도 진실한 상을 분별하지 않는다. 이 법문을 듣고 믿고 이해하며 받아 지니고 놀라거나 두려워하지 않으면, 이를 깨달음의 성품에 수순한다고 이름한다.”</w:t>
      </w:r>
    </w:p>
    <w:p>
      <w:r>
        <w:rPr>
          <w:rFonts w:ascii="Noto Sans KR" w:hAnsi="Noto Sans KR" w:eastAsia="Noto Sans KR" w:cs="Noto Sans KR"/>
          <w:b w:val="0"/>
          <w:i w:val="0"/>
          <w:sz w:val="21"/>
          <w:lang w:val="ko-KR" w:eastAsia="ko-KR"/>
        </w:rPr>
        <w:t>(지위에 국한되지 않으므로 사람을 따로 표시하지 않았다.)</w:t>
      </w:r>
    </w:p>
    <w:p>
      <w:pPr>
        <w:pStyle w:val="MarkerHeading"/>
      </w:pPr>
      <w:r>
        <w:rPr>
          <w:rFonts w:ascii="Noto Sans KR" w:hAnsi="Noto Sans KR" w:eastAsia="Noto Sans KR" w:cs="Noto Sans KR"/>
          <w:b/>
          <w:i w:val="0"/>
          <w:sz w:val="21"/>
          <w:lang w:val="ko-KR" w:eastAsia="ko-KR"/>
        </w:rPr>
        <w:t>[0475b22]</w:t>
      </w:r>
    </w:p>
    <w:p>
      <w:r>
        <w:rPr>
          <w:rFonts w:ascii="Noto Sans KR" w:hAnsi="Noto Sans KR" w:eastAsia="Noto Sans KR" w:cs="Noto Sans KR"/>
          <w:b w:val="0"/>
          <w:i w:val="0"/>
          <w:sz w:val="21"/>
          <w:lang w:val="ko-KR" w:eastAsia="ko-KR"/>
        </w:rPr>
        <w:t>△ ‘덕이 원만함과 밝음에서 동등해진다’는 것은 부처님과 같아진다는 뜻이다.</w:t>
      </w:r>
    </w:p>
    <w:p>
      <w:r>
        <w:rPr>
          <w:rFonts w:ascii="Noto Sans KR" w:hAnsi="Noto Sans KR" w:eastAsia="Noto Sans KR" w:cs="Noto Sans KR"/>
          <w:b w:val="0"/>
          <w:i w:val="0"/>
          <w:sz w:val="21"/>
          <w:lang w:val="ko-KR" w:eastAsia="ko-KR"/>
        </w:rPr>
        <w:t>(보살의 원만함, 이승의 밝음, 중생의 부정을 아울러 모두 말한 것이다.[구문 불확실])</w:t>
      </w:r>
    </w:p>
    <w:p>
      <w:r>
        <w:rPr>
          <w:rFonts w:ascii="Noto Sans KR" w:hAnsi="Noto Sans KR" w:eastAsia="Noto Sans KR" w:cs="Noto Sans KR"/>
          <w:b w:val="0"/>
          <w:i w:val="0"/>
          <w:sz w:val="21"/>
          <w:lang w:val="ko-KR" w:eastAsia="ko-KR"/>
        </w:rPr>
        <w:t>연이어 나오는 경문에서는 다음과 같이 말하였다.</w:t>
      </w:r>
    </w:p>
    <w:p>
      <w:r>
        <w:rPr>
          <w:rFonts w:ascii="Noto Sans KR" w:hAnsi="Noto Sans KR" w:eastAsia="Noto Sans KR" w:cs="Noto Sans KR"/>
          <w:b w:val="0"/>
          <w:i w:val="0"/>
          <w:sz w:val="21"/>
          <w:lang w:val="ko-KR" w:eastAsia="ko-KR"/>
        </w:rPr>
        <w:t>“이미 일찍이 백천만억 항하사 수의 모든 부처님과 보살에게 공양하였음을 알아야 한다.”</w:t>
      </w:r>
    </w:p>
    <w:p>
      <w:r>
        <w:rPr>
          <w:rFonts w:ascii="Noto Sans KR" w:hAnsi="Noto Sans KR" w:eastAsia="Noto Sans KR" w:cs="Noto Sans KR"/>
          <w:b w:val="0"/>
          <w:i w:val="0"/>
          <w:sz w:val="21"/>
          <w:lang w:val="ko-KR" w:eastAsia="ko-KR"/>
        </w:rPr>
        <w:t>부처님께서는 이 사람을 “일체종지를 성취한 사람”이라고 설하셨다.</w:t>
      </w:r>
    </w:p>
    <w:p>
      <w:r>
        <w:rPr>
          <w:rFonts w:ascii="Noto Sans KR" w:hAnsi="Noto Sans KR" w:eastAsia="Noto Sans KR" w:cs="Noto Sans KR"/>
          <w:b w:val="0"/>
          <w:i w:val="0"/>
          <w:sz w:val="21"/>
          <w:lang w:val="ko-KR" w:eastAsia="ko-KR"/>
        </w:rPr>
        <w:t>(과지(果智)가 원만하고 밝은 것이다.)</w:t>
      </w:r>
    </w:p>
    <w:p>
      <w:pPr>
        <w:pStyle w:val="MarkerHeading"/>
      </w:pPr>
      <w:r>
        <w:rPr>
          <w:rFonts w:ascii="Noto Sans KR" w:hAnsi="Noto Sans KR" w:eastAsia="Noto Sans KR" w:cs="Noto Sans KR"/>
          <w:b/>
          <w:i w:val="0"/>
          <w:sz w:val="21"/>
          <w:lang w:val="ko-KR" w:eastAsia="ko-KR"/>
        </w:rPr>
        <w:t>[0475c01]</w:t>
      </w:r>
    </w:p>
    <w:p>
      <w:r>
        <w:rPr>
          <w:rFonts w:ascii="Noto Sans KR" w:hAnsi="Noto Sans KR" w:eastAsia="Noto Sans KR" w:cs="Noto Sans KR"/>
          <w:b w:val="0"/>
          <w:i w:val="0"/>
          <w:sz w:val="21"/>
          <w:lang w:val="ko-KR" w:eastAsia="ko-KR"/>
        </w:rPr>
        <w:t>소의 “그러나 마구간에서 나온 좋은 망아지는 이미 채찍의 그림자만 보고도 달린다” 이하는 둘째, 관행을 따로 밝히는 가운데 중근기가 닦고 증득하는 부분이다. 글은 둘이다.</w:t>
      </w:r>
    </w:p>
    <w:p>
      <w:r>
        <w:rPr>
          <w:rFonts w:ascii="Noto Sans KR" w:hAnsi="Noto Sans KR" w:eastAsia="Noto Sans KR" w:cs="Noto Sans KR"/>
          <w:b w:val="0"/>
          <w:i w:val="0"/>
          <w:sz w:val="21"/>
          <w:lang w:val="ko-KR" w:eastAsia="ko-KR"/>
        </w:rPr>
        <w:t>처음 네 구절은 앞의 상근기를 맺고 뒤의 중근기와 하근기에 관한 글의 뜻을 일으킨다.</w:t>
      </w:r>
    </w:p>
    <w:p>
      <w:r>
        <w:rPr>
          <w:rFonts w:ascii="Noto Sans KR" w:hAnsi="Noto Sans KR" w:eastAsia="Noto Sans KR" w:cs="Noto Sans KR"/>
          <w:b w:val="0"/>
          <w:i w:val="0"/>
          <w:sz w:val="21"/>
          <w:lang w:val="ko-KR" w:eastAsia="ko-KR"/>
        </w:rPr>
        <w:t>앞의 상근기 사람은 앞의 법문을 들으면 곧 만행을 갖추어 닦고 곧바로 [3]위없는 보리를 일으킨다. 빠른 말이 채찍의 그림자만 보고 곧 달려서 수고롭게 채찍으로 때릴 필요가 없는 것과 같다.</w:t>
      </w:r>
    </w:p>
    <w:p>
      <w:r>
        <w:rPr>
          <w:rFonts w:ascii="Noto Sans KR" w:hAnsi="Noto Sans KR" w:eastAsia="Noto Sans KR" w:cs="Noto Sans KR"/>
          <w:b w:val="0"/>
          <w:i w:val="0"/>
          <w:sz w:val="21"/>
          <w:lang w:val="ko-KR" w:eastAsia="ko-KR"/>
        </w:rPr>
        <w:t>이 비유는 『중론』에서 설한 것이다. 논에서는 다음과 같이 말하였다.</w:t>
      </w:r>
    </w:p>
    <w:p>
      <w:r>
        <w:rPr>
          <w:rFonts w:ascii="Noto Sans KR" w:hAnsi="Noto Sans KR" w:eastAsia="Noto Sans KR" w:cs="Noto Sans KR"/>
          <w:b w:val="0"/>
          <w:i w:val="0"/>
          <w:sz w:val="21"/>
          <w:lang w:val="ko-KR" w:eastAsia="ko-KR"/>
        </w:rPr>
        <w:t>“도를 묻는 사람을 위하여 사구를 설하면, 빠른 말이 채찍의 그림자를 보고 곧 바른길에 들어가는 것과 같다. 만일 사구를 듣고 마음에 취하고 집착함을 일으키면 모두 희론이니, 어찌 제일의제이겠는가?”</w:t>
      </w:r>
    </w:p>
    <w:p>
      <w:r>
        <w:rPr>
          <w:rFonts w:ascii="Noto Sans KR" w:hAnsi="Noto Sans KR" w:eastAsia="Noto Sans KR" w:cs="Noto Sans KR"/>
          <w:b w:val="0"/>
          <w:i w:val="0"/>
          <w:sz w:val="21"/>
          <w:lang w:val="ko-KR" w:eastAsia="ko-KR"/>
        </w:rPr>
        <w:t>해석하여 말한다. 지금은 돌려서 그 비유만 취하고 사구라는 말은 취하지 않는다.</w:t>
      </w:r>
    </w:p>
    <w:p>
      <w:r>
        <w:rPr>
          <w:rFonts w:ascii="Noto Sans KR" w:hAnsi="Noto Sans KR" w:eastAsia="Noto Sans KR" w:cs="Noto Sans KR"/>
          <w:b w:val="0"/>
          <w:i w:val="0"/>
          <w:sz w:val="21"/>
          <w:lang w:val="ko-KR" w:eastAsia="ko-KR"/>
        </w:rPr>
        <w:t>천태의 『마하지관』과 『법화현의』·『법화문구소』에서도 이를 사용하여 한 귀퉁이를 들어 보이면 나머지 세 귀퉁이를 미루어 알 수 있음에 비유하였다.</w:t>
      </w:r>
    </w:p>
    <w:p>
      <w:r>
        <w:rPr>
          <w:rFonts w:ascii="Noto Sans KR" w:hAnsi="Noto Sans KR" w:eastAsia="Noto Sans KR" w:cs="Noto Sans KR"/>
          <w:b w:val="0"/>
          <w:i w:val="0"/>
          <w:sz w:val="21"/>
          <w:lang w:val="ko-KR" w:eastAsia="ko-KR"/>
        </w:rPr>
        <w:t>또한 뜻으로는 『열반경』의 비유도 취하였다. 『열반경』 제18권에서는 다음과 같이 말하였다.</w:t>
      </w:r>
    </w:p>
    <w:p>
      <w:r>
        <w:rPr>
          <w:rFonts w:ascii="Noto Sans KR" w:hAnsi="Noto Sans KR" w:eastAsia="Noto Sans KR" w:cs="Noto Sans KR"/>
          <w:b w:val="0"/>
          <w:i w:val="0"/>
          <w:sz w:val="21"/>
          <w:lang w:val="ko-KR" w:eastAsia="ko-KR"/>
        </w:rPr>
        <w:t>“말을 부리는 사람이 말을 건드리는 데에는 모두 네 가지가 있다. 첫째는 털을 건드리는 것이다.</w:t>
      </w:r>
    </w:p>
    <w:p>
      <w:r>
        <w:rPr>
          <w:rFonts w:ascii="Noto Sans KR" w:hAnsi="Noto Sans KR" w:eastAsia="Noto Sans KR" w:cs="Noto Sans KR"/>
          <w:b w:val="0"/>
          <w:i w:val="0"/>
          <w:sz w:val="21"/>
          <w:lang w:val="ko-KR" w:eastAsia="ko-KR"/>
        </w:rPr>
        <w:t>(둘째는 가죽, 셋째는 살, 넷째는 뼈이다.)</w:t>
      </w:r>
    </w:p>
    <w:p>
      <w:r>
        <w:rPr>
          <w:rFonts w:ascii="Noto Sans KR" w:hAnsi="Noto Sans KR" w:eastAsia="Noto Sans KR" w:cs="Noto Sans KR"/>
          <w:b w:val="0"/>
          <w:i w:val="0"/>
          <w:sz w:val="21"/>
          <w:lang w:val="ko-KR" w:eastAsia="ko-KR"/>
        </w:rPr>
        <w:t>건드리는 곳에 따라 말을 부리는 사람의 뜻에 맞춘다. 여래도 또한 이와 같아서 네 가지 법으로 중생을 조복시킨다. 생(生)을 설하여 부처님의 말씀을 받아들이게 하는 것은 [4]털만 건드려도 말을 부리는 사람의 뜻을 따르는 것과 같다.</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如單其毛</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(노·병·사를 제거하는 것을 가죽·살·뼈에 배당하는 글도 모두 이에 준한다.)</w:t>
      </w:r>
    </w:p>
    <w:p>
      <w:r>
        <w:rPr>
          <w:rFonts w:ascii="Noto Sans KR" w:hAnsi="Noto Sans KR" w:eastAsia="Noto Sans KR" w:cs="Noto Sans KR"/>
          <w:b w:val="0"/>
          <w:i w:val="0"/>
          <w:sz w:val="21"/>
          <w:lang w:val="ko-KR" w:eastAsia="ko-KR"/>
        </w:rPr>
        <w:t>말을 부리는 사람이 말을 조련하는 것은 반드시 정해진 결과가 있는 것은 아니지만, 부처님께서 중생을 조련하시는 것은 반드시 헛되지 않는다. 그러므로 조어장부라고 부른다.”</w:t>
      </w:r>
    </w:p>
    <w:p>
      <w:r>
        <w:rPr>
          <w:rFonts w:ascii="Noto Sans KR" w:hAnsi="Noto Sans KR" w:eastAsia="Noto Sans KR" w:cs="Noto Sans KR"/>
          <w:b w:val="0"/>
          <w:i w:val="0"/>
          <w:sz w:val="21"/>
          <w:lang w:val="ko-KR" w:eastAsia="ko-KR"/>
        </w:rPr>
        <w:t>‘좋은 망아지’라는 것은 예로부터 모두 좋은 말을 군자에 비유한 것이다.[구문 불확실]</w:t>
      </w:r>
    </w:p>
    <w:p>
      <w:pPr>
        <w:pStyle w:val="MarkerHeading"/>
      </w:pPr>
      <w:r>
        <w:rPr>
          <w:rFonts w:ascii="Noto Sans KR" w:hAnsi="Noto Sans KR" w:eastAsia="Noto Sans KR" w:cs="Noto Sans KR"/>
          <w:b/>
          <w:i w:val="0"/>
          <w:sz w:val="21"/>
          <w:lang w:val="ko-KR" w:eastAsia="ko-KR"/>
        </w:rPr>
        <w:t>[0475c13]</w:t>
      </w:r>
    </w:p>
    <w:p>
      <w:r>
        <w:rPr>
          <w:rFonts w:ascii="Noto Sans KR" w:hAnsi="Noto Sans KR" w:eastAsia="Noto Sans KR" w:cs="Noto Sans KR"/>
          <w:b w:val="0"/>
          <w:i w:val="0"/>
          <w:sz w:val="21"/>
          <w:lang w:val="ko-KR" w:eastAsia="ko-KR"/>
        </w:rPr>
        <w:t>△ 소의 [5]“티끌에 묻힌 큰 보배에는 반드시 다스리는 방편을 베풀어야 한다”는 것이다.</w:t>
      </w:r>
    </w:p>
    <w:p>
      <w:r>
        <w:rPr>
          <w:rFonts w:ascii="Noto Sans KR" w:hAnsi="Noto Sans KR" w:eastAsia="Noto Sans KR" w:cs="Noto Sans KR"/>
          <w:b w:val="0"/>
          <w:i w:val="0"/>
          <w:sz w:val="21"/>
          <w:lang w:val="ko-KR" w:eastAsia="ko-KR"/>
        </w:rPr>
        <w:t>『대승기신론』에서 신성취발심의 직심 등 세 가지 마음을 설한 뒤 다음과 같이 물었다.</w:t>
      </w:r>
    </w:p>
    <w:p>
      <w:r>
        <w:rPr>
          <w:rFonts w:ascii="Noto Sans KR" w:hAnsi="Noto Sans KR" w:eastAsia="Noto Sans KR" w:cs="Noto Sans KR"/>
          <w:b w:val="0"/>
          <w:i w:val="0"/>
          <w:sz w:val="21"/>
          <w:lang w:val="ko-KR" w:eastAsia="ko-KR"/>
        </w:rPr>
        <w:t>“위에서 법계는 한 모습이고 부처의 체에는 둘이 없다고 설하였는데, 무엇 때문에 오직 진여만을 생각하지 않고 다시 모든 선행을 구하고 배우는 것에 의지해야 하는가?”</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“비유하면 큰 마니보주는 체성이 밝고 청정하지만 광석의 더러운 때가 있는 것과 같다. 만일 사람이 오직 그 참된 성품만 생각하고 방편으로 갖가지로 갈고 다스리지 않는다면 끝내 청정해질 수 없다.</w:t>
      </w:r>
    </w:p>
    <w:p>
      <w:r>
        <w:rPr>
          <w:rFonts w:ascii="Noto Sans KR" w:hAnsi="Noto Sans KR" w:eastAsia="Noto Sans KR" w:cs="Noto Sans KR"/>
          <w:b w:val="0"/>
          <w:i w:val="0"/>
          <w:sz w:val="21"/>
          <w:lang w:val="ko-KR" w:eastAsia="ko-KR"/>
        </w:rPr>
        <w:t>이와 같이 중생의 진여법은 체성이 공하고 청정하지만 한량없는 번뇌의 때와 오염이 있다. 만일 사람이 오직 진여만 생각하고 갖가지로 훈수하지 않는다면 또한 청정해질 수 없다.</w:t>
      </w:r>
    </w:p>
    <w:p>
      <w:r>
        <w:rPr>
          <w:rFonts w:ascii="Noto Sans KR" w:hAnsi="Noto Sans KR" w:eastAsia="Noto Sans KR" w:cs="Noto Sans KR"/>
          <w:b w:val="0"/>
          <w:i w:val="0"/>
          <w:sz w:val="21"/>
          <w:lang w:val="ko-KR" w:eastAsia="ko-KR"/>
        </w:rPr>
        <w:t>때가 한량없어 일체법에 두루하므로 일체 선행을 닦아 대치로 삼아야 한다. 만일 사람이 일체 선법을 수행하면 자연히 진여법에 돌아가 수순하기 때문이다.”</w:t>
      </w:r>
    </w:p>
    <w:p>
      <w:r>
        <w:rPr>
          <w:rFonts w:ascii="Noto Sans KR" w:hAnsi="Noto Sans KR" w:eastAsia="Noto Sans KR" w:cs="Noto Sans KR"/>
          <w:b w:val="0"/>
          <w:i w:val="0"/>
          <w:sz w:val="21"/>
          <w:lang w:val="ko-KR" w:eastAsia="ko-KR"/>
        </w:rPr>
        <w:t>(선법은 밖으로 망령된 오염을 어기고 안으로 진여를 따르기 때문이다.)</w:t>
      </w:r>
    </w:p>
    <w:p>
      <w:pPr>
        <w:pStyle w:val="MarkerHeading"/>
      </w:pPr>
      <w:r>
        <w:rPr>
          <w:rFonts w:ascii="Noto Sans KR" w:hAnsi="Noto Sans KR" w:eastAsia="Noto Sans KR" w:cs="Noto Sans KR"/>
          <w:b/>
          <w:i w:val="0"/>
          <w:sz w:val="21"/>
          <w:lang w:val="ko-KR" w:eastAsia="ko-KR"/>
        </w:rPr>
        <w:t>[0475c22]</w:t>
      </w:r>
    </w:p>
    <w:p>
      <w:r>
        <w:rPr>
          <w:rFonts w:ascii="Noto Sans KR" w:hAnsi="Noto Sans KR" w:eastAsia="Noto Sans KR" w:cs="Noto Sans KR"/>
          <w:b w:val="0"/>
          <w:i w:val="0"/>
          <w:sz w:val="21"/>
          <w:lang w:val="ko-KR" w:eastAsia="ko-KR"/>
        </w:rPr>
        <w:t>소의 “그러므로 삼관은 맑고 밝다” 이하는 둘째, 중근기의 법문을 바로 서술하는 부분이다.</w:t>
      </w:r>
    </w:p>
    <w:p>
      <w:r>
        <w:rPr>
          <w:rFonts w:ascii="Noto Sans KR" w:hAnsi="Noto Sans KR" w:eastAsia="Noto Sans KR" w:cs="Noto Sans KR"/>
          <w:b w:val="0"/>
          <w:i w:val="0"/>
          <w:sz w:val="21"/>
          <w:lang w:val="ko-KR" w:eastAsia="ko-KR"/>
        </w:rPr>
        <w:t>‘맑다[澄]’는 지(止)이고, ‘밝다[明]’는 관(觀)이다.</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門即觀也</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위덕자재보살은 다음과 같이 물었다.</w:t>
      </w:r>
    </w:p>
    <w:p>
      <w:r>
        <w:rPr>
          <w:rFonts w:ascii="Noto Sans KR" w:hAnsi="Noto Sans KR" w:eastAsia="Noto Sans KR" w:cs="Noto Sans KR"/>
          <w:b w:val="0"/>
          <w:i w:val="0"/>
          <w:sz w:val="21"/>
          <w:lang w:val="ko-KR" w:eastAsia="ko-KR"/>
        </w:rPr>
        <w:t>“큰 성의 네 문으로 방향에 따라 각각 들어가는 것과 같습니다.” 운운.</w:t>
      </w:r>
    </w:p>
    <w:p>
      <w:r>
        <w:rPr>
          <w:rFonts w:ascii="Noto Sans KR" w:hAnsi="Noto Sans KR" w:eastAsia="Noto Sans KR" w:cs="Noto Sans KR"/>
          <w:b w:val="0"/>
          <w:i w:val="0"/>
          <w:sz w:val="21"/>
          <w:lang w:val="ko-KR" w:eastAsia="ko-KR"/>
        </w:rPr>
        <w:t>“원컨대 일체의 방편과 아울러 수행하는 사람에게 모두 몇 종류가 있는지를 설해 주십시오.”</w:t>
      </w:r>
    </w:p>
    <w:p>
      <w:r>
        <w:rPr>
          <w:rFonts w:ascii="Noto Sans KR" w:hAnsi="Noto Sans KR" w:eastAsia="Noto Sans KR" w:cs="Noto Sans KR"/>
          <w:b w:val="0"/>
          <w:i w:val="0"/>
          <w:sz w:val="21"/>
          <w:lang w:val="ko-KR" w:eastAsia="ko-KR"/>
        </w:rPr>
        <w:t>부처님께서 답하셨다.</w:t>
      </w:r>
    </w:p>
    <w:p>
      <w:r>
        <w:rPr>
          <w:rFonts w:ascii="Noto Sans KR" w:hAnsi="Noto Sans KR" w:eastAsia="Noto Sans KR" w:cs="Noto Sans KR"/>
          <w:b w:val="0"/>
          <w:i w:val="0"/>
          <w:sz w:val="21"/>
          <w:lang w:val="ko-KR" w:eastAsia="ko-KR"/>
        </w:rPr>
        <w:t>“위없는 묘각은 모든 시방에 두루하고, 모든 수행에는 실로 둘이 없다. 수순하는 방편은 그 수가 한량없지만, 원만히 포섭하여 돌아가는 바를 성품의 차별에 따라보면 마땅히 세 종류가 있다.”</w:t>
      </w:r>
    </w:p>
    <w:p>
      <w:pPr>
        <w:pStyle w:val="MarkerHeading"/>
      </w:pPr>
      <w:r>
        <w:rPr>
          <w:rFonts w:ascii="Noto Sans KR" w:hAnsi="Noto Sans KR" w:eastAsia="Noto Sans KR" w:cs="Noto Sans KR"/>
          <w:b/>
          <w:i w:val="0"/>
          <w:sz w:val="21"/>
          <w:lang w:val="ko-KR" w:eastAsia="ko-KR"/>
        </w:rPr>
        <w:t>[0476a02]</w:t>
      </w:r>
    </w:p>
    <w:p>
      <w:r>
        <w:rPr>
          <w:rFonts w:ascii="Noto Sans KR" w:hAnsi="Noto Sans KR" w:eastAsia="Noto Sans KR" w:cs="Noto Sans KR"/>
          <w:b w:val="0"/>
          <w:i w:val="0"/>
          <w:sz w:val="21"/>
          <w:lang w:val="ko-KR" w:eastAsia="ko-KR"/>
        </w:rPr>
        <w:t>△ 소의 “진과 가에 모두 들어간다”는 것이다.</w:t>
      </w:r>
    </w:p>
    <w:p>
      <w:r>
        <w:rPr>
          <w:rFonts w:ascii="Noto Sans KR" w:hAnsi="Noto Sans KR" w:eastAsia="Noto Sans KR" w:cs="Noto Sans KR"/>
          <w:b w:val="0"/>
          <w:i w:val="0"/>
          <w:sz w:val="21"/>
          <w:lang w:val="ko-KR" w:eastAsia="ko-KR"/>
        </w:rPr>
        <w:t>‘진’은 민상징신관(泯相澄神觀)이고, ‘가’는 기환소진관(起幻銷塵觀)이다. ‘모두’는 진도 아니고 가도 아니면서 또한 유이기도 하고 가이기도 한 것이니[이문 검토 필요], 곧 절대영심관(絕待靈心觀)이다.</w:t>
      </w:r>
    </w:p>
    <w:p>
      <w:r>
        <w:rPr>
          <w:rFonts w:ascii="Noto Sans KR" w:hAnsi="Noto Sans KR" w:eastAsia="Noto Sans KR" w:cs="Noto Sans KR"/>
          <w:b w:val="0"/>
          <w:i w:val="0"/>
          <w:sz w:val="21"/>
          <w:lang w:val="ko-KR" w:eastAsia="ko-KR"/>
        </w:rPr>
        <w:t>첫째 관에 관하여 경에서는 다음과 같이 말하였다.</w:t>
      </w:r>
    </w:p>
    <w:p>
      <w:r>
        <w:rPr>
          <w:rFonts w:ascii="Noto Sans KR" w:hAnsi="Noto Sans KR" w:eastAsia="Noto Sans KR" w:cs="Noto Sans KR"/>
          <w:b w:val="0"/>
          <w:i w:val="0"/>
          <w:sz w:val="21"/>
          <w:lang w:val="ko-KR" w:eastAsia="ko-KR"/>
        </w:rPr>
        <w:t>“만일 모든 보살이 청정한 원각을 깨닫고 청정한 깨달음의 마음으로</w:t>
      </w:r>
    </w:p>
    <w:p>
      <w:r>
        <w:rPr>
          <w:rFonts w:ascii="Noto Sans KR" w:hAnsi="Noto Sans KR" w:eastAsia="Noto Sans KR" w:cs="Noto Sans KR"/>
          <w:b w:val="0"/>
          <w:i w:val="0"/>
          <w:sz w:val="21"/>
          <w:lang w:val="ko-KR" w:eastAsia="ko-KR"/>
        </w:rPr>
        <w:t>(아래에서도 하나하나 이 세 구절에 준한다.)</w:t>
      </w:r>
    </w:p>
    <w:p>
      <w:r>
        <w:rPr>
          <w:rFonts w:ascii="Noto Sans KR" w:hAnsi="Noto Sans KR" w:eastAsia="Noto Sans KR" w:cs="Noto Sans KR"/>
          <w:b w:val="0"/>
          <w:i w:val="0"/>
          <w:sz w:val="21"/>
          <w:lang w:val="ko-KR" w:eastAsia="ko-KR"/>
        </w:rPr>
        <w:t>고요함을 취하여 행으로 삼으면, 모든 생각을 맑힘으로 말미암아 식의 번잡하고 움직임을 깨닫고 고요한 지혜가 생겨난다”는 등이다.</w:t>
      </w:r>
    </w:p>
    <w:p>
      <w:r>
        <w:rPr>
          <w:rFonts w:ascii="Noto Sans KR" w:hAnsi="Noto Sans KR" w:eastAsia="Noto Sans KR" w:cs="Noto Sans KR"/>
          <w:b w:val="0"/>
          <w:i w:val="0"/>
          <w:sz w:val="21"/>
          <w:lang w:val="ko-KR" w:eastAsia="ko-KR"/>
        </w:rPr>
        <w:t>다음 관에 관하여 경에서는 다음과 같이 말하였다.</w:t>
      </w:r>
    </w:p>
    <w:p>
      <w:r>
        <w:rPr>
          <w:rFonts w:ascii="Noto Sans KR" w:hAnsi="Noto Sans KR" w:eastAsia="Noto Sans KR" w:cs="Noto Sans KR"/>
          <w:b w:val="0"/>
          <w:i w:val="0"/>
          <w:sz w:val="21"/>
          <w:lang w:val="ko-KR" w:eastAsia="ko-KR"/>
        </w:rPr>
        <w:t>“깨달음의 마음과 성품 및 근과 진이 모두 환화로 말미암은 것임을 알고, 곧 모든 환을 일으켜 환을 일으키는 자를 제거한다”는 등이다.</w:t>
      </w:r>
    </w:p>
    <w:p>
      <w:r>
        <w:rPr>
          <w:rFonts w:ascii="Noto Sans KR" w:hAnsi="Noto Sans KR" w:eastAsia="Noto Sans KR" w:cs="Noto Sans KR"/>
          <w:b w:val="0"/>
          <w:i w:val="0"/>
          <w:sz w:val="21"/>
          <w:lang w:val="ko-KR" w:eastAsia="ko-KR"/>
        </w:rPr>
        <w:t>‘모두’라는 것은 다음과 같다.</w:t>
      </w:r>
    </w:p>
    <w:p>
      <w:r>
        <w:rPr>
          <w:rFonts w:ascii="Noto Sans KR" w:hAnsi="Noto Sans KR" w:eastAsia="Noto Sans KR" w:cs="Noto Sans KR"/>
          <w:b w:val="0"/>
          <w:i w:val="0"/>
          <w:sz w:val="21"/>
          <w:lang w:val="ko-KR" w:eastAsia="ko-KR"/>
        </w:rPr>
        <w:t>“환화와 모든 고요한 모습을 취하지 않고 몸과 마음이 모두 장애임을 분명히 안다. 앎과 깨달음이 없는 밝음은 모든 장애에 의지하지 않아 장애와 무애의 경계를 영원히 뛰어넘는다”는 등이다.</w:t>
      </w:r>
    </w:p>
    <w:p>
      <w:r>
        <w:rPr>
          <w:rFonts w:ascii="Noto Sans KR" w:hAnsi="Noto Sans KR" w:eastAsia="Noto Sans KR" w:cs="Noto Sans KR"/>
          <w:b w:val="0"/>
          <w:i w:val="0"/>
          <w:sz w:val="21"/>
          <w:lang w:val="ko-KR" w:eastAsia="ko-KR"/>
        </w:rPr>
        <w:t>강설하는 사람에게 힘이 있다면 곧 경문과 소를 살펴 간략히 열어 드러내야 한다.</w:t>
      </w:r>
    </w:p>
    <w:p>
      <w:pPr>
        <w:pStyle w:val="MarkerHeading"/>
      </w:pPr>
      <w:r>
        <w:rPr>
          <w:rFonts w:ascii="Noto Sans KR" w:hAnsi="Noto Sans KR" w:eastAsia="Noto Sans KR" w:cs="Noto Sans KR"/>
          <w:b/>
          <w:i w:val="0"/>
          <w:sz w:val="21"/>
          <w:lang w:val="ko-KR" w:eastAsia="ko-KR"/>
        </w:rPr>
        <w:t>[0476a09]</w:t>
      </w:r>
    </w:p>
    <w:p>
      <w:r>
        <w:rPr>
          <w:rFonts w:ascii="Noto Sans KR" w:hAnsi="Noto Sans KR" w:eastAsia="Noto Sans KR" w:cs="Noto Sans KR"/>
          <w:b w:val="0"/>
          <w:i w:val="0"/>
          <w:sz w:val="21"/>
          <w:lang w:val="ko-KR" w:eastAsia="ko-KR"/>
        </w:rPr>
        <w:t>△ 소의 “모든 륜, 곧 이십오륜은 단일 수행과 복합 수행을 서로 엮고 원만히 닦는다”는 것이다.</w:t>
      </w:r>
    </w:p>
    <w:p>
      <w:r>
        <w:rPr>
          <w:rFonts w:ascii="Noto Sans KR" w:hAnsi="Noto Sans KR" w:eastAsia="Noto Sans KR" w:cs="Noto Sans KR"/>
          <w:b w:val="0"/>
          <w:i w:val="0"/>
          <w:sz w:val="21"/>
          <w:lang w:val="ko-KR" w:eastAsia="ko-KR"/>
        </w:rPr>
        <w:t>처음 셋은 단일 수행이고 마지막 하나는 원만한 수행이다.</w:t>
      </w:r>
    </w:p>
    <w:p>
      <w:r>
        <w:rPr>
          <w:rFonts w:ascii="Noto Sans KR" w:hAnsi="Noto Sans KR" w:eastAsia="Noto Sans KR" w:cs="Noto Sans KR"/>
          <w:b w:val="0"/>
          <w:i w:val="0"/>
          <w:sz w:val="21"/>
          <w:lang w:val="ko-KR" w:eastAsia="ko-KR"/>
        </w:rPr>
        <w:t>중간의 복합 수행에서는 삼관을 서로 바꾸어 첫머리에 들고 각각 일곱 관을 이루므로 모두 이십일 관이 된다.</w:t>
      </w:r>
    </w:p>
    <w:p>
      <w:r>
        <w:rPr>
          <w:rFonts w:ascii="Noto Sans KR" w:hAnsi="Noto Sans KR" w:eastAsia="Noto Sans KR" w:cs="Noto Sans KR"/>
          <w:b w:val="0"/>
          <w:i w:val="0"/>
          <w:sz w:val="21"/>
          <w:lang w:val="ko-KR" w:eastAsia="ko-KR"/>
        </w:rPr>
        <w:t>(각각 네 절로 되어 있다. 처음 둘은 두 관씩 함께 합하고, 다음 둘은 세 행을 차례로 닦는다. 다음 하나는 먼저 하나를 닦고 뒤의 둘을 함께 닦으며, 마지막 둘은 먼저 둘을 함께 닦고 뒤에 하나를 닦는다.)</w:t>
      </w:r>
    </w:p>
    <w:p>
      <w:r>
        <w:rPr>
          <w:rFonts w:ascii="Noto Sans KR" w:hAnsi="Noto Sans KR" w:eastAsia="Noto Sans KR" w:cs="Noto Sans KR"/>
          <w:b w:val="0"/>
          <w:i w:val="0"/>
          <w:sz w:val="21"/>
          <w:lang w:val="ko-KR" w:eastAsia="ko-KR"/>
        </w:rPr>
        <w:t>원만히 닦는 것에 관하여 경문에서는 다음과 같이 말하였다.</w:t>
      </w:r>
    </w:p>
    <w:p>
      <w:r>
        <w:rPr>
          <w:rFonts w:ascii="Noto Sans KR" w:hAnsi="Noto Sans KR" w:eastAsia="Noto Sans KR" w:cs="Noto Sans KR"/>
          <w:b w:val="0"/>
          <w:i w:val="0"/>
          <w:sz w:val="21"/>
          <w:lang w:val="ko-KR" w:eastAsia="ko-KR"/>
        </w:rPr>
        <w:t>“만일 모든 보살이 원각의 지혜로 일체를 원만히 합하면 모든 성과 상에서 깨달음의 성품을 여의지 않는다.”</w:t>
      </w:r>
    </w:p>
    <w:p>
      <w:pPr>
        <w:pStyle w:val="MarkerHeading"/>
      </w:pPr>
      <w:r>
        <w:rPr>
          <w:rFonts w:ascii="Noto Sans KR" w:hAnsi="Noto Sans KR" w:eastAsia="Noto Sans KR" w:cs="Noto Sans KR"/>
          <w:b/>
          <w:i w:val="0"/>
          <w:sz w:val="21"/>
          <w:lang w:val="ko-KR" w:eastAsia="ko-KR"/>
        </w:rPr>
        <w:t>[0476a13]</w:t>
      </w:r>
    </w:p>
    <w:p>
      <w:r>
        <w:rPr>
          <w:rFonts w:ascii="Noto Sans KR" w:hAnsi="Noto Sans KR" w:eastAsia="Noto Sans KR" w:cs="Noto Sans KR"/>
          <w:b w:val="0"/>
          <w:i w:val="0"/>
          <w:sz w:val="21"/>
          <w:lang w:val="ko-KR" w:eastAsia="ko-KR"/>
        </w:rPr>
        <w:t>△ 소의 “사상(四相)이 정신에 잠복하니 깨달음이 거부하는 것이 아니다”라는 것이다.</w:t>
      </w:r>
    </w:p>
    <w:p>
      <w:r>
        <w:rPr>
          <w:rFonts w:ascii="Noto Sans KR" w:hAnsi="Noto Sans KR" w:eastAsia="Noto Sans KR" w:cs="Noto Sans KR"/>
          <w:b w:val="0"/>
          <w:i w:val="0"/>
          <w:sz w:val="21"/>
          <w:lang w:val="ko-KR" w:eastAsia="ko-KR"/>
        </w:rPr>
        <w:t>정업장보살은 다음과 같이 물었다.</w:t>
      </w:r>
    </w:p>
    <w:p>
      <w:r>
        <w:rPr>
          <w:rFonts w:ascii="Noto Sans KR" w:hAnsi="Noto Sans KR" w:eastAsia="Noto Sans KR" w:cs="Noto Sans KR"/>
          <w:b w:val="0"/>
          <w:i w:val="0"/>
          <w:sz w:val="21"/>
          <w:lang w:val="ko-KR" w:eastAsia="ko-KR"/>
        </w:rPr>
        <w:t>“만일 이 깨달음의 마음이 본래 청정하다면 무슨 까닭으로 오염되어 중생이 들어가지 못하게 합니까?”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“중생은 무시 이래로 아·인·중생·수명이라는 망상에 집착하여 네 가지 전도를 진실한 아의 체로 인정하였다.”</w:t>
      </w:r>
    </w:p>
    <w:p>
      <w:r>
        <w:rPr>
          <w:rFonts w:ascii="Noto Sans KR" w:hAnsi="Noto Sans KR" w:eastAsia="Noto Sans KR" w:cs="Noto Sans KR"/>
          <w:b w:val="0"/>
          <w:i w:val="0"/>
          <w:sz w:val="21"/>
          <w:lang w:val="ko-KR" w:eastAsia="ko-KR"/>
        </w:rPr>
        <w:t>(그러나 이 사상은 이름은 여러 가르침과 같지만 행상이 깊고 은밀하여 아라한도 헤아리지 못한다. 닦고 증득할 때 능과 소를 미혹하는 것을 기준으로 하기 때문이다.)</w:t>
      </w:r>
    </w:p>
    <w:p>
      <w:r>
        <w:rPr>
          <w:rFonts w:ascii="Noto Sans KR" w:hAnsi="Noto Sans KR" w:eastAsia="Noto Sans KR" w:cs="Noto Sans KR"/>
          <w:b w:val="0"/>
          <w:i w:val="0"/>
          <w:sz w:val="21"/>
          <w:lang w:val="ko-KR" w:eastAsia="ko-KR"/>
        </w:rPr>
        <w:t>“이 때문에 청정한 깨달음에 들어가지 못한다. 깨달음이 들어갈 수 있는 모든 사람을 거부하는 것이 아니다. 들어갈 수 있는 자가 있다는 생각이 있으면 깨달음에 들어가는 것이 아니기 때문이다.</w:t>
      </w:r>
    </w:p>
    <w:p>
      <w:r>
        <w:rPr>
          <w:rFonts w:ascii="Noto Sans KR" w:hAnsi="Noto Sans KR" w:eastAsia="Noto Sans KR" w:cs="Noto Sans KR"/>
          <w:b w:val="0"/>
          <w:i w:val="0"/>
          <w:sz w:val="21"/>
          <w:lang w:val="ko-KR" w:eastAsia="ko-KR"/>
        </w:rPr>
        <w:t>움직이는 생각과 쉬게 하는 생각이 모두 미혹이다. 사람이 스스로 자기 목숨을 끊지 않는 것과 같다. 중생은 지혜의 눈이 생기지 않았으므로 사상을 분명히 알지 못한다. 여러 겁 동안 고되게 수행해도 성스러운 과보를 이루지 못한다.”</w:t>
      </w:r>
    </w:p>
    <w:p>
      <w:r>
        <w:rPr>
          <w:rFonts w:ascii="Noto Sans KR" w:hAnsi="Noto Sans KR" w:eastAsia="Noto Sans KR" w:cs="Noto Sans KR"/>
          <w:b w:val="0"/>
          <w:i w:val="0"/>
          <w:sz w:val="21"/>
          <w:lang w:val="ko-KR" w:eastAsia="ko-KR"/>
        </w:rPr>
        <w:t>나아가 칭찬받으면 기뻐하고 비방받으면 성내는 것을 보면 아상이 견고하게 집착되어 장식(藏識)에 잠복해 있고 모든 근에서 노닐어 일찍이 잠시도 끊이지 않음을 알 수 있다.</w:t>
      </w:r>
    </w:p>
    <w:p>
      <w:pPr>
        <w:pStyle w:val="MarkerHeading"/>
      </w:pPr>
      <w:r>
        <w:rPr>
          <w:rFonts w:ascii="Noto Sans KR" w:hAnsi="Noto Sans KR" w:eastAsia="Noto Sans KR" w:cs="Noto Sans KR"/>
          <w:b/>
          <w:i w:val="0"/>
          <w:sz w:val="21"/>
          <w:lang w:val="ko-KR" w:eastAsia="ko-KR"/>
        </w:rPr>
        <w:t>[0476a21]</w:t>
      </w:r>
    </w:p>
    <w:p>
      <w:r>
        <w:rPr>
          <w:rFonts w:ascii="Noto Sans KR" w:hAnsi="Noto Sans KR" w:eastAsia="Noto Sans KR" w:cs="Noto Sans KR"/>
          <w:b w:val="0"/>
          <w:i w:val="0"/>
          <w:sz w:val="21"/>
          <w:lang w:val="ko-KR" w:eastAsia="ko-KR"/>
        </w:rPr>
        <w:t>△ 소의 “사병(四病)이 체를 드러낸다”는 것이다.</w:t>
      </w:r>
    </w:p>
    <w:p>
      <w:r>
        <w:rPr>
          <w:rFonts w:ascii="Noto Sans KR" w:hAnsi="Noto Sans KR" w:eastAsia="Noto Sans KR" w:cs="Noto Sans KR"/>
          <w:b w:val="0"/>
          <w:i w:val="0"/>
          <w:sz w:val="21"/>
          <w:lang w:val="ko-KR" w:eastAsia="ko-KR"/>
        </w:rPr>
        <w:t>보각보살은 다음과 같이 물었다.</w:t>
      </w:r>
    </w:p>
    <w:p>
      <w:r>
        <w:rPr>
          <w:rFonts w:ascii="Noto Sans KR" w:hAnsi="Noto Sans KR" w:eastAsia="Noto Sans KR" w:cs="Noto Sans KR"/>
          <w:b w:val="0"/>
          <w:i w:val="0"/>
          <w:sz w:val="21"/>
          <w:lang w:val="ko-KR" w:eastAsia="ko-KR"/>
        </w:rPr>
        <w:t>“어떤 사람을 구하고 어떤 법을 닦으며 어떤 행을 행하고 어떤 병을 제거해야 합니까?”</w:t>
      </w:r>
    </w:p>
    <w:p>
      <w:r>
        <w:rPr>
          <w:rFonts w:ascii="Noto Sans KR" w:hAnsi="Noto Sans KR" w:eastAsia="Noto Sans KR" w:cs="Noto Sans KR"/>
          <w:b w:val="0"/>
          <w:i w:val="0"/>
          <w:sz w:val="21"/>
          <w:lang w:val="ko-KR" w:eastAsia="ko-KR"/>
        </w:rPr>
        <w:t>부처님께서는 “마땅히 일체의 바른 지견을 지닌 사람을 구해야 한다. 마음이 상에 머물지 않고 이승에 집착하지 않아야 한다”고 답하셨다.</w:t>
      </w:r>
    </w:p>
    <w:p>
      <w:r>
        <w:rPr>
          <w:rFonts w:ascii="Noto Sans KR" w:hAnsi="Noto Sans KR" w:eastAsia="Noto Sans KR" w:cs="Noto Sans KR"/>
          <w:b w:val="0"/>
          <w:i w:val="0"/>
          <w:sz w:val="21"/>
          <w:lang w:val="ko-KR" w:eastAsia="ko-KR"/>
        </w:rPr>
        <w:t>사병은 다음과 같다.</w:t>
      </w:r>
    </w:p>
    <w:p>
      <w:r>
        <w:rPr>
          <w:rFonts w:ascii="Noto Sans KR" w:hAnsi="Noto Sans KR" w:eastAsia="Noto Sans KR" w:cs="Noto Sans KR"/>
          <w:b w:val="0"/>
          <w:i w:val="0"/>
          <w:sz w:val="21"/>
          <w:lang w:val="ko-KR" w:eastAsia="ko-KR"/>
        </w:rPr>
        <w:t>첫째는 작병(作病)이다.</w:t>
      </w:r>
    </w:p>
    <w:p>
      <w:r>
        <w:rPr>
          <w:rFonts w:ascii="Noto Sans KR" w:hAnsi="Noto Sans KR" w:eastAsia="Noto Sans KR" w:cs="Noto Sans KR"/>
          <w:b w:val="0"/>
          <w:i w:val="0"/>
          <w:sz w:val="21"/>
          <w:lang w:val="ko-KR" w:eastAsia="ko-KR"/>
        </w:rPr>
        <w:t>“내가 본심에서 갖가지 행을 짓는다.” 운운.</w:t>
      </w:r>
    </w:p>
    <w:p>
      <w:r>
        <w:rPr>
          <w:rFonts w:ascii="Noto Sans KR" w:hAnsi="Noto Sans KR" w:eastAsia="Noto Sans KR" w:cs="Noto Sans KR"/>
          <w:b w:val="0"/>
          <w:i w:val="0"/>
          <w:sz w:val="21"/>
          <w:lang w:val="ko-KR" w:eastAsia="ko-KR"/>
        </w:rPr>
        <w:t>지어서 얻는 것이 아니기 때문이다.</w:t>
      </w:r>
    </w:p>
    <w:p>
      <w:r>
        <w:rPr>
          <w:rFonts w:ascii="Noto Sans KR" w:hAnsi="Noto Sans KR" w:eastAsia="Noto Sans KR" w:cs="Noto Sans KR"/>
          <w:b w:val="0"/>
          <w:i w:val="0"/>
          <w:sz w:val="21"/>
          <w:lang w:val="ko-KR" w:eastAsia="ko-KR"/>
        </w:rPr>
        <w:t>둘째는 임병(任病)이다.</w:t>
      </w:r>
    </w:p>
    <w:p>
      <w:r>
        <w:rPr>
          <w:rFonts w:ascii="Noto Sans KR" w:hAnsi="Noto Sans KR" w:eastAsia="Noto Sans KR" w:cs="Noto Sans KR"/>
          <w:b w:val="0"/>
          <w:i w:val="0"/>
          <w:sz w:val="21"/>
          <w:lang w:val="ko-KR" w:eastAsia="ko-KR"/>
        </w:rPr>
        <w:t>“생사를 끊지 않고 열반을 구하지 않으며, 생사에 일어나고 소멸한다는 생각을 내지 않고 모든 것을 그대로 내버려 둔다.”</w:t>
      </w:r>
    </w:p>
    <w:p>
      <w:r>
        <w:rPr>
          <w:rFonts w:ascii="Noto Sans KR" w:hAnsi="Noto Sans KR" w:eastAsia="Noto Sans KR" w:cs="Noto Sans KR"/>
          <w:b w:val="0"/>
          <w:i w:val="0"/>
          <w:sz w:val="21"/>
          <w:lang w:val="ko-KR" w:eastAsia="ko-KR"/>
        </w:rPr>
        <w:t>셋째는 지병(止病)이다.</w:t>
      </w:r>
    </w:p>
    <w:p>
      <w:r>
        <w:rPr>
          <w:rFonts w:ascii="Noto Sans KR" w:hAnsi="Noto Sans KR" w:eastAsia="Noto Sans KR" w:cs="Noto Sans KR"/>
          <w:b w:val="0"/>
          <w:i w:val="0"/>
          <w:sz w:val="21"/>
          <w:lang w:val="ko-KR" w:eastAsia="ko-KR"/>
        </w:rPr>
        <w:t>“나는 이제 자기 마음에서 모든 생각을 영원히 쉬어 일체의 성품이 고요하고 평등함을 얻는다.”</w:t>
      </w:r>
    </w:p>
    <w:p>
      <w:r>
        <w:rPr>
          <w:rFonts w:ascii="Noto Sans KR" w:hAnsi="Noto Sans KR" w:eastAsia="Noto Sans KR" w:cs="Noto Sans KR"/>
          <w:b w:val="0"/>
          <w:i w:val="0"/>
          <w:sz w:val="21"/>
          <w:lang w:val="ko-KR" w:eastAsia="ko-KR"/>
        </w:rPr>
        <w:t>넷째는 멸병(滅病)이다.</w:t>
      </w:r>
    </w:p>
    <w:p>
      <w:r>
        <w:rPr>
          <w:rFonts w:ascii="Noto Sans KR" w:hAnsi="Noto Sans KR" w:eastAsia="Noto Sans KR" w:cs="Noto Sans KR"/>
          <w:b w:val="0"/>
          <w:i w:val="0"/>
          <w:sz w:val="21"/>
          <w:lang w:val="ko-KR" w:eastAsia="ko-KR"/>
        </w:rPr>
        <w:t>“나는 이제 일체 번뇌를 영원히 소멸하여 몸과 마음이 마침내 공하여 있는 바가 없다. 하물며 근과 진이라는 허망한 경계이겠는가? 일체가 영원히 적멸한다.”</w:t>
      </w:r>
    </w:p>
    <w:p>
      <w:pPr>
        <w:pStyle w:val="MarkerHeading"/>
      </w:pPr>
      <w:r>
        <w:rPr>
          <w:rFonts w:ascii="Noto Sans KR" w:hAnsi="Noto Sans KR" w:eastAsia="Noto Sans KR" w:cs="Noto Sans KR"/>
          <w:b/>
          <w:i w:val="0"/>
          <w:sz w:val="21"/>
          <w:lang w:val="ko-KR" w:eastAsia="ko-KR"/>
        </w:rPr>
        <w:t>[0476b03]</w:t>
      </w:r>
    </w:p>
    <w:p>
      <w:r>
        <w:rPr>
          <w:rFonts w:ascii="Noto Sans KR" w:hAnsi="Noto Sans KR" w:eastAsia="Noto Sans KR" w:cs="Noto Sans KR"/>
          <w:b w:val="0"/>
          <w:i w:val="0"/>
          <w:sz w:val="21"/>
          <w:lang w:val="ko-KR" w:eastAsia="ko-KR"/>
        </w:rPr>
        <w:t>△ 소의 “마음의 꽃이 피어 밝아진다”는 것이다.</w:t>
      </w:r>
    </w:p>
    <w:p>
      <w:r>
        <w:rPr>
          <w:rFonts w:ascii="Noto Sans KR" w:hAnsi="Noto Sans KR" w:eastAsia="Noto Sans KR" w:cs="Noto Sans KR"/>
          <w:b w:val="0"/>
          <w:i w:val="0"/>
          <w:sz w:val="21"/>
          <w:lang w:val="ko-KR" w:eastAsia="ko-KR"/>
        </w:rPr>
        <w:t>“만일 선남자가 저 선우에게 악한 생각을 일으키지 않으면 곧 구경에 정각을 성취할 수 있고, 마음의 꽃이 피어 밝아져 시방의 국토를 비춘다.”</w:t>
      </w:r>
    </w:p>
    <w:p>
      <w:r>
        <w:rPr>
          <w:rFonts w:ascii="Noto Sans KR" w:hAnsi="Noto Sans KR" w:eastAsia="Noto Sans KR" w:cs="Noto Sans KR"/>
          <w:b w:val="0"/>
          <w:i w:val="0"/>
          <w:sz w:val="21"/>
          <w:lang w:val="ko-KR" w:eastAsia="ko-KR"/>
        </w:rPr>
        <w:t xml:space="preserve">[이문 검토 필요](원문 인용은 </w:t>
      </w:r>
      <w:r>
        <w:rPr>
          <w:rFonts w:ascii="Noto Sans KR" w:hAnsi="Noto Sans KR" w:eastAsia="Noto Sans KR" w:cs="Noto Sans KR"/>
          <w:color w:val="0B2545"/>
          <w:sz w:val="17"/>
          <w:lang w:val="ko-KR" w:eastAsia="ko-KR"/>
          <w:shd w:fill="F2F4F7"/>
        </w:rPr>
        <w:t>心華嚴發明</w:t>
      </w:r>
      <w:r>
        <w:rPr>
          <w:rFonts w:ascii="Noto Sans KR" w:hAnsi="Noto Sans KR" w:eastAsia="Noto Sans KR" w:cs="Noto Sans KR"/>
          <w:b w:val="0"/>
          <w:i w:val="0"/>
          <w:sz w:val="21"/>
          <w:lang w:val="ko-KR" w:eastAsia="ko-KR"/>
        </w:rPr>
        <w:t>이다.)</w:t>
      </w:r>
    </w:p>
    <w:p>
      <w:pPr>
        <w:pStyle w:val="MarkerHeading"/>
      </w:pPr>
      <w:r>
        <w:rPr>
          <w:rFonts w:ascii="Noto Sans KR" w:hAnsi="Noto Sans KR" w:eastAsia="Noto Sans KR" w:cs="Noto Sans KR"/>
          <w:b/>
          <w:i w:val="0"/>
          <w:sz w:val="21"/>
          <w:lang w:val="ko-KR" w:eastAsia="ko-KR"/>
        </w:rPr>
        <w:t>[0476b06]</w:t>
      </w:r>
    </w:p>
    <w:p>
      <w:r>
        <w:rPr>
          <w:rFonts w:ascii="Noto Sans KR" w:hAnsi="Noto Sans KR" w:eastAsia="Noto Sans KR" w:cs="Noto Sans KR"/>
          <w:b w:val="0"/>
          <w:i w:val="0"/>
          <w:sz w:val="21"/>
          <w:lang w:val="ko-KR" w:eastAsia="ko-KR"/>
        </w:rPr>
        <w:t>소의 “또 장기·중기·단기의 기한을 정하게 한다” 이하는 큰 글의 셋째, 도량가행이다.</w:t>
      </w:r>
    </w:p>
    <w:p>
      <w:r>
        <w:rPr>
          <w:rFonts w:ascii="Noto Sans KR" w:hAnsi="Noto Sans KR" w:eastAsia="Noto Sans KR" w:cs="Noto Sans KR"/>
          <w:b w:val="0"/>
          <w:i w:val="0"/>
          <w:sz w:val="21"/>
          <w:lang w:val="ko-KR" w:eastAsia="ko-KR"/>
        </w:rPr>
        <w:t>부처님께서 열반하신 뒤 원각의 마음을 믿고 수행하고자 하는 사람이 가람에 있으면서 대중을 편안히 거처하게 하고, 인연이 있는 일이 있으면 자신의 분수에 따라 생각하고 살피는 것은 내가 이미 설한 것과 같다.</w:t>
      </w:r>
    </w:p>
    <w:p>
      <w:r>
        <w:rPr>
          <w:rFonts w:ascii="Noto Sans KR" w:hAnsi="Noto Sans KR" w:eastAsia="Noto Sans KR" w:cs="Noto Sans KR"/>
          <w:b w:val="0"/>
          <w:i w:val="0"/>
          <w:sz w:val="21"/>
          <w:lang w:val="ko-KR" w:eastAsia="ko-KR"/>
        </w:rPr>
        <w:t>만일 다른 일의 인연이 없다면 곧 도량을 세우고 마땅히 기한을 정해야 한다.</w:t>
      </w:r>
    </w:p>
    <w:p>
      <w:r>
        <w:rPr>
          <w:rFonts w:ascii="Noto Sans KR" w:hAnsi="Noto Sans KR" w:eastAsia="Noto Sans KR" w:cs="Noto Sans KR"/>
          <w:b w:val="0"/>
          <w:i w:val="0"/>
          <w:sz w:val="21"/>
          <w:lang w:val="ko-KR" w:eastAsia="ko-KR"/>
        </w:rPr>
        <w:t>(장기는 백이십 일, 중기는 백 일, 단기는 팔십 일이다.)</w:t>
      </w:r>
    </w:p>
    <w:p>
      <w:r>
        <w:rPr>
          <w:rFonts w:ascii="Noto Sans KR" w:hAnsi="Noto Sans KR" w:eastAsia="Noto Sans KR" w:cs="Noto Sans KR"/>
          <w:b w:val="0"/>
          <w:i w:val="0"/>
          <w:sz w:val="21"/>
          <w:lang w:val="ko-KR" w:eastAsia="ko-KR"/>
        </w:rPr>
        <w:t>청정한 거처를 마련한다.</w:t>
      </w:r>
    </w:p>
    <w:p>
      <w:pPr>
        <w:pStyle w:val="MarkerHeading"/>
      </w:pPr>
      <w:r>
        <w:rPr>
          <w:rFonts w:ascii="Noto Sans KR" w:hAnsi="Noto Sans KR" w:eastAsia="Noto Sans KR" w:cs="Noto Sans KR"/>
          <w:b/>
          <w:i w:val="0"/>
          <w:sz w:val="21"/>
          <w:lang w:val="ko-KR" w:eastAsia="ko-KR"/>
        </w:rPr>
        <w:t>[0476b09]</w:t>
      </w:r>
    </w:p>
    <w:p>
      <w:r>
        <w:rPr>
          <w:rFonts w:ascii="Noto Sans KR" w:hAnsi="Noto Sans KR" w:eastAsia="Noto Sans KR" w:cs="Noto Sans KR"/>
          <w:b w:val="0"/>
          <w:i w:val="0"/>
          <w:sz w:val="21"/>
          <w:lang w:val="ko-KR" w:eastAsia="ko-KR"/>
        </w:rPr>
        <w:t>△ 소의 “기한을 정해 생각하고 생각을 거두어 가행한다”는 것이다.</w:t>
      </w:r>
    </w:p>
    <w:p>
      <w:r>
        <w:rPr>
          <w:rFonts w:ascii="Noto Sans KR" w:hAnsi="Noto Sans KR" w:eastAsia="Noto Sans KR" w:cs="Noto Sans KR"/>
          <w:b w:val="0"/>
          <w:i w:val="0"/>
          <w:sz w:val="21"/>
          <w:lang w:val="ko-KR" w:eastAsia="ko-KR"/>
        </w:rPr>
        <w:t>형상을 시설하고 운운하며, 모든 번기와 꽃을 매단다. 삼칠일 동안 시방 부처님의 명호에 머리를 조아리고 가엾게 여겨 주기를 구하며 참회한다. 좋은 경계를 만나 마음이 가볍고 편안함을 얻는다.</w:t>
      </w:r>
    </w:p>
    <w:p>
      <w:r>
        <w:rPr>
          <w:rFonts w:ascii="Noto Sans KR" w:hAnsi="Noto Sans KR" w:eastAsia="Noto Sans KR" w:cs="Noto Sans KR"/>
          <w:b w:val="0"/>
          <w:i w:val="0"/>
          <w:sz w:val="21"/>
          <w:lang w:val="ko-KR" w:eastAsia="ko-KR"/>
        </w:rPr>
        <w:t>(이상은 모두 기한을 정해 생각하는 것이다.)</w:t>
      </w:r>
    </w:p>
    <w:p>
      <w:r>
        <w:rPr>
          <w:rFonts w:ascii="Noto Sans KR" w:hAnsi="Noto Sans KR" w:eastAsia="Noto Sans KR" w:cs="Noto Sans KR"/>
          <w:b w:val="0"/>
          <w:i w:val="0"/>
          <w:sz w:val="21"/>
          <w:lang w:val="ko-KR" w:eastAsia="ko-KR"/>
        </w:rPr>
        <w:t>삼칠일이 지나면 오로지 생각을 거둔다. 나아가 저 가르침에서 들은 것이 아닌 일체의 경계는 끝내 취해서는 안 된다.</w:t>
      </w:r>
    </w:p>
    <w:p>
      <w:r>
        <w:rPr>
          <w:rFonts w:ascii="Noto Sans KR" w:hAnsi="Noto Sans KR" w:eastAsia="Noto Sans KR" w:cs="Noto Sans KR"/>
          <w:b w:val="0"/>
          <w:i w:val="0"/>
          <w:sz w:val="21"/>
          <w:lang w:val="ko-KR" w:eastAsia="ko-KR"/>
        </w:rPr>
        <w:t>(이상은 모두 생각을 거두는 것이다.)</w:t>
      </w:r>
    </w:p>
    <w:p>
      <w:pPr>
        <w:pStyle w:val="MarkerHeading"/>
      </w:pPr>
      <w:r>
        <w:rPr>
          <w:rFonts w:ascii="Noto Sans KR" w:hAnsi="Noto Sans KR" w:eastAsia="Noto Sans KR" w:cs="Noto Sans KR"/>
          <w:b/>
          <w:i w:val="0"/>
          <w:sz w:val="21"/>
          <w:lang w:val="ko-KR" w:eastAsia="ko-KR"/>
        </w:rPr>
        <w:t>[0476b13]</w:t>
      </w:r>
    </w:p>
    <w:p>
      <w:r>
        <w:rPr>
          <w:rFonts w:ascii="Noto Sans KR" w:hAnsi="Noto Sans KR" w:eastAsia="Noto Sans KR" w:cs="Noto Sans KR"/>
          <w:b w:val="0"/>
          <w:i w:val="0"/>
          <w:sz w:val="21"/>
          <w:lang w:val="ko-KR" w:eastAsia="ko-KR"/>
        </w:rPr>
        <w:t>△ 소의 “별도로, 두루, 서로 바꾸어 익힌다”는 것은 별습(別習)·편습(遍習)·호습(互習)을 말한다.</w:t>
      </w:r>
    </w:p>
    <w:p>
      <w:r>
        <w:rPr>
          <w:rFonts w:ascii="Noto Sans KR" w:hAnsi="Noto Sans KR" w:eastAsia="Noto Sans KR" w:cs="Noto Sans KR"/>
          <w:b w:val="0"/>
          <w:i w:val="0"/>
          <w:sz w:val="21"/>
          <w:lang w:val="ko-KR" w:eastAsia="ko-KR"/>
        </w:rPr>
        <w:t>별습은 다음과 같다.</w:t>
      </w:r>
    </w:p>
    <w:p>
      <w:r>
        <w:rPr>
          <w:rFonts w:ascii="Noto Sans KR" w:hAnsi="Noto Sans KR" w:eastAsia="Noto Sans KR" w:cs="Noto Sans KR"/>
          <w:b w:val="0"/>
          <w:i w:val="0"/>
          <w:sz w:val="21"/>
          <w:lang w:val="ko-KR" w:eastAsia="ko-KR"/>
        </w:rPr>
        <w:t>만일 사마타를 닦는다면 먼저 지극한 고요를 취하여 사념을 일으키지 않는다. 고요함이 지극해지면 곧 깨닫는다. 이와 같이 처음의 고요함은 한 몸에서 한 세계 등에 이르며, 깨달음이 두루함도 또한 그러하다.</w:t>
      </w:r>
    </w:p>
    <w:p>
      <w:r>
        <w:rPr>
          <w:rFonts w:ascii="Noto Sans KR" w:hAnsi="Noto Sans KR" w:eastAsia="Noto Sans KR" w:cs="Noto Sans KR"/>
          <w:b w:val="0"/>
          <w:i w:val="0"/>
          <w:sz w:val="21"/>
          <w:lang w:val="ko-KR" w:eastAsia="ko-KR"/>
        </w:rPr>
        <w:t>만일 삼마발제를 닦는다면 먼저 시방의 여래와 보살을 기억하고 생각하며 갖가지 문에 의거하여 점차 수행하는 것 등이다.</w:t>
      </w:r>
    </w:p>
    <w:p>
      <w:r>
        <w:rPr>
          <w:rFonts w:ascii="Noto Sans KR" w:hAnsi="Noto Sans KR" w:eastAsia="Noto Sans KR" w:cs="Noto Sans KR"/>
          <w:b w:val="0"/>
          <w:i w:val="0"/>
          <w:sz w:val="21"/>
          <w:lang w:val="ko-KR" w:eastAsia="ko-KR"/>
        </w:rPr>
        <w:t>만일 선나를 닦는다면 먼저 수식문을 취하여 마음속에서 생기고 머물고 소멸하는 생각의 경계와 수효를 분명히 안다. 이와 같이 행·주·좌·와의 사위의 가운데 두루하여 생각의 수효를 분별해 분명히 알지 못하는 것이 없게 하는 것 등이다.</w:t>
      </w:r>
    </w:p>
    <w:p>
      <w:r>
        <w:rPr>
          <w:rFonts w:ascii="Noto Sans KR" w:hAnsi="Noto Sans KR" w:eastAsia="Noto Sans KR" w:cs="Noto Sans KR"/>
          <w:b w:val="0"/>
          <w:i w:val="0"/>
          <w:sz w:val="21"/>
          <w:lang w:val="ko-KR" w:eastAsia="ko-KR"/>
        </w:rPr>
        <w:t>점차 증진하여 백천세계에 내리는 한 방울의 빗물까지도 눈으로 쓰는 물건을 보듯이 분명히 안다.</w:t>
      </w:r>
    </w:p>
    <w:p>
      <w:r>
        <w:rPr>
          <w:rFonts w:ascii="Noto Sans KR" w:hAnsi="Noto Sans KR" w:eastAsia="Noto Sans KR" w:cs="Noto Sans KR"/>
          <w:b w:val="0"/>
          <w:i w:val="0"/>
          <w:sz w:val="21"/>
          <w:lang w:val="ko-KR" w:eastAsia="ko-KR"/>
        </w:rPr>
        <w:t>이를 삼관의 첫머리에 있는 방편이라고 한다.</w:t>
      </w:r>
    </w:p>
    <w:p>
      <w:pPr>
        <w:pStyle w:val="MarkerHeading"/>
      </w:pPr>
      <w:r>
        <w:rPr>
          <w:rFonts w:ascii="Noto Sans KR" w:hAnsi="Noto Sans KR" w:eastAsia="Noto Sans KR" w:cs="Noto Sans KR"/>
          <w:b/>
          <w:i w:val="0"/>
          <w:sz w:val="21"/>
          <w:lang w:val="ko-KR" w:eastAsia="ko-KR"/>
        </w:rPr>
        <w:t>[0476b20]</w:t>
      </w:r>
    </w:p>
    <w:p>
      <w:r>
        <w:rPr>
          <w:rFonts w:ascii="Noto Sans KR" w:hAnsi="Noto Sans KR" w:eastAsia="Noto Sans KR" w:cs="Noto Sans KR"/>
          <w:b w:val="0"/>
          <w:i w:val="0"/>
          <w:sz w:val="21"/>
          <w:lang w:val="ko-KR" w:eastAsia="ko-KR"/>
        </w:rPr>
        <w:t>△ 소의 ‘편습’이라는 것은 만일 모든 중생이 삼관을 두루 닦고 부지런히 행하며 정진하면 곧 여래가 세상에 출현한 것이라고 이름한다는 뜻이다.</w:t>
      </w:r>
    </w:p>
    <w:p>
      <w:pPr>
        <w:pStyle w:val="MarkerHeading"/>
      </w:pPr>
      <w:r>
        <w:rPr>
          <w:rFonts w:ascii="Noto Sans KR" w:hAnsi="Noto Sans KR" w:eastAsia="Noto Sans KR" w:cs="Noto Sans KR"/>
          <w:b/>
          <w:i w:val="0"/>
          <w:sz w:val="21"/>
          <w:lang w:val="ko-KR" w:eastAsia="ko-KR"/>
        </w:rPr>
        <w:t>[0476b21]</w:t>
      </w:r>
    </w:p>
    <w:p>
      <w:r>
        <w:rPr>
          <w:rFonts w:ascii="Noto Sans KR" w:hAnsi="Noto Sans KR" w:eastAsia="Noto Sans KR" w:cs="Noto Sans KR"/>
          <w:b w:val="0"/>
          <w:i w:val="0"/>
          <w:sz w:val="21"/>
          <w:lang w:val="ko-KR" w:eastAsia="ko-KR"/>
        </w:rPr>
        <w:t>△ 소의 ‘호습’이라는 것은 다음과 같다.</w:t>
      </w:r>
    </w:p>
    <w:p>
      <w:r>
        <w:rPr>
          <w:rFonts w:ascii="Noto Sans KR" w:hAnsi="Noto Sans KR" w:eastAsia="Noto Sans KR" w:cs="Noto Sans KR"/>
          <w:b w:val="0"/>
          <w:i w:val="0"/>
          <w:sz w:val="21"/>
          <w:lang w:val="ko-KR" w:eastAsia="ko-KR"/>
        </w:rPr>
        <w:t>만일 말세의 둔근기가 성취하지 못한다면 과거의 업장으로 말미암은 것이므로 마땅히 부지런히 참회하고 먼저 미움과 사랑, 질투와 아첨하고 굽은 마음을 끊으며 수승하고 높은 마음을 구해야 한다.</w:t>
      </w:r>
    </w:p>
    <w:p>
      <w:r>
        <w:rPr>
          <w:rFonts w:ascii="Noto Sans KR" w:hAnsi="Noto Sans KR" w:eastAsia="Noto Sans KR" w:cs="Noto Sans KR"/>
          <w:b w:val="0"/>
          <w:i w:val="0"/>
          <w:sz w:val="21"/>
          <w:lang w:val="ko-KR" w:eastAsia="ko-KR"/>
        </w:rPr>
        <w:t>세 가지 청정한 관 가운데 한 가지를 따라 배운다. 이 관을 성취하지 못하면 다시 저 관을 익히고 마음으로 놓아버리지 않으며 점차 증득을 구한다. 모든 장애가 소멸하면 부처님의 경계가 곧 앞에 나타난다.</w:t>
      </w:r>
    </w:p>
    <w:p>
      <w:pPr>
        <w:pStyle w:val="MarkerHeading"/>
      </w:pPr>
      <w:r>
        <w:rPr>
          <w:rFonts w:ascii="Noto Sans KR" w:hAnsi="Noto Sans KR" w:eastAsia="Noto Sans KR" w:cs="Noto Sans KR"/>
          <w:b/>
          <w:i w:val="0"/>
          <w:sz w:val="21"/>
          <w:lang w:val="ko-KR" w:eastAsia="ko-KR"/>
        </w:rPr>
        <w:t>[0476b24]</w:t>
      </w:r>
    </w:p>
    <w:p>
      <w:r>
        <w:rPr>
          <w:rFonts w:ascii="Noto Sans KR" w:hAnsi="Noto Sans KR" w:eastAsia="Noto Sans KR" w:cs="Noto Sans KR"/>
          <w:b w:val="0"/>
          <w:i w:val="0"/>
          <w:sz w:val="21"/>
          <w:lang w:val="ko-KR" w:eastAsia="ko-KR"/>
        </w:rPr>
        <w:t>△ 소의 “업장과 혹장이 소멸한다”는 글은 호습 가운데 있다. 그에 맞추어 가리키고 배당하면 된다.</w:t>
      </w:r>
    </w:p>
    <w:p>
      <w:pPr>
        <w:pStyle w:val="MarkerHeading"/>
      </w:pPr>
      <w:r>
        <w:rPr>
          <w:rFonts w:ascii="Noto Sans KR" w:hAnsi="Noto Sans KR" w:eastAsia="Noto Sans KR" w:cs="Noto Sans KR"/>
          <w:b/>
          <w:i w:val="0"/>
          <w:sz w:val="21"/>
          <w:lang w:val="ko-KR" w:eastAsia="ko-KR"/>
        </w:rPr>
        <w:t>[0476c01]</w:t>
      </w:r>
    </w:p>
    <w:p>
      <w:r>
        <w:rPr>
          <w:rFonts w:ascii="Noto Sans KR" w:hAnsi="Noto Sans KR" w:eastAsia="Noto Sans KR" w:cs="Noto Sans KR"/>
          <w:b w:val="0"/>
          <w:i w:val="0"/>
          <w:sz w:val="21"/>
          <w:lang w:val="ko-KR" w:eastAsia="ko-KR"/>
        </w:rPr>
        <w:t>△ 소의 “혜신(慧身)을 성취하여 앞에 나타나기까지”라는 것이다.</w:t>
      </w:r>
    </w:p>
    <w:p>
      <w:r>
        <w:rPr>
          <w:rFonts w:ascii="Noto Sans KR" w:hAnsi="Noto Sans KR" w:eastAsia="Noto Sans KR" w:cs="Noto Sans KR"/>
          <w:b w:val="0"/>
          <w:i w:val="0"/>
          <w:sz w:val="21"/>
          <w:lang w:val="ko-KR" w:eastAsia="ko-KR"/>
        </w:rPr>
        <w:t>‘혜신을 성취한다’는 것은 『화엄경』의 글이다. 여기의 뜻과 같으므로 이를 사용하였다.</w:t>
      </w:r>
    </w:p>
    <w:p>
      <w:r>
        <w:rPr>
          <w:rFonts w:ascii="Noto Sans KR" w:hAnsi="Noto Sans KR" w:eastAsia="Noto Sans KR" w:cs="Noto Sans KR"/>
          <w:b w:val="0"/>
          <w:i w:val="0"/>
          <w:sz w:val="21"/>
          <w:lang w:val="ko-KR" w:eastAsia="ko-KR"/>
        </w:rPr>
        <w:t>일체법은 곧 마음의 자성이며 그 전체가 지혜이므로 ‘신(身)’이라고 하였다.</w:t>
      </w:r>
    </w:p>
    <w:p>
      <w:r>
        <w:rPr>
          <w:rFonts w:ascii="Noto Sans KR" w:hAnsi="Noto Sans KR" w:eastAsia="Noto Sans KR" w:cs="Noto Sans KR"/>
          <w:b w:val="0"/>
          <w:i w:val="0"/>
          <w:sz w:val="21"/>
          <w:lang w:val="ko-KR" w:eastAsia="ko-KR"/>
        </w:rPr>
        <w:t>‘일체가 곧 마음의 자성’이라는 것은 고요함이 지극한 것이고, 전체가 지혜라는 것은 깨달음이 두루한 것이다. 고요함이 지극하고 깨달음이 두루한 것은 별습에서 사마타를 설명한 글이니 위에서 인용한 것과 같다.</w:t>
      </w:r>
    </w:p>
    <w:p>
      <w:r>
        <w:rPr>
          <w:rFonts w:ascii="Noto Sans KR" w:hAnsi="Noto Sans KR" w:eastAsia="Noto Sans KR" w:cs="Noto Sans KR"/>
          <w:b w:val="0"/>
          <w:i w:val="0"/>
          <w:sz w:val="21"/>
          <w:lang w:val="ko-KR" w:eastAsia="ko-KR"/>
        </w:rPr>
        <w:t>‘백천세계’는 별습에서 선나를 설명한 글이니 또한 위에서 인용한 것과 같다.</w:t>
      </w:r>
    </w:p>
    <w:p>
      <w:r>
        <w:rPr>
          <w:rFonts w:ascii="Noto Sans KR" w:hAnsi="Noto Sans KR" w:eastAsia="Noto Sans KR" w:cs="Noto Sans KR"/>
          <w:b w:val="0"/>
          <w:i w:val="0"/>
          <w:sz w:val="21"/>
          <w:lang w:val="ko-KR" w:eastAsia="ko-KR"/>
        </w:rPr>
        <w:t>‘부처님의 경계가 앞에 나타난다’는 것은 곧 저 게송의 글이니 또한 위에서 인용한 것과 같다.</w:t>
      </w:r>
    </w:p>
    <w:p>
      <w:pPr>
        <w:pStyle w:val="MarkerHeading"/>
      </w:pPr>
      <w:r>
        <w:rPr>
          <w:rFonts w:ascii="Noto Sans KR" w:hAnsi="Noto Sans KR" w:eastAsia="Noto Sans KR" w:cs="Noto Sans KR"/>
          <w:b/>
          <w:i w:val="0"/>
          <w:sz w:val="21"/>
          <w:lang w:val="ko-KR" w:eastAsia="ko-KR"/>
        </w:rPr>
        <w:t>[0476c07]</w:t>
      </w:r>
    </w:p>
    <w:p>
      <w:r>
        <w:rPr>
          <w:rFonts w:ascii="Noto Sans KR" w:hAnsi="Noto Sans KR" w:eastAsia="Noto Sans KR" w:cs="Noto Sans KR"/>
          <w:b w:val="0"/>
          <w:i w:val="0"/>
          <w:sz w:val="21"/>
          <w:lang w:val="ko-KR" w:eastAsia="ko-KR"/>
        </w:rPr>
        <w:t>소의 “그러므로 다섯 가지 이름을 듣고” 이하는 셋째, 유통분을 서술하는 부분이다.</w:t>
      </w:r>
    </w:p>
    <w:p>
      <w:r>
        <w:rPr>
          <w:rFonts w:ascii="Noto Sans KR" w:hAnsi="Noto Sans KR" w:eastAsia="Noto Sans KR" w:cs="Noto Sans KR"/>
          <w:b w:val="0"/>
          <w:i w:val="0"/>
          <w:sz w:val="21"/>
          <w:lang w:val="ko-KR" w:eastAsia="ko-KR"/>
        </w:rPr>
        <w:t>다섯 가지 이름에 관하여 경문에서는 다음과 같이 말하였다.</w:t>
      </w:r>
    </w:p>
    <w:p>
      <w:r>
        <w:rPr>
          <w:rFonts w:ascii="Noto Sans KR" w:hAnsi="Noto Sans KR" w:eastAsia="Noto Sans KR" w:cs="Noto Sans KR"/>
          <w:b w:val="0"/>
          <w:i w:val="0"/>
          <w:sz w:val="21"/>
          <w:lang w:val="ko-KR" w:eastAsia="ko-KR"/>
        </w:rPr>
        <w:t>“이 경의 이름은 『대방광원각다라니』이고, 또한 『수다라요의』라고 이름하며, 또한 『비밀왕삼매』라고 이름하고, 또한 『여래결정경계』라고 이름하며, 또한 『여래장자성차별』이라고 이름한다. 너희는 마땅히 받들어 지녀야 한다.”</w:t>
      </w:r>
    </w:p>
    <w:p>
      <w:pPr>
        <w:pStyle w:val="MarkerHeading"/>
      </w:pPr>
      <w:r>
        <w:rPr>
          <w:rFonts w:ascii="Noto Sans KR" w:hAnsi="Noto Sans KR" w:eastAsia="Noto Sans KR" w:cs="Noto Sans KR"/>
          <w:b/>
          <w:i w:val="0"/>
          <w:sz w:val="21"/>
          <w:lang w:val="ko-KR" w:eastAsia="ko-KR"/>
        </w:rPr>
        <w:t>[0476c10]</w:t>
      </w:r>
    </w:p>
    <w:p>
      <w:r>
        <w:rPr>
          <w:rFonts w:ascii="Noto Sans KR" w:hAnsi="Noto Sans KR" w:eastAsia="Noto Sans KR" w:cs="Noto Sans KR"/>
          <w:b w:val="0"/>
          <w:i w:val="0"/>
          <w:sz w:val="21"/>
          <w:lang w:val="ko-KR" w:eastAsia="ko-KR"/>
        </w:rPr>
        <w:t>△ 소의 “보배 세계를 일으켜 보시한 복덕”이라는 것이다.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“가령 어떤 사람이 순전히 칠보를 삼천대천세계에 가득 차도록 쌓아 보시에 사용하더라도, 어떤 사람이 이 경의 이름과 한 구절의 뜻을 듣는 것만 못하다.”</w:t>
      </w:r>
    </w:p>
    <w:p>
      <w:pPr>
        <w:pStyle w:val="MarkerHeading"/>
      </w:pPr>
      <w:r>
        <w:rPr>
          <w:rFonts w:ascii="Noto Sans KR" w:hAnsi="Noto Sans KR" w:eastAsia="Noto Sans KR" w:cs="Noto Sans KR"/>
          <w:b/>
          <w:i w:val="0"/>
          <w:sz w:val="21"/>
          <w:lang w:val="ko-KR" w:eastAsia="ko-KR"/>
        </w:rPr>
        <w:t>[0476c12]</w:t>
      </w:r>
    </w:p>
    <w:p>
      <w:r>
        <w:rPr>
          <w:rFonts w:ascii="Noto Sans KR" w:hAnsi="Noto Sans KR" w:eastAsia="Noto Sans KR" w:cs="Noto Sans KR"/>
          <w:b w:val="0"/>
          <w:i w:val="0"/>
          <w:sz w:val="21"/>
          <w:lang w:val="ko-KR" w:eastAsia="ko-KR"/>
        </w:rPr>
        <w:t>△ 소의 “반 게송의 뜻을 설하는 것이 항하사 수의 소승보다 수승하다”는 것이다.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“가령 어떤 사람이 백 항하사 수의 중생을 가르쳐 아라한과를 얻게 하더라도, 어떤 사람이 이 경을 선설하고 반 게송을 분별하는 것만 못하다.”</w:t>
      </w:r>
    </w:p>
    <w:p>
      <w:r>
        <w:rPr>
          <w:rFonts w:ascii="Noto Sans KR" w:hAnsi="Noto Sans KR" w:eastAsia="Noto Sans KR" w:cs="Noto Sans KR"/>
          <w:b w:val="0"/>
          <w:i w:val="0"/>
          <w:sz w:val="21"/>
          <w:lang w:val="ko-KR" w:eastAsia="ko-KR"/>
        </w:rPr>
        <w:t>이상으로 둘째, 바로 서술하는 부분을 마친다.</w:t>
      </w:r>
    </w:p>
    <w:p>
      <w:pPr>
        <w:pStyle w:val="MarkerHeading"/>
      </w:pPr>
      <w:r>
        <w:rPr>
          <w:rFonts w:ascii="Noto Sans KR" w:hAnsi="Noto Sans KR" w:eastAsia="Noto Sans KR" w:cs="Noto Sans KR"/>
          <w:b/>
          <w:i w:val="0"/>
          <w:sz w:val="21"/>
          <w:lang w:val="ko-KR" w:eastAsia="ko-KR"/>
        </w:rPr>
        <w:t>[0476c15]</w:t>
      </w:r>
    </w:p>
    <w:p>
      <w:r>
        <w:rPr>
          <w:rFonts w:ascii="Noto Sans KR" w:hAnsi="Noto Sans KR" w:eastAsia="Noto Sans KR" w:cs="Noto Sans KR"/>
          <w:b w:val="0"/>
          <w:i w:val="0"/>
          <w:sz w:val="21"/>
          <w:lang w:val="ko-KR" w:eastAsia="ko-KR"/>
        </w:rPr>
        <w:t>소의 “실로 이로 말미암아” 이하는 큰 글의 셋째, 수승함을 맺는 부분이다.</w:t>
      </w:r>
    </w:p>
    <w:p>
      <w:r>
        <w:rPr>
          <w:rFonts w:ascii="Noto Sans KR" w:hAnsi="Noto Sans KR" w:eastAsia="Noto Sans KR" w:cs="Noto Sans KR"/>
          <w:b w:val="0"/>
          <w:i w:val="0"/>
          <w:sz w:val="21"/>
          <w:lang w:val="ko-KR" w:eastAsia="ko-KR"/>
        </w:rPr>
        <w:t>‘지니지 않는 법이 없다’는 것은 일체법을 총지한다는 뜻이다. 경에서 “대다라니문이 있다”고 하였기 때문이다. ‘다라니’는 범어이고 여기 말로는 ‘총지’이기 때문이다.</w:t>
      </w:r>
    </w:p>
    <w:p>
      <w:r>
        <w:rPr>
          <w:rFonts w:ascii="Noto Sans KR" w:hAnsi="Noto Sans KR" w:eastAsia="Noto Sans KR" w:cs="Noto Sans KR"/>
          <w:b w:val="0"/>
          <w:i w:val="0"/>
          <w:sz w:val="21"/>
          <w:lang w:val="ko-KR" w:eastAsia="ko-KR"/>
        </w:rPr>
        <w:t>‘교화를 입지 않는 근기가 없다’는 것은 곧 위에서 서술한 상근기·중근기·하근기가 모두 증득해 들어가게 된다는 뜻이다.</w:t>
      </w:r>
    </w:p>
    <w:p>
      <w:pPr>
        <w:pStyle w:val="MarkerHeading"/>
      </w:pPr>
      <w:r>
        <w:rPr>
          <w:rFonts w:ascii="Noto Sans KR" w:hAnsi="Noto Sans KR" w:eastAsia="Noto Sans KR" w:cs="Noto Sans KR"/>
          <w:b/>
          <w:i w:val="0"/>
          <w:sz w:val="21"/>
          <w:lang w:val="ko-KR" w:eastAsia="ko-KR"/>
        </w:rPr>
        <w:t>[0476c19]</w:t>
      </w:r>
    </w:p>
    <w:p>
      <w:r>
        <w:rPr>
          <w:rFonts w:ascii="Noto Sans KR" w:hAnsi="Noto Sans KR" w:eastAsia="Noto Sans KR" w:cs="Noto Sans KR"/>
          <w:b w:val="0"/>
          <w:i w:val="0"/>
          <w:sz w:val="21"/>
          <w:lang w:val="ko-KR" w:eastAsia="ko-KR"/>
        </w:rPr>
        <w:t>소의 “아, 파가(巴歌)는” 이하는 셋째, 소를 서술하는 부분이다. 글은 다섯이다. 첫째는 뜻을 표방하고, 둘째는 인연을 서술하며, 셋째는 뜻을 해석하고, 넷째는 바로 저술하며, 다섯째는 종을 밝힌다.</w:t>
      </w:r>
    </w:p>
    <w:p>
      <w:r>
        <w:rPr>
          <w:rFonts w:ascii="Noto Sans KR" w:hAnsi="Noto Sans KR" w:eastAsia="Noto Sans KR" w:cs="Noto Sans KR"/>
          <w:b w:val="0"/>
          <w:i w:val="0"/>
          <w:sz w:val="21"/>
          <w:lang w:val="ko-KR" w:eastAsia="ko-KR"/>
        </w:rPr>
        <w:t>첫째 가운데 ‘희(噫)’에 관하여 『육운』에서는 한탄하는 소리라고 하였고, 공안국은 마음이 평탄하지 않을 때 내는 소리라고 하였다.</w:t>
      </w:r>
    </w:p>
    <w:p>
      <w:r>
        <w:rPr>
          <w:rFonts w:ascii="Noto Sans KR" w:hAnsi="Noto Sans KR" w:eastAsia="Noto Sans KR" w:cs="Noto Sans KR"/>
          <w:b w:val="0"/>
          <w:i w:val="0"/>
          <w:sz w:val="21"/>
          <w:lang w:val="ko-KR" w:eastAsia="ko-KR"/>
        </w:rPr>
        <w:t>『논어』 「자장편」에서는 다음과 같이 말하였다.</w:t>
      </w:r>
    </w:p>
    <w:p>
      <w:r>
        <w:rPr>
          <w:rFonts w:ascii="Noto Sans KR" w:hAnsi="Noto Sans KR" w:eastAsia="Noto Sans KR" w:cs="Noto Sans KR"/>
          <w:b w:val="0"/>
          <w:i w:val="0"/>
          <w:sz w:val="21"/>
          <w:lang w:val="ko-KR" w:eastAsia="ko-KR"/>
        </w:rPr>
        <w:t>자유가 말하였다.</w:t>
      </w:r>
    </w:p>
    <w:p>
      <w:r>
        <w:rPr>
          <w:rFonts w:ascii="Noto Sans KR" w:hAnsi="Noto Sans KR" w:eastAsia="Noto Sans KR" w:cs="Noto Sans KR"/>
          <w:b w:val="0"/>
          <w:i w:val="0"/>
          <w:sz w:val="21"/>
          <w:lang w:val="ko-KR" w:eastAsia="ko-KR"/>
        </w:rPr>
        <w:t>“자하의 문인과 제자들은 물을 뿌리고 청소하며 응대하고 나아가고 물러나는 일은 할 수 있지만, 이는 말단일 뿐이다. 근본을 말하면 어떻게 할 수 있는 것이 없다.”</w:t>
      </w:r>
    </w:p>
    <w:p>
      <w:r>
        <w:rPr>
          <w:rFonts w:ascii="Noto Sans KR" w:hAnsi="Noto Sans KR" w:eastAsia="Noto Sans KR" w:cs="Noto Sans KR"/>
          <w:b w:val="0"/>
          <w:i w:val="0"/>
          <w:sz w:val="21"/>
          <w:lang w:val="ko-KR" w:eastAsia="ko-KR"/>
        </w:rPr>
        <w:t>자하가 이를 듣고 말하였다.</w:t>
      </w:r>
    </w:p>
    <w:p>
      <w:r>
        <w:rPr>
          <w:rFonts w:ascii="Noto Sans KR" w:hAnsi="Noto Sans KR" w:eastAsia="Noto Sans KR" w:cs="Noto Sans KR"/>
          <w:b w:val="0"/>
          <w:i w:val="0"/>
          <w:sz w:val="21"/>
          <w:lang w:val="ko-KR" w:eastAsia="ko-KR"/>
        </w:rPr>
        <w:t>“아!</w:t>
      </w:r>
    </w:p>
    <w:p>
      <w:r>
        <w:rPr>
          <w:rFonts w:ascii="Noto Sans KR" w:hAnsi="Noto Sans KR" w:eastAsia="Noto Sans KR" w:cs="Noto Sans KR"/>
          <w:b w:val="0"/>
          <w:i w:val="0"/>
          <w:sz w:val="21"/>
          <w:lang w:val="ko-KR" w:eastAsia="ko-KR"/>
        </w:rPr>
        <w:t>(공안국은 ‘희(噫)는 마음이 평탄하지 않을 때 내는 소리이다’라고 하였다.)</w:t>
      </w:r>
    </w:p>
    <w:p>
      <w:r>
        <w:rPr>
          <w:rFonts w:ascii="Noto Sans KR" w:hAnsi="Noto Sans KR" w:eastAsia="Noto Sans KR" w:cs="Noto Sans KR"/>
          <w:b w:val="0"/>
          <w:i w:val="0"/>
          <w:sz w:val="21"/>
          <w:lang w:val="ko-KR" w:eastAsia="ko-KR"/>
        </w:rPr>
        <w:t>언유가 지나치다. 군자의 도에서 무엇을 먼저 전하고 무엇을 뒤에 하여 게을리하겠는가? 비유하면 초목을 종류에 따라 구별하는 것과 같다. 군자의 도를 어찌 속여 말할 수 있겠는가?”</w:t>
      </w:r>
    </w:p>
    <w:p>
      <w:r>
        <w:rPr>
          <w:rFonts w:ascii="Noto Sans KR" w:hAnsi="Noto Sans KR" w:eastAsia="Noto Sans KR" w:cs="Noto Sans KR"/>
          <w:b w:val="0"/>
          <w:i w:val="0"/>
          <w:sz w:val="21"/>
          <w:lang w:val="ko-KR" w:eastAsia="ko-KR"/>
        </w:rPr>
        <w:t>‘파가’는 파협의 노래이다. 「죽지가」와 같은 노래를 부르면 한 소리만 내어도 알아듣고 일제히 화답하지 않는 사람이 없는 것과 같다.</w:t>
      </w:r>
    </w:p>
    <w:p>
      <w:r>
        <w:rPr>
          <w:rFonts w:ascii="Noto Sans KR" w:hAnsi="Noto Sans KR" w:eastAsia="Noto Sans KR" w:cs="Noto Sans KR"/>
          <w:b w:val="0"/>
          <w:i w:val="0"/>
          <w:sz w:val="21"/>
          <w:lang w:val="ko-KR" w:eastAsia="ko-KR"/>
        </w:rPr>
        <w:t>지금은 이를 얕고 가까운 권교와 소승의 가르침에 비유하였다. 이를 들고 들으면 쉽게 믿고 쉽게 따른다.</w:t>
      </w:r>
    </w:p>
    <w:p>
      <w:r>
        <w:rPr>
          <w:rFonts w:ascii="Noto Sans KR" w:hAnsi="Noto Sans KR" w:eastAsia="Noto Sans KR" w:cs="Noto Sans KR"/>
          <w:b w:val="0"/>
          <w:i w:val="0"/>
          <w:sz w:val="21"/>
          <w:lang w:val="ko-KR" w:eastAsia="ko-KR"/>
        </w:rPr>
        <w:t>‘사량(似量)’에 관하여 인명론의 본 게송에서는 다음과 같이 말하였다.</w:t>
      </w:r>
    </w:p>
    <w:p>
      <w:r>
        <w:rPr>
          <w:rFonts w:ascii="Noto Sans KR" w:hAnsi="Noto Sans KR" w:eastAsia="Noto Sans KR" w:cs="Noto Sans KR"/>
          <w:b w:val="0"/>
          <w:i w:val="0"/>
          <w:sz w:val="21"/>
          <w:lang w:val="ko-KR" w:eastAsia="ko-KR"/>
        </w:rPr>
        <w:t>“현량과 비량 및 그와 유사한 것은 오직 스스로 깨닫게 하고, 능립과 능파 및 그와 유사한 것은 오직 남을 깨닫게 한다.”</w:t>
      </w:r>
    </w:p>
    <w:p>
      <w:r>
        <w:rPr>
          <w:rFonts w:ascii="Noto Sans KR" w:hAnsi="Noto Sans KR" w:eastAsia="Noto Sans KR" w:cs="Noto Sans KR"/>
          <w:b w:val="0"/>
          <w:i w:val="0"/>
          <w:sz w:val="21"/>
          <w:lang w:val="ko-KR" w:eastAsia="ko-KR"/>
        </w:rPr>
        <w:t>이 가운데 진현량·진비량·사현량</w:t>
      </w:r>
    </w:p>
    <w:p>
      <w:r>
        <w:rPr>
          <w:rFonts w:ascii="Noto Sans KR" w:hAnsi="Noto Sans KR" w:eastAsia="Noto Sans KR" w:cs="Noto Sans KR"/>
          <w:b w:val="0"/>
          <w:i w:val="0"/>
          <w:sz w:val="21"/>
          <w:lang w:val="ko-KR" w:eastAsia="ko-KR"/>
        </w:rPr>
        <w:t>(증득한 것이 아닌데 증득한 것과 비슷한 것이다.)</w:t>
      </w:r>
    </w:p>
    <w:p>
      <w:r>
        <w:rPr>
          <w:rFonts w:ascii="Noto Sans KR" w:hAnsi="Noto Sans KR" w:eastAsia="Noto Sans KR" w:cs="Noto Sans KR"/>
          <w:b w:val="0"/>
          <w:i w:val="0"/>
          <w:sz w:val="21"/>
          <w:lang w:val="ko-KR" w:eastAsia="ko-KR"/>
        </w:rPr>
        <w:t>·사비량</w:t>
      </w:r>
    </w:p>
    <w:p>
      <w:r>
        <w:rPr>
          <w:rFonts w:ascii="Noto Sans KR" w:hAnsi="Noto Sans KR" w:eastAsia="Noto Sans KR" w:cs="Noto Sans KR"/>
          <w:b w:val="0"/>
          <w:i w:val="0"/>
          <w:sz w:val="21"/>
          <w:lang w:val="ko-KR" w:eastAsia="ko-KR"/>
        </w:rPr>
        <w:t>(뜻이 아닌데 뜻과 비슷한 것이다.)</w:t>
      </w:r>
    </w:p>
    <w:p>
      <w:r>
        <w:rPr>
          <w:rFonts w:ascii="Noto Sans KR" w:hAnsi="Noto Sans KR" w:eastAsia="Noto Sans KR" w:cs="Noto Sans KR"/>
          <w:b w:val="0"/>
          <w:i w:val="0"/>
          <w:sz w:val="21"/>
          <w:lang w:val="ko-KR" w:eastAsia="ko-KR"/>
        </w:rPr>
        <w:t>이 있다. 파와 립의 참됨과 유사함은 우선 그대로 둔다.</w:t>
      </w:r>
    </w:p>
    <w:p>
      <w:r>
        <w:rPr>
          <w:rFonts w:ascii="Noto Sans KR" w:hAnsi="Noto Sans KR" w:eastAsia="Noto Sans KR" w:cs="Noto Sans KR"/>
          <w:b w:val="0"/>
          <w:i w:val="0"/>
          <w:sz w:val="21"/>
          <w:lang w:val="ko-KR" w:eastAsia="ko-KR"/>
        </w:rPr>
        <w:t>지금의 뜻은 다음과 같다.</w:t>
      </w:r>
    </w:p>
    <w:p>
      <w:r>
        <w:rPr>
          <w:rFonts w:ascii="Noto Sans KR" w:hAnsi="Noto Sans KR" w:eastAsia="Noto Sans KR" w:cs="Noto Sans KR"/>
          <w:b w:val="0"/>
          <w:i w:val="0"/>
          <w:sz w:val="21"/>
          <w:lang w:val="ko-KR" w:eastAsia="ko-KR"/>
        </w:rPr>
        <w:t>성인과 멀어진 시대가 오래되고 원류가 더욱 갈라졌으며 국토가 멀리 떨어져 가르침과 이치가 쇠퇴하고 잘못되었다. 논이거나 경이거나 소이거나 초이거나, 선이거나 강설이거나 성인의 뜻을 잃은 것은 천만이고 뜻을 얻은 것은 한둘이다.</w:t>
      </w:r>
    </w:p>
    <w:p>
      <w:r>
        <w:rPr>
          <w:rFonts w:ascii="Noto Sans KR" w:hAnsi="Noto Sans KR" w:eastAsia="Noto Sans KR" w:cs="Noto Sans KR"/>
          <w:b w:val="0"/>
          <w:i w:val="0"/>
          <w:sz w:val="21"/>
          <w:lang w:val="ko-KR" w:eastAsia="ko-KR"/>
        </w:rPr>
        <w:t>익숙한 풍속은 늘 그러한 것으로 여겨져 유사한 것이 참된 것을 어지럽히지만 분별해 알아낼 길이 없다.</w:t>
      </w:r>
    </w:p>
    <w:p>
      <w:r>
        <w:rPr>
          <w:rFonts w:ascii="Noto Sans KR" w:hAnsi="Noto Sans KR" w:eastAsia="Noto Sans KR" w:cs="Noto Sans KR"/>
          <w:b w:val="0"/>
          <w:i w:val="0"/>
          <w:sz w:val="21"/>
          <w:lang w:val="ko-KR" w:eastAsia="ko-KR"/>
        </w:rPr>
        <w:t>선을 열어 보이는 사람은 직접 마음의 근원을 계오하지 못하고 선관의 힘도 전혀 없이, 다만 다른 사람의 요묘한 말을 쌓아 모아 기억해 지니고 설한다. 이는 진현량이 아니라 사현량이다.</w:t>
      </w:r>
    </w:p>
    <w:p>
      <w:r>
        <w:rPr>
          <w:rFonts w:ascii="Noto Sans KR" w:hAnsi="Noto Sans KR" w:eastAsia="Noto Sans KR" w:cs="Noto Sans KR"/>
          <w:b w:val="0"/>
          <w:i w:val="0"/>
          <w:sz w:val="21"/>
          <w:lang w:val="ko-KR" w:eastAsia="ko-KR"/>
        </w:rPr>
        <w:t>강설하는 사람은 직접 자기 심식 가운데서 성과 상, 법과 비유 및 부처님의 본뜻을 추론하고 헤아려 조사해 회통하지 않고, 다만 한 종가의 본령을 따라 글에 의거하여 익숙하게 기억한 뒤 사람들에게 선양한다. 이를 진비량이 아닌 사비량이라고 한다.</w:t>
      </w:r>
    </w:p>
    <w:p>
      <w:r>
        <w:rPr>
          <w:rFonts w:ascii="Noto Sans KR" w:hAnsi="Noto Sans KR" w:eastAsia="Noto Sans KR" w:cs="Noto Sans KR"/>
          <w:b w:val="0"/>
          <w:i w:val="0"/>
          <w:sz w:val="21"/>
          <w:lang w:val="ko-KR" w:eastAsia="ko-KR"/>
        </w:rPr>
        <w:t>‘원숭이 마음에서 뛰논다’는 것은 범부가 그 일에 탐착하여 대부분 문자와 언어에 뜻을 두고 그것으로 처신할 사업을 삼을 뿐, 이치와 마음을 비추어 벗어남을 구하는 사람은 적다는 뜻이다. 명과 상에 튀어 다니도록 휘둘리는 것이 원숭이의 마음과 같기 때문이다.</w:t>
      </w:r>
    </w:p>
    <w:p>
      <w:r>
        <w:rPr>
          <w:rFonts w:ascii="Noto Sans KR" w:hAnsi="Noto Sans KR" w:eastAsia="Noto Sans KR" w:cs="Noto Sans KR"/>
          <w:b w:val="0"/>
          <w:i w:val="0"/>
          <w:sz w:val="21"/>
          <w:lang w:val="ko-KR" w:eastAsia="ko-KR"/>
        </w:rPr>
        <w:t>‘설곡(雪曲)’은 곧 「양춘백설」이라는 곡이다. 곡조가 높아 화답하기 어렵다. 설령 한 사람이 소리를 내더라도 천만 사람 가운데 화답하는 이를 얻기 어렵고, 화답하는 사람은 혹 셋이나 둘 또는 하나이므로 드물다고 하였다.</w:t>
      </w:r>
    </w:p>
    <w:p>
      <w:r>
        <w:rPr>
          <w:rFonts w:ascii="Noto Sans KR" w:hAnsi="Noto Sans KR" w:eastAsia="Noto Sans KR" w:cs="Noto Sans KR"/>
          <w:b w:val="0"/>
          <w:i w:val="0"/>
          <w:sz w:val="21"/>
          <w:lang w:val="ko-KR" w:eastAsia="ko-KR"/>
        </w:rPr>
        <w:t>지금 요의의 종에는 비록 그 가르침이 경장 가운데 있지만 장과 소를 짓는 이들이 대부분 널리 펼치지 않는다.</w:t>
      </w:r>
    </w:p>
    <w:p>
      <w:r>
        <w:rPr>
          <w:rFonts w:ascii="Noto Sans KR" w:hAnsi="Noto Sans KR" w:eastAsia="Noto Sans KR" w:cs="Noto Sans KR"/>
          <w:b w:val="0"/>
          <w:i w:val="0"/>
          <w:sz w:val="21"/>
          <w:lang w:val="ko-KR" w:eastAsia="ko-KR"/>
        </w:rPr>
        <w:t>곧 『대지도론』·『법계론』·『대승기신론』·『보성론』·『불성론』·『사익범천소문경론』·『보리자량론』·『십지론』 등의 논과, 『금강삼매경』·『승만경』·『여래장경』·『밀엄경』·『법구경』·『부증불감경』·『암제경』 등의 수십 부 경전, 그리고 여러 대부 경전 가운데 있는 요의의 구절도 또한 셀 수 없이 많다.</w:t>
      </w:r>
    </w:p>
    <w:p>
      <w:r>
        <w:rPr>
          <w:rFonts w:ascii="Noto Sans KR" w:hAnsi="Noto Sans KR" w:eastAsia="Noto Sans KR" w:cs="Noto Sans KR"/>
          <w:b w:val="0"/>
          <w:i w:val="0"/>
          <w:sz w:val="21"/>
          <w:lang w:val="ko-KR" w:eastAsia="ko-KR"/>
        </w:rPr>
        <w:t>이 모두는 널리 펴는 사람이 적으므로 뜻과 이치가 숨겨진 채 헛되이 두루마리만 경장 안에 있다.</w:t>
      </w:r>
    </w:p>
    <w:p>
      <w:pPr>
        <w:pStyle w:val="MarkerHeading"/>
      </w:pPr>
      <w:r>
        <w:rPr>
          <w:rFonts w:ascii="Noto Sans KR" w:hAnsi="Noto Sans KR" w:eastAsia="Noto Sans KR" w:cs="Noto Sans KR"/>
          <w:b/>
          <w:i w:val="0"/>
          <w:sz w:val="21"/>
          <w:lang w:val="ko-KR" w:eastAsia="ko-KR"/>
        </w:rPr>
        <w:t>[0477a23]</w:t>
      </w:r>
    </w:p>
    <w:p>
      <w:r>
        <w:rPr>
          <w:rFonts w:ascii="Noto Sans KR" w:hAnsi="Noto Sans KR" w:eastAsia="Noto Sans KR" w:cs="Noto Sans KR"/>
          <w:b w:val="0"/>
          <w:i w:val="0"/>
          <w:sz w:val="21"/>
          <w:lang w:val="ko-KR" w:eastAsia="ko-KR"/>
        </w:rPr>
        <w:t>소의 “종밀은 어린 시절 노나라의 전고를 오로지 익혔다” 이하는 둘째, 소를 지은 인연을 서술하는 부분이다.</w:t>
      </w:r>
    </w:p>
    <w:p>
      <w:r>
        <w:rPr>
          <w:rFonts w:ascii="Noto Sans KR" w:hAnsi="Noto Sans KR" w:eastAsia="Noto Sans KR" w:cs="Noto Sans KR"/>
          <w:b w:val="0"/>
          <w:i w:val="0"/>
          <w:sz w:val="21"/>
          <w:lang w:val="ko-KR" w:eastAsia="ko-KR"/>
        </w:rPr>
        <w:t>글은 다섯이다. 첫째는 도와 덕을 모두 미혹한 것이고, 둘째는 가르침과 이치를 단박에 깨달은 것이며, 셋째는 미혹과 깨달음을 함께 맺고, 넷째는 행과 이해를 점차 닦은 것이며, 다섯째는 종사가 인정한 것이다. 지금은 첫째이다.</w:t>
      </w:r>
    </w:p>
    <w:p>
      <w:r>
        <w:rPr>
          <w:rFonts w:ascii="Noto Sans KR" w:hAnsi="Noto Sans KR" w:eastAsia="Noto Sans KR" w:cs="Noto Sans KR"/>
          <w:b w:val="0"/>
          <w:i w:val="0"/>
          <w:sz w:val="21"/>
          <w:lang w:val="ko-KR" w:eastAsia="ko-KR"/>
        </w:rPr>
        <w:t>‘초(髫)’에 관하여 『육운』에서는 어린아이의 머리카락이라고 하였다. 초츤(髫齔)의 나이는 열 살 무렵을 말한다.</w:t>
      </w:r>
    </w:p>
    <w:p>
      <w:r>
        <w:rPr>
          <w:rFonts w:ascii="Noto Sans KR" w:hAnsi="Noto Sans KR" w:eastAsia="Noto Sans KR" w:cs="Noto Sans KR"/>
          <w:b w:val="0"/>
          <w:i w:val="0"/>
          <w:sz w:val="21"/>
          <w:lang w:val="ko-KR" w:eastAsia="ko-KR"/>
        </w:rPr>
        <w:t>‘노나라의 전고’는 곧 유교이다. 교주의 성은 공, 이름은 구, 자는 중니이며 노나라 사람이다. 노나라의 대부였으므로 부자라고 하였다. 지금 그 나라를 지목했으므로 ‘노’라고 하였다.</w:t>
      </w:r>
    </w:p>
    <w:p>
      <w:r>
        <w:rPr>
          <w:rFonts w:ascii="Noto Sans KR" w:hAnsi="Noto Sans KR" w:eastAsia="Noto Sans KR" w:cs="Noto Sans KR"/>
          <w:b w:val="0"/>
          <w:i w:val="0"/>
          <w:sz w:val="21"/>
          <w:lang w:val="ko-KR" w:eastAsia="ko-KR"/>
        </w:rPr>
        <w:t>‘고(誥)’는 전고(典誥)를 말한다. 그러므로 『상서』에는 「대고」·「강고」·「주고」·「낙고」·「중훼지고」·「재재지고」 등이 있으니 모두 편명이다.</w:t>
      </w:r>
    </w:p>
    <w:p>
      <w:pPr>
        <w:pStyle w:val="MarkerHeading"/>
      </w:pPr>
      <w:r>
        <w:rPr>
          <w:rFonts w:ascii="Noto Sans KR" w:hAnsi="Noto Sans KR" w:eastAsia="Noto Sans KR" w:cs="Noto Sans KR"/>
          <w:b/>
          <w:i w:val="0"/>
          <w:sz w:val="21"/>
          <w:lang w:val="ko-KR" w:eastAsia="ko-KR"/>
        </w:rPr>
        <w:t>[0477b05]</w:t>
      </w:r>
    </w:p>
    <w:p>
      <w:r>
        <w:rPr>
          <w:rFonts w:ascii="Noto Sans KR" w:hAnsi="Noto Sans KR" w:eastAsia="Noto Sans KR" w:cs="Noto Sans KR"/>
          <w:b w:val="0"/>
          <w:i w:val="0"/>
          <w:sz w:val="21"/>
          <w:lang w:val="ko-KR" w:eastAsia="ko-KR"/>
        </w:rPr>
        <w:t>△ 소의 “관례를 치를 무렵 천축의 전적을 탐구했다”는 것이다.</w:t>
      </w:r>
    </w:p>
    <w:p>
      <w:r>
        <w:rPr>
          <w:rFonts w:ascii="Noto Sans KR" w:hAnsi="Noto Sans KR" w:eastAsia="Noto Sans KR" w:cs="Noto Sans KR"/>
          <w:b w:val="0"/>
          <w:i w:val="0"/>
          <w:sz w:val="21"/>
          <w:lang w:val="ko-KR" w:eastAsia="ko-KR"/>
        </w:rPr>
        <w:t>‘관(冠)’은 머리카락을 묶고 관을 쓰는 것이니 곧 스무 살이다. 마땅히 관과 띠를 착용할 나이이다.</w:t>
      </w:r>
    </w:p>
    <w:p>
      <w:r>
        <w:rPr>
          <w:rFonts w:ascii="Noto Sans KR" w:hAnsi="Noto Sans KR" w:eastAsia="Noto Sans KR" w:cs="Noto Sans KR"/>
          <w:b w:val="0"/>
          <w:i w:val="0"/>
          <w:sz w:val="21"/>
          <w:lang w:val="ko-KR" w:eastAsia="ko-KR"/>
        </w:rPr>
        <w:t>옛사람은 예에 따라 모두 스무 살에 관과 띠를 착용하고, 서른 살에 혼인하며, 마흔 살에 벼슬하였다. 그러므로 스무 살을 약관의 나이라고 한다.</w:t>
      </w:r>
    </w:p>
    <w:p>
      <w:r>
        <w:rPr>
          <w:rFonts w:ascii="Noto Sans KR" w:hAnsi="Noto Sans KR" w:eastAsia="Noto Sans KR" w:cs="Noto Sans KR"/>
          <w:b w:val="0"/>
          <w:i w:val="0"/>
          <w:sz w:val="21"/>
          <w:lang w:val="ko-KR" w:eastAsia="ko-KR"/>
        </w:rPr>
        <w:t>‘천축의 전적’은 곧 불교이다. ‘축(竺)’은 천축국을 말하고, ‘분(墳)’도 전적이다. 삼황오제의 책을 분전(墳典)이라 하며 대도와 상도를 설한다.</w:t>
      </w:r>
    </w:p>
    <w:p>
      <w:r>
        <w:rPr>
          <w:rFonts w:ascii="Noto Sans KR" w:hAnsi="Noto Sans KR" w:eastAsia="Noto Sans KR" w:cs="Noto Sans KR"/>
          <w:b w:val="0"/>
          <w:i w:val="0"/>
          <w:sz w:val="21"/>
          <w:lang w:val="ko-KR" w:eastAsia="ko-KR"/>
        </w:rPr>
        <w:t>지금 이 지역의 말을 사용하여 불교의 경론을 지목한 것이다.</w:t>
      </w:r>
    </w:p>
    <w:p>
      <w:r>
        <w:rPr>
          <w:rFonts w:ascii="Noto Sans KR" w:hAnsi="Noto Sans KR" w:eastAsia="Noto Sans KR" w:cs="Noto Sans KR"/>
          <w:b w:val="0"/>
          <w:i w:val="0"/>
          <w:sz w:val="21"/>
          <w:lang w:val="ko-KR" w:eastAsia="ko-KR"/>
        </w:rPr>
        <w:t>‘어린 시절’과 ‘관례를 치를 무렵’이라는 것은 처음 배운 기간의 나이를 말한 것이지 정확히 열 살과 스무 살을 가리킨 것은 아니다.</w:t>
      </w:r>
    </w:p>
    <w:p>
      <w:r>
        <w:rPr>
          <w:rFonts w:ascii="Noto Sans KR" w:hAnsi="Noto Sans KR" w:eastAsia="Noto Sans KR" w:cs="Noto Sans KR"/>
          <w:b w:val="0"/>
          <w:i w:val="0"/>
          <w:sz w:val="21"/>
          <w:lang w:val="ko-KR" w:eastAsia="ko-KR"/>
        </w:rPr>
        <w:t>사실대로 말하면 일곱 살부터 열여섯이나 열일곱 살까지 유학을 공부하였고, 열여덟이나 열아홉 살부터 스물한두 살 사이에는 소복을 입고 단정히 거처하면서 경론을 듣고 익혔다. 스물세 살에는 다시 온 힘을 다해 유학을 전공하였고, 스물다섯 살이 되어서야 선문에 들어가 출가하였다.</w:t>
      </w:r>
    </w:p>
    <w:p>
      <w:pPr>
        <w:pStyle w:val="MarkerHeading"/>
      </w:pPr>
      <w:r>
        <w:rPr>
          <w:rFonts w:ascii="Noto Sans KR" w:hAnsi="Noto Sans KR" w:eastAsia="Noto Sans KR" w:cs="Noto Sans KR"/>
          <w:b/>
          <w:i w:val="0"/>
          <w:sz w:val="21"/>
          <w:lang w:val="ko-KR" w:eastAsia="ko-KR"/>
        </w:rPr>
        <w:t>[0477b14]</w:t>
      </w:r>
    </w:p>
    <w:p>
      <w:r>
        <w:rPr>
          <w:rFonts w:ascii="Noto Sans KR" w:hAnsi="Noto Sans KR" w:eastAsia="Noto Sans KR" w:cs="Noto Sans KR"/>
          <w:b w:val="0"/>
          <w:i w:val="0"/>
          <w:sz w:val="21"/>
          <w:lang w:val="ko-KR" w:eastAsia="ko-KR"/>
        </w:rPr>
        <w:t>△ 소의 “모두 전제(筌蹄)에 빠지고 오직 조박(糟粕)만 맛보았다”는 것은 모두 문언만 오로지하고 그 뜻을 얻지 못했다는 말이다.</w:t>
      </w:r>
    </w:p>
    <w:p>
      <w:r>
        <w:rPr>
          <w:rFonts w:ascii="Noto Sans KR" w:hAnsi="Noto Sans KR" w:eastAsia="Noto Sans KR" w:cs="Noto Sans KR"/>
          <w:b w:val="0"/>
          <w:i w:val="0"/>
          <w:sz w:val="21"/>
          <w:lang w:val="ko-KR" w:eastAsia="ko-KR"/>
        </w:rPr>
        <w:t>우선 유교의 종지는 도덕·인의·예악·지신에 있고 명예와 이익을 좇아 후대에 이름을 드날리는 데 있지 않다. 이름을 드러내더라도 도덕과 효의로 이름을 내는 것이지 관직의 영화와 재주로 이름을 내는 것이 아니다.</w:t>
      </w:r>
    </w:p>
    <w:p>
      <w:r>
        <w:rPr>
          <w:rFonts w:ascii="Noto Sans KR" w:hAnsi="Noto Sans KR" w:eastAsia="Noto Sans KR" w:cs="Noto Sans KR"/>
          <w:b w:val="0"/>
          <w:i w:val="0"/>
          <w:sz w:val="21"/>
          <w:lang w:val="ko-KR" w:eastAsia="ko-KR"/>
        </w:rPr>
        <w:t>불교의 종지는 자기 마음을 통달하고 선정과 지혜를 닦아 익히며 자비와 지혜를 갖추는 데 있고, 처신할 사업을 세우는 데 있지 않다.</w:t>
      </w:r>
    </w:p>
    <w:p>
      <w:r>
        <w:rPr>
          <w:rFonts w:ascii="Noto Sans KR" w:hAnsi="Noto Sans KR" w:eastAsia="Noto Sans KR" w:cs="Noto Sans KR"/>
          <w:b w:val="0"/>
          <w:i w:val="0"/>
          <w:sz w:val="21"/>
          <w:lang w:val="ko-KR" w:eastAsia="ko-KR"/>
        </w:rPr>
        <w:t>당시에는 배우기 어려워 이를 미혹했으므로 그렇게 말하였다.</w:t>
      </w:r>
    </w:p>
    <w:p>
      <w:r>
        <w:rPr>
          <w:rFonts w:ascii="Noto Sans KR" w:hAnsi="Noto Sans KR" w:eastAsia="Noto Sans KR" w:cs="Noto Sans KR"/>
          <w:b w:val="0"/>
          <w:i w:val="0"/>
          <w:sz w:val="21"/>
          <w:lang w:val="ko-KR" w:eastAsia="ko-KR"/>
        </w:rPr>
        <w:t>‘전(筌)’은 남방 사람이 물고기를 잡는 기구이고, ‘제(蹄)’는 토끼의 발자국이다. 혹은 ‘제(罤)’ 자로 쓰는데 곧 토끼를 잡는 그물이다. [1][판독 불확실]의 부류이다.</w:t>
      </w:r>
    </w:p>
    <w:p>
      <w:r>
        <w:rPr>
          <w:rFonts w:ascii="Noto Sans KR" w:hAnsi="Noto Sans KR" w:eastAsia="Noto Sans KR" w:cs="Noto Sans KR"/>
          <w:b w:val="0"/>
          <w:i w:val="0"/>
          <w:sz w:val="21"/>
          <w:lang w:val="ko-KR" w:eastAsia="ko-KR"/>
        </w:rPr>
        <w:t>『주역약례』에서는 다음과 같이 말하였다.</w:t>
      </w:r>
    </w:p>
    <w:p>
      <w:r>
        <w:rPr>
          <w:rFonts w:ascii="Noto Sans KR" w:hAnsi="Noto Sans KR" w:eastAsia="Noto Sans KR" w:cs="Noto Sans KR"/>
          <w:b w:val="0"/>
          <w:i w:val="0"/>
          <w:sz w:val="21"/>
          <w:lang w:val="ko-KR" w:eastAsia="ko-KR"/>
        </w:rPr>
        <w:t>“말은 상에서 생겨나므로 말을 찾아 상을 볼 수 있다. 상은 뜻에서 생겨나므로 상을 찾아 뜻을 볼 수 있다.</w:t>
      </w:r>
    </w:p>
    <w:p>
      <w:r>
        <w:rPr>
          <w:rFonts w:ascii="Noto Sans KR" w:hAnsi="Noto Sans KR" w:eastAsia="Noto Sans KR" w:cs="Noto Sans KR"/>
          <w:b w:val="0"/>
          <w:i w:val="0"/>
          <w:sz w:val="21"/>
          <w:lang w:val="ko-KR" w:eastAsia="ko-KR"/>
        </w:rPr>
        <w:t>(말은 상에서 생기고, 상은 뜻에서 생긴다.)</w:t>
      </w:r>
    </w:p>
    <w:p>
      <w:r>
        <w:rPr>
          <w:rFonts w:ascii="Noto Sans KR" w:hAnsi="Noto Sans KR" w:eastAsia="Noto Sans KR" w:cs="Noto Sans KR"/>
          <w:b w:val="0"/>
          <w:i w:val="0"/>
          <w:sz w:val="21"/>
          <w:lang w:val="ko-KR" w:eastAsia="ko-KR"/>
        </w:rPr>
        <w:t>뜻은 상으로 다 드러나고 상은 말로 드러난다. 그러므로 상을 얻으면 말을 잊고, 뜻을 얻으면 상을 잊는다.</w:t>
      </w:r>
    </w:p>
    <w:p>
      <w:r>
        <w:rPr>
          <w:rFonts w:ascii="Noto Sans KR" w:hAnsi="Noto Sans KR" w:eastAsia="Noto Sans KR" w:cs="Noto Sans KR"/>
          <w:b w:val="0"/>
          <w:i w:val="0"/>
          <w:sz w:val="21"/>
          <w:lang w:val="ko-KR" w:eastAsia="ko-KR"/>
        </w:rPr>
        <w:t>토끼를 잡는 까닭은 올가미에 있지만 토끼를 잡으면 올가미를 잊고, 물고기를 잡는 까닭은 통발에 있지만 물고기를 잡으면 통발을 잊는 것과 같다.</w:t>
      </w:r>
    </w:p>
    <w:p>
      <w:r>
        <w:rPr>
          <w:rFonts w:ascii="Noto Sans KR" w:hAnsi="Noto Sans KR" w:eastAsia="Noto Sans KR" w:cs="Noto Sans KR"/>
          <w:b w:val="0"/>
          <w:i w:val="0"/>
          <w:sz w:val="21"/>
          <w:lang w:val="ko-KR" w:eastAsia="ko-KR"/>
        </w:rPr>
        <w:t>그렇다면 말은 상을 얻는 올가미이고, 상은 뜻을 얻는 통발이다. 말을 보존하는 사람은 상을 얻은 사람이 아니고, 상을 보존하는 사람은 뜻을 얻은 사람이 아니다.</w:t>
      </w:r>
    </w:p>
    <w:p>
      <w:r>
        <w:rPr>
          <w:rFonts w:ascii="Noto Sans KR" w:hAnsi="Noto Sans KR" w:eastAsia="Noto Sans KR" w:cs="Noto Sans KR"/>
          <w:b w:val="0"/>
          <w:i w:val="0"/>
          <w:sz w:val="21"/>
          <w:lang w:val="ko-KR" w:eastAsia="ko-KR"/>
        </w:rPr>
        <w:t>상은 뜻에서 생겨났는데도 상을 보존한다면 보존한 것은 곧 본래의 상이 아니다. 말은 상에서 생겨났는데도 말을 보존한다면 보존한 것은 곧 본래의 말이 아니다.”</w:t>
      </w:r>
    </w:p>
    <w:p>
      <w:r>
        <w:rPr>
          <w:rFonts w:ascii="Noto Sans KR" w:hAnsi="Noto Sans KR" w:eastAsia="Noto Sans KR" w:cs="Noto Sans KR"/>
          <w:b w:val="0"/>
          <w:i w:val="0"/>
          <w:sz w:val="21"/>
          <w:lang w:val="ko-KR" w:eastAsia="ko-KR"/>
        </w:rPr>
        <w:t>해석하여 말한다. 올가미로 말을 비유하고 통발로 상을 비유하였다. 통발은 물에 들어가 보이지 않고 올가미는 육지에 있어 볼 수 있다. 자세히 살피면 알 수 있다.</w:t>
      </w:r>
    </w:p>
    <w:p>
      <w:r>
        <w:rPr>
          <w:rFonts w:ascii="Noto Sans KR" w:hAnsi="Noto Sans KR" w:eastAsia="Noto Sans KR" w:cs="Noto Sans KR"/>
          <w:b w:val="0"/>
          <w:i w:val="0"/>
          <w:sz w:val="21"/>
          <w:lang w:val="ko-KR" w:eastAsia="ko-KR"/>
        </w:rPr>
        <w:t>또 상은 능과 소에 통한다. 토끼와 통발의 두 일은 모두 상을 비유하지만 능을 바라보는 경우와 소를 바라보는 경우에 그 뜻이 다르기 때문이다.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“그렇다면 상을 잊는 사람이 곧 뜻을 얻고, 말을 잊는 사람이 곧 상을 얻는다. 뜻을 얻는 것은 상을 잊는 데 있고, 상을 얻는 것은 말을 잊는 데 있다. 그러므로 상을 세워 뜻을 다 드러내지만 상은 잊을 수 있다.”</w:t>
      </w:r>
    </w:p>
    <w:p>
      <w:r>
        <w:rPr>
          <w:rFonts w:ascii="Noto Sans KR" w:hAnsi="Noto Sans KR" w:eastAsia="Noto Sans KR" w:cs="Noto Sans KR"/>
          <w:b w:val="0"/>
          <w:i w:val="0"/>
          <w:sz w:val="21"/>
          <w:lang w:val="ko-KR" w:eastAsia="ko-KR"/>
        </w:rPr>
        <w:t>그 뒤에 다시 말과 소 등의 상이 있으니, 또한 이 한 문의 깊은 뜻을 궁구하는 데 요긴하다. 자세한 인용은 별도의 권에 있다.</w:t>
      </w:r>
    </w:p>
    <w:p>
      <w:pPr>
        <w:pStyle w:val="MarkerHeading"/>
      </w:pPr>
      <w:r>
        <w:rPr>
          <w:rFonts w:ascii="Noto Sans KR" w:hAnsi="Noto Sans KR" w:eastAsia="Noto Sans KR" w:cs="Noto Sans KR"/>
          <w:b/>
          <w:i w:val="0"/>
          <w:sz w:val="21"/>
          <w:lang w:val="ko-KR" w:eastAsia="ko-KR"/>
        </w:rPr>
        <w:t>[0477c08]</w:t>
      </w:r>
    </w:p>
    <w:p>
      <w:r>
        <w:rPr>
          <w:rFonts w:ascii="Noto Sans KR" w:hAnsi="Noto Sans KR" w:eastAsia="Noto Sans KR" w:cs="Noto Sans KR"/>
          <w:b w:val="0"/>
          <w:i w:val="0"/>
          <w:sz w:val="21"/>
          <w:lang w:val="ko-KR" w:eastAsia="ko-KR"/>
        </w:rPr>
        <w:t>△ 소의 “오직 조박만 맛보았다”는 것이다. 조박은 술지게미와 깨묵이다.</w:t>
      </w:r>
    </w:p>
    <w:p>
      <w:r>
        <w:rPr>
          <w:rFonts w:ascii="Noto Sans KR" w:hAnsi="Noto Sans KR" w:eastAsia="Noto Sans KR" w:cs="Noto Sans KR"/>
          <w:b w:val="0"/>
          <w:i w:val="0"/>
          <w:sz w:val="21"/>
          <w:lang w:val="ko-KR" w:eastAsia="ko-KR"/>
        </w:rPr>
        <w:t>『장자』 「외편」에서는 다음과 같이 말하였다.</w:t>
      </w:r>
    </w:p>
    <w:p>
      <w:r>
        <w:rPr>
          <w:rFonts w:ascii="Noto Sans KR" w:hAnsi="Noto Sans KR" w:eastAsia="Noto Sans KR" w:cs="Noto Sans KR"/>
          <w:b w:val="0"/>
          <w:i w:val="0"/>
          <w:sz w:val="21"/>
          <w:lang w:val="ko-KR" w:eastAsia="ko-KR"/>
        </w:rPr>
        <w:t>“세상에서 도라고 귀하게 여기는 것은 책이다. 책은 말에 지나지 않지만 말에는 귀한 것이 있다. 말에서 귀한 것은 뜻이다. 뜻에는 따르는 바가 있고, 뜻이 따르는 바는 말로 전할 수 없다.</w:t>
      </w:r>
    </w:p>
    <w:p>
      <w:r>
        <w:rPr>
          <w:rFonts w:ascii="Noto Sans KR" w:hAnsi="Noto Sans KR" w:eastAsia="Noto Sans KR" w:cs="Noto Sans KR"/>
          <w:b w:val="0"/>
          <w:i w:val="0"/>
          <w:sz w:val="21"/>
          <w:lang w:val="ko-KR" w:eastAsia="ko-KR"/>
        </w:rPr>
        <w:t>그런데도 세상 사람들은 말을 귀하게 여기기 때문에 책을 전한다. 세상이 비록 그것을 귀하게 여기지만 오히려 귀하게 여길 만하지 않다. 그들이 귀하게 여기는 것은 참으로 귀한 것이 아니기 때문이다.”</w:t>
      </w:r>
    </w:p>
    <w:p>
      <w:r>
        <w:rPr>
          <w:rFonts w:ascii="Noto Sans KR" w:hAnsi="Noto Sans KR" w:eastAsia="Noto Sans KR" w:cs="Noto Sans KR"/>
          <w:b w:val="0"/>
          <w:i w:val="0"/>
          <w:sz w:val="21"/>
          <w:lang w:val="ko-KR" w:eastAsia="ko-KR"/>
        </w:rPr>
        <w:t>(귀한 것은 언제나 뜻과 말의 밖에 있다.)</w:t>
      </w:r>
    </w:p>
    <w:p>
      <w:r>
        <w:rPr>
          <w:rFonts w:ascii="Noto Sans KR" w:hAnsi="Noto Sans KR" w:eastAsia="Noto Sans KR" w:cs="Noto Sans KR"/>
          <w:b w:val="0"/>
          <w:i w:val="0"/>
          <w:sz w:val="21"/>
          <w:lang w:val="ko-KR" w:eastAsia="ko-KR"/>
        </w:rPr>
        <w:t>“보아서 볼 수 있는 것은 형상과 색이고, 들어서 들을 수 있는 것은 명칭과 소리이다.</w:t>
      </w:r>
    </w:p>
    <w:p>
      <w:r>
        <w:rPr>
          <w:rFonts w:ascii="Noto Sans KR" w:hAnsi="Noto Sans KR" w:eastAsia="Noto Sans KR" w:cs="Noto Sans KR"/>
          <w:b w:val="0"/>
          <w:i w:val="0"/>
          <w:sz w:val="21"/>
          <w:lang w:val="ko-KR" w:eastAsia="ko-KR"/>
        </w:rPr>
        <w:t>슬프도다. 세상 사람들은 형상·색·명칭·소리로 저것의 실정을 얻기에 충분하다고 여긴다. 형상·색·명칭·소리로는 과연 저것의 실정을 얻기에 충분하지 않다.”</w:t>
      </w:r>
    </w:p>
    <w:p>
      <w:r>
        <w:rPr>
          <w:rFonts w:ascii="Noto Sans KR" w:hAnsi="Noto Sans KR" w:eastAsia="Noto Sans KR" w:cs="Noto Sans KR"/>
          <w:b w:val="0"/>
          <w:i w:val="0"/>
          <w:sz w:val="21"/>
          <w:lang w:val="ko-KR" w:eastAsia="ko-KR"/>
        </w:rPr>
        <w:t>(저것의 실정을 얻으려면 오직 말을 잊고 책을 버려야 한다.)</w:t>
      </w:r>
    </w:p>
    <w:p>
      <w:r>
        <w:rPr>
          <w:rFonts w:ascii="Noto Sans KR" w:hAnsi="Noto Sans KR" w:eastAsia="Noto Sans KR" w:cs="Noto Sans KR"/>
          <w:b w:val="0"/>
          <w:i w:val="0"/>
          <w:sz w:val="21"/>
          <w:lang w:val="ko-KR" w:eastAsia="ko-KR"/>
        </w:rPr>
        <w:t>“그러므로 아는 사람은 말하지 않고 말하는 사람은 알지 못하는데, 세상이 어찌 이를 알겠는가?”</w:t>
      </w:r>
    </w:p>
    <w:p>
      <w:r>
        <w:rPr>
          <w:rFonts w:ascii="Noto Sans KR" w:hAnsi="Noto Sans KR" w:eastAsia="Noto Sans KR" w:cs="Noto Sans KR"/>
          <w:b w:val="0"/>
          <w:i w:val="0"/>
          <w:sz w:val="21"/>
          <w:lang w:val="ko-KR" w:eastAsia="ko-KR"/>
        </w:rPr>
        <w:t>(이는 배움을 끊고 숭상을 제거한다는 뜻이다.)</w:t>
      </w:r>
    </w:p>
    <w:p>
      <w:r>
        <w:rPr>
          <w:rFonts w:ascii="Noto Sans KR" w:hAnsi="Noto Sans KR" w:eastAsia="Noto Sans KR" w:cs="Noto Sans KR"/>
          <w:b w:val="0"/>
          <w:i w:val="0"/>
          <w:sz w:val="21"/>
          <w:lang w:val="ko-KR" w:eastAsia="ko-KR"/>
        </w:rPr>
        <w:t>환공이 당 위에서 책을 읽고 윤편은 당 아래에서 수레바퀴를 깎고 있었다. 윤편이 망치와 끌을 내려놓고 올라가 환공에게 물었다.</w:t>
      </w:r>
    </w:p>
    <w:p>
      <w:r>
        <w:rPr>
          <w:rFonts w:ascii="Noto Sans KR" w:hAnsi="Noto Sans KR" w:eastAsia="Noto Sans KR" w:cs="Noto Sans KR"/>
          <w:b w:val="0"/>
          <w:i w:val="0"/>
          <w:sz w:val="21"/>
          <w:lang w:val="ko-KR" w:eastAsia="ko-KR"/>
        </w:rPr>
        <w:t>“감히 묻습니다. 공께서 읽으시는[2] 것은 무슨 말입니까?”</w:t>
      </w:r>
    </w:p>
    <w:p>
      <w:r>
        <w:rPr>
          <w:rFonts w:ascii="Noto Sans KR" w:hAnsi="Noto Sans KR" w:eastAsia="Noto Sans KR" w:cs="Noto Sans KR"/>
          <w:b w:val="0"/>
          <w:i w:val="0"/>
          <w:sz w:val="21"/>
          <w:lang w:val="ko-KR" w:eastAsia="ko-KR"/>
        </w:rPr>
        <w:t>환공이 말하였다.</w:t>
      </w:r>
    </w:p>
    <w:p>
      <w:r>
        <w:rPr>
          <w:rFonts w:ascii="Noto Sans KR" w:hAnsi="Noto Sans KR" w:eastAsia="Noto Sans KR" w:cs="Noto Sans KR"/>
          <w:b w:val="0"/>
          <w:i w:val="0"/>
          <w:sz w:val="21"/>
          <w:lang w:val="ko-KR" w:eastAsia="ko-KR"/>
        </w:rPr>
        <w:t>“성인의 말이다.”</w:t>
      </w:r>
    </w:p>
    <w:p>
      <w:r>
        <w:rPr>
          <w:rFonts w:ascii="Noto Sans KR" w:hAnsi="Noto Sans KR" w:eastAsia="Noto Sans KR" w:cs="Noto Sans KR"/>
          <w:b w:val="0"/>
          <w:i w:val="0"/>
          <w:sz w:val="21"/>
          <w:lang w:val="ko-KR" w:eastAsia="ko-KR"/>
        </w:rPr>
        <w:t>윤편이 말하였다.</w:t>
      </w:r>
    </w:p>
    <w:p>
      <w:r>
        <w:rPr>
          <w:rFonts w:ascii="Noto Sans KR" w:hAnsi="Noto Sans KR" w:eastAsia="Noto Sans KR" w:cs="Noto Sans KR"/>
          <w:b w:val="0"/>
          <w:i w:val="0"/>
          <w:sz w:val="21"/>
          <w:lang w:val="ko-KR" w:eastAsia="ko-KR"/>
        </w:rPr>
        <w:t>“성인이 살아 있습니까?”</w:t>
      </w:r>
    </w:p>
    <w:p>
      <w:r>
        <w:rPr>
          <w:rFonts w:ascii="Noto Sans KR" w:hAnsi="Noto Sans KR" w:eastAsia="Noto Sans KR" w:cs="Noto Sans KR"/>
          <w:b w:val="0"/>
          <w:i w:val="0"/>
          <w:sz w:val="21"/>
          <w:lang w:val="ko-KR" w:eastAsia="ko-KR"/>
        </w:rPr>
        <w:t>환공이 말하였다.</w:t>
      </w:r>
    </w:p>
    <w:p>
      <w:r>
        <w:rPr>
          <w:rFonts w:ascii="Noto Sans KR" w:hAnsi="Noto Sans KR" w:eastAsia="Noto Sans KR" w:cs="Noto Sans KR"/>
          <w:b w:val="0"/>
          <w:i w:val="0"/>
          <w:sz w:val="21"/>
          <w:lang w:val="ko-KR" w:eastAsia="ko-KR"/>
        </w:rPr>
        <w:t>“이미 죽었다.”</w:t>
      </w:r>
    </w:p>
    <w:p>
      <w:r>
        <w:rPr>
          <w:rFonts w:ascii="Noto Sans KR" w:hAnsi="Noto Sans KR" w:eastAsia="Noto Sans KR" w:cs="Noto Sans KR"/>
          <w:b w:val="0"/>
          <w:i w:val="0"/>
          <w:sz w:val="21"/>
          <w:lang w:val="ko-KR" w:eastAsia="ko-KR"/>
        </w:rPr>
        <w:t>윤편이 말하였다.</w:t>
      </w:r>
    </w:p>
    <w:p>
      <w:r>
        <w:rPr>
          <w:rFonts w:ascii="Noto Sans KR" w:hAnsi="Noto Sans KR" w:eastAsia="Noto Sans KR" w:cs="Noto Sans KR"/>
          <w:b w:val="0"/>
          <w:i w:val="0"/>
          <w:sz w:val="21"/>
          <w:lang w:val="ko-KR" w:eastAsia="ko-KR"/>
        </w:rPr>
        <w:t>“그렇다면 임금께서 읽으시는 것은 옛사람의 조박이겠군요.”</w:t>
      </w:r>
    </w:p>
    <w:p>
      <w:r>
        <w:rPr>
          <w:rFonts w:ascii="Noto Sans KR" w:hAnsi="Noto Sans KR" w:eastAsia="Noto Sans KR" w:cs="Noto Sans KR"/>
          <w:b w:val="0"/>
          <w:i w:val="0"/>
          <w:sz w:val="21"/>
          <w:lang w:val="ko-KR" w:eastAsia="ko-KR"/>
        </w:rPr>
        <w:t>환공이 말하였다.</w:t>
      </w:r>
    </w:p>
    <w:p>
      <w:r>
        <w:rPr>
          <w:rFonts w:ascii="Noto Sans KR" w:hAnsi="Noto Sans KR" w:eastAsia="Noto Sans KR" w:cs="Noto Sans KR"/>
          <w:b w:val="0"/>
          <w:i w:val="0"/>
          <w:sz w:val="21"/>
          <w:lang w:val="ko-KR" w:eastAsia="ko-KR"/>
        </w:rPr>
        <w:t>“과인이 책을 읽는데 수레바퀴 만드는 자가 어찌 논평하는가? 설명이 있으면 괜찮지만 설명하지 못하면 죽이겠다.”</w:t>
      </w:r>
    </w:p>
    <w:p>
      <w:r>
        <w:rPr>
          <w:rFonts w:ascii="Noto Sans KR" w:hAnsi="Noto Sans KR" w:eastAsia="Noto Sans KR" w:cs="Noto Sans KR"/>
          <w:b w:val="0"/>
          <w:i w:val="0"/>
          <w:sz w:val="21"/>
          <w:lang w:val="ko-KR" w:eastAsia="ko-KR"/>
        </w:rPr>
        <w:t>윤편이 말하였다.</w:t>
      </w:r>
    </w:p>
    <w:p>
      <w:r>
        <w:rPr>
          <w:rFonts w:ascii="Noto Sans KR" w:hAnsi="Noto Sans KR" w:eastAsia="Noto Sans KR" w:cs="Noto Sans KR"/>
          <w:b w:val="0"/>
          <w:i w:val="0"/>
          <w:sz w:val="21"/>
          <w:lang w:val="ko-KR" w:eastAsia="ko-KR"/>
        </w:rPr>
        <w:t>“신은 신의 일로 이를 살펴보겠습니다. 신은 늘 수레바퀴를 깎습니다. 느리면 헐거워 견고하지 않고, 빠르면 빡빡하여 들어가지 않습니다. 느리지도 빠르지도 않아야 손에서 얻고 마음에 응합니다. 입으로는 말할 수 없지만 그 사이에 법도가 존재합니다.</w:t>
      </w:r>
    </w:p>
    <w:p>
      <w:r>
        <w:rPr>
          <w:rFonts w:ascii="Noto Sans KR" w:hAnsi="Noto Sans KR" w:eastAsia="Noto Sans KR" w:cs="Noto Sans KR"/>
          <w:b w:val="0"/>
          <w:i w:val="0"/>
          <w:sz w:val="21"/>
          <w:lang w:val="ko-KR" w:eastAsia="ko-KR"/>
        </w:rPr>
        <w:t>신은 이것을 신의 아들에게 비유하여 가르칠 수 없고, 신의 아들도 신에게서 이를 받을 수 없습니다. 이 때문에 나이 일흔이 되도록 늙어서도 수레바퀴를 깎고 있습니다.”</w:t>
      </w:r>
    </w:p>
    <w:p>
      <w:r>
        <w:rPr>
          <w:rFonts w:ascii="Noto Sans KR" w:hAnsi="Noto Sans KR" w:eastAsia="Noto Sans KR" w:cs="Noto Sans KR"/>
          <w:b w:val="0"/>
          <w:i w:val="0"/>
          <w:sz w:val="21"/>
          <w:lang w:val="ko-KR" w:eastAsia="ko-KR"/>
        </w:rPr>
        <w:t>(이는 사물마다 각각 성품이 있어서 가르치고 배우는 것이 유익하지 않다는 말이다.)</w:t>
      </w:r>
    </w:p>
    <w:p>
      <w:r>
        <w:rPr>
          <w:rFonts w:ascii="Noto Sans KR" w:hAnsi="Noto Sans KR" w:eastAsia="Noto Sans KR" w:cs="Noto Sans KR"/>
          <w:b w:val="0"/>
          <w:i w:val="0"/>
          <w:sz w:val="21"/>
          <w:lang w:val="ko-KR" w:eastAsia="ko-KR"/>
        </w:rPr>
        <w:t>“옛사람과 그들이 전할 수 없던 것은 이미 죽었습니다. 그렇다면 임금께서 읽으시는 것은 옛사람의 조박일[1] 뿐입니다.”</w:t>
      </w:r>
    </w:p>
    <w:p>
      <w:r>
        <w:rPr>
          <w:rFonts w:ascii="Noto Sans KR" w:hAnsi="Noto Sans KR" w:eastAsia="Noto Sans KR" w:cs="Noto Sans KR"/>
          <w:b w:val="0"/>
          <w:i w:val="0"/>
          <w:sz w:val="21"/>
          <w:lang w:val="ko-KR" w:eastAsia="ko-KR"/>
        </w:rPr>
        <w:t>(옛날의 일은 이미 옛날에 소멸하였다. 설령 혹 그것을 전하더라도 어찌 옛것을 지금에 있게 할 수 있겠는가? 옛것이 지금에 있지 않고 지금의 일은 이미 변하였으므로, [2]〔施〕 배움은 성품에 맡기고 때에 따라 변화한 뒤에야 [3]〔生〕한다.)</w:t>
      </w:r>
    </w:p>
    <w:p>
      <w:pPr>
        <w:pStyle w:val="MarkerHeading"/>
      </w:pPr>
      <w:r>
        <w:rPr>
          <w:rFonts w:ascii="Noto Sans KR" w:hAnsi="Noto Sans KR" w:eastAsia="Noto Sans KR" w:cs="Noto Sans KR"/>
          <w:b/>
          <w:i w:val="0"/>
          <w:sz w:val="21"/>
          <w:lang w:val="ko-KR" w:eastAsia="ko-KR"/>
        </w:rPr>
        <w:t>[0478a03]</w:t>
      </w:r>
    </w:p>
    <w:p>
      <w:r>
        <w:rPr>
          <w:rFonts w:ascii="Noto Sans KR" w:hAnsi="Noto Sans KR" w:eastAsia="Noto Sans KR" w:cs="Noto Sans KR"/>
          <w:b w:val="0"/>
          <w:i w:val="0"/>
          <w:sz w:val="21"/>
          <w:lang w:val="ko-KR" w:eastAsia="ko-KR"/>
        </w:rPr>
        <w:t>소의 “다행히 부강 가에서 바늘과 겨자씨가 서로 맞듯 만났다” 이하는 둘째, 가르침과 이치를 단박에 깨달은 부분이다.</w:t>
      </w:r>
    </w:p>
    <w:p>
      <w:r>
        <w:rPr>
          <w:rFonts w:ascii="Noto Sans KR" w:hAnsi="Noto Sans KR" w:eastAsia="Noto Sans KR" w:cs="Noto Sans KR"/>
          <w:b w:val="0"/>
          <w:i w:val="0"/>
          <w:sz w:val="21"/>
          <w:lang w:val="ko-KR" w:eastAsia="ko-KR"/>
        </w:rPr>
        <w:t>‘부(涪)’는 동천에 있는 강의 이름이다. 산남과 검남 이남에 있는 파촉의 물은 모두 강이라고 이름한다.</w:t>
      </w:r>
    </w:p>
    <w:p>
      <w:r>
        <w:rPr>
          <w:rFonts w:ascii="Noto Sans KR" w:hAnsi="Noto Sans KR" w:eastAsia="Noto Sans KR" w:cs="Noto Sans KR"/>
          <w:b w:val="0"/>
          <w:i w:val="0"/>
          <w:sz w:val="21"/>
          <w:lang w:val="ko-KR" w:eastAsia="ko-KR"/>
        </w:rPr>
        <w:t>산남의 양주와 양주에는 한강이 있고, 과주와 낭주에는 가릉강이 있으며, 동천에는 부강이 있고, 서천에는 도강이 있으며, 또 타강과 금강이 있다.[구문 불확실]</w:t>
      </w:r>
    </w:p>
    <w:p>
      <w:r>
        <w:rPr>
          <w:rFonts w:ascii="Noto Sans KR" w:hAnsi="Noto Sans KR" w:eastAsia="Noto Sans KR" w:cs="Noto Sans KR"/>
          <w:b w:val="0"/>
          <w:i w:val="0"/>
          <w:sz w:val="21"/>
          <w:lang w:val="ko-KR" w:eastAsia="ko-KR"/>
        </w:rPr>
        <w:t>수주는 부강의 남서쪽 강가에 있다. 종밀의 본관은 과주였다. 수주에 의학원이 있어 유교의 종지를 크게 천명하였으므로 그곳에 가서 학업을 닦았다.</w:t>
      </w:r>
    </w:p>
    <w:p>
      <w:r>
        <w:rPr>
          <w:rFonts w:ascii="Noto Sans KR" w:hAnsi="Noto Sans KR" w:eastAsia="Noto Sans KR" w:cs="Noto Sans KR"/>
          <w:b w:val="0"/>
          <w:i w:val="0"/>
          <w:sz w:val="21"/>
          <w:lang w:val="ko-KR" w:eastAsia="ko-KR"/>
        </w:rPr>
        <w:t>이 년이 지난 뒤 화상께서 서천에서 유행하고 교화하다가 이 주에 이르셨으므로 마침내 서로 만나게 되었다. 법을 묻자 마음에 계합한 것이 바늘과 겨자씨가 서로 맞은 것과 같았다.</w:t>
      </w:r>
    </w:p>
    <w:p>
      <w:r>
        <w:rPr>
          <w:rFonts w:ascii="Noto Sans KR" w:hAnsi="Noto Sans KR" w:eastAsia="Noto Sans KR" w:cs="Noto Sans KR"/>
          <w:b w:val="0"/>
          <w:i w:val="0"/>
          <w:sz w:val="21"/>
          <w:lang w:val="ko-KR" w:eastAsia="ko-KR"/>
        </w:rPr>
        <w:t>경에서는 다음과 같이 설하였다.</w:t>
      </w:r>
    </w:p>
    <w:p>
      <w:r>
        <w:rPr>
          <w:rFonts w:ascii="Noto Sans KR" w:hAnsi="Noto Sans KR" w:eastAsia="Noto Sans KR" w:cs="Noto Sans KR"/>
          <w:b w:val="0"/>
          <w:i w:val="0"/>
          <w:sz w:val="21"/>
          <w:lang w:val="ko-KR" w:eastAsia="ko-KR"/>
        </w:rPr>
        <w:t>부처님께서 가섭에게 물으셨다.</w:t>
      </w:r>
    </w:p>
    <w:p>
      <w:r>
        <w:rPr>
          <w:rFonts w:ascii="Noto Sans KR" w:hAnsi="Noto Sans KR" w:eastAsia="Noto Sans KR" w:cs="Noto Sans KR"/>
          <w:b w:val="0"/>
          <w:i w:val="0"/>
          <w:sz w:val="21"/>
          <w:lang w:val="ko-KR" w:eastAsia="ko-KR"/>
        </w:rPr>
        <w:t>“도솔천에서 겨자씨 하나를 굴리고 염부제에 바늘 끝 하나를 세워 겨자씨가 바늘 끝에 떨어지게 한다면, 이 일이 어렵겠느냐 쉽겠느냐?”</w:t>
      </w:r>
    </w:p>
    <w:p>
      <w:r>
        <w:rPr>
          <w:rFonts w:ascii="Noto Sans KR" w:hAnsi="Noto Sans KR" w:eastAsia="Noto Sans KR" w:cs="Noto Sans KR"/>
          <w:b w:val="0"/>
          <w:i w:val="0"/>
          <w:sz w:val="21"/>
          <w:lang w:val="ko-KR" w:eastAsia="ko-KR"/>
        </w:rPr>
        <w:t>가섭이 답하였다.</w:t>
      </w:r>
    </w:p>
    <w:p>
      <w:r>
        <w:rPr>
          <w:rFonts w:ascii="Noto Sans KR" w:hAnsi="Noto Sans KR" w:eastAsia="Noto Sans KR" w:cs="Noto Sans KR"/>
          <w:b w:val="0"/>
          <w:i w:val="0"/>
          <w:sz w:val="21"/>
          <w:lang w:val="ko-KR" w:eastAsia="ko-KR"/>
        </w:rPr>
        <w:t>“매우 어렵습니다.”</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“바른 인과 바른 연이 서로 만나게 되는 것은 이보다 더욱 어렵다.”</w:t>
      </w:r>
    </w:p>
    <w:p>
      <w:pPr>
        <w:pStyle w:val="MarkerHeading"/>
      </w:pPr>
      <w:r>
        <w:rPr>
          <w:rFonts w:ascii="Noto Sans KR" w:hAnsi="Noto Sans KR" w:eastAsia="Noto Sans KR" w:cs="Noto Sans KR"/>
          <w:b/>
          <w:i w:val="0"/>
          <w:sz w:val="21"/>
          <w:lang w:val="ko-KR" w:eastAsia="ko-KR"/>
        </w:rPr>
        <w:t>[0478a11]</w:t>
      </w:r>
    </w:p>
    <w:p>
      <w:r>
        <w:rPr>
          <w:rFonts w:ascii="Noto Sans KR" w:hAnsi="Noto Sans KR" w:eastAsia="Noto Sans KR" w:cs="Noto Sans KR"/>
          <w:b w:val="0"/>
          <w:i w:val="0"/>
          <w:sz w:val="21"/>
          <w:lang w:val="ko-KR" w:eastAsia="ko-KR"/>
        </w:rPr>
        <w:t>△ 소의 “선에서는 남종을 만났다”는 것은 화상이 전한 것이 영남 조계 혜능화상의 종지였다는 뜻이다.</w:t>
      </w:r>
    </w:p>
    <w:p>
      <w:pPr>
        <w:pStyle w:val="MarkerHeading"/>
      </w:pPr>
      <w:r>
        <w:rPr>
          <w:rFonts w:ascii="Noto Sans KR" w:hAnsi="Noto Sans KR" w:eastAsia="Noto Sans KR" w:cs="Noto Sans KR"/>
          <w:b/>
          <w:i w:val="0"/>
          <w:sz w:val="21"/>
          <w:lang w:val="ko-KR" w:eastAsia="ko-KR"/>
        </w:rPr>
        <w:t>[0478a12]</w:t>
      </w:r>
    </w:p>
    <w:p>
      <w:r>
        <w:rPr>
          <w:rFonts w:ascii="Noto Sans KR" w:hAnsi="Noto Sans KR" w:eastAsia="Noto Sans KR" w:cs="Noto Sans KR"/>
          <w:b w:val="0"/>
          <w:i w:val="0"/>
          <w:sz w:val="21"/>
          <w:lang w:val="ko-KR" w:eastAsia="ko-KR"/>
        </w:rPr>
        <w:t>△ 소의 “가르침에서는 이 경전을 만났다”는 것이다.</w:t>
      </w:r>
    </w:p>
    <w:p>
      <w:r>
        <w:rPr>
          <w:rFonts w:ascii="Noto Sans KR" w:hAnsi="Noto Sans KR" w:eastAsia="Noto Sans KR" w:cs="Noto Sans KR"/>
          <w:b w:val="0"/>
          <w:i w:val="0"/>
          <w:sz w:val="21"/>
          <w:lang w:val="ko-KR" w:eastAsia="ko-KR"/>
        </w:rPr>
        <w:t>종밀이 사미였을 때 그 주에서 재청(齋請)에 가게 되어 부리 임관의 집에 이르렀다. 경전을 돌려 읽던 차례에 이 『원각경』 권을 손에 들고 두세 장을 읽자 자신도 모르게 몸과 마음이 기뻐 뛰었으니 비유할 만한 것이 없었다.</w:t>
      </w:r>
    </w:p>
    <w:p>
      <w:r>
        <w:rPr>
          <w:rFonts w:ascii="Noto Sans KR" w:hAnsi="Noto Sans KR" w:eastAsia="Noto Sans KR" w:cs="Noto Sans KR"/>
          <w:b w:val="0"/>
          <w:i w:val="0"/>
          <w:sz w:val="21"/>
          <w:lang w:val="ko-KR" w:eastAsia="ko-KR"/>
        </w:rPr>
        <w:t>이때부터 탐닉하여 완미한 것이 지금에 이르렀다. 전생에 일찍이 익혔는지도 모르고 어떤 인연이 있는지도 모르지만, 다만 좋아하고 즐거워함이 마음 깊은 골수에 사무침을 느꼈다.</w:t>
      </w:r>
    </w:p>
    <w:p>
      <w:r>
        <w:rPr>
          <w:rFonts w:ascii="Noto Sans KR" w:hAnsi="Noto Sans KR" w:eastAsia="Noto Sans KR" w:cs="Noto Sans KR"/>
          <w:b w:val="0"/>
          <w:i w:val="0"/>
          <w:sz w:val="21"/>
          <w:lang w:val="ko-KR" w:eastAsia="ko-KR"/>
        </w:rPr>
        <w:t>장과 소 및 여러 강설의 장인과 대가를 찾아다니며 몇 년 동안 게을리하지 않았다.</w:t>
      </w:r>
    </w:p>
    <w:p>
      <w:r>
        <w:rPr>
          <w:rFonts w:ascii="Noto Sans KR" w:hAnsi="Noto Sans KR" w:eastAsia="Noto Sans KR" w:cs="Noto Sans KR"/>
          <w:b w:val="0"/>
          <w:i w:val="0"/>
          <w:sz w:val="21"/>
          <w:lang w:val="ko-KR" w:eastAsia="ko-KR"/>
        </w:rPr>
        <w:t>앞뒤로 상도 보국사 유각법사의 소 한 권, 선천사 오실선사의 소 두 권, 천복사 견지법사의 소 네 권, 북도 장해사 도전법사의 소 세 권을 만났다. 모두 거듭 연구하고 음미하였다.</w:t>
      </w:r>
    </w:p>
    <w:p>
      <w:r>
        <w:rPr>
          <w:rFonts w:ascii="Noto Sans KR" w:hAnsi="Noto Sans KR" w:eastAsia="Noto Sans KR" w:cs="Noto Sans KR"/>
          <w:b w:val="0"/>
          <w:i w:val="0"/>
          <w:sz w:val="21"/>
          <w:lang w:val="ko-KR" w:eastAsia="ko-KR"/>
        </w:rPr>
        <w:t>[4]그러나 서로 득실이 있었고</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難互有得失</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모두 경의 종취와 분제를 다 밝히지 못하였다.</w:t>
      </w:r>
    </w:p>
    <w:p>
      <w:r>
        <w:rPr>
          <w:rFonts w:ascii="Noto Sans KR" w:hAnsi="Noto Sans KR" w:eastAsia="Noto Sans KR" w:cs="Noto Sans KR"/>
          <w:b w:val="0"/>
          <w:i w:val="0"/>
          <w:sz w:val="21"/>
          <w:lang w:val="ko-KR" w:eastAsia="ko-KR"/>
        </w:rPr>
        <w:t>[＊]또 강설하는 사람 몇 명을 만났지만</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難逢講者數人</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역시 반딧불로 묘고산을 태우는 것과 다르지 않았다.</w:t>
      </w:r>
    </w:p>
    <w:p>
      <w:r>
        <w:rPr>
          <w:rFonts w:ascii="Noto Sans KR" w:hAnsi="Noto Sans KR" w:eastAsia="Noto Sans KR" w:cs="Noto Sans KR"/>
          <w:b w:val="0"/>
          <w:i w:val="0"/>
          <w:sz w:val="21"/>
          <w:lang w:val="ko-KR" w:eastAsia="ko-KR"/>
        </w:rPr>
        <w:t>(아래 경에서 “사유하는 마음으로 여래 원각의 경계를 헤아리는 것은 반딧불을 가져다 수미산을 태우는 것과 같아서 끝내 불이 붙을 수 없다”고 하였다.)</w:t>
      </w:r>
    </w:p>
    <w:p>
      <w:r>
        <w:rPr>
          <w:rFonts w:ascii="Noto Sans KR" w:hAnsi="Noto Sans KR" w:eastAsia="Noto Sans KR" w:cs="Noto Sans KR"/>
          <w:b w:val="0"/>
          <w:i w:val="0"/>
          <w:sz w:val="21"/>
          <w:lang w:val="ko-KR" w:eastAsia="ko-KR"/>
        </w:rPr>
        <w:t>참으로 이 경은 법성·법상·파상의 삼종 경론과 남북 돈점의 두 종 선문을 갖추고, 또 『화엄경』 원교와 일부 같으며 깨달음과 닦음의 문호를 갖추었으므로 그에 합당한 사람을 얻기 어려웠다.</w:t>
      </w:r>
    </w:p>
    <w:p>
      <w:r>
        <w:rPr>
          <w:rFonts w:ascii="Noto Sans KR" w:hAnsi="Noto Sans KR" w:eastAsia="Noto Sans KR" w:cs="Noto Sans KR"/>
          <w:b w:val="0"/>
          <w:i w:val="0"/>
          <w:sz w:val="21"/>
          <w:lang w:val="ko-KR" w:eastAsia="ko-KR"/>
        </w:rPr>
        <w:t>종밀은 마침내 정밀히 연구하고 깊이 생각하여 끝내 피로하거나 싫증 내지 않았다.</w:t>
      </w:r>
    </w:p>
    <w:p>
      <w:r>
        <w:rPr>
          <w:rFonts w:ascii="Noto Sans KR" w:hAnsi="Noto Sans KR" w:eastAsia="Noto Sans KR" w:cs="Noto Sans KR"/>
          <w:b w:val="0"/>
          <w:i w:val="0"/>
          <w:sz w:val="21"/>
          <w:lang w:val="ko-KR" w:eastAsia="ko-KR"/>
        </w:rPr>
        <w:t>뒤에 『화엄경』 대부와 청량의 『광소』를 공부하면서 근본을 궁구하고 지말을 연구하였으며, 또 장경을 두루 열람하였다. 듣고 익히고 자문하고 토론하고 펼쳐 읽은 것은 모두 하나하나 『원각경』과 대조해 자세히 살펴 그 뜻과 종취를 구하였다.</w:t>
      </w:r>
    </w:p>
    <w:p>
      <w:r>
        <w:rPr>
          <w:rFonts w:ascii="Noto Sans KR" w:hAnsi="Noto Sans KR" w:eastAsia="Noto Sans KR" w:cs="Noto Sans KR"/>
          <w:b w:val="0"/>
          <w:i w:val="0"/>
          <w:sz w:val="21"/>
          <w:lang w:val="ko-KR" w:eastAsia="ko-KR"/>
        </w:rPr>
        <w:t>원화 11년 정월에 이르러서야 종남산 지거사에서 과문을 내어 과단을 나누고 강령으로 삼았다. 장경을 전독하면서 여러 소와 함께 대조하여 그 뜻을 수집하고, 서로 합당한 것을 뽑아 간략히 하여 두 권으로 엮었다.</w:t>
      </w:r>
    </w:p>
    <w:p>
      <w:r>
        <w:rPr>
          <w:rFonts w:ascii="Noto Sans KR" w:hAnsi="Noto Sans KR" w:eastAsia="Noto Sans KR" w:cs="Noto Sans KR"/>
          <w:b w:val="0"/>
          <w:i w:val="0"/>
          <w:sz w:val="21"/>
          <w:lang w:val="ko-KR" w:eastAsia="ko-KR"/>
        </w:rPr>
        <w:t>뒤에 다시 경도로 들어가 매번 혼자 이를 검사하면서 경문을 자세히 살폈지만, 아직 감히 [5]조목을 나누고 맥락을 엮지는 못하였다.</w:t>
      </w:r>
    </w:p>
    <w:p>
      <w:r>
        <w:rPr>
          <w:rFonts w:ascii="Noto Sans KR" w:hAnsi="Noto Sans KR" w:eastAsia="Noto Sans KR" w:cs="Noto Sans KR"/>
          <w:b w:val="0"/>
          <w:i w:val="0"/>
          <w:sz w:val="21"/>
          <w:lang w:val="ko-KR" w:eastAsia="ko-KR"/>
        </w:rPr>
        <w:t xml:space="preserve">[이문 검토 필요](원문의 </w:t>
      </w:r>
      <w:r>
        <w:rPr>
          <w:rFonts w:ascii="Noto Sans KR" w:hAnsi="Noto Sans KR" w:eastAsia="Noto Sans KR" w:cs="Noto Sans KR"/>
          <w:color w:val="0B2545"/>
          <w:sz w:val="17"/>
          <w:lang w:val="ko-KR" w:eastAsia="ko-KR"/>
          <w:shd w:fill="F2F4F7"/>
        </w:rPr>
        <w:t>條流綸緒</w:t>
      </w:r>
      <w:r>
        <w:rPr>
          <w:rFonts w:ascii="Noto Sans KR" w:hAnsi="Noto Sans KR" w:eastAsia="Noto Sans KR" w:cs="Noto Sans KR"/>
          <w:b w:val="0"/>
          <w:i w:val="0"/>
          <w:sz w:val="21"/>
          <w:lang w:val="ko-KR" w:eastAsia="ko-KR"/>
        </w:rPr>
        <w:t xml:space="preserve"> 앞에 교감표지가 있다.)</w:t>
      </w:r>
    </w:p>
    <w:p>
      <w:r>
        <w:rPr>
          <w:rFonts w:ascii="Noto Sans KR" w:hAnsi="Noto Sans KR" w:eastAsia="Noto Sans KR" w:cs="Noto Sans KR"/>
          <w:b w:val="0"/>
          <w:i w:val="0"/>
          <w:sz w:val="21"/>
          <w:lang w:val="ko-KR" w:eastAsia="ko-KR"/>
        </w:rPr>
        <w:t>뜻을 함께하는 동지와 동문을 위해 여러 번 자세히 헤아리고 나서 점차 통철함을 느껴 의심하거나 막히는 곳을 발견하지 못하였다.</w:t>
      </w:r>
    </w:p>
    <w:p>
      <w:r>
        <w:rPr>
          <w:rFonts w:ascii="Noto Sans KR" w:hAnsi="Noto Sans KR" w:eastAsia="Noto Sans KR" w:cs="Noto Sans KR"/>
          <w:b w:val="0"/>
          <w:i w:val="0"/>
          <w:sz w:val="21"/>
          <w:lang w:val="ko-KR" w:eastAsia="ko-KR"/>
        </w:rPr>
        <w:t>뒤에 스스로 교화의 인연으로 사려가 수고로움을 느껴 장경 원년 정월에 다시 남산 초당사로 물러나 자취를 끊고 인연을 쉬며 정신을 기르고 지혜를 단련하였다.</w:t>
      </w:r>
    </w:p>
    <w:p>
      <w:r>
        <w:rPr>
          <w:rFonts w:ascii="Noto Sans KR" w:hAnsi="Noto Sans KR" w:eastAsia="Noto Sans KR" w:cs="Noto Sans KR"/>
          <w:b w:val="0"/>
          <w:i w:val="0"/>
          <w:sz w:val="21"/>
          <w:lang w:val="ko-KR" w:eastAsia="ko-KR"/>
        </w:rPr>
        <w:t>장경 2년 봄에 이르러 마침내 이전에 지은 과문과 두 권의 찬요를 취하고, 아울러 수십 부의 경론과 여러 종가의 장과 소 몇 부를 모아 허공에 묻고 적정함을 두드리며 자신의 어리석음을 따라 소를 지었다.</w:t>
      </w:r>
    </w:p>
    <w:p>
      <w:r>
        <w:rPr>
          <w:rFonts w:ascii="Noto Sans KR" w:hAnsi="Noto Sans KR" w:eastAsia="Noto Sans KR" w:cs="Noto Sans KR"/>
          <w:b w:val="0"/>
          <w:i w:val="0"/>
          <w:sz w:val="21"/>
          <w:lang w:val="ko-KR" w:eastAsia="ko-KR"/>
        </w:rPr>
        <w:t>장경 3년 여름이 끝날 때에야 마침내 완성하였다. 나머지는 아래에서 말하는 것과 같다.</w:t>
      </w:r>
    </w:p>
    <w:p>
      <w:pPr>
        <w:pStyle w:val="MarkerHeading"/>
      </w:pPr>
      <w:r>
        <w:rPr>
          <w:rFonts w:ascii="Noto Sans KR" w:hAnsi="Noto Sans KR" w:eastAsia="Noto Sans KR" w:cs="Noto Sans KR"/>
          <w:b/>
          <w:i w:val="0"/>
          <w:sz w:val="21"/>
          <w:lang w:val="ko-KR" w:eastAsia="ko-KR"/>
        </w:rPr>
        <w:t>[0478b11]</w:t>
      </w:r>
    </w:p>
    <w:p>
      <w:r>
        <w:rPr>
          <w:rFonts w:ascii="Noto Sans KR" w:hAnsi="Noto Sans KR" w:eastAsia="Noto Sans KR" w:cs="Noto Sans KR"/>
          <w:b w:val="0"/>
          <w:i w:val="0"/>
          <w:sz w:val="21"/>
          <w:lang w:val="ko-KR" w:eastAsia="ko-KR"/>
        </w:rPr>
        <w:t>△ 소의 “한마디 말 아래에서 마음의 땅이 열려 통했다”는 것은 깨달은 바를 지목한 것이다.</w:t>
      </w:r>
    </w:p>
    <w:p>
      <w:r>
        <w:rPr>
          <w:rFonts w:ascii="Noto Sans KR" w:hAnsi="Noto Sans KR" w:eastAsia="Noto Sans KR" w:cs="Noto Sans KR"/>
          <w:b w:val="0"/>
          <w:i w:val="0"/>
          <w:sz w:val="21"/>
          <w:lang w:val="ko-KR" w:eastAsia="ko-KR"/>
        </w:rPr>
        <w:t>마음은 땅과 같으므로 예로부터 모두 칠조의 선인(禪印)을 ‘심지법문’이라고 하였다. 견도하여 진여를 증득한 뒤를 십지라고 이름한 것도 뜻이 이와 같다.</w:t>
      </w:r>
    </w:p>
    <w:p>
      <w:r>
        <w:rPr>
          <w:rFonts w:ascii="Noto Sans KR" w:hAnsi="Noto Sans KR" w:eastAsia="Noto Sans KR" w:cs="Noto Sans KR"/>
          <w:b w:val="0"/>
          <w:i w:val="0"/>
          <w:sz w:val="21"/>
          <w:lang w:val="ko-KR" w:eastAsia="ko-KR"/>
        </w:rPr>
        <w:t>『보살영락본업경』에서는 다음과 같이 말하였다.</w:t>
      </w:r>
    </w:p>
    <w:p>
      <w:r>
        <w:rPr>
          <w:rFonts w:ascii="Noto Sans KR" w:hAnsi="Noto Sans KR" w:eastAsia="Noto Sans KR" w:cs="Noto Sans KR"/>
          <w:b w:val="0"/>
          <w:i w:val="0"/>
          <w:sz w:val="21"/>
          <w:lang w:val="ko-KR" w:eastAsia="ko-KR"/>
        </w:rPr>
        <w:t>“지(地)를 지님이라고 이름하니 백만 아승기의 공덕을 지니기 때문이다. 또한 생성이라고 이름하니 일체의 인과를 생성하기 때문이다.”</w:t>
      </w:r>
    </w:p>
    <w:p>
      <w:r>
        <w:rPr>
          <w:rFonts w:ascii="Noto Sans KR" w:hAnsi="Noto Sans KR" w:eastAsia="Noto Sans KR" w:cs="Noto Sans KR"/>
          <w:b w:val="0"/>
          <w:i w:val="0"/>
          <w:sz w:val="21"/>
          <w:lang w:val="ko-KR" w:eastAsia="ko-KR"/>
        </w:rPr>
        <w:t>『십지론』에서는 “불지(佛智)를 생성하고 머물러 지니기 때문이다”라고 하였다.</w:t>
      </w:r>
    </w:p>
    <w:p>
      <w:pPr>
        <w:pStyle w:val="MarkerHeading"/>
      </w:pPr>
      <w:r>
        <w:rPr>
          <w:rFonts w:ascii="Noto Sans KR" w:hAnsi="Noto Sans KR" w:eastAsia="Noto Sans KR" w:cs="Noto Sans KR"/>
          <w:b/>
          <w:i w:val="0"/>
          <w:sz w:val="21"/>
          <w:lang w:val="ko-KR" w:eastAsia="ko-KR"/>
        </w:rPr>
        <w:t>[0478b15]</w:t>
      </w:r>
    </w:p>
    <w:p>
      <w:r>
        <w:rPr>
          <w:rFonts w:ascii="Noto Sans KR" w:hAnsi="Noto Sans KR" w:eastAsia="Noto Sans KR" w:cs="Noto Sans KR"/>
          <w:b w:val="0"/>
          <w:i w:val="0"/>
          <w:sz w:val="21"/>
          <w:lang w:val="ko-KR" w:eastAsia="ko-KR"/>
        </w:rPr>
        <w:t>△ ‘한 권 가운데 의천(義天)이 밝게 빛났다’는 것은 이 한 경에서 일체의 뜻을 통달하였다는 말이다.</w:t>
      </w:r>
    </w:p>
    <w:p>
      <w:r>
        <w:rPr>
          <w:rFonts w:ascii="Noto Sans KR" w:hAnsi="Noto Sans KR" w:eastAsia="Noto Sans KR" w:cs="Noto Sans KR"/>
          <w:b w:val="0"/>
          <w:i w:val="0"/>
          <w:sz w:val="21"/>
          <w:lang w:val="ko-KR" w:eastAsia="ko-KR"/>
        </w:rPr>
        <w:t>『화엄경』 서문에서는 “공도 다시 공하여 자취가 끊어지고, 뜻의 하늘에는 별과 형상이 찬란하다”고 하였다.</w:t>
      </w:r>
    </w:p>
    <w:p>
      <w:pPr>
        <w:pStyle w:val="MarkerHeading"/>
      </w:pPr>
      <w:r>
        <w:rPr>
          <w:rFonts w:ascii="Noto Sans KR" w:hAnsi="Noto Sans KR" w:eastAsia="Noto Sans KR" w:cs="Noto Sans KR"/>
          <w:b/>
          <w:i w:val="0"/>
          <w:sz w:val="21"/>
          <w:lang w:val="ko-KR" w:eastAsia="ko-KR"/>
        </w:rPr>
        <w:t>[0478b18]</w:t>
      </w:r>
    </w:p>
    <w:p>
      <w:r>
        <w:rPr>
          <w:rFonts w:ascii="Noto Sans KR" w:hAnsi="Noto Sans KR" w:eastAsia="Noto Sans KR" w:cs="Noto Sans KR"/>
          <w:b w:val="0"/>
          <w:i w:val="0"/>
          <w:sz w:val="21"/>
          <w:lang w:val="ko-KR" w:eastAsia="ko-KR"/>
        </w:rPr>
        <w:t>소의 “지난날에는” 이하는 셋째, 미혹과 깨달음을 함께 맺는 부분이다.</w:t>
      </w:r>
    </w:p>
    <w:p>
      <w:r>
        <w:rPr>
          <w:rFonts w:ascii="Noto Sans KR" w:hAnsi="Noto Sans KR" w:eastAsia="Noto Sans KR" w:cs="Noto Sans KR"/>
          <w:b w:val="0"/>
          <w:i w:val="0"/>
          <w:sz w:val="21"/>
          <w:lang w:val="ko-KR" w:eastAsia="ko-KR"/>
        </w:rPr>
        <w:t>위의 두 구절은 앞의 미혹한 뜻을 잇는다. ‘지난날’이란 언어와 형상에 빠져 있던 때를 밝힌 것이다.</w:t>
      </w:r>
    </w:p>
    <w:p>
      <w:r>
        <w:rPr>
          <w:rFonts w:ascii="Noto Sans KR" w:hAnsi="Noto Sans KR" w:eastAsia="Noto Sans KR" w:cs="Noto Sans KR"/>
          <w:b w:val="0"/>
          <w:i w:val="0"/>
          <w:sz w:val="21"/>
          <w:lang w:val="ko-KR" w:eastAsia="ko-KR"/>
        </w:rPr>
        <w:t>깨달았다고 여긴 도가 참되고 항상하여 변하지 않는 체가 아니었으므로, 운용한 마음과 행한 행위와 헤아린 모든 법이 모두 생멸하고 무상하였다.</w:t>
      </w:r>
    </w:p>
    <w:p>
      <w:r>
        <w:rPr>
          <w:rFonts w:ascii="Noto Sans KR" w:hAnsi="Noto Sans KR" w:eastAsia="Noto Sans KR" w:cs="Noto Sans KR"/>
          <w:b w:val="0"/>
          <w:i w:val="0"/>
          <w:sz w:val="21"/>
          <w:lang w:val="ko-KR" w:eastAsia="ko-KR"/>
        </w:rPr>
        <w:t>금으로 만든 그릇은 그릇마다 모두 금이고, 흙으로 만든 그릇은 그릇마다 모두 질그릇인 것과 같다.</w:t>
      </w:r>
    </w:p>
    <w:p>
      <w:r>
        <w:rPr>
          <w:rFonts w:ascii="Noto Sans KR" w:hAnsi="Noto Sans KR" w:eastAsia="Noto Sans KR" w:cs="Noto Sans KR"/>
          <w:b w:val="0"/>
          <w:i w:val="0"/>
          <w:sz w:val="21"/>
          <w:lang w:val="ko-KR" w:eastAsia="ko-KR"/>
        </w:rPr>
        <w:t>이 뜻은 앞의 본기인을 해석한 곳과 같으며, 뒤에서 문수보살의 질문을 해석할 때 다시 자세히 밝힐 것이다.</w:t>
      </w:r>
    </w:p>
    <w:p>
      <w:r>
        <w:rPr>
          <w:rFonts w:ascii="Noto Sans KR" w:hAnsi="Noto Sans KR" w:eastAsia="Noto Sans KR" w:cs="Noto Sans KR"/>
          <w:b w:val="0"/>
          <w:i w:val="0"/>
          <w:sz w:val="21"/>
          <w:lang w:val="ko-KR" w:eastAsia="ko-KR"/>
        </w:rPr>
        <w:t>그러나 “도는 상도가 아니다”라는 말은 『도덕경』에서 나왔다. 그 경에서는 다음과 같이 말하였다.</w:t>
      </w:r>
    </w:p>
    <w:p>
      <w:r>
        <w:rPr>
          <w:rFonts w:ascii="Noto Sans KR" w:hAnsi="Noto Sans KR" w:eastAsia="Noto Sans KR" w:cs="Noto Sans KR"/>
          <w:b w:val="0"/>
          <w:i w:val="0"/>
          <w:sz w:val="21"/>
          <w:lang w:val="ko-KR" w:eastAsia="ko-KR"/>
        </w:rPr>
        <w:t>“말할 수 있는 도는</w:t>
      </w:r>
    </w:p>
    <w:p>
      <w:r>
        <w:rPr>
          <w:rFonts w:ascii="Noto Sans KR" w:hAnsi="Noto Sans KR" w:eastAsia="Noto Sans KR" w:cs="Noto Sans KR"/>
          <w:b w:val="0"/>
          <w:i w:val="0"/>
          <w:sz w:val="21"/>
          <w:lang w:val="ko-KR" w:eastAsia="ko-KR"/>
        </w:rPr>
        <w:t>(경술에서 바른 가르침으로 내놓은 도이다.)</w:t>
      </w:r>
    </w:p>
    <w:p>
      <w:r>
        <w:rPr>
          <w:rFonts w:ascii="Noto Sans KR" w:hAnsi="Noto Sans KR" w:eastAsia="Noto Sans KR" w:cs="Noto Sans KR"/>
          <w:b w:val="0"/>
          <w:i w:val="0"/>
          <w:sz w:val="21"/>
          <w:lang w:val="ko-KR" w:eastAsia="ko-KR"/>
        </w:rPr>
        <w:t>상도가 아니다.</w:t>
      </w:r>
    </w:p>
    <w:p>
      <w:r>
        <w:rPr>
          <w:rFonts w:ascii="Noto Sans KR" w:hAnsi="Noto Sans KR" w:eastAsia="Noto Sans KR" w:cs="Noto Sans KR"/>
          <w:b w:val="0"/>
          <w:i w:val="0"/>
          <w:sz w:val="21"/>
          <w:lang w:val="ko-KR" w:eastAsia="ko-KR"/>
        </w:rPr>
        <w:t>(자연히 장생하는 도가 아니다. 상도는 마땅히 무위로 정신을 기르고 무사로 백성을 편안하게 하며, 빛을 품고 광휘를 감추며, 자취를 없애고 단서를 숨겨야 비로소 도라고 일컬을 수 있다.)</w:t>
      </w:r>
    </w:p>
    <w:p>
      <w:r>
        <w:rPr>
          <w:rFonts w:ascii="Noto Sans KR" w:hAnsi="Noto Sans KR" w:eastAsia="Noto Sans KR" w:cs="Noto Sans KR"/>
          <w:b w:val="0"/>
          <w:i w:val="0"/>
          <w:sz w:val="21"/>
          <w:lang w:val="ko-KR" w:eastAsia="ko-KR"/>
        </w:rPr>
        <w:t>이름 붙일 수 있는 이름은</w:t>
      </w:r>
    </w:p>
    <w:p>
      <w:r>
        <w:rPr>
          <w:rFonts w:ascii="Noto Sans KR" w:hAnsi="Noto Sans KR" w:eastAsia="Noto Sans KR" w:cs="Noto Sans KR"/>
          <w:b w:val="0"/>
          <w:i w:val="0"/>
          <w:sz w:val="21"/>
          <w:lang w:val="ko-KR" w:eastAsia="ko-KR"/>
        </w:rPr>
        <w:t>(부귀·존영으로 세상보다 높아지는 이름이다.)</w:t>
      </w:r>
    </w:p>
    <w:p>
      <w:r>
        <w:rPr>
          <w:rFonts w:ascii="Noto Sans KR" w:hAnsi="Noto Sans KR" w:eastAsia="Noto Sans KR" w:cs="Noto Sans KR"/>
          <w:b w:val="0"/>
          <w:i w:val="0"/>
          <w:sz w:val="21"/>
          <w:lang w:val="ko-KR" w:eastAsia="ko-KR"/>
        </w:rPr>
        <w:t>상명이 아니다.</w:t>
      </w:r>
    </w:p>
    <w:p>
      <w:r>
        <w:rPr>
          <w:rFonts w:ascii="Noto Sans KR" w:hAnsi="Noto Sans KR" w:eastAsia="Noto Sans KR" w:cs="Noto Sans KR"/>
          <w:b w:val="0"/>
          <w:i w:val="0"/>
          <w:sz w:val="21"/>
          <w:lang w:val="ko-KR" w:eastAsia="ko-KR"/>
        </w:rPr>
        <w:t xml:space="preserve">(자연히 항상 존재하는 이름이 아니다. 상명은 마땅히 아기가 아직 웃지 않고 병아리가 아직 갈라져 나오지 않으며, 아름다운 옥이 돌 사이에 있고 밝은 구슬이 조개 속에 있는 것과 같다. 안으로는 비록 밝게 비추지만 밖으로는 어리석은 듯하다.[이문 검토 필요](원문은 </w:t>
      </w:r>
      <w:r>
        <w:rPr>
          <w:rFonts w:ascii="Noto Sans KR" w:hAnsi="Noto Sans KR" w:eastAsia="Noto Sans KR" w:cs="Noto Sans KR"/>
          <w:color w:val="0B2545"/>
          <w:sz w:val="17"/>
          <w:lang w:val="ko-KR" w:eastAsia="ko-KR"/>
          <w:shd w:fill="F2F4F7"/>
        </w:rPr>
        <w:t>禎愚</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이름 없음은 천지의 시작이고,</w:t>
      </w:r>
    </w:p>
    <w:p>
      <w:r>
        <w:rPr>
          <w:rFonts w:ascii="Noto Sans KR" w:hAnsi="Noto Sans KR" w:eastAsia="Noto Sans KR" w:cs="Noto Sans KR"/>
          <w:b w:val="0"/>
          <w:i w:val="0"/>
          <w:sz w:val="21"/>
          <w:lang w:val="ko-KR" w:eastAsia="ko-KR"/>
        </w:rPr>
        <w:t>(이름 없음은 도이다. 도가 기를 토해 교화를 펴고 허무에서 나와 천지의 시작이 된다.)</w:t>
      </w:r>
    </w:p>
    <w:p>
      <w:r>
        <w:rPr>
          <w:rFonts w:ascii="Noto Sans KR" w:hAnsi="Noto Sans KR" w:eastAsia="Noto Sans KR" w:cs="Noto Sans KR"/>
          <w:b w:val="0"/>
          <w:i w:val="0"/>
          <w:sz w:val="21"/>
          <w:lang w:val="ko-KR" w:eastAsia="ko-KR"/>
        </w:rPr>
        <w:t>이름 있음은 만물의 어머니이다.</w:t>
      </w:r>
    </w:p>
    <w:p>
      <w:r>
        <w:rPr>
          <w:rFonts w:ascii="Noto Sans KR" w:hAnsi="Noto Sans KR" w:eastAsia="Noto Sans KR" w:cs="Noto Sans KR"/>
          <w:b w:val="0"/>
          <w:i w:val="0"/>
          <w:sz w:val="21"/>
          <w:lang w:val="ko-KR" w:eastAsia="ko-KR"/>
        </w:rPr>
        <w:t>(이름 있음은 천지이다. 형상과 지위가 있고 음양이 있으면 [판독 불확실]한다. 천지는 기를 품어 만물을 낳고 자라 성숙하게 하는 것이 어머니와 같다.)</w:t>
      </w:r>
    </w:p>
    <w:p>
      <w:r>
        <w:rPr>
          <w:rFonts w:ascii="Noto Sans KR" w:hAnsi="Noto Sans KR" w:eastAsia="Noto Sans KR" w:cs="Noto Sans KR"/>
          <w:b w:val="0"/>
          <w:i w:val="0"/>
          <w:sz w:val="21"/>
          <w:lang w:val="ko-KR" w:eastAsia="ko-KR"/>
        </w:rPr>
        <w:t>그러므로 항상 욕심이 없음으로써 그 묘함을 관하고,</w:t>
      </w:r>
    </w:p>
    <w:p>
      <w:r>
        <w:rPr>
          <w:rFonts w:ascii="Noto Sans KR" w:hAnsi="Noto Sans KR" w:eastAsia="Noto Sans KR" w:cs="Noto Sans KR"/>
          <w:b w:val="0"/>
          <w:i w:val="0"/>
          <w:sz w:val="21"/>
          <w:lang w:val="ko-KR" w:eastAsia="ko-KR"/>
        </w:rPr>
        <w:t>(묘는 요체이다. 사람이 항상 욕심이 없을 수 있으면 도의 요체를 볼 수 있으니 곧 하나이다. 하나가 나와 교화를 펴는 것을 도라고 이름하며, 찬탄하고 서술하여 옳고 그름을 밝힌다.)</w:t>
      </w:r>
    </w:p>
    <w:p>
      <w:r>
        <w:rPr>
          <w:rFonts w:ascii="Noto Sans KR" w:hAnsi="Noto Sans KR" w:eastAsia="Noto Sans KR" w:cs="Noto Sans KR"/>
          <w:b w:val="0"/>
          <w:i w:val="0"/>
          <w:sz w:val="21"/>
          <w:lang w:val="ko-KR" w:eastAsia="ko-KR"/>
        </w:rPr>
        <w:t>항상 욕심이 있음으로써 그 돌아감을 관한다.</w:t>
      </w:r>
    </w:p>
    <w:p>
      <w:r>
        <w:rPr>
          <w:rFonts w:ascii="Noto Sans KR" w:hAnsi="Noto Sans KR" w:eastAsia="Noto Sans KR" w:cs="Noto Sans KR"/>
          <w:b w:val="0"/>
          <w:i w:val="0"/>
          <w:sz w:val="21"/>
          <w:lang w:val="ko-KR" w:eastAsia="ko-KR"/>
        </w:rPr>
        <w:t>(요(徼)는 돌아감이라는 뜻이다. 운운.)</w:t>
      </w:r>
    </w:p>
    <w:p>
      <w:r>
        <w:rPr>
          <w:rFonts w:ascii="Noto Sans KR" w:hAnsi="Noto Sans KR" w:eastAsia="Noto Sans KR" w:cs="Noto Sans KR"/>
          <w:b w:val="0"/>
          <w:i w:val="0"/>
          <w:sz w:val="21"/>
          <w:lang w:val="ko-KR" w:eastAsia="ko-KR"/>
        </w:rPr>
        <w:t>이 둘은 함께 나왔지만 이름이 다르며, 함께 현묘하다고 한다. 현묘하고 또 현묘하니 모든 묘함의 문이다.”</w:t>
      </w:r>
    </w:p>
    <w:p>
      <w:r>
        <w:rPr>
          <w:rFonts w:ascii="Noto Sans KR" w:hAnsi="Noto Sans KR" w:eastAsia="Noto Sans KR" w:cs="Noto Sans KR"/>
          <w:b w:val="0"/>
          <w:i w:val="0"/>
          <w:sz w:val="21"/>
          <w:lang w:val="ko-KR" w:eastAsia="ko-KR"/>
        </w:rPr>
        <w:t>“제행은 무상하다”는 말은 곧 『열반경』 제14권에서 나찰이 설한 게송이다.</w:t>
      </w:r>
    </w:p>
    <w:p>
      <w:r>
        <w:rPr>
          <w:rFonts w:ascii="Noto Sans KR" w:hAnsi="Noto Sans KR" w:eastAsia="Noto Sans KR" w:cs="Noto Sans KR"/>
          <w:b w:val="0"/>
          <w:i w:val="0"/>
          <w:sz w:val="21"/>
          <w:lang w:val="ko-KR" w:eastAsia="ko-KR"/>
        </w:rPr>
        <w:t>앞의 반은 다음과 같다.</w:t>
      </w:r>
    </w:p>
    <w:p>
      <w:r>
        <w:rPr>
          <w:rFonts w:ascii="Noto Sans KR" w:hAnsi="Noto Sans KR" w:eastAsia="Noto Sans KR" w:cs="Noto Sans KR"/>
          <w:b w:val="0"/>
          <w:i w:val="0"/>
          <w:sz w:val="21"/>
          <w:lang w:val="ko-KR" w:eastAsia="ko-KR"/>
        </w:rPr>
        <w:t>“모든 행은 무상하니</w:t>
      </w:r>
    </w:p>
    <w:p>
      <w:r>
        <w:rPr>
          <w:rFonts w:ascii="Noto Sans KR" w:hAnsi="Noto Sans KR" w:eastAsia="Noto Sans KR" w:cs="Noto Sans KR"/>
          <w:b w:val="0"/>
          <w:i w:val="0"/>
          <w:sz w:val="21"/>
          <w:lang w:val="ko-KR" w:eastAsia="ko-KR"/>
        </w:rPr>
        <w:t>이는 생멸하는 법이다.”</w:t>
      </w:r>
    </w:p>
    <w:p>
      <w:r>
        <w:rPr>
          <w:rFonts w:ascii="Noto Sans KR" w:hAnsi="Noto Sans KR" w:eastAsia="Noto Sans KR" w:cs="Noto Sans KR"/>
          <w:b w:val="0"/>
          <w:i w:val="0"/>
          <w:sz w:val="21"/>
          <w:lang w:val="ko-KR" w:eastAsia="ko-KR"/>
        </w:rPr>
        <w:t>그 경의 『의결』에서는 다음과 같이 말하였다.</w:t>
      </w:r>
    </w:p>
    <w:p>
      <w:r>
        <w:rPr>
          <w:rFonts w:ascii="Noto Sans KR" w:hAnsi="Noto Sans KR" w:eastAsia="Noto Sans KR" w:cs="Noto Sans KR"/>
          <w:b w:val="0"/>
          <w:i w:val="0"/>
          <w:sz w:val="21"/>
          <w:lang w:val="ko-KR" w:eastAsia="ko-KR"/>
        </w:rPr>
        <w:t>“십력을 갖춘 세간의 영웅이 설한 공의 뜻은 오음의 모든 행이 인연을 따라 생겨나서 인연이 모이면 생기고 인연이 흩어지면 소멸한다는 것이다.”</w:t>
      </w:r>
    </w:p>
    <w:p>
      <w:r>
        <w:rPr>
          <w:rFonts w:ascii="Noto Sans KR" w:hAnsi="Noto Sans KR" w:eastAsia="Noto Sans KR" w:cs="Noto Sans KR"/>
          <w:b w:val="0"/>
          <w:i w:val="0"/>
          <w:sz w:val="21"/>
          <w:lang w:val="ko-KR" w:eastAsia="ko-KR"/>
        </w:rPr>
        <w:t>위의 “모든 행”이라는 두 구절은 유전문이다.</w:t>
      </w:r>
    </w:p>
    <w:p>
      <w:r>
        <w:rPr>
          <w:rFonts w:ascii="Noto Sans KR" w:hAnsi="Noto Sans KR" w:eastAsia="Noto Sans KR" w:cs="Noto Sans KR"/>
          <w:b w:val="0"/>
          <w:i w:val="0"/>
          <w:sz w:val="21"/>
          <w:lang w:val="ko-KR" w:eastAsia="ko-KR"/>
        </w:rPr>
        <w:t>무릇 생긴 것은 반드시 소멸하고, 소멸한 뒤에는 다시 생긴다. 소멸을 소멸하면 생김이 없고, 생김을 소멸하면 소멸함도 없다. 소멸함도 없고 생김도 없는 것이 곧 적멸의 즐거움이다.</w:t>
      </w:r>
    </w:p>
    <w:p>
      <w:r>
        <w:rPr>
          <w:rFonts w:ascii="Noto Sans KR" w:hAnsi="Noto Sans KR" w:eastAsia="Noto Sans KR" w:cs="Noto Sans KR"/>
          <w:b w:val="0"/>
          <w:i w:val="0"/>
          <w:sz w:val="21"/>
          <w:lang w:val="ko-KR" w:eastAsia="ko-KR"/>
        </w:rPr>
        <w:t>뒤의 반은 다음과 같다.</w:t>
      </w:r>
    </w:p>
    <w:p>
      <w:r>
        <w:rPr>
          <w:rFonts w:ascii="Noto Sans KR" w:hAnsi="Noto Sans KR" w:eastAsia="Noto Sans KR" w:cs="Noto Sans KR"/>
          <w:b w:val="0"/>
          <w:i w:val="0"/>
          <w:sz w:val="21"/>
          <w:lang w:val="ko-KR" w:eastAsia="ko-KR"/>
        </w:rPr>
        <w:t>“생멸이 이미 소멸하면</w:t>
      </w:r>
    </w:p>
    <w:p>
      <w:r>
        <w:rPr>
          <w:rFonts w:ascii="Noto Sans KR" w:hAnsi="Noto Sans KR" w:eastAsia="Noto Sans KR" w:cs="Noto Sans KR"/>
          <w:b w:val="0"/>
          <w:i w:val="0"/>
          <w:sz w:val="21"/>
          <w:lang w:val="ko-KR" w:eastAsia="ko-KR"/>
        </w:rPr>
        <w:t>적멸이 즐거움이 된다.”</w:t>
      </w:r>
    </w:p>
    <w:p>
      <w:r>
        <w:rPr>
          <w:rFonts w:ascii="Noto Sans KR" w:hAnsi="Noto Sans KR" w:eastAsia="Noto Sans KR" w:cs="Noto Sans KR"/>
          <w:b w:val="0"/>
          <w:i w:val="0"/>
          <w:sz w:val="21"/>
          <w:lang w:val="ko-KR" w:eastAsia="ko-KR"/>
        </w:rPr>
        <w:t>이는 대열반의 환멸문이다.</w:t>
      </w:r>
    </w:p>
    <w:p>
      <w:r>
        <w:rPr>
          <w:rFonts w:ascii="Noto Sans KR" w:hAnsi="Noto Sans KR" w:eastAsia="Noto Sans KR" w:cs="Noto Sans KR"/>
          <w:b w:val="0"/>
          <w:i w:val="0"/>
          <w:sz w:val="21"/>
          <w:lang w:val="ko-KR" w:eastAsia="ko-KR"/>
        </w:rPr>
        <w:t>또 위의 반 게송은 옛날의 상전도를 깨뜨려 상견을 제거하고, 아래의 반 게송은 무상전도를 깨뜨려 단견을 제거한다.</w:t>
      </w:r>
    </w:p>
    <w:p>
      <w:r>
        <w:rPr>
          <w:rFonts w:ascii="Noto Sans KR" w:hAnsi="Noto Sans KR" w:eastAsia="Noto Sans KR" w:cs="Noto Sans KR"/>
          <w:b w:val="0"/>
          <w:i w:val="0"/>
          <w:sz w:val="21"/>
          <w:lang w:val="ko-KR" w:eastAsia="ko-KR"/>
        </w:rPr>
        <w:t>또 앞의 반에서 생멸은 그 전체가 모두 공하고, 뒤에서 설한 열반은 상은 없으나 성은 있고, 정식에는 없으나 이치에는 있다.</w:t>
      </w:r>
    </w:p>
    <w:p>
      <w:pPr>
        <w:pStyle w:val="MarkerHeading"/>
      </w:pPr>
      <w:r>
        <w:rPr>
          <w:rFonts w:ascii="Noto Sans KR" w:hAnsi="Noto Sans KR" w:eastAsia="Noto Sans KR" w:cs="Noto Sans KR"/>
          <w:b/>
          <w:i w:val="0"/>
          <w:sz w:val="21"/>
          <w:lang w:val="ko-KR" w:eastAsia="ko-KR"/>
        </w:rPr>
        <w:t>[0478c14]</w:t>
      </w:r>
    </w:p>
    <w:p>
      <w:r>
        <w:rPr>
          <w:rFonts w:ascii="Noto Sans KR" w:hAnsi="Noto Sans KR" w:eastAsia="Noto Sans KR" w:cs="Noto Sans KR"/>
          <w:b w:val="0"/>
          <w:i w:val="0"/>
          <w:sz w:val="21"/>
          <w:lang w:val="ko-KR" w:eastAsia="ko-KR"/>
        </w:rPr>
        <w:t>△ 소의 “이제 마음이 바로 불심임을 알았으니 반드시 부처가 될 것이다”라는 것이다.</w:t>
      </w:r>
    </w:p>
    <w:p>
      <w:r>
        <w:rPr>
          <w:rFonts w:ascii="Noto Sans KR" w:hAnsi="Noto Sans KR" w:eastAsia="Noto Sans KR" w:cs="Noto Sans KR"/>
          <w:b w:val="0"/>
          <w:i w:val="0"/>
          <w:sz w:val="21"/>
          <w:lang w:val="ko-KR" w:eastAsia="ko-KR"/>
        </w:rPr>
        <w:t>깨달은 마음이 생기지도 소멸하지도 않으므로 본각이라고 이름하며, 그 전체가 모든 부처님의 마음이다. 이를 근본으로 삼아 수행하면 결정코 성불한다.</w:t>
      </w:r>
    </w:p>
    <w:p>
      <w:r>
        <w:rPr>
          <w:rFonts w:ascii="Noto Sans KR" w:hAnsi="Noto Sans KR" w:eastAsia="Noto Sans KR" w:cs="Noto Sans KR"/>
          <w:b w:val="0"/>
          <w:i w:val="0"/>
          <w:sz w:val="21"/>
          <w:lang w:val="ko-KR" w:eastAsia="ko-KR"/>
        </w:rPr>
        <w:t>그러나 자기 마음이 부처라는 근거가 되는 글은 매우 많다.</w:t>
      </w:r>
    </w:p>
    <w:p>
      <w:r>
        <w:rPr>
          <w:rFonts w:ascii="Noto Sans KR" w:hAnsi="Noto Sans KR" w:eastAsia="Noto Sans KR" w:cs="Noto Sans KR"/>
          <w:b w:val="0"/>
          <w:i w:val="0"/>
          <w:sz w:val="21"/>
          <w:lang w:val="ko-KR" w:eastAsia="ko-KR"/>
        </w:rPr>
        <w:t>『화엄경』 「여래출현품」에서 “마땅히 자기 마음에 생각생각마다 항상 부처가 정각을 이루고 있음을 알아야 한다” 등이라고 하였다.</w:t>
      </w:r>
    </w:p>
    <w:p>
      <w:r>
        <w:rPr>
          <w:rFonts w:ascii="Noto Sans KR" w:hAnsi="Noto Sans KR" w:eastAsia="Noto Sans KR" w:cs="Noto Sans KR"/>
          <w:b w:val="0"/>
          <w:i w:val="0"/>
          <w:sz w:val="21"/>
          <w:lang w:val="ko-KR" w:eastAsia="ko-KR"/>
        </w:rPr>
        <w:t>『열반경』에서는 부처님께서 순타를 칭찬하여 “마음이 부처의 마음과 같다”고 하셨다.</w:t>
      </w:r>
    </w:p>
    <w:p>
      <w:r>
        <w:rPr>
          <w:rFonts w:ascii="Noto Sans KR" w:hAnsi="Noto Sans KR" w:eastAsia="Noto Sans KR" w:cs="Noto Sans KR"/>
          <w:b w:val="0"/>
          <w:i w:val="0"/>
          <w:sz w:val="21"/>
          <w:lang w:val="ko-KR" w:eastAsia="ko-KR"/>
        </w:rPr>
        <w:t>“반드시 부처가 될 것이다”라는 것도 온전한 구절이 『열반경』의 글이다. “무릇 마음이 있는 것은 반드시 부처가 될 것이다”라고 하였으므로 여기에서 그렇게 말하였다.</w:t>
      </w:r>
    </w:p>
    <w:p>
      <w:pPr>
        <w:pStyle w:val="MarkerHeading"/>
      </w:pPr>
      <w:r>
        <w:rPr>
          <w:rFonts w:ascii="Noto Sans KR" w:hAnsi="Noto Sans KR" w:eastAsia="Noto Sans KR" w:cs="Noto Sans KR"/>
          <w:b/>
          <w:i w:val="0"/>
          <w:sz w:val="21"/>
          <w:lang w:val="ko-KR" w:eastAsia="ko-KR"/>
        </w:rPr>
        <w:t>[0478c21]</w:t>
      </w:r>
    </w:p>
    <w:p>
      <w:r>
        <w:rPr>
          <w:rFonts w:ascii="Noto Sans KR" w:hAnsi="Noto Sans KR" w:eastAsia="Noto Sans KR" w:cs="Noto Sans KR"/>
          <w:b w:val="0"/>
          <w:i w:val="0"/>
          <w:sz w:val="21"/>
          <w:lang w:val="ko-KR" w:eastAsia="ko-KR"/>
        </w:rPr>
        <w:t>소의 “그러나 부처님을 일체종지라고 일컫고” 이하는 넷째, 이해와 행을 점차 닦은 부분이다.</w:t>
      </w:r>
    </w:p>
    <w:p>
      <w:r>
        <w:rPr>
          <w:rFonts w:ascii="Noto Sans KR" w:hAnsi="Noto Sans KR" w:eastAsia="Noto Sans KR" w:cs="Noto Sans KR"/>
          <w:b w:val="0"/>
          <w:i w:val="0"/>
          <w:sz w:val="21"/>
          <w:lang w:val="ko-KR" w:eastAsia="ko-KR"/>
        </w:rPr>
        <w:t>그 가운데 처음 두 구절은 점차 닦는 이치를 세운 것이다.</w:t>
      </w:r>
    </w:p>
    <w:p>
      <w:r>
        <w:rPr>
          <w:rFonts w:ascii="Noto Sans KR" w:hAnsi="Noto Sans KR" w:eastAsia="Noto Sans KR" w:cs="Noto Sans KR"/>
          <w:b w:val="0"/>
          <w:i w:val="0"/>
          <w:sz w:val="21"/>
          <w:lang w:val="ko-KR" w:eastAsia="ko-KR"/>
        </w:rPr>
        <w:t>‘일체종지라고 일컫는다’는 데서 범어로는 살바야이고 여기 말로는 일체종지이다. 곧 모든 부처님의 구경에 원만한 과위의 지혜이다.</w:t>
      </w:r>
    </w:p>
    <w:p>
      <w:r>
        <w:rPr>
          <w:rFonts w:ascii="Noto Sans KR" w:hAnsi="Noto Sans KR" w:eastAsia="Noto Sans KR" w:cs="Noto Sans KR"/>
          <w:b w:val="0"/>
          <w:i w:val="0"/>
          <w:sz w:val="21"/>
          <w:lang w:val="ko-KR" w:eastAsia="ko-KR"/>
        </w:rPr>
        <w:t>‘종’은 종류를 말하니, 곧 통달하지 못하는 법이 없다는 뜻이다. 세간과 출세간의 갖가지 품류를 분명히 알지 못하는 것이 없으므로 일체종지라고 한다.</w:t>
      </w:r>
    </w:p>
    <w:p>
      <w:r>
        <w:rPr>
          <w:rFonts w:ascii="Noto Sans KR" w:hAnsi="Noto Sans KR" w:eastAsia="Noto Sans KR" w:cs="Noto Sans KR"/>
          <w:b w:val="0"/>
          <w:i w:val="0"/>
          <w:sz w:val="21"/>
          <w:lang w:val="ko-KR" w:eastAsia="ko-KR"/>
        </w:rPr>
        <w:t>그러므로 『화엄경』 「여래명호품」에서는 부처님의 갖가지 이름을 열거하면서 “또한 일체의 뜻을 성취한 분이라고 이름한다”고 하였다.</w:t>
      </w:r>
    </w:p>
    <w:p>
      <w:r>
        <w:rPr>
          <w:rFonts w:ascii="Noto Sans KR" w:hAnsi="Noto Sans KR" w:eastAsia="Noto Sans KR" w:cs="Noto Sans KR"/>
          <w:b w:val="0"/>
          <w:i w:val="0"/>
          <w:sz w:val="21"/>
          <w:lang w:val="ko-KR" w:eastAsia="ko-KR"/>
        </w:rPr>
        <w:t>‘일체의 뜻을 성취한 분’은 곧 범어 ‘실달다’를 여기 말로 번역한 것이다. 일체의 뜻과 이치를 모두 통달하여 성취하였다는 뜻이니 곧 일체종지이다.</w:t>
      </w:r>
    </w:p>
    <w:p>
      <w:pPr>
        <w:pStyle w:val="MarkerHeading"/>
      </w:pPr>
      <w:r>
        <w:rPr>
          <w:rFonts w:ascii="Noto Sans KR" w:hAnsi="Noto Sans KR" w:eastAsia="Noto Sans KR" w:cs="Noto Sans KR"/>
          <w:b/>
          <w:i w:val="0"/>
          <w:sz w:val="21"/>
          <w:lang w:val="ko-KR" w:eastAsia="ko-KR"/>
        </w:rPr>
        <w:t>[0479a03]</w:t>
      </w:r>
    </w:p>
    <w:p>
      <w:r>
        <w:rPr>
          <w:rFonts w:ascii="Noto Sans KR" w:hAnsi="Noto Sans KR" w:eastAsia="Noto Sans KR" w:cs="Noto Sans KR"/>
          <w:b w:val="0"/>
          <w:i w:val="0"/>
          <w:sz w:val="21"/>
          <w:lang w:val="ko-KR" w:eastAsia="ko-KR"/>
        </w:rPr>
        <w:t>△ 소의 “닦는 데는 다문에 의지한다”는 것이다.</w:t>
      </w:r>
    </w:p>
    <w:p>
      <w:r>
        <w:rPr>
          <w:rFonts w:ascii="Noto Sans KR" w:hAnsi="Noto Sans KR" w:eastAsia="Noto Sans KR" w:cs="Noto Sans KR"/>
          <w:b w:val="0"/>
          <w:i w:val="0"/>
          <w:sz w:val="21"/>
          <w:lang w:val="ko-KR" w:eastAsia="ko-KR"/>
        </w:rPr>
        <w:t>일체종지를 모두 통달해야 비로소 부처라고 이름하므로, 부처의 인을 닦으려면 반드시 다문에 의지해야 한다.</w:t>
      </w:r>
    </w:p>
    <w:p>
      <w:r>
        <w:rPr>
          <w:rFonts w:ascii="Noto Sans KR" w:hAnsi="Noto Sans KR" w:eastAsia="Noto Sans KR" w:cs="Noto Sans KR"/>
          <w:b w:val="0"/>
          <w:i w:val="0"/>
          <w:sz w:val="21"/>
          <w:lang w:val="ko-KR" w:eastAsia="ko-KR"/>
        </w:rPr>
        <w:t>더구나 『화엄경』 제3지의 경문에서는 바로 다문을 보살행의 첫 문으로 삼았다. 다섯 겹으로 차례차례 전개하여 중생을 제도하는 행을 추론하는데 다문에서 시작하기 때문이다.</w:t>
      </w:r>
    </w:p>
    <w:p>
      <w:r>
        <w:rPr>
          <w:rFonts w:ascii="Noto Sans KR" w:hAnsi="Noto Sans KR" w:eastAsia="Noto Sans KR" w:cs="Noto Sans KR"/>
          <w:b w:val="0"/>
          <w:i w:val="0"/>
          <w:sz w:val="21"/>
          <w:lang w:val="ko-KR" w:eastAsia="ko-KR"/>
        </w:rPr>
        <w:t>그 글에서는 다음과 같이 말하였다.</w:t>
      </w:r>
    </w:p>
    <w:p>
      <w:r>
        <w:rPr>
          <w:rFonts w:ascii="Noto Sans KR" w:hAnsi="Noto Sans KR" w:eastAsia="Noto Sans KR" w:cs="Noto Sans KR"/>
          <w:b w:val="0"/>
          <w:i w:val="0"/>
          <w:sz w:val="21"/>
          <w:lang w:val="ko-KR" w:eastAsia="ko-KR"/>
        </w:rPr>
        <w:t>“보살은 이와 같이 일체 유위를 싫어해 여의고 일체중생을 가엾게 여기며, 일체지지가 수승한 이익이 있음을 알고 여래의 지혜에 의지하여 중생을 구제하고자 한다.</w:t>
      </w:r>
    </w:p>
    <w:p>
      <w:r>
        <w:rPr>
          <w:rFonts w:ascii="Noto Sans KR" w:hAnsi="Noto Sans KR" w:eastAsia="Noto Sans KR" w:cs="Noto Sans KR"/>
          <w:b w:val="0"/>
          <w:i w:val="0"/>
          <w:sz w:val="21"/>
          <w:lang w:val="ko-KR" w:eastAsia="ko-KR"/>
        </w:rPr>
        <w:t>이렇게 생각한다.</w:t>
      </w:r>
    </w:p>
    <w:p>
      <w:r>
        <w:rPr>
          <w:rFonts w:ascii="Noto Sans KR" w:hAnsi="Noto Sans KR" w:eastAsia="Noto Sans KR" w:cs="Noto Sans KR"/>
          <w:b w:val="0"/>
          <w:i w:val="0"/>
          <w:sz w:val="21"/>
          <w:lang w:val="ko-KR" w:eastAsia="ko-KR"/>
        </w:rPr>
        <w:t>‘이 모든 중생은 번뇌라는 큰 고통 가운데 있는데 어떤 방편으로 건져 구제하여 구경열반의 즐거움에 머물게 할 수 있는가?’</w:t>
      </w:r>
    </w:p>
    <w:p>
      <w:r>
        <w:rPr>
          <w:rFonts w:ascii="Noto Sans KR" w:hAnsi="Noto Sans KR" w:eastAsia="Noto Sans KR" w:cs="Noto Sans KR"/>
          <w:b w:val="0"/>
          <w:i w:val="0"/>
          <w:sz w:val="21"/>
          <w:lang w:val="ko-KR" w:eastAsia="ko-KR"/>
        </w:rPr>
        <w:t>곧 이렇게 생각한다.</w:t>
      </w:r>
    </w:p>
    <w:p>
      <w:r>
        <w:rPr>
          <w:rFonts w:ascii="Noto Sans KR" w:hAnsi="Noto Sans KR" w:eastAsia="Noto Sans KR" w:cs="Noto Sans KR"/>
          <w:b w:val="0"/>
          <w:i w:val="0"/>
          <w:sz w:val="21"/>
          <w:lang w:val="ko-KR" w:eastAsia="ko-KR"/>
        </w:rPr>
        <w:t>‘중생을 제도하여 열반에 머물게 하려면 무장애해탈지를 떠나지 않아야 한다.’</w:t>
      </w:r>
    </w:p>
    <w:p>
      <w:r>
        <w:rPr>
          <w:rFonts w:ascii="Noto Sans KR" w:hAnsi="Noto Sans KR" w:eastAsia="Noto Sans KR" w:cs="Noto Sans KR"/>
          <w:b w:val="0"/>
          <w:i w:val="0"/>
          <w:sz w:val="21"/>
          <w:lang w:val="ko-KR" w:eastAsia="ko-KR"/>
        </w:rPr>
        <w:t>(이장(二障)을 여의고 권과 실에 자재한 것이 구경의 섭생방편이다.)</w:t>
      </w:r>
    </w:p>
    <w:p>
      <w:r>
        <w:rPr>
          <w:rFonts w:ascii="Noto Sans KR" w:hAnsi="Noto Sans KR" w:eastAsia="Noto Sans KR" w:cs="Noto Sans KR"/>
          <w:b w:val="0"/>
          <w:i w:val="0"/>
          <w:sz w:val="21"/>
          <w:lang w:val="ko-KR" w:eastAsia="ko-KR"/>
        </w:rPr>
        <w:t>‘무장애해탈지는 일체법을 여실히 깨달음을 떠나지 않아야 한다.’</w:t>
      </w:r>
    </w:p>
    <w:p>
      <w:r>
        <w:rPr>
          <w:rFonts w:ascii="Noto Sans KR" w:hAnsi="Noto Sans KR" w:eastAsia="Noto Sans KR" w:cs="Noto Sans KR"/>
          <w:b w:val="0"/>
          <w:i w:val="0"/>
          <w:sz w:val="21"/>
          <w:lang w:val="ko-KR" w:eastAsia="ko-KR"/>
        </w:rPr>
        <w:t>(일체법이 모두 여실함을 깨닫는 것이다. 여실은 곧 법성이다. 이를 깨달아야 비로소 미혹을 끊고 작용을 일으킬 수 있다.)</w:t>
      </w:r>
    </w:p>
    <w:p>
      <w:r>
        <w:rPr>
          <w:rFonts w:ascii="Noto Sans KR" w:hAnsi="Noto Sans KR" w:eastAsia="Noto Sans KR" w:cs="Noto Sans KR"/>
          <w:b w:val="0"/>
          <w:i w:val="0"/>
          <w:sz w:val="21"/>
          <w:lang w:val="ko-KR" w:eastAsia="ko-KR"/>
        </w:rPr>
        <w:t>‘일체법을 여실히 깨달음은 무행·무생을 행상으로 삼는 혜광을 떠나지 않아야 한다.’</w:t>
      </w:r>
    </w:p>
    <w:p>
      <w:r>
        <w:rPr>
          <w:rFonts w:ascii="Noto Sans KR" w:hAnsi="Noto Sans KR" w:eastAsia="Noto Sans KR" w:cs="Noto Sans KR"/>
          <w:b w:val="0"/>
          <w:i w:val="0"/>
          <w:sz w:val="21"/>
          <w:lang w:val="ko-KR" w:eastAsia="ko-KR"/>
        </w:rPr>
        <w:t>(지혜는 무행과 무생을 행상으로 삼는다.)</w:t>
      </w:r>
    </w:p>
    <w:p>
      <w:r>
        <w:rPr>
          <w:rFonts w:ascii="Noto Sans KR" w:hAnsi="Noto Sans KR" w:eastAsia="Noto Sans KR" w:cs="Noto Sans KR"/>
          <w:b w:val="0"/>
          <w:i w:val="0"/>
          <w:sz w:val="21"/>
          <w:lang w:val="ko-KR" w:eastAsia="ko-KR"/>
        </w:rPr>
        <w:t>‘무행·무생을 행상으로 삼는 혜광은 선나의 선교</w:t>
      </w:r>
    </w:p>
    <w:p>
      <w:r>
        <w:rPr>
          <w:rFonts w:ascii="Noto Sans KR" w:hAnsi="Noto Sans KR" w:eastAsia="Noto Sans KR" w:cs="Noto Sans KR"/>
          <w:b w:val="0"/>
          <w:i w:val="0"/>
          <w:sz w:val="21"/>
          <w:lang w:val="ko-KR" w:eastAsia="ko-KR"/>
        </w:rPr>
        <w:t>(출입에 자재하여 선정에 얽매이지 않는다.)</w:t>
      </w:r>
    </w:p>
    <w:p>
      <w:r>
        <w:rPr>
          <w:rFonts w:ascii="Noto Sans KR" w:hAnsi="Noto Sans KR" w:eastAsia="Noto Sans KR" w:cs="Noto Sans KR"/>
          <w:b w:val="0"/>
          <w:i w:val="0"/>
          <w:sz w:val="21"/>
          <w:lang w:val="ko-KR" w:eastAsia="ko-KR"/>
        </w:rPr>
        <w:t>와 결정지를 떠나지 않아야 한다.’</w:t>
      </w:r>
    </w:p>
    <w:p>
      <w:r>
        <w:rPr>
          <w:rFonts w:ascii="Noto Sans KR" w:hAnsi="Noto Sans KR" w:eastAsia="Noto Sans KR" w:cs="Noto Sans KR"/>
          <w:b w:val="0"/>
          <w:i w:val="0"/>
          <w:sz w:val="21"/>
          <w:lang w:val="ko-KR" w:eastAsia="ko-KR"/>
        </w:rPr>
        <w:t>(관하는 지혜가 치밀하고 결정되어야 혜광을 일으킬 수 있다.)</w:t>
      </w:r>
    </w:p>
    <w:p>
      <w:r>
        <w:rPr>
          <w:rFonts w:ascii="Noto Sans KR" w:hAnsi="Noto Sans KR" w:eastAsia="Noto Sans KR" w:cs="Noto Sans KR"/>
          <w:b w:val="0"/>
          <w:i w:val="0"/>
          <w:sz w:val="21"/>
          <w:lang w:val="ko-KR" w:eastAsia="ko-KR"/>
        </w:rPr>
        <w:t>‘선나의 선교와 결정지는 선교한 다문을 떠나지 않아야 한다.’</w:t>
      </w:r>
    </w:p>
    <w:p>
      <w:r>
        <w:rPr>
          <w:rFonts w:ascii="Noto Sans KR" w:hAnsi="Noto Sans KR" w:eastAsia="Noto Sans KR" w:cs="Noto Sans KR"/>
          <w:b w:val="0"/>
          <w:i w:val="0"/>
          <w:sz w:val="21"/>
          <w:lang w:val="ko-KR" w:eastAsia="ko-KR"/>
        </w:rPr>
        <w:t>(들은 상을 취하지 않기 때문이다.)</w:t>
      </w:r>
    </w:p>
    <w:p>
      <w:r>
        <w:rPr>
          <w:rFonts w:ascii="Noto Sans KR" w:hAnsi="Noto Sans KR" w:eastAsia="Noto Sans KR" w:cs="Noto Sans KR"/>
          <w:b w:val="0"/>
          <w:i w:val="0"/>
          <w:sz w:val="21"/>
          <w:lang w:val="ko-KR" w:eastAsia="ko-KR"/>
        </w:rPr>
        <w:t>다문은 문혜이다. 이로 말미암아 앞의 사혜와 수혜 등을 일으키기 때문이다.</w:t>
      </w:r>
    </w:p>
    <w:p>
      <w:r>
        <w:rPr>
          <w:rFonts w:ascii="Noto Sans KR" w:hAnsi="Noto Sans KR" w:eastAsia="Noto Sans KR" w:cs="Noto Sans KR"/>
          <w:b w:val="0"/>
          <w:i w:val="0"/>
          <w:sz w:val="21"/>
          <w:lang w:val="ko-KR" w:eastAsia="ko-KR"/>
        </w:rPr>
        <w:t>순서대로 말하면 다문으로 말미암아 선정의 지혜를 일으키고, 선정의 지혜로 말미암아 무생의 지혜를 일으키며, 무생의 지혜로 말미암아 법성을 깨닫고, 법성을 깨달음으로 말미암아 저절로 증진하여 적과 조가 함께 흐르는 것을 부처라고 이름한다. 이래야 일체중생을 제도하여 해탈하게 할 수 있다.</w:t>
      </w:r>
    </w:p>
    <w:p>
      <w:r>
        <w:rPr>
          <w:rFonts w:ascii="Noto Sans KR" w:hAnsi="Noto Sans KR" w:eastAsia="Noto Sans KR" w:cs="Noto Sans KR"/>
          <w:b w:val="0"/>
          <w:i w:val="0"/>
          <w:sz w:val="21"/>
          <w:lang w:val="ko-KR" w:eastAsia="ko-KR"/>
        </w:rPr>
        <w:t>보살은 이와 같이 관찰하여 분명히 안 뒤 바른 법에 더욱 부지런히 구하고 닦아 익힌다. 밤낮으로 오직 법을 듣고, 법을 기뻐하고, 법을 좋아하고, 법에 의지하고, 법을 따르고, 법을 이해하고, 법에 순응하고, 법에 이르고, 법에 머물고, 법을 행하기를 원한다.</w:t>
      </w:r>
    </w:p>
    <w:p>
      <w:r>
        <w:rPr>
          <w:rFonts w:ascii="Noto Sans KR" w:hAnsi="Noto Sans KR" w:eastAsia="Noto Sans KR" w:cs="Noto Sans KR"/>
          <w:b w:val="0"/>
          <w:i w:val="0"/>
          <w:sz w:val="21"/>
          <w:lang w:val="ko-KR" w:eastAsia="ko-KR"/>
        </w:rPr>
        <w:t>보살은 이와 같이 부처의 법을 부지런히 구하며, 지닌 진귀한 재물에 조금도 아끼지 않는다. 얻기 어렵고 귀중하게 여길 만한 물건이 있다고 보지 않고, 다만 법을 설할 수 있는 사람에 대해서만 만나기 어렵다는 생각을 낸다.</w:t>
      </w:r>
    </w:p>
    <w:p>
      <w:r>
        <w:rPr>
          <w:rFonts w:ascii="Noto Sans KR" w:hAnsi="Noto Sans KR" w:eastAsia="Noto Sans KR" w:cs="Noto Sans KR"/>
          <w:b w:val="0"/>
          <w:i w:val="0"/>
          <w:sz w:val="21"/>
          <w:lang w:val="ko-KR" w:eastAsia="ko-KR"/>
        </w:rPr>
        <w:t>그러므로 안팎의 재물을 버리지 못할 것이 없고, 행하지 못할 공경이 없으며, 버리지 못할 교만이 없고, 하지 못할 시봉이 없으며, 견디지 못할 노고가 없다.</w:t>
      </w:r>
    </w:p>
    <w:p>
      <w:r>
        <w:rPr>
          <w:rFonts w:ascii="Noto Sans KR" w:hAnsi="Noto Sans KR" w:eastAsia="Noto Sans KR" w:cs="Noto Sans KR"/>
          <w:b w:val="0"/>
          <w:i w:val="0"/>
          <w:sz w:val="21"/>
          <w:lang w:val="ko-KR" w:eastAsia="ko-KR"/>
        </w:rPr>
        <w:t>만일 아직 듣지 못한 법 한 구절을 들으면 마음에 기쁨이 생기는 것이 삼천대천세계 안에 가득한 칠보를 얻는 것보다 수승하다.</w:t>
      </w:r>
    </w:p>
    <w:p>
      <w:r>
        <w:rPr>
          <w:rFonts w:ascii="Noto Sans KR" w:hAnsi="Noto Sans KR" w:eastAsia="Noto Sans KR" w:cs="Noto Sans KR"/>
          <w:b w:val="0"/>
          <w:i w:val="0"/>
          <w:sz w:val="21"/>
          <w:lang w:val="ko-KR" w:eastAsia="ko-KR"/>
        </w:rPr>
        <w:t>(또 전륜왕의 지위, 제석의 지위, 범왕의 지위를 얻는 것보다 수승하다. 만일 어떤 사람이 ‘나에게 보살행을 청정하게 할 아직 듣지 못한 법 한 구절이 있다. 이를 들으려면 칠 인 길이의 불구덩이에 들어가야 한다’고 말하더라도 운운한다.)</w:t>
      </w:r>
    </w:p>
    <w:p>
      <w:r>
        <w:rPr>
          <w:rFonts w:ascii="Noto Sans KR" w:hAnsi="Noto Sans KR" w:eastAsia="Noto Sans KR" w:cs="Noto Sans KR"/>
          <w:b w:val="0"/>
          <w:i w:val="0"/>
          <w:sz w:val="21"/>
          <w:lang w:val="ko-KR" w:eastAsia="ko-KR"/>
        </w:rPr>
        <w:t>이와 같이 법을 구하고 들은 바에 따라 관찰하고 수행한다.</w:t>
      </w:r>
    </w:p>
    <w:p>
      <w:r>
        <w:rPr>
          <w:rFonts w:ascii="Noto Sans KR" w:hAnsi="Noto Sans KR" w:eastAsia="Noto Sans KR" w:cs="Noto Sans KR"/>
          <w:b w:val="0"/>
          <w:i w:val="0"/>
          <w:sz w:val="21"/>
          <w:lang w:val="ko-KR" w:eastAsia="ko-KR"/>
        </w:rPr>
        <w:t>나아가 한적한 곳에서 이렇게 생각한다.</w:t>
      </w:r>
    </w:p>
    <w:p>
      <w:r>
        <w:rPr>
          <w:rFonts w:ascii="Noto Sans KR" w:hAnsi="Noto Sans KR" w:eastAsia="Noto Sans KR" w:cs="Noto Sans KR"/>
          <w:b w:val="0"/>
          <w:i w:val="0"/>
          <w:sz w:val="21"/>
          <w:lang w:val="ko-KR" w:eastAsia="ko-KR"/>
        </w:rPr>
        <w:t>‘설한 것과 같이 수행해야 불법을 얻으며, 다만 입으로 말하는 것만으로 청정해질 수 있는 것은 아니다.’</w:t>
      </w:r>
    </w:p>
    <w:p>
      <w:r>
        <w:rPr>
          <w:rFonts w:ascii="Noto Sans KR" w:hAnsi="Noto Sans KR" w:eastAsia="Noto Sans KR" w:cs="Noto Sans KR"/>
          <w:b w:val="0"/>
          <w:i w:val="0"/>
          <w:sz w:val="21"/>
          <w:lang w:val="ko-KR" w:eastAsia="ko-KR"/>
        </w:rPr>
        <w:t>(이 뒤에는 사선과 팔정을 얻는 것을 설한다. 운운.)”</w:t>
      </w:r>
    </w:p>
    <w:p>
      <w:r>
        <w:rPr>
          <w:rFonts w:ascii="Noto Sans KR" w:hAnsi="Noto Sans KR" w:eastAsia="Noto Sans KR" w:cs="Noto Sans KR"/>
          <w:b w:val="0"/>
          <w:i w:val="0"/>
          <w:sz w:val="21"/>
          <w:lang w:val="ko-KR" w:eastAsia="ko-KR"/>
        </w:rPr>
        <w:t>『대비바사론』에서는 다음과 같이 말하였다.</w:t>
      </w:r>
    </w:p>
    <w:p>
      <w:r>
        <w:rPr>
          <w:rFonts w:ascii="Noto Sans KR" w:hAnsi="Noto Sans KR" w:eastAsia="Noto Sans KR" w:cs="Noto Sans KR"/>
          <w:b w:val="0"/>
          <w:i w:val="0"/>
          <w:sz w:val="21"/>
          <w:lang w:val="ko-KR" w:eastAsia="ko-KR"/>
        </w:rPr>
        <w:t>“다문은 법을 알 수 있게 하고,</w:t>
      </w:r>
    </w:p>
    <w:p>
      <w:r>
        <w:rPr>
          <w:rFonts w:ascii="Noto Sans KR" w:hAnsi="Noto Sans KR" w:eastAsia="Noto Sans KR" w:cs="Noto Sans KR"/>
          <w:b w:val="0"/>
          <w:i w:val="0"/>
          <w:sz w:val="21"/>
          <w:lang w:val="ko-KR" w:eastAsia="ko-KR"/>
        </w:rPr>
        <w:t>다문은 죄를 여읠 수 있게 하며,</w:t>
      </w:r>
    </w:p>
    <w:p>
      <w:r>
        <w:rPr>
          <w:rFonts w:ascii="Noto Sans KR" w:hAnsi="Noto Sans KR" w:eastAsia="Noto Sans KR" w:cs="Noto Sans KR"/>
          <w:b w:val="0"/>
          <w:i w:val="0"/>
          <w:sz w:val="21"/>
          <w:lang w:val="ko-KR" w:eastAsia="ko-KR"/>
        </w:rPr>
        <w:t>다문은 무의미한 것을 버리게 하고,</w:t>
      </w:r>
    </w:p>
    <w:p>
      <w:r>
        <w:rPr>
          <w:rFonts w:ascii="Noto Sans KR" w:hAnsi="Noto Sans KR" w:eastAsia="Noto Sans KR" w:cs="Noto Sans KR"/>
          <w:b w:val="0"/>
          <w:i w:val="0"/>
          <w:sz w:val="21"/>
          <w:lang w:val="ko-KR" w:eastAsia="ko-KR"/>
        </w:rPr>
        <w:t>다문은 열반을 얻게 한다.”</w:t>
      </w:r>
    </w:p>
    <w:p>
      <w:r>
        <w:rPr>
          <w:rFonts w:ascii="Noto Sans KR" w:hAnsi="Noto Sans KR" w:eastAsia="Noto Sans KR" w:cs="Noto Sans KR"/>
          <w:b w:val="0"/>
          <w:i w:val="0"/>
          <w:sz w:val="21"/>
          <w:lang w:val="ko-KR" w:eastAsia="ko-KR"/>
        </w:rPr>
        <w:t>『대지도론』에서는 다음과 같이 설하였다.</w:t>
      </w:r>
    </w:p>
    <w:p>
      <w:r>
        <w:rPr>
          <w:rFonts w:ascii="Noto Sans KR" w:hAnsi="Noto Sans KR" w:eastAsia="Noto Sans KR" w:cs="Noto Sans KR"/>
          <w:b w:val="0"/>
          <w:i w:val="0"/>
          <w:sz w:val="21"/>
          <w:lang w:val="ko-KR" w:eastAsia="ko-KR"/>
        </w:rPr>
        <w:t>“다문하면서 지혜가 없거나 지혜가 있으면서 다문하지 못하면 모두 실상을 알지 못한다. 지혜가 있고 다문해야 비로소 실상을 안다. 다문도 없고 지혜도 없으면 이 사람은 사람 가운데 소이다.”</w:t>
      </w:r>
    </w:p>
    <w:p>
      <w:r>
        <w:rPr>
          <w:rFonts w:ascii="Noto Sans KR" w:hAnsi="Noto Sans KR" w:eastAsia="Noto Sans KR" w:cs="Noto Sans KR"/>
          <w:b w:val="0"/>
          <w:i w:val="0"/>
          <w:sz w:val="21"/>
          <w:lang w:val="ko-KR" w:eastAsia="ko-KR"/>
        </w:rPr>
        <w:t>위에서 “마음의 땅이 열려 통했다”고 한 것은 돈오이니 곧 지혜가 있는 것이다. 그러므로 지금 “닦는 데는 다문에 의지한다”고 하여 점수의 문을 밝힌 것이다.</w:t>
      </w:r>
    </w:p>
    <w:p>
      <w:r>
        <w:rPr>
          <w:rFonts w:ascii="Noto Sans KR" w:hAnsi="Noto Sans KR" w:eastAsia="Noto Sans KR" w:cs="Noto Sans KR"/>
          <w:b w:val="0"/>
          <w:i w:val="0"/>
          <w:sz w:val="21"/>
          <w:lang w:val="ko-KR" w:eastAsia="ko-KR"/>
        </w:rPr>
        <w:t>또 서로 전해 오는 나찰을 길에서 만난 이야기도 다문의 이익이다.</w:t>
      </w:r>
    </w:p>
    <w:p>
      <w:r>
        <w:rPr>
          <w:rFonts w:ascii="Noto Sans KR" w:hAnsi="Noto Sans KR" w:eastAsia="Noto Sans KR" w:cs="Noto Sans KR"/>
          <w:b w:val="0"/>
          <w:i w:val="0"/>
          <w:sz w:val="21"/>
          <w:lang w:val="ko-KR" w:eastAsia="ko-KR"/>
        </w:rPr>
        <w:t>(부지런히 듣는 것이 제일이라는 곳에 운운한다.)</w:t>
      </w:r>
    </w:p>
    <w:p>
      <w:r>
        <w:rPr>
          <w:rFonts w:ascii="Noto Sans KR" w:hAnsi="Noto Sans KR" w:eastAsia="Noto Sans KR" w:cs="Noto Sans KR"/>
          <w:b w:val="0"/>
          <w:i w:val="0"/>
          <w:sz w:val="21"/>
          <w:lang w:val="ko-KR" w:eastAsia="ko-KR"/>
        </w:rPr>
        <w:t>『화엄경』 「문명품」에서 “다문만으로 여래의 법에 들어갈 수 있는 것은 아니다”라고 한 것은 번뇌를 끊지 않는 허물을 밝힌 것이지 다문을 헐뜯은 것이 아니다.</w:t>
      </w:r>
    </w:p>
    <w:p>
      <w:r>
        <w:rPr>
          <w:rFonts w:ascii="Noto Sans KR" w:hAnsi="Noto Sans KR" w:eastAsia="Noto Sans KR" w:cs="Noto Sans KR"/>
          <w:b w:val="0"/>
          <w:i w:val="0"/>
          <w:sz w:val="21"/>
          <w:lang w:val="ko-KR" w:eastAsia="ko-KR"/>
        </w:rPr>
        <w:t>‘다만’이라고 한 것은 들은 것에 따라 수행하게 하려는 뜻이다.</w:t>
      </w:r>
    </w:p>
    <w:p>
      <w:r>
        <w:rPr>
          <w:rFonts w:ascii="Noto Sans KR" w:hAnsi="Noto Sans KR" w:eastAsia="Noto Sans KR" w:cs="Noto Sans KR"/>
          <w:b w:val="0"/>
          <w:i w:val="0"/>
          <w:sz w:val="21"/>
          <w:lang w:val="ko-KR" w:eastAsia="ko-KR"/>
        </w:rPr>
        <w:t>그러므로 공자는 태묘에 들어가 모든 일을 물었다.</w:t>
      </w:r>
    </w:p>
    <w:p>
      <w:pPr>
        <w:pStyle w:val="MarkerHeading"/>
      </w:pPr>
      <w:r>
        <w:rPr>
          <w:rFonts w:ascii="Noto Sans KR" w:hAnsi="Noto Sans KR" w:eastAsia="Noto Sans KR" w:cs="Noto Sans KR"/>
          <w:b/>
          <w:i w:val="0"/>
          <w:sz w:val="21"/>
          <w:lang w:val="ko-KR" w:eastAsia="ko-KR"/>
        </w:rPr>
        <w:t>[0479b12]</w:t>
      </w:r>
    </w:p>
    <w:p>
      <w:r>
        <w:rPr>
          <w:rFonts w:ascii="Noto Sans KR" w:hAnsi="Noto Sans KR" w:eastAsia="Noto Sans KR" w:cs="Noto Sans KR"/>
          <w:b w:val="0"/>
          <w:i w:val="0"/>
          <w:sz w:val="21"/>
          <w:lang w:val="ko-KR" w:eastAsia="ko-KR"/>
        </w:rPr>
        <w:t>소의 “그러므로 다시 백 개의 성으로 나아가고” 이하는 점차 닦은 것을 바로 밝힌 부분이다.</w:t>
      </w:r>
    </w:p>
    <w:p>
      <w:r>
        <w:rPr>
          <w:rFonts w:ascii="Noto Sans KR" w:hAnsi="Noto Sans KR" w:eastAsia="Noto Sans KR" w:cs="Noto Sans KR"/>
          <w:b w:val="0"/>
          <w:i w:val="0"/>
          <w:sz w:val="21"/>
          <w:lang w:val="ko-KR" w:eastAsia="ko-KR"/>
        </w:rPr>
        <w:t>‘그러므로 다시’라고 한 것은 앞에서 마음의 땅이 열려 통하고 뜻의 하늘이 밝게 빛났지만, 성불의 인은 다문에 의지하기 때문에 다시 여러 곳으로 나아가는 등의 일이 필요했다는 뜻이다.</w:t>
      </w:r>
    </w:p>
    <w:p>
      <w:r>
        <w:rPr>
          <w:rFonts w:ascii="Noto Sans KR" w:hAnsi="Noto Sans KR" w:eastAsia="Noto Sans KR" w:cs="Noto Sans KR"/>
          <w:b w:val="0"/>
          <w:i w:val="0"/>
          <w:sz w:val="21"/>
          <w:lang w:val="ko-KR" w:eastAsia="ko-KR"/>
        </w:rPr>
        <w:t>‘백 개의 성으로 나아갔다’는 것은 나라와 읍을 돌아다니며 선지식을 참방하여 법문을 구해 배운 것이다.</w:t>
      </w:r>
    </w:p>
    <w:p>
      <w:r>
        <w:rPr>
          <w:rFonts w:ascii="Noto Sans KR" w:hAnsi="Noto Sans KR" w:eastAsia="Noto Sans KR" w:cs="Noto Sans KR"/>
          <w:b w:val="0"/>
          <w:i w:val="0"/>
          <w:sz w:val="21"/>
          <w:lang w:val="ko-KR" w:eastAsia="ko-KR"/>
        </w:rPr>
        <w:t>‘나아갔다[行詣]’는 말은 『유마경』에서 부처님께서 문병할 사자를 보내실 때 쓴 말이다. 한 사람 한 사람에게 “그대가 유마힐에게 나아가 문병하라”고 하셨다.</w:t>
      </w:r>
    </w:p>
    <w:p>
      <w:r>
        <w:rPr>
          <w:rFonts w:ascii="Noto Sans KR" w:hAnsi="Noto Sans KR" w:eastAsia="Noto Sans KR" w:cs="Noto Sans KR"/>
          <w:b w:val="0"/>
          <w:i w:val="0"/>
          <w:sz w:val="21"/>
          <w:lang w:val="ko-KR" w:eastAsia="ko-KR"/>
        </w:rPr>
        <w:t>지금은 경전의 본문을 그대로 사용하는 데 뜻을 두었고, 아울러 아래의 “앉아서 전적을 탐구하였다”는 말과 짝을 이루게 하려는 것이다.</w:t>
      </w:r>
    </w:p>
    <w:p>
      <w:r>
        <w:rPr>
          <w:rFonts w:ascii="Noto Sans KR" w:hAnsi="Noto Sans KR" w:eastAsia="Noto Sans KR" w:cs="Noto Sans KR"/>
          <w:b w:val="0"/>
          <w:i w:val="0"/>
          <w:sz w:val="21"/>
          <w:lang w:val="ko-KR" w:eastAsia="ko-KR"/>
        </w:rPr>
        <w:t>‘백 개의 성’은 곧 『화엄경』에서 선재동자가 차례로 남쪽으로 가서 선지식을 구하면서 백십 개의 성을 지난 것을 말한다. 지금은 다만 큰 수를 취하였다.</w:t>
      </w:r>
    </w:p>
    <w:p>
      <w:r>
        <w:rPr>
          <w:rFonts w:ascii="Noto Sans KR" w:hAnsi="Noto Sans KR" w:eastAsia="Noto Sans KR" w:cs="Noto Sans KR"/>
          <w:b w:val="0"/>
          <w:i w:val="0"/>
          <w:sz w:val="21"/>
          <w:lang w:val="ko-KR" w:eastAsia="ko-KR"/>
        </w:rPr>
        <w:t>‘앉아서 전적을 탐구하였다’는 것은 도를 묻고 법을 구하면서 곧 전적과 가르침을 펼쳐 열람한 것이니, 이치상 앉아서 하는 일이다. 또한 행과 좌를 서로 짝지으려는 뜻도 있다.</w:t>
      </w:r>
    </w:p>
    <w:p>
      <w:r>
        <w:rPr>
          <w:rFonts w:ascii="Noto Sans KR" w:hAnsi="Noto Sans KR" w:eastAsia="Noto Sans KR" w:cs="Noto Sans KR"/>
          <w:b w:val="0"/>
          <w:i w:val="0"/>
          <w:sz w:val="21"/>
          <w:lang w:val="ko-KR" w:eastAsia="ko-KR"/>
        </w:rPr>
        <w:t>종밀은 지금까지 만난 불교의 전적 가운데 탐구하고 펼쳐 열람하지 않은 것이 없었다.</w:t>
      </w:r>
    </w:p>
    <w:p>
      <w:r>
        <w:rPr>
          <w:rFonts w:ascii="Noto Sans KR" w:hAnsi="Noto Sans KR" w:eastAsia="Noto Sans KR" w:cs="Noto Sans KR"/>
          <w:b w:val="0"/>
          <w:i w:val="0"/>
          <w:sz w:val="21"/>
          <w:lang w:val="ko-KR" w:eastAsia="ko-KR"/>
        </w:rPr>
        <w:t>우선 종남산 지거사에서는 산을 내려가지 않겠다고 서원하고 삼 년 동안 장경을 두루 전독하여, 서원을 마친 뒤에야 산을 내려왔다. 경성이나 성 밖의 운거사·초당사·풍덕사 등에서도 모두 성인의 가르침을 찾아 탐구하였다.</w:t>
      </w:r>
    </w:p>
    <w:p>
      <w:r>
        <w:rPr>
          <w:rFonts w:ascii="Noto Sans KR" w:hAnsi="Noto Sans KR" w:eastAsia="Noto Sans KR" w:cs="Noto Sans KR"/>
          <w:b w:val="0"/>
          <w:i w:val="0"/>
          <w:sz w:val="21"/>
          <w:lang w:val="ko-KR" w:eastAsia="ko-KR"/>
        </w:rPr>
        <w:t>나머지는 곳과 때에 따라 이루어져 모두 기록할 수 없다. 열일곱이나 열여덟 살부터 지금 쉰 살에 가까워질 때까지 일찍이 중단한 적이 없으므로 “여러 전적을 탐구하였다”고 하였다.</w:t>
      </w:r>
    </w:p>
    <w:p>
      <w:pPr>
        <w:pStyle w:val="MarkerHeading"/>
      </w:pPr>
      <w:r>
        <w:rPr>
          <w:rFonts w:ascii="Noto Sans KR" w:hAnsi="Noto Sans KR" w:eastAsia="Noto Sans KR" w:cs="Noto Sans KR"/>
          <w:b/>
          <w:i w:val="0"/>
          <w:sz w:val="21"/>
          <w:lang w:val="ko-KR" w:eastAsia="ko-KR"/>
        </w:rPr>
        <w:t>[0479c01]</w:t>
      </w:r>
    </w:p>
    <w:p>
      <w:r>
        <w:rPr>
          <w:rFonts w:ascii="Noto Sans KR" w:hAnsi="Noto Sans KR" w:eastAsia="Noto Sans KR" w:cs="Noto Sans KR"/>
          <w:b w:val="0"/>
          <w:i w:val="0"/>
          <w:sz w:val="21"/>
          <w:lang w:val="ko-KR" w:eastAsia="ko-KR"/>
        </w:rPr>
        <w:t>소의 “강설은 비록 태(泰)를 외람되게 흉내 냈지만” 이하는 다섯째, 종사가 인정한 부분이다.</w:t>
      </w:r>
    </w:p>
    <w:p>
      <w:r>
        <w:rPr>
          <w:rFonts w:ascii="Noto Sans KR" w:hAnsi="Noto Sans KR" w:eastAsia="Noto Sans KR" w:cs="Noto Sans KR"/>
          <w:b w:val="0"/>
          <w:i w:val="0"/>
          <w:sz w:val="21"/>
          <w:lang w:val="ko-KR" w:eastAsia="ko-KR"/>
        </w:rPr>
        <w:t>‘강설에서 태를 외람되게 흉내 냈다’는 데 관하여 예로부터 “포주의 불청태(不聽泰)와 유주의 반편소(半遍沼)”라는 말이 전해 온다.[구문 불확실]</w:t>
      </w:r>
    </w:p>
    <w:p>
      <w:r>
        <w:rPr>
          <w:rFonts w:ascii="Noto Sans KR" w:hAnsi="Noto Sans KR" w:eastAsia="Noto Sans KR" w:cs="Noto Sans KR"/>
          <w:b w:val="0"/>
          <w:i w:val="0"/>
          <w:sz w:val="21"/>
          <w:lang w:val="ko-KR" w:eastAsia="ko-KR"/>
        </w:rPr>
        <w:t>그 사람은 총명하고 지혜로운 높은 덕의 소유자여서 듣지 않고도 강설하였다.</w:t>
      </w:r>
    </w:p>
    <w:p>
      <w:r>
        <w:rPr>
          <w:rFonts w:ascii="Noto Sans KR" w:hAnsi="Noto Sans KR" w:eastAsia="Noto Sans KR" w:cs="Noto Sans KR"/>
          <w:b w:val="0"/>
          <w:i w:val="0"/>
          <w:sz w:val="21"/>
          <w:lang w:val="ko-KR" w:eastAsia="ko-KR"/>
        </w:rPr>
        <w:t>나는 말세에 태어난 부류로서 전생에 작은 인연의 종자가 있어 『화엄경』의 장과 소를 펼쳐 찾다가 조금 단서를 보았을 뿐, 아직 소주를 만나 직접 전수받지 못하였다.</w:t>
      </w:r>
    </w:p>
    <w:p>
      <w:r>
        <w:rPr>
          <w:rFonts w:ascii="Noto Sans KR" w:hAnsi="Noto Sans KR" w:eastAsia="Noto Sans KR" w:cs="Noto Sans KR"/>
          <w:b w:val="0"/>
          <w:i w:val="0"/>
          <w:sz w:val="21"/>
          <w:lang w:val="ko-KR" w:eastAsia="ko-KR"/>
        </w:rPr>
        <w:t>그때 양주와 동도에서 이미 두 차례 함부로 강설하였다. 일의 자취는 옛 덕과 비슷했지만 현명함과 어리석음이 같지 않으므로 ‘외람되게 흉내 냈다’고 하였다.</w:t>
      </w:r>
    </w:p>
    <w:p>
      <w:r>
        <w:rPr>
          <w:rFonts w:ascii="Noto Sans KR" w:hAnsi="Noto Sans KR" w:eastAsia="Noto Sans KR" w:cs="Noto Sans KR"/>
          <w:b w:val="0"/>
          <w:i w:val="0"/>
          <w:sz w:val="21"/>
          <w:lang w:val="ko-KR" w:eastAsia="ko-KR"/>
        </w:rPr>
        <w:t>그러나 ‘비록’이라고 한 것은 뒤에 직접 전수를 받았으므로 끝내 듣지 않고 강설한 것만은 아님을 밝힌다.</w:t>
      </w:r>
    </w:p>
    <w:p>
      <w:r>
        <w:rPr>
          <w:rFonts w:ascii="Noto Sans KR" w:hAnsi="Noto Sans KR" w:eastAsia="Noto Sans KR" w:cs="Noto Sans KR"/>
          <w:b w:val="0"/>
          <w:i w:val="0"/>
          <w:sz w:val="21"/>
          <w:lang w:val="ko-KR" w:eastAsia="ko-KR"/>
        </w:rPr>
        <w:t>그러므로 다음에서 “학문에서는 또한 안(安)을 스승으로 삼았다”고 하였다.</w:t>
      </w:r>
    </w:p>
    <w:p>
      <w:r>
        <w:rPr>
          <w:rFonts w:ascii="Noto Sans KR" w:hAnsi="Noto Sans KR" w:eastAsia="Noto Sans KR" w:cs="Noto Sans KR"/>
          <w:b w:val="0"/>
          <w:i w:val="0"/>
          <w:sz w:val="21"/>
          <w:lang w:val="ko-KR" w:eastAsia="ko-KR"/>
        </w:rPr>
        <w:t>원화 5년에 양주에서 처음 한 차례 강설하고, 6년에 동도에서 다시 강설하였다.</w:t>
      </w:r>
    </w:p>
    <w:p>
      <w:r>
        <w:rPr>
          <w:rFonts w:ascii="Noto Sans KR" w:hAnsi="Noto Sans KR" w:eastAsia="Noto Sans KR" w:cs="Noto Sans KR"/>
          <w:b w:val="0"/>
          <w:i w:val="0"/>
          <w:sz w:val="21"/>
          <w:lang w:val="ko-KR" w:eastAsia="ko-KR"/>
        </w:rPr>
        <w:t>(그 일의 자취는 위의 소주 행장에 자세히 서술되어 있으므로 이에 의거하여 서술하면 된다.)</w:t>
      </w:r>
    </w:p>
    <w:p>
      <w:r>
        <w:rPr>
          <w:rFonts w:ascii="Noto Sans KR" w:hAnsi="Noto Sans KR" w:eastAsia="Noto Sans KR" w:cs="Noto Sans KR"/>
          <w:b w:val="0"/>
          <w:i w:val="0"/>
          <w:sz w:val="21"/>
          <w:lang w:val="ko-KR" w:eastAsia="ko-KR"/>
        </w:rPr>
        <w:t>그 뒤 상도에 들어가 소주를 직접 섬기며 몇 년 동안 가르침을 청하였다. 처음 이 년 동안은 밤낮으로 떠나지 않았고, 뒤에 비록 여러 절에서 강설하고 전수하였으나 매달 늘 두 차례 올라가 보리심계를 비롯하여 한량없는 법문을 들었다. 의심이 있으면 오가며 질문하여 말씀이 끊이지 않았다.</w:t>
      </w:r>
    </w:p>
    <w:p>
      <w:r>
        <w:rPr>
          <w:rFonts w:ascii="Noto Sans KR" w:hAnsi="Noto Sans KR" w:eastAsia="Noto Sans KR" w:cs="Noto Sans KR"/>
          <w:b w:val="0"/>
          <w:i w:val="0"/>
          <w:sz w:val="21"/>
          <w:lang w:val="ko-KR" w:eastAsia="ko-KR"/>
        </w:rPr>
        <w:t>‘안(安)을 스승으로 삼았다’는 것은 곧 도안법사이다. 당시 천하에서 종사로 받들었다. 그 뒤 사람들은 모두 “배우면서 도안을 스승으로 삼지 않았다면 그 뜻은 논난을 감당하지 못한다”고 하였다.</w:t>
      </w:r>
    </w:p>
    <w:p>
      <w:pPr>
        <w:pStyle w:val="MarkerHeading"/>
      </w:pPr>
      <w:r>
        <w:rPr>
          <w:rFonts w:ascii="Noto Sans KR" w:hAnsi="Noto Sans KR" w:eastAsia="Noto Sans KR" w:cs="Noto Sans KR"/>
          <w:b/>
          <w:i w:val="0"/>
          <w:sz w:val="21"/>
          <w:lang w:val="ko-KR" w:eastAsia="ko-KR"/>
        </w:rPr>
        <w:t>[0479c12]</w:t>
      </w:r>
    </w:p>
    <w:p>
      <w:r>
        <w:rPr>
          <w:rFonts w:ascii="Noto Sans KR" w:hAnsi="Noto Sans KR" w:eastAsia="Noto Sans KR" w:cs="Noto Sans KR"/>
          <w:b w:val="0"/>
          <w:i w:val="0"/>
          <w:sz w:val="21"/>
          <w:lang w:val="ko-KR" w:eastAsia="ko-KR"/>
        </w:rPr>
        <w:t>△ 소의 “외람되이 나의 마음과 같다고 받아 주시는 은혜를 입었다”는 것이다.</w:t>
      </w:r>
    </w:p>
    <w:p>
      <w:r>
        <w:rPr>
          <w:rFonts w:ascii="Noto Sans KR" w:hAnsi="Noto Sans KR" w:eastAsia="Noto Sans KR" w:cs="Noto Sans KR"/>
          <w:b w:val="0"/>
          <w:i w:val="0"/>
          <w:sz w:val="21"/>
          <w:lang w:val="ko-KR" w:eastAsia="ko-KR"/>
        </w:rPr>
        <w:t>동도에 있을 때 강설하던 중 문인 태태가 팔을 끊어 법을 경축한 일이 있었다. 유수 정여경 상공이 중서에 올려 판단을 구한 인연문서에는 ‘화엄문하’라고 하였다.[구문 불확실]</w:t>
      </w:r>
    </w:p>
    <w:p>
      <w:r>
        <w:rPr>
          <w:rFonts w:ascii="Noto Sans KR" w:hAnsi="Noto Sans KR" w:eastAsia="Noto Sans KR" w:cs="Noto Sans KR"/>
          <w:b w:val="0"/>
          <w:i w:val="0"/>
          <w:sz w:val="21"/>
          <w:lang w:val="ko-KR" w:eastAsia="ko-KR"/>
        </w:rPr>
        <w:t>재상이 소주에게 사실인지 물을까 염려했으나, 소주는 아직 나를 자세히 알지 못했으므로 받아들여 인정하지 않을까 두려웠다.</w:t>
      </w:r>
    </w:p>
    <w:p>
      <w:r>
        <w:rPr>
          <w:rFonts w:ascii="Noto Sans KR" w:hAnsi="Noto Sans KR" w:eastAsia="Noto Sans KR" w:cs="Noto Sans KR"/>
          <w:b w:val="0"/>
          <w:i w:val="0"/>
          <w:sz w:val="21"/>
          <w:lang w:val="ko-KR" w:eastAsia="ko-KR"/>
        </w:rPr>
        <w:t>마침내 문서를 작성하여 자신이 이해한 내용을 갖추어 서술하였다. 이십 권 소의 관건과 대부 경문의 품회 및 혈맥을 일곱이나 여덟 장에 적어, 소사 현규와 지휘를 보내 소주에게 올렸다. 강설한 것이 경솔한 일이 아니었음을 밝히려는 것이었다.</w:t>
      </w:r>
    </w:p>
    <w:p>
      <w:r>
        <w:rPr>
          <w:rFonts w:ascii="Noto Sans KR" w:hAnsi="Noto Sans KR" w:eastAsia="Noto Sans KR" w:cs="Noto Sans KR"/>
          <w:b w:val="0"/>
          <w:i w:val="0"/>
          <w:sz w:val="21"/>
          <w:lang w:val="ko-KR" w:eastAsia="ko-KR"/>
        </w:rPr>
        <w:t>소주는 이어 편지를 써서 다음과 같이 보였다.</w:t>
      </w:r>
    </w:p>
    <w:p>
      <w:r>
        <w:rPr>
          <w:rFonts w:ascii="Noto Sans KR" w:hAnsi="Noto Sans KR" w:eastAsia="Noto Sans KR" w:cs="Noto Sans KR"/>
          <w:b w:val="0"/>
          <w:i w:val="0"/>
          <w:sz w:val="21"/>
          <w:lang w:val="ko-KR" w:eastAsia="ko-KR"/>
        </w:rPr>
        <w:t>“편지를 받아 대교의 뜻과 종취를 이해한 것을 보고 마음으로 매우 느끼며 받아들였다.</w:t>
      </w:r>
    </w:p>
    <w:p>
      <w:r>
        <w:rPr>
          <w:rFonts w:ascii="Noto Sans KR" w:hAnsi="Noto Sans KR" w:eastAsia="Noto Sans KR" w:cs="Noto Sans KR"/>
          <w:b w:val="0"/>
          <w:i w:val="0"/>
          <w:sz w:val="21"/>
          <w:lang w:val="ko-KR" w:eastAsia="ko-KR"/>
        </w:rPr>
        <w:t>나는 전해 선양한 뒤로 어떤 사람은 직접 말을 듣고 마음으로 받아들였고</w:t>
      </w:r>
    </w:p>
    <w:p>
      <w:r>
        <w:rPr>
          <w:rFonts w:ascii="Noto Sans KR" w:hAnsi="Noto Sans KR" w:eastAsia="Noto Sans KR" w:cs="Noto Sans KR"/>
          <w:b w:val="0"/>
          <w:i w:val="0"/>
          <w:sz w:val="21"/>
          <w:lang w:val="ko-KR" w:eastAsia="ko-KR"/>
        </w:rPr>
        <w:t>(직접 들은 것이다.)</w:t>
      </w:r>
    </w:p>
    <w:p>
      <w:r>
        <w:rPr>
          <w:rFonts w:ascii="Noto Sans KR" w:hAnsi="Noto Sans KR" w:eastAsia="Noto Sans KR" w:cs="Noto Sans KR"/>
          <w:b w:val="0"/>
          <w:i w:val="0"/>
          <w:sz w:val="21"/>
          <w:lang w:val="ko-KR" w:eastAsia="ko-KR"/>
        </w:rPr>
        <w:t>어떤 사람은 차례로 전해진 빛을 나누어 받았으며</w:t>
      </w:r>
    </w:p>
    <w:p>
      <w:r>
        <w:rPr>
          <w:rFonts w:ascii="Noto Sans KR" w:hAnsi="Noto Sans KR" w:eastAsia="Noto Sans KR" w:cs="Noto Sans KR"/>
          <w:b w:val="0"/>
          <w:i w:val="0"/>
          <w:sz w:val="21"/>
          <w:lang w:val="ko-KR" w:eastAsia="ko-KR"/>
        </w:rPr>
        <w:t>(문하의 여러 학사에게서 들은 것이다.)</w:t>
      </w:r>
    </w:p>
    <w:p>
      <w:r>
        <w:rPr>
          <w:rFonts w:ascii="Noto Sans KR" w:hAnsi="Noto Sans KR" w:eastAsia="Noto Sans KR" w:cs="Noto Sans KR"/>
          <w:b w:val="0"/>
          <w:i w:val="0"/>
          <w:sz w:val="21"/>
          <w:lang w:val="ko-KR" w:eastAsia="ko-KR"/>
        </w:rPr>
        <w:t>여러 성에 가득하였다.</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盈乎畢城</w:t>
      </w:r>
      <w:r>
        <w:rPr>
          <w:rFonts w:ascii="Noto Sans KR" w:hAnsi="Noto Sans KR" w:eastAsia="Noto Sans KR" w:cs="Noto Sans KR"/>
          <w:b w:val="0"/>
          <w:i w:val="0"/>
          <w:sz w:val="21"/>
          <w:lang w:val="ko-KR" w:eastAsia="ko-KR"/>
        </w:rPr>
        <w:t>이며, 신라와 발해 두 나라에도 이 소가 유행하였다는 주석이 붙어 있다.)</w:t>
      </w:r>
    </w:p>
    <w:p>
      <w:r>
        <w:rPr>
          <w:rFonts w:ascii="Noto Sans KR" w:hAnsi="Noto Sans KR" w:eastAsia="Noto Sans KR" w:cs="Noto Sans KR"/>
          <w:b w:val="0"/>
          <w:i w:val="0"/>
          <w:sz w:val="21"/>
          <w:lang w:val="ko-KR" w:eastAsia="ko-KR"/>
        </w:rPr>
        <w:t>그러나 중니가 길에서 수레 덮개를 기울여 담소한 일과 백아가 거문고 줄을 끊은 일도</w:t>
      </w:r>
    </w:p>
    <w:p>
      <w:r>
        <w:rPr>
          <w:rFonts w:ascii="Noto Sans KR" w:hAnsi="Noto Sans KR" w:eastAsia="Noto Sans KR" w:cs="Noto Sans KR"/>
          <w:b w:val="0"/>
          <w:i w:val="0"/>
          <w:sz w:val="21"/>
          <w:lang w:val="ko-KR" w:eastAsia="ko-KR"/>
        </w:rPr>
        <w:t>(모두 옛 현인들이 두 마음이 서로 알아보고 지음을 얻은 고사이다. 이 뜻은 뒤에 있으므로 ‘그러나’라는 글자로 앞과 구분하였다.)</w:t>
      </w:r>
    </w:p>
    <w:p>
      <w:r>
        <w:rPr>
          <w:rFonts w:ascii="Noto Sans KR" w:hAnsi="Noto Sans KR" w:eastAsia="Noto Sans KR" w:cs="Noto Sans KR"/>
          <w:b w:val="0"/>
          <w:i w:val="0"/>
          <w:sz w:val="21"/>
          <w:lang w:val="ko-KR" w:eastAsia="ko-KR"/>
        </w:rPr>
        <w:t>역시 형상과 소리에 의지하였다.</w:t>
      </w:r>
    </w:p>
    <w:p>
      <w:r>
        <w:rPr>
          <w:rFonts w:ascii="Noto Sans KR" w:hAnsi="Noto Sans KR" w:eastAsia="Noto Sans KR" w:cs="Noto Sans KR"/>
          <w:b w:val="0"/>
          <w:i w:val="0"/>
          <w:sz w:val="21"/>
          <w:lang w:val="ko-KR" w:eastAsia="ko-KR"/>
        </w:rPr>
        <w:t>(일과 도가 허공에서 곧바로 통하고 합하기는 어려워서 또한 형상과 소리에 의지한다는 뜻이다. 그대는 아직 내 형상을 보지 못하고 설법하는 소리를 듣지 못했는데도 곧 내 뜻을 이해했으니 옛사람보다 뛰어나다.)</w:t>
      </w:r>
    </w:p>
    <w:p>
      <w:r>
        <w:rPr>
          <w:rFonts w:ascii="Noto Sans KR" w:hAnsi="Noto Sans KR" w:eastAsia="Noto Sans KR" w:cs="Noto Sans KR"/>
          <w:b w:val="0"/>
          <w:i w:val="0"/>
          <w:sz w:val="21"/>
          <w:lang w:val="ko-KR" w:eastAsia="ko-KR"/>
        </w:rPr>
        <w:t>얼굴을 마주하지 않고 전해 받았으면서 뜻을 계상(繫象)의 밖에서 얻었고</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得旨繫表</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그 뜻이 나의 마음과 같았던 일은</w:t>
      </w:r>
    </w:p>
    <w:p>
      <w:r>
        <w:rPr>
          <w:rFonts w:ascii="Noto Sans KR" w:hAnsi="Noto Sans KR" w:eastAsia="Noto Sans KR" w:cs="Noto Sans KR"/>
          <w:b w:val="0"/>
          <w:i w:val="0"/>
          <w:sz w:val="21"/>
          <w:lang w:val="ko-KR" w:eastAsia="ko-KR"/>
        </w:rPr>
        <w:t>(‘유(猶)’는 비슷하다는 뜻이다. 그대의 견해와 이해가 나와 다르지 않다.)</w:t>
      </w:r>
    </w:p>
    <w:p>
      <w:r>
        <w:rPr>
          <w:rFonts w:ascii="Noto Sans KR" w:hAnsi="Noto Sans KR" w:eastAsia="Noto Sans KR" w:cs="Noto Sans KR"/>
          <w:b w:val="0"/>
          <w:i w:val="0"/>
          <w:sz w:val="21"/>
          <w:lang w:val="ko-KR" w:eastAsia="ko-KR"/>
        </w:rPr>
        <w:t>아직 있지 않았다.”</w:t>
      </w:r>
    </w:p>
    <w:p>
      <w:r>
        <w:rPr>
          <w:rFonts w:ascii="Noto Sans KR" w:hAnsi="Noto Sans KR" w:eastAsia="Noto Sans KR" w:cs="Noto Sans KR"/>
          <w:b w:val="0"/>
          <w:i w:val="0"/>
          <w:sz w:val="21"/>
          <w:lang w:val="ko-KR" w:eastAsia="ko-KR"/>
        </w:rPr>
        <w:t>(이는 옛사람보다 뛰어남을 밝힌 말이다.)</w:t>
      </w:r>
    </w:p>
    <w:p>
      <w:r>
        <w:rPr>
          <w:rFonts w:ascii="Noto Sans KR" w:hAnsi="Noto Sans KR" w:eastAsia="Noto Sans KR" w:cs="Noto Sans KR"/>
          <w:b w:val="0"/>
          <w:i w:val="0"/>
          <w:sz w:val="21"/>
          <w:lang w:val="ko-KR" w:eastAsia="ko-KR"/>
        </w:rPr>
        <w:t>해석하여 말한다. 지금 “외람되이 은혜를 입었다” 등이라고 한 것은 이 편지의 말과 뜻이다. 편지에서 “뜻이 나의 마음과 같다”고 하고 또 “마음으로 느끼며 받아들였다”고 하였으므로 지금 그렇게 말하였다.</w:t>
      </w:r>
    </w:p>
    <w:p>
      <w:r>
        <w:rPr>
          <w:rFonts w:ascii="Noto Sans KR" w:hAnsi="Noto Sans KR" w:eastAsia="Noto Sans KR" w:cs="Noto Sans KR"/>
          <w:b w:val="0"/>
          <w:i w:val="0"/>
          <w:sz w:val="21"/>
          <w:lang w:val="ko-KR" w:eastAsia="ko-KR"/>
        </w:rPr>
        <w:t>‘외람되이 은혜를 입었다’는 말은 자신의 낮은 처지를 서술한 것이다. 외람되이 이 인가를 받았을 뿐이라는 뜻이다.</w:t>
      </w:r>
    </w:p>
    <w:p>
      <w:pPr>
        <w:pStyle w:val="MarkerHeading"/>
      </w:pPr>
      <w:r>
        <w:rPr>
          <w:rFonts w:ascii="Noto Sans KR" w:hAnsi="Noto Sans KR" w:eastAsia="Noto Sans KR" w:cs="Noto Sans KR"/>
          <w:b/>
          <w:i w:val="0"/>
          <w:sz w:val="21"/>
          <w:lang w:val="ko-KR" w:eastAsia="ko-KR"/>
        </w:rPr>
        <w:t>[0480a02]</w:t>
      </w:r>
    </w:p>
    <w:p>
      <w:r>
        <w:rPr>
          <w:rFonts w:ascii="Noto Sans KR" w:hAnsi="Noto Sans KR" w:eastAsia="Noto Sans KR" w:cs="Noto Sans KR"/>
          <w:b w:val="0"/>
          <w:i w:val="0"/>
          <w:sz w:val="21"/>
          <w:lang w:val="ko-KR" w:eastAsia="ko-KR"/>
        </w:rPr>
        <w:t>△ 소의 “그릇되게 참된 아들의 인가에 해당하였다”는 것이다.</w:t>
      </w:r>
    </w:p>
    <w:p>
      <w:r>
        <w:rPr>
          <w:rFonts w:ascii="Noto Sans KR" w:hAnsi="Noto Sans KR" w:eastAsia="Noto Sans KR" w:cs="Noto Sans KR"/>
          <w:b w:val="0"/>
          <w:i w:val="0"/>
          <w:sz w:val="21"/>
          <w:lang w:val="ko-KR" w:eastAsia="ko-KR"/>
        </w:rPr>
        <w:t>소주는 앞의 편지에 이어 다음과 같이 말하였다.</w:t>
      </w:r>
    </w:p>
    <w:p>
      <w:r>
        <w:rPr>
          <w:rFonts w:ascii="Noto Sans KR" w:hAnsi="Noto Sans KR" w:eastAsia="Noto Sans KR" w:cs="Noto Sans KR"/>
          <w:b w:val="0"/>
          <w:i w:val="0"/>
          <w:sz w:val="21"/>
          <w:lang w:val="ko-KR" w:eastAsia="ko-KR"/>
        </w:rPr>
        <w:t>“성인의 힘에 의지하지 않았다면 반드시 숙세의 인연에 힘입었을 것이다. 마땅히 스스로 위로할 만하다. 전륜왕의 참된 아들로 비유할 수 있다.”</w:t>
      </w:r>
    </w:p>
    <w:p>
      <w:r>
        <w:rPr>
          <w:rFonts w:ascii="Noto Sans KR" w:hAnsi="Noto Sans KR" w:eastAsia="Noto Sans KR" w:cs="Noto Sans KR"/>
          <w:b w:val="0"/>
          <w:i w:val="0"/>
          <w:sz w:val="21"/>
          <w:lang w:val="ko-KR" w:eastAsia="ko-KR"/>
        </w:rPr>
        <w:t>해석하여 말한다. ‘그릇되게 해당하였다’는 것도 자신이 얕고 용렬하여 그 분수에 맞지 않음을 서술한 것이다. 헛되고 잘못되게 이 말에 해당했다는 뜻이다.</w:t>
      </w:r>
    </w:p>
    <w:p>
      <w:r>
        <w:rPr>
          <w:rFonts w:ascii="Noto Sans KR" w:hAnsi="Noto Sans KR" w:eastAsia="Noto Sans KR" w:cs="Noto Sans KR"/>
          <w:b w:val="0"/>
          <w:i w:val="0"/>
          <w:sz w:val="21"/>
          <w:lang w:val="ko-KR" w:eastAsia="ko-KR"/>
        </w:rPr>
        <w:t>‘전륜왕의 참된 아들’은 곧 『화엄경』에서 비유를 들어 십지보살이 지위를 받는 것을 설한 것이다.</w:t>
      </w:r>
    </w:p>
    <w:p>
      <w:r>
        <w:rPr>
          <w:rFonts w:ascii="Noto Sans KR" w:hAnsi="Noto Sans KR" w:eastAsia="Noto Sans KR" w:cs="Noto Sans KR"/>
          <w:b w:val="0"/>
          <w:i w:val="0"/>
          <w:sz w:val="21"/>
          <w:lang w:val="ko-KR" w:eastAsia="ko-KR"/>
        </w:rPr>
        <w:t>전륜성왕에게 천 명의 아들이 있어 그 가운데 적부인이 낳은 아들 중 나이가 가장 많은 한 사람만이 관정을 받고 전륜왕의 지위를 잇는다.</w:t>
      </w:r>
    </w:p>
    <w:p>
      <w:r>
        <w:rPr>
          <w:rFonts w:ascii="Noto Sans KR" w:hAnsi="Noto Sans KR" w:eastAsia="Noto Sans KR" w:cs="Noto Sans KR"/>
          <w:b w:val="0"/>
          <w:i w:val="0"/>
          <w:sz w:val="21"/>
          <w:lang w:val="ko-KR" w:eastAsia="ko-KR"/>
        </w:rPr>
        <w:t>소주가 지금 이 일을 사용하였다.</w:t>
      </w:r>
    </w:p>
    <w:p>
      <w:r>
        <w:rPr>
          <w:rFonts w:ascii="Noto Sans KR" w:hAnsi="Noto Sans KR" w:eastAsia="Noto Sans KR" w:cs="Noto Sans KR"/>
          <w:b w:val="0"/>
          <w:i w:val="0"/>
          <w:sz w:val="21"/>
          <w:lang w:val="ko-KR" w:eastAsia="ko-KR"/>
        </w:rPr>
        <w:t>‘전륜’은 비유를 기준으로 하면 전륜왕의 지위이고, 법을 기준으로 하면 법륜을 굴리는 지위를 이어받는 것이다. 선종에서 조사 대대로 한 사람씩 적통을 잇는 것과 같다.</w:t>
      </w:r>
    </w:p>
    <w:p>
      <w:r>
        <w:rPr>
          <w:rFonts w:ascii="Noto Sans KR" w:hAnsi="Noto Sans KR" w:eastAsia="Noto Sans KR" w:cs="Noto Sans KR"/>
          <w:b w:val="0"/>
          <w:i w:val="0"/>
          <w:sz w:val="21"/>
          <w:lang w:val="ko-KR" w:eastAsia="ko-KR"/>
        </w:rPr>
        <w:t>‘참된 아들’은 곧 적부인이 낳은 아들과 같다는 뜻이다.</w:t>
      </w:r>
    </w:p>
    <w:p>
      <w:r>
        <w:rPr>
          <w:rFonts w:ascii="Noto Sans KR" w:hAnsi="Noto Sans KR" w:eastAsia="Noto Sans KR" w:cs="Noto Sans KR"/>
          <w:b w:val="0"/>
          <w:i w:val="0"/>
          <w:sz w:val="21"/>
          <w:lang w:val="ko-KR" w:eastAsia="ko-KR"/>
        </w:rPr>
        <w:t>‘인가’는 편지 끝에서 다음과 같이 말한 것이다.</w:t>
      </w:r>
    </w:p>
    <w:p>
      <w:r>
        <w:rPr>
          <w:rFonts w:ascii="Noto Sans KR" w:hAnsi="Noto Sans KR" w:eastAsia="Noto Sans KR" w:cs="Noto Sans KR"/>
          <w:b w:val="0"/>
          <w:i w:val="0"/>
          <w:sz w:val="21"/>
          <w:lang w:val="ko-KR" w:eastAsia="ko-KR"/>
        </w:rPr>
        <w:t>“만일 한 번 얼굴을 마주할 수 있다면 멀리서 이해한 바를 인가하는 데 다시 무엇을 더하겠는가? 만일 갑자기 인연이 막히더라도 다만 마음으로 현묘한 궁극에 계합해야 할 것이니, 어찌 산하와 형상과 소리가 서로 막을 수 있겠는가?”</w:t>
      </w:r>
    </w:p>
    <w:p>
      <w:pPr>
        <w:pStyle w:val="MarkerHeading"/>
      </w:pPr>
      <w:r>
        <w:rPr>
          <w:rFonts w:ascii="Noto Sans KR" w:hAnsi="Noto Sans KR" w:eastAsia="Noto Sans KR" w:cs="Noto Sans KR"/>
          <w:b/>
          <w:i w:val="0"/>
          <w:sz w:val="21"/>
          <w:lang w:val="ko-KR" w:eastAsia="ko-KR"/>
        </w:rPr>
        <w:t>[0480a13]</w:t>
      </w:r>
    </w:p>
    <w:p>
      <w:r>
        <w:rPr>
          <w:rFonts w:ascii="Noto Sans KR" w:hAnsi="Noto Sans KR" w:eastAsia="Noto Sans KR" w:cs="Noto Sans KR"/>
          <w:b w:val="0"/>
          <w:i w:val="0"/>
          <w:sz w:val="21"/>
          <w:lang w:val="ko-KR" w:eastAsia="ko-KR"/>
        </w:rPr>
        <w:t>소의 “다시 친한 벗을 만나고” 이하는 셋째, 소를 지은 뜻이다.</w:t>
      </w:r>
    </w:p>
    <w:p>
      <w:r>
        <w:rPr>
          <w:rFonts w:ascii="Noto Sans KR" w:hAnsi="Noto Sans KR" w:eastAsia="Noto Sans KR" w:cs="Noto Sans KR"/>
          <w:b w:val="0"/>
          <w:i w:val="0"/>
          <w:sz w:val="21"/>
          <w:lang w:val="ko-KR" w:eastAsia="ko-KR"/>
        </w:rPr>
        <w:t>그 가운데 셋이 있다. 첫째는 발심하여 법을 널리 펴는 것이고, 둘째는 우선 여러 소를 지은 것이며, 셋째는 본뜻을 바로 서술하는 것이다. 지금은 첫째이다.</w:t>
      </w:r>
    </w:p>
    <w:p>
      <w:r>
        <w:rPr>
          <w:rFonts w:ascii="Noto Sans KR" w:hAnsi="Noto Sans KR" w:eastAsia="Noto Sans KR" w:cs="Noto Sans KR"/>
          <w:b w:val="0"/>
          <w:i w:val="0"/>
          <w:sz w:val="21"/>
          <w:lang w:val="ko-KR" w:eastAsia="ko-KR"/>
        </w:rPr>
        <w:t>‘다시 친한 벗을 만났다’는 데에는 두 가지 뜻이 있다.</w:t>
      </w:r>
    </w:p>
    <w:p>
      <w:r>
        <w:rPr>
          <w:rFonts w:ascii="Noto Sans KR" w:hAnsi="Noto Sans KR" w:eastAsia="Noto Sans KR" w:cs="Noto Sans KR"/>
          <w:b w:val="0"/>
          <w:i w:val="0"/>
          <w:sz w:val="21"/>
          <w:lang w:val="ko-KR" w:eastAsia="ko-KR"/>
        </w:rPr>
        <w:t>첫째, 처음에 이미 수주화상을 만나 선문을 전수받았고 지금 다시 소주화상을 만났으므로 ‘다시’라고 한 것이다.</w:t>
      </w:r>
    </w:p>
    <w:p>
      <w:r>
        <w:rPr>
          <w:rFonts w:ascii="Noto Sans KR" w:hAnsi="Noto Sans KR" w:eastAsia="Noto Sans KR" w:cs="Noto Sans KR"/>
          <w:b w:val="0"/>
          <w:i w:val="0"/>
          <w:sz w:val="21"/>
          <w:lang w:val="ko-KR" w:eastAsia="ko-KR"/>
        </w:rPr>
        <w:t>둘째, 두 스승을 모두 다시 만났다는 뜻이다. 한 번 듣고 곧 깨달았으므로 숙세에 이미 만났음을 결정코 알 수 있기 때문에 ‘다시’라고 하였다.</w:t>
      </w:r>
    </w:p>
    <w:p>
      <w:r>
        <w:rPr>
          <w:rFonts w:ascii="Noto Sans KR" w:hAnsi="Noto Sans KR" w:eastAsia="Noto Sans KR" w:cs="Noto Sans KR"/>
          <w:b w:val="0"/>
          <w:i w:val="0"/>
          <w:sz w:val="21"/>
          <w:lang w:val="ko-KR" w:eastAsia="ko-KR"/>
        </w:rPr>
        <w:t>이는 『법화경』 「오백제자수기품」에서 계주유(繫珠喩)를 설하여 이해한 바를 말하고 수기를 얻은 것과 같다.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“비유하면 어떤 사람이 친한 벗의 집에 이르러 술에 취해 누운 것과 같다. 그때 친한 벗은 관청의 일로 가야 했으므로 값을 매길 수 없는 보배 구슬을 그의 옷 안에 매어 주고 떠났다.</w:t>
      </w:r>
    </w:p>
    <w:p>
      <w:r>
        <w:rPr>
          <w:rFonts w:ascii="Noto Sans KR" w:hAnsi="Noto Sans KR" w:eastAsia="Noto Sans KR" w:cs="Noto Sans KR"/>
          <w:b w:val="0"/>
          <w:i w:val="0"/>
          <w:sz w:val="21"/>
          <w:lang w:val="ko-KR" w:eastAsia="ko-KR"/>
        </w:rPr>
        <w:t>그 사람은 술에 취해 누워 전혀 알지 못하였다. 일어나 돌아다니다가 다른 나라에 이르러 의식을 위해 부지런히 힘써 구했으나 매우 큰 어려움을 겪었다. 조금이라도 얻으면 곧 만족하였다.</w:t>
      </w:r>
    </w:p>
    <w:p>
      <w:r>
        <w:rPr>
          <w:rFonts w:ascii="Noto Sans KR" w:hAnsi="Noto Sans KR" w:eastAsia="Noto Sans KR" w:cs="Noto Sans KR"/>
          <w:b w:val="0"/>
          <w:i w:val="0"/>
          <w:sz w:val="21"/>
          <w:lang w:val="ko-KR" w:eastAsia="ko-KR"/>
        </w:rPr>
        <w:t>뒤에 친한 벗이 우연히 그를 만나 보고 이렇게 말하였다.</w:t>
      </w:r>
    </w:p>
    <w:p>
      <w:r>
        <w:rPr>
          <w:rFonts w:ascii="Noto Sans KR" w:hAnsi="Noto Sans KR" w:eastAsia="Noto Sans KR" w:cs="Noto Sans KR"/>
          <w:b w:val="0"/>
          <w:i w:val="0"/>
          <w:sz w:val="21"/>
          <w:lang w:val="ko-KR" w:eastAsia="ko-KR"/>
        </w:rPr>
        <w:t>‘아, 장부여! 어찌하여 의식 때문에 이 지경에 이르렀는가? 나는 예전에 그대가 안락을 얻고 오욕을 마음껏 누리게 하려고 어느 해 어느 달 어느 날 값을 매길 수 없는 보배 구슬을 그대 옷 안에 매어 주었다. 지금도 그대로 있는데 그대가 알지 못하고, 애쓰고 근심하며 스스로 살아갈 것을 구하니 매우 어리석다.</w:t>
      </w:r>
    </w:p>
    <w:p>
      <w:r>
        <w:rPr>
          <w:rFonts w:ascii="Noto Sans KR" w:hAnsi="Noto Sans KR" w:eastAsia="Noto Sans KR" w:cs="Noto Sans KR"/>
          <w:b w:val="0"/>
          <w:i w:val="0"/>
          <w:sz w:val="21"/>
          <w:lang w:val="ko-KR" w:eastAsia="ko-KR"/>
        </w:rPr>
        <w:t>그대는 이제 이 보배를 필요한 것과 바꾸어 항상 뜻대로 하고 부족함이 없게 할 수 있다.’”</w:t>
      </w:r>
    </w:p>
    <w:p>
      <w:r>
        <w:rPr>
          <w:rFonts w:ascii="Noto Sans KR" w:hAnsi="Noto Sans KR" w:eastAsia="Noto Sans KR" w:cs="Noto Sans KR"/>
          <w:b w:val="0"/>
          <w:i w:val="0"/>
          <w:sz w:val="21"/>
          <w:lang w:val="ko-KR" w:eastAsia="ko-KR"/>
        </w:rPr>
        <w:t>아래의 법합은 알 수 있다.</w:t>
      </w:r>
    </w:p>
    <w:p>
      <w:r>
        <w:rPr>
          <w:rFonts w:ascii="Noto Sans KR" w:hAnsi="Noto Sans KR" w:eastAsia="Noto Sans KR" w:cs="Noto Sans KR"/>
          <w:b w:val="0"/>
          <w:i w:val="0"/>
          <w:sz w:val="21"/>
          <w:lang w:val="ko-KR" w:eastAsia="ko-KR"/>
        </w:rPr>
        <w:t>이 계주유를 해석하는 데에는 두 가지 뜻이 있으며 별도의 권에 있다.</w:t>
      </w:r>
    </w:p>
    <w:p>
      <w:r>
        <w:rPr>
          <w:rFonts w:ascii="Noto Sans KR" w:hAnsi="Noto Sans KR" w:eastAsia="Noto Sans KR" w:cs="Noto Sans KR"/>
          <w:b w:val="0"/>
          <w:i w:val="0"/>
          <w:sz w:val="21"/>
          <w:lang w:val="ko-KR" w:eastAsia="ko-KR"/>
        </w:rPr>
        <w:t>그러나 이 사람이 친한 벗에게 구슬을 매어 주는 은혜를 입었을 때가 이미 처음 만난 때이고, 뒤에 친한 벗이 그를 만나 위와 같이 말한 것이 다시 만난 때이다.</w:t>
      </w:r>
    </w:p>
    <w:p>
      <w:r>
        <w:rPr>
          <w:rFonts w:ascii="Noto Sans KR" w:hAnsi="Noto Sans KR" w:eastAsia="Noto Sans KR" w:cs="Noto Sans KR"/>
          <w:b w:val="0"/>
          <w:i w:val="0"/>
          <w:sz w:val="21"/>
          <w:lang w:val="ko-KR" w:eastAsia="ko-KR"/>
        </w:rPr>
        <w:t>나도 또한 이와 같다. 지금의 현재 일을 가지고 과거의 인을 징험하면, 숙세에 일찍이 수주화상과 소주의 말씀과 가르침을 들었음을 결정코 알 수 있다. 그러므로 금생에 이를 듣자 곧 이해한 것이다. 따라서 “다시 만났다”고 하였다.</w:t>
      </w:r>
    </w:p>
    <w:p>
      <w:pPr>
        <w:pStyle w:val="MarkerHeading"/>
      </w:pPr>
      <w:r>
        <w:rPr>
          <w:rFonts w:ascii="Noto Sans KR" w:hAnsi="Noto Sans KR" w:eastAsia="Noto Sans KR" w:cs="Noto Sans KR"/>
          <w:b/>
          <w:i w:val="0"/>
          <w:sz w:val="21"/>
          <w:lang w:val="ko-KR" w:eastAsia="ko-KR"/>
        </w:rPr>
        <w:t>[0480b06]</w:t>
      </w:r>
    </w:p>
    <w:p>
      <w:r>
        <w:rPr>
          <w:rFonts w:ascii="Noto Sans KR" w:hAnsi="Noto Sans KR" w:eastAsia="Noto Sans KR" w:cs="Noto Sans KR"/>
          <w:b w:val="0"/>
          <w:i w:val="0"/>
          <w:sz w:val="21"/>
          <w:lang w:val="ko-KR" w:eastAsia="ko-KR"/>
        </w:rPr>
        <w:t>△ 소의 “부처님의 은혜를 더욱 깊이 느꼈다”는 것이다.</w:t>
      </w:r>
    </w:p>
    <w:p>
      <w:r>
        <w:rPr>
          <w:rFonts w:ascii="Noto Sans KR" w:hAnsi="Noto Sans KR" w:eastAsia="Noto Sans KR" w:cs="Noto Sans KR"/>
          <w:b w:val="0"/>
          <w:i w:val="0"/>
          <w:sz w:val="21"/>
          <w:lang w:val="ko-KR" w:eastAsia="ko-KR"/>
        </w:rPr>
        <w:t>‘더욱[彌]’은 더욱 깊어진다는 뜻이다.</w:t>
      </w:r>
    </w:p>
    <w:p>
      <w:r>
        <w:rPr>
          <w:rFonts w:ascii="Noto Sans KR" w:hAnsi="Noto Sans KR" w:eastAsia="Noto Sans KR" w:cs="Noto Sans KR"/>
          <w:b w:val="0"/>
          <w:i w:val="0"/>
          <w:sz w:val="21"/>
          <w:lang w:val="ko-KR" w:eastAsia="ko-KR"/>
        </w:rPr>
        <w:t>선문을 깨닫지 못하고 『화엄경』의 종과 부를 강설하지 않았던 이전에도 혹 전독하거나 혹 듣다가 경문에서 모든 부처님의 은혜가 깊다고 설한 것을 볼 때마다, 또 자신이 법을 들은 것을 기뻐하면서 이미 부처님의 은혜를 느꼈다.</w:t>
      </w:r>
    </w:p>
    <w:p>
      <w:r>
        <w:rPr>
          <w:rFonts w:ascii="Noto Sans KR" w:hAnsi="Noto Sans KR" w:eastAsia="Noto Sans KR" w:cs="Noto Sans KR"/>
          <w:b w:val="0"/>
          <w:i w:val="0"/>
          <w:sz w:val="21"/>
          <w:lang w:val="ko-KR" w:eastAsia="ko-KR"/>
        </w:rPr>
        <w:t>지금은 자기 마음을 분명히 깨닫고 『화엄경』의 종과 부를 강설함으로써 모든 부처님과 보살이 여러 겁 동안 고행하며 대법을 널리 펴고 보호하고 중생을 가엾게 여긴 자취를 깊이 보았다.</w:t>
      </w:r>
    </w:p>
    <w:p>
      <w:r>
        <w:rPr>
          <w:rFonts w:ascii="Noto Sans KR" w:hAnsi="Noto Sans KR" w:eastAsia="Noto Sans KR" w:cs="Noto Sans KR"/>
          <w:b w:val="0"/>
          <w:i w:val="0"/>
          <w:sz w:val="21"/>
          <w:lang w:val="ko-KR" w:eastAsia="ko-KR"/>
        </w:rPr>
        <w:t>또 대교의 뜻과 맛이 끝이 없음을 깨달았다. 만일 석가모니께서 자취를 낮추어 세상에 출현하고 이 문을 연설하지 않으셨다면 내가 무엇으로 말미암아 이 경지에 이를 수 있었겠는가?</w:t>
      </w:r>
    </w:p>
    <w:p>
      <w:r>
        <w:rPr>
          <w:rFonts w:ascii="Noto Sans KR" w:hAnsi="Noto Sans KR" w:eastAsia="Noto Sans KR" w:cs="Noto Sans KR"/>
          <w:b w:val="0"/>
          <w:i w:val="0"/>
          <w:sz w:val="21"/>
          <w:lang w:val="ko-KR" w:eastAsia="ko-KR"/>
        </w:rPr>
        <w:t>그러므로 느낀 은혜가 더욱[1] 깊고 더욱 두터웠다.</w:t>
      </w:r>
    </w:p>
    <w:p>
      <w:r>
        <w:rPr>
          <w:rFonts w:ascii="Noto Sans KR" w:hAnsi="Noto Sans KR" w:eastAsia="Noto Sans KR" w:cs="Noto Sans KR"/>
          <w:b w:val="0"/>
          <w:i w:val="0"/>
          <w:sz w:val="21"/>
          <w:lang w:val="ko-KR" w:eastAsia="ko-KR"/>
        </w:rPr>
        <w:t xml:space="preserve">[이문 검토 필요](원문은 </w:t>
      </w:r>
      <w:r>
        <w:rPr>
          <w:rFonts w:ascii="Noto Sans KR" w:hAnsi="Noto Sans KR" w:eastAsia="Noto Sans KR" w:cs="Noto Sans KR"/>
          <w:color w:val="0B2545"/>
          <w:sz w:val="17"/>
          <w:lang w:val="ko-KR" w:eastAsia="ko-KR"/>
          <w:shd w:fill="F2F4F7"/>
        </w:rPr>
        <w:t>彌勒深彌厚</w:t>
      </w:r>
      <w:r>
        <w:rPr>
          <w:rFonts w:ascii="Noto Sans KR" w:hAnsi="Noto Sans KR" w:eastAsia="Noto Sans KR" w:cs="Noto Sans KR"/>
          <w:b w:val="0"/>
          <w:i w:val="0"/>
          <w:sz w:val="21"/>
          <w:lang w:val="ko-KR" w:eastAsia="ko-KR"/>
        </w:rPr>
        <w:t>이다.)</w:t>
      </w:r>
    </w:p>
    <w:p>
      <w:pPr>
        <w:pStyle w:val="MarkerHeading"/>
      </w:pPr>
      <w:r>
        <w:rPr>
          <w:rFonts w:ascii="Noto Sans KR" w:hAnsi="Noto Sans KR" w:eastAsia="Noto Sans KR" w:cs="Noto Sans KR"/>
          <w:b/>
          <w:i w:val="0"/>
          <w:sz w:val="21"/>
          <w:lang w:val="ko-KR" w:eastAsia="ko-KR"/>
        </w:rPr>
        <w:t>[0480b12]</w:t>
      </w:r>
    </w:p>
    <w:p>
      <w:r>
        <w:rPr>
          <w:rFonts w:ascii="Noto Sans KR" w:hAnsi="Noto Sans KR" w:eastAsia="Noto Sans KR" w:cs="Noto Sans KR"/>
          <w:b w:val="0"/>
          <w:i w:val="0"/>
          <w:sz w:val="21"/>
          <w:lang w:val="ko-KR" w:eastAsia="ko-KR"/>
        </w:rPr>
        <w:t>△ 소의 “오랫동안 외롭고 가난한 이들을 탄식하여 장차 법시를 펼치려 하였다” 이하는 모두 부처님의 은혜를 갚는 일이다.</w:t>
      </w:r>
    </w:p>
    <w:p>
      <w:r>
        <w:rPr>
          <w:rFonts w:ascii="Noto Sans KR" w:hAnsi="Noto Sans KR" w:eastAsia="Noto Sans KR" w:cs="Noto Sans KR"/>
          <w:b w:val="0"/>
          <w:i w:val="0"/>
          <w:sz w:val="21"/>
          <w:lang w:val="ko-KR" w:eastAsia="ko-KR"/>
        </w:rPr>
        <w:t>그러므로 『대지도론』에서는 다음과 같이 말하였다.</w:t>
      </w:r>
    </w:p>
    <w:p>
      <w:r>
        <w:rPr>
          <w:rFonts w:ascii="Noto Sans KR" w:hAnsi="Noto Sans KR" w:eastAsia="Noto Sans KR" w:cs="Noto Sans KR"/>
          <w:b w:val="0"/>
          <w:i w:val="0"/>
          <w:sz w:val="21"/>
          <w:lang w:val="ko-KR" w:eastAsia="ko-KR"/>
        </w:rPr>
        <w:t>“가령 티끌 같은 겁 동안 경전을 머리에 이고, 몸이 평상과 자리 되어 삼천세계에 두루하더라도, 만일 법을 전하여 중생을 교화하지 않는다면 끝내 은혜를 갚을 수 없다.”</w:t>
      </w:r>
    </w:p>
    <w:p>
      <w:r>
        <w:rPr>
          <w:rFonts w:ascii="Noto Sans KR" w:hAnsi="Noto Sans KR" w:eastAsia="Noto Sans KR" w:cs="Noto Sans KR"/>
          <w:b w:val="0"/>
          <w:i w:val="0"/>
          <w:sz w:val="21"/>
          <w:lang w:val="ko-KR" w:eastAsia="ko-KR"/>
        </w:rPr>
        <w:t>‘개(慨)’는 소리 없는 탄식이다.</w:t>
      </w:r>
    </w:p>
    <w:p>
      <w:r>
        <w:rPr>
          <w:rFonts w:ascii="Noto Sans KR" w:hAnsi="Noto Sans KR" w:eastAsia="Noto Sans KR" w:cs="Noto Sans KR"/>
          <w:b w:val="0"/>
          <w:i w:val="0"/>
          <w:sz w:val="21"/>
          <w:lang w:val="ko-KR" w:eastAsia="ko-KR"/>
        </w:rPr>
        <w:t>‘외롭고 가난하다’는 것에 관하여 『화엄경』 제3지의 경문에서는 다음과 같이 말하였다.</w:t>
      </w:r>
    </w:p>
    <w:p>
      <w:r>
        <w:rPr>
          <w:rFonts w:ascii="Noto Sans KR" w:hAnsi="Noto Sans KR" w:eastAsia="Noto Sans KR" w:cs="Noto Sans KR"/>
          <w:b w:val="0"/>
          <w:i w:val="0"/>
          <w:sz w:val="21"/>
          <w:lang w:val="ko-KR" w:eastAsia="ko-KR"/>
        </w:rPr>
        <w:t>“보살은 여래의 지혜에 큰 이익이 있고 유위에는 허물이 있음을 보고 곧 중생에 대하여 열 가지 가엾이 여기는 마음을 일으킨다.</w:t>
      </w:r>
    </w:p>
    <w:p>
      <w:r>
        <w:rPr>
          <w:rFonts w:ascii="Noto Sans KR" w:hAnsi="Noto Sans KR" w:eastAsia="Noto Sans KR" w:cs="Noto Sans KR"/>
          <w:b w:val="0"/>
          <w:i w:val="0"/>
          <w:sz w:val="21"/>
          <w:lang w:val="ko-KR" w:eastAsia="ko-KR"/>
        </w:rPr>
        <w:t>이른바 모든 중생이 외롭고 홀로여서 의지할 곳이 없음을 보고 가엾이 여기는 마음을 일으킨다.”</w:t>
      </w:r>
    </w:p>
    <w:p>
      <w:r>
        <w:rPr>
          <w:rFonts w:ascii="Noto Sans KR" w:hAnsi="Noto Sans KR" w:eastAsia="Noto Sans KR" w:cs="Noto Sans KR"/>
          <w:b w:val="0"/>
          <w:i w:val="0"/>
          <w:sz w:val="21"/>
          <w:lang w:val="ko-KR" w:eastAsia="ko-KR"/>
        </w:rPr>
        <w:t>(세상에서는 어려서 아버지가 없는 것을 ‘고(孤)’라고 하고, 늙어서 자식이 없는 것을 ‘독(獨)’이라고 한다.</w:t>
      </w:r>
    </w:p>
    <w:p>
      <w:r>
        <w:rPr>
          <w:rFonts w:ascii="Noto Sans KR" w:hAnsi="Noto Sans KR" w:eastAsia="Noto Sans KR" w:cs="Noto Sans KR"/>
          <w:b w:val="0"/>
          <w:i w:val="0"/>
          <w:sz w:val="21"/>
          <w:lang w:val="ko-KR" w:eastAsia="ko-KR"/>
        </w:rPr>
        <w:t>지금 중생은 위로 모든 부처님이라는 자비로운 존자와 멀리 떨어졌으므로 외롭고, 아래로 중생을 이롭게 하지 않아 이미 제자가 없으므로 홀로이다. 다시 어디에 의지하겠는가?)</w:t>
      </w:r>
    </w:p>
    <w:p>
      <w:r>
        <w:rPr>
          <w:rFonts w:ascii="Noto Sans KR" w:hAnsi="Noto Sans KR" w:eastAsia="Noto Sans KR" w:cs="Noto Sans KR"/>
          <w:b w:val="0"/>
          <w:i w:val="0"/>
          <w:sz w:val="21"/>
          <w:lang w:val="ko-KR" w:eastAsia="ko-KR"/>
        </w:rPr>
        <w:t>“모든 중생이 가난하고 궁핍함을 보고 가엾이 여기는 마음을 일으킨다.”</w:t>
      </w:r>
    </w:p>
    <w:p>
      <w:r>
        <w:rPr>
          <w:rFonts w:ascii="Noto Sans KR" w:hAnsi="Noto Sans KR" w:eastAsia="Noto Sans KR" w:cs="Noto Sans KR"/>
          <w:b w:val="0"/>
          <w:i w:val="0"/>
          <w:sz w:val="21"/>
          <w:lang w:val="ko-KR" w:eastAsia="ko-KR"/>
        </w:rPr>
        <w:t>(복과 지혜가 없으므로 가난하다. 이미 얻고도 싫증 내지 않으므로 곤궁하고 모자란다. 또 욕심을 적게 하지 못하고 다시 더 구하므로 곤궁하며, 만족할 줄 모르므로 모자란다.)</w:t>
      </w:r>
    </w:p>
    <w:p>
      <w:r>
        <w:rPr>
          <w:rFonts w:ascii="Noto Sans KR" w:hAnsi="Noto Sans KR" w:eastAsia="Noto Sans KR" w:cs="Noto Sans KR"/>
          <w:b w:val="0"/>
          <w:i w:val="0"/>
          <w:sz w:val="21"/>
          <w:lang w:val="ko-KR" w:eastAsia="ko-KR"/>
        </w:rPr>
        <w:t>또 제5지에서는 다음과 같이 말하였다.</w:t>
      </w:r>
    </w:p>
    <w:p>
      <w:r>
        <w:rPr>
          <w:rFonts w:ascii="Noto Sans KR" w:hAnsi="Noto Sans KR" w:eastAsia="Noto Sans KR" w:cs="Noto Sans KR"/>
          <w:b w:val="0"/>
          <w:i w:val="0"/>
          <w:sz w:val="21"/>
          <w:lang w:val="ko-KR" w:eastAsia="ko-KR"/>
        </w:rPr>
        <w:t>“이 보살은 이렇게 생각한다. ‘이 모든 중생은 이와 같은 고통을 받고 외롭고 가난하며 곤궁하고 핍박받지만 구원해 줄 이도 없고 의지할 곳도 없다.’”</w:t>
      </w:r>
    </w:p>
    <w:p>
      <w:r>
        <w:rPr>
          <w:rFonts w:ascii="Noto Sans KR" w:hAnsi="Noto Sans KR" w:eastAsia="Noto Sans KR" w:cs="Noto Sans KR"/>
          <w:b w:val="0"/>
          <w:i w:val="0"/>
          <w:sz w:val="21"/>
          <w:lang w:val="ko-KR" w:eastAsia="ko-KR"/>
        </w:rPr>
        <w:t>(하나가 곧 일체임을 얻지 못하므로 외롭고, 하나 가운데 일체를 머금음을 얻지 못하므로 가난하다.)</w:t>
      </w:r>
    </w:p>
    <w:p>
      <w:pPr>
        <w:pStyle w:val="MarkerHeading"/>
      </w:pPr>
      <w:r>
        <w:rPr>
          <w:rFonts w:ascii="Noto Sans KR" w:hAnsi="Noto Sans KR" w:eastAsia="Noto Sans KR" w:cs="Noto Sans KR"/>
          <w:b/>
          <w:i w:val="0"/>
          <w:sz w:val="21"/>
          <w:lang w:val="ko-KR" w:eastAsia="ko-KR"/>
        </w:rPr>
        <w:t>[0480b22]</w:t>
      </w:r>
    </w:p>
    <w:p>
      <w:r>
        <w:rPr>
          <w:rFonts w:ascii="Noto Sans KR" w:hAnsi="Noto Sans KR" w:eastAsia="Noto Sans KR" w:cs="Noto Sans KR"/>
          <w:b w:val="0"/>
          <w:i w:val="0"/>
          <w:sz w:val="21"/>
          <w:lang w:val="ko-KR" w:eastAsia="ko-KR"/>
        </w:rPr>
        <w:t>△ 소의 “장차 법시를 펼치려 하였다”는 것이다.</w:t>
      </w:r>
    </w:p>
    <w:p>
      <w:r>
        <w:rPr>
          <w:rFonts w:ascii="Noto Sans KR" w:hAnsi="Noto Sans KR" w:eastAsia="Noto Sans KR" w:cs="Noto Sans KR"/>
          <w:b w:val="0"/>
          <w:i w:val="0"/>
          <w:sz w:val="21"/>
          <w:lang w:val="ko-KR" w:eastAsia="ko-KR"/>
        </w:rPr>
        <w:t>‘장차[將]’는 하고자 한다는 뜻이고, ‘펼친다[陳]’는 것은 베풀어 펼친다는 말이다.</w:t>
      </w:r>
    </w:p>
    <w:p>
      <w:r>
        <w:rPr>
          <w:rFonts w:ascii="Noto Sans KR" w:hAnsi="Noto Sans KR" w:eastAsia="Noto Sans KR" w:cs="Noto Sans KR"/>
          <w:b w:val="0"/>
          <w:i w:val="0"/>
          <w:sz w:val="21"/>
          <w:lang w:val="ko-KR" w:eastAsia="ko-KR"/>
        </w:rPr>
        <w:t>‘법시’는 청정한 마음을 운용하여 명예와 이익을 바라는 때가 없이 법을 다른 이에게 베푸는 것이므로 법시라고 이름한다.</w:t>
      </w:r>
    </w:p>
    <w:p>
      <w:r>
        <w:rPr>
          <w:rFonts w:ascii="Noto Sans KR" w:hAnsi="Noto Sans KR" w:eastAsia="Noto Sans KR" w:cs="Noto Sans KR"/>
          <w:b w:val="0"/>
          <w:i w:val="0"/>
          <w:sz w:val="21"/>
          <w:lang w:val="ko-KR" w:eastAsia="ko-KR"/>
        </w:rPr>
        <w:t>『보살계서』에서는 “재시와 법시의 두 보시는 평등하여 차별이 없다”고 하였다.</w:t>
      </w:r>
    </w:p>
    <w:p>
      <w:r>
        <w:rPr>
          <w:rFonts w:ascii="Noto Sans KR" w:hAnsi="Noto Sans KR" w:eastAsia="Noto Sans KR" w:cs="Noto Sans KR"/>
          <w:b w:val="0"/>
          <w:i w:val="0"/>
          <w:sz w:val="21"/>
          <w:lang w:val="ko-KR" w:eastAsia="ko-KR"/>
        </w:rPr>
        <w:t>또 『대법거다라니경』에서는 다음과 같이 말하였다.</w:t>
      </w:r>
    </w:p>
    <w:p>
      <w:r>
        <w:rPr>
          <w:rFonts w:ascii="Noto Sans KR" w:hAnsi="Noto Sans KR" w:eastAsia="Noto Sans KR" w:cs="Noto Sans KR"/>
          <w:b w:val="0"/>
          <w:i w:val="0"/>
          <w:sz w:val="21"/>
          <w:lang w:val="ko-KR" w:eastAsia="ko-KR"/>
        </w:rPr>
        <w:t>“비유하면 상인이 적은 재물로 이익을 구하여 세월이 흐르면서 점차 불어나 창고가 가득 차고 많은 사람을 구제하는 것과 같다. 만일 장사하지 않으면 재물과 이익이 늘지 않고, 뒤에 기근을 만나면 가업을 잃는다.</w:t>
      </w:r>
    </w:p>
    <w:p>
      <w:r>
        <w:rPr>
          <w:rFonts w:ascii="Noto Sans KR" w:hAnsi="Noto Sans KR" w:eastAsia="Noto Sans KR" w:cs="Noto Sans KR"/>
          <w:b w:val="0"/>
          <w:i w:val="0"/>
          <w:sz w:val="21"/>
          <w:lang w:val="ko-KR" w:eastAsia="ko-KR"/>
        </w:rPr>
        <w:t>법을 설하는 사람도 또한 이와 같아서 항상 선설하고 쉬거나 게을리해서는 안 된다. 만일 항상 법을 설하면 법이 곧 증장하여 인천을 이롭게 하고, 만일 선설하지 않으면 법이 곧 쇠하여 끝난다.”</w:t>
      </w:r>
    </w:p>
    <w:p>
      <w:r>
        <w:rPr>
          <w:rFonts w:ascii="Noto Sans KR" w:hAnsi="Noto Sans KR" w:eastAsia="Noto Sans KR" w:cs="Noto Sans KR"/>
          <w:b w:val="0"/>
          <w:i w:val="0"/>
          <w:sz w:val="21"/>
          <w:lang w:val="ko-KR" w:eastAsia="ko-KR"/>
        </w:rPr>
        <w:t>(그러나 재시와 법시에는 세 가지 다른 점이 있다.</w:t>
      </w:r>
    </w:p>
    <w:p>
      <w:r>
        <w:rPr>
          <w:rFonts w:ascii="Noto Sans KR" w:hAnsi="Noto Sans KR" w:eastAsia="Noto Sans KR" w:cs="Noto Sans KR"/>
          <w:b w:val="0"/>
          <w:i w:val="0"/>
          <w:sz w:val="21"/>
          <w:lang w:val="ko-KR" w:eastAsia="ko-KR"/>
        </w:rPr>
        <w:t>첫째, 재시는 많이 베풀면 다하지만 법시는 많이 베풀수록 오직 늘어난다.</w:t>
      </w:r>
    </w:p>
    <w:p>
      <w:r>
        <w:rPr>
          <w:rFonts w:ascii="Noto Sans KR" w:hAnsi="Noto Sans KR" w:eastAsia="Noto Sans KR" w:cs="Noto Sans KR"/>
          <w:b w:val="0"/>
          <w:i w:val="0"/>
          <w:sz w:val="21"/>
          <w:lang w:val="ko-KR" w:eastAsia="ko-KR"/>
        </w:rPr>
        <w:t>둘째, 재시는 세간의 과보이고 법시는 출세간의 공덕이다.</w:t>
      </w:r>
    </w:p>
    <w:p>
      <w:r>
        <w:rPr>
          <w:rFonts w:ascii="Noto Sans KR" w:hAnsi="Noto Sans KR" w:eastAsia="Noto Sans KR" w:cs="Noto Sans KR"/>
          <w:b w:val="0"/>
          <w:i w:val="0"/>
          <w:sz w:val="21"/>
          <w:lang w:val="ko-KR" w:eastAsia="ko-KR"/>
        </w:rPr>
        <w:t>셋째, 재시는 색신을 성취하고 법시는 법신을 성취한다.)</w:t>
      </w:r>
    </w:p>
    <w:p>
      <w:r>
        <w:rPr>
          <w:rFonts w:ascii="Noto Sans KR" w:hAnsi="Noto Sans KR" w:eastAsia="Noto Sans KR" w:cs="Noto Sans KR"/>
          <w:b w:val="0"/>
          <w:i w:val="0"/>
          <w:sz w:val="21"/>
          <w:lang w:val="ko-KR" w:eastAsia="ko-KR"/>
        </w:rPr>
        <w:t>또 『유마경』에서는 다음과 같이 말하였다.</w:t>
      </w:r>
    </w:p>
    <w:p>
      <w:r>
        <w:rPr>
          <w:rFonts w:ascii="Noto Sans KR" w:hAnsi="Noto Sans KR" w:eastAsia="Noto Sans KR" w:cs="Noto Sans KR"/>
          <w:b w:val="0"/>
          <w:i w:val="0"/>
          <w:sz w:val="21"/>
          <w:lang w:val="ko-KR" w:eastAsia="ko-KR"/>
        </w:rPr>
        <w:t>(대부분 뜻을 취해 인용하였고 글을 갖추어 옮기지는 않았다.)</w:t>
      </w:r>
    </w:p>
    <w:p>
      <w:r>
        <w:rPr>
          <w:rFonts w:ascii="Noto Sans KR" w:hAnsi="Noto Sans KR" w:eastAsia="Noto Sans KR" w:cs="Noto Sans KR"/>
          <w:b w:val="0"/>
          <w:i w:val="0"/>
          <w:sz w:val="21"/>
          <w:lang w:val="ko-KR" w:eastAsia="ko-KR"/>
        </w:rPr>
        <w:t>부처님께서 장자의 아들 선덕에게 문병하라고 명하셨다. 선덕이 부처님께 “저는 감당할 수 없습니다”라고 말하고 곧 스스로 다음과 같이 설명하였다.</w:t>
      </w:r>
    </w:p>
    <w:p>
      <w:r>
        <w:rPr>
          <w:rFonts w:ascii="Noto Sans KR" w:hAnsi="Noto Sans KR" w:eastAsia="Noto Sans KR" w:cs="Noto Sans KR"/>
          <w:b w:val="0"/>
          <w:i w:val="0"/>
          <w:sz w:val="21"/>
          <w:lang w:val="ko-KR" w:eastAsia="ko-KR"/>
        </w:rPr>
        <w:t>“예전에 아버지의 집에서 큰 보시회를 열어 일체의 사문·바라문·외도와 가난하고 궁핍하고 비천하고 외롭고 홀로인 걸인에게 공양하고, 기한을 칠 일로 정하였습니다.</w:t>
      </w:r>
    </w:p>
    <w:p>
      <w:r>
        <w:rPr>
          <w:rFonts w:ascii="Noto Sans KR" w:hAnsi="Noto Sans KR" w:eastAsia="Noto Sans KR" w:cs="Noto Sans KR"/>
          <w:b w:val="0"/>
          <w:i w:val="0"/>
          <w:sz w:val="21"/>
          <w:lang w:val="ko-KR" w:eastAsia="ko-KR"/>
        </w:rPr>
        <w:t>그때 유마힐이 모임에 들어와 말하였습니다.</w:t>
      </w:r>
    </w:p>
    <w:p>
      <w:r>
        <w:rPr>
          <w:rFonts w:ascii="Noto Sans KR" w:hAnsi="Noto Sans KR" w:eastAsia="Noto Sans KR" w:cs="Noto Sans KR"/>
          <w:b w:val="0"/>
          <w:i w:val="0"/>
          <w:sz w:val="21"/>
          <w:lang w:val="ko-KR" w:eastAsia="ko-KR"/>
        </w:rPr>
        <w:t>‘무릇 큰 보시회는 그대가 베푼 것처럼 해서는 안 된다. 마땅히 법시의 모임을 열어야지 이 재시의 모임을 어디에 쓰겠는가?</w:t>
      </w:r>
    </w:p>
    <w:p>
      <w:r>
        <w:rPr>
          <w:rFonts w:ascii="Noto Sans KR" w:hAnsi="Noto Sans KR" w:eastAsia="Noto Sans KR" w:cs="Noto Sans KR"/>
          <w:b w:val="0"/>
          <w:i w:val="0"/>
          <w:sz w:val="21"/>
          <w:lang w:val="ko-KR" w:eastAsia="ko-KR"/>
        </w:rPr>
        <w:t>법시의 모임은 앞도 뒤도 없이 한때에 일체중생에게 공양하는 것이니, 이를 법시의 모임이라고 한다.’</w:t>
      </w:r>
    </w:p>
    <w:p>
      <w:r>
        <w:rPr>
          <w:rFonts w:ascii="Noto Sans KR" w:hAnsi="Noto Sans KR" w:eastAsia="Noto Sans KR" w:cs="Noto Sans KR"/>
          <w:b w:val="0"/>
          <w:i w:val="0"/>
          <w:sz w:val="21"/>
          <w:lang w:val="ko-KR" w:eastAsia="ko-KR"/>
        </w:rPr>
        <w:t>‘무엇을 말합니까?’</w:t>
      </w:r>
    </w:p>
    <w:p>
      <w:r>
        <w:rPr>
          <w:rFonts w:ascii="Noto Sans KR" w:hAnsi="Noto Sans KR" w:eastAsia="Noto Sans KR" w:cs="Noto Sans KR"/>
          <w:b w:val="0"/>
          <w:i w:val="0"/>
          <w:sz w:val="21"/>
          <w:lang w:val="ko-KR" w:eastAsia="ko-KR"/>
        </w:rPr>
        <w:t>‘보리로써 자심을 일으키는 것부터…… 이것이 법시의 모임이다. 만일 보살이 이 법시의 모임에 머물면 큰 시주가 되고 또한 일체 세간의 복전이 된다.’”</w:t>
      </w:r>
    </w:p>
    <w:p>
      <w:pPr>
        <w:pStyle w:val="MarkerHeading"/>
      </w:pPr>
      <w:r>
        <w:rPr>
          <w:rFonts w:ascii="Noto Sans KR" w:hAnsi="Noto Sans KR" w:eastAsia="Noto Sans KR" w:cs="Noto Sans KR"/>
          <w:b/>
          <w:i w:val="0"/>
          <w:sz w:val="21"/>
          <w:lang w:val="ko-KR" w:eastAsia="ko-KR"/>
        </w:rPr>
        <w:t>[0480c14]</w:t>
      </w:r>
    </w:p>
    <w:p>
      <w:r>
        <w:rPr>
          <w:rFonts w:ascii="Noto Sans KR" w:hAnsi="Noto Sans KR" w:eastAsia="Noto Sans KR" w:cs="Noto Sans KR"/>
          <w:b w:val="0"/>
          <w:i w:val="0"/>
          <w:sz w:val="21"/>
          <w:lang w:val="ko-KR" w:eastAsia="ko-KR"/>
        </w:rPr>
        <w:t>소의 “채집하였다”는 것 등은 둘째, 우선 여러 소를 지은 것을 밝힌다. 곧 앞의 법시라는 일을 드러낸 것이다.</w:t>
      </w:r>
    </w:p>
    <w:p>
      <w:r>
        <w:rPr>
          <w:rFonts w:ascii="Noto Sans KR" w:hAnsi="Noto Sans KR" w:eastAsia="Noto Sans KR" w:cs="Noto Sans KR"/>
          <w:b w:val="0"/>
          <w:i w:val="0"/>
          <w:sz w:val="21"/>
          <w:lang w:val="ko-KR" w:eastAsia="ko-KR"/>
        </w:rPr>
        <w:t>명교를 저술하여 후대 사람을 가르치고 불종이 끊이지 않게 하였다.</w:t>
      </w:r>
    </w:p>
    <w:p>
      <w:r>
        <w:rPr>
          <w:rFonts w:ascii="Noto Sans KR" w:hAnsi="Noto Sans KR" w:eastAsia="Noto Sans KR" w:cs="Noto Sans KR"/>
          <w:b w:val="0"/>
          <w:i w:val="0"/>
          <w:sz w:val="21"/>
          <w:lang w:val="ko-KR" w:eastAsia="ko-KR"/>
        </w:rPr>
        <w:t>‘반야를 채집하였다’는 것은 반야의 파상이 모든 부처님의 어머니이고 조사들이 깊이 찬탄한 것을 보았기 때문이다.</w:t>
      </w:r>
    </w:p>
    <w:p>
      <w:r>
        <w:rPr>
          <w:rFonts w:ascii="Noto Sans KR" w:hAnsi="Noto Sans KR" w:eastAsia="Noto Sans KR" w:cs="Noto Sans KR"/>
          <w:b w:val="0"/>
          <w:i w:val="0"/>
          <w:sz w:val="21"/>
          <w:lang w:val="ko-KR" w:eastAsia="ko-KR"/>
        </w:rPr>
        <w:t>마침내 원화 14년에 흥복사에서 무착과 천친의 두 논, 대운 등의 소, 조공 등의 주를 채집하여 그 요묘한 내용을 엮어 『금강반야경』을 해석하였다.</w:t>
      </w:r>
    </w:p>
    <w:p>
      <w:r>
        <w:rPr>
          <w:rFonts w:ascii="Noto Sans KR" w:hAnsi="Noto Sans KR" w:eastAsia="Noto Sans KR" w:cs="Noto Sans KR"/>
          <w:b w:val="0"/>
          <w:i w:val="0"/>
          <w:sz w:val="21"/>
          <w:lang w:val="ko-KR" w:eastAsia="ko-KR"/>
        </w:rPr>
        <w:t>소 한 권과 초 한 권으로 완성하였다.</w:t>
      </w:r>
    </w:p>
    <w:p>
      <w:pPr>
        <w:pStyle w:val="MarkerHeading"/>
      </w:pPr>
      <w:r>
        <w:rPr>
          <w:rFonts w:ascii="Noto Sans KR" w:hAnsi="Noto Sans KR" w:eastAsia="Noto Sans KR" w:cs="Noto Sans KR"/>
          <w:b/>
          <w:i w:val="0"/>
          <w:sz w:val="21"/>
          <w:lang w:val="ko-KR" w:eastAsia="ko-KR"/>
        </w:rPr>
        <w:t>[0480c18]</w:t>
      </w:r>
    </w:p>
    <w:p>
      <w:r>
        <w:rPr>
          <w:rFonts w:ascii="Noto Sans KR" w:hAnsi="Noto Sans KR" w:eastAsia="Noto Sans KR" w:cs="Noto Sans KR"/>
          <w:b w:val="0"/>
          <w:i w:val="0"/>
          <w:sz w:val="21"/>
          <w:lang w:val="ko-KR" w:eastAsia="ko-KR"/>
        </w:rPr>
        <w:t>△ 소의 “『화엄경』을 실로 꿰었다”는 것이다.</w:t>
      </w:r>
    </w:p>
    <w:p>
      <w:r>
        <w:rPr>
          <w:rFonts w:ascii="Noto Sans KR" w:hAnsi="Noto Sans KR" w:eastAsia="Noto Sans KR" w:cs="Noto Sans KR"/>
          <w:b w:val="0"/>
          <w:i w:val="0"/>
          <w:sz w:val="21"/>
          <w:lang w:val="ko-KR" w:eastAsia="ko-KR"/>
        </w:rPr>
        <w:t>『화엄경』의 성품에 맞는 법이 광대하고 넓고 멀어 참으로 종지로 받들어 계승할 만함을 보았다.</w:t>
      </w:r>
    </w:p>
    <w:p>
      <w:r>
        <w:rPr>
          <w:rFonts w:ascii="Noto Sans KR" w:hAnsi="Noto Sans KR" w:eastAsia="Noto Sans KR" w:cs="Noto Sans KR"/>
          <w:b w:val="0"/>
          <w:i w:val="0"/>
          <w:sz w:val="21"/>
          <w:lang w:val="ko-KR" w:eastAsia="ko-KR"/>
        </w:rPr>
        <w:t>다만 글이 풍부하고 뜻이 넓어 후학이 그 끝을 보기 어려웠으며, 소와 초도 방대하여 경의 뜻에 미혹하였다.</w:t>
      </w:r>
    </w:p>
    <w:p>
      <w:r>
        <w:rPr>
          <w:rFonts w:ascii="Noto Sans KR" w:hAnsi="Noto Sans KR" w:eastAsia="Noto Sans KR" w:cs="Noto Sans KR"/>
          <w:b w:val="0"/>
          <w:i w:val="0"/>
          <w:sz w:val="21"/>
          <w:lang w:val="ko-KR" w:eastAsia="ko-KR"/>
        </w:rPr>
        <w:t>이 때문에 후배들이 대경을 가볍게 여겨 “『화엄경』과 『열반경』을 강설하는 사람은 다만 경을 돌려 읽는 부류일 뿐이다”라고 하거나, 혹은 “경권을 말아 넘기는 무리이다”라고 하였다.</w:t>
      </w:r>
    </w:p>
    <w:p>
      <w:r>
        <w:rPr>
          <w:rFonts w:ascii="Noto Sans KR" w:hAnsi="Noto Sans KR" w:eastAsia="Noto Sans KR" w:cs="Noto Sans KR"/>
          <w:b w:val="0"/>
          <w:i w:val="0"/>
          <w:sz w:val="21"/>
          <w:lang w:val="ko-KR" w:eastAsia="ko-KR"/>
        </w:rPr>
        <w:t>그러므로 장경 2년에 남산 풍덕사에서 소 가운데 관건이 되는 대목을 차례로 엮어 한 부의 경문 전체에 관통시켰다. 강설하는 사람이 뜻을 오로지하여 경문을 기억해 지니고, 그것으로 이 소를 해석하게 하려는 것이었다.</w:t>
      </w:r>
    </w:p>
    <w:p>
      <w:r>
        <w:rPr>
          <w:rFonts w:ascii="Noto Sans KR" w:hAnsi="Noto Sans KR" w:eastAsia="Noto Sans KR" w:cs="Noto Sans KR"/>
          <w:b w:val="0"/>
          <w:i w:val="0"/>
          <w:sz w:val="21"/>
          <w:lang w:val="ko-KR" w:eastAsia="ko-KR"/>
        </w:rPr>
        <w:t>다섯 권으로 완성하고 제목을 『화엄윤관』이라고 하였다.</w:t>
      </w:r>
    </w:p>
    <w:p>
      <w:pPr>
        <w:pStyle w:val="MarkerHeading"/>
      </w:pPr>
      <w:r>
        <w:rPr>
          <w:rFonts w:ascii="Noto Sans KR" w:hAnsi="Noto Sans KR" w:eastAsia="Noto Sans KR" w:cs="Noto Sans KR"/>
          <w:b/>
          <w:i w:val="0"/>
          <w:sz w:val="21"/>
          <w:lang w:val="ko-KR" w:eastAsia="ko-KR"/>
        </w:rPr>
        <w:t>[0480c24]</w:t>
      </w:r>
    </w:p>
    <w:p>
      <w:r>
        <w:rPr>
          <w:rFonts w:ascii="Noto Sans KR" w:hAnsi="Noto Sans KR" w:eastAsia="Noto Sans KR" w:cs="Noto Sans KR"/>
          <w:b w:val="0"/>
          <w:i w:val="0"/>
          <w:sz w:val="21"/>
          <w:lang w:val="ko-KR" w:eastAsia="ko-KR"/>
        </w:rPr>
        <w:t>△ 소의 “비니의 요체를 들어 제시하였다”는 것이다.</w:t>
      </w:r>
    </w:p>
    <w:p>
      <w:r>
        <w:rPr>
          <w:rFonts w:ascii="Noto Sans KR" w:hAnsi="Noto Sans KR" w:eastAsia="Noto Sans KR" w:cs="Noto Sans KR"/>
          <w:b w:val="0"/>
          <w:i w:val="0"/>
          <w:sz w:val="21"/>
          <w:lang w:val="ko-KR" w:eastAsia="ko-KR"/>
        </w:rPr>
        <w:t>대비니장과 오부율 등을 두루 탐구하고, 또 사분율의 새로운 장을 들었다.</w:t>
      </w:r>
    </w:p>
    <w:p>
      <w:r>
        <w:rPr>
          <w:rFonts w:ascii="Noto Sans KR" w:hAnsi="Noto Sans KR" w:eastAsia="Noto Sans KR" w:cs="Noto Sans KR"/>
          <w:b w:val="0"/>
          <w:i w:val="0"/>
          <w:sz w:val="21"/>
          <w:lang w:val="ko-KR" w:eastAsia="ko-KR"/>
        </w:rPr>
        <w:t>율문이 번잡하고 광대하며 일의 수가 거듭 중첩되고, 혹 천축의 풍속에 관한 일이어서 이 지역과 관계가 없는데도 전하는 사람들이 겹겹의 구절과 수효를 과시하므로, 닦고 지키는 사람들이 실제로 꼭 필요한 곳을 알지 못하는 것을 보았다.</w:t>
      </w:r>
    </w:p>
    <w:p>
      <w:r>
        <w:rPr>
          <w:rFonts w:ascii="Noto Sans KR" w:hAnsi="Noto Sans KR" w:eastAsia="Noto Sans KR" w:cs="Noto Sans KR"/>
          <w:b w:val="0"/>
          <w:i w:val="0"/>
          <w:sz w:val="21"/>
          <w:lang w:val="ko-KR" w:eastAsia="ko-KR"/>
        </w:rPr>
        <w:t>마침내 장경 3년 여름 풍덕사에서 강의를 듣던 차례에 율문과 소문 가운데 수행자가 반드시 행하고 사용해야 할 것을 채집하여 들어내고 엮어, 도를 닦는 무리를 이끌었다.</w:t>
      </w:r>
    </w:p>
    <w:p>
      <w:r>
        <w:rPr>
          <w:rFonts w:ascii="Noto Sans KR" w:hAnsi="Noto Sans KR" w:eastAsia="Noto Sans KR" w:cs="Noto Sans KR"/>
          <w:b w:val="0"/>
          <w:i w:val="0"/>
          <w:sz w:val="21"/>
          <w:lang w:val="ko-KR" w:eastAsia="ko-KR"/>
        </w:rPr>
        <w:t>세 권으로 완성하였다.</w:t>
      </w:r>
    </w:p>
    <w:p>
      <w:pPr>
        <w:pStyle w:val="MarkerHeading"/>
      </w:pPr>
      <w:r>
        <w:rPr>
          <w:rFonts w:ascii="Noto Sans KR" w:hAnsi="Noto Sans KR" w:eastAsia="Noto Sans KR" w:cs="Noto Sans KR"/>
          <w:b/>
          <w:i w:val="0"/>
          <w:sz w:val="21"/>
          <w:lang w:val="ko-KR" w:eastAsia="ko-KR"/>
        </w:rPr>
        <w:t>[0481a06]</w:t>
      </w:r>
    </w:p>
    <w:p>
      <w:r>
        <w:rPr>
          <w:rFonts w:ascii="Noto Sans KR" w:hAnsi="Noto Sans KR" w:eastAsia="Noto Sans KR" w:cs="Noto Sans KR"/>
          <w:b w:val="0"/>
          <w:i w:val="0"/>
          <w:sz w:val="21"/>
          <w:lang w:val="ko-KR" w:eastAsia="ko-KR"/>
        </w:rPr>
        <w:t>△ 소의 “유식을 밝혀 드러냈다”는 것이다.</w:t>
      </w:r>
    </w:p>
    <w:p>
      <w:r>
        <w:rPr>
          <w:rFonts w:ascii="Noto Sans KR" w:hAnsi="Noto Sans KR" w:eastAsia="Noto Sans KR" w:cs="Noto Sans KR"/>
          <w:b w:val="0"/>
          <w:i w:val="0"/>
          <w:sz w:val="21"/>
          <w:lang w:val="ko-KR" w:eastAsia="ko-KR"/>
        </w:rPr>
        <w:t>유식의 종지는 불교의 강령이지만 여러 논이 방대하고 여러 논사의 설명이 서로 다르다.</w:t>
      </w:r>
    </w:p>
    <w:p>
      <w:r>
        <w:rPr>
          <w:rFonts w:ascii="Noto Sans KR" w:hAnsi="Noto Sans KR" w:eastAsia="Noto Sans KR" w:cs="Noto Sans KR"/>
          <w:b w:val="0"/>
          <w:i w:val="0"/>
          <w:sz w:val="21"/>
          <w:lang w:val="ko-KR" w:eastAsia="ko-KR"/>
        </w:rPr>
        <w:t>이 때문에 학인들은 다만 여러 부질의 구절과 게송에서 유식이라는 명언을 익숙하게 찾을 뿐, 자기 마음에 나아가 모든 법이 오직 자기 심식의 행상임을 찾아 살피지 않았다.</w:t>
      </w:r>
    </w:p>
    <w:p>
      <w:r>
        <w:rPr>
          <w:rFonts w:ascii="Noto Sans KR" w:hAnsi="Noto Sans KR" w:eastAsia="Noto Sans KR" w:cs="Noto Sans KR"/>
          <w:b w:val="0"/>
          <w:i w:val="0"/>
          <w:sz w:val="21"/>
          <w:lang w:val="ko-KR" w:eastAsia="ko-KR"/>
        </w:rPr>
        <w:t>마침내 원화 14년 겨울부터 15년 봄까지 상도의 흥복사·보수사 등에서 대론과 대소의 정순하고 바른 뜻을 채집하여 『삼십본송』을 해석하였다.</w:t>
      </w:r>
    </w:p>
    <w:p>
      <w:r>
        <w:rPr>
          <w:rFonts w:ascii="Noto Sans KR" w:hAnsi="Noto Sans KR" w:eastAsia="Noto Sans KR" w:cs="Noto Sans KR"/>
          <w:b w:val="0"/>
          <w:i w:val="0"/>
          <w:sz w:val="21"/>
          <w:lang w:val="ko-KR" w:eastAsia="ko-KR"/>
        </w:rPr>
        <w:t>두 권으로 완성하여 유식의 종취를 드러내 밝히고, 사람들이 모든 법이 오직 자기 마음이라는 뜻과 이치를 쉽게 보게 하였다. 그러므로 “유식을 밝혀 드러냈다”고 하였다.</w:t>
      </w:r>
    </w:p>
    <w:p>
      <w:pPr>
        <w:pStyle w:val="MarkerHeading"/>
      </w:pPr>
      <w:r>
        <w:rPr>
          <w:rFonts w:ascii="Noto Sans KR" w:hAnsi="Noto Sans KR" w:eastAsia="Noto Sans KR" w:cs="Noto Sans KR"/>
          <w:b/>
          <w:i w:val="0"/>
          <w:sz w:val="21"/>
          <w:lang w:val="ko-KR" w:eastAsia="ko-KR"/>
        </w:rPr>
        <w:t>[0481a13]</w:t>
      </w:r>
    </w:p>
    <w:p>
      <w:r>
        <w:rPr>
          <w:rFonts w:ascii="Noto Sans KR" w:hAnsi="Noto Sans KR" w:eastAsia="Noto Sans KR" w:cs="Noto Sans KR"/>
          <w:b w:val="0"/>
          <w:i w:val="0"/>
          <w:sz w:val="21"/>
          <w:lang w:val="ko-KR" w:eastAsia="ko-KR"/>
        </w:rPr>
        <w:t>소의 “그러나 의방은” 이하는 셋째, 본뜻을 바로 서술하는 부분이다. 뜻은 『원각경』에 있다.</w:t>
      </w:r>
    </w:p>
    <w:p>
      <w:r>
        <w:rPr>
          <w:rFonts w:ascii="Noto Sans KR" w:hAnsi="Noto Sans KR" w:eastAsia="Noto Sans KR" w:cs="Noto Sans KR"/>
          <w:b w:val="0"/>
          <w:i w:val="0"/>
          <w:sz w:val="21"/>
          <w:lang w:val="ko-KR" w:eastAsia="ko-KR"/>
        </w:rPr>
        <w:t>그 가운데 먼저 비유를 들고 뒤에 법합한다.</w:t>
      </w:r>
    </w:p>
    <w:p>
      <w:r>
        <w:rPr>
          <w:rFonts w:ascii="Noto Sans KR" w:hAnsi="Noto Sans KR" w:eastAsia="Noto Sans KR" w:cs="Noto Sans KR"/>
          <w:b w:val="0"/>
          <w:i w:val="0"/>
          <w:sz w:val="21"/>
          <w:lang w:val="ko-KR" w:eastAsia="ko-KR"/>
        </w:rPr>
        <w:t>비유하면 사람이 병이 있어 훌륭한 의사의 집에 갔다면 다만 자기 병을 치료할 처방을 구해 약을 사고 조제해야 하는 것과 같다.</w:t>
      </w:r>
    </w:p>
    <w:p>
      <w:r>
        <w:rPr>
          <w:rFonts w:ascii="Noto Sans KR" w:hAnsi="Noto Sans KR" w:eastAsia="Noto Sans KR" w:cs="Noto Sans KR"/>
          <w:b w:val="0"/>
          <w:i w:val="0"/>
          <w:sz w:val="21"/>
          <w:lang w:val="ko-KR" w:eastAsia="ko-KR"/>
        </w:rPr>
        <w:t>다른 사람의 천 권 만 권이나 되는 의방서를 보고 처음부터 탐하여 찾아 읽고 분별해서는 안 된다. 만일 이와 같이 하면 모두 읽기도 전에 병이 더해져 몸이 죽는다.</w:t>
      </w:r>
    </w:p>
    <w:p>
      <w:r>
        <w:rPr>
          <w:rFonts w:ascii="Noto Sans KR" w:hAnsi="Noto Sans KR" w:eastAsia="Noto Sans KR" w:cs="Noto Sans KR"/>
          <w:b w:val="0"/>
          <w:i w:val="0"/>
          <w:sz w:val="21"/>
          <w:lang w:val="ko-KR" w:eastAsia="ko-KR"/>
        </w:rPr>
        <w:t>또 사람이 바다에 들어가 값을 매길 수 없는 구슬을 캐는 것과 같다. 큰 바다 가운데 진귀한 보배가 한량없지만 보는 즉시 취하고 이름을 듣는 즉시 찾는다면 평생 머리가 희어지도록 바다 가운데에서 죽을 것이니, 어느 날 염부제로 돌아가 가난하고 궁핍한 이를 구제할 수 있겠는가?</w:t>
      </w:r>
    </w:p>
    <w:p>
      <w:r>
        <w:rPr>
          <w:rFonts w:ascii="Noto Sans KR" w:hAnsi="Noto Sans KR" w:eastAsia="Noto Sans KR" w:cs="Noto Sans KR"/>
          <w:b w:val="0"/>
          <w:i w:val="0"/>
          <w:sz w:val="21"/>
          <w:lang w:val="ko-KR" w:eastAsia="ko-KR"/>
        </w:rPr>
        <w:t>다만 마니주를 구하여 얻는 즉시 가지고 돌아와야 한다. 그러면 자연히 천 가지 진귀한 것과 만 가지 보배가 필요할 때 곧 충족된다.</w:t>
      </w:r>
    </w:p>
    <w:p>
      <w:r>
        <w:rPr>
          <w:rFonts w:ascii="Noto Sans KR" w:hAnsi="Noto Sans KR" w:eastAsia="Noto Sans KR" w:cs="Noto Sans KR"/>
          <w:b w:val="0"/>
          <w:i w:val="0"/>
          <w:sz w:val="21"/>
          <w:lang w:val="ko-KR" w:eastAsia="ko-KR"/>
        </w:rPr>
        <w:t>무엇 때문인가? ‘마니’는 범어이고 여기 말로는 ‘여의’이다. 마음속에서 필요로 하는 재보·의복·음식과 갖가지 물건을 이 구슬이 곧 내어 주므로 뜻대로 얻는다. 그러므로 ‘여의’라고 한다.</w:t>
      </w:r>
    </w:p>
    <w:p>
      <w:pPr>
        <w:pStyle w:val="MarkerHeading"/>
      </w:pPr>
      <w:r>
        <w:rPr>
          <w:rFonts w:ascii="Noto Sans KR" w:hAnsi="Noto Sans KR" w:eastAsia="Noto Sans KR" w:cs="Noto Sans KR"/>
          <w:b/>
          <w:i w:val="0"/>
          <w:sz w:val="21"/>
          <w:lang w:val="ko-KR" w:eastAsia="ko-KR"/>
        </w:rPr>
        <w:t>[0481a22]</w:t>
      </w:r>
    </w:p>
    <w:p>
      <w:r>
        <w:rPr>
          <w:rFonts w:ascii="Noto Sans KR" w:hAnsi="Noto Sans KR" w:eastAsia="Noto Sans KR" w:cs="Noto Sans KR"/>
          <w:b w:val="0"/>
          <w:i w:val="0"/>
          <w:sz w:val="21"/>
          <w:lang w:val="ko-KR" w:eastAsia="ko-KR"/>
        </w:rPr>
        <w:t>▲ 소의 “살펴보건대” 이하는 법합이다.</w:t>
      </w:r>
    </w:p>
    <w:p>
      <w:r>
        <w:rPr>
          <w:rFonts w:ascii="Noto Sans KR" w:hAnsi="Noto Sans KR" w:eastAsia="Noto Sans KR" w:cs="Noto Sans KR"/>
          <w:b w:val="0"/>
          <w:i w:val="0"/>
          <w:sz w:val="21"/>
          <w:lang w:val="ko-KR" w:eastAsia="ko-KR"/>
        </w:rPr>
        <w:t>법문을 널리 천명하고자 하면서 그 요묘하고 원통한 요의를 가려낸다면 『화엄경』보다 나은 것이 없다. 서역과 이 지역의 고금 삼장과 대덕이 모두 가장 수승하다고 판정하였다. 자세한 것은 그 소의 현담에서 서술한 것과 같다.</w:t>
      </w:r>
    </w:p>
    <w:p>
      <w:r>
        <w:rPr>
          <w:rFonts w:ascii="Noto Sans KR" w:hAnsi="Noto Sans KR" w:eastAsia="Noto Sans KR" w:cs="Noto Sans KR"/>
          <w:b w:val="0"/>
          <w:i w:val="0"/>
          <w:sz w:val="21"/>
          <w:lang w:val="ko-KR" w:eastAsia="ko-KR"/>
        </w:rPr>
        <w:t>그러나 부질이 방대하고 뜻과 이치가 종횡으로 펼쳐져 처음 배우는 부류는 갑자기 들어가기 어렵다. 큰 바다 가운데 일체의 진귀한 보배를 모두 구할 수 없는 것과 같다.</w:t>
      </w:r>
    </w:p>
    <w:p>
      <w:r>
        <w:rPr>
          <w:rFonts w:ascii="Noto Sans KR" w:hAnsi="Noto Sans KR" w:eastAsia="Noto Sans KR" w:cs="Noto Sans KR"/>
          <w:b w:val="0"/>
          <w:i w:val="0"/>
          <w:sz w:val="21"/>
          <w:lang w:val="ko-KR" w:eastAsia="ko-KR"/>
        </w:rPr>
        <w:t>이 경 한 부에서 도를 단박에 들어가게 하고, 상을 회통하여 성품으로 돌아가게 하며, 생각을 없애 전체가 참되게 하고, 영상도 또한 공하여 깨달음이 드러나게 하는 것만 못하다.</w:t>
      </w:r>
    </w:p>
    <w:p>
      <w:r>
        <w:rPr>
          <w:rFonts w:ascii="Noto Sans KR" w:hAnsi="Noto Sans KR" w:eastAsia="Noto Sans KR" w:cs="Noto Sans KR"/>
          <w:b w:val="0"/>
          <w:i w:val="0"/>
          <w:sz w:val="21"/>
          <w:lang w:val="ko-KR" w:eastAsia="ko-KR"/>
        </w:rPr>
        <w:t>깨달음이 원만하고 밝으므로 번뇌의 얼음이 녹고 묘용과 신공을 한 생에 얻을 수 있다. 그러므로 앞에서 바다 가운데 먼저 여의주를 구해야 한다고 하였다.</w:t>
      </w:r>
    </w:p>
    <w:p>
      <w:r>
        <w:rPr>
          <w:rFonts w:ascii="Noto Sans KR" w:hAnsi="Noto Sans KR" w:eastAsia="Noto Sans KR" w:cs="Noto Sans KR"/>
          <w:b w:val="0"/>
          <w:i w:val="0"/>
          <w:sz w:val="21"/>
          <w:lang w:val="ko-KR" w:eastAsia="ko-KR"/>
        </w:rPr>
        <w:t>‘글이 풍부하다’는 것은 팔십 권이라는 뜻이고, ‘뜻이 넓다’는 것은 오주인과·오교·십현을 말한다.</w:t>
      </w:r>
    </w:p>
    <w:p>
      <w:r>
        <w:rPr>
          <w:rFonts w:ascii="Noto Sans KR" w:hAnsi="Noto Sans KR" w:eastAsia="Noto Sans KR" w:cs="Noto Sans KR"/>
          <w:b w:val="0"/>
          <w:i w:val="0"/>
          <w:sz w:val="21"/>
          <w:lang w:val="ko-KR" w:eastAsia="ko-KR"/>
        </w:rPr>
        <w:t>‘성(誠)’은 진실로라는 뜻이고, ‘양(讓)’은 양보하여 미룬다는 뜻이다.</w:t>
      </w:r>
    </w:p>
    <w:p>
      <w:r>
        <w:rPr>
          <w:rFonts w:ascii="Noto Sans KR" w:hAnsi="Noto Sans KR" w:eastAsia="Noto Sans KR" w:cs="Noto Sans KR"/>
          <w:b w:val="0"/>
          <w:i w:val="0"/>
          <w:sz w:val="21"/>
          <w:lang w:val="ko-KR" w:eastAsia="ko-KR"/>
        </w:rPr>
        <w:t>‘잡화(雜華)’라는 것은 『열반경』 등의 경전에서 『화엄경』을 『잡화경』이라고 가리킨 말이다.</w:t>
      </w:r>
    </w:p>
    <w:p>
      <w:r>
        <w:rPr>
          <w:rFonts w:ascii="Noto Sans KR" w:hAnsi="Noto Sans KR" w:eastAsia="Noto Sans KR" w:cs="Noto Sans KR"/>
          <w:b w:val="0"/>
          <w:i w:val="0"/>
          <w:sz w:val="21"/>
          <w:lang w:val="ko-KR" w:eastAsia="ko-KR"/>
        </w:rPr>
        <w:t>만행이 과보를 불러오는 것은 천지가 낳은 일체의 여러 꽃과 같고, 만덕이 몸을 장엄하는 것은 금·옥·비단·채색으로 만든 일체의 여러 꽃과 같으므로 ‘잡’이라고 하였다.</w:t>
      </w:r>
    </w:p>
    <w:p>
      <w:r>
        <w:rPr>
          <w:rFonts w:ascii="Noto Sans KR" w:hAnsi="Noto Sans KR" w:eastAsia="Noto Sans KR" w:cs="Noto Sans KR"/>
          <w:b w:val="0"/>
          <w:i w:val="0"/>
          <w:sz w:val="21"/>
          <w:lang w:val="ko-KR" w:eastAsia="ko-KR"/>
        </w:rPr>
        <w:t>뜻은 다음과 같다. 글과 뜻이 풍부하고 넓은 것을 기준으로 하면 참으로 『화엄경』에 미치지 못함을 안다. 그러나 깨달음의 마음이라는 체를 가리켜 보여 주어 돈오할 초심의 근기에 맞추는 점을 취하면 『원각경』만 못하다.</w:t>
      </w:r>
    </w:p>
    <w:p>
      <w:r>
        <w:rPr>
          <w:rFonts w:ascii="Noto Sans KR" w:hAnsi="Noto Sans KR" w:eastAsia="Noto Sans KR" w:cs="Noto Sans KR"/>
          <w:b w:val="0"/>
          <w:i w:val="0"/>
          <w:sz w:val="21"/>
          <w:lang w:val="ko-KR" w:eastAsia="ko-KR"/>
        </w:rPr>
        <w:t>그러므로 마음을 기울여 오로지 이 경을 널리 펴기를 원한 것이 바로 그 본뜻이다.</w:t>
      </w:r>
    </w:p>
    <w:p>
      <w:pPr>
        <w:pStyle w:val="MarkerHeading"/>
      </w:pPr>
      <w:r>
        <w:rPr>
          <w:rFonts w:ascii="Noto Sans KR" w:hAnsi="Noto Sans KR" w:eastAsia="Noto Sans KR" w:cs="Noto Sans KR"/>
          <w:b/>
          <w:i w:val="0"/>
          <w:sz w:val="21"/>
          <w:lang w:val="ko-KR" w:eastAsia="ko-KR"/>
        </w:rPr>
        <w:t>[0481b11]</w:t>
      </w:r>
    </w:p>
    <w:p>
      <w:r>
        <w:rPr>
          <w:rFonts w:ascii="Noto Sans KR" w:hAnsi="Noto Sans KR" w:eastAsia="Noto Sans KR" w:cs="Noto Sans KR"/>
          <w:b w:val="0"/>
          <w:i w:val="0"/>
          <w:sz w:val="21"/>
          <w:lang w:val="ko-KR" w:eastAsia="ko-KR"/>
        </w:rPr>
        <w:t>소의 “그러므로 여러 논을 참고하여 자세히 살피고 백가를 거듭 검토하여 그 도구를 날카롭게 한 뒤에야 소를 지어 해석하였다”는 것은 넷째, 이 경의 소를 바로 지은 부분이다.</w:t>
      </w:r>
    </w:p>
    <w:p>
      <w:r>
        <w:rPr>
          <w:rFonts w:ascii="Noto Sans KR" w:hAnsi="Noto Sans KR" w:eastAsia="Noto Sans KR" w:cs="Noto Sans KR"/>
          <w:b w:val="0"/>
          <w:i w:val="0"/>
          <w:sz w:val="21"/>
          <w:lang w:val="ko-KR" w:eastAsia="ko-KR"/>
        </w:rPr>
        <w:t>그 근본은 원화 11년 봄 남산 지거사에서 붓을 들어 과단을 나누고, 네 종가의 소에 있는 뜻을 찾아 검사하여 두 권으로 모은 데서 시작하였다.</w:t>
      </w:r>
    </w:p>
    <w:p>
      <w:r>
        <w:rPr>
          <w:rFonts w:ascii="Noto Sans KR" w:hAnsi="Noto Sans KR" w:eastAsia="Noto Sans KR" w:cs="Noto Sans KR"/>
          <w:b w:val="0"/>
          <w:i w:val="0"/>
          <w:sz w:val="21"/>
          <w:lang w:val="ko-KR" w:eastAsia="ko-KR"/>
        </w:rPr>
        <w:t>이를 사사로이 기록하고 검사하여 경문을 평정하고 선을 배우는 무리에게 보였다.</w:t>
      </w:r>
    </w:p>
    <w:p>
      <w:r>
        <w:rPr>
          <w:rFonts w:ascii="Noto Sans KR" w:hAnsi="Noto Sans KR" w:eastAsia="Noto Sans KR" w:cs="Noto Sans KR"/>
          <w:b w:val="0"/>
          <w:i w:val="0"/>
          <w:sz w:val="21"/>
          <w:lang w:val="ko-KR" w:eastAsia="ko-KR"/>
        </w:rPr>
        <w:t>중간에 장경 2년에 이르러 초당사에서 다시[1] 다듬어 소로 만들고, 아울러 수십 단의 장문을 열었다. 장경 3년 가을과 겨울에 이르러서야 비로소 완성하였다.</w:t>
      </w:r>
    </w:p>
    <w:p>
      <w:r>
        <w:rPr>
          <w:rFonts w:ascii="Noto Sans KR" w:hAnsi="Noto Sans KR" w:eastAsia="Noto Sans KR" w:cs="Noto Sans KR"/>
          <w:b w:val="0"/>
          <w:i w:val="0"/>
          <w:sz w:val="21"/>
          <w:lang w:val="ko-KR" w:eastAsia="ko-KR"/>
        </w:rPr>
        <w:t>‘여러 논’이라는 것은 『대승기신론』·『성유식론』·『보성론』·『불성론』·『중관론』·여러 『섭대승론』</w:t>
      </w:r>
    </w:p>
    <w:p>
      <w:r>
        <w:rPr>
          <w:rFonts w:ascii="Noto Sans KR" w:hAnsi="Noto Sans KR" w:eastAsia="Noto Sans KR" w:cs="Noto Sans KR"/>
          <w:b w:val="0"/>
          <w:i w:val="0"/>
          <w:sz w:val="21"/>
          <w:lang w:val="ko-KR" w:eastAsia="ko-KR"/>
        </w:rPr>
        <w:t>(『섭대승론』에는 본래 여러 판본이 있다.)</w:t>
      </w:r>
    </w:p>
    <w:p>
      <w:r>
        <w:rPr>
          <w:rFonts w:ascii="Noto Sans KR" w:hAnsi="Noto Sans KR" w:eastAsia="Noto Sans KR" w:cs="Noto Sans KR"/>
          <w:b w:val="0"/>
          <w:i w:val="0"/>
          <w:sz w:val="21"/>
          <w:lang w:val="ko-KR" w:eastAsia="ko-KR"/>
        </w:rPr>
        <w:t>·『대지도론』·『유가사지론』을 말한다.</w:t>
      </w:r>
    </w:p>
    <w:p>
      <w:pPr>
        <w:pStyle w:val="MarkerHeading"/>
      </w:pPr>
      <w:r>
        <w:rPr>
          <w:rFonts w:ascii="Noto Sans KR" w:hAnsi="Noto Sans KR" w:eastAsia="Noto Sans KR" w:cs="Noto Sans KR"/>
          <w:b/>
          <w:i w:val="0"/>
          <w:sz w:val="21"/>
          <w:lang w:val="ko-KR" w:eastAsia="ko-KR"/>
        </w:rPr>
        <w:t>[0481b17]</w:t>
      </w:r>
    </w:p>
    <w:p>
      <w:r>
        <w:rPr>
          <w:rFonts w:ascii="Noto Sans KR" w:hAnsi="Noto Sans KR" w:eastAsia="Noto Sans KR" w:cs="Noto Sans KR"/>
          <w:b w:val="0"/>
          <w:i w:val="0"/>
          <w:sz w:val="21"/>
          <w:lang w:val="ko-KR" w:eastAsia="ko-KR"/>
        </w:rPr>
        <w:t>△ ‘백가’라는 것은 여러 종가의 장과 소, 여러 관문, 잠·론·찬·송과 여러 저술, 종을 세우고 뜻을 세운 글과 권질을 말한다.</w:t>
      </w:r>
    </w:p>
    <w:p>
      <w:r>
        <w:rPr>
          <w:rFonts w:ascii="Noto Sans KR" w:hAnsi="Noto Sans KR" w:eastAsia="Noto Sans KR" w:cs="Noto Sans KR"/>
          <w:b w:val="0"/>
          <w:i w:val="0"/>
          <w:sz w:val="21"/>
          <w:lang w:val="ko-KR" w:eastAsia="ko-KR"/>
        </w:rPr>
        <w:t>(유가에서는 모든 잡다한 경서와 역사서를 통틀어 백가라고 한다. 지금도 그 용어를 따라 글을 지은 것이다.)</w:t>
      </w:r>
    </w:p>
    <w:p>
      <w:r>
        <w:rPr>
          <w:rFonts w:ascii="Noto Sans KR" w:hAnsi="Noto Sans KR" w:eastAsia="Noto Sans KR" w:cs="Noto Sans KR"/>
          <w:b w:val="0"/>
          <w:i w:val="0"/>
          <w:sz w:val="21"/>
          <w:lang w:val="ko-KR" w:eastAsia="ko-KR"/>
        </w:rPr>
        <w:t>당대에 요긴한 것은 두루 찾아보지 않은 것이 없었다.</w:t>
      </w:r>
    </w:p>
    <w:p>
      <w:r>
        <w:rPr>
          <w:rFonts w:ascii="Noto Sans KR" w:hAnsi="Noto Sans KR" w:eastAsia="Noto Sans KR" w:cs="Noto Sans KR"/>
          <w:b w:val="0"/>
          <w:i w:val="0"/>
          <w:sz w:val="21"/>
          <w:lang w:val="ko-KR" w:eastAsia="ko-KR"/>
        </w:rPr>
        <w:t>‘참고하여 자세히 살폈다’와 ‘거듭 검토하였다’는 것은 그것들을 모아 서로 대조하고, 이것과 대조하여 저것을 자세히 살피며, 두 번 세 번 뒤집어 종취를 연구하고 음미하여 득실을 자세히 헤아렸다는 뜻이다.</w:t>
      </w:r>
    </w:p>
    <w:p>
      <w:r>
        <w:rPr>
          <w:rFonts w:ascii="Noto Sans KR" w:hAnsi="Noto Sans KR" w:eastAsia="Noto Sans KR" w:cs="Noto Sans KR"/>
          <w:b w:val="0"/>
          <w:i w:val="0"/>
          <w:sz w:val="21"/>
          <w:lang w:val="ko-KR" w:eastAsia="ko-KR"/>
        </w:rPr>
        <w:t>남용이 백규의 시를 세 번 거듭 읽은 예와 같다.</w:t>
      </w:r>
    </w:p>
    <w:p>
      <w:r>
        <w:rPr>
          <w:rFonts w:ascii="Noto Sans KR" w:hAnsi="Noto Sans KR" w:eastAsia="Noto Sans KR" w:cs="Noto Sans KR"/>
          <w:b w:val="0"/>
          <w:i w:val="0"/>
          <w:sz w:val="21"/>
          <w:lang w:val="ko-KR" w:eastAsia="ko-KR"/>
        </w:rPr>
        <w:t>‘백규’에 관하여 『모시』에서는 다음과 같이 말하였다.</w:t>
      </w:r>
    </w:p>
    <w:p>
      <w:r>
        <w:rPr>
          <w:rFonts w:ascii="Noto Sans KR" w:hAnsi="Noto Sans KR" w:eastAsia="Noto Sans KR" w:cs="Noto Sans KR"/>
          <w:b w:val="0"/>
          <w:i w:val="0"/>
          <w:sz w:val="21"/>
          <w:lang w:val="ko-KR" w:eastAsia="ko-KR"/>
        </w:rPr>
        <w:t>“흰 옥의 흠은</w:t>
      </w:r>
    </w:p>
    <w:p>
      <w:r>
        <w:rPr>
          <w:rFonts w:ascii="Noto Sans KR" w:hAnsi="Noto Sans KR" w:eastAsia="Noto Sans KR" w:cs="Noto Sans KR"/>
          <w:b w:val="0"/>
          <w:i w:val="0"/>
          <w:sz w:val="21"/>
          <w:lang w:val="ko-KR" w:eastAsia="ko-KR"/>
        </w:rPr>
        <w:t>오히려 갈아낼 수 있지만,</w:t>
      </w:r>
    </w:p>
    <w:p>
      <w:r>
        <w:rPr>
          <w:rFonts w:ascii="Noto Sans KR" w:hAnsi="Noto Sans KR" w:eastAsia="Noto Sans KR" w:cs="Noto Sans KR"/>
          <w:b w:val="0"/>
          <w:i w:val="0"/>
          <w:sz w:val="21"/>
          <w:lang w:val="ko-KR" w:eastAsia="ko-KR"/>
        </w:rPr>
        <w:t>이 말의 흠은</w:t>
      </w:r>
    </w:p>
    <w:p>
      <w:r>
        <w:rPr>
          <w:rFonts w:ascii="Noto Sans KR" w:hAnsi="Noto Sans KR" w:eastAsia="Noto Sans KR" w:cs="Noto Sans KR"/>
          <w:b w:val="0"/>
          <w:i w:val="0"/>
          <w:sz w:val="21"/>
          <w:lang w:val="ko-KR" w:eastAsia="ko-KR"/>
        </w:rPr>
        <w:t>고칠 수 없다.”</w:t>
      </w:r>
    </w:p>
    <w:p>
      <w:r>
        <w:rPr>
          <w:rFonts w:ascii="Noto Sans KR" w:hAnsi="Noto Sans KR" w:eastAsia="Noto Sans KR" w:cs="Noto Sans KR"/>
          <w:b w:val="0"/>
          <w:i w:val="0"/>
          <w:sz w:val="21"/>
          <w:lang w:val="ko-KR" w:eastAsia="ko-KR"/>
        </w:rPr>
        <w:t>남용은 『시경』을 읽다가 여기에 이르러 두 번 세 번 거듭하며 자기 마음에 가리켜 보이고 말을 삼가게 하였다.</w:t>
      </w:r>
    </w:p>
    <w:p>
      <w:r>
        <w:rPr>
          <w:rFonts w:ascii="Noto Sans KR" w:hAnsi="Noto Sans KR" w:eastAsia="Noto Sans KR" w:cs="Noto Sans KR"/>
          <w:b w:val="0"/>
          <w:i w:val="0"/>
          <w:sz w:val="21"/>
          <w:lang w:val="ko-KR" w:eastAsia="ko-KR"/>
        </w:rPr>
        <w:t>‘그 도구를 날카롭게 하였다’는 것에 관하여 『논어』에서는 “장인이 자기 일을 잘하려면 반드시 먼저 도구를 날카롭게 해야 한다”고 하였다.</w:t>
      </w:r>
    </w:p>
    <w:p>
      <w:r>
        <w:rPr>
          <w:rFonts w:ascii="Noto Sans KR" w:hAnsi="Noto Sans KR" w:eastAsia="Noto Sans KR" w:cs="Noto Sans KR"/>
          <w:b w:val="0"/>
          <w:i w:val="0"/>
          <w:sz w:val="21"/>
          <w:lang w:val="ko-KR" w:eastAsia="ko-KR"/>
        </w:rPr>
        <w:t>이는 『원각경소』를 짓고자 하였으므로 십수 년 동안 먼저 여러 가르침을 익혀 지혜를 날카롭게 한 뒤에야 저술했음을 밝힌 것이다.</w:t>
      </w:r>
    </w:p>
    <w:p>
      <w:pPr>
        <w:pStyle w:val="MarkerHeading"/>
      </w:pPr>
      <w:r>
        <w:rPr>
          <w:rFonts w:ascii="Noto Sans KR" w:hAnsi="Noto Sans KR" w:eastAsia="Noto Sans KR" w:cs="Noto Sans KR"/>
          <w:b/>
          <w:i w:val="0"/>
          <w:sz w:val="21"/>
          <w:lang w:val="ko-KR" w:eastAsia="ko-KR"/>
        </w:rPr>
        <w:t>[0481c02]</w:t>
      </w:r>
    </w:p>
    <w:p>
      <w:r>
        <w:rPr>
          <w:rFonts w:ascii="Noto Sans KR" w:hAnsi="Noto Sans KR" w:eastAsia="Noto Sans KR" w:cs="Noto Sans KR"/>
          <w:b w:val="0"/>
          <w:i w:val="0"/>
          <w:sz w:val="21"/>
          <w:lang w:val="ko-KR" w:eastAsia="ko-KR"/>
        </w:rPr>
        <w:t>소의 “마음을 성인의 뜻에 깊이 합하고 생각을 다하여 정밀히 연구하였다” 이하는 다섯째, 소의 종취와 분제를 밝힌 부분이다.</w:t>
      </w:r>
    </w:p>
    <w:p>
      <w:r>
        <w:rPr>
          <w:rFonts w:ascii="Noto Sans KR" w:hAnsi="Noto Sans KR" w:eastAsia="Noto Sans KR" w:cs="Noto Sans KR"/>
          <w:b w:val="0"/>
          <w:i w:val="0"/>
          <w:sz w:val="21"/>
          <w:lang w:val="ko-KR" w:eastAsia="ko-KR"/>
        </w:rPr>
        <w:t>그 가운데 처음 두 구절은 뜻을 표방한다.</w:t>
      </w:r>
    </w:p>
    <w:p>
      <w:r>
        <w:rPr>
          <w:rFonts w:ascii="Noto Sans KR" w:hAnsi="Noto Sans KR" w:eastAsia="Noto Sans KR" w:cs="Noto Sans KR"/>
          <w:b w:val="0"/>
          <w:i w:val="0"/>
          <w:sz w:val="21"/>
          <w:lang w:val="ko-KR" w:eastAsia="ko-KR"/>
        </w:rPr>
        <w:t>‘마음을 성인의 뜻에 깊이 합하였다’는 것은 자기의 정식을 온전히 잊고 부처님의 뜻에 합한 것이다.</w:t>
      </w:r>
    </w:p>
    <w:p>
      <w:r>
        <w:rPr>
          <w:rFonts w:ascii="Noto Sans KR" w:hAnsi="Noto Sans KR" w:eastAsia="Noto Sans KR" w:cs="Noto Sans KR"/>
          <w:b w:val="0"/>
          <w:i w:val="0"/>
          <w:sz w:val="21"/>
          <w:lang w:val="ko-KR" w:eastAsia="ko-KR"/>
        </w:rPr>
        <w:t>‘생각을 다하여 정밀히 연구하였다’는 것은 지혜로운 생각을 다하고 갈고 다듬어 정밀히 단련한 것이다.</w:t>
      </w:r>
    </w:p>
    <w:p>
      <w:r>
        <w:rPr>
          <w:rFonts w:ascii="Noto Sans KR" w:hAnsi="Noto Sans KR" w:eastAsia="Noto Sans KR" w:cs="Noto Sans KR"/>
          <w:b w:val="0"/>
          <w:i w:val="0"/>
          <w:sz w:val="21"/>
          <w:lang w:val="ko-KR" w:eastAsia="ko-KR"/>
        </w:rPr>
        <w:t>마침내 글에는 중복이 없고 뜻에는 번잡함이 없으며, 넓지만 남는 것이 없고 간략하지만 빠진 것이 없게 되었다.</w:t>
      </w:r>
    </w:p>
    <w:p>
      <w:r>
        <w:rPr>
          <w:rFonts w:ascii="Noto Sans KR" w:hAnsi="Noto Sans KR" w:eastAsia="Noto Sans KR" w:cs="Noto Sans KR"/>
          <w:b w:val="0"/>
          <w:i w:val="0"/>
          <w:sz w:val="21"/>
          <w:lang w:val="ko-KR" w:eastAsia="ko-KR"/>
        </w:rPr>
        <w:t>그러나 그 문세는 이림보가 지은 『예기』 「월령」 서문에서 다음과 같이 말한 것이다.</w:t>
      </w:r>
    </w:p>
    <w:p>
      <w:r>
        <w:rPr>
          <w:rFonts w:ascii="Noto Sans KR" w:hAnsi="Noto Sans KR" w:eastAsia="Noto Sans KR" w:cs="Noto Sans KR"/>
          <w:b w:val="0"/>
          <w:i w:val="0"/>
          <w:sz w:val="21"/>
          <w:lang w:val="ko-KR" w:eastAsia="ko-KR"/>
        </w:rPr>
        <w:t>“신들은 삼가 윤지를 받들어 생각을 다하고 정밀히 연구하였으나, 널리 펼칠 능력이 없음을 부끄러워하면서 외람되이 토론하라는 소임을 받았다.”</w:t>
      </w:r>
    </w:p>
    <w:p>
      <w:r>
        <w:rPr>
          <w:rFonts w:ascii="Noto Sans KR" w:hAnsi="Noto Sans KR" w:eastAsia="Noto Sans KR" w:cs="Noto Sans KR"/>
          <w:b w:val="0"/>
          <w:i w:val="0"/>
          <w:sz w:val="21"/>
          <w:lang w:val="ko-KR" w:eastAsia="ko-KR"/>
        </w:rPr>
        <w:t>다음 두 구절인 “뜻은 성종과 상종을 갖추고 선은 남종과 북종을 겸한다”는 것은 뜻의 분제를 바로 밝힌 것이다.</w:t>
      </w:r>
    </w:p>
    <w:p>
      <w:r>
        <w:rPr>
          <w:rFonts w:ascii="Noto Sans KR" w:hAnsi="Noto Sans KR" w:eastAsia="Noto Sans KR" w:cs="Noto Sans KR"/>
          <w:b w:val="0"/>
          <w:i w:val="0"/>
          <w:sz w:val="21"/>
          <w:lang w:val="ko-KR" w:eastAsia="ko-KR"/>
        </w:rPr>
        <w:t>‘성’과 ‘상’은 두 종의 경론 가운데 있는 의문이고, ‘남’과 ‘북’은 두 종의 선문 가운데 있는 묘한 뜻이다.</w:t>
      </w:r>
    </w:p>
    <w:p>
      <w:r>
        <w:rPr>
          <w:rFonts w:ascii="Noto Sans KR" w:hAnsi="Noto Sans KR" w:eastAsia="Noto Sans KR" w:cs="Noto Sans KR"/>
          <w:b w:val="0"/>
          <w:i w:val="0"/>
          <w:sz w:val="21"/>
          <w:lang w:val="ko-KR" w:eastAsia="ko-KR"/>
        </w:rPr>
        <w:t>처음 네 장과 청정혜보살장은 남종의 돈문을 환히 꿰뚫고, 삼관·여러 륜·도량가행은 북종의 점차 관문을 두루 갖춘다.</w:t>
      </w:r>
    </w:p>
    <w:p>
      <w:r>
        <w:rPr>
          <w:rFonts w:ascii="Noto Sans KR" w:hAnsi="Noto Sans KR" w:eastAsia="Noto Sans KR" w:cs="Noto Sans KR"/>
          <w:b w:val="0"/>
          <w:i w:val="0"/>
          <w:sz w:val="21"/>
          <w:lang w:val="ko-KR" w:eastAsia="ko-KR"/>
        </w:rPr>
        <w:t>세운 장문 이십여 과는 대부분 오교를 두루 거치므로 성과 상을 모두 갖춘다.</w:t>
      </w:r>
    </w:p>
    <w:p>
      <w:r>
        <w:rPr>
          <w:rFonts w:ascii="Noto Sans KR" w:hAnsi="Noto Sans KR" w:eastAsia="Noto Sans KR" w:cs="Noto Sans KR"/>
          <w:b w:val="0"/>
          <w:i w:val="0"/>
          <w:sz w:val="21"/>
          <w:lang w:val="ko-KR" w:eastAsia="ko-KR"/>
        </w:rPr>
        <w:t>다음의 네 구절은 그 이익을 밝힌다.</w:t>
      </w:r>
    </w:p>
    <w:p>
      <w:r>
        <w:rPr>
          <w:rFonts w:ascii="Noto Sans KR" w:hAnsi="Noto Sans KR" w:eastAsia="Noto Sans KR" w:cs="Noto Sans KR"/>
          <w:b w:val="0"/>
          <w:i w:val="0"/>
          <w:sz w:val="21"/>
          <w:lang w:val="ko-KR" w:eastAsia="ko-KR"/>
        </w:rPr>
        <w:t>“지혜의 칼날을 자유롭게 놀리는 선비가 다른 곳에서 구할 필요가 없게 한다”는 것은 경론을 널리 익혀 법교에서 지혜의 칼날을 놀리는 사람이 이를 이해하면 스스로 여러 부에 통하여, 여러 종가가 저술한 것을 굳이 옆에서 구할 필요가 없다는 뜻이다.</w:t>
      </w:r>
    </w:p>
    <w:p>
      <w:r>
        <w:rPr>
          <w:rFonts w:ascii="Noto Sans KR" w:hAnsi="Noto Sans KR" w:eastAsia="Noto Sans KR" w:cs="Noto Sans KR"/>
          <w:b w:val="0"/>
          <w:i w:val="0"/>
          <w:sz w:val="21"/>
          <w:lang w:val="ko-KR" w:eastAsia="ko-KR"/>
        </w:rPr>
        <w:t>(‘옆에서 구한다’는 글은 곧 『상서』 서문에서 “옆으로 유아한 선비를 구하여 큰 도를 천명한다”고 한 데서 나왔다. 지금 그 두 글자를 빌렸을 뿐이다.)</w:t>
      </w:r>
    </w:p>
    <w:p>
      <w:r>
        <w:rPr>
          <w:rFonts w:ascii="Noto Sans KR" w:hAnsi="Noto Sans KR" w:eastAsia="Noto Sans KR" w:cs="Noto Sans KR"/>
          <w:b w:val="0"/>
          <w:i w:val="0"/>
          <w:sz w:val="21"/>
          <w:lang w:val="ko-KR" w:eastAsia="ko-KR"/>
        </w:rPr>
        <w:t>이는 학자를 위한 자연스러운 이익이다.</w:t>
      </w:r>
    </w:p>
    <w:p>
      <w:r>
        <w:rPr>
          <w:rFonts w:ascii="Noto Sans KR" w:hAnsi="Noto Sans KR" w:eastAsia="Noto Sans KR" w:cs="Noto Sans KR"/>
          <w:b w:val="0"/>
          <w:i w:val="0"/>
          <w:sz w:val="21"/>
          <w:lang w:val="ko-KR" w:eastAsia="ko-KR"/>
        </w:rPr>
        <w:t>‘지혜의 칼날을 놀린다’는 말은 조공이 진나라 군주를 찬탄하여 “온갖 정무에서 칼날을 자유롭게 놀리고 온종일 도를 넓혔다”고 한 데서 나왔다.</w:t>
      </w:r>
    </w:p>
    <w:p>
      <w:r>
        <w:rPr>
          <w:rFonts w:ascii="Noto Sans KR" w:hAnsi="Noto Sans KR" w:eastAsia="Noto Sans KR" w:cs="Noto Sans KR"/>
          <w:b w:val="0"/>
          <w:i w:val="0"/>
          <w:sz w:val="21"/>
          <w:lang w:val="ko-KR" w:eastAsia="ko-KR"/>
        </w:rPr>
        <w:t>“돌이켜 비추는 무리가 다른 사람의 얼굴을 보지 않게 한다”는 것은 선을 닦고 도를 참구하는 사람이 마음을 쓰는 데 돈과 점 및 여러 뜻과 종취를 의심하더라도, 다시 다른 사람의 얼굴을 보거나 따로 한 구절 한 해석을 찾을 필요가 없다는 말이다.</w:t>
      </w:r>
    </w:p>
    <w:p>
      <w:r>
        <w:rPr>
          <w:rFonts w:ascii="Noto Sans KR" w:hAnsi="Noto Sans KR" w:eastAsia="Noto Sans KR" w:cs="Noto Sans KR"/>
          <w:b w:val="0"/>
          <w:i w:val="0"/>
          <w:sz w:val="21"/>
          <w:lang w:val="ko-KR" w:eastAsia="ko-KR"/>
        </w:rPr>
        <w:t>다만 이 소를 이해하면 자연히 모두 근원으로 돌아가 안으로 심성을 비춘다는 뜻이다.</w:t>
      </w:r>
    </w:p>
    <w:p>
      <w:r>
        <w:rPr>
          <w:rFonts w:ascii="Noto Sans KR" w:hAnsi="Noto Sans KR" w:eastAsia="Noto Sans KR" w:cs="Noto Sans KR"/>
          <w:b w:val="0"/>
          <w:i w:val="0"/>
          <w:sz w:val="21"/>
          <w:lang w:val="ko-KR" w:eastAsia="ko-KR"/>
        </w:rPr>
        <w:t>뒤의 한 구절인 “이것이 그 충심이다”는 것은 소문의 종의를 맺은 것이다.</w:t>
      </w:r>
    </w:p>
    <w:p>
      <w:pPr>
        <w:pStyle w:val="MarkerHeading"/>
      </w:pPr>
      <w:r>
        <w:rPr>
          <w:rFonts w:ascii="Noto Sans KR" w:hAnsi="Noto Sans KR" w:eastAsia="Noto Sans KR" w:cs="Noto Sans KR"/>
          <w:b/>
          <w:i w:val="0"/>
          <w:sz w:val="21"/>
          <w:lang w:val="ko-KR" w:eastAsia="ko-KR"/>
        </w:rPr>
        <w:t>[0481c20]</w:t>
      </w:r>
    </w:p>
    <w:p>
      <w:r>
        <w:rPr>
          <w:rFonts w:ascii="Noto Sans KR" w:hAnsi="Noto Sans KR" w:eastAsia="Noto Sans KR" w:cs="Noto Sans KR"/>
          <w:b w:val="0"/>
          <w:i w:val="0"/>
          <w:sz w:val="21"/>
          <w:lang w:val="ko-KR" w:eastAsia="ko-KR"/>
        </w:rPr>
        <w:t>소의 “대(大)란” 이하는 큰 글의 넷째, 판별하여 드러내는 부분이다.</w:t>
      </w:r>
    </w:p>
    <w:p>
      <w:r>
        <w:rPr>
          <w:rFonts w:ascii="Noto Sans KR" w:hAnsi="Noto Sans KR" w:eastAsia="Noto Sans KR" w:cs="Noto Sans KR"/>
          <w:b w:val="0"/>
          <w:i w:val="0"/>
          <w:sz w:val="21"/>
          <w:lang w:val="ko-KR" w:eastAsia="ko-KR"/>
        </w:rPr>
        <w:t>그 가운데 오랫동안 강설하여 글과 뜻에 정숙하거나, 처음 어떤 지방에 이르러 경제를 발양하려는 사람이라면 여기에서 두 문으로 해석한다.</w:t>
      </w:r>
    </w:p>
    <w:p>
      <w:r>
        <w:rPr>
          <w:rFonts w:ascii="Noto Sans KR" w:hAnsi="Noto Sans KR" w:eastAsia="Noto Sans KR" w:cs="Noto Sans KR"/>
          <w:b w:val="0"/>
          <w:i w:val="0"/>
          <w:sz w:val="21"/>
          <w:lang w:val="ko-KR" w:eastAsia="ko-KR"/>
        </w:rPr>
        <w:t>처음에는 우선 뜻을 서술하고 뒤에 비로소 글을 풀이한다.</w:t>
      </w:r>
    </w:p>
    <w:p>
      <w:r>
        <w:rPr>
          <w:rFonts w:ascii="Noto Sans KR" w:hAnsi="Noto Sans KR" w:eastAsia="Noto Sans KR" w:cs="Noto Sans KR"/>
          <w:b w:val="0"/>
          <w:i w:val="0"/>
          <w:sz w:val="21"/>
          <w:lang w:val="ko-KR" w:eastAsia="ko-KR"/>
        </w:rPr>
        <w:t>법과 뜻을 미리 서술하는 것은 소의 아래 글에서 제목을 해석한 것과도 같다. 다만 여기서는 간추려서 분명하므로 미리 서술하기 쉽다. 자세한 것은 별도의 권에 있으니 살펴 서술하면 된다.</w:t>
      </w:r>
    </w:p>
    <w:p>
      <w:r>
        <w:rPr>
          <w:rFonts w:ascii="Noto Sans KR" w:hAnsi="Noto Sans KR" w:eastAsia="Noto Sans KR" w:cs="Noto Sans KR"/>
          <w:b w:val="0"/>
          <w:i w:val="0"/>
          <w:sz w:val="21"/>
          <w:lang w:val="ko-KR" w:eastAsia="ko-KR"/>
        </w:rPr>
        <w:t>처음 강설하여 미리 기억할 수 없는 경우에는 문과 뜻이 곧바로 이어지므로 바로 글을 풀이해도 된다.</w:t>
      </w:r>
    </w:p>
    <w:p>
      <w:r>
        <w:rPr>
          <w:rFonts w:ascii="Noto Sans KR" w:hAnsi="Noto Sans KR" w:eastAsia="Noto Sans KR" w:cs="Noto Sans KR"/>
          <w:b w:val="0"/>
          <w:i w:val="0"/>
          <w:sz w:val="21"/>
          <w:lang w:val="ko-KR" w:eastAsia="ko-KR"/>
        </w:rPr>
        <w:t>비록 곧바로 글을 풀이하더라도 우선 간략히 배당하면 다음과 같다.</w:t>
      </w:r>
    </w:p>
    <w:p>
      <w:r>
        <w:rPr>
          <w:rFonts w:ascii="Noto Sans KR" w:hAnsi="Noto Sans KR" w:eastAsia="Noto Sans KR" w:cs="Noto Sans KR"/>
          <w:b w:val="0"/>
          <w:i w:val="0"/>
          <w:sz w:val="21"/>
          <w:lang w:val="ko-KR" w:eastAsia="ko-KR"/>
        </w:rPr>
        <w:t>‘각(覺)’ 자는 바로 법의 체이니 곧 알고 깨닫는 신령한 마음이다.</w:t>
      </w:r>
    </w:p>
    <w:p>
      <w:r>
        <w:rPr>
          <w:rFonts w:ascii="Noto Sans KR" w:hAnsi="Noto Sans KR" w:eastAsia="Noto Sans KR" w:cs="Noto Sans KR"/>
          <w:b w:val="0"/>
          <w:i w:val="0"/>
          <w:sz w:val="21"/>
          <w:lang w:val="ko-KR" w:eastAsia="ko-KR"/>
        </w:rPr>
        <w:t>‘대·방·광·원’은 뜻이다. 이 깨달음의 마음은 체가 크고 용이 넓으며, 이치가 바르고 뜻이 원만하다.</w:t>
      </w:r>
    </w:p>
    <w:p>
      <w:r>
        <w:rPr>
          <w:rFonts w:ascii="Noto Sans KR" w:hAnsi="Noto Sans KR" w:eastAsia="Noto Sans KR" w:cs="Noto Sans KR"/>
          <w:b w:val="0"/>
          <w:i w:val="0"/>
          <w:sz w:val="21"/>
          <w:lang w:val="ko-KR" w:eastAsia="ko-KR"/>
        </w:rPr>
        <w:t>‘체가 크다’는 것은 곧 소에서 말한 “모든 변과 양을 끊었다”는 것이다.</w:t>
      </w:r>
    </w:p>
    <w:p>
      <w:r>
        <w:rPr>
          <w:rFonts w:ascii="Noto Sans KR" w:hAnsi="Noto Sans KR" w:eastAsia="Noto Sans KR" w:cs="Noto Sans KR"/>
          <w:b w:val="0"/>
          <w:i w:val="0"/>
          <w:sz w:val="21"/>
          <w:lang w:val="ko-KR" w:eastAsia="ko-KR"/>
        </w:rPr>
        <w:t xml:space="preserve">‘모든[諸]’이라는 글자는 변(邊)과 양(量)에 모두 통한다.[이문 검토 필요](원문은 </w:t>
      </w:r>
      <w:r>
        <w:rPr>
          <w:rFonts w:ascii="Noto Sans KR" w:hAnsi="Noto Sans KR" w:eastAsia="Noto Sans KR" w:cs="Noto Sans KR"/>
          <w:color w:val="0B2545"/>
          <w:sz w:val="17"/>
          <w:lang w:val="ko-KR" w:eastAsia="ko-KR"/>
          <w:shd w:fill="F2F4F7"/>
        </w:rPr>
        <w:t>諸字通於邊量。而字</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이 깨달음의 체는 공과 유, 단과 상, 범부와 성인, 마음과 경계 등의 두 변을 끊는다.</w:t>
      </w:r>
    </w:p>
    <w:p>
      <w:r>
        <w:rPr>
          <w:rFonts w:ascii="Noto Sans KR" w:hAnsi="Noto Sans KR" w:eastAsia="Noto Sans KR" w:cs="Noto Sans KR"/>
          <w:b w:val="0"/>
          <w:i w:val="0"/>
          <w:sz w:val="21"/>
          <w:lang w:val="ko-KR" w:eastAsia="ko-KR"/>
        </w:rPr>
        <w:t>또 상대를 끊었으므로 중과 변도 아니며, 안과 밖과 중간이라는 변도 없고, 시방에도 변이 없다.</w:t>
      </w:r>
    </w:p>
    <w:p>
      <w:r>
        <w:rPr>
          <w:rFonts w:ascii="Noto Sans KR" w:hAnsi="Noto Sans KR" w:eastAsia="Noto Sans KR" w:cs="Noto Sans KR"/>
          <w:b w:val="0"/>
          <w:i w:val="0"/>
          <w:sz w:val="21"/>
          <w:lang w:val="ko-KR" w:eastAsia="ko-KR"/>
        </w:rPr>
        <w:t xml:space="preserve">[판독 불확실](원문의 </w:t>
      </w:r>
      <w:r>
        <w:rPr>
          <w:rFonts w:ascii="Noto Sans KR" w:hAnsi="Noto Sans KR" w:eastAsia="Noto Sans KR" w:cs="Noto Sans KR"/>
          <w:color w:val="0B2545"/>
          <w:sz w:val="17"/>
          <w:lang w:val="ko-KR" w:eastAsia="ko-KR"/>
          <w:shd w:fill="F2F4F7"/>
        </w:rPr>
        <w:t>[1]表際畔</w:t>
      </w:r>
      <w:r>
        <w:rPr>
          <w:rFonts w:ascii="Noto Sans KR" w:hAnsi="Noto Sans KR" w:eastAsia="Noto Sans KR" w:cs="Noto Sans KR"/>
          <w:b w:val="0"/>
          <w:i w:val="0"/>
          <w:sz w:val="21"/>
          <w:lang w:val="ko-KR" w:eastAsia="ko-KR"/>
        </w:rPr>
        <w:t>은 변의 뜻을 설명하는 교감문으로 보인다.)</w:t>
      </w:r>
    </w:p>
    <w:p>
      <w:r>
        <w:rPr>
          <w:rFonts w:ascii="Noto Sans KR" w:hAnsi="Noto Sans KR" w:eastAsia="Noto Sans KR" w:cs="Noto Sans KR"/>
          <w:b w:val="0"/>
          <w:i w:val="0"/>
          <w:sz w:val="21"/>
          <w:lang w:val="ko-KR" w:eastAsia="ko-KR"/>
        </w:rPr>
        <w:t>변에는 여러 부류가 있으므로 ‘모든’이라고 하였다.</w:t>
      </w:r>
    </w:p>
    <w:p>
      <w:r>
        <w:rPr>
          <w:rFonts w:ascii="Noto Sans KR" w:hAnsi="Noto Sans KR" w:eastAsia="Noto Sans KR" w:cs="Noto Sans KR"/>
          <w:b w:val="0"/>
          <w:i w:val="0"/>
          <w:sz w:val="21"/>
          <w:lang w:val="ko-KR" w:eastAsia="ko-KR"/>
        </w:rPr>
        <w:t>또 크고 작고 넓고 좁다는 분량도 아니며, 많고 적다는 수량도 아니다. 양이 없고 이미 양을 넘어섰으며, 또한 수량과 비량으로 미칠 수 있는 것도 아니다.</w:t>
      </w:r>
    </w:p>
    <w:p>
      <w:r>
        <w:rPr>
          <w:rFonts w:ascii="Noto Sans KR" w:hAnsi="Noto Sans KR" w:eastAsia="Noto Sans KR" w:cs="Noto Sans KR"/>
          <w:b w:val="0"/>
          <w:i w:val="0"/>
          <w:sz w:val="21"/>
          <w:lang w:val="ko-KR" w:eastAsia="ko-KR"/>
        </w:rPr>
        <w:t>그러므로 『화엄경』에서는 다음과 같이 말하였다.</w:t>
      </w:r>
    </w:p>
    <w:p>
      <w:r>
        <w:rPr>
          <w:rFonts w:ascii="Noto Sans KR" w:hAnsi="Noto Sans KR" w:eastAsia="Noto Sans KR" w:cs="Noto Sans KR"/>
          <w:b w:val="0"/>
          <w:i w:val="0"/>
          <w:sz w:val="21"/>
          <w:lang w:val="ko-KR" w:eastAsia="ko-KR"/>
        </w:rPr>
        <w:t>“세간의 모든 인과 양으로</w:t>
      </w:r>
    </w:p>
    <w:p>
      <w:r>
        <w:rPr>
          <w:rFonts w:ascii="Noto Sans KR" w:hAnsi="Noto Sans KR" w:eastAsia="Noto Sans KR" w:cs="Noto Sans KR"/>
          <w:b w:val="0"/>
          <w:i w:val="0"/>
          <w:sz w:val="21"/>
          <w:lang w:val="ko-KR" w:eastAsia="ko-KR"/>
        </w:rPr>
        <w:t>구해도 헤아릴 수 없음을 넘어선다.”</w:t>
      </w:r>
    </w:p>
    <w:p>
      <w:r>
        <w:rPr>
          <w:rFonts w:ascii="Noto Sans KR" w:hAnsi="Noto Sans KR" w:eastAsia="Noto Sans KR" w:cs="Noto Sans KR"/>
          <w:b w:val="0"/>
          <w:i w:val="0"/>
          <w:sz w:val="21"/>
          <w:lang w:val="ko-KR" w:eastAsia="ko-KR"/>
        </w:rPr>
        <w:t xml:space="preserve">양에도 또한 여러 가지가 있으므로 ‘모든’이라고 하였다.[이문 검토 필요](원문은 </w:t>
      </w:r>
      <w:r>
        <w:rPr>
          <w:rFonts w:ascii="Noto Sans KR" w:hAnsi="Noto Sans KR" w:eastAsia="Noto Sans KR" w:cs="Noto Sans KR"/>
          <w:color w:val="0B2545"/>
          <w:sz w:val="17"/>
          <w:lang w:val="ko-KR" w:eastAsia="ko-KR"/>
          <w:shd w:fill="F2F4F7"/>
        </w:rPr>
        <w:t>[2]得亦有多</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‘바르다[正]’는 것은 ‘방(方)’ 자를 해석한 것으로 곧 이치가 바르다는 것이다.</w:t>
      </w:r>
    </w:p>
    <w:p>
      <w:r>
        <w:rPr>
          <w:rFonts w:ascii="Noto Sans KR" w:hAnsi="Noto Sans KR" w:eastAsia="Noto Sans KR" w:cs="Noto Sans KR"/>
          <w:b w:val="0"/>
          <w:i w:val="0"/>
          <w:sz w:val="21"/>
          <w:lang w:val="ko-KR" w:eastAsia="ko-KR"/>
        </w:rPr>
        <w:t>‘이(理)’는 도리이고, ‘방’은 바름이다. 바름은 치우치지도 않고 그릇되지도 않는다는 뜻이다. 치우치지 않음은 소승을 가리고, 그릇되지 않음은 외도를 가린다.</w:t>
      </w:r>
    </w:p>
    <w:p>
      <w:r>
        <w:rPr>
          <w:rFonts w:ascii="Noto Sans KR" w:hAnsi="Noto Sans KR" w:eastAsia="Noto Sans KR" w:cs="Noto Sans KR"/>
          <w:b w:val="0"/>
          <w:i w:val="0"/>
          <w:sz w:val="21"/>
          <w:lang w:val="ko-KR" w:eastAsia="ko-KR"/>
        </w:rPr>
        <w:t>‘포용한다’는 것은 ‘광(廣)’ 자를 해석한 것이다.</w:t>
      </w:r>
    </w:p>
    <w:p>
      <w:r>
        <w:rPr>
          <w:rFonts w:ascii="Noto Sans KR" w:hAnsi="Noto Sans KR" w:eastAsia="Noto Sans KR" w:cs="Noto Sans KR"/>
          <w:b w:val="0"/>
          <w:i w:val="0"/>
          <w:sz w:val="21"/>
          <w:lang w:val="ko-KR" w:eastAsia="ko-KR"/>
        </w:rPr>
        <w:t>이 깨달음의 성품에는 본래 항하사 수의 작용이 있다. 하나하나가 한량없고 끝없는 공능을 포섭하고, 세간과 출세간의 모든 선한 인과를 낳을 수 있으며, 경계를 마주하고 근기에 응하여 쉬지도 않고 다하지도 않는다. 그러므로 포용한다고 하였다.</w:t>
      </w:r>
    </w:p>
    <w:p>
      <w:r>
        <w:rPr>
          <w:rFonts w:ascii="Noto Sans KR" w:hAnsi="Noto Sans KR" w:eastAsia="Noto Sans KR" w:cs="Noto Sans KR"/>
          <w:b w:val="0"/>
          <w:i w:val="0"/>
          <w:sz w:val="21"/>
          <w:lang w:val="ko-KR" w:eastAsia="ko-KR"/>
        </w:rPr>
        <w:t>“공덕이 두루하지 않음이 없다”는 것은 뜻이 원만하다는 것이다.</w:t>
      </w:r>
    </w:p>
    <w:p>
      <w:r>
        <w:rPr>
          <w:rFonts w:ascii="Noto Sans KR" w:hAnsi="Noto Sans KR" w:eastAsia="Noto Sans KR" w:cs="Noto Sans KR"/>
          <w:b w:val="0"/>
          <w:i w:val="0"/>
          <w:sz w:val="21"/>
          <w:lang w:val="ko-KR" w:eastAsia="ko-KR"/>
        </w:rPr>
        <w:t>그러나 위의 세 글자는 각각 따로이 차례로 체·상·용의 삼대이고, ‘원(圓)’ 자는 총괄하여 삼대의 공덕을 아우른다. 그러므로 원이라고 하였고 “공덕이 두루하지 않음이 없다”고 하였다.</w:t>
      </w:r>
    </w:p>
    <w:p>
      <w:r>
        <w:rPr>
          <w:rFonts w:ascii="Noto Sans KR" w:hAnsi="Noto Sans KR" w:eastAsia="Noto Sans KR" w:cs="Noto Sans KR"/>
          <w:b w:val="0"/>
          <w:i w:val="0"/>
          <w:sz w:val="21"/>
          <w:lang w:val="ko-KR" w:eastAsia="ko-KR"/>
        </w:rPr>
        <w:t>『대승기신론』에 따르면 진심은 법이고 삼대는 뜻이다. 지금 ‘원’ 자는 이미 삼대의 뜻을 모두 갖추었으므로 곧 뜻이 원만한 것이다.</w:t>
      </w:r>
    </w:p>
    <w:p>
      <w:r>
        <w:rPr>
          <w:rFonts w:ascii="Noto Sans KR" w:hAnsi="Noto Sans KR" w:eastAsia="Noto Sans KR" w:cs="Noto Sans KR"/>
          <w:b w:val="0"/>
          <w:i w:val="0"/>
          <w:sz w:val="21"/>
          <w:lang w:val="ko-KR" w:eastAsia="ko-KR"/>
        </w:rPr>
        <w:t>‘각’ 자는 법이다. 알고 깨달아 두루[3] 비추며 분명하고 또렷하므로 “신령한 근원이 어둡지 않다”고 하였다.</w:t>
      </w:r>
    </w:p>
    <w:p>
      <w:r>
        <w:rPr>
          <w:rFonts w:ascii="Noto Sans KR" w:hAnsi="Noto Sans KR" w:eastAsia="Noto Sans KR" w:cs="Noto Sans KR"/>
          <w:b w:val="0"/>
          <w:i w:val="0"/>
          <w:sz w:val="21"/>
          <w:lang w:val="ko-KR" w:eastAsia="ko-KR"/>
        </w:rPr>
        <w:t>이는 자체에 큰 지혜와 광명의 뜻이 있다는 것이다. 능각과 소각이 아니므로 ‘신령하다’고 하였다.</w:t>
      </w:r>
    </w:p>
    <w:p>
      <w:pPr>
        <w:pStyle w:val="MarkerHeading"/>
      </w:pPr>
      <w:r>
        <w:rPr>
          <w:rFonts w:ascii="Noto Sans KR" w:hAnsi="Noto Sans KR" w:eastAsia="Noto Sans KR" w:cs="Noto Sans KR"/>
          <w:b/>
          <w:i w:val="0"/>
          <w:sz w:val="21"/>
          <w:lang w:val="ko-KR" w:eastAsia="ko-KR"/>
        </w:rPr>
        <w:t>[0482a18]</w:t>
      </w:r>
    </w:p>
    <w:p>
      <w:r>
        <w:rPr>
          <w:rFonts w:ascii="Noto Sans KR" w:hAnsi="Noto Sans KR" w:eastAsia="Noto Sans KR" w:cs="Noto Sans KR"/>
          <w:b w:val="0"/>
          <w:i w:val="0"/>
          <w:sz w:val="21"/>
          <w:lang w:val="ko-KR" w:eastAsia="ko-KR"/>
        </w:rPr>
        <w:t>△ 소의 [4]“여러 부를 통틀어 가리킨다”는 것이다.</w:t>
      </w:r>
    </w:p>
    <w:p>
      <w:r>
        <w:rPr>
          <w:rFonts w:ascii="Noto Sans KR" w:hAnsi="Noto Sans KR" w:eastAsia="Noto Sans KR" w:cs="Noto Sans KR"/>
          <w:b w:val="0"/>
          <w:i w:val="0"/>
          <w:sz w:val="21"/>
          <w:lang w:val="ko-KR" w:eastAsia="ko-KR"/>
        </w:rPr>
        <w:t>마땅히 다음과 같이 난문할 수 있다.</w:t>
      </w:r>
    </w:p>
    <w:p>
      <w:r>
        <w:rPr>
          <w:rFonts w:ascii="Noto Sans KR" w:hAnsi="Noto Sans KR" w:eastAsia="Noto Sans KR" w:cs="Noto Sans KR"/>
          <w:b w:val="0"/>
          <w:i w:val="0"/>
          <w:sz w:val="21"/>
          <w:lang w:val="ko-KR" w:eastAsia="ko-KR"/>
        </w:rPr>
        <w:t>“수다라와 경은 다만 범어와 한어의 글이 다를 뿐인데, 지금 제목에 둘을 함께 두었으니 어찌 번거롭게 중복한 것이 아닌가?”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위의 것은 여러 부를 통틀어 가리키고 아래의 것은 오직 이 경만을 지목한다. 총에 상대하여 별을 논한 것이므로 중복이 아니다.</w:t>
      </w:r>
    </w:p>
    <w:p>
      <w:r>
        <w:rPr>
          <w:rFonts w:ascii="Noto Sans KR" w:hAnsi="Noto Sans KR" w:eastAsia="Noto Sans KR" w:cs="Noto Sans KR"/>
          <w:b w:val="0"/>
          <w:i w:val="0"/>
          <w:sz w:val="21"/>
          <w:lang w:val="ko-KR" w:eastAsia="ko-KR"/>
        </w:rPr>
        <w:t>또 『대방등수다라왕경』에서 ‘수다라왕’ 네 글자는 여러 부에 상대하여 그 경을 찬탄한 것이 아니겠는가?</w:t>
      </w:r>
    </w:p>
    <w:p>
      <w:r>
        <w:rPr>
          <w:rFonts w:ascii="Noto Sans KR" w:hAnsi="Noto Sans KR" w:eastAsia="Noto Sans KR" w:cs="Noto Sans KR"/>
          <w:b w:val="0"/>
          <w:i w:val="0"/>
          <w:sz w:val="21"/>
          <w:lang w:val="ko-KR" w:eastAsia="ko-KR"/>
        </w:rPr>
        <w:t>‘이 글만을 특별히 찬탄한다’는 것은 이 경이 여러 경 가운데 요의경임을 밝힌 것이다.</w:t>
      </w:r>
    </w:p>
    <w:p>
      <w:r>
        <w:rPr>
          <w:rFonts w:ascii="Noto Sans KR" w:hAnsi="Noto Sans KR" w:eastAsia="Noto Sans KR" w:cs="Noto Sans KR"/>
          <w:b w:val="0"/>
          <w:i w:val="0"/>
          <w:sz w:val="21"/>
          <w:lang w:val="ko-KR" w:eastAsia="ko-KR"/>
        </w:rPr>
        <w:t>그러므로 아래에서 “이는 십이부경의 청정한 눈이기 때문이다”라고 하였다.</w:t>
      </w:r>
    </w:p>
    <w:p>
      <w:r>
        <w:rPr>
          <w:rFonts w:ascii="Noto Sans KR" w:hAnsi="Noto Sans KR" w:eastAsia="Noto Sans KR" w:cs="Noto Sans KR"/>
          <w:b w:val="0"/>
          <w:i w:val="0"/>
          <w:sz w:val="21"/>
          <w:lang w:val="ko-KR" w:eastAsia="ko-KR"/>
        </w:rPr>
        <w:t>청량대사는 여러 경의 요의를 서술하여 다음과 같이 말하였다.</w:t>
      </w:r>
    </w:p>
    <w:p>
      <w:r>
        <w:rPr>
          <w:rFonts w:ascii="Noto Sans KR" w:hAnsi="Noto Sans KR" w:eastAsia="Noto Sans KR" w:cs="Noto Sans KR"/>
          <w:b w:val="0"/>
          <w:i w:val="0"/>
          <w:sz w:val="21"/>
          <w:lang w:val="ko-KR" w:eastAsia="ko-KR"/>
        </w:rPr>
        <w:t>“대승에도 요의와 불요의가 있다. 결정코 삼승이 있다고 설하는 것도 불요의이다. 하나의 궁극으로 회귀하여 둘도 없고 셋도 없으며 성불하지 못하는 이가 없다고 해야 비로소 요의이다.”</w:t>
      </w:r>
    </w:p>
    <w:p>
      <w:r>
        <w:rPr>
          <w:rFonts w:ascii="Noto Sans KR" w:hAnsi="Noto Sans KR" w:eastAsia="Noto Sans KR" w:cs="Noto Sans KR"/>
          <w:b w:val="0"/>
          <w:i w:val="0"/>
          <w:sz w:val="21"/>
          <w:lang w:val="ko-KR" w:eastAsia="ko-KR"/>
        </w:rPr>
        <w:t>『대보적경』에서도 다음과 같이 말하였다.</w:t>
      </w:r>
    </w:p>
    <w:p>
      <w:r>
        <w:rPr>
          <w:rFonts w:ascii="Noto Sans KR" w:hAnsi="Noto Sans KR" w:eastAsia="Noto Sans KR" w:cs="Noto Sans KR"/>
          <w:b w:val="0"/>
          <w:i w:val="0"/>
          <w:sz w:val="21"/>
          <w:lang w:val="ko-KR" w:eastAsia="ko-KR"/>
        </w:rPr>
        <w:t>“업과 번뇌 등의 일을 선설하는 것을 불요의라고 하고, 번뇌 등이 다하여 생사와 열반이 둘이 아님을 선설하는 것을 비로소 요의라고 한다.”</w:t>
      </w:r>
    </w:p>
    <w:p>
      <w:r>
        <w:rPr>
          <w:rFonts w:ascii="Noto Sans KR" w:hAnsi="Noto Sans KR" w:eastAsia="Noto Sans KR" w:cs="Noto Sans KR"/>
          <w:b w:val="0"/>
          <w:i w:val="0"/>
          <w:sz w:val="21"/>
          <w:lang w:val="ko-KR" w:eastAsia="ko-KR"/>
        </w:rPr>
        <w:t>그러므로 『열반경』·『유마경』·『보적경』 등에서는 모두 “요의경에 의지하고 불요의경에 의지하지 말라”고 하였다.</w:t>
      </w:r>
    </w:p>
    <w:p>
      <w:r>
        <w:rPr>
          <w:rFonts w:ascii="Noto Sans KR" w:hAnsi="Noto Sans KR" w:eastAsia="Noto Sans KR" w:cs="Noto Sans KR"/>
          <w:b w:val="0"/>
          <w:i w:val="0"/>
          <w:sz w:val="21"/>
          <w:lang w:val="ko-KR" w:eastAsia="ko-KR"/>
        </w:rPr>
        <w:t>‘뜻의 꽃을 꿰뚫는다’는 것은 경에 관(貫)과 섭(攝)의 두 뜻이 있는 가운데 관의 뜻이다.</w:t>
      </w:r>
    </w:p>
    <w:p>
      <w:r>
        <w:rPr>
          <w:rFonts w:ascii="Noto Sans KR" w:hAnsi="Noto Sans KR" w:eastAsia="Noto Sans KR" w:cs="Noto Sans KR"/>
          <w:b w:val="0"/>
          <w:i w:val="0"/>
          <w:sz w:val="21"/>
          <w:lang w:val="ko-KR" w:eastAsia="ko-KR"/>
        </w:rPr>
        <w:t>글로 뜻을 꿰어 뜻을 빠뜨리지 않는 것이 실로 꽃을 꿰어 꽃을 잃지 않는 것과 같다.</w:t>
      </w:r>
    </w:p>
    <w:p>
      <w:r>
        <w:rPr>
          <w:rFonts w:ascii="Noto Sans KR" w:hAnsi="Noto Sans KR" w:eastAsia="Noto Sans KR" w:cs="Noto Sans KR"/>
          <w:b w:val="0"/>
          <w:i w:val="0"/>
          <w:sz w:val="21"/>
          <w:lang w:val="ko-KR" w:eastAsia="ko-KR"/>
        </w:rPr>
        <w:t>“그것으로써……”라는 것 등은 섭의 뜻을 해석한 것이다.</w:t>
      </w:r>
    </w:p>
    <w:p>
      <w:r>
        <w:rPr>
          <w:rFonts w:ascii="Noto Sans KR" w:hAnsi="Noto Sans KR" w:eastAsia="Noto Sans KR" w:cs="Noto Sans KR"/>
          <w:b w:val="0"/>
          <w:i w:val="0"/>
          <w:sz w:val="21"/>
          <w:lang w:val="ko-KR" w:eastAsia="ko-KR"/>
        </w:rPr>
        <w:t>중생은 깨달음을 등지고 진경을 반연하여 떠돌고 빠진다. 부처님께서 성스러운 도로 그들을 포섭하여 근본으로 돌아가고 근원으로 되돌아가게 하시므로 ‘섭’이라고 하였다.</w:t>
      </w:r>
    </w:p>
    <w:p>
      <w:r>
        <w:rPr>
          <w:rFonts w:ascii="Noto Sans KR" w:hAnsi="Noto Sans KR" w:eastAsia="Noto Sans KR" w:cs="Noto Sans KR"/>
          <w:b w:val="0"/>
          <w:i w:val="0"/>
          <w:sz w:val="21"/>
          <w:lang w:val="ko-KR" w:eastAsia="ko-KR"/>
        </w:rPr>
        <w:t>“그러므로……”라고 한 것은 경제로 결귀한 것이다.</w:t>
      </w:r>
    </w:p>
    <w:p>
      <w:r>
        <w:rPr>
          <w:rFonts w:ascii="Noto Sans KR" w:hAnsi="Noto Sans KR" w:eastAsia="Noto Sans KR" w:cs="Noto Sans KR"/>
          <w:b w:val="0"/>
          <w:i w:val="0"/>
          <w:sz w:val="21"/>
          <w:lang w:val="ko-KR" w:eastAsia="ko-KR"/>
        </w:rPr>
        <w:t>만일 먼저 의문을 미리 서술했다면 글을 풀이하는 곳에 이르러서는 다시 절반을 생략해야 하며 거듭 해석해서는 안 된다.</w:t>
      </w:r>
    </w:p>
    <w:p>
      <w:pPr>
        <w:pStyle w:val="MarkerHeading"/>
      </w:pPr>
      <w:r>
        <w:rPr>
          <w:rFonts w:ascii="Noto Sans KR" w:hAnsi="Noto Sans KR" w:eastAsia="Noto Sans KR" w:cs="Noto Sans KR"/>
          <w:b/>
          <w:i w:val="0"/>
          <w:sz w:val="21"/>
          <w:lang w:val="ko-KR" w:eastAsia="ko-KR"/>
        </w:rPr>
        <w:t>[0482b10]</w:t>
      </w:r>
    </w:p>
    <w:p>
      <w:r>
        <w:rPr>
          <w:rFonts w:ascii="Noto Sans KR" w:hAnsi="Noto Sans KR" w:eastAsia="Noto Sans KR" w:cs="Noto Sans KR"/>
          <w:b w:val="0"/>
          <w:i w:val="0"/>
          <w:sz w:val="21"/>
          <w:lang w:val="ko-KR" w:eastAsia="ko-KR"/>
        </w:rPr>
        <w:t>소의 “귀명한다” 이하는 큰 글의 둘째, 귀경하고 가피를 청하는 부분이다.</w:t>
      </w:r>
    </w:p>
    <w:p>
      <w:r>
        <w:rPr>
          <w:rFonts w:ascii="Noto Sans KR" w:hAnsi="Noto Sans KR" w:eastAsia="Noto Sans KR" w:cs="Noto Sans KR"/>
          <w:b w:val="0"/>
          <w:i w:val="0"/>
          <w:sz w:val="21"/>
          <w:lang w:val="ko-KR" w:eastAsia="ko-KR"/>
        </w:rPr>
        <w:t>글은 여섯으로 나뉜다.</w:t>
      </w:r>
    </w:p>
    <w:p>
      <w:r>
        <w:rPr>
          <w:rFonts w:ascii="Noto Sans KR" w:hAnsi="Noto Sans KR" w:eastAsia="Noto Sans KR" w:cs="Noto Sans KR"/>
          <w:b w:val="0"/>
          <w:i w:val="0"/>
          <w:sz w:val="21"/>
          <w:lang w:val="ko-KR" w:eastAsia="ko-KR"/>
        </w:rPr>
        <w:t>첫째, 처음의 한 게송 반은 삼보에 귀의한다.</w:t>
      </w:r>
    </w:p>
    <w:p>
      <w:r>
        <w:rPr>
          <w:rFonts w:ascii="Noto Sans KR" w:hAnsi="Noto Sans KR" w:eastAsia="Noto Sans KR" w:cs="Noto Sans KR"/>
          <w:b w:val="0"/>
          <w:i w:val="0"/>
          <w:sz w:val="21"/>
          <w:lang w:val="ko-KR" w:eastAsia="ko-KR"/>
        </w:rPr>
        <w:t>둘째, 두 구절은 지으려는 일을 서술한다.</w:t>
      </w:r>
    </w:p>
    <w:p>
      <w:r>
        <w:rPr>
          <w:rFonts w:ascii="Noto Sans KR" w:hAnsi="Noto Sans KR" w:eastAsia="Noto Sans KR" w:cs="Noto Sans KR"/>
          <w:b w:val="0"/>
          <w:i w:val="0"/>
          <w:sz w:val="21"/>
          <w:lang w:val="ko-KR" w:eastAsia="ko-KR"/>
        </w:rPr>
        <w:t>셋째, 두 구절은 가호를 기원한다.</w:t>
      </w:r>
    </w:p>
    <w:p>
      <w:r>
        <w:rPr>
          <w:rFonts w:ascii="Noto Sans KR" w:hAnsi="Noto Sans KR" w:eastAsia="Noto Sans KR" w:cs="Noto Sans KR"/>
          <w:b w:val="0"/>
          <w:i w:val="0"/>
          <w:sz w:val="21"/>
          <w:lang w:val="ko-KR" w:eastAsia="ko-KR"/>
        </w:rPr>
        <w:t>넷째, 한 게송은 가호받을 일을 서술한다.</w:t>
      </w:r>
    </w:p>
    <w:p>
      <w:r>
        <w:rPr>
          <w:rFonts w:ascii="Noto Sans KR" w:hAnsi="Noto Sans KR" w:eastAsia="Noto Sans KR" w:cs="Noto Sans KR"/>
          <w:b w:val="0"/>
          <w:i w:val="0"/>
          <w:sz w:val="21"/>
          <w:lang w:val="ko-KR" w:eastAsia="ko-KR"/>
        </w:rPr>
        <w:t>다섯째, 두 구절은 위하려는 근기를 이롭게 한다.</w:t>
      </w:r>
    </w:p>
    <w:p>
      <w:r>
        <w:rPr>
          <w:rFonts w:ascii="Noto Sans KR" w:hAnsi="Noto Sans KR" w:eastAsia="Noto Sans KR" w:cs="Noto Sans KR"/>
          <w:b w:val="0"/>
          <w:i w:val="0"/>
          <w:sz w:val="21"/>
          <w:lang w:val="ko-KR" w:eastAsia="ko-KR"/>
        </w:rPr>
        <w:t>여섯째, 두 구절은 근기가 얻게 될 이익이다.</w:t>
      </w:r>
    </w:p>
    <w:p>
      <w:r>
        <w:rPr>
          <w:rFonts w:ascii="Noto Sans KR" w:hAnsi="Noto Sans KR" w:eastAsia="Noto Sans KR" w:cs="Noto Sans KR"/>
          <w:b w:val="0"/>
          <w:i w:val="0"/>
          <w:sz w:val="21"/>
          <w:lang w:val="ko-KR" w:eastAsia="ko-KR"/>
        </w:rPr>
        <w:t>지금 첫째 가운데 ‘귀명’ 두 글자는 귀의하는 자의 지극한 정성을 드러내고, 뒤의 “묘한 색신” 이하는 귀의하는 대상이 수승하고 묘함을 드러낸다.</w:t>
      </w:r>
    </w:p>
    <w:p>
      <w:r>
        <w:rPr>
          <w:rFonts w:ascii="Noto Sans KR" w:hAnsi="Noto Sans KR" w:eastAsia="Noto Sans KR" w:cs="Noto Sans KR"/>
          <w:b w:val="0"/>
          <w:i w:val="0"/>
          <w:sz w:val="21"/>
          <w:lang w:val="ko-KR" w:eastAsia="ko-KR"/>
        </w:rPr>
        <w:t>우선 ‘귀(歸)’는 의지하여 투신하고 향해 나아간다는 뜻이다.</w:t>
      </w:r>
    </w:p>
    <w:p>
      <w:r>
        <w:rPr>
          <w:rFonts w:ascii="Noto Sans KR" w:hAnsi="Noto Sans KR" w:eastAsia="Noto Sans KR" w:cs="Noto Sans KR"/>
          <w:b w:val="0"/>
          <w:i w:val="0"/>
          <w:sz w:val="21"/>
          <w:lang w:val="ko-KR" w:eastAsia="ko-KR"/>
        </w:rPr>
        <w:t>‘명(命)’은 모든 근을 총괄하여 거느리는 한 몸의 요체이다. 사람이 소중하게 여기는 것 가운데 이것을 앞세우지 않는 것이 없다. 둘도 없는 이 목숨을 들어 위없는 존자에게 바친다.</w:t>
      </w:r>
    </w:p>
    <w:p>
      <w:r>
        <w:rPr>
          <w:rFonts w:ascii="Noto Sans KR" w:hAnsi="Noto Sans KR" w:eastAsia="Noto Sans KR" w:cs="Noto Sans KR"/>
          <w:b w:val="0"/>
          <w:i w:val="0"/>
          <w:sz w:val="21"/>
          <w:lang w:val="ko-KR" w:eastAsia="ko-KR"/>
        </w:rPr>
        <w:t>또 ‘귀’는 근원으로 돌아간다는 뜻이다.</w:t>
      </w:r>
    </w:p>
    <w:p>
      <w:r>
        <w:rPr>
          <w:rFonts w:ascii="Noto Sans KR" w:hAnsi="Noto Sans KR" w:eastAsia="Noto Sans KR" w:cs="Noto Sans KR"/>
          <w:b w:val="0"/>
          <w:i w:val="0"/>
          <w:sz w:val="21"/>
          <w:lang w:val="ko-KR" w:eastAsia="ko-KR"/>
        </w:rPr>
        <w:t>중생의 육근은 일심에서 일어났지만 자기 일심을 등지고 육진으로 치달아 향한다.</w:t>
      </w:r>
    </w:p>
    <w:p>
      <w:r>
        <w:rPr>
          <w:rFonts w:ascii="Noto Sans KR" w:hAnsi="Noto Sans KR" w:eastAsia="Noto Sans KR" w:cs="Noto Sans KR"/>
          <w:b w:val="0"/>
          <w:i w:val="0"/>
          <w:sz w:val="21"/>
          <w:lang w:val="ko-KR" w:eastAsia="ko-KR"/>
        </w:rPr>
        <w:t>이제 명근을 들어 육정을 모두 거두고 일심으로 되돌려 포섭한다. 일심은 곧 셋이니 한 체인 삼보이다.</w:t>
      </w:r>
    </w:p>
    <w:p>
      <w:r>
        <w:rPr>
          <w:rFonts w:ascii="Noto Sans KR" w:hAnsi="Noto Sans KR" w:eastAsia="Noto Sans KR" w:cs="Noto Sans KR"/>
          <w:b w:val="0"/>
          <w:i w:val="0"/>
          <w:sz w:val="21"/>
          <w:lang w:val="ko-KR" w:eastAsia="ko-KR"/>
        </w:rPr>
        <w:t>그러나 귀의하는 자의 체에는 반드시 삼업이 갖추어져야 한다. 모든 부처님께 천안·천이·타심이 있음을 드러내고, 또 삼업의 선을 원만히 하며, 삼륜의 인을 성취하기 때문이다.</w:t>
      </w:r>
    </w:p>
    <w:p>
      <w:r>
        <w:rPr>
          <w:rFonts w:ascii="Noto Sans KR" w:hAnsi="Noto Sans KR" w:eastAsia="Noto Sans KR" w:cs="Noto Sans KR"/>
          <w:b w:val="0"/>
          <w:i w:val="0"/>
          <w:sz w:val="21"/>
          <w:lang w:val="ko-KR" w:eastAsia="ko-KR"/>
        </w:rPr>
        <w:t>혹 보이지만 들리지 않는 곳, 들리지만 보이지 않는 곳, 보이지도 들리지도 않는 곳에서는 신업·어업·의업이 차례로 귀의한다.</w:t>
      </w:r>
    </w:p>
    <w:p>
      <w:r>
        <w:rPr>
          <w:rFonts w:ascii="Noto Sans KR" w:hAnsi="Noto Sans KR" w:eastAsia="Noto Sans KR" w:cs="Noto Sans KR"/>
          <w:b w:val="0"/>
          <w:i w:val="0"/>
          <w:sz w:val="21"/>
          <w:lang w:val="ko-KR" w:eastAsia="ko-KR"/>
        </w:rPr>
        <w:t>보이기도 하고 들리기도 하는 곳에서는 삼업이 모두 귀의한다.</w:t>
      </w:r>
    </w:p>
    <w:p>
      <w:r>
        <w:rPr>
          <w:rFonts w:ascii="Noto Sans KR" w:hAnsi="Noto Sans KR" w:eastAsia="Noto Sans KR" w:cs="Noto Sans KR"/>
          <w:b w:val="0"/>
          <w:i w:val="0"/>
          <w:sz w:val="21"/>
          <w:lang w:val="ko-KR" w:eastAsia="ko-KR"/>
        </w:rPr>
        <w:t>지금 ‘귀명’이라고 한 것은 의업이 가장 중요하기 때문이다.</w:t>
      </w:r>
    </w:p>
    <w:p>
      <w:pPr>
        <w:pStyle w:val="MarkerHeading"/>
      </w:pPr>
      <w:r>
        <w:rPr>
          <w:rFonts w:ascii="Noto Sans KR" w:hAnsi="Noto Sans KR" w:eastAsia="Noto Sans KR" w:cs="Noto Sans KR"/>
          <w:b/>
          <w:i w:val="0"/>
          <w:sz w:val="21"/>
          <w:lang w:val="ko-KR" w:eastAsia="ko-KR"/>
        </w:rPr>
        <w:t>[0482b22]</w:t>
      </w:r>
    </w:p>
    <w:p>
      <w:r>
        <w:rPr>
          <w:rFonts w:ascii="Noto Sans KR" w:hAnsi="Noto Sans KR" w:eastAsia="Noto Sans KR" w:cs="Noto Sans KR"/>
          <w:b w:val="0"/>
          <w:i w:val="0"/>
          <w:sz w:val="21"/>
          <w:lang w:val="ko-KR" w:eastAsia="ko-KR"/>
        </w:rPr>
        <w:t>△ 소의 “묘한 색신” 이하는 귀의하는 대상인 삼보이다.</w:t>
      </w:r>
    </w:p>
    <w:p>
      <w:r>
        <w:rPr>
          <w:rFonts w:ascii="Noto Sans KR" w:hAnsi="Noto Sans KR" w:eastAsia="Noto Sans KR" w:cs="Noto Sans KR"/>
          <w:b w:val="0"/>
          <w:i w:val="0"/>
          <w:sz w:val="21"/>
          <w:lang w:val="ko-KR" w:eastAsia="ko-KR"/>
        </w:rPr>
        <w:t>삼보는 각각 두 구절이지만 불보만 두 글자가 적다. 그 두 글자가 귀의하는 자에게 속하기 때문이다.</w:t>
      </w:r>
    </w:p>
    <w:p>
      <w:r>
        <w:rPr>
          <w:rFonts w:ascii="Noto Sans KR" w:hAnsi="Noto Sans KR" w:eastAsia="Noto Sans KR" w:cs="Noto Sans KR"/>
          <w:b w:val="0"/>
          <w:i w:val="0"/>
          <w:sz w:val="21"/>
          <w:lang w:val="ko-KR" w:eastAsia="ko-KR"/>
        </w:rPr>
        <w:t>지금 우선 삼보의 뜻을 총괄하여 해석하고 뒤에 비로소 소문을 풀이한다.</w:t>
      </w:r>
    </w:p>
    <w:p>
      <w:r>
        <w:rPr>
          <w:rFonts w:ascii="Noto Sans KR" w:hAnsi="Noto Sans KR" w:eastAsia="Noto Sans KR" w:cs="Noto Sans KR"/>
          <w:b w:val="0"/>
          <w:i w:val="0"/>
          <w:sz w:val="21"/>
          <w:lang w:val="ko-KR" w:eastAsia="ko-KR"/>
        </w:rPr>
        <w:t>처음에서 삼보에는 세 종류가 있다. 첫째는 주지삼보, 둘째는 별상삼보, 셋째는 동체삼보이다. 모두 귀중히 여길 수 있고 복을 낳는 밭이다.</w:t>
      </w:r>
    </w:p>
    <w:p>
      <w:r>
        <w:rPr>
          <w:rFonts w:ascii="Noto Sans KR" w:hAnsi="Noto Sans KR" w:eastAsia="Noto Sans KR" w:cs="Noto Sans KR"/>
          <w:b w:val="0"/>
          <w:i w:val="0"/>
          <w:sz w:val="21"/>
          <w:lang w:val="ko-KR" w:eastAsia="ko-KR"/>
        </w:rPr>
        <w:t>주지삼보에서 불은 형상을 말하고, 법은 죽간·비단·종이·흰 비단·황권 등을 말하며,</w:t>
      </w:r>
    </w:p>
    <w:p>
      <w:r>
        <w:rPr>
          <w:rFonts w:ascii="Noto Sans KR" w:hAnsi="Noto Sans KR" w:eastAsia="Noto Sans KR" w:cs="Noto Sans KR"/>
          <w:b w:val="0"/>
          <w:i w:val="0"/>
          <w:sz w:val="21"/>
          <w:lang w:val="ko-KR" w:eastAsia="ko-KR"/>
        </w:rPr>
        <w:t>(그 가운데 명신·구신·문신은 곧 별상법보에 속한다.)</w:t>
      </w:r>
    </w:p>
    <w:p>
      <w:r>
        <w:rPr>
          <w:rFonts w:ascii="Noto Sans KR" w:hAnsi="Noto Sans KR" w:eastAsia="Noto Sans KR" w:cs="Noto Sans KR"/>
          <w:b w:val="0"/>
          <w:i w:val="0"/>
          <w:sz w:val="21"/>
          <w:lang w:val="ko-KR" w:eastAsia="ko-KR"/>
        </w:rPr>
        <w:t>승은 오중을 말한다.</w:t>
      </w:r>
    </w:p>
    <w:p>
      <w:r>
        <w:rPr>
          <w:rFonts w:ascii="Noto Sans KR" w:hAnsi="Noto Sans KR" w:eastAsia="Noto Sans KR" w:cs="Noto Sans KR"/>
          <w:b w:val="0"/>
          <w:i w:val="0"/>
          <w:sz w:val="21"/>
          <w:lang w:val="ko-KR" w:eastAsia="ko-KR"/>
        </w:rPr>
        <w:t>둘째 별상삼보에서 불은 오교에 따라 같지 않다. 이를 분명히 알지 못한다면 어떻게 마음을 두어 귀의하겠는가? 그러므로 처음 정각을 이룬 것을 기준으로 그 상을 분별한다.</w:t>
      </w:r>
    </w:p>
    <w:p>
      <w:r>
        <w:rPr>
          <w:rFonts w:ascii="Noto Sans KR" w:hAnsi="Noto Sans KR" w:eastAsia="Noto Sans KR" w:cs="Noto Sans KR"/>
          <w:b w:val="0"/>
          <w:i w:val="0"/>
          <w:sz w:val="21"/>
          <w:lang w:val="ko-KR" w:eastAsia="ko-KR"/>
        </w:rPr>
        <w:t>첫째, 소승에서는 삼십사심으로 번뇌의 결박을 끊고 오분법신이 처음 원만해진 것을 정각을 이루었다고 이름한다. 이는 실제이지 변화가 아니며, 곧 장육의 금빛 몸을 부처라고 한다.</w:t>
      </w:r>
    </w:p>
    <w:p>
      <w:r>
        <w:rPr>
          <w:rFonts w:ascii="Noto Sans KR" w:hAnsi="Noto Sans KR" w:eastAsia="Noto Sans KR" w:cs="Noto Sans KR"/>
          <w:b w:val="0"/>
          <w:i w:val="0"/>
          <w:sz w:val="21"/>
          <w:lang w:val="ko-KR" w:eastAsia="ko-KR"/>
        </w:rPr>
        <w:t>시교에서 화신을 기준으로 하면 팔상을 나타내어 성도한다. 보신을 기준으로 하면 십지의 행이 원만하고 사지가 처음 원만해져 색구경천의 보화왕좌에 앉은 것을 처음 정각을 이루었다고 이름한다. 법신을 기준으로 하면 드러난 이치에서 장애가 다하여 청정해진 것이다. 곧 삼신불이다.</w:t>
      </w:r>
    </w:p>
    <w:p>
      <w:r>
        <w:rPr>
          <w:rFonts w:ascii="Noto Sans KR" w:hAnsi="Noto Sans KR" w:eastAsia="Noto Sans KR" w:cs="Noto Sans KR"/>
          <w:b w:val="0"/>
          <w:i w:val="0"/>
          <w:sz w:val="21"/>
          <w:lang w:val="ko-KR" w:eastAsia="ko-KR"/>
        </w:rPr>
        <w:t>종교에서는 깨달음의 마음이 처음 일어남을 깨달아 마음에 초상이 없는 것을 ‘시(始)’라 하고, 무념하면서 비추는 것을 ‘정(正)’이라 하며, 마음이 항상 머무름을 보는 것을 ‘각(覺)’이라 하고, 시각과 본각이 둘이 아닌 것을 ‘성(成)’이라 한다.</w:t>
      </w:r>
    </w:p>
    <w:p>
      <w:r>
        <w:rPr>
          <w:rFonts w:ascii="Noto Sans KR" w:hAnsi="Noto Sans KR" w:eastAsia="Noto Sans KR" w:cs="Noto Sans KR"/>
          <w:b w:val="0"/>
          <w:i w:val="0"/>
          <w:sz w:val="21"/>
          <w:lang w:val="ko-KR" w:eastAsia="ko-KR"/>
        </w:rPr>
        <w:t>(『대승기신론』에 의거하여 밝힌 것이다.)</w:t>
      </w:r>
    </w:p>
    <w:p>
      <w:r>
        <w:rPr>
          <w:rFonts w:ascii="Noto Sans KR" w:hAnsi="Noto Sans KR" w:eastAsia="Noto Sans KR" w:cs="Noto Sans KR"/>
          <w:b w:val="0"/>
          <w:i w:val="0"/>
          <w:sz w:val="21"/>
          <w:lang w:val="ko-KR" w:eastAsia="ko-KR"/>
        </w:rPr>
        <w:t>돈교에서는 법신이 스스로 깨달은 성스러운 지혜여서 이루거나 이루지 못함이 없다.</w:t>
      </w:r>
    </w:p>
    <w:p>
      <w:r>
        <w:rPr>
          <w:rFonts w:ascii="Noto Sans KR" w:hAnsi="Noto Sans KR" w:eastAsia="Noto Sans KR" w:cs="Noto Sans KR"/>
          <w:b w:val="0"/>
          <w:i w:val="0"/>
          <w:sz w:val="21"/>
          <w:lang w:val="ko-KR" w:eastAsia="ko-KR"/>
        </w:rPr>
        <w:t>(『능가경』의 뜻이다.)</w:t>
      </w:r>
    </w:p>
    <w:p>
      <w:r>
        <w:rPr>
          <w:rFonts w:ascii="Noto Sans KR" w:hAnsi="Noto Sans KR" w:eastAsia="Noto Sans KR" w:cs="Noto Sans KR"/>
          <w:b w:val="0"/>
          <w:i w:val="0"/>
          <w:sz w:val="21"/>
          <w:lang w:val="ko-KR" w:eastAsia="ko-KR"/>
        </w:rPr>
        <w:t>원교에서는 삼세간을 융합하고 진신과 응신이 걸림 없으며, 끝없는 시와 처에 두루하여 생각생각마다 처음이면서 항상 정각을 이룬다. 곧 십신 비로자나불이다.</w:t>
      </w:r>
    </w:p>
    <w:p>
      <w:r>
        <w:rPr>
          <w:rFonts w:ascii="Noto Sans KR" w:hAnsi="Noto Sans KR" w:eastAsia="Noto Sans KR" w:cs="Noto Sans KR"/>
          <w:b w:val="0"/>
          <w:i w:val="0"/>
          <w:sz w:val="21"/>
          <w:lang w:val="ko-KR" w:eastAsia="ko-KR"/>
        </w:rPr>
        <w:t>법은 오교와 그들이 설명하는 이치·행·과이다.</w:t>
      </w:r>
    </w:p>
    <w:p>
      <w:r>
        <w:rPr>
          <w:rFonts w:ascii="Noto Sans KR" w:hAnsi="Noto Sans KR" w:eastAsia="Noto Sans KR" w:cs="Noto Sans KR"/>
          <w:b w:val="0"/>
          <w:i w:val="0"/>
          <w:sz w:val="21"/>
          <w:lang w:val="ko-KR" w:eastAsia="ko-KR"/>
        </w:rPr>
        <w:t>승은 여러 지위의 보살과 팔배상인이다.</w:t>
      </w:r>
    </w:p>
    <w:p>
      <w:r>
        <w:rPr>
          <w:rFonts w:ascii="Noto Sans KR" w:hAnsi="Noto Sans KR" w:eastAsia="Noto Sans KR" w:cs="Noto Sans KR"/>
          <w:b w:val="0"/>
          <w:i w:val="0"/>
          <w:sz w:val="21"/>
          <w:lang w:val="ko-KR" w:eastAsia="ko-KR"/>
        </w:rPr>
        <w:t>셋째 동체삼보에는 세 가지 설명이 있다.</w:t>
      </w:r>
    </w:p>
    <w:p>
      <w:r>
        <w:rPr>
          <w:rFonts w:ascii="Noto Sans KR" w:hAnsi="Noto Sans KR" w:eastAsia="Noto Sans KR" w:cs="Noto Sans KR"/>
          <w:b w:val="0"/>
          <w:i w:val="0"/>
          <w:sz w:val="21"/>
          <w:lang w:val="ko-KR" w:eastAsia="ko-KR"/>
        </w:rPr>
        <w:t>첫째, 곧바로 본성을 기준으로 설한다.</w:t>
      </w:r>
    </w:p>
    <w:p>
      <w:r>
        <w:rPr>
          <w:rFonts w:ascii="Noto Sans KR" w:hAnsi="Noto Sans KR" w:eastAsia="Noto Sans KR" w:cs="Noto Sans KR"/>
          <w:b w:val="0"/>
          <w:i w:val="0"/>
          <w:sz w:val="21"/>
          <w:lang w:val="ko-KR" w:eastAsia="ko-KR"/>
        </w:rPr>
        <w:t>성품은 본래 스스로 신령하게 깨달으므로 불이고, 성품은 본래 적멸하므로 법이다. 성품에는 본래 항하사 수의 덕과 작용이 있어 서로 어긋나지 않고, 또한 한맛의 청정한 성품의 체에도 어긋나지 않으므로 승이다.</w:t>
      </w:r>
    </w:p>
    <w:p>
      <w:r>
        <w:rPr>
          <w:rFonts w:ascii="Noto Sans KR" w:hAnsi="Noto Sans KR" w:eastAsia="Noto Sans KR" w:cs="Noto Sans KR"/>
          <w:b w:val="0"/>
          <w:i w:val="0"/>
          <w:sz w:val="21"/>
          <w:lang w:val="ko-KR" w:eastAsia="ko-KR"/>
        </w:rPr>
        <w:t>둘째, 관행을 기준으로 설한다.</w:t>
      </w:r>
    </w:p>
    <w:p>
      <w:r>
        <w:rPr>
          <w:rFonts w:ascii="Noto Sans KR" w:hAnsi="Noto Sans KR" w:eastAsia="Noto Sans KR" w:cs="Noto Sans KR"/>
          <w:b w:val="0"/>
          <w:i w:val="0"/>
          <w:sz w:val="21"/>
          <w:lang w:val="ko-KR" w:eastAsia="ko-KR"/>
        </w:rPr>
        <w:t>관조는 불이다. 비추므로 식을 여의어 법칙이 되고 지닐 수 있으니 법이다. 관 가운데에서는 만행이 이미 원만하고 생각생각마다 스스로 다툼이 없으므로 승이다.</w:t>
      </w:r>
    </w:p>
    <w:p>
      <w:r>
        <w:rPr>
          <w:rFonts w:ascii="Noto Sans KR" w:hAnsi="Noto Sans KR" w:eastAsia="Noto Sans KR" w:cs="Noto Sans KR"/>
          <w:b w:val="0"/>
          <w:i w:val="0"/>
          <w:sz w:val="21"/>
          <w:lang w:val="ko-KR" w:eastAsia="ko-KR"/>
        </w:rPr>
        <w:t>셋째, 융통을 기준으로 설한다.</w:t>
      </w:r>
    </w:p>
    <w:p>
      <w:r>
        <w:rPr>
          <w:rFonts w:ascii="Noto Sans KR" w:hAnsi="Noto Sans KR" w:eastAsia="Noto Sans KR" w:cs="Noto Sans KR"/>
          <w:b w:val="0"/>
          <w:i w:val="0"/>
          <w:sz w:val="21"/>
          <w:lang w:val="ko-KR" w:eastAsia="ko-KR"/>
        </w:rPr>
        <w:t>세간과 출세간의 항하사 수의 차별된 법은 모두 원만하고 밝은 대각에 의탁하여 임시로 나타난다. 하나하나에 자기가 가진 체가 없으므로 그 자체가 곧 원각이다. 그러므로 일체가 모두 불이다.</w:t>
      </w:r>
    </w:p>
    <w:p>
      <w:r>
        <w:rPr>
          <w:rFonts w:ascii="Noto Sans KR" w:hAnsi="Noto Sans KR" w:eastAsia="Noto Sans KR" w:cs="Noto Sans KR"/>
          <w:b w:val="0"/>
          <w:i w:val="0"/>
          <w:sz w:val="21"/>
          <w:lang w:val="ko-KR" w:eastAsia="ko-KR"/>
        </w:rPr>
        <w:t>(거울에 형상이 나타나면 형상이 모두 거울인 것과 같다.)</w:t>
      </w:r>
    </w:p>
    <w:p>
      <w:r>
        <w:rPr>
          <w:rFonts w:ascii="Noto Sans KR" w:hAnsi="Noto Sans KR" w:eastAsia="Noto Sans KR" w:cs="Noto Sans KR"/>
          <w:b w:val="0"/>
          <w:i w:val="0"/>
          <w:sz w:val="21"/>
          <w:lang w:val="ko-KR" w:eastAsia="ko-KR"/>
        </w:rPr>
        <w:t>나타난 모든 법은 하나하나가 적멸하다. 비록 적멸하지만 상을 무너뜨리지 않고 성과 상이 다르지 않으므로, 하나하나의 상은 성품을 따라 법계에 두루하고 성품은 상을 따라 천 가지로 차별된다.</w:t>
      </w:r>
    </w:p>
    <w:p>
      <w:r>
        <w:rPr>
          <w:rFonts w:ascii="Noto Sans KR" w:hAnsi="Noto Sans KR" w:eastAsia="Noto Sans KR" w:cs="Noto Sans KR"/>
          <w:b w:val="0"/>
          <w:i w:val="0"/>
          <w:sz w:val="21"/>
          <w:lang w:val="ko-KR" w:eastAsia="ko-KR"/>
        </w:rPr>
        <w:t>미래제가 다하도록 성과 상이 걸림 없고 구경에 모두 법칙이 되고 지닐 수 있으므로 법이다.</w:t>
      </w:r>
    </w:p>
    <w:p>
      <w:r>
        <w:rPr>
          <w:rFonts w:ascii="Noto Sans KR" w:hAnsi="Noto Sans KR" w:eastAsia="Noto Sans KR" w:cs="Noto Sans KR"/>
          <w:b w:val="0"/>
          <w:i w:val="0"/>
          <w:sz w:val="21"/>
          <w:lang w:val="ko-KR" w:eastAsia="ko-KR"/>
        </w:rPr>
        <w:t xml:space="preserve">이미 하나하나의 사상이 모두 성품을 따라 걸림 없으므로 하나가 들어가면 일체가 들어가고, 하나하나가 일체를 포괄하며, 일체가 하나에 모여[이문 검토 필요](원문은 </w:t>
      </w:r>
      <w:r>
        <w:rPr>
          <w:rFonts w:ascii="Noto Sans KR" w:hAnsi="Noto Sans KR" w:eastAsia="Noto Sans KR" w:cs="Noto Sans KR"/>
          <w:color w:val="0B2545"/>
          <w:sz w:val="17"/>
          <w:lang w:val="ko-KR" w:eastAsia="ko-KR"/>
          <w:shd w:fill="F2F4F7"/>
        </w:rPr>
        <w:t>一切句一</w:t>
      </w:r>
      <w:r>
        <w:rPr>
          <w:rFonts w:ascii="Noto Sans KR" w:hAnsi="Noto Sans KR" w:eastAsia="Noto Sans KR" w:cs="Noto Sans KR"/>
          <w:b w:val="0"/>
          <w:i w:val="0"/>
          <w:sz w:val="21"/>
          <w:lang w:val="ko-KR" w:eastAsia="ko-KR"/>
        </w:rPr>
        <w:t>이다) 서로 섞여 들어가 화합하고 어긋나지 않는다. 범부와 성인 하나하나가 모두 그러하므로 승이다.</w:t>
      </w:r>
    </w:p>
    <w:p>
      <w:r>
        <w:rPr>
          <w:rFonts w:ascii="Noto Sans KR" w:hAnsi="Noto Sans KR" w:eastAsia="Noto Sans KR" w:cs="Noto Sans KR"/>
          <w:b w:val="0"/>
          <w:i w:val="0"/>
          <w:sz w:val="21"/>
          <w:lang w:val="ko-KR" w:eastAsia="ko-KR"/>
        </w:rPr>
        <w:t>다음은 아래의 글을 풀이한다.</w:t>
      </w:r>
    </w:p>
    <w:p>
      <w:r>
        <w:rPr>
          <w:rFonts w:ascii="Noto Sans KR" w:hAnsi="Noto Sans KR" w:eastAsia="Noto Sans KR" w:cs="Noto Sans KR"/>
          <w:b w:val="0"/>
          <w:i w:val="0"/>
          <w:sz w:val="21"/>
          <w:lang w:val="ko-KR" w:eastAsia="ko-KR"/>
        </w:rPr>
        <w:t>처음의 “묘한 색신과 걸림 없는 변재와 지혜”라는 것은 귀의하는 불보의 삼업이다.</w:t>
      </w:r>
    </w:p>
    <w:p>
      <w:r>
        <w:rPr>
          <w:rFonts w:ascii="Noto Sans KR" w:hAnsi="Noto Sans KR" w:eastAsia="Noto Sans KR" w:cs="Noto Sans KR"/>
          <w:b w:val="0"/>
          <w:i w:val="0"/>
          <w:sz w:val="21"/>
          <w:lang w:val="ko-KR" w:eastAsia="ko-KR"/>
        </w:rPr>
        <w:t>색신은 신업이고, 변재는 어업이며, 지혜는 의업이다.</w:t>
      </w:r>
    </w:p>
    <w:p>
      <w:r>
        <w:rPr>
          <w:rFonts w:ascii="Noto Sans KR" w:hAnsi="Noto Sans KR" w:eastAsia="Noto Sans KR" w:cs="Noto Sans KR"/>
          <w:b w:val="0"/>
          <w:i w:val="0"/>
          <w:sz w:val="21"/>
          <w:lang w:val="ko-KR" w:eastAsia="ko-KR"/>
        </w:rPr>
        <w:t>‘묘’와 ‘걸림 없음’은 삼업에 모두 통한다.</w:t>
      </w:r>
    </w:p>
    <w:p>
      <w:r>
        <w:rPr>
          <w:rFonts w:ascii="Noto Sans KR" w:hAnsi="Noto Sans KR" w:eastAsia="Noto Sans KR" w:cs="Noto Sans KR"/>
          <w:b w:val="0"/>
          <w:i w:val="0"/>
          <w:sz w:val="21"/>
          <w:lang w:val="ko-KR" w:eastAsia="ko-KR"/>
        </w:rPr>
        <w:t>(묘한 색신·묘한 변재·묘한 지혜이고, 걸림 없는 몸·걸림 없는 변재·걸림 없는 지혜이기 때문이다.)</w:t>
      </w:r>
    </w:p>
    <w:p>
      <w:r>
        <w:rPr>
          <w:rFonts w:ascii="Noto Sans KR" w:hAnsi="Noto Sans KR" w:eastAsia="Noto Sans KR" w:cs="Noto Sans KR"/>
          <w:b w:val="0"/>
          <w:i w:val="0"/>
          <w:sz w:val="21"/>
          <w:lang w:val="ko-KR" w:eastAsia="ko-KR"/>
        </w:rPr>
        <w:t>‘묘한 색신’은 색이 아닌 색이어야 비로소 묘한 색이다.</w:t>
      </w:r>
    </w:p>
    <w:p>
      <w:r>
        <w:rPr>
          <w:rFonts w:ascii="Noto Sans KR" w:hAnsi="Noto Sans KR" w:eastAsia="Noto Sans KR" w:cs="Noto Sans KR"/>
          <w:b w:val="0"/>
          <w:i w:val="0"/>
          <w:sz w:val="21"/>
          <w:lang w:val="ko-KR" w:eastAsia="ko-KR"/>
        </w:rPr>
        <w:t>그러므로 경에서는 “만일 모든 상이 상 아닌 줄 보면 곧 여래를 본다”고 하였다.</w:t>
      </w:r>
    </w:p>
    <w:p>
      <w:r>
        <w:rPr>
          <w:rFonts w:ascii="Noto Sans KR" w:hAnsi="Noto Sans KR" w:eastAsia="Noto Sans KR" w:cs="Noto Sans KR"/>
          <w:b w:val="0"/>
          <w:i w:val="0"/>
          <w:sz w:val="21"/>
          <w:lang w:val="ko-KR" w:eastAsia="ko-KR"/>
        </w:rPr>
        <w:t>『화엄경』에서는 다음과 같이 말하였다.</w:t>
      </w:r>
    </w:p>
    <w:p>
      <w:r>
        <w:rPr>
          <w:rFonts w:ascii="Noto Sans KR" w:hAnsi="Noto Sans KR" w:eastAsia="Noto Sans KR" w:cs="Noto Sans KR"/>
          <w:b w:val="0"/>
          <w:i w:val="0"/>
          <w:sz w:val="21"/>
          <w:lang w:val="ko-KR" w:eastAsia="ko-KR"/>
        </w:rPr>
        <w:t>“색신은 부처가 아니고</w:t>
      </w:r>
    </w:p>
    <w:p>
      <w:r>
        <w:rPr>
          <w:rFonts w:ascii="Noto Sans KR" w:hAnsi="Noto Sans KR" w:eastAsia="Noto Sans KR" w:cs="Noto Sans KR"/>
          <w:b w:val="0"/>
          <w:i w:val="0"/>
          <w:sz w:val="21"/>
          <w:lang w:val="ko-KR" w:eastAsia="ko-KR"/>
        </w:rPr>
        <w:t>음성도 또한 그러하다.”</w:t>
      </w:r>
    </w:p>
    <w:p>
      <w:r>
        <w:rPr>
          <w:rFonts w:ascii="Noto Sans KR" w:hAnsi="Noto Sans KR" w:eastAsia="Noto Sans KR" w:cs="Noto Sans KR"/>
          <w:b w:val="0"/>
          <w:i w:val="0"/>
          <w:sz w:val="21"/>
          <w:lang w:val="ko-KR" w:eastAsia="ko-KR"/>
        </w:rPr>
        <w:t>(부처님은 색도 아니고 소리도 아니기 때문이다.)</w:t>
      </w:r>
    </w:p>
    <w:p>
      <w:r>
        <w:rPr>
          <w:rFonts w:ascii="Noto Sans KR" w:hAnsi="Noto Sans KR" w:eastAsia="Noto Sans KR" w:cs="Noto Sans KR"/>
          <w:b w:val="0"/>
          <w:i w:val="0"/>
          <w:sz w:val="21"/>
          <w:lang w:val="ko-KR" w:eastAsia="ko-KR"/>
        </w:rPr>
        <w:t>“또한 색과 소리를 떠나</w:t>
      </w:r>
    </w:p>
    <w:p>
      <w:r>
        <w:rPr>
          <w:rFonts w:ascii="Noto Sans KR" w:hAnsi="Noto Sans KR" w:eastAsia="Noto Sans KR" w:cs="Noto Sans KR"/>
          <w:b w:val="0"/>
          <w:i w:val="0"/>
          <w:sz w:val="21"/>
          <w:lang w:val="ko-KR" w:eastAsia="ko-KR"/>
        </w:rPr>
        <w:t>부처님의 신통력을 보는 것도 아니다.”</w:t>
      </w:r>
    </w:p>
    <w:p>
      <w:r>
        <w:rPr>
          <w:rFonts w:ascii="Noto Sans KR" w:hAnsi="Noto Sans KR" w:eastAsia="Noto Sans KR" w:cs="Noto Sans KR"/>
          <w:b w:val="0"/>
          <w:i w:val="0"/>
          <w:sz w:val="21"/>
          <w:lang w:val="ko-KR" w:eastAsia="ko-KR"/>
        </w:rPr>
        <w:t>(묘한 색이고 묘한 소리이기 때문이다.)</w:t>
      </w:r>
    </w:p>
    <w:p>
      <w:r>
        <w:rPr>
          <w:rFonts w:ascii="Noto Sans KR" w:hAnsi="Noto Sans KR" w:eastAsia="Noto Sans KR" w:cs="Noto Sans KR"/>
          <w:b w:val="0"/>
          <w:i w:val="0"/>
          <w:sz w:val="21"/>
          <w:lang w:val="ko-KR" w:eastAsia="ko-KR"/>
        </w:rPr>
        <w:t>『승만경』에서는 “여래의 묘한 색신은 세간에 견줄 것이 없고 비할 바가 없으며 불가사의하다”는 등이라고 하였다.</w:t>
      </w:r>
    </w:p>
    <w:p>
      <w:r>
        <w:rPr>
          <w:rFonts w:ascii="Noto Sans KR" w:hAnsi="Noto Sans KR" w:eastAsia="Noto Sans KR" w:cs="Noto Sans KR"/>
          <w:b w:val="0"/>
          <w:i w:val="0"/>
          <w:sz w:val="21"/>
          <w:lang w:val="ko-KR" w:eastAsia="ko-KR"/>
        </w:rPr>
        <w:t>걸림 없다는 것으로 색신을 분별하면 『화엄경』에서 설한 것과 같이 여러 종류가 있다. 지금 네 가지를 간략히 든다.</w:t>
      </w:r>
    </w:p>
    <w:p>
      <w:r>
        <w:rPr>
          <w:rFonts w:ascii="Noto Sans KR" w:hAnsi="Noto Sans KR" w:eastAsia="Noto Sans KR" w:cs="Noto Sans KR"/>
          <w:b w:val="0"/>
          <w:i w:val="0"/>
          <w:sz w:val="21"/>
          <w:lang w:val="ko-KR" w:eastAsia="ko-KR"/>
        </w:rPr>
        <w:t>첫째는 대소가 걸림 없는 것이다. 하나하나의 근이 모두 법계에 통하지만 모든 근의 성품을 무너뜨리지 않고, 또 모든 근의 상을 서로 뒤섞지 않는다.</w:t>
      </w:r>
    </w:p>
    <w:p>
      <w:r>
        <w:rPr>
          <w:rFonts w:ascii="Noto Sans KR" w:hAnsi="Noto Sans KR" w:eastAsia="Noto Sans KR" w:cs="Noto Sans KR"/>
          <w:b w:val="0"/>
          <w:i w:val="0"/>
          <w:sz w:val="21"/>
          <w:lang w:val="ko-KR" w:eastAsia="ko-KR"/>
        </w:rPr>
        <w:t>둘째는 호용이 걸림 없는 것이다. 모든 근이 서로 다른 근의 작용을 한다.</w:t>
      </w:r>
    </w:p>
    <w:p>
      <w:r>
        <w:rPr>
          <w:rFonts w:ascii="Noto Sans KR" w:hAnsi="Noto Sans KR" w:eastAsia="Noto Sans KR" w:cs="Noto Sans KR"/>
          <w:b w:val="0"/>
          <w:i w:val="0"/>
          <w:sz w:val="21"/>
          <w:lang w:val="ko-KR" w:eastAsia="ko-KR"/>
        </w:rPr>
        <w:t>셋째는 사리가 걸림 없는 것이다. 나타난 색은 뚜렷하지만 그 전체의 성품이 공함을 방해하지 않는다.</w:t>
      </w:r>
    </w:p>
    <w:p>
      <w:r>
        <w:rPr>
          <w:rFonts w:ascii="Noto Sans KR" w:hAnsi="Noto Sans KR" w:eastAsia="Noto Sans KR" w:cs="Noto Sans KR"/>
          <w:b w:val="0"/>
          <w:i w:val="0"/>
          <w:sz w:val="21"/>
          <w:lang w:val="ko-KR" w:eastAsia="ko-KR"/>
        </w:rPr>
        <w:t>넷째는 응기가 걸림 없는 것이다. 원만히 도는 가운데의 몸이 시방에 일제히 응하고, 여러 근기가 다르게 감응하더라도 몸은 또한 나뉘지 않는다.</w:t>
      </w:r>
    </w:p>
    <w:p>
      <w:r>
        <w:rPr>
          <w:rFonts w:ascii="Noto Sans KR" w:hAnsi="Noto Sans KR" w:eastAsia="Noto Sans KR" w:cs="Noto Sans KR"/>
          <w:b w:val="0"/>
          <w:i w:val="0"/>
          <w:sz w:val="21"/>
          <w:lang w:val="ko-KR" w:eastAsia="ko-KR"/>
        </w:rPr>
        <w:t>‘걸림 없는 변재’에는 사변과 칠변이 있다.</w:t>
      </w:r>
    </w:p>
    <w:p>
      <w:r>
        <w:rPr>
          <w:rFonts w:ascii="Noto Sans KR" w:hAnsi="Noto Sans KR" w:eastAsia="Noto Sans KR" w:cs="Noto Sans KR"/>
          <w:b w:val="0"/>
          <w:i w:val="0"/>
          <w:sz w:val="21"/>
          <w:lang w:val="ko-KR" w:eastAsia="ko-KR"/>
        </w:rPr>
        <w:t>사무애변은 다음과 같다.</w:t>
      </w:r>
    </w:p>
    <w:p>
      <w:r>
        <w:rPr>
          <w:rFonts w:ascii="Noto Sans KR" w:hAnsi="Noto Sans KR" w:eastAsia="Noto Sans KR" w:cs="Noto Sans KR"/>
          <w:b w:val="0"/>
          <w:i w:val="0"/>
          <w:sz w:val="21"/>
          <w:lang w:val="ko-KR" w:eastAsia="ko-KR"/>
        </w:rPr>
        <w:t>첫째는 법무애변이니 모든 법의 자체이다.</w:t>
      </w:r>
    </w:p>
    <w:p>
      <w:r>
        <w:rPr>
          <w:rFonts w:ascii="Noto Sans KR" w:hAnsi="Noto Sans KR" w:eastAsia="Noto Sans KR" w:cs="Noto Sans KR"/>
          <w:b w:val="0"/>
          <w:i w:val="0"/>
          <w:sz w:val="21"/>
          <w:lang w:val="ko-KR" w:eastAsia="ko-KR"/>
        </w:rPr>
        <w:t>둘째는 의무애변이니 법 위의 뜻이다.</w:t>
      </w:r>
    </w:p>
    <w:p>
      <w:r>
        <w:rPr>
          <w:rFonts w:ascii="Noto Sans KR" w:hAnsi="Noto Sans KR" w:eastAsia="Noto Sans KR" w:cs="Noto Sans KR"/>
          <w:b w:val="0"/>
          <w:i w:val="0"/>
          <w:sz w:val="21"/>
          <w:lang w:val="ko-KR" w:eastAsia="ko-KR"/>
        </w:rPr>
        <w:t>셋째는 사무애변이니 그 지방의 말을 얻어 그 어구에 의지하여 다른 이를 위해 설하기 때문이다.</w:t>
      </w:r>
    </w:p>
    <w:p>
      <w:r>
        <w:rPr>
          <w:rFonts w:ascii="Noto Sans KR" w:hAnsi="Noto Sans KR" w:eastAsia="Noto Sans KR" w:cs="Noto Sans KR"/>
          <w:b w:val="0"/>
          <w:i w:val="0"/>
          <w:sz w:val="21"/>
          <w:lang w:val="ko-KR" w:eastAsia="ko-KR"/>
        </w:rPr>
        <w:t>넷째는 요설무애변이니 위의 세 가지 지혜 가운데 다른 이가 좋아하는 바를 따라 갖가지 뜻과 말로 즐겨 설함이 다하지 않기 때문이다.</w:t>
      </w:r>
    </w:p>
    <w:p>
      <w:r>
        <w:rPr>
          <w:rFonts w:ascii="Noto Sans KR" w:hAnsi="Noto Sans KR" w:eastAsia="Noto Sans KR" w:cs="Noto Sans KR"/>
          <w:b w:val="0"/>
          <w:i w:val="0"/>
          <w:sz w:val="21"/>
          <w:lang w:val="ko-KR" w:eastAsia="ko-KR"/>
        </w:rPr>
        <w:t>이 네 변재는 초심에서 곧 익히고 구지에서 성취하며 불지에서 구경에 이른다.</w:t>
      </w:r>
    </w:p>
    <w:p>
      <w:r>
        <w:rPr>
          <w:rFonts w:ascii="Noto Sans KR" w:hAnsi="Noto Sans KR" w:eastAsia="Noto Sans KR" w:cs="Noto Sans KR"/>
          <w:b w:val="0"/>
          <w:i w:val="0"/>
          <w:sz w:val="21"/>
          <w:lang w:val="ko-KR" w:eastAsia="ko-KR"/>
        </w:rPr>
        <w:t>칠변은 첫째 첩변, 둘째 신변, 셋째 응기변, 넷째 소홀하거나 잘못됨이 없는 변재, 다섯째 끊이거나 다함이 없는 변재, 여섯째 뜻과 맛이 풍부한 변재, 일곱째 일체 세간에서 고요하고 수승한 변재이다.</w:t>
      </w:r>
    </w:p>
    <w:p>
      <w:r>
        <w:rPr>
          <w:rFonts w:ascii="Noto Sans KR" w:hAnsi="Noto Sans KR" w:eastAsia="Noto Sans KR" w:cs="Noto Sans KR"/>
          <w:b w:val="0"/>
          <w:i w:val="0"/>
          <w:sz w:val="21"/>
          <w:lang w:val="ko-KR" w:eastAsia="ko-KR"/>
        </w:rPr>
        <w:t>(일곱 항목에는 하나하나 모두 ‘변’이라는 글자가 붙는다.)</w:t>
      </w:r>
    </w:p>
    <w:p>
      <w:r>
        <w:rPr>
          <w:rFonts w:ascii="Noto Sans KR" w:hAnsi="Noto Sans KR" w:eastAsia="Noto Sans KR" w:cs="Noto Sans KR"/>
          <w:b w:val="0"/>
          <w:i w:val="0"/>
          <w:sz w:val="21"/>
          <w:lang w:val="ko-KR" w:eastAsia="ko-KR"/>
        </w:rPr>
        <w:t>만일 ‘묘’ 자를 중심으로 해석하면 위에서 인용한 『화엄경』 가운데 이미 몸과 말의 묘함을 함께 증명하였다.</w:t>
      </w:r>
    </w:p>
    <w:p>
      <w:r>
        <w:rPr>
          <w:rFonts w:ascii="Noto Sans KR" w:hAnsi="Noto Sans KR" w:eastAsia="Noto Sans KR" w:cs="Noto Sans KR"/>
          <w:b w:val="0"/>
          <w:i w:val="0"/>
          <w:sz w:val="21"/>
          <w:lang w:val="ko-KR" w:eastAsia="ko-KR"/>
        </w:rPr>
        <w:t>곧바로 화엄종에 나아가면 십종원음을 갖추어야 비로소 여래의 어업을 드러낸다.</w:t>
      </w:r>
    </w:p>
    <w:p>
      <w:r>
        <w:rPr>
          <w:rFonts w:ascii="Noto Sans KR" w:hAnsi="Noto Sans KR" w:eastAsia="Noto Sans KR" w:cs="Noto Sans KR"/>
          <w:b w:val="0"/>
          <w:i w:val="0"/>
          <w:sz w:val="21"/>
          <w:lang w:val="ko-KR" w:eastAsia="ko-KR"/>
        </w:rPr>
        <w:t>‘지혜’는 의업이다.</w:t>
      </w:r>
    </w:p>
    <w:p>
      <w:r>
        <w:rPr>
          <w:rFonts w:ascii="Noto Sans KR" w:hAnsi="Noto Sans KR" w:eastAsia="Noto Sans KR" w:cs="Noto Sans KR"/>
          <w:b w:val="0"/>
          <w:i w:val="0"/>
          <w:sz w:val="21"/>
          <w:lang w:val="ko-KR" w:eastAsia="ko-KR"/>
        </w:rPr>
        <w:t>일지,</w:t>
      </w:r>
    </w:p>
    <w:p>
      <w:r>
        <w:rPr>
          <w:rFonts w:ascii="Noto Sans KR" w:hAnsi="Noto Sans KR" w:eastAsia="Noto Sans KR" w:cs="Noto Sans KR"/>
          <w:b w:val="0"/>
          <w:i w:val="0"/>
          <w:sz w:val="21"/>
          <w:lang w:val="ko-KR" w:eastAsia="ko-KR"/>
        </w:rPr>
        <w:t>(『화엄경』에서 “한 마음, 한 지혜”라고 하고, 또 무사지·자연지·무애지라고 하였다.)</w:t>
      </w:r>
    </w:p>
    <w:p>
      <w:r>
        <w:rPr>
          <w:rFonts w:ascii="Noto Sans KR" w:hAnsi="Noto Sans KR" w:eastAsia="Noto Sans KR" w:cs="Noto Sans KR"/>
          <w:b w:val="0"/>
          <w:i w:val="0"/>
          <w:sz w:val="21"/>
          <w:lang w:val="ko-KR" w:eastAsia="ko-KR"/>
        </w:rPr>
        <w:t>이지,</w:t>
      </w:r>
    </w:p>
    <w:p>
      <w:r>
        <w:rPr>
          <w:rFonts w:ascii="Noto Sans KR" w:hAnsi="Noto Sans KR" w:eastAsia="Noto Sans KR" w:cs="Noto Sans KR"/>
          <w:b w:val="0"/>
          <w:i w:val="0"/>
          <w:sz w:val="21"/>
          <w:lang w:val="ko-KR" w:eastAsia="ko-KR"/>
        </w:rPr>
        <w:t>(여리지와 여량지이다.)</w:t>
      </w:r>
    </w:p>
    <w:p>
      <w:r>
        <w:rPr>
          <w:rFonts w:ascii="Noto Sans KR" w:hAnsi="Noto Sans KR" w:eastAsia="Noto Sans KR" w:cs="Noto Sans KR"/>
          <w:b w:val="0"/>
          <w:i w:val="0"/>
          <w:sz w:val="21"/>
          <w:lang w:val="ko-KR" w:eastAsia="ko-KR"/>
        </w:rPr>
        <w:t>삼지,</w:t>
      </w:r>
    </w:p>
    <w:p>
      <w:r>
        <w:rPr>
          <w:rFonts w:ascii="Noto Sans KR" w:hAnsi="Noto Sans KR" w:eastAsia="Noto Sans KR" w:cs="Noto Sans KR"/>
          <w:b w:val="0"/>
          <w:i w:val="0"/>
          <w:sz w:val="21"/>
          <w:lang w:val="ko-KR" w:eastAsia="ko-KR"/>
        </w:rPr>
        <w:t>(일체지·도종지·일체종지이다.)</w:t>
      </w:r>
    </w:p>
    <w:p>
      <w:r>
        <w:rPr>
          <w:rFonts w:ascii="Noto Sans KR" w:hAnsi="Noto Sans KR" w:eastAsia="Noto Sans KR" w:cs="Noto Sans KR"/>
          <w:b w:val="0"/>
          <w:i w:val="0"/>
          <w:sz w:val="21"/>
          <w:lang w:val="ko-KR" w:eastAsia="ko-KR"/>
        </w:rPr>
        <w:t>사지,</w:t>
      </w:r>
    </w:p>
    <w:p>
      <w:r>
        <w:rPr>
          <w:rFonts w:ascii="Noto Sans KR" w:hAnsi="Noto Sans KR" w:eastAsia="Noto Sans KR" w:cs="Noto Sans KR"/>
          <w:b w:val="0"/>
          <w:i w:val="0"/>
          <w:sz w:val="21"/>
          <w:lang w:val="ko-KR" w:eastAsia="ko-KR"/>
        </w:rPr>
        <w:t>(대원경지 등의 지혜이다.)</w:t>
      </w:r>
    </w:p>
    <w:p>
      <w:r>
        <w:rPr>
          <w:rFonts w:ascii="Noto Sans KR" w:hAnsi="Noto Sans KR" w:eastAsia="Noto Sans KR" w:cs="Noto Sans KR"/>
          <w:b w:val="0"/>
          <w:i w:val="0"/>
          <w:sz w:val="21"/>
          <w:lang w:val="ko-KR" w:eastAsia="ko-KR"/>
        </w:rPr>
        <w:t>오지,</w:t>
      </w:r>
    </w:p>
    <w:p>
      <w:r>
        <w:rPr>
          <w:rFonts w:ascii="Noto Sans KR" w:hAnsi="Noto Sans KR" w:eastAsia="Noto Sans KR" w:cs="Noto Sans KR"/>
          <w:b w:val="0"/>
          <w:i w:val="0"/>
          <w:sz w:val="21"/>
          <w:lang w:val="ko-KR" w:eastAsia="ko-KR"/>
        </w:rPr>
        <w:t>(여기에 청정법계지를 더한다.)</w:t>
      </w:r>
    </w:p>
    <w:p>
      <w:r>
        <w:rPr>
          <w:rFonts w:ascii="Noto Sans KR" w:hAnsi="Noto Sans KR" w:eastAsia="Noto Sans KR" w:cs="Noto Sans KR"/>
          <w:b w:val="0"/>
          <w:i w:val="0"/>
          <w:sz w:val="21"/>
          <w:lang w:val="ko-KR" w:eastAsia="ko-KR"/>
        </w:rPr>
        <w:t>십지</w:t>
      </w:r>
    </w:p>
    <w:p>
      <w:r>
        <w:rPr>
          <w:rFonts w:ascii="Noto Sans KR" w:hAnsi="Noto Sans KR" w:eastAsia="Noto Sans KR" w:cs="Noto Sans KR"/>
          <w:b w:val="0"/>
          <w:i w:val="0"/>
          <w:sz w:val="21"/>
          <w:lang w:val="ko-KR" w:eastAsia="ko-KR"/>
        </w:rPr>
        <w:t>(『화엄경』 「여래출현품」과 같다.)</w:t>
      </w:r>
    </w:p>
    <w:p>
      <w:r>
        <w:rPr>
          <w:rFonts w:ascii="Noto Sans KR" w:hAnsi="Noto Sans KR" w:eastAsia="Noto Sans KR" w:cs="Noto Sans KR"/>
          <w:b w:val="0"/>
          <w:i w:val="0"/>
          <w:sz w:val="21"/>
          <w:lang w:val="ko-KR" w:eastAsia="ko-KR"/>
        </w:rPr>
        <w:t>가 있다.</w:t>
      </w:r>
    </w:p>
    <w:p>
      <w:r>
        <w:rPr>
          <w:rFonts w:ascii="Noto Sans KR" w:hAnsi="Noto Sans KR" w:eastAsia="Noto Sans KR" w:cs="Noto Sans KR"/>
          <w:b w:val="0"/>
          <w:i w:val="0"/>
          <w:sz w:val="21"/>
          <w:lang w:val="ko-KR" w:eastAsia="ko-KR"/>
        </w:rPr>
        <w:t>위의 모든 지혜는 하나와 많음이 서로 즉하고 진과 속이 서로 융합하며 공과 유가 어긋나지 않으므로 ‘묘’라고 이름하고 또한 ‘걸림 없음’이라고 이름한다.</w:t>
      </w:r>
    </w:p>
    <w:p>
      <w:r>
        <w:rPr>
          <w:rFonts w:ascii="Noto Sans KR" w:hAnsi="Noto Sans KR" w:eastAsia="Noto Sans KR" w:cs="Noto Sans KR"/>
          <w:b w:val="0"/>
          <w:i w:val="0"/>
          <w:sz w:val="21"/>
          <w:lang w:val="ko-KR" w:eastAsia="ko-KR"/>
        </w:rPr>
        <w:t>그러므로 『승만경』에서는 “여래의 색은 다함이 없고 지혜도 또한 그러하다”고 하였다.</w:t>
      </w:r>
    </w:p>
    <w:p>
      <w:pPr>
        <w:pStyle w:val="MarkerHeading"/>
      </w:pPr>
      <w:r>
        <w:rPr>
          <w:rFonts w:ascii="Noto Sans KR" w:hAnsi="Noto Sans KR" w:eastAsia="Noto Sans KR" w:cs="Noto Sans KR"/>
          <w:b/>
          <w:i w:val="0"/>
          <w:sz w:val="21"/>
          <w:lang w:val="ko-KR" w:eastAsia="ko-KR"/>
        </w:rPr>
        <w:t>[0483b01]</w:t>
      </w:r>
    </w:p>
    <w:p>
      <w:r>
        <w:rPr>
          <w:rFonts w:ascii="Noto Sans KR" w:hAnsi="Noto Sans KR" w:eastAsia="Noto Sans KR" w:cs="Noto Sans KR"/>
          <w:b w:val="0"/>
          <w:i w:val="0"/>
          <w:sz w:val="21"/>
          <w:lang w:val="ko-KR" w:eastAsia="ko-KR"/>
        </w:rPr>
        <w:t>소의 “머무시는 청정한 깨달음과 거기서 흘러나온 수행하고 증득하는 문”이라는 것은 법보이다.</w:t>
      </w:r>
    </w:p>
    <w:p>
      <w:r>
        <w:rPr>
          <w:rFonts w:ascii="Noto Sans KR" w:hAnsi="Noto Sans KR" w:eastAsia="Noto Sans KR" w:cs="Noto Sans KR"/>
          <w:b w:val="0"/>
          <w:i w:val="0"/>
          <w:sz w:val="21"/>
          <w:lang w:val="ko-KR" w:eastAsia="ko-KR"/>
        </w:rPr>
        <w:t>위의 구절은 이법이고 아래의 구절은 교법이다. 나머지 과법과 행법은 불보와 승보 가운데 있다.</w:t>
      </w:r>
    </w:p>
    <w:p>
      <w:r>
        <w:rPr>
          <w:rFonts w:ascii="Noto Sans KR" w:hAnsi="Noto Sans KR" w:eastAsia="Noto Sans KR" w:cs="Noto Sans KR"/>
          <w:b w:val="0"/>
          <w:i w:val="0"/>
          <w:sz w:val="21"/>
          <w:lang w:val="ko-KR" w:eastAsia="ko-KR"/>
        </w:rPr>
        <w:t>‘이법’은 곧 진여와 본각이니 본래 정해진 이름이 없고 종에 따라 [1]차례로 드러난다.</w:t>
      </w:r>
    </w:p>
    <w:p>
      <w:r>
        <w:rPr>
          <w:rFonts w:ascii="Noto Sans KR" w:hAnsi="Noto Sans KR" w:eastAsia="Noto Sans KR" w:cs="Noto Sans KR"/>
          <w:b w:val="0"/>
          <w:i w:val="0"/>
          <w:sz w:val="21"/>
          <w:lang w:val="ko-KR" w:eastAsia="ko-KR"/>
        </w:rPr>
        <w:t>화엄종에서는 법계·법성이라고 이름하고, 여러 경론에서는 대부분 [2]진여라고 한다.</w:t>
      </w:r>
    </w:p>
    <w:p>
      <w:r>
        <w:rPr>
          <w:rFonts w:ascii="Noto Sans KR" w:hAnsi="Noto Sans KR" w:eastAsia="Noto Sans KR" w:cs="Noto Sans KR"/>
          <w:b w:val="0"/>
          <w:i w:val="0"/>
          <w:sz w:val="21"/>
          <w:lang w:val="ko-KR" w:eastAsia="ko-KR"/>
        </w:rPr>
        <w:t>이 경에서는 비록 총괄하여 원각이라고 일컫지만 그 체를 정확히 말하면 ‘청정한 깨달음’이라고 한다.</w:t>
      </w:r>
    </w:p>
    <w:p>
      <w:r>
        <w:rPr>
          <w:rFonts w:ascii="Noto Sans KR" w:hAnsi="Noto Sans KR" w:eastAsia="Noto Sans KR" w:cs="Noto Sans KR"/>
          <w:b w:val="0"/>
          <w:i w:val="0"/>
          <w:sz w:val="21"/>
          <w:lang w:val="ko-KR" w:eastAsia="ko-KR"/>
        </w:rPr>
        <w:t>‘머무시는’이라는 말은 앞의 불보를 이어서 한 것이다. 부처님은 능히 머무는 분이고 참된 이치는 부처님께서 머무시는 곳이다.</w:t>
      </w:r>
    </w:p>
    <w:p>
      <w:r>
        <w:rPr>
          <w:rFonts w:ascii="Noto Sans KR" w:hAnsi="Noto Sans KR" w:eastAsia="Noto Sans KR" w:cs="Noto Sans KR"/>
          <w:b w:val="0"/>
          <w:i w:val="0"/>
          <w:sz w:val="21"/>
          <w:lang w:val="ko-KR" w:eastAsia="ko-KR"/>
        </w:rPr>
        <w:t>그러므로 [3]아래 글에서 “바가바께서 대광명장에 들어가셨다”고 하고, 또 “일체 여래의 광명 장엄으로 주지한다”고 하며, 또 보살의 덕을 찬탄하여 “여래의 평등한 법회에 함께 머문다”고 하였다.</w:t>
      </w:r>
    </w:p>
    <w:p>
      <w:r>
        <w:rPr>
          <w:rFonts w:ascii="Noto Sans KR" w:hAnsi="Noto Sans KR" w:eastAsia="Noto Sans KR" w:cs="Noto Sans KR"/>
          <w:b w:val="0"/>
          <w:i w:val="0"/>
          <w:sz w:val="21"/>
          <w:lang w:val="ko-KR" w:eastAsia="ko-KR"/>
        </w:rPr>
        <w:t>또 『화엄경』에서는 다음과 같이 말하였다.</w:t>
      </w:r>
    </w:p>
    <w:p>
      <w:r>
        <w:rPr>
          <w:rFonts w:ascii="Noto Sans KR" w:hAnsi="Noto Sans KR" w:eastAsia="Noto Sans KR" w:cs="Noto Sans KR"/>
          <w:b w:val="0"/>
          <w:i w:val="0"/>
          <w:sz w:val="21"/>
          <w:lang w:val="ko-KR" w:eastAsia="ko-KR"/>
        </w:rPr>
        <w:t>“부처님께서는 매우 깊은 참된 법성에 머무시니,</w:t>
      </w:r>
    </w:p>
    <w:p>
      <w:r>
        <w:rPr>
          <w:rFonts w:ascii="Noto Sans KR" w:hAnsi="Noto Sans KR" w:eastAsia="Noto Sans KR" w:cs="Noto Sans KR"/>
          <w:b w:val="0"/>
          <w:i w:val="0"/>
          <w:sz w:val="21"/>
          <w:lang w:val="ko-KR" w:eastAsia="ko-KR"/>
        </w:rPr>
        <w:t>적멸하여 상이 없고 허공과 같다.”</w:t>
      </w:r>
    </w:p>
    <w:p>
      <w:r>
        <w:rPr>
          <w:rFonts w:ascii="Noto Sans KR" w:hAnsi="Noto Sans KR" w:eastAsia="Noto Sans KR" w:cs="Noto Sans KR"/>
          <w:b w:val="0"/>
          <w:i w:val="0"/>
          <w:sz w:val="21"/>
          <w:lang w:val="ko-KR" w:eastAsia="ko-KR"/>
        </w:rPr>
        <w:t>(이상은 모두 부처님이 능히 머무는 분이고 법이 머무시는 곳임을 증명한다.)</w:t>
      </w:r>
    </w:p>
    <w:p>
      <w:pPr>
        <w:pStyle w:val="MarkerHeading"/>
      </w:pPr>
      <w:r>
        <w:rPr>
          <w:rFonts w:ascii="Noto Sans KR" w:hAnsi="Noto Sans KR" w:eastAsia="Noto Sans KR" w:cs="Noto Sans KR"/>
          <w:b/>
          <w:i w:val="0"/>
          <w:sz w:val="21"/>
          <w:lang w:val="ko-KR" w:eastAsia="ko-KR"/>
        </w:rPr>
        <w:t>[0483b09]</w:t>
      </w:r>
    </w:p>
    <w:p>
      <w:r>
        <w:rPr>
          <w:rFonts w:ascii="Noto Sans KR" w:hAnsi="Noto Sans KR" w:eastAsia="Noto Sans KR" w:cs="Noto Sans KR"/>
          <w:b w:val="0"/>
          <w:i w:val="0"/>
          <w:sz w:val="21"/>
          <w:lang w:val="ko-KR" w:eastAsia="ko-KR"/>
        </w:rPr>
        <w:t>△ 소의 “흘러나온 수행하고 증득하는 문”이라는 것이다.</w:t>
      </w:r>
    </w:p>
    <w:p>
      <w:r>
        <w:rPr>
          <w:rFonts w:ascii="Noto Sans KR" w:hAnsi="Noto Sans KR" w:eastAsia="Noto Sans KR" w:cs="Noto Sans KR"/>
          <w:b w:val="0"/>
          <w:i w:val="0"/>
          <w:sz w:val="21"/>
          <w:lang w:val="ko-KR" w:eastAsia="ko-KR"/>
        </w:rPr>
        <w:t xml:space="preserve">‘수’는 행이고 ‘증’은 과이다. ‘문’ 자가 바로 교법에 해당한다. 교법은 수행하고 증득하는 문호이자 길이라는 뜻이다.[판독 불확실](원문은 </w:t>
      </w:r>
      <w:r>
        <w:rPr>
          <w:rFonts w:ascii="Noto Sans KR" w:hAnsi="Noto Sans KR" w:eastAsia="Noto Sans KR" w:cs="Noto Sans KR"/>
          <w:color w:val="0B2545"/>
          <w:sz w:val="17"/>
          <w:lang w:val="ko-KR" w:eastAsia="ko-KR"/>
          <w:shd w:fill="F2F4F7"/>
        </w:rPr>
        <w:t>路[這-言+(栗-木+土)]</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그러므로 『법화경』에서는 “그 지혜의 문”이라고 하였다.</w:t>
      </w:r>
    </w:p>
    <w:p>
      <w:r>
        <w:rPr>
          <w:rFonts w:ascii="Noto Sans KR" w:hAnsi="Noto Sans KR" w:eastAsia="Noto Sans KR" w:cs="Noto Sans KR"/>
          <w:b w:val="0"/>
          <w:i w:val="0"/>
          <w:sz w:val="21"/>
          <w:lang w:val="ko-KR" w:eastAsia="ko-KR"/>
        </w:rPr>
        <w:t>천친은 이를 판정하여 “이는 가르침이 매우 깊다는 뜻이다”라고 하였다. 이 또한 가르침이 수행하고 증득하는 문임을 드러낸다.</w:t>
      </w:r>
    </w:p>
    <w:p>
      <w:r>
        <w:rPr>
          <w:rFonts w:ascii="Noto Sans KR" w:hAnsi="Noto Sans KR" w:eastAsia="Noto Sans KR" w:cs="Noto Sans KR"/>
          <w:b w:val="0"/>
          <w:i w:val="0"/>
          <w:sz w:val="21"/>
          <w:lang w:val="ko-KR" w:eastAsia="ko-KR"/>
        </w:rPr>
        <w:t>지혜 자체를 가르침으로 삼은 것이 아니라, 다만 ‘문’을 가르침으로 삼았을 뿐이다.</w:t>
      </w:r>
    </w:p>
    <w:p>
      <w:r>
        <w:rPr>
          <w:rFonts w:ascii="Noto Sans KR" w:hAnsi="Noto Sans KR" w:eastAsia="Noto Sans KR" w:cs="Noto Sans KR"/>
          <w:b w:val="0"/>
          <w:i w:val="0"/>
          <w:sz w:val="21"/>
          <w:lang w:val="ko-KR" w:eastAsia="ko-KR"/>
        </w:rPr>
        <w:t>또 위역 『금강반야경』에서는 절절마다 모두 “이 법문”이라고 하였고,</w:t>
      </w:r>
    </w:p>
    <w:p>
      <w:r>
        <w:rPr>
          <w:rFonts w:ascii="Noto Sans KR" w:hAnsi="Noto Sans KR" w:eastAsia="Noto Sans KR" w:cs="Noto Sans KR"/>
          <w:b w:val="0"/>
          <w:i w:val="0"/>
          <w:sz w:val="21"/>
          <w:lang w:val="ko-KR" w:eastAsia="ko-KR"/>
        </w:rPr>
        <w:t>(진역에서는 곧 “이 경”이라고 하였다.)</w:t>
      </w:r>
    </w:p>
    <w:p>
      <w:r>
        <w:rPr>
          <w:rFonts w:ascii="Noto Sans KR" w:hAnsi="Noto Sans KR" w:eastAsia="Noto Sans KR" w:cs="Noto Sans KR"/>
          <w:b w:val="0"/>
          <w:i w:val="0"/>
          <w:sz w:val="21"/>
          <w:lang w:val="ko-KR" w:eastAsia="ko-KR"/>
        </w:rPr>
        <w:t>이로써 ‘문’과 ‘경’이 모두 교법임을 알 수 있다.</w:t>
      </w:r>
    </w:p>
    <w:p>
      <w:r>
        <w:rPr>
          <w:rFonts w:ascii="Noto Sans KR" w:hAnsi="Noto Sans KR" w:eastAsia="Noto Sans KR" w:cs="Noto Sans KR"/>
          <w:b w:val="0"/>
          <w:i w:val="0"/>
          <w:sz w:val="21"/>
          <w:lang w:val="ko-KR" w:eastAsia="ko-KR"/>
        </w:rPr>
        <w:t>‘흘러나온’이라는 말도 앞의 불보를 이어서 한 것이다. 부처님이 능히 흘려 내는 분이기 때문이다.</w:t>
      </w:r>
    </w:p>
    <w:p>
      <w:r>
        <w:rPr>
          <w:rFonts w:ascii="Noto Sans KR" w:hAnsi="Noto Sans KR" w:eastAsia="Noto Sans KR" w:cs="Noto Sans KR"/>
          <w:b w:val="0"/>
          <w:i w:val="0"/>
          <w:sz w:val="21"/>
          <w:lang w:val="ko-KR" w:eastAsia="ko-KR"/>
        </w:rPr>
        <w:t>그러므로 『열반경』에서는 소에게서 젖이 나오고 나아가 제호에 이르는 것을, 부처님에게서 오미의 교법이 흘러나오는 데 비유하였다.</w:t>
      </w:r>
    </w:p>
    <w:p>
      <w:r>
        <w:rPr>
          <w:rFonts w:ascii="Noto Sans KR" w:hAnsi="Noto Sans KR" w:eastAsia="Noto Sans KR" w:cs="Noto Sans KR"/>
          <w:b w:val="0"/>
          <w:i w:val="0"/>
          <w:sz w:val="21"/>
          <w:lang w:val="ko-KR" w:eastAsia="ko-KR"/>
        </w:rPr>
        <w:t>또한 ‘흘러나온’이라는 말은 위 구절의 이법을 이은 것으로 볼 수도 있다. 가르침은 참된 이치가 인연을 따르는 법이기 때문이다.</w:t>
      </w:r>
    </w:p>
    <w:p>
      <w:r>
        <w:rPr>
          <w:rFonts w:ascii="Noto Sans KR" w:hAnsi="Noto Sans KR" w:eastAsia="Noto Sans KR" w:cs="Noto Sans KR"/>
          <w:b w:val="0"/>
          <w:i w:val="0"/>
          <w:sz w:val="21"/>
          <w:lang w:val="ko-KR" w:eastAsia="ko-KR"/>
        </w:rPr>
        <w:t>그러므로 아래에서 “원각에서 일체가 흘러나오고…… 나아가 보살을 가르친다”고 하였다.</w:t>
      </w:r>
    </w:p>
    <w:p>
      <w:r>
        <w:rPr>
          <w:rFonts w:ascii="Noto Sans KR" w:hAnsi="Noto Sans KR" w:eastAsia="Noto Sans KR" w:cs="Noto Sans KR"/>
          <w:b w:val="0"/>
          <w:i w:val="0"/>
          <w:sz w:val="21"/>
          <w:lang w:val="ko-KR" w:eastAsia="ko-KR"/>
        </w:rPr>
        <w:t>또 양역 『섭대승론』에서는 “청정법계에서 정체지가 흘러나오고, 나아가 대비심 가운데서 십이분교가 흘러나온다”고 하였다.</w:t>
      </w:r>
    </w:p>
    <w:p>
      <w:r>
        <w:rPr>
          <w:rFonts w:ascii="Noto Sans KR" w:hAnsi="Noto Sans KR" w:eastAsia="Noto Sans KR" w:cs="Noto Sans KR"/>
          <w:b w:val="0"/>
          <w:i w:val="0"/>
          <w:sz w:val="21"/>
          <w:lang w:val="ko-KR" w:eastAsia="ko-KR"/>
        </w:rPr>
        <w:t>또 『성유식론』에서는 제3지에서 증득하는 것을 승류진여라고 해석하면서 “진여에서 흘러나온 교법이 가장 수승하기 때문이다”라고 하였다.</w:t>
      </w:r>
    </w:p>
    <w:p>
      <w:pPr>
        <w:pStyle w:val="MarkerHeading"/>
      </w:pPr>
      <w:r>
        <w:rPr>
          <w:rFonts w:ascii="Noto Sans KR" w:hAnsi="Noto Sans KR" w:eastAsia="Noto Sans KR" w:cs="Noto Sans KR"/>
          <w:b/>
          <w:i w:val="0"/>
          <w:sz w:val="21"/>
          <w:lang w:val="ko-KR" w:eastAsia="ko-KR"/>
        </w:rPr>
        <w:t>[0483b21]</w:t>
      </w:r>
    </w:p>
    <w:p>
      <w:r>
        <w:rPr>
          <w:rFonts w:ascii="Noto Sans KR" w:hAnsi="Noto Sans KR" w:eastAsia="Noto Sans KR" w:cs="Noto Sans KR"/>
          <w:b w:val="0"/>
          <w:i w:val="0"/>
          <w:sz w:val="21"/>
          <w:lang w:val="ko-KR" w:eastAsia="ko-KR"/>
        </w:rPr>
        <w:t>소의 “묘덕과 보현이라는 존자와 열둘 및 백천의 대중”이라는 것이다.</w:t>
      </w:r>
    </w:p>
    <w:p>
      <w:r>
        <w:rPr>
          <w:rFonts w:ascii="Noto Sans KR" w:hAnsi="Noto Sans KR" w:eastAsia="Noto Sans KR" w:cs="Noto Sans KR"/>
          <w:b w:val="0"/>
          <w:i w:val="0"/>
          <w:sz w:val="21"/>
          <w:lang w:val="ko-KR" w:eastAsia="ko-KR"/>
        </w:rPr>
        <w:t>위의 구절은 문수와 보현 두 보살을 특별히 가리킨다. 이들은 법문의 상수이고 대중의 존자이다.</w:t>
      </w:r>
    </w:p>
    <w:p>
      <w:r>
        <w:rPr>
          <w:rFonts w:ascii="Noto Sans KR" w:hAnsi="Noto Sans KR" w:eastAsia="Noto Sans KR" w:cs="Noto Sans KR"/>
          <w:b w:val="0"/>
          <w:i w:val="0"/>
          <w:sz w:val="21"/>
          <w:lang w:val="ko-KR" w:eastAsia="ko-KR"/>
        </w:rPr>
        <w:t>혹은 열두 대사가 내가 존경하는 분들이라는 뜻일 수도 있다.</w:t>
      </w:r>
    </w:p>
    <w:p>
      <w:r>
        <w:rPr>
          <w:rFonts w:ascii="Noto Sans KR" w:hAnsi="Noto Sans KR" w:eastAsia="Noto Sans KR" w:cs="Noto Sans KR"/>
          <w:b w:val="0"/>
          <w:i w:val="0"/>
          <w:sz w:val="21"/>
          <w:lang w:val="ko-KR" w:eastAsia="ko-KR"/>
        </w:rPr>
        <w:t>아래의 구절은 경문에서 열거한 열두 보살을 총괄하여 가리킨다.</w:t>
      </w:r>
    </w:p>
    <w:p>
      <w:r>
        <w:rPr>
          <w:rFonts w:ascii="Noto Sans KR" w:hAnsi="Noto Sans KR" w:eastAsia="Noto Sans KR" w:cs="Noto Sans KR"/>
          <w:b w:val="0"/>
          <w:i w:val="0"/>
          <w:sz w:val="21"/>
          <w:lang w:val="ko-KR" w:eastAsia="ko-KR"/>
        </w:rPr>
        <w:t>(나머지 열 분은 곧 보안보살 등이다.)</w:t>
      </w:r>
    </w:p>
    <w:p>
      <w:r>
        <w:rPr>
          <w:rFonts w:ascii="Noto Sans KR" w:hAnsi="Noto Sans KR" w:eastAsia="Noto Sans KR" w:cs="Noto Sans KR"/>
          <w:b w:val="0"/>
          <w:i w:val="0"/>
          <w:sz w:val="21"/>
          <w:lang w:val="ko-KR" w:eastAsia="ko-KR"/>
        </w:rPr>
        <w:t>‘백천’은 곧 경에서 수를 맺어 십만 명이라고 한 것이고, ‘대중’이라는 글자는 곧 경에서 “모든 권속과 함께”라고 한 것이다.</w:t>
      </w:r>
    </w:p>
    <w:p>
      <w:r>
        <w:rPr>
          <w:rFonts w:ascii="Noto Sans KR" w:hAnsi="Noto Sans KR" w:eastAsia="Noto Sans KR" w:cs="Noto Sans KR"/>
          <w:b w:val="0"/>
          <w:i w:val="0"/>
          <w:sz w:val="21"/>
          <w:lang w:val="ko-KR" w:eastAsia="ko-KR"/>
        </w:rPr>
        <w:t>혹은 다만 백천을 맺어 대중이라고 이름한 것일 수도 있다.</w:t>
      </w:r>
    </w:p>
    <w:p>
      <w:r>
        <w:rPr>
          <w:rFonts w:ascii="Noto Sans KR" w:hAnsi="Noto Sans KR" w:eastAsia="Noto Sans KR" w:cs="Noto Sans KR"/>
          <w:b w:val="0"/>
          <w:i w:val="0"/>
          <w:sz w:val="21"/>
          <w:lang w:val="ko-KR" w:eastAsia="ko-KR"/>
        </w:rPr>
        <w:t>두 대사만 특별히 표방한 것은 표상하는 바가 있기 때문이다.</w:t>
      </w:r>
    </w:p>
    <w:p>
      <w:r>
        <w:rPr>
          <w:rFonts w:ascii="Noto Sans KR" w:hAnsi="Noto Sans KR" w:eastAsia="Noto Sans KR" w:cs="Noto Sans KR"/>
          <w:b w:val="0"/>
          <w:i w:val="0"/>
          <w:sz w:val="21"/>
          <w:lang w:val="ko-KR" w:eastAsia="ko-KR"/>
        </w:rPr>
        <w:t>그러므로 『화엄경』 「법계품」에서는 오백 보살을 열거하면서 이 두 분을 특별히 표방하여 상수로 삼았다.</w:t>
      </w:r>
    </w:p>
    <w:p>
      <w:r>
        <w:rPr>
          <w:rFonts w:ascii="Noto Sans KR" w:hAnsi="Noto Sans KR" w:eastAsia="Noto Sans KR" w:cs="Noto Sans KR"/>
          <w:b w:val="0"/>
          <w:i w:val="0"/>
          <w:sz w:val="21"/>
          <w:lang w:val="ko-KR" w:eastAsia="ko-KR"/>
        </w:rPr>
        <w:t>표법을 말하면 청량대사는 두 성인을 비로자나와 짝지어 『삼성원융관』을 지었다.</w:t>
      </w:r>
    </w:p>
    <w:p>
      <w:r>
        <w:rPr>
          <w:rFonts w:ascii="Noto Sans KR" w:hAnsi="Noto Sans KR" w:eastAsia="Noto Sans KR" w:cs="Noto Sans KR"/>
          <w:b w:val="0"/>
          <w:i w:val="0"/>
          <w:sz w:val="21"/>
          <w:lang w:val="ko-KR" w:eastAsia="ko-KR"/>
        </w:rPr>
        <w:t xml:space="preserve">처음에는 두 성인의 법문을 밝히면서 서로 견주어 [4]세 쌍을 이루었다.[이문 검토 필요](원문은 </w:t>
      </w:r>
      <w:r>
        <w:rPr>
          <w:rFonts w:ascii="Noto Sans KR" w:hAnsi="Noto Sans KR" w:eastAsia="Noto Sans KR" w:cs="Noto Sans KR"/>
          <w:color w:val="0B2545"/>
          <w:sz w:val="17"/>
          <w:lang w:val="ko-KR" w:eastAsia="ko-KR"/>
          <w:shd w:fill="F2F4F7"/>
        </w:rPr>
        <w:t>毗為三對</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첫째는 체와 믿음의 짝이다.</w:t>
      </w:r>
    </w:p>
    <w:p>
      <w:r>
        <w:rPr>
          <w:rFonts w:ascii="Noto Sans KR" w:hAnsi="Noto Sans KR" w:eastAsia="Noto Sans KR" w:cs="Noto Sans KR"/>
          <w:b w:val="0"/>
          <w:i w:val="0"/>
          <w:sz w:val="21"/>
          <w:lang w:val="ko-KR" w:eastAsia="ko-KR"/>
        </w:rPr>
        <w:t>보현은 믿는 대상인 법계를 표상하니 곧 전박여래장이다.</w:t>
      </w:r>
    </w:p>
    <w:p>
      <w:r>
        <w:rPr>
          <w:rFonts w:ascii="Noto Sans KR" w:hAnsi="Noto Sans KR" w:eastAsia="Noto Sans KR" w:cs="Noto Sans KR"/>
          <w:b w:val="0"/>
          <w:i w:val="0"/>
          <w:sz w:val="21"/>
          <w:lang w:val="ko-KR" w:eastAsia="ko-KR"/>
        </w:rPr>
        <w:t>(『이취반야경』에서는 “일체중생은 모두 여래장이다. 보현보살의 자체가 두루하기 때문이다”라고 하였다. 보현은 초회에서 곧 여래장신삼매에 들어가니 뜻이 여기에 있다.)</w:t>
      </w:r>
    </w:p>
    <w:p>
      <w:r>
        <w:rPr>
          <w:rFonts w:ascii="Noto Sans KR" w:hAnsi="Noto Sans KR" w:eastAsia="Noto Sans KR" w:cs="Noto Sans KR"/>
          <w:b w:val="0"/>
          <w:i w:val="0"/>
          <w:sz w:val="21"/>
          <w:lang w:val="ko-KR" w:eastAsia="ko-KR"/>
        </w:rPr>
        <w:t>문수는 능히 믿는 마음을 표상한다.</w:t>
      </w:r>
    </w:p>
    <w:p>
      <w:r>
        <w:rPr>
          <w:rFonts w:ascii="Noto Sans KR" w:hAnsi="Noto Sans KR" w:eastAsia="Noto Sans KR" w:cs="Noto Sans KR"/>
          <w:b w:val="0"/>
          <w:i w:val="0"/>
          <w:sz w:val="21"/>
          <w:lang w:val="ko-KR" w:eastAsia="ko-KR"/>
        </w:rPr>
        <w:t>(『불명경』에서 일체 모든 부처님이 모두 문수로 말미암아 발심하였다고 설한 것은 믿음에 의거함을 표상한다. 선재가 처음 문수를 만나 큰마음을 낸 것은 신위에 해당한다. 십신회의 회주가 되고 이름이 묘수이기 때문이다.)</w:t>
      </w:r>
    </w:p>
    <w:p>
      <w:r>
        <w:rPr>
          <w:rFonts w:ascii="Noto Sans KR" w:hAnsi="Noto Sans KR" w:eastAsia="Noto Sans KR" w:cs="Noto Sans KR"/>
          <w:b w:val="0"/>
          <w:i w:val="0"/>
          <w:sz w:val="21"/>
          <w:lang w:val="ko-KR" w:eastAsia="ko-KR"/>
        </w:rPr>
        <w:t>둘째는 이해와 행의 짝이다.</w:t>
      </w:r>
    </w:p>
    <w:p>
      <w:r>
        <w:rPr>
          <w:rFonts w:ascii="Noto Sans KR" w:hAnsi="Noto Sans KR" w:eastAsia="Noto Sans KR" w:cs="Noto Sans KR"/>
          <w:b w:val="0"/>
          <w:i w:val="0"/>
          <w:sz w:val="21"/>
          <w:lang w:val="ko-KR" w:eastAsia="ko-KR"/>
        </w:rPr>
        <w:t>문수는 이해를 표상한다.</w:t>
      </w:r>
    </w:p>
    <w:p>
      <w:r>
        <w:rPr>
          <w:rFonts w:ascii="Noto Sans KR" w:hAnsi="Noto Sans KR" w:eastAsia="Noto Sans KR" w:cs="Noto Sans KR"/>
          <w:b w:val="0"/>
          <w:i w:val="0"/>
          <w:sz w:val="21"/>
          <w:lang w:val="ko-KR" w:eastAsia="ko-KR"/>
        </w:rPr>
        <w:t>(자씨가 “네가 먼저 여러 선지식을 만나고 보살행을 들은 것은 모두 문수의 위신력 때문이다”라고 하였다. 또 문수는 항상 일체 보살의 스승이기 때문이다.)</w:t>
      </w:r>
    </w:p>
    <w:p>
      <w:r>
        <w:rPr>
          <w:rFonts w:ascii="Noto Sans KR" w:hAnsi="Noto Sans KR" w:eastAsia="Noto Sans KR" w:cs="Noto Sans KR"/>
          <w:b w:val="0"/>
          <w:i w:val="0"/>
          <w:sz w:val="21"/>
          <w:lang w:val="ko-KR" w:eastAsia="ko-KR"/>
        </w:rPr>
        <w:t>보현은 일으키는 만행을 표상한다.</w:t>
      </w:r>
    </w:p>
    <w:p>
      <w:r>
        <w:rPr>
          <w:rFonts w:ascii="Noto Sans KR" w:hAnsi="Noto Sans KR" w:eastAsia="Noto Sans KR" w:cs="Noto Sans KR"/>
          <w:b w:val="0"/>
          <w:i w:val="0"/>
          <w:sz w:val="21"/>
          <w:lang w:val="ko-KR" w:eastAsia="ko-KR"/>
        </w:rPr>
        <w:t>(위의 여러 경에서 모두 보현행이라고 하기 때문이다.)</w:t>
      </w:r>
    </w:p>
    <w:p>
      <w:r>
        <w:rPr>
          <w:rFonts w:ascii="Noto Sans KR" w:hAnsi="Noto Sans KR" w:eastAsia="Noto Sans KR" w:cs="Noto Sans KR"/>
          <w:b w:val="0"/>
          <w:i w:val="0"/>
          <w:sz w:val="21"/>
          <w:lang w:val="ko-KR" w:eastAsia="ko-KR"/>
        </w:rPr>
        <w:t>셋째는 이와 지의 짝이다.</w:t>
      </w:r>
    </w:p>
    <w:p>
      <w:r>
        <w:rPr>
          <w:rFonts w:ascii="Noto Sans KR" w:hAnsi="Noto Sans KR" w:eastAsia="Noto Sans KR" w:cs="Noto Sans KR"/>
          <w:b w:val="0"/>
          <w:i w:val="0"/>
          <w:sz w:val="21"/>
          <w:lang w:val="ko-KR" w:eastAsia="ko-KR"/>
        </w:rPr>
        <w:t>보현은 증득하는 법계를 표상하니 곧 출전여래장이다.</w:t>
      </w:r>
    </w:p>
    <w:p>
      <w:r>
        <w:rPr>
          <w:rFonts w:ascii="Noto Sans KR" w:hAnsi="Noto Sans KR" w:eastAsia="Noto Sans KR" w:cs="Noto Sans KR"/>
          <w:b w:val="0"/>
          <w:i w:val="0"/>
          <w:sz w:val="21"/>
          <w:lang w:val="ko-KR" w:eastAsia="ko-KR"/>
        </w:rPr>
        <w:t>(선재동자가 그 몸에 들어갔고 몸의 상이 허공과 같았기 때문이다. 보현을 보자 곧 지바라밀을 얻은 것은 이치에 의거하여 지혜를 일으키기 때문이다.)</w:t>
      </w:r>
    </w:p>
    <w:p>
      <w:r>
        <w:rPr>
          <w:rFonts w:ascii="Noto Sans KR" w:hAnsi="Noto Sans KR" w:eastAsia="Noto Sans KR" w:cs="Noto Sans KR"/>
          <w:b w:val="0"/>
          <w:i w:val="0"/>
          <w:sz w:val="21"/>
          <w:lang w:val="ko-KR" w:eastAsia="ko-KR"/>
        </w:rPr>
        <w:t>문수는 능히 증득하는 대지를 표상한다.</w:t>
      </w:r>
    </w:p>
    <w:p>
      <w:r>
        <w:rPr>
          <w:rFonts w:ascii="Noto Sans KR" w:hAnsi="Noto Sans KR" w:eastAsia="Noto Sans KR" w:cs="Noto Sans KR"/>
          <w:b w:val="0"/>
          <w:i w:val="0"/>
          <w:sz w:val="21"/>
          <w:lang w:val="ko-KR" w:eastAsia="ko-KR"/>
        </w:rPr>
        <w:t>(본래 섬기던 부처님의 이름이 부동지이기 때문이다. 자씨는 “문수는 항상 모든 부처님의 어머니가 된다”고 하였다. 여러 경 가운데 대부분 반야를 드러내기 때문이고, 또 “문수의 지혜라는 큰 바다에서 태어났다”고 하였기 때문이다.</w:t>
      </w:r>
    </w:p>
    <w:p>
      <w:r>
        <w:rPr>
          <w:rFonts w:ascii="Noto Sans KR" w:hAnsi="Noto Sans KR" w:eastAsia="Noto Sans KR" w:cs="Noto Sans KR"/>
          <w:b w:val="0"/>
          <w:i w:val="0"/>
          <w:sz w:val="21"/>
          <w:lang w:val="ko-KR" w:eastAsia="ko-KR"/>
        </w:rPr>
        <w:t>먼저 문수를 보고 나서야 보현을 보는 것은 지혜가 있어야 비로소 이치를 증득할 수 있기 때문이다.</w:t>
      </w:r>
    </w:p>
    <w:p>
      <w:r>
        <w:rPr>
          <w:rFonts w:ascii="Noto Sans KR" w:hAnsi="Noto Sans KR" w:eastAsia="Noto Sans KR" w:cs="Noto Sans KR"/>
          <w:b w:val="0"/>
          <w:i w:val="0"/>
          <w:sz w:val="21"/>
          <w:lang w:val="ko-KR" w:eastAsia="ko-KR"/>
        </w:rPr>
        <w:t>그러므로 옛 덕은 뒤에 만나는 문수를 지혜로 삼았다. 둘 없는 상을 비추어 몸의 상을 보지 못하는 것은 이와 지가 둘이 없기 때문이고, 처음에 몸의 상을 보는 것은 믿음과 지혜의 능소가 둘이 아니기 때문이다.)</w:t>
      </w:r>
    </w:p>
    <w:p>
      <w:r>
        <w:rPr>
          <w:rFonts w:ascii="Noto Sans KR" w:hAnsi="Noto Sans KR" w:eastAsia="Noto Sans KR" w:cs="Noto Sans KR"/>
          <w:b w:val="0"/>
          <w:i w:val="0"/>
          <w:sz w:val="21"/>
          <w:lang w:val="ko-KR" w:eastAsia="ko-KR"/>
        </w:rPr>
        <w:t>‘원융’이라는 것은 다음과 같다.</w:t>
      </w:r>
    </w:p>
    <w:p>
      <w:r>
        <w:rPr>
          <w:rFonts w:ascii="Noto Sans KR" w:hAnsi="Noto Sans KR" w:eastAsia="Noto Sans KR" w:cs="Noto Sans KR"/>
          <w:b w:val="0"/>
          <w:i w:val="0"/>
          <w:sz w:val="21"/>
          <w:lang w:val="ko-KR" w:eastAsia="ko-KR"/>
        </w:rPr>
        <w:t>처음 세 문수가 서로 융합한다.</w:t>
      </w:r>
    </w:p>
    <w:p>
      <w:r>
        <w:rPr>
          <w:rFonts w:ascii="Noto Sans KR" w:hAnsi="Noto Sans KR" w:eastAsia="Noto Sans KR" w:cs="Noto Sans KR"/>
          <w:b w:val="0"/>
          <w:i w:val="0"/>
          <w:sz w:val="21"/>
          <w:lang w:val="ko-KR" w:eastAsia="ko-KR"/>
        </w:rPr>
        <w:t>반드시 믿음으로 말미암아 이해를 이루기 때문이다. 이해만 있고 믿음이 없으면 사견이 늘어나고, 믿음만 있고 이해가 없으면 무명이 자라난다.</w:t>
      </w:r>
    </w:p>
    <w:p>
      <w:r>
        <w:rPr>
          <w:rFonts w:ascii="Noto Sans KR" w:hAnsi="Noto Sans KR" w:eastAsia="Noto Sans KR" w:cs="Noto Sans KR"/>
          <w:b w:val="0"/>
          <w:i w:val="0"/>
          <w:sz w:val="21"/>
          <w:lang w:val="ko-KR" w:eastAsia="ko-KR"/>
        </w:rPr>
        <w:t>믿음과 이해가 참되고 바르면 비로소 본원을 분명히 알아 참된 궁극의 지혜를 이룬다. 궁극의 지혜가 돌이켜 비추면 초심과 다르지 않으므로 초발심 때 곧 정각을 이룬다.</w:t>
      </w:r>
    </w:p>
    <w:p>
      <w:r>
        <w:rPr>
          <w:rFonts w:ascii="Noto Sans KR" w:hAnsi="Noto Sans KR" w:eastAsia="Noto Sans KR" w:cs="Noto Sans KR"/>
          <w:b w:val="0"/>
          <w:i w:val="0"/>
          <w:sz w:val="21"/>
          <w:lang w:val="ko-KR" w:eastAsia="ko-KR"/>
        </w:rPr>
        <w:t>뒤의 세 보현이 서로 융합한다.</w:t>
      </w:r>
    </w:p>
    <w:p>
      <w:r>
        <w:rPr>
          <w:rFonts w:ascii="Noto Sans KR" w:hAnsi="Noto Sans KR" w:eastAsia="Noto Sans KR" w:cs="Noto Sans KR"/>
          <w:b w:val="0"/>
          <w:i w:val="0"/>
          <w:sz w:val="21"/>
          <w:lang w:val="ko-KR" w:eastAsia="ko-KR"/>
        </w:rPr>
        <w:t>체에 의거하여 행을 일으키고 행하는 마음이 이치에 맞으며, 이치에 맞는 것이 참된 법계이기 때문이다.</w:t>
      </w:r>
    </w:p>
    <w:p>
      <w:r>
        <w:rPr>
          <w:rFonts w:ascii="Noto Sans KR" w:hAnsi="Noto Sans KR" w:eastAsia="Noto Sans KR" w:cs="Noto Sans KR"/>
          <w:b w:val="0"/>
          <w:i w:val="0"/>
          <w:sz w:val="21"/>
          <w:lang w:val="ko-KR" w:eastAsia="ko-KR"/>
        </w:rPr>
        <w:t>또 두 성인을 서로 짝지어 융합하면 다음과 같다.</w:t>
      </w:r>
    </w:p>
    <w:p>
      <w:r>
        <w:rPr>
          <w:rFonts w:ascii="Noto Sans KR" w:hAnsi="Noto Sans KR" w:eastAsia="Noto Sans KR" w:cs="Noto Sans KR"/>
          <w:b w:val="0"/>
          <w:i w:val="0"/>
          <w:sz w:val="21"/>
          <w:lang w:val="ko-KR" w:eastAsia="ko-KR"/>
        </w:rPr>
        <w:t>첫째, 여래장을 믿지 않으면 그 믿음은 곧 삿된 것이다.</w:t>
      </w:r>
    </w:p>
    <w:p>
      <w:r>
        <w:rPr>
          <w:rFonts w:ascii="Noto Sans KR" w:hAnsi="Noto Sans KR" w:eastAsia="Noto Sans KR" w:cs="Noto Sans KR"/>
          <w:b w:val="0"/>
          <w:i w:val="0"/>
          <w:sz w:val="21"/>
          <w:lang w:val="ko-KR" w:eastAsia="ko-KR"/>
        </w:rPr>
        <w:t>둘째, 이해와 행은 둘이 없다.</w:t>
      </w:r>
    </w:p>
    <w:p>
      <w:r>
        <w:rPr>
          <w:rFonts w:ascii="Noto Sans KR" w:hAnsi="Noto Sans KR" w:eastAsia="Noto Sans KR" w:cs="Noto Sans KR"/>
          <w:b w:val="0"/>
          <w:i w:val="0"/>
          <w:sz w:val="21"/>
          <w:lang w:val="ko-KR" w:eastAsia="ko-KR"/>
        </w:rPr>
        <w:t>셋째, 이와 지는 둘이 없다.</w:t>
      </w:r>
    </w:p>
    <w:p>
      <w:r>
        <w:rPr>
          <w:rFonts w:ascii="Noto Sans KR" w:hAnsi="Noto Sans KR" w:eastAsia="Noto Sans KR" w:cs="Noto Sans KR"/>
          <w:b w:val="0"/>
          <w:i w:val="0"/>
          <w:sz w:val="21"/>
          <w:lang w:val="ko-KR" w:eastAsia="ko-KR"/>
        </w:rPr>
        <w:t>모두 알 수 있다.</w:t>
      </w:r>
    </w:p>
    <w:p>
      <w:r>
        <w:rPr>
          <w:rFonts w:ascii="Noto Sans KR" w:hAnsi="Noto Sans KR" w:eastAsia="Noto Sans KR" w:cs="Noto Sans KR"/>
          <w:b w:val="0"/>
          <w:i w:val="0"/>
          <w:sz w:val="21"/>
          <w:lang w:val="ko-KR" w:eastAsia="ko-KR"/>
        </w:rPr>
        <w:t>소에서는 두 성인의 법문이 서로 융합하여 상을 여의고 말을 끊으며 함께 과해에 잠기는 것을 비로자나, 곧 광명이 두루 비추는 분이라고 하였다.</w:t>
      </w:r>
    </w:p>
    <w:p>
      <w:r>
        <w:rPr>
          <w:rFonts w:ascii="Noto Sans KR" w:hAnsi="Noto Sans KR" w:eastAsia="Noto Sans KR" w:cs="Noto Sans KR"/>
          <w:b w:val="0"/>
          <w:i w:val="0"/>
          <w:sz w:val="21"/>
          <w:lang w:val="ko-KR" w:eastAsia="ko-KR"/>
        </w:rPr>
        <w:t>이러한 뜻 때문에 두 성인을 특별히 들어 귀의한 것이다.</w:t>
      </w:r>
    </w:p>
    <w:p>
      <w:pPr>
        <w:pStyle w:val="MarkerHeading"/>
      </w:pPr>
      <w:r>
        <w:rPr>
          <w:rFonts w:ascii="Noto Sans KR" w:hAnsi="Noto Sans KR" w:eastAsia="Noto Sans KR" w:cs="Noto Sans KR"/>
          <w:b/>
          <w:i w:val="0"/>
          <w:sz w:val="21"/>
          <w:lang w:val="ko-KR" w:eastAsia="ko-KR"/>
        </w:rPr>
        <w:t>[0483c22]</w:t>
      </w:r>
    </w:p>
    <w:p>
      <w:r>
        <w:rPr>
          <w:rFonts w:ascii="Noto Sans KR" w:hAnsi="Noto Sans KR" w:eastAsia="Noto Sans KR" w:cs="Noto Sans KR"/>
          <w:b w:val="0"/>
          <w:i w:val="0"/>
          <w:sz w:val="21"/>
          <w:lang w:val="ko-KR" w:eastAsia="ko-KR"/>
        </w:rPr>
        <w:t>소의 “나는 깊고 넓은 서원을 일으켜 요약된 경을 장엄한다”는 것은 둘째, 지으려는 일을 서술한 것이다.</w:t>
      </w:r>
    </w:p>
    <w:p>
      <w:r>
        <w:rPr>
          <w:rFonts w:ascii="Noto Sans KR" w:hAnsi="Noto Sans KR" w:eastAsia="Noto Sans KR" w:cs="Noto Sans KR"/>
          <w:b w:val="0"/>
          <w:i w:val="0"/>
          <w:sz w:val="21"/>
          <w:lang w:val="ko-KR" w:eastAsia="ko-KR"/>
        </w:rPr>
        <w:t>‘나’는 오온으로 임시 성립한 자기를 가리킨다. 삿되고 교만한 마음으로 설한 것이 아니다. 아래에서 서분을 해석할 때 말하는 것과 같다.</w:t>
      </w:r>
    </w:p>
    <w:p>
      <w:r>
        <w:rPr>
          <w:rFonts w:ascii="Noto Sans KR" w:hAnsi="Noto Sans KR" w:eastAsia="Noto Sans KR" w:cs="Noto Sans KR"/>
          <w:b w:val="0"/>
          <w:i w:val="0"/>
          <w:sz w:val="21"/>
          <w:lang w:val="ko-KR" w:eastAsia="ko-KR"/>
        </w:rPr>
        <w:t>‘발(發)’은 일으킨다는 뜻이다.</w:t>
      </w:r>
    </w:p>
    <w:p>
      <w:r>
        <w:rPr>
          <w:rFonts w:ascii="Noto Sans KR" w:hAnsi="Noto Sans KR" w:eastAsia="Noto Sans KR" w:cs="Noto Sans KR"/>
          <w:b w:val="0"/>
          <w:i w:val="0"/>
          <w:sz w:val="21"/>
          <w:lang w:val="ko-KR" w:eastAsia="ko-KR"/>
        </w:rPr>
        <w:t>‘깊다’는 것은 이치에 맞는다는 뜻이다. 발심이 금강처럼 견고하여 뜻을 빼앗을 수 없다.</w:t>
      </w:r>
    </w:p>
    <w:p>
      <w:r>
        <w:rPr>
          <w:rFonts w:ascii="Noto Sans KR" w:hAnsi="Noto Sans KR" w:eastAsia="Noto Sans KR" w:cs="Noto Sans KR"/>
          <w:b w:val="0"/>
          <w:i w:val="0"/>
          <w:sz w:val="21"/>
          <w:lang w:val="ko-KR" w:eastAsia="ko-KR"/>
        </w:rPr>
        <w:t>‘홍서’에는 통과 별이 있다.</w:t>
      </w:r>
    </w:p>
    <w:p>
      <w:r>
        <w:rPr>
          <w:rFonts w:ascii="Noto Sans KR" w:hAnsi="Noto Sans KR" w:eastAsia="Noto Sans KR" w:cs="Noto Sans KR"/>
          <w:b w:val="0"/>
          <w:i w:val="0"/>
          <w:sz w:val="21"/>
          <w:lang w:val="ko-KR" w:eastAsia="ko-KR"/>
        </w:rPr>
        <w:t>통은 대승의 종에서 반드시 보리심과 세 가지 또는 네 가지 홍서를 일으키는 것이다.</w:t>
      </w:r>
    </w:p>
    <w:p>
      <w:r>
        <w:rPr>
          <w:rFonts w:ascii="Noto Sans KR" w:hAnsi="Noto Sans KR" w:eastAsia="Noto Sans KR" w:cs="Noto Sans KR"/>
          <w:b w:val="0"/>
          <w:i w:val="0"/>
          <w:sz w:val="21"/>
          <w:lang w:val="ko-KR" w:eastAsia="ko-KR"/>
        </w:rPr>
        <w:t>지금 소를 지어 경을 해석하는 것은 곧 법문을 배우고 중생을 제도하는 데 해당한다.</w:t>
      </w:r>
    </w:p>
    <w:p>
      <w:r>
        <w:rPr>
          <w:rFonts w:ascii="Noto Sans KR" w:hAnsi="Noto Sans KR" w:eastAsia="Noto Sans KR" w:cs="Noto Sans KR"/>
          <w:b w:val="0"/>
          <w:i w:val="0"/>
          <w:sz w:val="21"/>
          <w:lang w:val="ko-KR" w:eastAsia="ko-KR"/>
        </w:rPr>
        <w:t>그러나 뜻은 또한 네 가지 모두에 통한다.</w:t>
      </w:r>
    </w:p>
    <w:p>
      <w:r>
        <w:rPr>
          <w:rFonts w:ascii="Noto Sans KR" w:hAnsi="Noto Sans KR" w:eastAsia="Noto Sans KR" w:cs="Noto Sans KR"/>
          <w:b w:val="0"/>
          <w:i w:val="0"/>
          <w:sz w:val="21"/>
          <w:lang w:val="ko-KR" w:eastAsia="ko-KR"/>
        </w:rPr>
        <w:t>그러므로 『법화경』에서는 “홍서는 바다처럼 깊어 여러 겁을 지나도 불가사의하다”고 하였다.</w:t>
      </w:r>
    </w:p>
    <w:p>
      <w:r>
        <w:rPr>
          <w:rFonts w:ascii="Noto Sans KR" w:hAnsi="Noto Sans KR" w:eastAsia="Noto Sans KR" w:cs="Noto Sans KR"/>
          <w:b w:val="0"/>
          <w:i w:val="0"/>
          <w:sz w:val="21"/>
          <w:lang w:val="ko-KR" w:eastAsia="ko-KR"/>
        </w:rPr>
        <w:t>(아울러 ‘깊다’는 글자를 증명한다.)</w:t>
      </w:r>
    </w:p>
    <w:p>
      <w:r>
        <w:rPr>
          <w:rFonts w:ascii="Noto Sans KR" w:hAnsi="Noto Sans KR" w:eastAsia="Noto Sans KR" w:cs="Noto Sans KR"/>
          <w:b w:val="0"/>
          <w:i w:val="0"/>
          <w:sz w:val="21"/>
          <w:lang w:val="ko-KR" w:eastAsia="ko-KR"/>
        </w:rPr>
        <w:t>별은 보살이 처음 발심할 때 인연이 같지 않아 뜻도 조금씩 다른 것이다.</w:t>
      </w:r>
    </w:p>
    <w:p>
      <w:r>
        <w:rPr>
          <w:rFonts w:ascii="Noto Sans KR" w:hAnsi="Noto Sans KR" w:eastAsia="Noto Sans KR" w:cs="Noto Sans KR"/>
          <w:b w:val="0"/>
          <w:i w:val="0"/>
          <w:sz w:val="21"/>
          <w:lang w:val="ko-KR" w:eastAsia="ko-KR"/>
        </w:rPr>
        <w:t>그러므로 『대승기신론』에서는 다음과 같이 말하였다.</w:t>
      </w:r>
    </w:p>
    <w:p>
      <w:r>
        <w:rPr>
          <w:rFonts w:ascii="Noto Sans KR" w:hAnsi="Noto Sans KR" w:eastAsia="Noto Sans KR" w:cs="Noto Sans KR"/>
          <w:b w:val="0"/>
          <w:i w:val="0"/>
          <w:sz w:val="21"/>
          <w:lang w:val="ko-KR" w:eastAsia="ko-KR"/>
        </w:rPr>
        <w:t>“신성취발심이라는 것은…… 나아가 믿음이 성취되므로 모든 부처님과 보살이 발심하게 하거나, 혹은 대비로 말미암아 자연히 발심하거나, 혹은 정법이 소멸하려는 것을 인하여 법을 보호하려는 인연 때문에 스스로 발심할 수 있는 것이다.</w:t>
      </w:r>
    </w:p>
    <w:p>
      <w:r>
        <w:rPr>
          <w:rFonts w:ascii="Noto Sans KR" w:hAnsi="Noto Sans KR" w:eastAsia="Noto Sans KR" w:cs="Noto Sans KR"/>
          <w:b w:val="0"/>
          <w:i w:val="0"/>
          <w:sz w:val="21"/>
          <w:lang w:val="ko-KR" w:eastAsia="ko-KR"/>
        </w:rPr>
        <w:t>이와 같이 신심을 성취하여 발심할 수 있는 사람은 정정취에 들어가 마침내 물러나지 않고 여래의 종성 가운데 머물러 정인과 상응한다고 이름한다.”</w:t>
      </w:r>
    </w:p>
    <w:p>
      <w:r>
        <w:rPr>
          <w:rFonts w:ascii="Noto Sans KR" w:hAnsi="Noto Sans KR" w:eastAsia="Noto Sans KR" w:cs="Noto Sans KR"/>
          <w:b w:val="0"/>
          <w:i w:val="0"/>
          <w:sz w:val="21"/>
          <w:lang w:val="ko-KR" w:eastAsia="ko-KR"/>
        </w:rPr>
        <w:t>해석하여 말한다. 이는 인연을 만나 발심하는 세 가지 모습이다. 처음은 타력이고 뒤의 둘은 자력이다.</w:t>
      </w:r>
    </w:p>
    <w:p>
      <w:r>
        <w:rPr>
          <w:rFonts w:ascii="Noto Sans KR" w:hAnsi="Noto Sans KR" w:eastAsia="Noto Sans KR" w:cs="Noto Sans KR"/>
          <w:b w:val="0"/>
          <w:i w:val="0"/>
          <w:sz w:val="21"/>
          <w:lang w:val="ko-KR" w:eastAsia="ko-KR"/>
        </w:rPr>
        <w:t>지금은 마지막에 해당한다. 뜻은 앞의 글도 겸하지만 이곳의 뜻과 완전히 같지는 않다.[구문 불확실] 앞의 서소 가운데 첫째로 뜻을 표방한 곳에서 해석한 것과 같다.</w:t>
      </w:r>
    </w:p>
    <w:p>
      <w:pPr>
        <w:pStyle w:val="MarkerHeading"/>
      </w:pPr>
      <w:r>
        <w:rPr>
          <w:rFonts w:ascii="Noto Sans KR" w:hAnsi="Noto Sans KR" w:eastAsia="Noto Sans KR" w:cs="Noto Sans KR"/>
          <w:b/>
          <w:i w:val="0"/>
          <w:sz w:val="21"/>
          <w:lang w:val="ko-KR" w:eastAsia="ko-KR"/>
        </w:rPr>
        <w:t>[0484a10]</w:t>
      </w:r>
    </w:p>
    <w:p>
      <w:r>
        <w:rPr>
          <w:rFonts w:ascii="Noto Sans KR" w:hAnsi="Noto Sans KR" w:eastAsia="Noto Sans KR" w:cs="Noto Sans KR"/>
          <w:b w:val="0"/>
          <w:i w:val="0"/>
          <w:sz w:val="21"/>
          <w:lang w:val="ko-KR" w:eastAsia="ko-KR"/>
        </w:rPr>
        <w:t>△ 소의 “요약된 경을 장엄한다”는 것이다.</w:t>
      </w:r>
    </w:p>
    <w:p>
      <w:r>
        <w:rPr>
          <w:rFonts w:ascii="Noto Sans KR" w:hAnsi="Noto Sans KR" w:eastAsia="Noto Sans KR" w:cs="Noto Sans KR"/>
          <w:b w:val="0"/>
          <w:i w:val="0"/>
          <w:sz w:val="21"/>
          <w:lang w:val="ko-KR" w:eastAsia="ko-KR"/>
        </w:rPr>
        <w:t>보살이 논을 지어 불경을 장엄하는 데에는 대략 다섯 가지 비유가 있으므로 ‘장엄’이라고 이름한다.</w:t>
      </w:r>
    </w:p>
    <w:p>
      <w:r>
        <w:rPr>
          <w:rFonts w:ascii="Noto Sans KR" w:hAnsi="Noto Sans KR" w:eastAsia="Noto Sans KR" w:cs="Noto Sans KR"/>
          <w:b w:val="0"/>
          <w:i w:val="0"/>
          <w:sz w:val="21"/>
          <w:lang w:val="ko-KR" w:eastAsia="ko-KR"/>
        </w:rPr>
        <w:t>첫째, 연꽃이 아직 피지 않았을 때 보아도 비록 기쁨이 생기지만</w:t>
      </w:r>
    </w:p>
    <w:p>
      <w:r>
        <w:rPr>
          <w:rFonts w:ascii="Noto Sans KR" w:hAnsi="Noto Sans KR" w:eastAsia="Noto Sans KR" w:cs="Noto Sans KR"/>
          <w:b w:val="0"/>
          <w:i w:val="0"/>
          <w:sz w:val="21"/>
          <w:lang w:val="ko-KR" w:eastAsia="ko-KR"/>
        </w:rPr>
        <w:t>(부처님께서 경을 설하신 것에 비유한다.)</w:t>
      </w:r>
    </w:p>
    <w:p>
      <w:r>
        <w:rPr>
          <w:rFonts w:ascii="Noto Sans KR" w:hAnsi="Noto Sans KR" w:eastAsia="Noto Sans KR" w:cs="Noto Sans KR"/>
          <w:b w:val="0"/>
          <w:i w:val="0"/>
          <w:sz w:val="21"/>
          <w:lang w:val="ko-KR" w:eastAsia="ko-KR"/>
        </w:rPr>
        <w:t>꽃을 벌린 뒤 향기가 그윽하게 퍼지는 것만 못하다.</w:t>
      </w:r>
    </w:p>
    <w:p>
      <w:r>
        <w:rPr>
          <w:rFonts w:ascii="Noto Sans KR" w:hAnsi="Noto Sans KR" w:eastAsia="Noto Sans KR" w:cs="Noto Sans KR"/>
          <w:b w:val="0"/>
          <w:i w:val="0"/>
          <w:sz w:val="21"/>
          <w:lang w:val="ko-KR" w:eastAsia="ko-KR"/>
        </w:rPr>
        <w:t>(논을 지어 해석한 것과 같다. 아래 네 가지도 이에 준하여 배당해 해석한다.)</w:t>
      </w:r>
    </w:p>
    <w:p>
      <w:r>
        <w:rPr>
          <w:rFonts w:ascii="Noto Sans KR" w:hAnsi="Noto Sans KR" w:eastAsia="Noto Sans KR" w:cs="Noto Sans KR"/>
          <w:b w:val="0"/>
          <w:i w:val="0"/>
          <w:sz w:val="21"/>
          <w:lang w:val="ko-KR" w:eastAsia="ko-KR"/>
        </w:rPr>
        <w:t>둘째, 금을 아직 사용하지 않았을 때 보아도 비록 기쁨이 생기지만 그것으로 장엄구를 만든 것만 못하다.</w:t>
      </w:r>
    </w:p>
    <w:p>
      <w:r>
        <w:rPr>
          <w:rFonts w:ascii="Noto Sans KR" w:hAnsi="Noto Sans KR" w:eastAsia="Noto Sans KR" w:cs="Noto Sans KR"/>
          <w:b w:val="0"/>
          <w:i w:val="0"/>
          <w:sz w:val="21"/>
          <w:lang w:val="ko-KR" w:eastAsia="ko-KR"/>
        </w:rPr>
        <w:t>셋째, 음식을 아직 먹지 않았을 때 보아도 비록 기쁨이 생기지만 먹은 뒤 그 맛을 아는 것만 못하다.</w:t>
      </w:r>
    </w:p>
    <w:p>
      <w:r>
        <w:rPr>
          <w:rFonts w:ascii="Noto Sans KR" w:hAnsi="Noto Sans KR" w:eastAsia="Noto Sans KR" w:cs="Noto Sans KR"/>
          <w:b w:val="0"/>
          <w:i w:val="0"/>
          <w:sz w:val="21"/>
          <w:lang w:val="ko-KR" w:eastAsia="ko-KR"/>
        </w:rPr>
        <w:t>넷째, 경사를 알리는 소식을 보아도 비록 기쁨이 생기지만 읽은 뒤 그 경사로운 일을 아는 것만 못하다.</w:t>
      </w:r>
    </w:p>
    <w:p>
      <w:r>
        <w:rPr>
          <w:rFonts w:ascii="Noto Sans KR" w:hAnsi="Noto Sans KR" w:eastAsia="Noto Sans KR" w:cs="Noto Sans KR"/>
          <w:b w:val="0"/>
          <w:i w:val="0"/>
          <w:sz w:val="21"/>
          <w:lang w:val="ko-KR" w:eastAsia="ko-KR"/>
        </w:rPr>
        <w:t>다섯째, 진귀한 보배를 아직 얻지 못했을 때 보아도 비록 기쁨이 생기지만 얻은 뒤 자기 재산으로 거두어들인 것만 못하다.</w:t>
      </w:r>
    </w:p>
    <w:p>
      <w:r>
        <w:rPr>
          <w:rFonts w:ascii="Noto Sans KR" w:hAnsi="Noto Sans KR" w:eastAsia="Noto Sans KR" w:cs="Noto Sans KR"/>
          <w:b w:val="0"/>
          <w:i w:val="0"/>
          <w:sz w:val="21"/>
          <w:lang w:val="ko-KR" w:eastAsia="ko-KR"/>
        </w:rPr>
        <w:t>그러므로 논을 짓는 것을 ‘경을 장엄한다’고 이름한다.</w:t>
      </w:r>
    </w:p>
    <w:p>
      <w:r>
        <w:rPr>
          <w:rFonts w:ascii="Noto Sans KR" w:hAnsi="Noto Sans KR" w:eastAsia="Noto Sans KR" w:cs="Noto Sans KR"/>
          <w:b w:val="0"/>
          <w:i w:val="0"/>
          <w:sz w:val="21"/>
          <w:lang w:val="ko-KR" w:eastAsia="ko-KR"/>
        </w:rPr>
        <w:t xml:space="preserve">(자은의 『유식소』에 이 다섯 비유가 있는데, 『대장엄론』의 해석에서 설한 듯하다.[이문 검토 필요](원문은 </w:t>
      </w:r>
      <w:r>
        <w:rPr>
          <w:rFonts w:ascii="Noto Sans KR" w:hAnsi="Noto Sans KR" w:eastAsia="Noto Sans KR" w:cs="Noto Sans KR"/>
          <w:color w:val="0B2545"/>
          <w:sz w:val="17"/>
          <w:lang w:val="ko-KR" w:eastAsia="ko-KR"/>
          <w:shd w:fill="F2F4F7"/>
        </w:rPr>
        <w:t>慈息</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이 지역에서 소를 짓는 것은 곧 서국의 논과 같고 다만 이름만 다를 뿐이다.</w:t>
      </w:r>
    </w:p>
    <w:p>
      <w:r>
        <w:rPr>
          <w:rFonts w:ascii="Noto Sans KR" w:hAnsi="Noto Sans KR" w:eastAsia="Noto Sans KR" w:cs="Noto Sans KR"/>
          <w:b w:val="0"/>
          <w:i w:val="0"/>
          <w:sz w:val="21"/>
          <w:lang w:val="ko-KR" w:eastAsia="ko-KR"/>
        </w:rPr>
        <w:t>(효공의 『금강삼매경소』도 제목을 ‘논’이라고 하였다.)</w:t>
      </w:r>
    </w:p>
    <w:p>
      <w:r>
        <w:rPr>
          <w:rFonts w:ascii="Noto Sans KR" w:hAnsi="Noto Sans KR" w:eastAsia="Noto Sans KR" w:cs="Noto Sans KR"/>
          <w:b w:val="0"/>
          <w:i w:val="0"/>
          <w:sz w:val="21"/>
          <w:lang w:val="ko-KR" w:eastAsia="ko-KR"/>
        </w:rPr>
        <w:t>그러나 소와 논을 짓는 데에는 두 가지 방식이 있다.</w:t>
      </w:r>
    </w:p>
    <w:p>
      <w:r>
        <w:rPr>
          <w:rFonts w:ascii="Noto Sans KR" w:hAnsi="Noto Sans KR" w:eastAsia="Noto Sans KR" w:cs="Noto Sans KR"/>
          <w:b w:val="0"/>
          <w:i w:val="0"/>
          <w:sz w:val="21"/>
          <w:lang w:val="ko-KR" w:eastAsia="ko-KR"/>
        </w:rPr>
        <w:t>만일 경문이 번잡하고 광대하며 앞뒤가 중복되어 읽는 사람이 처음과 끝을 보기 어려울까 염려된다면, 번잡하고 중복된 것을 소리하고 관건을 간추려 표방하고 들어 보이며 드러내어 후학이 쉽게 보도록 해야 한다.</w:t>
      </w:r>
    </w:p>
    <w:p>
      <w:r>
        <w:rPr>
          <w:rFonts w:ascii="Noto Sans KR" w:hAnsi="Noto Sans KR" w:eastAsia="Noto Sans KR" w:cs="Noto Sans KR"/>
          <w:b w:val="0"/>
          <w:i w:val="0"/>
          <w:sz w:val="21"/>
          <w:lang w:val="ko-KR" w:eastAsia="ko-KR"/>
        </w:rPr>
        <w:t>만일 경문이 간략하지만 많은 뜻을 포함한다면 하나하나 분석하고 여러 가르침을 널리 인용하여 펼쳐 연설하고 장엄하며 종과 부를 분명히 세워야 한다.</w:t>
      </w:r>
    </w:p>
    <w:p>
      <w:r>
        <w:rPr>
          <w:rFonts w:ascii="Noto Sans KR" w:hAnsi="Noto Sans KR" w:eastAsia="Noto Sans KR" w:cs="Noto Sans KR"/>
          <w:b w:val="0"/>
          <w:i w:val="0"/>
          <w:sz w:val="21"/>
          <w:lang w:val="ko-KR" w:eastAsia="ko-KR"/>
        </w:rPr>
        <w:t>지금 이 경의 글은 지극히 요약되어 있다.</w:t>
      </w:r>
    </w:p>
    <w:p>
      <w:r>
        <w:rPr>
          <w:rFonts w:ascii="Noto Sans KR" w:hAnsi="Noto Sans KR" w:eastAsia="Noto Sans KR" w:cs="Noto Sans KR"/>
          <w:b w:val="0"/>
          <w:i w:val="0"/>
          <w:sz w:val="21"/>
          <w:lang w:val="ko-KR" w:eastAsia="ko-KR"/>
        </w:rPr>
        <w:t>(아래 교기인연 가운데 이 모습을 자세히 밝히므로 살펴 서술하면 된다.)</w:t>
      </w:r>
    </w:p>
    <w:p>
      <w:r>
        <w:rPr>
          <w:rFonts w:ascii="Noto Sans KR" w:hAnsi="Noto Sans KR" w:eastAsia="Noto Sans KR" w:cs="Noto Sans KR"/>
          <w:b w:val="0"/>
          <w:i w:val="0"/>
          <w:sz w:val="21"/>
          <w:lang w:val="ko-KR" w:eastAsia="ko-KR"/>
        </w:rPr>
        <w:t>그러므로 대의를 밝혀야 하므로 “요약된 경을 장엄한다”고 하였다.</w:t>
      </w:r>
    </w:p>
    <w:p>
      <w:pPr>
        <w:pStyle w:val="MarkerHeading"/>
      </w:pPr>
      <w:r>
        <w:rPr>
          <w:rFonts w:ascii="Noto Sans KR" w:hAnsi="Noto Sans KR" w:eastAsia="Noto Sans KR" w:cs="Noto Sans KR"/>
          <w:b/>
          <w:i w:val="0"/>
          <w:sz w:val="21"/>
          <w:lang w:val="ko-KR" w:eastAsia="ko-KR"/>
        </w:rPr>
        <w:t>[0484a24]</w:t>
      </w:r>
    </w:p>
    <w:p>
      <w:r>
        <w:rPr>
          <w:rFonts w:ascii="Noto Sans KR" w:hAnsi="Noto Sans KR" w:eastAsia="Noto Sans KR" w:cs="Noto Sans KR"/>
          <w:b w:val="0"/>
          <w:i w:val="0"/>
          <w:sz w:val="21"/>
          <w:lang w:val="ko-KR" w:eastAsia="ko-KR"/>
        </w:rPr>
        <w:t>소의 “원컨대 삼보께서 자비로 가엾게 여기시어 은밀히 방편과 지혜를 도와주시기를”이라는 것은 셋째, 가호를 기원한 것이다.</w:t>
      </w:r>
    </w:p>
    <w:p>
      <w:r>
        <w:rPr>
          <w:rFonts w:ascii="Noto Sans KR" w:hAnsi="Noto Sans KR" w:eastAsia="Noto Sans KR" w:cs="Noto Sans KR"/>
          <w:b w:val="0"/>
          <w:i w:val="0"/>
          <w:sz w:val="21"/>
          <w:lang w:val="ko-KR" w:eastAsia="ko-KR"/>
        </w:rPr>
        <w:t>‘원’은 바라고 원한다는 뜻이다.</w:t>
      </w:r>
    </w:p>
    <w:p>
      <w:r>
        <w:rPr>
          <w:rFonts w:ascii="Noto Sans KR" w:hAnsi="Noto Sans KR" w:eastAsia="Noto Sans KR" w:cs="Noto Sans KR"/>
          <w:b w:val="0"/>
          <w:i w:val="0"/>
          <w:sz w:val="21"/>
          <w:lang w:val="ko-KR" w:eastAsia="ko-KR"/>
        </w:rPr>
        <w:t>‘삼보’는 바로 별상삼보에 기원하지만 동체삼보도 함께 포함한다. 마음 밖에 별도의 불법이 없기 때문이다.</w:t>
      </w:r>
    </w:p>
    <w:p>
      <w:r>
        <w:rPr>
          <w:rFonts w:ascii="Noto Sans KR" w:hAnsi="Noto Sans KR" w:eastAsia="Noto Sans KR" w:cs="Noto Sans KR"/>
          <w:b w:val="0"/>
          <w:i w:val="0"/>
          <w:sz w:val="21"/>
          <w:lang w:val="ko-KR" w:eastAsia="ko-KR"/>
        </w:rPr>
        <w:t>‘애(哀)’는 가엾이 여긴다는 뜻이니 곧 비이다. 그러므로 장경 가운데 여러 대경에서는 모두 대비를 대애라고 하였다.</w:t>
      </w:r>
    </w:p>
    <w:p>
      <w:r>
        <w:rPr>
          <w:rFonts w:ascii="Noto Sans KR" w:hAnsi="Noto Sans KR" w:eastAsia="Noto Sans KR" w:cs="Noto Sans KR"/>
          <w:b w:val="0"/>
          <w:i w:val="0"/>
          <w:sz w:val="21"/>
          <w:lang w:val="ko-KR" w:eastAsia="ko-KR"/>
        </w:rPr>
        <w:t>‘은밀히 돕는다’는 것은 모든 부처님과 보살의 가지에 은밀한 것과 드러난 것이 있다는 뜻이다.</w:t>
      </w:r>
    </w:p>
    <w:p>
      <w:r>
        <w:rPr>
          <w:rFonts w:ascii="Noto Sans KR" w:hAnsi="Noto Sans KR" w:eastAsia="Noto Sans KR" w:cs="Noto Sans KR"/>
          <w:b w:val="0"/>
          <w:i w:val="0"/>
          <w:sz w:val="21"/>
          <w:lang w:val="ko-KR" w:eastAsia="ko-KR"/>
        </w:rPr>
        <w:t>드러난 것은 손으로 정수리를 만지고, 입으로 인가하고 찬탄하며, 뜻으로 지혜를 주는 것이다.</w:t>
      </w:r>
    </w:p>
    <w:p>
      <w:r>
        <w:rPr>
          <w:rFonts w:ascii="Noto Sans KR" w:hAnsi="Noto Sans KR" w:eastAsia="Noto Sans KR" w:cs="Noto Sans KR"/>
          <w:b w:val="0"/>
          <w:i w:val="0"/>
          <w:sz w:val="21"/>
          <w:lang w:val="ko-KR" w:eastAsia="ko-KR"/>
        </w:rPr>
        <w:t>(몸과 입으로 뜻을 나타내므로 의업도 또한 드러난 가지가 된다.)</w:t>
      </w:r>
    </w:p>
    <w:p>
      <w:r>
        <w:rPr>
          <w:rFonts w:ascii="Noto Sans KR" w:hAnsi="Noto Sans KR" w:eastAsia="Noto Sans KR" w:cs="Noto Sans KR"/>
          <w:b w:val="0"/>
          <w:i w:val="0"/>
          <w:sz w:val="21"/>
          <w:lang w:val="ko-KR" w:eastAsia="ko-KR"/>
        </w:rPr>
        <w:t>은밀한 것은 이러한 상을 보지 못하지만 몰래 힘을 얻어 모든 장애와 어려움이 없어지고, 몸과 힘이 견고하고 강해지며, 마음의 눈이 열려 통하고 지혜로운 생각이 선교해지는 것이다.</w:t>
      </w:r>
    </w:p>
    <w:p>
      <w:r>
        <w:rPr>
          <w:rFonts w:ascii="Noto Sans KR" w:hAnsi="Noto Sans KR" w:eastAsia="Noto Sans KR" w:cs="Noto Sans KR"/>
          <w:b w:val="0"/>
          <w:i w:val="0"/>
          <w:sz w:val="21"/>
          <w:lang w:val="ko-KR" w:eastAsia="ko-KR"/>
        </w:rPr>
        <w:t>지금 스스로 범부이고 용렬함을 돌아보아 감히 드러난 가지를 구하고 청하지 못하고 다만 은밀한 도움만을 바란다.</w:t>
      </w:r>
    </w:p>
    <w:p>
      <w:r>
        <w:rPr>
          <w:rFonts w:ascii="Noto Sans KR" w:hAnsi="Noto Sans KR" w:eastAsia="Noto Sans KR" w:cs="Noto Sans KR"/>
          <w:b w:val="0"/>
          <w:i w:val="0"/>
          <w:sz w:val="21"/>
          <w:lang w:val="ko-KR" w:eastAsia="ko-KR"/>
        </w:rPr>
        <w:t>문: 마음이 곧 부처인데 어찌 따로 가지를 구하는가? 망념이 곧 마군인데 어찌 바깥의 장애를 제거하는가?</w:t>
      </w:r>
    </w:p>
    <w:p>
      <w:r>
        <w:rPr>
          <w:rFonts w:ascii="Noto Sans KR" w:hAnsi="Noto Sans KR" w:eastAsia="Noto Sans KR" w:cs="Noto Sans KR"/>
          <w:b w:val="0"/>
          <w:i w:val="0"/>
          <w:sz w:val="21"/>
          <w:lang w:val="ko-KR" w:eastAsia="ko-KR"/>
        </w:rPr>
        <w:t>답: 무념이면 안의 마음과 밖의 경계가 모두 부처이고, 망념이 일어나면 안의 마음과 밖의 경계가 모두 마군이다.</w:t>
      </w:r>
    </w:p>
    <w:p>
      <w:r>
        <w:rPr>
          <w:rFonts w:ascii="Noto Sans KR" w:hAnsi="Noto Sans KR" w:eastAsia="Noto Sans KR" w:cs="Noto Sans KR"/>
          <w:b w:val="0"/>
          <w:i w:val="0"/>
          <w:sz w:val="21"/>
          <w:lang w:val="ko-KR" w:eastAsia="ko-KR"/>
        </w:rPr>
        <w:t>그 까닭은 각각 기류를 따르기 때문이다.</w:t>
      </w:r>
    </w:p>
    <w:p>
      <w:r>
        <w:rPr>
          <w:rFonts w:ascii="Noto Sans KR" w:hAnsi="Noto Sans KR" w:eastAsia="Noto Sans KR" w:cs="Noto Sans KR"/>
          <w:b w:val="0"/>
          <w:i w:val="0"/>
          <w:sz w:val="21"/>
          <w:lang w:val="ko-KR" w:eastAsia="ko-KR"/>
        </w:rPr>
        <w:t>만일 마음이 생각을 여의어 허공계와 같아지면 곧 법신본각의 부처이므로 시방의 모든 부처님께서 법이 그러하여 가지한다.</w:t>
      </w:r>
    </w:p>
    <w:p>
      <w:r>
        <w:rPr>
          <w:rFonts w:ascii="Noto Sans KR" w:hAnsi="Noto Sans KR" w:eastAsia="Noto Sans KR" w:cs="Noto Sans KR"/>
          <w:b w:val="0"/>
          <w:i w:val="0"/>
          <w:sz w:val="21"/>
          <w:lang w:val="ko-KR" w:eastAsia="ko-KR"/>
        </w:rPr>
        <w:t>만일 마음이 생각을 일으키면 곧 오온이 함께 생겨나는 것을 번뇌마라고 이름하므로 파순의 권속이 그 틈을 얻어 법이 그러하여 달라붙고 항상 미혹하고 어지럽힌다.</w:t>
      </w:r>
    </w:p>
    <w:p>
      <w:r>
        <w:rPr>
          <w:rFonts w:ascii="Noto Sans KR" w:hAnsi="Noto Sans KR" w:eastAsia="Noto Sans KR" w:cs="Noto Sans KR"/>
          <w:b w:val="0"/>
          <w:i w:val="0"/>
          <w:sz w:val="21"/>
          <w:lang w:val="ko-KR" w:eastAsia="ko-KR"/>
        </w:rPr>
        <w:t>지금 모든 망념을 고요히 하고 법답게 보리심을 일으켜 삼보께서 은밀히 도와 방편과 지혜로 사와 이에 통달하게 하시기를 바라는 것이다.</w:t>
      </w:r>
    </w:p>
    <w:p>
      <w:r>
        <w:rPr>
          <w:rFonts w:ascii="Noto Sans KR" w:hAnsi="Noto Sans KR" w:eastAsia="Noto Sans KR" w:cs="Noto Sans KR"/>
          <w:b w:val="0"/>
          <w:i w:val="0"/>
          <w:sz w:val="21"/>
          <w:lang w:val="ko-KR" w:eastAsia="ko-KR"/>
        </w:rPr>
        <w:t>‘방편’은 범어로 구화이고 곧 사에 나아가는 선교이다.</w:t>
      </w:r>
    </w:p>
    <w:p>
      <w:r>
        <w:rPr>
          <w:rFonts w:ascii="Noto Sans KR" w:hAnsi="Noto Sans KR" w:eastAsia="Noto Sans KR" w:cs="Noto Sans KR"/>
          <w:b w:val="0"/>
          <w:i w:val="0"/>
          <w:sz w:val="21"/>
          <w:lang w:val="ko-KR" w:eastAsia="ko-KR"/>
        </w:rPr>
        <w:t>‘혜’는 범어로 반야이고 곧 공을 관하여 허망함을 가려내는 것이다.</w:t>
      </w:r>
    </w:p>
    <w:p>
      <w:r>
        <w:rPr>
          <w:rFonts w:ascii="Noto Sans KR" w:hAnsi="Noto Sans KR" w:eastAsia="Noto Sans KR" w:cs="Noto Sans KR"/>
          <w:b w:val="0"/>
          <w:i w:val="0"/>
          <w:sz w:val="21"/>
          <w:lang w:val="ko-KR" w:eastAsia="ko-KR"/>
        </w:rPr>
        <w:t>그러므로 『조론』에서는 다음과 같이 말하였다.</w:t>
      </w:r>
    </w:p>
    <w:p>
      <w:r>
        <w:rPr>
          <w:rFonts w:ascii="Noto Sans KR" w:hAnsi="Noto Sans KR" w:eastAsia="Noto Sans KR" w:cs="Noto Sans KR"/>
          <w:b w:val="0"/>
          <w:i w:val="0"/>
          <w:sz w:val="21"/>
          <w:lang w:val="ko-KR" w:eastAsia="ko-KR"/>
        </w:rPr>
        <w:t>“구화와 반야는 대혜의 명칭이다.”</w:t>
      </w:r>
    </w:p>
    <w:p>
      <w:r>
        <w:rPr>
          <w:rFonts w:ascii="Noto Sans KR" w:hAnsi="Noto Sans KR" w:eastAsia="Noto Sans KR" w:cs="Noto Sans KR"/>
          <w:b w:val="0"/>
          <w:i w:val="0"/>
          <w:sz w:val="21"/>
          <w:lang w:val="ko-KR" w:eastAsia="ko-KR"/>
        </w:rPr>
        <w:t>(둘을 합하여 통틀어 대혜라고 한다.)</w:t>
      </w:r>
    </w:p>
    <w:p>
      <w:r>
        <w:rPr>
          <w:rFonts w:ascii="Noto Sans KR" w:hAnsi="Noto Sans KR" w:eastAsia="Noto Sans KR" w:cs="Noto Sans KR"/>
          <w:b w:val="0"/>
          <w:i w:val="0"/>
          <w:sz w:val="21"/>
          <w:lang w:val="ko-KR" w:eastAsia="ko-KR"/>
        </w:rPr>
        <w:t>“법의 실상을 보는 것을 반야라고 하고, 형상으로 증득하지 않을 수 있는 것을 구화의 공이라고 한다. 중생의 교화에 맞추는 것을 구화라고 하고, 티끌의 번뇌에 물들지 않는 것을 반야의 힘이라고 한다.”</w:t>
      </w:r>
    </w:p>
    <w:p>
      <w:r>
        <w:rPr>
          <w:rFonts w:ascii="Noto Sans KR" w:hAnsi="Noto Sans KR" w:eastAsia="Noto Sans KR" w:cs="Noto Sans KR"/>
          <w:b w:val="0"/>
          <w:i w:val="0"/>
          <w:sz w:val="21"/>
          <w:lang w:val="ko-KR" w:eastAsia="ko-KR"/>
        </w:rPr>
        <w:t>(하택은 “육근이 물들지 않는 것이 곧 공혜의 공능이다”라고 하였다.)</w:t>
      </w:r>
    </w:p>
    <w:p>
      <w:r>
        <w:rPr>
          <w:rFonts w:ascii="Noto Sans KR" w:hAnsi="Noto Sans KR" w:eastAsia="Noto Sans KR" w:cs="Noto Sans KR"/>
          <w:b w:val="0"/>
          <w:i w:val="0"/>
          <w:sz w:val="21"/>
          <w:lang w:val="ko-KR" w:eastAsia="ko-KR"/>
        </w:rPr>
        <w:t>그렇다면 반야의 문은 공을 관하고 구화의 문은 유에 나아간다.</w:t>
      </w:r>
    </w:p>
    <w:p>
      <w:r>
        <w:rPr>
          <w:rFonts w:ascii="Noto Sans KR" w:hAnsi="Noto Sans KR" w:eastAsia="Noto Sans KR" w:cs="Noto Sans KR"/>
          <w:b w:val="0"/>
          <w:i w:val="0"/>
          <w:sz w:val="21"/>
          <w:lang w:val="ko-KR" w:eastAsia="ko-KR"/>
        </w:rPr>
        <w:t>유에 나아가면서 일찍이 허망한 것에 미혹되지 않으므로 항상 유에 처하면서 물들지 않는다. 유를 싫어하지 않으면서 공을 관하므로 공을 여의면서도 증득에 머물지 않는다.</w:t>
      </w:r>
    </w:p>
    <w:p>
      <w:r>
        <w:rPr>
          <w:rFonts w:ascii="Noto Sans KR" w:hAnsi="Noto Sans KR" w:eastAsia="Noto Sans KR" w:cs="Noto Sans KR"/>
          <w:b w:val="0"/>
          <w:i w:val="0"/>
          <w:sz w:val="21"/>
          <w:lang w:val="ko-KR" w:eastAsia="ko-KR"/>
        </w:rPr>
        <w:t>이것이 한 생각의 힘에 권과 혜가 갖추어진 것이다.</w:t>
      </w:r>
    </w:p>
    <w:p>
      <w:r>
        <w:rPr>
          <w:rFonts w:ascii="Noto Sans KR" w:hAnsi="Noto Sans KR" w:eastAsia="Noto Sans KR" w:cs="Noto Sans KR"/>
          <w:b w:val="0"/>
          <w:i w:val="0"/>
          <w:sz w:val="21"/>
          <w:lang w:val="ko-KR" w:eastAsia="ko-KR"/>
        </w:rPr>
        <w:t>『유마경』에서도 다음과 같이 말하였다.</w:t>
      </w:r>
    </w:p>
    <w:p>
      <w:r>
        <w:rPr>
          <w:rFonts w:ascii="Noto Sans KR" w:hAnsi="Noto Sans KR" w:eastAsia="Noto Sans KR" w:cs="Noto Sans KR"/>
          <w:b w:val="0"/>
          <w:i w:val="0"/>
          <w:sz w:val="21"/>
          <w:lang w:val="ko-KR" w:eastAsia="ko-KR"/>
        </w:rPr>
        <w:t>“선정의 맛에 탐착하는 것은 보살의 속박이다.</w:t>
      </w:r>
    </w:p>
    <w:p>
      <w:r>
        <w:rPr>
          <w:rFonts w:ascii="Noto Sans KR" w:hAnsi="Noto Sans KR" w:eastAsia="Noto Sans KR" w:cs="Noto Sans KR"/>
          <w:b w:val="0"/>
          <w:i w:val="0"/>
          <w:sz w:val="21"/>
          <w:lang w:val="ko-KR" w:eastAsia="ko-KR"/>
        </w:rPr>
        <w:t>(상계에 태어나거나 이승의 과를 증득한다.)</w:t>
      </w:r>
    </w:p>
    <w:p>
      <w:r>
        <w:rPr>
          <w:rFonts w:ascii="Noto Sans KR" w:hAnsi="Noto Sans KR" w:eastAsia="Noto Sans KR" w:cs="Noto Sans KR"/>
          <w:b w:val="0"/>
          <w:i w:val="0"/>
          <w:sz w:val="21"/>
          <w:lang w:val="ko-KR" w:eastAsia="ko-KR"/>
        </w:rPr>
        <w:t>방편으로 태어나는 것은 보살의 해탈이다.</w:t>
      </w:r>
    </w:p>
    <w:p>
      <w:r>
        <w:rPr>
          <w:rFonts w:ascii="Noto Sans KR" w:hAnsi="Noto Sans KR" w:eastAsia="Noto Sans KR" w:cs="Noto Sans KR"/>
          <w:b w:val="0"/>
          <w:i w:val="0"/>
          <w:sz w:val="21"/>
          <w:lang w:val="ko-KR" w:eastAsia="ko-KR"/>
        </w:rPr>
        <w:t>(중생을 위해 태어남을 나타낸다.)</w:t>
      </w:r>
    </w:p>
    <w:p>
      <w:r>
        <w:rPr>
          <w:rFonts w:ascii="Noto Sans KR" w:hAnsi="Noto Sans KR" w:eastAsia="Noto Sans KR" w:cs="Noto Sans KR"/>
          <w:b w:val="0"/>
          <w:i w:val="0"/>
          <w:sz w:val="21"/>
          <w:lang w:val="ko-KR" w:eastAsia="ko-KR"/>
        </w:rPr>
        <w:t>방편 없는 지혜는 속박이고,</w:t>
      </w:r>
    </w:p>
    <w:p>
      <w:r>
        <w:rPr>
          <w:rFonts w:ascii="Noto Sans KR" w:hAnsi="Noto Sans KR" w:eastAsia="Noto Sans KR" w:cs="Noto Sans KR"/>
          <w:b w:val="0"/>
          <w:i w:val="0"/>
          <w:sz w:val="21"/>
          <w:lang w:val="ko-KR" w:eastAsia="ko-KR"/>
        </w:rPr>
        <w:t>(이승의 지혜이다.)</w:t>
      </w:r>
    </w:p>
    <w:p>
      <w:r>
        <w:rPr>
          <w:rFonts w:ascii="Noto Sans KR" w:hAnsi="Noto Sans KR" w:eastAsia="Noto Sans KR" w:cs="Noto Sans KR"/>
          <w:b w:val="0"/>
          <w:i w:val="0"/>
          <w:sz w:val="21"/>
          <w:lang w:val="ko-KR" w:eastAsia="ko-KR"/>
        </w:rPr>
        <w:t>방편 있는 지혜는 해탈이며,</w:t>
      </w:r>
    </w:p>
    <w:p>
      <w:r>
        <w:rPr>
          <w:rFonts w:ascii="Noto Sans KR" w:hAnsi="Noto Sans KR" w:eastAsia="Noto Sans KR" w:cs="Noto Sans KR"/>
          <w:b w:val="0"/>
          <w:i w:val="0"/>
          <w:sz w:val="21"/>
          <w:lang w:val="ko-KR" w:eastAsia="ko-KR"/>
        </w:rPr>
        <w:t>(적과 조의 지혜이다.)</w:t>
      </w:r>
    </w:p>
    <w:p>
      <w:r>
        <w:rPr>
          <w:rFonts w:ascii="Noto Sans KR" w:hAnsi="Noto Sans KR" w:eastAsia="Noto Sans KR" w:cs="Noto Sans KR"/>
          <w:b w:val="0"/>
          <w:i w:val="0"/>
          <w:sz w:val="21"/>
          <w:lang w:val="ko-KR" w:eastAsia="ko-KR"/>
        </w:rPr>
        <w:t>지혜 없는 방편은 속박이고,</w:t>
      </w:r>
    </w:p>
    <w:p>
      <w:r>
        <w:rPr>
          <w:rFonts w:ascii="Noto Sans KR" w:hAnsi="Noto Sans KR" w:eastAsia="Noto Sans KR" w:cs="Noto Sans KR"/>
          <w:b w:val="0"/>
          <w:i w:val="0"/>
          <w:sz w:val="21"/>
          <w:lang w:val="ko-KR" w:eastAsia="ko-KR"/>
        </w:rPr>
        <w:t>(애견의 행이다.)</w:t>
      </w:r>
    </w:p>
    <w:p>
      <w:r>
        <w:rPr>
          <w:rFonts w:ascii="Noto Sans KR" w:hAnsi="Noto Sans KR" w:eastAsia="Noto Sans KR" w:cs="Noto Sans KR"/>
          <w:b w:val="0"/>
          <w:i w:val="0"/>
          <w:sz w:val="21"/>
          <w:lang w:val="ko-KR" w:eastAsia="ko-KR"/>
        </w:rPr>
        <w:t>지혜 있는 방편은 해탈이다.”</w:t>
      </w:r>
    </w:p>
    <w:p>
      <w:r>
        <w:rPr>
          <w:rFonts w:ascii="Noto Sans KR" w:hAnsi="Noto Sans KR" w:eastAsia="Noto Sans KR" w:cs="Noto Sans KR"/>
          <w:b w:val="0"/>
          <w:i w:val="0"/>
          <w:sz w:val="21"/>
          <w:lang w:val="ko-KR" w:eastAsia="ko-KR"/>
        </w:rPr>
        <w:t>(무연의 자비로 선교하게 여러 덕을 쌓는 것이 방편이고, 실상에 참으로 통달하는 것이 지혜이다. 둘을 갖추어야 비로소 해탈한다.)</w:t>
      </w:r>
    </w:p>
    <w:p>
      <w:r>
        <w:rPr>
          <w:rFonts w:ascii="Noto Sans KR" w:hAnsi="Noto Sans KR" w:eastAsia="Noto Sans KR" w:cs="Noto Sans KR"/>
          <w:b w:val="0"/>
          <w:i w:val="0"/>
          <w:sz w:val="21"/>
          <w:lang w:val="ko-KR" w:eastAsia="ko-KR"/>
        </w:rPr>
        <w:t>“무엇을 방편 없는 지혜의 속박이라고 하는가?</w:t>
      </w:r>
    </w:p>
    <w:p>
      <w:r>
        <w:rPr>
          <w:rFonts w:ascii="Noto Sans KR" w:hAnsi="Noto Sans KR" w:eastAsia="Noto Sans KR" w:cs="Noto Sans KR"/>
          <w:b w:val="0"/>
          <w:i w:val="0"/>
          <w:sz w:val="21"/>
          <w:lang w:val="ko-KR" w:eastAsia="ko-KR"/>
        </w:rPr>
        <w:t>애견심으로 불국토를 장엄하고 중생을 성취하면서 공·무상·무작의 법 가운데 스스로 조복하는 것을 방편 없는 지혜의 속박이라고 한다.”</w:t>
      </w:r>
    </w:p>
    <w:p>
      <w:r>
        <w:rPr>
          <w:rFonts w:ascii="Noto Sans KR" w:hAnsi="Noto Sans KR" w:eastAsia="Noto Sans KR" w:cs="Noto Sans KR"/>
          <w:b w:val="0"/>
          <w:i w:val="0"/>
          <w:sz w:val="21"/>
          <w:lang w:val="ko-KR" w:eastAsia="ko-KR"/>
        </w:rPr>
        <w:t>(육주 이하에서는 마음이 아직 자재하지 못하다. 유에 있으면 공을 버리고 공에 있으면 유를 버려, 아직 평등한 진심으로 유와 무에 모두 나아가지 못한다. 그러므로 국토를 장엄하고 중생을 교화하는 것이 곧 애견이 된다.)</w:t>
      </w:r>
    </w:p>
    <w:p>
      <w:r>
        <w:rPr>
          <w:rFonts w:ascii="Noto Sans KR" w:hAnsi="Noto Sans KR" w:eastAsia="Noto Sans KR" w:cs="Noto Sans KR"/>
          <w:b w:val="0"/>
          <w:i w:val="0"/>
          <w:sz w:val="21"/>
          <w:lang w:val="ko-KR" w:eastAsia="ko-KR"/>
        </w:rPr>
        <w:t>“무엇을 방편 있는 지혜의 해탈이라고 하는가?</w:t>
      </w:r>
    </w:p>
    <w:p>
      <w:r>
        <w:rPr>
          <w:rFonts w:ascii="Noto Sans KR" w:hAnsi="Noto Sans KR" w:eastAsia="Noto Sans KR" w:cs="Noto Sans KR"/>
          <w:b w:val="0"/>
          <w:i w:val="0"/>
          <w:sz w:val="21"/>
          <w:lang w:val="ko-KR" w:eastAsia="ko-KR"/>
        </w:rPr>
        <w:t>애견으로써 하지 않고……”라고 하고</w:t>
      </w:r>
    </w:p>
    <w:p>
      <w:r>
        <w:rPr>
          <w:rFonts w:ascii="Noto Sans KR" w:hAnsi="Noto Sans KR" w:eastAsia="Noto Sans KR" w:cs="Noto Sans KR"/>
          <w:b w:val="0"/>
          <w:i w:val="0"/>
          <w:sz w:val="21"/>
          <w:lang w:val="ko-KR" w:eastAsia="ko-KR"/>
        </w:rPr>
        <w:t>(위의 것과 반대이다.)</w:t>
      </w:r>
    </w:p>
    <w:p>
      <w:r>
        <w:rPr>
          <w:rFonts w:ascii="Noto Sans KR" w:hAnsi="Noto Sans KR" w:eastAsia="Noto Sans KR" w:cs="Noto Sans KR"/>
          <w:b w:val="0"/>
          <w:i w:val="0"/>
          <w:sz w:val="21"/>
          <w:lang w:val="ko-KR" w:eastAsia="ko-KR"/>
        </w:rPr>
        <w:t>“공……”이라고 하며</w:t>
      </w:r>
    </w:p>
    <w:p>
      <w:r>
        <w:rPr>
          <w:rFonts w:ascii="Noto Sans KR" w:hAnsi="Noto Sans KR" w:eastAsia="Noto Sans KR" w:cs="Noto Sans KR"/>
          <w:b w:val="0"/>
          <w:i w:val="0"/>
          <w:sz w:val="21"/>
          <w:lang w:val="ko-KR" w:eastAsia="ko-KR"/>
        </w:rPr>
        <w:t>(위와 같다.)</w:t>
      </w:r>
    </w:p>
    <w:p>
      <w:r>
        <w:rPr>
          <w:rFonts w:ascii="Noto Sans KR" w:hAnsi="Noto Sans KR" w:eastAsia="Noto Sans KR" w:cs="Noto Sans KR"/>
          <w:b w:val="0"/>
          <w:i w:val="0"/>
          <w:sz w:val="21"/>
          <w:lang w:val="ko-KR" w:eastAsia="ko-KR"/>
        </w:rPr>
        <w:t>“피로하거나 싫증 내지 않는 것을……”이라고 하였다.</w:t>
      </w:r>
    </w:p>
    <w:p>
      <w:r>
        <w:rPr>
          <w:rFonts w:ascii="Noto Sans KR" w:hAnsi="Noto Sans KR" w:eastAsia="Noto Sans KR" w:cs="Noto Sans KR"/>
          <w:b w:val="0"/>
          <w:i w:val="0"/>
          <w:sz w:val="21"/>
          <w:lang w:val="ko-KR" w:eastAsia="ko-KR"/>
        </w:rPr>
        <w:t>(칠주 이상에서는 두 행을 갖춘다. 또 『인왕경』의 초지에서는 이제의 평등한 도를 함께 비춘다.)</w:t>
      </w:r>
    </w:p>
    <w:p>
      <w:r>
        <w:rPr>
          <w:rFonts w:ascii="Noto Sans KR" w:hAnsi="Noto Sans KR" w:eastAsia="Noto Sans KR" w:cs="Noto Sans KR"/>
          <w:b w:val="0"/>
          <w:i w:val="0"/>
          <w:sz w:val="21"/>
          <w:lang w:val="ko-KR" w:eastAsia="ko-KR"/>
        </w:rPr>
        <w:t>“무엇을 지혜 없는 방편의 속박이라고 하는가?</w:t>
      </w:r>
    </w:p>
    <w:p>
      <w:r>
        <w:rPr>
          <w:rFonts w:ascii="Noto Sans KR" w:hAnsi="Noto Sans KR" w:eastAsia="Noto Sans KR" w:cs="Noto Sans KR"/>
          <w:b w:val="0"/>
          <w:i w:val="0"/>
          <w:sz w:val="21"/>
          <w:lang w:val="ko-KR" w:eastAsia="ko-KR"/>
        </w:rPr>
        <w:t>보살이 탐욕·성냄·어리석음 등의 번뇌에 머물면서도 [1]여러 덕의 근본을 [판독 불확실]하는 것을……”이라고 한다.</w:t>
      </w:r>
    </w:p>
    <w:p>
      <w:r>
        <w:rPr>
          <w:rFonts w:ascii="Noto Sans KR" w:hAnsi="Noto Sans KR" w:eastAsia="Noto Sans KR" w:cs="Noto Sans KR"/>
          <w:b w:val="0"/>
          <w:i w:val="0"/>
          <w:sz w:val="21"/>
          <w:lang w:val="ko-KR" w:eastAsia="ko-KR"/>
        </w:rPr>
        <w:t>(공을 닦아 번뇌를 제거하지 않는 것은 지혜가 없는 것이고, 부지런히 여러 덕을 쌓는 것은 방편이 있는 것이다.)</w:t>
      </w:r>
    </w:p>
    <w:p>
      <w:r>
        <w:rPr>
          <w:rFonts w:ascii="Noto Sans KR" w:hAnsi="Noto Sans KR" w:eastAsia="Noto Sans KR" w:cs="Noto Sans KR"/>
          <w:b w:val="0"/>
          <w:i w:val="0"/>
          <w:sz w:val="21"/>
          <w:lang w:val="ko-KR" w:eastAsia="ko-KR"/>
        </w:rPr>
        <w:t>“무엇을 지혜 있는 방편의 해탈이라고 하는가?</w:t>
      </w:r>
    </w:p>
    <w:p>
      <w:r>
        <w:rPr>
          <w:rFonts w:ascii="Noto Sans KR" w:hAnsi="Noto Sans KR" w:eastAsia="Noto Sans KR" w:cs="Noto Sans KR"/>
          <w:b w:val="0"/>
          <w:i w:val="0"/>
          <w:sz w:val="21"/>
          <w:lang w:val="ko-KR" w:eastAsia="ko-KR"/>
        </w:rPr>
        <w:t>모든 탐욕·성냄·어리석음 등을 여의면서 여러 덕의 근본을 심어 아뇩다라삼먁삼보리에 회향하는 것을……”이라고 한다.</w:t>
      </w:r>
    </w:p>
    <w:p>
      <w:r>
        <w:rPr>
          <w:rFonts w:ascii="Noto Sans KR" w:hAnsi="Noto Sans KR" w:eastAsia="Noto Sans KR" w:cs="Noto Sans KR"/>
          <w:b w:val="0"/>
          <w:i w:val="0"/>
          <w:sz w:val="21"/>
          <w:lang w:val="ko-KR" w:eastAsia="ko-KR"/>
        </w:rPr>
        <w:t>(혹은 먼저 공이고 뒤에 유이며, 혹은 먼저 유이고 뒤에 공이다.)</w:t>
      </w:r>
    </w:p>
    <w:p>
      <w:r>
        <w:rPr>
          <w:rFonts w:ascii="Noto Sans KR" w:hAnsi="Noto Sans KR" w:eastAsia="Noto Sans KR" w:cs="Noto Sans KR"/>
          <w:b w:val="0"/>
          <w:i w:val="0"/>
          <w:sz w:val="21"/>
          <w:lang w:val="ko-KR" w:eastAsia="ko-KR"/>
        </w:rPr>
        <w:t>“문수사리여, 병든 보살은 마땅히 이와 같이 모든 법을 관해야 한다.</w:t>
      </w:r>
    </w:p>
    <w:p>
      <w:r>
        <w:rPr>
          <w:rFonts w:ascii="Noto Sans KR" w:hAnsi="Noto Sans KR" w:eastAsia="Noto Sans KR" w:cs="Noto Sans KR"/>
          <w:b w:val="0"/>
          <w:i w:val="0"/>
          <w:sz w:val="21"/>
          <w:lang w:val="ko-KR" w:eastAsia="ko-KR"/>
        </w:rPr>
        <w:t>또 몸이 무상하고 괴롭고 공하며 아가 아님을 관하는 것을 지혜라고 한다. 몸에 비록 병이 있더라도 항상 생사에 있으면서 일체를 이롭게 하고 싫증 내거나 게으르지 않는 것을 방편이라고 한다.” 운운.</w:t>
      </w:r>
    </w:p>
    <w:p>
      <w:r>
        <w:rPr>
          <w:rFonts w:ascii="Noto Sans KR" w:hAnsi="Noto Sans KR" w:eastAsia="Noto Sans KR" w:cs="Noto Sans KR"/>
          <w:b w:val="0"/>
          <w:i w:val="0"/>
          <w:sz w:val="21"/>
          <w:lang w:val="ko-KR" w:eastAsia="ko-KR"/>
        </w:rPr>
        <w:t>나아가 조복함과 조복하지 않음을 설한다. 운운.</w:t>
      </w:r>
    </w:p>
    <w:p>
      <w:r>
        <w:rPr>
          <w:rFonts w:ascii="Noto Sans KR" w:hAnsi="Noto Sans KR" w:eastAsia="Noto Sans KR" w:cs="Noto Sans KR"/>
          <w:b w:val="0"/>
          <w:i w:val="0"/>
          <w:sz w:val="21"/>
          <w:lang w:val="ko-KR" w:eastAsia="ko-KR"/>
        </w:rPr>
        <w:t>해석하여 말한다. 위의 두 글에 따르면 지혜가 없으면 이에 미혹하고 방편이 없으면 사에 미혹한다.</w:t>
      </w:r>
    </w:p>
    <w:p>
      <w:r>
        <w:rPr>
          <w:rFonts w:ascii="Noto Sans KR" w:hAnsi="Noto Sans KR" w:eastAsia="Noto Sans KR" w:cs="Noto Sans KR"/>
          <w:b w:val="0"/>
          <w:i w:val="0"/>
          <w:sz w:val="21"/>
          <w:lang w:val="ko-KR" w:eastAsia="ko-KR"/>
        </w:rPr>
        <w:t>그러므로 삼보에 귀의하여 두 가지 일을 도와주시기를 구한 것이다.</w:t>
      </w:r>
    </w:p>
    <w:p>
      <w:pPr>
        <w:pStyle w:val="MarkerHeading"/>
      </w:pPr>
      <w:r>
        <w:rPr>
          <w:rFonts w:ascii="Noto Sans KR" w:hAnsi="Noto Sans KR" w:eastAsia="Noto Sans KR" w:cs="Noto Sans KR"/>
          <w:b/>
          <w:i w:val="0"/>
          <w:sz w:val="21"/>
          <w:lang w:val="ko-KR" w:eastAsia="ko-KR"/>
        </w:rPr>
        <w:t>[0484c11]</w:t>
      </w:r>
    </w:p>
    <w:p>
      <w:r>
        <w:rPr>
          <w:rFonts w:ascii="Noto Sans KR" w:hAnsi="Noto Sans KR" w:eastAsia="Noto Sans KR" w:cs="Noto Sans KR"/>
          <w:b w:val="0"/>
          <w:i w:val="0"/>
          <w:sz w:val="21"/>
          <w:lang w:val="ko-KR" w:eastAsia="ko-KR"/>
        </w:rPr>
        <w:t>소의 “일체 법문의 바다” 이하 네 구는 네 번째로 가피받기를 바라는 일을 서술한 것이다.</w:t>
      </w:r>
    </w:p>
    <w:p>
      <w:r>
        <w:rPr>
          <w:rFonts w:ascii="Noto Sans KR" w:hAnsi="Noto Sans KR" w:eastAsia="Noto Sans KR" w:cs="Noto Sans KR"/>
          <w:b w:val="0"/>
          <w:i w:val="0"/>
          <w:sz w:val="21"/>
          <w:lang w:val="ko-KR" w:eastAsia="ko-KR"/>
        </w:rPr>
        <w:t>법문이 은밀히 흘러 나의 마음속으로 들어오는 것이다. 논에 의거해 말한다면 모든 부처님의 보신과 화신은 본래 내 마음의 용대(用大)이다.</w:t>
      </w:r>
    </w:p>
    <w:p>
      <w:r>
        <w:rPr>
          <w:rFonts w:ascii="Noto Sans KR" w:hAnsi="Noto Sans KR" w:eastAsia="Noto Sans KR" w:cs="Noto Sans KR"/>
          <w:b w:val="0"/>
          <w:i w:val="0"/>
          <w:sz w:val="21"/>
          <w:lang w:val="ko-KR" w:eastAsia="ko-KR"/>
        </w:rPr>
        <w:t>또 『화엄경』 「여래출현품」에 의하면 큰 바닷물이 사천하의 땅속으로 은밀히 흐르는 것을 부처님의 지혜가 중생의 몸과 마음에 두루 들어가는 데 비유하였다. 글에서는 다음과 같이 말하였다.</w:t>
      </w:r>
    </w:p>
    <w:p>
      <w:r>
        <w:rPr>
          <w:rFonts w:ascii="Noto Sans KR" w:hAnsi="Noto Sans KR" w:eastAsia="Noto Sans KR" w:cs="Noto Sans KR"/>
          <w:b w:val="0"/>
          <w:i w:val="0"/>
          <w:sz w:val="21"/>
          <w:lang w:val="ko-KR" w:eastAsia="ko-KR"/>
        </w:rPr>
        <w:t>“불자여, 비유하면 큰 바닷물이 사천하의 땅과 팔십억의 여러 작은 주(洲) 속으로 은밀히 흐르므로, 땅을 뚫어 파는 자는 물을 얻지 못하는 일이 없다. 그러나 저 큰 바다는 ‘내가 물을 내어 준다’고 분별하지 않는다.</w:t>
      </w:r>
    </w:p>
    <w:p>
      <w:r>
        <w:rPr>
          <w:rFonts w:ascii="Noto Sans KR" w:hAnsi="Noto Sans KR" w:eastAsia="Noto Sans KR" w:cs="Noto Sans KR"/>
          <w:b w:val="0"/>
          <w:i w:val="0"/>
          <w:sz w:val="21"/>
          <w:lang w:val="ko-KR" w:eastAsia="ko-KR"/>
        </w:rPr>
        <w:t>부처님 지혜의 바닷물도 또한 이와 같아서 일체 중생의 마음속으로 흘러 들어간다. 만일 여러 중생이 경계를 관찰하고 법문을 닦아 익히면 지혜가 청정하고 명료해진다. 여래의 지혜는 평등하여 둘이 없고 분별도 없지만, 다만 중생의 마음과 행이 서로 다름을 따르기 때문에 얻는 지혜가 각각 같지 않다.”</w:t>
      </w:r>
    </w:p>
    <w:p>
      <w:r>
        <w:rPr>
          <w:rFonts w:ascii="Noto Sans KR" w:hAnsi="Noto Sans KR" w:eastAsia="Noto Sans KR" w:cs="Noto Sans KR"/>
          <w:b w:val="0"/>
          <w:i w:val="0"/>
          <w:sz w:val="21"/>
          <w:lang w:val="ko-KR" w:eastAsia="ko-KR"/>
        </w:rPr>
        <w:t>문: 부처님의 지혜가 본래 중생의 마음속에 두루한데, 이제 다시 흘러 들어오기를 바라는 까닭은 무엇인가?</w:t>
      </w:r>
    </w:p>
    <w:p>
      <w:r>
        <w:rPr>
          <w:rFonts w:ascii="Noto Sans KR" w:hAnsi="Noto Sans KR" w:eastAsia="Noto Sans KR" w:cs="Noto Sans KR"/>
          <w:b w:val="0"/>
          <w:i w:val="0"/>
          <w:sz w:val="21"/>
          <w:lang w:val="ko-KR" w:eastAsia="ko-KR"/>
        </w:rPr>
        <w:t>답: 다만 그것에 미혹된 세월이 오래 쌓여 그 작용을 얻지 못했기 때문이다. 이제 드러내어 일으키고자 하면 반드시 뛰어난 연(緣)에 의지해야 하므로 이렇게 말한 것이다.</w:t>
      </w:r>
    </w:p>
    <w:p>
      <w:r>
        <w:rPr>
          <w:rFonts w:ascii="Noto Sans KR" w:hAnsi="Noto Sans KR" w:eastAsia="Noto Sans KR" w:cs="Noto Sans KR"/>
          <w:b w:val="0"/>
          <w:i w:val="0"/>
          <w:sz w:val="21"/>
          <w:lang w:val="ko-KR" w:eastAsia="ko-KR"/>
        </w:rPr>
        <w:t>그러므로 『화엄경』 「십지품」에서 금강장보살은 여러 부처님의 가피를 받고 십지를 설하려 하면서 스스로 다음과 같이 말하였다.</w:t>
      </w:r>
    </w:p>
    <w:p>
      <w:r>
        <w:rPr>
          <w:rFonts w:ascii="Noto Sans KR" w:hAnsi="Noto Sans KR" w:eastAsia="Noto Sans KR" w:cs="Noto Sans KR"/>
          <w:b w:val="0"/>
          <w:i w:val="0"/>
          <w:sz w:val="21"/>
          <w:lang w:val="ko-KR" w:eastAsia="ko-KR"/>
        </w:rPr>
        <w:t>“무량한 부처님의 신력이 모두 와서 내 몸에 들어왔다. 이곳은 펼쳐 보이기 어려우므로 내가 이제 조금만 설하리라.”</w:t>
      </w:r>
    </w:p>
    <w:p>
      <w:r>
        <w:rPr>
          <w:rFonts w:ascii="Noto Sans KR" w:hAnsi="Noto Sans KR" w:eastAsia="Noto Sans KR" w:cs="Noto Sans KR"/>
          <w:b w:val="0"/>
          <w:i w:val="0"/>
          <w:sz w:val="21"/>
          <w:lang w:val="ko-KR" w:eastAsia="ko-KR"/>
        </w:rPr>
        <w:t>지금은 감히 그와 같다고 할 수 없으므로 다만 은밀히 흘러 마음에 들어온다고 말하였다.</w:t>
      </w:r>
    </w:p>
    <w:p>
      <w:r>
        <w:rPr>
          <w:rFonts w:ascii="Noto Sans KR" w:hAnsi="Noto Sans KR" w:eastAsia="Noto Sans KR" w:cs="Noto Sans KR"/>
          <w:b w:val="0"/>
          <w:i w:val="0"/>
          <w:sz w:val="21"/>
          <w:lang w:val="ko-KR" w:eastAsia="ko-KR"/>
        </w:rPr>
        <w:t>『법화경』에서도 아난이 다음과 같이 말하였다.</w:t>
      </w:r>
    </w:p>
    <w:p>
      <w:r>
        <w:rPr>
          <w:rFonts w:ascii="Noto Sans KR" w:hAnsi="Noto Sans KR" w:eastAsia="Noto Sans KR" w:cs="Noto Sans KR"/>
          <w:b w:val="0"/>
          <w:i w:val="0"/>
          <w:sz w:val="21"/>
          <w:lang w:val="ko-KR" w:eastAsia="ko-KR"/>
        </w:rPr>
        <w:t>“세존께서는 매우 희유하시어, 제가 과거 무량한 부처님의 법을 오늘 들은 것처럼 기억하게 하셨습니다.”</w:t>
      </w:r>
    </w:p>
    <w:p>
      <w:r>
        <w:rPr>
          <w:rFonts w:ascii="Noto Sans KR" w:hAnsi="Noto Sans KR" w:eastAsia="Noto Sans KR" w:cs="Noto Sans KR"/>
          <w:b w:val="0"/>
          <w:i w:val="0"/>
          <w:sz w:val="21"/>
          <w:lang w:val="ko-KR" w:eastAsia="ko-KR"/>
        </w:rPr>
        <w:t>이 또한 부처님의 가피로 법문이 마음에 들어오게 한다는 뜻이다. 그러므로 이제 기원한 것이다.</w:t>
      </w:r>
    </w:p>
    <w:p>
      <w:pPr>
        <w:pStyle w:val="MarkerHeading"/>
      </w:pPr>
      <w:r>
        <w:rPr>
          <w:rFonts w:ascii="Noto Sans KR" w:hAnsi="Noto Sans KR" w:eastAsia="Noto Sans KR" w:cs="Noto Sans KR"/>
          <w:b/>
          <w:i w:val="0"/>
          <w:sz w:val="21"/>
          <w:lang w:val="ko-KR" w:eastAsia="ko-KR"/>
        </w:rPr>
        <w:t>[0485a02]</w:t>
      </w:r>
    </w:p>
    <w:p>
      <w:r>
        <w:rPr>
          <w:rFonts w:ascii="Noto Sans KR" w:hAnsi="Noto Sans KR" w:eastAsia="Noto Sans KR" w:cs="Noto Sans KR"/>
          <w:b w:val="0"/>
          <w:i w:val="0"/>
          <w:sz w:val="21"/>
          <w:lang w:val="ko-KR" w:eastAsia="ko-KR"/>
        </w:rPr>
        <w:t>△ 소의 “마음이 통하고 뜻의 모습이 생겨난다”라는 것은 마음이 통달하여 부딪치는 곳마다 막히거나 걸리는 일이 없고, 천 갈래 법문과 만 가지 뜻이 역력하고 분명하여 깨끗하고 밝은 거울에 온갖 형상이 모두 나타나는 것과 같기를 바라는 것이다.</w:t>
      </w:r>
    </w:p>
    <w:p>
      <w:r>
        <w:rPr>
          <w:rFonts w:ascii="Noto Sans KR" w:hAnsi="Noto Sans KR" w:eastAsia="Noto Sans KR" w:cs="Noto Sans KR"/>
          <w:b w:val="0"/>
          <w:i w:val="0"/>
          <w:sz w:val="21"/>
          <w:lang w:val="ko-KR" w:eastAsia="ko-KR"/>
        </w:rPr>
        <w:t>그러므로 『불지론』에서는 다음과 같이 말하였다.</w:t>
      </w:r>
    </w:p>
    <w:p>
      <w:r>
        <w:rPr>
          <w:rFonts w:ascii="Noto Sans KR" w:hAnsi="Noto Sans KR" w:eastAsia="Noto Sans KR" w:cs="Noto Sans KR"/>
          <w:b w:val="0"/>
          <w:i w:val="0"/>
          <w:sz w:val="21"/>
          <w:lang w:val="ko-KR" w:eastAsia="ko-KR"/>
        </w:rPr>
        <w:t>“듣는 이의 선근과 본원의 증상연력으로 여래의 식(識) 위에 글과 뜻의 모습이 생겨나고, 여래의 자비와 본원의 증상연력으로 듣는 이의 식 위에 글과 뜻의 모습이 생겨난다.”</w:t>
      </w:r>
    </w:p>
    <w:p>
      <w:r>
        <w:rPr>
          <w:rFonts w:ascii="Noto Sans KR" w:hAnsi="Noto Sans KR" w:eastAsia="Noto Sans KR" w:cs="Noto Sans KR"/>
          <w:b w:val="0"/>
          <w:i w:val="0"/>
          <w:sz w:val="21"/>
          <w:lang w:val="ko-KR" w:eastAsia="ko-KR"/>
        </w:rPr>
        <w:t>(지금 바라는 것이 바로 이것에 해당한다.)</w:t>
      </w:r>
    </w:p>
    <w:p>
      <w:r>
        <w:rPr>
          <w:rFonts w:ascii="Noto Sans KR" w:hAnsi="Noto Sans KR" w:eastAsia="Noto Sans KR" w:cs="Noto Sans KR"/>
          <w:b w:val="0"/>
          <w:i w:val="0"/>
          <w:sz w:val="21"/>
          <w:lang w:val="ko-KR" w:eastAsia="ko-KR"/>
        </w:rPr>
        <w:t>『이십유식론』에서는 “서로 이어지는 증상력으로 두 식이 결정되어 이루어진다”라고 하였다.</w:t>
      </w:r>
    </w:p>
    <w:p>
      <w:r>
        <w:rPr>
          <w:rFonts w:ascii="Noto Sans KR" w:hAnsi="Noto Sans KR" w:eastAsia="Noto Sans KR" w:cs="Noto Sans KR"/>
          <w:b w:val="0"/>
          <w:i w:val="0"/>
          <w:sz w:val="21"/>
          <w:lang w:val="ko-KR" w:eastAsia="ko-KR"/>
        </w:rPr>
        <w:t>소의 “바람과 그림이 허공 속에 나타난다”라는 것은 식 위에 들리고 나타난 글과 뜻의 모습을 비유한 것이다. 통발과 올무에 막히지 않고, 말을 잊고 뜻을 얻으며, 문자의 성품이 떠나 있어 들음도 없고 얻음도 없다는 뜻이다.</w:t>
      </w:r>
    </w:p>
    <w:p>
      <w:r>
        <w:rPr>
          <w:rFonts w:ascii="Noto Sans KR" w:hAnsi="Noto Sans KR" w:eastAsia="Noto Sans KR" w:cs="Noto Sans KR"/>
          <w:b w:val="0"/>
          <w:i w:val="0"/>
          <w:sz w:val="21"/>
          <w:lang w:val="ko-KR" w:eastAsia="ko-KR"/>
        </w:rPr>
        <w:t>마치 바람과 그림이 허공에 있어서 취할 만한 상이 없으나 그렇다고 없는 것은 아닌 것과 같다. 그러므로 재상 왕진(王縉)이 지은 연수법사(延秀法師)의 『법화경소』 서문에서는 “문자에 집착하지 않아야 비로소 경을 이해할 수 있다”라고 하였다.</w:t>
      </w:r>
    </w:p>
    <w:p>
      <w:r>
        <w:rPr>
          <w:rFonts w:ascii="Noto Sans KR" w:hAnsi="Noto Sans KR" w:eastAsia="Noto Sans KR" w:cs="Noto Sans KR"/>
          <w:b w:val="0"/>
          <w:i w:val="0"/>
          <w:sz w:val="21"/>
          <w:lang w:val="ko-KR" w:eastAsia="ko-KR"/>
        </w:rPr>
        <w:t>그러나 ‘바람과 그림’은 『화엄경』 「십지품」 처음에 금강장보살이 십지는 말하기 어렵다고 찬탄한 비유이다. 곧 금강장이 십지의 이름을 설한 뒤 잠자코 풀이하지 않자, 해탈월보살이 세 번 청하고 대중이 한 번 청하며 여러 부처님이 가피하여 청하였다. 모두 세 부류가 다섯 번 청한 것이다.</w:t>
      </w:r>
    </w:p>
    <w:p>
      <w:r>
        <w:rPr>
          <w:rFonts w:ascii="Noto Sans KR" w:hAnsi="Noto Sans KR" w:eastAsia="Noto Sans KR" w:cs="Noto Sans KR"/>
          <w:b w:val="0"/>
          <w:i w:val="0"/>
          <w:sz w:val="21"/>
          <w:lang w:val="ko-KR" w:eastAsia="ko-KR"/>
        </w:rPr>
        <w:t>해탈월이 청한 가운데 금강장이 앞서 제지한 대목을 겸하면 모두 다섯 단락의 경문이 있다. 이 비유는 곧 두 번째인 ‘법이 깊어 받아들이기 어렵다고 제지함’의 글에 해당한다.</w:t>
      </w:r>
    </w:p>
    <w:p>
      <w:r>
        <w:rPr>
          <w:rFonts w:ascii="Noto Sans KR" w:hAnsi="Noto Sans KR" w:eastAsia="Noto Sans KR" w:cs="Noto Sans KR"/>
          <w:b w:val="0"/>
          <w:i w:val="0"/>
          <w:sz w:val="21"/>
          <w:lang w:val="ko-KR" w:eastAsia="ko-KR"/>
        </w:rPr>
        <w:t>(다섯 단락이란 첫째, 침묵을 이상하게 여겨 의심을 제기하며 청함이고, 둘째, 법이 깊어 받아들이기 어렵다고 제지함이며, 셋째, 대중이 들을 만하다고 찬탄하며 청함이고, 넷째, 감당하지 못하면 손해가 있다고 제지함이며, 다섯째, 사람과 법을 함께 찬탄하며 청함이다. 금강장은 더는 제지하지 않았고 대중과 부처님이 이어서 곧 청하였다.)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“보살이 행하는 지위는 가장 높고 모든 부처님의 근본이니……” 운운. “미세하여 보기 어렵고 생각을 여의어 마음의 경지를 뛰어넘으니……” 운운. “허공 속의 채색 그림과 같고 허공 속의 바람 모양과 같다. 모니의 지혜는 (허공과) 이와 같고, 분별은 (바람과 그림과 같으므로) 보기 어렵다.”</w:t>
      </w:r>
    </w:p>
    <w:p>
      <w:r>
        <w:rPr>
          <w:rFonts w:ascii="Noto Sans KR" w:hAnsi="Noto Sans KR" w:eastAsia="Noto Sans KR" w:cs="Noto Sans KR"/>
          <w:b w:val="0"/>
          <w:i w:val="0"/>
          <w:sz w:val="21"/>
          <w:lang w:val="ko-KR" w:eastAsia="ko-KR"/>
        </w:rPr>
        <w:t>(증득을 종지에 따르게 하였기 때문이다.)</w:t>
      </w:r>
    </w:p>
    <w:p>
      <w:r>
        <w:rPr>
          <w:rFonts w:ascii="Noto Sans KR" w:hAnsi="Noto Sans KR" w:eastAsia="Noto Sans KR" w:cs="Noto Sans KR"/>
          <w:b w:val="0"/>
          <w:i w:val="0"/>
          <w:sz w:val="21"/>
          <w:lang w:val="ko-KR" w:eastAsia="ko-KR"/>
        </w:rPr>
        <w:t>천친의 논에서 풀이하였다.</w:t>
      </w:r>
    </w:p>
    <w:p>
      <w:r>
        <w:rPr>
          <w:rFonts w:ascii="Noto Sans KR" w:hAnsi="Noto Sans KR" w:eastAsia="Noto Sans KR" w:cs="Noto Sans KR"/>
          <w:b w:val="0"/>
          <w:i w:val="0"/>
          <w:sz w:val="21"/>
          <w:lang w:val="ko-KR" w:eastAsia="ko-KR"/>
        </w:rPr>
        <w:t>(그 소의 글도 함께 간추려 참작해 사용한다.)</w:t>
      </w:r>
    </w:p>
    <w:p>
      <w:r>
        <w:rPr>
          <w:rFonts w:ascii="Noto Sans KR" w:hAnsi="Noto Sans KR" w:eastAsia="Noto Sans KR" w:cs="Noto Sans KR"/>
          <w:b w:val="0"/>
          <w:i w:val="0"/>
          <w:sz w:val="21"/>
          <w:lang w:val="ko-KR" w:eastAsia="ko-KR"/>
        </w:rPr>
        <w:t>바람은 음성을 비유하고 그림은 명신·구신·문신을 비유하며 허공은 증득한 지혜를 비유한다. 오로지 허공만을 취한 것은 아니며,</w:t>
      </w:r>
    </w:p>
    <w:p>
      <w:r>
        <w:rPr>
          <w:rFonts w:ascii="Noto Sans KR" w:hAnsi="Noto Sans KR" w:eastAsia="Noto Sans KR" w:cs="Noto Sans KR"/>
          <w:b w:val="0"/>
          <w:i w:val="0"/>
          <w:sz w:val="21"/>
          <w:lang w:val="ko-KR" w:eastAsia="ko-KR"/>
        </w:rPr>
        <w:t>(바람과 그림이 없는 곳의 허공은 말하기 쉽기 때문이다.)</w:t>
      </w:r>
    </w:p>
    <w:p>
      <w:r>
        <w:rPr>
          <w:rFonts w:ascii="Noto Sans KR" w:hAnsi="Noto Sans KR" w:eastAsia="Noto Sans KR" w:cs="Noto Sans KR"/>
          <w:b w:val="0"/>
          <w:i w:val="0"/>
          <w:sz w:val="21"/>
          <w:lang w:val="ko-KR" w:eastAsia="ko-KR"/>
        </w:rPr>
        <w:t>또한 오로지 바람과 그림만을 말한 것도 아니다.</w:t>
      </w:r>
    </w:p>
    <w:p>
      <w:r>
        <w:rPr>
          <w:rFonts w:ascii="Noto Sans KR" w:hAnsi="Noto Sans KR" w:eastAsia="Noto Sans KR" w:cs="Noto Sans KR"/>
          <w:b w:val="0"/>
          <w:i w:val="0"/>
          <w:sz w:val="21"/>
          <w:lang w:val="ko-KR" w:eastAsia="ko-KR"/>
        </w:rPr>
        <w:t>(벽 위의 그림과 나무 위의 바람은 모두 보거나 들을 수 있기 때문이다.)</w:t>
      </w:r>
    </w:p>
    <w:p>
      <w:r>
        <w:rPr>
          <w:rFonts w:ascii="Noto Sans KR" w:hAnsi="Noto Sans KR" w:eastAsia="Noto Sans KR" w:cs="Noto Sans KR"/>
          <w:b w:val="0"/>
          <w:i w:val="0"/>
          <w:sz w:val="21"/>
          <w:lang w:val="ko-KR" w:eastAsia="ko-KR"/>
        </w:rPr>
        <w:t>그러나 허공 속의 바람과 그림은 없다고 말할 수 없다. 나무와 벽에 의지하면 들리거나 보이기 때문이다. 또한 있다고 말할 수도 없다. 허공에 의지하면 머물지 않기 때문이다. 유도 아니고 무도 아니므로 말할 수 없다.</w:t>
      </w:r>
    </w:p>
    <w:p>
      <w:r>
        <w:rPr>
          <w:rFonts w:ascii="Noto Sans KR" w:hAnsi="Noto Sans KR" w:eastAsia="Noto Sans KR" w:cs="Noto Sans KR"/>
          <w:b w:val="0"/>
          <w:i w:val="0"/>
          <w:sz w:val="21"/>
          <w:lang w:val="ko-KR" w:eastAsia="ko-KR"/>
        </w:rPr>
        <w:t>설하는 이는 두 가지 일로 설하고</w:t>
      </w:r>
    </w:p>
    <w:p>
      <w:r>
        <w:rPr>
          <w:rFonts w:ascii="Noto Sans KR" w:hAnsi="Noto Sans KR" w:eastAsia="Noto Sans KR" w:cs="Noto Sans KR"/>
          <w:b w:val="0"/>
          <w:i w:val="0"/>
          <w:sz w:val="21"/>
          <w:lang w:val="ko-KR" w:eastAsia="ko-KR"/>
        </w:rPr>
        <w:t>(음성과 좋은 글자이다.)</w:t>
      </w:r>
    </w:p>
    <w:p>
      <w:r>
        <w:rPr>
          <w:rFonts w:ascii="Noto Sans KR" w:hAnsi="Noto Sans KR" w:eastAsia="Noto Sans KR" w:cs="Noto Sans KR"/>
          <w:b w:val="0"/>
          <w:i w:val="0"/>
          <w:sz w:val="21"/>
          <w:lang w:val="ko-KR" w:eastAsia="ko-KR"/>
        </w:rPr>
        <w:t>듣는 이는 두 가지 일로 듣기 때문에 바람과 그림이라는 두 비유를 든 것이다.</w:t>
      </w:r>
    </w:p>
    <w:p>
      <w:r>
        <w:rPr>
          <w:rFonts w:ascii="Noto Sans KR" w:hAnsi="Noto Sans KR" w:eastAsia="Noto Sans KR" w:cs="Noto Sans KR"/>
          <w:b w:val="0"/>
          <w:i w:val="0"/>
          <w:sz w:val="21"/>
          <w:lang w:val="ko-KR" w:eastAsia="ko-KR"/>
        </w:rPr>
        <w:t>지체(地體)를 밝히는 곳에 이르면 금강장이 열두 게송을 설하는데, 게송에서도 “허공 속 새의 자취와 같아 설하기 어렵고 나타내기 어렵다”라고 하였다.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“새가 허공을 날아갈 때 자취가 있는 곳은 말할 수 없고 또한 볼 수도 없다. 이와 같이 새의 자취가 머무는 곳은 명신·구신·문신이 머무는 곳이다. 허공에 있는 자취의 모습은 분별할 수 없기 때문에 명신·구신·문신도 또한 그러하다. 증득한 지혜에 포섭되므로 설할 수도 들을 수도 없다.</w:t>
      </w:r>
    </w:p>
    <w:p>
      <w:r>
        <w:rPr>
          <w:rFonts w:ascii="Noto Sans KR" w:hAnsi="Noto Sans KR" w:eastAsia="Noto Sans KR" w:cs="Noto Sans KR"/>
          <w:b w:val="0"/>
          <w:i w:val="0"/>
          <w:sz w:val="21"/>
          <w:lang w:val="ko-KR" w:eastAsia="ko-KR"/>
        </w:rPr>
        <w:t>무슨 까닭인가? 음성의 성품과 같지 않기 때문이다. 지(地)의 지혜에 속한 명신·구신·문신과도 같지 않다. 이곳은 깊기 때문에 뜻의 모습을 나타낸다.”</w:t>
      </w:r>
    </w:p>
    <w:p>
      <w:r>
        <w:rPr>
          <w:rFonts w:ascii="Noto Sans KR" w:hAnsi="Noto Sans KR" w:eastAsia="Noto Sans KR" w:cs="Noto Sans KR"/>
          <w:b w:val="0"/>
          <w:i w:val="0"/>
          <w:sz w:val="21"/>
          <w:lang w:val="ko-KR" w:eastAsia="ko-KR"/>
        </w:rPr>
        <w:t>(이상은 묵묵히 설하지 않은 뜻을 드러낸 것이다. 이 [1]〔識〕의 대중은 음성처럼 곧바로 취해서는 안 된다는 뜻이다. [구문 불확실])</w:t>
      </w:r>
    </w:p>
    <w:p>
      <w:pPr>
        <w:pStyle w:val="MarkerHeading"/>
      </w:pPr>
      <w:r>
        <w:rPr>
          <w:rFonts w:ascii="Noto Sans KR" w:hAnsi="Noto Sans KR" w:eastAsia="Noto Sans KR" w:cs="Noto Sans KR"/>
          <w:b/>
          <w:i w:val="0"/>
          <w:sz w:val="21"/>
          <w:lang w:val="ko-KR" w:eastAsia="ko-KR"/>
        </w:rPr>
        <w:t>[0485b06]</w:t>
      </w:r>
    </w:p>
    <w:p>
      <w:r>
        <w:rPr>
          <w:rFonts w:ascii="Noto Sans KR" w:hAnsi="Noto Sans KR" w:eastAsia="Noto Sans KR" w:cs="Noto Sans KR"/>
          <w:b w:val="0"/>
          <w:i w:val="0"/>
          <w:sz w:val="21"/>
          <w:lang w:val="ko-KR" w:eastAsia="ko-KR"/>
        </w:rPr>
        <w:t>소의 “글자마다 성인의 뜻에 들어맞고 구절마다 여러 근기에 합한다”라는 것은 다섯 번째로 이익과 대상 근기를 밝힌 것이다. 그 가운데 윗구는 이익이고 아랫구는 근기이니, 곧 이치에 계합하고</w:t>
      </w:r>
    </w:p>
    <w:p>
      <w:r>
        <w:rPr>
          <w:rFonts w:ascii="Noto Sans KR" w:hAnsi="Noto Sans KR" w:eastAsia="Noto Sans KR" w:cs="Noto Sans KR"/>
          <w:b w:val="0"/>
          <w:i w:val="0"/>
          <w:sz w:val="21"/>
          <w:lang w:val="ko-KR" w:eastAsia="ko-KR"/>
        </w:rPr>
        <w:t>(윗구이다.)</w:t>
      </w:r>
    </w:p>
    <w:p>
      <w:r>
        <w:rPr>
          <w:rFonts w:ascii="Noto Sans KR" w:hAnsi="Noto Sans KR" w:eastAsia="Noto Sans KR" w:cs="Noto Sans KR"/>
          <w:b w:val="0"/>
          <w:i w:val="0"/>
          <w:sz w:val="21"/>
          <w:lang w:val="ko-KR" w:eastAsia="ko-KR"/>
        </w:rPr>
        <w:t>근기에 계합한다는</w:t>
      </w:r>
    </w:p>
    <w:p>
      <w:r>
        <w:rPr>
          <w:rFonts w:ascii="Noto Sans KR" w:hAnsi="Noto Sans KR" w:eastAsia="Noto Sans KR" w:cs="Noto Sans KR"/>
          <w:b w:val="0"/>
          <w:i w:val="0"/>
          <w:sz w:val="21"/>
          <w:lang w:val="ko-KR" w:eastAsia="ko-KR"/>
        </w:rPr>
        <w:t>(아랫구이다.)</w:t>
      </w:r>
    </w:p>
    <w:p>
      <w:r>
        <w:rPr>
          <w:rFonts w:ascii="Noto Sans KR" w:hAnsi="Noto Sans KR" w:eastAsia="Noto Sans KR" w:cs="Noto Sans KR"/>
          <w:b w:val="0"/>
          <w:i w:val="0"/>
          <w:sz w:val="21"/>
          <w:lang w:val="ko-KR" w:eastAsia="ko-KR"/>
        </w:rPr>
        <w:t>뜻이다.</w:t>
      </w:r>
    </w:p>
    <w:p>
      <w:r>
        <w:rPr>
          <w:rFonts w:ascii="Noto Sans KR" w:hAnsi="Noto Sans KR" w:eastAsia="Noto Sans KR" w:cs="Noto Sans KR"/>
          <w:b w:val="0"/>
          <w:i w:val="0"/>
          <w:sz w:val="21"/>
          <w:lang w:val="ko-KR" w:eastAsia="ko-KR"/>
        </w:rPr>
        <w:t>또 원돈의 종지에서는 행하는 바가 반드시 성과 상에 원융해야 한다. 이제 성인의 뜻에 깊이[2] 부합하기를 바라는 것은 위로 여러 부처님과 같아지는 것이고, 여러 근기에 합하기를 바라는 것은 아래로 중생과 같아지는 것이다.</w:t>
      </w:r>
    </w:p>
    <w:p>
      <w:r>
        <w:rPr>
          <w:rFonts w:ascii="Noto Sans KR" w:hAnsi="Noto Sans KR" w:eastAsia="Noto Sans KR" w:cs="Noto Sans KR"/>
          <w:b w:val="0"/>
          <w:i w:val="0"/>
          <w:sz w:val="21"/>
          <w:lang w:val="ko-KR" w:eastAsia="ko-KR"/>
        </w:rPr>
        <w:t>그러므로 『능엄경』에서 문수가 관음의 원통을 판별한 글에서는 다음과 같이 말하였다.</w:t>
      </w:r>
    </w:p>
    <w:p>
      <w:r>
        <w:rPr>
          <w:rFonts w:ascii="Noto Sans KR" w:hAnsi="Noto Sans KR" w:eastAsia="Noto Sans KR" w:cs="Noto Sans KR"/>
          <w:b w:val="0"/>
          <w:i w:val="0"/>
          <w:sz w:val="21"/>
          <w:lang w:val="ko-KR" w:eastAsia="ko-KR"/>
        </w:rPr>
        <w:t>“위로 시방의 모든 부처님과 합하고 아래로 육도의 중생과 합하여, 동일하게 자비를 베풀고 우러러 구한다.”</w:t>
      </w:r>
    </w:p>
    <w:p>
      <w:r>
        <w:rPr>
          <w:rFonts w:ascii="Noto Sans KR" w:hAnsi="Noto Sans KR" w:eastAsia="Noto Sans KR" w:cs="Noto Sans KR"/>
          <w:b w:val="0"/>
          <w:i w:val="0"/>
          <w:sz w:val="21"/>
          <w:lang w:val="ko-KR" w:eastAsia="ko-KR"/>
        </w:rPr>
        <w:t>이 경에서는 “일체 여래가 빛나게 장엄하고 머물러 지니는 것이며, 모든 중생의 청정한 깨달음의 자리이다”라고 하였다.</w:t>
      </w:r>
    </w:p>
    <w:p>
      <w:pPr>
        <w:pStyle w:val="MarkerHeading"/>
      </w:pPr>
      <w:r>
        <w:rPr>
          <w:rFonts w:ascii="Noto Sans KR" w:hAnsi="Noto Sans KR" w:eastAsia="Noto Sans KR" w:cs="Noto Sans KR"/>
          <w:b/>
          <w:i w:val="0"/>
          <w:sz w:val="21"/>
          <w:lang w:val="ko-KR" w:eastAsia="ko-KR"/>
        </w:rPr>
        <w:t>[0485b11]</w:t>
      </w:r>
    </w:p>
    <w:p>
      <w:r>
        <w:rPr>
          <w:rFonts w:ascii="Noto Sans KR" w:hAnsi="Noto Sans KR" w:eastAsia="Noto Sans KR" w:cs="Noto Sans KR"/>
          <w:b w:val="0"/>
          <w:i w:val="0"/>
          <w:sz w:val="21"/>
          <w:lang w:val="ko-KR" w:eastAsia="ko-KR"/>
        </w:rPr>
        <w:t>△ 소의 “몸과 마음이 깨달음의 성에 들어가 함께 무위의 즐거움을 누린다”라는 것은 여섯 번째로 근기가 얻는 이익이다. 윗구는 보리이고 아랫구는 열반이다. 구경의 큰 이익은 이 둘을 넘지 않으니, 이는 위없는 과보이다.</w:t>
      </w:r>
    </w:p>
    <w:p>
      <w:r>
        <w:rPr>
          <w:rFonts w:ascii="Noto Sans KR" w:hAnsi="Noto Sans KR" w:eastAsia="Noto Sans KR" w:cs="Noto Sans KR"/>
          <w:b w:val="0"/>
          <w:i w:val="0"/>
          <w:sz w:val="21"/>
          <w:lang w:val="ko-KR" w:eastAsia="ko-KR"/>
        </w:rPr>
        <w:t>‘몸과 마음이 들어간다’라는 것에 대해 청량대사는 새 번역 『화엄경』의 제목 가운데 “부사의한 해탈 경계에 들어간다”를 풀이하면서 다음과 같이 말하였다.</w:t>
      </w:r>
    </w:p>
    <w:p>
      <w:r>
        <w:rPr>
          <w:rFonts w:ascii="Noto Sans KR" w:hAnsi="Noto Sans KR" w:eastAsia="Noto Sans KR" w:cs="Noto Sans KR"/>
          <w:b w:val="0"/>
          <w:i w:val="0"/>
          <w:sz w:val="21"/>
          <w:lang w:val="ko-KR" w:eastAsia="ko-KR"/>
        </w:rPr>
        <w:t>“들어감에는 두 가지가 있다. 첫째는 몸으로 들어감이고, 둘째는 마음으로 들어감이다.”</w:t>
      </w:r>
    </w:p>
    <w:p>
      <w:r>
        <w:rPr>
          <w:rFonts w:ascii="Noto Sans KR" w:hAnsi="Noto Sans KR" w:eastAsia="Noto Sans KR" w:cs="Noto Sans KR"/>
          <w:b w:val="0"/>
          <w:i w:val="0"/>
          <w:sz w:val="21"/>
          <w:lang w:val="ko-KR" w:eastAsia="ko-KR"/>
        </w:rPr>
        <w:t>몸은 마음으로 말미암아 증득한다.</w:t>
      </w:r>
    </w:p>
    <w:p>
      <w:r>
        <w:rPr>
          <w:rFonts w:ascii="Noto Sans KR" w:hAnsi="Noto Sans KR" w:eastAsia="Noto Sans KR" w:cs="Noto Sans KR"/>
          <w:b w:val="0"/>
          <w:i w:val="0"/>
          <w:sz w:val="21"/>
          <w:lang w:val="ko-KR" w:eastAsia="ko-KR"/>
        </w:rPr>
        <w:t>(식(識)을 따르면 몸이 곧 막혀 장애가 되니, 막혀 장애가 되는 것을 ‘들어가지 못함’이라고 한다. 지혜를 따르면 몸이 원융하게 통하니, 원융하게 통하는 것을 ‘들어감’이라고 한다.)</w:t>
      </w:r>
    </w:p>
    <w:p>
      <w:r>
        <w:rPr>
          <w:rFonts w:ascii="Noto Sans KR" w:hAnsi="Noto Sans KR" w:eastAsia="Noto Sans KR" w:cs="Noto Sans KR"/>
          <w:b w:val="0"/>
          <w:i w:val="0"/>
          <w:sz w:val="21"/>
          <w:lang w:val="ko-KR" w:eastAsia="ko-KR"/>
        </w:rPr>
        <w:t>그러므로 마음으로 들어감을 널리 분별하였다. 마음으로 들어감에는 세 가지가 있으니 신(信)·해(解)·행(行)이다. 자세한 내용은 그 풀이와 같다.</w:t>
      </w:r>
    </w:p>
    <w:p>
      <w:r>
        <w:rPr>
          <w:rFonts w:ascii="Noto Sans KR" w:hAnsi="Noto Sans KR" w:eastAsia="Noto Sans KR" w:cs="Noto Sans KR"/>
          <w:b w:val="0"/>
          <w:i w:val="0"/>
          <w:sz w:val="21"/>
          <w:lang w:val="ko-KR" w:eastAsia="ko-KR"/>
        </w:rPr>
        <w:t>(증(證)을 말하지 않은 것은 능과 소가 계합하는 가운데 증을 풀이하기 때문이다. 거기에 본래 다섯 뜻이 있으니, 뒤에 「청정혜장」에서 입지보살이 깨달음의 성품을 수순한다는 뜻을 풀이하는 가운데 자세히 인용할 것이다.)</w:t>
      </w:r>
    </w:p>
    <w:p>
      <w:r>
        <w:rPr>
          <w:rFonts w:ascii="Noto Sans KR" w:hAnsi="Noto Sans KR" w:eastAsia="Noto Sans KR" w:cs="Noto Sans KR"/>
          <w:b w:val="0"/>
          <w:i w:val="0"/>
          <w:sz w:val="21"/>
          <w:lang w:val="ko-KR" w:eastAsia="ko-KR"/>
        </w:rPr>
        <w:t>‘깨달음의 성’은 들어가는 대상이다. 들어가는 대상은 곧 원각이다. ‘성’은 비유이다. 그러므로 아래 글에서는 다음과 같이 말하였다.</w:t>
      </w:r>
    </w:p>
    <w:p>
      <w:r>
        <w:rPr>
          <w:rFonts w:ascii="Noto Sans KR" w:hAnsi="Noto Sans KR" w:eastAsia="Noto Sans KR" w:cs="Noto Sans KR"/>
          <w:b w:val="0"/>
          <w:i w:val="0"/>
          <w:sz w:val="21"/>
          <w:lang w:val="ko-KR" w:eastAsia="ko-KR"/>
        </w:rPr>
        <w:t>“사랑과 미움이 마음에서 생기고 아첨과 왜곡이 여러 생각에 남아 있다. 그러므로 많이 미혹되고 답답하여 깨달음의 성에 들어갈 수 없다.”</w:t>
      </w:r>
    </w:p>
    <w:p>
      <w:r>
        <w:rPr>
          <w:rFonts w:ascii="Noto Sans KR" w:hAnsi="Noto Sans KR" w:eastAsia="Noto Sans KR" w:cs="Noto Sans KR"/>
          <w:b w:val="0"/>
          <w:i w:val="0"/>
          <w:sz w:val="21"/>
          <w:lang w:val="ko-KR" w:eastAsia="ko-KR"/>
        </w:rPr>
        <w:t>이제 먼저 깨달음에 들어감을 풀이한 뒤에야 비유를 풀이한다.</w:t>
      </w:r>
    </w:p>
    <w:p>
      <w:r>
        <w:rPr>
          <w:rFonts w:ascii="Noto Sans KR" w:hAnsi="Noto Sans KR" w:eastAsia="Noto Sans KR" w:cs="Noto Sans KR"/>
          <w:b w:val="0"/>
          <w:i w:val="0"/>
          <w:sz w:val="21"/>
          <w:lang w:val="ko-KR" w:eastAsia="ko-KR"/>
        </w:rPr>
        <w:t>그러나 중생은 본래 원각을 벗어난 적이 없는데도 지금 ‘들어간다’고 한 것은 경에서 설한 것처럼 사랑과 미움, 아첨과 왜곡 때문에 미혹되고 답답하여 들어가지 못하기 때문이다.</w:t>
      </w:r>
    </w:p>
    <w:p>
      <w:r>
        <w:rPr>
          <w:rFonts w:ascii="Noto Sans KR" w:hAnsi="Noto Sans KR" w:eastAsia="Noto Sans KR" w:cs="Noto Sans KR"/>
          <w:b w:val="0"/>
          <w:i w:val="0"/>
          <w:sz w:val="21"/>
          <w:lang w:val="ko-KR" w:eastAsia="ko-KR"/>
        </w:rPr>
        <w:t>장행의 경문에서는 다음과 같이 말하였다.</w:t>
      </w:r>
    </w:p>
    <w:p>
      <w:r>
        <w:rPr>
          <w:rFonts w:ascii="Noto Sans KR" w:hAnsi="Noto Sans KR" w:eastAsia="Noto Sans KR" w:cs="Noto Sans KR"/>
          <w:b w:val="0"/>
          <w:i w:val="0"/>
          <w:sz w:val="21"/>
          <w:lang w:val="ko-KR" w:eastAsia="ko-KR"/>
        </w:rPr>
        <w:t>“일체 중생은 무시이래로 아·인·중생·수명에 집착하고, 이로 말미암아 곧 미움과 사랑이라는 두 경계를 낸다.” 나아가 “이 때문에 청정한 깨달음에 들어갈 수 없다”라고 하였다.</w:t>
      </w:r>
    </w:p>
    <w:p>
      <w:r>
        <w:rPr>
          <w:rFonts w:ascii="Noto Sans KR" w:hAnsi="Noto Sans KR" w:eastAsia="Noto Sans KR" w:cs="Noto Sans KR"/>
          <w:b w:val="0"/>
          <w:i w:val="0"/>
          <w:sz w:val="21"/>
          <w:lang w:val="ko-KR" w:eastAsia="ko-KR"/>
        </w:rPr>
        <w:t>해석하여 말한다. 미혹으로 말미암아 들어가지 못하므로 이제 소를 지어 경을 풀이한 것이다. 경의 뜻이 명료하게 드러나면 그것으로 중생에게 열어 보이고 모두 깨달아 들어가게 하니, 성문을 열면 곧 성에 들어가는 것과 같다.</w:t>
      </w:r>
    </w:p>
    <w:p>
      <w:r>
        <w:rPr>
          <w:rFonts w:ascii="Noto Sans KR" w:hAnsi="Noto Sans KR" w:eastAsia="Noto Sans KR" w:cs="Noto Sans KR"/>
          <w:b w:val="0"/>
          <w:i w:val="0"/>
          <w:sz w:val="21"/>
          <w:lang w:val="ko-KR" w:eastAsia="ko-KR"/>
        </w:rPr>
        <w:t>성을 깨달음에 비유한 것은 아래에서 풀이하는 것과 같다. 이 깨달음의 성에는 세 가지 뜻이 있다. 첫째는 바깥의 적을 막는 것이고, 둘째는 사람들을 기르는 것이며, 셋째는 문을 열어 이끌어 들이는 것이다.</w:t>
      </w:r>
    </w:p>
    <w:p>
      <w:r>
        <w:rPr>
          <w:rFonts w:ascii="Noto Sans KR" w:hAnsi="Noto Sans KR" w:eastAsia="Noto Sans KR" w:cs="Noto Sans KR"/>
          <w:b w:val="0"/>
          <w:i w:val="0"/>
          <w:sz w:val="21"/>
          <w:lang w:val="ko-KR" w:eastAsia="ko-KR"/>
        </w:rPr>
        <w:t>이제 깨달음의 성에 들어가지 못하기 때문에 사랑과 미움의 여러 생각이 침범하고 핍박한다. 만일 마음의 성품이 공함을 알면 온갖 미혹이 들어오지 않고, 항하사와 같은 공덕을 보면 온갖 행이 원만히 증장하며, 도가 통하지 않는 데가 없으면 자신과 남을 이끌어 들여 곧 과보에 계합할 수 있다.</w:t>
      </w:r>
    </w:p>
    <w:p>
      <w:r>
        <w:rPr>
          <w:rFonts w:ascii="Noto Sans KR" w:hAnsi="Noto Sans KR" w:eastAsia="Noto Sans KR" w:cs="Noto Sans KR"/>
          <w:b w:val="0"/>
          <w:i w:val="0"/>
          <w:sz w:val="21"/>
          <w:lang w:val="ko-KR" w:eastAsia="ko-KR"/>
        </w:rPr>
        <w:t>온갖 그릇됨을 끊어 해탈을 이루고, 여러 공덕을 길러 법신을 온전히 하며, 반야를 열어 통하지 않는 데가 없게 된다.</w:t>
      </w:r>
    </w:p>
    <w:p>
      <w:r>
        <w:rPr>
          <w:rFonts w:ascii="Noto Sans KR" w:hAnsi="Noto Sans KR" w:eastAsia="Noto Sans KR" w:cs="Noto Sans KR"/>
          <w:b w:val="0"/>
          <w:i w:val="0"/>
          <w:sz w:val="21"/>
          <w:lang w:val="ko-KR" w:eastAsia="ko-KR"/>
        </w:rPr>
        <w:t>‘함께 무위의 즐거움을 누린다’라는 것은 곧 열반의 적정한 즐거움이다. 깨달음의 성 가운데서 이 즐거움을 누린다는 말이다. 무위와 안락은 모두 열반의 뜻이니, 저 『열반경』에서 설한 것과 같다.</w:t>
      </w:r>
    </w:p>
    <w:p>
      <w:r>
        <w:rPr>
          <w:rFonts w:ascii="Noto Sans KR" w:hAnsi="Noto Sans KR" w:eastAsia="Noto Sans KR" w:cs="Noto Sans KR"/>
          <w:b w:val="0"/>
          <w:i w:val="0"/>
          <w:sz w:val="21"/>
          <w:lang w:val="ko-KR" w:eastAsia="ko-KR"/>
        </w:rPr>
        <w:t>그러나 여러 경론에서 설한 즐거움에는 많은 종류가 있다.</w:t>
      </w:r>
    </w:p>
    <w:p>
      <w:r>
        <w:rPr>
          <w:rFonts w:ascii="Noto Sans KR" w:hAnsi="Noto Sans KR" w:eastAsia="Noto Sans KR" w:cs="Noto Sans KR"/>
          <w:b w:val="0"/>
          <w:i w:val="0"/>
          <w:sz w:val="21"/>
          <w:lang w:val="ko-KR" w:eastAsia="ko-KR"/>
        </w:rPr>
        <w:t>(『유가론』 등의 논과 『선계경』 등의 경이다.)</w:t>
      </w:r>
    </w:p>
    <w:p>
      <w:r>
        <w:rPr>
          <w:rFonts w:ascii="Noto Sans KR" w:hAnsi="Noto Sans KR" w:eastAsia="Noto Sans KR" w:cs="Noto Sans KR"/>
          <w:b w:val="0"/>
          <w:i w:val="0"/>
          <w:sz w:val="21"/>
          <w:lang w:val="ko-KR" w:eastAsia="ko-KR"/>
        </w:rPr>
        <w:t>이제 간략히 다섯 가지를 논한다.</w:t>
      </w:r>
    </w:p>
    <w:p>
      <w:r>
        <w:rPr>
          <w:rFonts w:ascii="Noto Sans KR" w:hAnsi="Noto Sans KR" w:eastAsia="Noto Sans KR" w:cs="Noto Sans KR"/>
          <w:b w:val="0"/>
          <w:i w:val="0"/>
          <w:sz w:val="21"/>
          <w:lang w:val="ko-KR" w:eastAsia="ko-KR"/>
        </w:rPr>
        <w:t>(위의 경론에 나오는 여러 즐거움 가운데 욕계의 오염된 즐거움을 제외하고 이 다섯 가지로 모은 것이다.)</w:t>
      </w:r>
    </w:p>
    <w:p>
      <w:r>
        <w:rPr>
          <w:rFonts w:ascii="Noto Sans KR" w:hAnsi="Noto Sans KR" w:eastAsia="Noto Sans KR" w:cs="Noto Sans KR"/>
          <w:b w:val="0"/>
          <w:i w:val="0"/>
          <w:sz w:val="21"/>
          <w:lang w:val="ko-KR" w:eastAsia="ko-KR"/>
        </w:rPr>
        <w:t>첫째는 출가하여 멀리 여의는 즐거움이다.</w:t>
      </w:r>
    </w:p>
    <w:p>
      <w:r>
        <w:rPr>
          <w:rFonts w:ascii="Noto Sans KR" w:hAnsi="Noto Sans KR" w:eastAsia="Noto Sans KR" w:cs="Noto Sans KR"/>
          <w:b w:val="0"/>
          <w:i w:val="0"/>
          <w:sz w:val="21"/>
          <w:lang w:val="ko-KR" w:eastAsia="ko-KR"/>
        </w:rPr>
        <w:t>(세간에는 근심과 괴로움이 많으니, 그것을 영원히 끊는 것이 이 즐거움이다.)</w:t>
      </w:r>
    </w:p>
    <w:p>
      <w:r>
        <w:rPr>
          <w:rFonts w:ascii="Noto Sans KR" w:hAnsi="Noto Sans KR" w:eastAsia="Noto Sans KR" w:cs="Noto Sans KR"/>
          <w:b w:val="0"/>
          <w:i w:val="0"/>
          <w:sz w:val="21"/>
          <w:lang w:val="ko-KR" w:eastAsia="ko-KR"/>
        </w:rPr>
        <w:t>둘째는 선정의 편안하고 기쁜 즐거움이다.</w:t>
      </w:r>
    </w:p>
    <w:p>
      <w:r>
        <w:rPr>
          <w:rFonts w:ascii="Noto Sans KR" w:hAnsi="Noto Sans KR" w:eastAsia="Noto Sans KR" w:cs="Noto Sans KR"/>
          <w:b w:val="0"/>
          <w:i w:val="0"/>
          <w:sz w:val="21"/>
          <w:lang w:val="ko-KR" w:eastAsia="ko-KR"/>
        </w:rPr>
        <w:t>(경안으로 몸과 마음이 조화롭고 유쾌하기 때문이다.)</w:t>
      </w:r>
    </w:p>
    <w:p>
      <w:r>
        <w:rPr>
          <w:rFonts w:ascii="Noto Sans KR" w:hAnsi="Noto Sans KR" w:eastAsia="Noto Sans KR" w:cs="Noto Sans KR"/>
          <w:b w:val="0"/>
          <w:i w:val="0"/>
          <w:sz w:val="21"/>
          <w:lang w:val="ko-KR" w:eastAsia="ko-KR"/>
        </w:rPr>
        <w:t>셋째는 모든 느낌을 영원히 끊는 즐거움이다.</w:t>
      </w:r>
    </w:p>
    <w:p>
      <w:r>
        <w:rPr>
          <w:rFonts w:ascii="Noto Sans KR" w:hAnsi="Noto Sans KR" w:eastAsia="Noto Sans KR" w:cs="Noto Sans KR"/>
          <w:b w:val="0"/>
          <w:i w:val="0"/>
          <w:sz w:val="21"/>
          <w:lang w:val="ko-KR" w:eastAsia="ko-KR"/>
        </w:rPr>
        <w:t>(즐거움에 대한 애착과 사수(捨受)를 끊어 많은 즐거움을 끊기 때문에 단락(斷樂)이라고 한다. 어떤 이는 무상정을 단락이라고 설하지만 이 뜻은 그렇지 않다. 무슨 까닭인가? 느낌을 끊지 않기 때문이다.)</w:t>
      </w:r>
    </w:p>
    <w:p>
      <w:r>
        <w:rPr>
          <w:rFonts w:ascii="Noto Sans KR" w:hAnsi="Noto Sans KR" w:eastAsia="Noto Sans KR" w:cs="Noto Sans KR"/>
          <w:b w:val="0"/>
          <w:i w:val="0"/>
          <w:sz w:val="21"/>
          <w:lang w:val="ko-KR" w:eastAsia="ko-KR"/>
        </w:rPr>
        <w:t>넷째는 위없는 보리에서 법을 깨닫는 즐거움이다.</w:t>
      </w:r>
    </w:p>
    <w:p>
      <w:r>
        <w:rPr>
          <w:rFonts w:ascii="Noto Sans KR" w:hAnsi="Noto Sans KR" w:eastAsia="Noto Sans KR" w:cs="Noto Sans KR"/>
          <w:b w:val="0"/>
          <w:i w:val="0"/>
          <w:sz w:val="21"/>
          <w:lang w:val="ko-KR" w:eastAsia="ko-KR"/>
        </w:rPr>
        <w:t>(법희 등이기 때문이다. 부처님께서는 처음 보리를 얻었을 때 첫 칠일 동안 스스로 법의 즐거움을 누리셨기 때문이다.)</w:t>
      </w:r>
    </w:p>
    <w:p>
      <w:r>
        <w:rPr>
          <w:rFonts w:ascii="Noto Sans KR" w:hAnsi="Noto Sans KR" w:eastAsia="Noto Sans KR" w:cs="Noto Sans KR"/>
          <w:b w:val="0"/>
          <w:i w:val="0"/>
          <w:sz w:val="21"/>
          <w:lang w:val="ko-KR" w:eastAsia="ko-KR"/>
        </w:rPr>
        <w:t>다섯째는 위없는 열반의 적멸한 즐거움이다.</w:t>
      </w:r>
    </w:p>
    <w:p>
      <w:r>
        <w:rPr>
          <w:rFonts w:ascii="Noto Sans KR" w:hAnsi="Noto Sans KR" w:eastAsia="Noto Sans KR" w:cs="Noto Sans KR"/>
          <w:b w:val="0"/>
          <w:i w:val="0"/>
          <w:sz w:val="21"/>
          <w:lang w:val="ko-KR" w:eastAsia="ko-KR"/>
        </w:rPr>
        <w:t>(저 경에서는 “열반은 안락이라는 뜻이다”라고 하였고, 또 “생멸이 이미 멸하여 적멸이 즐거움이 된다”라고 하였다.)</w:t>
      </w:r>
    </w:p>
    <w:p>
      <w:r>
        <w:rPr>
          <w:rFonts w:ascii="Noto Sans KR" w:hAnsi="Noto Sans KR" w:eastAsia="Noto Sans KR" w:cs="Noto Sans KR"/>
          <w:b w:val="0"/>
          <w:i w:val="0"/>
          <w:sz w:val="21"/>
          <w:lang w:val="ko-KR" w:eastAsia="ko-KR"/>
        </w:rPr>
        <w:t>『원각경대소석의초』 권제1 하</w:t>
      </w:r>
    </w:p>
    <w:p>
      <w:pPr>
        <w:pStyle w:val="MarkerHeading"/>
      </w:pPr>
      <w:r>
        <w:rPr>
          <w:rFonts w:ascii="Noto Sans KR" w:hAnsi="Noto Sans KR" w:eastAsia="Noto Sans KR" w:cs="Noto Sans KR"/>
          <w:b/>
          <w:i w:val="0"/>
          <w:sz w:val="21"/>
          <w:lang w:val="ko-KR" w:eastAsia="ko-KR"/>
        </w:rPr>
        <w:t>[0485c17]</w:t>
      </w:r>
    </w:p>
    <w:p>
      <w:r>
        <w:rPr>
          <w:rFonts w:ascii="Noto Sans KR" w:hAnsi="Noto Sans KR" w:eastAsia="Noto Sans KR" w:cs="Noto Sans KR"/>
          <w:b w:val="0"/>
          <w:i w:val="0"/>
          <w:sz w:val="21"/>
          <w:lang w:val="ko-KR" w:eastAsia="ko-KR"/>
        </w:rPr>
        <w:t>제자 유화(劉華)가 장인에게 명하여 판각하였다.</w:t>
      </w:r>
    </w:p>
    <w:p>
      <w:r>
        <w:rPr>
          <w:rFonts w:ascii="Noto Sans KR" w:hAnsi="Noto Sans KR" w:eastAsia="Noto Sans KR" w:cs="Noto Sans KR"/>
          <w:b w:val="0"/>
          <w:i w:val="0"/>
          <w:sz w:val="21"/>
          <w:lang w:val="ko-KR" w:eastAsia="ko-KR"/>
        </w:rPr>
        <w:t>『원각경대소석의초』 권제2 상</w:t>
      </w:r>
    </w:p>
    <w:p>
      <w:r>
        <w:rPr>
          <w:rFonts w:ascii="Noto Sans KR" w:hAnsi="Noto Sans KR" w:eastAsia="Noto Sans KR" w:cs="Noto Sans KR"/>
          <w:b w:val="0"/>
          <w:i w:val="0"/>
          <w:sz w:val="21"/>
          <w:lang w:val="ko-KR" w:eastAsia="ko-KR"/>
        </w:rPr>
        <w:t>(소의 「권실대변」 가운데 세 가지 교를 세우는 부분을 풀이한다.)</w:t>
      </w:r>
    </w:p>
    <w:p>
      <w:r>
        <w:rPr>
          <w:rFonts w:ascii="Noto Sans KR" w:hAnsi="Noto Sans KR" w:eastAsia="Noto Sans KR" w:cs="Noto Sans KR"/>
          <w:b w:val="0"/>
          <w:i w:val="0"/>
          <w:sz w:val="21"/>
          <w:lang w:val="ko-KR" w:eastAsia="ko-KR"/>
        </w:rPr>
        <w:t>종남산 초당사의 사문 종밀이 지음.</w:t>
      </w:r>
    </w:p>
    <w:p>
      <w:pPr>
        <w:pStyle w:val="MarkerHeading"/>
      </w:pPr>
      <w:r>
        <w:rPr>
          <w:rFonts w:ascii="Noto Sans KR" w:hAnsi="Noto Sans KR" w:eastAsia="Noto Sans KR" w:cs="Noto Sans KR"/>
          <w:b/>
          <w:i w:val="0"/>
          <w:sz w:val="21"/>
          <w:lang w:val="ko-KR" w:eastAsia="ko-KR"/>
        </w:rPr>
        <w:t>[0486a03]</w:t>
      </w:r>
    </w:p>
    <w:p>
      <w:r>
        <w:rPr>
          <w:rFonts w:ascii="Noto Sans KR" w:hAnsi="Noto Sans KR" w:eastAsia="Noto Sans KR" w:cs="Noto Sans KR"/>
          <w:b w:val="0"/>
          <w:i w:val="0"/>
          <w:sz w:val="21"/>
          <w:lang w:val="ko-KR" w:eastAsia="ko-KR"/>
        </w:rPr>
        <w:t>소에서 말한 ‘십문분별’이란, 이 열 문이 생겨나는 데에 순서가 있다는 뜻이다.</w:t>
      </w:r>
    </w:p>
    <w:p>
      <w:r>
        <w:rPr>
          <w:rFonts w:ascii="Noto Sans KR" w:hAnsi="Noto Sans KR" w:eastAsia="Noto Sans KR" w:cs="Noto Sans KR"/>
          <w:b w:val="0"/>
          <w:i w:val="0"/>
          <w:sz w:val="21"/>
          <w:lang w:val="ko-KR" w:eastAsia="ko-KR"/>
        </w:rPr>
        <w:t>첫째는 인연이다. 무릇 성인은 말을 헛되이 내지 않고 움직이면 반드시 까닭이 있으니, 어찌 아무 까닭 없이 경솔하게 행동하는 범부와 같겠는가. 성전을 풀이하려면 먼저 그 까닭을 알아야 하므로 ‘교기인연’이 뒤따른다.</w:t>
      </w:r>
    </w:p>
    <w:p>
      <w:r>
        <w:rPr>
          <w:rFonts w:ascii="Noto Sans KR" w:hAnsi="Noto Sans KR" w:eastAsia="Noto Sans KR" w:cs="Noto Sans KR"/>
          <w:b w:val="0"/>
          <w:i w:val="0"/>
          <w:sz w:val="21"/>
          <w:lang w:val="ko-KR" w:eastAsia="ko-KR"/>
        </w:rPr>
        <w:t>둘째는 인연이 이미 드러나면 일어난 가르침이 있다는 것이다. 가르침은 비록 한량없지만 삼장·이장, 대승과 소승의 여러 승, 십이분교를 벗어나지 않는다. 이 경이 어느 장·어느 승·어느 분에 포섭되는지를 알아야 하므로 ‘장승분섭’이 뒤따른다.</w:t>
      </w:r>
    </w:p>
    <w:p>
      <w:r>
        <w:rPr>
          <w:rFonts w:ascii="Noto Sans KR" w:hAnsi="Noto Sans KR" w:eastAsia="Noto Sans KR" w:cs="Noto Sans KR"/>
          <w:b w:val="0"/>
          <w:i w:val="0"/>
          <w:sz w:val="21"/>
          <w:lang w:val="ko-KR" w:eastAsia="ko-KR"/>
        </w:rPr>
        <w:t>셋째는 그 장·승·분이 모두 권교와 실교에 통한다는 것이다. 그러므로 이 경전이 실교인지 권교인지를 알아야 한다. 권교와 실교를 판별하려면 반드시 근거가 있어야 한다. 더구나 서역과 이 나라의 말세 여러 대덕이 논을 짓고 소를 만들면서 숭상한 종지가 서로 달랐으므로 ‘권실대변’이 뒤따른다.</w:t>
      </w:r>
    </w:p>
    <w:p>
      <w:r>
        <w:rPr>
          <w:rFonts w:ascii="Noto Sans KR" w:hAnsi="Noto Sans KR" w:eastAsia="Noto Sans KR" w:cs="Noto Sans KR"/>
          <w:b w:val="0"/>
          <w:i w:val="0"/>
          <w:sz w:val="21"/>
          <w:lang w:val="ko-KR" w:eastAsia="ko-KR"/>
        </w:rPr>
        <w:t>넷째는 이 경이 실교에 포섭됨을 이미 판별했더라도 그 소전에는 본래 깊고 얕음과 넓고 간략함이 있으므로, 이 경이 밝히는 뜻의 분제(分齊)가 어떠한지를 알지 못한다는 것이다. 그러므로 ‘분제유심’이 뒤따른다.</w:t>
      </w:r>
    </w:p>
    <w:p>
      <w:r>
        <w:rPr>
          <w:rFonts w:ascii="Noto Sans KR" w:hAnsi="Noto Sans KR" w:eastAsia="Noto Sans KR" w:cs="Noto Sans KR"/>
          <w:b w:val="0"/>
          <w:i w:val="0"/>
          <w:sz w:val="21"/>
          <w:lang w:val="ko-KR" w:eastAsia="ko-KR"/>
        </w:rPr>
        <w:t>다섯째는 경의 뜻이 매우 깊다는 것을 이미 알았더라도 어떤 근기가 이 법을 받아들일 수 있는지를 아직 자세히 알지 못한다는 것이다. 그러므로 다음에 ‘소피기의’를 밝힌다.</w:t>
      </w:r>
    </w:p>
    <w:p>
      <w:r>
        <w:rPr>
          <w:rFonts w:ascii="Noto Sans KR" w:hAnsi="Noto Sans KR" w:eastAsia="Noto Sans KR" w:cs="Noto Sans KR"/>
          <w:b w:val="0"/>
          <w:i w:val="0"/>
          <w:sz w:val="21"/>
          <w:lang w:val="ko-KR" w:eastAsia="ko-KR"/>
        </w:rPr>
        <w:t>여섯째는 깊은 뜻이 바로 돈교의 근기를 대상으로 한다는 것을 알았더라도, 뜻을 드러내는 경전이 무엇을 체로 삼는지는 아직 알지 못한다는 것이다. 그러므로 다음에 ‘능전체성’을 밝힌다.</w:t>
      </w:r>
    </w:p>
    <w:p>
      <w:r>
        <w:rPr>
          <w:rFonts w:ascii="Noto Sans KR" w:hAnsi="Noto Sans KR" w:eastAsia="Noto Sans KR" w:cs="Noto Sans KR"/>
          <w:b w:val="0"/>
          <w:i w:val="0"/>
          <w:sz w:val="21"/>
          <w:lang w:val="ko-KR" w:eastAsia="ko-KR"/>
        </w:rPr>
        <w:t>일곱째는 능전과 소전의 글과 뜻이 깊고 오묘함을 이미 알았더라도, 그 가운데 무엇을 종으로 삼고 무엇을 숭상하여 지취로 삼는지는 아직 자세히 알지 못한다는 것이다. 그러므로 다음에 ‘종취통별’을 밝힌다.</w:t>
      </w:r>
    </w:p>
    <w:p>
      <w:r>
        <w:rPr>
          <w:rFonts w:ascii="Noto Sans KR" w:hAnsi="Noto Sans KR" w:eastAsia="Noto Sans KR" w:cs="Noto Sans KR"/>
          <w:b w:val="0"/>
          <w:i w:val="0"/>
          <w:sz w:val="21"/>
          <w:lang w:val="ko-KR" w:eastAsia="ko-KR"/>
        </w:rPr>
        <w:t>여덟째는 앞의 일곱 문에서 글과 뜻을 현담하여 이미 그 강령을 알았다는 것이다. 능전과 소전은 비록 다르지만 끝내[1] 교는 종에 속한다. 그러나 말을 통해 뜻을 얻고 뜻을 얻으면 말을 잊어야 한다. 말을 잊은 뒤의 수행과 증득에도 돈과 점이 없지 않으니, 돈과 점으로 증입하는 방편이 어떠한가. 그러므로 다음에 ‘수증계차’를 분별한다.</w:t>
      </w:r>
    </w:p>
    <w:p>
      <w:r>
        <w:rPr>
          <w:rFonts w:ascii="Noto Sans KR" w:hAnsi="Noto Sans KR" w:eastAsia="Noto Sans KR" w:cs="Noto Sans KR"/>
          <w:b w:val="0"/>
          <w:i w:val="0"/>
          <w:sz w:val="21"/>
          <w:lang w:val="ko-KR" w:eastAsia="ko-KR"/>
        </w:rPr>
        <w:t>아홉째는 무릇 경론은 서천에서 나와 한나라에 이르러 비로소 동하(東夏)에 미쳤다는 것이다. 강역이 다르고 언어와 음성이 같지 않으므로 여러 지역에 보이려면 반드시 번역해야 한다. 그러나 어느 해에 번역하였고 글을 재배열하고 받아 적은 이는 누구인지 알지 못한다. 또한 경의 종지는 깊고 오묘하여 보통 사람의 생각으로는 거의 미칠 수 없으므로, 사람들이 알게 하려면 반드시 소로 풀이해야 한다. 그러나 고금에 모두 몇 사람이 있었는지 알지 못하므로 아홉 번째 문을 둔 것이다.</w:t>
      </w:r>
    </w:p>
    <w:p>
      <w:r>
        <w:rPr>
          <w:rFonts w:ascii="Noto Sans KR" w:hAnsi="Noto Sans KR" w:eastAsia="Noto Sans KR" w:cs="Noto Sans KR"/>
          <w:b w:val="0"/>
          <w:i w:val="0"/>
          <w:sz w:val="21"/>
          <w:lang w:val="ko-KR" w:eastAsia="ko-KR"/>
        </w:rPr>
        <w:t>열째는 전체의 뜻을 비록 알더라도 본문에서는 이해하기 어렵다는 것이다. 차별된 의문(義門)이 글에 드러나고 종통(宗通)의 이치와 맛이 경문에 나타나게 하려 하므로 별도로 글의 뜻을 풀이한다.</w:t>
      </w:r>
    </w:p>
    <w:p>
      <w:pPr>
        <w:pStyle w:val="MarkerHeading"/>
      </w:pPr>
      <w:r>
        <w:rPr>
          <w:rFonts w:ascii="Noto Sans KR" w:hAnsi="Noto Sans KR" w:eastAsia="Noto Sans KR" w:cs="Noto Sans KR"/>
          <w:b/>
          <w:i w:val="0"/>
          <w:sz w:val="21"/>
          <w:lang w:val="ko-KR" w:eastAsia="ko-KR"/>
        </w:rPr>
        <w:t>[0486b02]</w:t>
      </w:r>
    </w:p>
    <w:p>
      <w:r>
        <w:rPr>
          <w:rFonts w:ascii="Noto Sans KR" w:hAnsi="Noto Sans KR" w:eastAsia="Noto Sans KR" w:cs="Noto Sans KR"/>
          <w:b w:val="0"/>
          <w:i w:val="0"/>
          <w:sz w:val="21"/>
          <w:lang w:val="ko-KR" w:eastAsia="ko-KR"/>
        </w:rPr>
        <w:t>소에서 말한 ‘인연’이라는 말에는 통의와 별의가 있다.</w:t>
      </w:r>
    </w:p>
    <w:p>
      <w:r>
        <w:rPr>
          <w:rFonts w:ascii="Noto Sans KR" w:hAnsi="Noto Sans KR" w:eastAsia="Noto Sans KR" w:cs="Noto Sans KR"/>
          <w:b w:val="0"/>
          <w:i w:val="0"/>
          <w:sz w:val="21"/>
          <w:lang w:val="ko-KR" w:eastAsia="ko-KR"/>
        </w:rPr>
        <w:t>통의에서 ‘인’은 원인과 까닭이고 ‘연’은 이유이며 또한 유연(由緣)이니, 뜻은 다르지 않다.[2] 가령 “무슨 까닭으로 이러한 일을 하는가”라고 하거나 “무슨 연유로 이러한 일을 하는가”라고 말하는 것과 같다. 두 말은 모두 성립하며 어세도 같다.</w:t>
      </w:r>
    </w:p>
    <w:p>
      <w:r>
        <w:rPr>
          <w:rFonts w:ascii="Noto Sans KR" w:hAnsi="Noto Sans KR" w:eastAsia="Noto Sans KR" w:cs="Noto Sans KR"/>
          <w:b w:val="0"/>
          <w:i w:val="0"/>
          <w:sz w:val="21"/>
          <w:lang w:val="ko-KR" w:eastAsia="ko-KR"/>
        </w:rPr>
        <w:t>별의에서 ‘연’은 자조하는 연과 사태의 연이다. 여기서는 인이 친하고 연은 소원하다. 그러므로 『화엄대소』에서는 대경을 설한 열 가지 유치를 밝힌 뒤에 다시 열 가지 사연(事緣)과 자연(資緣)에 의지해야 비로소 경을 설할 수 있다고 밝혔다. 인과 연에는 각각 열 가지가 있다.</w:t>
      </w:r>
    </w:p>
    <w:p>
      <w:r>
        <w:rPr>
          <w:rFonts w:ascii="Noto Sans KR" w:hAnsi="Noto Sans KR" w:eastAsia="Noto Sans KR" w:cs="Noto Sans KR"/>
          <w:b w:val="0"/>
          <w:i w:val="0"/>
          <w:sz w:val="21"/>
          <w:lang w:val="ko-KR" w:eastAsia="ko-KR"/>
        </w:rPr>
        <w:t>지금 여기서 밝힌 교기인연은 앞의 통의이므로 친하고 소원한 차이를 나누지 않는다. 만일 나누어 말한다면, 인에 응하는 것은 인이고 청에 응하는 것은 연이다.</w:t>
      </w:r>
    </w:p>
    <w:p>
      <w:pPr>
        <w:pStyle w:val="MarkerHeading"/>
      </w:pPr>
      <w:r>
        <w:rPr>
          <w:rFonts w:ascii="Noto Sans KR" w:hAnsi="Noto Sans KR" w:eastAsia="Noto Sans KR" w:cs="Noto Sans KR"/>
          <w:b/>
          <w:i w:val="0"/>
          <w:sz w:val="21"/>
          <w:lang w:val="ko-KR" w:eastAsia="ko-KR"/>
        </w:rPr>
        <w:t>[0486b09]</w:t>
      </w:r>
    </w:p>
    <w:p>
      <w:r>
        <w:rPr>
          <w:rFonts w:ascii="Noto Sans KR" w:hAnsi="Noto Sans KR" w:eastAsia="Noto Sans KR" w:cs="Noto Sans KR"/>
          <w:b w:val="0"/>
          <w:i w:val="0"/>
          <w:sz w:val="21"/>
          <w:lang w:val="ko-KR" w:eastAsia="ko-KR"/>
        </w:rPr>
        <w:t>소에서 말한 ‘총’에는 글이 둘이다.</w:t>
      </w:r>
    </w:p>
    <w:p>
      <w:r>
        <w:rPr>
          <w:rFonts w:ascii="Noto Sans KR" w:hAnsi="Noto Sans KR" w:eastAsia="Noto Sans KR" w:cs="Noto Sans KR"/>
          <w:b w:val="0"/>
          <w:i w:val="0"/>
          <w:sz w:val="21"/>
          <w:lang w:val="ko-KR" w:eastAsia="ko-KR"/>
        </w:rPr>
        <w:t>첫째는 바로 인연을 밝힌다.</w:t>
      </w:r>
    </w:p>
    <w:p>
      <w:r>
        <w:rPr>
          <w:rFonts w:ascii="Noto Sans KR" w:hAnsi="Noto Sans KR" w:eastAsia="Noto Sans KR" w:cs="Noto Sans KR"/>
          <w:b w:val="0"/>
          <w:i w:val="0"/>
          <w:sz w:val="21"/>
          <w:lang w:val="ko-KR" w:eastAsia="ko-KR"/>
        </w:rPr>
        <w:t>‘인에 응한다’라는 말은 부처님께서 인지에서 수행하고 발원하여 성불한 뒤 설법하여 사람들을 제도하기를 원하셨는데, 이제 법륜을 굴려 인지의 행과 원에 응한다는 뜻이다. 그러므로 『화엄경』에서는 다음과 같이 말하였다.</w:t>
      </w:r>
    </w:p>
    <w:p>
      <w:r>
        <w:rPr>
          <w:rFonts w:ascii="Noto Sans KR" w:hAnsi="Noto Sans KR" w:eastAsia="Noto Sans KR" w:cs="Noto Sans KR"/>
          <w:b w:val="0"/>
          <w:i w:val="0"/>
          <w:sz w:val="21"/>
          <w:lang w:val="ko-KR" w:eastAsia="ko-KR"/>
        </w:rPr>
        <w:t>“비로자나불의 원력은 법계에 두루하여 일체 국토 가운데서 항상 위없는 법륜을 굴린다.”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“여래는 세상에 나오지도 않고 열반에 드는 일도 없지만, 본래의 큰 원력으로 자재한 법을 나타내 보인다.”</w:t>
      </w:r>
    </w:p>
    <w:p>
      <w:r>
        <w:rPr>
          <w:rFonts w:ascii="Noto Sans KR" w:hAnsi="Noto Sans KR" w:eastAsia="Noto Sans KR" w:cs="Noto Sans KR"/>
          <w:b w:val="0"/>
          <w:i w:val="0"/>
          <w:sz w:val="21"/>
          <w:lang w:val="ko-KR" w:eastAsia="ko-KR"/>
        </w:rPr>
        <w:t>소에서 말한 ‘청에 응한다’라는 것은 부처님께서 처음 도를 이루셨을 때 범왕과 제석 등이 법륜을 굴리시기를 청했다는 뜻이다. 그러므로 『법화경』에서는 다음과 같이 말하였다.</w:t>
      </w:r>
    </w:p>
    <w:p>
      <w:r>
        <w:rPr>
          <w:rFonts w:ascii="Noto Sans KR" w:hAnsi="Noto Sans KR" w:eastAsia="Noto Sans KR" w:cs="Noto Sans KR"/>
          <w:b w:val="0"/>
          <w:i w:val="0"/>
          <w:sz w:val="21"/>
          <w:lang w:val="ko-KR" w:eastAsia="ko-KR"/>
        </w:rPr>
        <w:t>“내가 처음 도량에 앉아 나무를 바라보기도 하고 경행하기도 하면서 삼칠일 동안 이 일을 사유하였다.” 나아가 “내가 얻은 지혜는 미묘하여 가장 으뜸이지만 중생의 모든 근기는 둔하고 즐거움에 집착하며 어리석음에 눈이 멀었다. 이와 같은 부류를 어떻게 제도할 수 있겠는가.</w:t>
      </w:r>
    </w:p>
    <w:p>
      <w:r>
        <w:rPr>
          <w:rFonts w:ascii="Noto Sans KR" w:hAnsi="Noto Sans KR" w:eastAsia="Noto Sans KR" w:cs="Noto Sans KR"/>
          <w:b w:val="0"/>
          <w:i w:val="0"/>
          <w:sz w:val="21"/>
          <w:lang w:val="ko-KR" w:eastAsia="ko-KR"/>
        </w:rPr>
        <w:t>그때 여러 범왕과 모든 천상의 제석과 호세사천왕과 대자재천이 합장하고 공경하여 예배하며 내게 법륜을 굴리시기를 청하였다.”</w:t>
      </w:r>
    </w:p>
    <w:p>
      <w:r>
        <w:rPr>
          <w:rFonts w:ascii="Noto Sans KR" w:hAnsi="Noto Sans KR" w:eastAsia="Noto Sans KR" w:cs="Noto Sans KR"/>
          <w:b w:val="0"/>
          <w:i w:val="0"/>
          <w:sz w:val="21"/>
          <w:lang w:val="ko-KR" w:eastAsia="ko-KR"/>
        </w:rPr>
        <w:t>부처님께서 그 청에 응하셨으므로 처음 녹야원에서 시작하여 마지막 학림에 이르기까지 사십구 년 동안 여러 경교를 설하여 중생을 제도하셨다.</w:t>
      </w:r>
    </w:p>
    <w:p>
      <w:r>
        <w:rPr>
          <w:rFonts w:ascii="Noto Sans KR" w:hAnsi="Noto Sans KR" w:eastAsia="Noto Sans KR" w:cs="Noto Sans KR"/>
          <w:b w:val="0"/>
          <w:i w:val="0"/>
          <w:sz w:val="21"/>
          <w:lang w:val="ko-KR" w:eastAsia="ko-KR"/>
        </w:rPr>
        <w:t>소에서 말한 ‘이치를 드러내고 중생을 제도한다’라는 것은 이승교를 설하여 생공의 이치를 드러내고 범부와 외도를 제도하며, 대승교를 설하여 이공의 이치를 드러내고 범부와 이승을 제도하며, 원돈일승교를 설하여 삼제의 진실한 이치를 드러내고 원교의 근기를 지닌 중생과 지위에 오른 보살을 제도한다는 뜻이다.</w:t>
      </w:r>
    </w:p>
    <w:p>
      <w:pPr>
        <w:pStyle w:val="MarkerHeading"/>
      </w:pPr>
      <w:r>
        <w:rPr>
          <w:rFonts w:ascii="Noto Sans KR" w:hAnsi="Noto Sans KR" w:eastAsia="Noto Sans KR" w:cs="Noto Sans KR"/>
          <w:b/>
          <w:i w:val="0"/>
          <w:sz w:val="21"/>
          <w:lang w:val="ko-KR" w:eastAsia="ko-KR"/>
        </w:rPr>
        <w:t>[0486b22]</w:t>
      </w:r>
    </w:p>
    <w:p>
      <w:r>
        <w:rPr>
          <w:rFonts w:ascii="Noto Sans KR" w:hAnsi="Noto Sans KR" w:eastAsia="Noto Sans KR" w:cs="Noto Sans KR"/>
          <w:b w:val="0"/>
          <w:i w:val="0"/>
          <w:sz w:val="21"/>
          <w:lang w:val="ko-KR" w:eastAsia="ko-KR"/>
        </w:rPr>
        <w:t>▲ 소의 “만일 부처님의 본뜻을 궁구한다면” 이하는 둘째로 부처님의 뜻에 정확히 의거한 것이다.</w:t>
      </w:r>
    </w:p>
    <w:p>
      <w:r>
        <w:rPr>
          <w:rFonts w:ascii="Noto Sans KR" w:hAnsi="Noto Sans KR" w:eastAsia="Noto Sans KR" w:cs="Noto Sans KR"/>
          <w:b w:val="0"/>
          <w:i w:val="0"/>
          <w:sz w:val="21"/>
          <w:lang w:val="ko-KR" w:eastAsia="ko-KR"/>
        </w:rPr>
        <w:t>그 가운데 둘이 있으며, 첫째는 바로 밝힌다.</w:t>
      </w:r>
    </w:p>
    <w:p>
      <w:r>
        <w:rPr>
          <w:rFonts w:ascii="Noto Sans KR" w:hAnsi="Noto Sans KR" w:eastAsia="Noto Sans KR" w:cs="Noto Sans KR"/>
          <w:b w:val="0"/>
          <w:i w:val="0"/>
          <w:sz w:val="21"/>
          <w:lang w:val="ko-KR" w:eastAsia="ko-KR"/>
        </w:rPr>
        <w:t>근기의 감응에 의거하면 여러 인연을 갖추어 인연이 모이면 곧 응하고 근기가 청하면 곧 설하신다. 설하신 가르침도 삼승으로서 깊고 얕음이 같지 않다.</w:t>
      </w:r>
    </w:p>
    <w:p>
      <w:r>
        <w:rPr>
          <w:rFonts w:ascii="Noto Sans KR" w:hAnsi="Noto Sans KR" w:eastAsia="Noto Sans KR" w:cs="Noto Sans KR"/>
          <w:b w:val="0"/>
          <w:i w:val="0"/>
          <w:sz w:val="21"/>
          <w:lang w:val="ko-KR" w:eastAsia="ko-KR"/>
        </w:rPr>
        <w:t>그러나 곧바로 부처님의 본뜻에 의거해 말한다면, 오직 중생에게 여래의 지견을 열어 보이기 위한 것이며 그 밖의 일에는 의거하지 않는다. 그러므로 『법화경』에서는 다음과 같이 말하였다.</w:t>
      </w:r>
    </w:p>
    <w:p>
      <w:r>
        <w:rPr>
          <w:rFonts w:ascii="Noto Sans KR" w:hAnsi="Noto Sans KR" w:eastAsia="Noto Sans KR" w:cs="Noto Sans KR"/>
          <w:b w:val="0"/>
          <w:i w:val="0"/>
          <w:sz w:val="21"/>
          <w:lang w:val="ko-KR" w:eastAsia="ko-KR"/>
        </w:rPr>
        <w:t>“모든 부처님은 오직 하나의 큰일이라는 인연 때문에 세상에 출현하신다. 모든 불세존은 중생에게 부처님의 지견을 열어 청정함을 얻게 하려 하시므로 세상에 출현하시며, 중생에게 부처님의 지견을 보여 주려 하시므로 세상에 출현하시며, 중생이 부처님의 지견을 깨닫게 하려 하시므로 세상에 출현하시며, 중생이 부처님 지견의 도에 들어가게 하려 하시므로 세상에 출현하신다.</w:t>
      </w:r>
    </w:p>
    <w:p>
      <w:r>
        <w:rPr>
          <w:rFonts w:ascii="Noto Sans KR" w:hAnsi="Noto Sans KR" w:eastAsia="Noto Sans KR" w:cs="Noto Sans KR"/>
          <w:b w:val="0"/>
          <w:i w:val="0"/>
          <w:sz w:val="21"/>
          <w:lang w:val="ko-KR" w:eastAsia="ko-KR"/>
        </w:rPr>
        <w:t>모든 불여래는 오직 보살만을 교화하며, 하는 일은 언제나 한 가지 일을 위한 것이니, 오직 부처님의 지견으로 중생에게 보여 주고 깨닫게 한다.</w:t>
      </w:r>
    </w:p>
    <w:p>
      <w:r>
        <w:rPr>
          <w:rFonts w:ascii="Noto Sans KR" w:hAnsi="Noto Sans KR" w:eastAsia="Noto Sans KR" w:cs="Noto Sans KR"/>
          <w:b w:val="0"/>
          <w:i w:val="0"/>
          <w:sz w:val="21"/>
          <w:lang w:val="ko-KR" w:eastAsia="ko-KR"/>
        </w:rPr>
        <w:t>사리불이여, 여래는 오직 일불승 때문에 중생을 위하여 설법할 뿐이며, 그 밖에 이승이나 삼승은 없다. 시방의 모든 부처님 법도 또한 이와 같다.”</w:t>
      </w:r>
    </w:p>
    <w:p>
      <w:r>
        <w:rPr>
          <w:rFonts w:ascii="Noto Sans KR" w:hAnsi="Noto Sans KR" w:eastAsia="Noto Sans KR" w:cs="Noto Sans KR"/>
          <w:b w:val="0"/>
          <w:i w:val="0"/>
          <w:sz w:val="21"/>
          <w:lang w:val="ko-KR" w:eastAsia="ko-KR"/>
        </w:rPr>
        <w:t>그러므로 부처님의 뜻은 오직 일승을 위한 것임을 알 수 있다.</w:t>
      </w:r>
    </w:p>
    <w:p>
      <w:r>
        <w:rPr>
          <w:rFonts w:ascii="Noto Sans KR" w:hAnsi="Noto Sans KR" w:eastAsia="Noto Sans KR" w:cs="Noto Sans KR"/>
          <w:b w:val="0"/>
          <w:i w:val="0"/>
          <w:sz w:val="21"/>
          <w:lang w:val="ko-KR" w:eastAsia="ko-KR"/>
        </w:rPr>
        <w:t>‘열고 보이고 깨닫고 들어가게 한다’라는 것에서 아와 법이 모두 공한 것은 ‘여는 것’이고, 드러난 진여는 ‘보이는 것’이며, 이치와 지혜가 둘이 아닌 것은 ‘깨닫는 것’이고, 생각마다 상응하는 것은 ‘들어가는 것’이다.</w:t>
      </w:r>
    </w:p>
    <w:p>
      <w:r>
        <w:rPr>
          <w:rFonts w:ascii="Noto Sans KR" w:hAnsi="Noto Sans KR" w:eastAsia="Noto Sans KR" w:cs="Noto Sans KR"/>
          <w:b w:val="0"/>
          <w:i w:val="0"/>
          <w:sz w:val="21"/>
          <w:lang w:val="ko-KR" w:eastAsia="ko-KR"/>
        </w:rPr>
        <w:t>또 무념은 ‘여는 것’이고, 분명하고 또렷함은 ‘보이는 것’이며, 본래 이와 같음을 아는 것은 ‘깨닫는 것’이고, 미혹한 정을 인정하지 않는 것은 ‘들어가는 것’이다.</w:t>
      </w:r>
    </w:p>
    <w:p>
      <w:r>
        <w:rPr>
          <w:rFonts w:ascii="Noto Sans KR" w:hAnsi="Noto Sans KR" w:eastAsia="Noto Sans KR" w:cs="Noto Sans KR"/>
          <w:b w:val="0"/>
          <w:i w:val="0"/>
          <w:sz w:val="21"/>
          <w:lang w:val="ko-KR" w:eastAsia="ko-KR"/>
        </w:rPr>
        <w:t>또 시각은 ‘여는 것’이고, 본각은 ‘보이는 것’이며, 시각과 본각이 둘이 아닌 것은 ‘깨닫는 것’이고, 미혹과 깨달음이 둘이 아닌 것은 ‘들어가는 것’이다.</w:t>
      </w:r>
    </w:p>
    <w:p>
      <w:r>
        <w:rPr>
          <w:rFonts w:ascii="Noto Sans KR" w:hAnsi="Noto Sans KR" w:eastAsia="Noto Sans KR" w:cs="Noto Sans KR"/>
          <w:b w:val="0"/>
          <w:i w:val="0"/>
          <w:sz w:val="21"/>
          <w:lang w:val="ko-KR" w:eastAsia="ko-KR"/>
        </w:rPr>
        <w:t>또 한 생각도 생기지 않아 전후의 경계가 끊어진 것은 ‘여는 것’이고, 비추는 체가 홀로 선 것은 ‘보이는 것’이며, 일체법을 포섭하는 것은 ‘깨닫는 것’이고, 일체법과 같아지는 것은 ‘들어가는 것’이다.</w:t>
      </w:r>
    </w:p>
    <w:p>
      <w:r>
        <w:rPr>
          <w:rFonts w:ascii="Noto Sans KR" w:hAnsi="Noto Sans KR" w:eastAsia="Noto Sans KR" w:cs="Noto Sans KR"/>
          <w:b w:val="0"/>
          <w:i w:val="0"/>
          <w:sz w:val="21"/>
          <w:lang w:val="ko-KR" w:eastAsia="ko-KR"/>
        </w:rPr>
        <w:t>이는 모두 경계와 지혜가 상응할 때를 멀리 가리켜 말한 것이지, 글자 뜻을 풀이한 것은 아니다.</w:t>
      </w:r>
    </w:p>
    <w:p>
      <w:r>
        <w:rPr>
          <w:rFonts w:ascii="Noto Sans KR" w:hAnsi="Noto Sans KR" w:eastAsia="Noto Sans KR" w:cs="Noto Sans KR"/>
          <w:b w:val="0"/>
          <w:i w:val="0"/>
          <w:sz w:val="21"/>
          <w:lang w:val="ko-KR" w:eastAsia="ko-KR"/>
        </w:rPr>
        <w:t>그 밖에 『법화론』과 여러 소가의 뜻에 의거한 자세한 풀이가 있다. 구체적인 풀이는 「청정혜장」 가운데 있으며, 또 남종과 북종 두 종파의 선문 해석을 인용한 것은 보권(補卷)에 있다. 마음의 힘이 있는 이는 찾아서 설명할 수 있을 것이다.</w:t>
      </w:r>
    </w:p>
    <w:p>
      <w:pPr>
        <w:pStyle w:val="MarkerHeading"/>
      </w:pPr>
      <w:r>
        <w:rPr>
          <w:rFonts w:ascii="Noto Sans KR" w:hAnsi="Noto Sans KR" w:eastAsia="Noto Sans KR" w:cs="Noto Sans KR"/>
          <w:b/>
          <w:i w:val="0"/>
          <w:sz w:val="21"/>
          <w:lang w:val="ko-KR" w:eastAsia="ko-KR"/>
        </w:rPr>
        <w:t>[0486c17]</w:t>
      </w:r>
    </w:p>
    <w:p>
      <w:r>
        <w:rPr>
          <w:rFonts w:ascii="Noto Sans KR" w:hAnsi="Noto Sans KR" w:eastAsia="Noto Sans KR" w:cs="Noto Sans KR"/>
          <w:b w:val="0"/>
          <w:i w:val="0"/>
          <w:sz w:val="21"/>
          <w:lang w:val="ko-KR" w:eastAsia="ko-KR"/>
        </w:rPr>
        <w:t>▲ 소의 “비록 삼승을 설했으나”부터 “일불승을 위한 것이기 때문이다”까지는 둘째로 의심을 풀이한다.</w:t>
      </w:r>
    </w:p>
    <w:p>
      <w:r>
        <w:rPr>
          <w:rFonts w:ascii="Noto Sans KR" w:hAnsi="Noto Sans KR" w:eastAsia="Noto Sans KR" w:cs="Noto Sans KR"/>
          <w:b w:val="0"/>
          <w:i w:val="0"/>
          <w:sz w:val="21"/>
          <w:lang w:val="ko-KR" w:eastAsia="ko-KR"/>
        </w:rPr>
        <w:t>먼저 가설하여 다음과 같이 물어야 한다.</w:t>
      </w:r>
    </w:p>
    <w:p>
      <w:r>
        <w:rPr>
          <w:rFonts w:ascii="Noto Sans KR" w:hAnsi="Noto Sans KR" w:eastAsia="Noto Sans KR" w:cs="Noto Sans KR"/>
          <w:b w:val="0"/>
          <w:i w:val="0"/>
          <w:sz w:val="21"/>
          <w:lang w:val="ko-KR" w:eastAsia="ko-KR"/>
        </w:rPr>
        <w:t>문: 『무상경』에서는 다음과 같이 말하였다.</w:t>
      </w:r>
    </w:p>
    <w:p>
      <w:r>
        <w:rPr>
          <w:rFonts w:ascii="Noto Sans KR" w:hAnsi="Noto Sans KR" w:eastAsia="Noto Sans KR" w:cs="Noto Sans KR"/>
          <w:b w:val="0"/>
          <w:i w:val="0"/>
          <w:sz w:val="21"/>
          <w:lang w:val="ko-KR" w:eastAsia="ko-KR"/>
        </w:rPr>
        <w:t>“만일 노·병·사가 세간에 없다면 여래께서는 세상에 나오시어 여러 중생을 위해 증득한 법과 조복하는 일을 설하지 않으실 것이다. 그러므로 이 노·병·사는 모든 세간에서 사랑할 만하지 않고 윤택하게 하지 못하며 생각할 만하지 않고 뜻에 맞지 않는 것임을 알아야 한다.</w:t>
      </w:r>
    </w:p>
    <w:p>
      <w:r>
        <w:rPr>
          <w:rFonts w:ascii="Noto Sans KR" w:hAnsi="Noto Sans KR" w:eastAsia="Noto Sans KR" w:cs="Noto Sans KR"/>
          <w:b w:val="0"/>
          <w:i w:val="0"/>
          <w:sz w:val="21"/>
          <w:lang w:val="ko-KR" w:eastAsia="ko-KR"/>
        </w:rPr>
        <w:t>이 세 가지 일로 말미암아 여래·응공·정등각께서 세상에 출현하시어 증득한 법과 조복하는 일을 설하신다.”</w:t>
      </w:r>
    </w:p>
    <w:p>
      <w:r>
        <w:rPr>
          <w:rFonts w:ascii="Noto Sans KR" w:hAnsi="Noto Sans KR" w:eastAsia="Noto Sans KR" w:cs="Noto Sans KR"/>
          <w:b w:val="0"/>
          <w:i w:val="0"/>
          <w:sz w:val="21"/>
          <w:lang w:val="ko-KR" w:eastAsia="ko-KR"/>
        </w:rPr>
        <w:t>이에 의거하면 노·병·사 때문에 세상에 나오신 것이다. 그러나 『법화경』에서는 또 오직 지견을 열어 보이기 위해 세상에 나오셨다고 한다. 이미 ‘오직 위하여’라고 말했으므로 그 밖의 일을 겸하여 위하는 것은 합당하지 않다. 어찌하여 두 경이 같지 않은가?</w:t>
      </w:r>
    </w:p>
    <w:p>
      <w:r>
        <w:rPr>
          <w:rFonts w:ascii="Noto Sans KR" w:hAnsi="Noto Sans KR" w:eastAsia="Noto Sans KR" w:cs="Noto Sans KR"/>
          <w:b w:val="0"/>
          <w:i w:val="0"/>
          <w:sz w:val="21"/>
          <w:lang w:val="ko-KR" w:eastAsia="ko-KR"/>
        </w:rPr>
        <w:t>또 부처님께서 설하신 가르침에는 실제로 삼승이 있는데, 어찌 오직 하나의 큰일만을 위한 것이라고 말하는가? ‘오직 위하여’라는 말을 어떻게 회통하여 풀이하는지 자세히 알지 못하겠다.</w:t>
      </w:r>
    </w:p>
    <w:p>
      <w:r>
        <w:rPr>
          <w:rFonts w:ascii="Noto Sans KR" w:hAnsi="Noto Sans KR" w:eastAsia="Noto Sans KR" w:cs="Noto Sans KR"/>
          <w:b w:val="0"/>
          <w:i w:val="0"/>
          <w:sz w:val="21"/>
          <w:lang w:val="ko-KR" w:eastAsia="ko-KR"/>
        </w:rPr>
        <w:t>그러므로 소에서는 곧 뜻을 겸하여 『무상경』의 글을 들어 일으키고 그 질문의 뜻을 인정한 뒤, 『법화경』의 글로 대답하였다. 곧 한 줄 가운데 두 경의 본문과 뜻이 갖추어지고 문답의 뜻까지 모두 구비된 것이다. 이 소의 글은 간략하지만 뜻이 넓은 형세와 사례가 모두 이와 같다.</w:t>
      </w:r>
    </w:p>
    <w:p>
      <w:r>
        <w:rPr>
          <w:rFonts w:ascii="Noto Sans KR" w:hAnsi="Noto Sans KR" w:eastAsia="Noto Sans KR" w:cs="Noto Sans KR"/>
          <w:b w:val="0"/>
          <w:i w:val="0"/>
          <w:sz w:val="21"/>
          <w:lang w:val="ko-KR" w:eastAsia="ko-KR"/>
        </w:rPr>
        <w:t>‘뜻을 겸하여 들어 일으킨다’라고 한 까닭은 『무상경』에서는 다만 증득한 법을 설한다고 했을 뿐 삼승이라고 말하지 않았지만, 그것이 반드시 삼승이 증득한 바이기 때문이다.</w:t>
      </w:r>
    </w:p>
    <w:p>
      <w:r>
        <w:rPr>
          <w:rFonts w:ascii="Noto Sans KR" w:hAnsi="Noto Sans KR" w:eastAsia="Noto Sans KR" w:cs="Noto Sans KR"/>
          <w:b w:val="0"/>
          <w:i w:val="0"/>
          <w:sz w:val="21"/>
          <w:lang w:val="ko-KR" w:eastAsia="ko-KR"/>
        </w:rPr>
        <w:t>‘증득한 법’이란 이승이 증득한 생공의 편진(偏真)의 이치와 대승이 증득한 이공의 이치이다. ‘조복하는 일’이란 오정심관 등 일체의 행문이다.</w:t>
      </w:r>
    </w:p>
    <w:p>
      <w:r>
        <w:rPr>
          <w:rFonts w:ascii="Noto Sans KR" w:hAnsi="Noto Sans KR" w:eastAsia="Noto Sans KR" w:cs="Noto Sans KR"/>
          <w:b w:val="0"/>
          <w:i w:val="0"/>
          <w:sz w:val="21"/>
          <w:lang w:val="ko-KR" w:eastAsia="ko-KR"/>
        </w:rPr>
        <w:t>『유마경』에서 중향국의 보살들이 유마힐에게 “지금 세존 석가모니께서는 무엇으로 설법하십니까?”라고 묻자, 유마힐은 다음과 같이 말하였다.</w:t>
      </w:r>
    </w:p>
    <w:p>
      <w:r>
        <w:rPr>
          <w:rFonts w:ascii="Noto Sans KR" w:hAnsi="Noto Sans KR" w:eastAsia="Noto Sans KR" w:cs="Noto Sans KR"/>
          <w:b w:val="0"/>
          <w:i w:val="0"/>
          <w:sz w:val="21"/>
          <w:lang w:val="ko-KR" w:eastAsia="ko-KR"/>
        </w:rPr>
        <w:t>“이 국토의 중생은 강퍅하여 교화하기 어려우므로 부처님께서 강한 말로 설하여 그들을 조복하십니다.</w:t>
      </w:r>
    </w:p>
    <w:p>
      <w:r>
        <w:rPr>
          <w:rFonts w:ascii="Noto Sans KR" w:hAnsi="Noto Sans KR" w:eastAsia="Noto Sans KR" w:cs="Noto Sans KR"/>
          <w:b w:val="0"/>
          <w:i w:val="0"/>
          <w:sz w:val="21"/>
          <w:lang w:val="ko-KR" w:eastAsia="ko-KR"/>
        </w:rPr>
        <w:t>‘이것은 지옥이고 이것은 축생이며 이것은 아귀이다. 이것은 여러 어려운 곳이고 이것은 어리석은 사람이 태어나는 곳이다. 이것은 몸·입·뜻의 삿된 행이고 이것은 몸·입·뜻의 삿된 행이 받는 과보이다.’라고 하며, 나아가 ‘이것은 계를 지키는 것이고 이것은 계를 범하는 것이다. 이것은 죄를 얻는 것이고 이것은 죄를 여의는 것이다. 이것은 청정이고 이것은 오염이다. 이것은 유루이고 이것은 무루이다. 이것은 삿된 길이고 이것은 바른길이다. 이것은 유위이고 이것은 무위이다. 이것은 세간이고 이것은 열반이다.’라고 합니다.</w:t>
      </w:r>
    </w:p>
    <w:p>
      <w:r>
        <w:rPr>
          <w:rFonts w:ascii="Noto Sans KR" w:hAnsi="Noto Sans KR" w:eastAsia="Noto Sans KR" w:cs="Noto Sans KR"/>
          <w:b w:val="0"/>
          <w:i w:val="0"/>
          <w:sz w:val="21"/>
          <w:lang w:val="ko-KR" w:eastAsia="ko-KR"/>
        </w:rPr>
        <w:t>교화하기 어려운 사람의 마음은 원숭이와 같으므로 여러 가지 법으로[1] 그 마음을 제어해야 비로소 조복할 수 있습니다. 비유하면 코끼리와 말이 사납고 완고하여 조복되지 않을 때 온갖 매질과 고통을 더하여 뼈에 사무치게 한 뒤에야 조복하는 것과 같습니다.</w:t>
      </w:r>
    </w:p>
    <w:p>
      <w:r>
        <w:rPr>
          <w:rFonts w:ascii="Noto Sans KR" w:hAnsi="Noto Sans KR" w:eastAsia="Noto Sans KR" w:cs="Noto Sans KR"/>
          <w:b w:val="0"/>
          <w:i w:val="0"/>
          <w:sz w:val="21"/>
          <w:lang w:val="ko-KR" w:eastAsia="ko-KR"/>
        </w:rPr>
        <w:t>이와 같이 강퍅하여 교화하기 어려운 중생은 온갖 고통스럽고 절실한 말을 사용해야 비로소 계율에 들어올 수 있습니다.”</w:t>
      </w:r>
    </w:p>
    <w:p>
      <w:r>
        <w:rPr>
          <w:rFonts w:ascii="Noto Sans KR" w:hAnsi="Noto Sans KR" w:eastAsia="Noto Sans KR" w:cs="Noto Sans KR"/>
          <w:b w:val="0"/>
          <w:i w:val="0"/>
          <w:sz w:val="21"/>
          <w:lang w:val="ko-KR" w:eastAsia="ko-KR"/>
        </w:rPr>
        <w:t>이것은 모두 중생을 조복하는 것이다. 미혹과 업이라는 집제가 이미 없어지면 노사라는 고제도 곧 끊어진다. 그러므로 노·병·사를 위하여 조복하는 일을 설한다고 한 것이다.</w:t>
      </w:r>
    </w:p>
    <w:p>
      <w:r>
        <w:rPr>
          <w:rFonts w:ascii="Noto Sans KR" w:hAnsi="Noto Sans KR" w:eastAsia="Noto Sans KR" w:cs="Noto Sans KR"/>
          <w:b w:val="0"/>
          <w:i w:val="0"/>
          <w:sz w:val="21"/>
          <w:lang w:val="ko-KR" w:eastAsia="ko-KR"/>
        </w:rPr>
        <w:t>만일 권교와 실교가 걸림 없다는 뜻에 의거해 말한다면, 조복하는 일을 설하는 것은 노·병·사를 위하여 세상에 나오신 것이고, 증득한 법을 설하는 것은 하나의 큰일을 위하여 세상에 나오신 것이다.</w:t>
      </w:r>
    </w:p>
    <w:p>
      <w:r>
        <w:rPr>
          <w:rFonts w:ascii="Noto Sans KR" w:hAnsi="Noto Sans KR" w:eastAsia="Noto Sans KR" w:cs="Noto Sans KR"/>
          <w:b w:val="0"/>
          <w:i w:val="0"/>
          <w:sz w:val="21"/>
          <w:lang w:val="ko-KR" w:eastAsia="ko-KR"/>
        </w:rPr>
        <w:t>미혹과 업을 조복하기 때문에 여래의 지견을 증득하고, 여래의 지견을 증득하기 때문에 미혹과 괴로움이 모두 없어진다. 이처럼 서로 되풀이하여 성립시킨다.</w:t>
      </w:r>
    </w:p>
    <w:p>
      <w:r>
        <w:rPr>
          <w:rFonts w:ascii="Noto Sans KR" w:hAnsi="Noto Sans KR" w:eastAsia="Noto Sans KR" w:cs="Noto Sans KR"/>
          <w:b w:val="0"/>
          <w:i w:val="0"/>
          <w:sz w:val="21"/>
          <w:lang w:val="ko-KR" w:eastAsia="ko-KR"/>
        </w:rPr>
        <w:t>그러나 소 가운데 ‘비록 설했으나[雖說]’라는 두 글자에는 두 가지 형세가 들어 있다. 첫째는 “비록 삼승을 설했으나”이고, 둘째는 “비록 증득한 법 등을 설했으나”이다.</w:t>
      </w:r>
    </w:p>
    <w:p>
      <w:r>
        <w:rPr>
          <w:rFonts w:ascii="Noto Sans KR" w:hAnsi="Noto Sans KR" w:eastAsia="Noto Sans KR" w:cs="Noto Sans KR"/>
          <w:b w:val="0"/>
          <w:i w:val="0"/>
          <w:sz w:val="21"/>
          <w:lang w:val="ko-KR" w:eastAsia="ko-KR"/>
        </w:rPr>
        <w:t>‘비록 삼승을 설했으나’라는 것은 『법화경』에서 세존께서 회중의 사람들이 부처님께서 세상에 나오신 것은 오직 일승을 설하기 위해서라는 말을 듣고 “그러면 어찌하여 녹야원 이래로 다시 여러 가지 다른 법을 설하셨는가?”라고 의심할 것을 염려하셨기 때문이다.</w:t>
      </w:r>
    </w:p>
    <w:p>
      <w:r>
        <w:rPr>
          <w:rFonts w:ascii="Noto Sans KR" w:hAnsi="Noto Sans KR" w:eastAsia="Noto Sans KR" w:cs="Noto Sans KR"/>
          <w:b w:val="0"/>
          <w:i w:val="0"/>
          <w:sz w:val="21"/>
          <w:lang w:val="ko-KR" w:eastAsia="ko-KR"/>
        </w:rPr>
        <w:t>그러므로 삼세의 모든 부처님께서는 비록 여러 가지를 설했지만 모두 일승을 위한 것임을 드셨다. 경에서는 다음과 같이 말하였다.</w:t>
      </w:r>
    </w:p>
    <w:p>
      <w:r>
        <w:rPr>
          <w:rFonts w:ascii="Noto Sans KR" w:hAnsi="Noto Sans KR" w:eastAsia="Noto Sans KR" w:cs="Noto Sans KR"/>
          <w:b w:val="0"/>
          <w:i w:val="0"/>
          <w:sz w:val="21"/>
          <w:lang w:val="ko-KR" w:eastAsia="ko-KR"/>
        </w:rPr>
        <w:t>“사리불이여, 과거의 모든 부처님은 한량없고 셀 수 없는 여러 가지 인연과 비유와 언사로 중생을 위하여 모든 법을 연설하셨다. 이 법은 모두 일불승을 위한 것이므로, 이 중생들은 부처님을 따라 법을 듣고 마침내 모두 일체종지를 얻었다.”</w:t>
      </w:r>
    </w:p>
    <w:p>
      <w:r>
        <w:rPr>
          <w:rFonts w:ascii="Noto Sans KR" w:hAnsi="Noto Sans KR" w:eastAsia="Noto Sans KR" w:cs="Noto Sans KR"/>
          <w:b w:val="0"/>
          <w:i w:val="0"/>
          <w:sz w:val="21"/>
          <w:lang w:val="ko-KR" w:eastAsia="ko-KR"/>
        </w:rPr>
        <w:t>나아가 “방편력으로 일불승에서 분별하여 삼승을 설한다”라고 하였다.</w:t>
      </w:r>
    </w:p>
    <w:p>
      <w:r>
        <w:rPr>
          <w:rFonts w:ascii="Noto Sans KR" w:hAnsi="Noto Sans KR" w:eastAsia="Noto Sans KR" w:cs="Noto Sans KR"/>
          <w:b w:val="0"/>
          <w:i w:val="0"/>
          <w:sz w:val="21"/>
          <w:lang w:val="ko-KR" w:eastAsia="ko-KR"/>
        </w:rPr>
        <w:t>이미 여러 가지가 모두 일승을 위한 것이라고 했으므로, 비록 삼승이 있더라도 ‘오직 위하여’라는 말을 어기지 않음을 알 수 있다.</w:t>
      </w:r>
    </w:p>
    <w:p>
      <w:r>
        <w:rPr>
          <w:rFonts w:ascii="Noto Sans KR" w:hAnsi="Noto Sans KR" w:eastAsia="Noto Sans KR" w:cs="Noto Sans KR"/>
          <w:b w:val="0"/>
          <w:i w:val="0"/>
          <w:sz w:val="21"/>
          <w:lang w:val="ko-KR" w:eastAsia="ko-KR"/>
        </w:rPr>
        <w:t>‘비록 증득한 법 등을 설했으나’라는 것은 『무상경』에서 노·병·사를 위해 세상에 나오셨다고 한 난문을 회통한 것이다. 의심하고 논란한 곳은 둘이지만 풀이하는 글은 하나뿐이다. 비록 많은 것을 설했어도 모두 하나를 위한 것이며, 다만 하나 가운데서 여럿으로 나누어 설했기 때문이다.</w:t>
      </w:r>
    </w:p>
    <w:p>
      <w:pPr>
        <w:pStyle w:val="MarkerHeading"/>
      </w:pPr>
      <w:r>
        <w:rPr>
          <w:rFonts w:ascii="Noto Sans KR" w:hAnsi="Noto Sans KR" w:eastAsia="Noto Sans KR" w:cs="Noto Sans KR"/>
          <w:b/>
          <w:i w:val="0"/>
          <w:sz w:val="21"/>
          <w:lang w:val="ko-KR" w:eastAsia="ko-KR"/>
        </w:rPr>
        <w:t>[0487b07]</w:t>
      </w:r>
    </w:p>
    <w:p>
      <w:r>
        <w:rPr>
          <w:rFonts w:ascii="Noto Sans KR" w:hAnsi="Noto Sans KR" w:eastAsia="Noto Sans KR" w:cs="Noto Sans KR"/>
          <w:b w:val="0"/>
          <w:i w:val="0"/>
          <w:sz w:val="21"/>
          <w:lang w:val="ko-KR" w:eastAsia="ko-KR"/>
        </w:rPr>
        <w:t>소에서 말한 ‘별’이란 오직 『원각경』 한 경이 일어난 인연만을 설하고 다른 경은 설하지 않으므로 ‘별’이라고 한 것이다.</w:t>
      </w:r>
    </w:p>
    <w:p>
      <w:r>
        <w:rPr>
          <w:rFonts w:ascii="Noto Sans KR" w:hAnsi="Noto Sans KR" w:eastAsia="Noto Sans KR" w:cs="Noto Sans KR"/>
          <w:b w:val="0"/>
          <w:i w:val="0"/>
          <w:sz w:val="21"/>
          <w:lang w:val="ko-KR" w:eastAsia="ko-KR"/>
        </w:rPr>
        <w:t>글은 둘이다. 첫째는 수를 표방한다. 소의 “인행에는 근본이 있다” 이하는 둘째로 열거하여 풀이한다.</w:t>
      </w:r>
    </w:p>
    <w:p>
      <w:r>
        <w:rPr>
          <w:rFonts w:ascii="Noto Sans KR" w:hAnsi="Noto Sans KR" w:eastAsia="Noto Sans KR" w:cs="Noto Sans KR"/>
          <w:b w:val="0"/>
          <w:i w:val="0"/>
          <w:sz w:val="21"/>
          <w:lang w:val="ko-KR" w:eastAsia="ko-KR"/>
        </w:rPr>
        <w:t>‘행의 근본’이란 모든 바라밀과 삼십칠품 조도법이 모두 인행이지만, 모두 원각을 깨달아 알아야 비로소 진실한 행이 되고 비로소 바른 인이라고 말할 수 있다는 뜻이다.</w:t>
      </w:r>
    </w:p>
    <w:p>
      <w:r>
        <w:rPr>
          <w:rFonts w:ascii="Noto Sans KR" w:hAnsi="Noto Sans KR" w:eastAsia="Noto Sans KR" w:cs="Noto Sans KR"/>
          <w:b w:val="0"/>
          <w:i w:val="0"/>
          <w:sz w:val="21"/>
          <w:lang w:val="ko-KR" w:eastAsia="ko-KR"/>
        </w:rPr>
        <w:t>그러므로 경에서는 각심을 모든 행의 근본으로 가리키며 “원각으로부터 바라밀 등이 흘러나온다”라고 하였다. 자세한 내용은 「문수장」 한 장에 있으니 경문을 찾아볼 수 있다. 소의 글에서는 여기에서 미리 설하였다.</w:t>
      </w:r>
    </w:p>
    <w:p>
      <w:pPr>
        <w:pStyle w:val="MarkerHeading"/>
      </w:pPr>
      <w:r>
        <w:rPr>
          <w:rFonts w:ascii="Noto Sans KR" w:hAnsi="Noto Sans KR" w:eastAsia="Noto Sans KR" w:cs="Noto Sans KR"/>
          <w:b/>
          <w:i w:val="0"/>
          <w:sz w:val="21"/>
          <w:lang w:val="ko-KR" w:eastAsia="ko-KR"/>
        </w:rPr>
        <w:t>[0487b13]</w:t>
      </w:r>
    </w:p>
    <w:p>
      <w:r>
        <w:rPr>
          <w:rFonts w:ascii="Noto Sans KR" w:hAnsi="Noto Sans KR" w:eastAsia="Noto Sans KR" w:cs="Noto Sans KR"/>
          <w:b w:val="0"/>
          <w:i w:val="0"/>
          <w:sz w:val="21"/>
          <w:lang w:val="ko-KR" w:eastAsia="ko-KR"/>
        </w:rPr>
        <w:t>소의 “둘째, 사라져 끊어진다” 이하는 글이 둘이다. 첫째는 뜻을 서술한다.</w:t>
      </w:r>
    </w:p>
    <w:p>
      <w:r>
        <w:rPr>
          <w:rFonts w:ascii="Noto Sans KR" w:hAnsi="Noto Sans KR" w:eastAsia="Noto Sans KR" w:cs="Noto Sans KR"/>
          <w:b w:val="0"/>
          <w:i w:val="0"/>
          <w:sz w:val="21"/>
          <w:lang w:val="ko-KR" w:eastAsia="ko-KR"/>
        </w:rPr>
        <w:t>‘보리 등을 사라져 끊는다’라는 것은 아래 경문에서 “일체 여래의 묘한 원각의 마음에는 본래 보리와 열반이 없고, 또한 성불과 불성불도 없다”라고 한 것이다.</w:t>
      </w:r>
    </w:p>
    <w:p>
      <w:r>
        <w:rPr>
          <w:rFonts w:ascii="Noto Sans KR" w:hAnsi="Noto Sans KR" w:eastAsia="Noto Sans KR" w:cs="Noto Sans KR"/>
          <w:b w:val="0"/>
          <w:i w:val="0"/>
          <w:sz w:val="21"/>
          <w:lang w:val="ko-KR" w:eastAsia="ko-KR"/>
        </w:rPr>
        <w:t>또 “생사와 열반, 범부와 모든 부처님은 똑같이 허공 꽃의 모습이다”라고 하였다.</w:t>
      </w:r>
    </w:p>
    <w:p>
      <w:r>
        <w:rPr>
          <w:rFonts w:ascii="Noto Sans KR" w:hAnsi="Noto Sans KR" w:eastAsia="Noto Sans KR" w:cs="Noto Sans KR"/>
          <w:b w:val="0"/>
          <w:i w:val="0"/>
          <w:sz w:val="21"/>
          <w:lang w:val="ko-KR" w:eastAsia="ko-KR"/>
        </w:rPr>
        <w:t>소에서 말한 ‘시작도 없고 끝도 없다’라는 것은 보리에는 시작이 없고 번뇌에는 끝이 없다는 뜻으로, 보리에는 시작이 있고 번뇌에는 끝이 있다고 하는 법상종과 같지 않다. 그러므로 『섭론』에서는 “세간은 파괴되지 않고 출세간은 다하지 않는다”라고 하였다.</w:t>
      </w:r>
    </w:p>
    <w:p>
      <w:r>
        <w:rPr>
          <w:rFonts w:ascii="Noto Sans KR" w:hAnsi="Noto Sans KR" w:eastAsia="Noto Sans KR" w:cs="Noto Sans KR"/>
          <w:b w:val="0"/>
          <w:i w:val="0"/>
          <w:sz w:val="21"/>
          <w:lang w:val="ko-KR" w:eastAsia="ko-KR"/>
        </w:rPr>
        <w:t>소에서 말한 ‘증가하지도 감소하지도 않는다’라는 것에 대해 논에서는 다음과 같이 말하였다.</w:t>
      </w:r>
    </w:p>
    <w:p>
      <w:r>
        <w:rPr>
          <w:rFonts w:ascii="Noto Sans KR" w:hAnsi="Noto Sans KR" w:eastAsia="Noto Sans KR" w:cs="Noto Sans KR"/>
          <w:b w:val="0"/>
          <w:i w:val="0"/>
          <w:sz w:val="21"/>
          <w:lang w:val="ko-KR" w:eastAsia="ko-KR"/>
        </w:rPr>
        <w:t>“일체의 범부·성문·연각·보살·부처님은 증가하거나 감소함이 없으며, 앞의 경계에서 생겨난 것도 아니고 뒤의 경계에서 소멸하는 것도 아니어서 필경 늘 변함없다. 본래부터 성품이 스스로 일체 공덕을 만족하니, 이른바 자체에 대지혜의 광명이 있는 것 등이다.” 나아가 “또한 여래의 법신이라고 한다”라고 하였다.</w:t>
      </w:r>
    </w:p>
    <w:p>
      <w:r>
        <w:rPr>
          <w:rFonts w:ascii="Noto Sans KR" w:hAnsi="Noto Sans KR" w:eastAsia="Noto Sans KR" w:cs="Noto Sans KR"/>
          <w:b w:val="0"/>
          <w:i w:val="0"/>
          <w:sz w:val="21"/>
          <w:lang w:val="ko-KR" w:eastAsia="ko-KR"/>
        </w:rPr>
        <w:t>그러므로 증가하거나 감소하지 않는다고 말한 것이다.</w:t>
      </w:r>
    </w:p>
    <w:p>
      <w:r>
        <w:rPr>
          <w:rFonts w:ascii="Noto Sans KR" w:hAnsi="Noto Sans KR" w:eastAsia="Noto Sans KR" w:cs="Noto Sans KR"/>
          <w:b w:val="0"/>
          <w:i w:val="0"/>
          <w:sz w:val="21"/>
          <w:lang w:val="ko-KR" w:eastAsia="ko-KR"/>
        </w:rPr>
        <w:t>소에서 말한 ‘구경의 과’라는 것에 대해 이 경의 아래에서는 다음과 같이 말하였다.</w:t>
      </w:r>
    </w:p>
    <w:p>
      <w:r>
        <w:rPr>
          <w:rFonts w:ascii="Noto Sans KR" w:hAnsi="Noto Sans KR" w:eastAsia="Noto Sans KR" w:cs="Noto Sans KR"/>
          <w:b w:val="0"/>
          <w:i w:val="0"/>
          <w:sz w:val="21"/>
          <w:lang w:val="ko-KR" w:eastAsia="ko-KR"/>
        </w:rPr>
        <w:t>“장애가 다하고 원이 원만해지면 곧 해탈의 청정한 법전에 오르고 대원각의 묘장엄성을 증득한다.”</w:t>
      </w:r>
    </w:p>
    <w:p>
      <w:r>
        <w:rPr>
          <w:rFonts w:ascii="Noto Sans KR" w:hAnsi="Noto Sans KR" w:eastAsia="Noto Sans KR" w:cs="Noto Sans KR"/>
          <w:b w:val="0"/>
          <w:i w:val="0"/>
          <w:sz w:val="21"/>
          <w:lang w:val="ko-KR" w:eastAsia="ko-KR"/>
        </w:rPr>
        <w:t>이것이 곧 이 소에서 말한 구경의 과이다.</w:t>
      </w:r>
    </w:p>
    <w:p>
      <w:r>
        <w:rPr>
          <w:rFonts w:ascii="Noto Sans KR" w:hAnsi="Noto Sans KR" w:eastAsia="Noto Sans KR" w:cs="Noto Sans KR"/>
          <w:b w:val="0"/>
          <w:i w:val="0"/>
          <w:sz w:val="21"/>
          <w:lang w:val="ko-KR" w:eastAsia="ko-KR"/>
        </w:rPr>
        <w:t>이와 같은 종류의 글은 아래에 매우 많다. 예컨대 “세 가지 일을 원만히 증득하므로 구경열반이라고 한다”라고 하고, 또 “만일 사장과 이장이 영원히 끊어져 소멸하면 곧 여래의 미묘한 원각에 들어가 보리와 대열반을 만족한다”라고 하며, 또 “일체의 장애가 곧 구경각이다”라고 하는 등의 글이다.</w:t>
      </w:r>
    </w:p>
    <w:p>
      <w:r>
        <w:rPr>
          <w:rFonts w:ascii="Noto Sans KR" w:hAnsi="Noto Sans KR" w:eastAsia="Noto Sans KR" w:cs="Noto Sans KR"/>
          <w:b w:val="0"/>
          <w:i w:val="0"/>
          <w:sz w:val="21"/>
          <w:lang w:val="ko-KR" w:eastAsia="ko-KR"/>
        </w:rPr>
        <w:t>곧 과의 모습을 사라져 끊음으로써 진실하고 원만한 과를 이룸을 알 수 있다.</w:t>
      </w:r>
    </w:p>
    <w:p>
      <w:pPr>
        <w:pStyle w:val="MarkerHeading"/>
      </w:pPr>
      <w:r>
        <w:rPr>
          <w:rFonts w:ascii="Noto Sans KR" w:hAnsi="Noto Sans KR" w:eastAsia="Noto Sans KR" w:cs="Noto Sans KR"/>
          <w:b/>
          <w:i w:val="0"/>
          <w:sz w:val="21"/>
          <w:lang w:val="ko-KR" w:eastAsia="ko-KR"/>
        </w:rPr>
        <w:t>[0487c03]</w:t>
      </w:r>
    </w:p>
    <w:p>
      <w:r>
        <w:rPr>
          <w:rFonts w:ascii="Noto Sans KR" w:hAnsi="Noto Sans KR" w:eastAsia="Noto Sans KR" w:cs="Noto Sans KR"/>
          <w:b w:val="0"/>
          <w:i w:val="0"/>
          <w:sz w:val="21"/>
          <w:lang w:val="ko-KR" w:eastAsia="ko-KR"/>
        </w:rPr>
        <w:t>▲ 소의 “그러므로 설한다” 이하는 둘째로 경문을 가리킨다.</w:t>
      </w:r>
    </w:p>
    <w:p>
      <w:r>
        <w:rPr>
          <w:rFonts w:ascii="Noto Sans KR" w:hAnsi="Noto Sans KR" w:eastAsia="Noto Sans KR" w:cs="Noto Sans KR"/>
          <w:b w:val="0"/>
          <w:i w:val="0"/>
          <w:sz w:val="21"/>
          <w:lang w:val="ko-KR" w:eastAsia="ko-KR"/>
        </w:rPr>
        <w:t>이는 「보안장」 끝의 글이다. 자세한 글은 다음과 같다.</w:t>
      </w:r>
    </w:p>
    <w:p>
      <w:r>
        <w:rPr>
          <w:rFonts w:ascii="Noto Sans KR" w:hAnsi="Noto Sans KR" w:eastAsia="Noto Sans KR" w:cs="Noto Sans KR"/>
          <w:b w:val="0"/>
          <w:i w:val="0"/>
          <w:sz w:val="21"/>
          <w:lang w:val="ko-KR" w:eastAsia="ko-KR"/>
        </w:rPr>
        <w:t>“이 보살과 말세 중생이 이 마음을 닦고 익혀 성취할 경우, 여기에는 닦음도 없고 성취도 없다. 원각이 두루 비추어 적멸하여 둘이 없다.</w:t>
      </w:r>
    </w:p>
    <w:p>
      <w:r>
        <w:rPr>
          <w:rFonts w:ascii="Noto Sans KR" w:hAnsi="Noto Sans KR" w:eastAsia="Noto Sans KR" w:cs="Noto Sans KR"/>
          <w:b w:val="0"/>
          <w:i w:val="0"/>
          <w:sz w:val="21"/>
          <w:lang w:val="ko-KR" w:eastAsia="ko-KR"/>
        </w:rPr>
        <w:t>그 가운데 백천만억의 말할 수 없이 많은 아승기 항하사수의 모든 부처님 세계는 마치 허공 꽃처럼 어지럽게 일어나고 어지럽게 소멸하며, 곧 그것도 아니고 여읜 것도 아니며, 속박도 없고 해탈도 없다.</w:t>
      </w:r>
    </w:p>
    <w:p>
      <w:r>
        <w:rPr>
          <w:rFonts w:ascii="Noto Sans KR" w:hAnsi="Noto Sans KR" w:eastAsia="Noto Sans KR" w:cs="Noto Sans KR"/>
          <w:b w:val="0"/>
          <w:i w:val="0"/>
          <w:sz w:val="21"/>
          <w:lang w:val="ko-KR" w:eastAsia="ko-KR"/>
        </w:rPr>
        <w:t>그제야 중생이 본래 성불하였고 생사와 열반이 어젯밤의 꿈과 같음을 안다.”</w:t>
      </w:r>
    </w:p>
    <w:p>
      <w:r>
        <w:rPr>
          <w:rFonts w:ascii="Noto Sans KR" w:hAnsi="Noto Sans KR" w:eastAsia="Noto Sans KR" w:cs="Noto Sans KR"/>
          <w:b w:val="0"/>
          <w:i w:val="0"/>
          <w:sz w:val="21"/>
          <w:lang w:val="ko-KR" w:eastAsia="ko-KR"/>
        </w:rPr>
        <w:t>소에서 말한 ‘등’은 앞에서 인용한 “본래 보리와 열반이 없다” 등의 글까지 함께 취한 것이다. 이와 같은 종류의 글도 많으니 다시 찾아서 설해야 한다.</w:t>
      </w:r>
    </w:p>
    <w:p>
      <w:pPr>
        <w:pStyle w:val="MarkerHeading"/>
      </w:pPr>
      <w:r>
        <w:rPr>
          <w:rFonts w:ascii="Noto Sans KR" w:hAnsi="Noto Sans KR" w:eastAsia="Noto Sans KR" w:cs="Noto Sans KR"/>
          <w:b/>
          <w:i w:val="0"/>
          <w:sz w:val="21"/>
          <w:lang w:val="ko-KR" w:eastAsia="ko-KR"/>
        </w:rPr>
        <w:t>[0487c10]</w:t>
      </w:r>
    </w:p>
    <w:p>
      <w:r>
        <w:rPr>
          <w:rFonts w:ascii="Noto Sans KR" w:hAnsi="Noto Sans KR" w:eastAsia="Noto Sans KR" w:cs="Noto Sans KR"/>
          <w:b w:val="0"/>
          <w:i w:val="0"/>
          <w:sz w:val="21"/>
          <w:lang w:val="ko-KR" w:eastAsia="ko-KR"/>
        </w:rPr>
        <w:t>소에서 말한 ‘셋째, 결택한다’라는 것은 반드시 원돈으로 이치를 깨닫고 이치에 맞게 수행해야 한다고 결단하여 확정하고, 한결같이 “본래 스스로 원만하고 진실하므로 수행에 의지할 필요가 없다”라고만 설하는 견해와 한결같이 “장애를 끊고 진리를 증득하며 범부를 없애 성인을 이룬다”라고만 설하는 견해를 가려내는 것이다.</w:t>
      </w:r>
    </w:p>
    <w:p>
      <w:r>
        <w:rPr>
          <w:rFonts w:ascii="Noto Sans KR" w:hAnsi="Noto Sans KR" w:eastAsia="Noto Sans KR" w:cs="Noto Sans KR"/>
          <w:b w:val="0"/>
          <w:i w:val="0"/>
          <w:sz w:val="21"/>
          <w:lang w:val="ko-KR" w:eastAsia="ko-KR"/>
        </w:rPr>
        <w:t>소에서 말한 ‘이치를 깨달았으면 마땅히 닦아야 한다’라는 뜻은 「본기인지」의 소문에 자세히 있다.</w:t>
      </w:r>
    </w:p>
    <w:p>
      <w:r>
        <w:rPr>
          <w:rFonts w:ascii="Noto Sans KR" w:hAnsi="Noto Sans KR" w:eastAsia="Noto Sans KR" w:cs="Noto Sans KR"/>
          <w:b w:val="0"/>
          <w:i w:val="0"/>
          <w:sz w:val="21"/>
          <w:lang w:val="ko-KR" w:eastAsia="ko-KR"/>
        </w:rPr>
        <w:t>이 가운데 글은 둘이다. 첫째는 깨달음과 수행을 바로 밝힌다.</w:t>
      </w:r>
    </w:p>
    <w:p>
      <w:r>
        <w:rPr>
          <w:rFonts w:ascii="Noto Sans KR" w:hAnsi="Noto Sans KR" w:eastAsia="Noto Sans KR" w:cs="Noto Sans KR"/>
          <w:b w:val="0"/>
          <w:i w:val="0"/>
          <w:sz w:val="21"/>
          <w:lang w:val="ko-KR" w:eastAsia="ko-KR"/>
        </w:rPr>
        <w:t>‘보현이 물었다’라는 것의 글은 다음과 같다.</w:t>
      </w:r>
    </w:p>
    <w:p>
      <w:r>
        <w:rPr>
          <w:rFonts w:ascii="Noto Sans KR" w:hAnsi="Noto Sans KR" w:eastAsia="Noto Sans KR" w:cs="Noto Sans KR"/>
          <w:b w:val="0"/>
          <w:i w:val="0"/>
          <w:sz w:val="21"/>
          <w:lang w:val="ko-KR" w:eastAsia="ko-KR"/>
        </w:rPr>
        <w:t>“대승을 닦는 일체 중생이 이 원각의 청정한 경계를 들으면 어떻게 수행해야 합니까?</w:t>
      </w:r>
    </w:p>
    <w:p>
      <w:r>
        <w:rPr>
          <w:rFonts w:ascii="Noto Sans KR" w:hAnsi="Noto Sans KR" w:eastAsia="Noto Sans KR" w:cs="Noto Sans KR"/>
          <w:b w:val="0"/>
          <w:i w:val="0"/>
          <w:sz w:val="21"/>
          <w:lang w:val="ko-KR" w:eastAsia="ko-KR"/>
        </w:rPr>
        <w:t>세존이시여, 만일 저 중생이 환과 같음을 안다면 몸과 마음도 또한 환인데, 어떻게 환으로써 다시 환을 닦습니까? 만일 모든 환의 성품이 전부 소멸하면 마음도 있지 않을 것이니, 누가 수행합니까? 어떻게 다시 수행이 환과 같다고 설합니까?</w:t>
      </w:r>
    </w:p>
    <w:p>
      <w:r>
        <w:rPr>
          <w:rFonts w:ascii="Noto Sans KR" w:hAnsi="Noto Sans KR" w:eastAsia="Noto Sans KR" w:cs="Noto Sans KR"/>
          <w:b w:val="0"/>
          <w:i w:val="0"/>
          <w:sz w:val="21"/>
          <w:lang w:val="ko-KR" w:eastAsia="ko-KR"/>
        </w:rPr>
        <w:t>만일 모든 중생이 본래 수행하지 않는다면 생사 가운데서 항상 환화에 머물며 일찍이 환과 같은 경계를 알지 못했을 것인데, 망상심을 어떻게 해탈하게 합니까?”</w:t>
      </w:r>
    </w:p>
    <w:p>
      <w:r>
        <w:rPr>
          <w:rFonts w:ascii="Noto Sans KR" w:hAnsi="Noto Sans KR" w:eastAsia="Noto Sans KR" w:cs="Noto Sans KR"/>
          <w:b w:val="0"/>
          <w:i w:val="0"/>
          <w:sz w:val="21"/>
          <w:lang w:val="ko-KR" w:eastAsia="ko-KR"/>
        </w:rPr>
        <w:t>소에서 말한 ‘부처님께서 설하셨다’라는 것의 글은 다음과 같다.</w:t>
      </w:r>
    </w:p>
    <w:p>
      <w:r>
        <w:rPr>
          <w:rFonts w:ascii="Noto Sans KR" w:hAnsi="Noto Sans KR" w:eastAsia="Noto Sans KR" w:cs="Noto Sans KR"/>
          <w:b w:val="0"/>
          <w:i w:val="0"/>
          <w:sz w:val="21"/>
          <w:lang w:val="ko-KR" w:eastAsia="ko-KR"/>
        </w:rPr>
        <w:t>“일체 중생의 갖가지 환화는 모두 여래의 원각이라는 묘한 마음에서 생긴다. 마치 허공 꽃이 허공을 따라 생기는 것과 같다. 환의 꽃이 비록 소멸하더라도 허공의 성품은 무너지지 않는다. 중생의 환심은 도리어 환에 의지하여 소멸하고, 모든 환이 다 소멸하더라도 각심은 움직이지 않는다.”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“마땅히 일체의 환화와 허망한 경계를 멀리 여의어야 한다.” 나아가 “멀리 여읜다는 환까지 또한 다시 멀리 여의어야 하니, 마치 나무를 비벼 불을 내는 것 등과 같다.”</w:t>
      </w:r>
    </w:p>
    <w:p>
      <w:r>
        <w:rPr>
          <w:rFonts w:ascii="Noto Sans KR" w:hAnsi="Noto Sans KR" w:eastAsia="Noto Sans KR" w:cs="Noto Sans KR"/>
          <w:b w:val="0"/>
          <w:i w:val="0"/>
          <w:sz w:val="21"/>
          <w:lang w:val="ko-KR" w:eastAsia="ko-KR"/>
        </w:rPr>
        <w:t>게송에서는 “환은 여러 깨달음에서 생기고, 환이 소멸하면 깨달음이 원만해진다”라고 하였다.</w:t>
      </w:r>
    </w:p>
    <w:p>
      <w:r>
        <w:rPr>
          <w:rFonts w:ascii="Noto Sans KR" w:hAnsi="Noto Sans KR" w:eastAsia="Noto Sans KR" w:cs="Noto Sans KR"/>
          <w:b w:val="0"/>
          <w:i w:val="0"/>
          <w:sz w:val="21"/>
          <w:lang w:val="ko-KR" w:eastAsia="ko-KR"/>
        </w:rPr>
        <w:t>「보안장」에서는 다음과 같이 말하였다.</w:t>
      </w:r>
    </w:p>
    <w:p>
      <w:r>
        <w:rPr>
          <w:rFonts w:ascii="Noto Sans KR" w:hAnsi="Noto Sans KR" w:eastAsia="Noto Sans KR" w:cs="Noto Sans KR"/>
          <w:b w:val="0"/>
          <w:i w:val="0"/>
          <w:sz w:val="21"/>
          <w:lang w:val="ko-KR" w:eastAsia="ko-KR"/>
        </w:rPr>
        <w:t>“환의 몸과 환의 마음과 환의 티끌이 소멸하므로 환의 소멸도 또한 소멸한다. 환의 소멸이 소멸하므로 환이 아닌 것은 소멸하지 않는다. 비유하면 거울을 갈아 때가 다하면 밝음이 나타나는 것과 같다.”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“모든 환을 증득하여 영상이 소멸하기 때문에, 그때 곧 끝없는 청정을 얻어 가없는 허공의 깨달음이 드러나 일어난다. 깨달음이 원만하고 밝으므로 마음의 청정함 등이 드러난다.”</w:t>
      </w:r>
    </w:p>
    <w:p>
      <w:r>
        <w:rPr>
          <w:rFonts w:ascii="Noto Sans KR" w:hAnsi="Noto Sans KR" w:eastAsia="Noto Sans KR" w:cs="Noto Sans KR"/>
          <w:b w:val="0"/>
          <w:i w:val="0"/>
          <w:sz w:val="21"/>
          <w:lang w:val="ko-KR" w:eastAsia="ko-KR"/>
        </w:rPr>
        <w:t>‘마땅히 멀리 여의어야 한다’라는 것은 곧 환을 일으키는 지혜이고, ‘허망한 경계’라는 것은 곧 제거되는 환이며, ‘환의 몸·마음·티끌이 소멸한다’라는 것은 곧 환이 다한다는 말이다.</w:t>
      </w:r>
    </w:p>
    <w:p>
      <w:r>
        <w:rPr>
          <w:rFonts w:ascii="Noto Sans KR" w:hAnsi="Noto Sans KR" w:eastAsia="Noto Sans KR" w:cs="Noto Sans KR"/>
          <w:b w:val="0"/>
          <w:i w:val="0"/>
          <w:sz w:val="21"/>
          <w:lang w:val="ko-KR" w:eastAsia="ko-KR"/>
        </w:rPr>
        <w:t>‘멀리 여읜다는 것까지 또한 다시 멀리 여읜다’와 ‘환의 소멸도 또한 소멸한다’ 등은 모두 지혜까지 사라진다는 말이다.</w:t>
      </w:r>
    </w:p>
    <w:p>
      <w:r>
        <w:rPr>
          <w:rFonts w:ascii="Noto Sans KR" w:hAnsi="Noto Sans KR" w:eastAsia="Noto Sans KR" w:cs="Noto Sans KR"/>
          <w:b w:val="0"/>
          <w:i w:val="0"/>
          <w:sz w:val="21"/>
          <w:lang w:val="ko-KR" w:eastAsia="ko-KR"/>
        </w:rPr>
        <w:t>‘깨달음이 원만해진다’, ‘환이 아닌 것은 소멸하지 않는다’, ‘때가 다하면 밝음이 나타난다’, ‘깨달음이 드러나 일어난다’ 등은 모두 각심이 원만하고 밝다는 말이다.</w:t>
      </w:r>
    </w:p>
    <w:p>
      <w:pPr>
        <w:pStyle w:val="MarkerHeading"/>
      </w:pPr>
      <w:r>
        <w:rPr>
          <w:rFonts w:ascii="Noto Sans KR" w:hAnsi="Noto Sans KR" w:eastAsia="Noto Sans KR" w:cs="Noto Sans KR"/>
          <w:b/>
          <w:i w:val="0"/>
          <w:sz w:val="21"/>
          <w:lang w:val="ko-KR" w:eastAsia="ko-KR"/>
        </w:rPr>
        <w:t>[0488a06]</w:t>
      </w:r>
    </w:p>
    <w:p>
      <w:r>
        <w:rPr>
          <w:rFonts w:ascii="Noto Sans KR" w:hAnsi="Noto Sans KR" w:eastAsia="Noto Sans KR" w:cs="Noto Sans KR"/>
          <w:b w:val="0"/>
          <w:i w:val="0"/>
          <w:sz w:val="21"/>
          <w:lang w:val="ko-KR" w:eastAsia="ko-KR"/>
        </w:rPr>
        <w:t>▲ 소의 “그러나 이제” 이하는 둘째로 그 요체를 인증하여 확정한다.</w:t>
      </w:r>
    </w:p>
    <w:p>
      <w:r>
        <w:rPr>
          <w:rFonts w:ascii="Noto Sans KR" w:hAnsi="Noto Sans KR" w:eastAsia="Noto Sans KR" w:cs="Noto Sans KR"/>
          <w:b w:val="0"/>
          <w:i w:val="0"/>
          <w:sz w:val="21"/>
          <w:lang w:val="ko-KR" w:eastAsia="ko-KR"/>
        </w:rPr>
        <w:t>글은 둘이다. 첫째는 그것이 요체인 까닭을 드러낸다.</w:t>
      </w:r>
    </w:p>
    <w:p>
      <w:r>
        <w:rPr>
          <w:rFonts w:ascii="Noto Sans KR" w:hAnsi="Noto Sans KR" w:eastAsia="Noto Sans KR" w:cs="Noto Sans KR"/>
          <w:b w:val="0"/>
          <w:i w:val="0"/>
          <w:sz w:val="21"/>
          <w:lang w:val="ko-KR" w:eastAsia="ko-KR"/>
        </w:rPr>
        <w:t>‘오직’이라는 말은 원만히 깨달은 사람을 가려낸다. 중도제일의제인 참된 성품의 체에서, 참된 성품이 연을 따라 환과 같은 법을 이루고 연에는 자성이 없으므로 일체가 공함을 안다. 이렇게 설하면 수행이 없다는 견해에 빠지지 않는다.</w:t>
      </w:r>
    </w:p>
    <w:p>
      <w:r>
        <w:rPr>
          <w:rFonts w:ascii="Noto Sans KR" w:hAnsi="Noto Sans KR" w:eastAsia="Noto Sans KR" w:cs="Noto Sans KR"/>
          <w:b w:val="0"/>
          <w:i w:val="0"/>
          <w:sz w:val="21"/>
          <w:lang w:val="ko-KR" w:eastAsia="ko-KR"/>
        </w:rPr>
        <w:t>지금 다만 공과 환만을 설하면서 그 체가 신령한 성품인 줄 알지 못하는 이가 있는데, 이는 도리어 수행에 어긋난다.</w:t>
      </w:r>
    </w:p>
    <w:p>
      <w:r>
        <w:rPr>
          <w:rFonts w:ascii="Noto Sans KR" w:hAnsi="Noto Sans KR" w:eastAsia="Noto Sans KR" w:cs="Noto Sans KR"/>
          <w:b w:val="0"/>
          <w:i w:val="0"/>
          <w:sz w:val="21"/>
          <w:lang w:val="ko-KR" w:eastAsia="ko-KR"/>
        </w:rPr>
        <w:t>무슨 까닭인가? 허공에는 제거하거나 끊을 것이 없고 더하여 보충하거나 증익할 것도 없으므로 공은 닦을 수 없다. 눈병으로 보이는 꽃은 본래 체가 없어 끊을 수 없으므로 마침내 결과를 이루는 뜻이 없다. 그러므로 환도 닦을 수 없다.</w:t>
      </w:r>
    </w:p>
    <w:p>
      <w:r>
        <w:rPr>
          <w:rFonts w:ascii="Noto Sans KR" w:hAnsi="Noto Sans KR" w:eastAsia="Noto Sans KR" w:cs="Noto Sans KR"/>
          <w:b w:val="0"/>
          <w:i w:val="0"/>
          <w:sz w:val="21"/>
          <w:lang w:val="ko-KR" w:eastAsia="ko-KR"/>
        </w:rPr>
        <w:t>남종에서 선을 말하면서 뜻을 잃은 이 가운데 이러한 부류가 많다. 경론을 배우는 이로 말하면 서역의 청변 문하와 이 나라에서 삼론을 익히면서 뜻을 얻지 못한 이 가운데에도 이러한 부류가 있다.</w:t>
      </w:r>
    </w:p>
    <w:p>
      <w:r>
        <w:rPr>
          <w:rFonts w:ascii="Noto Sans KR" w:hAnsi="Noto Sans KR" w:eastAsia="Noto Sans KR" w:cs="Noto Sans KR"/>
          <w:b w:val="0"/>
          <w:i w:val="0"/>
          <w:sz w:val="21"/>
          <w:lang w:val="ko-KR" w:eastAsia="ko-KR"/>
        </w:rPr>
        <w:t>또 『대지도론』에서는 방광도인(方廣道人)이 공환종을 세웠다고 설하는데, 서역에서는 그들을 불법에 붙은 외도로 여겼다.</w:t>
      </w:r>
    </w:p>
    <w:p>
      <w:r>
        <w:rPr>
          <w:rFonts w:ascii="Noto Sans KR" w:hAnsi="Noto Sans KR" w:eastAsia="Noto Sans KR" w:cs="Noto Sans KR"/>
          <w:b w:val="0"/>
          <w:i w:val="0"/>
          <w:sz w:val="21"/>
          <w:lang w:val="ko-KR" w:eastAsia="ko-KR"/>
        </w:rPr>
        <w:t>소의 “닦고 익힌다” 이하는 먼저 자기 마음을 깨달아 통달하려 하지 않고, 성품에 일체 공덕이 갖추어졌음을 알지 못하며, 연기가 환과 같아 본래 공함을 깨닫지 못한 채 다만 부처님의 말씀에 의지하여 마음을 내고 뜻을 움직여 수행하는 것을 말한다.</w:t>
      </w:r>
    </w:p>
    <w:p>
      <w:r>
        <w:rPr>
          <w:rFonts w:ascii="Noto Sans KR" w:hAnsi="Noto Sans KR" w:eastAsia="Noto Sans KR" w:cs="Noto Sans KR"/>
          <w:b w:val="0"/>
          <w:i w:val="0"/>
          <w:sz w:val="21"/>
          <w:lang w:val="ko-KR" w:eastAsia="ko-KR"/>
        </w:rPr>
        <w:t>이미 부처님의 뜻을 찾지 않고 사종실단을 미혹하므로 『법화경』에서는 “소승 삼장의 학자를 가까이하지 말라”라고 하였다.</w:t>
      </w:r>
    </w:p>
    <w:p>
      <w:r>
        <w:rPr>
          <w:rFonts w:ascii="Noto Sans KR" w:hAnsi="Noto Sans KR" w:eastAsia="Noto Sans KR" w:cs="Noto Sans KR"/>
          <w:b w:val="0"/>
          <w:i w:val="0"/>
          <w:sz w:val="21"/>
          <w:lang w:val="ko-KR" w:eastAsia="ko-KR"/>
        </w:rPr>
        <w:t>이 종의 선문 가운데도 이러한 부류가 많다. 경론을 배우는 이로 말하면 법상종과 소승종의 사람이 대부분이고, 선우에게 참문하지 않고 경론을 듣지 않은 채 다만 선한 마음으로 수행하는 이도 해당한다.</w:t>
      </w:r>
    </w:p>
    <w:p>
      <w:r>
        <w:rPr>
          <w:rFonts w:ascii="Noto Sans KR" w:hAnsi="Noto Sans KR" w:eastAsia="Noto Sans KR" w:cs="Noto Sans KR"/>
          <w:b w:val="0"/>
          <w:i w:val="0"/>
          <w:sz w:val="21"/>
          <w:lang w:val="ko-KR" w:eastAsia="ko-KR"/>
        </w:rPr>
        <w:t>그러므로 『삼성관』에서는 “믿음은 있으나 이해가 없으면 무명이 증장한다”라고 하였다.</w:t>
      </w:r>
    </w:p>
    <w:p>
      <w:r>
        <w:rPr>
          <w:rFonts w:ascii="Noto Sans KR" w:hAnsi="Noto Sans KR" w:eastAsia="Noto Sans KR" w:cs="Noto Sans KR"/>
          <w:b w:val="0"/>
          <w:i w:val="0"/>
          <w:sz w:val="21"/>
          <w:lang w:val="ko-KR" w:eastAsia="ko-KR"/>
        </w:rPr>
        <w:t>이미 성덕이 본래 원만하고 모든 법이 공하고 환과 같음을 알지 못하므로 얻는 바가 있게 되며, 다만 삼계의 인과만 맺는다.</w:t>
      </w:r>
    </w:p>
    <w:p>
      <w:pPr>
        <w:pStyle w:val="MarkerHeading"/>
      </w:pPr>
      <w:r>
        <w:rPr>
          <w:rFonts w:ascii="Noto Sans KR" w:hAnsi="Noto Sans KR" w:eastAsia="Noto Sans KR" w:cs="Noto Sans KR"/>
          <w:b/>
          <w:i w:val="0"/>
          <w:sz w:val="21"/>
          <w:lang w:val="ko-KR" w:eastAsia="ko-KR"/>
        </w:rPr>
        <w:t>[0488a22]</w:t>
      </w:r>
    </w:p>
    <w:p>
      <w:r>
        <w:rPr>
          <w:rFonts w:ascii="Noto Sans KR" w:hAnsi="Noto Sans KR" w:eastAsia="Noto Sans KR" w:cs="Noto Sans KR"/>
          <w:b w:val="0"/>
          <w:i w:val="0"/>
          <w:sz w:val="21"/>
          <w:lang w:val="ko-KR" w:eastAsia="ko-KR"/>
        </w:rPr>
        <w:t>▲ 소의 “서로 반대되는 듯하지만 부합한다” 이하는 둘째로 결론을 내려 인증하고 확정한다.</w:t>
      </w:r>
    </w:p>
    <w:p>
      <w:r>
        <w:rPr>
          <w:rFonts w:ascii="Noto Sans KR" w:hAnsi="Noto Sans KR" w:eastAsia="Noto Sans KR" w:cs="Noto Sans KR"/>
          <w:b w:val="0"/>
          <w:i w:val="0"/>
          <w:sz w:val="21"/>
          <w:lang w:val="ko-KR" w:eastAsia="ko-KR"/>
        </w:rPr>
        <w:t>그 가운데 먼저 미혹하는 까닭을 잠시 분별한다.</w:t>
      </w:r>
    </w:p>
    <w:p>
      <w:r>
        <w:rPr>
          <w:rFonts w:ascii="Noto Sans KR" w:hAnsi="Noto Sans KR" w:eastAsia="Noto Sans KR" w:cs="Noto Sans KR"/>
          <w:b w:val="0"/>
          <w:i w:val="0"/>
          <w:sz w:val="21"/>
          <w:lang w:val="ko-KR" w:eastAsia="ko-KR"/>
        </w:rPr>
        <w:t>‘반대되는 듯하다’라는 것은 성덕이 본래 갖추어져 있고 번뇌가 본래 없음을 단박에 깨달았다면 다시 닦아서는 안 되며, 수행의 축적을 빌려 점차 미혹을 끊고 공덕을 이룬다면 돈오라고 할 수 없으므로 서로 반대되는 듯하다는 뜻이다.</w:t>
      </w:r>
    </w:p>
    <w:p>
      <w:r>
        <w:rPr>
          <w:rFonts w:ascii="Noto Sans KR" w:hAnsi="Noto Sans KR" w:eastAsia="Noto Sans KR" w:cs="Noto Sans KR"/>
          <w:b w:val="0"/>
          <w:i w:val="0"/>
          <w:sz w:val="21"/>
          <w:lang w:val="ko-KR" w:eastAsia="ko-KR"/>
        </w:rPr>
        <w:t>‘부합한다’라는 것은 아홉 층의 누대를 단박에 보지만 점차 올라가고, 아이가 단박에 태어나 육근을 갖추지만 점차 성장하며, 자신의 몸이 양인임을 단박에 알아도 점차 인·의·예·악을 배우는 것과 같다. 본성을 단박에 보고 점차 수행하는 것도 또한 이와 같다.</w:t>
      </w:r>
    </w:p>
    <w:p>
      <w:r>
        <w:rPr>
          <w:rFonts w:ascii="Noto Sans KR" w:hAnsi="Noto Sans KR" w:eastAsia="Noto Sans KR" w:cs="Noto Sans KR"/>
          <w:b w:val="0"/>
          <w:i w:val="0"/>
          <w:sz w:val="21"/>
          <w:lang w:val="ko-KR" w:eastAsia="ko-KR"/>
        </w:rPr>
        <w:t>그러므로 두 뜻은 서로 부합하고 계합하여 어긋나거나 반대되지 않는다.</w:t>
      </w:r>
    </w:p>
    <w:p>
      <w:r>
        <w:rPr>
          <w:rFonts w:ascii="Noto Sans KR" w:hAnsi="Noto Sans KR" w:eastAsia="Noto Sans KR" w:cs="Noto Sans KR"/>
          <w:b w:val="0"/>
          <w:i w:val="0"/>
          <w:sz w:val="21"/>
          <w:lang w:val="ko-KR" w:eastAsia="ko-KR"/>
        </w:rPr>
        <w:t>소의 “그러므로 가장” 이하는 바로 인증하여 확정하는 부분이다. 윗구는 결론이고 아랫구는 인증하여 확정한다.</w:t>
      </w:r>
    </w:p>
    <w:p>
      <w:r>
        <w:rPr>
          <w:rFonts w:ascii="Noto Sans KR" w:hAnsi="Noto Sans KR" w:eastAsia="Noto Sans KR" w:cs="Noto Sans KR"/>
          <w:b w:val="0"/>
          <w:i w:val="0"/>
          <w:sz w:val="21"/>
          <w:lang w:val="ko-KR" w:eastAsia="ko-KR"/>
        </w:rPr>
        <w:t>결론 가운데 한결같이 돈만을 설하거나, 한결같이 점만을 설하거나, 혹은 돈과 점이 각각 별개라고 설하는 것은 모두 쉽다. 오직 둘이 어긋나지 않는다고 설하기 때문에 어렵다.</w:t>
      </w:r>
    </w:p>
    <w:p>
      <w:pPr>
        <w:pStyle w:val="MarkerHeading"/>
      </w:pPr>
      <w:r>
        <w:rPr>
          <w:rFonts w:ascii="Noto Sans KR" w:hAnsi="Noto Sans KR" w:eastAsia="Noto Sans KR" w:cs="Noto Sans KR"/>
          <w:b/>
          <w:i w:val="0"/>
          <w:sz w:val="21"/>
          <w:lang w:val="ko-KR" w:eastAsia="ko-KR"/>
        </w:rPr>
        <w:t>[0488b07]</w:t>
      </w:r>
    </w:p>
    <w:p>
      <w:r>
        <w:rPr>
          <w:rFonts w:ascii="Noto Sans KR" w:hAnsi="Noto Sans KR" w:eastAsia="Noto Sans KR" w:cs="Noto Sans KR"/>
          <w:b w:val="0"/>
          <w:i w:val="0"/>
          <w:sz w:val="21"/>
          <w:lang w:val="ko-KR" w:eastAsia="ko-KR"/>
        </w:rPr>
        <w:t>소의 “넷째, 궁구하여 다한다” 이하는 글이 둘이다. 첫째는 바로 밝히고, 둘째는 요체를 드러낸다.</w:t>
      </w:r>
    </w:p>
    <w:p>
      <w:r>
        <w:rPr>
          <w:rFonts w:ascii="Noto Sans KR" w:hAnsi="Noto Sans KR" w:eastAsia="Noto Sans KR" w:cs="Noto Sans KR"/>
          <w:b w:val="0"/>
          <w:i w:val="0"/>
          <w:sz w:val="21"/>
          <w:lang w:val="ko-KR" w:eastAsia="ko-KR"/>
        </w:rPr>
        <w:t>첫째 가운데 셋이 있다.</w:t>
      </w:r>
    </w:p>
    <w:p>
      <w:r>
        <w:rPr>
          <w:rFonts w:ascii="Noto Sans KR" w:hAnsi="Noto Sans KR" w:eastAsia="Noto Sans KR" w:cs="Noto Sans KR"/>
          <w:b w:val="0"/>
          <w:i w:val="0"/>
          <w:sz w:val="21"/>
          <w:lang w:val="ko-KR" w:eastAsia="ko-KR"/>
        </w:rPr>
        <w:t>소의 “보살이” 이하는 첫째로 의심하는 생각을 든다. 보살은 곧 금강장보살이다. 그 글은 자세히 다음과 같다.</w:t>
      </w:r>
    </w:p>
    <w:p>
      <w:r>
        <w:rPr>
          <w:rFonts w:ascii="Noto Sans KR" w:hAnsi="Noto Sans KR" w:eastAsia="Noto Sans KR" w:cs="Noto Sans KR"/>
          <w:b w:val="0"/>
          <w:i w:val="0"/>
          <w:sz w:val="21"/>
          <w:lang w:val="ko-KR" w:eastAsia="ko-KR"/>
        </w:rPr>
        <w:t>“만일 모든 중생이 본래 성불했다면 무슨 까닭으로 다시 일체의 무명이 있습니까?</w:t>
      </w:r>
    </w:p>
    <w:p>
      <w:r>
        <w:rPr>
          <w:rFonts w:ascii="Noto Sans KR" w:hAnsi="Noto Sans KR" w:eastAsia="Noto Sans KR" w:cs="Noto Sans KR"/>
          <w:b w:val="0"/>
          <w:i w:val="0"/>
          <w:sz w:val="21"/>
          <w:lang w:val="ko-KR" w:eastAsia="ko-KR"/>
        </w:rPr>
        <w:t>만일 모든 무명을 중생이 본래 지니고 있다면 무슨 인연으로 여래께서는 다시 본래 성불했다고 설하십니까?</w:t>
      </w:r>
    </w:p>
    <w:p>
      <w:r>
        <w:rPr>
          <w:rFonts w:ascii="Noto Sans KR" w:hAnsi="Noto Sans KR" w:eastAsia="Noto Sans KR" w:cs="Noto Sans KR"/>
          <w:b w:val="0"/>
          <w:i w:val="0"/>
          <w:sz w:val="21"/>
          <w:lang w:val="ko-KR" w:eastAsia="ko-KR"/>
        </w:rPr>
        <w:t>시방의 이생이 본래 불도를 이루었다가 뒤에 무명을 일으킨 것이라면, 일체 여래께서는 언제 다시 일체의 번뇌를 일으키십니까?”</w:t>
      </w:r>
    </w:p>
    <w:p>
      <w:r>
        <w:rPr>
          <w:rFonts w:ascii="Noto Sans KR" w:hAnsi="Noto Sans KR" w:eastAsia="Noto Sans KR" w:cs="Noto Sans KR"/>
          <w:b w:val="0"/>
          <w:i w:val="0"/>
          <w:sz w:val="21"/>
          <w:lang w:val="ko-KR" w:eastAsia="ko-KR"/>
        </w:rPr>
        <w:t>해석하여 말한다. 여기에는 세 구가 있다. 첫째는 참됨이 능히 허망함을 낳는다고 말한 것이고, 둘째는 허망함을 참됨이라고 설한다고 말한 것이며, 셋째는 앞의 말을 다시 들고 일단 인정한 뒤 끝없는 과실을 책망한 것이다.</w:t>
      </w:r>
    </w:p>
    <w:p>
      <w:pPr>
        <w:pStyle w:val="MarkerHeading"/>
      </w:pPr>
      <w:r>
        <w:rPr>
          <w:rFonts w:ascii="Noto Sans KR" w:hAnsi="Noto Sans KR" w:eastAsia="Noto Sans KR" w:cs="Noto Sans KR"/>
          <w:b/>
          <w:i w:val="0"/>
          <w:sz w:val="21"/>
          <w:lang w:val="ko-KR" w:eastAsia="ko-KR"/>
        </w:rPr>
        <w:t>[0488b13]</w:t>
      </w:r>
    </w:p>
    <w:p>
      <w:r>
        <w:rPr>
          <w:rFonts w:ascii="Noto Sans KR" w:hAnsi="Noto Sans KR" w:eastAsia="Noto Sans KR" w:cs="Noto Sans KR"/>
          <w:b w:val="0"/>
          <w:i w:val="0"/>
          <w:sz w:val="21"/>
          <w:lang w:val="ko-KR" w:eastAsia="ko-KR"/>
        </w:rPr>
        <w:t>△ 소의 “부처님께서 답하셨다” 이하는 둘째로 의심하는 생각을 배척한다.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“갖가지 취함과 버림은 모두 윤회이다. 윤회에서 벗어나지 못한 채 원각을 분별하면 그 원각의 성품도 곧 유전과 같아진다.”</w:t>
      </w:r>
    </w:p>
    <w:p>
      <w:r>
        <w:rPr>
          <w:rFonts w:ascii="Noto Sans KR" w:hAnsi="Noto Sans KR" w:eastAsia="Noto Sans KR" w:cs="Noto Sans KR"/>
          <w:b w:val="0"/>
          <w:i w:val="0"/>
          <w:sz w:val="21"/>
          <w:lang w:val="ko-KR" w:eastAsia="ko-KR"/>
        </w:rPr>
        <w:t>해석하여 말한다. ‘갖가지 취함과 버림’이라는 말은 일체의 분별을 두루 포섭하므로 이미 금강장의 세 구의 의난을 모두 포괄한다. 그러므로 소에서 뜻을 서술하여 “바로 이 분별이 곧 무명이다”라고 하였다. 나머지 글은 쉽게 알 수 있다.</w:t>
      </w:r>
    </w:p>
    <w:p>
      <w:r>
        <w:rPr>
          <w:rFonts w:ascii="Noto Sans KR" w:hAnsi="Noto Sans KR" w:eastAsia="Noto Sans KR" w:cs="Noto Sans KR"/>
          <w:b w:val="0"/>
          <w:i w:val="0"/>
          <w:sz w:val="21"/>
          <w:lang w:val="ko-KR" w:eastAsia="ko-KR"/>
        </w:rPr>
        <w:t>소의 “구름이 달리는 것과 같다” 이하는 경문에서 다음과 같이 말하였다.</w:t>
      </w:r>
    </w:p>
    <w:p>
      <w:r>
        <w:rPr>
          <w:rFonts w:ascii="Noto Sans KR" w:hAnsi="Noto Sans KR" w:eastAsia="Noto Sans KR" w:cs="Noto Sans KR"/>
          <w:b w:val="0"/>
          <w:i w:val="0"/>
          <w:sz w:val="21"/>
          <w:lang w:val="ko-KR" w:eastAsia="ko-KR"/>
        </w:rPr>
        <w:t>“비유하면 눈을 움직여 잔잔한 물이 흔들리는 것처럼 보이게 하고, 또 눈을 고정해도 돌리는 불이 여전히 둥글게 도는 것처럼 보이며, 구름이 달리면 달이 움직이고 배가 가면 언덕이 옮겨가는 것과 같다. 또한 이와 같다.</w:t>
      </w:r>
    </w:p>
    <w:p>
      <w:r>
        <w:rPr>
          <w:rFonts w:ascii="Noto Sans KR" w:hAnsi="Noto Sans KR" w:eastAsia="Noto Sans KR" w:cs="Noto Sans KR"/>
          <w:b w:val="0"/>
          <w:i w:val="0"/>
          <w:sz w:val="21"/>
          <w:lang w:val="ko-KR" w:eastAsia="ko-KR"/>
        </w:rPr>
        <w:t>선남자여, 모든 회전이 아직 멈추지 않았다면 저 사물이 본래 머물러 있음조차 얻을 수 없다. 하물며 윤전하는 생사의 때 낀 마음이 일찍이 청정해진 적이 없으면서 부처님의 원각을 관하여 되돌아 회전하지 않게 할 수 있겠는가. 그러므로 그대들은 곧 세 가지 의혹을 일으킨다.”</w:t>
      </w:r>
    </w:p>
    <w:p>
      <w:r>
        <w:rPr>
          <w:rFonts w:ascii="Noto Sans KR" w:hAnsi="Noto Sans KR" w:eastAsia="Noto Sans KR" w:cs="Noto Sans KR"/>
          <w:b w:val="0"/>
          <w:i w:val="0"/>
          <w:sz w:val="21"/>
          <w:lang w:val="ko-KR" w:eastAsia="ko-KR"/>
        </w:rPr>
        <w:t>해석하여 말한다. 네 비유 가운데 첫째는 눈을 자주 움직이기 때문에 잔잔한 물이 파도처럼 흔들리는 것이고, 둘째는 안식이 둔하기 때문에 돌리는 불이 바퀴의 모습을 이루는 것이다. 나머지 둘은 쉽게 알 수 있다.</w:t>
      </w:r>
    </w:p>
    <w:p>
      <w:r>
        <w:rPr>
          <w:rFonts w:ascii="Noto Sans KR" w:hAnsi="Noto Sans KR" w:eastAsia="Noto Sans KR" w:cs="Noto Sans KR"/>
          <w:b w:val="0"/>
          <w:i w:val="0"/>
          <w:sz w:val="21"/>
          <w:lang w:val="ko-KR" w:eastAsia="ko-KR"/>
        </w:rPr>
        <w:t>‘모든 회전’은 눈·구름·배이고, ‘저 사물’은 물·불·달·언덕이다.</w:t>
      </w:r>
    </w:p>
    <w:p>
      <w:pPr>
        <w:pStyle w:val="MarkerHeading"/>
      </w:pPr>
      <w:r>
        <w:rPr>
          <w:rFonts w:ascii="Noto Sans KR" w:hAnsi="Noto Sans KR" w:eastAsia="Noto Sans KR" w:cs="Noto Sans KR"/>
          <w:b/>
          <w:i w:val="0"/>
          <w:sz w:val="21"/>
          <w:lang w:val="ko-KR" w:eastAsia="ko-KR"/>
        </w:rPr>
        <w:t>[0488b23]</w:t>
      </w:r>
    </w:p>
    <w:p>
      <w:r>
        <w:rPr>
          <w:rFonts w:ascii="Noto Sans KR" w:hAnsi="Noto Sans KR" w:eastAsia="Noto Sans KR" w:cs="Noto Sans KR"/>
          <w:b w:val="0"/>
          <w:i w:val="0"/>
          <w:sz w:val="21"/>
          <w:lang w:val="ko-KR" w:eastAsia="ko-KR"/>
        </w:rPr>
        <w:t>△ 소의 “다만 한 생각이” 이하는 셋째로 의심하는 생각을 끊는다.</w:t>
      </w:r>
    </w:p>
    <w:p>
      <w:r>
        <w:rPr>
          <w:rFonts w:ascii="Noto Sans KR" w:hAnsi="Noto Sans KR" w:eastAsia="Noto Sans KR" w:cs="Noto Sans KR"/>
          <w:b w:val="0"/>
          <w:i w:val="0"/>
          <w:sz w:val="21"/>
          <w:lang w:val="ko-KR" w:eastAsia="ko-KR"/>
        </w:rPr>
        <w:t>이는 청량대사가 순종황제에게 심요를 답한 말이다. 다음에는 “비추는 체가 홀로 서고 사물과 내가 모두 진여와 같다”라고 하였다.</w:t>
      </w:r>
    </w:p>
    <w:p>
      <w:r>
        <w:rPr>
          <w:rFonts w:ascii="Noto Sans KR" w:hAnsi="Noto Sans KR" w:eastAsia="Noto Sans KR" w:cs="Noto Sans KR"/>
          <w:b w:val="0"/>
          <w:i w:val="0"/>
          <w:sz w:val="21"/>
          <w:lang w:val="ko-KR" w:eastAsia="ko-KR"/>
        </w:rPr>
        <w:t>‘한 생각’이라는 말은 첫째로 변계에 의거하고, 둘째로 의타에 의거한다.</w:t>
      </w:r>
    </w:p>
    <w:p>
      <w:r>
        <w:rPr>
          <w:rFonts w:ascii="Noto Sans KR" w:hAnsi="Noto Sans KR" w:eastAsia="Noto Sans KR" w:cs="Noto Sans KR"/>
          <w:b w:val="0"/>
          <w:i w:val="0"/>
          <w:sz w:val="21"/>
          <w:lang w:val="ko-KR" w:eastAsia="ko-KR"/>
        </w:rPr>
        <w:t>소의 “눈병이 나으면 꽃이 없어지는 것과 같다”라는 것에 대해 경문에서는 다음과 같이 말하였다.</w:t>
      </w:r>
    </w:p>
    <w:p>
      <w:r>
        <w:rPr>
          <w:rFonts w:ascii="Noto Sans KR" w:hAnsi="Noto Sans KR" w:eastAsia="Noto Sans KR" w:cs="Noto Sans KR"/>
          <w:b w:val="0"/>
          <w:i w:val="0"/>
          <w:sz w:val="21"/>
          <w:lang w:val="ko-KR" w:eastAsia="ko-KR"/>
        </w:rPr>
        <w:t>“비유하면 환술 같은 눈병 때문에 허망하게 허공 꽃을 보는 것과 같다. 환술 같은 눈병이 제거되면 꽃도 허공에서 소멸한다.”</w:t>
      </w:r>
    </w:p>
    <w:p>
      <w:r>
        <w:rPr>
          <w:rFonts w:ascii="Noto Sans KR" w:hAnsi="Noto Sans KR" w:eastAsia="Noto Sans KR" w:cs="Noto Sans KR"/>
          <w:b w:val="0"/>
          <w:i w:val="0"/>
          <w:sz w:val="21"/>
          <w:lang w:val="ko-KR" w:eastAsia="ko-KR"/>
        </w:rPr>
        <w:t>소에서 말한 ‘등’에는 두 가지 뜻이 있다. 첫째는 나머지 글을 빠짐없이 취하지 않았으므로 그것들을 포함한다는 뜻이고, 둘째는 뒤의 비유까지 포함한다는 뜻이다.</w:t>
      </w:r>
    </w:p>
    <w:p>
      <w:r>
        <w:rPr>
          <w:rFonts w:ascii="Noto Sans KR" w:hAnsi="Noto Sans KR" w:eastAsia="Noto Sans KR" w:cs="Noto Sans KR"/>
          <w:b w:val="0"/>
          <w:i w:val="0"/>
          <w:sz w:val="21"/>
          <w:lang w:val="ko-KR" w:eastAsia="ko-KR"/>
        </w:rPr>
        <w:t>부처님께서 이 난문을 회통하실 때 두 가지 비유를 드셨다. 허공 꽃의 비유는 번뇌가 본래 없음을 단박에 깨닫는 데 비유하고, 금광석의 비유는 미혹의 습기를 점차 끊는 데 비유한다.</w:t>
      </w:r>
    </w:p>
    <w:p>
      <w:r>
        <w:rPr>
          <w:rFonts w:ascii="Noto Sans KR" w:hAnsi="Noto Sans KR" w:eastAsia="Noto Sans KR" w:cs="Noto Sans KR"/>
          <w:b w:val="0"/>
          <w:i w:val="0"/>
          <w:sz w:val="21"/>
          <w:lang w:val="ko-KR" w:eastAsia="ko-KR"/>
        </w:rPr>
        <w:t>만일 앞의 비유만 사용한다면 미혹과 깨달음의 인과라는 모습을 부정하여 곧 사견을 이루고, 뒤의 비유만 사용한다면 중생의 각성이 본래 청정하지 않게 되어 진상(真常)의 이치를 잃으므로 또한 사견을 이룬다.</w:t>
      </w:r>
    </w:p>
    <w:p>
      <w:r>
        <w:rPr>
          <w:rFonts w:ascii="Noto Sans KR" w:hAnsi="Noto Sans KR" w:eastAsia="Noto Sans KR" w:cs="Noto Sans KR"/>
          <w:b w:val="0"/>
          <w:i w:val="0"/>
          <w:sz w:val="21"/>
          <w:lang w:val="ko-KR" w:eastAsia="ko-KR"/>
        </w:rPr>
        <w:t>그러므로 두 비유를 설하였다. 소에서는 다만 하나만 들었으므로 ‘등’이라는 말로 둘째까지 포함한 것이다.</w:t>
      </w:r>
    </w:p>
    <w:p>
      <w:r>
        <w:rPr>
          <w:rFonts w:ascii="Noto Sans KR" w:hAnsi="Noto Sans KR" w:eastAsia="Noto Sans KR" w:cs="Noto Sans KR"/>
          <w:b w:val="0"/>
          <w:i w:val="0"/>
          <w:sz w:val="21"/>
          <w:lang w:val="ko-KR" w:eastAsia="ko-KR"/>
        </w:rPr>
        <w:t>금광석의 글에서는 다음과 같이 말하였다.</w:t>
      </w:r>
    </w:p>
    <w:p>
      <w:r>
        <w:rPr>
          <w:rFonts w:ascii="Noto Sans KR" w:hAnsi="Noto Sans KR" w:eastAsia="Noto Sans KR" w:cs="Noto Sans KR"/>
          <w:b w:val="0"/>
          <w:i w:val="0"/>
          <w:sz w:val="21"/>
          <w:lang w:val="ko-KR" w:eastAsia="ko-KR"/>
        </w:rPr>
        <w:t>“선남자여, 금광석을 녹이는 것과 같다. 금은 녹임으로 말미암아 새로 생긴 것이 아니다. 이미 금이 되고 나면 다시 광석이 되지 않으며, 무궁한 세월이 지나도 금의 성품은 무너지지 않는다. 본래부터 성취된 것이 아니라고 말해서는 안 된다. 여래의 원각도 또한 이와 같다.”</w:t>
      </w:r>
    </w:p>
    <w:p>
      <w:pPr>
        <w:pStyle w:val="MarkerHeading"/>
      </w:pPr>
      <w:r>
        <w:rPr>
          <w:rFonts w:ascii="Noto Sans KR" w:hAnsi="Noto Sans KR" w:eastAsia="Noto Sans KR" w:cs="Noto Sans KR"/>
          <w:b/>
          <w:i w:val="0"/>
          <w:sz w:val="21"/>
          <w:lang w:val="ko-KR" w:eastAsia="ko-KR"/>
        </w:rPr>
        <w:t>[0488c10]</w:t>
      </w:r>
    </w:p>
    <w:p>
      <w:r>
        <w:rPr>
          <w:rFonts w:ascii="Noto Sans KR" w:hAnsi="Noto Sans KR" w:eastAsia="Noto Sans KR" w:cs="Noto Sans KR"/>
          <w:b w:val="0"/>
          <w:i w:val="0"/>
          <w:sz w:val="21"/>
          <w:lang w:val="ko-KR" w:eastAsia="ko-KR"/>
        </w:rPr>
        <w:t>▲ 소의 “중생이 곧 부처이다” 이하는 둘째로 요체를 드러낸다.</w:t>
      </w:r>
    </w:p>
    <w:p>
      <w:r>
        <w:rPr>
          <w:rFonts w:ascii="Noto Sans KR" w:hAnsi="Noto Sans KR" w:eastAsia="Noto Sans KR" w:cs="Noto Sans KR"/>
          <w:b w:val="0"/>
          <w:i w:val="0"/>
          <w:sz w:val="21"/>
          <w:lang w:val="ko-KR" w:eastAsia="ko-KR"/>
        </w:rPr>
        <w:t>글은 둘이다. 첫째는 그 까닭을 분별한다.</w:t>
      </w:r>
    </w:p>
    <w:p>
      <w:r>
        <w:rPr>
          <w:rFonts w:ascii="Noto Sans KR" w:hAnsi="Noto Sans KR" w:eastAsia="Noto Sans KR" w:cs="Noto Sans KR"/>
          <w:b w:val="0"/>
          <w:i w:val="0"/>
          <w:sz w:val="21"/>
          <w:lang w:val="ko-KR" w:eastAsia="ko-KR"/>
        </w:rPr>
        <w:t>여기에는 다섯 겹이 있어 뒤로 갈수록 그러한 사람을 만나기 어렵다. 곧 알기 어렵고, 믿기 어렵고, 이해하기 어렵고, 분명히 알기 어려우며, 뒤의 것은 앞의 것보다 더욱 어렵다.</w:t>
      </w:r>
    </w:p>
    <w:p>
      <w:r>
        <w:rPr>
          <w:rFonts w:ascii="Noto Sans KR" w:hAnsi="Noto Sans KR" w:eastAsia="Noto Sans KR" w:cs="Noto Sans KR"/>
          <w:b w:val="0"/>
          <w:i w:val="0"/>
          <w:sz w:val="21"/>
          <w:lang w:val="ko-KR" w:eastAsia="ko-KR"/>
        </w:rPr>
        <w:t>통틀어 어려운 까닭을 논하면 범부와 성인이 서로 어긋나기 때문이며, 설하는 문이 많기 때문이다.</w:t>
      </w:r>
    </w:p>
    <w:p>
      <w:r>
        <w:rPr>
          <w:rFonts w:ascii="Noto Sans KR" w:hAnsi="Noto Sans KR" w:eastAsia="Noto Sans KR" w:cs="Noto Sans KR"/>
          <w:b w:val="0"/>
          <w:i w:val="0"/>
          <w:sz w:val="21"/>
          <w:lang w:val="ko-KR" w:eastAsia="ko-KR"/>
        </w:rPr>
        <w:t>그 모습을 따로 풀이하면 다음과 같다.</w:t>
      </w:r>
    </w:p>
    <w:p>
      <w:r>
        <w:rPr>
          <w:rFonts w:ascii="Noto Sans KR" w:hAnsi="Noto Sans KR" w:eastAsia="Noto Sans KR" w:cs="Noto Sans KR"/>
          <w:b w:val="0"/>
          <w:i w:val="0"/>
          <w:sz w:val="21"/>
          <w:lang w:val="ko-KR" w:eastAsia="ko-KR"/>
        </w:rPr>
        <w:t>첫째는 말해 주는 사람을 만나지 못하면 광겁 동안 스스로 알 길이 없다는 것이다. 선우는 만나기 어려우므로 이를 아는 것이 쉽지 않다.</w:t>
      </w:r>
    </w:p>
    <w:p>
      <w:r>
        <w:rPr>
          <w:rFonts w:ascii="Noto Sans KR" w:hAnsi="Noto Sans KR" w:eastAsia="Noto Sans KR" w:cs="Noto Sans KR"/>
          <w:b w:val="0"/>
          <w:i w:val="0"/>
          <w:sz w:val="21"/>
          <w:lang w:val="ko-KR" w:eastAsia="ko-KR"/>
        </w:rPr>
        <w:t>둘째는 과거에 인연과 종자가 있어야 이를 듣고 비로소 믿는다는 것이다. 백천만억의 사람 가운데 과거의 종자와 과거의 인연이 있는 이는 하나도 없을 정도이므로, 비록 들어도 믿음을 내기 어렵다. 『금강경』에서 믿는 이를 찬탄하면서 “한 부처님이나 두 부처님께만……”이라고 하지 않은 것이 그 예이다.</w:t>
      </w:r>
    </w:p>
    <w:p>
      <w:r>
        <w:rPr>
          <w:rFonts w:ascii="Noto Sans KR" w:hAnsi="Noto Sans KR" w:eastAsia="Noto Sans KR" w:cs="Noto Sans KR"/>
          <w:b w:val="0"/>
          <w:i w:val="0"/>
          <w:sz w:val="21"/>
          <w:lang w:val="ko-KR" w:eastAsia="ko-KR"/>
        </w:rPr>
        <w:t>셋째는 가령 인연만 있고 종자가 없거나, 들은 종자만 있고 믿음의 종자가 없는 경우에는 금생에 비록 듣고 믿더라도 이해하고 깨닫기 어렵다는 것이다.</w:t>
      </w:r>
    </w:p>
    <w:p>
      <w:r>
        <w:rPr>
          <w:rFonts w:ascii="Noto Sans KR" w:hAnsi="Noto Sans KR" w:eastAsia="Noto Sans KR" w:cs="Noto Sans KR"/>
          <w:b w:val="0"/>
          <w:i w:val="0"/>
          <w:sz w:val="21"/>
          <w:lang w:val="ko-KR" w:eastAsia="ko-KR"/>
        </w:rPr>
        <w:t>근성이 예리한지 둔한지를 논하기에 앞서 반드시 숙세에 듣고 믿어 훈습된 바가 있어야 지금 다시 듣고 비로소 이해한다. 그러므로 들은 법과 믿는 마음을 가려내야 하며, 뒤섞여 훈습됨으로써 지극한 도를 해쳐서는 안 된다.</w:t>
      </w:r>
    </w:p>
    <w:p>
      <w:r>
        <w:rPr>
          <w:rFonts w:ascii="Noto Sans KR" w:hAnsi="Noto Sans KR" w:eastAsia="Noto Sans KR" w:cs="Noto Sans KR"/>
          <w:b w:val="0"/>
          <w:i w:val="0"/>
          <w:sz w:val="21"/>
          <w:lang w:val="ko-KR" w:eastAsia="ko-KR"/>
        </w:rPr>
        <w:t>인연은 사람에 속하고 종자는 법에 속한다. 이 인연과 종자에 의거하면 네 구가 이루어져야 하니, 인연은 있으나 종자는 없는 경우 등이다.</w:t>
      </w:r>
    </w:p>
    <w:p>
      <w:r>
        <w:rPr>
          <w:rFonts w:ascii="Noto Sans KR" w:hAnsi="Noto Sans KR" w:eastAsia="Noto Sans KR" w:cs="Noto Sans KR"/>
          <w:b w:val="0"/>
          <w:i w:val="0"/>
          <w:sz w:val="21"/>
          <w:lang w:val="ko-KR" w:eastAsia="ko-KR"/>
        </w:rPr>
        <w:t>사람에 대해 인연이 있으면 믿기 쉽고, 법에 대해 종자가 있으면 이해하기 쉬우며 또한 믿기도 쉽다. 나머지 구도 알 수 있다.</w:t>
      </w:r>
    </w:p>
    <w:p>
      <w:r>
        <w:rPr>
          <w:rFonts w:ascii="Noto Sans KR" w:hAnsi="Noto Sans KR" w:eastAsia="Noto Sans KR" w:cs="Noto Sans KR"/>
          <w:b w:val="0"/>
          <w:i w:val="0"/>
          <w:sz w:val="21"/>
          <w:lang w:val="ko-KR" w:eastAsia="ko-KR"/>
        </w:rPr>
        <w:t>넷째는 한 문(門)의 뜻과 한 겹의 법을 조금 듣자마자 곧 믿고 이해하여 받아들이면서, 종횡으로 허락하고 막아 추궁하는 과정을 거치지 않았거나 과거의 종자가 본래 깊고 넓지 않은 경우에는 비록 이해하더라도 또한 이 경지에 이르기 어렵다는 것이다.</w:t>
      </w:r>
    </w:p>
    <w:p>
      <w:r>
        <w:rPr>
          <w:rFonts w:ascii="Noto Sans KR" w:hAnsi="Noto Sans KR" w:eastAsia="Noto Sans KR" w:cs="Noto Sans KR"/>
          <w:b w:val="0"/>
          <w:i w:val="0"/>
          <w:sz w:val="21"/>
          <w:lang w:val="ko-KR" w:eastAsia="ko-KR"/>
        </w:rPr>
        <w:t>이 경지에는 둘이 있다.</w:t>
      </w:r>
    </w:p>
    <w:p>
      <w:r>
        <w:rPr>
          <w:rFonts w:ascii="Noto Sans KR" w:hAnsi="Noto Sans KR" w:eastAsia="Noto Sans KR" w:cs="Noto Sans KR"/>
          <w:b w:val="0"/>
          <w:i w:val="0"/>
          <w:sz w:val="21"/>
          <w:lang w:val="ko-KR" w:eastAsia="ko-KR"/>
        </w:rPr>
        <w:t>첫째는 깨닫지 못한 경지로서 금강장이 논란한 세 구의 경지이다. 이 뜻은 오히려 이해하지 못하여 의심을 일으키는 것이며, 단지 회통하여 결단하지 못하는 데 그치지 않는다.</w:t>
      </w:r>
    </w:p>
    <w:p>
      <w:r>
        <w:rPr>
          <w:rFonts w:ascii="Noto Sans KR" w:hAnsi="Noto Sans KR" w:eastAsia="Noto Sans KR" w:cs="Noto Sans KR"/>
          <w:b w:val="0"/>
          <w:i w:val="0"/>
          <w:sz w:val="21"/>
          <w:lang w:val="ko-KR" w:eastAsia="ko-KR"/>
        </w:rPr>
        <w:t>둘째는 설령 이 의심의 경지를 깨달았더라도 다시 스스로 결단하여 분명히 알기 어렵다는 것이다. 결단하여 분명히 안다는 것은 부처님께서 설하신 글과 같다.</w:t>
      </w:r>
    </w:p>
    <w:p>
      <w:r>
        <w:rPr>
          <w:rFonts w:ascii="Noto Sans KR" w:hAnsi="Noto Sans KR" w:eastAsia="Noto Sans KR" w:cs="Noto Sans KR"/>
          <w:b w:val="0"/>
          <w:i w:val="0"/>
          <w:sz w:val="21"/>
          <w:lang w:val="ko-KR" w:eastAsia="ko-KR"/>
        </w:rPr>
        <w:t>‘이 경지에 이르기 어렵다’라는 말에 이미 두 겹이 포함되고 앞의 세 겹까지 겸하므로 다섯이 된다.</w:t>
      </w:r>
    </w:p>
    <w:p>
      <w:r>
        <w:rPr>
          <w:rFonts w:ascii="Noto Sans KR" w:hAnsi="Noto Sans KR" w:eastAsia="Noto Sans KR" w:cs="Noto Sans KR"/>
          <w:b w:val="0"/>
          <w:i w:val="0"/>
          <w:sz w:val="21"/>
          <w:lang w:val="ko-KR" w:eastAsia="ko-KR"/>
        </w:rPr>
        <w:t>‘한(罕)’은 드물다는 뜻이고 ‘과(寡)’와 ‘선(鮮)’은 모두 적다는 뜻이며 ‘진(臻)’은 이른다는 뜻이다.</w:t>
      </w:r>
    </w:p>
    <w:p>
      <w:pPr>
        <w:pStyle w:val="MarkerHeading"/>
      </w:pPr>
      <w:r>
        <w:rPr>
          <w:rFonts w:ascii="Noto Sans KR" w:hAnsi="Noto Sans KR" w:eastAsia="Noto Sans KR" w:cs="Noto Sans KR"/>
          <w:b/>
          <w:i w:val="0"/>
          <w:sz w:val="21"/>
          <w:lang w:val="ko-KR" w:eastAsia="ko-KR"/>
        </w:rPr>
        <w:t>[0489a04]</w:t>
      </w:r>
    </w:p>
    <w:p>
      <w:r>
        <w:rPr>
          <w:rFonts w:ascii="Noto Sans KR" w:hAnsi="Noto Sans KR" w:eastAsia="Noto Sans KR" w:cs="Noto Sans KR"/>
          <w:b w:val="0"/>
          <w:i w:val="0"/>
          <w:sz w:val="21"/>
          <w:lang w:val="ko-KR" w:eastAsia="ko-KR"/>
        </w:rPr>
        <w:t>△ 소의 “지금 이 경은” 이하는 둘째로 그 요체를 결론지어 확정한다.</w:t>
      </w:r>
    </w:p>
    <w:p>
      <w:r>
        <w:rPr>
          <w:rFonts w:ascii="Noto Sans KR" w:hAnsi="Noto Sans KR" w:eastAsia="Noto Sans KR" w:cs="Noto Sans KR"/>
          <w:b w:val="0"/>
          <w:i w:val="0"/>
          <w:sz w:val="21"/>
          <w:lang w:val="ko-KR" w:eastAsia="ko-KR"/>
        </w:rPr>
        <w:t>그 가운데 윗 두 구는 중생과 부처님을 결론짓는다. 만일 각각 모습을 따라 설한다면 생멸문 가운데 오염과 청정이 일어나는 것이어서 모두 지류와 말단의 뜻이다. 실로 모습을 사라지게 하여 동일한 마음의 근원으로 돌아가기 때문에 서로 곧바로 같아질 수 있다. 서로 곧바로 같아지는 것이 바로 근원을 궁구한 것임을 알아야 한다.</w:t>
      </w:r>
    </w:p>
    <w:p>
      <w:r>
        <w:rPr>
          <w:rFonts w:ascii="Noto Sans KR" w:hAnsi="Noto Sans KR" w:eastAsia="Noto Sans KR" w:cs="Noto Sans KR"/>
          <w:b w:val="0"/>
          <w:i w:val="0"/>
          <w:sz w:val="21"/>
          <w:lang w:val="ko-KR" w:eastAsia="ko-KR"/>
        </w:rPr>
        <w:t>아랫 두 구는 요체를 드러낸다.</w:t>
      </w:r>
    </w:p>
    <w:p>
      <w:r>
        <w:rPr>
          <w:rFonts w:ascii="Noto Sans KR" w:hAnsi="Noto Sans KR" w:eastAsia="Noto Sans KR" w:cs="Noto Sans KR"/>
          <w:b w:val="0"/>
          <w:i w:val="0"/>
          <w:sz w:val="21"/>
          <w:lang w:val="ko-KR" w:eastAsia="ko-KR"/>
        </w:rPr>
        <w:t>‘여러 의심’이라는 것은 대승을 구하는 이의 의심이 비록 많지만 요점을 통괄하면 오직 둘뿐이다.</w:t>
      </w:r>
    </w:p>
    <w:p>
      <w:r>
        <w:rPr>
          <w:rFonts w:ascii="Noto Sans KR" w:hAnsi="Noto Sans KR" w:eastAsia="Noto Sans KR" w:cs="Noto Sans KR"/>
          <w:b w:val="0"/>
          <w:i w:val="0"/>
          <w:sz w:val="21"/>
          <w:lang w:val="ko-KR" w:eastAsia="ko-KR"/>
        </w:rPr>
        <w:t>첫째는 법을 의심하여 발심을 장애하는 것이다. 곧 “대승법의 체는 하나인가, 여럿인가? 하나라면 모든 중생이 없을 것이니 보살은 누구를 위해 큰 서원을 일으키는가? 여럿이라면 사물과 내가 각각 다를 것이니 어떻게 동체대비를 일으킬 수 있는가?”라고 의심한다. 이러한 의혹 때문에 발심할 수 없다.</w:t>
      </w:r>
    </w:p>
    <w:p>
      <w:r>
        <w:rPr>
          <w:rFonts w:ascii="Noto Sans KR" w:hAnsi="Noto Sans KR" w:eastAsia="Noto Sans KR" w:cs="Noto Sans KR"/>
          <w:b w:val="0"/>
          <w:i w:val="0"/>
          <w:sz w:val="21"/>
          <w:lang w:val="ko-KR" w:eastAsia="ko-KR"/>
        </w:rPr>
        <w:t>둘째는 문을 의심하여 수행을 장애하는 것이다. 곧 “여래께서 세우신 교문이 많으니 어느 것에 의지해 수행해야 하는가? 모두 의지할 수 있다면 단박에 들어갈 수 없고, 하나나 둘에 의지해야 한다면 무엇을 버리고 무엇을 따라야 하는가?”라고 의심한다. 이러한 의심 때문에 수행을 일으킬 수 없다.</w:t>
      </w:r>
    </w:p>
    <w:p>
      <w:r>
        <w:rPr>
          <w:rFonts w:ascii="Noto Sans KR" w:hAnsi="Noto Sans KR" w:eastAsia="Noto Sans KR" w:cs="Noto Sans KR"/>
          <w:b w:val="0"/>
          <w:i w:val="0"/>
          <w:sz w:val="21"/>
          <w:lang w:val="ko-KR" w:eastAsia="ko-KR"/>
        </w:rPr>
        <w:t>그러므로 논에서는 일심법을 세워 첫째 의심을 제거하고, 대승법에는 오직 일심만 있으며 일심 밖에는 다시 다른 법이 없음을 밝혔다.</w:t>
      </w:r>
    </w:p>
    <w:p>
      <w:r>
        <w:rPr>
          <w:rFonts w:ascii="Noto Sans KR" w:hAnsi="Noto Sans KR" w:eastAsia="Noto Sans KR" w:cs="Noto Sans KR"/>
          <w:b w:val="0"/>
          <w:i w:val="0"/>
          <w:sz w:val="21"/>
          <w:lang w:val="ko-KR" w:eastAsia="ko-KR"/>
        </w:rPr>
        <w:t>다만 무명이 있어 자기 일심을 미혹하고 여러 파도를 일으켜 육도에 유전하지만, 비록 육도의 파도를 일으켜도 일심의 바다를 벗어나지 않는다.</w:t>
      </w:r>
    </w:p>
    <w:p>
      <w:r>
        <w:rPr>
          <w:rFonts w:ascii="Noto Sans KR" w:hAnsi="Noto Sans KR" w:eastAsia="Noto Sans KR" w:cs="Noto Sans KR"/>
          <w:b w:val="0"/>
          <w:i w:val="0"/>
          <w:sz w:val="21"/>
          <w:lang w:val="ko-KR" w:eastAsia="ko-KR"/>
        </w:rPr>
        <w:t>일심이 움직여 육도를 이루기 때문에 널리 구제하려는 원을 일으킬 수 있고, 육도가 일심을 벗어나지 않기 때문에 동체대비를 일으킬 수 있다. 이와 같이 의심을 제거하여 발심할 수 있다.</w:t>
      </w:r>
    </w:p>
    <w:p>
      <w:r>
        <w:rPr>
          <w:rFonts w:ascii="Noto Sans KR" w:hAnsi="Noto Sans KR" w:eastAsia="Noto Sans KR" w:cs="Noto Sans KR"/>
          <w:b w:val="0"/>
          <w:i w:val="0"/>
          <w:sz w:val="21"/>
          <w:lang w:val="ko-KR" w:eastAsia="ko-KR"/>
        </w:rPr>
        <w:t>또 두 가지 문을 열어 둘째 의심을 제거한다. 보살의 여러 행은 비록 많지만 처음 수행에 들어갈 때는 두 문을 벗어나지 않음을 밝힌 것이다.</w:t>
      </w:r>
    </w:p>
    <w:p>
      <w:r>
        <w:rPr>
          <w:rFonts w:ascii="Noto Sans KR" w:hAnsi="Noto Sans KR" w:eastAsia="Noto Sans KR" w:cs="Noto Sans KR"/>
          <w:b w:val="0"/>
          <w:i w:val="0"/>
          <w:sz w:val="21"/>
          <w:lang w:val="ko-KR" w:eastAsia="ko-KR"/>
        </w:rPr>
        <w:t>진여문에 의지하여 지행을 닦고, 생멸문에 의지하여[1] 관행을 일으킨다. 지와 관을 함께 운용하면 만행이 이에 갖추어지고, 이 두 문에 들어가면 모든 문에 다 통달한다. 이와 같이 의심을 제거하여 수행을 일으킬 수 있다.</w:t>
      </w:r>
    </w:p>
    <w:p>
      <w:r>
        <w:rPr>
          <w:rFonts w:ascii="Noto Sans KR" w:hAnsi="Noto Sans KR" w:eastAsia="Noto Sans KR" w:cs="Noto Sans KR"/>
          <w:b w:val="0"/>
          <w:i w:val="0"/>
          <w:sz w:val="21"/>
          <w:lang w:val="ko-KR" w:eastAsia="ko-KR"/>
        </w:rPr>
        <w:t>지금 이 소의 뜻도 논과 같다. 청정한 성품의 일심에 중생도 있고 부처님도 있음을 믿고 이해하며, 또 서로 곧바로 같음을 깨달으면 곧 일심이문에서 본말이 걸림 없는 것이다.</w:t>
      </w:r>
    </w:p>
    <w:p>
      <w:r>
        <w:rPr>
          <w:rFonts w:ascii="Noto Sans KR" w:hAnsi="Noto Sans KR" w:eastAsia="Noto Sans KR" w:cs="Noto Sans KR"/>
          <w:b w:val="0"/>
          <w:i w:val="0"/>
          <w:sz w:val="21"/>
          <w:lang w:val="ko-KR" w:eastAsia="ko-KR"/>
        </w:rPr>
        <w:t>이미 이 뜻에 정통했으므로 일체의 의심이 저절로 깨끗이 풀려 막히는 바가 없다.</w:t>
      </w:r>
    </w:p>
    <w:p>
      <w:pPr>
        <w:pStyle w:val="MarkerHeading"/>
      </w:pPr>
      <w:r>
        <w:rPr>
          <w:rFonts w:ascii="Noto Sans KR" w:hAnsi="Noto Sans KR" w:eastAsia="Noto Sans KR" w:cs="Noto Sans KR"/>
          <w:b/>
          <w:i w:val="0"/>
          <w:sz w:val="21"/>
          <w:lang w:val="ko-KR" w:eastAsia="ko-KR"/>
        </w:rPr>
        <w:t>[0489a24]</w:t>
      </w:r>
    </w:p>
    <w:p>
      <w:r>
        <w:rPr>
          <w:rFonts w:ascii="Noto Sans KR" w:hAnsi="Noto Sans KR" w:eastAsia="Noto Sans KR" w:cs="Noto Sans KR"/>
          <w:b w:val="0"/>
          <w:i w:val="0"/>
          <w:sz w:val="21"/>
          <w:lang w:val="ko-KR" w:eastAsia="ko-KR"/>
        </w:rPr>
        <w:t>소에서 말한 ‘다섯째, 제거하여 끊는다’라는 것에서 무명과 탐애는 곧 윤회의 근본이다.</w:t>
      </w:r>
    </w:p>
    <w:p>
      <w:r>
        <w:rPr>
          <w:rFonts w:ascii="Noto Sans KR" w:hAnsi="Noto Sans KR" w:eastAsia="Noto Sans KR" w:cs="Noto Sans KR"/>
          <w:b w:val="0"/>
          <w:i w:val="0"/>
          <w:sz w:val="21"/>
          <w:lang w:val="ko-KR" w:eastAsia="ko-KR"/>
        </w:rPr>
        <w:t>그러므로 경문에서는 “이로 말미암아 허망하게 생사를 윤전하므로 무명이라고 한다”라고 하였고, 또 “갖가지 은애와 탐욕이 있기 때문에 윤회가 있다”라고 하였다.</w:t>
      </w:r>
    </w:p>
    <w:p>
      <w:r>
        <w:rPr>
          <w:rFonts w:ascii="Noto Sans KR" w:hAnsi="Noto Sans KR" w:eastAsia="Noto Sans KR" w:cs="Noto Sans KR"/>
          <w:b w:val="0"/>
          <w:i w:val="0"/>
          <w:sz w:val="21"/>
          <w:lang w:val="ko-KR" w:eastAsia="ko-KR"/>
        </w:rPr>
        <w:t>글 가운데 셋이 있다.</w:t>
      </w:r>
    </w:p>
    <w:p>
      <w:r>
        <w:rPr>
          <w:rFonts w:ascii="Noto Sans KR" w:hAnsi="Noto Sans KR" w:eastAsia="Noto Sans KR" w:cs="Noto Sans KR"/>
          <w:b w:val="0"/>
          <w:i w:val="0"/>
          <w:sz w:val="21"/>
          <w:lang w:val="ko-KR" w:eastAsia="ko-KR"/>
        </w:rPr>
        <w:t>첫째, “업을 일으킨다” 이하는 제거할 과환을 드러낸다. 업을 일으키고 윤택하게 한다는 이하의 뜻은 뒤에서 자세히 풀이해야 한다.</w:t>
      </w:r>
    </w:p>
    <w:p>
      <w:r>
        <w:rPr>
          <w:rFonts w:ascii="Noto Sans KR" w:hAnsi="Noto Sans KR" w:eastAsia="Noto Sans KR" w:cs="Noto Sans KR"/>
          <w:b w:val="0"/>
          <w:i w:val="0"/>
          <w:sz w:val="21"/>
          <w:lang w:val="ko-KR" w:eastAsia="ko-KR"/>
        </w:rPr>
        <w:t>이는 모든 가르침에 통한다. 십이연생이 일어나는 데에는 순서가 있다. 우선 대승의 한 겹 인과에 의거하면, 맨 처음은 무명이다. 무명이 업을 일으키는데 업은 곧 행이다. 업을 일으켜 종자를 이루면 곧 다음의 다섯 지가 되고, 다음으로 애와 취가 능히 윤택하게 한다. 윤택해진 뒤에는 유라고 하며, 유가 있기 때문에 생을 받으니 곧 뒤의 두 지이다.</w:t>
      </w:r>
    </w:p>
    <w:p>
      <w:pPr>
        <w:pStyle w:val="MarkerHeading"/>
      </w:pPr>
      <w:r>
        <w:rPr>
          <w:rFonts w:ascii="Noto Sans KR" w:hAnsi="Noto Sans KR" w:eastAsia="Noto Sans KR" w:cs="Noto Sans KR"/>
          <w:b/>
          <w:i w:val="0"/>
          <w:sz w:val="21"/>
          <w:lang w:val="ko-KR" w:eastAsia="ko-KR"/>
        </w:rPr>
        <w:t>[0489b06]</w:t>
      </w:r>
    </w:p>
    <w:p>
      <w:r>
        <w:rPr>
          <w:rFonts w:ascii="Noto Sans KR" w:hAnsi="Noto Sans KR" w:eastAsia="Noto Sans KR" w:cs="Noto Sans KR"/>
          <w:b w:val="0"/>
          <w:i w:val="0"/>
          <w:sz w:val="21"/>
          <w:lang w:val="ko-KR" w:eastAsia="ko-KR"/>
        </w:rPr>
        <w:t>△ 소의 “만일 알지 못하면” 이하는 둘째로 제거해야 하는 까닭을 밝힌다.</w:t>
      </w:r>
    </w:p>
    <w:p>
      <w:r>
        <w:rPr>
          <w:rFonts w:ascii="Noto Sans KR" w:hAnsi="Noto Sans KR" w:eastAsia="Noto Sans KR" w:cs="Noto Sans KR"/>
          <w:b w:val="0"/>
          <w:i w:val="0"/>
          <w:sz w:val="21"/>
          <w:lang w:val="ko-KR" w:eastAsia="ko-KR"/>
        </w:rPr>
        <w:t>‘도적이 능히 행할 수 있다’라는 것에 대해 『열반경』에서는 “이것이 도적인 줄 깨달아 알면 도적은 아무것도 할 수 없다”라고 하였다. 지금은 이 뜻을 반대로 취한 것이다. 만일 무명을 알지 못하면 무명이 곧 능히 행할 수 있다.</w:t>
      </w:r>
    </w:p>
    <w:p>
      <w:r>
        <w:rPr>
          <w:rFonts w:ascii="Noto Sans KR" w:hAnsi="Noto Sans KR" w:eastAsia="Noto Sans KR" w:cs="Noto Sans KR"/>
          <w:b w:val="0"/>
          <w:i w:val="0"/>
          <w:sz w:val="21"/>
          <w:lang w:val="ko-KR" w:eastAsia="ko-KR"/>
        </w:rPr>
        <w:t>‘능히 행한다’라는 것은 능히 업을 일으킨다는 뜻이다.</w:t>
      </w:r>
    </w:p>
    <w:p>
      <w:r>
        <w:rPr>
          <w:rFonts w:ascii="Noto Sans KR" w:hAnsi="Noto Sans KR" w:eastAsia="Noto Sans KR" w:cs="Noto Sans KR"/>
          <w:b w:val="0"/>
          <w:i w:val="0"/>
          <w:sz w:val="21"/>
          <w:lang w:val="ko-KR" w:eastAsia="ko-KR"/>
        </w:rPr>
        <w:t>소에서 말한 ‘끊을 수 없다’라는 것에 대해 『중론』에서는 “결정코 존재한다고 하면 상에 집착하고, 상이기 때문에 끊을 수 없다”라고 하였다. 진여의 체와 같은 경우가 그러하다.</w:t>
      </w:r>
    </w:p>
    <w:p>
      <w:r>
        <w:rPr>
          <w:rFonts w:ascii="Noto Sans KR" w:hAnsi="Noto Sans KR" w:eastAsia="Noto Sans KR" w:cs="Noto Sans KR"/>
          <w:b w:val="0"/>
          <w:i w:val="0"/>
          <w:sz w:val="21"/>
          <w:lang w:val="ko-KR" w:eastAsia="ko-KR"/>
        </w:rPr>
        <w:t>이 때문에 반드시 먼저 그 모습을 드러낸 뒤에 본래 공함을 드러내야 한다. 자세한 내용은 아래 글과 같으니 찾아서 설할 수 있다.</w:t>
      </w:r>
    </w:p>
    <w:p>
      <w:r>
        <w:rPr>
          <w:rFonts w:ascii="Noto Sans KR" w:hAnsi="Noto Sans KR" w:eastAsia="Noto Sans KR" w:cs="Noto Sans KR"/>
          <w:b w:val="0"/>
          <w:i w:val="0"/>
          <w:sz w:val="21"/>
          <w:lang w:val="ko-KR" w:eastAsia="ko-KR"/>
        </w:rPr>
        <w:t>그러므로 『대지도론』에서는 “부처님께서는 두 가지로 설법하신다. 먼저 모든 법을 분별하고 뒤에 필경공을 설하신다”라고 하였다. 곧 이 뜻이다.</w:t>
      </w:r>
    </w:p>
    <w:p>
      <w:pPr>
        <w:pStyle w:val="MarkerHeading"/>
      </w:pPr>
      <w:r>
        <w:rPr>
          <w:rFonts w:ascii="Noto Sans KR" w:hAnsi="Noto Sans KR" w:eastAsia="Noto Sans KR" w:cs="Noto Sans KR"/>
          <w:b/>
          <w:i w:val="0"/>
          <w:sz w:val="21"/>
          <w:lang w:val="ko-KR" w:eastAsia="ko-KR"/>
        </w:rPr>
        <w:t>[0489b12]</w:t>
      </w:r>
    </w:p>
    <w:p>
      <w:r>
        <w:rPr>
          <w:rFonts w:ascii="Noto Sans KR" w:hAnsi="Noto Sans KR" w:eastAsia="Noto Sans KR" w:cs="Noto Sans KR"/>
          <w:b w:val="0"/>
          <w:i w:val="0"/>
          <w:sz w:val="21"/>
          <w:lang w:val="ko-KR" w:eastAsia="ko-KR"/>
        </w:rPr>
        <w:t>△ 소의 “그러므로 답한다” 이하는 셋째로 능히 제거하는 글을 가리킨다. 각각 본래의 장에서 찾아 간략히 서술한 것이다.</w:t>
      </w:r>
    </w:p>
    <w:p>
      <w:r>
        <w:rPr>
          <w:rFonts w:ascii="Noto Sans KR" w:hAnsi="Noto Sans KR" w:eastAsia="Noto Sans KR" w:cs="Noto Sans KR"/>
          <w:b w:val="0"/>
          <w:i w:val="0"/>
          <w:sz w:val="21"/>
          <w:lang w:val="ko-KR" w:eastAsia="ko-KR"/>
        </w:rPr>
        <w:t>그러나 무명을 드러내 보인 뒤 곧바로 이어 탐애를 끊지 않은 것은 탐애를 끊는 일이 수행하는 마음이기 때문이다. 마음의 행은 단박에 상응하기 어려워 깨달아 이해하는 지혜와 같지 않다.</w:t>
      </w:r>
    </w:p>
    <w:p>
      <w:r>
        <w:rPr>
          <w:rFonts w:ascii="Noto Sans KR" w:hAnsi="Noto Sans KR" w:eastAsia="Noto Sans KR" w:cs="Noto Sans KR"/>
          <w:b w:val="0"/>
          <w:i w:val="0"/>
          <w:sz w:val="21"/>
          <w:lang w:val="ko-KR" w:eastAsia="ko-KR"/>
        </w:rPr>
        <w:t>그러므로 보현장 이하 세 장의 이관(理觀)으로 비추어 원만히 통하는 데 의지해야 비로소 미세한 염착의 근본을 끝까지 통달할 수 있다.</w:t>
      </w:r>
    </w:p>
    <w:p>
      <w:pPr>
        <w:pStyle w:val="MarkerHeading"/>
      </w:pPr>
      <w:r>
        <w:rPr>
          <w:rFonts w:ascii="Noto Sans KR" w:hAnsi="Noto Sans KR" w:eastAsia="Noto Sans KR" w:cs="Noto Sans KR"/>
          <w:b/>
          <w:i w:val="0"/>
          <w:sz w:val="21"/>
          <w:lang w:val="ko-KR" w:eastAsia="ko-KR"/>
        </w:rPr>
        <w:t>[0489b17]</w:t>
      </w:r>
    </w:p>
    <w:p>
      <w:r>
        <w:rPr>
          <w:rFonts w:ascii="Noto Sans KR" w:hAnsi="Noto Sans KR" w:eastAsia="Noto Sans KR" w:cs="Noto Sans KR"/>
          <w:b w:val="0"/>
          <w:i w:val="0"/>
          <w:sz w:val="21"/>
          <w:lang w:val="ko-KR" w:eastAsia="ko-KR"/>
        </w:rPr>
        <w:t>소에서 말한 여섯째 가운데 ‘찾는다’라는 것은 자세하고 곡진하게 찾아 구한다는 뜻이다.</w:t>
      </w:r>
    </w:p>
    <w:p>
      <w:r>
        <w:rPr>
          <w:rFonts w:ascii="Noto Sans KR" w:hAnsi="Noto Sans KR" w:eastAsia="Noto Sans KR" w:cs="Noto Sans KR"/>
          <w:b w:val="0"/>
          <w:i w:val="0"/>
          <w:sz w:val="21"/>
          <w:lang w:val="ko-KR" w:eastAsia="ko-KR"/>
        </w:rPr>
        <w:t>‘보리를 은밀히 장애한다’라는 것은 다만 보리만을 장애하고 미혹을 일으켜 업을 짓지는 않으므로, 보리를 들어 그 장애를 명명한 것이다. ‘보리의 은밀한 장애’는 의주석이다.</w:t>
      </w:r>
    </w:p>
    <w:p>
      <w:r>
        <w:rPr>
          <w:rFonts w:ascii="Noto Sans KR" w:hAnsi="Noto Sans KR" w:eastAsia="Noto Sans KR" w:cs="Noto Sans KR"/>
          <w:b w:val="0"/>
          <w:i w:val="0"/>
          <w:sz w:val="21"/>
          <w:lang w:val="ko-KR" w:eastAsia="ko-KR"/>
        </w:rPr>
        <w:t>그러므로 경문에서는 “저 수도자가 아상을 제거하지 않으므로 청정한 깨달음에 들어갈 수 없다”라고 하였다.</w:t>
      </w:r>
    </w:p>
    <w:p>
      <w:r>
        <w:rPr>
          <w:rFonts w:ascii="Noto Sans KR" w:hAnsi="Noto Sans KR" w:eastAsia="Noto Sans KR" w:cs="Noto Sans KR"/>
          <w:b w:val="0"/>
          <w:i w:val="0"/>
          <w:sz w:val="21"/>
          <w:lang w:val="ko-KR" w:eastAsia="ko-KR"/>
        </w:rPr>
        <w:t>‘장애’는 덮어 가리고 방해한다는 뜻이며, ‘은밀하다’라는 것은 소 가운데서 스스로 풀이하였다.</w:t>
      </w:r>
    </w:p>
    <w:p>
      <w:r>
        <w:rPr>
          <w:rFonts w:ascii="Noto Sans KR" w:hAnsi="Noto Sans KR" w:eastAsia="Noto Sans KR" w:cs="Noto Sans KR"/>
          <w:b w:val="0"/>
          <w:i w:val="0"/>
          <w:sz w:val="21"/>
          <w:lang w:val="ko-KR" w:eastAsia="ko-KR"/>
        </w:rPr>
        <w:t>이 글은 넷으로 나뉜다.</w:t>
      </w:r>
    </w:p>
    <w:p>
      <w:r>
        <w:rPr>
          <w:rFonts w:ascii="Noto Sans KR" w:hAnsi="Noto Sans KR" w:eastAsia="Noto Sans KR" w:cs="Noto Sans KR"/>
          <w:b w:val="0"/>
          <w:i w:val="0"/>
          <w:sz w:val="21"/>
          <w:lang w:val="ko-KR" w:eastAsia="ko-KR"/>
        </w:rPr>
        <w:t>첫째, “아·인” 이하는 은밀한 장애를 바로 가리킨다.</w:t>
      </w:r>
    </w:p>
    <w:p>
      <w:r>
        <w:rPr>
          <w:rFonts w:ascii="Noto Sans KR" w:hAnsi="Noto Sans KR" w:eastAsia="Noto Sans KR" w:cs="Noto Sans KR"/>
          <w:b w:val="0"/>
          <w:i w:val="0"/>
          <w:sz w:val="21"/>
          <w:lang w:val="ko-KR" w:eastAsia="ko-KR"/>
        </w:rPr>
        <w:t>둘째, “비록 이름은 같으나” 이하는 은밀한 까닭을 풀이한다.</w:t>
      </w:r>
    </w:p>
    <w:p>
      <w:r>
        <w:rPr>
          <w:rFonts w:ascii="Noto Sans KR" w:hAnsi="Noto Sans KR" w:eastAsia="Noto Sans KR" w:cs="Noto Sans KR"/>
          <w:b w:val="0"/>
          <w:i w:val="0"/>
          <w:sz w:val="21"/>
          <w:lang w:val="ko-KR" w:eastAsia="ko-KR"/>
        </w:rPr>
        <w:t>그러나 이 네 가지는[2] 본래 오직 아상으로서 주재한다는 뜻이다. 다만 뜻에 따라 차례로 전개되므로 네 가지 이름이 있다.</w:t>
      </w:r>
    </w:p>
    <w:p>
      <w:r>
        <w:rPr>
          <w:rFonts w:ascii="Noto Sans KR" w:hAnsi="Noto Sans KR" w:eastAsia="Noto Sans KR" w:cs="Noto Sans KR"/>
          <w:b w:val="0"/>
          <w:i w:val="0"/>
          <w:sz w:val="21"/>
          <w:lang w:val="ko-KR" w:eastAsia="ko-KR"/>
        </w:rPr>
        <w:t>네 가지 이름에는 다시 두 모습이 있다.</w:t>
      </w:r>
    </w:p>
    <w:p>
      <w:r>
        <w:rPr>
          <w:rFonts w:ascii="Noto Sans KR" w:hAnsi="Noto Sans KR" w:eastAsia="Noto Sans KR" w:cs="Noto Sans KR"/>
          <w:b w:val="0"/>
          <w:i w:val="0"/>
          <w:sz w:val="21"/>
          <w:lang w:val="ko-KR" w:eastAsia="ko-KR"/>
        </w:rPr>
        <w:t>첫째는 식의 경계를 미혹한 것이다. 곧 자신의 체를 취하여 아상으로 삼고, 나의 미래가 차례로 다른 취로 나아간다고 헤아리는 것을 인상으로 삼으며, 나의 과거가 무시이래로 갖가지로 죽고 태어났다고 헤아리는 것을 중생상으로 삼고, 나의 현재 한 과보의 명근이 끊어지지 않고 머문다고 헤아리는 것을 수명상으로 삼는다.</w:t>
      </w:r>
    </w:p>
    <w:p>
      <w:r>
        <w:rPr>
          <w:rFonts w:ascii="Noto Sans KR" w:hAnsi="Noto Sans KR" w:eastAsia="Noto Sans KR" w:cs="Noto Sans KR"/>
          <w:b w:val="0"/>
          <w:i w:val="0"/>
          <w:sz w:val="21"/>
          <w:lang w:val="ko-KR" w:eastAsia="ko-KR"/>
        </w:rPr>
        <w:t>여러 가르침에서도 아 등의 네 상을 설하는데 모두 이것이다. 그러므로 이름이 같다고 하였다.</w:t>
      </w:r>
    </w:p>
    <w:p>
      <w:r>
        <w:rPr>
          <w:rFonts w:ascii="Noto Sans KR" w:hAnsi="Noto Sans KR" w:eastAsia="Noto Sans KR" w:cs="Noto Sans KR"/>
          <w:b w:val="0"/>
          <w:i w:val="0"/>
          <w:sz w:val="21"/>
          <w:lang w:val="ko-KR" w:eastAsia="ko-KR"/>
        </w:rPr>
        <w:t>둘째는 지혜의 경계를 미혹한 것으로, 곧 이 경에서 밝히는 바이다. 지혜로 이치를 증득할 때 능과 소를 잊기 어려운 데 의거하므로, 미세하게 차례로 전개되어 이 네 상을 이룬다.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“자신의 미세한 증득을 스스로 청정하다고 여기므로 아직 아상의 근본을 다하지 못한다.”</w:t>
      </w:r>
    </w:p>
    <w:p>
      <w:r>
        <w:rPr>
          <w:rFonts w:ascii="Noto Sans KR" w:hAnsi="Noto Sans KR" w:eastAsia="Noto Sans KR" w:cs="Noto Sans KR"/>
          <w:b w:val="0"/>
          <w:i w:val="0"/>
          <w:sz w:val="21"/>
          <w:lang w:val="ko-KR" w:eastAsia="ko-KR"/>
        </w:rPr>
        <w:t>네 상은 첫째, 증득을 인정하는 것을 아라고 하고, 둘째, 아를 깨닫는 것을 인을 이룬다고 하며, 셋째, 자취를 분명히 알아 자취가 생기는 것이고, 넷째, 은밀히 이어지는 것이 목숨과 같은 것이다.</w:t>
      </w:r>
    </w:p>
    <w:p>
      <w:r>
        <w:rPr>
          <w:rFonts w:ascii="Noto Sans KR" w:hAnsi="Noto Sans KR" w:eastAsia="Noto Sans KR" w:cs="Noto Sans KR"/>
          <w:b w:val="0"/>
          <w:i w:val="0"/>
          <w:sz w:val="21"/>
          <w:lang w:val="ko-KR" w:eastAsia="ko-KR"/>
        </w:rPr>
        <w:t>그러므로 깊고 은밀하다고 한 것이다. 뜻은 본문에 있다.</w:t>
      </w:r>
    </w:p>
    <w:p>
      <w:pPr>
        <w:pStyle w:val="MarkerHeading"/>
      </w:pPr>
      <w:r>
        <w:rPr>
          <w:rFonts w:ascii="Noto Sans KR" w:hAnsi="Noto Sans KR" w:eastAsia="Noto Sans KR" w:cs="Noto Sans KR"/>
          <w:b/>
          <w:i w:val="0"/>
          <w:sz w:val="21"/>
          <w:lang w:val="ko-KR" w:eastAsia="ko-KR"/>
        </w:rPr>
        <w:t>[0489c06]</w:t>
      </w:r>
    </w:p>
    <w:p>
      <w:r>
        <w:rPr>
          <w:rFonts w:ascii="Noto Sans KR" w:hAnsi="Noto Sans KR" w:eastAsia="Noto Sans KR" w:cs="Noto Sans KR"/>
          <w:b w:val="0"/>
          <w:i w:val="0"/>
          <w:sz w:val="21"/>
          <w:lang w:val="ko-KR" w:eastAsia="ko-KR"/>
        </w:rPr>
        <w:t>▲ 소의 “그것은 마치” 이하는 셋째로 비유하여 풀이하므로 쉽게 드러낼 수 있다.</w:t>
      </w:r>
    </w:p>
    <w:p>
      <w:pPr>
        <w:pStyle w:val="MarkerHeading"/>
      </w:pPr>
      <w:r>
        <w:rPr>
          <w:rFonts w:ascii="Noto Sans KR" w:hAnsi="Noto Sans KR" w:eastAsia="Noto Sans KR" w:cs="Noto Sans KR"/>
          <w:b/>
          <w:i w:val="0"/>
          <w:sz w:val="21"/>
          <w:lang w:val="ko-KR" w:eastAsia="ko-KR"/>
        </w:rPr>
        <w:t>[0489c07]</w:t>
      </w:r>
    </w:p>
    <w:p>
      <w:r>
        <w:rPr>
          <w:rFonts w:ascii="Noto Sans KR" w:hAnsi="Noto Sans KR" w:eastAsia="Noto Sans KR" w:cs="Noto Sans KR"/>
          <w:b w:val="0"/>
          <w:i w:val="0"/>
          <w:sz w:val="21"/>
          <w:lang w:val="ko-KR" w:eastAsia="ko-KR"/>
        </w:rPr>
        <w:t>▲ 넷째, “아도 또한” 이하는 합하여 풀이하고 경문을 가리킨다.</w:t>
      </w:r>
    </w:p>
    <w:p>
      <w:pPr>
        <w:pStyle w:val="MarkerHeading"/>
      </w:pPr>
      <w:r>
        <w:rPr>
          <w:rFonts w:ascii="Noto Sans KR" w:hAnsi="Noto Sans KR" w:eastAsia="Noto Sans KR" w:cs="Noto Sans KR"/>
          <w:b/>
          <w:i w:val="0"/>
          <w:sz w:val="21"/>
          <w:lang w:val="ko-KR" w:eastAsia="ko-KR"/>
        </w:rPr>
        <w:t>[0489c08]</w:t>
      </w:r>
    </w:p>
    <w:p>
      <w:r>
        <w:rPr>
          <w:rFonts w:ascii="Noto Sans KR" w:hAnsi="Noto Sans KR" w:eastAsia="Noto Sans KR" w:cs="Noto Sans KR"/>
          <w:b w:val="0"/>
          <w:i w:val="0"/>
          <w:sz w:val="21"/>
          <w:lang w:val="ko-KR" w:eastAsia="ko-KR"/>
        </w:rPr>
        <w:t>소에서 말한 일곱째 가운데 셋이 있다.</w:t>
      </w:r>
    </w:p>
    <w:p>
      <w:r>
        <w:rPr>
          <w:rFonts w:ascii="Noto Sans KR" w:hAnsi="Noto Sans KR" w:eastAsia="Noto Sans KR" w:cs="Noto Sans KR"/>
          <w:b w:val="0"/>
          <w:i w:val="0"/>
          <w:sz w:val="21"/>
          <w:lang w:val="ko-KR" w:eastAsia="ko-KR"/>
        </w:rPr>
        <w:t>첫째는 논의 글로 넓고 간략한 것을 통틀어 열거한다.</w:t>
      </w:r>
    </w:p>
    <w:p>
      <w:pPr>
        <w:pStyle w:val="MarkerHeading"/>
      </w:pPr>
      <w:r>
        <w:rPr>
          <w:rFonts w:ascii="Noto Sans KR" w:hAnsi="Noto Sans KR" w:eastAsia="Noto Sans KR" w:cs="Noto Sans KR"/>
          <w:b/>
          <w:i w:val="0"/>
          <w:sz w:val="21"/>
          <w:lang w:val="ko-KR" w:eastAsia="ko-KR"/>
        </w:rPr>
        <w:t>[0489c08]</w:t>
      </w:r>
    </w:p>
    <w:p>
      <w:r>
        <w:rPr>
          <w:rFonts w:ascii="Noto Sans KR" w:hAnsi="Noto Sans KR" w:eastAsia="Noto Sans KR" w:cs="Noto Sans KR"/>
          <w:b w:val="0"/>
          <w:i w:val="0"/>
          <w:sz w:val="21"/>
          <w:lang w:val="ko-KR" w:eastAsia="ko-KR"/>
        </w:rPr>
        <w:t>△ 소의 “논에서 설한 것과 같다”라는 것에 관하여, 무릇 가르침을 인용할 때 “설하였다”라고 하면 뜻을 취하여 인용하고 그 글을 빠짐없이 싣지는 않은 것이며, “어느 가르침에서 말하였다”라고 하면 차례대로 그 글을 온전히 베껴 쓴 것이다.</w:t>
      </w:r>
    </w:p>
    <w:p>
      <w:r>
        <w:rPr>
          <w:rFonts w:ascii="Noto Sans KR" w:hAnsi="Noto Sans KR" w:eastAsia="Noto Sans KR" w:cs="Noto Sans KR"/>
          <w:b w:val="0"/>
          <w:i w:val="0"/>
          <w:sz w:val="21"/>
          <w:lang w:val="ko-KR" w:eastAsia="ko-KR"/>
        </w:rPr>
        <w:t>소의 “혹 어떤 중생은” 이하에 해당하는 논의 완전한 글은 다음과 같다.</w:t>
      </w:r>
    </w:p>
    <w:p>
      <w:r>
        <w:rPr>
          <w:rFonts w:ascii="Noto Sans KR" w:hAnsi="Noto Sans KR" w:eastAsia="Noto Sans KR" w:cs="Noto Sans KR"/>
          <w:b w:val="0"/>
          <w:i w:val="0"/>
          <w:sz w:val="21"/>
          <w:lang w:val="ko-KR" w:eastAsia="ko-KR"/>
        </w:rPr>
        <w:t>“여래께서 세상에 계실 때에는 중생의 근기가 예리하고 설하는 이의 신·심·업이 뛰어나며, 원음으로 한 번 연설하면 서로 다른 부류가 각각 이해하므로 논이 필요하지 않다.</w:t>
      </w:r>
    </w:p>
    <w:p>
      <w:r>
        <w:rPr>
          <w:rFonts w:ascii="Noto Sans KR" w:hAnsi="Noto Sans KR" w:eastAsia="Noto Sans KR" w:cs="Noto Sans KR"/>
          <w:b w:val="0"/>
          <w:i w:val="0"/>
          <w:sz w:val="21"/>
          <w:lang w:val="ko-KR" w:eastAsia="ko-KR"/>
        </w:rPr>
        <w:t>만일 여래께서 멸도하신 뒤라면, 어떤 중생은 자신의 힘으로 널리 듣고 이해를 취할 수 있고, 어떤 중생은 또한 자신의 힘으로 적게 듣고도 많이 이해할 수 있으며, 어떤 중생은 자기 마음의 힘이 없어 광론으로 말미암아 이해할 수 있다.</w:t>
      </w:r>
    </w:p>
    <w:p>
      <w:r>
        <w:rPr>
          <w:rFonts w:ascii="Noto Sans KR" w:hAnsi="Noto Sans KR" w:eastAsia="Noto Sans KR" w:cs="Noto Sans KR"/>
          <w:b w:val="0"/>
          <w:i w:val="0"/>
          <w:sz w:val="21"/>
          <w:lang w:val="ko-KR" w:eastAsia="ko-KR"/>
        </w:rPr>
        <w:t>또 어떤 중생은 광론의 글이 많음을 번거롭게 여기고 마음으로 총지를 좋아하여, 적은 글로 많은 뜻을 포섭한 것에서 이해를 취할 수 있다.</w:t>
      </w:r>
    </w:p>
    <w:p>
      <w:r>
        <w:rPr>
          <w:rFonts w:ascii="Noto Sans KR" w:hAnsi="Noto Sans KR" w:eastAsia="Noto Sans KR" w:cs="Noto Sans KR"/>
          <w:b w:val="0"/>
          <w:i w:val="0"/>
          <w:sz w:val="21"/>
          <w:lang w:val="ko-KR" w:eastAsia="ko-KR"/>
        </w:rPr>
        <w:t>이와 같으므로 이 논은 여래의 광대하고 깊은 법에 담긴 가없는 뜻을 모두 포섭하려고 지은 것이다.”</w:t>
      </w:r>
    </w:p>
    <w:p>
      <w:r>
        <w:rPr>
          <w:rFonts w:ascii="Noto Sans KR" w:hAnsi="Noto Sans KR" w:eastAsia="Noto Sans KR" w:cs="Noto Sans KR"/>
          <w:b w:val="0"/>
          <w:i w:val="0"/>
          <w:sz w:val="21"/>
          <w:lang w:val="ko-KR" w:eastAsia="ko-KR"/>
        </w:rPr>
        <w:t>해석하여 말한다. 소에서는 뜻을 취하여 인용하였다. 다만 이 대목을 논의 본문과 대조하여 자세히 읽으면 갖춘 것과 빠진 것을 저절로 알 수 있다.</w:t>
      </w:r>
    </w:p>
    <w:p>
      <w:r>
        <w:rPr>
          <w:rFonts w:ascii="Noto Sans KR" w:hAnsi="Noto Sans KR" w:eastAsia="Noto Sans KR" w:cs="Noto Sans KR"/>
          <w:b w:val="0"/>
          <w:i w:val="0"/>
          <w:sz w:val="21"/>
          <w:lang w:val="ko-KR" w:eastAsia="ko-KR"/>
        </w:rPr>
        <w:t>그러나 논의 본문에는 네 부류가 있으니 둘은 경에 의지하고 둘은 논에 의지한다. 지금은 근기에 의거하여 간략히 셋만 설하였다.</w:t>
      </w:r>
    </w:p>
    <w:p>
      <w:pPr>
        <w:pStyle w:val="MarkerHeading"/>
      </w:pPr>
      <w:r>
        <w:rPr>
          <w:rFonts w:ascii="Noto Sans KR" w:hAnsi="Noto Sans KR" w:eastAsia="Noto Sans KR" w:cs="Noto Sans KR"/>
          <w:b/>
          <w:i w:val="0"/>
          <w:sz w:val="21"/>
          <w:lang w:val="ko-KR" w:eastAsia="ko-KR"/>
        </w:rPr>
        <w:t>[0489c18]</w:t>
      </w:r>
    </w:p>
    <w:p>
      <w:r>
        <w:rPr>
          <w:rFonts w:ascii="Noto Sans KR" w:hAnsi="Noto Sans KR" w:eastAsia="Noto Sans KR" w:cs="Noto Sans KR"/>
          <w:b w:val="0"/>
          <w:i w:val="0"/>
          <w:sz w:val="21"/>
          <w:lang w:val="ko-KR" w:eastAsia="ko-KR"/>
        </w:rPr>
        <w:t>△ 소의 “이 세 부류” 이하는 둘째로 넓고 간략함에 따라 여러 가르침에 배당한다.</w:t>
      </w:r>
    </w:p>
    <w:p>
      <w:r>
        <w:rPr>
          <w:rFonts w:ascii="Noto Sans KR" w:hAnsi="Noto Sans KR" w:eastAsia="Noto Sans KR" w:cs="Noto Sans KR"/>
          <w:b w:val="0"/>
          <w:i w:val="0"/>
          <w:sz w:val="21"/>
          <w:lang w:val="ko-KR" w:eastAsia="ko-KR"/>
        </w:rPr>
        <w:t>그러나 논의 뜻을 자세히 살펴보면, 여러 경을 두루 찾는 것을 ‘넓다’라고 했을 뿐 반드시 한 대부의 경만을 가리킨 것은 아니다.</w:t>
      </w:r>
    </w:p>
    <w:p>
      <w:r>
        <w:rPr>
          <w:rFonts w:ascii="Noto Sans KR" w:hAnsi="Noto Sans KR" w:eastAsia="Noto Sans KR" w:cs="Noto Sans KR"/>
          <w:b w:val="0"/>
          <w:i w:val="0"/>
          <w:sz w:val="21"/>
          <w:lang w:val="ko-KR" w:eastAsia="ko-KR"/>
        </w:rPr>
        <w:t>지금은 다만 여러 부의 경 가운데 오직 『원각경』을 나머지 경과 상대하여 넓고 간략함을 논하기 때문에 대부의 경을 ‘넓다’라고 하였다.</w:t>
      </w:r>
    </w:p>
    <w:p>
      <w:r>
        <w:rPr>
          <w:rFonts w:ascii="Noto Sans KR" w:hAnsi="Noto Sans KR" w:eastAsia="Noto Sans KR" w:cs="Noto Sans KR"/>
          <w:b w:val="0"/>
          <w:i w:val="0"/>
          <w:sz w:val="21"/>
          <w:lang w:val="ko-KR" w:eastAsia="ko-KR"/>
        </w:rPr>
        <w:t>‘글이 넓다’라는 것은 육백 권이라는 뜻이다.</w:t>
      </w:r>
    </w:p>
    <w:p>
      <w:r>
        <w:rPr>
          <w:rFonts w:ascii="Noto Sans KR" w:hAnsi="Noto Sans KR" w:eastAsia="Noto Sans KR" w:cs="Noto Sans KR"/>
          <w:b w:val="0"/>
          <w:i w:val="0"/>
          <w:sz w:val="21"/>
          <w:lang w:val="ko-KR" w:eastAsia="ko-KR"/>
        </w:rPr>
        <w:t>‘뜻이 간략하다’라는 것은 다만 변계소집에 의거하여 한결같이 모든 법이 전부 공함을 밝힌 것이다. 예컨대 『대품반야경』에서 “가령 열반보다 뛰어난 법이 다시 있더라도 나는 또한 그것이 꿈과 환 등과 같다고 설한다”라고 한 것과 같다.</w:t>
      </w:r>
    </w:p>
    <w:p>
      <w:r>
        <w:rPr>
          <w:rFonts w:ascii="Noto Sans KR" w:hAnsi="Noto Sans KR" w:eastAsia="Noto Sans KR" w:cs="Noto Sans KR"/>
          <w:b w:val="0"/>
          <w:i w:val="0"/>
          <w:sz w:val="21"/>
          <w:lang w:val="ko-KR" w:eastAsia="ko-KR"/>
        </w:rPr>
        <w:t>글과 뜻이 모두 넓은 경우는 알 수 있다.</w:t>
      </w:r>
    </w:p>
    <w:p>
      <w:r>
        <w:rPr>
          <w:rFonts w:ascii="Noto Sans KR" w:hAnsi="Noto Sans KR" w:eastAsia="Noto Sans KR" w:cs="Noto Sans KR"/>
          <w:b w:val="0"/>
          <w:i w:val="0"/>
          <w:sz w:val="21"/>
          <w:lang w:val="ko-KR" w:eastAsia="ko-KR"/>
        </w:rPr>
        <w:t>글과 뜻이 모두 간략한 경우는 글이 오직 한 장 열네 줄이고, 뜻도 오직 공의 이치뿐인 것이다.</w:t>
      </w:r>
    </w:p>
    <w:p>
      <w:pPr>
        <w:pStyle w:val="MarkerHeading"/>
      </w:pPr>
      <w:r>
        <w:rPr>
          <w:rFonts w:ascii="Noto Sans KR" w:hAnsi="Noto Sans KR" w:eastAsia="Noto Sans KR" w:cs="Noto Sans KR"/>
          <w:b/>
          <w:i w:val="0"/>
          <w:sz w:val="21"/>
          <w:lang w:val="ko-KR" w:eastAsia="ko-KR"/>
        </w:rPr>
        <w:t>[0489c24]</w:t>
      </w:r>
    </w:p>
    <w:p>
      <w:r>
        <w:rPr>
          <w:rFonts w:ascii="Noto Sans KR" w:hAnsi="Noto Sans KR" w:eastAsia="Noto Sans KR" w:cs="Noto Sans KR"/>
          <w:b w:val="0"/>
          <w:i w:val="0"/>
          <w:sz w:val="21"/>
          <w:lang w:val="ko-KR" w:eastAsia="ko-KR"/>
        </w:rPr>
        <w:t>△ 소의 “셋째, 글은 간략하지만” 이하는 셋째로 바로 『원각경』이 간략하면서도 넓음을 포섭한다고 밝힌다.</w:t>
      </w:r>
    </w:p>
    <w:p>
      <w:r>
        <w:rPr>
          <w:rFonts w:ascii="Noto Sans KR" w:hAnsi="Noto Sans KR" w:eastAsia="Noto Sans KR" w:cs="Noto Sans KR"/>
          <w:b w:val="0"/>
          <w:i w:val="0"/>
          <w:sz w:val="21"/>
          <w:lang w:val="ko-KR" w:eastAsia="ko-KR"/>
        </w:rPr>
        <w:t>글은 둘이며, 지금은 첫째로 자세히 드러낸다.</w:t>
      </w:r>
    </w:p>
    <w:p>
      <w:r>
        <w:rPr>
          <w:rFonts w:ascii="Noto Sans KR" w:hAnsi="Noto Sans KR" w:eastAsia="Noto Sans KR" w:cs="Noto Sans KR"/>
          <w:b w:val="0"/>
          <w:i w:val="0"/>
          <w:sz w:val="21"/>
          <w:lang w:val="ko-KR" w:eastAsia="ko-KR"/>
        </w:rPr>
        <w:t>그러나 논에 의거하여 분별한 ‘글은 간략하고 뜻은 넓다’라는 판정은 논을 판정한 것이지 경을 판정한 것은 아니다. 지금은 함축하고 포섭한다는 사례가 같으므로 이 글을 가지고 『원각경』을 판정하였다.</w:t>
      </w:r>
    </w:p>
    <w:p>
      <w:r>
        <w:rPr>
          <w:rFonts w:ascii="Noto Sans KR" w:hAnsi="Noto Sans KR" w:eastAsia="Noto Sans KR" w:cs="Noto Sans KR"/>
          <w:b w:val="0"/>
          <w:i w:val="0"/>
          <w:sz w:val="21"/>
          <w:lang w:val="ko-KR" w:eastAsia="ko-KR"/>
        </w:rPr>
        <w:t>문: 마명은 본래 번잡함을 싫어하고 간략함을 좋아하는 한 부류의 중생이 있음을 보고 『기신론』을 지었다. 지금 『원각경』을 글은 간략하고 뜻은 넓다고 판정하면 이미 그 자체로 이 근기에 해당하는데, 마명이 무엇 때문에 거듭 설해야 했는가?</w:t>
      </w:r>
    </w:p>
    <w:p>
      <w:r>
        <w:rPr>
          <w:rFonts w:ascii="Noto Sans KR" w:hAnsi="Noto Sans KR" w:eastAsia="Noto Sans KR" w:cs="Noto Sans KR"/>
          <w:b w:val="0"/>
          <w:i w:val="0"/>
          <w:sz w:val="21"/>
          <w:lang w:val="ko-KR" w:eastAsia="ko-KR"/>
        </w:rPr>
        <w:t>답: 부처님께서 설하신 경은 다만 법의 체를 가리킬 뿐이고, 성과 상의 뜻을 차례로 전개하여 강론하고 풀이하지는 않는다. 중근기와 하근기의 중생은 이해할 길이 없으므로 보살이 논을 지어 풀이해야 한다.</w:t>
      </w:r>
    </w:p>
    <w:p>
      <w:r>
        <w:rPr>
          <w:rFonts w:ascii="Noto Sans KR" w:hAnsi="Noto Sans KR" w:eastAsia="Noto Sans KR" w:cs="Noto Sans KR"/>
          <w:b w:val="0"/>
          <w:i w:val="0"/>
          <w:sz w:val="21"/>
          <w:lang w:val="ko-KR" w:eastAsia="ko-KR"/>
        </w:rPr>
        <w:t>그러므로 마명은 뜻을 서술하면서 “어떤 중생은 자기 마음의 힘이 없어 광론으로 인해 이해하고, 어떤 중생은 적은 글이 넓음을 포섭함으로 인해 이해한다”라고 한 것이다.</w:t>
      </w:r>
    </w:p>
    <w:p>
      <w:r>
        <w:rPr>
          <w:rFonts w:ascii="Noto Sans KR" w:hAnsi="Noto Sans KR" w:eastAsia="Noto Sans KR" w:cs="Noto Sans KR"/>
          <w:b w:val="0"/>
          <w:i w:val="0"/>
          <w:sz w:val="21"/>
          <w:lang w:val="ko-KR" w:eastAsia="ko-KR"/>
        </w:rPr>
        <w:t>그러므로 옛 대덕은 “경은 의취 가운데서 구하고, 논은 성과 상 가운데서 구한다”라고 하였다.</w:t>
      </w:r>
    </w:p>
    <w:p>
      <w:r>
        <w:rPr>
          <w:rFonts w:ascii="Noto Sans KR" w:hAnsi="Noto Sans KR" w:eastAsia="Noto Sans KR" w:cs="Noto Sans KR"/>
          <w:b w:val="0"/>
          <w:i w:val="0"/>
          <w:sz w:val="21"/>
          <w:lang w:val="ko-KR" w:eastAsia="ko-KR"/>
        </w:rPr>
        <w:t>곧 경이 넓음을 함축한다는 것은 많은 법문을 함축한다는 뜻이고, 논이 넓음을 함축한다는 것은 많은 의리를 함축한다는 뜻이다.</w:t>
      </w:r>
    </w:p>
    <w:p>
      <w:r>
        <w:rPr>
          <w:rFonts w:ascii="Noto Sans KR" w:hAnsi="Noto Sans KR" w:eastAsia="Noto Sans KR" w:cs="Noto Sans KR"/>
          <w:b w:val="0"/>
          <w:i w:val="0"/>
          <w:sz w:val="21"/>
          <w:lang w:val="ko-KR" w:eastAsia="ko-KR"/>
        </w:rPr>
        <w:t>문: 그렇다면 어찌하여 지금 경을 판정하면서 ‘글은 간략하고 뜻은 넓다’라고 했을 뿐 ‘법이 넓다’라고 하지 않았는가?</w:t>
      </w:r>
    </w:p>
    <w:p>
      <w:r>
        <w:rPr>
          <w:rFonts w:ascii="Noto Sans KR" w:hAnsi="Noto Sans KR" w:eastAsia="Noto Sans KR" w:cs="Noto Sans KR"/>
          <w:b w:val="0"/>
          <w:i w:val="0"/>
          <w:sz w:val="21"/>
          <w:lang w:val="ko-KR" w:eastAsia="ko-KR"/>
        </w:rPr>
        <w:t>답: 법을 능전의 글과 상대하면 통틀어 ‘뜻’이라고 하고, 차례로 전개하여 풀이한 뜻과 상대하면 곧 ‘법’이라고 한다.</w:t>
      </w:r>
    </w:p>
    <w:p>
      <w:r>
        <w:rPr>
          <w:rFonts w:ascii="Noto Sans KR" w:hAnsi="Noto Sans KR" w:eastAsia="Noto Sans KR" w:cs="Noto Sans KR"/>
          <w:b w:val="0"/>
          <w:i w:val="0"/>
          <w:sz w:val="21"/>
          <w:lang w:val="ko-KR" w:eastAsia="ko-KR"/>
        </w:rPr>
        <w:t>또한 논의 본문을 빌려 경을 판정했기 때문이다.</w:t>
      </w:r>
    </w:p>
    <w:p>
      <w:r>
        <w:rPr>
          <w:rFonts w:ascii="Noto Sans KR" w:hAnsi="Noto Sans KR" w:eastAsia="Noto Sans KR" w:cs="Noto Sans KR"/>
          <w:b w:val="0"/>
          <w:i w:val="0"/>
          <w:sz w:val="21"/>
          <w:lang w:val="ko-KR" w:eastAsia="ko-KR"/>
        </w:rPr>
        <w:t>소의 “한 권의 두루마리” 이하는 글은 간략하고 뜻은 넓은 모습을 드러낸다.</w:t>
      </w:r>
    </w:p>
    <w:p>
      <w:r>
        <w:rPr>
          <w:rFonts w:ascii="Noto Sans KR" w:hAnsi="Noto Sans KR" w:eastAsia="Noto Sans KR" w:cs="Noto Sans KR"/>
          <w:b w:val="0"/>
          <w:i w:val="0"/>
          <w:sz w:val="21"/>
          <w:lang w:val="ko-KR" w:eastAsia="ko-KR"/>
        </w:rPr>
        <w:t>종이 수를 제시한 것은 글이 간략함을 드러낸 것이고, 나머지는 모두 뜻이 넓음을 드러낸 것이다.</w:t>
      </w:r>
    </w:p>
    <w:p>
      <w:r>
        <w:rPr>
          <w:rFonts w:ascii="Noto Sans KR" w:hAnsi="Noto Sans KR" w:eastAsia="Noto Sans KR" w:cs="Noto Sans KR"/>
          <w:b w:val="0"/>
          <w:i w:val="0"/>
          <w:sz w:val="21"/>
          <w:lang w:val="ko-KR" w:eastAsia="ko-KR"/>
        </w:rPr>
        <w:t>천태의 사교와 현수의 오교는 모두 일체 경을 포섭한다. 지금 이 경에는 그 뜻이 갖추어져 있으므로 넓은 것이다.</w:t>
      </w:r>
    </w:p>
    <w:p>
      <w:r>
        <w:rPr>
          <w:rFonts w:ascii="Noto Sans KR" w:hAnsi="Noto Sans KR" w:eastAsia="Noto Sans KR" w:cs="Noto Sans KR"/>
          <w:b w:val="0"/>
          <w:i w:val="0"/>
          <w:sz w:val="21"/>
          <w:lang w:val="ko-KR" w:eastAsia="ko-KR"/>
        </w:rPr>
        <w:t>사교와 오교는 아래에서 밝히는 것과 같다. 지금 말한 공종과 상종은 곧 시교이고, 공종만을 취하면 곧 통교이다. 나머지는 모두 알 수 있다.</w:t>
      </w:r>
    </w:p>
    <w:p>
      <w:r>
        <w:rPr>
          <w:rFonts w:ascii="Noto Sans KR" w:hAnsi="Noto Sans KR" w:eastAsia="Noto Sans KR" w:cs="Noto Sans KR"/>
          <w:b w:val="0"/>
          <w:i w:val="0"/>
          <w:sz w:val="21"/>
          <w:lang w:val="ko-KR" w:eastAsia="ko-KR"/>
        </w:rPr>
        <w:t>‘두루 미친다’와 ‘함축한다’라고 한 것은 비록 소승과 원교의 뜻이 있더라도 그것이 이 경의 종지는 아니기 때문이다.</w:t>
      </w:r>
    </w:p>
    <w:p>
      <w:pPr>
        <w:pStyle w:val="MarkerHeading"/>
      </w:pPr>
      <w:r>
        <w:rPr>
          <w:rFonts w:ascii="Noto Sans KR" w:hAnsi="Noto Sans KR" w:eastAsia="Noto Sans KR" w:cs="Noto Sans KR"/>
          <w:b/>
          <w:i w:val="0"/>
          <w:sz w:val="21"/>
          <w:lang w:val="ko-KR" w:eastAsia="ko-KR"/>
        </w:rPr>
        <w:t>[0490a17]</w:t>
      </w:r>
    </w:p>
    <w:p>
      <w:r>
        <w:rPr>
          <w:rFonts w:ascii="Noto Sans KR" w:hAnsi="Noto Sans KR" w:eastAsia="Noto Sans KR" w:cs="Noto Sans KR"/>
          <w:b w:val="0"/>
          <w:i w:val="0"/>
          <w:sz w:val="21"/>
          <w:lang w:val="ko-KR" w:eastAsia="ko-KR"/>
        </w:rPr>
        <w:t>△ 소의 “용장” 이하는 둘째로 전체를 결론짓는다.</w:t>
      </w:r>
    </w:p>
    <w:p>
      <w:r>
        <w:rPr>
          <w:rFonts w:ascii="Noto Sans KR" w:hAnsi="Noto Sans KR" w:eastAsia="Noto Sans KR" w:cs="Noto Sans KR"/>
          <w:b w:val="0"/>
          <w:i w:val="0"/>
          <w:sz w:val="21"/>
          <w:lang w:val="ko-KR" w:eastAsia="ko-KR"/>
        </w:rPr>
        <w:t>내가 처음 대장경을 열람할 때부터 곧 마음에 두고 다시 가려 보았으나, 깨달음과 수행이 두루 갖추어지고 권축이 적고 간략한 것으로 이 경과 같은 것은 없었다.</w:t>
      </w:r>
    </w:p>
    <w:p>
      <w:pPr>
        <w:pStyle w:val="MarkerHeading"/>
      </w:pPr>
      <w:r>
        <w:rPr>
          <w:rFonts w:ascii="Noto Sans KR" w:hAnsi="Noto Sans KR" w:eastAsia="Noto Sans KR" w:cs="Noto Sans KR"/>
          <w:b/>
          <w:i w:val="0"/>
          <w:sz w:val="21"/>
          <w:lang w:val="ko-KR" w:eastAsia="ko-KR"/>
        </w:rPr>
        <w:t>[0490a20]</w:t>
      </w:r>
    </w:p>
    <w:p>
      <w:r>
        <w:rPr>
          <w:rFonts w:ascii="Noto Sans KR" w:hAnsi="Noto Sans KR" w:eastAsia="Noto Sans KR" w:cs="Noto Sans KR"/>
          <w:b w:val="0"/>
          <w:i w:val="0"/>
          <w:sz w:val="21"/>
          <w:lang w:val="ko-KR" w:eastAsia="ko-KR"/>
        </w:rPr>
        <w:t>소에서 말한 여덟째 가운데 둘이 있다.</w:t>
      </w:r>
    </w:p>
    <w:p>
      <w:r>
        <w:rPr>
          <w:rFonts w:ascii="Noto Sans KR" w:hAnsi="Noto Sans KR" w:eastAsia="Noto Sans KR" w:cs="Noto Sans KR"/>
          <w:b w:val="0"/>
          <w:i w:val="0"/>
          <w:sz w:val="21"/>
          <w:lang w:val="ko-KR" w:eastAsia="ko-KR"/>
        </w:rPr>
        <w:t>첫째는 세 근기에 배당한다. 세 근기의 뜻은 본문을 찾아 간략히 서술해야 한다.</w:t>
      </w:r>
    </w:p>
    <w:p>
      <w:r>
        <w:rPr>
          <w:rFonts w:ascii="Noto Sans KR" w:hAnsi="Noto Sans KR" w:eastAsia="Noto Sans KR" w:cs="Noto Sans KR"/>
          <w:b w:val="0"/>
          <w:i w:val="0"/>
          <w:sz w:val="21"/>
          <w:lang w:val="ko-KR" w:eastAsia="ko-KR"/>
        </w:rPr>
        <w:t>둘째, “한 법” 이하는 한 법을 풀이한다.</w:t>
      </w:r>
    </w:p>
    <w:p>
      <w:pPr>
        <w:pStyle w:val="MarkerHeading"/>
      </w:pPr>
      <w:r>
        <w:rPr>
          <w:rFonts w:ascii="Noto Sans KR" w:hAnsi="Noto Sans KR" w:eastAsia="Noto Sans KR" w:cs="Noto Sans KR"/>
          <w:b/>
          <w:i w:val="0"/>
          <w:sz w:val="21"/>
          <w:lang w:val="ko-KR" w:eastAsia="ko-KR"/>
        </w:rPr>
        <w:t>[0490a22]</w:t>
      </w:r>
    </w:p>
    <w:p>
      <w:r>
        <w:rPr>
          <w:rFonts w:ascii="Noto Sans KR" w:hAnsi="Noto Sans KR" w:eastAsia="Noto Sans KR" w:cs="Noto Sans KR"/>
          <w:b w:val="0"/>
          <w:i w:val="0"/>
          <w:sz w:val="21"/>
          <w:lang w:val="ko-KR" w:eastAsia="ko-KR"/>
        </w:rPr>
        <w:t>소의 “아홉째, 닦게 한다” 이하는 글이 둘이다.</w:t>
      </w:r>
    </w:p>
    <w:p>
      <w:r>
        <w:rPr>
          <w:rFonts w:ascii="Noto Sans KR" w:hAnsi="Noto Sans KR" w:eastAsia="Noto Sans KR" w:cs="Noto Sans KR"/>
          <w:b w:val="0"/>
          <w:i w:val="0"/>
          <w:sz w:val="21"/>
          <w:lang w:val="ko-KR" w:eastAsia="ko-KR"/>
        </w:rPr>
        <w:t>첫째는 얕은 것을 든다.</w:t>
      </w:r>
    </w:p>
    <w:p>
      <w:r>
        <w:rPr>
          <w:rFonts w:ascii="Noto Sans KR" w:hAnsi="Noto Sans KR" w:eastAsia="Noto Sans KR" w:cs="Noto Sans KR"/>
          <w:b w:val="0"/>
          <w:i w:val="0"/>
          <w:sz w:val="21"/>
          <w:lang w:val="ko-KR" w:eastAsia="ko-KR"/>
        </w:rPr>
        <w:t>‘여러 종가의 선정’이라는 것은 한결같이 마음을 편안히 하고 생각을 쉬게 하는 방법만을 설하는 것이다.</w:t>
      </w:r>
    </w:p>
    <w:p>
      <w:r>
        <w:rPr>
          <w:rFonts w:ascii="Noto Sans KR" w:hAnsi="Noto Sans KR" w:eastAsia="Noto Sans KR" w:cs="Noto Sans KR"/>
          <w:b w:val="0"/>
          <w:i w:val="0"/>
          <w:sz w:val="21"/>
          <w:lang w:val="ko-KR" w:eastAsia="ko-KR"/>
        </w:rPr>
        <w:t>‘색계에 넷이고 무색계에 넷이다’라는 것은 사선과 사무색정을 말한다.</w:t>
      </w:r>
    </w:p>
    <w:p>
      <w:r>
        <w:rPr>
          <w:rFonts w:ascii="Noto Sans KR" w:hAnsi="Noto Sans KR" w:eastAsia="Noto Sans KR" w:cs="Noto Sans KR"/>
          <w:b w:val="0"/>
          <w:i w:val="0"/>
          <w:sz w:val="21"/>
          <w:lang w:val="ko-KR" w:eastAsia="ko-KR"/>
        </w:rPr>
        <w:t>육도 가운데 선정의 문도 다만 사선 등에 의거하여 그 행상을 분별한다.</w:t>
      </w:r>
    </w:p>
    <w:p>
      <w:r>
        <w:rPr>
          <w:rFonts w:ascii="Noto Sans KR" w:hAnsi="Noto Sans KR" w:eastAsia="Noto Sans KR" w:cs="Noto Sans KR"/>
          <w:b w:val="0"/>
          <w:i w:val="0"/>
          <w:sz w:val="21"/>
          <w:lang w:val="ko-KR" w:eastAsia="ko-KR"/>
        </w:rPr>
        <w:t>또 여러 경에서는 돈교와 점교의 선정이 지닌 공용과 도리를 산발적으로 설하고 닦고 익히기를 권하고 찬탄하는 뜻도 설했으므로 그 글이 매우 많다.</w:t>
      </w:r>
    </w:p>
    <w:p>
      <w:r>
        <w:rPr>
          <w:rFonts w:ascii="Noto Sans KR" w:hAnsi="Noto Sans KR" w:eastAsia="Noto Sans KR" w:cs="Noto Sans KR"/>
          <w:b w:val="0"/>
          <w:i w:val="0"/>
          <w:sz w:val="21"/>
          <w:lang w:val="ko-KR" w:eastAsia="ko-KR"/>
        </w:rPr>
        <w:t>그러나 하나의 성품을 관하는 문에 관해서는 별도로 종과 체를 세우지 않았고, 시작부터 끝까지의 방편과 방법도 없다.</w:t>
      </w:r>
    </w:p>
    <w:p>
      <w:r>
        <w:rPr>
          <w:rFonts w:ascii="Noto Sans KR" w:hAnsi="Noto Sans KR" w:eastAsia="Noto Sans KR" w:cs="Noto Sans KR"/>
          <w:b w:val="0"/>
          <w:i w:val="0"/>
          <w:sz w:val="21"/>
          <w:lang w:val="ko-KR" w:eastAsia="ko-KR"/>
        </w:rPr>
        <w:t>천태에서는 매우 깊은 선정을 널리 밝혔지만 또한 다만 사선팔정에 의거하여 수행의 문으로 삼았다.</w:t>
      </w:r>
    </w:p>
    <w:p>
      <w:pPr>
        <w:pStyle w:val="MarkerHeading"/>
      </w:pPr>
      <w:r>
        <w:rPr>
          <w:rFonts w:ascii="Noto Sans KR" w:hAnsi="Noto Sans KR" w:eastAsia="Noto Sans KR" w:cs="Noto Sans KR"/>
          <w:b/>
          <w:i w:val="0"/>
          <w:sz w:val="21"/>
          <w:lang w:val="ko-KR" w:eastAsia="ko-KR"/>
        </w:rPr>
        <w:t>[0490b03]</w:t>
      </w:r>
    </w:p>
    <w:p>
      <w:r>
        <w:rPr>
          <w:rFonts w:ascii="Noto Sans KR" w:hAnsi="Noto Sans KR" w:eastAsia="Noto Sans KR" w:cs="Noto Sans KR"/>
          <w:b w:val="0"/>
          <w:i w:val="0"/>
          <w:sz w:val="21"/>
          <w:lang w:val="ko-KR" w:eastAsia="ko-KR"/>
        </w:rPr>
        <w:t>▲ 소의 “오직 『기신론』은” 이하는 둘째로 깊은 것을 드러낸다.</w:t>
      </w:r>
    </w:p>
    <w:p>
      <w:r>
        <w:rPr>
          <w:rFonts w:ascii="Noto Sans KR" w:hAnsi="Noto Sans KR" w:eastAsia="Noto Sans KR" w:cs="Noto Sans KR"/>
          <w:b w:val="0"/>
          <w:i w:val="0"/>
          <w:sz w:val="21"/>
          <w:lang w:val="ko-KR" w:eastAsia="ko-KR"/>
        </w:rPr>
        <w:t>‘진여삼매’에 대해 논에서는 다음과 같이 말하였다.</w:t>
      </w:r>
    </w:p>
    <w:p>
      <w:r>
        <w:rPr>
          <w:rFonts w:ascii="Noto Sans KR" w:hAnsi="Noto Sans KR" w:eastAsia="Noto Sans KR" w:cs="Noto Sans KR"/>
          <w:b w:val="0"/>
          <w:i w:val="0"/>
          <w:sz w:val="21"/>
          <w:lang w:val="ko-KR" w:eastAsia="ko-KR"/>
        </w:rPr>
        <w:t>“만일 지를 닦으려면 고요한 곳에 머물러 단정히 앉아 뜻을 바르게 해야 한다. 호흡이나 형색에 의지하지 않고, 공·지·수·화·풍이나 견·문·각·지에 의지하지 않는다.”</w:t>
      </w:r>
    </w:p>
    <w:p>
      <w:r>
        <w:rPr>
          <w:rFonts w:ascii="Noto Sans KR" w:hAnsi="Noto Sans KR" w:eastAsia="Noto Sans KR" w:cs="Noto Sans KR"/>
          <w:b w:val="0"/>
          <w:i w:val="0"/>
          <w:sz w:val="21"/>
          <w:lang w:val="ko-KR" w:eastAsia="ko-KR"/>
        </w:rPr>
        <w:t>나아가 다음과 같이 말하였다.</w:t>
      </w:r>
    </w:p>
    <w:p>
      <w:r>
        <w:rPr>
          <w:rFonts w:ascii="Noto Sans KR" w:hAnsi="Noto Sans KR" w:eastAsia="Noto Sans KR" w:cs="Noto Sans KR"/>
          <w:b w:val="0"/>
          <w:i w:val="0"/>
          <w:sz w:val="21"/>
          <w:lang w:val="ko-KR" w:eastAsia="ko-KR"/>
        </w:rPr>
        <w:t>“이와 같은 삼매에 의지하기 때문에 법계가 하나의 모습임을 안다. 곧 일체 모든 부처님의 법신과 중생의 몸이 평등하여 둘이 없는 것을 일행삼매라고 한다.</w:t>
      </w:r>
    </w:p>
    <w:p>
      <w:r>
        <w:rPr>
          <w:rFonts w:ascii="Noto Sans KR" w:hAnsi="Noto Sans KR" w:eastAsia="Noto Sans KR" w:cs="Noto Sans KR"/>
          <w:b w:val="0"/>
          <w:i w:val="0"/>
          <w:sz w:val="21"/>
          <w:lang w:val="ko-KR" w:eastAsia="ko-KR"/>
        </w:rPr>
        <w:t>진여가 삼매의 근본임을 알아야 한다. 만일 사람이 수행하면 점차 무량한 삼매를 낼 수 있다.”</w:t>
      </w:r>
    </w:p>
    <w:p>
      <w:r>
        <w:rPr>
          <w:rFonts w:ascii="Noto Sans KR" w:hAnsi="Noto Sans KR" w:eastAsia="Noto Sans KR" w:cs="Noto Sans KR"/>
          <w:b w:val="0"/>
          <w:i w:val="0"/>
          <w:sz w:val="21"/>
          <w:lang w:val="ko-KR" w:eastAsia="ko-KR"/>
        </w:rPr>
        <w:t>해석하여 말한다. 이 한 단락의 지문(止門)은</w:t>
      </w:r>
    </w:p>
    <w:p>
      <w:r>
        <w:rPr>
          <w:rFonts w:ascii="Noto Sans KR" w:hAnsi="Noto Sans KR" w:eastAsia="Noto Sans KR" w:cs="Noto Sans KR"/>
          <w:b w:val="0"/>
          <w:i w:val="0"/>
          <w:sz w:val="21"/>
          <w:lang w:val="ko-KR" w:eastAsia="ko-KR"/>
        </w:rPr>
        <w:t>[이문 검토 필요] 원문은 ‘상문(上門)’이다.</w:t>
      </w:r>
    </w:p>
    <w:p>
      <w:r>
        <w:rPr>
          <w:rFonts w:ascii="Noto Sans KR" w:hAnsi="Noto Sans KR" w:eastAsia="Noto Sans KR" w:cs="Noto Sans KR"/>
          <w:b w:val="0"/>
          <w:i w:val="0"/>
          <w:sz w:val="21"/>
          <w:lang w:val="ko-KR" w:eastAsia="ko-KR"/>
        </w:rPr>
        <w:t>시작도 있고 끝도 있으며, 마와 거짓을 가려내고, 능력을 드러내고 이익을 드러내며, 뜻과 방법이 모두 두루 원만하다. 그러므로 여러 가르침과 다르다. 여러 가르침은 다만 뜻만 설한다.</w:t>
      </w:r>
    </w:p>
    <w:p>
      <w:r>
        <w:rPr>
          <w:rFonts w:ascii="Noto Sans KR" w:hAnsi="Noto Sans KR" w:eastAsia="Noto Sans KR" w:cs="Noto Sans KR"/>
          <w:b w:val="0"/>
          <w:i w:val="0"/>
          <w:sz w:val="21"/>
          <w:lang w:val="ko-KR" w:eastAsia="ko-KR"/>
        </w:rPr>
        <w:t>‘비록 세 근기’라는 것에 대해 묻는다. 삼관에는 각각 명목이 있는데, 무엇 때문에 다시 ‘원각의 관문’이라고 하는가?</w:t>
      </w:r>
    </w:p>
    <w:p>
      <w:r>
        <w:rPr>
          <w:rFonts w:ascii="Noto Sans KR" w:hAnsi="Noto Sans KR" w:eastAsia="Noto Sans KR" w:cs="Noto Sans KR"/>
          <w:b w:val="0"/>
          <w:i w:val="0"/>
          <w:sz w:val="21"/>
          <w:lang w:val="ko-KR" w:eastAsia="ko-KR"/>
        </w:rPr>
        <w:t>그러므로 여기에서 “비록 세 근기” 등이라고 답한 것이다.</w:t>
      </w:r>
    </w:p>
    <w:p>
      <w:pPr>
        <w:pStyle w:val="MarkerHeading"/>
      </w:pPr>
      <w:r>
        <w:rPr>
          <w:rFonts w:ascii="Noto Sans KR" w:hAnsi="Noto Sans KR" w:eastAsia="Noto Sans KR" w:cs="Noto Sans KR"/>
          <w:b/>
          <w:i w:val="0"/>
          <w:sz w:val="21"/>
          <w:lang w:val="ko-KR" w:eastAsia="ko-KR"/>
        </w:rPr>
        <w:t>[0490b12]</w:t>
      </w:r>
    </w:p>
    <w:p>
      <w:r>
        <w:rPr>
          <w:rFonts w:ascii="Noto Sans KR" w:hAnsi="Noto Sans KR" w:eastAsia="Noto Sans KR" w:cs="Noto Sans KR"/>
          <w:b w:val="0"/>
          <w:i w:val="0"/>
          <w:sz w:val="21"/>
          <w:lang w:val="ko-KR" w:eastAsia="ko-KR"/>
        </w:rPr>
        <w:t>소의 “열째, 섬기기를 권한다” 이하는 글이 셋이다.</w:t>
      </w:r>
    </w:p>
    <w:p>
      <w:r>
        <w:rPr>
          <w:rFonts w:ascii="Noto Sans KR" w:hAnsi="Noto Sans KR" w:eastAsia="Noto Sans KR" w:cs="Noto Sans KR"/>
          <w:b w:val="0"/>
          <w:i w:val="0"/>
          <w:sz w:val="21"/>
          <w:lang w:val="ko-KR" w:eastAsia="ko-KR"/>
        </w:rPr>
        <w:t>첫째는 여러 가르침에서는 반드시 사람에게 의지할 필요가 없음을 밝힌다.</w:t>
      </w:r>
    </w:p>
    <w:p>
      <w:r>
        <w:rPr>
          <w:rFonts w:ascii="Noto Sans KR" w:hAnsi="Noto Sans KR" w:eastAsia="Noto Sans KR" w:cs="Noto Sans KR"/>
          <w:b w:val="0"/>
          <w:i w:val="0"/>
          <w:sz w:val="21"/>
          <w:lang w:val="ko-KR" w:eastAsia="ko-KR"/>
        </w:rPr>
        <w:t>둘째, “이 경은” 이하는 이 종에서는 반드시 선우가 필요함을 밝힌다.</w:t>
      </w:r>
    </w:p>
    <w:p>
      <w:r>
        <w:rPr>
          <w:rFonts w:ascii="Noto Sans KR" w:hAnsi="Noto Sans KR" w:eastAsia="Noto Sans KR" w:cs="Noto Sans KR"/>
          <w:b w:val="0"/>
          <w:i w:val="0"/>
          <w:sz w:val="21"/>
          <w:lang w:val="ko-KR" w:eastAsia="ko-KR"/>
        </w:rPr>
        <w:t>그 가운데 다시 둘이 있다.</w:t>
      </w:r>
    </w:p>
    <w:p>
      <w:r>
        <w:rPr>
          <w:rFonts w:ascii="Noto Sans KR" w:hAnsi="Noto Sans KR" w:eastAsia="Noto Sans KR" w:cs="Noto Sans KR"/>
          <w:b w:val="0"/>
          <w:i w:val="0"/>
          <w:sz w:val="21"/>
          <w:lang w:val="ko-KR" w:eastAsia="ko-KR"/>
        </w:rPr>
        <w:t>첫째는 이치를 세운다.</w:t>
      </w:r>
    </w:p>
    <w:p>
      <w:r>
        <w:rPr>
          <w:rFonts w:ascii="Noto Sans KR" w:hAnsi="Noto Sans KR" w:eastAsia="Noto Sans KR" w:cs="Noto Sans KR"/>
          <w:b w:val="0"/>
          <w:i w:val="0"/>
          <w:sz w:val="21"/>
          <w:lang w:val="ko-KR" w:eastAsia="ko-KR"/>
        </w:rPr>
        <w:t>‘미혹은 본래 없다’라는 것에 대해 경문에서는 “이 무명은 실제로 체가 있는 것이 아니다”라고 하였고, 또 “또한 저 생사를 받는 몸과 마음도 없다”라고 하였으며, 또 “생사와 열반은 어젯밤 꿈과 같다”라고 하였고, 또 “눈병 때문에 꽃을 보는 것과 같다”라고 하였으며, 또 “실제로 보살과 모든 중생은 없다”라고 하였다.</w:t>
      </w:r>
    </w:p>
    <w:p>
      <w:r>
        <w:rPr>
          <w:rFonts w:ascii="Noto Sans KR" w:hAnsi="Noto Sans KR" w:eastAsia="Noto Sans KR" w:cs="Noto Sans KR"/>
          <w:b w:val="0"/>
          <w:i w:val="0"/>
          <w:sz w:val="21"/>
          <w:lang w:val="ko-KR" w:eastAsia="ko-KR"/>
        </w:rPr>
        <w:t>‘제거하여 끊는다’라는 것에 대해 경문에서는 “무명을 영원히 끊어야 비로소 불도를 이룬다”라고 하였고, 또 “먼저 탐욕을 끊고 애욕의 갈증을 제거한다”라고 하였으며, 또 “원에 의지해 수행하여 점차 모든 장애를 끊는다”라고 하였고, 또 “만일 미움과 사랑 및 탐·진·치를 끊을 수 있다면”이라고 하였으며, 또 “고요함의 힘으로 말미암아 번뇌를 영원히 끊는다”라고 하였고, 또 “작용을 취하지 않고 홀로 번뇌를 끊는다”라고 하였다.</w:t>
      </w:r>
    </w:p>
    <w:p>
      <w:r>
        <w:rPr>
          <w:rFonts w:ascii="Noto Sans KR" w:hAnsi="Noto Sans KR" w:eastAsia="Noto Sans KR" w:cs="Noto Sans KR"/>
          <w:b w:val="0"/>
          <w:i w:val="0"/>
          <w:sz w:val="21"/>
          <w:lang w:val="ko-KR" w:eastAsia="ko-KR"/>
        </w:rPr>
        <w:t>이와 같은 종류의 글은 다시 수십 군데가 있다.</w:t>
      </w:r>
    </w:p>
    <w:p>
      <w:r>
        <w:rPr>
          <w:rFonts w:ascii="Noto Sans KR" w:hAnsi="Noto Sans KR" w:eastAsia="Noto Sans KR" w:cs="Noto Sans KR"/>
          <w:b w:val="0"/>
          <w:i w:val="0"/>
          <w:sz w:val="21"/>
          <w:lang w:val="ko-KR" w:eastAsia="ko-KR"/>
        </w:rPr>
        <w:t>‘부처가 본래 그러하다’라는 것에 대해 경문에서는 “비로소 중생이 본래 성불했음을 안다”라고 하였고, 또 “일체의 장애가 곧 구경각이다”라고 하였으며, 또 “원각은 청정하여 본래 닦고 익힘도 없고 닦고 익히는 자도 없다”라고 하였다. 이러한 종류의 글도 매우 많다.</w:t>
      </w:r>
    </w:p>
    <w:p>
      <w:r>
        <w:rPr>
          <w:rFonts w:ascii="Noto Sans KR" w:hAnsi="Noto Sans KR" w:eastAsia="Noto Sans KR" w:cs="Noto Sans KR"/>
          <w:b w:val="0"/>
          <w:i w:val="0"/>
          <w:sz w:val="21"/>
          <w:lang w:val="ko-KR" w:eastAsia="ko-KR"/>
        </w:rPr>
        <w:t>‘부지런히 닦는다’라는 것에 대해 경문에서는 “먼저 여래의 사마타행에 의지하여 금계를 굳게 지킨다”라고 하였다.</w:t>
      </w:r>
    </w:p>
    <w:p>
      <w:r>
        <w:rPr>
          <w:rFonts w:ascii="Noto Sans KR" w:hAnsi="Noto Sans KR" w:eastAsia="Noto Sans KR" w:cs="Noto Sans KR"/>
          <w:b w:val="0"/>
          <w:i w:val="0"/>
          <w:sz w:val="21"/>
          <w:lang w:val="ko-KR" w:eastAsia="ko-KR"/>
        </w:rPr>
        <w:t>게송에서는 “불도에 들어가기를 구하고자 한다면 마땅히 이와 같이 닦고 익혀야 한다”라고 하였다.</w:t>
      </w:r>
    </w:p>
    <w:p>
      <w:r>
        <w:rPr>
          <w:rFonts w:ascii="Noto Sans KR" w:hAnsi="Noto Sans KR" w:eastAsia="Noto Sans KR" w:cs="Noto Sans KR"/>
          <w:b w:val="0"/>
          <w:i w:val="0"/>
          <w:sz w:val="21"/>
          <w:lang w:val="ko-KR" w:eastAsia="ko-KR"/>
        </w:rPr>
        <w:t>요점을 들어 말하면 보현장 이하 열 장은 모두 수행을 설한다.</w:t>
      </w:r>
    </w:p>
    <w:p>
      <w:r>
        <w:rPr>
          <w:rFonts w:ascii="Noto Sans KR" w:hAnsi="Noto Sans KR" w:eastAsia="Noto Sans KR" w:cs="Noto Sans KR"/>
          <w:b w:val="0"/>
          <w:i w:val="0"/>
          <w:sz w:val="21"/>
          <w:lang w:val="ko-KR" w:eastAsia="ko-KR"/>
        </w:rPr>
        <w:t>‘일체의 의식’이라는 것은 미혹이 있고 끊음이 있는 것, 미혹도 없고 끊음도 없는 것, 본래 미혹한 것과 본래 부처인 것, 수행이 있는 것과 수행이 없는 것, 인과의 지위, 이치를 증득하고 중생을 제도하는 것 등을 말한다.</w:t>
      </w:r>
    </w:p>
    <w:p>
      <w:pPr>
        <w:pStyle w:val="MarkerHeading"/>
      </w:pPr>
      <w:r>
        <w:rPr>
          <w:rFonts w:ascii="Noto Sans KR" w:hAnsi="Noto Sans KR" w:eastAsia="Noto Sans KR" w:cs="Noto Sans KR"/>
          <w:b/>
          <w:i w:val="0"/>
          <w:sz w:val="21"/>
          <w:lang w:val="ko-KR" w:eastAsia="ko-KR"/>
        </w:rPr>
        <w:t>[0490c01]</w:t>
      </w:r>
    </w:p>
    <w:p>
      <w:r>
        <w:rPr>
          <w:rFonts w:ascii="Noto Sans KR" w:hAnsi="Noto Sans KR" w:eastAsia="Noto Sans KR" w:cs="Noto Sans KR"/>
          <w:b w:val="0"/>
          <w:i w:val="0"/>
          <w:sz w:val="21"/>
          <w:lang w:val="ko-KR" w:eastAsia="ko-KR"/>
        </w:rPr>
        <w:t>△ 소의 “그러므로 시킨다” 이하는 둘째로 경문을 가리킨다.</w:t>
      </w:r>
    </w:p>
    <w:p>
      <w:r>
        <w:rPr>
          <w:rFonts w:ascii="Noto Sans KR" w:hAnsi="Noto Sans KR" w:eastAsia="Noto Sans KR" w:cs="Noto Sans KR"/>
          <w:b w:val="0"/>
          <w:i w:val="0"/>
          <w:sz w:val="21"/>
          <w:lang w:val="ko-KR" w:eastAsia="ko-KR"/>
        </w:rPr>
        <w:t>자세한 글은 다음과 같다.</w:t>
      </w:r>
    </w:p>
    <w:p>
      <w:r>
        <w:rPr>
          <w:rFonts w:ascii="Noto Sans KR" w:hAnsi="Noto Sans KR" w:eastAsia="Noto Sans KR" w:cs="Noto Sans KR"/>
          <w:b w:val="0"/>
          <w:i w:val="0"/>
          <w:sz w:val="21"/>
          <w:lang w:val="ko-KR" w:eastAsia="ko-KR"/>
        </w:rPr>
        <w:t>“말세 중생으로서 장차 큰마음을 일으키고 선지식을 구하여 수행하려는 이는 마땅히 일체의 바른 지견을 지닌 사람을 찾아야 한다.</w:t>
      </w:r>
    </w:p>
    <w:p>
      <w:r>
        <w:rPr>
          <w:rFonts w:ascii="Noto Sans KR" w:hAnsi="Noto Sans KR" w:eastAsia="Noto Sans KR" w:cs="Noto Sans KR"/>
          <w:b w:val="0"/>
          <w:i w:val="0"/>
          <w:sz w:val="21"/>
          <w:lang w:val="ko-KR" w:eastAsia="ko-KR"/>
        </w:rPr>
        <w:t>마음이 상에 머물지 않고 성문과 연각의 경계에 집착하지 않으며, 비록 진로를 나타내더라도 마음은 항상 청정하고, 여러 허물이 있는 듯이 보여도 범행을 찬탄하여 중생이 불율의에 들어가지 않게 하는 사람이다.</w:t>
      </w:r>
    </w:p>
    <w:p>
      <w:r>
        <w:rPr>
          <w:rFonts w:ascii="Noto Sans KR" w:hAnsi="Noto Sans KR" w:eastAsia="Noto Sans KR" w:cs="Noto Sans KR"/>
          <w:b w:val="0"/>
          <w:i w:val="0"/>
          <w:sz w:val="21"/>
          <w:lang w:val="ko-KR" w:eastAsia="ko-KR"/>
        </w:rPr>
        <w:t>이와 같은 사람을 구하면 곧 아뇩다라삼먁삼보리를 성취할 수 있다.</w:t>
      </w:r>
    </w:p>
    <w:p>
      <w:r>
        <w:rPr>
          <w:rFonts w:ascii="Noto Sans KR" w:hAnsi="Noto Sans KR" w:eastAsia="Noto Sans KR" w:cs="Noto Sans KR"/>
          <w:b w:val="0"/>
          <w:i w:val="0"/>
          <w:sz w:val="21"/>
          <w:lang w:val="ko-KR" w:eastAsia="ko-KR"/>
        </w:rPr>
        <w:t>말세 중생은 이와 같은 사람을 보면 마땅히 몸과 목숨을 아끼지 않고 공양해야 한다.</w:t>
      </w:r>
    </w:p>
    <w:p>
      <w:r>
        <w:rPr>
          <w:rFonts w:ascii="Noto Sans KR" w:hAnsi="Noto Sans KR" w:eastAsia="Noto Sans KR" w:cs="Noto Sans KR"/>
          <w:b w:val="0"/>
          <w:i w:val="0"/>
          <w:sz w:val="21"/>
          <w:lang w:val="ko-KR" w:eastAsia="ko-KR"/>
        </w:rPr>
        <w:t>저 선지식이 사위의 가운데서 항상 청정함을 나타내다가 갖가지 과환을 나타내더라도 마음에 교만이 없어야 한다. 하물며 재물과 처자와 권속을 바꾸어 옮기는 경우이겠는가. [구문 불확실]</w:t>
      </w:r>
    </w:p>
    <w:p>
      <w:r>
        <w:rPr>
          <w:rFonts w:ascii="Noto Sans KR" w:hAnsi="Noto Sans KR" w:eastAsia="Noto Sans KR" w:cs="Noto Sans KR"/>
          <w:b w:val="0"/>
          <w:i w:val="0"/>
          <w:sz w:val="21"/>
          <w:lang w:val="ko-KR" w:eastAsia="ko-KR"/>
        </w:rPr>
        <w:t>만일 선남자가 저 선우에게 악한 생각을 일으키지 않는다면 곧 구경에 정각을 성취할 수 있으며, 마음의 꽃이 밝게 피어나 시방의 국토를 비춘다.”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“마땅히 목숨을 다할 때까지 선우에게 공양하고 선지식을 섬겨야 한다. 저 선지식이 와서 가까이하려 하면 교만을 끊어야 하고, 다시 멀리 떠나면 성냄의 뿌리를 끊어야 한다.</w:t>
      </w:r>
    </w:p>
    <w:p>
      <w:r>
        <w:rPr>
          <w:rFonts w:ascii="Noto Sans KR" w:hAnsi="Noto Sans KR" w:eastAsia="Noto Sans KR" w:cs="Noto Sans KR"/>
          <w:b w:val="0"/>
          <w:i w:val="0"/>
          <w:sz w:val="21"/>
          <w:lang w:val="ko-KR" w:eastAsia="ko-KR"/>
        </w:rPr>
        <w:t>거스르거나 따르는 경계를 나타내더라도 허공과 같이 보고, 몸과 마음이 필경 평등하여 모든 중생과 동일한 체로서 다르지 않음을 분명히 알아야 한다. 이와 같이 수행해야 비로소 원각에 들어간다.”</w:t>
      </w:r>
    </w:p>
    <w:p>
      <w:pPr>
        <w:pStyle w:val="MarkerHeading"/>
      </w:pPr>
      <w:r>
        <w:rPr>
          <w:rFonts w:ascii="Noto Sans KR" w:hAnsi="Noto Sans KR" w:eastAsia="Noto Sans KR" w:cs="Noto Sans KR"/>
          <w:b/>
          <w:i w:val="0"/>
          <w:sz w:val="21"/>
          <w:lang w:val="ko-KR" w:eastAsia="ko-KR"/>
        </w:rPr>
        <w:t>[0490c13]</w:t>
      </w:r>
    </w:p>
    <w:p>
      <w:r>
        <w:rPr>
          <w:rFonts w:ascii="Noto Sans KR" w:hAnsi="Noto Sans KR" w:eastAsia="Noto Sans KR" w:cs="Noto Sans KR"/>
          <w:b w:val="0"/>
          <w:i w:val="0"/>
          <w:sz w:val="21"/>
          <w:lang w:val="ko-KR" w:eastAsia="ko-KR"/>
        </w:rPr>
        <w:t>▲ 소의 “이 때문에” 이하는 셋째로 『화엄경』을 가리켜 유례로 삼는다.</w:t>
      </w:r>
    </w:p>
    <w:p>
      <w:r>
        <w:rPr>
          <w:rFonts w:ascii="Noto Sans KR" w:hAnsi="Noto Sans KR" w:eastAsia="Noto Sans KR" w:cs="Noto Sans KR"/>
          <w:b w:val="0"/>
          <w:i w:val="0"/>
          <w:sz w:val="21"/>
          <w:lang w:val="ko-KR" w:eastAsia="ko-KR"/>
        </w:rPr>
        <w:t>곧 저 경의 「법계품」에서는 다음과 같이 설한다.</w:t>
      </w:r>
    </w:p>
    <w:p>
      <w:r>
        <w:rPr>
          <w:rFonts w:ascii="Noto Sans KR" w:hAnsi="Noto Sans KR" w:eastAsia="Noto Sans KR" w:cs="Noto Sans KR"/>
          <w:b w:val="0"/>
          <w:i w:val="0"/>
          <w:sz w:val="21"/>
          <w:lang w:val="ko-KR" w:eastAsia="ko-KR"/>
        </w:rPr>
        <w:t>문수보살이 부처님의 회상에서 나와 인간 세상을 돌아다니며 교화하다가 복성 동쪽의 옛 부처님 탑묘에 이르러 「보조법계수다라」를 연설하였다.</w:t>
      </w:r>
    </w:p>
    <w:p>
      <w:r>
        <w:rPr>
          <w:rFonts w:ascii="Noto Sans KR" w:hAnsi="Noto Sans KR" w:eastAsia="Noto Sans KR" w:cs="Noto Sans KR"/>
          <w:b w:val="0"/>
          <w:i w:val="0"/>
          <w:sz w:val="21"/>
          <w:lang w:val="ko-KR" w:eastAsia="ko-KR"/>
        </w:rPr>
        <w:t>성안의 우바새·우바이·동자·동녀 각 오백 명이 문수의 처소에 나아가 듣고 받은 뒤 각각 성안으로 돌아갔다.</w:t>
      </w:r>
    </w:p>
    <w:p>
      <w:r>
        <w:rPr>
          <w:rFonts w:ascii="Noto Sans KR" w:hAnsi="Noto Sans KR" w:eastAsia="Noto Sans KR" w:cs="Noto Sans KR"/>
          <w:b w:val="0"/>
          <w:i w:val="0"/>
          <w:sz w:val="21"/>
          <w:lang w:val="ko-KR" w:eastAsia="ko-KR"/>
        </w:rPr>
        <w:t>오백 동자 가운데 선재라는 이가 있었다. 그는 갖가지 법을 들은 뒤 일심으로 부지런히 아뇩다라삼먁삼보리를 구하고 게송을 설하여 살펴주시고 가르침을 내려 지키고 구제해 주시기를 원하였다.</w:t>
      </w:r>
    </w:p>
    <w:p>
      <w:r>
        <w:rPr>
          <w:rFonts w:ascii="Noto Sans KR" w:hAnsi="Noto Sans KR" w:eastAsia="Noto Sans KR" w:cs="Noto Sans KR"/>
          <w:b w:val="0"/>
          <w:i w:val="0"/>
          <w:sz w:val="21"/>
          <w:lang w:val="ko-KR" w:eastAsia="ko-KR"/>
        </w:rPr>
        <w:t>문수보살은 선재에게 다음과 같이 말하였다.</w:t>
      </w:r>
    </w:p>
    <w:p>
      <w:r>
        <w:rPr>
          <w:rFonts w:ascii="Noto Sans KR" w:hAnsi="Noto Sans KR" w:eastAsia="Noto Sans KR" w:cs="Noto Sans KR"/>
          <w:b w:val="0"/>
          <w:i w:val="0"/>
          <w:sz w:val="21"/>
          <w:lang w:val="ko-KR" w:eastAsia="ko-KR"/>
        </w:rPr>
        <w:t>“훌륭하고 훌륭하다. 그대는 이미 아뇩다라삼먁삼보리심을 일으켰고, 다시 여러 선지식을 친근하여 보살행을 묻고 보살도를 닦으려 하는구나.</w:t>
      </w:r>
    </w:p>
    <w:p>
      <w:r>
        <w:rPr>
          <w:rFonts w:ascii="Noto Sans KR" w:hAnsi="Noto Sans KR" w:eastAsia="Noto Sans KR" w:cs="Noto Sans KR"/>
          <w:b w:val="0"/>
          <w:i w:val="0"/>
          <w:sz w:val="21"/>
          <w:lang w:val="ko-KR" w:eastAsia="ko-KR"/>
        </w:rPr>
        <w:t>선남자여, 모든 선지식을 친근하고 공양하는 것은 일체지를 갖추는 최초의 인연이다. 그러므로 여기에서 피로하거나 싫증 내는 마음을 내지 말라.”</w:t>
      </w:r>
    </w:p>
    <w:p>
      <w:r>
        <w:rPr>
          <w:rFonts w:ascii="Noto Sans KR" w:hAnsi="Noto Sans KR" w:eastAsia="Noto Sans KR" w:cs="Noto Sans KR"/>
          <w:b w:val="0"/>
          <w:i w:val="0"/>
          <w:sz w:val="21"/>
          <w:lang w:val="ko-KR" w:eastAsia="ko-KR"/>
        </w:rPr>
        <w:t>나아가 다음과 같이 말하였다.</w:t>
      </w:r>
    </w:p>
    <w:p>
      <w:r>
        <w:rPr>
          <w:rFonts w:ascii="Noto Sans KR" w:hAnsi="Noto Sans KR" w:eastAsia="Noto Sans KR" w:cs="Noto Sans KR"/>
          <w:b w:val="0"/>
          <w:i w:val="0"/>
          <w:sz w:val="21"/>
          <w:lang w:val="ko-KR" w:eastAsia="ko-KR"/>
        </w:rPr>
        <w:t>“만일 어떤 중생이 아뇩다라삼먁삼보리심을 일으킬 수 있다면 이 일도 어렵지만, 발심한 뒤 보살행을 구하는 것은 갑절이나 더 어렵다.</w:t>
      </w:r>
    </w:p>
    <w:p>
      <w:r>
        <w:rPr>
          <w:rFonts w:ascii="Noto Sans KR" w:hAnsi="Noto Sans KR" w:eastAsia="Noto Sans KR" w:cs="Noto Sans KR"/>
          <w:b w:val="0"/>
          <w:i w:val="0"/>
          <w:sz w:val="21"/>
          <w:lang w:val="ko-KR" w:eastAsia="ko-KR"/>
        </w:rPr>
        <w:t>만일 일체지를 성취하고자 한다면 반드시 참된 선지식을 구해야 한다. 피로하거나 게으른 마음을 내지 말고, 선지식을 보아도 만족하거나 싫증 내지 말며, 선지식의 모든 가르침을 전부 수순해야 한다. 선지식의 선교방편에서 허물을 보지 말라.</w:t>
      </w:r>
    </w:p>
    <w:p>
      <w:r>
        <w:rPr>
          <w:rFonts w:ascii="Noto Sans KR" w:hAnsi="Noto Sans KR" w:eastAsia="Noto Sans KR" w:cs="Noto Sans KR"/>
          <w:b w:val="0"/>
          <w:i w:val="0"/>
          <w:sz w:val="21"/>
          <w:lang w:val="ko-KR" w:eastAsia="ko-KR"/>
        </w:rPr>
        <w:t>여기서 남쪽에 승락이라는 국토가 있고, 그 나라에 묘봉이라는 산이 있으며, 그 산속에 덕운이라는 비구가 있다. 그대는 가서 물어라.”</w:t>
      </w:r>
    </w:p>
    <w:p>
      <w:r>
        <w:rPr>
          <w:rFonts w:ascii="Noto Sans KR" w:hAnsi="Noto Sans KR" w:eastAsia="Noto Sans KR" w:cs="Noto Sans KR"/>
          <w:b w:val="0"/>
          <w:i w:val="0"/>
          <w:sz w:val="21"/>
          <w:lang w:val="ko-KR" w:eastAsia="ko-KR"/>
        </w:rPr>
        <w:t>선재는 두루 물으며 차례로 나아가 마침내 백십 성을 지나갔다.</w:t>
      </w:r>
    </w:p>
    <w:p>
      <w:pPr>
        <w:pStyle w:val="MarkerHeading"/>
      </w:pPr>
      <w:r>
        <w:rPr>
          <w:rFonts w:ascii="Noto Sans KR" w:hAnsi="Noto Sans KR" w:eastAsia="Noto Sans KR" w:cs="Noto Sans KR"/>
          <w:b/>
          <w:i w:val="0"/>
          <w:sz w:val="21"/>
          <w:lang w:val="ko-KR" w:eastAsia="ko-KR"/>
        </w:rPr>
        <w:t>[0491a05]</w:t>
      </w:r>
    </w:p>
    <w:p>
      <w:r>
        <w:rPr>
          <w:rFonts w:ascii="Noto Sans KR" w:hAnsi="Noto Sans KR" w:eastAsia="Noto Sans KR" w:cs="Noto Sans KR"/>
          <w:b w:val="0"/>
          <w:i w:val="0"/>
          <w:sz w:val="21"/>
          <w:lang w:val="ko-KR" w:eastAsia="ko-KR"/>
        </w:rPr>
        <w:t>소의 “그러므로 스승 섬기기를” 이하는 다음과 같은 뜻이다.</w:t>
      </w:r>
    </w:p>
    <w:p>
      <w:r>
        <w:rPr>
          <w:rFonts w:ascii="Noto Sans KR" w:hAnsi="Noto Sans KR" w:eastAsia="Noto Sans KR" w:cs="Noto Sans KR"/>
          <w:b w:val="0"/>
          <w:i w:val="0"/>
          <w:sz w:val="21"/>
          <w:lang w:val="ko-KR" w:eastAsia="ko-KR"/>
        </w:rPr>
        <w:t>저 『화엄경』에서는 선재가 법을 구한 이하부터 경의 끝까지를 유통분으로 판정하였다. 그 뜻은 말세의 사람들이 이를 본받아 원만히 닦고 한 생에 증입하게 하려는 것이다.</w:t>
      </w:r>
    </w:p>
    <w:p>
      <w:r>
        <w:rPr>
          <w:rFonts w:ascii="Noto Sans KR" w:hAnsi="Noto Sans KR" w:eastAsia="Noto Sans KR" w:cs="Noto Sans KR"/>
          <w:b w:val="0"/>
          <w:i w:val="0"/>
          <w:sz w:val="21"/>
          <w:lang w:val="ko-KR" w:eastAsia="ko-KR"/>
        </w:rPr>
        <w:t>그러므로 후대의 법칙이 된다고 하였다.</w:t>
      </w:r>
    </w:p>
    <w:p>
      <w:pPr>
        <w:pStyle w:val="MarkerHeading"/>
      </w:pPr>
      <w:r>
        <w:rPr>
          <w:rFonts w:ascii="Noto Sans KR" w:hAnsi="Noto Sans KR" w:eastAsia="Noto Sans KR" w:cs="Noto Sans KR"/>
          <w:b/>
          <w:i w:val="0"/>
          <w:sz w:val="21"/>
          <w:lang w:val="ko-KR" w:eastAsia="ko-KR"/>
        </w:rPr>
        <w:t>[0491a08]</w:t>
      </w:r>
    </w:p>
    <w:p>
      <w:r>
        <w:rPr>
          <w:rFonts w:ascii="Noto Sans KR" w:hAnsi="Noto Sans KR" w:eastAsia="Noto Sans KR" w:cs="Noto Sans KR"/>
          <w:b w:val="0"/>
          <w:i w:val="0"/>
          <w:sz w:val="21"/>
          <w:lang w:val="ko-KR" w:eastAsia="ko-KR"/>
        </w:rPr>
        <w:t>○ 장섭문이다.</w:t>
      </w:r>
    </w:p>
    <w:p>
      <w:r>
        <w:rPr>
          <w:rFonts w:ascii="Noto Sans KR" w:hAnsi="Noto Sans KR" w:eastAsia="Noto Sans KR" w:cs="Noto Sans KR"/>
          <w:b w:val="0"/>
          <w:i w:val="0"/>
          <w:sz w:val="21"/>
          <w:lang w:val="ko-KR" w:eastAsia="ko-KR"/>
        </w:rPr>
        <w:t>글은 둘로서, 처음은 장이고 뒤는 섭이다.</w:t>
      </w:r>
    </w:p>
    <w:p>
      <w:r>
        <w:rPr>
          <w:rFonts w:ascii="Noto Sans KR" w:hAnsi="Noto Sans KR" w:eastAsia="Noto Sans KR" w:cs="Noto Sans KR"/>
          <w:b w:val="0"/>
          <w:i w:val="0"/>
          <w:sz w:val="21"/>
          <w:lang w:val="ko-KR" w:eastAsia="ko-KR"/>
        </w:rPr>
        <w:t>처음 가운데 다시 둘이 있다.</w:t>
      </w:r>
    </w:p>
    <w:p>
      <w:r>
        <w:rPr>
          <w:rFonts w:ascii="Noto Sans KR" w:hAnsi="Noto Sans KR" w:eastAsia="Noto Sans KR" w:cs="Noto Sans KR"/>
          <w:b w:val="0"/>
          <w:i w:val="0"/>
          <w:sz w:val="21"/>
          <w:lang w:val="ko-KR" w:eastAsia="ko-KR"/>
        </w:rPr>
        <w:t>첫째는 열거하고 통틀어 풀이한다.</w:t>
      </w:r>
    </w:p>
    <w:p>
      <w:r>
        <w:rPr>
          <w:rFonts w:ascii="Noto Sans KR" w:hAnsi="Noto Sans KR" w:eastAsia="Noto Sans KR" w:cs="Noto Sans KR"/>
          <w:b w:val="0"/>
          <w:i w:val="0"/>
          <w:sz w:val="21"/>
          <w:lang w:val="ko-KR" w:eastAsia="ko-KR"/>
        </w:rPr>
        <w:t>소에서 말한 ‘함섭’에 대해 세친의 『섭론』 제1권과 『장엄론』 제4권에서는 모두 “저 셋과 둘을 어찌하여 장이라고 하는가?”라고 묻고, “포섭하기 때문이다. 곧 알아야 할 일체의 뜻을 포섭한다”라고 답하였다.</w:t>
      </w:r>
    </w:p>
    <w:p>
      <w:r>
        <w:rPr>
          <w:rFonts w:ascii="Noto Sans KR" w:hAnsi="Noto Sans KR" w:eastAsia="Noto Sans KR" w:cs="Noto Sans KR"/>
          <w:b w:val="0"/>
          <w:i w:val="0"/>
          <w:sz w:val="21"/>
          <w:lang w:val="ko-KR" w:eastAsia="ko-KR"/>
        </w:rPr>
        <w:t>지금 ‘함’이라는 말을 더한 것은 ‘섭’이 곧 포함한다는 뜻이고, 포함한다는 말로 장을 풀이하면 그 뜻이 드러나 이해하기 쉽기 때문이다.</w:t>
      </w:r>
    </w:p>
    <w:p>
      <w:r>
        <w:rPr>
          <w:rFonts w:ascii="Noto Sans KR" w:hAnsi="Noto Sans KR" w:eastAsia="Noto Sans KR" w:cs="Noto Sans KR"/>
          <w:b w:val="0"/>
          <w:i w:val="0"/>
          <w:sz w:val="21"/>
          <w:lang w:val="ko-KR" w:eastAsia="ko-KR"/>
        </w:rPr>
        <w:t>그러므로 ‘함’ 자를 더하고 논의 글까지 함께 취하여 ‘함섭’이라고 하였다.</w:t>
      </w:r>
    </w:p>
    <w:p>
      <w:pPr>
        <w:pStyle w:val="MarkerHeading"/>
      </w:pPr>
      <w:r>
        <w:rPr>
          <w:rFonts w:ascii="Noto Sans KR" w:hAnsi="Noto Sans KR" w:eastAsia="Noto Sans KR" w:cs="Noto Sans KR"/>
          <w:b/>
          <w:i w:val="0"/>
          <w:sz w:val="21"/>
          <w:lang w:val="ko-KR" w:eastAsia="ko-KR"/>
        </w:rPr>
        <w:t>[0491a13]</w:t>
      </w:r>
    </w:p>
    <w:p>
      <w:r>
        <w:rPr>
          <w:rFonts w:ascii="Noto Sans KR" w:hAnsi="Noto Sans KR" w:eastAsia="Noto Sans KR" w:cs="Noto Sans KR"/>
          <w:b w:val="0"/>
          <w:i w:val="0"/>
          <w:sz w:val="21"/>
          <w:lang w:val="ko-KR" w:eastAsia="ko-KR"/>
        </w:rPr>
        <w:t>소의 “처음 삼장” 이하는 둘째로 다시 들어 개별적으로 풀이한다.</w:t>
      </w:r>
    </w:p>
    <w:p>
      <w:r>
        <w:rPr>
          <w:rFonts w:ascii="Noto Sans KR" w:hAnsi="Noto Sans KR" w:eastAsia="Noto Sans KR" w:cs="Noto Sans KR"/>
          <w:b w:val="0"/>
          <w:i w:val="0"/>
          <w:sz w:val="21"/>
          <w:lang w:val="ko-KR" w:eastAsia="ko-KR"/>
        </w:rPr>
        <w:t>글은 둘이다. 첫째는 삼장이고 둘째는 이장이다.</w:t>
      </w:r>
    </w:p>
    <w:p>
      <w:r>
        <w:rPr>
          <w:rFonts w:ascii="Noto Sans KR" w:hAnsi="Noto Sans KR" w:eastAsia="Noto Sans KR" w:cs="Noto Sans KR"/>
          <w:b w:val="0"/>
          <w:i w:val="0"/>
          <w:sz w:val="21"/>
          <w:lang w:val="ko-KR" w:eastAsia="ko-KR"/>
        </w:rPr>
        <w:t>첫째 가운데 둘이 있다. 첫째는 능전이고 둘째는 소전이다.</w:t>
      </w:r>
    </w:p>
    <w:p>
      <w:r>
        <w:rPr>
          <w:rFonts w:ascii="Noto Sans KR" w:hAnsi="Noto Sans KR" w:eastAsia="Noto Sans KR" w:cs="Noto Sans KR"/>
          <w:b w:val="0"/>
          <w:i w:val="0"/>
          <w:sz w:val="21"/>
          <w:lang w:val="ko-KR" w:eastAsia="ko-KR"/>
        </w:rPr>
        <w:t>첫째 가운데 셋이 있으니 경·율·논이다.</w:t>
      </w:r>
    </w:p>
    <w:p>
      <w:r>
        <w:rPr>
          <w:rFonts w:ascii="Noto Sans KR" w:hAnsi="Noto Sans KR" w:eastAsia="Noto Sans KR" w:cs="Noto Sans KR"/>
          <w:b w:val="0"/>
          <w:i w:val="0"/>
          <w:sz w:val="21"/>
          <w:lang w:val="ko-KR" w:eastAsia="ko-KR"/>
        </w:rPr>
        <w:t>경 가운데 다시 둘이 있다. 첫째는 이름을 풀이하고 둘째는 모습을 드러낸다.</w:t>
      </w:r>
    </w:p>
    <w:p>
      <w:r>
        <w:rPr>
          <w:rFonts w:ascii="Noto Sans KR" w:hAnsi="Noto Sans KR" w:eastAsia="Noto Sans KR" w:cs="Noto Sans KR"/>
          <w:b w:val="0"/>
          <w:i w:val="0"/>
          <w:sz w:val="21"/>
          <w:lang w:val="ko-KR" w:eastAsia="ko-KR"/>
        </w:rPr>
        <w:t>첫째 가운데 다시 셋이 있다.</w:t>
      </w:r>
    </w:p>
    <w:p>
      <w:r>
        <w:rPr>
          <w:rFonts w:ascii="Noto Sans KR" w:hAnsi="Noto Sans KR" w:eastAsia="Noto Sans KR" w:cs="Noto Sans KR"/>
          <w:b w:val="0"/>
          <w:i w:val="0"/>
          <w:sz w:val="21"/>
          <w:lang w:val="ko-KR" w:eastAsia="ko-KR"/>
        </w:rPr>
        <w:t>첫째는 뜻으로 번역하여 풀이한다.</w:t>
      </w:r>
    </w:p>
    <w:p>
      <w:r>
        <w:rPr>
          <w:rFonts w:ascii="Noto Sans KR" w:hAnsi="Noto Sans KR" w:eastAsia="Noto Sans KR" w:cs="Noto Sans KR"/>
          <w:b w:val="0"/>
          <w:i w:val="0"/>
          <w:sz w:val="21"/>
          <w:lang w:val="ko-KR" w:eastAsia="ko-KR"/>
        </w:rPr>
        <w:t>소에서 말한 ‘수다라’는 또한 ‘수도로’라고도 한다. 이 두 음역은 구마라집이 흔히 그렇게 말하였다.</w:t>
      </w:r>
    </w:p>
    <w:p>
      <w:r>
        <w:rPr>
          <w:rFonts w:ascii="Noto Sans KR" w:hAnsi="Noto Sans KR" w:eastAsia="Noto Sans KR" w:cs="Noto Sans KR"/>
          <w:b w:val="0"/>
          <w:i w:val="0"/>
          <w:sz w:val="21"/>
          <w:lang w:val="ko-KR" w:eastAsia="ko-KR"/>
        </w:rPr>
        <w:t>당나라 삼장법사는 ‘소달람’이라고 하였는데 이는 중천축의 말이다.</w:t>
      </w:r>
    </w:p>
    <w:p>
      <w:r>
        <w:rPr>
          <w:rFonts w:ascii="Noto Sans KR" w:hAnsi="Noto Sans KR" w:eastAsia="Noto Sans KR" w:cs="Noto Sans KR"/>
          <w:b w:val="0"/>
          <w:i w:val="0"/>
          <w:sz w:val="21"/>
          <w:lang w:val="ko-KR" w:eastAsia="ko-KR"/>
        </w:rPr>
        <w:t>그러나 서역에서 온 삼장법사는 혹 중천축 출신이거나 동·서·남·북천축 출신이었다. 구마라집은 구자국 사람으로 동천축에 가까웠지만 또한 오천축을 유행하였다.</w:t>
      </w:r>
    </w:p>
    <w:p>
      <w:r>
        <w:rPr>
          <w:rFonts w:ascii="Noto Sans KR" w:hAnsi="Noto Sans KR" w:eastAsia="Noto Sans KR" w:cs="Noto Sans KR"/>
          <w:b w:val="0"/>
          <w:i w:val="0"/>
          <w:sz w:val="21"/>
          <w:lang w:val="ko-KR" w:eastAsia="ko-KR"/>
        </w:rPr>
        <w:t>당시에 전수받은 지역을 따라 음에 조금 가볍고 무거운 차이가 있었지만 큰 뜻은 어긋나지 않는다. 이 나라의 중화와 오·초·연·촉에서 말소리가 비록 달라도 가리키는 대상은 다르지 않은 것과 같다.</w:t>
      </w:r>
    </w:p>
    <w:p>
      <w:r>
        <w:rPr>
          <w:rFonts w:ascii="Noto Sans KR" w:hAnsi="Noto Sans KR" w:eastAsia="Noto Sans KR" w:cs="Noto Sans KR"/>
          <w:b w:val="0"/>
          <w:i w:val="0"/>
          <w:sz w:val="21"/>
          <w:lang w:val="ko-KR" w:eastAsia="ko-KR"/>
        </w:rPr>
        <w:t>소에서 말한 ‘이치에 계합하고 근기에 계합한다’라는 것에서 ‘계’는 도리에 부합하고 유정의 근기에 들어맞는다는 뜻이다.</w:t>
      </w:r>
    </w:p>
    <w:p>
      <w:r>
        <w:rPr>
          <w:rFonts w:ascii="Noto Sans KR" w:hAnsi="Noto Sans KR" w:eastAsia="Noto Sans KR" w:cs="Noto Sans KR"/>
          <w:b w:val="0"/>
          <w:i w:val="0"/>
          <w:sz w:val="21"/>
          <w:lang w:val="ko-KR" w:eastAsia="ko-KR"/>
        </w:rPr>
        <w:t>여기에서 서로 상대하면 네 구가 있어야 한다.</w:t>
      </w:r>
    </w:p>
    <w:p>
      <w:r>
        <w:rPr>
          <w:rFonts w:ascii="Noto Sans KR" w:hAnsi="Noto Sans KR" w:eastAsia="Noto Sans KR" w:cs="Noto Sans KR"/>
          <w:b w:val="0"/>
          <w:i w:val="0"/>
          <w:sz w:val="21"/>
          <w:lang w:val="ko-KR" w:eastAsia="ko-KR"/>
        </w:rPr>
        <w:t>첫째는 이치에는 계합하지만 근기에는 계합하지 않는 경우이니, 달마가 양 무제를 대한 것과 같은 부류이다. 혹은 『법화경』에서 오천 명이 자리를 떨치고 나간 일이나 『화엄경』에서 오백 명이 눈멀고 귀먹은 것과 같다고 한 경우 등이다.</w:t>
      </w:r>
    </w:p>
    <w:p>
      <w:r>
        <w:rPr>
          <w:rFonts w:ascii="Noto Sans KR" w:hAnsi="Noto Sans KR" w:eastAsia="Noto Sans KR" w:cs="Noto Sans KR"/>
          <w:b w:val="0"/>
          <w:i w:val="0"/>
          <w:sz w:val="21"/>
          <w:lang w:val="ko-KR" w:eastAsia="ko-KR"/>
        </w:rPr>
        <w:t>둘째는 근기에는 계합하지만 이치에는 계합하지 않는 경우 등이다. 뜻으로 알 수 있다.</w:t>
      </w:r>
    </w:p>
    <w:p>
      <w:r>
        <w:rPr>
          <w:rFonts w:ascii="Noto Sans KR" w:hAnsi="Noto Sans KR" w:eastAsia="Noto Sans KR" w:cs="Noto Sans KR"/>
          <w:b w:val="0"/>
          <w:i w:val="0"/>
          <w:sz w:val="21"/>
          <w:lang w:val="ko-KR" w:eastAsia="ko-KR"/>
        </w:rPr>
        <w:t>소에서 말한 ‘꿰뚫는다’는 것은 이치에 계합함에 해당하고, ‘포섭하여 교화한다’는 것은 근기에 계합함에 해당한다.</w:t>
      </w:r>
    </w:p>
    <w:p>
      <w:r>
        <w:rPr>
          <w:rFonts w:ascii="Noto Sans KR" w:hAnsi="Noto Sans KR" w:eastAsia="Noto Sans KR" w:cs="Noto Sans KR"/>
          <w:b w:val="0"/>
          <w:i w:val="0"/>
          <w:sz w:val="21"/>
          <w:lang w:val="ko-KR" w:eastAsia="ko-KR"/>
        </w:rPr>
        <w:t>꿰뚫음과 포섭이라는 두 뜻은 『불지론』과 같으며 바로 아래에서 풀이할 것이다.</w:t>
      </w:r>
    </w:p>
    <w:p>
      <w:pPr>
        <w:pStyle w:val="MarkerHeading"/>
      </w:pPr>
      <w:r>
        <w:rPr>
          <w:rFonts w:ascii="Noto Sans KR" w:hAnsi="Noto Sans KR" w:eastAsia="Noto Sans KR" w:cs="Noto Sans KR"/>
          <w:b/>
          <w:i w:val="0"/>
          <w:sz w:val="21"/>
          <w:lang w:val="ko-KR" w:eastAsia="ko-KR"/>
        </w:rPr>
        <w:t>[0491a24]</w:t>
      </w:r>
    </w:p>
    <w:p>
      <w:r>
        <w:rPr>
          <w:rFonts w:ascii="Noto Sans KR" w:hAnsi="Noto Sans KR" w:eastAsia="Noto Sans KR" w:cs="Noto Sans KR"/>
          <w:b w:val="0"/>
          <w:i w:val="0"/>
          <w:sz w:val="21"/>
          <w:lang w:val="ko-KR" w:eastAsia="ko-KR"/>
        </w:rPr>
        <w:t>▲ 소의 “바로 번역하면” 이하는 둘째로 바로 번역하고 대응시켜 풀이하는 부분이다.</w:t>
      </w:r>
    </w:p>
    <w:p>
      <w:r>
        <w:rPr>
          <w:rFonts w:ascii="Noto Sans KR" w:hAnsi="Noto Sans KR" w:eastAsia="Noto Sans KR" w:cs="Noto Sans KR"/>
          <w:b w:val="0"/>
          <w:i w:val="0"/>
          <w:sz w:val="21"/>
          <w:lang w:val="ko-KR" w:eastAsia="ko-KR"/>
        </w:rPr>
        <w:t>그 가운데 둘이 있다.</w:t>
      </w:r>
    </w:p>
    <w:p>
      <w:r>
        <w:rPr>
          <w:rFonts w:ascii="Noto Sans KR" w:hAnsi="Noto Sans KR" w:eastAsia="Noto Sans KR" w:cs="Noto Sans KR"/>
          <w:b w:val="0"/>
          <w:i w:val="0"/>
          <w:sz w:val="21"/>
          <w:lang w:val="ko-KR" w:eastAsia="ko-KR"/>
        </w:rPr>
        <w:t>첫째는 곧바로 번역하여 풀이한다.</w:t>
      </w:r>
    </w:p>
    <w:p>
      <w:r>
        <w:rPr>
          <w:rFonts w:ascii="Noto Sans KR" w:hAnsi="Noto Sans KR" w:eastAsia="Noto Sans KR" w:cs="Noto Sans KR"/>
          <w:b w:val="0"/>
          <w:i w:val="0"/>
          <w:sz w:val="21"/>
          <w:lang w:val="ko-KR" w:eastAsia="ko-KR"/>
        </w:rPr>
        <w:t>서역에서는 꽃으로 공양할 때 실로 꽃을 꿰어 바람에 날려 흩어지지 않게 한다.</w:t>
      </w:r>
    </w:p>
    <w:p>
      <w:r>
        <w:rPr>
          <w:rFonts w:ascii="Noto Sans KR" w:hAnsi="Noto Sans KR" w:eastAsia="Noto Sans KR" w:cs="Noto Sans KR"/>
          <w:b w:val="0"/>
          <w:i w:val="0"/>
          <w:sz w:val="21"/>
          <w:lang w:val="ko-KR" w:eastAsia="ko-KR"/>
        </w:rPr>
        <w:t>성스러운 가르침이 소전의 뜻을 꿰는 것은 실이 꽃을 꿰는 것과 같다. 그러므로 비유를 따라 성스러운 가르침의 이름을 세워 ‘실’이라고 하였다.</w:t>
      </w:r>
    </w:p>
    <w:p>
      <w:r>
        <w:rPr>
          <w:rFonts w:ascii="Noto Sans KR" w:hAnsi="Noto Sans KR" w:eastAsia="Noto Sans KR" w:cs="Noto Sans KR"/>
          <w:b w:val="0"/>
          <w:i w:val="0"/>
          <w:sz w:val="21"/>
          <w:lang w:val="ko-KR" w:eastAsia="ko-KR"/>
        </w:rPr>
        <w:t>소에서 말한 ‘날실이 씨실을 지닌다’라는 것은 성스러운 가르침이 뜻을 관통하는 것이 단지 실로 꽃을 꿰는 것과 같을 뿐 아니라, 날실이 씨실을 지니는 것과도 같다는 뜻이다. 두 뜻은 다르지 않다.</w:t>
      </w:r>
    </w:p>
    <w:p>
      <w:pPr>
        <w:pStyle w:val="MarkerHeading"/>
      </w:pPr>
      <w:r>
        <w:rPr>
          <w:rFonts w:ascii="Noto Sans KR" w:hAnsi="Noto Sans KR" w:eastAsia="Noto Sans KR" w:cs="Noto Sans KR"/>
          <w:b/>
          <w:i w:val="0"/>
          <w:sz w:val="21"/>
          <w:lang w:val="ko-KR" w:eastAsia="ko-KR"/>
        </w:rPr>
        <w:t>[0491b04]</w:t>
      </w:r>
    </w:p>
    <w:p>
      <w:r>
        <w:rPr>
          <w:rFonts w:ascii="Noto Sans KR" w:hAnsi="Noto Sans KR" w:eastAsia="Noto Sans KR" w:cs="Noto Sans KR"/>
          <w:b w:val="0"/>
          <w:i w:val="0"/>
          <w:sz w:val="21"/>
          <w:lang w:val="ko-KR" w:eastAsia="ko-KR"/>
        </w:rPr>
        <w:t>△ 소의 “이 나라에서는” 이하는 둘째로 취하고 버림을 밝힌다.</w:t>
      </w:r>
    </w:p>
    <w:p>
      <w:r>
        <w:rPr>
          <w:rFonts w:ascii="Noto Sans KR" w:hAnsi="Noto Sans KR" w:eastAsia="Noto Sans KR" w:cs="Noto Sans KR"/>
          <w:b w:val="0"/>
          <w:i w:val="0"/>
          <w:sz w:val="21"/>
          <w:lang w:val="ko-KR" w:eastAsia="ko-KR"/>
        </w:rPr>
        <w:t>실과 날실이라는 두 비유는 뜻이 비록 다르지 않지만, 서역의 풍속에서는 실에 꿴 꽃을 많이 보므로 ‘실’이라는 이름을 세웠다.</w:t>
      </w:r>
    </w:p>
    <w:p>
      <w:r>
        <w:rPr>
          <w:rFonts w:ascii="Noto Sans KR" w:hAnsi="Noto Sans KR" w:eastAsia="Noto Sans KR" w:cs="Noto Sans KR"/>
          <w:b w:val="0"/>
          <w:i w:val="0"/>
          <w:sz w:val="21"/>
          <w:lang w:val="ko-KR" w:eastAsia="ko-KR"/>
        </w:rPr>
        <w:t>이 나라에서는 경전이라는 명칭을 중시하므로 마침내 ‘경’이라고 하였다.</w:t>
      </w:r>
    </w:p>
    <w:p>
      <w:pPr>
        <w:pStyle w:val="MarkerHeading"/>
      </w:pPr>
      <w:r>
        <w:rPr>
          <w:rFonts w:ascii="Noto Sans KR" w:hAnsi="Noto Sans KR" w:eastAsia="Noto Sans KR" w:cs="Noto Sans KR"/>
          <w:b/>
          <w:i w:val="0"/>
          <w:sz w:val="21"/>
          <w:lang w:val="ko-KR" w:eastAsia="ko-KR"/>
        </w:rPr>
        <w:t>[0491b06]</w:t>
      </w:r>
    </w:p>
    <w:p>
      <w:r>
        <w:rPr>
          <w:rFonts w:ascii="Noto Sans KR" w:hAnsi="Noto Sans KR" w:eastAsia="Noto Sans KR" w:cs="Noto Sans KR"/>
          <w:b w:val="0"/>
          <w:i w:val="0"/>
          <w:sz w:val="21"/>
          <w:lang w:val="ko-KR" w:eastAsia="ko-KR"/>
        </w:rPr>
        <w:t>△ 소의 “그러나 천축에서는” 이하는 셋째로 널리 번역하여 결론짓고 풀이한다.</w:t>
      </w:r>
    </w:p>
    <w:p>
      <w:r>
        <w:rPr>
          <w:rFonts w:ascii="Noto Sans KR" w:hAnsi="Noto Sans KR" w:eastAsia="Noto Sans KR" w:cs="Noto Sans KR"/>
          <w:b w:val="0"/>
          <w:i w:val="0"/>
          <w:sz w:val="21"/>
          <w:lang w:val="ko-KR" w:eastAsia="ko-KR"/>
        </w:rPr>
        <w:t>그 가운데 셋이 있다.</w:t>
      </w:r>
    </w:p>
    <w:p>
      <w:r>
        <w:rPr>
          <w:rFonts w:ascii="Noto Sans KR" w:hAnsi="Noto Sans KR" w:eastAsia="Noto Sans KR" w:cs="Noto Sans KR"/>
          <w:b w:val="0"/>
          <w:i w:val="0"/>
          <w:sz w:val="21"/>
          <w:lang w:val="ko-KR" w:eastAsia="ko-KR"/>
        </w:rPr>
        <w:t>첫째는 네 가지 이름을 바로 번역한다.</w:t>
      </w:r>
    </w:p>
    <w:p>
      <w:r>
        <w:rPr>
          <w:rFonts w:ascii="Noto Sans KR" w:hAnsi="Noto Sans KR" w:eastAsia="Noto Sans KR" w:cs="Noto Sans KR"/>
          <w:b w:val="0"/>
          <w:i w:val="0"/>
          <w:sz w:val="21"/>
          <w:lang w:val="ko-KR" w:eastAsia="ko-KR"/>
        </w:rPr>
        <w:t>서국의 풍속에는 이와 같은 사례가 있다.</w:t>
      </w:r>
    </w:p>
    <w:p>
      <w:r>
        <w:rPr>
          <w:rFonts w:ascii="Noto Sans KR" w:hAnsi="Noto Sans KR" w:eastAsia="Noto Sans KR" w:cs="Noto Sans KR"/>
          <w:b w:val="0"/>
          <w:i w:val="0"/>
          <w:sz w:val="21"/>
          <w:lang w:val="ko-KR" w:eastAsia="ko-KR"/>
        </w:rPr>
        <w:t>예컨대 『열반경』에서 설한 것처럼 말[1]·소금·그릇·물이라는 네 가지 일을 모두 ‘선타바’라고 하는 것 등이다.</w:t>
      </w:r>
    </w:p>
    <w:p>
      <w:r>
        <w:rPr>
          <w:rFonts w:ascii="Noto Sans KR" w:hAnsi="Noto Sans KR" w:eastAsia="Noto Sans KR" w:cs="Noto Sans KR"/>
          <w:b w:val="0"/>
          <w:i w:val="0"/>
          <w:sz w:val="21"/>
          <w:lang w:val="ko-KR" w:eastAsia="ko-KR"/>
        </w:rPr>
        <w:t>그러나 이 나라에도 이러한 부류가 있지만 글자가 서로 다를 뿐이다. 예컨대 부리는 사람을 비(婢)라고 하고, 냄새 맡는 기관을 비(鼻)라고 하며, 돌아서 피하는 것을 피(避)라고 하는 것 등이다.</w:t>
      </w:r>
    </w:p>
    <w:p>
      <w:r>
        <w:rPr>
          <w:rFonts w:ascii="Noto Sans KR" w:hAnsi="Noto Sans KR" w:eastAsia="Noto Sans KR" w:cs="Noto Sans KR"/>
          <w:b w:val="0"/>
          <w:i w:val="0"/>
          <w:sz w:val="21"/>
          <w:lang w:val="ko-KR" w:eastAsia="ko-KR"/>
        </w:rPr>
        <w:t>선타바의 뜻은 아래에서 자세히 설한다.</w:t>
      </w:r>
    </w:p>
    <w:p>
      <w:pPr>
        <w:pStyle w:val="MarkerHeading"/>
      </w:pPr>
      <w:r>
        <w:rPr>
          <w:rFonts w:ascii="Noto Sans KR" w:hAnsi="Noto Sans KR" w:eastAsia="Noto Sans KR" w:cs="Noto Sans KR"/>
          <w:b/>
          <w:i w:val="0"/>
          <w:sz w:val="21"/>
          <w:lang w:val="ko-KR" w:eastAsia="ko-KR"/>
        </w:rPr>
        <w:t>[0491b10]</w:t>
      </w:r>
    </w:p>
    <w:p>
      <w:r>
        <w:rPr>
          <w:rFonts w:ascii="Noto Sans KR" w:hAnsi="Noto Sans KR" w:eastAsia="Noto Sans KR" w:cs="Noto Sans KR"/>
          <w:b w:val="0"/>
          <w:i w:val="0"/>
          <w:sz w:val="21"/>
          <w:lang w:val="ko-KR" w:eastAsia="ko-KR"/>
        </w:rPr>
        <w:t>△ 소의 “그러므로 양나라” 이하는 둘째로 하나의 이름을 증명하여 성립시킨다.</w:t>
      </w:r>
    </w:p>
    <w:p>
      <w:r>
        <w:rPr>
          <w:rFonts w:ascii="Noto Sans KR" w:hAnsi="Noto Sans KR" w:eastAsia="Noto Sans KR" w:cs="Noto Sans KR"/>
          <w:b w:val="0"/>
          <w:i w:val="0"/>
          <w:sz w:val="21"/>
          <w:lang w:val="ko-KR" w:eastAsia="ko-KR"/>
        </w:rPr>
        <w:t>별권에 별도의 풀이가 자세히 있다.</w:t>
      </w:r>
    </w:p>
    <w:p>
      <w:pPr>
        <w:pStyle w:val="MarkerHeading"/>
      </w:pPr>
      <w:r>
        <w:rPr>
          <w:rFonts w:ascii="Noto Sans KR" w:hAnsi="Noto Sans KR" w:eastAsia="Noto Sans KR" w:cs="Noto Sans KR"/>
          <w:b/>
          <w:i w:val="0"/>
          <w:sz w:val="21"/>
          <w:lang w:val="ko-KR" w:eastAsia="ko-KR"/>
        </w:rPr>
        <w:t>[0491b11]</w:t>
      </w:r>
    </w:p>
    <w:p>
      <w:r>
        <w:rPr>
          <w:rFonts w:ascii="Noto Sans KR" w:hAnsi="Noto Sans KR" w:eastAsia="Noto Sans KR" w:cs="Noto Sans KR"/>
          <w:b w:val="0"/>
          <w:i w:val="0"/>
          <w:sz w:val="21"/>
          <w:lang w:val="ko-KR" w:eastAsia="ko-KR"/>
        </w:rPr>
        <w:t>△ 소의 “옛 대덕” 이하는 셋째로 의역임을 결론지어 성립시킨다.</w:t>
      </w:r>
    </w:p>
    <w:p>
      <w:r>
        <w:rPr>
          <w:rFonts w:ascii="Noto Sans KR" w:hAnsi="Noto Sans KR" w:eastAsia="Noto Sans KR" w:cs="Noto Sans KR"/>
          <w:b w:val="0"/>
          <w:i w:val="0"/>
          <w:sz w:val="21"/>
          <w:lang w:val="ko-KR" w:eastAsia="ko-KR"/>
        </w:rPr>
        <w:t>의역에서는 ‘계(契)’ 자를 더한다.</w:t>
      </w:r>
    </w:p>
    <w:p>
      <w:r>
        <w:rPr>
          <w:rFonts w:ascii="Noto Sans KR" w:hAnsi="Noto Sans KR" w:eastAsia="Noto Sans KR" w:cs="Noto Sans KR"/>
          <w:b w:val="0"/>
          <w:i w:val="0"/>
          <w:sz w:val="21"/>
          <w:lang w:val="ko-KR" w:eastAsia="ko-KR"/>
        </w:rPr>
        <w:t>글 가운데 둘이 있다.</w:t>
      </w:r>
    </w:p>
    <w:p>
      <w:r>
        <w:rPr>
          <w:rFonts w:ascii="Noto Sans KR" w:hAnsi="Noto Sans KR" w:eastAsia="Noto Sans KR" w:cs="Noto Sans KR"/>
          <w:b w:val="0"/>
          <w:i w:val="0"/>
          <w:sz w:val="21"/>
          <w:lang w:val="ko-KR" w:eastAsia="ko-KR"/>
        </w:rPr>
        <w:t>첫째는 의역한 뜻을 밝힌다.</w:t>
      </w:r>
    </w:p>
    <w:p>
      <w:r>
        <w:rPr>
          <w:rFonts w:ascii="Noto Sans KR" w:hAnsi="Noto Sans KR" w:eastAsia="Noto Sans KR" w:cs="Noto Sans KR"/>
          <w:b w:val="0"/>
          <w:i w:val="0"/>
          <w:sz w:val="21"/>
          <w:lang w:val="ko-KR" w:eastAsia="ko-KR"/>
        </w:rPr>
        <w:t>유가는 곧 구류의 으뜸이다. 주나라 말기 노나라의 대부로서 성은 공이고 이름은 구이며 자는 중니인 사람이 그 종주이다.</w:t>
      </w:r>
    </w:p>
    <w:p>
      <w:r>
        <w:rPr>
          <w:rFonts w:ascii="Noto Sans KR" w:hAnsi="Noto Sans KR" w:eastAsia="Noto Sans KR" w:cs="Noto Sans KR"/>
          <w:b w:val="0"/>
          <w:i w:val="0"/>
          <w:sz w:val="21"/>
          <w:lang w:val="ko-KR" w:eastAsia="ko-KR"/>
        </w:rPr>
        <w:t>묵가는 곧 묵적을 교주로 삼는다. 자신의 몸을 돌보지 않고 사물을 이롭게 하는 것을 그 종지로 삼으니, 하우가 부지런히 일한 것과 같다. 이러한 뜻을 사용한 것이다.</w:t>
      </w:r>
    </w:p>
    <w:p>
      <w:r>
        <w:rPr>
          <w:rFonts w:ascii="Noto Sans KR" w:hAnsi="Noto Sans KR" w:eastAsia="Noto Sans KR" w:cs="Noto Sans KR"/>
          <w:b w:val="0"/>
          <w:i w:val="0"/>
          <w:sz w:val="21"/>
          <w:lang w:val="ko-KR" w:eastAsia="ko-KR"/>
        </w:rPr>
        <w:t>유가에는 구경과 오경이 있고 모두 ‘경’이라고 한다.</w:t>
      </w:r>
    </w:p>
    <w:p>
      <w:r>
        <w:rPr>
          <w:rFonts w:ascii="Noto Sans KR" w:hAnsi="Noto Sans KR" w:eastAsia="Noto Sans KR" w:cs="Noto Sans KR"/>
          <w:b w:val="0"/>
          <w:i w:val="0"/>
          <w:sz w:val="21"/>
          <w:lang w:val="ko-KR" w:eastAsia="ko-KR"/>
        </w:rPr>
        <w:t>‘경’은 늘 지켜야 할 전범이다. 성인의 말이어야 비로소 경이라고 할 수 있다.</w:t>
      </w:r>
    </w:p>
    <w:p>
      <w:r>
        <w:rPr>
          <w:rFonts w:ascii="Noto Sans KR" w:hAnsi="Noto Sans KR" w:eastAsia="Noto Sans KR" w:cs="Noto Sans KR"/>
          <w:b w:val="0"/>
          <w:i w:val="0"/>
          <w:sz w:val="21"/>
          <w:lang w:val="ko-KR" w:eastAsia="ko-KR"/>
        </w:rPr>
        <w:t>노자의 글도 『도덕경』이라고 하고, 장자의 글도 『남화진경』이라고 하는 것 등이다.</w:t>
      </w:r>
    </w:p>
    <w:p>
      <w:r>
        <w:rPr>
          <w:rFonts w:ascii="Noto Sans KR" w:hAnsi="Noto Sans KR" w:eastAsia="Noto Sans KR" w:cs="Noto Sans KR"/>
          <w:b w:val="0"/>
          <w:i w:val="0"/>
          <w:sz w:val="21"/>
          <w:lang w:val="ko-KR" w:eastAsia="ko-KR"/>
        </w:rPr>
        <w:t>이 나라에서는 이미 성인의 말을 ‘경’이라고 하므로 옛 대덕이 성교를 번역하면서 또한 ‘경’이라고 하였다.</w:t>
      </w:r>
    </w:p>
    <w:p>
      <w:r>
        <w:rPr>
          <w:rFonts w:ascii="Noto Sans KR" w:hAnsi="Noto Sans KR" w:eastAsia="Noto Sans KR" w:cs="Noto Sans KR"/>
          <w:b w:val="0"/>
          <w:i w:val="0"/>
          <w:sz w:val="21"/>
          <w:lang w:val="ko-KR" w:eastAsia="ko-KR"/>
        </w:rPr>
        <w:t>‘저것을 빌렸다’라고 한 것은 자리의 날실이라는 뜻의 경은 본래 뜻에 맞지 않기 때문이다.</w:t>
      </w:r>
    </w:p>
    <w:p>
      <w:pPr>
        <w:pStyle w:val="MarkerHeading"/>
      </w:pPr>
      <w:r>
        <w:rPr>
          <w:rFonts w:ascii="Noto Sans KR" w:hAnsi="Noto Sans KR" w:eastAsia="Noto Sans KR" w:cs="Noto Sans KR"/>
          <w:b/>
          <w:i w:val="0"/>
          <w:sz w:val="21"/>
          <w:lang w:val="ko-KR" w:eastAsia="ko-KR"/>
        </w:rPr>
        <w:t>[0491b18]</w:t>
      </w:r>
    </w:p>
    <w:p>
      <w:r>
        <w:rPr>
          <w:rFonts w:ascii="Noto Sans KR" w:hAnsi="Noto Sans KR" w:eastAsia="Noto Sans KR" w:cs="Noto Sans KR"/>
          <w:b w:val="0"/>
          <w:i w:val="0"/>
          <w:sz w:val="21"/>
          <w:lang w:val="ko-KR" w:eastAsia="ko-KR"/>
        </w:rPr>
        <w:t>△ 소의 “곧 둘을 함께 포함한다” 이하는 둘째로 의역의 요체를 펼쳐 밝힌다.</w:t>
      </w:r>
    </w:p>
    <w:p>
      <w:r>
        <w:rPr>
          <w:rFonts w:ascii="Noto Sans KR" w:hAnsi="Noto Sans KR" w:eastAsia="Noto Sans KR" w:cs="Noto Sans KR"/>
          <w:b w:val="0"/>
          <w:i w:val="0"/>
          <w:sz w:val="21"/>
          <w:lang w:val="ko-KR" w:eastAsia="ko-KR"/>
        </w:rPr>
        <w:t>소에서 말한 ‘두 뜻’은 첫째 성교의 뜻이고, 둘째 날실과 씨실의 뜻이다.</w:t>
      </w:r>
    </w:p>
    <w:p>
      <w:r>
        <w:rPr>
          <w:rFonts w:ascii="Noto Sans KR" w:hAnsi="Noto Sans KR" w:eastAsia="Noto Sans KR" w:cs="Noto Sans KR"/>
          <w:b w:val="0"/>
          <w:i w:val="0"/>
          <w:sz w:val="21"/>
          <w:lang w:val="ko-KR" w:eastAsia="ko-KR"/>
        </w:rPr>
        <w:t>소에서 말한 ‘두 지역’은 공자 등의 경이라는 명칭에 순응하고, 서역에서[2] 성교를 엮는 경이라는 뜻에도 순응한다는 것이다.</w:t>
      </w:r>
    </w:p>
    <w:p>
      <w:r>
        <w:rPr>
          <w:rFonts w:ascii="Noto Sans KR" w:hAnsi="Noto Sans KR" w:eastAsia="Noto Sans KR" w:cs="Noto Sans KR"/>
          <w:b w:val="0"/>
          <w:i w:val="0"/>
          <w:sz w:val="21"/>
          <w:lang w:val="ko-KR" w:eastAsia="ko-KR"/>
        </w:rPr>
        <w:t>소에서 말한 ‘뜻을 빌려 이름을 돕는다’라는 것에서 이름은 곧 ‘경’이다. ‘계’ 자의 뜻을 얻어 이를 도우면 곧 성교라는 뜻의 경이 되며, 자리의 씨실을 지니는 날실이라는 뜻의 경이 되지 않는다.</w:t>
      </w:r>
    </w:p>
    <w:p>
      <w:r>
        <w:rPr>
          <w:rFonts w:ascii="Noto Sans KR" w:hAnsi="Noto Sans KR" w:eastAsia="Noto Sans KR" w:cs="Noto Sans KR"/>
          <w:b w:val="0"/>
          <w:i w:val="0"/>
          <w:sz w:val="21"/>
          <w:lang w:val="ko-KR" w:eastAsia="ko-KR"/>
        </w:rPr>
        <w:t>‘계 자는 뜻이다’라고 한 것은 범어 제목에 그 말이 없기 때문이다.</w:t>
      </w:r>
    </w:p>
    <w:p>
      <w:r>
        <w:rPr>
          <w:rFonts w:ascii="Noto Sans KR" w:hAnsi="Noto Sans KR" w:eastAsia="Noto Sans KR" w:cs="Noto Sans KR"/>
          <w:b w:val="0"/>
          <w:i w:val="0"/>
          <w:sz w:val="21"/>
          <w:lang w:val="ko-KR" w:eastAsia="ko-KR"/>
        </w:rPr>
        <w:t>곧 범어 ‘욕저’는 여기에서 ‘계’라고 번역한다. 만일 ‘계경’ 두 글자가 범어에 모두 갖추어졌다면 ‘욕저수다라’라고 해야 한다.</w:t>
      </w:r>
    </w:p>
    <w:p>
      <w:r>
        <w:rPr>
          <w:rFonts w:ascii="Noto Sans KR" w:hAnsi="Noto Sans KR" w:eastAsia="Noto Sans KR" w:cs="Noto Sans KR"/>
          <w:b w:val="0"/>
          <w:i w:val="0"/>
          <w:sz w:val="21"/>
          <w:lang w:val="ko-KR" w:eastAsia="ko-KR"/>
        </w:rPr>
        <w:t>지금 범어 제목에 이미 ‘욕저’라는 말이 없으므로 ‘계’ 자가 없음을 분명히 알 수 있다. ‘계’ 자는 다만 뜻일 뿐이다.</w:t>
      </w:r>
    </w:p>
    <w:p>
      <w:r>
        <w:rPr>
          <w:rFonts w:ascii="Noto Sans KR" w:hAnsi="Noto Sans KR" w:eastAsia="Noto Sans KR" w:cs="Noto Sans KR"/>
          <w:b w:val="0"/>
          <w:i w:val="0"/>
          <w:sz w:val="21"/>
          <w:lang w:val="ko-KR" w:eastAsia="ko-KR"/>
        </w:rPr>
        <w:t>[3] 질다를 ‘마음’이라고 이름하고 ‘모아 일으킨다’는 것을 그 뜻으로 삼는 것과 같다.</w:t>
      </w:r>
    </w:p>
    <w:p>
      <w:r>
        <w:rPr>
          <w:rFonts w:ascii="Noto Sans KR" w:hAnsi="Noto Sans KR" w:eastAsia="Noto Sans KR" w:cs="Noto Sans KR"/>
          <w:b w:val="0"/>
          <w:i w:val="0"/>
          <w:sz w:val="21"/>
          <w:lang w:val="ko-KR" w:eastAsia="ko-KR"/>
        </w:rPr>
        <w:t>‘차이를 가려낸다’라는 것은 ‘계’ 자로 자리라는 뜻을 가려내면 경의 소속이 정해진다는 뜻이다.</w:t>
      </w:r>
    </w:p>
    <w:p>
      <w:r>
        <w:rPr>
          <w:rFonts w:ascii="Noto Sans KR" w:hAnsi="Noto Sans KR" w:eastAsia="Noto Sans KR" w:cs="Noto Sans KR"/>
          <w:b w:val="0"/>
          <w:i w:val="0"/>
          <w:sz w:val="21"/>
          <w:lang w:val="ko-KR" w:eastAsia="ko-KR"/>
        </w:rPr>
        <w:t>그러므로 ‘계경’은 모두 의사석이다.</w:t>
      </w:r>
    </w:p>
    <w:p>
      <w:r>
        <w:rPr>
          <w:rFonts w:ascii="Noto Sans KR" w:hAnsi="Noto Sans KR" w:eastAsia="Noto Sans KR" w:cs="Noto Sans KR"/>
          <w:b w:val="0"/>
          <w:i w:val="0"/>
          <w:sz w:val="21"/>
          <w:lang w:val="ko-KR" w:eastAsia="ko-KR"/>
        </w:rPr>
        <w:t>‘진실로 합당하다’라는 것은 두 뜻을 함께 포함하고 두 지역에 모두 순응하며 차이를 가려내는 등의 뜻이 지극히 서로 부합하고, 또한 이름도 잃지 않으므로 합당하다는 뜻이다.</w:t>
      </w:r>
    </w:p>
    <w:p>
      <w:r>
        <w:rPr>
          <w:rFonts w:ascii="Noto Sans KR" w:hAnsi="Noto Sans KR" w:eastAsia="Noto Sans KR" w:cs="Noto Sans KR"/>
          <w:b w:val="0"/>
          <w:i w:val="0"/>
          <w:sz w:val="21"/>
          <w:lang w:val="ko-KR" w:eastAsia="ko-KR"/>
        </w:rPr>
        <w:t>‘윤(允)’은 믿는다는 뜻으로 진실하다는 의미이다.</w:t>
      </w:r>
    </w:p>
    <w:p>
      <w:r>
        <w:rPr>
          <w:rFonts w:ascii="Noto Sans KR" w:hAnsi="Noto Sans KR" w:eastAsia="Noto Sans KR" w:cs="Noto Sans KR"/>
          <w:b w:val="0"/>
          <w:i w:val="0"/>
          <w:sz w:val="21"/>
          <w:lang w:val="ko-KR" w:eastAsia="ko-KR"/>
        </w:rPr>
        <w:t>문: 서역의 ‘수다라’가 가리키는 네 가지 이름 가운데 이미 ‘경’ 자가 있다면, ‘경’은 바로 적대역이다. 어찌하여 예로부터 여러 대덕이 모두 의역이라고 했는가? ‘실’이 이미 적대역이라면 ‘경’은 어찌 적대역이 아니겠는가?</w:t>
      </w:r>
    </w:p>
    <w:p>
      <w:r>
        <w:rPr>
          <w:rFonts w:ascii="Noto Sans KR" w:hAnsi="Noto Sans KR" w:eastAsia="Noto Sans KR" w:cs="Noto Sans KR"/>
          <w:b w:val="0"/>
          <w:i w:val="0"/>
          <w:sz w:val="21"/>
          <w:lang w:val="ko-KR" w:eastAsia="ko-KR"/>
        </w:rPr>
        <w:t>답: 만일 이름만 취한다면 질문과 같다. 그러나 지금은 뜻에 순응하기 때문에 네 가지 가운데 ‘경’ 자는 본래 자리의 날실에 속할 뿐이고 불교의 가르침을 가리키지 않는다. 그러므로 어찌 적대역이 되겠는가.</w:t>
      </w:r>
    </w:p>
    <w:p>
      <w:r>
        <w:rPr>
          <w:rFonts w:ascii="Noto Sans KR" w:hAnsi="Noto Sans KR" w:eastAsia="Noto Sans KR" w:cs="Noto Sans KR"/>
          <w:b w:val="0"/>
          <w:i w:val="0"/>
          <w:sz w:val="21"/>
          <w:lang w:val="ko-KR" w:eastAsia="ko-KR"/>
        </w:rPr>
        <w:t>만일 부처님의 말씀을 적대역한다면 ‘성교’라고 해야 한다. 네 가지 가운데 성교라는 이름이 있어 적대역하기 때문이다.</w:t>
      </w:r>
    </w:p>
    <w:p>
      <w:r>
        <w:rPr>
          <w:rFonts w:ascii="Noto Sans KR" w:hAnsi="Noto Sans KR" w:eastAsia="Noto Sans KR" w:cs="Noto Sans KR"/>
          <w:b w:val="0"/>
          <w:i w:val="0"/>
          <w:sz w:val="21"/>
          <w:lang w:val="ko-KR" w:eastAsia="ko-KR"/>
        </w:rPr>
        <w:t>그러므로 ‘계경’이라는 말은 모두 의역이다.</w:t>
      </w:r>
    </w:p>
    <w:p>
      <w:r>
        <w:rPr>
          <w:rFonts w:ascii="Noto Sans KR" w:hAnsi="Noto Sans KR" w:eastAsia="Noto Sans KR" w:cs="Noto Sans KR"/>
          <w:b w:val="0"/>
          <w:i w:val="0"/>
          <w:sz w:val="21"/>
          <w:lang w:val="ko-KR" w:eastAsia="ko-KR"/>
        </w:rPr>
        <w:t>그러나 이 두 글자를 수다라와 상대하면 같고 다른 것이 둘 있다.</w:t>
      </w:r>
    </w:p>
    <w:p>
      <w:r>
        <w:rPr>
          <w:rFonts w:ascii="Noto Sans KR" w:hAnsi="Noto Sans KR" w:eastAsia="Noto Sans KR" w:cs="Noto Sans KR"/>
          <w:b w:val="0"/>
          <w:i w:val="0"/>
          <w:sz w:val="21"/>
          <w:lang w:val="ko-KR" w:eastAsia="ko-KR"/>
        </w:rPr>
        <w:t>첫째는 이름은 같지만 뜻이 다른 것이니 곧 ‘경’ 자이다. 자리의 날실은 성교가 아니므로 뜻이 다르지만 모두 ‘경’ 자이므로 이름은 같다.</w:t>
      </w:r>
    </w:p>
    <w:p>
      <w:r>
        <w:rPr>
          <w:rFonts w:ascii="Noto Sans KR" w:hAnsi="Noto Sans KR" w:eastAsia="Noto Sans KR" w:cs="Noto Sans KR"/>
          <w:b w:val="0"/>
          <w:i w:val="0"/>
          <w:sz w:val="21"/>
          <w:lang w:val="ko-KR" w:eastAsia="ko-KR"/>
        </w:rPr>
        <w:t>둘째는 뜻은 같지만 이름이 다른 것이니 곧 ‘계’ 자이다. 수다라가 ‘계’ 자를 가리키지 않으므로 이름은 다르지만 실제로 이치와 근기에 계합하므로 뜻은 같다.</w:t>
      </w:r>
    </w:p>
    <w:p>
      <w:pPr>
        <w:pStyle w:val="MarkerHeading"/>
      </w:pPr>
      <w:r>
        <w:rPr>
          <w:rFonts w:ascii="Noto Sans KR" w:hAnsi="Noto Sans KR" w:eastAsia="Noto Sans KR" w:cs="Noto Sans KR"/>
          <w:b/>
          <w:i w:val="0"/>
          <w:sz w:val="21"/>
          <w:lang w:val="ko-KR" w:eastAsia="ko-KR"/>
        </w:rPr>
        <w:t>[0491c12]</w:t>
      </w:r>
    </w:p>
    <w:p>
      <w:r>
        <w:rPr>
          <w:rFonts w:ascii="Noto Sans KR" w:hAnsi="Noto Sans KR" w:eastAsia="Noto Sans KR" w:cs="Noto Sans KR"/>
          <w:b w:val="0"/>
          <w:i w:val="0"/>
          <w:sz w:val="21"/>
          <w:lang w:val="ko-KR" w:eastAsia="ko-KR"/>
        </w:rPr>
        <w:t>▲ 소의 “그러나 그 뜻은” 이하는 둘째로 모습을 드러낸다.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『불지론』에 의거한 것으로 앞의 첫째이다.</w:t>
      </w:r>
    </w:p>
    <w:p>
      <w:r>
        <w:rPr>
          <w:rFonts w:ascii="Noto Sans KR" w:hAnsi="Noto Sans KR" w:eastAsia="Noto Sans KR" w:cs="Noto Sans KR"/>
          <w:b w:val="0"/>
          <w:i w:val="0"/>
          <w:sz w:val="21"/>
          <w:lang w:val="ko-KR" w:eastAsia="ko-KR"/>
        </w:rPr>
        <w:t>여기에서 ‘꿰뚫음’과 ‘포섭’은 모두 설해진 법과 교화되는 중생에 통할 수 있다.</w:t>
      </w:r>
    </w:p>
    <w:p>
      <w:r>
        <w:rPr>
          <w:rFonts w:ascii="Noto Sans KR" w:hAnsi="Noto Sans KR" w:eastAsia="Noto Sans KR" w:cs="Noto Sans KR"/>
          <w:b w:val="0"/>
          <w:i w:val="0"/>
          <w:sz w:val="21"/>
          <w:lang w:val="ko-KR" w:eastAsia="ko-KR"/>
        </w:rPr>
        <w:t>곧 설해진 법을 꿰뚫고 포섭하여 흩어지지 않게 하며, 교화되는 중생의 마음과 행을 꿰뚫고 포섭하여 버리지 않는다.</w:t>
      </w:r>
    </w:p>
    <w:p>
      <w:r>
        <w:rPr>
          <w:rFonts w:ascii="Noto Sans KR" w:hAnsi="Noto Sans KR" w:eastAsia="Noto Sans KR" w:cs="Noto Sans KR"/>
          <w:b w:val="0"/>
          <w:i w:val="0"/>
          <w:sz w:val="21"/>
          <w:lang w:val="ko-KR" w:eastAsia="ko-KR"/>
        </w:rPr>
        <w:t>혹은 각각 하나의 뜻에만 국한되기도 한다.</w:t>
      </w:r>
    </w:p>
    <w:p>
      <w:r>
        <w:rPr>
          <w:rFonts w:ascii="Noto Sans KR" w:hAnsi="Noto Sans KR" w:eastAsia="Noto Sans KR" w:cs="Noto Sans KR"/>
          <w:b w:val="0"/>
          <w:i w:val="0"/>
          <w:sz w:val="21"/>
          <w:lang w:val="ko-KR" w:eastAsia="ko-KR"/>
        </w:rPr>
        <w:t>곧 소전의 법상을 꿰뚫고, 교화되는 중생을 거두어 지닌다.</w:t>
      </w:r>
    </w:p>
    <w:p>
      <w:pPr>
        <w:pStyle w:val="MarkerHeading"/>
      </w:pPr>
      <w:r>
        <w:rPr>
          <w:rFonts w:ascii="Noto Sans KR" w:hAnsi="Noto Sans KR" w:eastAsia="Noto Sans KR" w:cs="Noto Sans KR"/>
          <w:b/>
          <w:i w:val="0"/>
          <w:sz w:val="21"/>
          <w:lang w:val="ko-KR" w:eastAsia="ko-KR"/>
        </w:rPr>
        <w:t>[0491c16]</w:t>
      </w:r>
    </w:p>
    <w:p>
      <w:r>
        <w:rPr>
          <w:rFonts w:ascii="Noto Sans KR" w:hAnsi="Noto Sans KR" w:eastAsia="Noto Sans KR" w:cs="Noto Sans KR"/>
          <w:b w:val="0"/>
          <w:i w:val="0"/>
          <w:sz w:val="21"/>
          <w:lang w:val="ko-KR" w:eastAsia="ko-KR"/>
        </w:rPr>
        <w:t>△ 소의 “『잡심론』” 이하는 둘째로 『잡심론』에 의거한다.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“수다라에는 모두 다섯 가지 뜻이 있다.</w:t>
      </w:r>
    </w:p>
    <w:p>
      <w:r>
        <w:rPr>
          <w:rFonts w:ascii="Noto Sans KR" w:hAnsi="Noto Sans KR" w:eastAsia="Noto Sans KR" w:cs="Noto Sans KR"/>
          <w:b w:val="0"/>
          <w:i w:val="0"/>
          <w:sz w:val="21"/>
          <w:lang w:val="ko-KR" w:eastAsia="ko-KR"/>
        </w:rPr>
        <w:t>첫째는 출생이니 모든 뜻을 낳기 때문이다.</w:t>
      </w:r>
    </w:p>
    <w:p>
      <w:r>
        <w:rPr>
          <w:rFonts w:ascii="Noto Sans KR" w:hAnsi="Noto Sans KR" w:eastAsia="Noto Sans KR" w:cs="Noto Sans KR"/>
          <w:b w:val="0"/>
          <w:i w:val="0"/>
          <w:sz w:val="21"/>
          <w:lang w:val="ko-KR" w:eastAsia="ko-KR"/>
        </w:rPr>
        <w:t>둘째는 용천이니 뜻의 맛이 다함이 없기 때문이다.</w:t>
      </w:r>
    </w:p>
    <w:p>
      <w:r>
        <w:rPr>
          <w:rFonts w:ascii="Noto Sans KR" w:hAnsi="Noto Sans KR" w:eastAsia="Noto Sans KR" w:cs="Noto Sans KR"/>
          <w:b w:val="0"/>
          <w:i w:val="0"/>
          <w:sz w:val="21"/>
          <w:lang w:val="ko-KR" w:eastAsia="ko-KR"/>
        </w:rPr>
        <w:t>셋째는 현시이니 모든 뜻을 드러내 보이기 때문이다.</w:t>
      </w:r>
    </w:p>
    <w:p>
      <w:r>
        <w:rPr>
          <w:rFonts w:ascii="Noto Sans KR" w:hAnsi="Noto Sans KR" w:eastAsia="Noto Sans KR" w:cs="Noto Sans KR"/>
          <w:b w:val="0"/>
          <w:i w:val="0"/>
          <w:sz w:val="21"/>
          <w:lang w:val="ko-KR" w:eastAsia="ko-KR"/>
        </w:rPr>
        <w:t>넷째는 승묵이니 모든 삿됨과 바름을 함께 견주기 때문이다.</w:t>
      </w:r>
    </w:p>
    <w:p>
      <w:r>
        <w:rPr>
          <w:rFonts w:ascii="Noto Sans KR" w:hAnsi="Noto Sans KR" w:eastAsia="Noto Sans KR" w:cs="Noto Sans KR"/>
          <w:b w:val="0"/>
          <w:i w:val="0"/>
          <w:sz w:val="21"/>
          <w:lang w:val="ko-KR" w:eastAsia="ko-KR"/>
        </w:rPr>
        <w:t>다섯째는 결만이니 모든 법을 꿰뚫기 때문이다.</w:t>
      </w:r>
    </w:p>
    <w:p>
      <w:r>
        <w:rPr>
          <w:rFonts w:ascii="Noto Sans KR" w:hAnsi="Noto Sans KR" w:eastAsia="Noto Sans KR" w:cs="Noto Sans KR"/>
          <w:b w:val="0"/>
          <w:i w:val="0"/>
          <w:sz w:val="21"/>
          <w:lang w:val="ko-KR" w:eastAsia="ko-KR"/>
        </w:rPr>
        <w:t>이와 같은 다섯 뜻이 수다라의 뜻이다.”</w:t>
      </w:r>
    </w:p>
    <w:p>
      <w:r>
        <w:rPr>
          <w:rFonts w:ascii="Noto Sans KR" w:hAnsi="Noto Sans KR" w:eastAsia="Noto Sans KR" w:cs="Noto Sans KR"/>
          <w:b w:val="0"/>
          <w:i w:val="0"/>
          <w:sz w:val="21"/>
          <w:lang w:val="ko-KR" w:eastAsia="ko-KR"/>
        </w:rPr>
        <w:t>지금 소에서 처음 두 뜻을 차례대로 인용하지 않은 것은 옛 소의 인용에 의거하여 뜻을 취하기 편하게 했을 뿐이다.</w:t>
      </w:r>
    </w:p>
    <w:p>
      <w:r>
        <w:rPr>
          <w:rFonts w:ascii="Noto Sans KR" w:hAnsi="Noto Sans KR" w:eastAsia="Noto Sans KR" w:cs="Noto Sans KR"/>
          <w:b w:val="0"/>
          <w:i w:val="0"/>
          <w:sz w:val="21"/>
          <w:lang w:val="ko-KR" w:eastAsia="ko-KR"/>
        </w:rPr>
        <w:t>주석에서 다섯 뜻을 대조하여 자세히 밝힌 것에 따르면, 처음 두 뜻은 우물과 두레박줄에 해당하고, ‘현시’는 곧 성교이며, ‘승묵’은 씨실을 지니는 날실이라는 뜻의 경으로 자리의 날실과 같다. ‘결만’은 실과 같다. 실이 꽃을 꿰어 화만을 이루기 때문이다.</w:t>
      </w:r>
    </w:p>
    <w:p>
      <w:r>
        <w:rPr>
          <w:rFonts w:ascii="Noto Sans KR" w:hAnsi="Noto Sans KR" w:eastAsia="Noto Sans KR" w:cs="Noto Sans KR"/>
          <w:b w:val="0"/>
          <w:i w:val="0"/>
          <w:sz w:val="21"/>
          <w:lang w:val="ko-KR" w:eastAsia="ko-KR"/>
        </w:rPr>
        <w:t>이 다섯 뜻을 모두 합하면 꿰뚫음과 포섭을 벗어나지 않는다.</w:t>
      </w:r>
    </w:p>
    <w:p>
      <w:pPr>
        <w:pStyle w:val="MarkerHeading"/>
      </w:pPr>
      <w:r>
        <w:rPr>
          <w:rFonts w:ascii="Noto Sans KR" w:hAnsi="Noto Sans KR" w:eastAsia="Noto Sans KR" w:cs="Noto Sans KR"/>
          <w:b/>
          <w:i w:val="0"/>
          <w:sz w:val="21"/>
          <w:lang w:val="ko-KR" w:eastAsia="ko-KR"/>
        </w:rPr>
        <w:t>[0491c23]</w:t>
      </w:r>
    </w:p>
    <w:p>
      <w:r>
        <w:rPr>
          <w:rFonts w:ascii="Noto Sans KR" w:hAnsi="Noto Sans KR" w:eastAsia="Noto Sans KR" w:cs="Noto Sans KR"/>
          <w:b w:val="0"/>
          <w:i w:val="0"/>
          <w:sz w:val="21"/>
          <w:lang w:val="ko-KR" w:eastAsia="ko-KR"/>
        </w:rPr>
        <w:t>소의 “둘째, 비나야” 이하는 둘째인 율장이다.</w:t>
      </w:r>
    </w:p>
    <w:p>
      <w:r>
        <w:rPr>
          <w:rFonts w:ascii="Noto Sans KR" w:hAnsi="Noto Sans KR" w:eastAsia="Noto Sans KR" w:cs="Noto Sans KR"/>
          <w:b w:val="0"/>
          <w:i w:val="0"/>
          <w:sz w:val="21"/>
          <w:lang w:val="ko-KR" w:eastAsia="ko-KR"/>
        </w:rPr>
        <w:t>글은 둘이다. 첫째는 바로 밝히고 둘째는 겸하여 밝힌다.</w:t>
      </w:r>
    </w:p>
    <w:p>
      <w:r>
        <w:rPr>
          <w:rFonts w:ascii="Noto Sans KR" w:hAnsi="Noto Sans KR" w:eastAsia="Noto Sans KR" w:cs="Noto Sans KR"/>
          <w:b w:val="0"/>
          <w:i w:val="0"/>
          <w:sz w:val="21"/>
          <w:lang w:val="ko-KR" w:eastAsia="ko-KR"/>
        </w:rPr>
        <w:t>범어 명칭과 뜻은 여러 학자의 견해가 같지 않으니 별권에서 설한 것과 같다.</w:t>
      </w:r>
    </w:p>
    <w:p>
      <w:r>
        <w:rPr>
          <w:rFonts w:ascii="Noto Sans KR" w:hAnsi="Noto Sans KR" w:eastAsia="Noto Sans KR" w:cs="Noto Sans KR"/>
          <w:b w:val="0"/>
          <w:i w:val="0"/>
          <w:sz w:val="21"/>
          <w:lang w:val="ko-KR" w:eastAsia="ko-KR"/>
        </w:rPr>
        <w:t>소에서 말한 ‘업의 그릇됨’은 살생하지 않음과 도둑질하지 않음 등이다. [구문 불확실]</w:t>
      </w:r>
    </w:p>
    <w:p>
      <w:r>
        <w:rPr>
          <w:rFonts w:ascii="Noto Sans KR" w:hAnsi="Noto Sans KR" w:eastAsia="Noto Sans KR" w:cs="Noto Sans KR"/>
          <w:b w:val="0"/>
          <w:i w:val="0"/>
          <w:sz w:val="21"/>
          <w:lang w:val="ko-KR" w:eastAsia="ko-KR"/>
        </w:rPr>
        <w:t>그러므로 율 가운데 범비니와 쟁비니 등이 있다.</w:t>
      </w:r>
    </w:p>
    <w:p>
      <w:r>
        <w:rPr>
          <w:rFonts w:ascii="Noto Sans KR" w:hAnsi="Noto Sans KR" w:eastAsia="Noto Sans KR" w:cs="Noto Sans KR"/>
          <w:b w:val="0"/>
          <w:i w:val="0"/>
          <w:sz w:val="21"/>
          <w:lang w:val="ko-KR" w:eastAsia="ko-KR"/>
        </w:rPr>
        <w:t>번뇌는 업을 일으키는 근본이므로 율에서는 “탐욕 등을 조복하여 다하게 하기 위해 세존께서 증상계학을 제정하셨다”라고 하였다.</w:t>
      </w:r>
    </w:p>
    <w:p>
      <w:r>
        <w:rPr>
          <w:rFonts w:ascii="Noto Sans KR" w:hAnsi="Noto Sans KR" w:eastAsia="Noto Sans KR" w:cs="Noto Sans KR"/>
          <w:b w:val="0"/>
          <w:i w:val="0"/>
          <w:sz w:val="21"/>
          <w:lang w:val="ko-KR" w:eastAsia="ko-KR"/>
        </w:rPr>
        <w:t>‘과를 소멸한다’라는 것은 곧 무위의 과이다. 그러므로 경에서는 “계가 청정하고 지혜가 있으면 곧 제일의 도를 얻는다”라고 하였다.</w:t>
      </w:r>
    </w:p>
    <w:p>
      <w:r>
        <w:rPr>
          <w:rFonts w:ascii="Noto Sans KR" w:hAnsi="Noto Sans KR" w:eastAsia="Noto Sans KR" w:cs="Noto Sans KR"/>
          <w:b w:val="0"/>
          <w:i w:val="0"/>
          <w:sz w:val="21"/>
          <w:lang w:val="ko-KR" w:eastAsia="ko-KR"/>
        </w:rPr>
        <w:t>‘시라’는 갖추어 말하면 ‘시항라’이다.</w:t>
      </w:r>
    </w:p>
    <w:p>
      <w:r>
        <w:rPr>
          <w:rFonts w:ascii="Noto Sans KR" w:hAnsi="Noto Sans KR" w:eastAsia="Noto Sans KR" w:cs="Noto Sans KR"/>
          <w:b w:val="0"/>
          <w:i w:val="0"/>
          <w:sz w:val="21"/>
          <w:lang w:val="ko-KR" w:eastAsia="ko-KR"/>
        </w:rPr>
        <w:t>‘청량’은 원인과 결과를 함께 따라 이름을 얻은 것이다.</w:t>
      </w:r>
    </w:p>
    <w:p>
      <w:r>
        <w:rPr>
          <w:rFonts w:ascii="Noto Sans KR" w:hAnsi="Noto Sans KR" w:eastAsia="Noto Sans KR" w:cs="Noto Sans KR"/>
          <w:b w:val="0"/>
          <w:i w:val="0"/>
          <w:sz w:val="21"/>
          <w:lang w:val="ko-KR" w:eastAsia="ko-KR"/>
        </w:rPr>
        <w:t>‘별해탈’에서 ‘별’에는 두 가지 뜻이 있다.</w:t>
      </w:r>
    </w:p>
    <w:p>
      <w:r>
        <w:rPr>
          <w:rFonts w:ascii="Noto Sans KR" w:hAnsi="Noto Sans KR" w:eastAsia="Noto Sans KR" w:cs="Noto Sans KR"/>
          <w:b w:val="0"/>
          <w:i w:val="0"/>
          <w:sz w:val="21"/>
          <w:lang w:val="ko-KR" w:eastAsia="ko-KR"/>
        </w:rPr>
        <w:t>첫째는 소에서 설한 것과 같고, 둘째는 정과 도에 의한 계와 다름을 가려내므로 ‘별’이라고 한 것이다. 곧 정공계와 도공계 두 가지 계가 아니다.</w:t>
      </w:r>
    </w:p>
    <w:p>
      <w:r>
        <w:rPr>
          <w:rFonts w:ascii="Noto Sans KR" w:hAnsi="Noto Sans KR" w:eastAsia="Noto Sans KR" w:cs="Noto Sans KR"/>
          <w:b w:val="0"/>
          <w:i w:val="0"/>
          <w:sz w:val="21"/>
          <w:lang w:val="ko-KR" w:eastAsia="ko-KR"/>
        </w:rPr>
        <w:t>속박하는 업의 연을 멀리 여의므로 ‘해탈’이라고 한다.</w:t>
      </w:r>
    </w:p>
    <w:p>
      <w:r>
        <w:rPr>
          <w:rFonts w:ascii="Noto Sans KR" w:hAnsi="Noto Sans KR" w:eastAsia="Noto Sans KR" w:cs="Noto Sans KR"/>
          <w:b w:val="0"/>
          <w:i w:val="0"/>
          <w:sz w:val="21"/>
          <w:lang w:val="ko-KR" w:eastAsia="ko-KR"/>
        </w:rPr>
        <w:t>‘수순’이라는 것은 유위와 무위의 두 해탈에 수순하기 때문이다.</w:t>
      </w:r>
    </w:p>
    <w:p>
      <w:r>
        <w:rPr>
          <w:rFonts w:ascii="Noto Sans KR" w:hAnsi="Noto Sans KR" w:eastAsia="Noto Sans KR" w:cs="Noto Sans KR"/>
          <w:b w:val="0"/>
          <w:i w:val="0"/>
          <w:sz w:val="21"/>
          <w:lang w:val="ko-KR" w:eastAsia="ko-KR"/>
        </w:rPr>
        <w:t>그러므로 『유교경』에서는 “계는 바로 해탈에 수순하는 근본이므로 바라제목차라고 한다”라고 하였다.</w:t>
      </w:r>
    </w:p>
    <w:p>
      <w:r>
        <w:rPr>
          <w:rFonts w:ascii="Noto Sans KR" w:hAnsi="Noto Sans KR" w:eastAsia="Noto Sans KR" w:cs="Noto Sans KR"/>
          <w:b w:val="0"/>
          <w:i w:val="0"/>
          <w:sz w:val="21"/>
          <w:lang w:val="ko-KR" w:eastAsia="ko-KR"/>
        </w:rPr>
        <w:t>그러나 계와 율 등에는 다시 많은 뜻이 있으니 또한 별권에 있다.</w:t>
      </w:r>
    </w:p>
    <w:p>
      <w:r>
        <w:rPr>
          <w:rFonts w:ascii="Noto Sans KR" w:hAnsi="Noto Sans KR" w:eastAsia="Noto Sans KR" w:cs="Noto Sans KR"/>
          <w:b w:val="0"/>
          <w:i w:val="0"/>
          <w:sz w:val="21"/>
          <w:lang w:val="ko-KR" w:eastAsia="ko-KR"/>
        </w:rPr>
        <w:t>그 모습을 드러내는 것은 앞의 명칭 가운데 이미 지와 작을 포함했으니, 곧 비니의 모습이다.</w:t>
      </w:r>
    </w:p>
    <w:p>
      <w:pPr>
        <w:pStyle w:val="MarkerHeading"/>
      </w:pPr>
      <w:r>
        <w:rPr>
          <w:rFonts w:ascii="Noto Sans KR" w:hAnsi="Noto Sans KR" w:eastAsia="Noto Sans KR" w:cs="Noto Sans KR"/>
          <w:b/>
          <w:i w:val="0"/>
          <w:sz w:val="21"/>
          <w:lang w:val="ko-KR" w:eastAsia="ko-KR"/>
        </w:rPr>
        <w:t>[0492a10]</w:t>
      </w:r>
    </w:p>
    <w:p>
      <w:r>
        <w:rPr>
          <w:rFonts w:ascii="Noto Sans KR" w:hAnsi="Noto Sans KR" w:eastAsia="Noto Sans KR" w:cs="Noto Sans KR"/>
          <w:b w:val="0"/>
          <w:i w:val="0"/>
          <w:sz w:val="21"/>
          <w:lang w:val="ko-KR" w:eastAsia="ko-KR"/>
        </w:rPr>
        <w:t>소의 “셋째, 아비달마” 이하는 글이 둘이다.</w:t>
      </w:r>
    </w:p>
    <w:p>
      <w:r>
        <w:rPr>
          <w:rFonts w:ascii="Noto Sans KR" w:hAnsi="Noto Sans KR" w:eastAsia="Noto Sans KR" w:cs="Noto Sans KR"/>
          <w:b w:val="0"/>
          <w:i w:val="0"/>
          <w:sz w:val="21"/>
          <w:lang w:val="ko-KR" w:eastAsia="ko-KR"/>
        </w:rPr>
        <w:t>첫째는 이름과 뜻을 풀이하고, 둘째는 행상을 드러낸다.</w:t>
      </w:r>
    </w:p>
    <w:p>
      <w:r>
        <w:rPr>
          <w:rFonts w:ascii="Noto Sans KR" w:hAnsi="Noto Sans KR" w:eastAsia="Noto Sans KR" w:cs="Noto Sans KR"/>
          <w:b w:val="0"/>
          <w:i w:val="0"/>
          <w:sz w:val="21"/>
          <w:lang w:val="ko-KR" w:eastAsia="ko-KR"/>
        </w:rPr>
        <w:t>풀이 가운데 둘이 있다. 첫째는 뜻을 풀이하고, 둘째는 이름을 풀이한다.</w:t>
      </w:r>
    </w:p>
    <w:p>
      <w:r>
        <w:rPr>
          <w:rFonts w:ascii="Noto Sans KR" w:hAnsi="Noto Sans KR" w:eastAsia="Noto Sans KR" w:cs="Noto Sans KR"/>
          <w:b w:val="0"/>
          <w:i w:val="0"/>
          <w:sz w:val="21"/>
          <w:lang w:val="ko-KR" w:eastAsia="ko-KR"/>
        </w:rPr>
        <w:t>첫째 가운데 셋이 있다.</w:t>
      </w:r>
    </w:p>
    <w:p>
      <w:r>
        <w:rPr>
          <w:rFonts w:ascii="Noto Sans KR" w:hAnsi="Noto Sans KR" w:eastAsia="Noto Sans KR" w:cs="Noto Sans KR"/>
          <w:b w:val="0"/>
          <w:i w:val="0"/>
          <w:sz w:val="21"/>
          <w:lang w:val="ko-KR" w:eastAsia="ko-KR"/>
        </w:rPr>
        <w:t>첫째는 상대되는 대상이다.</w:t>
      </w:r>
    </w:p>
    <w:p>
      <w:r>
        <w:rPr>
          <w:rFonts w:ascii="Noto Sans KR" w:hAnsi="Noto Sans KR" w:eastAsia="Noto Sans KR" w:cs="Noto Sans KR"/>
          <w:b w:val="0"/>
          <w:i w:val="0"/>
          <w:sz w:val="21"/>
          <w:lang w:val="ko-KR" w:eastAsia="ko-KR"/>
        </w:rPr>
        <w:t>‘법에는 두 종류가 있다’라는 것은 『구사론』의 뜻을 취하여 풀이한 것이다.</w:t>
      </w:r>
    </w:p>
    <w:p>
      <w:r>
        <w:rPr>
          <w:rFonts w:ascii="Noto Sans KR" w:hAnsi="Noto Sans KR" w:eastAsia="Noto Sans KR" w:cs="Noto Sans KR"/>
          <w:b w:val="0"/>
          <w:i w:val="0"/>
          <w:sz w:val="21"/>
          <w:lang w:val="ko-KR" w:eastAsia="ko-KR"/>
        </w:rPr>
        <w:t>그 논에서는 “자성을 능히 지니므로 법이라고 한다”라고 하였다.</w:t>
      </w:r>
    </w:p>
    <w:p>
      <w:r>
        <w:rPr>
          <w:rFonts w:ascii="Noto Sans KR" w:hAnsi="Noto Sans KR" w:eastAsia="Noto Sans KR" w:cs="Noto Sans KR"/>
          <w:b w:val="0"/>
          <w:i w:val="0"/>
          <w:sz w:val="21"/>
          <w:lang w:val="ko-KR" w:eastAsia="ko-KR"/>
        </w:rPr>
        <w:t>승의법은 오직 열반이고, 법상법은 사성제에 통한다. 선하고 상주하므로 ‘수승하다’라고 한다. 이것이 곧 저 논을 풀이한 것이다.</w:t>
      </w:r>
    </w:p>
    <w:p>
      <w:r>
        <w:rPr>
          <w:rFonts w:ascii="Noto Sans KR" w:hAnsi="Noto Sans KR" w:eastAsia="Noto Sans KR" w:cs="Noto Sans KR"/>
          <w:b w:val="0"/>
          <w:i w:val="0"/>
          <w:sz w:val="21"/>
          <w:lang w:val="ko-KR" w:eastAsia="ko-KR"/>
        </w:rPr>
        <w:t>주석의 ‘성품이고 형상이다’라는 것은 둘 다 상이라는 뜻이다.</w:t>
      </w:r>
    </w:p>
    <w:p>
      <w:r>
        <w:rPr>
          <w:rFonts w:ascii="Noto Sans KR" w:hAnsi="Noto Sans KR" w:eastAsia="Noto Sans KR" w:cs="Noto Sans KR"/>
          <w:b w:val="0"/>
          <w:i w:val="0"/>
          <w:sz w:val="21"/>
          <w:lang w:val="ko-KR" w:eastAsia="ko-KR"/>
        </w:rPr>
        <w:t>사성제 가운데 멸제는 이치인데도 모두 ‘상’이라고 한 것은, 멸제의 상은 곧 체상이기 때문이다.</w:t>
      </w:r>
    </w:p>
    <w:p>
      <w:r>
        <w:rPr>
          <w:rFonts w:ascii="Noto Sans KR" w:hAnsi="Noto Sans KR" w:eastAsia="Noto Sans KR" w:cs="Noto Sans KR"/>
          <w:b w:val="0"/>
          <w:i w:val="0"/>
          <w:sz w:val="21"/>
          <w:lang w:val="ko-KR" w:eastAsia="ko-KR"/>
        </w:rPr>
        <w:t>나머지 세 제는 현상에 의거하므로 곧 모양과 상태이다.</w:t>
      </w:r>
    </w:p>
    <w:p>
      <w:pPr>
        <w:pStyle w:val="MarkerHeading"/>
      </w:pPr>
      <w:r>
        <w:rPr>
          <w:rFonts w:ascii="Noto Sans KR" w:hAnsi="Noto Sans KR" w:eastAsia="Noto Sans KR" w:cs="Noto Sans KR"/>
          <w:b/>
          <w:i w:val="0"/>
          <w:sz w:val="21"/>
          <w:lang w:val="ko-KR" w:eastAsia="ko-KR"/>
        </w:rPr>
        <w:t>[0492a15]</w:t>
      </w:r>
    </w:p>
    <w:p>
      <w:r>
        <w:rPr>
          <w:rFonts w:ascii="Noto Sans KR" w:hAnsi="Noto Sans KR" w:eastAsia="Noto Sans KR" w:cs="Noto Sans KR"/>
          <w:b w:val="0"/>
          <w:i w:val="0"/>
          <w:sz w:val="21"/>
          <w:lang w:val="ko-KR" w:eastAsia="ko-KR"/>
        </w:rPr>
        <w:t>△ 소의 “‘대(對)’에도 두 가지 뜻이 있다”라는 것은 둘째로 능과 소를 밝힌다.</w:t>
      </w:r>
    </w:p>
    <w:p>
      <w:r>
        <w:rPr>
          <w:rFonts w:ascii="Noto Sans KR" w:hAnsi="Noto Sans KR" w:eastAsia="Noto Sans KR" w:cs="Noto Sans KR"/>
          <w:b w:val="0"/>
          <w:i w:val="0"/>
          <w:sz w:val="21"/>
          <w:lang w:val="ko-KR" w:eastAsia="ko-KR"/>
        </w:rPr>
        <w:t>또한 논의 뜻을 취한 것이다.</w:t>
      </w:r>
    </w:p>
    <w:p>
      <w:r>
        <w:rPr>
          <w:rFonts w:ascii="Noto Sans KR" w:hAnsi="Noto Sans KR" w:eastAsia="Noto Sans KR" w:cs="Noto Sans KR"/>
          <w:b w:val="0"/>
          <w:i w:val="0"/>
          <w:sz w:val="21"/>
          <w:lang w:val="ko-KR" w:eastAsia="ko-KR"/>
        </w:rPr>
        <w:t>저 논에서는 “이는 능히 대향하거나 능히 대관한다”라고 하였으므로 이렇게 배속하였다.</w:t>
      </w:r>
    </w:p>
    <w:p>
      <w:pPr>
        <w:pStyle w:val="MarkerHeading"/>
      </w:pPr>
      <w:r>
        <w:rPr>
          <w:rFonts w:ascii="Noto Sans KR" w:hAnsi="Noto Sans KR" w:eastAsia="Noto Sans KR" w:cs="Noto Sans KR"/>
          <w:b/>
          <w:i w:val="0"/>
          <w:sz w:val="21"/>
          <w:lang w:val="ko-KR" w:eastAsia="ko-KR"/>
        </w:rPr>
        <w:t>[0492a17]</w:t>
      </w:r>
    </w:p>
    <w:p>
      <w:r>
        <w:rPr>
          <w:rFonts w:ascii="Noto Sans KR" w:hAnsi="Noto Sans KR" w:eastAsia="Noto Sans KR" w:cs="Noto Sans KR"/>
          <w:b w:val="0"/>
          <w:i w:val="0"/>
          <w:sz w:val="21"/>
          <w:lang w:val="ko-KR" w:eastAsia="ko-KR"/>
        </w:rPr>
        <w:t>△ 소의 “그 능히” 이하는 셋째로 능대(能對)를 밝힌다.</w:t>
      </w:r>
    </w:p>
    <w:p>
      <w:r>
        <w:rPr>
          <w:rFonts w:ascii="Noto Sans KR" w:hAnsi="Noto Sans KR" w:eastAsia="Noto Sans KR" w:cs="Noto Sans KR"/>
          <w:b w:val="0"/>
          <w:i w:val="0"/>
          <w:sz w:val="21"/>
          <w:lang w:val="ko-KR" w:eastAsia="ko-KR"/>
        </w:rPr>
        <w:t>그 능대는 곧 대법에서 ‘대’에 해당하는 것으로, 무루혜와 그에 상응하는 심소 등을 말한다.</w:t>
      </w:r>
    </w:p>
    <w:p>
      <w:r>
        <w:rPr>
          <w:rFonts w:ascii="Noto Sans KR" w:hAnsi="Noto Sans KR" w:eastAsia="Noto Sans KR" w:cs="Noto Sans KR"/>
          <w:b w:val="0"/>
          <w:i w:val="0"/>
          <w:sz w:val="21"/>
          <w:lang w:val="ko-KR" w:eastAsia="ko-KR"/>
        </w:rPr>
        <w:t>그러므로 저 게송에서는 “청정한 지혜와 수반하는 행을 대법이라고 한다”라고 하였다.</w:t>
      </w:r>
    </w:p>
    <w:p>
      <w:r>
        <w:rPr>
          <w:rFonts w:ascii="Noto Sans KR" w:hAnsi="Noto Sans KR" w:eastAsia="Noto Sans KR" w:cs="Noto Sans KR"/>
          <w:b w:val="0"/>
          <w:i w:val="0"/>
          <w:sz w:val="21"/>
          <w:lang w:val="ko-KR" w:eastAsia="ko-KR"/>
        </w:rPr>
        <w:t>장행에서는 다음과 같이 말하였다.</w:t>
      </w:r>
    </w:p>
    <w:p>
      <w:r>
        <w:rPr>
          <w:rFonts w:ascii="Noto Sans KR" w:hAnsi="Noto Sans KR" w:eastAsia="Noto Sans KR" w:cs="Noto Sans KR"/>
          <w:b w:val="0"/>
          <w:i w:val="0"/>
          <w:sz w:val="21"/>
          <w:lang w:val="ko-KR" w:eastAsia="ko-KR"/>
        </w:rPr>
        <w:t>“혜는 택법을 말하고, 청정은 무루를 말한다. 청정한 지혜의 권속을 수반하는 행이라고 한다. 이와 같이 무루의 오온을 통틀어 대법이라고 한다.”</w:t>
      </w:r>
    </w:p>
    <w:p>
      <w:r>
        <w:rPr>
          <w:rFonts w:ascii="Noto Sans KR" w:hAnsi="Noto Sans KR" w:eastAsia="Noto Sans KR" w:cs="Noto Sans KR"/>
          <w:b w:val="0"/>
          <w:i w:val="0"/>
          <w:sz w:val="21"/>
          <w:lang w:val="ko-KR" w:eastAsia="ko-KR"/>
        </w:rPr>
        <w:t>다시 문답이 있으나 별권에 있다.</w:t>
      </w:r>
    </w:p>
    <w:p>
      <w:pPr>
        <w:pStyle w:val="MarkerHeading"/>
      </w:pPr>
      <w:r>
        <w:rPr>
          <w:rFonts w:ascii="Noto Sans KR" w:hAnsi="Noto Sans KR" w:eastAsia="Noto Sans KR" w:cs="Noto Sans KR"/>
          <w:b/>
          <w:i w:val="0"/>
          <w:sz w:val="21"/>
          <w:lang w:val="ko-KR" w:eastAsia="ko-KR"/>
        </w:rPr>
        <w:t>[0492a21]</w:t>
      </w:r>
    </w:p>
    <w:p>
      <w:r>
        <w:rPr>
          <w:rFonts w:ascii="Noto Sans KR" w:hAnsi="Noto Sans KR" w:eastAsia="Noto Sans KR" w:cs="Noto Sans KR"/>
          <w:b w:val="0"/>
          <w:i w:val="0"/>
          <w:sz w:val="21"/>
          <w:lang w:val="ko-KR" w:eastAsia="ko-KR"/>
        </w:rPr>
        <w:t>▲ 소의 “대법이라고 말한다” 이하는 둘째로 이름을 풀이한다.</w:t>
      </w:r>
    </w:p>
    <w:p>
      <w:r>
        <w:rPr>
          <w:rFonts w:ascii="Noto Sans KR" w:hAnsi="Noto Sans KR" w:eastAsia="Noto Sans KR" w:cs="Noto Sans KR"/>
          <w:b w:val="0"/>
          <w:i w:val="0"/>
          <w:sz w:val="21"/>
          <w:lang w:val="ko-KR" w:eastAsia="ko-KR"/>
        </w:rPr>
        <w:t>바로 상대하는 소의에 의거하면 마땅히 ‘법론’이라고 해야 한다. 지혜가 법에 의지하기 때문이다.</w:t>
      </w:r>
    </w:p>
    <w:p>
      <w:r>
        <w:rPr>
          <w:rFonts w:ascii="Noto Sans KR" w:hAnsi="Noto Sans KR" w:eastAsia="Noto Sans KR" w:cs="Noto Sans KR"/>
          <w:b w:val="0"/>
          <w:i w:val="0"/>
          <w:sz w:val="21"/>
          <w:lang w:val="ko-KR" w:eastAsia="ko-KR"/>
        </w:rPr>
        <w:t>그러나 지금은 지혜를 그 주체로 삼으므로 ‘혜론’이라고 한다.</w:t>
      </w:r>
    </w:p>
    <w:p>
      <w:r>
        <w:rPr>
          <w:rFonts w:ascii="Noto Sans KR" w:hAnsi="Noto Sans KR" w:eastAsia="Noto Sans KR" w:cs="Noto Sans KR"/>
          <w:b w:val="0"/>
          <w:i w:val="0"/>
          <w:sz w:val="21"/>
          <w:lang w:val="ko-KR" w:eastAsia="ko-KR"/>
        </w:rPr>
        <w:t>그러므로 소전 가운데 혜학을 밝힌다.</w:t>
      </w:r>
    </w:p>
    <w:p>
      <w:r>
        <w:rPr>
          <w:rFonts w:ascii="Noto Sans KR" w:hAnsi="Noto Sans KR" w:eastAsia="Noto Sans KR" w:cs="Noto Sans KR"/>
          <w:b w:val="0"/>
          <w:i w:val="0"/>
          <w:sz w:val="21"/>
          <w:lang w:val="ko-KR" w:eastAsia="ko-KR"/>
        </w:rPr>
        <w:t>옛 번역에서는 ‘무비법’이라고 하였으니, 밝히는 지혜가 수승하기 때문이다.</w:t>
      </w:r>
    </w:p>
    <w:p>
      <w:pPr>
        <w:pStyle w:val="MarkerHeading"/>
      </w:pPr>
      <w:r>
        <w:rPr>
          <w:rFonts w:ascii="Noto Sans KR" w:hAnsi="Noto Sans KR" w:eastAsia="Noto Sans KR" w:cs="Noto Sans KR"/>
          <w:b/>
          <w:i w:val="0"/>
          <w:sz w:val="21"/>
          <w:lang w:val="ko-KR" w:eastAsia="ko-KR"/>
        </w:rPr>
        <w:t>[0492a24]</w:t>
      </w:r>
    </w:p>
    <w:p>
      <w:r>
        <w:rPr>
          <w:rFonts w:ascii="Noto Sans KR" w:hAnsi="Noto Sans KR" w:eastAsia="Noto Sans KR" w:cs="Noto Sans KR"/>
          <w:b w:val="0"/>
          <w:i w:val="0"/>
          <w:sz w:val="21"/>
          <w:lang w:val="ko-KR" w:eastAsia="ko-KR"/>
        </w:rPr>
        <w:t>△ 소의 “세친” 이하는 둘째로 행상을 드러낸다.</w:t>
      </w:r>
    </w:p>
    <w:p>
      <w:r>
        <w:rPr>
          <w:rFonts w:ascii="Noto Sans KR" w:hAnsi="Noto Sans KR" w:eastAsia="Noto Sans KR" w:cs="Noto Sans KR"/>
          <w:b w:val="0"/>
          <w:i w:val="0"/>
          <w:sz w:val="21"/>
          <w:lang w:val="ko-KR" w:eastAsia="ko-KR"/>
        </w:rPr>
        <w:t>글은 둘이며, 첫째는 바로 드러낸다.</w:t>
      </w:r>
    </w:p>
    <w:p>
      <w:r>
        <w:rPr>
          <w:rFonts w:ascii="Noto Sans KR" w:hAnsi="Noto Sans KR" w:eastAsia="Noto Sans KR" w:cs="Noto Sans KR"/>
          <w:b w:val="0"/>
          <w:i w:val="0"/>
          <w:sz w:val="21"/>
          <w:lang w:val="ko-KR" w:eastAsia="ko-KR"/>
        </w:rPr>
        <w:t>‘수(數)’라는 글자는 거성과 입성 두 음에 통한다. 지금 표방할 때는 거성으로 읽고 풀이할 때는 입성으로 읽는다.</w:t>
      </w:r>
    </w:p>
    <w:p>
      <w:r>
        <w:rPr>
          <w:rFonts w:ascii="Noto Sans KR" w:hAnsi="Noto Sans KR" w:eastAsia="Noto Sans KR" w:cs="Noto Sans KR"/>
          <w:b w:val="0"/>
          <w:i w:val="0"/>
          <w:sz w:val="21"/>
          <w:lang w:val="ko-KR" w:eastAsia="ko-KR"/>
        </w:rPr>
        <w:t>‘자상’이란 색은 변화하고 장애하는 것을, 수는 받아들이는 것을 각각 모습으로 삼는 것 등이다.</w:t>
      </w:r>
    </w:p>
    <w:p>
      <w:r>
        <w:rPr>
          <w:rFonts w:ascii="Noto Sans KR" w:hAnsi="Noto Sans KR" w:eastAsia="Noto Sans KR" w:cs="Noto Sans KR"/>
          <w:b w:val="0"/>
          <w:i w:val="0"/>
          <w:sz w:val="21"/>
          <w:lang w:val="ko-KR" w:eastAsia="ko-KR"/>
        </w:rPr>
        <w:t>‘공상’이란 함께 무상·고·공의 모습 등을 지니는 것이다. 자세한 내용은 『화엄경』 「십지품」에서 밝힌 것과 같다.</w:t>
      </w:r>
    </w:p>
    <w:p>
      <w:r>
        <w:rPr>
          <w:rFonts w:ascii="Noto Sans KR" w:hAnsi="Noto Sans KR" w:eastAsia="Noto Sans KR" w:cs="Noto Sans KR"/>
          <w:b w:val="0"/>
          <w:i w:val="0"/>
          <w:sz w:val="21"/>
          <w:lang w:val="ko-KR" w:eastAsia="ko-KR"/>
        </w:rPr>
        <w:t>소에서 말한 ‘굴복시킨다’라는 것은 논의 처소 등을 갖추기 때문에 다른 사람의 논의를 능히 굴복시킬 수 있다는 뜻이다.</w:t>
      </w:r>
    </w:p>
    <w:p>
      <w:r>
        <w:rPr>
          <w:rFonts w:ascii="Noto Sans KR" w:hAnsi="Noto Sans KR" w:eastAsia="Noto Sans KR" w:cs="Noto Sans KR"/>
          <w:b w:val="0"/>
          <w:i w:val="0"/>
          <w:sz w:val="21"/>
          <w:lang w:val="ko-KR" w:eastAsia="ko-KR"/>
        </w:rPr>
        <w:t>곧 『유가론』에서는 일곱 가지 사례를 설한다. 게송에서는 다음과 같이 말하였다.</w:t>
      </w:r>
    </w:p>
    <w:p>
      <w:r>
        <w:rPr>
          <w:rFonts w:ascii="Noto Sans KR" w:hAnsi="Noto Sans KR" w:eastAsia="Noto Sans KR" w:cs="Noto Sans KR"/>
          <w:b w:val="0"/>
          <w:i w:val="0"/>
          <w:sz w:val="21"/>
          <w:lang w:val="ko-KR" w:eastAsia="ko-KR"/>
        </w:rPr>
        <w:t>“논의 체, 논의 처소, 논의 근거, 논의 장엄, 논의 패배, 논의 벗어남, 논의 여러 작법이다.”</w:t>
      </w:r>
    </w:p>
    <w:p>
      <w:r>
        <w:rPr>
          <w:rFonts w:ascii="Noto Sans KR" w:hAnsi="Noto Sans KR" w:eastAsia="Noto Sans KR" w:cs="Noto Sans KR"/>
          <w:b w:val="0"/>
          <w:i w:val="0"/>
          <w:sz w:val="21"/>
          <w:lang w:val="ko-KR" w:eastAsia="ko-KR"/>
        </w:rPr>
        <w:t>별권에서 풀이한다.</w:t>
      </w:r>
    </w:p>
    <w:p>
      <w:r>
        <w:rPr>
          <w:rFonts w:ascii="Noto Sans KR" w:hAnsi="Noto Sans KR" w:eastAsia="Noto Sans KR" w:cs="Noto Sans KR"/>
          <w:b w:val="0"/>
          <w:i w:val="0"/>
          <w:sz w:val="21"/>
          <w:lang w:val="ko-KR" w:eastAsia="ko-KR"/>
        </w:rPr>
        <w:t>‘다른 논의를 이기고 굴복시킨다’라는 말에서 ‘이김’은 능히 세우는 것에 의거하고, ‘굴복시킴’은 능히 깨뜨리는 것에 의거한다.</w:t>
      </w:r>
    </w:p>
    <w:p>
      <w:r>
        <w:rPr>
          <w:rFonts w:ascii="Noto Sans KR" w:hAnsi="Noto Sans KR" w:eastAsia="Noto Sans KR" w:cs="Noto Sans KR"/>
          <w:b w:val="0"/>
          <w:i w:val="0"/>
          <w:sz w:val="21"/>
          <w:lang w:val="ko-KR" w:eastAsia="ko-KR"/>
        </w:rPr>
        <w:t>그러므로 양나라 번역 논에서는 “굴복시킨다는 것은 이 법이 모든 학설을 능히 굴복시키는 것이다”라고 하였다.</w:t>
      </w:r>
    </w:p>
    <w:p>
      <w:r>
        <w:rPr>
          <w:rFonts w:ascii="Noto Sans KR" w:hAnsi="Noto Sans KR" w:eastAsia="Noto Sans KR" w:cs="Noto Sans KR"/>
          <w:b w:val="0"/>
          <w:i w:val="0"/>
          <w:sz w:val="21"/>
          <w:lang w:val="ko-KR" w:eastAsia="ko-KR"/>
        </w:rPr>
        <w:t>세우고 깨뜨리는 두 능력은 바르게 설하고 의지하는 등의 방편으로 말미암는다.</w:t>
      </w:r>
    </w:p>
    <w:p>
      <w:r>
        <w:rPr>
          <w:rFonts w:ascii="Noto Sans KR" w:hAnsi="Noto Sans KR" w:eastAsia="Noto Sans KR" w:cs="Noto Sans KR"/>
          <w:b w:val="0"/>
          <w:i w:val="0"/>
          <w:sz w:val="21"/>
          <w:lang w:val="ko-KR" w:eastAsia="ko-KR"/>
        </w:rPr>
        <w:t>‘통달한다’라는 것을 양나라 번역 논에서는 ‘이해한다’라고 하였다. 아비달마 수다라로 말미암아 뜻을 쉽게 이해하기 때문이다.</w:t>
      </w:r>
    </w:p>
    <w:p>
      <w:pPr>
        <w:pStyle w:val="MarkerHeading"/>
      </w:pPr>
      <w:r>
        <w:rPr>
          <w:rFonts w:ascii="Noto Sans KR" w:hAnsi="Noto Sans KR" w:eastAsia="Noto Sans KR" w:cs="Noto Sans KR"/>
          <w:b/>
          <w:i w:val="0"/>
          <w:sz w:val="21"/>
          <w:lang w:val="ko-KR" w:eastAsia="ko-KR"/>
        </w:rPr>
        <w:t>[0492b08]</w:t>
      </w:r>
    </w:p>
    <w:p>
      <w:r>
        <w:rPr>
          <w:rFonts w:ascii="Noto Sans KR" w:hAnsi="Noto Sans KR" w:eastAsia="Noto Sans KR" w:cs="Noto Sans KR"/>
          <w:b w:val="0"/>
          <w:i w:val="0"/>
          <w:sz w:val="21"/>
          <w:lang w:val="ko-KR" w:eastAsia="ko-KR"/>
        </w:rPr>
        <w:t>△ 소의 “또한 우파라고 이름한다” 이하는 둘째로 따로 드러낸다.</w:t>
      </w:r>
    </w:p>
    <w:p>
      <w:r>
        <w:rPr>
          <w:rFonts w:ascii="Noto Sans KR" w:hAnsi="Noto Sans KR" w:eastAsia="Noto Sans KR" w:cs="Noto Sans KR"/>
          <w:b w:val="0"/>
          <w:i w:val="0"/>
          <w:sz w:val="21"/>
          <w:lang w:val="ko-KR" w:eastAsia="ko-KR"/>
        </w:rPr>
        <w:t>‘본모(本母)’는 또한 ‘의지’라고 번역한다. 장(藏)에 의지하여 이해가 생기므로 장은 이해의 모본(母本)이니, 곧 어머니이다.</w:t>
      </w:r>
    </w:p>
    <w:p>
      <w:r>
        <w:rPr>
          <w:rFonts w:ascii="Noto Sans KR" w:hAnsi="Noto Sans KR" w:eastAsia="Noto Sans KR" w:cs="Noto Sans KR"/>
          <w:b w:val="0"/>
          <w:i w:val="0"/>
          <w:sz w:val="21"/>
          <w:lang w:val="ko-KR" w:eastAsia="ko-KR"/>
        </w:rPr>
        <w:t>또 범어로 ‘마이(摩夷)’라고 하는데, 여기서는 ‘행모(行母)’라고 한다. 장에 의지하여 행을 이루기 때문에 행의 어머니이기 때문이다.</w:t>
      </w:r>
    </w:p>
    <w:p>
      <w:r>
        <w:rPr>
          <w:rFonts w:ascii="Noto Sans KR" w:hAnsi="Noto Sans KR" w:eastAsia="Noto Sans KR" w:cs="Noto Sans KR"/>
          <w:b w:val="0"/>
          <w:i w:val="0"/>
          <w:sz w:val="21"/>
          <w:lang w:val="ko-KR" w:eastAsia="ko-KR"/>
        </w:rPr>
        <w:t>그러나 논장에는 부처님께서 설하신 것도 있고, 보살이 경 가운데의 뜻을 취하여 널리 풀이한 것도 있다. 근본으로 말단을 통솔하므로 또한 부처님께서 설하신 삼장이라고 이름할 뿐이다.</w:t>
      </w:r>
    </w:p>
    <w:p>
      <w:r>
        <w:rPr>
          <w:rFonts w:ascii="Noto Sans KR" w:hAnsi="Noto Sans KR" w:eastAsia="Noto Sans KR" w:cs="Noto Sans KR"/>
          <w:b w:val="0"/>
          <w:i w:val="0"/>
          <w:sz w:val="21"/>
          <w:lang w:val="ko-KR" w:eastAsia="ko-KR"/>
        </w:rPr>
        <w:t>자세한 내용은 별권과 같다.</w:t>
      </w:r>
    </w:p>
    <w:p>
      <w:pPr>
        <w:pStyle w:val="MarkerHeading"/>
      </w:pPr>
      <w:r>
        <w:rPr>
          <w:rFonts w:ascii="Noto Sans KR" w:hAnsi="Noto Sans KR" w:eastAsia="Noto Sans KR" w:cs="Noto Sans KR"/>
          <w:b/>
          <w:i w:val="0"/>
          <w:sz w:val="21"/>
          <w:lang w:val="ko-KR" w:eastAsia="ko-KR"/>
        </w:rPr>
        <w:t>[0492b13]</w:t>
      </w:r>
    </w:p>
    <w:p>
      <w:r>
        <w:rPr>
          <w:rFonts w:ascii="Noto Sans KR" w:hAnsi="Noto Sans KR" w:eastAsia="Noto Sans KR" w:cs="Noto Sans KR"/>
          <w:b w:val="0"/>
          <w:i w:val="0"/>
          <w:sz w:val="21"/>
          <w:lang w:val="ko-KR" w:eastAsia="ko-KR"/>
        </w:rPr>
        <w:t>소의 “그러나 이” 이하는 둘째로 소전(所詮)을 밝힌다.</w:t>
      </w:r>
    </w:p>
    <w:p>
      <w:r>
        <w:rPr>
          <w:rFonts w:ascii="Noto Sans KR" w:hAnsi="Noto Sans KR" w:eastAsia="Noto Sans KR" w:cs="Noto Sans KR"/>
          <w:b w:val="0"/>
          <w:i w:val="0"/>
          <w:sz w:val="21"/>
          <w:lang w:val="ko-KR" w:eastAsia="ko-KR"/>
        </w:rPr>
        <w:t>첫째는 세친의 『섭대승론』 제1권에서 다음과 같이 말한 것이다.</w:t>
      </w:r>
    </w:p>
    <w:p>
      <w:r>
        <w:rPr>
          <w:rFonts w:ascii="Noto Sans KR" w:hAnsi="Noto Sans KR" w:eastAsia="Noto Sans KR" w:cs="Noto Sans KR"/>
          <w:b w:val="0"/>
          <w:i w:val="0"/>
          <w:sz w:val="21"/>
          <w:lang w:val="ko-KR" w:eastAsia="ko-KR"/>
        </w:rPr>
        <w:t>“또한 삼학을 능히 설하기 때문에 소달람장을 세우고, 증상계학과 증상심학을 능히 성취하기 때문에 비나야장을 세운다. 시라를 갖추면 곧 [1] ‘후회 없음’ 등을 거쳐 점차 삼마지를 얻을 수 있기 때문이다. 증상혜학을 능히 성취하기 때문에 아비달마장을 세우니, 전도되지 않은 뜻을 능히 결택하기 때문이다.”</w:t>
      </w:r>
    </w:p>
    <w:p>
      <w:r>
        <w:rPr>
          <w:rFonts w:ascii="Noto Sans KR" w:hAnsi="Noto Sans KR" w:eastAsia="Noto Sans KR" w:cs="Noto Sans KR"/>
          <w:b w:val="0"/>
          <w:i w:val="0"/>
          <w:sz w:val="21"/>
          <w:lang w:val="ko-KR" w:eastAsia="ko-KR"/>
        </w:rPr>
        <w:t>양나라 번역 논도 또한 이와 같다.</w:t>
      </w:r>
    </w:p>
    <w:p>
      <w:r>
        <w:rPr>
          <w:rFonts w:ascii="Noto Sans KR" w:hAnsi="Noto Sans KR" w:eastAsia="Noto Sans KR" w:cs="Noto Sans KR"/>
          <w:b w:val="0"/>
          <w:i w:val="0"/>
          <w:sz w:val="21"/>
          <w:lang w:val="ko-KR" w:eastAsia="ko-KR"/>
        </w:rPr>
        <w:t>소에서 말한 ‘세 가지에 통한다’라는 것은, 경문에서 계와 혜를 설한 글이 하나가 아니고 『대지도론』 등에서도 정을 널리 설하며, 율 가운데서도 정과 혜를 설하기 때문이다.</w:t>
      </w:r>
    </w:p>
    <w:p>
      <w:r>
        <w:rPr>
          <w:rFonts w:ascii="Noto Sans KR" w:hAnsi="Noto Sans KR" w:eastAsia="Noto Sans KR" w:cs="Noto Sans KR"/>
          <w:b w:val="0"/>
          <w:i w:val="0"/>
          <w:sz w:val="21"/>
          <w:lang w:val="ko-KR" w:eastAsia="ko-KR"/>
        </w:rPr>
        <w:t>그러므로 『비니증삼』의 글에서는 “무엇을 증계학이라 하는가? 이른바 증정학과 증혜학이니, 이것을 증계학 등이라고 한다”라고 하였다.</w:t>
      </w:r>
    </w:p>
    <w:p>
      <w:pPr>
        <w:pStyle w:val="MarkerHeading"/>
      </w:pPr>
      <w:r>
        <w:rPr>
          <w:rFonts w:ascii="Noto Sans KR" w:hAnsi="Noto Sans KR" w:eastAsia="Noto Sans KR" w:cs="Noto Sans KR"/>
          <w:b/>
          <w:i w:val="0"/>
          <w:sz w:val="21"/>
          <w:lang w:val="ko-KR" w:eastAsia="ko-KR"/>
        </w:rPr>
        <w:t>[0492b20]</w:t>
      </w:r>
    </w:p>
    <w:p>
      <w:r>
        <w:rPr>
          <w:rFonts w:ascii="Noto Sans KR" w:hAnsi="Noto Sans KR" w:eastAsia="Noto Sans KR" w:cs="Noto Sans KR"/>
          <w:b w:val="0"/>
          <w:i w:val="0"/>
          <w:sz w:val="21"/>
          <w:lang w:val="ko-KR" w:eastAsia="ko-KR"/>
        </w:rPr>
        <w:t>소의 “이장 가운데” 이하는 글이 셋이다.</w:t>
      </w:r>
    </w:p>
    <w:p>
      <w:r>
        <w:rPr>
          <w:rFonts w:ascii="Noto Sans KR" w:hAnsi="Noto Sans KR" w:eastAsia="Noto Sans KR" w:cs="Noto Sans KR"/>
          <w:b w:val="0"/>
          <w:i w:val="0"/>
          <w:sz w:val="21"/>
          <w:lang w:val="ko-KR" w:eastAsia="ko-KR"/>
        </w:rPr>
        <w:t>첫째는 바로 밝힌다.</w:t>
      </w:r>
    </w:p>
    <w:p>
      <w:r>
        <w:rPr>
          <w:rFonts w:ascii="Noto Sans KR" w:hAnsi="Noto Sans KR" w:eastAsia="Noto Sans KR" w:cs="Noto Sans KR"/>
          <w:b w:val="0"/>
          <w:i w:val="0"/>
          <w:sz w:val="21"/>
          <w:lang w:val="ko-KR" w:eastAsia="ko-KR"/>
        </w:rPr>
        <w:t>『대승장엄경론』 제4권에서는 “이 삼장은 상·하승의 차별로 말미암아 다시 성문장과 보살장이 된다”라고 하였다.</w:t>
      </w:r>
    </w:p>
    <w:p>
      <w:r>
        <w:rPr>
          <w:rFonts w:ascii="Noto Sans KR" w:hAnsi="Noto Sans KR" w:eastAsia="Noto Sans KR" w:cs="Noto Sans KR"/>
          <w:b w:val="0"/>
          <w:i w:val="0"/>
          <w:sz w:val="21"/>
          <w:lang w:val="ko-KR" w:eastAsia="ko-KR"/>
        </w:rPr>
        <w:t>『섭대승론』도 또한 이와 같이 설한다.</w:t>
      </w:r>
    </w:p>
    <w:p>
      <w:r>
        <w:rPr>
          <w:rFonts w:ascii="Noto Sans KR" w:hAnsi="Noto Sans KR" w:eastAsia="Noto Sans KR" w:cs="Noto Sans KR"/>
          <w:b w:val="0"/>
          <w:i w:val="0"/>
          <w:sz w:val="21"/>
          <w:lang w:val="ko-KR" w:eastAsia="ko-KR"/>
        </w:rPr>
        <w:t>성문이란 음성을 듣고 도를 얻는 사람이다.</w:t>
      </w:r>
    </w:p>
    <w:p>
      <w:r>
        <w:rPr>
          <w:rFonts w:ascii="Noto Sans KR" w:hAnsi="Noto Sans KR" w:eastAsia="Noto Sans KR" w:cs="Noto Sans KR"/>
          <w:b w:val="0"/>
          <w:i w:val="0"/>
          <w:sz w:val="21"/>
          <w:lang w:val="ko-KR" w:eastAsia="ko-KR"/>
        </w:rPr>
        <w:t>『유가사지론』 제82권에서 설한 것과 같이, 성문의 이치는 생공의 편진이고, 행은 사제이며, 과는 유여열반과 무여열반의 두 열반이다.</w:t>
      </w:r>
    </w:p>
    <w:p>
      <w:r>
        <w:rPr>
          <w:rFonts w:ascii="Noto Sans KR" w:hAnsi="Noto Sans KR" w:eastAsia="Noto Sans KR" w:cs="Noto Sans KR"/>
          <w:b w:val="0"/>
          <w:i w:val="0"/>
          <w:sz w:val="21"/>
          <w:lang w:val="ko-KR" w:eastAsia="ko-KR"/>
        </w:rPr>
        <w:t>보살의 이치는 이공이고, 행은 육도이며, 과는 무주열반이다.</w:t>
      </w:r>
    </w:p>
    <w:p>
      <w:pPr>
        <w:pStyle w:val="MarkerHeading"/>
      </w:pPr>
      <w:r>
        <w:rPr>
          <w:rFonts w:ascii="Noto Sans KR" w:hAnsi="Noto Sans KR" w:eastAsia="Noto Sans KR" w:cs="Noto Sans KR"/>
          <w:b/>
          <w:i w:val="0"/>
          <w:sz w:val="21"/>
          <w:lang w:val="ko-KR" w:eastAsia="ko-KR"/>
        </w:rPr>
        <w:t>[0492b24]</w:t>
      </w:r>
    </w:p>
    <w:p>
      <w:r>
        <w:rPr>
          <w:rFonts w:ascii="Noto Sans KR" w:hAnsi="Noto Sans KR" w:eastAsia="Noto Sans KR" w:cs="Noto Sans KR"/>
          <w:b w:val="0"/>
          <w:i w:val="0"/>
          <w:sz w:val="21"/>
          <w:lang w:val="ko-KR" w:eastAsia="ko-KR"/>
        </w:rPr>
        <w:t>△ 소의 “삼승” 이하는 둘째로 논란을 통하게 한다.</w:t>
      </w:r>
    </w:p>
    <w:p>
      <w:r>
        <w:rPr>
          <w:rFonts w:ascii="Noto Sans KR" w:hAnsi="Noto Sans KR" w:eastAsia="Noto Sans KR" w:cs="Noto Sans KR"/>
          <w:b w:val="0"/>
          <w:i w:val="0"/>
          <w:sz w:val="21"/>
          <w:lang w:val="ko-KR" w:eastAsia="ko-KR"/>
        </w:rPr>
        <w:t>‘이치와 과가 같다’라는 것은 똑같이 생공의 이치를 증득하고 똑같이 유여열반과 무여열반의 두 과를 얻는다는 뜻이다.</w:t>
      </w:r>
    </w:p>
    <w:p>
      <w:r>
        <w:rPr>
          <w:rFonts w:ascii="Noto Sans KR" w:hAnsi="Noto Sans KR" w:eastAsia="Noto Sans KR" w:cs="Noto Sans KR"/>
          <w:b w:val="0"/>
          <w:i w:val="0"/>
          <w:sz w:val="21"/>
          <w:lang w:val="ko-KR" w:eastAsia="ko-KR"/>
        </w:rPr>
        <w:t>별권에서 설한 것과 같다.</w:t>
      </w:r>
    </w:p>
    <w:p>
      <w:pPr>
        <w:pStyle w:val="MarkerHeading"/>
      </w:pPr>
      <w:r>
        <w:rPr>
          <w:rFonts w:ascii="Noto Sans KR" w:hAnsi="Noto Sans KR" w:eastAsia="Noto Sans KR" w:cs="Noto Sans KR"/>
          <w:b/>
          <w:i w:val="0"/>
          <w:sz w:val="21"/>
          <w:lang w:val="ko-KR" w:eastAsia="ko-KR"/>
        </w:rPr>
        <w:t>[0492c02]</w:t>
      </w:r>
    </w:p>
    <w:p>
      <w:r>
        <w:rPr>
          <w:rFonts w:ascii="Noto Sans KR" w:hAnsi="Noto Sans KR" w:eastAsia="Noto Sans KR" w:cs="Noto Sans KR"/>
          <w:b w:val="0"/>
          <w:i w:val="0"/>
          <w:sz w:val="21"/>
          <w:lang w:val="ko-KR" w:eastAsia="ko-KR"/>
        </w:rPr>
        <w:t>△ 소의 “만약” 이하는 셋째로 뜻을 더한다.</w:t>
      </w:r>
    </w:p>
    <w:p>
      <w:r>
        <w:rPr>
          <w:rFonts w:ascii="Noto Sans KR" w:hAnsi="Noto Sans KR" w:eastAsia="Noto Sans KR" w:cs="Noto Sans KR"/>
          <w:b w:val="0"/>
          <w:i w:val="0"/>
          <w:sz w:val="21"/>
          <w:lang w:val="ko-KR" w:eastAsia="ko-KR"/>
        </w:rPr>
        <w:t>이것은 [2] 이장에 거두어진다. 이제 다시 삼장을 따로 설하였으므로 과목에서 ‘뜻을 더한다’라고 하였다. [구문 불확실]</w:t>
      </w:r>
    </w:p>
    <w:p>
      <w:r>
        <w:rPr>
          <w:rFonts w:ascii="Noto Sans KR" w:hAnsi="Noto Sans KR" w:eastAsia="Noto Sans KR" w:cs="Noto Sans KR"/>
          <w:b w:val="0"/>
          <w:i w:val="0"/>
          <w:sz w:val="21"/>
          <w:lang w:val="ko-KR" w:eastAsia="ko-KR"/>
        </w:rPr>
        <w:t>‘교가 다르다’라는 것은 사제와 십이연기이다.</w:t>
      </w:r>
    </w:p>
    <w:p>
      <w:r>
        <w:rPr>
          <w:rFonts w:ascii="Noto Sans KR" w:hAnsi="Noto Sans KR" w:eastAsia="Noto Sans KR" w:cs="Noto Sans KR"/>
          <w:b w:val="0"/>
          <w:i w:val="0"/>
          <w:sz w:val="21"/>
          <w:lang w:val="ko-KR" w:eastAsia="ko-KR"/>
        </w:rPr>
        <w:t>‘행이 다르다’라는 것에는 네 가지가 있다.</w:t>
      </w:r>
    </w:p>
    <w:p>
      <w:r>
        <w:rPr>
          <w:rFonts w:ascii="Noto Sans KR" w:hAnsi="Noto Sans KR" w:eastAsia="Noto Sans KR" w:cs="Noto Sans KR"/>
          <w:b w:val="0"/>
          <w:i w:val="0"/>
          <w:sz w:val="21"/>
          <w:lang w:val="ko-KR" w:eastAsia="ko-KR"/>
        </w:rPr>
        <w:t>첫째는 수습하는 것과 오직 정사(正使)만 끊는 것이고, 둘째는 총관과 별관이며, 셋째는 집제를 문으로 삼는 것과 고제를 문으로 삼는 것이고, 넷째는 과를 제정하는 것과 과를 제정하지 않는 것이다.</w:t>
      </w:r>
    </w:p>
    <w:p>
      <w:r>
        <w:rPr>
          <w:rFonts w:ascii="Noto Sans KR" w:hAnsi="Noto Sans KR" w:eastAsia="Noto Sans KR" w:cs="Noto Sans KR"/>
          <w:b w:val="0"/>
          <w:i w:val="0"/>
          <w:sz w:val="21"/>
          <w:lang w:val="ko-KR" w:eastAsia="ko-KR"/>
        </w:rPr>
        <w:t>소의 “『보초경』” 이하는 『보요경』과 『사왕경』에서도 또한 설한다.</w:t>
      </w:r>
    </w:p>
    <w:p>
      <w:r>
        <w:rPr>
          <w:rFonts w:ascii="Noto Sans KR" w:hAnsi="Noto Sans KR" w:eastAsia="Noto Sans KR" w:cs="Noto Sans KR"/>
          <w:b w:val="0"/>
          <w:i w:val="0"/>
          <w:sz w:val="21"/>
          <w:lang w:val="ko-KR" w:eastAsia="ko-KR"/>
        </w:rPr>
        <w:t>그러나 서방에는 다시 사장·오장·팔장·구장·십장·십이장이 있으니, 별권 가운데에서 설한 것과 같다.</w:t>
      </w:r>
    </w:p>
    <w:p>
      <w:pPr>
        <w:pStyle w:val="MarkerHeading"/>
      </w:pPr>
      <w:r>
        <w:rPr>
          <w:rFonts w:ascii="Noto Sans KR" w:hAnsi="Noto Sans KR" w:eastAsia="Noto Sans KR" w:cs="Noto Sans KR"/>
          <w:b/>
          <w:i w:val="0"/>
          <w:sz w:val="21"/>
          <w:lang w:val="ko-KR" w:eastAsia="ko-KR"/>
        </w:rPr>
        <w:t>[0492c07]</w:t>
      </w:r>
    </w:p>
    <w:p>
      <w:r>
        <w:rPr>
          <w:rFonts w:ascii="Noto Sans KR" w:hAnsi="Noto Sans KR" w:eastAsia="Noto Sans KR" w:cs="Noto Sans KR"/>
          <w:b w:val="0"/>
          <w:i w:val="0"/>
          <w:sz w:val="21"/>
          <w:lang w:val="ko-KR" w:eastAsia="ko-KR"/>
        </w:rPr>
        <w:t>▲ 소의 “그러나 이” 이하는 둘째로 포섭을 밝힌다.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장이 이 경을 포섭하는 것이고, 둘째의 “만약 이” 이하는 이 경이 장을 포섭하는 것이다.</w:t>
      </w:r>
    </w:p>
    <w:p>
      <w:r>
        <w:rPr>
          <w:rFonts w:ascii="Noto Sans KR" w:hAnsi="Noto Sans KR" w:eastAsia="Noto Sans KR" w:cs="Noto Sans KR"/>
          <w:b w:val="0"/>
          <w:i w:val="0"/>
          <w:sz w:val="21"/>
          <w:lang w:val="ko-KR" w:eastAsia="ko-KR"/>
        </w:rPr>
        <w:t>‘삼과 이를 포괄한다’라는 것은 삼장과 이장을 말한다.</w:t>
      </w:r>
    </w:p>
    <w:p>
      <w:r>
        <w:rPr>
          <w:rFonts w:ascii="Noto Sans KR" w:hAnsi="Noto Sans KR" w:eastAsia="Noto Sans KR" w:cs="Noto Sans KR"/>
          <w:b w:val="0"/>
          <w:i w:val="0"/>
          <w:sz w:val="21"/>
          <w:lang w:val="ko-KR" w:eastAsia="ko-KR"/>
        </w:rPr>
        <w:t>“먼저” 이하는 율장을 포섭하고, “강장” 이하는 논장을 포섭하며, ‘얕은 것까지 포괄한다’라는 것은 소승장을 포섭한다는 뜻이다.</w:t>
      </w:r>
    </w:p>
    <w:p>
      <w:r>
        <w:rPr>
          <w:rFonts w:ascii="Noto Sans KR" w:hAnsi="Noto Sans KR" w:eastAsia="Noto Sans KR" w:cs="Noto Sans KR"/>
          <w:b w:val="0"/>
          <w:i w:val="0"/>
          <w:sz w:val="21"/>
          <w:lang w:val="ko-KR" w:eastAsia="ko-KR"/>
        </w:rPr>
        <w:t>또한 이는 논란을 통하게 하는 것이다.</w:t>
      </w:r>
    </w:p>
    <w:p>
      <w:r>
        <w:rPr>
          <w:rFonts w:ascii="Noto Sans KR" w:hAnsi="Noto Sans KR" w:eastAsia="Noto Sans KR" w:cs="Noto Sans KR"/>
          <w:b w:val="0"/>
          <w:i w:val="0"/>
          <w:sz w:val="21"/>
          <w:lang w:val="ko-KR" w:eastAsia="ko-KR"/>
        </w:rPr>
        <w:t>논란에서는 “이 경에서 말한 지계·안거 및 논란을 결정하는 것 등은 모두 대승인데, 어찌하여 삼장과 이장을 널리 포섭한다고 판정하는가?”라고 한다.</w:t>
      </w:r>
    </w:p>
    <w:p>
      <w:r>
        <w:rPr>
          <w:rFonts w:ascii="Noto Sans KR" w:hAnsi="Noto Sans KR" w:eastAsia="Noto Sans KR" w:cs="Noto Sans KR"/>
          <w:b w:val="0"/>
          <w:i w:val="0"/>
          <w:sz w:val="21"/>
          <w:lang w:val="ko-KR" w:eastAsia="ko-KR"/>
        </w:rPr>
        <w:t>그러므로 이렇게 답한 것이다.</w:t>
      </w:r>
    </w:p>
    <w:p>
      <w:r>
        <w:rPr>
          <w:rFonts w:ascii="Noto Sans KR" w:hAnsi="Noto Sans KR" w:eastAsia="Noto Sans KR" w:cs="Noto Sans KR"/>
          <w:b w:val="0"/>
          <w:i w:val="0"/>
          <w:sz w:val="21"/>
          <w:lang w:val="ko-KR" w:eastAsia="ko-KR"/>
        </w:rPr>
        <w:t>경장과 보살장을 포섭하는 것은 말하지 않아도 알 수 있다.</w:t>
      </w:r>
    </w:p>
    <w:p>
      <w:pPr>
        <w:pStyle w:val="MarkerHeading"/>
      </w:pPr>
      <w:r>
        <w:rPr>
          <w:rFonts w:ascii="Noto Sans KR" w:hAnsi="Noto Sans KR" w:eastAsia="Noto Sans KR" w:cs="Noto Sans KR"/>
          <w:b/>
          <w:i w:val="0"/>
          <w:sz w:val="21"/>
          <w:lang w:val="ko-KR" w:eastAsia="ko-KR"/>
        </w:rPr>
        <w:t>[0492c13]</w:t>
      </w:r>
    </w:p>
    <w:p>
      <w:r>
        <w:rPr>
          <w:rFonts w:ascii="Noto Sans KR" w:hAnsi="Noto Sans KR" w:eastAsia="Noto Sans KR" w:cs="Noto Sans KR"/>
          <w:b w:val="0"/>
          <w:i w:val="0"/>
          <w:sz w:val="21"/>
          <w:lang w:val="ko-KR" w:eastAsia="ko-KR"/>
        </w:rPr>
        <w:t>승섭문(乘攝門)의 글은 둘이다.</w:t>
      </w:r>
    </w:p>
    <w:p>
      <w:r>
        <w:rPr>
          <w:rFonts w:ascii="Noto Sans KR" w:hAnsi="Noto Sans KR" w:eastAsia="Noto Sans KR" w:cs="Noto Sans KR"/>
          <w:b w:val="0"/>
          <w:i w:val="0"/>
          <w:sz w:val="21"/>
          <w:lang w:val="ko-KR" w:eastAsia="ko-KR"/>
        </w:rPr>
        <w:t>첫째는 승을 밝히고, 둘째는 포섭을 판별한다.</w:t>
      </w:r>
    </w:p>
    <w:p>
      <w:r>
        <w:rPr>
          <w:rFonts w:ascii="Noto Sans KR" w:hAnsi="Noto Sans KR" w:eastAsia="Noto Sans KR" w:cs="Noto Sans KR"/>
          <w:b w:val="0"/>
          <w:i w:val="0"/>
          <w:sz w:val="21"/>
          <w:lang w:val="ko-KR" w:eastAsia="ko-KR"/>
        </w:rPr>
        <w:t>첫째 가운데는 여섯 겹이 있으며, 낱낱의 겹마다 각각 모든 승을 총괄하여 포섭한다.</w:t>
      </w:r>
    </w:p>
    <w:p>
      <w:r>
        <w:rPr>
          <w:rFonts w:ascii="Noto Sans KR" w:hAnsi="Noto Sans KR" w:eastAsia="Noto Sans KR" w:cs="Noto Sans KR"/>
          <w:b w:val="0"/>
          <w:i w:val="0"/>
          <w:sz w:val="21"/>
          <w:lang w:val="ko-KR" w:eastAsia="ko-KR"/>
        </w:rPr>
        <w:t>‘일승’이란 회통한 삼승이 돌아가는 일승이지, 삼승 가운데 하나의 수가 아니다.</w:t>
      </w:r>
    </w:p>
    <w:p>
      <w:r>
        <w:rPr>
          <w:rFonts w:ascii="Noto Sans KR" w:hAnsi="Noto Sans KR" w:eastAsia="Noto Sans KR" w:cs="Noto Sans KR"/>
          <w:b w:val="0"/>
          <w:i w:val="0"/>
          <w:sz w:val="21"/>
          <w:lang w:val="ko-KR" w:eastAsia="ko-KR"/>
        </w:rPr>
        <w:t>“시방” 등이라고 한 것은 『법화경』의 글이다. 아래 두 종을 대조하여 판별하는 가운데에서 인용하여 풀이한 것과 같다.</w:t>
      </w:r>
    </w:p>
    <w:p>
      <w:r>
        <w:rPr>
          <w:rFonts w:ascii="Noto Sans KR" w:hAnsi="Noto Sans KR" w:eastAsia="Noto Sans KR" w:cs="Noto Sans KR"/>
          <w:b w:val="0"/>
          <w:i w:val="0"/>
          <w:sz w:val="21"/>
          <w:lang w:val="ko-KR" w:eastAsia="ko-KR"/>
        </w:rPr>
        <w:t>소의 ‘이승’이란 요의의 일승이 보살승 가운데 포함되고 연각승이 성문승 가운데 포함되는 것이다.</w:t>
      </w:r>
    </w:p>
    <w:p>
      <w:r>
        <w:rPr>
          <w:rFonts w:ascii="Noto Sans KR" w:hAnsi="Noto Sans KR" w:eastAsia="Noto Sans KR" w:cs="Noto Sans KR"/>
          <w:b w:val="0"/>
          <w:i w:val="0"/>
          <w:sz w:val="21"/>
          <w:lang w:val="ko-KR" w:eastAsia="ko-KR"/>
        </w:rPr>
        <w:t>소의 ‘삼승’이란 연각승을 따로 열어 내었으나 아직 불승을 열어 내지 않은 것이다.</w:t>
      </w:r>
    </w:p>
    <w:p>
      <w:r>
        <w:rPr>
          <w:rFonts w:ascii="Noto Sans KR" w:hAnsi="Noto Sans KR" w:eastAsia="Noto Sans KR" w:cs="Noto Sans KR"/>
          <w:b w:val="0"/>
          <w:i w:val="0"/>
          <w:sz w:val="21"/>
          <w:lang w:val="ko-KR" w:eastAsia="ko-KR"/>
        </w:rPr>
        <w:t>소의 “넷” 이하는 네 번째 겹이며, 글은 셋이다.</w:t>
      </w:r>
    </w:p>
    <w:p>
      <w:r>
        <w:rPr>
          <w:rFonts w:ascii="Noto Sans KR" w:hAnsi="Noto Sans KR" w:eastAsia="Noto Sans KR" w:cs="Noto Sans KR"/>
          <w:b w:val="0"/>
          <w:i w:val="0"/>
          <w:sz w:val="21"/>
          <w:lang w:val="ko-KR" w:eastAsia="ko-KR"/>
        </w:rPr>
        <w:t>첫째는 바로 세우는 것이니, 위의 이승 각각에서 둘을 열어 내었으므로 넷이 된다는 뜻이다.</w:t>
      </w:r>
    </w:p>
    <w:p>
      <w:pPr>
        <w:pStyle w:val="MarkerHeading"/>
      </w:pPr>
      <w:r>
        <w:rPr>
          <w:rFonts w:ascii="Noto Sans KR" w:hAnsi="Noto Sans KR" w:eastAsia="Noto Sans KR" w:cs="Noto Sans KR"/>
          <w:b/>
          <w:i w:val="0"/>
          <w:sz w:val="21"/>
          <w:lang w:val="ko-KR" w:eastAsia="ko-KR"/>
        </w:rPr>
        <w:t>[0492c19]</w:t>
      </w:r>
    </w:p>
    <w:p>
      <w:r>
        <w:rPr>
          <w:rFonts w:ascii="Noto Sans KR" w:hAnsi="Noto Sans KR" w:eastAsia="Noto Sans KR" w:cs="Noto Sans KR"/>
          <w:b w:val="0"/>
          <w:i w:val="0"/>
          <w:sz w:val="21"/>
          <w:lang w:val="ko-KR" w:eastAsia="ko-KR"/>
        </w:rPr>
        <w:t>▲ 둘째, 소의 “그러므로 양나라” 이하는 증거를 인용한다.</w:t>
      </w:r>
    </w:p>
    <w:p>
      <w:r>
        <w:rPr>
          <w:rFonts w:ascii="Noto Sans KR" w:hAnsi="Noto Sans KR" w:eastAsia="Noto Sans KR" w:cs="Noto Sans KR"/>
          <w:b w:val="0"/>
          <w:i w:val="0"/>
          <w:sz w:val="21"/>
          <w:lang w:val="ko-KR" w:eastAsia="ko-KR"/>
        </w:rPr>
        <w:t>곧 논 제8권 말미에서 다음과 같이 말하였다.</w:t>
      </w:r>
    </w:p>
    <w:p>
      <w:r>
        <w:rPr>
          <w:rFonts w:ascii="Noto Sans KR" w:hAnsi="Noto Sans KR" w:eastAsia="Noto Sans KR" w:cs="Noto Sans KR"/>
          <w:b w:val="0"/>
          <w:i w:val="0"/>
          <w:sz w:val="21"/>
          <w:lang w:val="ko-KR" w:eastAsia="ko-KR"/>
        </w:rPr>
        <w:t>“부처님께서 정법을 설하시어 잘 성립시키셨다.”</w:t>
      </w:r>
    </w:p>
    <w:p>
      <w:r>
        <w:rPr>
          <w:rFonts w:ascii="Noto Sans KR" w:hAnsi="Noto Sans KR" w:eastAsia="Noto Sans KR" w:cs="Noto Sans KR"/>
          <w:b w:val="0"/>
          <w:i w:val="0"/>
          <w:sz w:val="21"/>
          <w:lang w:val="ko-KR" w:eastAsia="ko-KR"/>
        </w:rPr>
        <w:t>석론에서는 다음과 같이 풀이하였다.</w:t>
      </w:r>
    </w:p>
    <w:p>
      <w:r>
        <w:rPr>
          <w:rFonts w:ascii="Noto Sans KR" w:hAnsi="Noto Sans KR" w:eastAsia="Noto Sans KR" w:cs="Noto Sans KR"/>
          <w:b w:val="0"/>
          <w:i w:val="0"/>
          <w:sz w:val="21"/>
          <w:lang w:val="ko-KR" w:eastAsia="ko-KR"/>
        </w:rPr>
        <w:t>“모든 삼세의 여러 부처님께서 함께 이 법을 설하시니, 설하신 이치가 같아서 서로 어긋나거나 배치되지 않기 때문에 ‘정법’이라고 한다.</w:t>
      </w:r>
    </w:p>
    <w:p>
      <w:r>
        <w:rPr>
          <w:rFonts w:ascii="Noto Sans KR" w:hAnsi="Noto Sans KR" w:eastAsia="Noto Sans KR" w:cs="Noto Sans KR"/>
          <w:b w:val="0"/>
          <w:i w:val="0"/>
          <w:sz w:val="21"/>
          <w:lang w:val="ko-KR" w:eastAsia="ko-KR"/>
        </w:rPr>
        <w:t>또한 설하는 이가 수승함을 드러내고자 하므로 ‘부처님께서 설하셨다’라고 한다.</w:t>
      </w:r>
    </w:p>
    <w:p>
      <w:r>
        <w:rPr>
          <w:rFonts w:ascii="Noto Sans KR" w:hAnsi="Noto Sans KR" w:eastAsia="Noto Sans KR" w:cs="Noto Sans KR"/>
          <w:b w:val="0"/>
          <w:i w:val="0"/>
          <w:sz w:val="21"/>
          <w:lang w:val="ko-KR" w:eastAsia="ko-KR"/>
        </w:rPr>
        <w:t>설한 도리가 수승하고 얻는 과가 수승하기 때문에 ‘정법’이라고 한다.</w:t>
      </w:r>
    </w:p>
    <w:p>
      <w:r>
        <w:rPr>
          <w:rFonts w:ascii="Noto Sans KR" w:hAnsi="Noto Sans KR" w:eastAsia="Noto Sans KR" w:cs="Noto Sans KR"/>
          <w:b w:val="0"/>
          <w:i w:val="0"/>
          <w:sz w:val="21"/>
          <w:lang w:val="ko-KR" w:eastAsia="ko-KR"/>
        </w:rPr>
        <w:t>여래께서 정법을 성립시키는 데에는 세 가지가 있다.</w:t>
      </w:r>
    </w:p>
    <w:p>
      <w:r>
        <w:rPr>
          <w:rFonts w:ascii="Noto Sans KR" w:hAnsi="Noto Sans KR" w:eastAsia="Noto Sans KR" w:cs="Noto Sans KR"/>
          <w:b w:val="0"/>
          <w:i w:val="0"/>
          <w:sz w:val="21"/>
          <w:lang w:val="ko-KR" w:eastAsia="ko-KR"/>
        </w:rPr>
        <w:t>첫째는 소승을 세우는 것이고, 둘째는 삼승을 세우는 것이며, 셋째는 일승을 세우는 것이다.</w:t>
      </w:r>
    </w:p>
    <w:p>
      <w:r>
        <w:rPr>
          <w:rFonts w:ascii="Noto Sans KR" w:hAnsi="Noto Sans KR" w:eastAsia="Noto Sans KR" w:cs="Noto Sans KR"/>
          <w:b w:val="0"/>
          <w:i w:val="0"/>
          <w:sz w:val="21"/>
          <w:lang w:val="ko-KR" w:eastAsia="ko-KR"/>
        </w:rPr>
        <w:t>이 셋 가운데 셋째가 가장 수승하므로 ‘잘 성립시켰다’라고 한다.”</w:t>
      </w:r>
    </w:p>
    <w:p>
      <w:r>
        <w:rPr>
          <w:rFonts w:ascii="Noto Sans KR" w:hAnsi="Noto Sans KR" w:eastAsia="Noto Sans KR" w:cs="Noto Sans KR"/>
          <w:b w:val="0"/>
          <w:i w:val="0"/>
          <w:sz w:val="21"/>
          <w:lang w:val="ko-KR" w:eastAsia="ko-KR"/>
        </w:rPr>
        <w:t>주석의 “네 품” 이하는 『열반경』에서 설한 것이다.</w:t>
      </w:r>
    </w:p>
    <w:p>
      <w:r>
        <w:rPr>
          <w:rFonts w:ascii="Noto Sans KR" w:hAnsi="Noto Sans KR" w:eastAsia="Noto Sans KR" w:cs="Noto Sans KR"/>
          <w:b w:val="0"/>
          <w:i w:val="0"/>
          <w:sz w:val="21"/>
          <w:lang w:val="ko-KR" w:eastAsia="ko-KR"/>
        </w:rPr>
        <w:t>십이인연을 하·중·상 및 상상의 지혜로 관찰하기 때문에 차례대로 성문·연각·보살·부처 등의 보리를 이룬다.</w:t>
      </w:r>
    </w:p>
    <w:p>
      <w:pPr>
        <w:pStyle w:val="MarkerHeading"/>
      </w:pPr>
      <w:r>
        <w:rPr>
          <w:rFonts w:ascii="Noto Sans KR" w:hAnsi="Noto Sans KR" w:eastAsia="Noto Sans KR" w:cs="Noto Sans KR"/>
          <w:b/>
          <w:i w:val="0"/>
          <w:sz w:val="21"/>
          <w:lang w:val="ko-KR" w:eastAsia="ko-KR"/>
        </w:rPr>
        <w:t>[0493a02]</w:t>
      </w:r>
    </w:p>
    <w:p>
      <w:r>
        <w:rPr>
          <w:rFonts w:ascii="Noto Sans KR" w:hAnsi="Noto Sans KR" w:eastAsia="Noto Sans KR" w:cs="Noto Sans KR"/>
          <w:b w:val="0"/>
          <w:i w:val="0"/>
          <w:sz w:val="21"/>
          <w:lang w:val="ko-KR" w:eastAsia="ko-KR"/>
        </w:rPr>
        <w:t>▲ 소의 “양나라” 이하는 셋째로 널리 풀이한다.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『법화경』에 의거하고, 둘째는 여러 교에 의거한다.</w:t>
      </w:r>
    </w:p>
    <w:p>
      <w:r>
        <w:rPr>
          <w:rFonts w:ascii="Noto Sans KR" w:hAnsi="Noto Sans KR" w:eastAsia="Noto Sans KR" w:cs="Noto Sans KR"/>
          <w:b w:val="0"/>
          <w:i w:val="0"/>
          <w:sz w:val="21"/>
          <w:lang w:val="ko-KR" w:eastAsia="ko-KR"/>
        </w:rPr>
        <w:t>첫째 가운데는 셋이 있다.</w:t>
      </w:r>
    </w:p>
    <w:p>
      <w:r>
        <w:rPr>
          <w:rFonts w:ascii="Noto Sans KR" w:hAnsi="Noto Sans KR" w:eastAsia="Noto Sans KR" w:cs="Noto Sans KR"/>
          <w:b w:val="0"/>
          <w:i w:val="0"/>
          <w:sz w:val="21"/>
          <w:lang w:val="ko-KR" w:eastAsia="ko-KR"/>
        </w:rPr>
        <w:t>첫째는 바로 사승을 세우고, 둘째는 그 까닭을 제시하며, 셋째는 권과 실을 회통한다.</w:t>
      </w:r>
    </w:p>
    <w:p>
      <w:r>
        <w:rPr>
          <w:rFonts w:ascii="Noto Sans KR" w:hAnsi="Noto Sans KR" w:eastAsia="Noto Sans KR" w:cs="Noto Sans KR"/>
          <w:b w:val="0"/>
          <w:i w:val="0"/>
          <w:sz w:val="21"/>
          <w:lang w:val="ko-KR" w:eastAsia="ko-KR"/>
        </w:rPr>
        <w:t>첫째 가운데서 ‘광택’은 절의 이름이고, 법사의 이름은 운광이다.</w:t>
      </w:r>
    </w:p>
    <w:p>
      <w:r>
        <w:rPr>
          <w:rFonts w:ascii="Noto Sans KR" w:hAnsi="Noto Sans KR" w:eastAsia="Noto Sans KR" w:cs="Noto Sans KR"/>
          <w:b w:val="0"/>
          <w:i w:val="0"/>
          <w:sz w:val="21"/>
          <w:lang w:val="ko-KR" w:eastAsia="ko-KR"/>
        </w:rPr>
        <w:t>『법화경』을 강의하던 차례에 지공에게 꾸지람을 받았다는 데서, ‘네거리’는 사제를 말한다.</w:t>
      </w:r>
    </w:p>
    <w:p>
      <w:pPr>
        <w:pStyle w:val="MarkerHeading"/>
      </w:pPr>
      <w:r>
        <w:rPr>
          <w:rFonts w:ascii="Noto Sans KR" w:hAnsi="Noto Sans KR" w:eastAsia="Noto Sans KR" w:cs="Noto Sans KR"/>
          <w:b/>
          <w:i w:val="0"/>
          <w:sz w:val="21"/>
          <w:lang w:val="ko-KR" w:eastAsia="ko-KR"/>
        </w:rPr>
        <w:t>[0493a05]</w:t>
      </w:r>
    </w:p>
    <w:p>
      <w:r>
        <w:rPr>
          <w:rFonts w:ascii="Noto Sans KR" w:hAnsi="Noto Sans KR" w:eastAsia="Noto Sans KR" w:cs="Noto Sans KR"/>
          <w:b w:val="0"/>
          <w:i w:val="0"/>
          <w:sz w:val="21"/>
          <w:lang w:val="ko-KR" w:eastAsia="ko-KR"/>
        </w:rPr>
        <w:t>△ 소의 “문에 이르러” 이하는 둘째로 그 까닭을 제시한다.</w:t>
      </w:r>
    </w:p>
    <w:p>
      <w:r>
        <w:rPr>
          <w:rFonts w:ascii="Noto Sans KR" w:hAnsi="Noto Sans KR" w:eastAsia="Noto Sans KR" w:cs="Noto Sans KR"/>
          <w:b w:val="0"/>
          <w:i w:val="0"/>
          <w:sz w:val="21"/>
          <w:lang w:val="ko-KR" w:eastAsia="ko-KR"/>
        </w:rPr>
        <w:t>그 까닭에는 세 가지가 있으므로 삼승은 권교이며, 뜻의 형세가 서로 이어진다.</w:t>
      </w:r>
    </w:p>
    <w:p>
      <w:r>
        <w:rPr>
          <w:rFonts w:ascii="Noto Sans KR" w:hAnsi="Noto Sans KR" w:eastAsia="Noto Sans KR" w:cs="Noto Sans KR"/>
          <w:b w:val="0"/>
          <w:i w:val="0"/>
          <w:sz w:val="21"/>
          <w:lang w:val="ko-KR" w:eastAsia="ko-KR"/>
        </w:rPr>
        <w:t>처음에 “또한 양거와 녹거를 모두 얻지 못한 것과 같다”라고 한 것은, 양거와 녹거는 허망하게 가리킨 것이기 때문이다.</w:t>
      </w:r>
    </w:p>
    <w:p>
      <w:r>
        <w:rPr>
          <w:rFonts w:ascii="Noto Sans KR" w:hAnsi="Noto Sans KR" w:eastAsia="Noto Sans KR" w:cs="Noto Sans KR"/>
          <w:b w:val="0"/>
          <w:i w:val="0"/>
          <w:sz w:val="21"/>
          <w:lang w:val="ko-KR" w:eastAsia="ko-KR"/>
        </w:rPr>
        <w:t>문을 나와 수레에 오르지 않았으니, 우거가 참으로 문 밖에 있었다면 나와서 곧 올라야 한다. [구문 불확실]</w:t>
      </w:r>
    </w:p>
    <w:p>
      <w:r>
        <w:rPr>
          <w:rFonts w:ascii="Noto Sans KR" w:hAnsi="Noto Sans KR" w:eastAsia="Noto Sans KR" w:cs="Noto Sans KR"/>
          <w:b w:val="0"/>
          <w:i w:val="0"/>
          <w:sz w:val="21"/>
          <w:lang w:val="ko-KR" w:eastAsia="ko-KR"/>
        </w:rPr>
        <w:t>그런데 우거 또한 오르지 않은 것에 합치하므로 세 수레가 모두 허망하게 가리킨 것임을 밝힌다.</w:t>
      </w:r>
    </w:p>
    <w:p>
      <w:r>
        <w:rPr>
          <w:rFonts w:ascii="Noto Sans KR" w:hAnsi="Noto Sans KR" w:eastAsia="Noto Sans KR" w:cs="Noto Sans KR"/>
          <w:b w:val="0"/>
          <w:i w:val="0"/>
          <w:sz w:val="21"/>
          <w:lang w:val="ko-KR" w:eastAsia="ko-KR"/>
        </w:rPr>
        <w:t>법에 의거하여 말하면, 예전에는 삼승이 삼계의 문 밖에 있다고 가리켰다.</w:t>
      </w:r>
    </w:p>
    <w:p>
      <w:r>
        <w:rPr>
          <w:rFonts w:ascii="Noto Sans KR" w:hAnsi="Noto Sans KR" w:eastAsia="Noto Sans KR" w:cs="Noto Sans KR"/>
          <w:b w:val="0"/>
          <w:i w:val="0"/>
          <w:sz w:val="21"/>
          <w:lang w:val="ko-KR" w:eastAsia="ko-KR"/>
        </w:rPr>
        <w:t>이승이 삼계를 벗어났으나 실다운 과가 없는데, 보살이 삼계를 벗어났다고 해서 어찌 실다운 증득이 있겠는가?</w:t>
      </w:r>
    </w:p>
    <w:p>
      <w:r>
        <w:rPr>
          <w:rFonts w:ascii="Noto Sans KR" w:hAnsi="Noto Sans KR" w:eastAsia="Noto Sans KR" w:cs="Noto Sans KR"/>
          <w:b w:val="0"/>
          <w:i w:val="0"/>
          <w:sz w:val="21"/>
          <w:lang w:val="ko-KR" w:eastAsia="ko-KR"/>
        </w:rPr>
        <w:t>모두 실다운 증득이 없는 것을 ‘수레에 오르지 않았다’라고 이름한다.</w:t>
      </w:r>
    </w:p>
    <w:p>
      <w:r>
        <w:rPr>
          <w:rFonts w:ascii="Noto Sans KR" w:hAnsi="Noto Sans KR" w:eastAsia="Noto Sans KR" w:cs="Noto Sans KR"/>
          <w:b w:val="0"/>
          <w:i w:val="0"/>
          <w:sz w:val="21"/>
          <w:lang w:val="ko-KR" w:eastAsia="ko-KR"/>
        </w:rPr>
        <w:t>그러므로 삼승이 모두 방편으로 시설된 것임을 분명히 알 수 있다.</w:t>
      </w:r>
    </w:p>
    <w:p>
      <w:r>
        <w:rPr>
          <w:rFonts w:ascii="Noto Sans KR" w:hAnsi="Noto Sans KR" w:eastAsia="Noto Sans KR" w:cs="Noto Sans KR"/>
          <w:b w:val="0"/>
          <w:i w:val="0"/>
          <w:sz w:val="21"/>
          <w:lang w:val="ko-KR" w:eastAsia="ko-KR"/>
        </w:rPr>
        <w:t>소에서 말한 “모두 체가 없다”라는 것은 이미 수레를 얻지 못하였으므로 모두 체가 없음을 밝힌 것이다.</w:t>
      </w:r>
    </w:p>
    <w:p>
      <w:r>
        <w:rPr>
          <w:rFonts w:ascii="Noto Sans KR" w:hAnsi="Noto Sans KR" w:eastAsia="Noto Sans KR" w:cs="Noto Sans KR"/>
          <w:b w:val="0"/>
          <w:i w:val="0"/>
          <w:sz w:val="21"/>
          <w:lang w:val="ko-KR" w:eastAsia="ko-KR"/>
        </w:rPr>
        <w:t>얻을 만한 것이 없기 때문에 장자가 세 수레를 허망하게 가리켰으며, 실제로는 삼계 밖에 삼승이 없으니 방편임을 밝힌다.</w:t>
      </w:r>
    </w:p>
    <w:p>
      <w:r>
        <w:rPr>
          <w:rFonts w:ascii="Noto Sans KR" w:hAnsi="Noto Sans KR" w:eastAsia="Noto Sans KR" w:cs="Noto Sans KR"/>
          <w:b w:val="0"/>
          <w:i w:val="0"/>
          <w:sz w:val="21"/>
          <w:lang w:val="ko-KR" w:eastAsia="ko-KR"/>
        </w:rPr>
        <w:t>진지와 무생지는 이승 수레의 체이고, 장육불의 지혜는 우거의 체이다.</w:t>
      </w:r>
    </w:p>
    <w:p>
      <w:r>
        <w:rPr>
          <w:rFonts w:ascii="Noto Sans KR" w:hAnsi="Noto Sans KR" w:eastAsia="Noto Sans KR" w:cs="Noto Sans KR"/>
          <w:b w:val="0"/>
          <w:i w:val="0"/>
          <w:sz w:val="21"/>
          <w:lang w:val="ko-KR" w:eastAsia="ko-KR"/>
        </w:rPr>
        <w:t>이승의 지혜도 이미 진실하지 않은데, 얕은 지혜에 어찌 실다움이 있겠는가?</w:t>
      </w:r>
    </w:p>
    <w:p>
      <w:r>
        <w:rPr>
          <w:rFonts w:ascii="Noto Sans KR" w:hAnsi="Noto Sans KR" w:eastAsia="Noto Sans KR" w:cs="Noto Sans KR"/>
          <w:b w:val="0"/>
          <w:i w:val="0"/>
          <w:sz w:val="21"/>
          <w:lang w:val="ko-KR" w:eastAsia="ko-KR"/>
        </w:rPr>
        <w:t>그러나 위에서 ‘얻지 못하였다’라고 한 것은 사람에 의거하여 법을 기준으로 삼은 것이고, 지금 ‘체가 없다’라고 밝힌 것은 곧바로 법에 의거하여 밝힌 것이다.</w:t>
      </w:r>
    </w:p>
    <w:p>
      <w:r>
        <w:rPr>
          <w:rFonts w:ascii="Noto Sans KR" w:hAnsi="Noto Sans KR" w:eastAsia="Noto Sans KR" w:cs="Noto Sans KR"/>
          <w:b w:val="0"/>
          <w:i w:val="0"/>
          <w:sz w:val="21"/>
          <w:lang w:val="ko-KR" w:eastAsia="ko-KR"/>
        </w:rPr>
        <w:t>소에서 “모든 아들이 다 청하였기 때문이다”라고 한 것은 다시 위의 뜻을 성립시킨다.</w:t>
      </w:r>
    </w:p>
    <w:p>
      <w:r>
        <w:rPr>
          <w:rFonts w:ascii="Noto Sans KR" w:hAnsi="Noto Sans KR" w:eastAsia="Noto Sans KR" w:cs="Noto Sans KR"/>
          <w:b w:val="0"/>
          <w:i w:val="0"/>
          <w:sz w:val="21"/>
          <w:lang w:val="ko-KR" w:eastAsia="ko-KR"/>
        </w:rPr>
        <w:t>앞서 만약 체가 있었다면 청해서는 안 된다.</w:t>
      </w:r>
    </w:p>
    <w:p>
      <w:r>
        <w:rPr>
          <w:rFonts w:ascii="Noto Sans KR" w:hAnsi="Noto Sans KR" w:eastAsia="Noto Sans KR" w:cs="Noto Sans KR"/>
          <w:b w:val="0"/>
          <w:i w:val="0"/>
          <w:sz w:val="21"/>
          <w:lang w:val="ko-KR" w:eastAsia="ko-KR"/>
        </w:rPr>
        <w:t>모든 아들이 다 청하였다는 것은 모두 체가 없음을 밝힌다.</w:t>
      </w:r>
    </w:p>
    <w:p>
      <w:r>
        <w:rPr>
          <w:rFonts w:ascii="Noto Sans KR" w:hAnsi="Noto Sans KR" w:eastAsia="Noto Sans KR" w:cs="Noto Sans KR"/>
          <w:b w:val="0"/>
          <w:i w:val="0"/>
          <w:sz w:val="21"/>
          <w:lang w:val="ko-KR" w:eastAsia="ko-KR"/>
        </w:rPr>
        <w:t>양거와 녹거가 보이지 않았기 때문에 양거와 녹거를 청하였고, 지금 우거도 청하였으니 볼 수 있는 우거가 없었음을 밝힌다.</w:t>
      </w:r>
    </w:p>
    <w:p>
      <w:r>
        <w:rPr>
          <w:rFonts w:ascii="Noto Sans KR" w:hAnsi="Noto Sans KR" w:eastAsia="Noto Sans KR" w:cs="Noto Sans KR"/>
          <w:b w:val="0"/>
          <w:i w:val="0"/>
          <w:sz w:val="21"/>
          <w:lang w:val="ko-KR" w:eastAsia="ko-KR"/>
        </w:rPr>
        <w:t>그러므로 그 경에서는 다음과 같이 말하였다.</w:t>
      </w:r>
    </w:p>
    <w:p>
      <w:r>
        <w:rPr>
          <w:rFonts w:ascii="Noto Sans KR" w:hAnsi="Noto Sans KR" w:eastAsia="Noto Sans KR" w:cs="Noto Sans KR"/>
          <w:b w:val="0"/>
          <w:i w:val="0"/>
          <w:sz w:val="21"/>
          <w:lang w:val="ko-KR" w:eastAsia="ko-KR"/>
        </w:rPr>
        <w:t>“그때 여러 아들이 각자 아버지에게 아뢰었다.</w:t>
      </w:r>
    </w:p>
    <w:p>
      <w:r>
        <w:rPr>
          <w:rFonts w:ascii="Noto Sans KR" w:hAnsi="Noto Sans KR" w:eastAsia="Noto Sans KR" w:cs="Noto Sans KR"/>
          <w:b w:val="0"/>
          <w:i w:val="0"/>
          <w:sz w:val="21"/>
          <w:lang w:val="ko-KR" w:eastAsia="ko-KR"/>
        </w:rPr>
        <w:t>‘아버지께서 앞서 허락하신 재미있게 놀 만한 도구인 양거·녹거·우거를 지금 내려 주시기를 원합니다.’”</w:t>
      </w:r>
    </w:p>
    <w:p>
      <w:r>
        <w:rPr>
          <w:rFonts w:ascii="Noto Sans KR" w:hAnsi="Noto Sans KR" w:eastAsia="Noto Sans KR" w:cs="Noto Sans KR"/>
          <w:b w:val="0"/>
          <w:i w:val="0"/>
          <w:sz w:val="21"/>
          <w:lang w:val="ko-KR" w:eastAsia="ko-KR"/>
        </w:rPr>
        <w:t>이미 우거도 청하였으니 똑같이 체가 없음을 밝힌다.</w:t>
      </w:r>
    </w:p>
    <w:p>
      <w:r>
        <w:rPr>
          <w:rFonts w:ascii="Noto Sans KR" w:hAnsi="Noto Sans KR" w:eastAsia="Noto Sans KR" w:cs="Noto Sans KR"/>
          <w:b w:val="0"/>
          <w:i w:val="0"/>
          <w:sz w:val="21"/>
          <w:lang w:val="ko-KR" w:eastAsia="ko-KR"/>
        </w:rPr>
        <w:t>그러므로 ‘청한다’라는 말을 거듭 든 것이다.</w:t>
      </w:r>
    </w:p>
    <w:p>
      <w:r>
        <w:rPr>
          <w:rFonts w:ascii="Noto Sans KR" w:hAnsi="Noto Sans KR" w:eastAsia="Noto Sans KR" w:cs="Noto Sans KR"/>
          <w:b w:val="0"/>
          <w:i w:val="0"/>
          <w:sz w:val="21"/>
          <w:lang w:val="ko-KR" w:eastAsia="ko-KR"/>
        </w:rPr>
        <w:t>수레를 청하는 것은 비유이다.</w:t>
      </w:r>
    </w:p>
    <w:p>
      <w:r>
        <w:rPr>
          <w:rFonts w:ascii="Noto Sans KR" w:hAnsi="Noto Sans KR" w:eastAsia="Noto Sans KR" w:cs="Noto Sans KR"/>
          <w:b w:val="0"/>
          <w:i w:val="0"/>
          <w:sz w:val="21"/>
          <w:lang w:val="ko-KR" w:eastAsia="ko-KR"/>
        </w:rPr>
        <w:t>법에 의거하면 무엇인가?</w:t>
      </w:r>
    </w:p>
    <w:p>
      <w:r>
        <w:rPr>
          <w:rFonts w:ascii="Noto Sans KR" w:hAnsi="Noto Sans KR" w:eastAsia="Noto Sans KR" w:cs="Noto Sans KR"/>
          <w:b w:val="0"/>
          <w:i w:val="0"/>
          <w:sz w:val="21"/>
          <w:lang w:val="ko-KR" w:eastAsia="ko-KR"/>
        </w:rPr>
        <w:t>옛사람들의 풀이가 많지만 요점을 간략히 하면 두 가지이다.</w:t>
      </w:r>
    </w:p>
    <w:p>
      <w:r>
        <w:rPr>
          <w:rFonts w:ascii="Noto Sans KR" w:hAnsi="Noto Sans KR" w:eastAsia="Noto Sans KR" w:cs="Noto Sans KR"/>
          <w:b w:val="0"/>
          <w:i w:val="0"/>
          <w:sz w:val="21"/>
          <w:lang w:val="ko-KR" w:eastAsia="ko-KR"/>
        </w:rPr>
        <w:t>첫째는 근기로 청하는 것[機索]이고, 둘째는 말로 청하는 것[口索]이다.</w:t>
      </w:r>
    </w:p>
    <w:p>
      <w:r>
        <w:rPr>
          <w:rFonts w:ascii="Noto Sans KR" w:hAnsi="Noto Sans KR" w:eastAsia="Noto Sans KR" w:cs="Noto Sans KR"/>
          <w:b w:val="0"/>
          <w:i w:val="0"/>
          <w:sz w:val="21"/>
          <w:lang w:val="ko-KR" w:eastAsia="ko-KR"/>
        </w:rPr>
        <w:t>‘근기로 청한다’라는 것은 삼승의 사람이 부처님 가르침의 문을 통해 삼계의 괴로움에서 벗어나 이를 구경이라 여기지만, 수레를 청할 줄은 알지 못한 채 이미 단련되고 일승의 근기가 일어나 성인의 뜻을 두드리는 것을 ‘청한다’라고 말할 뿐이다.</w:t>
      </w:r>
    </w:p>
    <w:p>
      <w:r>
        <w:rPr>
          <w:rFonts w:ascii="Noto Sans KR" w:hAnsi="Noto Sans KR" w:eastAsia="Noto Sans KR" w:cs="Noto Sans KR"/>
          <w:b w:val="0"/>
          <w:i w:val="0"/>
          <w:sz w:val="21"/>
          <w:lang w:val="ko-KR" w:eastAsia="ko-KR"/>
        </w:rPr>
        <w:t>부처님께서 근기가 익은 줄 아시고 영산에 모이게 하여 『법화경』의 일극의 뜻을 설해 주신 것이 곧 여러 아들에게 똑같이 일대사를 내려 주신 것이다.</w:t>
      </w:r>
    </w:p>
    <w:p>
      <w:r>
        <w:rPr>
          <w:rFonts w:ascii="Noto Sans KR" w:hAnsi="Noto Sans KR" w:eastAsia="Noto Sans KR" w:cs="Noto Sans KR"/>
          <w:b w:val="0"/>
          <w:i w:val="0"/>
          <w:sz w:val="21"/>
          <w:lang w:val="ko-KR" w:eastAsia="ko-KR"/>
        </w:rPr>
        <w:t>둘째의 ‘말로 청한다’라는 것은 이미 영산에 모인 삼승의 세 근기가 모두 말을 열어 법과 수기를 구하는 것이 곧 수레를 청하는 것이며, 그들을 위하여 설하고 수기를 주어 닦아 증득하게 하는 것이 곧 똑같이 내려 주는 것이다.</w:t>
      </w:r>
    </w:p>
    <w:p>
      <w:r>
        <w:rPr>
          <w:rFonts w:ascii="Noto Sans KR" w:hAnsi="Noto Sans KR" w:eastAsia="Noto Sans KR" w:cs="Noto Sans KR"/>
          <w:b w:val="0"/>
          <w:i w:val="0"/>
          <w:sz w:val="21"/>
          <w:lang w:val="ko-KR" w:eastAsia="ko-KR"/>
        </w:rPr>
        <w:t>미륵이 「서품」에서 사부대중의 의심을 진술하여 부처님께서 선정에 드신 원인을 물은 것은 이미 청한다는 뜻이다.</w:t>
      </w:r>
    </w:p>
    <w:p>
      <w:r>
        <w:rPr>
          <w:rFonts w:ascii="Noto Sans KR" w:hAnsi="Noto Sans KR" w:eastAsia="Noto Sans KR" w:cs="Noto Sans KR"/>
          <w:b w:val="0"/>
          <w:i w:val="0"/>
          <w:sz w:val="21"/>
          <w:lang w:val="ko-KR" w:eastAsia="ko-KR"/>
        </w:rPr>
        <w:t>문수가 “삼승을 구하는 여러 사람이 만약 의심하거나 후회하는 것이 있으면 부처님께서 마땅히 제거하고 끊어 남김없이 다하게 하시리라”라고 한 것은 이미 똑같이 내려 줄 것을 허락한 것이다.</w:t>
      </w:r>
    </w:p>
    <w:p>
      <w:r>
        <w:rPr>
          <w:rFonts w:ascii="Noto Sans KR" w:hAnsi="Noto Sans KR" w:eastAsia="Noto Sans KR" w:cs="Noto Sans KR"/>
          <w:b w:val="0"/>
          <w:i w:val="0"/>
          <w:sz w:val="21"/>
          <w:lang w:val="ko-KR" w:eastAsia="ko-KR"/>
        </w:rPr>
        <w:t>「방편품」 첫머리에서 다음과 같이 말하였다.</w:t>
      </w:r>
    </w:p>
    <w:p>
      <w:r>
        <w:rPr>
          <w:rFonts w:ascii="Noto Sans KR" w:hAnsi="Noto Sans KR" w:eastAsia="Noto Sans KR" w:cs="Noto Sans KR"/>
          <w:b w:val="0"/>
          <w:i w:val="0"/>
          <w:sz w:val="21"/>
          <w:lang w:val="ko-KR" w:eastAsia="ko-KR"/>
        </w:rPr>
        <w:t>“여러 성문 대중과 연각승을 구하는 이들을 내가 괴로움의 속박에서 벗어나 열반에 이르게 한 것은, 부처님께서 방편의 힘으로 삼승의 가르침을 보이신 것이다.</w:t>
      </w:r>
    </w:p>
    <w:p>
      <w:r>
        <w:rPr>
          <w:rFonts w:ascii="Noto Sans KR" w:hAnsi="Noto Sans KR" w:eastAsia="Noto Sans KR" w:cs="Noto Sans KR"/>
          <w:b w:val="0"/>
          <w:i w:val="0"/>
          <w:sz w:val="21"/>
          <w:lang w:val="ko-KR" w:eastAsia="ko-KR"/>
        </w:rPr>
        <w:t>중생이 곳곳에 집착하므로 이끌어 벗어나게 하셨다.”</w:t>
      </w:r>
    </w:p>
    <w:p>
      <w:r>
        <w:rPr>
          <w:rFonts w:ascii="Noto Sans KR" w:hAnsi="Noto Sans KR" w:eastAsia="Noto Sans KR" w:cs="Noto Sans KR"/>
          <w:b w:val="0"/>
          <w:i w:val="0"/>
          <w:sz w:val="21"/>
          <w:lang w:val="ko-KR" w:eastAsia="ko-KR"/>
        </w:rPr>
        <w:t>이는 이미 권교를 연 것이다.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“사리불이여, 마땅히 알아라.</w:t>
      </w:r>
    </w:p>
    <w:p>
      <w:r>
        <w:rPr>
          <w:rFonts w:ascii="Noto Sans KR" w:hAnsi="Noto Sans KR" w:eastAsia="Noto Sans KR" w:cs="Noto Sans KR"/>
          <w:b w:val="0"/>
          <w:i w:val="0"/>
          <w:sz w:val="21"/>
          <w:lang w:val="ko-KR" w:eastAsia="ko-KR"/>
        </w:rPr>
        <w:t>여러 부처님의 말씀은 다름이 없다.</w:t>
      </w:r>
    </w:p>
    <w:p>
      <w:r>
        <w:rPr>
          <w:rFonts w:ascii="Noto Sans KR" w:hAnsi="Noto Sans KR" w:eastAsia="Noto Sans KR" w:cs="Noto Sans KR"/>
          <w:b w:val="0"/>
          <w:i w:val="0"/>
          <w:sz w:val="21"/>
          <w:lang w:val="ko-KR" w:eastAsia="ko-KR"/>
        </w:rPr>
        <w:t>부처님께서 설하신 법에 대하여 마땅히 큰 믿음의 힘을 내야 한다.</w:t>
      </w:r>
    </w:p>
    <w:p>
      <w:r>
        <w:rPr>
          <w:rFonts w:ascii="Noto Sans KR" w:hAnsi="Noto Sans KR" w:eastAsia="Noto Sans KR" w:cs="Noto Sans KR"/>
          <w:b w:val="0"/>
          <w:i w:val="0"/>
          <w:sz w:val="21"/>
          <w:lang w:val="ko-KR" w:eastAsia="ko-KR"/>
        </w:rPr>
        <w:t>세존께서는 법이 오래된 뒤에 반드시 진실을 설하신다.”</w:t>
      </w:r>
    </w:p>
    <w:p>
      <w:r>
        <w:rPr>
          <w:rFonts w:ascii="Noto Sans KR" w:hAnsi="Noto Sans KR" w:eastAsia="Noto Sans KR" w:cs="Noto Sans KR"/>
          <w:b w:val="0"/>
          <w:i w:val="0"/>
          <w:sz w:val="21"/>
          <w:lang w:val="ko-KR" w:eastAsia="ko-KR"/>
        </w:rPr>
        <w:t>이는 곧 실교를 드러낸 것이다.</w:t>
      </w:r>
    </w:p>
    <w:p>
      <w:r>
        <w:rPr>
          <w:rFonts w:ascii="Noto Sans KR" w:hAnsi="Noto Sans KR" w:eastAsia="Noto Sans KR" w:cs="Noto Sans KR"/>
          <w:b w:val="0"/>
          <w:i w:val="0"/>
          <w:sz w:val="21"/>
          <w:lang w:val="ko-KR" w:eastAsia="ko-KR"/>
        </w:rPr>
        <w:t>권교를 열고 실교를 드러낸 것은 이미 간략히 내려 준 것이며, 또한 주겠다고 허락한 것이다.</w:t>
      </w:r>
    </w:p>
    <w:p>
      <w:r>
        <w:rPr>
          <w:rFonts w:ascii="Noto Sans KR" w:hAnsi="Noto Sans KR" w:eastAsia="Noto Sans KR" w:cs="Noto Sans KR"/>
          <w:b w:val="0"/>
          <w:i w:val="0"/>
          <w:sz w:val="21"/>
          <w:lang w:val="ko-KR" w:eastAsia="ko-KR"/>
        </w:rPr>
        <w:t>신자가 세 번 청한 것은 법설에서 수레를 청한 것이다.</w:t>
      </w:r>
    </w:p>
    <w:p>
      <w:r>
        <w:rPr>
          <w:rFonts w:ascii="Noto Sans KR" w:hAnsi="Noto Sans KR" w:eastAsia="Noto Sans KR" w:cs="Noto Sans KR"/>
          <w:b w:val="0"/>
          <w:i w:val="0"/>
          <w:sz w:val="21"/>
          <w:lang w:val="ko-KR" w:eastAsia="ko-KR"/>
        </w:rPr>
        <w:t>「비유품」 첫머리에서 의심을 들어 부처님께 아뢰고 수레의 비유를 설해 달라고 청하였다.</w:t>
      </w:r>
    </w:p>
    <w:p>
      <w:r>
        <w:rPr>
          <w:rFonts w:ascii="Noto Sans KR" w:hAnsi="Noto Sans KR" w:eastAsia="Noto Sans KR" w:cs="Noto Sans KR"/>
          <w:b w:val="0"/>
          <w:i w:val="0"/>
          <w:sz w:val="21"/>
          <w:lang w:val="ko-KR" w:eastAsia="ko-KR"/>
        </w:rPr>
        <w:t>「종지용출품」에서 미륵이 의심을 진술하여 과의 수레를 설해 달라고 청하였다.</w:t>
      </w:r>
    </w:p>
    <w:p>
      <w:r>
        <w:rPr>
          <w:rFonts w:ascii="Noto Sans KR" w:hAnsi="Noto Sans KR" w:eastAsia="Noto Sans KR" w:cs="Noto Sans KR"/>
          <w:b w:val="0"/>
          <w:i w:val="0"/>
          <w:sz w:val="21"/>
          <w:lang w:val="ko-KR" w:eastAsia="ko-KR"/>
        </w:rPr>
        <w:t>지견을 열어 보이시고 「여래수량품」 등을 설하신 것은 곧 똑같이 내려 준 것이다.</w:t>
      </w:r>
    </w:p>
    <w:p>
      <w:r>
        <w:rPr>
          <w:rFonts w:ascii="Noto Sans KR" w:hAnsi="Noto Sans KR" w:eastAsia="Noto Sans KR" w:cs="Noto Sans KR"/>
          <w:b w:val="0"/>
          <w:i w:val="0"/>
          <w:sz w:val="21"/>
          <w:lang w:val="ko-KR" w:eastAsia="ko-KR"/>
        </w:rPr>
        <w:t>세 근기가 수기를 구한 것은 곧 수레를 청한 것이고, 부처님께서 모두 그들에게 설해 주신 것은 곧 똑같이 내려 준 것이다.</w:t>
      </w:r>
    </w:p>
    <w:p>
      <w:r>
        <w:rPr>
          <w:rFonts w:ascii="Noto Sans KR" w:hAnsi="Noto Sans KR" w:eastAsia="Noto Sans KR" w:cs="Noto Sans KR"/>
          <w:b w:val="0"/>
          <w:i w:val="0"/>
          <w:sz w:val="21"/>
          <w:lang w:val="ko-KR" w:eastAsia="ko-KR"/>
        </w:rPr>
        <w:t>“보살들이 이 법을 듣고 의심의 그물이 이미 모두 제거되었다”라는 것은 곧 기뻐한 것이다.</w:t>
      </w:r>
    </w:p>
    <w:p>
      <w:r>
        <w:rPr>
          <w:rFonts w:ascii="Noto Sans KR" w:hAnsi="Noto Sans KR" w:eastAsia="Noto Sans KR" w:cs="Noto Sans KR"/>
          <w:b w:val="0"/>
          <w:i w:val="0"/>
          <w:sz w:val="21"/>
          <w:lang w:val="ko-KR" w:eastAsia="ko-KR"/>
        </w:rPr>
        <w:t>“천이백 아라한도 모두 마땅히 부처가 되리라”라고 한 것은 모두 내려 준다는 뜻이다.</w:t>
      </w:r>
    </w:p>
    <w:p>
      <w:r>
        <w:rPr>
          <w:rFonts w:ascii="Noto Sans KR" w:hAnsi="Noto Sans KR" w:eastAsia="Noto Sans KR" w:cs="Noto Sans KR"/>
          <w:b w:val="0"/>
          <w:i w:val="0"/>
          <w:sz w:val="21"/>
          <w:lang w:val="ko-KR" w:eastAsia="ko-KR"/>
        </w:rPr>
        <w:t>그러므로 합유에서는 다음과 같이 말하였다.</w:t>
      </w:r>
    </w:p>
    <w:p>
      <w:r>
        <w:rPr>
          <w:rFonts w:ascii="Noto Sans KR" w:hAnsi="Noto Sans KR" w:eastAsia="Noto Sans KR" w:cs="Noto Sans KR"/>
          <w:b w:val="0"/>
          <w:i w:val="0"/>
          <w:sz w:val="21"/>
          <w:lang w:val="ko-KR" w:eastAsia="ko-KR"/>
        </w:rPr>
        <w:t>“여러 아들로 하여금 밤낮으로 여러 겁 동안 늘 유희하게 한다.”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“여러 보살과 성문 대중에게 이 보배 수레를 타고 곧바로 도량에 이르게 한다.”</w:t>
      </w:r>
    </w:p>
    <w:p>
      <w:r>
        <w:rPr>
          <w:rFonts w:ascii="Noto Sans KR" w:hAnsi="Noto Sans KR" w:eastAsia="Noto Sans KR" w:cs="Noto Sans KR"/>
          <w:b w:val="0"/>
          <w:i w:val="0"/>
          <w:sz w:val="21"/>
          <w:lang w:val="ko-KR" w:eastAsia="ko-KR"/>
        </w:rPr>
        <w:t>이로 말미암아 삼승 모두에게 내려 주었음을 알 수 있다.</w:t>
      </w:r>
    </w:p>
    <w:p>
      <w:r>
        <w:rPr>
          <w:rFonts w:ascii="Noto Sans KR" w:hAnsi="Noto Sans KR" w:eastAsia="Noto Sans KR" w:cs="Noto Sans KR"/>
          <w:b w:val="0"/>
          <w:i w:val="0"/>
          <w:sz w:val="21"/>
          <w:lang w:val="ko-KR" w:eastAsia="ko-KR"/>
        </w:rPr>
        <w:t>위의 세 단락이 전전하여 서로 성립시키므로, 삼승은 모두 허망하게 가리킨 것이며 방편이어서 실체가 없음을 알 수 있다.</w:t>
      </w:r>
    </w:p>
    <w:p>
      <w:r>
        <w:rPr>
          <w:rFonts w:ascii="Noto Sans KR" w:hAnsi="Noto Sans KR" w:eastAsia="Noto Sans KR" w:cs="Noto Sans KR"/>
          <w:b w:val="0"/>
          <w:i w:val="0"/>
          <w:sz w:val="21"/>
          <w:lang w:val="ko-KR" w:eastAsia="ko-KR"/>
        </w:rPr>
        <w:t>그러므로 옛사람은 다음과 같이 말하였다.</w:t>
      </w:r>
    </w:p>
    <w:p>
      <w:r>
        <w:rPr>
          <w:rFonts w:ascii="Noto Sans KR" w:hAnsi="Noto Sans KR" w:eastAsia="Noto Sans KR" w:cs="Noto Sans KR"/>
          <w:b w:val="0"/>
          <w:i w:val="0"/>
          <w:sz w:val="21"/>
          <w:lang w:val="ko-KR" w:eastAsia="ko-KR"/>
        </w:rPr>
        <w:t>“세 수레를 허망하게 가리키자 비유 속 아들들이 다투어 달렸다.</w:t>
      </w:r>
    </w:p>
    <w:p>
      <w:r>
        <w:rPr>
          <w:rFonts w:ascii="Noto Sans KR" w:hAnsi="Noto Sans KR" w:eastAsia="Noto Sans KR" w:cs="Noto Sans KR"/>
          <w:b w:val="0"/>
          <w:i w:val="0"/>
          <w:sz w:val="21"/>
          <w:lang w:val="ko-KR" w:eastAsia="ko-KR"/>
        </w:rPr>
        <w:t>불의 재난이 이미 평정되고 나니 둘도 없는데, 어찌 셋이 있겠는가?</w:t>
      </w:r>
    </w:p>
    <w:p>
      <w:r>
        <w:rPr>
          <w:rFonts w:ascii="Noto Sans KR" w:hAnsi="Noto Sans KR" w:eastAsia="Noto Sans KR" w:cs="Noto Sans KR"/>
          <w:b w:val="0"/>
          <w:i w:val="0"/>
          <w:sz w:val="21"/>
          <w:lang w:val="ko-KR" w:eastAsia="ko-KR"/>
        </w:rPr>
        <w:t>실상은 하나인데 어찌 달리 달려 서로 다른 것을 얻겠는가?”</w:t>
      </w:r>
    </w:p>
    <w:p>
      <w:r>
        <w:rPr>
          <w:rFonts w:ascii="Noto Sans KR" w:hAnsi="Noto Sans KR" w:eastAsia="Noto Sans KR" w:cs="Noto Sans KR"/>
          <w:b w:val="0"/>
          <w:i w:val="0"/>
          <w:sz w:val="21"/>
          <w:lang w:val="ko-KR" w:eastAsia="ko-KR"/>
        </w:rPr>
        <w:t>그러므로 경에서는 다음과 같이 말하였다.</w:t>
      </w:r>
    </w:p>
    <w:p>
      <w:r>
        <w:rPr>
          <w:rFonts w:ascii="Noto Sans KR" w:hAnsi="Noto Sans KR" w:eastAsia="Noto Sans KR" w:cs="Noto Sans KR"/>
          <w:b w:val="0"/>
          <w:i w:val="0"/>
          <w:sz w:val="21"/>
          <w:lang w:val="ko-KR" w:eastAsia="ko-KR"/>
        </w:rPr>
        <w:t>“저 장자가 처음에는 세 수레로 여러 아들을 유인한 뒤에 오직 보배로 장엄되어 안온하며 제일인 큰 수레만 주었다.</w:t>
      </w:r>
    </w:p>
    <w:p>
      <w:r>
        <w:rPr>
          <w:rFonts w:ascii="Noto Sans KR" w:hAnsi="Noto Sans KR" w:eastAsia="Noto Sans KR" w:cs="Noto Sans KR"/>
          <w:b w:val="0"/>
          <w:i w:val="0"/>
          <w:sz w:val="21"/>
          <w:lang w:val="ko-KR" w:eastAsia="ko-KR"/>
        </w:rPr>
        <w:t>그러나 그 장자에게는 허망하다는 허물이 없다.</w:t>
      </w:r>
    </w:p>
    <w:p>
      <w:r>
        <w:rPr>
          <w:rFonts w:ascii="Noto Sans KR" w:hAnsi="Noto Sans KR" w:eastAsia="Noto Sans KR" w:cs="Noto Sans KR"/>
          <w:b w:val="0"/>
          <w:i w:val="0"/>
          <w:sz w:val="21"/>
          <w:lang w:val="ko-KR" w:eastAsia="ko-KR"/>
        </w:rPr>
        <w:t>여래도 또한 이와 같아서 허망함이 없다.</w:t>
      </w:r>
    </w:p>
    <w:p>
      <w:r>
        <w:rPr>
          <w:rFonts w:ascii="Noto Sans KR" w:hAnsi="Noto Sans KR" w:eastAsia="Noto Sans KR" w:cs="Noto Sans KR"/>
          <w:b w:val="0"/>
          <w:i w:val="0"/>
          <w:sz w:val="21"/>
          <w:lang w:val="ko-KR" w:eastAsia="ko-KR"/>
        </w:rPr>
        <w:t>처음에는 삼승을 설하여 중생을 인도한 뒤에 오직 대승만을 주어 그들을 제도하여 벗어나게 하신다.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여래에게는 한량없는 지혜·힘·무외 등 여러 법의 창고가 있어서 모든 중생에게 대승의 법을 줄 수 있지만, 다 받아들일 수 있는 것은 아니기 때문이다.</w:t>
      </w:r>
    </w:p>
    <w:p>
      <w:r>
        <w:rPr>
          <w:rFonts w:ascii="Noto Sans KR" w:hAnsi="Noto Sans KR" w:eastAsia="Noto Sans KR" w:cs="Noto Sans KR"/>
          <w:b w:val="0"/>
          <w:i w:val="0"/>
          <w:sz w:val="21"/>
          <w:lang w:val="ko-KR" w:eastAsia="ko-KR"/>
        </w:rPr>
        <w:t>이 인연으로 말미암아 여러 부처님께서 방편의 힘 때문에 하나의 불승을 분별하여 셋으로 설하셨음을 마땅히 알아야 한다.”</w:t>
      </w:r>
    </w:p>
    <w:p>
      <w:r>
        <w:rPr>
          <w:rFonts w:ascii="Noto Sans KR" w:hAnsi="Noto Sans KR" w:eastAsia="Noto Sans KR" w:cs="Noto Sans KR"/>
          <w:b w:val="0"/>
          <w:i w:val="0"/>
          <w:sz w:val="21"/>
          <w:lang w:val="ko-KR" w:eastAsia="ko-KR"/>
        </w:rPr>
        <w:t>이는 셋이 모두 허망하게 가리킨 것임을 밝힌다.</w:t>
      </w:r>
    </w:p>
    <w:p>
      <w:r>
        <w:rPr>
          <w:rFonts w:ascii="Noto Sans KR" w:hAnsi="Noto Sans KR" w:eastAsia="Noto Sans KR" w:cs="Noto Sans KR"/>
          <w:b w:val="0"/>
          <w:i w:val="0"/>
          <w:sz w:val="21"/>
          <w:lang w:val="ko-KR" w:eastAsia="ko-KR"/>
        </w:rPr>
        <w:t>모두 허망하게 가리킨 것이어서 곧 체가 없기 때문에 뒤에 얻은 큰 수레는 모두 본래 바라던 것이 아니었다.</w:t>
      </w:r>
    </w:p>
    <w:p>
      <w:r>
        <w:rPr>
          <w:rFonts w:ascii="Noto Sans KR" w:hAnsi="Noto Sans KR" w:eastAsia="Noto Sans KR" w:cs="Noto Sans KR"/>
          <w:b w:val="0"/>
          <w:i w:val="0"/>
          <w:sz w:val="21"/>
          <w:lang w:val="ko-KR" w:eastAsia="ko-KR"/>
        </w:rPr>
        <w:t>만약 예전의 대승이 실다웠다면 우거를 얻게 한 것이 어찌 바라던 것이 아니겠는가?</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“수레를 청한 사람은 단지 이승뿐이다.</w:t>
      </w:r>
    </w:p>
    <w:p>
      <w:r>
        <w:rPr>
          <w:rFonts w:ascii="Noto Sans KR" w:hAnsi="Noto Sans KR" w:eastAsia="Noto Sans KR" w:cs="Noto Sans KR"/>
          <w:b w:val="0"/>
          <w:i w:val="0"/>
          <w:sz w:val="21"/>
          <w:lang w:val="ko-KR" w:eastAsia="ko-KR"/>
        </w:rPr>
        <w:t>이승의 가르침은 방편이므로 양거와 녹거에는 체가 없고 장자가 방편으로 가리킨 것이다.</w:t>
      </w:r>
    </w:p>
    <w:p>
      <w:r>
        <w:rPr>
          <w:rFonts w:ascii="Noto Sans KR" w:hAnsi="Noto Sans KR" w:eastAsia="Noto Sans KR" w:cs="Noto Sans KR"/>
          <w:b w:val="0"/>
          <w:i w:val="0"/>
          <w:sz w:val="21"/>
          <w:lang w:val="ko-KR" w:eastAsia="ko-KR"/>
        </w:rPr>
        <w:t>어찌 대승인 우거 또한 허망하게 가리킨 것일 수 있는가?</w:t>
      </w:r>
    </w:p>
    <w:p>
      <w:r>
        <w:rPr>
          <w:rFonts w:ascii="Noto Sans KR" w:hAnsi="Noto Sans KR" w:eastAsia="Noto Sans KR" w:cs="Noto Sans KR"/>
          <w:b w:val="0"/>
          <w:i w:val="0"/>
          <w:sz w:val="21"/>
          <w:lang w:val="ko-KR" w:eastAsia="ko-KR"/>
        </w:rPr>
        <w:t>어찌하여 옥과 돌을 함께 태우는가?”</w:t>
      </w:r>
    </w:p>
    <w:p>
      <w:r>
        <w:rPr>
          <w:rFonts w:ascii="Noto Sans KR" w:hAnsi="Noto Sans KR" w:eastAsia="Noto Sans KR" w:cs="Noto Sans KR"/>
          <w:b w:val="0"/>
          <w:i w:val="0"/>
          <w:sz w:val="21"/>
          <w:lang w:val="ko-KR" w:eastAsia="ko-KR"/>
        </w:rPr>
        <w:t>그러므로 곁주에서 이를 통하게 하여 “경에서는 그 일을 말하지 않았다”라고 하였다.</w:t>
      </w:r>
    </w:p>
    <w:p>
      <w:pPr>
        <w:pStyle w:val="MarkerHeading"/>
      </w:pPr>
      <w:r>
        <w:rPr>
          <w:rFonts w:ascii="Noto Sans KR" w:hAnsi="Noto Sans KR" w:eastAsia="Noto Sans KR" w:cs="Noto Sans KR"/>
          <w:b/>
          <w:i w:val="0"/>
          <w:sz w:val="21"/>
          <w:lang w:val="ko-KR" w:eastAsia="ko-KR"/>
        </w:rPr>
        <w:t>[0493c04]</w:t>
      </w:r>
    </w:p>
    <w:p>
      <w:r>
        <w:rPr>
          <w:rFonts w:ascii="Noto Sans KR" w:hAnsi="Noto Sans KR" w:eastAsia="Noto Sans KR" w:cs="Noto Sans KR"/>
          <w:b w:val="0"/>
          <w:i w:val="0"/>
          <w:sz w:val="21"/>
          <w:lang w:val="ko-KR" w:eastAsia="ko-KR"/>
        </w:rPr>
        <w:t>△ 주석의 “그러나 의거하면” 이하는 셋째로 권과 실을 회통한다.</w:t>
      </w:r>
    </w:p>
    <w:p>
      <w:r>
        <w:rPr>
          <w:rFonts w:ascii="Noto Sans KR" w:hAnsi="Noto Sans KR" w:eastAsia="Noto Sans KR" w:cs="Noto Sans KR"/>
          <w:b w:val="0"/>
          <w:i w:val="0"/>
          <w:sz w:val="21"/>
          <w:lang w:val="ko-KR" w:eastAsia="ko-KR"/>
        </w:rPr>
        <w:t>그 가운데 다시 둘이 있다.</w:t>
      </w:r>
    </w:p>
    <w:p>
      <w:r>
        <w:rPr>
          <w:rFonts w:ascii="Noto Sans KR" w:hAnsi="Noto Sans KR" w:eastAsia="Noto Sans KR" w:cs="Noto Sans KR"/>
          <w:b w:val="0"/>
          <w:i w:val="0"/>
          <w:sz w:val="21"/>
          <w:lang w:val="ko-KR" w:eastAsia="ko-KR"/>
        </w:rPr>
        <w:t>처음의 네 구절은 앞을 맺고 뒤를 일으킨다. 각기 두 구절이다.</w:t>
      </w:r>
    </w:p>
    <w:p>
      <w:r>
        <w:rPr>
          <w:rFonts w:ascii="Noto Sans KR" w:hAnsi="Noto Sans KR" w:eastAsia="Noto Sans KR" w:cs="Noto Sans KR"/>
          <w:b w:val="0"/>
          <w:i w:val="0"/>
          <w:sz w:val="21"/>
          <w:lang w:val="ko-KR" w:eastAsia="ko-KR"/>
        </w:rPr>
        <w:t>뒤의 “이른바 의거하면” 이하는 바로 회통한다.</w:t>
      </w:r>
    </w:p>
    <w:p>
      <w:r>
        <w:rPr>
          <w:rFonts w:ascii="Noto Sans KR" w:hAnsi="Noto Sans KR" w:eastAsia="Noto Sans KR" w:cs="Noto Sans KR"/>
          <w:b w:val="0"/>
          <w:i w:val="0"/>
          <w:sz w:val="21"/>
          <w:lang w:val="ko-KR" w:eastAsia="ko-KR"/>
        </w:rPr>
        <w:t>그 가운데에는 통하는 것과 국한되는 것이 있다.</w:t>
      </w:r>
    </w:p>
    <w:p>
      <w:r>
        <w:rPr>
          <w:rFonts w:ascii="Noto Sans KR" w:hAnsi="Noto Sans KR" w:eastAsia="Noto Sans KR" w:cs="Noto Sans KR"/>
          <w:b w:val="0"/>
          <w:i w:val="0"/>
          <w:sz w:val="21"/>
          <w:lang w:val="ko-KR" w:eastAsia="ko-KR"/>
        </w:rPr>
        <w:t>국한되는 것은 폐·개·귀·회 등의 넷을 차례대로 교·리·행·과에 각각 배속하는 것이고, 통하는 것은 서로 적용해도 모두 통하는 것이다.</w:t>
      </w:r>
    </w:p>
    <w:p>
      <w:r>
        <w:rPr>
          <w:rFonts w:ascii="Noto Sans KR" w:hAnsi="Noto Sans KR" w:eastAsia="Noto Sans KR" w:cs="Noto Sans KR"/>
          <w:b w:val="0"/>
          <w:i w:val="0"/>
          <w:sz w:val="21"/>
          <w:lang w:val="ko-KR" w:eastAsia="ko-KR"/>
        </w:rPr>
        <w:t>먼저 국한하여 배속하는 가운데, 교에 의거한 ‘폐립’이라고 한 것은 삼승의 가르침은 허망하게 시설된 것이고 일승의 가르침이라야 비로소 실답다고 일컫기 때문이다.</w:t>
      </w:r>
    </w:p>
    <w:p>
      <w:r>
        <w:rPr>
          <w:rFonts w:ascii="Noto Sans KR" w:hAnsi="Noto Sans KR" w:eastAsia="Noto Sans KR" w:cs="Noto Sans KR"/>
          <w:b w:val="0"/>
          <w:i w:val="0"/>
          <w:sz w:val="21"/>
          <w:lang w:val="ko-KR" w:eastAsia="ko-KR"/>
        </w:rPr>
        <w:t>리에 의거한 것은, 세 가지 이치가 있다고 말하면 하나의 궁극을 덮는다는 뜻이다.</w:t>
      </w:r>
    </w:p>
    <w:p>
      <w:r>
        <w:rPr>
          <w:rFonts w:ascii="Noto Sans KR" w:hAnsi="Noto Sans KR" w:eastAsia="Noto Sans KR" w:cs="Noto Sans KR"/>
          <w:b w:val="0"/>
          <w:i w:val="0"/>
          <w:sz w:val="21"/>
          <w:lang w:val="ko-KR" w:eastAsia="ko-KR"/>
        </w:rPr>
        <w:t>(각각 자신이 증득한 것을 진실로 여기면 원융하게 통하는 법성을 볼 길이 없다.)</w:t>
      </w:r>
    </w:p>
    <w:p>
      <w:r>
        <w:rPr>
          <w:rFonts w:ascii="Noto Sans KR" w:hAnsi="Noto Sans KR" w:eastAsia="Noto Sans KR" w:cs="Noto Sans KR"/>
          <w:b w:val="0"/>
          <w:i w:val="0"/>
          <w:sz w:val="21"/>
          <w:lang w:val="ko-KR" w:eastAsia="ko-KR"/>
        </w:rPr>
        <w:t>세 가지 이치가 없음을 열어 보이면 하나의 궁극이 저절로 드러나기 때문이다.</w:t>
      </w:r>
    </w:p>
    <w:p>
      <w:r>
        <w:rPr>
          <w:rFonts w:ascii="Noto Sans KR" w:hAnsi="Noto Sans KR" w:eastAsia="Noto Sans KR" w:cs="Noto Sans KR"/>
          <w:b w:val="0"/>
          <w:i w:val="0"/>
          <w:sz w:val="21"/>
          <w:lang w:val="ko-KR" w:eastAsia="ko-KR"/>
        </w:rPr>
        <w:t>(능과 소가 모두 사라지면 참된 성품이 원만히 나타난다.)</w:t>
      </w:r>
    </w:p>
    <w:p>
      <w:r>
        <w:rPr>
          <w:rFonts w:ascii="Noto Sans KR" w:hAnsi="Noto Sans KR" w:eastAsia="Noto Sans KR" w:cs="Noto Sans KR"/>
          <w:b w:val="0"/>
          <w:i w:val="0"/>
          <w:sz w:val="21"/>
          <w:lang w:val="ko-KR" w:eastAsia="ko-KR"/>
        </w:rPr>
        <w:t>행에 의거한 것은 삼승의 행이 모두 부처의 원인이기 때문이다.</w:t>
      </w:r>
    </w:p>
    <w:p>
      <w:r>
        <w:rPr>
          <w:rFonts w:ascii="Noto Sans KR" w:hAnsi="Noto Sans KR" w:eastAsia="Noto Sans KR" w:cs="Noto Sans KR"/>
          <w:b w:val="0"/>
          <w:i w:val="0"/>
          <w:sz w:val="21"/>
          <w:lang w:val="ko-KR" w:eastAsia="ko-KR"/>
        </w:rPr>
        <w:t>(이미 참된 이치를 통달하면 인간과 천상의 보시와 지계도 오히려 모두 부처의 원인인데, 하물며 삼승의 행이겠는가?)</w:t>
      </w:r>
    </w:p>
    <w:p>
      <w:r>
        <w:rPr>
          <w:rFonts w:ascii="Noto Sans KR" w:hAnsi="Noto Sans KR" w:eastAsia="Noto Sans KR" w:cs="Noto Sans KR"/>
          <w:b w:val="0"/>
          <w:i w:val="0"/>
          <w:sz w:val="21"/>
          <w:lang w:val="ko-KR" w:eastAsia="ko-KR"/>
        </w:rPr>
        <w:t>과에 의거한 것은 삼승의 원인이 함께 하나의 과로 돌아가기 때문이다.</w:t>
      </w:r>
    </w:p>
    <w:p>
      <w:r>
        <w:rPr>
          <w:rFonts w:ascii="Noto Sans KR" w:hAnsi="Noto Sans KR" w:eastAsia="Noto Sans KR" w:cs="Noto Sans KR"/>
          <w:b w:val="0"/>
          <w:i w:val="0"/>
          <w:sz w:val="21"/>
          <w:lang w:val="ko-KR" w:eastAsia="ko-KR"/>
        </w:rPr>
        <w:t>(성품을 온전히 드러낸 과이므로 따로 새롭게 생겨나는 것이 없다.)</w:t>
      </w:r>
    </w:p>
    <w:p>
      <w:r>
        <w:rPr>
          <w:rFonts w:ascii="Noto Sans KR" w:hAnsi="Noto Sans KR" w:eastAsia="Noto Sans KR" w:cs="Noto Sans KR"/>
          <w:b w:val="0"/>
          <w:i w:val="0"/>
          <w:sz w:val="21"/>
          <w:lang w:val="ko-KR" w:eastAsia="ko-KR"/>
        </w:rPr>
        <w:t>또한 삼승의 과가 구경이 아니기 때문이다.</w:t>
      </w:r>
    </w:p>
    <w:p>
      <w:r>
        <w:rPr>
          <w:rFonts w:ascii="Noto Sans KR" w:hAnsi="Noto Sans KR" w:eastAsia="Noto Sans KR" w:cs="Noto Sans KR"/>
          <w:b w:val="0"/>
          <w:i w:val="0"/>
          <w:sz w:val="21"/>
          <w:lang w:val="ko-KR" w:eastAsia="ko-KR"/>
        </w:rPr>
        <w:t>(이승의 과는 단지 삼매이고, 권교 대승의 과는 다만 들어서 바라는 대상[1]〔忻〕으로 삼아 행을 일으키는 방편으로 삼은 것일 뿐, 구경에는 실다움이 없기 때문이다. 『화엄경』에서는 원인을 닦아 과에 계합하는 행상이라야 비로소 이해를 낸다고 설한다.)</w:t>
      </w:r>
    </w:p>
    <w:p>
      <w:r>
        <w:rPr>
          <w:rFonts w:ascii="Noto Sans KR" w:hAnsi="Noto Sans KR" w:eastAsia="Noto Sans KR" w:cs="Noto Sans KR"/>
          <w:b w:val="0"/>
          <w:i w:val="0"/>
          <w:sz w:val="21"/>
          <w:lang w:val="ko-KR" w:eastAsia="ko-KR"/>
        </w:rPr>
        <w:t>주석의 “또 폐한다” 이하는 통하는 것이다.</w:t>
      </w:r>
    </w:p>
    <w:p>
      <w:r>
        <w:rPr>
          <w:rFonts w:ascii="Noto Sans KR" w:hAnsi="Noto Sans KR" w:eastAsia="Noto Sans KR" w:cs="Noto Sans KR"/>
          <w:b w:val="0"/>
          <w:i w:val="0"/>
          <w:sz w:val="21"/>
          <w:lang w:val="ko-KR" w:eastAsia="ko-KR"/>
        </w:rPr>
        <w:t>첫 구절은 여전히 국한된다.</w:t>
      </w:r>
    </w:p>
    <w:p>
      <w:r>
        <w:rPr>
          <w:rFonts w:ascii="Noto Sans KR" w:hAnsi="Noto Sans KR" w:eastAsia="Noto Sans KR" w:cs="Noto Sans KR"/>
          <w:b w:val="0"/>
          <w:i w:val="0"/>
          <w:sz w:val="21"/>
          <w:lang w:val="ko-KR" w:eastAsia="ko-KR"/>
        </w:rPr>
        <w:t>삼승의 가르침은 허망하게 시설된 것이고 명칭과 말이 이미 정해졌으므로 한결같이 폐해야 하며, 열어 회통할 수 없다는 뜻이다.</w:t>
      </w:r>
    </w:p>
    <w:p>
      <w:r>
        <w:rPr>
          <w:rFonts w:ascii="Noto Sans KR" w:hAnsi="Noto Sans KR" w:eastAsia="Noto Sans KR" w:cs="Noto Sans KR"/>
          <w:b w:val="0"/>
          <w:i w:val="0"/>
          <w:sz w:val="21"/>
          <w:lang w:val="ko-KR" w:eastAsia="ko-KR"/>
        </w:rPr>
        <w:t>오직 일승만을 세워 증입하게 하기 때문이다.</w:t>
      </w:r>
    </w:p>
    <w:p>
      <w:r>
        <w:rPr>
          <w:rFonts w:ascii="Noto Sans KR" w:hAnsi="Noto Sans KR" w:eastAsia="Noto Sans KR" w:cs="Noto Sans KR"/>
          <w:b w:val="0"/>
          <w:i w:val="0"/>
          <w:sz w:val="21"/>
          <w:lang w:val="ko-KR" w:eastAsia="ko-KR"/>
        </w:rPr>
        <w:t>다음 구절이라야 비로소 통한다.</w:t>
      </w:r>
    </w:p>
    <w:p>
      <w:r>
        <w:rPr>
          <w:rFonts w:ascii="Noto Sans KR" w:hAnsi="Noto Sans KR" w:eastAsia="Noto Sans KR" w:cs="Noto Sans KR"/>
          <w:b w:val="0"/>
          <w:i w:val="0"/>
          <w:sz w:val="21"/>
          <w:lang w:val="ko-KR" w:eastAsia="ko-KR"/>
        </w:rPr>
        <w:t>‘나머지 셋’이란 개현·섭위·회귀 등을 말한다.</w:t>
      </w:r>
    </w:p>
    <w:p>
      <w:r>
        <w:rPr>
          <w:rFonts w:ascii="Noto Sans KR" w:hAnsi="Noto Sans KR" w:eastAsia="Noto Sans KR" w:cs="Noto Sans KR"/>
          <w:b w:val="0"/>
          <w:i w:val="0"/>
          <w:sz w:val="21"/>
          <w:lang w:val="ko-KR" w:eastAsia="ko-KR"/>
        </w:rPr>
        <w:t>‘셋에 통한다’라는 것은 리·행·과를 말한다.</w:t>
      </w:r>
    </w:p>
    <w:p>
      <w:r>
        <w:rPr>
          <w:rFonts w:ascii="Noto Sans KR" w:hAnsi="Noto Sans KR" w:eastAsia="Noto Sans KR" w:cs="Noto Sans KR"/>
          <w:b w:val="0"/>
          <w:i w:val="0"/>
          <w:sz w:val="21"/>
          <w:lang w:val="ko-KR" w:eastAsia="ko-KR"/>
        </w:rPr>
        <w:t>개현이 셋에 통한다는 것은 위에서 설한 것과 같다.</w:t>
      </w:r>
    </w:p>
    <w:p>
      <w:r>
        <w:rPr>
          <w:rFonts w:ascii="Noto Sans KR" w:hAnsi="Noto Sans KR" w:eastAsia="Noto Sans KR" w:cs="Noto Sans KR"/>
          <w:b w:val="0"/>
          <w:i w:val="0"/>
          <w:sz w:val="21"/>
          <w:lang w:val="ko-KR" w:eastAsia="ko-KR"/>
        </w:rPr>
        <w:t>예전에는 세 가지 이치를 설하여 각각 따로 증득한다고 하였지만, 지금은 법신이 같음을 보인다.</w:t>
      </w:r>
    </w:p>
    <w:p>
      <w:r>
        <w:rPr>
          <w:rFonts w:ascii="Noto Sans KR" w:hAnsi="Noto Sans KR" w:eastAsia="Noto Sans KR" w:cs="Noto Sans KR"/>
          <w:b w:val="0"/>
          <w:i w:val="0"/>
          <w:sz w:val="21"/>
          <w:lang w:val="ko-KR" w:eastAsia="ko-KR"/>
        </w:rPr>
        <w:t>(그 논에서는 “보인다는 것은 같다는 뜻이다. 삼승은 법신이 같기 때문이다”라고 하였다.)</w:t>
      </w:r>
    </w:p>
    <w:p>
      <w:r>
        <w:rPr>
          <w:rFonts w:ascii="Noto Sans KR" w:hAnsi="Noto Sans KR" w:eastAsia="Noto Sans KR" w:cs="Noto Sans KR"/>
          <w:b w:val="0"/>
          <w:i w:val="0"/>
          <w:sz w:val="21"/>
          <w:lang w:val="ko-KR" w:eastAsia="ko-KR"/>
        </w:rPr>
        <w:t>다시는 다른 맛이 없다.</w:t>
      </w:r>
    </w:p>
    <w:p>
      <w:r>
        <w:rPr>
          <w:rFonts w:ascii="Noto Sans KR" w:hAnsi="Noto Sans KR" w:eastAsia="Noto Sans KR" w:cs="Noto Sans KR"/>
          <w:b w:val="0"/>
          <w:i w:val="0"/>
          <w:sz w:val="21"/>
          <w:lang w:val="ko-KR" w:eastAsia="ko-KR"/>
        </w:rPr>
        <w:t>예전에 셋이 있다고 말한 것은 방편의 문이어서 하나의 실다운 것을 닫았고, 지금 셋이 없다고 말하면 하나의 이치가 저절로 드러난다.</w:t>
      </w:r>
    </w:p>
    <w:p>
      <w:r>
        <w:rPr>
          <w:rFonts w:ascii="Noto Sans KR" w:hAnsi="Noto Sans KR" w:eastAsia="Noto Sans KR" w:cs="Noto Sans KR"/>
          <w:b w:val="0"/>
          <w:i w:val="0"/>
          <w:sz w:val="21"/>
          <w:lang w:val="ko-KR" w:eastAsia="ko-KR"/>
        </w:rPr>
        <w:t>그러므로 “이 경은 방편의 문을 열어 진실한 모습을 보인다”라고 하였다.</w:t>
      </w:r>
    </w:p>
    <w:p>
      <w:r>
        <w:rPr>
          <w:rFonts w:ascii="Noto Sans KR" w:hAnsi="Noto Sans KR" w:eastAsia="Noto Sans KR" w:cs="Noto Sans KR"/>
          <w:b w:val="0"/>
          <w:i w:val="0"/>
          <w:sz w:val="21"/>
          <w:lang w:val="ko-KR" w:eastAsia="ko-KR"/>
        </w:rPr>
        <w:t>행에 의거하면, 예전에는 삼승의 행을 설하여 행이 각각 달랐으므로 제·연·도 등을 따라 닦는 것이 각각 달랐다.</w:t>
      </w:r>
    </w:p>
    <w:p>
      <w:r>
        <w:rPr>
          <w:rFonts w:ascii="Noto Sans KR" w:hAnsi="Noto Sans KR" w:eastAsia="Noto Sans KR" w:cs="Noto Sans KR"/>
          <w:b w:val="0"/>
          <w:i w:val="0"/>
          <w:sz w:val="21"/>
          <w:lang w:val="ko-KR" w:eastAsia="ko-KR"/>
        </w:rPr>
        <w:t>그러나 지금은 모두 부처의 원인이 될 수 있다.</w:t>
      </w:r>
    </w:p>
    <w:p>
      <w:r>
        <w:rPr>
          <w:rFonts w:ascii="Noto Sans KR" w:hAnsi="Noto Sans KR" w:eastAsia="Noto Sans KR" w:cs="Noto Sans KR"/>
          <w:b w:val="0"/>
          <w:i w:val="0"/>
          <w:sz w:val="21"/>
          <w:lang w:val="ko-KR" w:eastAsia="ko-KR"/>
        </w:rPr>
        <w:t>삼승의 행이 따로 있다고 하면 방편의 문이 하나의 실다운 것을 닫지만, 지금 하나로 포섭하면 방편의 문이 열리고 하나의 실다운 것이 드러난다는 뜻이다.</w:t>
      </w:r>
    </w:p>
    <w:p>
      <w:r>
        <w:rPr>
          <w:rFonts w:ascii="Noto Sans KR" w:hAnsi="Noto Sans KR" w:eastAsia="Noto Sans KR" w:cs="Noto Sans KR"/>
          <w:b w:val="0"/>
          <w:i w:val="0"/>
          <w:sz w:val="21"/>
          <w:lang w:val="ko-KR" w:eastAsia="ko-KR"/>
        </w:rPr>
        <w:t>그러므로 “너희가 행한 것이 보살도이다”라고 하고, “앞서 내고 들인 것을 아들이 알고 있다”라고 하였다.</w:t>
      </w:r>
    </w:p>
    <w:p>
      <w:r>
        <w:rPr>
          <w:rFonts w:ascii="Noto Sans KR" w:hAnsi="Noto Sans KR" w:eastAsia="Noto Sans KR" w:cs="Noto Sans KR"/>
          <w:b w:val="0"/>
          <w:i w:val="0"/>
          <w:sz w:val="21"/>
          <w:lang w:val="ko-KR" w:eastAsia="ko-KR"/>
        </w:rPr>
        <w:t>과에 의거하면, 예전에는 삼승의 과가 서로 다르다고 설한 것이 방편의 문이 하나의 실다운 것을 닫은 것이었다.</w:t>
      </w:r>
    </w:p>
    <w:p>
      <w:r>
        <w:rPr>
          <w:rFonts w:ascii="Noto Sans KR" w:hAnsi="Noto Sans KR" w:eastAsia="Noto Sans KR" w:cs="Noto Sans KR"/>
          <w:b w:val="0"/>
          <w:i w:val="0"/>
          <w:sz w:val="21"/>
          <w:lang w:val="ko-KR" w:eastAsia="ko-KR"/>
        </w:rPr>
        <w:t>그러나 지금은 삼승의 과가 허망하게 시설된 것이며 오직 궁극의 과인 위없는 보리만 있다고 말한다.</w:t>
      </w:r>
    </w:p>
    <w:p>
      <w:r>
        <w:rPr>
          <w:rFonts w:ascii="Noto Sans KR" w:hAnsi="Noto Sans KR" w:eastAsia="Noto Sans KR" w:cs="Noto Sans KR"/>
          <w:b w:val="0"/>
          <w:i w:val="0"/>
          <w:sz w:val="21"/>
          <w:lang w:val="ko-KR" w:eastAsia="ko-KR"/>
        </w:rPr>
        <w:t>마음에 기쁨이 생겨 자신이 부처가 될 줄 알면 곧 실상이 드러난다.</w:t>
      </w:r>
    </w:p>
    <w:p>
      <w:r>
        <w:rPr>
          <w:rFonts w:ascii="Noto Sans KR" w:hAnsi="Noto Sans KR" w:eastAsia="Noto Sans KR" w:cs="Noto Sans KR"/>
          <w:b w:val="0"/>
          <w:i w:val="0"/>
          <w:sz w:val="21"/>
          <w:lang w:val="ko-KR" w:eastAsia="ko-KR"/>
        </w:rPr>
        <w:t>삼승을 포섭한다는 것과 삼승을 회통한다는 것은 글은 각각 다르지만 뜻은 다르지 않다.</w:t>
      </w:r>
    </w:p>
    <w:p>
      <w:r>
        <w:rPr>
          <w:rFonts w:ascii="Noto Sans KR" w:hAnsi="Noto Sans KR" w:eastAsia="Noto Sans KR" w:cs="Noto Sans KR"/>
          <w:b w:val="0"/>
          <w:i w:val="0"/>
          <w:sz w:val="21"/>
          <w:lang w:val="ko-KR" w:eastAsia="ko-KR"/>
        </w:rPr>
        <w:t>생각하면 알 수 있으므로 하나하나 들어 풀이할 수 없다.</w:t>
      </w:r>
    </w:p>
    <w:p>
      <w:r>
        <w:rPr>
          <w:rFonts w:ascii="Noto Sans KR" w:hAnsi="Noto Sans KR" w:eastAsia="Noto Sans KR" w:cs="Noto Sans KR"/>
          <w:b w:val="0"/>
          <w:i w:val="0"/>
          <w:sz w:val="21"/>
          <w:lang w:val="ko-KR" w:eastAsia="ko-KR"/>
        </w:rPr>
        <w:t>실로 소승에는 예전에 두 가지 열등한 마음이 있었기 때문에 반드시 이를 회통하여 동일한 하나의 원인과 하나의 과임을 깨닫게 해야 한다.</w:t>
      </w:r>
    </w:p>
    <w:p>
      <w:r>
        <w:rPr>
          <w:rFonts w:ascii="Noto Sans KR" w:hAnsi="Noto Sans KR" w:eastAsia="Noto Sans KR" w:cs="Noto Sans KR"/>
          <w:b w:val="0"/>
          <w:i w:val="0"/>
          <w:sz w:val="21"/>
          <w:lang w:val="ko-KR" w:eastAsia="ko-KR"/>
        </w:rPr>
        <w:t>첫째는 자신의 행으로는 부처가 되지 못한다고 여겼기 때문이다.</w:t>
      </w:r>
    </w:p>
    <w:p>
      <w:r>
        <w:rPr>
          <w:rFonts w:ascii="Noto Sans KR" w:hAnsi="Noto Sans KR" w:eastAsia="Noto Sans KR" w:cs="Noto Sans KR"/>
          <w:b w:val="0"/>
          <w:i w:val="0"/>
          <w:sz w:val="21"/>
          <w:lang w:val="ko-KR" w:eastAsia="ko-KR"/>
        </w:rPr>
        <w:t>『법화경』에서는 다음과 같이 말하였다.</w:t>
      </w:r>
    </w:p>
    <w:p>
      <w:r>
        <w:rPr>
          <w:rFonts w:ascii="Noto Sans KR" w:hAnsi="Noto Sans KR" w:eastAsia="Noto Sans KR" w:cs="Noto Sans KR"/>
          <w:b w:val="0"/>
          <w:i w:val="0"/>
          <w:sz w:val="21"/>
          <w:lang w:val="ko-KR" w:eastAsia="ko-KR"/>
        </w:rPr>
        <w:t>“우리도 함께 법성에 들어갔는데, 어찌하여 여래께서는 소승법으로 우리를 제도하셨는가?”</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“금빛의 서른두 상과 십력과 여러 해탈을 똑같이 하나의 법 가운데 함께하면서도 이 일을 얻지 못하였다.”</w:t>
      </w:r>
    </w:p>
    <w:p>
      <w:r>
        <w:rPr>
          <w:rFonts w:ascii="Noto Sans KR" w:hAnsi="Noto Sans KR" w:eastAsia="Noto Sans KR" w:cs="Noto Sans KR"/>
          <w:b w:val="0"/>
          <w:i w:val="0"/>
          <w:sz w:val="21"/>
          <w:lang w:val="ko-KR" w:eastAsia="ko-KR"/>
        </w:rPr>
        <w:t>이는 모두 소승의 행으로는 부처가 되지 못함을 밝힌다.</w:t>
      </w:r>
    </w:p>
    <w:p>
      <w:r>
        <w:rPr>
          <w:rFonts w:ascii="Noto Sans KR" w:hAnsi="Noto Sans KR" w:eastAsia="Noto Sans KR" w:cs="Noto Sans KR"/>
          <w:b w:val="0"/>
          <w:i w:val="0"/>
          <w:sz w:val="21"/>
          <w:lang w:val="ko-KR" w:eastAsia="ko-KR"/>
        </w:rPr>
        <w:t>그러므로 「약초유품」에서는 소승의 행이 곧 부처의 원인임을 설하여 이를 회통하였다.</w:t>
      </w:r>
    </w:p>
    <w:p>
      <w:r>
        <w:rPr>
          <w:rFonts w:ascii="Noto Sans KR" w:hAnsi="Noto Sans KR" w:eastAsia="Noto Sans KR" w:cs="Noto Sans KR"/>
          <w:b w:val="0"/>
          <w:i w:val="0"/>
          <w:sz w:val="21"/>
          <w:lang w:val="ko-KR" w:eastAsia="ko-KR"/>
        </w:rPr>
        <w:t>그 글에서는 다음과 같이 말하였다.</w:t>
      </w:r>
    </w:p>
    <w:p>
      <w:r>
        <w:rPr>
          <w:rFonts w:ascii="Noto Sans KR" w:hAnsi="Noto Sans KR" w:eastAsia="Noto Sans KR" w:cs="Noto Sans KR"/>
          <w:b w:val="0"/>
          <w:i w:val="0"/>
          <w:sz w:val="21"/>
          <w:lang w:val="ko-KR" w:eastAsia="ko-KR"/>
        </w:rPr>
        <w:t>“가섭이여, 마땅히 알아라.</w:t>
      </w:r>
    </w:p>
    <w:p>
      <w:r>
        <w:rPr>
          <w:rFonts w:ascii="Noto Sans KR" w:hAnsi="Noto Sans KR" w:eastAsia="Noto Sans KR" w:cs="Noto Sans KR"/>
          <w:b w:val="0"/>
          <w:i w:val="0"/>
          <w:sz w:val="21"/>
          <w:lang w:val="ko-KR" w:eastAsia="ko-KR"/>
        </w:rPr>
        <w:t>여러 인연과 갖가지 비유로 불도를 열어 보인 것은 나의 방편이다.</w:t>
      </w:r>
    </w:p>
    <w:p>
      <w:r>
        <w:rPr>
          <w:rFonts w:ascii="Noto Sans KR" w:hAnsi="Noto Sans KR" w:eastAsia="Noto Sans KR" w:cs="Noto Sans KR"/>
          <w:b w:val="0"/>
          <w:i w:val="0"/>
          <w:sz w:val="21"/>
          <w:lang w:val="ko-KR" w:eastAsia="ko-KR"/>
        </w:rPr>
        <w:t>여러 부처님도 또한 그러하다.</w:t>
      </w:r>
    </w:p>
    <w:p>
      <w:r>
        <w:rPr>
          <w:rFonts w:ascii="Noto Sans KR" w:hAnsi="Noto Sans KR" w:eastAsia="Noto Sans KR" w:cs="Noto Sans KR"/>
          <w:b w:val="0"/>
          <w:i w:val="0"/>
          <w:sz w:val="21"/>
          <w:lang w:val="ko-KR" w:eastAsia="ko-KR"/>
        </w:rPr>
        <w:t>이제 너희를 위하여 가장 진실한 일을 설한다.</w:t>
      </w:r>
    </w:p>
    <w:p>
      <w:r>
        <w:rPr>
          <w:rFonts w:ascii="Noto Sans KR" w:hAnsi="Noto Sans KR" w:eastAsia="Noto Sans KR" w:cs="Noto Sans KR"/>
          <w:b w:val="0"/>
          <w:i w:val="0"/>
          <w:sz w:val="21"/>
          <w:lang w:val="ko-KR" w:eastAsia="ko-KR"/>
        </w:rPr>
        <w:t>여러 성문 대중은 모두 멸도한 것이 아니다.”</w:t>
      </w:r>
    </w:p>
    <w:p>
      <w:r>
        <w:rPr>
          <w:rFonts w:ascii="Noto Sans KR" w:hAnsi="Noto Sans KR" w:eastAsia="Noto Sans KR" w:cs="Noto Sans KR"/>
          <w:b w:val="0"/>
          <w:i w:val="0"/>
          <w:sz w:val="21"/>
          <w:lang w:val="ko-KR" w:eastAsia="ko-KR"/>
        </w:rPr>
        <w:t>(소승의 과를 폐한 것이다.)</w:t>
      </w:r>
    </w:p>
    <w:p>
      <w:r>
        <w:rPr>
          <w:rFonts w:ascii="Noto Sans KR" w:hAnsi="Noto Sans KR" w:eastAsia="Noto Sans KR" w:cs="Noto Sans KR"/>
          <w:b w:val="0"/>
          <w:i w:val="0"/>
          <w:sz w:val="21"/>
          <w:lang w:val="ko-KR" w:eastAsia="ko-KR"/>
        </w:rPr>
        <w:t>“너희가 행한 것이 보살도이다.”</w:t>
      </w:r>
    </w:p>
    <w:p>
      <w:r>
        <w:rPr>
          <w:rFonts w:ascii="Noto Sans KR" w:hAnsi="Noto Sans KR" w:eastAsia="Noto Sans KR" w:cs="Noto Sans KR"/>
          <w:b w:val="0"/>
          <w:i w:val="0"/>
          <w:sz w:val="21"/>
          <w:lang w:val="ko-KR" w:eastAsia="ko-KR"/>
        </w:rPr>
        <w:t>(삼승의 행이 모두 부처의 원인이다.)</w:t>
      </w:r>
    </w:p>
    <w:p>
      <w:r>
        <w:rPr>
          <w:rFonts w:ascii="Noto Sans KR" w:hAnsi="Noto Sans KR" w:eastAsia="Noto Sans KR" w:cs="Noto Sans KR"/>
          <w:b w:val="0"/>
          <w:i w:val="0"/>
          <w:sz w:val="21"/>
          <w:lang w:val="ko-KR" w:eastAsia="ko-KR"/>
        </w:rPr>
        <w:t>“점차 닦고 배워 모두 마땅히 부처가 되리라.”</w:t>
      </w:r>
    </w:p>
    <w:p>
      <w:r>
        <w:rPr>
          <w:rFonts w:ascii="Noto Sans KR" w:hAnsi="Noto Sans KR" w:eastAsia="Noto Sans KR" w:cs="Noto Sans KR"/>
          <w:b w:val="0"/>
          <w:i w:val="0"/>
          <w:sz w:val="21"/>
          <w:lang w:val="ko-KR" w:eastAsia="ko-KR"/>
        </w:rPr>
        <w:t>(하나의 실다운 것으로 돌아간 것이다.)</w:t>
      </w:r>
    </w:p>
    <w:p>
      <w:r>
        <w:rPr>
          <w:rFonts w:ascii="Noto Sans KR" w:hAnsi="Noto Sans KR" w:eastAsia="Noto Sans KR" w:cs="Noto Sans KR"/>
          <w:b w:val="0"/>
          <w:i w:val="0"/>
          <w:sz w:val="21"/>
          <w:lang w:val="ko-KR" w:eastAsia="ko-KR"/>
        </w:rPr>
        <w:t>둘째는 대승의 행이 자신의 몫이 아니라고 여겼기 때문이다.</w:t>
      </w:r>
    </w:p>
    <w:p>
      <w:r>
        <w:rPr>
          <w:rFonts w:ascii="Noto Sans KR" w:hAnsi="Noto Sans KR" w:eastAsia="Noto Sans KR" w:cs="Noto Sans KR"/>
          <w:b w:val="0"/>
          <w:i w:val="0"/>
          <w:sz w:val="21"/>
          <w:lang w:val="ko-KR" w:eastAsia="ko-KR"/>
        </w:rPr>
        <w:t>『유마경』에서는 다음과 같이 말하였다.</w:t>
      </w:r>
    </w:p>
    <w:p>
      <w:r>
        <w:rPr>
          <w:rFonts w:ascii="Noto Sans KR" w:hAnsi="Noto Sans KR" w:eastAsia="Noto Sans KR" w:cs="Noto Sans KR"/>
          <w:b w:val="0"/>
          <w:i w:val="0"/>
          <w:sz w:val="21"/>
          <w:lang w:val="ko-KR" w:eastAsia="ko-KR"/>
        </w:rPr>
        <w:t>“모든 보살은 이 법을 들으면 마땅히 크게 기뻐하고 경하해야 하며, 모든 성문은 마땅히 울부짖어 그 소리가 삼천세계에 진동하게 해야 한다.”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“우리는 어찌하여 영원히 그 뿌리가 끊어져 이 대승에 대하여 이미 썩은 종자와 같아졌는가?”</w:t>
      </w:r>
    </w:p>
    <w:p>
      <w:r>
        <w:rPr>
          <w:rFonts w:ascii="Noto Sans KR" w:hAnsi="Noto Sans KR" w:eastAsia="Noto Sans KR" w:cs="Noto Sans KR"/>
          <w:b w:val="0"/>
          <w:i w:val="0"/>
          <w:sz w:val="21"/>
          <w:lang w:val="ko-KR" w:eastAsia="ko-KR"/>
        </w:rPr>
        <w:t>이는 모두 대승의 행이 자신의 몫이 아님을 밝힌다.</w:t>
      </w:r>
    </w:p>
    <w:p>
      <w:r>
        <w:rPr>
          <w:rFonts w:ascii="Noto Sans KR" w:hAnsi="Noto Sans KR" w:eastAsia="Noto Sans KR" w:cs="Noto Sans KR"/>
          <w:b w:val="0"/>
          <w:i w:val="0"/>
          <w:sz w:val="21"/>
          <w:lang w:val="ko-KR" w:eastAsia="ko-KR"/>
        </w:rPr>
        <w:t>그러므로 「신해품」에서는 대승의 행이 그에게 있는 것임을 드러내 보였다.</w:t>
      </w:r>
    </w:p>
    <w:p>
      <w:r>
        <w:rPr>
          <w:rFonts w:ascii="Noto Sans KR" w:hAnsi="Noto Sans KR" w:eastAsia="Noto Sans KR" w:cs="Noto Sans KR"/>
          <w:b w:val="0"/>
          <w:i w:val="0"/>
          <w:sz w:val="21"/>
          <w:lang w:val="ko-KR" w:eastAsia="ko-KR"/>
        </w:rPr>
        <w:t>글에서는 다음과 같이 말하였다.</w:t>
      </w:r>
    </w:p>
    <w:p>
      <w:r>
        <w:rPr>
          <w:rFonts w:ascii="Noto Sans KR" w:hAnsi="Noto Sans KR" w:eastAsia="Noto Sans KR" w:cs="Noto Sans KR"/>
          <w:b w:val="0"/>
          <w:i w:val="0"/>
          <w:sz w:val="21"/>
          <w:lang w:val="ko-KR" w:eastAsia="ko-KR"/>
        </w:rPr>
        <w:t>“다시 얼마 뒤에 아버지는 아들의 뜻이 점차 통하고 편안해졌으며 큰 뜻을 이루어 스스로 예전 마음을 낮게 여기는 줄 알았다.</w:t>
      </w:r>
    </w:p>
    <w:p>
      <w:r>
        <w:rPr>
          <w:rFonts w:ascii="Noto Sans KR" w:hAnsi="Noto Sans KR" w:eastAsia="Noto Sans KR" w:cs="Noto Sans KR"/>
          <w:b w:val="0"/>
          <w:i w:val="0"/>
          <w:sz w:val="21"/>
          <w:lang w:val="ko-KR" w:eastAsia="ko-KR"/>
        </w:rPr>
        <w:t>임종하려 할 때 아들에게 명하고, 아울러 친족·국왕·대신·찰리·거사를 모아 모두 모이게 하였다.</w:t>
      </w:r>
    </w:p>
    <w:p>
      <w:r>
        <w:rPr>
          <w:rFonts w:ascii="Noto Sans KR" w:hAnsi="Noto Sans KR" w:eastAsia="Noto Sans KR" w:cs="Noto Sans KR"/>
          <w:b w:val="0"/>
          <w:i w:val="0"/>
          <w:sz w:val="21"/>
          <w:lang w:val="ko-KR" w:eastAsia="ko-KR"/>
        </w:rPr>
        <w:t>곧 스스로 선언하였다.</w:t>
      </w:r>
    </w:p>
    <w:p>
      <w:r>
        <w:rPr>
          <w:rFonts w:ascii="Noto Sans KR" w:hAnsi="Noto Sans KR" w:eastAsia="Noto Sans KR" w:cs="Noto Sans KR"/>
          <w:b w:val="0"/>
          <w:i w:val="0"/>
          <w:sz w:val="21"/>
          <w:lang w:val="ko-KR" w:eastAsia="ko-KR"/>
        </w:rPr>
        <w:t>‘여러분은 마땅히 아십시오.</w:t>
      </w:r>
    </w:p>
    <w:p>
      <w:r>
        <w:rPr>
          <w:rFonts w:ascii="Noto Sans KR" w:hAnsi="Noto Sans KR" w:eastAsia="Noto Sans KR" w:cs="Noto Sans KR"/>
          <w:b w:val="0"/>
          <w:i w:val="0"/>
          <w:sz w:val="21"/>
          <w:lang w:val="ko-KR" w:eastAsia="ko-KR"/>
        </w:rPr>
        <w:t>이는 나의 아들이며 내가 낳은 사람입니다.</w:t>
      </w:r>
    </w:p>
    <w:p>
      <w:r>
        <w:rPr>
          <w:rFonts w:ascii="Noto Sans KR" w:hAnsi="Noto Sans KR" w:eastAsia="Noto Sans KR" w:cs="Noto Sans KR"/>
          <w:b w:val="0"/>
          <w:i w:val="0"/>
          <w:sz w:val="21"/>
          <w:lang w:val="ko-KR" w:eastAsia="ko-KR"/>
        </w:rPr>
        <w:t>어느 성 가운데에서 나를 버리고 도망가 외롭고 곤궁하게 고생한 지 오십여 년입니다.</w:t>
      </w:r>
    </w:p>
    <w:p>
      <w:r>
        <w:rPr>
          <w:rFonts w:ascii="Noto Sans KR" w:hAnsi="Noto Sans KR" w:eastAsia="Noto Sans KR" w:cs="Noto Sans KR"/>
          <w:b w:val="0"/>
          <w:i w:val="0"/>
          <w:sz w:val="21"/>
          <w:lang w:val="ko-KR" w:eastAsia="ko-KR"/>
        </w:rPr>
        <w:t>그의 본래 이름은 아무개이고 내 이름은 아무개입니다.</w:t>
      </w:r>
    </w:p>
    <w:p>
      <w:r>
        <w:rPr>
          <w:rFonts w:ascii="Noto Sans KR" w:hAnsi="Noto Sans KR" w:eastAsia="Noto Sans KR" w:cs="Noto Sans KR"/>
          <w:b w:val="0"/>
          <w:i w:val="0"/>
          <w:sz w:val="21"/>
          <w:lang w:val="ko-KR" w:eastAsia="ko-KR"/>
        </w:rPr>
        <w:t>예전에 본래 성에서 근심을 품고 찾아다니다가 홀연히 이곳에서 만나 그를 얻었습니다.</w:t>
      </w:r>
    </w:p>
    <w:p>
      <w:r>
        <w:rPr>
          <w:rFonts w:ascii="Noto Sans KR" w:hAnsi="Noto Sans KR" w:eastAsia="Noto Sans KR" w:cs="Noto Sans KR"/>
          <w:b w:val="0"/>
          <w:i w:val="0"/>
          <w:sz w:val="21"/>
          <w:lang w:val="ko-KR" w:eastAsia="ko-KR"/>
        </w:rPr>
        <w:t>이는 실로 나의 아들이고 나는 실로 그의 아버지입니다.</w:t>
      </w:r>
    </w:p>
    <w:p>
      <w:r>
        <w:rPr>
          <w:rFonts w:ascii="Noto Sans KR" w:hAnsi="Noto Sans KR" w:eastAsia="Noto Sans KR" w:cs="Noto Sans KR"/>
          <w:b w:val="0"/>
          <w:i w:val="0"/>
          <w:sz w:val="21"/>
          <w:lang w:val="ko-KR" w:eastAsia="ko-KR"/>
        </w:rPr>
        <w:t>지금 내가 소유한 모든 재물은’”</w:t>
      </w:r>
    </w:p>
    <w:p>
      <w:r>
        <w:rPr>
          <w:rFonts w:ascii="Noto Sans KR" w:hAnsi="Noto Sans KR" w:eastAsia="Noto Sans KR" w:cs="Noto Sans KR"/>
          <w:b w:val="0"/>
          <w:i w:val="0"/>
          <w:sz w:val="21"/>
          <w:lang w:val="ko-KR" w:eastAsia="ko-KR"/>
        </w:rPr>
        <w:t>(만덕과 만행이다.)</w:t>
      </w:r>
    </w:p>
    <w:p>
      <w:r>
        <w:rPr>
          <w:rFonts w:ascii="Noto Sans KR" w:hAnsi="Noto Sans KR" w:eastAsia="Noto Sans KR" w:cs="Noto Sans KR"/>
          <w:b w:val="0"/>
          <w:i w:val="0"/>
          <w:sz w:val="21"/>
          <w:lang w:val="ko-KR" w:eastAsia="ko-KR"/>
        </w:rPr>
        <w:t>“‘모두 아들의 것이며, 앞서 내고 들인 것을 아들이 알고 있습니다.’”</w:t>
      </w:r>
    </w:p>
    <w:p>
      <w:r>
        <w:rPr>
          <w:rFonts w:ascii="Noto Sans KR" w:hAnsi="Noto Sans KR" w:eastAsia="Noto Sans KR" w:cs="Noto Sans KR"/>
          <w:b w:val="0"/>
          <w:i w:val="0"/>
          <w:sz w:val="21"/>
          <w:lang w:val="ko-KR" w:eastAsia="ko-KR"/>
        </w:rPr>
        <w:t>(앞의 글을 가리킨다. “내게 지금 금·은·진보가 많고 창고가 가득 찼으니, 그 가운데 많고 적음과 마땅히 취하고 줄 것을 네가 모두 알아라”라고 하였다. 이는 곧 혜명 수보리가 반야를 설하여 취하고 주는 것을 비유한 것이며, 곧 내고 들이는 것이다. 법으로 밖의 사람을 교화하는 것을 ‘낸다’라고 하고, 교화한 공덕이 자신에게 돌아오는 것을 ‘들인다’라고 한다. 자리와 이타의 행은 모두 『반야경』 등에서 설한 것과 같다.)</w:t>
      </w:r>
    </w:p>
    <w:p>
      <w:r>
        <w:rPr>
          <w:rFonts w:ascii="Noto Sans KR" w:hAnsi="Noto Sans KR" w:eastAsia="Noto Sans KR" w:cs="Noto Sans KR"/>
          <w:b w:val="0"/>
          <w:i w:val="0"/>
          <w:sz w:val="21"/>
          <w:lang w:val="ko-KR" w:eastAsia="ko-KR"/>
        </w:rPr>
        <w:t>위에서 인용한 두 글은 모두 삼승의 원인을 회통하고 포섭하여 하나의 원인으로 삼는 것을 증명한다.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“『법화경』 이전에 의거하면 단지 삼승의 권교만 있고, 『법화경』의 회상에서 『열반경』에 이르기까지에 의거하면 단지 하나의 실교만 있으니, 앞뒤로 미루어 찾아도 모두 사승의 뜻이 없다.</w:t>
      </w:r>
    </w:p>
    <w:p>
      <w:r>
        <w:rPr>
          <w:rFonts w:ascii="Noto Sans KR" w:hAnsi="Noto Sans KR" w:eastAsia="Noto Sans KR" w:cs="Noto Sans KR"/>
          <w:b w:val="0"/>
          <w:i w:val="0"/>
          <w:sz w:val="21"/>
          <w:lang w:val="ko-KR" w:eastAsia="ko-KR"/>
        </w:rPr>
        <w:t>그런데 광택사의 소주는 어찌하여 사승을 세웠는가?”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“다만 한 시대의 가르침 가운데에서 권과 실을 상대하여 사승을 세운 것이니, 어찌 반드시 동시에 있어야 하는가?”</w:t>
      </w:r>
    </w:p>
    <w:p>
      <w:r>
        <w:rPr>
          <w:rFonts w:ascii="Noto Sans KR" w:hAnsi="Noto Sans KR" w:eastAsia="Noto Sans KR" w:cs="Noto Sans KR"/>
          <w:b w:val="0"/>
          <w:i w:val="0"/>
          <w:sz w:val="21"/>
          <w:lang w:val="ko-KR" w:eastAsia="ko-KR"/>
        </w:rPr>
        <w:t>(예전의 삼승 권교를 지금의 일승 실교와 상대하면 곧 넷이 된다.)</w:t>
      </w:r>
    </w:p>
    <w:p>
      <w:r>
        <w:rPr>
          <w:rFonts w:ascii="Noto Sans KR" w:hAnsi="Noto Sans KR" w:eastAsia="Noto Sans KR" w:cs="Noto Sans KR"/>
          <w:b w:val="0"/>
          <w:i w:val="0"/>
          <w:sz w:val="21"/>
          <w:lang w:val="ko-KR" w:eastAsia="ko-KR"/>
        </w:rPr>
        <w:t>더구나 『법화경』 이전에도 또한 하나의 실교가 있었다.</w:t>
      </w:r>
    </w:p>
    <w:p>
      <w:r>
        <w:rPr>
          <w:rFonts w:ascii="Noto Sans KR" w:hAnsi="Noto Sans KR" w:eastAsia="Noto Sans KR" w:cs="Noto Sans KR"/>
          <w:b w:val="0"/>
          <w:i w:val="0"/>
          <w:sz w:val="21"/>
          <w:lang w:val="ko-KR" w:eastAsia="ko-KR"/>
        </w:rPr>
        <w:t>한 부류의 예리한 근기에게 여래장성의 진상한 이치를 단번에 설한 것을 말한다.</w:t>
      </w:r>
    </w:p>
    <w:p>
      <w:r>
        <w:rPr>
          <w:rFonts w:ascii="Noto Sans KR" w:hAnsi="Noto Sans KR" w:eastAsia="Noto Sans KR" w:cs="Noto Sans KR"/>
          <w:b w:val="0"/>
          <w:i w:val="0"/>
          <w:sz w:val="21"/>
          <w:lang w:val="ko-KR" w:eastAsia="ko-KR"/>
        </w:rPr>
        <w:t>또 여러 『반야경』과 『유마경』의 부류도 모두 은밀히 실다운 이치에 의거하여 이승을 탄핵하고 꾸짖었다.</w:t>
      </w:r>
    </w:p>
    <w:p>
      <w:r>
        <w:rPr>
          <w:rFonts w:ascii="Noto Sans KR" w:hAnsi="Noto Sans KR" w:eastAsia="Noto Sans KR" w:cs="Noto Sans KR"/>
          <w:b w:val="0"/>
          <w:i w:val="0"/>
          <w:sz w:val="21"/>
          <w:lang w:val="ko-KR" w:eastAsia="ko-KR"/>
        </w:rPr>
        <w:t>다만 근기가 듣고 얻은 명칭이 달랐을 뿐이며 권교를 겸한 것은 아니다. [구문 불확실]</w:t>
      </w:r>
    </w:p>
    <w:p>
      <w:r>
        <w:rPr>
          <w:rFonts w:ascii="Noto Sans KR" w:hAnsi="Noto Sans KR" w:eastAsia="Noto Sans KR" w:cs="Noto Sans KR"/>
          <w:b w:val="0"/>
          <w:i w:val="0"/>
          <w:sz w:val="21"/>
          <w:lang w:val="ko-KR" w:eastAsia="ko-KR"/>
        </w:rPr>
        <w:t>그러므로 가섭은 스스로 책망하여 다음과 같이 말하였다.</w:t>
      </w:r>
    </w:p>
    <w:p>
      <w:r>
        <w:rPr>
          <w:rFonts w:ascii="Noto Sans KR" w:hAnsi="Noto Sans KR" w:eastAsia="Noto Sans KR" w:cs="Noto Sans KR"/>
          <w:b w:val="0"/>
          <w:i w:val="0"/>
          <w:sz w:val="21"/>
          <w:lang w:val="ko-KR" w:eastAsia="ko-KR"/>
        </w:rPr>
        <w:t>“마치 근이 망가진 사람이 오욕에 대하여 다시 이롭게 작용할 수 없는 것처럼, 이와 같이 모든 결박을 끊은 성문은 불법 가운데에서 다시 이익이 되는 것이 없다.”</w:t>
      </w:r>
    </w:p>
    <w:p>
      <w:r>
        <w:rPr>
          <w:rFonts w:ascii="Noto Sans KR" w:hAnsi="Noto Sans KR" w:eastAsia="Noto Sans KR" w:cs="Noto Sans KR"/>
          <w:b w:val="0"/>
          <w:i w:val="0"/>
          <w:sz w:val="21"/>
          <w:lang w:val="ko-KR" w:eastAsia="ko-KR"/>
        </w:rPr>
        <w:t>(자신은 부처가 될 수 없다고 안 것이다.)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“우리는 어찌하여 영원히 그 뿌리가 끊어져 이 대승에 대하여 이미 썩은 종자와 같아졌는가?”</w:t>
      </w:r>
    </w:p>
    <w:p>
      <w:r>
        <w:rPr>
          <w:rFonts w:ascii="Noto Sans KR" w:hAnsi="Noto Sans KR" w:eastAsia="Noto Sans KR" w:cs="Noto Sans KR"/>
          <w:b w:val="0"/>
          <w:i w:val="0"/>
          <w:sz w:val="21"/>
          <w:lang w:val="ko-KR" w:eastAsia="ko-KR"/>
        </w:rPr>
        <w:t>(이는 번뇌를 이미 끊어서 다시 생겨나게 할 수 없다고 여긴 것을 드러낸다.)</w:t>
      </w:r>
    </w:p>
    <w:p>
      <w:r>
        <w:rPr>
          <w:rFonts w:ascii="Noto Sans KR" w:hAnsi="Noto Sans KR" w:eastAsia="Noto Sans KR" w:cs="Noto Sans KR"/>
          <w:b w:val="0"/>
          <w:i w:val="0"/>
          <w:sz w:val="21"/>
          <w:lang w:val="ko-KR" w:eastAsia="ko-KR"/>
        </w:rPr>
        <w:t>지금 『법화경』에서는 세 근기의 성문 모두에게 수기를 주고, 이 회상에 있지 않은 모든 성문에게도 차례로 전하여 설하게 하였으며, “모든 중생은 모두 나의 아들이다”라고 하였다.</w:t>
      </w:r>
    </w:p>
    <w:p>
      <w:r>
        <w:rPr>
          <w:rFonts w:ascii="Noto Sans KR" w:hAnsi="Noto Sans KR" w:eastAsia="Noto Sans KR" w:cs="Noto Sans KR"/>
          <w:b w:val="0"/>
          <w:i w:val="0"/>
          <w:sz w:val="21"/>
          <w:lang w:val="ko-KR" w:eastAsia="ko-KR"/>
        </w:rPr>
        <w:t>이는 곧 권교를 열고 권교를 회통하여 오직 하나의 실교만 있게 한 것이다.</w:t>
      </w:r>
    </w:p>
    <w:p>
      <w:r>
        <w:rPr>
          <w:rFonts w:ascii="Noto Sans KR" w:hAnsi="Noto Sans KR" w:eastAsia="Noto Sans KR" w:cs="Noto Sans KR"/>
          <w:b w:val="0"/>
          <w:i w:val="0"/>
          <w:sz w:val="21"/>
          <w:lang w:val="ko-KR" w:eastAsia="ko-KR"/>
        </w:rPr>
        <w:t>『법화경』에서 말한 ‘묘’의 오묘함이 여기에 있다. [구문 불확실]</w:t>
      </w:r>
    </w:p>
    <w:p>
      <w:r>
        <w:rPr>
          <w:rFonts w:ascii="Noto Sans KR" w:hAnsi="Noto Sans KR" w:eastAsia="Noto Sans KR" w:cs="Noto Sans KR"/>
          <w:b w:val="0"/>
          <w:i w:val="0"/>
          <w:sz w:val="21"/>
          <w:lang w:val="ko-KR" w:eastAsia="ko-KR"/>
        </w:rPr>
        <w:t>그러나 돌아가는 실교는 곧 예전의 실교이다.</w:t>
      </w:r>
    </w:p>
    <w:p>
      <w:r>
        <w:rPr>
          <w:rFonts w:ascii="Noto Sans KR" w:hAnsi="Noto Sans KR" w:eastAsia="Noto Sans KR" w:cs="Noto Sans KR"/>
          <w:b w:val="0"/>
          <w:i w:val="0"/>
          <w:sz w:val="21"/>
          <w:lang w:val="ko-KR" w:eastAsia="ko-KR"/>
        </w:rPr>
        <w:t>다만 예전에는 회통하지 않았으나 지금 이를 회통하였으므로 오묘하게 된 것이다.</w:t>
      </w:r>
    </w:p>
    <w:p>
      <w:r>
        <w:rPr>
          <w:rFonts w:ascii="Noto Sans KR" w:hAnsi="Noto Sans KR" w:eastAsia="Noto Sans KR" w:cs="Noto Sans KR"/>
          <w:b w:val="0"/>
          <w:i w:val="0"/>
          <w:sz w:val="21"/>
          <w:lang w:val="ko-KR" w:eastAsia="ko-KR"/>
        </w:rPr>
        <w:t>그렇다면 권교를 설한 것과 실교를 설한 것이 모두 『법화경』이다.</w:t>
      </w:r>
    </w:p>
    <w:p>
      <w:r>
        <w:rPr>
          <w:rFonts w:ascii="Noto Sans KR" w:hAnsi="Noto Sans KR" w:eastAsia="Noto Sans KR" w:cs="Noto Sans KR"/>
          <w:b w:val="0"/>
          <w:i w:val="0"/>
          <w:sz w:val="21"/>
          <w:lang w:val="ko-KR" w:eastAsia="ko-KR"/>
        </w:rPr>
        <w:t>그러므로 생공은 “이 경은 설하지 않으면 그만이지만, 설하면 권과 실을 함께 판별한다”라고 하였다.</w:t>
      </w:r>
    </w:p>
    <w:p>
      <w:r>
        <w:rPr>
          <w:rFonts w:ascii="Noto Sans KR" w:hAnsi="Noto Sans KR" w:eastAsia="Noto Sans KR" w:cs="Noto Sans KR"/>
          <w:b w:val="0"/>
          <w:i w:val="0"/>
          <w:sz w:val="21"/>
          <w:lang w:val="ko-KR" w:eastAsia="ko-KR"/>
        </w:rPr>
        <w:t>이는 예전에 부처님께서 권교를 설하면서도 권교라고 말씀하지 않으셨다는 뜻이다.</w:t>
      </w:r>
    </w:p>
    <w:p>
      <w:r>
        <w:rPr>
          <w:rFonts w:ascii="Noto Sans KR" w:hAnsi="Noto Sans KR" w:eastAsia="Noto Sans KR" w:cs="Noto Sans KR"/>
          <w:b w:val="0"/>
          <w:i w:val="0"/>
          <w:sz w:val="21"/>
          <w:lang w:val="ko-KR" w:eastAsia="ko-KR"/>
        </w:rPr>
        <w:t>그러므로 위에서 ‘방편의 문이 닫혔다’라고 하였다.</w:t>
      </w:r>
    </w:p>
    <w:p>
      <w:r>
        <w:rPr>
          <w:rFonts w:ascii="Noto Sans KR" w:hAnsi="Noto Sans KR" w:eastAsia="Noto Sans KR" w:cs="Noto Sans KR"/>
          <w:b w:val="0"/>
          <w:i w:val="0"/>
          <w:sz w:val="21"/>
          <w:lang w:val="ko-KR" w:eastAsia="ko-KR"/>
        </w:rPr>
        <w:t>따라서 사승은 앞뒤 어느 쪽으로 미루어도 모두 성립함을 알 수 있다.</w:t>
      </w:r>
    </w:p>
    <w:p>
      <w:r>
        <w:rPr>
          <w:rFonts w:ascii="Noto Sans KR" w:hAnsi="Noto Sans KR" w:eastAsia="Noto Sans KR" w:cs="Noto Sans KR"/>
          <w:b w:val="0"/>
          <w:i w:val="0"/>
          <w:sz w:val="21"/>
          <w:lang w:val="ko-KR" w:eastAsia="ko-KR"/>
        </w:rPr>
        <w:t>다만 광택사는 예전에도 본래 일승의 실교가 있었음을 드러내지 않았다.</w:t>
      </w:r>
    </w:p>
    <w:p>
      <w:r>
        <w:rPr>
          <w:rFonts w:ascii="Noto Sans KR" w:hAnsi="Noto Sans KR" w:eastAsia="Noto Sans KR" w:cs="Noto Sans KR"/>
          <w:b w:val="0"/>
          <w:i w:val="0"/>
          <w:sz w:val="21"/>
          <w:lang w:val="ko-KR" w:eastAsia="ko-KR"/>
        </w:rPr>
        <w:t>(『법화경』은 오직 예전의 권교만 회통하고 예전의 실교는 회통하지 않는다. 예전의 실교는 방편에 막히지 않았기 때문이다.)</w:t>
      </w:r>
    </w:p>
    <w:p>
      <w:r>
        <w:rPr>
          <w:rFonts w:ascii="Noto Sans KR" w:hAnsi="Noto Sans KR" w:eastAsia="Noto Sans KR" w:cs="Noto Sans KR"/>
          <w:b w:val="0"/>
          <w:i w:val="0"/>
          <w:sz w:val="21"/>
          <w:lang w:val="ko-KR" w:eastAsia="ko-KR"/>
        </w:rPr>
        <w:t>그런데도 오직 『법화경』만 실교라고 설하였으니, 여러 대승 요의경을 억누른 것이다.</w:t>
      </w:r>
    </w:p>
    <w:p>
      <w:r>
        <w:rPr>
          <w:rFonts w:ascii="Noto Sans KR" w:hAnsi="Noto Sans KR" w:eastAsia="Noto Sans KR" w:cs="Noto Sans KR"/>
          <w:b w:val="0"/>
          <w:i w:val="0"/>
          <w:sz w:val="21"/>
          <w:lang w:val="ko-KR" w:eastAsia="ko-KR"/>
        </w:rPr>
        <w:t>이는 빠뜨린 점이다.</w:t>
      </w:r>
    </w:p>
    <w:p>
      <w:r>
        <w:rPr>
          <w:rFonts w:ascii="Noto Sans KR" w:hAnsi="Noto Sans KR" w:eastAsia="Noto Sans KR" w:cs="Noto Sans KR"/>
          <w:b w:val="0"/>
          <w:i w:val="0"/>
          <w:sz w:val="21"/>
          <w:lang w:val="ko-KR" w:eastAsia="ko-KR"/>
        </w:rPr>
        <w:t>그러나 사승의 뜻은 교와 이치가 훌륭하게 성립한다.</w:t>
      </w:r>
    </w:p>
    <w:p>
      <w:pPr>
        <w:pStyle w:val="MarkerHeading"/>
      </w:pPr>
      <w:r>
        <w:rPr>
          <w:rFonts w:ascii="Noto Sans KR" w:hAnsi="Noto Sans KR" w:eastAsia="Noto Sans KR" w:cs="Noto Sans KR"/>
          <w:b/>
          <w:i w:val="0"/>
          <w:sz w:val="21"/>
          <w:lang w:val="ko-KR" w:eastAsia="ko-KR"/>
        </w:rPr>
        <w:t>[0494b17]</w:t>
      </w:r>
    </w:p>
    <w:p>
      <w:r>
        <w:rPr>
          <w:rFonts w:ascii="Noto Sans KR" w:hAnsi="Noto Sans KR" w:eastAsia="Noto Sans KR" w:cs="Noto Sans KR"/>
          <w:b w:val="0"/>
          <w:i w:val="0"/>
          <w:sz w:val="21"/>
          <w:lang w:val="ko-KR" w:eastAsia="ko-KR"/>
        </w:rPr>
        <w:t>△ 소의 “『화엄교의』” 이하는 대문 둘째로 여러 교에 의거한다.</w:t>
      </w:r>
    </w:p>
    <w:p>
      <w:r>
        <w:rPr>
          <w:rFonts w:ascii="Noto Sans KR" w:hAnsi="Noto Sans KR" w:eastAsia="Noto Sans KR" w:cs="Noto Sans KR"/>
          <w:b w:val="0"/>
          <w:i w:val="0"/>
          <w:sz w:val="21"/>
          <w:lang w:val="ko-KR" w:eastAsia="ko-KR"/>
        </w:rPr>
        <w:t>『교의분제』는 장화상이 저술한 것으로, 글은 세 권이다.</w:t>
      </w:r>
    </w:p>
    <w:p>
      <w:r>
        <w:rPr>
          <w:rFonts w:ascii="Noto Sans KR" w:hAnsi="Noto Sans KR" w:eastAsia="Noto Sans KR" w:cs="Noto Sans KR"/>
          <w:b w:val="0"/>
          <w:i w:val="0"/>
          <w:sz w:val="21"/>
          <w:lang w:val="ko-KR" w:eastAsia="ko-KR"/>
        </w:rPr>
        <w:t>그 가운데 여러 교를 인용하여 일승과 대승의 차이를 헤아려 가려냈다.</w:t>
      </w:r>
    </w:p>
    <w:p>
      <w:r>
        <w:rPr>
          <w:rFonts w:ascii="Noto Sans KR" w:hAnsi="Noto Sans KR" w:eastAsia="Noto Sans KR" w:cs="Noto Sans KR"/>
          <w:b w:val="0"/>
          <w:i w:val="0"/>
          <w:sz w:val="21"/>
          <w:lang w:val="ko-KR" w:eastAsia="ko-KR"/>
        </w:rPr>
        <w:t>지금 비록 『교의분제』를 표제로 들었지만, 이는 여러 교를 사용한 것이 아니다. [구문 불확실]</w:t>
      </w:r>
    </w:p>
    <w:p>
      <w:r>
        <w:rPr>
          <w:rFonts w:ascii="Noto Sans KR" w:hAnsi="Noto Sans KR" w:eastAsia="Noto Sans KR" w:cs="Noto Sans KR"/>
          <w:b w:val="0"/>
          <w:i w:val="0"/>
          <w:sz w:val="21"/>
          <w:lang w:val="ko-KR" w:eastAsia="ko-KR"/>
        </w:rPr>
        <w:t>주석의 “또한 불교라는 말로” 이하는 구제하려는 주장을 막는다.</w:t>
      </w:r>
    </w:p>
    <w:p>
      <w:r>
        <w:rPr>
          <w:rFonts w:ascii="Noto Sans KR" w:hAnsi="Noto Sans KR" w:eastAsia="Noto Sans KR" w:cs="Noto Sans KR"/>
          <w:b w:val="0"/>
          <w:i w:val="0"/>
          <w:sz w:val="21"/>
          <w:lang w:val="ko-KR" w:eastAsia="ko-KR"/>
        </w:rPr>
        <w:t>그가 “불교라는 말은 단지 이승에 의거한 것인데, 어찌 문득 대승까지 판정하여 또한 단지 교일 뿐이라고 하는가?”라고 구제할까 염려하였다.</w:t>
      </w:r>
    </w:p>
    <w:p>
      <w:r>
        <w:rPr>
          <w:rFonts w:ascii="Noto Sans KR" w:hAnsi="Noto Sans KR" w:eastAsia="Noto Sans KR" w:cs="Noto Sans KR"/>
          <w:b w:val="0"/>
          <w:i w:val="0"/>
          <w:sz w:val="21"/>
          <w:lang w:val="ko-KR" w:eastAsia="ko-KR"/>
        </w:rPr>
        <w:t>그러므로 경에서 구별하지 않았다는 말로 이를 막았다.</w:t>
      </w:r>
    </w:p>
    <w:p>
      <w:r>
        <w:rPr>
          <w:rFonts w:ascii="Noto Sans KR" w:hAnsi="Noto Sans KR" w:eastAsia="Noto Sans KR" w:cs="Noto Sans KR"/>
          <w:b w:val="0"/>
          <w:i w:val="0"/>
          <w:sz w:val="21"/>
          <w:lang w:val="ko-KR" w:eastAsia="ko-KR"/>
        </w:rPr>
        <w:t>주석의 “『화엄경』 「성기품」”은 진나라 번역 경전의 품명이며, 곧 지금의 「여래출현품」이다.</w:t>
      </w:r>
    </w:p>
    <w:p>
      <w:r>
        <w:rPr>
          <w:rFonts w:ascii="Noto Sans KR" w:hAnsi="Noto Sans KR" w:eastAsia="Noto Sans KR" w:cs="Noto Sans KR"/>
          <w:b w:val="0"/>
          <w:i w:val="0"/>
          <w:sz w:val="21"/>
          <w:lang w:val="ko-KR" w:eastAsia="ko-KR"/>
        </w:rPr>
        <w:t>‘귀감’에서 신령한 거북은 영험이 있어 길흉을 알 수 있고, 진나라의 거울은 쓸개를 비추어 간사함과 바름을 살필 수 있다.</w:t>
      </w:r>
    </w:p>
    <w:p>
      <w:r>
        <w:rPr>
          <w:rFonts w:ascii="Noto Sans KR" w:hAnsi="Noto Sans KR" w:eastAsia="Noto Sans KR" w:cs="Noto Sans KR"/>
          <w:b w:val="0"/>
          <w:i w:val="0"/>
          <w:sz w:val="21"/>
          <w:lang w:val="ko-KR" w:eastAsia="ko-KR"/>
        </w:rPr>
        <w:t>‘그루터기를 지킨다’라는 것은 곧 토끼를 기다린 일이다.</w:t>
      </w:r>
    </w:p>
    <w:p>
      <w:r>
        <w:rPr>
          <w:rFonts w:ascii="Noto Sans KR" w:hAnsi="Noto Sans KR" w:eastAsia="Noto Sans KR" w:cs="Noto Sans KR"/>
          <w:b w:val="0"/>
          <w:i w:val="0"/>
          <w:sz w:val="21"/>
          <w:lang w:val="ko-KR" w:eastAsia="ko-KR"/>
        </w:rPr>
        <w:t>소에서 말한 “일승을 제외한다”라는 것은 사십 년 이전에 실교를 드러내지 않은 것에 의거한다.</w:t>
      </w:r>
    </w:p>
    <w:p>
      <w:r>
        <w:rPr>
          <w:rFonts w:ascii="Noto Sans KR" w:hAnsi="Noto Sans KR" w:eastAsia="Noto Sans KR" w:cs="Noto Sans KR"/>
          <w:b w:val="0"/>
          <w:i w:val="0"/>
          <w:sz w:val="21"/>
          <w:lang w:val="ko-KR" w:eastAsia="ko-KR"/>
        </w:rPr>
        <w:t>만약 이전의 실교까지 겸하여 말하면 곧 대승 가운데 포함된다.</w:t>
      </w:r>
    </w:p>
    <w:p>
      <w:pPr>
        <w:pStyle w:val="MarkerHeading"/>
      </w:pPr>
      <w:r>
        <w:rPr>
          <w:rFonts w:ascii="Noto Sans KR" w:hAnsi="Noto Sans KR" w:eastAsia="Noto Sans KR" w:cs="Noto Sans KR"/>
          <w:b/>
          <w:i w:val="0"/>
          <w:sz w:val="21"/>
          <w:lang w:val="ko-KR" w:eastAsia="ko-KR"/>
        </w:rPr>
        <w:t>[0494c02]</w:t>
      </w:r>
    </w:p>
    <w:p>
      <w:r>
        <w:rPr>
          <w:rFonts w:ascii="Noto Sans KR" w:hAnsi="Noto Sans KR" w:eastAsia="Noto Sans KR" w:cs="Noto Sans KR"/>
          <w:b w:val="0"/>
          <w:i w:val="0"/>
          <w:sz w:val="21"/>
          <w:lang w:val="ko-KR" w:eastAsia="ko-KR"/>
        </w:rPr>
        <w:t>▲ 소의 “지금 이” 이하는 둘째로 포섭을 판별한다.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저것이 이 경을 포섭하는 것이고, 둘째의 “만약 이것에 의거하면” 이하는 이 경이 저것을 포섭하는 것이다.</w:t>
      </w:r>
    </w:p>
    <w:p>
      <w:pPr>
        <w:pStyle w:val="MarkerHeading"/>
      </w:pPr>
      <w:r>
        <w:rPr>
          <w:rFonts w:ascii="Noto Sans KR" w:hAnsi="Noto Sans KR" w:eastAsia="Noto Sans KR" w:cs="Noto Sans KR"/>
          <w:b/>
          <w:i w:val="0"/>
          <w:sz w:val="21"/>
          <w:lang w:val="ko-KR" w:eastAsia="ko-KR"/>
        </w:rPr>
        <w:t>[0494c04]</w:t>
      </w:r>
    </w:p>
    <w:p>
      <w:r>
        <w:rPr>
          <w:rFonts w:ascii="Noto Sans KR" w:hAnsi="Noto Sans KR" w:eastAsia="Noto Sans KR" w:cs="Noto Sans KR"/>
          <w:b w:val="0"/>
          <w:i w:val="0"/>
          <w:sz w:val="21"/>
          <w:lang w:val="ko-KR" w:eastAsia="ko-KR"/>
        </w:rPr>
        <w:t>분섭문(分攝門)의 글은 셋이다.</w:t>
      </w:r>
    </w:p>
    <w:p>
      <w:r>
        <w:rPr>
          <w:rFonts w:ascii="Noto Sans KR" w:hAnsi="Noto Sans KR" w:eastAsia="Noto Sans KR" w:cs="Noto Sans KR"/>
          <w:b w:val="0"/>
          <w:i w:val="0"/>
          <w:sz w:val="21"/>
          <w:lang w:val="ko-KR" w:eastAsia="ko-KR"/>
        </w:rPr>
        <w:t>첫째는 전체를 표제로 들며, “옛날에는 말하였다”라는 것은 당나라 삼장 이전을 말한다.</w:t>
      </w:r>
    </w:p>
    <w:p>
      <w:r>
        <w:rPr>
          <w:rFonts w:ascii="Noto Sans KR" w:hAnsi="Noto Sans KR" w:eastAsia="Noto Sans KR" w:cs="Noto Sans KR"/>
          <w:b w:val="0"/>
          <w:i w:val="0"/>
          <w:sz w:val="21"/>
          <w:lang w:val="ko-KR" w:eastAsia="ko-KR"/>
        </w:rPr>
        <w:t>주석의 “각각 두 가지 모습이 있다”라는 것은 첫째 가운데에는 혹 세 가지가 있고 나머지는 모두 반드시 두 가지라는 뜻이다.</w:t>
      </w:r>
    </w:p>
    <w:p>
      <w:r>
        <w:rPr>
          <w:rFonts w:ascii="Noto Sans KR" w:hAnsi="Noto Sans KR" w:eastAsia="Noto Sans KR" w:cs="Noto Sans KR"/>
          <w:b w:val="0"/>
          <w:i w:val="0"/>
          <w:sz w:val="21"/>
          <w:lang w:val="ko-KR" w:eastAsia="ko-KR"/>
        </w:rPr>
        <w:t>둘째의 “계경” 이하는 따로 풀이하고, 셋째는 통하는 것과 국한되는 것을 판별한다.</w:t>
      </w:r>
    </w:p>
    <w:p>
      <w:pPr>
        <w:pStyle w:val="MarkerHeading"/>
      </w:pPr>
      <w:r>
        <w:rPr>
          <w:rFonts w:ascii="Noto Sans KR" w:hAnsi="Noto Sans KR" w:eastAsia="Noto Sans KR" w:cs="Noto Sans KR"/>
          <w:b/>
          <w:i w:val="0"/>
          <w:sz w:val="21"/>
          <w:lang w:val="ko-KR" w:eastAsia="ko-KR"/>
        </w:rPr>
        <w:t>[0494c06]</w:t>
      </w:r>
    </w:p>
    <w:p>
      <w:r>
        <w:rPr>
          <w:rFonts w:ascii="Noto Sans KR" w:hAnsi="Noto Sans KR" w:eastAsia="Noto Sans KR" w:cs="Noto Sans KR"/>
          <w:b w:val="0"/>
          <w:i w:val="0"/>
          <w:sz w:val="21"/>
          <w:lang w:val="ko-KR" w:eastAsia="ko-KR"/>
        </w:rPr>
        <w:t>▲ 둘째 가운데 글은 열둘이다.</w:t>
      </w:r>
    </w:p>
    <w:p>
      <w:r>
        <w:rPr>
          <w:rFonts w:ascii="Noto Sans KR" w:hAnsi="Noto Sans KR" w:eastAsia="Noto Sans KR" w:cs="Noto Sans KR"/>
          <w:b w:val="0"/>
          <w:i w:val="0"/>
          <w:sz w:val="21"/>
          <w:lang w:val="ko-KR" w:eastAsia="ko-KR"/>
        </w:rPr>
        <w:t>첫째 가운데 ‘계경’은 수다라를 번역한 말이다.</w:t>
      </w:r>
    </w:p>
    <w:p>
      <w:r>
        <w:rPr>
          <w:rFonts w:ascii="Noto Sans KR" w:hAnsi="Noto Sans KR" w:eastAsia="Noto Sans KR" w:cs="Noto Sans KR"/>
          <w:b w:val="0"/>
          <w:i w:val="0"/>
          <w:sz w:val="21"/>
          <w:lang w:val="ko-KR" w:eastAsia="ko-KR"/>
        </w:rPr>
        <w:t>주석 가운데는 둘이 있다.</w:t>
      </w:r>
    </w:p>
    <w:p>
      <w:r>
        <w:rPr>
          <w:rFonts w:ascii="Noto Sans KR" w:hAnsi="Noto Sans KR" w:eastAsia="Noto Sans KR" w:cs="Noto Sans KR"/>
          <w:b w:val="0"/>
          <w:i w:val="0"/>
          <w:sz w:val="21"/>
          <w:lang w:val="ko-KR" w:eastAsia="ko-KR"/>
        </w:rPr>
        <w:t>첫째는 두 가지 모습을 풀이하고, 둘째는 다른 명칭을 풀이한다.</w:t>
      </w:r>
    </w:p>
    <w:p>
      <w:r>
        <w:rPr>
          <w:rFonts w:ascii="Noto Sans KR" w:hAnsi="Noto Sans KR" w:eastAsia="Noto Sans KR" w:cs="Noto Sans KR"/>
          <w:b w:val="0"/>
          <w:i w:val="0"/>
          <w:sz w:val="21"/>
          <w:lang w:val="ko-KR" w:eastAsia="ko-KR"/>
        </w:rPr>
        <w:t>위에서 ‘혹 세 가지’라고 한 것은 첫째가 총상, 둘째가 별상, 셋째가 본상이며, 본상은 또한 약상이라고도 이름하기 때문이다.</w:t>
      </w:r>
    </w:p>
    <w:p>
      <w:r>
        <w:rPr>
          <w:rFonts w:ascii="Noto Sans KR" w:hAnsi="Noto Sans KR" w:eastAsia="Noto Sans KR" w:cs="Noto Sans KR"/>
          <w:b w:val="0"/>
          <w:i w:val="0"/>
          <w:sz w:val="21"/>
          <w:lang w:val="ko-KR" w:eastAsia="ko-KR"/>
        </w:rPr>
        <w:t>아래의 다른 명칭 가운데 ‘법본’은 곧 셋째 모습에 해당한다.</w:t>
      </w:r>
    </w:p>
    <w:p>
      <w:r>
        <w:rPr>
          <w:rFonts w:ascii="Noto Sans KR" w:hAnsi="Noto Sans KR" w:eastAsia="Noto Sans KR" w:cs="Noto Sans KR"/>
          <w:b w:val="0"/>
          <w:i w:val="0"/>
          <w:sz w:val="21"/>
          <w:lang w:val="ko-KR" w:eastAsia="ko-KR"/>
        </w:rPr>
        <w:t>주석의 ‘별상’이란 앞의 총상에서 열하나를 나누어 낸 것이다.</w:t>
      </w:r>
    </w:p>
    <w:p>
      <w:r>
        <w:rPr>
          <w:rFonts w:ascii="Noto Sans KR" w:hAnsi="Noto Sans KR" w:eastAsia="Noto Sans KR" w:cs="Noto Sans KR"/>
          <w:b w:val="0"/>
          <w:i w:val="0"/>
          <w:sz w:val="21"/>
          <w:lang w:val="ko-KR" w:eastAsia="ko-KR"/>
        </w:rPr>
        <w:t>나머지에 포섭되지 않는 것은 다시 수다라 가운데 포섭되며, 이를 별상이라고 이름한다.</w:t>
      </w:r>
    </w:p>
    <w:p>
      <w:r>
        <w:rPr>
          <w:rFonts w:ascii="Noto Sans KR" w:hAnsi="Noto Sans KR" w:eastAsia="Noto Sans KR" w:cs="Noto Sans KR"/>
          <w:b w:val="0"/>
          <w:i w:val="0"/>
          <w:sz w:val="21"/>
          <w:lang w:val="ko-KR" w:eastAsia="ko-KR"/>
        </w:rPr>
        <w:t>이 별상을 기타야 등에 견주어 근본으로 삼기 때문에, 곧 처음 것이 뒤의 것들의 근본이 된다.</w:t>
      </w:r>
    </w:p>
    <w:p>
      <w:r>
        <w:rPr>
          <w:rFonts w:ascii="Noto Sans KR" w:hAnsi="Noto Sans KR" w:eastAsia="Noto Sans KR" w:cs="Noto Sans KR"/>
          <w:b w:val="0"/>
          <w:i w:val="0"/>
          <w:sz w:val="21"/>
          <w:lang w:val="ko-KR" w:eastAsia="ko-KR"/>
        </w:rPr>
        <w:t>‘철집(綴緝)’이란 곧 십일분에 포섭되지 않는 것을 말한다.</w:t>
      </w:r>
    </w:p>
    <w:p>
      <w:r>
        <w:rPr>
          <w:rFonts w:ascii="Noto Sans KR" w:hAnsi="Noto Sans KR" w:eastAsia="Noto Sans KR" w:cs="Noto Sans KR"/>
          <w:b w:val="0"/>
          <w:i w:val="0"/>
          <w:sz w:val="21"/>
          <w:lang w:val="ko-KR" w:eastAsia="ko-KR"/>
        </w:rPr>
        <w:t>예컨대 『화엄경』 「현수품」에서 “그때 문수사리가 혼탁함도 어지러움도 없는 청정한 행의 큰 공덕을 설하고 나서”라고 한 따위이다.</w:t>
      </w:r>
    </w:p>
    <w:p>
      <w:r>
        <w:rPr>
          <w:rFonts w:ascii="Noto Sans KR" w:hAnsi="Noto Sans KR" w:eastAsia="Noto Sans KR" w:cs="Noto Sans KR"/>
          <w:b w:val="0"/>
          <w:i w:val="0"/>
          <w:sz w:val="21"/>
          <w:lang w:val="ko-KR" w:eastAsia="ko-KR"/>
        </w:rPr>
        <w:t>이는 결집한 사람이 이어 엮은 것이지 부처님께서 직접 설하신 것이 아니다.</w:t>
      </w:r>
    </w:p>
    <w:p>
      <w:r>
        <w:rPr>
          <w:rFonts w:ascii="Noto Sans KR" w:hAnsi="Noto Sans KR" w:eastAsia="Noto Sans KR" w:cs="Noto Sans KR"/>
          <w:b w:val="0"/>
          <w:i w:val="0"/>
          <w:sz w:val="21"/>
          <w:lang w:val="ko-KR" w:eastAsia="ko-KR"/>
        </w:rPr>
        <w:t>그러므로 ‘십일분에 포섭되지 않는 것’이라고 하였다.</w:t>
      </w:r>
    </w:p>
    <w:p>
      <w:r>
        <w:rPr>
          <w:rFonts w:ascii="Noto Sans KR" w:hAnsi="Noto Sans KR" w:eastAsia="Noto Sans KR" w:cs="Noto Sans KR"/>
          <w:b w:val="0"/>
          <w:i w:val="0"/>
          <w:sz w:val="21"/>
          <w:lang w:val="ko-KR" w:eastAsia="ko-KR"/>
        </w:rPr>
        <w:t>‘설해야 할 뜻을 간략히 설한다’라는 것은 곧 간략한 것이 자세한 것의 근본이 된다는 뜻이다.</w:t>
      </w:r>
    </w:p>
    <w:p>
      <w:r>
        <w:rPr>
          <w:rFonts w:ascii="Noto Sans KR" w:hAnsi="Noto Sans KR" w:eastAsia="Noto Sans KR" w:cs="Noto Sans KR"/>
          <w:b w:val="0"/>
          <w:i w:val="0"/>
          <w:sz w:val="21"/>
          <w:lang w:val="ko-KR" w:eastAsia="ko-KR"/>
        </w:rPr>
        <w:t>‘색과 같다’라고 한 것은 곧 근본인 약상이며, 다시 ‘청색·황색 등’이라고 한 것은 광상이라고 이름한다.</w:t>
      </w:r>
    </w:p>
    <w:p>
      <w:r>
        <w:rPr>
          <w:rFonts w:ascii="Noto Sans KR" w:hAnsi="Noto Sans KR" w:eastAsia="Noto Sans KR" w:cs="Noto Sans KR"/>
          <w:b w:val="0"/>
          <w:i w:val="0"/>
          <w:sz w:val="21"/>
          <w:lang w:val="ko-KR" w:eastAsia="ko-KR"/>
        </w:rPr>
        <w:t>또 종류를 들어 말하면 「현수품」 바로 앞의 글에서 “보리심의 공덕을 드러내 보이기 위하여”라고 한 것이 곧 그 사례이다.</w:t>
      </w:r>
    </w:p>
    <w:p>
      <w:r>
        <w:rPr>
          <w:rFonts w:ascii="Noto Sans KR" w:hAnsi="Noto Sans KR" w:eastAsia="Noto Sans KR" w:cs="Noto Sans KR"/>
          <w:b w:val="0"/>
          <w:i w:val="0"/>
          <w:sz w:val="21"/>
          <w:lang w:val="ko-KR" w:eastAsia="ko-KR"/>
        </w:rPr>
        <w:t>이 품의 한 권 반이 오직 보리심의 공덕만을 설하기 때문이다.</w:t>
      </w:r>
    </w:p>
    <w:p>
      <w:r>
        <w:rPr>
          <w:rFonts w:ascii="Noto Sans KR" w:hAnsi="Noto Sans KR" w:eastAsia="Noto Sans KR" w:cs="Noto Sans KR"/>
          <w:b w:val="0"/>
          <w:i w:val="0"/>
          <w:sz w:val="21"/>
          <w:lang w:val="ko-KR" w:eastAsia="ko-KR"/>
        </w:rPr>
        <w:t>표제로 든 것은 간략한 것이고 한 권 반은 자세한 것이므로, ‘간략한 것이 자세한 것의 근본이 된다’라고 하였다.</w:t>
      </w:r>
    </w:p>
    <w:p>
      <w:r>
        <w:rPr>
          <w:rFonts w:ascii="Noto Sans KR" w:hAnsi="Noto Sans KR" w:eastAsia="Noto Sans KR" w:cs="Noto Sans KR"/>
          <w:b w:val="0"/>
          <w:i w:val="0"/>
          <w:sz w:val="21"/>
          <w:lang w:val="ko-KR" w:eastAsia="ko-KR"/>
        </w:rPr>
        <w:t>주석의 ‘다른 명칭’에는 네 가지가 있다.</w:t>
      </w:r>
    </w:p>
    <w:p>
      <w:r>
        <w:rPr>
          <w:rFonts w:ascii="Noto Sans KR" w:hAnsi="Noto Sans KR" w:eastAsia="Noto Sans KR" w:cs="Noto Sans KR"/>
          <w:b w:val="0"/>
          <w:i w:val="0"/>
          <w:sz w:val="21"/>
          <w:lang w:val="ko-KR" w:eastAsia="ko-KR"/>
        </w:rPr>
        <w:t>성교와 경은 장섭문 가운데에서 풀이한 것과 같다.</w:t>
      </w:r>
    </w:p>
    <w:p>
      <w:r>
        <w:rPr>
          <w:rFonts w:ascii="Noto Sans KR" w:hAnsi="Noto Sans KR" w:eastAsia="Noto Sans KR" w:cs="Noto Sans KR"/>
          <w:b w:val="0"/>
          <w:i w:val="0"/>
          <w:sz w:val="21"/>
          <w:lang w:val="ko-KR" w:eastAsia="ko-KR"/>
        </w:rPr>
        <w:t>‘법본’은 수나라 원법사가 다섯 가지 뜻으로 풀이하였다.</w:t>
      </w:r>
    </w:p>
    <w:p>
      <w:r>
        <w:rPr>
          <w:rFonts w:ascii="Noto Sans KR" w:hAnsi="Noto Sans KR" w:eastAsia="Noto Sans KR" w:cs="Noto Sans KR"/>
          <w:b w:val="0"/>
          <w:i w:val="0"/>
          <w:sz w:val="21"/>
          <w:lang w:val="ko-KR" w:eastAsia="ko-KR"/>
        </w:rPr>
        <w:t>첫째는 교가 이치의 근본이 되고, 둘째는 경이 논의 근본이 되며, 위의 둘은 알 수 있다.</w:t>
      </w:r>
    </w:p>
    <w:p>
      <w:r>
        <w:rPr>
          <w:rFonts w:ascii="Noto Sans KR" w:hAnsi="Noto Sans KR" w:eastAsia="Noto Sans KR" w:cs="Noto Sans KR"/>
          <w:b w:val="0"/>
          <w:i w:val="0"/>
          <w:sz w:val="21"/>
          <w:lang w:val="ko-KR" w:eastAsia="ko-KR"/>
        </w:rPr>
        <w:t>셋째는 총상이 별상의 근본이 되고, 넷째는 처음 것이 뒤의 것의 근본이 되며, 다섯째는 간략한 것이 자세한 것의 근본이 된다.</w:t>
      </w:r>
    </w:p>
    <w:p>
      <w:r>
        <w:rPr>
          <w:rFonts w:ascii="Noto Sans KR" w:hAnsi="Noto Sans KR" w:eastAsia="Noto Sans KR" w:cs="Noto Sans KR"/>
          <w:b w:val="0"/>
          <w:i w:val="0"/>
          <w:sz w:val="21"/>
          <w:lang w:val="ko-KR" w:eastAsia="ko-KR"/>
        </w:rPr>
        <w:t>(위의 셋은 차례대로 앞의 총상·별상·본상 등의 세 가지이다. 총상과 별상은 알 수 있다. 본상은 또한 약상이라고도 이름하니, 곧 위에서 ‘알아야 할 뜻을 간략히 설한다’라고 풀이하고 색을 들어 간략함과 자세함을 설하였으며 「현수품」을 사례로 인용한 것이다.)</w:t>
      </w:r>
    </w:p>
    <w:p>
      <w:r>
        <w:rPr>
          <w:rFonts w:ascii="Noto Sans KR" w:hAnsi="Noto Sans KR" w:eastAsia="Noto Sans KR" w:cs="Noto Sans KR"/>
          <w:b w:val="0"/>
          <w:i w:val="0"/>
          <w:sz w:val="21"/>
          <w:lang w:val="ko-KR" w:eastAsia="ko-KR"/>
        </w:rPr>
        <w:t>‘직설’에 관하여 『성실론』에서는 ‘직설언어’라고 이름한다.</w:t>
      </w:r>
    </w:p>
    <w:p>
      <w:r>
        <w:rPr>
          <w:rFonts w:ascii="Noto Sans KR" w:hAnsi="Noto Sans KR" w:eastAsia="Noto Sans KR" w:cs="Noto Sans KR"/>
          <w:b w:val="0"/>
          <w:i w:val="0"/>
          <w:sz w:val="21"/>
          <w:lang w:val="ko-KR" w:eastAsia="ko-KR"/>
        </w:rPr>
        <w:t>총상에 의거하여 말하면 직설이라고 이름하고, 낱낱의 말에 여러 뜻을 분별하면 비직설이라고 이름한다.</w:t>
      </w:r>
    </w:p>
    <w:p>
      <w:r>
        <w:rPr>
          <w:rFonts w:ascii="Noto Sans KR" w:hAnsi="Noto Sans KR" w:eastAsia="Noto Sans KR" w:cs="Noto Sans KR"/>
          <w:b w:val="0"/>
          <w:i w:val="0"/>
          <w:sz w:val="21"/>
          <w:lang w:val="ko-KR" w:eastAsia="ko-KR"/>
        </w:rPr>
        <w:t>그렇다면 십이분 모두에 이 한 가지가 통하며, 별상이 나머지 열하나를 포섭하지 않는 것과는 같지 않다.</w:t>
      </w:r>
    </w:p>
    <w:p>
      <w:r>
        <w:rPr>
          <w:rFonts w:ascii="Noto Sans KR" w:hAnsi="Noto Sans KR" w:eastAsia="Noto Sans KR" w:cs="Noto Sans KR"/>
          <w:b w:val="0"/>
          <w:i w:val="0"/>
          <w:sz w:val="21"/>
          <w:lang w:val="ko-KR" w:eastAsia="ko-KR"/>
        </w:rPr>
        <w:t>(그러나 총상과 별상, 약상과 광상의 두 쌍 가운데 생기는 논란을 통하게 한 것은 「보궐권」 가운데에 있다.)</w:t>
      </w:r>
    </w:p>
    <w:p>
      <w:r>
        <w:rPr>
          <w:rFonts w:ascii="Noto Sans KR" w:hAnsi="Noto Sans KR" w:eastAsia="Noto Sans KR" w:cs="Noto Sans KR"/>
          <w:b w:val="0"/>
          <w:i w:val="0"/>
          <w:sz w:val="21"/>
          <w:lang w:val="ko-KR" w:eastAsia="ko-KR"/>
        </w:rPr>
        <w:t>둘째 가운데 두 가지 모습이 있다.</w:t>
      </w:r>
    </w:p>
    <w:p>
      <w:r>
        <w:rPr>
          <w:rFonts w:ascii="Noto Sans KR" w:hAnsi="Noto Sans KR" w:eastAsia="Noto Sans KR" w:cs="Noto Sans KR"/>
          <w:b w:val="0"/>
          <w:i w:val="0"/>
          <w:sz w:val="21"/>
          <w:lang w:val="ko-KR" w:eastAsia="ko-KR"/>
        </w:rPr>
        <w:t>첫째, 『잡집론』에서는 “불요의경은 다시 게송으로 풀이해야 한다”라고 하였다.</w:t>
      </w:r>
    </w:p>
    <w:p>
      <w:r>
        <w:rPr>
          <w:rFonts w:ascii="Noto Sans KR" w:hAnsi="Noto Sans KR" w:eastAsia="Noto Sans KR" w:cs="Noto Sans KR"/>
          <w:b w:val="0"/>
          <w:i w:val="0"/>
          <w:sz w:val="21"/>
          <w:lang w:val="ko-KR" w:eastAsia="ko-KR"/>
        </w:rPr>
        <w:t>둘째, 『열반경』에서는 다음과 같이 말하였다.</w:t>
      </w:r>
    </w:p>
    <w:p>
      <w:r>
        <w:rPr>
          <w:rFonts w:ascii="Noto Sans KR" w:hAnsi="Noto Sans KR" w:eastAsia="Noto Sans KR" w:cs="Noto Sans KR"/>
          <w:b w:val="0"/>
          <w:i w:val="0"/>
          <w:sz w:val="21"/>
          <w:lang w:val="ko-KR" w:eastAsia="ko-KR"/>
        </w:rPr>
        <w:t>“어떤 것을 기타야경이라고 이름하는가?</w:t>
      </w:r>
    </w:p>
    <w:p>
      <w:r>
        <w:rPr>
          <w:rFonts w:ascii="Noto Sans KR" w:hAnsi="Noto Sans KR" w:eastAsia="Noto Sans KR" w:cs="Noto Sans KR"/>
          <w:b w:val="0"/>
          <w:i w:val="0"/>
          <w:sz w:val="21"/>
          <w:lang w:val="ko-KR" w:eastAsia="ko-KR"/>
        </w:rPr>
        <w:t>부처님께서 여러 비구에게 말씀하셨다.</w:t>
      </w:r>
    </w:p>
    <w:p>
      <w:r>
        <w:rPr>
          <w:rFonts w:ascii="Noto Sans KR" w:hAnsi="Noto Sans KR" w:eastAsia="Noto Sans KR" w:cs="Noto Sans KR"/>
          <w:b w:val="0"/>
          <w:i w:val="0"/>
          <w:sz w:val="21"/>
          <w:lang w:val="ko-KR" w:eastAsia="ko-KR"/>
        </w:rPr>
        <w:t>‘예전에 나와 너희는 어리석고 지혜가 없어 네 가지 진제를 여실하게 보지 못하였다.</w:t>
      </w:r>
    </w:p>
    <w:p>
      <w:r>
        <w:rPr>
          <w:rFonts w:ascii="Noto Sans KR" w:hAnsi="Noto Sans KR" w:eastAsia="Noto Sans KR" w:cs="Noto Sans KR"/>
          <w:b w:val="0"/>
          <w:i w:val="0"/>
          <w:sz w:val="21"/>
          <w:lang w:val="ko-KR" w:eastAsia="ko-KR"/>
        </w:rPr>
        <w:t>그러므로 오랫동안 생사에 유전하였다.</w:t>
      </w:r>
    </w:p>
    <w:p>
      <w:r>
        <w:rPr>
          <w:rFonts w:ascii="Noto Sans KR" w:hAnsi="Noto Sans KR" w:eastAsia="Noto Sans KR" w:cs="Noto Sans KR"/>
          <w:b w:val="0"/>
          <w:i w:val="0"/>
          <w:sz w:val="21"/>
          <w:lang w:val="ko-KR" w:eastAsia="ko-KR"/>
        </w:rPr>
        <w:t>네 가지 진제란 무엇인가?</w:t>
      </w:r>
    </w:p>
    <w:p>
      <w:r>
        <w:rPr>
          <w:rFonts w:ascii="Noto Sans KR" w:hAnsi="Noto Sans KR" w:eastAsia="Noto Sans KR" w:cs="Noto Sans KR"/>
          <w:b w:val="0"/>
          <w:i w:val="0"/>
          <w:sz w:val="21"/>
          <w:lang w:val="ko-KR" w:eastAsia="ko-KR"/>
        </w:rPr>
        <w:t>고·집·멸·도이다.’</w:t>
      </w:r>
    </w:p>
    <w:p>
      <w:r>
        <w:rPr>
          <w:rFonts w:ascii="Noto Sans KR" w:hAnsi="Noto Sans KR" w:eastAsia="Noto Sans KR" w:cs="Noto Sans KR"/>
          <w:b w:val="0"/>
          <w:i w:val="0"/>
          <w:sz w:val="21"/>
          <w:lang w:val="ko-KR" w:eastAsia="ko-KR"/>
        </w:rPr>
        <w:t>부처님께서 예전에 말씀하신 것과 같다.”</w:t>
      </w:r>
    </w:p>
    <w:p>
      <w:r>
        <w:rPr>
          <w:rFonts w:ascii="Noto Sans KR" w:hAnsi="Noto Sans KR" w:eastAsia="Noto Sans KR" w:cs="Noto Sans KR"/>
          <w:b w:val="0"/>
          <w:i w:val="0"/>
          <w:sz w:val="21"/>
          <w:lang w:val="ko-KR" w:eastAsia="ko-KR"/>
        </w:rPr>
        <w:t>경을 설하고 마치자 그때 다시 예리한 근기의 중생이 법을 듣기 위하여 뒤늦게 와서 사람들에게 “여래께서 조금 전에 무슨 일을 설하셨습니까?”라고 물었다.</w:t>
      </w:r>
    </w:p>
    <w:p>
      <w:r>
        <w:rPr>
          <w:rFonts w:ascii="Noto Sans KR" w:hAnsi="Noto Sans KR" w:eastAsia="Noto Sans KR" w:cs="Noto Sans KR"/>
          <w:b w:val="0"/>
          <w:i w:val="0"/>
          <w:sz w:val="21"/>
          <w:lang w:val="ko-KR" w:eastAsia="ko-KR"/>
        </w:rPr>
        <w:t>부처님께서 그때 이를 아시고 곧 본경을 인하여 게송으로 다음과 같이 말씀하셨다.</w:t>
      </w:r>
    </w:p>
    <w:p>
      <w:r>
        <w:rPr>
          <w:rFonts w:ascii="Noto Sans KR" w:hAnsi="Noto Sans KR" w:eastAsia="Noto Sans KR" w:cs="Noto Sans KR"/>
          <w:b w:val="0"/>
          <w:i w:val="0"/>
          <w:sz w:val="21"/>
          <w:lang w:val="ko-KR" w:eastAsia="ko-KR"/>
        </w:rPr>
        <w:t>“예전에 나와 너희는 네 가지 진제를 알지 못하였으므로 오랫동안 생사의 큰 괴로움의 바다에 유전하였다.”</w:t>
      </w:r>
    </w:p>
    <w:p>
      <w:r>
        <w:rPr>
          <w:rFonts w:ascii="Noto Sans KR" w:hAnsi="Noto Sans KR" w:eastAsia="Noto Sans KR" w:cs="Noto Sans KR"/>
          <w:b w:val="0"/>
          <w:i w:val="0"/>
          <w:sz w:val="21"/>
          <w:lang w:val="ko-KR" w:eastAsia="ko-KR"/>
        </w:rPr>
        <w:t>이러한 것 등을 기타야경이라고 이름한다.</w:t>
      </w:r>
    </w:p>
    <w:p>
      <w:r>
        <w:rPr>
          <w:rFonts w:ascii="Noto Sans KR" w:hAnsi="Noto Sans KR" w:eastAsia="Noto Sans KR" w:cs="Noto Sans KR"/>
          <w:b w:val="0"/>
          <w:i w:val="0"/>
          <w:sz w:val="21"/>
          <w:lang w:val="ko-KR" w:eastAsia="ko-KR"/>
        </w:rPr>
        <w:t>셋째 가운데 두 가지 모습이 있다.</w:t>
      </w:r>
    </w:p>
    <w:p>
      <w:r>
        <w:rPr>
          <w:rFonts w:ascii="Noto Sans KR" w:hAnsi="Noto Sans KR" w:eastAsia="Noto Sans KR" w:cs="Noto Sans KR"/>
          <w:b w:val="0"/>
          <w:i w:val="0"/>
          <w:sz w:val="21"/>
          <w:lang w:val="ko-KR" w:eastAsia="ko-KR"/>
        </w:rPr>
        <w:t>첫째는 그 글이 하나가 아니라는 것이고, 둘째는 『열반경』에서 다음과 같이 말한 것이다.</w:t>
      </w:r>
    </w:p>
    <w:p>
      <w:r>
        <w:rPr>
          <w:rFonts w:ascii="Noto Sans KR" w:hAnsi="Noto Sans KR" w:eastAsia="Noto Sans KR" w:cs="Noto Sans KR"/>
          <w:b w:val="0"/>
          <w:i w:val="0"/>
          <w:sz w:val="21"/>
          <w:lang w:val="ko-KR" w:eastAsia="ko-KR"/>
        </w:rPr>
        <w:t>“어떤 것을 수기경이라고 이름하는가?</w:t>
      </w:r>
    </w:p>
    <w:p>
      <w:r>
        <w:rPr>
          <w:rFonts w:ascii="Noto Sans KR" w:hAnsi="Noto Sans KR" w:eastAsia="Noto Sans KR" w:cs="Noto Sans KR"/>
          <w:b w:val="0"/>
          <w:i w:val="0"/>
          <w:sz w:val="21"/>
          <w:lang w:val="ko-KR" w:eastAsia="ko-KR"/>
        </w:rPr>
        <w:t>어떤 경과 율에서 여래께서 설하실 때 여러 천인에게 부처가 되리라는 기별을 주시기를, ‘너 아일다여, 내세에 양거라는 왕이 있을 것이며, 너는 그 세상에서 불도를 이루어 미륵이라고 이름하리라’라고 한 것과 같다.</w:t>
      </w:r>
    </w:p>
    <w:p>
      <w:r>
        <w:rPr>
          <w:rFonts w:ascii="Noto Sans KR" w:hAnsi="Noto Sans KR" w:eastAsia="Noto Sans KR" w:cs="Noto Sans KR"/>
          <w:b w:val="0"/>
          <w:i w:val="0"/>
          <w:sz w:val="21"/>
          <w:lang w:val="ko-KR" w:eastAsia="ko-KR"/>
        </w:rPr>
        <w:t>이를 수기경이라고 이름한다.”</w:t>
      </w:r>
    </w:p>
    <w:p>
      <w:r>
        <w:rPr>
          <w:rFonts w:ascii="Noto Sans KR" w:hAnsi="Noto Sans KR" w:eastAsia="Noto Sans KR" w:cs="Noto Sans KR"/>
          <w:b w:val="0"/>
          <w:i w:val="0"/>
          <w:sz w:val="21"/>
          <w:lang w:val="ko-KR" w:eastAsia="ko-KR"/>
        </w:rPr>
        <w:t>넷째 가운데서는 『열반경』이 “모든 악을 짓지 말라”라는 게송을 인용하였다.</w:t>
      </w:r>
    </w:p>
    <w:p>
      <w:r>
        <w:rPr>
          <w:rFonts w:ascii="Noto Sans KR" w:hAnsi="Noto Sans KR" w:eastAsia="Noto Sans KR" w:cs="Noto Sans KR"/>
          <w:b w:val="0"/>
          <w:i w:val="0"/>
          <w:sz w:val="21"/>
          <w:lang w:val="ko-KR" w:eastAsia="ko-KR"/>
        </w:rPr>
        <w:t>두 가지 모습의 뜻도 이와 같으며, 또한 『화엄경』의 삼천게 등과 같다.</w:t>
      </w:r>
    </w:p>
    <w:p>
      <w:r>
        <w:rPr>
          <w:rFonts w:ascii="Noto Sans KR" w:hAnsi="Noto Sans KR" w:eastAsia="Noto Sans KR" w:cs="Noto Sans KR"/>
          <w:b w:val="0"/>
          <w:i w:val="0"/>
          <w:sz w:val="21"/>
          <w:lang w:val="ko-KR" w:eastAsia="ko-KR"/>
        </w:rPr>
        <w:t>다섯째 가운데 첫째는 법을 존중하기 위한 것이니, 세 집단이 다섯 번 청한 것과 계를 제정한 것 등과 같다.</w:t>
      </w:r>
    </w:p>
    <w:p>
      <w:r>
        <w:rPr>
          <w:rFonts w:ascii="Noto Sans KR" w:hAnsi="Noto Sans KR" w:eastAsia="Noto Sans KR" w:cs="Noto Sans KR"/>
          <w:b w:val="0"/>
          <w:i w:val="0"/>
          <w:sz w:val="21"/>
          <w:lang w:val="ko-KR" w:eastAsia="ko-KR"/>
        </w:rPr>
        <w:t>둘째는 『열반경』에서 다음과 같이 말하였다.</w:t>
      </w:r>
    </w:p>
    <w:p>
      <w:r>
        <w:rPr>
          <w:rFonts w:ascii="Noto Sans KR" w:hAnsi="Noto Sans KR" w:eastAsia="Noto Sans KR" w:cs="Noto Sans KR"/>
          <w:b w:val="0"/>
          <w:i w:val="0"/>
          <w:sz w:val="21"/>
          <w:lang w:val="ko-KR" w:eastAsia="ko-KR"/>
        </w:rPr>
        <w:t>“어떤 것을 니다나경이라고 이름하는가?</w:t>
      </w:r>
    </w:p>
    <w:p>
      <w:r>
        <w:rPr>
          <w:rFonts w:ascii="Noto Sans KR" w:hAnsi="Noto Sans KR" w:eastAsia="Noto Sans KR" w:cs="Noto Sans KR"/>
          <w:b w:val="0"/>
          <w:i w:val="0"/>
          <w:sz w:val="21"/>
          <w:lang w:val="ko-KR" w:eastAsia="ko-KR"/>
        </w:rPr>
        <w:t>사위국에 한 장부가 있어 그물로 새를 잡고, 잡은 뒤에는 새장에 가두어 두면서 물과 풀을 주었다가 나중에 다시 놓아주었다.</w:t>
      </w:r>
    </w:p>
    <w:p>
      <w:r>
        <w:rPr>
          <w:rFonts w:ascii="Noto Sans KR" w:hAnsi="Noto Sans KR" w:eastAsia="Noto Sans KR" w:cs="Noto Sans KR"/>
          <w:b w:val="0"/>
          <w:i w:val="0"/>
          <w:sz w:val="21"/>
          <w:lang w:val="ko-KR" w:eastAsia="ko-KR"/>
        </w:rPr>
        <w:t>세존께서 그 본말의 인연을 아시고 게송으로 말씀하셨다.</w:t>
      </w:r>
    </w:p>
    <w:p>
      <w:r>
        <w:rPr>
          <w:rFonts w:ascii="Noto Sans KR" w:hAnsi="Noto Sans KR" w:eastAsia="Noto Sans KR" w:cs="Noto Sans KR"/>
          <w:b w:val="0"/>
          <w:i w:val="0"/>
          <w:sz w:val="21"/>
          <w:lang w:val="ko-KR" w:eastAsia="ko-KR"/>
        </w:rPr>
        <w:t>‘작은 죄는 재앙이 없다고 하여 가볍게 여기지 말라.</w:t>
      </w:r>
    </w:p>
    <w:p>
      <w:r>
        <w:rPr>
          <w:rFonts w:ascii="Noto Sans KR" w:hAnsi="Noto Sans KR" w:eastAsia="Noto Sans KR" w:cs="Noto Sans KR"/>
          <w:b w:val="0"/>
          <w:i w:val="0"/>
          <w:sz w:val="21"/>
          <w:lang w:val="ko-KR" w:eastAsia="ko-KR"/>
        </w:rPr>
        <w:t>물방울이 비록 작아도 점차 큰 그릇을 채운다.’”</w:t>
      </w:r>
    </w:p>
    <w:p>
      <w:r>
        <w:rPr>
          <w:rFonts w:ascii="Noto Sans KR" w:hAnsi="Noto Sans KR" w:eastAsia="Noto Sans KR" w:cs="Noto Sans KR"/>
          <w:b w:val="0"/>
          <w:i w:val="0"/>
          <w:sz w:val="21"/>
          <w:lang w:val="ko-KR" w:eastAsia="ko-KR"/>
        </w:rPr>
        <w:t>여섯째 가운데 첫째는 「십지품」 본분이다.</w:t>
      </w:r>
    </w:p>
    <w:p>
      <w:r>
        <w:rPr>
          <w:rFonts w:ascii="Noto Sans KR" w:hAnsi="Noto Sans KR" w:eastAsia="Noto Sans KR" w:cs="Noto Sans KR"/>
          <w:b w:val="0"/>
          <w:i w:val="0"/>
          <w:sz w:val="21"/>
          <w:lang w:val="ko-KR" w:eastAsia="ko-KR"/>
        </w:rPr>
        <w:t>금강장보살이 십지의 이름을 나열하고 나서 풀이하지 않자, 해탈월보살이 이 때문에 세 번 청하였으나 설하지 않았다.</w:t>
      </w:r>
    </w:p>
    <w:p>
      <w:r>
        <w:rPr>
          <w:rFonts w:ascii="Noto Sans KR" w:hAnsi="Noto Sans KR" w:eastAsia="Noto Sans KR" w:cs="Noto Sans KR"/>
          <w:b w:val="0"/>
          <w:i w:val="0"/>
          <w:sz w:val="21"/>
          <w:lang w:val="ko-KR" w:eastAsia="ko-KR"/>
        </w:rPr>
        <w:t>대중이 함께 청하고 부처님께서 다시 가피하여 청하시니, 모두 세 집단이 다섯 번 청하고 나서야 비로소 설하였다.</w:t>
      </w:r>
    </w:p>
    <w:p>
      <w:r>
        <w:rPr>
          <w:rFonts w:ascii="Noto Sans KR" w:hAnsi="Noto Sans KR" w:eastAsia="Noto Sans KR" w:cs="Noto Sans KR"/>
          <w:b w:val="0"/>
          <w:i w:val="0"/>
          <w:sz w:val="21"/>
          <w:lang w:val="ko-KR" w:eastAsia="ko-KR"/>
        </w:rPr>
        <w:t>처음에 십지의 이름을 나열한 것은 곧 질문 없이 스스로 설한 경이며, 청한 뒤에 비로소 지의 모습을 설한 것은 곧 인연경에 속한다.</w:t>
      </w:r>
    </w:p>
    <w:p>
      <w:r>
        <w:rPr>
          <w:rFonts w:ascii="Noto Sans KR" w:hAnsi="Noto Sans KR" w:eastAsia="Noto Sans KR" w:cs="Noto Sans KR"/>
          <w:b w:val="0"/>
          <w:i w:val="0"/>
          <w:sz w:val="21"/>
          <w:lang w:val="ko-KR" w:eastAsia="ko-KR"/>
        </w:rPr>
        <w:t>둘째는 『아미타경』 등과 같다.</w:t>
      </w:r>
    </w:p>
    <w:p>
      <w:r>
        <w:rPr>
          <w:rFonts w:ascii="Noto Sans KR" w:hAnsi="Noto Sans KR" w:eastAsia="Noto Sans KR" w:cs="Noto Sans KR"/>
          <w:b w:val="0"/>
          <w:i w:val="0"/>
          <w:sz w:val="21"/>
          <w:lang w:val="ko-KR" w:eastAsia="ko-KR"/>
        </w:rPr>
        <w:t>일곱째 가운데 첫째는 위광태자 등의 일을 설한 것이다.</w:t>
      </w:r>
    </w:p>
    <w:p>
      <w:r>
        <w:rPr>
          <w:rFonts w:ascii="Noto Sans KR" w:hAnsi="Noto Sans KR" w:eastAsia="Noto Sans KR" w:cs="Noto Sans KR"/>
          <w:b w:val="0"/>
          <w:i w:val="0"/>
          <w:sz w:val="21"/>
          <w:lang w:val="ko-KR" w:eastAsia="ko-KR"/>
        </w:rPr>
        <w:t>『유가사지론』에서는 “본사란 부처님의 전제에 있었던 일을 말하되 태어난 일은 제외한다”라고 하였다.</w:t>
      </w:r>
    </w:p>
    <w:p>
      <w:r>
        <w:rPr>
          <w:rFonts w:ascii="Noto Sans KR" w:hAnsi="Noto Sans KR" w:eastAsia="Noto Sans KR" w:cs="Noto Sans KR"/>
          <w:b w:val="0"/>
          <w:i w:val="0"/>
          <w:sz w:val="21"/>
          <w:lang w:val="ko-KR" w:eastAsia="ko-KR"/>
        </w:rPr>
        <w:t>둘째, 『잡집론』에서는 “본사란 성제자 등의 전생에 상응한 일을 선설한 것을 말한다”라고 하였다.</w:t>
      </w:r>
    </w:p>
    <w:p>
      <w:r>
        <w:rPr>
          <w:rFonts w:ascii="Noto Sans KR" w:hAnsi="Noto Sans KR" w:eastAsia="Noto Sans KR" w:cs="Noto Sans KR"/>
          <w:b w:val="0"/>
          <w:i w:val="0"/>
          <w:sz w:val="21"/>
          <w:lang w:val="ko-KR" w:eastAsia="ko-KR"/>
        </w:rPr>
        <w:t>또 『화엄경』의 선지식 인연 등과 같다.</w:t>
      </w:r>
    </w:p>
    <w:p>
      <w:r>
        <w:rPr>
          <w:rFonts w:ascii="Noto Sans KR" w:hAnsi="Noto Sans KR" w:eastAsia="Noto Sans KR" w:cs="Noto Sans KR"/>
          <w:b w:val="0"/>
          <w:i w:val="0"/>
          <w:sz w:val="21"/>
          <w:lang w:val="ko-KR" w:eastAsia="ko-KR"/>
        </w:rPr>
        <w:t>여덟째 가운데 첫째는 『화엄경』에서 위광태자가 거듭 몸을 바꾸어 부처님을 만난 것 등을 설한 것과 같다.</w:t>
      </w:r>
    </w:p>
    <w:p>
      <w:r>
        <w:rPr>
          <w:rFonts w:ascii="Noto Sans KR" w:hAnsi="Noto Sans KR" w:eastAsia="Noto Sans KR" w:cs="Noto Sans KR"/>
          <w:b w:val="0"/>
          <w:i w:val="0"/>
          <w:sz w:val="21"/>
          <w:lang w:val="ko-KR" w:eastAsia="ko-KR"/>
        </w:rPr>
        <w:t>『열반경』에서는 다음과 같이 말하였다.</w:t>
      </w:r>
    </w:p>
    <w:p>
      <w:r>
        <w:rPr>
          <w:rFonts w:ascii="Noto Sans KR" w:hAnsi="Noto Sans KR" w:eastAsia="Noto Sans KR" w:cs="Noto Sans KR"/>
          <w:b w:val="0"/>
          <w:i w:val="0"/>
          <w:sz w:val="21"/>
          <w:lang w:val="ko-KR" w:eastAsia="ko-KR"/>
        </w:rPr>
        <w:t>“부처님 세존께서 본래 보살이 되어 여러 고행을 닦으실 때, 과거에 사슴·곰·노루·토끼·속산왕·전륜왕 등이 되셨다.”</w:t>
      </w:r>
    </w:p>
    <w:p>
      <w:r>
        <w:rPr>
          <w:rFonts w:ascii="Noto Sans KR" w:hAnsi="Noto Sans KR" w:eastAsia="Noto Sans KR" w:cs="Noto Sans KR"/>
          <w:b w:val="0"/>
          <w:i w:val="0"/>
          <w:sz w:val="21"/>
          <w:lang w:val="ko-KR" w:eastAsia="ko-KR"/>
        </w:rPr>
        <w:t>이와 같이 보살도를 행하면서 받은 몸을 말한다.</w:t>
      </w:r>
    </w:p>
    <w:p>
      <w:r>
        <w:rPr>
          <w:rFonts w:ascii="Noto Sans KR" w:hAnsi="Noto Sans KR" w:eastAsia="Noto Sans KR" w:cs="Noto Sans KR"/>
          <w:b w:val="0"/>
          <w:i w:val="0"/>
          <w:sz w:val="21"/>
          <w:lang w:val="ko-KR" w:eastAsia="ko-KR"/>
        </w:rPr>
        <w:t>둘째는 『화엄경』의 여러 선지식 등과 같다.</w:t>
      </w:r>
    </w:p>
    <w:p>
      <w:r>
        <w:rPr>
          <w:rFonts w:ascii="Noto Sans KR" w:hAnsi="Noto Sans KR" w:eastAsia="Noto Sans KR" w:cs="Noto Sans KR"/>
          <w:b w:val="0"/>
          <w:i w:val="0"/>
          <w:sz w:val="21"/>
          <w:lang w:val="ko-KR" w:eastAsia="ko-KR"/>
        </w:rPr>
        <w:t>그러나 본사는 단지 그 일을 말하되 태어난 일을 제외하고, 본생은 반드시 몸을 받아 태어난 일을 설한다.</w:t>
      </w:r>
    </w:p>
    <w:p>
      <w:r>
        <w:rPr>
          <w:rFonts w:ascii="Noto Sans KR" w:hAnsi="Noto Sans KR" w:eastAsia="Noto Sans KR" w:cs="Noto Sans KR"/>
          <w:b w:val="0"/>
          <w:i w:val="0"/>
          <w:sz w:val="21"/>
          <w:lang w:val="ko-KR" w:eastAsia="ko-KR"/>
        </w:rPr>
        <w:t>아홉째 가운데서는 두 가지 모습을 합하여 풀이한다.</w:t>
      </w:r>
    </w:p>
    <w:p>
      <w:r>
        <w:rPr>
          <w:rFonts w:ascii="Noto Sans KR" w:hAnsi="Noto Sans KR" w:eastAsia="Noto Sans KR" w:cs="Noto Sans KR"/>
          <w:b w:val="0"/>
          <w:i w:val="0"/>
          <w:sz w:val="21"/>
          <w:lang w:val="ko-KR" w:eastAsia="ko-KR"/>
        </w:rPr>
        <w:t>『화엄경』과 『원각경』은 모두 이 명칭을 그대로 받았다.</w:t>
      </w:r>
    </w:p>
    <w:p>
      <w:r>
        <w:rPr>
          <w:rFonts w:ascii="Noto Sans KR" w:hAnsi="Noto Sans KR" w:eastAsia="Noto Sans KR" w:cs="Noto Sans KR"/>
          <w:b w:val="0"/>
          <w:i w:val="0"/>
          <w:sz w:val="21"/>
          <w:lang w:val="ko-KR" w:eastAsia="ko-KR"/>
        </w:rPr>
        <w:t>『열반경』에서는 “대승 방등경전이라고 말하는 것은 그 뜻이 광대하여 허공과 같다”라고 하였다.</w:t>
      </w:r>
    </w:p>
    <w:p>
      <w:r>
        <w:rPr>
          <w:rFonts w:ascii="Noto Sans KR" w:hAnsi="Noto Sans KR" w:eastAsia="Noto Sans KR" w:cs="Noto Sans KR"/>
          <w:b w:val="0"/>
          <w:i w:val="0"/>
          <w:sz w:val="21"/>
          <w:lang w:val="ko-KR" w:eastAsia="ko-KR"/>
        </w:rPr>
        <w:t>『잡집론』에서는 이를 열어 다섯 가지 뜻으로 삼아 다음과 같이 말하였다.</w:t>
      </w:r>
    </w:p>
    <w:p>
      <w:r>
        <w:rPr>
          <w:rFonts w:ascii="Noto Sans KR" w:hAnsi="Noto Sans KR" w:eastAsia="Noto Sans KR" w:cs="Noto Sans KR"/>
          <w:b w:val="0"/>
          <w:i w:val="0"/>
          <w:sz w:val="21"/>
          <w:lang w:val="ko-KR" w:eastAsia="ko-KR"/>
        </w:rPr>
        <w:t>“방광이란 보살장과 상응하는 언설이다.</w:t>
      </w:r>
    </w:p>
    <w:p>
      <w:r>
        <w:rPr>
          <w:rFonts w:ascii="Noto Sans KR" w:hAnsi="Noto Sans KR" w:eastAsia="Noto Sans KR" w:cs="Noto Sans KR"/>
          <w:b w:val="0"/>
          <w:i w:val="0"/>
          <w:sz w:val="21"/>
          <w:lang w:val="ko-KR" w:eastAsia="ko-KR"/>
        </w:rPr>
        <w:t>또한 ‘광파’라고 이름하니 모든 장애를 널리 깨뜨리기 때문이다.</w:t>
      </w:r>
    </w:p>
    <w:p>
      <w:r>
        <w:rPr>
          <w:rFonts w:ascii="Noto Sans KR" w:hAnsi="Noto Sans KR" w:eastAsia="Noto Sans KR" w:cs="Noto Sans KR"/>
          <w:b w:val="0"/>
          <w:i w:val="0"/>
          <w:sz w:val="21"/>
          <w:lang w:val="ko-KR" w:eastAsia="ko-KR"/>
        </w:rPr>
        <w:t>또한 ‘무비법’이라고 이름하니 능히 견줄 만한 모든 법이 없기 때문이다.</w:t>
      </w:r>
    </w:p>
    <w:p>
      <w:r>
        <w:rPr>
          <w:rFonts w:ascii="Noto Sans KR" w:hAnsi="Noto Sans KR" w:eastAsia="Noto Sans KR" w:cs="Noto Sans KR"/>
          <w:b w:val="0"/>
          <w:i w:val="0"/>
          <w:sz w:val="21"/>
          <w:lang w:val="ko-KR" w:eastAsia="ko-KR"/>
        </w:rPr>
        <w:t>모든 유정에게 이익과 안락을 주는 의지처이기 때문이다.</w:t>
      </w:r>
    </w:p>
    <w:p>
      <w:r>
        <w:rPr>
          <w:rFonts w:ascii="Noto Sans KR" w:hAnsi="Noto Sans KR" w:eastAsia="Noto Sans KR" w:cs="Noto Sans KR"/>
          <w:b w:val="0"/>
          <w:i w:val="0"/>
          <w:sz w:val="21"/>
          <w:lang w:val="ko-KR" w:eastAsia="ko-KR"/>
        </w:rPr>
        <w:t>광대하고 매우 깊은 뜻을 선설하기 때문이다.”</w:t>
      </w:r>
    </w:p>
    <w:p>
      <w:r>
        <w:rPr>
          <w:rFonts w:ascii="Noto Sans KR" w:hAnsi="Noto Sans KR" w:eastAsia="Noto Sans KR" w:cs="Noto Sans KR"/>
          <w:b w:val="0"/>
          <w:i w:val="0"/>
          <w:sz w:val="21"/>
          <w:lang w:val="ko-KR" w:eastAsia="ko-KR"/>
        </w:rPr>
        <w:t>열째 가운데 첫째는 태어나자마자 곧 일곱 걸음을 걸은 것과 『화엄경』에서 자리에서 일어나지 않고 사천에 오른 것이다.</w:t>
      </w:r>
    </w:p>
    <w:p>
      <w:r>
        <w:rPr>
          <w:rFonts w:ascii="Noto Sans KR" w:hAnsi="Noto Sans KR" w:eastAsia="Noto Sans KR" w:cs="Noto Sans KR"/>
          <w:b w:val="0"/>
          <w:i w:val="0"/>
          <w:sz w:val="21"/>
          <w:lang w:val="ko-KR" w:eastAsia="ko-KR"/>
        </w:rPr>
        <w:t>둘째는 부처와 보살의 불공공덕을 설한 것으로, 경문이 하나가 아니다.</w:t>
      </w:r>
    </w:p>
    <w:p>
      <w:r>
        <w:rPr>
          <w:rFonts w:ascii="Noto Sans KR" w:hAnsi="Noto Sans KR" w:eastAsia="Noto Sans KR" w:cs="Noto Sans KR"/>
          <w:b w:val="0"/>
          <w:i w:val="0"/>
          <w:sz w:val="21"/>
          <w:lang w:val="ko-KR" w:eastAsia="ko-KR"/>
        </w:rPr>
        <w:t>열한째 가운데 첫째는 『법화경』에서 “지혜 있는 이들은 비유로써 이해를 얻는다”라고 한 것이다.</w:t>
      </w:r>
    </w:p>
    <w:p>
      <w:r>
        <w:rPr>
          <w:rFonts w:ascii="Noto Sans KR" w:hAnsi="Noto Sans KR" w:eastAsia="Noto Sans KR" w:cs="Noto Sans KR"/>
          <w:b w:val="0"/>
          <w:i w:val="0"/>
          <w:sz w:val="21"/>
          <w:lang w:val="ko-KR" w:eastAsia="ko-KR"/>
        </w:rPr>
        <w:t>둘째는 짐을 지는 사람에게 이온 등을 설하는 것과 같다.</w:t>
      </w:r>
    </w:p>
    <w:p>
      <w:r>
        <w:rPr>
          <w:rFonts w:ascii="Noto Sans KR" w:hAnsi="Noto Sans KR" w:eastAsia="Noto Sans KR" w:cs="Noto Sans KR"/>
          <w:b w:val="0"/>
          <w:i w:val="0"/>
          <w:sz w:val="21"/>
          <w:lang w:val="ko-KR" w:eastAsia="ko-KR"/>
        </w:rPr>
        <w:t>또 『잡집론』에서는 두 가지 모습을 통틀어 설하여 “본래 뜻을 명료하게 하기 위한 것이다”라고 하였다.</w:t>
      </w:r>
    </w:p>
    <w:p>
      <w:r>
        <w:rPr>
          <w:rFonts w:ascii="Noto Sans KR" w:hAnsi="Noto Sans KR" w:eastAsia="Noto Sans KR" w:cs="Noto Sans KR"/>
          <w:b w:val="0"/>
          <w:i w:val="0"/>
          <w:sz w:val="21"/>
          <w:lang w:val="ko-KR" w:eastAsia="ko-KR"/>
        </w:rPr>
        <w:t>열두째 가운데의 운운은 알 수 있다.</w:t>
      </w:r>
    </w:p>
    <w:p>
      <w:pPr>
        <w:pStyle w:val="MarkerHeading"/>
      </w:pPr>
      <w:r>
        <w:rPr>
          <w:rFonts w:ascii="Noto Sans KR" w:hAnsi="Noto Sans KR" w:eastAsia="Noto Sans KR" w:cs="Noto Sans KR"/>
          <w:b/>
          <w:i w:val="0"/>
          <w:sz w:val="21"/>
          <w:lang w:val="ko-KR" w:eastAsia="ko-KR"/>
        </w:rPr>
        <w:t>[0495b12]</w:t>
      </w:r>
    </w:p>
    <w:p>
      <w:r>
        <w:rPr>
          <w:rFonts w:ascii="Noto Sans KR" w:hAnsi="Noto Sans KR" w:eastAsia="Noto Sans KR" w:cs="Noto Sans KR"/>
          <w:b w:val="0"/>
          <w:i w:val="0"/>
          <w:sz w:val="21"/>
          <w:lang w:val="ko-KR" w:eastAsia="ko-KR"/>
        </w:rPr>
        <w:t>△ 소의 “그러나 이” 이하는 셋째로 통하는 것과 국한되는 것을 판별한다.</w:t>
      </w:r>
    </w:p>
    <w:p>
      <w:r>
        <w:rPr>
          <w:rFonts w:ascii="Noto Sans KR" w:hAnsi="Noto Sans KR" w:eastAsia="Noto Sans KR" w:cs="Noto Sans KR"/>
          <w:b w:val="0"/>
          <w:i w:val="0"/>
          <w:sz w:val="21"/>
          <w:lang w:val="ko-KR" w:eastAsia="ko-KR"/>
        </w:rPr>
        <w:t>‘우선 한 가지 모습에 의거한다’라는 것은 십이분 가운데 이미 각각 두 가지 모습이 있다고 이름하였는데, 지금 대승의 세 부와 소승의 세 부가 각각 한 가지 모습을 빠뜨리므로 각각 빠진 것에 의거하여 ‘오직 구부’라고 하였다는 뜻이다. [구문 불확실]</w:t>
      </w:r>
    </w:p>
    <w:p>
      <w:r>
        <w:rPr>
          <w:rFonts w:ascii="Noto Sans KR" w:hAnsi="Noto Sans KR" w:eastAsia="Noto Sans KR" w:cs="Noto Sans KR"/>
          <w:b w:val="0"/>
          <w:i w:val="0"/>
          <w:sz w:val="21"/>
          <w:lang w:val="ko-KR" w:eastAsia="ko-KR"/>
        </w:rPr>
        <w:t>주석의 “다만 인연 가운데 의거하면”에서 ‘일을 인한다’라는 것은, 청함으로 인하여 비로소 설한 것을 빠뜨리지 않은 것은 법을 존중하기 위해서임을 밝히려는 뜻이다.</w:t>
      </w:r>
    </w:p>
    <w:p>
      <w:r>
        <w:rPr>
          <w:rFonts w:ascii="Noto Sans KR" w:hAnsi="Noto Sans KR" w:eastAsia="Noto Sans KR" w:cs="Noto Sans KR"/>
          <w:b w:val="0"/>
          <w:i w:val="0"/>
          <w:sz w:val="21"/>
          <w:lang w:val="ko-KR" w:eastAsia="ko-KR"/>
        </w:rPr>
        <w:t>나머지도 모두 이에 준하여 알 수 있다.</w:t>
      </w:r>
    </w:p>
    <w:p>
      <w:pPr>
        <w:pStyle w:val="MarkerHeading"/>
      </w:pPr>
      <w:r>
        <w:rPr>
          <w:rFonts w:ascii="Noto Sans KR" w:hAnsi="Noto Sans KR" w:eastAsia="Noto Sans KR" w:cs="Noto Sans KR"/>
          <w:b/>
          <w:i w:val="0"/>
          <w:sz w:val="21"/>
          <w:lang w:val="ko-KR" w:eastAsia="ko-KR"/>
        </w:rPr>
        <w:t>[0495b16]</w:t>
      </w:r>
    </w:p>
    <w:p>
      <w:r>
        <w:rPr>
          <w:rFonts w:ascii="Noto Sans KR" w:hAnsi="Noto Sans KR" w:eastAsia="Noto Sans KR" w:cs="Noto Sans KR"/>
          <w:b w:val="0"/>
          <w:i w:val="0"/>
          <w:sz w:val="21"/>
          <w:lang w:val="ko-KR" w:eastAsia="ko-KR"/>
        </w:rPr>
        <w:t>소의 “그러나 이 경” 이하는 둘째로 서로 포섭하는 것을 밝힌다.</w:t>
      </w:r>
    </w:p>
    <w:p>
      <w:r>
        <w:rPr>
          <w:rFonts w:ascii="Noto Sans KR" w:hAnsi="Noto Sans KR" w:eastAsia="Noto Sans KR" w:cs="Noto Sans KR"/>
          <w:b w:val="0"/>
          <w:i w:val="0"/>
          <w:sz w:val="21"/>
          <w:lang w:val="ko-KR" w:eastAsia="ko-KR"/>
        </w:rPr>
        <w:t>글 가운데는 둘이 있다.</w:t>
      </w:r>
    </w:p>
    <w:p>
      <w:r>
        <w:rPr>
          <w:rFonts w:ascii="Noto Sans KR" w:hAnsi="Noto Sans KR" w:eastAsia="Noto Sans KR" w:cs="Noto Sans KR"/>
          <w:b w:val="0"/>
          <w:i w:val="0"/>
          <w:sz w:val="21"/>
          <w:lang w:val="ko-KR" w:eastAsia="ko-KR"/>
        </w:rPr>
        <w:t>첫째는 저것이 이 경을 포섭하는 것이다.</w:t>
      </w:r>
    </w:p>
    <w:p>
      <w:r>
        <w:rPr>
          <w:rFonts w:ascii="Noto Sans KR" w:hAnsi="Noto Sans KR" w:eastAsia="Noto Sans KR" w:cs="Noto Sans KR"/>
          <w:b w:val="0"/>
          <w:i w:val="0"/>
          <w:sz w:val="21"/>
          <w:lang w:val="ko-KR" w:eastAsia="ko-KR"/>
        </w:rPr>
        <w:t>“오직 둘에 포섭된다”라고 한 것은 나머지 십분에는 모두 『원각경』 가운데의 뜻이 없으므로 포섭하지 않기 때문이다.</w:t>
      </w:r>
    </w:p>
    <w:p>
      <w:r>
        <w:rPr>
          <w:rFonts w:ascii="Noto Sans KR" w:hAnsi="Noto Sans KR" w:eastAsia="Noto Sans KR" w:cs="Noto Sans KR"/>
          <w:b w:val="0"/>
          <w:i w:val="0"/>
          <w:sz w:val="21"/>
          <w:lang w:val="ko-KR" w:eastAsia="ko-KR"/>
        </w:rPr>
        <w:t>소의 “만약 이” 이하는 이 경이 저것을 포섭하는 것을 밝힌다.</w:t>
      </w:r>
    </w:p>
    <w:p>
      <w:r>
        <w:rPr>
          <w:rFonts w:ascii="Noto Sans KR" w:hAnsi="Noto Sans KR" w:eastAsia="Noto Sans KR" w:cs="Noto Sans KR"/>
          <w:b w:val="0"/>
          <w:i w:val="0"/>
          <w:sz w:val="21"/>
          <w:lang w:val="ko-KR" w:eastAsia="ko-KR"/>
        </w:rPr>
        <w:t>첫째는 계경을 포섭하고, 둘째는 중송을 포섭하며, 셋째는 수기를 포섭한다.</w:t>
      </w:r>
    </w:p>
    <w:p>
      <w:r>
        <w:rPr>
          <w:rFonts w:ascii="Noto Sans KR" w:hAnsi="Noto Sans KR" w:eastAsia="Noto Sans KR" w:cs="Noto Sans KR"/>
          <w:b w:val="0"/>
          <w:i w:val="0"/>
          <w:sz w:val="21"/>
          <w:lang w:val="ko-KR" w:eastAsia="ko-KR"/>
        </w:rPr>
        <w:t>그다음은 차례대로 인연·본사·희유·방광·비유·논의 등을 포섭한다.</w:t>
      </w:r>
    </w:p>
    <w:p>
      <w:r>
        <w:rPr>
          <w:rFonts w:ascii="Noto Sans KR" w:hAnsi="Noto Sans KR" w:eastAsia="Noto Sans KR" w:cs="Noto Sans KR"/>
          <w:b w:val="0"/>
          <w:i w:val="0"/>
          <w:sz w:val="21"/>
          <w:lang w:val="ko-KR" w:eastAsia="ko-KR"/>
        </w:rPr>
        <w:t>나머지를 포섭하지 않는 뜻은 위에서 설한 것과 같다.</w:t>
      </w:r>
    </w:p>
    <w:p>
      <w:pPr>
        <w:pStyle w:val="MarkerHeading"/>
      </w:pPr>
      <w:r>
        <w:rPr>
          <w:rFonts w:ascii="Noto Sans KR" w:hAnsi="Noto Sans KR" w:eastAsia="Noto Sans KR" w:cs="Noto Sans KR"/>
          <w:b/>
          <w:i w:val="0"/>
          <w:sz w:val="21"/>
          <w:lang w:val="ko-KR" w:eastAsia="ko-KR"/>
        </w:rPr>
        <w:t>[0495b20]</w:t>
      </w:r>
    </w:p>
    <w:p>
      <w:r>
        <w:rPr>
          <w:rFonts w:ascii="Noto Sans KR" w:hAnsi="Noto Sans KR" w:eastAsia="Noto Sans KR" w:cs="Noto Sans KR"/>
          <w:b w:val="0"/>
          <w:i w:val="0"/>
          <w:sz w:val="21"/>
          <w:lang w:val="ko-KR" w:eastAsia="ko-KR"/>
        </w:rPr>
        <w:t>○ 셋째는 권실대변문(權實對辨門)이다.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바로 판별하고, 둘째는 서로 포섭한다.</w:t>
      </w:r>
    </w:p>
    <w:p>
      <w:r>
        <w:rPr>
          <w:rFonts w:ascii="Noto Sans KR" w:hAnsi="Noto Sans KR" w:eastAsia="Noto Sans KR" w:cs="Noto Sans KR"/>
          <w:b w:val="0"/>
          <w:i w:val="0"/>
          <w:sz w:val="21"/>
          <w:lang w:val="ko-KR" w:eastAsia="ko-KR"/>
        </w:rPr>
        <w:t>첫째 가운데는 둘이다.</w:t>
      </w:r>
    </w:p>
    <w:p>
      <w:r>
        <w:rPr>
          <w:rFonts w:ascii="Noto Sans KR" w:hAnsi="Noto Sans KR" w:eastAsia="Noto Sans KR" w:cs="Noto Sans KR"/>
          <w:b w:val="0"/>
          <w:i w:val="0"/>
          <w:sz w:val="21"/>
          <w:lang w:val="ko-KR" w:eastAsia="ko-KR"/>
        </w:rPr>
        <w:t>첫째는 전체를 표방하고, 둘째는 따로 판별한다.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‘혹은 한 맛으로 나누지 않는다’라는 것은 위의 ‘합’이라는 글자를 성립시킨다.</w:t>
      </w:r>
    </w:p>
    <w:p>
      <w:r>
        <w:rPr>
          <w:rFonts w:ascii="Noto Sans KR" w:hAnsi="Noto Sans KR" w:eastAsia="Noto Sans KR" w:cs="Noto Sans KR"/>
          <w:b w:val="0"/>
          <w:i w:val="0"/>
          <w:sz w:val="21"/>
          <w:lang w:val="ko-KR" w:eastAsia="ko-KR"/>
        </w:rPr>
        <w:t>예컨대 서역에서 용수가 『대품반야경』을 풀이하고 무착이 『금강경』 등을 풀이한 것과, 동하에서 승조가 『유마경』을 풀이하고 승예가 『사익경』 등을 풀이한 것과 같다.</w:t>
      </w:r>
    </w:p>
    <w:p>
      <w:r>
        <w:rPr>
          <w:rFonts w:ascii="Noto Sans KR" w:hAnsi="Noto Sans KR" w:eastAsia="Noto Sans KR" w:cs="Noto Sans KR"/>
          <w:b w:val="0"/>
          <w:i w:val="0"/>
          <w:sz w:val="21"/>
          <w:lang w:val="ko-KR" w:eastAsia="ko-KR"/>
        </w:rPr>
        <w:t>‘혹은 종을 열어 헤아려 가린다’라는 것은 위의 ‘리’라는 글자를 성립시킨다.</w:t>
      </w:r>
    </w:p>
    <w:p>
      <w:r>
        <w:rPr>
          <w:rFonts w:ascii="Noto Sans KR" w:hAnsi="Noto Sans KR" w:eastAsia="Noto Sans KR" w:cs="Noto Sans KR"/>
          <w:b w:val="0"/>
          <w:i w:val="0"/>
          <w:sz w:val="21"/>
          <w:lang w:val="ko-KR" w:eastAsia="ko-KR"/>
        </w:rPr>
        <w:t>예컨대 서역에서 지광과 계현이 각각 삼시를 나눈 것과, 동하에서 생공이 사륜을 세우고 지자가 사교를 나눈 것 등과 같다.</w:t>
      </w:r>
    </w:p>
    <w:p>
      <w:r>
        <w:rPr>
          <w:rFonts w:ascii="Noto Sans KR" w:hAnsi="Noto Sans KR" w:eastAsia="Noto Sans KR" w:cs="Noto Sans KR"/>
          <w:b w:val="0"/>
          <w:i w:val="0"/>
          <w:sz w:val="21"/>
          <w:lang w:val="ko-KR" w:eastAsia="ko-KR"/>
        </w:rPr>
        <w:t>여러 대덕은 나누는 데 허물이 있음을 보면 합하고, 합하는 데 허물이 있음을 보면 나누었다.</w:t>
      </w:r>
    </w:p>
    <w:p>
      <w:pPr>
        <w:pStyle w:val="MarkerHeading"/>
      </w:pPr>
      <w:r>
        <w:rPr>
          <w:rFonts w:ascii="Noto Sans KR" w:hAnsi="Noto Sans KR" w:eastAsia="Noto Sans KR" w:cs="Noto Sans KR"/>
          <w:b/>
          <w:i w:val="0"/>
          <w:sz w:val="21"/>
          <w:lang w:val="ko-KR" w:eastAsia="ko-KR"/>
        </w:rPr>
        <w:t>[0495c03]</w:t>
      </w:r>
    </w:p>
    <w:p>
      <w:r>
        <w:rPr>
          <w:rFonts w:ascii="Noto Sans KR" w:hAnsi="Noto Sans KR" w:eastAsia="Noto Sans KR" w:cs="Noto Sans KR"/>
          <w:b w:val="0"/>
          <w:i w:val="0"/>
          <w:sz w:val="21"/>
          <w:lang w:val="ko-KR" w:eastAsia="ko-KR"/>
        </w:rPr>
        <w:t>소의 “이제 장차” 이하는 따로 풀이한다.</w:t>
      </w:r>
    </w:p>
    <w:p>
      <w:r>
        <w:rPr>
          <w:rFonts w:ascii="Noto Sans KR" w:hAnsi="Noto Sans KR" w:eastAsia="Noto Sans KR" w:cs="Noto Sans KR"/>
          <w:b w:val="0"/>
          <w:i w:val="0"/>
          <w:sz w:val="21"/>
          <w:lang w:val="ko-KR" w:eastAsia="ko-KR"/>
        </w:rPr>
        <w:t>글은 둘이니 소에서 표방하여 나열한 것과 같다.</w:t>
      </w:r>
    </w:p>
    <w:p>
      <w:r>
        <w:rPr>
          <w:rFonts w:ascii="Noto Sans KR" w:hAnsi="Noto Sans KR" w:eastAsia="Noto Sans KR" w:cs="Noto Sans KR"/>
          <w:b w:val="0"/>
          <w:i w:val="0"/>
          <w:sz w:val="21"/>
          <w:lang w:val="ko-KR" w:eastAsia="ko-KR"/>
        </w:rPr>
        <w:t>나누지 않는 것 가운데 다시 둘이 있다.</w:t>
      </w:r>
    </w:p>
    <w:p>
      <w:r>
        <w:rPr>
          <w:rFonts w:ascii="Noto Sans KR" w:hAnsi="Noto Sans KR" w:eastAsia="Noto Sans KR" w:cs="Noto Sans KR"/>
          <w:b w:val="0"/>
          <w:i w:val="0"/>
          <w:sz w:val="21"/>
          <w:lang w:val="ko-KR" w:eastAsia="ko-KR"/>
        </w:rPr>
        <w:t>첫째는 이치를 세우고, 둘째는 바로 밝힌다.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‘길은 다르지만 돌아가는 곳은 같다’라는 것은 『주역』에서 “천하의 길은 다르지만 돌아가는 곳은 같고, 온갖 생각은 다르지만 이르는 곳은 하나이다”라고 한 것이다.</w:t>
      </w:r>
    </w:p>
    <w:p>
      <w:r>
        <w:rPr>
          <w:rFonts w:ascii="Noto Sans KR" w:hAnsi="Noto Sans KR" w:eastAsia="Noto Sans KR" w:cs="Noto Sans KR"/>
          <w:b w:val="0"/>
          <w:i w:val="0"/>
          <w:sz w:val="21"/>
          <w:lang w:val="ko-KR" w:eastAsia="ko-KR"/>
        </w:rPr>
        <w:t>천 갈래 길과 아홉 통로가 왕성에 이르면 둘이 아니고, 구류와 백가가 지향하는 대도가 어찌 다르겠는가라는 뜻이다.</w:t>
      </w:r>
    </w:p>
    <w:p>
      <w:r>
        <w:rPr>
          <w:rFonts w:ascii="Noto Sans KR" w:hAnsi="Noto Sans KR" w:eastAsia="Noto Sans KR" w:cs="Noto Sans KR"/>
          <w:b w:val="0"/>
          <w:i w:val="0"/>
          <w:sz w:val="21"/>
          <w:lang w:val="ko-KR" w:eastAsia="ko-KR"/>
        </w:rPr>
        <w:t>지금 소에서 이를 빌려 사용하였는데, 세 가지 뜻에 통한다.</w:t>
      </w:r>
    </w:p>
    <w:p>
      <w:r>
        <w:rPr>
          <w:rFonts w:ascii="Noto Sans KR" w:hAnsi="Noto Sans KR" w:eastAsia="Noto Sans KR" w:cs="Noto Sans KR"/>
          <w:b w:val="0"/>
          <w:i w:val="0"/>
          <w:sz w:val="21"/>
          <w:lang w:val="ko-KR" w:eastAsia="ko-KR"/>
        </w:rPr>
        <w:t>첫째, 교에 의거하면 처음에는 근기에 따라 달라지므로 길이 다르지만 끝에는 실다운 것을 드러내는 데로 돌아가므로 이르는 곳이 하나이다.</w:t>
      </w:r>
    </w:p>
    <w:p>
      <w:r>
        <w:rPr>
          <w:rFonts w:ascii="Noto Sans KR" w:hAnsi="Noto Sans KR" w:eastAsia="Noto Sans KR" w:cs="Noto Sans KR"/>
          <w:b w:val="0"/>
          <w:i w:val="0"/>
          <w:sz w:val="21"/>
          <w:lang w:val="ko-KR" w:eastAsia="ko-KR"/>
        </w:rPr>
        <w:t>둘째, 근기에 의거하면 다르지만 이치에 나아가면 항상 하나이다.</w:t>
      </w:r>
    </w:p>
    <w:p>
      <w:r>
        <w:rPr>
          <w:rFonts w:ascii="Noto Sans KR" w:hAnsi="Noto Sans KR" w:eastAsia="Noto Sans KR" w:cs="Noto Sans KR"/>
          <w:b w:val="0"/>
          <w:i w:val="0"/>
          <w:sz w:val="21"/>
          <w:lang w:val="ko-KR" w:eastAsia="ko-KR"/>
        </w:rPr>
        <w:t>셋째, 체 밖에는 권교가 없고 권교가 곧 실교이므로 길은 달라도 이르는 곳은 같다.</w:t>
      </w:r>
    </w:p>
    <w:p>
      <w:r>
        <w:rPr>
          <w:rFonts w:ascii="Noto Sans KR" w:hAnsi="Noto Sans KR" w:eastAsia="Noto Sans KR" w:cs="Noto Sans KR"/>
          <w:b w:val="0"/>
          <w:i w:val="0"/>
          <w:sz w:val="21"/>
          <w:lang w:val="ko-KR" w:eastAsia="ko-KR"/>
        </w:rPr>
        <w:t>소의 “한 음성이 널리 응하고 한 비가 널리 적신다”에서, ‘한 음성’은 곧 『유마경』에서 “부처님께서 한 음성으로 법을 연설하시니 중생은 부류에 따라 각각 이해를 얻는다”라고 한 것 등이다.</w:t>
      </w:r>
    </w:p>
    <w:p>
      <w:r>
        <w:rPr>
          <w:rFonts w:ascii="Noto Sans KR" w:hAnsi="Noto Sans KR" w:eastAsia="Noto Sans KR" w:cs="Noto Sans KR"/>
          <w:b w:val="0"/>
          <w:i w:val="0"/>
          <w:sz w:val="21"/>
          <w:lang w:val="ko-KR" w:eastAsia="ko-KR"/>
        </w:rPr>
        <w:t>‘한 비’는 곧 『법화경』 「약초유품」의 비유이다.</w:t>
      </w:r>
    </w:p>
    <w:p>
      <w:r>
        <w:rPr>
          <w:rFonts w:ascii="Noto Sans KR" w:hAnsi="Noto Sans KR" w:eastAsia="Noto Sans KR" w:cs="Noto Sans KR"/>
          <w:b w:val="0"/>
          <w:i w:val="0"/>
          <w:sz w:val="21"/>
          <w:lang w:val="ko-KR" w:eastAsia="ko-KR"/>
        </w:rPr>
        <w:t>삼초와 이목은 같지 않지만 똑같이 한 비의 윤택함을 받고, 오성과 삼승은 동일하지 않지만 법우의 한 맛에는 차이가 없다는 뜻이다.</w:t>
      </w:r>
    </w:p>
    <w:p>
      <w:r>
        <w:rPr>
          <w:rFonts w:ascii="Noto Sans KR" w:hAnsi="Noto Sans KR" w:eastAsia="Noto Sans KR" w:cs="Noto Sans KR"/>
          <w:b w:val="0"/>
          <w:i w:val="0"/>
          <w:sz w:val="21"/>
          <w:lang w:val="ko-KR" w:eastAsia="ko-KR"/>
        </w:rPr>
        <w:t>그러므로 그 경에서는 다음과 같이 말하였다.</w:t>
      </w:r>
    </w:p>
    <w:p>
      <w:r>
        <w:rPr>
          <w:rFonts w:ascii="Noto Sans KR" w:hAnsi="Noto Sans KR" w:eastAsia="Noto Sans KR" w:cs="Noto Sans KR"/>
          <w:b w:val="0"/>
          <w:i w:val="0"/>
          <w:sz w:val="21"/>
          <w:lang w:val="ko-KR" w:eastAsia="ko-KR"/>
        </w:rPr>
        <w:t>“여래께서는 이것이 한 모습과 한 맛의 법임을 아신다.</w:t>
      </w:r>
    </w:p>
    <w:p>
      <w:r>
        <w:rPr>
          <w:rFonts w:ascii="Noto Sans KR" w:hAnsi="Noto Sans KR" w:eastAsia="Noto Sans KR" w:cs="Noto Sans KR"/>
          <w:b w:val="0"/>
          <w:i w:val="0"/>
          <w:sz w:val="21"/>
          <w:lang w:val="ko-KR" w:eastAsia="ko-KR"/>
        </w:rPr>
        <w:t>이른바 해탈의 모습, 여읨의 모습, 소멸의 모습, 구경열반의 상적멸의 모습으로서 마침내 공으로 돌아간다.”</w:t>
      </w:r>
    </w:p>
    <w:p>
      <w:r>
        <w:rPr>
          <w:rFonts w:ascii="Noto Sans KR" w:hAnsi="Noto Sans KR" w:eastAsia="Noto Sans KR" w:cs="Noto Sans KR"/>
          <w:b w:val="0"/>
          <w:i w:val="0"/>
          <w:sz w:val="21"/>
          <w:lang w:val="ko-KR" w:eastAsia="ko-KR"/>
        </w:rPr>
        <w:t>소의 셋째인 “부처님의 본뜻을 미루어 보면 한 가지 일을 위한 것이기 때문이다”라는 것도 『법화경』의 뜻이다.</w:t>
      </w:r>
    </w:p>
    <w:p>
      <w:r>
        <w:rPr>
          <w:rFonts w:ascii="Noto Sans KR" w:hAnsi="Noto Sans KR" w:eastAsia="Noto Sans KR" w:cs="Noto Sans KR"/>
          <w:b w:val="0"/>
          <w:i w:val="0"/>
          <w:sz w:val="21"/>
          <w:lang w:val="ko-KR" w:eastAsia="ko-KR"/>
        </w:rPr>
        <w:t>그러므로 그 경에서는 다음과 같이 말하였다.</w:t>
      </w:r>
    </w:p>
    <w:p>
      <w:r>
        <w:rPr>
          <w:rFonts w:ascii="Noto Sans KR" w:hAnsi="Noto Sans KR" w:eastAsia="Noto Sans KR" w:cs="Noto Sans KR"/>
          <w:b w:val="0"/>
          <w:i w:val="0"/>
          <w:sz w:val="21"/>
          <w:lang w:val="ko-KR" w:eastAsia="ko-KR"/>
        </w:rPr>
        <w:t>“과거의 여러 부처님께서는 한량없고 셀 수 없는 방편과 갖가지 인연·비유·언사로 중생을 위하여 모든 법을 연설하셨으나, 이 법은 모두 하나의 불승을 위한 것이었다.”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“나의 이 구부법은 중생을 수순하여 설한 것이며, 대승에 들어가게 하는 것을 근본으로 삼는다.”</w:t>
      </w:r>
    </w:p>
    <w:p>
      <w:r>
        <w:rPr>
          <w:rFonts w:ascii="Noto Sans KR" w:hAnsi="Noto Sans KR" w:eastAsia="Noto Sans KR" w:cs="Noto Sans KR"/>
          <w:b w:val="0"/>
          <w:i w:val="0"/>
          <w:sz w:val="21"/>
          <w:lang w:val="ko-KR" w:eastAsia="ko-KR"/>
        </w:rPr>
        <w:t>이들은 모두 한 가지 일을 위한 것이다.</w:t>
      </w:r>
    </w:p>
    <w:p>
      <w:r>
        <w:rPr>
          <w:rFonts w:ascii="Noto Sans KR" w:hAnsi="Noto Sans KR" w:eastAsia="Noto Sans KR" w:cs="Noto Sans KR"/>
          <w:b w:val="0"/>
          <w:i w:val="0"/>
          <w:sz w:val="21"/>
          <w:lang w:val="ko-KR" w:eastAsia="ko-KR"/>
        </w:rPr>
        <w:t>소의 넷째인 “낱낱의 글에 따라 대중의 이해가 같지 않다”라는 것은 모든 경전을 통틀어 밝힌다.</w:t>
      </w:r>
    </w:p>
    <w:p>
      <w:r>
        <w:rPr>
          <w:rFonts w:ascii="Noto Sans KR" w:hAnsi="Noto Sans KR" w:eastAsia="Noto Sans KR" w:cs="Noto Sans KR"/>
          <w:b w:val="0"/>
          <w:i w:val="0"/>
          <w:sz w:val="21"/>
          <w:lang w:val="ko-KR" w:eastAsia="ko-KR"/>
        </w:rPr>
        <w:t>예컨대 경에서 하나의 ‘무상’을 설하면, 어떤 이해자는 생멸하여 바뀌기 때문에 무상이라고 한다.</w:t>
      </w:r>
    </w:p>
    <w:p>
      <w:r>
        <w:rPr>
          <w:rFonts w:ascii="Noto Sans KR" w:hAnsi="Noto Sans KR" w:eastAsia="Noto Sans KR" w:cs="Noto Sans KR"/>
          <w:b w:val="0"/>
          <w:i w:val="0"/>
          <w:sz w:val="21"/>
          <w:lang w:val="ko-KR" w:eastAsia="ko-KR"/>
        </w:rPr>
        <w:t>어떤 이는 저 ‘상’이 없기 때문에 무상이라고 이름한다고 한다.</w:t>
      </w:r>
    </w:p>
    <w:p>
      <w:r>
        <w:rPr>
          <w:rFonts w:ascii="Noto Sans KR" w:hAnsi="Noto Sans KR" w:eastAsia="Noto Sans KR" w:cs="Noto Sans KR"/>
          <w:b w:val="0"/>
          <w:i w:val="0"/>
          <w:sz w:val="21"/>
          <w:lang w:val="ko-KR" w:eastAsia="ko-KR"/>
        </w:rPr>
        <w:t>어떤 이는 생기지도 않고 소멸하지도 않는 것을 무상이라고 이름한다고 한다.</w:t>
      </w:r>
    </w:p>
    <w:p>
      <w:r>
        <w:rPr>
          <w:rFonts w:ascii="Noto Sans KR" w:hAnsi="Noto Sans KR" w:eastAsia="Noto Sans KR" w:cs="Noto Sans KR"/>
          <w:b w:val="0"/>
          <w:i w:val="0"/>
          <w:sz w:val="21"/>
          <w:lang w:val="ko-KR" w:eastAsia="ko-KR"/>
        </w:rPr>
        <w:t>어떤 이는 곧 항상할 수 있는 법이 없다고 한다.</w:t>
      </w:r>
    </w:p>
    <w:p>
      <w:r>
        <w:rPr>
          <w:rFonts w:ascii="Noto Sans KR" w:hAnsi="Noto Sans KR" w:eastAsia="Noto Sans KR" w:cs="Noto Sans KR"/>
          <w:b w:val="0"/>
          <w:i w:val="0"/>
          <w:sz w:val="21"/>
          <w:lang w:val="ko-KR" w:eastAsia="ko-KR"/>
        </w:rPr>
        <w:t>어떤 이는 진여라는 한 법이 염과 정의 연을 따라 전변하여 항상하지 않으므로 무상이라고 이름한다고 한다.</w:t>
      </w:r>
    </w:p>
    <w:p>
      <w:r>
        <w:rPr>
          <w:rFonts w:ascii="Noto Sans KR" w:hAnsi="Noto Sans KR" w:eastAsia="Noto Sans KR" w:cs="Noto Sans KR"/>
          <w:b w:val="0"/>
          <w:i w:val="0"/>
          <w:sz w:val="21"/>
          <w:lang w:val="ko-KR" w:eastAsia="ko-KR"/>
        </w:rPr>
        <w:t>어떤 이는 무상이라고 하면 곧 상을 상대하여 무상을 설한 것임을 알고, 상도 아니고 무상도 아닌 것을 중도라고 한다.</w:t>
      </w:r>
    </w:p>
    <w:p>
      <w:r>
        <w:rPr>
          <w:rFonts w:ascii="Noto Sans KR" w:hAnsi="Noto Sans KR" w:eastAsia="Noto Sans KR" w:cs="Noto Sans KR"/>
          <w:b w:val="0"/>
          <w:i w:val="0"/>
          <w:sz w:val="21"/>
          <w:lang w:val="ko-KR" w:eastAsia="ko-KR"/>
        </w:rPr>
        <w:t>그러므로 사람에 따라 이해가 같지 않음을 분명히 알 수 있다.</w:t>
      </w:r>
    </w:p>
    <w:p>
      <w:r>
        <w:rPr>
          <w:rFonts w:ascii="Noto Sans KR" w:hAnsi="Noto Sans KR" w:eastAsia="Noto Sans KR" w:cs="Noto Sans KR"/>
          <w:b w:val="0"/>
          <w:i w:val="0"/>
          <w:sz w:val="21"/>
          <w:lang w:val="ko-KR" w:eastAsia="ko-KR"/>
        </w:rPr>
        <w:t>또 고·집·멸·도라는 네 명칭도 근기에 따라 이해가 달라져 네 가지가 있으니, 생멸·무생·무량·무작 등이다.</w:t>
      </w:r>
    </w:p>
    <w:p>
      <w:r>
        <w:rPr>
          <w:rFonts w:ascii="Noto Sans KR" w:hAnsi="Noto Sans KR" w:eastAsia="Noto Sans KR" w:cs="Noto Sans KR"/>
          <w:b w:val="0"/>
          <w:i w:val="0"/>
          <w:sz w:val="21"/>
          <w:lang w:val="ko-KR" w:eastAsia="ko-KR"/>
        </w:rPr>
        <w:t>또 『열반경』에서는 다음과 같이 말하였다.</w:t>
      </w:r>
    </w:p>
    <w:p>
      <w:r>
        <w:rPr>
          <w:rFonts w:ascii="Noto Sans KR" w:hAnsi="Noto Sans KR" w:eastAsia="Noto Sans KR" w:cs="Noto Sans KR"/>
          <w:b w:val="0"/>
          <w:i w:val="0"/>
          <w:sz w:val="21"/>
          <w:lang w:val="ko-KR" w:eastAsia="ko-KR"/>
        </w:rPr>
        <w:t>“십이인연을 하품 지혜로 관찰하는 이는 성문보리를 얻고, 중품 지혜로 관찰하는 이는 연각보리를 얻으며, 상품 지혜로 관찰하는 이는 보살보리를 얻고, 상상품 지혜로 관찰하는 이는 불보리를 얻는다.”</w:t>
      </w:r>
    </w:p>
    <w:p>
      <w:r>
        <w:rPr>
          <w:rFonts w:ascii="Noto Sans KR" w:hAnsi="Noto Sans KR" w:eastAsia="Noto Sans KR" w:cs="Noto Sans KR"/>
          <w:b w:val="0"/>
          <w:i w:val="0"/>
          <w:sz w:val="21"/>
          <w:lang w:val="ko-KR" w:eastAsia="ko-KR"/>
        </w:rPr>
        <w:t>또 『중론』의 게송에서 다음과 같이 말한 것과 같다.</w:t>
      </w:r>
    </w:p>
    <w:p>
      <w:r>
        <w:rPr>
          <w:rFonts w:ascii="Noto Sans KR" w:hAnsi="Noto Sans KR" w:eastAsia="Noto Sans KR" w:cs="Noto Sans KR"/>
          <w:b w:val="0"/>
          <w:i w:val="0"/>
          <w:sz w:val="21"/>
          <w:lang w:val="ko-KR" w:eastAsia="ko-KR"/>
        </w:rPr>
        <w:t>“인연으로 생긴 법을 나는 곧 공이라고 설하며, 또한 가명이라고 하고, 또한 중도의 뜻이라고 한다.”</w:t>
      </w:r>
    </w:p>
    <w:p>
      <w:r>
        <w:rPr>
          <w:rFonts w:ascii="Noto Sans KR" w:hAnsi="Noto Sans KR" w:eastAsia="Noto Sans KR" w:cs="Noto Sans KR"/>
          <w:b w:val="0"/>
          <w:i w:val="0"/>
          <w:sz w:val="21"/>
          <w:lang w:val="ko-KR" w:eastAsia="ko-KR"/>
        </w:rPr>
        <w:t>여기에도 많은 사람의 이해가 같지 않다.</w:t>
      </w:r>
    </w:p>
    <w:p>
      <w:r>
        <w:rPr>
          <w:rFonts w:ascii="Noto Sans KR" w:hAnsi="Noto Sans KR" w:eastAsia="Noto Sans KR" w:cs="Noto Sans KR"/>
          <w:b w:val="0"/>
          <w:i w:val="0"/>
          <w:sz w:val="21"/>
          <w:lang w:val="ko-KR" w:eastAsia="ko-KR"/>
        </w:rPr>
        <w:t>이 뜻은 매우 중요하므로 「보궐권」 가운데에 있다.</w:t>
      </w:r>
    </w:p>
    <w:p>
      <w:r>
        <w:rPr>
          <w:rFonts w:ascii="Noto Sans KR" w:hAnsi="Noto Sans KR" w:eastAsia="Noto Sans KR" w:cs="Noto Sans KR"/>
          <w:b w:val="0"/>
          <w:i w:val="0"/>
          <w:sz w:val="21"/>
          <w:lang w:val="ko-KR" w:eastAsia="ko-KR"/>
        </w:rPr>
        <w:t>‘지력이 미치는 이’란 총명하고 지혜로운 사람을 만나면 이해할 수 있는 것이니, 곧 찾아서 서술한 것이다. [구문 불확실]</w:t>
      </w:r>
    </w:p>
    <w:p>
      <w:r>
        <w:rPr>
          <w:rFonts w:ascii="Noto Sans KR" w:hAnsi="Noto Sans KR" w:eastAsia="Noto Sans KR" w:cs="Noto Sans KR"/>
          <w:b w:val="0"/>
          <w:i w:val="0"/>
          <w:sz w:val="21"/>
          <w:lang w:val="ko-KR" w:eastAsia="ko-KR"/>
        </w:rPr>
        <w:t>소의 “여러 종류로 법을 설하여 지류를 이루기 때문이다”라는 것은 『화엄경』 「법계품」에서 “법이 소멸하려 할 때 천 부의 다른 학설과 천 가지 설법이 있다”라고 한 것 등이다.</w:t>
      </w:r>
    </w:p>
    <w:p>
      <w:r>
        <w:rPr>
          <w:rFonts w:ascii="Noto Sans KR" w:hAnsi="Noto Sans KR" w:eastAsia="Noto Sans KR" w:cs="Noto Sans KR"/>
          <w:b w:val="0"/>
          <w:i w:val="0"/>
          <w:sz w:val="21"/>
          <w:lang w:val="ko-KR" w:eastAsia="ko-KR"/>
        </w:rPr>
        <w:t>어찌 가지를 찾아 뿌리를 얻으려 하지 않고 도리어 근본을 갈라 말단으로 만들려 하는가?</w:t>
      </w:r>
    </w:p>
    <w:p>
      <w:r>
        <w:rPr>
          <w:rFonts w:ascii="Noto Sans KR" w:hAnsi="Noto Sans KR" w:eastAsia="Noto Sans KR" w:cs="Noto Sans KR"/>
          <w:b w:val="0"/>
          <w:i w:val="0"/>
          <w:sz w:val="21"/>
          <w:lang w:val="ko-KR" w:eastAsia="ko-KR"/>
        </w:rPr>
        <w:t>순박한 근원의 한 맛을 천박한 지류로 만든 것이다.</w:t>
      </w:r>
    </w:p>
    <w:p>
      <w:r>
        <w:rPr>
          <w:rFonts w:ascii="Noto Sans KR" w:hAnsi="Noto Sans KR" w:eastAsia="Noto Sans KR" w:cs="Noto Sans KR"/>
          <w:b w:val="0"/>
          <w:i w:val="0"/>
          <w:sz w:val="21"/>
          <w:lang w:val="ko-KR" w:eastAsia="ko-KR"/>
        </w:rPr>
        <w:t>소의 “그러므로 나눌 수 없다”라는 것은 전체를 맺는다.</w:t>
      </w:r>
    </w:p>
    <w:p>
      <w:r>
        <w:rPr>
          <w:rFonts w:ascii="Noto Sans KR" w:hAnsi="Noto Sans KR" w:eastAsia="Noto Sans KR" w:cs="Noto Sans KR"/>
          <w:b w:val="0"/>
          <w:i w:val="0"/>
          <w:sz w:val="21"/>
          <w:lang w:val="ko-KR" w:eastAsia="ko-KR"/>
        </w:rPr>
        <w:t>공자는 “이단을 전공하면 해로울 뿐이다”라고 하였다.</w:t>
      </w:r>
    </w:p>
    <w:p>
      <w:r>
        <w:rPr>
          <w:rFonts w:ascii="Noto Sans KR" w:hAnsi="Noto Sans KR" w:eastAsia="Noto Sans KR" w:cs="Noto Sans KR"/>
          <w:b w:val="0"/>
          <w:i w:val="0"/>
          <w:sz w:val="21"/>
          <w:lang w:val="ko-KR" w:eastAsia="ko-KR"/>
        </w:rPr>
        <w:t>어찌 다름에 집착하여 같음을 미혹하고 시비를 다투어 일으킬 수 있겠는가?</w:t>
      </w:r>
    </w:p>
    <w:p>
      <w:pPr>
        <w:pStyle w:val="MarkerHeading"/>
      </w:pPr>
      <w:r>
        <w:rPr>
          <w:rFonts w:ascii="Noto Sans KR" w:hAnsi="Noto Sans KR" w:eastAsia="Noto Sans KR" w:cs="Noto Sans KR"/>
          <w:b/>
          <w:i w:val="0"/>
          <w:sz w:val="21"/>
          <w:lang w:val="ko-KR" w:eastAsia="ko-KR"/>
        </w:rPr>
        <w:t>[0496a10]</w:t>
      </w:r>
    </w:p>
    <w:p>
      <w:r>
        <w:rPr>
          <w:rFonts w:ascii="Noto Sans KR" w:hAnsi="Noto Sans KR" w:eastAsia="Noto Sans KR" w:cs="Noto Sans KR"/>
          <w:b w:val="0"/>
          <w:i w:val="0"/>
          <w:sz w:val="21"/>
          <w:lang w:val="ko-KR" w:eastAsia="ko-KR"/>
        </w:rPr>
        <w:t>△ 소의 “곧 후위” 이하는 둘째로 바로 밝힌다.</w:t>
      </w:r>
    </w:p>
    <w:p>
      <w:r>
        <w:rPr>
          <w:rFonts w:ascii="Noto Sans KR" w:hAnsi="Noto Sans KR" w:eastAsia="Noto Sans KR" w:cs="Noto Sans KR"/>
          <w:b w:val="0"/>
          <w:i w:val="0"/>
          <w:sz w:val="21"/>
          <w:lang w:val="ko-KR" w:eastAsia="ko-KR"/>
        </w:rPr>
        <w:t>곧 원위의 보리류지는 “여래께서는 한 음성으로 동시에 만 가지에 응하시며 대승과 소승을 함께 진술하신다”라고 하였다.</w:t>
      </w:r>
    </w:p>
    <w:p>
      <w:r>
        <w:rPr>
          <w:rFonts w:ascii="Noto Sans KR" w:hAnsi="Noto Sans KR" w:eastAsia="Noto Sans KR" w:cs="Noto Sans KR"/>
          <w:b w:val="0"/>
          <w:i w:val="0"/>
          <w:sz w:val="21"/>
          <w:lang w:val="ko-KR" w:eastAsia="ko-KR"/>
        </w:rPr>
        <w:t>구마라집은 “부처님의 하나의 원만한 음성은 평등하여 둘이 없고 사사로움 없이 널리 응하므로, 근기가 들은 것이 저절로 다를 뿐이지 언음 자체가 본래 대승과 소승을 진술한 것은 아니다”라고 하였다.</w:t>
      </w:r>
    </w:p>
    <w:p>
      <w:r>
        <w:rPr>
          <w:rFonts w:ascii="Noto Sans KR" w:hAnsi="Noto Sans KR" w:eastAsia="Noto Sans KR" w:cs="Noto Sans KR"/>
          <w:b w:val="0"/>
          <w:i w:val="0"/>
          <w:sz w:val="21"/>
          <w:lang w:val="ko-KR" w:eastAsia="ko-KR"/>
        </w:rPr>
        <w:t>그러므로 『유마경』에서는 “부처님께서 한 음성으로 법을 연설하시니 중생은 각각 이해하는 바를 따른다”라고 하였다.</w:t>
      </w:r>
    </w:p>
    <w:p>
      <w:r>
        <w:rPr>
          <w:rFonts w:ascii="Noto Sans KR" w:hAnsi="Noto Sans KR" w:eastAsia="Noto Sans KR" w:cs="Noto Sans KR"/>
          <w:b w:val="0"/>
          <w:i w:val="0"/>
          <w:sz w:val="21"/>
          <w:lang w:val="ko-KR" w:eastAsia="ko-KR"/>
        </w:rPr>
        <w:t>위의 두 논사 가운데 첫째는 부처님의 음성에 차이가 갖추어져 있다고 하고, 뒤의 논사는 차이가 근기에 있다고 하였으니, 각각 ‘원만한 음성’의 한 뜻을 얻었을 뿐이다.</w:t>
      </w:r>
    </w:p>
    <w:p>
      <w:r>
        <w:rPr>
          <w:rFonts w:ascii="Noto Sans KR" w:hAnsi="Noto Sans KR" w:eastAsia="Noto Sans KR" w:cs="Noto Sans KR"/>
          <w:b w:val="0"/>
          <w:i w:val="0"/>
          <w:sz w:val="21"/>
          <w:lang w:val="ko-KR" w:eastAsia="ko-KR"/>
        </w:rPr>
        <w:t>그러나 이 두 뜻을 회통하여 풀이하지 않고 서로 정면으로 어긋나 함께 인정하지 않는다면 제나라와 초나라가 모두 잃는 것과 같으므로 둘 다 물리쳐야 한다.</w:t>
      </w:r>
    </w:p>
    <w:p>
      <w:r>
        <w:rPr>
          <w:rFonts w:ascii="Noto Sans KR" w:hAnsi="Noto Sans KR" w:eastAsia="Noto Sans KR" w:cs="Noto Sans KR"/>
          <w:b w:val="0"/>
          <w:i w:val="0"/>
          <w:sz w:val="21"/>
          <w:lang w:val="ko-KR" w:eastAsia="ko-KR"/>
        </w:rPr>
        <w:t>만약 각각 스스로 종지로 삼은 바를 취한다면 각각 한 뜻을 얻었으므로 이를 인정할 뿐이다.</w:t>
      </w:r>
    </w:p>
    <w:p>
      <w:pPr>
        <w:pStyle w:val="MarkerHeading"/>
      </w:pPr>
      <w:r>
        <w:rPr>
          <w:rFonts w:ascii="Noto Sans KR" w:hAnsi="Noto Sans KR" w:eastAsia="Noto Sans KR" w:cs="Noto Sans KR"/>
          <w:b/>
          <w:i w:val="0"/>
          <w:sz w:val="21"/>
          <w:lang w:val="ko-KR" w:eastAsia="ko-KR"/>
        </w:rPr>
        <w:t>[0496a17]</w:t>
      </w:r>
    </w:p>
    <w:p>
      <w:r>
        <w:rPr>
          <w:rFonts w:ascii="Noto Sans KR" w:hAnsi="Noto Sans KR" w:eastAsia="Noto Sans KR" w:cs="Noto Sans KR"/>
          <w:b w:val="0"/>
          <w:i w:val="0"/>
          <w:sz w:val="21"/>
          <w:lang w:val="ko-KR" w:eastAsia="ko-KR"/>
        </w:rPr>
        <w:t>소의 “그 분교는” 이하는 분교를 풀이한다.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뜻을 표방하고, 둘째는 바로 나눈다.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주석의 “뒤의 셋은 따로 설한다”라는 것은 앞의 것보다 뛰어남을 드러낸다.</w:t>
      </w:r>
    </w:p>
    <w:p>
      <w:r>
        <w:rPr>
          <w:rFonts w:ascii="Noto Sans KR" w:hAnsi="Noto Sans KR" w:eastAsia="Noto Sans KR" w:cs="Noto Sans KR"/>
          <w:b w:val="0"/>
          <w:i w:val="0"/>
          <w:sz w:val="21"/>
          <w:lang w:val="ko-KR" w:eastAsia="ko-KR"/>
        </w:rPr>
        <w:t>소의 첫째인 “이치가 비록 한 맛이지만” 등은 지금 교를 나누려는 것이지 이치를 나누려는 것이 아니라는 뜻이다.</w:t>
      </w:r>
    </w:p>
    <w:p>
      <w:r>
        <w:rPr>
          <w:rFonts w:ascii="Noto Sans KR" w:hAnsi="Noto Sans KR" w:eastAsia="Noto Sans KR" w:cs="Noto Sans KR"/>
          <w:b w:val="0"/>
          <w:i w:val="0"/>
          <w:sz w:val="21"/>
          <w:lang w:val="ko-KR" w:eastAsia="ko-KR"/>
        </w:rPr>
        <w:t>권과 실을 미혹하고서 어찌 부처님의 마음에 계합하겠는가?</w:t>
      </w:r>
    </w:p>
    <w:p>
      <w:r>
        <w:rPr>
          <w:rFonts w:ascii="Noto Sans KR" w:hAnsi="Noto Sans KR" w:eastAsia="Noto Sans KR" w:cs="Noto Sans KR"/>
          <w:b w:val="0"/>
          <w:i w:val="0"/>
          <w:sz w:val="21"/>
          <w:lang w:val="ko-KR" w:eastAsia="ko-KR"/>
        </w:rPr>
        <w:t>둘째 가운데 ‘일’이라는 글자는 두 용법에 통한다.</w:t>
      </w:r>
    </w:p>
    <w:p>
      <w:r>
        <w:rPr>
          <w:rFonts w:ascii="Noto Sans KR" w:hAnsi="Noto Sans KR" w:eastAsia="Noto Sans KR" w:cs="Noto Sans KR"/>
          <w:b w:val="0"/>
          <w:i w:val="0"/>
          <w:sz w:val="21"/>
          <w:lang w:val="ko-KR" w:eastAsia="ko-KR"/>
        </w:rPr>
        <w:t>이른바 한 음성과 한 비이다.</w:t>
      </w:r>
    </w:p>
    <w:p>
      <w:r>
        <w:rPr>
          <w:rFonts w:ascii="Noto Sans KR" w:hAnsi="Noto Sans KR" w:eastAsia="Noto Sans KR" w:cs="Noto Sans KR"/>
          <w:b w:val="0"/>
          <w:i w:val="0"/>
          <w:sz w:val="21"/>
          <w:lang w:val="ko-KR" w:eastAsia="ko-KR"/>
        </w:rPr>
        <w:t>한 음성은 단지 교의 근본일 뿐 곧 교인 것은 아니며, 교는 근기에 있다.</w:t>
      </w:r>
    </w:p>
    <w:p>
      <w:r>
        <w:rPr>
          <w:rFonts w:ascii="Noto Sans KR" w:hAnsi="Noto Sans KR" w:eastAsia="Noto Sans KR" w:cs="Noto Sans KR"/>
          <w:b w:val="0"/>
          <w:i w:val="0"/>
          <w:sz w:val="21"/>
          <w:lang w:val="ko-KR" w:eastAsia="ko-KR"/>
        </w:rPr>
        <w:t>근기에 따라 같지 않으므로 지금 그 교를 나눈다.</w:t>
      </w:r>
    </w:p>
    <w:p>
      <w:r>
        <w:rPr>
          <w:rFonts w:ascii="Noto Sans KR" w:hAnsi="Noto Sans KR" w:eastAsia="Noto Sans KR" w:cs="Noto Sans KR"/>
          <w:b w:val="0"/>
          <w:i w:val="0"/>
          <w:sz w:val="21"/>
          <w:lang w:val="ko-KR" w:eastAsia="ko-KR"/>
        </w:rPr>
        <w:t>그러므로 『유마경』에서는 “부처님께서 한 음성으로 법을 연설하시니 중생은 각각 이해하는 바를 따른다”라고 하였다.</w:t>
      </w:r>
    </w:p>
    <w:p>
      <w:r>
        <w:rPr>
          <w:rFonts w:ascii="Noto Sans KR" w:hAnsi="Noto Sans KR" w:eastAsia="Noto Sans KR" w:cs="Noto Sans KR"/>
          <w:b w:val="0"/>
          <w:i w:val="0"/>
          <w:sz w:val="21"/>
          <w:lang w:val="ko-KR" w:eastAsia="ko-KR"/>
        </w:rPr>
        <w:t>지금 나누는 것은 ‘각각 이해하는 바’일 뿐이다.</w:t>
      </w:r>
    </w:p>
    <w:p>
      <w:r>
        <w:rPr>
          <w:rFonts w:ascii="Noto Sans KR" w:hAnsi="Noto Sans KR" w:eastAsia="Noto Sans KR" w:cs="Noto Sans KR"/>
          <w:b w:val="0"/>
          <w:i w:val="0"/>
          <w:sz w:val="21"/>
          <w:lang w:val="ko-KR" w:eastAsia="ko-KR"/>
        </w:rPr>
        <w:t>이는 긴 바람은 하나지만 온갖 구멍에서 부는 소리가 다른 것과 같다.</w:t>
      </w:r>
    </w:p>
    <w:p>
      <w:r>
        <w:rPr>
          <w:rFonts w:ascii="Noto Sans KR" w:hAnsi="Noto Sans KR" w:eastAsia="Noto Sans KR" w:cs="Noto Sans KR"/>
          <w:b w:val="0"/>
          <w:i w:val="0"/>
          <w:sz w:val="21"/>
          <w:lang w:val="ko-KR" w:eastAsia="ko-KR"/>
        </w:rPr>
        <w:t>어찌 한 바람이 다르지 않다고 해서 온갖 구멍에서 나는 음향을 하나로 만들 수 있겠는가?</w:t>
      </w:r>
    </w:p>
    <w:p>
      <w:r>
        <w:rPr>
          <w:rFonts w:ascii="Noto Sans KR" w:hAnsi="Noto Sans KR" w:eastAsia="Noto Sans KR" w:cs="Noto Sans KR"/>
          <w:b w:val="0"/>
          <w:i w:val="0"/>
          <w:sz w:val="21"/>
          <w:lang w:val="ko-KR" w:eastAsia="ko-KR"/>
        </w:rPr>
        <w:t>한 비 또한 부처님의 설법에 의거한다.</w:t>
      </w:r>
    </w:p>
    <w:p>
      <w:r>
        <w:rPr>
          <w:rFonts w:ascii="Noto Sans KR" w:hAnsi="Noto Sans KR" w:eastAsia="Noto Sans KR" w:cs="Noto Sans KR"/>
          <w:b w:val="0"/>
          <w:i w:val="0"/>
          <w:sz w:val="21"/>
          <w:lang w:val="ko-KR" w:eastAsia="ko-KR"/>
        </w:rPr>
        <w:t>바로 권교를 가려내고 실교를 드러내며 삼승을 회통하여 일승으로 만들기 때문에 ‘한 비’라고 한다.</w:t>
      </w:r>
    </w:p>
    <w:p>
      <w:r>
        <w:rPr>
          <w:rFonts w:ascii="Noto Sans KR" w:hAnsi="Noto Sans KR" w:eastAsia="Noto Sans KR" w:cs="Noto Sans KR"/>
          <w:b w:val="0"/>
          <w:i w:val="0"/>
          <w:sz w:val="21"/>
          <w:lang w:val="ko-KR" w:eastAsia="ko-KR"/>
        </w:rPr>
        <w:t>한 비의 비유는 바로 삼승을 깨뜨리는 것이다.</w:t>
      </w:r>
    </w:p>
    <w:p>
      <w:r>
        <w:rPr>
          <w:rFonts w:ascii="Noto Sans KR" w:hAnsi="Noto Sans KR" w:eastAsia="Noto Sans KR" w:cs="Noto Sans KR"/>
          <w:b w:val="0"/>
          <w:i w:val="0"/>
          <w:sz w:val="21"/>
          <w:lang w:val="ko-KR" w:eastAsia="ko-KR"/>
        </w:rPr>
        <w:t>지금 만약 나누지 않으면 삼승이 모두 실교가 되고, 모두 실교라면 곧 세 가지 비가 된다.</w:t>
      </w:r>
    </w:p>
    <w:p>
      <w:r>
        <w:rPr>
          <w:rFonts w:ascii="Noto Sans KR" w:hAnsi="Noto Sans KR" w:eastAsia="Noto Sans KR" w:cs="Noto Sans KR"/>
          <w:b w:val="0"/>
          <w:i w:val="0"/>
          <w:sz w:val="21"/>
          <w:lang w:val="ko-KR" w:eastAsia="ko-KR"/>
        </w:rPr>
        <w:t>그러므로 교를 판별해야만 한 비의 뜻에 부합함을 알 수 있다.</w:t>
      </w:r>
    </w:p>
    <w:p>
      <w:r>
        <w:rPr>
          <w:rFonts w:ascii="Noto Sans KR" w:hAnsi="Noto Sans KR" w:eastAsia="Noto Sans KR" w:cs="Noto Sans KR"/>
          <w:b w:val="0"/>
          <w:i w:val="0"/>
          <w:sz w:val="21"/>
          <w:lang w:val="ko-KR" w:eastAsia="ko-KR"/>
        </w:rPr>
        <w:t>근기가 삼승으로 듣는 것에 의거하면, 마치 삼초 가운데 모두 습윤함이 있지만 맛의 달고 씀이 같지 않은 것과 같다.</w:t>
      </w:r>
    </w:p>
    <w:p>
      <w:r>
        <w:rPr>
          <w:rFonts w:ascii="Noto Sans KR" w:hAnsi="Noto Sans KR" w:eastAsia="Noto Sans KR" w:cs="Noto Sans KR"/>
          <w:b w:val="0"/>
          <w:i w:val="0"/>
          <w:sz w:val="21"/>
          <w:lang w:val="ko-KR" w:eastAsia="ko-KR"/>
        </w:rPr>
        <w:t>비의 습윤함에는 본래 달고 쓴 것이 없지만 초목 가운데의 습윤함에는 곧 달고 쓴 것이 있다.</w:t>
      </w:r>
    </w:p>
    <w:p>
      <w:r>
        <w:rPr>
          <w:rFonts w:ascii="Noto Sans KR" w:hAnsi="Noto Sans KR" w:eastAsia="Noto Sans KR" w:cs="Noto Sans KR"/>
          <w:b w:val="0"/>
          <w:i w:val="0"/>
          <w:sz w:val="21"/>
          <w:lang w:val="ko-KR" w:eastAsia="ko-KR"/>
        </w:rPr>
        <w:t>부처님의 한 맛의 법도 삼승 사람의 견문 가운데 이르면 곧 세 종류가 된다.</w:t>
      </w:r>
    </w:p>
    <w:p>
      <w:r>
        <w:rPr>
          <w:rFonts w:ascii="Noto Sans KR" w:hAnsi="Noto Sans KR" w:eastAsia="Noto Sans KR" w:cs="Noto Sans KR"/>
          <w:b w:val="0"/>
          <w:i w:val="0"/>
          <w:sz w:val="21"/>
          <w:lang w:val="ko-KR" w:eastAsia="ko-KR"/>
        </w:rPr>
        <w:t>셋째 가운데 “본뜻이 아직 펼쳐지지 않았다”라는 것은 부처님께서 본래 한 가지 일을 위하여 세상에 출현하셨으나 사십여 년 동안 진실을 드러내지 않은 것과 같다.</w:t>
      </w:r>
    </w:p>
    <w:p>
      <w:r>
        <w:rPr>
          <w:rFonts w:ascii="Noto Sans KR" w:hAnsi="Noto Sans KR" w:eastAsia="Noto Sans KR" w:cs="Noto Sans KR"/>
          <w:b w:val="0"/>
          <w:i w:val="0"/>
          <w:sz w:val="21"/>
          <w:lang w:val="ko-KR" w:eastAsia="ko-KR"/>
        </w:rPr>
        <w:t>지금 일대의 시교를 나누는 것이 어찌 얕고 깊음이 있다고 판정하는 데 방해가 되겠는가?</w:t>
      </w:r>
    </w:p>
    <w:p>
      <w:r>
        <w:rPr>
          <w:rFonts w:ascii="Noto Sans KR" w:hAnsi="Noto Sans KR" w:eastAsia="Noto Sans KR" w:cs="Noto Sans KR"/>
          <w:b w:val="0"/>
          <w:i w:val="0"/>
          <w:sz w:val="21"/>
          <w:lang w:val="ko-KR" w:eastAsia="ko-KR"/>
        </w:rPr>
        <w:t>‘타인의 뜻을 따르는 말’에서 부처님에게는 세 가지 말이 있다.</w:t>
      </w:r>
    </w:p>
    <w:p>
      <w:r>
        <w:rPr>
          <w:rFonts w:ascii="Noto Sans KR" w:hAnsi="Noto Sans KR" w:eastAsia="Noto Sans KR" w:cs="Noto Sans KR"/>
          <w:b w:val="0"/>
          <w:i w:val="0"/>
          <w:sz w:val="21"/>
          <w:lang w:val="ko-KR" w:eastAsia="ko-KR"/>
        </w:rPr>
        <w:t>첫째는 자신의 뜻을 따르는 말이니 자신이 증득한 하나의 실다운 것 등을 설하기 때문이다.</w:t>
      </w:r>
    </w:p>
    <w:p>
      <w:r>
        <w:rPr>
          <w:rFonts w:ascii="Noto Sans KR" w:hAnsi="Noto Sans KR" w:eastAsia="Noto Sans KR" w:cs="Noto Sans KR"/>
          <w:b w:val="0"/>
          <w:i w:val="0"/>
          <w:sz w:val="21"/>
          <w:lang w:val="ko-KR" w:eastAsia="ko-KR"/>
        </w:rPr>
        <w:t>둘째는 타인의 뜻을 따르는 말이니 한결같이 방편으로 중생을 이끌기 때문이다.</w:t>
      </w:r>
    </w:p>
    <w:p>
      <w:r>
        <w:rPr>
          <w:rFonts w:ascii="Noto Sans KR" w:hAnsi="Noto Sans KR" w:eastAsia="Noto Sans KR" w:cs="Noto Sans KR"/>
          <w:b w:val="0"/>
          <w:i w:val="0"/>
          <w:sz w:val="21"/>
          <w:lang w:val="ko-KR" w:eastAsia="ko-KR"/>
        </w:rPr>
        <w:t>셋째는 자신과 타인의 뜻을 함께 따르는 말이니 절반은 자신의 증득에 맞고 절반은 근기를 따르기 때문이다.</w:t>
      </w:r>
    </w:p>
    <w:p>
      <w:r>
        <w:rPr>
          <w:rFonts w:ascii="Noto Sans KR" w:hAnsi="Noto Sans KR" w:eastAsia="Noto Sans KR" w:cs="Noto Sans KR"/>
          <w:b w:val="0"/>
          <w:i w:val="0"/>
          <w:sz w:val="21"/>
          <w:lang w:val="ko-KR" w:eastAsia="ko-KR"/>
        </w:rPr>
        <w:t>그러므로 지금 이를 나누어 자신의 뜻을 따라 설한 것이라야 비로소 실교임을 알게 한다.</w:t>
      </w:r>
    </w:p>
    <w:p>
      <w:r>
        <w:rPr>
          <w:rFonts w:ascii="Noto Sans KR" w:hAnsi="Noto Sans KR" w:eastAsia="Noto Sans KR" w:cs="Noto Sans KR"/>
          <w:b w:val="0"/>
          <w:i w:val="0"/>
          <w:sz w:val="21"/>
          <w:lang w:val="ko-KR" w:eastAsia="ko-KR"/>
        </w:rPr>
        <w:t>넷째 가운데 ‘통하는 것과 국한되는 것이 있다’라는 것은 앞에서 인용한 것과 같다.</w:t>
      </w:r>
    </w:p>
    <w:p>
      <w:r>
        <w:rPr>
          <w:rFonts w:ascii="Noto Sans KR" w:hAnsi="Noto Sans KR" w:eastAsia="Noto Sans KR" w:cs="Noto Sans KR"/>
          <w:b w:val="0"/>
          <w:i w:val="0"/>
          <w:sz w:val="21"/>
          <w:lang w:val="ko-KR" w:eastAsia="ko-KR"/>
        </w:rPr>
        <w:t>통하는 것은 듣는 바에 따라 이해가 다른 경우이고, 통하지 않는 것은 이에 의거하여 나눈다.</w:t>
      </w:r>
    </w:p>
    <w:p>
      <w:r>
        <w:rPr>
          <w:rFonts w:ascii="Noto Sans KR" w:hAnsi="Noto Sans KR" w:eastAsia="Noto Sans KR" w:cs="Noto Sans KR"/>
          <w:b w:val="0"/>
          <w:i w:val="0"/>
          <w:sz w:val="21"/>
          <w:lang w:val="ko-KR" w:eastAsia="ko-KR"/>
        </w:rPr>
        <w:t>예컨대 인공이되 법은 있다고 설한 것은 곧 소승이므로 대승이라고 말할 수 없다.</w:t>
      </w:r>
    </w:p>
    <w:p>
      <w:r>
        <w:rPr>
          <w:rFonts w:ascii="Noto Sans KR" w:hAnsi="Noto Sans KR" w:eastAsia="Noto Sans KR" w:cs="Noto Sans KR"/>
          <w:b w:val="0"/>
          <w:i w:val="0"/>
          <w:sz w:val="21"/>
          <w:lang w:val="ko-KR" w:eastAsia="ko-KR"/>
        </w:rPr>
        <w:t>만약 이공을 설하면 대승이라고 이름할 수 있으나 소승이라고 이름할 수 없다.</w:t>
      </w:r>
    </w:p>
    <w:p>
      <w:r>
        <w:rPr>
          <w:rFonts w:ascii="Noto Sans KR" w:hAnsi="Noto Sans KR" w:eastAsia="Noto Sans KR" w:cs="Noto Sans KR"/>
          <w:b w:val="0"/>
          <w:i w:val="0"/>
          <w:sz w:val="21"/>
          <w:lang w:val="ko-KR" w:eastAsia="ko-KR"/>
        </w:rPr>
        <w:t>오성이 있다고 설한 것은 일성이 아니고, 일성을 설한 곳은 오성을 설한 것이 아니다.</w:t>
      </w:r>
    </w:p>
    <w:p>
      <w:r>
        <w:rPr>
          <w:rFonts w:ascii="Noto Sans KR" w:hAnsi="Noto Sans KR" w:eastAsia="Noto Sans KR" w:cs="Noto Sans KR"/>
          <w:b w:val="0"/>
          <w:i w:val="0"/>
          <w:sz w:val="21"/>
          <w:lang w:val="ko-KR" w:eastAsia="ko-KR"/>
        </w:rPr>
        <w:t>이와 같은 글은 달리 이해할 여지가 없으므로 반드시 나누어야 한다.</w:t>
      </w:r>
    </w:p>
    <w:p>
      <w:r>
        <w:rPr>
          <w:rFonts w:ascii="Noto Sans KR" w:hAnsi="Noto Sans KR" w:eastAsia="Noto Sans KR" w:cs="Noto Sans KR"/>
          <w:b w:val="0"/>
          <w:i w:val="0"/>
          <w:sz w:val="21"/>
          <w:lang w:val="ko-KR" w:eastAsia="ko-KR"/>
        </w:rPr>
        <w:t>다섯째 가운데는 두 가지 뜻이 있다.</w:t>
      </w:r>
    </w:p>
    <w:p>
      <w:r>
        <w:rPr>
          <w:rFonts w:ascii="Noto Sans KR" w:hAnsi="Noto Sans KR" w:eastAsia="Noto Sans KR" w:cs="Noto Sans KR"/>
          <w:b w:val="0"/>
          <w:i w:val="0"/>
          <w:sz w:val="21"/>
          <w:lang w:val="ko-KR" w:eastAsia="ko-KR"/>
        </w:rPr>
        <w:t>그러므로 비록 권교와 실교를 나누더라도 지류를 이루지는 않는다.</w:t>
      </w:r>
    </w:p>
    <w:p>
      <w:r>
        <w:rPr>
          <w:rFonts w:ascii="Noto Sans KR" w:hAnsi="Noto Sans KR" w:eastAsia="Noto Sans KR" w:cs="Noto Sans KR"/>
          <w:b w:val="0"/>
          <w:i w:val="0"/>
          <w:sz w:val="21"/>
          <w:lang w:val="ko-KR" w:eastAsia="ko-KR"/>
        </w:rPr>
        <w:t>첫째는 부처님의 뜻을 훌륭하게 회통하기 때문이다.</w:t>
      </w:r>
    </w:p>
    <w:p>
      <w:r>
        <w:rPr>
          <w:rFonts w:ascii="Noto Sans KR" w:hAnsi="Noto Sans KR" w:eastAsia="Noto Sans KR" w:cs="Noto Sans KR"/>
          <w:b w:val="0"/>
          <w:i w:val="0"/>
          <w:sz w:val="21"/>
          <w:lang w:val="ko-KR" w:eastAsia="ko-KR"/>
        </w:rPr>
        <w:t>근기를 따라 설한 교는 곧 마땅함을 따라 설한 것이고, 실교는 이치에 맞아 구경이라는 뜻이다.</w:t>
      </w:r>
    </w:p>
    <w:p>
      <w:r>
        <w:rPr>
          <w:rFonts w:ascii="Noto Sans KR" w:hAnsi="Noto Sans KR" w:eastAsia="Noto Sans KR" w:cs="Noto Sans KR"/>
          <w:b w:val="0"/>
          <w:i w:val="0"/>
          <w:sz w:val="21"/>
          <w:lang w:val="ko-KR" w:eastAsia="ko-KR"/>
        </w:rPr>
        <w:t>둘째는 개현이 있기 때문이다.</w:t>
      </w:r>
    </w:p>
    <w:p>
      <w:r>
        <w:rPr>
          <w:rFonts w:ascii="Noto Sans KR" w:hAnsi="Noto Sans KR" w:eastAsia="Noto Sans KR" w:cs="Noto Sans KR"/>
          <w:b w:val="0"/>
          <w:i w:val="0"/>
          <w:sz w:val="21"/>
          <w:lang w:val="ko-KR" w:eastAsia="ko-KR"/>
        </w:rPr>
        <w:t>권교를 설한 것은 방편의 문이고 실교를 설한 것은 진실한 모습이다.</w:t>
      </w:r>
    </w:p>
    <w:p>
      <w:r>
        <w:rPr>
          <w:rFonts w:ascii="Noto Sans KR" w:hAnsi="Noto Sans KR" w:eastAsia="Noto Sans KR" w:cs="Noto Sans KR"/>
          <w:b w:val="0"/>
          <w:i w:val="0"/>
          <w:sz w:val="21"/>
          <w:lang w:val="ko-KR" w:eastAsia="ko-KR"/>
        </w:rPr>
        <w:t>방편을 진실로 집착하지 않으면 방편의 문이 열리고, 실다운 이치가 널리 두루함을 알면 진실한 모습이 드러난다.</w:t>
      </w:r>
    </w:p>
    <w:p>
      <w:r>
        <w:rPr>
          <w:rFonts w:ascii="Noto Sans KR" w:hAnsi="Noto Sans KR" w:eastAsia="Noto Sans KR" w:cs="Noto Sans KR"/>
          <w:b w:val="0"/>
          <w:i w:val="0"/>
          <w:sz w:val="21"/>
          <w:lang w:val="ko-KR" w:eastAsia="ko-KR"/>
        </w:rPr>
        <w:t>지금 개현할 수 있으므로 지류에 막히지 않는다.</w:t>
      </w:r>
    </w:p>
    <w:p>
      <w:r>
        <w:rPr>
          <w:rFonts w:ascii="Noto Sans KR" w:hAnsi="Noto Sans KR" w:eastAsia="Noto Sans KR" w:cs="Noto Sans KR"/>
          <w:b w:val="0"/>
          <w:i w:val="0"/>
          <w:sz w:val="21"/>
          <w:lang w:val="ko-KR" w:eastAsia="ko-KR"/>
        </w:rPr>
        <w:t>부처님의 시설에 의거하므로 반드시 권과 실을 나누어야 한다.</w:t>
      </w:r>
    </w:p>
    <w:p>
      <w:r>
        <w:rPr>
          <w:rFonts w:ascii="Noto Sans KR" w:hAnsi="Noto Sans KR" w:eastAsia="Noto Sans KR" w:cs="Noto Sans KR"/>
          <w:b w:val="0"/>
          <w:i w:val="0"/>
          <w:sz w:val="21"/>
          <w:lang w:val="ko-KR" w:eastAsia="ko-KR"/>
        </w:rPr>
        <w:t>소의 여섯째인 “왕의 밀어” 이하는 세 가지 뜻이 있어 앞에서 나누지 않은 견해의 허물을 드러내니, 곧 여섯째·일곱째·여덟째이다.</w:t>
      </w:r>
    </w:p>
    <w:p>
      <w:r>
        <w:rPr>
          <w:rFonts w:ascii="Noto Sans KR" w:hAnsi="Noto Sans KR" w:eastAsia="Noto Sans KR" w:cs="Noto Sans KR"/>
          <w:b w:val="0"/>
          <w:i w:val="0"/>
          <w:sz w:val="21"/>
          <w:lang w:val="ko-KR" w:eastAsia="ko-KR"/>
        </w:rPr>
        <w:t>지금 이 여섯째 가운데 ‘밀어’ 등은 『열반경』 제9권에서 설한 것이다.</w:t>
      </w:r>
    </w:p>
    <w:p>
      <w:r>
        <w:rPr>
          <w:rFonts w:ascii="Noto Sans KR" w:hAnsi="Noto Sans KR" w:eastAsia="Noto Sans KR" w:cs="Noto Sans KR"/>
          <w:b w:val="0"/>
          <w:i w:val="0"/>
          <w:sz w:val="21"/>
          <w:lang w:val="ko-KR" w:eastAsia="ko-KR"/>
        </w:rPr>
        <w:t>선타바라는 하나의 명칭에는 네 가지 실물이 있다.</w:t>
      </w:r>
    </w:p>
    <w:p>
      <w:r>
        <w:rPr>
          <w:rFonts w:ascii="Noto Sans KR" w:hAnsi="Noto Sans KR" w:eastAsia="Noto Sans KR" w:cs="Noto Sans KR"/>
          <w:b w:val="0"/>
          <w:i w:val="0"/>
          <w:sz w:val="21"/>
          <w:lang w:val="ko-KR" w:eastAsia="ko-KR"/>
        </w:rPr>
        <w:t>첫째는 소금, 둘째는 그릇, 셋째는 물, 넷째는 말이다.</w:t>
      </w:r>
    </w:p>
    <w:p>
      <w:r>
        <w:rPr>
          <w:rFonts w:ascii="Noto Sans KR" w:hAnsi="Noto Sans KR" w:eastAsia="Noto Sans KR" w:cs="Noto Sans KR"/>
          <w:b w:val="0"/>
          <w:i w:val="0"/>
          <w:sz w:val="21"/>
          <w:lang w:val="ko-KR" w:eastAsia="ko-KR"/>
        </w:rPr>
        <w:t>풀이 가운데서는 첫째 물, 둘째 소금, 셋째 그릇, 넷째 말의 순서이다.</w:t>
      </w:r>
    </w:p>
    <w:p>
      <w:r>
        <w:rPr>
          <w:rFonts w:ascii="Noto Sans KR" w:hAnsi="Noto Sans KR" w:eastAsia="Noto Sans KR" w:cs="Noto Sans KR"/>
          <w:b w:val="0"/>
          <w:i w:val="0"/>
          <w:sz w:val="21"/>
          <w:lang w:val="ko-KR" w:eastAsia="ko-KR"/>
        </w:rPr>
        <w:t>(이는 상·락·아·정을 비유한 것이다.)</w:t>
      </w:r>
    </w:p>
    <w:p>
      <w:r>
        <w:rPr>
          <w:rFonts w:ascii="Noto Sans KR" w:hAnsi="Noto Sans KR" w:eastAsia="Noto Sans KR" w:cs="Noto Sans KR"/>
          <w:b w:val="0"/>
          <w:i w:val="0"/>
          <w:sz w:val="21"/>
          <w:lang w:val="ko-KR" w:eastAsia="ko-KR"/>
        </w:rPr>
        <w:t>그러므로 그 글에서는 다음과 같이 말하였다.</w:t>
      </w:r>
    </w:p>
    <w:p>
      <w:r>
        <w:rPr>
          <w:rFonts w:ascii="Noto Sans KR" w:hAnsi="Noto Sans KR" w:eastAsia="Noto Sans KR" w:cs="Noto Sans KR"/>
          <w:b w:val="0"/>
          <w:i w:val="0"/>
          <w:sz w:val="21"/>
          <w:lang w:val="ko-KR" w:eastAsia="ko-KR"/>
        </w:rPr>
        <w:t>“이와 같은 네 가지 법은 모두 이 이름이 같지만 지혜로운 신하는 이 이름을 잘 안다.</w:t>
      </w:r>
    </w:p>
    <w:p>
      <w:r>
        <w:rPr>
          <w:rFonts w:ascii="Noto Sans KR" w:hAnsi="Noto Sans KR" w:eastAsia="Noto Sans KR" w:cs="Noto Sans KR"/>
          <w:b w:val="0"/>
          <w:i w:val="0"/>
          <w:sz w:val="21"/>
          <w:lang w:val="ko-KR" w:eastAsia="ko-KR"/>
        </w:rPr>
        <w:t>왕이 씻을 때 선타바를 찾으면 곧 물을 바친다.”</w:t>
      </w:r>
    </w:p>
    <w:p>
      <w:r>
        <w:rPr>
          <w:rFonts w:ascii="Noto Sans KR" w:hAnsi="Noto Sans KR" w:eastAsia="Noto Sans KR" w:cs="Noto Sans KR"/>
          <w:b w:val="0"/>
          <w:i w:val="0"/>
          <w:sz w:val="21"/>
          <w:lang w:val="ko-KR" w:eastAsia="ko-KR"/>
        </w:rPr>
        <w:t>(무상이다.)</w:t>
      </w:r>
    </w:p>
    <w:p>
      <w:r>
        <w:rPr>
          <w:rFonts w:ascii="Noto Sans KR" w:hAnsi="Noto Sans KR" w:eastAsia="Noto Sans KR" w:cs="Noto Sans KR"/>
          <w:b w:val="0"/>
          <w:i w:val="0"/>
          <w:sz w:val="21"/>
          <w:lang w:val="ko-KR" w:eastAsia="ko-KR"/>
        </w:rPr>
        <w:t>“왕이 식사할 때 선타바를 찾으면 곧 소금을 바친다.”</w:t>
      </w:r>
    </w:p>
    <w:p>
      <w:r>
        <w:rPr>
          <w:rFonts w:ascii="Noto Sans KR" w:hAnsi="Noto Sans KR" w:eastAsia="Noto Sans KR" w:cs="Noto Sans KR"/>
          <w:b w:val="0"/>
          <w:i w:val="0"/>
          <w:sz w:val="21"/>
          <w:lang w:val="ko-KR" w:eastAsia="ko-KR"/>
        </w:rPr>
        <w:t>(고이다.)</w:t>
      </w:r>
    </w:p>
    <w:p>
      <w:r>
        <w:rPr>
          <w:rFonts w:ascii="Noto Sans KR" w:hAnsi="Noto Sans KR" w:eastAsia="Noto Sans KR" w:cs="Noto Sans KR"/>
          <w:b w:val="0"/>
          <w:i w:val="0"/>
          <w:sz w:val="21"/>
          <w:lang w:val="ko-KR" w:eastAsia="ko-KR"/>
        </w:rPr>
        <w:t>“왕이 식사를 마치고 음료를 마시려 할 때 선타바를 찾으면 곧 그릇을 바친다.”</w:t>
      </w:r>
    </w:p>
    <w:p>
      <w:r>
        <w:rPr>
          <w:rFonts w:ascii="Noto Sans KR" w:hAnsi="Noto Sans KR" w:eastAsia="Noto Sans KR" w:cs="Noto Sans KR"/>
          <w:b w:val="0"/>
          <w:i w:val="0"/>
          <w:sz w:val="21"/>
          <w:lang w:val="ko-KR" w:eastAsia="ko-KR"/>
        </w:rPr>
        <w:t>(공이다.)</w:t>
      </w:r>
    </w:p>
    <w:p>
      <w:r>
        <w:rPr>
          <w:rFonts w:ascii="Noto Sans KR" w:hAnsi="Noto Sans KR" w:eastAsia="Noto Sans KR" w:cs="Noto Sans KR"/>
          <w:b w:val="0"/>
          <w:i w:val="0"/>
          <w:sz w:val="21"/>
          <w:lang w:val="ko-KR" w:eastAsia="ko-KR"/>
        </w:rPr>
        <w:t>“왕이 유람하려고 선타바를 찾으면 곧 말을 바친다.”</w:t>
      </w:r>
    </w:p>
    <w:p>
      <w:r>
        <w:rPr>
          <w:rFonts w:ascii="Noto Sans KR" w:hAnsi="Noto Sans KR" w:eastAsia="Noto Sans KR" w:cs="Noto Sans KR"/>
          <w:b w:val="0"/>
          <w:i w:val="0"/>
          <w:sz w:val="21"/>
          <w:lang w:val="ko-KR" w:eastAsia="ko-KR"/>
        </w:rPr>
        <w:t>(무아이다.)</w:t>
      </w:r>
    </w:p>
    <w:p>
      <w:r>
        <w:rPr>
          <w:rFonts w:ascii="Noto Sans KR" w:hAnsi="Noto Sans KR" w:eastAsia="Noto Sans KR" w:cs="Noto Sans KR"/>
          <w:b w:val="0"/>
          <w:i w:val="0"/>
          <w:sz w:val="21"/>
          <w:lang w:val="ko-KR" w:eastAsia="ko-KR"/>
        </w:rPr>
        <w:t>“이와 같이 지혜로운 신하는 대왕의 네 가지 밀어를 잘 이해한다.</w:t>
      </w:r>
    </w:p>
    <w:p>
      <w:r>
        <w:rPr>
          <w:rFonts w:ascii="Noto Sans KR" w:hAnsi="Noto Sans KR" w:eastAsia="Noto Sans KR" w:cs="Noto Sans KR"/>
          <w:b w:val="0"/>
          <w:i w:val="0"/>
          <w:sz w:val="21"/>
          <w:lang w:val="ko-KR" w:eastAsia="ko-KR"/>
        </w:rPr>
        <w:t>이 대승경도 또한 이와 같아서 네 가지 무상이 있으니, 대승의 지혜로운 신하는 마땅히 잘 알아야 한다.</w:t>
      </w:r>
    </w:p>
    <w:p>
      <w:r>
        <w:rPr>
          <w:rFonts w:ascii="Noto Sans KR" w:hAnsi="Noto Sans KR" w:eastAsia="Noto Sans KR" w:cs="Noto Sans KR"/>
          <w:b w:val="0"/>
          <w:i w:val="0"/>
          <w:sz w:val="21"/>
          <w:lang w:val="ko-KR" w:eastAsia="ko-KR"/>
        </w:rPr>
        <w:t>부처님께서 세상에 출현하시어 중생을 위하여 여래의 열반을 설하시면 지혜로운 신하는 이것이 여래께서 상에 집착하는 사람을 위하여 무상의 모습을 설하신 것임을 알아야 한다.</w:t>
      </w:r>
    </w:p>
    <w:p>
      <w:r>
        <w:rPr>
          <w:rFonts w:ascii="Noto Sans KR" w:hAnsi="Noto Sans KR" w:eastAsia="Noto Sans KR" w:cs="Noto Sans KR"/>
          <w:b w:val="0"/>
          <w:i w:val="0"/>
          <w:sz w:val="21"/>
          <w:lang w:val="ko-KR" w:eastAsia="ko-KR"/>
        </w:rPr>
        <w:t>비구로 하여금 무상상을 닦게 하려는 것이다.</w:t>
      </w:r>
    </w:p>
    <w:p>
      <w:r>
        <w:rPr>
          <w:rFonts w:ascii="Noto Sans KR" w:hAnsi="Noto Sans KR" w:eastAsia="Noto Sans KR" w:cs="Noto Sans KR"/>
          <w:b w:val="0"/>
          <w:i w:val="0"/>
          <w:sz w:val="21"/>
          <w:lang w:val="ko-KR" w:eastAsia="ko-KR"/>
        </w:rPr>
        <w:t>혹은 다시 ‘정법이 마땅히 소멸한다’라고 설하시면 지혜로운 신하는 이것이 여래께서 락에 집착하는 사람을 위하여 고의 모습을 설하신 것임을 알아야 한다.</w:t>
      </w:r>
    </w:p>
    <w:p>
      <w:r>
        <w:rPr>
          <w:rFonts w:ascii="Noto Sans KR" w:hAnsi="Noto Sans KR" w:eastAsia="Noto Sans KR" w:cs="Noto Sans KR"/>
          <w:b w:val="0"/>
          <w:i w:val="0"/>
          <w:sz w:val="21"/>
          <w:lang w:val="ko-KR" w:eastAsia="ko-KR"/>
        </w:rPr>
        <w:t>비구로 하여금 고상을 많이 닦게 하려는 것이다.</w:t>
      </w:r>
    </w:p>
    <w:p>
      <w:r>
        <w:rPr>
          <w:rFonts w:ascii="Noto Sans KR" w:hAnsi="Noto Sans KR" w:eastAsia="Noto Sans KR" w:cs="Noto Sans KR"/>
          <w:b w:val="0"/>
          <w:i w:val="0"/>
          <w:sz w:val="21"/>
          <w:lang w:val="ko-KR" w:eastAsia="ko-KR"/>
        </w:rPr>
        <w:t>또 다시 ‘내가 지금 병들어 괴롭고 승가가 무너졌다’라고 설하시면 지혜로운 신하는 이것이 여래께서 아에 집착하는 사람을 위하여 무아의 모습을 설하신 것임을 알아야 한다.</w:t>
      </w:r>
    </w:p>
    <w:p>
      <w:r>
        <w:rPr>
          <w:rFonts w:ascii="Noto Sans KR" w:hAnsi="Noto Sans KR" w:eastAsia="Noto Sans KR" w:cs="Noto Sans KR"/>
          <w:b w:val="0"/>
          <w:i w:val="0"/>
          <w:sz w:val="21"/>
          <w:lang w:val="ko-KR" w:eastAsia="ko-KR"/>
        </w:rPr>
        <w:t>비구로 하여금 무아상을 닦게 하려는 것이다.</w:t>
      </w:r>
    </w:p>
    <w:p>
      <w:r>
        <w:rPr>
          <w:rFonts w:ascii="Noto Sans KR" w:hAnsi="Noto Sans KR" w:eastAsia="Noto Sans KR" w:cs="Noto Sans KR"/>
          <w:b w:val="0"/>
          <w:i w:val="0"/>
          <w:sz w:val="21"/>
          <w:lang w:val="ko-KR" w:eastAsia="ko-KR"/>
        </w:rPr>
        <w:t>혹은 다시 ‘이른바 공은 곧 바른 해탈이다’라고 설하시면 지혜로운 신하는 이것이 여래께서 바른 해탈에는 이십오유가 없음을 설하신 것임을 알아야 한다.</w:t>
      </w:r>
    </w:p>
    <w:p>
      <w:r>
        <w:rPr>
          <w:rFonts w:ascii="Noto Sans KR" w:hAnsi="Noto Sans KR" w:eastAsia="Noto Sans KR" w:cs="Noto Sans KR"/>
          <w:b w:val="0"/>
          <w:i w:val="0"/>
          <w:sz w:val="21"/>
          <w:lang w:val="ko-KR" w:eastAsia="ko-KR"/>
        </w:rPr>
        <w:t>비구로 하여금 공상을 닦아 배우게 하려는 것이다.</w:t>
      </w:r>
    </w:p>
    <w:p>
      <w:r>
        <w:rPr>
          <w:rFonts w:ascii="Noto Sans KR" w:hAnsi="Noto Sans KR" w:eastAsia="Noto Sans KR" w:cs="Noto Sans KR"/>
          <w:b w:val="0"/>
          <w:i w:val="0"/>
          <w:sz w:val="21"/>
          <w:lang w:val="ko-KR" w:eastAsia="ko-KR"/>
        </w:rPr>
        <w:t>이 뜻 때문에 이 바른 해탈을 곧 공이라고 이름한다.”</w:t>
      </w:r>
    </w:p>
    <w:p>
      <w:r>
        <w:rPr>
          <w:rFonts w:ascii="Noto Sans KR" w:hAnsi="Noto Sans KR" w:eastAsia="Noto Sans KR" w:cs="Noto Sans KR"/>
          <w:b w:val="0"/>
          <w:i w:val="0"/>
          <w:sz w:val="21"/>
          <w:lang w:val="ko-KR" w:eastAsia="ko-KR"/>
        </w:rPr>
        <w:t>(물·소금·그릇·말은 차례대로 무상·고·공·무아를 비유한다. 물은 모나고 둥근 데 따라 흐르거나 멈추어 일정한 항상됨이 없기 때문이고, 소금은 곧 쓴맛이 많기 때문이며, 그릇은 그 속이 비어야 쓸모가 있기 때문에 공을 비유하고, 말은 사람이 채찍질하여 자재하지 못하기 때문에 무아를 비유한다.)</w:t>
      </w:r>
    </w:p>
    <w:p>
      <w:r>
        <w:rPr>
          <w:rFonts w:ascii="Noto Sans KR" w:hAnsi="Noto Sans KR" w:eastAsia="Noto Sans KR" w:cs="Noto Sans KR"/>
          <w:b w:val="0"/>
          <w:i w:val="0"/>
          <w:sz w:val="21"/>
          <w:lang w:val="ko-KR" w:eastAsia="ko-KR"/>
        </w:rPr>
        <w:t>글의 형세가 편리한 것을 따라 권과 실 및 팔행의 뜻을 반드시 판별해야 하니, 모두 「보궐권」 가운데에 있다.</w:t>
      </w:r>
    </w:p>
    <w:p>
      <w:r>
        <w:rPr>
          <w:rFonts w:ascii="Noto Sans KR" w:hAnsi="Noto Sans KR" w:eastAsia="Noto Sans KR" w:cs="Noto Sans KR"/>
          <w:b w:val="0"/>
          <w:i w:val="0"/>
          <w:sz w:val="21"/>
          <w:lang w:val="ko-KR" w:eastAsia="ko-KR"/>
        </w:rPr>
        <w:t>소의 일곱째인 “부처님의 뜻을 알지 못하여 깊은 것을 얕다고 여기는 것” 등에서, “처음 발심할 때 곧 정각을 이룬다”라고 한 말을 단지 여래께서 방편으로 설한 것일 뿐이라고 여기는 것은 깊은 것을 얕다고 여긴 것이다.</w:t>
      </w:r>
    </w:p>
    <w:p>
      <w:r>
        <w:rPr>
          <w:rFonts w:ascii="Noto Sans KR" w:hAnsi="Noto Sans KR" w:eastAsia="Noto Sans KR" w:cs="Noto Sans KR"/>
          <w:b w:val="0"/>
          <w:i w:val="0"/>
          <w:sz w:val="21"/>
          <w:lang w:val="ko-KR" w:eastAsia="ko-KR"/>
        </w:rPr>
        <w:t>바르게 닦을 수 없고 높은 성인의 경계로 밀어 올리면 곧 위없는 보리를 빨리 증득할 수 없다.</w:t>
      </w:r>
    </w:p>
    <w:p>
      <w:r>
        <w:rPr>
          <w:rFonts w:ascii="Noto Sans KR" w:hAnsi="Noto Sans KR" w:eastAsia="Noto Sans KR" w:cs="Noto Sans KR"/>
          <w:b w:val="0"/>
          <w:i w:val="0"/>
          <w:sz w:val="21"/>
          <w:lang w:val="ko-KR" w:eastAsia="ko-KR"/>
        </w:rPr>
        <w:t>그러므로 “큰 이익을 잃는다”라고 하였다.</w:t>
      </w:r>
    </w:p>
    <w:p>
      <w:r>
        <w:rPr>
          <w:rFonts w:ascii="Noto Sans KR" w:hAnsi="Noto Sans KR" w:eastAsia="Noto Sans KR" w:cs="Noto Sans KR"/>
          <w:b w:val="0"/>
          <w:i w:val="0"/>
          <w:sz w:val="21"/>
          <w:lang w:val="ko-KR" w:eastAsia="ko-KR"/>
        </w:rPr>
        <w:t>「이세간품」에서는 “이 법을 닦는 이는 적은 공력을 들이고도 빨리 보리를 얻는다”라고 한 것 등과 같다.</w:t>
      </w:r>
    </w:p>
    <w:p>
      <w:r>
        <w:rPr>
          <w:rFonts w:ascii="Noto Sans KR" w:hAnsi="Noto Sans KR" w:eastAsia="Noto Sans KR" w:cs="Noto Sans KR"/>
          <w:b w:val="0"/>
          <w:i w:val="0"/>
          <w:sz w:val="21"/>
          <w:lang w:val="ko-KR" w:eastAsia="ko-KR"/>
        </w:rPr>
        <w:t>‘얕은 것을 깊다고 여겨 그 공력을 헛되게 한다’라는 것은, 부처님께서 산란한 생각을 그치게 하기 위하여 숨을 세어 마음을 붙들게 하고, 괴로움을 싫어하는 사람으로 하여금 삼계에서 벗어나게 하신 것과 같다.</w:t>
      </w:r>
    </w:p>
    <w:p>
      <w:r>
        <w:rPr>
          <w:rFonts w:ascii="Noto Sans KR" w:hAnsi="Noto Sans KR" w:eastAsia="Noto Sans KR" w:cs="Noto Sans KR"/>
          <w:b w:val="0"/>
          <w:i w:val="0"/>
          <w:sz w:val="21"/>
          <w:lang w:val="ko-KR" w:eastAsia="ko-KR"/>
        </w:rPr>
        <w:t>중생은 이를 이해하지 못하고 그 맛에 빠져 진실이라고 여기며 부지런히 애쓰기를 그치지 않는다.</w:t>
      </w:r>
    </w:p>
    <w:p>
      <w:r>
        <w:rPr>
          <w:rFonts w:ascii="Noto Sans KR" w:hAnsi="Noto Sans KR" w:eastAsia="Noto Sans KR" w:cs="Noto Sans KR"/>
          <w:b w:val="0"/>
          <w:i w:val="0"/>
          <w:sz w:val="21"/>
          <w:lang w:val="ko-KR" w:eastAsia="ko-KR"/>
        </w:rPr>
        <w:t>많은 공력을 들이지만 얻는 것은 지극히 적어 열반의 하루 값도 얻지 못한다.</w:t>
      </w:r>
    </w:p>
    <w:p>
      <w:r>
        <w:rPr>
          <w:rFonts w:ascii="Noto Sans KR" w:hAnsi="Noto Sans KR" w:eastAsia="Noto Sans KR" w:cs="Noto Sans KR"/>
          <w:b w:val="0"/>
          <w:i w:val="0"/>
          <w:sz w:val="21"/>
          <w:lang w:val="ko-KR" w:eastAsia="ko-KR"/>
        </w:rPr>
        <w:t>그러므로 “그 공력을 헛되게 한다”라고 하였으니, 공력을 헛되이 버린다는 뜻이다.</w:t>
      </w:r>
    </w:p>
    <w:p>
      <w:r>
        <w:rPr>
          <w:rFonts w:ascii="Noto Sans KR" w:hAnsi="Noto Sans KR" w:eastAsia="Noto Sans KR" w:cs="Noto Sans KR"/>
          <w:b w:val="0"/>
          <w:i w:val="0"/>
          <w:sz w:val="21"/>
          <w:lang w:val="ko-KR" w:eastAsia="ko-KR"/>
        </w:rPr>
        <w:t>소의 여덟째인 “여러 부처와 보살도 또한 스스로 나누었다”라는 것은, 『해심밀경』에서 서로 다른 삼시를 세우고 『해절경』과 『금광명경』에서 서로 다른 삼륜을 세우며 『열반경』에서 스스로 반자교와 만자교를 나누고 또 오미의 차이에 의거한 것과 같다.</w:t>
      </w:r>
    </w:p>
    <w:p>
      <w:r>
        <w:rPr>
          <w:rFonts w:ascii="Noto Sans KR" w:hAnsi="Noto Sans KR" w:eastAsia="Noto Sans KR" w:cs="Noto Sans KR"/>
          <w:b w:val="0"/>
          <w:i w:val="0"/>
          <w:sz w:val="21"/>
          <w:lang w:val="ko-KR" w:eastAsia="ko-KR"/>
        </w:rPr>
        <w:t>이들은 모두 부처님께서 스스로 나누신 것이다.</w:t>
      </w:r>
    </w:p>
    <w:p>
      <w:r>
        <w:rPr>
          <w:rFonts w:ascii="Noto Sans KR" w:hAnsi="Noto Sans KR" w:eastAsia="Noto Sans KR" w:cs="Noto Sans KR"/>
          <w:b w:val="0"/>
          <w:i w:val="0"/>
          <w:sz w:val="21"/>
          <w:lang w:val="ko-KR" w:eastAsia="ko-KR"/>
        </w:rPr>
        <w:t>무착이 오성과 삼시를 지지한 것, 용수가 사문을 판별한 것과 같다.</w:t>
      </w:r>
    </w:p>
    <w:p>
      <w:r>
        <w:rPr>
          <w:rFonts w:ascii="Noto Sans KR" w:hAnsi="Noto Sans KR" w:eastAsia="Noto Sans KR" w:cs="Noto Sans KR"/>
          <w:b w:val="0"/>
          <w:i w:val="0"/>
          <w:sz w:val="21"/>
          <w:lang w:val="ko-KR" w:eastAsia="ko-KR"/>
        </w:rPr>
        <w:t>(공·유 등의 사구이다. 천태에서는 사교의 교마다 모두 사문이 있고 사문마다 모두 사실단이 있다고 하였다.)</w:t>
      </w:r>
    </w:p>
    <w:p>
      <w:r>
        <w:rPr>
          <w:rFonts w:ascii="Noto Sans KR" w:hAnsi="Noto Sans KR" w:eastAsia="Noto Sans KR" w:cs="Noto Sans KR"/>
          <w:b w:val="0"/>
          <w:i w:val="0"/>
          <w:sz w:val="21"/>
          <w:lang w:val="ko-KR" w:eastAsia="ko-KR"/>
        </w:rPr>
        <w:t>또 공과 불공을 판별하였다.</w:t>
      </w:r>
    </w:p>
    <w:p>
      <w:r>
        <w:rPr>
          <w:rFonts w:ascii="Noto Sans KR" w:hAnsi="Noto Sans KR" w:eastAsia="Noto Sans KR" w:cs="Noto Sans KR"/>
          <w:b w:val="0"/>
          <w:i w:val="0"/>
          <w:sz w:val="21"/>
          <w:lang w:val="ko-KR" w:eastAsia="ko-KR"/>
        </w:rPr>
        <w:t>(공반야는 얕고 불공반야는 깊다.)</w:t>
      </w:r>
    </w:p>
    <w:p>
      <w:r>
        <w:rPr>
          <w:rFonts w:ascii="Noto Sans KR" w:hAnsi="Noto Sans KR" w:eastAsia="Noto Sans KR" w:cs="Noto Sans KR"/>
          <w:b w:val="0"/>
          <w:i w:val="0"/>
          <w:sz w:val="21"/>
          <w:lang w:val="ko-KR" w:eastAsia="ko-KR"/>
        </w:rPr>
        <w:t>이들은 모두 권과 실을 가려내어 취함과 버림이 있으니, 곧 보살도 또한 나눈 것이다.</w:t>
      </w:r>
    </w:p>
    <w:p>
      <w:r>
        <w:rPr>
          <w:rFonts w:ascii="Noto Sans KR" w:hAnsi="Noto Sans KR" w:eastAsia="Noto Sans KR" w:cs="Noto Sans KR"/>
          <w:b w:val="0"/>
          <w:i w:val="0"/>
          <w:sz w:val="21"/>
          <w:lang w:val="ko-KR" w:eastAsia="ko-KR"/>
        </w:rPr>
        <w:t>다시 『대승장엄경론』과 『성교론』 등이 있으며, 그 뜻은 「보궐권」 가운데에 있다.</w:t>
      </w:r>
    </w:p>
    <w:p>
      <w:pPr>
        <w:pStyle w:val="MarkerHeading"/>
      </w:pPr>
      <w:r>
        <w:rPr>
          <w:rFonts w:ascii="Noto Sans KR" w:hAnsi="Noto Sans KR" w:eastAsia="Noto Sans KR" w:cs="Noto Sans KR"/>
          <w:b/>
          <w:i w:val="0"/>
          <w:sz w:val="21"/>
          <w:lang w:val="ko-KR" w:eastAsia="ko-KR"/>
        </w:rPr>
        <w:t>[0497a04]</w:t>
      </w:r>
    </w:p>
    <w:p>
      <w:r>
        <w:rPr>
          <w:rFonts w:ascii="Noto Sans KR" w:hAnsi="Noto Sans KR" w:eastAsia="Noto Sans KR" w:cs="Noto Sans KR"/>
          <w:b w:val="0"/>
          <w:i w:val="0"/>
          <w:sz w:val="21"/>
          <w:lang w:val="ko-KR" w:eastAsia="ko-KR"/>
        </w:rPr>
        <w:t>소의 “이러한 뜻들로” 이하는 나눔과 합함을 함께 맺되, 합함을 버리고 나눔을 따른다.</w:t>
      </w:r>
    </w:p>
    <w:p>
      <w:r>
        <w:rPr>
          <w:rFonts w:ascii="Noto Sans KR" w:hAnsi="Noto Sans KR" w:eastAsia="Noto Sans KR" w:cs="Noto Sans KR"/>
          <w:b w:val="0"/>
          <w:i w:val="0"/>
          <w:sz w:val="21"/>
          <w:lang w:val="ko-KR" w:eastAsia="ko-KR"/>
        </w:rPr>
        <w:t>소에서 말한 ‘참’은 담무참이다.</w:t>
      </w:r>
    </w:p>
    <w:p>
      <w:r>
        <w:rPr>
          <w:rFonts w:ascii="Noto Sans KR" w:hAnsi="Noto Sans KR" w:eastAsia="Noto Sans KR" w:cs="Noto Sans KR"/>
          <w:b w:val="0"/>
          <w:i w:val="0"/>
          <w:sz w:val="21"/>
          <w:lang w:val="ko-KR" w:eastAsia="ko-KR"/>
        </w:rPr>
        <w:t>천축에서 왔다.</w:t>
      </w:r>
    </w:p>
    <w:p>
      <w:r>
        <w:rPr>
          <w:rFonts w:ascii="Noto Sans KR" w:hAnsi="Noto Sans KR" w:eastAsia="Noto Sans KR" w:cs="Noto Sans KR"/>
          <w:b w:val="0"/>
          <w:i w:val="0"/>
          <w:sz w:val="21"/>
          <w:lang w:val="ko-KR" w:eastAsia="ko-KR"/>
        </w:rPr>
        <w:t>‘반만’이란 곧 성문장을 반자교로 삼고 보살장을 만자교로 삼는 것이다.</w:t>
      </w:r>
    </w:p>
    <w:p>
      <w:r>
        <w:rPr>
          <w:rFonts w:ascii="Noto Sans KR" w:hAnsi="Noto Sans KR" w:eastAsia="Noto Sans KR" w:cs="Noto Sans KR"/>
          <w:b w:val="0"/>
          <w:i w:val="0"/>
          <w:sz w:val="21"/>
          <w:lang w:val="ko-KR" w:eastAsia="ko-KR"/>
        </w:rPr>
        <w:t>수나라 원법사의 『열반경소』에서는 다음과 같이 말하였다.</w:t>
      </w:r>
    </w:p>
    <w:p>
      <w:r>
        <w:rPr>
          <w:rFonts w:ascii="Noto Sans KR" w:hAnsi="Noto Sans KR" w:eastAsia="Noto Sans KR" w:cs="Noto Sans KR"/>
          <w:b w:val="0"/>
          <w:i w:val="0"/>
          <w:sz w:val="21"/>
          <w:lang w:val="ko-KR" w:eastAsia="ko-KR"/>
        </w:rPr>
        <w:t>“성교가 비록 많지만 간략히 두 종류가 있다.</w:t>
      </w:r>
    </w:p>
    <w:p>
      <w:r>
        <w:rPr>
          <w:rFonts w:ascii="Noto Sans KR" w:hAnsi="Noto Sans KR" w:eastAsia="Noto Sans KR" w:cs="Noto Sans KR"/>
          <w:b w:val="0"/>
          <w:i w:val="0"/>
          <w:sz w:val="21"/>
          <w:lang w:val="ko-KR" w:eastAsia="ko-KR"/>
        </w:rPr>
        <w:t>첫째는 성문장이고, 둘째는 보살장이다.</w:t>
      </w:r>
    </w:p>
    <w:p>
      <w:r>
        <w:rPr>
          <w:rFonts w:ascii="Noto Sans KR" w:hAnsi="Noto Sans KR" w:eastAsia="Noto Sans KR" w:cs="Noto Sans KR"/>
          <w:b w:val="0"/>
          <w:i w:val="0"/>
          <w:sz w:val="21"/>
          <w:lang w:val="ko-KR" w:eastAsia="ko-KR"/>
        </w:rPr>
        <w:t>성문을 가르치는 것을 성문장이라고 이름하고 보살을 가르치는 것을 보살장이라고 이름한다.”</w:t>
      </w:r>
    </w:p>
    <w:p>
      <w:r>
        <w:rPr>
          <w:rFonts w:ascii="Noto Sans KR" w:hAnsi="Noto Sans KR" w:eastAsia="Noto Sans KR" w:cs="Noto Sans KR"/>
          <w:b w:val="0"/>
          <w:i w:val="0"/>
          <w:sz w:val="21"/>
          <w:lang w:val="ko-KR" w:eastAsia="ko-KR"/>
        </w:rPr>
        <w:t>이것도 또한 이 반만교와 같다.</w:t>
      </w:r>
    </w:p>
    <w:p>
      <w:r>
        <w:rPr>
          <w:rFonts w:ascii="Noto Sans KR" w:hAnsi="Noto Sans KR" w:eastAsia="Noto Sans KR" w:cs="Noto Sans KR"/>
          <w:b w:val="0"/>
          <w:i w:val="0"/>
          <w:sz w:val="21"/>
          <w:lang w:val="ko-KR" w:eastAsia="ko-KR"/>
        </w:rPr>
        <w:t>소의 ‘굴곡과 평도’ 및 주석에서 풀이한 글은 모두 『화엄경소』 가운데의 서술에 의거한다.</w:t>
      </w:r>
    </w:p>
    <w:p>
      <w:r>
        <w:rPr>
          <w:rFonts w:ascii="Noto Sans KR" w:hAnsi="Noto Sans KR" w:eastAsia="Noto Sans KR" w:cs="Noto Sans KR"/>
          <w:b w:val="0"/>
          <w:i w:val="0"/>
          <w:sz w:val="21"/>
          <w:lang w:val="ko-KR" w:eastAsia="ko-KR"/>
        </w:rPr>
        <w:t>또 이 두 교에는 대략 네 가지 차이가 있다.</w:t>
      </w:r>
    </w:p>
    <w:p>
      <w:r>
        <w:rPr>
          <w:rFonts w:ascii="Noto Sans KR" w:hAnsi="Noto Sans KR" w:eastAsia="Noto Sans KR" w:cs="Noto Sans KR"/>
          <w:b w:val="0"/>
          <w:i w:val="0"/>
          <w:sz w:val="21"/>
          <w:lang w:val="ko-KR" w:eastAsia="ko-KR"/>
        </w:rPr>
        <w:t>(또한 인공이 교를 세운 글이다.)</w:t>
      </w:r>
    </w:p>
    <w:p>
      <w:r>
        <w:rPr>
          <w:rFonts w:ascii="Noto Sans KR" w:hAnsi="Noto Sans KR" w:eastAsia="Noto Sans KR" w:cs="Noto Sans KR"/>
          <w:b w:val="0"/>
          <w:i w:val="0"/>
          <w:sz w:val="21"/>
          <w:lang w:val="ko-KR" w:eastAsia="ko-KR"/>
        </w:rPr>
        <w:t>첫째는 교주가 다르다.</w:t>
      </w:r>
    </w:p>
    <w:p>
      <w:r>
        <w:rPr>
          <w:rFonts w:ascii="Noto Sans KR" w:hAnsi="Noto Sans KR" w:eastAsia="Noto Sans KR" w:cs="Noto Sans KR"/>
          <w:b w:val="0"/>
          <w:i w:val="0"/>
          <w:sz w:val="21"/>
          <w:lang w:val="ko-KR" w:eastAsia="ko-KR"/>
        </w:rPr>
        <w:t>석가 화신과 노사나의 십신이 다르기 때문이다.</w:t>
      </w:r>
    </w:p>
    <w:p>
      <w:r>
        <w:rPr>
          <w:rFonts w:ascii="Noto Sans KR" w:hAnsi="Noto Sans KR" w:eastAsia="Noto Sans KR" w:cs="Noto Sans KR"/>
          <w:b w:val="0"/>
          <w:i w:val="0"/>
          <w:sz w:val="21"/>
          <w:lang w:val="ko-KR" w:eastAsia="ko-KR"/>
        </w:rPr>
        <w:t>둘째는 장소가 다르다.</w:t>
      </w:r>
    </w:p>
    <w:p>
      <w:r>
        <w:rPr>
          <w:rFonts w:ascii="Noto Sans KR" w:hAnsi="Noto Sans KR" w:eastAsia="Noto Sans KR" w:cs="Noto Sans KR"/>
          <w:b w:val="0"/>
          <w:i w:val="0"/>
          <w:sz w:val="21"/>
          <w:lang w:val="ko-KR" w:eastAsia="ko-KR"/>
        </w:rPr>
        <w:t>사바세계의 나무와 풀로 된 자리와 화장세계의 보배 나무와 보배 자리 등이 다르기 때문이다.</w:t>
      </w:r>
    </w:p>
    <w:p>
      <w:r>
        <w:rPr>
          <w:rFonts w:ascii="Noto Sans KR" w:hAnsi="Noto Sans KR" w:eastAsia="Noto Sans KR" w:cs="Noto Sans KR"/>
          <w:b w:val="0"/>
          <w:i w:val="0"/>
          <w:sz w:val="21"/>
          <w:lang w:val="ko-KR" w:eastAsia="ko-KR"/>
        </w:rPr>
        <w:t>셋째는 대중이 다르다.</w:t>
      </w:r>
    </w:p>
    <w:p>
      <w:r>
        <w:rPr>
          <w:rFonts w:ascii="Noto Sans KR" w:hAnsi="Noto Sans KR" w:eastAsia="Noto Sans KR" w:cs="Noto Sans KR"/>
          <w:b w:val="0"/>
          <w:i w:val="0"/>
          <w:sz w:val="21"/>
          <w:lang w:val="ko-KR" w:eastAsia="ko-KR"/>
        </w:rPr>
        <w:t>[1] 성문과 보살에게 설하는 것과 오직 보살 및 극위가 함께 설하는 것이 다르기 때문이다.</w:t>
      </w:r>
    </w:p>
    <w:p>
      <w:r>
        <w:rPr>
          <w:rFonts w:ascii="Noto Sans KR" w:hAnsi="Noto Sans KR" w:eastAsia="Noto Sans KR" w:cs="Noto Sans KR"/>
          <w:b w:val="0"/>
          <w:i w:val="0"/>
          <w:sz w:val="21"/>
          <w:lang w:val="ko-KR" w:eastAsia="ko-KR"/>
        </w:rPr>
        <w:t>넷째는 설법이 다르다.</w:t>
      </w:r>
    </w:p>
    <w:p>
      <w:r>
        <w:rPr>
          <w:rFonts w:ascii="Noto Sans KR" w:hAnsi="Noto Sans KR" w:eastAsia="Noto Sans KR" w:cs="Noto Sans KR"/>
          <w:b w:val="0"/>
          <w:i w:val="0"/>
          <w:sz w:val="21"/>
          <w:lang w:val="ko-KR" w:eastAsia="ko-KR"/>
        </w:rPr>
        <w:t>한정된 장소에서 설하는 것과 시방을 포괄하여 통하게 설하는 것이 다르기 때문이다.</w:t>
      </w:r>
    </w:p>
    <w:p>
      <w:r>
        <w:rPr>
          <w:rFonts w:ascii="Noto Sans KR" w:hAnsi="Noto Sans KR" w:eastAsia="Noto Sans KR" w:cs="Noto Sans KR"/>
          <w:b w:val="0"/>
          <w:i w:val="0"/>
          <w:sz w:val="21"/>
          <w:lang w:val="ko-KR" w:eastAsia="ko-KR"/>
        </w:rPr>
        <w:t>그러나 『화엄경』의 원법사는 이를 비판하였고 청량은 이를 구제하면서 다시 열 가지 차이를 세웠으니, 모두 별권에 있다.</w:t>
      </w:r>
    </w:p>
    <w:p>
      <w:r>
        <w:rPr>
          <w:rFonts w:ascii="Noto Sans KR" w:hAnsi="Noto Sans KR" w:eastAsia="Noto Sans KR" w:cs="Noto Sans KR"/>
          <w:b w:val="0"/>
          <w:i w:val="0"/>
          <w:sz w:val="21"/>
          <w:lang w:val="ko-KR" w:eastAsia="ko-KR"/>
        </w:rPr>
        <w:t>(권실을 판별하는 문에서 이 뜻은 매우 중요하다.)</w:t>
      </w:r>
    </w:p>
    <w:p>
      <w:r>
        <w:rPr>
          <w:rFonts w:ascii="Noto Sans KR" w:hAnsi="Noto Sans KR" w:eastAsia="Noto Sans KR" w:cs="Noto Sans KR"/>
          <w:b w:val="0"/>
          <w:i w:val="0"/>
          <w:sz w:val="21"/>
          <w:lang w:val="ko-KR" w:eastAsia="ko-KR"/>
        </w:rPr>
        <w:t>소의 “우선 소승을 상대하여 대승을 드러낸다”라는 것은 글의 근거가 『열반경』이며, 대체로 우선 소승을 상대하여 대승의 공통된 모습을 전체적으로 드러내려는 뜻이다.</w:t>
      </w:r>
    </w:p>
    <w:p>
      <w:r>
        <w:rPr>
          <w:rFonts w:ascii="Noto Sans KR" w:hAnsi="Noto Sans KR" w:eastAsia="Noto Sans KR" w:cs="Noto Sans KR"/>
          <w:b w:val="0"/>
          <w:i w:val="0"/>
          <w:sz w:val="21"/>
          <w:lang w:val="ko-KR" w:eastAsia="ko-KR"/>
        </w:rPr>
        <w:t>아직 대승 가운데 권과 실이 있음을 드러내지는 않았으며, 또한 반만교를 포함한다.</w:t>
      </w:r>
    </w:p>
    <w:p>
      <w:r>
        <w:rPr>
          <w:rFonts w:ascii="Noto Sans KR" w:hAnsi="Noto Sans KR" w:eastAsia="Noto Sans KR" w:cs="Noto Sans KR"/>
          <w:b w:val="0"/>
          <w:i w:val="0"/>
          <w:sz w:val="21"/>
          <w:lang w:val="ko-KR" w:eastAsia="ko-KR"/>
        </w:rPr>
        <w:t>소의 “부처님의 교화 의식에 의거한다”라는 것은 부처님께서 한 맛의 법으로 중생을 교화하시는 의식에 굽음과 곧음이 있기 때문이다.</w:t>
      </w:r>
    </w:p>
    <w:p>
      <w:r>
        <w:rPr>
          <w:rFonts w:ascii="Noto Sans KR" w:hAnsi="Noto Sans KR" w:eastAsia="Noto Sans KR" w:cs="Noto Sans KR"/>
          <w:b w:val="0"/>
          <w:i w:val="0"/>
          <w:sz w:val="21"/>
          <w:lang w:val="ko-KR" w:eastAsia="ko-KR"/>
        </w:rPr>
        <w:t>소전의 법이 다른 것이 아니라 능전의 교에 굴곡과 평도가 있음을 밝히려는 것이니, 이는 다만 교화하는 법의 의식이 다를 뿐이다.</w:t>
      </w:r>
    </w:p>
    <w:p>
      <w:r>
        <w:rPr>
          <w:rFonts w:ascii="Noto Sans KR" w:hAnsi="Noto Sans KR" w:eastAsia="Noto Sans KR" w:cs="Noto Sans KR"/>
          <w:b w:val="0"/>
          <w:i w:val="0"/>
          <w:sz w:val="21"/>
          <w:lang w:val="ko-KR" w:eastAsia="ko-KR"/>
        </w:rPr>
        <w:t>소의 “다만 만자교 및 굴곡교” 이하는 담무참은 반자교에 대해서는 분명했지만 만자교에는 빠뜨림이 있었고, 인공은 평도교에 대해서는 분명했지만 굴곡교에는 빠뜨림이 있었다는 뜻이다.</w:t>
      </w:r>
    </w:p>
    <w:p>
      <w:r>
        <w:rPr>
          <w:rFonts w:ascii="Noto Sans KR" w:hAnsi="Noto Sans KR" w:eastAsia="Noto Sans KR" w:cs="Noto Sans KR"/>
          <w:b w:val="0"/>
          <w:i w:val="0"/>
          <w:sz w:val="21"/>
          <w:lang w:val="ko-KR" w:eastAsia="ko-KR"/>
        </w:rPr>
        <w:t>만자교에서 권실을 빠뜨렸다는 것은 단지 공통된 모습의 뜻을 따랐을 뿐 부처님의 깊은 뜻을 알지 못하였다는 뜻이다.</w:t>
      </w:r>
    </w:p>
    <w:p>
      <w:r>
        <w:rPr>
          <w:rFonts w:ascii="Noto Sans KR" w:hAnsi="Noto Sans KR" w:eastAsia="Noto Sans KR" w:cs="Noto Sans KR"/>
          <w:b w:val="0"/>
          <w:i w:val="0"/>
          <w:sz w:val="21"/>
          <w:lang w:val="ko-KR" w:eastAsia="ko-KR"/>
        </w:rPr>
        <w:t>반만이라는 말은 겉으로는 소승과 대승에 있지만, 밀의로는 권교를 반자교로 삼고 실교를 만자교로 삼을 수 있다.</w:t>
      </w:r>
    </w:p>
    <w:p>
      <w:r>
        <w:rPr>
          <w:rFonts w:ascii="Noto Sans KR" w:hAnsi="Noto Sans KR" w:eastAsia="Noto Sans KR" w:cs="Noto Sans KR"/>
          <w:b w:val="0"/>
          <w:i w:val="0"/>
          <w:sz w:val="21"/>
          <w:lang w:val="ko-KR" w:eastAsia="ko-KR"/>
        </w:rPr>
        <w:t>그렇다면 대승 가운데에도 또한 반자교와 만자교가 있다.</w:t>
      </w:r>
    </w:p>
    <w:p>
      <w:r>
        <w:rPr>
          <w:rFonts w:ascii="Noto Sans KR" w:hAnsi="Noto Sans KR" w:eastAsia="Noto Sans KR" w:cs="Noto Sans KR"/>
          <w:b w:val="0"/>
          <w:i w:val="0"/>
          <w:sz w:val="21"/>
          <w:lang w:val="ko-KR" w:eastAsia="ko-KR"/>
        </w:rPr>
        <w:t>이는 연각과 성문을 나누면 차이가 있어 이승이 되지만 합하면 같은 점이 있어 모두 소승이라고 일컫는 것과 같다.</w:t>
      </w:r>
    </w:p>
    <w:p>
      <w:r>
        <w:rPr>
          <w:rFonts w:ascii="Noto Sans KR" w:hAnsi="Noto Sans KR" w:eastAsia="Noto Sans KR" w:cs="Noto Sans KR"/>
          <w:b w:val="0"/>
          <w:i w:val="0"/>
          <w:sz w:val="21"/>
          <w:lang w:val="ko-KR" w:eastAsia="ko-KR"/>
        </w:rPr>
        <w:t>권교와 실교도 또한 그러하다.</w:t>
      </w:r>
    </w:p>
    <w:p>
      <w:r>
        <w:rPr>
          <w:rFonts w:ascii="Noto Sans KR" w:hAnsi="Noto Sans KR" w:eastAsia="Noto Sans KR" w:cs="Noto Sans KR"/>
          <w:b w:val="0"/>
          <w:i w:val="0"/>
          <w:sz w:val="21"/>
          <w:lang w:val="ko-KR" w:eastAsia="ko-KR"/>
        </w:rPr>
        <w:t>나누면 차이가 있으므로 권교를 반자교라고 일컬을 수 있지만, 합하면 대승이라는 점이 같으므로 모두 만자교라고 일컫는다.</w:t>
      </w:r>
    </w:p>
    <w:p>
      <w:r>
        <w:rPr>
          <w:rFonts w:ascii="Noto Sans KR" w:hAnsi="Noto Sans KR" w:eastAsia="Noto Sans KR" w:cs="Noto Sans KR"/>
          <w:b w:val="0"/>
          <w:i w:val="0"/>
          <w:sz w:val="21"/>
          <w:lang w:val="ko-KR" w:eastAsia="ko-KR"/>
        </w:rPr>
        <w:t>그러므로 실교는 오직 만자교이고 소승교는 오직 반자교이며, 권교 대승은 반자교이기도 하고 만자교이기도 하다.</w:t>
      </w:r>
    </w:p>
    <w:p>
      <w:r>
        <w:rPr>
          <w:rFonts w:ascii="Noto Sans KR" w:hAnsi="Noto Sans KR" w:eastAsia="Noto Sans KR" w:cs="Noto Sans KR"/>
          <w:b w:val="0"/>
          <w:i w:val="0"/>
          <w:sz w:val="21"/>
          <w:lang w:val="ko-KR" w:eastAsia="ko-KR"/>
        </w:rPr>
        <w:t>따라서 천태의 『법화현의』 제10권에서도 유지를 비판하여 다음과 같이 말하였다.</w:t>
      </w:r>
    </w:p>
    <w:p>
      <w:r>
        <w:rPr>
          <w:rFonts w:ascii="Noto Sans KR" w:hAnsi="Noto Sans KR" w:eastAsia="Noto Sans KR" w:cs="Noto Sans KR"/>
          <w:b w:val="0"/>
          <w:i w:val="0"/>
          <w:sz w:val="21"/>
          <w:lang w:val="ko-KR" w:eastAsia="ko-KR"/>
        </w:rPr>
        <w:t>“만약 『반야경』 이후의 모든 경전이 다 만자교라면, 『대지도론』에서는 『반야경』은 비밀교가 아니므로 아난에게 부촉하고 『법화경』은 비밀교이므로 여러 보살에게 부촉하였다고 하였다.</w:t>
      </w:r>
    </w:p>
    <w:p>
      <w:r>
        <w:rPr>
          <w:rFonts w:ascii="Noto Sans KR" w:hAnsi="Noto Sans KR" w:eastAsia="Noto Sans KR" w:cs="Noto Sans KR"/>
          <w:b w:val="0"/>
          <w:i w:val="0"/>
          <w:sz w:val="21"/>
          <w:lang w:val="ko-KR" w:eastAsia="ko-KR"/>
        </w:rPr>
        <w:t>만약 똑같이 만자교라면 어찌 하나는 비밀이고 하나는 비밀이 아닐 수 있는가?</w:t>
      </w:r>
    </w:p>
    <w:p>
      <w:r>
        <w:rPr>
          <w:rFonts w:ascii="Noto Sans KR" w:hAnsi="Noto Sans KR" w:eastAsia="Noto Sans KR" w:cs="Noto Sans KR"/>
          <w:b w:val="0"/>
          <w:i w:val="0"/>
          <w:sz w:val="21"/>
          <w:lang w:val="ko-KR" w:eastAsia="ko-KR"/>
        </w:rPr>
        <w:t>또 만약 모두 만자교라면 똑같이 삼승을 회통해야 한다.</w:t>
      </w:r>
    </w:p>
    <w:p>
      <w:r>
        <w:rPr>
          <w:rFonts w:ascii="Noto Sans KR" w:hAnsi="Noto Sans KR" w:eastAsia="Noto Sans KR" w:cs="Noto Sans KR"/>
          <w:b w:val="0"/>
          <w:i w:val="0"/>
          <w:sz w:val="21"/>
          <w:lang w:val="ko-KR" w:eastAsia="ko-KR"/>
        </w:rPr>
        <w:t>또 만약 똑같이 만자교라면 생소와 숙소 두 맛도 마땅히 똑같이 제호이고, 제호도 마땅히 똑같이 생소와 숙소이어야 한다.</w:t>
      </w:r>
    </w:p>
    <w:p>
      <w:r>
        <w:rPr>
          <w:rFonts w:ascii="Noto Sans KR" w:hAnsi="Noto Sans KR" w:eastAsia="Noto Sans KR" w:cs="Noto Sans KR"/>
          <w:b w:val="0"/>
          <w:i w:val="0"/>
          <w:sz w:val="21"/>
          <w:lang w:val="ko-KR" w:eastAsia="ko-KR"/>
        </w:rPr>
        <w:t>능유인 맛이 이미 차별되어 같지 않은데 소유인 법이 어찌 모두 만자교일 수 있는가?”</w:t>
      </w:r>
    </w:p>
    <w:p>
      <w:r>
        <w:rPr>
          <w:rFonts w:ascii="Noto Sans KR" w:hAnsi="Noto Sans KR" w:eastAsia="Noto Sans KR" w:cs="Noto Sans KR"/>
          <w:b w:val="0"/>
          <w:i w:val="0"/>
          <w:sz w:val="21"/>
          <w:lang w:val="ko-KR" w:eastAsia="ko-KR"/>
        </w:rPr>
        <w:t>굴곡교에서 권실을 빠뜨렸다는 것은, 굴곡교 자체에 얕고 깊음이 있음을 판정하지 않아 대승과 소승을 다르지 않게 만들고 공교와 상교를 구별하지 않게 하였다는 뜻이다.</w:t>
      </w:r>
    </w:p>
    <w:p>
      <w:r>
        <w:rPr>
          <w:rFonts w:ascii="Noto Sans KR" w:hAnsi="Noto Sans KR" w:eastAsia="Noto Sans KR" w:cs="Noto Sans KR"/>
          <w:b w:val="0"/>
          <w:i w:val="0"/>
          <w:sz w:val="21"/>
          <w:lang w:val="ko-KR" w:eastAsia="ko-KR"/>
        </w:rPr>
        <w:t>그 결과 많은 법을 뒤섞어 같게 만들고 사람들로 하여금 권과 실 및 요의와 불요의를 알지 못하게 하였다.</w:t>
      </w:r>
    </w:p>
    <w:p>
      <w:r>
        <w:rPr>
          <w:rFonts w:ascii="Noto Sans KR" w:hAnsi="Noto Sans KR" w:eastAsia="Noto Sans KR" w:cs="Noto Sans KR"/>
          <w:b w:val="0"/>
          <w:i w:val="0"/>
          <w:sz w:val="21"/>
          <w:lang w:val="ko-KR" w:eastAsia="ko-KR"/>
        </w:rPr>
        <w:t>소의 “나머지에도 또한 이치가 있다”라는 것은 반자교인 소승과 평도교인 일승은 뜻에 특별한 오류가 없어 모두 타당하다는 뜻이다.</w:t>
      </w:r>
    </w:p>
    <w:p>
      <w:r>
        <w:rPr>
          <w:rFonts w:ascii="Noto Sans KR" w:hAnsi="Noto Sans KR" w:eastAsia="Noto Sans KR" w:cs="Noto Sans KR"/>
          <w:b w:val="0"/>
          <w:i w:val="0"/>
          <w:sz w:val="21"/>
          <w:lang w:val="ko-KR" w:eastAsia="ko-KR"/>
        </w:rPr>
        <w:t>세 가지 교 가운데 첫째는 이 지역에 의거한다.</w:t>
      </w:r>
    </w:p>
    <w:p>
      <w:r>
        <w:rPr>
          <w:rFonts w:ascii="Noto Sans KR" w:hAnsi="Noto Sans KR" w:eastAsia="Noto Sans KR" w:cs="Noto Sans KR"/>
          <w:b w:val="0"/>
          <w:i w:val="0"/>
          <w:sz w:val="21"/>
          <w:lang w:val="ko-KR" w:eastAsia="ko-KR"/>
        </w:rPr>
        <w:t>글은 세 단락이다.</w:t>
      </w:r>
    </w:p>
    <w:p>
      <w:r>
        <w:rPr>
          <w:rFonts w:ascii="Noto Sans KR" w:hAnsi="Noto Sans KR" w:eastAsia="Noto Sans KR" w:cs="Noto Sans KR"/>
          <w:b w:val="0"/>
          <w:i w:val="0"/>
          <w:sz w:val="21"/>
          <w:lang w:val="ko-KR" w:eastAsia="ko-KR"/>
        </w:rPr>
        <w:t>첫째는 세 가지 교를 총괄하여 말하고, 둘째는 점교를 따로 나누며, 셋째는 그 어긋남과 수순함을 판정한다.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돈교와 점교 두 교는 부처님의 교화 의식과 시간의 구분에 의거하여 설한다.</w:t>
      </w:r>
    </w:p>
    <w:p>
      <w:r>
        <w:rPr>
          <w:rFonts w:ascii="Noto Sans KR" w:hAnsi="Noto Sans KR" w:eastAsia="Noto Sans KR" w:cs="Noto Sans KR"/>
          <w:b w:val="0"/>
          <w:i w:val="0"/>
          <w:sz w:val="21"/>
          <w:lang w:val="ko-KR" w:eastAsia="ko-KR"/>
        </w:rPr>
        <w:t>돈설과 점설은 교화 의식에 의거한 것이므로 소전의 이치에 돈과 점이 있다고 한 것이 아니다.</w:t>
      </w:r>
    </w:p>
    <w:p>
      <w:r>
        <w:rPr>
          <w:rFonts w:ascii="Noto Sans KR" w:hAnsi="Noto Sans KR" w:eastAsia="Noto Sans KR" w:cs="Noto Sans KR"/>
          <w:b w:val="0"/>
          <w:i w:val="0"/>
          <w:sz w:val="21"/>
          <w:lang w:val="ko-KR" w:eastAsia="ko-KR"/>
        </w:rPr>
        <w:t>시간에 관해서는 돈교는 처음 성불했을 때 단번에 설한 것이고, 점교는 오시 동안 먼저 소승을 설하고 뒤에 대승을 설하여 점차 설한 것이다.</w:t>
      </w:r>
    </w:p>
    <w:p>
      <w:r>
        <w:rPr>
          <w:rFonts w:ascii="Noto Sans KR" w:hAnsi="Noto Sans KR" w:eastAsia="Noto Sans KR" w:cs="Noto Sans KR"/>
          <w:b w:val="0"/>
          <w:i w:val="0"/>
          <w:sz w:val="21"/>
          <w:lang w:val="ko-KR" w:eastAsia="ko-KR"/>
        </w:rPr>
        <w:t>그러므로 『화엄경』에서 “해가 처음 떠오르면 먼저 높은 산을 비춘다”라고 한 것이 곧 돈교의 뜻이다.</w:t>
      </w:r>
    </w:p>
    <w:p>
      <w:r>
        <w:rPr>
          <w:rFonts w:ascii="Noto Sans KR" w:hAnsi="Noto Sans KR" w:eastAsia="Noto Sans KR" w:cs="Noto Sans KR"/>
          <w:b w:val="0"/>
          <w:i w:val="0"/>
          <w:sz w:val="21"/>
          <w:lang w:val="ko-KR" w:eastAsia="ko-KR"/>
        </w:rPr>
        <w:t>또 자비로운 용이 비를 내리는 것과 같다고 한 것은 곧 점교의 뜻이다.</w:t>
      </w:r>
    </w:p>
    <w:p>
      <w:r>
        <w:rPr>
          <w:rFonts w:ascii="Noto Sans KR" w:hAnsi="Noto Sans KR" w:eastAsia="Noto Sans KR" w:cs="Noto Sans KR"/>
          <w:b w:val="0"/>
          <w:i w:val="0"/>
          <w:sz w:val="21"/>
          <w:lang w:val="ko-KR" w:eastAsia="ko-KR"/>
        </w:rPr>
        <w:t>(둘 다 「여래출현품」에 나온다.)</w:t>
      </w:r>
    </w:p>
    <w:p>
      <w:r>
        <w:rPr>
          <w:rFonts w:ascii="Noto Sans KR" w:hAnsi="Noto Sans KR" w:eastAsia="Noto Sans KR" w:cs="Noto Sans KR"/>
          <w:b w:val="0"/>
          <w:i w:val="0"/>
          <w:sz w:val="21"/>
          <w:lang w:val="ko-KR" w:eastAsia="ko-KR"/>
        </w:rPr>
        <w:t>소의 ‘부정교’란 처음 성불했을 때 단번에 설한 것으로 일정하지도 않고, 또 삼시나 오시 동안 먼저 소승을 설하고 뒤에 대승을 설하여 점차 설한 것으로도 일정하지 않은 것이다.</w:t>
      </w:r>
    </w:p>
    <w:p>
      <w:r>
        <w:rPr>
          <w:rFonts w:ascii="Noto Sans KR" w:hAnsi="Noto Sans KR" w:eastAsia="Noto Sans KR" w:cs="Noto Sans KR"/>
          <w:b w:val="0"/>
          <w:i w:val="0"/>
          <w:sz w:val="21"/>
          <w:lang w:val="ko-KR" w:eastAsia="ko-KR"/>
        </w:rPr>
        <w:t>소의 “별도의 경전이 있다”라는 것은 돈교와 점교에 포섭되지 않는 것을 말한다.</w:t>
      </w:r>
    </w:p>
    <w:p>
      <w:r>
        <w:rPr>
          <w:rFonts w:ascii="Noto Sans KR" w:hAnsi="Noto Sans KR" w:eastAsia="Noto Sans KR" w:cs="Noto Sans KR"/>
          <w:b w:val="0"/>
          <w:i w:val="0"/>
          <w:sz w:val="21"/>
          <w:lang w:val="ko-KR" w:eastAsia="ko-KR"/>
        </w:rPr>
        <w:t>“비록 가장 처음은 아니지만”이라는 것은 앞의 돈교와 구별한다.</w:t>
      </w:r>
    </w:p>
    <w:p>
      <w:r>
        <w:rPr>
          <w:rFonts w:ascii="Noto Sans KR" w:hAnsi="Noto Sans KR" w:eastAsia="Noto Sans KR" w:cs="Noto Sans KR"/>
          <w:b w:val="0"/>
          <w:i w:val="0"/>
          <w:sz w:val="21"/>
          <w:lang w:val="ko-KR" w:eastAsia="ko-KR"/>
        </w:rPr>
        <w:t>“그러나 불성 등을 밝힌다”라는 것은 곧 『승만경』에서 두 종류의 여래장을 설한 것이 불성이라는 뜻이다.</w:t>
      </w:r>
    </w:p>
    <w:p>
      <w:r>
        <w:rPr>
          <w:rFonts w:ascii="Noto Sans KR" w:hAnsi="Noto Sans KR" w:eastAsia="Noto Sans KR" w:cs="Noto Sans KR"/>
          <w:b w:val="0"/>
          <w:i w:val="0"/>
          <w:sz w:val="21"/>
          <w:lang w:val="ko-KR" w:eastAsia="ko-KR"/>
        </w:rPr>
        <w:t>또 부처님의 삼신을 찬탄하여 “모든 법은 상주한다” 등이라고 한 것은 곧 지금의 범음에 관한 글이다.</w:t>
      </w:r>
    </w:p>
    <w:p>
      <w:r>
        <w:rPr>
          <w:rFonts w:ascii="Noto Sans KR" w:hAnsi="Noto Sans KR" w:eastAsia="Noto Sans KR" w:cs="Noto Sans KR"/>
          <w:b w:val="0"/>
          <w:i w:val="0"/>
          <w:sz w:val="21"/>
          <w:lang w:val="ko-KR" w:eastAsia="ko-KR"/>
        </w:rPr>
        <w:t>경 첫머리에서 “파사닉왕과 말리부인은 법을 믿은 지 오래되지 않았다”라고 하였으니, 뒤 시기의 점차적인 대승이 아님을 밝힌다.</w:t>
      </w:r>
    </w:p>
    <w:p>
      <w:r>
        <w:rPr>
          <w:rFonts w:ascii="Noto Sans KR" w:hAnsi="Noto Sans KR" w:eastAsia="Noto Sans KR" w:cs="Noto Sans KR"/>
          <w:b w:val="0"/>
          <w:i w:val="0"/>
          <w:sz w:val="21"/>
          <w:lang w:val="ko-KR" w:eastAsia="ko-KR"/>
        </w:rPr>
        <w:t>또 처음 성불했을 때 단번에 설한 것도 아니므로 ‘부정’이라고 하였다.</w:t>
      </w:r>
    </w:p>
    <w:p>
      <w:r>
        <w:rPr>
          <w:rFonts w:ascii="Noto Sans KR" w:hAnsi="Noto Sans KR" w:eastAsia="Noto Sans KR" w:cs="Noto Sans KR"/>
          <w:b w:val="0"/>
          <w:i w:val="0"/>
          <w:sz w:val="21"/>
          <w:lang w:val="ko-KR" w:eastAsia="ko-KR"/>
        </w:rPr>
        <w:t>또 『금광명경』 「삼신품」 가운데에서 상주를 널리 설하였지만 가장 처음이나 마지막 시기의 가르침은 아니다.</w:t>
      </w:r>
    </w:p>
    <w:p>
      <w:r>
        <w:rPr>
          <w:rFonts w:ascii="Noto Sans KR" w:hAnsi="Noto Sans KR" w:eastAsia="Noto Sans KR" w:cs="Noto Sans KR"/>
          <w:b w:val="0"/>
          <w:i w:val="0"/>
          <w:sz w:val="21"/>
          <w:lang w:val="ko-KR" w:eastAsia="ko-KR"/>
        </w:rPr>
        <w:t>또 『여래장경』은 부처님께서 성도하신 지 십 년 만에 설하셨다.</w:t>
      </w:r>
    </w:p>
    <w:p>
      <w:r>
        <w:rPr>
          <w:rFonts w:ascii="Noto Sans KR" w:hAnsi="Noto Sans KR" w:eastAsia="Noto Sans KR" w:cs="Noto Sans KR"/>
          <w:b w:val="0"/>
          <w:i w:val="0"/>
          <w:sz w:val="21"/>
          <w:lang w:val="ko-KR" w:eastAsia="ko-KR"/>
        </w:rPr>
        <w:t>“모든 중생에게 여래의 몸이 있고 덕상이 갖추어져 나와 다르지 않다”라고 설하고 아홉 가지 비유로 이를 비유하였으니, 자세한 것은 아래에서 설한 것과 같다.</w:t>
      </w:r>
    </w:p>
    <w:p>
      <w:r>
        <w:rPr>
          <w:rFonts w:ascii="Noto Sans KR" w:hAnsi="Noto Sans KR" w:eastAsia="Noto Sans KR" w:cs="Noto Sans KR"/>
          <w:b w:val="0"/>
          <w:i w:val="0"/>
          <w:sz w:val="21"/>
          <w:lang w:val="ko-KR" w:eastAsia="ko-KR"/>
        </w:rPr>
        <w:t>소의 “또한 대승도 있다” 등은 먼저 소승을 설하고 뒤에 대승을 설하는 것이 일정하지 않음을 밝힌다.</w:t>
      </w:r>
    </w:p>
    <w:p>
      <w:r>
        <w:rPr>
          <w:rFonts w:ascii="Noto Sans KR" w:hAnsi="Noto Sans KR" w:eastAsia="Noto Sans KR" w:cs="Noto Sans KR"/>
          <w:b w:val="0"/>
          <w:i w:val="0"/>
          <w:sz w:val="21"/>
          <w:lang w:val="ko-KR" w:eastAsia="ko-KR"/>
        </w:rPr>
        <w:t>예컨대 『앙굴마라경』은 육 년 안에 곧 설하였다.</w:t>
      </w:r>
    </w:p>
    <w:p>
      <w:r>
        <w:rPr>
          <w:rFonts w:ascii="Noto Sans KR" w:hAnsi="Noto Sans KR" w:eastAsia="Noto Sans KR" w:cs="Noto Sans KR"/>
          <w:b w:val="0"/>
          <w:i w:val="0"/>
          <w:sz w:val="21"/>
          <w:lang w:val="ko-KR" w:eastAsia="ko-KR"/>
        </w:rPr>
        <w:t>이러한 논란을 막기 위하여 여러 논사는 유공이 세운 돈교와 점교에 이 한 교를 더하였으니, 이를 편방부정교라고 한다.</w:t>
      </w:r>
    </w:p>
    <w:p>
      <w:r>
        <w:rPr>
          <w:rFonts w:ascii="Noto Sans KR" w:hAnsi="Noto Sans KR" w:eastAsia="Noto Sans KR" w:cs="Noto Sans KR"/>
          <w:b w:val="0"/>
          <w:i w:val="0"/>
          <w:sz w:val="21"/>
          <w:lang w:val="ko-KR" w:eastAsia="ko-KR"/>
        </w:rPr>
        <w:t>대체로 말하면 점교 가운데에서는 먼저 소승을 설하고 뒤에 대승을 설하지만, 소승을 설하는 때에도 대승을 설하는 데 방해되지 않는다.</w:t>
      </w:r>
    </w:p>
    <w:p>
      <w:r>
        <w:rPr>
          <w:rFonts w:ascii="Noto Sans KR" w:hAnsi="Noto Sans KR" w:eastAsia="Noto Sans KR" w:cs="Noto Sans KR"/>
          <w:b w:val="0"/>
          <w:i w:val="0"/>
          <w:sz w:val="21"/>
          <w:lang w:val="ko-KR" w:eastAsia="ko-KR"/>
        </w:rPr>
        <w:t>예컨대 어떤 사람이 십 년 동안 율을 선양하면서도 [2] ‘칭방(稱房)’할 때 대승을 설하는 데 방해되지 않는 것과 같다. [판독 불확실]</w:t>
      </w:r>
    </w:p>
    <w:p>
      <w:r>
        <w:rPr>
          <w:rFonts w:ascii="Noto Sans KR" w:hAnsi="Noto Sans KR" w:eastAsia="Noto Sans KR" w:cs="Noto Sans KR"/>
          <w:b w:val="0"/>
          <w:i w:val="0"/>
          <w:sz w:val="21"/>
          <w:lang w:val="ko-KR" w:eastAsia="ko-KR"/>
        </w:rPr>
        <w:t>그러므로 ‘편방부정’이라고 한다.</w:t>
      </w:r>
    </w:p>
    <w:p>
      <w:pPr>
        <w:pStyle w:val="MarkerHeading"/>
      </w:pPr>
      <w:r>
        <w:rPr>
          <w:rFonts w:ascii="Noto Sans KR" w:hAnsi="Noto Sans KR" w:eastAsia="Noto Sans KR" w:cs="Noto Sans KR"/>
          <w:b/>
          <w:i w:val="0"/>
          <w:sz w:val="21"/>
          <w:lang w:val="ko-KR" w:eastAsia="ko-KR"/>
        </w:rPr>
        <w:t>[0497c06]</w:t>
      </w:r>
    </w:p>
    <w:p>
      <w:r>
        <w:rPr>
          <w:rFonts w:ascii="Noto Sans KR" w:hAnsi="Noto Sans KR" w:eastAsia="Noto Sans KR" w:cs="Noto Sans KR"/>
          <w:b w:val="0"/>
          <w:i w:val="0"/>
          <w:sz w:val="21"/>
          <w:lang w:val="ko-KR" w:eastAsia="ko-KR"/>
        </w:rPr>
        <w:t>△ 소의 “점교 가운데에서 시간에 의거하면” 이하는 둘째로 점교를 따로 나누는 것이다.</w:t>
      </w:r>
    </w:p>
    <w:p>
      <w:r>
        <w:rPr>
          <w:rFonts w:ascii="Noto Sans KR" w:hAnsi="Noto Sans KR" w:eastAsia="Noto Sans KR" w:cs="Noto Sans KR"/>
          <w:b w:val="0"/>
          <w:i w:val="0"/>
          <w:sz w:val="21"/>
          <w:lang w:val="ko-KR" w:eastAsia="ko-KR"/>
        </w:rPr>
        <w:t>점교를 열어 별도의 가르침을 이룬 것은 본래 네 겹이 있으니, 둘에서 다섯까지이다.</w:t>
      </w:r>
    </w:p>
    <w:p>
      <w:r>
        <w:rPr>
          <w:rFonts w:ascii="Noto Sans KR" w:hAnsi="Noto Sans KR" w:eastAsia="Noto Sans KR" w:cs="Noto Sans KR"/>
          <w:b w:val="0"/>
          <w:i w:val="0"/>
          <w:sz w:val="21"/>
          <w:lang w:val="ko-KR" w:eastAsia="ko-KR"/>
        </w:rPr>
        <w:t>소의 ‘반교와 만교’란 곧 앞에서 말한 담무참과 혜원 두 논사가 세운 것이다. 점교 가운데에서 이미 권교와 실교를 나누는 일을 빠뜨렸거늘, 하물며 또 돈교와 부정교는 완전히 빠뜨린 데이겠는가.</w:t>
      </w:r>
    </w:p>
    <w:p>
      <w:r>
        <w:rPr>
          <w:rFonts w:ascii="Noto Sans KR" w:hAnsi="Noto Sans KR" w:eastAsia="Noto Sans KR" w:cs="Noto Sans KR"/>
          <w:b w:val="0"/>
          <w:i w:val="0"/>
          <w:sz w:val="21"/>
          <w:lang w:val="ko-KR" w:eastAsia="ko-KR"/>
        </w:rPr>
        <w:t>‘호구’는 소주(蘇州)에 있는 산사이다.</w:t>
      </w:r>
    </w:p>
    <w:p>
      <w:r>
        <w:rPr>
          <w:rFonts w:ascii="Noto Sans KR" w:hAnsi="Noto Sans KR" w:eastAsia="Noto Sans KR" w:cs="Noto Sans KR"/>
          <w:b w:val="0"/>
          <w:i w:val="0"/>
          <w:sz w:val="21"/>
          <w:lang w:val="ko-KR" w:eastAsia="ko-KR"/>
        </w:rPr>
        <w:t>소의 “첫째는 유상교” 등은 지금의 글이 생략된 것이다. 그들이 온전히 세운 내용은 이러하다.</w:t>
      </w:r>
    </w:p>
    <w:p>
      <w:r>
        <w:rPr>
          <w:rFonts w:ascii="Noto Sans KR" w:hAnsi="Noto Sans KR" w:eastAsia="Noto Sans KR" w:cs="Noto Sans KR"/>
          <w:b w:val="0"/>
          <w:i w:val="0"/>
          <w:sz w:val="21"/>
          <w:lang w:val="ko-KR" w:eastAsia="ko-KR"/>
        </w:rPr>
        <w:t>“십이 년 이전에는 유(有)를 보고 도를 얻었으므로 ‘유상교’라 하였다. 십이 년 이후부터 『법화경』에 이르기까지는 공(空)을 보고 도를 얻었으므로 ‘무상교’라 하였다. 마지막에는 유와 공을 함께 비추어 모든 중생에게 불성이 있고 일천제도 부처가 된다고 하였으므로 ‘상주교’라 하였다.”</w:t>
      </w:r>
    </w:p>
    <w:p>
      <w:r>
        <w:rPr>
          <w:rFonts w:ascii="Noto Sans KR" w:hAnsi="Noto Sans KR" w:eastAsia="Noto Sans KR" w:cs="Noto Sans KR"/>
          <w:b w:val="0"/>
          <w:i w:val="0"/>
          <w:sz w:val="21"/>
          <w:lang w:val="ko-KR" w:eastAsia="ko-KR"/>
        </w:rPr>
        <w:t>진제삼장이 세운 삼륜교는 보궐권(補闕卷)에 나온다.</w:t>
      </w:r>
    </w:p>
    <w:p>
      <w:r>
        <w:rPr>
          <w:rFonts w:ascii="Noto Sans KR" w:hAnsi="Noto Sans KR" w:eastAsia="Noto Sans KR" w:cs="Noto Sans KR"/>
          <w:b w:val="0"/>
          <w:i w:val="0"/>
          <w:sz w:val="21"/>
          <w:lang w:val="ko-KR" w:eastAsia="ko-KR"/>
        </w:rPr>
        <w:t>소의 “혹 넷으로 나눈다”라는 것은 마땅히 다음과 같이 말해야 한다. 첫째 유상교, 둘째 무상교, 셋째 동귀교, 넷째 상주교이다.</w:t>
      </w:r>
    </w:p>
    <w:p>
      <w:r>
        <w:rPr>
          <w:rFonts w:ascii="Noto Sans KR" w:hAnsi="Noto Sans KR" w:eastAsia="Noto Sans KR" w:cs="Noto Sans KR"/>
          <w:b w:val="0"/>
          <w:i w:val="0"/>
          <w:sz w:val="21"/>
          <w:lang w:val="ko-KR" w:eastAsia="ko-KR"/>
        </w:rPr>
        <w:t>‘동귀’라고 한 까닭은 삼승을 회통하여 일승으로 돌아가게 하고 온갖 선행을 모두 보리로 향하게 하기 때문이다.</w:t>
      </w:r>
    </w:p>
    <w:p>
      <w:r>
        <w:rPr>
          <w:rFonts w:ascii="Noto Sans KR" w:hAnsi="Noto Sans KR" w:eastAsia="Noto Sans KR" w:cs="Noto Sans KR"/>
          <w:b w:val="0"/>
          <w:i w:val="0"/>
          <w:sz w:val="21"/>
          <w:lang w:val="ko-KR" w:eastAsia="ko-KR"/>
        </w:rPr>
        <w:t>소의 “혹 다섯으로 나눈다”라는 것은 마땅히 다음과 같이 말해야 한다. 첫째 인천교, 둘째 유상교이며, 나머지 셋은 위와 같다.</w:t>
      </w:r>
    </w:p>
    <w:p>
      <w:r>
        <w:rPr>
          <w:rFonts w:ascii="Noto Sans KR" w:hAnsi="Noto Sans KR" w:eastAsia="Noto Sans KR" w:cs="Noto Sans KR"/>
          <w:b w:val="0"/>
          <w:i w:val="0"/>
          <w:sz w:val="21"/>
          <w:lang w:val="ko-KR" w:eastAsia="ko-KR"/>
        </w:rPr>
        <w:t>주에서 말한 ‘유공’이란, 유공이 비록 돈교와 점교 두 가르침만을 세웠지만 점교 가운데에서는 또한 여러 논사와 마찬가지로 차이를 열어 나누었다는 뜻이다.</w:t>
      </w:r>
    </w:p>
    <w:p>
      <w:pPr>
        <w:pStyle w:val="MarkerHeading"/>
      </w:pPr>
      <w:r>
        <w:rPr>
          <w:rFonts w:ascii="Noto Sans KR" w:hAnsi="Noto Sans KR" w:eastAsia="Noto Sans KR" w:cs="Noto Sans KR"/>
          <w:b/>
          <w:i w:val="0"/>
          <w:sz w:val="21"/>
          <w:lang w:val="ko-KR" w:eastAsia="ko-KR"/>
        </w:rPr>
        <w:t>[0497c17]</w:t>
      </w:r>
    </w:p>
    <w:p>
      <w:r>
        <w:rPr>
          <w:rFonts w:ascii="Noto Sans KR" w:hAnsi="Noto Sans KR" w:eastAsia="Noto Sans KR" w:cs="Noto Sans KR"/>
          <w:b w:val="0"/>
          <w:i w:val="0"/>
          <w:sz w:val="21"/>
          <w:lang w:val="ko-KR" w:eastAsia="ko-KR"/>
        </w:rPr>
        <w:t>▲ 소의 “위에서부터” 이하는 셋째로 그 어긋남과 수순함을 판별하는 가운데 네 부분이다. 첫째 허물을 제시하고, 둘째 허물을 드러내며, 셋째 어긋남을 판정하고, 넷째 수순함을 인정한다. 지금은 첫째이다.</w:t>
      </w:r>
    </w:p>
    <w:p>
      <w:r>
        <w:rPr>
          <w:rFonts w:ascii="Noto Sans KR" w:hAnsi="Noto Sans KR" w:eastAsia="Noto Sans KR" w:cs="Noto Sans KR"/>
          <w:b w:val="0"/>
          <w:i w:val="0"/>
          <w:sz w:val="21"/>
          <w:lang w:val="ko-KR" w:eastAsia="ko-KR"/>
        </w:rPr>
        <w:t>‘논난을 불러들인다’라고 한 것은, 세운 바가 먼저 소승이고 뒤에 대승이었기 때문에 마침내 최초의 시기에도 대승을 설했다는 논난을 불러들였고, 또 세운 명칭과 뜻 가운데에도 모두 허물과 논난이 있기 때문이다.</w:t>
      </w:r>
    </w:p>
    <w:p>
      <w:pPr>
        <w:pStyle w:val="MarkerHeading"/>
      </w:pPr>
      <w:r>
        <w:rPr>
          <w:rFonts w:ascii="Noto Sans KR" w:hAnsi="Noto Sans KR" w:eastAsia="Noto Sans KR" w:cs="Noto Sans KR"/>
          <w:b/>
          <w:i w:val="0"/>
          <w:sz w:val="21"/>
          <w:lang w:val="ko-KR" w:eastAsia="ko-KR"/>
        </w:rPr>
        <w:t>[0497c20]</w:t>
      </w:r>
    </w:p>
    <w:p>
      <w:r>
        <w:rPr>
          <w:rFonts w:ascii="Noto Sans KR" w:hAnsi="Noto Sans KR" w:eastAsia="Noto Sans KR" w:cs="Noto Sans KR"/>
          <w:b w:val="0"/>
          <w:i w:val="0"/>
          <w:sz w:val="21"/>
          <w:lang w:val="ko-KR" w:eastAsia="ko-KR"/>
        </w:rPr>
        <w:t>△ 소의 “십이 년 동안” 이하는 둘째로 허물을 드러내는 것이다. 오시(五時)의 허물을 간략히 드러냈으며, 나머지는 이에 준하여 알 수 있다. 곧 오시의 판정을 논파해 밝히면 사시·삼시·이시의 판정도 자연히 논파된다. 글 가운데 다섯이 있다.</w:t>
      </w:r>
    </w:p>
    <w:p>
      <w:r>
        <w:rPr>
          <w:rFonts w:ascii="Noto Sans KR" w:hAnsi="Noto Sans KR" w:eastAsia="Noto Sans KR" w:cs="Noto Sans KR"/>
          <w:b w:val="0"/>
          <w:i w:val="0"/>
          <w:sz w:val="21"/>
          <w:lang w:val="ko-KR" w:eastAsia="ko-KR"/>
        </w:rPr>
        <w:t>지금은 첫째로 제일 유교(有教)의 허물이다. 이미 이공(二空)을 설했는데 어찌 다만 유(有)를 설했다고 말할 수 있겠는가.</w:t>
      </w:r>
    </w:p>
    <w:p>
      <w:r>
        <w:rPr>
          <w:rFonts w:ascii="Noto Sans KR" w:hAnsi="Noto Sans KR" w:eastAsia="Noto Sans KR" w:cs="Noto Sans KR"/>
          <w:b w:val="0"/>
          <w:i w:val="0"/>
          <w:sz w:val="21"/>
          <w:lang w:val="ko-KR" w:eastAsia="ko-KR"/>
        </w:rPr>
        <w:t>주에서 말한 『성실론』 등은, 『성실론』에서 다음과 같이 말한 것이다.</w:t>
      </w:r>
    </w:p>
    <w:p>
      <w:r>
        <w:rPr>
          <w:rFonts w:ascii="Noto Sans KR" w:hAnsi="Noto Sans KR" w:eastAsia="Noto Sans KR" w:cs="Noto Sans KR"/>
          <w:b w:val="0"/>
          <w:i w:val="0"/>
          <w:sz w:val="21"/>
          <w:lang w:val="ko-KR" w:eastAsia="ko-KR"/>
        </w:rPr>
        <w:t>“나는 이제 삼장 가운데의 실다운 뜻을 바로 밝힌다. 실다운 뜻은 곧 공이다.”</w:t>
      </w:r>
    </w:p>
    <w:p>
      <w:r>
        <w:rPr>
          <w:rFonts w:ascii="Noto Sans KR" w:hAnsi="Noto Sans KR" w:eastAsia="Noto Sans KR" w:cs="Noto Sans KR"/>
          <w:b w:val="0"/>
          <w:i w:val="0"/>
          <w:sz w:val="21"/>
          <w:lang w:val="ko-KR" w:eastAsia="ko-KR"/>
        </w:rPr>
        <w:t>풀이하면, 이것은 곧 소승의 논서이다. 소승 가운데의 실다운 뜻을 성립시키기 때문이며, 삼장은 곧 소승교이기 때문이다. 이미 “실다운 뜻은 곧 공이다”라고 하였으니, 소승에서도 이미 공을 설했음을 분명히 알 수 있다. 그런데 어찌 오직 유를 보고 도를 얻었다고 말할 수 있겠는가.</w:t>
      </w:r>
    </w:p>
    <w:p>
      <w:r>
        <w:rPr>
          <w:rFonts w:ascii="Noto Sans KR" w:hAnsi="Noto Sans KR" w:eastAsia="Noto Sans KR" w:cs="Noto Sans KR"/>
          <w:b w:val="0"/>
          <w:i w:val="0"/>
          <w:sz w:val="21"/>
          <w:lang w:val="ko-KR" w:eastAsia="ko-KR"/>
        </w:rPr>
        <w:t>‘아함’이란 그 경에서 다음과 같이 말한 것이다.</w:t>
      </w:r>
    </w:p>
    <w:p>
      <w:r>
        <w:rPr>
          <w:rFonts w:ascii="Noto Sans KR" w:hAnsi="Noto Sans KR" w:eastAsia="Noto Sans KR" w:cs="Noto Sans KR"/>
          <w:b w:val="0"/>
          <w:i w:val="0"/>
          <w:sz w:val="21"/>
          <w:lang w:val="ko-KR" w:eastAsia="ko-KR"/>
        </w:rPr>
        <w:t>“이 노사(老死)가 있는 것도 아니고, 누가 노사하는 것도 아니다.”</w:t>
      </w:r>
    </w:p>
    <w:p>
      <w:r>
        <w:rPr>
          <w:rFonts w:ascii="Noto Sans KR" w:hAnsi="Noto Sans KR" w:eastAsia="Noto Sans KR" w:cs="Noto Sans KR"/>
          <w:b w:val="0"/>
          <w:i w:val="0"/>
          <w:sz w:val="21"/>
          <w:lang w:val="ko-KR" w:eastAsia="ko-KR"/>
        </w:rPr>
        <w:t>풀이하면, 이것은 소승경이다. 십이인연에서 인공과 법공의 뜻을 밝힌다. ‘이 노사’란 노사라는 법의 자체를 가리키고, ‘누가’란 곧 사람이다. “이 노사가 있는 것도 아니다”라는 것은 곧 노사라는 법이 공하다는 뜻이고, “누가 노사하는 것도 아니다”라는 것은 곧 노사를 받는 사람이 공하다는 뜻이다.</w:t>
      </w:r>
    </w:p>
    <w:p>
      <w:r>
        <w:rPr>
          <w:rFonts w:ascii="Noto Sans KR" w:hAnsi="Noto Sans KR" w:eastAsia="Noto Sans KR" w:cs="Noto Sans KR"/>
          <w:b w:val="0"/>
          <w:i w:val="0"/>
          <w:sz w:val="21"/>
          <w:lang w:val="ko-KR" w:eastAsia="ko-KR"/>
        </w:rPr>
        <w:t>그러나 여러 경론에서 소승에는 다만 인공만 있다고 밝힌 경우가 많은 데에는 두 가지 뜻이 있다. 첫째 대부분에 따라 말한 것이고, 둘째 명료하게 드러냈는지 명료하게 드러내지 않았는지에 따라 말한 것이다. 법공을 설하기는 했으나 명료하게 드러내지 않았으므로 설하지 않았다고 말했을 뿐이다.</w:t>
      </w:r>
    </w:p>
    <w:p>
      <w:r>
        <w:rPr>
          <w:rFonts w:ascii="Noto Sans KR" w:hAnsi="Noto Sans KR" w:eastAsia="Noto Sans KR" w:cs="Noto Sans KR"/>
          <w:b w:val="0"/>
          <w:i w:val="0"/>
          <w:sz w:val="21"/>
          <w:lang w:val="ko-KR" w:eastAsia="ko-KR"/>
        </w:rPr>
        <w:t>‘지론’이란 그 논에서 다음과 같이 말한 것이다.</w:t>
      </w:r>
    </w:p>
    <w:p>
      <w:r>
        <w:rPr>
          <w:rFonts w:ascii="Noto Sans KR" w:hAnsi="Noto Sans KR" w:eastAsia="Noto Sans KR" w:cs="Noto Sans KR"/>
          <w:b w:val="0"/>
          <w:i w:val="0"/>
          <w:sz w:val="21"/>
          <w:lang w:val="ko-KR" w:eastAsia="ko-KR"/>
        </w:rPr>
        <w:t>“[1] 이장(二藏)에서는 법공을 밝혀 대공(大空)이라 하고(소승), 마하연 가운데에서는 시방공을 밝혀 대공이라 한다(대승).”</w:t>
      </w:r>
    </w:p>
    <w:p>
      <w:r>
        <w:rPr>
          <w:rFonts w:ascii="Noto Sans KR" w:hAnsi="Noto Sans KR" w:eastAsia="Noto Sans KR" w:cs="Noto Sans KR"/>
          <w:b w:val="0"/>
          <w:i w:val="0"/>
          <w:sz w:val="21"/>
          <w:lang w:val="ko-KR" w:eastAsia="ko-KR"/>
        </w:rPr>
        <w:t>풀이하면, 그 글은 십팔공을 풀이하면서 이승(二乘)의 대공이 서로 다른 점을 가린 것이다. 지금은 다만 삼장에서 법공을 밝혔다는 말만 취한다. 삼장은 곧 소승교이다.</w:t>
      </w:r>
    </w:p>
    <w:p>
      <w:r>
        <w:rPr>
          <w:rFonts w:ascii="Noto Sans KR" w:hAnsi="Noto Sans KR" w:eastAsia="Noto Sans KR" w:cs="Noto Sans KR"/>
          <w:b w:val="0"/>
          <w:i w:val="0"/>
          <w:sz w:val="21"/>
          <w:lang w:val="ko-KR" w:eastAsia="ko-KR"/>
        </w:rPr>
        <w:t>소의 “십이 년 뒤에야 비로소 광계(廣戒)를 제정하였다”라는 것은 제이시에서 공을 설했다는 주장의 허물을 드러낸다. 성문의 계경에서 다음과 같이 말하였다.</w:t>
      </w:r>
    </w:p>
    <w:p>
      <w:r>
        <w:rPr>
          <w:rFonts w:ascii="Noto Sans KR" w:hAnsi="Noto Sans KR" w:eastAsia="Noto Sans KR" w:cs="Noto Sans KR"/>
          <w:b w:val="0"/>
          <w:i w:val="0"/>
          <w:sz w:val="21"/>
          <w:lang w:val="ko-KR" w:eastAsia="ko-KR"/>
        </w:rPr>
        <w:t>“입으로 하는 말을 잘 지키고</w:t>
      </w:r>
    </w:p>
    <w:p>
      <w:r>
        <w:rPr>
          <w:rFonts w:ascii="Noto Sans KR" w:hAnsi="Noto Sans KR" w:eastAsia="Noto Sans KR" w:cs="Noto Sans KR"/>
          <w:b w:val="0"/>
          <w:i w:val="0"/>
          <w:sz w:val="21"/>
          <w:lang w:val="ko-KR" w:eastAsia="ko-KR"/>
        </w:rPr>
        <w:t>스스로 그 뜻을 깨끗이 하며,</w:t>
      </w:r>
    </w:p>
    <w:p>
      <w:r>
        <w:rPr>
          <w:rFonts w:ascii="Noto Sans KR" w:hAnsi="Noto Sans KR" w:eastAsia="Noto Sans KR" w:cs="Noto Sans KR"/>
          <w:b w:val="0"/>
          <w:i w:val="0"/>
          <w:sz w:val="21"/>
          <w:lang w:val="ko-KR" w:eastAsia="ko-KR"/>
        </w:rPr>
        <w:t>몸으로 온갖 악을 짓지 말라.</w:t>
      </w:r>
    </w:p>
    <w:p>
      <w:r>
        <w:rPr>
          <w:rFonts w:ascii="Noto Sans KR" w:hAnsi="Noto Sans KR" w:eastAsia="Noto Sans KR" w:cs="Noto Sans KR"/>
          <w:b w:val="0"/>
          <w:i w:val="0"/>
          <w:sz w:val="21"/>
          <w:lang w:val="ko-KR" w:eastAsia="ko-KR"/>
        </w:rPr>
        <w:t>이 삼업의 도가 청정하여</w:t>
      </w:r>
    </w:p>
    <w:p>
      <w:r>
        <w:rPr>
          <w:rFonts w:ascii="Noto Sans KR" w:hAnsi="Noto Sans KR" w:eastAsia="Noto Sans KR" w:cs="Noto Sans KR"/>
          <w:b w:val="0"/>
          <w:i w:val="0"/>
          <w:sz w:val="21"/>
          <w:lang w:val="ko-KR" w:eastAsia="ko-KR"/>
        </w:rPr>
        <w:t>이와 같은 행을 할 수 있으면</w:t>
      </w:r>
    </w:p>
    <w:p>
      <w:r>
        <w:rPr>
          <w:rFonts w:ascii="Noto Sans KR" w:hAnsi="Noto Sans KR" w:eastAsia="Noto Sans KR" w:cs="Noto Sans KR"/>
          <w:b w:val="0"/>
          <w:i w:val="0"/>
          <w:sz w:val="21"/>
          <w:lang w:val="ko-KR" w:eastAsia="ko-KR"/>
        </w:rPr>
        <w:t>이것이 대선인(大仙人)의 도이다.”</w:t>
      </w:r>
    </w:p>
    <w:p>
      <w:r>
        <w:rPr>
          <w:rFonts w:ascii="Noto Sans KR" w:hAnsi="Noto Sans KR" w:eastAsia="Noto Sans KR" w:cs="Noto Sans KR"/>
          <w:b w:val="0"/>
          <w:i w:val="0"/>
          <w:sz w:val="21"/>
          <w:lang w:val="ko-KR" w:eastAsia="ko-KR"/>
        </w:rPr>
        <w:t>이것은 석가여래가 십이 년 동안 한량없는 승려들을 위하여 설한 계경이다. 이때부터 뒤에는 널리 분별하여 설하였다.</w:t>
      </w:r>
    </w:p>
    <w:p>
      <w:r>
        <w:rPr>
          <w:rFonts w:ascii="Noto Sans KR" w:hAnsi="Noto Sans KR" w:eastAsia="Noto Sans KR" w:cs="Noto Sans KR"/>
          <w:b w:val="0"/>
          <w:i w:val="0"/>
          <w:sz w:val="21"/>
          <w:lang w:val="ko-KR" w:eastAsia="ko-KR"/>
        </w:rPr>
        <w:t>풀이하면, 십이 년 뒤에야 비로소 광계를 제정하였음을 분명히 알 수 있다. 소승의 계율은 곧 유(有)를 밝힌 것인데, 어찌 오직 공만을 설했다고 할 수 있겠는가.</w:t>
      </w:r>
    </w:p>
    <w:p>
      <w:r>
        <w:rPr>
          <w:rFonts w:ascii="Noto Sans KR" w:hAnsi="Noto Sans KR" w:eastAsia="Noto Sans KR" w:cs="Noto Sans KR"/>
          <w:b w:val="0"/>
          <w:i w:val="0"/>
          <w:sz w:val="21"/>
          <w:lang w:val="ko-KR" w:eastAsia="ko-KR"/>
        </w:rPr>
        <w:t>또 『지론』에서 말하였다.</w:t>
      </w:r>
    </w:p>
    <w:p>
      <w:r>
        <w:rPr>
          <w:rFonts w:ascii="Noto Sans KR" w:hAnsi="Noto Sans KR" w:eastAsia="Noto Sans KR" w:cs="Noto Sans KR"/>
          <w:b w:val="0"/>
          <w:i w:val="0"/>
          <w:sz w:val="21"/>
          <w:lang w:val="ko-KR" w:eastAsia="ko-KR"/>
        </w:rPr>
        <w:t>“처음 도를 얻은 때부터 열반에 이르기까지 항상 반야를 설하였다.”</w:t>
      </w:r>
    </w:p>
    <w:p>
      <w:r>
        <w:rPr>
          <w:rFonts w:ascii="Noto Sans KR" w:hAnsi="Noto Sans KR" w:eastAsia="Noto Sans KR" w:cs="Noto Sans KR"/>
          <w:b w:val="0"/>
          <w:i w:val="0"/>
          <w:sz w:val="21"/>
          <w:lang w:val="ko-KR" w:eastAsia="ko-KR"/>
        </w:rPr>
        <w:t>그러니 어찌 앞뒤의 시기에 공을 설하지 않았겠는가. 실상반야가 어찌 무상하겠는가. 『열반경』에서도 불성을 설하며 또한 반야라고 이름하였으니, 어찌 상주가 아니겠는가.</w:t>
      </w:r>
    </w:p>
    <w:p>
      <w:r>
        <w:rPr>
          <w:rFonts w:ascii="Noto Sans KR" w:hAnsi="Noto Sans KR" w:eastAsia="Noto Sans KR" w:cs="Noto Sans KR"/>
          <w:b w:val="0"/>
          <w:i w:val="0"/>
          <w:sz w:val="21"/>
          <w:lang w:val="ko-KR" w:eastAsia="ko-KR"/>
        </w:rPr>
        <w:t>또 반야는 사구를 여의는데 어느 때에 공을 남겨 두었던가. 사구를 무너뜨리지 않으니 어찌 묘유(妙有)가 없겠는가.</w:t>
      </w:r>
    </w:p>
    <w:p>
      <w:r>
        <w:rPr>
          <w:rFonts w:ascii="Noto Sans KR" w:hAnsi="Noto Sans KR" w:eastAsia="Noto Sans KR" w:cs="Noto Sans KR"/>
          <w:b w:val="0"/>
          <w:i w:val="0"/>
          <w:sz w:val="21"/>
          <w:lang w:val="ko-KR" w:eastAsia="ko-KR"/>
        </w:rPr>
        <w:t>소의 “셋째” 이하는 동귀교의 허물을 드러낸다. 이는 동귀교 자체를 논파하는 것이 아니라, 아직 ‘상주’라고 이름하지 않은 데에 있는 허물을 논난한 것일 뿐이다.</w:t>
      </w:r>
    </w:p>
    <w:p>
      <w:r>
        <w:rPr>
          <w:rFonts w:ascii="Noto Sans KR" w:hAnsi="Noto Sans KR" w:eastAsia="Noto Sans KR" w:cs="Noto Sans KR"/>
          <w:b w:val="0"/>
          <w:i w:val="0"/>
          <w:sz w:val="21"/>
          <w:lang w:val="ko-KR" w:eastAsia="ko-KR"/>
        </w:rPr>
        <w:t>뜻은 이러하다. 만일 제삼시에는 다만 동귀만을 드러내고 아직 상주를 밝히지 않았다고 한다면, 『법화경』 「방편품」에서는 “이 법은 법의 자리에 머무르며 세간의 모습은 항상 머문다”라고 하였고, 또 「수량품」에서는 “항상 머물러 멸하지 않는다”라고 하였으며, 또 “중생이 겁이 다하여 큰불에 타는 것을 볼 때에도 나의 이 국토는 안온하고 천인들이 항상 가득하다”라고 하였다. 이러한 말들이 모두 어찌 상주를 설한 것이 아니겠는가.</w:t>
      </w:r>
    </w:p>
    <w:p>
      <w:pPr>
        <w:pStyle w:val="MarkerHeading"/>
      </w:pPr>
      <w:r>
        <w:rPr>
          <w:rFonts w:ascii="Noto Sans KR" w:hAnsi="Noto Sans KR" w:eastAsia="Noto Sans KR" w:cs="Noto Sans KR"/>
          <w:b/>
          <w:i w:val="0"/>
          <w:sz w:val="21"/>
          <w:lang w:val="ko-KR" w:eastAsia="ko-KR"/>
        </w:rPr>
        <w:t>[0498a24]</w:t>
      </w:r>
    </w:p>
    <w:p>
      <w:r>
        <w:rPr>
          <w:rFonts w:ascii="Noto Sans KR" w:hAnsi="Noto Sans KR" w:eastAsia="Noto Sans KR" w:cs="Noto Sans KR"/>
          <w:b w:val="0"/>
          <w:i w:val="0"/>
          <w:sz w:val="21"/>
          <w:lang w:val="ko-KR" w:eastAsia="ko-KR"/>
        </w:rPr>
        <w:t>소의 “상주교” 이하는 오직 상주만을 설했다는 주장의 허물을 드러낸다.</w:t>
      </w:r>
    </w:p>
    <w:p>
      <w:r>
        <w:rPr>
          <w:rFonts w:ascii="Noto Sans KR" w:hAnsi="Noto Sans KR" w:eastAsia="Noto Sans KR" w:cs="Noto Sans KR"/>
          <w:b w:val="0"/>
          <w:i w:val="0"/>
          <w:sz w:val="21"/>
          <w:lang w:val="ko-KR" w:eastAsia="ko-KR"/>
        </w:rPr>
        <w:t>뜻은 이러하다. 그 가르침 자체만을 두고 보면 그럴 수 있지만, 『열반경』을 설한 때에도 소승의 가르침이 있어 무상의 모습을 설하였다. 그런데 어찌 마지막 가르침에서는 다만 상주만을 설했다고 할 수 있겠는가.</w:t>
      </w:r>
    </w:p>
    <w:p>
      <w:r>
        <w:rPr>
          <w:rFonts w:ascii="Noto Sans KR" w:hAnsi="Noto Sans KR" w:eastAsia="Noto Sans KR" w:cs="Noto Sans KR"/>
          <w:b w:val="0"/>
          <w:i w:val="0"/>
          <w:sz w:val="21"/>
          <w:lang w:val="ko-KR" w:eastAsia="ko-KR"/>
        </w:rPr>
        <w:t>예컨대 『아함경』에서 다음과 같이 설하였다. 여래께서 순타의 집에서 걸식하여 전단나무의 목이버섯국을 드시고 등이 아픈 병을 얻으셨다. 구시나성의 사라쌍수 사이에서 순차와 역차로 삼매에 들고 나며 뛰어넘어 삼매에 든 뒤, 제사선 가운데에서 화광삼매에 들어 몸을 태우고 멸도하였다. 오직 사리만 남겨 인간과 천상의 복전이 되게 하였으며, 몸과 지혜가 모두 멸하여 무여열반에 들어갔다. 이것이 그 내용이다.</w:t>
      </w:r>
    </w:p>
    <w:p>
      <w:r>
        <w:rPr>
          <w:rFonts w:ascii="Noto Sans KR" w:hAnsi="Noto Sans KR" w:eastAsia="Noto Sans KR" w:cs="Noto Sans KR"/>
          <w:b w:val="0"/>
          <w:i w:val="0"/>
          <w:sz w:val="21"/>
          <w:lang w:val="ko-KR" w:eastAsia="ko-KR"/>
        </w:rPr>
        <w:t>소의 “제위(提胃)” 이하는 최초의 시기에 인천교를 설했다는 주장의 허물을 드러낸다. 이는 유공의 뜻을 논파한 것이다.</w:t>
      </w:r>
    </w:p>
    <w:p>
      <w:r>
        <w:rPr>
          <w:rFonts w:ascii="Noto Sans KR" w:hAnsi="Noto Sans KR" w:eastAsia="Noto Sans KR" w:cs="Noto Sans KR"/>
          <w:b w:val="0"/>
          <w:i w:val="0"/>
          <w:sz w:val="21"/>
          <w:lang w:val="ko-KR" w:eastAsia="ko-KR"/>
        </w:rPr>
        <w:t>『제위경』에서는 다음과 같이 설하였다. 여래께서 수왕(樹王) 아래에서 성도하셨으나 칠 일 동안 아무도 알지 못하였다. 오직 제위와 파리 두 거사만이 음양에 밝고 거북점을 치며 『역』으로 점치는 데 통달하였으므로, 성인이 처음 출현하여 나무 아래에 있음을 알았다. 그러나 나무의 신이라고 생각하였다.</w:t>
      </w:r>
    </w:p>
    <w:p>
      <w:r>
        <w:rPr>
          <w:rFonts w:ascii="Noto Sans KR" w:hAnsi="Noto Sans KR" w:eastAsia="Noto Sans KR" w:cs="Noto Sans KR"/>
          <w:b w:val="0"/>
          <w:i w:val="0"/>
          <w:sz w:val="21"/>
          <w:lang w:val="ko-KR" w:eastAsia="ko-KR"/>
        </w:rPr>
        <w:t>제위가 볶은 보릿가루를 바치고 사천왕이 발우를 받들어 올리자, 여래께서 이를 받으신 뒤 비로소 제위를 위하여 세간의 인과를 설하셨다.</w:t>
      </w:r>
    </w:p>
    <w:p>
      <w:r>
        <w:rPr>
          <w:rFonts w:ascii="Noto Sans KR" w:hAnsi="Noto Sans KR" w:eastAsia="Noto Sans KR" w:cs="Noto Sans KR"/>
          <w:b w:val="0"/>
          <w:i w:val="0"/>
          <w:sz w:val="21"/>
          <w:lang w:val="ko-KR" w:eastAsia="ko-KR"/>
        </w:rPr>
        <w:t>이는 소승의 모습에 의거한 것이지만 대승이 되는 데 방해되지 않는다. 그 경에서 또 다음과 같이 설했기 때문이다. 오백 상인이 오계를 받아 지니게 되었고, 먼저 스스로 오역·십악·비방법 등의 죄를 참회하여 사대의 본성이 청정하고 오온의 본성이 청정하며 육진의 본성이 청정하고 오근의 본성이 청정함을 얻었다.</w:t>
      </w:r>
    </w:p>
    <w:p>
      <w:r>
        <w:rPr>
          <w:rFonts w:ascii="Noto Sans KR" w:hAnsi="Noto Sans KR" w:eastAsia="Noto Sans KR" w:cs="Noto Sans KR"/>
          <w:b w:val="0"/>
          <w:i w:val="0"/>
          <w:sz w:val="21"/>
          <w:lang w:val="ko-KR" w:eastAsia="ko-KR"/>
        </w:rPr>
        <w:t>제위 장자는 불기법인(不起法忍)을 얻었고, 삼백 상인은 유순인(柔順忍)을 얻었으며, 이백 상인은 수다원과를 얻었다. 사천왕은 유순인을 얻었고, 삼백 용왕은 불기법인을 얻었으며, 그 밖의 천신 등 한량없는 중생은 무상보리심을 일으켰다.</w:t>
      </w:r>
    </w:p>
    <w:p>
      <w:r>
        <w:rPr>
          <w:rFonts w:ascii="Noto Sans KR" w:hAnsi="Noto Sans KR" w:eastAsia="Noto Sans KR" w:cs="Noto Sans KR"/>
          <w:b w:val="0"/>
          <w:i w:val="0"/>
          <w:sz w:val="21"/>
          <w:lang w:val="ko-KR" w:eastAsia="ko-KR"/>
        </w:rPr>
        <w:t>또 『보요경』에서는 다음과 같이 말하였다. 두 번째 칠 일에 제위 등 오백 상인이 부처님께 볶은 보릿가루와 꿀을 보시하자, 부처님께서 수기를 주셨다.</w:t>
      </w:r>
    </w:p>
    <w:p>
      <w:r>
        <w:rPr>
          <w:rFonts w:ascii="Noto Sans KR" w:hAnsi="Noto Sans KR" w:eastAsia="Noto Sans KR" w:cs="Noto Sans KR"/>
          <w:b w:val="0"/>
          <w:i w:val="0"/>
          <w:sz w:val="21"/>
          <w:lang w:val="ko-KR" w:eastAsia="ko-KR"/>
        </w:rPr>
        <w:t>“너희들은 오는 세상에 마땅히 부처가 될 것이며 모두 동일한 한 글자를 이름으로 삼아 ‘제성(齊成)’이라 불릴 것이다.”</w:t>
      </w:r>
    </w:p>
    <w:p>
      <w:r>
        <w:rPr>
          <w:rFonts w:ascii="Noto Sans KR" w:hAnsi="Noto Sans KR" w:eastAsia="Noto Sans KR" w:cs="Noto Sans KR"/>
          <w:b w:val="0"/>
          <w:i w:val="0"/>
          <w:sz w:val="21"/>
          <w:lang w:val="ko-KR" w:eastAsia="ko-KR"/>
        </w:rPr>
        <w:t>이는 오직 인천교만을 설한 것이 아님을 밝힌다.</w:t>
      </w:r>
    </w:p>
    <w:p>
      <w:r>
        <w:rPr>
          <w:rFonts w:ascii="Noto Sans KR" w:hAnsi="Noto Sans KR" w:eastAsia="Noto Sans KR" w:cs="Noto Sans KR"/>
          <w:b w:val="0"/>
          <w:i w:val="0"/>
          <w:sz w:val="21"/>
          <w:lang w:val="ko-KR" w:eastAsia="ko-KR"/>
        </w:rPr>
        <w:t>또 제위탑은 지금도 토화라국에 있다. 지금 인용한 경들은 모두 최초의 시기에 이미 대승을 설했음을 밝힌다. 또 『밀적경』에서도 두 번째 칠 일에 삼승을 설했기 때문이다.</w:t>
      </w:r>
    </w:p>
    <w:p>
      <w:pPr>
        <w:pStyle w:val="MarkerHeading"/>
      </w:pPr>
      <w:r>
        <w:rPr>
          <w:rFonts w:ascii="Noto Sans KR" w:hAnsi="Noto Sans KR" w:eastAsia="Noto Sans KR" w:cs="Noto Sans KR"/>
          <w:b/>
          <w:i w:val="0"/>
          <w:sz w:val="21"/>
          <w:lang w:val="ko-KR" w:eastAsia="ko-KR"/>
        </w:rPr>
        <w:t>[0498b19]</w:t>
      </w:r>
    </w:p>
    <w:p>
      <w:r>
        <w:rPr>
          <w:rFonts w:ascii="Noto Sans KR" w:hAnsi="Noto Sans KR" w:eastAsia="Noto Sans KR" w:cs="Noto Sans KR"/>
          <w:b w:val="0"/>
          <w:i w:val="0"/>
          <w:sz w:val="21"/>
          <w:lang w:val="ko-KR" w:eastAsia="ko-KR"/>
        </w:rPr>
        <w:t>△ 소의 “그러므로 시간에 의거한 것은” 이하는 셋째로 어긋남을 판정하는 것이다.</w:t>
      </w:r>
    </w:p>
    <w:p>
      <w:r>
        <w:rPr>
          <w:rFonts w:ascii="Noto Sans KR" w:hAnsi="Noto Sans KR" w:eastAsia="Noto Sans KR" w:cs="Noto Sans KR"/>
          <w:b w:val="0"/>
          <w:i w:val="0"/>
          <w:sz w:val="21"/>
          <w:lang w:val="ko-KR" w:eastAsia="ko-KR"/>
        </w:rPr>
        <w:t>이미 오시의 판정에 있는 어긋남과 허물을 드러냈으므로, 사시·삼시·이시의 판정은 말하지 않아도 드러난다.</w:t>
      </w:r>
    </w:p>
    <w:p>
      <w:pPr>
        <w:pStyle w:val="MarkerHeading"/>
      </w:pPr>
      <w:r>
        <w:rPr>
          <w:rFonts w:ascii="Noto Sans KR" w:hAnsi="Noto Sans KR" w:eastAsia="Noto Sans KR" w:cs="Noto Sans KR"/>
          <w:b/>
          <w:i w:val="0"/>
          <w:sz w:val="21"/>
          <w:lang w:val="ko-KR" w:eastAsia="ko-KR"/>
        </w:rPr>
        <w:t>[0498b21]</w:t>
      </w:r>
    </w:p>
    <w:p>
      <w:r>
        <w:rPr>
          <w:rFonts w:ascii="Noto Sans KR" w:hAnsi="Noto Sans KR" w:eastAsia="Noto Sans KR" w:cs="Noto Sans KR"/>
          <w:b w:val="0"/>
          <w:i w:val="0"/>
          <w:sz w:val="21"/>
          <w:lang w:val="ko-KR" w:eastAsia="ko-KR"/>
        </w:rPr>
        <w:t>△ 소의 “부정한 것을 가려 제거하면” 이하는 넷째로 수순함을 인정하는 것이다. 두 가지 뜻이 있으므로 이치에 수순할 수 있다.</w:t>
      </w:r>
    </w:p>
    <w:p>
      <w:r>
        <w:rPr>
          <w:rFonts w:ascii="Noto Sans KR" w:hAnsi="Noto Sans KR" w:eastAsia="Noto Sans KR" w:cs="Noto Sans KR"/>
          <w:b w:val="0"/>
          <w:i w:val="0"/>
          <w:sz w:val="21"/>
          <w:lang w:val="ko-KR" w:eastAsia="ko-KR"/>
        </w:rPr>
        <w:t>첫째, 부정한 것을 가려 제거하면 확정해 버리는 잘못이 없으므로 『밀적경』 등의 경전과 어긋나지 않는다.</w:t>
      </w:r>
    </w:p>
    <w:p>
      <w:r>
        <w:rPr>
          <w:rFonts w:ascii="Noto Sans KR" w:hAnsi="Noto Sans KR" w:eastAsia="Noto Sans KR" w:cs="Noto Sans KR"/>
          <w:b w:val="0"/>
          <w:i w:val="0"/>
          <w:sz w:val="21"/>
          <w:lang w:val="ko-KR" w:eastAsia="ko-KR"/>
        </w:rPr>
        <w:t>(처음에는 공을 설하고 뒤에는 유를 설하거나, 먼저 대승을 설하고 뒤에는 소승을 설한 것은 부정한 경우이다. 이제 이를 가려 제거하면, 먼저 소승을 설하고 뒤에 대승을 설하며 처음에는 유를 설하고 뒤에는 공을 설했다는 판정에는 잘못이 없다. 앞에서 말한 부정교를 가리킨다는 뜻이 아니다. 앞의 것은 돈교와 점교 가운데의 부정이고, 여기서는 오직 점교의 오시 가운데에 있는 부정이다.)</w:t>
      </w:r>
    </w:p>
    <w:p>
      <w:r>
        <w:rPr>
          <w:rFonts w:ascii="Noto Sans KR" w:hAnsi="Noto Sans KR" w:eastAsia="Noto Sans KR" w:cs="Noto Sans KR"/>
          <w:b w:val="0"/>
          <w:i w:val="0"/>
          <w:sz w:val="21"/>
          <w:lang w:val="ko-KR" w:eastAsia="ko-KR"/>
        </w:rPr>
        <w:t>둘째, 대부분에 따라 말하면 자신이 세운 뜻과 어긋나지 않는다. 그러므로 그 안에 이치가 있다.</w:t>
      </w:r>
    </w:p>
    <w:p>
      <w:pPr>
        <w:pStyle w:val="MarkerHeading"/>
      </w:pPr>
      <w:r>
        <w:rPr>
          <w:rFonts w:ascii="Noto Sans KR" w:hAnsi="Noto Sans KR" w:eastAsia="Noto Sans KR" w:cs="Noto Sans KR"/>
          <w:b/>
          <w:i w:val="0"/>
          <w:sz w:val="21"/>
          <w:lang w:val="ko-KR" w:eastAsia="ko-KR"/>
        </w:rPr>
        <w:t>[0498c02]</w:t>
      </w:r>
    </w:p>
    <w:p>
      <w:r>
        <w:rPr>
          <w:rFonts w:ascii="Noto Sans KR" w:hAnsi="Noto Sans KR" w:eastAsia="Noto Sans KR" w:cs="Noto Sans KR"/>
          <w:b w:val="0"/>
          <w:i w:val="0"/>
          <w:sz w:val="21"/>
          <w:lang w:val="ko-KR" w:eastAsia="ko-KR"/>
        </w:rPr>
        <w:t>둘째, 서역의 삼시문이다. 글은 셋이다. 첫째는 전체적으로 표시하는 것이고, 둘째는 각각 세우는 것이며, 셋째는 자세히 분별하는 것이다.</w:t>
      </w:r>
    </w:p>
    <w:p>
      <w:r>
        <w:rPr>
          <w:rFonts w:ascii="Noto Sans KR" w:hAnsi="Noto Sans KR" w:eastAsia="Noto Sans KR" w:cs="Noto Sans KR"/>
          <w:b w:val="0"/>
          <w:i w:val="0"/>
          <w:sz w:val="21"/>
          <w:lang w:val="ko-KR" w:eastAsia="ko-KR"/>
        </w:rPr>
        <w:t>소의 “둘째, 서역이란” 이하는 전체적으로 표시하는 것이다. 성종과 상종의 두 종파가 본래 그 지방 등에서 나왔다는 것은 장화상(藏和尙)의 「교의분제」에서 말한 것이다. 법장(法藏)은 문명(文明) 연간에 다행히 중천축국의 삼장법사 지바가라(地婆訶羅)를 만났는데, 당나라 말로는 일조(日照)라고 한다. 서태원사(西太原寺)에서 경론을 번역할 때, 법장은 자은사(慈恩寺) 삼장이 세운 교상을 내놓고 직접 물었다. 그러므로 근거가 있다.</w:t>
      </w:r>
    </w:p>
    <w:p>
      <w:r>
        <w:rPr>
          <w:rFonts w:ascii="Noto Sans KR" w:hAnsi="Noto Sans KR" w:eastAsia="Noto Sans KR" w:cs="Noto Sans KR"/>
          <w:b w:val="0"/>
          <w:i w:val="0"/>
          <w:sz w:val="21"/>
          <w:lang w:val="ko-KR" w:eastAsia="ko-KR"/>
        </w:rPr>
        <w:t>또 무행선사(無行禪師)의 글에 의거해도 “서방에는 두 종파가 함께 행해지는데, 한 종파는 무착(無著)·천친(天親)의 종파이고 한 종파는 용수(龍樹)·제바(提婆)의 종파이다”라고 하였다. 그렇다면 같은 시기에 반드시 두 종파가 있었던 것이다.</w:t>
      </w:r>
    </w:p>
    <w:p>
      <w:r>
        <w:rPr>
          <w:rFonts w:ascii="Noto Sans KR" w:hAnsi="Noto Sans KR" w:eastAsia="Noto Sans KR" w:cs="Noto Sans KR"/>
          <w:b w:val="0"/>
          <w:i w:val="0"/>
          <w:sz w:val="21"/>
          <w:lang w:val="ko-KR" w:eastAsia="ko-KR"/>
        </w:rPr>
        <w:t>나란타(那爛陀)는 여기 말로는 시무염(施無厭)이며, 이 절은 중천축에 있었다. 소의 “같은 시기에 두 대덕이 있었다”는 것 등에 관하여, 만약 『당삼장전』을 살펴보면 지광(智光)은 계현(戒賢)의 제자였던 듯하다. 그런데 지금 같은 시기라고 한 것은, 아마도 이름은 같지만 사람은 달랐거나, 혹은 먼저 계현의 종지와 교학을 배우고 뒤에 학업을 바꾸어 청변(淸辨) 등의 종파를 배웠기 때문일 것이다. 예컨대 하택화상(荷澤和尙)이 먼저 이 종파의 육조인 대통화상(大通和尙)에게 의지하였다가 뒤에 조계(曹溪)로 가서 남종(南宗)을 이어받은 것과 같다.</w:t>
      </w:r>
    </w:p>
    <w:p>
      <w:r>
        <w:rPr>
          <w:rFonts w:ascii="Noto Sans KR" w:hAnsi="Noto Sans KR" w:eastAsia="Noto Sans KR" w:cs="Noto Sans KR"/>
          <w:b w:val="0"/>
          <w:i w:val="0"/>
          <w:sz w:val="21"/>
          <w:lang w:val="ko-KR" w:eastAsia="ko-KR"/>
        </w:rPr>
        <w:t>계현은 나이가 백이십 세이고 법랍이 팔십여 하(夏)였으며 정법장(正法藏)이라 불렸다고 한 것에 의거하면, 세상에 있던 날이 매우 길었다. 그러므로 지광이 공을 익혀 공에 대한 수행을 성취하고 널리 전할 수 있었으며, 계현도 오히려 그와 같은 시기에 있었으니 방해될 것이 없다.</w:t>
      </w:r>
    </w:p>
    <w:p>
      <w:r>
        <w:rPr>
          <w:rFonts w:ascii="Noto Sans KR" w:hAnsi="Noto Sans KR" w:eastAsia="Noto Sans KR" w:cs="Noto Sans KR"/>
          <w:b w:val="0"/>
          <w:i w:val="0"/>
          <w:sz w:val="21"/>
          <w:lang w:val="ko-KR" w:eastAsia="ko-KR"/>
        </w:rPr>
        <w:t>오인(五印)은 오인도(五印度), 곧 오천축이다. 소의 “육사”란 다음과 같다. 첫째는 단견외도이며, 공견외도라고도 한다. 둘째는 상견외도이다. 셋째는 고행외도이다. 그들은 중생이 받는 생사는 모두 즐거움에 집착하기 때문이므로, 고행을 닦으면 곧 해탈을 얻는다고 말한다. 넷째는 자연외도이다. 일체법이 모두 자연히 생긴다고 말한다. 다섯째는 불을 섬기며, 자[2]연천[3] 외도가 모든 법을 낳을 수 있다고 하는 것이다. 여섯째는 숙작외도이다. 일체법은 모두 숙세에 이미 그 원인을 지었으므로, 원인을 짓지 않게 하면 곧 옛 업을 소멸하여 해탈을 얻는다고 말한다. 육사의 이름은 별권에 있다.</w:t>
      </w:r>
    </w:p>
    <w:p>
      <w:r>
        <w:rPr>
          <w:rFonts w:ascii="Noto Sans KR" w:hAnsi="Noto Sans KR" w:eastAsia="Noto Sans KR" w:cs="Noto Sans KR"/>
          <w:b w:val="0"/>
          <w:i w:val="0"/>
          <w:sz w:val="21"/>
          <w:lang w:val="ko-KR" w:eastAsia="ko-KR"/>
        </w:rPr>
        <w:t>계상(稽顙)에 관하여, 공안국(孔安國)의 『상서』 주석에서는 “계수(稽首)는 머리가 땅에 이르는 것이다”라고 하였다. 지금 상(顙)이라고 한 것에 대해서는, 어떤 이는 이마라고 한다. 이마를 땅에 대는 것은 지극한 공경을 나타낸다. 혹은 상은 곧 목구멍이라고도 한다. “상은 목구멍과 같아서 지금 가장 중요하다”는 것은 귀명(歸命)이라는 말 등과 같다. 자세히 살펴 취사하도록 하라.[구문 불확실]</w:t>
      </w:r>
    </w:p>
    <w:p>
      <w:r>
        <w:rPr>
          <w:rFonts w:ascii="Noto Sans KR" w:hAnsi="Noto Sans KR" w:eastAsia="Noto Sans KR" w:cs="Noto Sans KR"/>
          <w:b w:val="0"/>
          <w:i w:val="0"/>
          <w:sz w:val="21"/>
          <w:lang w:val="ko-KR" w:eastAsia="ko-KR"/>
        </w:rPr>
        <w:t>“다른 부파가 정성을 다해 귀의하였다”는 것은 소승의 여러 부파가 대승과는 다른 부류이지만, 귀의하여 그 가르침을 경건하고 성실하게 믿는 이가 많았다는 것이다.</w:t>
      </w:r>
    </w:p>
    <w:p>
      <w:r>
        <w:rPr>
          <w:rFonts w:ascii="Noto Sans KR" w:hAnsi="Noto Sans KR" w:eastAsia="Noto Sans KR" w:cs="Noto Sans KR"/>
          <w:b w:val="0"/>
          <w:i w:val="0"/>
          <w:sz w:val="21"/>
          <w:lang w:val="ko-KR" w:eastAsia="ko-KR"/>
        </w:rPr>
        <w:t>소의 “대승을 배우는 사람”은 대부분 그 종파의 무리를 가리킨다. 만약 외도와 소승조차도 모두 공경하고 굴복하였다는 데 의거한다면, 또한 자종과 타종의 사람들이 모두 존숭하였다는 뜻을 서로 겸한다고 해도 무방하다.</w:t>
      </w:r>
    </w:p>
    <w:p>
      <w:r>
        <w:rPr>
          <w:rFonts w:ascii="Noto Sans KR" w:hAnsi="Noto Sans KR" w:eastAsia="Noto Sans KR" w:cs="Noto Sans KR"/>
          <w:b w:val="0"/>
          <w:i w:val="0"/>
          <w:sz w:val="21"/>
          <w:lang w:val="ko-KR" w:eastAsia="ko-KR"/>
        </w:rPr>
        <w:t>소의 “홀로 활보하였다”는 것 등에 관하여, 논난한다. “이미 두 사람이 있었는데 어찌 홀로 활보했다고 말하는가?” 답한다. “각각 한 종파에서는 오직 한 사람뿐이었으므로 홀로 활보했다고 말한 것이다.”</w:t>
      </w:r>
    </w:p>
    <w:p>
      <w:r>
        <w:rPr>
          <w:rFonts w:ascii="Noto Sans KR" w:hAnsi="Noto Sans KR" w:eastAsia="Noto Sans KR" w:cs="Noto Sans KR"/>
          <w:b w:val="0"/>
          <w:i w:val="0"/>
          <w:sz w:val="21"/>
          <w:lang w:val="ko-KR" w:eastAsia="ko-KR"/>
        </w:rPr>
        <w:t>소의 “그러나 이어받은 종지가 달라서 교를 세운 것이 서로 어긋났다”는 것은 다음과 같다. 대승 종지의 뜻은 가르침에 따라 끝이 없지만, 우선 공종과 유종 두 종파가 각각 나뉜 까닭을 논한다. 부처님께서 한 부류의 근기를 대하여 점차로 설법하셨으니, 처음에는 유를 설하고 다음에는 공을 설했으며, 뒤에는 경계는 공하고 마음은 있다고 설하셨다. 나아가 최후에는 마음과 경계가 모두 공하지만 오직 여래장·상주불성은 진실로 있다고 설하셨다.</w:t>
      </w:r>
    </w:p>
    <w:p>
      <w:r>
        <w:rPr>
          <w:rFonts w:ascii="Noto Sans KR" w:hAnsi="Noto Sans KR" w:eastAsia="Noto Sans KR" w:cs="Noto Sans KR"/>
          <w:b w:val="0"/>
          <w:i w:val="0"/>
          <w:sz w:val="21"/>
          <w:lang w:val="ko-KR" w:eastAsia="ko-KR"/>
        </w:rPr>
        <w:t>부처님께서 입멸하신 뒤 여러 성제자가 각자 좋아하는 바에 따라 결집하여 유통하였고, 또 논을 지어 널리 전하였다. 때에 따라 근기에 응하여 혹은 성을 말하고 혹은 상을 말함으로써 집착을 깨뜨리고 이해를 내게 하였다. 부처님께서 입멸하신 뒤 천백 년에 이르러 청변과 호법 두 종파의 논사들이 곧 투정(鬪淨)을 일으켜[이문 검토 필요], 각자 공과 유에 집착하였다. 전전하여 유통되어 중국에 이르자, 뒤에 배우면서 근원을 알지 못한 이들은 배우는 바를 따라 곧 편당을 지었으므로 같고 다름이 생겼다.</w:t>
      </w:r>
    </w:p>
    <w:p>
      <w:r>
        <w:rPr>
          <w:rFonts w:ascii="Noto Sans KR" w:hAnsi="Noto Sans KR" w:eastAsia="Noto Sans KR" w:cs="Noto Sans KR"/>
          <w:b w:val="0"/>
          <w:i w:val="0"/>
          <w:sz w:val="21"/>
          <w:lang w:val="ko-KR" w:eastAsia="ko-KR"/>
        </w:rPr>
        <w:t>그러므로 『불지론』 제4에서 “성문장은 부처님께서 세상을 떠나신 지 백 년 뒤에 곧 여러 부파로 나뉘었다. 그러나 보살장은 천 년 이전에는 청정한 한 맛이어서 어긋남과 다툼이 없었고, 천 년 이후에야 공과 유 두 종류의 서로 다른 논의가 일어났다. 그러므로 여래의 정법은 다만 천 년을 지났다고 말한다”라고 하였다. 이 뜻은 비구니가 팔경법을 행하였으므로 정법이 도리어 천 년을 얻었다는 것을 밝힌 것이다.</w:t>
      </w:r>
    </w:p>
    <w:p>
      <w:pPr>
        <w:pStyle w:val="MarkerHeading"/>
      </w:pPr>
      <w:r>
        <w:rPr>
          <w:rFonts w:ascii="Noto Sans KR" w:hAnsi="Noto Sans KR" w:eastAsia="Noto Sans KR" w:cs="Noto Sans KR"/>
          <w:b/>
          <w:i w:val="0"/>
          <w:sz w:val="21"/>
          <w:lang w:val="ko-KR" w:eastAsia="ko-KR"/>
        </w:rPr>
        <w:t>[0499a16]</w:t>
      </w:r>
    </w:p>
    <w:p>
      <w:r>
        <w:rPr>
          <w:rFonts w:ascii="Noto Sans KR" w:hAnsi="Noto Sans KR" w:eastAsia="Noto Sans KR" w:cs="Noto Sans KR"/>
          <w:b w:val="0"/>
          <w:i w:val="0"/>
          <w:sz w:val="21"/>
          <w:lang w:val="ko-KR" w:eastAsia="ko-KR"/>
        </w:rPr>
        <w:t>소의 “이른바 계현이 멀리 이어받은” 이하는 둘째로 각각 세운 바를 풀이하는 것이다. 곧 둘로 나뉜다. 첫째는 상종이고, 둘째는 성종이다. 둘 가운데 글에는 모두 네 단락이 있다. 첫째는 사승이고, 둘째는 세운 바를 바로 드러내는 것이며, 셋째는 결론지어 판정하는 것이고, 넷째는 근거한 바이다.</w:t>
      </w:r>
    </w:p>
    <w:p>
      <w:r>
        <w:rPr>
          <w:rFonts w:ascii="Noto Sans KR" w:hAnsi="Noto Sans KR" w:eastAsia="Noto Sans KR" w:cs="Noto Sans KR"/>
          <w:b w:val="0"/>
          <w:i w:val="0"/>
          <w:sz w:val="21"/>
          <w:lang w:val="ko-KR" w:eastAsia="ko-KR"/>
        </w:rPr>
        <w:t>지금 처음 법상종 가운데 첫째는 사승이다. 미륵과 무착은 모두 옛 스승이므로 “멀리 이어받았다”고 하였다. 호법과 난타는 다만 당시의 뛰어난 인물이었고 세상을 교화한 때가 오래되지 않았으므로 “가까이 뒤를 이었다”고 하였다.</w:t>
      </w:r>
    </w:p>
    <w:p>
      <w:r>
        <w:rPr>
          <w:rFonts w:ascii="Noto Sans KR" w:hAnsi="Noto Sans KR" w:eastAsia="Noto Sans KR" w:cs="Noto Sans KR"/>
          <w:b w:val="0"/>
          <w:i w:val="0"/>
          <w:sz w:val="21"/>
          <w:lang w:val="ko-KR" w:eastAsia="ko-KR"/>
        </w:rPr>
        <w:t>『해심밀경』 등에 의거했다는 것은 근거로 삼은 경론이다. 『불지경』 등의 경과 『대법론』·『현양론』 등의 법상 논서를 ‘등’으로 포함한다. 나머지는 모두 알 수 있다.</w:t>
      </w:r>
    </w:p>
    <w:p>
      <w:r>
        <w:rPr>
          <w:rFonts w:ascii="Noto Sans KR" w:hAnsi="Noto Sans KR" w:eastAsia="Noto Sans KR" w:cs="Noto Sans KR"/>
          <w:b w:val="0"/>
          <w:i w:val="0"/>
          <w:sz w:val="21"/>
          <w:lang w:val="ko-KR" w:eastAsia="ko-KR"/>
        </w:rPr>
        <w:t>소의 “법상대승을 요의로 삼았다”는 것은 곧 법성을 불요의로 삼았음을 드러낸다. 당 삼장이 종지로 삼은 것에 관하여 『서역기』를 살펴보면, 당 삼장은 처음 용수종의 스승을 만나 그에게 법을 배우려 하였다. 그 스승은 약을 먹어 장생을 구해야만 비로소 끝까지 연구할 수 있다고 하였다. 삼장이 스스로 생각하기를 “본래 경을 구하려 하였는데 선술을 이루지 못하여 나의 지난 소원을 저버릴까 두렵다”고 하였다. 마침내 이 종파를 배우지 않고 곧 법상종을 배웠다. 자세한 것은 그 기록과 『삼장전』에서 널리 말한 바와 같다.</w:t>
      </w:r>
    </w:p>
    <w:p>
      <w:pPr>
        <w:pStyle w:val="MarkerHeading"/>
      </w:pPr>
      <w:r>
        <w:rPr>
          <w:rFonts w:ascii="Noto Sans KR" w:hAnsi="Noto Sans KR" w:eastAsia="Noto Sans KR" w:cs="Noto Sans KR"/>
          <w:b/>
          <w:i w:val="0"/>
          <w:sz w:val="21"/>
          <w:lang w:val="ko-KR" w:eastAsia="ko-KR"/>
        </w:rPr>
        <w:t>[0499b01]</w:t>
      </w:r>
    </w:p>
    <w:p>
      <w:r>
        <w:rPr>
          <w:rFonts w:ascii="Noto Sans KR" w:hAnsi="Noto Sans KR" w:eastAsia="Noto Sans KR" w:cs="Noto Sans KR"/>
          <w:b w:val="0"/>
          <w:i w:val="0"/>
          <w:sz w:val="21"/>
          <w:lang w:val="ko-KR" w:eastAsia="ko-KR"/>
        </w:rPr>
        <w:t>▲ 소의 “부처님께서 처음” 이하는 세운 바를 바로 드러내는 것이다. 그러나 이 삼교는 낱낱의 교 가운데 세 가지 확정이 있다. 첫째는 시간의 확정이니 초시 등이라고 했기 때문이다. 둘째는 법의 확정이니 유와 공 등이라고 했기 때문이다. 셋째는 경의 확정이니 『아함경』 등을 가리켰기 때문이다.</w:t>
      </w:r>
    </w:p>
    <w:p>
      <w:r>
        <w:rPr>
          <w:rFonts w:ascii="Noto Sans KR" w:hAnsi="Noto Sans KR" w:eastAsia="Noto Sans KR" w:cs="Noto Sans KR"/>
          <w:b w:val="0"/>
          <w:i w:val="0"/>
          <w:sz w:val="21"/>
          <w:lang w:val="ko-KR" w:eastAsia="ko-KR"/>
        </w:rPr>
        <w:t>녹원(鹿苑)의 뜻은 소의 서문을 풀이한 가운데 선원(仙苑)에 대해 이미 자세히 말한 바와 같다. 소의 “사제법륜”에서 윤(輪)은 꺾고 갈아 없앤다는 뜻이니, 혹장(惑障)을 꺾어 없애기 때문이다. 전(轉)은 고를 알고 집을 끊으며 도를 닦고 멸을 증득하는 것을 이른다. 아래 글에서 마땅히 설명할 것이다.</w:t>
      </w:r>
    </w:p>
    <w:p>
      <w:r>
        <w:rPr>
          <w:rFonts w:ascii="Noto Sans KR" w:hAnsi="Noto Sans KR" w:eastAsia="Noto Sans KR" w:cs="Noto Sans KR"/>
          <w:b w:val="0"/>
          <w:i w:val="0"/>
          <w:sz w:val="21"/>
          <w:lang w:val="ko-KR" w:eastAsia="ko-KR"/>
        </w:rPr>
        <w:t>주에서 “외도가 아에 집착하는 것을 뒤집었다”고 한 것에서 아에 집착한다는 뜻은 보안장(普眼章)에서 설명한 바와 같다.</w:t>
      </w:r>
    </w:p>
    <w:p>
      <w:r>
        <w:rPr>
          <w:rFonts w:ascii="Noto Sans KR" w:hAnsi="Noto Sans KR" w:eastAsia="Noto Sans KR" w:cs="Noto Sans KR"/>
          <w:b w:val="0"/>
          <w:i w:val="0"/>
          <w:sz w:val="21"/>
          <w:lang w:val="ko-KR" w:eastAsia="ko-KR"/>
        </w:rPr>
        <w:t>소의 “삼성과 삼무성 등을 갖추어 설하였다”는 것에는 두 겹이 있다. 첫째, 삼성에 의거하면 초시는 의타에 의거하여 유를 설하고, 둘째는 변계에 의거하여 공을 설하며, 셋째는 삼성을 갖추어 설한다. 곧 변계는 공이고 의타와 원성은 유이므로 중도로 삼는 것이다.</w:t>
      </w:r>
    </w:p>
    <w:p>
      <w:r>
        <w:rPr>
          <w:rFonts w:ascii="Noto Sans KR" w:hAnsi="Noto Sans KR" w:eastAsia="Noto Sans KR" w:cs="Noto Sans KR"/>
          <w:b w:val="0"/>
          <w:i w:val="0"/>
          <w:sz w:val="21"/>
          <w:lang w:val="ko-KR" w:eastAsia="ko-KR"/>
        </w:rPr>
        <w:t>둘째, 삼성에 의거하면 모두 유이고 삼무성에 의거하면 모두 공이다. 제일시 가운데 삼성이 유라고 설하고, 제이시 가운데 모든 법은 모두 무성이라고 총괄하여 설한 것은 삼무성에 의거하여 밀의로 설했을 뿐이다. (글은 『유식론』에 있으며, 아래에서 마땅히 인용하여 풀이할 것이다.) 만약 현료하게 설하는 데 의거하면, 곧 삼성과 삼무성을 함께 밝혀야 비로소 중도이다. 그러므로 이치를 다한 것으로 삼았다.</w:t>
      </w:r>
    </w:p>
    <w:p>
      <w:pPr>
        <w:pStyle w:val="MarkerHeading"/>
      </w:pPr>
      <w:r>
        <w:rPr>
          <w:rFonts w:ascii="Noto Sans KR" w:hAnsi="Noto Sans KR" w:eastAsia="Noto Sans KR" w:cs="Noto Sans KR"/>
          <w:b/>
          <w:i w:val="0"/>
          <w:sz w:val="21"/>
          <w:lang w:val="ko-KR" w:eastAsia="ko-KR"/>
        </w:rPr>
        <w:t>[0499b13]</w:t>
      </w:r>
    </w:p>
    <w:p>
      <w:r>
        <w:rPr>
          <w:rFonts w:ascii="Noto Sans KR" w:hAnsi="Noto Sans KR" w:eastAsia="Noto Sans KR" w:cs="Noto Sans KR"/>
          <w:b w:val="0"/>
          <w:i w:val="0"/>
          <w:sz w:val="21"/>
          <w:lang w:val="ko-KR" w:eastAsia="ko-KR"/>
        </w:rPr>
        <w:t>▲ [1]소의 “처음에는 유이고 다음에는 공이다” 등은 셋째로 결론지어 판정하는 것이다. 그러나 두 종파의 뜻이 다른 것을 아래에서는 열 가지로 설명한다. 여기서는 우선 삼성의 공과 유에 의거하여 논할 뿐이다.</w:t>
      </w:r>
    </w:p>
    <w:p>
      <w:r>
        <w:rPr>
          <w:rFonts w:ascii="Noto Sans KR" w:hAnsi="Noto Sans KR" w:eastAsia="Noto Sans KR" w:cs="Noto Sans KR"/>
          <w:b w:val="0"/>
          <w:i w:val="0"/>
          <w:sz w:val="21"/>
          <w:lang w:val="ko-KR" w:eastAsia="ko-KR"/>
        </w:rPr>
        <w:t>그 삼시에 처음에는 유의 한쪽을 따르고 다음에는 공의 한쪽을 따랐으므로 모두 요의가 아니며, 후시에 변계성은 공이고 나머지 둘은 유라고 갖추어 설하여 중도에 계합해야 비로소 요의가 된다는 것이다.</w:t>
      </w:r>
    </w:p>
    <w:p>
      <w:pPr>
        <w:pStyle w:val="MarkerHeading"/>
      </w:pPr>
      <w:r>
        <w:rPr>
          <w:rFonts w:ascii="Noto Sans KR" w:hAnsi="Noto Sans KR" w:eastAsia="Noto Sans KR" w:cs="Noto Sans KR"/>
          <w:b/>
          <w:i w:val="0"/>
          <w:sz w:val="21"/>
          <w:lang w:val="ko-KR" w:eastAsia="ko-KR"/>
        </w:rPr>
        <w:t>[0499b16]</w:t>
      </w:r>
    </w:p>
    <w:p>
      <w:r>
        <w:rPr>
          <w:rFonts w:ascii="Noto Sans KR" w:hAnsi="Noto Sans KR" w:eastAsia="Noto Sans KR" w:cs="Noto Sans KR"/>
          <w:b w:val="0"/>
          <w:i w:val="0"/>
          <w:sz w:val="21"/>
          <w:lang w:val="ko-KR" w:eastAsia="ko-KR"/>
        </w:rPr>
        <w:t>△ 주에서 “이는 『해심밀경』에 의거한다”고 한 것은 넷째로 근거한 바를 결론지어 이루는 것이다.</w:t>
      </w:r>
    </w:p>
    <w:p>
      <w:pPr>
        <w:pStyle w:val="MarkerHeading"/>
      </w:pPr>
      <w:r>
        <w:rPr>
          <w:rFonts w:ascii="Noto Sans KR" w:hAnsi="Noto Sans KR" w:eastAsia="Noto Sans KR" w:cs="Noto Sans KR"/>
          <w:b/>
          <w:i w:val="0"/>
          <w:sz w:val="21"/>
          <w:lang w:val="ko-KR" w:eastAsia="ko-KR"/>
        </w:rPr>
        <w:t>[0499b18]</w:t>
      </w:r>
    </w:p>
    <w:p>
      <w:r>
        <w:rPr>
          <w:rFonts w:ascii="Noto Sans KR" w:hAnsi="Noto Sans KR" w:eastAsia="Noto Sans KR" w:cs="Noto Sans KR"/>
          <w:b w:val="0"/>
          <w:i w:val="0"/>
          <w:sz w:val="21"/>
          <w:lang w:val="ko-KR" w:eastAsia="ko-KR"/>
        </w:rPr>
        <w:t>소의 “둘째, 지광” 이하는 소의 글에도 네 단락이 있다. 지금은 곧 첫째이다.</w:t>
      </w:r>
    </w:p>
    <w:p>
      <w:r>
        <w:rPr>
          <w:rFonts w:ascii="Noto Sans KR" w:hAnsi="Noto Sans KR" w:eastAsia="Noto Sans KR" w:cs="Noto Sans KR"/>
          <w:b w:val="0"/>
          <w:i w:val="0"/>
          <w:sz w:val="21"/>
          <w:lang w:val="ko-KR" w:eastAsia="ko-KR"/>
        </w:rPr>
        <w:t>처음 “문수의 종지를 이었다”는 것은 그 종지와 교학을 익혔다는 것이니, 곧 사승이다. 예컨대 혜문선사(慧文禪師)가 멀리 용수(龍樹)를 스승으로 삼은 부류와 같다. (혜문은 곧 남악 혜사대사(南岳慧思大師)의 스승이다.)</w:t>
      </w:r>
    </w:p>
    <w:p>
      <w:r>
        <w:rPr>
          <w:rFonts w:ascii="Noto Sans KR" w:hAnsi="Noto Sans KR" w:eastAsia="Noto Sans KR" w:cs="Noto Sans KR"/>
          <w:b w:val="0"/>
          <w:i w:val="0"/>
          <w:sz w:val="21"/>
          <w:lang w:val="ko-KR" w:eastAsia="ko-KR"/>
        </w:rPr>
        <w:t>그러나 호법과 난타는 『유식론』을 주석하였고, 청목은 『중론』을 주석하였으며, 청변 또한 『중론』을 주석하고 『장진론』을 지었다.</w:t>
      </w:r>
    </w:p>
    <w:p>
      <w:r>
        <w:rPr>
          <w:rFonts w:ascii="Noto Sans KR" w:hAnsi="Noto Sans KR" w:eastAsia="Noto Sans KR" w:cs="Noto Sans KR"/>
          <w:b w:val="0"/>
          <w:i w:val="0"/>
          <w:sz w:val="21"/>
          <w:lang w:val="ko-KR" w:eastAsia="ko-KR"/>
        </w:rPr>
        <w:t>『반야경』 등의 경이라는 것은 『열반경』·『화엄경』 등을 포함하고, 『중관론』 등의 논이라는 것은 『십이문론』·『백론』·『대지도론』을 포함한다. “또한 삼시를 세웠다”는 것은 세운 바를 바로 표시한 것이니 알 수 있다.</w:t>
      </w:r>
    </w:p>
    <w:p>
      <w:pPr>
        <w:pStyle w:val="MarkerHeading"/>
      </w:pPr>
      <w:r>
        <w:rPr>
          <w:rFonts w:ascii="Noto Sans KR" w:hAnsi="Noto Sans KR" w:eastAsia="Noto Sans KR" w:cs="Noto Sans KR"/>
          <w:b/>
          <w:i w:val="0"/>
          <w:sz w:val="21"/>
          <w:lang w:val="ko-KR" w:eastAsia="ko-KR"/>
        </w:rPr>
        <w:t>[0499b23]</w:t>
      </w:r>
    </w:p>
    <w:p>
      <w:r>
        <w:rPr>
          <w:rFonts w:ascii="Noto Sans KR" w:hAnsi="Noto Sans KR" w:eastAsia="Noto Sans KR" w:cs="Noto Sans KR"/>
          <w:b w:val="0"/>
          <w:i w:val="0"/>
          <w:sz w:val="21"/>
          <w:lang w:val="ko-KR" w:eastAsia="ko-KR"/>
        </w:rPr>
        <w:t>▲ 소의 “부처님께서 처음” 이하는 둘째로 바로 세우는 것이다. 마음과 경계가 모두 있다는 것에서 마음은 능연인 제육식의 마음을 이르고(소승은 제칠식·제팔식·제구식을 알지 못한다), 경계는 소연을 이른다. 사제의 이치를 관하면서 각각 유라고 집착하니, 곧 초시교이다.</w:t>
      </w:r>
    </w:p>
    <w:p>
      <w:r>
        <w:rPr>
          <w:rFonts w:ascii="Noto Sans KR" w:hAnsi="Noto Sans KR" w:eastAsia="Noto Sans KR" w:cs="Noto Sans KR"/>
          <w:b w:val="0"/>
          <w:i w:val="0"/>
          <w:sz w:val="21"/>
          <w:lang w:val="ko-KR" w:eastAsia="ko-KR"/>
        </w:rPr>
        <w:t>경계는 공하고 마음은 있다는 것은 유식관을 이른다. 외부의 허망한 경계를 막으니, 경계는 곧 명(名)·의(義) 등의 네 가지이지만 오직 마음만 있을 뿐 마음 밖에는 다시 경계가 없다.</w:t>
      </w:r>
    </w:p>
    <w:p>
      <w:r>
        <w:rPr>
          <w:rFonts w:ascii="Noto Sans KR" w:hAnsi="Noto Sans KR" w:eastAsia="Noto Sans KR" w:cs="Noto Sans KR"/>
          <w:b w:val="0"/>
          <w:i w:val="0"/>
          <w:sz w:val="21"/>
          <w:lang w:val="ko-KR" w:eastAsia="ko-KR"/>
        </w:rPr>
        <w:t>마음과 경계가 모두 공하다는 것은 소연인 명·의 등의 경계가 이미 공하므로 능연인 식심도 세우지 않는다는 것이다. 그러므로 『중변론』에서 “티끌이 없기 때문에 본식도 곧 생기지 않는다”고 하였다.</w:t>
      </w:r>
    </w:p>
    <w:p>
      <w:r>
        <w:rPr>
          <w:rFonts w:ascii="Noto Sans KR" w:hAnsi="Noto Sans KR" w:eastAsia="Noto Sans KR" w:cs="Noto Sans KR"/>
          <w:b w:val="0"/>
          <w:i w:val="0"/>
          <w:sz w:val="21"/>
          <w:lang w:val="ko-KR" w:eastAsia="ko-KR"/>
        </w:rPr>
        <w:t>묻는다. “어찌하여 아래에서는 평등한 진공의 법을 곧바로 설하면서 의타의 사유법을 말하는가?”[구문 불확실] 그러므로 주에서 “그들이 공을 두려워하기 때문이다”라고 답하였다.</w:t>
      </w:r>
    </w:p>
    <w:p>
      <w:r>
        <w:rPr>
          <w:rFonts w:ascii="Noto Sans KR" w:hAnsi="Noto Sans KR" w:eastAsia="Noto Sans KR" w:cs="Noto Sans KR"/>
          <w:b w:val="0"/>
          <w:i w:val="0"/>
          <w:sz w:val="21"/>
          <w:lang w:val="ko-KR" w:eastAsia="ko-KR"/>
        </w:rPr>
        <w:t>이는 소승이 공을 듣고서 아무것도 없는 것을 공이라고 여겨 곧 필경 모두 없다고 하여 단멸을 이룰까 두려워한다는 것이다. 만약 반드시 아무것도 없다면 어찌 인과가 있겠으며, 생사와 열반을 위하여 헛되이 부지런히 닦은들 다시 무슨 이익이 있겠는가. 그러므로 경에서 “차라리 수미산 같은 유견을 일으킬지언정 겨자씨만 한 공견도 일으키지 말라”고 하였다.</w:t>
      </w:r>
    </w:p>
    <w:p>
      <w:r>
        <w:rPr>
          <w:rFonts w:ascii="Noto Sans KR" w:hAnsi="Noto Sans KR" w:eastAsia="Noto Sans KR" w:cs="Noto Sans KR"/>
          <w:b w:val="0"/>
          <w:i w:val="0"/>
          <w:sz w:val="21"/>
          <w:lang w:val="ko-KR" w:eastAsia="ko-KR"/>
        </w:rPr>
        <w:t>그러므로 놀라고 두려워하는 이에게 가명을 남겨 두게 하였으니, 다만 그 병만 없애고 법은 없애지 않은 것이다. 이 때문에 의타의 가를 남겨 둔 것은 소승심을 지닌 저열한 근기를 이끌어 받아들이기 위해서이다.</w:t>
      </w:r>
    </w:p>
    <w:p>
      <w:pPr>
        <w:pStyle w:val="MarkerHeading"/>
      </w:pPr>
      <w:r>
        <w:rPr>
          <w:rFonts w:ascii="Noto Sans KR" w:hAnsi="Noto Sans KR" w:eastAsia="Noto Sans KR" w:cs="Noto Sans KR"/>
          <w:b/>
          <w:i w:val="0"/>
          <w:sz w:val="21"/>
          <w:lang w:val="ko-KR" w:eastAsia="ko-KR"/>
        </w:rPr>
        <w:t>[0499c10]</w:t>
      </w:r>
    </w:p>
    <w:p>
      <w:r>
        <w:rPr>
          <w:rFonts w:ascii="Noto Sans KR" w:hAnsi="Noto Sans KR" w:eastAsia="Noto Sans KR" w:cs="Noto Sans KR"/>
          <w:b w:val="0"/>
          <w:i w:val="0"/>
          <w:sz w:val="21"/>
          <w:lang w:val="ko-KR" w:eastAsia="ko-KR"/>
        </w:rPr>
        <w:t>▲ 소의 “비로소 요의가 된다”는 것은 셋째로 결론지어 판정하는 것이다. 이미 위 구절의 “마음과 경계가 모두 공하고 평등한 한 맛인 것이 비로소 요의가 된다”는 것을 이었으니, 돌이켜 앞의 “마음과 경계가 모두 있다”와 “경계는 공하고 마음은 있다”가 모두 요의가 아님을 밝힌다.</w:t>
      </w:r>
    </w:p>
    <w:p>
      <w:r>
        <w:rPr>
          <w:rFonts w:ascii="Noto Sans KR" w:hAnsi="Noto Sans KR" w:eastAsia="Noto Sans KR" w:cs="Noto Sans KR"/>
          <w:b w:val="0"/>
          <w:i w:val="0"/>
          <w:sz w:val="21"/>
          <w:lang w:val="ko-KR" w:eastAsia="ko-KR"/>
        </w:rPr>
        <w:t>만약 삼성의 공과 유에 의거하여 요의와 불요의를 밝히면 다음과 같다. 처음에는 외도의 자연성 등을 깨뜨리기 때문에 연생법은 결정코 유라고 설하였다. 다음에는 점차로 소승이 연생을 실유라고 여기는[2] 가르침을 깨뜨리기 때문에 의타는 사유라고 설하였다. 그들이 이 진공을 두려워하였기 때문에 가명을 남겨 그들을 이끌어 받아들인 것이다. 후시에야 비로소 구경에 나아가 연생은 곧 공이며 이것이 연성실(緣成實)이라고 설하였으므로[이문 검토 필요], 비로소 요의가 된다.</w:t>
      </w:r>
    </w:p>
    <w:p>
      <w:pPr>
        <w:pStyle w:val="MarkerHeading"/>
      </w:pPr>
      <w:r>
        <w:rPr>
          <w:rFonts w:ascii="Noto Sans KR" w:hAnsi="Noto Sans KR" w:eastAsia="Noto Sans KR" w:cs="Noto Sans KR"/>
          <w:b/>
          <w:i w:val="0"/>
          <w:sz w:val="21"/>
          <w:lang w:val="ko-KR" w:eastAsia="ko-KR"/>
        </w:rPr>
        <w:t>[0499c16]</w:t>
      </w:r>
    </w:p>
    <w:p>
      <w:r>
        <w:rPr>
          <w:rFonts w:ascii="Noto Sans KR" w:hAnsi="Noto Sans KR" w:eastAsia="Noto Sans KR" w:cs="Noto Sans KR"/>
          <w:b w:val="0"/>
          <w:i w:val="0"/>
          <w:sz w:val="21"/>
          <w:lang w:val="ko-KR" w:eastAsia="ko-KR"/>
        </w:rPr>
        <w:t>▲ 소의 “이 셋의 차례” 이하는 근거한 바를 결론지어 이루는 것이다. 『반야등론』의 본문은 곧 『중론』 오백 게송이다. 제목에서 “분별명보살(分別明菩薩)이 해석하였다”고 하였는데, 분별은 곧 지(智)이고 명(明)은 곧 광(光)이니 번역한 사람이 달랐을 뿐이다.</w:t>
      </w:r>
    </w:p>
    <w:p>
      <w:r>
        <w:rPr>
          <w:rFonts w:ascii="Noto Sans KR" w:hAnsi="Noto Sans KR" w:eastAsia="Noto Sans KR" w:cs="Noto Sans KR"/>
          <w:b w:val="0"/>
          <w:i w:val="0"/>
          <w:sz w:val="21"/>
          <w:lang w:val="ko-KR" w:eastAsia="ko-KR"/>
        </w:rPr>
        <w:t>『대승묘지경』은 경본을 보지 못하였고 다만 현수(賢首)가 인용한 것에 의거했을 뿐이다. 혹은 경이 서역에 있어 아직 전래되지 않았거나, 혹은 곧 『반야경』일 것이다. 반야는 지혜이고 마하는 대이며, 대는 또한 묘이다.</w:t>
      </w:r>
    </w:p>
    <w:p>
      <w:r>
        <w:rPr>
          <w:rFonts w:ascii="Noto Sans KR" w:hAnsi="Noto Sans KR" w:eastAsia="Noto Sans KR" w:cs="Noto Sans KR"/>
          <w:b w:val="0"/>
          <w:i w:val="0"/>
          <w:sz w:val="21"/>
          <w:lang w:val="ko-KR" w:eastAsia="ko-KR"/>
        </w:rPr>
        <w:t>『원각경대소석의초』 권제이(상)</w:t>
      </w:r>
    </w:p>
    <w:p>
      <w:r>
        <w:rPr>
          <w:rFonts w:ascii="Noto Sans KR" w:hAnsi="Noto Sans KR" w:eastAsia="Noto Sans KR" w:cs="Noto Sans KR"/>
          <w:b w:val="0"/>
          <w:i w:val="0"/>
          <w:sz w:val="21"/>
          <w:lang w:val="ko-KR" w:eastAsia="ko-KR"/>
        </w:rPr>
        <w:t>『원각경대소석의초』 권제이(하)</w:t>
      </w:r>
    </w:p>
    <w:p>
      <w:r>
        <w:rPr>
          <w:rFonts w:ascii="Noto Sans KR" w:hAnsi="Noto Sans KR" w:eastAsia="Noto Sans KR" w:cs="Noto Sans KR"/>
          <w:b w:val="0"/>
          <w:i w:val="0"/>
          <w:sz w:val="21"/>
          <w:lang w:val="ko-KR" w:eastAsia="ko-KR"/>
        </w:rPr>
        <w:t>종남산 초당사 사문 종밀 지음</w:t>
      </w:r>
    </w:p>
    <w:p>
      <w:pPr>
        <w:pStyle w:val="MarkerHeading"/>
      </w:pPr>
      <w:r>
        <w:rPr>
          <w:rFonts w:ascii="Noto Sans KR" w:hAnsi="Noto Sans KR" w:eastAsia="Noto Sans KR" w:cs="Noto Sans KR"/>
          <w:b/>
          <w:i w:val="0"/>
          <w:sz w:val="21"/>
          <w:lang w:val="ko-KR" w:eastAsia="ko-KR"/>
        </w:rPr>
        <w:t>[0500a03]</w:t>
      </w:r>
    </w:p>
    <w:p>
      <w:r>
        <w:rPr>
          <w:rFonts w:ascii="Noto Sans KR" w:hAnsi="Noto Sans KR" w:eastAsia="Noto Sans KR" w:cs="Noto Sans KR"/>
          <w:b w:val="0"/>
          <w:i w:val="0"/>
          <w:sz w:val="21"/>
          <w:lang w:val="ko-KR" w:eastAsia="ko-KR"/>
        </w:rPr>
        <w:t>셋째로 자세히 분별하는 것이다. 글은 둘이다. 첫째는 물음이고, 둘째는 답이다. 지금은 곧 물음이다.</w:t>
      </w:r>
    </w:p>
    <w:p>
      <w:r>
        <w:rPr>
          <w:rFonts w:ascii="Noto Sans KR" w:hAnsi="Noto Sans KR" w:eastAsia="Noto Sans KR" w:cs="Noto Sans KR"/>
          <w:b w:val="0"/>
          <w:i w:val="0"/>
          <w:sz w:val="21"/>
          <w:lang w:val="ko-KR" w:eastAsia="ko-KR"/>
        </w:rPr>
        <w:t>모순(矛楯)에서 모는 창과 극의 부류이고, 순은 방패와 갑옷의 부류이다. 한 사람이 창과 방패 두 물건을 팔면서 “창은 날카로워 옆에서 막아도 뚫지 못할 것이 없다”고 하고, “방패는 견고하여 창이나 긴 창으로도 뚫을 수 없다”고 한 것과 같다. 이 사람의 두 말은 마땅히 모두 믿어서는 안 된다. 지금의 두 종파도 또한 그러하다.</w:t>
      </w:r>
    </w:p>
    <w:p>
      <w:pPr>
        <w:pStyle w:val="MarkerHeading"/>
      </w:pPr>
      <w:r>
        <w:rPr>
          <w:rFonts w:ascii="Noto Sans KR" w:hAnsi="Noto Sans KR" w:eastAsia="Noto Sans KR" w:cs="Noto Sans KR"/>
          <w:b/>
          <w:i w:val="0"/>
          <w:sz w:val="21"/>
          <w:lang w:val="ko-KR" w:eastAsia="ko-KR"/>
        </w:rPr>
        <w:t>[0500a06]</w:t>
      </w:r>
    </w:p>
    <w:p>
      <w:r>
        <w:rPr>
          <w:rFonts w:ascii="Noto Sans KR" w:hAnsi="Noto Sans KR" w:eastAsia="Noto Sans KR" w:cs="Noto Sans KR"/>
          <w:b w:val="0"/>
          <w:i w:val="0"/>
          <w:sz w:val="21"/>
          <w:lang w:val="ko-KR" w:eastAsia="ko-KR"/>
        </w:rPr>
        <w:t>▲ 소의 “답에는 세 가지 뜻이 있다” 이하는 답이다. 글에서 세 장을 열거하였으니 자세한 것은 소의 글에 있다.</w:t>
      </w:r>
    </w:p>
    <w:p>
      <w:r>
        <w:rPr>
          <w:rFonts w:ascii="Noto Sans KR" w:hAnsi="Noto Sans KR" w:eastAsia="Noto Sans KR" w:cs="Noto Sans KR"/>
          <w:b w:val="0"/>
          <w:i w:val="0"/>
          <w:sz w:val="21"/>
          <w:lang w:val="ko-KR" w:eastAsia="ko-KR"/>
        </w:rPr>
        <w:t>그 첫째는 글은 다르지만 이치는 같다는 것이다. 부처님께서는 본래 오직 하나의 큰일을 위하여 설법하셨다. 손해와 이익은 이를 널리 전하는 사람에게 달렸으니, 근기에 맞으면 공과 유가 모두 이익이 되고 근기에 어긋나면 이와 사가 모두 손해가 된다. 요점은 때에 임하여 근기를 관찰하고 가르침을 분별하는 데 있으니, 어찌 가르침의 옳고 그름을 확정하여 판정하는 데 있겠는가. 그러므로 화회해서는 안 된다.</w:t>
      </w:r>
    </w:p>
    <w:p>
      <w:r>
        <w:rPr>
          <w:rFonts w:ascii="Noto Sans KR" w:hAnsi="Noto Sans KR" w:eastAsia="Noto Sans KR" w:cs="Noto Sans KR"/>
          <w:b w:val="0"/>
          <w:i w:val="0"/>
          <w:sz w:val="21"/>
          <w:lang w:val="ko-KR" w:eastAsia="ko-KR"/>
        </w:rPr>
        <w:t>이는 마치 약에는 귀하고 천한 것이 없고 병에 맞는 것을 우선으로 삼으며, 법에는 얕고 깊은 것이 없고 근기에 맞는 것이 묘한 것과 같다. 고덕이 “근기를 말아 설법하면 중생의 원수이다”라고 하였고[이문 검토 필요], 또 “통하면 글마다 묘약이지만 집착하면 글자마다 종기이다”라고 하였다.</w:t>
      </w:r>
    </w:p>
    <w:p>
      <w:pPr>
        <w:pStyle w:val="MarkerHeading"/>
      </w:pPr>
      <w:r>
        <w:rPr>
          <w:rFonts w:ascii="Noto Sans KR" w:hAnsi="Noto Sans KR" w:eastAsia="Noto Sans KR" w:cs="Noto Sans KR"/>
          <w:b/>
          <w:i w:val="0"/>
          <w:sz w:val="21"/>
          <w:lang w:val="ko-KR" w:eastAsia="ko-KR"/>
        </w:rPr>
        <w:t>[0500a12]</w:t>
      </w:r>
    </w:p>
    <w:p>
      <w:r>
        <w:rPr>
          <w:rFonts w:ascii="Noto Sans KR" w:hAnsi="Noto Sans KR" w:eastAsia="Noto Sans KR" w:cs="Noto Sans KR"/>
          <w:b w:val="0"/>
          <w:i w:val="0"/>
          <w:sz w:val="21"/>
          <w:lang w:val="ko-KR" w:eastAsia="ko-KR"/>
        </w:rPr>
        <w:t>△ 소의 “사실단”에서 실단(悉壇)은 범어이다. 어떤 이는 “취차설(就此說)”이라고 번역하니, 곧 종의(宗義)이다. 혹은 의종(義宗)이라고도 하니, 명칭에서 중시한 바가 있기 때문이다. 이른바 설법에는 네 가지 종의의 부류가 있다는 것이다.</w:t>
      </w:r>
    </w:p>
    <w:p>
      <w:r>
        <w:rPr>
          <w:rFonts w:ascii="Noto Sans KR" w:hAnsi="Noto Sans KR" w:eastAsia="Noto Sans KR" w:cs="Noto Sans KR"/>
          <w:b w:val="0"/>
          <w:i w:val="0"/>
          <w:sz w:val="21"/>
          <w:lang w:val="ko-KR" w:eastAsia="ko-KR"/>
        </w:rPr>
        <w:t>만약 천태의 설명에 의거하면, 실(悉)은 보(普)·포(布)·편(遍)이고 단(壇)은 여기 말로 시(施)이다. 화회하여 말하면, 이 네 가지 종의의 뜻을 중생에게 두루 베풀어 모두 이익을 입게 한다는 것이다. 만약 이 네 가지 선교방편을 얻지 못하면 설한 바와 근기가 서로 어긋나서 혹은 이익이 되기도 하고 이익이 되지 않기도 하니, 곧 법시가 두루 펼쳐지지 못한다.</w:t>
      </w:r>
    </w:p>
    <w:p>
      <w:r>
        <w:rPr>
          <w:rFonts w:ascii="Noto Sans KR" w:hAnsi="Noto Sans KR" w:eastAsia="Noto Sans KR" w:cs="Noto Sans KR"/>
          <w:b w:val="0"/>
          <w:i w:val="0"/>
          <w:sz w:val="21"/>
          <w:lang w:val="ko-KR" w:eastAsia="ko-KR"/>
        </w:rPr>
        <w:t>그러나 넷 각각의 뜻은 『대지도론』의 해석과 같다. 첫째는 세계실단이다. 혹은 진을 듣고 기뻐하며, 혹은 속을 듣고 기뻐하고, 혹은 중을 듣고 기뻐한다. 이는 곧 정에 따라 설하는 것으로, 기뻐하는 바가 서로 다르기 때문이다.</w:t>
      </w:r>
    </w:p>
    <w:p>
      <w:r>
        <w:rPr>
          <w:rFonts w:ascii="Noto Sans KR" w:hAnsi="Noto Sans KR" w:eastAsia="Noto Sans KR" w:cs="Noto Sans KR"/>
          <w:b w:val="0"/>
          <w:i w:val="0"/>
          <w:sz w:val="21"/>
          <w:lang w:val="ko-KR" w:eastAsia="ko-KR"/>
        </w:rPr>
        <w:t>둘째는 각각위인실단이다. 혹은 공을 설하는 것을 듣고 계와 혜가 증장하며, 혹은 유를 설하는 것을 듣고 계와 혜가 증장한다. 이는 곧 정에 따라 중생에게 편의한 바가 서로 다르기 때문이다.</w:t>
      </w:r>
    </w:p>
    <w:p>
      <w:r>
        <w:rPr>
          <w:rFonts w:ascii="Noto Sans KR" w:hAnsi="Noto Sans KR" w:eastAsia="Noto Sans KR" w:cs="Noto Sans KR"/>
          <w:b w:val="0"/>
          <w:i w:val="0"/>
          <w:sz w:val="21"/>
          <w:lang w:val="ko-KR" w:eastAsia="ko-KR"/>
        </w:rPr>
        <w:t>셋째는 대치실단이다. 혹은 유법을 듣고 수면과 악각을 깨뜨릴 수 있고, 혹은 공법이 수면과 악각을 깨뜨릴 수 있다고 한다. 이는 곧 정에 따라 중생의 악을 깨뜨리는 것이 서로 다르기 때문이다.</w:t>
      </w:r>
    </w:p>
    <w:p>
      <w:r>
        <w:rPr>
          <w:rFonts w:ascii="Noto Sans KR" w:hAnsi="Noto Sans KR" w:eastAsia="Noto Sans KR" w:cs="Noto Sans KR"/>
          <w:b w:val="0"/>
          <w:i w:val="0"/>
          <w:sz w:val="21"/>
          <w:lang w:val="ko-KR" w:eastAsia="ko-KR"/>
        </w:rPr>
        <w:t>넷째는 제일의제실단이다. 혹은 공을 듣고 이해가 생기고, 혹은 유를 듣고 깨달음을 일으키며, 혹은 중을 듣고 통철함을 낸다. 이는 곧 작용에 따라 오입하는 바가 서로 다르기 때문이다.</w:t>
      </w:r>
    </w:p>
    <w:p>
      <w:r>
        <w:rPr>
          <w:rFonts w:ascii="Noto Sans KR" w:hAnsi="Noto Sans KR" w:eastAsia="Noto Sans KR" w:cs="Noto Sans KR"/>
          <w:b w:val="0"/>
          <w:i w:val="0"/>
          <w:sz w:val="21"/>
          <w:lang w:val="ko-KR" w:eastAsia="ko-KR"/>
        </w:rPr>
        <w:t>여래께서 법을 세우신 것은 이 넷을 넘지 않는다. 네 종류의 실단과 십이부경과 팔만사천 법장은 모두 실제로 깨닫게 하는 것이어서 서로 어긋나지 않는다.</w:t>
      </w:r>
    </w:p>
    <w:p>
      <w:r>
        <w:rPr>
          <w:rFonts w:ascii="Noto Sans KR" w:hAnsi="Noto Sans KR" w:eastAsia="Noto Sans KR" w:cs="Noto Sans KR"/>
          <w:b w:val="0"/>
          <w:i w:val="0"/>
          <w:sz w:val="21"/>
          <w:lang w:val="ko-KR" w:eastAsia="ko-KR"/>
        </w:rPr>
        <w:t>청컨대 여여법의 실제에 의거하면, 세계실단이기 때문에 없고 제일의실단이기 때문에 있다.[구문 불확실] 사람 등에 의거하면 세계실단이기 때문에 있고 제일의실단이기 때문에 없다. (오음이 화합했을 뿐 별도의 사람이 없기 때문이다. 묻는다. “어찌하여 부처님께서는 내가 중생을 본다고 말씀하셨는가?” 답한다. “세계에 의거했기 때문이지 제일의가 있는 것은 아니다. 외인이 이 세계를 미혹하였으므로 부처님께서 그를 위하여 설하셨다.”)</w:t>
      </w:r>
    </w:p>
    <w:p>
      <w:r>
        <w:rPr>
          <w:rFonts w:ascii="Noto Sans KR" w:hAnsi="Noto Sans KR" w:eastAsia="Noto Sans KR" w:cs="Noto Sans KR"/>
          <w:b w:val="0"/>
          <w:i w:val="0"/>
          <w:sz w:val="21"/>
          <w:lang w:val="ko-KR" w:eastAsia="ko-KR"/>
        </w:rPr>
        <w:t>셋째 대치실단은 대치하는 법이 있으면 곧 유이고 실성은 곧 무이다. 대치란 부정관이 탐애의 병에서는 좋은 대치라고 하지만 진에의 병에서는 대치가 아니라고 하는 것과 같다. 진에로 사람을 관하면 다시 진에가 증장하기 때문이다. 자심관은 진에의 병에서는 곧 대치이지만 탐애에서는 곧 대치가 아니다. 인연관은 우치의 병에서는 좋은 대치이지만 진에와 탐애를 모두 갖춘 경우에는 곧 대치가 아니다.</w:t>
      </w:r>
    </w:p>
    <w:p>
      <w:r>
        <w:rPr>
          <w:rFonts w:ascii="Noto Sans KR" w:hAnsi="Noto Sans KR" w:eastAsia="Noto Sans KR" w:cs="Noto Sans KR"/>
          <w:b w:val="0"/>
          <w:i w:val="0"/>
          <w:sz w:val="21"/>
          <w:lang w:val="ko-KR" w:eastAsia="ko-KR"/>
        </w:rPr>
        <w:t>우치라고 한 것은 소나 양 같은 것을 말하는 것이 아니다. 이 사람은 실제의 도를 갖추어 구하지만 삿된 마음으로 관하기 때문에 갖가지 사견을 낸다. 이러한 사람은 마땅히 인연을 관해야 한다.</w:t>
      </w:r>
    </w:p>
    <w:p>
      <w:r>
        <w:rPr>
          <w:rFonts w:ascii="Noto Sans KR" w:hAnsi="Noto Sans KR" w:eastAsia="Noto Sans KR" w:cs="Noto Sans KR"/>
          <w:b w:val="0"/>
          <w:i w:val="0"/>
          <w:sz w:val="21"/>
          <w:lang w:val="ko-KR" w:eastAsia="ko-KR"/>
        </w:rPr>
        <w:t>넷째 제일의실단에서는 모든 언어의 길이 끊어지고 마음이 행하는 곳이 소멸한다. 모든 법의 실상을 구하지 않으며 처음·중간·뒤가 없으니, 이를 제일의라고 한다.</w:t>
      </w:r>
    </w:p>
    <w:p>
      <w:r>
        <w:rPr>
          <w:rFonts w:ascii="Noto Sans KR" w:hAnsi="Noto Sans KR" w:eastAsia="Noto Sans KR" w:cs="Noto Sans KR"/>
          <w:b w:val="0"/>
          <w:i w:val="0"/>
          <w:sz w:val="21"/>
          <w:lang w:val="ko-KR" w:eastAsia="ko-KR"/>
        </w:rPr>
        <w:t>또 천태의 『법화현소』 제1에서는 사실단을 풀이하면서 열 겹으로 삼았으니, 첫째 명칭을 풀이하는 것에서부터 열째 경을 통하게 하는 것에 이르기까지이다. 자세한 것은 그 글에서 설한 바와 같다.</w:t>
      </w:r>
    </w:p>
    <w:p>
      <w:r>
        <w:rPr>
          <w:rFonts w:ascii="Noto Sans KR" w:hAnsi="Noto Sans KR" w:eastAsia="Noto Sans KR" w:cs="Noto Sans KR"/>
          <w:b w:val="0"/>
          <w:i w:val="0"/>
          <w:sz w:val="21"/>
          <w:lang w:val="ko-KR" w:eastAsia="ko-KR"/>
        </w:rPr>
        <w:t>그 뜻을 자세히 살펴보면, 분별하여 근기에 맞게 하고 기쁘고 알맞게 하는 것은 세계이며, 선심을 내게 하는 것은 위인이고, 악을 제거하여 소멸하게 하는 것은 대치이며, 성도에 들게 하는 것은 제일의이다.</w:t>
      </w:r>
    </w:p>
    <w:p>
      <w:r>
        <w:rPr>
          <w:rFonts w:ascii="Noto Sans KR" w:hAnsi="Noto Sans KR" w:eastAsia="Noto Sans KR" w:cs="Noto Sans KR"/>
          <w:b w:val="0"/>
          <w:i w:val="0"/>
          <w:sz w:val="21"/>
          <w:lang w:val="ko-KR" w:eastAsia="ko-KR"/>
        </w:rPr>
        <w:t>또 공과 유를 함께 설하는 것은 세계이고, 유만을 설하는 것은 위인이며, 공만을 설하는 것은 대치이고, 공도 유도 아닌 것은 제일의이다. 대의는 이와 같으며 글은 별권에 있다.</w:t>
      </w:r>
    </w:p>
    <w:p>
      <w:pPr>
        <w:pStyle w:val="MarkerHeading"/>
      </w:pPr>
      <w:r>
        <w:rPr>
          <w:rFonts w:ascii="Noto Sans KR" w:hAnsi="Noto Sans KR" w:eastAsia="Noto Sans KR" w:cs="Noto Sans KR"/>
          <w:b/>
          <w:i w:val="0"/>
          <w:sz w:val="21"/>
          <w:lang w:val="ko-KR" w:eastAsia="ko-KR"/>
        </w:rPr>
        <w:t>[0500b18]</w:t>
      </w:r>
    </w:p>
    <w:p>
      <w:r>
        <w:rPr>
          <w:rFonts w:ascii="Noto Sans KR" w:hAnsi="Noto Sans KR" w:eastAsia="Noto Sans KR" w:cs="Noto Sans KR"/>
          <w:b w:val="0"/>
          <w:i w:val="0"/>
          <w:sz w:val="21"/>
          <w:lang w:val="ko-KR" w:eastAsia="ko-KR"/>
        </w:rPr>
        <w:t>△ 소의 “네 가지 의취”란 첫째 평등의취, 둘째 별시의취, 셋째 별의의취, 넷째 보특가라요욕의취이다.</w:t>
      </w:r>
    </w:p>
    <w:p>
      <w:r>
        <w:rPr>
          <w:rFonts w:ascii="Noto Sans KR" w:hAnsi="Noto Sans KR" w:eastAsia="Noto Sans KR" w:cs="Noto Sans KR"/>
          <w:b w:val="0"/>
          <w:i w:val="0"/>
          <w:sz w:val="21"/>
          <w:lang w:val="ko-KR" w:eastAsia="ko-KR"/>
        </w:rPr>
        <w:t>어떤 한 본의 『기신론초』에서는 『섭론』을 인용하여 따로 풀이하면서 하나하나를 모두 의취라고 하였다. 지금 직접 『섭론』의 글을 살펴보니 그것과 조금 달랐다. 앞뒤의 번역이 달랐거나, 혹은 석론이 각각 달랐기 때문일 것이다. 지금은 다만 직접 살펴본 글을 우선 기록한다.</w:t>
      </w:r>
    </w:p>
    <w:p>
      <w:r>
        <w:rPr>
          <w:rFonts w:ascii="Noto Sans KR" w:hAnsi="Noto Sans KR" w:eastAsia="Noto Sans KR" w:cs="Noto Sans KR"/>
          <w:b w:val="0"/>
          <w:i w:val="0"/>
          <w:sz w:val="21"/>
          <w:lang w:val="ko-KR" w:eastAsia="ko-KR"/>
        </w:rPr>
        <w:t>후론의 제5에 해당하는 곳에서는 “다시 네 가지 의의가 있으니, 일체의 불어는 마땅히 이에 수순하여 들어가야 한다. 첫째는 평등의이다. ‘나는 옛날에 비바시(毘婆尸) 정변지(正徧知)라고 불렸다’고 말한 것과 같다. 둘째는 별시의이다. ‘다보여래(多寶如來)의 이름을 외우고 지니면 결정코 아뇩보리(阿耨菩提)를 얻는다’고 말한 것과 같다. 또 경에서 ‘오직 발원하면 장차 극락세계에 태어난다’고 설한 것과 같다. 셋째는 별의의이다. 경에서 ‘항하사와 같은 여러 부처님을 친근하면 장차 대승법의 뜻을 이해한다’고 설한 것과 같다. 넷째는 사람의 마음과 뜻에 따르는 것이다. 이른바 혹은 이 사람을 위하여 보시를 찬탄하고, 다시 이 사람을 위하여 보시를 헐뜯는 것이다. 보시와 마찬가지로 계와 나머지 수행도 또한 이와 같다. 이를 네 가지 의라고 한다”라고 하였다. (이상은 본론이다.)</w:t>
      </w:r>
    </w:p>
    <w:p>
      <w:r>
        <w:rPr>
          <w:rFonts w:ascii="Noto Sans KR" w:hAnsi="Noto Sans KR" w:eastAsia="Noto Sans KR" w:cs="Noto Sans KR"/>
          <w:b w:val="0"/>
          <w:i w:val="0"/>
          <w:sz w:val="21"/>
          <w:lang w:val="ko-KR" w:eastAsia="ko-KR"/>
        </w:rPr>
        <w:t>석에서 말하였다. (이하는 석론이다.) “어떤 사람이[1] 같은 법을 취하기 때문에 ‘그가 곧 나이다’라고 말하는 것과 같다. 세존도 또한 그러하여 마음이 평등법신에 있기 때문에 ‘나는 그때 비바시라고 불렸다’고 설한 것 등이다. 비바시가 석가모니인 것은 아니다. 이 가운데 평등을 의도로 삼았기 때문이다.” (이미 불신을 평등이라고 이름하였으니, 석가와 비바라는 두 이름이 다르지 않다고 말한 것이다. 그러므로 때로 “내 이름은 비바이다”라고 말한다.)</w:t>
      </w:r>
    </w:p>
    <w:p>
      <w:r>
        <w:rPr>
          <w:rFonts w:ascii="Noto Sans KR" w:hAnsi="Noto Sans KR" w:eastAsia="Noto Sans KR" w:cs="Noto Sans KR"/>
          <w:b w:val="0"/>
          <w:i w:val="0"/>
          <w:sz w:val="21"/>
          <w:lang w:val="ko-KR" w:eastAsia="ko-KR"/>
        </w:rPr>
        <w:t>별시의란, 이 뜻은 다만 부처님의 이름을 부르는 것만으로 결정코 아뇩보리를 얻는다는 것이 아니다. 한 금전을 가지고 천 금전을 얻는다고 말하는 것과 같으니, 어찌 하루 만에 얻겠는가. 이 뜻은 다른 때에 있기 때문이다. (뜻은 한 금전을 가지고 경영하여 곧 천 금전을 얻는 것이지, 한 금전을 오랫동안 그대로 두어 저절로 천 금전이 되는 것이 아니라는 말이다. 발원도 또한 그러하다. 다만 원이 있으면 곧 행이 있고, 행이 이루어지면 곧 극락에 태어나는 것이지 다만 원만으로 곧 왕생하는 것이 아니다.)</w:t>
      </w:r>
    </w:p>
    <w:p>
      <w:r>
        <w:rPr>
          <w:rFonts w:ascii="Noto Sans KR" w:hAnsi="Noto Sans KR" w:eastAsia="Noto Sans KR" w:cs="Noto Sans KR"/>
          <w:b w:val="0"/>
          <w:i w:val="0"/>
          <w:sz w:val="21"/>
          <w:lang w:val="ko-KR" w:eastAsia="ko-KR"/>
        </w:rPr>
        <w:t>별의의 가운데 대승법을 이해한다는 것은 삼성의 도리에 대하여 스스로 그 상을 깨닫는 것을 이른다. 만약 세존의 뜻이 다만 글에 적힌 말 그대로 뜻을 이해한다는 것이라면, 범부도 또한 마땅히 바르게 이해해야 할 것이다. 그 뜻을 이해하는 이는 반드시 무량한 여러 부처님을 친근함으로 말미암아야만 비로소 얻기 때문이다. 이것이 부처님의 뜻이다. (뜻은 여러 부처님을 친근하면 반드시 법을 듣고, 법을 듣기 때문에 이해한다는 말이다.)</w:t>
      </w:r>
    </w:p>
    <w:p>
      <w:r>
        <w:rPr>
          <w:rFonts w:ascii="Noto Sans KR" w:hAnsi="Noto Sans KR" w:eastAsia="Noto Sans KR" w:cs="Noto Sans KR"/>
          <w:b w:val="0"/>
          <w:i w:val="0"/>
          <w:sz w:val="21"/>
          <w:lang w:val="ko-KR" w:eastAsia="ko-KR"/>
        </w:rPr>
        <w:t>사람의 마음과 뜻에 따른다는 것은, 혹은 이 사람에게 보시를 찬탄하고 또 이 사람에게 보시를 헐뜯는 것과 같은 등의 뜻이다. 그가 성취하는 바에 따라 달라진다. 만약 사람이 인색하면 그에게 보시를 찬탄한다. 만약 이 사람이 보시에 이미 뛰어나게 되었다면 곧 그에게 보시를 헐뜯는다. 만약 이러한 뜻이 없다면 하나의 보시에 대하여 혹은 찬탄하고 혹은 헐뜯는 것이 곧 서로 어긋나게 된다. 이러한 뜻이 있기 때문에 찬탄과 헐뜯음이 모두 서로 맞는다. 계 등도 또한 그러하다. 별권에서 설명한 바와 같아야 한다.</w:t>
      </w:r>
    </w:p>
    <w:p>
      <w:r>
        <w:rPr>
          <w:rFonts w:ascii="Noto Sans KR" w:hAnsi="Noto Sans KR" w:eastAsia="Noto Sans KR" w:cs="Noto Sans KR"/>
          <w:b w:val="0"/>
          <w:i w:val="0"/>
          <w:sz w:val="21"/>
          <w:lang w:val="ko-KR" w:eastAsia="ko-KR"/>
        </w:rPr>
        <w:t>소에서 “하나의 법 가운데 혹은 찬탄하고 혹은 헐뜯는다”고 한 것은 불어를 통틀어 논한 것이다. 반드시 네 가지 의취의 글에만 한정된다고 확정하기는 어렵다.</w:t>
      </w:r>
    </w:p>
    <w:p>
      <w:pPr>
        <w:pStyle w:val="MarkerHeading"/>
      </w:pPr>
      <w:r>
        <w:rPr>
          <w:rFonts w:ascii="Noto Sans KR" w:hAnsi="Noto Sans KR" w:eastAsia="Noto Sans KR" w:cs="Noto Sans KR"/>
          <w:b/>
          <w:i w:val="0"/>
          <w:sz w:val="21"/>
          <w:lang w:val="ko-KR" w:eastAsia="ko-KR"/>
        </w:rPr>
        <w:t>[0500c21]</w:t>
      </w:r>
    </w:p>
    <w:p>
      <w:r>
        <w:rPr>
          <w:rFonts w:ascii="Noto Sans KR" w:hAnsi="Noto Sans KR" w:eastAsia="Noto Sans KR" w:cs="Noto Sans KR"/>
          <w:b w:val="0"/>
          <w:i w:val="0"/>
          <w:sz w:val="21"/>
          <w:lang w:val="ko-KR" w:eastAsia="ko-KR"/>
        </w:rPr>
        <w:t>소의 “둘째” 이하는 제이장 가운데 말학이 반드시 화회해야 함을 밝힌 것이다. 글은 둘이다. 처음은 대의를 표시하는 것이고, 둘째는 바로 화회하는 것이다. 지금은 처음이다.</w:t>
      </w:r>
    </w:p>
    <w:p>
      <w:r>
        <w:rPr>
          <w:rFonts w:ascii="Noto Sans KR" w:hAnsi="Noto Sans KR" w:eastAsia="Noto Sans KR" w:cs="Noto Sans KR"/>
          <w:b w:val="0"/>
          <w:i w:val="0"/>
          <w:sz w:val="21"/>
          <w:lang w:val="ko-KR" w:eastAsia="ko-KR"/>
        </w:rPr>
        <w:t>견취(見趣)라는 것은 견(見)이다. 계취를 일으키는 것이니 정취(情趣)를 이른다.[구문 불확실]</w:t>
      </w:r>
    </w:p>
    <w:p>
      <w:r>
        <w:rPr>
          <w:rFonts w:ascii="Noto Sans KR" w:hAnsi="Noto Sans KR" w:eastAsia="Noto Sans KR" w:cs="Noto Sans KR"/>
          <w:b w:val="0"/>
          <w:i w:val="0"/>
          <w:sz w:val="21"/>
          <w:lang w:val="ko-KR" w:eastAsia="ko-KR"/>
        </w:rPr>
        <w:t>한 맛이라는 것은 가르침에 나아가면 본래 하나의 일을 위한 것이고, 이치에 나아가면 똑같이 불성이 있다는 것이다. 그러므로 『열반경』 「사자품」에서 바다의 여덟 가지 덕을 비유한 가운데 법합의 셋째인 똑같이 하나의 짠맛이라는 것을 설명하면서 “일체중생은 똑같이 불성이 있고, 모두 똑같이 일승·일해탈·일인·일과·일감로가 있으며, 일체가 마땅히 상·락·아·정을 얻는다. 이를 한 맛이라고 한다”라고 하였다. 한 감로라고 한 것은 바로 한 맛의 감로를 드러내어 열반에 비유한 것이다.</w:t>
      </w:r>
    </w:p>
    <w:p>
      <w:r>
        <w:rPr>
          <w:rFonts w:ascii="Noto Sans KR" w:hAnsi="Noto Sans KR" w:eastAsia="Noto Sans KR" w:cs="Noto Sans KR"/>
          <w:b w:val="0"/>
          <w:i w:val="0"/>
          <w:sz w:val="21"/>
          <w:lang w:val="ko-KR" w:eastAsia="ko-KR"/>
        </w:rPr>
        <w:t>점차로 나뉘었다는 것은 오성과 삼승으로 나뉜 것이니, 곧 오미와 삼미 같은 것이다. 혹은 공과 유 두 맛으로 나뉜 것이다.</w:t>
      </w:r>
    </w:p>
    <w:p>
      <w:r>
        <w:rPr>
          <w:rFonts w:ascii="Noto Sans KR" w:hAnsi="Noto Sans KR" w:eastAsia="Noto Sans KR" w:cs="Noto Sans KR"/>
          <w:b w:val="0"/>
          <w:i w:val="0"/>
          <w:sz w:val="21"/>
          <w:lang w:val="ko-KR" w:eastAsia="ko-KR"/>
        </w:rPr>
        <w:t>각각 종원을 세웠다는 것은 다음과 같다. 그러나 공과 유는 모두 진성에 의거하여 설한 것이고, 다만 진성 가운데 있는 두 가지 뜻이다. 두 뜻은 하나인 진성의 근원과 같다. 그러므로 논 가운데 오직 일심에 의거하여 이문의 뜻을 설하였다.</w:t>
      </w:r>
    </w:p>
    <w:p>
      <w:r>
        <w:rPr>
          <w:rFonts w:ascii="Noto Sans KR" w:hAnsi="Noto Sans KR" w:eastAsia="Noto Sans KR" w:cs="Noto Sans KR"/>
          <w:b w:val="0"/>
          <w:i w:val="0"/>
          <w:sz w:val="21"/>
          <w:lang w:val="ko-KR" w:eastAsia="ko-KR"/>
        </w:rPr>
        <w:t>후대에 공과 유 두 종파를 배운 사람들은 곧 각자 자기의 뜻을 세워 종원으로 삼았다. 곧 파상종은 공을 본원으로 삼고, 법상종은 유식을 본원으로 삼았다.</w:t>
      </w:r>
    </w:p>
    <w:p>
      <w:r>
        <w:rPr>
          <w:rFonts w:ascii="Noto Sans KR" w:hAnsi="Noto Sans KR" w:eastAsia="Noto Sans KR" w:cs="Noto Sans KR"/>
          <w:b w:val="0"/>
          <w:i w:val="0"/>
          <w:sz w:val="21"/>
          <w:lang w:val="ko-KR" w:eastAsia="ko-KR"/>
        </w:rPr>
        <w:t>자기를 편들고 저쪽을 배척한다는 것은 파상종은 공을 편들고 유를 배척하며, 법상종은 유를 편들고 공을 배척한다는 것이다.</w:t>
      </w:r>
    </w:p>
    <w:p>
      <w:r>
        <w:rPr>
          <w:rFonts w:ascii="Noto Sans KR" w:hAnsi="Noto Sans KR" w:eastAsia="Noto Sans KR" w:cs="Noto Sans KR"/>
          <w:b w:val="0"/>
          <w:i w:val="0"/>
          <w:sz w:val="21"/>
          <w:lang w:val="ko-KR" w:eastAsia="ko-KR"/>
        </w:rPr>
        <w:t>혹은 폐하고 혹은 일으킨다는 것은 청변·호법과 그 여러 무리가 서로 마주하여 일으키고 폐한다는 것이다. 공에 머무는 이는 유를 폐하기 때문이고, 상에 머무는 이는 공을 폐하기 때문이다.</w:t>
      </w:r>
    </w:p>
    <w:p>
      <w:r>
        <w:rPr>
          <w:rFonts w:ascii="Noto Sans KR" w:hAnsi="Noto Sans KR" w:eastAsia="Noto Sans KR" w:cs="Noto Sans KR"/>
          <w:b w:val="0"/>
          <w:i w:val="0"/>
          <w:sz w:val="21"/>
          <w:lang w:val="ko-KR" w:eastAsia="ko-KR"/>
        </w:rPr>
        <w:t>처음과 같기를 바란다는 것은 천 년 이전과 같기를 바라는 것이다. 감히 확정하지 못하고 견주어 헤아리며 다만 바라기만 한 것이다.</w:t>
      </w:r>
    </w:p>
    <w:p>
      <w:pPr>
        <w:pStyle w:val="MarkerHeading"/>
      </w:pPr>
      <w:r>
        <w:rPr>
          <w:rFonts w:ascii="Noto Sans KR" w:hAnsi="Noto Sans KR" w:eastAsia="Noto Sans KR" w:cs="Noto Sans KR"/>
          <w:b/>
          <w:i w:val="0"/>
          <w:sz w:val="21"/>
          <w:lang w:val="ko-KR" w:eastAsia="ko-KR"/>
        </w:rPr>
        <w:t>[0501a11]</w:t>
      </w:r>
    </w:p>
    <w:p>
      <w:r>
        <w:rPr>
          <w:rFonts w:ascii="Noto Sans KR" w:hAnsi="Noto Sans KR" w:eastAsia="Noto Sans KR" w:cs="Noto Sans KR"/>
          <w:b w:val="0"/>
          <w:i w:val="0"/>
          <w:sz w:val="21"/>
          <w:lang w:val="ko-KR" w:eastAsia="ko-KR"/>
        </w:rPr>
        <w:t>▲ 소의 “그 가운데” 이하는 바로 화회하는 것이다. 장을 여는 것 등에서 처음의 글은 셋이다. 첫째는 장을 여는 것이고, 둘째는 “처음 가운데 또” 이하는 과단을 거듭 들어 풀이하는 것이니 모두 소의 글과 글의 뜻에 있다. 이미 두 종파가 각각 세운 것 가운데 풀이한 바와 같다. 셋째는 “이와 같은 것이 있으므로” 이하로, 셋째로 결론지어 화회하는 것이다.</w:t>
      </w:r>
    </w:p>
    <w:p>
      <w:r>
        <w:rPr>
          <w:rFonts w:ascii="Noto Sans KR" w:hAnsi="Noto Sans KR" w:eastAsia="Noto Sans KR" w:cs="Noto Sans KR"/>
          <w:b w:val="0"/>
          <w:i w:val="0"/>
          <w:sz w:val="21"/>
          <w:lang w:val="ko-KR" w:eastAsia="ko-KR"/>
        </w:rPr>
        <w:t>“요의와 불요의”라는 것은 앞의 문에 의거하면 법상은 요의이고 법성은 불요의이며, 뒤의 문에 의거하면 법성종은 요의이고 법상종은 요의가 아니라는 것이다. 이미 모두 두 뜻은 요의이고 두 뜻은 불요의이므로 글과 이치가 곧 가지런하다.</w:t>
      </w:r>
    </w:p>
    <w:p>
      <w:r>
        <w:rPr>
          <w:rFonts w:ascii="Noto Sans KR" w:hAnsi="Noto Sans KR" w:eastAsia="Noto Sans KR" w:cs="Noto Sans KR"/>
          <w:b w:val="0"/>
          <w:i w:val="0"/>
          <w:sz w:val="21"/>
          <w:lang w:val="ko-KR" w:eastAsia="ko-KR"/>
        </w:rPr>
        <w:t>이는 장화상에 의거하여 저 밀의를 풀이하고 법성에 적용한 것이다. 어째서인가. 두 가지 뜻이 있기 때문이다.</w:t>
      </w:r>
    </w:p>
    <w:p>
      <w:r>
        <w:rPr>
          <w:rFonts w:ascii="Noto Sans KR" w:hAnsi="Noto Sans KR" w:eastAsia="Noto Sans KR" w:cs="Noto Sans KR"/>
          <w:b w:val="0"/>
          <w:i w:val="0"/>
          <w:sz w:val="21"/>
          <w:lang w:val="ko-KR" w:eastAsia="ko-KR"/>
        </w:rPr>
        <w:t>첫째, 중생을 포섭하는 넓고 좁음을 중생을 이롭게 하는 점차와 상대시키면, 중생을 널리 포섭하는 것을 요의로 삼는 것은 오직 대승으로 중생을 이롭게 하는 것을 요의로 삼는 것에 미치지 못한다. 언교의 갖춤과 빠짐을 이치를 드러내는 증대와 미약함에 상대시키면, 언교를 갖춘 것을 요의로 삼는 것은 이치를 남김없이 드러내는 것을 요의로 삼는 것에 미치지 못한다. 생각하면 알 수 있다.</w:t>
      </w:r>
    </w:p>
    <w:p>
      <w:r>
        <w:rPr>
          <w:rFonts w:ascii="Noto Sans KR" w:hAnsi="Noto Sans KR" w:eastAsia="Noto Sans KR" w:cs="Noto Sans KR"/>
          <w:b w:val="0"/>
          <w:i w:val="0"/>
          <w:sz w:val="21"/>
          <w:lang w:val="ko-KR" w:eastAsia="ko-KR"/>
        </w:rPr>
        <w:t>둘째, 글 가운데 비록 각각 두 가지 요의와 두 가지 불요의가 있다고 말하였으나, 『해심밀경』 종파 가운데 두 종류의 요의도 또한 불요의가 된다. 어째서인가.</w:t>
      </w:r>
    </w:p>
    <w:p>
      <w:r>
        <w:rPr>
          <w:rFonts w:ascii="Noto Sans KR" w:hAnsi="Noto Sans KR" w:eastAsia="Noto Sans KR" w:cs="Noto Sans KR"/>
          <w:b w:val="0"/>
          <w:i w:val="0"/>
          <w:sz w:val="21"/>
          <w:lang w:val="ko-KR" w:eastAsia="ko-KR"/>
        </w:rPr>
        <w:t>예컨대 중생을 포섭하는 것 가운데 제이시에 오직 대승만을 포섭한 것을 불요의라 하고 제삼시에 갖추어 포섭한 것을 요의라 한다면, 순금이 어찌 쇠가 섞인 것만 하며 순수한 보살 대중이 어찌 범부와 소승이 함께 거처하는 것만 하겠는가. 『법화경』이 오직 보살만을 위한 것이 어찌 예전에 세 근기를 입힌 것만 하겠는가. 그러므로 “근기를 포섭하여 오직 대승에 들게 하는 것이 요의이고, 포섭하여 삼승에 들게 하는 것이 불요의이다”라고 해야 한다.</w:t>
      </w:r>
    </w:p>
    <w:p>
      <w:r>
        <w:rPr>
          <w:rFonts w:ascii="Noto Sans KR" w:hAnsi="Noto Sans KR" w:eastAsia="Noto Sans KR" w:cs="Noto Sans KR"/>
          <w:b w:val="0"/>
          <w:i w:val="0"/>
          <w:sz w:val="21"/>
          <w:lang w:val="ko-KR" w:eastAsia="ko-KR"/>
        </w:rPr>
        <w:t>또 언교의 갖춤과 빠짐 가운데 제이시에 갖추지 않은 것을 불요의라 하고 제삼시에 삼승을 갖추어 설한 것을 요의라 한다면, 모두 전적이 빠진 것은 마땅히 불요의이고 근거 없는 것을 섞은 것은 마땅히 요의라고 말할 수 있을 것이다.[구문 불확실] 순전히 진금만을 파는 이는 마땅히 가난한 사람이고, 기와와 나무의 잡화를 파는 이는 마땅히 부유한 상인일 것이다. 『법화경』이 오직 일승만을 설한 것이 어찌 예전에 세 가지 다른 승을 설한 것만 하겠는가. 그러므로 “오직 하나인 궁극만을 설해야 비로소 요의이고 삼승을 섞어 설하면 곧 불요의이다”라고 해야 한다.</w:t>
      </w:r>
    </w:p>
    <w:p>
      <w:r>
        <w:rPr>
          <w:rFonts w:ascii="Noto Sans KR" w:hAnsi="Noto Sans KR" w:eastAsia="Noto Sans KR" w:cs="Noto Sans KR"/>
          <w:b w:val="0"/>
          <w:i w:val="0"/>
          <w:sz w:val="21"/>
          <w:lang w:val="ko-KR" w:eastAsia="ko-KR"/>
        </w:rPr>
        <w:t>위의 둘은 본래 법상을 요의로 삼았지만 이제 모두 불요의가 되었고, 뒤의 둘은 또 법성이 요의가 되었다. 곧 네 종류의 불요의는 모두 앞의 종파에 속하고 네 종류의 요의는 모두 법성에 속한다.</w:t>
      </w:r>
    </w:p>
    <w:p>
      <w:r>
        <w:rPr>
          <w:rFonts w:ascii="Noto Sans KR" w:hAnsi="Noto Sans KR" w:eastAsia="Noto Sans KR" w:cs="Noto Sans KR"/>
          <w:b w:val="0"/>
          <w:i w:val="0"/>
          <w:sz w:val="21"/>
          <w:lang w:val="ko-KR" w:eastAsia="ko-KR"/>
        </w:rPr>
        <w:t>지금 법상을 종지로 삼는 이들이 시비를 가리는 마음을 낼까 염려했으므로, 소에서는 자세히 분석하지 않고 다만 화회했을 뿐이다.</w:t>
      </w:r>
    </w:p>
    <w:p>
      <w:r>
        <w:rPr>
          <w:rFonts w:ascii="Noto Sans KR" w:hAnsi="Noto Sans KR" w:eastAsia="Noto Sans KR" w:cs="Noto Sans KR"/>
          <w:b w:val="0"/>
          <w:i w:val="0"/>
          <w:sz w:val="21"/>
          <w:lang w:val="ko-KR" w:eastAsia="ko-KR"/>
        </w:rPr>
        <w:t>소의 “서로 어긋나지 않는다”는 것은 다음과 같다. 그러나 이 두 종파가 삼시에 대하여 각각 그 글에 집착하면, 모두 각자 일대시교를 판단할 수 없다. 각자 근거가 있어 서로 어긋나기 때문이다. 만약 부처님께서 설하신 때의 뜻을 얻으면 또한 서로 어긋나지 않는다. 곧 부처님께서 각각 한 부류의 근기를 위하여 설하셨기 때문이다.</w:t>
      </w:r>
    </w:p>
    <w:p>
      <w:r>
        <w:rPr>
          <w:rFonts w:ascii="Noto Sans KR" w:hAnsi="Noto Sans KR" w:eastAsia="Noto Sans KR" w:cs="Noto Sans KR"/>
          <w:b w:val="0"/>
          <w:i w:val="0"/>
          <w:sz w:val="21"/>
          <w:lang w:val="ko-KR" w:eastAsia="ko-KR"/>
        </w:rPr>
        <w:t>『해심밀경』의 뜻은 한 부류의 반야를 받아먹은 이들이 평등공을 듣고 인과를 없다고 배척하며 공과 유가 둘이 아님을 이해하지 못하는 것을 위한 것이다. 그러므로 제삼시에 그들을 위하여 하나의 법 위에 있는 공과 유의 두 뜻을 분석하였다.</w:t>
      </w:r>
    </w:p>
    <w:p>
      <w:r>
        <w:rPr>
          <w:rFonts w:ascii="Noto Sans KR" w:hAnsi="Noto Sans KR" w:eastAsia="Noto Sans KR" w:cs="Noto Sans KR"/>
          <w:b w:val="0"/>
          <w:i w:val="0"/>
          <w:sz w:val="21"/>
          <w:lang w:val="ko-KR" w:eastAsia="ko-KR"/>
        </w:rPr>
        <w:t>『묘지경』은 한 부류가 삼성을 설한 것을 듣고 유식에 미혹되어 아직 마음속 집착을 잊지 못하며, 연기를 관하는 이가 결정코 사유라고 여기는 것을 위한 것이다. 그러므로 마음과 경계를 모두 잊어 현상 그대로가 진실이게 하였다.</w:t>
      </w:r>
    </w:p>
    <w:p>
      <w:r>
        <w:rPr>
          <w:rFonts w:ascii="Noto Sans KR" w:hAnsi="Noto Sans KR" w:eastAsia="Noto Sans KR" w:cs="Noto Sans KR"/>
          <w:b w:val="0"/>
          <w:i w:val="0"/>
          <w:sz w:val="21"/>
          <w:lang w:val="ko-KR" w:eastAsia="ko-KR"/>
        </w:rPr>
        <w:t>뜻은 치우치게 집착하면 곧 서로 어긋나고, 서로 어긋나면 곧 모두 그르며, 뜻을 얻으면 곧 서로 수순하고, 서로 수순하면 곧 모두 옳다는 것을 밝힌다. 이는 갈라놓으면 양쪽이 손상되고 합하면 양쪽이 아름다워지는 것이다.</w:t>
      </w:r>
    </w:p>
    <w:p>
      <w:pPr>
        <w:pStyle w:val="MarkerHeading"/>
      </w:pPr>
      <w:r>
        <w:rPr>
          <w:rFonts w:ascii="Noto Sans KR" w:hAnsi="Noto Sans KR" w:eastAsia="Noto Sans KR" w:cs="Noto Sans KR"/>
          <w:b/>
          <w:i w:val="0"/>
          <w:sz w:val="21"/>
          <w:lang w:val="ko-KR" w:eastAsia="ko-KR"/>
        </w:rPr>
        <w:t>[0501b18]</w:t>
      </w:r>
    </w:p>
    <w:p>
      <w:r>
        <w:rPr>
          <w:rFonts w:ascii="Noto Sans KR" w:hAnsi="Noto Sans KR" w:eastAsia="Noto Sans KR" w:cs="Noto Sans KR"/>
          <w:b w:val="0"/>
          <w:i w:val="0"/>
          <w:sz w:val="21"/>
          <w:lang w:val="ko-KR" w:eastAsia="ko-KR"/>
        </w:rPr>
        <w:t>소에서 뒤에 종지로 삼은 공과 유의 뜻을 화회하는 가운데, 먼저 다른 설을 서술한 것은 다만 두 가문의 각자가 종지의 뜻을 설한 것을 서술한 것이지 소를 지은 이의 뜻은 아니다. 소를 지은 이의 뜻은 뒤의 “화회하여 어긋남이 없게 한다”는 데 있다.</w:t>
      </w:r>
    </w:p>
    <w:p>
      <w:r>
        <w:rPr>
          <w:rFonts w:ascii="Noto Sans KR" w:hAnsi="Noto Sans KR" w:eastAsia="Noto Sans KR" w:cs="Noto Sans KR"/>
          <w:b w:val="0"/>
          <w:i w:val="0"/>
          <w:sz w:val="21"/>
          <w:lang w:val="ko-KR" w:eastAsia="ko-KR"/>
        </w:rPr>
        <w:t>유 가운데는 네 구절이 있다. 처음은 유를 세우는 것이고, 둘째는 공을 깨뜨리는 것이며, 셋째는 둘을 함께 인정하는 것이고, 넷째는 근거를 가리키는 것이다. 지금은 처음이다.</w:t>
      </w:r>
    </w:p>
    <w:p>
      <w:r>
        <w:rPr>
          <w:rFonts w:ascii="Noto Sans KR" w:hAnsi="Noto Sans KR" w:eastAsia="Noto Sans KR" w:cs="Noto Sans KR"/>
          <w:b w:val="0"/>
          <w:i w:val="0"/>
          <w:sz w:val="21"/>
          <w:lang w:val="ko-KR" w:eastAsia="ko-KR"/>
        </w:rPr>
        <w:t>소의 “만약 말한다면” 이하는 공을 깨뜨리는 것이다. 또 넷이다. 첫째는 그 허물을 드러내는 것이고, 둘째 “만약 그렇다면” 이하는 까닭을 풀이하는 것이며, 셋째 “설령 어떤 곳에서는” 이하는 구제를 막는 것이고, 넷째 “만약 이것이 없다면” 이하는 허물을 결론짓는 것이다.</w:t>
      </w:r>
    </w:p>
    <w:p>
      <w:r>
        <w:rPr>
          <w:rFonts w:ascii="Noto Sans KR" w:hAnsi="Noto Sans KR" w:eastAsia="Noto Sans KR" w:cs="Noto Sans KR"/>
          <w:b w:val="0"/>
          <w:i w:val="0"/>
          <w:sz w:val="21"/>
          <w:lang w:val="ko-KR" w:eastAsia="ko-KR"/>
        </w:rPr>
        <w:t>둘째 가운데 또 둘이 있다. 첫째는 바로 풀이하는 것이고, 둘째 “그러므로 논에서” 이하는 증거를 인용하는 것이니 곧 『유식론』이다.</w:t>
      </w:r>
    </w:p>
    <w:p>
      <w:r>
        <w:rPr>
          <w:rFonts w:ascii="Noto Sans KR" w:hAnsi="Noto Sans KR" w:eastAsia="Noto Sans KR" w:cs="Noto Sans KR"/>
          <w:b w:val="0"/>
          <w:i w:val="0"/>
          <w:sz w:val="21"/>
          <w:lang w:val="ko-KR" w:eastAsia="ko-KR"/>
        </w:rPr>
        <w:t>셋째 가운데 성종에서 “여러 대승경은 여러 법이 모두 공이라고 많이 설한다. 지금 공하지 않다고 말한다면 어찌 가르침에 어긋나지 않겠는가”라고 구제할까 염려하였다. 그러므로 이를 막은 것이다.</w:t>
      </w:r>
    </w:p>
    <w:p>
      <w:r>
        <w:rPr>
          <w:rFonts w:ascii="Noto Sans KR" w:hAnsi="Noto Sans KR" w:eastAsia="Noto Sans KR" w:cs="Noto Sans KR"/>
          <w:b w:val="0"/>
          <w:i w:val="0"/>
          <w:sz w:val="21"/>
          <w:lang w:val="ko-KR" w:eastAsia="ko-KR"/>
        </w:rPr>
        <w:t>넷째로 허물을 결론짓는 가운데 둘이 있다. 첫째는 바로 결론짓는 것이고, 둘째 “경에서 말하였다” 이하는 증거를 인용하는 것이니 곧 하나의 경과 하나의 논이다.</w:t>
      </w:r>
    </w:p>
    <w:p>
      <w:r>
        <w:rPr>
          <w:rFonts w:ascii="Noto Sans KR" w:hAnsi="Noto Sans KR" w:eastAsia="Noto Sans KR" w:cs="Noto Sans KR"/>
          <w:b w:val="0"/>
          <w:i w:val="0"/>
          <w:sz w:val="21"/>
          <w:lang w:val="ko-KR" w:eastAsia="ko-KR"/>
        </w:rPr>
        <w:t>소의 “이와 같은 공” 이하는 둘을 함께 인정하는 것이고, 소의 “『유가론』” 이하는 근거를 가리키는 것이다.</w:t>
      </w:r>
    </w:p>
    <w:p>
      <w:pPr>
        <w:pStyle w:val="MarkerHeading"/>
      </w:pPr>
      <w:r>
        <w:rPr>
          <w:rFonts w:ascii="Noto Sans KR" w:hAnsi="Noto Sans KR" w:eastAsia="Noto Sans KR" w:cs="Noto Sans KR"/>
          <w:b/>
          <w:i w:val="0"/>
          <w:sz w:val="21"/>
          <w:lang w:val="ko-KR" w:eastAsia="ko-KR"/>
        </w:rPr>
        <w:t>[0501c02]</w:t>
      </w:r>
    </w:p>
    <w:p>
      <w:r>
        <w:rPr>
          <w:rFonts w:ascii="Noto Sans KR" w:hAnsi="Noto Sans KR" w:eastAsia="Noto Sans KR" w:cs="Noto Sans KR"/>
          <w:b w:val="0"/>
          <w:i w:val="0"/>
          <w:sz w:val="21"/>
          <w:lang w:val="ko-KR" w:eastAsia="ko-KR"/>
        </w:rPr>
        <w:t>△ 소의 “둘째” 이하는 공 가운데 글이 넷이다. 첫째는 이치로 세우고 깨뜨리는 것이고, 둘째는 허물로 깨뜨리는 것이며, 셋째는 경으로 논을 누르는 것이고, 넷째는 스승으로 꾸짖고 책망하는 것이다.</w:t>
      </w:r>
    </w:p>
    <w:p>
      <w:r>
        <w:rPr>
          <w:rFonts w:ascii="Noto Sans KR" w:hAnsi="Noto Sans KR" w:eastAsia="Noto Sans KR" w:cs="Noto Sans KR"/>
          <w:b w:val="0"/>
          <w:i w:val="0"/>
          <w:sz w:val="21"/>
          <w:lang w:val="ko-KR" w:eastAsia="ko-KR"/>
        </w:rPr>
        <w:t>지금 첫째에 또 넷이 있다. 첫째는 공을 세우는 것이고, 둘째 “설령 유라면” 이하는 방해를 통하게 하는 것이며, 셋째 “만약” 이하는 유를 깨뜨리는 것이다. 또 둘이 있으니, 첫째는 이치로 깨뜨리는 것이고, 둘째 “『대품경』” 이하는 가르침을 인용하여 깨뜨리는 것이다.</w:t>
      </w:r>
    </w:p>
    <w:p>
      <w:r>
        <w:rPr>
          <w:rFonts w:ascii="Noto Sans KR" w:hAnsi="Noto Sans KR" w:eastAsia="Noto Sans KR" w:cs="Noto Sans KR"/>
          <w:b w:val="0"/>
          <w:i w:val="0"/>
          <w:sz w:val="21"/>
          <w:lang w:val="ko-KR" w:eastAsia="ko-KR"/>
        </w:rPr>
        <w:t>소의 “『대지도론』에서 말하였다” 이하는 넷째로 공을 인정하는 것이다. 또 셋이 있으니, 첫째는 가르침을 인용하여 인정하는 것이고, 둘째 “또 만약 이 환을 말한다면” 이하는 반대로 힐난하여 환의 비유를 인정하는 것이다. 아래 보현장 가운데서 널리 풀이한 바와 같다. 셋째 “마땅히 알라, 이 토끼” 이하는 앞의 것을 이어 인정하는 것이다.</w:t>
      </w:r>
    </w:p>
    <w:p>
      <w:r>
        <w:rPr>
          <w:rFonts w:ascii="Noto Sans KR" w:hAnsi="Noto Sans KR" w:eastAsia="Noto Sans KR" w:cs="Noto Sans KR"/>
          <w:b w:val="0"/>
          <w:i w:val="0"/>
          <w:sz w:val="21"/>
          <w:lang w:val="ko-KR" w:eastAsia="ko-KR"/>
        </w:rPr>
        <w:t>소의 “또 그대는” 이하는 둘째로 허물로 깨뜨리는 것이고, “그대에게 들어간다고 말한다” 이하는 셋째로 경으로 논을 누르는 것이며, “그대 무착은” 이하는 넷째로 스승으로 꾸짖고 책망하는 것이다.</w:t>
      </w:r>
    </w:p>
    <w:p>
      <w:pPr>
        <w:pStyle w:val="MarkerHeading"/>
      </w:pPr>
      <w:r>
        <w:rPr>
          <w:rFonts w:ascii="Noto Sans KR" w:hAnsi="Noto Sans KR" w:eastAsia="Noto Sans KR" w:cs="Noto Sans KR"/>
          <w:b/>
          <w:i w:val="0"/>
          <w:sz w:val="21"/>
          <w:lang w:val="ko-KR" w:eastAsia="ko-KR"/>
        </w:rPr>
        <w:t>[0501c10]</w:t>
      </w:r>
    </w:p>
    <w:p>
      <w:r>
        <w:rPr>
          <w:rFonts w:ascii="Noto Sans KR" w:hAnsi="Noto Sans KR" w:eastAsia="Noto Sans KR" w:cs="Noto Sans KR"/>
          <w:b w:val="0"/>
          <w:i w:val="0"/>
          <w:sz w:val="21"/>
          <w:lang w:val="ko-KR" w:eastAsia="ko-KR"/>
        </w:rPr>
        <w:t>소의 “둘째, 화회하여 어긋남이 없게 한다”는 것은 여기서부터 비로소 소를 지은 이의 뜻이다. 글은 둘이다. 처음은 한 맛임을 표시하는 것이고, 둘째 “그러므로 용수” 이하는 두 종파를 화회하는 것이다.</w:t>
      </w:r>
    </w:p>
    <w:p>
      <w:r>
        <w:rPr>
          <w:rFonts w:ascii="Noto Sans KR" w:hAnsi="Noto Sans KR" w:eastAsia="Noto Sans KR" w:cs="Noto Sans KR"/>
          <w:b w:val="0"/>
          <w:i w:val="0"/>
          <w:sz w:val="21"/>
          <w:lang w:val="ko-KR" w:eastAsia="ko-KR"/>
        </w:rPr>
        <w:t>글은 셋인데, 지금 처음은 용수와 무착을 화회하는 것이다. 또 셋이다. 첫째는 순방향으로 어긋남이 없음을 드러내는 것이고, 둘째는 역방향으로 어긋남이 없음을 드러내는 것이며, 셋째는 다시 서로 말미암고 의지하는 것이다.</w:t>
      </w:r>
    </w:p>
    <w:p>
      <w:r>
        <w:rPr>
          <w:rFonts w:ascii="Noto Sans KR" w:hAnsi="Noto Sans KR" w:eastAsia="Noto Sans KR" w:cs="Noto Sans KR"/>
          <w:b w:val="0"/>
          <w:i w:val="0"/>
          <w:sz w:val="21"/>
          <w:lang w:val="ko-KR" w:eastAsia="ko-KR"/>
        </w:rPr>
        <w:t>처음 가운데 셋이 있다. 첫째는 공이 유에 어긋나지 않음을 밝히는 것이고, 둘째 “무착” 이하는 유가 공에 어긋나지 않음을 밝히는 것이며, 셋째 “마땅히 알라” 이하는 공과 유가 한 맛임을 밝히는 것이다.</w:t>
      </w:r>
    </w:p>
    <w:p>
      <w:pPr>
        <w:pStyle w:val="MarkerHeading"/>
      </w:pPr>
      <w:r>
        <w:rPr>
          <w:rFonts w:ascii="Noto Sans KR" w:hAnsi="Noto Sans KR" w:eastAsia="Noto Sans KR" w:cs="Noto Sans KR"/>
          <w:b/>
          <w:i w:val="0"/>
          <w:sz w:val="21"/>
          <w:lang w:val="ko-KR" w:eastAsia="ko-KR"/>
        </w:rPr>
        <w:t>[0501c14]</w:t>
      </w:r>
    </w:p>
    <w:p>
      <w:r>
        <w:rPr>
          <w:rFonts w:ascii="Noto Sans KR" w:hAnsi="Noto Sans KR" w:eastAsia="Noto Sans KR" w:cs="Noto Sans KR"/>
          <w:b w:val="0"/>
          <w:i w:val="0"/>
          <w:sz w:val="21"/>
          <w:lang w:val="ko-KR" w:eastAsia="ko-KR"/>
        </w:rPr>
        <w:t>△ 소의 “만일 그” 이하는 역방향으로 어긋남이 없음을 드러내는 것이다. 또 셋이다. 첫째는 유에 집착하여 유를 잃는 것이고, 둘째 “또 만약 두려워한다면” 이하는 공에 집착하여 공을 잃는 것이며, 셋째 “그러므로” 이하는 어긋남이 없음을 결론지어 이루는 것이다.</w:t>
      </w:r>
    </w:p>
    <w:p>
      <w:pPr>
        <w:pStyle w:val="MarkerHeading"/>
      </w:pPr>
      <w:r>
        <w:rPr>
          <w:rFonts w:ascii="Noto Sans KR" w:hAnsi="Noto Sans KR" w:eastAsia="Noto Sans KR" w:cs="Noto Sans KR"/>
          <w:b/>
          <w:i w:val="0"/>
          <w:sz w:val="21"/>
          <w:lang w:val="ko-KR" w:eastAsia="ko-KR"/>
        </w:rPr>
        <w:t>[0501c15]</w:t>
      </w:r>
    </w:p>
    <w:p>
      <w:r>
        <w:rPr>
          <w:rFonts w:ascii="Noto Sans KR" w:hAnsi="Noto Sans KR" w:eastAsia="Noto Sans KR" w:cs="Noto Sans KR"/>
          <w:b w:val="0"/>
          <w:i w:val="0"/>
          <w:sz w:val="21"/>
          <w:lang w:val="ko-KR" w:eastAsia="ko-KR"/>
        </w:rPr>
        <w:t>△ 소의 “단지” 이하는 다시 서로 말미암고 의지함을 밝힌 것이다.</w:t>
      </w:r>
    </w:p>
    <w:p>
      <w:pPr>
        <w:pStyle w:val="MarkerHeading"/>
      </w:pPr>
      <w:r>
        <w:rPr>
          <w:rFonts w:ascii="Noto Sans KR" w:hAnsi="Noto Sans KR" w:eastAsia="Noto Sans KR" w:cs="Noto Sans KR"/>
          <w:b/>
          <w:i w:val="0"/>
          <w:sz w:val="21"/>
          <w:lang w:val="ko-KR" w:eastAsia="ko-KR"/>
        </w:rPr>
        <w:t>[0501c16]</w:t>
      </w:r>
    </w:p>
    <w:p>
      <w:r>
        <w:rPr>
          <w:rFonts w:ascii="Noto Sans KR" w:hAnsi="Noto Sans KR" w:eastAsia="Noto Sans KR" w:cs="Noto Sans KR"/>
          <w:b w:val="0"/>
          <w:i w:val="0"/>
          <w:sz w:val="21"/>
          <w:lang w:val="ko-KR" w:eastAsia="ko-KR"/>
        </w:rPr>
        <w:t>▲ 소의 “묻는다. 만약 그렇다면” 이하는 둘째로 청변과 호법을 화회하는 것이다. 그 가운데 둘이 있으니, 첫째는 물음이고 둘째는 답이다. 답에 또 둘이 있으니, 첫째는 표시하고 징문하는 것이고 둘째 “말대의” 이하는 바로 화회하는 것이다.</w:t>
      </w:r>
    </w:p>
    <w:p>
      <w:r>
        <w:rPr>
          <w:rFonts w:ascii="Noto Sans KR" w:hAnsi="Noto Sans KR" w:eastAsia="Noto Sans KR" w:cs="Noto Sans KR"/>
          <w:b w:val="0"/>
          <w:i w:val="0"/>
          <w:sz w:val="21"/>
          <w:lang w:val="ko-KR" w:eastAsia="ko-KR"/>
        </w:rPr>
        <w:t>글은 셋이다. 첫째는 유를 깨뜨려 유를 이루는 것이고, 둘째는 공을 깨뜨려 공을 이루는 것이며, 셋째는 역으로 결론짓고 순서대로 결론짓는 것이다.</w:t>
      </w:r>
    </w:p>
    <w:p>
      <w:r>
        <w:rPr>
          <w:rFonts w:ascii="Noto Sans KR" w:hAnsi="Noto Sans KR" w:eastAsia="Noto Sans KR" w:cs="Noto Sans KR"/>
          <w:b w:val="0"/>
          <w:i w:val="0"/>
          <w:sz w:val="21"/>
          <w:lang w:val="ko-KR" w:eastAsia="ko-KR"/>
        </w:rPr>
        <w:t>처음 가운데 셋이 있다. 첫째는 바로 밝히는 것이고, 둘째 “만약 그렇지 않다면” 이하는 역으로 밝히는 것이며, 셋째 “그러므로” 이하는 순서대로 결론짓는 것이다.</w:t>
      </w:r>
    </w:p>
    <w:p>
      <w:r>
        <w:rPr>
          <w:rFonts w:ascii="Noto Sans KR" w:hAnsi="Noto Sans KR" w:eastAsia="Noto Sans KR" w:cs="Noto Sans KR"/>
          <w:b w:val="0"/>
          <w:i w:val="0"/>
          <w:sz w:val="21"/>
          <w:lang w:val="ko-KR" w:eastAsia="ko-KR"/>
        </w:rPr>
        <w:t>소의 “또 저” 이하는 공을 깨뜨려 공을 이루는 것이다. 그 가운데 셋이 있다. 첫째는 바로 밝히는 것이고, 둘째 “만약 그렇지 않다면” 이하는 역으로 밝히는 것이며, 셋째 “그러므로” 이하는 순서대로 결론짓는 것이다.</w:t>
      </w:r>
    </w:p>
    <w:p>
      <w:r>
        <w:rPr>
          <w:rFonts w:ascii="Noto Sans KR" w:hAnsi="Noto Sans KR" w:eastAsia="Noto Sans KR" w:cs="Noto Sans KR"/>
          <w:b w:val="0"/>
          <w:i w:val="0"/>
          <w:sz w:val="21"/>
          <w:lang w:val="ko-KR" w:eastAsia="ko-KR"/>
        </w:rPr>
        <w:t>소의 “만약 없는 것이 마치” 이하는 셋째로 역으로 결론짓고 순서대로 결론짓는 것이다.</w:t>
      </w:r>
    </w:p>
    <w:p>
      <w:pPr>
        <w:pStyle w:val="MarkerHeading"/>
      </w:pPr>
      <w:r>
        <w:rPr>
          <w:rFonts w:ascii="Noto Sans KR" w:hAnsi="Noto Sans KR" w:eastAsia="Noto Sans KR" w:cs="Noto Sans KR"/>
          <w:b/>
          <w:i w:val="0"/>
          <w:sz w:val="21"/>
          <w:lang w:val="ko-KR" w:eastAsia="ko-KR"/>
        </w:rPr>
        <w:t>[0501c21]</w:t>
      </w:r>
    </w:p>
    <w:p>
      <w:r>
        <w:rPr>
          <w:rFonts w:ascii="Noto Sans KR" w:hAnsi="Noto Sans KR" w:eastAsia="Noto Sans KR" w:cs="Noto Sans KR"/>
          <w:b w:val="0"/>
          <w:i w:val="0"/>
          <w:sz w:val="21"/>
          <w:lang w:val="ko-KR" w:eastAsia="ko-KR"/>
        </w:rPr>
        <w:t>▲ 소의 “환유로 말미암아” 이하는 셋째로 두 시대를 함께 화회하는 것이다. 그 가운데 넷이 있다. 첫째는 까닭을 드러내는 것이고, 둘째 “만약 서로” 이하는 바로 화회하는 것이며, 셋째 “용수” 이하는 교주의 뜻을 분별하는 것이고, 넷째 “어긋남과 수순” 이하는 전체적으로 화회하여 어긋남이 없게 하는 것이다.</w:t>
      </w:r>
    </w:p>
    <w:p>
      <w:pPr>
        <w:pStyle w:val="MarkerHeading"/>
      </w:pPr>
      <w:r>
        <w:rPr>
          <w:rFonts w:ascii="Noto Sans KR" w:hAnsi="Noto Sans KR" w:eastAsia="Noto Sans KR" w:cs="Noto Sans KR"/>
          <w:b/>
          <w:i w:val="0"/>
          <w:sz w:val="21"/>
          <w:lang w:val="ko-KR" w:eastAsia="ko-KR"/>
        </w:rPr>
        <w:t>[0501c24]</w:t>
      </w:r>
    </w:p>
    <w:p>
      <w:r>
        <w:rPr>
          <w:rFonts w:ascii="Noto Sans KR" w:hAnsi="Noto Sans KR" w:eastAsia="Noto Sans KR" w:cs="Noto Sans KR"/>
          <w:b w:val="0"/>
          <w:i w:val="0"/>
          <w:sz w:val="21"/>
          <w:lang w:val="ko-KR" w:eastAsia="ko-KR"/>
        </w:rPr>
        <w:t>셋째, 이 땅에서 이어받아[1] 익힌 것에 의거하는 것은 셋째로 반드시 요간해야 하는 것이다. 글은 둘이다. 첫째는 요간하려는 뜻을 서술한다.</w:t>
      </w:r>
    </w:p>
    <w:p>
      <w:r>
        <w:rPr>
          <w:rFonts w:ascii="Noto Sans KR" w:hAnsi="Noto Sans KR" w:eastAsia="Noto Sans KR" w:cs="Noto Sans KR"/>
          <w:b w:val="0"/>
          <w:i w:val="0"/>
          <w:sz w:val="21"/>
          <w:lang w:val="ko-KR" w:eastAsia="ko-KR"/>
        </w:rPr>
        <w:t>“성인과 멀어진” 것 등은 어주(御注) 『효경』 서문의 글과 뜻을 빌려 불교에 비례한 것이다. 그 글에서 자세히 말하였다.</w:t>
      </w:r>
    </w:p>
    <w:p>
      <w:r>
        <w:rPr>
          <w:rFonts w:ascii="Noto Sans KR" w:hAnsi="Noto Sans KR" w:eastAsia="Noto Sans KR" w:cs="Noto Sans KR"/>
          <w:b w:val="0"/>
          <w:i w:val="0"/>
          <w:sz w:val="21"/>
          <w:lang w:val="ko-KR" w:eastAsia="ko-KR"/>
        </w:rPr>
        <w:t>“아아, 부자께서 돌아가시자 미언이 끊어지고 이단이 일어나자 대의가 어긋났다. …… 그러므로 노나라 역사인 『춘추』의 학문에서 다섯 전이 열렸고(『좌전』·『공양전』·『곡량전』·『영전』·『열전』이다), 국풍·아·송은 네 시로 나뉘었다(원시·한시·제시·노시이다). 성인과 멀어질수록 근원과 지류는 더욱 달라졌다.</w:t>
      </w:r>
    </w:p>
    <w:p>
      <w:r>
        <w:rPr>
          <w:rFonts w:ascii="Noto Sans KR" w:hAnsi="Noto Sans KR" w:eastAsia="Noto Sans KR" w:cs="Noto Sans KR"/>
          <w:b w:val="0"/>
          <w:i w:val="0"/>
          <w:sz w:val="21"/>
          <w:lang w:val="ko-KR" w:eastAsia="ko-KR"/>
        </w:rPr>
        <w:t>가까이 『효경』을 살펴보니 옛 주석의 어긋나고 뒤섞임이 더욱 심하였다. 자취와 형상을 조술한 것에 이르러 거의 백가에 이르렀고, 학업을 전문 분야로 독점한 것이 장차 열 집이나 되었다. 당에 오르기를 바라는 이는 반드시 스스로 문과 창을 열었고, 뛰어난 수레를 붙잡으려는 이는 반드시 다른 궤도를 달렸다. 이 때문에 도는 작은 성취에 가려지고 말은 부박한 거짓에 가려졌다.”</w:t>
      </w:r>
    </w:p>
    <w:p>
      <w:r>
        <w:rPr>
          <w:rFonts w:ascii="Noto Sans KR" w:hAnsi="Noto Sans KR" w:eastAsia="Noto Sans KR" w:cs="Noto Sans KR"/>
          <w:b w:val="0"/>
          <w:i w:val="0"/>
          <w:sz w:val="21"/>
          <w:lang w:val="ko-KR" w:eastAsia="ko-KR"/>
        </w:rPr>
        <w:t>풀이한다. 지금 부처님께서 멸도하신 때부터 정관 19년에 이르기까지 천팔백여 년이므로, 성인과 멀어진 때가 오래되었다고 한 것이다. 자은 등의 종파에서 후대에 전하여 서술한 가르침을[1] 근원과 지류가 더욱 달라진 것으로 삼았다. 청변과 호법은 일찍이 이미 근원에서 갈라졌는데, 이제 전전하여 가지와 지류가 되었으므로 “더욱 달라졌다”고 하였다. 그러므로 온전한 도가 작은 성취에 가려졌다는 것 등이다.</w:t>
      </w:r>
    </w:p>
    <w:p>
      <w:pPr>
        <w:pStyle w:val="MarkerHeading"/>
      </w:pPr>
      <w:r>
        <w:rPr>
          <w:rFonts w:ascii="Noto Sans KR" w:hAnsi="Noto Sans KR" w:eastAsia="Noto Sans KR" w:cs="Noto Sans KR"/>
          <w:b/>
          <w:i w:val="0"/>
          <w:sz w:val="21"/>
          <w:lang w:val="ko-KR" w:eastAsia="ko-KR"/>
        </w:rPr>
        <w:t>[0502a11]</w:t>
      </w:r>
    </w:p>
    <w:p>
      <w:r>
        <w:rPr>
          <w:rFonts w:ascii="Noto Sans KR" w:hAnsi="Noto Sans KR" w:eastAsia="Noto Sans KR" w:cs="Noto Sans KR"/>
          <w:b w:val="0"/>
          <w:i w:val="0"/>
          <w:sz w:val="21"/>
          <w:lang w:val="ko-KR" w:eastAsia="ko-KR"/>
        </w:rPr>
        <w:t>소의 “방식(方拭)이 막히고 멀다”는 것[이문 검토 필요]은 천축과 이 땅 사이에 여러 경계와 여러 험난함이 가로놓였고 또 지극히 멀리 떨어졌다는 것이다. 만약 가로막혔지만 멀지 않다면 소리와 메아리를 서로 들을 수 있고, 멀지만 가로막히지 않았다면 배우려는 이가 찾아갈 수 있다. 지금은 막히고 멀기 때문에 법과 가르침이 전전하면서 성기고 잘못되었다.</w:t>
      </w:r>
    </w:p>
    <w:p>
      <w:r>
        <w:rPr>
          <w:rFonts w:ascii="Noto Sans KR" w:hAnsi="Noto Sans KR" w:eastAsia="Noto Sans KR" w:cs="Noto Sans KR"/>
          <w:b w:val="0"/>
          <w:i w:val="0"/>
          <w:sz w:val="21"/>
          <w:lang w:val="ko-KR" w:eastAsia="ko-KR"/>
        </w:rPr>
        <w:t>소의 “풍속이 다른 바”에서 유(攸)는 ‘바’이다. 가령 막히고 끊어진 어려움을 넘어 멀리 떨어진 나라에 이르더라도 그 나라의 풍속이 모두 다르기 때문에 번역에서 잃는 것이 많다는 것이다.</w:t>
      </w:r>
    </w:p>
    <w:p>
      <w:r>
        <w:rPr>
          <w:rFonts w:ascii="Noto Sans KR" w:hAnsi="Noto Sans KR" w:eastAsia="Noto Sans KR" w:cs="Noto Sans KR"/>
          <w:b w:val="0"/>
          <w:i w:val="0"/>
          <w:sz w:val="21"/>
          <w:lang w:val="ko-KR" w:eastAsia="ko-KR"/>
        </w:rPr>
        <w:t>소의 “세 가지 어려움과 다섯 가지 잃음”에 관하여 도안법사는 말하였다. “범어를 진(秦)나라 말로 번역할 때 본문을 잃는 다섯 가지와 세 가지 쉽지 않음이 있다.” (『화엄초』가 인용하였는데, 지금은 그것이 옳지 않은 듯하다고 의심한다. 도안은 진(晉)나라 사람이지 진(秦)나라 사람이 아니기 때문이다.)</w:t>
      </w:r>
    </w:p>
    <w:p>
      <w:r>
        <w:rPr>
          <w:rFonts w:ascii="Noto Sans KR" w:hAnsi="Noto Sans KR" w:eastAsia="Noto Sans KR" w:cs="Noto Sans KR"/>
          <w:b w:val="0"/>
          <w:i w:val="0"/>
          <w:sz w:val="21"/>
          <w:lang w:val="ko-KR" w:eastAsia="ko-KR"/>
        </w:rPr>
        <w:t>다섯 가지란 다음과 같다. 첫째, 범어는 모두 도치되어 있는데 진나라 말의 어순을 따르게 하는 것이다. 둘째, 범경은 질박함을 숭상하고 이 땅은 문식을 좋아한다. 여러 사람의 마음에 전하려면 문식이 아니면 맞지 않는다. 셋째, 범경은 자세하고 빠짐이 없어서 찬탄하고 읊는 데 이르면 정녕하게 되풀이하기를 혹은 세 번 혹은 네 번 하여 번거롭게 여기지 않는데, 지금은 이를 잘라 버리는 것이다. 넷째, 범어에는 의설(義說)이 있어 바로 어지러운 말과 같고 앞에서 말한 말을 찾아보면 글에 다른 점이 없으며, 혹은 열 번에서 백 번에 이르는데 베어 버리고 남기지 않는 것이다.[구문 불확실] 다섯째, 일이 이미 완전히 이루어졌는데 장차 다시 곁가지까지 언급하면서 앞의 말을 뒤집어 되풀이하므로 이를 모두 없애는 것이다.</w:t>
      </w:r>
    </w:p>
    <w:p>
      <w:r>
        <w:rPr>
          <w:rFonts w:ascii="Noto Sans KR" w:hAnsi="Noto Sans KR" w:eastAsia="Noto Sans KR" w:cs="Noto Sans KR"/>
          <w:b w:val="0"/>
          <w:i w:val="0"/>
          <w:sz w:val="21"/>
          <w:lang w:val="ko-KR" w:eastAsia="ko-KR"/>
        </w:rPr>
        <w:t>또 세 가지 쉽지 않음이란 다음과 같다. 그러나 반야는 삼달(三達)의 마음을 지나 덮인 얼굴에서 연설된 것이며[구문 불확실], 성인은 반드시 시대에 따라 설하였다. 시대의 풍속에는 험하고 쉬운 차이가 있는데 우아한 옛말을 가지고 지금 시대에 맞추려 하는 것이 첫째이다.</w:t>
      </w:r>
    </w:p>
    <w:p>
      <w:r>
        <w:rPr>
          <w:rFonts w:ascii="Noto Sans KR" w:hAnsi="Noto Sans KR" w:eastAsia="Noto Sans KR" w:cs="Noto Sans KR"/>
          <w:b w:val="0"/>
          <w:i w:val="0"/>
          <w:sz w:val="21"/>
          <w:lang w:val="ko-KR" w:eastAsia="ko-KR"/>
        </w:rPr>
        <w:t>어리석음과 지혜의 차이는 하늘처럼 멀고 성인의 경지에는 오르기 어렵다. 그런데 천 년 이전의 미묘한 말을 백왕 이후의 말세 풍속에 전하여 맞추려 하는 것이 둘째이다.</w:t>
      </w:r>
    </w:p>
    <w:p>
      <w:r>
        <w:rPr>
          <w:rFonts w:ascii="Noto Sans KR" w:hAnsi="Noto Sans KR" w:eastAsia="Noto Sans KR" w:cs="Noto Sans KR"/>
          <w:b w:val="0"/>
          <w:i w:val="0"/>
          <w:sz w:val="21"/>
          <w:lang w:val="ko-KR" w:eastAsia="ko-KR"/>
        </w:rPr>
        <w:t>아난이 경을 내놓은 때는 부처님과 멀어진 지 오래되지 않았고 존자 가섭이 오백 명의 육통자를 모아 번갈아 살피고 번갈아 기록하게 하였다. 지금은 천 년이나 떨어졌는데 가까운 시대의 뜻으로 헤아려 재단하려 한다. 저 아라한들도 이처럼 조심하였는데 이 생사 가운데 있는 사람들은 이처럼 태연하니, 어찌 법을 알지 못하는 이가 용감한 것이 아니겠는가. 이 다섯 가지 경을 잃음과 세 가지 쉽지 않음을 경계하였다는 것 등이다.</w:t>
      </w:r>
    </w:p>
    <w:p>
      <w:r>
        <w:rPr>
          <w:rFonts w:ascii="Noto Sans KR" w:hAnsi="Noto Sans KR" w:eastAsia="Noto Sans KR" w:cs="Noto Sans KR"/>
          <w:b w:val="0"/>
          <w:i w:val="0"/>
          <w:sz w:val="21"/>
          <w:lang w:val="ko-KR" w:eastAsia="ko-KR"/>
        </w:rPr>
        <w:t>예공의 「마하반야경서」에서 말하였다. “붓을 잡을 때마다 세 번이나 돌아가신 스승의 ‘본래 뜻을 잃는 다섯 가지와 세 가지 쉽지 않음’이라는 가르침을 생각하였다.” (예공이 스승이라고 하였고 앞에서는 또 진이라고 하였으니, 나집인 듯하다.) 두려워하며 위태로운 듯하여 걱정과 두려움이 마음에 가득하였다. 비록 얇은 얼음을 밟고 깊은 못에 임한 것이라 해도 비유하기에 부족하였다. 다행히 종장이 널리 살피고 글은 좌우로 벗어나더라도 뜻은 가운데에서 어긋나지 않게 하기를 바랐다. 마침내 삼가 안역(案譯)을 받아 감히 이 임무를 맡았다.[구문 불확실]</w:t>
      </w:r>
    </w:p>
    <w:p>
      <w:r>
        <w:rPr>
          <w:rFonts w:ascii="Noto Sans KR" w:hAnsi="Noto Sans KR" w:eastAsia="Noto Sans KR" w:cs="Noto Sans KR"/>
          <w:b w:val="0"/>
          <w:i w:val="0"/>
          <w:sz w:val="21"/>
          <w:lang w:val="ko-KR" w:eastAsia="ko-KR"/>
        </w:rPr>
        <w:t>이 때문에 예로부터 뜻을 알아 번역한 경전은 진나라의 나집을 으뜸으로 삼는다고 하였다. 그러나 진나라의 경우는 (이 가운데 빠진 글이 있으니 다른 본에 있는 것 등을 알아야 한다. 판각이 견고하여 찾기 어렵다. 아래에도 이러한 예가 있으므로 모두 이에 준하여 알아야 한다.)</w:t>
      </w:r>
    </w:p>
    <w:p>
      <w:r>
        <w:rPr>
          <w:rFonts w:ascii="Noto Sans KR" w:hAnsi="Noto Sans KR" w:eastAsia="Noto Sans KR" w:cs="Noto Sans KR"/>
          <w:b w:val="0"/>
          <w:i w:val="0"/>
          <w:sz w:val="21"/>
          <w:lang w:val="ko-KR" w:eastAsia="ko-KR"/>
        </w:rPr>
        <w:t>소의 “비록 우유의” 등은 『열반경』의 뜻을 사용한 것이다. 그 경 제9에서 말하였다.</w:t>
      </w:r>
    </w:p>
    <w:p>
      <w:r>
        <w:rPr>
          <w:rFonts w:ascii="Noto Sans KR" w:hAnsi="Noto Sans KR" w:eastAsia="Noto Sans KR" w:cs="Noto Sans KR"/>
          <w:b w:val="0"/>
          <w:i w:val="0"/>
          <w:sz w:val="21"/>
          <w:lang w:val="ko-KR" w:eastAsia="ko-KR"/>
        </w:rPr>
        <w:t>“선남자여, 목우녀가 우유를 팔려고 많은 이익을 탐하여 물 두 몫을 보태 다른 여자에게 팔았다. 그 여자는 다시 물 두 몫을 보태 성 가까이 사는 여자에게 팔았다. 그 여자는 다시 물 두 몫을 보태 성 안의 여자에게 전하여 팔았다. 그 여자는 다시 물 두 몫을 보태 시장에 가서 팔았다.</w:t>
      </w:r>
    </w:p>
    <w:p>
      <w:r>
        <w:rPr>
          <w:rFonts w:ascii="Noto Sans KR" w:hAnsi="Noto Sans KR" w:eastAsia="Noto Sans KR" w:cs="Noto Sans KR"/>
          <w:b w:val="0"/>
          <w:i w:val="0"/>
          <w:sz w:val="21"/>
          <w:lang w:val="ko-KR" w:eastAsia="ko-KR"/>
        </w:rPr>
        <w:t>그때 어떤 사람이 아들에게 아내를 맞아 주려고 시장에 가서 사려 하였는데, 여자가 많은 값을 요구하였다. 그 사람이 답하였다. ‘그대의 우유에는 물이 많다. 그러나 내가 손님을 대접해야 하기 때문에 산다.’ 사서 집으로 돌아와 끓여 죽을 만들었으나 전혀 우유 맛이 없었다. 비록 우유 맛은 없었지만 쓴맛 가운데서는 천 배나 나았다.</w:t>
      </w:r>
    </w:p>
    <w:p>
      <w:r>
        <w:rPr>
          <w:rFonts w:ascii="Noto Sans KR" w:hAnsi="Noto Sans KR" w:eastAsia="Noto Sans KR" w:cs="Noto Sans KR"/>
          <w:b w:val="0"/>
          <w:i w:val="0"/>
          <w:sz w:val="21"/>
          <w:lang w:val="ko-KR" w:eastAsia="ko-KR"/>
        </w:rPr>
        <w:t>선남자여, 내가 열반한 뒤 정법이 아직 멸하지 않고 남은 팔십 년 동안 여러 악한 비구들이 이 경을 베껴 줄이고 여러 부분으로 나누어 정법의 빛깔·향기·아름다운 맛을 소멸시킬 것이다. 이 여러 비구와 그 권속들은 부정한 물건을 받아 쌓아 두면서(부정한 재보·금은·장택 등이다) ‘여래께서 우리에게 모두 쌓아 두도록 허락하셨다’고 말할 것이다. 우유에 물을 섞는 것처럼 세속의 말을 섞어 이 경을 잘못 정함으로써 많은 중생이 바르게 취하지 못하게 할 것이다.”</w:t>
      </w:r>
    </w:p>
    <w:p>
      <w:r>
        <w:rPr>
          <w:rFonts w:ascii="Noto Sans KR" w:hAnsi="Noto Sans KR" w:eastAsia="Noto Sans KR" w:cs="Noto Sans KR"/>
          <w:b w:val="0"/>
          <w:i w:val="0"/>
          <w:sz w:val="21"/>
          <w:lang w:val="ko-KR" w:eastAsia="ko-KR"/>
        </w:rPr>
        <w:t>풀이한다. 지금의 뜻은 법상을 배우는 사람들이 논을 중시하고 경을 가볍게 여기며, 전전하여 명칭과 수를 보태어 법과 도를 구하는 이들이 설법을 들으면서 경을 하나하나 듣지 못하게 만들었다는 것이다.</w:t>
      </w:r>
    </w:p>
    <w:p>
      <w:r>
        <w:rPr>
          <w:rFonts w:ascii="Noto Sans KR" w:hAnsi="Noto Sans KR" w:eastAsia="Noto Sans KR" w:cs="Noto Sans KR"/>
          <w:b w:val="0"/>
          <w:i w:val="0"/>
          <w:sz w:val="21"/>
          <w:lang w:val="ko-KR" w:eastAsia="ko-KR"/>
        </w:rPr>
        <w:t>더구나 이 땅에서 백 년 이래 세속적으로 강설하는 부류는 대부분 후대 사람들이 세속의 마음에 맞추어 지은 글을 따로 외우고, 성문을 지어 읊조리며 매번 강단에 올라 설하였다. 말 백 가운데 한 말도 경도 아니고 법도 아니었다. 설령 경을 인용해 이끌더라도 또한 어지럽게 인용하고 섞어 사용하여 본래의 혈맥이 되는 뜻에 의거해 연속해서 강설하지 않았다. 바로 『열반경』에서 설한 행상과 같다.</w:t>
      </w:r>
    </w:p>
    <w:p>
      <w:r>
        <w:rPr>
          <w:rFonts w:ascii="Noto Sans KR" w:hAnsi="Noto Sans KR" w:eastAsia="Noto Sans KR" w:cs="Noto Sans KR"/>
          <w:b w:val="0"/>
          <w:i w:val="0"/>
          <w:sz w:val="21"/>
          <w:lang w:val="ko-KR" w:eastAsia="ko-KR"/>
        </w:rPr>
        <w:t>또 안마를 일삼고 재물을 쌓아 두는 경우가 많으니, 우선 여덟 가지 부정한 재물에 해당한다. 지금 “남은 우유의 빛깔”이라고 한 것은 물이 많은 우유는 그 맛이 비록 담박하더라도 빛깔은 여전히 희다는 것이다. 명리를 좇는 비구가 설법하면서 비록 이치를 관하는 맛은 없더라도 예불·염불하고 공경하는 모습, 종과 경쇠, 장엄한 자리, 부처님과 경을 찬탄하는 갖가지 모양은 완연히 법의 가르침과 수행의 모습과 같은 것과 같다. 그러므로 “비록 우유의 빛깔은 남아 있다”고 하였다.</w:t>
      </w:r>
    </w:p>
    <w:p>
      <w:r>
        <w:rPr>
          <w:rFonts w:ascii="Noto Sans KR" w:hAnsi="Noto Sans KR" w:eastAsia="Noto Sans KR" w:cs="Noto Sans KR"/>
          <w:b w:val="0"/>
          <w:i w:val="0"/>
          <w:sz w:val="21"/>
          <w:lang w:val="ko-KR" w:eastAsia="ko-KR"/>
        </w:rPr>
        <w:t>소의 “법약이 유포되지만 미혹의 병만 늘어난다”는 것은 다음과 같다. 처방과 약의 요묘함은 효험에 있다. 우선 법상교가 크게 성행한 뒤 승려 가운데 닦아 증득하는 이는 더욱 적어지고, 명리를 구하고 사치를 뽐내며 탐욕을 방종하게 하는 이는 더욱 많아졌다.</w:t>
      </w:r>
    </w:p>
    <w:p>
      <w:r>
        <w:rPr>
          <w:rFonts w:ascii="Noto Sans KR" w:hAnsi="Noto Sans KR" w:eastAsia="Noto Sans KR" w:cs="Noto Sans KR"/>
          <w:b w:val="0"/>
          <w:i w:val="0"/>
          <w:sz w:val="21"/>
          <w:lang w:val="ko-KR" w:eastAsia="ko-KR"/>
        </w:rPr>
        <w:t>어떤 사람이 말하였다. “경과 논은 중생이 세간을 벗어나는 원인인데, 이해하고 나면 도리어 탐욕과 성냄을 더욱 키운다.”</w:t>
      </w:r>
    </w:p>
    <w:p>
      <w:r>
        <w:rPr>
          <w:rFonts w:ascii="Noto Sans KR" w:hAnsi="Noto Sans KR" w:eastAsia="Noto Sans KR" w:cs="Noto Sans KR"/>
          <w:b w:val="0"/>
          <w:i w:val="0"/>
          <w:sz w:val="21"/>
          <w:lang w:val="ko-KR" w:eastAsia="ko-KR"/>
        </w:rPr>
        <w:t>지금의 뜻은 일이 이미 이와 같으니 전수된 장소(章疏)가 제불보살이 설하고 지은 경론의 깊은 뜻을 얻지 못했음을 알 수 있다는 것이다. 사람이 약을 먹었는데 병이 더해지면 처방서가 잘못되고 조합이 절도에 어긋났으며 복용이 정도를 잃었음을 알 수 있는 것과 같다. 이치상 마땅히 다시 훌륭한 의사를 찾아 그 심묘함을 구해야 한다. 어찌 나무 그루터기를 지키며 토끼를 기다리고 배에 새겨 칼을 찾겠는가.</w:t>
      </w:r>
    </w:p>
    <w:p>
      <w:r>
        <w:rPr>
          <w:rFonts w:ascii="Noto Sans KR" w:hAnsi="Noto Sans KR" w:eastAsia="Noto Sans KR" w:cs="Noto Sans KR"/>
          <w:b w:val="0"/>
          <w:i w:val="0"/>
          <w:sz w:val="21"/>
          <w:lang w:val="ko-KR" w:eastAsia="ko-KR"/>
        </w:rPr>
        <w:t>그러므로 지공이 말하였다. “무위의 대도는 쾌락이지만 중생은 수행을 잘못한 줄 알지 못한다. 세간을 벗어난 밝은 스승을 만나지 못하고 대승의 법약을 복용하지 못하였다. …… 부지런히 배우는 것은 스승을 가리는 것만 못하다. 송아지가 남을 따라 달려가듯 행동한다. 스승은 어두워 삼승을 알지 못하고, 듣는 이는 그가 헤아리는 대로 맡겨 둔다. 다만 재물과 비단을 많이 받아들이는 것만 알다가 죽으면 삼도에서 악을 받는다. ……</w:t>
      </w:r>
    </w:p>
    <w:p>
      <w:r>
        <w:rPr>
          <w:rFonts w:ascii="Noto Sans KR" w:hAnsi="Noto Sans KR" w:eastAsia="Noto Sans KR" w:cs="Noto Sans KR"/>
          <w:b w:val="0"/>
          <w:i w:val="0"/>
          <w:sz w:val="21"/>
          <w:lang w:val="ko-KR" w:eastAsia="ko-KR"/>
        </w:rPr>
        <w:t>참으로 눈이 붉은 늙은이가 옆문에서 안약을 판다고 외치는 것과 같다. 자기 병도 오히려 치료하지 못하니 안약이 나쁜 것임을 알 수 있다. 어리석은 사람은 생각하고 헤아릴 줄 모르고 그 늙은이가 헤아리는 대로 맡겨 두어 약을 사서 눈에 넣는다. 붉은 눈이 거듭 생겨 눈 언저리까지 번진다.”</w:t>
      </w:r>
    </w:p>
    <w:p>
      <w:r>
        <w:rPr>
          <w:rFonts w:ascii="Noto Sans KR" w:hAnsi="Noto Sans KR" w:eastAsia="Noto Sans KR" w:cs="Noto Sans KR"/>
          <w:b w:val="0"/>
          <w:i w:val="0"/>
          <w:sz w:val="21"/>
          <w:lang w:val="ko-KR" w:eastAsia="ko-KR"/>
        </w:rPr>
        <w:t>소의 “이미 성교를 업신여긴” 이하는 다음과 같다. 지난 일이백 년 이래 법성의 가르침이 두 서울에서 행해지지 않았다. 그러므로 경론을 종지로 삼는 가운데 닦아 익혀 증득을 구하는 도의 무리는 당대에 고요하여 들을 수 없었다. 대개 훌륭한 의사가 이미 끊어졌으므로 병자가 그 효험을 듣지 못한 것이다.</w:t>
      </w:r>
    </w:p>
    <w:p>
      <w:r>
        <w:rPr>
          <w:rFonts w:ascii="Noto Sans KR" w:hAnsi="Noto Sans KR" w:eastAsia="Noto Sans KR" w:cs="Noto Sans KR"/>
          <w:b w:val="0"/>
          <w:i w:val="0"/>
          <w:sz w:val="21"/>
          <w:lang w:val="ko-KR" w:eastAsia="ko-KR"/>
        </w:rPr>
        <w:t>소의 “만약 그렇지 않다면” 이하는 다음과 같다. 초나라로 가려는 이가 사람들에게 길을 물었는데 한 사람은 남쪽으로 수레를 몰게 하고 한 사람은 끌채를 북쪽으로 향하게 하는 것과 같다. 묻는 사람이 이미 의심하여 나에게 결단을 구했는데 내가 만약 “모두 맞다”고 말한다면 어떻게 돌아갈 곳을 가리키겠는가. 그 두 설은 남북처럼 대등하게 서로 어긋나므로 반드시 하나는 그르고 하나는 옳다. 이치상 마땅히 시비를 분별하고 나아가 멀고 가까움, 이로움과 해로움, 굽음과 곧음, 평탄함과 험난함을 분별해야 한다.</w:t>
      </w:r>
    </w:p>
    <w:p>
      <w:pPr>
        <w:pStyle w:val="MarkerHeading"/>
      </w:pPr>
      <w:r>
        <w:rPr>
          <w:rFonts w:ascii="Noto Sans KR" w:hAnsi="Noto Sans KR" w:eastAsia="Noto Sans KR" w:cs="Noto Sans KR"/>
          <w:b/>
          <w:i w:val="0"/>
          <w:sz w:val="21"/>
          <w:lang w:val="ko-KR" w:eastAsia="ko-KR"/>
        </w:rPr>
        <w:t>[0502c24]</w:t>
      </w:r>
    </w:p>
    <w:p>
      <w:r>
        <w:rPr>
          <w:rFonts w:ascii="Noto Sans KR" w:hAnsi="Noto Sans KR" w:eastAsia="Noto Sans KR" w:cs="Noto Sans KR"/>
          <w:b w:val="0"/>
          <w:i w:val="0"/>
          <w:sz w:val="21"/>
          <w:lang w:val="ko-KR" w:eastAsia="ko-KR"/>
        </w:rPr>
        <w:t>▲ 소의 “그러나 대승” 이하는 둘째로 장을 열어 요간하는 가운데 우선 장을 연 것 등이다. (소에 있다.)</w:t>
      </w:r>
    </w:p>
    <w:p>
      <w:r>
        <w:rPr>
          <w:rFonts w:ascii="Noto Sans KR" w:hAnsi="Noto Sans KR" w:eastAsia="Noto Sans KR" w:cs="Noto Sans KR"/>
          <w:b w:val="0"/>
          <w:i w:val="0"/>
          <w:sz w:val="21"/>
          <w:lang w:val="ko-KR" w:eastAsia="ko-KR"/>
        </w:rPr>
        <w:t>앞의 둘이란 위아래 소의 글에서 자주 드러낸 공과 유 두 종파이다. 그런데 전습한 이들의 근대 장소는 모두 “등”이라고 한 것에 그 종파가 종지로 삼은 뜻이 있다고 여겼다.[구문 불확실] 오직 『반야경』·『해심밀경』 등과 『삼론』·『유가론』의 뜻만을 말하면서도, 인용한 증거와 원통한 요의에는 모두 『화엄경』·『열반경』의 부류를 사용하였다.</w:t>
      </w:r>
    </w:p>
    <w:p>
      <w:r>
        <w:rPr>
          <w:rFonts w:ascii="Noto Sans KR" w:hAnsi="Noto Sans KR" w:eastAsia="Noto Sans KR" w:cs="Noto Sans KR"/>
          <w:b w:val="0"/>
          <w:i w:val="0"/>
          <w:sz w:val="21"/>
          <w:lang w:val="ko-KR" w:eastAsia="ko-KR"/>
        </w:rPr>
        <w:t>그러나 『화엄경』 등의 경과 『기신론』 등의 논은 법성을 드러내고 진실을 나타내는 종지로서, 본래 서로 맞서 다투고 깨닫는 종파적 계교가 없었다. 이와 같은 것이 두 종파의 본원이기 때문이다.</w:t>
      </w:r>
    </w:p>
    <w:p>
      <w:r>
        <w:rPr>
          <w:rFonts w:ascii="Noto Sans KR" w:hAnsi="Noto Sans KR" w:eastAsia="Noto Sans KR" w:cs="Noto Sans KR"/>
          <w:b w:val="0"/>
          <w:i w:val="0"/>
          <w:sz w:val="21"/>
          <w:lang w:val="ko-KR" w:eastAsia="ko-KR"/>
        </w:rPr>
        <w:t>그러므로 이제 본원의 종지에 의거하여 앞의 둘과 상대해 요간하고 화회한다. 그렇다면 앞의 둘에서 어긋남(요간)과 수순함(화회)을 쉽게 볼 수 있다. 차별이 많다는 것은 종원이 다르면 일체가 모두 달라지기 때문이다.</w:t>
      </w:r>
    </w:p>
    <w:p>
      <w:pPr>
        <w:pStyle w:val="MarkerHeading"/>
      </w:pPr>
      <w:r>
        <w:rPr>
          <w:rFonts w:ascii="Noto Sans KR" w:hAnsi="Noto Sans KR" w:eastAsia="Noto Sans KR" w:cs="Noto Sans KR"/>
          <w:b/>
          <w:i w:val="0"/>
          <w:sz w:val="21"/>
          <w:lang w:val="ko-KR" w:eastAsia="ko-KR"/>
        </w:rPr>
        <w:t>[0503a09]</w:t>
      </w:r>
    </w:p>
    <w:p>
      <w:r>
        <w:rPr>
          <w:rFonts w:ascii="Noto Sans KR" w:hAnsi="Noto Sans KR" w:eastAsia="Noto Sans KR" w:cs="Noto Sans KR"/>
          <w:b w:val="0"/>
          <w:i w:val="0"/>
          <w:sz w:val="21"/>
          <w:lang w:val="ko-KR" w:eastAsia="ko-KR"/>
        </w:rPr>
        <w:t>소의 “우선 처음 둘” 이하는 처음 두 종파를 상대시킨 것이다. 글은 둘이다. 첫째는 전체적으로 판정하는 것이고, 둘째 “법상과 같은 경우” 이하는 각각 풀이하는 것이다.</w:t>
      </w:r>
    </w:p>
    <w:p>
      <w:r>
        <w:rPr>
          <w:rFonts w:ascii="Noto Sans KR" w:hAnsi="Noto Sans KR" w:eastAsia="Noto Sans KR" w:cs="Noto Sans KR"/>
          <w:b w:val="0"/>
          <w:i w:val="0"/>
          <w:sz w:val="21"/>
          <w:lang w:val="ko-KR" w:eastAsia="ko-KR"/>
        </w:rPr>
        <w:t>글은 둘이다. 처음은 삼승을 밝히고, 뒤는 오성을 밝힌다. 지금은 처음이다. 그 가운데 셋이 있으니, 먼저 종지로 삼는 바를 표시한다.</w:t>
      </w:r>
    </w:p>
    <w:p>
      <w:pPr>
        <w:pStyle w:val="MarkerHeading"/>
      </w:pPr>
      <w:r>
        <w:rPr>
          <w:rFonts w:ascii="Noto Sans KR" w:hAnsi="Noto Sans KR" w:eastAsia="Noto Sans KR" w:cs="Noto Sans KR"/>
          <w:b/>
          <w:i w:val="0"/>
          <w:sz w:val="21"/>
          <w:lang w:val="ko-KR" w:eastAsia="ko-KR"/>
        </w:rPr>
        <w:t>[0503a11]</w:t>
      </w:r>
    </w:p>
    <w:p>
      <w:r>
        <w:rPr>
          <w:rFonts w:ascii="Noto Sans KR" w:hAnsi="Noto Sans KR" w:eastAsia="Noto Sans KR" w:cs="Noto Sans KR"/>
          <w:b w:val="0"/>
          <w:i w:val="0"/>
          <w:sz w:val="21"/>
          <w:lang w:val="ko-KR" w:eastAsia="ko-KR"/>
        </w:rPr>
        <w:t>△ 둘째 “그러므로 『해심밀경』” 이하는 글을 인용하여 성립시키는 것이다. 전체적으로 두 단락이다. 첫째는 삼승이 요의이고 일승은 불요의임을 밝히고, 뒤는 오성이 요의임을 밝혀 앞의 삼승이 요의임을 이룬다.</w:t>
      </w:r>
    </w:p>
    <w:p>
      <w:r>
        <w:rPr>
          <w:rFonts w:ascii="Noto Sans KR" w:hAnsi="Noto Sans KR" w:eastAsia="Noto Sans KR" w:cs="Noto Sans KR"/>
          <w:b w:val="0"/>
          <w:i w:val="0"/>
          <w:sz w:val="21"/>
          <w:lang w:val="ko-KR" w:eastAsia="ko-KR"/>
        </w:rPr>
        <w:t>앞의 단락에서는 두 경을 인용한다. 처음 『해심밀경』을 인용한 것은 비록 유성과 무성을 밝혔지만 뜻은 삼승을 이루는 데 있다.</w:t>
      </w:r>
    </w:p>
    <w:p>
      <w:r>
        <w:rPr>
          <w:rFonts w:ascii="Noto Sans KR" w:hAnsi="Noto Sans KR" w:eastAsia="Noto Sans KR" w:cs="Noto Sans KR"/>
          <w:b w:val="0"/>
          <w:i w:val="0"/>
          <w:sz w:val="21"/>
          <w:lang w:val="ko-KR" w:eastAsia="ko-KR"/>
        </w:rPr>
        <w:t>“처음에는 모두 이루지 못한다”는 것은 소승 가운데 오직 부처님 한 사람만 대각의 성품이 있고 나머지는 있다고 설하지 않았기 때문에 모두 성불하지 못한다는 것이다.</w:t>
      </w:r>
    </w:p>
    <w:p>
      <w:r>
        <w:rPr>
          <w:rFonts w:ascii="Noto Sans KR" w:hAnsi="Noto Sans KR" w:eastAsia="Noto Sans KR" w:cs="Noto Sans KR"/>
          <w:b w:val="0"/>
          <w:i w:val="0"/>
          <w:sz w:val="21"/>
          <w:lang w:val="ko-KR" w:eastAsia="ko-KR"/>
        </w:rPr>
        <w:t>다음의 “한결같이 이룬다”는 것은 그 종파가 법성을 가리켜 오직 일승만을 설하고 일체중생이 모두 불성이 있어 성불한다고 한 것을 제이시교로 삼은 것이다. 『해심밀경』 본문의 말은 아니다. 『해심밀경』은 제이시를 판정하면서 다만 공종을 설했기 때문이다.</w:t>
      </w:r>
    </w:p>
    <w:p>
      <w:r>
        <w:rPr>
          <w:rFonts w:ascii="Noto Sans KR" w:hAnsi="Noto Sans KR" w:eastAsia="Noto Sans KR" w:cs="Noto Sans KR"/>
          <w:b w:val="0"/>
          <w:i w:val="0"/>
          <w:sz w:val="21"/>
          <w:lang w:val="ko-KR" w:eastAsia="ko-KR"/>
        </w:rPr>
        <w:t>그 뜻은 한결같이 모두 이룬다고 하면 지나치고, 모두 이루지 못한다고 하면 미치지 못하므로 모두 방편이어서 불요의가 된다는 것이다. 처음에는 아직 대승을 들을 수 없었으므로 한결같이 억눌렀고, 제이시에는 부처를 기뻐하도록 권하기 위하여 한결같이 드높였기 때문이다. 제삼시 가운데서는 이치에 의거해 바르게 설하여 유성은 모두 이루므로 미치지 못한 것이 아니고, 무성은 이루지 못하므로 지나친 것이 아니다. 그러므로 진실에 맞아 요의가 된다. 이상은 삼승이 요의라는 증거를 밝힌 것이다.</w:t>
      </w:r>
    </w:p>
    <w:p>
      <w:r>
        <w:rPr>
          <w:rFonts w:ascii="Noto Sans KR" w:hAnsi="Noto Sans KR" w:eastAsia="Noto Sans KR" w:cs="Noto Sans KR"/>
          <w:b w:val="0"/>
          <w:i w:val="0"/>
          <w:sz w:val="21"/>
          <w:lang w:val="ko-KR" w:eastAsia="ko-KR"/>
        </w:rPr>
        <w:t>소의 “또 말하였다” 이하는 또 두 글을 은밀히 인용한 것이다. 첫째는 『해심밀경』 초권과 제2권에서 모두 일승은 밀의로 설한 것이라고 한 것이니, 이에 의거하면 곧 방편임을 밝힌 것이다.</w:t>
      </w:r>
    </w:p>
    <w:p>
      <w:r>
        <w:rPr>
          <w:rFonts w:ascii="Noto Sans KR" w:hAnsi="Noto Sans KR" w:eastAsia="Noto Sans KR" w:cs="Noto Sans KR"/>
          <w:b w:val="0"/>
          <w:i w:val="0"/>
          <w:sz w:val="21"/>
          <w:lang w:val="ko-KR" w:eastAsia="ko-KR"/>
        </w:rPr>
        <w:t>둘째는 『승만경』에서 “만약 여래가 그들이 원하는 바에 따라 방편을 쓴다면 곧 이것이 일승이다”라고 한 것이다. 그 종파에서는 이를 가리켜 일승이 방편설이라고 말한다. 방편설은 곧 권이다. 또 『십륜경』 제9에서도 삼승은 각각 확정된 차별이 있다고 설하였다.</w:t>
      </w:r>
    </w:p>
    <w:p>
      <w:pPr>
        <w:pStyle w:val="MarkerHeading"/>
      </w:pPr>
      <w:r>
        <w:rPr>
          <w:rFonts w:ascii="Noto Sans KR" w:hAnsi="Noto Sans KR" w:eastAsia="Noto Sans KR" w:cs="Noto Sans KR"/>
          <w:b/>
          <w:i w:val="0"/>
          <w:sz w:val="21"/>
          <w:lang w:val="ko-KR" w:eastAsia="ko-KR"/>
        </w:rPr>
        <w:t>[0503b01]</w:t>
      </w:r>
    </w:p>
    <w:p>
      <w:r>
        <w:rPr>
          <w:rFonts w:ascii="Noto Sans KR" w:hAnsi="Noto Sans KR" w:eastAsia="Noto Sans KR" w:cs="Noto Sans KR"/>
          <w:b w:val="0"/>
          <w:i w:val="0"/>
          <w:sz w:val="21"/>
          <w:lang w:val="ko-KR" w:eastAsia="ko-KR"/>
        </w:rPr>
        <w:t>△ 소의 “모두 성품으로 다섯을 확정한다”는 것은 셋째로 뒤의 것으로 앞의 것을 결론지은 것이다.</w:t>
      </w:r>
    </w:p>
    <w:p>
      <w:pPr>
        <w:pStyle w:val="MarkerHeading"/>
      </w:pPr>
      <w:r>
        <w:rPr>
          <w:rFonts w:ascii="Noto Sans KR" w:hAnsi="Noto Sans KR" w:eastAsia="Noto Sans KR" w:cs="Noto Sans KR"/>
          <w:b/>
          <w:i w:val="0"/>
          <w:sz w:val="21"/>
          <w:lang w:val="ko-KR" w:eastAsia="ko-KR"/>
        </w:rPr>
        <w:t>[0503b02]</w:t>
      </w:r>
    </w:p>
    <w:p>
      <w:r>
        <w:rPr>
          <w:rFonts w:ascii="Noto Sans KR" w:hAnsi="Noto Sans KR" w:eastAsia="Noto Sans KR" w:cs="Noto Sans KR"/>
          <w:b w:val="0"/>
          <w:i w:val="0"/>
          <w:sz w:val="21"/>
          <w:lang w:val="ko-KR" w:eastAsia="ko-KR"/>
        </w:rPr>
        <w:t>▲ 소의 “그러므로 『능가경』” 이하는 오성을 밝힌 것이다. 글은 둘이다. 첫째는 경에 의거하여 바로 세우는 것에서부터 다섯째 무성에 이르기까지이다.</w:t>
      </w:r>
    </w:p>
    <w:p>
      <w:r>
        <w:rPr>
          <w:rFonts w:ascii="Noto Sans KR" w:hAnsi="Noto Sans KR" w:eastAsia="Noto Sans KR" w:cs="Noto Sans KR"/>
          <w:b w:val="0"/>
          <w:i w:val="0"/>
          <w:sz w:val="21"/>
          <w:lang w:val="ko-KR" w:eastAsia="ko-KR"/>
        </w:rPr>
        <w:t>오직 『능가경』의 글이며, “무성인 사람” 이하는 겸하여 『선계경』과 『지지론』의 글이기도 하다. 거기서는 다만 두 종류를 설하였다. 첫째는 유종성이고, 둘째는 무종성이다. 또한 무종성인이라고도 한다. “종성이 없기 때문에”에서부터 “그를 성숙하게 한다”에 이르기까지는 『능가경』과 완전히 같다.</w:t>
      </w:r>
    </w:p>
    <w:p>
      <w:r>
        <w:rPr>
          <w:rFonts w:ascii="Noto Sans KR" w:hAnsi="Noto Sans KR" w:eastAsia="Noto Sans KR" w:cs="Noto Sans KR"/>
          <w:b w:val="0"/>
          <w:i w:val="0"/>
          <w:sz w:val="21"/>
          <w:lang w:val="ko-KR" w:eastAsia="ko-KR"/>
        </w:rPr>
        <w:t>그 논의 해석에서 “성종성이란 무시 이래 법 그대로인 육처의 수승함이 전전하여 상속하는 것 등이다”라고 하였다.</w:t>
      </w:r>
    </w:p>
    <w:p>
      <w:pPr>
        <w:pStyle w:val="MarkerHeading"/>
      </w:pPr>
      <w:r>
        <w:rPr>
          <w:rFonts w:ascii="Noto Sans KR" w:hAnsi="Noto Sans KR" w:eastAsia="Noto Sans KR" w:cs="Noto Sans KR"/>
          <w:b/>
          <w:i w:val="0"/>
          <w:sz w:val="21"/>
          <w:lang w:val="ko-KR" w:eastAsia="ko-KR"/>
        </w:rPr>
        <w:t>[0503b07]</w:t>
      </w:r>
    </w:p>
    <w:p>
      <w:r>
        <w:rPr>
          <w:rFonts w:ascii="Noto Sans KR" w:hAnsi="Noto Sans KR" w:eastAsia="Noto Sans KR" w:cs="Noto Sans KR"/>
          <w:b w:val="0"/>
          <w:i w:val="0"/>
          <w:sz w:val="21"/>
          <w:lang w:val="ko-KR" w:eastAsia="ko-KR"/>
        </w:rPr>
        <w:t>△ 소의 “『반야경』” 이하는 경과 논을 널리 가리킨 것이다. 모두 별권 가운데 인용되어 있다.</w:t>
      </w:r>
    </w:p>
    <w:p>
      <w:pPr>
        <w:pStyle w:val="MarkerHeading"/>
      </w:pPr>
      <w:r>
        <w:rPr>
          <w:rFonts w:ascii="Noto Sans KR" w:hAnsi="Noto Sans KR" w:eastAsia="Noto Sans KR" w:cs="Noto Sans KR"/>
          <w:b/>
          <w:i w:val="0"/>
          <w:sz w:val="21"/>
          <w:lang w:val="ko-KR" w:eastAsia="ko-KR"/>
        </w:rPr>
        <w:t>[0503b09]</w:t>
      </w:r>
    </w:p>
    <w:p>
      <w:r>
        <w:rPr>
          <w:rFonts w:ascii="Noto Sans KR" w:hAnsi="Noto Sans KR" w:eastAsia="Noto Sans KR" w:cs="Noto Sans KR"/>
          <w:b w:val="0"/>
          <w:i w:val="0"/>
          <w:sz w:val="21"/>
          <w:lang w:val="ko-KR" w:eastAsia="ko-KR"/>
        </w:rPr>
        <w:t>소의 “만약 법성종이라면” 이하는 글이 둘이다. 먼저 종지로 삼는 바를 표시하고, 뒤의 “『법화경』” 이하는 글에 여덟 단락이 있다. 첫째는 일승을 세우는 것이고, 둘째는 일성을 세우는 것이며, 셋째는 적멸에 나아감을 깨뜨리는 것이고, 넷째는 무성을 깨뜨리는 것이며, 다섯째는 인용한 것을 배척하는 것이고, 여섯째는 인용한 것을 풀이하는 것이며, 일곱째는 앞의 것이 확정된 것이 아님을 밝히는 것이고, 여덟째는 뒤의 것을 근거로 삼는 것이다.</w:t>
      </w:r>
    </w:p>
    <w:p>
      <w:r>
        <w:rPr>
          <w:rFonts w:ascii="Noto Sans KR" w:hAnsi="Noto Sans KR" w:eastAsia="Noto Sans KR" w:cs="Noto Sans KR"/>
          <w:b w:val="0"/>
          <w:i w:val="0"/>
          <w:sz w:val="21"/>
          <w:lang w:val="ko-KR" w:eastAsia="ko-KR"/>
        </w:rPr>
        <w:t>처음 가운데 둘이 있다. 첫째는 경으로 바로 세우는 것이다. “시방의 불국토 가운데” 등은 곧 「방편품」 제1의 게송이다. 위의 세 구절은 바로 세운 것이고 제4구는 의심을 풀이한다.</w:t>
      </w:r>
    </w:p>
    <w:p>
      <w:r>
        <w:rPr>
          <w:rFonts w:ascii="Noto Sans KR" w:hAnsi="Noto Sans KR" w:eastAsia="Noto Sans KR" w:cs="Noto Sans KR"/>
          <w:b w:val="0"/>
          <w:i w:val="0"/>
          <w:sz w:val="21"/>
          <w:lang w:val="ko-KR" w:eastAsia="ko-KR"/>
        </w:rPr>
        <w:t>“둘도 없고 또한 셋도 없다”고 한 것에 대해 옛날부터 여러 설이 있었다. 자은은 “둘은 곧 제이이고 셋은 곧 제삼이다. 보살승이 뛰어나므로 제일이 된다”고 하였다. 이는 곧 생공의 뜻을 사용하였지만 그 취지를 다하지 못한 것이다.</w:t>
      </w:r>
    </w:p>
    <w:p>
      <w:r>
        <w:rPr>
          <w:rFonts w:ascii="Noto Sans KR" w:hAnsi="Noto Sans KR" w:eastAsia="Noto Sans KR" w:cs="Noto Sans KR"/>
          <w:b w:val="0"/>
          <w:i w:val="0"/>
          <w:sz w:val="21"/>
          <w:lang w:val="ko-KR" w:eastAsia="ko-KR"/>
        </w:rPr>
        <w:t>생공은 말하였다. “둘은 제이승이고 셋은 제삼승이니, 또한 마땅히 제일도 없어야 한다. [1]제일은 위대한 까닭에 어긋나지 않으므로 없지 않다. 이미 둘과 셋이 없으면 하나도 또한 사라진다.”</w:t>
      </w:r>
    </w:p>
    <w:p>
      <w:r>
        <w:rPr>
          <w:rFonts w:ascii="Noto Sans KR" w:hAnsi="Noto Sans KR" w:eastAsia="Noto Sans KR" w:cs="Noto Sans KR"/>
          <w:b w:val="0"/>
          <w:i w:val="0"/>
          <w:sz w:val="21"/>
          <w:lang w:val="ko-KR" w:eastAsia="ko-KR"/>
        </w:rPr>
        <w:t>뜻은 다음과 같다. 오늘날의 일승에는 깊고 현묘한 뜻이 있으므로 대라고 일컫는다. 대라고 하는 까닭은 의리가 깊기 때문이다. 옛 삼승 가운데 대승은 아직 나머지 둘을 융섭하지 못한 것에 의거하면 세워진 것이 권이다. 그러나 자비와 지혜와 만행에 의거하면 오늘날의 하나와 어긋나지 않는다. 그러므로 “위대한 까닭에 어긋나지 않으므로 없지 않다”고 하였다.</w:t>
      </w:r>
    </w:p>
    <w:p>
      <w:r>
        <w:rPr>
          <w:rFonts w:ascii="Noto Sans KR" w:hAnsi="Noto Sans KR" w:eastAsia="Noto Sans KR" w:cs="Noto Sans KR"/>
          <w:b w:val="0"/>
          <w:i w:val="0"/>
          <w:sz w:val="21"/>
          <w:lang w:val="ko-KR" w:eastAsia="ko-KR"/>
        </w:rPr>
        <w:t>“이미 둘과 셋이 없으면 하나도 또한 사라진다”는 것은 옛날에는 셋이 있다고 설하였는데 둘이 이미 성립하지 않으면 대승만 어찌 홀로 남겠는가 하는 말이다. 이승을 거두지 못하고 또 권으로 가리켰기 때문에 양거와 녹거를 모두 얻지 못한 것과도 같다. 광택의 사승 가운데서 설한 것과 같다.</w:t>
      </w:r>
    </w:p>
    <w:p>
      <w:r>
        <w:rPr>
          <w:rFonts w:ascii="Noto Sans KR" w:hAnsi="Noto Sans KR" w:eastAsia="Noto Sans KR" w:cs="Noto Sans KR"/>
          <w:b w:val="0"/>
          <w:i w:val="0"/>
          <w:sz w:val="21"/>
          <w:lang w:val="ko-KR" w:eastAsia="ko-KR"/>
        </w:rPr>
        <w:t>만약 천태 등의 뜻에 의거하면, 둘이 없다는 것은 성문과 연각의 이승이 없다는 것이고 셋이 없다는 것은 전체적으로 옛날의 삼승이 없다는 것이니 모두 진실이 아님을 밝힌 것이다.</w:t>
      </w:r>
    </w:p>
    <w:p>
      <w:r>
        <w:rPr>
          <w:rFonts w:ascii="Noto Sans KR" w:hAnsi="Noto Sans KR" w:eastAsia="Noto Sans KR" w:cs="Noto Sans KR"/>
          <w:b w:val="0"/>
          <w:i w:val="0"/>
          <w:sz w:val="21"/>
          <w:lang w:val="ko-KR" w:eastAsia="ko-KR"/>
        </w:rPr>
        <w:t>그러므로 종파의 설이 같지 않으니 뜻에 따라 취사하도록 하라. 만약 경의 뜻을 바라보면 다만 하나의 진실을 세워 참된 귀취로 삼았을 뿐이다. 하나의 문을 들면 셋을 모두 허락하지 않는 것이니 크고 작음을 논하지 않는다. 예컨대 “세계 가운데 이 사람만 홀로 서 있고 다시 그와 함께하는 이는 없다”고 할 때 반드시 따로 장씨와 왕씨 두 사람을 가리키는 것은 아닌 것과 같다.</w:t>
      </w:r>
    </w:p>
    <w:p>
      <w:r>
        <w:rPr>
          <w:rFonts w:ascii="Noto Sans KR" w:hAnsi="Noto Sans KR" w:eastAsia="Noto Sans KR" w:cs="Noto Sans KR"/>
          <w:b w:val="0"/>
          <w:i w:val="0"/>
          <w:sz w:val="21"/>
          <w:lang w:val="ko-KR" w:eastAsia="ko-KR"/>
        </w:rPr>
        <w:t>아래 구절은 의심을 풀이한다. 의심하여 말한다. “만약 오직 하나만 있다면 옛날에는 어찌 셋을 설했는가? 또 『화엄경』에서는 ‘어떤 국토에서는 일승을 설하고, 혹은 둘·셋·넷·다섯을 설하며, 이와 같이 나아가 헤아릴 수 없이 설한다’고 하였다. 어찌 오직 하나라고 말하는가?”</w:t>
      </w:r>
    </w:p>
    <w:p>
      <w:r>
        <w:rPr>
          <w:rFonts w:ascii="Noto Sans KR" w:hAnsi="Noto Sans KR" w:eastAsia="Noto Sans KR" w:cs="Noto Sans KR"/>
          <w:b w:val="0"/>
          <w:i w:val="0"/>
          <w:sz w:val="21"/>
          <w:lang w:val="ko-KR" w:eastAsia="ko-KR"/>
        </w:rPr>
        <w:t>그러므로 경에서는 이 의심을 통하게 하여 “부처님의 방편설은 제외한다”고 하였다. 지금 풀이하는 뜻은, 만약 여래의 방편이라면 많고 적음이 모두 가능하다는 것이다. 곧 옛날에 셋이 있다고 설한 것은 방편일 뿐 진실이 아님을 밝힌다.</w:t>
      </w:r>
    </w:p>
    <w:p>
      <w:r>
        <w:rPr>
          <w:rFonts w:ascii="Noto Sans KR" w:hAnsi="Noto Sans KR" w:eastAsia="Noto Sans KR" w:cs="Noto Sans KR"/>
          <w:b w:val="0"/>
          <w:i w:val="0"/>
          <w:sz w:val="21"/>
          <w:lang w:val="ko-KR" w:eastAsia="ko-KR"/>
        </w:rPr>
        <w:t>또 바로 다음에서 “다만 임시로 붙인 이름으로 중생을 인도한다”고 하였다. 이에 의거하면 삼승은 권이고 일승은 실임을 밝힌 것이다. 또 제2에서는 “처음에는 삼승으로 중생을 인도하고, 그런 뒤에는 다만 대승으로 그들을 제도하여 해탈하게 한다”고 하였다.</w:t>
      </w:r>
    </w:p>
    <w:p>
      <w:r>
        <w:rPr>
          <w:rFonts w:ascii="Noto Sans KR" w:hAnsi="Noto Sans KR" w:eastAsia="Noto Sans KR" w:cs="Noto Sans KR"/>
          <w:b w:val="0"/>
          <w:i w:val="0"/>
          <w:sz w:val="21"/>
          <w:lang w:val="ko-KR" w:eastAsia="ko-KR"/>
        </w:rPr>
        <w:t>풀이한다. 설령 둘을 화회하여 하나로 돌아가게 하더라도 또한 삼승은 방편이고 오직 하나라고 한 것은 진실이라고 말했을 뿐이다.</w:t>
      </w:r>
    </w:p>
    <w:p>
      <w:pPr>
        <w:pStyle w:val="MarkerHeading"/>
      </w:pPr>
      <w:r>
        <w:rPr>
          <w:rFonts w:ascii="Noto Sans KR" w:hAnsi="Noto Sans KR" w:eastAsia="Noto Sans KR" w:cs="Noto Sans KR"/>
          <w:b/>
          <w:i w:val="0"/>
          <w:sz w:val="21"/>
          <w:lang w:val="ko-KR" w:eastAsia="ko-KR"/>
        </w:rPr>
        <w:t>[0503c10]</w:t>
      </w:r>
    </w:p>
    <w:p>
      <w:r>
        <w:rPr>
          <w:rFonts w:ascii="Noto Sans KR" w:hAnsi="Noto Sans KR" w:eastAsia="Noto Sans KR" w:cs="Noto Sans KR"/>
          <w:b w:val="0"/>
          <w:i w:val="0"/>
          <w:sz w:val="21"/>
          <w:lang w:val="ko-KR" w:eastAsia="ko-KR"/>
        </w:rPr>
        <w:t>소의 “성품으로” 이하는 둘째로 뒤의 일성으로 앞의 일승을 결론지어 이루는 것이며, 또한 뒤의 글을 표시한 것이다. 만약 여러 성품이 있다면 삼승이 있을 수 있지만, 이미 오직 하나의 성품만 있어 모두 똑같이 부처가 되므로 오직 일승일 뿐이라는 것이다.</w:t>
      </w:r>
    </w:p>
    <w:p>
      <w:r>
        <w:rPr>
          <w:rFonts w:ascii="Noto Sans KR" w:hAnsi="Noto Sans KR" w:eastAsia="Noto Sans KR" w:cs="Noto Sans KR"/>
          <w:b w:val="0"/>
          <w:i w:val="0"/>
          <w:sz w:val="21"/>
          <w:lang w:val="ko-KR" w:eastAsia="ko-KR"/>
        </w:rPr>
        <w:t>소의 “다음으로 『법화경』에서 ‘법은 항상 무성임을 안다’고 말하였다” 등은 둘째로 일성을 세우는 것이다. 경문에는 세 게송이 갖추어져 있고 뜻이 이어진다.</w:t>
      </w:r>
    </w:p>
    <w:p>
      <w:r>
        <w:rPr>
          <w:rFonts w:ascii="Noto Sans KR" w:hAnsi="Noto Sans KR" w:eastAsia="Noto Sans KR" w:cs="Noto Sans KR"/>
          <w:b w:val="0"/>
          <w:i w:val="0"/>
          <w:sz w:val="21"/>
          <w:lang w:val="ko-KR" w:eastAsia="ko-KR"/>
        </w:rPr>
        <w:t>“미래세의 여러 부처님께서는 백천억의 무수한 법문을 설하시지만, 그 실제는 일승을 위한 것이다. 양족존인 여러 부처님께서는 법이 항상 무성이고 불종은 연을 따라 일어남을 아시므로 일승을 설하신다. 이 법은 법위에 머물러 세간의 상이 항상 머문다. 도량에서 이를 아신 뒤 도사께서 방편으로 설하셨다.”</w:t>
      </w:r>
    </w:p>
    <w:p>
      <w:r>
        <w:rPr>
          <w:rFonts w:ascii="Noto Sans KR" w:hAnsi="Noto Sans KR" w:eastAsia="Noto Sans KR" w:cs="Noto Sans KR"/>
          <w:b w:val="0"/>
          <w:i w:val="0"/>
          <w:sz w:val="21"/>
          <w:lang w:val="ko-KR" w:eastAsia="ko-KR"/>
        </w:rPr>
        <w:t>지금은 다만 한 구절을 인용하여 여러 법이 무성임을 드러내고 일성의 뜻을 이루었을 뿐이다. 그러나 위의 세 게송은 여러 해석이 같지 않으므로, 지금은 곧바로 경문을 풀이한다.</w:t>
      </w:r>
    </w:p>
    <w:p>
      <w:r>
        <w:rPr>
          <w:rFonts w:ascii="Noto Sans KR" w:hAnsi="Noto Sans KR" w:eastAsia="Noto Sans KR" w:cs="Noto Sans KR"/>
          <w:b w:val="0"/>
          <w:i w:val="0"/>
          <w:sz w:val="21"/>
          <w:lang w:val="ko-KR" w:eastAsia="ko-KR"/>
        </w:rPr>
        <w:t>첫 게송은 미래의 부처님께서 권을 열어 끝내 하나의 진실로 돌아가게 하심을 밝힌 것이다. 그러므로 “그 실제는 일승을 위한 것이다”라고 하였다. 다음 두 게송은 일승을 설한 까닭을 풀이하니, 오직 일성이기 때문이다. 만약 두 성품이 있다면 두 승이 있을 수 있지만, 이미 오직 한 성품뿐이므로 일승을 설한다는 것이다.</w:t>
      </w:r>
    </w:p>
    <w:p>
      <w:r>
        <w:rPr>
          <w:rFonts w:ascii="Noto Sans KR" w:hAnsi="Noto Sans KR" w:eastAsia="Noto Sans KR" w:cs="Noto Sans KR"/>
          <w:b w:val="0"/>
          <w:i w:val="0"/>
          <w:sz w:val="21"/>
          <w:lang w:val="ko-KR" w:eastAsia="ko-KR"/>
        </w:rPr>
        <w:t>“법이 항상 무성임을 안다”에서 안다는 것은 곧 증득하여 아는 것이고, 법은 곧 색과 마음 등의 일체법이다. 항상 무성이라는 것은 증득한 이치이다. 곧 무성의 이치와 같이 여러 법을 깨닫는 것이다.</w:t>
      </w:r>
    </w:p>
    <w:p>
      <w:r>
        <w:rPr>
          <w:rFonts w:ascii="Noto Sans KR" w:hAnsi="Noto Sans KR" w:eastAsia="Noto Sans KR" w:cs="Noto Sans KR"/>
          <w:b w:val="0"/>
          <w:i w:val="0"/>
          <w:sz w:val="21"/>
          <w:lang w:val="ko-KR" w:eastAsia="ko-KR"/>
        </w:rPr>
        <w:t>어째서 무성인가. 색과 마음 등은 본래부터 성과 상이 공적하여 자기도 아니고 타자도 아니며, 같은 것도 아니고 떨어진 것도 아니고, 담연하여 항상 고요하기 때문이다. 그러므로 무성이라고 한다.</w:t>
      </w:r>
    </w:p>
    <w:p>
      <w:r>
        <w:rPr>
          <w:rFonts w:ascii="Noto Sans KR" w:hAnsi="Noto Sans KR" w:eastAsia="Noto Sans KR" w:cs="Noto Sans KR"/>
          <w:b w:val="0"/>
          <w:i w:val="0"/>
          <w:sz w:val="21"/>
          <w:lang w:val="ko-KR" w:eastAsia="ko-KR"/>
        </w:rPr>
        <w:t>‘항상’이라고 말한 것은 이 법 등은[2] 본래부터 곧 없었던 것이지 추구하여 살핀 뒤에야 곧 없어지는 것이 아니기 때문이다.[이문 검토 필요] 그러므로 항상 무성이라고 하였을 뿐이다.</w:t>
      </w:r>
    </w:p>
    <w:p>
      <w:r>
        <w:rPr>
          <w:rFonts w:ascii="Noto Sans KR" w:hAnsi="Noto Sans KR" w:eastAsia="Noto Sans KR" w:cs="Noto Sans KR"/>
          <w:b w:val="0"/>
          <w:i w:val="0"/>
          <w:sz w:val="21"/>
          <w:lang w:val="ko-KR" w:eastAsia="ko-KR"/>
        </w:rPr>
        <w:t>“불종은 연을 따라 일어난다”에는 두 가지 뜻이 있다. 첫째, 종에 의거하면 종은 곧 정인불성이기 때문이다. 『열반경』의 불성이란 곧 무상보리의 중도 종자이다. 이 종자는 곧 앞의 무성의 이치이므로, 『열반경』의 불성이란 곧 제일의공이다. 무성은 곧 공의 뜻이다.</w:t>
      </w:r>
    </w:p>
    <w:p>
      <w:r>
        <w:rPr>
          <w:rFonts w:ascii="Noto Sans KR" w:hAnsi="Noto Sans KR" w:eastAsia="Noto Sans KR" w:cs="Noto Sans KR"/>
          <w:b w:val="0"/>
          <w:i w:val="0"/>
          <w:sz w:val="21"/>
          <w:lang w:val="ko-KR" w:eastAsia="ko-KR"/>
        </w:rPr>
        <w:t>연은 곧 육도와 만행이다. 만행은 연인불성이어서 저 정인을 일으켜 성불하게 한다. “그러므로 일승을 설한다”는 것은 오직 불성으로 불성을 일으킬 뿐 다시 다른 성품이 없으므로 일승을 설한다는 것이다. 이치에 맞추어 설한 것이다.</w:t>
      </w:r>
    </w:p>
    <w:p>
      <w:r>
        <w:rPr>
          <w:rFonts w:ascii="Noto Sans KR" w:hAnsi="Noto Sans KR" w:eastAsia="Noto Sans KR" w:cs="Noto Sans KR"/>
          <w:b w:val="0"/>
          <w:i w:val="0"/>
          <w:sz w:val="21"/>
          <w:lang w:val="ko-KR" w:eastAsia="ko-KR"/>
        </w:rPr>
        <w:t>체가 같은 것을 성이라 하고 서로 비슷한 것을 종이라 한다. 그러므로 관중에서 말하였다. “벼가 스스로 벼를 낳고 다른 곡식을 낳지 않는 것은 성에 속한다. 싹·줄기·꽃·낟알의 종류에 차이가 없는 것은 종에 속한다.”</w:t>
      </w:r>
    </w:p>
    <w:p>
      <w:r>
        <w:rPr>
          <w:rFonts w:ascii="Noto Sans KR" w:hAnsi="Noto Sans KR" w:eastAsia="Noto Sans KR" w:cs="Noto Sans KR"/>
          <w:b w:val="0"/>
          <w:i w:val="0"/>
          <w:sz w:val="21"/>
          <w:lang w:val="ko-KR" w:eastAsia="ko-KR"/>
        </w:rPr>
        <w:t>둘째는 과의 종성이다. 관중에서 말하였다. “부처님의 과보는 오직 부처님뿐이어서 그 이치에 차이가 없으니 곧 성의 뜻이다. 설법하여 사람을 제도하는 부류가 모두 서로 비슷하니 곧 종의 뜻이다.”</w:t>
      </w:r>
    </w:p>
    <w:p>
      <w:r>
        <w:rPr>
          <w:rFonts w:ascii="Noto Sans KR" w:hAnsi="Noto Sans KR" w:eastAsia="Noto Sans KR" w:cs="Noto Sans KR"/>
          <w:b w:val="0"/>
          <w:i w:val="0"/>
          <w:sz w:val="21"/>
          <w:lang w:val="ko-KR" w:eastAsia="ko-KR"/>
        </w:rPr>
        <w:t>과의 종성은 진리를 연하여 생기므로 “연을 따른다”고 하였다. 그러므로 이 게송을 풀이하면서 “부처님은 이치를 연하여 생기고 이치는 이미 둘이 없으므로 일승을 설한다”고 하였다. 뜻은 이치를 증득하여 부처가 되면 이치에 맞아 하나가 된다는 말이다.</w:t>
      </w:r>
    </w:p>
    <w:p>
      <w:r>
        <w:rPr>
          <w:rFonts w:ascii="Noto Sans KR" w:hAnsi="Noto Sans KR" w:eastAsia="Noto Sans KR" w:cs="Noto Sans KR"/>
          <w:b w:val="0"/>
          <w:i w:val="0"/>
          <w:sz w:val="21"/>
          <w:lang w:val="ko-KR" w:eastAsia="ko-KR"/>
        </w:rPr>
        <w:t>이 가운데 “법이 항상 무성임을 안다”는 게송은 『화엄경』 「출현품」과 완전히 같다. 그 경에서 말하였다. “여래가 정각을 이룰 때 그 몸 가운데서 일체중생이 정각을 이루는 것을 두루 보고, 나아가 일체중생이 열반에 드는 것을 두루 본다. 모두 똑같은 하나의 성품이니, 이른바 무성이다. …… 나아가 일체법이 모두 무성임을 알기 때문에 일체지를 얻고 대비를 이어 중생을 구제한다.”</w:t>
      </w:r>
    </w:p>
    <w:p>
      <w:r>
        <w:rPr>
          <w:rFonts w:ascii="Noto Sans KR" w:hAnsi="Noto Sans KR" w:eastAsia="Noto Sans KR" w:cs="Noto Sans KR"/>
          <w:b w:val="0"/>
          <w:i w:val="0"/>
          <w:sz w:val="21"/>
          <w:lang w:val="ko-KR" w:eastAsia="ko-KR"/>
        </w:rPr>
        <w:t>이는 무성인 불성이 같음을 알기 때문이라는 말이다. 이에 준하여 알면 무성에서도 오히려 하나가 이루어지면 일체가 모두 이루어지는데, 하물며 일승을 설하여 제도하지 않겠는가. 아래 경에서 “비로소 중생이 본래 불도를 이루었음을 알았다”고 한 것도 이러한 뜻이다.</w:t>
      </w:r>
    </w:p>
    <w:p>
      <w:r>
        <w:rPr>
          <w:rFonts w:ascii="Noto Sans KR" w:hAnsi="Noto Sans KR" w:eastAsia="Noto Sans KR" w:cs="Noto Sans KR"/>
          <w:b w:val="0"/>
          <w:i w:val="0"/>
          <w:sz w:val="21"/>
          <w:lang w:val="ko-KR" w:eastAsia="ko-KR"/>
        </w:rPr>
        <w:t>뒤의 게송에서 “이 법은 법위에 머문다” 등은 앞의 게송을 거듭 풀이한 것이다. “이 법”은 곧 앞에서 안다고 한 법이다. 항상 무성인 까닭은 진여의 바른 지위에 머물기 때문이다. 연은 무성이므로 연기가 곧 진이고, 곧 진이기 때문에 위에서 무성이라고 하였다.</w:t>
      </w:r>
    </w:p>
    <w:p>
      <w:r>
        <w:rPr>
          <w:rFonts w:ascii="Noto Sans KR" w:hAnsi="Noto Sans KR" w:eastAsia="Noto Sans KR" w:cs="Noto Sans KR"/>
          <w:b w:val="0"/>
          <w:i w:val="0"/>
          <w:sz w:val="21"/>
          <w:lang w:val="ko-KR" w:eastAsia="ko-KR"/>
        </w:rPr>
        <w:t>법위란 곧 진여의 바른 지위이다. 『대지도론』에서는 법성·법위 등은 모두 진여의 다른 이름이라고 설하였다. 세간법이 곧 여이므로 모두 항상 머문다. 항상한 이치에 어긋남으로 말미암아 삼계의 무상을 이룬다. 만약 무상의 실제를 이해하면 곧 무상 그대로 상을 이룬다. 그러면 상과 무상의 두 종류 어느 쪽에도 치우치지 않는다.</w:t>
      </w:r>
    </w:p>
    <w:p>
      <w:r>
        <w:rPr>
          <w:rFonts w:ascii="Noto Sans KR" w:hAnsi="Noto Sans KR" w:eastAsia="Noto Sans KR" w:cs="Noto Sans KR"/>
          <w:b w:val="0"/>
          <w:i w:val="0"/>
          <w:sz w:val="21"/>
          <w:lang w:val="ko-KR" w:eastAsia="ko-KR"/>
        </w:rPr>
        <w:t>지금 도량에서 일체세간의 무상이 곧 진상의 이치임을 증득하여 아는 것은 높은 당에 거울을 걸어 놓으면 만상이 모두 거기에 비치는 것과 같다. 둘이면서 둘이 아니어서 말로 펼 수 없으므로 방편의 힘으로 임시로 언설을 사용한다. 하나도 오히려 임시로 설한 것인데 하물며 둘과 셋이겠는가.</w:t>
      </w:r>
    </w:p>
    <w:p>
      <w:r>
        <w:rPr>
          <w:rFonts w:ascii="Noto Sans KR" w:hAnsi="Noto Sans KR" w:eastAsia="Noto Sans KR" w:cs="Noto Sans KR"/>
          <w:b w:val="0"/>
          <w:i w:val="0"/>
          <w:sz w:val="21"/>
          <w:lang w:val="ko-KR" w:eastAsia="ko-KR"/>
        </w:rPr>
        <w:t>그러므로 앞의 게송이 곧 일성에 관한 글임을 알 수 있다. 소에서는 요점만 간략히 하여 한 구절만 인용했을 뿐이므로, 오직 일성임을 알 수 있다.</w:t>
      </w:r>
    </w:p>
    <w:p>
      <w:r>
        <w:rPr>
          <w:rFonts w:ascii="Noto Sans KR" w:hAnsi="Noto Sans KR" w:eastAsia="Noto Sans KR" w:cs="Noto Sans KR"/>
          <w:b w:val="0"/>
          <w:i w:val="0"/>
          <w:sz w:val="21"/>
          <w:lang w:val="ko-KR" w:eastAsia="ko-KR"/>
        </w:rPr>
        <w:t>또 제3에서 “일상·일미이며 구경열반의 항상 적멸한 상으로 끝내 공에 돌아간다”고 하였다.</w:t>
      </w:r>
    </w:p>
    <w:p>
      <w:r>
        <w:rPr>
          <w:rFonts w:ascii="Noto Sans KR" w:hAnsi="Noto Sans KR" w:eastAsia="Noto Sans KR" w:cs="Noto Sans KR"/>
          <w:b w:val="0"/>
          <w:i w:val="0"/>
          <w:sz w:val="21"/>
          <w:lang w:val="ko-KR" w:eastAsia="ko-KR"/>
        </w:rPr>
        <w:t>소의 “『열반경』” 이하는 『열반경』을 인용하여 승과 성이 서로 이루어짐을 밝힌 것이다. 단지 오직 일성이기 때문에 일승을 설한 것만이 아니라, 경에서 일성이 곧 일승임을 밝힌 것이다.</w:t>
      </w:r>
    </w:p>
    <w:p>
      <w:r>
        <w:rPr>
          <w:rFonts w:ascii="Noto Sans KR" w:hAnsi="Noto Sans KR" w:eastAsia="Noto Sans KR" w:cs="Noto Sans KR"/>
          <w:b w:val="0"/>
          <w:i w:val="0"/>
          <w:sz w:val="21"/>
          <w:lang w:val="ko-KR" w:eastAsia="ko-KR"/>
        </w:rPr>
        <w:t>곧 제27경에서 말하였다. “선남자여, 필경에는 두 종류가 있다. 첫째는 장엄필경이고 둘째는 구경필경이다. 첫째는 세간필경이고 둘째는 출세간필경이다. 장엄필경은 육바라밀이고, 구경필경은 일체중생이 얻는 일승이다. 일승은 불성이라고 한다. 이러한 뜻 때문에 일체중생은 모두 불성이 있고, 일체중생에게는 실제로 일승이 있다. 무명에 덮였기 때문에 보지 못할 뿐이다.”</w:t>
      </w:r>
    </w:p>
    <w:p>
      <w:r>
        <w:rPr>
          <w:rFonts w:ascii="Noto Sans KR" w:hAnsi="Noto Sans KR" w:eastAsia="Noto Sans KR" w:cs="Noto Sans KR"/>
          <w:b w:val="0"/>
          <w:i w:val="0"/>
          <w:sz w:val="21"/>
          <w:lang w:val="ko-KR" w:eastAsia="ko-KR"/>
        </w:rPr>
        <w:t>풀이한다. 모두 불성이 있기 때문에 오직 일승이다. 또 불성이란 곧 제일의공의 이치이고, 이치가 능히 실어 나르므로 곧 승의 뜻이다.</w:t>
      </w:r>
    </w:p>
    <w:p>
      <w:r>
        <w:rPr>
          <w:rFonts w:ascii="Noto Sans KR" w:hAnsi="Noto Sans KR" w:eastAsia="Noto Sans KR" w:cs="Noto Sans KR"/>
          <w:b w:val="0"/>
          <w:i w:val="0"/>
          <w:sz w:val="21"/>
          <w:lang w:val="ko-KR" w:eastAsia="ko-KR"/>
        </w:rPr>
        <w:t>소의 “사자후” 이하는 곧 제27경이다. 「사자후품」에서 이어 말하였다. “만약 일체중생이 모두 불성이 있음을 선설하지 않는다면 곧 들여우이다. 설령 천만 년 동안 불법 가운데서[1] 수행하더라도 사자후를 할 수 없다.”</w:t>
      </w:r>
    </w:p>
    <w:p>
      <w:r>
        <w:rPr>
          <w:rFonts w:ascii="Noto Sans KR" w:hAnsi="Noto Sans KR" w:eastAsia="Noto Sans KR" w:cs="Noto Sans KR"/>
          <w:b w:val="0"/>
          <w:i w:val="0"/>
          <w:sz w:val="21"/>
          <w:lang w:val="ko-KR" w:eastAsia="ko-KR"/>
        </w:rPr>
        <w:t>인이 같을 뿐만 아니라 과도 같다. 그러므로 제33에서 말하였다. “일체중생은 똑같이 불성이 있고 모두 똑같이 일승·일해탈·일인·일과·일감로가 있으며, 일체가 마땅히 상·락·아·상을 얻는다. 이를 일미라고 한다.”</w:t>
      </w:r>
    </w:p>
    <w:p>
      <w:r>
        <w:rPr>
          <w:rFonts w:ascii="Noto Sans KR" w:hAnsi="Noto Sans KR" w:eastAsia="Noto Sans KR" w:cs="Noto Sans KR"/>
          <w:b w:val="0"/>
          <w:i w:val="0"/>
          <w:sz w:val="21"/>
          <w:lang w:val="ko-KR" w:eastAsia="ko-KR"/>
        </w:rPr>
        <w:t>풀이한다. 이는 우선 「사자후품」에서 바다의 여덟 가지 덕을 밝힌 아래에 자세히 합한 것이다. 이는 셋째 일미의 뜻에 합한다. 일감로라고 한 것은 바로 일미의 감로를 드러내어 열반에 비유한 것이다.</w:t>
      </w:r>
    </w:p>
    <w:p>
      <w:pPr>
        <w:pStyle w:val="MarkerHeading"/>
      </w:pPr>
      <w:r>
        <w:rPr>
          <w:rFonts w:ascii="Noto Sans KR" w:hAnsi="Noto Sans KR" w:eastAsia="Noto Sans KR" w:cs="Noto Sans KR"/>
          <w:b/>
          <w:i w:val="0"/>
          <w:sz w:val="21"/>
          <w:lang w:val="ko-KR" w:eastAsia="ko-KR"/>
        </w:rPr>
        <w:t>[0504b20]</w:t>
      </w:r>
    </w:p>
    <w:p>
      <w:r>
        <w:rPr>
          <w:rFonts w:ascii="Noto Sans KR" w:hAnsi="Noto Sans KR" w:eastAsia="Noto Sans KR" w:cs="Noto Sans KR"/>
          <w:b w:val="0"/>
          <w:i w:val="0"/>
          <w:sz w:val="21"/>
          <w:lang w:val="ko-KR" w:eastAsia="ko-KR"/>
        </w:rPr>
        <w:t>소의 “또 『법화경』” 이하는 셋째로 적멸에 나아간다는 것을 깨뜨리는 것이다. 이미 적멸에 나아감이 없다면 정성 이승도 없고, 이승이 이미 없다면 일승의 뜻도 이미 드러난다.</w:t>
      </w:r>
    </w:p>
    <w:p>
      <w:r>
        <w:rPr>
          <w:rFonts w:ascii="Noto Sans KR" w:hAnsi="Noto Sans KR" w:eastAsia="Noto Sans KR" w:cs="Noto Sans KR"/>
          <w:b w:val="0"/>
          <w:i w:val="0"/>
          <w:sz w:val="21"/>
          <w:lang w:val="ko-KR" w:eastAsia="ko-KR"/>
        </w:rPr>
        <w:t>글은 둘이다. 처음은 글을 인용하는 것이고 둘째는 결론지어 깨뜨리는 것이다. 지금 처음은 네 곳의 글을 인용한다. 이것은 곧 첫째이다.</w:t>
      </w:r>
    </w:p>
    <w:p>
      <w:r>
        <w:rPr>
          <w:rFonts w:ascii="Noto Sans KR" w:hAnsi="Noto Sans KR" w:eastAsia="Noto Sans KR" w:cs="Noto Sans KR"/>
          <w:b w:val="0"/>
          <w:i w:val="0"/>
          <w:sz w:val="21"/>
          <w:lang w:val="ko-KR" w:eastAsia="ko-KR"/>
        </w:rPr>
        <w:t>「화성유품」에서 세존이 교화한 제자들을 결론지어 화회하면서 말하였다. “그때 교화한 무량한 항하사와 같은 중생은 그대들 여러 비구와 내가 멸도한 뒤 미래세의 성문제자들이다. 내가 멸도한 뒤 다시 제자가 있어 이 경을 듣지 못하고 보살이 행하는 바를 알지도 깨닫지도 못한 채 자신이 얻은 공덕에 대해 멸도했다는 생각을 내어 마땅히 열반에 들 것이다. 내가 다른 나라에서 부처가 되어 다시 다른 이름을 갖게 되면, 이 사람은 비록 멸도했다는 생각을 내어 열반에 들었더라도 그 국토에서 부처의 지혜를 구하고 이 경을 들으며, 오직 불승으로 멸도를 얻는다”라고 한 것 등이다.</w:t>
      </w:r>
    </w:p>
    <w:p>
      <w:r>
        <w:rPr>
          <w:rFonts w:ascii="Noto Sans KR" w:hAnsi="Noto Sans KR" w:eastAsia="Noto Sans KR" w:cs="Noto Sans KR"/>
          <w:b w:val="0"/>
          <w:i w:val="0"/>
          <w:sz w:val="21"/>
          <w:lang w:val="ko-KR" w:eastAsia="ko-KR"/>
        </w:rPr>
        <w:t>풀이한다. 다른 나라라는 것에 관하여 어떤 이는 사바세계 밖의 한 나라를 임의로 든 것이라고 한다. 천태에서는 다른 나라란 방편유여토라고 하였다.</w:t>
      </w:r>
    </w:p>
    <w:p>
      <w:r>
        <w:rPr>
          <w:rFonts w:ascii="Noto Sans KR" w:hAnsi="Noto Sans KR" w:eastAsia="Noto Sans KR" w:cs="Noto Sans KR"/>
          <w:b w:val="0"/>
          <w:i w:val="0"/>
          <w:sz w:val="21"/>
          <w:lang w:val="ko-KR" w:eastAsia="ko-KR"/>
        </w:rPr>
        <w:t>그들은 네 국토를 세웠다. 첫째는 범성동거토이니 법상에서 말하는 변화토이다. 둘째는 방편유여토이다. 셋째는 실보무장애토이니 법상에서 말하는 보토이며 자수용과 타수용을 통한다. 넷째는 상적광토이니 곧 법성토이다. 방편이라는 한 국토는 법상에는 없는 것으로, 천태가 『대지도론』에 의거하여 세웠으니 곧 아래에서 인용할 것이다.</w:t>
      </w:r>
    </w:p>
    <w:p>
      <w:r>
        <w:rPr>
          <w:rFonts w:ascii="Noto Sans KR" w:hAnsi="Noto Sans KR" w:eastAsia="Noto Sans KR" w:cs="Noto Sans KR"/>
          <w:b w:val="0"/>
          <w:i w:val="0"/>
          <w:sz w:val="21"/>
          <w:lang w:val="ko-KR" w:eastAsia="ko-KR"/>
        </w:rPr>
        <w:t>외인이 구제하여 말한다. “『법화경』에서 멸도에 든 뒤 다른 나라에서 일승을 믿어 들어간 이는 변화한 권성문이지 적멸에 나아간 이가 아니다. 어찌 이를 인용하여 적멸에 나아간다는 뜻을 깨뜨릴 수 있는가?”</w:t>
      </w:r>
    </w:p>
    <w:p>
      <w:r>
        <w:rPr>
          <w:rFonts w:ascii="Noto Sans KR" w:hAnsi="Noto Sans KR" w:eastAsia="Noto Sans KR" w:cs="Noto Sans KR"/>
          <w:b w:val="0"/>
          <w:i w:val="0"/>
          <w:sz w:val="21"/>
          <w:lang w:val="ko-KR" w:eastAsia="ko-KR"/>
        </w:rPr>
        <w:t>지금 이를 깨뜨려 말한다. “여기에는 두 가지 잘못이 있다. 권으로 변화한 것은 반드시 실제의 대상을 교화해야 한다. 실제의 대상이 없다면 누구를 교화하겠는가. 그렇다면 그대에게는 변화시킨 존재는 있으나 이롭게 쓰이는 바가 없다는 잘못이 있다.</w:t>
      </w:r>
    </w:p>
    <w:p>
      <w:r>
        <w:rPr>
          <w:rFonts w:ascii="Noto Sans KR" w:hAnsi="Noto Sans KR" w:eastAsia="Noto Sans KR" w:cs="Noto Sans KR"/>
          <w:b w:val="0"/>
          <w:i w:val="0"/>
          <w:sz w:val="21"/>
          <w:lang w:val="ko-KR" w:eastAsia="ko-KR"/>
        </w:rPr>
        <w:t>만약 부정성 성문이 있기 때문에 보살이 성문으로 변화하여 마음을 돌리도록 유인한다면 이는 변화시켜 이익이 있는 것이다. 그러나 지금 그대 종파에서는 정성은 결정코 마음을 돌리지 않는데 무엇 때문에 변화하겠는가. 이미 교화할 근기가 없다면 교화하는 주체가 곧 쓸모없게 된다.</w:t>
      </w:r>
    </w:p>
    <w:p>
      <w:r>
        <w:rPr>
          <w:rFonts w:ascii="Noto Sans KR" w:hAnsi="Noto Sans KR" w:eastAsia="Noto Sans KR" w:cs="Noto Sans KR"/>
          <w:b w:val="0"/>
          <w:i w:val="0"/>
          <w:sz w:val="21"/>
          <w:lang w:val="ko-KR" w:eastAsia="ko-KR"/>
        </w:rPr>
        <w:t>둘째, 어찌 나약하여 적멸을 좋아하는 한 부류의 중생을 잘못되게 하지 않겠는가. 한 부류의 사람은 생사의 괴로움을 싫어하고 또 불도가 멀고 오래 걸린다는 말을 듣고 마음이 나약해져 늘 우선 적멸에 나아가고자 한다. 만약 한 번 멸하면 영원히 침몰함을 안다면 그들은 감히 멸에 나아가지 않을 것이다.</w:t>
      </w:r>
    </w:p>
    <w:p>
      <w:r>
        <w:rPr>
          <w:rFonts w:ascii="Noto Sans KR" w:hAnsi="Noto Sans KR" w:eastAsia="Noto Sans KR" w:cs="Noto Sans KR"/>
          <w:b w:val="0"/>
          <w:i w:val="0"/>
          <w:sz w:val="21"/>
          <w:lang w:val="ko-KR" w:eastAsia="ko-KR"/>
        </w:rPr>
        <w:t>그런데 지금 변화한 이가 멸에서 일어나는 것을 보면 이 나약한 사람은 실제로 멸에 나아갔다가 일어날 수 있는 이가 있다고 여겨 곧 적멸에 나아가고, 뒤에 일어날 수 있기를 바란다. 그러나 그대 종파에서는 한 번 멸하면 결정코 일어나지 못하니, 곧 그를 잘못되게 하여 영원히 침몰하게 한다.” 그러므로 이렇게 말했을 뿐이다.</w:t>
      </w:r>
    </w:p>
    <w:p>
      <w:r>
        <w:rPr>
          <w:rFonts w:ascii="Noto Sans KR" w:hAnsi="Noto Sans KR" w:eastAsia="Noto Sans KR" w:cs="Noto Sans KR"/>
          <w:b w:val="0"/>
          <w:i w:val="0"/>
          <w:sz w:val="21"/>
          <w:lang w:val="ko-KR" w:eastAsia="ko-KR"/>
        </w:rPr>
        <w:t>소의 “『대지도론』도 또한 같다”는 것은 둘째이다. 곧 제95의 글이다. 논에서 말하였다.</w:t>
      </w:r>
    </w:p>
    <w:p>
      <w:r>
        <w:rPr>
          <w:rFonts w:ascii="Noto Sans KR" w:hAnsi="Noto Sans KR" w:eastAsia="Noto Sans KR" w:cs="Noto Sans KR"/>
          <w:b w:val="0"/>
          <w:i w:val="0"/>
          <w:sz w:val="21"/>
          <w:lang w:val="ko-KR" w:eastAsia="ko-KR"/>
        </w:rPr>
        <w:t>“아라한은 전생의 인연으로 받은 몸이 반드시 마땅히 소멸해야 하는데, 어느 곳에 머물면서 불도를 갖추는가?”</w:t>
      </w:r>
    </w:p>
    <w:p>
      <w:r>
        <w:rPr>
          <w:rFonts w:ascii="Noto Sans KR" w:hAnsi="Noto Sans KR" w:eastAsia="Noto Sans KR" w:cs="Noto Sans KR"/>
          <w:b w:val="0"/>
          <w:i w:val="0"/>
          <w:sz w:val="21"/>
          <w:lang w:val="ko-KR" w:eastAsia="ko-KR"/>
        </w:rPr>
        <w:t>답한다. “아라한이 되면 다시 삼계에 태어나지 않지만 삼계 밖에 청정한 불국토가 있고, 나아가 번뇌라는 이름도 없다. 이 국토의 부처님 처소에서 『법화경』을 듣고 불도를 갖춘다. 『법화경』에서 ‘아라한이 있는데 내가 다른 나라에서’라고 설한 것과 같다.” 인용문은 앞과 완전히 같다.</w:t>
      </w:r>
    </w:p>
    <w:p>
      <w:r>
        <w:rPr>
          <w:rFonts w:ascii="Noto Sans KR" w:hAnsi="Noto Sans KR" w:eastAsia="Noto Sans KR" w:cs="Noto Sans KR"/>
          <w:b w:val="0"/>
          <w:i w:val="0"/>
          <w:sz w:val="21"/>
          <w:lang w:val="ko-KR" w:eastAsia="ko-KR"/>
        </w:rPr>
        <w:t>논에서 이어 또 말하였다. “만약 그렇다면 아라한이 법성신을 받아 보리를 얻어야 하는데 어찌하여 지체되는가?”</w:t>
      </w:r>
    </w:p>
    <w:p>
      <w:r>
        <w:rPr>
          <w:rFonts w:ascii="Noto Sans KR" w:hAnsi="Noto Sans KR" w:eastAsia="Noto Sans KR" w:cs="Noto Sans KR"/>
          <w:b w:val="0"/>
          <w:i w:val="0"/>
          <w:sz w:val="21"/>
          <w:lang w:val="ko-KR" w:eastAsia="ko-KR"/>
        </w:rPr>
        <w:t>답한다. “중생을 버리고 불도를 버렸으며, 또 헛되이 도를 얻었다고 말했기 때문이다. 비록 생사를 받지는 않지만 보리에 대해서는 근기가 둔하여 빨리 얻지 못하니, 곧바로 보리로 나아가는 것만 못하다.”</w:t>
      </w:r>
    </w:p>
    <w:p>
      <w:r>
        <w:rPr>
          <w:rFonts w:ascii="Noto Sans KR" w:hAnsi="Noto Sans KR" w:eastAsia="Noto Sans KR" w:cs="Noto Sans KR"/>
          <w:b w:val="0"/>
          <w:i w:val="0"/>
          <w:sz w:val="21"/>
          <w:lang w:val="ko-KR" w:eastAsia="ko-KR"/>
        </w:rPr>
        <w:t>풀이한다. 『대지도론』의 글은 밝게 드러나 『법화경』과 부합한다. 결정코 삼계를 벗어나더라도 적멸에 나아가지 않음을 알 수 있다.</w:t>
      </w:r>
    </w:p>
    <w:p>
      <w:r>
        <w:rPr>
          <w:rFonts w:ascii="Noto Sans KR" w:hAnsi="Noto Sans KR" w:eastAsia="Noto Sans KR" w:cs="Noto Sans KR"/>
          <w:b w:val="0"/>
          <w:i w:val="0"/>
          <w:sz w:val="21"/>
          <w:lang w:val="ko-KR" w:eastAsia="ko-KR"/>
        </w:rPr>
        <w:t>소의 “『법화론』”은 셋째이다. 논의 글에서 자세히 말하였다.</w:t>
      </w:r>
    </w:p>
    <w:p>
      <w:r>
        <w:rPr>
          <w:rFonts w:ascii="Noto Sans KR" w:hAnsi="Noto Sans KR" w:eastAsia="Noto Sans KR" w:cs="Noto Sans KR"/>
          <w:b w:val="0"/>
          <w:i w:val="0"/>
          <w:sz w:val="21"/>
          <w:lang w:val="ko-KR" w:eastAsia="ko-KR"/>
        </w:rPr>
        <w:t>“성문에게 수기한다는 말에서 성문에는 네 종류가 있다. 첫째는 결정성문이고, 둘째는 증상만성문이며, 셋째는 보리심에서 물러난 성문이고, 넷째는 응화성문이다. 두 종류의 성문에게 여래가 수기하니, 이른바 응화성문과 물러났다가 다시 보리심을 낸 이이다. 결정성과 증상만의 두 종류 성문은 근기가 아직 익지 않았기 때문에 여래가 수기하지 않는다. 보살이 보리의 수기를 주는 것은 방편으로 발심하게 하기 때문이다.”</w:t>
      </w:r>
    </w:p>
    <w:p>
      <w:r>
        <w:rPr>
          <w:rFonts w:ascii="Noto Sans KR" w:hAnsi="Noto Sans KR" w:eastAsia="Noto Sans KR" w:cs="Noto Sans KR"/>
          <w:b w:val="0"/>
          <w:i w:val="0"/>
          <w:sz w:val="21"/>
          <w:lang w:val="ko-KR" w:eastAsia="ko-KR"/>
        </w:rPr>
        <w:t>소의 글에서는 간략히 인용했을 뿐이고, 논에서 다시 수기의 뜻을 문답한 것은 별권에 있다.</w:t>
      </w:r>
    </w:p>
    <w:p>
      <w:r>
        <w:rPr>
          <w:rFonts w:ascii="Noto Sans KR" w:hAnsi="Noto Sans KR" w:eastAsia="Noto Sans KR" w:cs="Noto Sans KR"/>
          <w:b w:val="0"/>
          <w:i w:val="0"/>
          <w:sz w:val="21"/>
          <w:lang w:val="ko-KR" w:eastAsia="ko-KR"/>
        </w:rPr>
        <w:t>보리심에서 물러났다가 수기를 얻는다는 것은 사리불과 같다. 이만 부처님의 처소에서 이미 일찍이 교화를 받았다. 또 바로 아래에서 “지금 다시 그대들에게 본래 서원하여 행한 도를 기억하게 하기 때문이다”라고 하였으니, 유독 사리불만을 위한 것이 아니다.</w:t>
      </w:r>
    </w:p>
    <w:p>
      <w:r>
        <w:rPr>
          <w:rFonts w:ascii="Noto Sans KR" w:hAnsi="Noto Sans KR" w:eastAsia="Noto Sans KR" w:cs="Noto Sans KR"/>
          <w:b w:val="0"/>
          <w:i w:val="0"/>
          <w:sz w:val="21"/>
          <w:lang w:val="ko-KR" w:eastAsia="ko-KR"/>
        </w:rPr>
        <w:t>또 네 대성문이 스스로 아버지를 버리고 도망갔다고 진술한 것은 이미 먼저 교화되었음을 밝힌다. 제삼주 가운데서 대통지승불의 처소에서 일찍이 이미 널리 교화되었다고 인용하였으니, 모두 보리심을 낸 이들이다.</w:t>
      </w:r>
    </w:p>
    <w:p>
      <w:r>
        <w:rPr>
          <w:rFonts w:ascii="Noto Sans KR" w:hAnsi="Noto Sans KR" w:eastAsia="Noto Sans KR" w:cs="Noto Sans KR"/>
          <w:b w:val="0"/>
          <w:i w:val="0"/>
          <w:sz w:val="21"/>
          <w:lang w:val="ko-KR" w:eastAsia="ko-KR"/>
        </w:rPr>
        <w:t>응화라고 한 것은 부루나와 같다. 안으로는 보살행을 감추고 밖으로는 성문임을 나타낸다. 또 “그러므로 여러 보살이 성문과 연각이 된다”고 하였다. 또 아난이 스스로 본원을 기억한 게송에서 “방편으로 시자가 되었다”고 하였고, 라후라의 게송에서는 “라후라의 밀행은 오직 나만이 이를 안다. 나타나 나의 장자가 되었다”고 하였다. 모두 응화성문이다.</w:t>
      </w:r>
    </w:p>
    <w:p>
      <w:r>
        <w:rPr>
          <w:rFonts w:ascii="Noto Sans KR" w:hAnsi="Noto Sans KR" w:eastAsia="Noto Sans KR" w:cs="Noto Sans KR"/>
          <w:b w:val="0"/>
          <w:i w:val="0"/>
          <w:sz w:val="21"/>
          <w:lang w:val="ko-KR" w:eastAsia="ko-KR"/>
        </w:rPr>
        <w:t>그러므로 생공이 말하였다. “성교를 마주하여 드날리고 그 자취로 영향을 나타낼 수 있는 이는 권이 아닌 이가 없다. 그런데 유독 부루나만 응화라고 말한 것은 또한 『법화경』의 여러 아라한을 억누른 것이다.”</w:t>
      </w:r>
    </w:p>
    <w:p>
      <w:r>
        <w:rPr>
          <w:rFonts w:ascii="Noto Sans KR" w:hAnsi="Noto Sans KR" w:eastAsia="Noto Sans KR" w:cs="Noto Sans KR"/>
          <w:b w:val="0"/>
          <w:i w:val="0"/>
          <w:sz w:val="21"/>
          <w:lang w:val="ko-KR" w:eastAsia="ko-KR"/>
        </w:rPr>
        <w:t>“보살이 수기한다”고 한 것에 관하여 논주는 바로 앞에서 스스로 「상불경품」을 인용하여 마땅히 예배하고 찬탄함을 나타내고 “나는 그대들을 가벼이 여기지 않는다. 그대들은 모두 마땅히 부처가 될 것이다”라고 말하였다. 여러 중생에게 불성이 있기 때문이다. 이상은 모두 논의 글이다.</w:t>
      </w:r>
    </w:p>
    <w:p>
      <w:r>
        <w:rPr>
          <w:rFonts w:ascii="Noto Sans KR" w:hAnsi="Noto Sans KR" w:eastAsia="Noto Sans KR" w:cs="Noto Sans KR"/>
          <w:b w:val="0"/>
          <w:i w:val="0"/>
          <w:sz w:val="21"/>
          <w:lang w:val="ko-KR" w:eastAsia="ko-KR"/>
        </w:rPr>
        <w:t>그런데 이섭법사는 이 뜻을 허락하지 않고 “어찌 옛날의 보살이 미리 오늘날 회상의 성문에게 수기한 것이겠는가. 곧 법을 널리 펴는 여러 보살, 이른바 약왕 등이 마땅히 수기한 것이다”라고 하였다.</w:t>
      </w:r>
    </w:p>
    <w:p>
      <w:r>
        <w:rPr>
          <w:rFonts w:ascii="Noto Sans KR" w:hAnsi="Noto Sans KR" w:eastAsia="Noto Sans KR" w:cs="Noto Sans KR"/>
          <w:b w:val="0"/>
          <w:i w:val="0"/>
          <w:sz w:val="21"/>
          <w:lang w:val="ko-KR" w:eastAsia="ko-KR"/>
        </w:rPr>
        <w:t>지금 풀이한다. 논주는 옛일을 인용하여 사례로 삼고 지금과 뒤에 견준 것이다. 지금과 옛날의 도가 같기 때문이다. 지금 어떤 사람이 여러 중생에게 “그대의 마음이 곧 불성이다. 마음을 깨닫고 마음을 닦으면 결정코 마땅히 부처가 될 것이다”라고 말한다면 곧 저 일과 같다. 옛날의 상불경이 지금 사람에게 수기했다는 말이 아니다.</w:t>
      </w:r>
    </w:p>
    <w:p>
      <w:r>
        <w:rPr>
          <w:rFonts w:ascii="Noto Sans KR" w:hAnsi="Noto Sans KR" w:eastAsia="Noto Sans KR" w:cs="Noto Sans KR"/>
          <w:b w:val="0"/>
          <w:i w:val="0"/>
          <w:sz w:val="21"/>
          <w:lang w:val="ko-KR" w:eastAsia="ko-KR"/>
        </w:rPr>
        <w:t>진실로 자기가 종지로 삼는 것에 집착했기 때문에 논의 뜻을 이해하지 못하고 거부하여 믿지 않는 데 이른 것이다. 그러므로 오성종의 사람은 천친이 교화하더라도 또한 받아들이지 못하는데 하물며 다른 사람이겠는가.</w:t>
      </w:r>
    </w:p>
    <w:p>
      <w:r>
        <w:rPr>
          <w:rFonts w:ascii="Noto Sans KR" w:hAnsi="Noto Sans KR" w:eastAsia="Noto Sans KR" w:cs="Noto Sans KR"/>
          <w:b w:val="0"/>
          <w:i w:val="0"/>
          <w:sz w:val="21"/>
          <w:lang w:val="ko-KR" w:eastAsia="ko-KR"/>
        </w:rPr>
        <w:t>이미 “근기가 아직 익지 않았다”고 하였으니, 다른 날 반드시 익어 결정코 마음을 돌릴 것이며 정성이 아님을 알 수 있다. 만약 결정코 성불하지 못한다면 논에서 마땅히 “나머지 두 성문은 근성이 없기 때문에 부처님께서 수기하지 않는다”고 말했어야 한다.</w:t>
      </w:r>
    </w:p>
    <w:p>
      <w:r>
        <w:rPr>
          <w:rFonts w:ascii="Noto Sans KR" w:hAnsi="Noto Sans KR" w:eastAsia="Noto Sans KR" w:cs="Noto Sans KR"/>
          <w:b w:val="0"/>
          <w:i w:val="0"/>
          <w:sz w:val="21"/>
          <w:lang w:val="ko-KR" w:eastAsia="ko-KR"/>
        </w:rPr>
        <w:t>만약 대승법사가 “‘아직 익지 않았다’가 아니라 ‘익지 않았다’고 해야 하는데 번역자가 잘못 ‘아직 익지 않았다’고 말했을 뿐이다”라고 한다면, 그러므로 주에서 결론지어 비판하였다. “미(未) 자가 자기 종지에 맞지 않고 적멸에 나아간다는 설을 결정코 세워야 한다는 이유로 곧 논의 글이 잘못되었다고 판정해서야 되겠는가. 설령 ‘익지 않았다’고 하더라도 근성이 없다는 뜻은 아니고, 다만 근성이 익지 않았기 때문일 뿐이다.”</w:t>
      </w:r>
    </w:p>
    <w:p>
      <w:r>
        <w:rPr>
          <w:rFonts w:ascii="Noto Sans KR" w:hAnsi="Noto Sans KR" w:eastAsia="Noto Sans KR" w:cs="Noto Sans KR"/>
          <w:b w:val="0"/>
          <w:i w:val="0"/>
          <w:sz w:val="21"/>
          <w:lang w:val="ko-KR" w:eastAsia="ko-KR"/>
        </w:rPr>
        <w:t>소의 “『능가경』” 이하는 네 번째 글 가운데 세 경을 유례로 인용한 것이다. 지금은 곧 첫째이다. 『입능가경』, 곧 위나라 보리류지가 번역한 십권본의 제2·제4·제7에서 모두 똑같이 설하였다.</w:t>
      </w:r>
    </w:p>
    <w:p>
      <w:r>
        <w:rPr>
          <w:rFonts w:ascii="Noto Sans KR" w:hAnsi="Noto Sans KR" w:eastAsia="Noto Sans KR" w:cs="Noto Sans KR"/>
          <w:b w:val="0"/>
          <w:i w:val="0"/>
          <w:sz w:val="21"/>
          <w:lang w:val="ko-KR" w:eastAsia="ko-KR"/>
        </w:rPr>
        <w:t>“이승에게는 실제의 열반이 없고 다만 삼매의 힘일 뿐이므로, 뒤에 반드시 무상보리를 얻는다.”</w:t>
      </w:r>
    </w:p>
    <w:p>
      <w:r>
        <w:rPr>
          <w:rFonts w:ascii="Noto Sans KR" w:hAnsi="Noto Sans KR" w:eastAsia="Noto Sans KR" w:cs="Noto Sans KR"/>
          <w:b w:val="0"/>
          <w:i w:val="0"/>
          <w:sz w:val="21"/>
          <w:lang w:val="ko-KR" w:eastAsia="ko-KR"/>
        </w:rPr>
        <w:t>풀이한다. 만약 그렇다면 어찌 열반을 얻었다고 말하는가. 그 당분을 바라보면 무여열반이라고 여기지만, 대승에서 바라보면 다만 삼매일 뿐이다. 삼매에 깊이 들어가 공에 잠겨 오랜 시간이 지나는 것을 임시로 열반이라고 말하여 저열한 근기를 이끌었을 뿐이다.</w:t>
      </w:r>
    </w:p>
    <w:p>
      <w:r>
        <w:rPr>
          <w:rFonts w:ascii="Noto Sans KR" w:hAnsi="Noto Sans KR" w:eastAsia="Noto Sans KR" w:cs="Noto Sans KR"/>
          <w:b w:val="0"/>
          <w:i w:val="0"/>
          <w:sz w:val="21"/>
          <w:lang w:val="ko-KR" w:eastAsia="ko-KR"/>
        </w:rPr>
        <w:t>『법화론』 가운데 뜻도 이와 같다. 실제의 열반이 없다. 논에서 비유 가운데 넷째로 정성이 있는 사람을 위하여 화성의 비유를 설한 것을 풀이하면서 말하였다.</w:t>
      </w:r>
    </w:p>
    <w:p>
      <w:r>
        <w:rPr>
          <w:rFonts w:ascii="Noto Sans KR" w:hAnsi="Noto Sans KR" w:eastAsia="Noto Sans KR" w:cs="Noto Sans KR"/>
          <w:b w:val="0"/>
          <w:i w:val="0"/>
          <w:sz w:val="21"/>
          <w:lang w:val="ko-KR" w:eastAsia="ko-KR"/>
        </w:rPr>
        <w:t>“넷째는 실제로는 없지만 있다고 여기는 것이다. 증상만인은 세간의 유루삼매와 삼마발제가 있으나 실제로는 열반이 없는데 열반이라는 생각을 낸다. 이처럼 뒤바뀌어 취하는 것을 대치하기 위하여 화성의 비유를 설했음을 알아야 한다.”</w:t>
      </w:r>
    </w:p>
    <w:p>
      <w:r>
        <w:rPr>
          <w:rFonts w:ascii="Noto Sans KR" w:hAnsi="Noto Sans KR" w:eastAsia="Noto Sans KR" w:cs="Noto Sans KR"/>
          <w:b w:val="0"/>
          <w:i w:val="0"/>
          <w:sz w:val="21"/>
          <w:lang w:val="ko-KR" w:eastAsia="ko-KR"/>
        </w:rPr>
        <w:t>풀이한다. 이미 실제로 열반이 없다고 말했으니, [1]이와 같이 임시로 설한 것일 뿐임을 밝힌다. 그러므로 앞과 같다.</w:t>
      </w:r>
    </w:p>
    <w:p>
      <w:r>
        <w:rPr>
          <w:rFonts w:ascii="Noto Sans KR" w:hAnsi="Noto Sans KR" w:eastAsia="Noto Sans KR" w:cs="Noto Sans KR"/>
          <w:b w:val="0"/>
          <w:i w:val="0"/>
          <w:sz w:val="21"/>
          <w:lang w:val="ko-KR" w:eastAsia="ko-KR"/>
        </w:rPr>
        <w:t>소의 “『승만경』”은 그 경에서도 “여러 이승이 열반을 얻었다고 말한 것은 부처님의 방편이다”라고 하였다. “『밀엄경』”은 그 경 가운데서도 이승은 반드시 재처럼 끊어져 영원히 소멸하는 일이 없다고 설하였다. “밝히 알라, 적멸에 나아가는” 이하는 둘째로 경을 들어 깨뜨리는 것이다.</w:t>
      </w:r>
    </w:p>
    <w:p>
      <w:pPr>
        <w:pStyle w:val="MarkerHeading"/>
      </w:pPr>
      <w:r>
        <w:rPr>
          <w:rFonts w:ascii="Noto Sans KR" w:hAnsi="Noto Sans KR" w:eastAsia="Noto Sans KR" w:cs="Noto Sans KR"/>
          <w:b/>
          <w:i w:val="0"/>
          <w:sz w:val="21"/>
          <w:lang w:val="ko-KR" w:eastAsia="ko-KR"/>
        </w:rPr>
        <w:t>[0505b23]</w:t>
      </w:r>
    </w:p>
    <w:p>
      <w:r>
        <w:rPr>
          <w:rFonts w:ascii="Noto Sans KR" w:hAnsi="Noto Sans KR" w:eastAsia="Noto Sans KR" w:cs="Noto Sans KR"/>
          <w:b w:val="0"/>
          <w:i w:val="0"/>
          <w:sz w:val="21"/>
          <w:lang w:val="ko-KR" w:eastAsia="ko-KR"/>
        </w:rPr>
        <w:t>소의 “『열반경』 제9” 이하는 넷째로 무성을 깨뜨리는 것이다. 곧 그 경 「보살품」에서 천제에게 선근이 없음을 널리 설한 뒤 이어 말하였다.</w:t>
      </w:r>
    </w:p>
    <w:p>
      <w:r>
        <w:rPr>
          <w:rFonts w:ascii="Noto Sans KR" w:hAnsi="Noto Sans KR" w:eastAsia="Noto Sans KR" w:cs="Noto Sans KR"/>
          <w:b w:val="0"/>
          <w:i w:val="0"/>
          <w:sz w:val="21"/>
          <w:lang w:val="ko-KR" w:eastAsia="ko-KR"/>
        </w:rPr>
        <w:t>“또 선남자여, 비유하면 연꽃이 해의 비춤을 받으면 피지 않는 것이 없는 것과 같다. 일체중생도 또한 이와 같아서 만약 대열반의 해를 보고 듣고도 발심하지 않은 이는 모두 발심하여 보리의 인이 된다. 그러므로 내가 ‘대열반의 빛이 그 털구멍에 들면 반드시 묘인이 된다’고 설하였다.</w:t>
      </w:r>
    </w:p>
    <w:p>
      <w:r>
        <w:rPr>
          <w:rFonts w:ascii="Noto Sans KR" w:hAnsi="Noto Sans KR" w:eastAsia="Noto Sans KR" w:cs="Noto Sans KR"/>
          <w:b w:val="0"/>
          <w:i w:val="0"/>
          <w:sz w:val="21"/>
          <w:lang w:val="ko-KR" w:eastAsia="ko-KR"/>
        </w:rPr>
        <w:t>저 일천제는 비록 불성이 있지만 무량한 죄의 때에 얽혀 벗어날 수 없다. 누에가 고치에 있는 것과 같다. 이러한 업연 때문에 보리의 묘인을 내지 못하고 생사에 유전하여 다함이 없다.”</w:t>
      </w:r>
    </w:p>
    <w:p>
      <w:r>
        <w:rPr>
          <w:rFonts w:ascii="Noto Sans KR" w:hAnsi="Noto Sans KR" w:eastAsia="Noto Sans KR" w:cs="Noto Sans KR"/>
          <w:b w:val="0"/>
          <w:i w:val="0"/>
          <w:sz w:val="21"/>
          <w:lang w:val="ko-KR" w:eastAsia="ko-KR"/>
        </w:rPr>
        <w:t>이상은 모두 경문이다. 지금 소에서는 다만 중간을 취하였고 뜻은 “비록 불성이 있다”는 말에 있다. 이미 “비록 있다”고 말했으니 곧 없는 것이 아니고, 다만 아직 작용할 수 없을 뿐이다.</w:t>
      </w:r>
    </w:p>
    <w:p>
      <w:r>
        <w:rPr>
          <w:rFonts w:ascii="Noto Sans KR" w:hAnsi="Noto Sans KR" w:eastAsia="Noto Sans KR" w:cs="Noto Sans KR"/>
          <w:b w:val="0"/>
          <w:i w:val="0"/>
          <w:sz w:val="21"/>
          <w:lang w:val="ko-KR" w:eastAsia="ko-KR"/>
        </w:rPr>
        <w:t>그러나 그 경에 의거하면 부처와 천제를 서로 마주하여 유와 무를 논한 것에는 모두 네 구절이 있다. 부처에게 있고 천제에게 없는 것은 과성이며, 천제에게 있고 부처에게 없는 것은 무명과 여러 결박의 성품이다. 두 사람에게 모두 있는 것은 이성이며, 두 사람에게 모두 없는 것은 선인성이다. 그러므로 천제에게는 결정코 불성이 있다.</w:t>
      </w:r>
    </w:p>
    <w:p>
      <w:r>
        <w:rPr>
          <w:rFonts w:ascii="Noto Sans KR" w:hAnsi="Noto Sans KR" w:eastAsia="Noto Sans KR" w:cs="Noto Sans KR"/>
          <w:b w:val="0"/>
          <w:i w:val="0"/>
          <w:sz w:val="21"/>
          <w:lang w:val="ko-KR" w:eastAsia="ko-KR"/>
        </w:rPr>
        <w:t>또 위의 경에서 말하였다. “만약 중생에게 따로 불성이 있다고 말한다면 이 또한 그렇지 않다. 왜냐하면 중생이 곧 불성이고 불성이 곧 중생이기 때문이다. 다만 시기가 달라 청정함과 청정하지 않음이 있을 뿐이다.”</w:t>
      </w:r>
    </w:p>
    <w:p>
      <w:r>
        <w:rPr>
          <w:rFonts w:ascii="Noto Sans KR" w:hAnsi="Noto Sans KR" w:eastAsia="Noto Sans KR" w:cs="Noto Sans KR"/>
          <w:b w:val="0"/>
          <w:i w:val="0"/>
          <w:sz w:val="21"/>
          <w:lang w:val="ko-KR" w:eastAsia="ko-KR"/>
        </w:rPr>
        <w:t>해석한다. 중생과 불성이 이미 둘이 서로 곧바로 같으니, 중생이 있으면 곧 불성이 있음을 밝힌다. 또 외인이 구제한 것과 다시 물리친 것은 별권에 있다.</w:t>
      </w:r>
    </w:p>
    <w:p>
      <w:r>
        <w:rPr>
          <w:rFonts w:ascii="Noto Sans KR" w:hAnsi="Noto Sans KR" w:eastAsia="Noto Sans KR" w:cs="Noto Sans KR"/>
          <w:b w:val="0"/>
          <w:i w:val="0"/>
          <w:sz w:val="21"/>
          <w:lang w:val="ko-KR" w:eastAsia="ko-KR"/>
        </w:rPr>
        <w:t>그러므로 천제가 부처가 되지 못한다는 것은 발심한 뒤에야 비로소 부처가 될 수 있으므로 아직 발심하지 않은 이전을 천제라고 이름했을 뿐임을 알 수 있다.</w:t>
      </w:r>
    </w:p>
    <w:p>
      <w:r>
        <w:rPr>
          <w:rFonts w:ascii="Noto Sans KR" w:hAnsi="Noto Sans KR" w:eastAsia="Noto Sans KR" w:cs="Noto Sans KR"/>
          <w:b w:val="0"/>
          <w:i w:val="0"/>
          <w:sz w:val="21"/>
          <w:lang w:val="ko-KR" w:eastAsia="ko-KR"/>
        </w:rPr>
        <w:t>또 여자의 몸으로는 성불하지 못한다고 하더라도 용녀가 홀연한 사이에 남자로 변하여 부처가 되는 데 무슨 방해가 있겠는가. 천제가 성불하는 것도 또한 이와 같다. 이는 성불에 의거한 것이고, 불성에 의거하면 이치는 본래부터 있다.</w:t>
      </w:r>
    </w:p>
    <w:p>
      <w:pPr>
        <w:pStyle w:val="MarkerHeading"/>
      </w:pPr>
      <w:r>
        <w:rPr>
          <w:rFonts w:ascii="Noto Sans KR" w:hAnsi="Noto Sans KR" w:eastAsia="Noto Sans KR" w:cs="Noto Sans KR"/>
          <w:b/>
          <w:i w:val="0"/>
          <w:sz w:val="21"/>
          <w:lang w:val="ko-KR" w:eastAsia="ko-KR"/>
        </w:rPr>
        <w:t>[0505c18]</w:t>
      </w:r>
    </w:p>
    <w:p>
      <w:r>
        <w:rPr>
          <w:rFonts w:ascii="Noto Sans KR" w:hAnsi="Noto Sans KR" w:eastAsia="Noto Sans KR" w:cs="Noto Sans KR"/>
          <w:b w:val="0"/>
          <w:i w:val="0"/>
          <w:sz w:val="21"/>
          <w:lang w:val="ko-KR" w:eastAsia="ko-KR"/>
        </w:rPr>
        <w:t>소의 “하물며 앞에서 인용한” 이하는 다섯째로 인용한 것을 배척하는 것이다. 경의 뜻을 이해하지 못한 것을 깨뜨린다. 그들이 인용한 것은 무성의 뜻을 증명하려는 것이지만, 지금 그 인용문을 풀이하면 도리어 유성이지 무성이 아니다.</w:t>
      </w:r>
    </w:p>
    <w:p>
      <w:r>
        <w:rPr>
          <w:rFonts w:ascii="Noto Sans KR" w:hAnsi="Noto Sans KR" w:eastAsia="Noto Sans KR" w:cs="Noto Sans KR"/>
          <w:b w:val="0"/>
          <w:i w:val="0"/>
          <w:sz w:val="21"/>
          <w:lang w:val="ko-KR" w:eastAsia="ko-KR"/>
        </w:rPr>
        <w:t>그 경에서 자세히 말하였다. “다섯째는 무성이다. 이른바 일천제이다. 여기에는 두 종류가 있다. 첫째는 일체의 선근을 불태운 이이니 곧 보살장을 비방한 이이다. 둘째는 일체중생계를 가엾이 여기는 이이니 곧 보살이다. ‘만약 열반에 들지 않는 중생이 있다면 나도 열반에 들지 않겠다’고 한다.”</w:t>
      </w:r>
    </w:p>
    <w:p>
      <w:r>
        <w:rPr>
          <w:rFonts w:ascii="Noto Sans KR" w:hAnsi="Noto Sans KR" w:eastAsia="Noto Sans KR" w:cs="Noto Sans KR"/>
          <w:b w:val="0"/>
          <w:i w:val="0"/>
          <w:sz w:val="21"/>
          <w:lang w:val="ko-KR" w:eastAsia="ko-KR"/>
        </w:rPr>
        <w:t>대혜가 부처님께 아뢰었다. “이 둘 가운데 누가 항상 열반에 들지 않습니까?”</w:t>
      </w:r>
    </w:p>
    <w:p>
      <w:r>
        <w:rPr>
          <w:rFonts w:ascii="Noto Sans KR" w:hAnsi="Noto Sans KR" w:eastAsia="Noto Sans KR" w:cs="Noto Sans KR"/>
          <w:b w:val="0"/>
          <w:i w:val="0"/>
          <w:sz w:val="21"/>
          <w:lang w:val="ko-KR" w:eastAsia="ko-KR"/>
        </w:rPr>
        <w:t>부처님께서 말씀하셨다. “보살이 항상 열반에 들지 않는 것이지 일체의 선근을 불태운 이가 아니다. 여러 법이 본래 열반임을 알고 일체의 여러 중생을 버리지 않기 때문이다.”</w:t>
      </w:r>
    </w:p>
    <w:p>
      <w:r>
        <w:rPr>
          <w:rFonts w:ascii="Noto Sans KR" w:hAnsi="Noto Sans KR" w:eastAsia="Noto Sans KR" w:cs="Noto Sans KR"/>
          <w:b w:val="0"/>
          <w:i w:val="0"/>
          <w:sz w:val="21"/>
          <w:lang w:val="ko-KR" w:eastAsia="ko-KR"/>
        </w:rPr>
        <w:t>이 뜻은 보살이 들면서도 들지 않음을 밝힌다. 이미 보살이 항상 들지 않는 것이고 천제가 아니라고 하였으니, 곧 천제는 뒤에 반드시 들어감을 밝힌 것이다. 하물며 경에서 스스로 “또 여래의 신력 때문에 어느 때에는 선근이 생긴다”고 말하지 않았는가. 『장엄론』 제5도 또한 같으니 별권에서 인용한 것과 같다.</w:t>
      </w:r>
    </w:p>
    <w:p>
      <w:r>
        <w:rPr>
          <w:rFonts w:ascii="Noto Sans KR" w:hAnsi="Noto Sans KR" w:eastAsia="Noto Sans KR" w:cs="Noto Sans KR"/>
          <w:b w:val="0"/>
          <w:i w:val="0"/>
          <w:sz w:val="21"/>
          <w:lang w:val="ko-KR" w:eastAsia="ko-KR"/>
        </w:rPr>
        <w:t>위에서는 다만 오성에 관한 글의 잘못을 배척하였으니, 그러면 삼승의 뜻도 저절로 어긋난다.</w:t>
      </w:r>
    </w:p>
    <w:p>
      <w:r>
        <w:rPr>
          <w:rFonts w:ascii="Noto Sans KR" w:hAnsi="Noto Sans KR" w:eastAsia="Noto Sans KR" w:cs="Noto Sans KR"/>
          <w:b w:val="0"/>
          <w:i w:val="0"/>
          <w:sz w:val="21"/>
          <w:lang w:val="ko-KR" w:eastAsia="ko-KR"/>
        </w:rPr>
        <w:t>만약 그들이 인용한 “삼승은 실이고 일승은 권이다”라는 글에 의거하더라도 또한 잘못이 있다. 그들이 『승만경』에서 일승을 방편이라고 한 말을 가리킨 것은 잘못이다.</w:t>
      </w:r>
    </w:p>
    <w:p>
      <w:r>
        <w:rPr>
          <w:rFonts w:ascii="Noto Sans KR" w:hAnsi="Noto Sans KR" w:eastAsia="Noto Sans KR" w:cs="Noto Sans KR"/>
          <w:b w:val="0"/>
          <w:i w:val="0"/>
          <w:sz w:val="21"/>
          <w:lang w:val="ko-KR" w:eastAsia="ko-KR"/>
        </w:rPr>
        <w:t>그 경에서 말하였다. “만약 여래가 그들이 원하는 바에 따라 방편으로 설한다면 곧 이것이 일승이며 이승은 없다. 이승은 일승에 들어가고, 일승은 곧 제일의승이다.”</w:t>
      </w:r>
    </w:p>
    <w:p>
      <w:r>
        <w:rPr>
          <w:rFonts w:ascii="Noto Sans KR" w:hAnsi="Noto Sans KR" w:eastAsia="Noto Sans KR" w:cs="Noto Sans KR"/>
          <w:b w:val="0"/>
          <w:i w:val="0"/>
          <w:sz w:val="21"/>
          <w:lang w:val="ko-KR" w:eastAsia="ko-KR"/>
        </w:rPr>
        <w:t>이 뜻은 원하는 바를 따라 방편으로 이승을 설하지만 곧 일승임을 밝힌 것이다. 분명히 이승이 없음을 알 수 있다. 만약 원하는 바를 따라 설한 것이 방편이 아니라 진실이라면 결정코 삼승이 있는 것이다. 이미 원하는 바를 따라 설한 것이 방편설이고 진실이 아니라면 진실로는 오직 일승만이 있음을 밝힌다. 그러므로 “곧 이것이 일승이다”라고 하였다.</w:t>
      </w:r>
    </w:p>
    <w:p>
      <w:r>
        <w:rPr>
          <w:rFonts w:ascii="Noto Sans KR" w:hAnsi="Noto Sans KR" w:eastAsia="Noto Sans KR" w:cs="Noto Sans KR"/>
          <w:b w:val="0"/>
          <w:i w:val="0"/>
          <w:sz w:val="21"/>
          <w:lang w:val="ko-KR" w:eastAsia="ko-KR"/>
        </w:rPr>
        <w:t>따라서 “그들이 원하는 바를 따라 방편으로 설한다”가 한 구절이다. 이것은 일승이다. 그러므로 아래에서 “곧 이것이 일승이며 이승은 없다”고 하였으니, 바로 일승의 뜻을 드러낸다.</w:t>
      </w:r>
    </w:p>
    <w:p>
      <w:r>
        <w:rPr>
          <w:rFonts w:ascii="Noto Sans KR" w:hAnsi="Noto Sans KR" w:eastAsia="Noto Sans KR" w:cs="Noto Sans KR"/>
          <w:b w:val="0"/>
          <w:i w:val="0"/>
          <w:sz w:val="21"/>
          <w:lang w:val="ko-KR" w:eastAsia="ko-KR"/>
        </w:rPr>
        <w:t>그러나 그 종파의 사람들은 이 뜻을 이해하지 못하고 잘못 읽어 위의 “방편”을 아래의 “일승”과 이어 한 구절로 삼아 “방편으로 설한 것이 곧 일승이다”라고 하였다. 그러므로 일승이 방편이라고 여겼으니 미혹됨이 심하다.</w:t>
      </w:r>
    </w:p>
    <w:p>
      <w:r>
        <w:rPr>
          <w:rFonts w:ascii="Noto Sans KR" w:hAnsi="Noto Sans KR" w:eastAsia="Noto Sans KR" w:cs="Noto Sans KR"/>
          <w:b w:val="0"/>
          <w:i w:val="0"/>
          <w:sz w:val="21"/>
          <w:lang w:val="ko-KR" w:eastAsia="ko-KR"/>
        </w:rPr>
        <w:t>또 그 경 가운데서 이승을 널리 깨뜨려 열반이 없다고 하였고, 또 “이 경은 일체의 의심을 끊는 결정적인 대승요의로서 일승도에 들어가게 한다”고 하였다. 어찌 일승을 설하여 방편으로 삼았겠는가. 설령 방편이라는 말이 있더라도 오히려 『법화경』 이전에 있는 것인데, 하물며[1] 다시 그런 말이 없지 않은가.</w:t>
      </w:r>
    </w:p>
    <w:p>
      <w:pPr>
        <w:pStyle w:val="MarkerHeading"/>
      </w:pPr>
      <w:r>
        <w:rPr>
          <w:rFonts w:ascii="Noto Sans KR" w:hAnsi="Noto Sans KR" w:eastAsia="Noto Sans KR" w:cs="Noto Sans KR"/>
          <w:b/>
          <w:i w:val="0"/>
          <w:sz w:val="21"/>
          <w:lang w:val="ko-KR" w:eastAsia="ko-KR"/>
        </w:rPr>
        <w:t>[0506a18]</w:t>
      </w:r>
    </w:p>
    <w:p>
      <w:r>
        <w:rPr>
          <w:rFonts w:ascii="Noto Sans KR" w:hAnsi="Noto Sans KR" w:eastAsia="Noto Sans KR" w:cs="Noto Sans KR"/>
          <w:b w:val="0"/>
          <w:i w:val="0"/>
          <w:sz w:val="21"/>
          <w:lang w:val="ko-KR" w:eastAsia="ko-KR"/>
        </w:rPr>
        <w:t>소의 “그러므로 앞에서부터” 이하는 여섯째로 열거한 것을 풀이하는 것이다. 인용한 『대반야경』·『해심밀경』 등의 경은 모두 『법화경』을 설하기 이전의 것이다. 오랜 시간에 나아가 정성과 무성이라고 말하였지만, 여러 겁이 지난 뒤 무성이 발심하므로 성문은 영원히 정해진 것이 아니고 천제는 영원히 무성인 것이 아니다.</w:t>
      </w:r>
    </w:p>
    <w:p>
      <w:r>
        <w:rPr>
          <w:rFonts w:ascii="Noto Sans KR" w:hAnsi="Noto Sans KR" w:eastAsia="Noto Sans KR" w:cs="Noto Sans KR"/>
          <w:b w:val="0"/>
          <w:i w:val="0"/>
          <w:sz w:val="21"/>
          <w:lang w:val="ko-KR" w:eastAsia="ko-KR"/>
        </w:rPr>
        <w:t>그러나 『법화경』 이전에는 두 가지 뜻이 있었으므로 적멸에 나아가는 이가 있다고 설하였다.</w:t>
      </w:r>
    </w:p>
    <w:p>
      <w:r>
        <w:rPr>
          <w:rFonts w:ascii="Noto Sans KR" w:hAnsi="Noto Sans KR" w:eastAsia="Noto Sans KR" w:cs="Noto Sans KR"/>
          <w:b w:val="0"/>
          <w:i w:val="0"/>
          <w:sz w:val="21"/>
          <w:lang w:val="ko-KR" w:eastAsia="ko-KR"/>
        </w:rPr>
        <w:t>첫째는 멸을 좋아하는 이에게 우선 그 마음을 따른 것이다. 그들은 생각한다. “큰 근심은 몸이 있는 것보다 더한 것이 없으니 몸을 소멸하여 무로 돌아가기를 원한다. 수고로움은 지혜가 있는 것보다 앞서는 것이 없으니 지혜를 끊어 허무에 잠겨야 한다. 지혜 때문에 형체가 근심이 되고 형체 때문에 지혜가 수고롭다. 긴 길을 윤전하면서 지쳐도 그치지 않으니, 모든 근심이 영원히 그치는 적멸만 못하다.”</w:t>
      </w:r>
    </w:p>
    <w:p>
      <w:r>
        <w:rPr>
          <w:rFonts w:ascii="Noto Sans KR" w:hAnsi="Noto Sans KR" w:eastAsia="Noto Sans KR" w:cs="Noto Sans KR"/>
          <w:b w:val="0"/>
          <w:i w:val="0"/>
          <w:sz w:val="21"/>
          <w:lang w:val="ko-KR" w:eastAsia="ko-KR"/>
        </w:rPr>
        <w:t>그러므로 그 근기를 따라 영원한 적멸이 있다고 말하였다.</w:t>
      </w:r>
    </w:p>
    <w:p>
      <w:r>
        <w:rPr>
          <w:rFonts w:ascii="Noto Sans KR" w:hAnsi="Noto Sans KR" w:eastAsia="Noto Sans KR" w:cs="Noto Sans KR"/>
          <w:b w:val="0"/>
          <w:i w:val="0"/>
          <w:sz w:val="21"/>
          <w:lang w:val="ko-KR" w:eastAsia="ko-KR"/>
        </w:rPr>
        <w:t>둘째는 부정성의 나약한 보살을 두렵게 하려는 것이다. 어떤 보살은 널리 이롭게 하는 일에 지쳐 우선 마음을 쉬려 한다. 그런데 적멸에 나아간 성문은 열반에 가라앉아 영원히 다시 일어나지 못한다는 말을 들으면 두려움을 내고 소승의 견해를 두려워한다. 이 때문에 마음을 독려하여 대도를 멀리 행한다.</w:t>
      </w:r>
    </w:p>
    <w:p>
      <w:r>
        <w:rPr>
          <w:rFonts w:ascii="Noto Sans KR" w:hAnsi="Noto Sans KR" w:eastAsia="Noto Sans KR" w:cs="Noto Sans KR"/>
          <w:b w:val="0"/>
          <w:i w:val="0"/>
          <w:sz w:val="21"/>
          <w:lang w:val="ko-KR" w:eastAsia="ko-KR"/>
        </w:rPr>
        <w:t>이 두 가지 이익이 있으므로 방편으로 있다고 설하였다. 근기에 맞추어 설한 것을 이해하지 못하고 집착하여 구경으로 삼았기 때문에 『법화경』의 회상에서 옛날의 잘못을 널리 깨뜨렸다.</w:t>
      </w:r>
    </w:p>
    <w:p>
      <w:r>
        <w:rPr>
          <w:rFonts w:ascii="Noto Sans KR" w:hAnsi="Noto Sans KR" w:eastAsia="Noto Sans KR" w:cs="Noto Sans KR"/>
          <w:b w:val="0"/>
          <w:i w:val="0"/>
          <w:sz w:val="21"/>
          <w:lang w:val="ko-KR" w:eastAsia="ko-KR"/>
        </w:rPr>
        <w:t>세 근기의 성문에게 모두 각각 수기하였고 이 회상에 있지 않은 이들에게도 또한 선설하였다. 만약 실제의 성문이라면 반드시 일승의 설을 믿고, 믿지 않는 이는 증상만인이다. 다시 다른 뜻이 있으나 별권에 있다.</w:t>
      </w:r>
    </w:p>
    <w:p>
      <w:r>
        <w:rPr>
          <w:rFonts w:ascii="Noto Sans KR" w:hAnsi="Noto Sans KR" w:eastAsia="Noto Sans KR" w:cs="Noto Sans KR"/>
          <w:b w:val="0"/>
          <w:i w:val="0"/>
          <w:sz w:val="21"/>
          <w:lang w:val="ko-KR" w:eastAsia="ko-KR"/>
        </w:rPr>
        <w:t>우선 『법화경』의 종지는 삼승을 화회하여 일승으로 돌아가게 하는 것이다. 지금 오성과 삼승에 집착하여 일성과 일승을 낮춘다면 곧 경을 비방하는 것이다. 경을 비방한 죄로 지극히 괴로운 과보를 받는다.</w:t>
      </w:r>
    </w:p>
    <w:p>
      <w:r>
        <w:rPr>
          <w:rFonts w:ascii="Noto Sans KR" w:hAnsi="Noto Sans KR" w:eastAsia="Noto Sans KR" w:cs="Noto Sans KR"/>
          <w:b w:val="0"/>
          <w:i w:val="0"/>
          <w:sz w:val="21"/>
          <w:lang w:val="ko-KR" w:eastAsia="ko-KR"/>
        </w:rPr>
        <w:t>글의 모양을 분별하면 다만 모두 마땅히 부처가 된다는 것을 믿지 않기 때문에 곧 경을 비방하는 것이다. 어찌 반드시 문자로 된 경권을 믿지 않아야만 하겠는가.</w:t>
      </w:r>
    </w:p>
    <w:p>
      <w:r>
        <w:rPr>
          <w:rFonts w:ascii="Noto Sans KR" w:hAnsi="Noto Sans KR" w:eastAsia="Noto Sans KR" w:cs="Noto Sans KR"/>
          <w:b w:val="0"/>
          <w:i w:val="0"/>
          <w:sz w:val="21"/>
          <w:lang w:val="ko-KR" w:eastAsia="ko-KR"/>
        </w:rPr>
        <w:t>그러므로 상불경을 비방한 것은 다만 “그대들은 모두 마땅히 부처가 될 것이다”라는 말을 믿지 않았기 때문이다. 그 때문에 천 겁 동안 아비지옥에 떨어졌다. 다시 다른 도리가 있으나 별권에 있다.</w:t>
      </w:r>
    </w:p>
    <w:p>
      <w:pPr>
        <w:pStyle w:val="MarkerHeading"/>
      </w:pPr>
      <w:r>
        <w:rPr>
          <w:rFonts w:ascii="Noto Sans KR" w:hAnsi="Noto Sans KR" w:eastAsia="Noto Sans KR" w:cs="Noto Sans KR"/>
          <w:b/>
          <w:i w:val="0"/>
          <w:sz w:val="21"/>
          <w:lang w:val="ko-KR" w:eastAsia="ko-KR"/>
        </w:rPr>
        <w:t>[0506b12]</w:t>
      </w:r>
    </w:p>
    <w:p>
      <w:r>
        <w:rPr>
          <w:rFonts w:ascii="Noto Sans KR" w:hAnsi="Noto Sans KR" w:eastAsia="Noto Sans KR" w:cs="Noto Sans KR"/>
          <w:b w:val="0"/>
          <w:i w:val="0"/>
          <w:sz w:val="21"/>
          <w:lang w:val="ko-KR" w:eastAsia="ko-KR"/>
        </w:rPr>
        <w:t>소의 “『묘지경』” 이하는 일곱째로 앞의 가르침이 확정된 것이 아님을 드러내는 것이다. 글은 둘이다. 첫째는 그것이 앞의 가르침임을 증명하는 것이다.</w:t>
      </w:r>
    </w:p>
    <w:p>
      <w:r>
        <w:rPr>
          <w:rFonts w:ascii="Noto Sans KR" w:hAnsi="Noto Sans KR" w:eastAsia="Noto Sans KR" w:cs="Noto Sans KR"/>
          <w:b w:val="0"/>
          <w:i w:val="0"/>
          <w:sz w:val="21"/>
          <w:lang w:val="ko-KR" w:eastAsia="ko-KR"/>
        </w:rPr>
        <w:t>『묘지경』은 앞에서 삼시교를 분별한 가운데 설한 것과 같다. 양나라 번역 『섭론』은 곧 제8권 말미이다. 논에서 말하였다. “부처님께서 설한 정법은 훌륭히 성립되었다.”</w:t>
      </w:r>
    </w:p>
    <w:p>
      <w:r>
        <w:rPr>
          <w:rFonts w:ascii="Noto Sans KR" w:hAnsi="Noto Sans KR" w:eastAsia="Noto Sans KR" w:cs="Noto Sans KR"/>
          <w:b w:val="0"/>
          <w:i w:val="0"/>
          <w:sz w:val="21"/>
          <w:lang w:val="ko-KR" w:eastAsia="ko-KR"/>
        </w:rPr>
        <w:t>석론에서 풀이하였다. “일체 삼세의 여러 부처님께서 함께 이 법을 설하셨다. 설한 이치가 같고 서로 어긋나지 않으므로 정법이라고 한다. 또 설한 이가 수승함을 드러내려 하였으므로 ‘부처님께서 설하였다’고 하였다. 도리가 수승하고 얻은 과법이 수승하므로 정법이라고 한다.</w:t>
      </w:r>
    </w:p>
    <w:p>
      <w:r>
        <w:rPr>
          <w:rFonts w:ascii="Noto Sans KR" w:hAnsi="Noto Sans KR" w:eastAsia="Noto Sans KR" w:cs="Noto Sans KR"/>
          <w:b w:val="0"/>
          <w:i w:val="0"/>
          <w:sz w:val="21"/>
          <w:lang w:val="ko-KR" w:eastAsia="ko-KR"/>
        </w:rPr>
        <w:t>여래께서 정법을 성립시킨 것에는 세 종류가 있다. 첫째는 소승을 세운 것이고, 둘째는 대승을 세운 것이며, 셋째는 일승을 세운 것이다. 이 셋 가운데 셋째가 가장 수승하므로 훌륭히 성립되었다고 한다.”</w:t>
      </w:r>
    </w:p>
    <w:p>
      <w:r>
        <w:rPr>
          <w:rFonts w:ascii="Noto Sans KR" w:hAnsi="Noto Sans KR" w:eastAsia="Noto Sans KR" w:cs="Noto Sans KR"/>
          <w:b w:val="0"/>
          <w:i w:val="0"/>
          <w:sz w:val="21"/>
          <w:lang w:val="ko-KR" w:eastAsia="ko-KR"/>
        </w:rPr>
        <w:t>해석한다. 그 논에서도 셋째가 가장 수승하여 삼승 뒤에 있다고 하였으니, 삼승은 요의가 아니다.</w:t>
      </w:r>
    </w:p>
    <w:p>
      <w:r>
        <w:rPr>
          <w:rFonts w:ascii="Noto Sans KR" w:hAnsi="Noto Sans KR" w:eastAsia="Noto Sans KR" w:cs="Noto Sans KR"/>
          <w:b w:val="0"/>
          <w:i w:val="0"/>
          <w:sz w:val="21"/>
          <w:lang w:val="ko-KR" w:eastAsia="ko-KR"/>
        </w:rPr>
        <w:t>또 『무량의경』에서는 사십 년 뒤에 『법화경』을 설하였다고 하였다. 『법화경』이 뒤에 있음을 분명히 알 수 있다. 그러므로 경에서 “마침 마치려 할 때”라고 하였고, 또 “여래께서 스스로 열반할 때가 이르렀음을 아셨다”라고 한 것 등이다.</w:t>
      </w:r>
    </w:p>
    <w:p>
      <w:r>
        <w:rPr>
          <w:rFonts w:ascii="Noto Sans KR" w:hAnsi="Noto Sans KR" w:eastAsia="Noto Sans KR" w:cs="Noto Sans KR"/>
          <w:b w:val="0"/>
          <w:i w:val="0"/>
          <w:sz w:val="21"/>
          <w:lang w:val="ko-KR" w:eastAsia="ko-KR"/>
        </w:rPr>
        <w:t>장엄은 “『법화경』은 최후가 아니고 『열반경』이 임종 때에 있으므로 분명히 믿을 수 있다”고 하였다. 그러나 어찌 『열반경』 또한 일승과 일성으로 삼승과 오성을 깨뜨리지 않았겠는가.</w:t>
      </w:r>
    </w:p>
    <w:p>
      <w:r>
        <w:rPr>
          <w:rFonts w:ascii="Noto Sans KR" w:hAnsi="Noto Sans KR" w:eastAsia="Noto Sans KR" w:cs="Noto Sans KR"/>
          <w:b w:val="0"/>
          <w:i w:val="0"/>
          <w:sz w:val="21"/>
          <w:lang w:val="ko-KR" w:eastAsia="ko-KR"/>
        </w:rPr>
        <w:t>만약 『반야경』을 제이시로 삼고 『법화경』을 제삼시로 삼으면 이치에는 통한다. 그러나 다시 스스로 『해심밀경』과 어긋난다. 제삼시 가운데는 널리 일체승으로 나아가는 이를 위한 것이라고 하였는데, 『법화경』은 삼승을 깨뜨리고 『해심밀경』은 삼승을 세웠기 때문이다.</w:t>
      </w:r>
    </w:p>
    <w:p>
      <w:r>
        <w:rPr>
          <w:rFonts w:ascii="Noto Sans KR" w:hAnsi="Noto Sans KR" w:eastAsia="Noto Sans KR" w:cs="Noto Sans KR"/>
          <w:b w:val="0"/>
          <w:i w:val="0"/>
          <w:sz w:val="21"/>
          <w:lang w:val="ko-KR" w:eastAsia="ko-KR"/>
        </w:rPr>
        <w:t>소의 “분명히 알라, 『해심밀경』” 이하는 둘째로 앞의 것이 그름을 결론지어 이루는 것이다. 『해심밀경』의 삼시를 가지고 일체의 불법을 확정하려 하면 이치가 다하지 않고, 최후가 아니기 때문이다. 시간에 의거해 판정하면 궁극을 다한 마지막의 지극한 가르침이 아니기 때문이다.</w:t>
      </w:r>
    </w:p>
    <w:p>
      <w:r>
        <w:rPr>
          <w:rFonts w:ascii="Noto Sans KR" w:hAnsi="Noto Sans KR" w:eastAsia="Noto Sans KR" w:cs="Noto Sans KR"/>
          <w:b w:val="0"/>
          <w:i w:val="0"/>
          <w:sz w:val="21"/>
          <w:lang w:val="ko-KR" w:eastAsia="ko-KR"/>
        </w:rPr>
        <w:t>세간에서 뒤의 칙서가 앞의 칙서를 깨뜨리는 것과 같다. 또 『해심밀경』을 설할 때에는 아직 『법화경』·『열반경』 등의 부류를 설하지 않았는데 『해심밀경』이 판정한 것에 무슨 까닭으로 그것들을 거둘 수 있겠는가.</w:t>
      </w:r>
    </w:p>
    <w:p>
      <w:r>
        <w:rPr>
          <w:rFonts w:ascii="Noto Sans KR" w:hAnsi="Noto Sans KR" w:eastAsia="Noto Sans KR" w:cs="Noto Sans KR"/>
          <w:b w:val="0"/>
          <w:i w:val="0"/>
          <w:sz w:val="21"/>
          <w:lang w:val="ko-KR" w:eastAsia="ko-KR"/>
        </w:rPr>
        <w:t>(자은의 『이십유식소』에서는 “앞 시대에 설한 일시와 오시에는 모두 경교가 없다”고 하였다. 뜻은 『해심밀경』을 교판의 근거로 삼은 것이다. 그러므로 지금 은밀히 깨뜨려 “무슨 까닭으로 아직 설하지 않은 경을 거둘 수 있는가”라고 하였다.)</w:t>
      </w:r>
    </w:p>
    <w:p>
      <w:r>
        <w:rPr>
          <w:rFonts w:ascii="Noto Sans KR" w:hAnsi="Noto Sans KR" w:eastAsia="Noto Sans KR" w:cs="Noto Sans KR"/>
          <w:b w:val="0"/>
          <w:i w:val="0"/>
          <w:sz w:val="21"/>
          <w:lang w:val="ko-KR" w:eastAsia="ko-KR"/>
        </w:rPr>
        <w:t>『열반경』은 최후에 있으므로 남은 뜻을 결정하여 밝힐 수 있을 뿐이다.</w:t>
      </w:r>
    </w:p>
    <w:p>
      <w:r>
        <w:rPr>
          <w:rFonts w:ascii="Noto Sans KR" w:hAnsi="Noto Sans KR" w:eastAsia="Noto Sans KR" w:cs="Noto Sans KR"/>
          <w:b w:val="0"/>
          <w:i w:val="0"/>
          <w:sz w:val="21"/>
          <w:lang w:val="ko-KR" w:eastAsia="ko-KR"/>
        </w:rPr>
        <w:t>묻는다. “그렇다면 어찌 『해심밀경』을 비방한 것이 아니겠는가?”</w:t>
      </w:r>
    </w:p>
    <w:p>
      <w:r>
        <w:rPr>
          <w:rFonts w:ascii="Noto Sans KR" w:hAnsi="Noto Sans KR" w:eastAsia="Noto Sans KR" w:cs="Noto Sans KR"/>
          <w:b w:val="0"/>
          <w:i w:val="0"/>
          <w:sz w:val="21"/>
          <w:lang w:val="ko-KR" w:eastAsia="ko-KR"/>
        </w:rPr>
        <w:t>답한다. “『해심밀경』은 우선 한 부류의 뜻을 드러낸 것에 의거하여 따로 한 부류의 근기를 위했으므로 삼시를 나누었을 뿐이다. 뜻은 앞에서 설한 것과 같다. 그러므로 이치가 없는 것이 아니다.</w:t>
      </w:r>
    </w:p>
    <w:p>
      <w:r>
        <w:rPr>
          <w:rFonts w:ascii="Noto Sans KR" w:hAnsi="Noto Sans KR" w:eastAsia="Noto Sans KR" w:cs="Noto Sans KR"/>
          <w:b w:val="0"/>
          <w:i w:val="0"/>
          <w:sz w:val="21"/>
          <w:lang w:val="ko-KR" w:eastAsia="ko-KR"/>
        </w:rPr>
        <w:t>여러 가르침과 같이 다른 경들도 비록 궁극을 다하지 않았지만 각각 한 부류를 따라 모두 서로 어긋나지 않는다. 만약 『법화경』을 가지고 바라보면 뒤의 일승으로 앞의 삼시가 세운 삼승을 깨뜨린다.”</w:t>
      </w:r>
    </w:p>
    <w:p>
      <w:r>
        <w:rPr>
          <w:rFonts w:ascii="Noto Sans KR" w:hAnsi="Noto Sans KR" w:eastAsia="Noto Sans KR" w:cs="Noto Sans KR"/>
          <w:b w:val="0"/>
          <w:i w:val="0"/>
          <w:sz w:val="21"/>
          <w:lang w:val="ko-KR" w:eastAsia="ko-KR"/>
        </w:rPr>
        <w:t>또 그 『이십유식소』에서는 제삼시교를 판정하여 “뒤에 칠처구회에서 비로소 삼계유심을 설하였다”고 하였으니, 곧 『화엄경』이다. 최초의 돈교를 뒤 시기의 점차교로 삼았으니 어찌 이처럼 거칠고 망령되겠는가.</w:t>
      </w:r>
    </w:p>
    <w:p>
      <w:pPr>
        <w:pStyle w:val="MarkerHeading"/>
      </w:pPr>
      <w:r>
        <w:rPr>
          <w:rFonts w:ascii="Noto Sans KR" w:hAnsi="Noto Sans KR" w:eastAsia="Noto Sans KR" w:cs="Noto Sans KR"/>
          <w:b/>
          <w:i w:val="0"/>
          <w:sz w:val="21"/>
          <w:lang w:val="ko-KR" w:eastAsia="ko-KR"/>
        </w:rPr>
        <w:t>[0506c13]</w:t>
      </w:r>
    </w:p>
    <w:p>
      <w:r>
        <w:rPr>
          <w:rFonts w:ascii="Noto Sans KR" w:hAnsi="Noto Sans KR" w:eastAsia="Noto Sans KR" w:cs="Noto Sans KR"/>
          <w:b w:val="0"/>
          <w:i w:val="0"/>
          <w:sz w:val="21"/>
          <w:lang w:val="ko-KR" w:eastAsia="ko-KR"/>
        </w:rPr>
        <w:t>소의 “『법화경』” 이하는 여덟째로 뒤에 설한 경교를 비로소 근거로 삼음을 밝힌 것이다. 글은 둘이다. 첫째는 경을 판정하여 근거로 삼는 것이고, 둘째 “그러나 삼승을 깨뜨리고 일승을 드러낸” 이하는 경에 응험이 있음을 징험하는 것이다.</w:t>
      </w:r>
    </w:p>
    <w:p>
      <w:r>
        <w:rPr>
          <w:rFonts w:ascii="Noto Sans KR" w:hAnsi="Noto Sans KR" w:eastAsia="Noto Sans KR" w:cs="Noto Sans KR"/>
          <w:b w:val="0"/>
          <w:i w:val="0"/>
          <w:sz w:val="21"/>
          <w:lang w:val="ko-KR" w:eastAsia="ko-KR"/>
        </w:rPr>
        <w:t>뜻은 사십여 년 동안 모두 삼승을 설하다가 오직 『법화경』에 이르러서야 홀로 일승을 설했으므로 믿고 이해하기 어렵다는 것이다. 이는 곧 「법사품」의 글이다.</w:t>
      </w:r>
    </w:p>
    <w:p>
      <w:r>
        <w:rPr>
          <w:rFonts w:ascii="Noto Sans KR" w:hAnsi="Noto Sans KR" w:eastAsia="Noto Sans KR" w:cs="Noto Sans KR"/>
          <w:b w:val="0"/>
          <w:i w:val="0"/>
          <w:sz w:val="21"/>
          <w:lang w:val="ko-KR" w:eastAsia="ko-KR"/>
        </w:rPr>
        <w:t>글에서 말하였다. “부처님께서 약왕에게 말씀하셨다. ‘내가 설한 경전은 무량한 백천억으로서 이미 설한 것, 장차 설할 것, 지금 설하는 것이 있다. 그러나 그 가운데 이 『법화경』이 가장 믿기 어렵고 이해하기 어렵다.</w:t>
      </w:r>
    </w:p>
    <w:p>
      <w:r>
        <w:rPr>
          <w:rFonts w:ascii="Noto Sans KR" w:hAnsi="Noto Sans KR" w:eastAsia="Noto Sans KR" w:cs="Noto Sans KR"/>
          <w:b w:val="0"/>
          <w:i w:val="0"/>
          <w:sz w:val="21"/>
          <w:lang w:val="ko-KR" w:eastAsia="ko-KR"/>
        </w:rPr>
        <w:t>약왕이여, 이 경은 여러 경의 비요를 간직한 보고이므로 함부로 나누어 주거나 사람에게 망령되이 전수해서는 안 된다. 여러 부처님 세존께서 수호하시는 것으로, 옛날부터 아직 일찍이 드러내어 설하지 않았다. 이 경은 여래가 현재하더라도 오히려 원망하고 질시하는 이가 많은데 하물며 멸도한 뒤이겠는가.’”</w:t>
      </w:r>
    </w:p>
    <w:p>
      <w:r>
        <w:rPr>
          <w:rFonts w:ascii="Noto Sans KR" w:hAnsi="Noto Sans KR" w:eastAsia="Noto Sans KR" w:cs="Noto Sans KR"/>
          <w:b w:val="0"/>
          <w:i w:val="0"/>
          <w:sz w:val="21"/>
          <w:lang w:val="ko-KR" w:eastAsia="ko-KR"/>
        </w:rPr>
        <w:t>풀이한다. “이미 설한 것”은 『법화경』 이전의 『반야경』 등을 이르고, “지금 설하는 것”은 곧 『무량의경』이며, “장차 설할 것”은 곧 『열반경』 등이다.</w:t>
      </w:r>
    </w:p>
    <w:p>
      <w:r>
        <w:rPr>
          <w:rFonts w:ascii="Noto Sans KR" w:hAnsi="Noto Sans KR" w:eastAsia="Noto Sans KR" w:cs="Noto Sans KR"/>
          <w:b w:val="0"/>
          <w:i w:val="0"/>
          <w:sz w:val="21"/>
          <w:lang w:val="ko-KR" w:eastAsia="ko-KR"/>
        </w:rPr>
        <w:t>이 모든 경이 『법화경』만큼 믿기 어렵고 이해하기 어렵지 않은 까닭은 『법화경』이 삼승을 화회하는 시초이고 일승으로 돌아가게 하는 처음이어서 믿고 이해하기 어렵기 때문이다.</w:t>
      </w:r>
    </w:p>
    <w:p>
      <w:r>
        <w:rPr>
          <w:rFonts w:ascii="Noto Sans KR" w:hAnsi="Noto Sans KR" w:eastAsia="Noto Sans KR" w:cs="Noto Sans KR"/>
          <w:b w:val="0"/>
          <w:i w:val="0"/>
          <w:sz w:val="21"/>
          <w:lang w:val="ko-KR" w:eastAsia="ko-KR"/>
        </w:rPr>
        <w:t>옛 경은 비록 묘하더라도 오히려 삼승을 띠고 있어 일찍이 오직 하나의 진실만 있다고 분명히 설하지 않았다. 『열반경』 가운데 비록 하나의 궁극을 밝혔지만 『법화경』이 앞에서 이미 삼승을 깨뜨렸기 때문에 그것이 하나의 궁극을 설하면 곧 믿고 받아들이기 쉽다.</w:t>
      </w:r>
    </w:p>
    <w:p>
      <w:r>
        <w:rPr>
          <w:rFonts w:ascii="Noto Sans KR" w:hAnsi="Noto Sans KR" w:eastAsia="Noto Sans KR" w:cs="Noto Sans KR"/>
          <w:b w:val="0"/>
          <w:i w:val="0"/>
          <w:sz w:val="21"/>
          <w:lang w:val="ko-KR" w:eastAsia="ko-KR"/>
        </w:rPr>
        <w:t>『법화경』은 선봉과 같고 『열반경』은 대군과 같다. 선봉이 이미 적을 깨뜨렸으므로 뒤의 군대는 힘을 많이 쓰지 않는 것이다.</w:t>
      </w:r>
    </w:p>
    <w:p>
      <w:r>
        <w:rPr>
          <w:rFonts w:ascii="Noto Sans KR" w:hAnsi="Noto Sans KR" w:eastAsia="Noto Sans KR" w:cs="Noto Sans KR"/>
          <w:b w:val="0"/>
          <w:i w:val="0"/>
          <w:sz w:val="21"/>
          <w:lang w:val="ko-KR" w:eastAsia="ko-KR"/>
        </w:rPr>
        <w:t>또 삼승을 깨뜨리고 일승을 드러내는 데 『법화경』은 수확과 같고 『열반경』은 버리는[1] 벼이삭[2]과 같다.[이문 검토 필요] 그러므로 『열반경』 제36에서 “옛날 영산에서 『법화경』을 설하자 팔천 성문이 각각 수기를 얻었다. 가을에 거두고 겨울에 저장한 것과 같아 다시 할 일이 없었다”고 하였다. 곧 이러한 뜻이다.</w:t>
      </w:r>
    </w:p>
    <w:p>
      <w:r>
        <w:rPr>
          <w:rFonts w:ascii="Noto Sans KR" w:hAnsi="Noto Sans KR" w:eastAsia="Noto Sans KR" w:cs="Noto Sans KR"/>
          <w:b w:val="0"/>
          <w:i w:val="0"/>
          <w:sz w:val="21"/>
          <w:lang w:val="ko-KR" w:eastAsia="ko-KR"/>
        </w:rPr>
        <w:t>만약 믿기 어렵다는 뜻에 의거하면, 설령 “이미 설한 것”에 『화엄경』까지 포함하더라도 이 『화엄경』은 또한 믿기 쉽다. 처음 정각을 이루자 곧 하나의 궁극을 설하여 상근기가 받아들였고, 옛날의 권교와 상대하지 않았기 때문이다.</w:t>
      </w:r>
    </w:p>
    <w:p>
      <w:r>
        <w:rPr>
          <w:rFonts w:ascii="Noto Sans KR" w:hAnsi="Noto Sans KR" w:eastAsia="Noto Sans KR" w:cs="Noto Sans KR"/>
          <w:b w:val="0"/>
          <w:i w:val="0"/>
          <w:sz w:val="21"/>
          <w:lang w:val="ko-KR" w:eastAsia="ko-KR"/>
        </w:rPr>
        <w:t>소의 “지금 과연” 이하는 지금 눈앞에서 보는 일로 부처님 재세 시에 경 가운데 미리 기록한 것이 근거가 있음을 징험한 것이다.</w:t>
      </w:r>
    </w:p>
    <w:p>
      <w:r>
        <w:rPr>
          <w:rFonts w:ascii="Noto Sans KR" w:hAnsi="Noto Sans KR" w:eastAsia="Noto Sans KR" w:cs="Noto Sans KR"/>
          <w:b w:val="0"/>
          <w:i w:val="0"/>
          <w:sz w:val="21"/>
          <w:lang w:val="ko-KR" w:eastAsia="ko-KR"/>
        </w:rPr>
        <w:t>만약 『묘법연화경』이라는 제목을 듣거나 찬탄하고 외우는 것을 듣자마자 곧 비방을 내는 것을 믿기 어렵다고 하는 것이라면, 천 명 가운데 감히 이와 같이 하는 이는 한두 명도 없을 것이다. 지금 사람들이 강설하고 찬탄하며 풍송하고 서사하는 곳을 보면 듣는 이가 공경하고 믿지 않는 경우가 없다.</w:t>
      </w:r>
    </w:p>
    <w:p>
      <w:r>
        <w:rPr>
          <w:rFonts w:ascii="Noto Sans KR" w:hAnsi="Noto Sans KR" w:eastAsia="Noto Sans KR" w:cs="Noto Sans KR"/>
          <w:b w:val="0"/>
          <w:i w:val="0"/>
          <w:sz w:val="21"/>
          <w:lang w:val="ko-KR" w:eastAsia="ko-KR"/>
        </w:rPr>
        <w:t>어찌 부처님께서 믿기 어렵다고 하신 것이 잘못된 예언이라고 할 수 있겠는가. 지혜로운 이는 자세히 살펴야 한다.</w:t>
      </w:r>
    </w:p>
    <w:p>
      <w:r>
        <w:rPr>
          <w:rFonts w:ascii="Noto Sans KR" w:hAnsi="Noto Sans KR" w:eastAsia="Noto Sans KR" w:cs="Noto Sans KR"/>
          <w:b w:val="0"/>
          <w:i w:val="0"/>
          <w:sz w:val="21"/>
          <w:lang w:val="ko-KR" w:eastAsia="ko-KR"/>
        </w:rPr>
        <w:t>그러므로 일체중생과 삼승의 현성이 모두 똑같이 한 맛인 여래의 지견임을 믿지 않고 의심하거나 비방하는 것을 확정적으로 말한 것임을 알 수 있다.</w:t>
      </w:r>
    </w:p>
    <w:p>
      <w:r>
        <w:rPr>
          <w:rFonts w:ascii="Noto Sans KR" w:hAnsi="Noto Sans KR" w:eastAsia="Noto Sans KR" w:cs="Noto Sans KR"/>
          <w:b w:val="0"/>
          <w:i w:val="0"/>
          <w:sz w:val="21"/>
          <w:lang w:val="ko-KR" w:eastAsia="ko-KR"/>
        </w:rPr>
        <w:t>만약 삼승과 오성을 지키고 집착하여 하나임을 믿지 않는다면, 바로 너무도 불가능한 것으로 여기기 때문이다. 그러므로 『백유경』 제2에서 방편으로 유순의 거리를 줄인 비유를 설하였다. 별권에서 인용한 것과 같다.</w:t>
      </w:r>
    </w:p>
    <w:p>
      <w:pPr>
        <w:pStyle w:val="MarkerHeading"/>
      </w:pPr>
      <w:r>
        <w:rPr>
          <w:rFonts w:ascii="Noto Sans KR" w:hAnsi="Noto Sans KR" w:eastAsia="Noto Sans KR" w:cs="Noto Sans KR"/>
          <w:b/>
          <w:i w:val="0"/>
          <w:sz w:val="21"/>
          <w:lang w:val="ko-KR" w:eastAsia="ko-KR"/>
        </w:rPr>
        <w:t>[0507a15]</w:t>
      </w:r>
    </w:p>
    <w:p>
      <w:r>
        <w:rPr>
          <w:rFonts w:ascii="Noto Sans KR" w:hAnsi="Noto Sans KR" w:eastAsia="Noto Sans KR" w:cs="Noto Sans KR"/>
          <w:b w:val="0"/>
          <w:i w:val="0"/>
          <w:sz w:val="21"/>
          <w:lang w:val="ko-KR" w:eastAsia="ko-KR"/>
        </w:rPr>
        <w:t>소의 “나머지 여덟은[3] 앞을 이어” 이하는 글이 둘이다. 첫째는 상이고 둘째는 성이다. 상 가운데 둘이 있다. 첫째는 바로 풀이하는 것이고 둘째는 유례로 결론짓는 것이다.</w:t>
      </w:r>
    </w:p>
    <w:p>
      <w:r>
        <w:rPr>
          <w:rFonts w:ascii="Noto Sans KR" w:hAnsi="Noto Sans KR" w:eastAsia="Noto Sans KR" w:cs="Noto Sans KR"/>
          <w:b w:val="0"/>
          <w:i w:val="0"/>
          <w:sz w:val="21"/>
          <w:lang w:val="ko-KR" w:eastAsia="ko-KR"/>
        </w:rPr>
        <w:t>처음 가운데 여덟이 있다. “팔식이 있다고 설한다” 이하는 첫째로 여러 법은 오직 망심이라는 것이다.</w:t>
      </w:r>
    </w:p>
    <w:p>
      <w:r>
        <w:rPr>
          <w:rFonts w:ascii="Noto Sans KR" w:hAnsi="Noto Sans KR" w:eastAsia="Noto Sans KR" w:cs="Noto Sans KR"/>
          <w:b w:val="0"/>
          <w:i w:val="0"/>
          <w:sz w:val="21"/>
          <w:lang w:val="ko-KR" w:eastAsia="ko-KR"/>
        </w:rPr>
        <w:t>“업과 혹에서 생긴다”고 한 것은 현행의 제팔식을 이숙식이라고 하기 때문이다. 이숙식은 과거의 번뇌와 훈습으로 종자를 이루고, 이 식의 과를 불러와 인업에 보답한다.</w:t>
      </w:r>
    </w:p>
    <w:p>
      <w:r>
        <w:rPr>
          <w:rFonts w:ascii="Noto Sans KR" w:hAnsi="Noto Sans KR" w:eastAsia="Noto Sans KR" w:cs="Noto Sans KR"/>
          <w:b w:val="0"/>
          <w:i w:val="0"/>
          <w:sz w:val="21"/>
          <w:lang w:val="ko-KR" w:eastAsia="ko-KR"/>
        </w:rPr>
        <w:t>앞의 육식은 만업에 보답하는 것으로, 저 이숙에서 일어난 것을 이숙생이라고 이름하지만 이숙이라고 이름하지는 않는다. 간단이 있기 때문이다. 그러므로 그 팔식은 모두 업과 혹에서 생긴다.</w:t>
      </w:r>
    </w:p>
    <w:p>
      <w:r>
        <w:rPr>
          <w:rFonts w:ascii="Noto Sans KR" w:hAnsi="Noto Sans KR" w:eastAsia="Noto Sans KR" w:cs="Noto Sans KR"/>
          <w:b w:val="0"/>
          <w:i w:val="0"/>
          <w:sz w:val="21"/>
          <w:lang w:val="ko-KR" w:eastAsia="ko-KR"/>
        </w:rPr>
        <w:t>게송에서 말하였다.</w:t>
      </w:r>
    </w:p>
    <w:p>
      <w:r>
        <w:rPr>
          <w:rFonts w:ascii="Noto Sans KR" w:hAnsi="Noto Sans KR" w:eastAsia="Noto Sans KR" w:cs="Noto Sans KR"/>
          <w:b w:val="0"/>
          <w:i w:val="0"/>
          <w:sz w:val="21"/>
          <w:lang w:val="ko-KR" w:eastAsia="ko-KR"/>
        </w:rPr>
        <w:t>“여러 업으로 말미암은(복업·비복업·부동업, 곧 유루의 선·불선 사업이다. 이것은 비록 막 일어나더라도 무간에 곧 소멸하여 미래의 이숙과를 불러올 수 없지만, 본식을 훈습하여 자기의 공능을 일으킨다.)</w:t>
      </w:r>
    </w:p>
    <w:p>
      <w:r>
        <w:rPr>
          <w:rFonts w:ascii="Noto Sans KR" w:hAnsi="Noto Sans KR" w:eastAsia="Noto Sans KR" w:cs="Noto Sans KR"/>
          <w:b w:val="0"/>
          <w:i w:val="0"/>
          <w:sz w:val="21"/>
          <w:lang w:val="ko-KR" w:eastAsia="ko-KR"/>
        </w:rPr>
        <w:t>습기와(곧 이 공능을 습기라고 설한다. 이는 업의 기분이며 훈습으로 이루어진다. 이와 같은 습기가 전전하여 상속하다가 성숙할 때 이숙과를 불러오니, 곧 유지습기이다.)</w:t>
      </w:r>
    </w:p>
    <w:p>
      <w:r>
        <w:rPr>
          <w:rFonts w:ascii="Noto Sans KR" w:hAnsi="Noto Sans KR" w:eastAsia="Noto Sans KR" w:cs="Noto Sans KR"/>
          <w:b w:val="0"/>
          <w:i w:val="0"/>
          <w:sz w:val="21"/>
          <w:lang w:val="ko-KR" w:eastAsia="ko-KR"/>
        </w:rPr>
        <w:t>두 취와(상분과 견분이다. 혹은 명과 색을 둘이라 하고, 혹은 심왕과 심소를 둘이라 하며, 혹은 근본과 말단으로 나누어 둘이라 한다.)</w:t>
      </w:r>
    </w:p>
    <w:p>
      <w:r>
        <w:rPr>
          <w:rFonts w:ascii="Noto Sans KR" w:hAnsi="Noto Sans KR" w:eastAsia="Noto Sans KR" w:cs="Noto Sans KR"/>
          <w:b w:val="0"/>
          <w:i w:val="0"/>
          <w:sz w:val="21"/>
          <w:lang w:val="ko-KR" w:eastAsia="ko-KR"/>
        </w:rPr>
        <w:t>습기가(저것이 훈발하여 저 본식 위에서 직접 저것을 낳을 수 있는 공능을 두 습기라고 이름한다. 곧 아집과 명언의 두 종류 습기이다. 나와 내 것을 취하고 명언을 취하여 훈습하기 때문이다.)</w:t>
      </w:r>
    </w:p>
    <w:p>
      <w:r>
        <w:rPr>
          <w:rFonts w:ascii="Noto Sans KR" w:hAnsi="Noto Sans KR" w:eastAsia="Noto Sans KR" w:cs="Noto Sans KR"/>
          <w:b w:val="0"/>
          <w:i w:val="0"/>
          <w:sz w:val="21"/>
          <w:lang w:val="ko-KR" w:eastAsia="ko-KR"/>
        </w:rPr>
        <w:t>함께한다.(업종자와 두 취의 종자가 모두 소연과 친연으로서 서로 돕는다는 뜻이다. 업이 생을 불러오는 것이 분명하므로 게송에서 먼저 설하였다.)</w:t>
      </w:r>
    </w:p>
    <w:p>
      <w:r>
        <w:rPr>
          <w:rFonts w:ascii="Noto Sans KR" w:hAnsi="Noto Sans KR" w:eastAsia="Noto Sans KR" w:cs="Noto Sans KR"/>
          <w:b w:val="0"/>
          <w:i w:val="0"/>
          <w:sz w:val="21"/>
          <w:lang w:val="ko-KR" w:eastAsia="ko-KR"/>
        </w:rPr>
        <w:t>앞의 이숙이 이미 다하면(앞앞 생의 업에 따른 이숙과이다)</w:t>
      </w:r>
    </w:p>
    <w:p>
      <w:r>
        <w:rPr>
          <w:rFonts w:ascii="Noto Sans KR" w:hAnsi="Noto Sans KR" w:eastAsia="Noto Sans KR" w:cs="Noto Sans KR"/>
          <w:b w:val="0"/>
          <w:i w:val="0"/>
          <w:sz w:val="21"/>
          <w:lang w:val="ko-KR" w:eastAsia="ko-KR"/>
        </w:rPr>
        <w:t>다시 나머지 이숙을 낳는다.(뒤뒤 생의 업에 따른 이숙과이다. 수용이 다할 때 다시 별도로 나머지[4] 이숙과를 낳을 수 있다.)”</w:t>
      </w:r>
    </w:p>
    <w:p>
      <w:r>
        <w:rPr>
          <w:rFonts w:ascii="Noto Sans KR" w:hAnsi="Noto Sans KR" w:eastAsia="Noto Sans KR" w:cs="Noto Sans KR"/>
          <w:b w:val="0"/>
          <w:i w:val="0"/>
          <w:sz w:val="21"/>
          <w:lang w:val="ko-KR" w:eastAsia="ko-KR"/>
        </w:rPr>
        <w:t>소의 “생멸식 등에 의거한다”는 것은 『섭론』 제1에서 “무시 이래의 계는 일체법 등의 의지이다. 이로 말미암아 여러 취가 있고 열반을 증득한다”고 한 것이다. 계는 곧 인의 뜻이니 종자식 등을 이른다.</w:t>
      </w:r>
    </w:p>
    <w:p>
      <w:pPr>
        <w:pStyle w:val="MarkerHeading"/>
      </w:pPr>
      <w:r>
        <w:rPr>
          <w:rFonts w:ascii="Noto Sans KR" w:hAnsi="Noto Sans KR" w:eastAsia="Noto Sans KR" w:cs="Noto Sans KR"/>
          <w:b/>
          <w:i w:val="0"/>
          <w:sz w:val="21"/>
          <w:lang w:val="ko-KR" w:eastAsia="ko-KR"/>
        </w:rPr>
        <w:t>[0507b04]</w:t>
      </w:r>
    </w:p>
    <w:p>
      <w:r>
        <w:rPr>
          <w:rFonts w:ascii="Noto Sans KR" w:hAnsi="Noto Sans KR" w:eastAsia="Noto Sans KR" w:cs="Noto Sans KR"/>
          <w:b w:val="0"/>
          <w:i w:val="0"/>
          <w:sz w:val="21"/>
          <w:lang w:val="ko-KR" w:eastAsia="ko-KR"/>
        </w:rPr>
        <w:t>△ 소의 “그러므로 세운 바” 이하는 둘째로 진여는 오직 변하지 않는다는 것이다. “그러므로”라고 한 것은 앞의 글의 형세를 이은 것이다. 아래도 모두 이에 준하여 알 수 있으므로 상을 포섭해 풀이한다고 한 것이다.</w:t>
      </w:r>
    </w:p>
    <w:p>
      <w:r>
        <w:rPr>
          <w:rFonts w:ascii="Noto Sans KR" w:hAnsi="Noto Sans KR" w:eastAsia="Noto Sans KR" w:cs="Noto Sans KR"/>
          <w:b w:val="0"/>
          <w:i w:val="0"/>
          <w:sz w:val="21"/>
          <w:lang w:val="ko-KR" w:eastAsia="ko-KR"/>
        </w:rPr>
        <w:t>항상 변하지 않는다는 것은 만약 식이 진여여래장에서 일어난다면 수연의 뜻이 있다는 것이다. 식이 이미 업과 혹에서 생겨난다고 분별하였으므로 진여가 변하지 않음을 분명히 알 수 있다.</w:t>
      </w:r>
    </w:p>
    <w:p>
      <w:r>
        <w:rPr>
          <w:rFonts w:ascii="Noto Sans KR" w:hAnsi="Noto Sans KR" w:eastAsia="Noto Sans KR" w:cs="Noto Sans KR"/>
          <w:b w:val="0"/>
          <w:i w:val="0"/>
          <w:sz w:val="21"/>
          <w:lang w:val="ko-KR" w:eastAsia="ko-KR"/>
        </w:rPr>
        <w:t>그러므로 『유식론』에서 진여를 풀이하며 말하였다. “진(眞)은 진실을 이르니 허망함이 없음을 나타내고, 여(如)는 항상함을 이르니 변하고 바뀜이 없음을 나타낸다.” (뜻은 만약 연을 따라 변한다면 어찌 여라고 일컬을 수 있겠는가 하는 말이다.)</w:t>
      </w:r>
    </w:p>
    <w:p>
      <w:pPr>
        <w:pStyle w:val="MarkerHeading"/>
      </w:pPr>
      <w:r>
        <w:rPr>
          <w:rFonts w:ascii="Noto Sans KR" w:hAnsi="Noto Sans KR" w:eastAsia="Noto Sans KR" w:cs="Noto Sans KR"/>
          <w:b/>
          <w:i w:val="0"/>
          <w:sz w:val="21"/>
          <w:lang w:val="ko-KR" w:eastAsia="ko-KR"/>
        </w:rPr>
        <w:t>[0507b08]</w:t>
      </w:r>
    </w:p>
    <w:p>
      <w:r>
        <w:rPr>
          <w:rFonts w:ascii="Noto Sans KR" w:hAnsi="Noto Sans KR" w:eastAsia="Noto Sans KR" w:cs="Noto Sans KR"/>
          <w:b w:val="0"/>
          <w:i w:val="0"/>
          <w:sz w:val="21"/>
          <w:lang w:val="ko-KR" w:eastAsia="ko-KR"/>
        </w:rPr>
        <w:t>△ 소의 “의타” 이하는 셋째로 삼성의 공과 유가 서로 떨어져 있다는 것이다. 삼성은 첫째 변계소집성, 둘째 의타기성, 셋째 원성실성이다.</w:t>
      </w:r>
    </w:p>
    <w:p>
      <w:r>
        <w:rPr>
          <w:rFonts w:ascii="Noto Sans KR" w:hAnsi="Noto Sans KR" w:eastAsia="Noto Sans KR" w:cs="Noto Sans KR"/>
          <w:b w:val="0"/>
          <w:i w:val="0"/>
          <w:sz w:val="21"/>
          <w:lang w:val="ko-KR" w:eastAsia="ko-KR"/>
        </w:rPr>
        <w:t>『유식론』 제8의 게송에서 말하였다. “저 여러 변계로 말미암아 갖가지 사물을 변계한다. 이 변계소집은 자성이 전혀 없다. (변계) 의타기의 자성은 분별의 연에서 생긴다. (의타) 원성실은 그 의타기에서 항상 앞의 변계소집을 멀리 여읜다. (원성)”</w:t>
      </w:r>
    </w:p>
    <w:p>
      <w:r>
        <w:rPr>
          <w:rFonts w:ascii="Noto Sans KR" w:hAnsi="Noto Sans KR" w:eastAsia="Noto Sans KR" w:cs="Noto Sans KR"/>
          <w:b w:val="0"/>
          <w:i w:val="0"/>
          <w:sz w:val="21"/>
          <w:lang w:val="ko-KR" w:eastAsia="ko-KR"/>
        </w:rPr>
        <w:t>처음에 여러 논사의 뜻이 있지만 지금은 호법을 따른다. 첫 구절은 능변계이고, 다음 구절은 소변계이며, 뒤의 두 구절은 소집을 밝힌다.</w:t>
      </w:r>
    </w:p>
    <w:p>
      <w:r>
        <w:rPr>
          <w:rFonts w:ascii="Noto Sans KR" w:hAnsi="Noto Sans KR" w:eastAsia="Noto Sans KR" w:cs="Noto Sans KR"/>
          <w:b w:val="0"/>
          <w:i w:val="0"/>
          <w:sz w:val="21"/>
          <w:lang w:val="ko-KR" w:eastAsia="ko-KR"/>
        </w:rPr>
        <w:t>능변계의 바른 뜻은 오직 제육식과 제칠식이다. 헤아리는 대상이 많으므로 “저 여러”라고 하였다. 소변계는 바로는 오직 의타기여서 직접적인 소연이 된다. 전전하여 설하는 데 의거하면 원성실에도 통하지만 소원한 소연일 뿐이다. 이는 범부의 경계이므로 직접적인 소연은 아니다.</w:t>
      </w:r>
    </w:p>
    <w:p>
      <w:r>
        <w:rPr>
          <w:rFonts w:ascii="Noto Sans KR" w:hAnsi="Noto Sans KR" w:eastAsia="Noto Sans KR" w:cs="Noto Sans KR"/>
          <w:b w:val="0"/>
          <w:i w:val="0"/>
          <w:sz w:val="21"/>
          <w:lang w:val="ko-KR" w:eastAsia="ko-KR"/>
        </w:rPr>
        <w:t>소집성에 관하여 안혜사의 뜻은 다음과 같다. 삼계의 마음과 심소는 무시 이래 허망하게 훈습되었기 때문에 각각의 체는 하나이지만 둘처럼 생긴다. 이른바 견분과 상분의 두 부분, 곧 능취와 소취이다. 이 두 부분은 정으로는 있지만 이치로는 없다. 이 상을 변계소집이라고 설한다. 두 가지가 의지하는 체는 실제로 연에 의탁하여 생기므로 이 성품은 없는 것이 아니다. 이것이 의타기를 밝힌 것이다. (이 논사는 오직 일분설만 세운다.)</w:t>
      </w:r>
    </w:p>
    <w:p>
      <w:r>
        <w:rPr>
          <w:rFonts w:ascii="Noto Sans KR" w:hAnsi="Noto Sans KR" w:eastAsia="Noto Sans KR" w:cs="Noto Sans KR"/>
          <w:b w:val="0"/>
          <w:i w:val="0"/>
          <w:sz w:val="21"/>
          <w:lang w:val="ko-KR" w:eastAsia="ko-KR"/>
        </w:rPr>
        <w:t>호법사의 뜻은 다음과 같다. 일체의 마음과 심소가 훈습의 힘으로 변현한 두 부분은 연에서 생기므로 또한 의타기이다. 변계는 이에 의거하여 유·무·일·이·구·불구 등이 결정코 있다고 허망하게 집착한다. 이 두 가지를 비로소 변계소집이라고 한다. (이 논사는 사분설을 세우기 때문이다.)</w:t>
      </w:r>
    </w:p>
    <w:p>
      <w:r>
        <w:rPr>
          <w:rFonts w:ascii="Noto Sans KR" w:hAnsi="Noto Sans KR" w:eastAsia="Noto Sans KR" w:cs="Noto Sans KR"/>
          <w:b w:val="0"/>
          <w:i w:val="0"/>
          <w:sz w:val="21"/>
          <w:lang w:val="ko-KR" w:eastAsia="ko-KR"/>
        </w:rPr>
        <w:t>둘째로 의타기성을 밝힌다. 여러 연에서 생긴 마음과 심소의 체, 상분과 견분, 유루와 무루는 모두 의타기이다. 다른 여러 연에 의지하여 일어날 수 있기 때문이다.</w:t>
      </w:r>
    </w:p>
    <w:p>
      <w:r>
        <w:rPr>
          <w:rFonts w:ascii="Noto Sans KR" w:hAnsi="Noto Sans KR" w:eastAsia="Noto Sans KR" w:cs="Noto Sans KR"/>
          <w:b w:val="0"/>
          <w:i w:val="0"/>
          <w:sz w:val="21"/>
          <w:lang w:val="ko-KR" w:eastAsia="ko-KR"/>
        </w:rPr>
        <w:t>게송에서 “분별의 연에서 생긴다”고 한 것은 우선 염분의 의타기를 설한 것임을 알아야 한다. 정분의 의타기는 또한 원성실이기 때문이다. 혹은 모든 염·정의 마음과 심소법이 각각 분별하여 능히 연려하기 때문이니, 그렇다면 일체의 염·정 의타기가 모두 여기에 해당한다.</w:t>
      </w:r>
    </w:p>
    <w:p>
      <w:r>
        <w:rPr>
          <w:rFonts w:ascii="Noto Sans KR" w:hAnsi="Noto Sans KR" w:eastAsia="Noto Sans KR" w:cs="Noto Sans KR"/>
          <w:b w:val="0"/>
          <w:i w:val="0"/>
          <w:sz w:val="21"/>
          <w:lang w:val="ko-KR" w:eastAsia="ko-KR"/>
        </w:rPr>
        <w:t>이 가운데 의타기는 두 구절을 포섭한다. 원성실은 이공이 드러낸 것으로, 여러 법의 실성을 원만히 성취하므로 원성실이라고 한다.</w:t>
      </w:r>
    </w:p>
    <w:p>
      <w:r>
        <w:rPr>
          <w:rFonts w:ascii="Noto Sans KR" w:hAnsi="Noto Sans KR" w:eastAsia="Noto Sans KR" w:cs="Noto Sans KR"/>
          <w:b w:val="0"/>
          <w:i w:val="0"/>
          <w:sz w:val="21"/>
          <w:lang w:val="ko-KR" w:eastAsia="ko-KR"/>
        </w:rPr>
        <w:t>이는 편(遍, 원만을 풀이함)·상(常, 성취를 풀이함)·체가 허망하거나 잘못되지 않음(실성을 풀이함)을 드러내어 자상·공상·허공·아 등을 가린다. (이 하나의 ‘체’라는 말이 세 곳을 관통한다. 편은 자상을 가리고, 상은 공상을 가리며, 허망하거나 잘못되지 않음은 허공과 아를 가린다.)</w:t>
      </w:r>
    </w:p>
    <w:p>
      <w:r>
        <w:rPr>
          <w:rFonts w:ascii="Noto Sans KR" w:hAnsi="Noto Sans KR" w:eastAsia="Noto Sans KR" w:cs="Noto Sans KR"/>
          <w:b w:val="0"/>
          <w:i w:val="0"/>
          <w:sz w:val="21"/>
          <w:lang w:val="ko-KR" w:eastAsia="ko-KR"/>
        </w:rPr>
        <w:t>만약 그렇다면 정분의 의타기는 체가 항상하고 두루하지 않은데 어찌 또한 원성실인가. 그러므로 그 논에서 “무루유위는 전도를 떠났고(실), 구경이며(성), 수승한 작용이 두루하므로(원) 또한 이 이름을 얻는다”고 하였다.</w:t>
      </w:r>
    </w:p>
    <w:p>
      <w:r>
        <w:rPr>
          <w:rFonts w:ascii="Noto Sans KR" w:hAnsi="Noto Sans KR" w:eastAsia="Noto Sans KR" w:cs="Noto Sans KR"/>
          <w:b w:val="0"/>
          <w:i w:val="0"/>
          <w:sz w:val="21"/>
          <w:lang w:val="ko-KR" w:eastAsia="ko-KR"/>
        </w:rPr>
        <w:t>그러나 지금 게송에서는 처음 것을 설하고 뒤의 것은 설하지 않았다. (원성에는 첫째 이치, 둘째 과의 두 가지가 있다. 지금은 이원(理圓)을 설했으므로 뒤의 것이 아니라고 하였다. 삼성으로 일체를 관통하는 데 의거했기 때문이다.)</w:t>
      </w:r>
    </w:p>
    <w:p>
      <w:r>
        <w:rPr>
          <w:rFonts w:ascii="Noto Sans KR" w:hAnsi="Noto Sans KR" w:eastAsia="Noto Sans KR" w:cs="Noto Sans KR"/>
          <w:b w:val="0"/>
          <w:i w:val="0"/>
          <w:sz w:val="21"/>
          <w:lang w:val="ko-KR" w:eastAsia="ko-KR"/>
        </w:rPr>
        <w:t>이상 논의 글에서 비로소 원성실이라는 말을 풀이하였다. 다음으로 나머지 글을 풀이하여 말하였다. “이는 곧 저 의타기 위에서 항상 앞의 변계소집을 멀리 여읜 것이다. 이공이 드러낸 진여를 자성으로 삼는다.”</w:t>
      </w:r>
    </w:p>
    <w:p>
      <w:r>
        <w:rPr>
          <w:rFonts w:ascii="Noto Sans KR" w:hAnsi="Noto Sans KR" w:eastAsia="Noto Sans KR" w:cs="Noto Sans KR"/>
          <w:b w:val="0"/>
          <w:i w:val="0"/>
          <w:sz w:val="21"/>
          <w:lang w:val="ko-KR" w:eastAsia="ko-KR"/>
        </w:rPr>
        <w:t>“저것에서”라고 한 것은 원성실과 의타기가 같은 것도 아니고 떨어진 것도 아님을 드러낸다. “항상 멀리 여읜다”고 한 것은 허망하게 집착한 능취·소취의 성품이 이치상 항상 있는 것이 아님을 드러낸다.</w:t>
      </w:r>
    </w:p>
    <w:p>
      <w:r>
        <w:rPr>
          <w:rFonts w:ascii="Noto Sans KR" w:hAnsi="Noto Sans KR" w:eastAsia="Noto Sans KR" w:cs="Noto Sans KR"/>
          <w:b w:val="0"/>
          <w:i w:val="0"/>
          <w:sz w:val="21"/>
          <w:lang w:val="ko-KR" w:eastAsia="ko-KR"/>
        </w:rPr>
        <w:t>앞의 말은 의타성이 공하지 않음을 드러내기 위한 것이고, 이공을 드러낸 것은 원성실인 진여가 유와 무를 떠난다는 뜻 때문이 아니다.[구문 불확실]</w:t>
      </w:r>
    </w:p>
    <w:p>
      <w:r>
        <w:rPr>
          <w:rFonts w:ascii="Noto Sans KR" w:hAnsi="Noto Sans KR" w:eastAsia="Noto Sans KR" w:cs="Noto Sans KR"/>
          <w:b w:val="0"/>
          <w:i w:val="0"/>
          <w:sz w:val="21"/>
          <w:lang w:val="ko-KR" w:eastAsia="ko-KR"/>
        </w:rPr>
        <w:t>이상에서 풀이한 것은 한결같이 『유식론』에 의거하였다. 지금 소의 말뜻은 법성종을 가린다. 법성종에서는 의타가 무성인 것이 곧 원성이다. 곧 의타는 무성이고, 무성은 곧 공이며, 공은 곧 원성이다.</w:t>
      </w:r>
    </w:p>
    <w:p>
      <w:r>
        <w:rPr>
          <w:rFonts w:ascii="Noto Sans KR" w:hAnsi="Noto Sans KR" w:eastAsia="Noto Sans KR" w:cs="Noto Sans KR"/>
          <w:b w:val="0"/>
          <w:i w:val="0"/>
          <w:sz w:val="21"/>
          <w:lang w:val="ko-KR" w:eastAsia="ko-KR"/>
        </w:rPr>
        <w:t>지금 “비슷하게 있으므로 없는 것이 아니다”라고 한 것은 곧 공이라는 뜻이 아니다. 말로는 다만 의타를 풀이했지만 그 영향으로 원성이라는 이름도 드러낸 것이다.</w:t>
      </w:r>
    </w:p>
    <w:p>
      <w:r>
        <w:rPr>
          <w:rFonts w:ascii="Noto Sans KR" w:hAnsi="Noto Sans KR" w:eastAsia="Noto Sans KR" w:cs="Noto Sans KR"/>
          <w:b w:val="0"/>
          <w:i w:val="0"/>
          <w:sz w:val="21"/>
          <w:lang w:val="ko-KR" w:eastAsia="ko-KR"/>
        </w:rPr>
        <w:t>경에서 공의 뜻을 설한 것은 다만 소집에 의거했다는 것은 삼성 가운데 변계소집이라는 하나는 공이고 나머지 두 성은 공하지 않으므로 “다만 의거했다”고 한 것이다.</w:t>
      </w:r>
    </w:p>
    <w:p>
      <w:pPr>
        <w:pStyle w:val="MarkerHeading"/>
      </w:pPr>
      <w:r>
        <w:rPr>
          <w:rFonts w:ascii="Noto Sans KR" w:hAnsi="Noto Sans KR" w:eastAsia="Noto Sans KR" w:cs="Noto Sans KR"/>
          <w:b/>
          <w:i w:val="0"/>
          <w:sz w:val="21"/>
          <w:lang w:val="ko-KR" w:eastAsia="ko-KR"/>
        </w:rPr>
        <w:t>[0507c18]</w:t>
      </w:r>
    </w:p>
    <w:p>
      <w:r>
        <w:rPr>
          <w:rFonts w:ascii="Noto Sans KR" w:hAnsi="Noto Sans KR" w:eastAsia="Noto Sans KR" w:cs="Noto Sans KR"/>
          <w:b w:val="0"/>
          <w:i w:val="0"/>
          <w:sz w:val="21"/>
          <w:lang w:val="ko-KR" w:eastAsia="ko-KR"/>
        </w:rPr>
        <w:t>△ 소의 “일부분” 이하는 넷째로 중생과 부처의 증감이 없다는 뜻이 다르다는 것이다. 이미 오성이 같지 않다고 하였으므로 삼분 반의 중생은 결정코 성불하지 못한다고 설한다. 이를 증감이 없다고 한다.</w:t>
      </w:r>
    </w:p>
    <w:p>
      <w:r>
        <w:rPr>
          <w:rFonts w:ascii="Noto Sans KR" w:hAnsi="Noto Sans KR" w:eastAsia="Noto Sans KR" w:cs="Noto Sans KR"/>
          <w:b w:val="0"/>
          <w:i w:val="0"/>
          <w:sz w:val="21"/>
          <w:lang w:val="ko-KR" w:eastAsia="ko-KR"/>
        </w:rPr>
        <w:t>이는 다만 뜻이 다를 뿐 글은 완전히 같다. 앞뒤의 일승과 삼승처럼 단지 삼승의 뜻 등을 취한 것은 아니다. 정성과 무성의 중생이 중생계를 지키고 있는데 어떻게 감소할 수 있겠는가.</w:t>
      </w:r>
    </w:p>
    <w:p>
      <w:pPr>
        <w:pStyle w:val="MarkerHeading"/>
      </w:pPr>
      <w:r>
        <w:rPr>
          <w:rFonts w:ascii="Noto Sans KR" w:hAnsi="Noto Sans KR" w:eastAsia="Noto Sans KR" w:cs="Noto Sans KR"/>
          <w:b/>
          <w:i w:val="0"/>
          <w:sz w:val="21"/>
          <w:lang w:val="ko-KR" w:eastAsia="ko-KR"/>
        </w:rPr>
        <w:t>[0507c22]</w:t>
      </w:r>
    </w:p>
    <w:p>
      <w:r>
        <w:rPr>
          <w:rFonts w:ascii="Noto Sans KR" w:hAnsi="Noto Sans KR" w:eastAsia="Noto Sans KR" w:cs="Noto Sans KR"/>
          <w:b w:val="0"/>
          <w:i w:val="0"/>
          <w:sz w:val="21"/>
          <w:lang w:val="ko-KR" w:eastAsia="ko-KR"/>
        </w:rPr>
        <w:t>△ 소의 “진과 속” 이하는 다섯째로 이제의 공과 유이다. 그 가운데 두 뜻을 포함한다. 첫째는 다만 이제의 차이를 밝히고, 둘째는 겸하여 중도의 차이를 밝힌다.</w:t>
      </w:r>
    </w:p>
    <w:p>
      <w:r>
        <w:rPr>
          <w:rFonts w:ascii="Noto Sans KR" w:hAnsi="Noto Sans KR" w:eastAsia="Noto Sans KR" w:cs="Noto Sans KR"/>
          <w:b w:val="0"/>
          <w:i w:val="0"/>
          <w:sz w:val="21"/>
          <w:lang w:val="ko-KR" w:eastAsia="ko-KR"/>
        </w:rPr>
        <w:t>이제의 차이는 『유식론』 제9에 의거하면 네 종류의 승의가 있다. 첫째 세간승의는 온·처·계 등이고, 둘째 도리승의는 고제 등의 사제이며, 셋째 증득승의는 이공진여이고, 넷째 승의승의는 하나의 진실한 법계이다.</w:t>
      </w:r>
    </w:p>
    <w:p>
      <w:r>
        <w:rPr>
          <w:rFonts w:ascii="Noto Sans KR" w:hAnsi="Noto Sans KR" w:eastAsia="Noto Sans KR" w:cs="Noto Sans KR"/>
          <w:b w:val="0"/>
          <w:i w:val="0"/>
          <w:sz w:val="21"/>
          <w:lang w:val="ko-KR" w:eastAsia="ko-KR"/>
        </w:rPr>
        <w:t>『유가론』 제64에 의거하면 네 가지 세속이 있다. 첫째 세간세속은 풀과 숲 등이고, 둘째 도리세속은 온·처·계 등이며, 셋째 증득세속은 예류 등이고, 넷째 안립세속은 곧 안립진여이다.</w:t>
      </w:r>
    </w:p>
    <w:p>
      <w:r>
        <w:rPr>
          <w:rFonts w:ascii="Noto Sans KR" w:hAnsi="Noto Sans KR" w:eastAsia="Noto Sans KR" w:cs="Noto Sans KR"/>
          <w:b w:val="0"/>
          <w:i w:val="0"/>
          <w:sz w:val="21"/>
          <w:lang w:val="ko-KR" w:eastAsia="ko-KR"/>
        </w:rPr>
        <w:t>네 세속을 앞의 네 승의와 상대시키면 네 겹의 이제가 있다. 첫째 세간이제는 풀과 숲을 세속으로, 온 등을 승의로 삼는다. 둘째 사리이제는 온 등을 세속으로, 고제 등을 승의로 삼는다. 셋째 사제승의이제는 고제 등을 세속으로, 안립진여를 승의로 삼는다. 넷째 안립·비안립이제는 안립진여를 세속으로, 비안립진여를 승의로 삼는다.</w:t>
      </w:r>
    </w:p>
    <w:p>
      <w:r>
        <w:rPr>
          <w:rFonts w:ascii="Noto Sans KR" w:hAnsi="Noto Sans KR" w:eastAsia="Noto Sans KR" w:cs="Noto Sans KR"/>
          <w:b w:val="0"/>
          <w:i w:val="0"/>
          <w:sz w:val="21"/>
          <w:lang w:val="ko-KR" w:eastAsia="ko-KR"/>
        </w:rPr>
        <w:t>또 진과 속에 각각 넷이 있어 곧 팔제가 된다. 세속의 넷은 첫째 가명무실제, 둘째 수사차별제, 셋째 방편안립제, 넷째 가명비실제이다. 넷째는 이공의 이치를 말한다. 언설에 의지하여 설하므로 가명은 있지만 체를 얻지 못하기 때문이다.</w:t>
      </w:r>
    </w:p>
    <w:p>
      <w:r>
        <w:rPr>
          <w:rFonts w:ascii="Noto Sans KR" w:hAnsi="Noto Sans KR" w:eastAsia="Noto Sans KR" w:cs="Noto Sans KR"/>
          <w:b w:val="0"/>
          <w:i w:val="0"/>
          <w:sz w:val="21"/>
          <w:lang w:val="ko-KR" w:eastAsia="ko-KR"/>
        </w:rPr>
        <w:t>승의의 넷은 첫째 체용현현재, 둘째 인과차별제, 셋째 의문현실제, 넷째 폐전담지제이다. 그러나 위 팔제의 명칭은 조금 다르지만 뜻은 앞과 다르지 않다.</w:t>
      </w:r>
    </w:p>
    <w:p>
      <w:r>
        <w:rPr>
          <w:rFonts w:ascii="Noto Sans KR" w:hAnsi="Noto Sans KR" w:eastAsia="Noto Sans KR" w:cs="Noto Sans KR"/>
          <w:b w:val="0"/>
          <w:i w:val="0"/>
          <w:sz w:val="21"/>
          <w:lang w:val="ko-KR" w:eastAsia="ko-KR"/>
        </w:rPr>
        <w:t>또 네 겹 가운데 처음 하나는 오직 세속이고 뒤의 하나는 오직 승의이며, 중간의 육제는 각각 세속과 승의에 통한다. 예컨대 첫 번째 승의는 앞을 바라보면 승의이고 둘째를 바라보면 세속이기 때문이다.</w:t>
      </w:r>
    </w:p>
    <w:p>
      <w:r>
        <w:rPr>
          <w:rFonts w:ascii="Noto Sans KR" w:hAnsi="Noto Sans KR" w:eastAsia="Noto Sans KR" w:cs="Noto Sans KR"/>
          <w:b w:val="0"/>
          <w:i w:val="0"/>
          <w:sz w:val="21"/>
          <w:lang w:val="ko-KR" w:eastAsia="ko-KR"/>
        </w:rPr>
        <w:t>이미 네 겹의 이제가 하나하나 서로 다르므로 초연히 같지 않다고 하였다. 법성종에서 이제가 서로 곧 같은 것과는 같지 않다.</w:t>
      </w:r>
    </w:p>
    <w:p>
      <w:r>
        <w:rPr>
          <w:rFonts w:ascii="Noto Sans KR" w:hAnsi="Noto Sans KR" w:eastAsia="Noto Sans KR" w:cs="Noto Sans KR"/>
          <w:b w:val="0"/>
          <w:i w:val="0"/>
          <w:sz w:val="21"/>
          <w:lang w:val="ko-KR" w:eastAsia="ko-KR"/>
        </w:rPr>
        <w:t>소의 “인이 소멸하므로 항상하지 않고 과가 생기므로 단절되지 않는다”는 것은 이제문 가운데서 다시 이 뜻을 굽혀 연 것이다. 곧 속제 가운데서 단절도 아니고 항상함도 아님을 밝힌 것이니, 법성종에서 이제를 서로 융합하여 단절도 아니고 항상함도 아님을 밝힌 것과 다르다.</w:t>
      </w:r>
    </w:p>
    <w:p>
      <w:r>
        <w:rPr>
          <w:rFonts w:ascii="Noto Sans KR" w:hAnsi="Noto Sans KR" w:eastAsia="Noto Sans KR" w:cs="Noto Sans KR"/>
          <w:b w:val="0"/>
          <w:i w:val="0"/>
          <w:sz w:val="21"/>
          <w:lang w:val="ko-KR" w:eastAsia="ko-KR"/>
        </w:rPr>
        <w:t>과가 생기고 인이 소멸한다는 것은 인이 소멸하기 때문에 항상하지 않고 과가 생기기 때문에 단절되지 않는다는 것이다. 그러므로 『유식론』 제3에서 “이 아뢰야식은 항상 전변하기가 거센 흐름과 같다”고 하였다.</w:t>
      </w:r>
    </w:p>
    <w:p>
      <w:r>
        <w:rPr>
          <w:rFonts w:ascii="Noto Sans KR" w:hAnsi="Noto Sans KR" w:eastAsia="Noto Sans KR" w:cs="Noto Sans KR"/>
          <w:b w:val="0"/>
          <w:i w:val="0"/>
          <w:sz w:val="21"/>
          <w:lang w:val="ko-KR" w:eastAsia="ko-KR"/>
        </w:rPr>
        <w:t>풀이에서 “항상이라는 말은 단절을 막고, 전변은 항상함이 아님을 나타낸다”라고 한 것 등이다. 뜻은 만약 인이 소멸하지 않고 과에까지 옮겨 간다면 상이라고 하고, 과가 이어지지 않아 인이 낳는 바가 없다면 단멸을 따르게 된다는 것이다. 지금은 항상 상속하므로 상도 단절도 없다. 자세한 것은 『유식론』과 같다.</w:t>
      </w:r>
    </w:p>
    <w:p>
      <w:pPr>
        <w:pStyle w:val="MarkerHeading"/>
      </w:pPr>
      <w:r>
        <w:rPr>
          <w:rFonts w:ascii="Noto Sans KR" w:hAnsi="Noto Sans KR" w:eastAsia="Noto Sans KR" w:cs="Noto Sans KR"/>
          <w:b/>
          <w:i w:val="0"/>
          <w:sz w:val="21"/>
          <w:lang w:val="ko-KR" w:eastAsia="ko-KR"/>
        </w:rPr>
        <w:t>[0508a23]</w:t>
      </w:r>
    </w:p>
    <w:p>
      <w:r>
        <w:rPr>
          <w:rFonts w:ascii="Noto Sans KR" w:hAnsi="Noto Sans KR" w:eastAsia="Noto Sans KR" w:cs="Noto Sans KR"/>
          <w:b w:val="0"/>
          <w:i w:val="0"/>
          <w:sz w:val="21"/>
          <w:lang w:val="ko-KR" w:eastAsia="ko-KR"/>
        </w:rPr>
        <w:t>△ 소의 “동시에” 이하는 여섯째로 사상에는 앞뒤가 있다는 것이다. 『성유식론』 제2에서 말하였다.</w:t>
      </w:r>
    </w:p>
    <w:p>
      <w:r>
        <w:rPr>
          <w:rFonts w:ascii="Noto Sans KR" w:hAnsi="Noto Sans KR" w:eastAsia="Noto Sans KR" w:cs="Noto Sans KR"/>
          <w:b w:val="0"/>
          <w:i w:val="0"/>
          <w:sz w:val="21"/>
          <w:lang w:val="ko-KR" w:eastAsia="ko-KR"/>
        </w:rPr>
        <w:t>“그러나 유위법은 인연의 힘 때문에 본래 없다가 지금 있고, 잠시 있다가 다시 없어진다. 무위와 다름을 나타내기 위하여 임시로 사상을 세운다.” (전체적으로 표시한 것이다.)</w:t>
      </w:r>
    </w:p>
    <w:p>
      <w:r>
        <w:rPr>
          <w:rFonts w:ascii="Noto Sans KR" w:hAnsi="Noto Sans KR" w:eastAsia="Noto Sans KR" w:cs="Noto Sans KR"/>
          <w:b w:val="0"/>
          <w:i w:val="0"/>
          <w:sz w:val="21"/>
          <w:lang w:val="ko-KR" w:eastAsia="ko-KR"/>
        </w:rPr>
        <w:t>“본래 없다가 지금 있는 유의 자리를 생이라고 하고, 생의 자리에 잠시 머무는 것을 주라고 하며, 주가 앞뒤로 달라지는 것을 다시 이라고 하고, 잠시 있다가 다시 없어져 무가 되는 때를 멸이라고 한다.” (각각 이름한 것이다.)</w:t>
      </w:r>
    </w:p>
    <w:p>
      <w:r>
        <w:rPr>
          <w:rFonts w:ascii="Noto Sans KR" w:hAnsi="Noto Sans KR" w:eastAsia="Noto Sans KR" w:cs="Noto Sans KR"/>
          <w:b w:val="0"/>
          <w:i w:val="0"/>
          <w:sz w:val="21"/>
          <w:lang w:val="ko-KR" w:eastAsia="ko-KR"/>
        </w:rPr>
        <w:t>앞의 셋은 있기 때문에 함께 현재에 있고, 뒤의 하나는 없기 때문에 과거에 있다. (소승에서 생은 미래에 있고 나머지 셋은 현재에 있다고 한 것과 다름을 가린다.)</w:t>
      </w:r>
    </w:p>
    <w:p>
      <w:r>
        <w:rPr>
          <w:rFonts w:ascii="Noto Sans KR" w:hAnsi="Noto Sans KR" w:eastAsia="Noto Sans KR" w:cs="Noto Sans KR"/>
          <w:b w:val="0"/>
          <w:i w:val="0"/>
          <w:sz w:val="21"/>
          <w:lang w:val="ko-KR" w:eastAsia="ko-KR"/>
        </w:rPr>
        <w:t>묻는다. “어떻게 없는 법이 유위의 상이 되는가?”</w:t>
      </w:r>
    </w:p>
    <w:p>
      <w:r>
        <w:rPr>
          <w:rFonts w:ascii="Noto Sans KR" w:hAnsi="Noto Sans KR" w:eastAsia="Noto Sans KR" w:cs="Noto Sans KR"/>
          <w:b w:val="0"/>
          <w:i w:val="0"/>
          <w:sz w:val="21"/>
          <w:lang w:val="ko-KR" w:eastAsia="ko-KR"/>
        </w:rPr>
        <w:t>답한다. “이 법이 뒤에 없어짐을 나타내는 것이다.” (이 현재법이 뒷날 다시 소멸하여 없어짐을 나타내기 때문에 멸상을 세운다. 현재는 아직 소멸하지 않았으므로 앞뒤라고 하였다. 다만 현재법 가운데서 사상의 뜻을 설하기 때문에 소에서 동시의 사상이라고 하였다. 그러므로 논 아래에서 ‘이는 찰나에 의거하여 임시로 세운 것이다’라고 하였다.)</w:t>
      </w:r>
    </w:p>
    <w:p>
      <w:r>
        <w:rPr>
          <w:rFonts w:ascii="Noto Sans KR" w:hAnsi="Noto Sans KR" w:eastAsia="Noto Sans KR" w:cs="Noto Sans KR"/>
          <w:b w:val="0"/>
          <w:i w:val="0"/>
          <w:sz w:val="21"/>
          <w:lang w:val="ko-KR" w:eastAsia="ko-KR"/>
        </w:rPr>
        <w:t>“상이 된들 무슨 잘못이 있는가?” (전체적인 답이다.)</w:t>
      </w:r>
    </w:p>
    <w:p>
      <w:r>
        <w:rPr>
          <w:rFonts w:ascii="Noto Sans KR" w:hAnsi="Noto Sans KR" w:eastAsia="Noto Sans KR" w:cs="Noto Sans KR"/>
          <w:b w:val="0"/>
          <w:i w:val="0"/>
          <w:sz w:val="21"/>
          <w:lang w:val="ko-KR" w:eastAsia="ko-KR"/>
        </w:rPr>
        <w:t>생은 유법이 이전에는 있지 않았음을 나타내고, 멸은 유법이 뒤에는 없어짐을 나타내며, 이는 이 법이 응연하지 않음을 나타내고, 주는 이 법이 잠시 작용함을 나타낸다. 그러므로 이 사상은 유위법에 대해 비록 모두 나타낸다고 하지만 나타내는 바는 다르다. 이는 찰나에 의거하여 사상을 임시로 세운 것이다. (결론이다. 이상은 이를 인용하여 동시라는 말을 증명한 것이다.)</w:t>
      </w:r>
    </w:p>
    <w:p>
      <w:r>
        <w:rPr>
          <w:rFonts w:ascii="Noto Sans KR" w:hAnsi="Noto Sans KR" w:eastAsia="Noto Sans KR" w:cs="Noto Sans KR"/>
          <w:b w:val="0"/>
          <w:i w:val="0"/>
          <w:sz w:val="21"/>
          <w:lang w:val="ko-KR" w:eastAsia="ko-KR"/>
        </w:rPr>
        <w:t>지금 소에서 다만 멸만 든 것은 오직 이 한 구절이 법성종과 달라 동시임을 허락하지 않기 때문이다.</w:t>
      </w:r>
    </w:p>
    <w:p>
      <w:pPr>
        <w:pStyle w:val="MarkerHeading"/>
      </w:pPr>
      <w:r>
        <w:rPr>
          <w:rFonts w:ascii="Noto Sans KR" w:hAnsi="Noto Sans KR" w:eastAsia="Noto Sans KR" w:cs="Noto Sans KR"/>
          <w:b/>
          <w:i w:val="0"/>
          <w:sz w:val="21"/>
          <w:lang w:val="ko-KR" w:eastAsia="ko-KR"/>
        </w:rPr>
        <w:t>[0508b10]</w:t>
      </w:r>
    </w:p>
    <w:p>
      <w:r>
        <w:rPr>
          <w:rFonts w:ascii="Noto Sans KR" w:hAnsi="Noto Sans KR" w:eastAsia="Noto Sans KR" w:cs="Noto Sans KR"/>
          <w:b w:val="0"/>
          <w:i w:val="0"/>
          <w:sz w:val="21"/>
          <w:lang w:val="ko-KR" w:eastAsia="ko-KR"/>
        </w:rPr>
        <w:t>△ 소의 “근본” 이하는 일곱째로 끊는 주체와 대상, 증득하는 주체와 대상이 서로 떨어져 있다는 것이다.</w:t>
      </w:r>
    </w:p>
    <w:p>
      <w:r>
        <w:rPr>
          <w:rFonts w:ascii="Noto Sans KR" w:hAnsi="Noto Sans KR" w:eastAsia="Noto Sans KR" w:cs="Noto Sans KR"/>
          <w:b w:val="0"/>
          <w:i w:val="0"/>
          <w:sz w:val="21"/>
          <w:lang w:val="ko-KR" w:eastAsia="ko-KR"/>
        </w:rPr>
        <w:t>인에 의거하여 끊음과 증득을 밝히고, 다시 경계를 연하는 것을 설한다. 근본지는 진을 연하고 후득지는 속을 연한다.</w:t>
      </w:r>
    </w:p>
    <w:p>
      <w:r>
        <w:rPr>
          <w:rFonts w:ascii="Noto Sans KR" w:hAnsi="Noto Sans KR" w:eastAsia="Noto Sans KR" w:cs="Noto Sans KR"/>
          <w:b w:val="0"/>
          <w:i w:val="0"/>
          <w:sz w:val="21"/>
          <w:lang w:val="ko-KR" w:eastAsia="ko-KR"/>
        </w:rPr>
        <w:t>뜻으로 쌍관을 설한다는 것은 또한 속을 아는 것이 진을 증득하는 데서 말미암는다고 하는 것이다. 이지는 진과 속을 함께 관하지만 그 종파에서는 이지가 융합되지 않고 두 경계가 서로 곧 같지 않으므로, 바로 함께 관할 때에도 항상 따로 비춘다.</w:t>
      </w:r>
    </w:p>
    <w:p>
      <w:r>
        <w:rPr>
          <w:rFonts w:ascii="Noto Sans KR" w:hAnsi="Noto Sans KR" w:eastAsia="Noto Sans KR" w:cs="Noto Sans KR"/>
          <w:b w:val="0"/>
          <w:i w:val="0"/>
          <w:sz w:val="21"/>
          <w:lang w:val="ko-KR" w:eastAsia="ko-KR"/>
        </w:rPr>
        <w:t>혹을 끊는 것이 다르다는 것은 근본지가 이치를 미혹한 수면을 끊고 후득지는 끊지 못한다는 것이다. 호법은 “진여를 직접 증득하지 않으므로 이치를 미혹한 수면을 끊을 힘은 없지만, 안립상에 대하여 뒤바뀜 없이[1] 증득하기 때문에 또한 일을 미혹한 수면을 영원히 끊을 수 있다”고 하였다.</w:t>
      </w:r>
    </w:p>
    <w:p>
      <w:r>
        <w:rPr>
          <w:rFonts w:ascii="Noto Sans KR" w:hAnsi="Noto Sans KR" w:eastAsia="Noto Sans KR" w:cs="Noto Sans KR"/>
          <w:b w:val="0"/>
          <w:i w:val="0"/>
          <w:sz w:val="21"/>
          <w:lang w:val="ko-KR" w:eastAsia="ko-KR"/>
        </w:rPr>
        <w:t>그러므로 『유가론』에서는 수도위 가운데 출세간의 단도와 세간·출세간의 단도가 있다고 설하였다. 전해진 해석에서는 “정체지는 이치와 일을 미혹한 두 종류 수면을 끊을 수 있고, 후득지는 다만 일을 미혹한 수면만 끊는다”고 하였다.</w:t>
      </w:r>
    </w:p>
    <w:p>
      <w:r>
        <w:rPr>
          <w:rFonts w:ascii="Noto Sans KR" w:hAnsi="Noto Sans KR" w:eastAsia="Noto Sans KR" w:cs="Noto Sans KR"/>
          <w:b w:val="0"/>
          <w:i w:val="0"/>
          <w:sz w:val="21"/>
          <w:lang w:val="ko-KR" w:eastAsia="ko-KR"/>
        </w:rPr>
        <w:t>이치를 미혹한 것을 끊을 때에는 이치의 경계를 관하고 일을 미혹한 것을 끊을 때에는 일의 경계를 관하므로 서로 곧 같지 않다.</w:t>
      </w:r>
    </w:p>
    <w:p>
      <w:r>
        <w:rPr>
          <w:rFonts w:ascii="Noto Sans KR" w:hAnsi="Noto Sans KR" w:eastAsia="Noto Sans KR" w:cs="Noto Sans KR"/>
          <w:b w:val="0"/>
          <w:i w:val="0"/>
          <w:sz w:val="21"/>
          <w:lang w:val="ko-KR" w:eastAsia="ko-KR"/>
        </w:rPr>
        <w:t>이미 근본지에 두 가지를 끊는 뜻이 있다고 하였으니, 뜻으로 쌍관을 설한 것이다. 후득지는 이미 이치를 미혹한 것을 끊지 못하므로 도리어 따로 비추는 것이 된다. 법성종에서 하나를 끊으면 일체를 끊는 것과 다르다.</w:t>
      </w:r>
    </w:p>
    <w:p>
      <w:r>
        <w:rPr>
          <w:rFonts w:ascii="Noto Sans KR" w:hAnsi="Noto Sans KR" w:eastAsia="Noto Sans KR" w:cs="Noto Sans KR"/>
          <w:b w:val="0"/>
          <w:i w:val="0"/>
          <w:sz w:val="21"/>
          <w:lang w:val="ko-KR" w:eastAsia="ko-KR"/>
        </w:rPr>
        <w:t>이 가운데 소는 드러냄과 생략을 교차하여 설하였다. 혹을 끊는 데 의거하면 마땅히 뜻으로 쌍관과 쌍단을 설하지만 실제로는 따로 끊는다고 해야 한다.</w:t>
      </w:r>
    </w:p>
    <w:p>
      <w:r>
        <w:rPr>
          <w:rFonts w:ascii="Noto Sans KR" w:hAnsi="Noto Sans KR" w:eastAsia="Noto Sans KR" w:cs="Noto Sans KR"/>
          <w:b w:val="0"/>
          <w:i w:val="0"/>
          <w:sz w:val="21"/>
          <w:lang w:val="ko-KR" w:eastAsia="ko-KR"/>
        </w:rPr>
        <w:t>유위의 지혜로 무위의 이치를 증득한다는 것은 오직 근본지에 의거하여 설한 것이다. 위에서는 혹을 끊는 것을 밝혔고 여기서는 이치를 증득하는 것을 분별한다.</w:t>
      </w:r>
    </w:p>
    <w:p>
      <w:r>
        <w:rPr>
          <w:rFonts w:ascii="Noto Sans KR" w:hAnsi="Noto Sans KR" w:eastAsia="Noto Sans KR" w:cs="Noto Sans KR"/>
          <w:b w:val="0"/>
          <w:i w:val="0"/>
          <w:sz w:val="21"/>
          <w:lang w:val="ko-KR" w:eastAsia="ko-KR"/>
        </w:rPr>
        <w:t>앞의 경계를 연하여 혹을 끊는 것은 다만 관찰하는 대상에 나아가 서로 곧 같지 않음을 논한다. (관찰하고 끊는 주체인 지혜의 체는 둘이 아니기 때문이다.) 지금 이 이치의 증득은 증득하는 주체와 대상의 마음과 경계에 나아가 서로 곧 같지 않음을 밝힌다. (유위와 무위가 다르기 때문이다.)</w:t>
      </w:r>
    </w:p>
    <w:p>
      <w:r>
        <w:rPr>
          <w:rFonts w:ascii="Noto Sans KR" w:hAnsi="Noto Sans KR" w:eastAsia="Noto Sans KR" w:cs="Noto Sans KR"/>
          <w:b w:val="0"/>
          <w:i w:val="0"/>
          <w:sz w:val="21"/>
          <w:lang w:val="ko-KR" w:eastAsia="ko-KR"/>
        </w:rPr>
        <w:t>증득하는 지혜는 곧 유위이고 증득되는 이치는 곧 무위이므로 서로 곧 같지 않다.</w:t>
      </w:r>
    </w:p>
    <w:p>
      <w:pPr>
        <w:pStyle w:val="MarkerHeading"/>
      </w:pPr>
      <w:r>
        <w:rPr>
          <w:rFonts w:ascii="Noto Sans KR" w:hAnsi="Noto Sans KR" w:eastAsia="Noto Sans KR" w:cs="Noto Sans KR"/>
          <w:b/>
          <w:i w:val="0"/>
          <w:sz w:val="21"/>
          <w:lang w:val="ko-KR" w:eastAsia="ko-KR"/>
        </w:rPr>
        <w:t>[0508c01]</w:t>
      </w:r>
    </w:p>
    <w:p>
      <w:r>
        <w:rPr>
          <w:rFonts w:ascii="Noto Sans KR" w:hAnsi="Noto Sans KR" w:eastAsia="Noto Sans KR" w:cs="Noto Sans KR"/>
          <w:b w:val="0"/>
          <w:i w:val="0"/>
          <w:sz w:val="21"/>
          <w:lang w:val="ko-KR" w:eastAsia="ko-KR"/>
        </w:rPr>
        <w:t>△ 소의 “이미 세간을 벗어난” 이하는 여덟째로 부처님의 보신과 화신은 오직 유위라는 것이다.</w:t>
      </w:r>
    </w:p>
    <w:p>
      <w:r>
        <w:rPr>
          <w:rFonts w:ascii="Noto Sans KR" w:hAnsi="Noto Sans KR" w:eastAsia="Noto Sans KR" w:cs="Noto Sans KR"/>
          <w:b w:val="0"/>
          <w:i w:val="0"/>
          <w:sz w:val="21"/>
          <w:lang w:val="ko-KR" w:eastAsia="ko-KR"/>
        </w:rPr>
        <w:t>『불지론』 제3에서 말하였다. “대각지의 끝없는 공덕은 간략히 두 종류가 있다. 첫째는 유위이고 둘째는 무위이다. 무위공덕은 청정법계에 포섭된다. 법계는 곧 진여이고 무위공덕은 모두 진여이지만 체와 상에는 차별이 있다.</w:t>
      </w:r>
    </w:p>
    <w:p>
      <w:r>
        <w:rPr>
          <w:rFonts w:ascii="Noto Sans KR" w:hAnsi="Noto Sans KR" w:eastAsia="Noto Sans KR" w:cs="Noto Sans KR"/>
          <w:b w:val="0"/>
          <w:i w:val="0"/>
          <w:sz w:val="21"/>
          <w:lang w:val="ko-KR" w:eastAsia="ko-KR"/>
        </w:rPr>
        <w:t>유위공덕은 사지에 포섭된다. 무루위에서는 지혜의 작용이 강하기 때문에 지혜라는 이름으로 일체종의 마음과 심소의 모든 법과 품류를 드러낸다. 실제의 뜻에 나아가면 일체의 덕을 갖추어 포섭하고, 거친 상에 나아가면 묘관찰지 등을 포섭한다.” 이는 사지가 모두 유위임을 밝힌다.</w:t>
      </w:r>
    </w:p>
    <w:p>
      <w:r>
        <w:rPr>
          <w:rFonts w:ascii="Noto Sans KR" w:hAnsi="Noto Sans KR" w:eastAsia="Noto Sans KR" w:cs="Noto Sans KR"/>
          <w:b w:val="0"/>
          <w:i w:val="0"/>
          <w:sz w:val="21"/>
          <w:lang w:val="ko-KR" w:eastAsia="ko-KR"/>
        </w:rPr>
        <w:t>『유식론』 제10에서 말하였다. “넷째, 전환하여 얻는 것에는 다시 두 종류가 있다. 첫째는 드러내어 얻는 것이니 대열반이다.” 또 “둘째는 생겨나 얻는 것이니 대보리이다. 이는 비록 본래 능히 낳는 종자가 있지만 소지장에 장애되므로 생기지 못한다. 성도의 힘으로 그 장애를 끊기 때문에 종자에서 일어나게 하는 것을 보리를 얻는다고 한다.</w:t>
      </w:r>
    </w:p>
    <w:p>
      <w:r>
        <w:rPr>
          <w:rFonts w:ascii="Noto Sans KR" w:hAnsi="Noto Sans KR" w:eastAsia="Noto Sans KR" w:cs="Noto Sans KR"/>
          <w:b w:val="0"/>
          <w:i w:val="0"/>
          <w:sz w:val="21"/>
          <w:lang w:val="ko-KR" w:eastAsia="ko-KR"/>
        </w:rPr>
        <w:t>일어난 뒤에는 상속하여 미래제가 다할 때까지 이어진다. 이것이 곧 사지와 상응하는 심품이다.” 나아가 “그러므로 이 네 품은 불지의 일체 유위공덕을 모두 포섭한다”고 하였다.</w:t>
      </w:r>
    </w:p>
    <w:p>
      <w:r>
        <w:rPr>
          <w:rFonts w:ascii="Noto Sans KR" w:hAnsi="Noto Sans KR" w:eastAsia="Noto Sans KR" w:cs="Noto Sans KR"/>
          <w:b w:val="0"/>
          <w:i w:val="0"/>
          <w:sz w:val="21"/>
          <w:lang w:val="ko-KR" w:eastAsia="ko-KR"/>
        </w:rPr>
        <w:t>이 두 논으로 모두 유위임을 밝힌다. 지금 소의 처음 두 구절은 유위인 까닭을 드러낸 것이다. 종자에서 생기므로 생기면 곧 유위이다. 하물며 능히 낳는 식의 체는 생멸하는 것이며 그것에서 생긴 지혜인데 어찌 유위가 아니겠는가.</w:t>
      </w:r>
    </w:p>
    <w:p>
      <w:r>
        <w:rPr>
          <w:rFonts w:ascii="Noto Sans KR" w:hAnsi="Noto Sans KR" w:eastAsia="Noto Sans KR" w:cs="Noto Sans KR"/>
          <w:b w:val="0"/>
          <w:i w:val="0"/>
          <w:sz w:val="21"/>
          <w:lang w:val="ko-KR" w:eastAsia="ko-KR"/>
        </w:rPr>
        <w:t>이미 수행하여 생긴 유위이므로 반드시 유위의 상, 곧 생·주·이·멸이 있다. 그러므로 “상에 옮겨진다”고 하였다.</w:t>
      </w:r>
    </w:p>
    <w:p>
      <w:r>
        <w:rPr>
          <w:rFonts w:ascii="Noto Sans KR" w:hAnsi="Noto Sans KR" w:eastAsia="Noto Sans KR" w:cs="Noto Sans KR"/>
          <w:b w:val="0"/>
          <w:i w:val="0"/>
          <w:sz w:val="21"/>
          <w:lang w:val="ko-KR" w:eastAsia="ko-KR"/>
        </w:rPr>
        <w:t>사지는 삼신을 포섭한다. 대원경지는 자수용을 이루므로 보신은 유위무루라고 설한다.</w:t>
      </w:r>
    </w:p>
    <w:p>
      <w:pPr>
        <w:pStyle w:val="MarkerHeading"/>
      </w:pPr>
      <w:r>
        <w:rPr>
          <w:rFonts w:ascii="Noto Sans KR" w:hAnsi="Noto Sans KR" w:eastAsia="Noto Sans KR" w:cs="Noto Sans KR"/>
          <w:b/>
          <w:i w:val="0"/>
          <w:sz w:val="21"/>
          <w:lang w:val="ko-KR" w:eastAsia="ko-KR"/>
        </w:rPr>
        <w:t>[0508c17]</w:t>
      </w:r>
    </w:p>
    <w:p>
      <w:r>
        <w:rPr>
          <w:rFonts w:ascii="Noto Sans KR" w:hAnsi="Noto Sans KR" w:eastAsia="Noto Sans KR" w:cs="Noto Sans KR"/>
          <w:b w:val="0"/>
          <w:i w:val="0"/>
          <w:sz w:val="21"/>
          <w:lang w:val="ko-KR" w:eastAsia="ko-KR"/>
        </w:rPr>
        <w:t>▲ 소의 “이와 같다” 이하는 둘째로 가르침의 부류를 가리켜 결론짓는 것이다.</w:t>
      </w:r>
    </w:p>
    <w:p>
      <w:pPr>
        <w:pStyle w:val="MarkerHeading"/>
      </w:pPr>
      <w:r>
        <w:rPr>
          <w:rFonts w:ascii="Noto Sans KR" w:hAnsi="Noto Sans KR" w:eastAsia="Noto Sans KR" w:cs="Noto Sans KR"/>
          <w:b/>
          <w:i w:val="0"/>
          <w:sz w:val="21"/>
          <w:lang w:val="ko-KR" w:eastAsia="ko-KR"/>
        </w:rPr>
        <w:t>[0508c18]</w:t>
      </w:r>
    </w:p>
    <w:p>
      <w:r>
        <w:rPr>
          <w:rFonts w:ascii="Noto Sans KR" w:hAnsi="Noto Sans KR" w:eastAsia="Noto Sans KR" w:cs="Noto Sans KR"/>
          <w:b w:val="0"/>
          <w:i w:val="0"/>
          <w:sz w:val="21"/>
          <w:lang w:val="ko-KR" w:eastAsia="ko-KR"/>
        </w:rPr>
        <w:t>소의 “법성종”이라는 부분은 글이 둘이니, 앞과 같다. 첫째의 바로 풀이하는 부분에도 여덟이 있다.</w:t>
      </w:r>
    </w:p>
    <w:p>
      <w:r>
        <w:rPr>
          <w:rFonts w:ascii="Noto Sans KR" w:hAnsi="Noto Sans KR" w:eastAsia="Noto Sans KR" w:cs="Noto Sans KR"/>
          <w:b w:val="0"/>
          <w:i w:val="0"/>
          <w:sz w:val="21"/>
          <w:lang w:val="ko-KR" w:eastAsia="ko-KR"/>
        </w:rPr>
        <w:t>“세운 바 팔식” 이하는 첫째로 여러 법은 오직 진심이라는 것이다. 여기서는 구분유식(具分唯識)을 밝히니, 진심에 의하여 성립하기 때문이다.</w:t>
      </w:r>
    </w:p>
    <w:p>
      <w:r>
        <w:rPr>
          <w:rFonts w:ascii="Noto Sans KR" w:hAnsi="Noto Sans KR" w:eastAsia="Noto Sans KR" w:cs="Noto Sans KR"/>
          <w:b w:val="0"/>
          <w:i w:val="0"/>
          <w:sz w:val="21"/>
          <w:lang w:val="ko-KR" w:eastAsia="ko-KR"/>
        </w:rPr>
        <w:t>그러나 법성 가운데 열 가지 뜻은 곧 『화엄경』 가운데 동교의 뜻이다. 그 경 「야마궁중게찬품」의 장소에서 널리 밝혔으나, 지금은 우선 다른 경을 간략히 인용하여 풀이할 뿐이다.</w:t>
      </w:r>
    </w:p>
    <w:p>
      <w:r>
        <w:rPr>
          <w:rFonts w:ascii="Noto Sans KR" w:hAnsi="Noto Sans KR" w:eastAsia="Noto Sans KR" w:cs="Noto Sans KR"/>
          <w:b w:val="0"/>
          <w:i w:val="0"/>
          <w:sz w:val="21"/>
          <w:lang w:val="ko-KR" w:eastAsia="ko-KR"/>
        </w:rPr>
        <w:t>“여래장에 통한다”고 한 것은 여래장은 곧 불생불멸이기 때문이다. 앞의 가르침에서 오직 생멸식만을 설한 것과 다름을 가린 것이다.</w:t>
      </w:r>
    </w:p>
    <w:p>
      <w:r>
        <w:rPr>
          <w:rFonts w:ascii="Noto Sans KR" w:hAnsi="Noto Sans KR" w:eastAsia="Noto Sans KR" w:cs="Noto Sans KR"/>
          <w:b w:val="0"/>
          <w:i w:val="0"/>
          <w:sz w:val="21"/>
          <w:lang w:val="ko-KR" w:eastAsia="ko-KR"/>
        </w:rPr>
        <w:t>『능가경』 제1에서 말하였다.</w:t>
      </w:r>
    </w:p>
    <w:p>
      <w:r>
        <w:rPr>
          <w:rFonts w:ascii="Noto Sans KR" w:hAnsi="Noto Sans KR" w:eastAsia="Noto Sans KR" w:cs="Noto Sans KR"/>
          <w:b w:val="0"/>
          <w:i w:val="0"/>
          <w:sz w:val="21"/>
          <w:lang w:val="ko-KR" w:eastAsia="ko-KR"/>
        </w:rPr>
        <w:t>“비유하면 큰 바다의 파도가</w:t>
      </w:r>
    </w:p>
    <w:p>
      <w:r>
        <w:rPr>
          <w:rFonts w:ascii="Noto Sans KR" w:hAnsi="Noto Sans KR" w:eastAsia="Noto Sans KR" w:cs="Noto Sans KR"/>
          <w:b w:val="0"/>
          <w:i w:val="0"/>
          <w:sz w:val="21"/>
          <w:lang w:val="ko-KR" w:eastAsia="ko-KR"/>
        </w:rPr>
        <w:t>거센 바람으로 말미암아 일어나고,</w:t>
      </w:r>
    </w:p>
    <w:p>
      <w:r>
        <w:rPr>
          <w:rFonts w:ascii="Noto Sans KR" w:hAnsi="Noto Sans KR" w:eastAsia="Noto Sans KR" w:cs="Noto Sans KR"/>
          <w:b w:val="0"/>
          <w:i w:val="0"/>
          <w:sz w:val="21"/>
          <w:lang w:val="ko-KR" w:eastAsia="ko-KR"/>
        </w:rPr>
        <w:t>큰 물결이 바다 골짜기를 두드려</w:t>
      </w:r>
    </w:p>
    <w:p>
      <w:r>
        <w:rPr>
          <w:rFonts w:ascii="Noto Sans KR" w:hAnsi="Noto Sans KR" w:eastAsia="Noto Sans KR" w:cs="Noto Sans KR"/>
          <w:b w:val="0"/>
          <w:i w:val="0"/>
          <w:sz w:val="21"/>
          <w:lang w:val="ko-KR" w:eastAsia="ko-KR"/>
        </w:rPr>
        <w:t>끊어질 때가 없는 것과 같다.</w:t>
      </w:r>
    </w:p>
    <w:p>
      <w:r>
        <w:rPr>
          <w:rFonts w:ascii="Noto Sans KR" w:hAnsi="Noto Sans KR" w:eastAsia="Noto Sans KR" w:cs="Noto Sans KR"/>
          <w:b w:val="0"/>
          <w:i w:val="0"/>
          <w:sz w:val="21"/>
          <w:lang w:val="ko-KR" w:eastAsia="ko-KR"/>
        </w:rPr>
        <w:t>장식의 바다는 항상 머물지만</w:t>
      </w:r>
    </w:p>
    <w:p>
      <w:r>
        <w:rPr>
          <w:rFonts w:ascii="Noto Sans KR" w:hAnsi="Noto Sans KR" w:eastAsia="Noto Sans KR" w:cs="Noto Sans KR"/>
          <w:b w:val="0"/>
          <w:i w:val="0"/>
          <w:sz w:val="21"/>
          <w:lang w:val="ko-KR" w:eastAsia="ko-KR"/>
        </w:rPr>
        <w:t>경계의 바람에 움직이므로,</w:t>
      </w:r>
    </w:p>
    <w:p>
      <w:r>
        <w:rPr>
          <w:rFonts w:ascii="Noto Sans KR" w:hAnsi="Noto Sans KR" w:eastAsia="Noto Sans KR" w:cs="Noto Sans KR"/>
          <w:b w:val="0"/>
          <w:i w:val="0"/>
          <w:sz w:val="21"/>
          <w:lang w:val="ko-KR" w:eastAsia="ko-KR"/>
        </w:rPr>
        <w:t>갖가지 여러 식의 파도가</w:t>
      </w:r>
    </w:p>
    <w:p>
      <w:r>
        <w:rPr>
          <w:rFonts w:ascii="Noto Sans KR" w:hAnsi="Noto Sans KR" w:eastAsia="Noto Sans KR" w:cs="Noto Sans KR"/>
          <w:b w:val="0"/>
          <w:i w:val="0"/>
          <w:sz w:val="21"/>
          <w:lang w:val="ko-KR" w:eastAsia="ko-KR"/>
        </w:rPr>
        <w:t>솟구치며 전전하여 생겨난다.”</w:t>
      </w:r>
    </w:p>
    <w:p>
      <w:r>
        <w:rPr>
          <w:rFonts w:ascii="Noto Sans KR" w:hAnsi="Noto Sans KR" w:eastAsia="Noto Sans KR" w:cs="Noto Sans KR"/>
          <w:b w:val="0"/>
          <w:i w:val="0"/>
          <w:sz w:val="21"/>
          <w:lang w:val="ko-KR" w:eastAsia="ko-KR"/>
        </w:rPr>
        <w:t>이미 체가 곧 항상 머문다고 하였으니, 오직 생멸일 뿐이 아님이 분명하다. 항상 머무는 것은 곧 여래장이기 때문이다.</w:t>
      </w:r>
    </w:p>
    <w:p>
      <w:r>
        <w:rPr>
          <w:rFonts w:ascii="Noto Sans KR" w:hAnsi="Noto Sans KR" w:eastAsia="Noto Sans KR" w:cs="Noto Sans KR"/>
          <w:b w:val="0"/>
          <w:i w:val="0"/>
          <w:sz w:val="21"/>
          <w:lang w:val="ko-KR" w:eastAsia="ko-KR"/>
        </w:rPr>
        <w:t>『기신론』에서는 “불생불멸이 생멸과 화합하여 같은 것도 아니고 다른 것도 아닌 것을 아리야식이라고 이름한다”고 하였다.</w:t>
      </w:r>
    </w:p>
    <w:p>
      <w:r>
        <w:rPr>
          <w:rFonts w:ascii="Noto Sans KR" w:hAnsi="Noto Sans KR" w:eastAsia="Noto Sans KR" w:cs="Noto Sans KR"/>
          <w:b w:val="0"/>
          <w:i w:val="0"/>
          <w:sz w:val="21"/>
          <w:lang w:val="ko-KR" w:eastAsia="ko-KR"/>
        </w:rPr>
        <w:t>이미 두 가지가 화합한 것을 아리야라고 이름했으니, 아리야가 홀로 생멸만인 것이 아님을 알 수 있다. 참됨만으로는 생겨나지 않고 순전히 허망한 것만으로는 성립하지 않으므로, 진과 망이 화합해야 비로소 장식이 이루어진다는 것이다.</w:t>
      </w:r>
    </w:p>
    <w:p>
      <w:pPr>
        <w:pStyle w:val="MarkerHeading"/>
      </w:pPr>
      <w:r>
        <w:rPr>
          <w:rFonts w:ascii="Noto Sans KR" w:hAnsi="Noto Sans KR" w:eastAsia="Noto Sans KR" w:cs="Noto Sans KR"/>
          <w:b/>
          <w:i w:val="0"/>
          <w:sz w:val="21"/>
          <w:lang w:val="ko-KR" w:eastAsia="ko-KR"/>
        </w:rPr>
        <w:t>[0509a04]</w:t>
      </w:r>
    </w:p>
    <w:p>
      <w:r>
        <w:rPr>
          <w:rFonts w:ascii="Noto Sans KR" w:hAnsi="Noto Sans KR" w:eastAsia="Noto Sans KR" w:cs="Noto Sans KR"/>
          <w:b w:val="0"/>
          <w:i w:val="0"/>
          <w:sz w:val="21"/>
          <w:lang w:val="ko-KR" w:eastAsia="ko-KR"/>
        </w:rPr>
        <w:t>△ 소의 “그러므로 진여” 이하는 둘째로 진여가 두 가지 뜻을 갖춘다는 것이다.</w:t>
      </w:r>
    </w:p>
    <w:p>
      <w:r>
        <w:rPr>
          <w:rFonts w:ascii="Noto Sans KR" w:hAnsi="Noto Sans KR" w:eastAsia="Noto Sans KR" w:cs="Noto Sans KR"/>
          <w:b w:val="0"/>
          <w:i w:val="0"/>
          <w:sz w:val="21"/>
          <w:lang w:val="ko-KR" w:eastAsia="ko-KR"/>
        </w:rPr>
        <w:t>『능가경』에서 말하였다. “여래장이 무시 이래의 나쁜 습기에 훈습된 것을 장식이라고 이름한다. 고락을 받아들이며 인과 함께하고, 생기기도 하고 소멸하기도 한다.” 이는 모두 연을 따라 일체법을 이룸을 밝힌 것이다.</w:t>
      </w:r>
    </w:p>
    <w:p>
      <w:r>
        <w:rPr>
          <w:rFonts w:ascii="Noto Sans KR" w:hAnsi="Noto Sans KR" w:eastAsia="Noto Sans KR" w:cs="Noto Sans KR"/>
          <w:b w:val="0"/>
          <w:i w:val="0"/>
          <w:sz w:val="21"/>
          <w:lang w:val="ko-KR" w:eastAsia="ko-KR"/>
        </w:rPr>
        <w:t>『기신론』에서도 “자성이 청정한 마음이 무명의 바람 때문에 움직여 그 염심 등을 이룬다”고 하였다.</w:t>
      </w:r>
    </w:p>
    <w:p>
      <w:r>
        <w:rPr>
          <w:rFonts w:ascii="Noto Sans KR" w:hAnsi="Noto Sans KR" w:eastAsia="Noto Sans KR" w:cs="Noto Sans KR"/>
          <w:b w:val="0"/>
          <w:i w:val="0"/>
          <w:sz w:val="21"/>
          <w:lang w:val="ko-KR" w:eastAsia="ko-KR"/>
        </w:rPr>
        <w:t>그런데 소에서 “다만 이것이다”라고 한 것은 위의 글을 이어 일으킨 말이다. 위에서 말한 중생은 다만 진여가 연을 따라 이루어진 것이라는 뜻이다. 이로 말미암아 한 쌍을 잃지 않음[1]을 성립한다.</w:t>
      </w:r>
    </w:p>
    <w:p>
      <w:r>
        <w:rPr>
          <w:rFonts w:ascii="Noto Sans KR" w:hAnsi="Noto Sans KR" w:eastAsia="Noto Sans KR" w:cs="Noto Sans KR"/>
          <w:b w:val="0"/>
          <w:i w:val="0"/>
          <w:sz w:val="21"/>
          <w:lang w:val="ko-KR" w:eastAsia="ko-KR"/>
        </w:rPr>
        <w:t>진여의 성품에 관하여 앞의 시교에서는 다만 응연하여 움직이지 않음만을 설했으므로, 여기서는 연을 따른다고 하였다. 그렇다고 이 종에 변하지 않는다는 뜻이 없다는 말은 아니다.</w:t>
      </w:r>
    </w:p>
    <w:p>
      <w:r>
        <w:rPr>
          <w:rFonts w:ascii="Noto Sans KR" w:hAnsi="Noto Sans KR" w:eastAsia="Noto Sans KR" w:cs="Noto Sans KR"/>
          <w:b w:val="0"/>
          <w:i w:val="0"/>
          <w:sz w:val="21"/>
          <w:lang w:val="ko-KR" w:eastAsia="ko-KR"/>
        </w:rPr>
        <w:t>변하지 않기 때문에 비로소 연을 따를 수 있고, 연을 따르기 때문에 비로소 변하지 않음을 설할 수 있다. 왜 그런가. 만약 자체가 변한다면 무엇을 가지고 연을 따르겠는가. 물이 젖는 성질을 잃으면 무엇을 가지고 바람을 따라 파랑을 이루겠는가.</w:t>
      </w:r>
    </w:p>
    <w:p>
      <w:r>
        <w:rPr>
          <w:rFonts w:ascii="Noto Sans KR" w:hAnsi="Noto Sans KR" w:eastAsia="Noto Sans KR" w:cs="Noto Sans KR"/>
          <w:b w:val="0"/>
          <w:i w:val="0"/>
          <w:sz w:val="21"/>
          <w:lang w:val="ko-KR" w:eastAsia="ko-KR"/>
        </w:rPr>
        <w:t>바로 이 뜻 때문에 경에서는 진여가 연을 따른다고 설한다. 만약 연을 따르지 못한다면 그 체가 연 가운데 두루하지 못할 것이다. 연 가운데 이미 그것이 없다면 어떻게 변하지 않음을 이룰 수 있겠는가.</w:t>
      </w:r>
    </w:p>
    <w:p>
      <w:r>
        <w:rPr>
          <w:rFonts w:ascii="Noto Sans KR" w:hAnsi="Noto Sans KR" w:eastAsia="Noto Sans KR" w:cs="Noto Sans KR"/>
          <w:b w:val="0"/>
          <w:i w:val="0"/>
          <w:sz w:val="21"/>
          <w:lang w:val="ko-KR" w:eastAsia="ko-KR"/>
        </w:rPr>
        <w:t>그러므로 두 뜻은 되풀이하여 서로를 이룬다. 『승만경』에서는 “물들지 않으면서 물드는 것은 알기 어렵고, 물들면서도 깊이 물들지 않는 것은 알기 어렵다”고 하였다.</w:t>
      </w:r>
    </w:p>
    <w:p>
      <w:r>
        <w:rPr>
          <w:rFonts w:ascii="Noto Sans KR" w:hAnsi="Noto Sans KR" w:eastAsia="Noto Sans KR" w:cs="Noto Sans KR"/>
          <w:b w:val="0"/>
          <w:i w:val="0"/>
          <w:sz w:val="21"/>
          <w:lang w:val="ko-KR" w:eastAsia="ko-KR"/>
        </w:rPr>
        <w:t>여기에는 두 쌍이 있다. 앞의 쌍은 곧 변하지 않음과 연을 따름이고, 뒤의 쌍은 곧 연을 따르면서도 자성을 잃지 않는 것이다.</w:t>
      </w:r>
    </w:p>
    <w:p>
      <w:r>
        <w:rPr>
          <w:rFonts w:ascii="Noto Sans KR" w:hAnsi="Noto Sans KR" w:eastAsia="Noto Sans KR" w:cs="Noto Sans KR"/>
          <w:b w:val="0"/>
          <w:i w:val="0"/>
          <w:sz w:val="21"/>
          <w:lang w:val="ko-KR" w:eastAsia="ko-KR"/>
        </w:rPr>
        <w:t>진여가 연을 따르면서도 변하지 않는다는 뜻을 널리 밝힌 것은 아래 「보현장」에서 『능가경』과 『기신론』을 인용하여 유식과 대조해 갖추어 설한다.</w:t>
      </w:r>
    </w:p>
    <w:p>
      <w:pPr>
        <w:pStyle w:val="MarkerHeading"/>
      </w:pPr>
      <w:r>
        <w:rPr>
          <w:rFonts w:ascii="Noto Sans KR" w:hAnsi="Noto Sans KR" w:eastAsia="Noto Sans KR" w:cs="Noto Sans KR"/>
          <w:b/>
          <w:i w:val="0"/>
          <w:sz w:val="21"/>
          <w:lang w:val="ko-KR" w:eastAsia="ko-KR"/>
        </w:rPr>
        <w:t>[0509a17]</w:t>
      </w:r>
    </w:p>
    <w:p>
      <w:r>
        <w:rPr>
          <w:rFonts w:ascii="Noto Sans KR" w:hAnsi="Noto Sans KR" w:eastAsia="Noto Sans KR" w:cs="Noto Sans KR"/>
          <w:b w:val="0"/>
          <w:i w:val="0"/>
          <w:sz w:val="21"/>
          <w:lang w:val="ko-KR" w:eastAsia="ko-KR"/>
        </w:rPr>
        <w:t>△ 소의 “의타” 이하는 셋째로 삼성의 공과 유가 서로 곧 같다는 것이다.</w:t>
      </w:r>
    </w:p>
    <w:p>
      <w:r>
        <w:rPr>
          <w:rFonts w:ascii="Noto Sans KR" w:hAnsi="Noto Sans KR" w:eastAsia="Noto Sans KR" w:cs="Noto Sans KR"/>
          <w:b w:val="0"/>
          <w:i w:val="0"/>
          <w:sz w:val="21"/>
          <w:lang w:val="ko-KR" w:eastAsia="ko-KR"/>
        </w:rPr>
        <w:t>의타는 인연으로 생긴 법이다. 연으로 생긴 것은 자성이 없고, 자성이 없으므로 공하다. 공은 곧 원성이어서 다시 두 체가 없다.</w:t>
      </w:r>
    </w:p>
    <w:p>
      <w:r>
        <w:rPr>
          <w:rFonts w:ascii="Noto Sans KR" w:hAnsi="Noto Sans KR" w:eastAsia="Noto Sans KR" w:cs="Noto Sans KR"/>
          <w:b w:val="0"/>
          <w:i w:val="0"/>
          <w:sz w:val="21"/>
          <w:lang w:val="ko-KR" w:eastAsia="ko-KR"/>
        </w:rPr>
        <w:t>이 가운데 자성이 없다는 것은 곧 변계소집의 성품이 없다는 것이다. 법상종에서는 변계소집에 관하여 없는 것, 곧 공이라고 하므로 다만 변계소집만을 공하다고 한다. 법성종에서는 의타성 위에 변계소집성이 없으므로 의타가 곧 공하다. 공은 곧 무성의 이치이고 바로 실상이기 때문이다.</w:t>
      </w:r>
    </w:p>
    <w:p>
      <w:r>
        <w:rPr>
          <w:rFonts w:ascii="Noto Sans KR" w:hAnsi="Noto Sans KR" w:eastAsia="Noto Sans KR" w:cs="Noto Sans KR"/>
          <w:b w:val="0"/>
          <w:i w:val="0"/>
          <w:sz w:val="21"/>
          <w:lang w:val="ko-KR" w:eastAsia="ko-KR"/>
        </w:rPr>
        <w:t>『밀엄경』에서 말하였다. “변계성의 상이라고 이름한 것은 의타기인 명과 상이다. 둘을 모두 버린 것이 제일의이다.”</w:t>
      </w:r>
    </w:p>
    <w:p>
      <w:r>
        <w:rPr>
          <w:rFonts w:ascii="Noto Sans KR" w:hAnsi="Noto Sans KR" w:eastAsia="Noto Sans KR" w:cs="Noto Sans KR"/>
          <w:b w:val="0"/>
          <w:i w:val="0"/>
          <w:sz w:val="21"/>
          <w:lang w:val="ko-KR" w:eastAsia="ko-KR"/>
        </w:rPr>
        <w:t>『중론』에서 말하였다.</w:t>
      </w:r>
    </w:p>
    <w:p>
      <w:r>
        <w:rPr>
          <w:rFonts w:ascii="Noto Sans KR" w:hAnsi="Noto Sans KR" w:eastAsia="Noto Sans KR" w:cs="Noto Sans KR"/>
          <w:b w:val="0"/>
          <w:i w:val="0"/>
          <w:sz w:val="21"/>
          <w:lang w:val="ko-KR" w:eastAsia="ko-KR"/>
        </w:rPr>
        <w:t>“인연으로 생긴 법을</w:t>
      </w:r>
    </w:p>
    <w:p>
      <w:r>
        <w:rPr>
          <w:rFonts w:ascii="Noto Sans KR" w:hAnsi="Noto Sans KR" w:eastAsia="Noto Sans KR" w:cs="Noto Sans KR"/>
          <w:b w:val="0"/>
          <w:i w:val="0"/>
          <w:sz w:val="21"/>
          <w:lang w:val="ko-KR" w:eastAsia="ko-KR"/>
        </w:rPr>
        <w:t>나는 곧 공이라고 설하며,</w:t>
      </w:r>
    </w:p>
    <w:p>
      <w:r>
        <w:rPr>
          <w:rFonts w:ascii="Noto Sans KR" w:hAnsi="Noto Sans KR" w:eastAsia="Noto Sans KR" w:cs="Noto Sans KR"/>
          <w:b w:val="0"/>
          <w:i w:val="0"/>
          <w:sz w:val="21"/>
          <w:lang w:val="ko-KR" w:eastAsia="ko-KR"/>
        </w:rPr>
        <w:t>또한 가명이라고 하고</w:t>
      </w:r>
    </w:p>
    <w:p>
      <w:r>
        <w:rPr>
          <w:rFonts w:ascii="Noto Sans KR" w:hAnsi="Noto Sans KR" w:eastAsia="Noto Sans KR" w:cs="Noto Sans KR"/>
          <w:b w:val="0"/>
          <w:i w:val="0"/>
          <w:sz w:val="21"/>
          <w:lang w:val="ko-KR" w:eastAsia="ko-KR"/>
        </w:rPr>
        <w:t>또한 중도의 뜻이라고 한다.”</w:t>
      </w:r>
    </w:p>
    <w:p>
      <w:r>
        <w:rPr>
          <w:rFonts w:ascii="Noto Sans KR" w:hAnsi="Noto Sans KR" w:eastAsia="Noto Sans KR" w:cs="Noto Sans KR"/>
          <w:b w:val="0"/>
          <w:i w:val="0"/>
          <w:sz w:val="21"/>
          <w:lang w:val="ko-KR" w:eastAsia="ko-KR"/>
        </w:rPr>
        <w:t>하나의 인연 위에 세 가지 뜻이 갖추어져 있어 앞도 뒤도 없으므로, 곧 유이고 곧 공이어서 서로 버리거나 떨어지지 않는다.</w:t>
      </w:r>
    </w:p>
    <w:p>
      <w:r>
        <w:rPr>
          <w:rFonts w:ascii="Noto Sans KR" w:hAnsi="Noto Sans KR" w:eastAsia="Noto Sans KR" w:cs="Noto Sans KR"/>
          <w:b w:val="0"/>
          <w:i w:val="0"/>
          <w:sz w:val="21"/>
          <w:lang w:val="ko-KR" w:eastAsia="ko-KR"/>
        </w:rPr>
        <w:t>만약 삼성이라는 명칭을 풀이하면 대의는 앞의 것과 다르지 않다. 다만 융합하는가 융합하지 않는가 때문에 법성종과 법상종 두 종으로 나뉠 뿐이다.</w:t>
      </w:r>
    </w:p>
    <w:p>
      <w:pPr>
        <w:pStyle w:val="MarkerHeading"/>
      </w:pPr>
      <w:r>
        <w:rPr>
          <w:rFonts w:ascii="Noto Sans KR" w:hAnsi="Noto Sans KR" w:eastAsia="Noto Sans KR" w:cs="Noto Sans KR"/>
          <w:b/>
          <w:i w:val="0"/>
          <w:sz w:val="21"/>
          <w:lang w:val="ko-KR" w:eastAsia="ko-KR"/>
        </w:rPr>
        <w:t>[0509b02]</w:t>
      </w:r>
    </w:p>
    <w:p>
      <w:r>
        <w:rPr>
          <w:rFonts w:ascii="Noto Sans KR" w:hAnsi="Noto Sans KR" w:eastAsia="Noto Sans KR" w:cs="Noto Sans KR"/>
          <w:b w:val="0"/>
          <w:i w:val="0"/>
          <w:sz w:val="21"/>
          <w:lang w:val="ko-KR" w:eastAsia="ko-KR"/>
        </w:rPr>
        <w:t>△ 소의 “하나의 이치” 이하는 넷째로 중생과 부처는 본래 평등하다는 것이다.</w:t>
      </w:r>
    </w:p>
    <w:p>
      <w:r>
        <w:rPr>
          <w:rFonts w:ascii="Noto Sans KR" w:hAnsi="Noto Sans KR" w:eastAsia="Noto Sans KR" w:cs="Noto Sans KR"/>
          <w:b w:val="0"/>
          <w:i w:val="0"/>
          <w:sz w:val="21"/>
          <w:lang w:val="ko-KR" w:eastAsia="ko-KR"/>
        </w:rPr>
        <w:t>법성이 이미 같으므로 설령 일체중생이 한꺼번에 성불하더라도 중생계는 감소하지 않고 불계는 증가하지 않는다. 중생계가 곧 법성이기 때문이다.</w:t>
      </w:r>
    </w:p>
    <w:p>
      <w:r>
        <w:rPr>
          <w:rFonts w:ascii="Noto Sans KR" w:hAnsi="Noto Sans KR" w:eastAsia="Noto Sans KR" w:cs="Noto Sans KR"/>
          <w:b w:val="0"/>
          <w:i w:val="0"/>
          <w:sz w:val="21"/>
          <w:lang w:val="ko-KR" w:eastAsia="ko-KR"/>
        </w:rPr>
        <w:t>비유하면 동쪽 허공은 중생이고 서쪽 허공은 부처라고 하는 것과 같다. 동쪽 허공을 서쪽 허공에 보태어 동쪽은 감소하고 서쪽은 증가하게 하지 않는다. 그러므로 일체법은 증가하지도 감소하지도 않는다.</w:t>
      </w:r>
    </w:p>
    <w:p>
      <w:r>
        <w:rPr>
          <w:rFonts w:ascii="Noto Sans KR" w:hAnsi="Noto Sans KR" w:eastAsia="Noto Sans KR" w:cs="Noto Sans KR"/>
          <w:b w:val="0"/>
          <w:i w:val="0"/>
          <w:sz w:val="21"/>
          <w:lang w:val="ko-KR" w:eastAsia="ko-KR"/>
        </w:rPr>
        <w:t>『대반야경』 등의 경에서는 모두 하나의 성품이 평등함에 의거하여 설한다. 『화엄경』 「여래출현품」에서는 “마치 변화로 만들어진 사람이 정각을 이루는 것과 같아서 이루고 이루지 못함에 차별이 없다”고 하였다.</w:t>
      </w:r>
    </w:p>
    <w:p>
      <w:r>
        <w:rPr>
          <w:rFonts w:ascii="Noto Sans KR" w:hAnsi="Noto Sans KR" w:eastAsia="Noto Sans KR" w:cs="Noto Sans KR"/>
          <w:b w:val="0"/>
          <w:i w:val="0"/>
          <w:sz w:val="21"/>
          <w:lang w:val="ko-KR" w:eastAsia="ko-KR"/>
        </w:rPr>
        <w:t>아래 「보안장」 말미에서 갖추어 인용하는 것 또한 이 뜻이다.</w:t>
      </w:r>
    </w:p>
    <w:p>
      <w:pPr>
        <w:pStyle w:val="MarkerHeading"/>
      </w:pPr>
      <w:r>
        <w:rPr>
          <w:rFonts w:ascii="Noto Sans KR" w:hAnsi="Noto Sans KR" w:eastAsia="Noto Sans KR" w:cs="Noto Sans KR"/>
          <w:b/>
          <w:i w:val="0"/>
          <w:sz w:val="21"/>
          <w:lang w:val="ko-KR" w:eastAsia="ko-KR"/>
        </w:rPr>
        <w:t>[0509b08]</w:t>
      </w:r>
    </w:p>
    <w:p>
      <w:r>
        <w:rPr>
          <w:rFonts w:ascii="Noto Sans KR" w:hAnsi="Noto Sans KR" w:eastAsia="Noto Sans KR" w:cs="Noto Sans KR"/>
          <w:b w:val="0"/>
          <w:i w:val="0"/>
          <w:sz w:val="21"/>
          <w:lang w:val="ko-KR" w:eastAsia="ko-KR"/>
        </w:rPr>
        <w:t>△ 소의 “제일의” 이하는 다섯째로 이제의 공과 유가 서로 곧 같다는 것이다.</w:t>
      </w:r>
    </w:p>
    <w:p>
      <w:r>
        <w:rPr>
          <w:rFonts w:ascii="Noto Sans KR" w:hAnsi="Noto Sans KR" w:eastAsia="Noto Sans KR" w:cs="Noto Sans KR"/>
          <w:b w:val="0"/>
          <w:i w:val="0"/>
          <w:sz w:val="21"/>
          <w:lang w:val="ko-KR" w:eastAsia="ko-KR"/>
        </w:rPr>
        <w:t>비록 서로 곧 같지도 않고 떨어지지도 않는다는 뜻이 있지만, 앞의 종과 상대하여 서로 곧 같음을 이룬다.</w:t>
      </w:r>
    </w:p>
    <w:p>
      <w:r>
        <w:rPr>
          <w:rFonts w:ascii="Noto Sans KR" w:hAnsi="Noto Sans KR" w:eastAsia="Noto Sans KR" w:cs="Noto Sans KR"/>
          <w:b w:val="0"/>
          <w:i w:val="0"/>
          <w:sz w:val="21"/>
          <w:lang w:val="ko-KR" w:eastAsia="ko-KR"/>
        </w:rPr>
        <w:t>진과 망에 두루 통한다고 한 것은 진제가 연을 따라 유와 비슷해져 속제가 되고, 유에 집착하므로 허망함이 되지만, 허망함을 알아 그 허망함이 본래 공하면 곧 진제가 된다는 것이다.</w:t>
      </w:r>
    </w:p>
    <w:p>
      <w:r>
        <w:rPr>
          <w:rFonts w:ascii="Noto Sans KR" w:hAnsi="Noto Sans KR" w:eastAsia="Noto Sans KR" w:cs="Noto Sans KR"/>
          <w:b w:val="0"/>
          <w:i w:val="0"/>
          <w:sz w:val="21"/>
          <w:lang w:val="ko-KR" w:eastAsia="ko-KR"/>
        </w:rPr>
        <w:t>주에서 “『열반경』에서는 오직 하나이다”라고 한 것은 그 경 제13에서 다음과 같이 말한 것이다.</w:t>
      </w:r>
    </w:p>
    <w:p>
      <w:r>
        <w:rPr>
          <w:rFonts w:ascii="Noto Sans KR" w:hAnsi="Noto Sans KR" w:eastAsia="Noto Sans KR" w:cs="Noto Sans KR"/>
          <w:b w:val="0"/>
          <w:i w:val="0"/>
          <w:sz w:val="21"/>
          <w:lang w:val="ko-KR" w:eastAsia="ko-KR"/>
        </w:rPr>
        <w:t>“문수사리가 아뢰었다. ‘부처님께서 설하신 세제와 제일의제의 뜻은 무엇입니까? 세존이시여, 제일의제 가운데 세제가 있습니까? 세제 가운데 제일의제가 있습니까? 만약 있다면 곧 하나의 체여야 할 것이고, 만약 없다면 여래께서 허망하게 설하신 것이 아니겠습니까?’</w:t>
      </w:r>
    </w:p>
    <w:p>
      <w:r>
        <w:rPr>
          <w:rFonts w:ascii="Noto Sans KR" w:hAnsi="Noto Sans KR" w:eastAsia="Noto Sans KR" w:cs="Noto Sans KR"/>
          <w:b w:val="0"/>
          <w:i w:val="0"/>
          <w:sz w:val="21"/>
          <w:lang w:val="ko-KR" w:eastAsia="ko-KR"/>
        </w:rPr>
        <w:t>‘선남자여, 세제는 곧 제일의제이다.’</w:t>
      </w:r>
    </w:p>
    <w:p>
      <w:r>
        <w:rPr>
          <w:rFonts w:ascii="Noto Sans KR" w:hAnsi="Noto Sans KR" w:eastAsia="Noto Sans KR" w:cs="Noto Sans KR"/>
          <w:b w:val="0"/>
          <w:i w:val="0"/>
          <w:sz w:val="21"/>
          <w:lang w:val="ko-KR" w:eastAsia="ko-KR"/>
        </w:rPr>
        <w:t>‘세존이시여, 그렇다면 이제가 없을 것입니다.’</w:t>
      </w:r>
    </w:p>
    <w:p>
      <w:r>
        <w:rPr>
          <w:rFonts w:ascii="Noto Sans KR" w:hAnsi="Noto Sans KR" w:eastAsia="Noto Sans KR" w:cs="Noto Sans KR"/>
          <w:b w:val="0"/>
          <w:i w:val="0"/>
          <w:sz w:val="21"/>
          <w:lang w:val="ko-KR" w:eastAsia="ko-KR"/>
        </w:rPr>
        <w:t>부처님께서 말씀하셨다. ‘훌륭한 방편이 있어 중생을 수순하므로 이제가 있다고 설한다. 선남자여, 언설을 따르면 두 종류가 있으니, 첫째는 세간법이고 둘째는 출세간법이다.</w:t>
      </w:r>
    </w:p>
    <w:p>
      <w:r>
        <w:rPr>
          <w:rFonts w:ascii="Noto Sans KR" w:hAnsi="Noto Sans KR" w:eastAsia="Noto Sans KR" w:cs="Noto Sans KR"/>
          <w:b w:val="0"/>
          <w:i w:val="0"/>
          <w:sz w:val="21"/>
          <w:lang w:val="ko-KR" w:eastAsia="ko-KR"/>
        </w:rPr>
        <w:t>선남자여, 출세간인이 아는 것을 제일의제라고 하고 세간인이 아는 것을 세제라고 한다. 선남자여, 오음이 화합한 것을 아무개라고 일컫는데, 범부 중생이 그 일컬음을 따르는 것을 세제라고 한다.</w:t>
      </w:r>
    </w:p>
    <w:p>
      <w:r>
        <w:rPr>
          <w:rFonts w:ascii="Noto Sans KR" w:hAnsi="Noto Sans KR" w:eastAsia="Noto Sans KR" w:cs="Noto Sans KR"/>
          <w:b w:val="0"/>
          <w:i w:val="0"/>
          <w:sz w:val="21"/>
          <w:lang w:val="ko-KR" w:eastAsia="ko-KR"/>
        </w:rPr>
        <w:t>오음 가운데 아무개라는 이름이 없고 오음을 떠나서도 아무개라는 이름이 없음을 아는 출세간인은 그 성과 상에 맞게 알 수 있으니, 이를 제일의에 머문다고 한다.’”</w:t>
      </w:r>
    </w:p>
    <w:p>
      <w:r>
        <w:rPr>
          <w:rFonts w:ascii="Noto Sans KR" w:hAnsi="Noto Sans KR" w:eastAsia="Noto Sans KR" w:cs="Noto Sans KR"/>
          <w:b w:val="0"/>
          <w:i w:val="0"/>
          <w:sz w:val="21"/>
          <w:lang w:val="ko-KR" w:eastAsia="ko-KR"/>
        </w:rPr>
        <w:t>“『인왕경』에서는 둘이 없다”고 한 것은 그 경 「이제품」에서 다음과 같이 말한 것이다.</w:t>
      </w:r>
    </w:p>
    <w:p>
      <w:r>
        <w:rPr>
          <w:rFonts w:ascii="Noto Sans KR" w:hAnsi="Noto Sans KR" w:eastAsia="Noto Sans KR" w:cs="Noto Sans KR"/>
          <w:b w:val="0"/>
          <w:i w:val="0"/>
          <w:sz w:val="21"/>
          <w:lang w:val="ko-KR" w:eastAsia="ko-KR"/>
        </w:rPr>
        <w:t>“파사닉왕이 아뢰었다. ‘제일의제 가운데 세제가 있습니까? 만약 없다고 하면 지혜가 둘이어서는 안 되고, 있다고 하면 지혜가 하나여서는 안 됩니다. 하나와 둘의 뜻은 어떠합니까?’</w:t>
      </w:r>
    </w:p>
    <w:p>
      <w:r>
        <w:rPr>
          <w:rFonts w:ascii="Noto Sans KR" w:hAnsi="Noto Sans KR" w:eastAsia="Noto Sans KR" w:cs="Noto Sans KR"/>
          <w:b w:val="0"/>
          <w:i w:val="0"/>
          <w:sz w:val="21"/>
          <w:lang w:val="ko-KR" w:eastAsia="ko-KR"/>
        </w:rPr>
        <w:t>부처님께서 말씀하셨다. ‘그대는 지금 들음이 없고 나 또한 설함이 없다. 들음도 없고 설함도 없는 것이 곧 하나와 둘의 뜻이다.’”</w:t>
      </w:r>
    </w:p>
    <w:p>
      <w:r>
        <w:rPr>
          <w:rFonts w:ascii="Noto Sans KR" w:hAnsi="Noto Sans KR" w:eastAsia="Noto Sans KR" w:cs="Noto Sans KR"/>
          <w:b w:val="0"/>
          <w:i w:val="0"/>
          <w:sz w:val="21"/>
          <w:lang w:val="ko-KR" w:eastAsia="ko-KR"/>
        </w:rPr>
        <w:t>칠불의 게송에서 말하였다.</w:t>
      </w:r>
    </w:p>
    <w:p>
      <w:r>
        <w:rPr>
          <w:rFonts w:ascii="Noto Sans KR" w:hAnsi="Noto Sans KR" w:eastAsia="Noto Sans KR" w:cs="Noto Sans KR"/>
          <w:b w:val="0"/>
          <w:i w:val="0"/>
          <w:sz w:val="21"/>
          <w:lang w:val="ko-KR" w:eastAsia="ko-KR"/>
        </w:rPr>
        <w:t>“상이 없는 것이 제일의이고</w:t>
      </w:r>
    </w:p>
    <w:p>
      <w:r>
        <w:rPr>
          <w:rFonts w:ascii="Noto Sans KR" w:hAnsi="Noto Sans KR" w:eastAsia="Noto Sans KR" w:cs="Noto Sans KR"/>
          <w:b w:val="0"/>
          <w:i w:val="0"/>
          <w:sz w:val="21"/>
          <w:lang w:val="ko-KR" w:eastAsia="ko-KR"/>
        </w:rPr>
        <w:t>스스로도 남이 지은 것도 아니다.</w:t>
      </w:r>
    </w:p>
    <w:p>
      <w:r>
        <w:rPr>
          <w:rFonts w:ascii="Noto Sans KR" w:hAnsi="Noto Sans KR" w:eastAsia="Noto Sans KR" w:cs="Noto Sans KR"/>
          <w:b w:val="0"/>
          <w:i w:val="0"/>
          <w:sz w:val="21"/>
          <w:lang w:val="ko-KR" w:eastAsia="ko-KR"/>
        </w:rPr>
        <w:t>……</w:t>
      </w:r>
    </w:p>
    <w:p>
      <w:r>
        <w:rPr>
          <w:rFonts w:ascii="Noto Sans KR" w:hAnsi="Noto Sans KR" w:eastAsia="Noto Sans KR" w:cs="Noto Sans KR"/>
          <w:b w:val="0"/>
          <w:i w:val="0"/>
          <w:sz w:val="21"/>
          <w:lang w:val="ko-KR" w:eastAsia="ko-KR"/>
        </w:rPr>
        <w:t>비추어 이해하면 둘이 없음을 보지만</w:t>
      </w:r>
    </w:p>
    <w:p>
      <w:r>
        <w:rPr>
          <w:rFonts w:ascii="Noto Sans KR" w:hAnsi="Noto Sans KR" w:eastAsia="Noto Sans KR" w:cs="Noto Sans KR"/>
          <w:b w:val="0"/>
          <w:i w:val="0"/>
          <w:sz w:val="21"/>
          <w:lang w:val="ko-KR" w:eastAsia="ko-KR"/>
        </w:rPr>
        <w:t>이제는 항상 서로 곧 같지 않다.</w:t>
      </w:r>
    </w:p>
    <w:p>
      <w:r>
        <w:rPr>
          <w:rFonts w:ascii="Noto Sans KR" w:hAnsi="Noto Sans KR" w:eastAsia="Noto Sans KR" w:cs="Noto Sans KR"/>
          <w:b w:val="0"/>
          <w:i w:val="0"/>
          <w:sz w:val="21"/>
          <w:lang w:val="ko-KR" w:eastAsia="ko-KR"/>
        </w:rPr>
        <w:t>이해에서는 항상 본래 하나이고</w:t>
      </w:r>
    </w:p>
    <w:p>
      <w:r>
        <w:rPr>
          <w:rFonts w:ascii="Noto Sans KR" w:hAnsi="Noto Sans KR" w:eastAsia="Noto Sans KR" w:cs="Noto Sans KR"/>
          <w:b w:val="0"/>
          <w:i w:val="0"/>
          <w:sz w:val="21"/>
          <w:lang w:val="ko-KR" w:eastAsia="ko-KR"/>
        </w:rPr>
        <w:t>제에서는 항상 본래 둘이다.</w:t>
      </w:r>
    </w:p>
    <w:p>
      <w:r>
        <w:rPr>
          <w:rFonts w:ascii="Noto Sans KR" w:hAnsi="Noto Sans KR" w:eastAsia="Noto Sans KR" w:cs="Noto Sans KR"/>
          <w:b w:val="0"/>
          <w:i w:val="0"/>
          <w:sz w:val="21"/>
          <w:lang w:val="ko-KR" w:eastAsia="ko-KR"/>
        </w:rPr>
        <w:t>이 둘 아님을 통달해야</w:t>
      </w:r>
    </w:p>
    <w:p>
      <w:r>
        <w:rPr>
          <w:rFonts w:ascii="Noto Sans KR" w:hAnsi="Noto Sans KR" w:eastAsia="Noto Sans KR" w:cs="Noto Sans KR"/>
          <w:b w:val="0"/>
          <w:i w:val="0"/>
          <w:sz w:val="21"/>
          <w:lang w:val="ko-KR" w:eastAsia="ko-KR"/>
        </w:rPr>
        <w:t>참으로 제일의에 들어간다.”</w:t>
      </w:r>
    </w:p>
    <w:p>
      <w:r>
        <w:rPr>
          <w:rFonts w:ascii="Noto Sans KR" w:hAnsi="Noto Sans KR" w:eastAsia="Noto Sans KR" w:cs="Noto Sans KR"/>
          <w:b w:val="0"/>
          <w:i w:val="0"/>
          <w:sz w:val="21"/>
          <w:lang w:val="ko-KR" w:eastAsia="ko-KR"/>
        </w:rPr>
        <w:t>이상 두 경은 앞의 두 논과 대조하면 두 종이 다르다.</w:t>
      </w:r>
    </w:p>
    <w:p>
      <w:r>
        <w:rPr>
          <w:rFonts w:ascii="Noto Sans KR" w:hAnsi="Noto Sans KR" w:eastAsia="Noto Sans KR" w:cs="Noto Sans KR"/>
          <w:b w:val="0"/>
          <w:i w:val="0"/>
          <w:sz w:val="21"/>
          <w:lang w:val="ko-KR" w:eastAsia="ko-KR"/>
        </w:rPr>
        <w:t>앞의 가르침에서는 팔제를 구분하여 처음 하나는 오직 세속이고 뒤의 하나는 오직 승의이며, 중간의 육제는 위아래를 서로 바라보아 두 뜻에 모두 통한다고 하였다. 그러나 이것들은 모두 사(事)에 의거한 것이며, 제팔제만 홀로 사 밖에 자리한다.</w:t>
      </w:r>
    </w:p>
    <w:p>
      <w:r>
        <w:rPr>
          <w:rFonts w:ascii="Noto Sans KR" w:hAnsi="Noto Sans KR" w:eastAsia="Noto Sans KR" w:cs="Noto Sans KR"/>
          <w:b w:val="0"/>
          <w:i w:val="0"/>
          <w:sz w:val="21"/>
          <w:lang w:val="ko-KR" w:eastAsia="ko-KR"/>
        </w:rPr>
        <w:t>지금 이 두 경 가운데 『인왕경』은 비록 이제가 있으나 지혜의 비춤에는 둘이 없다고 하고, 『열반경』은 본래 하나의 제이지만 이해와 미혹에 따라 둘로 나뉜다고 한다.</w:t>
      </w:r>
    </w:p>
    <w:p>
      <w:r>
        <w:rPr>
          <w:rFonts w:ascii="Noto Sans KR" w:hAnsi="Noto Sans KR" w:eastAsia="Noto Sans KR" w:cs="Noto Sans KR"/>
          <w:b w:val="0"/>
          <w:i w:val="0"/>
          <w:sz w:val="21"/>
          <w:lang w:val="ko-KR" w:eastAsia="ko-KR"/>
        </w:rPr>
        <w:t>이는 둘이면서 둘이 아니고, 둘이 아니면서 둘이며, 하나와 둘에 자재한 참된 이제이다. 그러므로[2] 옛사람이 말하였다. “이제는 함께 있어도 두 짝이 아니며, 항상 어긋나지만 일찍이 각각이었던 적은 없다.” 바로 이러한 뜻이다.</w:t>
      </w:r>
    </w:p>
    <w:p>
      <w:r>
        <w:rPr>
          <w:rFonts w:ascii="Noto Sans KR" w:hAnsi="Noto Sans KR" w:eastAsia="Noto Sans KR" w:cs="Noto Sans KR"/>
          <w:b w:val="0"/>
          <w:i w:val="0"/>
          <w:sz w:val="21"/>
          <w:lang w:val="ko-KR" w:eastAsia="ko-KR"/>
        </w:rPr>
        <w:t>생공은 “옳음과 그름이 서로 기다리기 때문에 진과 속이라는 이름이 생긴다. 일제가 진실이고 네 가지 말은 방편을 이룬다”고 하였다. 이것이 곧 『열반경』의 뜻이다.</w:t>
      </w:r>
    </w:p>
    <w:p>
      <w:r>
        <w:rPr>
          <w:rFonts w:ascii="Noto Sans KR" w:hAnsi="Noto Sans KR" w:eastAsia="Noto Sans KR" w:cs="Noto Sans KR"/>
          <w:b w:val="0"/>
          <w:i w:val="0"/>
          <w:sz w:val="21"/>
          <w:lang w:val="ko-KR" w:eastAsia="ko-KR"/>
        </w:rPr>
        <w:t>『섭대승론』에서도 “지장(智障)이 매우 눈멀고 어두운 것은 진과 속을 따로 집착하기 때문이다”라고 하였다.</w:t>
      </w:r>
    </w:p>
    <w:p>
      <w:r>
        <w:rPr>
          <w:rFonts w:ascii="Noto Sans KR" w:hAnsi="Noto Sans KR" w:eastAsia="Noto Sans KR" w:cs="Noto Sans KR"/>
          <w:b w:val="0"/>
          <w:i w:val="0"/>
          <w:sz w:val="21"/>
          <w:lang w:val="ko-KR" w:eastAsia="ko-KR"/>
        </w:rPr>
        <w:t>그러나 법상종은 힘써 나누고 분석하려 하고 법성종은 힘써 융합하고 통하게 하려 한다. 각각 한 문에 근거한 것이므로 어느 한쪽에 치우쳐 막히지 말아야 한다.</w:t>
      </w:r>
    </w:p>
    <w:p>
      <w:r>
        <w:rPr>
          <w:rFonts w:ascii="Noto Sans KR" w:hAnsi="Noto Sans KR" w:eastAsia="Noto Sans KR" w:cs="Noto Sans KR"/>
          <w:b w:val="0"/>
          <w:i w:val="0"/>
          <w:sz w:val="21"/>
          <w:lang w:val="ko-KR" w:eastAsia="ko-KR"/>
        </w:rPr>
        <w:t>소의 “제일의공은 진과 망에 두루 통한다”는 것은 진과 망이 모두 공에 통한다는 뜻이다. 진은 공하고 망은 유하다는 말이 아니라, 망도 공하고 진도 공하다는 것이다.</w:t>
      </w:r>
    </w:p>
    <w:p>
      <w:r>
        <w:rPr>
          <w:rFonts w:ascii="Noto Sans KR" w:hAnsi="Noto Sans KR" w:eastAsia="Noto Sans KR" w:cs="Noto Sans KR"/>
          <w:b w:val="0"/>
          <w:i w:val="0"/>
          <w:sz w:val="21"/>
          <w:lang w:val="ko-KR" w:eastAsia="ko-KR"/>
        </w:rPr>
        <w:t>(둘은 비록 모두 공하지만 공의 뜻은 같지 않다. 속제는 당체가 곧 공이고, 진제는 일체의 여러 법상을 떠나 있으므로 공이라고 한다.)</w:t>
      </w:r>
    </w:p>
    <w:p>
      <w:r>
        <w:rPr>
          <w:rFonts w:ascii="Noto Sans KR" w:hAnsi="Noto Sans KR" w:eastAsia="Noto Sans KR" w:cs="Noto Sans KR"/>
          <w:b w:val="0"/>
          <w:i w:val="0"/>
          <w:sz w:val="21"/>
          <w:lang w:val="ko-KR" w:eastAsia="ko-KR"/>
        </w:rPr>
        <w:t>그런데 제일의공이라고 한 것은 아무것도 없는 것을 공이라고 하는 것이 아니라 바로 유인 것의 공이다.</w:t>
      </w:r>
    </w:p>
    <w:p>
      <w:r>
        <w:rPr>
          <w:rFonts w:ascii="Noto Sans KR" w:hAnsi="Noto Sans KR" w:eastAsia="Noto Sans KR" w:cs="Noto Sans KR"/>
          <w:b w:val="0"/>
          <w:i w:val="0"/>
          <w:sz w:val="21"/>
          <w:lang w:val="ko-KR" w:eastAsia="ko-KR"/>
        </w:rPr>
        <w:t>진은 속 밖에 있지 않다. (서로 다르지 않음을 밝힌 것이며, 그 영향으로 속도 진 밖에 있지 않음을 취한다.) 속에 즉하여 진이다. (서로 곧 같음을 밝힌 것이며, 그 영향으로 진에 즉하여 속임을 취한다.)</w:t>
      </w:r>
    </w:p>
    <w:p>
      <w:r>
        <w:rPr>
          <w:rFonts w:ascii="Noto Sans KR" w:hAnsi="Noto Sans KR" w:eastAsia="Noto Sans KR" w:cs="Noto Sans KR"/>
          <w:b w:val="0"/>
          <w:i w:val="0"/>
          <w:sz w:val="21"/>
          <w:lang w:val="ko-KR" w:eastAsia="ko-KR"/>
        </w:rPr>
        <w:t>또 허망한 것은 반드시 참됨이지만, 참됨 가운데는 허망한 것이 아닌 것도 있다. 그러므로 파도는 반드시 젖어 있지만 젖은 것이 모두 파도인 것은 아님을 알 수 있다.</w:t>
      </w:r>
    </w:p>
    <w:p>
      <w:r>
        <w:rPr>
          <w:rFonts w:ascii="Noto Sans KR" w:hAnsi="Noto Sans KR" w:eastAsia="Noto Sans KR" w:cs="Noto Sans KR"/>
          <w:b w:val="0"/>
          <w:i w:val="0"/>
          <w:sz w:val="21"/>
          <w:lang w:val="ko-KR" w:eastAsia="ko-KR"/>
        </w:rPr>
        <w:t>다만 속을 관하여 진에 들어가는 것이지, 진을 관하고 도리어 세속에 들어가는 것은 없다. 그러므로 “진에 즉하여 속이다”라고 말하지 않은 것이다.</w:t>
      </w:r>
    </w:p>
    <w:p>
      <w:pPr>
        <w:pStyle w:val="MarkerHeading"/>
      </w:pPr>
      <w:r>
        <w:rPr>
          <w:rFonts w:ascii="Noto Sans KR" w:hAnsi="Noto Sans KR" w:eastAsia="Noto Sans KR" w:cs="Noto Sans KR"/>
          <w:b/>
          <w:i w:val="0"/>
          <w:sz w:val="21"/>
          <w:lang w:val="ko-KR" w:eastAsia="ko-KR"/>
        </w:rPr>
        <w:t>[0509c17]</w:t>
      </w:r>
    </w:p>
    <w:p>
      <w:r>
        <w:rPr>
          <w:rFonts w:ascii="Noto Sans KR" w:hAnsi="Noto Sans KR" w:eastAsia="Noto Sans KR" w:cs="Noto Sans KR"/>
          <w:b w:val="0"/>
          <w:i w:val="0"/>
          <w:sz w:val="21"/>
          <w:lang w:val="ko-KR" w:eastAsia="ko-KR"/>
        </w:rPr>
        <w:t>소의 “비록 공하더라도 단절되지 않는다”는 것은 앞의 종에서 오직 사(事)에 의거하여 중도를 설한 것과 상대된다.</w:t>
      </w:r>
    </w:p>
    <w:p>
      <w:r>
        <w:rPr>
          <w:rFonts w:ascii="Noto Sans KR" w:hAnsi="Noto Sans KR" w:eastAsia="Noto Sans KR" w:cs="Noto Sans KR"/>
          <w:b w:val="0"/>
          <w:i w:val="0"/>
          <w:sz w:val="21"/>
          <w:lang w:val="ko-KR" w:eastAsia="ko-KR"/>
        </w:rPr>
        <w:t>지금은 이제가 이미 융합하므로 단절되지도 않고 항상하지도 않은 중도의 묘지를 합하여 밝힌 것이지, 오직 사에만 의거한 것이 아니다. 이는 곧 『중론』과 『대지도론』의 글이다.</w:t>
      </w:r>
    </w:p>
    <w:p>
      <w:r>
        <w:rPr>
          <w:rFonts w:ascii="Noto Sans KR" w:hAnsi="Noto Sans KR" w:eastAsia="Noto Sans KR" w:cs="Noto Sans KR"/>
          <w:b w:val="0"/>
          <w:i w:val="0"/>
          <w:sz w:val="21"/>
          <w:lang w:val="ko-KR" w:eastAsia="ko-KR"/>
        </w:rPr>
        <w:t>우선 공을 진제로, 유를 속제로 삼는 것에 의거하여 말하면, 공은 곧 유인 것의 공이므로 비록 공하지만 단절되지 않는다. 이는 곧 속에 즉한 진이다. 거북의 털이나 토끼의 뿔처럼 전혀 없는 것만을 비로소 공이라고 하는 것과는 다르다.</w:t>
      </w:r>
    </w:p>
    <w:p>
      <w:r>
        <w:rPr>
          <w:rFonts w:ascii="Noto Sans KR" w:hAnsi="Noto Sans KR" w:eastAsia="Noto Sans KR" w:cs="Noto Sans KR"/>
          <w:b w:val="0"/>
          <w:i w:val="0"/>
          <w:sz w:val="21"/>
          <w:lang w:val="ko-KR" w:eastAsia="ko-KR"/>
        </w:rPr>
        <w:t>비록 유이지만 항상하지 않는 것은, 유가 곧 공인 것의 유이기 때문이다. 이 유는 항상한 것이 아니다. 이는 곧 진에 즉한 속이다.</w:t>
      </w:r>
    </w:p>
    <w:p>
      <w:r>
        <w:rPr>
          <w:rFonts w:ascii="Noto Sans KR" w:hAnsi="Noto Sans KR" w:eastAsia="Noto Sans KR" w:cs="Noto Sans KR"/>
          <w:b w:val="0"/>
          <w:i w:val="0"/>
          <w:sz w:val="21"/>
          <w:lang w:val="ko-KR" w:eastAsia="ko-KR"/>
        </w:rPr>
        <w:t>만약 유가 결정코 유라면 곧 상견에 떨어진다. 그러므로 『중론』에서 말하였다.</w:t>
      </w:r>
    </w:p>
    <w:p>
      <w:r>
        <w:rPr>
          <w:rFonts w:ascii="Noto Sans KR" w:hAnsi="Noto Sans KR" w:eastAsia="Noto Sans KR" w:cs="Noto Sans KR"/>
          <w:b w:val="0"/>
          <w:i w:val="0"/>
          <w:sz w:val="21"/>
          <w:lang w:val="ko-KR" w:eastAsia="ko-KR"/>
        </w:rPr>
        <w:t>“결정코 유라고 하면 곧 상에 집착하고,</w:t>
      </w:r>
    </w:p>
    <w:p>
      <w:r>
        <w:rPr>
          <w:rFonts w:ascii="Noto Sans KR" w:hAnsi="Noto Sans KR" w:eastAsia="Noto Sans KR" w:cs="Noto Sans KR"/>
          <w:b w:val="0"/>
          <w:i w:val="0"/>
          <w:sz w:val="21"/>
          <w:lang w:val="ko-KR" w:eastAsia="ko-KR"/>
        </w:rPr>
        <w:t>결정코 무라고 하면 곧 단에 집착한다.</w:t>
      </w:r>
    </w:p>
    <w:p>
      <w:r>
        <w:rPr>
          <w:rFonts w:ascii="Noto Sans KR" w:hAnsi="Noto Sans KR" w:eastAsia="Noto Sans KR" w:cs="Noto Sans KR"/>
          <w:b w:val="0"/>
          <w:i w:val="0"/>
          <w:sz w:val="21"/>
          <w:lang w:val="ko-KR" w:eastAsia="ko-KR"/>
        </w:rPr>
        <w:t>그러므로 지혜 있는 사람은</w:t>
      </w:r>
    </w:p>
    <w:p>
      <w:r>
        <w:rPr>
          <w:rFonts w:ascii="Noto Sans KR" w:hAnsi="Noto Sans KR" w:eastAsia="Noto Sans KR" w:cs="Noto Sans KR"/>
          <w:b w:val="0"/>
          <w:i w:val="0"/>
          <w:sz w:val="21"/>
          <w:lang w:val="ko-KR" w:eastAsia="ko-KR"/>
        </w:rPr>
        <w:t>유와 무에 집착해서는 안 된다.”</w:t>
      </w:r>
    </w:p>
    <w:p>
      <w:r>
        <w:rPr>
          <w:rFonts w:ascii="Noto Sans KR" w:hAnsi="Noto Sans KR" w:eastAsia="Noto Sans KR" w:cs="Noto Sans KR"/>
          <w:b w:val="0"/>
          <w:i w:val="0"/>
          <w:sz w:val="21"/>
          <w:lang w:val="ko-KR" w:eastAsia="ko-KR"/>
        </w:rPr>
        <w:t>단절도 아니고 항상함도 아닌 것이 곧 중도이다.</w:t>
      </w:r>
    </w:p>
    <w:p>
      <w:r>
        <w:rPr>
          <w:rFonts w:ascii="Noto Sans KR" w:hAnsi="Noto Sans KR" w:eastAsia="Noto Sans KR" w:cs="Noto Sans KR"/>
          <w:b w:val="0"/>
          <w:i w:val="0"/>
          <w:sz w:val="21"/>
          <w:lang w:val="ko-KR" w:eastAsia="ko-KR"/>
        </w:rPr>
        <w:t>만약 소멸하기 때문에 항상하지 않고 이어지기 때문에 단절되지 않는다고 한다면, 이는 다만 속제 가운데 한 가지 뜻일 뿐이다.</w:t>
      </w:r>
    </w:p>
    <w:p>
      <w:r>
        <w:rPr>
          <w:rFonts w:ascii="Noto Sans KR" w:hAnsi="Noto Sans KR" w:eastAsia="Noto Sans KR" w:cs="Noto Sans KR"/>
          <w:b w:val="0"/>
          <w:i w:val="0"/>
          <w:sz w:val="21"/>
          <w:lang w:val="ko-KR" w:eastAsia="ko-KR"/>
        </w:rPr>
        <w:t>위에서 밝힌 것은 유와 무를 무너뜨리지 않으면서도 유와 무를 떠나는 것이다. 유와 무는 같은 것도 아니고 다른 것도 아니므로 중도를 이룬다.</w:t>
      </w:r>
    </w:p>
    <w:p>
      <w:r>
        <w:rPr>
          <w:rFonts w:ascii="Noto Sans KR" w:hAnsi="Noto Sans KR" w:eastAsia="Noto Sans KR" w:cs="Noto Sans KR"/>
          <w:b w:val="0"/>
          <w:i w:val="0"/>
          <w:sz w:val="21"/>
          <w:lang w:val="ko-KR" w:eastAsia="ko-KR"/>
        </w:rPr>
        <w:t>만약 같다면 유와 무의 뜻이 모두 무너지고, 다르다면 곧 단견과 상견을 따르게 된다. 왜 그런가.</w:t>
      </w:r>
    </w:p>
    <w:p>
      <w:r>
        <w:rPr>
          <w:rFonts w:ascii="Noto Sans KR" w:hAnsi="Noto Sans KR" w:eastAsia="Noto Sans KR" w:cs="Noto Sans KR"/>
          <w:b w:val="0"/>
          <w:i w:val="0"/>
          <w:sz w:val="21"/>
          <w:lang w:val="ko-KR" w:eastAsia="ko-KR"/>
        </w:rPr>
        <w:t>만약 법의 공과 유에 각각 결정된 상이 있다면 유상은 끝내 무상이 될 수 없다. 예컨대 삼세가 실유한다고 설하는 이들은 미래 가운데 있던 법이 현재로 옮겨 오고 과거로 다시 들어가면서도 본래의 상을 버리지 않는다고 한다. 그렇다면 곧 항상한 것이 된다.</w:t>
      </w:r>
    </w:p>
    <w:p>
      <w:r>
        <w:rPr>
          <w:rFonts w:ascii="Noto Sans KR" w:hAnsi="Noto Sans KR" w:eastAsia="Noto Sans KR" w:cs="Noto Sans KR"/>
          <w:b w:val="0"/>
          <w:i w:val="0"/>
          <w:sz w:val="21"/>
          <w:lang w:val="ko-KR" w:eastAsia="ko-KR"/>
        </w:rPr>
        <w:t>또 결정코 유인 것은 연을 따라서는 안 된다. 연을 따르지 않는 것은 원인이 없는 채로 항상한 것을 따르게 된다.</w:t>
      </w:r>
    </w:p>
    <w:p>
      <w:r>
        <w:rPr>
          <w:rFonts w:ascii="Noto Sans KR" w:hAnsi="Noto Sans KR" w:eastAsia="Noto Sans KR" w:cs="Noto Sans KR"/>
          <w:b w:val="0"/>
          <w:i w:val="0"/>
          <w:sz w:val="21"/>
          <w:lang w:val="ko-KR" w:eastAsia="ko-KR"/>
        </w:rPr>
        <w:t>만약 법이 결정코 무라면 먼저 있다가 지금 없어지는 것이므로 곧 단절이다. 만약 이제를 융합하지 않고 공과 유를 밝힌다면 결코 단견과 상견을 없앨 수 없다.</w:t>
      </w:r>
    </w:p>
    <w:p>
      <w:pPr>
        <w:pStyle w:val="MarkerHeading"/>
      </w:pPr>
      <w:r>
        <w:rPr>
          <w:rFonts w:ascii="Noto Sans KR" w:hAnsi="Noto Sans KR" w:eastAsia="Noto Sans KR" w:cs="Noto Sans KR"/>
          <w:b/>
          <w:i w:val="0"/>
          <w:sz w:val="21"/>
          <w:lang w:val="ko-KR" w:eastAsia="ko-KR"/>
        </w:rPr>
        <w:t>[0510a07]</w:t>
      </w:r>
    </w:p>
    <w:p>
      <w:r>
        <w:rPr>
          <w:rFonts w:ascii="Noto Sans KR" w:hAnsi="Noto Sans KR" w:eastAsia="Noto Sans KR" w:cs="Noto Sans KR"/>
          <w:b w:val="0"/>
          <w:i w:val="0"/>
          <w:sz w:val="21"/>
          <w:lang w:val="ko-KR" w:eastAsia="ko-KR"/>
        </w:rPr>
        <w:t>△ 소의 “사상” 이하는 여섯째로 사상이 한때라는 것이다.</w:t>
      </w:r>
    </w:p>
    <w:p>
      <w:r>
        <w:rPr>
          <w:rFonts w:ascii="Noto Sans KR" w:hAnsi="Noto Sans KR" w:eastAsia="Noto Sans KR" w:cs="Noto Sans KR"/>
          <w:b w:val="0"/>
          <w:i w:val="0"/>
          <w:sz w:val="21"/>
          <w:lang w:val="ko-KR" w:eastAsia="ko-KR"/>
        </w:rPr>
        <w:t>성품이 소멸한 것을 멸로 삼으므로 동시에 있을 수 있다.</w:t>
      </w:r>
    </w:p>
    <w:p>
      <w:r>
        <w:rPr>
          <w:rFonts w:ascii="Noto Sans KR" w:hAnsi="Noto Sans KR" w:eastAsia="Noto Sans KR" w:cs="Noto Sans KR"/>
          <w:b w:val="0"/>
          <w:i w:val="0"/>
          <w:sz w:val="21"/>
          <w:lang w:val="ko-KR" w:eastAsia="ko-KR"/>
        </w:rPr>
        <w:t>주에서 『유마경』을 든 것은 그 글에서 “그대는 지금 바로 이때에 또한 태어나고 또한 늙으며 또한 소멸한다”고 하였기 때문이다.</w:t>
      </w:r>
    </w:p>
    <w:p>
      <w:r>
        <w:rPr>
          <w:rFonts w:ascii="Noto Sans KR" w:hAnsi="Noto Sans KR" w:eastAsia="Noto Sans KR" w:cs="Noto Sans KR"/>
          <w:b w:val="0"/>
          <w:i w:val="0"/>
          <w:sz w:val="21"/>
          <w:lang w:val="ko-KR" w:eastAsia="ko-KR"/>
        </w:rPr>
        <w:t>또 과거는 이미 소멸했고 미래는 아직 이르지 않았으며 현재는 머묾이 없으므로 삼세가 모두 공하다. 그러므로 체의 성품이 곧 소멸한 것이니, 상을 모아 성품으로 돌이킨 것이다.</w:t>
      </w:r>
    </w:p>
    <w:p>
      <w:r>
        <w:rPr>
          <w:rFonts w:ascii="Noto Sans KR" w:hAnsi="Noto Sans KR" w:eastAsia="Noto Sans KR" w:cs="Noto Sans KR"/>
          <w:b w:val="0"/>
          <w:i w:val="0"/>
          <w:sz w:val="21"/>
          <w:lang w:val="ko-KR" w:eastAsia="ko-KR"/>
        </w:rPr>
        <w:t>『능가경』에서는 말하였다.</w:t>
      </w:r>
    </w:p>
    <w:p>
      <w:r>
        <w:rPr>
          <w:rFonts w:ascii="Noto Sans KR" w:hAnsi="Noto Sans KR" w:eastAsia="Noto Sans KR" w:cs="Noto Sans KR"/>
          <w:b w:val="0"/>
          <w:i w:val="0"/>
          <w:sz w:val="21"/>
          <w:lang w:val="ko-KR" w:eastAsia="ko-KR"/>
        </w:rPr>
        <w:t>“처음 생길 때 곧 소멸이 있지만</w:t>
      </w:r>
    </w:p>
    <w:p>
      <w:r>
        <w:rPr>
          <w:rFonts w:ascii="Noto Sans KR" w:hAnsi="Noto Sans KR" w:eastAsia="Noto Sans KR" w:cs="Noto Sans KR"/>
          <w:b w:val="0"/>
          <w:i w:val="0"/>
          <w:sz w:val="21"/>
          <w:lang w:val="ko-KR" w:eastAsia="ko-KR"/>
        </w:rPr>
        <w:t>어리석은 이에게는 설하지 않는다.</w:t>
      </w:r>
    </w:p>
    <w:p>
      <w:r>
        <w:rPr>
          <w:rFonts w:ascii="Noto Sans KR" w:hAnsi="Noto Sans KR" w:eastAsia="Noto Sans KR" w:cs="Noto Sans KR"/>
          <w:b w:val="0"/>
          <w:i w:val="0"/>
          <w:sz w:val="21"/>
          <w:lang w:val="ko-KR" w:eastAsia="ko-KR"/>
        </w:rPr>
        <w:t>일체법은 생겨나지 않으나</w:t>
      </w:r>
    </w:p>
    <w:p>
      <w:r>
        <w:rPr>
          <w:rFonts w:ascii="Noto Sans KR" w:hAnsi="Noto Sans KR" w:eastAsia="Noto Sans KR" w:cs="Noto Sans KR"/>
          <w:b w:val="0"/>
          <w:i w:val="0"/>
          <w:sz w:val="21"/>
          <w:lang w:val="ko-KR" w:eastAsia="ko-KR"/>
        </w:rPr>
        <w:t>나는 찰나의 뜻을 설한다.”</w:t>
      </w:r>
    </w:p>
    <w:p>
      <w:r>
        <w:rPr>
          <w:rFonts w:ascii="Noto Sans KR" w:hAnsi="Noto Sans KR" w:eastAsia="Noto Sans KR" w:cs="Noto Sans KR"/>
          <w:b w:val="0"/>
          <w:i w:val="0"/>
          <w:sz w:val="21"/>
          <w:lang w:val="ko-KR" w:eastAsia="ko-KR"/>
        </w:rPr>
        <w:t>『기신론』에서는 말하였다. “만약 무념을 얻은 이는 심상의 생·주·이·멸을 알게 되니, 무념과 같기 때문이다. 그러나 실제로는 시각이 다르지 않다. 사상이 동시에 있으면서 모두 자립함이 없고, 본래 평등하여 동일한 각이기 때문이다.”</w:t>
      </w:r>
    </w:p>
    <w:p>
      <w:r>
        <w:rPr>
          <w:rFonts w:ascii="Noto Sans KR" w:hAnsi="Noto Sans KR" w:eastAsia="Noto Sans KR" w:cs="Noto Sans KR"/>
          <w:b w:val="0"/>
          <w:i w:val="0"/>
          <w:sz w:val="21"/>
          <w:lang w:val="ko-KR" w:eastAsia="ko-KR"/>
        </w:rPr>
        <w:t>앞에서는 사상을 임시로 세웠으므로 하나의 때에 있지 않았지만, 이 가르침에서는 상이 나타내는 법의 체가 법성을 따라 융합하고 통하므로 나타내는 주체인 상 또한 생멸에 걸림이 없다.</w:t>
      </w:r>
    </w:p>
    <w:p>
      <w:pPr>
        <w:pStyle w:val="MarkerHeading"/>
      </w:pPr>
      <w:r>
        <w:rPr>
          <w:rFonts w:ascii="Noto Sans KR" w:hAnsi="Noto Sans KR" w:eastAsia="Noto Sans KR" w:cs="Noto Sans KR"/>
          <w:b/>
          <w:i w:val="0"/>
          <w:sz w:val="21"/>
          <w:lang w:val="ko-KR" w:eastAsia="ko-KR"/>
        </w:rPr>
        <w:t>[0510a15]</w:t>
      </w:r>
    </w:p>
    <w:p>
      <w:r>
        <w:rPr>
          <w:rFonts w:ascii="Noto Sans KR" w:hAnsi="Noto Sans KR" w:eastAsia="Noto Sans KR" w:cs="Noto Sans KR"/>
          <w:b w:val="0"/>
          <w:i w:val="0"/>
          <w:sz w:val="21"/>
          <w:lang w:val="ko-KR" w:eastAsia="ko-KR"/>
        </w:rPr>
        <w:t>△ 소의 “비추는 지혜와 미혹” 이하는 일곱째로 끊는 주체와 대상, 증득하는 주체와 대상이 서로 곧 같다는 것이다.</w:t>
      </w:r>
    </w:p>
    <w:p>
      <w:r>
        <w:rPr>
          <w:rFonts w:ascii="Noto Sans KR" w:hAnsi="Noto Sans KR" w:eastAsia="Noto Sans KR" w:cs="Noto Sans KR"/>
          <w:b w:val="0"/>
          <w:i w:val="0"/>
          <w:sz w:val="21"/>
          <w:lang w:val="ko-KR" w:eastAsia="ko-KR"/>
        </w:rPr>
        <w:t>그러므로 『십지경』에서는 “처음도 아니고 중간도 아니며 뒤도 아니다”라고 하였다.</w:t>
      </w:r>
    </w:p>
    <w:p>
      <w:r>
        <w:rPr>
          <w:rFonts w:ascii="Noto Sans KR" w:hAnsi="Noto Sans KR" w:eastAsia="Noto Sans KR" w:cs="Noto Sans KR"/>
          <w:b w:val="0"/>
          <w:i w:val="0"/>
          <w:sz w:val="21"/>
          <w:lang w:val="ko-KR" w:eastAsia="ko-KR"/>
        </w:rPr>
        <w:t>그 논에서는 말하였다. “이는 끊음을 결정하는 상이다. 이 지혜가 누를 다 없애는 데 처음 지혜가 끊는 것인가, 중간인가, 뒤인가? 처음 지혜가 끊는 것도 아니고 중간이나 뒤가 끊는 것도 아니다. 게송에서 ‘처음도 아니고 중간도 아니며 뒤도 아니다’라고 했기 때문이다.” (논에서 경의 게송을 가리킨 것이다.)</w:t>
      </w:r>
    </w:p>
    <w:p>
      <w:r>
        <w:rPr>
          <w:rFonts w:ascii="Noto Sans KR" w:hAnsi="Noto Sans KR" w:eastAsia="Noto Sans KR" w:cs="Noto Sans KR"/>
          <w:b w:val="0"/>
          <w:i w:val="0"/>
          <w:sz w:val="21"/>
          <w:lang w:val="ko-KR" w:eastAsia="ko-KR"/>
        </w:rPr>
        <w:t>“어떻게 끊는가? 마치 등불의 불꽃이 오직 처음·중간·뒤의 어느 하나만으로 이루어지는 것이 아니라 앞·중간·뒤를 함께 취하기 때문인 것과 같다.”</w:t>
      </w:r>
    </w:p>
    <w:p>
      <w:r>
        <w:rPr>
          <w:rFonts w:ascii="Noto Sans KR" w:hAnsi="Noto Sans KR" w:eastAsia="Noto Sans KR" w:cs="Noto Sans KR"/>
          <w:b w:val="0"/>
          <w:i w:val="0"/>
          <w:sz w:val="21"/>
          <w:lang w:val="ko-KR" w:eastAsia="ko-KR"/>
        </w:rPr>
        <w:t>오직 한때만 취하면 끊을 수 없고 세 때를 모두 취해야 비로소 능히 끊는다고 설한다는 것이다. 세 때를 빌려서 끊는다면 결정된 자성이 없다.</w:t>
      </w:r>
    </w:p>
    <w:p>
      <w:r>
        <w:rPr>
          <w:rFonts w:ascii="Noto Sans KR" w:hAnsi="Noto Sans KR" w:eastAsia="Noto Sans KR" w:cs="Noto Sans KR"/>
          <w:b w:val="0"/>
          <w:i w:val="0"/>
          <w:sz w:val="21"/>
          <w:lang w:val="ko-KR" w:eastAsia="ko-KR"/>
        </w:rPr>
        <w:t>왜 그런가. 처음이 능히 끊는다면 중간과 뒤를 빌릴 필요가 없고, 뒤가 능히 끊는다면 처음과 중간을 빌릴 필요가 없다. 이미 세 때를 빌리므로 자성이 없음을 알 수 있다.</w:t>
      </w:r>
    </w:p>
    <w:p>
      <w:r>
        <w:rPr>
          <w:rFonts w:ascii="Noto Sans KR" w:hAnsi="Noto Sans KR" w:eastAsia="Noto Sans KR" w:cs="Noto Sans KR"/>
          <w:b w:val="0"/>
          <w:i w:val="0"/>
          <w:sz w:val="21"/>
          <w:lang w:val="ko-KR" w:eastAsia="ko-KR"/>
        </w:rPr>
        <w:t>하나하나 추궁해 보면 셋 모두 끊을 수 없다. 이것이 곧 경에서 “처음도 아니고 중간도 아니며 뒤도 아니다”라고 한 것이다. 세 때에 끊음이 없기 때문에 비로소 능히 번뇌의 결박을 끊을 수 있다는 것이 바로 이것이다.</w:t>
      </w:r>
    </w:p>
    <w:p>
      <w:r>
        <w:rPr>
          <w:rFonts w:ascii="Noto Sans KR" w:hAnsi="Noto Sans KR" w:eastAsia="Noto Sans KR" w:cs="Noto Sans KR"/>
          <w:b w:val="0"/>
          <w:i w:val="0"/>
          <w:sz w:val="21"/>
          <w:lang w:val="ko-KR" w:eastAsia="ko-KR"/>
        </w:rPr>
        <w:t>논에서 “앞·중간·뒤를 취한다”고 한 것은 논주가 세 때를 모두 취하여 비로소 세 때에 끊음이 없음을 드러낸 것이다. 경과 논은 말이 반대이지만 뜻은 서로를 이룬다.</w:t>
      </w:r>
    </w:p>
    <w:p>
      <w:r>
        <w:rPr>
          <w:rFonts w:ascii="Noto Sans KR" w:hAnsi="Noto Sans KR" w:eastAsia="Noto Sans KR" w:cs="Noto Sans KR"/>
          <w:b w:val="0"/>
          <w:i w:val="0"/>
          <w:sz w:val="21"/>
          <w:lang w:val="ko-KR" w:eastAsia="ko-KR"/>
        </w:rPr>
        <w:t>경은 성품에 의거하고 논은 상에 의거한다. 성품과 상에 걸림이 없어야 비로소 번뇌의 결박을 끊을 수 있다. 대의는 이와 같다.</w:t>
      </w:r>
    </w:p>
    <w:p>
      <w:r>
        <w:rPr>
          <w:rFonts w:ascii="Noto Sans KR" w:hAnsi="Noto Sans KR" w:eastAsia="Noto Sans KR" w:cs="Noto Sans KR"/>
          <w:b w:val="0"/>
          <w:i w:val="0"/>
          <w:sz w:val="21"/>
          <w:lang w:val="ko-KR" w:eastAsia="ko-KR"/>
        </w:rPr>
        <w:t>그런데 소에는 두 절이 있다. 처음은 끊음이 없는 끊음을 총괄하여 밝히고, 뒤는 내증의 상을 따로 밝힌다.</w:t>
      </w:r>
    </w:p>
    <w:p>
      <w:r>
        <w:rPr>
          <w:rFonts w:ascii="Noto Sans KR" w:hAnsi="Noto Sans KR" w:eastAsia="Noto Sans KR" w:cs="Noto Sans KR"/>
          <w:b w:val="0"/>
          <w:i w:val="0"/>
          <w:sz w:val="21"/>
          <w:lang w:val="ko-KR" w:eastAsia="ko-KR"/>
        </w:rPr>
        <w:t>지금 처음 부분의 글 또한 서로 드러내고 생략하였다.</w:t>
      </w:r>
    </w:p>
    <w:p>
      <w:r>
        <w:rPr>
          <w:rFonts w:ascii="Noto Sans KR" w:hAnsi="Noto Sans KR" w:eastAsia="Noto Sans KR" w:cs="Noto Sans KR"/>
          <w:b w:val="0"/>
          <w:i w:val="0"/>
          <w:sz w:val="21"/>
          <w:lang w:val="ko-KR" w:eastAsia="ko-KR"/>
        </w:rPr>
        <w:t>경계를 연하는 것에 의거하면 둘이 아니면서 둘이므로 비추는 주체와 대상이 있고, 둘이면서 둘이 아니므로 지혜가 곧 진여이다.</w:t>
      </w:r>
    </w:p>
    <w:p>
      <w:r>
        <w:rPr>
          <w:rFonts w:ascii="Noto Sans KR" w:hAnsi="Noto Sans KR" w:eastAsia="Noto Sans KR" w:cs="Noto Sans KR"/>
          <w:b w:val="0"/>
          <w:i w:val="0"/>
          <w:sz w:val="21"/>
          <w:lang w:val="ko-KR" w:eastAsia="ko-KR"/>
        </w:rPr>
        <w:t>미혹을 끊는 것에 의거하면 둘이 아니면서 둘이므로 끊는 주체와 대상이 있고, 둘이면서 둘이 아니므로 번뇌가 곧 보리이다.</w:t>
      </w:r>
    </w:p>
    <w:p>
      <w:r>
        <w:rPr>
          <w:rFonts w:ascii="Noto Sans KR" w:hAnsi="Noto Sans KR" w:eastAsia="Noto Sans KR" w:cs="Noto Sans KR"/>
          <w:b w:val="0"/>
          <w:i w:val="0"/>
          <w:sz w:val="21"/>
          <w:lang w:val="ko-KR" w:eastAsia="ko-KR"/>
        </w:rPr>
        <w:t>그러므로 『열반경』에서 말하였다. “명과 무명을 어리석은 이는 둘이라고 여기지만, 지혜로운 이는 그 성품이 둘이 아님을 통달한다. 둘이 아닌 성품이 곧 실성이다.”</w:t>
      </w:r>
    </w:p>
    <w:p>
      <w:r>
        <w:rPr>
          <w:rFonts w:ascii="Noto Sans KR" w:hAnsi="Noto Sans KR" w:eastAsia="Noto Sans KR" w:cs="Noto Sans KR"/>
          <w:b w:val="0"/>
          <w:i w:val="0"/>
          <w:sz w:val="21"/>
          <w:lang w:val="ko-KR" w:eastAsia="ko-KR"/>
        </w:rPr>
        <w:t>“지혜의 체는 자성이 없다” 이하는 내증의 상을 따로 밝힌 것이다.</w:t>
      </w:r>
    </w:p>
    <w:p>
      <w:r>
        <w:rPr>
          <w:rFonts w:ascii="Noto Sans KR" w:hAnsi="Noto Sans KR" w:eastAsia="Noto Sans KR" w:cs="Noto Sans KR"/>
          <w:b w:val="0"/>
          <w:i w:val="0"/>
          <w:sz w:val="21"/>
          <w:lang w:val="ko-KR" w:eastAsia="ko-KR"/>
        </w:rPr>
        <w:t>지혜에는 두 가지 능력이 있다. 첫째는 미혹을 끊는 것이고 둘째는 이치를 증득하는 것이다. 위에서는 미혹을 끊는 것을 설하였고 지금은 이치를 증득하는 것을 밝힌다.</w:t>
      </w:r>
    </w:p>
    <w:p>
      <w:r>
        <w:rPr>
          <w:rFonts w:ascii="Noto Sans KR" w:hAnsi="Noto Sans KR" w:eastAsia="Noto Sans KR" w:cs="Noto Sans KR"/>
          <w:b w:val="0"/>
          <w:i w:val="0"/>
          <w:sz w:val="21"/>
          <w:lang w:val="ko-KR" w:eastAsia="ko-KR"/>
        </w:rPr>
        <w:t>바로 이 지혜의 체는 본래 오직 무념이어서 스스로 설 수 없으며, 미혹으로 인하여 지혜를 설하므로 지혜가 스스로 이름을 세우지 않는다. 지혜에 자성이 없는 것이 곧 진여의 체이다. 지혜를 따로 두려는 마음이 없는 것을 진여를 증득한다고 한다.</w:t>
      </w:r>
    </w:p>
    <w:p>
      <w:r>
        <w:rPr>
          <w:rFonts w:ascii="Noto Sans KR" w:hAnsi="Noto Sans KR" w:eastAsia="Noto Sans KR" w:cs="Noto Sans KR"/>
          <w:b w:val="0"/>
          <w:i w:val="0"/>
          <w:sz w:val="21"/>
          <w:lang w:val="ko-KR" w:eastAsia="ko-KR"/>
        </w:rPr>
        <w:t>만약 지혜를 가지고 진여와 합한다면 진여를 증득한 것이 아니다.</w:t>
      </w:r>
    </w:p>
    <w:p>
      <w:r>
        <w:rPr>
          <w:rFonts w:ascii="Noto Sans KR" w:hAnsi="Noto Sans KR" w:eastAsia="Noto Sans KR" w:cs="Noto Sans KR"/>
          <w:b w:val="0"/>
          <w:i w:val="0"/>
          <w:sz w:val="21"/>
          <w:lang w:val="ko-KR" w:eastAsia="ko-KR"/>
        </w:rPr>
        <w:t>그러므로 『화엄경』 「십회향품」에서 말하였다. “지혜 밖에 진여가 있어 지혜가 증득하는 것도 아니고, 진여 밖에 지혜가 있어 진여를 증득할 수 있는 것도 아니다.”</w:t>
      </w:r>
    </w:p>
    <w:p>
      <w:r>
        <w:rPr>
          <w:rFonts w:ascii="Noto Sans KR" w:hAnsi="Noto Sans KR" w:eastAsia="Noto Sans KR" w:cs="Noto Sans KR"/>
          <w:b w:val="0"/>
          <w:i w:val="0"/>
          <w:sz w:val="21"/>
          <w:lang w:val="ko-KR" w:eastAsia="ko-KR"/>
        </w:rPr>
        <w:t>지혜가 곧 진여이고 진여가 곧 지혜라는 것이다. 법계가 고요한 것을 진여라고 하고, 고요하면서도 항상 비추는 것을 지혜라고 한다. 어찌 고요함 밖에 따로 지혜가 있겠는가.</w:t>
      </w:r>
    </w:p>
    <w:p>
      <w:r>
        <w:rPr>
          <w:rFonts w:ascii="Noto Sans KR" w:hAnsi="Noto Sans KR" w:eastAsia="Noto Sans KR" w:cs="Noto Sans KR"/>
          <w:b w:val="0"/>
          <w:i w:val="0"/>
          <w:sz w:val="21"/>
          <w:lang w:val="ko-KR" w:eastAsia="ko-KR"/>
        </w:rPr>
        <w:t>만약 지혜 밖에 진여가 있다면 법을 남김없이 거둘 수 없고, 진여 밖에 지혜가 있다면 진여가 지혜 가운데 두루하지 않게 된다.</w:t>
      </w:r>
    </w:p>
    <w:p>
      <w:r>
        <w:rPr>
          <w:rFonts w:ascii="Noto Sans KR" w:hAnsi="Noto Sans KR" w:eastAsia="Noto Sans KR" w:cs="Noto Sans KR"/>
          <w:b w:val="0"/>
          <w:i w:val="0"/>
          <w:sz w:val="21"/>
          <w:lang w:val="ko-KR" w:eastAsia="ko-KR"/>
        </w:rPr>
        <w:t>하나를 들면 모두 거두므로 서로 나란히 설 수 없다.</w:t>
      </w:r>
    </w:p>
    <w:p>
      <w:r>
        <w:rPr>
          <w:rFonts w:ascii="Noto Sans KR" w:hAnsi="Noto Sans KR" w:eastAsia="Noto Sans KR" w:cs="Noto Sans KR"/>
          <w:b w:val="0"/>
          <w:i w:val="0"/>
          <w:sz w:val="21"/>
          <w:lang w:val="ko-KR" w:eastAsia="ko-KR"/>
        </w:rPr>
        <w:t>또 다른 글에서는 “한 법도 다른 법과 함께 머무는 것이 없다”고 하였다. 이는 법성에는 진실한 것들이 나란히 설 여지가 없음을 드러낸다. 둘이 이미 나란히 서지 않으므로 하나 또한 세우지 않는다.</w:t>
      </w:r>
    </w:p>
    <w:p>
      <w:r>
        <w:rPr>
          <w:rFonts w:ascii="Noto Sans KR" w:hAnsi="Noto Sans KR" w:eastAsia="Noto Sans KR" w:cs="Noto Sans KR"/>
          <w:b w:val="0"/>
          <w:i w:val="0"/>
          <w:sz w:val="21"/>
          <w:lang w:val="ko-KR" w:eastAsia="ko-KR"/>
        </w:rPr>
        <w:t>이와 같은 끊음과 증득은 오직 실교의 종취일 뿐, 끊음과 증득이 결정코 있다고 하는 앞의 종과는 다르다.</w:t>
      </w:r>
    </w:p>
    <w:p>
      <w:pPr>
        <w:pStyle w:val="MarkerHeading"/>
      </w:pPr>
      <w:r>
        <w:rPr>
          <w:rFonts w:ascii="Noto Sans KR" w:hAnsi="Noto Sans KR" w:eastAsia="Noto Sans KR" w:cs="Noto Sans KR"/>
          <w:b/>
          <w:i w:val="0"/>
          <w:sz w:val="21"/>
          <w:lang w:val="ko-KR" w:eastAsia="ko-KR"/>
        </w:rPr>
        <w:t>[0510b16]</w:t>
      </w:r>
    </w:p>
    <w:p>
      <w:r>
        <w:rPr>
          <w:rFonts w:ascii="Noto Sans KR" w:hAnsi="Noto Sans KR" w:eastAsia="Noto Sans KR" w:cs="Noto Sans KR"/>
          <w:b w:val="0"/>
          <w:i w:val="0"/>
          <w:sz w:val="21"/>
          <w:lang w:val="ko-KR" w:eastAsia="ko-KR"/>
        </w:rPr>
        <w:t>△ 소의 “이미 세간과 출세간” 이하는 여덟째로 보신과 화신은 모두 무위라는 것이다.</w:t>
      </w:r>
    </w:p>
    <w:p>
      <w:r>
        <w:rPr>
          <w:rFonts w:ascii="Noto Sans KR" w:hAnsi="Noto Sans KR" w:eastAsia="Noto Sans KR" w:cs="Noto Sans KR"/>
          <w:b w:val="0"/>
          <w:i w:val="0"/>
          <w:sz w:val="21"/>
          <w:lang w:val="ko-KR" w:eastAsia="ko-KR"/>
        </w:rPr>
        <w:t>글 가운데 먼저 그 까닭을 제시한다.</w:t>
      </w:r>
    </w:p>
    <w:p>
      <w:r>
        <w:rPr>
          <w:rFonts w:ascii="Noto Sans KR" w:hAnsi="Noto Sans KR" w:eastAsia="Noto Sans KR" w:cs="Noto Sans KR"/>
          <w:b w:val="0"/>
          <w:i w:val="0"/>
          <w:sz w:val="21"/>
          <w:lang w:val="ko-KR" w:eastAsia="ko-KR"/>
        </w:rPr>
        <w:t>법상종에서는 생멸식에서 생겨나므로 유위이다. 지금은 여래장에 의지하므로 의지하는 바가 항상하고, 그것에 의지하는 것 또한 항상하다.</w:t>
      </w:r>
    </w:p>
    <w:p>
      <w:r>
        <w:rPr>
          <w:rFonts w:ascii="Noto Sans KR" w:hAnsi="Noto Sans KR" w:eastAsia="Noto Sans KR" w:cs="Noto Sans KR"/>
          <w:b w:val="0"/>
          <w:i w:val="0"/>
          <w:sz w:val="21"/>
          <w:lang w:val="ko-KR" w:eastAsia="ko-KR"/>
        </w:rPr>
        <w:t>시는 시각을 이르고 본은 본각을 이른다. 본각은 이치상 있는 것으로 여러 사람이 항상하다고 인정한다. 시각은 수행하여 생겨나므로 뜻이 무상과 같다.</w:t>
      </w:r>
    </w:p>
    <w:p>
      <w:r>
        <w:rPr>
          <w:rFonts w:ascii="Noto Sans KR" w:hAnsi="Noto Sans KR" w:eastAsia="Noto Sans KR" w:cs="Noto Sans KR"/>
          <w:b w:val="0"/>
          <w:i w:val="0"/>
          <w:sz w:val="21"/>
          <w:lang w:val="ko-KR" w:eastAsia="ko-KR"/>
        </w:rPr>
        <w:t>지금 시각을 본각과 같다고 하여 다시 시각과 본각의 다름이 없는데 어찌 무상이겠는가. 만약 무상이라면 어떻게 시각과 본각의 다름이 없다고 말할 수 있겠는가. 하나는 항상하고 하나는 무상이기 때문이다.</w:t>
      </w:r>
    </w:p>
    <w:p>
      <w:r>
        <w:rPr>
          <w:rFonts w:ascii="Noto Sans KR" w:hAnsi="Noto Sans KR" w:eastAsia="Noto Sans KR" w:cs="Noto Sans KR"/>
          <w:b w:val="0"/>
          <w:i w:val="0"/>
          <w:sz w:val="21"/>
          <w:lang w:val="ko-KR" w:eastAsia="ko-KR"/>
        </w:rPr>
        <w:t>지금 다르지 않다고 하였으니, 곧 항상한 것임을 밝힌 것이다.</w:t>
      </w:r>
    </w:p>
    <w:p>
      <w:r>
        <w:rPr>
          <w:rFonts w:ascii="Noto Sans KR" w:hAnsi="Noto Sans KR" w:eastAsia="Noto Sans KR" w:cs="Noto Sans KR"/>
          <w:b w:val="0"/>
          <w:i w:val="0"/>
          <w:sz w:val="21"/>
          <w:lang w:val="ko-KR" w:eastAsia="ko-KR"/>
        </w:rPr>
        <w:t>소에서 “곧 유위와 무위는 같은 것도 아니고 다른 것도 아니다”라고 한 것은 생멸에 의거하면 뜻이 유위와 같고, 여래장의 성품과 완전히 같으므로 곧 무위이기 때문이다.</w:t>
      </w:r>
    </w:p>
    <w:p>
      <w:r>
        <w:rPr>
          <w:rFonts w:ascii="Noto Sans KR" w:hAnsi="Noto Sans KR" w:eastAsia="Noto Sans KR" w:cs="Noto Sans KR"/>
          <w:b w:val="0"/>
          <w:i w:val="0"/>
          <w:sz w:val="21"/>
          <w:lang w:val="ko-KR" w:eastAsia="ko-KR"/>
        </w:rPr>
        <w:t>본각은 뜻이 무위와 같고 시각은 곧 유위이다. 지금 시각과 본각을 설한 것은 둘이 같지 않음을 밝힌 것이고, 시각과 본각이 둘이 아니라는 것은 둘이 다르지 않음을 밝힌 것이다.</w:t>
      </w:r>
    </w:p>
    <w:p>
      <w:r>
        <w:rPr>
          <w:rFonts w:ascii="Noto Sans KR" w:hAnsi="Noto Sans KR" w:eastAsia="Noto Sans KR" w:cs="Noto Sans KR"/>
          <w:b w:val="0"/>
          <w:i w:val="0"/>
          <w:sz w:val="21"/>
          <w:lang w:val="ko-KR" w:eastAsia="ko-KR"/>
        </w:rPr>
        <w:t>“화신” 이하는 바로 무위임을 드러낸 것이다. 가장 낮은 화신조차 오히려 상주하는데 더 수승한 보신이 어찌 무상이겠는가.</w:t>
      </w:r>
    </w:p>
    <w:p>
      <w:r>
        <w:rPr>
          <w:rFonts w:ascii="Noto Sans KR" w:hAnsi="Noto Sans KR" w:eastAsia="Noto Sans KR" w:cs="Noto Sans KR"/>
          <w:b w:val="0"/>
          <w:i w:val="0"/>
          <w:sz w:val="21"/>
          <w:lang w:val="ko-KR" w:eastAsia="ko-KR"/>
        </w:rPr>
        <w:t>화신은 곧 『열반경』의 글이다. 그러므로 경에서 “나의 지금 이 몸은 곧 상신이며 법신이다”라고 하였다.</w:t>
      </w:r>
    </w:p>
    <w:p>
      <w:r>
        <w:rPr>
          <w:rFonts w:ascii="Noto Sans KR" w:hAnsi="Noto Sans KR" w:eastAsia="Noto Sans KR" w:cs="Noto Sans KR"/>
          <w:b w:val="0"/>
          <w:i w:val="0"/>
          <w:sz w:val="21"/>
          <w:lang w:val="ko-KR" w:eastAsia="ko-KR"/>
        </w:rPr>
        <w:t>사람들이 이것을 다만 끊이지 않는 상이라고 여기고 응연한 상은 아니라고 할까 염려한 것이다. 응연히[1] 항상한 것은 다만 법신뿐이라고 여길 수 있기 때문에 상신이며 법신이라고 하였다. 화신이 곧 법신이며 응연히 항상함을 밝힌 것이다.</w:t>
      </w:r>
    </w:p>
    <w:p>
      <w:r>
        <w:rPr>
          <w:rFonts w:ascii="Noto Sans KR" w:hAnsi="Noto Sans KR" w:eastAsia="Noto Sans KR" w:cs="Noto Sans KR"/>
          <w:b w:val="0"/>
          <w:i w:val="0"/>
          <w:sz w:val="21"/>
          <w:lang w:val="ko-KR" w:eastAsia="ko-KR"/>
        </w:rPr>
        <w:t>“여러 수에 떨어지지 않는다”는 것은 곧 『유마경』 「제자품」에서 “부처님의 몸은 무위여서 여러 수에 떨어지지 않는다”고 한 것이다. 부처님의 화신에 작은 병이 있다고 여긴 아난을 꾸짖은 말이다.</w:t>
      </w:r>
    </w:p>
    <w:p>
      <w:r>
        <w:rPr>
          <w:rFonts w:ascii="Noto Sans KR" w:hAnsi="Noto Sans KR" w:eastAsia="Noto Sans KR" w:cs="Noto Sans KR"/>
          <w:b w:val="0"/>
          <w:i w:val="0"/>
          <w:sz w:val="21"/>
          <w:lang w:val="ko-KR" w:eastAsia="ko-KR"/>
        </w:rPr>
        <w:t>이상 두 경을 들어 화신이 항상함을 밝혔고, 아래에서는 하물며 보신의 체가 어찌 항상하지 않겠는가라고 한 것이다.</w:t>
      </w:r>
    </w:p>
    <w:p>
      <w:r>
        <w:rPr>
          <w:rFonts w:ascii="Noto Sans KR" w:hAnsi="Noto Sans KR" w:eastAsia="Noto Sans KR" w:cs="Noto Sans KR"/>
          <w:b w:val="0"/>
          <w:i w:val="0"/>
          <w:sz w:val="21"/>
          <w:lang w:val="ko-KR" w:eastAsia="ko-KR"/>
        </w:rPr>
        <w:t>“곧 체인 지혜”라고 한 것은 만약 체 밖에 지혜가 있다면 체는 항상하지만 지혜는 무상할 것이기 때문이다. 그러나 체가 곧 지혜이고 체가 이미 사상에 옮겨지지 않으므로, 지혜 또한 옮길 수 있는 것이 없다. 지혜가 옮겨질 수 있다면 체 또한 옮겨질 수 있으니 서로 곧 같기 때문이다.</w:t>
      </w:r>
    </w:p>
    <w:p>
      <w:r>
        <w:rPr>
          <w:rFonts w:ascii="Noto Sans KR" w:hAnsi="Noto Sans KR" w:eastAsia="Noto Sans KR" w:cs="Noto Sans KR"/>
          <w:b w:val="0"/>
          <w:i w:val="0"/>
          <w:sz w:val="21"/>
          <w:lang w:val="ko-KR" w:eastAsia="ko-KR"/>
        </w:rPr>
        <w:t>그러므로 『열반경』 제2에서 말하였다.</w:t>
      </w:r>
    </w:p>
    <w:p>
      <w:r>
        <w:rPr>
          <w:rFonts w:ascii="Noto Sans KR" w:hAnsi="Noto Sans KR" w:eastAsia="Noto Sans KR" w:cs="Noto Sans KR"/>
          <w:b w:val="0"/>
          <w:i w:val="0"/>
          <w:sz w:val="21"/>
          <w:lang w:val="ko-KR" w:eastAsia="ko-KR"/>
        </w:rPr>
        <w:t>“선남자가 정법을 보호하려 한다면 여래가 여러 유위행과 같다고 말하지 말고, 오직 스스로를 책망하여 ‘나는 지금 어리석어 지혜의 눈이 없다. 여래의 정법은 불가사의하다’라고 해야 한다.</w:t>
      </w:r>
    </w:p>
    <w:p>
      <w:r>
        <w:rPr>
          <w:rFonts w:ascii="Noto Sans KR" w:hAnsi="Noto Sans KR" w:eastAsia="Noto Sans KR" w:cs="Noto Sans KR"/>
          <w:b w:val="0"/>
          <w:i w:val="0"/>
          <w:sz w:val="21"/>
          <w:lang w:val="ko-KR" w:eastAsia="ko-KR"/>
        </w:rPr>
        <w:t>그러므로 여래가 결정코 유위라거나 결정코 무위라고 설해서는 안 된다. 바른 견해를 가진 이는 여래가 결정코 무위라고 설해야 한다.</w:t>
      </w:r>
    </w:p>
    <w:p>
      <w:r>
        <w:rPr>
          <w:rFonts w:ascii="Noto Sans KR" w:hAnsi="Noto Sans KR" w:eastAsia="Noto Sans KR" w:cs="Noto Sans KR"/>
          <w:b w:val="0"/>
          <w:i w:val="0"/>
          <w:sz w:val="21"/>
          <w:lang w:val="ko-KR" w:eastAsia="ko-KR"/>
        </w:rPr>
        <w:t>왜 그런가. 중생이 선법을 내게 하고 연민하는 마음을 내게 하기 때문이다. 마치 어떤 여인이 항하에 있다가 자식을 사랑하여 자신의 목숨을 버리는 것과 같다.</w:t>
      </w:r>
    </w:p>
    <w:p>
      <w:r>
        <w:rPr>
          <w:rFonts w:ascii="Noto Sans KR" w:hAnsi="Noto Sans KR" w:eastAsia="Noto Sans KR" w:cs="Noto Sans KR"/>
          <w:b w:val="0"/>
          <w:i w:val="0"/>
          <w:sz w:val="21"/>
          <w:lang w:val="ko-KR" w:eastAsia="ko-KR"/>
        </w:rPr>
        <w:t>선남자여, 법을 보호하는 보살 또한 이와 같아야 한다. 차라리 목숨을 버릴지언정 여래가 유위와 같다고 말해서는 안 되며, 마땅히 여래가 무위와 같다고 말해야 한다.</w:t>
      </w:r>
    </w:p>
    <w:p>
      <w:r>
        <w:rPr>
          <w:rFonts w:ascii="Noto Sans KR" w:hAnsi="Noto Sans KR" w:eastAsia="Noto Sans KR" w:cs="Noto Sans KR"/>
          <w:b w:val="0"/>
          <w:i w:val="0"/>
          <w:sz w:val="21"/>
          <w:lang w:val="ko-KR" w:eastAsia="ko-KR"/>
        </w:rPr>
        <w:t>여래가 무위와 같다고 설하기 때문에 아뇩다라삼먁삼보리를 얻는 것은 저 여인이 범천에 태어난 것과 같다. 왜 그런가. 법을 보호했기 때문이다.</w:t>
      </w:r>
    </w:p>
    <w:p>
      <w:r>
        <w:rPr>
          <w:rFonts w:ascii="Noto Sans KR" w:hAnsi="Noto Sans KR" w:eastAsia="Noto Sans KR" w:cs="Noto Sans KR"/>
          <w:b w:val="0"/>
          <w:i w:val="0"/>
          <w:sz w:val="21"/>
          <w:lang w:val="ko-KR" w:eastAsia="ko-KR"/>
        </w:rPr>
        <w:t>어떻게 법을 보호하는가. 이른바 여래가 무위와 같다고 말하는 것이다.</w:t>
      </w:r>
    </w:p>
    <w:p>
      <w:r>
        <w:rPr>
          <w:rFonts w:ascii="Noto Sans KR" w:hAnsi="Noto Sans KR" w:eastAsia="Noto Sans KR" w:cs="Noto Sans KR"/>
          <w:b w:val="0"/>
          <w:i w:val="0"/>
          <w:sz w:val="21"/>
          <w:lang w:val="ko-KR" w:eastAsia="ko-KR"/>
        </w:rPr>
        <w:t>선남자여, 이와 같은 사람은 비록 해탈을 구하지 않더라도 해탈의 인이 저절로 이르니, 마치 저 가난한 여인이 범천을 구하지 않았어도 저절로 이른 것과 같다.”</w:t>
      </w:r>
    </w:p>
    <w:p>
      <w:r>
        <w:rPr>
          <w:rFonts w:ascii="Noto Sans KR" w:hAnsi="Noto Sans KR" w:eastAsia="Noto Sans KR" w:cs="Noto Sans KR"/>
          <w:b w:val="0"/>
          <w:i w:val="0"/>
          <w:sz w:val="21"/>
          <w:lang w:val="ko-KR" w:eastAsia="ko-KR"/>
        </w:rPr>
        <w:t>나아가 다음과 같이 말하였다.</w:t>
      </w:r>
    </w:p>
    <w:p>
      <w:r>
        <w:rPr>
          <w:rFonts w:ascii="Noto Sans KR" w:hAnsi="Noto Sans KR" w:eastAsia="Noto Sans KR" w:cs="Noto Sans KR"/>
          <w:b w:val="0"/>
          <w:i w:val="0"/>
          <w:sz w:val="21"/>
          <w:lang w:val="ko-KR" w:eastAsia="ko-KR"/>
        </w:rPr>
        <w:t>“문수사리여, 외도의 삿된 견해를 가진 자라야 여래가 여러 유위행과 같다고 말할 수 있다. 계를 지키는 비구는 이와 같이 여래에 대하여 유위라는 생각을 내서는 안 된다.</w:t>
      </w:r>
    </w:p>
    <w:p>
      <w:r>
        <w:rPr>
          <w:rFonts w:ascii="Noto Sans KR" w:hAnsi="Noto Sans KR" w:eastAsia="Noto Sans KR" w:cs="Noto Sans KR"/>
          <w:b w:val="0"/>
          <w:i w:val="0"/>
          <w:sz w:val="21"/>
          <w:lang w:val="ko-KR" w:eastAsia="ko-KR"/>
        </w:rPr>
        <w:t>만약 여래가 유위라고 말한다면 곧 망어이다. 마땅히 알라. 이 사람은 죽어서 지옥에 들어가기를 사람이 스스로 자기 집에 머무는 것처럼 할 것이다.</w:t>
      </w:r>
    </w:p>
    <w:p>
      <w:r>
        <w:rPr>
          <w:rFonts w:ascii="Noto Sans KR" w:hAnsi="Noto Sans KR" w:eastAsia="Noto Sans KR" w:cs="Noto Sans KR"/>
          <w:b w:val="0"/>
          <w:i w:val="0"/>
          <w:sz w:val="21"/>
          <w:lang w:val="ko-KR" w:eastAsia="ko-KR"/>
        </w:rPr>
        <w:t>문수사리여, 여래는 진실로 무위법이다. 다시 유위라고 설해서는 안 된다.”</w:t>
      </w:r>
    </w:p>
    <w:p>
      <w:r>
        <w:rPr>
          <w:rFonts w:ascii="Noto Sans KR" w:hAnsi="Noto Sans KR" w:eastAsia="Noto Sans KR" w:cs="Noto Sans KR"/>
          <w:b w:val="0"/>
          <w:i w:val="0"/>
          <w:sz w:val="21"/>
          <w:lang w:val="ko-KR" w:eastAsia="ko-KR"/>
        </w:rPr>
        <w:t>이와 같은 글이 여러 경에 모두 있다.</w:t>
      </w:r>
    </w:p>
    <w:p>
      <w:r>
        <w:rPr>
          <w:rFonts w:ascii="Noto Sans KR" w:hAnsi="Noto Sans KR" w:eastAsia="Noto Sans KR" w:cs="Noto Sans KR"/>
          <w:b w:val="0"/>
          <w:i w:val="0"/>
          <w:sz w:val="21"/>
          <w:lang w:val="ko-KR" w:eastAsia="ko-KR"/>
        </w:rPr>
        <w:t>『열반경』의 뜻은 처음에는 유위와 무위를 모두 함께 버리지만, 이 두 가지 가운데 무위에 의탁하여 설하고 유위라고 해서는 안 된다는 것이다.</w:t>
      </w:r>
    </w:p>
    <w:p>
      <w:r>
        <w:rPr>
          <w:rFonts w:ascii="Noto Sans KR" w:hAnsi="Noto Sans KR" w:eastAsia="Noto Sans KR" w:cs="Noto Sans KR"/>
          <w:b w:val="0"/>
          <w:i w:val="0"/>
          <w:sz w:val="21"/>
          <w:lang w:val="ko-KR" w:eastAsia="ko-KR"/>
        </w:rPr>
        <w:t>지금 삼신이 이미 서로 곧 같으므로 유위와 무위가 본래 융합한다. 이와 같이 여래를 이해하는 것이 진실한 관불이다.</w:t>
      </w:r>
    </w:p>
    <w:p>
      <w:pPr>
        <w:pStyle w:val="MarkerHeading"/>
      </w:pPr>
      <w:r>
        <w:rPr>
          <w:rFonts w:ascii="Noto Sans KR" w:hAnsi="Noto Sans KR" w:eastAsia="Noto Sans KR" w:cs="Noto Sans KR"/>
          <w:b/>
          <w:i w:val="0"/>
          <w:sz w:val="21"/>
          <w:lang w:val="ko-KR" w:eastAsia="ko-KR"/>
        </w:rPr>
        <w:t>[0511a03]</w:t>
      </w:r>
    </w:p>
    <w:p>
      <w:r>
        <w:rPr>
          <w:rFonts w:ascii="Noto Sans KR" w:hAnsi="Noto Sans KR" w:eastAsia="Noto Sans KR" w:cs="Noto Sans KR"/>
          <w:b w:val="0"/>
          <w:i w:val="0"/>
          <w:sz w:val="21"/>
          <w:lang w:val="ko-KR" w:eastAsia="ko-KR"/>
        </w:rPr>
        <w:t>▲ “이와 같다” 이하는 둘째로 가르침의 부류를 가리켜 결론짓는 것이다.</w:t>
      </w:r>
    </w:p>
    <w:p>
      <w:pPr>
        <w:pStyle w:val="MarkerHeading"/>
      </w:pPr>
      <w:r>
        <w:rPr>
          <w:rFonts w:ascii="Noto Sans KR" w:hAnsi="Noto Sans KR" w:eastAsia="Noto Sans KR" w:cs="Noto Sans KR"/>
          <w:b/>
          <w:i w:val="0"/>
          <w:sz w:val="21"/>
          <w:lang w:val="ko-KR" w:eastAsia="ko-KR"/>
        </w:rPr>
        <w:t>[0511a05]</w:t>
      </w:r>
    </w:p>
    <w:p>
      <w:r>
        <w:rPr>
          <w:rFonts w:ascii="Noto Sans KR" w:hAnsi="Noto Sans KR" w:eastAsia="Noto Sans KR" w:cs="Noto Sans KR"/>
          <w:b w:val="0"/>
          <w:i w:val="0"/>
          <w:sz w:val="21"/>
          <w:lang w:val="ko-KR" w:eastAsia="ko-KR"/>
        </w:rPr>
        <w:t>소의 “뒤의 회통” 이하는 큰 글의 둘째로 두 종을 회통하여 서로 어긋나지 않게 하는 것이다.</w:t>
      </w:r>
    </w:p>
    <w:p>
      <w:r>
        <w:rPr>
          <w:rFonts w:ascii="Noto Sans KR" w:hAnsi="Noto Sans KR" w:eastAsia="Noto Sans KR" w:cs="Noto Sans KR"/>
          <w:b w:val="0"/>
          <w:i w:val="0"/>
          <w:sz w:val="21"/>
          <w:lang w:val="ko-KR" w:eastAsia="ko-KR"/>
        </w:rPr>
        <w:t>이렇게 회통하는 까닭은 후학들이 종파의 주장에 따라 옳고 그름을 집착하여 허물을 낳을까 염려했기 때문이다. 그러므로 다시 회통한 것이다. 비록 다시 회통하지만 권교와 실교의 구분을 잃지는 않는다.</w:t>
      </w:r>
    </w:p>
    <w:p>
      <w:r>
        <w:rPr>
          <w:rFonts w:ascii="Noto Sans KR" w:hAnsi="Noto Sans KR" w:eastAsia="Noto Sans KR" w:cs="Noto Sans KR"/>
          <w:b w:val="0"/>
          <w:i w:val="0"/>
          <w:sz w:val="21"/>
          <w:lang w:val="ko-KR" w:eastAsia="ko-KR"/>
        </w:rPr>
        <w:t>그 가운데 먼저 전체를 표시하고, 뒤의 “근기에 나아가면” 이하에서 바로 회통한다.</w:t>
      </w:r>
    </w:p>
    <w:p>
      <w:r>
        <w:rPr>
          <w:rFonts w:ascii="Noto Sans KR" w:hAnsi="Noto Sans KR" w:eastAsia="Noto Sans KR" w:cs="Noto Sans KR"/>
          <w:b w:val="0"/>
          <w:i w:val="0"/>
          <w:sz w:val="21"/>
          <w:lang w:val="ko-KR" w:eastAsia="ko-KR"/>
        </w:rPr>
        <w:t>“법에 의거하면 하나이다”라고 한 것은 부처님의 교화법을 말한 것이 아니다. 교화법에도 삼승을 설하는 방편이 있기 때문이다. 지금 말한 법은 부처님의 지견인 일승에 배대할 수 있는 법일 뿐이다.</w:t>
      </w:r>
    </w:p>
    <w:p>
      <w:r>
        <w:rPr>
          <w:rFonts w:ascii="Noto Sans KR" w:hAnsi="Noto Sans KR" w:eastAsia="Noto Sans KR" w:cs="Noto Sans KR"/>
          <w:b w:val="0"/>
          <w:i w:val="0"/>
          <w:sz w:val="21"/>
          <w:lang w:val="ko-KR" w:eastAsia="ko-KR"/>
        </w:rPr>
        <w:t>소의 “새로 훈습하면 다섯이고 본래 있으면 둘이 없다”는 것은 다음과 같다.</w:t>
      </w:r>
    </w:p>
    <w:p>
      <w:r>
        <w:rPr>
          <w:rFonts w:ascii="Noto Sans KR" w:hAnsi="Noto Sans KR" w:eastAsia="Noto Sans KR" w:cs="Noto Sans KR"/>
          <w:b w:val="0"/>
          <w:i w:val="0"/>
          <w:sz w:val="21"/>
          <w:lang w:val="ko-KR" w:eastAsia="ko-KR"/>
        </w:rPr>
        <w:t>법상종에 따르면 새로 훈습된 종성을 세우는 이도 다섯이 있다고 설하고, 본래 있는 종성을 세우는 이도 우선 다섯이 있다고 설한다. 지금은 그 말을 빌렸을 뿐 그 뜻을 따른 것은 아니다.</w:t>
      </w:r>
    </w:p>
    <w:p>
      <w:r>
        <w:rPr>
          <w:rFonts w:ascii="Noto Sans KR" w:hAnsi="Noto Sans KR" w:eastAsia="Noto Sans KR" w:cs="Noto Sans KR"/>
          <w:b w:val="0"/>
          <w:i w:val="0"/>
          <w:sz w:val="21"/>
          <w:lang w:val="ko-KR" w:eastAsia="ko-KR"/>
        </w:rPr>
        <w:t>중생이 연을 만나 삼승의 종성과 부정성 및 무성을 훈습하기 때문에 다섯이 있을 뿐이라는 뜻이다.</w:t>
      </w:r>
    </w:p>
    <w:p>
      <w:r>
        <w:rPr>
          <w:rFonts w:ascii="Noto Sans KR" w:hAnsi="Noto Sans KR" w:eastAsia="Noto Sans KR" w:cs="Noto Sans KR"/>
          <w:b w:val="0"/>
          <w:i w:val="0"/>
          <w:sz w:val="21"/>
          <w:lang w:val="ko-KR" w:eastAsia="ko-KR"/>
        </w:rPr>
        <w:t>왜 그런가. 오직 성문만을 익히고 가까이하면 성문의 정성이 되고, 연각을 가까이하면 연각의 정성이 된다. 그러므로 『법화경』 「안락행품」에서 성문을 가까이하지 못하게 한 것은 저들을 훈습하여 그 종성을 이룰까 염려했기 때문이다.</w:t>
      </w:r>
    </w:p>
    <w:p>
      <w:r>
        <w:rPr>
          <w:rFonts w:ascii="Noto Sans KR" w:hAnsi="Noto Sans KR" w:eastAsia="Noto Sans KR" w:cs="Noto Sans KR"/>
          <w:b w:val="0"/>
          <w:i w:val="0"/>
          <w:sz w:val="21"/>
          <w:lang w:val="ko-KR" w:eastAsia="ko-KR"/>
        </w:rPr>
        <w:t>만약 오직 보살만을 가까이하면 보살성이 되고, 삼승을 모두 익히고 가까이하면 부정성인이 된다.</w:t>
      </w:r>
    </w:p>
    <w:p>
      <w:r>
        <w:rPr>
          <w:rFonts w:ascii="Noto Sans KR" w:hAnsi="Noto Sans KR" w:eastAsia="Noto Sans KR" w:cs="Noto Sans KR"/>
          <w:b w:val="0"/>
          <w:i w:val="0"/>
          <w:sz w:val="21"/>
          <w:lang w:val="ko-KR" w:eastAsia="ko-KR"/>
        </w:rPr>
        <w:t>지금 사람도 선이나 계율 등을 치우쳐 익히면 정성이 되고, 삼학을 모두 익히면 부정성이 되는 것과 같다. 한쪽에 치우쳐 집착할 것이 결정되지 않았기 때문이다.</w:t>
      </w:r>
    </w:p>
    <w:p>
      <w:r>
        <w:rPr>
          <w:rFonts w:ascii="Noto Sans KR" w:hAnsi="Noto Sans KR" w:eastAsia="Noto Sans KR" w:cs="Noto Sans KR"/>
          <w:b w:val="0"/>
          <w:i w:val="0"/>
          <w:sz w:val="21"/>
          <w:lang w:val="ko-KR" w:eastAsia="ko-KR"/>
        </w:rPr>
        <w:t>만약 삼승을 전혀 익히거나 가까이하지 않으면 무성이 되어 끝내 교화하기 어렵다. 그러므로 훈습하여 오종성을 이룸을 알 수 있다. 그것이 오랜 시간 이어지는 데 의거하여 각각 다르다고 설한 것이다.</w:t>
      </w:r>
    </w:p>
    <w:p>
      <w:r>
        <w:rPr>
          <w:rFonts w:ascii="Noto Sans KR" w:hAnsi="Noto Sans KR" w:eastAsia="Noto Sans KR" w:cs="Noto Sans KR"/>
          <w:b w:val="0"/>
          <w:i w:val="0"/>
          <w:sz w:val="21"/>
          <w:lang w:val="ko-KR" w:eastAsia="ko-KR"/>
        </w:rPr>
        <w:t>“본래 있으면 둘이 없다”고 한 것은 본래 있는 불성은 이치상 차이가 있을 수 없기 때문이다. 그러므로 마음이 있는 이는 반드시 부처가 된다고 설하는 것이지, 본래 오종성이 있다고 한 것이 아니다.</w:t>
      </w:r>
    </w:p>
    <w:p>
      <w:r>
        <w:rPr>
          <w:rFonts w:ascii="Noto Sans KR" w:hAnsi="Noto Sans KR" w:eastAsia="Noto Sans KR" w:cs="Noto Sans KR"/>
          <w:b w:val="0"/>
          <w:i w:val="0"/>
          <w:sz w:val="21"/>
          <w:lang w:val="ko-KR" w:eastAsia="ko-KR"/>
        </w:rPr>
        <w:t>소의 “만약 이치에 들어가면” 이하는 다음과 같다.</w:t>
      </w:r>
    </w:p>
    <w:p>
      <w:r>
        <w:rPr>
          <w:rFonts w:ascii="Noto Sans KR" w:hAnsi="Noto Sans KR" w:eastAsia="Noto Sans KR" w:cs="Noto Sans KR"/>
          <w:b w:val="0"/>
          <w:i w:val="0"/>
          <w:sz w:val="21"/>
          <w:lang w:val="ko-KR" w:eastAsia="ko-KR"/>
        </w:rPr>
        <w:t>진리는 고요하고 텅 비어 여러 수에 속하지 않는다. 하나를 빌려 셋을 버리게 하고, 셋이 없어지면 하나도 사라진다. 말이 다하고 사려가 끊어지니 무엇이 실이고 무엇이 권이겠는가. 체는 본래 고요하고 텅 비어 있으나 셋에 나아가기도 하고 하나에 나아가기도 한다.</w:t>
      </w:r>
    </w:p>
    <w:p>
      <w:r>
        <w:rPr>
          <w:rFonts w:ascii="Noto Sans KR" w:hAnsi="Noto Sans KR" w:eastAsia="Noto Sans KR" w:cs="Noto Sans KR"/>
          <w:b w:val="0"/>
          <w:i w:val="0"/>
          <w:sz w:val="21"/>
          <w:lang w:val="ko-KR" w:eastAsia="ko-KR"/>
        </w:rPr>
        <w:t>그러므로 『법구경』에서 말하였다.</w:t>
      </w:r>
    </w:p>
    <w:p>
      <w:r>
        <w:rPr>
          <w:rFonts w:ascii="Noto Sans KR" w:hAnsi="Noto Sans KR" w:eastAsia="Noto Sans KR" w:cs="Noto Sans KR"/>
          <w:b w:val="0"/>
          <w:i w:val="0"/>
          <w:sz w:val="21"/>
          <w:lang w:val="ko-KR" w:eastAsia="ko-KR"/>
        </w:rPr>
        <w:t>“삼라만상은</w:t>
      </w:r>
    </w:p>
    <w:p>
      <w:r>
        <w:rPr>
          <w:rFonts w:ascii="Noto Sans KR" w:hAnsi="Noto Sans KR" w:eastAsia="Noto Sans KR" w:cs="Noto Sans KR"/>
          <w:b w:val="0"/>
          <w:i w:val="0"/>
          <w:sz w:val="21"/>
          <w:lang w:val="ko-KR" w:eastAsia="ko-KR"/>
        </w:rPr>
        <w:t>하나의 법이 찍어 낸 것이다.”</w:t>
      </w:r>
    </w:p>
    <w:p>
      <w:r>
        <w:rPr>
          <w:rFonts w:ascii="Noto Sans KR" w:hAnsi="Noto Sans KR" w:eastAsia="Noto Sans KR" w:cs="Noto Sans KR"/>
          <w:b w:val="0"/>
          <w:i w:val="0"/>
          <w:sz w:val="21"/>
          <w:lang w:val="ko-KR" w:eastAsia="ko-KR"/>
        </w:rPr>
        <w:t>이는 하나로써 여럿을 버리게 한 것이다.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“하나 또한 하나라고 하지 않으니</w:t>
      </w:r>
    </w:p>
    <w:p>
      <w:r>
        <w:rPr>
          <w:rFonts w:ascii="Noto Sans KR" w:hAnsi="Noto Sans KR" w:eastAsia="Noto Sans KR" w:cs="Noto Sans KR"/>
          <w:b w:val="0"/>
          <w:i w:val="0"/>
          <w:sz w:val="21"/>
          <w:lang w:val="ko-KR" w:eastAsia="ko-KR"/>
        </w:rPr>
        <w:t>여러 수를 깨뜨리려 하기 때문이다.</w:t>
      </w:r>
    </w:p>
    <w:p>
      <w:r>
        <w:rPr>
          <w:rFonts w:ascii="Noto Sans KR" w:hAnsi="Noto Sans KR" w:eastAsia="Noto Sans KR" w:cs="Noto Sans KR"/>
          <w:b w:val="0"/>
          <w:i w:val="0"/>
          <w:sz w:val="21"/>
          <w:lang w:val="ko-KR" w:eastAsia="ko-KR"/>
        </w:rPr>
        <w:t>얕은 지혜[1]로 들은 이가[2]</w:t>
      </w:r>
    </w:p>
    <w:p>
      <w:r>
        <w:rPr>
          <w:rFonts w:ascii="Noto Sans KR" w:hAnsi="Noto Sans KR" w:eastAsia="Noto Sans KR" w:cs="Noto Sans KR"/>
          <w:b w:val="0"/>
          <w:i w:val="0"/>
          <w:sz w:val="21"/>
          <w:lang w:val="ko-KR" w:eastAsia="ko-KR"/>
        </w:rPr>
        <w:t>하나를 보고 하나라고 여긴다.”</w:t>
      </w:r>
    </w:p>
    <w:p>
      <w:r>
        <w:rPr>
          <w:rFonts w:ascii="Noto Sans KR" w:hAnsi="Noto Sans KR" w:eastAsia="Noto Sans KR" w:cs="Noto Sans KR"/>
          <w:b w:val="0"/>
          <w:i w:val="0"/>
          <w:sz w:val="21"/>
          <w:lang w:val="ko-KR" w:eastAsia="ko-KR"/>
        </w:rPr>
        <w:t>이는 하나가 아님으로써 하나를 버리게 한 것이다. 그러므로 삼과 일을 모두 없애야 한다.</w:t>
      </w:r>
    </w:p>
    <w:p>
      <w:r>
        <w:rPr>
          <w:rFonts w:ascii="Noto Sans KR" w:hAnsi="Noto Sans KR" w:eastAsia="Noto Sans KR" w:cs="Noto Sans KR"/>
          <w:b w:val="0"/>
          <w:i w:val="0"/>
          <w:sz w:val="21"/>
          <w:lang w:val="ko-KR" w:eastAsia="ko-KR"/>
        </w:rPr>
        <w:t>소의 “지금 부처님의 교화 의식에 의거하면 능히 삼이기도 하고 능히 일이기도 하다”는 것은 중생의 근기에 따라 삼승을 설하고, 오랫동안 도야한 뒤에는 곧 일승을 설한다는 것이다.</w:t>
      </w:r>
    </w:p>
    <w:p>
      <w:r>
        <w:rPr>
          <w:rFonts w:ascii="Noto Sans KR" w:hAnsi="Noto Sans KR" w:eastAsia="Noto Sans KR" w:cs="Noto Sans KR"/>
          <w:b w:val="0"/>
          <w:i w:val="0"/>
          <w:sz w:val="21"/>
          <w:lang w:val="ko-KR" w:eastAsia="ko-KR"/>
        </w:rPr>
        <w:t>그러므로 경에서 말하였다.</w:t>
      </w:r>
    </w:p>
    <w:p>
      <w:r>
        <w:rPr>
          <w:rFonts w:ascii="Noto Sans KR" w:hAnsi="Noto Sans KR" w:eastAsia="Noto Sans KR" w:cs="Noto Sans KR"/>
          <w:b w:val="0"/>
          <w:i w:val="0"/>
          <w:sz w:val="21"/>
          <w:lang w:val="ko-KR" w:eastAsia="ko-KR"/>
        </w:rPr>
        <w:t>“어떤 국토에서는 일승을 설하고</w:t>
      </w:r>
    </w:p>
    <w:p>
      <w:r>
        <w:rPr>
          <w:rFonts w:ascii="Noto Sans KR" w:hAnsi="Noto Sans KR" w:eastAsia="Noto Sans KR" w:cs="Noto Sans KR"/>
          <w:b w:val="0"/>
          <w:i w:val="0"/>
          <w:sz w:val="21"/>
          <w:lang w:val="ko-KR" w:eastAsia="ko-KR"/>
        </w:rPr>
        <w:t>어떤 곳에서는 이승이나 삼승을 설하며</w:t>
      </w:r>
    </w:p>
    <w:p>
      <w:r>
        <w:rPr>
          <w:rFonts w:ascii="Noto Sans KR" w:hAnsi="Noto Sans KR" w:eastAsia="Noto Sans KR" w:cs="Noto Sans KR"/>
          <w:b w:val="0"/>
          <w:i w:val="0"/>
          <w:sz w:val="21"/>
          <w:lang w:val="ko-KR" w:eastAsia="ko-KR"/>
        </w:rPr>
        <w:t>어떤 곳에서는 사승이나 오승을 설한다.</w:t>
      </w:r>
    </w:p>
    <w:p>
      <w:r>
        <w:rPr>
          <w:rFonts w:ascii="Noto Sans KR" w:hAnsi="Noto Sans KR" w:eastAsia="Noto Sans KR" w:cs="Noto Sans KR"/>
          <w:b w:val="0"/>
          <w:i w:val="0"/>
          <w:sz w:val="21"/>
          <w:lang w:val="ko-KR" w:eastAsia="ko-KR"/>
        </w:rPr>
        <w:t>이와 같이 나아가 한량이 없다.”</w:t>
      </w:r>
    </w:p>
    <w:p>
      <w:r>
        <w:rPr>
          <w:rFonts w:ascii="Noto Sans KR" w:hAnsi="Noto Sans KR" w:eastAsia="Noto Sans KR" w:cs="Noto Sans KR"/>
          <w:b w:val="0"/>
          <w:i w:val="0"/>
          <w:sz w:val="21"/>
          <w:lang w:val="ko-KR" w:eastAsia="ko-KR"/>
        </w:rPr>
        <w:t>하물며 삼과 일이겠는가.</w:t>
      </w:r>
    </w:p>
    <w:p>
      <w:r>
        <w:rPr>
          <w:rFonts w:ascii="Noto Sans KR" w:hAnsi="Noto Sans KR" w:eastAsia="Noto Sans KR" w:cs="Noto Sans KR"/>
          <w:b w:val="0"/>
          <w:i w:val="0"/>
          <w:sz w:val="21"/>
          <w:lang w:val="ko-KR" w:eastAsia="ko-KR"/>
        </w:rPr>
        <w:t>소의 “그러므로” 이하는 중생에게 집착을 없애게 한 것이다. 항상 권과 실을 설하더라도 또한 그것에 집착해서는 안 된다.</w:t>
      </w:r>
    </w:p>
    <w:p>
      <w:r>
        <w:rPr>
          <w:rFonts w:ascii="Noto Sans KR" w:hAnsi="Noto Sans KR" w:eastAsia="Noto Sans KR" w:cs="Noto Sans KR"/>
          <w:b w:val="0"/>
          <w:i w:val="0"/>
          <w:sz w:val="21"/>
          <w:lang w:val="ko-KR" w:eastAsia="ko-KR"/>
        </w:rPr>
        <w:t>이는 곧 구나발마가 남긴 글의 게송이다.</w:t>
      </w:r>
    </w:p>
    <w:p>
      <w:r>
        <w:rPr>
          <w:rFonts w:ascii="Noto Sans KR" w:hAnsi="Noto Sans KR" w:eastAsia="Noto Sans KR" w:cs="Noto Sans KR"/>
          <w:b w:val="0"/>
          <w:i w:val="0"/>
          <w:sz w:val="21"/>
          <w:lang w:val="ko-KR" w:eastAsia="ko-KR"/>
        </w:rPr>
        <w:t>“여러 논은 각각 종취가 다르지만</w:t>
      </w:r>
    </w:p>
    <w:p>
      <w:r>
        <w:rPr>
          <w:rFonts w:ascii="Noto Sans KR" w:hAnsi="Noto Sans KR" w:eastAsia="Noto Sans KR" w:cs="Noto Sans KR"/>
          <w:b w:val="0"/>
          <w:i w:val="0"/>
          <w:sz w:val="21"/>
          <w:lang w:val="ko-KR" w:eastAsia="ko-KR"/>
        </w:rPr>
        <w:t>수행의 이치는 둘이 아니다.</w:t>
      </w:r>
    </w:p>
    <w:p>
      <w:r>
        <w:rPr>
          <w:rFonts w:ascii="Noto Sans KR" w:hAnsi="Noto Sans KR" w:eastAsia="Noto Sans KR" w:cs="Noto Sans KR"/>
          <w:b w:val="0"/>
          <w:i w:val="0"/>
          <w:sz w:val="21"/>
          <w:lang w:val="ko-KR" w:eastAsia="ko-KR"/>
        </w:rPr>
        <w:t>옳고 그름을 다투어 집착하나</w:t>
      </w:r>
    </w:p>
    <w:p>
      <w:r>
        <w:rPr>
          <w:rFonts w:ascii="Noto Sans KR" w:hAnsi="Noto Sans KR" w:eastAsia="Noto Sans KR" w:cs="Noto Sans KR"/>
          <w:b w:val="0"/>
          <w:i w:val="0"/>
          <w:sz w:val="21"/>
          <w:lang w:val="ko-KR" w:eastAsia="ko-KR"/>
        </w:rPr>
        <w:t>통달한 이는 어긋나 다투지 않는다.”</w:t>
      </w:r>
    </w:p>
    <w:p>
      <w:r>
        <w:rPr>
          <w:rFonts w:ascii="Noto Sans KR" w:hAnsi="Noto Sans KR" w:eastAsia="Noto Sans KR" w:cs="Noto Sans KR"/>
          <w:b w:val="0"/>
          <w:i w:val="0"/>
          <w:sz w:val="21"/>
          <w:lang w:val="ko-KR" w:eastAsia="ko-KR"/>
        </w:rPr>
        <w:t>또 협존자가 가니색가왕에게 “금 지팡이를 쪼개는 것과 같거늘, 하물며 옷을 다투어서이겠습니까”라고 한 것과 같다.</w:t>
      </w:r>
    </w:p>
    <w:p>
      <w:r>
        <w:rPr>
          <w:rFonts w:ascii="Noto Sans KR" w:hAnsi="Noto Sans KR" w:eastAsia="Noto Sans KR" w:cs="Noto Sans KR"/>
          <w:b w:val="0"/>
          <w:i w:val="0"/>
          <w:sz w:val="21"/>
          <w:lang w:val="ko-KR" w:eastAsia="ko-KR"/>
        </w:rPr>
        <w:t>옷을 다투더라도 옷은 끝내 달라지지 않고, 금을 쪼개더라도 금의 체에 별도의 체는 없다[3]. 그러므로 그것에 의지하여 수행하면 이익을 얻지 못할 것이 없을 뿐이다.</w:t>
      </w:r>
    </w:p>
    <w:p>
      <w:r>
        <w:rPr>
          <w:rFonts w:ascii="Noto Sans KR" w:hAnsi="Noto Sans KR" w:eastAsia="Noto Sans KR" w:cs="Noto Sans KR"/>
          <w:b w:val="0"/>
          <w:i w:val="0"/>
          <w:sz w:val="21"/>
          <w:lang w:val="ko-KR" w:eastAsia="ko-KR"/>
        </w:rPr>
        <w:t>『대집경』에서 오부율을 설한 것은 오부의 승가를 이른다. 비록 서로 다르지만 법계를 떠나지는 않는다.</w:t>
      </w:r>
    </w:p>
    <w:p>
      <w:r>
        <w:rPr>
          <w:rFonts w:ascii="Noto Sans KR" w:hAnsi="Noto Sans KR" w:eastAsia="Noto Sans KR" w:cs="Noto Sans KR"/>
          <w:b w:val="0"/>
          <w:i w:val="0"/>
          <w:sz w:val="21"/>
          <w:lang w:val="ko-KR" w:eastAsia="ko-KR"/>
        </w:rPr>
        <w:t>또 『열반경』 제32에서는 “오부의 승가가 서로 옳고 그름을 내고 다시 다섯 가지 일이 있어 오랫동안 삼악도에 빠진다”고 하였다.</w:t>
      </w:r>
    </w:p>
    <w:p>
      <w:r>
        <w:rPr>
          <w:rFonts w:ascii="Noto Sans KR" w:hAnsi="Noto Sans KR" w:eastAsia="Noto Sans KR" w:cs="Noto Sans KR"/>
          <w:b w:val="0"/>
          <w:i w:val="0"/>
          <w:sz w:val="21"/>
          <w:lang w:val="ko-KR" w:eastAsia="ko-KR"/>
        </w:rPr>
        <w:t>제34에서는 또한 오백 비구가 저마다 자기 몸의 본래 인을 설하여 각각 달랐으나, 부처님께서 바른 설이 아닌 것이 없다고 허락하셨다. 별권에서 인용한 것과 같다.</w:t>
      </w:r>
    </w:p>
    <w:p>
      <w:r>
        <w:rPr>
          <w:rFonts w:ascii="Noto Sans KR" w:hAnsi="Noto Sans KR" w:eastAsia="Noto Sans KR" w:cs="Noto Sans KR"/>
          <w:b w:val="0"/>
          <w:i w:val="0"/>
          <w:sz w:val="21"/>
          <w:lang w:val="ko-KR" w:eastAsia="ko-KR"/>
        </w:rPr>
        <w:t>그러므로 해동의 효공은 “말을 그대로 취하면 설한 것이 모두 그르지만, 뜻을 얻어 말하면 말한 것이 모두 옳다”고 하였다.</w:t>
      </w:r>
    </w:p>
    <w:p>
      <w:r>
        <w:rPr>
          <w:rFonts w:ascii="Noto Sans KR" w:hAnsi="Noto Sans KR" w:eastAsia="Noto Sans KR" w:cs="Noto Sans KR"/>
          <w:b w:val="0"/>
          <w:i w:val="0"/>
          <w:sz w:val="21"/>
          <w:lang w:val="ko-KR" w:eastAsia="ko-KR"/>
        </w:rPr>
        <w:t>청량은 “원만한 그릇이 법을 받으면 원만하지 않은 법이 없다. 얻는 것은 사람에 달렸으므로 모두 요의가 된다”고 하였다.</w:t>
      </w:r>
    </w:p>
    <w:p>
      <w:r>
        <w:rPr>
          <w:rFonts w:ascii="Noto Sans KR" w:hAnsi="Noto Sans KR" w:eastAsia="Noto Sans KR" w:cs="Noto Sans KR"/>
          <w:b w:val="0"/>
          <w:i w:val="0"/>
          <w:sz w:val="21"/>
          <w:lang w:val="ko-KR" w:eastAsia="ko-KR"/>
        </w:rPr>
        <w:t>곧 귀중한 것은 뜻을 얻고 말을 잊는 데 있다. 나머지는 알 수 있을 것이다.</w:t>
      </w:r>
    </w:p>
    <w:p>
      <w:pPr>
        <w:pStyle w:val="MarkerHeading"/>
      </w:pPr>
      <w:r>
        <w:rPr>
          <w:rFonts w:ascii="Noto Sans KR" w:hAnsi="Noto Sans KR" w:eastAsia="Noto Sans KR" w:cs="Noto Sans KR"/>
          <w:b/>
          <w:i w:val="0"/>
          <w:sz w:val="21"/>
          <w:lang w:val="ko-KR" w:eastAsia="ko-KR"/>
        </w:rPr>
        <w:t>[0511b15]</w:t>
      </w:r>
    </w:p>
    <w:p>
      <w:r>
        <w:rPr>
          <w:rFonts w:ascii="Noto Sans KR" w:hAnsi="Noto Sans KR" w:eastAsia="Noto Sans KR" w:cs="Noto Sans KR"/>
          <w:b w:val="0"/>
          <w:i w:val="0"/>
          <w:sz w:val="21"/>
          <w:lang w:val="ko-KR" w:eastAsia="ko-KR"/>
        </w:rPr>
        <w:t>소의 “둘째로 파상종과 상대한다”는 것은 장을 연 것이 소와 같다.</w:t>
      </w:r>
    </w:p>
    <w:p>
      <w:r>
        <w:rPr>
          <w:rFonts w:ascii="Noto Sans KR" w:hAnsi="Noto Sans KR" w:eastAsia="Noto Sans KR" w:cs="Noto Sans KR"/>
          <w:b w:val="0"/>
          <w:i w:val="0"/>
          <w:sz w:val="21"/>
          <w:lang w:val="ko-KR" w:eastAsia="ko-KR"/>
        </w:rPr>
        <w:t>그 다섯 가지 차이는 네 가지 대조 가운데 각 구절의 위쪽은 곧 파상의 뜻이고 아래쪽은 곧 법성의 뜻이라는 것이다. 다만 삼성의 뜻에서는 두 종이 모두 공과 유를 포함하지만 그 뜻은 같지 않다.</w:t>
      </w:r>
    </w:p>
    <w:p>
      <w:r>
        <w:rPr>
          <w:rFonts w:ascii="Noto Sans KR" w:hAnsi="Noto Sans KR" w:eastAsia="Noto Sans KR" w:cs="Noto Sans KR"/>
          <w:b w:val="0"/>
          <w:i w:val="0"/>
          <w:sz w:val="21"/>
          <w:lang w:val="ko-KR" w:eastAsia="ko-KR"/>
        </w:rPr>
        <w:t>소의 “이른바 무상” 이하는 글이 둘이다. 첫째는 갖추어 분별하는 것이고 둘째는 유례로 밝히는 것이다.</w:t>
      </w:r>
    </w:p>
    <w:p>
      <w:r>
        <w:rPr>
          <w:rFonts w:ascii="Noto Sans KR" w:hAnsi="Noto Sans KR" w:eastAsia="Noto Sans KR" w:cs="Noto Sans KR"/>
          <w:b w:val="0"/>
          <w:i w:val="0"/>
          <w:sz w:val="21"/>
          <w:lang w:val="ko-KR" w:eastAsia="ko-KR"/>
        </w:rPr>
        <w:t>첫째 가운데 둘이 있다. 첫째는 무상이고 둘째는 법성이며, 각각 다섯이 있다. 첫째는 이치를 밝히고, 둘째는 지혜를 밝히며, 셋째는 제를 밝히고, 넷째는 삼성을 밝히며, 다섯째는 부처의 덕을 밝힌다.</w:t>
      </w:r>
    </w:p>
    <w:p>
      <w:r>
        <w:rPr>
          <w:rFonts w:ascii="Noto Sans KR" w:hAnsi="Noto Sans KR" w:eastAsia="Noto Sans KR" w:cs="Noto Sans KR"/>
          <w:b w:val="0"/>
          <w:i w:val="0"/>
          <w:sz w:val="21"/>
          <w:lang w:val="ko-KR" w:eastAsia="ko-KR"/>
        </w:rPr>
        <w:t>지금은 첫째로 이치를 밝힌다.</w:t>
      </w:r>
    </w:p>
    <w:p>
      <w:r>
        <w:rPr>
          <w:rFonts w:ascii="Noto Sans KR" w:hAnsi="Noto Sans KR" w:eastAsia="Noto Sans KR" w:cs="Noto Sans KR"/>
          <w:b w:val="0"/>
          <w:i w:val="0"/>
          <w:sz w:val="21"/>
          <w:lang w:val="ko-KR" w:eastAsia="ko-KR"/>
        </w:rPr>
        <w:t>여러 법이 공한 것을 곧 진리라고 이름한다. 마치 환화에 체가 없는 것이 곧 큰 허공이고, 둘째 달에 자성이 없는 것이 곧 본래의 달인 것과 같다.</w:t>
      </w:r>
    </w:p>
    <w:p>
      <w:r>
        <w:rPr>
          <w:rFonts w:ascii="Noto Sans KR" w:hAnsi="Noto Sans KR" w:eastAsia="Noto Sans KR" w:cs="Noto Sans KR"/>
          <w:b w:val="0"/>
          <w:i w:val="0"/>
          <w:sz w:val="21"/>
          <w:lang w:val="ko-KR" w:eastAsia="ko-KR"/>
        </w:rPr>
        <w:t>그러므로 『문론』에서는 “크게 나눈 깊은 뜻은 이른바 공이다”라고 하였다. 또 가명과 중도도 모두 공에 의거하여 설한다. (앞의 불분교의 다섯 가지 뜻 가운데서 분별한 것과 같다.)</w:t>
      </w:r>
    </w:p>
    <w:p>
      <w:r>
        <w:rPr>
          <w:rFonts w:ascii="Noto Sans KR" w:hAnsi="Noto Sans KR" w:eastAsia="Noto Sans KR" w:cs="Noto Sans KR"/>
          <w:b w:val="0"/>
          <w:i w:val="0"/>
          <w:sz w:val="21"/>
          <w:lang w:val="ko-KR" w:eastAsia="ko-KR"/>
        </w:rPr>
        <w:t>빙공은 비록 “세간에서 없애는 바를 보존한다”고 하였지만, 그 뜻은 또한 다만 공을 세간에서 없애는 것으로 삼았을 뿐이다.</w:t>
      </w:r>
    </w:p>
    <w:p>
      <w:r>
        <w:rPr>
          <w:rFonts w:ascii="Noto Sans KR" w:hAnsi="Noto Sans KR" w:eastAsia="Noto Sans KR" w:cs="Noto Sans KR"/>
          <w:b w:val="0"/>
          <w:i w:val="0"/>
          <w:sz w:val="21"/>
          <w:lang w:val="ko-KR" w:eastAsia="ko-KR"/>
        </w:rPr>
        <w:t>묻는다. “만약 이 종이 다만 공일 뿐이라고 한다면 어찌하여 『백론』에 「파공품」이 있는가? 이미 공을 깨뜨렸으니 다만 공에 의거한다고 말해서는 안 된다.”</w:t>
      </w:r>
    </w:p>
    <w:p>
      <w:r>
        <w:rPr>
          <w:rFonts w:ascii="Noto Sans KR" w:hAnsi="Noto Sans KR" w:eastAsia="Noto Sans KR" w:cs="Noto Sans KR"/>
          <w:b w:val="0"/>
          <w:i w:val="0"/>
          <w:sz w:val="21"/>
          <w:lang w:val="ko-KR" w:eastAsia="ko-KR"/>
        </w:rPr>
        <w:t>답한다. “바로 저들이 집착한 공을 깨뜨려야 비로소 이 가운데 참된 공의 이치가 된다. 만약 깨뜨리는 주체를 남겨 두면 또한 깨뜨려지는 대상과 같아진다. 그러므로 그 소에서 ‘깨뜨리는 것도 깨뜨릴 수 있는 것과 같다’고 하였다.”</w:t>
      </w:r>
    </w:p>
    <w:p>
      <w:pPr>
        <w:pStyle w:val="MarkerHeading"/>
      </w:pPr>
      <w:r>
        <w:rPr>
          <w:rFonts w:ascii="Noto Sans KR" w:hAnsi="Noto Sans KR" w:eastAsia="Noto Sans KR" w:cs="Noto Sans KR"/>
          <w:b/>
          <w:i w:val="0"/>
          <w:sz w:val="21"/>
          <w:lang w:val="ko-KR" w:eastAsia="ko-KR"/>
        </w:rPr>
        <w:t>[0511c02]</w:t>
      </w:r>
    </w:p>
    <w:p>
      <w:r>
        <w:rPr>
          <w:rFonts w:ascii="Noto Sans KR" w:hAnsi="Noto Sans KR" w:eastAsia="Noto Sans KR" w:cs="Noto Sans KR"/>
          <w:b w:val="0"/>
          <w:i w:val="0"/>
          <w:sz w:val="21"/>
          <w:lang w:val="ko-KR" w:eastAsia="ko-KR"/>
        </w:rPr>
        <w:t>△ 소의 “능히 아는” 이하는 둘째로 지혜를 밝힌 것이다.</w:t>
      </w:r>
    </w:p>
    <w:p>
      <w:r>
        <w:rPr>
          <w:rFonts w:ascii="Noto Sans KR" w:hAnsi="Noto Sans KR" w:eastAsia="Noto Sans KR" w:cs="Noto Sans KR"/>
          <w:b w:val="0"/>
          <w:i w:val="0"/>
          <w:sz w:val="21"/>
          <w:lang w:val="ko-KR" w:eastAsia="ko-KR"/>
        </w:rPr>
        <w:t>일체가 모두 아무것도 없음을 아는 것이며, 곧 이렇게 아는 지혜 또한 얻을 수 없는 것을 진지라고 이름한다. 만약 한 법이라도 남겨 두면 곧 지혜가 아니다.</w:t>
      </w:r>
    </w:p>
    <w:p>
      <w:r>
        <w:rPr>
          <w:rFonts w:ascii="Noto Sans KR" w:hAnsi="Noto Sans KR" w:eastAsia="Noto Sans KR" w:cs="Noto Sans KR"/>
          <w:b w:val="0"/>
          <w:i w:val="0"/>
          <w:sz w:val="21"/>
          <w:lang w:val="ko-KR" w:eastAsia="ko-KR"/>
        </w:rPr>
        <w:t>그러므로 『법구경』에서 “하나 또한 하나라고 하지 않는다”고 하였고, 조공은 “반야는 앎이 없다”고 하였다.</w:t>
      </w:r>
    </w:p>
    <w:p>
      <w:r>
        <w:rPr>
          <w:rFonts w:ascii="Noto Sans KR" w:hAnsi="Noto Sans KR" w:eastAsia="Noto Sans KR" w:cs="Noto Sans KR"/>
          <w:b w:val="0"/>
          <w:i w:val="0"/>
          <w:sz w:val="21"/>
          <w:lang w:val="ko-KR" w:eastAsia="ko-KR"/>
        </w:rPr>
        <w:t>또 “미혹한 지혜는 무를 알지만 참된 지혜에는 앎이 없다”고 하였다.</w:t>
      </w:r>
    </w:p>
    <w:p>
      <w:r>
        <w:rPr>
          <w:rFonts w:ascii="Noto Sans KR" w:hAnsi="Noto Sans KR" w:eastAsia="Noto Sans KR" w:cs="Noto Sans KR"/>
          <w:b w:val="0"/>
          <w:i w:val="0"/>
          <w:sz w:val="21"/>
          <w:lang w:val="ko-KR" w:eastAsia="ko-KR"/>
        </w:rPr>
        <w:t>『백론』에서 무상지를 종취로 삼은 것이 바로 이러한 뜻이다.</w:t>
      </w:r>
    </w:p>
    <w:p>
      <w:pPr>
        <w:pStyle w:val="MarkerHeading"/>
      </w:pPr>
      <w:r>
        <w:rPr>
          <w:rFonts w:ascii="Noto Sans KR" w:hAnsi="Noto Sans KR" w:eastAsia="Noto Sans KR" w:cs="Noto Sans KR"/>
          <w:b/>
          <w:i w:val="0"/>
          <w:sz w:val="21"/>
          <w:lang w:val="ko-KR" w:eastAsia="ko-KR"/>
        </w:rPr>
        <w:t>[0511c06]</w:t>
      </w:r>
    </w:p>
    <w:p>
      <w:r>
        <w:rPr>
          <w:rFonts w:ascii="Noto Sans KR" w:hAnsi="Noto Sans KR" w:eastAsia="Noto Sans KR" w:cs="Noto Sans KR"/>
          <w:b w:val="0"/>
          <w:i w:val="0"/>
          <w:sz w:val="21"/>
          <w:lang w:val="ko-KR" w:eastAsia="ko-KR"/>
        </w:rPr>
        <w:t>△ 소의 “풀이되는 바” 이하는 셋째로 제를 밝힌 것이다.</w:t>
      </w:r>
    </w:p>
    <w:p>
      <w:r>
        <w:rPr>
          <w:rFonts w:ascii="Noto Sans KR" w:hAnsi="Noto Sans KR" w:eastAsia="Noto Sans KR" w:cs="Noto Sans KR"/>
          <w:b w:val="0"/>
          <w:i w:val="0"/>
          <w:sz w:val="21"/>
          <w:lang w:val="ko-KR" w:eastAsia="ko-KR"/>
        </w:rPr>
        <w:t>연으로 생긴 것이 곧 공인 것을 진제로 삼으므로, 속제가 소멸하고 무너지기를 기다리지 않는다. 속제는 마치 허공꽃의 허망한 상과 같기 때문이다.</w:t>
      </w:r>
    </w:p>
    <w:p>
      <w:r>
        <w:rPr>
          <w:rFonts w:ascii="Noto Sans KR" w:hAnsi="Noto Sans KR" w:eastAsia="Noto Sans KR" w:cs="Noto Sans KR"/>
          <w:b w:val="0"/>
          <w:i w:val="0"/>
          <w:sz w:val="21"/>
          <w:lang w:val="ko-KR" w:eastAsia="ko-KR"/>
        </w:rPr>
        <w:t>영공은 『중론』 서문에서 “속제이기 때문에 있고, 진제이기 때문에 없다”고 하였다.</w:t>
      </w:r>
    </w:p>
    <w:p>
      <w:pPr>
        <w:pStyle w:val="MarkerHeading"/>
      </w:pPr>
      <w:r>
        <w:rPr>
          <w:rFonts w:ascii="Noto Sans KR" w:hAnsi="Noto Sans KR" w:eastAsia="Noto Sans KR" w:cs="Noto Sans KR"/>
          <w:b/>
          <w:i w:val="0"/>
          <w:sz w:val="21"/>
          <w:lang w:val="ko-KR" w:eastAsia="ko-KR"/>
        </w:rPr>
        <w:t>[0511c08]</w:t>
      </w:r>
    </w:p>
    <w:p>
      <w:r>
        <w:rPr>
          <w:rFonts w:ascii="Noto Sans KR" w:hAnsi="Noto Sans KR" w:eastAsia="Noto Sans KR" w:cs="Noto Sans KR"/>
          <w:b w:val="0"/>
          <w:i w:val="0"/>
          <w:sz w:val="21"/>
          <w:lang w:val="ko-KR" w:eastAsia="ko-KR"/>
        </w:rPr>
        <w:t>△ 소의 “유란” 이하는 넷째로 삼성을 밝힌 것이다.</w:t>
      </w:r>
    </w:p>
    <w:p>
      <w:r>
        <w:rPr>
          <w:rFonts w:ascii="Noto Sans KR" w:hAnsi="Noto Sans KR" w:eastAsia="Noto Sans KR" w:cs="Noto Sans KR"/>
          <w:b w:val="0"/>
          <w:i w:val="0"/>
          <w:sz w:val="21"/>
          <w:lang w:val="ko-KR" w:eastAsia="ko-KR"/>
        </w:rPr>
        <w:t>공과 유에 관해서는 다만 보이는 바에 법이 있으면 곧 진실한 것이 아니다. 나아가 보리와 열반까지도 모두 꿈이나 환과 같다.</w:t>
      </w:r>
    </w:p>
    <w:p>
      <w:r>
        <w:rPr>
          <w:rFonts w:ascii="Noto Sans KR" w:hAnsi="Noto Sans KR" w:eastAsia="Noto Sans KR" w:cs="Noto Sans KR"/>
          <w:b w:val="0"/>
          <w:i w:val="0"/>
          <w:sz w:val="21"/>
          <w:lang w:val="ko-KR" w:eastAsia="ko-KR"/>
        </w:rPr>
        <w:t>“의와 계”라고 한 것은 의타와 변계이다. 이 가운데 의타와 변계는 모두 허망하다. 허망한 것 가운데 이 두 이름을 설한 것이다.</w:t>
      </w:r>
    </w:p>
    <w:p>
      <w:r>
        <w:rPr>
          <w:rFonts w:ascii="Noto Sans KR" w:hAnsi="Noto Sans KR" w:eastAsia="Noto Sans KR" w:cs="Noto Sans KR"/>
          <w:b w:val="0"/>
          <w:i w:val="0"/>
          <w:sz w:val="21"/>
          <w:lang w:val="ko-KR" w:eastAsia="ko-KR"/>
        </w:rPr>
        <w:t>허공꽃이 병든 눈에 의지하여 있고, 둘째 달이 눈을 비비는 것과 본래 달에 의지하여 있기 때문에 의타라고 이름하는 것과 같다.</w:t>
      </w:r>
    </w:p>
    <w:p>
      <w:r>
        <w:rPr>
          <w:rFonts w:ascii="Noto Sans KR" w:hAnsi="Noto Sans KR" w:eastAsia="Noto Sans KR" w:cs="Noto Sans KR"/>
          <w:b w:val="0"/>
          <w:i w:val="0"/>
          <w:sz w:val="21"/>
          <w:lang w:val="ko-KR" w:eastAsia="ko-KR"/>
        </w:rPr>
        <w:t>미혹한 이가 마음으로 헤아려 그것이 실재한다고 여기는 것이 곧 변계이다.</w:t>
      </w:r>
    </w:p>
    <w:p>
      <w:r>
        <w:rPr>
          <w:rFonts w:ascii="Noto Sans KR" w:hAnsi="Noto Sans KR" w:eastAsia="Noto Sans KR" w:cs="Noto Sans KR"/>
          <w:b w:val="0"/>
          <w:i w:val="0"/>
          <w:sz w:val="21"/>
          <w:lang w:val="ko-KR" w:eastAsia="ko-KR"/>
        </w:rPr>
        <w:t>두 뜻은 비록 다르지만 가리키는 법은 다르지 않다. 이러한 여러 법이 모두 아무것도 없어야 비로소 원성이라고 이름한다.</w:t>
      </w:r>
    </w:p>
    <w:p>
      <w:r>
        <w:rPr>
          <w:rFonts w:ascii="Noto Sans KR" w:hAnsi="Noto Sans KR" w:eastAsia="Noto Sans KR" w:cs="Noto Sans KR"/>
          <w:b w:val="0"/>
          <w:i w:val="0"/>
          <w:sz w:val="21"/>
          <w:lang w:val="ko-KR" w:eastAsia="ko-KR"/>
        </w:rPr>
        <w:t>그러나 이 원성은 다만 의타와 변계가 공한 이치에 의거하여 설한 것이어서 또한 그 자체가 없다. 그러므로 세 가지가 모두 무성이라고 설한다.</w:t>
      </w:r>
    </w:p>
    <w:p>
      <w:r>
        <w:rPr>
          <w:rFonts w:ascii="Noto Sans KR" w:hAnsi="Noto Sans KR" w:eastAsia="Noto Sans KR" w:cs="Noto Sans KR"/>
          <w:b w:val="0"/>
          <w:i w:val="0"/>
          <w:sz w:val="21"/>
          <w:lang w:val="ko-KR" w:eastAsia="ko-KR"/>
        </w:rPr>
        <w:t>법상종에서 곧 삼성에 의거하여 은밀한 뜻의 방편으로 삼무성을 설하는 것과는 다르다.</w:t>
      </w:r>
    </w:p>
    <w:p>
      <w:pPr>
        <w:pStyle w:val="MarkerHeading"/>
      </w:pPr>
      <w:r>
        <w:rPr>
          <w:rFonts w:ascii="Noto Sans KR" w:hAnsi="Noto Sans KR" w:eastAsia="Noto Sans KR" w:cs="Noto Sans KR"/>
          <w:b/>
          <w:i w:val="0"/>
          <w:sz w:val="21"/>
          <w:lang w:val="ko-KR" w:eastAsia="ko-KR"/>
        </w:rPr>
        <w:t>[0511c16]</w:t>
      </w:r>
    </w:p>
    <w:p>
      <w:r>
        <w:rPr>
          <w:rFonts w:ascii="Noto Sans KR" w:hAnsi="Noto Sans KR" w:eastAsia="Noto Sans KR" w:cs="Noto Sans KR"/>
          <w:b w:val="0"/>
          <w:i w:val="0"/>
          <w:sz w:val="21"/>
          <w:lang w:val="ko-KR" w:eastAsia="ko-KR"/>
        </w:rPr>
        <w:t>△ 소의 “비록 불신을 설하지만” 이하는 다섯째로 부처의 덕이 공함을 밝힌 것이다.</w:t>
      </w:r>
    </w:p>
    <w:p>
      <w:r>
        <w:rPr>
          <w:rFonts w:ascii="Noto Sans KR" w:hAnsi="Noto Sans KR" w:eastAsia="Noto Sans KR" w:cs="Noto Sans KR"/>
          <w:b w:val="0"/>
          <w:i w:val="0"/>
          <w:sz w:val="21"/>
          <w:lang w:val="ko-KR" w:eastAsia="ko-KR"/>
        </w:rPr>
        <w:t>불신이라고 하지만 이른바 몸이 없는 것이므로 “비록”이라고 하였다.</w:t>
      </w:r>
    </w:p>
    <w:p>
      <w:r>
        <w:rPr>
          <w:rFonts w:ascii="Noto Sans KR" w:hAnsi="Noto Sans KR" w:eastAsia="Noto Sans KR" w:cs="Noto Sans KR"/>
          <w:b w:val="0"/>
          <w:i w:val="0"/>
          <w:sz w:val="21"/>
          <w:lang w:val="ko-KR" w:eastAsia="ko-KR"/>
        </w:rPr>
        <w:t>그러므로 『금강경』에서 “여래가 설한 신상은 곧 신상이 아니다”라고 하였고, 나아가 “곧 상이 아닌 것을 삼십이상이라고 이름한다”라고 하였다.</w:t>
      </w:r>
    </w:p>
    <w:p>
      <w:r>
        <w:rPr>
          <w:rFonts w:ascii="Noto Sans KR" w:hAnsi="Noto Sans KR" w:eastAsia="Noto Sans KR" w:cs="Noto Sans KR"/>
          <w:b w:val="0"/>
          <w:i w:val="0"/>
          <w:sz w:val="21"/>
          <w:lang w:val="ko-KR" w:eastAsia="ko-KR"/>
        </w:rPr>
        <w:t>“다섯 가지로 찾아도 얻지 못한다”는 것은 곧 『중론』 「관여래품」의 게송이다.</w:t>
      </w:r>
    </w:p>
    <w:p>
      <w:r>
        <w:rPr>
          <w:rFonts w:ascii="Noto Sans KR" w:hAnsi="Noto Sans KR" w:eastAsia="Noto Sans KR" w:cs="Noto Sans KR"/>
          <w:b w:val="0"/>
          <w:i w:val="0"/>
          <w:sz w:val="21"/>
          <w:lang w:val="ko-KR" w:eastAsia="ko-KR"/>
        </w:rPr>
        <w:t>“오음도 아니고 오음을 떠나지도 않으며</w:t>
      </w:r>
    </w:p>
    <w:p>
      <w:r>
        <w:rPr>
          <w:rFonts w:ascii="Noto Sans KR" w:hAnsi="Noto Sans KR" w:eastAsia="Noto Sans KR" w:cs="Noto Sans KR"/>
          <w:b w:val="0"/>
          <w:i w:val="0"/>
          <w:sz w:val="21"/>
          <w:lang w:val="ko-KR" w:eastAsia="ko-KR"/>
        </w:rPr>
        <w:t>이것과 저것이 서로 안에 있지도 않는다.</w:t>
      </w:r>
    </w:p>
    <w:p>
      <w:r>
        <w:rPr>
          <w:rFonts w:ascii="Noto Sans KR" w:hAnsi="Noto Sans KR" w:eastAsia="Noto Sans KR" w:cs="Noto Sans KR"/>
          <w:b w:val="0"/>
          <w:i w:val="0"/>
          <w:sz w:val="21"/>
          <w:lang w:val="ko-KR" w:eastAsia="ko-KR"/>
        </w:rPr>
        <w:t>여래가 오음을 소유한 것도 아니니</w:t>
      </w:r>
    </w:p>
    <w:p>
      <w:r>
        <w:rPr>
          <w:rFonts w:ascii="Noto Sans KR" w:hAnsi="Noto Sans KR" w:eastAsia="Noto Sans KR" w:cs="Noto Sans KR"/>
          <w:b w:val="0"/>
          <w:i w:val="0"/>
          <w:sz w:val="21"/>
          <w:lang w:val="ko-KR" w:eastAsia="ko-KR"/>
        </w:rPr>
        <w:t>어느 곳에 여래가 있겠는가.”</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외도가 아[4]를 계탁하는 데서 여래에 대해 다섯 가지 계탁을 두기 때문이다. 곧 오음과 같다는 것, 오음을 떠난다는 것, 이것과 저것이 서로 안에 있다는 두 가지, 그리고 오음을 소유한다는 것이다. 이를 다섯 가지로 찾는다고 한다.</w:t>
      </w:r>
    </w:p>
    <w:p>
      <w:r>
        <w:rPr>
          <w:rFonts w:ascii="Noto Sans KR" w:hAnsi="Noto Sans KR" w:eastAsia="Noto Sans KR" w:cs="Noto Sans KR"/>
          <w:b w:val="0"/>
          <w:i w:val="0"/>
          <w:sz w:val="21"/>
          <w:lang w:val="ko-KR" w:eastAsia="ko-KR"/>
        </w:rPr>
        <w:t>만약 여래가 곧 오음이라면 오음은 이미 무상하므로 여래 또한 무상할 것이다. 만약 오음이 곧 여래라면 여래는 이미 항상하므로 오음 또한 항상할 것이다.</w:t>
      </w:r>
    </w:p>
    <w:p>
      <w:r>
        <w:rPr>
          <w:rFonts w:ascii="Noto Sans KR" w:hAnsi="Noto Sans KR" w:eastAsia="Noto Sans KR" w:cs="Noto Sans KR"/>
          <w:b w:val="0"/>
          <w:i w:val="0"/>
          <w:sz w:val="21"/>
          <w:lang w:val="ko-KR" w:eastAsia="ko-KR"/>
        </w:rPr>
        <w:t>그런데 지금 오음은 항상하지 않고 여래는 무상하지 않은데, 어떻게 서로 곧 같다고 말할 수 있겠는가. 그러므로 “오음이 아니다”라고 하였다.</w:t>
      </w:r>
    </w:p>
    <w:p>
      <w:r>
        <w:rPr>
          <w:rFonts w:ascii="Noto Sans KR" w:hAnsi="Noto Sans KR" w:eastAsia="Noto Sans KR" w:cs="Noto Sans KR"/>
          <w:b w:val="0"/>
          <w:i w:val="0"/>
          <w:sz w:val="21"/>
          <w:lang w:val="ko-KR" w:eastAsia="ko-KR"/>
        </w:rPr>
        <w:t>만약 오음을 떠나서 여래가 있다면 어떤 상으로 알 수 있겠는가. 또 여래가 먼저부터 있다면 먼저부터 있는 것은 곧 항상한 것이 된다. 만약 오음이 여래를 떠나 있다면 오음은 곧 본래 없었던 것이며, 본래 없었다면 곧 단절이 된다.</w:t>
      </w:r>
    </w:p>
    <w:p>
      <w:r>
        <w:rPr>
          <w:rFonts w:ascii="Noto Sans KR" w:hAnsi="Noto Sans KR" w:eastAsia="Noto Sans KR" w:cs="Noto Sans KR"/>
          <w:b w:val="0"/>
          <w:i w:val="0"/>
          <w:sz w:val="21"/>
          <w:lang w:val="ko-KR" w:eastAsia="ko-KR"/>
        </w:rPr>
        <w:t>이미 단절도 아니고 항상함도 아니므로 떠나지 않았음을 알아야 한다. 그러므로 “오음을 떠나지 않는다”고 하였다.</w:t>
      </w:r>
    </w:p>
    <w:p>
      <w:r>
        <w:rPr>
          <w:rFonts w:ascii="Noto Sans KR" w:hAnsi="Noto Sans KR" w:eastAsia="Noto Sans KR" w:cs="Noto Sans KR"/>
          <w:b w:val="0"/>
          <w:i w:val="0"/>
          <w:sz w:val="21"/>
          <w:lang w:val="ko-KR" w:eastAsia="ko-KR"/>
        </w:rPr>
        <w:t>만약 여래 안에 오음이 있다면 그릇 안에 물건이 있는 것처럼 여래는 크고 오음은 작을 것이다.</w:t>
      </w:r>
    </w:p>
    <w:p>
      <w:r>
        <w:rPr>
          <w:rFonts w:ascii="Noto Sans KR" w:hAnsi="Noto Sans KR" w:eastAsia="Noto Sans KR" w:cs="Noto Sans KR"/>
          <w:b w:val="0"/>
          <w:i w:val="0"/>
          <w:sz w:val="21"/>
          <w:lang w:val="ko-KR" w:eastAsia="ko-KR"/>
        </w:rPr>
        <w:t>만약 오음 안에 여래가 있다고 한다면 평상 위에 사람이 있는 것처럼 오음은 크고 여래는 작을 것이다. 반드시 이러한 이치는 없다.</w:t>
      </w:r>
    </w:p>
    <w:p>
      <w:r>
        <w:rPr>
          <w:rFonts w:ascii="Noto Sans KR" w:hAnsi="Noto Sans KR" w:eastAsia="Noto Sans KR" w:cs="Noto Sans KR"/>
          <w:b w:val="0"/>
          <w:i w:val="0"/>
          <w:sz w:val="21"/>
          <w:lang w:val="ko-KR" w:eastAsia="ko-KR"/>
        </w:rPr>
        <w:t>그러므로 “이것과 저것이 서로 안에 있지 않는다”고 하였다. 또 만약 서로 안에 있다면 또한 모두 서로 다르다는 허물이 있다.</w:t>
      </w:r>
    </w:p>
    <w:p>
      <w:r>
        <w:rPr>
          <w:rFonts w:ascii="Noto Sans KR" w:hAnsi="Noto Sans KR" w:eastAsia="Noto Sans KR" w:cs="Noto Sans KR"/>
          <w:b w:val="0"/>
          <w:i w:val="0"/>
          <w:sz w:val="21"/>
          <w:lang w:val="ko-KR" w:eastAsia="ko-KR"/>
        </w:rPr>
        <w:t>만약 여래가 오음을 소유한다면 사람이 말을 소유하는 것과 같아서 말과 사람이 다르듯 여래와 오음도 달라야 한다. 그러나 그렇지 않다. 그러므로 “여래가 오음을 소유하지 않는다”고 하였다.</w:t>
      </w:r>
    </w:p>
    <w:p>
      <w:r>
        <w:rPr>
          <w:rFonts w:ascii="Noto Sans KR" w:hAnsi="Noto Sans KR" w:eastAsia="Noto Sans KR" w:cs="Noto Sans KR"/>
          <w:b w:val="0"/>
          <w:i w:val="0"/>
          <w:sz w:val="21"/>
          <w:lang w:val="ko-KR" w:eastAsia="ko-KR"/>
        </w:rPr>
        <w:t>묻는다. “이는 오음을 떠난다는 것과 어떻게 다른가?”</w:t>
      </w:r>
    </w:p>
    <w:p>
      <w:r>
        <w:rPr>
          <w:rFonts w:ascii="Noto Sans KR" w:hAnsi="Noto Sans KR" w:eastAsia="Noto Sans KR" w:cs="Noto Sans KR"/>
          <w:b w:val="0"/>
          <w:i w:val="0"/>
          <w:sz w:val="21"/>
          <w:lang w:val="ko-KR" w:eastAsia="ko-KR"/>
        </w:rPr>
        <w:t>답한다. “서로 떨어져 있다고 해서 반드시 서로 소유하는 것은 아니지만, 서로 소유하면 반드시 서로 떨어져 있음을 알 수 있다. 그러므로 서로 다르다.” (서로 소유하는 것은 사람이 말을 소유하는 것과 같아서 말은 반드시 사람과 떨어져 있다. 서로 떨어져 있는 것은 말이 소와 떨어져 있는 것과 같지만 소가 말을 소유한 것은 아니다.)</w:t>
      </w:r>
    </w:p>
    <w:p>
      <w:r>
        <w:rPr>
          <w:rFonts w:ascii="Noto Sans KR" w:hAnsi="Noto Sans KR" w:eastAsia="Noto Sans KR" w:cs="Noto Sans KR"/>
          <w:b w:val="0"/>
          <w:i w:val="0"/>
          <w:sz w:val="21"/>
          <w:lang w:val="ko-KR" w:eastAsia="ko-KR"/>
        </w:rPr>
        <w:t>그러나 다섯 구절 가운데 처음은 곧 동일하다는 주장이고, 뒤의 넷은 모두 다르다는 주장이다. 모두 합하면 다만 동일함과 다름의 허물일 뿐이다.</w:t>
      </w:r>
    </w:p>
    <w:p>
      <w:r>
        <w:rPr>
          <w:rFonts w:ascii="Noto Sans KR" w:hAnsi="Noto Sans KR" w:eastAsia="Noto Sans KR" w:cs="Noto Sans KR"/>
          <w:b w:val="0"/>
          <w:i w:val="0"/>
          <w:sz w:val="21"/>
          <w:lang w:val="ko-KR" w:eastAsia="ko-KR"/>
        </w:rPr>
        <w:t>그러므로 「관법품」에서 아를 깨뜨릴 때에는 다만 “만약 아가 오음이라면 아는 곧 생멸하는 것이고, 만약 아가 오음과 다르다면 오음의 상이 아니다”라고 하였다.</w:t>
      </w:r>
    </w:p>
    <w:p>
      <w:r>
        <w:rPr>
          <w:rFonts w:ascii="Noto Sans KR" w:hAnsi="Noto Sans KR" w:eastAsia="Noto Sans KR" w:cs="Noto Sans KR"/>
          <w:b w:val="0"/>
          <w:i w:val="0"/>
          <w:sz w:val="21"/>
          <w:lang w:val="ko-KR" w:eastAsia="ko-KR"/>
        </w:rPr>
        <w:t>지금은 자세히 추궁하므로 다섯 가지로 찾아도 모두 얻을 수 없는 것이다. 이미 있다고 할 수 없음을 알았으니, 없다고 할 수도 없음을 알아야 한다. 나머지는 별권과 같다.</w:t>
      </w:r>
    </w:p>
    <w:p>
      <w:r>
        <w:rPr>
          <w:rFonts w:ascii="Noto Sans KR" w:hAnsi="Noto Sans KR" w:eastAsia="Noto Sans KR" w:cs="Noto Sans KR"/>
          <w:b w:val="0"/>
          <w:i w:val="0"/>
          <w:sz w:val="21"/>
          <w:lang w:val="ko-KR" w:eastAsia="ko-KR"/>
        </w:rPr>
        <w:t>“얻는 것은 곧 허망하다”는 것은 『금강경』에서 “무릇 상이 있는 것은 모두 허망하다”, “만약 색으로 나를 보거나 음성으로 나를 구한다면 이 사람은 삿된 길을 행하는 것이다”, “만약 가고 머물고 앉는 것을 본다면 내가 설한 뜻을 이해하지 못한다”고 한 것 등과 같다.</w:t>
      </w:r>
    </w:p>
    <w:p>
      <w:r>
        <w:rPr>
          <w:rFonts w:ascii="Noto Sans KR" w:hAnsi="Noto Sans KR" w:eastAsia="Noto Sans KR" w:cs="Noto Sans KR"/>
          <w:b w:val="0"/>
          <w:i w:val="0"/>
          <w:sz w:val="21"/>
          <w:lang w:val="ko-KR" w:eastAsia="ko-KR"/>
        </w:rPr>
        <w:t>“얻음이 없어야 참되다”는 것은 『반야심경』에서 온·처·계·연기·사제가 없고 지혜도 없으며 얻음도 없다고 설하고, 얻을 것이 없기 때문에 나아가 아뇩보리를 얻는다고 한 것 등과 같다.</w:t>
      </w:r>
    </w:p>
    <w:p>
      <w:r>
        <w:rPr>
          <w:rFonts w:ascii="Noto Sans KR" w:hAnsi="Noto Sans KR" w:eastAsia="Noto Sans KR" w:cs="Noto Sans KR"/>
          <w:b w:val="0"/>
          <w:i w:val="0"/>
          <w:sz w:val="21"/>
          <w:lang w:val="ko-KR" w:eastAsia="ko-KR"/>
        </w:rPr>
        <w:t>“일체의 상을 떠난 것을 부처의 공덕이라고 이름한다”는 것은 『금강경』에서 “만약 여러 상이 상이 아님을 보면 곧 여래를 본다”, “일체의 상을 떠난 것을 곧 여러 부처라고 이름한다”, “높고 낮음이 없음을 아뇩보리라고 이름한다”고 한 것 등과 같다.</w:t>
      </w:r>
    </w:p>
    <w:p>
      <w:r>
        <w:rPr>
          <w:rFonts w:ascii="Noto Sans KR" w:hAnsi="Noto Sans KR" w:eastAsia="Noto Sans KR" w:cs="Noto Sans KR"/>
          <w:b w:val="0"/>
          <w:i w:val="0"/>
          <w:sz w:val="21"/>
          <w:lang w:val="ko-KR" w:eastAsia="ko-KR"/>
        </w:rPr>
        <w:t>이와 같은 글은 여러 부의 반야경과 『중론』·『백론』·『십이문론』의 처음부터 끝까지 모두 그러하다.</w:t>
      </w:r>
    </w:p>
    <w:p>
      <w:r>
        <w:rPr>
          <w:rFonts w:ascii="Noto Sans KR" w:hAnsi="Noto Sans KR" w:eastAsia="Noto Sans KR" w:cs="Noto Sans KR"/>
          <w:b w:val="0"/>
          <w:i w:val="0"/>
          <w:sz w:val="21"/>
          <w:lang w:val="ko-KR" w:eastAsia="ko-KR"/>
        </w:rPr>
        <w:t>지금은 다만 여러 사람이 늘 듣는 것을 간략히 인용했으니, 뜻은 이해하기 쉽게 하여 유례로 삼는 데 있을 뿐이다.</w:t>
      </w:r>
    </w:p>
    <w:p>
      <w:pPr>
        <w:pStyle w:val="MarkerHeading"/>
      </w:pPr>
      <w:r>
        <w:rPr>
          <w:rFonts w:ascii="Noto Sans KR" w:hAnsi="Noto Sans KR" w:eastAsia="Noto Sans KR" w:cs="Noto Sans KR"/>
          <w:b/>
          <w:i w:val="0"/>
          <w:sz w:val="21"/>
          <w:lang w:val="ko-KR" w:eastAsia="ko-KR"/>
        </w:rPr>
        <w:t>[0512a21]</w:t>
      </w:r>
    </w:p>
    <w:p>
      <w:r>
        <w:rPr>
          <w:rFonts w:ascii="Noto Sans KR" w:hAnsi="Noto Sans KR" w:eastAsia="Noto Sans KR" w:cs="Noto Sans KR"/>
          <w:b w:val="0"/>
          <w:i w:val="0"/>
          <w:sz w:val="21"/>
          <w:lang w:val="ko-KR" w:eastAsia="ko-KR"/>
        </w:rPr>
        <w:t>소의 “만약 법성이라면” 이하는 다섯 가운데 첫째로 이치를 밝힌 것이다.</w:t>
      </w:r>
    </w:p>
    <w:p>
      <w:r>
        <w:rPr>
          <w:rFonts w:ascii="Noto Sans KR" w:hAnsi="Noto Sans KR" w:eastAsia="Noto Sans KR" w:cs="Noto Sans KR"/>
          <w:b w:val="0"/>
          <w:i w:val="0"/>
          <w:sz w:val="21"/>
          <w:lang w:val="ko-KR" w:eastAsia="ko-KR"/>
        </w:rPr>
        <w:t>“자성이 청정하고 상주하는 진심”이라고 한 것은 색을 회통하여 공으로 돌이키기를 기다리지 않고, 미혹을 끊음으로 말미암아 청정해지는 것도 아니며, 자기 마음이 본래 청정하기 때문에 자성이 청정하다고 한 것이다.</w:t>
      </w:r>
    </w:p>
    <w:p>
      <w:r>
        <w:rPr>
          <w:rFonts w:ascii="Noto Sans KR" w:hAnsi="Noto Sans KR" w:eastAsia="Noto Sans KR" w:cs="Noto Sans KR"/>
          <w:b w:val="0"/>
          <w:i w:val="0"/>
          <w:sz w:val="21"/>
          <w:lang w:val="ko-KR" w:eastAsia="ko-KR"/>
        </w:rPr>
        <w:t>이 성품은 무시 이래 미래제가 다하도록 부처가 있든 없든 항상 소멸하거나 무너지지 않는다. 그러므로 상주하는 마음이라고 하였다.</w:t>
      </w:r>
    </w:p>
    <w:p>
      <w:r>
        <w:rPr>
          <w:rFonts w:ascii="Noto Sans KR" w:hAnsi="Noto Sans KR" w:eastAsia="Noto Sans KR" w:cs="Noto Sans KR"/>
          <w:b w:val="0"/>
          <w:i w:val="0"/>
          <w:sz w:val="21"/>
          <w:lang w:val="ko-KR" w:eastAsia="ko-KR"/>
        </w:rPr>
        <w:t>『보성론』에서 말하였다.</w:t>
      </w:r>
    </w:p>
    <w:p>
      <w:r>
        <w:rPr>
          <w:rFonts w:ascii="Noto Sans KR" w:hAnsi="Noto Sans KR" w:eastAsia="Noto Sans KR" w:cs="Noto Sans KR"/>
          <w:b w:val="0"/>
          <w:i w:val="0"/>
          <w:sz w:val="21"/>
          <w:lang w:val="ko-KR" w:eastAsia="ko-KR"/>
        </w:rPr>
        <w:t>“청정에는 두 종류가 있다. 첫째는 자성청정이니 성정해탈을 이른다. 자성이 청정한 마음이 번뇌의 때를 멀리 떠나 있기 때문이다. 둘째는 이구청정이니 장애를 다한 해탈을 이른다.”</w:t>
      </w:r>
    </w:p>
    <w:p>
      <w:r>
        <w:rPr>
          <w:rFonts w:ascii="Noto Sans KR" w:hAnsi="Noto Sans KR" w:eastAsia="Noto Sans KR" w:cs="Noto Sans KR"/>
          <w:b w:val="0"/>
          <w:i w:val="0"/>
          <w:sz w:val="21"/>
          <w:lang w:val="ko-KR" w:eastAsia="ko-KR"/>
        </w:rPr>
        <w:t>또 『이십유식석론』에서 말하였다.</w:t>
      </w:r>
    </w:p>
    <w:p>
      <w:r>
        <w:rPr>
          <w:rFonts w:ascii="Noto Sans KR" w:hAnsi="Noto Sans KR" w:eastAsia="Noto Sans KR" w:cs="Noto Sans KR"/>
          <w:b w:val="0"/>
          <w:i w:val="0"/>
          <w:sz w:val="21"/>
          <w:lang w:val="ko-KR" w:eastAsia="ko-KR"/>
        </w:rPr>
        <w:t>“마음에는 두 종류가 있다. 첫째는 상응하는 마음이니, 이른바 일체의 번뇌와 수·상·행 등이다. 둘째는 상응하지 않는 마음이니, 이른바 제일의제로서 상주하고 변하지 않는 자성청정심이다.”</w:t>
      </w:r>
    </w:p>
    <w:p>
      <w:r>
        <w:rPr>
          <w:rFonts w:ascii="Noto Sans KR" w:hAnsi="Noto Sans KR" w:eastAsia="Noto Sans KR" w:cs="Noto Sans KR"/>
          <w:b w:val="0"/>
          <w:i w:val="0"/>
          <w:sz w:val="21"/>
          <w:lang w:val="ko-KR" w:eastAsia="ko-KR"/>
        </w:rPr>
        <w:t>『승만경』에서도 “자성이 청정한 마음은 알기 어렵다”고 한 것 등과 같다.</w:t>
      </w:r>
    </w:p>
    <w:p>
      <w:r>
        <w:rPr>
          <w:rFonts w:ascii="Noto Sans KR" w:hAnsi="Noto Sans KR" w:eastAsia="Noto Sans KR" w:cs="Noto Sans KR"/>
          <w:b w:val="0"/>
          <w:i w:val="0"/>
          <w:sz w:val="21"/>
          <w:lang w:val="ko-KR" w:eastAsia="ko-KR"/>
        </w:rPr>
        <w:t>“비로소 실리이다”라고 한 것은 앞의 것과 대조하여 진실한 것이 수승함을 드러낸 것이다.</w:t>
      </w:r>
    </w:p>
    <w:p>
      <w:r>
        <w:rPr>
          <w:rFonts w:ascii="Noto Sans KR" w:hAnsi="Noto Sans KR" w:eastAsia="Noto Sans KR" w:cs="Noto Sans KR"/>
          <w:b w:val="0"/>
          <w:i w:val="0"/>
          <w:sz w:val="21"/>
          <w:lang w:val="ko-KR" w:eastAsia="ko-KR"/>
        </w:rPr>
        <w:t>앞에서는 다만 여러 법에 자성이 없음을 아는 것을 곧 실리라고 이름하였다. 여기서는 여러 법이 공하여 자성이 없음을 알고 나서 자기 마음의 본성을 드러내야 비로소 실리가 된다.</w:t>
      </w:r>
    </w:p>
    <w:p>
      <w:r>
        <w:rPr>
          <w:rFonts w:ascii="Noto Sans KR" w:hAnsi="Noto Sans KR" w:eastAsia="Noto Sans KR" w:cs="Noto Sans KR"/>
          <w:b w:val="0"/>
          <w:i w:val="0"/>
          <w:sz w:val="21"/>
          <w:lang w:val="ko-KR" w:eastAsia="ko-KR"/>
        </w:rPr>
        <w:t>마치 하늘에서 구름이 흩어지면 달이 나오고, 거울에서 때가 다하면 밝음이 드러나는 것과 같다.</w:t>
      </w:r>
    </w:p>
    <w:p>
      <w:r>
        <w:rPr>
          <w:rFonts w:ascii="Noto Sans KR" w:hAnsi="Noto Sans KR" w:eastAsia="Noto Sans KR" w:cs="Noto Sans KR"/>
          <w:b w:val="0"/>
          <w:i w:val="0"/>
          <w:sz w:val="21"/>
          <w:lang w:val="ko-KR" w:eastAsia="ko-KR"/>
        </w:rPr>
        <w:t>다만 구름이 없다고 곧 달이라고 이름하는 것은 아니다. 그믐밤에 구름이 없어도 달이라고 이름하지 않는다.</w:t>
      </w:r>
    </w:p>
    <w:p>
      <w:r>
        <w:rPr>
          <w:rFonts w:ascii="Noto Sans KR" w:hAnsi="Noto Sans KR" w:eastAsia="Noto Sans KR" w:cs="Noto Sans KR"/>
          <w:b w:val="0"/>
          <w:i w:val="0"/>
          <w:sz w:val="21"/>
          <w:lang w:val="ko-KR" w:eastAsia="ko-KR"/>
        </w:rPr>
        <w:t>자세한 것은 「보현장」에서 이공이 드러낸 이치를 분별한 것과 같다.</w:t>
      </w:r>
    </w:p>
    <w:p>
      <w:r>
        <w:rPr>
          <w:rFonts w:ascii="Noto Sans KR" w:hAnsi="Noto Sans KR" w:eastAsia="Noto Sans KR" w:cs="Noto Sans KR"/>
          <w:b w:val="0"/>
          <w:i w:val="0"/>
          <w:sz w:val="21"/>
          <w:lang w:val="ko-KR" w:eastAsia="ko-KR"/>
        </w:rPr>
        <w:t>“진여는 오직 하나의 마음이다”라는 것은 『기신론』에서 “심진여란 곧 하나의 법계인 대총상법문의 체이다”라고 하고, 나아가 “오직 하나의 마음일 뿐이다”라고 한 것이다. 위에서 갖추어 인용한 것과 같다.</w:t>
      </w:r>
    </w:p>
    <w:p>
      <w:pPr>
        <w:pStyle w:val="MarkerHeading"/>
      </w:pPr>
      <w:r>
        <w:rPr>
          <w:rFonts w:ascii="Noto Sans KR" w:hAnsi="Noto Sans KR" w:eastAsia="Noto Sans KR" w:cs="Noto Sans KR"/>
          <w:b/>
          <w:i w:val="0"/>
          <w:sz w:val="21"/>
          <w:lang w:val="ko-KR" w:eastAsia="ko-KR"/>
        </w:rPr>
        <w:t>[0512b11]</w:t>
      </w:r>
    </w:p>
    <w:p>
      <w:r>
        <w:rPr>
          <w:rFonts w:ascii="Noto Sans KR" w:hAnsi="Noto Sans KR" w:eastAsia="Noto Sans KR" w:cs="Noto Sans KR"/>
          <w:b w:val="0"/>
          <w:i w:val="0"/>
          <w:sz w:val="21"/>
          <w:lang w:val="ko-KR" w:eastAsia="ko-KR"/>
        </w:rPr>
        <w:t>△ 소의 “한마음의 진실” 이하는 둘째로 진지를 밝힌 것이니, 앞의 지혜와 상대된다.</w:t>
      </w:r>
    </w:p>
    <w:p>
      <w:r>
        <w:rPr>
          <w:rFonts w:ascii="Noto Sans KR" w:hAnsi="Noto Sans KR" w:eastAsia="Noto Sans KR" w:cs="Noto Sans KR"/>
          <w:b w:val="0"/>
          <w:i w:val="0"/>
          <w:sz w:val="21"/>
          <w:lang w:val="ko-KR" w:eastAsia="ko-KR"/>
        </w:rPr>
        <w:t>“진실하게 능히 안다”는 것은 『기신론』에서 진여의 자체와 상을 밝히며 “본래부터 성품이 스스로 일체의 공덕을 충족한다. 이른바 자체에 큰 지혜와 광명의 뜻이 있고, 진실하게 식별하여 아는 뜻이 있기 때문이다”라고 한 것이다.</w:t>
      </w:r>
    </w:p>
    <w:p>
      <w:r>
        <w:rPr>
          <w:rFonts w:ascii="Noto Sans KR" w:hAnsi="Noto Sans KR" w:eastAsia="Noto Sans KR" w:cs="Noto Sans KR"/>
          <w:b w:val="0"/>
          <w:i w:val="0"/>
          <w:sz w:val="21"/>
          <w:lang w:val="ko-KR" w:eastAsia="ko-KR"/>
        </w:rPr>
        <w:t>하택은 “무주의 체 위에 본래부터 능히 아는 본지가 있다”고 한 것 등과 같다.</w:t>
      </w:r>
    </w:p>
    <w:p>
      <w:r>
        <w:rPr>
          <w:rFonts w:ascii="Noto Sans KR" w:hAnsi="Noto Sans KR" w:eastAsia="Noto Sans KR" w:cs="Noto Sans KR"/>
          <w:b w:val="0"/>
          <w:i w:val="0"/>
          <w:sz w:val="21"/>
          <w:lang w:val="ko-KR" w:eastAsia="ko-KR"/>
        </w:rPr>
        <w:t>“이치와 지혜에 통한다”는 말에서부터 주에서 『화엄경』의 지(智)와 지(知)가 각각 다름을 인용한 부분에 이르기까지는 진지가 앞에서 말한 앎과 다름을 드러낸 것이다.</w:t>
      </w:r>
    </w:p>
    <w:p>
      <w:r>
        <w:rPr>
          <w:rFonts w:ascii="Noto Sans KR" w:hAnsi="Noto Sans KR" w:eastAsia="Noto Sans KR" w:cs="Noto Sans KR"/>
          <w:b w:val="0"/>
          <w:i w:val="0"/>
          <w:sz w:val="21"/>
          <w:lang w:val="ko-KR" w:eastAsia="ko-KR"/>
        </w:rPr>
        <w:t>그 품에서 각수 등 아홉 보살이 문수에게 “무엇이 부처님 경계의 지(智)입니까?”라고 물었다.</w:t>
      </w:r>
    </w:p>
    <w:p>
      <w:r>
        <w:rPr>
          <w:rFonts w:ascii="Noto Sans KR" w:hAnsi="Noto Sans KR" w:eastAsia="Noto Sans KR" w:cs="Noto Sans KR"/>
          <w:b w:val="0"/>
          <w:i w:val="0"/>
          <w:sz w:val="21"/>
          <w:lang w:val="ko-KR" w:eastAsia="ko-KR"/>
        </w:rPr>
        <w:t>그 소의 과문에서는 “능히 아는 지혜이다”라고 하였다.</w:t>
      </w:r>
    </w:p>
    <w:p>
      <w:r>
        <w:rPr>
          <w:rFonts w:ascii="Noto Sans KR" w:hAnsi="Noto Sans KR" w:eastAsia="Noto Sans KR" w:cs="Noto Sans KR"/>
          <w:b w:val="0"/>
          <w:i w:val="0"/>
          <w:sz w:val="21"/>
          <w:lang w:val="ko-KR" w:eastAsia="ko-KR"/>
        </w:rPr>
        <w:t>문수가 게송으로 답하였다.</w:t>
      </w:r>
    </w:p>
    <w:p>
      <w:r>
        <w:rPr>
          <w:rFonts w:ascii="Noto Sans KR" w:hAnsi="Noto Sans KR" w:eastAsia="Noto Sans KR" w:cs="Noto Sans KR"/>
          <w:b w:val="0"/>
          <w:i w:val="0"/>
          <w:sz w:val="21"/>
          <w:lang w:val="ko-KR" w:eastAsia="ko-KR"/>
        </w:rPr>
        <w:t>“여러 부처님의 지혜는 자재하여</w:t>
      </w:r>
    </w:p>
    <w:p>
      <w:r>
        <w:rPr>
          <w:rFonts w:ascii="Noto Sans KR" w:hAnsi="Noto Sans KR" w:eastAsia="Noto Sans KR" w:cs="Noto Sans KR"/>
          <w:b w:val="0"/>
          <w:i w:val="0"/>
          <w:sz w:val="21"/>
          <w:lang w:val="ko-KR" w:eastAsia="ko-KR"/>
        </w:rPr>
        <w:t>삼세에 걸림이 없다.</w:t>
      </w:r>
    </w:p>
    <w:p>
      <w:r>
        <w:rPr>
          <w:rFonts w:ascii="Noto Sans KR" w:hAnsi="Noto Sans KR" w:eastAsia="Noto Sans KR" w:cs="Noto Sans KR"/>
          <w:b w:val="0"/>
          <w:i w:val="0"/>
          <w:sz w:val="21"/>
          <w:lang w:val="ko-KR" w:eastAsia="ko-KR"/>
        </w:rPr>
        <w:t>이와 같은 지혜의 경계는</w:t>
      </w:r>
    </w:p>
    <w:p>
      <w:r>
        <w:rPr>
          <w:rFonts w:ascii="Noto Sans KR" w:hAnsi="Noto Sans KR" w:eastAsia="Noto Sans KR" w:cs="Noto Sans KR"/>
          <w:b w:val="0"/>
          <w:i w:val="0"/>
          <w:sz w:val="21"/>
          <w:lang w:val="ko-KR" w:eastAsia="ko-KR"/>
        </w:rPr>
        <w:t>허공과 같이 평등하다.”</w:t>
      </w:r>
    </w:p>
    <w:p>
      <w:r>
        <w:rPr>
          <w:rFonts w:ascii="Noto Sans KR" w:hAnsi="Noto Sans KR" w:eastAsia="Noto Sans KR" w:cs="Noto Sans KR"/>
          <w:b w:val="0"/>
          <w:i w:val="0"/>
          <w:sz w:val="21"/>
          <w:lang w:val="ko-KR" w:eastAsia="ko-KR"/>
        </w:rPr>
        <w:t>그 소에서 풀이하였다.</w:t>
      </w:r>
    </w:p>
    <w:p>
      <w:r>
        <w:rPr>
          <w:rFonts w:ascii="Noto Sans KR" w:hAnsi="Noto Sans KR" w:eastAsia="Noto Sans KR" w:cs="Noto Sans KR"/>
          <w:b w:val="0"/>
          <w:i w:val="0"/>
          <w:sz w:val="21"/>
          <w:lang w:val="ko-KR" w:eastAsia="ko-KR"/>
        </w:rPr>
        <w:t>“앞의 두 구절은 권지이다. 가로로는 알지 못하는 것이 없으므로 자재하다고 하였고, 세로로는 삼세에 통달하므로 걸림이 없다고 하였다.</w:t>
      </w:r>
    </w:p>
    <w:p>
      <w:r>
        <w:rPr>
          <w:rFonts w:ascii="Noto Sans KR" w:hAnsi="Noto Sans KR" w:eastAsia="Noto Sans KR" w:cs="Noto Sans KR"/>
          <w:b w:val="0"/>
          <w:i w:val="0"/>
          <w:sz w:val="21"/>
          <w:lang w:val="ko-KR" w:eastAsia="ko-KR"/>
        </w:rPr>
        <w:t>뒤의 두 구절은 실지이므로 자재한 지혜의 경계가 허공처럼 평등하여 여러 가지가 없다고 하였다. 허공이라는 말은 또한 앞에서 걸림이 없음을 비유한 것이다.</w:t>
      </w:r>
    </w:p>
    <w:p>
      <w:r>
        <w:rPr>
          <w:rFonts w:ascii="Noto Sans KR" w:hAnsi="Noto Sans KR" w:eastAsia="Noto Sans KR" w:cs="Noto Sans KR"/>
          <w:b w:val="0"/>
          <w:i w:val="0"/>
          <w:sz w:val="21"/>
          <w:lang w:val="ko-KR" w:eastAsia="ko-KR"/>
        </w:rPr>
        <w:t>권과 실이 걸림이 없어야 비로소 부처의 경계가 된다.”</w:t>
      </w:r>
    </w:p>
    <w:p>
      <w:r>
        <w:rPr>
          <w:rFonts w:ascii="Noto Sans KR" w:hAnsi="Noto Sans KR" w:eastAsia="Noto Sans KR" w:cs="Noto Sans KR"/>
          <w:b w:val="0"/>
          <w:i w:val="0"/>
          <w:sz w:val="21"/>
          <w:lang w:val="ko-KR" w:eastAsia="ko-KR"/>
        </w:rPr>
        <w:t>여러 보살이 또 “무엇이 부처님 경계의 지(知)입니까?”라고 물었다.</w:t>
      </w:r>
    </w:p>
    <w:p>
      <w:r>
        <w:rPr>
          <w:rFonts w:ascii="Noto Sans KR" w:hAnsi="Noto Sans KR" w:eastAsia="Noto Sans KR" w:cs="Noto Sans KR"/>
          <w:b w:val="0"/>
          <w:i w:val="0"/>
          <w:sz w:val="21"/>
          <w:lang w:val="ko-KR" w:eastAsia="ko-KR"/>
        </w:rPr>
        <w:t>그 소의 과문에서는 “앎의 체와 상을 밝힌다”고 하였다.</w:t>
      </w:r>
    </w:p>
    <w:p>
      <w:r>
        <w:rPr>
          <w:rFonts w:ascii="Noto Sans KR" w:hAnsi="Noto Sans KR" w:eastAsia="Noto Sans KR" w:cs="Noto Sans KR"/>
          <w:b w:val="0"/>
          <w:i w:val="0"/>
          <w:sz w:val="21"/>
          <w:lang w:val="ko-KR" w:eastAsia="ko-KR"/>
        </w:rPr>
        <w:t>문수가 게송으로 답하였다.</w:t>
      </w:r>
    </w:p>
    <w:p>
      <w:r>
        <w:rPr>
          <w:rFonts w:ascii="Noto Sans KR" w:hAnsi="Noto Sans KR" w:eastAsia="Noto Sans KR" w:cs="Noto Sans KR"/>
          <w:b w:val="0"/>
          <w:i w:val="0"/>
          <w:sz w:val="21"/>
          <w:lang w:val="ko-KR" w:eastAsia="ko-KR"/>
        </w:rPr>
        <w:t>“식이 능히 식별할 수 있는 것도 아니고</w:t>
      </w:r>
    </w:p>
    <w:p>
      <w:r>
        <w:rPr>
          <w:rFonts w:ascii="Noto Sans KR" w:hAnsi="Noto Sans KR" w:eastAsia="Noto Sans KR" w:cs="Noto Sans KR"/>
          <w:b w:val="0"/>
          <w:i w:val="0"/>
          <w:sz w:val="21"/>
          <w:lang w:val="ko-KR" w:eastAsia="ko-KR"/>
        </w:rPr>
        <w:t>또한 마음의 경계도 아니다.</w:t>
      </w:r>
    </w:p>
    <w:p>
      <w:r>
        <w:rPr>
          <w:rFonts w:ascii="Noto Sans KR" w:hAnsi="Noto Sans KR" w:eastAsia="Noto Sans KR" w:cs="Noto Sans KR"/>
          <w:b w:val="0"/>
          <w:i w:val="0"/>
          <w:sz w:val="21"/>
          <w:lang w:val="ko-KR" w:eastAsia="ko-KR"/>
        </w:rPr>
        <w:t>그 성품은 본래 청정하니</w:t>
      </w:r>
    </w:p>
    <w:p>
      <w:r>
        <w:rPr>
          <w:rFonts w:ascii="Noto Sans KR" w:hAnsi="Noto Sans KR" w:eastAsia="Noto Sans KR" w:cs="Noto Sans KR"/>
          <w:b w:val="0"/>
          <w:i w:val="0"/>
          <w:sz w:val="21"/>
          <w:lang w:val="ko-KR" w:eastAsia="ko-KR"/>
        </w:rPr>
        <w:t>여러 중생에게 열어 보인다.”</w:t>
      </w:r>
    </w:p>
    <w:p>
      <w:r>
        <w:rPr>
          <w:rFonts w:ascii="Noto Sans KR" w:hAnsi="Noto Sans KR" w:eastAsia="Noto Sans KR" w:cs="Noto Sans KR"/>
          <w:b w:val="0"/>
          <w:i w:val="0"/>
          <w:sz w:val="21"/>
          <w:lang w:val="ko-KR" w:eastAsia="ko-KR"/>
        </w:rPr>
        <w:t>그 소에서 “앎은 곧 마음의 체이다”라고 풀이하였다.</w:t>
      </w:r>
    </w:p>
    <w:p>
      <w:r>
        <w:rPr>
          <w:rFonts w:ascii="Noto Sans KR" w:hAnsi="Noto Sans KR" w:eastAsia="Noto Sans KR" w:cs="Noto Sans KR"/>
          <w:b w:val="0"/>
          <w:i w:val="0"/>
          <w:sz w:val="21"/>
          <w:lang w:val="ko-KR" w:eastAsia="ko-KR"/>
        </w:rPr>
        <w:t>(그 초에서 말하였다. “이 구절은 표시하여 보인 것이다. 앞에서는 증득되는 법을 상대하여 증득하는 지혜를 밝혔고, 지금은 곧바로 영지의 마음이 목석과 다름을 말하였으니 증득하는 주체와 대상을 모두 관통한다.</w:t>
      </w:r>
    </w:p>
    <w:p>
      <w:r>
        <w:rPr>
          <w:rFonts w:ascii="Noto Sans KR" w:hAnsi="Noto Sans KR" w:eastAsia="Noto Sans KR" w:cs="Noto Sans KR"/>
          <w:b w:val="0"/>
          <w:i w:val="0"/>
          <w:sz w:val="21"/>
          <w:lang w:val="ko-KR" w:eastAsia="ko-KR"/>
        </w:rPr>
        <w:t>또 앞에서는 오직 불과의 권지와 실지여서 범부에게는 미치지 않으므로 ‘지혜는 자재하다’고 하였지만, 여기서는 범부와 성인을 모두 관통하므로 ‘성품이 청정한 것을 여러 중생에게 열어 보인다’고 하였다.</w:t>
      </w:r>
    </w:p>
    <w:p>
      <w:r>
        <w:rPr>
          <w:rFonts w:ascii="Noto Sans KR" w:hAnsi="Noto Sans KR" w:eastAsia="Noto Sans KR" w:cs="Noto Sans KR"/>
          <w:b w:val="0"/>
          <w:i w:val="0"/>
          <w:sz w:val="21"/>
          <w:lang w:val="ko-KR" w:eastAsia="ko-KR"/>
        </w:rPr>
        <w:t>그러나 위의 두 겹으로 간별한 것은 곧 『보성론』의 두 가지 청정해탈에 해당한다. 앞에서 ‘부처님의 지혜는 자재하다’고 한 것은 곧 이구청정해탈이고, 뒤에서 ‘성품이 청정한 것을 여러 중생에게 열어 보인다’고 한 것은 곧 자성청정해탈이다.</w:t>
      </w:r>
    </w:p>
    <w:p>
      <w:r>
        <w:rPr>
          <w:rFonts w:ascii="Noto Sans KR" w:hAnsi="Noto Sans KR" w:eastAsia="Noto Sans KR" w:cs="Noto Sans KR"/>
          <w:b w:val="0"/>
          <w:i w:val="0"/>
          <w:sz w:val="21"/>
          <w:lang w:val="ko-KR" w:eastAsia="ko-KR"/>
        </w:rPr>
        <w:t>또 증득하는 주체와 대상을 모두 관통하고 성인과 범부를 모두 관통한다고 한 것은 곧 이 소에서 이치와 지혜를 관통하고 염과 정을 꿰뚫는 뜻이다.”)</w:t>
      </w:r>
    </w:p>
    <w:p>
      <w:r>
        <w:rPr>
          <w:rFonts w:ascii="Noto Sans KR" w:hAnsi="Noto Sans KR" w:eastAsia="Noto Sans KR" w:cs="Noto Sans KR"/>
          <w:b w:val="0"/>
          <w:i w:val="0"/>
          <w:sz w:val="21"/>
          <w:lang w:val="ko-KR" w:eastAsia="ko-KR"/>
        </w:rPr>
        <w:t>요별하는 것은 곧 참된 앎이 아니므로 “식이 식별할 수 있는 것이 아니다”라고 하였다.</w:t>
      </w:r>
    </w:p>
    <w:p>
      <w:r>
        <w:rPr>
          <w:rFonts w:ascii="Noto Sans KR" w:hAnsi="Noto Sans KR" w:eastAsia="Noto Sans KR" w:cs="Noto Sans KR"/>
          <w:b w:val="0"/>
          <w:i w:val="0"/>
          <w:sz w:val="21"/>
          <w:lang w:val="ko-KR" w:eastAsia="ko-KR"/>
        </w:rPr>
        <w:t>(분별을 식이라고 이름한다. 지금 요별하는 식이 있으므로 진여의 앎이 아니다. 오직 무념이어야 비로소 본다.)</w:t>
      </w:r>
    </w:p>
    <w:p>
      <w:r>
        <w:rPr>
          <w:rFonts w:ascii="Noto Sans KR" w:hAnsi="Noto Sans KR" w:eastAsia="Noto Sans KR" w:cs="Noto Sans KR"/>
          <w:b w:val="0"/>
          <w:i w:val="0"/>
          <w:sz w:val="21"/>
          <w:lang w:val="ko-KR" w:eastAsia="ko-KR"/>
        </w:rPr>
        <w:t>잠깐이라도 일어나면 또한 진[1]여가 아니다.</w:t>
      </w:r>
    </w:p>
    <w:p>
      <w:r>
        <w:rPr>
          <w:rFonts w:ascii="Noto Sans KR" w:hAnsi="Noto Sans KR" w:eastAsia="Noto Sans KR" w:cs="Noto Sans KR"/>
          <w:b w:val="0"/>
          <w:i w:val="0"/>
          <w:sz w:val="21"/>
          <w:lang w:val="ko-KR" w:eastAsia="ko-KR"/>
        </w:rPr>
        <w:t>(마음을 일으키는 것은 마음 또한 망상이므로 참된 앎이 아니다. 참된 앎은 반드시 마음을 잊고 비춤을 버려 생각하는 마음이 끊어진다. 그러므로 『승천왕반야경』에서 “사량을 멀리 떠나 각관의 경계를 넘어선다”고 하였다.)</w:t>
      </w:r>
    </w:p>
    <w:p>
      <w:r>
        <w:rPr>
          <w:rFonts w:ascii="Noto Sans KR" w:hAnsi="Noto Sans KR" w:eastAsia="Noto Sans KR" w:cs="Noto Sans KR"/>
          <w:b w:val="0"/>
          <w:i w:val="0"/>
          <w:sz w:val="21"/>
          <w:lang w:val="ko-KR" w:eastAsia="ko-KR"/>
        </w:rPr>
        <w:t>마음의 체는 생각을 떠나 있지만, 없애야 할 생각이 따로 있는 것은 아니다. 그러므로 성품이 본래 청정하다고 하였다.</w:t>
      </w:r>
    </w:p>
    <w:p>
      <w:r>
        <w:rPr>
          <w:rFonts w:ascii="Noto Sans KR" w:hAnsi="Noto Sans KR" w:eastAsia="Noto Sans KR" w:cs="Noto Sans KR"/>
          <w:b w:val="0"/>
          <w:i w:val="0"/>
          <w:sz w:val="21"/>
          <w:lang w:val="ko-KR" w:eastAsia="ko-KR"/>
        </w:rPr>
        <w:t>중생이 똑같이 지니고 있지만 미혹의 가림 때문에 알지 못하므로, 부처님께서 열어 보여 모두 깨달아 들어가게 하신다.</w:t>
      </w:r>
    </w:p>
    <w:p>
      <w:r>
        <w:rPr>
          <w:rFonts w:ascii="Noto Sans KR" w:hAnsi="Noto Sans KR" w:eastAsia="Noto Sans KR" w:cs="Noto Sans KR"/>
          <w:b w:val="0"/>
          <w:i w:val="0"/>
          <w:sz w:val="21"/>
          <w:lang w:val="ko-KR" w:eastAsia="ko-KR"/>
        </w:rPr>
        <w:t>체에 즉한 작용이므로 지(知)로 물었고, 작용에 즉한 체이므로 성품이 청정하다고 답하였다. (곧 다섯 겹 가운데 첫째와 둘째인 이치와 지혜의 뜻에 해당한다.)</w:t>
      </w:r>
    </w:p>
    <w:p>
      <w:r>
        <w:rPr>
          <w:rFonts w:ascii="Noto Sans KR" w:hAnsi="Noto Sans KR" w:eastAsia="Noto Sans KR" w:cs="Noto Sans KR"/>
          <w:b w:val="0"/>
          <w:i w:val="0"/>
          <w:sz w:val="21"/>
          <w:lang w:val="ko-KR" w:eastAsia="ko-KR"/>
        </w:rPr>
        <w:t>‘지(知)’ 한 글자는 온갖 묘함의 문이다. 만약 자신을 비우고 계합할 수 있다면 곧 불성에 계합한다.</w:t>
      </w:r>
    </w:p>
    <w:p>
      <w:r>
        <w:rPr>
          <w:rFonts w:ascii="Noto Sans KR" w:hAnsi="Noto Sans KR" w:eastAsia="Noto Sans KR" w:cs="Noto Sans KR"/>
          <w:b w:val="0"/>
          <w:i w:val="0"/>
          <w:sz w:val="21"/>
          <w:lang w:val="ko-KR" w:eastAsia="ko-KR"/>
        </w:rPr>
        <w:t>(경 가운데 “부처의 경계”라고 한 말을 풀이한 것이다. 그러므로 그 소에서 “십신의 관이 원만해지면 곧 부처의 경계에 나아간다”고 하였다.)</w:t>
      </w:r>
    </w:p>
    <w:p>
      <w:r>
        <w:rPr>
          <w:rFonts w:ascii="Noto Sans KR" w:hAnsi="Noto Sans KR" w:eastAsia="Noto Sans KR" w:cs="Noto Sans KR"/>
          <w:b w:val="0"/>
          <w:i w:val="0"/>
          <w:sz w:val="21"/>
          <w:lang w:val="ko-KR" w:eastAsia="ko-KR"/>
        </w:rPr>
        <w:t>조공은 말하였다. “유를 알면 유는 무너지고, 무를 알면 무는 무너지지 않는다. 그 앎 자체의 앎은 유와 무를 헤아리지 않는다.”</w:t>
      </w:r>
    </w:p>
    <w:p>
      <w:pPr>
        <w:pStyle w:val="MarkerHeading"/>
      </w:pPr>
      <w:r>
        <w:rPr>
          <w:rFonts w:ascii="Noto Sans KR" w:hAnsi="Noto Sans KR" w:eastAsia="Noto Sans KR" w:cs="Noto Sans KR"/>
          <w:b/>
          <w:i w:val="0"/>
          <w:sz w:val="21"/>
          <w:lang w:val="ko-KR" w:eastAsia="ko-KR"/>
        </w:rPr>
        <w:t>[0512c11]</w:t>
      </w:r>
    </w:p>
    <w:p>
      <w:r>
        <w:rPr>
          <w:rFonts w:ascii="Noto Sans KR" w:hAnsi="Noto Sans KR" w:eastAsia="Noto Sans KR" w:cs="Noto Sans KR"/>
          <w:b w:val="0"/>
          <w:i w:val="0"/>
          <w:sz w:val="21"/>
          <w:lang w:val="ko-KR" w:eastAsia="ko-KR"/>
        </w:rPr>
        <w:t>△ 소의 “색 등이 곧 공이다” 이하는 셋째로 삼제를 밝힌 것이다.</w:t>
      </w:r>
    </w:p>
    <w:p>
      <w:r>
        <w:rPr>
          <w:rFonts w:ascii="Noto Sans KR" w:hAnsi="Noto Sans KR" w:eastAsia="Noto Sans KR" w:cs="Noto Sans KR"/>
          <w:b w:val="0"/>
          <w:i w:val="0"/>
          <w:sz w:val="21"/>
          <w:lang w:val="ko-KR" w:eastAsia="ko-KR"/>
        </w:rPr>
        <w:t>천태대사는 그 행상을 널리 밝혔으니 장소와 기록에 갖추어 있다.</w:t>
      </w:r>
    </w:p>
    <w:p>
      <w:r>
        <w:rPr>
          <w:rFonts w:ascii="Noto Sans KR" w:hAnsi="Noto Sans KR" w:eastAsia="Noto Sans KR" w:cs="Noto Sans KR"/>
          <w:b w:val="0"/>
          <w:i w:val="0"/>
          <w:sz w:val="21"/>
          <w:lang w:val="ko-KR" w:eastAsia="ko-KR"/>
        </w:rPr>
        <w:t>『본업경』에서는 곧 유제·무제·중도제일의제라고 이름한다.</w:t>
      </w:r>
    </w:p>
    <w:p>
      <w:r>
        <w:rPr>
          <w:rFonts w:ascii="Noto Sans KR" w:hAnsi="Noto Sans KR" w:eastAsia="Noto Sans KR" w:cs="Noto Sans KR"/>
          <w:b w:val="0"/>
          <w:i w:val="0"/>
          <w:sz w:val="21"/>
          <w:lang w:val="ko-KR" w:eastAsia="ko-KR"/>
        </w:rPr>
        <w:t>지금은 다만 주의 비유에 의거하여 서로 대조해 자세히 밝히기만 해도 뜻이 환히 드러난다. 그러므로 그 글을 갖추어 풀이하거나 그 가르침을 모두 인용하지 않는다.</w:t>
      </w:r>
    </w:p>
    <w:p>
      <w:r>
        <w:rPr>
          <w:rFonts w:ascii="Noto Sans KR" w:hAnsi="Noto Sans KR" w:eastAsia="Noto Sans KR" w:cs="Noto Sans KR"/>
          <w:b w:val="0"/>
          <w:i w:val="0"/>
          <w:sz w:val="21"/>
          <w:lang w:val="ko-KR" w:eastAsia="ko-KR"/>
        </w:rPr>
        <w:t>그 가르침은 뒤에서 삼관문을 풀이할 때 갖추어 밝힌다.</w:t>
      </w:r>
    </w:p>
    <w:p>
      <w:pPr>
        <w:pStyle w:val="MarkerHeading"/>
      </w:pPr>
      <w:r>
        <w:rPr>
          <w:rFonts w:ascii="Noto Sans KR" w:hAnsi="Noto Sans KR" w:eastAsia="Noto Sans KR" w:cs="Noto Sans KR"/>
          <w:b/>
          <w:i w:val="0"/>
          <w:sz w:val="21"/>
          <w:lang w:val="ko-KR" w:eastAsia="ko-KR"/>
        </w:rPr>
        <w:t>[0512c14]</w:t>
      </w:r>
    </w:p>
    <w:p>
      <w:r>
        <w:rPr>
          <w:rFonts w:ascii="Noto Sans KR" w:hAnsi="Noto Sans KR" w:eastAsia="Noto Sans KR" w:cs="Noto Sans KR"/>
          <w:b w:val="0"/>
          <w:i w:val="0"/>
          <w:sz w:val="21"/>
          <w:lang w:val="ko-KR" w:eastAsia="ko-KR"/>
        </w:rPr>
        <w:t>△ 소의 “변계는 마음에 있고” 이하는 넷째로 삼성의 공과 유라는 뜻을 밝힌 것이다.</w:t>
      </w:r>
    </w:p>
    <w:p>
      <w:r>
        <w:rPr>
          <w:rFonts w:ascii="Noto Sans KR" w:hAnsi="Noto Sans KR" w:eastAsia="Noto Sans KR" w:cs="Noto Sans KR"/>
          <w:b w:val="0"/>
          <w:i w:val="0"/>
          <w:sz w:val="21"/>
          <w:lang w:val="ko-KR" w:eastAsia="ko-KR"/>
        </w:rPr>
        <w:t>삼성의 뜻은 이미 앞에서 풀이한 것과 같다.</w:t>
      </w:r>
    </w:p>
    <w:p>
      <w:r>
        <w:rPr>
          <w:rFonts w:ascii="Noto Sans KR" w:hAnsi="Noto Sans KR" w:eastAsia="Noto Sans KR" w:cs="Noto Sans KR"/>
          <w:b w:val="0"/>
          <w:i w:val="0"/>
          <w:sz w:val="21"/>
          <w:lang w:val="ko-KR" w:eastAsia="ko-KR"/>
        </w:rPr>
        <w:t>“마음에는 있지만 이치에는 없다”는 것은 밧줄 위에서 뱀을 보고 나무 등걸 위에서 귀신을 보는 것과 같다. 마음 가운데는 결정코 있지만 도리에는 결정코 없다.</w:t>
      </w:r>
    </w:p>
    <w:p>
      <w:r>
        <w:rPr>
          <w:rFonts w:ascii="Noto Sans KR" w:hAnsi="Noto Sans KR" w:eastAsia="Noto Sans KR" w:cs="Noto Sans KR"/>
          <w:b w:val="0"/>
          <w:i w:val="0"/>
          <w:sz w:val="21"/>
          <w:lang w:val="ko-KR" w:eastAsia="ko-KR"/>
        </w:rPr>
        <w:t>“상은 있지만 성품은 없다”는 것은 물속의 달이나 금으로 만든 그릇과 같다.</w:t>
      </w:r>
    </w:p>
    <w:p>
      <w:r>
        <w:rPr>
          <w:rFonts w:ascii="Noto Sans KR" w:hAnsi="Noto Sans KR" w:eastAsia="Noto Sans KR" w:cs="Noto Sans KR"/>
          <w:b w:val="0"/>
          <w:i w:val="0"/>
          <w:sz w:val="21"/>
          <w:lang w:val="ko-KR" w:eastAsia="ko-KR"/>
        </w:rPr>
        <w:t>소의 “마음에는 없지만 이치에는 있다”는 것은 변계와 상대된다.</w:t>
      </w:r>
    </w:p>
    <w:p>
      <w:r>
        <w:rPr>
          <w:rFonts w:ascii="Noto Sans KR" w:hAnsi="Noto Sans KR" w:eastAsia="Noto Sans KR" w:cs="Noto Sans KR"/>
          <w:b w:val="0"/>
          <w:i w:val="0"/>
          <w:sz w:val="21"/>
          <w:lang w:val="ko-KR" w:eastAsia="ko-KR"/>
        </w:rPr>
        <w:t>미혹한 이가 나무 등걸에서 귀신을 보고 밧줄에서 뱀을 볼 때 그 마음 가운데는 밧줄과 나무 등걸이 전혀 없다. 그러므로 마음에는 없다고 하였다.</w:t>
      </w:r>
    </w:p>
    <w:p>
      <w:r>
        <w:rPr>
          <w:rFonts w:ascii="Noto Sans KR" w:hAnsi="Noto Sans KR" w:eastAsia="Noto Sans KR" w:cs="Noto Sans KR"/>
          <w:b w:val="0"/>
          <w:i w:val="0"/>
          <w:sz w:val="21"/>
          <w:lang w:val="ko-KR" w:eastAsia="ko-KR"/>
        </w:rPr>
        <w:t>밧줄과 나무 등걸은 실제로 있으므로 이치에는 있다고 하였다.</w:t>
      </w:r>
    </w:p>
    <w:p>
      <w:r>
        <w:rPr>
          <w:rFonts w:ascii="Noto Sans KR" w:hAnsi="Noto Sans KR" w:eastAsia="Noto Sans KR" w:cs="Noto Sans KR"/>
          <w:b w:val="0"/>
          <w:i w:val="0"/>
          <w:sz w:val="21"/>
          <w:lang w:val="ko-KR" w:eastAsia="ko-KR"/>
        </w:rPr>
        <w:t>“상은 없지만 성품은 있다”는 것은 의타와 상대된다.</w:t>
      </w:r>
    </w:p>
    <w:p>
      <w:r>
        <w:rPr>
          <w:rFonts w:ascii="Noto Sans KR" w:hAnsi="Noto Sans KR" w:eastAsia="Noto Sans KR" w:cs="Noto Sans KR"/>
          <w:b w:val="0"/>
          <w:i w:val="0"/>
          <w:sz w:val="21"/>
          <w:lang w:val="ko-KR" w:eastAsia="ko-KR"/>
        </w:rPr>
        <w:t>마니주가 검은 빛 가운데 있는 것과 같아서 비록 온전히 검은 상을 나타내더라도 그 성품은 항상 밝다. 밝은 성품은 실제로 있고 검은 상은 없는 것이다.</w:t>
      </w:r>
    </w:p>
    <w:p>
      <w:pPr>
        <w:pStyle w:val="MarkerHeading"/>
      </w:pPr>
      <w:r>
        <w:rPr>
          <w:rFonts w:ascii="Noto Sans KR" w:hAnsi="Noto Sans KR" w:eastAsia="Noto Sans KR" w:cs="Noto Sans KR"/>
          <w:b/>
          <w:i w:val="0"/>
          <w:sz w:val="21"/>
          <w:lang w:val="ko-KR" w:eastAsia="ko-KR"/>
        </w:rPr>
        <w:t>[0512c21]</w:t>
      </w:r>
    </w:p>
    <w:p>
      <w:r>
        <w:rPr>
          <w:rFonts w:ascii="Noto Sans KR" w:hAnsi="Noto Sans KR" w:eastAsia="Noto Sans KR" w:cs="Noto Sans KR"/>
          <w:b w:val="0"/>
          <w:i w:val="0"/>
          <w:sz w:val="21"/>
          <w:lang w:val="ko-KR" w:eastAsia="ko-KR"/>
        </w:rPr>
        <w:t>△ “일체의 여러 부처” 이하는 다섯째로 부처의 덕이 참으로 있음을 밝힌 것이다.</w:t>
      </w:r>
    </w:p>
    <w:p>
      <w:r>
        <w:rPr>
          <w:rFonts w:ascii="Noto Sans KR" w:hAnsi="Noto Sans KR" w:eastAsia="Noto Sans KR" w:cs="Noto Sans KR"/>
          <w:b w:val="0"/>
          <w:i w:val="0"/>
          <w:sz w:val="21"/>
          <w:lang w:val="ko-KR" w:eastAsia="ko-KR"/>
        </w:rPr>
        <w:t>소의 “상·락·아·정”은 체에 맞는 참된 덕이다. 마하반야·해탈·법신은 모두 이 네 가지를 갖춘다. 자세한 것은 소의 서문 가운데서 풀이한 것과 같다.</w:t>
      </w:r>
    </w:p>
    <w:p>
      <w:r>
        <w:rPr>
          <w:rFonts w:ascii="Noto Sans KR" w:hAnsi="Noto Sans KR" w:eastAsia="Noto Sans KR" w:cs="Noto Sans KR"/>
          <w:b w:val="0"/>
          <w:i w:val="0"/>
          <w:sz w:val="21"/>
          <w:lang w:val="ko-KR" w:eastAsia="ko-KR"/>
        </w:rPr>
        <w:t>십신은 『화엄경』에서 설한 것과 같다. 삼세간을 융합하여 열 종류의 몸으로 삼는다.</w:t>
      </w:r>
    </w:p>
    <w:p>
      <w:r>
        <w:rPr>
          <w:rFonts w:ascii="Noto Sans KR" w:hAnsi="Noto Sans KR" w:eastAsia="Noto Sans KR" w:cs="Noto Sans KR"/>
          <w:b w:val="0"/>
          <w:i w:val="0"/>
          <w:sz w:val="21"/>
          <w:lang w:val="ko-KR" w:eastAsia="ko-KR"/>
        </w:rPr>
        <w:t>첫째 중생신, 둘째 국토신, 셋째 업보신, 넷째 성문신, 다섯째 연각신, 여섯째 보살신, 일곱째 여래신, 여덟째 법신, 아홉째 지신, 열째 허공신이다.</w:t>
      </w:r>
    </w:p>
    <w:p>
      <w:r>
        <w:rPr>
          <w:rFonts w:ascii="Noto Sans KR" w:hAnsi="Noto Sans KR" w:eastAsia="Noto Sans KR" w:cs="Noto Sans KR"/>
          <w:b w:val="0"/>
          <w:i w:val="0"/>
          <w:sz w:val="21"/>
          <w:lang w:val="ko-KR" w:eastAsia="ko-KR"/>
        </w:rPr>
        <w:t>그러나 이 십신은 열 가지 무애를 갖춘다.</w:t>
      </w:r>
    </w:p>
    <w:p>
      <w:r>
        <w:rPr>
          <w:rFonts w:ascii="Noto Sans KR" w:hAnsi="Noto Sans KR" w:eastAsia="Noto Sans KR" w:cs="Noto Sans KR"/>
          <w:b w:val="0"/>
          <w:i w:val="0"/>
          <w:sz w:val="21"/>
          <w:lang w:val="ko-KR" w:eastAsia="ko-KR"/>
        </w:rPr>
        <w:t>첫째 작용이 두루함의 무애, 둘째 상이 두루함의 무애, 셋째 고요함과 작용의 무애, 넷째 의지와 일어남의 무애, 다섯째 진신과 응신의 무애, 여섯째 부분과 원만함의 무애, 일곱째 인과 과의 무애, 여덟째 의보와 정보의 무애, 아홉째 은밀히 들어감의 무애, 열째 원만히 통함의 무애이다.</w:t>
      </w:r>
    </w:p>
    <w:p>
      <w:r>
        <w:rPr>
          <w:rFonts w:ascii="Noto Sans KR" w:hAnsi="Noto Sans KR" w:eastAsia="Noto Sans KR" w:cs="Noto Sans KR"/>
          <w:b w:val="0"/>
          <w:i w:val="0"/>
          <w:sz w:val="21"/>
          <w:lang w:val="ko-KR" w:eastAsia="ko-KR"/>
        </w:rPr>
        <w:t>십지(十智) 또한 『화엄경』 「여래출현품」에서 열 가지 비유로 부처의 열 가지 지혜를 설한 것과 같다.</w:t>
      </w:r>
    </w:p>
    <w:p>
      <w:r>
        <w:rPr>
          <w:rFonts w:ascii="Noto Sans KR" w:hAnsi="Noto Sans KR" w:eastAsia="Noto Sans KR" w:cs="Noto Sans KR"/>
          <w:b w:val="0"/>
          <w:i w:val="0"/>
          <w:sz w:val="21"/>
          <w:lang w:val="ko-KR" w:eastAsia="ko-KR"/>
        </w:rPr>
        <w:t>첫째 허공은 의지함이 없다는 비유는 의지함 없이 일을 이루는 지혜를 비유한다.</w:t>
      </w:r>
    </w:p>
    <w:p>
      <w:r>
        <w:rPr>
          <w:rFonts w:ascii="Noto Sans KR" w:hAnsi="Noto Sans KR" w:eastAsia="Noto Sans KR" w:cs="Noto Sans KR"/>
          <w:b w:val="0"/>
          <w:i w:val="0"/>
          <w:sz w:val="21"/>
          <w:lang w:val="ko-KR" w:eastAsia="ko-KR"/>
        </w:rPr>
        <w:t>둘째 법계가 맑고 고요하다는 비유는 체가 증가하거나 감소하지 않는 지혜를 비유한다.</w:t>
      </w:r>
    </w:p>
    <w:p>
      <w:r>
        <w:rPr>
          <w:rFonts w:ascii="Noto Sans KR" w:hAnsi="Noto Sans KR" w:eastAsia="Noto Sans KR" w:cs="Noto Sans KR"/>
          <w:b w:val="0"/>
          <w:i w:val="0"/>
          <w:sz w:val="21"/>
          <w:lang w:val="ko-KR" w:eastAsia="ko-KR"/>
        </w:rPr>
        <w:t>셋째 큰 바다에 들어가 은밀히 이익을 준다는 비유는 체가 평등하게 중생을 이롭게 하는 지혜를 비유한다.</w:t>
      </w:r>
    </w:p>
    <w:p>
      <w:r>
        <w:rPr>
          <w:rFonts w:ascii="Noto Sans KR" w:hAnsi="Noto Sans KR" w:eastAsia="Noto Sans KR" w:cs="Noto Sans KR"/>
          <w:b w:val="0"/>
          <w:i w:val="0"/>
          <w:sz w:val="21"/>
          <w:lang w:val="ko-KR" w:eastAsia="ko-KR"/>
        </w:rPr>
        <w:t>넷째 큰 보배가 산출된다는 비유는 작용과 체가 긴밀한 지혜를 비유한다.</w:t>
      </w:r>
    </w:p>
    <w:p>
      <w:r>
        <w:rPr>
          <w:rFonts w:ascii="Noto Sans KR" w:hAnsi="Noto Sans KR" w:eastAsia="Noto Sans KR" w:cs="Noto Sans KR"/>
          <w:b w:val="0"/>
          <w:i w:val="0"/>
          <w:sz w:val="21"/>
          <w:lang w:val="ko-KR" w:eastAsia="ko-KR"/>
        </w:rPr>
        <w:t>다섯째 구슬이 바닷물을 줄인다는 비유는 미혹을 소멸하고 덕을 낳는 지혜를 비유한다.</w:t>
      </w:r>
    </w:p>
    <w:p>
      <w:r>
        <w:rPr>
          <w:rFonts w:ascii="Noto Sans KR" w:hAnsi="Noto Sans KR" w:eastAsia="Noto Sans KR" w:cs="Noto Sans KR"/>
          <w:b w:val="0"/>
          <w:i w:val="0"/>
          <w:sz w:val="21"/>
          <w:lang w:val="ko-KR" w:eastAsia="ko-KR"/>
        </w:rPr>
        <w:t>여섯째 허공이 받아들인다는 비유는 의지하여 유지함에 걸림이 없는 지혜를 비유한다.</w:t>
      </w:r>
    </w:p>
    <w:p>
      <w:r>
        <w:rPr>
          <w:rFonts w:ascii="Noto Sans KR" w:hAnsi="Noto Sans KR" w:eastAsia="Noto Sans KR" w:cs="Noto Sans KR"/>
          <w:b w:val="0"/>
          <w:i w:val="0"/>
          <w:sz w:val="21"/>
          <w:lang w:val="ko-KR" w:eastAsia="ko-KR"/>
        </w:rPr>
        <w:t>일곱째 약왕이 자란다는 비유는 겁이 다하도록 이롭게 하고 안락하게 하는 지혜를 비유한다.</w:t>
      </w:r>
    </w:p>
    <w:p>
      <w:r>
        <w:rPr>
          <w:rFonts w:ascii="Noto Sans KR" w:hAnsi="Noto Sans KR" w:eastAsia="Noto Sans KR" w:cs="Noto Sans KR"/>
          <w:b w:val="0"/>
          <w:i w:val="0"/>
          <w:sz w:val="21"/>
          <w:lang w:val="ko-KR" w:eastAsia="ko-KR"/>
        </w:rPr>
        <w:t>여덟째 겁화가 모두 태운다는 비유는 알지 못하는 것이 없이 다 아는 지혜를 비유한다.</w:t>
      </w:r>
    </w:p>
    <w:p>
      <w:r>
        <w:rPr>
          <w:rFonts w:ascii="Noto Sans KR" w:hAnsi="Noto Sans KR" w:eastAsia="Noto Sans KR" w:cs="Noto Sans KR"/>
          <w:b w:val="0"/>
          <w:i w:val="0"/>
          <w:sz w:val="21"/>
          <w:lang w:val="ko-KR" w:eastAsia="ko-KR"/>
        </w:rPr>
        <w:t>아홉째 겁풍이 유지하고 무너뜨린다는 비유는 교묘하게 미혹을 남겨 두게 하는 지혜를 비유한다.</w:t>
      </w:r>
    </w:p>
    <w:p>
      <w:r>
        <w:rPr>
          <w:rFonts w:ascii="Noto Sans KR" w:hAnsi="Noto Sans KR" w:eastAsia="Noto Sans KR" w:cs="Noto Sans KR"/>
          <w:b w:val="0"/>
          <w:i w:val="0"/>
          <w:sz w:val="21"/>
          <w:lang w:val="ko-KR" w:eastAsia="ko-KR"/>
        </w:rPr>
        <w:t>열째 티끌이 경권을 품는다는 비유는 성품이 두루 통하고 평등한 지혜를 비유한다.</w:t>
      </w:r>
    </w:p>
    <w:p>
      <w:r>
        <w:rPr>
          <w:rFonts w:ascii="Noto Sans KR" w:hAnsi="Noto Sans KR" w:eastAsia="Noto Sans KR" w:cs="Noto Sans KR"/>
          <w:b w:val="0"/>
          <w:i w:val="0"/>
          <w:sz w:val="21"/>
          <w:lang w:val="ko-KR" w:eastAsia="ko-KR"/>
        </w:rPr>
        <w:t>위의 십신은 그 소의 현담 가운데 십연을 설한 부분과 같고, 십지(十智)는 그 「여래출현품」의 경과 소에서 갖추어 설한 것과 같다.</w:t>
      </w:r>
    </w:p>
    <w:p>
      <w:r>
        <w:rPr>
          <w:rFonts w:ascii="Noto Sans KR" w:hAnsi="Noto Sans KR" w:eastAsia="Noto Sans KR" w:cs="Noto Sans KR"/>
          <w:b w:val="0"/>
          <w:i w:val="0"/>
          <w:sz w:val="21"/>
          <w:lang w:val="ko-KR" w:eastAsia="ko-KR"/>
        </w:rPr>
        <w:t>소의 “진실한 공덕”은 위에서 갖춘 것이 모두 법계에 맞음을 결론지은 것이다. 공종에서 “무릇 상이 있는 것은 모두 허망하다”고 한 것 등과는 다르다.</w:t>
      </w:r>
    </w:p>
    <w:p>
      <w:r>
        <w:rPr>
          <w:rFonts w:ascii="Noto Sans KR" w:hAnsi="Noto Sans KR" w:eastAsia="Noto Sans KR" w:cs="Noto Sans KR"/>
          <w:b w:val="0"/>
          <w:i w:val="0"/>
          <w:sz w:val="21"/>
          <w:lang w:val="ko-KR" w:eastAsia="ko-KR"/>
        </w:rPr>
        <w:t>“성품에 본래부터 있다”는 것은 인에 따라 수행하여 생겨나 보신을 얻는 것과 다름을 가린 것이다.</w:t>
      </w:r>
    </w:p>
    <w:p>
      <w:r>
        <w:rPr>
          <w:rFonts w:ascii="Noto Sans KR" w:hAnsi="Noto Sans KR" w:eastAsia="Noto Sans KR" w:cs="Noto Sans KR"/>
          <w:b w:val="0"/>
          <w:i w:val="0"/>
          <w:sz w:val="21"/>
          <w:lang w:val="ko-KR" w:eastAsia="ko-KR"/>
        </w:rPr>
        <w:t>그러므로 『기신론』에서 “성품 위에 본래 항하의 모래 수보다 많은 무루공덕 등이 있다”고 하였다.</w:t>
      </w:r>
    </w:p>
    <w:p>
      <w:r>
        <w:rPr>
          <w:rFonts w:ascii="Noto Sans KR" w:hAnsi="Noto Sans KR" w:eastAsia="Noto Sans KR" w:cs="Noto Sans KR"/>
          <w:b w:val="0"/>
          <w:i w:val="0"/>
          <w:sz w:val="21"/>
          <w:lang w:val="ko-KR" w:eastAsia="ko-KR"/>
        </w:rPr>
        <w:t>“근기와 연을 기다리지 않는다”는 것은 권교의 응화불과 다름을 가린 것이다.</w:t>
      </w:r>
    </w:p>
    <w:p>
      <w:pPr>
        <w:pStyle w:val="MarkerHeading"/>
      </w:pPr>
      <w:r>
        <w:rPr>
          <w:rFonts w:ascii="Noto Sans KR" w:hAnsi="Noto Sans KR" w:eastAsia="Noto Sans KR" w:cs="Noto Sans KR"/>
          <w:b/>
          <w:i w:val="0"/>
          <w:sz w:val="21"/>
          <w:lang w:val="ko-KR" w:eastAsia="ko-KR"/>
        </w:rPr>
        <w:t>[0513a16]</w:t>
      </w:r>
    </w:p>
    <w:p>
      <w:r>
        <w:rPr>
          <w:rFonts w:ascii="Noto Sans KR" w:hAnsi="Noto Sans KR" w:eastAsia="Noto Sans KR" w:cs="Noto Sans KR"/>
          <w:b w:val="0"/>
          <w:i w:val="0"/>
          <w:sz w:val="21"/>
          <w:lang w:val="ko-KR" w:eastAsia="ko-KR"/>
        </w:rPr>
        <w:t>소의 “간략히 분별한다” 이하는 둘째로 유례에 따라 밝힌 것이다. 앞의 법성과 법상의 열 가지 대립 항목에 의거하여 유례로 설한다.</w:t>
      </w:r>
    </w:p>
    <w:p>
      <w:r>
        <w:rPr>
          <w:rFonts w:ascii="Noto Sans KR" w:hAnsi="Noto Sans KR" w:eastAsia="Noto Sans KR" w:cs="Noto Sans KR"/>
          <w:b w:val="0"/>
          <w:i w:val="0"/>
          <w:sz w:val="21"/>
          <w:lang w:val="ko-KR" w:eastAsia="ko-KR"/>
        </w:rPr>
        <w:t>우선 파상 가운데 첫째는 중생의 성품이 공한데 어찌 오성과 일성이 있겠는가 하는 것이다.</w:t>
      </w:r>
    </w:p>
    <w:p>
      <w:r>
        <w:rPr>
          <w:rFonts w:ascii="Noto Sans KR" w:hAnsi="Noto Sans KR" w:eastAsia="Noto Sans KR" w:cs="Noto Sans KR"/>
          <w:b w:val="0"/>
          <w:i w:val="0"/>
          <w:sz w:val="21"/>
          <w:lang w:val="ko-KR" w:eastAsia="ko-KR"/>
        </w:rPr>
        <w:t>둘째는 가르침은 뗏목의 비유처럼 버려야 하는데 어찌 일승과 삼승이 있겠는가 하는 것이다. 뜻은 승이 아닌 것을 요의로 삼는다.</w:t>
      </w:r>
    </w:p>
    <w:p>
      <w:r>
        <w:rPr>
          <w:rFonts w:ascii="Noto Sans KR" w:hAnsi="Noto Sans KR" w:eastAsia="Noto Sans KR" w:cs="Noto Sans KR"/>
          <w:b w:val="0"/>
          <w:i w:val="0"/>
          <w:sz w:val="21"/>
          <w:lang w:val="ko-KR" w:eastAsia="ko-KR"/>
        </w:rPr>
        <w:t>셋째는 일체의 경계가 오직 망념일 뿐인데 망념 자체가 본래 없으니, 어찌 다만 경계만 없겠는가 하는 것이다.</w:t>
      </w:r>
    </w:p>
    <w:p>
      <w:r>
        <w:rPr>
          <w:rFonts w:ascii="Noto Sans KR" w:hAnsi="Noto Sans KR" w:eastAsia="Noto Sans KR" w:cs="Noto Sans KR"/>
          <w:b w:val="0"/>
          <w:i w:val="0"/>
          <w:sz w:val="21"/>
          <w:lang w:val="ko-KR" w:eastAsia="ko-KR"/>
        </w:rPr>
        <w:t>넷째는 미혹하면 망상과 망견이 변하고 바뀌지만, 깨달으면 허망한 것이 모두 공하고 공은 변하거나 바뀌지 않는다는 것이다.</w:t>
      </w:r>
    </w:p>
    <w:p>
      <w:r>
        <w:rPr>
          <w:rFonts w:ascii="Noto Sans KR" w:hAnsi="Noto Sans KR" w:eastAsia="Noto Sans KR" w:cs="Noto Sans KR"/>
          <w:b w:val="0"/>
          <w:i w:val="0"/>
          <w:sz w:val="21"/>
          <w:lang w:val="ko-KR" w:eastAsia="ko-KR"/>
        </w:rPr>
        <w:t>다섯째는 이미 위에서 설한 것과 같다.</w:t>
      </w:r>
    </w:p>
    <w:p>
      <w:r>
        <w:rPr>
          <w:rFonts w:ascii="Noto Sans KR" w:hAnsi="Noto Sans KR" w:eastAsia="Noto Sans KR" w:cs="Noto Sans KR"/>
          <w:b w:val="0"/>
          <w:i w:val="0"/>
          <w:sz w:val="21"/>
          <w:lang w:val="ko-KR" w:eastAsia="ko-KR"/>
        </w:rPr>
        <w:t>여섯째는 중생과 부처가 모두 공하므로 증가하거나 감소하지 않는다는 것이다.</w:t>
      </w:r>
    </w:p>
    <w:p>
      <w:r>
        <w:rPr>
          <w:rFonts w:ascii="Noto Sans KR" w:hAnsi="Noto Sans KR" w:eastAsia="Noto Sans KR" w:cs="Noto Sans KR"/>
          <w:b w:val="0"/>
          <w:i w:val="0"/>
          <w:sz w:val="21"/>
          <w:lang w:val="ko-KR" w:eastAsia="ko-KR"/>
        </w:rPr>
        <w:t>일곱째 또한 위에서 설한 것과 같다.</w:t>
      </w:r>
    </w:p>
    <w:p>
      <w:r>
        <w:rPr>
          <w:rFonts w:ascii="Noto Sans KR" w:hAnsi="Noto Sans KR" w:eastAsia="Noto Sans KR" w:cs="Noto Sans KR"/>
          <w:b w:val="0"/>
          <w:i w:val="0"/>
          <w:sz w:val="21"/>
          <w:lang w:val="ko-KR" w:eastAsia="ko-KR"/>
        </w:rPr>
        <w:t>여덟째는 시간에는 별도의 체가 없고 법에 의거하여 밝히는데, 법이 이미 본래 없다면 시간이 다시 어찌 있겠는가 하는 것이다.</w:t>
      </w:r>
    </w:p>
    <w:p>
      <w:r>
        <w:rPr>
          <w:rFonts w:ascii="Noto Sans KR" w:hAnsi="Noto Sans KR" w:eastAsia="Noto Sans KR" w:cs="Noto Sans KR"/>
          <w:b w:val="0"/>
          <w:i w:val="0"/>
          <w:sz w:val="21"/>
          <w:lang w:val="ko-KR" w:eastAsia="ko-KR"/>
        </w:rPr>
        <w:t>아홉째는 법성종과 글은 같지만 뜻은 다르다.</w:t>
      </w:r>
    </w:p>
    <w:p>
      <w:r>
        <w:rPr>
          <w:rFonts w:ascii="Noto Sans KR" w:hAnsi="Noto Sans KR" w:eastAsia="Noto Sans KR" w:cs="Noto Sans KR"/>
          <w:b w:val="0"/>
          <w:i w:val="0"/>
          <w:sz w:val="21"/>
          <w:lang w:val="ko-KR" w:eastAsia="ko-KR"/>
        </w:rPr>
        <w:t>예컨대 “비추는 체에는 근본이 없다”는 말에 관하여 공종에서는 다만 근본이 없다고 할 뿐이다. 법성종에서 근본이 없다고 한 것은 본래 스스로 근본이 없기 때문에 단지 무주로 근본을 삼는다는 것이다.</w:t>
      </w:r>
    </w:p>
    <w:p>
      <w:r>
        <w:rPr>
          <w:rFonts w:ascii="Noto Sans KR" w:hAnsi="Noto Sans KR" w:eastAsia="Noto Sans KR" w:cs="Noto Sans KR"/>
          <w:b w:val="0"/>
          <w:i w:val="0"/>
          <w:sz w:val="21"/>
          <w:lang w:val="ko-KR" w:eastAsia="ko-KR"/>
        </w:rPr>
        <w:t>무주의 체 위에 본래부터 능히 아는 지혜가 있다. 이것을 끊는 지혜의 본체로 삼는다.</w:t>
      </w:r>
    </w:p>
    <w:p>
      <w:r>
        <w:rPr>
          <w:rFonts w:ascii="Noto Sans KR" w:hAnsi="Noto Sans KR" w:eastAsia="Noto Sans KR" w:cs="Noto Sans KR"/>
          <w:b w:val="0"/>
          <w:i w:val="0"/>
          <w:sz w:val="21"/>
          <w:lang w:val="ko-KR" w:eastAsia="ko-KR"/>
        </w:rPr>
        <w:t>“비추는 체에는 자성이 없다”는 말에 관하여 공종에서는 오온 등을 자아로 삼지만 이 자아가 전혀 없는 것을 자성의 체가 없다고 이름한다.</w:t>
      </w:r>
    </w:p>
    <w:p>
      <w:r>
        <w:rPr>
          <w:rFonts w:ascii="Noto Sans KR" w:hAnsi="Noto Sans KR" w:eastAsia="Noto Sans KR" w:cs="Noto Sans KR"/>
          <w:b w:val="0"/>
          <w:i w:val="0"/>
          <w:sz w:val="21"/>
          <w:lang w:val="ko-KR" w:eastAsia="ko-KR"/>
        </w:rPr>
        <w:t>법성종에서는 청정한 마음의 성품을 자성으로 삼는다. 비춤이 곧 성품이므로 비춤을 가지고 도리어 스스로를 비출 수 없다. 눈이 스스로 눈을 보지 못하는 것 등과 같다.</w:t>
      </w:r>
    </w:p>
    <w:p>
      <w:r>
        <w:rPr>
          <w:rFonts w:ascii="Noto Sans KR" w:hAnsi="Noto Sans KR" w:eastAsia="Noto Sans KR" w:cs="Noto Sans KR"/>
          <w:b w:val="0"/>
          <w:i w:val="0"/>
          <w:sz w:val="21"/>
          <w:lang w:val="ko-KR" w:eastAsia="ko-KR"/>
        </w:rPr>
        <w:t>이는 곧 체가 스스로 비추는 것이므로 비춤이 자성의 체가 있음을 보지 못하는 것이다. 또한 지혜가 전혀 얻는 바가 없는 것과 같지만, 앎이 없는 것은 아니다.</w:t>
      </w:r>
    </w:p>
    <w:p>
      <w:r>
        <w:rPr>
          <w:rFonts w:ascii="Noto Sans KR" w:hAnsi="Noto Sans KR" w:eastAsia="Noto Sans KR" w:cs="Noto Sans KR"/>
          <w:b w:val="0"/>
          <w:i w:val="0"/>
          <w:sz w:val="21"/>
          <w:lang w:val="ko-KR" w:eastAsia="ko-KR"/>
        </w:rPr>
        <w:t>또 밧줄 위의 뱀과 물속의 달에 의거하여 두 종이 보는 바가 다름을 분별한다.</w:t>
      </w:r>
    </w:p>
    <w:p>
      <w:r>
        <w:rPr>
          <w:rFonts w:ascii="Noto Sans KR" w:hAnsi="Noto Sans KR" w:eastAsia="Noto Sans KR" w:cs="Noto Sans KR"/>
          <w:b w:val="0"/>
          <w:i w:val="0"/>
          <w:sz w:val="21"/>
          <w:lang w:val="ko-KR" w:eastAsia="ko-KR"/>
        </w:rPr>
        <w:t>공종의 뜻은 다만 달이 공하여 없음을 보는 것을 곧 진실을 본다고 이름하는 것이다. 설령 밧줄과 물을 말하더라도 밧줄과 물 또한 없다.</w:t>
      </w:r>
    </w:p>
    <w:p>
      <w:r>
        <w:rPr>
          <w:rFonts w:ascii="Noto Sans KR" w:hAnsi="Noto Sans KR" w:eastAsia="Noto Sans KR" w:cs="Noto Sans KR"/>
          <w:b w:val="0"/>
          <w:i w:val="0"/>
          <w:sz w:val="21"/>
          <w:lang w:val="ko-KR" w:eastAsia="ko-KR"/>
        </w:rPr>
        <w:t>그러므로 『해거론』에서 말하였다. “만약 등나무의 부분을 보고 나면 등나무를 아는 것이 뱀을 아는 것과 같다.”</w:t>
      </w:r>
    </w:p>
    <w:p>
      <w:r>
        <w:rPr>
          <w:rFonts w:ascii="Noto Sans KR" w:hAnsi="Noto Sans KR" w:eastAsia="Noto Sans KR" w:cs="Noto Sans KR"/>
          <w:b w:val="0"/>
          <w:i w:val="0"/>
          <w:sz w:val="21"/>
          <w:lang w:val="ko-KR" w:eastAsia="ko-KR"/>
        </w:rPr>
        <w:t>(밤에 등나무를 보고 뱀이라고 여겼다가 밝을 때 보면 곧 뱀이 없음을 안다. 이로 인해 등나무 또한 공함을 깨닫기 때문에 뱀과 같다고 하였다. “뱀을 아는 것과 같다”는 것은 뱀을 안다는 말이다.)</w:t>
      </w:r>
    </w:p>
    <w:p>
      <w:r>
        <w:rPr>
          <w:rFonts w:ascii="Noto Sans KR" w:hAnsi="Noto Sans KR" w:eastAsia="Noto Sans KR" w:cs="Noto Sans KR"/>
          <w:b w:val="0"/>
          <w:i w:val="0"/>
          <w:sz w:val="21"/>
          <w:lang w:val="ko-KR" w:eastAsia="ko-KR"/>
        </w:rPr>
        <w:t>법성종의 뜻은 다만 뱀이 없다고만 한다면 반드시 진실한 것은 아니며, 밧줄이 있음을 참으로 보아야 비로소 진실하다고 하는 것이다.</w:t>
      </w:r>
    </w:p>
    <w:p>
      <w:r>
        <w:rPr>
          <w:rFonts w:ascii="Noto Sans KR" w:hAnsi="Noto Sans KR" w:eastAsia="Noto Sans KR" w:cs="Noto Sans KR"/>
          <w:b w:val="0"/>
          <w:i w:val="0"/>
          <w:sz w:val="21"/>
          <w:lang w:val="ko-KR" w:eastAsia="ko-KR"/>
        </w:rPr>
        <w:t>또 밧줄은 의타이므로 아직 진실하지 않다. 오직 삼이라는 것을 보아야 비로소 진실하다.</w:t>
      </w:r>
    </w:p>
    <w:p>
      <w:r>
        <w:rPr>
          <w:rFonts w:ascii="Noto Sans KR" w:hAnsi="Noto Sans KR" w:eastAsia="Noto Sans KR" w:cs="Noto Sans KR"/>
          <w:b w:val="0"/>
          <w:i w:val="0"/>
          <w:sz w:val="21"/>
          <w:lang w:val="ko-KR" w:eastAsia="ko-KR"/>
        </w:rPr>
        <w:t>이는 법상종에서 삼성의 비유를 설한 것과 뜻과 상이 같다. 세간 사람이 볼 수 있는 측면에 나아가 삼을 보존해야 하기 때문이다.</w:t>
      </w:r>
    </w:p>
    <w:p>
      <w:r>
        <w:rPr>
          <w:rFonts w:ascii="Noto Sans KR" w:hAnsi="Noto Sans KR" w:eastAsia="Noto Sans KR" w:cs="Noto Sans KR"/>
          <w:b w:val="0"/>
          <w:i w:val="0"/>
          <w:sz w:val="21"/>
          <w:lang w:val="ko-KR" w:eastAsia="ko-KR"/>
        </w:rPr>
        <w:t>만약 삼 또한 공하여 없다고 한다면 이것은 곧 법이지 어찌 비유라고 이름하겠는가. 법과 비유의 뜻과 종지가 뒤섞이면 어떻게 이해를 낳을 수 있겠는가. 지혜로운 이는 자세히 살펴야 한다.</w:t>
      </w:r>
    </w:p>
    <w:p>
      <w:r>
        <w:rPr>
          <w:rFonts w:ascii="Noto Sans KR" w:hAnsi="Noto Sans KR" w:eastAsia="Noto Sans KR" w:cs="Noto Sans KR"/>
          <w:b w:val="0"/>
          <w:i w:val="0"/>
          <w:sz w:val="21"/>
          <w:lang w:val="ko-KR" w:eastAsia="ko-KR"/>
        </w:rPr>
        <w:t>열째는 유위와 무위가 모두 공하여 같음과 다름을 모두 얻을 수 없다는 것이다.</w:t>
      </w:r>
    </w:p>
    <w:p>
      <w:r>
        <w:rPr>
          <w:rFonts w:ascii="Noto Sans KR" w:hAnsi="Noto Sans KR" w:eastAsia="Noto Sans KR" w:cs="Noto Sans KR"/>
          <w:b w:val="0"/>
          <w:i w:val="0"/>
          <w:sz w:val="21"/>
          <w:lang w:val="ko-KR" w:eastAsia="ko-KR"/>
        </w:rPr>
        <w:t>『장진론』에서 말하였다. “무위는 실제로 있는 것이 아니며, 일어나지 않는 것이 허공꽃과 같다.”</w:t>
      </w:r>
    </w:p>
    <w:p>
      <w:r>
        <w:rPr>
          <w:rFonts w:ascii="Noto Sans KR" w:hAnsi="Noto Sans KR" w:eastAsia="Noto Sans KR" w:cs="Noto Sans KR"/>
          <w:b w:val="0"/>
          <w:i w:val="0"/>
          <w:sz w:val="21"/>
          <w:lang w:val="ko-KR" w:eastAsia="ko-KR"/>
        </w:rPr>
        <w:t>법성의 열 가지 뜻은 앞에서 설한 것과 다르지 않다. 다만 법상과 상대하거나 법성과 상대하거나 파상과 상대함에 따라 뜻의 형세가 조금 다르니, 생각하면 알 수 있을 것이다.</w:t>
      </w:r>
    </w:p>
    <w:p>
      <w:r>
        <w:rPr>
          <w:rFonts w:ascii="Noto Sans KR" w:hAnsi="Noto Sans KR" w:eastAsia="Noto Sans KR" w:cs="Noto Sans KR"/>
          <w:b w:val="0"/>
          <w:i w:val="0"/>
          <w:sz w:val="21"/>
          <w:lang w:val="ko-KR" w:eastAsia="ko-KR"/>
        </w:rPr>
        <w:t>소의 “뒤의 회통” 이하는 다만 삼제 가운데 거울과 그림자의 비유에 의거하면 일체가 모두 통한다는 것이다.</w:t>
      </w:r>
    </w:p>
    <w:p>
      <w:r>
        <w:rPr>
          <w:rFonts w:ascii="Noto Sans KR" w:hAnsi="Noto Sans KR" w:eastAsia="Noto Sans KR" w:cs="Noto Sans KR"/>
          <w:b w:val="0"/>
          <w:i w:val="0"/>
          <w:sz w:val="21"/>
          <w:lang w:val="ko-KR" w:eastAsia="ko-KR"/>
        </w:rPr>
        <w:t>공종에서는 그림자가 공한 것을 진제로 삼고 그림자의 상을 속제로 삼는다. 법성종에서는 다만 밝음을 더하여 제일의제로 삼는다.</w:t>
      </w:r>
    </w:p>
    <w:p>
      <w:r>
        <w:rPr>
          <w:rFonts w:ascii="Noto Sans KR" w:hAnsi="Noto Sans KR" w:eastAsia="Noto Sans KR" w:cs="Noto Sans KR"/>
          <w:b w:val="0"/>
          <w:i w:val="0"/>
          <w:sz w:val="21"/>
          <w:lang w:val="ko-KR" w:eastAsia="ko-KR"/>
        </w:rPr>
        <w:t>지금 이를 회통한다. 그림자가 곧 공이고 공이 곧 밝음이다. 밝음 가운데 물건이 없는 것이 곧 진제가 되고, 그림자를 나타내는 데 방해되지 않는 것이 곧 속제가 된다.</w:t>
      </w:r>
    </w:p>
    <w:p>
      <w:r>
        <w:rPr>
          <w:rFonts w:ascii="Noto Sans KR" w:hAnsi="Noto Sans KR" w:eastAsia="Noto Sans KR" w:cs="Noto Sans KR"/>
          <w:b w:val="0"/>
          <w:i w:val="0"/>
          <w:sz w:val="21"/>
          <w:lang w:val="ko-KR" w:eastAsia="ko-KR"/>
        </w:rPr>
        <w:t>처음과 끝이 거듭 서로 이어져 곧 셋이면서 곧 하나이고, 곧 하나이면서 곧 셋이다. 그러므로 모두 다름이 없다.</w:t>
      </w:r>
    </w:p>
    <w:p>
      <w:r>
        <w:rPr>
          <w:rFonts w:ascii="Noto Sans KR" w:hAnsi="Noto Sans KR" w:eastAsia="Noto Sans KR" w:cs="Noto Sans KR"/>
          <w:b w:val="0"/>
          <w:i w:val="0"/>
          <w:sz w:val="21"/>
          <w:lang w:val="ko-KR" w:eastAsia="ko-KR"/>
        </w:rPr>
        <w:t>『원각경대소석의초』 권제2 하</w:t>
      </w:r>
    </w:p>
    <w:p>
      <w:r>
        <w:rPr>
          <w:rFonts w:ascii="Noto Sans KR" w:hAnsi="Noto Sans KR" w:eastAsia="Noto Sans KR" w:cs="Noto Sans KR"/>
          <w:b w:val="0"/>
          <w:i w:val="0"/>
          <w:sz w:val="21"/>
          <w:lang w:val="ko-KR" w:eastAsia="ko-KR"/>
        </w:rPr>
        <w:t>『원각경대소석의초』 권제3 상</w:t>
      </w:r>
    </w:p>
    <w:p>
      <w:r>
        <w:rPr>
          <w:rFonts w:ascii="Noto Sans KR" w:hAnsi="Noto Sans KR" w:eastAsia="Noto Sans KR" w:cs="Noto Sans KR"/>
          <w:b w:val="0"/>
          <w:i w:val="0"/>
          <w:sz w:val="21"/>
          <w:lang w:val="ko-KR" w:eastAsia="ko-KR"/>
        </w:rPr>
        <w:t>(제8 수행의 계위 차별문을 마침)</w:t>
      </w:r>
    </w:p>
    <w:p>
      <w:r>
        <w:rPr>
          <w:rFonts w:ascii="Noto Sans KR" w:hAnsi="Noto Sans KR" w:eastAsia="Noto Sans KR" w:cs="Noto Sans KR"/>
          <w:b w:val="0"/>
          <w:i w:val="0"/>
          <w:sz w:val="21"/>
          <w:lang w:val="ko-KR" w:eastAsia="ko-KR"/>
        </w:rPr>
        <w:t>종남산 초당사의 사문 종밀 지음.</w:t>
      </w:r>
    </w:p>
    <w:p>
      <w:pPr>
        <w:pStyle w:val="MarkerHeading"/>
      </w:pPr>
      <w:r>
        <w:rPr>
          <w:rFonts w:ascii="Noto Sans KR" w:hAnsi="Noto Sans KR" w:eastAsia="Noto Sans KR" w:cs="Noto Sans KR"/>
          <w:b/>
          <w:i w:val="0"/>
          <w:sz w:val="21"/>
          <w:lang w:val="ko-KR" w:eastAsia="ko-KR"/>
        </w:rPr>
        <w:t>[0513c03]</w:t>
      </w:r>
    </w:p>
    <w:p>
      <w:r>
        <w:rPr>
          <w:rFonts w:ascii="Noto Sans KR" w:hAnsi="Noto Sans KR" w:eastAsia="Noto Sans KR" w:cs="Noto Sans KR"/>
          <w:b w:val="0"/>
          <w:i w:val="0"/>
          <w:sz w:val="21"/>
          <w:lang w:val="ko-KR" w:eastAsia="ko-KR"/>
        </w:rPr>
        <w:t>소의 “셋째 진·수” 이하는 사교이다. 그 가운데 둘이 있으니, 처음은 세우는 것이고 뒤는 판정하는 것이다.</w:t>
      </w:r>
    </w:p>
    <w:p>
      <w:r>
        <w:rPr>
          <w:rFonts w:ascii="Noto Sans KR" w:hAnsi="Noto Sans KR" w:eastAsia="Noto Sans KR" w:cs="Noto Sans KR"/>
          <w:b w:val="0"/>
          <w:i w:val="0"/>
          <w:sz w:val="21"/>
          <w:lang w:val="ko-KR" w:eastAsia="ko-KR"/>
        </w:rPr>
        <w:t>처음 가운데 『천태전』에서는 “진과 수 두 왕조에서 세 황제의 문하 스승이었다”고 하였다.</w:t>
      </w:r>
    </w:p>
    <w:p>
      <w:r>
        <w:rPr>
          <w:rFonts w:ascii="Noto Sans KR" w:hAnsi="Noto Sans KR" w:eastAsia="Noto Sans KR" w:cs="Noto Sans KR"/>
          <w:b w:val="0"/>
          <w:i w:val="0"/>
          <w:sz w:val="21"/>
          <w:lang w:val="ko-KR" w:eastAsia="ko-KR"/>
        </w:rPr>
        <w:t>진 왕조의 한 황제는 곧 후주이고, 수에는 두 황제가 있었으니 곧 문제와 양제이다. 양제가 진왕이었을 때 곧 청하여 보살계사로 삼았고 양제 때까지 생존하였다. 그러므로 진과 수 두 왕조라고 하였다.</w:t>
      </w:r>
    </w:p>
    <w:p>
      <w:r>
        <w:rPr>
          <w:rFonts w:ascii="Noto Sans KR" w:hAnsi="Noto Sans KR" w:eastAsia="Noto Sans KR" w:cs="Noto Sans KR"/>
          <w:b w:val="0"/>
          <w:i w:val="0"/>
          <w:sz w:val="21"/>
          <w:lang w:val="ko-KR" w:eastAsia="ko-KR"/>
        </w:rPr>
        <w:t>천태는 산의 이름이다. 장소를 들어 사람을 분별한 것이다. 승려의 이름은 지의이고, 황제가 지자라는 호를 세워 주었으니 그 덕을 아름답게 여긴 것이다.</w:t>
      </w:r>
    </w:p>
    <w:p>
      <w:r>
        <w:rPr>
          <w:rFonts w:ascii="Noto Sans KR" w:hAnsi="Noto Sans KR" w:eastAsia="Noto Sans KR" w:cs="Noto Sans KR"/>
          <w:b w:val="0"/>
          <w:i w:val="0"/>
          <w:sz w:val="21"/>
          <w:lang w:val="ko-KR" w:eastAsia="ko-KR"/>
        </w:rPr>
        <w:t>곧 남악 혜사대사의 제자이다. 그러므로[1] 누허주[2] 시랑이 말하였다.</w:t>
      </w:r>
    </w:p>
    <w:p>
      <w:r>
        <w:rPr>
          <w:rFonts w:ascii="Noto Sans KR" w:hAnsi="Noto Sans KR" w:eastAsia="Noto Sans KR" w:cs="Noto Sans KR"/>
          <w:b w:val="0"/>
          <w:i w:val="0"/>
          <w:sz w:val="21"/>
          <w:lang w:val="ko-KR" w:eastAsia="ko-KR"/>
        </w:rPr>
        <w:t>“불교가 동쪽으로 전해진 뒤로부터 비밀한 뜻이 여기에서 드러났다. 혜사대사가 증득한 것이고 지자대사가 널리 펼친 것이다.”</w:t>
      </w:r>
    </w:p>
    <w:p>
      <w:r>
        <w:rPr>
          <w:rFonts w:ascii="Noto Sans KR" w:hAnsi="Noto Sans KR" w:eastAsia="Noto Sans KR" w:cs="Noto Sans KR"/>
          <w:b w:val="0"/>
          <w:i w:val="0"/>
          <w:sz w:val="21"/>
          <w:lang w:val="ko-KR" w:eastAsia="ko-KR"/>
        </w:rPr>
        <w:t>그러므로 혜사대사는 지의를 한 번 보고 곧 “옛날 영산에서 함께 『법화경』을 들었는데, 숙세의 인연이 이끌어 지금 다시 왔구나”라고 하였다.</w:t>
      </w:r>
    </w:p>
    <w:p>
      <w:r>
        <w:rPr>
          <w:rFonts w:ascii="Noto Sans KR" w:hAnsi="Noto Sans KR" w:eastAsia="Noto Sans KR" w:cs="Noto Sans KR"/>
          <w:b w:val="0"/>
          <w:i w:val="0"/>
          <w:sz w:val="21"/>
          <w:lang w:val="ko-KR" w:eastAsia="ko-KR"/>
        </w:rPr>
        <w:t>마음을 드러내 보이자 “그대가 아니면 증득하지 못하고, 내가 아니면 알지 못한다”고 하였다. 스승과 제자의 아름다운 전승은 전기에 갖추어 실린 것과 같다.</w:t>
      </w:r>
    </w:p>
    <w:p>
      <w:r>
        <w:rPr>
          <w:rFonts w:ascii="Noto Sans KR" w:hAnsi="Noto Sans KR" w:eastAsia="Noto Sans KR" w:cs="Noto Sans KR"/>
          <w:b w:val="0"/>
          <w:i w:val="0"/>
          <w:sz w:val="21"/>
          <w:lang w:val="ko-KR" w:eastAsia="ko-KR"/>
        </w:rPr>
        <w:t>이 소에서는 돈과 점, 권과 실의 교리와 이치를 분별할 때마다 사교를 자주 인용하므로 여기에서 서술한 것이다.</w:t>
      </w:r>
    </w:p>
    <w:p>
      <w:r>
        <w:rPr>
          <w:rFonts w:ascii="Noto Sans KR" w:hAnsi="Noto Sans KR" w:eastAsia="Noto Sans KR" w:cs="Noto Sans KR"/>
          <w:b w:val="0"/>
          <w:i w:val="0"/>
          <w:sz w:val="21"/>
          <w:lang w:val="ko-KR" w:eastAsia="ko-KR"/>
        </w:rPr>
        <w:t>글 가운데 둘이 있다. 먼저 사교를 바로 세우고 뒤에서 전체의 상을 요간한다.</w:t>
      </w:r>
    </w:p>
    <w:p>
      <w:r>
        <w:rPr>
          <w:rFonts w:ascii="Noto Sans KR" w:hAnsi="Noto Sans KR" w:eastAsia="Noto Sans KR" w:cs="Noto Sans KR"/>
          <w:b w:val="0"/>
          <w:i w:val="0"/>
          <w:sz w:val="21"/>
          <w:lang w:val="ko-KR" w:eastAsia="ko-KR"/>
        </w:rPr>
        <w:t>앞의 사교는 곧 네 가지로 각각 나뉜다. 각 교에는 모두 셋이 있으니, 첫째 이름을 세우고, 둘째 풀이하는 바를 밝히며, 셋째 교화되는 근기를 밝힌다.</w:t>
      </w:r>
    </w:p>
    <w:p>
      <w:r>
        <w:rPr>
          <w:rFonts w:ascii="Noto Sans KR" w:hAnsi="Noto Sans KR" w:eastAsia="Noto Sans KR" w:cs="Noto Sans KR"/>
          <w:b w:val="0"/>
          <w:i w:val="0"/>
          <w:sz w:val="21"/>
          <w:lang w:val="ko-KR" w:eastAsia="ko-KR"/>
        </w:rPr>
        <w:t>사교가 풀이하는 것은 곧 네 종류의 사제이다. 첫째 생멸사제, 둘째 무생사제, 셋째 무량사제, 넷째 무작사제이다.</w:t>
      </w:r>
    </w:p>
    <w:p>
      <w:r>
        <w:rPr>
          <w:rFonts w:ascii="Noto Sans KR" w:hAnsi="Noto Sans KR" w:eastAsia="Noto Sans KR" w:cs="Noto Sans KR"/>
          <w:b w:val="0"/>
          <w:i w:val="0"/>
          <w:sz w:val="21"/>
          <w:lang w:val="ko-KR" w:eastAsia="ko-KR"/>
        </w:rPr>
        <w:t>자세한 것은 『화엄경』 「사제품」을 풀이한 소와 「정업보살장」 가운데 있는 것과 같고, 간략한 것은 바로 아래에서 차례대로 풀이한다.</w:t>
      </w:r>
    </w:p>
    <w:p>
      <w:r>
        <w:rPr>
          <w:rFonts w:ascii="Noto Sans KR" w:hAnsi="Noto Sans KR" w:eastAsia="Noto Sans KR" w:cs="Noto Sans KR"/>
          <w:b w:val="0"/>
          <w:i w:val="0"/>
          <w:sz w:val="21"/>
          <w:lang w:val="ko-KR" w:eastAsia="ko-KR"/>
        </w:rPr>
        <w:t>지금은 첫째이다. 삼장이라는 이름은 주에서 풀이한 것과 같다. 다시 방해되는 논란이 있으나 이 장의 말미에서 모두 회통하여 풀이한다.</w:t>
      </w:r>
    </w:p>
    <w:p>
      <w:r>
        <w:rPr>
          <w:rFonts w:ascii="Noto Sans KR" w:hAnsi="Noto Sans KR" w:eastAsia="Noto Sans KR" w:cs="Noto Sans KR"/>
          <w:b w:val="0"/>
          <w:i w:val="0"/>
          <w:sz w:val="21"/>
          <w:lang w:val="ko-KR" w:eastAsia="ko-KR"/>
        </w:rPr>
        <w:t>소의 “인연을 밝힌다” 이하는 다음과 같다.</w:t>
      </w:r>
    </w:p>
    <w:p>
      <w:r>
        <w:rPr>
          <w:rFonts w:ascii="Noto Sans KR" w:hAnsi="Noto Sans KR" w:eastAsia="Noto Sans KR" w:cs="Noto Sans KR"/>
          <w:b w:val="0"/>
          <w:i w:val="0"/>
          <w:sz w:val="21"/>
          <w:lang w:val="ko-KR" w:eastAsia="ko-KR"/>
        </w:rPr>
        <w:t>인연이라는 말은 사교에 모두 통한다. 인연이기 때문에 생멸하고, 인연이기 때문에 곧 공하며, 인연이기 때문에 가명이고, 인연이기 때문에 중도이다.</w:t>
      </w:r>
    </w:p>
    <w:p>
      <w:r>
        <w:rPr>
          <w:rFonts w:ascii="Noto Sans KR" w:hAnsi="Noto Sans KR" w:eastAsia="Noto Sans KR" w:cs="Noto Sans KR"/>
          <w:b w:val="0"/>
          <w:i w:val="0"/>
          <w:sz w:val="21"/>
          <w:lang w:val="ko-KR" w:eastAsia="ko-KR"/>
        </w:rPr>
        <w:t>인연을 중심으로 삼으므로 사교에는 모두 인연이라는 말이 붙는다.</w:t>
      </w:r>
    </w:p>
    <w:p>
      <w:r>
        <w:rPr>
          <w:rFonts w:ascii="Noto Sans KR" w:hAnsi="Noto Sans KR" w:eastAsia="Noto Sans KR" w:cs="Noto Sans KR"/>
          <w:b w:val="0"/>
          <w:i w:val="0"/>
          <w:sz w:val="21"/>
          <w:lang w:val="ko-KR" w:eastAsia="ko-KR"/>
        </w:rPr>
        <w:t>“생멸하는 네 가지 진제의 이치”라는 것은 고는 핍박을 뜻으로 삼고, 집은 생사를 증장하는 것을 일로 삼으며, 도는 근심을 제거하는 것을 공능으로 삼고, 멸은 번뇌의 짐이 다한 것을 이름으로 삼는다는 것이다.</w:t>
      </w:r>
    </w:p>
    <w:p>
      <w:r>
        <w:rPr>
          <w:rFonts w:ascii="Noto Sans KR" w:hAnsi="Noto Sans KR" w:eastAsia="Noto Sans KR" w:cs="Noto Sans KR"/>
          <w:b w:val="0"/>
          <w:i w:val="0"/>
          <w:sz w:val="21"/>
          <w:lang w:val="ko-KR" w:eastAsia="ko-KR"/>
        </w:rPr>
        <w:t>알아야 할 고가 있고, 끊어야 할 집이 있으며, 증득해야 할 멸이 있고, 닦아야 할 도가 있다.</w:t>
      </w:r>
    </w:p>
    <w:p>
      <w:r>
        <w:rPr>
          <w:rFonts w:ascii="Noto Sans KR" w:hAnsi="Noto Sans KR" w:eastAsia="Noto Sans KR" w:cs="Noto Sans KR"/>
          <w:b w:val="0"/>
          <w:i w:val="0"/>
          <w:sz w:val="21"/>
          <w:lang w:val="ko-KR" w:eastAsia="ko-KR"/>
        </w:rPr>
        <w:t>미혹하면 고와 집이 생기고 참된 도가 소멸하며, 깨달으면 고와 집이 소멸하고 바른 도가 생긴다.</w:t>
      </w:r>
    </w:p>
    <w:p>
      <w:r>
        <w:rPr>
          <w:rFonts w:ascii="Noto Sans KR" w:hAnsi="Noto Sans KR" w:eastAsia="Noto Sans KR" w:cs="Noto Sans KR"/>
          <w:b w:val="0"/>
          <w:i w:val="0"/>
          <w:sz w:val="21"/>
          <w:lang w:val="ko-KR" w:eastAsia="ko-KR"/>
        </w:rPr>
        <w:t>생기고 소멸할 수 있는 것이 있으므로 생멸사제라고 한다. 고는 결정코 고인 것 등과 같으므로 진이라고 이름할 수 있다.</w:t>
      </w:r>
    </w:p>
    <w:p>
      <w:r>
        <w:rPr>
          <w:rFonts w:ascii="Noto Sans KR" w:hAnsi="Noto Sans KR" w:eastAsia="Noto Sans KR" w:cs="Noto Sans KR"/>
          <w:b w:val="0"/>
          <w:i w:val="0"/>
          <w:sz w:val="21"/>
          <w:lang w:val="ko-KR" w:eastAsia="ko-KR"/>
        </w:rPr>
        <w:t>소의 “바로 가르친다” 이하는 녹야원에서 처음 법륜을 굴릴 때 구린 등 다섯 사람이 제를 보고 도를 이룬 것 등이다.</w:t>
      </w:r>
    </w:p>
    <w:p>
      <w:r>
        <w:rPr>
          <w:rFonts w:ascii="Noto Sans KR" w:hAnsi="Noto Sans KR" w:eastAsia="Noto Sans KR" w:cs="Noto Sans KR"/>
          <w:b w:val="0"/>
          <w:i w:val="0"/>
          <w:sz w:val="21"/>
          <w:lang w:val="ko-KR" w:eastAsia="ko-KR"/>
        </w:rPr>
        <w:t>다만 소승이 도를 얻은 일만 있고 대승이 도를 얻은 일은 아직 없었으므로 바로 소승을 가르친다고 하였다.</w:t>
      </w:r>
    </w:p>
    <w:p>
      <w:r>
        <w:rPr>
          <w:rFonts w:ascii="Noto Sans KR" w:hAnsi="Noto Sans KR" w:eastAsia="Noto Sans KR" w:cs="Noto Sans KR"/>
          <w:b w:val="0"/>
          <w:i w:val="0"/>
          <w:sz w:val="21"/>
          <w:lang w:val="ko-KR" w:eastAsia="ko-KR"/>
        </w:rPr>
        <w:t>“부수적으로 보살을 교화한다”는 것은 『대지도론』에서 “부처님께서 『아함경』 가운데서 비록 미륵에게 수기를 주셨지만 갖가지 보살행은 설하지 않으셨다”고 하였기 때문이다.</w:t>
      </w:r>
    </w:p>
    <w:p>
      <w:r>
        <w:rPr>
          <w:rFonts w:ascii="Noto Sans KR" w:hAnsi="Noto Sans KR" w:eastAsia="Noto Sans KR" w:cs="Noto Sans KR"/>
          <w:b w:val="0"/>
          <w:i w:val="0"/>
          <w:sz w:val="21"/>
          <w:lang w:val="ko-KR" w:eastAsia="ko-KR"/>
        </w:rPr>
        <w:t>그러므로 보살[1]은 여기에서 부수적인 것이다.[판독 불확실]</w:t>
      </w:r>
    </w:p>
    <w:p>
      <w:pPr>
        <w:pStyle w:val="MarkerHeading"/>
      </w:pPr>
      <w:r>
        <w:rPr>
          <w:rFonts w:ascii="Noto Sans KR" w:hAnsi="Noto Sans KR" w:eastAsia="Noto Sans KR" w:cs="Noto Sans KR"/>
          <w:b/>
          <w:i w:val="0"/>
          <w:sz w:val="21"/>
          <w:lang w:val="ko-KR" w:eastAsia="ko-KR"/>
        </w:rPr>
        <w:t>[0514a04]</w:t>
      </w:r>
    </w:p>
    <w:p>
      <w:r>
        <w:rPr>
          <w:rFonts w:ascii="Noto Sans KR" w:hAnsi="Noto Sans KR" w:eastAsia="Noto Sans KR" w:cs="Noto Sans KR"/>
          <w:b w:val="0"/>
          <w:i w:val="0"/>
          <w:sz w:val="21"/>
          <w:lang w:val="ko-KR" w:eastAsia="ko-KR"/>
        </w:rPr>
        <w:t>▲ 소의 “둘째 통교”라는 것은 곧 ‘같다[同]’는 뜻으로 ‘통한다[通]’를 풀이한 것이다.</w:t>
      </w:r>
    </w:p>
    <w:p>
      <w:r>
        <w:rPr>
          <w:rFonts w:ascii="Noto Sans KR" w:hAnsi="Noto Sans KR" w:eastAsia="Noto Sans KR" w:cs="Noto Sans KR"/>
          <w:b w:val="0"/>
          <w:i w:val="0"/>
          <w:sz w:val="21"/>
          <w:lang w:val="ko-KR" w:eastAsia="ko-KR"/>
        </w:rPr>
        <w:t>그러므로 『법화경』에서 “우리들이 함께 법성에 들어간다”고 하였고, 조공은 “삼승이 함께 성품의 공함을 관하여 도를 얻는다”고 하였다.</w:t>
      </w:r>
    </w:p>
    <w:p>
      <w:r>
        <w:rPr>
          <w:rFonts w:ascii="Noto Sans KR" w:hAnsi="Noto Sans KR" w:eastAsia="Noto Sans KR" w:cs="Noto Sans KR"/>
          <w:b w:val="0"/>
          <w:i w:val="0"/>
          <w:sz w:val="21"/>
          <w:lang w:val="ko-KR" w:eastAsia="ko-KR"/>
        </w:rPr>
        <w:t>이는 곧 세 짐승이 강을 건너지만 물은 하나여서 둘이 아니라는 뜻일 뿐이다.</w:t>
      </w:r>
    </w:p>
    <w:p>
      <w:r>
        <w:rPr>
          <w:rFonts w:ascii="Noto Sans KR" w:hAnsi="Noto Sans KR" w:eastAsia="Noto Sans KR" w:cs="Noto Sans KR"/>
          <w:b w:val="0"/>
          <w:i w:val="0"/>
          <w:sz w:val="21"/>
          <w:lang w:val="ko-KR" w:eastAsia="ko-KR"/>
        </w:rPr>
        <w:t>소의 “인연을 밝힌다” 이하는 연에서 생긴 법은 자성이 없으므로 곧 공하다는 것이다.</w:t>
      </w:r>
    </w:p>
    <w:p>
      <w:r>
        <w:rPr>
          <w:rFonts w:ascii="Noto Sans KR" w:hAnsi="Noto Sans KR" w:eastAsia="Noto Sans KR" w:cs="Noto Sans KR"/>
          <w:b w:val="0"/>
          <w:i w:val="0"/>
          <w:sz w:val="21"/>
          <w:lang w:val="ko-KR" w:eastAsia="ko-KR"/>
        </w:rPr>
        <w:t>색이 무너진 뒤에 비로소 공이라고 하는 것이 아니며, 또한 분석할 필요가 없으므로 이를 깨뜨려 ‘곧 공이다’라고 한다.</w:t>
      </w:r>
    </w:p>
    <w:p>
      <w:r>
        <w:rPr>
          <w:rFonts w:ascii="Noto Sans KR" w:hAnsi="Noto Sans KR" w:eastAsia="Noto Sans KR" w:cs="Noto Sans KR"/>
          <w:b w:val="0"/>
          <w:i w:val="0"/>
          <w:sz w:val="21"/>
          <w:lang w:val="ko-KR" w:eastAsia="ko-KR"/>
        </w:rPr>
        <w:t>『중론』 게송의 네 구절에 의거하면, 첫 교는 곧 “인연으로 생긴 법”이고, 이 교는 “나는 곧 공이라고 설한다”이며, 셋째는 “또한 가명이라고 한다”이고, 넷째는 “또한 중도의 뜻이다”이다.</w:t>
      </w:r>
    </w:p>
    <w:p>
      <w:r>
        <w:rPr>
          <w:rFonts w:ascii="Noto Sans KR" w:hAnsi="Noto Sans KR" w:eastAsia="Noto Sans KR" w:cs="Noto Sans KR"/>
          <w:b w:val="0"/>
          <w:i w:val="0"/>
          <w:sz w:val="21"/>
          <w:lang w:val="ko-KR" w:eastAsia="ko-KR"/>
        </w:rPr>
        <w:t>그러므로 여기서는 인연이 곧 공이라고 하였다.</w:t>
      </w:r>
    </w:p>
    <w:p>
      <w:r>
        <w:rPr>
          <w:rFonts w:ascii="Noto Sans KR" w:hAnsi="Noto Sans KR" w:eastAsia="Noto Sans KR" w:cs="Noto Sans KR"/>
          <w:b w:val="0"/>
          <w:i w:val="0"/>
          <w:sz w:val="21"/>
          <w:lang w:val="ko-KR" w:eastAsia="ko-KR"/>
        </w:rPr>
        <w:t>“공한[2] 무생의 네 가지 진제의 이치”라는 것은 두 번째 겹의 사제이다.</w:t>
      </w:r>
    </w:p>
    <w:p>
      <w:r>
        <w:rPr>
          <w:rFonts w:ascii="Noto Sans KR" w:hAnsi="Noto Sans KR" w:eastAsia="Noto Sans KR" w:cs="Noto Sans KR"/>
          <w:b w:val="0"/>
          <w:i w:val="0"/>
          <w:sz w:val="21"/>
          <w:lang w:val="ko-KR" w:eastAsia="ko-KR"/>
        </w:rPr>
        <w:t>고에 고가 없음을 이해하는 것을 고제라고 하고, 집에 화합함이 없음을 이해하는 것을 집제라고 하며, 멸에 멸이 없음을 이해하고 도에 도가 없음을 이해하는 것이다.</w:t>
      </w:r>
    </w:p>
    <w:p>
      <w:r>
        <w:rPr>
          <w:rFonts w:ascii="Noto Sans KR" w:hAnsi="Noto Sans KR" w:eastAsia="Noto Sans KR" w:cs="Noto Sans KR"/>
          <w:b w:val="0"/>
          <w:i w:val="0"/>
          <w:sz w:val="21"/>
          <w:lang w:val="ko-KR" w:eastAsia="ko-KR"/>
        </w:rPr>
        <w:t>사제의 성품은 공하여 본래 생멸이 없다. 생멸할 수 있는 것이 있는 첫 교와는 다르다.</w:t>
      </w:r>
    </w:p>
    <w:p>
      <w:r>
        <w:rPr>
          <w:rFonts w:ascii="Noto Sans KR" w:hAnsi="Noto Sans KR" w:eastAsia="Noto Sans KR" w:cs="Noto Sans KR"/>
          <w:b w:val="0"/>
          <w:i w:val="0"/>
          <w:sz w:val="21"/>
          <w:lang w:val="ko-KR" w:eastAsia="ko-KR"/>
        </w:rPr>
        <w:t>“대승의 첫 문이다”라고 한 것은 깊고 궁극적인 것이 아님을 가린 것이다.</w:t>
      </w:r>
    </w:p>
    <w:p>
      <w:r>
        <w:rPr>
          <w:rFonts w:ascii="Noto Sans KR" w:hAnsi="Noto Sans KR" w:eastAsia="Noto Sans KR" w:cs="Noto Sans KR"/>
          <w:b w:val="0"/>
          <w:i w:val="0"/>
          <w:sz w:val="21"/>
          <w:lang w:val="ko-KR" w:eastAsia="ko-KR"/>
        </w:rPr>
        <w:t>첫 문이라고 한 까닭은 공으로 허망한 유를 버리게 할 뿐, 묘유인 중도의 뜻을 아직 드러내지 못했기 때문이다[3].</w:t>
      </w:r>
    </w:p>
    <w:p>
      <w:r>
        <w:rPr>
          <w:rFonts w:ascii="Noto Sans KR" w:hAnsi="Noto Sans KR" w:eastAsia="Noto Sans KR" w:cs="Noto Sans KR"/>
          <w:b w:val="0"/>
          <w:i w:val="0"/>
          <w:sz w:val="21"/>
          <w:lang w:val="ko-KR" w:eastAsia="ko-KR"/>
        </w:rPr>
        <w:t>“바로 보살을 위한다”는 것은 아공과 법공을 함께 밝히기 때문이다.</w:t>
      </w:r>
    </w:p>
    <w:p>
      <w:r>
        <w:rPr>
          <w:rFonts w:ascii="Noto Sans KR" w:hAnsi="Noto Sans KR" w:eastAsia="Noto Sans KR" w:cs="Noto Sans KR"/>
          <w:b w:val="0"/>
          <w:i w:val="0"/>
          <w:sz w:val="21"/>
          <w:lang w:val="ko-KR" w:eastAsia="ko-KR"/>
        </w:rPr>
        <w:t>“부수적으로 성문을 위한다”는 것은 처음에 공문으로 소승이 집착하는 마음을 씻어 없애 점차 막힘없이 통하게 하기 때문이다. 그러므로 부수적으로 통한다고 하였다.</w:t>
      </w:r>
    </w:p>
    <w:p>
      <w:r>
        <w:rPr>
          <w:rFonts w:ascii="Noto Sans KR" w:hAnsi="Noto Sans KR" w:eastAsia="Noto Sans KR" w:cs="Noto Sans KR"/>
          <w:b w:val="0"/>
          <w:i w:val="0"/>
          <w:sz w:val="21"/>
          <w:lang w:val="ko-KR" w:eastAsia="ko-KR"/>
        </w:rPr>
        <w:t>주에서 『대품반야경』 등을 든 것은 이름과 교화되는 근기를 함께 증명한 것이다.</w:t>
      </w:r>
    </w:p>
    <w:p>
      <w:r>
        <w:rPr>
          <w:rFonts w:ascii="Noto Sans KR" w:hAnsi="Noto Sans KR" w:eastAsia="Noto Sans KR" w:cs="Noto Sans KR"/>
          <w:b w:val="0"/>
          <w:i w:val="0"/>
          <w:sz w:val="21"/>
          <w:lang w:val="ko-KR" w:eastAsia="ko-KR"/>
        </w:rPr>
        <w:t>이미 삼승이 마땅히 배워야 하므로 통교[4]이며 셋이 함께 받는 것이다. 이승도 배우므로 곧 부수적으로 위하는 것이다.</w:t>
      </w:r>
    </w:p>
    <w:p>
      <w:r>
        <w:rPr>
          <w:rFonts w:ascii="Noto Sans KR" w:hAnsi="Noto Sans KR" w:eastAsia="Noto Sans KR" w:cs="Noto Sans KR"/>
          <w:b w:val="0"/>
          <w:i w:val="0"/>
          <w:sz w:val="21"/>
          <w:lang w:val="ko-KR" w:eastAsia="ko-KR"/>
        </w:rPr>
        <w:t>어떻게 삼승을 얻고자 하면 반야를 배워야 하는가.</w:t>
      </w:r>
    </w:p>
    <w:p>
      <w:r>
        <w:rPr>
          <w:rFonts w:ascii="Noto Sans KR" w:hAnsi="Noto Sans KR" w:eastAsia="Noto Sans KR" w:cs="Noto Sans KR"/>
          <w:b w:val="0"/>
          <w:i w:val="0"/>
          <w:sz w:val="21"/>
          <w:lang w:val="ko-KR" w:eastAsia="ko-KR"/>
        </w:rPr>
        <w:t>예컨대 법이 생겨나지 않음을 아는 것을 반야라고 이름한다.</w:t>
      </w:r>
    </w:p>
    <w:p>
      <w:r>
        <w:rPr>
          <w:rFonts w:ascii="Noto Sans KR" w:hAnsi="Noto Sans KR" w:eastAsia="Noto Sans KR" w:cs="Noto Sans KR"/>
          <w:b w:val="0"/>
          <w:i w:val="0"/>
          <w:sz w:val="21"/>
          <w:lang w:val="ko-KR" w:eastAsia="ko-KR"/>
        </w:rPr>
        <w:t>만약 어떤 성문이 무생을 배우면 곧 “일체의 여러 법은 모두 공적하여 생겨나지도 않고 소멸하지도 않으며, 크지도 않고 작지도 않으며, 무루이고 무위이다”라고 한다.</w:t>
      </w:r>
    </w:p>
    <w:p>
      <w:r>
        <w:rPr>
          <w:rFonts w:ascii="Noto Sans KR" w:hAnsi="Noto Sans KR" w:eastAsia="Noto Sans KR" w:cs="Noto Sans KR"/>
          <w:b w:val="0"/>
          <w:i w:val="0"/>
          <w:sz w:val="21"/>
          <w:lang w:val="ko-KR" w:eastAsia="ko-KR"/>
        </w:rPr>
        <w:t>이와 같이 사유하면서 국토를 장엄하고 남을 이롭게 하는 일에는 기쁨과 즐거움을 내지 않고 다만 적멸로 나아가고자 한다. 그러므로 성문승을 이룬다.</w:t>
      </w:r>
    </w:p>
    <w:p>
      <w:r>
        <w:rPr>
          <w:rFonts w:ascii="Noto Sans KR" w:hAnsi="Noto Sans KR" w:eastAsia="Noto Sans KR" w:cs="Noto Sans KR"/>
          <w:b w:val="0"/>
          <w:i w:val="0"/>
          <w:sz w:val="21"/>
          <w:lang w:val="ko-KR" w:eastAsia="ko-KR"/>
        </w:rPr>
        <w:t>만약 무생을 듣고 연에서 생기기 때문에 생겨남이 없고 연에서 소멸하기 때문에 소멸함이 없으며, 생겨남도 소멸함도 없는 것이 인연의 항상한 이치임을 안다면, 이와 같이 배우는 이는 연각승을 이룬다.</w:t>
      </w:r>
    </w:p>
    <w:p>
      <w:r>
        <w:rPr>
          <w:rFonts w:ascii="Noto Sans KR" w:hAnsi="Noto Sans KR" w:eastAsia="Noto Sans KR" w:cs="Noto Sans KR"/>
          <w:b w:val="0"/>
          <w:i w:val="0"/>
          <w:sz w:val="21"/>
          <w:lang w:val="ko-KR" w:eastAsia="ko-KR"/>
        </w:rPr>
        <w:t>만약 무생을 듣고 곧 일체의 여러 법이 본래 스스로 생겨나지 않았고 지금 또한 소멸하지 않음을 알며, 생멸에 즉하여 생멸이 없다고 한다면 생멸을 방해하지 않는다.</w:t>
      </w:r>
    </w:p>
    <w:p>
      <w:r>
        <w:rPr>
          <w:rFonts w:ascii="Noto Sans KR" w:hAnsi="Noto Sans KR" w:eastAsia="Noto Sans KR" w:cs="Noto Sans KR"/>
          <w:b w:val="0"/>
          <w:i w:val="0"/>
          <w:sz w:val="21"/>
          <w:lang w:val="ko-KR" w:eastAsia="ko-KR"/>
        </w:rPr>
        <w:t>악을 소멸하고 선을 낳으며 자비와 지혜로 함께 구제하므로 보살승을 이룬다.</w:t>
      </w:r>
    </w:p>
    <w:p>
      <w:r>
        <w:rPr>
          <w:rFonts w:ascii="Noto Sans KR" w:hAnsi="Noto Sans KR" w:eastAsia="Noto Sans KR" w:cs="Noto Sans KR"/>
          <w:b w:val="0"/>
          <w:i w:val="0"/>
          <w:sz w:val="21"/>
          <w:lang w:val="ko-KR" w:eastAsia="ko-KR"/>
        </w:rPr>
        <w:t>똑같이 하나의 무생을 배워 삼승을 이루므로 자기 승을 이루고자 한다면 무생의 반야를 배워야 한다.</w:t>
      </w:r>
    </w:p>
    <w:p>
      <w:r>
        <w:rPr>
          <w:rFonts w:ascii="Noto Sans KR" w:hAnsi="Noto Sans KR" w:eastAsia="Noto Sans KR" w:cs="Noto Sans KR"/>
          <w:b w:val="0"/>
          <w:i w:val="0"/>
          <w:sz w:val="21"/>
          <w:lang w:val="ko-KR" w:eastAsia="ko-KR"/>
        </w:rPr>
        <w:t>또 얻는 바가 없음이 반야인 것과 같다.</w:t>
      </w:r>
    </w:p>
    <w:p>
      <w:r>
        <w:rPr>
          <w:rFonts w:ascii="Noto Sans KR" w:hAnsi="Noto Sans KR" w:eastAsia="Noto Sans KR" w:cs="Noto Sans KR"/>
          <w:b w:val="0"/>
          <w:i w:val="0"/>
          <w:sz w:val="21"/>
          <w:lang w:val="ko-KR" w:eastAsia="ko-KR"/>
        </w:rPr>
        <w:t>나한이 이를 얻지만[5] “실제로 아라한이라고 이름할 법은 없다”고 하였다.</w:t>
      </w:r>
    </w:p>
    <w:p>
      <w:r>
        <w:rPr>
          <w:rFonts w:ascii="Noto Sans KR" w:hAnsi="Noto Sans KR" w:eastAsia="Noto Sans KR" w:cs="Noto Sans KR"/>
          <w:b w:val="0"/>
          <w:i w:val="0"/>
          <w:sz w:val="21"/>
          <w:lang w:val="ko-KR" w:eastAsia="ko-KR"/>
        </w:rPr>
        <w:t>연각이 이를 얻으면 연의 상을 얻지 않고, 보살이 이를 얻으면 마음에 걸림이 없다. 얻는 바가 없음으로써 보리를 얻을 수 있기 때문이다.</w:t>
      </w:r>
    </w:p>
    <w:p>
      <w:r>
        <w:rPr>
          <w:rFonts w:ascii="Noto Sans KR" w:hAnsi="Noto Sans KR" w:eastAsia="Noto Sans KR" w:cs="Noto Sans KR"/>
          <w:b w:val="0"/>
          <w:i w:val="0"/>
          <w:sz w:val="21"/>
          <w:lang w:val="ko-KR" w:eastAsia="ko-KR"/>
        </w:rPr>
        <w:t>어찌 삼승이 함께 반야를 받는 것이 아니겠는가. 이 뜻으로 미루어 보면 삼승인은 함께 아공과 법공을 배운다.</w:t>
      </w:r>
    </w:p>
    <w:p>
      <w:r>
        <w:rPr>
          <w:rFonts w:ascii="Noto Sans KR" w:hAnsi="Noto Sans KR" w:eastAsia="Noto Sans KR" w:cs="Noto Sans KR"/>
          <w:b w:val="0"/>
          <w:i w:val="0"/>
          <w:sz w:val="21"/>
          <w:lang w:val="ko-KR" w:eastAsia="ko-KR"/>
        </w:rPr>
        <w:t>“등”이라고 한 것을 갖추어 말하면 “연각승을 얻고자 하면 마땅히 반야바라밀을 배워야 하고, 보살승을 얻고자 하면 마땅히 반야바라밀을 배워야 한다”는 것이다.</w:t>
      </w:r>
    </w:p>
    <w:p>
      <w:r>
        <w:rPr>
          <w:rFonts w:ascii="Noto Sans KR" w:hAnsi="Noto Sans KR" w:eastAsia="Noto Sans KR" w:cs="Noto Sans KR"/>
          <w:b w:val="0"/>
          <w:i w:val="0"/>
          <w:sz w:val="21"/>
          <w:lang w:val="ko-KR" w:eastAsia="ko-KR"/>
        </w:rPr>
        <w:t>이는 반야가 일체의 도과를 이룰 수 있음을 밝힌 것이다.</w:t>
      </w:r>
    </w:p>
    <w:p>
      <w:r>
        <w:rPr>
          <w:rFonts w:ascii="Noto Sans KR" w:hAnsi="Noto Sans KR" w:eastAsia="Noto Sans KR" w:cs="Noto Sans KR"/>
          <w:b w:val="0"/>
          <w:i w:val="0"/>
          <w:sz w:val="21"/>
          <w:lang w:val="ko-KR" w:eastAsia="ko-KR"/>
        </w:rPr>
        <w:t>논란한다. “통교와 별교라는 이름은 『대지도론』의 공반야와 불공반야에 의거한 것인데, 어찌 첫째를 공교라고 이름하고 둘째를 불공교라고 이름하지 않고 통교와 별교라고 하는가?”</w:t>
      </w:r>
    </w:p>
    <w:p>
      <w:r>
        <w:rPr>
          <w:rFonts w:ascii="Noto Sans KR" w:hAnsi="Noto Sans KR" w:eastAsia="Noto Sans KR" w:cs="Noto Sans KR"/>
          <w:b w:val="0"/>
          <w:i w:val="0"/>
          <w:sz w:val="21"/>
          <w:lang w:val="ko-KR" w:eastAsia="ko-KR"/>
        </w:rPr>
        <w:t>답한다. “통은 위로는 원교에 통하고 아래로는 이승에 통하여 먼 것과 가까운 것에 모두 통한다. 공은 다만 소승과 함께하여 가까운 것은 얻지만 먼 것은 얻지 못한다. 그러므로 통이라고 이름할 뿐이다.</w:t>
      </w:r>
    </w:p>
    <w:p>
      <w:r>
        <w:rPr>
          <w:rFonts w:ascii="Noto Sans KR" w:hAnsi="Noto Sans KR" w:eastAsia="Noto Sans KR" w:cs="Noto Sans KR"/>
          <w:b w:val="0"/>
          <w:i w:val="0"/>
          <w:sz w:val="21"/>
          <w:lang w:val="ko-KR" w:eastAsia="ko-KR"/>
        </w:rPr>
        <w:t>별에는 두 뜻이 있으므로 불공이라고 이름하지 않는다. 바로 아래에서 풀이한다.”</w:t>
      </w:r>
    </w:p>
    <w:p>
      <w:r>
        <w:rPr>
          <w:rFonts w:ascii="Noto Sans KR" w:hAnsi="Noto Sans KR" w:eastAsia="Noto Sans KR" w:cs="Noto Sans KR"/>
          <w:b w:val="0"/>
          <w:i w:val="0"/>
          <w:sz w:val="21"/>
          <w:lang w:val="ko-KR" w:eastAsia="ko-KR"/>
        </w:rPr>
        <w:t>또 통이라는 것은 교·리·지·단·행·위·인·과가 모두 통한다는 뜻이다. 깊고 얕음은 같지 않지만 이 반야에서는 오직 얕은 것만 함께한다.</w:t>
      </w:r>
    </w:p>
    <w:p>
      <w:r>
        <w:rPr>
          <w:rFonts w:ascii="Noto Sans KR" w:hAnsi="Noto Sans KR" w:eastAsia="Noto Sans KR" w:cs="Noto Sans KR"/>
          <w:b w:val="0"/>
          <w:i w:val="0"/>
          <w:sz w:val="21"/>
          <w:lang w:val="ko-KR" w:eastAsia="ko-KR"/>
        </w:rPr>
        <w:t>교가 통한다는 것은 삼승이 인연이 곧 공이라는 가르침을 함께 받는 것이다.</w:t>
      </w:r>
    </w:p>
    <w:p>
      <w:r>
        <w:rPr>
          <w:rFonts w:ascii="Noto Sans KR" w:hAnsi="Noto Sans KR" w:eastAsia="Noto Sans KR" w:cs="Noto Sans KR"/>
          <w:b w:val="0"/>
          <w:i w:val="0"/>
          <w:sz w:val="21"/>
          <w:lang w:val="ko-KR" w:eastAsia="ko-KR"/>
        </w:rPr>
        <w:t>리가 통한다는 것은 편진의 이치를 함께 보는 것이다.</w:t>
      </w:r>
    </w:p>
    <w:p>
      <w:r>
        <w:rPr>
          <w:rFonts w:ascii="Noto Sans KR" w:hAnsi="Noto Sans KR" w:eastAsia="Noto Sans KR" w:cs="Noto Sans KR"/>
          <w:b w:val="0"/>
          <w:i w:val="0"/>
          <w:sz w:val="21"/>
          <w:lang w:val="ko-KR" w:eastAsia="ko-KR"/>
        </w:rPr>
        <w:t>지가 통한다는 것은 교묘하게 건너는 일체지를 함께 얻는 것이다.</w:t>
      </w:r>
    </w:p>
    <w:p>
      <w:r>
        <w:rPr>
          <w:rFonts w:ascii="Noto Sans KR" w:hAnsi="Noto Sans KR" w:eastAsia="Noto Sans KR" w:cs="Noto Sans KR"/>
          <w:b w:val="0"/>
          <w:i w:val="0"/>
          <w:sz w:val="21"/>
          <w:lang w:val="ko-KR" w:eastAsia="ko-KR"/>
        </w:rPr>
        <w:t>단이 통한다는 것은 보살이 계내의 미혹 가운데 견혹과 사혹을 끊는 것이 같다는 것이다.</w:t>
      </w:r>
    </w:p>
    <w:p>
      <w:r>
        <w:rPr>
          <w:rFonts w:ascii="Noto Sans KR" w:hAnsi="Noto Sans KR" w:eastAsia="Noto Sans KR" w:cs="Noto Sans KR"/>
          <w:b w:val="0"/>
          <w:i w:val="0"/>
          <w:sz w:val="21"/>
          <w:lang w:val="ko-KR" w:eastAsia="ko-KR"/>
        </w:rPr>
        <w:t>행이 통한다는 것은 견도와 수도의 무루행이 같다는 것이다.</w:t>
      </w:r>
    </w:p>
    <w:p>
      <w:r>
        <w:rPr>
          <w:rFonts w:ascii="Noto Sans KR" w:hAnsi="Noto Sans KR" w:eastAsia="Noto Sans KR" w:cs="Noto Sans KR"/>
          <w:b w:val="0"/>
          <w:i w:val="0"/>
          <w:sz w:val="21"/>
          <w:lang w:val="ko-KR" w:eastAsia="ko-KR"/>
        </w:rPr>
        <w:t>위가 통한다는 것은 건혜지에서 벽지불지와 불지에 이르기까지 계위의 법이 같다는 것이다.</w:t>
      </w:r>
    </w:p>
    <w:p>
      <w:r>
        <w:rPr>
          <w:rFonts w:ascii="Noto Sans KR" w:hAnsi="Noto Sans KR" w:eastAsia="Noto Sans KR" w:cs="Noto Sans KR"/>
          <w:b w:val="0"/>
          <w:i w:val="0"/>
          <w:sz w:val="21"/>
          <w:lang w:val="ko-KR" w:eastAsia="ko-KR"/>
        </w:rPr>
        <w:t>인이 통한다는 것은 아홉 무애가 같다는 것이다.</w:t>
      </w:r>
    </w:p>
    <w:p>
      <w:r>
        <w:rPr>
          <w:rFonts w:ascii="Noto Sans KR" w:hAnsi="Noto Sans KR" w:eastAsia="Noto Sans KR" w:cs="Noto Sans KR"/>
          <w:b w:val="0"/>
          <w:i w:val="0"/>
          <w:sz w:val="21"/>
          <w:lang w:val="ko-KR" w:eastAsia="ko-KR"/>
        </w:rPr>
        <w:t>과가 통한다는 것은 아홉 해탈과 두 종류 열반의 과가 같다는 것이다.</w:t>
      </w:r>
    </w:p>
    <w:p>
      <w:r>
        <w:rPr>
          <w:rFonts w:ascii="Noto Sans KR" w:hAnsi="Noto Sans KR" w:eastAsia="Noto Sans KR" w:cs="Noto Sans KR"/>
          <w:b w:val="0"/>
          <w:i w:val="0"/>
          <w:sz w:val="21"/>
          <w:lang w:val="ko-KR" w:eastAsia="ko-KR"/>
        </w:rPr>
        <w:t>통한다는 뜻은 비록 여덟이지만 가르침으로 말미암아 비로소 알기 때문에 통교라고 이름한다. 나머지 교도 이에 준하여 알 수 있다.</w:t>
      </w:r>
    </w:p>
    <w:p>
      <w:pPr>
        <w:pStyle w:val="MarkerHeading"/>
      </w:pPr>
      <w:r>
        <w:rPr>
          <w:rFonts w:ascii="Noto Sans KR" w:hAnsi="Noto Sans KR" w:eastAsia="Noto Sans KR" w:cs="Noto Sans KR"/>
          <w:b/>
          <w:i w:val="0"/>
          <w:sz w:val="21"/>
          <w:lang w:val="ko-KR" w:eastAsia="ko-KR"/>
        </w:rPr>
        <w:t>[0514b18]</w:t>
      </w:r>
    </w:p>
    <w:p>
      <w:r>
        <w:rPr>
          <w:rFonts w:ascii="Noto Sans KR" w:hAnsi="Noto Sans KR" w:eastAsia="Noto Sans KR" w:cs="Noto Sans KR"/>
          <w:b w:val="0"/>
          <w:i w:val="0"/>
          <w:sz w:val="21"/>
          <w:lang w:val="ko-KR" w:eastAsia="ko-KR"/>
        </w:rPr>
        <w:t>▲ 소의 “셋째 별교” 이하는 글이 둘로 나뉜다. 먼저 바로 풀이하고, 뒤의 “이름하지 않는다” 이하에서는 방해되는 논란을 회통한다.</w:t>
      </w:r>
    </w:p>
    <w:p>
      <w:r>
        <w:rPr>
          <w:rFonts w:ascii="Noto Sans KR" w:hAnsi="Noto Sans KR" w:eastAsia="Noto Sans KR" w:cs="Noto Sans KR"/>
          <w:b w:val="0"/>
          <w:i w:val="0"/>
          <w:sz w:val="21"/>
          <w:lang w:val="ko-KR" w:eastAsia="ko-KR"/>
        </w:rPr>
        <w:t>첫째 가운데 “인연의 가명”이라는 것은 『중론』의 셋째 구절에 해당한다.</w:t>
      </w:r>
    </w:p>
    <w:p>
      <w:r>
        <w:rPr>
          <w:rFonts w:ascii="Noto Sans KR" w:hAnsi="Noto Sans KR" w:eastAsia="Noto Sans KR" w:cs="Noto Sans KR"/>
          <w:b w:val="0"/>
          <w:i w:val="0"/>
          <w:sz w:val="21"/>
          <w:lang w:val="ko-KR" w:eastAsia="ko-KR"/>
        </w:rPr>
        <w:t>“무량한 네 가지 진제의 이치”는 곧 세 번째 사제이다.</w:t>
      </w:r>
    </w:p>
    <w:p>
      <w:r>
        <w:rPr>
          <w:rFonts w:ascii="Noto Sans KR" w:hAnsi="Noto Sans KR" w:eastAsia="Noto Sans KR" w:cs="Noto Sans KR"/>
          <w:b w:val="0"/>
          <w:i w:val="0"/>
          <w:sz w:val="21"/>
          <w:lang w:val="ko-KR" w:eastAsia="ko-KR"/>
        </w:rPr>
        <w:t>무량이라고 한 것은 그 한량없는 상을 여러 성문과 연각이 알 수 없기 때문이다. 집·멸·도에는 각각 한량없는 상 등이 있으니, 보리수 등의 수와 『화엄경』에서 말한 사백억십천의 수와 같다.</w:t>
      </w:r>
    </w:p>
    <w:p>
      <w:r>
        <w:rPr>
          <w:rFonts w:ascii="Noto Sans KR" w:hAnsi="Noto Sans KR" w:eastAsia="Noto Sans KR" w:cs="Noto Sans KR"/>
          <w:b w:val="0"/>
          <w:i w:val="0"/>
          <w:sz w:val="21"/>
          <w:lang w:val="ko-KR" w:eastAsia="ko-KR"/>
        </w:rPr>
        <w:t>소의 “불공이라고 이름하지 않는다” 이하는 둘째로 방해되는 논란을 회통한 것이다.</w:t>
      </w:r>
    </w:p>
    <w:p>
      <w:r>
        <w:rPr>
          <w:rFonts w:ascii="Noto Sans KR" w:hAnsi="Noto Sans KR" w:eastAsia="Noto Sans KR" w:cs="Noto Sans KR"/>
          <w:b w:val="0"/>
          <w:i w:val="0"/>
          <w:sz w:val="21"/>
          <w:lang w:val="ko-KR" w:eastAsia="ko-KR"/>
        </w:rPr>
        <w:t>먼저 의심을 들어 말한다. “이미 별이라고 하였으면 곧 함께하지 않는 것이고, 바로 『대지도론』의 불공반야이다. 어찌 불공교라고 이름하지 않는가?”</w:t>
      </w:r>
    </w:p>
    <w:p>
      <w:r>
        <w:rPr>
          <w:rFonts w:ascii="Noto Sans KR" w:hAnsi="Noto Sans KR" w:eastAsia="Noto Sans KR" w:cs="Noto Sans KR"/>
          <w:b w:val="0"/>
          <w:i w:val="0"/>
          <w:sz w:val="21"/>
          <w:lang w:val="ko-KR" w:eastAsia="ko-KR"/>
        </w:rPr>
        <w:t>그러므로 여기서 “겸하여 … 하고자 하기 때문이다”라고 풀이하였다.</w:t>
      </w:r>
    </w:p>
    <w:p>
      <w:r>
        <w:rPr>
          <w:rFonts w:ascii="Noto Sans KR" w:hAnsi="Noto Sans KR" w:eastAsia="Noto Sans KR" w:cs="Noto Sans KR"/>
          <w:b w:val="0"/>
          <w:i w:val="0"/>
          <w:sz w:val="21"/>
          <w:lang w:val="ko-KR" w:eastAsia="ko-KR"/>
        </w:rPr>
        <w:t>별에는 두 뜻이 있다.</w:t>
      </w:r>
    </w:p>
    <w:p>
      <w:r>
        <w:rPr>
          <w:rFonts w:ascii="Noto Sans KR" w:hAnsi="Noto Sans KR" w:eastAsia="Noto Sans KR" w:cs="Noto Sans KR"/>
          <w:b w:val="0"/>
          <w:i w:val="0"/>
          <w:sz w:val="21"/>
          <w:lang w:val="ko-KR" w:eastAsia="ko-KR"/>
        </w:rPr>
        <w:t>첫째는 이승과 함께하지 않지만, 부처님의 중도인 원교의 이치와 함께하지 않는 것은 아니라는 것이다.</w:t>
      </w:r>
    </w:p>
    <w:p>
      <w:r>
        <w:rPr>
          <w:rFonts w:ascii="Noto Sans KR" w:hAnsi="Noto Sans KR" w:eastAsia="Noto Sans KR" w:cs="Noto Sans KR"/>
          <w:b w:val="0"/>
          <w:i w:val="0"/>
          <w:sz w:val="21"/>
          <w:lang w:val="ko-KR" w:eastAsia="ko-KR"/>
        </w:rPr>
        <w:t>둘째는 차례로 각각 닦아 서로 융합하지 않는다는 것이다. 그러므로 별이라고 이름한다.</w:t>
      </w:r>
    </w:p>
    <w:p>
      <w:r>
        <w:rPr>
          <w:rFonts w:ascii="Noto Sans KR" w:hAnsi="Noto Sans KR" w:eastAsia="Noto Sans KR" w:cs="Noto Sans KR"/>
          <w:b w:val="0"/>
          <w:i w:val="0"/>
          <w:sz w:val="21"/>
          <w:lang w:val="ko-KR" w:eastAsia="ko-KR"/>
        </w:rPr>
        <w:t>만약 불공이라고 하면 뒤의 뜻을 겸하지 못한다. 그러므로 겸하여 원교가 아님을 가리고자 한다고 하였다.</w:t>
      </w:r>
    </w:p>
    <w:p>
      <w:r>
        <w:rPr>
          <w:rFonts w:ascii="Noto Sans KR" w:hAnsi="Noto Sans KR" w:eastAsia="Noto Sans KR" w:cs="Noto Sans KR"/>
          <w:b w:val="0"/>
          <w:i w:val="0"/>
          <w:sz w:val="21"/>
          <w:lang w:val="ko-KR" w:eastAsia="ko-KR"/>
        </w:rPr>
        <w:t>소의 “하나의 인으로” 이하는 원교가 아닌 상을 드러낸 것이다.</w:t>
      </w:r>
    </w:p>
    <w:p>
      <w:r>
        <w:rPr>
          <w:rFonts w:ascii="Noto Sans KR" w:hAnsi="Noto Sans KR" w:eastAsia="Noto Sans KR" w:cs="Noto Sans KR"/>
          <w:b w:val="0"/>
          <w:i w:val="0"/>
          <w:sz w:val="21"/>
          <w:lang w:val="ko-KR" w:eastAsia="ko-KR"/>
        </w:rPr>
        <w:t>“하나의 인이 멀리 벗어난다”는 것은 다른 것과 상대하여 별임을 드러낸 것이다.</w:t>
      </w:r>
    </w:p>
    <w:p>
      <w:r>
        <w:rPr>
          <w:rFonts w:ascii="Noto Sans KR" w:hAnsi="Noto Sans KR" w:eastAsia="Noto Sans KR" w:cs="Noto Sans KR"/>
          <w:b w:val="0"/>
          <w:i w:val="0"/>
          <w:sz w:val="21"/>
          <w:lang w:val="ko-KR" w:eastAsia="ko-KR"/>
        </w:rPr>
        <w:t>통교에서 삼승이 함께 닦는 것과 달리 지금은 하나의 인이 홀로 출리하여 멀리 이승을 뛰어넘고, 또한 두 변을 떠나 중도를 드러내기 때문이다.</w:t>
      </w:r>
    </w:p>
    <w:p>
      <w:r>
        <w:rPr>
          <w:rFonts w:ascii="Noto Sans KR" w:hAnsi="Noto Sans KR" w:eastAsia="Noto Sans KR" w:cs="Noto Sans KR"/>
          <w:b w:val="0"/>
          <w:i w:val="0"/>
          <w:sz w:val="21"/>
          <w:lang w:val="ko-KR" w:eastAsia="ko-KR"/>
        </w:rPr>
        <w:t>“하나의 과가 융합하지 않는다” 이하는 해당 법 자체에 의거하여 별을 밝힌 것이다.</w:t>
      </w:r>
    </w:p>
    <w:p>
      <w:r>
        <w:rPr>
          <w:rFonts w:ascii="Noto Sans KR" w:hAnsi="Noto Sans KR" w:eastAsia="Noto Sans KR" w:cs="Noto Sans KR"/>
          <w:b w:val="0"/>
          <w:i w:val="0"/>
          <w:sz w:val="21"/>
          <w:lang w:val="ko-KR" w:eastAsia="ko-KR"/>
        </w:rPr>
        <w:t>그 가운데 하나의 과가 융합하지 않는다는 것은 과가 별임을 밝힌 것이다. 삼덕과 삼신이 각각 서로 융합하지 않으므로 하나의 덕이 일체의 덕이 되는 것 등을 이루지 못한다.</w:t>
      </w:r>
    </w:p>
    <w:p>
      <w:r>
        <w:rPr>
          <w:rFonts w:ascii="Noto Sans KR" w:hAnsi="Noto Sans KR" w:eastAsia="Noto Sans KR" w:cs="Noto Sans KR"/>
          <w:b w:val="0"/>
          <w:i w:val="0"/>
          <w:sz w:val="21"/>
          <w:lang w:val="ko-KR" w:eastAsia="ko-KR"/>
        </w:rPr>
        <w:t>“차례로 각각 닦는다”는 것은 그 자체에 의거하여 인이 별임을 밝힌 것이다.</w:t>
      </w:r>
    </w:p>
    <w:p>
      <w:r>
        <w:rPr>
          <w:rFonts w:ascii="Noto Sans KR" w:hAnsi="Noto Sans KR" w:eastAsia="Noto Sans KR" w:cs="Noto Sans KR"/>
          <w:b w:val="0"/>
          <w:i w:val="0"/>
          <w:sz w:val="21"/>
          <w:lang w:val="ko-KR" w:eastAsia="ko-KR"/>
        </w:rPr>
        <w:t>보시를 닦을 때 계율 등이 아니고 초지에서 이지의 공덕 등을 알지 못하기 때문이다.</w:t>
      </w:r>
    </w:p>
    <w:p>
      <w:r>
        <w:rPr>
          <w:rFonts w:ascii="Noto Sans KR" w:hAnsi="Noto Sans KR" w:eastAsia="Noto Sans KR" w:cs="Noto Sans KR"/>
          <w:b w:val="0"/>
          <w:i w:val="0"/>
          <w:sz w:val="21"/>
          <w:lang w:val="ko-KR" w:eastAsia="ko-KR"/>
        </w:rPr>
        <w:t>“인과 과가 원만히 융합하지 못한다”는 것은 인과 과가 서로 바라보아 융합하지 않는다는 것이다.</w:t>
      </w:r>
    </w:p>
    <w:p>
      <w:r>
        <w:rPr>
          <w:rFonts w:ascii="Noto Sans KR" w:hAnsi="Noto Sans KR" w:eastAsia="Noto Sans KR" w:cs="Noto Sans KR"/>
          <w:b w:val="0"/>
          <w:i w:val="0"/>
          <w:sz w:val="21"/>
          <w:lang w:val="ko-KR" w:eastAsia="ko-KR"/>
        </w:rPr>
        <w:t>인[6]에서 과해를 말하고 과가 인의 근원까지 꿰뚫는 것을 이루지 못하기 때문이다.</w:t>
      </w:r>
    </w:p>
    <w:p>
      <w:pPr>
        <w:pStyle w:val="MarkerHeading"/>
      </w:pPr>
      <w:r>
        <w:rPr>
          <w:rFonts w:ascii="Noto Sans KR" w:hAnsi="Noto Sans KR" w:eastAsia="Noto Sans KR" w:cs="Noto Sans KR"/>
          <w:b/>
          <w:i w:val="0"/>
          <w:sz w:val="21"/>
          <w:lang w:val="ko-KR" w:eastAsia="ko-KR"/>
        </w:rPr>
        <w:t>[0514c09]</w:t>
      </w:r>
    </w:p>
    <w:p>
      <w:r>
        <w:rPr>
          <w:rFonts w:ascii="Noto Sans KR" w:hAnsi="Noto Sans KR" w:eastAsia="Noto Sans KR" w:cs="Noto Sans KR"/>
          <w:b w:val="0"/>
          <w:i w:val="0"/>
          <w:sz w:val="21"/>
          <w:lang w:val="ko-KR" w:eastAsia="ko-KR"/>
        </w:rPr>
        <w:t>▲ 소의 “넷째 원교”에서는 풀이하는 바 가운데 무작사제라는 말을 생략하였다.</w:t>
      </w:r>
    </w:p>
    <w:p>
      <w:r>
        <w:rPr>
          <w:rFonts w:ascii="Noto Sans KR" w:hAnsi="Noto Sans KR" w:eastAsia="Noto Sans KR" w:cs="Noto Sans KR"/>
          <w:b w:val="0"/>
          <w:i w:val="0"/>
          <w:sz w:val="21"/>
          <w:lang w:val="ko-KR" w:eastAsia="ko-KR"/>
        </w:rPr>
        <w:t>“불가사의한 인연·이제·중도”라고 한 것은 곧 『중론』 넷째 구절의 “또한 중도의 뜻이다”라는 말이다.</w:t>
      </w:r>
    </w:p>
    <w:p>
      <w:r>
        <w:rPr>
          <w:rFonts w:ascii="Noto Sans KR" w:hAnsi="Noto Sans KR" w:eastAsia="Noto Sans KR" w:cs="Noto Sans KR"/>
          <w:b w:val="0"/>
          <w:i w:val="0"/>
          <w:sz w:val="21"/>
          <w:lang w:val="ko-KR" w:eastAsia="ko-KR"/>
        </w:rPr>
        <w:t>불가사의라고 한 것은 불성의 중도이기 때문이다.</w:t>
      </w:r>
    </w:p>
    <w:p>
      <w:r>
        <w:rPr>
          <w:rFonts w:ascii="Noto Sans KR" w:hAnsi="Noto Sans KR" w:eastAsia="Noto Sans KR" w:cs="Noto Sans KR"/>
          <w:b w:val="0"/>
          <w:i w:val="0"/>
          <w:sz w:val="21"/>
          <w:lang w:val="ko-KR" w:eastAsia="ko-KR"/>
        </w:rPr>
        <w:t>또 인연이 곧 공이므로 인연이라고 생각할 수 없고, 곧 가이므로 공이라고 생각할 수 없으며, 곧 중이므로 둘이라고 생각할 수 없다.</w:t>
      </w:r>
    </w:p>
    <w:p>
      <w:r>
        <w:rPr>
          <w:rFonts w:ascii="Noto Sans KR" w:hAnsi="Noto Sans KR" w:eastAsia="Noto Sans KR" w:cs="Noto Sans KR"/>
          <w:b w:val="0"/>
          <w:i w:val="0"/>
          <w:sz w:val="21"/>
          <w:lang w:val="ko-KR" w:eastAsia="ko-KR"/>
        </w:rPr>
        <w:t>곧 하나이면서 셋이고 곧 셋이면서 하나인 것을 불가사의한 인연의 이제라고 한다.</w:t>
      </w:r>
    </w:p>
    <w:p>
      <w:r>
        <w:rPr>
          <w:rFonts w:ascii="Noto Sans KR" w:hAnsi="Noto Sans KR" w:eastAsia="Noto Sans KR" w:cs="Noto Sans KR"/>
          <w:b w:val="0"/>
          <w:i w:val="0"/>
          <w:sz w:val="21"/>
          <w:lang w:val="ko-KR" w:eastAsia="ko-KR"/>
        </w:rPr>
        <w:t>이제는 곧 진제와 속제이다. 중도의 뜻을 이루고자[7] 하므로 이제라고 하고 사제라고 하지 않았다.</w:t>
      </w:r>
    </w:p>
    <w:p>
      <w:r>
        <w:rPr>
          <w:rFonts w:ascii="Noto Sans KR" w:hAnsi="Noto Sans KR" w:eastAsia="Noto Sans KR" w:cs="Noto Sans KR"/>
          <w:b w:val="0"/>
          <w:i w:val="0"/>
          <w:sz w:val="21"/>
          <w:lang w:val="ko-KR" w:eastAsia="ko-KR"/>
        </w:rPr>
        <w:t>중도라고 한 것은 곧 제일의제이니, 이것이 삼제의 뜻이다.</w:t>
      </w:r>
    </w:p>
    <w:p>
      <w:r>
        <w:rPr>
          <w:rFonts w:ascii="Noto Sans KR" w:hAnsi="Noto Sans KR" w:eastAsia="Noto Sans KR" w:cs="Noto Sans KR"/>
          <w:b w:val="0"/>
          <w:i w:val="0"/>
          <w:sz w:val="21"/>
          <w:lang w:val="ko-KR" w:eastAsia="ko-KR"/>
        </w:rPr>
        <w:t>또 이제를 융합한 것이 곧 중도이다. 통교가 주로 진제에 의거하고 별교가 주로 속제에 의거하는 것과는 같지 않다.</w:t>
      </w:r>
    </w:p>
    <w:p>
      <w:r>
        <w:rPr>
          <w:rFonts w:ascii="Noto Sans KR" w:hAnsi="Noto Sans KR" w:eastAsia="Noto Sans KR" w:cs="Noto Sans KR"/>
          <w:b w:val="0"/>
          <w:i w:val="0"/>
          <w:sz w:val="21"/>
          <w:lang w:val="ko-KR" w:eastAsia="ko-KR"/>
        </w:rPr>
        <w:t>“사와 이가 갖추어져 있다”는 것은 통교는 주로 이에 의거하고 별교는 주로 사에 의거하지만, 원교 가운데서 사를 들면 곧 이에 즉한 사이고 이를 들면 곧 사에 즉한 이라는 것이다.</w:t>
      </w:r>
    </w:p>
    <w:p>
      <w:r>
        <w:rPr>
          <w:rFonts w:ascii="Noto Sans KR" w:hAnsi="Noto Sans KR" w:eastAsia="Noto Sans KR" w:cs="Noto Sans KR"/>
          <w:b w:val="0"/>
          <w:i w:val="0"/>
          <w:sz w:val="21"/>
          <w:lang w:val="ko-KR" w:eastAsia="ko-KR"/>
        </w:rPr>
        <w:t>밝히지 않는 이치가 없고 갖추지 않는 일이 없다.</w:t>
      </w:r>
    </w:p>
    <w:p>
      <w:r>
        <w:rPr>
          <w:rFonts w:ascii="Noto Sans KR" w:hAnsi="Noto Sans KR" w:eastAsia="Noto Sans KR" w:cs="Noto Sans KR"/>
          <w:b w:val="0"/>
          <w:i w:val="0"/>
          <w:sz w:val="21"/>
          <w:lang w:val="ko-KR" w:eastAsia="ko-KR"/>
        </w:rPr>
        <w:t>“치우치지 않는다”는 것은 편진이 아니며 또한 한쪽 변에 막히지 않기 때문이다.</w:t>
      </w:r>
    </w:p>
    <w:p>
      <w:r>
        <w:rPr>
          <w:rFonts w:ascii="Noto Sans KR" w:hAnsi="Noto Sans KR" w:eastAsia="Noto Sans KR" w:cs="Noto Sans KR"/>
          <w:b w:val="0"/>
          <w:i w:val="0"/>
          <w:sz w:val="21"/>
          <w:lang w:val="ko-KR" w:eastAsia="ko-KR"/>
        </w:rPr>
        <w:t>“별개가 아니다”라는 것은 서로 달라서는 안 되고 반드시 융합하여 포섭해야 하기 때문이다.</w:t>
      </w:r>
    </w:p>
    <w:p>
      <w:r>
        <w:rPr>
          <w:rFonts w:ascii="Noto Sans KR" w:hAnsi="Noto Sans KR" w:eastAsia="Noto Sans KR" w:cs="Noto Sans KR"/>
          <w:b w:val="0"/>
          <w:i w:val="0"/>
          <w:sz w:val="21"/>
          <w:lang w:val="ko-KR" w:eastAsia="ko-KR"/>
        </w:rPr>
        <w:t>나머지 뜻은 앞의 대의 가운데 합하고 나눈 부분에서 분별한 것과 같다.</w:t>
      </w:r>
    </w:p>
    <w:p>
      <w:r>
        <w:rPr>
          <w:rFonts w:ascii="Noto Sans KR" w:hAnsi="Noto Sans KR" w:eastAsia="Noto Sans KR" w:cs="Noto Sans KR"/>
          <w:b w:val="0"/>
          <w:i w:val="0"/>
          <w:sz w:val="21"/>
          <w:lang w:val="ko-KR" w:eastAsia="ko-KR"/>
        </w:rPr>
        <w:t>소의 “가장 높은 영리한 근기”라는 것은 곧 원융의 근기이기 때문이다.</w:t>
      </w:r>
    </w:p>
    <w:p>
      <w:r>
        <w:rPr>
          <w:rFonts w:ascii="Noto Sans KR" w:hAnsi="Noto Sans KR" w:eastAsia="Noto Sans KR" w:cs="Noto Sans KR"/>
          <w:b w:val="0"/>
          <w:i w:val="0"/>
          <w:sz w:val="21"/>
          <w:lang w:val="ko-KR" w:eastAsia="ko-KR"/>
        </w:rPr>
        <w:t>진역 『화엄경』에서 말하였다.</w:t>
      </w:r>
    </w:p>
    <w:p>
      <w:r>
        <w:rPr>
          <w:rFonts w:ascii="Noto Sans KR" w:hAnsi="Noto Sans KR" w:eastAsia="Noto Sans KR" w:cs="Noto Sans KR"/>
          <w:b w:val="0"/>
          <w:i w:val="0"/>
          <w:sz w:val="21"/>
          <w:lang w:val="ko-KR" w:eastAsia="ko-KR"/>
        </w:rPr>
        <w:t>“자재한 힘을 나타내어</w:t>
      </w:r>
    </w:p>
    <w:p>
      <w:r>
        <w:rPr>
          <w:rFonts w:ascii="Noto Sans KR" w:hAnsi="Noto Sans KR" w:eastAsia="Noto Sans KR" w:cs="Noto Sans KR"/>
          <w:b w:val="0"/>
          <w:i w:val="0"/>
          <w:sz w:val="21"/>
          <w:lang w:val="ko-KR" w:eastAsia="ko-KR"/>
        </w:rPr>
        <w:t>원만한 경을 설하시니,</w:t>
      </w:r>
    </w:p>
    <w:p>
      <w:r>
        <w:rPr>
          <w:rFonts w:ascii="Noto Sans KR" w:hAnsi="Noto Sans KR" w:eastAsia="Noto Sans KR" w:cs="Noto Sans KR"/>
          <w:b w:val="0"/>
          <w:i w:val="0"/>
          <w:sz w:val="21"/>
          <w:lang w:val="ko-KR" w:eastAsia="ko-KR"/>
        </w:rPr>
        <w:t>한량없는 여러 중생이</w:t>
      </w:r>
    </w:p>
    <w:p>
      <w:r>
        <w:rPr>
          <w:rFonts w:ascii="Noto Sans KR" w:hAnsi="Noto Sans KR" w:eastAsia="Noto Sans KR" w:cs="Noto Sans KR"/>
          <w:b w:val="0"/>
          <w:i w:val="0"/>
          <w:sz w:val="21"/>
          <w:lang w:val="ko-KR" w:eastAsia="ko-KR"/>
        </w:rPr>
        <w:t>모두 보리의 수기를 받는다.”</w:t>
      </w:r>
    </w:p>
    <w:p>
      <w:r>
        <w:rPr>
          <w:rFonts w:ascii="Noto Sans KR" w:hAnsi="Noto Sans KR" w:eastAsia="Noto Sans KR" w:cs="Noto Sans KR"/>
          <w:b w:val="0"/>
          <w:i w:val="0"/>
          <w:sz w:val="21"/>
          <w:lang w:val="ko-KR" w:eastAsia="ko-KR"/>
        </w:rPr>
        <w:t>이는 곧 신역 경의 제73에 해당한다.</w:t>
      </w:r>
    </w:p>
    <w:p>
      <w:r>
        <w:rPr>
          <w:rFonts w:ascii="Noto Sans KR" w:hAnsi="Noto Sans KR" w:eastAsia="Noto Sans KR" w:cs="Noto Sans KR"/>
          <w:b w:val="0"/>
          <w:i w:val="0"/>
          <w:sz w:val="21"/>
          <w:lang w:val="ko-KR" w:eastAsia="ko-KR"/>
        </w:rPr>
        <w:t>그 글에서 “부처님께서 수다라를 설하시니 이름이 원만인륜이다”라고 하였다.</w:t>
      </w:r>
    </w:p>
    <w:p>
      <w:r>
        <w:rPr>
          <w:rFonts w:ascii="Noto Sans KR" w:hAnsi="Noto Sans KR" w:eastAsia="Noto Sans KR" w:cs="Noto Sans KR"/>
          <w:b w:val="0"/>
          <w:i w:val="0"/>
          <w:sz w:val="21"/>
          <w:lang w:val="ko-KR" w:eastAsia="ko-KR"/>
        </w:rPr>
        <w:t>게송에서 말하였다.</w:t>
      </w:r>
    </w:p>
    <w:p>
      <w:r>
        <w:rPr>
          <w:rFonts w:ascii="Noto Sans KR" w:hAnsi="Noto Sans KR" w:eastAsia="Noto Sans KR" w:cs="Noto Sans KR"/>
          <w:b w:val="0"/>
          <w:i w:val="0"/>
          <w:sz w:val="21"/>
          <w:lang w:val="ko-KR" w:eastAsia="ko-KR"/>
        </w:rPr>
        <w:t>“그 부처님께서는 중생의 근기가 장차 성숙할 것을 아시고</w:t>
      </w:r>
    </w:p>
    <w:p>
      <w:r>
        <w:rPr>
          <w:rFonts w:ascii="Noto Sans KR" w:hAnsi="Noto Sans KR" w:eastAsia="Noto Sans KR" w:cs="Noto Sans KR"/>
          <w:b w:val="0"/>
          <w:i w:val="0"/>
          <w:sz w:val="21"/>
          <w:lang w:val="ko-KR" w:eastAsia="ko-KR"/>
        </w:rPr>
        <w:t>이 모임에 오셔서 여러 중생을 교화하신다.</w:t>
      </w:r>
    </w:p>
    <w:p>
      <w:r>
        <w:rPr>
          <w:rFonts w:ascii="Noto Sans KR" w:hAnsi="Noto Sans KR" w:eastAsia="Noto Sans KR" w:cs="Noto Sans KR"/>
          <w:b w:val="0"/>
          <w:i w:val="0"/>
          <w:sz w:val="21"/>
          <w:lang w:val="ko-KR" w:eastAsia="ko-KR"/>
        </w:rPr>
        <w:t>신변과 크나큰 장엄을 나타내시니</w:t>
      </w:r>
    </w:p>
    <w:p>
      <w:r>
        <w:rPr>
          <w:rFonts w:ascii="Noto Sans KR" w:hAnsi="Noto Sans KR" w:eastAsia="Noto Sans KR" w:cs="Noto Sans KR"/>
          <w:b w:val="0"/>
          <w:i w:val="0"/>
          <w:sz w:val="21"/>
          <w:lang w:val="ko-KR" w:eastAsia="ko-KR"/>
        </w:rPr>
        <w:t>가까이하여 공경하지 않는 이가 없다.</w:t>
      </w:r>
    </w:p>
    <w:p>
      <w:r>
        <w:rPr>
          <w:rFonts w:ascii="Noto Sans KR" w:hAnsi="Noto Sans KR" w:eastAsia="Noto Sans KR" w:cs="Noto Sans KR"/>
          <w:b w:val="0"/>
          <w:i w:val="0"/>
          <w:sz w:val="21"/>
          <w:lang w:val="ko-KR" w:eastAsia="ko-KR"/>
        </w:rPr>
        <w:t>부처님께서 한 음성으로 방편을 설하시고</w:t>
      </w:r>
    </w:p>
    <w:p>
      <w:r>
        <w:rPr>
          <w:rFonts w:ascii="Noto Sans KR" w:hAnsi="Noto Sans KR" w:eastAsia="Noto Sans KR" w:cs="Noto Sans KR"/>
          <w:b w:val="0"/>
          <w:i w:val="0"/>
          <w:sz w:val="21"/>
          <w:lang w:val="ko-KR" w:eastAsia="ko-KR"/>
        </w:rPr>
        <w:t>법등으로 널리 비추는 수다라를 설하시니,</w:t>
      </w:r>
    </w:p>
    <w:p>
      <w:r>
        <w:rPr>
          <w:rFonts w:ascii="Noto Sans KR" w:hAnsi="Noto Sans KR" w:eastAsia="Noto Sans KR" w:cs="Noto Sans KR"/>
          <w:b w:val="0"/>
          <w:i w:val="0"/>
          <w:sz w:val="21"/>
          <w:lang w:val="ko-KR" w:eastAsia="ko-KR"/>
        </w:rPr>
        <w:t>한량없는 중생의 마음이 부드러워져</w:t>
      </w:r>
    </w:p>
    <w:p>
      <w:r>
        <w:rPr>
          <w:rFonts w:ascii="Noto Sans KR" w:hAnsi="Noto Sans KR" w:eastAsia="Noto Sans KR" w:cs="Noto Sans KR"/>
          <w:b w:val="0"/>
          <w:i w:val="0"/>
          <w:sz w:val="21"/>
          <w:lang w:val="ko-KR" w:eastAsia="ko-KR"/>
        </w:rPr>
        <w:t>모두 보리의 수기를 받는다.”</w:t>
      </w:r>
    </w:p>
    <w:p>
      <w:r>
        <w:rPr>
          <w:rFonts w:ascii="Noto Sans KR" w:hAnsi="Noto Sans KR" w:eastAsia="Noto Sans KR" w:cs="Noto Sans KR"/>
          <w:b w:val="0"/>
          <w:i w:val="0"/>
          <w:sz w:val="21"/>
          <w:lang w:val="ko-KR" w:eastAsia="ko-KR"/>
        </w:rPr>
        <w:t>뜻은 대체로 같지만 글은 조금 다를 뿐이다.</w:t>
      </w:r>
    </w:p>
    <w:p>
      <w:r>
        <w:rPr>
          <w:rFonts w:ascii="Noto Sans KR" w:hAnsi="Noto Sans KR" w:eastAsia="Noto Sans KR" w:cs="Noto Sans KR"/>
          <w:b w:val="0"/>
          <w:i w:val="0"/>
          <w:sz w:val="21"/>
          <w:lang w:val="ko-KR" w:eastAsia="ko-KR"/>
        </w:rPr>
        <w:t>주에서 “교·리·지·단·행·위·인·과가 모두 별이고 모두 원이다”라고 한 것은 별교와 원교에 각각 교 등 여덟 가지가 있다는 뜻이다.</w:t>
      </w:r>
    </w:p>
    <w:p>
      <w:r>
        <w:rPr>
          <w:rFonts w:ascii="Noto Sans KR" w:hAnsi="Noto Sans KR" w:eastAsia="Noto Sans KR" w:cs="Noto Sans KR"/>
          <w:b w:val="0"/>
          <w:i w:val="0"/>
          <w:sz w:val="21"/>
          <w:lang w:val="ko-KR" w:eastAsia="ko-KR"/>
        </w:rPr>
        <w:t>별교의 여덟은 다음과 같다.</w:t>
      </w:r>
    </w:p>
    <w:p>
      <w:r>
        <w:rPr>
          <w:rFonts w:ascii="Noto Sans KR" w:hAnsi="Noto Sans KR" w:eastAsia="Noto Sans KR" w:cs="Noto Sans KR"/>
          <w:b w:val="0"/>
          <w:i w:val="0"/>
          <w:sz w:val="21"/>
          <w:lang w:val="ko-KR" w:eastAsia="ko-KR"/>
        </w:rPr>
        <w:t>첫째 교가 별이다. 항하의 모래처럼 많은 불법을 별교의 보살에게 가르치며 이승에는 통하지 않는다.</w:t>
      </w:r>
    </w:p>
    <w:p>
      <w:r>
        <w:rPr>
          <w:rFonts w:ascii="Noto Sans KR" w:hAnsi="Noto Sans KR" w:eastAsia="Noto Sans KR" w:cs="Noto Sans KR"/>
          <w:b w:val="0"/>
          <w:i w:val="0"/>
          <w:sz w:val="21"/>
          <w:lang w:val="ko-KR" w:eastAsia="ko-KR"/>
        </w:rPr>
        <w:t>둘째 리가 별이다. 장식에는 항하의 모래처럼 많은 속제의 이치가 있다.</w:t>
      </w:r>
    </w:p>
    <w:p>
      <w:r>
        <w:rPr>
          <w:rFonts w:ascii="Noto Sans KR" w:hAnsi="Noto Sans KR" w:eastAsia="Noto Sans KR" w:cs="Noto Sans KR"/>
          <w:b w:val="0"/>
          <w:i w:val="0"/>
          <w:sz w:val="21"/>
          <w:lang w:val="ko-KR" w:eastAsia="ko-KR"/>
        </w:rPr>
        <w:t>셋째 지가 별이다. 도종지이다.</w:t>
      </w:r>
    </w:p>
    <w:p>
      <w:r>
        <w:rPr>
          <w:rFonts w:ascii="Noto Sans KR" w:hAnsi="Noto Sans KR" w:eastAsia="Noto Sans KR" w:cs="Noto Sans KR"/>
          <w:b w:val="0"/>
          <w:i w:val="0"/>
          <w:sz w:val="21"/>
          <w:lang w:val="ko-KR" w:eastAsia="ko-KR"/>
        </w:rPr>
        <w:t>넷째 단이 별이다. 삼계 밖의 진사혹·견사혹·무명을 끊는 것이다.</w:t>
      </w:r>
    </w:p>
    <w:p>
      <w:r>
        <w:rPr>
          <w:rFonts w:ascii="Noto Sans KR" w:hAnsi="Noto Sans KR" w:eastAsia="Noto Sans KR" w:cs="Noto Sans KR"/>
          <w:b w:val="0"/>
          <w:i w:val="0"/>
          <w:sz w:val="21"/>
          <w:lang w:val="ko-KR" w:eastAsia="ko-KR"/>
        </w:rPr>
        <w:t>다섯째 행이 별이다. 여러 겁에 걸쳐 여러 바라밀과 자신을 닦고 남을 교화하는 행을 닦는 것이다.</w:t>
      </w:r>
    </w:p>
    <w:p>
      <w:r>
        <w:rPr>
          <w:rFonts w:ascii="Noto Sans KR" w:hAnsi="Noto Sans KR" w:eastAsia="Noto Sans KR" w:cs="Noto Sans KR"/>
          <w:b w:val="0"/>
          <w:i w:val="0"/>
          <w:sz w:val="21"/>
          <w:lang w:val="ko-KR" w:eastAsia="ko-KR"/>
        </w:rPr>
        <w:t>여섯째 위가 별이다. 삼십사심으로 무명을 조복하는 것은 현위이고, 십지에서 진실을 일으켜 무명을 끊는 것은 성위이다. 이것이 계위가 별인 것이다.</w:t>
      </w:r>
    </w:p>
    <w:p>
      <w:r>
        <w:rPr>
          <w:rFonts w:ascii="Noto Sans KR" w:hAnsi="Noto Sans KR" w:eastAsia="Noto Sans KR" w:cs="Noto Sans KR"/>
          <w:b w:val="0"/>
          <w:i w:val="0"/>
          <w:sz w:val="21"/>
          <w:lang w:val="ko-KR" w:eastAsia="ko-KR"/>
        </w:rPr>
        <w:t>일곱째 인이 별이다. 무애금강의 인이 별인 것이다.</w:t>
      </w:r>
    </w:p>
    <w:p>
      <w:r>
        <w:rPr>
          <w:rFonts w:ascii="Noto Sans KR" w:hAnsi="Noto Sans KR" w:eastAsia="Noto Sans KR" w:cs="Noto Sans KR"/>
          <w:b w:val="0"/>
          <w:i w:val="0"/>
          <w:sz w:val="21"/>
          <w:lang w:val="ko-KR" w:eastAsia="ko-KR"/>
        </w:rPr>
        <w:t>여덟째 과가 별이다. 해탈과 열반의 사덕이 이승과 다르다.</w:t>
      </w:r>
    </w:p>
    <w:p>
      <w:r>
        <w:rPr>
          <w:rFonts w:ascii="Noto Sans KR" w:hAnsi="Noto Sans KR" w:eastAsia="Noto Sans KR" w:cs="Noto Sans KR"/>
          <w:b w:val="0"/>
          <w:i w:val="0"/>
          <w:sz w:val="21"/>
          <w:lang w:val="ko-KR" w:eastAsia="ko-KR"/>
        </w:rPr>
        <w:t>원교 가운데 여덟은 다음과 같다.</w:t>
      </w:r>
    </w:p>
    <w:p>
      <w:r>
        <w:rPr>
          <w:rFonts w:ascii="Noto Sans KR" w:hAnsi="Noto Sans KR" w:eastAsia="Noto Sans KR" w:cs="Noto Sans KR"/>
          <w:b w:val="0"/>
          <w:i w:val="0"/>
          <w:sz w:val="21"/>
          <w:lang w:val="ko-KR" w:eastAsia="ko-KR"/>
        </w:rPr>
        <w:t>첫째 교가 원이다. 중도를 바로 설하여 언교가 치우치지 않는다.</w:t>
      </w:r>
    </w:p>
    <w:p>
      <w:r>
        <w:rPr>
          <w:rFonts w:ascii="Noto Sans KR" w:hAnsi="Noto Sans KR" w:eastAsia="Noto Sans KR" w:cs="Noto Sans KR"/>
          <w:b w:val="0"/>
          <w:i w:val="0"/>
          <w:sz w:val="21"/>
          <w:lang w:val="ko-KR" w:eastAsia="ko-KR"/>
        </w:rPr>
        <w:t>둘째 리가 원이다. 중도가 곧 일체의 불법이다.</w:t>
      </w:r>
    </w:p>
    <w:p>
      <w:r>
        <w:rPr>
          <w:rFonts w:ascii="Noto Sans KR" w:hAnsi="Noto Sans KR" w:eastAsia="Noto Sans KR" w:cs="Noto Sans KR"/>
          <w:b w:val="0"/>
          <w:i w:val="0"/>
          <w:sz w:val="21"/>
          <w:lang w:val="ko-KR" w:eastAsia="ko-KR"/>
        </w:rPr>
        <w:t>셋째 지가 원이다. 일체종지이다.</w:t>
      </w:r>
    </w:p>
    <w:p>
      <w:r>
        <w:rPr>
          <w:rFonts w:ascii="Noto Sans KR" w:hAnsi="Noto Sans KR" w:eastAsia="Noto Sans KR" w:cs="Noto Sans KR"/>
          <w:b w:val="0"/>
          <w:i w:val="0"/>
          <w:sz w:val="21"/>
          <w:lang w:val="ko-KR" w:eastAsia="ko-KR"/>
        </w:rPr>
        <w:t>넷째 단이 원이다. 끊지 않으면서 끊어 무명의 미혹을 끊는 것이다.</w:t>
      </w:r>
    </w:p>
    <w:p>
      <w:r>
        <w:rPr>
          <w:rFonts w:ascii="Noto Sans KR" w:hAnsi="Noto Sans KR" w:eastAsia="Noto Sans KR" w:cs="Noto Sans KR"/>
          <w:b w:val="0"/>
          <w:i w:val="0"/>
          <w:sz w:val="21"/>
          <w:lang w:val="ko-KR" w:eastAsia="ko-KR"/>
        </w:rPr>
        <w:t>다섯째 행이 원이다. 하나의 행이 일체의 행이다.</w:t>
      </w:r>
    </w:p>
    <w:p>
      <w:r>
        <w:rPr>
          <w:rFonts w:ascii="Noto Sans KR" w:hAnsi="Noto Sans KR" w:eastAsia="Noto Sans KR" w:cs="Noto Sans KR"/>
          <w:b w:val="0"/>
          <w:i w:val="0"/>
          <w:sz w:val="21"/>
          <w:lang w:val="ko-KR" w:eastAsia="ko-KR"/>
        </w:rPr>
        <w:t>여섯째 위가 원이다. 초주의 한 지위에서부터 모든 지위의 공덕을 갖춘다.</w:t>
      </w:r>
    </w:p>
    <w:p>
      <w:r>
        <w:rPr>
          <w:rFonts w:ascii="Noto Sans KR" w:hAnsi="Noto Sans KR" w:eastAsia="Noto Sans KR" w:cs="Noto Sans KR"/>
          <w:b w:val="0"/>
          <w:i w:val="0"/>
          <w:sz w:val="21"/>
          <w:lang w:val="ko-KR" w:eastAsia="ko-KR"/>
        </w:rPr>
        <w:t>일곱째 인이 원이다. 이제를 함께 비추어 자연히 흘러 들어간다.</w:t>
      </w:r>
    </w:p>
    <w:p>
      <w:r>
        <w:rPr>
          <w:rFonts w:ascii="Noto Sans KR" w:hAnsi="Noto Sans KR" w:eastAsia="Noto Sans KR" w:cs="Noto Sans KR"/>
          <w:b w:val="0"/>
          <w:i w:val="0"/>
          <w:sz w:val="21"/>
          <w:lang w:val="ko-KR" w:eastAsia="ko-KR"/>
        </w:rPr>
        <w:t>여덟째 과가 원이다. 묘각의 불가사의한 삼덕의 과는 세로도 아니고 가로도 아니며, 나란하지도 않고 별개도 아니다. 그러므로 원이라고 한다.</w:t>
      </w:r>
    </w:p>
    <w:p>
      <w:r>
        <w:rPr>
          <w:rFonts w:ascii="Noto Sans KR" w:hAnsi="Noto Sans KR" w:eastAsia="Noto Sans KR" w:cs="Noto Sans KR"/>
          <w:b w:val="0"/>
          <w:i w:val="0"/>
          <w:sz w:val="21"/>
          <w:lang w:val="ko-KR" w:eastAsia="ko-KR"/>
        </w:rPr>
        <w:t>곧 교 등이 모두 원만하다.</w:t>
      </w:r>
    </w:p>
    <w:p>
      <w:pPr>
        <w:pStyle w:val="MarkerHeading"/>
      </w:pPr>
      <w:r>
        <w:rPr>
          <w:rFonts w:ascii="Noto Sans KR" w:hAnsi="Noto Sans KR" w:eastAsia="Noto Sans KR" w:cs="Noto Sans KR"/>
          <w:b/>
          <w:i w:val="0"/>
          <w:sz w:val="21"/>
          <w:lang w:val="ko-KR" w:eastAsia="ko-KR"/>
        </w:rPr>
        <w:t>[0515a17]</w:t>
      </w:r>
    </w:p>
    <w:p>
      <w:r>
        <w:rPr>
          <w:rFonts w:ascii="Noto Sans KR" w:hAnsi="Noto Sans KR" w:eastAsia="Noto Sans KR" w:cs="Noto Sans KR"/>
          <w:b w:val="0"/>
          <w:i w:val="0"/>
          <w:sz w:val="21"/>
          <w:lang w:val="ko-KR" w:eastAsia="ko-KR"/>
        </w:rPr>
        <w:t>소의 “그러나 이 사교” 이하는 둘째로 전체의 상을 요간한 것이다.</w:t>
      </w:r>
    </w:p>
    <w:p>
      <w:r>
        <w:rPr>
          <w:rFonts w:ascii="Noto Sans KR" w:hAnsi="Noto Sans KR" w:eastAsia="Noto Sans KR" w:cs="Noto Sans KR"/>
          <w:b w:val="0"/>
          <w:i w:val="0"/>
          <w:sz w:val="21"/>
          <w:lang w:val="ko-KR" w:eastAsia="ko-KR"/>
        </w:rPr>
        <w:t>그 가운데 넷이 있다. 첫째 교를 세운 근거, 둘째 그것이 풀이하는 바를 드러냄, 셋째 네 가지 화의의 사용, 넷째 이름을 세운 데 대한 논란을 회통하는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『중론』의 삼관 게송에 의거하지만, 이 게송을 사용하는 데에는 세 겹의 차이가 있다.</w:t>
      </w:r>
    </w:p>
    <w:p>
      <w:r>
        <w:rPr>
          <w:rFonts w:ascii="Noto Sans KR" w:hAnsi="Noto Sans KR" w:eastAsia="Noto Sans KR" w:cs="Noto Sans KR"/>
          <w:b w:val="0"/>
          <w:i w:val="0"/>
          <w:sz w:val="21"/>
          <w:lang w:val="ko-KR" w:eastAsia="ko-KR"/>
        </w:rPr>
        <w:t>첫째는 하나의 교 가운데 각각 삼관을 이루는 것이니, 앞의 대의에서 합하고 나눈 부분에서 분별한 것과 같다.</w:t>
      </w:r>
    </w:p>
    <w:p>
      <w:r>
        <w:rPr>
          <w:rFonts w:ascii="Noto Sans KR" w:hAnsi="Noto Sans KR" w:eastAsia="Noto Sans KR" w:cs="Noto Sans KR"/>
          <w:b w:val="0"/>
          <w:i w:val="0"/>
          <w:sz w:val="21"/>
          <w:lang w:val="ko-KR" w:eastAsia="ko-KR"/>
        </w:rPr>
        <w:t>둘째는 네 구절을 각각 하나의 교에 배대하는 것이니, 앞에서 교를 세울 때 밝힌 것과 같다.</w:t>
      </w:r>
    </w:p>
    <w:p>
      <w:r>
        <w:rPr>
          <w:rFonts w:ascii="Noto Sans KR" w:hAnsi="Noto Sans KR" w:eastAsia="Noto Sans KR" w:cs="Noto Sans KR"/>
          <w:b w:val="0"/>
          <w:i w:val="0"/>
          <w:sz w:val="21"/>
          <w:lang w:val="ko-KR" w:eastAsia="ko-KR"/>
        </w:rPr>
        <w:t>셋째는 나누고 합하여 사용함으로써 사교를 이루는 것이니, 지금의 글이 이것이다.</w:t>
      </w:r>
    </w:p>
    <w:p>
      <w:r>
        <w:rPr>
          <w:rFonts w:ascii="Noto Sans KR" w:hAnsi="Noto Sans KR" w:eastAsia="Noto Sans KR" w:cs="Noto Sans KR"/>
          <w:b w:val="0"/>
          <w:i w:val="0"/>
          <w:sz w:val="21"/>
          <w:lang w:val="ko-KR" w:eastAsia="ko-KR"/>
        </w:rPr>
        <w:t>예컨대 가에서 공으로 들어간다고 한 것은 “인연으로 생긴 법을 나는 곧 공이라고 설한다”는 뜻과 같다.</w:t>
      </w:r>
    </w:p>
    <w:p>
      <w:r>
        <w:rPr>
          <w:rFonts w:ascii="Noto Sans KR" w:hAnsi="Noto Sans KR" w:eastAsia="Noto Sans KR" w:cs="Noto Sans KR"/>
          <w:b w:val="0"/>
          <w:i w:val="0"/>
          <w:sz w:val="21"/>
          <w:lang w:val="ko-KR" w:eastAsia="ko-KR"/>
        </w:rPr>
        <w:t>공에서 가로 들어간다는 것은 “또한 이것을 가명이라고 한다”는 뜻에 해당한다. 둘째의 공 구절에 이어지기 때문이다.</w:t>
      </w:r>
    </w:p>
    <w:p>
      <w:r>
        <w:rPr>
          <w:rFonts w:ascii="Noto Sans KR" w:hAnsi="Noto Sans KR" w:eastAsia="Noto Sans KR" w:cs="Noto Sans KR"/>
          <w:b w:val="0"/>
          <w:i w:val="0"/>
          <w:sz w:val="21"/>
          <w:lang w:val="ko-KR" w:eastAsia="ko-KR"/>
        </w:rPr>
        <w:t>가에서 중으로 들어간다는 것은 “또한 이것이 중도의 뜻이다”라는 뜻에 해당한다. 위의 가명 구절에 이어지기 때문이다.</w:t>
      </w:r>
    </w:p>
    <w:p>
      <w:r>
        <w:rPr>
          <w:rFonts w:ascii="Noto Sans KR" w:hAnsi="Noto Sans KR" w:eastAsia="Noto Sans KR" w:cs="Noto Sans KR"/>
          <w:b w:val="0"/>
          <w:i w:val="0"/>
          <w:sz w:val="21"/>
          <w:lang w:val="ko-KR" w:eastAsia="ko-KR"/>
        </w:rPr>
        <w:t>지금은 처음 두 구절을 합하여 처음 두 교를 이루고, 네 구절을 모두 사용하여 별교와 원교 두 교를 이룬다.</w:t>
      </w:r>
    </w:p>
    <w:p>
      <w:r>
        <w:rPr>
          <w:rFonts w:ascii="Noto Sans KR" w:hAnsi="Noto Sans KR" w:eastAsia="Noto Sans KR" w:cs="Noto Sans KR"/>
          <w:b w:val="0"/>
          <w:i w:val="0"/>
          <w:sz w:val="21"/>
          <w:lang w:val="ko-KR" w:eastAsia="ko-KR"/>
        </w:rPr>
        <w:t>“가에서 공으로 들어가되 분석하는 것과 체달하는 것이 다르다”는 것은 인연으로 임시 존재하는 법이 모두 공적함을 관하는 것이다.</w:t>
      </w:r>
    </w:p>
    <w:p>
      <w:r>
        <w:rPr>
          <w:rFonts w:ascii="Noto Sans KR" w:hAnsi="Noto Sans KR" w:eastAsia="Noto Sans KR" w:cs="Noto Sans KR"/>
          <w:b w:val="0"/>
          <w:i w:val="0"/>
          <w:sz w:val="21"/>
          <w:lang w:val="ko-KR" w:eastAsia="ko-KR"/>
        </w:rPr>
        <w:t>어떻게 공함을 아는가.</w:t>
      </w:r>
    </w:p>
    <w:p>
      <w:r>
        <w:rPr>
          <w:rFonts w:ascii="Noto Sans KR" w:hAnsi="Noto Sans KR" w:eastAsia="Noto Sans KR" w:cs="Noto Sans KR"/>
          <w:b w:val="0"/>
          <w:i w:val="0"/>
          <w:sz w:val="21"/>
          <w:lang w:val="ko-KR" w:eastAsia="ko-KR"/>
        </w:rPr>
        <w:t>색을 말하면 오근·오경과 무표색만이 있다. 이 열한 가지 색이 합하여 색온을 이루므로 색온이 공하다.</w:t>
      </w:r>
    </w:p>
    <w:p>
      <w:r>
        <w:rPr>
          <w:rFonts w:ascii="Noto Sans KR" w:hAnsi="Noto Sans KR" w:eastAsia="Noto Sans KR" w:cs="Noto Sans KR"/>
          <w:b w:val="0"/>
          <w:i w:val="0"/>
          <w:sz w:val="21"/>
          <w:lang w:val="ko-KR" w:eastAsia="ko-KR"/>
        </w:rPr>
        <w:t>또 이 가운데 하나하나 추궁한다. 하나의 눈에 보이는 색은 팔미에서 생겨나고 임시로 합하여 색을 이룬다. 이를 분석하여 극미에 이르면 실제 색은 전혀 없다. 그러므로 색이 공하다고 한다.</w:t>
      </w:r>
    </w:p>
    <w:p>
      <w:r>
        <w:rPr>
          <w:rFonts w:ascii="Noto Sans KR" w:hAnsi="Noto Sans KR" w:eastAsia="Noto Sans KR" w:cs="Noto Sans KR"/>
          <w:b w:val="0"/>
          <w:i w:val="0"/>
          <w:sz w:val="21"/>
          <w:lang w:val="ko-KR" w:eastAsia="ko-KR"/>
        </w:rPr>
        <w:t>이를 법을 분석하여 장교를 이룬다고 이름한다.</w:t>
      </w:r>
    </w:p>
    <w:p>
      <w:r>
        <w:rPr>
          <w:rFonts w:ascii="Noto Sans KR" w:hAnsi="Noto Sans KR" w:eastAsia="Noto Sans KR" w:cs="Noto Sans KR"/>
          <w:b w:val="0"/>
          <w:i w:val="0"/>
          <w:sz w:val="21"/>
          <w:lang w:val="ko-KR" w:eastAsia="ko-KR"/>
        </w:rPr>
        <w:t>만약 인연으로 생긴 것은 곧 자성이 없고 전체가 곧 공하다고 하면 분석하여 깨뜨릴 필요가 없다.</w:t>
      </w:r>
    </w:p>
    <w:p>
      <w:r>
        <w:rPr>
          <w:rFonts w:ascii="Noto Sans KR" w:hAnsi="Noto Sans KR" w:eastAsia="Noto Sans KR" w:cs="Noto Sans KR"/>
          <w:b w:val="0"/>
          <w:i w:val="0"/>
          <w:sz w:val="21"/>
          <w:lang w:val="ko-KR" w:eastAsia="ko-KR"/>
        </w:rPr>
        <w:t>그러므로 『유마경』에서 “색의 성품은 스스로 공한 것이지, 색이 무너져서 공한 것이 아니다”라고 하였다.</w:t>
      </w:r>
    </w:p>
    <w:p>
      <w:r>
        <w:rPr>
          <w:rFonts w:ascii="Noto Sans KR" w:hAnsi="Noto Sans KR" w:eastAsia="Noto Sans KR" w:cs="Noto Sans KR"/>
          <w:b w:val="0"/>
          <w:i w:val="0"/>
          <w:sz w:val="21"/>
          <w:lang w:val="ko-KR" w:eastAsia="ko-KR"/>
        </w:rPr>
        <w:t>이 색이 본래부터[1] 곧 공함을 체달하므로 체법으로 공을 밝힌다고 하며, 통교가 여기에서 일어난다.</w:t>
      </w:r>
    </w:p>
    <w:p>
      <w:r>
        <w:rPr>
          <w:rFonts w:ascii="Noto Sans KR" w:hAnsi="Noto Sans KR" w:eastAsia="Noto Sans KR" w:cs="Noto Sans KR"/>
          <w:b w:val="0"/>
          <w:i w:val="0"/>
          <w:sz w:val="21"/>
          <w:lang w:val="ko-KR" w:eastAsia="ko-KR"/>
        </w:rPr>
        <w:t>소의 “공에서 가로 들어간다”는 것 등은 곧 삼관을 차례로 닦으므로 별교를 이룬다는 것이다.</w:t>
      </w:r>
    </w:p>
    <w:p>
      <w:r>
        <w:rPr>
          <w:rFonts w:ascii="Noto Sans KR" w:hAnsi="Noto Sans KR" w:eastAsia="Noto Sans KR" w:cs="Noto Sans KR"/>
          <w:b w:val="0"/>
          <w:i w:val="0"/>
          <w:sz w:val="21"/>
          <w:lang w:val="ko-KR" w:eastAsia="ko-KR"/>
        </w:rPr>
        <w:t>먼저 진제가 본래 공적함을 관하고, 관에서 나와 속제로 들어가 유에 관여하며 중생을 교화하고 불국토를 청정하게 하는 것 등을 행한다. 그러므로 공에서 가로 들어간다고 한다.</w:t>
      </w:r>
    </w:p>
    <w:p>
      <w:r>
        <w:rPr>
          <w:rFonts w:ascii="Noto Sans KR" w:hAnsi="Noto Sans KR" w:eastAsia="Noto Sans KR" w:cs="Noto Sans KR"/>
          <w:b w:val="0"/>
          <w:i w:val="0"/>
          <w:sz w:val="21"/>
          <w:lang w:val="ko-KR" w:eastAsia="ko-KR"/>
        </w:rPr>
        <w:t>가로 들어갔기 때문에 다시 많이 흩어져 흐르게 되므로 다음에는 중도를 관한다.</w:t>
      </w:r>
    </w:p>
    <w:p>
      <w:r>
        <w:rPr>
          <w:rFonts w:ascii="Noto Sans KR" w:hAnsi="Noto Sans KR" w:eastAsia="Noto Sans KR" w:cs="Noto Sans KR"/>
          <w:b w:val="0"/>
          <w:i w:val="0"/>
          <w:sz w:val="21"/>
          <w:lang w:val="ko-KR" w:eastAsia="ko-KR"/>
        </w:rPr>
        <w:t>움직임과 고요함이 둘이 아니며, 공과 유 및 움직임과 고요함의 두 변을 멀리 떠난다.</w:t>
      </w:r>
    </w:p>
    <w:p>
      <w:r>
        <w:rPr>
          <w:rFonts w:ascii="Noto Sans KR" w:hAnsi="Noto Sans KR" w:eastAsia="Noto Sans KR" w:cs="Noto Sans KR"/>
          <w:b w:val="0"/>
          <w:i w:val="0"/>
          <w:sz w:val="21"/>
          <w:lang w:val="ko-KR" w:eastAsia="ko-KR"/>
        </w:rPr>
        <w:t>삼관이 한때에 있지 않으므로 별교라고 이름한다.</w:t>
      </w:r>
    </w:p>
    <w:p>
      <w:r>
        <w:rPr>
          <w:rFonts w:ascii="Noto Sans KR" w:hAnsi="Noto Sans KR" w:eastAsia="Noto Sans KR" w:cs="Noto Sans KR"/>
          <w:b w:val="0"/>
          <w:i w:val="0"/>
          <w:sz w:val="21"/>
          <w:lang w:val="ko-KR" w:eastAsia="ko-KR"/>
        </w:rPr>
        <w:t>소의 “삼관을 한마음 가운데서 얻으므로 원교가 일어난다”는 것은 곧 공이고 곧 가이며 곧 중이고, 곧 하나이면서 셋이며 곧 셋이면서 하나이고, 먼저도 아니고 뒤도 아니며, 하나도 아니고 셋도 아니라는 것이다.</w:t>
      </w:r>
    </w:p>
    <w:p>
      <w:r>
        <w:rPr>
          <w:rFonts w:ascii="Noto Sans KR" w:hAnsi="Noto Sans KR" w:eastAsia="Noto Sans KR" w:cs="Noto Sans KR"/>
          <w:b w:val="0"/>
          <w:i w:val="0"/>
          <w:sz w:val="21"/>
          <w:lang w:val="ko-KR" w:eastAsia="ko-KR"/>
        </w:rPr>
        <w:t>또한 앞글 대의에서 합하고 나눈 가운데 넷째 뜻을 설한 것과 같다.</w:t>
      </w:r>
    </w:p>
    <w:p>
      <w:pPr>
        <w:pStyle w:val="MarkerHeading"/>
      </w:pPr>
      <w:r>
        <w:rPr>
          <w:rFonts w:ascii="Noto Sans KR" w:hAnsi="Noto Sans KR" w:eastAsia="Noto Sans KR" w:cs="Noto Sans KR"/>
          <w:b/>
          <w:i w:val="0"/>
          <w:sz w:val="21"/>
          <w:lang w:val="ko-KR" w:eastAsia="ko-KR"/>
        </w:rPr>
        <w:t>[0515b14]</w:t>
      </w:r>
    </w:p>
    <w:p>
      <w:r>
        <w:rPr>
          <w:rFonts w:ascii="Noto Sans KR" w:hAnsi="Noto Sans KR" w:eastAsia="Noto Sans KR" w:cs="Noto Sans KR"/>
          <w:b w:val="0"/>
          <w:i w:val="0"/>
          <w:sz w:val="21"/>
          <w:lang w:val="ko-KR" w:eastAsia="ko-KR"/>
        </w:rPr>
        <w:t>▲ 소의 “또 이 사교는 한정되지 않는다” 이하는 둘째로 그것이 풀이하는 바를 분별하여 다른 논사와 다름을 가린 것이다.</w:t>
      </w:r>
    </w:p>
    <w:p>
      <w:r>
        <w:rPr>
          <w:rFonts w:ascii="Noto Sans KR" w:hAnsi="Noto Sans KR" w:eastAsia="Noto Sans KR" w:cs="Noto Sans KR"/>
          <w:b w:val="0"/>
          <w:i w:val="0"/>
          <w:sz w:val="21"/>
          <w:lang w:val="ko-KR" w:eastAsia="ko-KR"/>
        </w:rPr>
        <w:t>다른 논사는 혹 “『반야경』은 공교이고, 『법화경』은 중도교이며, 『열반경』은 상주교이다. 이것은 원교이고 이것은 편교이다”라고 하여 하나의 경에 한정해 확정한다.</w:t>
      </w:r>
    </w:p>
    <w:p>
      <w:r>
        <w:rPr>
          <w:rFonts w:ascii="Noto Sans KR" w:hAnsi="Noto Sans KR" w:eastAsia="Noto Sans KR" w:cs="Noto Sans KR"/>
          <w:b w:val="0"/>
          <w:i w:val="0"/>
          <w:sz w:val="21"/>
          <w:lang w:val="ko-KR" w:eastAsia="ko-KR"/>
        </w:rPr>
        <w:t>지금은 그렇지 않다. 그러므로 한 부의 경 가운데 여러 교가 있을 수 있다고 하였다.</w:t>
      </w:r>
    </w:p>
    <w:p>
      <w:r>
        <w:rPr>
          <w:rFonts w:ascii="Noto Sans KR" w:hAnsi="Noto Sans KR" w:eastAsia="Noto Sans KR" w:cs="Noto Sans KR"/>
          <w:b w:val="0"/>
          <w:i w:val="0"/>
          <w:sz w:val="21"/>
          <w:lang w:val="ko-KR" w:eastAsia="ko-KR"/>
        </w:rPr>
        <w:t>“있을 수 있다”고 한 것은 반드시 모두 갖춘다는 뜻은 아니다. 각 부의 경 가운데 오직 한 교만 있기도 하고, 둘이나 셋이 있기도 하며, 넷을 모두 갖추기도 한다.</w:t>
      </w:r>
    </w:p>
    <w:p>
      <w:r>
        <w:rPr>
          <w:rFonts w:ascii="Noto Sans KR" w:hAnsi="Noto Sans KR" w:eastAsia="Noto Sans KR" w:cs="Noto Sans KR"/>
          <w:b w:val="0"/>
          <w:i w:val="0"/>
          <w:sz w:val="21"/>
          <w:lang w:val="ko-KR" w:eastAsia="ko-KR"/>
        </w:rPr>
        <w:t>우선 『유마경』 한 경이 스스로 사교를 갖춘 예를 들면 다음과 같다.</w:t>
      </w:r>
    </w:p>
    <w:p>
      <w:r>
        <w:rPr>
          <w:rFonts w:ascii="Noto Sans KR" w:hAnsi="Noto Sans KR" w:eastAsia="Noto Sans KR" w:cs="Noto Sans KR"/>
          <w:b w:val="0"/>
          <w:i w:val="0"/>
          <w:sz w:val="21"/>
          <w:lang w:val="ko-KR" w:eastAsia="ko-KR"/>
        </w:rPr>
        <w:t>경에서 “여러 인자들이여, 이 몸은 무상하고 강함도 없고 힘도 없으며 견고함도 없다. 빨리 썩는 법이어서 믿을 수 없다”고 한 것 등은 곧 장교이다.</w:t>
      </w:r>
    </w:p>
    <w:p>
      <w:r>
        <w:rPr>
          <w:rFonts w:ascii="Noto Sans KR" w:hAnsi="Noto Sans KR" w:eastAsia="Noto Sans KR" w:cs="Noto Sans KR"/>
          <w:b w:val="0"/>
          <w:i w:val="0"/>
          <w:sz w:val="21"/>
          <w:lang w:val="ko-KR" w:eastAsia="ko-KR"/>
        </w:rPr>
        <w:t>「가전연장」에서 “생겨나지도 않고 소멸하지도 않는 것이 무상의 뜻이다”라고 한 것 등은 곧 통교이다.</w:t>
      </w:r>
    </w:p>
    <w:p>
      <w:r>
        <w:rPr>
          <w:rFonts w:ascii="Noto Sans KR" w:hAnsi="Noto Sans KR" w:eastAsia="Noto Sans KR" w:cs="Noto Sans KR"/>
          <w:b w:val="0"/>
          <w:i w:val="0"/>
          <w:sz w:val="21"/>
          <w:lang w:val="ko-KR" w:eastAsia="ko-KR"/>
        </w:rPr>
        <w:t>「부루나장」에서 “더러운 음식을 보배 그릇에 담지 말며, 유리를 저 수정과 같다고 하지 말라. 대승은 소승이 나눌 수 있는 것이 아니다”라고 한 것은 곧 별교이다.</w:t>
      </w:r>
    </w:p>
    <w:p>
      <w:r>
        <w:rPr>
          <w:rFonts w:ascii="Noto Sans KR" w:hAnsi="Noto Sans KR" w:eastAsia="Noto Sans KR" w:cs="Noto Sans KR"/>
          <w:b w:val="0"/>
          <w:i w:val="0"/>
          <w:sz w:val="21"/>
          <w:lang w:val="ko-KR" w:eastAsia="ko-KR"/>
        </w:rPr>
        <w:t>「수보리장」에서 “음욕·성냄·어리석음을 끊지 않으면서 또한 그것과 함께하지 않고, 몸을 무너뜨리지 않으면서 하나의 상을 따르며, 어리석음과 애착을 소멸하지 않으면서 명과 해탈을 일으킨다”고 한 것 등은 모두 곧 원교이다.</w:t>
      </w:r>
    </w:p>
    <w:p>
      <w:r>
        <w:rPr>
          <w:rFonts w:ascii="Noto Sans KR" w:hAnsi="Noto Sans KR" w:eastAsia="Noto Sans KR" w:cs="Noto Sans KR"/>
          <w:b w:val="0"/>
          <w:i w:val="0"/>
          <w:sz w:val="21"/>
          <w:lang w:val="ko-KR" w:eastAsia="ko-KR"/>
        </w:rPr>
        <w:t>그러므로 넷을 모두 갖춘다.</w:t>
      </w:r>
    </w:p>
    <w:p>
      <w:r>
        <w:rPr>
          <w:rFonts w:ascii="Noto Sans KR" w:hAnsi="Noto Sans KR" w:eastAsia="Noto Sans KR" w:cs="Noto Sans KR"/>
          <w:b w:val="0"/>
          <w:i w:val="0"/>
          <w:sz w:val="21"/>
          <w:lang w:val="ko-KR" w:eastAsia="ko-KR"/>
        </w:rPr>
        <w:t>『열반경』 또한 넷을 모두 갖추며, 나머지 경은 혹 셋이나 둘이나 하나를 갖춘다. 하나하나 번거롭게 인용할 수는 없다.</w:t>
      </w:r>
    </w:p>
    <w:p>
      <w:r>
        <w:rPr>
          <w:rFonts w:ascii="Noto Sans KR" w:hAnsi="Noto Sans KR" w:eastAsia="Noto Sans KR" w:cs="Noto Sans KR"/>
          <w:b w:val="0"/>
          <w:i w:val="0"/>
          <w:sz w:val="21"/>
          <w:lang w:val="ko-KR" w:eastAsia="ko-KR"/>
        </w:rPr>
        <w:t>그러므로 그 논사가 여러 경을 사교에 배속하며 말한 겸(兼)·단(但)·대(對)·대(帶) 등의 네 부류는 별권에서 갖추어 인용하여 설한 것과 같다.</w:t>
      </w:r>
    </w:p>
    <w:p>
      <w:pPr>
        <w:pStyle w:val="MarkerHeading"/>
      </w:pPr>
      <w:r>
        <w:rPr>
          <w:rFonts w:ascii="Noto Sans KR" w:hAnsi="Noto Sans KR" w:eastAsia="Noto Sans KR" w:cs="Noto Sans KR"/>
          <w:b/>
          <w:i w:val="0"/>
          <w:sz w:val="21"/>
          <w:lang w:val="ko-KR" w:eastAsia="ko-KR"/>
        </w:rPr>
        <w:t>[0515c03]</w:t>
      </w:r>
    </w:p>
    <w:p>
      <w:r>
        <w:rPr>
          <w:rFonts w:ascii="Noto Sans KR" w:hAnsi="Noto Sans KR" w:eastAsia="Noto Sans KR" w:cs="Noto Sans KR"/>
          <w:b w:val="0"/>
          <w:i w:val="0"/>
          <w:sz w:val="21"/>
          <w:lang w:val="ko-KR" w:eastAsia="ko-KR"/>
        </w:rPr>
        <w:t>▲ 소의 “또 다시 네 종류로” 이하는 셋째로 네 가지 화의를 사용한 것이다. 혹 다시 팔교를 이룬다.</w:t>
      </w:r>
    </w:p>
    <w:p>
      <w:r>
        <w:rPr>
          <w:rFonts w:ascii="Noto Sans KR" w:hAnsi="Noto Sans KR" w:eastAsia="Noto Sans KR" w:cs="Noto Sans KR"/>
          <w:b w:val="0"/>
          <w:i w:val="0"/>
          <w:sz w:val="21"/>
          <w:lang w:val="ko-KR" w:eastAsia="ko-KR"/>
        </w:rPr>
        <w:t>첫째 돈교, 둘째 점교, 셋째 부정교, 넷째 비밀교이다.</w:t>
      </w:r>
    </w:p>
    <w:p>
      <w:r>
        <w:rPr>
          <w:rFonts w:ascii="Noto Sans KR" w:hAnsi="Noto Sans KR" w:eastAsia="Noto Sans KR" w:cs="Noto Sans KR"/>
          <w:b w:val="0"/>
          <w:i w:val="0"/>
          <w:sz w:val="21"/>
          <w:lang w:val="ko-KR" w:eastAsia="ko-KR"/>
        </w:rPr>
        <w:t>첫째 교는 곧 『화엄경』이다. 처음 성도하자 돈연히 설했기 때문이다.</w:t>
      </w:r>
    </w:p>
    <w:p>
      <w:r>
        <w:rPr>
          <w:rFonts w:ascii="Noto Sans KR" w:hAnsi="Noto Sans KR" w:eastAsia="Noto Sans KR" w:cs="Noto Sans KR"/>
          <w:b w:val="0"/>
          <w:i w:val="0"/>
          <w:sz w:val="21"/>
          <w:lang w:val="ko-KR" w:eastAsia="ko-KR"/>
        </w:rPr>
        <w:t>둘째는 처음 녹야원에서 시작하여 쌍수에서 마칠 때까지이다. 삼승과 일승을 모두 점이라고 일컫는다.</w:t>
      </w:r>
    </w:p>
    <w:p>
      <w:r>
        <w:rPr>
          <w:rFonts w:ascii="Noto Sans KR" w:hAnsi="Noto Sans KR" w:eastAsia="Noto Sans KR" w:cs="Noto Sans KR"/>
          <w:b w:val="0"/>
          <w:i w:val="0"/>
          <w:sz w:val="21"/>
          <w:lang w:val="ko-KR" w:eastAsia="ko-KR"/>
        </w:rPr>
        <w:t>만약 화법에 의거하면 돈교는 둘을 포섭하니 원교와 별교이다. 다만 저본에는 ‘동(同)과 별(別)’로 되어 있어, 여기서는 교판 문맥에 따라 ‘원(圓)과 별(別)’로 번역하였다.[이문 검토 필요] 점교는 넷을 갖추니 장교·통교·별교·원교이다.</w:t>
      </w:r>
    </w:p>
    <w:p>
      <w:r>
        <w:rPr>
          <w:rFonts w:ascii="Noto Sans KR" w:hAnsi="Noto Sans KR" w:eastAsia="Noto Sans KR" w:cs="Noto Sans KR"/>
          <w:b w:val="0"/>
          <w:i w:val="0"/>
          <w:sz w:val="21"/>
          <w:lang w:val="ko-KR" w:eastAsia="ko-KR"/>
        </w:rPr>
        <w:t>그러나 처음의 돈교와 점교 두 교는 본래 유규가 세운 것이다. 남중의 여러 논사가 부정교를 더하여 삼교를 이루었다.</w:t>
      </w:r>
    </w:p>
    <w:p>
      <w:r>
        <w:rPr>
          <w:rFonts w:ascii="Noto Sans KR" w:hAnsi="Noto Sans KR" w:eastAsia="Noto Sans KR" w:cs="Noto Sans KR"/>
          <w:b w:val="0"/>
          <w:i w:val="0"/>
          <w:sz w:val="21"/>
          <w:lang w:val="ko-KR" w:eastAsia="ko-KR"/>
        </w:rPr>
        <w:t>뒤의 부정교와 비밀교 두 교는 곧 앞의 부정교 가운데서 갈라져 나왔지만 앞의 부정교와는 같지 않다.</w:t>
      </w:r>
    </w:p>
    <w:p>
      <w:r>
        <w:rPr>
          <w:rFonts w:ascii="Noto Sans KR" w:hAnsi="Noto Sans KR" w:eastAsia="Noto Sans KR" w:cs="Noto Sans KR"/>
          <w:b w:val="0"/>
          <w:i w:val="0"/>
          <w:sz w:val="21"/>
          <w:lang w:val="ko-KR" w:eastAsia="ko-KR"/>
        </w:rPr>
        <w:t>이는 한 음성을 달리 이해하는 가운데서 이 둘을 나눈 것이다.</w:t>
      </w:r>
    </w:p>
    <w:p>
      <w:r>
        <w:rPr>
          <w:rFonts w:ascii="Noto Sans KR" w:hAnsi="Noto Sans KR" w:eastAsia="Noto Sans KR" w:cs="Noto Sans KR"/>
          <w:b w:val="0"/>
          <w:i w:val="0"/>
          <w:sz w:val="21"/>
          <w:lang w:val="ko-KR" w:eastAsia="ko-KR"/>
        </w:rPr>
        <w:t>『유마경』에서 말하였다.</w:t>
      </w:r>
    </w:p>
    <w:p>
      <w:r>
        <w:rPr>
          <w:rFonts w:ascii="Noto Sans KR" w:hAnsi="Noto Sans KR" w:eastAsia="Noto Sans KR" w:cs="Noto Sans KR"/>
          <w:b w:val="0"/>
          <w:i w:val="0"/>
          <w:sz w:val="21"/>
          <w:lang w:val="ko-KR" w:eastAsia="ko-KR"/>
        </w:rPr>
        <w:t>“부처님께서 한 음성으로 법을 연설하시니</w:t>
      </w:r>
    </w:p>
    <w:p>
      <w:r>
        <w:rPr>
          <w:rFonts w:ascii="Noto Sans KR" w:hAnsi="Noto Sans KR" w:eastAsia="Noto Sans KR" w:cs="Noto Sans KR"/>
          <w:b w:val="0"/>
          <w:i w:val="0"/>
          <w:sz w:val="21"/>
          <w:lang w:val="ko-KR" w:eastAsia="ko-KR"/>
        </w:rPr>
        <w:t>중생은 저마다 이해하는 바를 따라</w:t>
      </w:r>
    </w:p>
    <w:p>
      <w:r>
        <w:rPr>
          <w:rFonts w:ascii="Noto Sans KR" w:hAnsi="Noto Sans KR" w:eastAsia="Noto Sans KR" w:cs="Noto Sans KR"/>
          <w:b w:val="0"/>
          <w:i w:val="0"/>
          <w:sz w:val="21"/>
          <w:lang w:val="ko-KR" w:eastAsia="ko-KR"/>
        </w:rPr>
        <w:t>두루 받아 행하여 그 이익을 얻는다.</w:t>
      </w:r>
    </w:p>
    <w:p>
      <w:r>
        <w:rPr>
          <w:rFonts w:ascii="Noto Sans KR" w:hAnsi="Noto Sans KR" w:eastAsia="Noto Sans KR" w:cs="Noto Sans KR"/>
          <w:b w:val="0"/>
          <w:i w:val="0"/>
          <w:sz w:val="21"/>
          <w:lang w:val="ko-KR" w:eastAsia="ko-KR"/>
        </w:rPr>
        <w:t>이는 곧 신력의 불공법이다.”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만약 서로가 들은 바를 알면 부정이라고 이름한다. 저마다 들은 것이 다르므로 설한 바가 일정하지 않다는 뜻이다.</w:t>
      </w:r>
    </w:p>
    <w:p>
      <w:r>
        <w:rPr>
          <w:rFonts w:ascii="Noto Sans KR" w:hAnsi="Noto Sans KR" w:eastAsia="Noto Sans KR" w:cs="Noto Sans KR"/>
          <w:b w:val="0"/>
          <w:i w:val="0"/>
          <w:sz w:val="21"/>
          <w:lang w:val="ko-KR" w:eastAsia="ko-KR"/>
        </w:rPr>
        <w:t>대승을 들은 이는 저 사람이 소승을 들었음을 알고, 소승을 들은 이는 저 사람이 대승을 들었음을 안다. 그러므로 부정이라고 이름한다. 주에서 서로 안다고 한 까닭이다.</w:t>
      </w:r>
    </w:p>
    <w:p>
      <w:r>
        <w:rPr>
          <w:rFonts w:ascii="Noto Sans KR" w:hAnsi="Noto Sans KR" w:eastAsia="Noto Sans KR" w:cs="Noto Sans KR"/>
          <w:b w:val="0"/>
          <w:i w:val="0"/>
          <w:sz w:val="21"/>
          <w:lang w:val="ko-KR" w:eastAsia="ko-KR"/>
        </w:rPr>
        <w:t>만약 서로 알지 못하면 곧 비밀이라고 이름한다. 그러므로 주에서 서로 알지 못한다고 하였다.</w:t>
      </w:r>
    </w:p>
    <w:p>
      <w:r>
        <w:rPr>
          <w:rFonts w:ascii="Noto Sans KR" w:hAnsi="Noto Sans KR" w:eastAsia="Noto Sans KR" w:cs="Noto Sans KR"/>
          <w:b w:val="0"/>
          <w:i w:val="0"/>
          <w:sz w:val="21"/>
          <w:lang w:val="ko-KR" w:eastAsia="ko-KR"/>
        </w:rPr>
        <w:t>대승을 들은 사람이 저 사람이 소승을 들었음을 알지 못하면 소승은 대승을 들은 이에게 비밀이 된다.</w:t>
      </w:r>
    </w:p>
    <w:p>
      <w:r>
        <w:rPr>
          <w:rFonts w:ascii="Noto Sans KR" w:hAnsi="Noto Sans KR" w:eastAsia="Noto Sans KR" w:cs="Noto Sans KR"/>
          <w:b w:val="0"/>
          <w:i w:val="0"/>
          <w:sz w:val="21"/>
          <w:lang w:val="ko-KR" w:eastAsia="ko-KR"/>
        </w:rPr>
        <w:t>소승을 들은 사람이 저 사람이 대승을 들었음을 알지 못하면 대승은 소승을 들은 이에게 비밀이 된다.</w:t>
      </w:r>
    </w:p>
    <w:p>
      <w:r>
        <w:rPr>
          <w:rFonts w:ascii="Noto Sans KR" w:hAnsi="Noto Sans KR" w:eastAsia="Noto Sans KR" w:cs="Noto Sans KR"/>
          <w:b w:val="0"/>
          <w:i w:val="0"/>
          <w:sz w:val="21"/>
          <w:lang w:val="ko-KR" w:eastAsia="ko-KR"/>
        </w:rPr>
        <w:t>이 두 교에서 설하는 화법은 모두 장교·통교·별교·원교에 통한다.</w:t>
      </w:r>
    </w:p>
    <w:p>
      <w:r>
        <w:rPr>
          <w:rFonts w:ascii="Noto Sans KR" w:hAnsi="Noto Sans KR" w:eastAsia="Noto Sans KR" w:cs="Noto Sans KR"/>
          <w:b w:val="0"/>
          <w:i w:val="0"/>
          <w:sz w:val="21"/>
          <w:lang w:val="ko-KR" w:eastAsia="ko-KR"/>
        </w:rPr>
        <w:t>돈교 가운데는 오직 두 가지 화법만 있고, 나머지 셋은 사교의 법을 갖춘다.</w:t>
      </w:r>
    </w:p>
    <w:p>
      <w:r>
        <w:rPr>
          <w:rFonts w:ascii="Noto Sans KR" w:hAnsi="Noto Sans KR" w:eastAsia="Noto Sans KR" w:cs="Noto Sans KR"/>
          <w:b w:val="0"/>
          <w:i w:val="0"/>
          <w:sz w:val="21"/>
          <w:lang w:val="ko-KR" w:eastAsia="ko-KR"/>
        </w:rPr>
        <w:t>그러므로 화의로 보면 『화엄경』의 원교는 돈교 가운데 원교이고, 『법화경』의 원교는 점교 가운데 원교이다.</w:t>
      </w:r>
    </w:p>
    <w:p>
      <w:r>
        <w:rPr>
          <w:rFonts w:ascii="Noto Sans KR" w:hAnsi="Noto Sans KR" w:eastAsia="Noto Sans KR" w:cs="Noto Sans KR"/>
          <w:b w:val="0"/>
          <w:i w:val="0"/>
          <w:sz w:val="21"/>
          <w:lang w:val="ko-KR" w:eastAsia="ko-KR"/>
        </w:rPr>
        <w:t>점과 돈의 의식은 두 경이 서로 다르지만, 원교라는 화법은 두 경이 다르지 않다. 대사의 본래 뜻은 이와 같이 교를 판정한 것이다.</w:t>
      </w:r>
    </w:p>
    <w:p>
      <w:r>
        <w:rPr>
          <w:rFonts w:ascii="Noto Sans KR" w:hAnsi="Noto Sans KR" w:eastAsia="Noto Sans KR" w:cs="Noto Sans KR"/>
          <w:b w:val="0"/>
          <w:i w:val="0"/>
          <w:sz w:val="21"/>
          <w:lang w:val="ko-KR" w:eastAsia="ko-KR"/>
        </w:rPr>
        <w:t>또 원교를 이름하여 돈이라고도 한다. 그러므로 원돈지관이라고 한 것은 이 때문이다.</w:t>
      </w:r>
    </w:p>
    <w:p>
      <w:r>
        <w:rPr>
          <w:rFonts w:ascii="Noto Sans KR" w:hAnsi="Noto Sans KR" w:eastAsia="Noto Sans KR" w:cs="Noto Sans KR"/>
          <w:b w:val="0"/>
          <w:i w:val="0"/>
          <w:sz w:val="21"/>
          <w:lang w:val="ko-KR" w:eastAsia="ko-KR"/>
        </w:rPr>
        <w:t>이른바 『화엄경』은 돈돈이라고 하고 『법화경』은 돈점이라고 한다. 돈의 의식 가운데 원돈이고 점의 의식 가운데 원돈이기 때문이다.</w:t>
      </w:r>
    </w:p>
    <w:p>
      <w:pPr>
        <w:pStyle w:val="MarkerHeading"/>
      </w:pPr>
      <w:r>
        <w:rPr>
          <w:rFonts w:ascii="Noto Sans KR" w:hAnsi="Noto Sans KR" w:eastAsia="Noto Sans KR" w:cs="Noto Sans KR"/>
          <w:b/>
          <w:i w:val="0"/>
          <w:sz w:val="21"/>
          <w:lang w:val="ko-KR" w:eastAsia="ko-KR"/>
        </w:rPr>
        <w:t>[0515c23]</w:t>
      </w:r>
    </w:p>
    <w:p>
      <w:r>
        <w:rPr>
          <w:rFonts w:ascii="Noto Sans KR" w:hAnsi="Noto Sans KR" w:eastAsia="Noto Sans KR" w:cs="Noto Sans KR"/>
          <w:b w:val="0"/>
          <w:i w:val="0"/>
          <w:sz w:val="21"/>
          <w:lang w:val="ko-KR" w:eastAsia="ko-KR"/>
        </w:rPr>
        <w:t>▲ 소의 “처음 외도와 상대한다” 이하는 넷째로 이름을 세운 데 대한 논란을 회통한 것이다.</w:t>
      </w:r>
    </w:p>
    <w:p>
      <w:r>
        <w:rPr>
          <w:rFonts w:ascii="Noto Sans KR" w:hAnsi="Noto Sans KR" w:eastAsia="Noto Sans KR" w:cs="Noto Sans KR"/>
          <w:b w:val="0"/>
          <w:i w:val="0"/>
          <w:sz w:val="21"/>
          <w:lang w:val="ko-KR" w:eastAsia="ko-KR"/>
        </w:rPr>
        <w:t>『화엄경간정기』의 혜원법사는 네 가지 허물을 제기하였다.</w:t>
      </w:r>
    </w:p>
    <w:p>
      <w:r>
        <w:rPr>
          <w:rFonts w:ascii="Noto Sans KR" w:hAnsi="Noto Sans KR" w:eastAsia="Noto Sans KR" w:cs="Noto Sans KR"/>
          <w:b w:val="0"/>
          <w:i w:val="0"/>
          <w:sz w:val="21"/>
          <w:lang w:val="ko-KR" w:eastAsia="ko-KR"/>
        </w:rPr>
        <w:t>첫째는 대승과 뒤섞이는 허물이다. 대승에도 삼장이 있으므로 마땅히 삼장교라고 이름해야 하기 때문이다.</w:t>
      </w:r>
    </w:p>
    <w:p>
      <w:r>
        <w:rPr>
          <w:rFonts w:ascii="Noto Sans KR" w:hAnsi="Noto Sans KR" w:eastAsia="Noto Sans KR" w:cs="Noto Sans KR"/>
          <w:b w:val="0"/>
          <w:i w:val="0"/>
          <w:sz w:val="21"/>
          <w:lang w:val="ko-KR" w:eastAsia="ko-KR"/>
        </w:rPr>
        <w:t>둘째는 대승에는 삼장이 없게 되는 허물이다. 대승을 삼장이라고 이름하지 않는다면 삼장이 아니어야 하기 때문이다.</w:t>
      </w:r>
    </w:p>
    <w:p>
      <w:r>
        <w:rPr>
          <w:rFonts w:ascii="Noto Sans KR" w:hAnsi="Noto Sans KR" w:eastAsia="Noto Sans KR" w:cs="Noto Sans KR"/>
          <w:b w:val="0"/>
          <w:i w:val="0"/>
          <w:sz w:val="21"/>
          <w:lang w:val="ko-KR" w:eastAsia="ko-KR"/>
        </w:rPr>
        <w:t>셋째는 지극한 가르침을 특별히 위배하는 허물이다.</w:t>
      </w:r>
    </w:p>
    <w:p>
      <w:r>
        <w:rPr>
          <w:rFonts w:ascii="Noto Sans KR" w:hAnsi="Noto Sans KR" w:eastAsia="Noto Sans KR" w:cs="Noto Sans KR"/>
          <w:b w:val="0"/>
          <w:i w:val="0"/>
          <w:sz w:val="21"/>
          <w:lang w:val="ko-KR" w:eastAsia="ko-KR"/>
        </w:rPr>
        <w:t>그 경에서 “소승의 삼장을 배우는 이를 가까이해서는 안 된다”고 하였으니, 소승이라는 말로 대승과 다름을 가렸기 때문이다. 그러므로 삼장이 오직 소승에만 속하지 않음을 분명히 알 수 있다.</w:t>
      </w:r>
    </w:p>
    <w:p>
      <w:r>
        <w:rPr>
          <w:rFonts w:ascii="Noto Sans KR" w:hAnsi="Noto Sans KR" w:eastAsia="Noto Sans KR" w:cs="Noto Sans KR"/>
          <w:b w:val="0"/>
          <w:i w:val="0"/>
          <w:sz w:val="21"/>
          <w:lang w:val="ko-KR" w:eastAsia="ko-KR"/>
        </w:rPr>
        <w:t>넷째는 일정하지 않은 허물이다.</w:t>
      </w:r>
    </w:p>
    <w:p>
      <w:r>
        <w:rPr>
          <w:rFonts w:ascii="Noto Sans KR" w:hAnsi="Noto Sans KR" w:eastAsia="Noto Sans KR" w:cs="Noto Sans KR"/>
          <w:b w:val="0"/>
          <w:i w:val="0"/>
          <w:sz w:val="21"/>
          <w:lang w:val="ko-KR" w:eastAsia="ko-KR"/>
        </w:rPr>
        <w:t>소승의 여러 부파 가운데 삼장을 세우지 않는 경우가 있기 때문이다. 예컨대 경량부는 다만 경장과 율장만 세운다.</w:t>
      </w:r>
    </w:p>
    <w:p>
      <w:r>
        <w:rPr>
          <w:rFonts w:ascii="Noto Sans KR" w:hAnsi="Noto Sans KR" w:eastAsia="Noto Sans KR" w:cs="Noto Sans KR"/>
          <w:b w:val="0"/>
          <w:i w:val="0"/>
          <w:sz w:val="21"/>
          <w:lang w:val="ko-KR" w:eastAsia="ko-KR"/>
        </w:rPr>
        <w:t>또 오장을 세우기도 한다. 『성실론』에서는 삼장 밖에 잡장과 보살장을 세운다. 그러므로 이 네 가지 허물이 있다.</w:t>
      </w:r>
    </w:p>
    <w:p>
      <w:r>
        <w:rPr>
          <w:rFonts w:ascii="Noto Sans KR" w:hAnsi="Noto Sans KR" w:eastAsia="Noto Sans KR" w:cs="Noto Sans KR"/>
          <w:b w:val="0"/>
          <w:i w:val="0"/>
          <w:sz w:val="21"/>
          <w:lang w:val="ko-KR" w:eastAsia="ko-KR"/>
        </w:rPr>
        <w:t>지금 이것을 회통한다. 글은 셋이다.</w:t>
      </w:r>
    </w:p>
    <w:p>
      <w:r>
        <w:rPr>
          <w:rFonts w:ascii="Noto Sans KR" w:hAnsi="Noto Sans KR" w:eastAsia="Noto Sans KR" w:cs="Noto Sans KR"/>
          <w:b w:val="0"/>
          <w:i w:val="0"/>
          <w:sz w:val="21"/>
          <w:lang w:val="ko-KR" w:eastAsia="ko-KR"/>
        </w:rPr>
        <w:t>첫째 대승과 뒤섞인다는 허물을 회통하고, 둘째 지극한 가르침을 특별히 위배한다는 허물과 일정하지 않다는 허물을 회통하며, 셋째 대승에는 삼장이 없다는 허물을 회통한다.</w:t>
      </w:r>
    </w:p>
    <w:p>
      <w:r>
        <w:rPr>
          <w:rFonts w:ascii="Noto Sans KR" w:hAnsi="Noto Sans KR" w:eastAsia="Noto Sans KR" w:cs="Noto Sans KR"/>
          <w:b w:val="0"/>
          <w:i w:val="0"/>
          <w:sz w:val="21"/>
          <w:lang w:val="ko-KR" w:eastAsia="ko-KR"/>
        </w:rPr>
        <w:t>지금 첫째의 “외도와 상대한다”는 것은 다음과 같다.</w:t>
      </w:r>
    </w:p>
    <w:p>
      <w:r>
        <w:rPr>
          <w:rFonts w:ascii="Noto Sans KR" w:hAnsi="Noto Sans KR" w:eastAsia="Noto Sans KR" w:cs="Noto Sans KR"/>
          <w:b w:val="0"/>
          <w:i w:val="0"/>
          <w:sz w:val="21"/>
          <w:lang w:val="ko-KR" w:eastAsia="ko-KR"/>
        </w:rPr>
        <w:t>외도 또한 계·정·혜의 법을 설한다. 부처님께서 처음 세상에 나오셔서 법을 설할 때 하나하나 저들과 상대하여 뒤집어 깨뜨렸다.</w:t>
      </w:r>
    </w:p>
    <w:p>
      <w:r>
        <w:rPr>
          <w:rFonts w:ascii="Noto Sans KR" w:hAnsi="Noto Sans KR" w:eastAsia="Noto Sans KR" w:cs="Noto Sans KR"/>
          <w:b w:val="0"/>
          <w:i w:val="0"/>
          <w:sz w:val="21"/>
          <w:lang w:val="ko-KR" w:eastAsia="ko-KR"/>
        </w:rPr>
        <w:t>그러므로 진정한 계·정·혜 셋을 세웠고, 뚜렷이 각각 행상이 있다.</w:t>
      </w:r>
    </w:p>
    <w:p>
      <w:r>
        <w:rPr>
          <w:rFonts w:ascii="Noto Sans KR" w:hAnsi="Noto Sans KR" w:eastAsia="Noto Sans KR" w:cs="Noto Sans KR"/>
          <w:b w:val="0"/>
          <w:i w:val="0"/>
          <w:sz w:val="21"/>
          <w:lang w:val="ko-KR" w:eastAsia="ko-KR"/>
        </w:rPr>
        <w:t>이 세 가지를 풀이하므로 곧 삼장이라고 이름한다.</w:t>
      </w:r>
    </w:p>
    <w:p>
      <w:r>
        <w:rPr>
          <w:rFonts w:ascii="Noto Sans KR" w:hAnsi="Noto Sans KR" w:eastAsia="Noto Sans KR" w:cs="Noto Sans KR"/>
          <w:b w:val="0"/>
          <w:i w:val="0"/>
          <w:sz w:val="21"/>
          <w:lang w:val="ko-KR" w:eastAsia="ko-KR"/>
        </w:rPr>
        <w:t>외도의 법 가운데 계·정·혜와 불법 가운데 계·정·혜에는 각각 행상이 있으니, 별권에서 설한 것과 같다.</w:t>
      </w:r>
    </w:p>
    <w:p>
      <w:pPr>
        <w:pStyle w:val="MarkerHeading"/>
      </w:pPr>
      <w:r>
        <w:rPr>
          <w:rFonts w:ascii="Noto Sans KR" w:hAnsi="Noto Sans KR" w:eastAsia="Noto Sans KR" w:cs="Noto Sans KR"/>
          <w:b/>
          <w:i w:val="0"/>
          <w:sz w:val="21"/>
          <w:lang w:val="ko-KR" w:eastAsia="ko-KR"/>
        </w:rPr>
        <w:t>[0516a11]</w:t>
      </w:r>
    </w:p>
    <w:p>
      <w:r>
        <w:rPr>
          <w:rFonts w:ascii="Noto Sans KR" w:hAnsi="Noto Sans KR" w:eastAsia="Noto Sans KR" w:cs="Noto Sans KR"/>
          <w:b w:val="0"/>
          <w:i w:val="0"/>
          <w:sz w:val="21"/>
          <w:lang w:val="ko-KR" w:eastAsia="ko-KR"/>
        </w:rPr>
        <w:t>△ 소의 “그러므로 『대지도론』” 이하는 둘째로 지극한 가르침을 특별히 위배한다는 허물을 회통한 것이다.</w:t>
      </w:r>
    </w:p>
    <w:p>
      <w:r>
        <w:rPr>
          <w:rFonts w:ascii="Noto Sans KR" w:hAnsi="Noto Sans KR" w:eastAsia="Noto Sans KR" w:cs="Noto Sans KR"/>
          <w:b w:val="0"/>
          <w:i w:val="0"/>
          <w:sz w:val="21"/>
          <w:lang w:val="ko-KR" w:eastAsia="ko-KR"/>
        </w:rPr>
        <w:t>이미 삼장이라는 이름의 근거를 제시했으므로 대승과 뒤섞인다는 허물도 겸하여 논증하였다.</w:t>
      </w:r>
    </w:p>
    <w:p>
      <w:r>
        <w:rPr>
          <w:rFonts w:ascii="Noto Sans KR" w:hAnsi="Noto Sans KR" w:eastAsia="Noto Sans KR" w:cs="Noto Sans KR"/>
          <w:b w:val="0"/>
          <w:i w:val="0"/>
          <w:sz w:val="21"/>
          <w:lang w:val="ko-KR" w:eastAsia="ko-KR"/>
        </w:rPr>
        <w:t>대승론과 소승론이 똑같이 이 이름을 세우므로 뒤섞인다는 허물은 자신에게 있지 않다는 뜻이다.</w:t>
      </w:r>
    </w:p>
    <w:p>
      <w:r>
        <w:rPr>
          <w:rFonts w:ascii="Noto Sans KR" w:hAnsi="Noto Sans KR" w:eastAsia="Noto Sans KR" w:cs="Noto Sans KR"/>
          <w:b w:val="0"/>
          <w:i w:val="0"/>
          <w:sz w:val="21"/>
          <w:lang w:val="ko-KR" w:eastAsia="ko-KR"/>
        </w:rPr>
        <w:t>또 일정하지 않다는 허물도 회통할 수 있으므로 곧 세 가지 논란이 모두 회통된다.</w:t>
      </w:r>
    </w:p>
    <w:p>
      <w:r>
        <w:rPr>
          <w:rFonts w:ascii="Noto Sans KR" w:hAnsi="Noto Sans KR" w:eastAsia="Noto Sans KR" w:cs="Noto Sans KR"/>
          <w:b w:val="0"/>
          <w:i w:val="0"/>
          <w:sz w:val="21"/>
          <w:lang w:val="ko-KR" w:eastAsia="ko-KR"/>
        </w:rPr>
        <w:t>『대지도론』의 글에서 말하였다.</w:t>
      </w:r>
    </w:p>
    <w:p>
      <w:r>
        <w:rPr>
          <w:rFonts w:ascii="Noto Sans KR" w:hAnsi="Noto Sans KR" w:eastAsia="Noto Sans KR" w:cs="Noto Sans KR"/>
          <w:b w:val="0"/>
          <w:i w:val="0"/>
          <w:sz w:val="21"/>
          <w:lang w:val="ko-KR" w:eastAsia="ko-KR"/>
        </w:rPr>
        <w:t>“삼장 가운데서(소승이다) 법공을 밝혀 대공으로 삼고, 마하연 가운데서(대승이다) 시방공을 밝혀 대공으로 삼는다.”</w:t>
      </w:r>
    </w:p>
    <w:p>
      <w:r>
        <w:rPr>
          <w:rFonts w:ascii="Noto Sans KR" w:hAnsi="Noto Sans KR" w:eastAsia="Noto Sans KR" w:cs="Noto Sans KR"/>
          <w:b w:val="0"/>
          <w:i w:val="0"/>
          <w:sz w:val="21"/>
          <w:lang w:val="ko-KR" w:eastAsia="ko-KR"/>
        </w:rPr>
        <w:t>다른 글도 더 있지만 모두 인용할 수는 없다.</w:t>
      </w:r>
    </w:p>
    <w:p>
      <w:r>
        <w:rPr>
          <w:rFonts w:ascii="Noto Sans KR" w:hAnsi="Noto Sans KR" w:eastAsia="Noto Sans KR" w:cs="Noto Sans KR"/>
          <w:b w:val="0"/>
          <w:i w:val="0"/>
          <w:sz w:val="21"/>
          <w:lang w:val="ko-KR" w:eastAsia="ko-KR"/>
        </w:rPr>
        <w:t>『성실론』에서는 “나는 지금 삼장 가운데의 실다운 뜻을 바로 밝힌다”고 하였다.</w:t>
      </w:r>
    </w:p>
    <w:p>
      <w:r>
        <w:rPr>
          <w:rFonts w:ascii="Noto Sans KR" w:hAnsi="Noto Sans KR" w:eastAsia="Noto Sans KR" w:cs="Noto Sans KR"/>
          <w:b w:val="0"/>
          <w:i w:val="0"/>
          <w:sz w:val="21"/>
          <w:lang w:val="ko-KR" w:eastAsia="ko-KR"/>
        </w:rPr>
        <w:t>『법화경』에서 말한 “소승의 삼장을 배우는 이”라는 말은 구마라집이 경을 번역할 때 대부분 『대지도론』에 의거했기 때문이다.</w:t>
      </w:r>
    </w:p>
    <w:p>
      <w:r>
        <w:rPr>
          <w:rFonts w:ascii="Noto Sans KR" w:hAnsi="Noto Sans KR" w:eastAsia="Noto Sans KR" w:cs="Noto Sans KR"/>
          <w:b w:val="0"/>
          <w:i w:val="0"/>
          <w:sz w:val="21"/>
          <w:lang w:val="ko-KR" w:eastAsia="ko-KR"/>
        </w:rPr>
        <w:t>“소승의 삼장”은 글을 이루고자 한 것이며(문구를 갖춘 것이다), “소승”과 “삼장”이라는 두 말을 함께 가리킨다.</w:t>
      </w:r>
    </w:p>
    <w:p>
      <w:r>
        <w:rPr>
          <w:rFonts w:ascii="Noto Sans KR" w:hAnsi="Noto Sans KR" w:eastAsia="Noto Sans KR" w:cs="Noto Sans KR"/>
          <w:b w:val="0"/>
          <w:i w:val="0"/>
          <w:sz w:val="21"/>
          <w:lang w:val="ko-KR" w:eastAsia="ko-KR"/>
        </w:rPr>
        <w:t>이는 특히 소승인이 삼장을 배우는 이임을 증명한다. 그런데 어찌 지극한 가르침을 특별히 위배한다고 말하겠는가. 다만 그 작은 마음을 꾸짖었을 뿐이다.</w:t>
      </w:r>
    </w:p>
    <w:p>
      <w:pPr>
        <w:pStyle w:val="MarkerHeading"/>
      </w:pPr>
      <w:r>
        <w:rPr>
          <w:rFonts w:ascii="Noto Sans KR" w:hAnsi="Noto Sans KR" w:eastAsia="Noto Sans KR" w:cs="Noto Sans KR"/>
          <w:b/>
          <w:i w:val="0"/>
          <w:sz w:val="21"/>
          <w:lang w:val="ko-KR" w:eastAsia="ko-KR"/>
        </w:rPr>
        <w:t>[0516a20]</w:t>
      </w:r>
    </w:p>
    <w:p>
      <w:r>
        <w:rPr>
          <w:rFonts w:ascii="Noto Sans KR" w:hAnsi="Noto Sans KR" w:eastAsia="Noto Sans KR" w:cs="Noto Sans KR"/>
          <w:b w:val="0"/>
          <w:i w:val="0"/>
          <w:sz w:val="21"/>
          <w:lang w:val="ko-KR" w:eastAsia="ko-KR"/>
        </w:rPr>
        <w:t>△ 소의 “통교의 뜻은 셋을 융합하기 때문이다” 이하는 셋째로 대승에는 삼장이 없다는 논란을 회통한 것이다.</w:t>
      </w:r>
    </w:p>
    <w:p>
      <w:r>
        <w:rPr>
          <w:rFonts w:ascii="Noto Sans KR" w:hAnsi="Noto Sans KR" w:eastAsia="Noto Sans KR" w:cs="Noto Sans KR"/>
          <w:b w:val="0"/>
          <w:i w:val="0"/>
          <w:sz w:val="21"/>
          <w:lang w:val="ko-KR" w:eastAsia="ko-KR"/>
        </w:rPr>
        <w:t>뒤의 세 교를 삼장이라고 이름하지 않는 까닭을 풀이한다.</w:t>
      </w:r>
    </w:p>
    <w:p>
      <w:r>
        <w:rPr>
          <w:rFonts w:ascii="Noto Sans KR" w:hAnsi="Noto Sans KR" w:eastAsia="Noto Sans KR" w:cs="Noto Sans KR"/>
          <w:b w:val="0"/>
          <w:i w:val="0"/>
          <w:sz w:val="21"/>
          <w:lang w:val="ko-KR" w:eastAsia="ko-KR"/>
        </w:rPr>
        <w:t>대승에도 비록 삼장이 있지만 각각 융합하고 쓸어 버리는 등의 뜻이 있으므로 그 이름을 세우지 않은 것이지, 그 체가 없는 것은 아니다.</w:t>
      </w:r>
    </w:p>
    <w:p>
      <w:r>
        <w:rPr>
          <w:rFonts w:ascii="Noto Sans KR" w:hAnsi="Noto Sans KR" w:eastAsia="Noto Sans KR" w:cs="Noto Sans KR"/>
          <w:b w:val="0"/>
          <w:i w:val="0"/>
          <w:sz w:val="21"/>
          <w:lang w:val="ko-KR" w:eastAsia="ko-KR"/>
        </w:rPr>
        <w:t>“통교의 뜻은 셋을 융합한다”는 것은 셋을 융합하여 공적으로 이르게 하기 때문이다.</w:t>
      </w:r>
    </w:p>
    <w:p>
      <w:r>
        <w:rPr>
          <w:rFonts w:ascii="Noto Sans KR" w:hAnsi="Noto Sans KR" w:eastAsia="Noto Sans KR" w:cs="Noto Sans KR"/>
          <w:b w:val="0"/>
          <w:i w:val="0"/>
          <w:sz w:val="21"/>
          <w:lang w:val="ko-KR" w:eastAsia="ko-KR"/>
        </w:rPr>
        <w:t>그러므로 『법구경』에서 말하였다.</w:t>
      </w:r>
    </w:p>
    <w:p>
      <w:r>
        <w:rPr>
          <w:rFonts w:ascii="Noto Sans KR" w:hAnsi="Noto Sans KR" w:eastAsia="Noto Sans KR" w:cs="Noto Sans KR"/>
          <w:b w:val="0"/>
          <w:i w:val="0"/>
          <w:sz w:val="21"/>
          <w:lang w:val="ko-KR" w:eastAsia="ko-KR"/>
        </w:rPr>
        <w:t>“계의 성품은 허공과 같으니</w:t>
      </w:r>
    </w:p>
    <w:p>
      <w:r>
        <w:rPr>
          <w:rFonts w:ascii="Noto Sans KR" w:hAnsi="Noto Sans KR" w:eastAsia="Noto Sans KR" w:cs="Noto Sans KR"/>
          <w:b w:val="0"/>
          <w:i w:val="0"/>
          <w:sz w:val="21"/>
          <w:lang w:val="ko-KR" w:eastAsia="ko-KR"/>
        </w:rPr>
        <w:t>지키는 이는 미혹하고 뒤바뀐 것이다.”</w:t>
      </w:r>
    </w:p>
    <w:p>
      <w:r>
        <w:rPr>
          <w:rFonts w:ascii="Noto Sans KR" w:hAnsi="Noto Sans KR" w:eastAsia="Noto Sans KR" w:cs="Noto Sans KR"/>
          <w:b w:val="0"/>
          <w:i w:val="0"/>
          <w:sz w:val="21"/>
          <w:lang w:val="ko-KR" w:eastAsia="ko-KR"/>
        </w:rPr>
        <w:t>(계에 대한 집착을 쓸어 버린 것이다.)</w:t>
      </w:r>
    </w:p>
    <w:p>
      <w:r>
        <w:rPr>
          <w:rFonts w:ascii="Noto Sans KR" w:hAnsi="Noto Sans KR" w:eastAsia="Noto Sans KR" w:cs="Noto Sans KR"/>
          <w:b w:val="0"/>
          <w:i w:val="0"/>
          <w:sz w:val="21"/>
          <w:lang w:val="ko-KR" w:eastAsia="ko-KR"/>
        </w:rPr>
        <w:t>“만약 여러 삼매를 배운다면</w:t>
      </w:r>
    </w:p>
    <w:p>
      <w:r>
        <w:rPr>
          <w:rFonts w:ascii="Noto Sans KR" w:hAnsi="Noto Sans KR" w:eastAsia="Noto Sans KR" w:cs="Noto Sans KR"/>
          <w:b w:val="0"/>
          <w:i w:val="0"/>
          <w:sz w:val="21"/>
          <w:lang w:val="ko-KR" w:eastAsia="ko-KR"/>
        </w:rPr>
        <w:t>이는 움직임이지 좌선이 아니다.</w:t>
      </w:r>
    </w:p>
    <w:p>
      <w:r>
        <w:rPr>
          <w:rFonts w:ascii="Noto Sans KR" w:hAnsi="Noto Sans KR" w:eastAsia="Noto Sans KR" w:cs="Noto Sans KR"/>
          <w:b w:val="0"/>
          <w:i w:val="0"/>
          <w:sz w:val="21"/>
          <w:lang w:val="ko-KR" w:eastAsia="ko-KR"/>
        </w:rPr>
        <w:t>마음이 경계를 따라 흐르는데</w:t>
      </w:r>
    </w:p>
    <w:p>
      <w:r>
        <w:rPr>
          <w:rFonts w:ascii="Noto Sans KR" w:hAnsi="Noto Sans KR" w:eastAsia="Noto Sans KR" w:cs="Noto Sans KR"/>
          <w:b w:val="0"/>
          <w:i w:val="0"/>
          <w:sz w:val="21"/>
          <w:lang w:val="ko-KR" w:eastAsia="ko-KR"/>
        </w:rPr>
        <w:t>어떻게 정이라고 이름하겠는가.”</w:t>
      </w:r>
    </w:p>
    <w:p>
      <w:r>
        <w:rPr>
          <w:rFonts w:ascii="Noto Sans KR" w:hAnsi="Noto Sans KR" w:eastAsia="Noto Sans KR" w:cs="Noto Sans KR"/>
          <w:b w:val="0"/>
          <w:i w:val="0"/>
          <w:sz w:val="21"/>
          <w:lang w:val="ko-KR" w:eastAsia="ko-KR"/>
        </w:rPr>
        <w:t>(정을 쓸어 버린 것이다.)</w:t>
      </w:r>
    </w:p>
    <w:p>
      <w:r>
        <w:rPr>
          <w:rFonts w:ascii="Noto Sans KR" w:hAnsi="Noto Sans KR" w:eastAsia="Noto Sans KR" w:cs="Noto Sans KR"/>
          <w:b w:val="0"/>
          <w:i w:val="0"/>
          <w:sz w:val="21"/>
          <w:lang w:val="ko-KR" w:eastAsia="ko-KR"/>
        </w:rPr>
        <w:t>“지혜도 없고 얻음도 없어야 비로소 참된 지혜라고 이름한다. 반야에는 앎이 없고 지와 지가 함께 고요하다”는 것 등이다.</w:t>
      </w:r>
    </w:p>
    <w:p>
      <w:r>
        <w:rPr>
          <w:rFonts w:ascii="Noto Sans KR" w:hAnsi="Noto Sans KR" w:eastAsia="Noto Sans KR" w:cs="Noto Sans KR"/>
          <w:b w:val="0"/>
          <w:i w:val="0"/>
          <w:sz w:val="21"/>
          <w:lang w:val="ko-KR" w:eastAsia="ko-KR"/>
        </w:rPr>
        <w:t>(혜를 쓸어 버린 것이다.)</w:t>
      </w:r>
    </w:p>
    <w:p>
      <w:r>
        <w:rPr>
          <w:rFonts w:ascii="Noto Sans KR" w:hAnsi="Noto Sans KR" w:eastAsia="Noto Sans KR" w:cs="Noto Sans KR"/>
          <w:b w:val="0"/>
          <w:i w:val="0"/>
          <w:sz w:val="21"/>
          <w:lang w:val="ko-KR" w:eastAsia="ko-KR"/>
        </w:rPr>
        <w:t>이것들은 모두 셋을 융합한다는 뜻이다.</w:t>
      </w:r>
    </w:p>
    <w:p>
      <w:r>
        <w:rPr>
          <w:rFonts w:ascii="Noto Sans KR" w:hAnsi="Noto Sans KR" w:eastAsia="Noto Sans KR" w:cs="Noto Sans KR"/>
          <w:b w:val="0"/>
          <w:i w:val="0"/>
          <w:sz w:val="21"/>
          <w:lang w:val="ko-KR" w:eastAsia="ko-KR"/>
        </w:rPr>
        <w:t>소의 “별교는 하나의 법성에 의지하여 셋을 드러낸다”는 것은 하나의 법성에 의거해 말하면 또한 뚜렷이 서로 다른 셋이 있을 수 없다는 뜻이다.</w:t>
      </w:r>
    </w:p>
    <w:p>
      <w:r>
        <w:rPr>
          <w:rFonts w:ascii="Noto Sans KR" w:hAnsi="Noto Sans KR" w:eastAsia="Noto Sans KR" w:cs="Noto Sans KR"/>
          <w:b w:val="0"/>
          <w:i w:val="0"/>
          <w:sz w:val="21"/>
          <w:lang w:val="ko-KR" w:eastAsia="ko-KR"/>
        </w:rPr>
        <w:t>하나하나의 법문이 법성을 떠나지 않기 때문이다.</w:t>
      </w:r>
    </w:p>
    <w:p>
      <w:r>
        <w:rPr>
          <w:rFonts w:ascii="Noto Sans KR" w:hAnsi="Noto Sans KR" w:eastAsia="Noto Sans KR" w:cs="Noto Sans KR"/>
          <w:b w:val="0"/>
          <w:i w:val="0"/>
          <w:sz w:val="21"/>
          <w:lang w:val="ko-KR" w:eastAsia="ko-KR"/>
        </w:rPr>
        <w:t>『기신론』에서 말하였다.</w:t>
      </w:r>
    </w:p>
    <w:p>
      <w:r>
        <w:rPr>
          <w:rFonts w:ascii="Noto Sans KR" w:hAnsi="Noto Sans KR" w:eastAsia="Noto Sans KR" w:cs="Noto Sans KR"/>
          <w:b w:val="0"/>
          <w:i w:val="0"/>
          <w:sz w:val="21"/>
          <w:lang w:val="ko-KR" w:eastAsia="ko-KR"/>
        </w:rPr>
        <w:t>“법성에는 물듦이 없음을 알므로 오욕의 허물을 떠나 수순하여 시라바라밀을 수행한다.” (계이다.)</w:t>
      </w:r>
    </w:p>
    <w:p>
      <w:r>
        <w:rPr>
          <w:rFonts w:ascii="Noto Sans KR" w:hAnsi="Noto Sans KR" w:eastAsia="Noto Sans KR" w:cs="Noto Sans KR"/>
          <w:b w:val="0"/>
          <w:i w:val="0"/>
          <w:sz w:val="21"/>
          <w:lang w:val="ko-KR" w:eastAsia="ko-KR"/>
        </w:rPr>
        <w:t>“법성은 항상 선정에 들어 그 체에 어지러움이 없음을 알므로 수순하여 선바라밀을 수행한다.” (정이다.)</w:t>
      </w:r>
    </w:p>
    <w:p>
      <w:r>
        <w:rPr>
          <w:rFonts w:ascii="Noto Sans KR" w:hAnsi="Noto Sans KR" w:eastAsia="Noto Sans KR" w:cs="Noto Sans KR"/>
          <w:b w:val="0"/>
          <w:i w:val="0"/>
          <w:sz w:val="21"/>
          <w:lang w:val="ko-KR" w:eastAsia="ko-KR"/>
        </w:rPr>
        <w:t>“법성의 체는 밝아 무명을 떠났음을[1] 알므로 수순하여 반야바라밀을 수행한다.” (혜이다.)</w:t>
      </w:r>
    </w:p>
    <w:p>
      <w:r>
        <w:rPr>
          <w:rFonts w:ascii="Noto Sans KR" w:hAnsi="Noto Sans KR" w:eastAsia="Noto Sans KR" w:cs="Noto Sans KR"/>
          <w:b w:val="0"/>
          <w:i w:val="0"/>
          <w:sz w:val="21"/>
          <w:lang w:val="ko-KR" w:eastAsia="ko-KR"/>
        </w:rPr>
        <w:t>“등”은 여러 경의 글을 포함한다.</w:t>
      </w:r>
    </w:p>
    <w:p>
      <w:pPr>
        <w:pStyle w:val="MarkerHeading"/>
      </w:pPr>
      <w:r>
        <w:rPr>
          <w:rFonts w:ascii="Noto Sans KR" w:hAnsi="Noto Sans KR" w:eastAsia="Noto Sans KR" w:cs="Noto Sans KR"/>
          <w:b/>
          <w:i w:val="0"/>
          <w:sz w:val="21"/>
          <w:lang w:val="ko-KR" w:eastAsia="ko-KR"/>
        </w:rPr>
        <w:t>[0516b07]</w:t>
      </w:r>
    </w:p>
    <w:p>
      <w:r>
        <w:rPr>
          <w:rFonts w:ascii="Noto Sans KR" w:hAnsi="Noto Sans KR" w:eastAsia="Noto Sans KR" w:cs="Noto Sans KR"/>
          <w:b w:val="0"/>
          <w:i w:val="0"/>
          <w:sz w:val="21"/>
          <w:lang w:val="ko-KR" w:eastAsia="ko-KR"/>
        </w:rPr>
        <w:t>소의 “원교에서는 셋과 하나가 걸림이 없다”는 것은 곧 셋이면서 하나이고 곧 하나이면서 셋이라는 것이다.</w:t>
      </w:r>
    </w:p>
    <w:p>
      <w:r>
        <w:rPr>
          <w:rFonts w:ascii="Noto Sans KR" w:hAnsi="Noto Sans KR" w:eastAsia="Noto Sans KR" w:cs="Noto Sans KR"/>
          <w:b w:val="0"/>
          <w:i w:val="0"/>
          <w:sz w:val="21"/>
          <w:lang w:val="ko-KR" w:eastAsia="ko-KR"/>
        </w:rPr>
        <w:t>오직 하나의 체가 이들을 통솔하는 것만이 아니다. 하나라는 한 글자 가운데 셋을 모두 거두어 남김이 없다.</w:t>
      </w:r>
    </w:p>
    <w:p>
      <w:r>
        <w:rPr>
          <w:rFonts w:ascii="Noto Sans KR" w:hAnsi="Noto Sans KR" w:eastAsia="Noto Sans KR" w:cs="Noto Sans KR"/>
          <w:b w:val="0"/>
          <w:i w:val="0"/>
          <w:sz w:val="21"/>
          <w:lang w:val="ko-KR" w:eastAsia="ko-KR"/>
        </w:rPr>
        <w:t>하나의 행조차 일체를 갖추는데 하물며 셋이겠는가.</w:t>
      </w:r>
    </w:p>
    <w:p>
      <w:r>
        <w:rPr>
          <w:rFonts w:ascii="Noto Sans KR" w:hAnsi="Noto Sans KR" w:eastAsia="Noto Sans KR" w:cs="Noto Sans KR"/>
          <w:b w:val="0"/>
          <w:i w:val="0"/>
          <w:sz w:val="21"/>
          <w:lang w:val="ko-KR" w:eastAsia="ko-KR"/>
        </w:rPr>
        <w:t>이상으로 대승을 삼장이라고 이름하지 않는 까닭을 풀이하였다.</w:t>
      </w:r>
    </w:p>
    <w:p>
      <w:r>
        <w:rPr>
          <w:rFonts w:ascii="Noto Sans KR" w:hAnsi="Noto Sans KR" w:eastAsia="Noto Sans KR" w:cs="Noto Sans KR"/>
          <w:b w:val="0"/>
          <w:i w:val="0"/>
          <w:sz w:val="21"/>
          <w:lang w:val="ko-KR" w:eastAsia="ko-KR"/>
        </w:rPr>
        <w:t>그러나 청량대사는 네 가지 논란 밖에 다시 논란과 회통을 제시하였다. 또 사교에는 각각 사문이 있다. 모두 별권에서 인용하여 설한 것과 같다.</w:t>
      </w:r>
    </w:p>
    <w:p>
      <w:pPr>
        <w:pStyle w:val="MarkerHeading"/>
      </w:pPr>
      <w:r>
        <w:rPr>
          <w:rFonts w:ascii="Noto Sans KR" w:hAnsi="Noto Sans KR" w:eastAsia="Noto Sans KR" w:cs="Noto Sans KR"/>
          <w:b/>
          <w:i w:val="0"/>
          <w:sz w:val="21"/>
          <w:lang w:val="ko-KR" w:eastAsia="ko-KR"/>
        </w:rPr>
        <w:t>[0516b11]</w:t>
      </w:r>
    </w:p>
    <w:p>
      <w:r>
        <w:rPr>
          <w:rFonts w:ascii="Noto Sans KR" w:hAnsi="Noto Sans KR" w:eastAsia="Noto Sans KR" w:cs="Noto Sans KR"/>
          <w:b w:val="0"/>
          <w:i w:val="0"/>
          <w:sz w:val="21"/>
          <w:lang w:val="ko-KR" w:eastAsia="ko-KR"/>
        </w:rPr>
        <w:t>소의 “이 논사가 뜻을 세운다” 이하는 큰 글의 둘째인 판정이다.</w:t>
      </w:r>
    </w:p>
    <w:p>
      <w:r>
        <w:rPr>
          <w:rFonts w:ascii="Noto Sans KR" w:hAnsi="Noto Sans KR" w:eastAsia="Noto Sans KR" w:cs="Noto Sans KR"/>
          <w:b w:val="0"/>
          <w:i w:val="0"/>
          <w:sz w:val="21"/>
          <w:lang w:val="ko-KR" w:eastAsia="ko-KR"/>
        </w:rPr>
        <w:t>이는 통교·별교·원교 가운데 별교와 원교 두 교를 나누어 그 취하고 버릴 것을 확정한 것이다.</w:t>
      </w:r>
    </w:p>
    <w:p>
      <w:r>
        <w:rPr>
          <w:rFonts w:ascii="Noto Sans KR" w:hAnsi="Noto Sans KR" w:eastAsia="Noto Sans KR" w:cs="Noto Sans KR"/>
          <w:b w:val="0"/>
          <w:i w:val="0"/>
          <w:sz w:val="21"/>
          <w:lang w:val="ko-KR" w:eastAsia="ko-KR"/>
        </w:rPr>
        <w:t>그 논사가 여러 경을 판정하며 “『화엄경』은 겸교이다. 별교를 겸하기 때문이다”라고 하였다.</w:t>
      </w:r>
    </w:p>
    <w:p>
      <w:r>
        <w:rPr>
          <w:rFonts w:ascii="Noto Sans KR" w:hAnsi="Noto Sans KR" w:eastAsia="Noto Sans KR" w:cs="Noto Sans KR"/>
          <w:b w:val="0"/>
          <w:i w:val="0"/>
          <w:sz w:val="21"/>
          <w:lang w:val="ko-KR" w:eastAsia="ko-KR"/>
        </w:rPr>
        <w:t>『화엄경』에서 등지 이상에 나아가 수행 계위에 의탁하여 행포를 설한 것을 별교의 뜻으로 보았기 때문이다.</w:t>
      </w:r>
    </w:p>
    <w:p>
      <w:r>
        <w:rPr>
          <w:rFonts w:ascii="Noto Sans KR" w:hAnsi="Noto Sans KR" w:eastAsia="Noto Sans KR" w:cs="Noto Sans KR"/>
          <w:b w:val="0"/>
          <w:i w:val="0"/>
          <w:sz w:val="21"/>
          <w:lang w:val="ko-KR" w:eastAsia="ko-KR"/>
        </w:rPr>
        <w:t>이는 그 행포에 미혹하여 별교라고 여기고, 다만 원융만을 취하여 원교라고 한 것이다.</w:t>
      </w:r>
    </w:p>
    <w:p>
      <w:r>
        <w:rPr>
          <w:rFonts w:ascii="Noto Sans KR" w:hAnsi="Noto Sans KR" w:eastAsia="Noto Sans KR" w:cs="Noto Sans KR"/>
          <w:b w:val="0"/>
          <w:i w:val="0"/>
          <w:sz w:val="21"/>
          <w:lang w:val="ko-KR" w:eastAsia="ko-KR"/>
        </w:rPr>
        <w:t>비록 두 교를 이루지만 각각 한쪽을 잃었다. 둘을 합하여 융통해야 비로소 요의를 이루는 것이 화엄종이다.</w:t>
      </w:r>
    </w:p>
    <w:p>
      <w:r>
        <w:rPr>
          <w:rFonts w:ascii="Noto Sans KR" w:hAnsi="Noto Sans KR" w:eastAsia="Noto Sans KR" w:cs="Noto Sans KR"/>
          <w:b w:val="0"/>
          <w:i w:val="0"/>
          <w:sz w:val="21"/>
          <w:lang w:val="ko-KR" w:eastAsia="ko-KR"/>
        </w:rPr>
        <w:t>행포와 원융 두 가지가 서로를 포섭하기 때문이다. 『화엄경소』에서 수행 계위를 분별한 것과 같다.</w:t>
      </w:r>
    </w:p>
    <w:p>
      <w:r>
        <w:rPr>
          <w:rFonts w:ascii="Noto Sans KR" w:hAnsi="Noto Sans KR" w:eastAsia="Noto Sans KR" w:cs="Noto Sans KR"/>
          <w:b w:val="0"/>
          <w:i w:val="0"/>
          <w:sz w:val="21"/>
          <w:lang w:val="ko-KR" w:eastAsia="ko-KR"/>
        </w:rPr>
        <w:t>그 설을 인정하면 이름은 다르지만 뜻은 같으므로 큰 허물이 없다. 그 설을 부정하면 화엄의 본래 뜻을 잃으므로 지금은 취하지 않는다.</w:t>
      </w:r>
    </w:p>
    <w:p>
      <w:r>
        <w:rPr>
          <w:rFonts w:ascii="Noto Sans KR" w:hAnsi="Noto Sans KR" w:eastAsia="Noto Sans KR" w:cs="Noto Sans KR"/>
          <w:b w:val="0"/>
          <w:i w:val="0"/>
          <w:sz w:val="21"/>
          <w:lang w:val="ko-KR" w:eastAsia="ko-KR"/>
        </w:rPr>
        <w:t>그러므로 이 단락에서 그 취사 여부를 확정하였다. 나머지 뜻은 사교 가운데 널리 있고 중요한 것은 이미 분별하였다.</w:t>
      </w:r>
    </w:p>
    <w:p>
      <w:r>
        <w:rPr>
          <w:rFonts w:ascii="Noto Sans KR" w:hAnsi="Noto Sans KR" w:eastAsia="Noto Sans KR" w:cs="Noto Sans KR"/>
          <w:b w:val="0"/>
          <w:i w:val="0"/>
          <w:sz w:val="21"/>
          <w:lang w:val="ko-KR" w:eastAsia="ko-KR"/>
        </w:rPr>
        <w:t>오교를 세우는 글에는 셋이 있다. 첫째 표시하고, 둘째 풀이하며, 셋째 판정한다.</w:t>
      </w:r>
    </w:p>
    <w:p>
      <w:r>
        <w:rPr>
          <w:rFonts w:ascii="Noto Sans KR" w:hAnsi="Noto Sans KR" w:eastAsia="Noto Sans KR" w:cs="Noto Sans KR"/>
          <w:b w:val="0"/>
          <w:i w:val="0"/>
          <w:sz w:val="21"/>
          <w:lang w:val="ko-KR" w:eastAsia="ko-KR"/>
        </w:rPr>
        <w:t>소의 “넷째 화엄” 이하는 첫째로 표시한 것이다.</w:t>
      </w:r>
    </w:p>
    <w:p>
      <w:r>
        <w:rPr>
          <w:rFonts w:ascii="Noto Sans KR" w:hAnsi="Noto Sans KR" w:eastAsia="Noto Sans KR" w:cs="Noto Sans KR"/>
          <w:b w:val="0"/>
          <w:i w:val="0"/>
          <w:sz w:val="21"/>
          <w:lang w:val="ko-KR" w:eastAsia="ko-KR"/>
        </w:rPr>
        <w:t>화엄종주인 현수는 법장화상이다. 측천성후가 현수라는 시호를 내렸다. 뒤의 소와 초에서 늘 현수라고 한 것은 바로 이 사람이다.</w:t>
      </w:r>
    </w:p>
    <w:p>
      <w:r>
        <w:rPr>
          <w:rFonts w:ascii="Noto Sans KR" w:hAnsi="Noto Sans KR" w:eastAsia="Noto Sans KR" w:cs="Noto Sans KR"/>
          <w:b w:val="0"/>
          <w:i w:val="0"/>
          <w:sz w:val="21"/>
          <w:lang w:val="ko-KR" w:eastAsia="ko-KR"/>
        </w:rPr>
        <w:t>지금 천하에서 신소와 구소 두 소가 크게 유행하는데 모두 법장화상의 의문과 종지에 의거한다.</w:t>
      </w:r>
    </w:p>
    <w:p>
      <w:r>
        <w:rPr>
          <w:rFonts w:ascii="Noto Sans KR" w:hAnsi="Noto Sans KR" w:eastAsia="Noto Sans KR" w:cs="Noto Sans KR"/>
          <w:b w:val="0"/>
          <w:i w:val="0"/>
          <w:sz w:val="21"/>
          <w:lang w:val="ko-KR" w:eastAsia="ko-KR"/>
        </w:rPr>
        <w:t>대사는 『탐현기』 20권을 지어 진역 『화엄경』을 풀이하였다.</w:t>
      </w:r>
    </w:p>
    <w:p>
      <w:r>
        <w:rPr>
          <w:rFonts w:ascii="Noto Sans KR" w:hAnsi="Noto Sans KR" w:eastAsia="Noto Sans KR" w:cs="Noto Sans KR"/>
          <w:b w:val="0"/>
          <w:i w:val="0"/>
          <w:sz w:val="21"/>
          <w:lang w:val="ko-KR" w:eastAsia="ko-KR"/>
        </w:rPr>
        <w:t>또 화엄종 가운데 잡다한 요문을 넓고 간략하게 30여 본 지었으며, 여러 경론의 소도 10여 본 지었다.</w:t>
      </w:r>
    </w:p>
    <w:p>
      <w:r>
        <w:rPr>
          <w:rFonts w:ascii="Noto Sans KR" w:hAnsi="Noto Sans KR" w:eastAsia="Noto Sans KR" w:cs="Noto Sans KR"/>
          <w:b w:val="0"/>
          <w:i w:val="0"/>
          <w:sz w:val="21"/>
          <w:lang w:val="ko-KR" w:eastAsia="ko-KR"/>
        </w:rPr>
        <w:t>“별장”이라고 한 것은 『교의분제』 3권을 이르니, 오교의 행상과 법수를 널리 밝힌 것이다.</w:t>
      </w:r>
    </w:p>
    <w:p>
      <w:pPr>
        <w:pStyle w:val="MarkerHeading"/>
      </w:pPr>
      <w:r>
        <w:rPr>
          <w:rFonts w:ascii="Noto Sans KR" w:hAnsi="Noto Sans KR" w:eastAsia="Noto Sans KR" w:cs="Noto Sans KR"/>
          <w:b/>
          <w:i w:val="0"/>
          <w:sz w:val="21"/>
          <w:lang w:val="ko-KR" w:eastAsia="ko-KR"/>
        </w:rPr>
        <w:t>[0516c02]</w:t>
      </w:r>
    </w:p>
    <w:p>
      <w:r>
        <w:rPr>
          <w:rFonts w:ascii="Noto Sans KR" w:hAnsi="Noto Sans KR" w:eastAsia="Noto Sans KR" w:cs="Noto Sans KR"/>
          <w:b w:val="0"/>
          <w:i w:val="0"/>
          <w:sz w:val="21"/>
          <w:lang w:val="ko-KR" w:eastAsia="ko-KR"/>
        </w:rPr>
        <w:t>소의 “첫째는 곧 천태” 이하는 둘째로 풀이한 것이다. 글은 셋이다.</w:t>
      </w:r>
    </w:p>
    <w:p>
      <w:r>
        <w:rPr>
          <w:rFonts w:ascii="Noto Sans KR" w:hAnsi="Noto Sans KR" w:eastAsia="Noto Sans KR" w:cs="Noto Sans KR"/>
          <w:b w:val="0"/>
          <w:i w:val="0"/>
          <w:sz w:val="21"/>
          <w:lang w:val="ko-KR" w:eastAsia="ko-KR"/>
        </w:rPr>
        <w:t>첫째는 세운 뜻을 밝힌 것이다.</w:t>
      </w:r>
    </w:p>
    <w:p>
      <w:r>
        <w:rPr>
          <w:rFonts w:ascii="Noto Sans KR" w:hAnsi="Noto Sans KR" w:eastAsia="Noto Sans KR" w:cs="Noto Sans KR"/>
          <w:b w:val="0"/>
          <w:i w:val="0"/>
          <w:sz w:val="21"/>
          <w:lang w:val="ko-KR" w:eastAsia="ko-KR"/>
        </w:rPr>
        <w:t>천태가 세운 이름이 논란을 불러오는 것을 보았으므로 여기서는 곧바로 소승이라고 이름하였다.</w:t>
      </w:r>
    </w:p>
    <w:p>
      <w:r>
        <w:rPr>
          <w:rFonts w:ascii="Noto Sans KR" w:hAnsi="Noto Sans KR" w:eastAsia="Noto Sans KR" w:cs="Noto Sans KR"/>
          <w:b w:val="0"/>
          <w:i w:val="0"/>
          <w:sz w:val="21"/>
          <w:lang w:val="ko-KR" w:eastAsia="ko-KR"/>
        </w:rPr>
        <w:t>그것이 포섭하는 법은 천태의 삼장교와 다르지 않으므로 “곧”이라고 하였다.</w:t>
      </w:r>
    </w:p>
    <w:p>
      <w:r>
        <w:rPr>
          <w:rFonts w:ascii="Noto Sans KR" w:hAnsi="Noto Sans KR" w:eastAsia="Noto Sans KR" w:cs="Noto Sans KR"/>
          <w:b w:val="0"/>
          <w:i w:val="0"/>
          <w:sz w:val="21"/>
          <w:lang w:val="ko-KR" w:eastAsia="ko-KR"/>
        </w:rPr>
        <w:t>다만 육도보살은 포섭하지 않으므로 오직 소승이라고 한다. 육도의 권교는 대승시교의 분제 가운데 들어가기 때문이다.</w:t>
      </w:r>
    </w:p>
    <w:p>
      <w:r>
        <w:rPr>
          <w:rFonts w:ascii="Noto Sans KR" w:hAnsi="Noto Sans KR" w:eastAsia="Noto Sans KR" w:cs="Noto Sans KR"/>
          <w:b w:val="0"/>
          <w:i w:val="0"/>
          <w:sz w:val="21"/>
          <w:lang w:val="ko-KR" w:eastAsia="ko-KR"/>
        </w:rPr>
        <w:t>이 뜻은 별권에서 설한 것과 같다.</w:t>
      </w:r>
    </w:p>
    <w:p>
      <w:r>
        <w:rPr>
          <w:rFonts w:ascii="Noto Sans KR" w:hAnsi="Noto Sans KR" w:eastAsia="Noto Sans KR" w:cs="Noto Sans KR"/>
          <w:b w:val="0"/>
          <w:i w:val="0"/>
          <w:sz w:val="21"/>
          <w:lang w:val="ko-KR" w:eastAsia="ko-KR"/>
        </w:rPr>
        <w:t>소의 “근기를 따르기 때문이다” 등은 부처님께서 이 교를 시설한 뜻을 바로 밝힌 것이다.</w:t>
      </w:r>
    </w:p>
    <w:p>
      <w:r>
        <w:rPr>
          <w:rFonts w:ascii="Noto Sans KR" w:hAnsi="Noto Sans KR" w:eastAsia="Noto Sans KR" w:cs="Noto Sans KR"/>
          <w:b w:val="0"/>
          <w:i w:val="0"/>
          <w:sz w:val="21"/>
          <w:lang w:val="ko-KR" w:eastAsia="ko-KR"/>
        </w:rPr>
        <w:t>범부와 외도는 삿됨과 바름을 나누지 못하고(외도를 상대한다), 진실과 허망함을 뒤섞어 분간하지 못한다(범부를 상대한다).</w:t>
      </w:r>
    </w:p>
    <w:p>
      <w:r>
        <w:rPr>
          <w:rFonts w:ascii="Noto Sans KR" w:hAnsi="Noto Sans KR" w:eastAsia="Noto Sans KR" w:cs="Noto Sans KR"/>
          <w:b w:val="0"/>
          <w:i w:val="0"/>
          <w:sz w:val="21"/>
          <w:lang w:val="ko-KR" w:eastAsia="ko-KR"/>
        </w:rPr>
        <w:t>부처님께서 만약 요의의 가르침으로 “일체가 모두 진실하다”고 설하게 하셨다면, 이들이 무슨 까닭으로 마음을 고치고 잘못을 뉘우치겠는가.</w:t>
      </w:r>
    </w:p>
    <w:p>
      <w:r>
        <w:rPr>
          <w:rFonts w:ascii="Noto Sans KR" w:hAnsi="Noto Sans KR" w:eastAsia="Noto Sans KR" w:cs="Noto Sans KR"/>
          <w:b w:val="0"/>
          <w:i w:val="0"/>
          <w:sz w:val="21"/>
          <w:lang w:val="ko-KR" w:eastAsia="ko-KR"/>
        </w:rPr>
        <w:t>그러므로 여러 법의 염과 정이 결정코 다르고 선과 악이 구름과 진흙처럼 현격히 다르다고 설하였다.</w:t>
      </w:r>
    </w:p>
    <w:p>
      <w:r>
        <w:rPr>
          <w:rFonts w:ascii="Noto Sans KR" w:hAnsi="Noto Sans KR" w:eastAsia="Noto Sans KR" w:cs="Noto Sans KR"/>
          <w:b w:val="0"/>
          <w:i w:val="0"/>
          <w:sz w:val="21"/>
          <w:lang w:val="ko-KR" w:eastAsia="ko-KR"/>
        </w:rPr>
        <w:t>선하고 청정한 것은 기뻐할 만하고 악하고 물든 것은 싫어할 만함을 알게 하며, 저 현성과 수승하고 묘한 것을 알고 스스로 범부의 허물을 깨닫게 한다.</w:t>
      </w:r>
    </w:p>
    <w:p>
      <w:r>
        <w:rPr>
          <w:rFonts w:ascii="Noto Sans KR" w:hAnsi="Noto Sans KR" w:eastAsia="Noto Sans KR" w:cs="Noto Sans KR"/>
          <w:b w:val="0"/>
          <w:i w:val="0"/>
          <w:sz w:val="21"/>
          <w:lang w:val="ko-KR" w:eastAsia="ko-KR"/>
        </w:rPr>
        <w:t>마음을 내고 뜻을 세워 인을 닦고 과를 증득하게 하므로 “근기를 따른다”는 등으로 말하였다.</w:t>
      </w:r>
    </w:p>
    <w:p>
      <w:r>
        <w:rPr>
          <w:rFonts w:ascii="Noto Sans KR" w:hAnsi="Noto Sans KR" w:eastAsia="Noto Sans KR" w:cs="Noto Sans KR"/>
          <w:b w:val="0"/>
          <w:i w:val="0"/>
          <w:sz w:val="21"/>
          <w:lang w:val="ko-KR" w:eastAsia="ko-KR"/>
        </w:rPr>
        <w:t>“남을 따라 깨닫는다”는 것은 뜻이 앞에서 설한 것과 같다.</w:t>
      </w:r>
    </w:p>
    <w:p>
      <w:pPr>
        <w:pStyle w:val="MarkerHeading"/>
      </w:pPr>
      <w:r>
        <w:rPr>
          <w:rFonts w:ascii="Noto Sans KR" w:hAnsi="Noto Sans KR" w:eastAsia="Noto Sans KR" w:cs="Noto Sans KR"/>
          <w:b/>
          <w:i w:val="0"/>
          <w:sz w:val="21"/>
          <w:lang w:val="ko-KR" w:eastAsia="ko-KR"/>
        </w:rPr>
        <w:t>[0516c10]</w:t>
      </w:r>
    </w:p>
    <w:p>
      <w:r>
        <w:rPr>
          <w:rFonts w:ascii="Noto Sans KR" w:hAnsi="Noto Sans KR" w:eastAsia="Noto Sans KR" w:cs="Noto Sans KR"/>
          <w:b w:val="0"/>
          <w:i w:val="0"/>
          <w:sz w:val="21"/>
          <w:lang w:val="ko-KR" w:eastAsia="ko-KR"/>
        </w:rPr>
        <w:t>△ 소의 “그러나 그것이 설한 법교” 이하는 둘째로 풀이하는 바를 분별한 것이다.</w:t>
      </w:r>
    </w:p>
    <w:p>
      <w:r>
        <w:rPr>
          <w:rFonts w:ascii="Noto Sans KR" w:hAnsi="Noto Sans KR" w:eastAsia="Noto Sans KR" w:cs="Noto Sans KR"/>
          <w:b w:val="0"/>
          <w:i w:val="0"/>
          <w:sz w:val="21"/>
          <w:lang w:val="ko-KR" w:eastAsia="ko-KR"/>
        </w:rPr>
        <w:t>칠십오법이라고 한 것은 다섯 부류의 법 가운데 수가 많고 적기 때문이다. 대승의 백법 가운데 스물다섯이 빠진다.</w:t>
      </w:r>
    </w:p>
    <w:p>
      <w:r>
        <w:rPr>
          <w:rFonts w:ascii="Noto Sans KR" w:hAnsi="Noto Sans KR" w:eastAsia="Noto Sans KR" w:cs="Noto Sans KR"/>
          <w:b w:val="0"/>
          <w:i w:val="0"/>
          <w:sz w:val="21"/>
          <w:lang w:val="ko-KR" w:eastAsia="ko-KR"/>
        </w:rPr>
        <w:t>심법은 오직 하나여서 일곱이 빠지고, 심소유법은 마흔여섯이어서 다섯이 빠진다.</w:t>
      </w:r>
    </w:p>
    <w:p>
      <w:r>
        <w:rPr>
          <w:rFonts w:ascii="Noto Sans KR" w:hAnsi="Noto Sans KR" w:eastAsia="Noto Sans KR" w:cs="Noto Sans KR"/>
          <w:b w:val="0"/>
          <w:i w:val="0"/>
          <w:sz w:val="21"/>
          <w:lang w:val="ko-KR" w:eastAsia="ko-KR"/>
        </w:rPr>
        <w:t>색법은 똑같이 열하나가 있고, 불상응행법은 열넷이어서 열이 빠지며, 무위법은 셋이어서 셋이 빠진다.</w:t>
      </w:r>
    </w:p>
    <w:p>
      <w:r>
        <w:rPr>
          <w:rFonts w:ascii="Noto Sans KR" w:hAnsi="Noto Sans KR" w:eastAsia="Noto Sans KR" w:cs="Noto Sans KR"/>
          <w:b w:val="0"/>
          <w:i w:val="0"/>
          <w:sz w:val="21"/>
          <w:lang w:val="ko-KR" w:eastAsia="ko-KR"/>
        </w:rPr>
        <w:t>그러므로 칠십오를 이룬다.</w:t>
      </w:r>
    </w:p>
    <w:p>
      <w:r>
        <w:rPr>
          <w:rFonts w:ascii="Noto Sans KR" w:hAnsi="Noto Sans KR" w:eastAsia="Noto Sans KR" w:cs="Noto Sans KR"/>
          <w:b w:val="0"/>
          <w:i w:val="0"/>
          <w:sz w:val="21"/>
          <w:lang w:val="ko-KR" w:eastAsia="ko-KR"/>
        </w:rPr>
        <w:t>그 가운데 이름과 뜻에도 조금 다른 점이 있다. 『구사론』에서 갖추어 설한 것과 같고 별권에 있으니 강설하는 이는 찾아 서술해야 한다.</w:t>
      </w:r>
    </w:p>
    <w:p>
      <w:r>
        <w:rPr>
          <w:rFonts w:ascii="Noto Sans KR" w:hAnsi="Noto Sans KR" w:eastAsia="Noto Sans KR" w:cs="Noto Sans KR"/>
          <w:b w:val="0"/>
          <w:i w:val="0"/>
          <w:sz w:val="21"/>
          <w:lang w:val="ko-KR" w:eastAsia="ko-KR"/>
        </w:rPr>
        <w:t>주에서 “비록 『아함경』 등에도 있다”고 한 것은 앞에서 인용한 “늙음과 죽음이라는 것은 없다”는 법공과 “늙고 죽는 이는 없다”는 인공과 같다.</w:t>
      </w:r>
    </w:p>
    <w:p>
      <w:r>
        <w:rPr>
          <w:rFonts w:ascii="Noto Sans KR" w:hAnsi="Noto Sans KR" w:eastAsia="Noto Sans KR" w:cs="Noto Sans KR"/>
          <w:b w:val="0"/>
          <w:i w:val="0"/>
          <w:sz w:val="21"/>
          <w:lang w:val="ko-KR" w:eastAsia="ko-KR"/>
        </w:rPr>
        <w:t>또한 분명하지 않다고 한 것은 비록 이러한 말이 있지만 갖추어 풀이하지 않았고 곳곳의 글에서도 다시 설하지 않았기 때문이다.</w:t>
      </w:r>
    </w:p>
    <w:p>
      <w:pPr>
        <w:pStyle w:val="MarkerHeading"/>
      </w:pPr>
      <w:r>
        <w:rPr>
          <w:rFonts w:ascii="Noto Sans KR" w:hAnsi="Noto Sans KR" w:eastAsia="Noto Sans KR" w:cs="Noto Sans KR"/>
          <w:b/>
          <w:i w:val="0"/>
          <w:sz w:val="21"/>
          <w:lang w:val="ko-KR" w:eastAsia="ko-KR"/>
        </w:rPr>
        <w:t>[0516c18]</w:t>
      </w:r>
    </w:p>
    <w:p>
      <w:r>
        <w:rPr>
          <w:rFonts w:ascii="Noto Sans KR" w:hAnsi="Noto Sans KR" w:eastAsia="Noto Sans KR" w:cs="Noto Sans KR"/>
          <w:b w:val="0"/>
          <w:i w:val="0"/>
          <w:sz w:val="21"/>
          <w:lang w:val="ko-KR" w:eastAsia="ko-KR"/>
        </w:rPr>
        <w:t>소의 “오직 육식과 삼독에 의거하여 염과 정의 근본을 세운다”는 것은 의지하는 근본을 밝힌 것이다.</w:t>
      </w:r>
    </w:p>
    <w:p>
      <w:r>
        <w:rPr>
          <w:rFonts w:ascii="Noto Sans KR" w:hAnsi="Noto Sans KR" w:eastAsia="Noto Sans KR" w:cs="Noto Sans KR"/>
          <w:b w:val="0"/>
          <w:i w:val="0"/>
          <w:sz w:val="21"/>
          <w:lang w:val="ko-KR" w:eastAsia="ko-KR"/>
        </w:rPr>
        <w:t>그러나 소승에서 생사의 근본을 헤아린 데에는 비록 여러 뜻이 있지만 세 가지를 간략히 든다.</w:t>
      </w:r>
    </w:p>
    <w:p>
      <w:r>
        <w:rPr>
          <w:rFonts w:ascii="Noto Sans KR" w:hAnsi="Noto Sans KR" w:eastAsia="Noto Sans KR" w:cs="Noto Sans KR"/>
          <w:b w:val="0"/>
          <w:i w:val="0"/>
          <w:sz w:val="21"/>
          <w:lang w:val="ko-KR" w:eastAsia="ko-KR"/>
        </w:rPr>
        <w:t>첫째는 색과 마음을 헤아리는 것이다.</w:t>
      </w:r>
    </w:p>
    <w:p>
      <w:r>
        <w:rPr>
          <w:rFonts w:ascii="Noto Sans KR" w:hAnsi="Noto Sans KR" w:eastAsia="Noto Sans KR" w:cs="Noto Sans KR"/>
          <w:b w:val="0"/>
          <w:i w:val="0"/>
          <w:sz w:val="21"/>
          <w:lang w:val="ko-KR" w:eastAsia="ko-KR"/>
        </w:rPr>
        <w:t>『순정리론』 제8에서 설한 것과 같이 경부사는 현재의 색과 마음 등을 염과 정의 인으로 삼는다. 대승에서 제팔식을 훈습되는 것으로 삼는 것과 같다는 뜻이다.</w:t>
      </w:r>
    </w:p>
    <w:p>
      <w:r>
        <w:rPr>
          <w:rFonts w:ascii="Noto Sans KR" w:hAnsi="Noto Sans KR" w:eastAsia="Noto Sans KR" w:cs="Noto Sans KR"/>
          <w:b w:val="0"/>
          <w:i w:val="0"/>
          <w:sz w:val="21"/>
          <w:lang w:val="ko-KR" w:eastAsia="ko-KR"/>
        </w:rPr>
        <w:t>둘째는 삼독을 인으로 삼는 뜻이다. 대승에서 훈습하는 주체로 삼는 것과 같으므로 『아함경』의 글을 인용하였다.</w:t>
      </w:r>
    </w:p>
    <w:p>
      <w:r>
        <w:rPr>
          <w:rFonts w:ascii="Noto Sans KR" w:hAnsi="Noto Sans KR" w:eastAsia="Noto Sans KR" w:cs="Noto Sans KR"/>
          <w:b w:val="0"/>
          <w:i w:val="0"/>
          <w:sz w:val="21"/>
          <w:lang w:val="ko-KR" w:eastAsia="ko-KR"/>
        </w:rPr>
        <w:t>“탐욕·성냄·어리석음은 세간의 근본이다. 삼독을 인연으로 삼기 때문에 삼업을 일으키고, 삼업을 인연으로 삼기 때문에 삼계를 일으킨다. 그러므로 일체법이 있다.”</w:t>
      </w:r>
    </w:p>
    <w:p>
      <w:r>
        <w:rPr>
          <w:rFonts w:ascii="Noto Sans KR" w:hAnsi="Noto Sans KR" w:eastAsia="Noto Sans KR" w:cs="Noto Sans KR"/>
          <w:b w:val="0"/>
          <w:i w:val="0"/>
          <w:sz w:val="21"/>
          <w:lang w:val="ko-KR" w:eastAsia="ko-KR"/>
        </w:rPr>
        <w:t>그러므로 『중론』 「십이인연품」에서도 말하였다.</w:t>
      </w:r>
    </w:p>
    <w:p>
      <w:r>
        <w:rPr>
          <w:rFonts w:ascii="Noto Sans KR" w:hAnsi="Noto Sans KR" w:eastAsia="Noto Sans KR" w:cs="Noto Sans KR"/>
          <w:b w:val="0"/>
          <w:i w:val="0"/>
          <w:sz w:val="21"/>
          <w:lang w:val="ko-KR" w:eastAsia="ko-KR"/>
        </w:rPr>
        <w:t>“중생은 어리석음에 덮여</w:t>
      </w:r>
    </w:p>
    <w:p>
      <w:r>
        <w:rPr>
          <w:rFonts w:ascii="Noto Sans KR" w:hAnsi="Noto Sans KR" w:eastAsia="Noto Sans KR" w:cs="Noto Sans KR"/>
          <w:b w:val="0"/>
          <w:i w:val="0"/>
          <w:sz w:val="21"/>
          <w:lang w:val="ko-KR" w:eastAsia="ko-KR"/>
        </w:rPr>
        <w:t>뒤에 세 가지 행을 일으키고,</w:t>
      </w:r>
    </w:p>
    <w:p>
      <w:r>
        <w:rPr>
          <w:rFonts w:ascii="Noto Sans KR" w:hAnsi="Noto Sans KR" w:eastAsia="Noto Sans KR" w:cs="Noto Sans KR"/>
          <w:b w:val="0"/>
          <w:i w:val="0"/>
          <w:sz w:val="21"/>
          <w:lang w:val="ko-KR" w:eastAsia="ko-KR"/>
        </w:rPr>
        <w:t>이 행이 있기 때문에</w:t>
      </w:r>
    </w:p>
    <w:p>
      <w:r>
        <w:rPr>
          <w:rFonts w:ascii="Noto Sans KR" w:hAnsi="Noto Sans KR" w:eastAsia="Noto Sans KR" w:cs="Noto Sans KR"/>
          <w:b w:val="0"/>
          <w:i w:val="0"/>
          <w:sz w:val="21"/>
          <w:lang w:val="ko-KR" w:eastAsia="ko-KR"/>
        </w:rPr>
        <w:t>식이 육도의 몸을 받는다.”</w:t>
      </w:r>
    </w:p>
    <w:p>
      <w:r>
        <w:rPr>
          <w:rFonts w:ascii="Noto Sans KR" w:hAnsi="Noto Sans KR" w:eastAsia="Noto Sans KR" w:cs="Noto Sans KR"/>
          <w:b w:val="0"/>
          <w:i w:val="0"/>
          <w:sz w:val="21"/>
          <w:lang w:val="ko-KR" w:eastAsia="ko-KR"/>
        </w:rPr>
        <w:t>셋째는 두 뜻을 합하여 취하는 것이다.</w:t>
      </w:r>
    </w:p>
    <w:p>
      <w:r>
        <w:rPr>
          <w:rFonts w:ascii="Noto Sans KR" w:hAnsi="Noto Sans KR" w:eastAsia="Noto Sans KR" w:cs="Noto Sans KR"/>
          <w:b w:val="0"/>
          <w:i w:val="0"/>
          <w:sz w:val="21"/>
          <w:lang w:val="ko-KR" w:eastAsia="ko-KR"/>
        </w:rPr>
        <w:t>훈습하는 주체와 훈습되는 대상이 함께 있어야 비로소 유전하기 때문이다.</w:t>
      </w:r>
    </w:p>
    <w:p>
      <w:r>
        <w:rPr>
          <w:rFonts w:ascii="Noto Sans KR" w:hAnsi="Noto Sans KR" w:eastAsia="Noto Sans KR" w:cs="Noto Sans KR"/>
          <w:b w:val="0"/>
          <w:i w:val="0"/>
          <w:sz w:val="21"/>
          <w:lang w:val="ko-KR" w:eastAsia="ko-KR"/>
        </w:rPr>
        <w:t>그렇다면 대승과 어떻게 다른가.</w:t>
      </w:r>
    </w:p>
    <w:p>
      <w:r>
        <w:rPr>
          <w:rFonts w:ascii="Noto Sans KR" w:hAnsi="Noto Sans KR" w:eastAsia="Noto Sans KR" w:cs="Noto Sans KR"/>
          <w:b w:val="0"/>
          <w:i w:val="0"/>
          <w:sz w:val="21"/>
          <w:lang w:val="ko-KR" w:eastAsia="ko-KR"/>
        </w:rPr>
        <w:t>그러나 경의 뜻을 섞은 듯하면서도 같지 않다.</w:t>
      </w:r>
    </w:p>
    <w:p>
      <w:r>
        <w:rPr>
          <w:rFonts w:ascii="Noto Sans KR" w:hAnsi="Noto Sans KR" w:eastAsia="Noto Sans KR" w:cs="Noto Sans KR"/>
          <w:b w:val="0"/>
          <w:i w:val="0"/>
          <w:sz w:val="21"/>
          <w:lang w:val="ko-KR" w:eastAsia="ko-KR"/>
        </w:rPr>
        <w:t>육식을 훈습되는 대상으로 삼고 제팔식을 삼지 않기 때문이다. 설령 아뢰야를 설하더라도 다만 명칭만 있고 체와 뜻은 없기 때문이다.</w:t>
      </w:r>
    </w:p>
    <w:p>
      <w:r>
        <w:rPr>
          <w:rFonts w:ascii="Noto Sans KR" w:hAnsi="Noto Sans KR" w:eastAsia="Noto Sans KR" w:cs="Noto Sans KR"/>
          <w:b w:val="0"/>
          <w:i w:val="0"/>
          <w:sz w:val="21"/>
          <w:lang w:val="ko-KR" w:eastAsia="ko-KR"/>
        </w:rPr>
        <w:t>훈습하는 주체 또한 제칠식이 아니므로 완전히 다르다.</w:t>
      </w:r>
    </w:p>
    <w:p>
      <w:r>
        <w:rPr>
          <w:rFonts w:ascii="Noto Sans KR" w:hAnsi="Noto Sans KR" w:eastAsia="Noto Sans KR" w:cs="Noto Sans KR"/>
          <w:b w:val="0"/>
          <w:i w:val="0"/>
          <w:sz w:val="21"/>
          <w:lang w:val="ko-KR" w:eastAsia="ko-KR"/>
        </w:rPr>
        <w:t>지금 소의 뜻은 셋째를 취했지만 색이라는 글자를 생략하였다.</w:t>
      </w:r>
    </w:p>
    <w:p>
      <w:r>
        <w:rPr>
          <w:rFonts w:ascii="Noto Sans KR" w:hAnsi="Noto Sans KR" w:eastAsia="Noto Sans KR" w:cs="Noto Sans KR"/>
          <w:b w:val="0"/>
          <w:i w:val="0"/>
          <w:sz w:val="21"/>
          <w:lang w:val="ko-KR" w:eastAsia="ko-KR"/>
        </w:rPr>
        <w:t>다만 훈습되는 육식과 훈습하는 삼독을 들기만 해도 이미 유전의 인을 이루기 때문이다. 색법은 근본이 아니기 때문이다.</w:t>
      </w:r>
    </w:p>
    <w:p>
      <w:pPr>
        <w:pStyle w:val="MarkerHeading"/>
      </w:pPr>
      <w:r>
        <w:rPr>
          <w:rFonts w:ascii="Noto Sans KR" w:hAnsi="Noto Sans KR" w:eastAsia="Noto Sans KR" w:cs="Noto Sans KR"/>
          <w:b/>
          <w:i w:val="0"/>
          <w:sz w:val="21"/>
          <w:lang w:val="ko-KR" w:eastAsia="ko-KR"/>
        </w:rPr>
        <w:t>[0517a06]</w:t>
      </w:r>
    </w:p>
    <w:p>
      <w:r>
        <w:rPr>
          <w:rFonts w:ascii="Noto Sans KR" w:hAnsi="Noto Sans KR" w:eastAsia="Noto Sans KR" w:cs="Noto Sans KR"/>
          <w:b w:val="0"/>
          <w:i w:val="0"/>
          <w:sz w:val="21"/>
          <w:lang w:val="ko-KR" w:eastAsia="ko-KR"/>
        </w:rPr>
        <w:t>△ 소의 “법의 근원을 다하지 못한다” 등은 셋째로 요의가 아님을 결론지어 이룬 것이다.</w:t>
      </w:r>
    </w:p>
    <w:p>
      <w:r>
        <w:rPr>
          <w:rFonts w:ascii="Noto Sans KR" w:hAnsi="Noto Sans KR" w:eastAsia="Noto Sans KR" w:cs="Noto Sans KR"/>
          <w:b w:val="0"/>
          <w:i w:val="0"/>
          <w:sz w:val="21"/>
          <w:lang w:val="ko-KR" w:eastAsia="ko-KR"/>
        </w:rPr>
        <w:t>요의가 아니기 때문에 논쟁이 많고 부파의 집착이 어지럽게 일어났다.</w:t>
      </w:r>
    </w:p>
    <w:p>
      <w:r>
        <w:rPr>
          <w:rFonts w:ascii="Noto Sans KR" w:hAnsi="Noto Sans KR" w:eastAsia="Noto Sans KR" w:cs="Noto Sans KR"/>
          <w:b w:val="0"/>
          <w:i w:val="0"/>
          <w:sz w:val="21"/>
          <w:lang w:val="ko-KR" w:eastAsia="ko-KR"/>
        </w:rPr>
        <w:t>주에서 “부처님의 뜻에 나아가면 곧 통한다”는 것은 의심을 풀이한 것이다.</w:t>
      </w:r>
    </w:p>
    <w:p>
      <w:r>
        <w:rPr>
          <w:rFonts w:ascii="Noto Sans KR" w:hAnsi="Noto Sans KR" w:eastAsia="Noto Sans KR" w:cs="Noto Sans KR"/>
          <w:b w:val="0"/>
          <w:i w:val="0"/>
          <w:sz w:val="21"/>
          <w:lang w:val="ko-KR" w:eastAsia="ko-KR"/>
        </w:rPr>
        <w:t>의심하여 말한다. “가르침은 부처님께서 설하신 것인데 어찌 요의가 아닐 수 있는가?”</w:t>
      </w:r>
    </w:p>
    <w:p>
      <w:r>
        <w:rPr>
          <w:rFonts w:ascii="Noto Sans KR" w:hAnsi="Noto Sans KR" w:eastAsia="Noto Sans KR" w:cs="Noto Sans KR"/>
          <w:b w:val="0"/>
          <w:i w:val="0"/>
          <w:sz w:val="21"/>
          <w:lang w:val="ko-KR" w:eastAsia="ko-KR"/>
        </w:rPr>
        <w:t>이에 다음과 같이 풀이한다.</w:t>
      </w:r>
    </w:p>
    <w:p>
      <w:r>
        <w:rPr>
          <w:rFonts w:ascii="Noto Sans KR" w:hAnsi="Noto Sans KR" w:eastAsia="Noto Sans KR" w:cs="Noto Sans KR"/>
          <w:b w:val="0"/>
          <w:i w:val="0"/>
          <w:sz w:val="21"/>
          <w:lang w:val="ko-KR" w:eastAsia="ko-KR"/>
        </w:rPr>
        <w:t>부처님께서 유를 설하신 때의 뜻에 나아가면, 본래 곧 공인 환유이며 진리가 연을 따른 것이다. 그러므로 통한다고 하였다.</w:t>
      </w:r>
    </w:p>
    <w:p>
      <w:r>
        <w:rPr>
          <w:rFonts w:ascii="Noto Sans KR" w:hAnsi="Noto Sans KR" w:eastAsia="Noto Sans KR" w:cs="Noto Sans KR"/>
          <w:b w:val="0"/>
          <w:i w:val="0"/>
          <w:sz w:val="21"/>
          <w:lang w:val="ko-KR" w:eastAsia="ko-KR"/>
        </w:rPr>
        <w:t>그러나 근기를 따르기 때문에 명언 가운데 그 뜻을 함축하여 숨긴 채 설한 것이다.</w:t>
      </w:r>
    </w:p>
    <w:p>
      <w:r>
        <w:rPr>
          <w:rFonts w:ascii="Noto Sans KR" w:hAnsi="Noto Sans KR" w:eastAsia="Noto Sans KR" w:cs="Noto Sans KR"/>
          <w:b w:val="0"/>
          <w:i w:val="0"/>
          <w:sz w:val="21"/>
          <w:lang w:val="ko-KR" w:eastAsia="ko-KR"/>
        </w:rPr>
        <w:t>“말을 따라 이치에 집착한다”는 것은 『십지론』에서 막아 말한 것과 같다.</w:t>
      </w:r>
    </w:p>
    <w:p>
      <w:r>
        <w:rPr>
          <w:rFonts w:ascii="Noto Sans KR" w:hAnsi="Noto Sans KR" w:eastAsia="Noto Sans KR" w:cs="Noto Sans KR"/>
          <w:b w:val="0"/>
          <w:i w:val="0"/>
          <w:sz w:val="21"/>
          <w:lang w:val="ko-KR" w:eastAsia="ko-KR"/>
        </w:rPr>
        <w:t>“음성을 따라 뜻을 취하면 다섯 가지 허물이 있다. 첫째 바르게 믿지 않음, 둘째 용맹에서 물러남, 셋째 남을 속임, 넷째 부처를 비방함, 다섯째 법을 가벼이 여김이다.”</w:t>
      </w:r>
    </w:p>
    <w:p>
      <w:r>
        <w:rPr>
          <w:rFonts w:ascii="Noto Sans KR" w:hAnsi="Noto Sans KR" w:eastAsia="Noto Sans KR" w:cs="Noto Sans KR"/>
          <w:b w:val="0"/>
          <w:i w:val="0"/>
          <w:sz w:val="21"/>
          <w:lang w:val="ko-KR" w:eastAsia="ko-KR"/>
        </w:rPr>
        <w:t>“상을 따라 체에 집착한다”는 것은 건달바성과 물속의 달 등의 이름을 설한 것을 듣고 곧 실제로 있다고 여기는 것과 같다.</w:t>
      </w:r>
    </w:p>
    <w:p>
      <w:pPr>
        <w:pStyle w:val="MarkerHeading"/>
      </w:pPr>
      <w:r>
        <w:rPr>
          <w:rFonts w:ascii="Noto Sans KR" w:hAnsi="Noto Sans KR" w:eastAsia="Noto Sans KR" w:cs="Noto Sans KR"/>
          <w:b/>
          <w:i w:val="0"/>
          <w:sz w:val="21"/>
          <w:lang w:val="ko-KR" w:eastAsia="ko-KR"/>
        </w:rPr>
        <w:t>[0517a14]</w:t>
      </w:r>
    </w:p>
    <w:p>
      <w:r>
        <w:rPr>
          <w:rFonts w:ascii="Noto Sans KR" w:hAnsi="Noto Sans KR" w:eastAsia="Noto Sans KR" w:cs="Noto Sans KR"/>
          <w:b w:val="0"/>
          <w:i w:val="0"/>
          <w:sz w:val="21"/>
          <w:lang w:val="ko-KR" w:eastAsia="ko-KR"/>
        </w:rPr>
        <w:t>소의 “둘째 시교” 이하는 글이 셋이다. 첫째 바로 세우고, 둘째 풀이하는 바를 분별하며, 셋째 전체를 결론짓는다.</w:t>
      </w:r>
    </w:p>
    <w:p>
      <w:r>
        <w:rPr>
          <w:rFonts w:ascii="Noto Sans KR" w:hAnsi="Noto Sans KR" w:eastAsia="Noto Sans KR" w:cs="Noto Sans KR"/>
          <w:b w:val="0"/>
          <w:i w:val="0"/>
          <w:sz w:val="21"/>
          <w:lang w:val="ko-KR" w:eastAsia="ko-KR"/>
        </w:rPr>
        <w:t>처음의 “둘째” 등은 『해심밀경』의 제이시교와 제삼시교 두 교를 합하여 이 하나의 교로 삼은 것이다.</w:t>
      </w:r>
    </w:p>
    <w:p>
      <w:r>
        <w:rPr>
          <w:rFonts w:ascii="Noto Sans KR" w:hAnsi="Noto Sans KR" w:eastAsia="Noto Sans KR" w:cs="Noto Sans KR"/>
          <w:b w:val="0"/>
          <w:i w:val="0"/>
          <w:sz w:val="21"/>
          <w:lang w:val="ko-KR" w:eastAsia="ko-KR"/>
        </w:rPr>
        <w:t>제이시교에서는 다만 공만을 밝히는데 공은 첫 문이다.</w:t>
      </w:r>
    </w:p>
    <w:p>
      <w:r>
        <w:rPr>
          <w:rFonts w:ascii="Noto Sans KR" w:hAnsi="Noto Sans KR" w:eastAsia="Noto Sans KR" w:cs="Noto Sans KR"/>
          <w:b w:val="0"/>
          <w:i w:val="0"/>
          <w:sz w:val="21"/>
          <w:lang w:val="ko-KR" w:eastAsia="ko-KR"/>
        </w:rPr>
        <w:t>제삼시 가운데서는 삼승을 널리 펼친다. 『법화경』에서 “처음에 삼승으로 중생을 인도한다”고 한 것과 같다.</w:t>
      </w:r>
    </w:p>
    <w:p>
      <w:r>
        <w:rPr>
          <w:rFonts w:ascii="Noto Sans KR" w:hAnsi="Noto Sans KR" w:eastAsia="Noto Sans KR" w:cs="Noto Sans KR"/>
          <w:b w:val="0"/>
          <w:i w:val="0"/>
          <w:sz w:val="21"/>
          <w:lang w:val="ko-KR" w:eastAsia="ko-KR"/>
        </w:rPr>
        <w:t>그러므로 『해심밀경』의 두 시기를 모두 시교라고 이름한다.</w:t>
      </w:r>
    </w:p>
    <w:p>
      <w:r>
        <w:rPr>
          <w:rFonts w:ascii="Noto Sans KR" w:hAnsi="Noto Sans KR" w:eastAsia="Noto Sans KR" w:cs="Noto Sans KR"/>
          <w:b w:val="0"/>
          <w:i w:val="0"/>
          <w:sz w:val="21"/>
          <w:lang w:val="ko-KR" w:eastAsia="ko-KR"/>
        </w:rPr>
        <w:t>어째서 공이 첫 문인가.</w:t>
      </w:r>
    </w:p>
    <w:p>
      <w:r>
        <w:rPr>
          <w:rFonts w:ascii="Noto Sans KR" w:hAnsi="Noto Sans KR" w:eastAsia="Noto Sans KR" w:cs="Noto Sans KR"/>
          <w:b w:val="0"/>
          <w:i w:val="0"/>
          <w:sz w:val="21"/>
          <w:lang w:val="ko-KR" w:eastAsia="ko-KR"/>
        </w:rPr>
        <w:t>『법고경』에서 공문을 시초로 삼고 불공문을 종결로 삼기 때문이다.</w:t>
      </w:r>
    </w:p>
    <w:p>
      <w:r>
        <w:rPr>
          <w:rFonts w:ascii="Noto Sans KR" w:hAnsi="Noto Sans KR" w:eastAsia="Noto Sans KR" w:cs="Noto Sans KR"/>
          <w:b w:val="0"/>
          <w:i w:val="0"/>
          <w:sz w:val="21"/>
          <w:lang w:val="ko-KR" w:eastAsia="ko-KR"/>
        </w:rPr>
        <w:t>그 경에서 말하였다.</w:t>
      </w:r>
    </w:p>
    <w:p>
      <w:r>
        <w:rPr>
          <w:rFonts w:ascii="Noto Sans KR" w:hAnsi="Noto Sans KR" w:eastAsia="Noto Sans KR" w:cs="Noto Sans KR"/>
          <w:b w:val="0"/>
          <w:i w:val="0"/>
          <w:sz w:val="21"/>
          <w:lang w:val="ko-KR" w:eastAsia="ko-KR"/>
        </w:rPr>
        <w:t>“가섭이 부처님께 아뢰었다. ‘여러 마하연경에서는 공의 뜻을 많이 설합니다.’</w:t>
      </w:r>
    </w:p>
    <w:p>
      <w:r>
        <w:rPr>
          <w:rFonts w:ascii="Noto Sans KR" w:hAnsi="Noto Sans KR" w:eastAsia="Noto Sans KR" w:cs="Noto Sans KR"/>
          <w:b w:val="0"/>
          <w:i w:val="0"/>
          <w:sz w:val="21"/>
          <w:lang w:val="ko-KR" w:eastAsia="ko-KR"/>
        </w:rPr>
        <w:t>부처님께서 가섭에게 말씀하셨다. ‘공을 설하는 모든 경은 남은 뜻이 있는 설이다. 오직 이 경만이 위없는 설이며 남은 뜻이 있는 설이 아니다.’”</w:t>
      </w:r>
    </w:p>
    <w:p>
      <w:r>
        <w:rPr>
          <w:rFonts w:ascii="Noto Sans KR" w:hAnsi="Noto Sans KR" w:eastAsia="Noto Sans KR" w:cs="Noto Sans KR"/>
          <w:b w:val="0"/>
          <w:i w:val="0"/>
          <w:sz w:val="21"/>
          <w:lang w:val="ko-KR" w:eastAsia="ko-KR"/>
        </w:rPr>
        <w:t>그렇다면 저 제삼시는 이미 공을 밝히는 가르침이 아니므로 남은 뜻이 없는 설에 해당해야 할 텐데, 어찌 시초라고 이름할 수 있는가.</w:t>
      </w:r>
    </w:p>
    <w:p>
      <w:r>
        <w:rPr>
          <w:rFonts w:ascii="Noto Sans KR" w:hAnsi="Noto Sans KR" w:eastAsia="Noto Sans KR" w:cs="Noto Sans KR"/>
          <w:b w:val="0"/>
          <w:i w:val="0"/>
          <w:sz w:val="21"/>
          <w:lang w:val="ko-KR" w:eastAsia="ko-KR"/>
        </w:rPr>
        <w:t>하나의 궁극을 드러내지 못했기 때문이다.</w:t>
      </w:r>
    </w:p>
    <w:p>
      <w:r>
        <w:rPr>
          <w:rFonts w:ascii="Noto Sans KR" w:hAnsi="Noto Sans KR" w:eastAsia="Noto Sans KR" w:cs="Noto Sans KR"/>
          <w:b w:val="0"/>
          <w:i w:val="0"/>
          <w:sz w:val="21"/>
          <w:lang w:val="ko-KR" w:eastAsia="ko-KR"/>
        </w:rPr>
        <w:t>바로 이 뜻 때문에 다시 분교라는 이름을 더하였다. 성불하지 못하는 이가 있으므로 분이라고 이름한 것이다.</w:t>
      </w:r>
    </w:p>
    <w:p>
      <w:pPr>
        <w:pStyle w:val="MarkerHeading"/>
      </w:pPr>
      <w:r>
        <w:rPr>
          <w:rFonts w:ascii="Noto Sans KR" w:hAnsi="Noto Sans KR" w:eastAsia="Noto Sans KR" w:cs="Noto Sans KR"/>
          <w:b/>
          <w:i w:val="0"/>
          <w:sz w:val="21"/>
          <w:lang w:val="ko-KR" w:eastAsia="ko-KR"/>
        </w:rPr>
        <w:t>[0517a23]</w:t>
      </w:r>
    </w:p>
    <w:p>
      <w:r>
        <w:rPr>
          <w:rFonts w:ascii="Noto Sans KR" w:hAnsi="Noto Sans KR" w:eastAsia="Noto Sans KR" w:cs="Noto Sans KR"/>
          <w:b w:val="0"/>
          <w:i w:val="0"/>
          <w:sz w:val="21"/>
          <w:lang w:val="ko-KR" w:eastAsia="ko-KR"/>
        </w:rPr>
        <w:t>△ 소의 “법상을 널리 설한다” 이하는 둘째로 풀이하는 바를 분별한 것이다.</w:t>
      </w:r>
    </w:p>
    <w:p>
      <w:r>
        <w:rPr>
          <w:rFonts w:ascii="Noto Sans KR" w:hAnsi="Noto Sans KR" w:eastAsia="Noto Sans KR" w:cs="Noto Sans KR"/>
          <w:b w:val="0"/>
          <w:i w:val="0"/>
          <w:sz w:val="21"/>
          <w:lang w:val="ko-KR" w:eastAsia="ko-KR"/>
        </w:rPr>
        <w:t>상을 풀이하는 것은 많이 설하고 성품은 적게 설하므로 법상종이라고 한다.</w:t>
      </w:r>
    </w:p>
    <w:p>
      <w:r>
        <w:rPr>
          <w:rFonts w:ascii="Noto Sans KR" w:hAnsi="Noto Sans KR" w:eastAsia="Noto Sans KR" w:cs="Noto Sans KR"/>
          <w:b w:val="0"/>
          <w:i w:val="0"/>
          <w:sz w:val="21"/>
          <w:lang w:val="ko-KR" w:eastAsia="ko-KR"/>
        </w:rPr>
        <w:t>“번다한 것을 덜어 내고 수를 기록한다”는 것은 『백법론』의 제목에서 “본사분 가운데 이름과 수를 간략히 기록한다”고 한 것이다.</w:t>
      </w:r>
    </w:p>
    <w:p>
      <w:r>
        <w:rPr>
          <w:rFonts w:ascii="Noto Sans KR" w:hAnsi="Noto Sans KR" w:eastAsia="Noto Sans KR" w:cs="Noto Sans KR"/>
          <w:b w:val="0"/>
          <w:i w:val="0"/>
          <w:sz w:val="21"/>
          <w:lang w:val="ko-KR" w:eastAsia="ko-KR"/>
        </w:rPr>
        <w:t>백이라고 한 것은 앞의 교와 상대하여 수승함을 드러내고, “성품을 조금 설한다”고 한 것은 뒤의 교와 상대하여 열등함을 드러낸 것이다.</w:t>
      </w:r>
    </w:p>
    <w:p>
      <w:r>
        <w:rPr>
          <w:rFonts w:ascii="Noto Sans KR" w:hAnsi="Noto Sans KR" w:eastAsia="Noto Sans KR" w:cs="Noto Sans KR"/>
          <w:b w:val="0"/>
          <w:i w:val="0"/>
          <w:sz w:val="21"/>
          <w:lang w:val="ko-KR" w:eastAsia="ko-KR"/>
        </w:rPr>
        <w:t>백법은 색법 열하나, 심법 여덟, 심소유법 쉰하나, 불상응행법 스물넷, 무위법 여섯이므로 백이라는 수를 이룬다.</w:t>
      </w:r>
    </w:p>
    <w:p>
      <w:r>
        <w:rPr>
          <w:rFonts w:ascii="Noto Sans KR" w:hAnsi="Noto Sans KR" w:eastAsia="Noto Sans KR" w:cs="Noto Sans KR"/>
          <w:b w:val="0"/>
          <w:i w:val="0"/>
          <w:sz w:val="21"/>
          <w:lang w:val="ko-KR" w:eastAsia="ko-KR"/>
        </w:rPr>
        <w:t>(앞의 칠십오법에 스물다섯을 더한다. 심법에는 일곱을 더하는데 소승에는 하나의 의식만 있기 때문이다. 심소법에는 다섯, 불상응행법에는 열, 무위법에는 셋을 더한다.)</w:t>
      </w:r>
    </w:p>
    <w:p>
      <w:r>
        <w:rPr>
          <w:rFonts w:ascii="Noto Sans KR" w:hAnsi="Noto Sans KR" w:eastAsia="Noto Sans KR" w:cs="Noto Sans KR"/>
          <w:b w:val="0"/>
          <w:i w:val="0"/>
          <w:sz w:val="21"/>
          <w:lang w:val="ko-KR" w:eastAsia="ko-KR"/>
        </w:rPr>
        <w:t>아래의 팔식장 가운데서 직접 열거하여 풀이한다.</w:t>
      </w:r>
    </w:p>
    <w:p>
      <w:r>
        <w:rPr>
          <w:rFonts w:ascii="Noto Sans KR" w:hAnsi="Noto Sans KR" w:eastAsia="Noto Sans KR" w:cs="Noto Sans KR"/>
          <w:b w:val="0"/>
          <w:i w:val="0"/>
          <w:sz w:val="21"/>
          <w:lang w:val="ko-KR" w:eastAsia="ko-KR"/>
        </w:rPr>
        <w:t>“성품도 곧 상의 수에 포함된다”는 것은 진여법성을 설하지만 곧 백법 가운데 여섯 무위법의 수에 들어간다는 것이다.</w:t>
      </w:r>
    </w:p>
    <w:p>
      <w:pPr>
        <w:pStyle w:val="MarkerHeading"/>
      </w:pPr>
      <w:r>
        <w:rPr>
          <w:rFonts w:ascii="Noto Sans KR" w:hAnsi="Noto Sans KR" w:eastAsia="Noto Sans KR" w:cs="Noto Sans KR"/>
          <w:b/>
          <w:i w:val="0"/>
          <w:sz w:val="21"/>
          <w:lang w:val="ko-KR" w:eastAsia="ko-KR"/>
        </w:rPr>
        <w:t>[0517b06]</w:t>
      </w:r>
    </w:p>
    <w:p>
      <w:r>
        <w:rPr>
          <w:rFonts w:ascii="Noto Sans KR" w:hAnsi="Noto Sans KR" w:eastAsia="Noto Sans KR" w:cs="Noto Sans KR"/>
          <w:b w:val="0"/>
          <w:i w:val="0"/>
          <w:sz w:val="21"/>
          <w:lang w:val="ko-KR" w:eastAsia="ko-KR"/>
        </w:rPr>
        <w:t>△ 소의 “결정하여 풀이한다” 이하는 셋째로 결론지은 것이다.</w:t>
      </w:r>
    </w:p>
    <w:p>
      <w:r>
        <w:rPr>
          <w:rFonts w:ascii="Noto Sans KR" w:hAnsi="Noto Sans KR" w:eastAsia="Noto Sans KR" w:cs="Noto Sans KR"/>
          <w:b w:val="0"/>
          <w:i w:val="0"/>
          <w:sz w:val="21"/>
          <w:lang w:val="ko-KR" w:eastAsia="ko-KR"/>
        </w:rPr>
        <w:t>또 앞의 교보다 수승함을 드러낸다.</w:t>
      </w:r>
    </w:p>
    <w:p>
      <w:r>
        <w:rPr>
          <w:rFonts w:ascii="Noto Sans KR" w:hAnsi="Noto Sans KR" w:eastAsia="Noto Sans KR" w:cs="Noto Sans KR"/>
          <w:b w:val="0"/>
          <w:i w:val="0"/>
          <w:sz w:val="21"/>
          <w:lang w:val="ko-KR" w:eastAsia="ko-KR"/>
        </w:rPr>
        <w:t>앞에서는 법의 근원을 다하지 못하므로 논쟁이 많다고 하였다. 논쟁이 많다는 것은 이십 부파가 서로 달랐다는 뜻이다.</w:t>
      </w:r>
    </w:p>
    <w:p>
      <w:r>
        <w:rPr>
          <w:rFonts w:ascii="Noto Sans KR" w:hAnsi="Noto Sans KR" w:eastAsia="Noto Sans KR" w:cs="Noto Sans KR"/>
          <w:b w:val="0"/>
          <w:i w:val="0"/>
          <w:sz w:val="21"/>
          <w:lang w:val="ko-KR" w:eastAsia="ko-KR"/>
        </w:rPr>
        <w:t>지금 논쟁이 적다고 한 것은 다만 열 논사가 서로 달랐을 뿐이기 때문이다.</w:t>
      </w:r>
    </w:p>
    <w:p>
      <w:r>
        <w:rPr>
          <w:rFonts w:ascii="Noto Sans KR" w:hAnsi="Noto Sans KR" w:eastAsia="Noto Sans KR" w:cs="Noto Sans KR"/>
          <w:b w:val="0"/>
          <w:i w:val="0"/>
          <w:sz w:val="21"/>
          <w:lang w:val="ko-KR" w:eastAsia="ko-KR"/>
        </w:rPr>
        <w:t>그러나 뒤의 교에는 논쟁이 없는 것과 상대하면 이 교 또한 열등하다.</w:t>
      </w:r>
    </w:p>
    <w:p>
      <w:pPr>
        <w:pStyle w:val="MarkerHeading"/>
      </w:pPr>
      <w:r>
        <w:rPr>
          <w:rFonts w:ascii="Noto Sans KR" w:hAnsi="Noto Sans KR" w:eastAsia="Noto Sans KR" w:cs="Noto Sans KR"/>
          <w:b/>
          <w:i w:val="0"/>
          <w:sz w:val="21"/>
          <w:lang w:val="ko-KR" w:eastAsia="ko-KR"/>
        </w:rPr>
        <w:t>[0517b09]</w:t>
      </w:r>
    </w:p>
    <w:p>
      <w:r>
        <w:rPr>
          <w:rFonts w:ascii="Noto Sans KR" w:hAnsi="Noto Sans KR" w:eastAsia="Noto Sans KR" w:cs="Noto Sans KR"/>
          <w:b w:val="0"/>
          <w:i w:val="0"/>
          <w:sz w:val="21"/>
          <w:lang w:val="ko-KR" w:eastAsia="ko-KR"/>
        </w:rPr>
        <w:t>소의 “셋째 종교” 이하는 글이 셋이다. 첫째 바로 세우고, 둘째 풀이하는 바를 밝히며, 셋째 두 교를 합하여 결론짓는다.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종이라고 한 것은 시교를 끝마치기 때문이다.</w:t>
      </w:r>
    </w:p>
    <w:p>
      <w:r>
        <w:rPr>
          <w:rFonts w:ascii="Noto Sans KR" w:hAnsi="Noto Sans KR" w:eastAsia="Noto Sans KR" w:cs="Noto Sans KR"/>
          <w:b w:val="0"/>
          <w:i w:val="0"/>
          <w:sz w:val="21"/>
          <w:lang w:val="ko-KR" w:eastAsia="ko-KR"/>
        </w:rPr>
        <w:t>앞의 근기를 따라 먼저 공의 뜻으로 인도하기도 하고 먼저 상의 뜻으로 인도하기도 하지만, 뒤에는 중도의 실다운 이치로 끝내 성취하게 한다. 그러므로 종교라고 한다.</w:t>
      </w:r>
    </w:p>
    <w:p>
      <w:r>
        <w:rPr>
          <w:rFonts w:ascii="Noto Sans KR" w:hAnsi="Noto Sans KR" w:eastAsia="Noto Sans KR" w:cs="Noto Sans KR"/>
          <w:b w:val="0"/>
          <w:i w:val="0"/>
          <w:sz w:val="21"/>
          <w:lang w:val="ko-KR" w:eastAsia="ko-KR"/>
        </w:rPr>
        <w:t>시교 가운데는 실다운 과가 없으므로 다시 실교라고 한 것은 소의 글에서 직접 풀이한다.</w:t>
      </w:r>
    </w:p>
    <w:p>
      <w:pPr>
        <w:pStyle w:val="MarkerHeading"/>
      </w:pPr>
      <w:r>
        <w:rPr>
          <w:rFonts w:ascii="Noto Sans KR" w:hAnsi="Noto Sans KR" w:eastAsia="Noto Sans KR" w:cs="Noto Sans KR"/>
          <w:b/>
          <w:i w:val="0"/>
          <w:sz w:val="21"/>
          <w:lang w:val="ko-KR" w:eastAsia="ko-KR"/>
        </w:rPr>
        <w:t>[0517b12]</w:t>
      </w:r>
    </w:p>
    <w:p>
      <w:r>
        <w:rPr>
          <w:rFonts w:ascii="Noto Sans KR" w:hAnsi="Noto Sans KR" w:eastAsia="Noto Sans KR" w:cs="Noto Sans KR"/>
          <w:b w:val="0"/>
          <w:i w:val="0"/>
          <w:sz w:val="21"/>
          <w:lang w:val="ko-KR" w:eastAsia="ko-KR"/>
        </w:rPr>
        <w:t>△ 소의 “적게 설한다” 이하는 풀이하는 바이다.</w:t>
      </w:r>
    </w:p>
    <w:p>
      <w:r>
        <w:rPr>
          <w:rFonts w:ascii="Noto Sans KR" w:hAnsi="Noto Sans KR" w:eastAsia="Noto Sans KR" w:cs="Noto Sans KR"/>
          <w:b w:val="0"/>
          <w:i w:val="0"/>
          <w:sz w:val="21"/>
          <w:lang w:val="ko-KR" w:eastAsia="ko-KR"/>
        </w:rPr>
        <w:t>“적게 설한다”, “많이 설한다”라고 한 것 등은 다음과 같다.</w:t>
      </w:r>
    </w:p>
    <w:p>
      <w:r>
        <w:rPr>
          <w:rFonts w:ascii="Noto Sans KR" w:hAnsi="Noto Sans KR" w:eastAsia="Noto Sans KR" w:cs="Noto Sans KR"/>
          <w:b w:val="0"/>
          <w:i w:val="0"/>
          <w:sz w:val="21"/>
          <w:lang w:val="ko-KR" w:eastAsia="ko-KR"/>
        </w:rPr>
        <w:t>대승과 소승의 법상에서 풀이하는 법과 뜻은 근원에 관해서는 간략하고 지류에 관해서는 넓다.</w:t>
      </w:r>
    </w:p>
    <w:p>
      <w:r>
        <w:rPr>
          <w:rFonts w:ascii="Noto Sans KR" w:hAnsi="Noto Sans KR" w:eastAsia="Noto Sans KR" w:cs="Noto Sans KR"/>
          <w:b w:val="0"/>
          <w:i w:val="0"/>
          <w:sz w:val="21"/>
          <w:lang w:val="ko-KR" w:eastAsia="ko-KR"/>
        </w:rPr>
        <w:t>예컨대 염법을 설할 때 『구사론』은 업을 일으키는 상과 업에 얽매여 받는 고과, 삼계·육도의 의보와 정보의 상을 매우 널리 설한다.</w:t>
      </w:r>
    </w:p>
    <w:p>
      <w:r>
        <w:rPr>
          <w:rFonts w:ascii="Noto Sans KR" w:hAnsi="Noto Sans KR" w:eastAsia="Noto Sans KR" w:cs="Noto Sans KR"/>
          <w:b w:val="0"/>
          <w:i w:val="0"/>
          <w:sz w:val="21"/>
          <w:lang w:val="ko-KR" w:eastAsia="ko-KR"/>
        </w:rPr>
        <w:t>유식은 육식 가운데의 이집과 이장을 또한 매우 널리 설한다.</w:t>
      </w:r>
    </w:p>
    <w:p>
      <w:r>
        <w:rPr>
          <w:rFonts w:ascii="Noto Sans KR" w:hAnsi="Noto Sans KR" w:eastAsia="Noto Sans KR" w:cs="Noto Sans KR"/>
          <w:b w:val="0"/>
          <w:i w:val="0"/>
          <w:sz w:val="21"/>
          <w:lang w:val="ko-KR" w:eastAsia="ko-KR"/>
        </w:rPr>
        <w:t>그러나 제팔식의 삼세(三細)에서부터 의지하는 근본에 이르기까지는 간략히 설한다.</w:t>
      </w:r>
    </w:p>
    <w:p>
      <w:r>
        <w:rPr>
          <w:rFonts w:ascii="Noto Sans KR" w:hAnsi="Noto Sans KR" w:eastAsia="Noto Sans KR" w:cs="Noto Sans KR"/>
          <w:b w:val="0"/>
          <w:i w:val="0"/>
          <w:sz w:val="21"/>
          <w:lang w:val="ko-KR" w:eastAsia="ko-KR"/>
        </w:rPr>
        <w:t>본각과 시각, 삼대와 진여문, 나아가 하나의 진심이라는 근원의 뜻은 행상을 전혀 분석하지 않는다.</w:t>
      </w:r>
    </w:p>
    <w:p>
      <w:r>
        <w:rPr>
          <w:rFonts w:ascii="Noto Sans KR" w:hAnsi="Noto Sans KR" w:eastAsia="Noto Sans KR" w:cs="Noto Sans KR"/>
          <w:b w:val="0"/>
          <w:i w:val="0"/>
          <w:sz w:val="21"/>
          <w:lang w:val="ko-KR" w:eastAsia="ko-KR"/>
        </w:rPr>
        <w:t>『기신론』은 이러한 것에 관하여 장을 열어 널리 분별한다.</w:t>
      </w:r>
    </w:p>
    <w:p>
      <w:r>
        <w:rPr>
          <w:rFonts w:ascii="Noto Sans KR" w:hAnsi="Noto Sans KR" w:eastAsia="Noto Sans KR" w:cs="Noto Sans KR"/>
          <w:b w:val="0"/>
          <w:i w:val="0"/>
          <w:sz w:val="21"/>
          <w:lang w:val="ko-KR" w:eastAsia="ko-KR"/>
        </w:rPr>
        <w:t>육진에 대한 장애와 집착의 뜻은 모두 간략히 설하고, 업을 일으켜 과를 받는 것은 다만 열거할 뿐 전혀 풀이하지 않는다.</w:t>
      </w:r>
    </w:p>
    <w:p>
      <w:r>
        <w:rPr>
          <w:rFonts w:ascii="Noto Sans KR" w:hAnsi="Noto Sans KR" w:eastAsia="Noto Sans KR" w:cs="Noto Sans KR"/>
          <w:b w:val="0"/>
          <w:i w:val="0"/>
          <w:sz w:val="21"/>
          <w:lang w:val="ko-KR" w:eastAsia="ko-KR"/>
        </w:rPr>
        <w:t>그러므로 법성종에서 설한 것은 근본은 넓고 말단은 간략함을 알 수 있다. 나머지도 모두 이에 준하여 알 수 있다.</w:t>
      </w:r>
    </w:p>
    <w:p>
      <w:r>
        <w:rPr>
          <w:rFonts w:ascii="Noto Sans KR" w:hAnsi="Noto Sans KR" w:eastAsia="Noto Sans KR" w:cs="Noto Sans KR"/>
          <w:b w:val="0"/>
          <w:i w:val="0"/>
          <w:sz w:val="21"/>
          <w:lang w:val="ko-KR" w:eastAsia="ko-KR"/>
        </w:rPr>
        <w:t>이로 말미암아 네 구절을 이루어야 한다.</w:t>
      </w:r>
    </w:p>
    <w:p>
      <w:r>
        <w:rPr>
          <w:rFonts w:ascii="Noto Sans KR" w:hAnsi="Noto Sans KR" w:eastAsia="Noto Sans KR" w:cs="Noto Sans KR"/>
          <w:b w:val="0"/>
          <w:i w:val="0"/>
          <w:sz w:val="21"/>
          <w:lang w:val="ko-KR" w:eastAsia="ko-KR"/>
        </w:rPr>
        <w:t>첫째 법성의 종교는 근본은 넓고 말단은 간략하다.</w:t>
      </w:r>
    </w:p>
    <w:p>
      <w:r>
        <w:rPr>
          <w:rFonts w:ascii="Noto Sans KR" w:hAnsi="Noto Sans KR" w:eastAsia="Noto Sans KR" w:cs="Noto Sans KR"/>
          <w:b w:val="0"/>
          <w:i w:val="0"/>
          <w:sz w:val="21"/>
          <w:lang w:val="ko-KR" w:eastAsia="ko-KR"/>
        </w:rPr>
        <w:t>둘째 대승과 소승의 법상은 말단은 넓고 근본은 간략하다.</w:t>
      </w:r>
    </w:p>
    <w:p>
      <w:r>
        <w:rPr>
          <w:rFonts w:ascii="Noto Sans KR" w:hAnsi="Noto Sans KR" w:eastAsia="Noto Sans KR" w:cs="Noto Sans KR"/>
          <w:b w:val="0"/>
          <w:i w:val="0"/>
          <w:sz w:val="21"/>
          <w:lang w:val="ko-KR" w:eastAsia="ko-KR"/>
        </w:rPr>
        <w:t>셋째 돈교 가운데서는 근본도 아니고 말단도 아니다.</w:t>
      </w:r>
    </w:p>
    <w:p>
      <w:r>
        <w:rPr>
          <w:rFonts w:ascii="Noto Sans KR" w:hAnsi="Noto Sans KR" w:eastAsia="Noto Sans KR" w:cs="Noto Sans KR"/>
          <w:b w:val="0"/>
          <w:i w:val="0"/>
          <w:sz w:val="21"/>
          <w:lang w:val="ko-KR" w:eastAsia="ko-KR"/>
        </w:rPr>
        <w:t>넷째 원교 가운데서는 근본 전체이고 말단 전체이다.</w:t>
      </w:r>
    </w:p>
    <w:p>
      <w:pPr>
        <w:pStyle w:val="MarkerHeading"/>
      </w:pPr>
      <w:r>
        <w:rPr>
          <w:rFonts w:ascii="Noto Sans KR" w:hAnsi="Noto Sans KR" w:eastAsia="Noto Sans KR" w:cs="Noto Sans KR"/>
          <w:b/>
          <w:i w:val="0"/>
          <w:sz w:val="21"/>
          <w:lang w:val="ko-KR" w:eastAsia="ko-KR"/>
        </w:rPr>
        <w:t>[0517b23]</w:t>
      </w:r>
    </w:p>
    <w:p>
      <w:r>
        <w:rPr>
          <w:rFonts w:ascii="Noto Sans KR" w:hAnsi="Noto Sans KR" w:eastAsia="Noto Sans KR" w:cs="Noto Sans KR"/>
          <w:b w:val="0"/>
          <w:i w:val="0"/>
          <w:sz w:val="21"/>
          <w:lang w:val="ko-KR" w:eastAsia="ko-KR"/>
        </w:rPr>
        <w:t>소의 “상 또한 성품으로 돌아간다”는 것은 다음과 같다.</w:t>
      </w:r>
    </w:p>
    <w:p>
      <w:r>
        <w:rPr>
          <w:rFonts w:ascii="Noto Sans KR" w:hAnsi="Noto Sans KR" w:eastAsia="Noto Sans KR" w:cs="Noto Sans KR"/>
          <w:b w:val="0"/>
          <w:i w:val="0"/>
          <w:sz w:val="21"/>
          <w:lang w:val="ko-KR" w:eastAsia="ko-KR"/>
        </w:rPr>
        <w:t>예컨대 오온을 설하면 오온이 곧 공이고 공은 곧 법성이다.</w:t>
      </w:r>
    </w:p>
    <w:p>
      <w:r>
        <w:rPr>
          <w:rFonts w:ascii="Noto Sans KR" w:hAnsi="Noto Sans KR" w:eastAsia="Noto Sans KR" w:cs="Noto Sans KR"/>
          <w:b w:val="0"/>
          <w:i w:val="0"/>
          <w:sz w:val="21"/>
          <w:lang w:val="ko-KR" w:eastAsia="ko-KR"/>
        </w:rPr>
        <w:t>글에서 말하였다.</w:t>
      </w:r>
    </w:p>
    <w:p>
      <w:r>
        <w:rPr>
          <w:rFonts w:ascii="Noto Sans KR" w:hAnsi="Noto Sans KR" w:eastAsia="Noto Sans KR" w:cs="Noto Sans KR"/>
          <w:b w:val="0"/>
          <w:i w:val="0"/>
          <w:sz w:val="21"/>
          <w:lang w:val="ko-KR" w:eastAsia="ko-KR"/>
        </w:rPr>
        <w:t>“삼세의 오온법을</w:t>
      </w:r>
    </w:p>
    <w:p>
      <w:r>
        <w:rPr>
          <w:rFonts w:ascii="Noto Sans KR" w:hAnsi="Noto Sans KR" w:eastAsia="Noto Sans KR" w:cs="Noto Sans KR"/>
          <w:b w:val="0"/>
          <w:i w:val="0"/>
          <w:sz w:val="21"/>
          <w:lang w:val="ko-KR" w:eastAsia="ko-KR"/>
        </w:rPr>
        <w:t>세간이라고 이름한다.</w:t>
      </w:r>
    </w:p>
    <w:p>
      <w:r>
        <w:rPr>
          <w:rFonts w:ascii="Noto Sans KR" w:hAnsi="Noto Sans KR" w:eastAsia="Noto Sans KR" w:cs="Noto Sans KR"/>
          <w:b w:val="0"/>
          <w:i w:val="0"/>
          <w:sz w:val="21"/>
          <w:lang w:val="ko-KR" w:eastAsia="ko-KR"/>
        </w:rPr>
        <w:t>그것이 소멸하면 세간이 아니니</w:t>
      </w:r>
    </w:p>
    <w:p>
      <w:r>
        <w:rPr>
          <w:rFonts w:ascii="Noto Sans KR" w:hAnsi="Noto Sans KR" w:eastAsia="Noto Sans KR" w:cs="Noto Sans KR"/>
          <w:b w:val="0"/>
          <w:i w:val="0"/>
          <w:sz w:val="21"/>
          <w:lang w:val="ko-KR" w:eastAsia="ko-KR"/>
        </w:rPr>
        <w:t>이와 같이 다만 가명일 뿐이다.”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“쟁론이 있으면 생사를 설하고</w:t>
      </w:r>
    </w:p>
    <w:p>
      <w:r>
        <w:rPr>
          <w:rFonts w:ascii="Noto Sans KR" w:hAnsi="Noto Sans KR" w:eastAsia="Noto Sans KR" w:cs="Noto Sans KR"/>
          <w:b w:val="0"/>
          <w:i w:val="0"/>
          <w:sz w:val="21"/>
          <w:lang w:val="ko-KR" w:eastAsia="ko-KR"/>
        </w:rPr>
        <w:t>쟁론이 없으면 열반을 설하지만,</w:t>
      </w:r>
    </w:p>
    <w:p>
      <w:r>
        <w:rPr>
          <w:rFonts w:ascii="Noto Sans KR" w:hAnsi="Noto Sans KR" w:eastAsia="Noto Sans KR" w:cs="Noto Sans KR"/>
          <w:b w:val="0"/>
          <w:i w:val="0"/>
          <w:sz w:val="21"/>
          <w:lang w:val="ko-KR" w:eastAsia="ko-KR"/>
        </w:rPr>
        <w:t>생사와 열반은</w:t>
      </w:r>
    </w:p>
    <w:p>
      <w:r>
        <w:rPr>
          <w:rFonts w:ascii="Noto Sans KR" w:hAnsi="Noto Sans KR" w:eastAsia="Noto Sans KR" w:cs="Noto Sans KR"/>
          <w:b w:val="0"/>
          <w:i w:val="0"/>
          <w:sz w:val="21"/>
          <w:lang w:val="ko-KR" w:eastAsia="ko-KR"/>
        </w:rPr>
        <w:t>둘 다 얻을 수 없다.”</w:t>
      </w:r>
    </w:p>
    <w:p>
      <w:r>
        <w:rPr>
          <w:rFonts w:ascii="Noto Sans KR" w:hAnsi="Noto Sans KR" w:eastAsia="Noto Sans KR" w:cs="Noto Sans KR"/>
          <w:b w:val="0"/>
          <w:i w:val="0"/>
          <w:sz w:val="21"/>
          <w:lang w:val="ko-KR" w:eastAsia="ko-KR"/>
        </w:rPr>
        <w:t>또 마음을 설하면 마음은 곧 생각을 떠나 법계의 한 상이다.</w:t>
      </w:r>
    </w:p>
    <w:p>
      <w:r>
        <w:rPr>
          <w:rFonts w:ascii="Noto Sans KR" w:hAnsi="Noto Sans KR" w:eastAsia="Noto Sans KR" w:cs="Noto Sans KR"/>
          <w:b w:val="0"/>
          <w:i w:val="0"/>
          <w:sz w:val="21"/>
          <w:lang w:val="ko-KR" w:eastAsia="ko-KR"/>
        </w:rPr>
        <w:t>『화엄경』에서 “화장세계의 바다와 법계에는 차별이 없다”고 한 것 등과 같다. 이러한 글은 하나가 아니다.</w:t>
      </w:r>
    </w:p>
    <w:p>
      <w:r>
        <w:rPr>
          <w:rFonts w:ascii="Noto Sans KR" w:hAnsi="Noto Sans KR" w:eastAsia="Noto Sans KR" w:cs="Noto Sans KR"/>
          <w:b w:val="0"/>
          <w:i w:val="0"/>
          <w:sz w:val="21"/>
          <w:lang w:val="ko-KR" w:eastAsia="ko-KR"/>
        </w:rPr>
        <w:t>그러므로 이 종 가운데 상이 없는 것은 아니지만, 뜻은 성품을 드러내 현묘하게 하는 데 있다.</w:t>
      </w:r>
    </w:p>
    <w:p>
      <w:r>
        <w:rPr>
          <w:rFonts w:ascii="Noto Sans KR" w:hAnsi="Noto Sans KR" w:eastAsia="Noto Sans KR" w:cs="Noto Sans KR"/>
          <w:b w:val="0"/>
          <w:i w:val="0"/>
          <w:sz w:val="21"/>
          <w:lang w:val="ko-KR" w:eastAsia="ko-KR"/>
        </w:rPr>
        <w:t>중생에게 이를 통달하여 빨리 보리를 증득하게 하려는 것이다.</w:t>
      </w:r>
    </w:p>
    <w:p>
      <w:r>
        <w:rPr>
          <w:rFonts w:ascii="Noto Sans KR" w:hAnsi="Noto Sans KR" w:eastAsia="Noto Sans KR" w:cs="Noto Sans KR"/>
          <w:b w:val="0"/>
          <w:i w:val="0"/>
          <w:sz w:val="21"/>
          <w:lang w:val="ko-KR" w:eastAsia="ko-KR"/>
        </w:rPr>
        <w:t>“쟁론이 없다”는 것은 『기신론』·『대지도론』·『보성론』 등의 논에 여러 논사가 다투는 차이가 없다는 것이다.</w:t>
      </w:r>
    </w:p>
    <w:p>
      <w:pPr>
        <w:pStyle w:val="MarkerHeading"/>
      </w:pPr>
      <w:r>
        <w:rPr>
          <w:rFonts w:ascii="Noto Sans KR" w:hAnsi="Noto Sans KR" w:eastAsia="Noto Sans KR" w:cs="Noto Sans KR"/>
          <w:b/>
          <w:i w:val="0"/>
          <w:sz w:val="21"/>
          <w:lang w:val="ko-KR" w:eastAsia="ko-KR"/>
        </w:rPr>
        <w:t>[0517c05]</w:t>
      </w:r>
    </w:p>
    <w:p>
      <w:r>
        <w:rPr>
          <w:rFonts w:ascii="Noto Sans KR" w:hAnsi="Noto Sans KR" w:eastAsia="Noto Sans KR" w:cs="Noto Sans KR"/>
          <w:b w:val="0"/>
          <w:i w:val="0"/>
          <w:sz w:val="21"/>
          <w:lang w:val="ko-KR" w:eastAsia="ko-KR"/>
        </w:rPr>
        <w:t>△ 소의 “위의 둘이기 때문에” 이하는 시교와 종교 두 교를 합하여 하나의 점교로 삼은 것이다.</w:t>
      </w:r>
    </w:p>
    <w:p>
      <w:r>
        <w:rPr>
          <w:rFonts w:ascii="Noto Sans KR" w:hAnsi="Noto Sans KR" w:eastAsia="Noto Sans KR" w:cs="Noto Sans KR"/>
          <w:b w:val="0"/>
          <w:i w:val="0"/>
          <w:sz w:val="21"/>
          <w:lang w:val="ko-KR" w:eastAsia="ko-KR"/>
        </w:rPr>
        <w:t>종교는 오직 시교를 끝마치는 것이기 때문이다.</w:t>
      </w:r>
    </w:p>
    <w:p>
      <w:r>
        <w:rPr>
          <w:rFonts w:ascii="Noto Sans KR" w:hAnsi="Noto Sans KR" w:eastAsia="Noto Sans KR" w:cs="Noto Sans KR"/>
          <w:b w:val="0"/>
          <w:i w:val="0"/>
          <w:sz w:val="21"/>
          <w:lang w:val="ko-KR" w:eastAsia="ko-KR"/>
        </w:rPr>
        <w:t>또한 소승을 점교의 시교라고 이름할 수도 있다. 궁극에는 종교에 이르러 성불하기 때문이다.</w:t>
      </w:r>
    </w:p>
    <w:p>
      <w:pPr>
        <w:pStyle w:val="MarkerHeading"/>
      </w:pPr>
      <w:r>
        <w:rPr>
          <w:rFonts w:ascii="Noto Sans KR" w:hAnsi="Noto Sans KR" w:eastAsia="Noto Sans KR" w:cs="Noto Sans KR"/>
          <w:b/>
          <w:i w:val="0"/>
          <w:sz w:val="21"/>
          <w:lang w:val="ko-KR" w:eastAsia="ko-KR"/>
        </w:rPr>
        <w:t>[0517c08]</w:t>
      </w:r>
    </w:p>
    <w:p>
      <w:r>
        <w:rPr>
          <w:rFonts w:ascii="Noto Sans KR" w:hAnsi="Noto Sans KR" w:eastAsia="Noto Sans KR" w:cs="Noto Sans KR"/>
          <w:b w:val="0"/>
          <w:i w:val="0"/>
          <w:sz w:val="21"/>
          <w:lang w:val="ko-KR" w:eastAsia="ko-KR"/>
        </w:rPr>
        <w:t>소의 “넷째 돈교”는 글이 셋이다. 첫째 바로 세우고, 둘째 풀이하는 바를 밝히며, 셋째 방해되는 논란을 회통한다.</w:t>
      </w:r>
    </w:p>
    <w:p>
      <w:r>
        <w:rPr>
          <w:rFonts w:ascii="Noto Sans KR" w:hAnsi="Noto Sans KR" w:eastAsia="Noto Sans KR" w:cs="Noto Sans KR"/>
          <w:b w:val="0"/>
          <w:i w:val="0"/>
          <w:sz w:val="21"/>
          <w:lang w:val="ko-KR" w:eastAsia="ko-KR"/>
        </w:rPr>
        <w:t>지금 첫째에 다시 둘이 있다.</w:t>
      </w:r>
    </w:p>
    <w:p>
      <w:r>
        <w:rPr>
          <w:rFonts w:ascii="Noto Sans KR" w:hAnsi="Noto Sans KR" w:eastAsia="Noto Sans KR" w:cs="Noto Sans KR"/>
          <w:b w:val="0"/>
          <w:i w:val="0"/>
          <w:sz w:val="21"/>
          <w:lang w:val="ko-KR" w:eastAsia="ko-KR"/>
        </w:rPr>
        <w:t>첫째는 해당 법에 의거하여 이름을 세운 것이다.</w:t>
      </w:r>
    </w:p>
    <w:p>
      <w:r>
        <w:rPr>
          <w:rFonts w:ascii="Noto Sans KR" w:hAnsi="Noto Sans KR" w:eastAsia="Noto Sans KR" w:cs="Noto Sans KR"/>
          <w:b w:val="0"/>
          <w:i w:val="0"/>
          <w:sz w:val="21"/>
          <w:lang w:val="ko-KR" w:eastAsia="ko-KR"/>
        </w:rPr>
        <w:t>“생겨나지 않으면 곧 부처이다”라는 것은 이 마음이 본래 부처이지만 망념이 일어났기 때문에 중생이 되었다는 것이다.</w:t>
      </w:r>
    </w:p>
    <w:p>
      <w:r>
        <w:rPr>
          <w:rFonts w:ascii="Noto Sans KR" w:hAnsi="Noto Sans KR" w:eastAsia="Noto Sans KR" w:cs="Noto Sans KR"/>
          <w:b w:val="0"/>
          <w:i w:val="0"/>
          <w:sz w:val="21"/>
          <w:lang w:val="ko-KR" w:eastAsia="ko-KR"/>
        </w:rPr>
        <w:t>한 생각의 망심이 생겨나지 않는다면 어찌 부처라고 이름하지 못하겠는가.</w:t>
      </w:r>
    </w:p>
    <w:p>
      <w:r>
        <w:rPr>
          <w:rFonts w:ascii="Noto Sans KR" w:hAnsi="Noto Sans KR" w:eastAsia="Noto Sans KR" w:cs="Noto Sans KR"/>
          <w:b w:val="0"/>
          <w:i w:val="0"/>
          <w:sz w:val="21"/>
          <w:lang w:val="ko-KR" w:eastAsia="ko-KR"/>
        </w:rPr>
        <w:t>그러므로 달마의 비문에서 말하였다.</w:t>
      </w:r>
    </w:p>
    <w:p>
      <w:r>
        <w:rPr>
          <w:rFonts w:ascii="Noto Sans KR" w:hAnsi="Noto Sans KR" w:eastAsia="Noto Sans KR" w:cs="Noto Sans KR"/>
          <w:b w:val="0"/>
          <w:i w:val="0"/>
          <w:sz w:val="21"/>
          <w:lang w:val="ko-KR" w:eastAsia="ko-KR"/>
        </w:rPr>
        <w:t>“마음이 있으면 광겁 동안 범부에 막혀 있고,</w:t>
      </w:r>
    </w:p>
    <w:p>
      <w:r>
        <w:rPr>
          <w:rFonts w:ascii="Noto Sans KR" w:hAnsi="Noto Sans KR" w:eastAsia="Noto Sans KR" w:cs="Noto Sans KR"/>
          <w:b w:val="0"/>
          <w:i w:val="0"/>
          <w:sz w:val="21"/>
          <w:lang w:val="ko-KR" w:eastAsia="ko-KR"/>
        </w:rPr>
        <w:t>마음이 없으면 찰나에 정각에 오른다.”</w:t>
      </w:r>
    </w:p>
    <w:p>
      <w:r>
        <w:rPr>
          <w:rFonts w:ascii="Noto Sans KR" w:hAnsi="Noto Sans KR" w:eastAsia="Noto Sans KR" w:cs="Noto Sans KR"/>
          <w:b w:val="0"/>
          <w:i w:val="0"/>
          <w:sz w:val="21"/>
          <w:lang w:val="ko-KR" w:eastAsia="ko-KR"/>
        </w:rPr>
        <w:t>『화엄경』에서 말하였다.</w:t>
      </w:r>
    </w:p>
    <w:p>
      <w:r>
        <w:rPr>
          <w:rFonts w:ascii="Noto Sans KR" w:hAnsi="Noto Sans KR" w:eastAsia="Noto Sans KR" w:cs="Noto Sans KR"/>
          <w:b w:val="0"/>
          <w:i w:val="0"/>
          <w:sz w:val="21"/>
          <w:lang w:val="ko-KR" w:eastAsia="ko-KR"/>
        </w:rPr>
        <w:t>“법성은 본래 공적하여</w:t>
      </w:r>
    </w:p>
    <w:p>
      <w:r>
        <w:rPr>
          <w:rFonts w:ascii="Noto Sans KR" w:hAnsi="Noto Sans KR" w:eastAsia="Noto Sans KR" w:cs="Noto Sans KR"/>
          <w:b w:val="0"/>
          <w:i w:val="0"/>
          <w:sz w:val="21"/>
          <w:lang w:val="ko-KR" w:eastAsia="ko-KR"/>
        </w:rPr>
        <w:t>취함도 없고 봄도 없다.</w:t>
      </w:r>
    </w:p>
    <w:p>
      <w:r>
        <w:rPr>
          <w:rFonts w:ascii="Noto Sans KR" w:hAnsi="Noto Sans KR" w:eastAsia="Noto Sans KR" w:cs="Noto Sans KR"/>
          <w:b w:val="0"/>
          <w:i w:val="0"/>
          <w:sz w:val="21"/>
          <w:lang w:val="ko-KR" w:eastAsia="ko-KR"/>
        </w:rPr>
        <w:t>성품의 공함이 곧 부처이니</w:t>
      </w:r>
    </w:p>
    <w:p>
      <w:r>
        <w:rPr>
          <w:rFonts w:ascii="Noto Sans KR" w:hAnsi="Noto Sans KR" w:eastAsia="Noto Sans KR" w:cs="Noto Sans KR"/>
          <w:b w:val="0"/>
          <w:i w:val="0"/>
          <w:sz w:val="21"/>
          <w:lang w:val="ko-KR" w:eastAsia="ko-KR"/>
        </w:rPr>
        <w:t>생각하고 헤아려 얻을 수 없다.”</w:t>
      </w:r>
    </w:p>
    <w:p>
      <w:r>
        <w:rPr>
          <w:rFonts w:ascii="Noto Sans KR" w:hAnsi="Noto Sans KR" w:eastAsia="Noto Sans KR" w:cs="Noto Sans KR"/>
          <w:b w:val="0"/>
          <w:i w:val="0"/>
          <w:sz w:val="21"/>
          <w:lang w:val="ko-KR" w:eastAsia="ko-KR"/>
        </w:rPr>
        <w:t>소의 “지위의 점차에 의지하지 않는다” 이하는 둘째로 다른 교와 상대하여 이름을 얻은 점이 다름을 밝힌 것이다.</w:t>
      </w:r>
    </w:p>
    <w:p>
      <w:r>
        <w:rPr>
          <w:rFonts w:ascii="Noto Sans KR" w:hAnsi="Noto Sans KR" w:eastAsia="Noto Sans KR" w:cs="Noto Sans KR"/>
          <w:b w:val="0"/>
          <w:i w:val="0"/>
          <w:sz w:val="21"/>
          <w:lang w:val="ko-KR" w:eastAsia="ko-KR"/>
        </w:rPr>
        <w:t>글은 둘이며, 처음은 바로 풀이한다.</w:t>
      </w:r>
    </w:p>
    <w:p>
      <w:r>
        <w:rPr>
          <w:rFonts w:ascii="Noto Sans KR" w:hAnsi="Noto Sans KR" w:eastAsia="Noto Sans KR" w:cs="Noto Sans KR"/>
          <w:b w:val="0"/>
          <w:i w:val="0"/>
          <w:sz w:val="21"/>
          <w:lang w:val="ko-KR" w:eastAsia="ko-KR"/>
        </w:rPr>
        <w:t>둘째와 셋째인 점교와 다르고, 다섯째 원교와도 다르므로 이 세 교의 이름을 세운 것이다.</w:t>
      </w:r>
    </w:p>
    <w:p>
      <w:r>
        <w:rPr>
          <w:rFonts w:ascii="Noto Sans KR" w:hAnsi="Noto Sans KR" w:eastAsia="Noto Sans KR" w:cs="Noto Sans KR"/>
          <w:b w:val="0"/>
          <w:i w:val="0"/>
          <w:sz w:val="21"/>
          <w:lang w:val="ko-KR" w:eastAsia="ko-KR"/>
        </w:rPr>
        <w:t>곧 원과 돈의 뜻이 다르므로, 천태에서 원교가 곧 돈교라고 한 것과는 같지 않다.</w:t>
      </w:r>
    </w:p>
    <w:p>
      <w:r>
        <w:rPr>
          <w:rFonts w:ascii="Noto Sans KR" w:hAnsi="Noto Sans KR" w:eastAsia="Noto Sans KR" w:cs="Noto Sans KR"/>
          <w:b w:val="0"/>
          <w:i w:val="0"/>
          <w:sz w:val="21"/>
          <w:lang w:val="ko-KR" w:eastAsia="ko-KR"/>
        </w:rPr>
        <w:t>주에서 『사익경』 이하를 인용한 것은 두 경을 든 것이다.</w:t>
      </w:r>
    </w:p>
    <w:p>
      <w:r>
        <w:rPr>
          <w:rFonts w:ascii="Noto Sans KR" w:hAnsi="Noto Sans KR" w:eastAsia="Noto Sans KR" w:cs="Noto Sans KR"/>
          <w:b w:val="0"/>
          <w:i w:val="0"/>
          <w:sz w:val="21"/>
          <w:lang w:val="ko-KR" w:eastAsia="ko-KR"/>
        </w:rPr>
        <w:t>『사익경』의 글은 분명하여 이해하기 쉽다.</w:t>
      </w:r>
    </w:p>
    <w:p>
      <w:r>
        <w:rPr>
          <w:rFonts w:ascii="Noto Sans KR" w:hAnsi="Noto Sans KR" w:eastAsia="Noto Sans KR" w:cs="Noto Sans KR"/>
          <w:b w:val="0"/>
          <w:i w:val="0"/>
          <w:sz w:val="21"/>
          <w:lang w:val="ko-KR" w:eastAsia="ko-KR"/>
        </w:rPr>
        <w:t>『능가경』은 제4의 글인데 말이 간략하여 뜻을 다 갖추지 못했다. 별권에서 갖추어 열거하고 풀이한 것과 같다.</w:t>
      </w:r>
    </w:p>
    <w:p>
      <w:pPr>
        <w:pStyle w:val="MarkerHeading"/>
      </w:pPr>
      <w:r>
        <w:rPr>
          <w:rFonts w:ascii="Noto Sans KR" w:hAnsi="Noto Sans KR" w:eastAsia="Noto Sans KR" w:cs="Noto Sans KR"/>
          <w:b/>
          <w:i w:val="0"/>
          <w:sz w:val="21"/>
          <w:lang w:val="ko-KR" w:eastAsia="ko-KR"/>
        </w:rPr>
        <w:t>[0517c17]</w:t>
      </w:r>
    </w:p>
    <w:p>
      <w:r>
        <w:rPr>
          <w:rFonts w:ascii="Noto Sans KR" w:hAnsi="Noto Sans KR" w:eastAsia="Noto Sans KR" w:cs="Noto Sans KR"/>
          <w:b w:val="0"/>
          <w:i w:val="0"/>
          <w:sz w:val="21"/>
          <w:lang w:val="ko-KR" w:eastAsia="ko-KR"/>
        </w:rPr>
        <w:t>△ 소의 “모두 설하지 않는다” 이하는 풀이하는 바를 분별한 것이다.</w:t>
      </w:r>
    </w:p>
    <w:p>
      <w:r>
        <w:rPr>
          <w:rFonts w:ascii="Noto Sans KR" w:hAnsi="Noto Sans KR" w:eastAsia="Noto Sans KR" w:cs="Noto Sans KR"/>
          <w:b w:val="0"/>
          <w:i w:val="0"/>
          <w:sz w:val="21"/>
          <w:lang w:val="ko-KR" w:eastAsia="ko-KR"/>
        </w:rPr>
        <w:t>“오직 분별한다”는 것은 여러 경 가운데 한결같이 진성을 분별한 곳은 곧 돈교에 속한다는 뜻이다.</w:t>
      </w:r>
    </w:p>
    <w:p>
      <w:r>
        <w:rPr>
          <w:rFonts w:ascii="Noto Sans KR" w:hAnsi="Noto Sans KR" w:eastAsia="Noto Sans KR" w:cs="Noto Sans KR"/>
          <w:b w:val="0"/>
          <w:i w:val="0"/>
          <w:sz w:val="21"/>
          <w:lang w:val="ko-KR" w:eastAsia="ko-KR"/>
        </w:rPr>
        <w:t>“일체는 오직 망상이다”라는 것은 팔식의 심왕조차 결정된 차별이 없는데, 하물며 심소가 마음을 따라 변한 것인데 어찌 모두 실제로 있겠는가 하는 것이다.</w:t>
      </w:r>
    </w:p>
    <w:p>
      <w:r>
        <w:rPr>
          <w:rFonts w:ascii="Noto Sans KR" w:hAnsi="Noto Sans KR" w:eastAsia="Noto Sans KR" w:cs="Noto Sans KR"/>
          <w:b w:val="0"/>
          <w:i w:val="0"/>
          <w:sz w:val="21"/>
          <w:lang w:val="ko-KR" w:eastAsia="ko-KR"/>
        </w:rPr>
        <w:t>마음이 생기면 갖가지 법이 생기고 마음이 소멸하면 갖가지 법이 소멸하기 때문이다.</w:t>
      </w:r>
    </w:p>
    <w:p>
      <w:r>
        <w:rPr>
          <w:rFonts w:ascii="Noto Sans KR" w:hAnsi="Noto Sans KR" w:eastAsia="Noto Sans KR" w:cs="Noto Sans KR"/>
          <w:b w:val="0"/>
          <w:i w:val="0"/>
          <w:sz w:val="21"/>
          <w:lang w:val="ko-KR" w:eastAsia="ko-KR"/>
        </w:rPr>
        <w:t>『기신론』에서 말하였다.</w:t>
      </w:r>
    </w:p>
    <w:p>
      <w:r>
        <w:rPr>
          <w:rFonts w:ascii="Noto Sans KR" w:hAnsi="Noto Sans KR" w:eastAsia="Noto Sans KR" w:cs="Noto Sans KR"/>
          <w:b w:val="0"/>
          <w:i w:val="0"/>
          <w:sz w:val="21"/>
          <w:lang w:val="ko-KR" w:eastAsia="ko-KR"/>
        </w:rPr>
        <w:t>“일체의 여러 법은 오직 망념에 의지하여 차별이 있다. 만약 심념을 떠나면 일체 경계의 상이 없다.</w:t>
      </w:r>
    </w:p>
    <w:p>
      <w:r>
        <w:rPr>
          <w:rFonts w:ascii="Noto Sans KR" w:hAnsi="Noto Sans KR" w:eastAsia="Noto Sans KR" w:cs="Noto Sans KR"/>
          <w:b w:val="0"/>
          <w:i w:val="0"/>
          <w:sz w:val="21"/>
          <w:lang w:val="ko-KR" w:eastAsia="ko-KR"/>
        </w:rPr>
        <w:t>그러므로 일체법은 본래부터 언설의 상을 떠났고 명자의 상을 떠났으며 마음으로 연하는 상을 떠났다.</w:t>
      </w:r>
    </w:p>
    <w:p>
      <w:r>
        <w:rPr>
          <w:rFonts w:ascii="Noto Sans KR" w:hAnsi="Noto Sans KR" w:eastAsia="Noto Sans KR" w:cs="Noto Sans KR"/>
          <w:b w:val="0"/>
          <w:i w:val="0"/>
          <w:sz w:val="21"/>
          <w:lang w:val="ko-KR" w:eastAsia="ko-KR"/>
        </w:rPr>
        <w:t>끝내 평등하여 변하고 달라짐이 없고 오직 하나의 마음일 뿐이므로 진여라고 이름한다.</w:t>
      </w:r>
    </w:p>
    <w:p>
      <w:r>
        <w:rPr>
          <w:rFonts w:ascii="Noto Sans KR" w:hAnsi="Noto Sans KR" w:eastAsia="Noto Sans KR" w:cs="Noto Sans KR"/>
          <w:b w:val="0"/>
          <w:i w:val="0"/>
          <w:sz w:val="21"/>
          <w:lang w:val="ko-KR" w:eastAsia="ko-KR"/>
        </w:rPr>
        <w:t>일체의 언설과 가명은 실체가 없고 다만 망념을 따르는 것이어서 얻을 수 없기 때문이다.”</w:t>
      </w:r>
    </w:p>
    <w:p>
      <w:r>
        <w:rPr>
          <w:rFonts w:ascii="Noto Sans KR" w:hAnsi="Noto Sans KR" w:eastAsia="Noto Sans KR" w:cs="Noto Sans KR"/>
          <w:b w:val="0"/>
          <w:i w:val="0"/>
          <w:sz w:val="21"/>
          <w:lang w:val="ko-KR" w:eastAsia="ko-KR"/>
        </w:rPr>
        <w:t>소의 “일체법계는 오직 말을 끊는다”는 것은 또한 앞에서 진성을 설할 때 말을 떠난 진여를 분별했기 때문이다.</w:t>
      </w:r>
    </w:p>
    <w:p>
      <w:r>
        <w:rPr>
          <w:rFonts w:ascii="Noto Sans KR" w:hAnsi="Noto Sans KR" w:eastAsia="Noto Sans KR" w:cs="Noto Sans KR"/>
          <w:b w:val="0"/>
          <w:i w:val="0"/>
          <w:sz w:val="21"/>
          <w:lang w:val="ko-KR" w:eastAsia="ko-KR"/>
        </w:rPr>
        <w:t>『기신론』의 다음 글에서 곧 말하였다.</w:t>
      </w:r>
    </w:p>
    <w:p>
      <w:r>
        <w:rPr>
          <w:rFonts w:ascii="Noto Sans KR" w:hAnsi="Noto Sans KR" w:eastAsia="Noto Sans KR" w:cs="Noto Sans KR"/>
          <w:b w:val="0"/>
          <w:i w:val="0"/>
          <w:sz w:val="21"/>
          <w:lang w:val="ko-KR" w:eastAsia="ko-KR"/>
        </w:rPr>
        <w:t>“진여라고 하지만 또한 상이 없다. 이른바 언설의 극치이며, 말로 인하여 말을 버리게 한다.</w:t>
      </w:r>
    </w:p>
    <w:p>
      <w:r>
        <w:rPr>
          <w:rFonts w:ascii="Noto Sans KR" w:hAnsi="Noto Sans KR" w:eastAsia="Noto Sans KR" w:cs="Noto Sans KR"/>
          <w:b w:val="0"/>
          <w:i w:val="0"/>
          <w:sz w:val="21"/>
          <w:lang w:val="ko-KR" w:eastAsia="ko-KR"/>
        </w:rPr>
        <w:t>이 진여의 체에는 버릴 것이 없다. 일체법이 모두 참되기 때문이다.</w:t>
      </w:r>
    </w:p>
    <w:p>
      <w:r>
        <w:rPr>
          <w:rFonts w:ascii="Noto Sans KR" w:hAnsi="Noto Sans KR" w:eastAsia="Noto Sans KR" w:cs="Noto Sans KR"/>
          <w:b w:val="0"/>
          <w:i w:val="0"/>
          <w:sz w:val="21"/>
          <w:lang w:val="ko-KR" w:eastAsia="ko-KR"/>
        </w:rPr>
        <w:t>또한 세울 것도 없다. 일체법이 모두 진여와 같기 때문이다.</w:t>
      </w:r>
    </w:p>
    <w:p>
      <w:r>
        <w:rPr>
          <w:rFonts w:ascii="Noto Sans KR" w:hAnsi="Noto Sans KR" w:eastAsia="Noto Sans KR" w:cs="Noto Sans KR"/>
          <w:b w:val="0"/>
          <w:i w:val="0"/>
          <w:sz w:val="21"/>
          <w:lang w:val="ko-KR" w:eastAsia="ko-KR"/>
        </w:rPr>
        <w:t>마땅히 알라. 일체법은 말할 수도 없고 생각할 수도 없다. 그러므로 진여라고 이름한다.”</w:t>
      </w:r>
    </w:p>
    <w:p>
      <w:r>
        <w:rPr>
          <w:rFonts w:ascii="Noto Sans KR" w:hAnsi="Noto Sans KR" w:eastAsia="Noto Sans KR" w:cs="Noto Sans KR"/>
          <w:b w:val="0"/>
          <w:i w:val="0"/>
          <w:sz w:val="21"/>
          <w:lang w:val="ko-KR" w:eastAsia="ko-KR"/>
        </w:rPr>
        <w:t>“일체법계”에서 계는 곧 성품이라는 뜻이다. 일체법의 성품이 모두 말을 떠났기 때문이다.</w:t>
      </w:r>
    </w:p>
    <w:p>
      <w:r>
        <w:rPr>
          <w:rFonts w:ascii="Noto Sans KR" w:hAnsi="Noto Sans KR" w:eastAsia="Noto Sans KR" w:cs="Noto Sans KR"/>
          <w:b w:val="0"/>
          <w:i w:val="0"/>
          <w:sz w:val="21"/>
          <w:lang w:val="ko-KR" w:eastAsia="ko-KR"/>
        </w:rPr>
        <w:t>이름에는 사물을 얻는 공능이 없고 사물에는 이름에 해당하는 실체가 없다.</w:t>
      </w:r>
    </w:p>
    <w:p>
      <w:r>
        <w:rPr>
          <w:rFonts w:ascii="Noto Sans KR" w:hAnsi="Noto Sans KR" w:eastAsia="Noto Sans KR" w:cs="Noto Sans KR"/>
          <w:b w:val="0"/>
          <w:i w:val="0"/>
          <w:sz w:val="21"/>
          <w:lang w:val="ko-KR" w:eastAsia="ko-KR"/>
        </w:rPr>
        <w:t>이치는 본래 말이 없으며 이와 사가 서로 철저히 통하므로 이라고도 사라고도 설할 수 없다.</w:t>
      </w:r>
    </w:p>
    <w:p>
      <w:r>
        <w:rPr>
          <w:rFonts w:ascii="Noto Sans KR" w:hAnsi="Noto Sans KR" w:eastAsia="Noto Sans KR" w:cs="Noto Sans KR"/>
          <w:b w:val="0"/>
          <w:i w:val="0"/>
          <w:sz w:val="21"/>
          <w:lang w:val="ko-KR" w:eastAsia="ko-KR"/>
        </w:rPr>
        <w:t>이름을 설해도 이름으로 다할 수 없고 하나의 이름으로 이름 붙일 수 없으며, 이치는 원만하지만 말은 치우쳐 미치지 못하기 때문이다. 곧 실상이기 때문이다.</w:t>
      </w:r>
    </w:p>
    <w:p>
      <w:r>
        <w:rPr>
          <w:rFonts w:ascii="Noto Sans KR" w:hAnsi="Noto Sans KR" w:eastAsia="Noto Sans KR" w:cs="Noto Sans KR"/>
          <w:b w:val="0"/>
          <w:i w:val="0"/>
          <w:sz w:val="21"/>
          <w:lang w:val="ko-KR" w:eastAsia="ko-KR"/>
        </w:rPr>
        <w:t>소의 “오법에서부터 모두 버린다”는 것은 곧 『능가경』에서 설한 것과 같다.</w:t>
      </w:r>
    </w:p>
    <w:p>
      <w:r>
        <w:rPr>
          <w:rFonts w:ascii="Noto Sans KR" w:hAnsi="Noto Sans KR" w:eastAsia="Noto Sans KR" w:cs="Noto Sans KR"/>
          <w:b w:val="0"/>
          <w:i w:val="0"/>
          <w:sz w:val="21"/>
          <w:lang w:val="ko-KR" w:eastAsia="ko-KR"/>
        </w:rPr>
        <w:t>비록 명·상·망상·정지·여여의 오법을 밝히지만 다섯은 모두 공적하다.</w:t>
      </w:r>
    </w:p>
    <w:p>
      <w:r>
        <w:rPr>
          <w:rFonts w:ascii="Noto Sans KR" w:hAnsi="Noto Sans KR" w:eastAsia="Noto Sans KR" w:cs="Noto Sans KR"/>
          <w:b w:val="0"/>
          <w:i w:val="0"/>
          <w:sz w:val="21"/>
          <w:lang w:val="ko-KR" w:eastAsia="ko-KR"/>
        </w:rPr>
        <w:t>왜 그런가.</w:t>
      </w:r>
    </w:p>
    <w:p>
      <w:r>
        <w:rPr>
          <w:rFonts w:ascii="Noto Sans KR" w:hAnsi="Noto Sans KR" w:eastAsia="Noto Sans KR" w:cs="Noto Sans KR"/>
          <w:b w:val="0"/>
          <w:i w:val="0"/>
          <w:sz w:val="21"/>
          <w:lang w:val="ko-KR" w:eastAsia="ko-KR"/>
        </w:rPr>
        <w:t>여여를 미혹하여 명과 상을 이루면 망상이 생기고, 명과 상의 근본인 여여를 깨달으면 망념을 곧 지혜라고 일컫는다. 그러면 명·상·망상은 오직 여여와 지혜일 뿐이다.</w:t>
      </w:r>
    </w:p>
    <w:p>
      <w:r>
        <w:rPr>
          <w:rFonts w:ascii="Noto Sans KR" w:hAnsi="Noto Sans KR" w:eastAsia="Noto Sans KR" w:cs="Noto Sans KR"/>
          <w:b w:val="0"/>
          <w:i w:val="0"/>
          <w:sz w:val="21"/>
          <w:lang w:val="ko-KR" w:eastAsia="ko-KR"/>
        </w:rPr>
        <w:t>지혜는 여여로 인하여 세워지므로 지혜의 체도 또한 공하다. 여여는 지혜로 말미암아 밝혀지지만 본래 항상 고요하므로 모두 공하다.</w:t>
      </w:r>
    </w:p>
    <w:p>
      <w:r>
        <w:rPr>
          <w:rFonts w:ascii="Noto Sans KR" w:hAnsi="Noto Sans KR" w:eastAsia="Noto Sans KR" w:cs="Noto Sans KR"/>
          <w:b w:val="0"/>
          <w:i w:val="0"/>
          <w:sz w:val="21"/>
          <w:lang w:val="ko-KR" w:eastAsia="ko-KR"/>
        </w:rPr>
        <w:t>하물며 팔식은 사에 의거한 것이어서 모두 연으로 생겨 자성이 공하다.</w:t>
      </w:r>
    </w:p>
    <w:p>
      <w:r>
        <w:rPr>
          <w:rFonts w:ascii="Noto Sans KR" w:hAnsi="Noto Sans KR" w:eastAsia="Noto Sans KR" w:cs="Noto Sans KR"/>
          <w:b w:val="0"/>
          <w:i w:val="0"/>
          <w:sz w:val="21"/>
          <w:lang w:val="ko-KR" w:eastAsia="ko-KR"/>
        </w:rPr>
        <w:t>아와 법이 있기 때문에 두 가지 무아를 설하지만, 아조차 얻을 수 없는데 무아가 어찌 남아 있겠는가.</w:t>
      </w:r>
    </w:p>
    <w:p>
      <w:r>
        <w:rPr>
          <w:rFonts w:ascii="Noto Sans KR" w:hAnsi="Noto Sans KR" w:eastAsia="Noto Sans KR" w:cs="Noto Sans KR"/>
          <w:b w:val="0"/>
          <w:i w:val="0"/>
          <w:sz w:val="21"/>
          <w:lang w:val="ko-KR" w:eastAsia="ko-KR"/>
        </w:rPr>
        <w:t>그러므로 『중론』에서 말하였다.</w:t>
      </w:r>
    </w:p>
    <w:p>
      <w:r>
        <w:rPr>
          <w:rFonts w:ascii="Noto Sans KR" w:hAnsi="Noto Sans KR" w:eastAsia="Noto Sans KR" w:cs="Noto Sans KR"/>
          <w:b w:val="0"/>
          <w:i w:val="0"/>
          <w:sz w:val="21"/>
          <w:lang w:val="ko-KR" w:eastAsia="ko-KR"/>
        </w:rPr>
        <w:t>“여러 부처님께서는 혹 아를 설하고</w:t>
      </w:r>
    </w:p>
    <w:p>
      <w:r>
        <w:rPr>
          <w:rFonts w:ascii="Noto Sans KR" w:hAnsi="Noto Sans KR" w:eastAsia="Noto Sans KR" w:cs="Noto Sans KR"/>
          <w:b w:val="0"/>
          <w:i w:val="0"/>
          <w:sz w:val="21"/>
          <w:lang w:val="ko-KR" w:eastAsia="ko-KR"/>
        </w:rPr>
        <w:t>혹 무아를 설하시지만,</w:t>
      </w:r>
    </w:p>
    <w:p>
      <w:r>
        <w:rPr>
          <w:rFonts w:ascii="Noto Sans KR" w:hAnsi="Noto Sans KR" w:eastAsia="Noto Sans KR" w:cs="Noto Sans KR"/>
          <w:b w:val="0"/>
          <w:i w:val="0"/>
          <w:sz w:val="21"/>
          <w:lang w:val="ko-KR" w:eastAsia="ko-KR"/>
        </w:rPr>
        <w:t>여러 법의 실상 가운데는</w:t>
      </w:r>
    </w:p>
    <w:p>
      <w:r>
        <w:rPr>
          <w:rFonts w:ascii="Noto Sans KR" w:hAnsi="Noto Sans KR" w:eastAsia="Noto Sans KR" w:cs="Noto Sans KR"/>
          <w:b w:val="0"/>
          <w:i w:val="0"/>
          <w:sz w:val="21"/>
          <w:lang w:val="ko-KR" w:eastAsia="ko-KR"/>
        </w:rPr>
        <w:t>아도 없고 아가 아닌 것도 없다.”</w:t>
      </w:r>
    </w:p>
    <w:p>
      <w:r>
        <w:rPr>
          <w:rFonts w:ascii="Noto Sans KR" w:hAnsi="Noto Sans KR" w:eastAsia="Noto Sans KR" w:cs="Noto Sans KR"/>
          <w:b w:val="0"/>
          <w:i w:val="0"/>
          <w:sz w:val="21"/>
          <w:lang w:val="ko-KR" w:eastAsia="ko-KR"/>
        </w:rPr>
        <w:t>그러므로 둘 다 버린 것이다.</w:t>
      </w:r>
    </w:p>
    <w:p>
      <w:r>
        <w:rPr>
          <w:rFonts w:ascii="Noto Sans KR" w:hAnsi="Noto Sans KR" w:eastAsia="Noto Sans KR" w:cs="Noto Sans KR"/>
          <w:b w:val="0"/>
          <w:i w:val="0"/>
          <w:sz w:val="21"/>
          <w:lang w:val="ko-KR" w:eastAsia="ko-KR"/>
        </w:rPr>
        <w:t>“가르침을 꾸짖는다”는 것은 마음으로써 마음을 전하고 문자에 있지 않기 때문이다.</w:t>
      </w:r>
    </w:p>
    <w:p>
      <w:r>
        <w:rPr>
          <w:rFonts w:ascii="Noto Sans KR" w:hAnsi="Noto Sans KR" w:eastAsia="Noto Sans KR" w:cs="Noto Sans KR"/>
          <w:b w:val="0"/>
          <w:i w:val="0"/>
          <w:sz w:val="21"/>
          <w:lang w:val="ko-KR" w:eastAsia="ko-KR"/>
        </w:rPr>
        <w:t>“떠나도록 권한다”는 것에는 두 뜻이 있다.</w:t>
      </w:r>
    </w:p>
    <w:p>
      <w:r>
        <w:rPr>
          <w:rFonts w:ascii="Noto Sans KR" w:hAnsi="Noto Sans KR" w:eastAsia="Noto Sans KR" w:cs="Noto Sans KR"/>
          <w:b w:val="0"/>
          <w:i w:val="0"/>
          <w:sz w:val="21"/>
          <w:lang w:val="ko-KR" w:eastAsia="ko-KR"/>
        </w:rPr>
        <w:t>첫째는 가르침을 떠나게 하는 것이니 위의 가르침을 꾸짖는다는 뜻을 이룬다.</w:t>
      </w:r>
    </w:p>
    <w:p>
      <w:r>
        <w:rPr>
          <w:rFonts w:ascii="Noto Sans KR" w:hAnsi="Noto Sans KR" w:eastAsia="Noto Sans KR" w:cs="Noto Sans KR"/>
          <w:b w:val="0"/>
          <w:i w:val="0"/>
          <w:sz w:val="21"/>
          <w:lang w:val="ko-KR" w:eastAsia="ko-KR"/>
        </w:rPr>
        <w:t>둘째는 법을 떠나게 하는 것이다. 법은 비록 한량없지만 색과 마음을 벗어나지 않는다.</w:t>
      </w:r>
    </w:p>
    <w:p>
      <w:r>
        <w:rPr>
          <w:rFonts w:ascii="Noto Sans KR" w:hAnsi="Noto Sans KR" w:eastAsia="Noto Sans KR" w:cs="Noto Sans KR"/>
          <w:b w:val="0"/>
          <w:i w:val="0"/>
          <w:sz w:val="21"/>
          <w:lang w:val="ko-KR" w:eastAsia="ko-KR"/>
        </w:rPr>
        <w:t>마음을 떠나면 마음이 진여이고 색을 떠나면 색이 진여이다. 그러므로 모두 떠나게 하면 곧 생각을 떠난 마음의 체에 계합한다.</w:t>
      </w:r>
    </w:p>
    <w:p>
      <w:r>
        <w:rPr>
          <w:rFonts w:ascii="Noto Sans KR" w:hAnsi="Noto Sans KR" w:eastAsia="Noto Sans KR" w:cs="Noto Sans KR"/>
          <w:b w:val="0"/>
          <w:i w:val="0"/>
          <w:sz w:val="21"/>
          <w:lang w:val="ko-KR" w:eastAsia="ko-KR"/>
        </w:rPr>
        <w:t>“상을 헐어 버린다”는 것은 경계에 의거한 것이니, 무릇 상이 있는 것은 모두 허망하기 때문이다.</w:t>
      </w:r>
    </w:p>
    <w:p>
      <w:r>
        <w:rPr>
          <w:rFonts w:ascii="Noto Sans KR" w:hAnsi="Noto Sans KR" w:eastAsia="Noto Sans KR" w:cs="Noto Sans KR"/>
          <w:b w:val="0"/>
          <w:i w:val="0"/>
          <w:sz w:val="21"/>
          <w:lang w:val="ko-KR" w:eastAsia="ko-KR"/>
        </w:rPr>
        <w:t>“마음을 없앤다”는 것은 지혜에 의거한 것이다. 경계의 상이 공함을 알고 임시로 지혜라고 일컫는다.</w:t>
      </w:r>
    </w:p>
    <w:p>
      <w:r>
        <w:rPr>
          <w:rFonts w:ascii="Noto Sans KR" w:hAnsi="Noto Sans KR" w:eastAsia="Noto Sans KR" w:cs="Noto Sans KR"/>
          <w:b w:val="0"/>
          <w:i w:val="0"/>
          <w:sz w:val="21"/>
          <w:lang w:val="ko-KR" w:eastAsia="ko-KR"/>
        </w:rPr>
        <w:t>상이 이미 존재하지 않는데 지혜에 어찌 진실한 것이 있겠는가.</w:t>
      </w:r>
    </w:p>
    <w:p>
      <w:r>
        <w:rPr>
          <w:rFonts w:ascii="Noto Sans KR" w:hAnsi="Noto Sans KR" w:eastAsia="Noto Sans KR" w:cs="Noto Sans KR"/>
          <w:b w:val="0"/>
          <w:i w:val="0"/>
          <w:sz w:val="21"/>
          <w:lang w:val="ko-KR" w:eastAsia="ko-KR"/>
        </w:rPr>
        <w:t>마음과 경계가 함께 없어지면 모두 소멸하여 끊어진다. 마음에 마음의 상이 없는 것이 곧 마음을 편안히 하는 것이다.</w:t>
      </w:r>
    </w:p>
    <w:p>
      <w:r>
        <w:rPr>
          <w:rFonts w:ascii="Noto Sans KR" w:hAnsi="Noto Sans KR" w:eastAsia="Noto Sans KR" w:cs="Noto Sans KR"/>
          <w:b w:val="0"/>
          <w:i w:val="0"/>
          <w:sz w:val="21"/>
          <w:lang w:val="ko-KR" w:eastAsia="ko-KR"/>
        </w:rPr>
        <w:t>그러므로 마음을 내면 곧 허망하고, 생겨나지 않으면 곧 부처라고 설한다.</w:t>
      </w:r>
    </w:p>
    <w:p>
      <w:r>
        <w:rPr>
          <w:rFonts w:ascii="Noto Sans KR" w:hAnsi="Noto Sans KR" w:eastAsia="Noto Sans KR" w:cs="Noto Sans KR"/>
          <w:b w:val="0"/>
          <w:i w:val="0"/>
          <w:sz w:val="21"/>
          <w:lang w:val="ko-KR" w:eastAsia="ko-KR"/>
        </w:rPr>
        <w:t>“마음을 낸다”는 것은 다만 다른 마음을 내는 것만이 아니다.</w:t>
      </w:r>
    </w:p>
    <w:p>
      <w:r>
        <w:rPr>
          <w:rFonts w:ascii="Noto Sans KR" w:hAnsi="Noto Sans KR" w:eastAsia="Noto Sans KR" w:cs="Noto Sans KR"/>
          <w:b w:val="0"/>
          <w:i w:val="0"/>
          <w:sz w:val="21"/>
          <w:lang w:val="ko-KR" w:eastAsia="ko-KR"/>
        </w:rPr>
        <w:t>설령 보리와 열반, 마음을 관하는 것과 성품을 보는 마음을 내더라도 또한 마음을 냈다고 하며 모두 망상이다.</w:t>
      </w:r>
    </w:p>
    <w:p>
      <w:r>
        <w:rPr>
          <w:rFonts w:ascii="Noto Sans KR" w:hAnsi="Noto Sans KR" w:eastAsia="Noto Sans KR" w:cs="Noto Sans KR"/>
          <w:b w:val="0"/>
          <w:i w:val="0"/>
          <w:sz w:val="21"/>
          <w:lang w:val="ko-KR" w:eastAsia="ko-KR"/>
        </w:rPr>
        <w:t>생각과 상념이 모두 고요해져야 비로소 생겨나지 않는다고 한다.</w:t>
      </w:r>
    </w:p>
    <w:p>
      <w:r>
        <w:rPr>
          <w:rFonts w:ascii="Noto Sans KR" w:hAnsi="Noto Sans KR" w:eastAsia="Noto Sans KR" w:cs="Noto Sans KR"/>
          <w:b w:val="0"/>
          <w:i w:val="0"/>
          <w:sz w:val="21"/>
          <w:lang w:val="ko-KR" w:eastAsia="ko-KR"/>
        </w:rPr>
        <w:t>고요히 비추는 것이 눈앞에 나타났는데 어찌 부처라고 이름하지 않겠는가.</w:t>
      </w:r>
    </w:p>
    <w:p>
      <w:r>
        <w:rPr>
          <w:rFonts w:ascii="Noto Sans KR" w:hAnsi="Noto Sans KR" w:eastAsia="Noto Sans KR" w:cs="Noto Sans KR"/>
          <w:b w:val="0"/>
          <w:i w:val="0"/>
          <w:sz w:val="21"/>
          <w:lang w:val="ko-KR" w:eastAsia="ko-KR"/>
        </w:rPr>
        <w:t>그러므로 앞에서 인용한 달마의 비문에서 마음이 있고 마음이 없다는 것 등을 설하였다.</w:t>
      </w:r>
    </w:p>
    <w:p>
      <w:r>
        <w:rPr>
          <w:rFonts w:ascii="Noto Sans KR" w:hAnsi="Noto Sans KR" w:eastAsia="Noto Sans KR" w:cs="Noto Sans KR"/>
          <w:b w:val="0"/>
          <w:i w:val="0"/>
          <w:sz w:val="21"/>
          <w:lang w:val="ko-KR" w:eastAsia="ko-KR"/>
        </w:rPr>
        <w:t>“마음이 없다”는 것은 마음이 공함을 이해하여 없다고 이름한 것이 아니다. 이해하는 마음을 내지 않아야 비로소 없다고 이름한다.</w:t>
      </w:r>
    </w:p>
    <w:p>
      <w:r>
        <w:rPr>
          <w:rFonts w:ascii="Noto Sans KR" w:hAnsi="Noto Sans KR" w:eastAsia="Noto Sans KR" w:cs="Noto Sans KR"/>
          <w:b w:val="0"/>
          <w:i w:val="0"/>
          <w:sz w:val="21"/>
          <w:lang w:val="ko-KR" w:eastAsia="ko-KR"/>
        </w:rPr>
        <w:t>그러므로 경에서 말하였다.</w:t>
      </w:r>
    </w:p>
    <w:p>
      <w:r>
        <w:rPr>
          <w:rFonts w:ascii="Noto Sans KR" w:hAnsi="Noto Sans KR" w:eastAsia="Noto Sans KR" w:cs="Noto Sans KR"/>
          <w:b w:val="0"/>
          <w:i w:val="0"/>
          <w:sz w:val="21"/>
          <w:lang w:val="ko-KR" w:eastAsia="ko-KR"/>
        </w:rPr>
        <w:t>“일체법은 생겨남이 없고</w:t>
      </w:r>
    </w:p>
    <w:p>
      <w:r>
        <w:rPr>
          <w:rFonts w:ascii="Noto Sans KR" w:hAnsi="Noto Sans KR" w:eastAsia="Noto Sans KR" w:cs="Noto Sans KR"/>
          <w:b w:val="0"/>
          <w:i w:val="0"/>
          <w:sz w:val="21"/>
          <w:lang w:val="ko-KR" w:eastAsia="ko-KR"/>
        </w:rPr>
        <w:t>일체법은 소멸함이 없다.</w:t>
      </w:r>
    </w:p>
    <w:p>
      <w:r>
        <w:rPr>
          <w:rFonts w:ascii="Noto Sans KR" w:hAnsi="Noto Sans KR" w:eastAsia="Noto Sans KR" w:cs="Noto Sans KR"/>
          <w:b w:val="0"/>
          <w:i w:val="0"/>
          <w:sz w:val="21"/>
          <w:lang w:val="ko-KR" w:eastAsia="ko-KR"/>
        </w:rPr>
        <w:t>만약 이와 같이 이해할 수 있다면</w:t>
      </w:r>
    </w:p>
    <w:p>
      <w:r>
        <w:rPr>
          <w:rFonts w:ascii="Noto Sans KR" w:hAnsi="Noto Sans KR" w:eastAsia="Noto Sans KR" w:cs="Noto Sans KR"/>
          <w:b w:val="0"/>
          <w:i w:val="0"/>
          <w:sz w:val="21"/>
          <w:lang w:val="ko-KR" w:eastAsia="ko-KR"/>
        </w:rPr>
        <w:t>여러 부처님께서 항상 앞에 나타나신다.”</w:t>
      </w:r>
    </w:p>
    <w:p>
      <w:r>
        <w:rPr>
          <w:rFonts w:ascii="Noto Sans KR" w:hAnsi="Noto Sans KR" w:eastAsia="Noto Sans KR" w:cs="Noto Sans KR"/>
          <w:b w:val="0"/>
          <w:i w:val="0"/>
          <w:sz w:val="21"/>
          <w:lang w:val="ko-KR" w:eastAsia="ko-KR"/>
        </w:rPr>
        <w:t>“이와 같이 이해한다”는 것은 생겨나지 않음과 같이 이해하되 이해의 상이 없는 것이다. 공한 이해로 불생을 이해한다는 말이 아니다.</w:t>
      </w:r>
    </w:p>
    <w:p>
      <w:r>
        <w:rPr>
          <w:rFonts w:ascii="Noto Sans KR" w:hAnsi="Noto Sans KR" w:eastAsia="Noto Sans KR" w:cs="Noto Sans KR"/>
          <w:b w:val="0"/>
          <w:i w:val="0"/>
          <w:sz w:val="21"/>
          <w:lang w:val="ko-KR" w:eastAsia="ko-KR"/>
        </w:rPr>
        <w:t>소의 “부처도 없고 부처 아님도 없으며, 생겨남도 없고 생겨나지 않음도 없다”는 것은 앞에서 남긴 자취를 거듭 쓸어 버린 것이다.</w:t>
      </w:r>
    </w:p>
    <w:p>
      <w:r>
        <w:rPr>
          <w:rFonts w:ascii="Noto Sans KR" w:hAnsi="Noto Sans KR" w:eastAsia="Noto Sans KR" w:cs="Noto Sans KR"/>
          <w:b w:val="0"/>
          <w:i w:val="0"/>
          <w:sz w:val="21"/>
          <w:lang w:val="ko-KR" w:eastAsia="ko-KR"/>
        </w:rPr>
        <w:t>미혹한 중생을 위하여 마음이 곧 부처라고 말하였다. 이미 중생이 없다면 어찌 일찍이 부처가 있었겠는가.</w:t>
      </w:r>
    </w:p>
    <w:p>
      <w:r>
        <w:rPr>
          <w:rFonts w:ascii="Noto Sans KR" w:hAnsi="Noto Sans KR" w:eastAsia="Noto Sans KR" w:cs="Noto Sans KR"/>
          <w:b w:val="0"/>
          <w:i w:val="0"/>
          <w:sz w:val="21"/>
          <w:lang w:val="ko-KR" w:eastAsia="ko-KR"/>
        </w:rPr>
        <w:t>그러므로 게송에서 말하였다.</w:t>
      </w:r>
    </w:p>
    <w:p>
      <w:r>
        <w:rPr>
          <w:rFonts w:ascii="Noto Sans KR" w:hAnsi="Noto Sans KR" w:eastAsia="Noto Sans KR" w:cs="Noto Sans KR"/>
          <w:b w:val="0"/>
          <w:i w:val="0"/>
          <w:sz w:val="21"/>
          <w:lang w:val="ko-KR" w:eastAsia="ko-KR"/>
        </w:rPr>
        <w:t>“평등하고 참된 법계에서는</w:t>
      </w:r>
    </w:p>
    <w:p>
      <w:r>
        <w:rPr>
          <w:rFonts w:ascii="Noto Sans KR" w:hAnsi="Noto Sans KR" w:eastAsia="Noto Sans KR" w:cs="Noto Sans KR"/>
          <w:b w:val="0"/>
          <w:i w:val="0"/>
          <w:sz w:val="21"/>
          <w:lang w:val="ko-KR" w:eastAsia="ko-KR"/>
        </w:rPr>
        <w:t>부처가 중생을 제도하지 않는다.”</w:t>
      </w:r>
    </w:p>
    <w:p>
      <w:r>
        <w:rPr>
          <w:rFonts w:ascii="Noto Sans KR" w:hAnsi="Noto Sans KR" w:eastAsia="Noto Sans KR" w:cs="Noto Sans KR"/>
          <w:b w:val="0"/>
          <w:i w:val="0"/>
          <w:sz w:val="21"/>
          <w:lang w:val="ko-KR" w:eastAsia="ko-KR"/>
        </w:rPr>
        <w:t>부처에 대한 집착과 상대하여 부처가 없다고 말한 것이지, 참으로 부처가 없다는 뜻은 아니다. 그러므로 부처 아님도 없다고 하였다.</w:t>
      </w:r>
    </w:p>
    <w:p>
      <w:r>
        <w:rPr>
          <w:rFonts w:ascii="Noto Sans KR" w:hAnsi="Noto Sans KR" w:eastAsia="Noto Sans KR" w:cs="Noto Sans KR"/>
          <w:b w:val="0"/>
          <w:i w:val="0"/>
          <w:sz w:val="21"/>
          <w:lang w:val="ko-KR" w:eastAsia="ko-KR"/>
        </w:rPr>
        <w:t>곧 버리고 다시 버리는 것이다. 조금이라도 얻은 것이 있으면 모두 망상이기 때문이다.</w:t>
      </w:r>
    </w:p>
    <w:p>
      <w:r>
        <w:rPr>
          <w:rFonts w:ascii="Noto Sans KR" w:hAnsi="Noto Sans KR" w:eastAsia="Noto Sans KR" w:cs="Noto Sans KR"/>
          <w:b w:val="0"/>
          <w:i w:val="0"/>
          <w:sz w:val="21"/>
          <w:lang w:val="ko-KR" w:eastAsia="ko-KR"/>
        </w:rPr>
        <w:t>『불장경』 제1에서 말하였다.</w:t>
      </w:r>
    </w:p>
    <w:p>
      <w:r>
        <w:rPr>
          <w:rFonts w:ascii="Noto Sans KR" w:hAnsi="Noto Sans KR" w:eastAsia="Noto Sans KR" w:cs="Noto Sans KR"/>
          <w:b w:val="0"/>
          <w:i w:val="0"/>
          <w:sz w:val="21"/>
          <w:lang w:val="ko-KR" w:eastAsia="ko-KR"/>
        </w:rPr>
        <w:t>“사리불이여, 나아가 법에 대해 조금이라도 얻은 것이 있는 이는 곧 부처와 다툰다. 부처와 다투는 이는 모두 삿된 길에 들어가며 나의 제자가 아니다.”</w:t>
      </w:r>
    </w:p>
    <w:p>
      <w:r>
        <w:rPr>
          <w:rFonts w:ascii="Noto Sans KR" w:hAnsi="Noto Sans KR" w:eastAsia="Noto Sans KR" w:cs="Noto Sans KR"/>
          <w:b w:val="0"/>
          <w:i w:val="0"/>
          <w:sz w:val="21"/>
          <w:lang w:val="ko-KR" w:eastAsia="ko-KR"/>
        </w:rPr>
        <w:t>또 오직 “부처가 없다”고 이름한 것은[1] 참된 부처를 가리키기 위해서이다. 그러므로 “부처 아님도 없다”고 하였을 뿐이다.</w:t>
      </w:r>
    </w:p>
    <w:p>
      <w:r>
        <w:rPr>
          <w:rFonts w:ascii="Noto Sans KR" w:hAnsi="Noto Sans KR" w:eastAsia="Noto Sans KR" w:cs="Noto Sans KR"/>
          <w:b w:val="0"/>
          <w:i w:val="0"/>
          <w:sz w:val="21"/>
          <w:lang w:val="ko-KR" w:eastAsia="ko-KR"/>
        </w:rPr>
        <w:t>그러므로 『화엄경』에서 말하였다.</w:t>
      </w:r>
    </w:p>
    <w:p>
      <w:r>
        <w:rPr>
          <w:rFonts w:ascii="Noto Sans KR" w:hAnsi="Noto Sans KR" w:eastAsia="Noto Sans KR" w:cs="Noto Sans KR"/>
          <w:b w:val="0"/>
          <w:i w:val="0"/>
          <w:sz w:val="21"/>
          <w:lang w:val="ko-KR" w:eastAsia="ko-KR"/>
        </w:rPr>
        <w:t>“성품의 공함이 곧 부처이니</w:t>
      </w:r>
    </w:p>
    <w:p>
      <w:r>
        <w:rPr>
          <w:rFonts w:ascii="Noto Sans KR" w:hAnsi="Noto Sans KR" w:eastAsia="Noto Sans KR" w:cs="Noto Sans KR"/>
          <w:b w:val="0"/>
          <w:i w:val="0"/>
          <w:sz w:val="21"/>
          <w:lang w:val="ko-KR" w:eastAsia="ko-KR"/>
        </w:rPr>
        <w:t>생각하고 헤아려 얻을 수 없다.”</w:t>
      </w:r>
    </w:p>
    <w:p>
      <w:r>
        <w:rPr>
          <w:rFonts w:ascii="Noto Sans KR" w:hAnsi="Noto Sans KR" w:eastAsia="Noto Sans KR" w:cs="Noto Sans KR"/>
          <w:b w:val="0"/>
          <w:i w:val="0"/>
          <w:sz w:val="21"/>
          <w:lang w:val="ko-KR" w:eastAsia="ko-KR"/>
        </w:rPr>
        <w:t>만약 마음을 내면 그 마음은 허망하므로 생겨나지 않는다고 설한다.</w:t>
      </w:r>
    </w:p>
    <w:p>
      <w:r>
        <w:rPr>
          <w:rFonts w:ascii="Noto Sans KR" w:hAnsi="Noto Sans KR" w:eastAsia="Noto Sans KR" w:cs="Noto Sans KR"/>
          <w:b w:val="0"/>
          <w:i w:val="0"/>
          <w:sz w:val="21"/>
          <w:lang w:val="ko-KR" w:eastAsia="ko-KR"/>
        </w:rPr>
        <w:t>부처조차 있지 않은데 어찌 무생이 있겠는가.</w:t>
      </w:r>
    </w:p>
    <w:p>
      <w:r>
        <w:rPr>
          <w:rFonts w:ascii="Noto Sans KR" w:hAnsi="Noto Sans KR" w:eastAsia="Noto Sans KR" w:cs="Noto Sans KR"/>
          <w:b w:val="0"/>
          <w:i w:val="0"/>
          <w:sz w:val="21"/>
          <w:lang w:val="ko-KR" w:eastAsia="ko-KR"/>
        </w:rPr>
        <w:t>무생이라는 이해를 지으면 도리어 무생에 얽매이게 된다. 그러므로 생겨나지 않음도 없다고 하였다.</w:t>
      </w:r>
    </w:p>
    <w:p>
      <w:r>
        <w:rPr>
          <w:rFonts w:ascii="Noto Sans KR" w:hAnsi="Noto Sans KR" w:eastAsia="Noto Sans KR" w:cs="Noto Sans KR"/>
          <w:b w:val="0"/>
          <w:i w:val="0"/>
          <w:sz w:val="21"/>
          <w:lang w:val="ko-KR" w:eastAsia="ko-KR"/>
        </w:rPr>
        <w:t>또 일체법이 생겨나지 않으면 반야가 생긴다. 그러므로 생겨나지 않음도 없다고 하였다.</w:t>
      </w:r>
    </w:p>
    <w:p>
      <w:r>
        <w:rPr>
          <w:rFonts w:ascii="Noto Sans KR" w:hAnsi="Noto Sans KR" w:eastAsia="Noto Sans KR" w:cs="Noto Sans KR"/>
          <w:b w:val="0"/>
          <w:i w:val="0"/>
          <w:sz w:val="21"/>
          <w:lang w:val="ko-KR" w:eastAsia="ko-KR"/>
        </w:rPr>
        <w:t>곧 생과 불생이 되풀이하여 서로를 버리게 하고, 되풀이하여 서로를 이룬다.</w:t>
      </w:r>
    </w:p>
    <w:p>
      <w:r>
        <w:rPr>
          <w:rFonts w:ascii="Noto Sans KR" w:hAnsi="Noto Sans KR" w:eastAsia="Noto Sans KR" w:cs="Noto Sans KR"/>
          <w:b w:val="0"/>
          <w:i w:val="0"/>
          <w:sz w:val="21"/>
          <w:lang w:val="ko-KR" w:eastAsia="ko-KR"/>
        </w:rPr>
        <w:t>오직 말을 잊은 이라야 도와 합할 수 있고, 마음을 비운 이라야 이치와 통할 수 있으며, 마음을 고요히 한 이라야 진실과 하나가 될 수 있고, 지혜를 버린 이라야 성인과 같아질 수 있다.</w:t>
      </w:r>
    </w:p>
    <w:p>
      <w:r>
        <w:rPr>
          <w:rFonts w:ascii="Noto Sans KR" w:hAnsi="Noto Sans KR" w:eastAsia="Noto Sans KR" w:cs="Noto Sans KR"/>
          <w:b w:val="0"/>
          <w:i w:val="0"/>
          <w:sz w:val="21"/>
          <w:lang w:val="ko-KR" w:eastAsia="ko-KR"/>
        </w:rPr>
        <w:t>그러므로 『유마경』의 묵연히 머문 일을 인용하여 불이를 드러낸 것이다.</w:t>
      </w:r>
    </w:p>
    <w:p>
      <w:r>
        <w:rPr>
          <w:rFonts w:ascii="Noto Sans KR" w:hAnsi="Noto Sans KR" w:eastAsia="Noto Sans KR" w:cs="Noto Sans KR"/>
          <w:b w:val="0"/>
          <w:i w:val="0"/>
          <w:sz w:val="21"/>
          <w:lang w:val="ko-KR" w:eastAsia="ko-KR"/>
        </w:rPr>
        <w:t>『유마경』 제2 「입불이법문품」에서는 앞에서 서른두 보살이 각각 불이법문을 설하고, 뒤에서 문수에게 물었다.</w:t>
      </w:r>
    </w:p>
    <w:p>
      <w:r>
        <w:rPr>
          <w:rFonts w:ascii="Noto Sans KR" w:hAnsi="Noto Sans KR" w:eastAsia="Noto Sans KR" w:cs="Noto Sans KR"/>
          <w:b w:val="0"/>
          <w:i w:val="0"/>
          <w:sz w:val="21"/>
          <w:lang w:val="ko-KR" w:eastAsia="ko-KR"/>
        </w:rPr>
        <w:t>문수가 말하였다.</w:t>
      </w:r>
    </w:p>
    <w:p>
      <w:r>
        <w:rPr>
          <w:rFonts w:ascii="Noto Sans KR" w:hAnsi="Noto Sans KR" w:eastAsia="Noto Sans KR" w:cs="Noto Sans KR"/>
          <w:b w:val="0"/>
          <w:i w:val="0"/>
          <w:sz w:val="21"/>
          <w:lang w:val="ko-KR" w:eastAsia="ko-KR"/>
        </w:rPr>
        <w:t>“나의 뜻과 같다면 일체법에 말도 없고 설함도 없으며 보임도 없고 식별함도 없어서 여러 문답을 떠나는 것이 불이법문에 들어가는 것이다.”</w:t>
      </w:r>
    </w:p>
    <w:p>
      <w:r>
        <w:rPr>
          <w:rFonts w:ascii="Noto Sans KR" w:hAnsi="Noto Sans KR" w:eastAsia="Noto Sans KR" w:cs="Noto Sans KR"/>
          <w:b w:val="0"/>
          <w:i w:val="0"/>
          <w:sz w:val="21"/>
          <w:lang w:val="ko-KR" w:eastAsia="ko-KR"/>
        </w:rPr>
        <w:t>문수가 유마힐에게 물었다.</w:t>
      </w:r>
    </w:p>
    <w:p>
      <w:r>
        <w:rPr>
          <w:rFonts w:ascii="Noto Sans KR" w:hAnsi="Noto Sans KR" w:eastAsia="Noto Sans KR" w:cs="Noto Sans KR"/>
          <w:b w:val="0"/>
          <w:i w:val="0"/>
          <w:sz w:val="21"/>
          <w:lang w:val="ko-KR" w:eastAsia="ko-KR"/>
        </w:rPr>
        <w:t>“우리들은 각자 이미 설하였습니다. 인자께서 마땅히 설하십시오. 무엇이 불이법문에 들어가는 것입니까?”</w:t>
      </w:r>
    </w:p>
    <w:p>
      <w:r>
        <w:rPr>
          <w:rFonts w:ascii="Noto Sans KR" w:hAnsi="Noto Sans KR" w:eastAsia="Noto Sans KR" w:cs="Noto Sans KR"/>
          <w:b w:val="0"/>
          <w:i w:val="0"/>
          <w:sz w:val="21"/>
          <w:lang w:val="ko-KR" w:eastAsia="ko-KR"/>
        </w:rPr>
        <w:t>그때 유마힐은 묵연하여 말이 없었다.</w:t>
      </w:r>
    </w:p>
    <w:p>
      <w:r>
        <w:rPr>
          <w:rFonts w:ascii="Noto Sans KR" w:hAnsi="Noto Sans KR" w:eastAsia="Noto Sans KR" w:cs="Noto Sans KR"/>
          <w:b w:val="0"/>
          <w:i w:val="0"/>
          <w:sz w:val="21"/>
          <w:lang w:val="ko-KR" w:eastAsia="ko-KR"/>
        </w:rPr>
        <w:t>문수사리가 찬탄하였다.</w:t>
      </w:r>
    </w:p>
    <w:p>
      <w:r>
        <w:rPr>
          <w:rFonts w:ascii="Noto Sans KR" w:hAnsi="Noto Sans KR" w:eastAsia="Noto Sans KR" w:cs="Noto Sans KR"/>
          <w:b w:val="0"/>
          <w:i w:val="0"/>
          <w:sz w:val="21"/>
          <w:lang w:val="ko-KR" w:eastAsia="ko-KR"/>
        </w:rPr>
        <w:t>“훌륭하고 훌륭합니다. 나아가 문자와 언어조차 없는 것이 참으로 불이법문에 들어가는 것입니다.”</w:t>
      </w:r>
    </w:p>
    <w:p>
      <w:r>
        <w:rPr>
          <w:rFonts w:ascii="Noto Sans KR" w:hAnsi="Noto Sans KR" w:eastAsia="Noto Sans KR" w:cs="Noto Sans KR"/>
          <w:b w:val="0"/>
          <w:i w:val="0"/>
          <w:sz w:val="21"/>
          <w:lang w:val="ko-KR" w:eastAsia="ko-KR"/>
        </w:rPr>
        <w:t>평한다.</w:t>
      </w:r>
    </w:p>
    <w:p>
      <w:r>
        <w:rPr>
          <w:rFonts w:ascii="Noto Sans KR" w:hAnsi="Noto Sans KR" w:eastAsia="Noto Sans KR" w:cs="Noto Sans KR"/>
          <w:b w:val="0"/>
          <w:i w:val="0"/>
          <w:sz w:val="21"/>
          <w:lang w:val="ko-KR" w:eastAsia="ko-KR"/>
        </w:rPr>
        <w:t>여기에는 네 절이 있다.</w:t>
      </w:r>
    </w:p>
    <w:p>
      <w:r>
        <w:rPr>
          <w:rFonts w:ascii="Noto Sans KR" w:hAnsi="Noto Sans KR" w:eastAsia="Noto Sans KR" w:cs="Noto Sans KR"/>
          <w:b w:val="0"/>
          <w:i w:val="0"/>
          <w:sz w:val="21"/>
          <w:lang w:val="ko-KR" w:eastAsia="ko-KR"/>
        </w:rPr>
        <w:t>여러 보살은 둘이 아님으로써 하나를 버렸고, 문수는 말로써 말을 버렸으며, 유마힐은 말이 없음으로써 이치를 드러냈고, 문수는 다시 말로써 말이 없음을 인가하였다.</w:t>
      </w:r>
    </w:p>
    <w:p>
      <w:r>
        <w:rPr>
          <w:rFonts w:ascii="Noto Sans KR" w:hAnsi="Noto Sans KR" w:eastAsia="Noto Sans KR" w:cs="Noto Sans KR"/>
          <w:b w:val="0"/>
          <w:i w:val="0"/>
          <w:sz w:val="21"/>
          <w:lang w:val="ko-KR" w:eastAsia="ko-KR"/>
        </w:rPr>
        <w:t>이는 말이 곧 말 없음이어서 반드시 말을 떠날 필요는 없음을 밝힌 것이다.</w:t>
      </w:r>
    </w:p>
    <w:p>
      <w:r>
        <w:rPr>
          <w:rFonts w:ascii="Noto Sans KR" w:hAnsi="Noto Sans KR" w:eastAsia="Noto Sans KR" w:cs="Noto Sans KR"/>
          <w:b w:val="0"/>
          <w:i w:val="0"/>
          <w:sz w:val="21"/>
          <w:lang w:val="ko-KR" w:eastAsia="ko-KR"/>
        </w:rPr>
        <w:t>자세한 풀이는 별권에 있다.</w:t>
      </w:r>
    </w:p>
    <w:p>
      <w:pPr>
        <w:pStyle w:val="MarkerHeading"/>
      </w:pPr>
      <w:r>
        <w:rPr>
          <w:rFonts w:ascii="Noto Sans KR" w:hAnsi="Noto Sans KR" w:eastAsia="Noto Sans KR" w:cs="Noto Sans KR"/>
          <w:b/>
          <w:i w:val="0"/>
          <w:sz w:val="21"/>
          <w:lang w:val="ko-KR" w:eastAsia="ko-KR"/>
        </w:rPr>
        <w:t>[0518b23]</w:t>
      </w:r>
    </w:p>
    <w:p>
      <w:r>
        <w:rPr>
          <w:rFonts w:ascii="Noto Sans KR" w:hAnsi="Noto Sans KR" w:eastAsia="Noto Sans KR" w:cs="Noto Sans KR"/>
          <w:b w:val="0"/>
          <w:i w:val="0"/>
          <w:sz w:val="21"/>
          <w:lang w:val="ko-KR" w:eastAsia="ko-KR"/>
        </w:rPr>
        <w:t>△ 소의 “묻는다. 이것이 만약” 이하는 방해되는 논란을 회통한 것이다.</w:t>
      </w:r>
    </w:p>
    <w:p>
      <w:r>
        <w:rPr>
          <w:rFonts w:ascii="Noto Sans KR" w:hAnsi="Noto Sans KR" w:eastAsia="Noto Sans KR" w:cs="Noto Sans KR"/>
          <w:b w:val="0"/>
          <w:i w:val="0"/>
          <w:sz w:val="21"/>
          <w:lang w:val="ko-KR" w:eastAsia="ko-KR"/>
        </w:rPr>
        <w:t>『화엄경간정기』에서는 법장화상에게 다음과 같이 논란하였다.</w:t>
      </w:r>
    </w:p>
    <w:p>
      <w:r>
        <w:rPr>
          <w:rFonts w:ascii="Noto Sans KR" w:hAnsi="Noto Sans KR" w:eastAsia="Noto Sans KR" w:cs="Noto Sans KR"/>
          <w:b w:val="0"/>
          <w:i w:val="0"/>
          <w:sz w:val="21"/>
          <w:lang w:val="ko-KR" w:eastAsia="ko-KR"/>
        </w:rPr>
        <w:t>“위에서 인용한 경은 이미 이치를 풀이하여 드러낸 것임을 알아야 한다. 다시 어찌 이를 가지고 풀이하는 주체인 교로 세우는가. 이것이 교라면 다시 무엇이 이치인가?”</w:t>
      </w:r>
    </w:p>
    <w:p>
      <w:r>
        <w:rPr>
          <w:rFonts w:ascii="Noto Sans KR" w:hAnsi="Noto Sans KR" w:eastAsia="Noto Sans KR" w:cs="Noto Sans KR"/>
          <w:b w:val="0"/>
          <w:i w:val="0"/>
          <w:sz w:val="21"/>
          <w:lang w:val="ko-KR" w:eastAsia="ko-KR"/>
        </w:rPr>
        <w:t>지금 이를 회통하므로 “이 이치를 돈연히 풀이하기 때문에 돈교라고 이름한다”고 하였다.</w:t>
      </w:r>
    </w:p>
    <w:p>
      <w:r>
        <w:rPr>
          <w:rFonts w:ascii="Noto Sans KR" w:hAnsi="Noto Sans KR" w:eastAsia="Noto Sans KR" w:cs="Noto Sans KR"/>
          <w:b w:val="0"/>
          <w:i w:val="0"/>
          <w:sz w:val="21"/>
          <w:lang w:val="ko-KR" w:eastAsia="ko-KR"/>
        </w:rPr>
        <w:t>풀이되는 바는 이치이지만 지금 이치를 돈연히 설하니, 어찌 풀이하는 주체인 교가 아니겠는가.</w:t>
      </w:r>
    </w:p>
    <w:p>
      <w:r>
        <w:rPr>
          <w:rFonts w:ascii="Noto Sans KR" w:hAnsi="Noto Sans KR" w:eastAsia="Noto Sans KR" w:cs="Noto Sans KR"/>
          <w:b w:val="0"/>
          <w:i w:val="0"/>
          <w:sz w:val="21"/>
          <w:lang w:val="ko-KR" w:eastAsia="ko-KR"/>
        </w:rPr>
        <w:t>무릇 풀이하는 주체인 교는 모두 풀이되는 바를 따라 세운다.</w:t>
      </w:r>
    </w:p>
    <w:p>
      <w:r>
        <w:rPr>
          <w:rFonts w:ascii="Noto Sans KR" w:hAnsi="Noto Sans KR" w:eastAsia="Noto Sans KR" w:cs="Noto Sans KR"/>
          <w:b w:val="0"/>
          <w:i w:val="0"/>
          <w:sz w:val="21"/>
          <w:lang w:val="ko-KR" w:eastAsia="ko-KR"/>
        </w:rPr>
        <w:t>삼승을 풀이하되 먼저 소승이고 뒤에 대승이며, 먼저 공이고 뒤에 불공이며, 먼저 상이고 뒤에 성품인 것 등을 설하면 곧 점교이다.</w:t>
      </w:r>
    </w:p>
    <w:p>
      <w:r>
        <w:rPr>
          <w:rFonts w:ascii="Noto Sans KR" w:hAnsi="Noto Sans KR" w:eastAsia="Noto Sans KR" w:cs="Noto Sans KR"/>
          <w:b w:val="0"/>
          <w:i w:val="0"/>
          <w:sz w:val="21"/>
          <w:lang w:val="ko-KR" w:eastAsia="ko-KR"/>
        </w:rPr>
        <w:t>사사무애를 풀이하면 곧 원교이다.</w:t>
      </w:r>
    </w:p>
    <w:p>
      <w:r>
        <w:rPr>
          <w:rFonts w:ascii="Noto Sans KR" w:hAnsi="Noto Sans KR" w:eastAsia="Noto Sans KR" w:cs="Noto Sans KR"/>
          <w:b w:val="0"/>
          <w:i w:val="0"/>
          <w:sz w:val="21"/>
          <w:lang w:val="ko-KR" w:eastAsia="ko-KR"/>
        </w:rPr>
        <w:t>어찌 풀이되는 바가 이치라는 이유로 풀이하는 주체를 교라고 하는 것을 허락하지 않는가. 어떻게 다시 무엇이 교냐고 논란할 수 있는가. 매우 심하게 미혹한 것이다.</w:t>
      </w:r>
    </w:p>
    <w:p>
      <w:r>
        <w:rPr>
          <w:rFonts w:ascii="Noto Sans KR" w:hAnsi="Noto Sans KR" w:eastAsia="Noto Sans KR" w:cs="Noto Sans KR"/>
          <w:b w:val="0"/>
          <w:i w:val="0"/>
          <w:sz w:val="21"/>
          <w:lang w:val="ko-KR" w:eastAsia="ko-KR"/>
        </w:rPr>
        <w:t>또 다시 논란한다.</w:t>
      </w:r>
    </w:p>
    <w:p>
      <w:r>
        <w:rPr>
          <w:rFonts w:ascii="Noto Sans KR" w:hAnsi="Noto Sans KR" w:eastAsia="Noto Sans KR" w:cs="Noto Sans KR"/>
          <w:b w:val="0"/>
          <w:i w:val="0"/>
          <w:sz w:val="21"/>
          <w:lang w:val="ko-KR" w:eastAsia="ko-KR"/>
        </w:rPr>
        <w:t>“교는 말을 떠났기 때문에 이치와 다르지 않다고 한다면 종교와 원교 두 교도 어찌 말을 떠나지 않겠는가.</w:t>
      </w:r>
    </w:p>
    <w:p>
      <w:r>
        <w:rPr>
          <w:rFonts w:ascii="Noto Sans KR" w:hAnsi="Noto Sans KR" w:eastAsia="Noto Sans KR" w:cs="Noto Sans KR"/>
          <w:b w:val="0"/>
          <w:i w:val="0"/>
          <w:sz w:val="21"/>
          <w:lang w:val="ko-KR" w:eastAsia="ko-KR"/>
        </w:rPr>
        <w:t>말을 떠남을 허락한다면 모두 돈교라고 이름해야 할 텐데 어찌 오교가 있겠는가.</w:t>
      </w:r>
    </w:p>
    <w:p>
      <w:r>
        <w:rPr>
          <w:rFonts w:ascii="Noto Sans KR" w:hAnsi="Noto Sans KR" w:eastAsia="Noto Sans KR" w:cs="Noto Sans KR"/>
          <w:b w:val="0"/>
          <w:i w:val="0"/>
          <w:sz w:val="21"/>
          <w:lang w:val="ko-KR" w:eastAsia="ko-KR"/>
        </w:rPr>
        <w:t>만약 설함과 말을 떠났지만 언설을 방해하지 않는다고 한다면 종교와 원교 두 교도 모두 말을 떠났지만 말을 방해하지 않으므로 또한 돈교라고 이름해야 한다.”</w:t>
      </w:r>
    </w:p>
    <w:p>
      <w:r>
        <w:rPr>
          <w:rFonts w:ascii="Noto Sans KR" w:hAnsi="Noto Sans KR" w:eastAsia="Noto Sans KR" w:cs="Noto Sans KR"/>
          <w:b w:val="0"/>
          <w:i w:val="0"/>
          <w:sz w:val="21"/>
          <w:lang w:val="ko-KR" w:eastAsia="ko-KR"/>
        </w:rPr>
        <w:t>지금 소에서 구제하지 않은 것은 현수가 이와 같이 세우지 않았는데 무엇 때문에 구제하겠는가.</w:t>
      </w:r>
    </w:p>
    <w:p>
      <w:r>
        <w:rPr>
          <w:rFonts w:ascii="Noto Sans KR" w:hAnsi="Noto Sans KR" w:eastAsia="Noto Sans KR" w:cs="Noto Sans KR"/>
          <w:b w:val="0"/>
          <w:i w:val="0"/>
          <w:sz w:val="21"/>
          <w:lang w:val="ko-KR" w:eastAsia="ko-KR"/>
        </w:rPr>
        <w:t>다만 한 구절의 말만 사용해도 여러 논란이 모두 깨진다.</w:t>
      </w:r>
    </w:p>
    <w:p>
      <w:r>
        <w:rPr>
          <w:rFonts w:ascii="Noto Sans KR" w:hAnsi="Noto Sans KR" w:eastAsia="Noto Sans KR" w:cs="Noto Sans KR"/>
          <w:b w:val="0"/>
          <w:i w:val="0"/>
          <w:sz w:val="21"/>
          <w:lang w:val="ko-KR" w:eastAsia="ko-KR"/>
        </w:rPr>
        <w:t>이 사람은 법장화상의 제자였지만 스승의 뜻을 얻지 못하였다. 그러므로 형체는 비록 방에 들어갔지만 지혜는 아직 마루에 오르지 못했음을 알 수 있다.</w:t>
      </w:r>
    </w:p>
    <w:p>
      <w:r>
        <w:rPr>
          <w:rFonts w:ascii="Noto Sans KR" w:hAnsi="Noto Sans KR" w:eastAsia="Noto Sans KR" w:cs="Noto Sans KR"/>
          <w:b w:val="0"/>
          <w:i w:val="0"/>
          <w:sz w:val="21"/>
          <w:lang w:val="ko-KR" w:eastAsia="ko-KR"/>
        </w:rPr>
        <w:t>또한 일찍이 참선하지 않았으므로 돈지에 완전히 미혹하여 따로 한 부류로 삼게 되었다.</w:t>
      </w:r>
    </w:p>
    <w:p>
      <w:r>
        <w:rPr>
          <w:rFonts w:ascii="Noto Sans KR" w:hAnsi="Noto Sans KR" w:eastAsia="Noto Sans KR" w:cs="Noto Sans KR"/>
          <w:b w:val="0"/>
          <w:i w:val="0"/>
          <w:sz w:val="21"/>
          <w:lang w:val="ko-KR" w:eastAsia="ko-KR"/>
        </w:rPr>
        <w:t>천태의 사교에는 모두 말을 끊은 글이 있지만 이를 사교에 나누어 배속했으므로 돈교를 따로 세우지 않았다.</w:t>
      </w:r>
    </w:p>
    <w:p>
      <w:r>
        <w:rPr>
          <w:rFonts w:ascii="Noto Sans KR" w:hAnsi="Noto Sans KR" w:eastAsia="Noto Sans KR" w:cs="Noto Sans KR"/>
          <w:b w:val="0"/>
          <w:i w:val="0"/>
          <w:sz w:val="21"/>
          <w:lang w:val="ko-KR" w:eastAsia="ko-KR"/>
        </w:rPr>
        <w:t>현수의 뜻은 다음과 같다.</w:t>
      </w:r>
    </w:p>
    <w:p>
      <w:r>
        <w:rPr>
          <w:rFonts w:ascii="Noto Sans KR" w:hAnsi="Noto Sans KR" w:eastAsia="Noto Sans KR" w:cs="Noto Sans KR"/>
          <w:b w:val="0"/>
          <w:i w:val="0"/>
          <w:sz w:val="21"/>
          <w:lang w:val="ko-KR" w:eastAsia="ko-KR"/>
        </w:rPr>
        <w:t>천태 사교의 말을 끊은 글은 모두 풀이하는 말을 잊고 뜻에 계합하게 한 것이다.</w:t>
      </w:r>
    </w:p>
    <w:p>
      <w:r>
        <w:rPr>
          <w:rFonts w:ascii="Noto Sans KR" w:hAnsi="Noto Sans KR" w:eastAsia="Noto Sans KR" w:cs="Noto Sans KR"/>
          <w:b w:val="0"/>
          <w:i w:val="0"/>
          <w:sz w:val="21"/>
          <w:lang w:val="ko-KR" w:eastAsia="ko-KR"/>
        </w:rPr>
        <w:t>지금은 말을 끊은 이치를 한 부류의 근기를 위해 돈연히 풀이하고자 한다. 이 문이 없으면 근기에 대응하는 것이 충분하지 않다.</w:t>
      </w:r>
    </w:p>
    <w:p>
      <w:r>
        <w:rPr>
          <w:rFonts w:ascii="Noto Sans KR" w:hAnsi="Noto Sans KR" w:eastAsia="Noto Sans KR" w:cs="Noto Sans KR"/>
          <w:b w:val="0"/>
          <w:i w:val="0"/>
          <w:sz w:val="21"/>
          <w:lang w:val="ko-KR" w:eastAsia="ko-KR"/>
        </w:rPr>
        <w:t>“곧 선종에 따른다”는 것은 달마대사가 마음으로써 마음을 전하면서 바로 이 교를 사용했기 때문이다.</w:t>
      </w:r>
    </w:p>
    <w:p>
      <w:r>
        <w:rPr>
          <w:rFonts w:ascii="Noto Sans KR" w:hAnsi="Noto Sans KR" w:eastAsia="Noto Sans KR" w:cs="Noto Sans KR"/>
          <w:b w:val="0"/>
          <w:i w:val="0"/>
          <w:sz w:val="21"/>
          <w:lang w:val="ko-KR" w:eastAsia="ko-KR"/>
        </w:rPr>
        <w:t>만약 한 구절을 가리켜 마음이 곧 부처라는 마음의 요체를 직접 설하지 않는다면 어떻게 전할 수 있겠는가.</w:t>
      </w:r>
    </w:p>
    <w:p>
      <w:r>
        <w:rPr>
          <w:rFonts w:ascii="Noto Sans KR" w:hAnsi="Noto Sans KR" w:eastAsia="Noto Sans KR" w:cs="Noto Sans KR"/>
          <w:b w:val="0"/>
          <w:i w:val="0"/>
          <w:sz w:val="21"/>
          <w:lang w:val="ko-KR" w:eastAsia="ko-KR"/>
        </w:rPr>
        <w:t>그러므로 말이 없는 말을 빌려 말을 끊은 이치를 직접 풀이하는 교임이 또한 분명하다.</w:t>
      </w:r>
    </w:p>
    <w:p>
      <w:r>
        <w:rPr>
          <w:rFonts w:ascii="Noto Sans KR" w:hAnsi="Noto Sans KR" w:eastAsia="Noto Sans KR" w:cs="Noto Sans KR"/>
          <w:b w:val="0"/>
          <w:i w:val="0"/>
          <w:sz w:val="21"/>
          <w:lang w:val="ko-KR" w:eastAsia="ko-KR"/>
        </w:rPr>
        <w:t>남종선문은 바로 이 교의 종지이다.</w:t>
      </w:r>
    </w:p>
    <w:p>
      <w:r>
        <w:rPr>
          <w:rFonts w:ascii="Noto Sans KR" w:hAnsi="Noto Sans KR" w:eastAsia="Noto Sans KR" w:cs="Noto Sans KR"/>
          <w:b w:val="0"/>
          <w:i w:val="0"/>
          <w:sz w:val="21"/>
          <w:lang w:val="ko-KR" w:eastAsia="ko-KR"/>
        </w:rPr>
        <w:t>북종은 비록 점차 조복하지만 또한 명언에 머물지 않으므로 모두 돈교를 벗어나지 않는다. 그러므로 선종에 따른다고 하였다.</w:t>
      </w:r>
    </w:p>
    <w:p>
      <w:pPr>
        <w:pStyle w:val="MarkerHeading"/>
      </w:pPr>
      <w:r>
        <w:rPr>
          <w:rFonts w:ascii="Noto Sans KR" w:hAnsi="Noto Sans KR" w:eastAsia="Noto Sans KR" w:cs="Noto Sans KR"/>
          <w:b/>
          <w:i w:val="0"/>
          <w:sz w:val="21"/>
          <w:lang w:val="ko-KR" w:eastAsia="ko-KR"/>
        </w:rPr>
        <w:t>[0518c21]</w:t>
      </w:r>
    </w:p>
    <w:p>
      <w:r>
        <w:rPr>
          <w:rFonts w:ascii="Noto Sans KR" w:hAnsi="Noto Sans KR" w:eastAsia="Noto Sans KR" w:cs="Noto Sans KR"/>
          <w:b w:val="0"/>
          <w:i w:val="0"/>
          <w:sz w:val="21"/>
          <w:lang w:val="ko-KR" w:eastAsia="ko-KR"/>
        </w:rPr>
        <w:t>소의 “다섯째 원교”는 글이 둘이다.</w:t>
      </w:r>
    </w:p>
    <w:p>
      <w:r>
        <w:rPr>
          <w:rFonts w:ascii="Noto Sans KR" w:hAnsi="Noto Sans KR" w:eastAsia="Noto Sans KR" w:cs="Noto Sans KR"/>
          <w:b w:val="0"/>
          <w:i w:val="0"/>
          <w:sz w:val="21"/>
          <w:lang w:val="ko-KR" w:eastAsia="ko-KR"/>
        </w:rPr>
        <w:t>첫째 바로 세우는 가운데 “하나의 지위가 곧 일체의 지위이다”라고 한 것은 일체의 여러 법이 하나하나 성품에 맞아 사사무애하기 때문이다.</w:t>
      </w:r>
    </w:p>
    <w:p>
      <w:r>
        <w:rPr>
          <w:rFonts w:ascii="Noto Sans KR" w:hAnsi="Noto Sans KR" w:eastAsia="Noto Sans KR" w:cs="Noto Sans KR"/>
          <w:b w:val="0"/>
          <w:i w:val="0"/>
          <w:sz w:val="21"/>
          <w:lang w:val="ko-KR" w:eastAsia="ko-KR"/>
        </w:rPr>
        <w:t>“십신이 오위를 포섭한다”는 것은 인이 곧 성품에 즉한 인이므로 과를 말하고[2], 과는 곧 성품에 즉한 과이므로 인에까지 철저히 통한다는 것이다.</w:t>
      </w:r>
    </w:p>
    <w:p>
      <w:r>
        <w:rPr>
          <w:rFonts w:ascii="Noto Sans KR" w:hAnsi="Noto Sans KR" w:eastAsia="Noto Sans KR" w:cs="Noto Sans KR"/>
          <w:b w:val="0"/>
          <w:i w:val="0"/>
          <w:sz w:val="21"/>
          <w:lang w:val="ko-KR" w:eastAsia="ko-KR"/>
        </w:rPr>
        <w:t>그러므로 「범행품」에서 “처음 발심할 때 곧 아뇩보리를 얻는다”고 한 것 등과 같다.</w:t>
      </w:r>
    </w:p>
    <w:p>
      <w:pPr>
        <w:pStyle w:val="MarkerHeading"/>
      </w:pPr>
      <w:r>
        <w:rPr>
          <w:rFonts w:ascii="Noto Sans KR" w:hAnsi="Noto Sans KR" w:eastAsia="Noto Sans KR" w:cs="Noto Sans KR"/>
          <w:b/>
          <w:i w:val="0"/>
          <w:sz w:val="21"/>
          <w:lang w:val="ko-KR" w:eastAsia="ko-KR"/>
        </w:rPr>
        <w:t>[0518c24]</w:t>
      </w:r>
    </w:p>
    <w:p>
      <w:r>
        <w:rPr>
          <w:rFonts w:ascii="Noto Sans KR" w:hAnsi="Noto Sans KR" w:eastAsia="Noto Sans KR" w:cs="Noto Sans KR"/>
          <w:b w:val="0"/>
          <w:i w:val="0"/>
          <w:sz w:val="21"/>
          <w:lang w:val="ko-KR" w:eastAsia="ko-KR"/>
        </w:rPr>
        <w:t>△ 소의 “설한 바는 오직” 이하는 풀이하는 바이다.</w:t>
      </w:r>
    </w:p>
    <w:p>
      <w:r>
        <w:rPr>
          <w:rFonts w:ascii="Noto Sans KR" w:hAnsi="Noto Sans KR" w:eastAsia="Noto Sans KR" w:cs="Noto Sans KR"/>
          <w:b w:val="0"/>
          <w:i w:val="0"/>
          <w:sz w:val="21"/>
          <w:lang w:val="ko-KR" w:eastAsia="ko-KR"/>
        </w:rPr>
        <w:t>간략한 것은 서문을 풀이하면서 “성품이 일어나 상이 되고 상이 성품을 얻어 융합한다”고 한 글 가운데서 설한 것과 같다.</w:t>
      </w:r>
    </w:p>
    <w:p>
      <w:r>
        <w:rPr>
          <w:rFonts w:ascii="Noto Sans KR" w:hAnsi="Noto Sans KR" w:eastAsia="Noto Sans KR" w:cs="Noto Sans KR"/>
          <w:b w:val="0"/>
          <w:i w:val="0"/>
          <w:sz w:val="21"/>
          <w:lang w:val="ko-KR" w:eastAsia="ko-KR"/>
        </w:rPr>
        <w:t>자세한 것은 「보안장」의 법계관문 가운데서 설한 것과 같고, 또 별권의 「법계장」에서 널리 설한 것과 같다.</w:t>
      </w:r>
    </w:p>
    <w:p>
      <w:r>
        <w:rPr>
          <w:rFonts w:ascii="Noto Sans KR" w:hAnsi="Noto Sans KR" w:eastAsia="Noto Sans KR" w:cs="Noto Sans KR"/>
          <w:b w:val="0"/>
          <w:i w:val="0"/>
          <w:sz w:val="21"/>
          <w:lang w:val="ko-KR" w:eastAsia="ko-KR"/>
        </w:rPr>
        <w:t>그러나 오교 가운데 둘째 시교가 이미 공종과 상종을 회합하므로 서로 상대하여 요간하면 곧 여섯 구절을 이룬다.</w:t>
      </w:r>
    </w:p>
    <w:p>
      <w:r>
        <w:rPr>
          <w:rFonts w:ascii="Noto Sans KR" w:hAnsi="Noto Sans KR" w:eastAsia="Noto Sans KR" w:cs="Noto Sans KR"/>
          <w:b w:val="0"/>
          <w:i w:val="0"/>
          <w:sz w:val="21"/>
          <w:lang w:val="ko-KR" w:eastAsia="ko-KR"/>
        </w:rPr>
        <w:t>첫째 소승은 오직 상이고, 둘째 돈교는 오직 성품이다.</w:t>
      </w:r>
    </w:p>
    <w:p>
      <w:r>
        <w:rPr>
          <w:rFonts w:ascii="Noto Sans KR" w:hAnsi="Noto Sans KR" w:eastAsia="Noto Sans KR" w:cs="Noto Sans KR"/>
          <w:b w:val="0"/>
          <w:i w:val="0"/>
          <w:sz w:val="21"/>
          <w:lang w:val="ko-KR" w:eastAsia="ko-KR"/>
        </w:rPr>
        <w:t>셋째 법상종은 상은 많고 성품은 적으며, 넷째 종교는 상은 적고 성품은 많다.</w:t>
      </w:r>
    </w:p>
    <w:p>
      <w:r>
        <w:rPr>
          <w:rFonts w:ascii="Noto Sans KR" w:hAnsi="Noto Sans KR" w:eastAsia="Noto Sans KR" w:cs="Noto Sans KR"/>
          <w:b w:val="0"/>
          <w:i w:val="0"/>
          <w:sz w:val="21"/>
          <w:lang w:val="ko-KR" w:eastAsia="ko-KR"/>
        </w:rPr>
        <w:t>다섯째 공종 가운데서는 상도 아니고 성품도 아니며, 여섯째 원교 가운데서는 상 전체이고 성품 전체이다.</w:t>
      </w:r>
    </w:p>
    <w:p>
      <w:pPr>
        <w:pStyle w:val="MarkerHeading"/>
      </w:pPr>
      <w:r>
        <w:rPr>
          <w:rFonts w:ascii="Noto Sans KR" w:hAnsi="Noto Sans KR" w:eastAsia="Noto Sans KR" w:cs="Noto Sans KR"/>
          <w:b/>
          <w:i w:val="0"/>
          <w:sz w:val="21"/>
          <w:lang w:val="ko-KR" w:eastAsia="ko-KR"/>
        </w:rPr>
        <w:t>[0519a06]</w:t>
      </w:r>
    </w:p>
    <w:p>
      <w:r>
        <w:rPr>
          <w:rFonts w:ascii="Noto Sans KR" w:hAnsi="Noto Sans KR" w:eastAsia="Noto Sans KR" w:cs="Noto Sans KR"/>
          <w:b w:val="0"/>
          <w:i w:val="0"/>
          <w:sz w:val="21"/>
          <w:lang w:val="ko-KR" w:eastAsia="ko-KR"/>
        </w:rPr>
        <w:t>소의 “그러나 이렇게 판정한 것” 이하는 셋째로 판정한 것이다.</w:t>
      </w:r>
    </w:p>
    <w:p>
      <w:r>
        <w:rPr>
          <w:rFonts w:ascii="Noto Sans KR" w:hAnsi="Noto Sans KR" w:eastAsia="Noto Sans KR" w:cs="Noto Sans KR"/>
          <w:b w:val="0"/>
          <w:i w:val="0"/>
          <w:sz w:val="21"/>
          <w:lang w:val="ko-KR" w:eastAsia="ko-KR"/>
        </w:rPr>
        <w:t>글은 둘이다. 첫째 세운 것을 바로 판정하고, 둘째 “그러나 다시 따른다” 이하는 나머지 다섯 교판을 포섭한다.</w:t>
      </w:r>
    </w:p>
    <w:p>
      <w:r>
        <w:rPr>
          <w:rFonts w:ascii="Noto Sans KR" w:hAnsi="Noto Sans KR" w:eastAsia="Noto Sans KR" w:cs="Noto Sans KR"/>
          <w:b w:val="0"/>
          <w:i w:val="0"/>
          <w:sz w:val="21"/>
          <w:lang w:val="ko-KR" w:eastAsia="ko-KR"/>
        </w:rPr>
        <w:t>뒤의 글은 둘이다. 첫째 뜻을 표시하고, 다음 “처음에는 전체를” 이하는 바로 포섭한다.</w:t>
      </w:r>
    </w:p>
    <w:p>
      <w:r>
        <w:rPr>
          <w:rFonts w:ascii="Noto Sans KR" w:hAnsi="Noto Sans KR" w:eastAsia="Noto Sans KR" w:cs="Noto Sans KR"/>
          <w:b w:val="0"/>
          <w:i w:val="0"/>
          <w:sz w:val="21"/>
          <w:lang w:val="ko-KR" w:eastAsia="ko-KR"/>
        </w:rPr>
        <w:t>글은 넷이다.</w:t>
      </w:r>
    </w:p>
    <w:p>
      <w:r>
        <w:rPr>
          <w:rFonts w:ascii="Noto Sans KR" w:hAnsi="Noto Sans KR" w:eastAsia="Noto Sans KR" w:cs="Noto Sans KR"/>
          <w:b w:val="0"/>
          <w:i w:val="0"/>
          <w:sz w:val="21"/>
          <w:lang w:val="ko-KR" w:eastAsia="ko-KR"/>
        </w:rPr>
        <w:t>첫째 일음교를 포섭하니 앞의 구마라집과 보리유지 두 논사를 거둔다.</w:t>
      </w:r>
    </w:p>
    <w:p>
      <w:r>
        <w:rPr>
          <w:rFonts w:ascii="Noto Sans KR" w:hAnsi="Noto Sans KR" w:eastAsia="Noto Sans KR" w:cs="Noto Sans KR"/>
          <w:b w:val="0"/>
          <w:i w:val="0"/>
          <w:sz w:val="21"/>
          <w:lang w:val="ko-KR" w:eastAsia="ko-KR"/>
        </w:rPr>
        <w:t>“하나하나가 똑같이 원교가 된다”고 통틀어 말한 것은 다음과 같은 논란에 응답한 것이다.</w:t>
      </w:r>
    </w:p>
    <w:p>
      <w:r>
        <w:rPr>
          <w:rFonts w:ascii="Noto Sans KR" w:hAnsi="Noto Sans KR" w:eastAsia="Noto Sans KR" w:cs="Noto Sans KR"/>
          <w:b w:val="0"/>
          <w:i w:val="0"/>
          <w:sz w:val="21"/>
          <w:lang w:val="ko-KR" w:eastAsia="ko-KR"/>
        </w:rPr>
        <w:t>“이미 앞의 네 교를 포섭한다면 소승과 법상 등과 무엇이 다른가?”</w:t>
      </w:r>
    </w:p>
    <w:p>
      <w:r>
        <w:rPr>
          <w:rFonts w:ascii="Noto Sans KR" w:hAnsi="Noto Sans KR" w:eastAsia="Noto Sans KR" w:cs="Noto Sans KR"/>
          <w:b w:val="0"/>
          <w:i w:val="0"/>
          <w:sz w:val="21"/>
          <w:lang w:val="ko-KR" w:eastAsia="ko-KR"/>
        </w:rPr>
        <w:t>그러므로 지금 다음과 같이 풀이한다.</w:t>
      </w:r>
    </w:p>
    <w:p>
      <w:r>
        <w:rPr>
          <w:rFonts w:ascii="Noto Sans KR" w:hAnsi="Noto Sans KR" w:eastAsia="Noto Sans KR" w:cs="Noto Sans KR"/>
          <w:b w:val="0"/>
          <w:i w:val="0"/>
          <w:sz w:val="21"/>
          <w:lang w:val="ko-KR" w:eastAsia="ko-KR"/>
        </w:rPr>
        <w:t>원교가 네 교를 포섭할 때 하나하나가 원교와 같아진다. 종교와 돈교조차도 아닌데 하물며 처음 두 교이겠는가.</w:t>
      </w:r>
    </w:p>
    <w:p>
      <w:r>
        <w:rPr>
          <w:rFonts w:ascii="Noto Sans KR" w:hAnsi="Noto Sans KR" w:eastAsia="Noto Sans KR" w:cs="Noto Sans KR"/>
          <w:b w:val="0"/>
          <w:i w:val="0"/>
          <w:sz w:val="21"/>
          <w:lang w:val="ko-KR" w:eastAsia="ko-KR"/>
        </w:rPr>
        <w:t>그러므로 주에서 비유를 들었다.</w:t>
      </w:r>
    </w:p>
    <w:p>
      <w:r>
        <w:rPr>
          <w:rFonts w:ascii="Noto Sans KR" w:hAnsi="Noto Sans KR" w:eastAsia="Noto Sans KR" w:cs="Noto Sans KR"/>
          <w:b w:val="0"/>
          <w:i w:val="0"/>
          <w:sz w:val="21"/>
          <w:lang w:val="ko-KR" w:eastAsia="ko-KR"/>
        </w:rPr>
        <w:t>뜻은 바다 가운데 들어온 온갖 강물이 방울방울마다 모두 바다의 열 가지 덕과 온갖 강물의 맛을 갖추는 것과 같다는 것이다.</w:t>
      </w:r>
    </w:p>
    <w:p>
      <w:r>
        <w:rPr>
          <w:rFonts w:ascii="Noto Sans KR" w:hAnsi="Noto Sans KR" w:eastAsia="Noto Sans KR" w:cs="Noto Sans KR"/>
          <w:b w:val="0"/>
          <w:i w:val="0"/>
          <w:sz w:val="21"/>
          <w:lang w:val="ko-KR" w:eastAsia="ko-KR"/>
        </w:rPr>
        <w:t>강과 하천이 비록 천만 리를 흐르더라도 끝내 바다 가운데 한 가지 덕조차 없는 것과는 다르다.</w:t>
      </w:r>
    </w:p>
    <w:p>
      <w:pPr>
        <w:pStyle w:val="MarkerHeading"/>
      </w:pPr>
      <w:r>
        <w:rPr>
          <w:rFonts w:ascii="Noto Sans KR" w:hAnsi="Noto Sans KR" w:eastAsia="Noto Sans KR" w:cs="Noto Sans KR"/>
          <w:b/>
          <w:i w:val="0"/>
          <w:sz w:val="21"/>
          <w:lang w:val="ko-KR" w:eastAsia="ko-KR"/>
        </w:rPr>
        <w:t>[0519a12]</w:t>
      </w:r>
    </w:p>
    <w:p>
      <w:r>
        <w:rPr>
          <w:rFonts w:ascii="Noto Sans KR" w:hAnsi="Noto Sans KR" w:eastAsia="Noto Sans KR" w:cs="Noto Sans KR"/>
          <w:b w:val="0"/>
          <w:i w:val="0"/>
          <w:sz w:val="21"/>
          <w:lang w:val="ko-KR" w:eastAsia="ko-KR"/>
        </w:rPr>
        <w:t>▲ 소의 “둘째는 처음 하나” 이하는 참(讖)과 인(印) 두 논사가 세운 두 교를 포섭한 것이다.</w:t>
      </w:r>
    </w:p>
    <w:p>
      <w:pPr>
        <w:pStyle w:val="MarkerHeading"/>
      </w:pPr>
      <w:r>
        <w:rPr>
          <w:rFonts w:ascii="Noto Sans KR" w:hAnsi="Noto Sans KR" w:eastAsia="Noto Sans KR" w:cs="Noto Sans KR"/>
          <w:b/>
          <w:i w:val="0"/>
          <w:sz w:val="21"/>
          <w:lang w:val="ko-KR" w:eastAsia="ko-KR"/>
        </w:rPr>
        <w:t>[0519a13]</w:t>
      </w:r>
    </w:p>
    <w:p>
      <w:r>
        <w:rPr>
          <w:rFonts w:ascii="Noto Sans KR" w:hAnsi="Noto Sans KR" w:eastAsia="Noto Sans KR" w:cs="Noto Sans KR"/>
          <w:b w:val="0"/>
          <w:i w:val="0"/>
          <w:sz w:val="21"/>
          <w:lang w:val="ko-KR" w:eastAsia="ko-KR"/>
        </w:rPr>
        <w:t>▲ 소의 “셋째” 이하는 남중의 여러 논사가 세운 돈교·점교·부정교의 삼교와 남종의 삼시교를 포섭한 것이다.</w:t>
      </w:r>
    </w:p>
    <w:p>
      <w:r>
        <w:rPr>
          <w:rFonts w:ascii="Noto Sans KR" w:hAnsi="Noto Sans KR" w:eastAsia="Noto Sans KR" w:cs="Noto Sans KR"/>
          <w:b w:val="0"/>
          <w:i w:val="0"/>
          <w:sz w:val="21"/>
          <w:lang w:val="ko-KR" w:eastAsia="ko-KR"/>
        </w:rPr>
        <w:t>주에서 “차례와 같다”고 한 것은 소승교·시교·종교이다.</w:t>
      </w:r>
    </w:p>
    <w:p>
      <w:r>
        <w:rPr>
          <w:rFonts w:ascii="Noto Sans KR" w:hAnsi="Noto Sans KR" w:eastAsia="Noto Sans KR" w:cs="Noto Sans KR"/>
          <w:b w:val="0"/>
          <w:i w:val="0"/>
          <w:sz w:val="21"/>
          <w:lang w:val="ko-KR" w:eastAsia="ko-KR"/>
        </w:rPr>
        <w:t>“앞의 둘”이라는 것은 종교를 제외한 것이다. 계현이 세운 제이시와 제삼시 두 교를 모두 이 시교로 삼았기 때문이다.</w:t>
      </w:r>
    </w:p>
    <w:p>
      <w:r>
        <w:rPr>
          <w:rFonts w:ascii="Noto Sans KR" w:hAnsi="Noto Sans KR" w:eastAsia="Noto Sans KR" w:cs="Noto Sans KR"/>
          <w:b w:val="0"/>
          <w:i w:val="0"/>
          <w:sz w:val="21"/>
          <w:lang w:val="ko-KR" w:eastAsia="ko-KR"/>
        </w:rPr>
        <w:t>넷째가 부정교인 것은 이 가운데 돈교가 여러 논사의 부정교 안에 있는 돈교 가운데 해당하는 것이지, 제4시와 제5시에 해당하는 것이 아니기 때문이다.</w:t>
      </w:r>
    </w:p>
    <w:p>
      <w:r>
        <w:rPr>
          <w:rFonts w:ascii="Noto Sans KR" w:hAnsi="Noto Sans KR" w:eastAsia="Noto Sans KR" w:cs="Noto Sans KR"/>
          <w:b w:val="0"/>
          <w:i w:val="0"/>
          <w:sz w:val="21"/>
          <w:lang w:val="ko-KR" w:eastAsia="ko-KR"/>
        </w:rPr>
        <w:t>또 구경의 상주하는 이치를 풀이하므로 곧 돈교이다.</w:t>
      </w:r>
    </w:p>
    <w:p>
      <w:r>
        <w:rPr>
          <w:rFonts w:ascii="Noto Sans KR" w:hAnsi="Noto Sans KR" w:eastAsia="Noto Sans KR" w:cs="Noto Sans KR"/>
          <w:b w:val="0"/>
          <w:i w:val="0"/>
          <w:sz w:val="21"/>
          <w:lang w:val="ko-KR" w:eastAsia="ko-KR"/>
        </w:rPr>
        <w:t>다섯째를 돈교로 삼은 것은 이 가운데 원교가 저 여러 논사가 세운 돈교에 해당하기 때문이다.</w:t>
      </w:r>
    </w:p>
    <w:p>
      <w:pPr>
        <w:pStyle w:val="MarkerHeading"/>
      </w:pPr>
      <w:r>
        <w:rPr>
          <w:rFonts w:ascii="Noto Sans KR" w:hAnsi="Noto Sans KR" w:eastAsia="Noto Sans KR" w:cs="Noto Sans KR"/>
          <w:b/>
          <w:i w:val="0"/>
          <w:sz w:val="21"/>
          <w:lang w:val="ko-KR" w:eastAsia="ko-KR"/>
        </w:rPr>
        <w:t>[0519a19]</w:t>
      </w:r>
    </w:p>
    <w:p>
      <w:r>
        <w:rPr>
          <w:rFonts w:ascii="Noto Sans KR" w:hAnsi="Noto Sans KR" w:eastAsia="Noto Sans KR" w:cs="Noto Sans KR"/>
          <w:b w:val="0"/>
          <w:i w:val="0"/>
          <w:sz w:val="21"/>
          <w:lang w:val="ko-KR" w:eastAsia="ko-KR"/>
        </w:rPr>
        <w:t>▲ 소의 “넷째는 처음이” 이하는 천태의 사교를 포섭한 것이다.</w:t>
      </w:r>
    </w:p>
    <w:p>
      <w:r>
        <w:rPr>
          <w:rFonts w:ascii="Noto Sans KR" w:hAnsi="Noto Sans KR" w:eastAsia="Noto Sans KR" w:cs="Noto Sans KR"/>
          <w:b w:val="0"/>
          <w:i w:val="0"/>
          <w:sz w:val="21"/>
          <w:lang w:val="ko-KR" w:eastAsia="ko-KR"/>
        </w:rPr>
        <w:t>“둘째 가운데 공은 통교이다”라고 한 것은 둘째 시교 가운데 공과 유 두 종을 포함하기 때문이다.</w:t>
      </w:r>
    </w:p>
    <w:p>
      <w:r>
        <w:rPr>
          <w:rFonts w:ascii="Noto Sans KR" w:hAnsi="Noto Sans KR" w:eastAsia="Noto Sans KR" w:cs="Noto Sans KR"/>
          <w:b w:val="0"/>
          <w:i w:val="0"/>
          <w:sz w:val="21"/>
          <w:lang w:val="ko-KR" w:eastAsia="ko-KR"/>
        </w:rPr>
        <w:t>지금 통교는 삼승이 함께 닦고 색의 체가 곧 공이며 반야를 함께 받는 가르침이어서 제이시의 공종과 상응한다. 그러므로 여기에 배대한 것이다.</w:t>
      </w:r>
    </w:p>
    <w:p>
      <w:r>
        <w:rPr>
          <w:rFonts w:ascii="Noto Sans KR" w:hAnsi="Noto Sans KR" w:eastAsia="Noto Sans KR" w:cs="Noto Sans KR"/>
          <w:b w:val="0"/>
          <w:i w:val="0"/>
          <w:sz w:val="21"/>
          <w:lang w:val="ko-KR" w:eastAsia="ko-KR"/>
        </w:rPr>
        <w:t>소의 “상과 셋째·넷째는 모두 별교이다”라는 것은 다음과 같다.</w:t>
      </w:r>
    </w:p>
    <w:p>
      <w:r>
        <w:rPr>
          <w:rFonts w:ascii="Noto Sans KR" w:hAnsi="Noto Sans KR" w:eastAsia="Noto Sans KR" w:cs="Noto Sans KR"/>
          <w:b w:val="0"/>
          <w:i w:val="0"/>
          <w:sz w:val="21"/>
          <w:lang w:val="ko-KR" w:eastAsia="ko-KR"/>
        </w:rPr>
        <w:t>시교 가운데 법상종은 행포하여 차례로 각각 닦기 때문이다.</w:t>
      </w:r>
    </w:p>
    <w:p>
      <w:r>
        <w:rPr>
          <w:rFonts w:ascii="Noto Sans KR" w:hAnsi="Noto Sans KR" w:eastAsia="Noto Sans KR" w:cs="Noto Sans KR"/>
          <w:b w:val="0"/>
          <w:i w:val="0"/>
          <w:sz w:val="21"/>
          <w:lang w:val="ko-KR" w:eastAsia="ko-KR"/>
        </w:rPr>
        <w:t>종교는 여러 법이 하나의 여래장성에 의지하기 때문이다. (천태의 별교에서 “하나의 법성에 의지하여 계·정·혜 셋을 드러낸다”고 한 까닭이다.)</w:t>
      </w:r>
    </w:p>
    <w:p>
      <w:r>
        <w:rPr>
          <w:rFonts w:ascii="Noto Sans KR" w:hAnsi="Noto Sans KR" w:eastAsia="Noto Sans KR" w:cs="Noto Sans KR"/>
          <w:b w:val="0"/>
          <w:i w:val="0"/>
          <w:sz w:val="21"/>
          <w:lang w:val="ko-KR" w:eastAsia="ko-KR"/>
        </w:rPr>
        <w:t>돈교는 멀리 진성을 드러내지만 상을 융합하여 통하게 하지는 않으므로 원교가 아니다.</w:t>
      </w:r>
    </w:p>
    <w:p>
      <w:r>
        <w:rPr>
          <w:rFonts w:ascii="Noto Sans KR" w:hAnsi="Noto Sans KR" w:eastAsia="Noto Sans KR" w:cs="Noto Sans KR"/>
          <w:b w:val="0"/>
          <w:i w:val="0"/>
          <w:sz w:val="21"/>
          <w:lang w:val="ko-KR" w:eastAsia="ko-KR"/>
        </w:rPr>
        <w:t>이상 여러 단락이 서로 달랐지만 모두 권과 실을 바로 분별한 것이다.</w:t>
      </w:r>
    </w:p>
    <w:p>
      <w:pPr>
        <w:pStyle w:val="MarkerHeading"/>
      </w:pPr>
      <w:r>
        <w:rPr>
          <w:rFonts w:ascii="Noto Sans KR" w:hAnsi="Noto Sans KR" w:eastAsia="Noto Sans KR" w:cs="Noto Sans KR"/>
          <w:b/>
          <w:i w:val="0"/>
          <w:sz w:val="21"/>
          <w:lang w:val="ko-KR" w:eastAsia="ko-KR"/>
        </w:rPr>
        <w:t>[0519b02]</w:t>
      </w:r>
    </w:p>
    <w:p>
      <w:r>
        <w:rPr>
          <w:rFonts w:ascii="Noto Sans KR" w:hAnsi="Noto Sans KR" w:eastAsia="Noto Sans KR" w:cs="Noto Sans KR"/>
          <w:b w:val="0"/>
          <w:i w:val="0"/>
          <w:sz w:val="21"/>
          <w:lang w:val="ko-KR" w:eastAsia="ko-KR"/>
        </w:rPr>
        <w:t>소의 “이미 오교를 알았다” 이하는 큰 글의 둘째로, 이 경과 서로 포섭되는지 아닌지를 분별한 것이다.</w:t>
      </w:r>
    </w:p>
    <w:p>
      <w:r>
        <w:rPr>
          <w:rFonts w:ascii="Noto Sans KR" w:hAnsi="Noto Sans KR" w:eastAsia="Noto Sans KR" w:cs="Noto Sans KR"/>
          <w:b w:val="0"/>
          <w:i w:val="0"/>
          <w:sz w:val="21"/>
          <w:lang w:val="ko-KR" w:eastAsia="ko-KR"/>
        </w:rPr>
        <w:t>그 가운데 둘이 있다.</w:t>
      </w:r>
    </w:p>
    <w:p>
      <w:r>
        <w:rPr>
          <w:rFonts w:ascii="Noto Sans KR" w:hAnsi="Noto Sans KR" w:eastAsia="Noto Sans KR" w:cs="Noto Sans KR"/>
          <w:b w:val="0"/>
          <w:i w:val="0"/>
          <w:sz w:val="21"/>
          <w:lang w:val="ko-KR" w:eastAsia="ko-KR"/>
        </w:rPr>
        <w:t>첫째는 앞을 결론짓고 뒤를 일으킨 것이니 알 수 있다.</w:t>
      </w:r>
    </w:p>
    <w:p>
      <w:r>
        <w:rPr>
          <w:rFonts w:ascii="Noto Sans KR" w:hAnsi="Noto Sans KR" w:eastAsia="Noto Sans KR" w:cs="Noto Sans KR"/>
          <w:b w:val="0"/>
          <w:i w:val="0"/>
          <w:sz w:val="21"/>
          <w:lang w:val="ko-KR" w:eastAsia="ko-KR"/>
        </w:rPr>
        <w:t>둘째 “지금 이 뜻을 드러낸다” 이하는 장을 열어 바로 설한 것이다.</w:t>
      </w:r>
    </w:p>
    <w:p>
      <w:r>
        <w:rPr>
          <w:rFonts w:ascii="Noto Sans KR" w:hAnsi="Noto Sans KR" w:eastAsia="Noto Sans KR" w:cs="Noto Sans KR"/>
          <w:b w:val="0"/>
          <w:i w:val="0"/>
          <w:sz w:val="21"/>
          <w:lang w:val="ko-KR" w:eastAsia="ko-KR"/>
        </w:rPr>
        <w:t>이 가운데 삼문은 글의 상이 매우 분명하므로 풀이하지 않았다. 뜻은 주 가운데 있으므로 지금은 다만 삼문의 주를 간략히 배대한다.</w:t>
      </w:r>
    </w:p>
    <w:p>
      <w:r>
        <w:rPr>
          <w:rFonts w:ascii="Noto Sans KR" w:hAnsi="Noto Sans KR" w:eastAsia="Noto Sans KR" w:cs="Noto Sans KR"/>
          <w:b w:val="0"/>
          <w:i w:val="0"/>
          <w:sz w:val="21"/>
          <w:lang w:val="ko-KR" w:eastAsia="ko-KR"/>
        </w:rPr>
        <w:t>주에서 “여러 부처의 의보와 정보”라고 한 것은 글이 둘이다.</w:t>
      </w:r>
    </w:p>
    <w:p>
      <w:r>
        <w:rPr>
          <w:rFonts w:ascii="Noto Sans KR" w:hAnsi="Noto Sans KR" w:eastAsia="Noto Sans KR" w:cs="Noto Sans KR"/>
          <w:b w:val="0"/>
          <w:i w:val="0"/>
          <w:sz w:val="21"/>
          <w:lang w:val="ko-KR" w:eastAsia="ko-KR"/>
        </w:rPr>
        <w:t>첫째는 저 교가 이 경을 포섭하지만 이 경은 저 교를 포섭하지 않음을 풀이한다.</w:t>
      </w:r>
    </w:p>
    <w:p>
      <w:r>
        <w:rPr>
          <w:rFonts w:ascii="Noto Sans KR" w:hAnsi="Noto Sans KR" w:eastAsia="Noto Sans KR" w:cs="Noto Sans KR"/>
          <w:b w:val="0"/>
          <w:i w:val="0"/>
          <w:sz w:val="21"/>
          <w:lang w:val="ko-KR" w:eastAsia="ko-KR"/>
        </w:rPr>
        <w:t>둘째 “다만 의거한다면” 이하는 저 교와 이 경이 서로 포섭됨을 풀이한다.</w:t>
      </w:r>
    </w:p>
    <w:p>
      <w:r>
        <w:rPr>
          <w:rFonts w:ascii="Noto Sans KR" w:hAnsi="Noto Sans KR" w:eastAsia="Noto Sans KR" w:cs="Noto Sans KR"/>
          <w:b w:val="0"/>
          <w:i w:val="0"/>
          <w:sz w:val="21"/>
          <w:lang w:val="ko-KR" w:eastAsia="ko-KR"/>
        </w:rPr>
        <w:t>(이 경이 저 교를 포섭하는 것은 위의 한 단락과 같으므로 일부만 포섭한다고 하였다. 저 교가 이 경을 포섭하는 것은 모두 포섭하므로 전부 포섭한다고 하였다.)</w:t>
      </w:r>
    </w:p>
    <w:p>
      <w:r>
        <w:rPr>
          <w:rFonts w:ascii="Noto Sans KR" w:hAnsi="Noto Sans KR" w:eastAsia="Noto Sans KR" w:cs="Noto Sans KR"/>
          <w:b w:val="0"/>
          <w:i w:val="0"/>
          <w:sz w:val="21"/>
          <w:lang w:val="ko-KR" w:eastAsia="ko-KR"/>
        </w:rPr>
        <w:t>주의 글 가운데 “아를 끊는다” 등은 또한 둘이다.</w:t>
      </w:r>
    </w:p>
    <w:p>
      <w:r>
        <w:rPr>
          <w:rFonts w:ascii="Noto Sans KR" w:hAnsi="Noto Sans KR" w:eastAsia="Noto Sans KR" w:cs="Noto Sans KR"/>
          <w:b w:val="0"/>
          <w:i w:val="0"/>
          <w:sz w:val="21"/>
          <w:lang w:val="ko-KR" w:eastAsia="ko-KR"/>
        </w:rPr>
        <w:t>첫째는 이 경이 저 교를 일부만 포섭함을 밝힌 것이다.</w:t>
      </w:r>
    </w:p>
    <w:p>
      <w:r>
        <w:rPr>
          <w:rFonts w:ascii="Noto Sans KR" w:hAnsi="Noto Sans KR" w:eastAsia="Noto Sans KR" w:cs="Noto Sans KR"/>
          <w:b w:val="0"/>
          <w:i w:val="0"/>
          <w:sz w:val="21"/>
          <w:lang w:val="ko-KR" w:eastAsia="ko-KR"/>
        </w:rPr>
        <w:t>대승과 소승의 법상은 명칭과 뜻이 번다하고 넓지만, 이 경에서는 다만 강령만 들고 모두 열거하지 않았으므로 일부라고 하였다.</w:t>
      </w:r>
    </w:p>
    <w:p>
      <w:r>
        <w:rPr>
          <w:rFonts w:ascii="Noto Sans KR" w:hAnsi="Noto Sans KR" w:eastAsia="Noto Sans KR" w:cs="Noto Sans KR"/>
          <w:b w:val="0"/>
          <w:i w:val="0"/>
          <w:sz w:val="21"/>
          <w:lang w:val="ko-KR" w:eastAsia="ko-KR"/>
        </w:rPr>
        <w:t>둘째 “그러나 모두” 이하는 저 교가 이 경을 포섭하지 못함을 밝힌 것이다.</w:t>
      </w:r>
    </w:p>
    <w:p>
      <w:r>
        <w:rPr>
          <w:rFonts w:ascii="Noto Sans KR" w:hAnsi="Noto Sans KR" w:eastAsia="Noto Sans KR" w:cs="Noto Sans KR"/>
          <w:b w:val="0"/>
          <w:i w:val="0"/>
          <w:sz w:val="21"/>
          <w:lang w:val="ko-KR" w:eastAsia="ko-KR"/>
        </w:rPr>
        <w:t>저 교에서는 일체가 모두 원각의 묘한 마음이라고 설하지 않기 때문이다.</w:t>
      </w:r>
    </w:p>
    <w:p>
      <w:r>
        <w:rPr>
          <w:rFonts w:ascii="Noto Sans KR" w:hAnsi="Noto Sans KR" w:eastAsia="Noto Sans KR" w:cs="Noto Sans KR"/>
          <w:b w:val="0"/>
          <w:i w:val="0"/>
          <w:sz w:val="21"/>
          <w:lang w:val="ko-KR" w:eastAsia="ko-KR"/>
        </w:rPr>
        <w:t>주에서 “이 경 또한 의지한다”라고 한 것은 또한 둘이니, 첫째 종교를 풀이하고 둘째 돈교를 풀이한다.</w:t>
      </w:r>
    </w:p>
    <w:p>
      <w:pPr>
        <w:pStyle w:val="MarkerHeading"/>
      </w:pPr>
      <w:r>
        <w:rPr>
          <w:rFonts w:ascii="Noto Sans KR" w:hAnsi="Noto Sans KR" w:eastAsia="Noto Sans KR" w:cs="Noto Sans KR"/>
          <w:b/>
          <w:i w:val="0"/>
          <w:sz w:val="21"/>
          <w:lang w:val="ko-KR" w:eastAsia="ko-KR"/>
        </w:rPr>
        <w:t>[0519b11]</w:t>
      </w:r>
    </w:p>
    <w:p>
      <w:r>
        <w:rPr>
          <w:rFonts w:ascii="Noto Sans KR" w:hAnsi="Noto Sans KR" w:eastAsia="Noto Sans KR" w:cs="Noto Sans KR"/>
          <w:b w:val="0"/>
          <w:i w:val="0"/>
          <w:sz w:val="21"/>
          <w:lang w:val="ko-KR" w:eastAsia="ko-KR"/>
        </w:rPr>
        <w:t>○ 넷째[1] 분제문은 글이 셋이다.</w:t>
      </w:r>
    </w:p>
    <w:p>
      <w:r>
        <w:rPr>
          <w:rFonts w:ascii="Noto Sans KR" w:hAnsi="Noto Sans KR" w:eastAsia="Noto Sans KR" w:cs="Noto Sans KR"/>
          <w:b w:val="0"/>
          <w:i w:val="0"/>
          <w:sz w:val="21"/>
          <w:lang w:val="ko-KR" w:eastAsia="ko-KR"/>
        </w:rPr>
        <w:t>첫째는 앞의 글을 이어받아 뜻을 표시한 것이고, 둘째 “이제 논에 의거하면” 이하는 논에 의거하여 바로 밝힌 것이며, 셋째 “여러 교” 이하는 이치에 의거하여 가르침을 결론지은 것이다.</w:t>
      </w:r>
    </w:p>
    <w:p>
      <w:r>
        <w:rPr>
          <w:rFonts w:ascii="Noto Sans KR" w:hAnsi="Noto Sans KR" w:eastAsia="Noto Sans KR" w:cs="Noto Sans KR"/>
          <w:b w:val="0"/>
          <w:i w:val="0"/>
          <w:sz w:val="21"/>
          <w:lang w:val="ko-KR" w:eastAsia="ko-KR"/>
        </w:rPr>
        <w:t>첫째에서 “염법과 정법”이라고 한 것은, 논에서는 흐름을 거슬러 근원으로 돌아가는 것을 정법으로 삼기 때문이다. 흐름을 따라 차례로 전전하며 생겨나는 것은 곧 염법이다.</w:t>
      </w:r>
    </w:p>
    <w:p>
      <w:r>
        <w:rPr>
          <w:rFonts w:ascii="Noto Sans KR" w:hAnsi="Noto Sans KR" w:eastAsia="Noto Sans KR" w:cs="Noto Sans KR"/>
          <w:b w:val="0"/>
          <w:i w:val="0"/>
          <w:sz w:val="21"/>
          <w:lang w:val="ko-KR" w:eastAsia="ko-KR"/>
        </w:rPr>
        <w:t>또 부처님께서 가르침을 설하신 것은 본래 염오된 근기를 위한 것이지만, 그 가르침을 듣고 차례로 전전하며 뒤집으면 곧 정법이 된다.</w:t>
      </w:r>
    </w:p>
    <w:p>
      <w:r>
        <w:rPr>
          <w:rFonts w:ascii="Noto Sans KR" w:hAnsi="Noto Sans KR" w:eastAsia="Noto Sans KR" w:cs="Noto Sans KR"/>
          <w:b w:val="0"/>
          <w:i w:val="0"/>
          <w:sz w:val="21"/>
          <w:lang w:val="ko-KR" w:eastAsia="ko-KR"/>
        </w:rPr>
        <w:t>“근본에서 말단에 이르기 때문이다”라고 한 데서, 일심의 진여를 근본으로 삼는다면 그 근본은 염도 아니고 정도 아니다. 근본불각을 근본으로 삼는다면 근본과 말단이 모두 염이다. 지금은 이 두 뜻을 모두 통하게 하였지만, 말단은 오직 염일 뿐이다.</w:t>
      </w:r>
    </w:p>
    <w:p>
      <w:r>
        <w:rPr>
          <w:rFonts w:ascii="Noto Sans KR" w:hAnsi="Noto Sans KR" w:eastAsia="Noto Sans KR" w:cs="Noto Sans KR"/>
          <w:b w:val="0"/>
          <w:i w:val="0"/>
          <w:sz w:val="21"/>
          <w:lang w:val="ko-KR" w:eastAsia="ko-KR"/>
        </w:rPr>
        <w:t>그러나 부처님의 언교는 오직 이러한 여러 법을 설한 것이다. 다만 이 법의 근본과 말단을 분명히 알아서, 가르침의 언사에 대조하여 그 가르침의 깊고 얕음과 분제를 스스로 판별하게 한 것이다.</w:t>
      </w:r>
    </w:p>
    <w:p>
      <w:r>
        <w:rPr>
          <w:rFonts w:ascii="Noto Sans KR" w:hAnsi="Noto Sans KR" w:eastAsia="Noto Sans KR" w:cs="Noto Sans KR"/>
          <w:b w:val="0"/>
          <w:i w:val="0"/>
          <w:sz w:val="21"/>
          <w:lang w:val="ko-KR" w:eastAsia="ko-KR"/>
        </w:rPr>
        <w:t>소의 “이 마음은 곧 포섭한다” 이하에 해당하는 논의 전문은 다음과 같다.</w:t>
      </w:r>
    </w:p>
    <w:p>
      <w:r>
        <w:rPr>
          <w:rFonts w:ascii="Noto Sans KR" w:hAnsi="Noto Sans KR" w:eastAsia="Noto Sans KR" w:cs="Noto Sans KR"/>
          <w:b w:val="0"/>
          <w:i w:val="0"/>
          <w:sz w:val="21"/>
          <w:lang w:val="ko-KR" w:eastAsia="ko-KR"/>
        </w:rPr>
        <w:t>“법이라고 한 것은 중생의 마음을 이른다. 이 마음은 곧 일체의 세간법과 출세간법을 포섭한다. 이 마음에 의지하여 마하연의 뜻을 드러낸다.”</w:t>
      </w:r>
    </w:p>
    <w:p>
      <w:r>
        <w:rPr>
          <w:rFonts w:ascii="Noto Sans KR" w:hAnsi="Noto Sans KR" w:eastAsia="Noto Sans KR" w:cs="Noto Sans KR"/>
          <w:b w:val="0"/>
          <w:i w:val="0"/>
          <w:sz w:val="21"/>
          <w:lang w:val="ko-KR" w:eastAsia="ko-KR"/>
        </w:rPr>
        <w:t>세간법을 남김없이 포섭한다는 것은 염법 등을 말하고, 출세간법을 포섭한다는 것은 정법의 근본을 말한다. 곧 이 『원각경』 보현장 가운데의 글이다.</w:t>
      </w:r>
    </w:p>
    <w:p>
      <w:r>
        <w:rPr>
          <w:rFonts w:ascii="Noto Sans KR" w:hAnsi="Noto Sans KR" w:eastAsia="Noto Sans KR" w:cs="Noto Sans KR"/>
          <w:b w:val="0"/>
          <w:i w:val="0"/>
          <w:sz w:val="21"/>
          <w:lang w:val="ko-KR" w:eastAsia="ko-KR"/>
        </w:rPr>
        <w:t>“경에서 표시하였다” 이하는 문수장이다. 처음의 이 두 곳의 글은 모두 근본이 되는 뜻을 표시한 것이다.</w:t>
      </w:r>
    </w:p>
    <w:p>
      <w:r>
        <w:rPr>
          <w:rFonts w:ascii="Noto Sans KR" w:hAnsi="Noto Sans KR" w:eastAsia="Noto Sans KR" w:cs="Noto Sans KR"/>
          <w:b w:val="0"/>
          <w:i w:val="0"/>
          <w:sz w:val="21"/>
          <w:lang w:val="ko-KR" w:eastAsia="ko-KR"/>
        </w:rPr>
        <w:t>“또 설하였다” 이하는 또한 보현장 가운데의 글로서, 곧 앞에서 표시하여 가리킨 것이다.</w:t>
      </w:r>
    </w:p>
    <w:p>
      <w:r>
        <w:rPr>
          <w:rFonts w:ascii="Noto Sans KR" w:hAnsi="Noto Sans KR" w:eastAsia="Noto Sans KR" w:cs="Noto Sans KR"/>
          <w:b w:val="0"/>
          <w:i w:val="0"/>
          <w:sz w:val="21"/>
          <w:lang w:val="ko-KR" w:eastAsia="ko-KR"/>
        </w:rPr>
        <w:t>그런데 “현기(現起)”라는 말은 비록 염과 정에 모두 통하지만, 뛰어난 뜻을 드러내어 배대한다면 염법에는 ‘기(起)’라 하고 정법에는 ‘현(現)’이라 한다.</w:t>
      </w:r>
    </w:p>
    <w:p>
      <w:r>
        <w:rPr>
          <w:rFonts w:ascii="Noto Sans KR" w:hAnsi="Noto Sans KR" w:eastAsia="Noto Sans KR" w:cs="Noto Sans KR"/>
          <w:b w:val="0"/>
          <w:i w:val="0"/>
          <w:sz w:val="21"/>
          <w:lang w:val="ko-KR" w:eastAsia="ko-KR"/>
        </w:rPr>
        <w:t>이 일심은 이미 염도 아니고 정도 아니면서 염과 정의 근본이 된다. 그러므로 여기에서는 근본을 가리켜 염과 정이 일어나지 않는다고 통틀어 말하였고, 말단에서는 차례로 전전하는 가운데 오직 염만을 취하였다.</w:t>
      </w:r>
    </w:p>
    <w:p>
      <w:r>
        <w:rPr>
          <w:rFonts w:ascii="Noto Sans KR" w:hAnsi="Noto Sans KR" w:eastAsia="Noto Sans KR" w:cs="Noto Sans KR"/>
          <w:b w:val="0"/>
          <w:i w:val="0"/>
          <w:sz w:val="21"/>
          <w:lang w:val="ko-KR" w:eastAsia="ko-KR"/>
        </w:rPr>
        <w:t>주의 “그러나 『화엄경』” 이하는 글이 둘이다.</w:t>
      </w:r>
    </w:p>
    <w:p>
      <w:r>
        <w:rPr>
          <w:rFonts w:ascii="Noto Sans KR" w:hAnsi="Noto Sans KR" w:eastAsia="Noto Sans KR" w:cs="Noto Sans KR"/>
          <w:b w:val="0"/>
          <w:i w:val="0"/>
          <w:sz w:val="21"/>
          <w:lang w:val="ko-KR" w:eastAsia="ko-KR"/>
        </w:rPr>
        <w:t>첫째는 오직 『화엄경』의 법계를 풀이한 것이고, 둘째 “논 가운데에서 궁구하려 한다” 이하는 세 가지 근본을 총괄하여 분별한 것이다.</w:t>
      </w:r>
    </w:p>
    <w:p>
      <w:r>
        <w:rPr>
          <w:rFonts w:ascii="Noto Sans KR" w:hAnsi="Noto Sans KR" w:eastAsia="Noto Sans KR" w:cs="Noto Sans KR"/>
          <w:b w:val="0"/>
          <w:i w:val="0"/>
          <w:sz w:val="21"/>
          <w:lang w:val="ko-KR" w:eastAsia="ko-KR"/>
        </w:rPr>
        <w:t>첫째에서 “저 소”라고 한 것은 곧 신역 『화엄경』 「보현행원품」의 소이며, 또한 청량이 지은 것이다.</w:t>
      </w:r>
    </w:p>
    <w:p>
      <w:r>
        <w:rPr>
          <w:rFonts w:ascii="Noto Sans KR" w:hAnsi="Noto Sans KR" w:eastAsia="Noto Sans KR" w:cs="Noto Sans KR"/>
          <w:b w:val="0"/>
          <w:i w:val="0"/>
          <w:sz w:val="21"/>
          <w:lang w:val="ko-KR" w:eastAsia="ko-KR"/>
        </w:rPr>
        <w:t>“등”이라는 말은 다음 구절까지 포함한다. 그 글은 다음과 같다.</w:t>
      </w:r>
    </w:p>
    <w:p>
      <w:r>
        <w:rPr>
          <w:rFonts w:ascii="Noto Sans KR" w:hAnsi="Noto Sans KR" w:eastAsia="Noto Sans KR" w:cs="Noto Sans KR"/>
          <w:b w:val="0"/>
          <w:i w:val="0"/>
          <w:sz w:val="21"/>
          <w:lang w:val="ko-KR" w:eastAsia="ko-KR"/>
        </w:rPr>
        <w:t>“상은 생멸이 아니어서 그 시작을 궁구할 수 없거늘, 어찌 중간과 가장자리를 볼 수 있겠는가. 여기에 미혹하면 생사가 다함이 없고, 이를 이해하면 탁 트여 크게 깨닫는다.”</w:t>
      </w:r>
    </w:p>
    <w:p>
      <w:r>
        <w:rPr>
          <w:rFonts w:ascii="Noto Sans KR" w:hAnsi="Noto Sans KR" w:eastAsia="Noto Sans KR" w:cs="Noto Sans KR"/>
          <w:b w:val="0"/>
          <w:i w:val="0"/>
          <w:sz w:val="21"/>
          <w:lang w:val="ko-KR" w:eastAsia="ko-KR"/>
        </w:rPr>
        <w:t>그러므로 양쪽이 서로 생기가 일어나는 근본이 됨을 알 수 있다.</w:t>
      </w:r>
    </w:p>
    <w:p>
      <w:r>
        <w:rPr>
          <w:rFonts w:ascii="Noto Sans KR" w:hAnsi="Noto Sans KR" w:eastAsia="Noto Sans KR" w:cs="Noto Sans KR"/>
          <w:b w:val="0"/>
          <w:i w:val="0"/>
          <w:sz w:val="21"/>
          <w:lang w:val="ko-KR" w:eastAsia="ko-KR"/>
        </w:rPr>
        <w:t>“세 뜻이 모두 같다”고 한 것은 모두 염과 정의 근본이 된다는 말이다.</w:t>
      </w:r>
    </w:p>
    <w:p>
      <w:r>
        <w:rPr>
          <w:rFonts w:ascii="Noto Sans KR" w:hAnsi="Noto Sans KR" w:eastAsia="Noto Sans KR" w:cs="Noto Sans KR"/>
          <w:b w:val="0"/>
          <w:i w:val="0"/>
          <w:sz w:val="21"/>
          <w:lang w:val="ko-KR" w:eastAsia="ko-KR"/>
        </w:rPr>
        <w:t>“세 법의 체가 하나이다”라고 한 것은, 논 가운데의 일심이 곧 이 경 가운데의 각심이며 『화엄경』 가운데의 일진법계이기 때문이다.</w:t>
      </w:r>
    </w:p>
    <w:p>
      <w:pPr>
        <w:pStyle w:val="MarkerHeading"/>
      </w:pPr>
      <w:r>
        <w:rPr>
          <w:rFonts w:ascii="Noto Sans KR" w:hAnsi="Noto Sans KR" w:eastAsia="Noto Sans KR" w:cs="Noto Sans KR"/>
          <w:b/>
          <w:i w:val="0"/>
          <w:sz w:val="21"/>
          <w:lang w:val="ko-KR" w:eastAsia="ko-KR"/>
        </w:rPr>
        <w:t>[0519c09]</w:t>
      </w:r>
    </w:p>
    <w:p>
      <w:r>
        <w:rPr>
          <w:rFonts w:ascii="Noto Sans KR" w:hAnsi="Noto Sans KR" w:eastAsia="Noto Sans KR" w:cs="Noto Sans KR"/>
          <w:b w:val="0"/>
          <w:i w:val="0"/>
          <w:sz w:val="21"/>
          <w:lang w:val="ko-KR" w:eastAsia="ko-KR"/>
        </w:rPr>
        <w:t>소의 “두 문을 연다”라고 한 데서, 이하는 모두 뜻을 취하여 활용한 것이지 그 글을 온전히 옮겨 쓴 것은 아니다. 전문은 다음과 같다.</w:t>
      </w:r>
    </w:p>
    <w:p>
      <w:r>
        <w:rPr>
          <w:rFonts w:ascii="Noto Sans KR" w:hAnsi="Noto Sans KR" w:eastAsia="Noto Sans KR" w:cs="Noto Sans KR"/>
          <w:b w:val="0"/>
          <w:i w:val="0"/>
          <w:sz w:val="21"/>
          <w:lang w:val="ko-KR" w:eastAsia="ko-KR"/>
        </w:rPr>
        <w:t>“바른 뜻을 드러낸다는 것은, 일심법에 의지하여 두 종류의 문이 있다는 말이다. 무엇을 둘이라 하는가? 첫째는 심진여문이고, 둘째는 심생멸문이다.”</w:t>
      </w:r>
    </w:p>
    <w:p>
      <w:r>
        <w:rPr>
          <w:rFonts w:ascii="Noto Sans KR" w:hAnsi="Noto Sans KR" w:eastAsia="Noto Sans KR" w:cs="Noto Sans KR"/>
          <w:b w:val="0"/>
          <w:i w:val="0"/>
          <w:sz w:val="21"/>
          <w:lang w:val="ko-KR" w:eastAsia="ko-KR"/>
        </w:rPr>
        <w:t>하나의 여래장심에는 두 가지 뜻이 들어 있다.</w:t>
      </w:r>
    </w:p>
    <w:p>
      <w:r>
        <w:rPr>
          <w:rFonts w:ascii="Noto Sans KR" w:hAnsi="Noto Sans KR" w:eastAsia="Noto Sans KR" w:cs="Noto Sans KR"/>
          <w:b w:val="0"/>
          <w:i w:val="0"/>
          <w:sz w:val="21"/>
          <w:lang w:val="ko-KR" w:eastAsia="ko-KR"/>
        </w:rPr>
        <w:t>첫째는 체에 의거하여 상을 끊은 뜻이니 곧 진여문이다. 이는 염도 아니고 정도 아니며, 생도 아니고 멸도 아니고, 움직이지도 않고 전변하지도 않으며, 평등한 한 맛으로 성품에 차별이 없다는 뜻이다. 중생이 그대로 열반이어서 멸하기를 기다리지 않으며, 범부와 미륵이 동일한 경계에 있다.</w:t>
      </w:r>
    </w:p>
    <w:p>
      <w:r>
        <w:rPr>
          <w:rFonts w:ascii="Noto Sans KR" w:hAnsi="Noto Sans KR" w:eastAsia="Noto Sans KR" w:cs="Noto Sans KR"/>
          <w:b w:val="0"/>
          <w:i w:val="0"/>
          <w:sz w:val="21"/>
          <w:lang w:val="ko-KR" w:eastAsia="ko-KR"/>
        </w:rPr>
        <w:t>둘째는 연을 따라 일어나고 소멸하는 뜻이니 곧 생멸문이다. 훈습을 따라 전변하고 움직여 염과 정을 이루되, 염과 정이 비록 이루어져도 성품은 항상 움직이지 않는다. 바로 움직이지 않기 때문에 염과 정을 이룰 수 있으므로, 움직이지 않는 뜻 또한 움직이는 문 안에 있다.</w:t>
      </w:r>
    </w:p>
    <w:p>
      <w:r>
        <w:rPr>
          <w:rFonts w:ascii="Noto Sans KR" w:hAnsi="Noto Sans KR" w:eastAsia="Noto Sans KR" w:cs="Noto Sans KR"/>
          <w:b w:val="0"/>
          <w:i w:val="0"/>
          <w:sz w:val="21"/>
          <w:lang w:val="ko-KR" w:eastAsia="ko-KR"/>
        </w:rPr>
        <w:t>『승만경』에서 “물들지 않으면서 물든다”라고 한 것 등이 이에 해당한다.</w:t>
      </w:r>
    </w:p>
    <w:p>
      <w:r>
        <w:rPr>
          <w:rFonts w:ascii="Noto Sans KR" w:hAnsi="Noto Sans KR" w:eastAsia="Noto Sans KR" w:cs="Noto Sans KR"/>
          <w:b w:val="0"/>
          <w:i w:val="0"/>
          <w:sz w:val="21"/>
          <w:lang w:val="ko-KR" w:eastAsia="ko-KR"/>
        </w:rPr>
        <w:t>『능가경』에서는 “여래장을 아리야식이라 이름한다. 그런데[2]〔而〕 무명 및 칠식과 함께하여 큰 바다의 물결처럼 항상 끊어짐이 없다”라고 하였다. 나머지는 별권에서 말한 것과 같다.</w:t>
      </w:r>
    </w:p>
    <w:p>
      <w:r>
        <w:rPr>
          <w:rFonts w:ascii="Noto Sans KR" w:hAnsi="Noto Sans KR" w:eastAsia="Noto Sans KR" w:cs="Noto Sans KR"/>
          <w:b w:val="0"/>
          <w:i w:val="0"/>
          <w:sz w:val="21"/>
          <w:lang w:val="ko-KR" w:eastAsia="ko-KR"/>
        </w:rPr>
        <w:t>“이 두 종류의 문은 각각 일체법을 모두 포섭한다.”</w:t>
      </w:r>
    </w:p>
    <w:p>
      <w:r>
        <w:rPr>
          <w:rFonts w:ascii="Noto Sans KR" w:hAnsi="Noto Sans KR" w:eastAsia="Noto Sans KR" w:cs="Noto Sans KR"/>
          <w:b w:val="0"/>
          <w:i w:val="0"/>
          <w:sz w:val="21"/>
          <w:lang w:val="ko-KR" w:eastAsia="ko-KR"/>
        </w:rPr>
        <w:t>진여는 염과 정의 공통된 상이다. 공통된 상 밖에 별도의 염과 정이 없으므로 일체의 여러 법을 모두 포섭할 수 있다.</w:t>
      </w:r>
    </w:p>
    <w:p>
      <w:r>
        <w:rPr>
          <w:rFonts w:ascii="Noto Sans KR" w:hAnsi="Noto Sans KR" w:eastAsia="Noto Sans KR" w:cs="Noto Sans KR"/>
          <w:b w:val="0"/>
          <w:i w:val="0"/>
          <w:sz w:val="21"/>
          <w:lang w:val="ko-KR" w:eastAsia="ko-KR"/>
        </w:rPr>
        <w:t>생멸문에서는 염과 정을 각각 드러내는데, 염과 정의 법이 포괄하지 않는 바가 없으므로 역시 여러 법을 모두 포섭한다. 공통과 개별이 비록 다르지만 똑같이 빠뜨리는 바가 없으므로 각각 포섭한다고 한 것이다.</w:t>
      </w:r>
    </w:p>
    <w:p>
      <w:r>
        <w:rPr>
          <w:rFonts w:ascii="Noto Sans KR" w:hAnsi="Noto Sans KR" w:eastAsia="Noto Sans KR" w:cs="Noto Sans KR"/>
          <w:b w:val="0"/>
          <w:i w:val="0"/>
          <w:sz w:val="21"/>
          <w:lang w:val="ko-KR" w:eastAsia="ko-KR"/>
        </w:rPr>
        <w:t>“이 뜻이 어째서 그러한가? 이 두 문이 서로 떨어지지 않기 때문이다.”</w:t>
      </w:r>
    </w:p>
    <w:p>
      <w:r>
        <w:rPr>
          <w:rFonts w:ascii="Noto Sans KR" w:hAnsi="Noto Sans KR" w:eastAsia="Noto Sans KR" w:cs="Noto Sans KR"/>
          <w:b w:val="0"/>
          <w:i w:val="0"/>
          <w:sz w:val="21"/>
          <w:lang w:val="ko-KR" w:eastAsia="ko-KR"/>
        </w:rPr>
        <w:t>이는 금이 그릇을 온전히 포섭하고 그릇 또한 금을 온전히 포섭하는 것과 같다.</w:t>
      </w:r>
    </w:p>
    <w:p>
      <w:r>
        <w:rPr>
          <w:rFonts w:ascii="Noto Sans KR" w:hAnsi="Noto Sans KR" w:eastAsia="Noto Sans KR" w:cs="Noto Sans KR"/>
          <w:b w:val="0"/>
          <w:i w:val="0"/>
          <w:sz w:val="21"/>
          <w:lang w:val="ko-KR" w:eastAsia="ko-KR"/>
        </w:rPr>
        <w:t>소의 “곧 하나의 법계이다” 이하에 해당하는 논문은 먼저 앞의 장을 이어받아 “심진여라는 것은”이라고 한 뒤에야 “곧 이것” 등이라고 가리켰다. “나아가 경계의 상에 이르기까지”라는 부분도 모두 논문을 온전히 취한 것이다.</w:t>
      </w:r>
    </w:p>
    <w:p>
      <w:r>
        <w:rPr>
          <w:rFonts w:ascii="Noto Sans KR" w:hAnsi="Noto Sans KR" w:eastAsia="Noto Sans KR" w:cs="Noto Sans KR"/>
          <w:b w:val="0"/>
          <w:i w:val="0"/>
          <w:sz w:val="21"/>
          <w:lang w:val="ko-KR" w:eastAsia="ko-KR"/>
        </w:rPr>
        <w:t>“하나의 법계”라고 한 것은 곧 둘이 아닌 참마음을 하나의 법계로 삼은 것이다. 이는 산수상의 하나가 아니다. 이치와 같이 허융하여 평등하고 둘이 아니므로 ‘하나’라고 하며, 성스러운 법이 생겨나는 의지가 되므로 ‘법계’라고 한다. 『중변론』에서 “법계라는 것은 성스러운 법의 원인이라는 뜻이다”라고 하였다.</w:t>
      </w:r>
    </w:p>
    <w:p>
      <w:r>
        <w:rPr>
          <w:rFonts w:ascii="Noto Sans KR" w:hAnsi="Noto Sans KR" w:eastAsia="Noto Sans KR" w:cs="Noto Sans KR"/>
          <w:b w:val="0"/>
          <w:i w:val="0"/>
          <w:sz w:val="21"/>
          <w:lang w:val="ko-KR" w:eastAsia="ko-KR"/>
        </w:rPr>
        <w:t>“큰 총상의 법문의 체”라고 한 것은, 두 문 가운데 개별상의 문을 취하지 않고 그 가운데 오직 총상만을 취한 것이다. 그러나 또한 개별상을 남김없이 포괄하여 거두므로 ‘크다’고 한다.</w:t>
      </w:r>
    </w:p>
    <w:p>
      <w:r>
        <w:rPr>
          <w:rFonts w:ascii="Noto Sans KR" w:hAnsi="Noto Sans KR" w:eastAsia="Noto Sans KR" w:cs="Noto Sans KR"/>
          <w:b w:val="0"/>
          <w:i w:val="0"/>
          <w:sz w:val="21"/>
          <w:lang w:val="ko-KR" w:eastAsia="ko-KR"/>
        </w:rPr>
        <w:t>이 하나의 법계는 온 체가 생멸문이 되고 온 체가 진여문이 된다. 이 뜻을 드러내기 위하여 ‘체’라고 하였다.</w:t>
      </w:r>
    </w:p>
    <w:p>
      <w:r>
        <w:rPr>
          <w:rFonts w:ascii="Noto Sans KR" w:hAnsi="Noto Sans KR" w:eastAsia="Noto Sans KR" w:cs="Noto Sans KR"/>
          <w:b w:val="0"/>
          <w:i w:val="0"/>
          <w:sz w:val="21"/>
          <w:lang w:val="ko-KR" w:eastAsia="ko-KR"/>
        </w:rPr>
        <w:t>사물로 하여금 준칙에 따라 이해를 내게 하는 것을 ‘법’이라 하고, 성스러운 지혜가 통하여 노니는 것을 ‘문’이라 한다.</w:t>
      </w:r>
    </w:p>
    <w:p>
      <w:r>
        <w:rPr>
          <w:rFonts w:ascii="Noto Sans KR" w:hAnsi="Noto Sans KR" w:eastAsia="Noto Sans KR" w:cs="Noto Sans KR"/>
          <w:b w:val="0"/>
          <w:i w:val="0"/>
          <w:sz w:val="21"/>
          <w:lang w:val="ko-KR" w:eastAsia="ko-KR"/>
        </w:rPr>
        <w:t>“이른바 심성은 생하지도 않고 멸하지도 않는다”라고 한 것은 위의 법체를 풀이한 것이다. 허망함을 따르더라도 생하지 않고, 대치에 의거하더라도 멸하지 않으며, 또 닦아서 일으켜도 새로 생하지 않고, 염 가운데 있어도 멸하지 않는다는 뜻이다. 그러므로 『섭론』에서 “세간은 무너지지 않고 출세간은 다하지 않는다”라고 하였다.</w:t>
      </w:r>
    </w:p>
    <w:p>
      <w:r>
        <w:rPr>
          <w:rFonts w:ascii="Noto Sans KR" w:hAnsi="Noto Sans KR" w:eastAsia="Noto Sans KR" w:cs="Noto Sans KR"/>
          <w:b w:val="0"/>
          <w:i w:val="0"/>
          <w:sz w:val="21"/>
          <w:lang w:val="ko-KR" w:eastAsia="ko-KR"/>
        </w:rPr>
        <w:t>“일체의 여러 법” 등이라고 한 것은, 허망하게 집착하는 이가 “눈앞에서 여러 법이 차별되게 변천하고 흐르는 것을 보는데, 어찌하여 그 성품에는 생멸이 없다고 하는가?”라고 한 것이다.</w:t>
      </w:r>
    </w:p>
    <w:p>
      <w:r>
        <w:rPr>
          <w:rFonts w:ascii="Noto Sans KR" w:hAnsi="Noto Sans KR" w:eastAsia="Noto Sans KR" w:cs="Noto Sans KR"/>
          <w:b w:val="0"/>
          <w:i w:val="0"/>
          <w:sz w:val="21"/>
          <w:lang w:val="ko-KR" w:eastAsia="ko-KR"/>
        </w:rPr>
        <w:t>이에 풀이하기를, “차별의 상은 그대가 변계하여 허망하게 집착한 것[1]이어서 본래 실체가 없다. 마치 눈병에 의지하여 허망하게 허공의 꽃을 보는 것과 같다”라고 하였다.</w:t>
      </w:r>
    </w:p>
    <w:p>
      <w:r>
        <w:rPr>
          <w:rFonts w:ascii="Noto Sans KR" w:hAnsi="Noto Sans KR" w:eastAsia="Noto Sans KR" w:cs="Noto Sans KR"/>
          <w:b w:val="0"/>
          <w:i w:val="0"/>
          <w:sz w:val="21"/>
          <w:lang w:val="ko-KR" w:eastAsia="ko-KR"/>
        </w:rPr>
        <w:t>“만일 심념을 떠난다면” 등이라고 한 데서, 의심하는 이는 또 “허망한 생각에 의지하여 생겨났다는 것을 어떻게 알 수 있는가?”라고 한다.</w:t>
      </w:r>
    </w:p>
    <w:p>
      <w:r>
        <w:rPr>
          <w:rFonts w:ascii="Noto Sans KR" w:hAnsi="Noto Sans KR" w:eastAsia="Noto Sans KR" w:cs="Noto Sans KR"/>
          <w:b w:val="0"/>
          <w:i w:val="0"/>
          <w:sz w:val="21"/>
          <w:lang w:val="ko-KR" w:eastAsia="ko-KR"/>
        </w:rPr>
        <w:t>이에 풀이하기를, “여러 성인은 허망한 생각을 떠났으므로 이미 이 경계가 없다. 그러므로 이 경계가 반드시 허망함을 따라 생겼음을 징험할 수 있다. 또 이 경계가 허망함으로 지어진 것이 아니라 반드시 실재한다면, 성인이 보지 못하는 것은 마땅히 미혹하여 뒤바뀐 것이 되고 범부가 보는 것은 마땅히 깨달음이 되어야 한다. 마치 허공의 꽃을 보지 않는 이 가운데 누가 병든 눈을 지닌 자이겠는가?”라고 하였다.</w:t>
      </w:r>
    </w:p>
    <w:p>
      <w:r>
        <w:rPr>
          <w:rFonts w:ascii="Noto Sans KR" w:hAnsi="Noto Sans KR" w:eastAsia="Noto Sans KR" w:cs="Noto Sans KR"/>
          <w:b w:val="0"/>
          <w:i w:val="0"/>
          <w:sz w:val="21"/>
          <w:lang w:val="ko-KR" w:eastAsia="ko-KR"/>
        </w:rPr>
        <w:t>“오직 하나의 마음이므로 진여라 이름한다”라는 부분은 글이 건너뛰어져 있으므로, 이제 그 빠진 부분을 온전히 이어 쓰면 다음과 같다.</w:t>
      </w:r>
    </w:p>
    <w:p>
      <w:r>
        <w:rPr>
          <w:rFonts w:ascii="Noto Sans KR" w:hAnsi="Noto Sans KR" w:eastAsia="Noto Sans KR" w:cs="Noto Sans KR"/>
          <w:b w:val="0"/>
          <w:i w:val="0"/>
          <w:sz w:val="21"/>
          <w:lang w:val="ko-KR" w:eastAsia="ko-KR"/>
        </w:rPr>
        <w:t>“그러므로 일체법은 본래부터 언설의 상을 떠나고 명자의 상을 떠나며 마음으로 반연하는 상을 떠나서, 끝내 평등하고 변하거나 달라짐이 없으며 파괴할 수 없다. 오직 하나의 마음일 뿐이므로”라고 하여 법체로 귀결하였다.</w:t>
      </w:r>
    </w:p>
    <w:p>
      <w:r>
        <w:rPr>
          <w:rFonts w:ascii="Noto Sans KR" w:hAnsi="Noto Sans KR" w:eastAsia="Noto Sans KR" w:cs="Noto Sans KR"/>
          <w:b w:val="0"/>
          <w:i w:val="0"/>
          <w:sz w:val="21"/>
          <w:lang w:val="ko-KR" w:eastAsia="ko-KR"/>
        </w:rPr>
        <w:t>이어서 “그러므로[2] 이름한다”라고 하여 뜻에 의지해 이름을 세웠으며, “일체의 언설과 임시로 붙인 이름에는 실체가 없고 오직 허망한 생각을 따를 뿐이어서 얻을 수 없기 때문이다”라고 하였다.</w:t>
      </w:r>
    </w:p>
    <w:p>
      <w:r>
        <w:rPr>
          <w:rFonts w:ascii="Noto Sans KR" w:hAnsi="Noto Sans KR" w:eastAsia="Noto Sans KR" w:cs="Noto Sans KR"/>
          <w:b w:val="0"/>
          <w:i w:val="0"/>
          <w:sz w:val="21"/>
          <w:lang w:val="ko-KR" w:eastAsia="ko-KR"/>
        </w:rPr>
        <w:t>주의 “이것이 허공의 꽃임을 안다” 등은 논문에 연유한 것이다. 여기에서부터 “근본불각”에 이르기까지는 바로 이 경의 종지가 처음부터 끝까지 풀이하는 뜻의 분제이므로, 절마다 아래에 경문을 주석하여 서로 배대하였다.</w:t>
      </w:r>
    </w:p>
    <w:p>
      <w:r>
        <w:rPr>
          <w:rFonts w:ascii="Noto Sans KR" w:hAnsi="Noto Sans KR" w:eastAsia="Noto Sans KR" w:cs="Noto Sans KR"/>
          <w:b w:val="0"/>
          <w:i w:val="0"/>
          <w:sz w:val="21"/>
          <w:lang w:val="ko-KR" w:eastAsia="ko-KR"/>
        </w:rPr>
        <w:t>지금 이곳은 문수장 가운데의 글이다. 전문은 다음과 같다.</w:t>
      </w:r>
    </w:p>
    <w:p>
      <w:r>
        <w:rPr>
          <w:rFonts w:ascii="Noto Sans KR" w:hAnsi="Noto Sans KR" w:eastAsia="Noto Sans KR" w:cs="Noto Sans KR"/>
          <w:b w:val="0"/>
          <w:i w:val="0"/>
          <w:sz w:val="21"/>
          <w:lang w:val="ko-KR" w:eastAsia="ko-KR"/>
        </w:rPr>
        <w:t>“여래의 인지에서 원각을 닦는 이는 이와 같아서, 허공의 꽃이면 곧 윤회가 없고 또한 그 생사를 받는 몸과 마음도 없다. 억지로 만들어 없게 된 것이 아니라 본성이 없기 때문이다. 그것을 지각하는 것 또한 허공과 같고, 허공을 아는 것 자체가 곧 허공 꽃의 상이다. 그렇다고 지각하는 성품이 없다고 말할 수도 없다. 유와 무를 함께 버리면 이를 청정한 깨달음에 수순한다고 한다.</w:t>
      </w:r>
    </w:p>
    <w:p>
      <w:r>
        <w:rPr>
          <w:rFonts w:ascii="Noto Sans KR" w:hAnsi="Noto Sans KR" w:eastAsia="Noto Sans KR" w:cs="Noto Sans KR"/>
          <w:b w:val="0"/>
          <w:i w:val="0"/>
          <w:sz w:val="21"/>
          <w:lang w:val="ko-KR" w:eastAsia="ko-KR"/>
        </w:rPr>
        <w:t>어째서인가? 허공의 성품이기 때문이고 항상 움직이지 않기 때문이며, 여래장 가운데에는 일어남과 소멸이 없기 때문이고 지견이 없기 때문이며, 법계의 성품과 같아서 끝내 원만하게 시방에 두루하기 때문이다.”</w:t>
      </w:r>
    </w:p>
    <w:p>
      <w:r>
        <w:rPr>
          <w:rFonts w:ascii="Noto Sans KR" w:hAnsi="Noto Sans KR" w:eastAsia="Noto Sans KR" w:cs="Noto Sans KR"/>
          <w:b w:val="0"/>
          <w:i w:val="0"/>
          <w:sz w:val="21"/>
          <w:lang w:val="ko-KR" w:eastAsia="ko-KR"/>
        </w:rPr>
        <w:t>이 글을 논과 대조하여 자세히 살피면 뜻의 형세가 환히 서로 같음을 알 수 있다.</w:t>
      </w:r>
    </w:p>
    <w:p>
      <w:pPr>
        <w:pStyle w:val="MarkerHeading"/>
      </w:pPr>
      <w:r>
        <w:rPr>
          <w:rFonts w:ascii="Noto Sans KR" w:hAnsi="Noto Sans KR" w:eastAsia="Noto Sans KR" w:cs="Noto Sans KR"/>
          <w:b/>
          <w:i w:val="0"/>
          <w:sz w:val="21"/>
          <w:lang w:val="ko-KR" w:eastAsia="ko-KR"/>
        </w:rPr>
        <w:t>[0520a22]</w:t>
      </w:r>
    </w:p>
    <w:p>
      <w:r>
        <w:rPr>
          <w:rFonts w:ascii="Noto Sans KR" w:hAnsi="Noto Sans KR" w:eastAsia="Noto Sans KR" w:cs="Noto Sans KR"/>
          <w:b w:val="0"/>
          <w:i w:val="0"/>
          <w:sz w:val="21"/>
          <w:lang w:val="ko-KR" w:eastAsia="ko-KR"/>
        </w:rPr>
        <w:t>▲ 소의 “둘째는 심생멸문이다”라고 한 것은 위에서 표방하여 열거한 글이다. 이제 곧 이것을 이 글의 첫머리로 삼았다.</w:t>
      </w:r>
    </w:p>
    <w:p>
      <w:r>
        <w:rPr>
          <w:rFonts w:ascii="Noto Sans KR" w:hAnsi="Noto Sans KR" w:eastAsia="Noto Sans KR" w:cs="Noto Sans KR"/>
          <w:b w:val="0"/>
          <w:i w:val="0"/>
          <w:sz w:val="21"/>
          <w:lang w:val="ko-KR" w:eastAsia="ko-KR"/>
        </w:rPr>
        <w:t>“의지하여” 이하에서 논에는 ‘이른바[謂]’라는 글자가 없고, 다만 먼저 앞의 장을 이어받아 “심생멸이라는 것은”이라고 한 뒤 곧 “여래장에 의지하므로 생멸심이 있다”라고 표시하였다.</w:t>
      </w:r>
    </w:p>
    <w:p>
      <w:r>
        <w:rPr>
          <w:rFonts w:ascii="Noto Sans KR" w:hAnsi="Noto Sans KR" w:eastAsia="Noto Sans KR" w:cs="Noto Sans KR"/>
          <w:b w:val="0"/>
          <w:i w:val="0"/>
          <w:sz w:val="21"/>
          <w:lang w:val="ko-KR" w:eastAsia="ko-KR"/>
        </w:rPr>
        <w:t>풀이하면 다음과 같다.</w:t>
      </w:r>
    </w:p>
    <w:p>
      <w:r>
        <w:rPr>
          <w:rFonts w:ascii="Noto Sans KR" w:hAnsi="Noto Sans KR" w:eastAsia="Noto Sans KR" w:cs="Noto Sans KR"/>
          <w:b w:val="0"/>
          <w:i w:val="0"/>
          <w:sz w:val="21"/>
          <w:lang w:val="ko-KR" w:eastAsia="ko-KR"/>
        </w:rPr>
        <w:t>생멸하지 않는 마음이 무명의 바람으로 말미암아 움직여 생멸을 일으키므로 생멸심이 불생멸심에 의지한다고 설한 것이다. 그러나 이 두 마음은 끝내 두 개의 체가 없고, 다만 두 가지 뜻에 의거하여 서로 의지한다고 설했을 뿐이다.</w:t>
      </w:r>
    </w:p>
    <w:p>
      <w:r>
        <w:rPr>
          <w:rFonts w:ascii="Noto Sans KR" w:hAnsi="Noto Sans KR" w:eastAsia="Noto Sans KR" w:cs="Noto Sans KR"/>
          <w:b w:val="0"/>
          <w:i w:val="0"/>
          <w:sz w:val="21"/>
          <w:lang w:val="ko-KR" w:eastAsia="ko-KR"/>
        </w:rPr>
        <w:t>움직이지 않는 물이 바람에 불려 움직이는 물이 되는 것과 같다. 움직임과 고요함은 비록 다르지만 물의 체는 하나이다. 그러므로 고요한 물에 의지하여 움직이는 물이 있다고 말할 수도 있다. 이 가운데의 이치도 이와 같음을 알아야 하니, 마땅히 깊이 생각해야 한다.</w:t>
      </w:r>
    </w:p>
    <w:p>
      <w:r>
        <w:rPr>
          <w:rFonts w:ascii="Noto Sans KR" w:hAnsi="Noto Sans KR" w:eastAsia="Noto Sans KR" w:cs="Noto Sans KR"/>
          <w:b w:val="0"/>
          <w:i w:val="0"/>
          <w:sz w:val="21"/>
          <w:lang w:val="ko-KR" w:eastAsia="ko-KR"/>
        </w:rPr>
        <w:t>자성청정심을 여래장이라 이름한다. 그것이 무명의 바람으로 말미암아 움직여 생멸을 일으키므로 “여래장에 의지하여 생멸심이 있다”라고 한 것이다. 『능가경』과 『승만경』도 모두 이와 같이 설한다.</w:t>
      </w:r>
    </w:p>
    <w:p>
      <w:r>
        <w:rPr>
          <w:rFonts w:ascii="Noto Sans KR" w:hAnsi="Noto Sans KR" w:eastAsia="Noto Sans KR" w:cs="Noto Sans KR"/>
          <w:b w:val="0"/>
          <w:i w:val="0"/>
          <w:sz w:val="21"/>
          <w:lang w:val="ko-KR" w:eastAsia="ko-KR"/>
        </w:rPr>
        <w:t>이는 참마음이 움직임을 따라 생멸에 머묾을 드러낸 것이지, 의지되는 것만 들어서 의지하는 것만 취한다는 뜻이 아니다.</w:t>
      </w:r>
    </w:p>
    <w:p>
      <w:r>
        <w:rPr>
          <w:rFonts w:ascii="Noto Sans KR" w:hAnsi="Noto Sans KR" w:eastAsia="Noto Sans KR" w:cs="Noto Sans KR"/>
          <w:b w:val="0"/>
          <w:i w:val="0"/>
          <w:sz w:val="21"/>
          <w:lang w:val="ko-KR" w:eastAsia="ko-KR"/>
        </w:rPr>
        <w:t>이 문 가운데에는 두 가지 뜻이 있어서 능히[3] 삼대(三大)도 갖추기 때문에, 의지되는 것까지 통틀어 포섭하여 이 문에 들어가게 한다.</w:t>
      </w:r>
    </w:p>
    <w:p>
      <w:r>
        <w:rPr>
          <w:rFonts w:ascii="Noto Sans KR" w:hAnsi="Noto Sans KR" w:eastAsia="Noto Sans KR" w:cs="Noto Sans KR"/>
          <w:b w:val="0"/>
          <w:i w:val="0"/>
          <w:sz w:val="21"/>
          <w:lang w:val="ko-KR" w:eastAsia="ko-KR"/>
        </w:rPr>
        <w:t>소의 “이른바 불생불멸이 생멸과 화합한다”라고 한 것은 곧 위의 여래장인 청정한 마음이 움직여 생멸을 일으키되 서로 떨어지지 않으므로 화합이라고 한 것이다. 별도의 생멸이 있어 와서 참됨과 합한다는 말이 아니다.</w:t>
      </w:r>
    </w:p>
    <w:p>
      <w:r>
        <w:rPr>
          <w:rFonts w:ascii="Noto Sans KR" w:hAnsi="Noto Sans KR" w:eastAsia="Noto Sans KR" w:cs="Noto Sans KR"/>
          <w:b w:val="0"/>
          <w:i w:val="0"/>
          <w:sz w:val="21"/>
          <w:lang w:val="ko-KR" w:eastAsia="ko-KR"/>
        </w:rPr>
        <w:t>생멸하는 마음과 마음의 생멸은 두 상이 없다. 마음의 불생멸이 무명으로 말미암아 생멸하는 마음을 이루는데, 본각으로부터 일어났어도 두 체가 없고 서로 버리거나 떨어지지 않는다.</w:t>
      </w:r>
    </w:p>
    <w:p>
      <w:r>
        <w:rPr>
          <w:rFonts w:ascii="Noto Sans KR" w:hAnsi="Noto Sans KR" w:eastAsia="Noto Sans KR" w:cs="Noto Sans KR"/>
          <w:b w:val="0"/>
          <w:i w:val="0"/>
          <w:sz w:val="21"/>
          <w:lang w:val="ko-KR" w:eastAsia="ko-KR"/>
        </w:rPr>
        <w:t>그러므로 아래의 글에서 “큰 바닷물이 바람으로 말미암아 물결이 움직이는 것과 같아서 물의 상과 바람의 상이 서로 떨어지지 않는다”라고 하고, 나아가 널리 설하였다.</w:t>
      </w:r>
    </w:p>
    <w:p>
      <w:r>
        <w:rPr>
          <w:rFonts w:ascii="Noto Sans KR" w:hAnsi="Noto Sans KR" w:eastAsia="Noto Sans KR" w:cs="Noto Sans KR"/>
          <w:b w:val="0"/>
          <w:i w:val="0"/>
          <w:sz w:val="21"/>
          <w:lang w:val="ko-KR" w:eastAsia="ko-KR"/>
        </w:rPr>
        <w:t>여기에서 물이 움직이는 것은 바람의 상이고, 움직이는 것의 축축함은 물의 상이다. 물이 온 체로 움직이므로 물은 바람의 상을 떠나지 않고, 움직이면서 축축하지 않은 것은 없으므로 바람은 물의 상을 떠나지 않는다.</w:t>
      </w:r>
    </w:p>
    <w:p>
      <w:r>
        <w:rPr>
          <w:rFonts w:ascii="Noto Sans KR" w:hAnsi="Noto Sans KR" w:eastAsia="Noto Sans KR" w:cs="Noto Sans KR"/>
          <w:b w:val="0"/>
          <w:i w:val="0"/>
          <w:sz w:val="21"/>
          <w:lang w:val="ko-KR" w:eastAsia="ko-KR"/>
        </w:rPr>
        <w:t>마음 또한 이와 같다. 불생멸심이 온 체로 움직이므로 마음은 생멸의 상을 떠나지 않고, 생멸의 상은 신령한 앎[4] 아닌 것이 없으므로 생멸은 마음의 상을 떠나지 않는다.</w:t>
      </w:r>
    </w:p>
    <w:p>
      <w:r>
        <w:rPr>
          <w:rFonts w:ascii="Noto Sans KR" w:hAnsi="Noto Sans KR" w:eastAsia="Noto Sans KR" w:cs="Noto Sans KR"/>
          <w:b w:val="0"/>
          <w:i w:val="0"/>
          <w:sz w:val="21"/>
          <w:lang w:val="ko-KR" w:eastAsia="ko-KR"/>
        </w:rPr>
        <w:t>이처럼 서로 떨어지지 않는 것을 화합이라고 한다.</w:t>
      </w:r>
    </w:p>
    <w:p>
      <w:r>
        <w:rPr>
          <w:rFonts w:ascii="Noto Sans KR" w:hAnsi="Noto Sans KR" w:eastAsia="Noto Sans KR" w:cs="Noto Sans KR"/>
          <w:b w:val="0"/>
          <w:i w:val="0"/>
          <w:sz w:val="21"/>
          <w:lang w:val="ko-KR" w:eastAsia="ko-KR"/>
        </w:rPr>
        <w:t>이는 불생멸이 생멸과 화합하는 것이다. 수연문(隨緣門)이기 때문이다. 생멸이 불생멸과 합하는 것이 아니다. 이것은[5] 진여문이 아니기 때문이다[판독 불확실].</w:t>
      </w:r>
    </w:p>
    <w:p>
      <w:r>
        <w:rPr>
          <w:rFonts w:ascii="Noto Sans KR" w:hAnsi="Noto Sans KR" w:eastAsia="Noto Sans KR" w:cs="Noto Sans KR"/>
          <w:b w:val="0"/>
          <w:i w:val="0"/>
          <w:sz w:val="21"/>
          <w:lang w:val="ko-KR" w:eastAsia="ko-KR"/>
        </w:rPr>
        <w:t>소의 “하나도 아니고 다르지도 않다”라고 한 것은 다음과 같다.</w:t>
      </w:r>
    </w:p>
    <w:p>
      <w:r>
        <w:rPr>
          <w:rFonts w:ascii="Noto Sans KR" w:hAnsi="Noto Sans KR" w:eastAsia="Noto Sans KR" w:cs="Noto Sans KR"/>
          <w:b w:val="0"/>
          <w:i w:val="0"/>
          <w:sz w:val="21"/>
          <w:lang w:val="ko-KR" w:eastAsia="ko-KR"/>
        </w:rPr>
        <w:t>진여가 온 체로 움직이므로 마음은 생멸과 다르지 않다. 그러나 참된 성품은 항상 변하지 않으므로 생멸과 하나도 아니다.</w:t>
      </w:r>
    </w:p>
    <w:p>
      <w:r>
        <w:rPr>
          <w:rFonts w:ascii="Noto Sans KR" w:hAnsi="Noto Sans KR" w:eastAsia="Noto Sans KR" w:cs="Noto Sans KR"/>
          <w:b w:val="0"/>
          <w:i w:val="0"/>
          <w:sz w:val="21"/>
          <w:lang w:val="ko-KR" w:eastAsia="ko-KR"/>
        </w:rPr>
        <w:t>『능가경』에 의하면 칠식의 염법을 생멸로 삼고 여래장의 정법을 불생멸로 삼는다. 이 둘이 화합한 것이 아리야식이다. 화합하기 때문에 하나도 아니고 다르지도 않다. 자세한 것은 『논소』에서 설한 것과 같다.</w:t>
      </w:r>
    </w:p>
    <w:p>
      <w:r>
        <w:rPr>
          <w:rFonts w:ascii="Noto Sans KR" w:hAnsi="Noto Sans KR" w:eastAsia="Noto Sans KR" w:cs="Noto Sans KR"/>
          <w:b w:val="0"/>
          <w:i w:val="0"/>
          <w:sz w:val="21"/>
          <w:lang w:val="ko-KR" w:eastAsia="ko-KR"/>
        </w:rPr>
        <w:t>소의 “아리야식이라 이름한다”라고 한 데서 “생멸하는 것”부터 여기에서 이름을 세운 데까지는 모두 논문을 온전히 취한 것이다.</w:t>
      </w:r>
    </w:p>
    <w:p>
      <w:r>
        <w:rPr>
          <w:rFonts w:ascii="Noto Sans KR" w:hAnsi="Noto Sans KR" w:eastAsia="Noto Sans KR" w:cs="Noto Sans KR"/>
          <w:b w:val="0"/>
          <w:i w:val="0"/>
          <w:sz w:val="21"/>
          <w:lang w:val="ko-KR" w:eastAsia="ko-KR"/>
        </w:rPr>
        <w:t>이 생멸과 불생멸은 그 자체로 말하면 뜻이 하나가 아니지만, 분별하여 보면 마음은 다르지 않다. 이 두 뜻이 둘이 아닌 마음을 가리켜 아리야식이라 이름한다.</w:t>
      </w:r>
    </w:p>
    <w:p>
      <w:r>
        <w:rPr>
          <w:rFonts w:ascii="Noto Sans KR" w:hAnsi="Noto Sans KR" w:eastAsia="Noto Sans KR" w:cs="Noto Sans KR"/>
          <w:b w:val="0"/>
          <w:i w:val="0"/>
          <w:sz w:val="21"/>
          <w:lang w:val="ko-KR" w:eastAsia="ko-KR"/>
        </w:rPr>
        <w:t>혹 “아리야식”이라고도 하는 것은 다만 범음이 초나라와 중원에서 달라진 것과 같을 뿐이다.</w:t>
      </w:r>
    </w:p>
    <w:p>
      <w:r>
        <w:rPr>
          <w:rFonts w:ascii="Noto Sans KR" w:hAnsi="Noto Sans KR" w:eastAsia="Noto Sans KR" w:cs="Noto Sans KR"/>
          <w:b w:val="0"/>
          <w:i w:val="0"/>
          <w:sz w:val="21"/>
          <w:lang w:val="ko-KR" w:eastAsia="ko-KR"/>
        </w:rPr>
        <w:t>양나라 때의 진제 삼장은 명칭에 의거하여 ‘무몰식(無沒識)’이라 번역하였고, 당나라 삼장은 뜻에 의거하여 ‘장식(藏識)’이라 번역하였다. ‘장’은 거두어 간직한다는 뜻이고 ‘무몰’은 잃지 않는다는 뜻이므로, 뜻은 하나이고 이름만 다르다.</w:t>
      </w:r>
    </w:p>
    <w:p>
      <w:r>
        <w:rPr>
          <w:rFonts w:ascii="Noto Sans KR" w:hAnsi="Noto Sans KR" w:eastAsia="Noto Sans KR" w:cs="Noto Sans KR"/>
          <w:b w:val="0"/>
          <w:i w:val="0"/>
          <w:sz w:val="21"/>
          <w:lang w:val="ko-KR" w:eastAsia="ko-KR"/>
        </w:rPr>
        <w:t>소의 주에서 “경의 다섯 이름”이라고 한 것은 유통분의 다음 글을 말한다.</w:t>
      </w:r>
    </w:p>
    <w:p>
      <w:r>
        <w:rPr>
          <w:rFonts w:ascii="Noto Sans KR" w:hAnsi="Noto Sans KR" w:eastAsia="Noto Sans KR" w:cs="Noto Sans KR"/>
          <w:b w:val="0"/>
          <w:i w:val="0"/>
          <w:sz w:val="21"/>
          <w:lang w:val="ko-KR" w:eastAsia="ko-KR"/>
        </w:rPr>
        <w:t>“이 경을 『대방광원각』이라 이름하고, 또한 『수다라요의』라 이름하며, 또한 『비밀왕삼매』라 이름하고, 또한 『여래결정경계』라 이름하며, 또한 『여래장자성차별』이라 이름한다.”</w:t>
      </w:r>
    </w:p>
    <w:p>
      <w:r>
        <w:rPr>
          <w:rFonts w:ascii="Noto Sans KR" w:hAnsi="Noto Sans KR" w:eastAsia="Noto Sans KR" w:cs="Noto Sans KR"/>
          <w:b w:val="0"/>
          <w:i w:val="0"/>
          <w:sz w:val="21"/>
          <w:lang w:val="ko-KR" w:eastAsia="ko-KR"/>
        </w:rPr>
        <w:t>지금은 다섯 이름 가운데 하나를 인용한 것이지 첫째 이름을 말한 것이 아니다.</w:t>
      </w:r>
    </w:p>
    <w:p>
      <w:r>
        <w:rPr>
          <w:rFonts w:ascii="Noto Sans KR" w:hAnsi="Noto Sans KR" w:eastAsia="Noto Sans KR" w:cs="Noto Sans KR"/>
          <w:b w:val="0"/>
          <w:i w:val="0"/>
          <w:sz w:val="21"/>
          <w:lang w:val="ko-KR" w:eastAsia="ko-KR"/>
        </w:rPr>
        <w:t>여래장은 곧 논의 일심이고, 자성은 곧 진여이며, 차별은 곧 생멸이다. 논과 이름은 비록 다르지만 법은 완전히 같다.</w:t>
      </w:r>
    </w:p>
    <w:p>
      <w:r>
        <w:rPr>
          <w:rFonts w:ascii="Noto Sans KR" w:hAnsi="Noto Sans KR" w:eastAsia="Noto Sans KR" w:cs="Noto Sans KR"/>
          <w:b w:val="0"/>
          <w:i w:val="0"/>
          <w:sz w:val="21"/>
          <w:lang w:val="ko-KR" w:eastAsia="ko-KR"/>
        </w:rPr>
        <w:t>주의 “및 갖가지라고 하였다” 이하는 곧 보현장 가운데의 글로서 앞에서 인용한 것과 같다.</w:t>
      </w:r>
    </w:p>
    <w:p>
      <w:r>
        <w:rPr>
          <w:rFonts w:ascii="Noto Sans KR" w:hAnsi="Noto Sans KR" w:eastAsia="Noto Sans KR" w:cs="Noto Sans KR"/>
          <w:b w:val="0"/>
          <w:i w:val="0"/>
          <w:sz w:val="21"/>
          <w:lang w:val="ko-KR" w:eastAsia="ko-KR"/>
        </w:rPr>
        <w:t>“말한 것”이라는 말은 환이 소멸하는 것까지 포함한다. 각심은 움직이지 않는다. 움직이지 않는 것은 곧 진여이고, 갖가지는 곧 생멸이므로 이와 같이 배대한 것이다.</w:t>
      </w:r>
    </w:p>
    <w:p>
      <w:pPr>
        <w:pStyle w:val="MarkerHeading"/>
      </w:pPr>
      <w:r>
        <w:rPr>
          <w:rFonts w:ascii="Noto Sans KR" w:hAnsi="Noto Sans KR" w:eastAsia="Noto Sans KR" w:cs="Noto Sans KR"/>
          <w:b/>
          <w:i w:val="0"/>
          <w:sz w:val="21"/>
          <w:lang w:val="ko-KR" w:eastAsia="ko-KR"/>
        </w:rPr>
        <w:t>[0520c13]</w:t>
      </w:r>
    </w:p>
    <w:p>
      <w:r>
        <w:rPr>
          <w:rFonts w:ascii="Noto Sans KR" w:hAnsi="Noto Sans KR" w:eastAsia="Noto Sans KR" w:cs="Noto Sans KR"/>
          <w:b w:val="0"/>
          <w:i w:val="0"/>
          <w:sz w:val="21"/>
          <w:lang w:val="ko-KR" w:eastAsia="ko-KR"/>
        </w:rPr>
        <w:t>소의 “셋째는 뒤의 문에 의지하여 두 뜻을 밝힌다”라고 한 것은 소가 표방하여 든 것이다.</w:t>
      </w:r>
    </w:p>
    <w:p>
      <w:r>
        <w:rPr>
          <w:rFonts w:ascii="Noto Sans KR" w:hAnsi="Noto Sans KR" w:eastAsia="Noto Sans KR" w:cs="Noto Sans KR"/>
          <w:b w:val="0"/>
          <w:i w:val="0"/>
          <w:sz w:val="21"/>
          <w:lang w:val="ko-KR" w:eastAsia="ko-KR"/>
        </w:rPr>
        <w:t>앞의 진여문에는 차례로 전전하며 생겨나는 뜻이 없으므로 그것을 열지 않고, 다만 뒤의 생멸문에 의지하여 이 두 뜻을 열었다.</w:t>
      </w:r>
    </w:p>
    <w:p>
      <w:r>
        <w:rPr>
          <w:rFonts w:ascii="Noto Sans KR" w:hAnsi="Noto Sans KR" w:eastAsia="Noto Sans KR" w:cs="Noto Sans KR"/>
          <w:b w:val="0"/>
          <w:i w:val="0"/>
          <w:sz w:val="21"/>
          <w:lang w:val="ko-KR" w:eastAsia="ko-KR"/>
        </w:rPr>
        <w:t>논에 의하면 바로 앞의 글에서 다음과 같이 말하였다.</w:t>
      </w:r>
    </w:p>
    <w:p>
      <w:r>
        <w:rPr>
          <w:rFonts w:ascii="Noto Sans KR" w:hAnsi="Noto Sans KR" w:eastAsia="Noto Sans KR" w:cs="Noto Sans KR"/>
          <w:b w:val="0"/>
          <w:i w:val="0"/>
          <w:sz w:val="21"/>
          <w:lang w:val="ko-KR" w:eastAsia="ko-KR"/>
        </w:rPr>
        <w:t>“이 식에는 두 종류의 뜻이 있어서 일체법을 포섭할 수 있고 일체법을 낳을 수 있다.”</w:t>
      </w:r>
    </w:p>
    <w:p>
      <w:r>
        <w:rPr>
          <w:rFonts w:ascii="Noto Sans KR" w:hAnsi="Noto Sans KR" w:eastAsia="Noto Sans KR" w:cs="Noto Sans KR"/>
          <w:b w:val="0"/>
          <w:i w:val="0"/>
          <w:sz w:val="21"/>
          <w:lang w:val="ko-KR" w:eastAsia="ko-KR"/>
        </w:rPr>
        <w:t>이 식 가운데에서 불각이 본각을 훈습하므로 여러 염법을 낳아 생사에 유전하게 되고, 본각이 본각을 훈습하므로 여러 정법을 낳아 흐름을 거슬러 속박에서 벗어나[6]〔經〕 시각을 이룬다.</w:t>
      </w:r>
    </w:p>
    <w:p>
      <w:r>
        <w:rPr>
          <w:rFonts w:ascii="Noto Sans KR" w:hAnsi="Noto Sans KR" w:eastAsia="Noto Sans KR" w:cs="Noto Sans KR"/>
          <w:b w:val="0"/>
          <w:i w:val="0"/>
          <w:sz w:val="21"/>
          <w:lang w:val="ko-KR" w:eastAsia="ko-KR"/>
        </w:rPr>
        <w:t>이 두 뜻에 의지하여 일체의 염법과 정법을 두루 낳으므로 “능히 낳는다”고 한 것이다.</w:t>
      </w:r>
    </w:p>
    <w:p>
      <w:pPr>
        <w:pStyle w:val="MarkerHeading"/>
      </w:pPr>
      <w:r>
        <w:rPr>
          <w:rFonts w:ascii="Noto Sans KR" w:hAnsi="Noto Sans KR" w:eastAsia="Noto Sans KR" w:cs="Noto Sans KR"/>
          <w:b/>
          <w:i w:val="0"/>
          <w:sz w:val="21"/>
          <w:lang w:val="ko-KR" w:eastAsia="ko-KR"/>
        </w:rPr>
        <w:t>[0520c17]</w:t>
      </w:r>
    </w:p>
    <w:p>
      <w:r>
        <w:rPr>
          <w:rFonts w:ascii="Noto Sans KR" w:hAnsi="Noto Sans KR" w:eastAsia="Noto Sans KR" w:cs="Noto Sans KR"/>
          <w:b w:val="0"/>
          <w:i w:val="0"/>
          <w:sz w:val="21"/>
          <w:lang w:val="ko-KR" w:eastAsia="ko-KR"/>
        </w:rPr>
        <w:t>▲ 소의 “첫째는 각의(覺義)” 등이라고 한 것의 전문은 다음과 같다.</w:t>
      </w:r>
    </w:p>
    <w:p>
      <w:r>
        <w:rPr>
          <w:rFonts w:ascii="Noto Sans KR" w:hAnsi="Noto Sans KR" w:eastAsia="Noto Sans KR" w:cs="Noto Sans KR"/>
          <w:b w:val="0"/>
          <w:i w:val="0"/>
          <w:sz w:val="21"/>
          <w:lang w:val="ko-KR" w:eastAsia="ko-KR"/>
        </w:rPr>
        <w:t>(이제 논문을 온전히 옮겨 쓰고 아울러 곧바로 주해하였으니, 소를 해석하는 데 취하여 쓸 수 있다.)</w:t>
      </w:r>
    </w:p>
    <w:p>
      <w:r>
        <w:rPr>
          <w:rFonts w:ascii="Noto Sans KR" w:hAnsi="Noto Sans KR" w:eastAsia="Noto Sans KR" w:cs="Noto Sans KR"/>
          <w:b w:val="0"/>
          <w:i w:val="0"/>
          <w:sz w:val="21"/>
          <w:lang w:val="ko-KR" w:eastAsia="ko-KR"/>
        </w:rPr>
        <w:t>“무엇을 둘이라 하는가? 첫째는 각의이고, 둘째는 불각의이다.</w:t>
      </w:r>
    </w:p>
    <w:p>
      <w:r>
        <w:rPr>
          <w:rFonts w:ascii="Noto Sans KR" w:hAnsi="Noto Sans KR" w:eastAsia="Noto Sans KR" w:cs="Noto Sans KR"/>
          <w:b w:val="0"/>
          <w:i w:val="0"/>
          <w:sz w:val="21"/>
          <w:lang w:val="ko-KR" w:eastAsia="ko-KR"/>
        </w:rPr>
        <w:t>각의라고 한 것은 심체가 망념을 떠났다는 말이다.”</w:t>
      </w:r>
    </w:p>
    <w:p>
      <w:r>
        <w:rPr>
          <w:rFonts w:ascii="Noto Sans KR" w:hAnsi="Noto Sans KR" w:eastAsia="Noto Sans KR" w:cs="Noto Sans KR"/>
          <w:b w:val="0"/>
          <w:i w:val="0"/>
          <w:sz w:val="21"/>
          <w:lang w:val="ko-KR" w:eastAsia="ko-KR"/>
        </w:rPr>
        <w:t>(망념을 떠나 불각이 없음을 드러낸 것이다.)</w:t>
      </w:r>
    </w:p>
    <w:p>
      <w:r>
        <w:rPr>
          <w:rFonts w:ascii="Noto Sans KR" w:hAnsi="Noto Sans KR" w:eastAsia="Noto Sans KR" w:cs="Noto Sans KR"/>
          <w:b w:val="0"/>
          <w:i w:val="0"/>
          <w:sz w:val="21"/>
          <w:lang w:val="ko-KR" w:eastAsia="ko-KR"/>
        </w:rPr>
        <w:t>“망념을 떠난 상은 허공계와 같다.”</w:t>
      </w:r>
    </w:p>
    <w:p>
      <w:r>
        <w:rPr>
          <w:rFonts w:ascii="Noto Sans KR" w:hAnsi="Noto Sans KR" w:eastAsia="Noto Sans KR" w:cs="Noto Sans KR"/>
          <w:b w:val="0"/>
          <w:i w:val="0"/>
          <w:sz w:val="21"/>
          <w:lang w:val="ko-KR" w:eastAsia="ko-KR"/>
        </w:rPr>
        <w:t>(불각의 어둠이 없을 뿐만 아니라 큰 지혜와 광명의 뜻 등이 있기 때문이다. 집 안의 허공에는 두 가지 뜻이 있으므로 이를 본각에 비유한 것이다.)</w:t>
      </w:r>
    </w:p>
    <w:p>
      <w:r>
        <w:rPr>
          <w:rFonts w:ascii="Noto Sans KR" w:hAnsi="Noto Sans KR" w:eastAsia="Noto Sans KR" w:cs="Noto Sans KR"/>
          <w:b w:val="0"/>
          <w:i w:val="0"/>
          <w:sz w:val="21"/>
          <w:lang w:val="ko-KR" w:eastAsia="ko-KR"/>
        </w:rPr>
        <w:t>“두루하지 않은 곳이 없다.”</w:t>
      </w:r>
    </w:p>
    <w:p>
      <w:r>
        <w:rPr>
          <w:rFonts w:ascii="Noto Sans KR" w:hAnsi="Noto Sans KR" w:eastAsia="Noto Sans KR" w:cs="Noto Sans KR"/>
          <w:b w:val="0"/>
          <w:i w:val="0"/>
          <w:sz w:val="21"/>
          <w:lang w:val="ko-KR" w:eastAsia="ko-KR"/>
        </w:rPr>
        <w:t>(첫째는 두루한다는 뜻이다. 가로로 삼음(三陰)에 두루하고[판독 불확실], 세로로 범부와 성인을 관통하기 때문이다.)</w:t>
      </w:r>
    </w:p>
    <w:p>
      <w:r>
        <w:rPr>
          <w:rFonts w:ascii="Noto Sans KR" w:hAnsi="Noto Sans KR" w:eastAsia="Noto Sans KR" w:cs="Noto Sans KR"/>
          <w:b w:val="0"/>
          <w:i w:val="0"/>
          <w:sz w:val="21"/>
          <w:lang w:val="ko-KR" w:eastAsia="ko-KR"/>
        </w:rPr>
        <w:t>“법계가 하나의 상이다.”</w:t>
      </w:r>
    </w:p>
    <w:p>
      <w:r>
        <w:rPr>
          <w:rFonts w:ascii="Noto Sans KR" w:hAnsi="Noto Sans KR" w:eastAsia="Noto Sans KR" w:cs="Noto Sans KR"/>
          <w:b w:val="0"/>
          <w:i w:val="0"/>
          <w:sz w:val="21"/>
          <w:lang w:val="ko-KR" w:eastAsia="ko-KR"/>
        </w:rPr>
        <w:t>(둘째는 차별이 없다는 뜻이다. 번뇌에 얽매여 있거나 장애를 벗어나 있거나 그 성품은 항상 둘이 아니기 때문이다. 위의 두 구절은 소에는 없다.)</w:t>
      </w:r>
    </w:p>
    <w:p>
      <w:r>
        <w:rPr>
          <w:rFonts w:ascii="Noto Sans KR" w:hAnsi="Noto Sans KR" w:eastAsia="Noto Sans KR" w:cs="Noto Sans KR"/>
          <w:b w:val="0"/>
          <w:i w:val="0"/>
          <w:sz w:val="21"/>
          <w:lang w:val="ko-KR" w:eastAsia="ko-KR"/>
        </w:rPr>
        <w:t>“곧 여래의 평등한 법신이다.”</w:t>
      </w:r>
    </w:p>
    <w:p>
      <w:r>
        <w:rPr>
          <w:rFonts w:ascii="Noto Sans KR" w:hAnsi="Noto Sans KR" w:eastAsia="Noto Sans KR" w:cs="Noto Sans KR"/>
          <w:b w:val="0"/>
          <w:i w:val="0"/>
          <w:sz w:val="21"/>
          <w:lang w:val="ko-KR" w:eastAsia="ko-KR"/>
        </w:rPr>
        <w:t>(각의가 번뇌의 속박을 벗어나 그 상이 드러남을 밝히려 한 것이다.)</w:t>
      </w:r>
    </w:p>
    <w:p>
      <w:r>
        <w:rPr>
          <w:rFonts w:ascii="Noto Sans KR" w:hAnsi="Noto Sans KR" w:eastAsia="Noto Sans KR" w:cs="Noto Sans KR"/>
          <w:b w:val="0"/>
          <w:i w:val="0"/>
          <w:sz w:val="21"/>
          <w:lang w:val="ko-KR" w:eastAsia="ko-KR"/>
        </w:rPr>
        <w:t>“이 법신에 의지하여 본각이라 이름한다.”</w:t>
      </w:r>
    </w:p>
    <w:p>
      <w:r>
        <w:rPr>
          <w:rFonts w:ascii="Noto Sans KR" w:hAnsi="Noto Sans KR" w:eastAsia="Noto Sans KR" w:cs="Noto Sans KR"/>
          <w:b w:val="0"/>
          <w:i w:val="0"/>
          <w:sz w:val="21"/>
          <w:lang w:val="ko-KR" w:eastAsia="ko-KR"/>
        </w:rPr>
        <w:t>(이미 법신의 깨달음이므로 이치상 새로 이루어진 것이 아니다. 그러므로 ‘본’이라고 한다. 무성의 『섭론』에서는 “때가 없고 장애가 없는 지혜를 법신이라 이름한다”고 하였고, 『금광명경』에서는 “대원경지를 법신으로 삼는다”라고 하였다. 모두 이러한 뜻이다.)</w:t>
      </w:r>
    </w:p>
    <w:p>
      <w:r>
        <w:rPr>
          <w:rFonts w:ascii="Noto Sans KR" w:hAnsi="Noto Sans KR" w:eastAsia="Noto Sans KR" w:cs="Noto Sans KR"/>
          <w:b w:val="0"/>
          <w:i w:val="0"/>
          <w:sz w:val="21"/>
          <w:lang w:val="ko-KR" w:eastAsia="ko-KR"/>
        </w:rPr>
        <w:t>“어째서인가?”</w:t>
      </w:r>
    </w:p>
    <w:p>
      <w:r>
        <w:rPr>
          <w:rFonts w:ascii="Noto Sans KR" w:hAnsi="Noto Sans KR" w:eastAsia="Noto Sans KR" w:cs="Noto Sans KR"/>
          <w:b w:val="0"/>
          <w:i w:val="0"/>
          <w:sz w:val="21"/>
          <w:lang w:val="ko-KR" w:eastAsia="ko-KR"/>
        </w:rPr>
        <w:t>(그 이름을 세운 뜻을 의심한 것이다. 위에서 장을 열 때에는 다만 ‘각의’라고 바로 말하였는데, 어찌하여 이제 결론에서는 ‘본각’이라고 하는가라는 말이다.)</w:t>
      </w:r>
    </w:p>
    <w:p>
      <w:r>
        <w:rPr>
          <w:rFonts w:ascii="Noto Sans KR" w:hAnsi="Noto Sans KR" w:eastAsia="Noto Sans KR" w:cs="Noto Sans KR"/>
          <w:b w:val="0"/>
          <w:i w:val="0"/>
          <w:sz w:val="21"/>
          <w:lang w:val="ko-KR" w:eastAsia="ko-KR"/>
        </w:rPr>
        <w:t>소의 “나아가 시각”이라고 한 것은 다만 표방했을 뿐이다. 이제 전문을 인용하고 글을 따라 주해하면 다음과 같다.</w:t>
      </w:r>
    </w:p>
    <w:p>
      <w:r>
        <w:rPr>
          <w:rFonts w:ascii="Noto Sans KR" w:hAnsi="Noto Sans KR" w:eastAsia="Noto Sans KR" w:cs="Noto Sans KR"/>
          <w:b w:val="0"/>
          <w:i w:val="0"/>
          <w:sz w:val="21"/>
          <w:lang w:val="ko-KR" w:eastAsia="ko-KR"/>
        </w:rPr>
        <w:t>“본각이라는 뜻은 시각에 상대하여 설한 것이다.”</w:t>
      </w:r>
    </w:p>
    <w:p>
      <w:r>
        <w:rPr>
          <w:rFonts w:ascii="Noto Sans KR" w:hAnsi="Noto Sans KR" w:eastAsia="Noto Sans KR" w:cs="Noto Sans KR"/>
          <w:b w:val="0"/>
          <w:i w:val="0"/>
          <w:sz w:val="21"/>
          <w:lang w:val="ko-KR" w:eastAsia="ko-KR"/>
        </w:rPr>
        <w:t>(시각에 상대하므로 ‘본’이라고 설하여 위의 질문에 답한 것이다. 또 본각이 염을 따라 시각을 낳고 도리어 이 시각을 기다린 뒤에야 비로소 본각이라 이름하기 때문이다.)</w:t>
      </w:r>
    </w:p>
    <w:p>
      <w:r>
        <w:rPr>
          <w:rFonts w:ascii="Noto Sans KR" w:hAnsi="Noto Sans KR" w:eastAsia="Noto Sans KR" w:cs="Noto Sans KR"/>
          <w:b w:val="0"/>
          <w:i w:val="0"/>
          <w:sz w:val="21"/>
          <w:lang w:val="ko-KR" w:eastAsia="ko-KR"/>
        </w:rPr>
        <w:t>“시각은 곧 본각과 같아지기 때문이다.”</w:t>
      </w:r>
    </w:p>
    <w:p>
      <w:r>
        <w:rPr>
          <w:rFonts w:ascii="Noto Sans KR" w:hAnsi="Noto Sans KR" w:eastAsia="Noto Sans KR" w:cs="Noto Sans KR"/>
          <w:b w:val="0"/>
          <w:i w:val="0"/>
          <w:sz w:val="21"/>
          <w:lang w:val="ko-KR" w:eastAsia="ko-KR"/>
        </w:rPr>
        <w:t>(마음의 근원에 이를 때에는 시각과 본각에 두 가지 상이 없기 때문이다. 위의 글에서는 다만 그 깨달음이 본각으로 말미암아 이루어지고 다시 마음의 근원에 계합하여 하나의 체로 융합되어 같아진 뒤에야 비로소 여각(如覺)이라 이름한다고 하였다[이문 검토 필요].)</w:t>
      </w:r>
    </w:p>
    <w:p>
      <w:r>
        <w:rPr>
          <w:rFonts w:ascii="Noto Sans KR" w:hAnsi="Noto Sans KR" w:eastAsia="Noto Sans KR" w:cs="Noto Sans KR"/>
          <w:b w:val="0"/>
          <w:i w:val="0"/>
          <w:sz w:val="21"/>
          <w:lang w:val="ko-KR" w:eastAsia="ko-KR"/>
        </w:rPr>
        <w:t>“시각이라는 뜻은”</w:t>
      </w:r>
    </w:p>
    <w:p>
      <w:r>
        <w:rPr>
          <w:rFonts w:ascii="Noto Sans KR" w:hAnsi="Noto Sans KR" w:eastAsia="Noto Sans KR" w:cs="Noto Sans KR"/>
          <w:b w:val="0"/>
          <w:i w:val="0"/>
          <w:sz w:val="21"/>
          <w:lang w:val="ko-KR" w:eastAsia="ko-KR"/>
        </w:rPr>
        <w:t>(이름을 다시 든 것이다.)</w:t>
      </w:r>
    </w:p>
    <w:p>
      <w:r>
        <w:rPr>
          <w:rFonts w:ascii="Noto Sans KR" w:hAnsi="Noto Sans KR" w:eastAsia="Noto Sans KR" w:cs="Noto Sans KR"/>
          <w:b w:val="0"/>
          <w:i w:val="0"/>
          <w:sz w:val="21"/>
          <w:lang w:val="ko-KR" w:eastAsia="ko-KR"/>
        </w:rPr>
        <w:t>“본각에 의지하므로 불각이 있고”</w:t>
      </w:r>
    </w:p>
    <w:p>
      <w:r>
        <w:rPr>
          <w:rFonts w:ascii="Noto Sans KR" w:hAnsi="Noto Sans KR" w:eastAsia="Noto Sans KR" w:cs="Noto Sans KR"/>
          <w:b w:val="0"/>
          <w:i w:val="0"/>
          <w:sz w:val="21"/>
          <w:lang w:val="ko-KR" w:eastAsia="ko-KR"/>
        </w:rPr>
        <w:t>(시각이 일어나게 된 연유를 밝힌 것이다. 곧 이 심체가 무명의 연을 따라 움직여 망념을 일으킨다는 말이다.)</w:t>
      </w:r>
    </w:p>
    <w:p>
      <w:r>
        <w:rPr>
          <w:rFonts w:ascii="Noto Sans KR" w:hAnsi="Noto Sans KR" w:eastAsia="Noto Sans KR" w:cs="Noto Sans KR"/>
          <w:b w:val="0"/>
          <w:i w:val="0"/>
          <w:sz w:val="21"/>
          <w:lang w:val="ko-KR" w:eastAsia="ko-KR"/>
        </w:rPr>
        <w:t>“불각에 의지하므로 시각이 있다고 설한다.”</w:t>
      </w:r>
    </w:p>
    <w:p>
      <w:r>
        <w:rPr>
          <w:rFonts w:ascii="Noto Sans KR" w:hAnsi="Noto Sans KR" w:eastAsia="Noto Sans KR" w:cs="Noto Sans KR"/>
          <w:b w:val="0"/>
          <w:i w:val="0"/>
          <w:sz w:val="21"/>
          <w:lang w:val="ko-KR" w:eastAsia="ko-KR"/>
        </w:rPr>
        <w:t>(본각이 안에서 훈습하는 힘 때문에 점차 미세한 깨달음이 생겨 싫어하고 구하다가 마침내 구경에 이르러 다시 본각과 같아지기 때문이다. 아래의 글에서 “본각이 염을 따라 지정상(智淨相)을 낳는다”라고 한 것이 곧 이 시각이다.</w:t>
      </w:r>
    </w:p>
    <w:p>
      <w:r>
        <w:rPr>
          <w:rFonts w:ascii="Noto Sans KR" w:hAnsi="Noto Sans KR" w:eastAsia="Noto Sans KR" w:cs="Noto Sans KR"/>
          <w:b w:val="0"/>
          <w:i w:val="0"/>
          <w:sz w:val="21"/>
          <w:lang w:val="ko-KR" w:eastAsia="ko-KR"/>
        </w:rPr>
        <w:t>이 가운데의 큰 뜻은 본각이 불각을 이루고, 불각이 시각을 이루며, 시각이 본각과 같아짐을 밝힌 것이다. 본각과 같아지므로 곧 불각이 없고, 불각이 없으므로 곧 시각이 없으며, 시각이 없으므로 곧 본각도 없다. 본각도 없으므로 평등하고 또 평등하여 언어와 사려를 떠난다.</w:t>
      </w:r>
    </w:p>
    <w:p>
      <w:r>
        <w:rPr>
          <w:rFonts w:ascii="Noto Sans KR" w:hAnsi="Noto Sans KR" w:eastAsia="Noto Sans KR" w:cs="Noto Sans KR"/>
          <w:b w:val="0"/>
          <w:i w:val="0"/>
          <w:sz w:val="21"/>
          <w:lang w:val="ko-KR" w:eastAsia="ko-KR"/>
        </w:rPr>
        <w:t>그러므로 불과는 원융하여 고요히 의지하는 바가 없다. 오히려 시각과 본각의 차이조차 없거늘 하물며 삼신의 다름이 있겠는가. 다만 중생의 마음을 따라 나타나므로 보신과 화신의 작용을 설할 뿐이다. 아래의 글에서 이를 드러낸다.)</w:t>
      </w:r>
    </w:p>
    <w:p>
      <w:r>
        <w:rPr>
          <w:rFonts w:ascii="Noto Sans KR" w:hAnsi="Noto Sans KR" w:eastAsia="Noto Sans KR" w:cs="Noto Sans KR"/>
          <w:b w:val="0"/>
          <w:i w:val="0"/>
          <w:sz w:val="21"/>
          <w:lang w:val="ko-KR" w:eastAsia="ko-KR"/>
        </w:rPr>
        <w:t>소의 주에서 “깨달음이 원만하고 밝기 때문에” 등이라고 한 것에 해당하는 경문의 전문은 다음과 같다.</w:t>
      </w:r>
    </w:p>
    <w:p>
      <w:r>
        <w:rPr>
          <w:rFonts w:ascii="Noto Sans KR" w:hAnsi="Noto Sans KR" w:eastAsia="Noto Sans KR" w:cs="Noto Sans KR"/>
          <w:b w:val="0"/>
          <w:i w:val="0"/>
          <w:sz w:val="21"/>
          <w:lang w:val="ko-KR" w:eastAsia="ko-KR"/>
        </w:rPr>
        <w:t>“선남자여, 이 보살과 말세의 중생은 여러 환이 소멸하여 영상까지 증득하기 때문에”</w:t>
      </w:r>
    </w:p>
    <w:p>
      <w:r>
        <w:rPr>
          <w:rFonts w:ascii="Noto Sans KR" w:hAnsi="Noto Sans KR" w:eastAsia="Noto Sans KR" w:cs="Noto Sans KR"/>
          <w:b w:val="0"/>
          <w:i w:val="0"/>
          <w:sz w:val="21"/>
          <w:lang w:val="ko-KR" w:eastAsia="ko-KR"/>
        </w:rPr>
        <w:t>(곧 논 가운데의 ‘이합(離合)’이다[이문 검토 필요].)</w:t>
      </w:r>
    </w:p>
    <w:p>
      <w:r>
        <w:rPr>
          <w:rFonts w:ascii="Noto Sans KR" w:hAnsi="Noto Sans KR" w:eastAsia="Noto Sans KR" w:cs="Noto Sans KR"/>
          <w:b w:val="0"/>
          <w:i w:val="0"/>
          <w:sz w:val="21"/>
          <w:lang w:val="ko-KR" w:eastAsia="ko-KR"/>
        </w:rPr>
        <w:t>“그때 곧 방소 없는 청정을 얻고”</w:t>
      </w:r>
    </w:p>
    <w:p>
      <w:r>
        <w:rPr>
          <w:rFonts w:ascii="Noto Sans KR" w:hAnsi="Noto Sans KR" w:eastAsia="Noto Sans KR" w:cs="Noto Sans KR"/>
          <w:b w:val="0"/>
          <w:i w:val="0"/>
          <w:sz w:val="21"/>
          <w:lang w:val="ko-KR" w:eastAsia="ko-KR"/>
        </w:rPr>
        <w:t>(허공과 같다는 말이다.)</w:t>
      </w:r>
    </w:p>
    <w:p>
      <w:r>
        <w:rPr>
          <w:rFonts w:ascii="Noto Sans KR" w:hAnsi="Noto Sans KR" w:eastAsia="Noto Sans KR" w:cs="Noto Sans KR"/>
          <w:b w:val="0"/>
          <w:i w:val="0"/>
          <w:sz w:val="21"/>
          <w:lang w:val="ko-KR" w:eastAsia="ko-KR"/>
        </w:rPr>
        <w:t>“가없는 허공이 깨달음으로 말미암아 드러난다.”</w:t>
      </w:r>
    </w:p>
    <w:p>
      <w:r>
        <w:rPr>
          <w:rFonts w:ascii="Noto Sans KR" w:hAnsi="Noto Sans KR" w:eastAsia="Noto Sans KR" w:cs="Noto Sans KR"/>
          <w:b w:val="0"/>
          <w:i w:val="0"/>
          <w:sz w:val="21"/>
          <w:lang w:val="ko-KR" w:eastAsia="ko-KR"/>
        </w:rPr>
        <w:t>(곧 논 가운데의 “법계가 하나의 상이다”에서부터 “본각이라 이름한다”에 이르기까지이다.)</w:t>
      </w:r>
    </w:p>
    <w:p>
      <w:r>
        <w:rPr>
          <w:rFonts w:ascii="Noto Sans KR" w:hAnsi="Noto Sans KR" w:eastAsia="Noto Sans KR" w:cs="Noto Sans KR"/>
          <w:b w:val="0"/>
          <w:i w:val="0"/>
          <w:sz w:val="21"/>
          <w:lang w:val="ko-KR" w:eastAsia="ko-KR"/>
        </w:rPr>
        <w:t>“깨달음이 원만하고 밝기 때문에 마음의 청정이 드러나고, 마음이 청정하기 때문에 견진(見塵)이 청정하다. 이와 같이 근·식·진·대·처·계와 이십오유(二十五有), 십력과 사무소외 등, 삼십칠도품에서 나아가 팔만사천에 이르기까지 하나하나가 청정하고, 하나하나가 움직이지 않으며, 하나하나가 법계에 두루 가득하다.</w:t>
      </w:r>
    </w:p>
    <w:p>
      <w:r>
        <w:rPr>
          <w:rFonts w:ascii="Noto Sans KR" w:hAnsi="Noto Sans KR" w:eastAsia="Noto Sans KR" w:cs="Noto Sans KR"/>
          <w:b w:val="0"/>
          <w:i w:val="0"/>
          <w:sz w:val="21"/>
          <w:lang w:val="ko-KR" w:eastAsia="ko-KR"/>
        </w:rPr>
        <w:t>나아가 원각이 두루 비추어 적멸하고 둘이 없으며, 그 가운데의 여러 부처 세계는 마치 허공의 꽃이 어지럽게 일어나고 어지럽게 소멸하는 것과 같다. 비로소 중생이 본래 성불하였고 생사와 열반이 마치 어젯밤의 꿈과 같음을 안다.”</w:t>
      </w:r>
    </w:p>
    <w:p>
      <w:pPr>
        <w:pStyle w:val="MarkerHeading"/>
      </w:pPr>
      <w:r>
        <w:rPr>
          <w:rFonts w:ascii="Noto Sans KR" w:hAnsi="Noto Sans KR" w:eastAsia="Noto Sans KR" w:cs="Noto Sans KR"/>
          <w:b/>
          <w:i w:val="0"/>
          <w:sz w:val="21"/>
          <w:lang w:val="ko-KR" w:eastAsia="ko-KR"/>
        </w:rPr>
        <w:t>[0521a17]</w:t>
      </w:r>
    </w:p>
    <w:p>
      <w:r>
        <w:rPr>
          <w:rFonts w:ascii="Noto Sans KR" w:hAnsi="Noto Sans KR" w:eastAsia="Noto Sans KR" w:cs="Noto Sans KR"/>
          <w:b w:val="0"/>
          <w:i w:val="0"/>
          <w:sz w:val="21"/>
          <w:lang w:val="ko-KR" w:eastAsia="ko-KR"/>
        </w:rPr>
        <w:t>▲ 소의 “둘째는 불각의” 등이라고 한 것은 논문을 인용하면서도 역시 생략하였고, 또 차례를 따르지 않았다. 생략한 글에 편의대로 따른 것이다. 이제 차례에 의거하여 전문을 인용하고 아울러 주석하여 풀이하면 다음과 같다.</w:t>
      </w:r>
    </w:p>
    <w:p>
      <w:r>
        <w:rPr>
          <w:rFonts w:ascii="Noto Sans KR" w:hAnsi="Noto Sans KR" w:eastAsia="Noto Sans KR" w:cs="Noto Sans KR"/>
          <w:b w:val="0"/>
          <w:i w:val="0"/>
          <w:sz w:val="21"/>
          <w:lang w:val="ko-KR" w:eastAsia="ko-KR"/>
        </w:rPr>
        <w:t>“진여법이 하나임을 여실히 알지 못하므로”</w:t>
      </w:r>
    </w:p>
    <w:p>
      <w:r>
        <w:rPr>
          <w:rFonts w:ascii="Noto Sans KR" w:hAnsi="Noto Sans KR" w:eastAsia="Noto Sans KR" w:cs="Noto Sans KR"/>
          <w:b w:val="0"/>
          <w:i w:val="0"/>
          <w:sz w:val="21"/>
          <w:lang w:val="ko-KR" w:eastAsia="ko-KR"/>
        </w:rPr>
        <w:t>(이치와 같은 한 맛을 분명히 알지 못한 것이니 근본불각의 뜻을 풀이한 것이다. 바른 방향을 미혹한 것과 같다.)</w:t>
      </w:r>
    </w:p>
    <w:p>
      <w:r>
        <w:rPr>
          <w:rFonts w:ascii="Noto Sans KR" w:hAnsi="Noto Sans KR" w:eastAsia="Noto Sans KR" w:cs="Noto Sans KR"/>
          <w:b w:val="0"/>
          <w:i w:val="0"/>
          <w:sz w:val="21"/>
          <w:lang w:val="ko-KR" w:eastAsia="ko-KR"/>
        </w:rPr>
        <w:t>“불각의 마음이 일어나 그 망념이 있게 된다.”</w:t>
      </w:r>
    </w:p>
    <w:p>
      <w:r>
        <w:rPr>
          <w:rFonts w:ascii="Noto Sans KR" w:hAnsi="Noto Sans KR" w:eastAsia="Noto Sans KR" w:cs="Noto Sans KR"/>
          <w:b w:val="0"/>
          <w:i w:val="0"/>
          <w:sz w:val="21"/>
          <w:lang w:val="ko-KR" w:eastAsia="ko-KR"/>
        </w:rPr>
        <w:t>(업상 등의 망념이 곧 그릇된 방향이다. 그러므로 경문을 주해하여 “뒤바뀌어 방향을 미혹한 것과 같다”라고 하였다.)</w:t>
      </w:r>
    </w:p>
    <w:p>
      <w:r>
        <w:rPr>
          <w:rFonts w:ascii="Noto Sans KR" w:hAnsi="Noto Sans KR" w:eastAsia="Noto Sans KR" w:cs="Noto Sans KR"/>
          <w:b w:val="0"/>
          <w:i w:val="0"/>
          <w:sz w:val="21"/>
          <w:lang w:val="ko-KR" w:eastAsia="ko-KR"/>
        </w:rPr>
        <w:t>“망념에는 자체의 상이 없고 본각을 떠나지 않는다.”</w:t>
      </w:r>
    </w:p>
    <w:p>
      <w:r>
        <w:rPr>
          <w:rFonts w:ascii="Noto Sans KR" w:hAnsi="Noto Sans KR" w:eastAsia="Noto Sans KR" w:cs="Noto Sans KR"/>
          <w:b w:val="0"/>
          <w:i w:val="0"/>
          <w:sz w:val="21"/>
          <w:lang w:val="ko-KR" w:eastAsia="ko-KR"/>
        </w:rPr>
        <w:t>(그릇된 방향에는 별도의 체가 없고 바른 방향을 떠나지 않는다는 말이다.)</w:t>
      </w:r>
    </w:p>
    <w:p>
      <w:r>
        <w:rPr>
          <w:rFonts w:ascii="Noto Sans KR" w:hAnsi="Noto Sans KR" w:eastAsia="Noto Sans KR" w:cs="Noto Sans KR"/>
          <w:b w:val="0"/>
          <w:i w:val="0"/>
          <w:sz w:val="21"/>
          <w:lang w:val="ko-KR" w:eastAsia="ko-KR"/>
        </w:rPr>
        <w:t>“마치 미혹한 사람이 방향에 의지하기 때문에 미혹하는 것과 같다. 만일 방향을 떠난다면 미혹이 있지 않다. 중생 또한 그러하여 깨달음에 의지하기 때문에 미혹한다. 만일 깨달음의 성품을 떠난다면 불각이 없다.”</w:t>
      </w:r>
    </w:p>
    <w:p>
      <w:r>
        <w:rPr>
          <w:rFonts w:ascii="Noto Sans KR" w:hAnsi="Noto Sans KR" w:eastAsia="Noto Sans KR" w:cs="Noto Sans KR"/>
          <w:b w:val="0"/>
          <w:i w:val="0"/>
          <w:sz w:val="21"/>
          <w:lang w:val="ko-KR" w:eastAsia="ko-KR"/>
        </w:rPr>
        <w:t>(그러므로 주의 글에서 “무명에는 체가 없다”라고 하였다.)</w:t>
      </w:r>
    </w:p>
    <w:p>
      <w:r>
        <w:rPr>
          <w:rFonts w:ascii="Noto Sans KR" w:hAnsi="Noto Sans KR" w:eastAsia="Noto Sans KR" w:cs="Noto Sans KR"/>
          <w:b w:val="0"/>
          <w:i w:val="0"/>
          <w:sz w:val="21"/>
          <w:lang w:val="ko-KR" w:eastAsia="ko-KR"/>
        </w:rPr>
        <w:t>“불각인 망상심이 있기 때문에 명칭과 뜻을 알 수 있고, 이를 위하여 참된 깨달음을 설한다. 만일 불각의 마음을 떠난다면 참된 깨달음에도 설할 만한 자체의 상이 없다.”</w:t>
      </w:r>
    </w:p>
    <w:p>
      <w:r>
        <w:rPr>
          <w:rFonts w:ascii="Noto Sans KR" w:hAnsi="Noto Sans KR" w:eastAsia="Noto Sans KR" w:cs="Noto Sans KR"/>
          <w:b w:val="0"/>
          <w:i w:val="0"/>
          <w:sz w:val="21"/>
          <w:lang w:val="ko-KR" w:eastAsia="ko-KR"/>
        </w:rPr>
        <w:t>(그 가운데 둘이 있다. 처음에는 허망함에 청정을 일으키는 공능이 있음을 밝혔고, 뒤에서는 참됨에 허망함을 드러내는 뜻이 있음을 밝혔다. 참됨에 의지한 허망함이라야 비로소 참됨을 드러낼 수 있고, 허망함을 따르는 참됨도 도리어 허망함을 기다려 드러나기 때문이다.)</w:t>
      </w:r>
    </w:p>
    <w:p>
      <w:r>
        <w:rPr>
          <w:rFonts w:ascii="Noto Sans KR" w:hAnsi="Noto Sans KR" w:eastAsia="Noto Sans KR" w:cs="Noto Sans KR"/>
          <w:b w:val="0"/>
          <w:i w:val="0"/>
          <w:sz w:val="21"/>
          <w:lang w:val="ko-KR" w:eastAsia="ko-KR"/>
        </w:rPr>
        <w:t>소의 “여기 이전부터” 이하는 이미 앞에서 풀이한 것과 같다.</w:t>
      </w:r>
    </w:p>
    <w:p>
      <w:pPr>
        <w:pStyle w:val="MarkerHeading"/>
      </w:pPr>
      <w:r>
        <w:rPr>
          <w:rFonts w:ascii="Noto Sans KR" w:hAnsi="Noto Sans KR" w:eastAsia="Noto Sans KR" w:cs="Noto Sans KR"/>
          <w:b/>
          <w:i w:val="0"/>
          <w:sz w:val="21"/>
          <w:lang w:val="ko-KR" w:eastAsia="ko-KR"/>
        </w:rPr>
        <w:t>[0521b03]</w:t>
      </w:r>
    </w:p>
    <w:p>
      <w:r>
        <w:rPr>
          <w:rFonts w:ascii="Noto Sans KR" w:hAnsi="Noto Sans KR" w:eastAsia="Noto Sans KR" w:cs="Noto Sans KR"/>
          <w:b w:val="0"/>
          <w:i w:val="0"/>
          <w:sz w:val="21"/>
          <w:lang w:val="ko-KR" w:eastAsia="ko-KR"/>
        </w:rPr>
        <w:t>소의 “넷째는 뒤의 뜻에 의지한다” 이하는 글이 둘이다.</w:t>
      </w:r>
    </w:p>
    <w:p>
      <w:r>
        <w:rPr>
          <w:rFonts w:ascii="Noto Sans KR" w:hAnsi="Noto Sans KR" w:eastAsia="Noto Sans KR" w:cs="Noto Sans KR"/>
          <w:b w:val="0"/>
          <w:i w:val="0"/>
          <w:sz w:val="21"/>
          <w:lang w:val="ko-KR" w:eastAsia="ko-KR"/>
        </w:rPr>
        <w:t>첫째는 이 문 자체를 풀이한 것이고, 둘째 “유식” 이하는 분제에 배대한 것이다. 이제 첫째이다.</w:t>
      </w:r>
    </w:p>
    <w:p>
      <w:r>
        <w:rPr>
          <w:rFonts w:ascii="Noto Sans KR" w:hAnsi="Noto Sans KR" w:eastAsia="Noto Sans KR" w:cs="Noto Sans KR"/>
          <w:b w:val="0"/>
          <w:i w:val="0"/>
          <w:sz w:val="21"/>
          <w:lang w:val="ko-KR" w:eastAsia="ko-KR"/>
        </w:rPr>
        <w:t>“뒤의 뜻”이라고 한 것은 앞의 각의가 흐름을 거슬러 근원으로 돌아가는 뜻이므로 이를 밝히지 않고, 다만 뒤의 불각의에 의지하여 삼세(三細)가 생겨남을 밝힌 것이다. 이제 또한 전문을 인용하고 주석하여 풀이한다.</w:t>
      </w:r>
    </w:p>
    <w:p>
      <w:r>
        <w:rPr>
          <w:rFonts w:ascii="Noto Sans KR" w:hAnsi="Noto Sans KR" w:eastAsia="Noto Sans KR" w:cs="Noto Sans KR"/>
          <w:b w:val="0"/>
          <w:i w:val="0"/>
          <w:sz w:val="21"/>
          <w:lang w:val="ko-KR" w:eastAsia="ko-KR"/>
        </w:rPr>
        <w:t>그 글은 다음과 같다.</w:t>
      </w:r>
    </w:p>
    <w:p>
      <w:r>
        <w:rPr>
          <w:rFonts w:ascii="Noto Sans KR" w:hAnsi="Noto Sans KR" w:eastAsia="Noto Sans KR" w:cs="Noto Sans KR"/>
          <w:b w:val="0"/>
          <w:i w:val="0"/>
          <w:sz w:val="21"/>
          <w:lang w:val="ko-KR" w:eastAsia="ko-KR"/>
        </w:rPr>
        <w:t>“다음으로 불각에 의지하기 때문에 세 종류의 상이 생기며, 저 불각과 상응하여 서로 떨어지지 않는다.”</w:t>
      </w:r>
    </w:p>
    <w:p>
      <w:r>
        <w:rPr>
          <w:rFonts w:ascii="Noto Sans KR" w:hAnsi="Noto Sans KR" w:eastAsia="Noto Sans KR" w:cs="Noto Sans KR"/>
          <w:b w:val="0"/>
          <w:i w:val="0"/>
          <w:sz w:val="21"/>
          <w:lang w:val="ko-KR" w:eastAsia="ko-KR"/>
        </w:rPr>
        <w:t>(상은 체를 떠나지 않고 말단은 근본을 떠나지 않기 때문이다. 무명에 의지하여 망심이 일어나고, 망심에 의지하여 무명이 일어나기 때문이다.)</w:t>
      </w:r>
    </w:p>
    <w:p>
      <w:r>
        <w:rPr>
          <w:rFonts w:ascii="Noto Sans KR" w:hAnsi="Noto Sans KR" w:eastAsia="Noto Sans KR" w:cs="Noto Sans KR"/>
          <w:b w:val="0"/>
          <w:i w:val="0"/>
          <w:sz w:val="21"/>
          <w:lang w:val="ko-KR" w:eastAsia="ko-KR"/>
        </w:rPr>
        <w:t>“무엇을 셋이라 하는가?</w:t>
      </w:r>
    </w:p>
    <w:p>
      <w:r>
        <w:rPr>
          <w:rFonts w:ascii="Noto Sans KR" w:hAnsi="Noto Sans KR" w:eastAsia="Noto Sans KR" w:cs="Noto Sans KR"/>
          <w:b w:val="0"/>
          <w:i w:val="0"/>
          <w:sz w:val="21"/>
          <w:lang w:val="ko-KR" w:eastAsia="ko-KR"/>
        </w:rPr>
        <w:t>첫째는 무명업상이다. 불각에 의지하기 때문에”</w:t>
      </w:r>
    </w:p>
    <w:p>
      <w:r>
        <w:rPr>
          <w:rFonts w:ascii="Noto Sans KR" w:hAnsi="Noto Sans KR" w:eastAsia="Noto Sans KR" w:cs="Noto Sans KR"/>
          <w:b w:val="0"/>
          <w:i w:val="0"/>
          <w:sz w:val="21"/>
          <w:lang w:val="ko-KR" w:eastAsia="ko-KR"/>
        </w:rPr>
        <w:t>(표방한 것 가운데의 ‘무명’을 풀이한 것이니, 곧 근본무명이다.)</w:t>
      </w:r>
    </w:p>
    <w:p>
      <w:r>
        <w:rPr>
          <w:rFonts w:ascii="Noto Sans KR" w:hAnsi="Noto Sans KR" w:eastAsia="Noto Sans KR" w:cs="Noto Sans KR"/>
          <w:b w:val="0"/>
          <w:i w:val="0"/>
          <w:sz w:val="21"/>
          <w:lang w:val="ko-KR" w:eastAsia="ko-KR"/>
        </w:rPr>
        <w:t>“마음이 움직이는 것을 업이라 이름한다.”</w:t>
      </w:r>
    </w:p>
    <w:p>
      <w:r>
        <w:rPr>
          <w:rFonts w:ascii="Noto Sans KR" w:hAnsi="Noto Sans KR" w:eastAsia="Noto Sans KR" w:cs="Noto Sans KR"/>
          <w:b w:val="0"/>
          <w:i w:val="0"/>
          <w:sz w:val="21"/>
          <w:lang w:val="ko-KR" w:eastAsia="ko-KR"/>
        </w:rPr>
        <w:t>(표방한 것 가운데의 ‘업’을 풀이한 것이다. 여기에서 업에는 두 가지 뜻이 있다. 첫째, 움직여 작용한다는 것이 업의 뜻이니 곧 이 삼세의 마음이 움직이는 것이다.)</w:t>
      </w:r>
    </w:p>
    <w:p>
      <w:r>
        <w:rPr>
          <w:rFonts w:ascii="Noto Sans KR" w:hAnsi="Noto Sans KR" w:eastAsia="Noto Sans KR" w:cs="Noto Sans KR"/>
          <w:b w:val="0"/>
          <w:i w:val="0"/>
          <w:sz w:val="21"/>
          <w:lang w:val="ko-KR" w:eastAsia="ko-KR"/>
        </w:rPr>
        <w:t>“깨달으면 움직이지 않는다.”</w:t>
      </w:r>
    </w:p>
    <w:p>
      <w:r>
        <w:rPr>
          <w:rFonts w:ascii="Noto Sans KR" w:hAnsi="Noto Sans KR" w:eastAsia="Noto Sans KR" w:cs="Noto Sans KR"/>
          <w:b w:val="0"/>
          <w:i w:val="0"/>
          <w:sz w:val="21"/>
          <w:lang w:val="ko-KR" w:eastAsia="ko-KR"/>
        </w:rPr>
        <w:t>(반대로 들어 풀이를 이루었다. 이미 시각을 얻었을 때에는 움직이는 망념이 없으므로, 지금 움직이는 것은 오직 불각으로 말미암는다.)</w:t>
      </w:r>
    </w:p>
    <w:p>
      <w:r>
        <w:rPr>
          <w:rFonts w:ascii="Noto Sans KR" w:hAnsi="Noto Sans KR" w:eastAsia="Noto Sans KR" w:cs="Noto Sans KR"/>
          <w:b w:val="0"/>
          <w:i w:val="0"/>
          <w:sz w:val="21"/>
          <w:lang w:val="ko-KR" w:eastAsia="ko-KR"/>
        </w:rPr>
        <w:t>“움직이면 곧 괴로움이 있다.”</w:t>
      </w:r>
    </w:p>
    <w:p>
      <w:r>
        <w:rPr>
          <w:rFonts w:ascii="Noto Sans KR" w:hAnsi="Noto Sans KR" w:eastAsia="Noto Sans KR" w:cs="Noto Sans KR"/>
          <w:b w:val="0"/>
          <w:i w:val="0"/>
          <w:sz w:val="21"/>
          <w:lang w:val="ko-KR" w:eastAsia="ko-KR"/>
        </w:rPr>
        <w:t>(둘째, 원인이 된다는 것이 업의 뜻이다. 이것은 이미 괴로움을 불러오므로 곧 원인이 된다. 고요하여 망념이 없는 때를 얻는 것이 곧 열반의 묘한 과이므로, 지금 움직이면 곧 생사의 고통과 근심이 있다.)</w:t>
      </w:r>
    </w:p>
    <w:p>
      <w:r>
        <w:rPr>
          <w:rFonts w:ascii="Noto Sans KR" w:hAnsi="Noto Sans KR" w:eastAsia="Noto Sans KR" w:cs="Noto Sans KR"/>
          <w:b w:val="0"/>
          <w:i w:val="0"/>
          <w:sz w:val="21"/>
          <w:lang w:val="ko-KR" w:eastAsia="ko-KR"/>
        </w:rPr>
        <w:t>“결과가 원인을 떠나지 않기 때문이다.”</w:t>
      </w:r>
    </w:p>
    <w:p>
      <w:r>
        <w:rPr>
          <w:rFonts w:ascii="Noto Sans KR" w:hAnsi="Noto Sans KR" w:eastAsia="Noto Sans KR" w:cs="Noto Sans KR"/>
          <w:b w:val="0"/>
          <w:i w:val="0"/>
          <w:sz w:val="21"/>
          <w:lang w:val="ko-KR" w:eastAsia="ko-KR"/>
        </w:rPr>
        <w:t>(움직이지 않음은 이미 즐거움이므로 움직임에는 반드시 괴로움이 있음을 알 수 있다. 움직임이라는 원인과 괴로움이라는 결과에는 이미 별도의 때가 없으므로 떠나지 않는다고 하였다.</w:t>
      </w:r>
    </w:p>
    <w:p>
      <w:r>
        <w:rPr>
          <w:rFonts w:ascii="Noto Sans KR" w:hAnsi="Noto Sans KR" w:eastAsia="Noto Sans KR" w:cs="Noto Sans KR"/>
          <w:b w:val="0"/>
          <w:i w:val="0"/>
          <w:sz w:val="21"/>
          <w:lang w:val="ko-KR" w:eastAsia="ko-KR"/>
        </w:rPr>
        <w:t>이것은 동념이면서 지극히 미세하고[이문 검토 필요], 연기가 하나의 상이어서 능과 소가 나뉘지 않으니 곧 아리야식의 자체분에 해당한다.</w:t>
      </w:r>
    </w:p>
    <w:p>
      <w:r>
        <w:rPr>
          <w:rFonts w:ascii="Noto Sans KR" w:hAnsi="Noto Sans KR" w:eastAsia="Noto Sans KR" w:cs="Noto Sans KR"/>
          <w:b w:val="0"/>
          <w:i w:val="0"/>
          <w:sz w:val="21"/>
          <w:lang w:val="ko-KR" w:eastAsia="ko-KR"/>
        </w:rPr>
        <w:t>『무상론』에서 다음과 같이 말한 것과 같다.</w:t>
      </w:r>
    </w:p>
    <w:p>
      <w:r>
        <w:rPr>
          <w:rFonts w:ascii="Noto Sans KR" w:hAnsi="Noto Sans KR" w:eastAsia="Noto Sans KR" w:cs="Noto Sans KR"/>
          <w:b w:val="0"/>
          <w:i w:val="0"/>
          <w:sz w:val="21"/>
          <w:lang w:val="ko-KR" w:eastAsia="ko-KR"/>
        </w:rPr>
        <w:t>“묻는다. ‘이 식은 어떤 상이며 어떤 경계인가?’</w:t>
      </w:r>
    </w:p>
    <w:p>
      <w:r>
        <w:rPr>
          <w:rFonts w:ascii="Noto Sans KR" w:hAnsi="Noto Sans KR" w:eastAsia="Noto Sans KR" w:cs="Noto Sans KR"/>
          <w:b w:val="0"/>
          <w:i w:val="0"/>
          <w:sz w:val="21"/>
          <w:lang w:val="ko-KR" w:eastAsia="ko-KR"/>
        </w:rPr>
        <w:t>답한다. ‘상과 경계를 분별할 수 없으니 하나의 체로서 다름이 없다.’”</w:t>
      </w:r>
    </w:p>
    <w:p>
      <w:r>
        <w:rPr>
          <w:rFonts w:ascii="Noto Sans KR" w:hAnsi="Noto Sans KR" w:eastAsia="Noto Sans KR" w:cs="Noto Sans KR"/>
          <w:b w:val="0"/>
          <w:i w:val="0"/>
          <w:sz w:val="21"/>
          <w:lang w:val="ko-KR" w:eastAsia="ko-KR"/>
        </w:rPr>
        <w:t>이는 아리야의 업상이라는 뜻에 의거하여 설한 것임을 알아야 한다. 아래의 두 상은 본식의 견분과 상분에 의거하여 둘로 삼은 것이다.)</w:t>
      </w:r>
    </w:p>
    <w:p>
      <w:r>
        <w:rPr>
          <w:rFonts w:ascii="Noto Sans KR" w:hAnsi="Noto Sans KR" w:eastAsia="Noto Sans KR" w:cs="Noto Sans KR"/>
          <w:b w:val="0"/>
          <w:i w:val="0"/>
          <w:sz w:val="21"/>
          <w:lang w:val="ko-KR" w:eastAsia="ko-KR"/>
        </w:rPr>
        <w:t>“둘째는 능견상이다.”</w:t>
      </w:r>
    </w:p>
    <w:p>
      <w:r>
        <w:rPr>
          <w:rFonts w:ascii="Noto Sans KR" w:hAnsi="Noto Sans KR" w:eastAsia="Noto Sans KR" w:cs="Noto Sans KR"/>
          <w:b w:val="0"/>
          <w:i w:val="0"/>
          <w:sz w:val="21"/>
          <w:lang w:val="ko-KR" w:eastAsia="ko-KR"/>
        </w:rPr>
        <w:t>(표방한 것이니 곧 전상(轉相)이다.)</w:t>
      </w:r>
    </w:p>
    <w:p>
      <w:r>
        <w:rPr>
          <w:rFonts w:ascii="Noto Sans KR" w:hAnsi="Noto Sans KR" w:eastAsia="Noto Sans KR" w:cs="Noto Sans KR"/>
          <w:b w:val="0"/>
          <w:i w:val="0"/>
          <w:sz w:val="21"/>
          <w:lang w:val="ko-KR" w:eastAsia="ko-KR"/>
        </w:rPr>
        <w:t>“움직임에 의지하기 때문에 볼 수 있다.”</w:t>
      </w:r>
    </w:p>
    <w:p>
      <w:r>
        <w:rPr>
          <w:rFonts w:ascii="Noto Sans KR" w:hAnsi="Noto Sans KR" w:eastAsia="Noto Sans KR" w:cs="Noto Sans KR"/>
          <w:b w:val="0"/>
          <w:i w:val="0"/>
          <w:sz w:val="21"/>
          <w:lang w:val="ko-KR" w:eastAsia="ko-KR"/>
        </w:rPr>
        <w:t>(앞의 업식에 의지하여 전변함으로써 능견을 이룬 것이다.)</w:t>
      </w:r>
    </w:p>
    <w:p>
      <w:r>
        <w:rPr>
          <w:rFonts w:ascii="Noto Sans KR" w:hAnsi="Noto Sans KR" w:eastAsia="Noto Sans KR" w:cs="Noto Sans KR"/>
          <w:b w:val="0"/>
          <w:i w:val="0"/>
          <w:sz w:val="21"/>
          <w:lang w:val="ko-KR" w:eastAsia="ko-KR"/>
        </w:rPr>
        <w:t>“움직이지 않으면 곧 보는 작용이 없다.”</w:t>
      </w:r>
    </w:p>
    <w:p>
      <w:r>
        <w:rPr>
          <w:rFonts w:ascii="Noto Sans KR" w:hAnsi="Noto Sans KR" w:eastAsia="Noto Sans KR" w:cs="Noto Sans KR"/>
          <w:b w:val="0"/>
          <w:i w:val="0"/>
          <w:sz w:val="21"/>
          <w:lang w:val="ko-KR" w:eastAsia="ko-KR"/>
        </w:rPr>
        <w:t>(만일 성정문(性淨門)에 의거한다면 능견이 없다. 반대로 능견은 반드시 움직임의 뜻에 의지함을 드러낸 것이다.</w:t>
      </w:r>
    </w:p>
    <w:p>
      <w:r>
        <w:rPr>
          <w:rFonts w:ascii="Noto Sans KR" w:hAnsi="Noto Sans KR" w:eastAsia="Noto Sans KR" w:cs="Noto Sans KR"/>
          <w:b w:val="0"/>
          <w:i w:val="0"/>
          <w:sz w:val="21"/>
          <w:lang w:val="ko-KR" w:eastAsia="ko-KR"/>
        </w:rPr>
        <w:t>이 전상에 비록 능연이 있지만 경계가 미세하므로 아직 그것을 분별하지 못한다. 『섭론』에서 “의식이 삼세의 경계와 삼세가 아닌 경계를 반연하는 것은 곧 알 수 있지만, 이 식이 반연하는 경계는 알 수 없다”라고 한 것과 같다.</w:t>
      </w:r>
    </w:p>
    <w:p>
      <w:r>
        <w:rPr>
          <w:rFonts w:ascii="Noto Sans KR" w:hAnsi="Noto Sans KR" w:eastAsia="Noto Sans KR" w:cs="Noto Sans KR"/>
          <w:b w:val="0"/>
          <w:i w:val="0"/>
          <w:sz w:val="21"/>
          <w:lang w:val="ko-KR" w:eastAsia="ko-KR"/>
        </w:rPr>
        <w:t>이미 반연되는 바를 알 수 없다고 하였으므로 곧 능연이 미세한 것이다. 이로써 본식의 전상이라는 뜻을 밝힌 것이다.)</w:t>
      </w:r>
    </w:p>
    <w:p>
      <w:r>
        <w:rPr>
          <w:rFonts w:ascii="Noto Sans KR" w:hAnsi="Noto Sans KR" w:eastAsia="Noto Sans KR" w:cs="Noto Sans KR"/>
          <w:b w:val="0"/>
          <w:i w:val="0"/>
          <w:sz w:val="21"/>
          <w:lang w:val="ko-KR" w:eastAsia="ko-KR"/>
        </w:rPr>
        <w:t>“셋째는 경계상이다.”</w:t>
      </w:r>
    </w:p>
    <w:p>
      <w:r>
        <w:rPr>
          <w:rFonts w:ascii="Noto Sans KR" w:hAnsi="Noto Sans KR" w:eastAsia="Noto Sans KR" w:cs="Noto Sans KR"/>
          <w:b w:val="0"/>
          <w:i w:val="0"/>
          <w:sz w:val="21"/>
          <w:lang w:val="ko-KR" w:eastAsia="ko-KR"/>
        </w:rPr>
        <w:t>(표방한 것이니 곧 현상(現相)이다.)</w:t>
      </w:r>
    </w:p>
    <w:p>
      <w:r>
        <w:rPr>
          <w:rFonts w:ascii="Noto Sans KR" w:hAnsi="Noto Sans KR" w:eastAsia="Noto Sans KR" w:cs="Noto Sans KR"/>
          <w:b w:val="0"/>
          <w:i w:val="0"/>
          <w:sz w:val="21"/>
          <w:lang w:val="ko-KR" w:eastAsia="ko-KR"/>
        </w:rPr>
        <w:t>“능견에 의지하기 때문에 경계가 허망하게 나타난다.”</w:t>
      </w:r>
    </w:p>
    <w:p>
      <w:r>
        <w:rPr>
          <w:rFonts w:ascii="Noto Sans KR" w:hAnsi="Noto Sans KR" w:eastAsia="Noto Sans KR" w:cs="Noto Sans KR"/>
          <w:b w:val="0"/>
          <w:i w:val="0"/>
          <w:sz w:val="21"/>
          <w:lang w:val="ko-KR" w:eastAsia="ko-KR"/>
        </w:rPr>
        <w:t>(앞의 전상에 의지하여 경계를 나타낼 수 있는 것이다.)</w:t>
      </w:r>
    </w:p>
    <w:p>
      <w:r>
        <w:rPr>
          <w:rFonts w:ascii="Noto Sans KR" w:hAnsi="Noto Sans KR" w:eastAsia="Noto Sans KR" w:cs="Noto Sans KR"/>
          <w:b w:val="0"/>
          <w:i w:val="0"/>
          <w:sz w:val="21"/>
          <w:lang w:val="ko-KR" w:eastAsia="ko-KR"/>
        </w:rPr>
        <w:t>“견을 떠나면 곧 경계가 없다.”</w:t>
      </w:r>
    </w:p>
    <w:p>
      <w:r>
        <w:rPr>
          <w:rFonts w:ascii="Noto Sans KR" w:hAnsi="Noto Sans KR" w:eastAsia="Noto Sans KR" w:cs="Noto Sans KR"/>
          <w:b w:val="0"/>
          <w:i w:val="0"/>
          <w:sz w:val="21"/>
          <w:lang w:val="ko-KR" w:eastAsia="ko-KR"/>
        </w:rPr>
        <w:t>(반대로 풀이한 뜻은 알 수 있다.</w:t>
      </w:r>
    </w:p>
    <w:p>
      <w:r>
        <w:rPr>
          <w:rFonts w:ascii="Noto Sans KR" w:hAnsi="Noto Sans KR" w:eastAsia="Noto Sans KR" w:cs="Noto Sans KR"/>
          <w:b w:val="0"/>
          <w:i w:val="0"/>
          <w:sz w:val="21"/>
          <w:lang w:val="ko-KR" w:eastAsia="ko-KR"/>
        </w:rPr>
        <w:t>그러나 위의 세 상을 비유에 의거하여 설명하면, 본각진여는 청정한 눈과 같고 뜨거운 예기의 기운은 근본무명과 같으며, 예기가 눈과 합한 것은 업상과 같다. 예기로 말미암아 허공의 꽃을 볼 수 있는 견이 생기는 것은 전상과 같고, 그 견이 있으므로 허공 가운데 꽃이 나타나는 것은 경계상과 같다.)</w:t>
      </w:r>
    </w:p>
    <w:p>
      <w:pPr>
        <w:pStyle w:val="MarkerHeading"/>
      </w:pPr>
      <w:r>
        <w:rPr>
          <w:rFonts w:ascii="Noto Sans KR" w:hAnsi="Noto Sans KR" w:eastAsia="Noto Sans KR" w:cs="Noto Sans KR"/>
          <w:b/>
          <w:i w:val="0"/>
          <w:sz w:val="21"/>
          <w:lang w:val="ko-KR" w:eastAsia="ko-KR"/>
        </w:rPr>
        <w:t>[0521b19]</w:t>
      </w:r>
    </w:p>
    <w:p>
      <w:r>
        <w:rPr>
          <w:rFonts w:ascii="Noto Sans KR" w:hAnsi="Noto Sans KR" w:eastAsia="Noto Sans KR" w:cs="Noto Sans KR"/>
          <w:b w:val="0"/>
          <w:i w:val="0"/>
          <w:sz w:val="21"/>
          <w:lang w:val="ko-KR" w:eastAsia="ko-KR"/>
        </w:rPr>
        <w:t>▲ 소의 주에서 “말미암아 있다” 등이라고 한 것은 경의 분제에 배대한 것이다. 곧 「정제업장보살장」 가운데의 글인데, 인용한 것도 생략되었고 또 차례를 따르지 않았다. 이제[1] 전문을 갖추어 바로잡으면 다음과 같다.</w:t>
      </w:r>
    </w:p>
    <w:p>
      <w:r>
        <w:rPr>
          <w:rFonts w:ascii="Noto Sans KR" w:hAnsi="Noto Sans KR" w:eastAsia="Noto Sans KR" w:cs="Noto Sans KR"/>
          <w:b w:val="0"/>
          <w:i w:val="0"/>
          <w:sz w:val="21"/>
          <w:lang w:val="ko-KR" w:eastAsia="ko-KR"/>
        </w:rPr>
        <w:t>“일체중생은 무시 이래로 망상하여 아·인·중생 및 수명이 있다고 집착하고, 네 가지 전도를 진실한 아의 체라고 인정하였다.</w:t>
      </w:r>
    </w:p>
    <w:p>
      <w:r>
        <w:rPr>
          <w:rFonts w:ascii="Noto Sans KR" w:hAnsi="Noto Sans KR" w:eastAsia="Noto Sans KR" w:cs="Noto Sans KR"/>
          <w:b w:val="0"/>
          <w:i w:val="0"/>
          <w:sz w:val="21"/>
          <w:lang w:val="ko-KR" w:eastAsia="ko-KR"/>
        </w:rPr>
        <w:t>나아가 이로 말미암아 청정한 깨달음에 들어갈 수 없다. 깨달음이 들어갈 수 있는 여러 사람을 거부하는 것이 아니라, 들어갈 수 있는 이들이 불각을 만들어 들어가기 때문이다.</w:t>
      </w:r>
    </w:p>
    <w:p>
      <w:r>
        <w:rPr>
          <w:rFonts w:ascii="Noto Sans KR" w:hAnsi="Noto Sans KR" w:eastAsia="Noto Sans KR" w:cs="Noto Sans KR"/>
          <w:b w:val="0"/>
          <w:i w:val="0"/>
          <w:sz w:val="21"/>
          <w:lang w:val="ko-KR" w:eastAsia="ko-KR"/>
        </w:rPr>
        <w:t>그러므로 움직이는 생각과 쉬어 고요함에 합하는 것이 모두 염오되고 미혹되어 답답하다. 어째서인가? 무시 이래의 근본이 있기 때문에 무명이 일어나 자기의 주재자가 되었기 때문이다.”</w:t>
      </w:r>
    </w:p>
    <w:p>
      <w:r>
        <w:rPr>
          <w:rFonts w:ascii="Noto Sans KR" w:hAnsi="Noto Sans KR" w:eastAsia="Noto Sans KR" w:cs="Noto Sans KR"/>
          <w:b w:val="0"/>
          <w:i w:val="0"/>
          <w:sz w:val="21"/>
          <w:lang w:val="ko-KR" w:eastAsia="ko-KR"/>
        </w:rPr>
        <w:t>풀이하면 다음과 같다.</w:t>
      </w:r>
    </w:p>
    <w:p>
      <w:r>
        <w:rPr>
          <w:rFonts w:ascii="Noto Sans KR" w:hAnsi="Noto Sans KR" w:eastAsia="Noto Sans KR" w:cs="Noto Sans KR"/>
          <w:b w:val="0"/>
          <w:i w:val="0"/>
          <w:sz w:val="21"/>
          <w:lang w:val="ko-KR" w:eastAsia="ko-KR"/>
        </w:rPr>
        <w:t>본문에 의하면 먼저 움직임과 쉼이 모두 미혹이라고 설한 뒤에야 다시 모두 미혹하게 된 까닭을 설하였으니, 근본으로 말미암아 무명이 일어났기 때문이다.</w:t>
      </w:r>
    </w:p>
    <w:p>
      <w:r>
        <w:rPr>
          <w:rFonts w:ascii="Noto Sans KR" w:hAnsi="Noto Sans KR" w:eastAsia="Noto Sans KR" w:cs="Noto Sans KR"/>
          <w:b w:val="0"/>
          <w:i w:val="0"/>
          <w:sz w:val="21"/>
          <w:lang w:val="ko-KR" w:eastAsia="ko-KR"/>
        </w:rPr>
        <w:t>지금 소에서 인용한 것은 먼저 그 까닭을 들어 “근본으로 말미암아 무명이 일어나므로 움직임과 쉼이 모두 미혹이다”라고 하였다. 간략한 글에 의거하면 이 뜻은 쉽게 보인다.</w:t>
      </w:r>
    </w:p>
    <w:p>
      <w:r>
        <w:rPr>
          <w:rFonts w:ascii="Noto Sans KR" w:hAnsi="Noto Sans KR" w:eastAsia="Noto Sans KR" w:cs="Noto Sans KR"/>
          <w:b w:val="0"/>
          <w:i w:val="0"/>
          <w:sz w:val="21"/>
          <w:lang w:val="ko-KR" w:eastAsia="ko-KR"/>
        </w:rPr>
        <w:t>이제 이를 논의 분제에 배대하면, 경의 종지는 바로 근본불각 이상의 글에 해당한다. 곁으로 겸한 뜻에 의거하면 삼세가 생겨나는 뜻도 있다. 동념은 범부이고 식념(息念)은 이승이며, 이승이 아직 깨닫지 못한 것이 곧 삼세이므로 이와 같이 배대한 것이다.</w:t>
      </w:r>
    </w:p>
    <w:p>
      <w:pPr>
        <w:pStyle w:val="MarkerHeading"/>
      </w:pPr>
      <w:r>
        <w:rPr>
          <w:rFonts w:ascii="Noto Sans KR" w:hAnsi="Noto Sans KR" w:eastAsia="Noto Sans KR" w:cs="Noto Sans KR"/>
          <w:b/>
          <w:i w:val="0"/>
          <w:sz w:val="21"/>
          <w:lang w:val="ko-KR" w:eastAsia="ko-KR"/>
        </w:rPr>
        <w:t>[0521c07]</w:t>
      </w:r>
    </w:p>
    <w:p>
      <w:r>
        <w:rPr>
          <w:rFonts w:ascii="Noto Sans KR" w:hAnsi="Noto Sans KR" w:eastAsia="Noto Sans KR" w:cs="Noto Sans KR"/>
          <w:b w:val="0"/>
          <w:i w:val="0"/>
          <w:sz w:val="21"/>
          <w:lang w:val="ko-KR" w:eastAsia="ko-KR"/>
        </w:rPr>
        <w:t>▲ 소의 “유식” 이하는 글이 넷이다.</w:t>
      </w:r>
    </w:p>
    <w:p>
      <w:r>
        <w:rPr>
          <w:rFonts w:ascii="Noto Sans KR" w:hAnsi="Noto Sans KR" w:eastAsia="Noto Sans KR" w:cs="Noto Sans KR"/>
          <w:b w:val="0"/>
          <w:i w:val="0"/>
          <w:sz w:val="21"/>
          <w:lang w:val="ko-KR" w:eastAsia="ko-KR"/>
        </w:rPr>
        <w:t>첫째는 바로 배대한 것이다.</w:t>
      </w:r>
    </w:p>
    <w:p>
      <w:r>
        <w:rPr>
          <w:rFonts w:ascii="Noto Sans KR" w:hAnsi="Noto Sans KR" w:eastAsia="Noto Sans KR" w:cs="Noto Sans KR"/>
          <w:b w:val="0"/>
          <w:i w:val="0"/>
          <w:sz w:val="21"/>
          <w:lang w:val="ko-KR" w:eastAsia="ko-KR"/>
        </w:rPr>
        <w:t>“바로 아리야식의 체이다”라고 한 것은 저 유식종에서 아리야를 여러 염법과 정법의 근본으로 삼기 때문이다.</w:t>
      </w:r>
    </w:p>
    <w:p>
      <w:r>
        <w:rPr>
          <w:rFonts w:ascii="Noto Sans KR" w:hAnsi="Noto Sans KR" w:eastAsia="Noto Sans KR" w:cs="Noto Sans KR"/>
          <w:b w:val="0"/>
          <w:i w:val="0"/>
          <w:sz w:val="21"/>
          <w:lang w:val="ko-KR" w:eastAsia="ko-KR"/>
        </w:rPr>
        <w:t>소의 주에서 “처음은 곧 자” 이하라고 한 것은 곧 제팔식 가운데의 삼분(三分)의 뜻이다. 진나에 의하면 자체분은 곧 자증분이고, 호법에 의하면 증자증분도 그 가운데 포함된다.</w:t>
      </w:r>
    </w:p>
    <w:p>
      <w:pPr>
        <w:pStyle w:val="MarkerHeading"/>
      </w:pPr>
      <w:r>
        <w:rPr>
          <w:rFonts w:ascii="Noto Sans KR" w:hAnsi="Noto Sans KR" w:eastAsia="Noto Sans KR" w:cs="Noto Sans KR"/>
          <w:b/>
          <w:i w:val="0"/>
          <w:sz w:val="21"/>
          <w:lang w:val="ko-KR" w:eastAsia="ko-KR"/>
        </w:rPr>
        <w:t>[0521c10]</w:t>
      </w:r>
    </w:p>
    <w:p>
      <w:r>
        <w:rPr>
          <w:rFonts w:ascii="Noto Sans KR" w:hAnsi="Noto Sans KR" w:eastAsia="Noto Sans KR" w:cs="Noto Sans KR"/>
          <w:b w:val="0"/>
          <w:i w:val="0"/>
          <w:sz w:val="21"/>
          <w:lang w:val="ko-KR" w:eastAsia="ko-KR"/>
        </w:rPr>
        <w:t>△ 소의 “그러므로 저 논” 이하는 둘째로 증거를 들어 성립시킨 것이다.</w:t>
      </w:r>
    </w:p>
    <w:p>
      <w:r>
        <w:rPr>
          <w:rFonts w:ascii="Noto Sans KR" w:hAnsi="Noto Sans KR" w:eastAsia="Noto Sans KR" w:cs="Noto Sans KR"/>
          <w:b w:val="0"/>
          <w:i w:val="0"/>
          <w:sz w:val="21"/>
          <w:lang w:val="ko-KR" w:eastAsia="ko-KR"/>
        </w:rPr>
        <w:t>“무시시래계(無始時來界)”라고 한 데서 ‘계(界)’는 원인의 뜻으로 제팔식을 가리킨다. 무시 이래로 여러 법의 원인이 되었기 때문이다. 나머지는 모두 알 수 있다.</w:t>
      </w:r>
    </w:p>
    <w:p>
      <w:pPr>
        <w:pStyle w:val="MarkerHeading"/>
      </w:pPr>
      <w:r>
        <w:rPr>
          <w:rFonts w:ascii="Noto Sans KR" w:hAnsi="Noto Sans KR" w:eastAsia="Noto Sans KR" w:cs="Noto Sans KR"/>
          <w:b/>
          <w:i w:val="0"/>
          <w:sz w:val="21"/>
          <w:lang w:val="ko-KR" w:eastAsia="ko-KR"/>
        </w:rPr>
        <w:t>[0521c12]</w:t>
      </w:r>
    </w:p>
    <w:p>
      <w:r>
        <w:rPr>
          <w:rFonts w:ascii="Noto Sans KR" w:hAnsi="Noto Sans KR" w:eastAsia="Noto Sans KR" w:cs="Noto Sans KR"/>
          <w:b w:val="0"/>
          <w:i w:val="0"/>
          <w:sz w:val="21"/>
          <w:lang w:val="ko-KR" w:eastAsia="ko-KR"/>
        </w:rPr>
        <w:t>△ 소의 “저 종에서는” 이하는 셋째로 오직 이 문과 분제가 같은 까닭을 풀이한 것이다.</w:t>
      </w:r>
    </w:p>
    <w:p>
      <w:r>
        <w:rPr>
          <w:rFonts w:ascii="Noto Sans KR" w:hAnsi="Noto Sans KR" w:eastAsia="Noto Sans KR" w:cs="Noto Sans KR"/>
          <w:b w:val="0"/>
          <w:i w:val="0"/>
          <w:sz w:val="21"/>
          <w:lang w:val="ko-KR" w:eastAsia="ko-KR"/>
        </w:rPr>
        <w:t>저 유식종에서는 심법은 다만 유위의 생멸일 뿐이고 각각 자기의 종자로부터 생겨난다고 설한다. 무위인 진여는 응연히 변하지 않고 심법이 아니다.</w:t>
      </w:r>
    </w:p>
    <w:p>
      <w:r>
        <w:rPr>
          <w:rFonts w:ascii="Noto Sans KR" w:hAnsi="Noto Sans KR" w:eastAsia="Noto Sans KR" w:cs="Noto Sans KR"/>
          <w:b w:val="0"/>
          <w:i w:val="0"/>
          <w:sz w:val="21"/>
          <w:lang w:val="ko-KR" w:eastAsia="ko-KR"/>
        </w:rPr>
        <w:t>이 논에서는 오직 하나의 마음에서 두 문을 열어 낸다. 이 하나의 마음이 허망하지 않고 변하거나 달라지지 않으므로 진여라고 하고, 또 이 하나의 마음이 다시 연을[2] 따라 염과 정의 여러 법을 지으므로 생멸이라고 한다.</w:t>
      </w:r>
    </w:p>
    <w:p>
      <w:r>
        <w:rPr>
          <w:rFonts w:ascii="Noto Sans KR" w:hAnsi="Noto Sans KR" w:eastAsia="Noto Sans KR" w:cs="Noto Sans KR"/>
          <w:b w:val="0"/>
          <w:i w:val="0"/>
          <w:sz w:val="21"/>
          <w:lang w:val="ko-KR" w:eastAsia="ko-KR"/>
        </w:rPr>
        <w:t>소의 “또 말하지 않는다” 등에서, 여래장은 속박 가운데에 있는 진여이다. 그러므로 저 유식종에서는 그것을 장식이라고 이름하지 않는다. 이 논에서 여래장이 생멸과 합한 것을 곧 아리야식이라 이름하는 것과는 같지 않다.</w:t>
      </w:r>
    </w:p>
    <w:p>
      <w:pPr>
        <w:pStyle w:val="MarkerHeading"/>
      </w:pPr>
      <w:r>
        <w:rPr>
          <w:rFonts w:ascii="Noto Sans KR" w:hAnsi="Noto Sans KR" w:eastAsia="Noto Sans KR" w:cs="Noto Sans KR"/>
          <w:b/>
          <w:i w:val="0"/>
          <w:sz w:val="21"/>
          <w:lang w:val="ko-KR" w:eastAsia="ko-KR"/>
        </w:rPr>
        <w:t>[0521c18]</w:t>
      </w:r>
    </w:p>
    <w:p>
      <w:r>
        <w:rPr>
          <w:rFonts w:ascii="Noto Sans KR" w:hAnsi="Noto Sans KR" w:eastAsia="Noto Sans KR" w:cs="Noto Sans KR"/>
          <w:b w:val="0"/>
          <w:i w:val="0"/>
          <w:sz w:val="21"/>
          <w:lang w:val="ko-KR" w:eastAsia="ko-KR"/>
        </w:rPr>
        <w:t>△ 소의 “묻는다. 저곳에서는 설하기를” 이하는 넷째로 힐난을 통하게 한 것이다. 글 가운데 다시 넷이 있다.</w:t>
      </w:r>
    </w:p>
    <w:p>
      <w:r>
        <w:rPr>
          <w:rFonts w:ascii="Noto Sans KR" w:hAnsi="Noto Sans KR" w:eastAsia="Noto Sans KR" w:cs="Noto Sans KR"/>
          <w:b w:val="0"/>
          <w:i w:val="0"/>
          <w:sz w:val="21"/>
          <w:lang w:val="ko-KR" w:eastAsia="ko-KR"/>
        </w:rPr>
        <w:t>첫째는 힐난한 것이니 그 뜻은 알 수 있다.</w:t>
      </w:r>
    </w:p>
    <w:p>
      <w:r>
        <w:rPr>
          <w:rFonts w:ascii="Noto Sans KR" w:hAnsi="Noto Sans KR" w:eastAsia="Noto Sans KR" w:cs="Noto Sans KR"/>
          <w:b w:val="0"/>
          <w:i w:val="0"/>
          <w:sz w:val="21"/>
          <w:lang w:val="ko-KR" w:eastAsia="ko-KR"/>
        </w:rPr>
        <w:t>“답한다. 말미암아” 이하는 둘째로 통하게 한 것이다. 이 글은 곧 뒤의 생멸인연 가운데의 글이다.</w:t>
      </w:r>
    </w:p>
    <w:p>
      <w:r>
        <w:rPr>
          <w:rFonts w:ascii="Noto Sans KR" w:hAnsi="Noto Sans KR" w:eastAsia="Noto Sans KR" w:cs="Noto Sans KR"/>
          <w:b w:val="0"/>
          <w:i w:val="0"/>
          <w:sz w:val="21"/>
          <w:lang w:val="ko-KR" w:eastAsia="ko-KR"/>
        </w:rPr>
        <w:t>“셋째, 다시 생멸인연이라는 것은 이른바 중생이 심·의·의식에 의지하여 전변하기 때문이니, 아리야 등에 의지하기 때문이다.”</w:t>
      </w:r>
    </w:p>
    <w:p>
      <w:r>
        <w:rPr>
          <w:rFonts w:ascii="Noto Sans KR" w:hAnsi="Noto Sans KR" w:eastAsia="Noto Sans KR" w:cs="Noto Sans KR"/>
          <w:b w:val="0"/>
          <w:i w:val="0"/>
          <w:sz w:val="21"/>
          <w:lang w:val="ko-KR" w:eastAsia="ko-KR"/>
        </w:rPr>
        <w:t>“묻는다. 이것” 이하는 셋째로 거듭 힐난한 것이니 그 뜻은 알 수 있다.</w:t>
      </w:r>
    </w:p>
    <w:p>
      <w:r>
        <w:rPr>
          <w:rFonts w:ascii="Noto Sans KR" w:hAnsi="Noto Sans KR" w:eastAsia="Noto Sans KR" w:cs="Noto Sans KR"/>
          <w:b w:val="0"/>
          <w:i w:val="0"/>
          <w:sz w:val="21"/>
          <w:lang w:val="ko-KR" w:eastAsia="ko-KR"/>
        </w:rPr>
        <w:t>“답한다. 있다” 이하는 넷째로 통하여 풀이한 것이다.</w:t>
      </w:r>
    </w:p>
    <w:p>
      <w:r>
        <w:rPr>
          <w:rFonts w:ascii="Noto Sans KR" w:hAnsi="Noto Sans KR" w:eastAsia="Noto Sans KR" w:cs="Noto Sans KR"/>
          <w:b w:val="0"/>
          <w:i w:val="0"/>
          <w:sz w:val="21"/>
          <w:lang w:val="ko-KR" w:eastAsia="ko-KR"/>
        </w:rPr>
        <w:t>그 글은 둘이다.</w:t>
      </w:r>
    </w:p>
    <w:p>
      <w:r>
        <w:rPr>
          <w:rFonts w:ascii="Noto Sans KR" w:hAnsi="Noto Sans KR" w:eastAsia="Noto Sans KR" w:cs="Noto Sans KR"/>
          <w:b w:val="0"/>
          <w:i w:val="0"/>
          <w:sz w:val="21"/>
          <w:lang w:val="ko-KR" w:eastAsia="ko-KR"/>
        </w:rPr>
        <w:t>첫째는 세 뜻을 따로 풀이한 것인데, 운운과 같으므로 자세히 살펴야 한다. 매우 이치의 맛이 있지만 유식에서는 그렇지 않다[구문 불확실].</w:t>
      </w:r>
    </w:p>
    <w:p>
      <w:r>
        <w:rPr>
          <w:rFonts w:ascii="Noto Sans KR" w:hAnsi="Noto Sans KR" w:eastAsia="Noto Sans KR" w:cs="Noto Sans KR"/>
          <w:b w:val="0"/>
          <w:i w:val="0"/>
          <w:sz w:val="21"/>
          <w:lang w:val="ko-KR" w:eastAsia="ko-KR"/>
        </w:rPr>
        <w:t>둘째는 총괄하여 결론짓고 보여 준 것이다.</w:t>
      </w:r>
    </w:p>
    <w:p>
      <w:r>
        <w:rPr>
          <w:rFonts w:ascii="Noto Sans KR" w:hAnsi="Noto Sans KR" w:eastAsia="Noto Sans KR" w:cs="Noto Sans KR"/>
          <w:b w:val="0"/>
          <w:i w:val="0"/>
          <w:sz w:val="21"/>
          <w:lang w:val="ko-KR" w:eastAsia="ko-KR"/>
        </w:rPr>
        <w:t>이 종에서 이해한 견해에 의거하면 저들이 설한 아리야에는 여래장이 연을 따르는 뜻이 없다. 그러므로 삼세의 분제에 해당한다. 그러나 저들의 집착에 의거한다면 이 삼세의 체는 아니다.</w:t>
      </w:r>
    </w:p>
    <w:p>
      <w:pPr>
        <w:pStyle w:val="MarkerHeading"/>
      </w:pPr>
      <w:r>
        <w:rPr>
          <w:rFonts w:ascii="Noto Sans KR" w:hAnsi="Noto Sans KR" w:eastAsia="Noto Sans KR" w:cs="Noto Sans KR"/>
          <w:b/>
          <w:i w:val="0"/>
          <w:sz w:val="21"/>
          <w:lang w:val="ko-KR" w:eastAsia="ko-KR"/>
        </w:rPr>
        <w:t>[0522a03]</w:t>
      </w:r>
    </w:p>
    <w:p>
      <w:r>
        <w:rPr>
          <w:rFonts w:ascii="Noto Sans KR" w:hAnsi="Noto Sans KR" w:eastAsia="Noto Sans KR" w:cs="Noto Sans KR"/>
          <w:b w:val="0"/>
          <w:i w:val="0"/>
          <w:sz w:val="21"/>
          <w:lang w:val="ko-KR" w:eastAsia="ko-KR"/>
        </w:rPr>
        <w:t>소의 “다섯째는 마지막 것에 의지한다”라고 한 것 또한 소를 지은 이가 스스로 표방한 것이지 논문에서 취한 것이 아니다.</w:t>
      </w:r>
    </w:p>
    <w:p>
      <w:r>
        <w:rPr>
          <w:rFonts w:ascii="Noto Sans KR" w:hAnsi="Noto Sans KR" w:eastAsia="Noto Sans KR" w:cs="Noto Sans KR"/>
          <w:b w:val="0"/>
          <w:i w:val="0"/>
          <w:sz w:val="21"/>
          <w:lang w:val="ko-KR" w:eastAsia="ko-KR"/>
        </w:rPr>
        <w:t>“마지막 것”은 곧 셋째 경계상이다. 경계가 연이 되어 육추(六麤)를 낳기 때문이다.</w:t>
      </w:r>
    </w:p>
    <w:p>
      <w:r>
        <w:rPr>
          <w:rFonts w:ascii="Noto Sans KR" w:hAnsi="Noto Sans KR" w:eastAsia="Noto Sans KR" w:cs="Noto Sans KR"/>
          <w:b w:val="0"/>
          <w:i w:val="0"/>
          <w:sz w:val="21"/>
          <w:lang w:val="ko-KR" w:eastAsia="ko-KR"/>
        </w:rPr>
        <w:t>소의 주에서 “미륵” 등이라고 한 것은, 육추의 분제가 비록 이 경의 종지는 아니지만 깊은 것은 반드시 얕은 것을 포괄하므로 역시 설한 것이다. 이제 경문을 인용하여 논에 주석하고 서로 배대하였다.</w:t>
      </w:r>
    </w:p>
    <w:p>
      <w:r>
        <w:rPr>
          <w:rFonts w:ascii="Noto Sans KR" w:hAnsi="Noto Sans KR" w:eastAsia="Noto Sans KR" w:cs="Noto Sans KR"/>
          <w:b w:val="0"/>
          <w:i w:val="0"/>
          <w:sz w:val="21"/>
          <w:lang w:val="ko-KR" w:eastAsia="ko-KR"/>
        </w:rPr>
        <w:t>그러나 윤회의 근본을 설한 것은 금강장보살장에서 시작한다. 그곳에서는 원각 가운데에서 윤회의 견해를 일으키는 것을 설하면서, 구름이 달리고 배가 가기 때문에 달이 옮겨가고 언덕이 움직이는 것으로 보는 것 등과 같다고 하였다.</w:t>
      </w:r>
    </w:p>
    <w:p>
      <w:r>
        <w:rPr>
          <w:rFonts w:ascii="Noto Sans KR" w:hAnsi="Noto Sans KR" w:eastAsia="Noto Sans KR" w:cs="Noto Sans KR"/>
          <w:b w:val="0"/>
          <w:i w:val="0"/>
          <w:sz w:val="21"/>
          <w:lang w:val="ko-KR" w:eastAsia="ko-KR"/>
        </w:rPr>
        <w:t>그 장의 뒷부분에서는 다음과 같이 말하였다.</w:t>
      </w:r>
    </w:p>
    <w:p>
      <w:r>
        <w:rPr>
          <w:rFonts w:ascii="Noto Sans KR" w:hAnsi="Noto Sans KR" w:eastAsia="Noto Sans KR" w:cs="Noto Sans KR"/>
          <w:b w:val="0"/>
          <w:i w:val="0"/>
          <w:sz w:val="21"/>
          <w:lang w:val="ko-KR" w:eastAsia="ko-KR"/>
        </w:rPr>
        <w:t>“윤회하는 마음으로 윤회하는 견해를 낸다.”</w:t>
      </w:r>
    </w:p>
    <w:p>
      <w:r>
        <w:rPr>
          <w:rFonts w:ascii="Noto Sans KR" w:hAnsi="Noto Sans KR" w:eastAsia="Noto Sans KR" w:cs="Noto Sans KR"/>
          <w:b w:val="0"/>
          <w:i w:val="0"/>
          <w:sz w:val="21"/>
          <w:lang w:val="ko-KR" w:eastAsia="ko-KR"/>
        </w:rPr>
        <w:t>나아가 “앞에서 말한 무시 이래의 윤회의 근본”에 이른다.</w:t>
      </w:r>
    </w:p>
    <w:p>
      <w:r>
        <w:rPr>
          <w:rFonts w:ascii="Noto Sans KR" w:hAnsi="Noto Sans KR" w:eastAsia="Noto Sans KR" w:cs="Noto Sans KR"/>
          <w:b w:val="0"/>
          <w:i w:val="0"/>
          <w:sz w:val="21"/>
          <w:lang w:val="ko-KR" w:eastAsia="ko-KR"/>
        </w:rPr>
        <w:t>(곧 지상(智相)이다.)</w:t>
      </w:r>
    </w:p>
    <w:p>
      <w:r>
        <w:rPr>
          <w:rFonts w:ascii="Noto Sans KR" w:hAnsi="Noto Sans KR" w:eastAsia="Noto Sans KR" w:cs="Noto Sans KR"/>
          <w:b w:val="0"/>
          <w:i w:val="0"/>
          <w:sz w:val="21"/>
          <w:lang w:val="ko-KR" w:eastAsia="ko-KR"/>
        </w:rPr>
        <w:t>이제 이 장에 이르러서도 오직 이것을 묻고 이것을 풀이하므로, 주에서는 다만 미륵보살장 가운데의 글을 가리켰다.</w:t>
      </w:r>
    </w:p>
    <w:p>
      <w:r>
        <w:rPr>
          <w:rFonts w:ascii="Noto Sans KR" w:hAnsi="Noto Sans KR" w:eastAsia="Noto Sans KR" w:cs="Noto Sans KR"/>
          <w:b w:val="0"/>
          <w:i w:val="0"/>
          <w:sz w:val="21"/>
          <w:lang w:val="ko-KR" w:eastAsia="ko-KR"/>
        </w:rPr>
        <w:t>이 장의 글은 다음과 같다.</w:t>
      </w:r>
    </w:p>
    <w:p>
      <w:r>
        <w:rPr>
          <w:rFonts w:ascii="Noto Sans KR" w:hAnsi="Noto Sans KR" w:eastAsia="Noto Sans KR" w:cs="Noto Sans KR"/>
          <w:b w:val="0"/>
          <w:i w:val="0"/>
          <w:sz w:val="21"/>
          <w:lang w:val="ko-KR" w:eastAsia="ko-KR"/>
        </w:rPr>
        <w:t>“일체중생은 무시의 때부터 갖가지 은애와 탐욕이 있기 때문에 윤회한다.”</w:t>
      </w:r>
    </w:p>
    <w:p>
      <w:r>
        <w:rPr>
          <w:rFonts w:ascii="Noto Sans KR" w:hAnsi="Noto Sans KR" w:eastAsia="Noto Sans KR" w:cs="Noto Sans KR"/>
          <w:b w:val="0"/>
          <w:i w:val="0"/>
          <w:sz w:val="21"/>
          <w:lang w:val="ko-KR" w:eastAsia="ko-KR"/>
        </w:rPr>
        <w:t>나아가 “마땅히 윤회는 애욕을 근본으로 삼음을 알아야 한다”라고 하였다.</w:t>
      </w:r>
    </w:p>
    <w:p>
      <w:r>
        <w:rPr>
          <w:rFonts w:ascii="Noto Sans KR" w:hAnsi="Noto Sans KR" w:eastAsia="Noto Sans KR" w:cs="Noto Sans KR"/>
          <w:b w:val="0"/>
          <w:i w:val="0"/>
          <w:sz w:val="21"/>
          <w:lang w:val="ko-KR" w:eastAsia="ko-KR"/>
        </w:rPr>
        <w:t>(바로 둘째 상속상의 뜻에 해당하고, 첫째 지상의 뜻도 겸한다. 지상은 사랑하는 것과 사랑하지 않는 것을 분별하는 것이다. 사랑하는 것과 사랑하지 않는 것은 모두 사랑을 근본으로 삼는다.</w:t>
      </w:r>
    </w:p>
    <w:p>
      <w:r>
        <w:rPr>
          <w:rFonts w:ascii="Noto Sans KR" w:hAnsi="Noto Sans KR" w:eastAsia="Noto Sans KR" w:cs="Noto Sans KR"/>
          <w:b w:val="0"/>
          <w:i w:val="0"/>
          <w:sz w:val="21"/>
          <w:lang w:val="ko-KR" w:eastAsia="ko-KR"/>
        </w:rPr>
        <w:t>상속상은 다만 앞의 사랑하거나 사랑하지 않는 경계에 의지하여 괴롭거나 즐거운 지각을 내고, 마음에서 망념을 일으켜 끊어지지 않는 것이다. 이 또한 그 가운데 함께 해당한다[구문 불확실].</w:t>
      </w:r>
    </w:p>
    <w:p>
      <w:r>
        <w:rPr>
          <w:rFonts w:ascii="Noto Sans KR" w:hAnsi="Noto Sans KR" w:eastAsia="Noto Sans KR" w:cs="Noto Sans KR"/>
          <w:b w:val="0"/>
          <w:i w:val="0"/>
          <w:sz w:val="21"/>
          <w:lang w:val="ko-KR" w:eastAsia="ko-KR"/>
        </w:rPr>
        <w:t>다만 금강장보살장에서 윤회의 견해에 의지하여 설하였기 때문에 이 장에서 갖가지 은애를 설한 것이다.)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“욕망은 사랑으로 말미암아 생기고 생명은 욕망으로 말미암아 있으며, 중생이 생명을 사랑하는 것도 도리어 욕망의 근본에 의지한다. 애욕은 원인이 되고 생명을 사랑함은 결과가 된다.</w:t>
      </w:r>
    </w:p>
    <w:p>
      <w:r>
        <w:rPr>
          <w:rFonts w:ascii="Noto Sans KR" w:hAnsi="Noto Sans KR" w:eastAsia="Noto Sans KR" w:cs="Noto Sans KR"/>
          <w:b w:val="0"/>
          <w:i w:val="0"/>
          <w:sz w:val="21"/>
          <w:lang w:val="ko-KR" w:eastAsia="ko-KR"/>
        </w:rPr>
        <w:t>욕망의 경계로 말미암아 거스름과 따름을 일으키며, 경계가 사랑하는 마음을 거스르면 미움과 질투를 낸다.”</w:t>
      </w:r>
    </w:p>
    <w:p>
      <w:r>
        <w:rPr>
          <w:rFonts w:ascii="Noto Sans KR" w:hAnsi="Noto Sans KR" w:eastAsia="Noto Sans KR" w:cs="Noto Sans KR"/>
          <w:b w:val="0"/>
          <w:i w:val="0"/>
          <w:sz w:val="21"/>
          <w:lang w:val="ko-KR" w:eastAsia="ko-KR"/>
        </w:rPr>
        <w:t>(위의 내용은 모두 셋째 취상(取相)과 넷째 계명자상(計名字相)이다. 다만 총상에 의거하여 이 분제와 같게 하였으므로 그 글을 하나하나 서로 배대하지는 않았다. “경계가 사랑하는 마음을 거스르면 미움과 질투를 낸다”라고 한 것은 다만 거스르는 경계를 풀이한 것이니, 모두 사랑하는 마음에 상대하여 말한 것이다.)</w:t>
      </w:r>
    </w:p>
    <w:p>
      <w:r>
        <w:rPr>
          <w:rFonts w:ascii="Noto Sans KR" w:hAnsi="Noto Sans KR" w:eastAsia="Noto Sans KR" w:cs="Noto Sans KR"/>
          <w:b w:val="0"/>
          <w:i w:val="0"/>
          <w:sz w:val="21"/>
          <w:lang w:val="ko-KR" w:eastAsia="ko-KR"/>
        </w:rPr>
        <w:t>“갖가지 업을 짓는다.”</w:t>
      </w:r>
    </w:p>
    <w:p>
      <w:r>
        <w:rPr>
          <w:rFonts w:ascii="Noto Sans KR" w:hAnsi="Noto Sans KR" w:eastAsia="Noto Sans KR" w:cs="Noto Sans KR"/>
          <w:b w:val="0"/>
          <w:i w:val="0"/>
          <w:sz w:val="21"/>
          <w:lang w:val="ko-KR" w:eastAsia="ko-KR"/>
        </w:rPr>
        <w:t>(다섯째 기업상이다.)</w:t>
      </w:r>
    </w:p>
    <w:p>
      <w:r>
        <w:rPr>
          <w:rFonts w:ascii="Noto Sans KR" w:hAnsi="Noto Sans KR" w:eastAsia="Noto Sans KR" w:cs="Noto Sans KR"/>
          <w:b w:val="0"/>
          <w:i w:val="0"/>
          <w:sz w:val="21"/>
          <w:lang w:val="ko-KR" w:eastAsia="ko-KR"/>
        </w:rPr>
        <w:t>“그러므로 다시 지옥과 아귀에 태어난다.”</w:t>
      </w:r>
    </w:p>
    <w:p>
      <w:r>
        <w:rPr>
          <w:rFonts w:ascii="Noto Sans KR" w:hAnsi="Noto Sans KR" w:eastAsia="Noto Sans KR" w:cs="Noto Sans KR"/>
          <w:b w:val="0"/>
          <w:i w:val="0"/>
          <w:sz w:val="21"/>
          <w:lang w:val="ko-KR" w:eastAsia="ko-KR"/>
        </w:rPr>
        <w:t>(여섯째 업계고상이다. 다음에서 인과 천상의 인과를 설하는데, 위의 두 계에 나타나는 결과도 모두 이 예에 따라 배대한다. 다섯째와 여섯째 추상에 해당한다.)</w:t>
      </w:r>
    </w:p>
    <w:p>
      <w:r>
        <w:rPr>
          <w:rFonts w:ascii="Noto Sans KR" w:hAnsi="Noto Sans KR" w:eastAsia="Noto Sans KR" w:cs="Noto Sans KR"/>
          <w:b w:val="0"/>
          <w:i w:val="0"/>
          <w:sz w:val="21"/>
          <w:lang w:val="ko-KR" w:eastAsia="ko-KR"/>
        </w:rPr>
        <w:t>풀이하면 다음과 같다.</w:t>
      </w:r>
    </w:p>
    <w:p>
      <w:r>
        <w:rPr>
          <w:rFonts w:ascii="Noto Sans KR" w:hAnsi="Noto Sans KR" w:eastAsia="Noto Sans KR" w:cs="Noto Sans KR"/>
          <w:b w:val="0"/>
          <w:i w:val="0"/>
          <w:sz w:val="21"/>
          <w:lang w:val="ko-KR" w:eastAsia="ko-KR"/>
        </w:rPr>
        <w:t>이 주의 배대가 비록 표방한 글 아래에 있지만, 강설하는 이는 먼저 육추의 상을 설명한 뒤에 인용한 경문에 의거하여 이를 배대해야 한다. 그러면 뜻을 쉽게 알 수 있다. 혹은 각각의 상을 설명하면서 곧바로 하나하나 배대하여 풀이해도 되니 편의에 따라 하면 된다.</w:t>
      </w:r>
    </w:p>
    <w:p>
      <w:pPr>
        <w:pStyle w:val="MarkerHeading"/>
      </w:pPr>
      <w:r>
        <w:rPr>
          <w:rFonts w:ascii="Noto Sans KR" w:hAnsi="Noto Sans KR" w:eastAsia="Noto Sans KR" w:cs="Noto Sans KR"/>
          <w:b/>
          <w:i w:val="0"/>
          <w:sz w:val="21"/>
          <w:lang w:val="ko-KR" w:eastAsia="ko-KR"/>
        </w:rPr>
        <w:t>[0522a20]</w:t>
      </w:r>
    </w:p>
    <w:p>
      <w:r>
        <w:rPr>
          <w:rFonts w:ascii="Noto Sans KR" w:hAnsi="Noto Sans KR" w:eastAsia="Noto Sans KR" w:cs="Noto Sans KR"/>
          <w:b w:val="0"/>
          <w:i w:val="0"/>
          <w:sz w:val="21"/>
          <w:lang w:val="ko-KR" w:eastAsia="ko-KR"/>
        </w:rPr>
        <w:t>△ 소의 “이른바 첫째” 이하에서 사용한 논문 역시 온전히 갖추어지지 않았다. 이제 차례대로 옮겨 쓰고 곧바로 주석하여 풀이하면 전문은 다음과 같다.</w:t>
      </w:r>
    </w:p>
    <w:p>
      <w:r>
        <w:rPr>
          <w:rFonts w:ascii="Noto Sans KR" w:hAnsi="Noto Sans KR" w:eastAsia="Noto Sans KR" w:cs="Noto Sans KR"/>
          <w:b w:val="0"/>
          <w:i w:val="0"/>
          <w:sz w:val="21"/>
          <w:lang w:val="ko-KR" w:eastAsia="ko-KR"/>
        </w:rPr>
        <w:t>“경계라는 연이 있기 때문에 다시 여섯 종류의 상을 낳는다. 무엇을 여섯이라 하는가?</w:t>
      </w:r>
    </w:p>
    <w:p>
      <w:r>
        <w:rPr>
          <w:rFonts w:ascii="Noto Sans KR" w:hAnsi="Noto Sans KR" w:eastAsia="Noto Sans KR" w:cs="Noto Sans KR"/>
          <w:b w:val="0"/>
          <w:i w:val="0"/>
          <w:sz w:val="21"/>
          <w:lang w:val="ko-KR" w:eastAsia="ko-KR"/>
        </w:rPr>
        <w:t>첫째는 지상(智相)이다. 경계에 의지하여 마음이 일어나 사랑하는 것과 사랑하지 않는 것을 분별하기 때문이다.”</w:t>
      </w:r>
    </w:p>
    <w:p>
      <w:r>
        <w:rPr>
          <w:rFonts w:ascii="Noto Sans KR" w:hAnsi="Noto Sans KR" w:eastAsia="Noto Sans KR" w:cs="Noto Sans KR"/>
          <w:b w:val="0"/>
          <w:i w:val="0"/>
          <w:sz w:val="21"/>
          <w:lang w:val="ko-KR" w:eastAsia="ko-KR"/>
        </w:rPr>
        <w:t>(앞의 현식이 나타낸 상 위에서 그것이 자기 마음이 나타낸 것임을 분명히 알지 못하므로 처음으로 혜의 심소를 일으켜 염과 정을 분별하고, 결정된[1]〔定〕 성품이 있다고 집착한다.)</w:t>
      </w:r>
    </w:p>
    <w:p>
      <w:r>
        <w:rPr>
          <w:rFonts w:ascii="Noto Sans KR" w:hAnsi="Noto Sans KR" w:eastAsia="Noto Sans KR" w:cs="Noto Sans KR"/>
          <w:b w:val="0"/>
          <w:i w:val="0"/>
          <w:sz w:val="21"/>
          <w:lang w:val="ko-KR" w:eastAsia="ko-KR"/>
        </w:rPr>
        <w:t>“둘째는 상속상이다. 지상에 의지하기 때문에 괴롭고 즐거운 지각을 내며, 마음에서 망념을 일으켜 서로 이어져 끊어지지 않기 때문이다.”</w:t>
      </w:r>
    </w:p>
    <w:p>
      <w:r>
        <w:rPr>
          <w:rFonts w:ascii="Noto Sans KR" w:hAnsi="Noto Sans KR" w:eastAsia="Noto Sans KR" w:cs="Noto Sans KR"/>
          <w:b w:val="0"/>
          <w:i w:val="0"/>
          <w:sz w:val="21"/>
          <w:lang w:val="ko-KR" w:eastAsia="ko-KR"/>
        </w:rPr>
        <w:t>(앞의 분별에 의지하여 사랑하는 경계에는 즐거운 느낌의 지각을 일으키고, 사랑하지 않는 경계에는 괴로운 느낌의 지각을 일으켜 거듭거듭 망념을 내고 계속해서 눈앞에 나타난다는 말이다. 이는 자기의 상속을 밝힌 것이다.</w:t>
      </w:r>
    </w:p>
    <w:p>
      <w:r>
        <w:rPr>
          <w:rFonts w:ascii="Noto Sans KR" w:hAnsi="Noto Sans KR" w:eastAsia="Noto Sans KR" w:cs="Noto Sans KR"/>
          <w:b w:val="0"/>
          <w:i w:val="0"/>
          <w:sz w:val="21"/>
          <w:lang w:val="ko-KR" w:eastAsia="ko-KR"/>
        </w:rPr>
        <w:t>또 번뇌를 일으켜 업을 윤택하게 하고 생사를 이끌고 유지하여 다른 생이 상속하게 할 수 있다. 그러므로 아래의 글에서 “괴로움과 즐거움을 머물러 지니게 한다”라고 하였다.)</w:t>
      </w:r>
    </w:p>
    <w:p>
      <w:r>
        <w:rPr>
          <w:rFonts w:ascii="Noto Sans KR" w:hAnsi="Noto Sans KR" w:eastAsia="Noto Sans KR" w:cs="Noto Sans KR"/>
          <w:b w:val="0"/>
          <w:i w:val="0"/>
          <w:sz w:val="21"/>
          <w:lang w:val="ko-KR" w:eastAsia="ko-KR"/>
        </w:rPr>
        <w:t>“셋째는 취상이다. 상속상에 의지하여 경계를 반연하고 생각하면서 괴로움과 즐거움을 머물러 지니게 한다.”</w:t>
      </w:r>
    </w:p>
    <w:p>
      <w:r>
        <w:rPr>
          <w:rFonts w:ascii="Noto Sans KR" w:hAnsi="Noto Sans KR" w:eastAsia="Noto Sans KR" w:cs="Noto Sans KR"/>
          <w:b w:val="0"/>
          <w:i w:val="0"/>
          <w:sz w:val="21"/>
          <w:lang w:val="ko-KR" w:eastAsia="ko-KR"/>
        </w:rPr>
        <w:t>(위의 내용은 모두 앞의 상속상이다.)</w:t>
      </w:r>
    </w:p>
    <w:p>
      <w:r>
        <w:rPr>
          <w:rFonts w:ascii="Noto Sans KR" w:hAnsi="Noto Sans KR" w:eastAsia="Noto Sans KR" w:cs="Noto Sans KR"/>
          <w:b w:val="0"/>
          <w:i w:val="0"/>
          <w:sz w:val="21"/>
          <w:lang w:val="ko-KR" w:eastAsia="ko-KR"/>
        </w:rPr>
        <w:t>“마음이 집착을 일으키기 때문이다.”</w:t>
      </w:r>
    </w:p>
    <w:p>
      <w:r>
        <w:rPr>
          <w:rFonts w:ascii="Noto Sans KR" w:hAnsi="Noto Sans KR" w:eastAsia="Noto Sans KR" w:cs="Noto Sans KR"/>
          <w:b w:val="0"/>
          <w:i w:val="0"/>
          <w:sz w:val="21"/>
          <w:lang w:val="ko-KR" w:eastAsia="ko-KR"/>
        </w:rPr>
        <w:t>(이것이 취상이다. 앞의 괴로움과 즐거움 등의 경계가 허망하여 실체가 없음을 분명히 알지 못하고 깊이 취하여 집착하기 때문이다.</w:t>
      </w:r>
    </w:p>
    <w:p>
      <w:r>
        <w:rPr>
          <w:rFonts w:ascii="Noto Sans KR" w:hAnsi="Noto Sans KR" w:eastAsia="Noto Sans KR" w:cs="Noto Sans KR"/>
          <w:b w:val="0"/>
          <w:i w:val="0"/>
          <w:sz w:val="21"/>
          <w:lang w:val="ko-KR" w:eastAsia="ko-KR"/>
        </w:rPr>
        <w:t>그러므로 아래의 글에서 “곧 이 상속식은 여러 범부가 취하여 집착함에 의지해 더욱 깊이 전변하여 아와 아소 등을 헤아린다”라고 하였다.)</w:t>
      </w:r>
    </w:p>
    <w:p>
      <w:r>
        <w:rPr>
          <w:rFonts w:ascii="Noto Sans KR" w:hAnsi="Noto Sans KR" w:eastAsia="Noto Sans KR" w:cs="Noto Sans KR"/>
          <w:b w:val="0"/>
          <w:i w:val="0"/>
          <w:sz w:val="21"/>
          <w:lang w:val="ko-KR" w:eastAsia="ko-KR"/>
        </w:rPr>
        <w:t>“넷째는 계명자상이다. 허망한 집착에 의지하여 임시로 붙인 명칭과 언설의 상을 분별하기 때문이다.”</w:t>
      </w:r>
    </w:p>
    <w:p>
      <w:r>
        <w:rPr>
          <w:rFonts w:ascii="Noto Sans KR" w:hAnsi="Noto Sans KR" w:eastAsia="Noto Sans KR" w:cs="Noto Sans KR"/>
          <w:b w:val="0"/>
          <w:i w:val="0"/>
          <w:sz w:val="21"/>
          <w:lang w:val="ko-KR" w:eastAsia="ko-KR"/>
        </w:rPr>
        <w:t>(앞에서 뒤바뀌어 집착한 상 위에 다시 임시의 명칭을 세우는 것이 이 분별이다. 그러므로 『능가경』에서 “상과 명칭은 항상 서로 따르면서 여러 망상을 낳는다”라고 하였고, “허망한 집착에 의지한다” 등이라고 하였다.</w:t>
      </w:r>
    </w:p>
    <w:p>
      <w:r>
        <w:rPr>
          <w:rFonts w:ascii="Noto Sans KR" w:hAnsi="Noto Sans KR" w:eastAsia="Noto Sans KR" w:cs="Noto Sans KR"/>
          <w:b w:val="0"/>
          <w:i w:val="0"/>
          <w:sz w:val="21"/>
          <w:lang w:val="ko-KR" w:eastAsia="ko-KR"/>
        </w:rPr>
        <w:t>위에서는 번뇌를 일으키는 것을 밝혔고, 아래에서는 업을 지어 과보를 감득하는 것을 밝힌다.)</w:t>
      </w:r>
    </w:p>
    <w:p>
      <w:r>
        <w:rPr>
          <w:rFonts w:ascii="Noto Sans KR" w:hAnsi="Noto Sans KR" w:eastAsia="Noto Sans KR" w:cs="Noto Sans KR"/>
          <w:b w:val="0"/>
          <w:i w:val="0"/>
          <w:sz w:val="21"/>
          <w:lang w:val="ko-KR" w:eastAsia="ko-KR"/>
        </w:rPr>
        <w:t>“다섯째는 기업상이다. 명칭에 의지하여 명칭을 찾아 취하여 집착하고 갖가지 업을 짓기 때문이다.”</w:t>
      </w:r>
    </w:p>
    <w:p>
      <w:r>
        <w:rPr>
          <w:rFonts w:ascii="Noto Sans KR" w:hAnsi="Noto Sans KR" w:eastAsia="Noto Sans KR" w:cs="Noto Sans KR"/>
          <w:b w:val="0"/>
          <w:i w:val="0"/>
          <w:sz w:val="21"/>
          <w:lang w:val="ko-KR" w:eastAsia="ko-KR"/>
        </w:rPr>
        <w:t>(상에 집착하고 명칭을 헤아리며 이 거친 번뇌에 의지하여 몸과 입을 움직여 일체의 업을 짓는다는 말이다. 곧 괴로움의 원인이다.)</w:t>
      </w:r>
    </w:p>
    <w:p>
      <w:r>
        <w:rPr>
          <w:rFonts w:ascii="Noto Sans KR" w:hAnsi="Noto Sans KR" w:eastAsia="Noto Sans KR" w:cs="Noto Sans KR"/>
          <w:b w:val="0"/>
          <w:i w:val="0"/>
          <w:sz w:val="21"/>
          <w:lang w:val="ko-KR" w:eastAsia="ko-KR"/>
        </w:rPr>
        <w:t>“여섯째는 업계고상이다. 업에 의지하여 과보를 받아 자유롭지 못하기 때문이다.”</w:t>
      </w:r>
    </w:p>
    <w:p>
      <w:r>
        <w:rPr>
          <w:rFonts w:ascii="Noto Sans KR" w:hAnsi="Noto Sans KR" w:eastAsia="Noto Sans KR" w:cs="Noto Sans KR"/>
          <w:b w:val="0"/>
          <w:i w:val="0"/>
          <w:sz w:val="21"/>
          <w:lang w:val="ko-KR" w:eastAsia="ko-KR"/>
        </w:rPr>
        <w:t>(업의 원인이 이미 이루어졌으므로 과보를 불러오는 것이 필연적이다. 여러 갈래를 순환하면서 생사에 오래도록 속박된다.)</w:t>
      </w:r>
    </w:p>
    <w:p>
      <w:r>
        <w:rPr>
          <w:rFonts w:ascii="Noto Sans KR" w:hAnsi="Noto Sans KR" w:eastAsia="Noto Sans KR" w:cs="Noto Sans KR"/>
          <w:b w:val="0"/>
          <w:i w:val="0"/>
          <w:sz w:val="21"/>
          <w:lang w:val="ko-KR" w:eastAsia="ko-KR"/>
        </w:rPr>
        <w:t>“무명이 일체의 염법을 낳을 수 있음을 알아야 한다.”</w:t>
      </w:r>
    </w:p>
    <w:p>
      <w:r>
        <w:rPr>
          <w:rFonts w:ascii="Noto Sans KR" w:hAnsi="Noto Sans KR" w:eastAsia="Noto Sans KR" w:cs="Noto Sans KR"/>
          <w:b w:val="0"/>
          <w:i w:val="0"/>
          <w:sz w:val="21"/>
          <w:lang w:val="ko-KR" w:eastAsia="ko-KR"/>
        </w:rPr>
        <w:t>(삼세와 육추는 일체의 염법을 모두 포섭한다. 모두 근본무명이 진여를 분명히 알지 못함으로 말미암아 일어난다.)</w:t>
      </w:r>
    </w:p>
    <w:p>
      <w:r>
        <w:rPr>
          <w:rFonts w:ascii="Noto Sans KR" w:hAnsi="Noto Sans KR" w:eastAsia="Noto Sans KR" w:cs="Noto Sans KR"/>
          <w:b w:val="0"/>
          <w:i w:val="0"/>
          <w:sz w:val="21"/>
          <w:lang w:val="ko-KR" w:eastAsia="ko-KR"/>
        </w:rPr>
        <w:t>“일체의 염법은 모두 불각의 상이기 때문이다.”</w:t>
      </w:r>
    </w:p>
    <w:p>
      <w:r>
        <w:rPr>
          <w:rFonts w:ascii="Noto Sans KR" w:hAnsi="Noto Sans KR" w:eastAsia="Noto Sans KR" w:cs="Noto Sans KR"/>
          <w:b w:val="0"/>
          <w:i w:val="0"/>
          <w:sz w:val="21"/>
          <w:lang w:val="ko-KR" w:eastAsia="ko-KR"/>
        </w:rPr>
        <w:t>(묻는다. “염법은 여러 종류이고 차별도 같지 않은데, 어찌하여 근본은 오직 하나의 무명인가?”</w:t>
      </w:r>
    </w:p>
    <w:p>
      <w:r>
        <w:rPr>
          <w:rFonts w:ascii="Noto Sans KR" w:hAnsi="Noto Sans KR" w:eastAsia="Noto Sans KR" w:cs="Noto Sans KR"/>
          <w:b w:val="0"/>
          <w:i w:val="0"/>
          <w:sz w:val="21"/>
          <w:lang w:val="ko-KR" w:eastAsia="ko-KR"/>
        </w:rPr>
        <w:t>답한다. “염법이 비록 많지만 모두 무명의 기분이며, 전부 불각의 차별상이다. 그러므로 불각과 다르지 않다.”)</w:t>
      </w:r>
    </w:p>
    <w:p>
      <w:r>
        <w:rPr>
          <w:rFonts w:ascii="Noto Sans KR" w:hAnsi="Noto Sans KR" w:eastAsia="Noto Sans KR" w:cs="Noto Sans KR"/>
          <w:b w:val="0"/>
          <w:i w:val="0"/>
          <w:sz w:val="21"/>
          <w:lang w:val="ko-KR" w:eastAsia="ko-KR"/>
        </w:rPr>
        <w:t>소의 “그러나 소승” 이하는 분제에 배대한 것이니 그 상이 매우 분명하다.</w:t>
      </w:r>
    </w:p>
    <w:p>
      <w:r>
        <w:rPr>
          <w:rFonts w:ascii="Noto Sans KR" w:hAnsi="Noto Sans KR" w:eastAsia="Noto Sans KR" w:cs="Noto Sans KR"/>
          <w:b w:val="0"/>
          <w:i w:val="0"/>
          <w:sz w:val="21"/>
          <w:lang w:val="ko-KR" w:eastAsia="ko-KR"/>
        </w:rPr>
        <w:t>소의 “여러 교의 구분” 이하는 이치로 결론지어 찬탄한 것이다. 깊고 얕은 상은 근기를 자세히 살피면 드러낼 수 있다.</w:t>
      </w:r>
    </w:p>
    <w:p>
      <w:r>
        <w:rPr>
          <w:rFonts w:ascii="Noto Sans KR" w:hAnsi="Noto Sans KR" w:eastAsia="Noto Sans KR" w:cs="Noto Sans KR"/>
          <w:b w:val="0"/>
          <w:i w:val="0"/>
          <w:sz w:val="21"/>
          <w:lang w:val="ko-KR" w:eastAsia="ko-KR"/>
        </w:rPr>
        <w:t>주에서 “열세 법”이라고 한 것은, 첫째가 일심이고 둘째가 진여이며 셋째가 각이고 넷째가 근본불각이다. 나머지 아홉은 삼세와 육추이다. 근본과 말단을 세로로 설하여 모두 열셋으로 삼은 것이지 가로로 열거한 것이 아니다.</w:t>
      </w:r>
    </w:p>
    <w:p>
      <w:r>
        <w:rPr>
          <w:rFonts w:ascii="Noto Sans KR" w:hAnsi="Noto Sans KR" w:eastAsia="Noto Sans KR" w:cs="Noto Sans KR"/>
          <w:b w:val="0"/>
          <w:i w:val="0"/>
          <w:sz w:val="21"/>
          <w:lang w:val="ko-KR" w:eastAsia="ko-KR"/>
        </w:rPr>
        <w:t>생멸문은 각과 불각을 총괄한 것이어서 별도의 법체가 없으므로 그 수에 넣지 않았다.</w:t>
      </w:r>
    </w:p>
    <w:p>
      <w:r>
        <w:rPr>
          <w:rFonts w:ascii="Noto Sans KR" w:hAnsi="Noto Sans KR" w:eastAsia="Noto Sans KR" w:cs="Noto Sans KR"/>
          <w:b w:val="0"/>
          <w:i w:val="0"/>
          <w:sz w:val="21"/>
          <w:lang w:val="ko-KR" w:eastAsia="ko-KR"/>
        </w:rPr>
        <w:t>다시 실제 법의 체를 궁구하면 오직 열 가지뿐이다[이문 검토 필요]. 일심·진여 및 각은 다만 하나의 법이기 때문이다.</w:t>
      </w:r>
    </w:p>
    <w:p>
      <w:r>
        <w:rPr>
          <w:rFonts w:ascii="Noto Sans KR" w:hAnsi="Noto Sans KR" w:eastAsia="Noto Sans KR" w:cs="Noto Sans KR"/>
          <w:b w:val="0"/>
          <w:i w:val="0"/>
          <w:sz w:val="21"/>
          <w:lang w:val="ko-KR" w:eastAsia="ko-KR"/>
        </w:rPr>
        <w:t>“이 경”이라고 한 것은 다만 종지가 되는 논을 든 것이다. 모든 경을 모두 포섭하기 때문이다.</w:t>
      </w:r>
    </w:p>
    <w:p>
      <w:pPr>
        <w:pStyle w:val="MarkerHeading"/>
      </w:pPr>
      <w:r>
        <w:rPr>
          <w:rFonts w:ascii="Noto Sans KR" w:hAnsi="Noto Sans KR" w:eastAsia="Noto Sans KR" w:cs="Noto Sans KR"/>
          <w:b/>
          <w:i w:val="0"/>
          <w:sz w:val="21"/>
          <w:lang w:val="ko-KR" w:eastAsia="ko-KR"/>
        </w:rPr>
        <w:t>[0522b19]</w:t>
      </w:r>
    </w:p>
    <w:p>
      <w:r>
        <w:rPr>
          <w:rFonts w:ascii="Noto Sans KR" w:hAnsi="Noto Sans KR" w:eastAsia="Noto Sans KR" w:cs="Noto Sans KR"/>
          <w:b w:val="0"/>
          <w:i w:val="0"/>
          <w:sz w:val="21"/>
          <w:lang w:val="ko-KR" w:eastAsia="ko-KR"/>
        </w:rPr>
        <w:t>○ 다섯째 문은 교화를 받을 만한 근기이다.</w:t>
      </w:r>
    </w:p>
    <w:p>
      <w:r>
        <w:rPr>
          <w:rFonts w:ascii="Noto Sans KR" w:hAnsi="Noto Sans KR" w:eastAsia="Noto Sans KR" w:cs="Noto Sans KR"/>
          <w:b w:val="0"/>
          <w:i w:val="0"/>
          <w:sz w:val="21"/>
          <w:lang w:val="ko-KR" w:eastAsia="ko-KR"/>
        </w:rPr>
        <w:t>소의 “다섯째는 교화를 받을 만한 근기” 이하는 글이 셋이다.</w:t>
      </w:r>
    </w:p>
    <w:p>
      <w:r>
        <w:rPr>
          <w:rFonts w:ascii="Noto Sans KR" w:hAnsi="Noto Sans KR" w:eastAsia="Noto Sans KR" w:cs="Noto Sans KR"/>
          <w:b w:val="0"/>
          <w:i w:val="0"/>
          <w:sz w:val="21"/>
          <w:lang w:val="ko-KR" w:eastAsia="ko-KR"/>
        </w:rPr>
        <w:t>첫째는 앞의 글을 거두고 뒤의 글을 일으킨 것이다. “법이 이미 그윽하고 깊은 데서 나왔으니 마땅히 나의 몫이 아닐 것이다”라고 말할까 염려하였으므로 이 문을 분별하였다.</w:t>
      </w:r>
    </w:p>
    <w:p>
      <w:r>
        <w:rPr>
          <w:rFonts w:ascii="Noto Sans KR" w:hAnsi="Noto Sans KR" w:eastAsia="Noto Sans KR" w:cs="Noto Sans KR"/>
          <w:b w:val="0"/>
          <w:i w:val="0"/>
          <w:sz w:val="21"/>
          <w:lang w:val="ko-KR" w:eastAsia="ko-KR"/>
        </w:rPr>
        <w:t>둘째 “그러나 의거하면” 이하는 장을 연 것이다.</w:t>
      </w:r>
    </w:p>
    <w:p>
      <w:r>
        <w:rPr>
          <w:rFonts w:ascii="Noto Sans KR" w:hAnsi="Noto Sans KR" w:eastAsia="Noto Sans KR" w:cs="Noto Sans KR"/>
          <w:b w:val="0"/>
          <w:i w:val="0"/>
          <w:sz w:val="21"/>
          <w:lang w:val="ko-KR" w:eastAsia="ko-KR"/>
        </w:rPr>
        <w:t>첫 장은 새로 훈습된 오성의 뜻에 의거하므로 진실한 대승종성이 아니면 들어갈 수 없다. 뒤의 장은 본래 갖추어진 일성에 의거하므로 일체에 성품이 두루한다.</w:t>
      </w:r>
    </w:p>
    <w:p>
      <w:r>
        <w:rPr>
          <w:rFonts w:ascii="Noto Sans KR" w:hAnsi="Noto Sans KR" w:eastAsia="Noto Sans KR" w:cs="Noto Sans KR"/>
          <w:b w:val="0"/>
          <w:i w:val="0"/>
          <w:sz w:val="21"/>
          <w:lang w:val="ko-KR" w:eastAsia="ko-KR"/>
        </w:rPr>
        <w:t>셋째 “우선 의거하면” 이하는 다시 들어 풀이한 것이다. 여기에도 둘이 있으니, 첫째는 현재에 의거하여 요간한 것이고 둘째는 필경에 모두 거두어들이는 것이다.</w:t>
      </w:r>
    </w:p>
    <w:p>
      <w:r>
        <w:rPr>
          <w:rFonts w:ascii="Noto Sans KR" w:hAnsi="Noto Sans KR" w:eastAsia="Noto Sans KR" w:cs="Noto Sans KR"/>
          <w:b w:val="0"/>
          <w:i w:val="0"/>
          <w:sz w:val="21"/>
          <w:lang w:val="ko-KR" w:eastAsia="ko-KR"/>
        </w:rPr>
        <w:t>첫째 가운데 둘이 있으니, 첫째는 개별적으로 가린 것이고 둘째는 통틀어 가린 것이다.</w:t>
      </w:r>
    </w:p>
    <w:p>
      <w:r>
        <w:rPr>
          <w:rFonts w:ascii="Noto Sans KR" w:hAnsi="Noto Sans KR" w:eastAsia="Noto Sans KR" w:cs="Noto Sans KR"/>
          <w:b w:val="0"/>
          <w:i w:val="0"/>
          <w:sz w:val="21"/>
          <w:lang w:val="ko-KR" w:eastAsia="ko-KR"/>
        </w:rPr>
        <w:t>개별적으로 가리는 데 둘이 있으니, 첫째는 믿고 이해할 만한 근기를 가린 것이고 둘째는 닦아 증득할 만한 근기를 가린 것이다.</w:t>
      </w:r>
    </w:p>
    <w:p>
      <w:r>
        <w:rPr>
          <w:rFonts w:ascii="Noto Sans KR" w:hAnsi="Noto Sans KR" w:eastAsia="Noto Sans KR" w:cs="Noto Sans KR"/>
          <w:b w:val="0"/>
          <w:i w:val="0"/>
          <w:sz w:val="21"/>
          <w:lang w:val="ko-KR" w:eastAsia="ko-KR"/>
        </w:rPr>
        <w:t>첫째 가운데 둘이 있으니, 첫째는 통틀어 가린 것이고 둘째는 개별적으로 가린 것이다.</w:t>
      </w:r>
    </w:p>
    <w:p>
      <w:r>
        <w:rPr>
          <w:rFonts w:ascii="Noto Sans KR" w:hAnsi="Noto Sans KR" w:eastAsia="Noto Sans KR" w:cs="Noto Sans KR"/>
          <w:b w:val="0"/>
          <w:i w:val="0"/>
          <w:sz w:val="21"/>
          <w:lang w:val="ko-KR" w:eastAsia="ko-KR"/>
        </w:rPr>
        <w:t>첫째 가운데 다시 둘이 있으니, 첫째는 근기가 아닌 것이고 둘째는 근기가 되는 것이다. 이제 첫째이다.</w:t>
      </w:r>
    </w:p>
    <w:p>
      <w:r>
        <w:rPr>
          <w:rFonts w:ascii="Noto Sans KR" w:hAnsi="Noto Sans KR" w:eastAsia="Noto Sans KR" w:cs="Noto Sans KR"/>
          <w:b w:val="0"/>
          <w:i w:val="0"/>
          <w:sz w:val="21"/>
          <w:lang w:val="ko-KR" w:eastAsia="ko-KR"/>
        </w:rPr>
        <w:t>청량은 『화엄경』을 깨달아 들어가는 데 다섯 가지 근기가 아닌 것이 있다고 설하였다.</w:t>
      </w:r>
    </w:p>
    <w:p>
      <w:r>
        <w:rPr>
          <w:rFonts w:ascii="Noto Sans KR" w:hAnsi="Noto Sans KR" w:eastAsia="Noto Sans KR" w:cs="Noto Sans KR"/>
          <w:b w:val="0"/>
          <w:i w:val="0"/>
          <w:sz w:val="21"/>
          <w:lang w:val="ko-KR" w:eastAsia="ko-KR"/>
        </w:rPr>
        <w:t>첫째는 믿음이 없는 것이고, 둘째는 참됨을 어기는 것이며, 셋째는 실제에 어긋나는 것이고, 넷째는 협소하고 열등한 것이며, 다섯째는 권교를 지키는 것이다.</w:t>
      </w:r>
    </w:p>
    <w:p>
      <w:r>
        <w:rPr>
          <w:rFonts w:ascii="Noto Sans KR" w:hAnsi="Noto Sans KR" w:eastAsia="Noto Sans KR" w:cs="Noto Sans KR"/>
          <w:b w:val="0"/>
          <w:i w:val="0"/>
          <w:sz w:val="21"/>
          <w:lang w:val="ko-KR" w:eastAsia="ko-KR"/>
        </w:rPr>
        <w:t>지금은 경의 종지가 같지 않으므로 이를 전부 사용하지는 않고, 서로 해당하는 것이 있으면 곧 배대하여 남김없이 하였다. 그러므로 이 글은 지극히 간략하지만 뜻은 통함을 알 수 있다.</w:t>
      </w:r>
    </w:p>
    <w:p>
      <w:r>
        <w:rPr>
          <w:rFonts w:ascii="Noto Sans KR" w:hAnsi="Noto Sans KR" w:eastAsia="Noto Sans KR" w:cs="Noto Sans KR"/>
          <w:b w:val="0"/>
          <w:i w:val="0"/>
          <w:sz w:val="21"/>
          <w:lang w:val="ko-KR" w:eastAsia="ko-KR"/>
        </w:rPr>
        <w:t>소의 “명상”이라고 한 것에 관하여 경에서는 다음과 같이 말한다.</w:t>
      </w:r>
    </w:p>
    <w:p>
      <w:r>
        <w:rPr>
          <w:rFonts w:ascii="Noto Sans KR" w:hAnsi="Noto Sans KR" w:eastAsia="Noto Sans KR" w:cs="Noto Sans KR"/>
          <w:b w:val="0"/>
          <w:i w:val="0"/>
          <w:sz w:val="21"/>
          <w:lang w:val="ko-KR" w:eastAsia="ko-KR"/>
        </w:rPr>
        <w:t>“하나의 실상에 미혹하여 명상을 따르고, 명상에 집착하기 때문에 아진(我塵)이 생긴다[이문 검토 필요]. 이제 아진에 자성이 없음을 비추어 무주열반성으로 회향한다.”</w:t>
      </w:r>
    </w:p>
    <w:p>
      <w:r>
        <w:rPr>
          <w:rFonts w:ascii="Noto Sans KR" w:hAnsi="Noto Sans KR" w:eastAsia="Noto Sans KR" w:cs="Noto Sans KR"/>
          <w:b w:val="0"/>
          <w:i w:val="0"/>
          <w:sz w:val="21"/>
          <w:lang w:val="ko-KR" w:eastAsia="ko-KR"/>
        </w:rPr>
        <w:t>원각은 상이 아니므로 생각할 수 없고, 명칭이 아니므로 말로 논의할 수 없다. 그러므로 명상에 집착한 이는 들어갈 수 없다.</w:t>
      </w:r>
    </w:p>
    <w:p>
      <w:r>
        <w:rPr>
          <w:rFonts w:ascii="Noto Sans KR" w:hAnsi="Noto Sans KR" w:eastAsia="Noto Sans KR" w:cs="Noto Sans KR"/>
          <w:b w:val="0"/>
          <w:i w:val="0"/>
          <w:sz w:val="21"/>
          <w:lang w:val="ko-KR" w:eastAsia="ko-KR"/>
        </w:rPr>
        <w:t>그러므로 아래의 글에서 다음과 같이 말하였다.</w:t>
      </w:r>
    </w:p>
    <w:p>
      <w:r>
        <w:rPr>
          <w:rFonts w:ascii="Noto Sans KR" w:hAnsi="Noto Sans KR" w:eastAsia="Noto Sans KR" w:cs="Noto Sans KR"/>
          <w:b w:val="0"/>
          <w:i w:val="0"/>
          <w:sz w:val="21"/>
          <w:lang w:val="ko-KR" w:eastAsia="ko-KR"/>
        </w:rPr>
        <w:t>“하물며 어찌 사유하는 마음으로 여래의 원각 경계를 헤아릴 수 있겠는가. 마치 반딧불을 가져다 수미산을 태우려는 것과 같아서 끝내 불붙게 할 수 없다.”</w:t>
      </w:r>
    </w:p>
    <w:p>
      <w:r>
        <w:rPr>
          <w:rFonts w:ascii="Noto Sans KR" w:hAnsi="Noto Sans KR" w:eastAsia="Noto Sans KR" w:cs="Noto Sans KR"/>
          <w:b w:val="0"/>
          <w:i w:val="0"/>
          <w:sz w:val="21"/>
          <w:lang w:val="ko-KR" w:eastAsia="ko-KR"/>
        </w:rPr>
        <w:t>소의 “글에 의지하여 이해한다”라고 한 것에 관하여 청량은 다음과 같이 말하였다.</w:t>
      </w:r>
    </w:p>
    <w:p>
      <w:r>
        <w:rPr>
          <w:rFonts w:ascii="Noto Sans KR" w:hAnsi="Noto Sans KR" w:eastAsia="Noto Sans KR" w:cs="Noto Sans KR"/>
          <w:b w:val="0"/>
          <w:i w:val="0"/>
          <w:sz w:val="21"/>
          <w:lang w:val="ko-KR" w:eastAsia="ko-KR"/>
        </w:rPr>
        <w:t>“실제에 어긋나 근기가 아닌 것이다. 말에 따라 글을 취함으로써 정식(情識)을 초월한 지극한 이치가 마음에 들어오지 않기 때문이다.”</w:t>
      </w:r>
    </w:p>
    <w:p>
      <w:r>
        <w:rPr>
          <w:rFonts w:ascii="Noto Sans KR" w:hAnsi="Noto Sans KR" w:eastAsia="Noto Sans KR" w:cs="Noto Sans KR"/>
          <w:b w:val="0"/>
          <w:i w:val="0"/>
          <w:sz w:val="21"/>
          <w:lang w:val="ko-KR" w:eastAsia="ko-KR"/>
        </w:rPr>
        <w:t>『십지론』에서는 “음성을 따라 뜻을 취하면 다섯 가지 허물이 있다. 첫째는 바르게 믿지 않는 것이고, 둘째는 용맹한 마음에서 물러나는 것이며, 셋째는 다른 이를 속이는 것이고, 넷째는 부처님을 비방하는 것이며, 다섯째는 법을 가벼이 여기는 것이다”라고 하였다.</w:t>
      </w:r>
    </w:p>
    <w:p>
      <w:r>
        <w:rPr>
          <w:rFonts w:ascii="Noto Sans KR" w:hAnsi="Noto Sans KR" w:eastAsia="Noto Sans KR" w:cs="Noto Sans KR"/>
          <w:b w:val="0"/>
          <w:i w:val="0"/>
          <w:sz w:val="21"/>
          <w:lang w:val="ko-KR" w:eastAsia="ko-KR"/>
        </w:rPr>
        <w:t>소의 “행위에 막힌다”라고 한 것에 관하여 청량은 다음과 같이 말하였다.</w:t>
      </w:r>
    </w:p>
    <w:p>
      <w:r>
        <w:rPr>
          <w:rFonts w:ascii="Noto Sans KR" w:hAnsi="Noto Sans KR" w:eastAsia="Noto Sans KR" w:cs="Noto Sans KR"/>
          <w:b w:val="0"/>
          <w:i w:val="0"/>
          <w:sz w:val="21"/>
          <w:lang w:val="ko-KR" w:eastAsia="ko-KR"/>
        </w:rPr>
        <w:t>“권교를 지켜 근기가 아닌 것이다. 삼승공교의 여러 보살 등이 자기 종에서 닦는 바에 따라 행포의 수행 단계에 머물러 원융하게 덕을 갖춘 법을 믿지 않기 때문이다.”</w:t>
      </w:r>
    </w:p>
    <w:p>
      <w:r>
        <w:rPr>
          <w:rFonts w:ascii="Noto Sans KR" w:hAnsi="Noto Sans KR" w:eastAsia="Noto Sans KR" w:cs="Noto Sans KR"/>
          <w:b w:val="0"/>
          <w:i w:val="0"/>
          <w:sz w:val="21"/>
          <w:lang w:val="ko-KR" w:eastAsia="ko-KR"/>
        </w:rPr>
        <w:t>그러므로 「여래출현품」에서 다음과 같이 말하였다.</w:t>
      </w:r>
    </w:p>
    <w:p>
      <w:r>
        <w:rPr>
          <w:rFonts w:ascii="Noto Sans KR" w:hAnsi="Noto Sans KR" w:eastAsia="Noto Sans KR" w:cs="Noto Sans KR"/>
          <w:b w:val="0"/>
          <w:i w:val="0"/>
          <w:sz w:val="21"/>
          <w:lang w:val="ko-KR" w:eastAsia="ko-KR"/>
        </w:rPr>
        <w:t>“어떤 보살이 한량없는 억 나유타 겁 동안 육바라밀을 행하더라도 이 경을 듣지 못하거나, 때로 들은 뒤에도 믿지 않고 이해하지 않으며 따르지 않고 들어가지 않으면 진실한 보살이라 이름할 수 없다.”</w:t>
      </w:r>
    </w:p>
    <w:p>
      <w:r>
        <w:rPr>
          <w:rFonts w:ascii="Noto Sans KR" w:hAnsi="Noto Sans KR" w:eastAsia="Noto Sans KR" w:cs="Noto Sans KR"/>
          <w:b w:val="0"/>
          <w:i w:val="0"/>
          <w:sz w:val="21"/>
          <w:lang w:val="ko-KR" w:eastAsia="ko-KR"/>
        </w:rPr>
        <w:t>참으로 유작의 수행은 여러 겁 동안 닦더라도 마침내 무너지고, 무심으로 체의 궁극에 이르면 한 생각에 불가에 계합하게 된다.</w:t>
      </w:r>
    </w:p>
    <w:p>
      <w:r>
        <w:rPr>
          <w:rFonts w:ascii="Noto Sans KR" w:hAnsi="Noto Sans KR" w:eastAsia="Noto Sans KR" w:cs="Noto Sans KR"/>
          <w:b w:val="0"/>
          <w:i w:val="0"/>
          <w:sz w:val="21"/>
          <w:lang w:val="ko-KR" w:eastAsia="ko-KR"/>
        </w:rPr>
        <w:t>또 “수행을 쌓은 보살은 용문에서 아가미와 비늘을 햇볕에 드러낸다[2]”라고 하였다.</w:t>
      </w:r>
    </w:p>
    <w:p>
      <w:r>
        <w:rPr>
          <w:rFonts w:ascii="Noto Sans KR" w:hAnsi="Noto Sans KR" w:eastAsia="Noto Sans KR" w:cs="Noto Sans KR"/>
          <w:b w:val="0"/>
          <w:i w:val="0"/>
          <w:sz w:val="21"/>
          <w:lang w:val="ko-KR" w:eastAsia="ko-KR"/>
        </w:rPr>
        <w:t>소의 “성인의 경계로 미룬다”라고 한 것에 관하여 청량은 다음과 같이 말하였다.</w:t>
      </w:r>
    </w:p>
    <w:p>
      <w:r>
        <w:rPr>
          <w:rFonts w:ascii="Noto Sans KR" w:hAnsi="Noto Sans KR" w:eastAsia="Noto Sans KR" w:cs="Noto Sans KR"/>
          <w:b w:val="0"/>
          <w:i w:val="0"/>
          <w:sz w:val="21"/>
          <w:lang w:val="ko-KR" w:eastAsia="ko-KR"/>
        </w:rPr>
        <w:t>(이 글은 「발심공덕품」 가운데에 있으며 교화를 받을 근기를 밝힌 문은 아니다.)</w:t>
      </w:r>
    </w:p>
    <w:p>
      <w:r>
        <w:rPr>
          <w:rFonts w:ascii="Noto Sans KR" w:hAnsi="Noto Sans KR" w:eastAsia="Noto Sans KR" w:cs="Noto Sans KR"/>
          <w:b w:val="0"/>
          <w:i w:val="0"/>
          <w:sz w:val="21"/>
          <w:lang w:val="ko-KR" w:eastAsia="ko-KR"/>
        </w:rPr>
        <w:t>“근기가 다르면 가르침도 다르고 성인의 뜻은 깊고 현묘하다. 우선 얕은 것을 깊다고 하면 이치에 부합하는 이익이 있지만, 깊은 것을 얕다고 하면 법을 비방하는 허물이 있다. 먼 것을 가깝다고 하면 수행하는 사람에게 이익이 있지만, 가까운 것을 멀다고 하면 법은 나의 몫이 아니게 된다.</w:t>
      </w:r>
    </w:p>
    <w:p>
      <w:r>
        <w:rPr>
          <w:rFonts w:ascii="Noto Sans KR" w:hAnsi="Noto Sans KR" w:eastAsia="Noto Sans KR" w:cs="Noto Sans KR"/>
          <w:b w:val="0"/>
          <w:i w:val="0"/>
          <w:sz w:val="21"/>
          <w:lang w:val="ko-KR" w:eastAsia="ko-KR"/>
        </w:rPr>
        <w:t>여러 부처님이 가르침을 설하실 때에는 근기에 몸을 낮추어[3] 맞추는 것을 귀하게 여긴다. 후대의 학인이 만일 성인의 경계를 높이 밀어 올리려다가 큰 이익을 잃는다면 어찌 가슴 아프지 않겠는가.</w:t>
      </w:r>
    </w:p>
    <w:p>
      <w:r>
        <w:rPr>
          <w:rFonts w:ascii="Noto Sans KR" w:hAnsi="Noto Sans KR" w:eastAsia="Noto Sans KR" w:cs="Noto Sans KR"/>
          <w:b w:val="0"/>
          <w:i w:val="0"/>
          <w:sz w:val="21"/>
          <w:lang w:val="ko-KR" w:eastAsia="ko-KR"/>
        </w:rPr>
        <w:t>저녁에는 반계에서 낚시하다가 아침에는 대신의 자리에 올랐으니, 어찌[4] 문명한 시대에 항상 선발된 이와 더불어 그 우열을 말할 수 있겠는가[구문 불확실].</w:t>
      </w:r>
    </w:p>
    <w:p>
      <w:r>
        <w:rPr>
          <w:rFonts w:ascii="Noto Sans KR" w:hAnsi="Noto Sans KR" w:eastAsia="Noto Sans KR" w:cs="Noto Sans KR"/>
          <w:b w:val="0"/>
          <w:i w:val="0"/>
          <w:sz w:val="21"/>
          <w:lang w:val="ko-KR" w:eastAsia="ko-KR"/>
        </w:rPr>
        <w:t>하물며 막 왕궁에 태어나 귀함이 신하들보다 지극한 이가 어찌 항우를 평정하는 전쟁에서 온갖 어려움을 두루 겪은 이와 같겠는가[구문 불확실].</w:t>
      </w:r>
    </w:p>
    <w:p>
      <w:r>
        <w:rPr>
          <w:rFonts w:ascii="Noto Sans KR" w:hAnsi="Noto Sans KR" w:eastAsia="Noto Sans KR" w:cs="Noto Sans KR"/>
          <w:b w:val="0"/>
          <w:i w:val="0"/>
          <w:sz w:val="21"/>
          <w:lang w:val="ko-KR" w:eastAsia="ko-KR"/>
        </w:rPr>
        <w:t>그러므로 처음 발심한 사람은 그 지혜를 말하면 허공과 같아서 견줄 무리가 없고, 그 덕을 논하면 티끌처럼 많은 국토를 부수어 헤아려도 측량하기 어렵다. 한 생각과 겁의 원융을 다하고 무진법문을 거듭 나타낸다.</w:t>
      </w:r>
    </w:p>
    <w:p>
      <w:r>
        <w:rPr>
          <w:rFonts w:ascii="Noto Sans KR" w:hAnsi="Noto Sans KR" w:eastAsia="Noto Sans KR" w:cs="Noto Sans KR"/>
          <w:b w:val="0"/>
          <w:i w:val="0"/>
          <w:sz w:val="21"/>
          <w:lang w:val="ko-KR" w:eastAsia="ko-KR"/>
        </w:rPr>
        <w:t>초심이 지혜의 바다에 계합하였으니 어찌 끝이 있겠는가. 마치 작은 이슬방울이 천지(天池)에 들어가 시작과 끝이 똑같이 없어지는 것과 같다.</w:t>
      </w:r>
    </w:p>
    <w:p>
      <w:r>
        <w:rPr>
          <w:rFonts w:ascii="Noto Sans KR" w:hAnsi="Noto Sans KR" w:eastAsia="Noto Sans KR" w:cs="Noto Sans KR"/>
          <w:b w:val="0"/>
          <w:i w:val="0"/>
          <w:sz w:val="21"/>
          <w:lang w:val="ko-KR" w:eastAsia="ko-KR"/>
        </w:rPr>
        <w:t>그러므로 경에서 ‘발심과 필경의 두 마음은 다르지 않지만 이와 같은 두 마음 가운데 앞의 마음이 어렵다’라고 하였다.”</w:t>
      </w:r>
    </w:p>
    <w:p>
      <w:r>
        <w:rPr>
          <w:rFonts w:ascii="Noto Sans KR" w:hAnsi="Noto Sans KR" w:eastAsia="Noto Sans KR" w:cs="Noto Sans KR"/>
          <w:b w:val="0"/>
          <w:i w:val="0"/>
          <w:sz w:val="21"/>
          <w:lang w:val="ko-KR" w:eastAsia="ko-KR"/>
        </w:rPr>
        <w:t>법혜가 우러러 미룬 까닭은 참으로 여기에 있다.</w:t>
      </w:r>
    </w:p>
    <w:p>
      <w:r>
        <w:rPr>
          <w:rFonts w:ascii="Noto Sans KR" w:hAnsi="Noto Sans KR" w:eastAsia="Noto Sans KR" w:cs="Noto Sans KR"/>
          <w:b w:val="0"/>
          <w:i w:val="0"/>
          <w:sz w:val="21"/>
          <w:lang w:val="ko-KR" w:eastAsia="ko-KR"/>
        </w:rPr>
        <w:t>소의 “마음으로 숭상한다” 이하는 『조론』 「부진공품」에서 세 집안의 다른 논의를 논파한 것이다. 그 가운데 본무종을 논파하면서 다음과 같이 말하였다.</w:t>
      </w:r>
    </w:p>
    <w:p>
      <w:r>
        <w:rPr>
          <w:rFonts w:ascii="Noto Sans KR" w:hAnsi="Noto Sans KR" w:eastAsia="Noto Sans KR" w:cs="Noto Sans KR"/>
          <w:b w:val="0"/>
          <w:i w:val="0"/>
          <w:sz w:val="21"/>
          <w:lang w:val="ko-KR" w:eastAsia="ko-KR"/>
        </w:rPr>
        <w:t>“본무를 주장하는 이는 마음으로 무를 숭상하여, 말을 접할 때마다 대부분 무에 귀복시키기 때문이다. 유가 아니라고 하면 유가 곧 무가 되고, 무가 아니라고 하여도 무가 곧 무가 된다.”</w:t>
      </w:r>
    </w:p>
    <w:p>
      <w:r>
        <w:rPr>
          <w:rFonts w:ascii="Noto Sans KR" w:hAnsi="Noto Sans KR" w:eastAsia="Noto Sans KR" w:cs="Noto Sans KR"/>
          <w:b w:val="0"/>
          <w:i w:val="0"/>
          <w:sz w:val="21"/>
          <w:lang w:val="ko-KR" w:eastAsia="ko-KR"/>
        </w:rPr>
        <w:t>풀이하면 다음과 같다.</w:t>
      </w:r>
    </w:p>
    <w:p>
      <w:r>
        <w:rPr>
          <w:rFonts w:ascii="Noto Sans KR" w:hAnsi="Noto Sans KR" w:eastAsia="Noto Sans KR" w:cs="Noto Sans KR"/>
          <w:b w:val="0"/>
          <w:i w:val="0"/>
          <w:sz w:val="21"/>
          <w:lang w:val="ko-KR" w:eastAsia="ko-KR"/>
        </w:rPr>
        <w:t>위의 내용은 모두 먼저 그들이 헤아린 바를 서술한 것이다.</w:t>
      </w:r>
    </w:p>
    <w:p>
      <w:r>
        <w:rPr>
          <w:rFonts w:ascii="Noto Sans KR" w:hAnsi="Noto Sans KR" w:eastAsia="Noto Sans KR" w:cs="Noto Sans KR"/>
          <w:b w:val="0"/>
          <w:i w:val="0"/>
          <w:sz w:val="21"/>
          <w:lang w:val="ko-KR" w:eastAsia="ko-KR"/>
        </w:rPr>
        <w:t>‘빈(賓)’은 손님이다. 손님은[1] [＊]모두 주인을 향하므로 지금 본무가의 말은 모두 무를 향한다. 『이아』에서는 “빈은 복종한다는 뜻이다”라고 하였다.</w:t>
      </w:r>
    </w:p>
    <w:p>
      <w:r>
        <w:rPr>
          <w:rFonts w:ascii="Noto Sans KR" w:hAnsi="Noto Sans KR" w:eastAsia="Noto Sans KR" w:cs="Noto Sans KR"/>
          <w:b w:val="0"/>
          <w:i w:val="0"/>
          <w:sz w:val="21"/>
          <w:lang w:val="ko-KR" w:eastAsia="ko-KR"/>
        </w:rPr>
        <w:t>다음에서는 다음과 같이 논파하였다.</w:t>
      </w:r>
    </w:p>
    <w:p>
      <w:r>
        <w:rPr>
          <w:rFonts w:ascii="Noto Sans KR" w:hAnsi="Noto Sans KR" w:eastAsia="Noto Sans KR" w:cs="Noto Sans KR"/>
          <w:b w:val="0"/>
          <w:i w:val="0"/>
          <w:sz w:val="21"/>
          <w:lang w:val="ko-KR" w:eastAsia="ko-KR"/>
        </w:rPr>
        <w:t>“무릇 글을 세운 뜻을 살펴보면 다만 유는 진실한 유가 아니고 무는 진실한 무가 아니라고 한 것이다. 어찌 유가 아닌 것과 무가 아닌 것을 두고, 저것도 없고 이것도 없다고 한 것이겠는가. 다만 무를 좋아하는 논의가 어찌 사태의 실제에 순응하고 사물의 실정에 즉할 수 있겠는가.”</w:t>
      </w:r>
    </w:p>
    <w:p>
      <w:r>
        <w:rPr>
          <w:rFonts w:ascii="Noto Sans KR" w:hAnsi="Noto Sans KR" w:eastAsia="Noto Sans KR" w:cs="Noto Sans KR"/>
          <w:b w:val="0"/>
          <w:i w:val="0"/>
          <w:sz w:val="21"/>
          <w:lang w:val="ko-KR" w:eastAsia="ko-KR"/>
        </w:rPr>
        <w:t>풀이하면, 유가 아니라고 말하여 이 유를 물리치는 것도 아니고 무가 아니라고 말하여 저 무를 물리치는 것도 아니다.</w:t>
      </w:r>
    </w:p>
    <w:p>
      <w:r>
        <w:rPr>
          <w:rFonts w:ascii="Noto Sans KR" w:hAnsi="Noto Sans KR" w:eastAsia="Noto Sans KR" w:cs="Noto Sans KR"/>
          <w:b w:val="0"/>
          <w:i w:val="0"/>
          <w:sz w:val="21"/>
          <w:lang w:val="ko-KR" w:eastAsia="ko-KR"/>
        </w:rPr>
        <w:t>지금 “공”이라고 한 것은 무를 숭상하는 것보다 가벼운 것이다. 가벼운 허물도 오히려 가리는데 하물며 무거운 허물이겠는가.</w:t>
      </w:r>
    </w:p>
    <w:p>
      <w:r>
        <w:rPr>
          <w:rFonts w:ascii="Noto Sans KR" w:hAnsi="Noto Sans KR" w:eastAsia="Noto Sans KR" w:cs="Noto Sans KR"/>
          <w:b w:val="0"/>
          <w:i w:val="0"/>
          <w:sz w:val="21"/>
          <w:lang w:val="ko-KR" w:eastAsia="ko-KR"/>
        </w:rPr>
        <w:t>참으로 이 경은 청정한 깨달음을 종지로 삼고 깨달음은 공과 유가 아니기 때문에, 마음으로 공을 숭상하는 이는 근기가 아니다.</w:t>
      </w:r>
    </w:p>
    <w:p>
      <w:r>
        <w:rPr>
          <w:rFonts w:ascii="Noto Sans KR" w:hAnsi="Noto Sans KR" w:eastAsia="Noto Sans KR" w:cs="Noto Sans KR"/>
          <w:b w:val="0"/>
          <w:i w:val="0"/>
          <w:sz w:val="21"/>
          <w:lang w:val="ko-KR" w:eastAsia="ko-KR"/>
        </w:rPr>
        <w:t>앞 구절은 마음으로 숭상하는 바이고 뒤 구절은 말로 숭상하는 바이다. [＊]모두 원각에 어긋나기 때문이다.</w:t>
      </w:r>
    </w:p>
    <w:p>
      <w:pPr>
        <w:pStyle w:val="MarkerHeading"/>
      </w:pPr>
      <w:r>
        <w:rPr>
          <w:rFonts w:ascii="Noto Sans KR" w:hAnsi="Noto Sans KR" w:eastAsia="Noto Sans KR" w:cs="Noto Sans KR"/>
          <w:b/>
          <w:i w:val="0"/>
          <w:sz w:val="21"/>
          <w:lang w:val="ko-KR" w:eastAsia="ko-KR"/>
        </w:rPr>
        <w:t>[0523a14]</w:t>
      </w:r>
    </w:p>
    <w:p>
      <w:r>
        <w:rPr>
          <w:rFonts w:ascii="Noto Sans KR" w:hAnsi="Noto Sans KR" w:eastAsia="Noto Sans KR" w:cs="Noto Sans KR"/>
          <w:b w:val="0"/>
          <w:i w:val="0"/>
          <w:sz w:val="21"/>
          <w:lang w:val="ko-KR" w:eastAsia="ko-KR"/>
        </w:rPr>
        <w:t>소의 “스스로 믿고 의지한다” 이하는 곧 이 경에서 말한 임병(任病)이다.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“우리들은 지금 생사를 끊지 않고 열반을 구하지도 않으며, 열반과 생사에 일어나고 소멸하는 생각을 두지 않고, 저 일체를 여러 법의 성품에 따라 그대로 맡겨 원각을 구하고자 한다.</w:t>
      </w:r>
    </w:p>
    <w:p>
      <w:r>
        <w:rPr>
          <w:rFonts w:ascii="Noto Sans KR" w:hAnsi="Noto Sans KR" w:eastAsia="Noto Sans KR" w:cs="Noto Sans KR"/>
          <w:b w:val="0"/>
          <w:i w:val="0"/>
          <w:sz w:val="21"/>
          <w:lang w:val="ko-KR" w:eastAsia="ko-KR"/>
        </w:rPr>
        <w:t>그러나 저 원각의 성품은 그대로 맡겨 두는 것이 아니므로 병이라 이름한다.”</w:t>
      </w:r>
    </w:p>
    <w:p>
      <w:r>
        <w:rPr>
          <w:rFonts w:ascii="Noto Sans KR" w:hAnsi="Noto Sans KR" w:eastAsia="Noto Sans KR" w:cs="Noto Sans KR"/>
          <w:b w:val="0"/>
          <w:i w:val="0"/>
          <w:sz w:val="21"/>
          <w:lang w:val="ko-KR" w:eastAsia="ko-KR"/>
        </w:rPr>
        <w:t>아래에서 풀이하면 다음과 같다.</w:t>
      </w:r>
    </w:p>
    <w:p>
      <w:r>
        <w:rPr>
          <w:rFonts w:ascii="Noto Sans KR" w:hAnsi="Noto Sans KR" w:eastAsia="Noto Sans KR" w:cs="Noto Sans KR"/>
          <w:b w:val="0"/>
          <w:i w:val="0"/>
          <w:sz w:val="21"/>
          <w:lang w:val="ko-KR" w:eastAsia="ko-KR"/>
        </w:rPr>
        <w:t>뜻은 이러하다.</w:t>
      </w:r>
    </w:p>
    <w:p>
      <w:r>
        <w:rPr>
          <w:rFonts w:ascii="Noto Sans KR" w:hAnsi="Noto Sans KR" w:eastAsia="Noto Sans KR" w:cs="Noto Sans KR"/>
          <w:b w:val="0"/>
          <w:i w:val="0"/>
          <w:sz w:val="21"/>
          <w:lang w:val="ko-KR" w:eastAsia="ko-KR"/>
        </w:rPr>
        <w:t>“생사가 공한데 무엇 때문에 끊어야 하며, 열반은 상이 없는데 어느 곳에서 애써 구하겠는가?”</w:t>
      </w:r>
    </w:p>
    <w:p>
      <w:r>
        <w:rPr>
          <w:rFonts w:ascii="Noto Sans KR" w:hAnsi="Noto Sans KR" w:eastAsia="Noto Sans KR" w:cs="Noto Sans KR"/>
          <w:b w:val="0"/>
          <w:i w:val="0"/>
          <w:sz w:val="21"/>
          <w:lang w:val="ko-KR" w:eastAsia="ko-KR"/>
        </w:rPr>
        <w:t>이 두 가지에 대하여 일어나고 소멸하는 생각을 내지 않는다.</w:t>
      </w:r>
    </w:p>
    <w:p>
      <w:r>
        <w:rPr>
          <w:rFonts w:ascii="Noto Sans KR" w:hAnsi="Noto Sans KR" w:eastAsia="Noto Sans KR" w:cs="Noto Sans KR"/>
          <w:b w:val="0"/>
          <w:i w:val="0"/>
          <w:sz w:val="21"/>
          <w:lang w:val="ko-KR" w:eastAsia="ko-KR"/>
        </w:rPr>
        <w:t>“저 일체를 여러 법의 성품에 따라 그대로 맡긴다”라고 한 것은 불은 뜨겁고 물은 따뜻한[2] 부류처럼 각각 차별되는 성품을 말한다.</w:t>
      </w:r>
    </w:p>
    <w:p>
      <w:r>
        <w:rPr>
          <w:rFonts w:ascii="Noto Sans KR" w:hAnsi="Noto Sans KR" w:eastAsia="Noto Sans KR" w:cs="Noto Sans KR"/>
          <w:b w:val="0"/>
          <w:i w:val="0"/>
          <w:sz w:val="21"/>
          <w:lang w:val="ko-KR" w:eastAsia="ko-KR"/>
        </w:rPr>
        <w:t>그 뜻은 다음과 같다.</w:t>
      </w:r>
    </w:p>
    <w:p>
      <w:r>
        <w:rPr>
          <w:rFonts w:ascii="Noto Sans KR" w:hAnsi="Noto Sans KR" w:eastAsia="Noto Sans KR" w:cs="Noto Sans KR"/>
          <w:b w:val="0"/>
          <w:i w:val="0"/>
          <w:sz w:val="21"/>
          <w:lang w:val="ko-KR" w:eastAsia="ko-KR"/>
        </w:rPr>
        <w:t>“허망함은 그것대로 허망함을 따르게 하고 참됨은 그것대로 참됨에 맡긴다. 생사는 본래 공하니 무엇을 제거하여 끊겠으며, 열반은 본래 참되니 어찌 별도로 구하겠는가.</w:t>
      </w:r>
    </w:p>
    <w:p>
      <w:r>
        <w:rPr>
          <w:rFonts w:ascii="Noto Sans KR" w:hAnsi="Noto Sans KR" w:eastAsia="Noto Sans KR" w:cs="Noto Sans KR"/>
          <w:b w:val="0"/>
          <w:i w:val="0"/>
          <w:sz w:val="21"/>
          <w:lang w:val="ko-KR" w:eastAsia="ko-KR"/>
        </w:rPr>
        <w:t>마실 것을 만나면 곧 먹고[이문 검토 필요], 옷이 있으면 곧 입으며, 좋은 일과 나쁜 일을 전혀 알려 하지 않고 자연스러운 흐름에 맡겨 행하고 연을 믿어 살아간다.</w:t>
      </w:r>
    </w:p>
    <w:p>
      <w:r>
        <w:rPr>
          <w:rFonts w:ascii="Noto Sans KR" w:hAnsi="Noto Sans KR" w:eastAsia="Noto Sans KR" w:cs="Noto Sans KR"/>
          <w:b w:val="0"/>
          <w:i w:val="0"/>
          <w:sz w:val="21"/>
          <w:lang w:val="ko-KR" w:eastAsia="ko-KR"/>
        </w:rPr>
        <w:t>잠이 오면 곧 눕고, 주어지는 것이 오면[3] 곧 행하며[판독 불확실], 동서남북 어느 곳이든 가야 할 곳으로 곧 간다.”</w:t>
      </w:r>
    </w:p>
    <w:p>
      <w:r>
        <w:rPr>
          <w:rFonts w:ascii="Noto Sans KR" w:hAnsi="Noto Sans KR" w:eastAsia="Noto Sans KR" w:cs="Noto Sans KR"/>
          <w:b w:val="0"/>
          <w:i w:val="0"/>
          <w:sz w:val="21"/>
          <w:lang w:val="ko-KR" w:eastAsia="ko-KR"/>
        </w:rPr>
        <w:t>진여의 법은 체성이 공하고 청정하지만 한량없는 번뇌의 물듦이 있다. 만일 사람이 오직 진여만 생각하고 갖가지 훈습과 수행을 하지 않는다면 또한 청정을 얻을 수 없다.</w:t>
      </w:r>
    </w:p>
    <w:p>
      <w:r>
        <w:rPr>
          <w:rFonts w:ascii="Noto Sans KR" w:hAnsi="Noto Sans KR" w:eastAsia="Noto Sans KR" w:cs="Noto Sans KR"/>
          <w:b w:val="0"/>
          <w:i w:val="0"/>
          <w:sz w:val="21"/>
          <w:lang w:val="ko-KR" w:eastAsia="ko-KR"/>
        </w:rPr>
        <w:t>지금 “천진”이라고 한 것은 곧 진여이고, “나아가 익힌다”라고 한 것은 곧 여러 선행을 구하여 배우는 것이다.</w:t>
      </w:r>
    </w:p>
    <w:p>
      <w:r>
        <w:rPr>
          <w:rFonts w:ascii="Noto Sans KR" w:hAnsi="Noto Sans KR" w:eastAsia="Noto Sans KR" w:cs="Noto Sans KR"/>
          <w:b w:val="0"/>
          <w:i w:val="0"/>
          <w:sz w:val="21"/>
          <w:lang w:val="ko-KR" w:eastAsia="ko-KR"/>
        </w:rPr>
        <w:t>저 사람의 뜻은 “마음의 성품은 천연하여 곧 참이고 곧 부처인데, 어찌 다시 닦을 필요가 있는가?”라는 것이다. 그러므로 근기가 아니다.</w:t>
      </w:r>
    </w:p>
    <w:p>
      <w:r>
        <w:rPr>
          <w:rFonts w:ascii="Noto Sans KR" w:hAnsi="Noto Sans KR" w:eastAsia="Noto Sans KR" w:cs="Noto Sans KR"/>
          <w:b w:val="0"/>
          <w:i w:val="0"/>
          <w:sz w:val="21"/>
          <w:lang w:val="ko-KR" w:eastAsia="ko-KR"/>
        </w:rPr>
        <w:t>‘가벼이 여긴다’는 것은 다른 정진하는 이를 가벼이 여긴다는 뜻이고, ‘싫어한다’는 것은 게으르고 피곤해한다는 뜻이니 스스로 나아가 익히기를 싫어하는 것이다.</w:t>
      </w:r>
    </w:p>
    <w:p>
      <w:r>
        <w:rPr>
          <w:rFonts w:ascii="Noto Sans KR" w:hAnsi="Noto Sans KR" w:eastAsia="Noto Sans KR" w:cs="Noto Sans KR"/>
          <w:b w:val="0"/>
          <w:i w:val="0"/>
          <w:sz w:val="21"/>
          <w:lang w:val="ko-KR" w:eastAsia="ko-KR"/>
        </w:rPr>
        <w:t>소의 “먼저 들은 것을 굳게 집착한다”라고 한 것에 관하여, 사홍서원에서 “법문이 가없지만 모두 배우기를 서원한다”라고 하였다. 조금 얻은 것을 옳다고 여길까 염려하여 법을 구하는 데 게으르지 않게 하려는 뜻이다. 선재가 두루 찾아가 뵌 것도 이러한 뜻이다.</w:t>
      </w:r>
    </w:p>
    <w:p>
      <w:r>
        <w:rPr>
          <w:rFonts w:ascii="Noto Sans KR" w:hAnsi="Noto Sans KR" w:eastAsia="Noto Sans KR" w:cs="Noto Sans KR"/>
          <w:b w:val="0"/>
          <w:i w:val="0"/>
          <w:sz w:val="21"/>
          <w:lang w:val="ko-KR" w:eastAsia="ko-KR"/>
        </w:rPr>
        <w:t>더구나 부처님의 가르침에는 권교와 실교의 여러 문이 있다. 만일 먼저 권교를 듣고 뒤에 실교를 듣고도 믿지 않는다면 큰 이익을 잃는다.</w:t>
      </w:r>
    </w:p>
    <w:p>
      <w:r>
        <w:rPr>
          <w:rFonts w:ascii="Noto Sans KR" w:hAnsi="Noto Sans KR" w:eastAsia="Noto Sans KR" w:cs="Noto Sans KR"/>
          <w:b w:val="0"/>
          <w:i w:val="0"/>
          <w:sz w:val="21"/>
          <w:lang w:val="ko-KR" w:eastAsia="ko-KR"/>
        </w:rPr>
        <w:t>그러므로 경에서 “아직 듣지 못한 경을 듣고도 의심하지 않는 것을 희유하다고 한다”라고 하였다.</w:t>
      </w:r>
    </w:p>
    <w:p>
      <w:r>
        <w:rPr>
          <w:rFonts w:ascii="Noto Sans KR" w:hAnsi="Noto Sans KR" w:eastAsia="Noto Sans KR" w:cs="Noto Sans KR"/>
          <w:b w:val="0"/>
          <w:i w:val="0"/>
          <w:sz w:val="21"/>
          <w:lang w:val="ko-KR" w:eastAsia="ko-KR"/>
        </w:rPr>
        <w:t>『화엄경』 「십지품」에서는 제삼지 보살의 행상을 다음과 같이 설하였다.</w:t>
      </w:r>
    </w:p>
    <w:p>
      <w:r>
        <w:rPr>
          <w:rFonts w:ascii="Noto Sans KR" w:hAnsi="Noto Sans KR" w:eastAsia="Noto Sans KR" w:cs="Noto Sans KR"/>
          <w:b w:val="0"/>
          <w:i w:val="0"/>
          <w:sz w:val="21"/>
          <w:lang w:val="ko-KR" w:eastAsia="ko-KR"/>
        </w:rPr>
        <w:t>“만일 전에 듣지 못한 법의 한 구절을 들으면 큰 환희를 내니, 삼천대천세계에 가득한 진귀한 보배를 얻는 것보다 뛰어나다.</w:t>
      </w:r>
    </w:p>
    <w:p>
      <w:r>
        <w:rPr>
          <w:rFonts w:ascii="Noto Sans KR" w:hAnsi="Noto Sans KR" w:eastAsia="Noto Sans KR" w:cs="Noto Sans KR"/>
          <w:b w:val="0"/>
          <w:i w:val="0"/>
          <w:sz w:val="21"/>
          <w:lang w:val="ko-KR" w:eastAsia="ko-KR"/>
        </w:rPr>
        <w:t>만일 아직 듣지 못한 정법의 한 게송을 들으면 큰 환희를 내니, 전륜성왕의 지위를 얻는 것보다 뛰어나다.</w:t>
      </w:r>
    </w:p>
    <w:p>
      <w:r>
        <w:rPr>
          <w:rFonts w:ascii="Noto Sans KR" w:hAnsi="Noto Sans KR" w:eastAsia="Noto Sans KR" w:cs="Noto Sans KR"/>
          <w:b w:val="0"/>
          <w:i w:val="0"/>
          <w:sz w:val="21"/>
          <w:lang w:val="ko-KR" w:eastAsia="ko-KR"/>
        </w:rPr>
        <w:t>만일 전에 듣지 못한 법으로 보살행을 청정하게 할 수 있는 한 게송을 얻으면, 제석이나 범왕의 지위를 얻어 한량없는 백천 겁 동안 머무는 것보다 뛰어나다.</w:t>
      </w:r>
    </w:p>
    <w:p>
      <w:r>
        <w:rPr>
          <w:rFonts w:ascii="Noto Sans KR" w:hAnsi="Noto Sans KR" w:eastAsia="Noto Sans KR" w:cs="Noto Sans KR"/>
          <w:b w:val="0"/>
          <w:i w:val="0"/>
          <w:sz w:val="21"/>
          <w:lang w:val="ko-KR" w:eastAsia="ko-KR"/>
        </w:rPr>
        <w:t>만일 어떤 사람이 ‘나에게 보살행을 청정하게 할 수 있는 부처님께서 설하신 법 한 구절이 있다. 그대가 지금 큰 불구덩이에 들어가 지극히 큰 괴로움을 받을 수 있다면 마땅히 그대에게 주겠다’라고 말하면, 보살은 그때 다음과 같이 생각한다.</w:t>
      </w:r>
    </w:p>
    <w:p>
      <w:r>
        <w:rPr>
          <w:rFonts w:ascii="Noto Sans KR" w:hAnsi="Noto Sans KR" w:eastAsia="Noto Sans KR" w:cs="Noto Sans KR"/>
          <w:b w:val="0"/>
          <w:i w:val="0"/>
          <w:sz w:val="21"/>
          <w:lang w:val="ko-KR" w:eastAsia="ko-KR"/>
        </w:rPr>
        <w:t>‘내가 부처님께서 설하신 법 한 구절로 보살행을 청정하게 하기 위해서라면, 가령 삼천대천세계에 큰불이 가득하더라도 오히려 범천 위에서 몸을 던져 내려와 직접 받아 얻고자 할 것이다. 하물며 작은 불구덩이에 들어가지 못하겠는가.</w:t>
      </w:r>
    </w:p>
    <w:p>
      <w:r>
        <w:rPr>
          <w:rFonts w:ascii="Noto Sans KR" w:hAnsi="Noto Sans KR" w:eastAsia="Noto Sans KR" w:cs="Noto Sans KR"/>
          <w:b w:val="0"/>
          <w:i w:val="0"/>
          <w:sz w:val="21"/>
          <w:lang w:val="ko-KR" w:eastAsia="ko-KR"/>
        </w:rPr>
        <w:t>내가 지금 불법을 구하기 위해서는 일체 지옥의 온갖 괴로움을 받아야 한다. 하물며 인간 가운데의 작은 고뇌이겠는가.’</w:t>
      </w:r>
    </w:p>
    <w:p>
      <w:r>
        <w:rPr>
          <w:rFonts w:ascii="Noto Sans KR" w:hAnsi="Noto Sans KR" w:eastAsia="Noto Sans KR" w:cs="Noto Sans KR"/>
          <w:b w:val="0"/>
          <w:i w:val="0"/>
          <w:sz w:val="21"/>
          <w:lang w:val="ko-KR" w:eastAsia="ko-KR"/>
        </w:rPr>
        <w:t>보살은 이와 같이 부지런히 정진하는 마음을 내어 불법을 구하고, 들은 바와 같이 관찰하고 수행한다.</w:t>
      </w:r>
    </w:p>
    <w:p>
      <w:r>
        <w:rPr>
          <w:rFonts w:ascii="Noto Sans KR" w:hAnsi="Noto Sans KR" w:eastAsia="Noto Sans KR" w:cs="Noto Sans KR"/>
          <w:b w:val="0"/>
          <w:i w:val="0"/>
          <w:sz w:val="21"/>
          <w:lang w:val="ko-KR" w:eastAsia="ko-KR"/>
        </w:rPr>
        <w:t>이 보살은 법을 들은 뒤에 마음을 거두어 안주하고 한적한 곳에서 다음과 같이 사유한다.</w:t>
      </w:r>
    </w:p>
    <w:p>
      <w:r>
        <w:rPr>
          <w:rFonts w:ascii="Noto Sans KR" w:hAnsi="Noto Sans KR" w:eastAsia="Noto Sans KR" w:cs="Noto Sans KR"/>
          <w:b w:val="0"/>
          <w:i w:val="0"/>
          <w:sz w:val="21"/>
          <w:lang w:val="ko-KR" w:eastAsia="ko-KR"/>
        </w:rPr>
        <w:t>‘설한 것과 같이 수행해야 불법을 얻을 수 있고, 다만 입으로 말하는 것만으로 청정해질 수 있는 것은 아니다.’”</w:t>
      </w:r>
    </w:p>
    <w:p>
      <w:r>
        <w:rPr>
          <w:rFonts w:ascii="Noto Sans KR" w:hAnsi="Noto Sans KR" w:eastAsia="Noto Sans KR" w:cs="Noto Sans KR"/>
          <w:b w:val="0"/>
          <w:i w:val="0"/>
          <w:sz w:val="21"/>
          <w:lang w:val="ko-KR" w:eastAsia="ko-KR"/>
        </w:rPr>
        <w:t>“위와 같은 이”라고 한 것은 위의 다섯 부류 사람을 모두 결론지은 것이다.</w:t>
      </w:r>
    </w:p>
    <w:p>
      <w:pPr>
        <w:pStyle w:val="MarkerHeading"/>
      </w:pPr>
      <w:r>
        <w:rPr>
          <w:rFonts w:ascii="Noto Sans KR" w:hAnsi="Noto Sans KR" w:eastAsia="Noto Sans KR" w:cs="Noto Sans KR"/>
          <w:b/>
          <w:i w:val="0"/>
          <w:sz w:val="21"/>
          <w:lang w:val="ko-KR" w:eastAsia="ko-KR"/>
        </w:rPr>
        <w:t>[0523b19]</w:t>
      </w:r>
    </w:p>
    <w:p>
      <w:r>
        <w:rPr>
          <w:rFonts w:ascii="Noto Sans KR" w:hAnsi="Noto Sans KR" w:eastAsia="Noto Sans KR" w:cs="Noto Sans KR"/>
          <w:b w:val="0"/>
          <w:i w:val="0"/>
          <w:sz w:val="21"/>
          <w:lang w:val="ko-KR" w:eastAsia="ko-KR"/>
        </w:rPr>
        <w:t>△ 소의 “위를 뒤집으면 곧 모두 근기가 된다”라고 한 것은 둘째로 근기가 되는 것이다.</w:t>
      </w:r>
    </w:p>
    <w:p>
      <w:r>
        <w:rPr>
          <w:rFonts w:ascii="Noto Sans KR" w:hAnsi="Noto Sans KR" w:eastAsia="Noto Sans KR" w:cs="Noto Sans KR"/>
          <w:b w:val="0"/>
          <w:i w:val="0"/>
          <w:sz w:val="21"/>
          <w:lang w:val="ko-KR" w:eastAsia="ko-KR"/>
        </w:rPr>
        <w:t>비록 글을 찾더라도 성품은 글에서 떠나 있고, 비록 상을 보더라도 마음을 비추어 본다.</w:t>
      </w:r>
    </w:p>
    <w:p>
      <w:r>
        <w:rPr>
          <w:rFonts w:ascii="Noto Sans KR" w:hAnsi="Noto Sans KR" w:eastAsia="Noto Sans KR" w:cs="Noto Sans KR"/>
          <w:b w:val="0"/>
          <w:i w:val="0"/>
          <w:sz w:val="21"/>
          <w:lang w:val="ko-KR" w:eastAsia="ko-KR"/>
        </w:rPr>
        <w:t>(명상을 좋아하는 것을 뒤집은 것이다.)</w:t>
      </w:r>
    </w:p>
    <w:p>
      <w:r>
        <w:rPr>
          <w:rFonts w:ascii="Noto Sans KR" w:hAnsi="Noto Sans KR" w:eastAsia="Noto Sans KR" w:cs="Noto Sans KR"/>
          <w:b w:val="0"/>
          <w:i w:val="0"/>
          <w:sz w:val="21"/>
          <w:lang w:val="ko-KR" w:eastAsia="ko-KR"/>
        </w:rPr>
        <w:t>원인은 과의 바다를 온전히 포괄하고 과는 원인의 근원을 꿰뚫는다.</w:t>
      </w:r>
    </w:p>
    <w:p>
      <w:r>
        <w:rPr>
          <w:rFonts w:ascii="Noto Sans KR" w:hAnsi="Noto Sans KR" w:eastAsia="Noto Sans KR" w:cs="Noto Sans KR"/>
          <w:b w:val="0"/>
          <w:i w:val="0"/>
          <w:sz w:val="21"/>
          <w:lang w:val="ko-KR" w:eastAsia="ko-KR"/>
        </w:rPr>
        <w:t>(행위에 얽매이는 것을 뒤집은 것이다.)</w:t>
      </w:r>
    </w:p>
    <w:p>
      <w:r>
        <w:rPr>
          <w:rFonts w:ascii="Noto Sans KR" w:hAnsi="Noto Sans KR" w:eastAsia="Noto Sans KR" w:cs="Noto Sans KR"/>
          <w:b w:val="0"/>
          <w:i w:val="0"/>
          <w:sz w:val="21"/>
          <w:lang w:val="ko-KR" w:eastAsia="ko-KR"/>
        </w:rPr>
        <w:t>비록 공하더라도 단멸하지 않아 중도가 분명하다.</w:t>
      </w:r>
    </w:p>
    <w:p>
      <w:r>
        <w:rPr>
          <w:rFonts w:ascii="Noto Sans KR" w:hAnsi="Noto Sans KR" w:eastAsia="Noto Sans KR" w:cs="Noto Sans KR"/>
          <w:b w:val="0"/>
          <w:i w:val="0"/>
          <w:sz w:val="21"/>
          <w:lang w:val="ko-KR" w:eastAsia="ko-KR"/>
        </w:rPr>
        <w:t>(공을 숭상하는 것을 뒤집은 것이다.)</w:t>
      </w:r>
    </w:p>
    <w:p>
      <w:r>
        <w:rPr>
          <w:rFonts w:ascii="Noto Sans KR" w:hAnsi="Noto Sans KR" w:eastAsia="Noto Sans KR" w:cs="Noto Sans KR"/>
          <w:b w:val="0"/>
          <w:i w:val="0"/>
          <w:sz w:val="21"/>
          <w:lang w:val="ko-KR" w:eastAsia="ko-KR"/>
        </w:rPr>
        <w:t>단박에 깨닫고 점차 닦는다.</w:t>
      </w:r>
    </w:p>
    <w:p>
      <w:r>
        <w:rPr>
          <w:rFonts w:ascii="Noto Sans KR" w:hAnsi="Noto Sans KR" w:eastAsia="Noto Sans KR" w:cs="Noto Sans KR"/>
          <w:b w:val="0"/>
          <w:i w:val="0"/>
          <w:sz w:val="21"/>
          <w:lang w:val="ko-KR" w:eastAsia="ko-KR"/>
        </w:rPr>
        <w:t>(천진을 그대로 [4]〔持〕지키는 것을 뒤집은 것이다.)</w:t>
      </w:r>
    </w:p>
    <w:p>
      <w:r>
        <w:rPr>
          <w:rFonts w:ascii="Noto Sans KR" w:hAnsi="Noto Sans KR" w:eastAsia="Noto Sans KR" w:cs="Noto Sans KR"/>
          <w:b w:val="0"/>
          <w:i w:val="0"/>
          <w:sz w:val="21"/>
          <w:lang w:val="ko-KR" w:eastAsia="ko-KR"/>
        </w:rPr>
        <w:t>법을 구하는 데 게으르지 않는다.</w:t>
      </w:r>
    </w:p>
    <w:p>
      <w:r>
        <w:rPr>
          <w:rFonts w:ascii="Noto Sans KR" w:hAnsi="Noto Sans KR" w:eastAsia="Noto Sans KR" w:cs="Noto Sans KR"/>
          <w:b w:val="0"/>
          <w:i w:val="0"/>
          <w:sz w:val="21"/>
          <w:lang w:val="ko-KR" w:eastAsia="ko-KR"/>
        </w:rPr>
        <w:t>(삼을 짊어진 것에 집착하는 것을 뒤집은 것이다.)</w:t>
      </w:r>
    </w:p>
    <w:p>
      <w:r>
        <w:rPr>
          <w:rFonts w:ascii="Noto Sans KR" w:hAnsi="Noto Sans KR" w:eastAsia="Noto Sans KR" w:cs="Noto Sans KR"/>
          <w:b w:val="0"/>
          <w:i w:val="0"/>
          <w:sz w:val="21"/>
          <w:lang w:val="ko-KR" w:eastAsia="ko-KR"/>
        </w:rPr>
        <w:t>차례대로 앞의 내용을 뒤집은 것이 곧 이 경의 근기이다.</w:t>
      </w:r>
    </w:p>
    <w:p>
      <w:r>
        <w:rPr>
          <w:rFonts w:ascii="Noto Sans KR" w:hAnsi="Noto Sans KR" w:eastAsia="Noto Sans KR" w:cs="Noto Sans KR"/>
          <w:b w:val="0"/>
          <w:i w:val="0"/>
          <w:sz w:val="21"/>
          <w:lang w:val="ko-KR" w:eastAsia="ko-KR"/>
        </w:rPr>
        <w:t>청량은 교화를 받을 대상을 다섯으로 설하였다. 첫째는 바로 대상으로 삼는 것이고, 둘째는 겸하여 대상으로 삼는 것이며, 셋째는 이끌어 대상으로 삼는 것이고, 넷째는 권도로 대상으로 삼는 것이며, 다섯째는 멀리 대상으로 삼는 것이다.</w:t>
      </w:r>
    </w:p>
    <w:p>
      <w:r>
        <w:rPr>
          <w:rFonts w:ascii="Noto Sans KR" w:hAnsi="Noto Sans KR" w:eastAsia="Noto Sans KR" w:cs="Noto Sans KR"/>
          <w:b w:val="0"/>
          <w:i w:val="0"/>
          <w:sz w:val="21"/>
          <w:lang w:val="ko-KR" w:eastAsia="ko-KR"/>
        </w:rPr>
        <w:t>지금 이것은 바로 대상으로 삼는 것과 겸하여 대상으로 삼는 것에 해당한다. 겸하여 대상으로 삼는 이는 듣고 믿는 사람이고, 바로 대상으로 삼는 이는 이해하고 깨닫는 사람이다.</w:t>
      </w:r>
    </w:p>
    <w:p>
      <w:r>
        <w:rPr>
          <w:rFonts w:ascii="Noto Sans KR" w:hAnsi="Noto Sans KR" w:eastAsia="Noto Sans KR" w:cs="Noto Sans KR"/>
          <w:b w:val="0"/>
          <w:i w:val="0"/>
          <w:sz w:val="21"/>
          <w:lang w:val="ko-KR" w:eastAsia="ko-KR"/>
        </w:rPr>
        <w:t>수행하고 증득하는 이는 뒤 단락의 소에서 아울러 평하였다[5]. 그 뜻은 알 수 있다.</w:t>
      </w:r>
    </w:p>
    <w:p>
      <w:pPr>
        <w:pStyle w:val="MarkerHeading"/>
      </w:pPr>
      <w:r>
        <w:rPr>
          <w:rFonts w:ascii="Noto Sans KR" w:hAnsi="Noto Sans KR" w:eastAsia="Noto Sans KR" w:cs="Noto Sans KR"/>
          <w:b/>
          <w:i w:val="0"/>
          <w:sz w:val="21"/>
          <w:lang w:val="ko-KR" w:eastAsia="ko-KR"/>
        </w:rPr>
        <w:t>[0523c01]</w:t>
      </w:r>
    </w:p>
    <w:p>
      <w:r>
        <w:rPr>
          <w:rFonts w:ascii="Noto Sans KR" w:hAnsi="Noto Sans KR" w:eastAsia="Noto Sans KR" w:cs="Noto Sans KR"/>
          <w:b w:val="0"/>
          <w:i w:val="0"/>
          <w:sz w:val="21"/>
          <w:lang w:val="ko-KR" w:eastAsia="ko-KR"/>
        </w:rPr>
        <w:t>▲ 소의 “근기가 아닌 것” 이하는 둘째로 개별적으로 가린 것이다. 믿음과 이해를 따로 설했기 때문이다.</w:t>
      </w:r>
    </w:p>
    <w:p>
      <w:r>
        <w:rPr>
          <w:rFonts w:ascii="Noto Sans KR" w:hAnsi="Noto Sans KR" w:eastAsia="Noto Sans KR" w:cs="Noto Sans KR"/>
          <w:b w:val="0"/>
          <w:i w:val="0"/>
          <w:sz w:val="21"/>
          <w:lang w:val="ko-KR" w:eastAsia="ko-KR"/>
        </w:rPr>
        <w:t>그 가운데에도 둘이 있다.</w:t>
      </w:r>
    </w:p>
    <w:p>
      <w:r>
        <w:rPr>
          <w:rFonts w:ascii="Noto Sans KR" w:hAnsi="Noto Sans KR" w:eastAsia="Noto Sans KR" w:cs="Noto Sans KR"/>
          <w:b w:val="0"/>
          <w:i w:val="0"/>
          <w:sz w:val="21"/>
          <w:lang w:val="ko-KR" w:eastAsia="ko-KR"/>
        </w:rPr>
        <w:t>첫째, 근기가 아닌 것 가운데 믿음을 장애하는 것은 진실한 믿음을 장애하는 것이다. 이미 다른 종을 굳게 지키고 명구에 마음이 얽매였으니, 비록[6] 믿음을 따라 원인이라 이름하게 하더라도 진실한 믿음을 이루지는 못한다.</w:t>
      </w:r>
    </w:p>
    <w:p>
      <w:r>
        <w:rPr>
          <w:rFonts w:ascii="Noto Sans KR" w:hAnsi="Noto Sans KR" w:eastAsia="Noto Sans KR" w:cs="Noto Sans KR"/>
          <w:b w:val="0"/>
          <w:i w:val="0"/>
          <w:sz w:val="21"/>
          <w:lang w:val="ko-KR" w:eastAsia="ko-KR"/>
        </w:rPr>
        <w:t>그러므로 곧 청량이 설한 다섯 가지 근기가 아닌 것 가운데 첫째인 믿음이 없어 근기가 아닌 것에 해당한다.</w:t>
      </w:r>
    </w:p>
    <w:p>
      <w:r>
        <w:rPr>
          <w:rFonts w:ascii="Noto Sans KR" w:hAnsi="Noto Sans KR" w:eastAsia="Noto Sans KR" w:cs="Noto Sans KR"/>
          <w:b w:val="0"/>
          <w:i w:val="0"/>
          <w:sz w:val="21"/>
          <w:lang w:val="ko-KR" w:eastAsia="ko-KR"/>
        </w:rPr>
        <w:t>그러나 믿음이 없다는 것은 모든 교법의 근기가 되지 못한다는 데에도 통하는 것이지 오직 이 종에만 한정되는 것은 아니다.</w:t>
      </w:r>
    </w:p>
    <w:p>
      <w:r>
        <w:rPr>
          <w:rFonts w:ascii="Noto Sans KR" w:hAnsi="Noto Sans KR" w:eastAsia="Noto Sans KR" w:cs="Noto Sans KR"/>
          <w:b w:val="0"/>
          <w:i w:val="0"/>
          <w:sz w:val="21"/>
          <w:lang w:val="ko-KR" w:eastAsia="ko-KR"/>
        </w:rPr>
        <w:t>다만 여러 명상에 관한 거칠고 얕은 가르침은 비록 마음으로 믿지 않더라도 배워서 이해하게 할 수 있다. 예컨대 외도가 부처님의 제자와 논의하려고 하면서 다른 종을 잘 알지 못할까 염려하여 부처님의 얕은 가르침까지 배운 뒤에 도리어 그것을 가져다 부처님의 제자를 논난하는 것과 같다.</w:t>
      </w:r>
    </w:p>
    <w:p>
      <w:r>
        <w:rPr>
          <w:rFonts w:ascii="Noto Sans KR" w:hAnsi="Noto Sans KR" w:eastAsia="Noto Sans KR" w:cs="Noto Sans KR"/>
          <w:b w:val="0"/>
          <w:i w:val="0"/>
          <w:sz w:val="21"/>
          <w:lang w:val="ko-KR" w:eastAsia="ko-KR"/>
        </w:rPr>
        <w:t>그러나 이 『화엄경』 등의 원돈종은 마음으로 믿지 않으면서 억지로 배우려고 하면 영원히 깨달아 이해하지 못한다. 이 종은 명칭과 수량으로 도달할 수 있는 것이 아니기 때문이다. 이처럼 믿음이 없으므로 근기가 아니라고 이름한다.</w:t>
      </w:r>
    </w:p>
    <w:p>
      <w:r>
        <w:rPr>
          <w:rFonts w:ascii="Noto Sans KR" w:hAnsi="Noto Sans KR" w:eastAsia="Noto Sans KR" w:cs="Noto Sans KR"/>
          <w:b w:val="0"/>
          <w:i w:val="0"/>
          <w:sz w:val="21"/>
          <w:lang w:val="ko-KR" w:eastAsia="ko-KR"/>
        </w:rPr>
        <w:t>『삼성원융관』에서 “믿음이 만일[7] 법계를 믿는 것이 아니라면 그 믿음은 곧 삿된 것이다”라고 하였다[이문 검토 필요].</w:t>
      </w:r>
    </w:p>
    <w:p>
      <w:r>
        <w:rPr>
          <w:rFonts w:ascii="Noto Sans KR" w:hAnsi="Noto Sans KR" w:eastAsia="Noto Sans KR" w:cs="Noto Sans KR"/>
          <w:b w:val="0"/>
          <w:i w:val="0"/>
          <w:sz w:val="21"/>
          <w:lang w:val="ko-KR" w:eastAsia="ko-KR"/>
        </w:rPr>
        <w:t>뒤에 깨달음이 생기면 앞의 마음이 잘못이었음을 알게 된다. 다섯 부류 가운데에서는 모두 이 뜻을 알지[8] 못한다.</w:t>
      </w:r>
    </w:p>
    <w:p>
      <w:r>
        <w:rPr>
          <w:rFonts w:ascii="Noto Sans KR" w:hAnsi="Noto Sans KR" w:eastAsia="Noto Sans KR" w:cs="Noto Sans KR"/>
          <w:b w:val="0"/>
          <w:i w:val="0"/>
          <w:sz w:val="21"/>
          <w:lang w:val="ko-KR" w:eastAsia="ko-KR"/>
        </w:rPr>
        <w:t>그러므로 분명히 요의의 가르침을 구하더라도 오래 익힌 습성이 성품처럼 되어 단박에 버리기 어려운 이는[이문 검토 필요], 믿고 따르는 문을 장애하지는 않지만 깨달아 이해하여 관혜가 분명하게 되게 하려 해도 그렇게 될 수 없다. 그러므로 “그만두고자 해도 할 수 없다”라고 한 것이다.</w:t>
      </w:r>
    </w:p>
    <w:p>
      <w:r>
        <w:rPr>
          <w:rFonts w:ascii="Noto Sans KR" w:hAnsi="Noto Sans KR" w:eastAsia="Noto Sans KR" w:cs="Noto Sans KR"/>
          <w:b w:val="0"/>
          <w:i w:val="0"/>
          <w:sz w:val="21"/>
          <w:lang w:val="ko-KR" w:eastAsia="ko-KR"/>
        </w:rPr>
        <w:t>여러 연을 완전히 없애고 감정을 잊어 사려를 고요히 하지 않으므로 마음의 근원에 환히 계합할 길이 없기 때문이다.</w:t>
      </w:r>
    </w:p>
    <w:p>
      <w:r>
        <w:rPr>
          <w:rFonts w:ascii="Noto Sans KR" w:hAnsi="Noto Sans KR" w:eastAsia="Noto Sans KR" w:cs="Noto Sans KR"/>
          <w:b w:val="0"/>
          <w:i w:val="0"/>
          <w:sz w:val="21"/>
          <w:lang w:val="ko-KR" w:eastAsia="ko-KR"/>
        </w:rPr>
        <w:t>그러므로 글에서 “먼저 여래의 사마타행에 의지한다” 등이라고 하였다.</w:t>
      </w:r>
    </w:p>
    <w:p>
      <w:r>
        <w:rPr>
          <w:rFonts w:ascii="Noto Sans KR" w:hAnsi="Noto Sans KR" w:eastAsia="Noto Sans KR" w:cs="Noto Sans KR"/>
          <w:b w:val="0"/>
          <w:i w:val="0"/>
          <w:sz w:val="21"/>
          <w:lang w:val="ko-KR" w:eastAsia="ko-KR"/>
        </w:rPr>
        <w:t>주의 “의지하여 구한다” 이하는 곧 청량이 말한 둘째인 참됨을 어겨 근기가 아닌 것이다. 전문은 다음과 같다.</w:t>
      </w:r>
    </w:p>
    <w:p>
      <w:r>
        <w:rPr>
          <w:rFonts w:ascii="Noto Sans KR" w:hAnsi="Noto Sans KR" w:eastAsia="Noto Sans KR" w:cs="Noto Sans KR"/>
          <w:b w:val="0"/>
          <w:i w:val="0"/>
          <w:sz w:val="21"/>
          <w:lang w:val="ko-KR" w:eastAsia="ko-KR"/>
        </w:rPr>
        <w:t>“이 경에 의지하고 빙자하여 명예와 이익을 구하고, 청정하지 않게 법을 설하여 삿된 선근을 모으기 때문이다.”</w:t>
      </w:r>
    </w:p>
    <w:p>
      <w:r>
        <w:rPr>
          <w:rFonts w:ascii="Noto Sans KR" w:hAnsi="Noto Sans KR" w:eastAsia="Noto Sans KR" w:cs="Noto Sans KR"/>
          <w:b w:val="0"/>
          <w:i w:val="0"/>
          <w:sz w:val="21"/>
          <w:lang w:val="ko-KR" w:eastAsia="ko-KR"/>
        </w:rPr>
        <w:t>곧 “보리[9]심을 잃고 모은 선근은 곧 마업이 된다”라는 글을 인용하였다.</w:t>
      </w:r>
    </w:p>
    <w:p>
      <w:r>
        <w:rPr>
          <w:rFonts w:ascii="Noto Sans KR" w:hAnsi="Noto Sans KR" w:eastAsia="Noto Sans KR" w:cs="Noto Sans KR"/>
          <w:b w:val="0"/>
          <w:i w:val="0"/>
          <w:sz w:val="21"/>
          <w:lang w:val="ko-KR" w:eastAsia="ko-KR"/>
        </w:rPr>
        <w:t>또한 여기에서 “그만두고자 해도 할 수 없다”라고 하여 진실하게 이해하는 능력을 장애한 것과 같다. 그러므로 주기에서 “또 의지하여 구한다” 등이라고 하였다.</w:t>
      </w:r>
    </w:p>
    <w:p>
      <w:pPr>
        <w:pStyle w:val="MarkerHeading"/>
      </w:pPr>
      <w:r>
        <w:rPr>
          <w:rFonts w:ascii="Noto Sans KR" w:hAnsi="Noto Sans KR" w:eastAsia="Noto Sans KR" w:cs="Noto Sans KR"/>
          <w:b/>
          <w:i w:val="0"/>
          <w:sz w:val="21"/>
          <w:lang w:val="ko-KR" w:eastAsia="ko-KR"/>
        </w:rPr>
        <w:t>[0523c18]</w:t>
      </w:r>
    </w:p>
    <w:p>
      <w:r>
        <w:rPr>
          <w:rFonts w:ascii="Noto Sans KR" w:hAnsi="Noto Sans KR" w:eastAsia="Noto Sans KR" w:cs="Noto Sans KR"/>
          <w:b w:val="0"/>
          <w:i w:val="0"/>
          <w:sz w:val="21"/>
          <w:lang w:val="ko-KR" w:eastAsia="ko-KR"/>
        </w:rPr>
        <w:t>△ 소의 “차례대로 위의 내용을 뒤집는다”라고 한 것은 둘째로 근기가 되는 것이다. 겸하여 대상으로 삼는 것과 바로 대상으로 삼는 것임은 알 수 있다.</w:t>
      </w:r>
    </w:p>
    <w:p>
      <w:pPr>
        <w:pStyle w:val="MarkerHeading"/>
      </w:pPr>
      <w:r>
        <w:rPr>
          <w:rFonts w:ascii="Noto Sans KR" w:hAnsi="Noto Sans KR" w:eastAsia="Noto Sans KR" w:cs="Noto Sans KR"/>
          <w:b/>
          <w:i w:val="0"/>
          <w:sz w:val="21"/>
          <w:lang w:val="ko-KR" w:eastAsia="ko-KR"/>
        </w:rPr>
        <w:t>[0523c19]</w:t>
      </w:r>
    </w:p>
    <w:p>
      <w:r>
        <w:rPr>
          <w:rFonts w:ascii="Noto Sans KR" w:hAnsi="Noto Sans KR" w:eastAsia="Noto Sans KR" w:cs="Noto Sans KR"/>
          <w:b w:val="0"/>
          <w:i w:val="0"/>
          <w:sz w:val="21"/>
          <w:lang w:val="ko-KR" w:eastAsia="ko-KR"/>
        </w:rPr>
        <w:t>▲ 소의 “뒤에서는 닦음을 가린다” 이하는 둘째 단락이다.</w:t>
      </w:r>
    </w:p>
    <w:p>
      <w:r>
        <w:rPr>
          <w:rFonts w:ascii="Noto Sans KR" w:hAnsi="Noto Sans KR" w:eastAsia="Noto Sans KR" w:cs="Noto Sans KR"/>
          <w:b w:val="0"/>
          <w:i w:val="0"/>
          <w:sz w:val="21"/>
          <w:lang w:val="ko-KR" w:eastAsia="ko-KR"/>
        </w:rPr>
        <w:t>글이 둘이니, 처음은 근기가 아닌 것을 밝힌 것이다.</w:t>
      </w:r>
    </w:p>
    <w:p>
      <w:r>
        <w:rPr>
          <w:rFonts w:ascii="Noto Sans KR" w:hAnsi="Noto Sans KR" w:eastAsia="Noto Sans KR" w:cs="Noto Sans KR"/>
          <w:b w:val="0"/>
          <w:i w:val="0"/>
          <w:sz w:val="21"/>
          <w:lang w:val="ko-KR" w:eastAsia="ko-KR"/>
        </w:rPr>
        <w:t>이 한 단락의 글 뜻은 앞뒤에서 자주 인용하였다. 네 가지 상을 거듭거듭 세로로 끝까지 궁구하더라도 모두 증득하여 들어감을 장애한다. 글의 양상이 매우 분명하므로 자세히 알 수 있다.</w:t>
      </w:r>
    </w:p>
    <w:p>
      <w:pPr>
        <w:pStyle w:val="MarkerHeading"/>
      </w:pPr>
      <w:r>
        <w:rPr>
          <w:rFonts w:ascii="Noto Sans KR" w:hAnsi="Noto Sans KR" w:eastAsia="Noto Sans KR" w:cs="Noto Sans KR"/>
          <w:b/>
          <w:i w:val="0"/>
          <w:sz w:val="21"/>
          <w:lang w:val="ko-KR" w:eastAsia="ko-KR"/>
        </w:rPr>
        <w:t>[0523c21]</w:t>
      </w:r>
    </w:p>
    <w:p>
      <w:r>
        <w:rPr>
          <w:rFonts w:ascii="Noto Sans KR" w:hAnsi="Noto Sans KR" w:eastAsia="Noto Sans KR" w:cs="Noto Sans KR"/>
          <w:b w:val="0"/>
          <w:i w:val="0"/>
          <w:sz w:val="21"/>
          <w:lang w:val="ko-KR" w:eastAsia="ko-KR"/>
        </w:rPr>
        <w:t>△ 경의 “스스로 이해한 뒤에 밝힌다” 이하는 근기가 되는 것이다.</w:t>
      </w:r>
    </w:p>
    <w:p>
      <w:r>
        <w:rPr>
          <w:rFonts w:ascii="Noto Sans KR" w:hAnsi="Noto Sans KR" w:eastAsia="Noto Sans KR" w:cs="Noto Sans KR"/>
          <w:b w:val="0"/>
          <w:i w:val="0"/>
          <w:sz w:val="21"/>
          <w:lang w:val="ko-KR" w:eastAsia="ko-KR"/>
        </w:rPr>
        <w:t>그 뜻과 양상은 앞의 교설이 일어난 인연을 밝힌 열 가지 뜻 가운데 열째인 “일을 권하되 상을 떠나게 하여 스승의 문을 밝힌다”라는 데에 있다.</w:t>
      </w:r>
    </w:p>
    <w:p>
      <w:pPr>
        <w:pStyle w:val="MarkerHeading"/>
      </w:pPr>
      <w:r>
        <w:rPr>
          <w:rFonts w:ascii="Noto Sans KR" w:hAnsi="Noto Sans KR" w:eastAsia="Noto Sans KR" w:cs="Noto Sans KR"/>
          <w:b/>
          <w:i w:val="0"/>
          <w:sz w:val="21"/>
          <w:lang w:val="ko-KR" w:eastAsia="ko-KR"/>
        </w:rPr>
        <w:t>[0523c23]</w:t>
      </w:r>
    </w:p>
    <w:p>
      <w:r>
        <w:rPr>
          <w:rFonts w:ascii="Noto Sans KR" w:hAnsi="Noto Sans KR" w:eastAsia="Noto Sans KR" w:cs="Noto Sans KR"/>
          <w:b w:val="0"/>
          <w:i w:val="0"/>
          <w:sz w:val="21"/>
          <w:lang w:val="ko-KR" w:eastAsia="ko-KR"/>
        </w:rPr>
        <w:t>소의 “통틀어” 이하는 둘째로 통틀어 가린 것이다.</w:t>
      </w:r>
    </w:p>
    <w:p>
      <w:r>
        <w:rPr>
          <w:rFonts w:ascii="Noto Sans KR" w:hAnsi="Noto Sans KR" w:eastAsia="Noto Sans KR" w:cs="Noto Sans KR"/>
          <w:b w:val="0"/>
          <w:i w:val="0"/>
          <w:sz w:val="21"/>
          <w:lang w:val="ko-KR" w:eastAsia="ko-KR"/>
        </w:rPr>
        <w:t>“그 종성이 아닌 이”라는 것은 전생에 원돈요의의 일승교를 듣지 못한 사람이다. 설령 권교나 소승을 들었더라도 또한 그 이치가 아니므로 모두 증득에 들어가지 못한다.</w:t>
      </w:r>
    </w:p>
    <w:p>
      <w:r>
        <w:rPr>
          <w:rFonts w:ascii="Noto Sans KR" w:hAnsi="Noto Sans KR" w:eastAsia="Noto Sans KR" w:cs="Noto Sans KR"/>
          <w:b w:val="0"/>
          <w:i w:val="0"/>
          <w:sz w:val="21"/>
          <w:lang w:val="ko-KR" w:eastAsia="ko-KR"/>
        </w:rPr>
        <w:t>“작은 과를 얻은 이”에 관하여 청량은 “열등함을 끼고 있어 근기가 아닌 것이다”라고 하였다. 그러므로 높은 덕을 갖춘 성문도 훌륭한 법회에서 보고 듣는 일을 막았다.</w:t>
      </w:r>
    </w:p>
    <w:p>
      <w:r>
        <w:rPr>
          <w:rFonts w:ascii="Noto Sans KR" w:hAnsi="Noto Sans KR" w:eastAsia="Noto Sans KR" w:cs="Noto Sans KR"/>
          <w:b w:val="0"/>
          <w:i w:val="0"/>
          <w:sz w:val="21"/>
          <w:lang w:val="ko-KR" w:eastAsia="ko-KR"/>
        </w:rPr>
        <w:t>“겁의 지위에 들어간 이”에 관하여 청량은 “권교를 지켜 근기가 아닌 것이다”라고 하였다. 그러므로[1] 수행을 쌓은 보살이 용문에서 아가미와 비늘을 햇볕에 드러낸다고 하였다.</w:t>
      </w:r>
    </w:p>
    <w:p>
      <w:r>
        <w:rPr>
          <w:rFonts w:ascii="Noto Sans KR" w:hAnsi="Noto Sans KR" w:eastAsia="Noto Sans KR" w:cs="Noto Sans KR"/>
          <w:b w:val="0"/>
          <w:i w:val="0"/>
          <w:sz w:val="21"/>
          <w:lang w:val="ko-KR" w:eastAsia="ko-KR"/>
        </w:rPr>
        <w:t>“범부의 열등한 처지에 있는 이”에 관하여 『화엄경』에서는 “비록 바닷물이나 겁화 가운데 있더라도 이 법을 받아들일 만하면 반드시 듣게 된다”라고 하였다.</w:t>
      </w:r>
    </w:p>
    <w:p>
      <w:r>
        <w:rPr>
          <w:rFonts w:ascii="Noto Sans KR" w:hAnsi="Noto Sans KR" w:eastAsia="Noto Sans KR" w:cs="Noto Sans KR"/>
          <w:b w:val="0"/>
          <w:i w:val="0"/>
          <w:sz w:val="21"/>
          <w:lang w:val="ko-KR" w:eastAsia="ko-KR"/>
        </w:rPr>
        <w:t>“말세에 처한 이”에 관하여 아래의 글에서는 하나하나 “말세의 중생을 위한다”라고 하였다.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“말세의 여러 중생이 마음에 허망함을 내지 않으면, 부처님께서는 이와 같은 사람을 현세에서 곧 보살이라고 설하셨다.”</w:t>
      </w:r>
    </w:p>
    <w:p>
      <w:r>
        <w:rPr>
          <w:rFonts w:ascii="Noto Sans KR" w:hAnsi="Noto Sans KR" w:eastAsia="Noto Sans KR" w:cs="Noto Sans KR"/>
          <w:b w:val="0"/>
          <w:i w:val="0"/>
          <w:sz w:val="21"/>
          <w:lang w:val="ko-KR" w:eastAsia="ko-KR"/>
        </w:rPr>
        <w:t>주에서 “이승”이라고 한 것은 「법계품」에서 오백 성문이 귀먹고 눈먼 이처럼 된 것을 말한다.</w:t>
      </w:r>
    </w:p>
    <w:p>
      <w:r>
        <w:rPr>
          <w:rFonts w:ascii="Noto Sans KR" w:hAnsi="Noto Sans KR" w:eastAsia="Noto Sans KR" w:cs="Noto Sans KR"/>
          <w:b w:val="0"/>
          <w:i w:val="0"/>
          <w:sz w:val="21"/>
          <w:lang w:val="ko-KR" w:eastAsia="ko-KR"/>
        </w:rPr>
        <w:t>“육도”라고 한 것은 [＊]수행을 쌓은 보살을 말한다.</w:t>
      </w:r>
    </w:p>
    <w:p>
      <w:r>
        <w:rPr>
          <w:rFonts w:ascii="Noto Sans KR" w:hAnsi="Noto Sans KR" w:eastAsia="Noto Sans KR" w:cs="Noto Sans KR"/>
          <w:b w:val="0"/>
          <w:i w:val="0"/>
          <w:sz w:val="21"/>
          <w:lang w:val="ko-KR" w:eastAsia="ko-KR"/>
        </w:rPr>
        <w:t>“팔난”이라고 한 데서, 바닷물은 용 등과 같은 축생의 어려움을 말하고 겁화와 범천은 장수천의 어려움을 말한다.</w:t>
      </w:r>
    </w:p>
    <w:p>
      <w:r>
        <w:rPr>
          <w:rFonts w:ascii="Noto Sans KR" w:hAnsi="Noto Sans KR" w:eastAsia="Noto Sans KR" w:cs="Noto Sans KR"/>
          <w:b w:val="0"/>
          <w:i w:val="0"/>
          <w:sz w:val="21"/>
          <w:lang w:val="ko-KR" w:eastAsia="ko-KR"/>
        </w:rPr>
        <w:t>「수호광명공덕품」에서 지옥의 천자가 단박에 십지를 증득한 것은 지옥의 어려움을 말한다. 천상과 인간 및 아래의 고통스러운 갈래에서 각각 하나씩 들어 보였으니, 이를 예로 삼아 알 수 있다.</w:t>
      </w:r>
    </w:p>
    <w:p>
      <w:pPr>
        <w:pStyle w:val="MarkerHeading"/>
      </w:pPr>
      <w:r>
        <w:rPr>
          <w:rFonts w:ascii="Noto Sans KR" w:hAnsi="Noto Sans KR" w:eastAsia="Noto Sans KR" w:cs="Noto Sans KR"/>
          <w:b/>
          <w:i w:val="0"/>
          <w:sz w:val="21"/>
          <w:lang w:val="ko-KR" w:eastAsia="ko-KR"/>
        </w:rPr>
        <w:t>[0524a10]</w:t>
      </w:r>
    </w:p>
    <w:p>
      <w:r>
        <w:rPr>
          <w:rFonts w:ascii="Noto Sans KR" w:hAnsi="Noto Sans KR" w:eastAsia="Noto Sans KR" w:cs="Noto Sans KR"/>
          <w:b w:val="0"/>
          <w:i w:val="0"/>
          <w:sz w:val="21"/>
          <w:lang w:val="ko-KR" w:eastAsia="ko-KR"/>
        </w:rPr>
        <w:t>소의 “뒤에서는 필경을 밝힌다” 이하는 큰 단락의 둘째이다.</w:t>
      </w:r>
    </w:p>
    <w:p>
      <w:r>
        <w:rPr>
          <w:rFonts w:ascii="Noto Sans KR" w:hAnsi="Noto Sans KR" w:eastAsia="Noto Sans KR" w:cs="Noto Sans KR"/>
          <w:b w:val="0"/>
          <w:i w:val="0"/>
          <w:sz w:val="21"/>
          <w:lang w:val="ko-KR" w:eastAsia="ko-KR"/>
        </w:rPr>
        <w:t>글이 둘이니, 첫째는 통틀어 밝힌 것이고 둘째는 개별적으로 밝힌 것이다.</w:t>
      </w:r>
    </w:p>
    <w:p>
      <w:r>
        <w:rPr>
          <w:rFonts w:ascii="Noto Sans KR" w:hAnsi="Noto Sans KR" w:eastAsia="Noto Sans KR" w:cs="Noto Sans KR"/>
          <w:b w:val="0"/>
          <w:i w:val="0"/>
          <w:sz w:val="21"/>
          <w:lang w:val="ko-KR" w:eastAsia="ko-KR"/>
        </w:rPr>
        <w:t>처음의 “전혀 없는 이”라는 것은 새로 훈습된 오성의 뜻 가운데 다섯째인 무성인이다. 곧 청량이 말한 다섯 가지 교화 대상 가운데 다섯째인 멀리 대상으로 삼는 것이다.</w:t>
      </w:r>
    </w:p>
    <w:p>
      <w:r>
        <w:rPr>
          <w:rFonts w:ascii="Noto Sans KR" w:hAnsi="Noto Sans KR" w:eastAsia="Noto Sans KR" w:cs="Noto Sans KR"/>
          <w:b w:val="0"/>
          <w:i w:val="0"/>
          <w:sz w:val="21"/>
          <w:lang w:val="ko-KR" w:eastAsia="ko-KR"/>
        </w:rPr>
        <w:t>범부·외도·천제도 모두 불성을 지니므로 지금은 비록 믿지 않더라도 뒤에는 반드시 들어가게 된다는 말이다.</w:t>
      </w:r>
    </w:p>
    <w:p>
      <w:r>
        <w:rPr>
          <w:rFonts w:ascii="Noto Sans KR" w:hAnsi="Noto Sans KR" w:eastAsia="Noto Sans KR" w:cs="Noto Sans KR"/>
          <w:b w:val="0"/>
          <w:i w:val="0"/>
          <w:sz w:val="21"/>
          <w:lang w:val="ko-KR" w:eastAsia="ko-KR"/>
        </w:rPr>
        <w:t>그러므로 「여래출현품」에서 다음과 같이 말하였다.</w:t>
      </w:r>
    </w:p>
    <w:p>
      <w:r>
        <w:rPr>
          <w:rFonts w:ascii="Noto Sans KR" w:hAnsi="Noto Sans KR" w:eastAsia="Noto Sans KR" w:cs="Noto Sans KR"/>
          <w:b w:val="0"/>
          <w:i w:val="0"/>
          <w:sz w:val="21"/>
          <w:lang w:val="ko-KR" w:eastAsia="ko-KR"/>
        </w:rPr>
        <w:t>“여래 지혜의 큰 약왕수는 오직 두 곳을 제외하고는 생장하는 이익을 줄 수 없는 곳이 없다.</w:t>
      </w:r>
    </w:p>
    <w:p>
      <w:r>
        <w:rPr>
          <w:rFonts w:ascii="Noto Sans KR" w:hAnsi="Noto Sans KR" w:eastAsia="Noto Sans KR" w:cs="Noto Sans KR"/>
          <w:b w:val="0"/>
          <w:i w:val="0"/>
          <w:sz w:val="21"/>
          <w:lang w:val="ko-KR" w:eastAsia="ko-KR"/>
        </w:rPr>
        <w:t>이른바 이승이 무위의 구덩이에 떨어진 곳과, 선근을 무너뜨려 근기가 되지 못한 중생이 큰 사견과 탐애의 물에 빠진 곳이다.</w:t>
      </w:r>
    </w:p>
    <w:p>
      <w:r>
        <w:rPr>
          <w:rFonts w:ascii="Noto Sans KR" w:hAnsi="Noto Sans KR" w:eastAsia="Noto Sans KR" w:cs="Noto Sans KR"/>
          <w:b w:val="0"/>
          <w:i w:val="0"/>
          <w:sz w:val="21"/>
          <w:lang w:val="ko-KR" w:eastAsia="ko-KR"/>
        </w:rPr>
        <w:t>그러나 또한 그들에 대해서도 일찍이 싫어하거나 버린 적이 없다.”</w:t>
      </w:r>
    </w:p>
    <w:p>
      <w:r>
        <w:rPr>
          <w:rFonts w:ascii="Noto Sans KR" w:hAnsi="Noto Sans KR" w:eastAsia="Noto Sans KR" w:cs="Noto Sans KR"/>
          <w:b w:val="0"/>
          <w:i w:val="0"/>
          <w:sz w:val="21"/>
          <w:lang w:val="ko-KR" w:eastAsia="ko-KR"/>
        </w:rPr>
        <w:t>지금 두루 거두어들인다는 것은 곧 부처님께서 싫어하여 버리지 않는다는 뜻이다.</w:t>
      </w:r>
    </w:p>
    <w:p>
      <w:r>
        <w:rPr>
          <w:rFonts w:ascii="Noto Sans KR" w:hAnsi="Noto Sans KR" w:eastAsia="Noto Sans KR" w:cs="Noto Sans KR"/>
          <w:b w:val="0"/>
          <w:i w:val="0"/>
          <w:sz w:val="21"/>
          <w:lang w:val="ko-KR" w:eastAsia="ko-KR"/>
        </w:rPr>
        <w:t>소의 “금강의 비유”라고 한 것에 관하여 『화엄경』 제52권에서는 다음과 같이 말하였다.</w:t>
      </w:r>
    </w:p>
    <w:p>
      <w:r>
        <w:rPr>
          <w:rFonts w:ascii="Noto Sans KR" w:hAnsi="Noto Sans KR" w:eastAsia="Noto Sans KR" w:cs="Noto Sans KR"/>
          <w:b w:val="0"/>
          <w:i w:val="0"/>
          <w:sz w:val="21"/>
          <w:lang w:val="ko-KR" w:eastAsia="ko-KR"/>
        </w:rPr>
        <w:t>“불자여, 비유하면 장부가 작은 금강을 먹으면 끝내 소화되지 않아 반드시 그 몸을 뚫고 바깥으로 나오는 것과 같다. 어째서인가? 금강은 육신의 더러움과 함께 머물지 않기 때문이다.</w:t>
      </w:r>
    </w:p>
    <w:p>
      <w:r>
        <w:rPr>
          <w:rFonts w:ascii="Noto Sans KR" w:hAnsi="Noto Sans KR" w:eastAsia="Noto Sans KR" w:cs="Noto Sans KR"/>
          <w:b w:val="0"/>
          <w:i w:val="0"/>
          <w:sz w:val="21"/>
          <w:lang w:val="ko-KR" w:eastAsia="ko-KR"/>
        </w:rPr>
        <w:t>여래의 처소에서 작은 선근을 심는 것도 이와 같아서, 반드시 일체 유위의 여러 행과 번뇌의 몸을 뚫고 지나가 무위의 구경지에 이른다. 어째서인가? 이 작은 선근은 유위의 여러 행 및 번뇌와 함께 머물지 않기 때문이다.”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“설령 믿고 좋아하는 마음을 내지 않더라도 역시 선근을 심어 헛되이 지나가지 않게 되며, 나아가 마침내 열반에 들어간다.”</w:t>
      </w:r>
    </w:p>
    <w:p>
      <w:r>
        <w:rPr>
          <w:rFonts w:ascii="Noto Sans KR" w:hAnsi="Noto Sans KR" w:eastAsia="Noto Sans KR" w:cs="Noto Sans KR"/>
          <w:b w:val="0"/>
          <w:i w:val="0"/>
          <w:sz w:val="21"/>
          <w:lang w:val="ko-KR" w:eastAsia="ko-KR"/>
        </w:rPr>
        <w:t>이는 비방하여 비록 악도에 떨어지더라도 들은 법이 귀를 거쳤으므로 끝내 깨어나 깨닫게 됨을 밝힌 것이다.</w:t>
      </w:r>
    </w:p>
    <w:p>
      <w:r>
        <w:rPr>
          <w:rFonts w:ascii="Noto Sans KR" w:hAnsi="Noto Sans KR" w:eastAsia="Noto Sans KR" w:cs="Noto Sans KR"/>
          <w:b w:val="0"/>
          <w:i w:val="0"/>
          <w:sz w:val="21"/>
          <w:lang w:val="ko-KR" w:eastAsia="ko-KR"/>
        </w:rPr>
        <w:t>또 “마치 해가 태어날 때부터 눈먼 이에게도 이익을 주는 것과 같다”라고 하였다.</w:t>
      </w:r>
    </w:p>
    <w:p>
      <w:pPr>
        <w:pStyle w:val="MarkerHeading"/>
      </w:pPr>
      <w:r>
        <w:rPr>
          <w:rFonts w:ascii="Noto Sans KR" w:hAnsi="Noto Sans KR" w:eastAsia="Noto Sans KR" w:cs="Noto Sans KR"/>
          <w:b/>
          <w:i w:val="0"/>
          <w:sz w:val="21"/>
          <w:lang w:val="ko-KR" w:eastAsia="ko-KR"/>
        </w:rPr>
        <w:t>[0524a24]</w:t>
      </w:r>
    </w:p>
    <w:p>
      <w:r>
        <w:rPr>
          <w:rFonts w:ascii="Noto Sans KR" w:hAnsi="Noto Sans KR" w:eastAsia="Noto Sans KR" w:cs="Noto Sans KR"/>
          <w:b w:val="0"/>
          <w:i w:val="0"/>
          <w:sz w:val="21"/>
          <w:lang w:val="ko-KR" w:eastAsia="ko-KR"/>
        </w:rPr>
        <w:t>▲ 소의 “만일 오성에 의거한다면” 이하는 둘째로 개별적으로 밝힌 것이다.</w:t>
      </w:r>
    </w:p>
    <w:p>
      <w:r>
        <w:rPr>
          <w:rFonts w:ascii="Noto Sans KR" w:hAnsi="Noto Sans KR" w:eastAsia="Noto Sans KR" w:cs="Noto Sans KR"/>
          <w:b w:val="0"/>
          <w:i w:val="0"/>
          <w:sz w:val="21"/>
          <w:lang w:val="ko-KR" w:eastAsia="ko-KR"/>
        </w:rPr>
        <w:t>그 가운데 둘이 있으니, 첫째는 오성에 의거한 것이다.</w:t>
      </w:r>
    </w:p>
    <w:p>
      <w:r>
        <w:rPr>
          <w:rFonts w:ascii="Noto Sans KR" w:hAnsi="Noto Sans KR" w:eastAsia="Noto Sans KR" w:cs="Noto Sans KR"/>
          <w:b w:val="0"/>
          <w:i w:val="0"/>
          <w:sz w:val="21"/>
          <w:lang w:val="ko-KR" w:eastAsia="ko-KR"/>
        </w:rPr>
        <w:t>『유식소』에서는 교화를 받을 만한 근기로 오직 보살과 부정성만을 들었다.</w:t>
      </w:r>
    </w:p>
    <w:p>
      <w:r>
        <w:rPr>
          <w:rFonts w:ascii="Noto Sans KR" w:hAnsi="Noto Sans KR" w:eastAsia="Noto Sans KR" w:cs="Noto Sans KR"/>
          <w:b w:val="0"/>
          <w:i w:val="0"/>
          <w:sz w:val="21"/>
          <w:lang w:val="ko-KR" w:eastAsia="ko-KR"/>
        </w:rPr>
        <w:t>논에서는 다음 게송을 인용하였다.</w:t>
      </w:r>
    </w:p>
    <w:p>
      <w:r>
        <w:rPr>
          <w:rFonts w:ascii="Noto Sans KR" w:hAnsi="Noto Sans KR" w:eastAsia="Noto Sans KR" w:cs="Noto Sans KR"/>
          <w:b w:val="0"/>
          <w:i w:val="0"/>
          <w:sz w:val="21"/>
          <w:lang w:val="ko-KR" w:eastAsia="ko-KR"/>
        </w:rPr>
        <w:t>“여러 법을 거두어 간직하므로 일체종자식이라 한다. 그러므로 아뢰야라고 이름하며, 뛰어난 이에게 나는 열어 보인다.”</w:t>
      </w:r>
    </w:p>
    <w:p>
      <w:r>
        <w:rPr>
          <w:rFonts w:ascii="Noto Sans KR" w:hAnsi="Noto Sans KR" w:eastAsia="Noto Sans KR" w:cs="Noto Sans KR"/>
          <w:b w:val="0"/>
          <w:i w:val="0"/>
          <w:sz w:val="21"/>
          <w:lang w:val="ko-KR" w:eastAsia="ko-KR"/>
        </w:rPr>
        <w:t>장행에서는 다음과 같이 풀이하였다.</w:t>
      </w:r>
    </w:p>
    <w:p>
      <w:r>
        <w:rPr>
          <w:rFonts w:ascii="Noto Sans KR" w:hAnsi="Noto Sans KR" w:eastAsia="Noto Sans KR" w:cs="Noto Sans KR"/>
          <w:b w:val="0"/>
          <w:i w:val="0"/>
          <w:sz w:val="21"/>
          <w:lang w:val="ko-KR" w:eastAsia="ko-KR"/>
        </w:rPr>
        <w:t>“이미 견도에 들어간 여러 보살을 뛰어난 이라고 이름한다. 혹은 모든 보살을 다 뛰어난 이라고 이름한다.”</w:t>
      </w:r>
    </w:p>
    <w:p>
      <w:r>
        <w:rPr>
          <w:rFonts w:ascii="Noto Sans KR" w:hAnsi="Noto Sans KR" w:eastAsia="Noto Sans KR" w:cs="Noto Sans KR"/>
          <w:b w:val="0"/>
          <w:i w:val="0"/>
          <w:sz w:val="21"/>
          <w:lang w:val="ko-KR" w:eastAsia="ko-KR"/>
        </w:rPr>
        <w:t>나머지 세 종성은 교화받을 대상이 아니기 때문이다.</w:t>
      </w:r>
    </w:p>
    <w:p>
      <w:r>
        <w:rPr>
          <w:rFonts w:ascii="Noto Sans KR" w:hAnsi="Noto Sans KR" w:eastAsia="Noto Sans KR" w:cs="Noto Sans KR"/>
          <w:b w:val="0"/>
          <w:i w:val="0"/>
          <w:sz w:val="21"/>
          <w:lang w:val="ko-KR" w:eastAsia="ko-KR"/>
        </w:rPr>
        <w:t>논에서는 또 다음 게송을 인용하였다.</w:t>
      </w:r>
    </w:p>
    <w:p>
      <w:r>
        <w:rPr>
          <w:rFonts w:ascii="Noto Sans KR" w:hAnsi="Noto Sans KR" w:eastAsia="Noto Sans KR" w:cs="Noto Sans KR"/>
          <w:b w:val="0"/>
          <w:i w:val="0"/>
          <w:sz w:val="21"/>
          <w:lang w:val="ko-KR" w:eastAsia="ko-KR"/>
        </w:rPr>
        <w:t>“아타나식은 매우 깊고 미세하며, 일체종자는 폭류와 같다. 나는 범부와 어리석은 이에게 열어 보이지 않으니, 그들이 분별하여 아라고 집착할까 염려하기 때문이다.”</w:t>
      </w:r>
    </w:p>
    <w:p>
      <w:r>
        <w:rPr>
          <w:rFonts w:ascii="Noto Sans KR" w:hAnsi="Noto Sans KR" w:eastAsia="Noto Sans KR" w:cs="Noto Sans KR"/>
          <w:b w:val="0"/>
          <w:i w:val="0"/>
          <w:sz w:val="21"/>
          <w:lang w:val="ko-KR" w:eastAsia="ko-KR"/>
        </w:rPr>
        <w:t>저 소에서는 다음과 같이 말하였다.</w:t>
      </w:r>
    </w:p>
    <w:p>
      <w:r>
        <w:rPr>
          <w:rFonts w:ascii="Noto Sans KR" w:hAnsi="Noto Sans KR" w:eastAsia="Noto Sans KR" w:cs="Noto Sans KR"/>
          <w:b w:val="0"/>
          <w:i w:val="0"/>
          <w:sz w:val="21"/>
          <w:lang w:val="ko-KR" w:eastAsia="ko-KR"/>
        </w:rPr>
        <w:t>“무성인은 그 밑바닥을 끝까지 궁구할 수 없으므로 매우 깊다고 설하고, 적멸로 나아가는 이는 통달할 수 없으므로 매우 미세하다고 이름한다.”</w:t>
      </w:r>
    </w:p>
    <w:p>
      <w:r>
        <w:rPr>
          <w:rFonts w:ascii="Noto Sans KR" w:hAnsi="Noto Sans KR" w:eastAsia="Noto Sans KR" w:cs="Noto Sans KR"/>
          <w:b w:val="0"/>
          <w:i w:val="0"/>
          <w:sz w:val="21"/>
          <w:lang w:val="ko-KR" w:eastAsia="ko-KR"/>
        </w:rPr>
        <w:t>이러한 논의 종지로 말미암아 오직 대승종성과 부정성 가운데 보리로 나아가는 이만을 교화 대상으로 삼으며, 이승종성과 무성인이라는 세 종류의 근기는 대상으로 삼지 않는다.</w:t>
      </w:r>
    </w:p>
    <w:p>
      <w:r>
        <w:rPr>
          <w:rFonts w:ascii="Noto Sans KR" w:hAnsi="Noto Sans KR" w:eastAsia="Noto Sans KR" w:cs="Noto Sans KR"/>
          <w:b w:val="0"/>
          <w:i w:val="0"/>
          <w:sz w:val="21"/>
          <w:lang w:val="ko-KR" w:eastAsia="ko-KR"/>
        </w:rPr>
        <w:t>저들은 오성이 본래부터 있다고 세우므로 이와 같이 풀이하였다.</w:t>
      </w:r>
    </w:p>
    <w:p>
      <w:r>
        <w:rPr>
          <w:rFonts w:ascii="Noto Sans KR" w:hAnsi="Noto Sans KR" w:eastAsia="Noto Sans KR" w:cs="Noto Sans KR"/>
          <w:b w:val="0"/>
          <w:i w:val="0"/>
          <w:sz w:val="21"/>
          <w:lang w:val="ko-KR" w:eastAsia="ko-KR"/>
        </w:rPr>
        <w:t>지금은 곧 저들이 교화 대상으로 삼은 이를 바로 대상으로 삼고, 저들이 대상으로 삼지 않은 이를 겸하여 대상으로 삼는다.</w:t>
      </w:r>
    </w:p>
    <w:p>
      <w:pPr>
        <w:pStyle w:val="MarkerHeading"/>
      </w:pPr>
      <w:r>
        <w:rPr>
          <w:rFonts w:ascii="Noto Sans KR" w:hAnsi="Noto Sans KR" w:eastAsia="Noto Sans KR" w:cs="Noto Sans KR"/>
          <w:b/>
          <w:i w:val="0"/>
          <w:sz w:val="21"/>
          <w:lang w:val="ko-KR" w:eastAsia="ko-KR"/>
        </w:rPr>
        <w:t>[0524b10]</w:t>
      </w:r>
    </w:p>
    <w:p>
      <w:r>
        <w:rPr>
          <w:rFonts w:ascii="Noto Sans KR" w:hAnsi="Noto Sans KR" w:eastAsia="Noto Sans KR" w:cs="Noto Sans KR"/>
          <w:b w:val="0"/>
          <w:i w:val="0"/>
          <w:sz w:val="21"/>
          <w:lang w:val="ko-KR" w:eastAsia="ko-KR"/>
        </w:rPr>
        <w:t>△ 소의 “삼취” 이하는 둘째로 삼취에 의거한 것이다.</w:t>
      </w:r>
    </w:p>
    <w:p>
      <w:r>
        <w:rPr>
          <w:rFonts w:ascii="Noto Sans KR" w:hAnsi="Noto Sans KR" w:eastAsia="Noto Sans KR" w:cs="Noto Sans KR"/>
          <w:b w:val="0"/>
          <w:i w:val="0"/>
          <w:sz w:val="21"/>
          <w:lang w:val="ko-KR" w:eastAsia="ko-KR"/>
        </w:rPr>
        <w:t>일체중생은 모두 삼취에 포괄된다. 이른바 사정취·정정취·부정취이다.</w:t>
      </w:r>
    </w:p>
    <w:p>
      <w:r>
        <w:rPr>
          <w:rFonts w:ascii="Noto Sans KR" w:hAnsi="Noto Sans KR" w:eastAsia="Noto Sans KR" w:cs="Noto Sans KR"/>
          <w:b w:val="0"/>
          <w:i w:val="0"/>
          <w:sz w:val="21"/>
          <w:lang w:val="ko-KR" w:eastAsia="ko-KR"/>
        </w:rPr>
        <w:t>소승 유부에서는 오무간업을 지은 이를 사정취로 삼고, 유학과 무학을 정정취로 삼으며, 나머지 유루와 무루는 모두 부정취로 삼는다.</w:t>
      </w:r>
    </w:p>
    <w:p>
      <w:r>
        <w:rPr>
          <w:rFonts w:ascii="Noto Sans KR" w:hAnsi="Noto Sans KR" w:eastAsia="Noto Sans KR" w:cs="Noto Sans KR"/>
          <w:b w:val="0"/>
          <w:i w:val="0"/>
          <w:sz w:val="21"/>
          <w:lang w:val="ko-KR" w:eastAsia="ko-KR"/>
        </w:rPr>
        <w:t>오성종에서는 정성의 이승과 무성천제를 사정취로 삼고, 보살종성을 정정취로 삼으며, 부정성인을 부정취로 삼는다.</w:t>
      </w:r>
    </w:p>
    <w:p>
      <w:r>
        <w:rPr>
          <w:rFonts w:ascii="Noto Sans KR" w:hAnsi="Noto Sans KR" w:eastAsia="Noto Sans KR" w:cs="Noto Sans KR"/>
          <w:b w:val="0"/>
          <w:i w:val="0"/>
          <w:sz w:val="21"/>
          <w:lang w:val="ko-KR" w:eastAsia="ko-KR"/>
        </w:rPr>
        <w:t>법성종에서는 아직 여래장교를 듣지 못하였거나 듣고도 믿지 않는 이를 모두 사정취로 삼고, 십신을 원만히 하지 못한 이를 모두 부정취로 삼으며, 신성취발심에 이른 이를 곧 정정취에 들어간 것으로 삼는다.</w:t>
      </w:r>
    </w:p>
    <w:p>
      <w:r>
        <w:rPr>
          <w:rFonts w:ascii="Noto Sans KR" w:hAnsi="Noto Sans KR" w:eastAsia="Noto Sans KR" w:cs="Noto Sans KR"/>
          <w:b w:val="0"/>
          <w:i w:val="0"/>
          <w:sz w:val="21"/>
          <w:lang w:val="ko-KR" w:eastAsia="ko-KR"/>
        </w:rPr>
        <w:t>논에서도 역시 “아직 정정취에 들지 못한 중생을 위하여 믿는 마음을 닦게 한다” 등이라고 하였다.</w:t>
      </w:r>
    </w:p>
    <w:p>
      <w:r>
        <w:rPr>
          <w:rFonts w:ascii="Noto Sans KR" w:hAnsi="Noto Sans KR" w:eastAsia="Noto Sans KR" w:cs="Noto Sans KR"/>
          <w:b w:val="0"/>
          <w:i w:val="0"/>
          <w:sz w:val="21"/>
          <w:lang w:val="ko-KR" w:eastAsia="ko-KR"/>
        </w:rPr>
        <w:t>겸하여 사정취를 위해서는 먼 인연을 짓고, 겸하여 정정취를 위해서는[2] 지금 묘행을 더욱 늘리게 한다. 지금 이 경도 이와 같다.</w:t>
      </w:r>
    </w:p>
    <w:p>
      <w:r>
        <w:rPr>
          <w:rFonts w:ascii="Noto Sans KR" w:hAnsi="Noto Sans KR" w:eastAsia="Noto Sans KR" w:cs="Noto Sans KR"/>
          <w:b w:val="0"/>
          <w:i w:val="0"/>
          <w:sz w:val="21"/>
          <w:lang w:val="ko-KR" w:eastAsia="ko-KR"/>
        </w:rPr>
        <w:t>『원각경대소석의초』 권제3(상)</w:t>
      </w:r>
    </w:p>
    <w:p>
      <w:r>
        <w:rPr>
          <w:rFonts w:ascii="Noto Sans KR" w:hAnsi="Noto Sans KR" w:eastAsia="Noto Sans KR" w:cs="Noto Sans KR"/>
          <w:b w:val="0"/>
          <w:i w:val="0"/>
          <w:sz w:val="21"/>
          <w:lang w:val="ko-KR" w:eastAsia="ko-KR"/>
        </w:rPr>
        <w:t>『원각경대소석의초』 권제3(하)</w:t>
      </w:r>
    </w:p>
    <w:p>
      <w:r>
        <w:rPr>
          <w:rFonts w:ascii="Noto Sans KR" w:hAnsi="Noto Sans KR" w:eastAsia="Noto Sans KR" w:cs="Noto Sans KR"/>
          <w:b w:val="0"/>
          <w:i w:val="0"/>
          <w:sz w:val="21"/>
          <w:lang w:val="ko-KR" w:eastAsia="ko-KR"/>
        </w:rPr>
        <w:t>종남산 초당사의 사문 종밀이 찬술하였다.</w:t>
      </w:r>
    </w:p>
    <w:p>
      <w:pPr>
        <w:pStyle w:val="MarkerHeading"/>
      </w:pPr>
      <w:r>
        <w:rPr>
          <w:rFonts w:ascii="Noto Sans KR" w:hAnsi="Noto Sans KR" w:eastAsia="Noto Sans KR" w:cs="Noto Sans KR"/>
          <w:b/>
          <w:i w:val="0"/>
          <w:sz w:val="21"/>
          <w:lang w:val="ko-KR" w:eastAsia="ko-KR"/>
        </w:rPr>
        <w:t>[0524c03]</w:t>
      </w:r>
    </w:p>
    <w:p>
      <w:r>
        <w:rPr>
          <w:rFonts w:ascii="Noto Sans KR" w:hAnsi="Noto Sans KR" w:eastAsia="Noto Sans KR" w:cs="Noto Sans KR"/>
          <w:b w:val="0"/>
          <w:i w:val="0"/>
          <w:sz w:val="21"/>
          <w:lang w:val="ko-KR" w:eastAsia="ko-KR"/>
        </w:rPr>
        <w:t>○ 제6 교체문(敎體門)이다.</w:t>
      </w:r>
    </w:p>
    <w:p>
      <w:r>
        <w:rPr>
          <w:rFonts w:ascii="Noto Sans KR" w:hAnsi="Noto Sans KR" w:eastAsia="Noto Sans KR" w:cs="Noto Sans KR"/>
          <w:b w:val="0"/>
          <w:i w:val="0"/>
          <w:sz w:val="21"/>
          <w:lang w:val="ko-KR" w:eastAsia="ko-KR"/>
        </w:rPr>
        <w:t>소의 “여섯째는 능전의 체성이다”라고 한 데서 글은 넷이며 소에 제시되어 있다.</w:t>
      </w:r>
    </w:p>
    <w:p>
      <w:r>
        <w:rPr>
          <w:rFonts w:ascii="Noto Sans KR" w:hAnsi="Noto Sans KR" w:eastAsia="Noto Sans KR" w:cs="Noto Sans KR"/>
          <w:b w:val="0"/>
          <w:i w:val="0"/>
          <w:sz w:val="21"/>
          <w:lang w:val="ko-KR" w:eastAsia="ko-KR"/>
        </w:rPr>
        <w:t>첫째 가운데 다시 다섯이 있는데, 우선 소문에 의거한다.</w:t>
      </w:r>
    </w:p>
    <w:p>
      <w:r>
        <w:rPr>
          <w:rFonts w:ascii="Noto Sans KR" w:hAnsi="Noto Sans KR" w:eastAsia="Noto Sans KR" w:cs="Noto Sans KR"/>
          <w:b w:val="0"/>
          <w:i w:val="0"/>
          <w:sz w:val="21"/>
          <w:lang w:val="ko-KR" w:eastAsia="ko-KR"/>
        </w:rPr>
        <w:t>주에서 “각각 하나의 설로 삼는다”라고 한 것은 하나하나의 설 가운데 모두 대승과 소승을 서로 참조하여 풀이했다는 뜻이다. 글의 편의를 따랐으므로 대승과 소승의 설명이 앞에 나오기도 하고 뒤에 나오기도 한다. 여기에서 소승은 곧 『대비바사론』이다.</w:t>
      </w:r>
    </w:p>
    <w:p>
      <w:pPr>
        <w:pStyle w:val="MarkerHeading"/>
      </w:pPr>
      <w:r>
        <w:rPr>
          <w:rFonts w:ascii="Noto Sans KR" w:hAnsi="Noto Sans KR" w:eastAsia="Noto Sans KR" w:cs="Noto Sans KR"/>
          <w:b/>
          <w:i w:val="0"/>
          <w:sz w:val="21"/>
          <w:lang w:val="ko-KR" w:eastAsia="ko-KR"/>
        </w:rPr>
        <w:t>[0524c07]</w:t>
      </w:r>
    </w:p>
    <w:p>
      <w:r>
        <w:rPr>
          <w:rFonts w:ascii="Noto Sans KR" w:hAnsi="Noto Sans KR" w:eastAsia="Noto Sans KR" w:cs="Noto Sans KR"/>
          <w:b w:val="0"/>
          <w:i w:val="0"/>
          <w:sz w:val="21"/>
          <w:lang w:val="ko-KR" w:eastAsia="ko-KR"/>
        </w:rPr>
        <w:t>소의 “첫째는 음성” 이하는 첫째 설이다.</w:t>
      </w:r>
    </w:p>
    <w:p>
      <w:r>
        <w:rPr>
          <w:rFonts w:ascii="Noto Sans KR" w:hAnsi="Noto Sans KR" w:eastAsia="Noto Sans KR" w:cs="Noto Sans KR"/>
          <w:b w:val="0"/>
          <w:i w:val="0"/>
          <w:sz w:val="21"/>
          <w:lang w:val="ko-KR" w:eastAsia="ko-KR"/>
        </w:rPr>
        <w:t>글이 둘이니, 첫째는 소승에 의거하여 풀이한 것이고 둘째는 대승으로 이를 성립시킨 것이다.</w:t>
      </w:r>
    </w:p>
    <w:p>
      <w:r>
        <w:rPr>
          <w:rFonts w:ascii="Noto Sans KR" w:hAnsi="Noto Sans KR" w:eastAsia="Noto Sans KR" w:cs="Noto Sans KR"/>
          <w:b w:val="0"/>
          <w:i w:val="0"/>
          <w:sz w:val="21"/>
          <w:lang w:val="ko-KR" w:eastAsia="ko-KR"/>
        </w:rPr>
        <w:t>첫째 가운데 둘이 있으니, 첫째는 바로 세운 것이다.</w:t>
      </w:r>
    </w:p>
    <w:p>
      <w:r>
        <w:rPr>
          <w:rFonts w:ascii="Noto Sans KR" w:hAnsi="Noto Sans KR" w:eastAsia="Noto Sans KR" w:cs="Noto Sans KR"/>
          <w:b w:val="0"/>
          <w:i w:val="0"/>
          <w:sz w:val="21"/>
          <w:lang w:val="ko-KR" w:eastAsia="ko-KR"/>
        </w:rPr>
        <w:t>“부처님께서 소리를 내신다” 등은 각각 주에서 풀이한 것과 같다.</w:t>
      </w:r>
    </w:p>
    <w:p>
      <w:r>
        <w:rPr>
          <w:rFonts w:ascii="Noto Sans KR" w:hAnsi="Noto Sans KR" w:eastAsia="Noto Sans KR" w:cs="Noto Sans KR"/>
          <w:b w:val="0"/>
          <w:i w:val="0"/>
          <w:sz w:val="21"/>
          <w:lang w:val="ko-KR" w:eastAsia="ko-KR"/>
        </w:rPr>
        <w:t>“궁과 상” 등이라고 한 것은 각·치·우까지 포함한다.</w:t>
      </w:r>
    </w:p>
    <w:p>
      <w:r>
        <w:rPr>
          <w:rFonts w:ascii="Noto Sans KR" w:hAnsi="Noto Sans KR" w:eastAsia="Noto Sans KR" w:cs="Noto Sans KR"/>
          <w:b w:val="0"/>
          <w:i w:val="0"/>
          <w:sz w:val="21"/>
          <w:lang w:val="ko-KR" w:eastAsia="ko-KR"/>
        </w:rPr>
        <w:t>또 서방의 열네 가지 음과 같으니, 곧 아(짧은 소리)와 아(긴 소리) 등이다.</w:t>
      </w:r>
    </w:p>
    <w:p>
      <w:r>
        <w:rPr>
          <w:rFonts w:ascii="Noto Sans KR" w:hAnsi="Noto Sans KR" w:eastAsia="Noto Sans KR" w:cs="Noto Sans KR"/>
          <w:b w:val="0"/>
          <w:i w:val="0"/>
          <w:sz w:val="21"/>
          <w:lang w:val="ko-KR" w:eastAsia="ko-KR"/>
        </w:rPr>
        <w:t>“어로(語路)”에 관하여 『유가사지론』에서는 “유정의 증어(增語)가 곧 어로이다”라고 하였다.</w:t>
      </w:r>
    </w:p>
    <w:p>
      <w:r>
        <w:rPr>
          <w:rFonts w:ascii="Noto Sans KR" w:hAnsi="Noto Sans KR" w:eastAsia="Noto Sans KR" w:cs="Noto Sans KR"/>
          <w:b w:val="0"/>
          <w:i w:val="0"/>
          <w:sz w:val="21"/>
          <w:lang w:val="ko-KR" w:eastAsia="ko-KR"/>
        </w:rPr>
        <w:t>그러나 『유가사지론』에서 증어를 풀이한 데에는 두 가지 뜻이 있다.</w:t>
      </w:r>
    </w:p>
    <w:p>
      <w:r>
        <w:rPr>
          <w:rFonts w:ascii="Noto Sans KR" w:hAnsi="Noto Sans KR" w:eastAsia="Noto Sans KR" w:cs="Noto Sans KR"/>
          <w:b w:val="0"/>
          <w:i w:val="0"/>
          <w:sz w:val="21"/>
          <w:lang w:val="ko-KR" w:eastAsia="ko-KR"/>
        </w:rPr>
        <w:t>첫째는 증어가 명칭이라는 설이다. 명칭은 언어보다 뛰어나게 대상을 나타내고 표시할 수 있다.</w:t>
      </w:r>
    </w:p>
    <w:p>
      <w:r>
        <w:rPr>
          <w:rFonts w:ascii="Noto Sans KR" w:hAnsi="Noto Sans KR" w:eastAsia="Noto Sans KR" w:cs="Noto Sans KR"/>
          <w:b w:val="0"/>
          <w:i w:val="0"/>
          <w:sz w:val="21"/>
          <w:lang w:val="ko-KR" w:eastAsia="ko-KR"/>
        </w:rPr>
        <w:t>둘째는 의식을 증어라고 이름한다는 설이다.</w:t>
      </w:r>
    </w:p>
    <w:p>
      <w:r>
        <w:rPr>
          <w:rFonts w:ascii="Noto Sans KR" w:hAnsi="Noto Sans KR" w:eastAsia="Noto Sans KR" w:cs="Noto Sans KR"/>
          <w:b w:val="0"/>
          <w:i w:val="0"/>
          <w:sz w:val="21"/>
          <w:lang w:val="ko-KR" w:eastAsia="ko-KR"/>
        </w:rPr>
        <w:t>지금 소승에서는 명칭을 취하지 않고 바로 의식을 취한다. 의식은 언어가 작용하는 곳이며, 입술과 혀 등도 또한 그러하다.</w:t>
      </w:r>
    </w:p>
    <w:p>
      <w:r>
        <w:rPr>
          <w:rFonts w:ascii="Noto Sans KR" w:hAnsi="Noto Sans KR" w:eastAsia="Noto Sans KR" w:cs="Noto Sans KR"/>
          <w:b w:val="0"/>
          <w:i w:val="0"/>
          <w:sz w:val="21"/>
          <w:lang w:val="ko-KR" w:eastAsia="ko-KR"/>
        </w:rPr>
        <w:t>소의 주에서 “언어의 작용”이라고 한 것은 나쁜 말이 이미 악업의 작용이 되는 것처럼 부처님의 선한 말씀은 곧 선업의 작용이 되기 때문이다.</w:t>
      </w:r>
    </w:p>
    <w:p>
      <w:r>
        <w:rPr>
          <w:rFonts w:ascii="Noto Sans KR" w:hAnsi="Noto Sans KR" w:eastAsia="Noto Sans KR" w:cs="Noto Sans KR"/>
          <w:b w:val="0"/>
          <w:i w:val="0"/>
          <w:sz w:val="21"/>
          <w:lang w:val="ko-KR" w:eastAsia="ko-KR"/>
        </w:rPr>
        <w:t>「범행품」[3]에서는 다음과 같이 말하였다.</w:t>
      </w:r>
    </w:p>
    <w:p>
      <w:r>
        <w:rPr>
          <w:rFonts w:ascii="Noto Sans KR" w:hAnsi="Noto Sans KR" w:eastAsia="Noto Sans KR" w:cs="Noto Sans KR"/>
          <w:b w:val="0"/>
          <w:i w:val="0"/>
          <w:sz w:val="21"/>
          <w:lang w:val="ko-KR" w:eastAsia="ko-KR"/>
        </w:rPr>
        <w:t>“만일 언어가 범행이라면 범행은 곧 음성·바람·호흡·가슴·혀·입술·입이며, 내쉬고 들이마시고 낮추고 높이며 높고 낮고 맑고 탁한 것이다.”</w:t>
      </w:r>
    </w:p>
    <w:p>
      <w:r>
        <w:rPr>
          <w:rFonts w:ascii="Noto Sans KR" w:hAnsi="Noto Sans KR" w:eastAsia="Noto Sans KR" w:cs="Noto Sans KR"/>
          <w:b w:val="0"/>
          <w:i w:val="0"/>
          <w:sz w:val="21"/>
          <w:lang w:val="ko-KR" w:eastAsia="ko-KR"/>
        </w:rPr>
        <w:t>이것은 곧 어음과 어로이다.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“만일 어업이 범행이라면 범행은 곧 일어나고 머물며 문안하는 것, 간략히 설하고 널리 설하며 비유로 설하고 바로 설하는 것, 찬탄하고 비난하며 세속을 따라 설하고 분명히 설하는 것이다.”</w:t>
      </w:r>
    </w:p>
    <w:p>
      <w:r>
        <w:rPr>
          <w:rFonts w:ascii="Noto Sans KR" w:hAnsi="Noto Sans KR" w:eastAsia="Noto Sans KR" w:cs="Noto Sans KR"/>
          <w:b w:val="0"/>
          <w:i w:val="0"/>
          <w:sz w:val="21"/>
          <w:lang w:val="ko-KR" w:eastAsia="ko-KR"/>
        </w:rPr>
        <w:t>이것이 곧 어업이다.</w:t>
      </w:r>
    </w:p>
    <w:p>
      <w:pPr>
        <w:pStyle w:val="MarkerHeading"/>
      </w:pPr>
      <w:r>
        <w:rPr>
          <w:rFonts w:ascii="Noto Sans KR" w:hAnsi="Noto Sans KR" w:eastAsia="Noto Sans KR" w:cs="Noto Sans KR"/>
          <w:b/>
          <w:i w:val="0"/>
          <w:sz w:val="21"/>
          <w:lang w:val="ko-KR" w:eastAsia="ko-KR"/>
        </w:rPr>
        <w:t>[0524c18]</w:t>
      </w:r>
    </w:p>
    <w:p>
      <w:r>
        <w:rPr>
          <w:rFonts w:ascii="Noto Sans KR" w:hAnsi="Noto Sans KR" w:eastAsia="Noto Sans KR" w:cs="Noto Sans KR"/>
          <w:b w:val="0"/>
          <w:i w:val="0"/>
          <w:sz w:val="21"/>
          <w:lang w:val="ko-KR" w:eastAsia="ko-KR"/>
        </w:rPr>
        <w:t>소의 “어표(語表)”라고 한 데서 ‘표’ 또한 업이다.</w:t>
      </w:r>
    </w:p>
    <w:p>
      <w:r>
        <w:rPr>
          <w:rFonts w:ascii="Noto Sans KR" w:hAnsi="Noto Sans KR" w:eastAsia="Noto Sans KR" w:cs="Noto Sans KR"/>
          <w:b w:val="0"/>
          <w:i w:val="0"/>
          <w:sz w:val="21"/>
          <w:lang w:val="ko-KR" w:eastAsia="ko-KR"/>
        </w:rPr>
        <w:t>그러나 업에는 표업과 무표업의 구별이 있다.</w:t>
      </w:r>
    </w:p>
    <w:p>
      <w:r>
        <w:rPr>
          <w:rFonts w:ascii="Noto Sans KR" w:hAnsi="Noto Sans KR" w:eastAsia="Noto Sans KR" w:cs="Noto Sans KR"/>
          <w:b w:val="0"/>
          <w:i w:val="0"/>
          <w:sz w:val="21"/>
          <w:lang w:val="ko-KR" w:eastAsia="ko-KR"/>
        </w:rPr>
        <w:t>지금 다만 ‘표’라고 한 것에 관하여 『대비바사론』 제126권에서는 다음과 같이 말하였다.</w:t>
      </w:r>
    </w:p>
    <w:p>
      <w:r>
        <w:rPr>
          <w:rFonts w:ascii="Noto Sans KR" w:hAnsi="Noto Sans KR" w:eastAsia="Noto Sans KR" w:cs="Noto Sans KR"/>
          <w:b w:val="0"/>
          <w:i w:val="0"/>
          <w:sz w:val="21"/>
          <w:lang w:val="ko-KR" w:eastAsia="ko-KR"/>
        </w:rPr>
        <w:t>“다만 어표라고 하고 무표라고 하지 않는 것은 다른 이로 하여금 바른 이해를 내게 하기 때문이고, 이식이 취하는 것이기 때문이며, 또 두 식이 취하고 무표는 오직 하나이기 때문이고[구문 불확실], 또 삼무수겁 동안 이 표를 구했기 때문이다.”</w:t>
      </w:r>
    </w:p>
    <w:p>
      <w:r>
        <w:rPr>
          <w:rFonts w:ascii="Noto Sans KR" w:hAnsi="Noto Sans KR" w:eastAsia="Noto Sans KR" w:cs="Noto Sans KR"/>
          <w:b w:val="0"/>
          <w:i w:val="0"/>
          <w:sz w:val="21"/>
          <w:lang w:val="ko-KR" w:eastAsia="ko-KR"/>
        </w:rPr>
        <w:t>소의 “이를 부처님의 가르침이라고 한다”라는 것은 결론이다. 바로 지금의 교체를 드러낸 것이다.</w:t>
      </w:r>
    </w:p>
    <w:p>
      <w:r>
        <w:rPr>
          <w:rFonts w:ascii="Noto Sans KR" w:hAnsi="Noto Sans KR" w:eastAsia="Noto Sans KR" w:cs="Noto Sans KR"/>
          <w:b w:val="0"/>
          <w:i w:val="0"/>
          <w:sz w:val="21"/>
          <w:lang w:val="ko-KR" w:eastAsia="ko-KR"/>
        </w:rPr>
        <w:t>그런데 이를 “부처님의 가르침”이라고 한 데에는 첫째 근본에 의지하기 때문이고, 둘째 서로 비슷한 데 의지하기 때문이며, 셋째 수순하는 데 의지하기 때문이라는 세 가지 뜻이 있다.</w:t>
      </w:r>
    </w:p>
    <w:p>
      <w:r>
        <w:rPr>
          <w:rFonts w:ascii="Noto Sans KR" w:hAnsi="Noto Sans KR" w:eastAsia="Noto Sans KR" w:cs="Noto Sans KR"/>
          <w:b w:val="0"/>
          <w:i w:val="0"/>
          <w:sz w:val="21"/>
          <w:lang w:val="ko-KR" w:eastAsia="ko-KR"/>
        </w:rPr>
        <w:t>곧 부처님께서 이와 같은 명신·구신·문신에 의지하여 설하셨고, 지금도 또한 이를 따르기 때문이다. 별권에서 풀이한 것과 같다.</w:t>
      </w:r>
    </w:p>
    <w:p>
      <w:pPr>
        <w:pStyle w:val="MarkerHeading"/>
      </w:pPr>
      <w:r>
        <w:rPr>
          <w:rFonts w:ascii="Noto Sans KR" w:hAnsi="Noto Sans KR" w:eastAsia="Noto Sans KR" w:cs="Noto Sans KR"/>
          <w:b/>
          <w:i w:val="0"/>
          <w:sz w:val="21"/>
          <w:lang w:val="ko-KR" w:eastAsia="ko-KR"/>
        </w:rPr>
        <w:t>[0524c24]</w:t>
      </w:r>
    </w:p>
    <w:p>
      <w:r>
        <w:rPr>
          <w:rFonts w:ascii="Noto Sans KR" w:hAnsi="Noto Sans KR" w:eastAsia="Noto Sans KR" w:cs="Noto Sans KR"/>
          <w:b w:val="0"/>
          <w:i w:val="0"/>
          <w:sz w:val="21"/>
          <w:lang w:val="ko-KR" w:eastAsia="ko-KR"/>
        </w:rPr>
        <w:t>△ 소의 “그 명칭” 이하는 둘째로 그릇된 것을 가리고 아울러 방해되는 논난을 통하게 한 것이다.</w:t>
      </w:r>
    </w:p>
    <w:p>
      <w:r>
        <w:rPr>
          <w:rFonts w:ascii="Noto Sans KR" w:hAnsi="Noto Sans KR" w:eastAsia="Noto Sans KR" w:cs="Noto Sans KR"/>
          <w:b w:val="0"/>
          <w:i w:val="0"/>
          <w:sz w:val="21"/>
          <w:lang w:val="ko-KR" w:eastAsia="ko-KR"/>
        </w:rPr>
        <w:t>저 논에서 스스로 다음과 같이 논난하였다.</w:t>
      </w:r>
    </w:p>
    <w:p>
      <w:r>
        <w:rPr>
          <w:rFonts w:ascii="Noto Sans KR" w:hAnsi="Noto Sans KR" w:eastAsia="Noto Sans KR" w:cs="Noto Sans KR"/>
          <w:b w:val="0"/>
          <w:i w:val="0"/>
          <w:sz w:val="21"/>
          <w:lang w:val="ko-KR" w:eastAsia="ko-KR"/>
        </w:rPr>
        <w:t>“그렇다면 다음에 설한 내용을 어떻게 통하게 할 것인가? 예컨대 ‘부처님의 가르침은 어떤 법을 이름하는가? 이른바 명신·구신·문신이 차례로 배열되고, 차례로 배치되며, 차례로 결합하는 것 등이다’라고 설한 것과 같다.”</w:t>
      </w:r>
    </w:p>
    <w:p>
      <w:r>
        <w:rPr>
          <w:rFonts w:ascii="Noto Sans KR" w:hAnsi="Noto Sans KR" w:eastAsia="Noto Sans KR" w:cs="Noto Sans KR"/>
          <w:b w:val="0"/>
          <w:i w:val="0"/>
          <w:sz w:val="21"/>
          <w:lang w:val="ko-KR" w:eastAsia="ko-KR"/>
        </w:rPr>
        <w:t>이 논난에 답하기 위하여 논에서 이와 같이 통하게 하였다.</w:t>
      </w:r>
    </w:p>
    <w:p>
      <w:r>
        <w:rPr>
          <w:rFonts w:ascii="Noto Sans KR" w:hAnsi="Noto Sans KR" w:eastAsia="Noto Sans KR" w:cs="Noto Sans KR"/>
          <w:b w:val="0"/>
          <w:i w:val="0"/>
          <w:sz w:val="21"/>
          <w:lang w:val="ko-KR" w:eastAsia="ko-KR"/>
        </w:rPr>
        <w:t>다음 논난의 글은 이 뒷단락에 있으므로 소에서는 취하지 않았을 뿐이다.</w:t>
      </w:r>
    </w:p>
    <w:p>
      <w:r>
        <w:rPr>
          <w:rFonts w:ascii="Noto Sans KR" w:hAnsi="Noto Sans KR" w:eastAsia="Noto Sans KR" w:cs="Noto Sans KR"/>
          <w:b w:val="0"/>
          <w:i w:val="0"/>
          <w:sz w:val="21"/>
          <w:lang w:val="ko-KR" w:eastAsia="ko-KR"/>
        </w:rPr>
        <w:t>그러나 평정가의 뜻도 어업을 체로 취한다.</w:t>
      </w:r>
    </w:p>
    <w:p>
      <w:r>
        <w:rPr>
          <w:rFonts w:ascii="Noto Sans KR" w:hAnsi="Noto Sans KR" w:eastAsia="Noto Sans KR" w:cs="Noto Sans KR"/>
          <w:b w:val="0"/>
          <w:i w:val="0"/>
          <w:sz w:val="21"/>
          <w:lang w:val="ko-KR" w:eastAsia="ko-KR"/>
        </w:rPr>
        <w:t>그러므로 저 논에서는 다음과 같이 풀이하였다.</w:t>
      </w:r>
    </w:p>
    <w:p>
      <w:r>
        <w:rPr>
          <w:rFonts w:ascii="Noto Sans KR" w:hAnsi="Noto Sans KR" w:eastAsia="Noto Sans KR" w:cs="Noto Sans KR"/>
          <w:b w:val="0"/>
          <w:i w:val="0"/>
          <w:sz w:val="21"/>
          <w:lang w:val="ko-KR" w:eastAsia="ko-KR"/>
        </w:rPr>
        <w:t>“이와 같이 설한 이는 어업을 체로 삼는다. 부처님의 음성이 설한 것이고 다른 이가 들은 것이기 때문이다.”</w:t>
      </w:r>
    </w:p>
    <w:p>
      <w:r>
        <w:rPr>
          <w:rFonts w:ascii="Noto Sans KR" w:hAnsi="Noto Sans KR" w:eastAsia="Noto Sans KR" w:cs="Noto Sans KR"/>
          <w:b w:val="0"/>
          <w:i w:val="0"/>
          <w:sz w:val="21"/>
          <w:lang w:val="ko-KR" w:eastAsia="ko-KR"/>
        </w:rPr>
        <w:t>(평정가라고 한 것은 『대비바사론』이 여러 아라한이 함께 결집한 논이고, 네 명의 큰 아라한이 평정가가 되어 정의를 판정했기 때문이다. 첫째는 세우이고, 둘째는 묘음이며, 셋째는 법구이고, 넷째는 각천이다.)</w:t>
      </w:r>
    </w:p>
    <w:p>
      <w:r>
        <w:rPr>
          <w:rFonts w:ascii="Noto Sans KR" w:hAnsi="Noto Sans KR" w:eastAsia="Noto Sans KR" w:cs="Noto Sans KR"/>
          <w:b w:val="0"/>
          <w:i w:val="0"/>
          <w:sz w:val="21"/>
          <w:lang w:val="ko-KR" w:eastAsia="ko-KR"/>
        </w:rPr>
        <w:t>또 경부사의 뜻도 준거하여 소리를 취한다.</w:t>
      </w:r>
    </w:p>
    <w:p>
      <w:r>
        <w:rPr>
          <w:rFonts w:ascii="Noto Sans KR" w:hAnsi="Noto Sans KR" w:eastAsia="Noto Sans KR" w:cs="Noto Sans KR"/>
          <w:b w:val="0"/>
          <w:i w:val="0"/>
          <w:sz w:val="21"/>
          <w:lang w:val="ko-KR" w:eastAsia="ko-KR"/>
        </w:rPr>
        <w:t>그러므로 『순정리론』 제14권에서는 명칭 등을 세우는 논사를 논파하면서 “그대들은 명·구·문신을 세우고 곧 소리를 체로 삼아서는 안 된다”라고 하였다[구문 불확실].</w:t>
      </w:r>
    </w:p>
    <w:p>
      <w:r>
        <w:rPr>
          <w:rFonts w:ascii="Noto Sans KR" w:hAnsi="Noto Sans KR" w:eastAsia="Noto Sans KR" w:cs="Noto Sans KR"/>
          <w:b w:val="0"/>
          <w:i w:val="0"/>
          <w:sz w:val="21"/>
          <w:lang w:val="ko-KR" w:eastAsia="ko-KR"/>
        </w:rPr>
        <w:t>논문이 번다하고 넓으므로 별권에서 온전히 인용하여 설하였다.</w:t>
      </w:r>
    </w:p>
    <w:p>
      <w:pPr>
        <w:pStyle w:val="MarkerHeading"/>
      </w:pPr>
      <w:r>
        <w:rPr>
          <w:rFonts w:ascii="Noto Sans KR" w:hAnsi="Noto Sans KR" w:eastAsia="Noto Sans KR" w:cs="Noto Sans KR"/>
          <w:b/>
          <w:i w:val="0"/>
          <w:sz w:val="21"/>
          <w:lang w:val="ko-KR" w:eastAsia="ko-KR"/>
        </w:rPr>
        <w:t>[0525a08]</w:t>
      </w:r>
    </w:p>
    <w:p>
      <w:r>
        <w:rPr>
          <w:rFonts w:ascii="Noto Sans KR" w:hAnsi="Noto Sans KR" w:eastAsia="Noto Sans KR" w:cs="Noto Sans KR"/>
          <w:b w:val="0"/>
          <w:i w:val="0"/>
          <w:sz w:val="21"/>
          <w:lang w:val="ko-KR" w:eastAsia="ko-KR"/>
        </w:rPr>
        <w:t>▲ 소의 “소리를 떠나서” 이하는 대승에 의거하여 이 설을 성립시킨 것이다.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취한 것을 성립시키고 취하지 않은 것을 가린 것이다. 이미 별도의 명칭 등이 없다면 따로 세워 체로 삼아서는 안 된다.</w:t>
      </w:r>
    </w:p>
    <w:p>
      <w:r>
        <w:rPr>
          <w:rFonts w:ascii="Noto Sans KR" w:hAnsi="Noto Sans KR" w:eastAsia="Noto Sans KR" w:cs="Noto Sans KR"/>
          <w:b w:val="0"/>
          <w:i w:val="0"/>
          <w:sz w:val="21"/>
          <w:lang w:val="ko-KR" w:eastAsia="ko-KR"/>
        </w:rPr>
        <w:t>둘째 “가설적인 것을 거두어 실제를 따른다”라고 한 것은 세운 바를 성립시킨 것이다.</w:t>
      </w:r>
    </w:p>
    <w:p>
      <w:r>
        <w:rPr>
          <w:rFonts w:ascii="Noto Sans KR" w:hAnsi="Noto Sans KR" w:eastAsia="Noto Sans KR" w:cs="Noto Sans KR"/>
          <w:b w:val="0"/>
          <w:i w:val="0"/>
          <w:sz w:val="21"/>
          <w:lang w:val="ko-KR" w:eastAsia="ko-KR"/>
        </w:rPr>
        <w:t>소리는 실제의 법으로서 색법에 포섭되고, 명칭 등은 가설적인 것으로서 심불상응행법이기 때문이다. 차례대로 아래에서 풀이한 것과 같다.</w:t>
      </w:r>
    </w:p>
    <w:p>
      <w:r>
        <w:rPr>
          <w:rFonts w:ascii="Noto Sans KR" w:hAnsi="Noto Sans KR" w:eastAsia="Noto Sans KR" w:cs="Noto Sans KR"/>
          <w:b w:val="0"/>
          <w:i w:val="0"/>
          <w:sz w:val="21"/>
          <w:lang w:val="ko-KR" w:eastAsia="ko-KR"/>
        </w:rPr>
        <w:t>그러므로 『해심밀경』에서는 다음과 같이 말하였다.</w:t>
      </w:r>
    </w:p>
    <w:p>
      <w:r>
        <w:rPr>
          <w:rFonts w:ascii="Noto Sans KR" w:hAnsi="Noto Sans KR" w:eastAsia="Noto Sans KR" w:cs="Noto Sans KR"/>
          <w:b w:val="0"/>
          <w:i w:val="0"/>
          <w:sz w:val="21"/>
          <w:lang w:val="ko-KR" w:eastAsia="ko-KR"/>
        </w:rPr>
        <w:t>“여래의 언음에는 간략히 세 종류가 있다. 첫째는 계경이고, 둘째는 조복이며, 셋째는 본모이다.”</w:t>
      </w:r>
    </w:p>
    <w:p>
      <w:r>
        <w:rPr>
          <w:rFonts w:ascii="Noto Sans KR" w:hAnsi="Noto Sans KR" w:eastAsia="Noto Sans KR" w:cs="Noto Sans KR"/>
          <w:b w:val="0"/>
          <w:i w:val="0"/>
          <w:sz w:val="21"/>
          <w:lang w:val="ko-KR" w:eastAsia="ko-KR"/>
        </w:rPr>
        <w:t>이미 “언음”이라고 하였으므로 소리를 교체로 삼았음을 밝힌 것이다.</w:t>
      </w:r>
    </w:p>
    <w:p>
      <w:r>
        <w:rPr>
          <w:rFonts w:ascii="Noto Sans KR" w:hAnsi="Noto Sans KR" w:eastAsia="Noto Sans KR" w:cs="Noto Sans KR"/>
          <w:b w:val="0"/>
          <w:i w:val="0"/>
          <w:sz w:val="21"/>
          <w:lang w:val="ko-KR" w:eastAsia="ko-KR"/>
        </w:rPr>
        <w:t>또 『잡집론』에서는 “성취된 이가 이끌어 낸 소리란 여러 성인이 설한 것을 말한다”라고 하였다.</w:t>
      </w:r>
    </w:p>
    <w:p>
      <w:r>
        <w:rPr>
          <w:rFonts w:ascii="Noto Sans KR" w:hAnsi="Noto Sans KR" w:eastAsia="Noto Sans KR" w:cs="Noto Sans KR"/>
          <w:b w:val="0"/>
          <w:i w:val="0"/>
          <w:sz w:val="21"/>
          <w:lang w:val="ko-KR" w:eastAsia="ko-KR"/>
        </w:rPr>
        <w:t>이미 성인이 설한 것이라고 하였으므로 소리임이 분명하고 명칭 등을 교체로 삼은 것이 아님을 알 수 있다.</w:t>
      </w:r>
    </w:p>
    <w:p>
      <w:r>
        <w:rPr>
          <w:rFonts w:ascii="Noto Sans KR" w:hAnsi="Noto Sans KR" w:eastAsia="Noto Sans KR" w:cs="Noto Sans KR"/>
          <w:b w:val="0"/>
          <w:i w:val="0"/>
          <w:sz w:val="21"/>
          <w:lang w:val="ko-KR" w:eastAsia="ko-KR"/>
        </w:rPr>
        <w:t>이는 곧 저 논 제1권에서 외육계를 풀이한 가운데 성진계에 관한 글이다. 거기에는 열한 종류의 소리가 있는데, 이것은 여덟째 소리에 해당한다. 나머지는 별권과 같다.</w:t>
      </w:r>
    </w:p>
    <w:p>
      <w:pPr>
        <w:pStyle w:val="MarkerHeading"/>
      </w:pPr>
      <w:r>
        <w:rPr>
          <w:rFonts w:ascii="Noto Sans KR" w:hAnsi="Noto Sans KR" w:eastAsia="Noto Sans KR" w:cs="Noto Sans KR"/>
          <w:b/>
          <w:i w:val="0"/>
          <w:sz w:val="21"/>
          <w:lang w:val="ko-KR" w:eastAsia="ko-KR"/>
        </w:rPr>
        <w:t>[0525a17]</w:t>
      </w:r>
    </w:p>
    <w:p>
      <w:r>
        <w:rPr>
          <w:rFonts w:ascii="Noto Sans KR" w:hAnsi="Noto Sans KR" w:eastAsia="Noto Sans KR" w:cs="Noto Sans KR"/>
          <w:b w:val="0"/>
          <w:i w:val="0"/>
          <w:sz w:val="21"/>
          <w:lang w:val="ko-KR" w:eastAsia="ko-KR"/>
        </w:rPr>
        <w:t>소의 “둘째는 명과 구” 이하는 둘째 설이다.</w:t>
      </w:r>
    </w:p>
    <w:p>
      <w:r>
        <w:rPr>
          <w:rFonts w:ascii="Noto Sans KR" w:hAnsi="Noto Sans KR" w:eastAsia="Noto Sans KR" w:cs="Noto Sans KR"/>
          <w:b w:val="0"/>
          <w:i w:val="0"/>
          <w:sz w:val="21"/>
          <w:lang w:val="ko-KR" w:eastAsia="ko-KR"/>
        </w:rPr>
        <w:t>그 가운데 셋이 있으니, 첫째는 바로 세운 것이고 둘째는 그릇된 것을 가린 것이며 셋째는 결론지어 성립시킨 것이다.</w:t>
      </w:r>
    </w:p>
    <w:p>
      <w:r>
        <w:rPr>
          <w:rFonts w:ascii="Noto Sans KR" w:hAnsi="Noto Sans KR" w:eastAsia="Noto Sans KR" w:cs="Noto Sans KR"/>
          <w:b w:val="0"/>
          <w:i w:val="0"/>
          <w:sz w:val="21"/>
          <w:lang w:val="ko-KR" w:eastAsia="ko-KR"/>
        </w:rPr>
        <w:t>첫째 가운데 둘이 있으니, 첫째는 소승에 의거하여 풀이한 것이다.</w:t>
      </w:r>
    </w:p>
    <w:p>
      <w:r>
        <w:rPr>
          <w:rFonts w:ascii="Noto Sans KR" w:hAnsi="Noto Sans KR" w:eastAsia="Noto Sans KR" w:cs="Noto Sans KR"/>
          <w:b w:val="0"/>
          <w:i w:val="0"/>
          <w:sz w:val="21"/>
          <w:lang w:val="ko-KR" w:eastAsia="ko-KR"/>
        </w:rPr>
        <w:t>“배열” 등이라고 한 것은 명칭을 배열하고 배치하여 구절을 이루며, 문자는[1] 두 가지가 의지하는 바가 되므로 “결합한다”라고 한 것이다.</w:t>
      </w:r>
    </w:p>
    <w:p>
      <w:pPr>
        <w:pStyle w:val="MarkerHeading"/>
      </w:pPr>
      <w:r>
        <w:rPr>
          <w:rFonts w:ascii="Noto Sans KR" w:hAnsi="Noto Sans KR" w:eastAsia="Noto Sans KR" w:cs="Noto Sans KR"/>
          <w:b/>
          <w:i w:val="0"/>
          <w:sz w:val="21"/>
          <w:lang w:val="ko-KR" w:eastAsia="ko-KR"/>
        </w:rPr>
        <w:t>[0525a19]</w:t>
      </w:r>
    </w:p>
    <w:p>
      <w:r>
        <w:rPr>
          <w:rFonts w:ascii="Noto Sans KR" w:hAnsi="Noto Sans KR" w:eastAsia="Noto Sans KR" w:cs="Noto Sans KR"/>
          <w:b w:val="0"/>
          <w:i w:val="0"/>
          <w:sz w:val="21"/>
          <w:lang w:val="ko-KR" w:eastAsia="ko-KR"/>
        </w:rPr>
        <w:t>△ 소의 “여러 대상을 나타낼 수 있다” 이하는 둘째로 대승에 의거하여 이 뜻을 성립시킨 것이다.</w:t>
      </w:r>
    </w:p>
    <w:p>
      <w:r>
        <w:rPr>
          <w:rFonts w:ascii="Noto Sans KR" w:hAnsi="Noto Sans KR" w:eastAsia="Noto Sans KR" w:cs="Noto Sans KR"/>
          <w:b w:val="0"/>
          <w:i w:val="0"/>
          <w:sz w:val="21"/>
          <w:lang w:val="ko-KR" w:eastAsia="ko-KR"/>
        </w:rPr>
        <w:t>『성유식론』의 글을 인용하였다.</w:t>
      </w:r>
    </w:p>
    <w:p>
      <w:r>
        <w:rPr>
          <w:rFonts w:ascii="Noto Sans KR" w:hAnsi="Noto Sans KR" w:eastAsia="Noto Sans KR" w:cs="Noto Sans KR"/>
          <w:b w:val="0"/>
          <w:i w:val="0"/>
          <w:sz w:val="21"/>
          <w:lang w:val="ko-KR" w:eastAsia="ko-KR"/>
        </w:rPr>
        <w:t>논 제2권에서는 소승이 명칭 등을 실제로 존재한다고 한 것을 널리 논파한 뒤, 바른 뜻을 펴면서[2] 다음과 같이 말하였다[이문 검토 필요].</w:t>
      </w:r>
    </w:p>
    <w:p>
      <w:r>
        <w:rPr>
          <w:rFonts w:ascii="Noto Sans KR" w:hAnsi="Noto Sans KR" w:eastAsia="Noto Sans KR" w:cs="Noto Sans KR"/>
          <w:b w:val="0"/>
          <w:i w:val="0"/>
          <w:sz w:val="21"/>
          <w:lang w:val="ko-KR" w:eastAsia="ko-KR"/>
        </w:rPr>
        <w:t>(글에는 네 절이 있다.)</w:t>
      </w:r>
    </w:p>
    <w:p>
      <w:r>
        <w:rPr>
          <w:rFonts w:ascii="Noto Sans KR" w:hAnsi="Noto Sans KR" w:eastAsia="Noto Sans KR" w:cs="Noto Sans KR"/>
          <w:b w:val="0"/>
          <w:i w:val="0"/>
          <w:sz w:val="21"/>
          <w:lang w:val="ko-KR" w:eastAsia="ko-KR"/>
        </w:rPr>
        <w:t>“그러나 언어의 소리가 놓인 위치의 차별에 의지하여 명신·구신·문신을 임시로 세운다.”</w:t>
      </w:r>
    </w:p>
    <w:p>
      <w:r>
        <w:rPr>
          <w:rFonts w:ascii="Noto Sans KR" w:hAnsi="Noto Sans KR" w:eastAsia="Noto Sans KR" w:cs="Noto Sans KR"/>
          <w:b w:val="0"/>
          <w:i w:val="0"/>
          <w:sz w:val="21"/>
          <w:lang w:val="ko-KR" w:eastAsia="ko-KR"/>
        </w:rPr>
        <w:t>(첫째는[3]〔頭〕 가설적인 차별을 밝힌 것이다. 소리에 의지하여 유사하게 세우기 때문이다.)</w:t>
      </w:r>
    </w:p>
    <w:p>
      <w:r>
        <w:rPr>
          <w:rFonts w:ascii="Noto Sans KR" w:hAnsi="Noto Sans KR" w:eastAsia="Noto Sans KR" w:cs="Noto Sans KR"/>
          <w:b w:val="0"/>
          <w:i w:val="0"/>
          <w:sz w:val="21"/>
          <w:lang w:val="ko-KR" w:eastAsia="ko-KR"/>
        </w:rPr>
        <w:t>“명칭은 자성을 나타내고 구절은 차별을 나타내며, 문자는 곧 글자로서 두 가지가 의지하는 바가 된다.”</w:t>
      </w:r>
    </w:p>
    <w:p>
      <w:r>
        <w:rPr>
          <w:rFonts w:ascii="Noto Sans KR" w:hAnsi="Noto Sans KR" w:eastAsia="Noto Sans KR" w:cs="Noto Sans KR"/>
          <w:b w:val="0"/>
          <w:i w:val="0"/>
          <w:sz w:val="21"/>
          <w:lang w:val="ko-KR" w:eastAsia="ko-KR"/>
        </w:rPr>
        <w:t>(둘째는 세 가지 작용이 다름을 드러낸 것이다. 명칭은 법의 자성을 나타내고 구절은 법의 차별을 나타내며, 문의 체는 글자이다. 문은 명칭과 구절이 의지하는 바가 되지만 그 자체가 자성과 차별을 나타낼 수는 없다.</w:t>
      </w:r>
    </w:p>
    <w:p>
      <w:r>
        <w:rPr>
          <w:rFonts w:ascii="Noto Sans KR" w:hAnsi="Noto Sans KR" w:eastAsia="Noto Sans KR" w:cs="Noto Sans KR"/>
          <w:b w:val="0"/>
          <w:i w:val="0"/>
          <w:sz w:val="21"/>
          <w:lang w:val="ko-KR" w:eastAsia="ko-KR"/>
        </w:rPr>
        <w:t>‘문’이라는 것은 드러낸다는 뜻이니[4]〔藏〕, 명칭과 구절 두 가지의 의지가 되어 그 두 가지를 드러내어 표시하기 때문이다.</w:t>
      </w:r>
    </w:p>
    <w:p>
      <w:r>
        <w:rPr>
          <w:rFonts w:ascii="Noto Sans KR" w:hAnsi="Noto Sans KR" w:eastAsia="Noto Sans KR" w:cs="Noto Sans KR"/>
          <w:b w:val="0"/>
          <w:i w:val="0"/>
          <w:sz w:val="21"/>
          <w:lang w:val="ko-KR" w:eastAsia="ko-KR"/>
        </w:rPr>
        <w:t>『유가사지론』에서는 “명칭은 자성에 시설되고 구절은 차별에 시설되며, 명칭과 구절이 의지하는 성품을 글자라고 한다”라고 하였다.</w:t>
      </w:r>
    </w:p>
    <w:p>
      <w:r>
        <w:rPr>
          <w:rFonts w:ascii="Noto Sans KR" w:hAnsi="Noto Sans KR" w:eastAsia="Noto Sans KR" w:cs="Noto Sans KR"/>
          <w:b w:val="0"/>
          <w:i w:val="0"/>
          <w:sz w:val="21"/>
          <w:lang w:val="ko-KR" w:eastAsia="ko-KR"/>
        </w:rPr>
        <w:t>또 『현양성교론』에서는 “구절에는 반드시 명칭이 있지만 명칭에는 반드시 구절이 있는 것은 아니다. 명칭에는 반드시 글자가 있지만 글자에는 반드시 명칭이 있는 것은 아니다”라고 하였다.</w:t>
      </w:r>
    </w:p>
    <w:p>
      <w:r>
        <w:rPr>
          <w:rFonts w:ascii="Noto Sans KR" w:hAnsi="Noto Sans KR" w:eastAsia="Noto Sans KR" w:cs="Noto Sans KR"/>
          <w:b w:val="0"/>
          <w:i w:val="0"/>
          <w:sz w:val="21"/>
          <w:lang w:val="ko-KR" w:eastAsia="ko-KR"/>
        </w:rPr>
        <w:t>나머지 두 절은 뒤의 글 가운데에 있다.)</w:t>
      </w:r>
    </w:p>
    <w:p>
      <w:pPr>
        <w:pStyle w:val="MarkerHeading"/>
      </w:pPr>
      <w:r>
        <w:rPr>
          <w:rFonts w:ascii="Noto Sans KR" w:hAnsi="Noto Sans KR" w:eastAsia="Noto Sans KR" w:cs="Noto Sans KR"/>
          <w:b/>
          <w:i w:val="0"/>
          <w:sz w:val="21"/>
          <w:lang w:val="ko-KR" w:eastAsia="ko-KR"/>
        </w:rPr>
        <w:t>[0525b01]</w:t>
      </w:r>
    </w:p>
    <w:p>
      <w:r>
        <w:rPr>
          <w:rFonts w:ascii="Noto Sans KR" w:hAnsi="Noto Sans KR" w:eastAsia="Noto Sans KR" w:cs="Noto Sans KR"/>
          <w:b w:val="0"/>
          <w:i w:val="0"/>
          <w:sz w:val="21"/>
          <w:lang w:val="ko-KR" w:eastAsia="ko-KR"/>
        </w:rPr>
        <w:t>▲ 소의 “소리는 다만” 이하는 둘째로 그릇된 것을 가린 것이다.</w:t>
      </w:r>
    </w:p>
    <w:p>
      <w:r>
        <w:rPr>
          <w:rFonts w:ascii="Noto Sans KR" w:hAnsi="Noto Sans KR" w:eastAsia="Noto Sans KR" w:cs="Noto Sans KR"/>
          <w:b w:val="0"/>
          <w:i w:val="0"/>
          <w:sz w:val="21"/>
          <w:lang w:val="ko-KR" w:eastAsia="ko-KR"/>
        </w:rPr>
        <w:t>글이 둘이니, 첫째는 소승에 의거하여 가린 것이고 아울러 방해되는 논난을 통하게 한 것이다.</w:t>
      </w:r>
    </w:p>
    <w:p>
      <w:r>
        <w:rPr>
          <w:rFonts w:ascii="Noto Sans KR" w:hAnsi="Noto Sans KR" w:eastAsia="Noto Sans KR" w:cs="Noto Sans KR"/>
          <w:b w:val="0"/>
          <w:i w:val="0"/>
          <w:sz w:val="21"/>
          <w:lang w:val="ko-KR" w:eastAsia="ko-KR"/>
        </w:rPr>
        <w:t>논에서 다음과 같이 물었다.</w:t>
      </w:r>
    </w:p>
    <w:p>
      <w:r>
        <w:rPr>
          <w:rFonts w:ascii="Noto Sans KR" w:hAnsi="Noto Sans KR" w:eastAsia="Noto Sans KR" w:cs="Noto Sans KR"/>
          <w:b w:val="0"/>
          <w:i w:val="0"/>
          <w:sz w:val="21"/>
          <w:lang w:val="ko-KR" w:eastAsia="ko-KR"/>
        </w:rPr>
        <w:t>“그렇다면 이 글에서 설한 내용을 어떻게 통하게 할 것인가? 예컨대 ‘부처님의 언어·창언·어사·평론 등이 부처님의 가르침이다’라고 설한 것과 같다.”</w:t>
      </w:r>
    </w:p>
    <w:p>
      <w:r>
        <w:rPr>
          <w:rFonts w:ascii="Noto Sans KR" w:hAnsi="Noto Sans KR" w:eastAsia="Noto Sans KR" w:cs="Noto Sans KR"/>
          <w:b w:val="0"/>
          <w:i w:val="0"/>
          <w:sz w:val="21"/>
          <w:lang w:val="ko-KR" w:eastAsia="ko-KR"/>
        </w:rPr>
        <w:t>이 논난에 답하기 위하여 논에서 이와 같이 통하게 하였다.</w:t>
      </w:r>
    </w:p>
    <w:p>
      <w:r>
        <w:rPr>
          <w:rFonts w:ascii="Noto Sans KR" w:hAnsi="Noto Sans KR" w:eastAsia="Noto Sans KR" w:cs="Noto Sans KR"/>
          <w:b w:val="0"/>
          <w:i w:val="0"/>
          <w:sz w:val="21"/>
          <w:lang w:val="ko-KR" w:eastAsia="ko-KR"/>
        </w:rPr>
        <w:t>소리는 다만 차례로 전전하는 원인에 의지하기 때문이다.</w:t>
      </w:r>
    </w:p>
    <w:p>
      <w:r>
        <w:rPr>
          <w:rFonts w:ascii="Noto Sans KR" w:hAnsi="Noto Sans KR" w:eastAsia="Noto Sans KR" w:cs="Noto Sans KR"/>
          <w:b w:val="0"/>
          <w:i w:val="0"/>
          <w:sz w:val="21"/>
          <w:lang w:val="ko-KR" w:eastAsia="ko-KR"/>
        </w:rPr>
        <w:t>아래의 논에서는 다음과 같은 비유를 들었다.</w:t>
      </w:r>
    </w:p>
    <w:p>
      <w:r>
        <w:rPr>
          <w:rFonts w:ascii="Noto Sans KR" w:hAnsi="Noto Sans KR" w:eastAsia="Noto Sans KR" w:cs="Noto Sans KR"/>
          <w:b w:val="0"/>
          <w:i w:val="0"/>
          <w:sz w:val="21"/>
          <w:lang w:val="ko-KR" w:eastAsia="ko-KR"/>
        </w:rPr>
        <w:t>“세간에서 자손이 차례로 전전하여 생겨나는 법과 같다.”</w:t>
      </w:r>
    </w:p>
    <w:p>
      <w:r>
        <w:rPr>
          <w:rFonts w:ascii="Noto Sans KR" w:hAnsi="Noto Sans KR" w:eastAsia="Noto Sans KR" w:cs="Noto Sans KR"/>
          <w:b w:val="0"/>
          <w:i w:val="0"/>
          <w:sz w:val="21"/>
          <w:lang w:val="ko-KR" w:eastAsia="ko-KR"/>
        </w:rPr>
        <w:t>뜻은 다음과 같다.</w:t>
      </w:r>
    </w:p>
    <w:p>
      <w:r>
        <w:rPr>
          <w:rFonts w:ascii="Noto Sans KR" w:hAnsi="Noto Sans KR" w:eastAsia="Noto Sans KR" w:cs="Noto Sans KR"/>
          <w:b w:val="0"/>
          <w:i w:val="0"/>
          <w:sz w:val="21"/>
          <w:lang w:val="ko-KR" w:eastAsia="ko-KR"/>
        </w:rPr>
        <w:t>아버지에게서 아들이 태어나면 아들을 “어떤 아버지의 아들”이라고 한다. 비록 아버지의 이름을 들었지만 뜻은 아들의 체에 있다.</w:t>
      </w:r>
    </w:p>
    <w:p>
      <w:r>
        <w:rPr>
          <w:rFonts w:ascii="Noto Sans KR" w:hAnsi="Noto Sans KR" w:eastAsia="Noto Sans KR" w:cs="Noto Sans KR"/>
          <w:b w:val="0"/>
          <w:i w:val="0"/>
          <w:sz w:val="21"/>
          <w:lang w:val="ko-KR" w:eastAsia="ko-KR"/>
        </w:rPr>
        <w:t>아들에게서 손자가 태어나면 손자를 “어떤 이의 손자”라고 한다. 비록 그 할아버지를 들었지만 뜻은 손자에게 있다.</w:t>
      </w:r>
    </w:p>
    <w:p>
      <w:r>
        <w:rPr>
          <w:rFonts w:ascii="Noto Sans KR" w:hAnsi="Noto Sans KR" w:eastAsia="Noto Sans KR" w:cs="Noto Sans KR"/>
          <w:b w:val="0"/>
          <w:i w:val="0"/>
          <w:sz w:val="21"/>
          <w:lang w:val="ko-KR" w:eastAsia="ko-KR"/>
        </w:rPr>
        <w:t>손자는 뜻과 같고 아들은 명칭과 같으며 아버지는 소리와 같다. 그러면 세 겹 가운데 가운데의 명칭이 교체가 된다.</w:t>
      </w:r>
    </w:p>
    <w:p>
      <w:r>
        <w:rPr>
          <w:rFonts w:ascii="Noto Sans KR" w:hAnsi="Noto Sans KR" w:eastAsia="Noto Sans KR" w:cs="Noto Sans KR"/>
          <w:b w:val="0"/>
          <w:i w:val="0"/>
          <w:sz w:val="21"/>
          <w:lang w:val="ko-KR" w:eastAsia="ko-KR"/>
        </w:rPr>
        <w:t>그러므로 아래에서 비유를 합하여 “언어가 명칭을 일으키고 명칭이 뜻을 나타낼 수 있으니, 곧 명칭이 전전한다”라고 하였다.</w:t>
      </w:r>
    </w:p>
    <w:p>
      <w:r>
        <w:rPr>
          <w:rFonts w:ascii="Noto Sans KR" w:hAnsi="Noto Sans KR" w:eastAsia="Noto Sans KR" w:cs="Noto Sans KR"/>
          <w:b w:val="0"/>
          <w:i w:val="0"/>
          <w:sz w:val="21"/>
          <w:lang w:val="ko-KR" w:eastAsia="ko-KR"/>
        </w:rPr>
        <w:t>그러나 『순정리론』의 논사도 뜻으로는 명칭 등에 부합한다.</w:t>
      </w:r>
    </w:p>
    <w:p>
      <w:r>
        <w:rPr>
          <w:rFonts w:ascii="Noto Sans KR" w:hAnsi="Noto Sans KR" w:eastAsia="Noto Sans KR" w:cs="Noto Sans KR"/>
          <w:b w:val="0"/>
          <w:i w:val="0"/>
          <w:sz w:val="21"/>
          <w:lang w:val="ko-KR" w:eastAsia="ko-KR"/>
        </w:rPr>
        <w:t>그러므로 그 논 제3권에서 다음과 같이 말하였다.</w:t>
      </w:r>
    </w:p>
    <w:p>
      <w:r>
        <w:rPr>
          <w:rFonts w:ascii="Noto Sans KR" w:hAnsi="Noto Sans KR" w:eastAsia="Noto Sans KR" w:cs="Noto Sans KR"/>
          <w:b w:val="0"/>
          <w:i w:val="0"/>
          <w:sz w:val="21"/>
          <w:lang w:val="ko-KR" w:eastAsia="ko-KR"/>
        </w:rPr>
        <w:t>“반드시 명칭이 있어야 비로소 가르침이라고 설한다. 그러므로 부처님 가르침의 체는 곧 명칭이다.</w:t>
      </w:r>
    </w:p>
    <w:p>
      <w:r>
        <w:rPr>
          <w:rFonts w:ascii="Noto Sans KR" w:hAnsi="Noto Sans KR" w:eastAsia="Noto Sans KR" w:cs="Noto Sans KR"/>
          <w:b w:val="0"/>
          <w:i w:val="0"/>
          <w:sz w:val="21"/>
          <w:lang w:val="ko-KR" w:eastAsia="ko-KR"/>
        </w:rPr>
        <w:t>어째서인가? 뜻을 여실히 나타내기 때문에 부처님의 가르침이라 이름한다. 언어가 명칭 등을 일으키고 명칭 등이 비로소 뜻을 나타낼 수 있으므로 가르침은 곧 명칭이다.</w:t>
      </w:r>
    </w:p>
    <w:p>
      <w:r>
        <w:rPr>
          <w:rFonts w:ascii="Noto Sans KR" w:hAnsi="Noto Sans KR" w:eastAsia="Noto Sans KR" w:cs="Noto Sans KR"/>
          <w:b w:val="0"/>
          <w:i w:val="0"/>
          <w:sz w:val="21"/>
          <w:lang w:val="ko-KR" w:eastAsia="ko-KR"/>
        </w:rPr>
        <w:t>이로 말미암아 부처님의 가르침은 반드시 명칭을 체로 삼는다.”</w:t>
      </w:r>
    </w:p>
    <w:p>
      <w:r>
        <w:rPr>
          <w:rFonts w:ascii="Noto Sans KR" w:hAnsi="Noto Sans KR" w:eastAsia="Noto Sans KR" w:cs="Noto Sans KR"/>
          <w:b w:val="0"/>
          <w:i w:val="0"/>
          <w:sz w:val="21"/>
          <w:lang w:val="ko-KR" w:eastAsia="ko-KR"/>
        </w:rPr>
        <w:t>이는 명칭을 첫머리로 들어 구절과 문자까지 포섭한 것이다.</w:t>
      </w:r>
    </w:p>
    <w:p>
      <w:r>
        <w:rPr>
          <w:rFonts w:ascii="Noto Sans KR" w:hAnsi="Noto Sans KR" w:eastAsia="Noto Sans KR" w:cs="Noto Sans KR"/>
          <w:b w:val="0"/>
          <w:i w:val="0"/>
          <w:sz w:val="21"/>
          <w:lang w:val="ko-KR" w:eastAsia="ko-KR"/>
        </w:rPr>
        <w:t>(“언어가 명칭을 일으킨다” 이하는 곧 소 가운데에 있다. 뜻은 이러하다. 명칭이 비록 소리에 의지하더라도 명칭 등이 그 자성을 나타내지 못한다면 오직 소리만을 사용하여 어찌 가르침을 이루겠는가.)</w:t>
      </w:r>
    </w:p>
    <w:p>
      <w:r>
        <w:rPr>
          <w:rFonts w:ascii="Noto Sans KR" w:hAnsi="Noto Sans KR" w:eastAsia="Noto Sans KR" w:cs="Noto Sans KR"/>
          <w:b w:val="0"/>
          <w:i w:val="0"/>
          <w:sz w:val="21"/>
          <w:lang w:val="ko-KR" w:eastAsia="ko-KR"/>
        </w:rPr>
        <w:t>『순정리론』은 『구사론』의 육백 행송을 총괄하여 풀이하되, 뜻으로 『대비바사론』의 정의에 순응하므로 『순정리론』이라는 이름을 세웠다.</w:t>
      </w:r>
    </w:p>
    <w:p>
      <w:r>
        <w:rPr>
          <w:rFonts w:ascii="Noto Sans KR" w:hAnsi="Noto Sans KR" w:eastAsia="Noto Sans KR" w:cs="Noto Sans KR"/>
          <w:b w:val="0"/>
          <w:i w:val="0"/>
          <w:sz w:val="21"/>
          <w:lang w:val="ko-KR" w:eastAsia="ko-KR"/>
        </w:rPr>
        <w:t>여기에는 따로 인연이 있으니 별권에서 설한 것과 같다. 또 위에서 인용한 저 글은 여전히 간략한 것이어서 역시 별권에서 널리 설명하였다.</w:t>
      </w:r>
    </w:p>
    <w:p>
      <w:pPr>
        <w:pStyle w:val="MarkerHeading"/>
      </w:pPr>
      <w:r>
        <w:rPr>
          <w:rFonts w:ascii="Noto Sans KR" w:hAnsi="Noto Sans KR" w:eastAsia="Noto Sans KR" w:cs="Noto Sans KR"/>
          <w:b/>
          <w:i w:val="0"/>
          <w:sz w:val="21"/>
          <w:lang w:val="ko-KR" w:eastAsia="ko-KR"/>
        </w:rPr>
        <w:t>[0525b16]</w:t>
      </w:r>
    </w:p>
    <w:p>
      <w:r>
        <w:rPr>
          <w:rFonts w:ascii="Noto Sans KR" w:hAnsi="Noto Sans KR" w:eastAsia="Noto Sans KR" w:cs="Noto Sans KR"/>
          <w:b w:val="0"/>
          <w:i w:val="0"/>
          <w:sz w:val="21"/>
          <w:lang w:val="ko-KR" w:eastAsia="ko-KR"/>
        </w:rPr>
        <w:t>△ 소의 “이 세 가지는 소리를 떠나서”에서 “또한 소리 그 자체도 아니다”에 이르기까지는 둘째로 대승에 의거하여 가린 것이다.</w:t>
      </w:r>
    </w:p>
    <w:p>
      <w:r>
        <w:rPr>
          <w:rFonts w:ascii="Noto Sans KR" w:hAnsi="Noto Sans KR" w:eastAsia="Noto Sans KR" w:cs="Noto Sans KR"/>
          <w:b w:val="0"/>
          <w:i w:val="0"/>
          <w:sz w:val="21"/>
          <w:lang w:val="ko-KR" w:eastAsia="ko-KR"/>
        </w:rPr>
        <w:t>이 또한 『성유식론』의 글이다. 글의 형세와 차례로 보면, 곧 앞에서 논주가 외인의 논난에 답한 뒤 바른 뜻을 펼친 네 절 가운데 셋째 절이다.</w:t>
      </w:r>
    </w:p>
    <w:p>
      <w:r>
        <w:rPr>
          <w:rFonts w:ascii="Noto Sans KR" w:hAnsi="Noto Sans KR" w:eastAsia="Noto Sans KR" w:cs="Noto Sans KR"/>
          <w:b w:val="0"/>
          <w:i w:val="0"/>
          <w:sz w:val="21"/>
          <w:lang w:val="ko-KR" w:eastAsia="ko-KR"/>
        </w:rPr>
        <w:t>(처음 두 절은 이미 앞의 글에 있으므로 이제 다시 앞의 예에 따라 곁에서 주석하여 풀이한다.</w:t>
      </w:r>
    </w:p>
    <w:p>
      <w:r>
        <w:rPr>
          <w:rFonts w:ascii="Noto Sans KR" w:hAnsi="Noto Sans KR" w:eastAsia="Noto Sans KR" w:cs="Noto Sans KR"/>
          <w:b w:val="0"/>
          <w:i w:val="0"/>
          <w:sz w:val="21"/>
          <w:lang w:val="ko-KR" w:eastAsia="ko-KR"/>
        </w:rPr>
        <w:t>저 『성유식론술기』에서는 다음과 같이 말하였다.</w:t>
      </w:r>
    </w:p>
    <w:p>
      <w:r>
        <w:rPr>
          <w:rFonts w:ascii="Noto Sans KR" w:hAnsi="Noto Sans KR" w:eastAsia="Noto Sans KR" w:cs="Noto Sans KR"/>
          <w:b w:val="0"/>
          <w:i w:val="0"/>
          <w:sz w:val="21"/>
          <w:lang w:val="ko-KR" w:eastAsia="ko-KR"/>
        </w:rPr>
        <w:t>“셋째는 같지도 않고 떨어지지도 않음을 밝힌 것이다.</w:t>
      </w:r>
    </w:p>
    <w:p>
      <w:r>
        <w:rPr>
          <w:rFonts w:ascii="Noto Sans KR" w:hAnsi="Noto Sans KR" w:eastAsia="Noto Sans KR" w:cs="Noto Sans KR"/>
          <w:b w:val="0"/>
          <w:i w:val="0"/>
          <w:sz w:val="21"/>
          <w:lang w:val="ko-KR" w:eastAsia="ko-KR"/>
        </w:rPr>
        <w:t>명칭 등은 가설적인 것이고 소리는 실제로 존재하므로 곧 소리 그 자체는 아니다. 다만 차별된 소리 위에서 뜻으로 명칭 등을 설하여 뜻을 나타내기 때문에 심불상응행이다. 별도의 종자로부터 생겨나는 것이 아니기 때문이다.”</w:t>
      </w:r>
    </w:p>
    <w:p>
      <w:r>
        <w:rPr>
          <w:rFonts w:ascii="Noto Sans KR" w:hAnsi="Noto Sans KR" w:eastAsia="Noto Sans KR" w:cs="Noto Sans KR"/>
          <w:b w:val="0"/>
          <w:i w:val="0"/>
          <w:sz w:val="21"/>
          <w:lang w:val="ko-KR" w:eastAsia="ko-KR"/>
        </w:rPr>
        <w:t>그러므로 “소리 그 자체가 아니다”라고 한 것이다.)</w:t>
      </w:r>
    </w:p>
    <w:p>
      <w:r>
        <w:rPr>
          <w:rFonts w:ascii="Noto Sans KR" w:hAnsi="Noto Sans KR" w:eastAsia="Noto Sans KR" w:cs="Noto Sans KR"/>
          <w:b w:val="0"/>
          <w:i w:val="0"/>
          <w:sz w:val="21"/>
          <w:lang w:val="ko-KR" w:eastAsia="ko-KR"/>
        </w:rPr>
        <w:t>“이로 말미암아 법무애해와 사무애해가 대상으로 삼는 경계에는 차별이 있다.”</w:t>
      </w:r>
    </w:p>
    <w:p>
      <w:r>
        <w:rPr>
          <w:rFonts w:ascii="Noto Sans KR" w:hAnsi="Noto Sans KR" w:eastAsia="Noto Sans KR" w:cs="Noto Sans KR"/>
          <w:b w:val="0"/>
          <w:i w:val="0"/>
          <w:sz w:val="21"/>
          <w:lang w:val="ko-KR" w:eastAsia="ko-KR"/>
        </w:rPr>
        <w:t>(법무애해는 유사한 명칭 등을 반연하고 사무애해는 실제의 소리 등을 반연한다.</w:t>
      </w:r>
    </w:p>
    <w:p>
      <w:r>
        <w:rPr>
          <w:rFonts w:ascii="Noto Sans KR" w:hAnsi="Noto Sans KR" w:eastAsia="Noto Sans KR" w:cs="Noto Sans KR"/>
          <w:b w:val="0"/>
          <w:i w:val="0"/>
          <w:sz w:val="21"/>
          <w:lang w:val="ko-KR" w:eastAsia="ko-KR"/>
        </w:rPr>
        <w:t>비록 두 가지의 자성이 서로 떨어지지 않지만, 법무애해는 나타내는 바를 상대하므로 다만 명칭을 취하고 사무애해는 대부분 근기를 상대하므로 다만 소리를 설한다.</w:t>
      </w:r>
    </w:p>
    <w:p>
      <w:r>
        <w:rPr>
          <w:rFonts w:ascii="Noto Sans KR" w:hAnsi="Noto Sans KR" w:eastAsia="Noto Sans KR" w:cs="Noto Sans KR"/>
          <w:b w:val="0"/>
          <w:i w:val="0"/>
          <w:sz w:val="21"/>
          <w:lang w:val="ko-KR" w:eastAsia="ko-KR"/>
        </w:rPr>
        <w:t>귀로 소리를 들은 뒤 뜻으로 의미를 이해하기 때문이다. 상대하는 바가 같지 않으므로 두 가지가 다르다고 설한 것이지 체가 다른 것은 아니다.)</w:t>
      </w:r>
    </w:p>
    <w:p>
      <w:r>
        <w:rPr>
          <w:rFonts w:ascii="Noto Sans KR" w:hAnsi="Noto Sans KR" w:eastAsia="Noto Sans KR" w:cs="Noto Sans KR"/>
          <w:b w:val="0"/>
          <w:i w:val="0"/>
          <w:sz w:val="21"/>
          <w:lang w:val="ko-KR" w:eastAsia="ko-KR"/>
        </w:rPr>
        <w:t>“소리와 명칭 등은 온·계·처에 포섭되는 것도 각각 다르다.”</w:t>
      </w:r>
    </w:p>
    <w:p>
      <w:r>
        <w:rPr>
          <w:rFonts w:ascii="Noto Sans KR" w:hAnsi="Noto Sans KR" w:eastAsia="Noto Sans KR" w:cs="Noto Sans KR"/>
          <w:b w:val="0"/>
          <w:i w:val="0"/>
          <w:sz w:val="21"/>
          <w:lang w:val="ko-KR" w:eastAsia="ko-KR"/>
        </w:rPr>
        <w:t>(소리는 색온이고 성처와 성계에 포섭되며, 명칭 등은 행온이고 법처와 법계에 포섭된다.)</w:t>
      </w:r>
    </w:p>
    <w:p>
      <w:r>
        <w:rPr>
          <w:rFonts w:ascii="Noto Sans KR" w:hAnsi="Noto Sans KR" w:eastAsia="Noto Sans KR" w:cs="Noto Sans KR"/>
          <w:b w:val="0"/>
          <w:i w:val="0"/>
          <w:sz w:val="21"/>
          <w:lang w:val="ko-KR" w:eastAsia="ko-KR"/>
        </w:rPr>
        <w:t>“우선 이 국토에 의거하여 명·구·문은 소리에 의지해 유사하게 세워진다고 설한 것이지, 일체의 경우가 모두 그렇다는 말은 아니다. 여러 국토에서는 또한 광명·향기·맛에 의지하여”</w:t>
      </w:r>
    </w:p>
    <w:p>
      <w:r>
        <w:rPr>
          <w:rFonts w:ascii="Noto Sans KR" w:hAnsi="Noto Sans KR" w:eastAsia="Noto Sans KR" w:cs="Noto Sans KR"/>
          <w:b w:val="0"/>
          <w:i w:val="0"/>
          <w:sz w:val="21"/>
          <w:lang w:val="ko-KR" w:eastAsia="ko-KR"/>
        </w:rPr>
        <w:t>(『유마경』에서 설한 것과 같다.)</w:t>
      </w:r>
    </w:p>
    <w:p>
      <w:r>
        <w:rPr>
          <w:rFonts w:ascii="Noto Sans KR" w:hAnsi="Noto Sans KR" w:eastAsia="Noto Sans KR" w:cs="Noto Sans KR"/>
          <w:b w:val="0"/>
          <w:i w:val="0"/>
          <w:sz w:val="21"/>
          <w:lang w:val="ko-KR" w:eastAsia="ko-KR"/>
        </w:rPr>
        <w:t>“세 가지를 임시로 세우기 때문이다.”</w:t>
      </w:r>
    </w:p>
    <w:p>
      <w:r>
        <w:rPr>
          <w:rFonts w:ascii="Noto Sans KR" w:hAnsi="Noto Sans KR" w:eastAsia="Noto Sans KR" w:cs="Noto Sans KR"/>
          <w:b w:val="0"/>
          <w:i w:val="0"/>
          <w:sz w:val="21"/>
          <w:lang w:val="ko-KR" w:eastAsia="ko-KR"/>
        </w:rPr>
        <w:t>(넷째는 서로 어긋나는 점을 회통한 것이다.</w:t>
      </w:r>
    </w:p>
    <w:p>
      <w:r>
        <w:rPr>
          <w:rFonts w:ascii="Noto Sans KR" w:hAnsi="Noto Sans KR" w:eastAsia="Noto Sans KR" w:cs="Noto Sans KR"/>
          <w:b w:val="0"/>
          <w:i w:val="0"/>
          <w:sz w:val="21"/>
          <w:lang w:val="ko-KR" w:eastAsia="ko-KR"/>
        </w:rPr>
        <w:t>어떤 이가 “소리 위의 굴곡을 이미 가르침으로 삼는다면 색 위의 굴곡도 마땅히 가르침이 되어야 한다”라고 물었으므로, “우선 이 국토에 의거한다” 등이라고 통하게 한 것이다.</w:t>
      </w:r>
    </w:p>
    <w:p>
      <w:r>
        <w:rPr>
          <w:rFonts w:ascii="Noto Sans KR" w:hAnsi="Noto Sans KR" w:eastAsia="Noto Sans KR" w:cs="Noto Sans KR"/>
          <w:b w:val="0"/>
          <w:i w:val="0"/>
          <w:sz w:val="21"/>
          <w:lang w:val="ko-KR" w:eastAsia="ko-KR"/>
        </w:rPr>
        <w:t>앞의 네 절[5]〔藏〕은 글의 형세가 서로 이어지므로, 이제 다시 “이로 말미암아 법무애해와 사무애해” 이하의 논문을 취하여 이를 보완하였다.)</w:t>
      </w:r>
    </w:p>
    <w:p>
      <w:r>
        <w:rPr>
          <w:rFonts w:ascii="Noto Sans KR" w:hAnsi="Noto Sans KR" w:eastAsia="Noto Sans KR" w:cs="Noto Sans KR"/>
          <w:b w:val="0"/>
          <w:i w:val="0"/>
          <w:sz w:val="21"/>
          <w:lang w:val="ko-KR" w:eastAsia="ko-KR"/>
        </w:rPr>
        <w:t>소승이 명칭 등을 실제라고 집착한 것을 논파한 나머지 자세한 뜻은 별권과 같다.</w:t>
      </w:r>
    </w:p>
    <w:p>
      <w:pPr>
        <w:pStyle w:val="MarkerHeading"/>
      </w:pPr>
      <w:r>
        <w:rPr>
          <w:rFonts w:ascii="Noto Sans KR" w:hAnsi="Noto Sans KR" w:eastAsia="Noto Sans KR" w:cs="Noto Sans KR"/>
          <w:b/>
          <w:i w:val="0"/>
          <w:sz w:val="21"/>
          <w:lang w:val="ko-KR" w:eastAsia="ko-KR"/>
        </w:rPr>
        <w:t>[0525c03]</w:t>
      </w:r>
    </w:p>
    <w:p>
      <w:r>
        <w:rPr>
          <w:rFonts w:ascii="Noto Sans KR" w:hAnsi="Noto Sans KR" w:eastAsia="Noto Sans KR" w:cs="Noto Sans KR"/>
          <w:b w:val="0"/>
          <w:i w:val="0"/>
          <w:sz w:val="21"/>
          <w:lang w:val="ko-KR" w:eastAsia="ko-KR"/>
        </w:rPr>
        <w:t>▲ 소의 “체를 작용에 따르게 하므로 명칭 등을 취한다”라고 한 것은 뜻으로 저 논문을 인용하여 이 뜻을 결론지어 성립시킨 것이다.</w:t>
      </w:r>
    </w:p>
    <w:p>
      <w:pPr>
        <w:pStyle w:val="MarkerHeading"/>
      </w:pPr>
      <w:r>
        <w:rPr>
          <w:rFonts w:ascii="Noto Sans KR" w:hAnsi="Noto Sans KR" w:eastAsia="Noto Sans KR" w:cs="Noto Sans KR"/>
          <w:b/>
          <w:i w:val="0"/>
          <w:sz w:val="21"/>
          <w:lang w:val="ko-KR" w:eastAsia="ko-KR"/>
        </w:rPr>
        <w:t>[0525c05]</w:t>
      </w:r>
    </w:p>
    <w:p>
      <w:r>
        <w:rPr>
          <w:rFonts w:ascii="Noto Sans KR" w:hAnsi="Noto Sans KR" w:eastAsia="Noto Sans KR" w:cs="Noto Sans KR"/>
          <w:b w:val="0"/>
          <w:i w:val="0"/>
          <w:sz w:val="21"/>
          <w:lang w:val="ko-KR" w:eastAsia="ko-KR"/>
        </w:rPr>
        <w:t>소의 “셋째는 둘을 함께 취한다” 이하는 셋째로 거두어들인 것이다.</w:t>
      </w:r>
    </w:p>
    <w:p>
      <w:r>
        <w:rPr>
          <w:rFonts w:ascii="Noto Sans KR" w:hAnsi="Noto Sans KR" w:eastAsia="Noto Sans KR" w:cs="Noto Sans KR"/>
          <w:b w:val="0"/>
          <w:i w:val="0"/>
          <w:sz w:val="21"/>
          <w:lang w:val="ko-KR" w:eastAsia="ko-KR"/>
        </w:rPr>
        <w:t>글이 둘이니, 첫째는 바로 세운 것이고 둘째는 총괄하여 평한 것이다.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첫째는 두 설을 총괄하여 세운 것이다. 하나는 소리를 세운 것이고 다른 하나는 명칭 등을 세운 것이다. 그 이량과 교량은 이미 앞의 글에서 보았다.</w:t>
      </w:r>
    </w:p>
    <w:p>
      <w:r>
        <w:rPr>
          <w:rFonts w:ascii="Noto Sans KR" w:hAnsi="Noto Sans KR" w:eastAsia="Noto Sans KR" w:cs="Noto Sans KR"/>
          <w:b w:val="0"/>
          <w:i w:val="0"/>
          <w:sz w:val="21"/>
          <w:lang w:val="ko-KR" w:eastAsia="ko-KR"/>
        </w:rPr>
        <w:t>“『구사론』” 이하는 둘째로 증거를 인용한 것이다.</w:t>
      </w:r>
    </w:p>
    <w:p>
      <w:r>
        <w:rPr>
          <w:rFonts w:ascii="Noto Sans KR" w:hAnsi="Noto Sans KR" w:eastAsia="Noto Sans KR" w:cs="Noto Sans KR"/>
          <w:b w:val="0"/>
          <w:i w:val="0"/>
          <w:sz w:val="21"/>
          <w:lang w:val="ko-KR" w:eastAsia="ko-KR"/>
        </w:rPr>
        <w:t>그 가운데 둘이 있으니, 첫째는 소승의 설이다.</w:t>
      </w:r>
    </w:p>
    <w:p>
      <w:r>
        <w:rPr>
          <w:rFonts w:ascii="Noto Sans KR" w:hAnsi="Noto Sans KR" w:eastAsia="Noto Sans KR" w:cs="Noto Sans KR"/>
          <w:b w:val="0"/>
          <w:i w:val="0"/>
          <w:sz w:val="21"/>
          <w:lang w:val="ko-KR" w:eastAsia="ko-KR"/>
        </w:rPr>
        <w:t>“온”이라고 한 데서 온은 곧 간직한다는 뜻이다.</w:t>
      </w:r>
    </w:p>
    <w:p>
      <w:r>
        <w:rPr>
          <w:rFonts w:ascii="Noto Sans KR" w:hAnsi="Noto Sans KR" w:eastAsia="Noto Sans KR" w:cs="Noto Sans KR"/>
          <w:b w:val="0"/>
          <w:i w:val="0"/>
          <w:sz w:val="21"/>
          <w:lang w:val="ko-KR" w:eastAsia="ko-KR"/>
        </w:rPr>
        <w:t>“팔만”이라고 한 것은 실제로 팔만사천이 있지만 지금은 큰 수만 든 것이다.</w:t>
      </w:r>
    </w:p>
    <w:p>
      <w:r>
        <w:rPr>
          <w:rFonts w:ascii="Noto Sans KR" w:hAnsi="Noto Sans KR" w:eastAsia="Noto Sans KR" w:cs="Noto Sans KR"/>
          <w:b w:val="0"/>
          <w:i w:val="0"/>
          <w:sz w:val="21"/>
          <w:lang w:val="ko-KR" w:eastAsia="ko-KR"/>
        </w:rPr>
        <w:t>“그 체”라고 한 것은 저 팔만 법장의 체를 가리킨다.</w:t>
      </w:r>
    </w:p>
    <w:p>
      <w:r>
        <w:rPr>
          <w:rFonts w:ascii="Noto Sans KR" w:hAnsi="Noto Sans KR" w:eastAsia="Noto Sans KR" w:cs="Noto Sans KR"/>
          <w:b w:val="0"/>
          <w:i w:val="0"/>
          <w:sz w:val="21"/>
          <w:lang w:val="ko-KR" w:eastAsia="ko-KR"/>
        </w:rPr>
        <w:t>“언어”는 소리이고, “명칭”은 명칭을 들어 구절과 문자까지 포섭한 것이다.</w:t>
      </w:r>
    </w:p>
    <w:p>
      <w:r>
        <w:rPr>
          <w:rFonts w:ascii="Noto Sans KR" w:hAnsi="Noto Sans KR" w:eastAsia="Noto Sans KR" w:cs="Noto Sans KR"/>
          <w:b w:val="0"/>
          <w:i w:val="0"/>
          <w:sz w:val="21"/>
          <w:lang w:val="ko-KR" w:eastAsia="ko-KR"/>
        </w:rPr>
        <w:t>“색”이라고 한 것은 소리를 교체로 삼으면 곧 색온에 포섭된다는 뜻이고, “행”이라고 한 것은 명칭 등을 체로 삼으면 곧 행온에 포섭된다는 뜻이다.</w:t>
      </w:r>
    </w:p>
    <w:p>
      <w:r>
        <w:rPr>
          <w:rFonts w:ascii="Noto Sans KR" w:hAnsi="Noto Sans KR" w:eastAsia="Noto Sans KR" w:cs="Noto Sans KR"/>
          <w:b w:val="0"/>
          <w:i w:val="0"/>
          <w:sz w:val="21"/>
          <w:lang w:val="ko-KR" w:eastAsia="ko-KR"/>
        </w:rPr>
        <w:t>곧 둘을 함께 남겨 둔다는 것은 마음으로 버리거나 취하는 것이 없는 것이 곧 함께 남겨 두는 것임을 말한다. 언어이거나 명칭이거나 모두 가능하다는 뜻이다.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“이미 ‘혹은’이라는 말이 있으면 그 가운데 하나를 따라 취한 것이지 동시에 둘을 함께 취한 것이 아니다. 어찌하여 이를 인용하여 네 법을 체로 삼는다는 증거로 삼는가?”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“다만 앞의 두 설처럼 하나를 세우고 다른 하나를 버린 것과 같지 않으므로 곧 둘을 함께 남겨 둔 것이다. 반드시 동시에 취한다고 말한 것도 아니다.</w:t>
      </w:r>
    </w:p>
    <w:p>
      <w:r>
        <w:rPr>
          <w:rFonts w:ascii="Noto Sans KR" w:hAnsi="Noto Sans KR" w:eastAsia="Noto Sans KR" w:cs="Noto Sans KR"/>
          <w:b w:val="0"/>
          <w:i w:val="0"/>
          <w:sz w:val="21"/>
          <w:lang w:val="ko-KR" w:eastAsia="ko-KR"/>
        </w:rPr>
        <w:t>설령 동시에 취하더라도 ‘혹은’이라는 글자에 어긋남이 없다. 소리이거나 명칭이거나 혹은 둘 모두이거나 다 가능하다는 뜻이다.”</w:t>
      </w:r>
    </w:p>
    <w:p>
      <w:r>
        <w:rPr>
          <w:rFonts w:ascii="Noto Sans KR" w:hAnsi="Noto Sans KR" w:eastAsia="Noto Sans KR" w:cs="Noto Sans KR"/>
          <w:b w:val="0"/>
          <w:i w:val="0"/>
          <w:sz w:val="21"/>
          <w:lang w:val="ko-KR" w:eastAsia="ko-KR"/>
        </w:rPr>
        <w:t>(아래에서 방해되는 논난을 통하게 한 내용은 별권 가운데에 있다.)</w:t>
      </w:r>
    </w:p>
    <w:p>
      <w:r>
        <w:rPr>
          <w:rFonts w:ascii="Noto Sans KR" w:hAnsi="Noto Sans KR" w:eastAsia="Noto Sans KR" w:cs="Noto Sans KR"/>
          <w:b w:val="0"/>
          <w:i w:val="0"/>
          <w:sz w:val="21"/>
          <w:lang w:val="ko-KR" w:eastAsia="ko-KR"/>
        </w:rPr>
        <w:t>또 『잡심론』의 게송에서도 다음과 같이 말하였다.</w:t>
      </w:r>
    </w:p>
    <w:p>
      <w:r>
        <w:rPr>
          <w:rFonts w:ascii="Noto Sans KR" w:hAnsi="Noto Sans KR" w:eastAsia="Noto Sans KR" w:cs="Noto Sans KR"/>
          <w:b w:val="0"/>
          <w:i w:val="0"/>
          <w:sz w:val="21"/>
          <w:lang w:val="ko-KR" w:eastAsia="ko-KR"/>
        </w:rPr>
        <w:t>“여러 법온을 널리 설하니 그 수가 팔만이다. 계 등의 온과 나머지 온은 모두 오온에 포섭된다.”</w:t>
      </w:r>
    </w:p>
    <w:p>
      <w:r>
        <w:rPr>
          <w:rFonts w:ascii="Noto Sans KR" w:hAnsi="Noto Sans KR" w:eastAsia="Noto Sans KR" w:cs="Noto Sans KR"/>
          <w:b w:val="0"/>
          <w:i w:val="0"/>
          <w:sz w:val="21"/>
          <w:lang w:val="ko-KR" w:eastAsia="ko-KR"/>
        </w:rPr>
        <w:t>위의 반 게송은 『구사론』과 완전히 같다.</w:t>
      </w:r>
    </w:p>
    <w:p>
      <w:r>
        <w:rPr>
          <w:rFonts w:ascii="Noto Sans KR" w:hAnsi="Noto Sans KR" w:eastAsia="Noto Sans KR" w:cs="Noto Sans KR"/>
          <w:b w:val="0"/>
          <w:i w:val="0"/>
          <w:sz w:val="21"/>
          <w:lang w:val="ko-KR" w:eastAsia="ko-KR"/>
        </w:rPr>
        <w:t>아래의 반 게송에서는 곧 계 등을 더하였다. ‘등’은 정과 혜까지 포함한다.</w:t>
      </w:r>
    </w:p>
    <w:p>
      <w:r>
        <w:rPr>
          <w:rFonts w:ascii="Noto Sans KR" w:hAnsi="Noto Sans KR" w:eastAsia="Noto Sans KR" w:cs="Noto Sans KR"/>
          <w:b w:val="0"/>
          <w:i w:val="0"/>
          <w:sz w:val="21"/>
          <w:lang w:val="ko-KR" w:eastAsia="ko-KR"/>
        </w:rPr>
        <w:t>그 장행에서는 다음과 같이 풀이하였다.</w:t>
      </w:r>
    </w:p>
    <w:p>
      <w:r>
        <w:rPr>
          <w:rFonts w:ascii="Noto Sans KR" w:hAnsi="Noto Sans KR" w:eastAsia="Noto Sans KR" w:cs="Noto Sans KR"/>
          <w:b w:val="0"/>
          <w:i w:val="0"/>
          <w:sz w:val="21"/>
          <w:lang w:val="ko-KR" w:eastAsia="ko-KR"/>
        </w:rPr>
        <w:t>“팔만 법음은 모두 색음에 포섭된다. 부처님의 언어가 어업의 성품이기 때문이다. 명칭의 성품이라고 설하는 이는 행온에 포섭된다고 한다.</w:t>
      </w:r>
    </w:p>
    <w:p>
      <w:r>
        <w:rPr>
          <w:rFonts w:ascii="Noto Sans KR" w:hAnsi="Noto Sans KR" w:eastAsia="Noto Sans KR" w:cs="Noto Sans KR"/>
          <w:b w:val="0"/>
          <w:i w:val="0"/>
          <w:sz w:val="21"/>
          <w:lang w:val="ko-KR" w:eastAsia="ko-KR"/>
        </w:rPr>
        <w:t>또 계온은 색온에 포섭되고 정과 혜 등은 행온에 포섭된다.”</w:t>
      </w:r>
    </w:p>
    <w:p>
      <w:r>
        <w:rPr>
          <w:rFonts w:ascii="Noto Sans KR" w:hAnsi="Noto Sans KR" w:eastAsia="Noto Sans KR" w:cs="Noto Sans KR"/>
          <w:b w:val="0"/>
          <w:i w:val="0"/>
          <w:sz w:val="21"/>
          <w:lang w:val="ko-KR" w:eastAsia="ko-KR"/>
        </w:rPr>
        <w:t>그러므로 『구사론』과 같다.</w:t>
      </w:r>
    </w:p>
    <w:p>
      <w:pPr>
        <w:pStyle w:val="MarkerHeading"/>
      </w:pPr>
      <w:r>
        <w:rPr>
          <w:rFonts w:ascii="Noto Sans KR" w:hAnsi="Noto Sans KR" w:eastAsia="Noto Sans KR" w:cs="Noto Sans KR"/>
          <w:b/>
          <w:i w:val="0"/>
          <w:sz w:val="21"/>
          <w:lang w:val="ko-KR" w:eastAsia="ko-KR"/>
        </w:rPr>
        <w:t>[0525c19]</w:t>
      </w:r>
    </w:p>
    <w:p>
      <w:r>
        <w:rPr>
          <w:rFonts w:ascii="Noto Sans KR" w:hAnsi="Noto Sans KR" w:eastAsia="Noto Sans KR" w:cs="Noto Sans KR"/>
          <w:b w:val="0"/>
          <w:i w:val="0"/>
          <w:sz w:val="21"/>
          <w:lang w:val="ko-KR" w:eastAsia="ko-KR"/>
        </w:rPr>
        <w:t>△ 소의 “그러므로 『십지론』” 이하는 둘째로 대승의 설이다.</w:t>
      </w:r>
    </w:p>
    <w:p>
      <w:r>
        <w:rPr>
          <w:rFonts w:ascii="Noto Sans KR" w:hAnsi="Noto Sans KR" w:eastAsia="Noto Sans KR" w:cs="Noto Sans KR"/>
          <w:b w:val="0"/>
          <w:i w:val="0"/>
          <w:sz w:val="21"/>
          <w:lang w:val="ko-KR" w:eastAsia="ko-KR"/>
        </w:rPr>
        <w:t>바람과 그림에 관한 법과 비유는 이미 귀경게 가운데에서 인용하여 풀이했으므로 다시 찾아 서술할 수 있다.</w:t>
      </w:r>
    </w:p>
    <w:p>
      <w:r>
        <w:rPr>
          <w:rFonts w:ascii="Noto Sans KR" w:hAnsi="Noto Sans KR" w:eastAsia="Noto Sans KR" w:cs="Noto Sans KR"/>
          <w:b w:val="0"/>
          <w:i w:val="0"/>
          <w:sz w:val="21"/>
          <w:lang w:val="ko-KR" w:eastAsia="ko-KR"/>
        </w:rPr>
        <w:t>그러므로 『십지론』에서는 또 다음과 같이 말하였다.</w:t>
      </w:r>
    </w:p>
    <w:p>
      <w:r>
        <w:rPr>
          <w:rFonts w:ascii="Noto Sans KR" w:hAnsi="Noto Sans KR" w:eastAsia="Noto Sans KR" w:cs="Noto Sans KR"/>
          <w:b w:val="0"/>
          <w:i w:val="0"/>
          <w:sz w:val="21"/>
          <w:lang w:val="ko-KR" w:eastAsia="ko-KR"/>
        </w:rPr>
        <w:t>“두 가지 일로 설하고 들으니, 이른바 음성과 좋은 글자이다.”</w:t>
      </w:r>
    </w:p>
    <w:p>
      <w:r>
        <w:rPr>
          <w:rFonts w:ascii="Noto Sans KR" w:hAnsi="Noto Sans KR" w:eastAsia="Noto Sans KR" w:cs="Noto Sans KR"/>
          <w:b w:val="0"/>
          <w:i w:val="0"/>
          <w:sz w:val="21"/>
          <w:lang w:val="ko-KR" w:eastAsia="ko-KR"/>
        </w:rPr>
        <w:t>(곧 명칭 등을 말한다.)</w:t>
      </w:r>
    </w:p>
    <w:p>
      <w:r>
        <w:rPr>
          <w:rFonts w:ascii="Noto Sans KR" w:hAnsi="Noto Sans KR" w:eastAsia="Noto Sans KR" w:cs="Noto Sans KR"/>
          <w:b w:val="0"/>
          <w:i w:val="0"/>
          <w:sz w:val="21"/>
          <w:lang w:val="ko-KR" w:eastAsia="ko-KR"/>
        </w:rPr>
        <w:t>또 『해심밀경』에서는 “언설과 문자를 버리고서는 능히 설할 수 없다”라고 하였고, 『유마경』에서도 “음성·언어·문자로 불사를 짓는다”라고 하였다.</w:t>
      </w:r>
    </w:p>
    <w:p>
      <w:pPr>
        <w:pStyle w:val="MarkerHeading"/>
      </w:pPr>
      <w:r>
        <w:rPr>
          <w:rFonts w:ascii="Noto Sans KR" w:hAnsi="Noto Sans KR" w:eastAsia="Noto Sans KR" w:cs="Noto Sans KR"/>
          <w:b/>
          <w:i w:val="0"/>
          <w:sz w:val="21"/>
          <w:lang w:val="ko-KR" w:eastAsia="ko-KR"/>
        </w:rPr>
        <w:t>[0525c23]</w:t>
      </w:r>
    </w:p>
    <w:p>
      <w:r>
        <w:rPr>
          <w:rFonts w:ascii="Noto Sans KR" w:hAnsi="Noto Sans KR" w:eastAsia="Noto Sans KR" w:cs="Noto Sans KR"/>
          <w:b w:val="0"/>
          <w:i w:val="0"/>
          <w:sz w:val="21"/>
          <w:lang w:val="ko-KR" w:eastAsia="ko-KR"/>
        </w:rPr>
        <w:t>▲ 소의 “청량” 이하는 둘째로 총괄하여 평한 것이다. 앞의 세 문을 총괄하여 평하였다.</w:t>
      </w:r>
    </w:p>
    <w:p>
      <w:r>
        <w:rPr>
          <w:rFonts w:ascii="Noto Sans KR" w:hAnsi="Noto Sans KR" w:eastAsia="Noto Sans KR" w:cs="Noto Sans KR"/>
          <w:b w:val="0"/>
          <w:i w:val="0"/>
          <w:sz w:val="21"/>
          <w:lang w:val="ko-KR" w:eastAsia="ko-KR"/>
        </w:rPr>
        <w:t>글이 둘이니, 첫째는 둘을 함께 취한 것이고 둘째 “만일 의거한다면” 이하는 준거하여 명칭 등을 취한 것이다.</w:t>
      </w:r>
    </w:p>
    <w:p>
      <w:r>
        <w:rPr>
          <w:rFonts w:ascii="Noto Sans KR" w:hAnsi="Noto Sans KR" w:eastAsia="Noto Sans KR" w:cs="Noto Sans KR"/>
          <w:b w:val="0"/>
          <w:i w:val="0"/>
          <w:sz w:val="21"/>
          <w:lang w:val="ko-KR" w:eastAsia="ko-KR"/>
        </w:rPr>
        <w:t>그 가운데 셋이 있으니, 첫째는 순서대로 세운 것이고 둘째 “참으로” 이하는 반대로 드러낸 것이며 셋째 “대나무와 비단에 쓴 것” 이하는 방해되는 논난을 통하게 한 것이다.</w:t>
      </w:r>
    </w:p>
    <w:p>
      <w:r>
        <w:rPr>
          <w:rFonts w:ascii="Noto Sans KR" w:hAnsi="Noto Sans KR" w:eastAsia="Noto Sans KR" w:cs="Noto Sans KR"/>
          <w:b w:val="0"/>
          <w:i w:val="0"/>
          <w:sz w:val="21"/>
          <w:lang w:val="ko-KR" w:eastAsia="ko-KR"/>
        </w:rPr>
        <w:t>어떤 이가 다음과 같이 논난하였다.</w:t>
      </w:r>
    </w:p>
    <w:p>
      <w:r>
        <w:rPr>
          <w:rFonts w:ascii="Noto Sans KR" w:hAnsi="Noto Sans KR" w:eastAsia="Noto Sans KR" w:cs="Noto Sans KR"/>
          <w:b w:val="0"/>
          <w:i w:val="0"/>
          <w:sz w:val="21"/>
          <w:lang w:val="ko-KR" w:eastAsia="ko-KR"/>
        </w:rPr>
        <w:t>“대나무와 비단에 쓴 것은 곧 명칭 등이 아니다. 명칭 등은 심불상응행법이고 붓과 먹 및 죽간은 다만 색법인데, 어떻게 교체가 될 수 있는가?”</w:t>
      </w:r>
    </w:p>
    <w:p>
      <w:r>
        <w:rPr>
          <w:rFonts w:ascii="Noto Sans KR" w:hAnsi="Noto Sans KR" w:eastAsia="Noto Sans KR" w:cs="Noto Sans KR"/>
          <w:b w:val="0"/>
          <w:i w:val="0"/>
          <w:sz w:val="21"/>
          <w:lang w:val="ko-KR" w:eastAsia="ko-KR"/>
        </w:rPr>
        <w:t>그러므로 다음과 같이 구제하였다.</w:t>
      </w:r>
    </w:p>
    <w:p>
      <w:r>
        <w:rPr>
          <w:rFonts w:ascii="Noto Sans KR" w:hAnsi="Noto Sans KR" w:eastAsia="Noto Sans KR" w:cs="Noto Sans KR"/>
          <w:b w:val="0"/>
          <w:i w:val="0"/>
          <w:sz w:val="21"/>
          <w:lang w:val="ko-KR" w:eastAsia="ko-KR"/>
        </w:rPr>
        <w:t>“색과 명칭 등도 서로 의지하는 바가 되니, 소리가 명칭 등이 의지하는 바가 되는 것과 무엇이 다른가.</w:t>
      </w:r>
    </w:p>
    <w:p>
      <w:r>
        <w:rPr>
          <w:rFonts w:ascii="Noto Sans KR" w:hAnsi="Noto Sans KR" w:eastAsia="Noto Sans KR" w:cs="Noto Sans KR"/>
          <w:b w:val="0"/>
          <w:i w:val="0"/>
          <w:sz w:val="21"/>
          <w:lang w:val="ko-KR" w:eastAsia="ko-KR"/>
        </w:rPr>
        <w:t>소리는 색온에 포섭된다. 쓴 글자의 색도 어찌 색에 포섭되지 않겠는가?”</w:t>
      </w:r>
    </w:p>
    <w:p>
      <w:r>
        <w:rPr>
          <w:rFonts w:ascii="Noto Sans KR" w:hAnsi="Noto Sans KR" w:eastAsia="Noto Sans KR" w:cs="Noto Sans KR"/>
          <w:b w:val="0"/>
          <w:i w:val="0"/>
          <w:sz w:val="21"/>
          <w:lang w:val="ko-KR" w:eastAsia="ko-KR"/>
        </w:rPr>
        <w:t>그러므로 앞의 『성유식론』에서도 다른 국토를 예로 들면서 또한 색 등에 의지하여 명·구·문이 있다고 하였다. 쓴 글자의 색 또한 여러 법이 뜻을 드러내는 체와 같다.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“앞에서 소는 『십지경』을 인용하고 초는 『해심밀경』과 『유마경』을 인용하여 모두 둘을 함께 취한다는 것을 증명하였다. 그런데 지금 평정가가 뒤에서 거두어들일 때에는 어찌하여 명칭 등만을 치우쳐 취하는가?”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“앞에서 네 가지를 통틀어 취한다고 한 것은 다만 사용하는 바를 말한 것이지 바로 으뜸이 되는 체를 말한 것은 아니다.</w:t>
      </w:r>
    </w:p>
    <w:p>
      <w:r>
        <w:rPr>
          <w:rFonts w:ascii="Noto Sans KR" w:hAnsi="Noto Sans KR" w:eastAsia="Noto Sans KR" w:cs="Noto Sans KR"/>
          <w:b w:val="0"/>
          <w:i w:val="0"/>
          <w:sz w:val="21"/>
          <w:lang w:val="ko-KR" w:eastAsia="ko-KR"/>
        </w:rPr>
        <w:t>『인왕경』에서 ‘대왕이여, 이 경의 명·구·미는 백천만 부처님께서 설하신 것이다’라고 하였고 소리라고 말하지 않았기 때문이다.”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“또 어찌 『성유식론』에서 소리를 떠나 별도로 존재한다고 한 것이 바른 뜻이 아니라는 설에 어긋나지 않겠는가?”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“저곳에서는 소리를 떠나지 않고 가설과 실제를 합하여 설하였다. 지금은 색을 떠나지 않고 가설과 실제를 또한 함께 남겨 두었으므로 도리에 어긋나지 않는다.”</w:t>
      </w:r>
    </w:p>
    <w:p>
      <w:r>
        <w:rPr>
          <w:rFonts w:ascii="Noto Sans KR" w:hAnsi="Noto Sans KR" w:eastAsia="Noto Sans KR" w:cs="Noto Sans KR"/>
          <w:b w:val="0"/>
          <w:i w:val="0"/>
          <w:sz w:val="21"/>
          <w:lang w:val="ko-KR" w:eastAsia="ko-KR"/>
        </w:rPr>
        <w:t>(그러나 대승과 소승의 여러 종에서 비록 네 법을 통틀어 사용하지만 그 이치는 같지 않다.</w:t>
      </w:r>
    </w:p>
    <w:p>
      <w:r>
        <w:rPr>
          <w:rFonts w:ascii="Noto Sans KR" w:hAnsi="Noto Sans KR" w:eastAsia="Noto Sans KR" w:cs="Noto Sans KR"/>
          <w:b w:val="0"/>
          <w:i w:val="0"/>
          <w:sz w:val="21"/>
          <w:lang w:val="ko-KR" w:eastAsia="ko-KR"/>
        </w:rPr>
        <w:t>살바다종에서는 네 법이 모두 실제라고 하는 데 통하고[이문 검토 필요], 경부에서는 소리에 실제의 체가 있지만 명칭 등은 가설이라고 한다.</w:t>
      </w:r>
    </w:p>
    <w:p>
      <w:r>
        <w:rPr>
          <w:rFonts w:ascii="Noto Sans KR" w:hAnsi="Noto Sans KR" w:eastAsia="Noto Sans KR" w:cs="Noto Sans KR"/>
          <w:b w:val="0"/>
          <w:i w:val="0"/>
          <w:sz w:val="21"/>
          <w:lang w:val="ko-KR" w:eastAsia="ko-KR"/>
        </w:rPr>
        <w:t>대승 가운데에서는 네 법의 상이 모두 진실하지 않다. 명칭과 구절은 가설로 존재하고 소리는 식이 변현한 것이기 때문이다[이문 검토 필요].</w:t>
      </w:r>
    </w:p>
    <w:p>
      <w:r>
        <w:rPr>
          <w:rFonts w:ascii="Noto Sans KR" w:hAnsi="Noto Sans KR" w:eastAsia="Noto Sans KR" w:cs="Noto Sans KR"/>
          <w:b w:val="0"/>
          <w:i w:val="0"/>
          <w:sz w:val="21"/>
          <w:lang w:val="ko-KR" w:eastAsia="ko-KR"/>
        </w:rPr>
        <w:t>혹은 네 가지가 모두 허공과 같아서 모두 세우지 않는다.</w:t>
      </w:r>
    </w:p>
    <w:p>
      <w:r>
        <w:rPr>
          <w:rFonts w:ascii="Noto Sans KR" w:hAnsi="Noto Sans KR" w:eastAsia="Noto Sans KR" w:cs="Noto Sans KR"/>
          <w:b w:val="0"/>
          <w:i w:val="0"/>
          <w:sz w:val="21"/>
          <w:lang w:val="ko-KR" w:eastAsia="ko-KR"/>
        </w:rPr>
        <w:t>종교에서는 네 가지가 모두 이사무애이고, 돈교에서는 모두 말할 수 없으며, 『화엄경』에서는 네 가지가 모두 원융하여 다함이 없다.)</w:t>
      </w:r>
    </w:p>
    <w:p>
      <w:pPr>
        <w:pStyle w:val="MarkerHeading"/>
      </w:pPr>
      <w:r>
        <w:rPr>
          <w:rFonts w:ascii="Noto Sans KR" w:hAnsi="Noto Sans KR" w:eastAsia="Noto Sans KR" w:cs="Noto Sans KR"/>
          <w:b/>
          <w:i w:val="0"/>
          <w:sz w:val="21"/>
          <w:lang w:val="ko-KR" w:eastAsia="ko-KR"/>
        </w:rPr>
        <w:t>[0526a14]</w:t>
      </w:r>
    </w:p>
    <w:p>
      <w:r>
        <w:rPr>
          <w:rFonts w:ascii="Noto Sans KR" w:hAnsi="Noto Sans KR" w:eastAsia="Noto Sans KR" w:cs="Noto Sans KR"/>
          <w:b w:val="0"/>
          <w:i w:val="0"/>
          <w:sz w:val="21"/>
          <w:lang w:val="ko-KR" w:eastAsia="ko-KR"/>
        </w:rPr>
        <w:t>소의 “넷째는 두루한다” 이하는 넷째 문이다.</w:t>
      </w:r>
    </w:p>
    <w:p>
      <w:r>
        <w:rPr>
          <w:rFonts w:ascii="Noto Sans KR" w:hAnsi="Noto Sans KR" w:eastAsia="Noto Sans KR" w:cs="Noto Sans KR"/>
          <w:b w:val="0"/>
          <w:i w:val="0"/>
          <w:sz w:val="21"/>
          <w:lang w:val="ko-KR" w:eastAsia="ko-KR"/>
        </w:rPr>
        <w:t>“『유마경』에서 말한 광명과 진로”라고 한 것은 제3권 「보살행품」의 글이다.</w:t>
      </w:r>
    </w:p>
    <w:p>
      <w:r>
        <w:rPr>
          <w:rFonts w:ascii="Noto Sans KR" w:hAnsi="Noto Sans KR" w:eastAsia="Noto Sans KR" w:cs="Noto Sans KR"/>
          <w:b w:val="0"/>
          <w:i w:val="0"/>
          <w:sz w:val="21"/>
          <w:lang w:val="ko-KR" w:eastAsia="ko-KR"/>
        </w:rPr>
        <w:t>아난은 예전에 맡아 본 적 없는 향기를 맡고 곧 세존께 물었다.</w:t>
      </w:r>
    </w:p>
    <w:p>
      <w:r>
        <w:rPr>
          <w:rFonts w:ascii="Noto Sans KR" w:hAnsi="Noto Sans KR" w:eastAsia="Noto Sans KR" w:cs="Noto Sans KR"/>
          <w:b w:val="0"/>
          <w:i w:val="0"/>
          <w:sz w:val="21"/>
          <w:lang w:val="ko-KR" w:eastAsia="ko-KR"/>
        </w:rPr>
        <w:t>세존께서는 “유마힐이 향적불의 밥을 가져온 것이다”라고 설하셨다.</w:t>
      </w:r>
    </w:p>
    <w:p>
      <w:r>
        <w:rPr>
          <w:rFonts w:ascii="Noto Sans KR" w:hAnsi="Noto Sans KR" w:eastAsia="Noto Sans KR" w:cs="Noto Sans KR"/>
          <w:b w:val="0"/>
          <w:i w:val="0"/>
          <w:sz w:val="21"/>
          <w:lang w:val="ko-KR" w:eastAsia="ko-KR"/>
        </w:rPr>
        <w:t>아난이 “얼마나 오래 지나야 소화됩니까?”라고 묻자 부처님께서는 널리 설하시어, 나아가 일체의 모든 번뇌의 독을 없앤 뒤에야 소화된다고 하셨다.</w:t>
      </w:r>
    </w:p>
    <w:p>
      <w:r>
        <w:rPr>
          <w:rFonts w:ascii="Noto Sans KR" w:hAnsi="Noto Sans KR" w:eastAsia="Noto Sans KR" w:cs="Noto Sans KR"/>
          <w:b w:val="0"/>
          <w:i w:val="0"/>
          <w:sz w:val="21"/>
          <w:lang w:val="ko-KR" w:eastAsia="ko-KR"/>
        </w:rPr>
        <w:t>이로 말미암아 곧 다시 질문하였다.</w:t>
      </w:r>
    </w:p>
    <w:p>
      <w:r>
        <w:rPr>
          <w:rFonts w:ascii="Noto Sans KR" w:hAnsi="Noto Sans KR" w:eastAsia="Noto Sans KR" w:cs="Noto Sans KR"/>
          <w:b w:val="0"/>
          <w:i w:val="0"/>
          <w:sz w:val="21"/>
          <w:lang w:val="ko-KR" w:eastAsia="ko-KR"/>
        </w:rPr>
        <w:t>아난이 부처님께 말씀드렸다.</w:t>
      </w:r>
    </w:p>
    <w:p>
      <w:r>
        <w:rPr>
          <w:rFonts w:ascii="Noto Sans KR" w:hAnsi="Noto Sans KR" w:eastAsia="Noto Sans KR" w:cs="Noto Sans KR"/>
          <w:b w:val="0"/>
          <w:i w:val="0"/>
          <w:sz w:val="21"/>
          <w:lang w:val="ko-KR" w:eastAsia="ko-KR"/>
        </w:rPr>
        <w:t>“전에 없던 일입니다, 세존이시여. 이와 같은 향기로운 밥이 능히 불사를 짓습니다.”</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“그렇다, 그렇다. 아난아, 어떤 불국토에서는 부처님의 광명으로 불사를 짓고, 어떤 곳에서는 여러 보살로 불사를 지으며, 어떤 곳에서는 부처님께서 변화시킨 사람으로 불사를 짓고, 어떤 곳에서는 부처님의 보리수로 불사를 지으며, 어떤 곳에서는 부처님의 의복과 와구로 불사를 짓고, 어떤 곳에서는 음식으로 불사를 지으며, 어떤 곳에서는 원림과 누대로 불사를 짓고, 어떤 곳에서는 삼십이상과 팔십수형호로 불사를 지으며, 어떤 곳에서는 부처님의 몸으로 불사를 짓고, 어떤 곳에서는 허공으로 불사를 짓는다.</w:t>
      </w:r>
    </w:p>
    <w:p>
      <w:r>
        <w:rPr>
          <w:rFonts w:ascii="Noto Sans KR" w:hAnsi="Noto Sans KR" w:eastAsia="Noto Sans KR" w:cs="Noto Sans KR"/>
          <w:b w:val="0"/>
          <w:i w:val="0"/>
          <w:sz w:val="21"/>
          <w:lang w:val="ko-KR" w:eastAsia="ko-KR"/>
        </w:rPr>
        <w:t>중생은 이 인연으로 율행에 들어가야 한다.</w:t>
      </w:r>
    </w:p>
    <w:p>
      <w:r>
        <w:rPr>
          <w:rFonts w:ascii="Noto Sans KR" w:hAnsi="Noto Sans KR" w:eastAsia="Noto Sans KR" w:cs="Noto Sans KR"/>
          <w:b w:val="0"/>
          <w:i w:val="0"/>
          <w:sz w:val="21"/>
          <w:lang w:val="ko-KR" w:eastAsia="ko-KR"/>
        </w:rPr>
        <w:t>어떤 곳에서는 꿈·환영·그림자·메아리·거울 속의 형상·물속의 달·더울 때의 아지랑이와 같은 비유로 불사를 짓고, 어떤 곳에서는 음성·언어·문자로 불사를 짓는다.</w:t>
      </w:r>
    </w:p>
    <w:p>
      <w:r>
        <w:rPr>
          <w:rFonts w:ascii="Noto Sans KR" w:hAnsi="Noto Sans KR" w:eastAsia="Noto Sans KR" w:cs="Noto Sans KR"/>
          <w:b w:val="0"/>
          <w:i w:val="0"/>
          <w:sz w:val="21"/>
          <w:lang w:val="ko-KR" w:eastAsia="ko-KR"/>
        </w:rPr>
        <w:t>혹 어떤 청정한 불국토에서는 고요하고 말이 없으며, 설함도 없고 보임도 없고 인식도 없으며, 지음도 없고 함도 없는 것으로 불사를 짓는다.</w:t>
      </w:r>
    </w:p>
    <w:p>
      <w:r>
        <w:rPr>
          <w:rFonts w:ascii="Noto Sans KR" w:hAnsi="Noto Sans KR" w:eastAsia="Noto Sans KR" w:cs="Noto Sans KR"/>
          <w:b w:val="0"/>
          <w:i w:val="0"/>
          <w:sz w:val="21"/>
          <w:lang w:val="ko-KR" w:eastAsia="ko-KR"/>
        </w:rPr>
        <w:t>이와 같아서 아난아, 여러 부처님의 위의와 나아가고 멈추는 모든 행위는 불사가 아닌 것이 없다.</w:t>
      </w:r>
    </w:p>
    <w:p>
      <w:r>
        <w:rPr>
          <w:rFonts w:ascii="Noto Sans KR" w:hAnsi="Noto Sans KR" w:eastAsia="Noto Sans KR" w:cs="Noto Sans KR"/>
          <w:b w:val="0"/>
          <w:i w:val="0"/>
          <w:sz w:val="21"/>
          <w:lang w:val="ko-KR" w:eastAsia="ko-KR"/>
        </w:rPr>
        <w:t>아난아, 이 사마와 팔만사천의 여러 번뇌문이 있어 여러 중생이 이로 말미암아 피로해한다. 여러 부처님께서는 곧 이 법으로 불사를 지으신다. 이를 일체의 여러 부처님 법문에 들어간다고 한다.</w:t>
      </w:r>
    </w:p>
    <w:p>
      <w:r>
        <w:rPr>
          <w:rFonts w:ascii="Noto Sans KR" w:hAnsi="Noto Sans KR" w:eastAsia="Noto Sans KR" w:cs="Noto Sans KR"/>
          <w:b w:val="0"/>
          <w:i w:val="0"/>
          <w:sz w:val="21"/>
          <w:lang w:val="ko-KR" w:eastAsia="ko-KR"/>
        </w:rPr>
        <w:t>보살이 이 문에 들어가면 일체의 청정하고 아름다운 불국토를 보더라도 기뻐하지 않고 탐하거나 집착하지 않으며, 일체의 청정하지 않은 불국토를 보더라도 근심하지 않고 막히거나 가라앉지 않는다.”</w:t>
      </w:r>
    </w:p>
    <w:p>
      <w:r>
        <w:rPr>
          <w:rFonts w:ascii="Noto Sans KR" w:hAnsi="Noto Sans KR" w:eastAsia="Noto Sans KR" w:cs="Noto Sans KR"/>
          <w:b w:val="0"/>
          <w:i w:val="0"/>
          <w:sz w:val="21"/>
          <w:lang w:val="ko-KR" w:eastAsia="ko-KR"/>
        </w:rPr>
        <w:t>지금 소에서는 다만 가장 처음의 광명과 가장 마지막의 진로만을 간략히 취하여 그 중간을 포섭하려 한 것이다.</w:t>
      </w:r>
    </w:p>
    <w:p>
      <w:r>
        <w:rPr>
          <w:rFonts w:ascii="Noto Sans KR" w:hAnsi="Noto Sans KR" w:eastAsia="Noto Sans KR" w:cs="Noto Sans KR"/>
          <w:b w:val="0"/>
          <w:i w:val="0"/>
          <w:sz w:val="21"/>
          <w:lang w:val="ko-KR" w:eastAsia="ko-KR"/>
        </w:rPr>
        <w:t>글에서[1] 진로가 팔만사천이라고 한 것은 모두 포섭한 수이다.</w:t>
      </w:r>
    </w:p>
    <w:p>
      <w:pPr>
        <w:pStyle w:val="MarkerHeading"/>
      </w:pPr>
      <w:r>
        <w:rPr>
          <w:rFonts w:ascii="Noto Sans KR" w:hAnsi="Noto Sans KR" w:eastAsia="Noto Sans KR" w:cs="Noto Sans KR"/>
          <w:b/>
          <w:i w:val="0"/>
          <w:sz w:val="21"/>
          <w:lang w:val="ko-KR" w:eastAsia="ko-KR"/>
        </w:rPr>
        <w:t>[0526b10]</w:t>
      </w:r>
    </w:p>
    <w:p>
      <w:r>
        <w:rPr>
          <w:rFonts w:ascii="Noto Sans KR" w:hAnsi="Noto Sans KR" w:eastAsia="Noto Sans KR" w:cs="Noto Sans KR"/>
          <w:b w:val="0"/>
          <w:i w:val="0"/>
          <w:sz w:val="21"/>
          <w:lang w:val="ko-KR" w:eastAsia="ko-KR"/>
        </w:rPr>
        <w:t>△ 소의 “『능가경』”이라고 한 데서 십권본의 제4권에서는 다음과 같이 말하였다.</w:t>
      </w:r>
    </w:p>
    <w:p>
      <w:r>
        <w:rPr>
          <w:rFonts w:ascii="Noto Sans KR" w:hAnsi="Noto Sans KR" w:eastAsia="Noto Sans KR" w:cs="Noto Sans KR"/>
          <w:b w:val="0"/>
          <w:i w:val="0"/>
          <w:sz w:val="21"/>
          <w:lang w:val="ko-KR" w:eastAsia="ko-KR"/>
        </w:rPr>
        <w:t>“대혜여, 모든 불국토에서 언어로 설법하는 것은 아니다. 어떤 불국토에서는 다만 눈을 깜박이지 않고 바라보며 입으로는 말하지 않는 것을 설법이라 이름한다.”</w:t>
      </w:r>
    </w:p>
    <w:p>
      <w:r>
        <w:rPr>
          <w:rFonts w:ascii="Noto Sans KR" w:hAnsi="Noto Sans KR" w:eastAsia="Noto Sans KR" w:cs="Noto Sans KR"/>
          <w:b w:val="0"/>
          <w:i w:val="0"/>
          <w:sz w:val="21"/>
          <w:lang w:val="ko-KR" w:eastAsia="ko-KR"/>
        </w:rPr>
        <w:t>나아가 “어떤 불국토에서는 몸을 움직이는 것을 설법이라 이름한다”라고 하였다.</w:t>
      </w:r>
    </w:p>
    <w:p>
      <w:r>
        <w:rPr>
          <w:rFonts w:ascii="Noto Sans KR" w:hAnsi="Noto Sans KR" w:eastAsia="Noto Sans KR" w:cs="Noto Sans KR"/>
          <w:b w:val="0"/>
          <w:i w:val="0"/>
          <w:sz w:val="21"/>
          <w:lang w:val="ko-KR" w:eastAsia="ko-KR"/>
        </w:rPr>
        <w:t>지금 소에서 이 글을 인용하였다.</w:t>
      </w:r>
    </w:p>
    <w:p>
      <w:r>
        <w:rPr>
          <w:rFonts w:ascii="Noto Sans KR" w:hAnsi="Noto Sans KR" w:eastAsia="Noto Sans KR" w:cs="Noto Sans KR"/>
          <w:b w:val="0"/>
          <w:i w:val="0"/>
          <w:sz w:val="21"/>
          <w:lang w:val="ko-KR" w:eastAsia="ko-KR"/>
        </w:rPr>
        <w:t>사권본에서는 곧 제2권에 해당하며 다음과 같이 말하였다.</w:t>
      </w:r>
    </w:p>
    <w:p>
      <w:r>
        <w:rPr>
          <w:rFonts w:ascii="Noto Sans KR" w:hAnsi="Noto Sans KR" w:eastAsia="Noto Sans KR" w:cs="Noto Sans KR"/>
          <w:b w:val="0"/>
          <w:i w:val="0"/>
          <w:sz w:val="21"/>
          <w:lang w:val="ko-KR" w:eastAsia="ko-KR"/>
        </w:rPr>
        <w:t>“대혜여, 모든 국토에 언설이 있는 것은 아니다. 언설은 지어낸 상일 뿐이다.</w:t>
      </w:r>
    </w:p>
    <w:p>
      <w:r>
        <w:rPr>
          <w:rFonts w:ascii="Noto Sans KR" w:hAnsi="Noto Sans KR" w:eastAsia="Noto Sans KR" w:cs="Noto Sans KR"/>
          <w:b w:val="0"/>
          <w:i w:val="0"/>
          <w:sz w:val="21"/>
          <w:lang w:val="ko-KR" w:eastAsia="ko-KR"/>
        </w:rPr>
        <w:t>어떤 불국토에서는 바라보는 것으로 법을 드러내고, 어떤 곳에서는 동작을 하며, 어떤 곳에서는 눈썹을 치켜올리고, 어떤 곳에서는 눈동자를 움직이며, 어떤 곳에서는 웃고, 어떤 곳에서는 하품하고, 어떤 곳에서는 헛기침하며, 어떤 곳에서는 국토를 생각하고, 어떤 곳에서는 몸을 흔든다.</w:t>
      </w:r>
    </w:p>
    <w:p>
      <w:r>
        <w:rPr>
          <w:rFonts w:ascii="Noto Sans KR" w:hAnsi="Noto Sans KR" w:eastAsia="Noto Sans KR" w:cs="Noto Sans KR"/>
          <w:b w:val="0"/>
          <w:i w:val="0"/>
          <w:sz w:val="21"/>
          <w:lang w:val="ko-KR" w:eastAsia="ko-KR"/>
        </w:rPr>
        <w:t>대혜여, 바라보는 것 및 향적세계의 보현여래 국토와 같이 다만 바라보는 것으로 여러 보살에게 무생법인과[2] 여러 뛰어난 삼매를 얻게 한다.</w:t>
      </w:r>
    </w:p>
    <w:p>
      <w:r>
        <w:rPr>
          <w:rFonts w:ascii="Noto Sans KR" w:hAnsi="Noto Sans KR" w:eastAsia="Noto Sans KR" w:cs="Noto Sans KR"/>
          <w:b w:val="0"/>
          <w:i w:val="0"/>
          <w:sz w:val="21"/>
          <w:lang w:val="ko-KR" w:eastAsia="ko-KR"/>
        </w:rPr>
        <w:t>그러므로 언설에 의해서만 일체법이 있는 것은 아니다[구문 불확실].</w:t>
      </w:r>
    </w:p>
    <w:p>
      <w:r>
        <w:rPr>
          <w:rFonts w:ascii="Noto Sans KR" w:hAnsi="Noto Sans KR" w:eastAsia="Noto Sans KR" w:cs="Noto Sans KR"/>
          <w:b w:val="0"/>
          <w:i w:val="0"/>
          <w:sz w:val="21"/>
          <w:lang w:val="ko-KR" w:eastAsia="ko-KR"/>
        </w:rPr>
        <w:t>대혜여, 이 세계의 모기·등에·개미·벌레를 보라. 이러한 중생에게는 언설이 없지만 각각 일을 처리한다.”</w:t>
      </w:r>
    </w:p>
    <w:p>
      <w:r>
        <w:rPr>
          <w:rFonts w:ascii="Noto Sans KR" w:hAnsi="Noto Sans KR" w:eastAsia="Noto Sans KR" w:cs="Noto Sans KR"/>
          <w:b w:val="0"/>
          <w:i w:val="0"/>
          <w:sz w:val="21"/>
          <w:lang w:val="ko-KR" w:eastAsia="ko-KR"/>
        </w:rPr>
        <w:t>풀이하면 다음과 같다.</w:t>
      </w:r>
    </w:p>
    <w:p>
      <w:r>
        <w:rPr>
          <w:rFonts w:ascii="Noto Sans KR" w:hAnsi="Noto Sans KR" w:eastAsia="Noto Sans KR" w:cs="Noto Sans KR"/>
          <w:b w:val="0"/>
          <w:i w:val="0"/>
          <w:sz w:val="21"/>
          <w:lang w:val="ko-KR" w:eastAsia="ko-KR"/>
        </w:rPr>
        <w:t>위에서 인용한 내용은 지각 작용도 모두 교체가 됨을 증명한다. 그러나 『능가경』의 뜻은 아울러 언설을 버리고 여러 법도 버리려 한 것이니, 생각하면 알 수 있다.</w:t>
      </w:r>
    </w:p>
    <w:p>
      <w:r>
        <w:rPr>
          <w:rFonts w:ascii="Noto Sans KR" w:hAnsi="Noto Sans KR" w:eastAsia="Noto Sans KR" w:cs="Noto Sans KR"/>
          <w:b w:val="0"/>
          <w:i w:val="0"/>
          <w:sz w:val="21"/>
          <w:lang w:val="ko-KR" w:eastAsia="ko-KR"/>
        </w:rPr>
        <w:t>십권본 경의 내용도 이것과 대체로 같다.</w:t>
      </w:r>
    </w:p>
    <w:p>
      <w:r>
        <w:rPr>
          <w:rFonts w:ascii="Noto Sans KR" w:hAnsi="Noto Sans KR" w:eastAsia="Noto Sans KR" w:cs="Noto Sans KR"/>
          <w:b w:val="0"/>
          <w:i w:val="0"/>
          <w:sz w:val="21"/>
          <w:lang w:val="ko-KR" w:eastAsia="ko-KR"/>
        </w:rPr>
        <w:t>소의 “등”에는 두 가지 뜻이 있다.</w:t>
      </w:r>
    </w:p>
    <w:p>
      <w:r>
        <w:rPr>
          <w:rFonts w:ascii="Noto Sans KR" w:hAnsi="Noto Sans KR" w:eastAsia="Noto Sans KR" w:cs="Noto Sans KR"/>
          <w:b w:val="0"/>
          <w:i w:val="0"/>
          <w:sz w:val="21"/>
          <w:lang w:val="ko-KR" w:eastAsia="ko-KR"/>
        </w:rPr>
        <w:t>첫째는 나머지 글까지 포함한다는 뜻이니 곧 초 가운데에서 온전히 인용한 것이다.</w:t>
      </w:r>
    </w:p>
    <w:p>
      <w:r>
        <w:rPr>
          <w:rFonts w:ascii="Noto Sans KR" w:hAnsi="Noto Sans KR" w:eastAsia="Noto Sans KR" w:cs="Noto Sans KR"/>
          <w:b w:val="0"/>
          <w:i w:val="0"/>
          <w:sz w:val="21"/>
          <w:lang w:val="ko-KR" w:eastAsia="ko-KR"/>
        </w:rPr>
        <w:t>둘째는 나머지 국토까지 포함한다는 뜻이다.</w:t>
      </w:r>
    </w:p>
    <w:p>
      <w:r>
        <w:rPr>
          <w:rFonts w:ascii="Noto Sans KR" w:hAnsi="Noto Sans KR" w:eastAsia="Noto Sans KR" w:cs="Noto Sans KR"/>
          <w:b w:val="0"/>
          <w:i w:val="0"/>
          <w:sz w:val="21"/>
          <w:lang w:val="ko-KR" w:eastAsia="ko-KR"/>
        </w:rPr>
        <w:t>향적세계에서는 향기로운 밥을 먹어 삼매가 드러나고, 극락불국토에서는 바람이 나뭇가지를 스치는 소리를 들어 정념이 이루어진다.</w:t>
      </w:r>
    </w:p>
    <w:p>
      <w:r>
        <w:rPr>
          <w:rFonts w:ascii="Noto Sans KR" w:hAnsi="Noto Sans KR" w:eastAsia="Noto Sans KR" w:cs="Noto Sans KR"/>
          <w:b w:val="0"/>
          <w:i w:val="0"/>
          <w:sz w:val="21"/>
          <w:lang w:val="ko-KR" w:eastAsia="ko-KR"/>
        </w:rPr>
        <w:t>관현악으로도 마음을 전할 수 있고 눈으로 마주 보는 것으로도 도를 보존할 수 있다.</w:t>
      </w:r>
    </w:p>
    <w:p>
      <w:r>
        <w:rPr>
          <w:rFonts w:ascii="Noto Sans KR" w:hAnsi="Noto Sans KR" w:eastAsia="Noto Sans KR" w:cs="Noto Sans KR"/>
          <w:b w:val="0"/>
          <w:i w:val="0"/>
          <w:sz w:val="21"/>
          <w:lang w:val="ko-KR" w:eastAsia="ko-KR"/>
        </w:rPr>
        <w:t>이미 말하고 침묵하며 바라보고 눈을 깜박이는 것이 모두 설법이라면, 보고 듣고 깨닫고 아는 것이 모두 법을 듣는 것이다. 진실로 법을 얻어 정신에 계합할 수 있다면 어찌 반드시 언설만을 굳게 지켜야 하겠는가.</w:t>
      </w:r>
    </w:p>
    <w:p>
      <w:r>
        <w:rPr>
          <w:rFonts w:ascii="Noto Sans KR" w:hAnsi="Noto Sans KR" w:eastAsia="Noto Sans KR" w:cs="Noto Sans KR"/>
          <w:b w:val="0"/>
          <w:i w:val="0"/>
          <w:sz w:val="21"/>
          <w:lang w:val="ko-KR" w:eastAsia="ko-KR"/>
        </w:rPr>
        <w:t>하물며 『화엄경』에서 설한 바와 같이 구름 누대와 보배 그물이 함께 묘음을 연주하고, 털구멍의 광명이 모두 설법할 수 있음에랴.</w:t>
      </w:r>
    </w:p>
    <w:p>
      <w:r>
        <w:rPr>
          <w:rFonts w:ascii="Noto Sans KR" w:hAnsi="Noto Sans KR" w:eastAsia="Noto Sans KR" w:cs="Noto Sans KR"/>
          <w:b w:val="0"/>
          <w:i w:val="0"/>
          <w:sz w:val="21"/>
          <w:lang w:val="ko-KR" w:eastAsia="ko-KR"/>
        </w:rPr>
        <w:t>향기·꽃·구름·나무는 곧 법계의 현묘한 문이고, 국토와 중생은 본래 십신의 올바른 체이다. 어느 것이 가르침이 아니겠는가.</w:t>
      </w:r>
    </w:p>
    <w:p>
      <w:r>
        <w:rPr>
          <w:rFonts w:ascii="Noto Sans KR" w:hAnsi="Noto Sans KR" w:eastAsia="Noto Sans KR" w:cs="Noto Sans KR"/>
          <w:b w:val="0"/>
          <w:i w:val="0"/>
          <w:sz w:val="21"/>
          <w:lang w:val="ko-KR" w:eastAsia="ko-KR"/>
        </w:rPr>
        <w:t>그러므로 저 경에서 “국토가 설하고 중생이 설하며 삼세의 일체가 설한다”라고 하였고, 또 “일체 세간의 여러 경계가 모두 법륜을 굴리게 할 수 있다” 등이라고 하였다. 그 글은 하나가 아니다.</w:t>
      </w:r>
    </w:p>
    <w:p>
      <w:pPr>
        <w:pStyle w:val="MarkerHeading"/>
      </w:pPr>
      <w:r>
        <w:rPr>
          <w:rFonts w:ascii="Noto Sans KR" w:hAnsi="Noto Sans KR" w:eastAsia="Noto Sans KR" w:cs="Noto Sans KR"/>
          <w:b/>
          <w:i w:val="0"/>
          <w:sz w:val="21"/>
          <w:lang w:val="ko-KR" w:eastAsia="ko-KR"/>
        </w:rPr>
        <w:t>[0526c06]</w:t>
      </w:r>
    </w:p>
    <w:p>
      <w:r>
        <w:rPr>
          <w:rFonts w:ascii="Noto Sans KR" w:hAnsi="Noto Sans KR" w:eastAsia="Noto Sans KR" w:cs="Noto Sans KR"/>
          <w:b w:val="0"/>
          <w:i w:val="0"/>
          <w:sz w:val="21"/>
          <w:lang w:val="ko-KR" w:eastAsia="ko-KR"/>
        </w:rPr>
        <w:t>소의 “다섯째는 통틀어 포섭한다” 이하는 다섯째 문이다.</w:t>
      </w:r>
    </w:p>
    <w:p>
      <w:r>
        <w:rPr>
          <w:rFonts w:ascii="Noto Sans KR" w:hAnsi="Noto Sans KR" w:eastAsia="Noto Sans KR" w:cs="Noto Sans KR"/>
          <w:b w:val="0"/>
          <w:i w:val="0"/>
          <w:sz w:val="21"/>
          <w:lang w:val="ko-KR" w:eastAsia="ko-KR"/>
        </w:rPr>
        <w:t>글이 둘이니, 첫째는 소전의 뜻까지 통틀어 취함을 바로 분별한 것이다.</w:t>
      </w:r>
    </w:p>
    <w:p>
      <w:r>
        <w:rPr>
          <w:rFonts w:ascii="Noto Sans KR" w:hAnsi="Noto Sans KR" w:eastAsia="Noto Sans KR" w:cs="Noto Sans KR"/>
          <w:b w:val="0"/>
          <w:i w:val="0"/>
          <w:sz w:val="21"/>
          <w:lang w:val="ko-KR" w:eastAsia="ko-KR"/>
        </w:rPr>
        <w:t>저 논에서 뜻은 의지되는 바에 따르는 것이라고 하였고[구문 불확실], 다음으로 “이와 같은 두 종류를 모두 일체의 알아야 할 경계라고 이름한다”라고 하였다.</w:t>
      </w:r>
    </w:p>
    <w:p>
      <w:r>
        <w:rPr>
          <w:rFonts w:ascii="Noto Sans KR" w:hAnsi="Noto Sans KR" w:eastAsia="Noto Sans KR" w:cs="Noto Sans KR"/>
          <w:b w:val="0"/>
          <w:i w:val="0"/>
          <w:sz w:val="21"/>
          <w:lang w:val="ko-KR" w:eastAsia="ko-KR"/>
        </w:rPr>
        <w:t>곧 여섯 구절에 의지하여 열 가지 뜻을 드러낸 것이니 별권 가운데에 있다.</w:t>
      </w:r>
    </w:p>
    <w:p>
      <w:pPr>
        <w:pStyle w:val="MarkerHeading"/>
      </w:pPr>
      <w:r>
        <w:rPr>
          <w:rFonts w:ascii="Noto Sans KR" w:hAnsi="Noto Sans KR" w:eastAsia="Noto Sans KR" w:cs="Noto Sans KR"/>
          <w:b/>
          <w:i w:val="0"/>
          <w:sz w:val="21"/>
          <w:lang w:val="ko-KR" w:eastAsia="ko-KR"/>
        </w:rPr>
        <w:t>[0526c08]</w:t>
      </w:r>
    </w:p>
    <w:p>
      <w:r>
        <w:rPr>
          <w:rFonts w:ascii="Noto Sans KR" w:hAnsi="Noto Sans KR" w:eastAsia="Noto Sans KR" w:cs="Noto Sans KR"/>
          <w:b w:val="0"/>
          <w:i w:val="0"/>
          <w:sz w:val="21"/>
          <w:lang w:val="ko-KR" w:eastAsia="ko-KR"/>
        </w:rPr>
        <w:t>▲ 소의 “이는 밝힌 것이다” 이하는 둘째로 소전의 뜻까지 통틀어 취하는 까닭을 밝혔다.</w:t>
      </w:r>
    </w:p>
    <w:p>
      <w:r>
        <w:rPr>
          <w:rFonts w:ascii="Noto Sans KR" w:hAnsi="Noto Sans KR" w:eastAsia="Noto Sans KR" w:cs="Noto Sans KR"/>
          <w:b w:val="0"/>
          <w:i w:val="0"/>
          <w:sz w:val="21"/>
          <w:lang w:val="ko-KR" w:eastAsia="ko-KR"/>
        </w:rPr>
        <w:t>만일 뜻을 나타내지 못한다면 글은 가르침이 아니므로 소전의 뜻까지 통틀어 취하여 계경의 체를 이루게 한다.</w:t>
      </w:r>
    </w:p>
    <w:p>
      <w:r>
        <w:rPr>
          <w:rFonts w:ascii="Noto Sans KR" w:hAnsi="Noto Sans KR" w:eastAsia="Noto Sans KR" w:cs="Noto Sans KR"/>
          <w:b w:val="0"/>
          <w:i w:val="0"/>
          <w:sz w:val="21"/>
          <w:lang w:val="ko-KR" w:eastAsia="ko-KR"/>
        </w:rPr>
        <w:t>그러므로 『화엄경』 「십주품」에서는 다음과 같이 말하였다.</w:t>
      </w:r>
    </w:p>
    <w:p>
      <w:r>
        <w:rPr>
          <w:rFonts w:ascii="Noto Sans KR" w:hAnsi="Noto Sans KR" w:eastAsia="Noto Sans KR" w:cs="Noto Sans KR"/>
          <w:b w:val="0"/>
          <w:i w:val="0"/>
          <w:sz w:val="21"/>
          <w:lang w:val="ko-KR" w:eastAsia="ko-KR"/>
        </w:rPr>
        <w:t>“글은 뜻을 따르고 뜻은 글을 따르니, 글과 뜻이 서로 따라 이치에 어긋나거나 그릇됨이 없어야 비로소 참된 가르침이 된다.”</w:t>
      </w:r>
    </w:p>
    <w:p>
      <w:r>
        <w:rPr>
          <w:rFonts w:ascii="Noto Sans KR" w:hAnsi="Noto Sans KR" w:eastAsia="Noto Sans KR" w:cs="Noto Sans KR"/>
          <w:b w:val="0"/>
          <w:i w:val="0"/>
          <w:sz w:val="21"/>
          <w:lang w:val="ko-KR" w:eastAsia="ko-KR"/>
        </w:rPr>
        <w:t>또 『유가사지론』에서는 다음과 같이 말하였다.</w:t>
      </w:r>
    </w:p>
    <w:p>
      <w:r>
        <w:rPr>
          <w:rFonts w:ascii="Noto Sans KR" w:hAnsi="Noto Sans KR" w:eastAsia="Noto Sans KR" w:cs="Noto Sans KR"/>
          <w:b w:val="0"/>
          <w:i w:val="0"/>
          <w:sz w:val="21"/>
          <w:lang w:val="ko-KR" w:eastAsia="ko-KR"/>
        </w:rPr>
        <w:t>“부처님과 보살 등은 능설자의 상이고, 언어는 능설의 상이며, 명신·구신·문신은 소설의 상이다.”</w:t>
      </w:r>
    </w:p>
    <w:p>
      <w:r>
        <w:rPr>
          <w:rFonts w:ascii="Noto Sans KR" w:hAnsi="Noto Sans KR" w:eastAsia="Noto Sans KR" w:cs="Noto Sans KR"/>
          <w:b w:val="0"/>
          <w:i w:val="0"/>
          <w:sz w:val="21"/>
          <w:lang w:val="ko-KR" w:eastAsia="ko-KR"/>
        </w:rPr>
        <w:t>풀이하면 다음과 같다.</w:t>
      </w:r>
    </w:p>
    <w:p>
      <w:r>
        <w:rPr>
          <w:rFonts w:ascii="Noto Sans KR" w:hAnsi="Noto Sans KR" w:eastAsia="Noto Sans KR" w:cs="Noto Sans KR"/>
          <w:b w:val="0"/>
          <w:i w:val="0"/>
          <w:sz w:val="21"/>
          <w:lang w:val="ko-KR" w:eastAsia="ko-KR"/>
        </w:rPr>
        <w:t>이 때문에 모두 통틀어 취한 것이며, 앞의 뜻처럼 소설만을 정확히 취한 것과는 같지 않다.</w:t>
      </w:r>
    </w:p>
    <w:p>
      <w:r>
        <w:rPr>
          <w:rFonts w:ascii="Noto Sans KR" w:hAnsi="Noto Sans KR" w:eastAsia="Noto Sans KR" w:cs="Noto Sans KR"/>
          <w:b w:val="0"/>
          <w:i w:val="0"/>
          <w:sz w:val="21"/>
          <w:lang w:val="ko-KR" w:eastAsia="ko-KR"/>
        </w:rPr>
        <w:t>그러나 통틀어 거두어들이면 능설과 소설에 세 종류가 있다.</w:t>
      </w:r>
    </w:p>
    <w:p>
      <w:r>
        <w:rPr>
          <w:rFonts w:ascii="Noto Sans KR" w:hAnsi="Noto Sans KR" w:eastAsia="Noto Sans KR" w:cs="Noto Sans KR"/>
          <w:b w:val="0"/>
          <w:i w:val="0"/>
          <w:sz w:val="21"/>
          <w:lang w:val="ko-KR" w:eastAsia="ko-KR"/>
        </w:rPr>
        <w:t>첫째, 부처님을 능설의 사람으로 삼으면 소리 등은 모두 소설이 된다.</w:t>
      </w:r>
    </w:p>
    <w:p>
      <w:r>
        <w:rPr>
          <w:rFonts w:ascii="Noto Sans KR" w:hAnsi="Noto Sans KR" w:eastAsia="Noto Sans KR" w:cs="Noto Sans KR"/>
          <w:b w:val="0"/>
          <w:i w:val="0"/>
          <w:sz w:val="21"/>
          <w:lang w:val="ko-KR" w:eastAsia="ko-KR"/>
        </w:rPr>
        <w:t>둘째, 오직 언어만을 능설로 삼으면 명칭 등은 소설이 된다. 언어에 의지하여 굴곡이 드러나기 때문이다.</w:t>
      </w:r>
    </w:p>
    <w:p>
      <w:r>
        <w:rPr>
          <w:rFonts w:ascii="Noto Sans KR" w:hAnsi="Noto Sans KR" w:eastAsia="Noto Sans KR" w:cs="Noto Sans KR"/>
          <w:b w:val="0"/>
          <w:i w:val="0"/>
          <w:sz w:val="21"/>
          <w:lang w:val="ko-KR" w:eastAsia="ko-KR"/>
        </w:rPr>
        <w:t>셋째, 네 법을 모두 능전으로 삼으면 앞에서 말한 뜻은 소전이 된다.</w:t>
      </w:r>
    </w:p>
    <w:p>
      <w:r>
        <w:rPr>
          <w:rFonts w:ascii="Noto Sans KR" w:hAnsi="Noto Sans KR" w:eastAsia="Noto Sans KR" w:cs="Noto Sans KR"/>
          <w:b w:val="0"/>
          <w:i w:val="0"/>
          <w:sz w:val="21"/>
          <w:lang w:val="ko-KR" w:eastAsia="ko-KR"/>
        </w:rPr>
        <w:t>그러므로 모두 통틀어 취하였다.</w:t>
      </w:r>
    </w:p>
    <w:p>
      <w:r>
        <w:rPr>
          <w:rFonts w:ascii="Noto Sans KR" w:hAnsi="Noto Sans KR" w:eastAsia="Noto Sans KR" w:cs="Noto Sans KR"/>
          <w:b w:val="0"/>
          <w:i w:val="0"/>
          <w:sz w:val="21"/>
          <w:lang w:val="ko-KR" w:eastAsia="ko-KR"/>
        </w:rPr>
        <w:t>아래에서는 앞의 설과 대조하여 구별하였다.</w:t>
      </w:r>
    </w:p>
    <w:p>
      <w:r>
        <w:rPr>
          <w:rFonts w:ascii="Noto Sans KR" w:hAnsi="Noto Sans KR" w:eastAsia="Noto Sans KR" w:cs="Noto Sans KR"/>
          <w:b w:val="0"/>
          <w:i w:val="0"/>
          <w:sz w:val="21"/>
          <w:lang w:val="ko-KR" w:eastAsia="ko-KR"/>
        </w:rPr>
        <w:t>여기에는 두 가지 뜻이 있다. 첫째는 소전까지 통틀어 취하므로 아래를 향하여 취한 것이고, 둘째는 설하는 자까지 통틀어 취하므로 위를 향하여 취한 것이다.</w:t>
      </w:r>
    </w:p>
    <w:p>
      <w:r>
        <w:rPr>
          <w:rFonts w:ascii="Noto Sans KR" w:hAnsi="Noto Sans KR" w:eastAsia="Noto Sans KR" w:cs="Noto Sans KR"/>
          <w:b w:val="0"/>
          <w:i w:val="0"/>
          <w:sz w:val="21"/>
          <w:lang w:val="ko-KR" w:eastAsia="ko-KR"/>
        </w:rPr>
        <w:t>그러므로 모두 통한다고 설하였다.</w:t>
      </w:r>
    </w:p>
    <w:p>
      <w:r>
        <w:rPr>
          <w:rFonts w:ascii="Noto Sans KR" w:hAnsi="Noto Sans KR" w:eastAsia="Noto Sans KR" w:cs="Noto Sans KR"/>
          <w:b w:val="0"/>
          <w:i w:val="0"/>
          <w:sz w:val="21"/>
          <w:lang w:val="ko-KR" w:eastAsia="ko-KR"/>
        </w:rPr>
        <w:t>앞의 뜻에서 명칭 등만을 정확히 취한 것과는 같지 않으므로 “소설”이라고 하였다.</w:t>
      </w:r>
    </w:p>
    <w:p>
      <w:pPr>
        <w:pStyle w:val="MarkerHeading"/>
      </w:pPr>
      <w:r>
        <w:rPr>
          <w:rFonts w:ascii="Noto Sans KR" w:hAnsi="Noto Sans KR" w:eastAsia="Noto Sans KR" w:cs="Noto Sans KR"/>
          <w:b/>
          <w:i w:val="0"/>
          <w:sz w:val="21"/>
          <w:lang w:val="ko-KR" w:eastAsia="ko-KR"/>
        </w:rPr>
        <w:t>[0526c19]</w:t>
      </w:r>
    </w:p>
    <w:p>
      <w:r>
        <w:rPr>
          <w:rFonts w:ascii="Noto Sans KR" w:hAnsi="Noto Sans KR" w:eastAsia="Noto Sans KR" w:cs="Noto Sans KR"/>
          <w:b w:val="0"/>
          <w:i w:val="0"/>
          <w:sz w:val="21"/>
          <w:lang w:val="ko-KR" w:eastAsia="ko-KR"/>
        </w:rPr>
        <w:t>소의 “둘째, 오직 식일 뿐이다” 이하는 큰 단락 가운데 둘째 문이다.</w:t>
      </w:r>
    </w:p>
    <w:p>
      <w:r>
        <w:rPr>
          <w:rFonts w:ascii="Noto Sans KR" w:hAnsi="Noto Sans KR" w:eastAsia="Noto Sans KR" w:cs="Noto Sans KR"/>
          <w:b w:val="0"/>
          <w:i w:val="0"/>
          <w:sz w:val="21"/>
          <w:lang w:val="ko-KR" w:eastAsia="ko-KR"/>
        </w:rPr>
        <w:t>글은 둘이다. 첫째는 이치를 세우는 것이니, 오직 심식(心識)만이 가르침의 체라는 이치를 세운다는 말이다.</w:t>
      </w:r>
    </w:p>
    <w:p>
      <w:r>
        <w:rPr>
          <w:rFonts w:ascii="Noto Sans KR" w:hAnsi="Noto Sans KR" w:eastAsia="Noto Sans KR" w:cs="Noto Sans KR"/>
          <w:b w:val="0"/>
          <w:i w:val="0"/>
          <w:sz w:val="21"/>
          <w:lang w:val="ko-KR" w:eastAsia="ko-KR"/>
        </w:rPr>
        <w:t>그러나 이 한 문에는 법상종과 파상종 두 종이 포함되며, 또한 은밀히 법성종의 뜻에도 통한다.</w:t>
      </w:r>
    </w:p>
    <w:p>
      <w:r>
        <w:rPr>
          <w:rFonts w:ascii="Noto Sans KR" w:hAnsi="Noto Sans KR" w:eastAsia="Noto Sans KR" w:cs="Noto Sans KR"/>
          <w:b w:val="0"/>
          <w:i w:val="0"/>
          <w:sz w:val="21"/>
          <w:lang w:val="ko-KR" w:eastAsia="ko-KR"/>
        </w:rPr>
        <w:t>“총괄하여 거두어들인다”라는 말은 바로 유식(唯識)을 가리킨다. “마음을 여의지 않는다”라는 것은 곧 식의 뜻이니, 팔식도 통틀어 마음이라고 부르기 때문이다.</w:t>
      </w:r>
    </w:p>
    <w:p>
      <w:r>
        <w:rPr>
          <w:rFonts w:ascii="Noto Sans KR" w:hAnsi="Noto Sans KR" w:eastAsia="Noto Sans KR" w:cs="Noto Sans KR"/>
          <w:b w:val="0"/>
          <w:i w:val="0"/>
          <w:sz w:val="21"/>
          <w:lang w:val="ko-KR" w:eastAsia="ko-KR"/>
        </w:rPr>
        <w:t>또한 여기의 마음은 연려(緣慮)하는 등의 마음이지, 아래에서 말하는 진여심과는 같지 않다.</w:t>
      </w:r>
    </w:p>
    <w:p>
      <w:r>
        <w:rPr>
          <w:rFonts w:ascii="Noto Sans KR" w:hAnsi="Noto Sans KR" w:eastAsia="Noto Sans KR" w:cs="Noto Sans KR"/>
          <w:b w:val="0"/>
          <w:i w:val="0"/>
          <w:sz w:val="21"/>
          <w:lang w:val="ko-KR" w:eastAsia="ko-KR"/>
        </w:rPr>
        <w:t>소의 “오직 식이다” 이하는 바로 이치를 세운 것이다. 곧 시교(始教)이므로 그 논을 『성유식론』이라고 이름하였다.</w:t>
      </w:r>
    </w:p>
    <w:p>
      <w:r>
        <w:rPr>
          <w:rFonts w:ascii="Noto Sans KR" w:hAnsi="Noto Sans KR" w:eastAsia="Noto Sans KR" w:cs="Noto Sans KR"/>
          <w:b w:val="0"/>
          <w:i w:val="0"/>
          <w:sz w:val="21"/>
          <w:lang w:val="ko-KR" w:eastAsia="ko-KR"/>
        </w:rPr>
        <w:t>‘유(唯)’는 외부 경계를 막고 ‘식(識)’은 내부 마음을 나타내니, 식을 떠난 밖에는 다시 별도의 법이 없다.</w:t>
      </w:r>
    </w:p>
    <w:p>
      <w:r>
        <w:rPr>
          <w:rFonts w:ascii="Noto Sans KR" w:hAnsi="Noto Sans KR" w:eastAsia="Noto Sans KR" w:cs="Noto Sans KR"/>
          <w:b w:val="0"/>
          <w:i w:val="0"/>
          <w:sz w:val="21"/>
          <w:lang w:val="ko-KR" w:eastAsia="ko-KR"/>
        </w:rPr>
        <w:t>그 논은 많은 가르침을 인용하여 유식의 도리를 성립시켰으며, 또한 『화엄경』도 인용하였다. 자세한 것은 그 논과 같다.</w:t>
      </w:r>
    </w:p>
    <w:p>
      <w:r>
        <w:rPr>
          <w:rFonts w:ascii="Noto Sans KR" w:hAnsi="Noto Sans KR" w:eastAsia="Noto Sans KR" w:cs="Noto Sans KR"/>
          <w:b w:val="0"/>
          <w:i w:val="0"/>
          <w:sz w:val="21"/>
          <w:lang w:val="ko-KR" w:eastAsia="ko-KR"/>
        </w:rPr>
        <w:t>그런데 “등”이라고 한 것에는 두 뜻이 있다. 첫째는 나머지 논을 포함한다는 뜻이고, 둘째는 나머지 경을 포함한다는 뜻이다.</w:t>
      </w:r>
    </w:p>
    <w:p>
      <w:r>
        <w:rPr>
          <w:rFonts w:ascii="Noto Sans KR" w:hAnsi="Noto Sans KR" w:eastAsia="Noto Sans KR" w:cs="Noto Sans KR"/>
          <w:b w:val="0"/>
          <w:i w:val="0"/>
          <w:sz w:val="21"/>
          <w:lang w:val="ko-KR" w:eastAsia="ko-KR"/>
        </w:rPr>
        <w:t>이제 첫째이다. 곧 『유가사지론』·『잡집론』·『섭대승론』 등이다.</w:t>
      </w:r>
    </w:p>
    <w:p>
      <w:r>
        <w:rPr>
          <w:rFonts w:ascii="Noto Sans KR" w:hAnsi="Noto Sans KR" w:eastAsia="Noto Sans KR" w:cs="Noto Sans KR"/>
          <w:b w:val="0"/>
          <w:i w:val="0"/>
          <w:sz w:val="21"/>
          <w:lang w:val="ko-KR" w:eastAsia="ko-KR"/>
        </w:rPr>
        <w:t>그러므로 무성의 『섭대승론석』 제4에서는 다음과 같이 말하였다.</w:t>
      </w:r>
    </w:p>
    <w:p>
      <w:r>
        <w:rPr>
          <w:rFonts w:ascii="Noto Sans KR" w:hAnsi="Noto Sans KR" w:eastAsia="Noto Sans KR" w:cs="Noto Sans KR"/>
          <w:b w:val="0"/>
          <w:i w:val="0"/>
          <w:sz w:val="21"/>
          <w:lang w:val="ko-KR" w:eastAsia="ko-KR"/>
        </w:rPr>
        <w:t>“논에서 말한다. 그 가운데 아직 진실한 앎과 깨달음을 얻지 못한 자가 유식에 대하여 어떻게 이것을 알겠는가? 가르침과 도리에 의하여 마땅히 이것을 알 수 있다.</w:t>
      </w:r>
    </w:p>
    <w:p>
      <w:r>
        <w:rPr>
          <w:rFonts w:ascii="Noto Sans KR" w:hAnsi="Noto Sans KR" w:eastAsia="Noto Sans KR" w:cs="Noto Sans KR"/>
          <w:b w:val="0"/>
          <w:i w:val="0"/>
          <w:sz w:val="21"/>
          <w:lang w:val="ko-KR" w:eastAsia="ko-KR"/>
        </w:rPr>
        <w:t>이 가운데 가르침이란 『십지경』에서 박가범께서 ‘이와 같이 삼계는 모두 오직 마음일 뿐이다’라고 설하신 것과 같다.</w:t>
      </w:r>
    </w:p>
    <w:p>
      <w:r>
        <w:rPr>
          <w:rFonts w:ascii="Noto Sans KR" w:hAnsi="Noto Sans KR" w:eastAsia="Noto Sans KR" w:cs="Noto Sans KR"/>
          <w:b w:val="0"/>
          <w:i w:val="0"/>
          <w:sz w:val="21"/>
          <w:lang w:val="ko-KR" w:eastAsia="ko-KR"/>
        </w:rPr>
        <w:t>또 박가범께서 『해심밀경』에서도 또한 이와 같이 설하셨다.”</w:t>
      </w:r>
    </w:p>
    <w:p>
      <w:r>
        <w:rPr>
          <w:rFonts w:ascii="Noto Sans KR" w:hAnsi="Noto Sans KR" w:eastAsia="Noto Sans KR" w:cs="Noto Sans KR"/>
          <w:b w:val="0"/>
          <w:i w:val="0"/>
          <w:sz w:val="21"/>
          <w:lang w:val="ko-KR" w:eastAsia="ko-KR"/>
        </w:rPr>
        <w:t>석론에서는 다음과 같이 말하였다.</w:t>
      </w:r>
    </w:p>
    <w:p>
      <w:r>
        <w:rPr>
          <w:rFonts w:ascii="Noto Sans KR" w:hAnsi="Noto Sans KR" w:eastAsia="Noto Sans KR" w:cs="Noto Sans KR"/>
          <w:b w:val="0"/>
          <w:i w:val="0"/>
          <w:sz w:val="21"/>
          <w:lang w:val="ko-KR" w:eastAsia="ko-KR"/>
        </w:rPr>
        <w:t>“『십지경』이란 그 경 가운데서 보살의 열 가지 지위의 뜻을 펼쳐 설한 것이다.</w:t>
      </w:r>
    </w:p>
    <w:p>
      <w:r>
        <w:rPr>
          <w:rFonts w:ascii="Noto Sans KR" w:hAnsi="Noto Sans KR" w:eastAsia="Noto Sans KR" w:cs="Noto Sans KR"/>
          <w:b w:val="0"/>
          <w:i w:val="0"/>
          <w:sz w:val="21"/>
          <w:lang w:val="ko-KR" w:eastAsia="ko-KR"/>
        </w:rPr>
        <w:t>이는 곧 지위에서 행하는 행상(行相)을 안립한 것이며, 식이 변현한 명신·구신·문신이 모인 것을 체로 삼는다.</w:t>
      </w:r>
    </w:p>
    <w:p>
      <w:r>
        <w:rPr>
          <w:rFonts w:ascii="Noto Sans KR" w:hAnsi="Noto Sans KR" w:eastAsia="Noto Sans KR" w:cs="Noto Sans KR"/>
          <w:b w:val="0"/>
          <w:i w:val="0"/>
          <w:sz w:val="21"/>
          <w:lang w:val="ko-KR" w:eastAsia="ko-KR"/>
        </w:rPr>
        <w:t>곧 저 성자인 금강장의 식이 변하여 만든 영상이 증상연이 된다.</w:t>
      </w:r>
    </w:p>
    <w:p>
      <w:r>
        <w:rPr>
          <w:rFonts w:ascii="Noto Sans KR" w:hAnsi="Noto Sans KR" w:eastAsia="Noto Sans KR" w:cs="Noto Sans KR"/>
          <w:b w:val="0"/>
          <w:i w:val="0"/>
          <w:sz w:val="21"/>
          <w:lang w:val="ko-KR" w:eastAsia="ko-KR"/>
        </w:rPr>
        <w:t>(「십지품」은 금강장이 설한 것이기 때문이다.)</w:t>
      </w:r>
    </w:p>
    <w:p>
      <w:r>
        <w:rPr>
          <w:rFonts w:ascii="Noto Sans KR" w:hAnsi="Noto Sans KR" w:eastAsia="Noto Sans KR" w:cs="Noto Sans KR"/>
          <w:b w:val="0"/>
          <w:i w:val="0"/>
          <w:sz w:val="21"/>
          <w:lang w:val="ko-KR" w:eastAsia="ko-KR"/>
        </w:rPr>
        <w:t>듣는 이의 몸 안에 있는 식 위에 저 법문과 비슷한 영상이 나타난다.</w:t>
      </w:r>
    </w:p>
    <w:p>
      <w:r>
        <w:rPr>
          <w:rFonts w:ascii="Noto Sans KR" w:hAnsi="Noto Sans KR" w:eastAsia="Noto Sans KR" w:cs="Noto Sans KR"/>
          <w:b w:val="0"/>
          <w:i w:val="0"/>
          <w:sz w:val="21"/>
          <w:lang w:val="ko-KR" w:eastAsia="ko-KR"/>
        </w:rPr>
        <w:t>(듣는 이는 곧 해탈월보살과 화엄 해회의 대중이다.)</w:t>
      </w:r>
    </w:p>
    <w:p>
      <w:r>
        <w:rPr>
          <w:rFonts w:ascii="Noto Sans KR" w:hAnsi="Noto Sans KR" w:eastAsia="Noto Sans KR" w:cs="Noto Sans KR"/>
          <w:b w:val="0"/>
          <w:i w:val="0"/>
          <w:sz w:val="21"/>
          <w:lang w:val="ko-KR" w:eastAsia="ko-KR"/>
        </w:rPr>
        <w:t>이와 같이 차례로 전해져 지금에 이른 것을 가리켜 가르침이라고 한다.”</w:t>
      </w:r>
    </w:p>
    <w:p>
      <w:r>
        <w:rPr>
          <w:rFonts w:ascii="Noto Sans KR" w:hAnsi="Noto Sans KR" w:eastAsia="Noto Sans KR" w:cs="Noto Sans KR"/>
          <w:b w:val="0"/>
          <w:i w:val="0"/>
          <w:sz w:val="21"/>
          <w:lang w:val="ko-KR" w:eastAsia="ko-KR"/>
        </w:rPr>
        <w:t>그러므로 모든 논은 『화엄경』을 인용하여 유식을 세우기도 하니, 곧 제6지 가운데 일심에 포섭되는 문이다.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“불자여, 삼계에 있는 것은 오직 하나의 마음일 뿐이다. 여래께서는 이것을 분별하여 십이유지를 펼쳐 설하셨으니, 모두 하나의 마음에 의지하여 이와 같이 세우셨다.”</w:t>
      </w:r>
    </w:p>
    <w:p>
      <w:pPr>
        <w:pStyle w:val="MarkerHeading"/>
      </w:pPr>
      <w:r>
        <w:rPr>
          <w:rFonts w:ascii="Noto Sans KR" w:hAnsi="Noto Sans KR" w:eastAsia="Noto Sans KR" w:cs="Noto Sans KR"/>
          <w:b/>
          <w:i w:val="0"/>
          <w:sz w:val="21"/>
          <w:lang w:val="ko-KR" w:eastAsia="ko-KR"/>
        </w:rPr>
        <w:t>[0527a13]</w:t>
      </w:r>
    </w:p>
    <w:p>
      <w:r>
        <w:rPr>
          <w:rFonts w:ascii="Noto Sans KR" w:hAnsi="Noto Sans KR" w:eastAsia="Noto Sans KR" w:cs="Noto Sans KR"/>
          <w:b w:val="0"/>
          <w:i w:val="0"/>
          <w:sz w:val="21"/>
          <w:lang w:val="ko-KR" w:eastAsia="ko-KR"/>
        </w:rPr>
        <w:t>▲ 소의 “그러나 통틀어” 이하는 둘째로 열어 풀이한 것이다.</w:t>
      </w:r>
    </w:p>
    <w:p>
      <w:r>
        <w:rPr>
          <w:rFonts w:ascii="Noto Sans KR" w:hAnsi="Noto Sans KR" w:eastAsia="Noto Sans KR" w:cs="Noto Sans KR"/>
          <w:b w:val="0"/>
          <w:i w:val="0"/>
          <w:sz w:val="21"/>
          <w:lang w:val="ko-KR" w:eastAsia="ko-KR"/>
        </w:rPr>
        <w:t>글은 둘이다. 처음은 장을 연 것이고, 뒤의 “첫째, 오직 본질뿐이다” 이하는 둘째로 풀이한 것이다.</w:t>
      </w:r>
    </w:p>
    <w:p>
      <w:r>
        <w:rPr>
          <w:rFonts w:ascii="Noto Sans KR" w:hAnsi="Noto Sans KR" w:eastAsia="Noto Sans KR" w:cs="Noto Sans KR"/>
          <w:b w:val="0"/>
          <w:i w:val="0"/>
          <w:sz w:val="21"/>
          <w:lang w:val="ko-KR" w:eastAsia="ko-KR"/>
        </w:rPr>
        <w:t>풀이한 글에 또 둘이 있다. 첫째는 따로 풀이한 것이고, 둘째는 총괄하여 맺은 것이다.</w:t>
      </w:r>
    </w:p>
    <w:p>
      <w:r>
        <w:rPr>
          <w:rFonts w:ascii="Noto Sans KR" w:hAnsi="Noto Sans KR" w:eastAsia="Noto Sans KR" w:cs="Noto Sans KR"/>
          <w:b w:val="0"/>
          <w:i w:val="0"/>
          <w:sz w:val="21"/>
          <w:lang w:val="ko-KR" w:eastAsia="ko-KR"/>
        </w:rPr>
        <w:t>첫째 가운데 넷은 소에 있다. 이제 첫째이다.</w:t>
      </w:r>
    </w:p>
    <w:p>
      <w:r>
        <w:rPr>
          <w:rFonts w:ascii="Noto Sans KR" w:hAnsi="Noto Sans KR" w:eastAsia="Noto Sans KR" w:cs="Noto Sans KR"/>
          <w:b w:val="0"/>
          <w:i w:val="0"/>
          <w:sz w:val="21"/>
          <w:lang w:val="ko-KR" w:eastAsia="ko-KR"/>
        </w:rPr>
        <w:t>부처님께서 설한 가르침이 오직 자기 심식이 변하여 만든 영상임을 알지 못하고, 자기 마음 밖에 별도로 부처님의 가르침이 있다고 여기므로 “오직 본질뿐이다”라고 하였다.</w:t>
      </w:r>
    </w:p>
    <w:p>
      <w:r>
        <w:rPr>
          <w:rFonts w:ascii="Noto Sans KR" w:hAnsi="Noto Sans KR" w:eastAsia="Noto Sans KR" w:cs="Noto Sans KR"/>
          <w:b w:val="0"/>
          <w:i w:val="0"/>
          <w:sz w:val="21"/>
          <w:lang w:val="ko-KR" w:eastAsia="ko-KR"/>
        </w:rPr>
        <w:t>소의 “둘째, 또한 본질이다” 이하는 글이 둘이다.</w:t>
      </w:r>
    </w:p>
    <w:p>
      <w:r>
        <w:rPr>
          <w:rFonts w:ascii="Noto Sans KR" w:hAnsi="Noto Sans KR" w:eastAsia="Noto Sans KR" w:cs="Noto Sans KR"/>
          <w:b w:val="0"/>
          <w:i w:val="0"/>
          <w:sz w:val="21"/>
          <w:lang w:val="ko-KR" w:eastAsia="ko-KR"/>
        </w:rPr>
        <w:t>첫째는 본질(本質)이다. 곧 부처님께서 실제로 설법하시는 일이 있기 때문이다.</w:t>
      </w:r>
    </w:p>
    <w:p>
      <w:r>
        <w:rPr>
          <w:rFonts w:ascii="Noto Sans KR" w:hAnsi="Noto Sans KR" w:eastAsia="Noto Sans KR" w:cs="Noto Sans KR"/>
          <w:b w:val="0"/>
          <w:i w:val="0"/>
          <w:sz w:val="21"/>
          <w:lang w:val="ko-KR" w:eastAsia="ko-KR"/>
        </w:rPr>
        <w:t>“모두 묘관찰이다” 이하의 게송에서 글과 뜻의 본질을 말한 것은, 인위(因位)에서는 말하고 듣는 일이 의식에 의하기 때문이다. 과위에서도 또한 오직 의식이므로 “묘관찰지와 상응하는 청정한 식”이라고 하였다.</w:t>
      </w:r>
    </w:p>
    <w:p>
      <w:r>
        <w:rPr>
          <w:rFonts w:ascii="Noto Sans KR" w:hAnsi="Noto Sans KR" w:eastAsia="Noto Sans KR" w:cs="Noto Sans KR"/>
          <w:b w:val="0"/>
          <w:i w:val="0"/>
          <w:sz w:val="21"/>
          <w:lang w:val="ko-KR" w:eastAsia="ko-KR"/>
        </w:rPr>
        <w:t>과위 가운데서는 지혜가 강하고 식이 약하므로 이 식이 지혜와 상응한다고 설하였다.</w:t>
      </w:r>
    </w:p>
    <w:p>
      <w:r>
        <w:rPr>
          <w:rFonts w:ascii="Noto Sans KR" w:hAnsi="Noto Sans KR" w:eastAsia="Noto Sans KR" w:cs="Noto Sans KR"/>
          <w:b w:val="0"/>
          <w:i w:val="0"/>
          <w:sz w:val="21"/>
          <w:lang w:val="ko-KR" w:eastAsia="ko-KR"/>
        </w:rPr>
        <w:t>이 지혜가 대중의 모임 가운데서 큰 법의 비를 내릴 수 있기 때문이다.</w:t>
      </w:r>
    </w:p>
    <w:p>
      <w:r>
        <w:rPr>
          <w:rFonts w:ascii="Noto Sans KR" w:hAnsi="Noto Sans KR" w:eastAsia="Noto Sans KR" w:cs="Noto Sans KR"/>
          <w:b w:val="0"/>
          <w:i w:val="0"/>
          <w:sz w:val="21"/>
          <w:lang w:val="ko-KR" w:eastAsia="ko-KR"/>
        </w:rPr>
        <w:t>설법할 수 있는 지혜가 의지하는 심왕이 곧 제6식이므로 “청정한 식이 나타낸 것”이라고 하였다.</w:t>
      </w:r>
    </w:p>
    <w:p>
      <w:r>
        <w:rPr>
          <w:rFonts w:ascii="Noto Sans KR" w:hAnsi="Noto Sans KR" w:eastAsia="Noto Sans KR" w:cs="Noto Sans KR"/>
          <w:b w:val="0"/>
          <w:i w:val="0"/>
          <w:sz w:val="21"/>
          <w:lang w:val="ko-KR" w:eastAsia="ko-KR"/>
        </w:rPr>
        <w:t>“청정하다”라고 한 것은 순전히 무루이기 때문이다.</w:t>
      </w:r>
    </w:p>
    <w:p>
      <w:r>
        <w:rPr>
          <w:rFonts w:ascii="Noto Sans KR" w:hAnsi="Noto Sans KR" w:eastAsia="Noto Sans KR" w:cs="Noto Sans KR"/>
          <w:b w:val="0"/>
          <w:i w:val="0"/>
          <w:sz w:val="21"/>
          <w:lang w:val="ko-KR" w:eastAsia="ko-KR"/>
        </w:rPr>
        <w:t>『성유식론술기』에서는 다음과 같이 말하였다.</w:t>
      </w:r>
    </w:p>
    <w:p>
      <w:r>
        <w:rPr>
          <w:rFonts w:ascii="Noto Sans KR" w:hAnsi="Noto Sans KR" w:eastAsia="Noto Sans KR" w:cs="Noto Sans KR"/>
          <w:b w:val="0"/>
          <w:i w:val="0"/>
          <w:sz w:val="21"/>
          <w:lang w:val="ko-KR" w:eastAsia="ko-KR"/>
        </w:rPr>
        <w:t>“이미 무루의 마음이 나타낸 것이므로 곧 참된 무루이다. 글과 뜻을 체로 삼는다. 그러므로 세존께서는 실제로 설법하신다. 설하지 않는다고 한 것은 밀의로 설한 것이다.”</w:t>
      </w:r>
    </w:p>
    <w:p>
      <w:r>
        <w:rPr>
          <w:rFonts w:ascii="Noto Sans KR" w:hAnsi="Noto Sans KR" w:eastAsia="Noto Sans KR" w:cs="Noto Sans KR"/>
          <w:b w:val="0"/>
          <w:i w:val="0"/>
          <w:sz w:val="21"/>
          <w:lang w:val="ko-KR" w:eastAsia="ko-KR"/>
        </w:rPr>
        <w:t>소의 “만약 듣는 이라면” 이하는 둘째 영상의 가르침이다.</w:t>
      </w:r>
    </w:p>
    <w:p>
      <w:r>
        <w:rPr>
          <w:rFonts w:ascii="Noto Sans KR" w:hAnsi="Noto Sans KR" w:eastAsia="Noto Sans KR" w:cs="Noto Sans KR"/>
          <w:b w:val="0"/>
          <w:i w:val="0"/>
          <w:sz w:val="21"/>
          <w:lang w:val="ko-KR" w:eastAsia="ko-KR"/>
        </w:rPr>
        <w:t>부처님의 본질에 의탁하여 자기 마음이 변한 것이기 때문이다. 유루의 마음이 변한 것이면 명칭 등도 유루이다.</w:t>
      </w:r>
    </w:p>
    <w:p>
      <w:r>
        <w:rPr>
          <w:rFonts w:ascii="Noto Sans KR" w:hAnsi="Noto Sans KR" w:eastAsia="Noto Sans KR" w:cs="Noto Sans KR"/>
          <w:b w:val="0"/>
          <w:i w:val="0"/>
          <w:sz w:val="21"/>
          <w:lang w:val="ko-KR" w:eastAsia="ko-KR"/>
        </w:rPr>
        <w:t>소의 주석에서 “『불지론』에서 말한다”라고 한 이하는 글이 둘이다.</w:t>
      </w:r>
    </w:p>
    <w:p>
      <w:r>
        <w:rPr>
          <w:rFonts w:ascii="Noto Sans KR" w:hAnsi="Noto Sans KR" w:eastAsia="Noto Sans KR" w:cs="Noto Sans KR"/>
          <w:b w:val="0"/>
          <w:i w:val="0"/>
          <w:sz w:val="21"/>
          <w:lang w:val="ko-KR" w:eastAsia="ko-KR"/>
        </w:rPr>
        <w:t>첫째는 『불지론』을 인용하여 영상의 가르침을 증명한 것이다. 여기에 또 둘이 있으니, 첫째는 바로 증명한 것이고 둘째는 논난을 통하게 한 것이다.</w:t>
      </w:r>
    </w:p>
    <w:p>
      <w:r>
        <w:rPr>
          <w:rFonts w:ascii="Noto Sans KR" w:hAnsi="Noto Sans KR" w:eastAsia="Noto Sans KR" w:cs="Noto Sans KR"/>
          <w:b w:val="0"/>
          <w:i w:val="0"/>
          <w:sz w:val="21"/>
          <w:lang w:val="ko-KR" w:eastAsia="ko-KR"/>
        </w:rPr>
        <w:t>논난은 다음과 같다.</w:t>
      </w:r>
    </w:p>
    <w:p>
      <w:r>
        <w:rPr>
          <w:rFonts w:ascii="Noto Sans KR" w:hAnsi="Noto Sans KR" w:eastAsia="Noto Sans KR" w:cs="Noto Sans KR"/>
          <w:b w:val="0"/>
          <w:i w:val="0"/>
          <w:sz w:val="21"/>
          <w:lang w:val="ko-KR" w:eastAsia="ko-KR"/>
        </w:rPr>
        <w:t>“만약 그렇다면 자기 마음이 변한 것인데 어찌 부처님께서 설하셨다고 이름하는가?”</w:t>
      </w:r>
    </w:p>
    <w:p>
      <w:r>
        <w:rPr>
          <w:rFonts w:ascii="Noto Sans KR" w:hAnsi="Noto Sans KR" w:eastAsia="Noto Sans KR" w:cs="Noto Sans KR"/>
          <w:b w:val="0"/>
          <w:i w:val="0"/>
          <w:sz w:val="21"/>
          <w:lang w:val="ko-KR" w:eastAsia="ko-KR"/>
        </w:rPr>
        <w:t>그러므로 이에 대해 “이는 비록 직접 의지한다” 등으로 통하게 하였다.</w:t>
      </w:r>
    </w:p>
    <w:p>
      <w:r>
        <w:rPr>
          <w:rFonts w:ascii="Noto Sans KR" w:hAnsi="Noto Sans KR" w:eastAsia="Noto Sans KR" w:cs="Noto Sans KR"/>
          <w:b w:val="0"/>
          <w:i w:val="0"/>
          <w:sz w:val="21"/>
          <w:lang w:val="ko-KR" w:eastAsia="ko-KR"/>
        </w:rPr>
        <w:t>풀이하면, 자기의 선근은 인이 되고 부처님의 힘은 연이 되며 영상의 가르침은 과가 된다. 이제 연을 따라 부처님의 가르침이라고 이름했을 뿐이다.</w:t>
      </w:r>
    </w:p>
    <w:p>
      <w:r>
        <w:rPr>
          <w:rFonts w:ascii="Noto Sans KR" w:hAnsi="Noto Sans KR" w:eastAsia="Noto Sans KR" w:cs="Noto Sans KR"/>
          <w:b w:val="0"/>
          <w:i w:val="0"/>
          <w:sz w:val="21"/>
          <w:lang w:val="ko-KR" w:eastAsia="ko-KR"/>
        </w:rPr>
        <w:t>둘째는 『이십유식론』을 인용하여 본질과 영상을 함께 증명한 것이니, 곧 두 가르침이 함께 존재한다.</w:t>
      </w:r>
    </w:p>
    <w:p>
      <w:r>
        <w:rPr>
          <w:rFonts w:ascii="Noto Sans KR" w:hAnsi="Noto Sans KR" w:eastAsia="Noto Sans KR" w:cs="Noto Sans KR"/>
          <w:b w:val="0"/>
          <w:i w:val="0"/>
          <w:sz w:val="21"/>
          <w:lang w:val="ko-KR" w:eastAsia="ko-KR"/>
        </w:rPr>
        <w:t>듣는 이를 증상연으로 삼으면 부처님의 마음에 상이 생기고, 부처님을 증상연으로 삼으면 듣는 이의 마음에 상이 생긴다.</w:t>
      </w:r>
    </w:p>
    <w:p>
      <w:r>
        <w:rPr>
          <w:rFonts w:ascii="Noto Sans KR" w:hAnsi="Noto Sans KR" w:eastAsia="Noto Sans KR" w:cs="Noto Sans KR"/>
          <w:b w:val="0"/>
          <w:i w:val="0"/>
          <w:sz w:val="21"/>
          <w:lang w:val="ko-KR" w:eastAsia="ko-KR"/>
        </w:rPr>
        <w:t>그러므로 “서로 이어지는 증상력”이라고 하였다. 여래의 식과 듣는 이의 식을 두 식이라고 하며, 본질과 영상의 가르침이 결정되어 성립한다.</w:t>
      </w:r>
    </w:p>
    <w:p>
      <w:r>
        <w:rPr>
          <w:rFonts w:ascii="Noto Sans KR" w:hAnsi="Noto Sans KR" w:eastAsia="Noto Sans KR" w:cs="Noto Sans KR"/>
          <w:b w:val="0"/>
          <w:i w:val="0"/>
          <w:sz w:val="21"/>
          <w:lang w:val="ko-KR" w:eastAsia="ko-KR"/>
        </w:rPr>
        <w:t>소의 “호법” 이하는 유식의 여러 논사가 모두 이 주장을 함께 세웠기 때문이다.</w:t>
      </w:r>
    </w:p>
    <w:p>
      <w:r>
        <w:rPr>
          <w:rFonts w:ascii="Noto Sans KR" w:hAnsi="Noto Sans KR" w:eastAsia="Noto Sans KR" w:cs="Noto Sans KR"/>
          <w:b w:val="0"/>
          <w:i w:val="0"/>
          <w:sz w:val="21"/>
          <w:lang w:val="ko-KR" w:eastAsia="ko-KR"/>
        </w:rPr>
        <w:t>그 『술기』에서는 다음과 같이 말하였다.</w:t>
      </w:r>
    </w:p>
    <w:p>
      <w:r>
        <w:rPr>
          <w:rFonts w:ascii="Noto Sans KR" w:hAnsi="Noto Sans KR" w:eastAsia="Noto Sans KR" w:cs="Noto Sans KR"/>
          <w:b w:val="0"/>
          <w:i w:val="0"/>
          <w:sz w:val="21"/>
          <w:lang w:val="ko-KR" w:eastAsia="ko-KR"/>
        </w:rPr>
        <w:t>“그러나 이 논주는 법을 설하지 않는 일이 없다고 하였으므로 이 해석을 취하였다.”</w:t>
      </w:r>
    </w:p>
    <w:p>
      <w:r>
        <w:rPr>
          <w:rFonts w:ascii="Noto Sans KR" w:hAnsi="Noto Sans KR" w:eastAsia="Noto Sans KR" w:cs="Noto Sans KR"/>
          <w:b w:val="0"/>
          <w:i w:val="0"/>
          <w:sz w:val="21"/>
          <w:lang w:val="ko-KR" w:eastAsia="ko-KR"/>
        </w:rPr>
        <w:t>그러나 글과 뜻의 상이 생겨난다고 하고 다시 오심(五心)이 모여 나타난다고 설한 것은 별권에 있다.</w:t>
      </w:r>
    </w:p>
    <w:p>
      <w:r>
        <w:rPr>
          <w:rFonts w:ascii="Noto Sans KR" w:hAnsi="Noto Sans KR" w:eastAsia="Noto Sans KR" w:cs="Noto Sans KR"/>
          <w:b w:val="0"/>
          <w:i w:val="0"/>
          <w:sz w:val="21"/>
          <w:lang w:val="ko-KR" w:eastAsia="ko-KR"/>
        </w:rPr>
        <w:t>소의 “셋째, 오직 영상뿐이다” 이하에 대하여, 『성유식론술기』는 무성의 논이 이와 같이 설한다고 지목하였으나 바른 뜻으로 취하지는 않았다.</w:t>
      </w:r>
    </w:p>
    <w:p>
      <w:r>
        <w:rPr>
          <w:rFonts w:ascii="Noto Sans KR" w:hAnsi="Noto Sans KR" w:eastAsia="Noto Sans KR" w:cs="Noto Sans KR"/>
          <w:b w:val="0"/>
          <w:i w:val="0"/>
          <w:sz w:val="21"/>
          <w:lang w:val="ko-KR" w:eastAsia="ko-KR"/>
        </w:rPr>
        <w:t>종교(終教)의 뜻에 의거하면 앞의 것보다 깊다.</w:t>
      </w:r>
    </w:p>
    <w:p>
      <w:r>
        <w:rPr>
          <w:rFonts w:ascii="Noto Sans KR" w:hAnsi="Noto Sans KR" w:eastAsia="Noto Sans KR" w:cs="Noto Sans KR"/>
          <w:b w:val="0"/>
          <w:i w:val="0"/>
          <w:sz w:val="21"/>
          <w:lang w:val="ko-KR" w:eastAsia="ko-KR"/>
        </w:rPr>
        <w:t>소의 “논사 등”이라고 한 것은 돈교의 반야도 포함한다.</w:t>
      </w:r>
    </w:p>
    <w:p>
      <w:r>
        <w:rPr>
          <w:rFonts w:ascii="Noto Sans KR" w:hAnsi="Noto Sans KR" w:eastAsia="Noto Sans KR" w:cs="Noto Sans KR"/>
          <w:b w:val="0"/>
          <w:i w:val="0"/>
          <w:sz w:val="21"/>
          <w:lang w:val="ko-KR" w:eastAsia="ko-KR"/>
        </w:rPr>
        <w:t>“많이 이것을 세운다”라고 한 것은 반드시 전부 그러한 것은 아니다. 세 가지 관법이 있기 때문이며, 이것은 다만 그 셋 가운데 공이라는 한 뜻일 뿐이기 때문이다.</w:t>
      </w:r>
    </w:p>
    <w:p>
      <w:r>
        <w:rPr>
          <w:rFonts w:ascii="Noto Sans KR" w:hAnsi="Noto Sans KR" w:eastAsia="Noto Sans KR" w:cs="Noto Sans KR"/>
          <w:b w:val="0"/>
          <w:i w:val="0"/>
          <w:sz w:val="21"/>
          <w:lang w:val="ko-KR" w:eastAsia="ko-KR"/>
        </w:rPr>
        <w:t>용군(龍軍)은 자세하지 않다. 견혜보살은 곧 『보성론』의 논주이다.</w:t>
      </w:r>
    </w:p>
    <w:p>
      <w:pPr>
        <w:pStyle w:val="MarkerHeading"/>
      </w:pPr>
      <w:r>
        <w:rPr>
          <w:rFonts w:ascii="Noto Sans KR" w:hAnsi="Noto Sans KR" w:eastAsia="Noto Sans KR" w:cs="Noto Sans KR"/>
          <w:b/>
          <w:i w:val="0"/>
          <w:sz w:val="21"/>
          <w:lang w:val="ko-KR" w:eastAsia="ko-KR"/>
        </w:rPr>
        <w:t>[0527b14]</w:t>
      </w:r>
    </w:p>
    <w:p>
      <w:r>
        <w:rPr>
          <w:rFonts w:ascii="Noto Sans KR" w:hAnsi="Noto Sans KR" w:eastAsia="Noto Sans KR" w:cs="Noto Sans KR"/>
          <w:b w:val="0"/>
          <w:i w:val="0"/>
          <w:sz w:val="21"/>
          <w:lang w:val="ko-KR" w:eastAsia="ko-KR"/>
        </w:rPr>
        <w:t>△ 소의 “이 앞” 이하는 둘째로 이익을 총괄하여 맺은 것이다.</w:t>
      </w:r>
    </w:p>
    <w:p>
      <w:r>
        <w:rPr>
          <w:rFonts w:ascii="Noto Sans KR" w:hAnsi="Noto Sans KR" w:eastAsia="Noto Sans KR" w:cs="Noto Sans KR"/>
          <w:b w:val="0"/>
          <w:i w:val="0"/>
          <w:sz w:val="21"/>
          <w:lang w:val="ko-KR" w:eastAsia="ko-KR"/>
        </w:rPr>
        <w:t>비록 모두 중생을 거두어들이지만 얕고 깊음에는 차이가 있다는 말이다.</w:t>
      </w:r>
    </w:p>
    <w:p>
      <w:pPr>
        <w:pStyle w:val="MarkerHeading"/>
      </w:pPr>
      <w:r>
        <w:rPr>
          <w:rFonts w:ascii="Noto Sans KR" w:hAnsi="Noto Sans KR" w:eastAsia="Noto Sans KR" w:cs="Noto Sans KR"/>
          <w:b/>
          <w:i w:val="0"/>
          <w:sz w:val="21"/>
          <w:lang w:val="ko-KR" w:eastAsia="ko-KR"/>
        </w:rPr>
        <w:t>[0527b15]</w:t>
      </w:r>
    </w:p>
    <w:p>
      <w:r>
        <w:rPr>
          <w:rFonts w:ascii="Noto Sans KR" w:hAnsi="Noto Sans KR" w:eastAsia="Noto Sans KR" w:cs="Noto Sans KR"/>
          <w:b w:val="0"/>
          <w:i w:val="0"/>
          <w:sz w:val="21"/>
          <w:lang w:val="ko-KR" w:eastAsia="ko-KR"/>
        </w:rPr>
        <w:t>소의 “셋째, 성품으로 돌아간다” 이하는 큰 단락의 셋째 문이다.</w:t>
      </w:r>
    </w:p>
    <w:p>
      <w:r>
        <w:rPr>
          <w:rFonts w:ascii="Noto Sans KR" w:hAnsi="Noto Sans KR" w:eastAsia="Noto Sans KR" w:cs="Noto Sans KR"/>
          <w:b w:val="0"/>
          <w:i w:val="0"/>
          <w:sz w:val="21"/>
          <w:lang w:val="ko-KR" w:eastAsia="ko-KR"/>
        </w:rPr>
        <w:t>첫째로 바로 성품으로 거두어 돌리는 가운데 글은 둘이다. 첫째는 모든 법에 의거하여 총괄적으로 설한 것이고, 둘째는 바로 성스러운 가르침에 나아가 설한 것이다.</w:t>
      </w:r>
    </w:p>
    <w:p>
      <w:r>
        <w:rPr>
          <w:rFonts w:ascii="Noto Sans KR" w:hAnsi="Noto Sans KR" w:eastAsia="Noto Sans KR" w:cs="Noto Sans KR"/>
          <w:b w:val="0"/>
          <w:i w:val="0"/>
          <w:sz w:val="21"/>
          <w:lang w:val="ko-KR" w:eastAsia="ko-KR"/>
        </w:rPr>
        <w:t>(본래 여러 가르침의 체를 거두어 하나의 성품으로 돌아가게 하기 위한 것이지 다른 법을 위한 것은 아니다. 그러나 다른 법도 또한 모두 하나의 성품이므로 그에 따라 총괄하여 설하였다. 그러므로 처음에는 “총괄적으로 의거한다”라고 하고 뒤에는 “바로 나아간다”라고 하였다.)</w:t>
      </w:r>
    </w:p>
    <w:p>
      <w:r>
        <w:rPr>
          <w:rFonts w:ascii="Noto Sans KR" w:hAnsi="Noto Sans KR" w:eastAsia="Noto Sans KR" w:cs="Noto Sans KR"/>
          <w:b w:val="0"/>
          <w:i w:val="0"/>
          <w:sz w:val="21"/>
          <w:lang w:val="ko-KR" w:eastAsia="ko-KR"/>
        </w:rPr>
        <w:t>첫째 가운데 둘이 있다. 처음 두 구절은 이치를 세운 것이다.</w:t>
      </w:r>
    </w:p>
    <w:p>
      <w:r>
        <w:rPr>
          <w:rFonts w:ascii="Noto Sans KR" w:hAnsi="Noto Sans KR" w:eastAsia="Noto Sans KR" w:cs="Noto Sans KR"/>
          <w:b w:val="0"/>
          <w:i w:val="0"/>
          <w:sz w:val="21"/>
          <w:lang w:val="ko-KR" w:eastAsia="ko-KR"/>
        </w:rPr>
        <w:t>그러나 이 문은 마음과 경계를 모두 거두어들인다. 이제 다만 “이 식은 체가 없다”라고 한 것은, 앞의 수상문(隨相門)에서 경계를 이미 유식문에 거두어 넣어 설했기 때문이다.</w:t>
      </w:r>
    </w:p>
    <w:p>
      <w:r>
        <w:rPr>
          <w:rFonts w:ascii="Noto Sans KR" w:hAnsi="Noto Sans KR" w:eastAsia="Noto Sans KR" w:cs="Noto Sans KR"/>
          <w:b w:val="0"/>
          <w:i w:val="0"/>
          <w:sz w:val="21"/>
          <w:lang w:val="ko-KR" w:eastAsia="ko-KR"/>
        </w:rPr>
        <w:t>이제 다만 식이라고 해도 이미 저절로 경계를 거두어들이니, 이 식은 ‘경계가 오직 식일 뿐이라고 할 때의 그 식’이기 때문이다.</w:t>
      </w:r>
    </w:p>
    <w:p>
      <w:r>
        <w:rPr>
          <w:rFonts w:ascii="Noto Sans KR" w:hAnsi="Noto Sans KR" w:eastAsia="Noto Sans KR" w:cs="Noto Sans KR"/>
          <w:b w:val="0"/>
          <w:i w:val="0"/>
          <w:sz w:val="21"/>
          <w:lang w:val="ko-KR" w:eastAsia="ko-KR"/>
        </w:rPr>
        <w:t>그러므로 소 가운데 “이 식”이라는 두 글자가 앞의 두 문을 전부 거두어들인다는 것을 알 수 있다.</w:t>
      </w:r>
    </w:p>
    <w:p>
      <w:r>
        <w:rPr>
          <w:rFonts w:ascii="Noto Sans KR" w:hAnsi="Noto Sans KR" w:eastAsia="Noto Sans KR" w:cs="Noto Sans KR"/>
          <w:b w:val="0"/>
          <w:i w:val="0"/>
          <w:sz w:val="21"/>
          <w:lang w:val="ko-KR" w:eastAsia="ko-KR"/>
        </w:rPr>
        <w:t>“체가 없다”라고 한 것은, 앞에서는 외부 경계는 체가 없고 식은 체가 있었지만 이 문에 이르면 식도 다시 체가 없고 진심이라야 비로소 실제의 체이기 때문이다.</w:t>
      </w:r>
    </w:p>
    <w:p>
      <w:r>
        <w:rPr>
          <w:rFonts w:ascii="Noto Sans KR" w:hAnsi="Noto Sans KR" w:eastAsia="Noto Sans KR" w:cs="Noto Sans KR"/>
          <w:b w:val="0"/>
          <w:i w:val="0"/>
          <w:sz w:val="21"/>
          <w:lang w:val="ko-KR" w:eastAsia="ko-KR"/>
        </w:rPr>
        <w:t>그러므로 “오직 진여일 뿐이다”라고 하였다.</w:t>
      </w:r>
    </w:p>
    <w:p>
      <w:r>
        <w:rPr>
          <w:rFonts w:ascii="Noto Sans KR" w:hAnsi="Noto Sans KR" w:eastAsia="Noto Sans KR" w:cs="Noto Sans KR"/>
          <w:b w:val="0"/>
          <w:i w:val="0"/>
          <w:sz w:val="21"/>
          <w:lang w:val="ko-KR" w:eastAsia="ko-KR"/>
        </w:rPr>
        <w:t>(진여가 진심이라는 글은 소의 글에 있다.)</w:t>
      </w:r>
    </w:p>
    <w:p>
      <w:pPr>
        <w:pStyle w:val="MarkerHeading"/>
      </w:pPr>
      <w:r>
        <w:rPr>
          <w:rFonts w:ascii="Noto Sans KR" w:hAnsi="Noto Sans KR" w:eastAsia="Noto Sans KR" w:cs="Noto Sans KR"/>
          <w:b/>
          <w:i w:val="0"/>
          <w:sz w:val="21"/>
          <w:lang w:val="ko-KR" w:eastAsia="ko-KR"/>
        </w:rPr>
        <w:t>[0527b22]</w:t>
      </w:r>
    </w:p>
    <w:p>
      <w:r>
        <w:rPr>
          <w:rFonts w:ascii="Noto Sans KR" w:hAnsi="Noto Sans KR" w:eastAsia="Noto Sans KR" w:cs="Noto Sans KR"/>
          <w:b w:val="0"/>
          <w:i w:val="0"/>
          <w:sz w:val="21"/>
          <w:lang w:val="ko-KR" w:eastAsia="ko-KR"/>
        </w:rPr>
        <w:t>△ “논에서 말한다” 이하는 둘째로 바로 풀이한 것이다.</w:t>
      </w:r>
    </w:p>
    <w:p>
      <w:r>
        <w:rPr>
          <w:rFonts w:ascii="Noto Sans KR" w:hAnsi="Noto Sans KR" w:eastAsia="Noto Sans KR" w:cs="Noto Sans KR"/>
          <w:b w:val="0"/>
          <w:i w:val="0"/>
          <w:sz w:val="21"/>
          <w:lang w:val="ko-KR" w:eastAsia="ko-KR"/>
        </w:rPr>
        <w:t>“그러므로”라고 한 것은 체가 없기 때문이다.</w:t>
      </w:r>
    </w:p>
    <w:p>
      <w:r>
        <w:rPr>
          <w:rFonts w:ascii="Noto Sans KR" w:hAnsi="Noto Sans KR" w:eastAsia="Noto Sans KR" w:cs="Noto Sans KR"/>
          <w:b w:val="0"/>
          <w:i w:val="0"/>
          <w:sz w:val="21"/>
          <w:lang w:val="ko-KR" w:eastAsia="ko-KR"/>
        </w:rPr>
        <w:t>논의 바로 앞 글에서 다음과 같이 말하였다.</w:t>
      </w:r>
    </w:p>
    <w:p>
      <w:r>
        <w:rPr>
          <w:rFonts w:ascii="Noto Sans KR" w:hAnsi="Noto Sans KR" w:eastAsia="Noto Sans KR" w:cs="Noto Sans KR"/>
          <w:b w:val="0"/>
          <w:i w:val="0"/>
          <w:sz w:val="21"/>
          <w:lang w:val="ko-KR" w:eastAsia="ko-KR"/>
        </w:rPr>
        <w:t>“일체의 모든 법은</w:t>
      </w:r>
    </w:p>
    <w:p>
      <w:r>
        <w:rPr>
          <w:rFonts w:ascii="Noto Sans KR" w:hAnsi="Noto Sans KR" w:eastAsia="Noto Sans KR" w:cs="Noto Sans KR"/>
          <w:b w:val="0"/>
          <w:i w:val="0"/>
          <w:sz w:val="21"/>
          <w:lang w:val="ko-KR" w:eastAsia="ko-KR"/>
        </w:rPr>
        <w:t>(곧 앞의 수상문 가운데 다섯 단락의 법이며, 이를 벗어나지 않는다.)</w:t>
      </w:r>
    </w:p>
    <w:p>
      <w:r>
        <w:rPr>
          <w:rFonts w:ascii="Noto Sans KR" w:hAnsi="Noto Sans KR" w:eastAsia="Noto Sans KR" w:cs="Noto Sans KR"/>
          <w:b w:val="0"/>
          <w:i w:val="0"/>
          <w:sz w:val="21"/>
          <w:lang w:val="ko-KR" w:eastAsia="ko-KR"/>
        </w:rPr>
        <w:t>오직 망념에 의지한다.</w:t>
      </w:r>
    </w:p>
    <w:p>
      <w:r>
        <w:rPr>
          <w:rFonts w:ascii="Noto Sans KR" w:hAnsi="Noto Sans KR" w:eastAsia="Noto Sans KR" w:cs="Noto Sans KR"/>
          <w:b w:val="0"/>
          <w:i w:val="0"/>
          <w:sz w:val="21"/>
          <w:lang w:val="ko-KR" w:eastAsia="ko-KR"/>
        </w:rPr>
        <w:t>(곧 앞의 유식문이다.</w:t>
      </w:r>
    </w:p>
    <w:p>
      <w:r>
        <w:rPr>
          <w:rFonts w:ascii="Noto Sans KR" w:hAnsi="Noto Sans KR" w:eastAsia="Noto Sans KR" w:cs="Noto Sans KR"/>
          <w:b w:val="0"/>
          <w:i w:val="0"/>
          <w:sz w:val="21"/>
          <w:lang w:val="ko-KR" w:eastAsia="ko-KR"/>
        </w:rPr>
        <w:t>문: 앞의 문에도 진심이 포함되므로 종교와 돈교가 있는데, 어찌하여 여기서는 오직 망념이라고 지목하는가?</w:t>
      </w:r>
    </w:p>
    <w:p>
      <w:r>
        <w:rPr>
          <w:rFonts w:ascii="Noto Sans KR" w:hAnsi="Noto Sans KR" w:eastAsia="Noto Sans KR" w:cs="Noto Sans KR"/>
          <w:b w:val="0"/>
          <w:i w:val="0"/>
          <w:sz w:val="21"/>
          <w:lang w:val="ko-KR" w:eastAsia="ko-KR"/>
        </w:rPr>
        <w:t>답: 앞의 종교에서는 오직 영상일 뿐이라고 하였고 돈교에서는 둘 다 아니라고 하여, 이미 이것들이 모두 공임을 밝혔다. 그러므로 ‘오직 망념에 의지한다’는 것은 곧 공이라는 뜻이며, 바로 앞의 뜻과 서로 도와 일치한다.</w:t>
      </w:r>
    </w:p>
    <w:p>
      <w:r>
        <w:rPr>
          <w:rFonts w:ascii="Noto Sans KR" w:hAnsi="Noto Sans KR" w:eastAsia="Noto Sans KR" w:cs="Noto Sans KR"/>
          <w:b w:val="0"/>
          <w:i w:val="0"/>
          <w:sz w:val="21"/>
          <w:lang w:val="ko-KR" w:eastAsia="ko-KR"/>
        </w:rPr>
        <w:t>그러므로 앞에서 법이 없다는 뜻의 증거를 인용하면서 ‘다만 자기 마음을 따라 이와 같은 법을 설한다고 여긴다’라고 하였고, 또 ‘도를 얻은 뒤로 한 글자도 설하지 않았다’라고 하였다.</w:t>
      </w:r>
    </w:p>
    <w:p>
      <w:r>
        <w:rPr>
          <w:rFonts w:ascii="Noto Sans KR" w:hAnsi="Noto Sans KR" w:eastAsia="Noto Sans KR" w:cs="Noto Sans KR"/>
          <w:b w:val="0"/>
          <w:i w:val="0"/>
          <w:sz w:val="21"/>
          <w:lang w:val="ko-KR" w:eastAsia="ko-KR"/>
        </w:rPr>
        <w:t>자기 마음이란 중생의 마음이다. 어찌 오직 망념에 의지하는 것이 아니겠는가? 어찌 체가 없는 것이 아니겠는가?</w:t>
      </w:r>
    </w:p>
    <w:p>
      <w:r>
        <w:rPr>
          <w:rFonts w:ascii="Noto Sans KR" w:hAnsi="Noto Sans KR" w:eastAsia="Noto Sans KR" w:cs="Noto Sans KR"/>
          <w:b w:val="0"/>
          <w:i w:val="0"/>
          <w:sz w:val="21"/>
          <w:lang w:val="ko-KR" w:eastAsia="ko-KR"/>
        </w:rPr>
        <w:t>다만 앞에서는 다른 종 가운데에서 상을 깨뜨리는 뜻으로 진실의 뜻을 은밀히 설했지만, 이 문에서는 곧바로 진실한 체를 드러냈다.</w:t>
      </w:r>
    </w:p>
    <w:p>
      <w:r>
        <w:rPr>
          <w:rFonts w:ascii="Noto Sans KR" w:hAnsi="Noto Sans KR" w:eastAsia="Noto Sans KR" w:cs="Noto Sans KR"/>
          <w:b w:val="0"/>
          <w:i w:val="0"/>
          <w:sz w:val="21"/>
          <w:lang w:val="ko-KR" w:eastAsia="ko-KR"/>
        </w:rPr>
        <w:t>이제 다만 앞에서 식을 남기고 영상을 남긴 뜻을 거두어 이 문으로 돌아가게 하였다.</w:t>
      </w:r>
    </w:p>
    <w:p>
      <w:r>
        <w:rPr>
          <w:rFonts w:ascii="Noto Sans KR" w:hAnsi="Noto Sans KR" w:eastAsia="Noto Sans KR" w:cs="Noto Sans KR"/>
          <w:b w:val="0"/>
          <w:i w:val="0"/>
          <w:sz w:val="21"/>
          <w:lang w:val="ko-KR" w:eastAsia="ko-KR"/>
        </w:rPr>
        <w:t>오직 영상일 뿐이라는 뜻과 둘 다 아니라는 뜻은 자연히 본래부터 이 체와 같으므로 굳이 거두어들일 필요가 없다.</w:t>
      </w:r>
    </w:p>
    <w:p>
      <w:r>
        <w:rPr>
          <w:rFonts w:ascii="Noto Sans KR" w:hAnsi="Noto Sans KR" w:eastAsia="Noto Sans KR" w:cs="Noto Sans KR"/>
          <w:b w:val="0"/>
          <w:i w:val="0"/>
          <w:sz w:val="21"/>
          <w:lang w:val="ko-KR" w:eastAsia="ko-KR"/>
        </w:rPr>
        <w:t>또한 『법화경』에서 다만 지난날의 권교를 모아 지금의 일승으로 돌아가게 하고 지난날의 실교는 모으지 않는 것과 같다. 지난날의 실교는 본래 일승이기 때문이다.</w:t>
      </w:r>
    </w:p>
    <w:p>
      <w:r>
        <w:rPr>
          <w:rFonts w:ascii="Noto Sans KR" w:hAnsi="Noto Sans KR" w:eastAsia="Noto Sans KR" w:cs="Noto Sans KR"/>
          <w:b w:val="0"/>
          <w:i w:val="0"/>
          <w:sz w:val="21"/>
          <w:lang w:val="ko-KR" w:eastAsia="ko-KR"/>
        </w:rPr>
        <w:t>또 식을 전환하여 성인이 될 때 식의 체를 전환하지 않는 것과 같다. 식의 체는 본래 청정하여 무구식이기 때문이다.</w:t>
      </w:r>
    </w:p>
    <w:p>
      <w:r>
        <w:rPr>
          <w:rFonts w:ascii="Noto Sans KR" w:hAnsi="Noto Sans KR" w:eastAsia="Noto Sans KR" w:cs="Noto Sans KR"/>
          <w:b w:val="0"/>
          <w:i w:val="0"/>
          <w:sz w:val="21"/>
          <w:lang w:val="ko-KR" w:eastAsia="ko-KR"/>
        </w:rPr>
        <w:t>오묘하도다! 이 뜻을 누가 알 수 있겠는가?)</w:t>
      </w:r>
    </w:p>
    <w:p>
      <w:r>
        <w:rPr>
          <w:rFonts w:ascii="Noto Sans KR" w:hAnsi="Noto Sans KR" w:eastAsia="Noto Sans KR" w:cs="Noto Sans KR"/>
          <w:b w:val="0"/>
          <w:i w:val="0"/>
          <w:sz w:val="21"/>
          <w:lang w:val="ko-KR" w:eastAsia="ko-KR"/>
        </w:rPr>
        <w:t>그런데 차별이 있다.</w:t>
      </w:r>
    </w:p>
    <w:p>
      <w:r>
        <w:rPr>
          <w:rFonts w:ascii="Noto Sans KR" w:hAnsi="Noto Sans KR" w:eastAsia="Noto Sans KR" w:cs="Noto Sans KR"/>
          <w:b w:val="0"/>
          <w:i w:val="0"/>
          <w:sz w:val="21"/>
          <w:lang w:val="ko-KR" w:eastAsia="ko-KR"/>
        </w:rPr>
        <w:t>(다시 다섯 단락을 가리킨다.)</w:t>
      </w:r>
    </w:p>
    <w:p>
      <w:r>
        <w:rPr>
          <w:rFonts w:ascii="Noto Sans KR" w:hAnsi="Noto Sans KR" w:eastAsia="Noto Sans KR" w:cs="Noto Sans KR"/>
          <w:b w:val="0"/>
          <w:i w:val="0"/>
          <w:sz w:val="21"/>
          <w:lang w:val="ko-KR" w:eastAsia="ko-KR"/>
        </w:rPr>
        <w:t>만약 심념을 여의면</w:t>
      </w:r>
    </w:p>
    <w:p>
      <w:r>
        <w:rPr>
          <w:rFonts w:ascii="Noto Sans KR" w:hAnsi="Noto Sans KR" w:eastAsia="Noto Sans KR" w:cs="Noto Sans KR"/>
          <w:b w:val="0"/>
          <w:i w:val="0"/>
          <w:sz w:val="21"/>
          <w:lang w:val="ko-KR" w:eastAsia="ko-KR"/>
        </w:rPr>
        <w:t>(유식문도 체가 없는 것이다.)</w:t>
      </w:r>
    </w:p>
    <w:p>
      <w:r>
        <w:rPr>
          <w:rFonts w:ascii="Noto Sans KR" w:hAnsi="Noto Sans KR" w:eastAsia="Noto Sans KR" w:cs="Noto Sans KR"/>
          <w:b w:val="0"/>
          <w:i w:val="0"/>
          <w:sz w:val="21"/>
          <w:lang w:val="ko-KR" w:eastAsia="ko-KR"/>
        </w:rPr>
        <w:t>일체 경계의 상이 없다.</w:t>
      </w:r>
    </w:p>
    <w:p>
      <w:r>
        <w:rPr>
          <w:rFonts w:ascii="Noto Sans KR" w:hAnsi="Noto Sans KR" w:eastAsia="Noto Sans KR" w:cs="Noto Sans KR"/>
          <w:b w:val="0"/>
          <w:i w:val="0"/>
          <w:sz w:val="21"/>
          <w:lang w:val="ko-KR" w:eastAsia="ko-KR"/>
        </w:rPr>
        <w:t>(수상문도 체가 없는 것이다.)”</w:t>
      </w:r>
    </w:p>
    <w:p>
      <w:r>
        <w:rPr>
          <w:rFonts w:ascii="Noto Sans KR" w:hAnsi="Noto Sans KR" w:eastAsia="Noto Sans KR" w:cs="Noto Sans KR"/>
          <w:b w:val="0"/>
          <w:i w:val="0"/>
          <w:sz w:val="21"/>
          <w:lang w:val="ko-KR" w:eastAsia="ko-KR"/>
        </w:rPr>
        <w:t>이어서 곧 소 가운데 “그러므로” 이하의 글이 나온다.</w:t>
      </w:r>
    </w:p>
    <w:p>
      <w:r>
        <w:rPr>
          <w:rFonts w:ascii="Noto Sans KR" w:hAnsi="Noto Sans KR" w:eastAsia="Noto Sans KR" w:cs="Noto Sans KR"/>
          <w:b w:val="0"/>
          <w:i w:val="0"/>
          <w:sz w:val="21"/>
          <w:lang w:val="ko-KR" w:eastAsia="ko-KR"/>
        </w:rPr>
        <w:t>그러므로 이 가운데 “체가 없다”라는 두 글자가 논의 여섯 구절을 전부 거두어들인다는 것을 알 수 있다.</w:t>
      </w:r>
    </w:p>
    <w:p>
      <w:r>
        <w:rPr>
          <w:rFonts w:ascii="Noto Sans KR" w:hAnsi="Noto Sans KR" w:eastAsia="Noto Sans KR" w:cs="Noto Sans KR"/>
          <w:b w:val="0"/>
          <w:i w:val="0"/>
          <w:sz w:val="21"/>
          <w:lang w:val="ko-KR" w:eastAsia="ko-KR"/>
        </w:rPr>
        <w:t>(글은 간략하지만 뜻을 포함하는 것은 모두 이러한 예와 같다.)</w:t>
      </w:r>
    </w:p>
    <w:p>
      <w:r>
        <w:rPr>
          <w:rFonts w:ascii="Noto Sans KR" w:hAnsi="Noto Sans KR" w:eastAsia="Noto Sans KR" w:cs="Noto Sans KR"/>
          <w:b w:val="0"/>
          <w:i w:val="0"/>
          <w:sz w:val="21"/>
          <w:lang w:val="ko-KR" w:eastAsia="ko-KR"/>
        </w:rPr>
        <w:t>그러므로 논에서 여섯 구절을 거두어 “그러므로”라고 하였다.</w:t>
      </w:r>
    </w:p>
    <w:p>
      <w:r>
        <w:rPr>
          <w:rFonts w:ascii="Noto Sans KR" w:hAnsi="Noto Sans KR" w:eastAsia="Noto Sans KR" w:cs="Noto Sans KR"/>
          <w:b w:val="0"/>
          <w:i w:val="0"/>
          <w:sz w:val="21"/>
          <w:lang w:val="ko-KR" w:eastAsia="ko-KR"/>
        </w:rPr>
        <w:t>“일체법”은 다시 앞의 두 문을 가리킨다.</w:t>
      </w:r>
    </w:p>
    <w:p>
      <w:r>
        <w:rPr>
          <w:rFonts w:ascii="Noto Sans KR" w:hAnsi="Noto Sans KR" w:eastAsia="Noto Sans KR" w:cs="Noto Sans KR"/>
          <w:b w:val="0"/>
          <w:i w:val="0"/>
          <w:sz w:val="21"/>
          <w:lang w:val="ko-KR" w:eastAsia="ko-KR"/>
        </w:rPr>
        <w:t>“본래부터 이미”는 성품에 맞추어 설한 것이니, 깨뜨린 뒤에야 비로소 공해지는 것이 아니다.</w:t>
      </w:r>
    </w:p>
    <w:p>
      <w:r>
        <w:rPr>
          <w:rFonts w:ascii="Noto Sans KR" w:hAnsi="Noto Sans KR" w:eastAsia="Noto Sans KR" w:cs="Noto Sans KR"/>
          <w:b w:val="0"/>
          <w:i w:val="0"/>
          <w:sz w:val="21"/>
          <w:lang w:val="ko-KR" w:eastAsia="ko-KR"/>
        </w:rPr>
        <w:t>“언설을 여읜다”는 것은 앞에서 소리를 가르침의 체로 삼은 것을 거두어들인다.</w:t>
      </w:r>
    </w:p>
    <w:p>
      <w:r>
        <w:rPr>
          <w:rFonts w:ascii="Noto Sans KR" w:hAnsi="Noto Sans KR" w:eastAsia="Noto Sans KR" w:cs="Noto Sans KR"/>
          <w:b w:val="0"/>
          <w:i w:val="0"/>
          <w:sz w:val="21"/>
          <w:lang w:val="ko-KR" w:eastAsia="ko-KR"/>
        </w:rPr>
        <w:t>“명자를 여읜다”는 것은 앞에서 명신·구신·문신을 가르침의 체로 삼은 것을 거두어들인다.</w:t>
      </w:r>
    </w:p>
    <w:p>
      <w:r>
        <w:rPr>
          <w:rFonts w:ascii="Noto Sans KR" w:hAnsi="Noto Sans KR" w:eastAsia="Noto Sans KR" w:cs="Noto Sans KR"/>
          <w:b w:val="0"/>
          <w:i w:val="0"/>
          <w:sz w:val="21"/>
          <w:lang w:val="ko-KR" w:eastAsia="ko-KR"/>
        </w:rPr>
        <w:t>“마음으로 반연함을 여읜다”는 것은 앞에서 본질과 영상을 가르침의 체로 삼은 것을 거두어들인다.</w:t>
      </w:r>
    </w:p>
    <w:p>
      <w:r>
        <w:rPr>
          <w:rFonts w:ascii="Noto Sans KR" w:hAnsi="Noto Sans KR" w:eastAsia="Noto Sans KR" w:cs="Noto Sans KR"/>
          <w:b w:val="0"/>
          <w:i w:val="0"/>
          <w:sz w:val="21"/>
          <w:lang w:val="ko-KR" w:eastAsia="ko-KR"/>
        </w:rPr>
        <w:t>본질이든 영상이든 모두 심식이 반연하는 것이기 때문이다.</w:t>
      </w:r>
    </w:p>
    <w:p>
      <w:r>
        <w:rPr>
          <w:rFonts w:ascii="Noto Sans KR" w:hAnsi="Noto Sans KR" w:eastAsia="Noto Sans KR" w:cs="Noto Sans KR"/>
          <w:b w:val="0"/>
          <w:i w:val="0"/>
          <w:sz w:val="21"/>
          <w:lang w:val="ko-KR" w:eastAsia="ko-KR"/>
        </w:rPr>
        <w:t>“나아가”라고 한 중간에 논에서는 “필경 평등하여 변하거나 달라지는 일이 없고 깨뜨릴 수도 없다”라고 하였다.</w:t>
      </w:r>
    </w:p>
    <w:p>
      <w:r>
        <w:rPr>
          <w:rFonts w:ascii="Noto Sans KR" w:hAnsi="Noto Sans KR" w:eastAsia="Noto Sans KR" w:cs="Noto Sans KR"/>
          <w:b w:val="0"/>
          <w:i w:val="0"/>
          <w:sz w:val="21"/>
          <w:lang w:val="ko-KR" w:eastAsia="ko-KR"/>
        </w:rPr>
        <w:t>이는 바로 이것이 진실한 뜻임을 밝혔다. 그러므로 아래에서 “하나의 진실에 들어간다”라고 맺었다.</w:t>
      </w:r>
    </w:p>
    <w:p>
      <w:r>
        <w:rPr>
          <w:rFonts w:ascii="Noto Sans KR" w:hAnsi="Noto Sans KR" w:eastAsia="Noto Sans KR" w:cs="Noto Sans KR"/>
          <w:b w:val="0"/>
          <w:i w:val="0"/>
          <w:sz w:val="21"/>
          <w:lang w:val="ko-KR" w:eastAsia="ko-KR"/>
        </w:rPr>
        <w:t>“오직 하나의 마음일 뿐이다”는 바로 본체이고, “그러므로 진여라고 이름한다”는 다만 이름을 맺은 것이다.</w:t>
      </w:r>
    </w:p>
    <w:p>
      <w:r>
        <w:rPr>
          <w:rFonts w:ascii="Noto Sans KR" w:hAnsi="Noto Sans KR" w:eastAsia="Noto Sans KR" w:cs="Noto Sans KR"/>
          <w:b w:val="0"/>
          <w:i w:val="0"/>
          <w:sz w:val="21"/>
          <w:lang w:val="ko-KR" w:eastAsia="ko-KR"/>
        </w:rPr>
        <w:t>“곧 앞의 것” 등은 소를 지은 이가 모두 맺은 것이다.</w:t>
      </w:r>
    </w:p>
    <w:p>
      <w:r>
        <w:rPr>
          <w:rFonts w:ascii="Noto Sans KR" w:hAnsi="Noto Sans KR" w:eastAsia="Noto Sans KR" w:cs="Noto Sans KR"/>
          <w:b w:val="0"/>
          <w:i w:val="0"/>
          <w:sz w:val="21"/>
          <w:lang w:val="ko-KR" w:eastAsia="ko-KR"/>
        </w:rPr>
        <w:t>마음은 앞의 둘째 문이고 경계는 앞의 첫째 문이다. “하나의 진실”이라는 말은 논의 글 가운데 “필경” 이하 세 구절을 거두어들인다.</w:t>
      </w:r>
    </w:p>
    <w:p>
      <w:pPr>
        <w:pStyle w:val="MarkerHeading"/>
      </w:pPr>
      <w:r>
        <w:rPr>
          <w:rFonts w:ascii="Noto Sans KR" w:hAnsi="Noto Sans KR" w:eastAsia="Noto Sans KR" w:cs="Noto Sans KR"/>
          <w:b/>
          <w:i w:val="0"/>
          <w:sz w:val="21"/>
          <w:lang w:val="ko-KR" w:eastAsia="ko-KR"/>
        </w:rPr>
        <w:t>[0527c16]</w:t>
      </w:r>
    </w:p>
    <w:p>
      <w:r>
        <w:rPr>
          <w:rFonts w:ascii="Noto Sans KR" w:hAnsi="Noto Sans KR" w:eastAsia="Noto Sans KR" w:cs="Noto Sans KR"/>
          <w:b w:val="0"/>
          <w:i w:val="0"/>
          <w:sz w:val="21"/>
          <w:lang w:val="ko-KR" w:eastAsia="ko-KR"/>
        </w:rPr>
        <w:t>▲ 소의 “모든 성스러운 가르침은” 이하는 둘째로 바로 가르침에 나아간 것이다.</w:t>
      </w:r>
    </w:p>
    <w:p>
      <w:r>
        <w:rPr>
          <w:rFonts w:ascii="Noto Sans KR" w:hAnsi="Noto Sans KR" w:eastAsia="Noto Sans KR" w:cs="Noto Sans KR"/>
          <w:b w:val="0"/>
          <w:i w:val="0"/>
          <w:sz w:val="21"/>
          <w:lang w:val="ko-KR" w:eastAsia="ko-KR"/>
        </w:rPr>
        <w:t>처음 세 구절은 표방하여 세운 것이고, 나머지는 가르침을 가리켜 풀이한 것이다.</w:t>
      </w:r>
    </w:p>
    <w:p>
      <w:r>
        <w:rPr>
          <w:rFonts w:ascii="Noto Sans KR" w:hAnsi="Noto Sans KR" w:eastAsia="Noto Sans KR" w:cs="Noto Sans KR"/>
          <w:b w:val="0"/>
          <w:i w:val="0"/>
          <w:sz w:val="21"/>
          <w:lang w:val="ko-KR" w:eastAsia="ko-KR"/>
        </w:rPr>
        <w:t>『섭대승론』이라고 한 것은 무성의 『섭대승론석』이라면 제7에 해당하고, 양나라의 『섭대승론석』이라면 제10에 해당한다.</w:t>
      </w:r>
    </w:p>
    <w:p>
      <w:r>
        <w:rPr>
          <w:rFonts w:ascii="Noto Sans KR" w:hAnsi="Noto Sans KR" w:eastAsia="Noto Sans KR" w:cs="Noto Sans KR"/>
          <w:b w:val="0"/>
          <w:i w:val="0"/>
          <w:sz w:val="21"/>
          <w:lang w:val="ko-KR" w:eastAsia="ko-KR"/>
        </w:rPr>
        <w:t>아래에서 『성유식론』의 글을 말하는 것과 같다.</w:t>
      </w:r>
    </w:p>
    <w:p>
      <w:r>
        <w:rPr>
          <w:rFonts w:ascii="Noto Sans KR" w:hAnsi="Noto Sans KR" w:eastAsia="Noto Sans KR" w:cs="Noto Sans KR"/>
          <w:b w:val="0"/>
          <w:i w:val="0"/>
          <w:sz w:val="21"/>
          <w:lang w:val="ko-KR" w:eastAsia="ko-KR"/>
        </w:rPr>
        <w:t>뒤에서는 본말의 역순과 순서를 설함에 따라 서로 대조하여 인용하였다. 『성유식론』이라고 한 것은 곧 제10이다.</w:t>
      </w:r>
    </w:p>
    <w:p>
      <w:r>
        <w:rPr>
          <w:rFonts w:ascii="Noto Sans KR" w:hAnsi="Noto Sans KR" w:eastAsia="Noto Sans KR" w:cs="Noto Sans KR"/>
          <w:b w:val="0"/>
          <w:i w:val="0"/>
          <w:sz w:val="21"/>
          <w:lang w:val="ko-KR" w:eastAsia="ko-KR"/>
        </w:rPr>
        <w:t>“승류”를 풀이한 소에서는 다음과 같이 말하였다.</w:t>
      </w:r>
    </w:p>
    <w:p>
      <w:r>
        <w:rPr>
          <w:rFonts w:ascii="Noto Sans KR" w:hAnsi="Noto Sans KR" w:eastAsia="Noto Sans KR" w:cs="Noto Sans KR"/>
          <w:b w:val="0"/>
          <w:i w:val="0"/>
          <w:sz w:val="21"/>
          <w:lang w:val="ko-KR" w:eastAsia="ko-KR"/>
        </w:rPr>
        <w:t>“이 지위 가운데서 세 가지 지혜를 얻어 대승법을 비추므로, 이 가르침의 법이 근본으로 삼는 진여를 승류진여라고 이름한다.</w:t>
      </w:r>
    </w:p>
    <w:p>
      <w:r>
        <w:rPr>
          <w:rFonts w:ascii="Noto Sans KR" w:hAnsi="Noto Sans KR" w:eastAsia="Noto Sans KR" w:cs="Noto Sans KR"/>
          <w:b w:val="0"/>
          <w:i w:val="0"/>
          <w:sz w:val="21"/>
          <w:lang w:val="ko-KR" w:eastAsia="ko-KR"/>
        </w:rPr>
        <w:t>혹은 이 진여를 증득하여 설한 법이 수승하기 때문이다.”</w:t>
      </w:r>
    </w:p>
    <w:p>
      <w:r>
        <w:rPr>
          <w:rFonts w:ascii="Noto Sans KR" w:hAnsi="Noto Sans KR" w:eastAsia="Noto Sans KR" w:cs="Noto Sans KR"/>
          <w:b w:val="0"/>
          <w:i w:val="0"/>
          <w:sz w:val="21"/>
          <w:lang w:val="ko-KR" w:eastAsia="ko-KR"/>
        </w:rPr>
        <w:t>문: 저 종에서는 진여가 응연하여 움직이지 않는다고 하는데, 어찌 흘러나온다는 뜻이 있는가?</w:t>
      </w:r>
    </w:p>
    <w:p>
      <w:r>
        <w:rPr>
          <w:rFonts w:ascii="Noto Sans KR" w:hAnsi="Noto Sans KR" w:eastAsia="Noto Sans KR" w:cs="Noto Sans KR"/>
          <w:b w:val="0"/>
          <w:i w:val="0"/>
          <w:sz w:val="21"/>
          <w:lang w:val="ko-KR" w:eastAsia="ko-KR"/>
        </w:rPr>
        <w:t>답: 저들은 비록 진여가 연을 따른다고 세우지는 않지만, 부처님의 정체지(正體智)가 가장 청정한 법계를 증득하고 후득지에서 교법을 안립한다고 설하므로 ‘진여에서 흘러나온다’라고 이름하였다.</w:t>
      </w:r>
    </w:p>
    <w:p>
      <w:r>
        <w:rPr>
          <w:rFonts w:ascii="Noto Sans KR" w:hAnsi="Noto Sans KR" w:eastAsia="Noto Sans KR" w:cs="Noto Sans KR"/>
          <w:b w:val="0"/>
          <w:i w:val="0"/>
          <w:sz w:val="21"/>
          <w:lang w:val="ko-KR" w:eastAsia="ko-KR"/>
        </w:rPr>
        <w:t>이 가운데 역순과 순서에는 모두 네 법이 차례로 서로 의지한다.</w:t>
      </w:r>
    </w:p>
    <w:p>
      <w:r>
        <w:rPr>
          <w:rFonts w:ascii="Noto Sans KR" w:hAnsi="Noto Sans KR" w:eastAsia="Noto Sans KR" w:cs="Noto Sans KR"/>
          <w:b w:val="0"/>
          <w:i w:val="0"/>
          <w:sz w:val="21"/>
          <w:lang w:val="ko-KR" w:eastAsia="ko-KR"/>
        </w:rPr>
        <w:t>역으로 추구하면 다음과 같다.</w:t>
      </w:r>
    </w:p>
    <w:p>
      <w:r>
        <w:rPr>
          <w:rFonts w:ascii="Noto Sans KR" w:hAnsi="Noto Sans KR" w:eastAsia="Noto Sans KR" w:cs="Noto Sans KR"/>
          <w:b w:val="0"/>
          <w:i w:val="0"/>
          <w:sz w:val="21"/>
          <w:lang w:val="ko-KR" w:eastAsia="ko-KR"/>
        </w:rPr>
        <w:t>“이 교법은 무엇으로부터 세워졌는가?”</w:t>
      </w:r>
    </w:p>
    <w:p>
      <w:r>
        <w:rPr>
          <w:rFonts w:ascii="Noto Sans KR" w:hAnsi="Noto Sans KR" w:eastAsia="Noto Sans KR" w:cs="Noto Sans KR"/>
          <w:b w:val="0"/>
          <w:i w:val="0"/>
          <w:sz w:val="21"/>
          <w:lang w:val="ko-KR" w:eastAsia="ko-KR"/>
        </w:rPr>
        <w:t>답: 부처님의 후득지로부터 세워졌다.</w:t>
      </w:r>
    </w:p>
    <w:p>
      <w:r>
        <w:rPr>
          <w:rFonts w:ascii="Noto Sans KR" w:hAnsi="Noto Sans KR" w:eastAsia="Noto Sans KR" w:cs="Noto Sans KR"/>
          <w:b w:val="0"/>
          <w:i w:val="0"/>
          <w:sz w:val="21"/>
          <w:lang w:val="ko-KR" w:eastAsia="ko-KR"/>
        </w:rPr>
        <w:t>“이 후득지는 다시 무엇에 의지하여 세워졌는가?”</w:t>
      </w:r>
    </w:p>
    <w:p>
      <w:r>
        <w:rPr>
          <w:rFonts w:ascii="Noto Sans KR" w:hAnsi="Noto Sans KR" w:eastAsia="Noto Sans KR" w:cs="Noto Sans KR"/>
          <w:b w:val="0"/>
          <w:i w:val="0"/>
          <w:sz w:val="21"/>
          <w:lang w:val="ko-KR" w:eastAsia="ko-KR"/>
        </w:rPr>
        <w:t>근본지에 의하기 때문이다.</w:t>
      </w:r>
    </w:p>
    <w:p>
      <w:r>
        <w:rPr>
          <w:rFonts w:ascii="Noto Sans KR" w:hAnsi="Noto Sans KR" w:eastAsia="Noto Sans KR" w:cs="Noto Sans KR"/>
          <w:b w:val="0"/>
          <w:i w:val="0"/>
          <w:sz w:val="21"/>
          <w:lang w:val="ko-KR" w:eastAsia="ko-KR"/>
        </w:rPr>
        <w:t>그러므로 논에서 “속제를 아는 것은 진제를 증득했기 때문이므로 [1]후득이라고 설한다”라고 하였다. 여기서는 문맥에 따라 ‘후득(後得)’으로 번역하였으나, 저본의 글자는 ‘복득(復得)’이다.[이문 검토 필요]</w:t>
      </w:r>
    </w:p>
    <w:p>
      <w:r>
        <w:rPr>
          <w:rFonts w:ascii="Noto Sans KR" w:hAnsi="Noto Sans KR" w:eastAsia="Noto Sans KR" w:cs="Noto Sans KR"/>
          <w:b w:val="0"/>
          <w:i w:val="0"/>
          <w:sz w:val="21"/>
          <w:lang w:val="ko-KR" w:eastAsia="ko-KR"/>
        </w:rPr>
        <w:t>“이 근본지는 무엇으로부터 세워졌는가?”</w:t>
      </w:r>
    </w:p>
    <w:p>
      <w:r>
        <w:rPr>
          <w:rFonts w:ascii="Noto Sans KR" w:hAnsi="Noto Sans KR" w:eastAsia="Noto Sans KR" w:cs="Noto Sans KR"/>
          <w:b w:val="0"/>
          <w:i w:val="0"/>
          <w:sz w:val="21"/>
          <w:lang w:val="ko-KR" w:eastAsia="ko-KR"/>
        </w:rPr>
        <w:t>진여에 계합함으로 말미암는다. 진여가 가장 근본이 된다.</w:t>
      </w:r>
    </w:p>
    <w:p>
      <w:r>
        <w:rPr>
          <w:rFonts w:ascii="Noto Sans KR" w:hAnsi="Noto Sans KR" w:eastAsia="Noto Sans KR" w:cs="Noto Sans KR"/>
          <w:b w:val="0"/>
          <w:i w:val="0"/>
          <w:sz w:val="21"/>
          <w:lang w:val="ko-KR" w:eastAsia="ko-KR"/>
        </w:rPr>
        <w:t>순서대로 설하면 양나라의 『섭대승론석』 제10에서 다음과 같이 풀이하였다.</w:t>
      </w:r>
    </w:p>
    <w:p>
      <w:r>
        <w:rPr>
          <w:rFonts w:ascii="Noto Sans KR" w:hAnsi="Noto Sans KR" w:eastAsia="Noto Sans KR" w:cs="Noto Sans KR"/>
          <w:b w:val="0"/>
          <w:i w:val="0"/>
          <w:sz w:val="21"/>
          <w:lang w:val="ko-KR" w:eastAsia="ko-KR"/>
        </w:rPr>
        <w:t>“진여는 일체법 가운데 가장 수승하다.</w:t>
      </w:r>
    </w:p>
    <w:p>
      <w:r>
        <w:rPr>
          <w:rFonts w:ascii="Noto Sans KR" w:hAnsi="Noto Sans KR" w:eastAsia="Noto Sans KR" w:cs="Noto Sans KR"/>
          <w:b w:val="0"/>
          <w:i w:val="0"/>
          <w:sz w:val="21"/>
          <w:lang w:val="ko-KR" w:eastAsia="ko-KR"/>
        </w:rPr>
        <w:t>진여를 반연함으로 말미암아 무분별지가 일어나니, 무분별지는 진여에서 흘러나온 것이다.</w:t>
      </w:r>
    </w:p>
    <w:p>
      <w:r>
        <w:rPr>
          <w:rFonts w:ascii="Noto Sans KR" w:hAnsi="Noto Sans KR" w:eastAsia="Noto Sans KR" w:cs="Noto Sans KR"/>
          <w:b w:val="0"/>
          <w:i w:val="0"/>
          <w:sz w:val="21"/>
          <w:lang w:val="ko-KR" w:eastAsia="ko-KR"/>
        </w:rPr>
        <w:t>이 지혜는 모든 지혜 가운데 가장 수승하다.</w:t>
      </w:r>
    </w:p>
    <w:p>
      <w:r>
        <w:rPr>
          <w:rFonts w:ascii="Noto Sans KR" w:hAnsi="Noto Sans KR" w:eastAsia="Noto Sans KR" w:cs="Noto Sans KR"/>
          <w:b w:val="0"/>
          <w:i w:val="0"/>
          <w:sz w:val="21"/>
          <w:lang w:val="ko-KR" w:eastAsia="ko-KR"/>
        </w:rPr>
        <w:t>이 지혜로부터 후득지가 흘러나온다.</w:t>
      </w:r>
    </w:p>
    <w:p>
      <w:r>
        <w:rPr>
          <w:rFonts w:ascii="Noto Sans KR" w:hAnsi="Noto Sans KR" w:eastAsia="Noto Sans KR" w:cs="Noto Sans KR"/>
          <w:b w:val="0"/>
          <w:i w:val="0"/>
          <w:sz w:val="21"/>
          <w:lang w:val="ko-KR" w:eastAsia="ko-KR"/>
        </w:rPr>
        <w:t>후득지가 낳은 대비심, 이 대비심은 일체의 선정 가운데 가장 수승하다.</w:t>
      </w:r>
    </w:p>
    <w:p>
      <w:r>
        <w:rPr>
          <w:rFonts w:ascii="Noto Sans KR" w:hAnsi="Noto Sans KR" w:eastAsia="Noto Sans KR" w:cs="Noto Sans KR"/>
          <w:b w:val="0"/>
          <w:i w:val="0"/>
          <w:sz w:val="21"/>
          <w:lang w:val="ko-KR" w:eastAsia="ko-KR"/>
        </w:rPr>
        <w:t>이 대비로 말미암아 여래께서는 바른 증득[正得]을 안립하여 중생을 구제하고자 대승의 십이부경을 설하신다.[이문 검토 필요]</w:t>
      </w:r>
    </w:p>
    <w:p>
      <w:r>
        <w:rPr>
          <w:rFonts w:ascii="Noto Sans KR" w:hAnsi="Noto Sans KR" w:eastAsia="Noto Sans KR" w:cs="Noto Sans KR"/>
          <w:b w:val="0"/>
          <w:i w:val="0"/>
          <w:sz w:val="21"/>
          <w:lang w:val="ko-KR" w:eastAsia="ko-KR"/>
        </w:rPr>
        <w:t>이 법은 대비에서 흘러나온 것으로, 일체법 가운데 가장 수승하다.</w:t>
      </w:r>
    </w:p>
    <w:p>
      <w:r>
        <w:rPr>
          <w:rFonts w:ascii="Noto Sans KR" w:hAnsi="Noto Sans KR" w:eastAsia="Noto Sans KR" w:cs="Noto Sans KR"/>
          <w:b w:val="0"/>
          <w:i w:val="0"/>
          <w:sz w:val="21"/>
          <w:lang w:val="ko-KR" w:eastAsia="ko-KR"/>
        </w:rPr>
        <w:t>보살은 이 법을 얻기 위하여 일체의 행하기 어려운 것을 능히 행하고 참기 어려운 것을 능히 참는다.</w:t>
      </w:r>
    </w:p>
    <w:p>
      <w:r>
        <w:rPr>
          <w:rFonts w:ascii="Noto Sans KR" w:hAnsi="Noto Sans KR" w:eastAsia="Noto Sans KR" w:cs="Noto Sans KR"/>
          <w:b w:val="0"/>
          <w:i w:val="0"/>
          <w:sz w:val="21"/>
          <w:lang w:val="ko-KR" w:eastAsia="ko-KR"/>
        </w:rPr>
        <w:t>이 법을 관함으로 말미암아 제3지에 들어감을 얻는다.”</w:t>
      </w:r>
    </w:p>
    <w:p>
      <w:r>
        <w:rPr>
          <w:rFonts w:ascii="Noto Sans KR" w:hAnsi="Noto Sans KR" w:eastAsia="Noto Sans KR" w:cs="Noto Sans KR"/>
          <w:b w:val="0"/>
          <w:i w:val="0"/>
          <w:sz w:val="21"/>
          <w:lang w:val="ko-KR" w:eastAsia="ko-KR"/>
        </w:rPr>
        <w:t>글에 의거하면 알 수 있다.</w:t>
      </w:r>
    </w:p>
    <w:p>
      <w:pPr>
        <w:pStyle w:val="MarkerHeading"/>
      </w:pPr>
      <w:r>
        <w:rPr>
          <w:rFonts w:ascii="Noto Sans KR" w:hAnsi="Noto Sans KR" w:eastAsia="Noto Sans KR" w:cs="Noto Sans KR"/>
          <w:b/>
          <w:i w:val="0"/>
          <w:sz w:val="21"/>
          <w:lang w:val="ko-KR" w:eastAsia="ko-KR"/>
        </w:rPr>
        <w:t>[0528a11]</w:t>
      </w:r>
    </w:p>
    <w:p>
      <w:r>
        <w:rPr>
          <w:rFonts w:ascii="Noto Sans KR" w:hAnsi="Noto Sans KR" w:eastAsia="Noto Sans KR" w:cs="Noto Sans KR"/>
          <w:b w:val="0"/>
          <w:i w:val="0"/>
          <w:sz w:val="21"/>
          <w:lang w:val="ko-KR" w:eastAsia="ko-KR"/>
        </w:rPr>
        <w:t>▲ 소의 “그러므로 알아야 한다” 이하는 위의 두 논을 이어받아 성품으로 돌아감을 맺은 것이다.</w:t>
      </w:r>
    </w:p>
    <w:p>
      <w:r>
        <w:rPr>
          <w:rFonts w:ascii="Noto Sans KR" w:hAnsi="Noto Sans KR" w:eastAsia="Noto Sans KR" w:cs="Noto Sans KR"/>
          <w:b w:val="0"/>
          <w:i w:val="0"/>
          <w:sz w:val="21"/>
          <w:lang w:val="ko-KR" w:eastAsia="ko-KR"/>
        </w:rPr>
        <w:t>위에서는 진여가 가르침의 근본이라고 설했지만, 가르침 자체가 곧 근본으로 말단을 거두어들인 것은 아니었다.</w:t>
      </w:r>
    </w:p>
    <w:p>
      <w:r>
        <w:rPr>
          <w:rFonts w:ascii="Noto Sans KR" w:hAnsi="Noto Sans KR" w:eastAsia="Noto Sans KR" w:cs="Noto Sans KR"/>
          <w:b w:val="0"/>
          <w:i w:val="0"/>
          <w:sz w:val="21"/>
          <w:lang w:val="ko-KR" w:eastAsia="ko-KR"/>
        </w:rPr>
        <w:t>이제는 가르침이 곧 진여라고 설했으니, 십이부교의 상을 거두어 곧 진여라는 성품으로 돌아가게 한 것이다.</w:t>
      </w:r>
    </w:p>
    <w:p>
      <w:r>
        <w:rPr>
          <w:rFonts w:ascii="Noto Sans KR" w:hAnsi="Noto Sans KR" w:eastAsia="Noto Sans KR" w:cs="Noto Sans KR"/>
          <w:b w:val="0"/>
          <w:i w:val="0"/>
          <w:sz w:val="21"/>
          <w:lang w:val="ko-KR" w:eastAsia="ko-KR"/>
        </w:rPr>
        <w:t>주석에서 『삼매경』을 인용한 것을 갖추어 말하면 다음과 같다.</w:t>
      </w:r>
    </w:p>
    <w:p>
      <w:r>
        <w:rPr>
          <w:rFonts w:ascii="Noto Sans KR" w:hAnsi="Noto Sans KR" w:eastAsia="Noto Sans KR" w:cs="Noto Sans KR"/>
          <w:b w:val="0"/>
          <w:i w:val="0"/>
          <w:sz w:val="21"/>
          <w:lang w:val="ko-KR" w:eastAsia="ko-KR"/>
        </w:rPr>
        <w:t>“내가 설한 것과 같은 것은 뜻의 말이지 글이 아니다.</w:t>
      </w:r>
    </w:p>
    <w:p>
      <w:r>
        <w:rPr>
          <w:rFonts w:ascii="Noto Sans KR" w:hAnsi="Noto Sans KR" w:eastAsia="Noto Sans KR" w:cs="Noto Sans KR"/>
          <w:b w:val="0"/>
          <w:i w:val="0"/>
          <w:sz w:val="21"/>
          <w:lang w:val="ko-KR" w:eastAsia="ko-KR"/>
        </w:rPr>
        <w:t>(하나하나가 진여에 맞고 문자에 집착하지 않는 것을 뜻의 말이라고 한다.)</w:t>
      </w:r>
    </w:p>
    <w:p>
      <w:r>
        <w:rPr>
          <w:rFonts w:ascii="Noto Sans KR" w:hAnsi="Noto Sans KR" w:eastAsia="Noto Sans KR" w:cs="Noto Sans KR"/>
          <w:b w:val="0"/>
          <w:i w:val="0"/>
          <w:sz w:val="21"/>
          <w:lang w:val="ko-KR" w:eastAsia="ko-KR"/>
        </w:rPr>
        <w:t>중생이 설한 것은 글의 말이지 뜻이 아니다.</w:t>
      </w:r>
    </w:p>
    <w:p>
      <w:r>
        <w:rPr>
          <w:rFonts w:ascii="Noto Sans KR" w:hAnsi="Noto Sans KR" w:eastAsia="Noto Sans KR" w:cs="Noto Sans KR"/>
          <w:b w:val="0"/>
          <w:i w:val="0"/>
          <w:sz w:val="21"/>
          <w:lang w:val="ko-KR" w:eastAsia="ko-KR"/>
        </w:rPr>
        <w:t>(위와 반대임을 알 수 있다.)”</w:t>
      </w:r>
    </w:p>
    <w:p>
      <w:r>
        <w:rPr>
          <w:rFonts w:ascii="Noto Sans KR" w:hAnsi="Noto Sans KR" w:eastAsia="Noto Sans KR" w:cs="Noto Sans KR"/>
          <w:b w:val="0"/>
          <w:i w:val="0"/>
          <w:sz w:val="21"/>
          <w:lang w:val="ko-KR" w:eastAsia="ko-KR"/>
        </w:rPr>
        <w:t>『인왕경』에서 십이부가 모두 진여라고 설한 것을 갖추어 말하면 다음과 같다.</w:t>
      </w:r>
    </w:p>
    <w:p>
      <w:r>
        <w:rPr>
          <w:rFonts w:ascii="Noto Sans KR" w:hAnsi="Noto Sans KR" w:eastAsia="Noto Sans KR" w:cs="Noto Sans KR"/>
          <w:b w:val="0"/>
          <w:i w:val="0"/>
          <w:sz w:val="21"/>
          <w:lang w:val="ko-KR" w:eastAsia="ko-KR"/>
        </w:rPr>
        <w:t>“왕이 부처님께 아뢰었다.</w:t>
      </w:r>
    </w:p>
    <w:p>
      <w:r>
        <w:rPr>
          <w:rFonts w:ascii="Noto Sans KR" w:hAnsi="Noto Sans KR" w:eastAsia="Noto Sans KR" w:cs="Noto Sans KR"/>
          <w:b w:val="0"/>
          <w:i w:val="0"/>
          <w:sz w:val="21"/>
          <w:lang w:val="ko-KR" w:eastAsia="ko-KR"/>
        </w:rPr>
        <w:t>‘어떻게 시방의 모든 여래와 일체 보살은 문자를 여의지 않으면서 모든 법의 상을 행합니까?’</w:t>
      </w:r>
    </w:p>
    <w:p>
      <w:r>
        <w:rPr>
          <w:rFonts w:ascii="Noto Sans KR" w:hAnsi="Noto Sans KR" w:eastAsia="Noto Sans KR" w:cs="Noto Sans KR"/>
          <w:b w:val="0"/>
          <w:i w:val="0"/>
          <w:sz w:val="21"/>
          <w:lang w:val="ko-KR" w:eastAsia="ko-KR"/>
        </w:rPr>
        <w:t>‘대왕이여, 법륜이라는 것은 법의 근본이 진여이고</w:t>
      </w:r>
    </w:p>
    <w:p>
      <w:r>
        <w:rPr>
          <w:rFonts w:ascii="Noto Sans KR" w:hAnsi="Noto Sans KR" w:eastAsia="Noto Sans KR" w:cs="Noto Sans KR"/>
          <w:b w:val="0"/>
          <w:i w:val="0"/>
          <w:sz w:val="21"/>
          <w:lang w:val="ko-KR" w:eastAsia="ko-KR"/>
        </w:rPr>
        <w:t>(수다라이다.)</w:t>
      </w:r>
    </w:p>
    <w:p>
      <w:r>
        <w:rPr>
          <w:rFonts w:ascii="Noto Sans KR" w:hAnsi="Noto Sans KR" w:eastAsia="Noto Sans KR" w:cs="Noto Sans KR"/>
          <w:b w:val="0"/>
          <w:i w:val="0"/>
          <w:sz w:val="21"/>
          <w:lang w:val="ko-KR" w:eastAsia="ko-KR"/>
        </w:rPr>
        <w:t>중송도 진여이며 수기도 진여이다. 나아가 방광도 진여이고 논의도 진여이다.</w:t>
      </w:r>
    </w:p>
    <w:p>
      <w:r>
        <w:rPr>
          <w:rFonts w:ascii="Noto Sans KR" w:hAnsi="Noto Sans KR" w:eastAsia="Noto Sans KR" w:cs="Noto Sans KR"/>
          <w:b w:val="0"/>
          <w:i w:val="0"/>
          <w:sz w:val="21"/>
          <w:lang w:val="ko-KR" w:eastAsia="ko-KR"/>
        </w:rPr>
        <w:t>(십이분의 이름은 앞과 같다.)</w:t>
      </w:r>
    </w:p>
    <w:p>
      <w:r>
        <w:rPr>
          <w:rFonts w:ascii="Noto Sans KR" w:hAnsi="Noto Sans KR" w:eastAsia="Noto Sans KR" w:cs="Noto Sans KR"/>
          <w:b w:val="0"/>
          <w:i w:val="0"/>
          <w:sz w:val="21"/>
          <w:lang w:val="ko-KR" w:eastAsia="ko-KR"/>
        </w:rPr>
        <w:t>이는 명·구와 음성의 일체이다. 만약 문자를 취하면 공을 행하지 못한다.’”</w:t>
      </w:r>
    </w:p>
    <w:p>
      <w:r>
        <w:rPr>
          <w:rFonts w:ascii="Noto Sans KR" w:hAnsi="Noto Sans KR" w:eastAsia="Noto Sans KR" w:cs="Noto Sans KR"/>
          <w:b w:val="0"/>
          <w:i w:val="0"/>
          <w:sz w:val="21"/>
          <w:lang w:val="ko-KR" w:eastAsia="ko-KR"/>
        </w:rPr>
        <w:t>이 경은 다만 가르침이 곧 진여라고 설했을 뿐, 진여가 모두 가르침이라고 말하지는 않았다.</w:t>
      </w:r>
    </w:p>
    <w:p>
      <w:r>
        <w:rPr>
          <w:rFonts w:ascii="Noto Sans KR" w:hAnsi="Noto Sans KR" w:eastAsia="Noto Sans KR" w:cs="Noto Sans KR"/>
          <w:b w:val="0"/>
          <w:i w:val="0"/>
          <w:sz w:val="21"/>
          <w:lang w:val="ko-KR" w:eastAsia="ko-KR"/>
        </w:rPr>
        <w:t>(진여란 일체법이 모두 진여라는 것이므로 진여는 통하고 가르침은 국한된다.)</w:t>
      </w:r>
    </w:p>
    <w:p>
      <w:r>
        <w:rPr>
          <w:rFonts w:ascii="Noto Sans KR" w:hAnsi="Noto Sans KR" w:eastAsia="Noto Sans KR" w:cs="Noto Sans KR"/>
          <w:b w:val="0"/>
          <w:i w:val="0"/>
          <w:sz w:val="21"/>
          <w:lang w:val="ko-KR" w:eastAsia="ko-KR"/>
        </w:rPr>
        <w:t>이제 처음에는 앞의 모든 법이 뜻을 드러내는 것을 가르침의 체로 삼았다. 그 체가 이미 진여이므로 진여에서 벗어난 굽은 가르침은 없다[구문 불확실].</w:t>
      </w:r>
    </w:p>
    <w:p>
      <w:r>
        <w:rPr>
          <w:rFonts w:ascii="Noto Sans KR" w:hAnsi="Noto Sans KR" w:eastAsia="Noto Sans KR" w:cs="Noto Sans KR"/>
          <w:b w:val="0"/>
          <w:i w:val="0"/>
          <w:sz w:val="21"/>
          <w:lang w:val="ko-KR" w:eastAsia="ko-KR"/>
        </w:rPr>
        <w:t>소의 둘째 ‘말하고 들음’ 가운데 이 문을 둔 까닭은 다음과 같다.</w:t>
      </w:r>
    </w:p>
    <w:p>
      <w:r>
        <w:rPr>
          <w:rFonts w:ascii="Noto Sans KR" w:hAnsi="Noto Sans KR" w:eastAsia="Noto Sans KR" w:cs="Noto Sans KR"/>
          <w:b w:val="0"/>
          <w:i w:val="0"/>
          <w:sz w:val="21"/>
          <w:lang w:val="ko-KR" w:eastAsia="ko-KR"/>
        </w:rPr>
        <w:t>이미 가르침을 성품으로 거두어 돌려 성품을 가르침의 체로 삼았지만, 그렇다고 가르침이 없다고 말한 것은 아니다.</w:t>
      </w:r>
    </w:p>
    <w:p>
      <w:r>
        <w:rPr>
          <w:rFonts w:ascii="Noto Sans KR" w:hAnsi="Noto Sans KR" w:eastAsia="Noto Sans KR" w:cs="Noto Sans KR"/>
          <w:b w:val="0"/>
          <w:i w:val="0"/>
          <w:sz w:val="21"/>
          <w:lang w:val="ko-KR" w:eastAsia="ko-KR"/>
        </w:rPr>
        <w:t>그러므로 가르침과 성품은 이와 사가 걸림이 없다.</w:t>
      </w:r>
    </w:p>
    <w:p>
      <w:r>
        <w:rPr>
          <w:rFonts w:ascii="Noto Sans KR" w:hAnsi="Noto Sans KR" w:eastAsia="Noto Sans KR" w:cs="Noto Sans KR"/>
          <w:b w:val="0"/>
          <w:i w:val="0"/>
          <w:sz w:val="21"/>
          <w:lang w:val="ko-KR" w:eastAsia="ko-KR"/>
        </w:rPr>
        <w:t>(가르침은 사이고 성품은 이이다. 거두어 동일한 하나의 체로 삼았으므로 반드시 걸림이 없다.)</w:t>
      </w:r>
    </w:p>
    <w:p>
      <w:r>
        <w:rPr>
          <w:rFonts w:ascii="Noto Sans KR" w:hAnsi="Noto Sans KR" w:eastAsia="Noto Sans KR" w:cs="Noto Sans KR"/>
          <w:b w:val="0"/>
          <w:i w:val="0"/>
          <w:sz w:val="21"/>
          <w:lang w:val="ko-KR" w:eastAsia="ko-KR"/>
        </w:rPr>
        <w:t>가르침이 성품을 따라 융통하므로, 곧 가르침이 깨뜨리는 대상인 근기와도 서로 거두어들이면서 걸림이 없다.[이문 검토 필요]</w:t>
      </w:r>
    </w:p>
    <w:p>
      <w:r>
        <w:rPr>
          <w:rFonts w:ascii="Noto Sans KR" w:hAnsi="Noto Sans KR" w:eastAsia="Noto Sans KR" w:cs="Noto Sans KR"/>
          <w:b w:val="0"/>
          <w:i w:val="0"/>
          <w:sz w:val="21"/>
          <w:lang w:val="ko-KR" w:eastAsia="ko-KR"/>
        </w:rPr>
        <w:t>모두 동일한 하나의 성품이기 때문이다. 그러므로 이 가운데 사사무애도 포함됨을 알 수 있으니, 이는 원교에 해당하는 부분이다.</w:t>
      </w:r>
    </w:p>
    <w:p>
      <w:r>
        <w:rPr>
          <w:rFonts w:ascii="Noto Sans KR" w:hAnsi="Noto Sans KR" w:eastAsia="Noto Sans KR" w:cs="Noto Sans KR"/>
          <w:b w:val="0"/>
          <w:i w:val="0"/>
          <w:sz w:val="21"/>
          <w:lang w:val="ko-KR" w:eastAsia="ko-KR"/>
        </w:rPr>
        <w:t>그러나 그 뜻은 다만 중생과 부처가 동일한 하나의 진심이기 때문에 서로 거두어들인다는 것이 처음 두 구절이다.</w:t>
      </w:r>
    </w:p>
    <w:p>
      <w:r>
        <w:rPr>
          <w:rFonts w:ascii="Noto Sans KR" w:hAnsi="Noto Sans KR" w:eastAsia="Noto Sans KR" w:cs="Noto Sans KR"/>
          <w:b w:val="0"/>
          <w:i w:val="0"/>
          <w:sz w:val="21"/>
          <w:lang w:val="ko-KR" w:eastAsia="ko-KR"/>
        </w:rPr>
        <w:t>셋째 구절은 서로 방해하지 않으므로 둘 다 존립할 수 있다는 것이고, 넷째에서 나아가 서로가 곧 서로이기 때문에 둘 다 사라진다는 것이다.</w:t>
      </w:r>
    </w:p>
    <w:p>
      <w:r>
        <w:rPr>
          <w:rFonts w:ascii="Noto Sans KR" w:hAnsi="Noto Sans KR" w:eastAsia="Noto Sans KR" w:cs="Noto Sans KR"/>
          <w:b w:val="0"/>
          <w:i w:val="0"/>
          <w:sz w:val="21"/>
          <w:lang w:val="ko-KR" w:eastAsia="ko-KR"/>
        </w:rPr>
        <w:t>이치는 비록 깊고 오묘하지만 글의 모습은 쉽게 볼 수 있다. 다만 자세히 비추어 보아야 하고 글만 찾는 데 있지 않으므로 자세히 풀이하지 않았다.</w:t>
      </w:r>
    </w:p>
    <w:p>
      <w:pPr>
        <w:pStyle w:val="MarkerHeading"/>
      </w:pPr>
      <w:r>
        <w:rPr>
          <w:rFonts w:ascii="Noto Sans KR" w:hAnsi="Noto Sans KR" w:eastAsia="Noto Sans KR" w:cs="Noto Sans KR"/>
          <w:b/>
          <w:i w:val="0"/>
          <w:sz w:val="21"/>
          <w:lang w:val="ko-KR" w:eastAsia="ko-KR"/>
        </w:rPr>
        <w:t>[0528b04]</w:t>
      </w:r>
    </w:p>
    <w:p>
      <w:r>
        <w:rPr>
          <w:rFonts w:ascii="Noto Sans KR" w:hAnsi="Noto Sans KR" w:eastAsia="Noto Sans KR" w:cs="Noto Sans KR"/>
          <w:b w:val="0"/>
          <w:i w:val="0"/>
          <w:sz w:val="21"/>
          <w:lang w:val="ko-KR" w:eastAsia="ko-KR"/>
        </w:rPr>
        <w:t>소의 “넷째, 걸림이 없다” 이하는 다음을 말한다.</w:t>
      </w:r>
    </w:p>
    <w:p>
      <w:r>
        <w:rPr>
          <w:rFonts w:ascii="Noto Sans KR" w:hAnsi="Noto Sans KR" w:eastAsia="Noto Sans KR" w:cs="Noto Sans KR"/>
          <w:b w:val="0"/>
          <w:i w:val="0"/>
          <w:sz w:val="21"/>
          <w:lang w:val="ko-KR" w:eastAsia="ko-KR"/>
        </w:rPr>
        <w:t>일체의 교법은 비록 온 체가 곧 진실이지만 십이분교의 사상이 완연히 나타나는 것을 방해하지 않는다.</w:t>
      </w:r>
    </w:p>
    <w:p>
      <w:r>
        <w:rPr>
          <w:rFonts w:ascii="Noto Sans KR" w:hAnsi="Noto Sans KR" w:eastAsia="Noto Sans KR" w:cs="Noto Sans KR"/>
          <w:b w:val="0"/>
          <w:i w:val="0"/>
          <w:sz w:val="21"/>
          <w:lang w:val="ko-KR" w:eastAsia="ko-KR"/>
        </w:rPr>
        <w:t>진여는 비록 온 체가 일체이지만 한맛으로 맑고 고요하며 평등한 것을 방해하지 않는다.</w:t>
      </w:r>
    </w:p>
    <w:p>
      <w:r>
        <w:rPr>
          <w:rFonts w:ascii="Noto Sans KR" w:hAnsi="Noto Sans KR" w:eastAsia="Noto Sans KR" w:cs="Noto Sans KR"/>
          <w:b w:val="0"/>
          <w:i w:val="0"/>
          <w:sz w:val="21"/>
          <w:lang w:val="ko-KR" w:eastAsia="ko-KR"/>
        </w:rPr>
        <w:t>진여가 걸림이 없기 때문에 부처님의 음성도 또한 진여를 따라 걸림이 없으며, 모두 진여의 지혜와 서로 상응한다.</w:t>
      </w:r>
    </w:p>
    <w:p>
      <w:r>
        <w:rPr>
          <w:rFonts w:ascii="Noto Sans KR" w:hAnsi="Noto Sans KR" w:eastAsia="Noto Sans KR" w:cs="Noto Sans KR"/>
          <w:b w:val="0"/>
          <w:i w:val="0"/>
          <w:sz w:val="21"/>
          <w:lang w:val="ko-KR" w:eastAsia="ko-KR"/>
        </w:rPr>
        <w:t>“마음과 사”는 둘째 문이고, “경계”는 첫째 문이며, “이치”는 셋째 문이다.</w:t>
      </w:r>
    </w:p>
    <w:p>
      <w:r>
        <w:rPr>
          <w:rFonts w:ascii="Noto Sans KR" w:hAnsi="Noto Sans KR" w:eastAsia="Noto Sans KR" w:cs="Noto Sans KR"/>
          <w:b w:val="0"/>
          <w:i w:val="0"/>
          <w:sz w:val="21"/>
          <w:lang w:val="ko-KR" w:eastAsia="ko-KR"/>
        </w:rPr>
        <w:t>“동일한 하나의 연기”라는 것은 온 법계의 연기이다. 법계 위에 별도로 인연이 있어 일어난다는 것이 아니기 때문이다.</w:t>
      </w:r>
    </w:p>
    <w:p>
      <w:r>
        <w:rPr>
          <w:rFonts w:ascii="Noto Sans KR" w:hAnsi="Noto Sans KR" w:eastAsia="Noto Sans KR" w:cs="Noto Sans KR"/>
          <w:b w:val="0"/>
          <w:i w:val="0"/>
          <w:sz w:val="21"/>
          <w:lang w:val="ko-KR" w:eastAsia="ko-KR"/>
        </w:rPr>
        <w:t>이에 머물든 사에 머물든 일체가 모두 동일한 하나의 체로 연기한다.</w:t>
      </w:r>
    </w:p>
    <w:p>
      <w:r>
        <w:rPr>
          <w:rFonts w:ascii="Noto Sans KR" w:hAnsi="Noto Sans KR" w:eastAsia="Noto Sans KR" w:cs="Noto Sans KR"/>
          <w:b w:val="0"/>
          <w:i w:val="0"/>
          <w:sz w:val="21"/>
          <w:lang w:val="ko-KR" w:eastAsia="ko-KR"/>
        </w:rPr>
        <w:t>“섞인다”는 것은 나뉘지 않는다는 뜻이고, “융합한다”는 것은 하나하나가 온 체로 화합한다는 뜻이다.</w:t>
      </w:r>
    </w:p>
    <w:p>
      <w:r>
        <w:rPr>
          <w:rFonts w:ascii="Noto Sans KR" w:hAnsi="Noto Sans KR" w:eastAsia="Noto Sans KR" w:cs="Noto Sans KR"/>
          <w:b w:val="0"/>
          <w:i w:val="0"/>
          <w:sz w:val="21"/>
          <w:lang w:val="ko-KR" w:eastAsia="ko-KR"/>
        </w:rPr>
        <w:t>“걸림이 없다”는 것은 하나 가운데 여럿이 있고 여럿 가운데 하나가 있으며, 하나가 곧 여럿이고 여럿이 곧 하나라는 뜻이다.</w:t>
      </w:r>
    </w:p>
    <w:p>
      <w:r>
        <w:rPr>
          <w:rFonts w:ascii="Noto Sans KR" w:hAnsi="Noto Sans KR" w:eastAsia="Noto Sans KR" w:cs="Noto Sans KR"/>
          <w:b w:val="0"/>
          <w:i w:val="0"/>
          <w:sz w:val="21"/>
          <w:lang w:val="ko-KR" w:eastAsia="ko-KR"/>
        </w:rPr>
        <w:t>“서로 꿰뚫는다”는 것은 이것이 저것을 꿰뚫고 저것이 이것을 꿰뚫어 서로 이와 같이 되는 것을 ‘서로’라고 이름한 것이다.</w:t>
      </w:r>
    </w:p>
    <w:p>
      <w:r>
        <w:rPr>
          <w:rFonts w:ascii="Noto Sans KR" w:hAnsi="Noto Sans KR" w:eastAsia="Noto Sans KR" w:cs="Noto Sans KR"/>
          <w:b w:val="0"/>
          <w:i w:val="0"/>
          <w:sz w:val="21"/>
          <w:lang w:val="ko-KR" w:eastAsia="ko-KR"/>
        </w:rPr>
        <w:t>모든 법은 하나하나가 모두 그러하다.</w:t>
      </w:r>
    </w:p>
    <w:p>
      <w:r>
        <w:rPr>
          <w:rFonts w:ascii="Noto Sans KR" w:hAnsi="Noto Sans KR" w:eastAsia="Noto Sans KR" w:cs="Noto Sans KR"/>
          <w:b w:val="0"/>
          <w:i w:val="0"/>
          <w:sz w:val="21"/>
          <w:lang w:val="ko-KR" w:eastAsia="ko-KR"/>
        </w:rPr>
        <w:t>“하나의 마음이기 때문에” 이하는 세 문이 걸림 없는 까닭을 풀이한 것이다.</w:t>
      </w:r>
    </w:p>
    <w:p>
      <w:r>
        <w:rPr>
          <w:rFonts w:ascii="Noto Sans KR" w:hAnsi="Noto Sans KR" w:eastAsia="Noto Sans KR" w:cs="Noto Sans KR"/>
          <w:b w:val="0"/>
          <w:i w:val="0"/>
          <w:sz w:val="21"/>
          <w:lang w:val="ko-KR" w:eastAsia="ko-KR"/>
        </w:rPr>
        <w:t>이와 사 두 문이 모두 하나의 마음에 있어 별도의 체가 없기 때문에 둘이 아님을 얻는다.</w:t>
      </w:r>
    </w:p>
    <w:p>
      <w:r>
        <w:rPr>
          <w:rFonts w:ascii="Noto Sans KR" w:hAnsi="Noto Sans KR" w:eastAsia="Noto Sans KR" w:cs="Noto Sans KR"/>
          <w:b w:val="0"/>
          <w:i w:val="0"/>
          <w:sz w:val="21"/>
          <w:lang w:val="ko-KR" w:eastAsia="ko-KR"/>
        </w:rPr>
        <w:t>“모두 각각 거두어들인다”는 것은 위에서 인용한 논과 주석을 대조하여 살피면 알 수 있다.</w:t>
      </w:r>
    </w:p>
    <w:p>
      <w:pPr>
        <w:pStyle w:val="MarkerHeading"/>
      </w:pPr>
      <w:r>
        <w:rPr>
          <w:rFonts w:ascii="Noto Sans KR" w:hAnsi="Noto Sans KR" w:eastAsia="Noto Sans KR" w:cs="Noto Sans KR"/>
          <w:b/>
          <w:i w:val="0"/>
          <w:sz w:val="21"/>
          <w:lang w:val="ko-KR" w:eastAsia="ko-KR"/>
        </w:rPr>
        <w:t>[0528b15]</w:t>
      </w:r>
    </w:p>
    <w:p>
      <w:r>
        <w:rPr>
          <w:rFonts w:ascii="Noto Sans KR" w:hAnsi="Noto Sans KR" w:eastAsia="Noto Sans KR" w:cs="Noto Sans KR"/>
          <w:b w:val="0"/>
          <w:i w:val="0"/>
          <w:sz w:val="21"/>
          <w:lang w:val="ko-KR" w:eastAsia="ko-KR"/>
        </w:rPr>
        <w:t>○ 제7 소증종취문(所證宗趣門)</w:t>
      </w:r>
    </w:p>
    <w:p>
      <w:r>
        <w:rPr>
          <w:rFonts w:ascii="Noto Sans KR" w:hAnsi="Noto Sans KR" w:eastAsia="Noto Sans KR" w:cs="Noto Sans KR"/>
          <w:b w:val="0"/>
          <w:i w:val="0"/>
          <w:sz w:val="21"/>
          <w:lang w:val="ko-KR" w:eastAsia="ko-KR"/>
        </w:rPr>
        <w:t>글은 둘이다. 첫째는 이름을 풀이한 것이다.</w:t>
      </w:r>
    </w:p>
    <w:p>
      <w:r>
        <w:rPr>
          <w:rFonts w:ascii="Noto Sans KR" w:hAnsi="Noto Sans KR" w:eastAsia="Noto Sans KR" w:cs="Noto Sans KR"/>
          <w:b w:val="0"/>
          <w:i w:val="0"/>
          <w:sz w:val="21"/>
          <w:lang w:val="ko-KR" w:eastAsia="ko-KR"/>
        </w:rPr>
        <w:t>전하여 익히는 가르침에 의거하면 곧 해당 부에서 숭상하는 것 등을 가리킨다.</w:t>
      </w:r>
    </w:p>
    <w:p>
      <w:r>
        <w:rPr>
          <w:rFonts w:ascii="Noto Sans KR" w:hAnsi="Noto Sans KR" w:eastAsia="Noto Sans KR" w:cs="Noto Sans KR"/>
          <w:b w:val="0"/>
          <w:i w:val="0"/>
          <w:sz w:val="21"/>
          <w:lang w:val="ko-KR" w:eastAsia="ko-KR"/>
        </w:rPr>
        <w:t>사람의 정견(情見)에 의거하면 마음이 숭상하는 것을 종(宗)이라고 한다.</w:t>
      </w:r>
    </w:p>
    <w:p>
      <w:r>
        <w:rPr>
          <w:rFonts w:ascii="Noto Sans KR" w:hAnsi="Noto Sans KR" w:eastAsia="Noto Sans KR" w:cs="Noto Sans KR"/>
          <w:b w:val="0"/>
          <w:i w:val="0"/>
          <w:sz w:val="21"/>
          <w:lang w:val="ko-KR" w:eastAsia="ko-KR"/>
        </w:rPr>
        <w:t>대적하는 상대에 의거하면 논의에서 종이라고 하는 것이니, 곧 말이 숭상하는 것을 종이라고 한다.</w:t>
      </w:r>
    </w:p>
    <w:p>
      <w:r>
        <w:rPr>
          <w:rFonts w:ascii="Noto Sans KR" w:hAnsi="Noto Sans KR" w:eastAsia="Noto Sans KR" w:cs="Noto Sans KR"/>
          <w:b w:val="0"/>
          <w:i w:val="0"/>
          <w:sz w:val="21"/>
          <w:lang w:val="ko-KR" w:eastAsia="ko-KR"/>
        </w:rPr>
        <w:t>종에는 높여 중시한다는 뜻과 좇아 숭상한다는 뜻이 있다.</w:t>
      </w:r>
    </w:p>
    <w:p>
      <w:pPr>
        <w:pStyle w:val="MarkerHeading"/>
      </w:pPr>
      <w:r>
        <w:rPr>
          <w:rFonts w:ascii="Noto Sans KR" w:hAnsi="Noto Sans KR" w:eastAsia="Noto Sans KR" w:cs="Noto Sans KR"/>
          <w:b/>
          <w:i w:val="0"/>
          <w:sz w:val="21"/>
          <w:lang w:val="ko-KR" w:eastAsia="ko-KR"/>
        </w:rPr>
        <w:t>[0528b18]</w:t>
      </w:r>
    </w:p>
    <w:p>
      <w:r>
        <w:rPr>
          <w:rFonts w:ascii="Noto Sans KR" w:hAnsi="Noto Sans KR" w:eastAsia="Noto Sans KR" w:cs="Noto Sans KR"/>
          <w:b w:val="0"/>
          <w:i w:val="0"/>
          <w:sz w:val="21"/>
          <w:lang w:val="ko-KR" w:eastAsia="ko-KR"/>
        </w:rPr>
        <w:t>소의 “통과 별” 이하는 둘째로 상을 드러낸 것이다.</w:t>
      </w:r>
    </w:p>
    <w:p>
      <w:r>
        <w:rPr>
          <w:rFonts w:ascii="Noto Sans KR" w:hAnsi="Noto Sans KR" w:eastAsia="Noto Sans KR" w:cs="Noto Sans KR"/>
          <w:b w:val="0"/>
          <w:i w:val="0"/>
          <w:sz w:val="21"/>
          <w:lang w:val="ko-KR" w:eastAsia="ko-KR"/>
        </w:rPr>
        <w:t>글은 둘이다. 첫째는 통이고 둘째는 별이다.</w:t>
      </w:r>
    </w:p>
    <w:p>
      <w:r>
        <w:rPr>
          <w:rFonts w:ascii="Noto Sans KR" w:hAnsi="Noto Sans KR" w:eastAsia="Noto Sans KR" w:cs="Noto Sans KR"/>
          <w:b w:val="0"/>
          <w:i w:val="0"/>
          <w:sz w:val="21"/>
          <w:lang w:val="ko-KR" w:eastAsia="ko-KR"/>
        </w:rPr>
        <w:t>통 가운데 또 둘이 있다. 첫째는 교법이 종으로 삼는 것을 밝힌 것이고, 둘째는 여러 논사가 종을 세운 것을 밝힌 것이다.</w:t>
      </w:r>
    </w:p>
    <w:p>
      <w:r>
        <w:rPr>
          <w:rFonts w:ascii="Noto Sans KR" w:hAnsi="Noto Sans KR" w:eastAsia="Noto Sans KR" w:cs="Noto Sans KR"/>
          <w:b w:val="0"/>
          <w:i w:val="0"/>
          <w:sz w:val="21"/>
          <w:lang w:val="ko-KR" w:eastAsia="ko-KR"/>
        </w:rPr>
        <w:t>첫째 가운데 셋이 있으니, 표방하고 풀이하고 맺는 것이다. 이제 첫째인 표방이다.</w:t>
      </w:r>
    </w:p>
    <w:p>
      <w:r>
        <w:rPr>
          <w:rFonts w:ascii="Noto Sans KR" w:hAnsi="Noto Sans KR" w:eastAsia="Noto Sans KR" w:cs="Noto Sans KR"/>
          <w:b w:val="0"/>
          <w:i w:val="0"/>
          <w:sz w:val="21"/>
          <w:lang w:val="ko-KR" w:eastAsia="ko-KR"/>
        </w:rPr>
        <w:t>오상(五常)은 인·의·예·지·신을 이른다. 항상 이 다섯 가지를 행하므로 오상이라고 이름한다.</w:t>
      </w:r>
    </w:p>
    <w:p>
      <w:r>
        <w:rPr>
          <w:rFonts w:ascii="Noto Sans KR" w:hAnsi="Noto Sans KR" w:eastAsia="Noto Sans KR" w:cs="Noto Sans KR"/>
          <w:b w:val="0"/>
          <w:i w:val="0"/>
          <w:sz w:val="21"/>
          <w:lang w:val="ko-KR" w:eastAsia="ko-KR"/>
        </w:rPr>
        <w:t>도가(道家)는 자연을 종으로 삼으니, 「보안장」의 법공에 관한 대목과 「미륵장」의 업보에 관한 대목에서 설한 것과 같다.</w:t>
      </w:r>
    </w:p>
    <w:p>
      <w:pPr>
        <w:pStyle w:val="MarkerHeading"/>
      </w:pPr>
      <w:r>
        <w:rPr>
          <w:rFonts w:ascii="Noto Sans KR" w:hAnsi="Noto Sans KR" w:eastAsia="Noto Sans KR" w:cs="Noto Sans KR"/>
          <w:b/>
          <w:i w:val="0"/>
          <w:sz w:val="21"/>
          <w:lang w:val="ko-KR" w:eastAsia="ko-KR"/>
        </w:rPr>
        <w:t>[0528b21]</w:t>
      </w:r>
    </w:p>
    <w:p>
      <w:r>
        <w:rPr>
          <w:rFonts w:ascii="Noto Sans KR" w:hAnsi="Noto Sans KR" w:eastAsia="Noto Sans KR" w:cs="Noto Sans KR"/>
          <w:b w:val="0"/>
          <w:i w:val="0"/>
          <w:sz w:val="21"/>
          <w:lang w:val="ko-KR" w:eastAsia="ko-KR"/>
        </w:rPr>
        <w:t>△ 소의 “인연에는 두 가지가 있다” 이하는 둘째로 풀이한 것이다.</w:t>
      </w:r>
    </w:p>
    <w:p>
      <w:r>
        <w:rPr>
          <w:rFonts w:ascii="Noto Sans KR" w:hAnsi="Noto Sans KR" w:eastAsia="Noto Sans KR" w:cs="Noto Sans KR"/>
          <w:b w:val="0"/>
          <w:i w:val="0"/>
          <w:sz w:val="21"/>
          <w:lang w:val="ko-KR" w:eastAsia="ko-KR"/>
        </w:rPr>
        <w:t>글은 둘이다. 첫째는 총괄이고 둘째는 개별이다.</w:t>
      </w:r>
    </w:p>
    <w:p>
      <w:r>
        <w:rPr>
          <w:rFonts w:ascii="Noto Sans KR" w:hAnsi="Noto Sans KR" w:eastAsia="Noto Sans KR" w:cs="Noto Sans KR"/>
          <w:b w:val="0"/>
          <w:i w:val="0"/>
          <w:sz w:val="21"/>
          <w:lang w:val="ko-KR" w:eastAsia="ko-KR"/>
        </w:rPr>
        <w:t>총괄 가운데 넷이 있다.</w:t>
      </w:r>
    </w:p>
    <w:p>
      <w:r>
        <w:rPr>
          <w:rFonts w:ascii="Noto Sans KR" w:hAnsi="Noto Sans KR" w:eastAsia="Noto Sans KR" w:cs="Noto Sans KR"/>
          <w:b w:val="0"/>
          <w:i w:val="0"/>
          <w:sz w:val="21"/>
          <w:lang w:val="ko-KR" w:eastAsia="ko-KR"/>
        </w:rPr>
        <w:t>첫째는 외부이다. 그 가운데 연생(緣生)과 연성(緣成)이 있다.</w:t>
      </w:r>
    </w:p>
    <w:p>
      <w:r>
        <w:rPr>
          <w:rFonts w:ascii="Noto Sans KR" w:hAnsi="Noto Sans KR" w:eastAsia="Noto Sans KR" w:cs="Noto Sans KR"/>
          <w:b w:val="0"/>
          <w:i w:val="0"/>
          <w:sz w:val="21"/>
          <w:lang w:val="ko-KR" w:eastAsia="ko-KR"/>
        </w:rPr>
        <w:t>연생에서 곡식의 씨앗은 인이 되고 물 등은 연이 된다.</w:t>
      </w:r>
    </w:p>
    <w:p>
      <w:r>
        <w:rPr>
          <w:rFonts w:ascii="Noto Sans KR" w:hAnsi="Noto Sans KR" w:eastAsia="Noto Sans KR" w:cs="Noto Sans KR"/>
          <w:b w:val="0"/>
          <w:i w:val="0"/>
          <w:sz w:val="21"/>
          <w:lang w:val="ko-KR" w:eastAsia="ko-KR"/>
        </w:rPr>
        <w:t>연성에서 진흙 덩어리는 인이 되고 물레 등은 연이 된다.</w:t>
      </w:r>
    </w:p>
    <w:p>
      <w:r>
        <w:rPr>
          <w:rFonts w:ascii="Noto Sans KR" w:hAnsi="Noto Sans KR" w:eastAsia="Noto Sans KR" w:cs="Noto Sans KR"/>
          <w:b w:val="0"/>
          <w:i w:val="0"/>
          <w:sz w:val="21"/>
          <w:lang w:val="ko-KR" w:eastAsia="ko-KR"/>
        </w:rPr>
        <w:t>이 안팎의 연기는 용수가 세운 것이다.</w:t>
      </w:r>
    </w:p>
    <w:p>
      <w:r>
        <w:rPr>
          <w:rFonts w:ascii="Noto Sans KR" w:hAnsi="Noto Sans KR" w:eastAsia="Noto Sans KR" w:cs="Noto Sans KR"/>
          <w:b w:val="0"/>
          <w:i w:val="0"/>
          <w:sz w:val="21"/>
          <w:lang w:val="ko-KR" w:eastAsia="ko-KR"/>
        </w:rPr>
        <w:t>둘째는 내부이니, 아래의 “내부”를 이른다.</w:t>
      </w:r>
    </w:p>
    <w:p>
      <w:r>
        <w:rPr>
          <w:rFonts w:ascii="Noto Sans KR" w:hAnsi="Noto Sans KR" w:eastAsia="Noto Sans KR" w:cs="Noto Sans KR"/>
          <w:b w:val="0"/>
          <w:i w:val="0"/>
          <w:sz w:val="21"/>
          <w:lang w:val="ko-KR" w:eastAsia="ko-KR"/>
        </w:rPr>
        <w:t>십이인연 가운데 행과 유라는 두 업은 인이 되고, 무명·애·취라는 세 미혹은 연이 되어 식 등 일곱 지분의 과를 낳는다.</w:t>
      </w:r>
    </w:p>
    <w:p>
      <w:r>
        <w:rPr>
          <w:rFonts w:ascii="Noto Sans KR" w:hAnsi="Noto Sans KR" w:eastAsia="Noto Sans KR" w:cs="Noto Sans KR"/>
          <w:b w:val="0"/>
          <w:i w:val="0"/>
          <w:sz w:val="21"/>
          <w:lang w:val="ko-KR" w:eastAsia="ko-KR"/>
        </w:rPr>
        <w:t>셋째는 “외부는” 이하에서 안과 밖을 합한 것이다.</w:t>
      </w:r>
    </w:p>
    <w:p>
      <w:r>
        <w:rPr>
          <w:rFonts w:ascii="Noto Sans KR" w:hAnsi="Noto Sans KR" w:eastAsia="Noto Sans KR" w:cs="Noto Sans KR"/>
          <w:b w:val="0"/>
          <w:i w:val="0"/>
          <w:sz w:val="21"/>
          <w:lang w:val="ko-KR" w:eastAsia="ko-KR"/>
        </w:rPr>
        <w:t>그러므로 『성유식론』에서는 다음과 같이 말하였다.</w:t>
      </w:r>
    </w:p>
    <w:p>
      <w:r>
        <w:rPr>
          <w:rFonts w:ascii="Noto Sans KR" w:hAnsi="Noto Sans KR" w:eastAsia="Noto Sans KR" w:cs="Noto Sans KR"/>
          <w:b w:val="0"/>
          <w:i w:val="0"/>
          <w:sz w:val="21"/>
          <w:lang w:val="ko-KR" w:eastAsia="ko-KR"/>
        </w:rPr>
        <w:t>“외부의 곡식과 보리 등은 식이 변한 것이기 때문에 종자라는 이름을 비슷하게 세운 것이지 실제 종자는 아니다.”</w:t>
      </w:r>
    </w:p>
    <w:p>
      <w:r>
        <w:rPr>
          <w:rFonts w:ascii="Noto Sans KR" w:hAnsi="Noto Sans KR" w:eastAsia="Noto Sans KR" w:cs="Noto Sans KR"/>
          <w:b w:val="0"/>
          <w:i w:val="0"/>
          <w:sz w:val="21"/>
          <w:lang w:val="ko-KR" w:eastAsia="ko-KR"/>
        </w:rPr>
        <w:t>넷째는 “그러므로 부처님께서는” 이하에서 맺은 것이다.</w:t>
      </w:r>
    </w:p>
    <w:p>
      <w:pPr>
        <w:pStyle w:val="MarkerHeading"/>
      </w:pPr>
      <w:r>
        <w:rPr>
          <w:rFonts w:ascii="Noto Sans KR" w:hAnsi="Noto Sans KR" w:eastAsia="Noto Sans KR" w:cs="Noto Sans KR"/>
          <w:b/>
          <w:i w:val="0"/>
          <w:sz w:val="21"/>
          <w:lang w:val="ko-KR" w:eastAsia="ko-KR"/>
        </w:rPr>
        <w:t>[0528c03]</w:t>
      </w:r>
    </w:p>
    <w:p>
      <w:r>
        <w:rPr>
          <w:rFonts w:ascii="Noto Sans KR" w:hAnsi="Noto Sans KR" w:eastAsia="Noto Sans KR" w:cs="Noto Sans KR"/>
          <w:b w:val="0"/>
          <w:i w:val="0"/>
          <w:sz w:val="21"/>
          <w:lang w:val="ko-KR" w:eastAsia="ko-KR"/>
        </w:rPr>
        <w:t>△ 소의 “그러나” 이하는 둘째인 개별이다.</w:t>
      </w:r>
    </w:p>
    <w:p>
      <w:r>
        <w:rPr>
          <w:rFonts w:ascii="Noto Sans KR" w:hAnsi="Noto Sans KR" w:eastAsia="Noto Sans KR" w:cs="Noto Sans KR"/>
          <w:b w:val="0"/>
          <w:i w:val="0"/>
          <w:sz w:val="21"/>
          <w:lang w:val="ko-KR" w:eastAsia="ko-KR"/>
        </w:rPr>
        <w:t>글은 둘이다. 첫째는 바로 밝힌 것이다.</w:t>
      </w:r>
    </w:p>
    <w:p>
      <w:r>
        <w:rPr>
          <w:rFonts w:ascii="Noto Sans KR" w:hAnsi="Noto Sans KR" w:eastAsia="Noto Sans KR" w:cs="Noto Sans KR"/>
          <w:b w:val="0"/>
          <w:i w:val="0"/>
          <w:sz w:val="21"/>
          <w:lang w:val="ko-KR" w:eastAsia="ko-KR"/>
        </w:rPr>
        <w:t>“생사”라고 한 것은 유정을 가리키고, “이루어지고 무너짐”이라고 한 것은 무정을 가리킨다.</w:t>
      </w:r>
    </w:p>
    <w:p>
      <w:r>
        <w:rPr>
          <w:rFonts w:ascii="Noto Sans KR" w:hAnsi="Noto Sans KR" w:eastAsia="Noto Sans KR" w:cs="Noto Sans KR"/>
          <w:b w:val="0"/>
          <w:i w:val="0"/>
          <w:sz w:val="21"/>
          <w:lang w:val="ko-KR" w:eastAsia="ko-KR"/>
        </w:rPr>
        <w:t>“스스로도 아니고 다른 것으로부터도 아니다” 등은 은밀히 『중론』 「인연품」의 게송을 인용한 것이다.</w:t>
      </w:r>
    </w:p>
    <w:p>
      <w:r>
        <w:rPr>
          <w:rFonts w:ascii="Noto Sans KR" w:hAnsi="Noto Sans KR" w:eastAsia="Noto Sans KR" w:cs="Noto Sans KR"/>
          <w:b w:val="0"/>
          <w:i w:val="0"/>
          <w:sz w:val="21"/>
          <w:lang w:val="ko-KR" w:eastAsia="ko-KR"/>
        </w:rPr>
        <w:t>“모든 법은 스스로 생기지 않고</w:t>
      </w:r>
    </w:p>
    <w:p>
      <w:r>
        <w:rPr>
          <w:rFonts w:ascii="Noto Sans KR" w:hAnsi="Noto Sans KR" w:eastAsia="Noto Sans KR" w:cs="Noto Sans KR"/>
          <w:b w:val="0"/>
          <w:i w:val="0"/>
          <w:sz w:val="21"/>
          <w:lang w:val="ko-KR" w:eastAsia="ko-KR"/>
        </w:rPr>
        <w:t>(인은 자성이 없다.)</w:t>
      </w:r>
    </w:p>
    <w:p>
      <w:r>
        <w:rPr>
          <w:rFonts w:ascii="Noto Sans KR" w:hAnsi="Noto Sans KR" w:eastAsia="Noto Sans KR" w:cs="Noto Sans KR"/>
          <w:b w:val="0"/>
          <w:i w:val="0"/>
          <w:sz w:val="21"/>
          <w:lang w:val="ko-KR" w:eastAsia="ko-KR"/>
        </w:rPr>
        <w:t>또한 다른 것으로부터 생기지도 않으며</w:t>
      </w:r>
    </w:p>
    <w:p>
      <w:r>
        <w:rPr>
          <w:rFonts w:ascii="Noto Sans KR" w:hAnsi="Noto Sans KR" w:eastAsia="Noto Sans KR" w:cs="Noto Sans KR"/>
          <w:b w:val="0"/>
          <w:i w:val="0"/>
          <w:sz w:val="21"/>
          <w:lang w:val="ko-KR" w:eastAsia="ko-KR"/>
        </w:rPr>
        <w:t>(연은 자성이 없다.)</w:t>
      </w:r>
    </w:p>
    <w:p>
      <w:r>
        <w:rPr>
          <w:rFonts w:ascii="Noto Sans KR" w:hAnsi="Noto Sans KR" w:eastAsia="Noto Sans KR" w:cs="Noto Sans KR"/>
          <w:b w:val="0"/>
          <w:i w:val="0"/>
          <w:sz w:val="21"/>
          <w:lang w:val="ko-KR" w:eastAsia="ko-KR"/>
        </w:rPr>
        <w:t>함께 생기지도 않고</w:t>
      </w:r>
    </w:p>
    <w:p>
      <w:r>
        <w:rPr>
          <w:rFonts w:ascii="Noto Sans KR" w:hAnsi="Noto Sans KR" w:eastAsia="Noto Sans KR" w:cs="Noto Sans KR"/>
          <w:b w:val="0"/>
          <w:i w:val="0"/>
          <w:sz w:val="21"/>
          <w:lang w:val="ko-KR" w:eastAsia="ko-KR"/>
        </w:rPr>
        <w:t>(화합의 자성이 없다.)</w:t>
      </w:r>
    </w:p>
    <w:p>
      <w:r>
        <w:rPr>
          <w:rFonts w:ascii="Noto Sans KR" w:hAnsi="Noto Sans KR" w:eastAsia="Noto Sans KR" w:cs="Noto Sans KR"/>
          <w:b w:val="0"/>
          <w:i w:val="0"/>
          <w:sz w:val="21"/>
          <w:lang w:val="ko-KR" w:eastAsia="ko-KR"/>
        </w:rPr>
        <w:t>원인 없이 생기지도 않는다.</w:t>
      </w:r>
    </w:p>
    <w:p>
      <w:r>
        <w:rPr>
          <w:rFonts w:ascii="Noto Sans KR" w:hAnsi="Noto Sans KR" w:eastAsia="Noto Sans KR" w:cs="Noto Sans KR"/>
          <w:b w:val="0"/>
          <w:i w:val="0"/>
          <w:sz w:val="21"/>
          <w:lang w:val="ko-KR" w:eastAsia="ko-KR"/>
        </w:rPr>
        <w:t>(자연의 자성이 아니다.)</w:t>
      </w:r>
    </w:p>
    <w:p>
      <w:r>
        <w:rPr>
          <w:rFonts w:ascii="Noto Sans KR" w:hAnsi="Noto Sans KR" w:eastAsia="Noto Sans KR" w:cs="Noto Sans KR"/>
          <w:b w:val="0"/>
          <w:i w:val="0"/>
          <w:sz w:val="21"/>
          <w:lang w:val="ko-KR" w:eastAsia="ko-KR"/>
        </w:rPr>
        <w:t>그러므로 생겨남이 없음을 안다.</w:t>
      </w:r>
    </w:p>
    <w:p>
      <w:r>
        <w:rPr>
          <w:rFonts w:ascii="Noto Sans KR" w:hAnsi="Noto Sans KR" w:eastAsia="Noto Sans KR" w:cs="Noto Sans KR"/>
          <w:b w:val="0"/>
          <w:i w:val="0"/>
          <w:sz w:val="21"/>
          <w:lang w:val="ko-KR" w:eastAsia="ko-KR"/>
        </w:rPr>
        <w:t>(공의 뜻을 이루어 맺은 것이다.)”</w:t>
      </w:r>
    </w:p>
    <w:p>
      <w:r>
        <w:rPr>
          <w:rFonts w:ascii="Noto Sans KR" w:hAnsi="Noto Sans KR" w:eastAsia="Noto Sans KR" w:cs="Noto Sans KR"/>
          <w:b w:val="0"/>
          <w:i w:val="0"/>
          <w:sz w:val="21"/>
          <w:lang w:val="ko-KR" w:eastAsia="ko-KR"/>
        </w:rPr>
        <w:t>나머지는 모두 자세히 살피면 이해할 수 있다.</w:t>
      </w:r>
    </w:p>
    <w:p>
      <w:r>
        <w:rPr>
          <w:rFonts w:ascii="Noto Sans KR" w:hAnsi="Noto Sans KR" w:eastAsia="Noto Sans KR" w:cs="Noto Sans KR"/>
          <w:b w:val="0"/>
          <w:i w:val="0"/>
          <w:sz w:val="21"/>
          <w:lang w:val="ko-KR" w:eastAsia="ko-KR"/>
        </w:rPr>
        <w:t>소의 “그러므로 『중론』에서” 이하는 둘째로 증거를 인용한 것이다.</w:t>
      </w:r>
    </w:p>
    <w:p>
      <w:r>
        <w:rPr>
          <w:rFonts w:ascii="Noto Sans KR" w:hAnsi="Noto Sans KR" w:eastAsia="Noto Sans KR" w:cs="Noto Sans KR"/>
          <w:b w:val="0"/>
          <w:i w:val="0"/>
          <w:sz w:val="21"/>
          <w:lang w:val="ko-KR" w:eastAsia="ko-KR"/>
        </w:rPr>
        <w:t>글은 셋이다. 첫째는 논을 인용하여 배대한 것이다.</w:t>
      </w:r>
    </w:p>
    <w:p>
      <w:r>
        <w:rPr>
          <w:rFonts w:ascii="Noto Sans KR" w:hAnsi="Noto Sans KR" w:eastAsia="Noto Sans KR" w:cs="Noto Sans KR"/>
          <w:b w:val="0"/>
          <w:i w:val="0"/>
          <w:sz w:val="21"/>
          <w:lang w:val="ko-KR" w:eastAsia="ko-KR"/>
        </w:rPr>
        <w:t>둘째는 “『열반경』에서도 또한 설하였다” 이하에서 경을 인용하여 이루어 낸 것이다.</w:t>
      </w:r>
    </w:p>
    <w:p>
      <w:r>
        <w:rPr>
          <w:rFonts w:ascii="Noto Sans KR" w:hAnsi="Noto Sans KR" w:eastAsia="Noto Sans KR" w:cs="Noto Sans KR"/>
          <w:b w:val="0"/>
          <w:i w:val="0"/>
          <w:sz w:val="21"/>
          <w:lang w:val="ko-KR" w:eastAsia="ko-KR"/>
        </w:rPr>
        <w:t>곧 하품·중품·상품·상상품으로 관하는 이는 차례대로 성문·연각·보살·부처의 보리를 얻는다.</w:t>
      </w:r>
    </w:p>
    <w:p>
      <w:r>
        <w:rPr>
          <w:rFonts w:ascii="Noto Sans KR" w:hAnsi="Noto Sans KR" w:eastAsia="Noto Sans KR" w:cs="Noto Sans KR"/>
          <w:b w:val="0"/>
          <w:i w:val="0"/>
          <w:sz w:val="21"/>
          <w:lang w:val="ko-KR" w:eastAsia="ko-KR"/>
        </w:rPr>
        <w:t>“관한다”라고 한 것은 십이인연을 관한다는 말이다.</w:t>
      </w:r>
    </w:p>
    <w:p>
      <w:r>
        <w:rPr>
          <w:rFonts w:ascii="Noto Sans KR" w:hAnsi="Noto Sans KR" w:eastAsia="Noto Sans KR" w:cs="Noto Sans KR"/>
          <w:b w:val="0"/>
          <w:i w:val="0"/>
          <w:sz w:val="21"/>
          <w:lang w:val="ko-KR" w:eastAsia="ko-KR"/>
        </w:rPr>
        <w:t>셋째는 “그러므로 부처님께서는” 이하에서 맺은 것이다.</w:t>
      </w:r>
    </w:p>
    <w:p>
      <w:pPr>
        <w:pStyle w:val="MarkerHeading"/>
      </w:pPr>
      <w:r>
        <w:rPr>
          <w:rFonts w:ascii="Noto Sans KR" w:hAnsi="Noto Sans KR" w:eastAsia="Noto Sans KR" w:cs="Noto Sans KR"/>
          <w:b/>
          <w:i w:val="0"/>
          <w:sz w:val="21"/>
          <w:lang w:val="ko-KR" w:eastAsia="ko-KR"/>
        </w:rPr>
        <w:t>[0528c10]</w:t>
      </w:r>
    </w:p>
    <w:p>
      <w:r>
        <w:rPr>
          <w:rFonts w:ascii="Noto Sans KR" w:hAnsi="Noto Sans KR" w:eastAsia="Noto Sans KR" w:cs="Noto Sans KR"/>
          <w:b w:val="0"/>
          <w:i w:val="0"/>
          <w:sz w:val="21"/>
          <w:lang w:val="ko-KR" w:eastAsia="ko-KR"/>
        </w:rPr>
        <w:t>▲ 소의 “그러나 부처님께 의거하면” 이하는 둘째로 여러 논사가 종을 세운 것을 밝힌 것이다.</w:t>
      </w:r>
    </w:p>
    <w:p>
      <w:r>
        <w:rPr>
          <w:rFonts w:ascii="Noto Sans KR" w:hAnsi="Noto Sans KR" w:eastAsia="Noto Sans KR" w:cs="Noto Sans KR"/>
          <w:b w:val="0"/>
          <w:i w:val="0"/>
          <w:sz w:val="21"/>
          <w:lang w:val="ko-KR" w:eastAsia="ko-KR"/>
        </w:rPr>
        <w:t>글은 셋이다. 첫째는 표방하여 든 것이고, 둘째는 따로 풀이한 것이며, 셋째는 오교와 회통한 것이다.</w:t>
      </w:r>
    </w:p>
    <w:p>
      <w:r>
        <w:rPr>
          <w:rFonts w:ascii="Noto Sans KR" w:hAnsi="Noto Sans KR" w:eastAsia="Noto Sans KR" w:cs="Noto Sans KR"/>
          <w:b w:val="0"/>
          <w:i w:val="0"/>
          <w:sz w:val="21"/>
          <w:lang w:val="ko-KR" w:eastAsia="ko-KR"/>
        </w:rPr>
        <w:t>이제 첫째이다.</w:t>
      </w:r>
    </w:p>
    <w:p>
      <w:r>
        <w:rPr>
          <w:rFonts w:ascii="Noto Sans KR" w:hAnsi="Noto Sans KR" w:eastAsia="Noto Sans KR" w:cs="Noto Sans KR"/>
          <w:b w:val="0"/>
          <w:i w:val="0"/>
          <w:sz w:val="21"/>
          <w:lang w:val="ko-KR" w:eastAsia="ko-KR"/>
        </w:rPr>
        <w:t>“열반하신 뒤”라고 한 것은, 백 년 뒤에 이십부로 나뉘고 육백 년 뒤에 마명이 출현했으며 칠백 년 뒤에 용수가 출현했고 천백 년 뒤에 호법·청변 등이 출현한 것을 말한다.</w:t>
      </w:r>
    </w:p>
    <w:p>
      <w:r>
        <w:rPr>
          <w:rFonts w:ascii="Noto Sans KR" w:hAnsi="Noto Sans KR" w:eastAsia="Noto Sans KR" w:cs="Noto Sans KR"/>
          <w:b w:val="0"/>
          <w:i w:val="0"/>
          <w:sz w:val="21"/>
          <w:lang w:val="ko-KR" w:eastAsia="ko-KR"/>
        </w:rPr>
        <w:t>“현성과 성인”이라고 한 것에서, 『비바사론』의 여러 아라한은 종의 주장이 각각 달랐으니 곧 소승의 성인이다.</w:t>
      </w:r>
    </w:p>
    <w:p>
      <w:r>
        <w:rPr>
          <w:rFonts w:ascii="Noto Sans KR" w:hAnsi="Noto Sans KR" w:eastAsia="Noto Sans KR" w:cs="Noto Sans KR"/>
          <w:b w:val="0"/>
          <w:i w:val="0"/>
          <w:sz w:val="21"/>
          <w:lang w:val="ko-KR" w:eastAsia="ko-KR"/>
        </w:rPr>
        <w:t>천친은 소승종에 있을 때 아직 성과를 얻지 못했고, 초과를 증득하지 못한 여러 사람 등과 함께 모두 소승의 현인이다.</w:t>
      </w:r>
    </w:p>
    <w:p>
      <w:r>
        <w:rPr>
          <w:rFonts w:ascii="Noto Sans KR" w:hAnsi="Noto Sans KR" w:eastAsia="Noto Sans KR" w:cs="Noto Sans KR"/>
          <w:b w:val="0"/>
          <w:i w:val="0"/>
          <w:sz w:val="21"/>
          <w:lang w:val="ko-KR" w:eastAsia="ko-KR"/>
        </w:rPr>
        <w:t>마명·용수·무착은 곧 대승의 성인이다.</w:t>
      </w:r>
    </w:p>
    <w:p>
      <w:r>
        <w:rPr>
          <w:rFonts w:ascii="Noto Sans KR" w:hAnsi="Noto Sans KR" w:eastAsia="Noto Sans KR" w:cs="Noto Sans KR"/>
          <w:b w:val="0"/>
          <w:i w:val="0"/>
          <w:sz w:val="21"/>
          <w:lang w:val="ko-KR" w:eastAsia="ko-KR"/>
        </w:rPr>
        <w:t>천친보살과 호법 등 열 논사와 [2]청목·청변 등은 모두 대승의 현인이다.</w:t>
      </w:r>
    </w:p>
    <w:p>
      <w:r>
        <w:rPr>
          <w:rFonts w:ascii="Noto Sans KR" w:hAnsi="Noto Sans KR" w:eastAsia="Noto Sans KR" w:cs="Noto Sans KR"/>
          <w:b w:val="0"/>
          <w:i w:val="0"/>
          <w:sz w:val="21"/>
          <w:lang w:val="ko-KR" w:eastAsia="ko-KR"/>
        </w:rPr>
        <w:t>“서로 이어 전하여 익혔다”라고 한 것에서 대승의 사자상승은 앞에서 간략히 분별한 것과 같고, 소승의 사자상승은 『자륜론』 등과 같다.</w:t>
      </w:r>
    </w:p>
    <w:p>
      <w:pPr>
        <w:pStyle w:val="MarkerHeading"/>
      </w:pPr>
      <w:r>
        <w:rPr>
          <w:rFonts w:ascii="Noto Sans KR" w:hAnsi="Noto Sans KR" w:eastAsia="Noto Sans KR" w:cs="Noto Sans KR"/>
          <w:b/>
          <w:i w:val="0"/>
          <w:sz w:val="21"/>
          <w:lang w:val="ko-KR" w:eastAsia="ko-KR"/>
        </w:rPr>
        <w:t>[0528c18]</w:t>
      </w:r>
    </w:p>
    <w:p>
      <w:r>
        <w:rPr>
          <w:rFonts w:ascii="Noto Sans KR" w:hAnsi="Noto Sans KR" w:eastAsia="Noto Sans KR" w:cs="Noto Sans KR"/>
          <w:b w:val="0"/>
          <w:i w:val="0"/>
          <w:sz w:val="21"/>
          <w:lang w:val="ko-KR" w:eastAsia="ko-KR"/>
        </w:rPr>
        <w:t>△ 소의 “첫째, 상을 따른다” 이하는 둘째로 따로 풀이한 것이다.</w:t>
      </w:r>
    </w:p>
    <w:p>
      <w:r>
        <w:rPr>
          <w:rFonts w:ascii="Noto Sans KR" w:hAnsi="Noto Sans KR" w:eastAsia="Noto Sans KR" w:cs="Noto Sans KR"/>
          <w:b w:val="0"/>
          <w:i w:val="0"/>
          <w:sz w:val="21"/>
          <w:lang w:val="ko-KR" w:eastAsia="ko-KR"/>
        </w:rPr>
        <w:t>글은 다섯이며 소의 글에 갖추어 있다.</w:t>
      </w:r>
    </w:p>
    <w:p>
      <w:r>
        <w:rPr>
          <w:rFonts w:ascii="Noto Sans KR" w:hAnsi="Noto Sans KR" w:eastAsia="Noto Sans KR" w:cs="Noto Sans KR"/>
          <w:b w:val="0"/>
          <w:i w:val="0"/>
          <w:sz w:val="21"/>
          <w:lang w:val="ko-KR" w:eastAsia="ko-KR"/>
        </w:rPr>
        <w:t>“상을 따른다”는 것은 다만 법상을 따라 결정코 있다고 집착한다는 것이지 아상을 따른다는 것이 아니다.</w:t>
      </w:r>
    </w:p>
    <w:p>
      <w:r>
        <w:rPr>
          <w:rFonts w:ascii="Noto Sans KR" w:hAnsi="Noto Sans KR" w:eastAsia="Noto Sans KR" w:cs="Noto Sans KR"/>
          <w:b w:val="0"/>
          <w:i w:val="0"/>
          <w:sz w:val="21"/>
          <w:lang w:val="ko-KR" w:eastAsia="ko-KR"/>
        </w:rPr>
        <w:t>“여러 논을 지었다”라고 한 것은 『비바사론』·『구사론』 등의 부류가 매우 많다는 말이다. 많은 것이 천친이 지은 것이다[구문 불확실].</w:t>
      </w:r>
    </w:p>
    <w:p>
      <w:r>
        <w:rPr>
          <w:rFonts w:ascii="Noto Sans KR" w:hAnsi="Noto Sans KR" w:eastAsia="Noto Sans KR" w:cs="Noto Sans KR"/>
          <w:b w:val="0"/>
          <w:i w:val="0"/>
          <w:sz w:val="21"/>
          <w:lang w:val="ko-KR" w:eastAsia="ko-KR"/>
        </w:rPr>
        <w:t>그 가운데 또 셋이 있다고 한 것은 이십부 가운데 같은 부류를 묶어 셋으로 삼은 것이다. 크게 같은 점을 취했으므로 작은 차이까지 모두 분별할 수는 없다.</w:t>
      </w:r>
    </w:p>
    <w:p>
      <w:r>
        <w:rPr>
          <w:rFonts w:ascii="Noto Sans KR" w:hAnsi="Noto Sans KR" w:eastAsia="Noto Sans KR" w:cs="Noto Sans KR"/>
          <w:b w:val="0"/>
          <w:i w:val="0"/>
          <w:sz w:val="21"/>
          <w:lang w:val="ko-KR" w:eastAsia="ko-KR"/>
        </w:rPr>
        <w:t>“독자부 등”이라고 한 것에서 “등”은 나머지 네 부 전체와 한 부의 일부를 포함한다.</w:t>
      </w:r>
    </w:p>
    <w:p>
      <w:r>
        <w:rPr>
          <w:rFonts w:ascii="Noto Sans KR" w:hAnsi="Noto Sans KR" w:eastAsia="Noto Sans KR" w:cs="Noto Sans KR"/>
          <w:b w:val="0"/>
          <w:i w:val="0"/>
          <w:sz w:val="21"/>
          <w:lang w:val="ko-KR" w:eastAsia="ko-KR"/>
        </w:rPr>
        <w:t>곧 이 주장에는 모두 다섯 부 전체와 한 부의 일부가 있다.</w:t>
      </w:r>
    </w:p>
    <w:p>
      <w:r>
        <w:rPr>
          <w:rFonts w:ascii="Noto Sans KR" w:hAnsi="Noto Sans KR" w:eastAsia="Noto Sans KR" w:cs="Noto Sans KR"/>
          <w:b w:val="0"/>
          <w:i w:val="0"/>
          <w:sz w:val="21"/>
          <w:lang w:val="ko-KR" w:eastAsia="ko-KR"/>
        </w:rPr>
        <w:t>다섯 부 전체란 첫째 독자부, 둘째 법상부, 셋째 현주부, 넷째 정량부, 다섯째 밀림산부이다.</w:t>
      </w:r>
    </w:p>
    <w:p>
      <w:r>
        <w:rPr>
          <w:rFonts w:ascii="Noto Sans KR" w:hAnsi="Noto Sans KR" w:eastAsia="Noto Sans KR" w:cs="Noto Sans KR"/>
          <w:b w:val="0"/>
          <w:i w:val="0"/>
          <w:sz w:val="21"/>
          <w:lang w:val="ko-KR" w:eastAsia="ko-KR"/>
        </w:rPr>
        <w:t>태법사는 경부 가운데 근본부를 더 포함하고 말경부는 취하지 않는다고 하였다.</w:t>
      </w:r>
    </w:p>
    <w:p>
      <w:r>
        <w:rPr>
          <w:rFonts w:ascii="Noto Sans KR" w:hAnsi="Noto Sans KR" w:eastAsia="Noto Sans KR" w:cs="Noto Sans KR"/>
          <w:b w:val="0"/>
          <w:i w:val="0"/>
          <w:sz w:val="21"/>
          <w:lang w:val="ko-KR" w:eastAsia="ko-KR"/>
        </w:rPr>
        <w:t>근본경부도 또한 승의아가 있다고 집착하여, 오온과 동일한 것도 아니고 떨어진 것도 아니라고 하기 때문이다.</w:t>
      </w:r>
    </w:p>
    <w:p>
      <w:r>
        <w:rPr>
          <w:rFonts w:ascii="Noto Sans KR" w:hAnsi="Noto Sans KR" w:eastAsia="Noto Sans KR" w:cs="Noto Sans KR"/>
          <w:b w:val="0"/>
          <w:i w:val="0"/>
          <w:sz w:val="21"/>
          <w:lang w:val="ko-KR" w:eastAsia="ko-KR"/>
        </w:rPr>
        <w:t>곧 보살이 생사를 벗어난다고 헤아리므로 승의라고 이름하였다.</w:t>
      </w:r>
    </w:p>
    <w:p>
      <w:r>
        <w:rPr>
          <w:rFonts w:ascii="Noto Sans KR" w:hAnsi="Noto Sans KR" w:eastAsia="Noto Sans KR" w:cs="Noto Sans KR"/>
          <w:b w:val="0"/>
          <w:i w:val="0"/>
          <w:sz w:val="21"/>
          <w:lang w:val="ko-KR" w:eastAsia="ko-KR"/>
        </w:rPr>
        <w:t>소의 “오법장을 세운다”라고 한 것에 대하여, 혹은 세 무리를 세우니 첫째는 유위이고 둘째는 무위이며 셋째는 둘이 아닌 무리이다. 둘이 아닌 것은 곧 아이다.</w:t>
      </w:r>
    </w:p>
    <w:p>
      <w:r>
        <w:rPr>
          <w:rFonts w:ascii="Noto Sans KR" w:hAnsi="Noto Sans KR" w:eastAsia="Noto Sans KR" w:cs="Noto Sans KR"/>
          <w:b w:val="0"/>
          <w:i w:val="0"/>
          <w:sz w:val="21"/>
          <w:lang w:val="ko-KR" w:eastAsia="ko-KR"/>
        </w:rPr>
        <w:t>또 유위 가운데서 삼세를 따로 열어 내므로 오법장이 된다.</w:t>
      </w:r>
    </w:p>
    <w:p>
      <w:r>
        <w:rPr>
          <w:rFonts w:ascii="Noto Sans KR" w:hAnsi="Noto Sans KR" w:eastAsia="Noto Sans KR" w:cs="Noto Sans KR"/>
          <w:b w:val="0"/>
          <w:i w:val="0"/>
          <w:sz w:val="21"/>
          <w:lang w:val="ko-KR" w:eastAsia="ko-KR"/>
        </w:rPr>
        <w:t>다섯째를 불가설장이라고 이름하며 아는 그 가운데 있다. 유위라고도 무위라고도 설할 수 없기 때문이다.</w:t>
      </w:r>
    </w:p>
    <w:p>
      <w:r>
        <w:rPr>
          <w:rFonts w:ascii="Noto Sans KR" w:hAnsi="Noto Sans KR" w:eastAsia="Noto Sans KR" w:cs="Noto Sans KR"/>
          <w:b w:val="0"/>
          <w:i w:val="0"/>
          <w:sz w:val="21"/>
          <w:lang w:val="ko-KR" w:eastAsia="ko-KR"/>
        </w:rPr>
        <w:t>“나머지 부파에서는” 이하에서 『대지도론』은 다음과 같이 말하였다.</w:t>
      </w:r>
    </w:p>
    <w:p>
      <w:r>
        <w:rPr>
          <w:rFonts w:ascii="Noto Sans KR" w:hAnsi="Noto Sans KR" w:eastAsia="Noto Sans KR" w:cs="Noto Sans KR"/>
          <w:b w:val="0"/>
          <w:i w:val="0"/>
          <w:sz w:val="21"/>
          <w:lang w:val="ko-KR" w:eastAsia="ko-KR"/>
        </w:rPr>
        <w:t>“여러 부파의 논사들이 함께 배척하여 받아들이지 않고 부처님 법에 붙어 있는 외도라고 불렀다.”</w:t>
      </w:r>
    </w:p>
    <w:p>
      <w:r>
        <w:rPr>
          <w:rFonts w:ascii="Noto Sans KR" w:hAnsi="Noto Sans KR" w:eastAsia="Noto Sans KR" w:cs="Noto Sans KR"/>
          <w:b w:val="0"/>
          <w:i w:val="0"/>
          <w:sz w:val="21"/>
          <w:lang w:val="ko-KR" w:eastAsia="ko-KR"/>
        </w:rPr>
        <w:t>모든 외도가 세운 주장은 비록 서로 다르지만 모두 아를 세우기 때문이다.</w:t>
      </w:r>
    </w:p>
    <w:p>
      <w:r>
        <w:rPr>
          <w:rFonts w:ascii="Noto Sans KR" w:hAnsi="Noto Sans KR" w:eastAsia="Noto Sans KR" w:cs="Noto Sans KR"/>
          <w:b w:val="0"/>
          <w:i w:val="0"/>
          <w:sz w:val="21"/>
          <w:lang w:val="ko-KR" w:eastAsia="ko-KR"/>
        </w:rPr>
        <w:t>소의 “둘째, 무아의 인연”이라는 것은 글이 셋이다.</w:t>
      </w:r>
    </w:p>
    <w:p>
      <w:r>
        <w:rPr>
          <w:rFonts w:ascii="Noto Sans KR" w:hAnsi="Noto Sans KR" w:eastAsia="Noto Sans KR" w:cs="Noto Sans KR"/>
          <w:b w:val="0"/>
          <w:i w:val="0"/>
          <w:sz w:val="21"/>
          <w:lang w:val="ko-KR" w:eastAsia="ko-KR"/>
        </w:rPr>
        <w:t>첫째는 총괄하여 밝힌 것이다.</w:t>
      </w:r>
    </w:p>
    <w:p>
      <w:r>
        <w:rPr>
          <w:rFonts w:ascii="Noto Sans KR" w:hAnsi="Noto Sans KR" w:eastAsia="Noto Sans KR" w:cs="Noto Sans KR"/>
          <w:b w:val="0"/>
          <w:i w:val="0"/>
          <w:sz w:val="21"/>
          <w:lang w:val="ko-KR" w:eastAsia="ko-KR"/>
        </w:rPr>
        <w:t>크게 같은 점은 다만 인연으로 생겨난 오온의 실법은 있지만 오온 가운데 아는 없다고 하는 것이다.</w:t>
      </w:r>
    </w:p>
    <w:p>
      <w:r>
        <w:rPr>
          <w:rFonts w:ascii="Noto Sans KR" w:hAnsi="Noto Sans KR" w:eastAsia="Noto Sans KR" w:cs="Noto Sans KR"/>
          <w:b w:val="0"/>
          <w:i w:val="0"/>
          <w:sz w:val="21"/>
          <w:lang w:val="ko-KR" w:eastAsia="ko-KR"/>
        </w:rPr>
        <w:t>“바른 인연”이라고 한 것은 외도의 삿된 원인과 원인 없음을 깨뜨리기 때문이다.</w:t>
      </w:r>
    </w:p>
    <w:p>
      <w:r>
        <w:rPr>
          <w:rFonts w:ascii="Noto Sans KR" w:hAnsi="Noto Sans KR" w:eastAsia="Noto Sans KR" w:cs="Noto Sans KR"/>
          <w:b w:val="0"/>
          <w:i w:val="0"/>
          <w:sz w:val="21"/>
          <w:lang w:val="ko-KR" w:eastAsia="ko-KR"/>
        </w:rPr>
        <w:t>소의 주석에서 “첫째와 셋째를 제외한다”라고 한 것 가운데 첫째는 아와 법이 모두 있다는 종이고, 셋째는 인연이 다만 이름일 뿐이라는 종이다.</w:t>
      </w:r>
    </w:p>
    <w:p>
      <w:r>
        <w:rPr>
          <w:rFonts w:ascii="Noto Sans KR" w:hAnsi="Noto Sans KR" w:eastAsia="Noto Sans KR" w:cs="Noto Sans KR"/>
          <w:b w:val="0"/>
          <w:i w:val="0"/>
          <w:sz w:val="21"/>
          <w:lang w:val="ko-KR" w:eastAsia="ko-KR"/>
        </w:rPr>
        <w:t>“나머지 여러 부”란 첫째 설일체유부, 둘째 설산부, 셋째 상좌부, 넷째 다문부, 다섯째 대중부, 여섯째 계윤부, 일곱째 제다산부, 여덟째 서산주부, 아홉째 북산주부, 열째 법장부, 열한째 음광부, 열두째 화지부, 열셋째 말경부, 열넷째 설사부(說似部), 열다섯째 설출세부를 이른다.</w:t>
      </w:r>
    </w:p>
    <w:p>
      <w:r>
        <w:rPr>
          <w:rFonts w:ascii="Noto Sans KR" w:hAnsi="Noto Sans KR" w:eastAsia="Noto Sans KR" w:cs="Noto Sans KR"/>
          <w:b w:val="0"/>
          <w:i w:val="0"/>
          <w:sz w:val="21"/>
          <w:lang w:val="ko-KR" w:eastAsia="ko-KR"/>
        </w:rPr>
        <w:t>소의 “연을 따라 생겨나고 소멸한다”라는 것은 연이 모이면 곧 생겨나며 그 생겨남은 실제의 생겨남이고, 연이 다하면 곧 소멸하며 그 소멸은 결정된 소멸이라는 뜻이다.</w:t>
      </w:r>
    </w:p>
    <w:p>
      <w:r>
        <w:rPr>
          <w:rFonts w:ascii="Noto Sans KR" w:hAnsi="Noto Sans KR" w:eastAsia="Noto Sans KR" w:cs="Noto Sans KR"/>
          <w:b w:val="0"/>
          <w:i w:val="0"/>
          <w:sz w:val="21"/>
          <w:lang w:val="ko-KR" w:eastAsia="ko-KR"/>
        </w:rPr>
        <w:t>그러므로 인연으로 생겨나고 소멸한다는 뜻이 대승과 다르다.</w:t>
      </w:r>
    </w:p>
    <w:p>
      <w:r>
        <w:rPr>
          <w:rFonts w:ascii="Noto Sans KR" w:hAnsi="Noto Sans KR" w:eastAsia="Noto Sans KR" w:cs="Noto Sans KR"/>
          <w:b w:val="0"/>
          <w:i w:val="0"/>
          <w:sz w:val="21"/>
          <w:lang w:val="ko-KR" w:eastAsia="ko-KR"/>
        </w:rPr>
        <w:t>“본래 아가 없다”라는 것은 한결같이 무아라는 뜻이다. 대승에서 아가 없는 법 가운데 진아가 있다고 하는 것과는 같지 않다.</w:t>
      </w:r>
    </w:p>
    <w:p>
      <w:r>
        <w:rPr>
          <w:rFonts w:ascii="Noto Sans KR" w:hAnsi="Noto Sans KR" w:eastAsia="Noto Sans KR" w:cs="Noto Sans KR"/>
          <w:b w:val="0"/>
          <w:i w:val="0"/>
          <w:sz w:val="21"/>
          <w:lang w:val="ko-KR" w:eastAsia="ko-KR"/>
        </w:rPr>
        <w:t>소의 “그 가운데” 이하는 둘째로 네 가지 주장을 따로 연 것이다.</w:t>
      </w:r>
    </w:p>
    <w:p>
      <w:r>
        <w:rPr>
          <w:rFonts w:ascii="Noto Sans KR" w:hAnsi="Noto Sans KR" w:eastAsia="Noto Sans KR" w:cs="Noto Sans KR"/>
          <w:b w:val="0"/>
          <w:i w:val="0"/>
          <w:sz w:val="21"/>
          <w:lang w:val="ko-KR" w:eastAsia="ko-KR"/>
        </w:rPr>
        <w:t>곧 이 ‘무아의 인연’이라는 글 가운데 다시 네 가지 뜻이 있다. 소에 갖추어 있지만 다만 차례대로 나오지는 않았을 뿐이다.</w:t>
      </w:r>
    </w:p>
    <w:p>
      <w:r>
        <w:rPr>
          <w:rFonts w:ascii="Noto Sans KR" w:hAnsi="Noto Sans KR" w:eastAsia="Noto Sans KR" w:cs="Noto Sans KR"/>
          <w:b w:val="0"/>
          <w:i w:val="0"/>
          <w:sz w:val="21"/>
          <w:lang w:val="ko-KR" w:eastAsia="ko-KR"/>
        </w:rPr>
        <w:t>“삼세와 무위”라고 한 것은 앞의 오법장 가운데 오직 아만 제외한 것이다.</w:t>
      </w:r>
    </w:p>
    <w:p>
      <w:r>
        <w:rPr>
          <w:rFonts w:ascii="Noto Sans KR" w:hAnsi="Noto Sans KR" w:eastAsia="Noto Sans KR" w:cs="Noto Sans KR"/>
          <w:b w:val="0"/>
          <w:i w:val="0"/>
          <w:sz w:val="21"/>
          <w:lang w:val="ko-KR" w:eastAsia="ko-KR"/>
        </w:rPr>
        <w:t>혹은 다섯 부류로 나누는데 이름은 백법의 다섯 부류와 같지만 수는 오직 칠십오법이다. 이미 앞에서 분별한 것과 같다.</w:t>
      </w:r>
    </w:p>
    <w:p>
      <w:r>
        <w:rPr>
          <w:rFonts w:ascii="Noto Sans KR" w:hAnsi="Noto Sans KR" w:eastAsia="Noto Sans KR" w:cs="Noto Sans KR"/>
          <w:b w:val="0"/>
          <w:i w:val="0"/>
          <w:sz w:val="21"/>
          <w:lang w:val="ko-KR" w:eastAsia="ko-KR"/>
        </w:rPr>
        <w:t>위의 것은 모두 첫째인 법은 있고 아는 없다는 종이다.</w:t>
      </w:r>
    </w:p>
    <w:p>
      <w:r>
        <w:rPr>
          <w:rFonts w:ascii="Noto Sans KR" w:hAnsi="Noto Sans KR" w:eastAsia="Noto Sans KR" w:cs="Noto Sans KR"/>
          <w:b w:val="0"/>
          <w:i w:val="0"/>
          <w:sz w:val="21"/>
          <w:lang w:val="ko-KR" w:eastAsia="ko-KR"/>
        </w:rPr>
        <w:t>이 주장에는 세 부 전체와 한 부의 일부가 있다.</w:t>
      </w:r>
    </w:p>
    <w:p>
      <w:r>
        <w:rPr>
          <w:rFonts w:ascii="Noto Sans KR" w:hAnsi="Noto Sans KR" w:eastAsia="Noto Sans KR" w:cs="Noto Sans KR"/>
          <w:b w:val="0"/>
          <w:i w:val="0"/>
          <w:sz w:val="21"/>
          <w:lang w:val="ko-KR" w:eastAsia="ko-KR"/>
        </w:rPr>
        <w:t>첫째는 살바다부이니 여기서는 ‘일체가 있다’라고 번역한다.</w:t>
      </w:r>
    </w:p>
    <w:p>
      <w:r>
        <w:rPr>
          <w:rFonts w:ascii="Noto Sans KR" w:hAnsi="Noto Sans KR" w:eastAsia="Noto Sans KR" w:cs="Noto Sans KR"/>
          <w:b w:val="0"/>
          <w:i w:val="0"/>
          <w:sz w:val="21"/>
          <w:lang w:val="ko-KR" w:eastAsia="ko-KR"/>
        </w:rPr>
        <w:t>둘째는 설산부이니 곧 상좌부이다.</w:t>
      </w:r>
    </w:p>
    <w:p>
      <w:r>
        <w:rPr>
          <w:rFonts w:ascii="Noto Sans KR" w:hAnsi="Noto Sans KR" w:eastAsia="Noto Sans KR" w:cs="Noto Sans KR"/>
          <w:b w:val="0"/>
          <w:i w:val="0"/>
          <w:sz w:val="21"/>
          <w:lang w:val="ko-KR" w:eastAsia="ko-KR"/>
        </w:rPr>
        <w:t>셋째는 다문부이다.</w:t>
      </w:r>
    </w:p>
    <w:p>
      <w:r>
        <w:rPr>
          <w:rFonts w:ascii="Noto Sans KR" w:hAnsi="Noto Sans KR" w:eastAsia="Noto Sans KR" w:cs="Noto Sans KR"/>
          <w:b w:val="0"/>
          <w:i w:val="0"/>
          <w:sz w:val="21"/>
          <w:lang w:val="ko-KR" w:eastAsia="ko-KR"/>
        </w:rPr>
        <w:t>한 부의 일부는 화지부의 말기 주장이다.</w:t>
      </w:r>
    </w:p>
    <w:p>
      <w:r>
        <w:rPr>
          <w:rFonts w:ascii="Noto Sans KR" w:hAnsi="Noto Sans KR" w:eastAsia="Noto Sans KR" w:cs="Noto Sans KR"/>
          <w:b w:val="0"/>
          <w:i w:val="0"/>
          <w:sz w:val="21"/>
          <w:lang w:val="ko-KR" w:eastAsia="ko-KR"/>
        </w:rPr>
        <w:t>또 유위 가운데 바른 인연을 세워 외도의 삿된 원인과 원인 없음을 깨뜨렸다.</w:t>
      </w:r>
    </w:p>
    <w:p>
      <w:r>
        <w:rPr>
          <w:rFonts w:ascii="Noto Sans KR" w:hAnsi="Noto Sans KR" w:eastAsia="Noto Sans KR" w:cs="Noto Sans KR"/>
          <w:b w:val="0"/>
          <w:i w:val="0"/>
          <w:sz w:val="21"/>
          <w:lang w:val="ko-KR" w:eastAsia="ko-KR"/>
        </w:rPr>
        <w:t>소의 “혹은 과거와 미래는 없고 오직 현재만 있다”라는 것은 둘째인 법에는 과거와 미래가 없다는 종이다.</w:t>
      </w:r>
    </w:p>
    <w:p>
      <w:r>
        <w:rPr>
          <w:rFonts w:ascii="Noto Sans KR" w:hAnsi="Noto Sans KR" w:eastAsia="Noto Sans KR" w:cs="Noto Sans KR"/>
          <w:b w:val="0"/>
          <w:i w:val="0"/>
          <w:sz w:val="21"/>
          <w:lang w:val="ko-KR" w:eastAsia="ko-KR"/>
        </w:rPr>
        <w:t>현재와 무위가 있다고 설할 뿐이며, 과거와 미래의 법은 체와 작용이 모두 없다.</w:t>
      </w:r>
    </w:p>
    <w:p>
      <w:r>
        <w:rPr>
          <w:rFonts w:ascii="Noto Sans KR" w:hAnsi="Noto Sans KR" w:eastAsia="Noto Sans KR" w:cs="Noto Sans KR"/>
          <w:b w:val="0"/>
          <w:i w:val="0"/>
          <w:sz w:val="21"/>
          <w:lang w:val="ko-KR" w:eastAsia="ko-KR"/>
        </w:rPr>
        <w:t>이 주장에는 여덟 부 전체와 한 부의 일부가 있다.</w:t>
      </w:r>
    </w:p>
    <w:p>
      <w:r>
        <w:rPr>
          <w:rFonts w:ascii="Noto Sans KR" w:hAnsi="Noto Sans KR" w:eastAsia="Noto Sans KR" w:cs="Noto Sans KR"/>
          <w:b w:val="0"/>
          <w:i w:val="0"/>
          <w:sz w:val="21"/>
          <w:lang w:val="ko-KR" w:eastAsia="ko-KR"/>
        </w:rPr>
        <w:t>첫째 대중부, 둘째 전변한 설산부, 셋째 계윤부, 넷째 제다산부, 다섯째 서산주부, 여섯째 북산주부, 일곱째 법장부, 여덟째 음광부이다.</w:t>
      </w:r>
    </w:p>
    <w:p>
      <w:r>
        <w:rPr>
          <w:rFonts w:ascii="Noto Sans KR" w:hAnsi="Noto Sans KR" w:eastAsia="Noto Sans KR" w:cs="Noto Sans KR"/>
          <w:b w:val="0"/>
          <w:i w:val="0"/>
          <w:sz w:val="21"/>
          <w:lang w:val="ko-KR" w:eastAsia="ko-KR"/>
        </w:rPr>
        <w:t>제다산부와 서산주부는 모두 북산주부의 예와 같고, 나머지는 대부분 대중부와 같다.</w:t>
      </w:r>
    </w:p>
    <w:p>
      <w:r>
        <w:rPr>
          <w:rFonts w:ascii="Noto Sans KR" w:hAnsi="Noto Sans KR" w:eastAsia="Noto Sans KR" w:cs="Noto Sans KR"/>
          <w:b w:val="0"/>
          <w:i w:val="0"/>
          <w:sz w:val="21"/>
          <w:lang w:val="ko-KR" w:eastAsia="ko-KR"/>
        </w:rPr>
        <w:t>음광부의 나머지 뜻은 대부분 법장부와 같고, 전변한 설산부의 나머지 뜻은 대부분 설일체유부와 같지만 과거와 미래는 없다고 한다.</w:t>
      </w:r>
    </w:p>
    <w:p>
      <w:r>
        <w:rPr>
          <w:rFonts w:ascii="Noto Sans KR" w:hAnsi="Noto Sans KR" w:eastAsia="Noto Sans KR" w:cs="Noto Sans KR"/>
          <w:b w:val="0"/>
          <w:i w:val="0"/>
          <w:sz w:val="21"/>
          <w:lang w:val="ko-KR" w:eastAsia="ko-KR"/>
        </w:rPr>
        <w:t>한 부의 일부는 화지부의 근본부이다. 그 부는 “과거와 미래의 세상은 없고 현재와 무위는 있다”라고 하였다.</w:t>
      </w:r>
    </w:p>
    <w:p>
      <w:r>
        <w:rPr>
          <w:rFonts w:ascii="Noto Sans KR" w:hAnsi="Noto Sans KR" w:eastAsia="Noto Sans KR" w:cs="Noto Sans KR"/>
          <w:b w:val="0"/>
          <w:i w:val="0"/>
          <w:sz w:val="21"/>
          <w:lang w:val="ko-KR" w:eastAsia="ko-KR"/>
        </w:rPr>
        <w:t>전변한 설산부를 서술하면서 “나머지 뜻은 대부분 설일체유부와 같고 또한 과거와 미래는 없다”라고 하였다.</w:t>
      </w:r>
    </w:p>
    <w:p>
      <w:r>
        <w:rPr>
          <w:rFonts w:ascii="Noto Sans KR" w:hAnsi="Noto Sans KR" w:eastAsia="Noto Sans KR" w:cs="Noto Sans KR"/>
          <w:b w:val="0"/>
          <w:i w:val="0"/>
          <w:sz w:val="21"/>
          <w:lang w:val="ko-KR" w:eastAsia="ko-KR"/>
        </w:rPr>
        <w:t>북경의 소공(素公)은 다음과 같이 말하였다.</w:t>
      </w:r>
    </w:p>
    <w:p>
      <w:r>
        <w:rPr>
          <w:rFonts w:ascii="Noto Sans KR" w:hAnsi="Noto Sans KR" w:eastAsia="Noto Sans KR" w:cs="Noto Sans KR"/>
          <w:b w:val="0"/>
          <w:i w:val="0"/>
          <w:sz w:val="21"/>
          <w:lang w:val="ko-KR" w:eastAsia="ko-KR"/>
        </w:rPr>
        <w:t>“앞의 뜻 때문에 『사분율』의 법장부와 사아함의 승기대중부의 뜻은 모두 법에는 과거와 미래가 없다는 종이다.”</w:t>
      </w:r>
    </w:p>
    <w:p>
      <w:r>
        <w:rPr>
          <w:rFonts w:ascii="Noto Sans KR" w:hAnsi="Noto Sans KR" w:eastAsia="Noto Sans KR" w:cs="Noto Sans KR"/>
          <w:b w:val="0"/>
          <w:i w:val="0"/>
          <w:sz w:val="21"/>
          <w:lang w:val="ko-KR" w:eastAsia="ko-KR"/>
        </w:rPr>
        <w:t>이는 앞의 오법장 가운데 오직 세 장만 취한 것이다.</w:t>
      </w:r>
    </w:p>
    <w:p>
      <w:r>
        <w:rPr>
          <w:rFonts w:ascii="Noto Sans KR" w:hAnsi="Noto Sans KR" w:eastAsia="Noto Sans KR" w:cs="Noto Sans KR"/>
          <w:b w:val="0"/>
          <w:i w:val="0"/>
          <w:sz w:val="21"/>
          <w:lang w:val="ko-KR" w:eastAsia="ko-KR"/>
        </w:rPr>
        <w:t>소의 “혹은 현재 가운데 온에서는 [1]실재하지만 처와 계에서는 임시로 세운 것이다”라는 것은 셋째인 현재에 가와 실을 모두 인정하는 종이다.</w:t>
      </w:r>
    </w:p>
    <w:p>
      <w:r>
        <w:rPr>
          <w:rFonts w:ascii="Noto Sans KR" w:hAnsi="Noto Sans KR" w:eastAsia="Noto Sans KR" w:cs="Noto Sans KR"/>
          <w:b w:val="0"/>
          <w:i w:val="0"/>
          <w:sz w:val="21"/>
          <w:lang w:val="ko-KR" w:eastAsia="ko-KR"/>
        </w:rPr>
        <w:t>앞의 현재 가운데서 법이 온에 있으면 실재한다고 하고 처와 계에 있으면 임시로 세운 것이라고 한다.</w:t>
      </w:r>
    </w:p>
    <w:p>
      <w:r>
        <w:rPr>
          <w:rFonts w:ascii="Noto Sans KR" w:hAnsi="Noto Sans KR" w:eastAsia="Noto Sans KR" w:cs="Noto Sans KR"/>
          <w:b w:val="0"/>
          <w:i w:val="0"/>
          <w:sz w:val="21"/>
          <w:lang w:val="ko-KR" w:eastAsia="ko-KR"/>
        </w:rPr>
        <w:t>『성실론』과 말경부가 곧 이 부류이다.</w:t>
      </w:r>
    </w:p>
    <w:p>
      <w:r>
        <w:rPr>
          <w:rFonts w:ascii="Noto Sans KR" w:hAnsi="Noto Sans KR" w:eastAsia="Noto Sans KR" w:cs="Noto Sans KR"/>
          <w:b w:val="0"/>
          <w:i w:val="0"/>
          <w:sz w:val="21"/>
          <w:lang w:val="ko-KR" w:eastAsia="ko-KR"/>
        </w:rPr>
        <w:t>이 주장에는 한 부 전체가 있으니 곧 설가부이고, 한 부의 일부는 곧 말경부이다. 근본경부는 첫째 종에 포섭되기 때문이다.</w:t>
      </w:r>
    </w:p>
    <w:p>
      <w:r>
        <w:rPr>
          <w:rFonts w:ascii="Noto Sans KR" w:hAnsi="Noto Sans KR" w:eastAsia="Noto Sans KR" w:cs="Noto Sans KR"/>
          <w:b w:val="0"/>
          <w:i w:val="0"/>
          <w:sz w:val="21"/>
          <w:lang w:val="ko-KR" w:eastAsia="ko-KR"/>
        </w:rPr>
        <w:t>『성실론』의 논주는 처음에는 수론의 제자여서 소조를 능조로 삼았으나, 뒤에 출가하여 불법에 들어왔을 때에는 경부에 포섭되었기 때문이다.</w:t>
      </w:r>
    </w:p>
    <w:p>
      <w:r>
        <w:rPr>
          <w:rFonts w:ascii="Noto Sans KR" w:hAnsi="Noto Sans KR" w:eastAsia="Noto Sans KR" w:cs="Noto Sans KR"/>
          <w:b w:val="0"/>
          <w:i w:val="0"/>
          <w:sz w:val="21"/>
          <w:lang w:val="ko-KR" w:eastAsia="ko-KR"/>
        </w:rPr>
        <w:t>그러므로 삼장은 “경부에서는 미세한 것은 실재하지만 허망하다고 하니, 가와 실의 뜻이 같기 때문에 현재에 가와 실을 모두 인정하는 종에 포섭된다”라고 하였다.[구문 불확실]</w:t>
      </w:r>
    </w:p>
    <w:p>
      <w:r>
        <w:rPr>
          <w:rFonts w:ascii="Noto Sans KR" w:hAnsi="Noto Sans KR" w:eastAsia="Noto Sans KR" w:cs="Noto Sans KR"/>
          <w:b w:val="0"/>
          <w:i w:val="0"/>
          <w:sz w:val="21"/>
          <w:lang w:val="ko-KR" w:eastAsia="ko-KR"/>
        </w:rPr>
        <w:t>이 설가부는 일설부 및 설출세부와 다르다.</w:t>
      </w:r>
    </w:p>
    <w:p>
      <w:r>
        <w:rPr>
          <w:rFonts w:ascii="Noto Sans KR" w:hAnsi="Noto Sans KR" w:eastAsia="Noto Sans KR" w:cs="Noto Sans KR"/>
          <w:b w:val="0"/>
          <w:i w:val="0"/>
          <w:sz w:val="21"/>
          <w:lang w:val="ko-KR" w:eastAsia="ko-KR"/>
        </w:rPr>
        <w:t>이 종은 진제 가운데서 모두 가와 실이 있다고 말한다.</w:t>
      </w:r>
    </w:p>
    <w:p>
      <w:r>
        <w:rPr>
          <w:rFonts w:ascii="Noto Sans KR" w:hAnsi="Noto Sans KR" w:eastAsia="Noto Sans KR" w:cs="Noto Sans KR"/>
          <w:b w:val="0"/>
          <w:i w:val="0"/>
          <w:sz w:val="21"/>
          <w:lang w:val="ko-KR" w:eastAsia="ko-KR"/>
        </w:rPr>
        <w:t>온문에서 뜻을 밝힐 때 실이라고 한 것은 실제로 쌓이기 때문이고, 계문과 처문에서 뜻을 밝힐 때 가라고 한 것은 임시로 쌓이기 때문이다.</w:t>
      </w:r>
    </w:p>
    <w:p>
      <w:r>
        <w:rPr>
          <w:rFonts w:ascii="Noto Sans KR" w:hAnsi="Noto Sans KR" w:eastAsia="Noto Sans KR" w:cs="Noto Sans KR"/>
          <w:b w:val="0"/>
          <w:i w:val="0"/>
          <w:sz w:val="21"/>
          <w:lang w:val="ko-KR" w:eastAsia="ko-KR"/>
        </w:rPr>
        <w:t>소의 “혹은 세속은 임시이고 출세간은 실제이다”라는 것은 넷째 종이다.</w:t>
      </w:r>
    </w:p>
    <w:p>
      <w:r>
        <w:rPr>
          <w:rFonts w:ascii="Noto Sans KR" w:hAnsi="Noto Sans KR" w:eastAsia="Noto Sans KR" w:cs="Noto Sans KR"/>
          <w:b w:val="0"/>
          <w:i w:val="0"/>
          <w:sz w:val="21"/>
          <w:lang w:val="ko-KR" w:eastAsia="ko-KR"/>
        </w:rPr>
        <w:t>뜻은 세간을 속으로 삼고 출세간을 진으로 삼기 때문에 세속은 허망하고 출세간은 진실하다는 것이다.</w:t>
      </w:r>
    </w:p>
    <w:p>
      <w:r>
        <w:rPr>
          <w:rFonts w:ascii="Noto Sans KR" w:hAnsi="Noto Sans KR" w:eastAsia="Noto Sans KR" w:cs="Noto Sans KR"/>
          <w:b w:val="0"/>
          <w:i w:val="0"/>
          <w:sz w:val="21"/>
          <w:lang w:val="ko-KR" w:eastAsia="ko-KR"/>
        </w:rPr>
        <w:t>『중론』의 절반과 조금 비슷하다.</w:t>
      </w:r>
    </w:p>
    <w:p>
      <w:r>
        <w:rPr>
          <w:rFonts w:ascii="Noto Sans KR" w:hAnsi="Noto Sans KR" w:eastAsia="Noto Sans KR" w:cs="Noto Sans KR"/>
          <w:b w:val="0"/>
          <w:i w:val="0"/>
          <w:sz w:val="21"/>
          <w:lang w:val="ko-KR" w:eastAsia="ko-KR"/>
        </w:rPr>
        <w:t>앞에서 말한 이 주장은 곧 설출세부이다.</w:t>
      </w:r>
    </w:p>
    <w:p>
      <w:r>
        <w:rPr>
          <w:rFonts w:ascii="Noto Sans KR" w:hAnsi="Noto Sans KR" w:eastAsia="Noto Sans KR" w:cs="Noto Sans KR"/>
          <w:b w:val="0"/>
          <w:i w:val="0"/>
          <w:sz w:val="21"/>
          <w:lang w:val="ko-KR" w:eastAsia="ko-KR"/>
        </w:rPr>
        <w:t>소의 “그러나 모두” 이하는 셋째로 그 종을 총괄하여 맺은 것이다.</w:t>
      </w:r>
    </w:p>
    <w:p>
      <w:r>
        <w:rPr>
          <w:rFonts w:ascii="Noto Sans KR" w:hAnsi="Noto Sans KR" w:eastAsia="Noto Sans KR" w:cs="Noto Sans KR"/>
          <w:b w:val="0"/>
          <w:i w:val="0"/>
          <w:sz w:val="21"/>
          <w:lang w:val="ko-KR" w:eastAsia="ko-KR"/>
        </w:rPr>
        <w:t>서역의 사견은 비록 아흔다섯 종류로 서로 다르지만 삿된 원인과 원인 없음에서 벗어나지 않는다.</w:t>
      </w:r>
    </w:p>
    <w:p>
      <w:r>
        <w:rPr>
          <w:rFonts w:ascii="Noto Sans KR" w:hAnsi="Noto Sans KR" w:eastAsia="Noto Sans KR" w:cs="Noto Sans KR"/>
          <w:b w:val="0"/>
          <w:i w:val="0"/>
          <w:sz w:val="21"/>
          <w:lang w:val="ko-KR" w:eastAsia="ko-KR"/>
        </w:rPr>
        <w:t>곧 이십오제를 명성(冥性)에서 생겨난다고 헤아리는 것, 육구가 화합하여 생겨난다고 헤아리는 것, 자재천이나 범천 등이 낳는다고 하는 것, 시분·방위·미진·허공·숙작 등을 세간과 열반의 근본으로 삼는 것 등이다.</w:t>
      </w:r>
    </w:p>
    <w:p>
      <w:r>
        <w:rPr>
          <w:rFonts w:ascii="Noto Sans KR" w:hAnsi="Noto Sans KR" w:eastAsia="Noto Sans KR" w:cs="Noto Sans KR"/>
          <w:b w:val="0"/>
          <w:i w:val="0"/>
          <w:sz w:val="21"/>
          <w:lang w:val="ko-KR" w:eastAsia="ko-KR"/>
        </w:rPr>
        <w:t>그들이 헤아리는 것을 모두 거두어들이면 네 견해에서 벗어나지 않는다.</w:t>
      </w:r>
    </w:p>
    <w:p>
      <w:r>
        <w:rPr>
          <w:rFonts w:ascii="Noto Sans KR" w:hAnsi="Noto Sans KR" w:eastAsia="Noto Sans KR" w:cs="Noto Sans KR"/>
          <w:b w:val="0"/>
          <w:i w:val="0"/>
          <w:sz w:val="21"/>
          <w:lang w:val="ko-KR" w:eastAsia="ko-KR"/>
        </w:rPr>
        <w:t>곧 수론은 하나라고 헤아리고, 승론은 다르다고 헤아리며, 늑사바는 하나이면서 다르다고 헤아리고, 약제자(若提子)는 하나도 아니고 다르지도 않다고 헤아린다.</w:t>
      </w:r>
    </w:p>
    <w:p>
      <w:r>
        <w:rPr>
          <w:rFonts w:ascii="Noto Sans KR" w:hAnsi="Noto Sans KR" w:eastAsia="Noto Sans KR" w:cs="Noto Sans KR"/>
          <w:b w:val="0"/>
          <w:i w:val="0"/>
          <w:sz w:val="21"/>
          <w:lang w:val="ko-KR" w:eastAsia="ko-KR"/>
        </w:rPr>
        <w:t>하나라고 헤아리면 원인 가운데 결과가 있다고 말하고, 다르다고 헤아리면 원인 가운데 결과가 없다고 말한다.</w:t>
      </w:r>
    </w:p>
    <w:p>
      <w:r>
        <w:rPr>
          <w:rFonts w:ascii="Noto Sans KR" w:hAnsi="Noto Sans KR" w:eastAsia="Noto Sans KR" w:cs="Noto Sans KR"/>
          <w:b w:val="0"/>
          <w:i w:val="0"/>
          <w:sz w:val="21"/>
          <w:lang w:val="ko-KR" w:eastAsia="ko-KR"/>
        </w:rPr>
        <w:t>셋째는 있기도 하고 없기도 하다는 것이고, 넷째는 있는 것도 아니고 없는 것도 아니라는 것이다.</w:t>
      </w:r>
    </w:p>
    <w:p>
      <w:r>
        <w:rPr>
          <w:rFonts w:ascii="Noto Sans KR" w:hAnsi="Noto Sans KR" w:eastAsia="Noto Sans KR" w:cs="Noto Sans KR"/>
          <w:b w:val="0"/>
          <w:i w:val="0"/>
          <w:sz w:val="21"/>
          <w:lang w:val="ko-KR" w:eastAsia="ko-KR"/>
        </w:rPr>
        <w:t>나머지 여러 다른 주장도 모두 여기에서 벗어나지 않는다.</w:t>
      </w:r>
    </w:p>
    <w:p>
      <w:r>
        <w:rPr>
          <w:rFonts w:ascii="Noto Sans KR" w:hAnsi="Noto Sans KR" w:eastAsia="Noto Sans KR" w:cs="Noto Sans KR"/>
          <w:b w:val="0"/>
          <w:i w:val="0"/>
          <w:sz w:val="21"/>
          <w:lang w:val="ko-KR" w:eastAsia="ko-KR"/>
        </w:rPr>
        <w:t>비록 많은 차이가 있지만 그 허물을 맺으면 두 종류에서 벗어나지 않는다.</w:t>
      </w:r>
    </w:p>
    <w:p>
      <w:r>
        <w:rPr>
          <w:rFonts w:ascii="Noto Sans KR" w:hAnsi="Noto Sans KR" w:eastAsia="Noto Sans KR" w:cs="Noto Sans KR"/>
          <w:b w:val="0"/>
          <w:i w:val="0"/>
          <w:sz w:val="21"/>
          <w:lang w:val="ko-KR" w:eastAsia="ko-KR"/>
        </w:rPr>
        <w:t>허공이나 자연으로부터 생겨난다고 하면 곧 원인이 없는 것이고, 나머지는 모두 삿된 원인이다.</w:t>
      </w:r>
    </w:p>
    <w:p>
      <w:r>
        <w:rPr>
          <w:rFonts w:ascii="Noto Sans KR" w:hAnsi="Noto Sans KR" w:eastAsia="Noto Sans KR" w:cs="Noto Sans KR"/>
          <w:b w:val="0"/>
          <w:i w:val="0"/>
          <w:sz w:val="21"/>
          <w:lang w:val="ko-KR" w:eastAsia="ko-KR"/>
        </w:rPr>
        <w:t>이 나라 유가와 도가의 두 가르침도 여기에서 벗어나지 않는다. 아래 「업보장」 가운데서 서술하여 깨뜨린다.</w:t>
      </w:r>
    </w:p>
    <w:p>
      <w:r>
        <w:rPr>
          <w:rFonts w:ascii="Noto Sans KR" w:hAnsi="Noto Sans KR" w:eastAsia="Noto Sans KR" w:cs="Noto Sans KR"/>
          <w:b w:val="0"/>
          <w:i w:val="0"/>
          <w:sz w:val="21"/>
          <w:lang w:val="ko-KR" w:eastAsia="ko-KR"/>
        </w:rPr>
        <w:t>여러 종의 외도에 대해서는 별권에서 서술하여 깨뜨린다.</w:t>
      </w:r>
    </w:p>
    <w:p>
      <w:r>
        <w:rPr>
          <w:rFonts w:ascii="Noto Sans KR" w:hAnsi="Noto Sans KR" w:eastAsia="Noto Sans KR" w:cs="Noto Sans KR"/>
          <w:b w:val="0"/>
          <w:i w:val="0"/>
          <w:sz w:val="21"/>
          <w:lang w:val="ko-KR" w:eastAsia="ko-KR"/>
        </w:rPr>
        <w:t>이제 다만 바른 인연을 설했을 뿐인데 이미 모든 주장을 총괄하여 깨뜨렸다.</w:t>
      </w:r>
    </w:p>
    <w:p>
      <w:r>
        <w:rPr>
          <w:rFonts w:ascii="Noto Sans KR" w:hAnsi="Noto Sans KR" w:eastAsia="Noto Sans KR" w:cs="Noto Sans KR"/>
          <w:b w:val="0"/>
          <w:i w:val="0"/>
          <w:sz w:val="21"/>
          <w:lang w:val="ko-KR" w:eastAsia="ko-KR"/>
        </w:rPr>
        <w:t>그러므로 불법의 얕은 것[2]조차 이미 외도의 가장 깊은 것보다 뛰어남을 알 수 있다.</w:t>
      </w:r>
    </w:p>
    <w:p>
      <w:r>
        <w:rPr>
          <w:rFonts w:ascii="Noto Sans KR" w:hAnsi="Noto Sans KR" w:eastAsia="Noto Sans KR" w:cs="Noto Sans KR"/>
          <w:b w:val="0"/>
          <w:i w:val="0"/>
          <w:sz w:val="21"/>
          <w:lang w:val="ko-KR" w:eastAsia="ko-KR"/>
        </w:rPr>
        <w:t>소의 “셋째, 인연은 다만 이름일 뿐이다”라는 것은 또한 제법단명종(諸法但名宗)이라고도 한다.</w:t>
      </w:r>
    </w:p>
    <w:p>
      <w:r>
        <w:rPr>
          <w:rFonts w:ascii="Noto Sans KR" w:hAnsi="Noto Sans KR" w:eastAsia="Noto Sans KR" w:cs="Noto Sans KR"/>
          <w:b w:val="0"/>
          <w:i w:val="0"/>
          <w:sz w:val="21"/>
          <w:lang w:val="ko-KR" w:eastAsia="ko-KR"/>
        </w:rPr>
        <w:t>이 주장은 일설부와 경부의 일부이다.</w:t>
      </w:r>
    </w:p>
    <w:p>
      <w:r>
        <w:rPr>
          <w:rFonts w:ascii="Noto Sans KR" w:hAnsi="Noto Sans KR" w:eastAsia="Noto Sans KR" w:cs="Noto Sans KR"/>
          <w:b w:val="0"/>
          <w:i w:val="0"/>
          <w:sz w:val="21"/>
          <w:lang w:val="ko-KR" w:eastAsia="ko-KR"/>
        </w:rPr>
        <w:t>일찍부터 대승에 관여하고자 했으므로 경부라고 하였다.</w:t>
      </w:r>
    </w:p>
    <w:p>
      <w:r>
        <w:rPr>
          <w:rFonts w:ascii="Noto Sans KR" w:hAnsi="Noto Sans KR" w:eastAsia="Noto Sans KR" w:cs="Noto Sans KR"/>
          <w:b w:val="0"/>
          <w:i w:val="0"/>
          <w:sz w:val="21"/>
          <w:lang w:val="ko-KR" w:eastAsia="ko-KR"/>
        </w:rPr>
        <w:t>다만 그 자성만 깨뜨릴 뿐 상이 있는 것은 방해하지 않는다.</w:t>
      </w:r>
    </w:p>
    <w:p>
      <w:r>
        <w:rPr>
          <w:rFonts w:ascii="Noto Sans KR" w:hAnsi="Noto Sans KR" w:eastAsia="Noto Sans KR" w:cs="Noto Sans KR"/>
          <w:b w:val="0"/>
          <w:i w:val="0"/>
          <w:sz w:val="21"/>
          <w:lang w:val="ko-KR" w:eastAsia="ko-KR"/>
        </w:rPr>
        <w:t>손가락을 모아 주먹을 이루는 것과 같아서, 비록 주먹의 상은 있지만 그 자성은 없다.</w:t>
      </w:r>
    </w:p>
    <w:p>
      <w:r>
        <w:rPr>
          <w:rFonts w:ascii="Noto Sans KR" w:hAnsi="Noto Sans KR" w:eastAsia="Noto Sans KR" w:cs="Noto Sans KR"/>
          <w:b w:val="0"/>
          <w:i w:val="0"/>
          <w:sz w:val="21"/>
          <w:lang w:val="ko-KR" w:eastAsia="ko-KR"/>
        </w:rPr>
        <w:t>소의 “『중관론』 등”이라고 한 것은 『십이문론』·『백론』·『대지도론』·『대무외론』·『보리자량론』을 포함하니, 이와 같은 부류가 매우 많다.</w:t>
      </w:r>
    </w:p>
    <w:p>
      <w:r>
        <w:rPr>
          <w:rFonts w:ascii="Noto Sans KR" w:hAnsi="Noto Sans KR" w:eastAsia="Noto Sans KR" w:cs="Noto Sans KR"/>
          <w:b w:val="0"/>
          <w:i w:val="0"/>
          <w:sz w:val="21"/>
          <w:lang w:val="ko-KR" w:eastAsia="ko-KR"/>
        </w:rPr>
        <w:t>소의 “『유식론』 등”이라고 한 것은 『유가사지론』·『잡집론』·『잡심론』·『섭대승론』·『불지론』·『대승장엄론』 등의 부류를 포함한다.</w:t>
      </w:r>
    </w:p>
    <w:p>
      <w:r>
        <w:rPr>
          <w:rFonts w:ascii="Noto Sans KR" w:hAnsi="Noto Sans KR" w:eastAsia="Noto Sans KR" w:cs="Noto Sans KR"/>
          <w:b w:val="0"/>
          <w:i w:val="0"/>
          <w:sz w:val="21"/>
          <w:lang w:val="ko-KR" w:eastAsia="ko-KR"/>
        </w:rPr>
        <w:t>이 또한 대부분 천친과 무착이 지은 것이다.</w:t>
      </w:r>
    </w:p>
    <w:p>
      <w:r>
        <w:rPr>
          <w:rFonts w:ascii="Noto Sans KR" w:hAnsi="Noto Sans KR" w:eastAsia="Noto Sans KR" w:cs="Noto Sans KR"/>
          <w:b w:val="0"/>
          <w:i w:val="0"/>
          <w:sz w:val="21"/>
          <w:lang w:val="ko-KR" w:eastAsia="ko-KR"/>
        </w:rPr>
        <w:t>소의 “넷째, 여래” 이하는 글이 넷이다.</w:t>
      </w:r>
    </w:p>
    <w:p>
      <w:r>
        <w:rPr>
          <w:rFonts w:ascii="Noto Sans KR" w:hAnsi="Noto Sans KR" w:eastAsia="Noto Sans KR" w:cs="Noto Sans KR"/>
          <w:b w:val="0"/>
          <w:i w:val="0"/>
          <w:sz w:val="21"/>
          <w:lang w:val="ko-KR" w:eastAsia="ko-KR"/>
        </w:rPr>
        <w:t>첫째는 바로 밝힌 것이다.</w:t>
      </w:r>
    </w:p>
    <w:p>
      <w:r>
        <w:rPr>
          <w:rFonts w:ascii="Noto Sans KR" w:hAnsi="Noto Sans KR" w:eastAsia="Noto Sans KR" w:cs="Noto Sans KR"/>
          <w:b w:val="0"/>
          <w:i w:val="0"/>
          <w:sz w:val="21"/>
          <w:lang w:val="ko-KR" w:eastAsia="ko-KR"/>
        </w:rPr>
        <w:t>“『기신론』 등”이라고 한 것은 『보성론』·『불성론』·『법계무분별론』·『대감자론』 등의 여러 부류를 포함한다.</w:t>
      </w:r>
    </w:p>
    <w:p>
      <w:r>
        <w:rPr>
          <w:rFonts w:ascii="Noto Sans KR" w:hAnsi="Noto Sans KR" w:eastAsia="Noto Sans KR" w:cs="Noto Sans KR"/>
          <w:b w:val="0"/>
          <w:i w:val="0"/>
          <w:sz w:val="21"/>
          <w:lang w:val="ko-KR" w:eastAsia="ko-KR"/>
        </w:rPr>
        <w:t>소의 “다시 둘이 있다” 이하는 둘째로 두 가지 뜻을 연 것이다.</w:t>
      </w:r>
    </w:p>
    <w:p>
      <w:r>
        <w:rPr>
          <w:rFonts w:ascii="Noto Sans KR" w:hAnsi="Noto Sans KR" w:eastAsia="Noto Sans KR" w:cs="Noto Sans KR"/>
          <w:b w:val="0"/>
          <w:i w:val="0"/>
          <w:sz w:val="21"/>
          <w:lang w:val="ko-KR" w:eastAsia="ko-KR"/>
        </w:rPr>
        <w:t>“오직 법신일 뿐이다”라고 한 것에 대하여, 『화엄연기평등장』에서는 다음과 같이 말하였다.</w:t>
      </w:r>
    </w:p>
    <w:p>
      <w:r>
        <w:rPr>
          <w:rFonts w:ascii="Noto Sans KR" w:hAnsi="Noto Sans KR" w:eastAsia="Noto Sans KR" w:cs="Noto Sans KR"/>
          <w:b w:val="0"/>
          <w:i w:val="0"/>
          <w:sz w:val="21"/>
          <w:lang w:val="ko-KR" w:eastAsia="ko-KR"/>
        </w:rPr>
        <w:t>“중생이 적멸하여 본래 저절로 다한 때이기 때문에</w:t>
      </w:r>
    </w:p>
    <w:p>
      <w:r>
        <w:rPr>
          <w:rFonts w:ascii="Noto Sans KR" w:hAnsi="Noto Sans KR" w:eastAsia="Noto Sans KR" w:cs="Noto Sans KR"/>
          <w:b w:val="0"/>
          <w:i w:val="0"/>
          <w:sz w:val="21"/>
          <w:lang w:val="ko-KR" w:eastAsia="ko-KR"/>
        </w:rPr>
        <w:t>(대치를 기다리지 않는다. 그러므로 앞의 글에서 ‘지어서 없어지는 것이 아니다’라고 한 것 등이다.)</w:t>
      </w:r>
    </w:p>
    <w:p>
      <w:r>
        <w:rPr>
          <w:rFonts w:ascii="Noto Sans KR" w:hAnsi="Noto Sans KR" w:eastAsia="Noto Sans KR" w:cs="Noto Sans KR"/>
          <w:b w:val="0"/>
          <w:i w:val="0"/>
          <w:sz w:val="21"/>
          <w:lang w:val="ko-KR" w:eastAsia="ko-KR"/>
        </w:rPr>
        <w:t>곧 법신이다.”</w:t>
      </w:r>
    </w:p>
    <w:p>
      <w:r>
        <w:rPr>
          <w:rFonts w:ascii="Noto Sans KR" w:hAnsi="Noto Sans KR" w:eastAsia="Noto Sans KR" w:cs="Noto Sans KR"/>
          <w:b w:val="0"/>
          <w:i w:val="0"/>
          <w:sz w:val="21"/>
          <w:lang w:val="ko-KR" w:eastAsia="ko-KR"/>
        </w:rPr>
        <w:t>글에서는 다음과 같이 말하였다.</w:t>
      </w:r>
    </w:p>
    <w:p>
      <w:r>
        <w:rPr>
          <w:rFonts w:ascii="Noto Sans KR" w:hAnsi="Noto Sans KR" w:eastAsia="Noto Sans KR" w:cs="Noto Sans KR"/>
          <w:b w:val="0"/>
          <w:i w:val="0"/>
          <w:sz w:val="21"/>
          <w:lang w:val="ko-KR" w:eastAsia="ko-KR"/>
        </w:rPr>
        <w:t>“연을 따르되 존재하지 않는 법신은</w:t>
      </w:r>
    </w:p>
    <w:p>
      <w:r>
        <w:rPr>
          <w:rFonts w:ascii="Noto Sans KR" w:hAnsi="Noto Sans KR" w:eastAsia="Noto Sans KR" w:cs="Noto Sans KR"/>
          <w:b w:val="0"/>
          <w:i w:val="0"/>
          <w:sz w:val="21"/>
          <w:lang w:val="ko-KR" w:eastAsia="ko-KR"/>
        </w:rPr>
        <w:t>(중생의 상으로 존재하는 것이 아니다.)</w:t>
      </w:r>
    </w:p>
    <w:p>
      <w:r>
        <w:rPr>
          <w:rFonts w:ascii="Noto Sans KR" w:hAnsi="Noto Sans KR" w:eastAsia="Noto Sans KR" w:cs="Noto Sans KR"/>
          <w:b w:val="0"/>
          <w:i w:val="0"/>
          <w:sz w:val="21"/>
          <w:lang w:val="ko-KR" w:eastAsia="ko-KR"/>
        </w:rPr>
        <w:t>항상 사와 다르지 않게 나타난다.”</w:t>
      </w:r>
    </w:p>
    <w:p>
      <w:r>
        <w:rPr>
          <w:rFonts w:ascii="Noto Sans KR" w:hAnsi="Noto Sans KR" w:eastAsia="Noto Sans KR" w:cs="Noto Sans KR"/>
          <w:b w:val="0"/>
          <w:i w:val="0"/>
          <w:sz w:val="21"/>
          <w:lang w:val="ko-KR" w:eastAsia="ko-KR"/>
        </w:rPr>
        <w:t>주석에서 “앞의 [3]공종과 다르다”라고 한 것은, 공종에서는 환화가 공하여 없는 것을 곧 진리로 삼고 별도의 이체가 없기 때문이다.</w:t>
      </w:r>
    </w:p>
    <w:p>
      <w:r>
        <w:rPr>
          <w:rFonts w:ascii="Noto Sans KR" w:hAnsi="Noto Sans KR" w:eastAsia="Noto Sans KR" w:cs="Noto Sans KR"/>
          <w:b w:val="0"/>
          <w:i w:val="0"/>
          <w:sz w:val="21"/>
          <w:lang w:val="ko-KR" w:eastAsia="ko-KR"/>
        </w:rPr>
        <w:t>소의 뒤에서 “법신이 연기한다”라고 한 데서 “나아가 경계”까지는 입의종이다.</w:t>
      </w:r>
    </w:p>
    <w:p>
      <w:r>
        <w:rPr>
          <w:rFonts w:ascii="Noto Sans KR" w:hAnsi="Noto Sans KR" w:eastAsia="Noto Sans KR" w:cs="Noto Sans KR"/>
          <w:b w:val="0"/>
          <w:i w:val="0"/>
          <w:sz w:val="21"/>
          <w:lang w:val="ko-KR" w:eastAsia="ko-KR"/>
        </w:rPr>
        <w:t>“진실로 정(情)으로 말미암아” 이하는 그 원인을 드러냈다.</w:t>
      </w:r>
    </w:p>
    <w:p>
      <w:r>
        <w:rPr>
          <w:rFonts w:ascii="Noto Sans KR" w:hAnsi="Noto Sans KR" w:eastAsia="Noto Sans KR" w:cs="Noto Sans KR"/>
          <w:b w:val="0"/>
          <w:i w:val="0"/>
          <w:sz w:val="21"/>
          <w:lang w:val="ko-KR" w:eastAsia="ko-KR"/>
        </w:rPr>
        <w:t>곧 보이는 경계는 오직 정식이고, 정식은 범부의 것이므로 나타난 것도 또한 그러하다.</w:t>
      </w:r>
    </w:p>
    <w:p>
      <w:r>
        <w:rPr>
          <w:rFonts w:ascii="Noto Sans KR" w:hAnsi="Noto Sans KR" w:eastAsia="Noto Sans KR" w:cs="Noto Sans KR"/>
          <w:b w:val="0"/>
          <w:i w:val="0"/>
          <w:sz w:val="21"/>
          <w:lang w:val="ko-KR" w:eastAsia="ko-KR"/>
        </w:rPr>
        <w:t>그러므로 『평등장』에서는 또 다음과 같이 말하였다.</w:t>
      </w:r>
    </w:p>
    <w:p>
      <w:r>
        <w:rPr>
          <w:rFonts w:ascii="Noto Sans KR" w:hAnsi="Noto Sans KR" w:eastAsia="Noto Sans KR" w:cs="Noto Sans KR"/>
          <w:b w:val="0"/>
          <w:i w:val="0"/>
          <w:sz w:val="21"/>
          <w:lang w:val="ko-KR" w:eastAsia="ko-KR"/>
        </w:rPr>
        <w:t>“법신이 연을 따라 유를 이루기 때문에 그때 곧 중생계이다.”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“연을 따르되 존재하지 않는 법신은 항상 사와 다르지 않게 나타난다.</w:t>
      </w:r>
    </w:p>
    <w:p>
      <w:r>
        <w:rPr>
          <w:rFonts w:ascii="Noto Sans KR" w:hAnsi="Noto Sans KR" w:eastAsia="Noto Sans KR" w:cs="Noto Sans KR"/>
          <w:b w:val="0"/>
          <w:i w:val="0"/>
          <w:sz w:val="21"/>
          <w:lang w:val="ko-KR" w:eastAsia="ko-KR"/>
        </w:rPr>
        <w:t>그러므로 보살이 중생계에 들어갈 때가 곧 불계에 들어갈 때이고, 불계에 들어갈 때가 곧 중생계에 들어갈 때이다.”</w:t>
      </w:r>
    </w:p>
    <w:p>
      <w:r>
        <w:rPr>
          <w:rFonts w:ascii="Noto Sans KR" w:hAnsi="Noto Sans KR" w:eastAsia="Noto Sans KR" w:cs="Noto Sans KR"/>
          <w:b w:val="0"/>
          <w:i w:val="0"/>
          <w:sz w:val="21"/>
          <w:lang w:val="ko-KR" w:eastAsia="ko-KR"/>
        </w:rPr>
        <w:t>(위는 모두 그 글이다.)</w:t>
      </w:r>
    </w:p>
    <w:p>
      <w:r>
        <w:rPr>
          <w:rFonts w:ascii="Noto Sans KR" w:hAnsi="Noto Sans KR" w:eastAsia="Noto Sans KR" w:cs="Noto Sans KR"/>
          <w:b w:val="0"/>
          <w:i w:val="0"/>
          <w:sz w:val="21"/>
          <w:lang w:val="ko-KR" w:eastAsia="ko-KR"/>
        </w:rPr>
        <w:t>나머지는 주석 가운데 인용한 증거와 같다.</w:t>
      </w:r>
    </w:p>
    <w:p>
      <w:r>
        <w:rPr>
          <w:rFonts w:ascii="Noto Sans KR" w:hAnsi="Noto Sans KR" w:eastAsia="Noto Sans KR" w:cs="Noto Sans KR"/>
          <w:b w:val="0"/>
          <w:i w:val="0"/>
          <w:sz w:val="21"/>
          <w:lang w:val="ko-KR" w:eastAsia="ko-KR"/>
        </w:rPr>
        <w:t>소의 “진실로 여래로 말미암아” 이하는 셋째로 두 가지를 연 까닭을 풀이한 것이다.</w:t>
      </w:r>
    </w:p>
    <w:p>
      <w:r>
        <w:rPr>
          <w:rFonts w:ascii="Noto Sans KR" w:hAnsi="Noto Sans KR" w:eastAsia="Noto Sans KR" w:cs="Noto Sans KR"/>
          <w:b w:val="0"/>
          <w:i w:val="0"/>
          <w:sz w:val="21"/>
          <w:lang w:val="ko-KR" w:eastAsia="ko-KR"/>
        </w:rPr>
        <w:t>“서로 빼앗는다”라는 것은 법신이 연을 따라 온 체가 속박 가운데 있는 것이 뒤의 문이고, 속박의 매듭이 본래 공하여 곧 법신이 본래 청정한 것이 앞의 문이라는 뜻이다.</w:t>
      </w:r>
    </w:p>
    <w:p>
      <w:r>
        <w:rPr>
          <w:rFonts w:ascii="Noto Sans KR" w:hAnsi="Noto Sans KR" w:eastAsia="Noto Sans KR" w:cs="Noto Sans KR"/>
          <w:b w:val="0"/>
          <w:i w:val="0"/>
          <w:sz w:val="21"/>
          <w:lang w:val="ko-KR" w:eastAsia="ko-KR"/>
        </w:rPr>
        <w:t>소의 “이 경” 이하는 넷째로 이 경이 겸하고 주로 하는 바에 배대하여 포섭한 것이다.</w:t>
      </w:r>
    </w:p>
    <w:p>
      <w:r>
        <w:rPr>
          <w:rFonts w:ascii="Noto Sans KR" w:hAnsi="Noto Sans KR" w:eastAsia="Noto Sans KR" w:cs="Noto Sans KR"/>
          <w:b w:val="0"/>
          <w:i w:val="0"/>
          <w:sz w:val="21"/>
          <w:lang w:val="ko-KR" w:eastAsia="ko-KR"/>
        </w:rPr>
        <w:t>주석 가운데서 스스로 간략히 풀이하여 ‘원각’이라는 명칭을 이루었다.</w:t>
      </w:r>
    </w:p>
    <w:p>
      <w:r>
        <w:rPr>
          <w:rFonts w:ascii="Noto Sans KR" w:hAnsi="Noto Sans KR" w:eastAsia="Noto Sans KR" w:cs="Noto Sans KR"/>
          <w:b w:val="0"/>
          <w:i w:val="0"/>
          <w:sz w:val="21"/>
          <w:lang w:val="ko-KR" w:eastAsia="ko-KR"/>
        </w:rPr>
        <w:t>“나머지 뜻은 별도의 종과 같다”라고 한 것은 곧 아래의 마음과 경계가 공적하다는 것 등이다.</w:t>
      </w:r>
    </w:p>
    <w:p>
      <w:pPr>
        <w:pStyle w:val="MarkerHeading"/>
      </w:pPr>
      <w:r>
        <w:rPr>
          <w:rFonts w:ascii="Noto Sans KR" w:hAnsi="Noto Sans KR" w:eastAsia="Noto Sans KR" w:cs="Noto Sans KR"/>
          <w:b/>
          <w:i w:val="0"/>
          <w:sz w:val="21"/>
          <w:lang w:val="ko-KR" w:eastAsia="ko-KR"/>
        </w:rPr>
        <w:t>[0530a03]</w:t>
      </w:r>
    </w:p>
    <w:p>
      <w:r>
        <w:rPr>
          <w:rFonts w:ascii="Noto Sans KR" w:hAnsi="Noto Sans KR" w:eastAsia="Noto Sans KR" w:cs="Noto Sans KR"/>
          <w:b w:val="0"/>
          <w:i w:val="0"/>
          <w:sz w:val="21"/>
          <w:lang w:val="ko-KR" w:eastAsia="ko-KR"/>
        </w:rPr>
        <w:t>▲ 소의 “그러나 이것은” 이하는 셋째로 앞의 오교와 회통한 것이다.</w:t>
      </w:r>
    </w:p>
    <w:p>
      <w:r>
        <w:rPr>
          <w:rFonts w:ascii="Noto Sans KR" w:hAnsi="Noto Sans KR" w:eastAsia="Noto Sans KR" w:cs="Noto Sans KR"/>
          <w:b w:val="0"/>
          <w:i w:val="0"/>
          <w:sz w:val="21"/>
          <w:lang w:val="ko-KR" w:eastAsia="ko-KR"/>
        </w:rPr>
        <w:t>문: 지금 세운 오종은 앞에서 세운 오교와 무엇이 다른가?</w:t>
      </w:r>
    </w:p>
    <w:p>
      <w:r>
        <w:rPr>
          <w:rFonts w:ascii="Noto Sans KR" w:hAnsi="Noto Sans KR" w:eastAsia="Noto Sans KR" w:cs="Noto Sans KR"/>
          <w:b w:val="0"/>
          <w:i w:val="0"/>
          <w:sz w:val="21"/>
          <w:lang w:val="ko-KR" w:eastAsia="ko-KR"/>
        </w:rPr>
        <w:t>답: 두 가지 차이가 있다.</w:t>
      </w:r>
    </w:p>
    <w:p>
      <w:r>
        <w:rPr>
          <w:rFonts w:ascii="Noto Sans KR" w:hAnsi="Noto Sans KR" w:eastAsia="Noto Sans KR" w:cs="Noto Sans KR"/>
          <w:b w:val="0"/>
          <w:i w:val="0"/>
          <w:sz w:val="21"/>
          <w:lang w:val="ko-KR" w:eastAsia="ko-KR"/>
        </w:rPr>
        <w:t>첫째는 넓고 좁음의 차이이다.</w:t>
      </w:r>
    </w:p>
    <w:p>
      <w:r>
        <w:rPr>
          <w:rFonts w:ascii="Noto Sans KR" w:hAnsi="Noto Sans KR" w:eastAsia="Noto Sans KR" w:cs="Noto Sans KR"/>
          <w:b w:val="0"/>
          <w:i w:val="0"/>
          <w:sz w:val="21"/>
          <w:lang w:val="ko-KR" w:eastAsia="ko-KR"/>
        </w:rPr>
        <w:t>하나의 종에 여러 가르침이 들어 있을 수 있다.</w:t>
      </w:r>
    </w:p>
    <w:p>
      <w:r>
        <w:rPr>
          <w:rFonts w:ascii="Noto Sans KR" w:hAnsi="Noto Sans KR" w:eastAsia="Noto Sans KR" w:cs="Noto Sans KR"/>
          <w:b w:val="0"/>
          <w:i w:val="0"/>
          <w:sz w:val="21"/>
          <w:lang w:val="ko-KR" w:eastAsia="ko-KR"/>
        </w:rPr>
        <w:t>(들어 있을 수 있다는 것은 반드시 있다고 단정한 것이 아니다.)</w:t>
      </w:r>
    </w:p>
    <w:p>
      <w:r>
        <w:rPr>
          <w:rFonts w:ascii="Noto Sans KR" w:hAnsi="Noto Sans KR" w:eastAsia="Noto Sans KR" w:cs="Noto Sans KR"/>
          <w:b w:val="0"/>
          <w:i w:val="0"/>
          <w:sz w:val="21"/>
          <w:lang w:val="ko-KR" w:eastAsia="ko-KR"/>
        </w:rPr>
        <w:t>종은 넓고 교는 좁다.</w:t>
      </w:r>
    </w:p>
    <w:p>
      <w:r>
        <w:rPr>
          <w:rFonts w:ascii="Noto Sans KR" w:hAnsi="Noto Sans KR" w:eastAsia="Noto Sans KR" w:cs="Noto Sans KR"/>
          <w:b w:val="0"/>
          <w:i w:val="0"/>
          <w:sz w:val="21"/>
          <w:lang w:val="ko-KR" w:eastAsia="ko-KR"/>
        </w:rPr>
        <w:t>예컨대 셋째인 유식이라는 한 종은 법성의 종교와 원교를 아울러 포섭한다.</w:t>
      </w:r>
    </w:p>
    <w:p>
      <w:r>
        <w:rPr>
          <w:rFonts w:ascii="Noto Sans KR" w:hAnsi="Noto Sans KR" w:eastAsia="Noto Sans KR" w:cs="Noto Sans KR"/>
          <w:b w:val="0"/>
          <w:i w:val="0"/>
          <w:sz w:val="21"/>
          <w:lang w:val="ko-KR" w:eastAsia="ko-KR"/>
        </w:rPr>
        <w:t>저 종에서는 『법화경』을 제3시의 공도 아니고 유도 아닌 가르침으로 판정하기 때문이다.</w:t>
      </w:r>
    </w:p>
    <w:p>
      <w:r>
        <w:rPr>
          <w:rFonts w:ascii="Noto Sans KR" w:hAnsi="Noto Sans KR" w:eastAsia="Noto Sans KR" w:cs="Noto Sans KR"/>
          <w:b w:val="0"/>
          <w:i w:val="0"/>
          <w:sz w:val="21"/>
          <w:lang w:val="ko-KR" w:eastAsia="ko-KR"/>
        </w:rPr>
        <w:t>또 『화엄경』에 의지하여 『유식론』을 지었다고 설하기 때문이다.</w:t>
      </w:r>
    </w:p>
    <w:p>
      <w:r>
        <w:rPr>
          <w:rFonts w:ascii="Noto Sans KR" w:hAnsi="Noto Sans KR" w:eastAsia="Noto Sans KR" w:cs="Noto Sans KR"/>
          <w:b w:val="0"/>
          <w:i w:val="0"/>
          <w:sz w:val="21"/>
          <w:lang w:val="ko-KR" w:eastAsia="ko-KR"/>
        </w:rPr>
        <w:t>이에 의거하면 하나의 [1]글자가 세 가르침을 포섭한다.</w:t>
      </w:r>
    </w:p>
    <w:p>
      <w:r>
        <w:rPr>
          <w:rFonts w:ascii="Noto Sans KR" w:hAnsi="Noto Sans KR" w:eastAsia="Noto Sans KR" w:cs="Noto Sans KR"/>
          <w:b w:val="0"/>
          <w:i w:val="0"/>
          <w:sz w:val="21"/>
          <w:lang w:val="ko-KR" w:eastAsia="ko-KR"/>
        </w:rPr>
        <w:t>둘째 공종은 부처님의 밀의를 사용하여 돈교를 포섭한다.</w:t>
      </w:r>
    </w:p>
    <w:p>
      <w:r>
        <w:rPr>
          <w:rFonts w:ascii="Noto Sans KR" w:hAnsi="Noto Sans KR" w:eastAsia="Noto Sans KR" w:cs="Noto Sans KR"/>
          <w:b w:val="0"/>
          <w:i w:val="0"/>
          <w:sz w:val="21"/>
          <w:lang w:val="ko-KR" w:eastAsia="ko-KR"/>
        </w:rPr>
        <w:t>넷째 여래장종은 바로 종교와 돈교 두 가르침을 포섭한다.</w:t>
      </w:r>
    </w:p>
    <w:p>
      <w:r>
        <w:rPr>
          <w:rFonts w:ascii="Noto Sans KR" w:hAnsi="Noto Sans KR" w:eastAsia="Noto Sans KR" w:cs="Noto Sans KR"/>
          <w:b w:val="0"/>
          <w:i w:val="0"/>
          <w:sz w:val="21"/>
          <w:lang w:val="ko-KR" w:eastAsia="ko-KR"/>
        </w:rPr>
        <w:t>두 가르침이 모두 진실하고 청정한 일심을 궁극의 실제 이치로 삼기 때문이다.</w:t>
      </w:r>
    </w:p>
    <w:p>
      <w:r>
        <w:rPr>
          <w:rFonts w:ascii="Noto Sans KR" w:hAnsi="Noto Sans KR" w:eastAsia="Noto Sans KR" w:cs="Noto Sans KR"/>
          <w:b w:val="0"/>
          <w:i w:val="0"/>
          <w:sz w:val="21"/>
          <w:lang w:val="ko-KR" w:eastAsia="ko-KR"/>
        </w:rPr>
        <w:t>다만 부처님께서 설하실 때의 의식이 서로 다르므로 두 가르침이 되었다.</w:t>
      </w:r>
    </w:p>
    <w:p>
      <w:r>
        <w:rPr>
          <w:rFonts w:ascii="Noto Sans KR" w:hAnsi="Noto Sans KR" w:eastAsia="Noto Sans KR" w:cs="Noto Sans KR"/>
          <w:b w:val="0"/>
          <w:i w:val="0"/>
          <w:sz w:val="21"/>
          <w:lang w:val="ko-KR" w:eastAsia="ko-KR"/>
        </w:rPr>
        <w:t>(근기가 날카로운 범부를 위하여 곧바로 설하면 돈교라고 이름하고, 권교를 익힌 사람을 회통하여 실교에 들어가게 하면 종교라고 이름한다.)</w:t>
      </w:r>
    </w:p>
    <w:p>
      <w:r>
        <w:rPr>
          <w:rFonts w:ascii="Noto Sans KR" w:hAnsi="Noto Sans KR" w:eastAsia="Noto Sans KR" w:cs="Noto Sans KR"/>
          <w:b w:val="0"/>
          <w:i w:val="0"/>
          <w:sz w:val="21"/>
          <w:lang w:val="ko-KR" w:eastAsia="ko-KR"/>
        </w:rPr>
        <w:t>오직 소승종과 원융종은 각각 한 가르침만 종으로 삼고 나머지는 종으로 삼지 않는다.</w:t>
      </w:r>
    </w:p>
    <w:p>
      <w:r>
        <w:rPr>
          <w:rFonts w:ascii="Noto Sans KR" w:hAnsi="Noto Sans KR" w:eastAsia="Noto Sans KR" w:cs="Noto Sans KR"/>
          <w:b w:val="0"/>
          <w:i w:val="0"/>
          <w:sz w:val="21"/>
          <w:lang w:val="ko-KR" w:eastAsia="ko-KR"/>
        </w:rPr>
        <w:t>소승에 집착하는 이는 대승을 믿지 않기 때문이고, 집착하지 않는 이는 대승이 자기의 종이 아님을 알기 때문이다.</w:t>
      </w:r>
    </w:p>
    <w:p>
      <w:r>
        <w:rPr>
          <w:rFonts w:ascii="Noto Sans KR" w:hAnsi="Noto Sans KR" w:eastAsia="Noto Sans KR" w:cs="Noto Sans KR"/>
          <w:b w:val="0"/>
          <w:i w:val="0"/>
          <w:sz w:val="21"/>
          <w:lang w:val="ko-KR" w:eastAsia="ko-KR"/>
        </w:rPr>
        <w:t>원종은 앞의 네 가르침이 원만하지 않음을 알기 때문이다.</w:t>
      </w:r>
    </w:p>
    <w:p>
      <w:r>
        <w:rPr>
          <w:rFonts w:ascii="Noto Sans KR" w:hAnsi="Noto Sans KR" w:eastAsia="Noto Sans KR" w:cs="Noto Sans KR"/>
          <w:b w:val="0"/>
          <w:i w:val="0"/>
          <w:sz w:val="21"/>
          <w:lang w:val="ko-KR" w:eastAsia="ko-KR"/>
        </w:rPr>
        <w:t>그러므로 종은 넓고 교는 좁다고 하였다.</w:t>
      </w:r>
    </w:p>
    <w:p>
      <w:r>
        <w:rPr>
          <w:rFonts w:ascii="Noto Sans KR" w:hAnsi="Noto Sans KR" w:eastAsia="Noto Sans KR" w:cs="Noto Sans KR"/>
          <w:b w:val="0"/>
          <w:i w:val="0"/>
          <w:sz w:val="21"/>
          <w:lang w:val="ko-KR" w:eastAsia="ko-KR"/>
        </w:rPr>
        <w:t>소의 “하나의 가르침에 여러 종이 갖추어질 수 있다”라는 것은 교가 넓고 종이 좁다는 뜻이다.</w:t>
      </w:r>
    </w:p>
    <w:p>
      <w:r>
        <w:rPr>
          <w:rFonts w:ascii="Noto Sans KR" w:hAnsi="Noto Sans KR" w:eastAsia="Noto Sans KR" w:cs="Noto Sans KR"/>
          <w:b w:val="0"/>
          <w:i w:val="0"/>
          <w:sz w:val="21"/>
          <w:lang w:val="ko-KR" w:eastAsia="ko-KR"/>
        </w:rPr>
        <w:t>예컨대 소승이라는 한 가르침 안에도 스스로 이십부의 종지가 서로 다르다.</w:t>
      </w:r>
    </w:p>
    <w:p>
      <w:r>
        <w:rPr>
          <w:rFonts w:ascii="Noto Sans KR" w:hAnsi="Noto Sans KR" w:eastAsia="Noto Sans KR" w:cs="Noto Sans KR"/>
          <w:b w:val="0"/>
          <w:i w:val="0"/>
          <w:sz w:val="21"/>
          <w:lang w:val="ko-KR" w:eastAsia="ko-KR"/>
        </w:rPr>
        <w:t>비록 같은 부류로 묶더라도 또한 여섯 가지 차이가 있으니, 위에서 서술한 것처럼 혹은 오부에서부터 근본 이부에 이르기까지이다.</w:t>
      </w:r>
    </w:p>
    <w:p>
      <w:r>
        <w:rPr>
          <w:rFonts w:ascii="Noto Sans KR" w:hAnsi="Noto Sans KR" w:eastAsia="Noto Sans KR" w:cs="Noto Sans KR"/>
          <w:b w:val="0"/>
          <w:i w:val="0"/>
          <w:sz w:val="21"/>
          <w:lang w:val="ko-KR" w:eastAsia="ko-KR"/>
        </w:rPr>
        <w:t>대승시교에는 곧 공종과 상종이 함께 갖추어져 있다.</w:t>
      </w:r>
    </w:p>
    <w:p>
      <w:r>
        <w:rPr>
          <w:rFonts w:ascii="Noto Sans KR" w:hAnsi="Noto Sans KR" w:eastAsia="Noto Sans KR" w:cs="Noto Sans KR"/>
          <w:b w:val="0"/>
          <w:i w:val="0"/>
          <w:sz w:val="21"/>
          <w:lang w:val="ko-KR" w:eastAsia="ko-KR"/>
        </w:rPr>
        <w:t>종교에도 또한 성과 상이라는 두 뜻이 갖추어져 있다.</w:t>
      </w:r>
    </w:p>
    <w:p>
      <w:r>
        <w:rPr>
          <w:rFonts w:ascii="Noto Sans KR" w:hAnsi="Noto Sans KR" w:eastAsia="Noto Sans KR" w:cs="Noto Sans KR"/>
          <w:b w:val="0"/>
          <w:i w:val="0"/>
          <w:sz w:val="21"/>
          <w:lang w:val="ko-KR" w:eastAsia="ko-KR"/>
        </w:rPr>
        <w:t>돈교는 성품을 드러내는 것을 곧 상을 깨뜨리는 것으로 삼는다.</w:t>
      </w:r>
    </w:p>
    <w:p>
      <w:r>
        <w:rPr>
          <w:rFonts w:ascii="Noto Sans KR" w:hAnsi="Noto Sans KR" w:eastAsia="Noto Sans KR" w:cs="Noto Sans KR"/>
          <w:b w:val="0"/>
          <w:i w:val="0"/>
          <w:sz w:val="21"/>
          <w:lang w:val="ko-KR" w:eastAsia="ko-KR"/>
        </w:rPr>
        <w:t>또 속박과 오염이 본래 공한 것이 곧 법신이므로, 둘째 종과 [2]넷째 종의 일부 법의를 함께 갖춘다.</w:t>
      </w:r>
    </w:p>
    <w:p>
      <w:r>
        <w:rPr>
          <w:rFonts w:ascii="Noto Sans KR" w:hAnsi="Noto Sans KR" w:eastAsia="Noto Sans KR" w:cs="Noto Sans KR"/>
          <w:b w:val="0"/>
          <w:i w:val="0"/>
          <w:sz w:val="21"/>
          <w:lang w:val="ko-KR" w:eastAsia="ko-KR"/>
        </w:rPr>
        <w:t>원교에는 곧 오종이 종으로 삼는 법이 모두 갖추어져 있다.</w:t>
      </w:r>
    </w:p>
    <w:p>
      <w:r>
        <w:rPr>
          <w:rFonts w:ascii="Noto Sans KR" w:hAnsi="Noto Sans KR" w:eastAsia="Noto Sans KR" w:cs="Noto Sans KR"/>
          <w:b w:val="0"/>
          <w:i w:val="0"/>
          <w:sz w:val="21"/>
          <w:lang w:val="ko-KR" w:eastAsia="ko-KR"/>
        </w:rPr>
        <w:t>그러므로 교는 넓고 종은 좁다고 하였다.</w:t>
      </w:r>
    </w:p>
    <w:p>
      <w:r>
        <w:rPr>
          <w:rFonts w:ascii="Noto Sans KR" w:hAnsi="Noto Sans KR" w:eastAsia="Noto Sans KR" w:cs="Noto Sans KR"/>
          <w:b w:val="0"/>
          <w:i w:val="0"/>
          <w:sz w:val="21"/>
          <w:lang w:val="ko-KR" w:eastAsia="ko-KR"/>
        </w:rPr>
        <w:t>소의 “또 교에 의거하면” 이하는 뒤의 체식이 서로 다르다는 것이다.</w:t>
      </w:r>
    </w:p>
    <w:p>
      <w:r>
        <w:rPr>
          <w:rFonts w:ascii="Noto Sans KR" w:hAnsi="Noto Sans KR" w:eastAsia="Noto Sans KR" w:cs="Noto Sans KR"/>
          <w:b w:val="0"/>
          <w:i w:val="0"/>
          <w:sz w:val="21"/>
          <w:lang w:val="ko-KR" w:eastAsia="ko-KR"/>
        </w:rPr>
        <w:t>곧 가르침은 모두 옳지만 종은 옳지 않은 것이 있을 수 있다.</w:t>
      </w:r>
    </w:p>
    <w:p>
      <w:r>
        <w:rPr>
          <w:rFonts w:ascii="Noto Sans KR" w:hAnsi="Noto Sans KR" w:eastAsia="Noto Sans KR" w:cs="Noto Sans KR"/>
          <w:b w:val="0"/>
          <w:i w:val="0"/>
          <w:sz w:val="21"/>
          <w:lang w:val="ko-KR" w:eastAsia="ko-KR"/>
        </w:rPr>
        <w:t>만약 부처님께서 종으로 삼으신 것에 의거하면 대체로 교와 같고, 오직 종교와 돈교 두 종의 뜻은 진실한 성품을 종으로 삼는다.</w:t>
      </w:r>
    </w:p>
    <w:p>
      <w:pPr>
        <w:pStyle w:val="MarkerHeading"/>
      </w:pPr>
      <w:r>
        <w:rPr>
          <w:rFonts w:ascii="Noto Sans KR" w:hAnsi="Noto Sans KR" w:eastAsia="Noto Sans KR" w:cs="Noto Sans KR"/>
          <w:b/>
          <w:i w:val="0"/>
          <w:sz w:val="21"/>
          <w:lang w:val="ko-KR" w:eastAsia="ko-KR"/>
        </w:rPr>
        <w:t>[0530a23]</w:t>
      </w:r>
    </w:p>
    <w:p>
      <w:r>
        <w:rPr>
          <w:rFonts w:ascii="Noto Sans KR" w:hAnsi="Noto Sans KR" w:eastAsia="Noto Sans KR" w:cs="Noto Sans KR"/>
          <w:b w:val="0"/>
          <w:i w:val="0"/>
          <w:sz w:val="21"/>
          <w:lang w:val="ko-KR" w:eastAsia="ko-KR"/>
        </w:rPr>
        <w:t>소의 “뒤에서 따로 밝힌다” 이하는 글이 둘이다. 첫째는 총괄이고 둘째는 개별이다.</w:t>
      </w:r>
    </w:p>
    <w:p>
      <w:r>
        <w:rPr>
          <w:rFonts w:ascii="Noto Sans KR" w:hAnsi="Noto Sans KR" w:eastAsia="Noto Sans KR" w:cs="Noto Sans KR"/>
          <w:b w:val="0"/>
          <w:i w:val="0"/>
          <w:sz w:val="21"/>
          <w:lang w:val="ko-KR" w:eastAsia="ko-KR"/>
        </w:rPr>
        <w:t>총괄 가운데 둘이 있다. 첫째는 세운 것이다.</w:t>
      </w:r>
    </w:p>
    <w:p>
      <w:r>
        <w:rPr>
          <w:rFonts w:ascii="Noto Sans KR" w:hAnsi="Noto Sans KR" w:eastAsia="Noto Sans KR" w:cs="Noto Sans KR"/>
          <w:b w:val="0"/>
          <w:i w:val="0"/>
          <w:sz w:val="21"/>
          <w:lang w:val="ko-KR" w:eastAsia="ko-KR"/>
        </w:rPr>
        <w:t>“거꾸로” 이하의 풀이에는 둘이 있다.</w:t>
      </w:r>
    </w:p>
    <w:p>
      <w:r>
        <w:rPr>
          <w:rFonts w:ascii="Noto Sans KR" w:hAnsi="Noto Sans KR" w:eastAsia="Noto Sans KR" w:cs="Noto Sans KR"/>
          <w:b w:val="0"/>
          <w:i w:val="0"/>
          <w:sz w:val="21"/>
          <w:lang w:val="ko-KR" w:eastAsia="ko-KR"/>
        </w:rPr>
        <w:t>첫째는 곧바로 풀이한 것이다.</w:t>
      </w:r>
    </w:p>
    <w:p>
      <w:r>
        <w:rPr>
          <w:rFonts w:ascii="Noto Sans KR" w:hAnsi="Noto Sans KR" w:eastAsia="Noto Sans KR" w:cs="Noto Sans KR"/>
          <w:b w:val="0"/>
          <w:i w:val="0"/>
          <w:sz w:val="21"/>
          <w:lang w:val="ko-KR" w:eastAsia="ko-KR"/>
        </w:rPr>
        <w:t>이 가운데 있는 모든 주석은 경문을 간략히 가리켜 그 종을 증명하고 이룬 것이지, 뜻을 풀이한 것이 아니다.</w:t>
      </w:r>
    </w:p>
    <w:p>
      <w:r>
        <w:rPr>
          <w:rFonts w:ascii="Noto Sans KR" w:hAnsi="Noto Sans KR" w:eastAsia="Noto Sans KR" w:cs="Noto Sans KR"/>
          <w:b w:val="0"/>
          <w:i w:val="0"/>
          <w:sz w:val="21"/>
          <w:lang w:val="ko-KR" w:eastAsia="ko-KR"/>
        </w:rPr>
        <w:t>그 뜻은 [3]이해하기 어렵고 지극히 깊으며 지극히 오묘하고 지극히 요긴하다.</w:t>
      </w:r>
    </w:p>
    <w:p>
      <w:r>
        <w:rPr>
          <w:rFonts w:ascii="Noto Sans KR" w:hAnsi="Noto Sans KR" w:eastAsia="Noto Sans KR" w:cs="Noto Sans KR"/>
          <w:b w:val="0"/>
          <w:i w:val="0"/>
          <w:sz w:val="21"/>
          <w:lang w:val="ko-KR" w:eastAsia="ko-KR"/>
        </w:rPr>
        <w:t>그러나 그 공효는 관조에 있고 성과 상의 의미는 많은 글로 드러낼 수 있는 것이 아니므로 자세히 풀이하지 않았다.</w:t>
      </w:r>
    </w:p>
    <w:p>
      <w:r>
        <w:rPr>
          <w:rFonts w:ascii="Noto Sans KR" w:hAnsi="Noto Sans KR" w:eastAsia="Noto Sans KR" w:cs="Noto Sans KR"/>
          <w:b w:val="0"/>
          <w:i w:val="0"/>
          <w:sz w:val="21"/>
          <w:lang w:val="ko-KR" w:eastAsia="ko-KR"/>
        </w:rPr>
        <w:t>가리킨 경문은 본문을 갖추어 펼쳐서 설할 수 있다.</w:t>
      </w:r>
    </w:p>
    <w:p>
      <w:r>
        <w:rPr>
          <w:rFonts w:ascii="Noto Sans KR" w:hAnsi="Noto Sans KR" w:eastAsia="Noto Sans KR" w:cs="Noto Sans KR"/>
          <w:b w:val="0"/>
          <w:i w:val="0"/>
          <w:sz w:val="21"/>
          <w:lang w:val="ko-KR" w:eastAsia="ko-KR"/>
        </w:rPr>
        <w:t>그 가운데 “속박과 해탈의 여덟 가지 ‘아님’”이라고 한 것을 갖추어 말하면 다음과 같다.</w:t>
      </w:r>
    </w:p>
    <w:p>
      <w:r>
        <w:rPr>
          <w:rFonts w:ascii="Noto Sans KR" w:hAnsi="Noto Sans KR" w:eastAsia="Noto Sans KR" w:cs="Noto Sans KR"/>
          <w:b w:val="0"/>
          <w:i w:val="0"/>
          <w:sz w:val="21"/>
          <w:lang w:val="ko-KR" w:eastAsia="ko-KR"/>
        </w:rPr>
        <w:t>“법에 속박되지 않고, 법에서 해탈을 구하지 않으며, 생사를 싫어하지 않고, 열반을 사랑하지 않으며, 계를 지키는 이를 공경하지 않고, 금계를 무너뜨린 이를 미워하지 않으며, 오래 익힌 이를 중시하지 않고, 처음 배우는 이를 가볍게 여기지 않는다.”</w:t>
      </w:r>
    </w:p>
    <w:p>
      <w:r>
        <w:rPr>
          <w:rFonts w:ascii="Noto Sans KR" w:hAnsi="Noto Sans KR" w:eastAsia="Noto Sans KR" w:cs="Noto Sans KR"/>
          <w:b w:val="0"/>
          <w:i w:val="0"/>
          <w:sz w:val="21"/>
          <w:lang w:val="ko-KR" w:eastAsia="ko-KR"/>
        </w:rPr>
        <w:t>여덟 구절에 모두 ‘불(不)’ 자가 있으므로 ‘팔불’이라고 하였다.</w:t>
      </w:r>
    </w:p>
    <w:p>
      <w:pPr>
        <w:pStyle w:val="MarkerHeading"/>
      </w:pPr>
      <w:r>
        <w:rPr>
          <w:rFonts w:ascii="Noto Sans KR" w:hAnsi="Noto Sans KR" w:eastAsia="Noto Sans KR" w:cs="Noto Sans KR"/>
          <w:b/>
          <w:i w:val="0"/>
          <w:sz w:val="21"/>
          <w:lang w:val="ko-KR" w:eastAsia="ko-KR"/>
        </w:rPr>
        <w:t>[0530b05]</w:t>
      </w:r>
    </w:p>
    <w:p>
      <w:r>
        <w:rPr>
          <w:rFonts w:ascii="Noto Sans KR" w:hAnsi="Noto Sans KR" w:eastAsia="Noto Sans KR" w:cs="Noto Sans KR"/>
          <w:b w:val="0"/>
          <w:i w:val="0"/>
          <w:sz w:val="21"/>
          <w:lang w:val="ko-KR" w:eastAsia="ko-KR"/>
        </w:rPr>
        <w:t>△ 소에서 “또한 갈고리와 같다고 할 수 있다”라고 한 이하는 둘째로 전환하여 풀이한 것이다.</w:t>
      </w:r>
    </w:p>
    <w:p>
      <w:r>
        <w:rPr>
          <w:rFonts w:ascii="Noto Sans KR" w:hAnsi="Noto Sans KR" w:eastAsia="Noto Sans KR" w:cs="Noto Sans KR"/>
          <w:b w:val="0"/>
          <w:i w:val="0"/>
          <w:sz w:val="21"/>
          <w:lang w:val="ko-KR" w:eastAsia="ko-KR"/>
        </w:rPr>
        <w:t>모든 각주는 우선 경을 인용하여 증명하고 이룬 것이다.</w:t>
      </w:r>
    </w:p>
    <w:p>
      <w:r>
        <w:rPr>
          <w:rFonts w:ascii="Noto Sans KR" w:hAnsi="Noto Sans KR" w:eastAsia="Noto Sans KR" w:cs="Noto Sans KR"/>
          <w:b w:val="0"/>
          <w:i w:val="0"/>
          <w:sz w:val="21"/>
          <w:lang w:val="ko-KR" w:eastAsia="ko-KR"/>
        </w:rPr>
        <w:t>소의 “별” 이하는 교와 뜻을 상대시킨 가운데의 설명이다.</w:t>
      </w:r>
    </w:p>
    <w:p>
      <w:r>
        <w:rPr>
          <w:rFonts w:ascii="Noto Sans KR" w:hAnsi="Noto Sans KR" w:eastAsia="Noto Sans KR" w:cs="Noto Sans KR"/>
          <w:b w:val="0"/>
          <w:i w:val="0"/>
          <w:sz w:val="21"/>
          <w:lang w:val="ko-KR" w:eastAsia="ko-KR"/>
        </w:rPr>
        <w:t>문: 만약 이 경 한 부를 종으로 삼아 다른 이가 수고롭게 배우게 한다면 무슨 의취가 있는가?</w:t>
      </w:r>
    </w:p>
    <w:p>
      <w:r>
        <w:rPr>
          <w:rFonts w:ascii="Noto Sans KR" w:hAnsi="Noto Sans KR" w:eastAsia="Noto Sans KR" w:cs="Noto Sans KR"/>
          <w:b w:val="0"/>
          <w:i w:val="0"/>
          <w:sz w:val="21"/>
          <w:lang w:val="ko-KR" w:eastAsia="ko-KR"/>
        </w:rPr>
        <w:t>답: 본래 도모한 것은 경 가운데서 설한 각심의 염정·미오·본말·동이에 관한 의리와 뜻을 밝게 아는 것이지, 문자를 다루는 일을 위한 것이 아니다.</w:t>
      </w:r>
    </w:p>
    <w:p>
      <w:r>
        <w:rPr>
          <w:rFonts w:ascii="Noto Sans KR" w:hAnsi="Noto Sans KR" w:eastAsia="Noto Sans KR" w:cs="Noto Sans KR"/>
          <w:b w:val="0"/>
          <w:i w:val="0"/>
          <w:sz w:val="21"/>
          <w:lang w:val="ko-KR" w:eastAsia="ko-KR"/>
        </w:rPr>
        <w:t>이것이 그 취지이다.</w:t>
      </w:r>
    </w:p>
    <w:p>
      <w:r>
        <w:rPr>
          <w:rFonts w:ascii="Noto Sans KR" w:hAnsi="Noto Sans KR" w:eastAsia="Noto Sans KR" w:cs="Noto Sans KR"/>
          <w:b w:val="0"/>
          <w:i w:val="0"/>
          <w:sz w:val="21"/>
          <w:lang w:val="ko-KR" w:eastAsia="ko-KR"/>
        </w:rPr>
        <w:t>그러므로 『대승기신론』에서는 다음과 같이 말하였다.</w:t>
      </w:r>
    </w:p>
    <w:p>
      <w:r>
        <w:rPr>
          <w:rFonts w:ascii="Noto Sans KR" w:hAnsi="Noto Sans KR" w:eastAsia="Noto Sans KR" w:cs="Noto Sans KR"/>
          <w:b w:val="0"/>
          <w:i w:val="0"/>
          <w:sz w:val="21"/>
          <w:lang w:val="ko-KR" w:eastAsia="ko-KR"/>
        </w:rPr>
        <w:t>“필경 설할 수 있는 상이 없는데도 언설이 있다면, 마땅히 알아야 한다. 여래께서 선교방편으로 임시 언설을 빌려 중생을 이끌어 인도하신 것이다.</w:t>
      </w:r>
    </w:p>
    <w:p>
      <w:r>
        <w:rPr>
          <w:rFonts w:ascii="Noto Sans KR" w:hAnsi="Noto Sans KR" w:eastAsia="Noto Sans KR" w:cs="Noto Sans KR"/>
          <w:b w:val="0"/>
          <w:i w:val="0"/>
          <w:sz w:val="21"/>
          <w:lang w:val="ko-KR" w:eastAsia="ko-KR"/>
        </w:rPr>
        <w:t>그 뜻과 취지는 모두 생각을 여의고 진여로 돌아가게 하기 위한 것이다.”</w:t>
      </w:r>
    </w:p>
    <w:p>
      <w:r>
        <w:rPr>
          <w:rFonts w:ascii="Noto Sans KR" w:hAnsi="Noto Sans KR" w:eastAsia="Noto Sans KR" w:cs="Noto Sans KR"/>
          <w:b w:val="0"/>
          <w:i w:val="0"/>
          <w:sz w:val="21"/>
          <w:lang w:val="ko-KR" w:eastAsia="ko-KR"/>
        </w:rPr>
        <w:t>소의 이와 사를 상대시킨 가운데서는 앞의 언교를 버리고 다만 소전의 뜻에 의거하여 논하였다.</w:t>
      </w:r>
    </w:p>
    <w:p>
      <w:r>
        <w:rPr>
          <w:rFonts w:ascii="Noto Sans KR" w:hAnsi="Noto Sans KR" w:eastAsia="Noto Sans KR" w:cs="Noto Sans KR"/>
          <w:b w:val="0"/>
          <w:i w:val="0"/>
          <w:sz w:val="21"/>
          <w:lang w:val="ko-KR" w:eastAsia="ko-KR"/>
        </w:rPr>
        <w:t>소전에는 다시 사와 이가 있기 때문이다.</w:t>
      </w:r>
    </w:p>
    <w:p>
      <w:r>
        <w:rPr>
          <w:rFonts w:ascii="Noto Sans KR" w:hAnsi="Noto Sans KR" w:eastAsia="Noto Sans KR" w:cs="Noto Sans KR"/>
          <w:b w:val="0"/>
          <w:i w:val="0"/>
          <w:sz w:val="21"/>
          <w:lang w:val="ko-KR" w:eastAsia="ko-KR"/>
        </w:rPr>
        <w:t>먼저 다음과 같이 물어야 한다.</w:t>
      </w:r>
    </w:p>
    <w:p>
      <w:r>
        <w:rPr>
          <w:rFonts w:ascii="Noto Sans KR" w:hAnsi="Noto Sans KR" w:eastAsia="Noto Sans KR" w:cs="Noto Sans KR"/>
          <w:b w:val="0"/>
          <w:i w:val="0"/>
          <w:sz w:val="21"/>
          <w:lang w:val="ko-KR" w:eastAsia="ko-KR"/>
        </w:rPr>
        <w:t>문: 마음을 닦아 망념을 그치게 하는 것은 사연에 있지 않다. 그런데 경 가운데 설한 의리를 무엇 때문에 굳이 문호로 나누어 펼치고, 본과 말을 설하며, 망과 진을 말하고, 깨달음과 닦음이 있다고 하며, 오성·사위·삼관·여러 윤·사상·사병 등을 설하는가?</w:t>
      </w:r>
    </w:p>
    <w:p>
      <w:r>
        <w:rPr>
          <w:rFonts w:ascii="Noto Sans KR" w:hAnsi="Noto Sans KR" w:eastAsia="Noto Sans KR" w:cs="Noto Sans KR"/>
          <w:b w:val="0"/>
          <w:i w:val="0"/>
          <w:sz w:val="21"/>
          <w:lang w:val="ko-KR" w:eastAsia="ko-KR"/>
        </w:rPr>
        <w:t>답: 비록 갖가지에 의거하였지만 뜻은 이치를 드러내는 데 있다.</w:t>
      </w:r>
    </w:p>
    <w:p>
      <w:r>
        <w:rPr>
          <w:rFonts w:ascii="Noto Sans KR" w:hAnsi="Noto Sans KR" w:eastAsia="Noto Sans KR" w:cs="Noto Sans KR"/>
          <w:b w:val="0"/>
          <w:i w:val="0"/>
          <w:sz w:val="21"/>
          <w:lang w:val="ko-KR" w:eastAsia="ko-KR"/>
        </w:rPr>
        <w:t>그릇됨과 허물을 설하여 이를 알고 여의게 한다는 말이다.</w:t>
      </w:r>
    </w:p>
    <w:p>
      <w:r>
        <w:rPr>
          <w:rFonts w:ascii="Noto Sans KR" w:hAnsi="Noto Sans KR" w:eastAsia="Noto Sans KR" w:cs="Noto Sans KR"/>
          <w:b w:val="0"/>
          <w:i w:val="0"/>
          <w:sz w:val="21"/>
          <w:lang w:val="ko-KR" w:eastAsia="ko-KR"/>
        </w:rPr>
        <w:t>허물을 여의면 이치에 합한다.</w:t>
      </w:r>
    </w:p>
    <w:p>
      <w:r>
        <w:rPr>
          <w:rFonts w:ascii="Noto Sans KR" w:hAnsi="Noto Sans KR" w:eastAsia="Noto Sans KR" w:cs="Noto Sans KR"/>
          <w:b w:val="0"/>
          <w:i w:val="0"/>
          <w:sz w:val="21"/>
          <w:lang w:val="ko-KR" w:eastAsia="ko-KR"/>
        </w:rPr>
        <w:t>중근기와 하근기의 성품은 여전히 단번에 알고 단번에 여의기 어려우므로 본과 말을 상대시키고 미혹과 깨달음을 서로 뒤집어 마침내 갖가지가 이루어졌다.</w:t>
      </w:r>
    </w:p>
    <w:p>
      <w:r>
        <w:rPr>
          <w:rFonts w:ascii="Noto Sans KR" w:hAnsi="Noto Sans KR" w:eastAsia="Noto Sans KR" w:cs="Noto Sans KR"/>
          <w:b w:val="0"/>
          <w:i w:val="0"/>
          <w:sz w:val="21"/>
          <w:lang w:val="ko-KR" w:eastAsia="ko-KR"/>
        </w:rPr>
        <w:t>그 취지를 논하면 다만 이치를 드러내기 위한 것이다.</w:t>
      </w:r>
    </w:p>
    <w:p>
      <w:r>
        <w:rPr>
          <w:rFonts w:ascii="Noto Sans KR" w:hAnsi="Noto Sans KR" w:eastAsia="Noto Sans KR" w:cs="Noto Sans KR"/>
          <w:b w:val="0"/>
          <w:i w:val="0"/>
          <w:sz w:val="21"/>
          <w:lang w:val="ko-KR" w:eastAsia="ko-KR"/>
        </w:rPr>
        <w:t>행과 경계를 상대시킨 가운데 경계는 곧 관찰되는 진리를 말한다. 관찰하는 지혜에 상대하므로 경계라고 하였다.</w:t>
      </w:r>
    </w:p>
    <w:p>
      <w:r>
        <w:rPr>
          <w:rFonts w:ascii="Noto Sans KR" w:hAnsi="Noto Sans KR" w:eastAsia="Noto Sans KR" w:cs="Noto Sans KR"/>
          <w:b w:val="0"/>
          <w:i w:val="0"/>
          <w:sz w:val="21"/>
          <w:lang w:val="ko-KR" w:eastAsia="ko-KR"/>
        </w:rPr>
        <w:t>곧 앞의 상대 가운데서 다시 사를 버리고 논하지 않으며 다만 진리만 논한 것이다.</w:t>
      </w:r>
    </w:p>
    <w:p>
      <w:r>
        <w:rPr>
          <w:rFonts w:ascii="Noto Sans KR" w:hAnsi="Noto Sans KR" w:eastAsia="Noto Sans KR" w:cs="Noto Sans KR"/>
          <w:b w:val="0"/>
          <w:i w:val="0"/>
          <w:sz w:val="21"/>
          <w:lang w:val="ko-KR" w:eastAsia="ko-KR"/>
        </w:rPr>
        <w:t>문: 진리는 한맛이어서 늘거나 줄지 않고 이익되거나 손상되지 않는데, 무엇 때문에 반드시 이를 종으로 삼는가?</w:t>
      </w:r>
    </w:p>
    <w:p>
      <w:r>
        <w:rPr>
          <w:rFonts w:ascii="Noto Sans KR" w:hAnsi="Noto Sans KR" w:eastAsia="Noto Sans KR" w:cs="Noto Sans KR"/>
          <w:b w:val="0"/>
          <w:i w:val="0"/>
          <w:sz w:val="21"/>
          <w:lang w:val="ko-KR" w:eastAsia="ko-KR"/>
        </w:rPr>
        <w:t>답: 마음에는 일정한 상이 없어서 경계를 대하면 연을 따른다.</w:t>
      </w:r>
    </w:p>
    <w:p>
      <w:r>
        <w:rPr>
          <w:rFonts w:ascii="Noto Sans KR" w:hAnsi="Noto Sans KR" w:eastAsia="Noto Sans KR" w:cs="Noto Sans KR"/>
          <w:b w:val="0"/>
          <w:i w:val="0"/>
          <w:sz w:val="21"/>
          <w:lang w:val="ko-KR" w:eastAsia="ko-KR"/>
        </w:rPr>
        <w:t>만약 차별된 경계를 관하면 곧 분별하는 마음을 이루고, 한맛인 진리를 관하면 곧 무분별지를 이룬다.</w:t>
      </w:r>
    </w:p>
    <w:p>
      <w:r>
        <w:rPr>
          <w:rFonts w:ascii="Noto Sans KR" w:hAnsi="Noto Sans KR" w:eastAsia="Noto Sans KR" w:cs="Noto Sans KR"/>
          <w:b w:val="0"/>
          <w:i w:val="0"/>
          <w:sz w:val="21"/>
          <w:lang w:val="ko-KR" w:eastAsia="ko-KR"/>
        </w:rPr>
        <w:t>무분별지라야 비로소 관행이라고 이름하므로, 이제 이치를 관하는 뜻은 관행을 성취하는 데 있다.</w:t>
      </w:r>
    </w:p>
    <w:p>
      <w:r>
        <w:rPr>
          <w:rFonts w:ascii="Noto Sans KR" w:hAnsi="Noto Sans KR" w:eastAsia="Noto Sans KR" w:cs="Noto Sans KR"/>
          <w:b w:val="0"/>
          <w:i w:val="0"/>
          <w:sz w:val="21"/>
          <w:lang w:val="ko-KR" w:eastAsia="ko-KR"/>
        </w:rPr>
        <w:t>소의 행과 적정을 상대시킨 것에 대하여 다음과 같은 질문이 있다.</w:t>
      </w:r>
    </w:p>
    <w:p>
      <w:r>
        <w:rPr>
          <w:rFonts w:ascii="Noto Sans KR" w:hAnsi="Noto Sans KR" w:eastAsia="Noto Sans KR" w:cs="Noto Sans KR"/>
          <w:b w:val="0"/>
          <w:i w:val="0"/>
          <w:sz w:val="21"/>
          <w:lang w:val="ko-KR" w:eastAsia="ko-KR"/>
        </w:rPr>
        <w:t>문: 『승천왕반야경』에서는 “일행삼매란 사량을 멀리 여의고 각관의 경계를 넘어서는 것이다”라고 하였다.</w:t>
      </w:r>
    </w:p>
    <w:p>
      <w:r>
        <w:rPr>
          <w:rFonts w:ascii="Noto Sans KR" w:hAnsi="Noto Sans KR" w:eastAsia="Noto Sans KR" w:cs="Noto Sans KR"/>
          <w:b w:val="0"/>
          <w:i w:val="0"/>
          <w:sz w:val="21"/>
          <w:lang w:val="ko-KR" w:eastAsia="ko-KR"/>
        </w:rPr>
        <w:t>『유마경』에서는 “관하지 않는 것이 보리이니 모든 연을 여의었기 때문이다”라고 하였다.</w:t>
      </w:r>
    </w:p>
    <w:p>
      <w:r>
        <w:rPr>
          <w:rFonts w:ascii="Noto Sans KR" w:hAnsi="Noto Sans KR" w:eastAsia="Noto Sans KR" w:cs="Noto Sans KR"/>
          <w:b w:val="0"/>
          <w:i w:val="0"/>
          <w:sz w:val="21"/>
          <w:lang w:val="ko-KR" w:eastAsia="ko-KR"/>
        </w:rPr>
        <w:t>또 마음을 내고 생각을 움직이면 곧 법의 체에 어긋난다.</w:t>
      </w:r>
    </w:p>
    <w:p>
      <w:r>
        <w:rPr>
          <w:rFonts w:ascii="Noto Sans KR" w:hAnsi="Noto Sans KR" w:eastAsia="Noto Sans KR" w:cs="Noto Sans KR"/>
          <w:b w:val="0"/>
          <w:i w:val="0"/>
          <w:sz w:val="21"/>
          <w:lang w:val="ko-KR" w:eastAsia="ko-KR"/>
        </w:rPr>
        <w:t>칠조는 “마음을 헤아리면 곧 어긋난다”라고 하였고, 육조는 “만약 앎으로써 적정을 안다면 이는 무연지가 아니다”라고 하였다.</w:t>
      </w:r>
    </w:p>
    <w:p>
      <w:r>
        <w:rPr>
          <w:rFonts w:ascii="Noto Sans KR" w:hAnsi="Noto Sans KR" w:eastAsia="Noto Sans KR" w:cs="Noto Sans KR"/>
          <w:b w:val="0"/>
          <w:i w:val="0"/>
          <w:sz w:val="21"/>
          <w:lang w:val="ko-KR" w:eastAsia="ko-KR"/>
        </w:rPr>
        <w:t>『화엄경』에서는 “지혜 밖에 지혜가 증득할 진여는 없다”라고 하였다.</w:t>
      </w:r>
    </w:p>
    <w:p>
      <w:r>
        <w:rPr>
          <w:rFonts w:ascii="Noto Sans KR" w:hAnsi="Noto Sans KR" w:eastAsia="Noto Sans KR" w:cs="Noto Sans KR"/>
          <w:b w:val="0"/>
          <w:i w:val="0"/>
          <w:sz w:val="21"/>
          <w:lang w:val="ko-KR" w:eastAsia="ko-KR"/>
        </w:rPr>
        <w:t>또 진리는 곧 자기 마음인데, 무엇 때문에 마음을 가지고 다시 진리를 관하는가?</w:t>
      </w:r>
    </w:p>
    <w:p>
      <w:r>
        <w:rPr>
          <w:rFonts w:ascii="Noto Sans KR" w:hAnsi="Noto Sans KR" w:eastAsia="Noto Sans KR" w:cs="Noto Sans KR"/>
          <w:b w:val="0"/>
          <w:i w:val="0"/>
          <w:sz w:val="21"/>
          <w:lang w:val="ko-KR" w:eastAsia="ko-KR"/>
        </w:rPr>
        <w:t>그러므로 이에 대해 “관행을 종으로 삼는 뜻은 관을 끊는 데 있다”라고 답하였다.</w:t>
      </w:r>
    </w:p>
    <w:p>
      <w:r>
        <w:rPr>
          <w:rFonts w:ascii="Noto Sans KR" w:hAnsi="Noto Sans KR" w:eastAsia="Noto Sans KR" w:cs="Noto Sans KR"/>
          <w:b w:val="0"/>
          <w:i w:val="0"/>
          <w:sz w:val="21"/>
          <w:lang w:val="ko-KR" w:eastAsia="ko-KR"/>
        </w:rPr>
        <w:t>여러 생에 걸쳐 오염된 습기가 있어 경계에 부딪히면 마음을 낸다.</w:t>
      </w:r>
    </w:p>
    <w:p>
      <w:r>
        <w:rPr>
          <w:rFonts w:ascii="Noto Sans KR" w:hAnsi="Noto Sans KR" w:eastAsia="Noto Sans KR" w:cs="Noto Sans KR"/>
          <w:b w:val="0"/>
          <w:i w:val="0"/>
          <w:sz w:val="21"/>
          <w:lang w:val="ko-KR" w:eastAsia="ko-KR"/>
        </w:rPr>
        <w:t>만약 관행을 닦지 않으면 정에 따른 계탁이 분분하고 사랑과 미움이 번갈아 일어난다.</w:t>
      </w:r>
    </w:p>
    <w:p>
      <w:r>
        <w:rPr>
          <w:rFonts w:ascii="Noto Sans KR" w:hAnsi="Noto Sans KR" w:eastAsia="Noto Sans KR" w:cs="Noto Sans KR"/>
          <w:b w:val="0"/>
          <w:i w:val="0"/>
          <w:sz w:val="21"/>
          <w:lang w:val="ko-KR" w:eastAsia="ko-KR"/>
        </w:rPr>
        <w:t>어떻게 사량을 멀리 여의고 어떻게 모든 연 등을 여읠 수 있겠는가?</w:t>
      </w:r>
    </w:p>
    <w:p>
      <w:r>
        <w:rPr>
          <w:rFonts w:ascii="Noto Sans KR" w:hAnsi="Noto Sans KR" w:eastAsia="Noto Sans KR" w:cs="Noto Sans KR"/>
          <w:b w:val="0"/>
          <w:i w:val="0"/>
          <w:sz w:val="21"/>
          <w:lang w:val="ko-KR" w:eastAsia="ko-KR"/>
        </w:rPr>
        <w:t>비록 억지로 망심을 눌러 생각이 일어나지 않게 하더라도 이는 또한 무명을 증장시키는 것이다.</w:t>
      </w:r>
    </w:p>
    <w:p>
      <w:r>
        <w:rPr>
          <w:rFonts w:ascii="Noto Sans KR" w:hAnsi="Noto Sans KR" w:eastAsia="Noto Sans KR" w:cs="Noto Sans KR"/>
          <w:b w:val="0"/>
          <w:i w:val="0"/>
          <w:sz w:val="21"/>
          <w:lang w:val="ko-KR" w:eastAsia="ko-KR"/>
        </w:rPr>
        <w:t>어찌 선정과 지혜가 평등함을 얻겠는가?</w:t>
      </w:r>
    </w:p>
    <w:p>
      <w:r>
        <w:rPr>
          <w:rFonts w:ascii="Noto Sans KR" w:hAnsi="Noto Sans KR" w:eastAsia="Noto Sans KR" w:cs="Noto Sans KR"/>
          <w:b w:val="0"/>
          <w:i w:val="0"/>
          <w:sz w:val="21"/>
          <w:lang w:val="ko-KR" w:eastAsia="ko-KR"/>
        </w:rPr>
        <w:t>그러므로 반드시 일체법이 꿈과 같고 환과 같아 본래 공적함을 관해야 한다.</w:t>
      </w:r>
    </w:p>
    <w:p>
      <w:r>
        <w:rPr>
          <w:rFonts w:ascii="Noto Sans KR" w:hAnsi="Noto Sans KR" w:eastAsia="Noto Sans KR" w:cs="Noto Sans KR"/>
          <w:b w:val="0"/>
          <w:i w:val="0"/>
          <w:sz w:val="21"/>
          <w:lang w:val="ko-KR" w:eastAsia="ko-KR"/>
        </w:rPr>
        <w:t>그래야 비로소 [4]능관과 소관이 서로 공함을 깨달아 자연히 능과 소가 모두 사라지고 마음과 경계가 함께 없어지며, 아득히 의지할 곳이 없고 행은 앎을 뛰어넘어 끊어진다.</w:t>
      </w:r>
    </w:p>
    <w:p>
      <w:r>
        <w:rPr>
          <w:rFonts w:ascii="Noto Sans KR" w:hAnsi="Noto Sans KR" w:eastAsia="Noto Sans KR" w:cs="Noto Sans KR"/>
          <w:b w:val="0"/>
          <w:i w:val="0"/>
          <w:sz w:val="21"/>
          <w:lang w:val="ko-KR" w:eastAsia="ko-KR"/>
        </w:rPr>
        <w:t>소의 적정과 작용을 상대시킨 것에 대하여 묻는다.</w:t>
      </w:r>
    </w:p>
    <w:p>
      <w:r>
        <w:rPr>
          <w:rFonts w:ascii="Noto Sans KR" w:hAnsi="Noto Sans KR" w:eastAsia="Noto Sans KR" w:cs="Noto Sans KR"/>
          <w:b w:val="0"/>
          <w:i w:val="0"/>
          <w:sz w:val="21"/>
          <w:lang w:val="ko-KR" w:eastAsia="ko-KR"/>
        </w:rPr>
        <w:t>문: 일체가 모두 끊어지면 무슨 이익이 있는가?</w:t>
      </w:r>
    </w:p>
    <w:p>
      <w:r>
        <w:rPr>
          <w:rFonts w:ascii="Noto Sans KR" w:hAnsi="Noto Sans KR" w:eastAsia="Noto Sans KR" w:cs="Noto Sans KR"/>
          <w:b w:val="0"/>
          <w:i w:val="0"/>
          <w:sz w:val="21"/>
          <w:lang w:val="ko-KR" w:eastAsia="ko-KR"/>
        </w:rPr>
        <w:t>답: 먼지가 다하면 거울이 밝아져 마음을 쓰지 않으면서도 나타나지 않는 형상이 없고, 환을 여의면 곧 깨달아서 마음을 쓰지 않으면서도 응하지 않는 것이 없다.</w:t>
      </w:r>
    </w:p>
    <w:p>
      <w:r>
        <w:rPr>
          <w:rFonts w:ascii="Noto Sans KR" w:hAnsi="Noto Sans KR" w:eastAsia="Noto Sans KR" w:cs="Noto Sans KR"/>
          <w:b w:val="0"/>
          <w:i w:val="0"/>
          <w:sz w:val="21"/>
          <w:lang w:val="ko-KR" w:eastAsia="ko-KR"/>
        </w:rPr>
        <w:t>소의 “이 다섯” 이하는 서로 말미암는 뜻이니 쉽게 알 수 있다.</w:t>
      </w:r>
    </w:p>
    <w:p>
      <w:pPr>
        <w:pStyle w:val="MarkerHeading"/>
      </w:pPr>
      <w:r>
        <w:rPr>
          <w:rFonts w:ascii="Noto Sans KR" w:hAnsi="Noto Sans KR" w:eastAsia="Noto Sans KR" w:cs="Noto Sans KR"/>
          <w:b/>
          <w:i w:val="0"/>
          <w:sz w:val="21"/>
          <w:lang w:val="ko-KR" w:eastAsia="ko-KR"/>
        </w:rPr>
        <w:t>[0530c13]</w:t>
      </w:r>
    </w:p>
    <w:p>
      <w:r>
        <w:rPr>
          <w:rFonts w:ascii="Noto Sans KR" w:hAnsi="Noto Sans KR" w:eastAsia="Noto Sans KR" w:cs="Noto Sans KR"/>
          <w:b w:val="0"/>
          <w:i w:val="0"/>
          <w:sz w:val="21"/>
          <w:lang w:val="ko-KR" w:eastAsia="ko-KR"/>
        </w:rPr>
        <w:t>○ 제8 수행증득문</w:t>
      </w:r>
    </w:p>
    <w:p>
      <w:r>
        <w:rPr>
          <w:rFonts w:ascii="Noto Sans KR" w:hAnsi="Noto Sans KR" w:eastAsia="Noto Sans KR" w:cs="Noto Sans KR"/>
          <w:b w:val="0"/>
          <w:i w:val="0"/>
          <w:sz w:val="21"/>
          <w:lang w:val="ko-KR" w:eastAsia="ko-KR"/>
        </w:rPr>
        <w:t>글은 넷이다.</w:t>
      </w:r>
    </w:p>
    <w:p>
      <w:r>
        <w:rPr>
          <w:rFonts w:ascii="Noto Sans KR" w:hAnsi="Noto Sans KR" w:eastAsia="Noto Sans KR" w:cs="Noto Sans KR"/>
          <w:b w:val="0"/>
          <w:i w:val="0"/>
          <w:sz w:val="21"/>
          <w:lang w:val="ko-KR" w:eastAsia="ko-KR"/>
        </w:rPr>
        <w:t>첫째는 선종을 서술한 것이고, 둘째는 『원각경』과 회통한 것이며, 셋째는 논난을 통하게 한 것이고, 넷째는 맺어 수행을 권한 것이다.</w:t>
      </w:r>
    </w:p>
    <w:p>
      <w:r>
        <w:rPr>
          <w:rFonts w:ascii="Noto Sans KR" w:hAnsi="Noto Sans KR" w:eastAsia="Noto Sans KR" w:cs="Noto Sans KR"/>
          <w:b w:val="0"/>
          <w:i w:val="0"/>
          <w:sz w:val="21"/>
          <w:lang w:val="ko-KR" w:eastAsia="ko-KR"/>
        </w:rPr>
        <w:t>첫째 가운데 두 부분이 있다.</w:t>
      </w:r>
    </w:p>
    <w:p>
      <w:r>
        <w:rPr>
          <w:rFonts w:ascii="Noto Sans KR" w:hAnsi="Noto Sans KR" w:eastAsia="Noto Sans KR" w:cs="Noto Sans KR"/>
          <w:b w:val="0"/>
          <w:i w:val="0"/>
          <w:sz w:val="21"/>
          <w:lang w:val="ko-KR" w:eastAsia="ko-KR"/>
        </w:rPr>
        <w:t>처음은 앞의 내용을 이어받고 뒤의 내용을 표방한 것이다.</w:t>
      </w:r>
    </w:p>
    <w:p>
      <w:r>
        <w:rPr>
          <w:rFonts w:ascii="Noto Sans KR" w:hAnsi="Noto Sans KR" w:eastAsia="Noto Sans KR" w:cs="Noto Sans KR"/>
          <w:b w:val="0"/>
          <w:i w:val="0"/>
          <w:sz w:val="21"/>
          <w:lang w:val="ko-KR" w:eastAsia="ko-KR"/>
        </w:rPr>
        <w:t>그 가운데 처음 두 구절은 앞의 일곱 문을 이어받은 것이다.</w:t>
      </w:r>
    </w:p>
    <w:p>
      <w:r>
        <w:rPr>
          <w:rFonts w:ascii="Noto Sans KR" w:hAnsi="Noto Sans KR" w:eastAsia="Noto Sans KR" w:cs="Noto Sans KR"/>
          <w:b w:val="0"/>
          <w:i w:val="0"/>
          <w:sz w:val="21"/>
          <w:lang w:val="ko-KR" w:eastAsia="ko-KR"/>
        </w:rPr>
        <w:t>일곱 문은 모두 부처님의 언교를 논한 것이다.</w:t>
      </w:r>
    </w:p>
    <w:p>
      <w:r>
        <w:rPr>
          <w:rFonts w:ascii="Noto Sans KR" w:hAnsi="Noto Sans KR" w:eastAsia="Noto Sans KR" w:cs="Noto Sans KR"/>
          <w:b w:val="0"/>
          <w:i w:val="0"/>
          <w:sz w:val="21"/>
          <w:lang w:val="ko-KR" w:eastAsia="ko-KR"/>
        </w:rPr>
        <w:t>가르침은 뜻을 드러내므로 가르침에 의거하여 뜻을 이해하는 것은 다만 문혜의 경계일 뿐이다.</w:t>
      </w:r>
    </w:p>
    <w:p>
      <w:r>
        <w:rPr>
          <w:rFonts w:ascii="Noto Sans KR" w:hAnsi="Noto Sans KR" w:eastAsia="Noto Sans KR" w:cs="Noto Sans KR"/>
          <w:b w:val="0"/>
          <w:i w:val="0"/>
          <w:sz w:val="21"/>
          <w:lang w:val="ko-KR" w:eastAsia="ko-KR"/>
        </w:rPr>
        <w:t>설령 스스로 뜻에 의지하여 관찰하고 사유하더라도 사유한 뜻은 또한 오직 사혜의 경계일 뿐이다.</w:t>
      </w:r>
    </w:p>
    <w:p>
      <w:r>
        <w:rPr>
          <w:rFonts w:ascii="Noto Sans KR" w:hAnsi="Noto Sans KR" w:eastAsia="Noto Sans KR" w:cs="Noto Sans KR"/>
          <w:b w:val="0"/>
          <w:i w:val="0"/>
          <w:sz w:val="21"/>
          <w:lang w:val="ko-KR" w:eastAsia="ko-KR"/>
        </w:rPr>
        <w:t>모두 아직 반연을 잊고 적연히 비추는 것은 아니다.</w:t>
      </w:r>
    </w:p>
    <w:p>
      <w:r>
        <w:rPr>
          <w:rFonts w:ascii="Noto Sans KR" w:hAnsi="Noto Sans KR" w:eastAsia="Noto Sans KR" w:cs="Noto Sans KR"/>
          <w:b w:val="0"/>
          <w:i w:val="0"/>
          <w:sz w:val="21"/>
          <w:lang w:val="ko-KR" w:eastAsia="ko-KR"/>
        </w:rPr>
        <w:t>만약 상상근기의 지혜라면 말을 만나 곧 말을 잊고 상을 만나 곧 상을 잊으므로 여기서는 다시 논하지 않는다.</w:t>
      </w:r>
    </w:p>
    <w:p>
      <w:r>
        <w:rPr>
          <w:rFonts w:ascii="Noto Sans KR" w:hAnsi="Noto Sans KR" w:eastAsia="Noto Sans KR" w:cs="Noto Sans KR"/>
          <w:b w:val="0"/>
          <w:i w:val="0"/>
          <w:sz w:val="21"/>
          <w:lang w:val="ko-KR" w:eastAsia="ko-KR"/>
        </w:rPr>
        <w:t>이제 중근기와 하근기의 무리를 위해서는 반드시 근기의 작용을 잊고 뜻을 적정하게 하는 방편과, 지혜를 일으켜 계합하고 증득하는 현묘한 문을 열어야 한다.</w:t>
      </w:r>
    </w:p>
    <w:p>
      <w:r>
        <w:rPr>
          <w:rFonts w:ascii="Noto Sans KR" w:hAnsi="Noto Sans KR" w:eastAsia="Noto Sans KR" w:cs="Noto Sans KR"/>
          <w:b w:val="0"/>
          <w:i w:val="0"/>
          <w:sz w:val="21"/>
          <w:lang w:val="ko-KR" w:eastAsia="ko-KR"/>
        </w:rPr>
        <w:t>그러므로 서역과 동하에는 위로부터 이어받아 온 이 종이 있었다.</w:t>
      </w:r>
    </w:p>
    <w:p>
      <w:r>
        <w:rPr>
          <w:rFonts w:ascii="Noto Sans KR" w:hAnsi="Noto Sans KR" w:eastAsia="Noto Sans KR" w:cs="Noto Sans KR"/>
          <w:b w:val="0"/>
          <w:i w:val="0"/>
          <w:sz w:val="21"/>
          <w:lang w:val="ko-KR" w:eastAsia="ko-KR"/>
        </w:rPr>
        <w:t>이하의 두 구절은 뒤의 내용을 표방한 것이다.</w:t>
      </w:r>
    </w:p>
    <w:p>
      <w:r>
        <w:rPr>
          <w:rFonts w:ascii="Noto Sans KR" w:hAnsi="Noto Sans KR" w:eastAsia="Noto Sans KR" w:cs="Noto Sans KR"/>
          <w:b w:val="0"/>
          <w:i w:val="0"/>
          <w:sz w:val="21"/>
          <w:lang w:val="ko-KR" w:eastAsia="ko-KR"/>
        </w:rPr>
        <w:t>“능전을 잊는다” 등의 뜻은 위에서 풀이한 것과 같다.</w:t>
      </w:r>
    </w:p>
    <w:p>
      <w:r>
        <w:rPr>
          <w:rFonts w:ascii="Noto Sans KR" w:hAnsi="Noto Sans KR" w:eastAsia="Noto Sans KR" w:cs="Noto Sans KR"/>
          <w:b w:val="0"/>
          <w:i w:val="0"/>
          <w:sz w:val="21"/>
          <w:lang w:val="ko-KR" w:eastAsia="ko-KR"/>
        </w:rPr>
        <w:t>전(詮)이란 풀이하여 헤아리고 가려내는 것을 이른다. 곧 능전의 가르침이다.</w:t>
      </w:r>
    </w:p>
    <w:p>
      <w:r>
        <w:rPr>
          <w:rFonts w:ascii="Noto Sans KR" w:hAnsi="Noto Sans KR" w:eastAsia="Noto Sans KR" w:cs="Noto Sans KR"/>
          <w:b w:val="0"/>
          <w:i w:val="0"/>
          <w:sz w:val="21"/>
          <w:lang w:val="ko-KR" w:eastAsia="ko-KR"/>
        </w:rPr>
        <w:t>“잊는다”는 것은 곧 『주역약례』에서 “말을 가지고 상을 드러내고 상을 얻으면 말을 잊으며, 상으로 뜻을 드러내고 뜻을 얻으면 상을 잊는다”라고 한 것과 같다.</w:t>
      </w:r>
    </w:p>
    <w:p>
      <w:r>
        <w:rPr>
          <w:rFonts w:ascii="Noto Sans KR" w:hAnsi="Noto Sans KR" w:eastAsia="Noto Sans KR" w:cs="Noto Sans KR"/>
          <w:b w:val="0"/>
          <w:i w:val="0"/>
          <w:sz w:val="21"/>
          <w:lang w:val="ko-KR" w:eastAsia="ko-KR"/>
        </w:rPr>
        <w:t>또 통발과 올무로 물고기와 토끼를 잡는 것과 같다는 등은 앞에서 이미 풀이하였다.</w:t>
      </w:r>
    </w:p>
    <w:p>
      <w:r>
        <w:rPr>
          <w:rFonts w:ascii="Noto Sans KR" w:hAnsi="Noto Sans KR" w:eastAsia="Noto Sans KR" w:cs="Noto Sans KR"/>
          <w:b w:val="0"/>
          <w:i w:val="0"/>
          <w:sz w:val="21"/>
          <w:lang w:val="ko-KR" w:eastAsia="ko-KR"/>
        </w:rPr>
        <w:t>“또한 그 문이 있다”라고 한 것은 반드시 경론을 반연하지 않아도 묵묵히 심인을 전하는 문이 따로 있다는 뜻이다.</w:t>
      </w:r>
    </w:p>
    <w:p>
      <w:pPr>
        <w:pStyle w:val="MarkerHeading"/>
      </w:pPr>
      <w:r>
        <w:rPr>
          <w:rFonts w:ascii="Noto Sans KR" w:hAnsi="Noto Sans KR" w:eastAsia="Noto Sans KR" w:cs="Noto Sans KR"/>
          <w:b/>
          <w:i w:val="0"/>
          <w:sz w:val="21"/>
          <w:lang w:val="ko-KR" w:eastAsia="ko-KR"/>
        </w:rPr>
        <w:t>[0531a01]</w:t>
      </w:r>
    </w:p>
    <w:p>
      <w:r>
        <w:rPr>
          <w:rFonts w:ascii="Noto Sans KR" w:hAnsi="Noto Sans KR" w:eastAsia="Noto Sans KR" w:cs="Noto Sans KR"/>
          <w:b w:val="0"/>
          <w:i w:val="0"/>
          <w:sz w:val="21"/>
          <w:lang w:val="ko-KR" w:eastAsia="ko-KR"/>
        </w:rPr>
        <w:t>소의 “그러므로 마음으로써” 이하는 둘째로 수행을 드러내는 설명을 바로 서술한 것이다.</w:t>
      </w:r>
    </w:p>
    <w:p>
      <w:r>
        <w:rPr>
          <w:rFonts w:ascii="Noto Sans KR" w:hAnsi="Noto Sans KR" w:eastAsia="Noto Sans KR" w:cs="Noto Sans KR"/>
          <w:b w:val="0"/>
          <w:i w:val="0"/>
          <w:sz w:val="21"/>
          <w:lang w:val="ko-KR" w:eastAsia="ko-KR"/>
        </w:rPr>
        <w:t>글은 넷이다.</w:t>
      </w:r>
    </w:p>
    <w:p>
      <w:r>
        <w:rPr>
          <w:rFonts w:ascii="Noto Sans KR" w:hAnsi="Noto Sans KR" w:eastAsia="Noto Sans KR" w:cs="Noto Sans KR"/>
          <w:b w:val="0"/>
          <w:i w:val="0"/>
          <w:sz w:val="21"/>
          <w:lang w:val="ko-KR" w:eastAsia="ko-KR"/>
        </w:rPr>
        <w:t>첫째는 조사의 종을 갖추어 서술한 것이고, 둘째는 말세의 주장을 따로 서술한 것이며, 셋째는 종을 묶어 법에 나아간 것이고, 넷째는 법문을 총괄하여 풀이한 것이다.</w:t>
      </w:r>
    </w:p>
    <w:p>
      <w:r>
        <w:rPr>
          <w:rFonts w:ascii="Noto Sans KR" w:hAnsi="Noto Sans KR" w:eastAsia="Noto Sans KR" w:cs="Noto Sans KR"/>
          <w:b w:val="0"/>
          <w:i w:val="0"/>
          <w:sz w:val="21"/>
          <w:lang w:val="ko-KR" w:eastAsia="ko-KR"/>
        </w:rPr>
        <w:t>이제 첫째이다.</w:t>
      </w:r>
    </w:p>
    <w:p>
      <w:r>
        <w:rPr>
          <w:rFonts w:ascii="Noto Sans KR" w:hAnsi="Noto Sans KR" w:eastAsia="Noto Sans KR" w:cs="Noto Sans KR"/>
          <w:b w:val="0"/>
          <w:i w:val="0"/>
          <w:sz w:val="21"/>
          <w:lang w:val="ko-KR" w:eastAsia="ko-KR"/>
        </w:rPr>
        <w:t>“마음으로써 마음을 전한다”라는 것은 달마대사의 말이다.</w:t>
      </w:r>
    </w:p>
    <w:p>
      <w:r>
        <w:rPr>
          <w:rFonts w:ascii="Noto Sans KR" w:hAnsi="Noto Sans KR" w:eastAsia="Noto Sans KR" w:cs="Noto Sans KR"/>
          <w:b w:val="0"/>
          <w:i w:val="0"/>
          <w:sz w:val="21"/>
          <w:lang w:val="ko-KR" w:eastAsia="ko-KR"/>
        </w:rPr>
        <w:t>혜가화상이 이 법에는 어떤 교전이 있는지를 물었기 때문에 대사는 다음과 같이 답하였다.</w:t>
      </w:r>
    </w:p>
    <w:p>
      <w:r>
        <w:rPr>
          <w:rFonts w:ascii="Noto Sans KR" w:hAnsi="Noto Sans KR" w:eastAsia="Noto Sans KR" w:cs="Noto Sans KR"/>
          <w:b w:val="0"/>
          <w:i w:val="0"/>
          <w:sz w:val="21"/>
          <w:lang w:val="ko-KR" w:eastAsia="ko-KR"/>
        </w:rPr>
        <w:t>“나의 법은 마음으로써 마음을 전하고 문자를 세우지 않는다.”</w:t>
      </w:r>
    </w:p>
    <w:p>
      <w:r>
        <w:rPr>
          <w:rFonts w:ascii="Noto Sans KR" w:hAnsi="Noto Sans KR" w:eastAsia="Noto Sans KR" w:cs="Noto Sans KR"/>
          <w:b w:val="0"/>
          <w:i w:val="0"/>
          <w:sz w:val="21"/>
          <w:lang w:val="ko-KR" w:eastAsia="ko-KR"/>
        </w:rPr>
        <w:t>비록 스승의 설법을 말미암지만 문구를 도로 삼지 않고 반드시 능전을 잊어 뜻을 얻어야 하며, 뜻을 얻는 것이 곧 마음을 전하는 것이라는 말이다.</w:t>
      </w:r>
    </w:p>
    <w:p>
      <w:r>
        <w:rPr>
          <w:rFonts w:ascii="Noto Sans KR" w:hAnsi="Noto Sans KR" w:eastAsia="Noto Sans KR" w:cs="Noto Sans KR"/>
          <w:b w:val="0"/>
          <w:i w:val="0"/>
          <w:sz w:val="21"/>
          <w:lang w:val="ko-KR" w:eastAsia="ko-KR"/>
        </w:rPr>
        <w:t>“역대로 끊어지지 않았다”라는 것은 아래에서 서술한 것과 같다.</w:t>
      </w:r>
    </w:p>
    <w:p>
      <w:r>
        <w:rPr>
          <w:rFonts w:ascii="Noto Sans KR" w:hAnsi="Noto Sans KR" w:eastAsia="Noto Sans KR" w:cs="Noto Sans KR"/>
          <w:b w:val="0"/>
          <w:i w:val="0"/>
          <w:sz w:val="21"/>
          <w:lang w:val="ko-KR" w:eastAsia="ko-KR"/>
        </w:rPr>
        <w:t>소의 “부처님께서 가섭 등에게 부촉하신 뒤로”라는 것에 대하여, 부처님께서 멸도하신 뒤 마하가섭이 제1대가 되었다.</w:t>
      </w:r>
    </w:p>
    <w:p>
      <w:r>
        <w:rPr>
          <w:rFonts w:ascii="Noto Sans KR" w:hAnsi="Noto Sans KR" w:eastAsia="Noto Sans KR" w:cs="Noto Sans KR"/>
          <w:b w:val="0"/>
          <w:i w:val="0"/>
          <w:sz w:val="21"/>
          <w:lang w:val="ko-KR" w:eastAsia="ko-KR"/>
        </w:rPr>
        <w:t>『부법장경』에서는 다음과 같이 말하였다.</w:t>
      </w:r>
    </w:p>
    <w:p>
      <w:r>
        <w:rPr>
          <w:rFonts w:ascii="Noto Sans KR" w:hAnsi="Noto Sans KR" w:eastAsia="Noto Sans KR" w:cs="Noto Sans KR"/>
          <w:b w:val="0"/>
          <w:i w:val="0"/>
          <w:sz w:val="21"/>
          <w:lang w:val="ko-KR" w:eastAsia="ko-KR"/>
        </w:rPr>
        <w:t>(혹은 『부법장전』이라고 한다.</w:t>
      </w:r>
    </w:p>
    <w:p>
      <w:r>
        <w:rPr>
          <w:rFonts w:ascii="Noto Sans KR" w:hAnsi="Noto Sans KR" w:eastAsia="Noto Sans KR" w:cs="Noto Sans KR"/>
          <w:b w:val="0"/>
          <w:i w:val="0"/>
          <w:sz w:val="21"/>
          <w:lang w:val="ko-KR" w:eastAsia="ko-KR"/>
        </w:rPr>
        <w:t>이는 서역의 현성과 성인들이 모은 것이며, 장경 가운데 여러 판본이 있다.</w:t>
      </w:r>
    </w:p>
    <w:p>
      <w:r>
        <w:rPr>
          <w:rFonts w:ascii="Noto Sans KR" w:hAnsi="Noto Sans KR" w:eastAsia="Noto Sans KR" w:cs="Noto Sans KR"/>
          <w:b w:val="0"/>
          <w:i w:val="0"/>
          <w:sz w:val="21"/>
          <w:lang w:val="ko-KR" w:eastAsia="ko-KR"/>
        </w:rPr>
        <w:t>이제 네 권본을 인용하되 그 뜻을 취해 요약하였으므로 그 글을 모두 갖추지는 않았다.</w:t>
      </w:r>
    </w:p>
    <w:p>
      <w:r>
        <w:rPr>
          <w:rFonts w:ascii="Noto Sans KR" w:hAnsi="Noto Sans KR" w:eastAsia="Noto Sans KR" w:cs="Noto Sans KR"/>
          <w:b w:val="0"/>
          <w:i w:val="0"/>
          <w:sz w:val="21"/>
          <w:lang w:val="ko-KR" w:eastAsia="ko-KR"/>
        </w:rPr>
        <w:t>법문의 조사 계보는 세간의 족보와 같아서 직접 알 수 있는 것이 아니다.</w:t>
      </w:r>
    </w:p>
    <w:p>
      <w:r>
        <w:rPr>
          <w:rFonts w:ascii="Noto Sans KR" w:hAnsi="Noto Sans KR" w:eastAsia="Noto Sans KR" w:cs="Noto Sans KR"/>
          <w:b w:val="0"/>
          <w:i w:val="0"/>
          <w:sz w:val="21"/>
          <w:lang w:val="ko-KR" w:eastAsia="ko-KR"/>
        </w:rPr>
        <w:t>그러므로 현성과 성인의 전기에 의거하여 십여 곳의 요긴한 대목을 간추려 별권에 서술하였고, 또한 대마다 모두 기록하지는 않았다.</w:t>
      </w:r>
    </w:p>
    <w:p>
      <w:r>
        <w:rPr>
          <w:rFonts w:ascii="Noto Sans KR" w:hAnsi="Noto Sans KR" w:eastAsia="Noto Sans KR" w:cs="Noto Sans KR"/>
          <w:b w:val="0"/>
          <w:i w:val="0"/>
          <w:sz w:val="21"/>
          <w:lang w:val="ko-KR" w:eastAsia="ko-KR"/>
        </w:rPr>
        <w:t>그것을 펼쳐 보아 알게 할 수 있다.</w:t>
      </w:r>
    </w:p>
    <w:p>
      <w:r>
        <w:rPr>
          <w:rFonts w:ascii="Noto Sans KR" w:hAnsi="Noto Sans KR" w:eastAsia="Noto Sans KR" w:cs="Noto Sans KR"/>
          <w:b w:val="0"/>
          <w:i w:val="0"/>
          <w:sz w:val="21"/>
          <w:lang w:val="ko-KR" w:eastAsia="ko-KR"/>
        </w:rPr>
        <w:t>오랫동안 강설한 이는 반드시 후배에게 이를 말해 주어야 하며, 강설할 때든 다른 때든 모두 가능하다.</w:t>
      </w:r>
    </w:p>
    <w:p>
      <w:r>
        <w:rPr>
          <w:rFonts w:ascii="Noto Sans KR" w:hAnsi="Noto Sans KR" w:eastAsia="Noto Sans KR" w:cs="Noto Sans KR"/>
          <w:b w:val="0"/>
          <w:i w:val="0"/>
          <w:sz w:val="21"/>
          <w:lang w:val="ko-KR" w:eastAsia="ko-KR"/>
        </w:rPr>
        <w:t>이제 여기서 이를 서술하려 하면 초학자의 지력이 미치지 못할까 염려되므로 우선 글을 해석하면서 간략히 서술하였다.</w:t>
      </w:r>
    </w:p>
    <w:p>
      <w:r>
        <w:rPr>
          <w:rFonts w:ascii="Noto Sans KR" w:hAnsi="Noto Sans KR" w:eastAsia="Noto Sans KR" w:cs="Noto Sans KR"/>
          <w:b w:val="0"/>
          <w:i w:val="0"/>
          <w:sz w:val="21"/>
          <w:lang w:val="ko-KR" w:eastAsia="ko-KR"/>
        </w:rPr>
        <w:t>강설할 때에는 인용하여 설하지 말고 다만 간략히 뜻을 취하여 소의 글을 해석해야 한다.[구문 불확실]</w:t>
      </w:r>
    </w:p>
    <w:p>
      <w:r>
        <w:rPr>
          <w:rFonts w:ascii="Noto Sans KR" w:hAnsi="Noto Sans KR" w:eastAsia="Noto Sans KR" w:cs="Noto Sans KR"/>
          <w:b w:val="0"/>
          <w:i w:val="0"/>
          <w:sz w:val="21"/>
          <w:lang w:val="ko-KR" w:eastAsia="ko-KR"/>
        </w:rPr>
        <w:t>다른 때에 자세히 이야기하는 것은 무방하다.)</w:t>
      </w:r>
    </w:p>
    <w:p>
      <w:r>
        <w:rPr>
          <w:rFonts w:ascii="Noto Sans KR" w:hAnsi="Noto Sans KR" w:eastAsia="Noto Sans KR" w:cs="Noto Sans KR"/>
          <w:b w:val="0"/>
          <w:i w:val="0"/>
          <w:sz w:val="21"/>
          <w:lang w:val="ko-KR" w:eastAsia="ko-KR"/>
        </w:rPr>
        <w:t>옛날 박가범께서는 무량겁 동안 중생을 위하여 가장 수승한 도를 구하고 갖가지 행하기 어려운 고행을 성취하셨다. 운운.</w:t>
      </w:r>
    </w:p>
    <w:p>
      <w:r>
        <w:rPr>
          <w:rFonts w:ascii="Noto Sans KR" w:hAnsi="Noto Sans KR" w:eastAsia="Noto Sans KR" w:cs="Noto Sans KR"/>
          <w:b w:val="0"/>
          <w:i w:val="0"/>
          <w:sz w:val="21"/>
          <w:lang w:val="ko-KR" w:eastAsia="ko-KR"/>
        </w:rPr>
        <w:t>마군을 깨뜨리고 가장 바른 깨달음을 이루셨다. 운운.</w:t>
      </w:r>
    </w:p>
    <w:p>
      <w:r>
        <w:rPr>
          <w:rFonts w:ascii="Noto Sans KR" w:hAnsi="Noto Sans KR" w:eastAsia="Noto Sans KR" w:cs="Noto Sans KR"/>
          <w:b w:val="0"/>
          <w:i w:val="0"/>
          <w:sz w:val="21"/>
          <w:lang w:val="ko-KR" w:eastAsia="ko-KR"/>
        </w:rPr>
        <w:t>외도를 항복시키고 가장 수승한 깃발을 세우며 악취의 문을 닫고 열반의 길을 여셨다.</w:t>
      </w:r>
    </w:p>
    <w:p>
      <w:r>
        <w:rPr>
          <w:rFonts w:ascii="Noto Sans KR" w:hAnsi="Noto Sans KR" w:eastAsia="Noto Sans KR" w:cs="Noto Sans KR"/>
          <w:b w:val="0"/>
          <w:i w:val="0"/>
          <w:sz w:val="21"/>
          <w:lang w:val="ko-KR" w:eastAsia="ko-KR"/>
        </w:rPr>
        <w:t>교화의 인연이 거의 다하여 멸도하려 하실 때 큰 제자인 마하가섭에게 말씀하셨다.</w:t>
      </w:r>
    </w:p>
    <w:p>
      <w:r>
        <w:rPr>
          <w:rFonts w:ascii="Noto Sans KR" w:hAnsi="Noto Sans KR" w:eastAsia="Noto Sans KR" w:cs="Noto Sans KR"/>
          <w:b w:val="0"/>
          <w:i w:val="0"/>
          <w:sz w:val="21"/>
          <w:lang w:val="ko-KR" w:eastAsia="ko-KR"/>
        </w:rPr>
        <w:t>“너는 이제 마땅히 알아야 한다.</w:t>
      </w:r>
    </w:p>
    <w:p>
      <w:r>
        <w:rPr>
          <w:rFonts w:ascii="Noto Sans KR" w:hAnsi="Noto Sans KR" w:eastAsia="Noto Sans KR" w:cs="Noto Sans KR"/>
          <w:b w:val="0"/>
          <w:i w:val="0"/>
          <w:sz w:val="21"/>
          <w:lang w:val="ko-KR" w:eastAsia="ko-KR"/>
        </w:rPr>
        <w:t>나는 무량 아승기겁 동안 중생을 위하여 부지런히 고행을 닦고 일심으로 오로지 위없는 수승한 법을 구하였다.</w:t>
      </w:r>
    </w:p>
    <w:p>
      <w:r>
        <w:rPr>
          <w:rFonts w:ascii="Noto Sans KR" w:hAnsi="Noto Sans KR" w:eastAsia="Noto Sans KR" w:cs="Noto Sans KR"/>
          <w:b w:val="0"/>
          <w:i w:val="0"/>
          <w:sz w:val="21"/>
          <w:lang w:val="ko-KR" w:eastAsia="ko-KR"/>
        </w:rPr>
        <w:t>나의 옛 서원은 이제 이미 충족되었다.</w:t>
      </w:r>
    </w:p>
    <w:p>
      <w:r>
        <w:rPr>
          <w:rFonts w:ascii="Noto Sans KR" w:hAnsi="Noto Sans KR" w:eastAsia="Noto Sans KR" w:cs="Noto Sans KR"/>
          <w:b w:val="0"/>
          <w:i w:val="0"/>
          <w:sz w:val="21"/>
          <w:lang w:val="ko-KR" w:eastAsia="ko-KR"/>
        </w:rPr>
        <w:t>나는 이제 반열반하려 하니 이 깊은 법을 너에게 부촉한다.</w:t>
      </w:r>
    </w:p>
    <w:p>
      <w:r>
        <w:rPr>
          <w:rFonts w:ascii="Noto Sans KR" w:hAnsi="Noto Sans KR" w:eastAsia="Noto Sans KR" w:cs="Noto Sans KR"/>
          <w:b w:val="0"/>
          <w:i w:val="0"/>
          <w:sz w:val="21"/>
          <w:lang w:val="ko-KR" w:eastAsia="ko-KR"/>
        </w:rPr>
        <w:t>너는 뒤에 나의 뜻을 공경하고 따르며 널리 선포하고 유포하여 단절되지 않게 하라.”</w:t>
      </w:r>
    </w:p>
    <w:p>
      <w:r>
        <w:rPr>
          <w:rFonts w:ascii="Noto Sans KR" w:hAnsi="Noto Sans KR" w:eastAsia="Noto Sans KR" w:cs="Noto Sans KR"/>
          <w:b w:val="0"/>
          <w:i w:val="0"/>
          <w:sz w:val="21"/>
          <w:lang w:val="ko-KR" w:eastAsia="ko-KR"/>
        </w:rPr>
        <w:t>가섭이 아뢰었다.</w:t>
      </w:r>
    </w:p>
    <w:p>
      <w:r>
        <w:rPr>
          <w:rFonts w:ascii="Noto Sans KR" w:hAnsi="Noto Sans KR" w:eastAsia="Noto Sans KR" w:cs="Noto Sans KR"/>
          <w:b w:val="0"/>
          <w:i w:val="0"/>
          <w:sz w:val="21"/>
          <w:lang w:val="ko-KR" w:eastAsia="ko-KR"/>
        </w:rPr>
        <w:t>“훌륭하십니다. 가르침을 받들겠습니다.</w:t>
      </w:r>
    </w:p>
    <w:p>
      <w:r>
        <w:rPr>
          <w:rFonts w:ascii="Noto Sans KR" w:hAnsi="Noto Sans KR" w:eastAsia="Noto Sans KR" w:cs="Noto Sans KR"/>
          <w:b w:val="0"/>
          <w:i w:val="0"/>
          <w:sz w:val="21"/>
          <w:lang w:val="ko-KR" w:eastAsia="ko-KR"/>
        </w:rPr>
        <w:t>저는 마땅히 이와 같이 정법을 받들어 지녀 미래와 현재의 중생 등이 모두 이익을 입게 하겠습니다.</w:t>
      </w:r>
    </w:p>
    <w:p>
      <w:r>
        <w:rPr>
          <w:rFonts w:ascii="Noto Sans KR" w:hAnsi="Noto Sans KR" w:eastAsia="Noto Sans KR" w:cs="Noto Sans KR"/>
          <w:b w:val="0"/>
          <w:i w:val="0"/>
          <w:sz w:val="21"/>
          <w:lang w:val="ko-KR" w:eastAsia="ko-KR"/>
        </w:rPr>
        <w:t>오직 바라옵건대 세존께서는 염려하지 마십시오.”</w:t>
      </w:r>
    </w:p>
    <w:p>
      <w:r>
        <w:rPr>
          <w:rFonts w:ascii="Noto Sans KR" w:hAnsi="Noto Sans KR" w:eastAsia="Noto Sans KR" w:cs="Noto Sans KR"/>
          <w:b w:val="0"/>
          <w:i w:val="0"/>
          <w:sz w:val="21"/>
          <w:lang w:val="ko-KR" w:eastAsia="ko-KR"/>
        </w:rPr>
        <w:t>그러므로 여래께서 멸도하신 뒤 마하가섭이 차례로 바른 가르침을 펼치고 불법장을 결집하여 모든 중생을 교화하였다.</w:t>
      </w:r>
    </w:p>
    <w:p>
      <w:r>
        <w:rPr>
          <w:rFonts w:ascii="Noto Sans KR" w:hAnsi="Noto Sans KR" w:eastAsia="Noto Sans KR" w:cs="Noto Sans KR"/>
          <w:b w:val="0"/>
          <w:i w:val="0"/>
          <w:sz w:val="21"/>
          <w:lang w:val="ko-KR" w:eastAsia="ko-KR"/>
        </w:rPr>
        <w:t>그가 제도하여 해탈시킨 이들은 물러나지 않음을 구하였다. 운운.</w:t>
      </w:r>
    </w:p>
    <w:p>
      <w:r>
        <w:rPr>
          <w:rFonts w:ascii="Noto Sans KR" w:hAnsi="Noto Sans KR" w:eastAsia="Noto Sans KR" w:cs="Noto Sans KR"/>
          <w:b w:val="0"/>
          <w:i w:val="0"/>
          <w:sz w:val="21"/>
          <w:lang w:val="ko-KR" w:eastAsia="ko-KR"/>
        </w:rPr>
        <w:t>곧 가섭이 제1대이다.</w:t>
      </w:r>
    </w:p>
    <w:p>
      <w:r>
        <w:rPr>
          <w:rFonts w:ascii="Noto Sans KR" w:hAnsi="Noto Sans KR" w:eastAsia="Noto Sans KR" w:cs="Noto Sans KR"/>
          <w:b w:val="0"/>
          <w:i w:val="0"/>
          <w:sz w:val="21"/>
          <w:lang w:val="ko-KR" w:eastAsia="ko-KR"/>
        </w:rPr>
        <w:t>(그러나 『선경』의 서문에서는 다음과 같이 말하였다.</w:t>
      </w:r>
    </w:p>
    <w:p>
      <w:r>
        <w:rPr>
          <w:rFonts w:ascii="Noto Sans KR" w:hAnsi="Noto Sans KR" w:eastAsia="Noto Sans KR" w:cs="Noto Sans KR"/>
          <w:b w:val="0"/>
          <w:i w:val="0"/>
          <w:sz w:val="21"/>
          <w:lang w:val="ko-KR" w:eastAsia="ko-KR"/>
        </w:rPr>
        <w:t>“이는 아난이 곡진히 뜻과 조서를 받든 것이다. [1]〔過〕가 그 사람이 아니면 깊은 관문이 열리지 않아 그 뜰을 엿보기 어렵다. 만약 뜻을 얻고 말을 잊을 수 있다면 길 가운데서 주어 전한다.”[구문 불확실]</w:t>
      </w:r>
    </w:p>
    <w:p>
      <w:r>
        <w:rPr>
          <w:rFonts w:ascii="Noto Sans KR" w:hAnsi="Noto Sans KR" w:eastAsia="Noto Sans KR" w:cs="Noto Sans KR"/>
          <w:b w:val="0"/>
          <w:i w:val="0"/>
          <w:sz w:val="21"/>
          <w:lang w:val="ko-KR" w:eastAsia="ko-KR"/>
        </w:rPr>
        <w:t>이에 의거하면 곧 부처님께서 아난에게 부촉하신 것이다.</w:t>
      </w:r>
    </w:p>
    <w:p>
      <w:r>
        <w:rPr>
          <w:rFonts w:ascii="Noto Sans KR" w:hAnsi="Noto Sans KR" w:eastAsia="Noto Sans KR" w:cs="Noto Sans KR"/>
          <w:b w:val="0"/>
          <w:i w:val="0"/>
          <w:sz w:val="21"/>
          <w:lang w:val="ko-KR" w:eastAsia="ko-KR"/>
        </w:rPr>
        <w:t>또 『대지도론』에서는 아누루두가 아난에게 “부처님께서 뜻을 네게 맡기셨는데, 네가 이제 근심하고 번민하여 맡긴 일을 잃고 있다”라고 말하였다.</w:t>
      </w:r>
    </w:p>
    <w:p>
      <w:r>
        <w:rPr>
          <w:rFonts w:ascii="Noto Sans KR" w:hAnsi="Noto Sans KR" w:eastAsia="Noto Sans KR" w:cs="Noto Sans KR"/>
          <w:b w:val="0"/>
          <w:i w:val="0"/>
          <w:sz w:val="21"/>
          <w:lang w:val="ko-KR" w:eastAsia="ko-KR"/>
        </w:rPr>
        <w:t>또 부처님께서 반열반하실 때 가섭은 그 자리에 없었으므로 또한 아난에게 맡기는 것이 합당한 듯하다.</w:t>
      </w:r>
    </w:p>
    <w:p>
      <w:r>
        <w:rPr>
          <w:rFonts w:ascii="Noto Sans KR" w:hAnsi="Noto Sans KR" w:eastAsia="Noto Sans KR" w:cs="Noto Sans KR"/>
          <w:b w:val="0"/>
          <w:i w:val="0"/>
          <w:sz w:val="21"/>
          <w:lang w:val="ko-KR" w:eastAsia="ko-KR"/>
        </w:rPr>
        <w:t>그런데 이제 이 경과 전기에서 법안이 서로 부촉된 것을 서술하면서 모두 가섭을 초조로 삼은 까닭은, 가섭이 먼저 부처님의 은밀한 부촉을 받았기 때문인 듯하다.</w:t>
      </w:r>
    </w:p>
    <w:p>
      <w:r>
        <w:rPr>
          <w:rFonts w:ascii="Noto Sans KR" w:hAnsi="Noto Sans KR" w:eastAsia="Noto Sans KR" w:cs="Noto Sans KR"/>
          <w:b w:val="0"/>
          <w:i w:val="0"/>
          <w:sz w:val="21"/>
          <w:lang w:val="ko-KR" w:eastAsia="ko-KR"/>
        </w:rPr>
        <w:t>그러나 가섭은 산중에 머물렀고 뒤에 부처님께서 열반에 임하여 다시 아난에게 부촉하시면서 가섭에게 알리게 하여 불법의 주인이 되도록 하고, 아난에게도 함께 법장을 결집하게 하셨을 것이다.</w:t>
      </w:r>
    </w:p>
    <w:p>
      <w:r>
        <w:rPr>
          <w:rFonts w:ascii="Noto Sans KR" w:hAnsi="Noto Sans KR" w:eastAsia="Noto Sans KR" w:cs="Noto Sans KR"/>
          <w:b w:val="0"/>
          <w:i w:val="0"/>
          <w:sz w:val="21"/>
          <w:lang w:val="ko-KR" w:eastAsia="ko-KR"/>
        </w:rPr>
        <w:t>그러므로 가섭이 초조가 된다.)</w:t>
      </w:r>
    </w:p>
    <w:p>
      <w:r>
        <w:rPr>
          <w:rFonts w:ascii="Noto Sans KR" w:hAnsi="Noto Sans KR" w:eastAsia="Noto Sans KR" w:cs="Noto Sans KR"/>
          <w:b w:val="0"/>
          <w:i w:val="0"/>
          <w:sz w:val="21"/>
          <w:lang w:val="ko-KR" w:eastAsia="ko-KR"/>
        </w:rPr>
        <w:t>소의 “차례로 전해져 지금에 이르렀다” 등은 서역의 이십팔조와 이 나라의 칠조가 서로 이어 법을 전한 것을 말한다.</w:t>
      </w:r>
    </w:p>
    <w:p>
      <w:r>
        <w:rPr>
          <w:rFonts w:ascii="Noto Sans KR" w:hAnsi="Noto Sans KR" w:eastAsia="Noto Sans KR" w:cs="Noto Sans KR"/>
          <w:b w:val="0"/>
          <w:i w:val="0"/>
          <w:sz w:val="21"/>
          <w:lang w:val="ko-KR" w:eastAsia="ko-KR"/>
        </w:rPr>
        <w:t>하나의 등불이 백천 개의 등불을 비추어 어두운 곳이 모두 밝아지는 것과 같으니, 그 밝음은 끝내 다하지 않는다.</w:t>
      </w:r>
    </w:p>
    <w:p>
      <w:r>
        <w:rPr>
          <w:rFonts w:ascii="Noto Sans KR" w:hAnsi="Noto Sans KR" w:eastAsia="Noto Sans KR" w:cs="Noto Sans KR"/>
          <w:b w:val="0"/>
          <w:i w:val="0"/>
          <w:sz w:val="21"/>
          <w:lang w:val="ko-KR" w:eastAsia="ko-KR"/>
        </w:rPr>
        <w:t>전등의 비유는 『유마경소』에서 설한 것과 같다.</w:t>
      </w:r>
    </w:p>
    <w:p>
      <w:r>
        <w:rPr>
          <w:rFonts w:ascii="Noto Sans KR" w:hAnsi="Noto Sans KR" w:eastAsia="Noto Sans KR" w:cs="Noto Sans KR"/>
          <w:b w:val="0"/>
          <w:i w:val="0"/>
          <w:sz w:val="21"/>
          <w:lang w:val="ko-KR" w:eastAsia="ko-KR"/>
        </w:rPr>
        <w:t>“그러나 처음의 다섯 스승”이란 가섭·아난·말전지·상나화수·우바국다를 이른다.</w:t>
      </w:r>
    </w:p>
    <w:p>
      <w:r>
        <w:rPr>
          <w:rFonts w:ascii="Noto Sans KR" w:hAnsi="Noto Sans KR" w:eastAsia="Noto Sans KR" w:cs="Noto Sans KR"/>
          <w:b w:val="0"/>
          <w:i w:val="0"/>
          <w:sz w:val="21"/>
          <w:lang w:val="ko-KR" w:eastAsia="ko-KR"/>
        </w:rPr>
        <w:t>아난이 둘째이므로 『부법장경』에서는 다음과 같이 말하였다.</w:t>
      </w:r>
    </w:p>
    <w:p>
      <w:r>
        <w:rPr>
          <w:rFonts w:ascii="Noto Sans KR" w:hAnsi="Noto Sans KR" w:eastAsia="Noto Sans KR" w:cs="Noto Sans KR"/>
          <w:b w:val="0"/>
          <w:i w:val="0"/>
          <w:sz w:val="21"/>
          <w:lang w:val="ko-KR" w:eastAsia="ko-KR"/>
        </w:rPr>
        <w:t>“가섭이 열반하려 할 때 가장 수승한 법을 아난에게 부촉하면서 다음과 같이 말하였다.</w:t>
      </w:r>
    </w:p>
    <w:p>
      <w:r>
        <w:rPr>
          <w:rFonts w:ascii="Noto Sans KR" w:hAnsi="Noto Sans KR" w:eastAsia="Noto Sans KR" w:cs="Noto Sans KR"/>
          <w:b w:val="0"/>
          <w:i w:val="0"/>
          <w:sz w:val="21"/>
          <w:lang w:val="ko-KR" w:eastAsia="ko-KR"/>
        </w:rPr>
        <w:t>‘장로는 마땅히 알아야 한다.</w:t>
      </w:r>
    </w:p>
    <w:p>
      <w:r>
        <w:rPr>
          <w:rFonts w:ascii="Noto Sans KR" w:hAnsi="Noto Sans KR" w:eastAsia="Noto Sans KR" w:cs="Noto Sans KR"/>
          <w:b w:val="0"/>
          <w:i w:val="0"/>
          <w:sz w:val="21"/>
          <w:lang w:val="ko-KR" w:eastAsia="ko-KR"/>
        </w:rPr>
        <w:t>옛날 박가범께서 법을 나에게 부촉하셨다.</w:t>
      </w:r>
    </w:p>
    <w:p>
      <w:r>
        <w:rPr>
          <w:rFonts w:ascii="Noto Sans KR" w:hAnsi="Noto Sans KR" w:eastAsia="Noto Sans KR" w:cs="Noto Sans KR"/>
          <w:b w:val="0"/>
          <w:i w:val="0"/>
          <w:sz w:val="21"/>
          <w:lang w:val="ko-KR" w:eastAsia="ko-KR"/>
        </w:rPr>
        <w:t>나는 늙고 쇠하여 이제 열반하려 한다.</w:t>
      </w:r>
    </w:p>
    <w:p>
      <w:r>
        <w:rPr>
          <w:rFonts w:ascii="Noto Sans KR" w:hAnsi="Noto Sans KR" w:eastAsia="Noto Sans KR" w:cs="Noto Sans KR"/>
          <w:b w:val="0"/>
          <w:i w:val="0"/>
          <w:sz w:val="21"/>
          <w:lang w:val="ko-KR" w:eastAsia="ko-KR"/>
        </w:rPr>
        <w:t>세간의 수승한 눈을 이제 너에게 부촉하려 하니, 너는 부지런히 이 법을 지키고 보호해야 한다.’</w:t>
      </w:r>
    </w:p>
    <w:p>
      <w:r>
        <w:rPr>
          <w:rFonts w:ascii="Noto Sans KR" w:hAnsi="Noto Sans KR" w:eastAsia="Noto Sans KR" w:cs="Noto Sans KR"/>
          <w:b w:val="0"/>
          <w:i w:val="0"/>
          <w:sz w:val="21"/>
          <w:lang w:val="ko-KR" w:eastAsia="ko-KR"/>
        </w:rPr>
        <w:t>아난이 ‘그렇게 하겠습니다. 가르침을 받들겠습니다’라고 하였다.” 운운.</w:t>
      </w:r>
    </w:p>
    <w:p>
      <w:r>
        <w:rPr>
          <w:rFonts w:ascii="Noto Sans KR" w:hAnsi="Noto Sans KR" w:eastAsia="Noto Sans KR" w:cs="Noto Sans KR"/>
          <w:b w:val="0"/>
          <w:i w:val="0"/>
          <w:sz w:val="21"/>
          <w:lang w:val="ko-KR" w:eastAsia="ko-KR"/>
        </w:rPr>
        <w:t>아난은 묘법을 펼쳐 모든 중생을 교화하였다.</w:t>
      </w:r>
    </w:p>
    <w:p>
      <w:r>
        <w:rPr>
          <w:rFonts w:ascii="Noto Sans KR" w:hAnsi="Noto Sans KR" w:eastAsia="Noto Sans KR" w:cs="Noto Sans KR"/>
          <w:b w:val="0"/>
          <w:i w:val="0"/>
          <w:sz w:val="21"/>
          <w:lang w:val="ko-KR" w:eastAsia="ko-KR"/>
        </w:rPr>
        <w:t>교화의 인연이 거의 다하자 먼저 계빈의 비구인 말전지를 제도하였다.</w:t>
      </w:r>
    </w:p>
    <w:p>
      <w:r>
        <w:rPr>
          <w:rFonts w:ascii="Noto Sans KR" w:hAnsi="Noto Sans KR" w:eastAsia="Noto Sans KR" w:cs="Noto Sans KR"/>
          <w:b w:val="0"/>
          <w:i w:val="0"/>
          <w:sz w:val="21"/>
          <w:lang w:val="ko-KR" w:eastAsia="ko-KR"/>
        </w:rPr>
        <w:t>또 가섭이 열반하려 할 때 다음과 같이 말한 것을 기억하였다.</w:t>
      </w:r>
    </w:p>
    <w:p>
      <w:r>
        <w:rPr>
          <w:rFonts w:ascii="Noto Sans KR" w:hAnsi="Noto Sans KR" w:eastAsia="Noto Sans KR" w:cs="Noto Sans KR"/>
          <w:b w:val="0"/>
          <w:i w:val="0"/>
          <w:sz w:val="21"/>
          <w:lang w:val="ko-KR" w:eastAsia="ko-KR"/>
        </w:rPr>
        <w:t>“장로가 뒤에 열반하려 할 때 왕사성에 상나화수라는 장자가 있을 것이다.</w:t>
      </w:r>
    </w:p>
    <w:p>
      <w:r>
        <w:rPr>
          <w:rFonts w:ascii="Noto Sans KR" w:hAnsi="Noto Sans KR" w:eastAsia="Noto Sans KR" w:cs="Noto Sans KR"/>
          <w:b w:val="0"/>
          <w:i w:val="0"/>
          <w:sz w:val="21"/>
          <w:lang w:val="ko-KR" w:eastAsia="ko-KR"/>
        </w:rPr>
        <w:t>재주가 높고 용맹하며 큰 지혜가 있으니, 제도하여 출가시키고 그에게 법을 부촉하라.”</w:t>
      </w:r>
    </w:p>
    <w:p>
      <w:r>
        <w:rPr>
          <w:rFonts w:ascii="Noto Sans KR" w:hAnsi="Noto Sans KR" w:eastAsia="Noto Sans KR" w:cs="Noto Sans KR"/>
          <w:b w:val="0"/>
          <w:i w:val="0"/>
          <w:sz w:val="21"/>
          <w:lang w:val="ko-KR" w:eastAsia="ko-KR"/>
        </w:rPr>
        <w:t>아난은 반열반하려 할 때 그에게 다음과 같이 말하였다.</w:t>
      </w:r>
    </w:p>
    <w:p>
      <w:r>
        <w:rPr>
          <w:rFonts w:ascii="Noto Sans KR" w:hAnsi="Noto Sans KR" w:eastAsia="Noto Sans KR" w:cs="Noto Sans KR"/>
          <w:b w:val="0"/>
          <w:i w:val="0"/>
          <w:sz w:val="21"/>
          <w:lang w:val="ko-KR" w:eastAsia="ko-KR"/>
        </w:rPr>
        <w:t>“부처님께서 법안을 대가섭에게 부촉하셨고, 가섭은 나에게 부촉하셨다.</w:t>
      </w:r>
    </w:p>
    <w:p>
      <w:r>
        <w:rPr>
          <w:rFonts w:ascii="Noto Sans KR" w:hAnsi="Noto Sans KR" w:eastAsia="Noto Sans KR" w:cs="Noto Sans KR"/>
          <w:b w:val="0"/>
          <w:i w:val="0"/>
          <w:sz w:val="21"/>
          <w:lang w:val="ko-KR" w:eastAsia="ko-KR"/>
        </w:rPr>
        <w:t>나는 이제 너에게 부촉하니, 너는 지키고 보호하며 모든 중생을 제도하라.”</w:t>
      </w:r>
    </w:p>
    <w:p>
      <w:r>
        <w:rPr>
          <w:rFonts w:ascii="Noto Sans KR" w:hAnsi="Noto Sans KR" w:eastAsia="Noto Sans KR" w:cs="Noto Sans KR"/>
          <w:b w:val="0"/>
          <w:i w:val="0"/>
          <w:sz w:val="21"/>
          <w:lang w:val="ko-KR" w:eastAsia="ko-KR"/>
        </w:rPr>
        <w:t>그가 답하였다.</w:t>
      </w:r>
    </w:p>
    <w:p>
      <w:r>
        <w:rPr>
          <w:rFonts w:ascii="Noto Sans KR" w:hAnsi="Noto Sans KR" w:eastAsia="Noto Sans KR" w:cs="Noto Sans KR"/>
          <w:b w:val="0"/>
          <w:i w:val="0"/>
          <w:sz w:val="21"/>
          <w:lang w:val="ko-KR" w:eastAsia="ko-KR"/>
        </w:rPr>
        <w:t>“가르침을 받들겠습니다. 저는 마땅히 옹호하고 널리 일체를 위한 큰 횃불이 되겠습니다.”</w:t>
      </w:r>
    </w:p>
    <w:p>
      <w:r>
        <w:rPr>
          <w:rFonts w:ascii="Noto Sans KR" w:hAnsi="Noto Sans KR" w:eastAsia="Noto Sans KR" w:cs="Noto Sans KR"/>
          <w:b w:val="0"/>
          <w:i w:val="0"/>
          <w:sz w:val="21"/>
          <w:lang w:val="ko-KR" w:eastAsia="ko-KR"/>
        </w:rPr>
        <w:t>상나화수가 셋째이다.</w:t>
      </w:r>
    </w:p>
    <w:p>
      <w:r>
        <w:rPr>
          <w:rFonts w:ascii="Noto Sans KR" w:hAnsi="Noto Sans KR" w:eastAsia="Noto Sans KR" w:cs="Noto Sans KR"/>
          <w:b w:val="0"/>
          <w:i w:val="0"/>
          <w:sz w:val="21"/>
          <w:lang w:val="ko-KR" w:eastAsia="ko-KR"/>
        </w:rPr>
        <w:t>(상나화수는 직접 아난에게 배웠고 말전지에게 배우지 않았으므로 셋째가 된다.)</w:t>
      </w:r>
    </w:p>
    <w:p>
      <w:r>
        <w:rPr>
          <w:rFonts w:ascii="Noto Sans KR" w:hAnsi="Noto Sans KR" w:eastAsia="Noto Sans KR" w:cs="Noto Sans KR"/>
          <w:b w:val="0"/>
          <w:i w:val="0"/>
          <w:sz w:val="21"/>
          <w:lang w:val="ko-KR" w:eastAsia="ko-KR"/>
        </w:rPr>
        <w:t>이에 차례로 위없는 법약을 펼쳐 번뇌의 병을 치료하고 여러 중생을 구제하였다.</w:t>
      </w:r>
    </w:p>
    <w:p>
      <w:r>
        <w:rPr>
          <w:rFonts w:ascii="Noto Sans KR" w:hAnsi="Noto Sans KR" w:eastAsia="Noto Sans KR" w:cs="Noto Sans KR"/>
          <w:b w:val="0"/>
          <w:i w:val="0"/>
          <w:sz w:val="21"/>
          <w:lang w:val="ko-KR" w:eastAsia="ko-KR"/>
        </w:rPr>
        <w:t>그 덕은 높고 원대하며 변재는 다함이 없었다.</w:t>
      </w:r>
    </w:p>
    <w:p>
      <w:r>
        <w:rPr>
          <w:rFonts w:ascii="Noto Sans KR" w:hAnsi="Noto Sans KR" w:eastAsia="Noto Sans KR" w:cs="Noto Sans KR"/>
          <w:b w:val="0"/>
          <w:i w:val="0"/>
          <w:sz w:val="21"/>
          <w:lang w:val="ko-KR" w:eastAsia="ko-KR"/>
        </w:rPr>
        <w:t>(제2권에서는 다음과 같이 말하였다.)</w:t>
      </w:r>
    </w:p>
    <w:p>
      <w:r>
        <w:rPr>
          <w:rFonts w:ascii="Noto Sans KR" w:hAnsi="Noto Sans KR" w:eastAsia="Noto Sans KR" w:cs="Noto Sans KR"/>
          <w:b w:val="0"/>
          <w:i w:val="0"/>
          <w:sz w:val="21"/>
          <w:lang w:val="ko-KR" w:eastAsia="ko-KR"/>
        </w:rPr>
        <w:t>아난이 법을 상나화수에게 부촉할 때 다음과 같이 말하였다.</w:t>
      </w:r>
    </w:p>
    <w:p>
      <w:r>
        <w:rPr>
          <w:rFonts w:ascii="Noto Sans KR" w:hAnsi="Noto Sans KR" w:eastAsia="Noto Sans KR" w:cs="Noto Sans KR"/>
          <w:b w:val="0"/>
          <w:i w:val="0"/>
          <w:sz w:val="21"/>
          <w:lang w:val="ko-KR" w:eastAsia="ko-KR"/>
        </w:rPr>
        <w:t>“세존께서 옛날 마돌라국에 노니시다가 나에게 돌아보며 명하여 말씀하셨다.</w:t>
      </w:r>
    </w:p>
    <w:p>
      <w:r>
        <w:rPr>
          <w:rFonts w:ascii="Noto Sans KR" w:hAnsi="Noto Sans KR" w:eastAsia="Noto Sans KR" w:cs="Noto Sans KR"/>
          <w:b w:val="0"/>
          <w:i w:val="0"/>
          <w:sz w:val="21"/>
          <w:lang w:val="ko-KR" w:eastAsia="ko-KR"/>
        </w:rPr>
        <w:t>‘이 나라에 국다라는 장자가 있을 것이며, 그 아들의 이름은 우바국다이다.</w:t>
      </w:r>
    </w:p>
    <w:p>
      <w:r>
        <w:rPr>
          <w:rFonts w:ascii="Noto Sans KR" w:hAnsi="Noto Sans KR" w:eastAsia="Noto Sans KR" w:cs="Noto Sans KR"/>
          <w:b w:val="0"/>
          <w:i w:val="0"/>
          <w:sz w:val="21"/>
          <w:lang w:val="ko-KR" w:eastAsia="ko-KR"/>
        </w:rPr>
        <w:t>선법 가운데 가장 으뜸이며 비록 상호는 없지만 교화하고 제도하는 일이 나와 같을 것이다.</w:t>
      </w:r>
    </w:p>
    <w:p>
      <w:r>
        <w:rPr>
          <w:rFonts w:ascii="Noto Sans KR" w:hAnsi="Noto Sans KR" w:eastAsia="Noto Sans KR" w:cs="Noto Sans KR"/>
          <w:b w:val="0"/>
          <w:i w:val="0"/>
          <w:sz w:val="21"/>
          <w:lang w:val="ko-KR" w:eastAsia="ko-KR"/>
        </w:rPr>
        <w:t>내가 멸도한 뒤 [2]큰 이익을 줄 것이다.</w:t>
      </w:r>
    </w:p>
    <w:p>
      <w:r>
        <w:rPr>
          <w:rFonts w:ascii="Noto Sans KR" w:hAnsi="Noto Sans KR" w:eastAsia="Noto Sans KR" w:cs="Noto Sans KR"/>
          <w:b w:val="0"/>
          <w:i w:val="0"/>
          <w:sz w:val="21"/>
          <w:lang w:val="ko-KR" w:eastAsia="ko-KR"/>
        </w:rPr>
        <w:t>그가 교화하는 무량한 중생은 모두 해탈하여 아라한을 얻을 것이다.</w:t>
      </w:r>
    </w:p>
    <w:p>
      <w:r>
        <w:rPr>
          <w:rFonts w:ascii="Noto Sans KR" w:hAnsi="Noto Sans KR" w:eastAsia="Noto Sans KR" w:cs="Noto Sans KR"/>
          <w:b w:val="0"/>
          <w:i w:val="0"/>
          <w:sz w:val="21"/>
          <w:lang w:val="ko-KR" w:eastAsia="ko-KR"/>
        </w:rPr>
        <w:t>너는 뒤에 그를 제도하여 출가시키고, 네가 열반할 때에는 그에게 법장을 부촉해야 한다.’”</w:t>
      </w:r>
    </w:p>
    <w:p>
      <w:r>
        <w:rPr>
          <w:rFonts w:ascii="Noto Sans KR" w:hAnsi="Noto Sans KR" w:eastAsia="Noto Sans KR" w:cs="Noto Sans KR"/>
          <w:b w:val="0"/>
          <w:i w:val="0"/>
          <w:sz w:val="21"/>
          <w:lang w:val="ko-KR" w:eastAsia="ko-KR"/>
        </w:rPr>
        <w:t>우바국다가 넷째이다.</w:t>
      </w:r>
    </w:p>
    <w:p>
      <w:r>
        <w:rPr>
          <w:rFonts w:ascii="Noto Sans KR" w:hAnsi="Noto Sans KR" w:eastAsia="Noto Sans KR" w:cs="Noto Sans KR"/>
          <w:b w:val="0"/>
          <w:i w:val="0"/>
          <w:sz w:val="21"/>
          <w:lang w:val="ko-KR" w:eastAsia="ko-KR"/>
        </w:rPr>
        <w:t>상나화수가 열반하려 할 때 우바국다에게 다음과 같이 말하였다.</w:t>
      </w:r>
    </w:p>
    <w:p>
      <w:r>
        <w:rPr>
          <w:rFonts w:ascii="Noto Sans KR" w:hAnsi="Noto Sans KR" w:eastAsia="Noto Sans KR" w:cs="Noto Sans KR"/>
          <w:b w:val="0"/>
          <w:i w:val="0"/>
          <w:sz w:val="21"/>
          <w:lang w:val="ko-KR" w:eastAsia="ko-KR"/>
        </w:rPr>
        <w:t>“부처님께서 정법을 대가섭에게 부촉하셨고, 다음으로 나의 스승 아난에게 부촉하셨으며, 아난은 법을 나에게 맡기셨다.</w:t>
      </w:r>
    </w:p>
    <w:p>
      <w:r>
        <w:rPr>
          <w:rFonts w:ascii="Noto Sans KR" w:hAnsi="Noto Sans KR" w:eastAsia="Noto Sans KR" w:cs="Noto Sans KR"/>
          <w:b w:val="0"/>
          <w:i w:val="0"/>
          <w:sz w:val="21"/>
          <w:lang w:val="ko-KR" w:eastAsia="ko-KR"/>
        </w:rPr>
        <w:t>나는 이제 멸도하려 하므로 법을 너에게 부촉한다.</w:t>
      </w:r>
    </w:p>
    <w:p>
      <w:r>
        <w:rPr>
          <w:rFonts w:ascii="Noto Sans KR" w:hAnsi="Noto Sans KR" w:eastAsia="Noto Sans KR" w:cs="Noto Sans KR"/>
          <w:b w:val="0"/>
          <w:i w:val="0"/>
          <w:sz w:val="21"/>
          <w:lang w:val="ko-KR" w:eastAsia="ko-KR"/>
        </w:rPr>
        <w:t>너는 부지런히 세간의 눈을 옹호해야 한다.”</w:t>
      </w:r>
    </w:p>
    <w:p>
      <w:r>
        <w:rPr>
          <w:rFonts w:ascii="Noto Sans KR" w:hAnsi="Noto Sans KR" w:eastAsia="Noto Sans KR" w:cs="Noto Sans KR"/>
          <w:b w:val="0"/>
          <w:i w:val="0"/>
          <w:sz w:val="21"/>
          <w:lang w:val="ko-KR" w:eastAsia="ko-KR"/>
        </w:rPr>
        <w:t>우바국다가 “그렇게 하겠습니다. 가르침을 받들겠습니다”라고 하였다.</w:t>
      </w:r>
    </w:p>
    <w:p>
      <w:r>
        <w:rPr>
          <w:rFonts w:ascii="Noto Sans KR" w:hAnsi="Noto Sans KR" w:eastAsia="Noto Sans KR" w:cs="Noto Sans KR"/>
          <w:b w:val="0"/>
          <w:i w:val="0"/>
          <w:sz w:val="21"/>
          <w:lang w:val="ko-KR" w:eastAsia="ko-KR"/>
        </w:rPr>
        <w:t>(우바국다의 교화 인연은 지극히 성대하고 일도 매우 많다.</w:t>
      </w:r>
    </w:p>
    <w:p>
      <w:r>
        <w:rPr>
          <w:rFonts w:ascii="Noto Sans KR" w:hAnsi="Noto Sans KR" w:eastAsia="Noto Sans KR" w:cs="Noto Sans KR"/>
          <w:b w:val="0"/>
          <w:i w:val="0"/>
          <w:sz w:val="21"/>
          <w:lang w:val="ko-KR" w:eastAsia="ko-KR"/>
        </w:rPr>
        <w:t>별권에 간략히 서술한 것과 같고, 나머지는 본전에 있다.)</w:t>
      </w:r>
    </w:p>
    <w:p>
      <w:r>
        <w:rPr>
          <w:rFonts w:ascii="Noto Sans KR" w:hAnsi="Noto Sans KR" w:eastAsia="Noto Sans KR" w:cs="Noto Sans KR"/>
          <w:b w:val="0"/>
          <w:i w:val="0"/>
          <w:sz w:val="21"/>
          <w:lang w:val="ko-KR" w:eastAsia="ko-KR"/>
        </w:rPr>
        <w:t>소의 “처음 다섯 스승에게는 겸하여 있었다”라는 것은 다섯 스승이 전한 법에 선·율·교의 셋이 갖추어져 있었다는 말이다.</w:t>
      </w:r>
    </w:p>
    <w:p>
      <w:r>
        <w:rPr>
          <w:rFonts w:ascii="Noto Sans KR" w:hAnsi="Noto Sans KR" w:eastAsia="Noto Sans KR" w:cs="Noto Sans KR"/>
          <w:b w:val="0"/>
          <w:i w:val="0"/>
          <w:sz w:val="21"/>
          <w:lang w:val="ko-KR" w:eastAsia="ko-KR"/>
        </w:rPr>
        <w:t>그러므로 율종이 오부로 나뉘기 전에는 우바국다 이상을 세로로 이어진 다섯 스승으로 삼았다.</w:t>
      </w:r>
    </w:p>
    <w:p>
      <w:r>
        <w:rPr>
          <w:rFonts w:ascii="Noto Sans KR" w:hAnsi="Noto Sans KR" w:eastAsia="Noto Sans KR" w:cs="Noto Sans KR"/>
          <w:b w:val="0"/>
          <w:i w:val="0"/>
          <w:sz w:val="21"/>
          <w:lang w:val="ko-KR" w:eastAsia="ko-KR"/>
        </w:rPr>
        <w:t>그러나 말전지가와 상나화수는 모두 아난의 제자이므로 서로 함께 배운 이들이지 서로 이어받은 이들이 아니다.</w:t>
      </w:r>
    </w:p>
    <w:p>
      <w:r>
        <w:rPr>
          <w:rFonts w:ascii="Noto Sans KR" w:hAnsi="Noto Sans KR" w:eastAsia="Noto Sans KR" w:cs="Noto Sans KR"/>
          <w:b w:val="0"/>
          <w:i w:val="0"/>
          <w:sz w:val="21"/>
          <w:lang w:val="ko-KR" w:eastAsia="ko-KR"/>
        </w:rPr>
        <w:t>그러므로 위에서 『부법장경』을 인용하여 서술하면서 상나화수가 우바국다에게 부촉할 때 다음과 같이 말했다고 하였다.</w:t>
      </w:r>
    </w:p>
    <w:p>
      <w:r>
        <w:rPr>
          <w:rFonts w:ascii="Noto Sans KR" w:hAnsi="Noto Sans KR" w:eastAsia="Noto Sans KR" w:cs="Noto Sans KR"/>
          <w:b w:val="0"/>
          <w:i w:val="0"/>
          <w:sz w:val="21"/>
          <w:lang w:val="ko-KR" w:eastAsia="ko-KR"/>
        </w:rPr>
        <w:t>“부처님께서 정법을 대가섭에게 부촉하셨고, 다음으로 나의 스승 아난에게 부촉하셨으며, 아난은 법을 나에게 맡기셨다.</w:t>
      </w:r>
    </w:p>
    <w:p>
      <w:r>
        <w:rPr>
          <w:rFonts w:ascii="Noto Sans KR" w:hAnsi="Noto Sans KR" w:eastAsia="Noto Sans KR" w:cs="Noto Sans KR"/>
          <w:b w:val="0"/>
          <w:i w:val="0"/>
          <w:sz w:val="21"/>
          <w:lang w:val="ko-KR" w:eastAsia="ko-KR"/>
        </w:rPr>
        <w:t>나는 이제 멸도하려 하므로 법을 너에게 부촉한다.”</w:t>
      </w:r>
    </w:p>
    <w:p>
      <w:r>
        <w:rPr>
          <w:rFonts w:ascii="Noto Sans KR" w:hAnsi="Noto Sans KR" w:eastAsia="Noto Sans KR" w:cs="Noto Sans KR"/>
          <w:b w:val="0"/>
          <w:i w:val="0"/>
          <w:sz w:val="21"/>
          <w:lang w:val="ko-KR" w:eastAsia="ko-KR"/>
        </w:rPr>
        <w:t>이에 의거하면 우바국다에 이르기까지 다만 네 대가 있을 뿐 말전지는 서술하지 않은 것이다.</w:t>
      </w:r>
    </w:p>
    <w:p>
      <w:r>
        <w:rPr>
          <w:rFonts w:ascii="Noto Sans KR" w:hAnsi="Noto Sans KR" w:eastAsia="Noto Sans KR" w:cs="Noto Sans KR"/>
          <w:b w:val="0"/>
          <w:i w:val="0"/>
          <w:sz w:val="21"/>
          <w:lang w:val="ko-KR" w:eastAsia="ko-KR"/>
        </w:rPr>
        <w:t>율종에서 다섯이라고 한 것은 율의의 교상에 의거하여 상좌를 좇아 숭상하기 때문에 또한 그를 서술한 것이다.[序-予+古]</w:t>
      </w:r>
    </w:p>
    <w:p>
      <w:r>
        <w:rPr>
          <w:rFonts w:ascii="Noto Sans KR" w:hAnsi="Noto Sans KR" w:eastAsia="Noto Sans KR" w:cs="Noto Sans KR"/>
          <w:b w:val="0"/>
          <w:i w:val="0"/>
          <w:sz w:val="21"/>
          <w:lang w:val="ko-KR" w:eastAsia="ko-KR"/>
        </w:rPr>
        <w:t>선종에서는 다만 심지의 진실한 법을 이어받은 이를 취해야 비로소 사자관계가 되므로 오직 네 대이다.</w:t>
      </w:r>
    </w:p>
    <w:p>
      <w:pPr>
        <w:pStyle w:val="MarkerHeading"/>
      </w:pPr>
      <w:r>
        <w:rPr>
          <w:rFonts w:ascii="Noto Sans KR" w:hAnsi="Noto Sans KR" w:eastAsia="Noto Sans KR" w:cs="Noto Sans KR"/>
          <w:b/>
          <w:i w:val="0"/>
          <w:sz w:val="21"/>
          <w:lang w:val="ko-KR" w:eastAsia="ko-KR"/>
        </w:rPr>
        <w:t>[0531c09]</w:t>
      </w:r>
    </w:p>
    <w:p>
      <w:r>
        <w:rPr>
          <w:rFonts w:ascii="Noto Sans KR" w:hAnsi="Noto Sans KR" w:eastAsia="Noto Sans KR" w:cs="Noto Sans KR"/>
          <w:b w:val="0"/>
          <w:i w:val="0"/>
          <w:sz w:val="21"/>
          <w:lang w:val="ko-KR" w:eastAsia="ko-KR"/>
        </w:rPr>
        <w:t>소의 “우바국다 뒤에는 율과 교가 따로 행해졌다”라는 것은 다음을 말한다.</w:t>
      </w:r>
    </w:p>
    <w:p>
      <w:r>
        <w:rPr>
          <w:rFonts w:ascii="Noto Sans KR" w:hAnsi="Noto Sans KR" w:eastAsia="Noto Sans KR" w:cs="Noto Sans KR"/>
          <w:b w:val="0"/>
          <w:i w:val="0"/>
          <w:sz w:val="21"/>
          <w:lang w:val="ko-KR" w:eastAsia="ko-KR"/>
        </w:rPr>
        <w:t>제다가 이하에서 제23대 사자비구에 이르기까지는 다만 심지의 선문과 대승 경론을 전하였다.</w:t>
      </w:r>
    </w:p>
    <w:p>
      <w:r>
        <w:rPr>
          <w:rFonts w:ascii="Noto Sans KR" w:hAnsi="Noto Sans KR" w:eastAsia="Noto Sans KR" w:cs="Noto Sans KR"/>
          <w:b w:val="0"/>
          <w:i w:val="0"/>
          <w:sz w:val="21"/>
          <w:lang w:val="ko-KR" w:eastAsia="ko-KR"/>
        </w:rPr>
        <w:t>그 소승 율장은 다만 담무덕 등 오부가 종을 나누어 각각 달리 집착한 채 여러 국토에 두루 흩어지고 다시 갈래가 나뉘었으므로 모두 서술할 수 없다.</w:t>
      </w:r>
    </w:p>
    <w:p>
      <w:r>
        <w:rPr>
          <w:rFonts w:ascii="Noto Sans KR" w:hAnsi="Noto Sans KR" w:eastAsia="Noto Sans KR" w:cs="Noto Sans KR"/>
          <w:b w:val="0"/>
          <w:i w:val="0"/>
          <w:sz w:val="21"/>
          <w:lang w:val="ko-KR" w:eastAsia="ko-KR"/>
        </w:rPr>
        <w:t>그 대승 경론과 선종의 심지는 곧 우바국다가 제다가에게 부촉한 것이니, 그가 제5대이다.</w:t>
      </w:r>
    </w:p>
    <w:p>
      <w:r>
        <w:rPr>
          <w:rFonts w:ascii="Noto Sans KR" w:hAnsi="Noto Sans KR" w:eastAsia="Noto Sans KR" w:cs="Noto Sans KR"/>
          <w:b w:val="0"/>
          <w:i w:val="0"/>
          <w:sz w:val="21"/>
          <w:lang w:val="ko-KR" w:eastAsia="ko-KR"/>
        </w:rPr>
        <w:t>(오랫동안 행원(行願)을 닦아 변재가 다함이 없었다. 태어나기 전에 상나화수가 이미 수기하여 우바국다에게 찾아 제도하게 하였으며, 나아가 아라한과를 얻었다.)</w:t>
      </w:r>
    </w:p>
    <w:p>
      <w:r>
        <w:rPr>
          <w:rFonts w:ascii="Noto Sans KR" w:hAnsi="Noto Sans KR" w:eastAsia="Noto Sans KR" w:cs="Noto Sans KR"/>
          <w:b w:val="0"/>
          <w:i w:val="0"/>
          <w:sz w:val="21"/>
          <w:lang w:val="ko-KR" w:eastAsia="ko-KR"/>
        </w:rPr>
        <w:t>미차가가 제6대이다.</w:t>
      </w:r>
    </w:p>
    <w:p>
      <w:r>
        <w:rPr>
          <w:rFonts w:ascii="Noto Sans KR" w:hAnsi="Noto Sans KR" w:eastAsia="Noto Sans KR" w:cs="Noto Sans KR"/>
          <w:b w:val="0"/>
          <w:i w:val="0"/>
          <w:sz w:val="21"/>
          <w:lang w:val="ko-KR" w:eastAsia="ko-KR"/>
        </w:rPr>
        <w:t>(많이 듣고 널리 통달하였다.)</w:t>
      </w:r>
    </w:p>
    <w:p>
      <w:r>
        <w:rPr>
          <w:rFonts w:ascii="Noto Sans KR" w:hAnsi="Noto Sans KR" w:eastAsia="Noto Sans KR" w:cs="Noto Sans KR"/>
          <w:b w:val="0"/>
          <w:i w:val="0"/>
          <w:sz w:val="21"/>
          <w:lang w:val="ko-KR" w:eastAsia="ko-KR"/>
        </w:rPr>
        <w:t>불타난제가 제7대이고, 불타밀다가 제8대이다.</w:t>
      </w:r>
    </w:p>
    <w:p>
      <w:r>
        <w:rPr>
          <w:rFonts w:ascii="Noto Sans KR" w:hAnsi="Noto Sans KR" w:eastAsia="Noto Sans KR" w:cs="Noto Sans KR"/>
          <w:b w:val="0"/>
          <w:i w:val="0"/>
          <w:sz w:val="21"/>
          <w:lang w:val="ko-KR" w:eastAsia="ko-KR"/>
        </w:rPr>
        <w:t>(덕의 힘이 매우 깊고 또한 선교가 많았다. 국왕의 사견 때문에 밀다는 십이 년 동안 붉은 깃발을 들고 왕 앞에서 다녔고, 나아가 왕이 삿된 마음을 고쳐 삼귀의를 받았다.)</w:t>
      </w:r>
    </w:p>
    <w:p>
      <w:r>
        <w:rPr>
          <w:rFonts w:ascii="Noto Sans KR" w:hAnsi="Noto Sans KR" w:eastAsia="Noto Sans KR" w:cs="Noto Sans KR"/>
          <w:b w:val="0"/>
          <w:i w:val="0"/>
          <w:sz w:val="21"/>
          <w:lang w:val="ko-KR" w:eastAsia="ko-KR"/>
        </w:rPr>
        <w:t>협비구가 제9대이다.</w:t>
      </w:r>
    </w:p>
    <w:p>
      <w:r>
        <w:rPr>
          <w:rFonts w:ascii="Noto Sans KR" w:hAnsi="Noto Sans KR" w:eastAsia="Noto Sans KR" w:cs="Noto Sans KR"/>
          <w:b w:val="0"/>
          <w:i w:val="0"/>
          <w:sz w:val="21"/>
          <w:lang w:val="ko-KR" w:eastAsia="ko-KR"/>
        </w:rPr>
        <w:t>(육십 년 동안 태중에 있었고 태어나자 곧 머리가 희었다. 출가하여 부지런히 고행하면서 옆구리를 자리에 대지 않았다.)</w:t>
      </w:r>
    </w:p>
    <w:p>
      <w:r>
        <w:rPr>
          <w:rFonts w:ascii="Noto Sans KR" w:hAnsi="Noto Sans KR" w:eastAsia="Noto Sans KR" w:cs="Noto Sans KR"/>
          <w:b w:val="0"/>
          <w:i w:val="0"/>
          <w:sz w:val="21"/>
          <w:lang w:val="ko-KR" w:eastAsia="ko-KR"/>
        </w:rPr>
        <w:t>부나사가 제10대이다.</w:t>
      </w:r>
    </w:p>
    <w:p>
      <w:r>
        <w:rPr>
          <w:rFonts w:ascii="Noto Sans KR" w:hAnsi="Noto Sans KR" w:eastAsia="Noto Sans KR" w:cs="Noto Sans KR"/>
          <w:b w:val="0"/>
          <w:i w:val="0"/>
          <w:sz w:val="21"/>
          <w:lang w:val="ko-KR" w:eastAsia="ko-KR"/>
        </w:rPr>
        <w:t>(이제의 뜻을 세워 항복시키고 마명을 제자로 얻었다.)</w:t>
      </w:r>
    </w:p>
    <w:p>
      <w:r>
        <w:rPr>
          <w:rFonts w:ascii="Noto Sans KR" w:hAnsi="Noto Sans KR" w:eastAsia="Noto Sans KR" w:cs="Noto Sans KR"/>
          <w:b w:val="0"/>
          <w:i w:val="0"/>
          <w:sz w:val="21"/>
          <w:lang w:val="ko-KR" w:eastAsia="ko-KR"/>
        </w:rPr>
        <w:t>마명보살이 제11대이다.</w:t>
      </w:r>
    </w:p>
    <w:p>
      <w:r>
        <w:rPr>
          <w:rFonts w:ascii="Noto Sans KR" w:hAnsi="Noto Sans KR" w:eastAsia="Noto Sans KR" w:cs="Noto Sans KR"/>
          <w:b w:val="0"/>
          <w:i w:val="0"/>
          <w:sz w:val="21"/>
          <w:lang w:val="ko-KR" w:eastAsia="ko-KR"/>
        </w:rPr>
        <w:t>(오묘한 기악을 사용하였는데 그 음은 맑고 우아하며 애절하고 부드러웠다. 고·공·무아를 펼쳐 설하자 오백 명의 왕자가 듣고 깨달아 출가하였다. 여러 논을 널리 저술하였다.)</w:t>
      </w:r>
    </w:p>
    <w:p>
      <w:r>
        <w:rPr>
          <w:rFonts w:ascii="Noto Sans KR" w:hAnsi="Noto Sans KR" w:eastAsia="Noto Sans KR" w:cs="Noto Sans KR"/>
          <w:b w:val="0"/>
          <w:i w:val="0"/>
          <w:sz w:val="21"/>
          <w:lang w:val="ko-KR" w:eastAsia="ko-KR"/>
        </w:rPr>
        <w:t>비라존자가 제12대이다.</w:t>
      </w:r>
    </w:p>
    <w:p>
      <w:r>
        <w:rPr>
          <w:rFonts w:ascii="Noto Sans KR" w:hAnsi="Noto Sans KR" w:eastAsia="Noto Sans KR" w:cs="Noto Sans KR"/>
          <w:b w:val="0"/>
          <w:i w:val="0"/>
          <w:sz w:val="21"/>
          <w:lang w:val="ko-KR" w:eastAsia="ko-KR"/>
        </w:rPr>
        <w:t>(『무아론』을 지었으며 이르는 곳마다 논적을 꺾어 항복시켰다.)</w:t>
      </w:r>
    </w:p>
    <w:p>
      <w:r>
        <w:rPr>
          <w:rFonts w:ascii="Noto Sans KR" w:hAnsi="Noto Sans KR" w:eastAsia="Noto Sans KR" w:cs="Noto Sans KR"/>
          <w:b w:val="0"/>
          <w:i w:val="0"/>
          <w:sz w:val="21"/>
          <w:lang w:val="ko-KR" w:eastAsia="ko-KR"/>
        </w:rPr>
        <w:t>용수보살이 제13대이다.</w:t>
      </w:r>
    </w:p>
    <w:p>
      <w:r>
        <w:rPr>
          <w:rFonts w:ascii="Noto Sans KR" w:hAnsi="Noto Sans KR" w:eastAsia="Noto Sans KR" w:cs="Noto Sans KR"/>
          <w:b w:val="0"/>
          <w:i w:val="0"/>
          <w:sz w:val="21"/>
          <w:lang w:val="ko-KR" w:eastAsia="ko-KR"/>
        </w:rPr>
        <w:t>(천부적으로 총명하고 기이하게 깨달아 한 일을 두 번 묻지 않았다. 이학을 항복시킨 일은 이루 말할 수 없고 제도한 사람이 무수하며 지은 논도 매우 많다. 모두 별권과 같다.</w:t>
      </w:r>
    </w:p>
    <w:p>
      <w:r>
        <w:rPr>
          <w:rFonts w:ascii="Noto Sans KR" w:hAnsi="Noto Sans KR" w:eastAsia="Noto Sans KR" w:cs="Noto Sans KR"/>
          <w:b w:val="0"/>
          <w:i w:val="0"/>
          <w:sz w:val="21"/>
          <w:lang w:val="ko-KR" w:eastAsia="ko-KR"/>
        </w:rPr>
        <w:t>임종할 때 방에 들어가 문을 닫고 날이 지나도록 나오지 않자 제자가 문을 부수고 보니, 매미가 허물을 벗듯 몸을 벗고 떠났다. 여러 나라에서 사당을 세우고 부처님처럼 공경하여 섬겼다.)</w:t>
      </w:r>
    </w:p>
    <w:p>
      <w:r>
        <w:rPr>
          <w:rFonts w:ascii="Noto Sans KR" w:hAnsi="Noto Sans KR" w:eastAsia="Noto Sans KR" w:cs="Noto Sans KR"/>
          <w:b w:val="0"/>
          <w:i w:val="0"/>
          <w:sz w:val="21"/>
          <w:lang w:val="ko-KR" w:eastAsia="ko-KR"/>
        </w:rPr>
        <w:t>가나제바가 제14대이다.</w:t>
      </w:r>
    </w:p>
    <w:p>
      <w:r>
        <w:rPr>
          <w:rFonts w:ascii="Noto Sans KR" w:hAnsi="Noto Sans KR" w:eastAsia="Noto Sans KR" w:cs="Noto Sans KR"/>
          <w:b w:val="0"/>
          <w:i w:val="0"/>
          <w:sz w:val="21"/>
          <w:lang w:val="ko-KR" w:eastAsia="ko-KR"/>
        </w:rPr>
        <w:t>(재주와 변재가 뛰어나고 빼어나 천하에 이름을 떨쳤으며 여러 나라에서 홀로 뛰어났다. 국왕의 삿된 마음을 돌이켰고 또한 저술도 많이 하였다.</w:t>
      </w:r>
    </w:p>
    <w:p>
      <w:r>
        <w:rPr>
          <w:rFonts w:ascii="Noto Sans KR" w:hAnsi="Noto Sans KR" w:eastAsia="Noto Sans KR" w:cs="Noto Sans KR"/>
          <w:b w:val="0"/>
          <w:i w:val="0"/>
          <w:sz w:val="21"/>
          <w:lang w:val="ko-KR" w:eastAsia="ko-KR"/>
        </w:rPr>
        <w:t>외도를 항복시켰기 때문에 외도의 제자가 칼로 오장을 갈라 죽게 하였다.)</w:t>
      </w:r>
    </w:p>
    <w:p>
      <w:r>
        <w:rPr>
          <w:rFonts w:ascii="Noto Sans KR" w:hAnsi="Noto Sans KR" w:eastAsia="Noto Sans KR" w:cs="Noto Sans KR"/>
          <w:b w:val="0"/>
          <w:i w:val="0"/>
          <w:sz w:val="21"/>
          <w:lang w:val="ko-KR" w:eastAsia="ko-KR"/>
        </w:rPr>
        <w:t>라후라가 제15대이고, 승가난제가 제16대이다.</w:t>
      </w:r>
    </w:p>
    <w:p>
      <w:r>
        <w:rPr>
          <w:rFonts w:ascii="Noto Sans KR" w:hAnsi="Noto Sans KR" w:eastAsia="Noto Sans KR" w:cs="Noto Sans KR"/>
          <w:b w:val="0"/>
          <w:i w:val="0"/>
          <w:sz w:val="21"/>
          <w:lang w:val="ko-KR" w:eastAsia="ko-KR"/>
        </w:rPr>
        <w:t>(법을 부촉한 뒤 손으로 나뭇가지를 들어 올린 채 멸도하였다.)</w:t>
      </w:r>
    </w:p>
    <w:p>
      <w:r>
        <w:rPr>
          <w:rFonts w:ascii="Noto Sans KR" w:hAnsi="Noto Sans KR" w:eastAsia="Noto Sans KR" w:cs="Noto Sans KR"/>
          <w:b w:val="0"/>
          <w:i w:val="0"/>
          <w:sz w:val="21"/>
          <w:lang w:val="ko-KR" w:eastAsia="ko-KR"/>
        </w:rPr>
        <w:t>승가야사가 제17대이고, 구마라다가 제18대이며, 사야다가 제19대이고, 바수반다가 제20대이다.</w:t>
      </w:r>
    </w:p>
    <w:p>
      <w:r>
        <w:rPr>
          <w:rFonts w:ascii="Noto Sans KR" w:hAnsi="Noto Sans KR" w:eastAsia="Noto Sans KR" w:cs="Noto Sans KR"/>
          <w:b w:val="0"/>
          <w:i w:val="0"/>
          <w:sz w:val="21"/>
          <w:lang w:val="ko-KR" w:eastAsia="ko-KR"/>
        </w:rPr>
        <w:t>(일체 수다라의 뜻을 통달하여 분별하고 펼쳐 설했으며 중생을 널리 제도하였다. 나는 이것이 천친보살의 범어 이름이 아닌가 의심한다.)</w:t>
      </w:r>
    </w:p>
    <w:p>
      <w:r>
        <w:rPr>
          <w:rFonts w:ascii="Noto Sans KR" w:hAnsi="Noto Sans KR" w:eastAsia="Noto Sans KR" w:cs="Noto Sans KR"/>
          <w:b w:val="0"/>
          <w:i w:val="0"/>
          <w:sz w:val="21"/>
          <w:lang w:val="ko-KR" w:eastAsia="ko-KR"/>
        </w:rPr>
        <w:t>마노라가 제21대이고, 학륵나야차가 제22대이며, 사자비구가 제23대이다.</w:t>
      </w:r>
    </w:p>
    <w:p>
      <w:r>
        <w:rPr>
          <w:rFonts w:ascii="Noto Sans KR" w:hAnsi="Noto Sans KR" w:eastAsia="Noto Sans KR" w:cs="Noto Sans KR"/>
          <w:b w:val="0"/>
          <w:i w:val="0"/>
          <w:sz w:val="21"/>
          <w:lang w:val="ko-KR" w:eastAsia="ko-KR"/>
        </w:rPr>
        <w:t>(사자가 부촉을 받은 뒤 다니며 교화하다 계빈국에 이르러 중생을 널리 제도하였다.</w:t>
      </w:r>
    </w:p>
    <w:p>
      <w:r>
        <w:rPr>
          <w:rFonts w:ascii="Noto Sans KR" w:hAnsi="Noto Sans KR" w:eastAsia="Noto Sans KR" w:cs="Noto Sans KR"/>
          <w:b w:val="0"/>
          <w:i w:val="0"/>
          <w:sz w:val="21"/>
          <w:lang w:val="ko-KR" w:eastAsia="ko-KR"/>
        </w:rPr>
        <w:t>교화의 인연이 거의 다하자 마침내 제자 사나바사에게 법을 부촉하게 하였다. 운운.</w:t>
      </w:r>
    </w:p>
    <w:p>
      <w:r>
        <w:rPr>
          <w:rFonts w:ascii="Noto Sans KR" w:hAnsi="Noto Sans KR" w:eastAsia="Noto Sans KR" w:cs="Noto Sans KR"/>
          <w:b w:val="0"/>
          <w:i w:val="0"/>
          <w:sz w:val="21"/>
          <w:lang w:val="ko-KR" w:eastAsia="ko-KR"/>
        </w:rPr>
        <w:t>그때 계빈국의 왕 미라굴을 만났는데 사견이 치성하여 탑과 절을 헐고 여러 승려를 살해하였다.</w:t>
      </w:r>
    </w:p>
    <w:p>
      <w:r>
        <w:rPr>
          <w:rFonts w:ascii="Noto Sans KR" w:hAnsi="Noto Sans KR" w:eastAsia="Noto Sans KR" w:cs="Noto Sans KR"/>
          <w:b w:val="0"/>
          <w:i w:val="0"/>
          <w:sz w:val="21"/>
          <w:lang w:val="ko-KR" w:eastAsia="ko-KR"/>
        </w:rPr>
        <w:t>존자가 대중에게 말하였다.</w:t>
      </w:r>
    </w:p>
    <w:p>
      <w:r>
        <w:rPr>
          <w:rFonts w:ascii="Noto Sans KR" w:hAnsi="Noto Sans KR" w:eastAsia="Noto Sans KR" w:cs="Noto Sans KR"/>
          <w:b w:val="0"/>
          <w:i w:val="0"/>
          <w:sz w:val="21"/>
          <w:lang w:val="ko-KR" w:eastAsia="ko-KR"/>
        </w:rPr>
        <w:t>“왕에게 악한 생각이 있으니 여러분은 흩어져야 한다.”</w:t>
      </w:r>
    </w:p>
    <w:p>
      <w:r>
        <w:rPr>
          <w:rFonts w:ascii="Noto Sans KR" w:hAnsi="Noto Sans KR" w:eastAsia="Noto Sans KR" w:cs="Noto Sans KR"/>
          <w:b w:val="0"/>
          <w:i w:val="0"/>
          <w:sz w:val="21"/>
          <w:lang w:val="ko-KR" w:eastAsia="ko-KR"/>
        </w:rPr>
        <w:t>뒤에 왕이 사자에게 물었다.</w:t>
      </w:r>
    </w:p>
    <w:p>
      <w:r>
        <w:rPr>
          <w:rFonts w:ascii="Noto Sans KR" w:hAnsi="Noto Sans KR" w:eastAsia="Noto Sans KR" w:cs="Noto Sans KR"/>
          <w:b w:val="0"/>
          <w:i w:val="0"/>
          <w:sz w:val="21"/>
          <w:lang w:val="ko-KR" w:eastAsia="ko-KR"/>
        </w:rPr>
        <w:t>“스승이 얻은 법은 어찌 일체가 공하다는 것이 아니겠는가?”</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“그렇습니다.”</w:t>
      </w:r>
    </w:p>
    <w:p>
      <w:r>
        <w:rPr>
          <w:rFonts w:ascii="Noto Sans KR" w:hAnsi="Noto Sans KR" w:eastAsia="Noto Sans KR" w:cs="Noto Sans KR"/>
          <w:b w:val="0"/>
          <w:i w:val="0"/>
          <w:sz w:val="21"/>
          <w:lang w:val="ko-KR" w:eastAsia="ko-KR"/>
        </w:rPr>
        <w:t>왕이 말하였다.</w:t>
      </w:r>
    </w:p>
    <w:p>
      <w:r>
        <w:rPr>
          <w:rFonts w:ascii="Noto Sans KR" w:hAnsi="Noto Sans KR" w:eastAsia="Noto Sans KR" w:cs="Noto Sans KR"/>
          <w:b w:val="0"/>
          <w:i w:val="0"/>
          <w:sz w:val="21"/>
          <w:lang w:val="ko-KR" w:eastAsia="ko-KR"/>
        </w:rPr>
        <w:t>“법공을 증득한 사람은 일체에 아끼는 것이 전혀 없을 것이니, 그대의 머리를 나에게 내어 줄 수 있겠는가?”</w:t>
      </w:r>
    </w:p>
    <w:p>
      <w:r>
        <w:rPr>
          <w:rFonts w:ascii="Noto Sans KR" w:hAnsi="Noto Sans KR" w:eastAsia="Noto Sans KR" w:cs="Noto Sans KR"/>
          <w:b w:val="0"/>
          <w:i w:val="0"/>
          <w:sz w:val="21"/>
          <w:lang w:val="ko-KR" w:eastAsia="ko-KR"/>
        </w:rPr>
        <w:t>사자가 말하였다.</w:t>
      </w:r>
    </w:p>
    <w:p>
      <w:r>
        <w:rPr>
          <w:rFonts w:ascii="Noto Sans KR" w:hAnsi="Noto Sans KR" w:eastAsia="Noto Sans KR" w:cs="Noto Sans KR"/>
          <w:b w:val="0"/>
          <w:i w:val="0"/>
          <w:sz w:val="21"/>
          <w:lang w:val="ko-KR" w:eastAsia="ko-KR"/>
        </w:rPr>
        <w:t>“몸도 나의 소유가 아닌데 하물며 머리이겠습니까?”</w:t>
      </w:r>
    </w:p>
    <w:p>
      <w:r>
        <w:rPr>
          <w:rFonts w:ascii="Noto Sans KR" w:hAnsi="Noto Sans KR" w:eastAsia="Noto Sans KR" w:cs="Noto Sans KR"/>
          <w:b w:val="0"/>
          <w:i w:val="0"/>
          <w:sz w:val="21"/>
          <w:lang w:val="ko-KR" w:eastAsia="ko-KR"/>
        </w:rPr>
        <w:t>그 말을 [1]〔說〕하자 왕이 곧 사자의 머리를 베었다.</w:t>
      </w:r>
    </w:p>
    <w:p>
      <w:r>
        <w:rPr>
          <w:rFonts w:ascii="Noto Sans KR" w:hAnsi="Noto Sans KR" w:eastAsia="Noto Sans KR" w:cs="Noto Sans KR"/>
          <w:b w:val="0"/>
          <w:i w:val="0"/>
          <w:sz w:val="21"/>
          <w:lang w:val="ko-KR" w:eastAsia="ko-KR"/>
        </w:rPr>
        <w:t>베어진 뒤에도 돌이킴이 없었고 향기로운 젖이 땅에 흘렀다.</w:t>
      </w:r>
    </w:p>
    <w:p>
      <w:r>
        <w:rPr>
          <w:rFonts w:ascii="Noto Sans KR" w:hAnsi="Noto Sans KR" w:eastAsia="Noto Sans KR" w:cs="Noto Sans KR"/>
          <w:b w:val="0"/>
          <w:i w:val="0"/>
          <w:sz w:val="21"/>
          <w:lang w:val="ko-KR" w:eastAsia="ko-KR"/>
        </w:rPr>
        <w:t>또 왕이 놀라 말없이 뉘우쳤으나 뒤에 마음에서 다시 악념을 일으켜 불법을 없앴다고 한다.</w:t>
      </w:r>
    </w:p>
    <w:p>
      <w:r>
        <w:rPr>
          <w:rFonts w:ascii="Noto Sans KR" w:hAnsi="Noto Sans KR" w:eastAsia="Noto Sans KR" w:cs="Noto Sans KR"/>
          <w:b w:val="0"/>
          <w:i w:val="0"/>
          <w:sz w:val="21"/>
          <w:lang w:val="ko-KR" w:eastAsia="ko-KR"/>
        </w:rPr>
        <w:t>그 제자 사나바사는 마침내 남천축으로 달아났다.)</w:t>
      </w:r>
    </w:p>
    <w:p>
      <w:r>
        <w:rPr>
          <w:rFonts w:ascii="Noto Sans KR" w:hAnsi="Noto Sans KR" w:eastAsia="Noto Sans KR" w:cs="Noto Sans KR"/>
          <w:b w:val="0"/>
          <w:i w:val="0"/>
          <w:sz w:val="21"/>
          <w:lang w:val="ko-KR" w:eastAsia="ko-KR"/>
        </w:rPr>
        <w:t>소의 “계빈 이래로는 오직 심지만 전하였다”라는 것에 대하여, 사나바사가 제24대이다.</w:t>
      </w:r>
    </w:p>
    <w:p>
      <w:r>
        <w:rPr>
          <w:rFonts w:ascii="Noto Sans KR" w:hAnsi="Noto Sans KR" w:eastAsia="Noto Sans KR" w:cs="Noto Sans KR"/>
          <w:b w:val="0"/>
          <w:i w:val="0"/>
          <w:sz w:val="21"/>
          <w:lang w:val="ko-KR" w:eastAsia="ko-KR"/>
        </w:rPr>
        <w:t>계빈은 곧 사자비구가 재난을 만난 곳이다.</w:t>
      </w:r>
    </w:p>
    <w:p>
      <w:r>
        <w:rPr>
          <w:rFonts w:ascii="Noto Sans KR" w:hAnsi="Noto Sans KR" w:eastAsia="Noto Sans KR" w:cs="Noto Sans KR"/>
          <w:b w:val="0"/>
          <w:i w:val="0"/>
          <w:sz w:val="21"/>
          <w:lang w:val="ko-KR" w:eastAsia="ko-KR"/>
        </w:rPr>
        <w:t>계빈왕은 이미 탑과 절을 헐고 여러 승려를 살해하였다.</w:t>
      </w:r>
    </w:p>
    <w:p>
      <w:r>
        <w:rPr>
          <w:rFonts w:ascii="Noto Sans KR" w:hAnsi="Noto Sans KR" w:eastAsia="Noto Sans KR" w:cs="Noto Sans KR"/>
          <w:b w:val="0"/>
          <w:i w:val="0"/>
          <w:sz w:val="21"/>
          <w:lang w:val="ko-KR" w:eastAsia="ko-KR"/>
        </w:rPr>
        <w:t>그 일은 유생을 구덩이에 묻은 것과 다르지 않으니 형세상 반드시 경론을 불태웠을 것이다.</w:t>
      </w:r>
    </w:p>
    <w:p>
      <w:r>
        <w:rPr>
          <w:rFonts w:ascii="Noto Sans KR" w:hAnsi="Noto Sans KR" w:eastAsia="Noto Sans KR" w:cs="Noto Sans KR"/>
          <w:b w:val="0"/>
          <w:i w:val="0"/>
          <w:sz w:val="21"/>
          <w:lang w:val="ko-KR" w:eastAsia="ko-KR"/>
        </w:rPr>
        <w:t>이 때문에 사자비구는 다만 은밀히 마음의 법으로 몰래 가르쳤고, 사나바사는 혹 산림의 한적한 곳에 숨어 사사로이 말하거나 혹 의식을 바꾸어 자취를 섞고 몰래 말하면서 다만 심종을 보였을 뿐 문자를 전하지 않았다.</w:t>
      </w:r>
    </w:p>
    <w:p>
      <w:r>
        <w:rPr>
          <w:rFonts w:ascii="Noto Sans KR" w:hAnsi="Noto Sans KR" w:eastAsia="Noto Sans KR" w:cs="Noto Sans KR"/>
          <w:b w:val="0"/>
          <w:i w:val="0"/>
          <w:sz w:val="21"/>
          <w:lang w:val="ko-KR" w:eastAsia="ko-KR"/>
        </w:rPr>
        <w:t>문: 사자는 비록 계빈에서 죽임을 당했지만</w:t>
      </w:r>
    </w:p>
    <w:p>
      <w:r>
        <w:rPr>
          <w:rFonts w:ascii="Noto Sans KR" w:hAnsi="Noto Sans KR" w:eastAsia="Noto Sans KR" w:cs="Noto Sans KR"/>
          <w:b w:val="0"/>
          <w:i w:val="0"/>
          <w:sz w:val="21"/>
          <w:lang w:val="ko-KR" w:eastAsia="ko-KR"/>
        </w:rPr>
        <w:t>(뜻은 젖이 흐른 것으로 법을 드러냈다는 것이다.)</w:t>
      </w:r>
    </w:p>
    <w:p>
      <w:r>
        <w:rPr>
          <w:rFonts w:ascii="Noto Sans KR" w:hAnsi="Noto Sans KR" w:eastAsia="Noto Sans KR" w:cs="Noto Sans KR"/>
          <w:b w:val="0"/>
          <w:i w:val="0"/>
          <w:sz w:val="21"/>
          <w:lang w:val="ko-KR" w:eastAsia="ko-KR"/>
        </w:rPr>
        <w:t>사나바사는 이미 남천축에서 재난을 면하였다. 재난을 면한 뒤 어찌하여 경을 전하지 않았는가?</w:t>
      </w:r>
    </w:p>
    <w:p>
      <w:r>
        <w:rPr>
          <w:rFonts w:ascii="Noto Sans KR" w:hAnsi="Noto Sans KR" w:eastAsia="Noto Sans KR" w:cs="Noto Sans KR"/>
          <w:b w:val="0"/>
          <w:i w:val="0"/>
          <w:sz w:val="21"/>
          <w:lang w:val="ko-KR" w:eastAsia="ko-KR"/>
        </w:rPr>
        <w:t>답: 드러낸 심성은 비록 생각을 여의고 이를 비추어 경계를 대하면 분명하고 깨달음도 자세하다.</w:t>
      </w:r>
    </w:p>
    <w:p>
      <w:r>
        <w:rPr>
          <w:rFonts w:ascii="Noto Sans KR" w:hAnsi="Noto Sans KR" w:eastAsia="Noto Sans KR" w:cs="Noto Sans KR"/>
          <w:b w:val="0"/>
          <w:i w:val="0"/>
          <w:sz w:val="21"/>
          <w:lang w:val="ko-KR" w:eastAsia="ko-KR"/>
        </w:rPr>
        <w:t>그러나 이를 드러내는 경론은 근기에 따라 천차만별이어서 이취가 비록 분명하더라도 장구를 어찌 모두 갖추겠는가?</w:t>
      </w:r>
    </w:p>
    <w:p>
      <w:r>
        <w:rPr>
          <w:rFonts w:ascii="Noto Sans KR" w:hAnsi="Noto Sans KR" w:eastAsia="Noto Sans KR" w:cs="Noto Sans KR"/>
          <w:b w:val="0"/>
          <w:i w:val="0"/>
          <w:sz w:val="21"/>
          <w:lang w:val="ko-KR" w:eastAsia="ko-KR"/>
        </w:rPr>
        <w:t>이미 오래 익힌 것이 아닌데 어떻게 갖추어 전할 수 있겠는가?</w:t>
      </w:r>
    </w:p>
    <w:p>
      <w:r>
        <w:rPr>
          <w:rFonts w:ascii="Noto Sans KR" w:hAnsi="Noto Sans KR" w:eastAsia="Noto Sans KR" w:cs="Noto Sans KR"/>
          <w:b w:val="0"/>
          <w:i w:val="0"/>
          <w:sz w:val="21"/>
          <w:lang w:val="ko-KR" w:eastAsia="ko-KR"/>
        </w:rPr>
        <w:t>이로부터 이후는 이 예로 알 수 있다.</w:t>
      </w:r>
    </w:p>
    <w:p>
      <w:r>
        <w:rPr>
          <w:rFonts w:ascii="Noto Sans KR" w:hAnsi="Noto Sans KR" w:eastAsia="Noto Sans KR" w:cs="Noto Sans KR"/>
          <w:b w:val="0"/>
          <w:i w:val="0"/>
          <w:sz w:val="21"/>
          <w:lang w:val="ko-KR" w:eastAsia="ko-KR"/>
        </w:rPr>
        <w:t>또한 이는 계빈에서 불태워 없앤 재난 때문에 문자가 반드시 견고한 것이 아님을 깨닫고 심종에 더욱 뜻을 간절히 두었기 때문이다.</w:t>
      </w:r>
    </w:p>
    <w:p>
      <w:r>
        <w:rPr>
          <w:rFonts w:ascii="Noto Sans KR" w:hAnsi="Noto Sans KR" w:eastAsia="Noto Sans KR" w:cs="Noto Sans KR"/>
          <w:b w:val="0"/>
          <w:i w:val="0"/>
          <w:sz w:val="21"/>
          <w:lang w:val="ko-KR" w:eastAsia="ko-KR"/>
        </w:rPr>
        <w:t>또 대도에는 정해진 운수가 있고 흥하고 쇠함에는 때가 있으므로 이와 같이 된 것이다.</w:t>
      </w:r>
    </w:p>
    <w:p>
      <w:r>
        <w:rPr>
          <w:rFonts w:ascii="Noto Sans KR" w:hAnsi="Noto Sans KR" w:eastAsia="Noto Sans KR" w:cs="Noto Sans KR"/>
          <w:b w:val="0"/>
          <w:i w:val="0"/>
          <w:sz w:val="21"/>
          <w:lang w:val="ko-KR" w:eastAsia="ko-KR"/>
        </w:rPr>
        <w:t>우바굴이 제25대이고, 바수밀이 제26대이며, 승가라차가 제27대이고, 달마다라가 제28대이다.</w:t>
      </w:r>
    </w:p>
    <w:p>
      <w:r>
        <w:rPr>
          <w:rFonts w:ascii="Noto Sans KR" w:hAnsi="Noto Sans KR" w:eastAsia="Noto Sans KR" w:cs="Noto Sans KR"/>
          <w:b w:val="0"/>
          <w:i w:val="0"/>
          <w:sz w:val="21"/>
          <w:lang w:val="ko-KR" w:eastAsia="ko-KR"/>
        </w:rPr>
        <w:t>(달마는 남천축 국왕의 셋째 아들이다.</w:t>
      </w:r>
    </w:p>
    <w:p>
      <w:r>
        <w:rPr>
          <w:rFonts w:ascii="Noto Sans KR" w:hAnsi="Noto Sans KR" w:eastAsia="Noto Sans KR" w:cs="Noto Sans KR"/>
          <w:b w:val="0"/>
          <w:i w:val="0"/>
          <w:sz w:val="21"/>
          <w:lang w:val="ko-KR" w:eastAsia="ko-KR"/>
        </w:rPr>
        <w:t>어릴 때 출가하여 스승의 말 아래에서 여래선을 깨달았고 삼승과 삼장에 통달하지 않은 것이 없었다.</w:t>
      </w:r>
    </w:p>
    <w:p>
      <w:r>
        <w:rPr>
          <w:rFonts w:ascii="Noto Sans KR" w:hAnsi="Noto Sans KR" w:eastAsia="Noto Sans KR" w:cs="Noto Sans KR"/>
          <w:b w:val="0"/>
          <w:i w:val="0"/>
          <w:sz w:val="21"/>
          <w:lang w:val="ko-KR" w:eastAsia="ko-KR"/>
        </w:rPr>
        <w:t>그러나 뜻은 오묘한 이치에 두고 마음을 그윽하고 공적하게 하였다.</w:t>
      </w:r>
    </w:p>
    <w:p>
      <w:r>
        <w:rPr>
          <w:rFonts w:ascii="Noto Sans KR" w:hAnsi="Noto Sans KR" w:eastAsia="Noto Sans KR" w:cs="Noto Sans KR"/>
          <w:b w:val="0"/>
          <w:i w:val="0"/>
          <w:sz w:val="21"/>
          <w:lang w:val="ko-KR" w:eastAsia="ko-KR"/>
        </w:rPr>
        <w:t>남천축에서 불사를 크게 일으킨 뒤 이 땅에 대승의 종자가 있음을 관찰하였다.</w:t>
      </w:r>
    </w:p>
    <w:p>
      <w:r>
        <w:rPr>
          <w:rFonts w:ascii="Noto Sans KR" w:hAnsi="Noto Sans KR" w:eastAsia="Noto Sans KR" w:cs="Noto Sans KR"/>
          <w:b w:val="0"/>
          <w:i w:val="0"/>
          <w:sz w:val="21"/>
          <w:lang w:val="ko-KR" w:eastAsia="ko-KR"/>
        </w:rPr>
        <w:t>또 다음과 같이 생각하였다.</w:t>
      </w:r>
    </w:p>
    <w:p>
      <w:r>
        <w:rPr>
          <w:rFonts w:ascii="Noto Sans KR" w:hAnsi="Noto Sans KR" w:eastAsia="Noto Sans KR" w:cs="Noto Sans KR"/>
          <w:b w:val="0"/>
          <w:i w:val="0"/>
          <w:sz w:val="21"/>
          <w:lang w:val="ko-KR" w:eastAsia="ko-KR"/>
        </w:rPr>
        <w:t>“동쪽 진단국에는 부처님께서 수기하신 뒤 오백 년에 반야 지혜의 등불이 저곳에서 빛을 이을 것이다.”</w:t>
      </w:r>
    </w:p>
    <w:p>
      <w:r>
        <w:rPr>
          <w:rFonts w:ascii="Noto Sans KR" w:hAnsi="Noto Sans KR" w:eastAsia="Noto Sans KR" w:cs="Noto Sans KR"/>
          <w:b w:val="0"/>
          <w:i w:val="0"/>
          <w:sz w:val="21"/>
          <w:lang w:val="ko-KR" w:eastAsia="ko-KR"/>
        </w:rPr>
        <w:t>마침내 제자 반야밀다라에게 천축에 머물러 법을 끊이지 않게 전하도록 부촉하고 한나라에 왔다.)</w:t>
      </w:r>
    </w:p>
    <w:p>
      <w:r>
        <w:rPr>
          <w:rFonts w:ascii="Noto Sans KR" w:hAnsi="Noto Sans KR" w:eastAsia="Noto Sans KR" w:cs="Noto Sans KR"/>
          <w:b w:val="0"/>
          <w:i w:val="0"/>
          <w:sz w:val="21"/>
          <w:lang w:val="ko-KR" w:eastAsia="ko-KR"/>
        </w:rPr>
        <w:t>달마가 [2]북방에 이르러 제1대가 되었다.</w:t>
      </w:r>
    </w:p>
    <w:p>
      <w:r>
        <w:rPr>
          <w:rFonts w:ascii="Noto Sans KR" w:hAnsi="Noto Sans KR" w:eastAsia="Noto Sans KR" w:cs="Noto Sans KR"/>
          <w:b w:val="0"/>
          <w:i w:val="0"/>
          <w:sz w:val="21"/>
          <w:lang w:val="ko-KR" w:eastAsia="ko-KR"/>
        </w:rPr>
        <w:t>(처음 양나라 조정에 이르렀다. 운운.</w:t>
      </w:r>
    </w:p>
    <w:p>
      <w:r>
        <w:rPr>
          <w:rFonts w:ascii="Noto Sans KR" w:hAnsi="Noto Sans KR" w:eastAsia="Noto Sans KR" w:cs="Noto Sans KR"/>
          <w:b w:val="0"/>
          <w:i w:val="0"/>
          <w:sz w:val="21"/>
          <w:lang w:val="ko-KR" w:eastAsia="ko-KR"/>
        </w:rPr>
        <w:t>뒤에 위나라에 이르러 혜가를 만나 안심을 보였고, 가사를 주어 종지를 확정하였다.</w:t>
      </w:r>
    </w:p>
    <w:p>
      <w:r>
        <w:rPr>
          <w:rFonts w:ascii="Noto Sans KR" w:hAnsi="Noto Sans KR" w:eastAsia="Noto Sans KR" w:cs="Noto Sans KR"/>
          <w:b w:val="0"/>
          <w:i w:val="0"/>
          <w:sz w:val="21"/>
          <w:lang w:val="ko-KR" w:eastAsia="ko-KR"/>
        </w:rPr>
        <w:t>“한나라 땅을 살펴보니 성인의 지위에 들어갈 이는 금강과 『능가경』에 상응한다. 나의 법이 육대까지 전해진 뒤에는 목숨이 실에 매달린 것과 같을 것이다”라고 하였다.</w:t>
      </w:r>
    </w:p>
    <w:p>
      <w:r>
        <w:rPr>
          <w:rFonts w:ascii="Noto Sans KR" w:hAnsi="Noto Sans KR" w:eastAsia="Noto Sans KR" w:cs="Noto Sans KR"/>
          <w:b w:val="0"/>
          <w:i w:val="0"/>
          <w:sz w:val="21"/>
          <w:lang w:val="ko-KR" w:eastAsia="ko-KR"/>
        </w:rPr>
        <w:t>백오십 세에 죽었으나 끝내 무덤에 신발 한 짝을 남기고 발에는 한 짝을 신은 채 서쪽으로 돌아갔다.</w:t>
      </w:r>
    </w:p>
    <w:p>
      <w:r>
        <w:rPr>
          <w:rFonts w:ascii="Noto Sans KR" w:hAnsi="Noto Sans KR" w:eastAsia="Noto Sans KR" w:cs="Noto Sans KR"/>
          <w:b w:val="0"/>
          <w:i w:val="0"/>
          <w:sz w:val="21"/>
          <w:lang w:val="ko-KR" w:eastAsia="ko-KR"/>
        </w:rPr>
        <w:t>나아가 비전과 칙명으로 내린 시호 등은 모두 별권에 있다.)</w:t>
      </w:r>
    </w:p>
    <w:p>
      <w:r>
        <w:rPr>
          <w:rFonts w:ascii="Noto Sans KR" w:hAnsi="Noto Sans KR" w:eastAsia="Noto Sans KR" w:cs="Noto Sans KR"/>
          <w:b w:val="0"/>
          <w:i w:val="0"/>
          <w:sz w:val="21"/>
          <w:lang w:val="ko-KR" w:eastAsia="ko-KR"/>
        </w:rPr>
        <w:t>혜가가 제2대이다.</w:t>
      </w:r>
    </w:p>
    <w:p>
      <w:r>
        <w:rPr>
          <w:rFonts w:ascii="Noto Sans KR" w:hAnsi="Noto Sans KR" w:eastAsia="Noto Sans KR" w:cs="Noto Sans KR"/>
          <w:b w:val="0"/>
          <w:i w:val="0"/>
          <w:sz w:val="21"/>
          <w:lang w:val="ko-KR" w:eastAsia="ko-KR"/>
        </w:rPr>
        <w:t>(먼저 경전과 사서를 널리 배웠고 업과 낙양 두 도읍에 머물며 천 가지 방편으로 사람을 제도하였다.</w:t>
      </w:r>
    </w:p>
    <w:p>
      <w:r>
        <w:rPr>
          <w:rFonts w:ascii="Noto Sans KR" w:hAnsi="Noto Sans KR" w:eastAsia="Noto Sans KR" w:cs="Noto Sans KR"/>
          <w:b w:val="0"/>
          <w:i w:val="0"/>
          <w:sz w:val="21"/>
          <w:lang w:val="ko-KR" w:eastAsia="ko-KR"/>
        </w:rPr>
        <w:t>승찬의 참회에 답하여 죄가 소멸한다고 말한 뒤, 임종할 때 빚을 갚듯 저 원수에게 해를 입었다.)</w:t>
      </w:r>
    </w:p>
    <w:p>
      <w:r>
        <w:rPr>
          <w:rFonts w:ascii="Noto Sans KR" w:hAnsi="Noto Sans KR" w:eastAsia="Noto Sans KR" w:cs="Noto Sans KR"/>
          <w:b w:val="0"/>
          <w:i w:val="0"/>
          <w:sz w:val="21"/>
          <w:lang w:val="ko-KR" w:eastAsia="ko-KR"/>
        </w:rPr>
        <w:t>승찬이 제3대이다.</w:t>
      </w:r>
    </w:p>
    <w:p>
      <w:r>
        <w:rPr>
          <w:rFonts w:ascii="Noto Sans KR" w:hAnsi="Noto Sans KR" w:eastAsia="Noto Sans KR" w:cs="Noto Sans KR"/>
          <w:b w:val="0"/>
          <w:i w:val="0"/>
          <w:sz w:val="21"/>
          <w:lang w:val="ko-KR" w:eastAsia="ko-KR"/>
        </w:rPr>
        <w:t>(법을 부촉한 뒤 혹 시장과 거리에서 거처하고 숙박하면서 장소를 가리지 않았으며 말에도 깊고 얕음을 피하지 않았다.</w:t>
      </w:r>
    </w:p>
    <w:p>
      <w:r>
        <w:rPr>
          <w:rFonts w:ascii="Noto Sans KR" w:hAnsi="Noto Sans KR" w:eastAsia="Noto Sans KR" w:cs="Noto Sans KR"/>
          <w:b w:val="0"/>
          <w:i w:val="0"/>
          <w:sz w:val="21"/>
          <w:lang w:val="ko-KR" w:eastAsia="ko-KR"/>
        </w:rPr>
        <w:t>뒤에 나부산에 들어가 여러 해를 지내다가 임종할 때 다시 외산으로 돌아와 나무 아래에서 서서 합장한 채 죽었다.)</w:t>
      </w:r>
    </w:p>
    <w:p>
      <w:r>
        <w:rPr>
          <w:rFonts w:ascii="Noto Sans KR" w:hAnsi="Noto Sans KR" w:eastAsia="Noto Sans KR" w:cs="Noto Sans KR"/>
          <w:b w:val="0"/>
          <w:i w:val="0"/>
          <w:sz w:val="21"/>
          <w:lang w:val="ko-KR" w:eastAsia="ko-KR"/>
        </w:rPr>
        <w:t>도신이 제4대이다.</w:t>
      </w:r>
    </w:p>
    <w:p>
      <w:r>
        <w:rPr>
          <w:rFonts w:ascii="Noto Sans KR" w:hAnsi="Noto Sans KR" w:eastAsia="Noto Sans KR" w:cs="Noto Sans KR"/>
          <w:b w:val="0"/>
          <w:i w:val="0"/>
          <w:sz w:val="21"/>
          <w:lang w:val="ko-KR" w:eastAsia="ko-KR"/>
        </w:rPr>
        <w:t>(쌍봉산에 머물렀다. 칙명으로 불렀으나 병을 핑계로 나아가지 않았고, 다시 머리를 가져가 베게 하라는 명령도 감수하였다. 운운.)</w:t>
      </w:r>
    </w:p>
    <w:p>
      <w:r>
        <w:rPr>
          <w:rFonts w:ascii="Noto Sans KR" w:hAnsi="Noto Sans KR" w:eastAsia="Noto Sans KR" w:cs="Noto Sans KR"/>
          <w:b w:val="0"/>
          <w:i w:val="0"/>
          <w:sz w:val="21"/>
          <w:lang w:val="ko-KR" w:eastAsia="ko-KR"/>
        </w:rPr>
        <w:t>홍인이 제5대이다.</w:t>
      </w:r>
    </w:p>
    <w:p>
      <w:pPr>
        <w:pStyle w:val="MarkerHeading"/>
      </w:pPr>
      <w:r>
        <w:rPr>
          <w:rFonts w:ascii="Noto Sans KR" w:hAnsi="Noto Sans KR" w:eastAsia="Noto Sans KR" w:cs="Noto Sans KR"/>
          <w:b/>
          <w:i w:val="0"/>
          <w:sz w:val="21"/>
          <w:lang w:val="ko-KR" w:eastAsia="ko-KR"/>
        </w:rPr>
        <w:t>[0532b02]</w:t>
      </w:r>
    </w:p>
    <w:p>
      <w:r>
        <w:rPr>
          <w:rFonts w:ascii="Noto Sans KR" w:hAnsi="Noto Sans KR" w:eastAsia="Noto Sans KR" w:cs="Noto Sans KR"/>
          <w:b w:val="0"/>
          <w:i w:val="0"/>
          <w:sz w:val="21"/>
          <w:lang w:val="ko-KR" w:eastAsia="ko-KR"/>
        </w:rPr>
        <w:t>소의 “황매 문하에서 남북이 다시 나뉘었다”라는 것에 대하여 다음과 같다.</w:t>
      </w:r>
    </w:p>
    <w:p>
      <w:r>
        <w:rPr>
          <w:rFonts w:ascii="Noto Sans KR" w:hAnsi="Noto Sans KR" w:eastAsia="Noto Sans KR" w:cs="Noto Sans KR"/>
          <w:b w:val="0"/>
          <w:i w:val="0"/>
          <w:sz w:val="21"/>
          <w:lang w:val="ko-KR" w:eastAsia="ko-KR"/>
        </w:rPr>
        <w:t>(이 아래는 소의 뜻과 관련되므로 반드시 다시 앞의 행에 거친 글씨로 써야 한다.[구문 불확실])</w:t>
      </w:r>
    </w:p>
    <w:p>
      <w:r>
        <w:rPr>
          <w:rFonts w:ascii="Noto Sans KR" w:hAnsi="Noto Sans KR" w:eastAsia="Noto Sans KR" w:cs="Noto Sans KR"/>
          <w:b w:val="0"/>
          <w:i w:val="0"/>
          <w:sz w:val="21"/>
          <w:lang w:val="ko-KR" w:eastAsia="ko-KR"/>
        </w:rPr>
        <w:t>남쪽은 혜능이고 북쪽은 신수이다.</w:t>
      </w:r>
    </w:p>
    <w:p>
      <w:r>
        <w:rPr>
          <w:rFonts w:ascii="Noto Sans KR" w:hAnsi="Noto Sans KR" w:eastAsia="Noto Sans KR" w:cs="Noto Sans KR"/>
          <w:b w:val="0"/>
          <w:i w:val="0"/>
          <w:sz w:val="21"/>
          <w:lang w:val="ko-KR" w:eastAsia="ko-KR"/>
        </w:rPr>
        <w:t>홍인대사가 도신대사의 뒤를 이은 뒤 풍묘산에 가서 북산에 머물렀다.</w:t>
      </w:r>
    </w:p>
    <w:p>
      <w:r>
        <w:rPr>
          <w:rFonts w:ascii="Noto Sans KR" w:hAnsi="Noto Sans KR" w:eastAsia="Noto Sans KR" w:cs="Noto Sans KR"/>
          <w:b w:val="0"/>
          <w:i w:val="0"/>
          <w:sz w:val="21"/>
          <w:lang w:val="ko-KR" w:eastAsia="ko-KR"/>
        </w:rPr>
        <w:t>쌍봉산 동쪽에 있었으므로 당시 사람들이 동산법문이라고 불렀다.</w:t>
      </w:r>
    </w:p>
    <w:p>
      <w:r>
        <w:rPr>
          <w:rFonts w:ascii="Noto Sans KR" w:hAnsi="Noto Sans KR" w:eastAsia="Noto Sans KR" w:cs="Noto Sans KR"/>
          <w:b w:val="0"/>
          <w:i w:val="0"/>
          <w:sz w:val="21"/>
          <w:lang w:val="ko-KR" w:eastAsia="ko-KR"/>
        </w:rPr>
        <w:t>이 산은 기주 황매현에 있으므로 다시 황매 문하라고 하였다.</w:t>
      </w:r>
    </w:p>
    <w:p>
      <w:r>
        <w:rPr>
          <w:rFonts w:ascii="Noto Sans KR" w:hAnsi="Noto Sans KR" w:eastAsia="Noto Sans KR" w:cs="Noto Sans KR"/>
          <w:b w:val="0"/>
          <w:i w:val="0"/>
          <w:sz w:val="21"/>
          <w:lang w:val="ko-KR" w:eastAsia="ko-KR"/>
        </w:rPr>
        <w:t>“남북이 나뉘었다”라고 한 것은 다음과 같다.</w:t>
      </w:r>
    </w:p>
    <w:p>
      <w:r>
        <w:rPr>
          <w:rFonts w:ascii="Noto Sans KR" w:hAnsi="Noto Sans KR" w:eastAsia="Noto Sans KR" w:cs="Noto Sans KR"/>
          <w:b w:val="0"/>
          <w:i w:val="0"/>
          <w:sz w:val="21"/>
          <w:lang w:val="ko-KR" w:eastAsia="ko-KR"/>
        </w:rPr>
        <w:t>대사가 교법을 널리 열자 배우는 무리가 천만이었다.</w:t>
      </w:r>
    </w:p>
    <w:p>
      <w:r>
        <w:rPr>
          <w:rFonts w:ascii="Noto Sans KR" w:hAnsi="Noto Sans KR" w:eastAsia="Noto Sans KR" w:cs="Noto Sans KR"/>
          <w:b w:val="0"/>
          <w:i w:val="0"/>
          <w:sz w:val="21"/>
          <w:lang w:val="ko-KR" w:eastAsia="ko-KR"/>
        </w:rPr>
        <w:t>그 가운데 오랫동안 좌우에 있으면서 당에 오르고 방에 들어간 이는 형주의 신수, 노주의 법여, 양주의 통, 자주의 지선, 월주의 의방, 화주의 혜장, 기주의 현, 양주의 각, 숭산의 노안이었다.</w:t>
      </w:r>
    </w:p>
    <w:p>
      <w:r>
        <w:rPr>
          <w:rFonts w:ascii="Noto Sans KR" w:hAnsi="Noto Sans KR" w:eastAsia="Noto Sans KR" w:cs="Noto Sans KR"/>
          <w:b w:val="0"/>
          <w:i w:val="0"/>
          <w:sz w:val="21"/>
          <w:lang w:val="ko-KR" w:eastAsia="ko-KR"/>
        </w:rPr>
        <w:t>이들은 모두 한 지역의 영수이거나 온 나라에 이름난 승려였다.</w:t>
      </w:r>
    </w:p>
    <w:p>
      <w:r>
        <w:rPr>
          <w:rFonts w:ascii="Noto Sans KR" w:hAnsi="Noto Sans KR" w:eastAsia="Noto Sans KR" w:cs="Noto Sans KR"/>
          <w:b w:val="0"/>
          <w:i w:val="0"/>
          <w:sz w:val="21"/>
          <w:lang w:val="ko-KR" w:eastAsia="ko-KR"/>
        </w:rPr>
        <w:t>비록 각자 증오(證悟)가 있었지만 근기에 따라 서로 달랐으며, 아직 마음의 근원을 끝까지 환히 안 이는 없었다.</w:t>
      </w:r>
    </w:p>
    <w:p>
      <w:r>
        <w:rPr>
          <w:rFonts w:ascii="Noto Sans KR" w:hAnsi="Noto Sans KR" w:eastAsia="Noto Sans KR" w:cs="Noto Sans KR"/>
          <w:b w:val="0"/>
          <w:i w:val="0"/>
          <w:sz w:val="21"/>
          <w:lang w:val="ko-KR" w:eastAsia="ko-KR"/>
        </w:rPr>
        <w:t>뒤에 영남 신주의 노행자가 스물두 살에 와서 대사를 뵈었다.</w:t>
      </w:r>
    </w:p>
    <w:p>
      <w:r>
        <w:rPr>
          <w:rFonts w:ascii="Noto Sans KR" w:hAnsi="Noto Sans KR" w:eastAsia="Noto Sans KR" w:cs="Noto Sans KR"/>
          <w:b w:val="0"/>
          <w:i w:val="0"/>
          <w:sz w:val="21"/>
          <w:lang w:val="ko-KR" w:eastAsia="ko-KR"/>
        </w:rPr>
        <w:t>처음 부처가 되는 것에 관하여 답한 말이 스승의 마음과 계합하였고, 쌀을 찧으며 게송을 쓰자 스승과 제자의 도가 합하였다.</w:t>
      </w:r>
    </w:p>
    <w:p>
      <w:r>
        <w:rPr>
          <w:rFonts w:ascii="Noto Sans KR" w:hAnsi="Noto Sans KR" w:eastAsia="Noto Sans KR" w:cs="Noto Sans KR"/>
          <w:b w:val="0"/>
          <w:i w:val="0"/>
          <w:sz w:val="21"/>
          <w:lang w:val="ko-KR" w:eastAsia="ko-KR"/>
        </w:rPr>
        <w:t>뒤에 사흘 밤 동안 함께 이야기하여 곧바로 성품을 보는 것을 환히 알았다.</w:t>
      </w:r>
    </w:p>
    <w:p>
      <w:r>
        <w:rPr>
          <w:rFonts w:ascii="Noto Sans KR" w:hAnsi="Noto Sans KR" w:eastAsia="Noto Sans KR" w:cs="Noto Sans KR"/>
          <w:b w:val="0"/>
          <w:i w:val="0"/>
          <w:sz w:val="21"/>
          <w:lang w:val="ko-KR" w:eastAsia="ko-KR"/>
        </w:rPr>
        <w:t>마침내 은밀한 말을 주고 법의를 부촉하였다.</w:t>
      </w:r>
    </w:p>
    <w:p>
      <w:r>
        <w:rPr>
          <w:rFonts w:ascii="Noto Sans KR" w:hAnsi="Noto Sans KR" w:eastAsia="Noto Sans KR" w:cs="Noto Sans KR"/>
          <w:b w:val="0"/>
          <w:i w:val="0"/>
          <w:sz w:val="21"/>
          <w:lang w:val="ko-KR" w:eastAsia="ko-KR"/>
        </w:rPr>
        <w:t>밤에 몸소 [3]거슬러 가 구강구를 건너게 하고 영남으로 향하게 하였다.[이문 검토 필요]</w:t>
      </w:r>
    </w:p>
    <w:p>
      <w:r>
        <w:rPr>
          <w:rFonts w:ascii="Noto Sans KR" w:hAnsi="Noto Sans KR" w:eastAsia="Noto Sans KR" w:cs="Noto Sans KR"/>
          <w:b w:val="0"/>
          <w:i w:val="0"/>
          <w:sz w:val="21"/>
          <w:lang w:val="ko-KR" w:eastAsia="ko-KR"/>
        </w:rPr>
        <w:t>뒤에 조계산에서 선을 열어 종지를 널리 폈으므로 당시 남종이라고 불렀다.</w:t>
      </w:r>
    </w:p>
    <w:p>
      <w:r>
        <w:rPr>
          <w:rFonts w:ascii="Noto Sans KR" w:hAnsi="Noto Sans KR" w:eastAsia="Noto Sans KR" w:cs="Noto Sans KR"/>
          <w:b w:val="0"/>
          <w:i w:val="0"/>
          <w:sz w:val="21"/>
          <w:lang w:val="ko-KR" w:eastAsia="ko-KR"/>
        </w:rPr>
        <w:t>신수 등 열 사람은 비록 증오(證悟)하였으나 철저하지 못했다.</w:t>
      </w:r>
    </w:p>
    <w:p>
      <w:r>
        <w:rPr>
          <w:rFonts w:ascii="Noto Sans KR" w:hAnsi="Noto Sans KR" w:eastAsia="Noto Sans KR" w:cs="Noto Sans KR"/>
          <w:b w:val="0"/>
          <w:i w:val="0"/>
          <w:sz w:val="21"/>
          <w:lang w:val="ko-KR" w:eastAsia="ko-KR"/>
        </w:rPr>
        <w:t>대사는 “각자 한 지역의 스승이 될 만하다”라고 인정하였다.</w:t>
      </w:r>
    </w:p>
    <w:p>
      <w:r>
        <w:rPr>
          <w:rFonts w:ascii="Noto Sans KR" w:hAnsi="Noto Sans KR" w:eastAsia="Noto Sans KR" w:cs="Noto Sans KR"/>
          <w:b w:val="0"/>
          <w:i w:val="0"/>
          <w:sz w:val="21"/>
          <w:lang w:val="ko-KR" w:eastAsia="ko-KR"/>
        </w:rPr>
        <w:t>신수는 뒤에 숭산에서 대사의 종교를 전하였고 황제의 스승이 되었으며, 칙명으로 대통선사라는 시호를 받았다.</w:t>
      </w:r>
    </w:p>
    <w:p>
      <w:r>
        <w:rPr>
          <w:rFonts w:ascii="Noto Sans KR" w:hAnsi="Noto Sans KR" w:eastAsia="Noto Sans KR" w:cs="Noto Sans KR"/>
          <w:b w:val="0"/>
          <w:i w:val="0"/>
          <w:sz w:val="21"/>
          <w:lang w:val="ko-KR" w:eastAsia="ko-KR"/>
        </w:rPr>
        <w:t>당시 북종이라고 불렀으므로 남북이 다시 나뉘었다고 하였다.</w:t>
      </w:r>
    </w:p>
    <w:p>
      <w:r>
        <w:rPr>
          <w:rFonts w:ascii="Noto Sans KR" w:hAnsi="Noto Sans KR" w:eastAsia="Noto Sans KR" w:cs="Noto Sans KR"/>
          <w:b w:val="0"/>
          <w:i w:val="0"/>
          <w:sz w:val="21"/>
          <w:lang w:val="ko-KR" w:eastAsia="ko-KR"/>
        </w:rPr>
        <w:t>나머지는 별권과 같다.</w:t>
      </w:r>
    </w:p>
    <w:p>
      <w:r>
        <w:rPr>
          <w:rFonts w:ascii="Noto Sans KR" w:hAnsi="Noto Sans KR" w:eastAsia="Noto Sans KR" w:cs="Noto Sans KR"/>
          <w:b w:val="0"/>
          <w:i w:val="0"/>
          <w:sz w:val="21"/>
          <w:lang w:val="ko-KR" w:eastAsia="ko-KR"/>
        </w:rPr>
        <w:t>혜능이 제6대이다.</w:t>
      </w:r>
    </w:p>
    <w:p>
      <w:r>
        <w:rPr>
          <w:rFonts w:ascii="Noto Sans KR" w:hAnsi="Noto Sans KR" w:eastAsia="Noto Sans KR" w:cs="Noto Sans KR"/>
          <w:b w:val="0"/>
          <w:i w:val="0"/>
          <w:sz w:val="21"/>
          <w:lang w:val="ko-KR" w:eastAsia="ko-KR"/>
        </w:rPr>
        <w:t>(시흥과 남해 두 부에 있으면서 전해 받은 뒤 십육 년이 다하도록 아직 법을 열지 않았다.</w:t>
      </w:r>
    </w:p>
    <w:p>
      <w:r>
        <w:rPr>
          <w:rFonts w:ascii="Noto Sans KR" w:hAnsi="Noto Sans KR" w:eastAsia="Noto Sans KR" w:cs="Noto Sans KR"/>
          <w:b w:val="0"/>
          <w:i w:val="0"/>
          <w:sz w:val="21"/>
          <w:lang w:val="ko-KR" w:eastAsia="ko-KR"/>
        </w:rPr>
        <w:t>광주의 제지사에서 인종법사가 『열반경』을 강의하는 것을 듣다가, 밤에 여러 승려와 바람이 움직이는지 깃발과 깃대가 움직이는지의 뜻을 논하였다.</w:t>
      </w:r>
    </w:p>
    <w:p>
      <w:r>
        <w:rPr>
          <w:rFonts w:ascii="Noto Sans KR" w:hAnsi="Noto Sans KR" w:eastAsia="Noto Sans KR" w:cs="Noto Sans KR"/>
          <w:b w:val="0"/>
          <w:i w:val="0"/>
          <w:sz w:val="21"/>
          <w:lang w:val="ko-KR" w:eastAsia="ko-KR"/>
        </w:rPr>
        <w:t>법사가 몰래 듣고 자세히 물은 뒤 그가 동산 문하임을 알고 곧 머리를 깎아 주고 조계로 돌려보냈다.</w:t>
      </w:r>
    </w:p>
    <w:p>
      <w:r>
        <w:rPr>
          <w:rFonts w:ascii="Noto Sans KR" w:hAnsi="Noto Sans KR" w:eastAsia="Noto Sans KR" w:cs="Noto Sans KR"/>
          <w:b w:val="0"/>
          <w:i w:val="0"/>
          <w:sz w:val="21"/>
          <w:lang w:val="ko-KR" w:eastAsia="ko-KR"/>
        </w:rPr>
        <w:t>이십 일 밤이 지난 뒤 인종이 스스로 도속 백여 명과 함께 찾아가 선문을 열어 달라고 청하였다.</w:t>
      </w:r>
    </w:p>
    <w:p>
      <w:r>
        <w:rPr>
          <w:rFonts w:ascii="Noto Sans KR" w:hAnsi="Noto Sans KR" w:eastAsia="Noto Sans KR" w:cs="Noto Sans KR"/>
          <w:b w:val="0"/>
          <w:i w:val="0"/>
          <w:sz w:val="21"/>
          <w:lang w:val="ko-KR" w:eastAsia="ko-KR"/>
        </w:rPr>
        <w:t>신룡 원년에 칙명으로 불렀으나 들어가지 않았고 칙서를 두 차례 내린 일은 운운과 같다.</w:t>
      </w:r>
    </w:p>
    <w:p>
      <w:r>
        <w:rPr>
          <w:rFonts w:ascii="Noto Sans KR" w:hAnsi="Noto Sans KR" w:eastAsia="Noto Sans KR" w:cs="Noto Sans KR"/>
          <w:b w:val="0"/>
          <w:i w:val="0"/>
          <w:sz w:val="21"/>
          <w:lang w:val="ko-KR" w:eastAsia="ko-KR"/>
        </w:rPr>
        <w:t>양주의 신회는 성이 숭이고 열네 살에 찾아갔다.</w:t>
      </w:r>
    </w:p>
    <w:p>
      <w:r>
        <w:rPr>
          <w:rFonts w:ascii="Noto Sans KR" w:hAnsi="Noto Sans KR" w:eastAsia="Noto Sans KR" w:cs="Noto Sans KR"/>
          <w:b w:val="0"/>
          <w:i w:val="0"/>
          <w:sz w:val="21"/>
          <w:lang w:val="ko-KR" w:eastAsia="ko-KR"/>
        </w:rPr>
        <w:t>[4]〔謂〕 “무위가 근본이고 봄이 곧 성품이다”라고 답한 것을 계기로 여러 논난으로 시험하였다.</w:t>
      </w:r>
    </w:p>
    <w:p>
      <w:r>
        <w:rPr>
          <w:rFonts w:ascii="Noto Sans KR" w:hAnsi="Noto Sans KR" w:eastAsia="Noto Sans KR" w:cs="Noto Sans KR"/>
          <w:b w:val="0"/>
          <w:i w:val="0"/>
          <w:sz w:val="21"/>
          <w:lang w:val="ko-KR" w:eastAsia="ko-KR"/>
        </w:rPr>
        <w:t>밤에 불러 자세히 묻자 두 마음이 이미 계합하여 스승과 제자의 도가 합하였다.</w:t>
      </w:r>
    </w:p>
    <w:p>
      <w:r>
        <w:rPr>
          <w:rFonts w:ascii="Noto Sans KR" w:hAnsi="Noto Sans KR" w:eastAsia="Noto Sans KR" w:cs="Noto Sans KR"/>
          <w:b w:val="0"/>
          <w:i w:val="0"/>
          <w:sz w:val="21"/>
          <w:lang w:val="ko-KR" w:eastAsia="ko-KR"/>
        </w:rPr>
        <w:t>신회는 북쪽으로 유행하며 견문을 넓혔고 서경에서 계를 받았다.</w:t>
      </w:r>
    </w:p>
    <w:p>
      <w:r>
        <w:rPr>
          <w:rFonts w:ascii="Noto Sans KR" w:hAnsi="Noto Sans KR" w:eastAsia="Noto Sans KR" w:cs="Noto Sans KR"/>
          <w:b w:val="0"/>
          <w:i w:val="0"/>
          <w:sz w:val="21"/>
          <w:lang w:val="ko-KR" w:eastAsia="ko-KR"/>
        </w:rPr>
        <w:t>경룡 연간에 다시 조계로 돌아오자 대사는 그가 순숙했음을 알고 마침내 묵묵히 은밀한 말을 주었다.</w:t>
      </w:r>
    </w:p>
    <w:p>
      <w:r>
        <w:rPr>
          <w:rFonts w:ascii="Noto Sans KR" w:hAnsi="Noto Sans KR" w:eastAsia="Noto Sans KR" w:cs="Noto Sans KR"/>
          <w:b w:val="0"/>
          <w:i w:val="0"/>
          <w:sz w:val="21"/>
          <w:lang w:val="ko-KR" w:eastAsia="ko-KR"/>
        </w:rPr>
        <w:t>달마의 현기에 “육대 뒤에는 목숨이 실에 매달린 듯할 것이다”라고 하였기 때문에 마침내 법의를 가지고 산에서 나오지 않았다.</w:t>
      </w:r>
    </w:p>
    <w:p>
      <w:r>
        <w:rPr>
          <w:rFonts w:ascii="Noto Sans KR" w:hAnsi="Noto Sans KR" w:eastAsia="Noto Sans KR" w:cs="Noto Sans KR"/>
          <w:b w:val="0"/>
          <w:i w:val="0"/>
          <w:sz w:val="21"/>
          <w:lang w:val="ko-KR" w:eastAsia="ko-KR"/>
        </w:rPr>
        <w:t>혜능대사는 삼십칠 년 동안 설법하였고 나이 일흔여섯이었다.</w:t>
      </w:r>
    </w:p>
    <w:p>
      <w:r>
        <w:rPr>
          <w:rFonts w:ascii="Noto Sans KR" w:hAnsi="Noto Sans KR" w:eastAsia="Noto Sans KR" w:cs="Noto Sans KR"/>
          <w:b w:val="0"/>
          <w:i w:val="0"/>
          <w:sz w:val="21"/>
          <w:lang w:val="ko-KR" w:eastAsia="ko-KR"/>
        </w:rPr>
        <w:t>선천 2년 8월 3일에 멸도하였다.</w:t>
      </w:r>
    </w:p>
    <w:p>
      <w:r>
        <w:rPr>
          <w:rFonts w:ascii="Noto Sans KR" w:hAnsi="Noto Sans KR" w:eastAsia="Noto Sans KR" w:cs="Noto Sans KR"/>
          <w:b w:val="0"/>
          <w:i w:val="0"/>
          <w:sz w:val="21"/>
          <w:lang w:val="ko-KR" w:eastAsia="ko-KR"/>
        </w:rPr>
        <w:t>원화 10년에 칙명으로 대감선사라는 시호를 내리고 탑을 원화노조라고 하였다.)</w:t>
      </w:r>
    </w:p>
    <w:p>
      <w:r>
        <w:rPr>
          <w:rFonts w:ascii="Noto Sans KR" w:hAnsi="Noto Sans KR" w:eastAsia="Noto Sans KR" w:cs="Noto Sans KR"/>
          <w:b w:val="0"/>
          <w:i w:val="0"/>
          <w:sz w:val="21"/>
          <w:lang w:val="ko-KR" w:eastAsia="ko-KR"/>
        </w:rPr>
        <w:t>신회가 제7대이다.</w:t>
      </w:r>
    </w:p>
    <w:p>
      <w:r>
        <w:rPr>
          <w:rFonts w:ascii="Noto Sans KR" w:hAnsi="Noto Sans KR" w:eastAsia="Noto Sans KR" w:cs="Noto Sans KR"/>
          <w:b w:val="0"/>
          <w:i w:val="0"/>
          <w:sz w:val="21"/>
          <w:lang w:val="ko-KR" w:eastAsia="ko-KR"/>
        </w:rPr>
        <w:t>(대사는 남종의 혜능화상을 이은 뒤 동경 하계사에 머물렀으므로 당시 사람들이 모두 하택화상이라고 하였다.</w:t>
      </w:r>
    </w:p>
    <w:p>
      <w:r>
        <w:rPr>
          <w:rFonts w:ascii="Noto Sans KR" w:hAnsi="Noto Sans KR" w:eastAsia="Noto Sans KR" w:cs="Noto Sans KR"/>
          <w:b w:val="0"/>
          <w:i w:val="0"/>
          <w:sz w:val="21"/>
          <w:lang w:val="ko-KR" w:eastAsia="ko-KR"/>
        </w:rPr>
        <w:t>화상의 성은 만씨이고 정수리는 범인과 다른 모습이어서 공구와 같았다.</w:t>
      </w:r>
    </w:p>
    <w:p>
      <w:r>
        <w:rPr>
          <w:rFonts w:ascii="Noto Sans KR" w:hAnsi="Noto Sans KR" w:eastAsia="Noto Sans KR" w:cs="Noto Sans KR"/>
          <w:b w:val="0"/>
          <w:i w:val="0"/>
          <w:sz w:val="21"/>
          <w:lang w:val="ko-KR" w:eastAsia="ko-KR"/>
        </w:rPr>
        <w:t>기골이 남달랐고 총지와 변재는 헤아리기 어려웠다.</w:t>
      </w:r>
    </w:p>
    <w:p>
      <w:r>
        <w:rPr>
          <w:rFonts w:ascii="Noto Sans KR" w:hAnsi="Noto Sans KR" w:eastAsia="Noto Sans KR" w:cs="Noto Sans KR"/>
          <w:b w:val="0"/>
          <w:i w:val="0"/>
          <w:sz w:val="21"/>
          <w:lang w:val="ko-KR" w:eastAsia="ko-KR"/>
        </w:rPr>
        <w:t>먼저 북종의 신수를 삼 년 동안 섬겼다.</w:t>
      </w:r>
    </w:p>
    <w:p>
      <w:r>
        <w:rPr>
          <w:rFonts w:ascii="Noto Sans KR" w:hAnsi="Noto Sans KR" w:eastAsia="Noto Sans KR" w:cs="Noto Sans KR"/>
          <w:b w:val="0"/>
          <w:i w:val="0"/>
          <w:sz w:val="21"/>
          <w:lang w:val="ko-KR" w:eastAsia="ko-KR"/>
        </w:rPr>
        <w:t>신수가 칙명을 받들어 불려 들어가자 화상은 마침내 영남의 화상에게 갔다.</w:t>
      </w:r>
    </w:p>
    <w:p>
      <w:r>
        <w:rPr>
          <w:rFonts w:ascii="Noto Sans KR" w:hAnsi="Noto Sans KR" w:eastAsia="Noto Sans KR" w:cs="Noto Sans KR"/>
          <w:b w:val="0"/>
          <w:i w:val="0"/>
          <w:sz w:val="21"/>
          <w:lang w:val="ko-KR" w:eastAsia="ko-KR"/>
        </w:rPr>
        <w:t>화상의 수행문에서 증상의 고행과 공양을 행하여 몰래 대중의 물병들을 채우고 얼음을 깨 대중을 구제하며, 땔나무를 지고 물을 이고 신회가 큰 돌을 옮기는 일 등을 하였다. 운운.</w:t>
      </w:r>
    </w:p>
    <w:p>
      <w:r>
        <w:rPr>
          <w:rFonts w:ascii="Noto Sans KR" w:hAnsi="Noto Sans KR" w:eastAsia="Noto Sans KR" w:cs="Noto Sans KR"/>
          <w:b w:val="0"/>
          <w:i w:val="0"/>
          <w:sz w:val="21"/>
          <w:lang w:val="ko-KR" w:eastAsia="ko-KR"/>
        </w:rPr>
        <w:t>몸을 채찍질하여 예배하고 칭명하였으며, 등불을 밝히자 전각이 빛났고 경을 외우자 신이 호위하였다.</w:t>
      </w:r>
    </w:p>
    <w:p>
      <w:r>
        <w:rPr>
          <w:rFonts w:ascii="Noto Sans KR" w:hAnsi="Noto Sans KR" w:eastAsia="Noto Sans KR" w:cs="Noto Sans KR"/>
          <w:b w:val="0"/>
          <w:i w:val="0"/>
          <w:sz w:val="21"/>
          <w:lang w:val="ko-KR" w:eastAsia="ko-KR"/>
        </w:rPr>
        <w:t>율은 오부를 다 궁구했고 선에서는 자운의 감응을 얻었다.</w:t>
      </w:r>
    </w:p>
    <w:p>
      <w:r>
        <w:rPr>
          <w:rFonts w:ascii="Noto Sans KR" w:hAnsi="Noto Sans KR" w:eastAsia="Noto Sans KR" w:cs="Noto Sans KR"/>
          <w:b w:val="0"/>
          <w:i w:val="0"/>
          <w:sz w:val="21"/>
          <w:lang w:val="ko-KR" w:eastAsia="ko-KR"/>
        </w:rPr>
        <w:t>낙양에서 북종이 법의를 전한 연유를 힐문하고 활대에서 두 종의 진위에 관하여 연설하였으며, 숭원 등과 한 모임에서 시로 논한 일은 『남종정시비론』에 갖추어 있다.</w:t>
      </w:r>
    </w:p>
    <w:p>
      <w:r>
        <w:rPr>
          <w:rFonts w:ascii="Noto Sans KR" w:hAnsi="Noto Sans KR" w:eastAsia="Noto Sans KR" w:cs="Noto Sans KR"/>
          <w:b w:val="0"/>
          <w:i w:val="0"/>
          <w:sz w:val="21"/>
          <w:lang w:val="ko-KR" w:eastAsia="ko-KR"/>
        </w:rPr>
        <w:t>곧 논난이 일어나 법을 열 수 없었다.</w:t>
      </w:r>
    </w:p>
    <w:p>
      <w:r>
        <w:rPr>
          <w:rFonts w:ascii="Noto Sans KR" w:hAnsi="Noto Sans KR" w:eastAsia="Noto Sans KR" w:cs="Noto Sans KR"/>
          <w:b w:val="0"/>
          <w:i w:val="0"/>
          <w:sz w:val="21"/>
          <w:lang w:val="ko-KR" w:eastAsia="ko-KR"/>
        </w:rPr>
        <w:t>그러나 혜능대사가 멸도한 뒤 이십 년 동안 조계의 돈지는 형주와 오 지역에서 침체하여 사라졌고, 숭악의 점문은 숭악에서 치성하였다.</w:t>
      </w:r>
    </w:p>
    <w:p>
      <w:r>
        <w:rPr>
          <w:rFonts w:ascii="Noto Sans KR" w:hAnsi="Noto Sans KR" w:eastAsia="Noto Sans KR" w:cs="Noto Sans KR"/>
          <w:b w:val="0"/>
          <w:i w:val="0"/>
          <w:sz w:val="21"/>
          <w:lang w:val="ko-KR" w:eastAsia="ko-KR"/>
        </w:rPr>
        <w:t>〔略抄作秦洛〕</w:t>
      </w:r>
    </w:p>
    <w:p>
      <w:r>
        <w:rPr>
          <w:rFonts w:ascii="Noto Sans KR" w:hAnsi="Noto Sans KR" w:eastAsia="Noto Sans KR" w:cs="Noto Sans KR"/>
          <w:b w:val="0"/>
          <w:i w:val="0"/>
          <w:sz w:val="21"/>
          <w:lang w:val="ko-KR" w:eastAsia="ko-KR"/>
        </w:rPr>
        <w:t>(『약초』에는 “진과 낙양”이라고 되어 있다.)</w:t>
      </w:r>
    </w:p>
    <w:p>
      <w:r>
        <w:rPr>
          <w:rFonts w:ascii="Noto Sans KR" w:hAnsi="Noto Sans KR" w:eastAsia="Noto Sans KR" w:cs="Noto Sans KR"/>
          <w:b w:val="0"/>
          <w:i w:val="0"/>
          <w:sz w:val="21"/>
          <w:lang w:val="ko-KR" w:eastAsia="ko-KR"/>
        </w:rPr>
        <w:t>보적선사는 신수의 제자였다.</w:t>
      </w:r>
    </w:p>
    <w:p>
      <w:r>
        <w:rPr>
          <w:rFonts w:ascii="Noto Sans KR" w:hAnsi="Noto Sans KR" w:eastAsia="Noto Sans KR" w:cs="Noto Sans KR"/>
          <w:b w:val="0"/>
          <w:i w:val="0"/>
          <w:sz w:val="21"/>
          <w:lang w:val="ko-KR" w:eastAsia="ko-KR"/>
        </w:rPr>
        <w:t>그릇되게 제7조라고 일컬었으며 두 서울의 법주이고 세 황제의 문하 스승이 되어 조정 신하들이 귀의하고 숭상하였고 칙사가 감호하였으니 그 위세가 이와 같았다.</w:t>
      </w:r>
    </w:p>
    <w:p>
      <w:r>
        <w:rPr>
          <w:rFonts w:ascii="Noto Sans KR" w:hAnsi="Noto Sans KR" w:eastAsia="Noto Sans KR" w:cs="Noto Sans KR"/>
          <w:b w:val="0"/>
          <w:i w:val="0"/>
          <w:sz w:val="21"/>
          <w:lang w:val="ko-KR" w:eastAsia="ko-KR"/>
        </w:rPr>
        <w:t>누가 감히 그 예봉을 당하겠는가?</w:t>
      </w:r>
    </w:p>
    <w:p>
      <w:r>
        <w:rPr>
          <w:rFonts w:ascii="Noto Sans KR" w:hAnsi="Noto Sans KR" w:eastAsia="Noto Sans KR" w:cs="Noto Sans KR"/>
          <w:b w:val="0"/>
          <w:i w:val="0"/>
          <w:sz w:val="21"/>
          <w:lang w:val="ko-KR" w:eastAsia="ko-KR"/>
        </w:rPr>
        <w:t>영남의 종도는 그대로 훼멸을 감수했고 법의 신표인 의복은 여러 번 은밀한 모략을 당하였다.</w:t>
      </w:r>
    </w:p>
    <w:p>
      <w:r>
        <w:rPr>
          <w:rFonts w:ascii="Noto Sans KR" w:hAnsi="Noto Sans KR" w:eastAsia="Noto Sans KR" w:cs="Noto Sans KR"/>
          <w:b w:val="0"/>
          <w:i w:val="0"/>
          <w:sz w:val="21"/>
          <w:lang w:val="ko-KR" w:eastAsia="ko-KR"/>
        </w:rPr>
        <w:t>그 일은 「조장」과 같고 전수한 비문도 두 차례 갈아 바꾸는 일을 겪었다.</w:t>
      </w:r>
    </w:p>
    <w:p>
      <w:r>
        <w:rPr>
          <w:rFonts w:ascii="Noto Sans KR" w:hAnsi="Noto Sans KR" w:eastAsia="Noto Sans KR" w:cs="Noto Sans KR"/>
          <w:b w:val="0"/>
          <w:i w:val="0"/>
          <w:sz w:val="21"/>
          <w:lang w:val="ko-KR" w:eastAsia="ko-KR"/>
        </w:rPr>
        <w:t>비문에 서술된 것에 따르면 하택은 직접 부촉을 이어받았다.</w:t>
      </w:r>
    </w:p>
    <w:p>
      <w:r>
        <w:rPr>
          <w:rFonts w:ascii="Noto Sans KR" w:hAnsi="Noto Sans KR" w:eastAsia="Noto Sans KR" w:cs="Noto Sans KR"/>
          <w:b w:val="0"/>
          <w:i w:val="0"/>
          <w:sz w:val="21"/>
          <w:lang w:val="ko-KR" w:eastAsia="ko-KR"/>
        </w:rPr>
        <w:t>[5]〔詎〕 어찌 감히 머뭇거리겠는가? 곧바로 동도에 들어가 얼굴을 마주하여 북조에 맞서고 보적을 힐문하였다.</w:t>
      </w:r>
    </w:p>
    <w:p>
      <w:r>
        <w:rPr>
          <w:rFonts w:ascii="Noto Sans KR" w:hAnsi="Noto Sans KR" w:eastAsia="Noto Sans KR" w:cs="Noto Sans KR"/>
          <w:b w:val="0"/>
          <w:i w:val="0"/>
          <w:sz w:val="21"/>
          <w:lang w:val="ko-KR" w:eastAsia="ko-KR"/>
        </w:rPr>
        <w:t>용의 비늘과 범의 꼬리를 건드리면서 목숨을 바치고 몸을 잊었다.</w:t>
      </w:r>
    </w:p>
    <w:p>
      <w:r>
        <w:rPr>
          <w:rFonts w:ascii="Noto Sans KR" w:hAnsi="Noto Sans KR" w:eastAsia="Noto Sans KR" w:cs="Noto Sans KR"/>
          <w:b w:val="0"/>
          <w:i w:val="0"/>
          <w:sz w:val="21"/>
          <w:lang w:val="ko-KR" w:eastAsia="ko-KR"/>
        </w:rPr>
        <w:t>협객과 사탄, 오대의 일, 현관과 백마, 위남의 노씨·정씨 두 현령의 문서에 관한 일 등이 있었다.[구문 불확실]</w:t>
      </w:r>
    </w:p>
    <w:p>
      <w:r>
        <w:rPr>
          <w:rFonts w:ascii="Noto Sans KR" w:hAnsi="Noto Sans KR" w:eastAsia="Noto Sans KR" w:cs="Noto Sans KR"/>
          <w:b w:val="0"/>
          <w:i w:val="0"/>
          <w:sz w:val="21"/>
          <w:lang w:val="ko-KR" w:eastAsia="ko-KR"/>
        </w:rPr>
        <w:t>세 차례 거의 죽을 뻔했고 상인처럼 상복을 입었으며, 일찍이 옷을 바꾸고 저울을 잡아 짐을 지고 돌아왔다.</w:t>
      </w:r>
    </w:p>
    <w:p>
      <w:r>
        <w:rPr>
          <w:rFonts w:ascii="Noto Sans KR" w:hAnsi="Noto Sans KR" w:eastAsia="Noto Sans KR" w:cs="Noto Sans KR"/>
          <w:b w:val="0"/>
          <w:i w:val="0"/>
          <w:sz w:val="21"/>
          <w:lang w:val="ko-KR" w:eastAsia="ko-KR"/>
        </w:rPr>
        <w:t>백 가지 어려움은 『조전』에 갖추어 있다.</w:t>
      </w:r>
    </w:p>
    <w:p>
      <w:r>
        <w:rPr>
          <w:rFonts w:ascii="Noto Sans KR" w:hAnsi="Noto Sans KR" w:eastAsia="Noto Sans KR" w:cs="Noto Sans KR"/>
          <w:b w:val="0"/>
          <w:i w:val="0"/>
          <w:sz w:val="21"/>
          <w:lang w:val="ko-KR" w:eastAsia="ko-KR"/>
        </w:rPr>
        <w:t>달마가 목숨이 실에 매달릴 것이라고 한 수기가 여기에서 징험되었다.</w:t>
      </w:r>
    </w:p>
    <w:p>
      <w:r>
        <w:rPr>
          <w:rFonts w:ascii="Noto Sans KR" w:hAnsi="Noto Sans KR" w:eastAsia="Noto Sans KR" w:cs="Noto Sans KR"/>
          <w:b w:val="0"/>
          <w:i w:val="0"/>
          <w:sz w:val="21"/>
          <w:lang w:val="ko-KR" w:eastAsia="ko-KR"/>
        </w:rPr>
        <w:t>회수 가에서 상서를 기원한 감응으로 숯에서 지초가 돋아 사대부와 서민이 모두 보았다.</w:t>
      </w:r>
    </w:p>
    <w:p>
      <w:r>
        <w:rPr>
          <w:rFonts w:ascii="Noto Sans KR" w:hAnsi="Noto Sans KR" w:eastAsia="Noto Sans KR" w:cs="Noto Sans KR"/>
          <w:b w:val="0"/>
          <w:i w:val="0"/>
          <w:sz w:val="21"/>
          <w:lang w:val="ko-KR" w:eastAsia="ko-KR"/>
        </w:rPr>
        <w:t>마침내 [6]〔盡今〕 지금까지 다 세워졌고 물러나거나 굽히는 마음이 없었다.[구문 불확실]</w:t>
      </w:r>
    </w:p>
    <w:p>
      <w:r>
        <w:rPr>
          <w:rFonts w:ascii="Noto Sans KR" w:hAnsi="Noto Sans KR" w:eastAsia="Noto Sans KR" w:cs="Noto Sans KR"/>
          <w:b w:val="0"/>
          <w:i w:val="0"/>
          <w:sz w:val="21"/>
          <w:lang w:val="ko-KR" w:eastAsia="ko-KR"/>
        </w:rPr>
        <w:t>또 남양에서 [7]〔王趙〕 왕씨와 조씨 공에게 삼거의 뜻을 답한 것으로 인해 이름이 점차 명현에게 알려졌다.</w:t>
      </w:r>
    </w:p>
    <w:p>
      <w:r>
        <w:rPr>
          <w:rFonts w:ascii="Noto Sans KR" w:hAnsi="Noto Sans KR" w:eastAsia="Noto Sans KR" w:cs="Noto Sans KR"/>
          <w:b w:val="0"/>
          <w:i w:val="0"/>
          <w:sz w:val="21"/>
          <w:lang w:val="ko-KR" w:eastAsia="ko-KR"/>
        </w:rPr>
        <w:t>천보 4년에 병부시랑 송정이 동도에 들어오도록 청하였다.</w:t>
      </w:r>
    </w:p>
    <w:p>
      <w:r>
        <w:rPr>
          <w:rFonts w:ascii="Noto Sans KR" w:hAnsi="Noto Sans KR" w:eastAsia="Noto Sans KR" w:cs="Noto Sans KR"/>
          <w:b w:val="0"/>
          <w:i w:val="0"/>
          <w:sz w:val="21"/>
          <w:lang w:val="ko-KR" w:eastAsia="ko-KR"/>
        </w:rPr>
        <w:t>바른 도리는 펼치기 쉽고 그릇된 이치는 굳게 지키기 어려웠다.</w:t>
      </w:r>
    </w:p>
    <w:p>
      <w:r>
        <w:rPr>
          <w:rFonts w:ascii="Noto Sans KR" w:hAnsi="Noto Sans KR" w:eastAsia="Noto Sans KR" w:cs="Noto Sans KR"/>
          <w:b w:val="0"/>
          <w:i w:val="0"/>
          <w:sz w:val="21"/>
          <w:lang w:val="ko-KR" w:eastAsia="ko-KR"/>
        </w:rPr>
        <w:t>이에 조계의 요의가 낙양에 크게 퍼지고 하택의 돈문이 천하에 갈라져 흘렀다.</w:t>
      </w:r>
    </w:p>
    <w:p>
      <w:r>
        <w:rPr>
          <w:rFonts w:ascii="Noto Sans KR" w:hAnsi="Noto Sans KR" w:eastAsia="Noto Sans KR" w:cs="Noto Sans KR"/>
          <w:b w:val="0"/>
          <w:i w:val="0"/>
          <w:sz w:val="21"/>
          <w:lang w:val="ko-KR" w:eastAsia="ko-KR"/>
        </w:rPr>
        <w:t>그러나 북종 문하의 세력은 하늘에 닿았다.</w:t>
      </w:r>
    </w:p>
    <w:p>
      <w:r>
        <w:rPr>
          <w:rFonts w:ascii="Noto Sans KR" w:hAnsi="Noto Sans KR" w:eastAsia="Noto Sans KR" w:cs="Noto Sans KR"/>
          <w:b w:val="0"/>
          <w:i w:val="0"/>
          <w:sz w:val="21"/>
          <w:lang w:val="ko-KR" w:eastAsia="ko-KR"/>
        </w:rPr>
        <w:t>천보 12년에 대중을 모았다는 참소를 받아 칙명으로 익양군에 내쫓겼고, 다시 무당군으로 옮겨졌다.</w:t>
      </w:r>
    </w:p>
    <w:p>
      <w:r>
        <w:rPr>
          <w:rFonts w:ascii="Noto Sans KR" w:hAnsi="Noto Sans KR" w:eastAsia="Noto Sans KR" w:cs="Noto Sans KR"/>
          <w:b w:val="0"/>
          <w:i w:val="0"/>
          <w:sz w:val="21"/>
          <w:lang w:val="ko-KR" w:eastAsia="ko-KR"/>
        </w:rPr>
        <w:t>13년에 은혜로운 명으로 양주(襄州)로 양이(量移)되었고, 7월에는 다시 칙명으로 형주 개원사에 옮겨졌다.</w:t>
      </w:r>
    </w:p>
    <w:p>
      <w:r>
        <w:rPr>
          <w:rFonts w:ascii="Noto Sans KR" w:hAnsi="Noto Sans KR" w:eastAsia="Noto Sans KR" w:cs="Noto Sans KR"/>
          <w:b w:val="0"/>
          <w:i w:val="0"/>
          <w:sz w:val="21"/>
          <w:lang w:val="ko-KR" w:eastAsia="ko-KR"/>
        </w:rPr>
        <w:t>모두 북종 문하에서 [8]〔毀〕 훼방한 것이었다.</w:t>
      </w:r>
    </w:p>
    <w:p>
      <w:r>
        <w:rPr>
          <w:rFonts w:ascii="Noto Sans KR" w:hAnsi="Noto Sans KR" w:eastAsia="Noto Sans KR" w:cs="Noto Sans KR"/>
          <w:b w:val="0"/>
          <w:i w:val="0"/>
          <w:sz w:val="21"/>
          <w:lang w:val="ko-KR" w:eastAsia="ko-KR"/>
        </w:rPr>
        <w:t>건원 원년 4월 뒤에는 자주 문인들에게 알리며 여러 차례 법을 묻게 하였고, 재삼 깊이 무위의 한 법을 찬탄하였다.</w:t>
      </w:r>
    </w:p>
    <w:p>
      <w:r>
        <w:rPr>
          <w:rFonts w:ascii="Noto Sans KR" w:hAnsi="Noto Sans KR" w:eastAsia="Noto Sans KR" w:cs="Noto Sans KR"/>
          <w:b w:val="0"/>
          <w:i w:val="0"/>
          <w:sz w:val="21"/>
          <w:lang w:val="ko-KR" w:eastAsia="ko-KR"/>
        </w:rPr>
        <w:t>5월 13일 한밤중에 멸도를 보였으며 나이는 일흔다섯이었다.</w:t>
      </w:r>
    </w:p>
    <w:p>
      <w:r>
        <w:rPr>
          <w:rFonts w:ascii="Noto Sans KR" w:hAnsi="Noto Sans KR" w:eastAsia="Noto Sans KR" w:cs="Noto Sans KR"/>
          <w:b w:val="0"/>
          <w:i w:val="0"/>
          <w:sz w:val="21"/>
          <w:lang w:val="ko-KR" w:eastAsia="ko-KR"/>
        </w:rPr>
        <w:t>그날 밤 산남동도절도사 제주자사 이광주가 대사가 허공의 자리 가운데를 지나가는 것을 보았고 허공에서 다음과 같은 소리가 들렸다.</w:t>
      </w:r>
    </w:p>
    <w:p>
      <w:r>
        <w:rPr>
          <w:rFonts w:ascii="Noto Sans KR" w:hAnsi="Noto Sans KR" w:eastAsia="Noto Sans KR" w:cs="Noto Sans KR"/>
          <w:b w:val="0"/>
          <w:i w:val="0"/>
          <w:sz w:val="21"/>
          <w:lang w:val="ko-KR" w:eastAsia="ko-KR"/>
        </w:rPr>
        <w:t>“개원사에 가서 신회화상을 맞이해 가라.” 운운.</w:t>
      </w:r>
    </w:p>
    <w:p>
      <w:r>
        <w:rPr>
          <w:rFonts w:ascii="Noto Sans KR" w:hAnsi="Noto Sans KR" w:eastAsia="Noto Sans KR" w:cs="Noto Sans KR"/>
          <w:b w:val="0"/>
          <w:i w:val="0"/>
          <w:sz w:val="21"/>
          <w:lang w:val="ko-KR" w:eastAsia="ko-KR"/>
        </w:rPr>
        <w:t>2년에 동경으로 옮겨 장사하고 용문에 탑을 세웠다.</w:t>
      </w:r>
    </w:p>
    <w:p>
      <w:r>
        <w:rPr>
          <w:rFonts w:ascii="Noto Sans KR" w:hAnsi="Noto Sans KR" w:eastAsia="Noto Sans KR" w:cs="Noto Sans KR"/>
          <w:b w:val="0"/>
          <w:i w:val="0"/>
          <w:sz w:val="21"/>
          <w:lang w:val="ko-KR" w:eastAsia="ko-KR"/>
        </w:rPr>
        <w:t>보응 2년에 칙명으로 탑이 있는 곳에 보응사를 세웠다.</w:t>
      </w:r>
    </w:p>
    <w:p>
      <w:r>
        <w:rPr>
          <w:rFonts w:ascii="Noto Sans KR" w:hAnsi="Noto Sans KR" w:eastAsia="Noto Sans KR" w:cs="Noto Sans KR"/>
          <w:b w:val="0"/>
          <w:i w:val="0"/>
          <w:sz w:val="21"/>
          <w:lang w:val="ko-KR" w:eastAsia="ko-KR"/>
        </w:rPr>
        <w:t>대력 5년에 칙명으로 조사당의 현액을 내리고 “진종반야전법지당”이라고 이름하였다.</w:t>
      </w:r>
    </w:p>
    <w:p>
      <w:r>
        <w:rPr>
          <w:rFonts w:ascii="Noto Sans KR" w:hAnsi="Noto Sans KR" w:eastAsia="Noto Sans KR" w:cs="Noto Sans KR"/>
          <w:b w:val="0"/>
          <w:i w:val="0"/>
          <w:sz w:val="21"/>
          <w:lang w:val="ko-KR" w:eastAsia="ko-KR"/>
        </w:rPr>
        <w:t>7년에 칙명으로 탑의 현액을 내려 “반야대사지탑”이라고 이름하였다.</w:t>
      </w:r>
    </w:p>
    <w:p>
      <w:r>
        <w:rPr>
          <w:rFonts w:ascii="Noto Sans KR" w:hAnsi="Noto Sans KR" w:eastAsia="Noto Sans KR" w:cs="Noto Sans KR"/>
          <w:b w:val="0"/>
          <w:i w:val="0"/>
          <w:sz w:val="21"/>
          <w:lang w:val="ko-KR" w:eastAsia="ko-KR"/>
        </w:rPr>
        <w:t>정원 12년에 칙명으로 황태자가 여러 선사를 모아 선문의 종지를 바르게 확정하게 하였고, 마침내 신회선사를 제7조로 세웠다.</w:t>
      </w:r>
    </w:p>
    <w:p>
      <w:r>
        <w:rPr>
          <w:rFonts w:ascii="Noto Sans KR" w:hAnsi="Noto Sans KR" w:eastAsia="Noto Sans KR" w:cs="Noto Sans KR"/>
          <w:b w:val="0"/>
          <w:i w:val="0"/>
          <w:sz w:val="21"/>
          <w:lang w:val="ko-KR" w:eastAsia="ko-KR"/>
        </w:rPr>
        <w:t>신룡사 안에 칙명으로 비기를 세웠는데 지금도 남아 있다.</w:t>
      </w:r>
    </w:p>
    <w:p>
      <w:r>
        <w:rPr>
          <w:rFonts w:ascii="Noto Sans KR" w:hAnsi="Noto Sans KR" w:eastAsia="Noto Sans KR" w:cs="Noto Sans KR"/>
          <w:b w:val="0"/>
          <w:i w:val="0"/>
          <w:sz w:val="21"/>
          <w:lang w:val="ko-KR" w:eastAsia="ko-KR"/>
        </w:rPr>
        <w:t>또 어제 「칠조찬문」이 세상에 유행한다.)</w:t>
      </w:r>
    </w:p>
    <w:p>
      <w:pPr>
        <w:pStyle w:val="MarkerHeading"/>
      </w:pPr>
      <w:r>
        <w:rPr>
          <w:rFonts w:ascii="Noto Sans KR" w:hAnsi="Noto Sans KR" w:eastAsia="Noto Sans KR" w:cs="Noto Sans KR"/>
          <w:b/>
          <w:i w:val="0"/>
          <w:sz w:val="21"/>
          <w:lang w:val="ko-KR" w:eastAsia="ko-KR"/>
        </w:rPr>
        <w:t>[0532c15]</w:t>
      </w:r>
    </w:p>
    <w:p>
      <w:r>
        <w:rPr>
          <w:rFonts w:ascii="Noto Sans KR" w:hAnsi="Noto Sans KR" w:eastAsia="Noto Sans KR" w:cs="Noto Sans KR"/>
          <w:b w:val="0"/>
          <w:i w:val="0"/>
          <w:sz w:val="21"/>
          <w:lang w:val="ko-KR" w:eastAsia="ko-KR"/>
        </w:rPr>
        <w:t>소의 “비록 한 사람에게 잇게 하였지만” 이하는 둘째로 말세의 주장을 따로 서술한 것이다.</w:t>
      </w:r>
    </w:p>
    <w:p>
      <w:r>
        <w:rPr>
          <w:rFonts w:ascii="Noto Sans KR" w:hAnsi="Noto Sans KR" w:eastAsia="Noto Sans KR" w:cs="Noto Sans KR"/>
          <w:b w:val="0"/>
          <w:i w:val="0"/>
          <w:sz w:val="21"/>
          <w:lang w:val="ko-KR" w:eastAsia="ko-KR"/>
        </w:rPr>
        <w:t>그 가운데 둘이 있다. 첫째는 뜻을 표방한 것이고 둘째는 열거하여 서술한 것이다.</w:t>
      </w:r>
    </w:p>
    <w:p>
      <w:r>
        <w:rPr>
          <w:rFonts w:ascii="Noto Sans KR" w:hAnsi="Noto Sans KR" w:eastAsia="Noto Sans KR" w:cs="Noto Sans KR"/>
          <w:b w:val="0"/>
          <w:i w:val="0"/>
          <w:sz w:val="21"/>
          <w:lang w:val="ko-KR" w:eastAsia="ko-KR"/>
        </w:rPr>
        <w:t>이제 첫째이다.</w:t>
      </w:r>
    </w:p>
    <w:p>
      <w:r>
        <w:rPr>
          <w:rFonts w:ascii="Noto Sans KR" w:hAnsi="Noto Sans KR" w:eastAsia="Noto Sans KR" w:cs="Noto Sans KR"/>
          <w:b w:val="0"/>
          <w:i w:val="0"/>
          <w:sz w:val="21"/>
          <w:lang w:val="ko-KR" w:eastAsia="ko-KR"/>
        </w:rPr>
        <w:t>“한 사람에게 잇게 하였다”라는 것은 서역에서는 처음 가섭부터, 이 나라에서는 달마로부터 신회에 이르기까지 오직 한 사람에게만 부촉하여 계승하게 하였다는 말이다.</w:t>
      </w:r>
    </w:p>
    <w:p>
      <w:r>
        <w:rPr>
          <w:rFonts w:ascii="Noto Sans KR" w:hAnsi="Noto Sans KR" w:eastAsia="Noto Sans KR" w:cs="Noto Sans KR"/>
          <w:b w:val="0"/>
          <w:i w:val="0"/>
          <w:sz w:val="21"/>
          <w:lang w:val="ko-KR" w:eastAsia="ko-KR"/>
        </w:rPr>
        <w:t>“여러 차례 곁가지로 나왔다”라는 것 등은 아래에서 서술한 것과 같다.</w:t>
      </w:r>
    </w:p>
    <w:p>
      <w:pPr>
        <w:pStyle w:val="MarkerHeading"/>
      </w:pPr>
      <w:r>
        <w:rPr>
          <w:rFonts w:ascii="Noto Sans KR" w:hAnsi="Noto Sans KR" w:eastAsia="Noto Sans KR" w:cs="Noto Sans KR"/>
          <w:b/>
          <w:i w:val="0"/>
          <w:sz w:val="21"/>
          <w:lang w:val="ko-KR" w:eastAsia="ko-KR"/>
        </w:rPr>
        <w:t>[0532c18]</w:t>
      </w:r>
    </w:p>
    <w:p>
      <w:r>
        <w:rPr>
          <w:rFonts w:ascii="Noto Sans KR" w:hAnsi="Noto Sans KR" w:eastAsia="Noto Sans KR" w:cs="Noto Sans KR"/>
          <w:b w:val="0"/>
          <w:i w:val="0"/>
          <w:sz w:val="21"/>
          <w:lang w:val="ko-KR" w:eastAsia="ko-KR"/>
        </w:rPr>
        <w:t>▲ 소의 “먼지를 털고 청정을 보며 방편으로 경에 통한다” 이하는 둘째로 열거하여 서술한 것이다.</w:t>
      </w:r>
    </w:p>
    <w:p>
      <w:r>
        <w:rPr>
          <w:rFonts w:ascii="Noto Sans KR" w:hAnsi="Noto Sans KR" w:eastAsia="Noto Sans KR" w:cs="Noto Sans KR"/>
          <w:b w:val="0"/>
          <w:i w:val="0"/>
          <w:sz w:val="21"/>
          <w:lang w:val="ko-KR" w:eastAsia="ko-KR"/>
        </w:rPr>
        <w:t>일곱 가를 간략히 서술한다. 이제 첫째이다.</w:t>
      </w:r>
    </w:p>
    <w:p>
      <w:r>
        <w:rPr>
          <w:rFonts w:ascii="Noto Sans KR" w:hAnsi="Noto Sans KR" w:eastAsia="Noto Sans KR" w:cs="Noto Sans KR"/>
          <w:b w:val="0"/>
          <w:i w:val="0"/>
          <w:sz w:val="21"/>
          <w:lang w:val="ko-KR" w:eastAsia="ko-KR"/>
        </w:rPr>
        <w:t>곧 오조 이하에서 이 종은 신수대사를 종원으로 삼았고 제자 보적 등이 이를 크게 넓혔다.</w:t>
      </w:r>
    </w:p>
    <w:p>
      <w:r>
        <w:rPr>
          <w:rFonts w:ascii="Noto Sans KR" w:hAnsi="Noto Sans KR" w:eastAsia="Noto Sans KR" w:cs="Noto Sans KR"/>
          <w:b w:val="0"/>
          <w:i w:val="0"/>
          <w:sz w:val="21"/>
          <w:lang w:val="ko-KR" w:eastAsia="ko-KR"/>
        </w:rPr>
        <w:t>“먼지를 턴다”라는 것은 곧 그의 본래 게송에서 “때때로 반드시 털고 닦아 먼지가 있게 하지 말라”라고 한 것이다.</w:t>
      </w:r>
    </w:p>
    <w:p>
      <w:r>
        <w:rPr>
          <w:rFonts w:ascii="Noto Sans KR" w:hAnsi="Noto Sans KR" w:eastAsia="Noto Sans KR" w:cs="Noto Sans KR"/>
          <w:b w:val="0"/>
          <w:i w:val="0"/>
          <w:sz w:val="21"/>
          <w:lang w:val="ko-KR" w:eastAsia="ko-KR"/>
        </w:rPr>
        <w:t>뜻은 다음과 같다.</w:t>
      </w:r>
    </w:p>
    <w:p>
      <w:r>
        <w:rPr>
          <w:rFonts w:ascii="Noto Sans KR" w:hAnsi="Noto Sans KR" w:eastAsia="Noto Sans KR" w:cs="Noto Sans KR"/>
          <w:b w:val="0"/>
          <w:i w:val="0"/>
          <w:sz w:val="21"/>
          <w:lang w:val="ko-KR" w:eastAsia="ko-KR"/>
        </w:rPr>
        <w:t>중생에게 본래 각성이 있는 것은 거울에 밝은 성품이 있는 것과 같고, 번뇌가 이를 덮는 것은 거울의 먼지와 같다.</w:t>
      </w:r>
    </w:p>
    <w:p>
      <w:r>
        <w:rPr>
          <w:rFonts w:ascii="Noto Sans KR" w:hAnsi="Noto Sans KR" w:eastAsia="Noto Sans KR" w:cs="Noto Sans KR"/>
          <w:b w:val="0"/>
          <w:i w:val="0"/>
          <w:sz w:val="21"/>
          <w:lang w:val="ko-KR" w:eastAsia="ko-KR"/>
        </w:rPr>
        <w:t>망념을 그쳐 없애 생각이 다하면 곧 본성이 원만하고 밝아지는 것은, 갈고 닦아 먼지가 다하면 거울이 밝아져 사물을 비추어 끝까지 드러내지 못하는 것이 없는 것과 같다.</w:t>
      </w:r>
    </w:p>
    <w:p>
      <w:r>
        <w:rPr>
          <w:rFonts w:ascii="Noto Sans KR" w:hAnsi="Noto Sans KR" w:eastAsia="Noto Sans KR" w:cs="Noto Sans KR"/>
          <w:b w:val="0"/>
          <w:i w:val="0"/>
          <w:sz w:val="21"/>
          <w:lang w:val="ko-KR" w:eastAsia="ko-KR"/>
        </w:rPr>
        <w:t>이는 다만 염정연기의 연기[烟]일 뿐이어서[이문 검토 필요], 망념은 본래 없고 하나의 성품이 본래 청정함은 보지 못하였다.</w:t>
      </w:r>
    </w:p>
    <w:p>
      <w:r>
        <w:rPr>
          <w:rFonts w:ascii="Noto Sans KR" w:hAnsi="Noto Sans KR" w:eastAsia="Noto Sans KR" w:cs="Noto Sans KR"/>
          <w:b w:val="0"/>
          <w:i w:val="0"/>
          <w:sz w:val="21"/>
          <w:lang w:val="ko-KR" w:eastAsia="ko-KR"/>
        </w:rPr>
        <w:t>깨달음이 이미 철저하지 못한데 수행이 어찌 진실에 맞겠는가?</w:t>
      </w:r>
    </w:p>
    <w:p>
      <w:r>
        <w:rPr>
          <w:rFonts w:ascii="Noto Sans KR" w:hAnsi="Noto Sans KR" w:eastAsia="Noto Sans KR" w:cs="Noto Sans KR"/>
          <w:b w:val="0"/>
          <w:i w:val="0"/>
          <w:sz w:val="21"/>
          <w:lang w:val="ko-KR" w:eastAsia="ko-KR"/>
        </w:rPr>
        <w:t>수행이 진실에 맞지 않으면 여러 겁 동안 무엇을 증득하겠는가?</w:t>
      </w:r>
    </w:p>
    <w:p>
      <w:r>
        <w:rPr>
          <w:rFonts w:ascii="Noto Sans KR" w:hAnsi="Noto Sans KR" w:eastAsia="Noto Sans KR" w:cs="Noto Sans KR"/>
          <w:b w:val="0"/>
          <w:i w:val="0"/>
          <w:sz w:val="21"/>
          <w:lang w:val="ko-KR" w:eastAsia="ko-KR"/>
        </w:rPr>
        <w:t>소의 “방편으로 경에 통한다”라는 것에서 방편은 오방편을 이른다.</w:t>
      </w:r>
    </w:p>
    <w:p>
      <w:r>
        <w:rPr>
          <w:rFonts w:ascii="Noto Sans KR" w:hAnsi="Noto Sans KR" w:eastAsia="Noto Sans KR" w:cs="Noto Sans KR"/>
          <w:b w:val="0"/>
          <w:i w:val="0"/>
          <w:sz w:val="21"/>
          <w:lang w:val="ko-KR" w:eastAsia="ko-KR"/>
        </w:rPr>
        <w:t>첫째는 부처의 체를 총괄하여 드러낸 것이다.</w:t>
      </w:r>
    </w:p>
    <w:p>
      <w:r>
        <w:rPr>
          <w:rFonts w:ascii="Noto Sans KR" w:hAnsi="Noto Sans KR" w:eastAsia="Noto Sans KR" w:cs="Noto Sans KR"/>
          <w:b w:val="0"/>
          <w:i w:val="0"/>
          <w:sz w:val="21"/>
          <w:lang w:val="ko-KR" w:eastAsia="ko-KR"/>
        </w:rPr>
        <w:t>『대승기신론』에 의하면 부처란 깨달음이니 자각·각타·각만이다.</w:t>
      </w:r>
    </w:p>
    <w:p>
      <w:r>
        <w:rPr>
          <w:rFonts w:ascii="Noto Sans KR" w:hAnsi="Noto Sans KR" w:eastAsia="Noto Sans KR" w:cs="Noto Sans KR"/>
          <w:b w:val="0"/>
          <w:i w:val="0"/>
          <w:sz w:val="21"/>
          <w:lang w:val="ko-KR" w:eastAsia="ko-KR"/>
        </w:rPr>
        <w:t>마음을 여읜 것을 자각이라고 이름하고</w:t>
      </w:r>
    </w:p>
    <w:p>
      <w:r>
        <w:rPr>
          <w:rFonts w:ascii="Noto Sans KR" w:hAnsi="Noto Sans KR" w:eastAsia="Noto Sans KR" w:cs="Noto Sans KR"/>
          <w:b w:val="0"/>
          <w:i w:val="0"/>
          <w:sz w:val="21"/>
          <w:lang w:val="ko-KR" w:eastAsia="ko-KR"/>
        </w:rPr>
        <w:t>(마음이 마음 없음을 깨닫는 것이 마음을 여읜 것이다.)</w:t>
      </w:r>
    </w:p>
    <w:p>
      <w:r>
        <w:rPr>
          <w:rFonts w:ascii="Noto Sans KR" w:hAnsi="Noto Sans KR" w:eastAsia="Noto Sans KR" w:cs="Noto Sans KR"/>
          <w:b w:val="0"/>
          <w:i w:val="0"/>
          <w:sz w:val="21"/>
          <w:lang w:val="ko-KR" w:eastAsia="ko-KR"/>
        </w:rPr>
        <w:t>색을 여읜 것을 각타라고 이름하며</w:t>
      </w:r>
    </w:p>
    <w:p>
      <w:r>
        <w:rPr>
          <w:rFonts w:ascii="Noto Sans KR" w:hAnsi="Noto Sans KR" w:eastAsia="Noto Sans KR" w:cs="Noto Sans KR"/>
          <w:b w:val="0"/>
          <w:i w:val="0"/>
          <w:sz w:val="21"/>
          <w:lang w:val="ko-KR" w:eastAsia="ko-KR"/>
        </w:rPr>
        <w:t>(몸이 몸 없음을 깨닫는 것이 색을 여읜 것이다.)</w:t>
      </w:r>
    </w:p>
    <w:p>
      <w:r>
        <w:rPr>
          <w:rFonts w:ascii="Noto Sans KR" w:hAnsi="Noto Sans KR" w:eastAsia="Noto Sans KR" w:cs="Noto Sans KR"/>
          <w:b w:val="0"/>
          <w:i w:val="0"/>
          <w:sz w:val="21"/>
          <w:lang w:val="ko-KR" w:eastAsia="ko-KR"/>
        </w:rPr>
        <w:t>둘 다 여읜 것을 각만이라고 이름한다.</w:t>
      </w:r>
    </w:p>
    <w:p>
      <w:r>
        <w:rPr>
          <w:rFonts w:ascii="Noto Sans KR" w:hAnsi="Noto Sans KR" w:eastAsia="Noto Sans KR" w:cs="Noto Sans KR"/>
          <w:b w:val="0"/>
          <w:i w:val="0"/>
          <w:sz w:val="21"/>
          <w:lang w:val="ko-KR" w:eastAsia="ko-KR"/>
        </w:rPr>
        <w:t>(자기와 남을 깨달아 몸과 마음의 연기[烟]를 여의고 지견에 자재한 것이다.[이문 검토 필요])</w:t>
      </w:r>
    </w:p>
    <w:p>
      <w:r>
        <w:rPr>
          <w:rFonts w:ascii="Noto Sans KR" w:hAnsi="Noto Sans KR" w:eastAsia="Noto Sans KR" w:cs="Noto Sans KR"/>
          <w:b w:val="0"/>
          <w:i w:val="0"/>
          <w:sz w:val="21"/>
          <w:lang w:val="ko-KR" w:eastAsia="ko-KR"/>
        </w:rPr>
        <w:t>깨달음의 뜻이란 심체가 생각을 여읜 것을 말한다.</w:t>
      </w:r>
    </w:p>
    <w:p>
      <w:r>
        <w:rPr>
          <w:rFonts w:ascii="Noto Sans KR" w:hAnsi="Noto Sans KR" w:eastAsia="Noto Sans KR" w:cs="Noto Sans KR"/>
          <w:b w:val="0"/>
          <w:i w:val="0"/>
          <w:sz w:val="21"/>
          <w:lang w:val="ko-KR" w:eastAsia="ko-KR"/>
        </w:rPr>
        <w:t>생각을 여읜 상은 허공계와 같다.</w:t>
      </w:r>
    </w:p>
    <w:p>
      <w:r>
        <w:rPr>
          <w:rFonts w:ascii="Noto Sans KR" w:hAnsi="Noto Sans KR" w:eastAsia="Noto Sans KR" w:cs="Noto Sans KR"/>
          <w:b w:val="0"/>
          <w:i w:val="0"/>
          <w:sz w:val="21"/>
          <w:lang w:val="ko-KR" w:eastAsia="ko-KR"/>
        </w:rPr>
        <w:t>(마음을 풀이하여 자각을 설명한 것이다.</w:t>
      </w:r>
    </w:p>
    <w:p>
      <w:r>
        <w:rPr>
          <w:rFonts w:ascii="Noto Sans KR" w:hAnsi="Noto Sans KR" w:eastAsia="Noto Sans KR" w:cs="Noto Sans KR"/>
          <w:b w:val="0"/>
          <w:i w:val="0"/>
          <w:sz w:val="21"/>
          <w:lang w:val="ko-KR" w:eastAsia="ko-KR"/>
        </w:rPr>
        <w:t>찬탄을 받아도 기뻐하지 않고 때리거나 욕해도 성내지 않는 것이 생각을 여읜 것이다.</w:t>
      </w:r>
    </w:p>
    <w:p>
      <w:r>
        <w:rPr>
          <w:rFonts w:ascii="Noto Sans KR" w:hAnsi="Noto Sans KR" w:eastAsia="Noto Sans KR" w:cs="Noto Sans KR"/>
          <w:b w:val="0"/>
          <w:i w:val="0"/>
          <w:sz w:val="21"/>
          <w:lang w:val="ko-KR" w:eastAsia="ko-KR"/>
        </w:rPr>
        <w:t>생각을 여의면 곧 마음이 없고, 마음이 없으면 곧 허공과 체를 합하므로 허공계와 같다고 이름한다.</w:t>
      </w:r>
    </w:p>
    <w:p>
      <w:r>
        <w:rPr>
          <w:rFonts w:ascii="Noto Sans KR" w:hAnsi="Noto Sans KR" w:eastAsia="Noto Sans KR" w:cs="Noto Sans KR"/>
          <w:b w:val="0"/>
          <w:i w:val="0"/>
          <w:sz w:val="21"/>
          <w:lang w:val="ko-KR" w:eastAsia="ko-KR"/>
        </w:rPr>
        <w:t>만약 마음을 일으키면 허공계와 같지 않다.)</w:t>
      </w:r>
    </w:p>
    <w:p>
      <w:r>
        <w:rPr>
          <w:rFonts w:ascii="Noto Sans KR" w:hAnsi="Noto Sans KR" w:eastAsia="Noto Sans KR" w:cs="Noto Sans KR"/>
          <w:b w:val="0"/>
          <w:i w:val="0"/>
          <w:sz w:val="21"/>
          <w:lang w:val="ko-KR" w:eastAsia="ko-KR"/>
        </w:rPr>
        <w:t>두루하지 않은 곳이 없고 법계가 하나의 상이다.</w:t>
      </w:r>
    </w:p>
    <w:p>
      <w:r>
        <w:rPr>
          <w:rFonts w:ascii="Noto Sans KR" w:hAnsi="Noto Sans KR" w:eastAsia="Noto Sans KR" w:cs="Noto Sans KR"/>
          <w:b w:val="0"/>
          <w:i w:val="0"/>
          <w:sz w:val="21"/>
          <w:lang w:val="ko-KR" w:eastAsia="ko-KR"/>
        </w:rPr>
        <w:t>(색을 풀이하여 각타를 설명한 것이다.)</w:t>
      </w:r>
    </w:p>
    <w:p>
      <w:r>
        <w:rPr>
          <w:rFonts w:ascii="Noto Sans KR" w:hAnsi="Noto Sans KR" w:eastAsia="Noto Sans KR" w:cs="Noto Sans KR"/>
          <w:b w:val="0"/>
          <w:i w:val="0"/>
          <w:sz w:val="21"/>
          <w:lang w:val="ko-KR" w:eastAsia="ko-KR"/>
        </w:rPr>
        <w:t>곧 여래의 평등한 법신이다.</w:t>
      </w:r>
    </w:p>
    <w:p>
      <w:r>
        <w:rPr>
          <w:rFonts w:ascii="Noto Sans KR" w:hAnsi="Noto Sans KR" w:eastAsia="Noto Sans KR" w:cs="Noto Sans KR"/>
          <w:b w:val="0"/>
          <w:i w:val="0"/>
          <w:sz w:val="21"/>
          <w:lang w:val="ko-KR" w:eastAsia="ko-KR"/>
        </w:rPr>
        <w:t>(둘 다를 풀이하여 각만을 설명한 것이다.)</w:t>
      </w:r>
    </w:p>
    <w:p>
      <w:r>
        <w:rPr>
          <w:rFonts w:ascii="Noto Sans KR" w:hAnsi="Noto Sans KR" w:eastAsia="Noto Sans KR" w:cs="Noto Sans KR"/>
          <w:b w:val="0"/>
          <w:i w:val="0"/>
          <w:sz w:val="21"/>
          <w:lang w:val="ko-KR" w:eastAsia="ko-KR"/>
        </w:rPr>
        <w:t>이와 같이 마음을 쓰면서 항상 끊어짐이 없는 것이 법신을 길러 내는 것이다.</w:t>
      </w:r>
    </w:p>
    <w:p>
      <w:r>
        <w:rPr>
          <w:rFonts w:ascii="Noto Sans KR" w:hAnsi="Noto Sans KR" w:eastAsia="Noto Sans KR" w:cs="Noto Sans KR"/>
          <w:b w:val="0"/>
          <w:i w:val="0"/>
          <w:sz w:val="21"/>
          <w:lang w:val="ko-KR" w:eastAsia="ko-KR"/>
        </w:rPr>
        <w:t>몸을 없애고 마음을 없애며 하늘과 땅을 없애 담연히 청정한 것을 또한 원만법신이라고 이름한다.</w:t>
      </w:r>
    </w:p>
    <w:p>
      <w:r>
        <w:rPr>
          <w:rFonts w:ascii="Noto Sans KR" w:hAnsi="Noto Sans KR" w:eastAsia="Noto Sans KR" w:cs="Noto Sans KR"/>
          <w:b w:val="0"/>
          <w:i w:val="0"/>
          <w:sz w:val="21"/>
          <w:lang w:val="ko-KR" w:eastAsia="ko-KR"/>
        </w:rPr>
        <w:t>잠깐 마음을 일으키면 곧 마음과 색이 있어 법신을 무너뜨린다.</w:t>
      </w:r>
    </w:p>
    <w:p>
      <w:r>
        <w:rPr>
          <w:rFonts w:ascii="Noto Sans KR" w:hAnsi="Noto Sans KR" w:eastAsia="Noto Sans KR" w:cs="Noto Sans KR"/>
          <w:b w:val="0"/>
          <w:i w:val="0"/>
          <w:sz w:val="21"/>
          <w:lang w:val="ko-KR" w:eastAsia="ko-KR"/>
        </w:rPr>
        <w:t>색은 색온이니 오근과 육진을 이르고, 마음은 곧 나머지 사온이다.</w:t>
      </w:r>
    </w:p>
    <w:p>
      <w:r>
        <w:rPr>
          <w:rFonts w:ascii="Noto Sans KR" w:hAnsi="Noto Sans KR" w:eastAsia="Noto Sans KR" w:cs="Noto Sans KR"/>
          <w:b w:val="0"/>
          <w:i w:val="0"/>
          <w:sz w:val="21"/>
          <w:lang w:val="ko-KR" w:eastAsia="ko-KR"/>
        </w:rPr>
        <w:t>온은 쌓임이라는 뜻이고 또한 음이라고도 하니, 음은 덮는다는 뜻이다.</w:t>
      </w:r>
    </w:p>
    <w:p>
      <w:r>
        <w:rPr>
          <w:rFonts w:ascii="Noto Sans KR" w:hAnsi="Noto Sans KR" w:eastAsia="Noto Sans KR" w:cs="Noto Sans KR"/>
          <w:b w:val="0"/>
          <w:i w:val="0"/>
          <w:sz w:val="21"/>
          <w:lang w:val="ko-KR" w:eastAsia="ko-KR"/>
        </w:rPr>
        <w:t>생각을 여의므로 마음이 없고 마음이 없으므로 곧 색이 없으며, 색과 마음이 청정하고 오온이 항상 공하므로 하나의 상이라고 이름한다.</w:t>
      </w:r>
    </w:p>
    <w:p>
      <w:r>
        <w:rPr>
          <w:rFonts w:ascii="Noto Sans KR" w:hAnsi="Noto Sans KR" w:eastAsia="Noto Sans KR" w:cs="Noto Sans KR"/>
          <w:b w:val="0"/>
          <w:i w:val="0"/>
          <w:sz w:val="21"/>
          <w:lang w:val="ko-KR" w:eastAsia="ko-KR"/>
        </w:rPr>
        <w:t>십이처와 십팔계도 이 예로 알 수 있다.</w:t>
      </w:r>
    </w:p>
    <w:p>
      <w:r>
        <w:rPr>
          <w:rFonts w:ascii="Noto Sans KR" w:hAnsi="Noto Sans KR" w:eastAsia="Noto Sans KR" w:cs="Noto Sans KR"/>
          <w:b w:val="0"/>
          <w:i w:val="0"/>
          <w:sz w:val="21"/>
          <w:lang w:val="ko-KR" w:eastAsia="ko-KR"/>
        </w:rPr>
        <w:t>근·진·식을 여의면 곧 계의 구분이 항상 공적하다.</w:t>
      </w:r>
    </w:p>
    <w:p>
      <w:r>
        <w:rPr>
          <w:rFonts w:ascii="Noto Sans KR" w:hAnsi="Noto Sans KR" w:eastAsia="Noto Sans KR" w:cs="Noto Sans KR"/>
          <w:b w:val="0"/>
          <w:i w:val="0"/>
          <w:sz w:val="21"/>
          <w:lang w:val="ko-KR" w:eastAsia="ko-KR"/>
        </w:rPr>
        <w:t>각 근은 공하고 각 진은 고요하며, 각 근은 마음이 없고 각 진은 바르다.</w:t>
      </w:r>
    </w:p>
    <w:p>
      <w:r>
        <w:rPr>
          <w:rFonts w:ascii="Noto Sans KR" w:hAnsi="Noto Sans KR" w:eastAsia="Noto Sans KR" w:cs="Noto Sans KR"/>
          <w:b w:val="0"/>
          <w:i w:val="0"/>
          <w:sz w:val="21"/>
          <w:lang w:val="ko-KR" w:eastAsia="ko-KR"/>
        </w:rPr>
        <w:t>성(聖)이란 바르다는 뜻이다.</w:t>
      </w:r>
    </w:p>
    <w:p>
      <w:r>
        <w:rPr>
          <w:rFonts w:ascii="Noto Sans KR" w:hAnsi="Noto Sans KR" w:eastAsia="Noto Sans KR" w:cs="Noto Sans KR"/>
          <w:b w:val="0"/>
          <w:i w:val="0"/>
          <w:sz w:val="21"/>
          <w:lang w:val="ko-KR" w:eastAsia="ko-KR"/>
        </w:rPr>
        <w:t>눈이 색을 볼 때 뜻이 같으면 오염된 법계를 알고, 뜻이 같지 않으면 청정한 법계를 안다.</w:t>
      </w:r>
    </w:p>
    <w:p>
      <w:r>
        <w:rPr>
          <w:rFonts w:ascii="Noto Sans KR" w:hAnsi="Noto Sans KR" w:eastAsia="Noto Sans KR" w:cs="Noto Sans KR"/>
          <w:b w:val="0"/>
          <w:i w:val="0"/>
          <w:sz w:val="21"/>
          <w:lang w:val="ko-KR" w:eastAsia="ko-KR"/>
        </w:rPr>
        <w:t>귀 등도 모두 그러하다.</w:t>
      </w:r>
    </w:p>
    <w:p>
      <w:r>
        <w:rPr>
          <w:rFonts w:ascii="Noto Sans KR" w:hAnsi="Noto Sans KR" w:eastAsia="Noto Sans KR" w:cs="Noto Sans KR"/>
          <w:b w:val="0"/>
          <w:i w:val="0"/>
          <w:sz w:val="21"/>
          <w:lang w:val="ko-KR" w:eastAsia="ko-KR"/>
        </w:rPr>
        <w:t>잠깐 마음을 일으키면 곧 십팔계이고 마음이 없으면 곧 하나의 상이다.</w:t>
      </w:r>
    </w:p>
    <w:p>
      <w:r>
        <w:rPr>
          <w:rFonts w:ascii="Noto Sans KR" w:hAnsi="Noto Sans KR" w:eastAsia="Noto Sans KR" w:cs="Noto Sans KR"/>
          <w:b w:val="0"/>
          <w:i w:val="0"/>
          <w:sz w:val="21"/>
          <w:lang w:val="ko-KR" w:eastAsia="ko-KR"/>
        </w:rPr>
        <w:t>하나의 상이란 무상이다.</w:t>
      </w:r>
    </w:p>
    <w:p>
      <w:r>
        <w:rPr>
          <w:rFonts w:ascii="Noto Sans KR" w:hAnsi="Noto Sans KR" w:eastAsia="Noto Sans KR" w:cs="Noto Sans KR"/>
          <w:b w:val="0"/>
          <w:i w:val="0"/>
          <w:sz w:val="21"/>
          <w:lang w:val="ko-KR" w:eastAsia="ko-KR"/>
        </w:rPr>
        <w:t>경계를 대하여 움직이지 않는 것을 여(如)라고 이름하고, 따라 응하지 않는 것이 래(來)이다.</w:t>
      </w:r>
    </w:p>
    <w:p>
      <w:r>
        <w:rPr>
          <w:rFonts w:ascii="Noto Sans KR" w:hAnsi="Noto Sans KR" w:eastAsia="Noto Sans KR" w:cs="Noto Sans KR"/>
          <w:b w:val="0"/>
          <w:i w:val="0"/>
          <w:sz w:val="21"/>
          <w:lang w:val="ko-KR" w:eastAsia="ko-KR"/>
        </w:rPr>
        <w:t>만약 색을 보고 미움과 사랑 등이 있으면 움직이고 떠나는 것이어서 여도 아니고 래도 아니다.</w:t>
      </w:r>
    </w:p>
    <w:p>
      <w:r>
        <w:rPr>
          <w:rFonts w:ascii="Noto Sans KR" w:hAnsi="Noto Sans KR" w:eastAsia="Noto Sans KR" w:cs="Noto Sans KR"/>
          <w:b w:val="0"/>
          <w:i w:val="0"/>
          <w:sz w:val="21"/>
          <w:lang w:val="ko-KR" w:eastAsia="ko-KR"/>
        </w:rPr>
        <w:t>그러므로 미움과 사랑이 없으면 곧 지견에 자재하다.</w:t>
      </w:r>
    </w:p>
    <w:p>
      <w:r>
        <w:rPr>
          <w:rFonts w:ascii="Noto Sans KR" w:hAnsi="Noto Sans KR" w:eastAsia="Noto Sans KR" w:cs="Noto Sans KR"/>
          <w:b w:val="0"/>
          <w:i w:val="0"/>
          <w:sz w:val="21"/>
          <w:lang w:val="ko-KR" w:eastAsia="ko-KR"/>
        </w:rPr>
        <w:t>이는 광명여래의 안식이며 나머지 귀 등도 이 예로 알 수 있다.</w:t>
      </w:r>
    </w:p>
    <w:p>
      <w:r>
        <w:rPr>
          <w:rFonts w:ascii="Noto Sans KR" w:hAnsi="Noto Sans KR" w:eastAsia="Noto Sans KR" w:cs="Noto Sans KR"/>
          <w:b w:val="0"/>
          <w:i w:val="0"/>
          <w:sz w:val="21"/>
          <w:lang w:val="ko-KR" w:eastAsia="ko-KR"/>
        </w:rPr>
        <w:t>곧 무량교여래·향적여래·감로여래·화취여래·법문여래를 차례대로 오식에 배대한다. 운운.</w:t>
      </w:r>
    </w:p>
    <w:p>
      <w:r>
        <w:rPr>
          <w:rFonts w:ascii="Noto Sans KR" w:hAnsi="Noto Sans KR" w:eastAsia="Noto Sans KR" w:cs="Noto Sans KR"/>
          <w:b w:val="0"/>
          <w:i w:val="0"/>
          <w:sz w:val="21"/>
          <w:lang w:val="ko-KR" w:eastAsia="ko-KR"/>
        </w:rPr>
        <w:t>나아가 몸이 있다고 보지 않으면 몸이 곧 부처이고, 마음이 있다고 보지 않으면 마음이 곧 부처이며, 몸과 마음을 모두 보지 않으면 몸과 마음이 모두 부처이다.</w:t>
      </w:r>
    </w:p>
    <w:p>
      <w:r>
        <w:rPr>
          <w:rFonts w:ascii="Noto Sans KR" w:hAnsi="Noto Sans KR" w:eastAsia="Noto Sans KR" w:cs="Noto Sans KR"/>
          <w:b w:val="0"/>
          <w:i w:val="0"/>
          <w:sz w:val="21"/>
          <w:lang w:val="ko-KR" w:eastAsia="ko-KR"/>
        </w:rPr>
        <w:t>둘째는 지혜의 문을 연 것이다.</w:t>
      </w:r>
    </w:p>
    <w:p>
      <w:r>
        <w:rPr>
          <w:rFonts w:ascii="Noto Sans KR" w:hAnsi="Noto Sans KR" w:eastAsia="Noto Sans KR" w:cs="Noto Sans KR"/>
          <w:b w:val="0"/>
          <w:i w:val="0"/>
          <w:sz w:val="21"/>
          <w:lang w:val="ko-KR" w:eastAsia="ko-KR"/>
        </w:rPr>
        <w:t>『법화경』에 의거하여 부처의 지견을 열어 보이고 깨달아 들어가게 한다.</w:t>
      </w:r>
    </w:p>
    <w:p>
      <w:r>
        <w:rPr>
          <w:rFonts w:ascii="Noto Sans KR" w:hAnsi="Noto Sans KR" w:eastAsia="Noto Sans KR" w:cs="Noto Sans KR"/>
          <w:b w:val="0"/>
          <w:i w:val="0"/>
          <w:sz w:val="21"/>
          <w:lang w:val="ko-KR" w:eastAsia="ko-KR"/>
        </w:rPr>
        <w:t>몸과 마음이 움직이지 않고 활연히 생각이 없는 것이 정이며, 보고 듣고 깨닫고 아는 것이 혜이다.</w:t>
      </w:r>
    </w:p>
    <w:p>
      <w:r>
        <w:rPr>
          <w:rFonts w:ascii="Noto Sans KR" w:hAnsi="Noto Sans KR" w:eastAsia="Noto Sans KR" w:cs="Noto Sans KR"/>
          <w:b w:val="0"/>
          <w:i w:val="0"/>
          <w:sz w:val="21"/>
          <w:lang w:val="ko-KR" w:eastAsia="ko-KR"/>
        </w:rPr>
        <w:t>움직이지 않는 것이 ‘연다’는 것이며, 이 움직이지 않음에서 곧 정으로부터 혜를 일으킬 수 있다.</w:t>
      </w:r>
    </w:p>
    <w:p>
      <w:r>
        <w:rPr>
          <w:rFonts w:ascii="Noto Sans KR" w:hAnsi="Noto Sans KR" w:eastAsia="Noto Sans KR" w:cs="Noto Sans KR"/>
          <w:b w:val="0"/>
          <w:i w:val="0"/>
          <w:sz w:val="21"/>
          <w:lang w:val="ko-KR" w:eastAsia="ko-KR"/>
        </w:rPr>
        <w:t>의근이 움직이지 않으면 지의 문이 열리고, 오근이 움직이지 않으면 혜의 문이 열린다.</w:t>
      </w:r>
    </w:p>
    <w:p>
      <w:r>
        <w:rPr>
          <w:rFonts w:ascii="Noto Sans KR" w:hAnsi="Noto Sans KR" w:eastAsia="Noto Sans KR" w:cs="Noto Sans KR"/>
          <w:b w:val="0"/>
          <w:i w:val="0"/>
          <w:sz w:val="21"/>
          <w:lang w:val="ko-KR" w:eastAsia="ko-KR"/>
        </w:rPr>
        <w:t>지의 작용은 앎이고 혜의 작용은 봄이므로 부처의 지견을 연다고 이름한다.</w:t>
      </w:r>
    </w:p>
    <w:p>
      <w:r>
        <w:rPr>
          <w:rFonts w:ascii="Noto Sans KR" w:hAnsi="Noto Sans KR" w:eastAsia="Noto Sans KR" w:cs="Noto Sans KR"/>
          <w:b w:val="0"/>
          <w:i w:val="0"/>
          <w:sz w:val="21"/>
          <w:lang w:val="ko-KR" w:eastAsia="ko-KR"/>
        </w:rPr>
        <w:t>지견은 곧 보리이다.</w:t>
      </w:r>
    </w:p>
    <w:p>
      <w:r>
        <w:rPr>
          <w:rFonts w:ascii="Noto Sans KR" w:hAnsi="Noto Sans KR" w:eastAsia="Noto Sans KR" w:cs="Noto Sans KR"/>
          <w:b w:val="0"/>
          <w:i w:val="0"/>
          <w:sz w:val="21"/>
          <w:lang w:val="ko-KR" w:eastAsia="ko-KR"/>
        </w:rPr>
        <w:t>보리는 몸과 마음으로 얻을 수 없다.</w:t>
      </w:r>
    </w:p>
    <w:p>
      <w:r>
        <w:rPr>
          <w:rFonts w:ascii="Noto Sans KR" w:hAnsi="Noto Sans KR" w:eastAsia="Noto Sans KR" w:cs="Noto Sans KR"/>
          <w:b w:val="0"/>
          <w:i w:val="0"/>
          <w:sz w:val="21"/>
          <w:lang w:val="ko-KR" w:eastAsia="ko-KR"/>
        </w:rPr>
        <w:t>적멸이 보리이니 모든 상을 없앴기 때문이다.</w:t>
      </w:r>
    </w:p>
    <w:p>
      <w:r>
        <w:rPr>
          <w:rFonts w:ascii="Noto Sans KR" w:hAnsi="Noto Sans KR" w:eastAsia="Noto Sans KR" w:cs="Noto Sans KR"/>
          <w:b w:val="0"/>
          <w:i w:val="0"/>
          <w:sz w:val="21"/>
          <w:lang w:val="ko-KR" w:eastAsia="ko-KR"/>
        </w:rPr>
        <w:t>눈이 색을 보아도 색진에 눈이 막히지 않는 것이 눈의 보리이다. 운운.</w:t>
      </w:r>
    </w:p>
    <w:p>
      <w:r>
        <w:rPr>
          <w:rFonts w:ascii="Noto Sans KR" w:hAnsi="Noto Sans KR" w:eastAsia="Noto Sans KR" w:cs="Noto Sans KR"/>
          <w:b w:val="0"/>
          <w:i w:val="0"/>
          <w:sz w:val="21"/>
          <w:lang w:val="ko-KR" w:eastAsia="ko-KR"/>
        </w:rPr>
        <w:t>(귀·코·혀·몸·뜻도 또한 그러하다.)</w:t>
      </w:r>
    </w:p>
    <w:p>
      <w:r>
        <w:rPr>
          <w:rFonts w:ascii="Noto Sans KR" w:hAnsi="Noto Sans KR" w:eastAsia="Noto Sans KR" w:cs="Noto Sans KR"/>
          <w:b w:val="0"/>
          <w:i w:val="0"/>
          <w:sz w:val="21"/>
          <w:lang w:val="ko-KR" w:eastAsia="ko-KR"/>
        </w:rPr>
        <w:t>육근이 모든 진의 상에 막히지 않으면 곧 원만한 대보리이다.</w:t>
      </w:r>
    </w:p>
    <w:p>
      <w:r>
        <w:rPr>
          <w:rFonts w:ascii="Noto Sans KR" w:hAnsi="Noto Sans KR" w:eastAsia="Noto Sans KR" w:cs="Noto Sans KR"/>
          <w:b w:val="0"/>
          <w:i w:val="0"/>
          <w:sz w:val="21"/>
          <w:lang w:val="ko-KR" w:eastAsia="ko-KR"/>
        </w:rPr>
        <w:t>앎은 근본지가 진제를 반연하는 것이고, 봄은 후득지가 속제를 아는 것이다.</w:t>
      </w:r>
    </w:p>
    <w:p>
      <w:r>
        <w:rPr>
          <w:rFonts w:ascii="Noto Sans KR" w:hAnsi="Noto Sans KR" w:eastAsia="Noto Sans KR" w:cs="Noto Sans KR"/>
          <w:b w:val="0"/>
          <w:i w:val="0"/>
          <w:sz w:val="21"/>
          <w:lang w:val="ko-KR" w:eastAsia="ko-KR"/>
        </w:rPr>
        <w:t>한결같이 끊어짐이 없는 것은 진제를 반연하는 것이다.</w:t>
      </w:r>
    </w:p>
    <w:p>
      <w:r>
        <w:rPr>
          <w:rFonts w:ascii="Noto Sans KR" w:hAnsi="Noto Sans KR" w:eastAsia="Noto Sans KR" w:cs="Noto Sans KR"/>
          <w:b w:val="0"/>
          <w:i w:val="0"/>
          <w:sz w:val="21"/>
          <w:lang w:val="ko-KR" w:eastAsia="ko-KR"/>
        </w:rPr>
        <w:t>먼저 증득을 근본으로 삼는다.</w:t>
      </w:r>
    </w:p>
    <w:p>
      <w:r>
        <w:rPr>
          <w:rFonts w:ascii="Noto Sans KR" w:hAnsi="Noto Sans KR" w:eastAsia="Noto Sans KR" w:cs="Noto Sans KR"/>
          <w:b w:val="0"/>
          <w:i w:val="0"/>
          <w:sz w:val="21"/>
          <w:lang w:val="ko-KR" w:eastAsia="ko-KR"/>
        </w:rPr>
        <w:t>만약 증득을 먼저 삼지 않으면 모든 지견이 오염을 따른다.</w:t>
      </w:r>
    </w:p>
    <w:p>
      <w:r>
        <w:rPr>
          <w:rFonts w:ascii="Noto Sans KR" w:hAnsi="Noto Sans KR" w:eastAsia="Noto Sans KR" w:cs="Noto Sans KR"/>
          <w:b w:val="0"/>
          <w:i w:val="0"/>
          <w:sz w:val="21"/>
          <w:lang w:val="ko-KR" w:eastAsia="ko-KR"/>
        </w:rPr>
        <w:t>오늘날 육진 가운데서 치연히 자재함을 얻는 것은 무엇으로 말미암는가?</w:t>
      </w:r>
    </w:p>
    <w:p>
      <w:r>
        <w:rPr>
          <w:rFonts w:ascii="Noto Sans KR" w:hAnsi="Noto Sans KR" w:eastAsia="Noto Sans KR" w:cs="Noto Sans KR"/>
          <w:b w:val="0"/>
          <w:i w:val="0"/>
          <w:sz w:val="21"/>
          <w:lang w:val="ko-KR" w:eastAsia="ko-KR"/>
        </w:rPr>
        <w:t>다만 먼저 증득을 근본으로 삼았기 때문이다.</w:t>
      </w:r>
    </w:p>
    <w:p>
      <w:r>
        <w:rPr>
          <w:rFonts w:ascii="Noto Sans KR" w:hAnsi="Noto Sans KR" w:eastAsia="Noto Sans KR" w:cs="Noto Sans KR"/>
          <w:b w:val="0"/>
          <w:i w:val="0"/>
          <w:sz w:val="21"/>
          <w:lang w:val="ko-KR" w:eastAsia="ko-KR"/>
        </w:rPr>
        <w:t>그러므로 지견이 육진에 물들지 않고 곳곳에서 지견이 분명한 것을 부처의 지견이라고 이름한다.</w:t>
      </w:r>
    </w:p>
    <w:p>
      <w:r>
        <w:rPr>
          <w:rFonts w:ascii="Noto Sans KR" w:hAnsi="Noto Sans KR" w:eastAsia="Noto Sans KR" w:cs="Noto Sans KR"/>
          <w:b w:val="0"/>
          <w:i w:val="0"/>
          <w:sz w:val="21"/>
          <w:lang w:val="ko-KR" w:eastAsia="ko-KR"/>
        </w:rPr>
        <w:t>다음 아래에서는 “모든 부처님·세존은 오직 하나의 큰 일로써” 등의 경문을 풀이한다. 운운.</w:t>
      </w:r>
    </w:p>
    <w:p>
      <w:r>
        <w:rPr>
          <w:rFonts w:ascii="Noto Sans KR" w:hAnsi="Noto Sans KR" w:eastAsia="Noto Sans KR" w:cs="Noto Sans KR"/>
          <w:b w:val="0"/>
          <w:i w:val="0"/>
          <w:sz w:val="21"/>
          <w:lang w:val="ko-KR" w:eastAsia="ko-KR"/>
        </w:rPr>
        <w:t>셋째는 불가사의해탈을 드러낸 것이다.</w:t>
      </w:r>
    </w:p>
    <w:p>
      <w:r>
        <w:rPr>
          <w:rFonts w:ascii="Noto Sans KR" w:hAnsi="Noto Sans KR" w:eastAsia="Noto Sans KR" w:cs="Noto Sans KR"/>
          <w:b w:val="0"/>
          <w:i w:val="0"/>
          <w:sz w:val="21"/>
          <w:lang w:val="ko-KR" w:eastAsia="ko-KR"/>
        </w:rPr>
        <w:t>『유마경』에 의거하면 잠깐 마음을 일으키는 것이 속박이고 마음을 일으키지 않는 것이 해탈이다.</w:t>
      </w:r>
    </w:p>
    <w:p>
      <w:r>
        <w:rPr>
          <w:rFonts w:ascii="Noto Sans KR" w:hAnsi="Noto Sans KR" w:eastAsia="Noto Sans KR" w:cs="Noto Sans KR"/>
          <w:b w:val="0"/>
          <w:i w:val="0"/>
          <w:sz w:val="21"/>
          <w:lang w:val="ko-KR" w:eastAsia="ko-KR"/>
        </w:rPr>
        <w:t>이승의 사람이 시끄러움을 싫어하여 고요함에 머물고 선정의 맛을 탐착하는 것이 보살의 속박이다.</w:t>
      </w:r>
    </w:p>
    <w:p>
      <w:r>
        <w:rPr>
          <w:rFonts w:ascii="Noto Sans KR" w:hAnsi="Noto Sans KR" w:eastAsia="Noto Sans KR" w:cs="Noto Sans KR"/>
          <w:b w:val="0"/>
          <w:i w:val="0"/>
          <w:sz w:val="21"/>
          <w:lang w:val="ko-KR" w:eastAsia="ko-KR"/>
        </w:rPr>
        <w:t>가라앉지도 않고 고요함에 머물지도 않으며 방편으로 생겨나는 것이 보살의 해탈이다.</w:t>
      </w:r>
    </w:p>
    <w:p>
      <w:r>
        <w:rPr>
          <w:rFonts w:ascii="Noto Sans KR" w:hAnsi="Noto Sans KR" w:eastAsia="Noto Sans KR" w:cs="Noto Sans KR"/>
          <w:b w:val="0"/>
          <w:i w:val="0"/>
          <w:sz w:val="21"/>
          <w:lang w:val="ko-KR" w:eastAsia="ko-KR"/>
        </w:rPr>
        <w:t>이승의 사람은 선정에 있으면 설법하지 못하고 선정에서 나오면 생멸법을 설한다.</w:t>
      </w:r>
    </w:p>
    <w:p>
      <w:r>
        <w:rPr>
          <w:rFonts w:ascii="Noto Sans KR" w:hAnsi="Noto Sans KR" w:eastAsia="Noto Sans KR" w:cs="Noto Sans KR"/>
          <w:b w:val="0"/>
          <w:i w:val="0"/>
          <w:sz w:val="21"/>
          <w:lang w:val="ko-KR" w:eastAsia="ko-KR"/>
        </w:rPr>
        <w:t>선정의 물로 마음을 적시지 못하므로 건혜라고 이름한다.</w:t>
      </w:r>
    </w:p>
    <w:p>
      <w:r>
        <w:rPr>
          <w:rFonts w:ascii="Noto Sans KR" w:hAnsi="Noto Sans KR" w:eastAsia="Noto Sans KR" w:cs="Noto Sans KR"/>
          <w:b w:val="0"/>
          <w:i w:val="0"/>
          <w:sz w:val="21"/>
          <w:lang w:val="ko-KR" w:eastAsia="ko-KR"/>
        </w:rPr>
        <w:t>다만 움직이지 않는 가운데 머물러 설법하면 움직이지 않음은 방편이고 설법은 혜이다.</w:t>
      </w:r>
    </w:p>
    <w:p>
      <w:r>
        <w:rPr>
          <w:rFonts w:ascii="Noto Sans KR" w:hAnsi="Noto Sans KR" w:eastAsia="Noto Sans KR" w:cs="Noto Sans KR"/>
          <w:b w:val="0"/>
          <w:i w:val="0"/>
          <w:sz w:val="21"/>
          <w:lang w:val="ko-KR" w:eastAsia="ko-KR"/>
        </w:rPr>
        <w:t>이승의 사람은 설법을 듣고 움직이지 않는 것을 방편이라고 하여 곧 움직이지 않는 가운데 머무르므로 자재한 지견이 없고 선정 가운데서도 설법하지 못한다.</w:t>
      </w:r>
    </w:p>
    <w:p>
      <w:r>
        <w:rPr>
          <w:rFonts w:ascii="Noto Sans KR" w:hAnsi="Noto Sans KR" w:eastAsia="Noto Sans KR" w:cs="Noto Sans KR"/>
          <w:b w:val="0"/>
          <w:i w:val="0"/>
          <w:sz w:val="21"/>
          <w:lang w:val="ko-KR" w:eastAsia="ko-KR"/>
        </w:rPr>
        <w:t>보살은 선정 가운데 혜와 자재한 지견이 있으므로 속박되지 않는다.</w:t>
      </w:r>
    </w:p>
    <w:p>
      <w:r>
        <w:rPr>
          <w:rFonts w:ascii="Noto Sans KR" w:hAnsi="Noto Sans KR" w:eastAsia="Noto Sans KR" w:cs="Noto Sans KR"/>
          <w:b w:val="0"/>
          <w:i w:val="0"/>
          <w:sz w:val="21"/>
          <w:lang w:val="ko-KR" w:eastAsia="ko-KR"/>
        </w:rPr>
        <w:t>정과 혜를 얻어 무상·무작의 법 가운데서 스스로 조복하는 것을 혜라고 이름한다.</w:t>
      </w:r>
    </w:p>
    <w:p>
      <w:r>
        <w:rPr>
          <w:rFonts w:ascii="Noto Sans KR" w:hAnsi="Noto Sans KR" w:eastAsia="Noto Sans KR" w:cs="Noto Sans KR"/>
          <w:b w:val="0"/>
          <w:i w:val="0"/>
          <w:sz w:val="21"/>
          <w:lang w:val="ko-KR" w:eastAsia="ko-KR"/>
        </w:rPr>
        <w:t>오음이 공한 것은 공해탈이고, 육진에 사유도 생각도 없는 것은 무상해탈이며, 마음에 반연하는 것이 없는 것은 무작해탈이다.</w:t>
      </w:r>
    </w:p>
    <w:p>
      <w:r>
        <w:rPr>
          <w:rFonts w:ascii="Noto Sans KR" w:hAnsi="Noto Sans KR" w:eastAsia="Noto Sans KR" w:cs="Noto Sans KR"/>
          <w:b w:val="0"/>
          <w:i w:val="0"/>
          <w:sz w:val="21"/>
          <w:lang w:val="ko-KR" w:eastAsia="ko-KR"/>
        </w:rPr>
        <w:t>이를 삼공해탈문이라고 이름한다.</w:t>
      </w:r>
    </w:p>
    <w:p>
      <w:r>
        <w:rPr>
          <w:rFonts w:ascii="Noto Sans KR" w:hAnsi="Noto Sans KR" w:eastAsia="Noto Sans KR" w:cs="Noto Sans KR"/>
          <w:b w:val="0"/>
          <w:i w:val="0"/>
          <w:sz w:val="21"/>
          <w:lang w:val="ko-KR" w:eastAsia="ko-KR"/>
        </w:rPr>
        <w:t>다음 아래에서는 경문 십여 절을 풀이한다. 운운.</w:t>
      </w:r>
    </w:p>
    <w:p>
      <w:r>
        <w:rPr>
          <w:rFonts w:ascii="Noto Sans KR" w:hAnsi="Noto Sans KR" w:eastAsia="Noto Sans KR" w:cs="Noto Sans KR"/>
          <w:b w:val="0"/>
          <w:i w:val="0"/>
          <w:sz w:val="21"/>
          <w:lang w:val="ko-KR" w:eastAsia="ko-KR"/>
        </w:rPr>
        <w:t>넷째는 모든 법의 바른 성품을 밝힌 것이다.</w:t>
      </w:r>
    </w:p>
    <w:p>
      <w:r>
        <w:rPr>
          <w:rFonts w:ascii="Noto Sans KR" w:hAnsi="Noto Sans KR" w:eastAsia="Noto Sans KR" w:cs="Noto Sans KR"/>
          <w:b w:val="0"/>
          <w:i w:val="0"/>
          <w:sz w:val="21"/>
          <w:lang w:val="ko-KR" w:eastAsia="ko-KR"/>
        </w:rPr>
        <w:t>『사익경』에 의거하면 마음이 일어나지 않으면 자성을 여의고, 식이 생겨나지 않으면 [1]어려움 때문에 경계에 이른다.[구문 불확실]</w:t>
      </w:r>
    </w:p>
    <w:p>
      <w:r>
        <w:rPr>
          <w:rFonts w:ascii="Noto Sans KR" w:hAnsi="Noto Sans KR" w:eastAsia="Noto Sans KR" w:cs="Noto Sans KR"/>
          <w:b w:val="0"/>
          <w:i w:val="0"/>
          <w:sz w:val="21"/>
          <w:lang w:val="ko-KR" w:eastAsia="ko-KR"/>
        </w:rPr>
        <w:t>봄은 눈의 적정한 성품이다.</w:t>
      </w:r>
    </w:p>
    <w:p>
      <w:r>
        <w:rPr>
          <w:rFonts w:ascii="Noto Sans KR" w:hAnsi="Noto Sans KR" w:eastAsia="Noto Sans KR" w:cs="Noto Sans KR"/>
          <w:b w:val="0"/>
          <w:i w:val="0"/>
          <w:sz w:val="21"/>
          <w:lang w:val="ko-KR" w:eastAsia="ko-KR"/>
        </w:rPr>
        <w:t>(들음 등 다섯도 운운과 같다.)</w:t>
      </w:r>
    </w:p>
    <w:p>
      <w:r>
        <w:rPr>
          <w:rFonts w:ascii="Noto Sans KR" w:hAnsi="Noto Sans KR" w:eastAsia="Noto Sans KR" w:cs="Noto Sans KR"/>
          <w:b w:val="0"/>
          <w:i w:val="0"/>
          <w:sz w:val="21"/>
          <w:lang w:val="ko-KR" w:eastAsia="ko-KR"/>
        </w:rPr>
        <w:t>일어나지 않으면 곧 마음이 없고, 마음이 없으면 곧 경계의 성품도 없다.</w:t>
      </w:r>
    </w:p>
    <w:p>
      <w:r>
        <w:rPr>
          <w:rFonts w:ascii="Noto Sans KR" w:hAnsi="Noto Sans KR" w:eastAsia="Noto Sans KR" w:cs="Noto Sans KR"/>
          <w:b w:val="0"/>
          <w:i w:val="0"/>
          <w:sz w:val="21"/>
          <w:lang w:val="ko-KR" w:eastAsia="ko-KR"/>
        </w:rPr>
        <w:t>이를 모든 법의 바른 성품이라고 이름한다.</w:t>
      </w:r>
    </w:p>
    <w:p>
      <w:r>
        <w:rPr>
          <w:rFonts w:ascii="Noto Sans KR" w:hAnsi="Noto Sans KR" w:eastAsia="Noto Sans KR" w:cs="Noto Sans KR"/>
          <w:b w:val="0"/>
          <w:i w:val="0"/>
          <w:sz w:val="21"/>
          <w:lang w:val="ko-KR" w:eastAsia="ko-KR"/>
        </w:rPr>
        <w:t>눈은 욕이고 색은 항복이며 안식이 생겨나지 않으면 욕망을 여읜 경계이다.[구문 불확실]</w:t>
      </w:r>
    </w:p>
    <w:p>
      <w:r>
        <w:rPr>
          <w:rFonts w:ascii="Noto Sans KR" w:hAnsi="Noto Sans KR" w:eastAsia="Noto Sans KR" w:cs="Noto Sans KR"/>
          <w:b w:val="0"/>
          <w:i w:val="0"/>
          <w:sz w:val="21"/>
          <w:lang w:val="ko-KR" w:eastAsia="ko-KR"/>
        </w:rPr>
        <w:t>(귀 등 다섯도 운운과 같다.)</w:t>
      </w:r>
    </w:p>
    <w:p>
      <w:r>
        <w:rPr>
          <w:rFonts w:ascii="Noto Sans KR" w:hAnsi="Noto Sans KR" w:eastAsia="Noto Sans KR" w:cs="Noto Sans KR"/>
          <w:b w:val="0"/>
          <w:i w:val="0"/>
          <w:sz w:val="21"/>
          <w:lang w:val="ko-KR" w:eastAsia="ko-KR"/>
        </w:rPr>
        <w:t>나머지는 별권과 같다.</w:t>
      </w:r>
    </w:p>
    <w:p>
      <w:r>
        <w:rPr>
          <w:rFonts w:ascii="Noto Sans KR" w:hAnsi="Noto Sans KR" w:eastAsia="Noto Sans KR" w:cs="Noto Sans KR"/>
          <w:b w:val="0"/>
          <w:i w:val="0"/>
          <w:sz w:val="21"/>
          <w:lang w:val="ko-KR" w:eastAsia="ko-KR"/>
        </w:rPr>
        <w:t>다섯째는 다름이 없어 자연히 걸림 없이 해탈함을 밝힌 것이다.</w:t>
      </w:r>
    </w:p>
    <w:p>
      <w:r>
        <w:rPr>
          <w:rFonts w:ascii="Noto Sans KR" w:hAnsi="Noto Sans KR" w:eastAsia="Noto Sans KR" w:cs="Noto Sans KR"/>
          <w:b w:val="0"/>
          <w:i w:val="0"/>
          <w:sz w:val="21"/>
          <w:lang w:val="ko-KR" w:eastAsia="ko-KR"/>
        </w:rPr>
        <w:t>『화엄경』에 의거하면 “일체에 걸림 없는 사람”은 걸림 없는 도이고, “한 도로 생사를 벗어난다”는 것은 머묾 없는 도이며, “길지도 않고 짧지도 않아 해탈한 이가 행한다”는 것은 해탈도이다.</w:t>
      </w:r>
    </w:p>
    <w:p>
      <w:r>
        <w:rPr>
          <w:rFonts w:ascii="Noto Sans KR" w:hAnsi="Noto Sans KR" w:eastAsia="Noto Sans KR" w:cs="Noto Sans KR"/>
          <w:b w:val="0"/>
          <w:i w:val="0"/>
          <w:sz w:val="21"/>
          <w:lang w:val="ko-KR" w:eastAsia="ko-KR"/>
        </w:rPr>
        <w:t>다름이 없음으로 말미암아 근과 진을 여읜다.</w:t>
      </w:r>
    </w:p>
    <w:p>
      <w:r>
        <w:rPr>
          <w:rFonts w:ascii="Noto Sans KR" w:hAnsi="Noto Sans KR" w:eastAsia="Noto Sans KR" w:cs="Noto Sans KR"/>
          <w:b w:val="0"/>
          <w:i w:val="0"/>
          <w:sz w:val="21"/>
          <w:lang w:val="ko-KR" w:eastAsia="ko-KR"/>
        </w:rPr>
        <w:t>눈이 색을 보아도 다름이 없고 일체 색진이 장애가 되지 않는 것이 무애도이다.</w:t>
      </w:r>
    </w:p>
    <w:p>
      <w:r>
        <w:rPr>
          <w:rFonts w:ascii="Noto Sans KR" w:hAnsi="Noto Sans KR" w:eastAsia="Noto Sans KR" w:cs="Noto Sans KR"/>
          <w:b w:val="0"/>
          <w:i w:val="0"/>
          <w:sz w:val="21"/>
          <w:lang w:val="ko-KR" w:eastAsia="ko-KR"/>
        </w:rPr>
        <w:t>진을 여의고 색에 물들지 않으며, 보는 것마다 오염을 여의는 것이 해탈도이다.</w:t>
      </w:r>
    </w:p>
    <w:p>
      <w:r>
        <w:rPr>
          <w:rFonts w:ascii="Noto Sans KR" w:hAnsi="Noto Sans KR" w:eastAsia="Noto Sans KR" w:cs="Noto Sans KR"/>
          <w:b w:val="0"/>
          <w:i w:val="0"/>
          <w:sz w:val="21"/>
          <w:lang w:val="ko-KR" w:eastAsia="ko-KR"/>
        </w:rPr>
        <w:t>오염을 여읜다.</w:t>
      </w:r>
    </w:p>
    <w:p>
      <w:r>
        <w:rPr>
          <w:rFonts w:ascii="Noto Sans KR" w:hAnsi="Noto Sans KR" w:eastAsia="Noto Sans KR" w:cs="Noto Sans KR"/>
          <w:b w:val="0"/>
          <w:i w:val="0"/>
          <w:sz w:val="21"/>
          <w:lang w:val="ko-KR" w:eastAsia="ko-KR"/>
        </w:rPr>
        <w:t>(귀 등 다섯도 운운과 같다.)</w:t>
      </w:r>
    </w:p>
    <w:p>
      <w:r>
        <w:rPr>
          <w:rFonts w:ascii="Noto Sans KR" w:hAnsi="Noto Sans KR" w:eastAsia="Noto Sans KR" w:cs="Noto Sans KR"/>
          <w:b w:val="0"/>
          <w:i w:val="0"/>
          <w:sz w:val="21"/>
          <w:lang w:val="ko-KR" w:eastAsia="ko-KR"/>
        </w:rPr>
        <w:t>근의 상과 진의 상에 한 법도 진이 와서 물들이는 일이 없고 오직 지견만 홀로 존귀하며 광명이 두루 비춘다.</w:t>
      </w:r>
    </w:p>
    <w:p>
      <w:r>
        <w:rPr>
          <w:rFonts w:ascii="Noto Sans KR" w:hAnsi="Noto Sans KR" w:eastAsia="Noto Sans KR" w:cs="Noto Sans KR"/>
          <w:b w:val="0"/>
          <w:i w:val="0"/>
          <w:sz w:val="21"/>
          <w:lang w:val="ko-KR" w:eastAsia="ko-KR"/>
        </w:rPr>
        <w:t>무애도는 등각이고 해탈도는 묘각이다.</w:t>
      </w:r>
    </w:p>
    <w:p>
      <w:r>
        <w:rPr>
          <w:rFonts w:ascii="Noto Sans KR" w:hAnsi="Noto Sans KR" w:eastAsia="Noto Sans KR" w:cs="Noto Sans KR"/>
          <w:b w:val="0"/>
          <w:i w:val="0"/>
          <w:sz w:val="21"/>
          <w:lang w:val="ko-KR" w:eastAsia="ko-KR"/>
        </w:rPr>
        <w:t>등각은 지로 비추어 성품에 의하여 상을 일으키고, 묘각은 혜로 비추어 상을 거두고 성품을 취한다.</w:t>
      </w:r>
    </w:p>
    <w:p>
      <w:r>
        <w:rPr>
          <w:rFonts w:ascii="Noto Sans KR" w:hAnsi="Noto Sans KR" w:eastAsia="Noto Sans KR" w:cs="Noto Sans KR"/>
          <w:b w:val="0"/>
          <w:i w:val="0"/>
          <w:sz w:val="21"/>
          <w:lang w:val="ko-KR" w:eastAsia="ko-KR"/>
        </w:rPr>
        <w:t>지는 이치를 비추고 혜는 사를 비춘다.</w:t>
      </w:r>
    </w:p>
    <w:p>
      <w:r>
        <w:rPr>
          <w:rFonts w:ascii="Noto Sans KR" w:hAnsi="Noto Sans KR" w:eastAsia="Noto Sans KR" w:cs="Noto Sans KR"/>
          <w:b w:val="0"/>
          <w:i w:val="0"/>
          <w:sz w:val="21"/>
          <w:lang w:val="ko-KR" w:eastAsia="ko-KR"/>
        </w:rPr>
        <w:t>분명한 지견으로 광명이 두루 비춘다.</w:t>
      </w:r>
    </w:p>
    <w:p>
      <w:r>
        <w:rPr>
          <w:rFonts w:ascii="Noto Sans KR" w:hAnsi="Noto Sans KR" w:eastAsia="Noto Sans KR" w:cs="Noto Sans KR"/>
          <w:b w:val="0"/>
          <w:i w:val="0"/>
          <w:sz w:val="21"/>
          <w:lang w:val="ko-KR" w:eastAsia="ko-KR"/>
        </w:rPr>
        <w:t>등각은 대지이고 묘각은 대혜이다.</w:t>
      </w:r>
    </w:p>
    <w:p>
      <w:r>
        <w:rPr>
          <w:rFonts w:ascii="Noto Sans KR" w:hAnsi="Noto Sans KR" w:eastAsia="Noto Sans KR" w:cs="Noto Sans KR"/>
          <w:b w:val="0"/>
          <w:i w:val="0"/>
          <w:sz w:val="21"/>
          <w:lang w:val="ko-KR" w:eastAsia="ko-KR"/>
        </w:rPr>
        <w:t>마음을 일으키지 않으면 마음이 여이고, 마음이 여이면 일체 사물이 모두 여이다.</w:t>
      </w:r>
    </w:p>
    <w:p>
      <w:r>
        <w:rPr>
          <w:rFonts w:ascii="Noto Sans KR" w:hAnsi="Noto Sans KR" w:eastAsia="Noto Sans KR" w:cs="Noto Sans KR"/>
          <w:b w:val="0"/>
          <w:i w:val="0"/>
          <w:sz w:val="21"/>
          <w:lang w:val="ko-KR" w:eastAsia="ko-KR"/>
        </w:rPr>
        <w:t>여는 곧 지이고 지는 혜를 포함할 수 있다.</w:t>
      </w:r>
    </w:p>
    <w:p>
      <w:r>
        <w:rPr>
          <w:rFonts w:ascii="Noto Sans KR" w:hAnsi="Noto Sans KR" w:eastAsia="Noto Sans KR" w:cs="Noto Sans KR"/>
          <w:b w:val="0"/>
          <w:i w:val="0"/>
          <w:sz w:val="21"/>
          <w:lang w:val="ko-KR" w:eastAsia="ko-KR"/>
        </w:rPr>
        <w:t>이를 대지혜라고 이름한다. 운운.</w:t>
      </w:r>
    </w:p>
    <w:p>
      <w:r>
        <w:rPr>
          <w:rFonts w:ascii="Noto Sans KR" w:hAnsi="Noto Sans KR" w:eastAsia="Noto Sans KR" w:cs="Noto Sans KR"/>
          <w:b w:val="0"/>
          <w:i w:val="0"/>
          <w:sz w:val="21"/>
          <w:lang w:val="ko-KR" w:eastAsia="ko-KR"/>
        </w:rPr>
        <w:t>나머지는 별권과 같다.</w:t>
      </w:r>
    </w:p>
    <w:p>
      <w:r>
        <w:rPr>
          <w:rFonts w:ascii="Noto Sans KR" w:hAnsi="Noto Sans KR" w:eastAsia="Noto Sans KR" w:cs="Noto Sans KR"/>
          <w:b w:val="0"/>
          <w:i w:val="0"/>
          <w:sz w:val="21"/>
          <w:lang w:val="ko-KR" w:eastAsia="ko-KR"/>
        </w:rPr>
        <w:t>위 네 문의 글에서 “운운”이라는 글자가 붙지 않은 곳에도 모두 나머지 뜻이 별권에 삽입되어 있다.[구문 불확실]</w:t>
      </w:r>
    </w:p>
    <w:p>
      <w:pPr>
        <w:pStyle w:val="MarkerHeading"/>
      </w:pPr>
      <w:r>
        <w:rPr>
          <w:rFonts w:ascii="Noto Sans KR" w:hAnsi="Noto Sans KR" w:eastAsia="Noto Sans KR" w:cs="Noto Sans KR"/>
          <w:b/>
          <w:i w:val="0"/>
          <w:sz w:val="21"/>
          <w:lang w:val="ko-KR" w:eastAsia="ko-KR"/>
        </w:rPr>
        <w:t>[0533c08]</w:t>
      </w:r>
    </w:p>
    <w:p>
      <w:r>
        <w:rPr>
          <w:rFonts w:ascii="Noto Sans KR" w:hAnsi="Noto Sans KR" w:eastAsia="Noto Sans KR" w:cs="Noto Sans KR"/>
          <w:b w:val="0"/>
          <w:i w:val="0"/>
          <w:sz w:val="21"/>
          <w:lang w:val="ko-KR" w:eastAsia="ko-KR"/>
        </w:rPr>
        <w:t>소의 “세 구절로 마음을 써서 계·정·혜로 삼는다”라는 것은 둘째 가이다.</w:t>
      </w:r>
    </w:p>
    <w:p>
      <w:r>
        <w:rPr>
          <w:rFonts w:ascii="Noto Sans KR" w:hAnsi="Noto Sans KR" w:eastAsia="Noto Sans KR" w:cs="Noto Sans KR"/>
          <w:b w:val="0"/>
          <w:i w:val="0"/>
          <w:sz w:val="21"/>
          <w:lang w:val="ko-KR" w:eastAsia="ko-KR"/>
        </w:rPr>
        <w:t>근원은 오조 아래에서 갈라져 나온 지선이니 곧 열 사람 가운데 하나이다.</w:t>
      </w:r>
    </w:p>
    <w:p>
      <w:r>
        <w:rPr>
          <w:rFonts w:ascii="Noto Sans KR" w:hAnsi="Noto Sans KR" w:eastAsia="Noto Sans KR" w:cs="Noto Sans KR"/>
          <w:b w:val="0"/>
          <w:i w:val="0"/>
          <w:sz w:val="21"/>
          <w:lang w:val="ko-KR" w:eastAsia="ko-KR"/>
        </w:rPr>
        <w:t>본래 자주 사람이며 뒤에 다시 본주의 덕순사로 돌아가 교화하였다.</w:t>
      </w:r>
    </w:p>
    <w:p>
      <w:r>
        <w:rPr>
          <w:rFonts w:ascii="Noto Sans KR" w:hAnsi="Noto Sans KR" w:eastAsia="Noto Sans KR" w:cs="Noto Sans KR"/>
          <w:b w:val="0"/>
          <w:i w:val="0"/>
          <w:sz w:val="21"/>
          <w:lang w:val="ko-KR" w:eastAsia="ko-KR"/>
        </w:rPr>
        <w:t>제자 처적은 속성이 당씨였고, 뒤에 당씨가 네 아들을 낳았다.</w:t>
      </w:r>
    </w:p>
    <w:p>
      <w:r>
        <w:rPr>
          <w:rFonts w:ascii="Noto Sans KR" w:hAnsi="Noto Sans KR" w:eastAsia="Noto Sans KR" w:cs="Noto Sans KR"/>
          <w:b w:val="0"/>
          <w:i w:val="0"/>
          <w:sz w:val="21"/>
          <w:lang w:val="ko-KR" w:eastAsia="ko-KR"/>
        </w:rPr>
        <w:t>성도부 정중사의 김화상은 법명이 무상이니 그 가운데 한 사람이며, 이 가르침을 크게 회통하였다.</w:t>
      </w:r>
    </w:p>
    <w:p>
      <w:r>
        <w:rPr>
          <w:rFonts w:ascii="Noto Sans KR" w:hAnsi="Noto Sans KR" w:eastAsia="Noto Sans KR" w:cs="Noto Sans KR"/>
          <w:b w:val="0"/>
          <w:i w:val="0"/>
          <w:sz w:val="21"/>
          <w:lang w:val="ko-KR" w:eastAsia="ko-KR"/>
        </w:rPr>
        <w:t>(김화상의 제자로 해당 절의 소장, 장송산의 마씨, 축주의 계씨, 통천현의 계씨가 모두 이를 이었다.[구문 불확실])</w:t>
      </w:r>
    </w:p>
    <w:p>
      <w:r>
        <w:rPr>
          <w:rFonts w:ascii="Noto Sans KR" w:hAnsi="Noto Sans KR" w:eastAsia="Noto Sans KR" w:cs="Noto Sans KR"/>
          <w:b w:val="0"/>
          <w:i w:val="0"/>
          <w:sz w:val="21"/>
          <w:lang w:val="ko-KR" w:eastAsia="ko-KR"/>
        </w:rPr>
        <w:t>세 구절이란 “기억하지 말라, 생각하지 말라, 잊지 말라”이다.</w:t>
      </w:r>
    </w:p>
    <w:p>
      <w:r>
        <w:rPr>
          <w:rFonts w:ascii="Noto Sans KR" w:hAnsi="Noto Sans KR" w:eastAsia="Noto Sans KR" w:cs="Noto Sans KR"/>
          <w:b w:val="0"/>
          <w:i w:val="0"/>
          <w:sz w:val="21"/>
          <w:lang w:val="ko-KR" w:eastAsia="ko-KR"/>
        </w:rPr>
        <w:t>뜻은 이미 지나간 경계를 뒤쫓아 기억하지 말고, 미래의 영화와 쇠퇴 등의 일을 미리 생각하거나 염려하지 않으며, 항상 이 지혜와 상응하여 어둡지도 않고 그르치지도 않는 것을 “잊지 말라”라고 이름한다는 것이다.</w:t>
      </w:r>
    </w:p>
    <w:p>
      <w:r>
        <w:rPr>
          <w:rFonts w:ascii="Noto Sans KR" w:hAnsi="Noto Sans KR" w:eastAsia="Noto Sans KR" w:cs="Noto Sans KR"/>
          <w:b w:val="0"/>
          <w:i w:val="0"/>
          <w:sz w:val="21"/>
          <w:lang w:val="ko-KR" w:eastAsia="ko-KR"/>
        </w:rPr>
        <w:t>혹은 외부 경계를 기억하지 않고 내부 마음을 생각하지 않아 초연히 의지하는 곳이 없는 것이다.</w:t>
      </w:r>
    </w:p>
    <w:p>
      <w:r>
        <w:rPr>
          <w:rFonts w:ascii="Noto Sans KR" w:hAnsi="Noto Sans KR" w:eastAsia="Noto Sans KR" w:cs="Noto Sans KR"/>
          <w:b w:val="0"/>
          <w:i w:val="0"/>
          <w:sz w:val="21"/>
          <w:lang w:val="ko-KR" w:eastAsia="ko-KR"/>
        </w:rPr>
        <w:t>(“잊지 말라”는 것은 위와 같다.)</w:t>
      </w:r>
    </w:p>
    <w:p>
      <w:r>
        <w:rPr>
          <w:rFonts w:ascii="Noto Sans KR" w:hAnsi="Noto Sans KR" w:eastAsia="Noto Sans KR" w:cs="Noto Sans KR"/>
          <w:b w:val="0"/>
          <w:i w:val="0"/>
          <w:sz w:val="21"/>
          <w:lang w:val="ko-KR" w:eastAsia="ko-KR"/>
        </w:rPr>
        <w:t>계·정·혜는 차례대로 세 구절에 배대한다.</w:t>
      </w:r>
    </w:p>
    <w:p>
      <w:r>
        <w:rPr>
          <w:rFonts w:ascii="Noto Sans KR" w:hAnsi="Noto Sans KR" w:eastAsia="Noto Sans KR" w:cs="Noto Sans KR"/>
          <w:b w:val="0"/>
          <w:i w:val="0"/>
          <w:sz w:val="21"/>
          <w:lang w:val="ko-KR" w:eastAsia="ko-KR"/>
        </w:rPr>
        <w:t>비록 종을 열어 펼쳐 설하는 방편은 여러 갈래이지만 종지가 돌아가는 곳은 이 세 구절에 있다.</w:t>
      </w:r>
    </w:p>
    <w:p>
      <w:r>
        <w:rPr>
          <w:rFonts w:ascii="Noto Sans KR" w:hAnsi="Noto Sans KR" w:eastAsia="Noto Sans KR" w:cs="Noto Sans KR"/>
          <w:b w:val="0"/>
          <w:i w:val="0"/>
          <w:sz w:val="21"/>
          <w:lang w:val="ko-KR" w:eastAsia="ko-KR"/>
        </w:rPr>
        <w:t>그 전수 의식은 대략 다음과 같다.</w:t>
      </w:r>
    </w:p>
    <w:p>
      <w:r>
        <w:rPr>
          <w:rFonts w:ascii="Noto Sans KR" w:hAnsi="Noto Sans KR" w:eastAsia="Noto Sans KR" w:cs="Noto Sans KR"/>
          <w:b w:val="0"/>
          <w:i w:val="0"/>
          <w:sz w:val="21"/>
          <w:lang w:val="ko-KR" w:eastAsia="ko-KR"/>
        </w:rPr>
        <w:t>이 나라에서 지금 관단에서 구족계를 받을 때의 방편은 한두 달 앞서 먼저 날짜를 정해 문첩으로 알리고, 승려·비구니·사내·여인을 불러 모아 방등도량을 마련하여 예참하게 하는 것이다.</w:t>
      </w:r>
    </w:p>
    <w:p>
      <w:r>
        <w:rPr>
          <w:rFonts w:ascii="Noto Sans KR" w:hAnsi="Noto Sans KR" w:eastAsia="Noto Sans KR" w:cs="Noto Sans KR"/>
          <w:b w:val="0"/>
          <w:i w:val="0"/>
          <w:sz w:val="21"/>
          <w:lang w:val="ko-KR" w:eastAsia="ko-KR"/>
        </w:rPr>
        <w:t>혹은 삼칠일이나 오칠일을 행한 뒤 법을 전수한다.</w:t>
      </w:r>
    </w:p>
    <w:p>
      <w:r>
        <w:rPr>
          <w:rFonts w:ascii="Noto Sans KR" w:hAnsi="Noto Sans KR" w:eastAsia="Noto Sans KR" w:cs="Noto Sans KR"/>
          <w:b w:val="0"/>
          <w:i w:val="0"/>
          <w:sz w:val="21"/>
          <w:lang w:val="ko-KR" w:eastAsia="ko-KR"/>
        </w:rPr>
        <w:t>모두 야간에 행하는 것은 뜻이 외부와 단절하고 시끄러움과 혼란을 물리치는 데 있기 때문이다.</w:t>
      </w:r>
    </w:p>
    <w:p>
      <w:r>
        <w:rPr>
          <w:rFonts w:ascii="Noto Sans KR" w:hAnsi="Noto Sans KR" w:eastAsia="Noto Sans KR" w:cs="Noto Sans KR"/>
          <w:b w:val="0"/>
          <w:i w:val="0"/>
          <w:sz w:val="21"/>
          <w:lang w:val="ko-KR" w:eastAsia="ko-KR"/>
        </w:rPr>
        <w:t>법을 전수한 뒤 곧 말 아래에서 생각을 그치고 좌선하게 한다.</w:t>
      </w:r>
    </w:p>
    <w:p>
      <w:r>
        <w:rPr>
          <w:rFonts w:ascii="Noto Sans KR" w:hAnsi="Noto Sans KR" w:eastAsia="Noto Sans KR" w:cs="Noto Sans KR"/>
          <w:b w:val="0"/>
          <w:i w:val="0"/>
          <w:sz w:val="21"/>
          <w:lang w:val="ko-KR" w:eastAsia="ko-KR"/>
        </w:rPr>
        <w:t>먼 곳에서 온 사람이나 비구니·속인 같은 부류는 오래 머물 수 없더라도 또한 반드시 곧 일칠일이나 이칠일 동안 좌선한 뒤 인연에 따라 흩어지게 한다.</w:t>
      </w:r>
    </w:p>
    <w:p>
      <w:r>
        <w:rPr>
          <w:rFonts w:ascii="Noto Sans KR" w:hAnsi="Noto Sans KR" w:eastAsia="Noto Sans KR" w:cs="Noto Sans KR"/>
          <w:b w:val="0"/>
          <w:i w:val="0"/>
          <w:sz w:val="21"/>
          <w:lang w:val="ko-KR" w:eastAsia="ko-KR"/>
        </w:rPr>
        <w:t>율종의 임단법처럼 반드시 대중이 함께 들어 관청에 문서를 올리고 문첩을 발급받는데, 이를 개연이라고 이름한다.</w:t>
      </w:r>
    </w:p>
    <w:p>
      <w:r>
        <w:rPr>
          <w:rFonts w:ascii="Noto Sans KR" w:hAnsi="Noto Sans KR" w:eastAsia="Noto Sans KR" w:cs="Noto Sans KR"/>
          <w:b w:val="0"/>
          <w:i w:val="0"/>
          <w:sz w:val="21"/>
          <w:lang w:val="ko-KR" w:eastAsia="ko-KR"/>
        </w:rPr>
        <w:t>혹은 일 년에 한 번, 혹은 이삼 년에 한 번 등으로 일정하지 않게 여러 차례 연다.[구문 불확실]</w:t>
      </w:r>
    </w:p>
    <w:p>
      <w:pPr>
        <w:pStyle w:val="MarkerHeading"/>
      </w:pPr>
      <w:r>
        <w:rPr>
          <w:rFonts w:ascii="Noto Sans KR" w:hAnsi="Noto Sans KR" w:eastAsia="Noto Sans KR" w:cs="Noto Sans KR"/>
          <w:b/>
          <w:i w:val="0"/>
          <w:sz w:val="21"/>
          <w:lang w:val="ko-KR" w:eastAsia="ko-KR"/>
        </w:rPr>
        <w:t>[0534a01]</w:t>
      </w:r>
    </w:p>
    <w:p>
      <w:r>
        <w:rPr>
          <w:rFonts w:ascii="Noto Sans KR" w:hAnsi="Noto Sans KR" w:eastAsia="Noto Sans KR" w:cs="Noto Sans KR"/>
          <w:b w:val="0"/>
          <w:i w:val="0"/>
          <w:sz w:val="21"/>
          <w:lang w:val="ko-KR" w:eastAsia="ko-KR"/>
        </w:rPr>
        <w:t>소의 “교와 행이 있지만 구애받지 않고 식을 없앤다”라는 것은 셋째 가이다.</w:t>
      </w:r>
    </w:p>
    <w:p>
      <w:r>
        <w:rPr>
          <w:rFonts w:ascii="Noto Sans KR" w:hAnsi="Noto Sans KR" w:eastAsia="Noto Sans KR" w:cs="Noto Sans KR"/>
          <w:b w:val="0"/>
          <w:i w:val="0"/>
          <w:sz w:val="21"/>
          <w:lang w:val="ko-KR" w:eastAsia="ko-KR"/>
        </w:rPr>
        <w:t>그 선대도 오조 아래에서 갈라져 나온 노[1]모안화상이다.[이문 검토 필요]</w:t>
      </w:r>
    </w:p>
    <w:p>
      <w:r>
        <w:rPr>
          <w:rFonts w:ascii="Noto Sans KR" w:hAnsi="Noto Sans KR" w:eastAsia="Noto Sans KR" w:cs="Noto Sans KR"/>
          <w:b w:val="0"/>
          <w:i w:val="0"/>
          <w:sz w:val="21"/>
          <w:lang w:val="ko-KR" w:eastAsia="ko-KR"/>
        </w:rPr>
        <w:t>육십 세에 출가하여 계를 받았고 육십 하를 지낸 뒤 멸도할 때 나이가 백이십 세였으므로 당시 노안이라고 불렀다. 안은 곧 이름이다.</w:t>
      </w:r>
    </w:p>
    <w:p>
      <w:r>
        <w:rPr>
          <w:rFonts w:ascii="Noto Sans KR" w:hAnsi="Noto Sans KR" w:eastAsia="Noto Sans KR" w:cs="Noto Sans KR"/>
          <w:b w:val="0"/>
          <w:i w:val="0"/>
          <w:sz w:val="21"/>
          <w:lang w:val="ko-KR" w:eastAsia="ko-KR"/>
        </w:rPr>
        <w:t>측천성후가 스승으로 공경하였고 도덕은 깊고 두터우며 뜻과 절개는 홀로 높아 여러 명덕도 모두 견주기 어려웠다.</w:t>
      </w:r>
    </w:p>
    <w:p>
      <w:r>
        <w:rPr>
          <w:rFonts w:ascii="Noto Sans KR" w:hAnsi="Noto Sans KR" w:eastAsia="Noto Sans KR" w:cs="Noto Sans KR"/>
          <w:b w:val="0"/>
          <w:i w:val="0"/>
          <w:sz w:val="21"/>
          <w:lang w:val="ko-KR" w:eastAsia="ko-KR"/>
        </w:rPr>
        <w:t>네 제자가 있었는데 모두 도가 높고 이름이 드러났다.</w:t>
      </w:r>
    </w:p>
    <w:p>
      <w:r>
        <w:rPr>
          <w:rFonts w:ascii="Noto Sans KR" w:hAnsi="Noto Sans KR" w:eastAsia="Noto Sans KR" w:cs="Noto Sans KR"/>
          <w:b w:val="0"/>
          <w:i w:val="0"/>
          <w:sz w:val="21"/>
          <w:lang w:val="ko-KR" w:eastAsia="ko-KR"/>
        </w:rPr>
        <w:t>그 가운데 한 속인 제자는 진초장이다.</w:t>
      </w:r>
    </w:p>
    <w:p>
      <w:r>
        <w:rPr>
          <w:rFonts w:ascii="Noto Sans KR" w:hAnsi="Noto Sans KR" w:eastAsia="Noto Sans KR" w:cs="Noto Sans KR"/>
          <w:b w:val="0"/>
          <w:i w:val="0"/>
          <w:sz w:val="21"/>
          <w:lang w:val="ko-KR" w:eastAsia="ko-KR"/>
        </w:rPr>
        <w:t>(나머지 셋은 등등·자재·파조타이다.)</w:t>
      </w:r>
    </w:p>
    <w:p>
      <w:r>
        <w:rPr>
          <w:rFonts w:ascii="Noto Sans KR" w:hAnsi="Noto Sans KR" w:eastAsia="Noto Sans KR" w:cs="Noto Sans KR"/>
          <w:b w:val="0"/>
          <w:i w:val="0"/>
          <w:sz w:val="21"/>
          <w:lang w:val="ko-KR" w:eastAsia="ko-KR"/>
        </w:rPr>
        <w:t>당시 진칠가라고 불렀다.</w:t>
      </w:r>
    </w:p>
    <w:p>
      <w:r>
        <w:rPr>
          <w:rFonts w:ascii="Noto Sans KR" w:hAnsi="Noto Sans KR" w:eastAsia="Noto Sans KR" w:cs="Noto Sans KR"/>
          <w:b w:val="0"/>
          <w:i w:val="0"/>
          <w:sz w:val="21"/>
          <w:lang w:val="ko-KR" w:eastAsia="ko-KR"/>
        </w:rPr>
        <w:t>무주라는 승려가 있어 진초장의 개시를 만나 깨달았고, 또한 뜻과 행실이 홀로 굳셌다.</w:t>
      </w:r>
    </w:p>
    <w:p>
      <w:r>
        <w:rPr>
          <w:rFonts w:ascii="Noto Sans KR" w:hAnsi="Noto Sans KR" w:eastAsia="Noto Sans KR" w:cs="Noto Sans KR"/>
          <w:b w:val="0"/>
          <w:i w:val="0"/>
          <w:sz w:val="21"/>
          <w:lang w:val="ko-KR" w:eastAsia="ko-KR"/>
        </w:rPr>
        <w:t>뒤에 촉 지방을 유행하다 김화상이 선을 여는 것을 만나 그 모임에도 참여하였다.</w:t>
      </w:r>
    </w:p>
    <w:p>
      <w:r>
        <w:rPr>
          <w:rFonts w:ascii="Noto Sans KR" w:hAnsi="Noto Sans KR" w:eastAsia="Noto Sans KR" w:cs="Noto Sans KR"/>
          <w:b w:val="0"/>
          <w:i w:val="0"/>
          <w:sz w:val="21"/>
          <w:lang w:val="ko-KR" w:eastAsia="ko-KR"/>
        </w:rPr>
        <w:t>다만 다시 물어보아 앞의 깨달음을 고친 것이 아님을 확인하였다.</w:t>
      </w:r>
    </w:p>
    <w:p>
      <w:r>
        <w:rPr>
          <w:rFonts w:ascii="Noto Sans KR" w:hAnsi="Noto Sans KR" w:eastAsia="Noto Sans KR" w:cs="Noto Sans KR"/>
          <w:b w:val="0"/>
          <w:i w:val="0"/>
          <w:sz w:val="21"/>
          <w:lang w:val="ko-KR" w:eastAsia="ko-KR"/>
        </w:rPr>
        <w:t>아직 듣지 못한 이들에게 이를 전하려 하였으나 속인에게 이어받은 것을 적절하지 못하고 편치 않다고 여겼으므로 마침내 김화상을 스승으로 인정하였다.</w:t>
      </w:r>
    </w:p>
    <w:p>
      <w:r>
        <w:rPr>
          <w:rFonts w:ascii="Noto Sans KR" w:hAnsi="Noto Sans KR" w:eastAsia="Noto Sans KR" w:cs="Noto Sans KR"/>
          <w:b w:val="0"/>
          <w:i w:val="0"/>
          <w:sz w:val="21"/>
          <w:lang w:val="ko-KR" w:eastAsia="ko-KR"/>
        </w:rPr>
        <w:t>가리켜 보인 법의 뜻은 크게 같았지만 그 전수 의식은 김화상 문하와 완전히 달랐다.</w:t>
      </w:r>
    </w:p>
    <w:p>
      <w:r>
        <w:rPr>
          <w:rFonts w:ascii="Noto Sans KR" w:hAnsi="Noto Sans KR" w:eastAsia="Noto Sans KR" w:cs="Noto Sans KR"/>
          <w:b w:val="0"/>
          <w:i w:val="0"/>
          <w:sz w:val="21"/>
          <w:lang w:val="ko-KR" w:eastAsia="ko-KR"/>
        </w:rPr>
        <w:t>다르다는 것은 석문의 사상을 일체 행하지 않는다는 말이다.</w:t>
      </w:r>
    </w:p>
    <w:p>
      <w:r>
        <w:rPr>
          <w:rFonts w:ascii="Noto Sans KR" w:hAnsi="Noto Sans KR" w:eastAsia="Noto Sans KR" w:cs="Noto Sans KR"/>
          <w:b w:val="0"/>
          <w:i w:val="0"/>
          <w:sz w:val="21"/>
          <w:lang w:val="ko-KR" w:eastAsia="ko-KR"/>
        </w:rPr>
        <w:t>머리를 깎은 뒤 곧 칠조가사를 걸치고 금계를 받지 않았다.</w:t>
      </w:r>
    </w:p>
    <w:p>
      <w:r>
        <w:rPr>
          <w:rFonts w:ascii="Noto Sans KR" w:hAnsi="Noto Sans KR" w:eastAsia="Noto Sans KR" w:cs="Noto Sans KR"/>
          <w:b w:val="0"/>
          <w:i w:val="0"/>
          <w:sz w:val="21"/>
          <w:lang w:val="ko-KR" w:eastAsia="ko-KR"/>
        </w:rPr>
        <w:t>예참·전독·불화·사경에 이르기까지 모두 허망한 생각이라고 하여 일체 훼손하였다.</w:t>
      </w:r>
    </w:p>
    <w:p>
      <w:r>
        <w:rPr>
          <w:rFonts w:ascii="Noto Sans KR" w:hAnsi="Noto Sans KR" w:eastAsia="Noto Sans KR" w:cs="Noto Sans KR"/>
          <w:b w:val="0"/>
          <w:i w:val="0"/>
          <w:sz w:val="21"/>
          <w:lang w:val="ko-KR" w:eastAsia="ko-KR"/>
        </w:rPr>
        <w:t>머무는 원에는 불사를 두지 않았으므로 “교와 행에 구애받지 않는다”라고 하였다.</w:t>
      </w:r>
    </w:p>
    <w:p>
      <w:r>
        <w:rPr>
          <w:rFonts w:ascii="Noto Sans KR" w:hAnsi="Noto Sans KR" w:eastAsia="Noto Sans KR" w:cs="Noto Sans KR"/>
          <w:b w:val="0"/>
          <w:i w:val="0"/>
          <w:sz w:val="21"/>
          <w:lang w:val="ko-KR" w:eastAsia="ko-KR"/>
        </w:rPr>
        <w:t>“식을 없앤다”라는 것은 곧 닦는 도이다.</w:t>
      </w:r>
    </w:p>
    <w:p>
      <w:r>
        <w:rPr>
          <w:rFonts w:ascii="Noto Sans KR" w:hAnsi="Noto Sans KR" w:eastAsia="Noto Sans KR" w:cs="Noto Sans KR"/>
          <w:b w:val="0"/>
          <w:i w:val="0"/>
          <w:sz w:val="21"/>
          <w:lang w:val="ko-KR" w:eastAsia="ko-KR"/>
        </w:rPr>
        <w:t>뜻은 생사의 윤회가 모두 마음을 일으키는 데서 비롯되고, 마음을 일으키면 곧 허망하며 선악을 논하지 않고 일으키지 않으면 곧 진실하다는 것이다.</w:t>
      </w:r>
    </w:p>
    <w:p>
      <w:r>
        <w:rPr>
          <w:rFonts w:ascii="Noto Sans KR" w:hAnsi="Noto Sans KR" w:eastAsia="Noto Sans KR" w:cs="Noto Sans KR"/>
          <w:b w:val="0"/>
          <w:i w:val="0"/>
          <w:sz w:val="21"/>
          <w:lang w:val="ko-KR" w:eastAsia="ko-KR"/>
        </w:rPr>
        <w:t>또한 사상의 행과도 같지 않아서 분별을 원수로 삼고 무분별을 묘도로 삼는다.</w:t>
      </w:r>
    </w:p>
    <w:p>
      <w:r>
        <w:rPr>
          <w:rFonts w:ascii="Noto Sans KR" w:hAnsi="Noto Sans KR" w:eastAsia="Noto Sans KR" w:cs="Noto Sans KR"/>
          <w:b w:val="0"/>
          <w:i w:val="0"/>
          <w:sz w:val="21"/>
          <w:lang w:val="ko-KR" w:eastAsia="ko-KR"/>
        </w:rPr>
        <w:t>또 김화상의 세 구절이라는 언교를 전했지만 ‘망각할 망(忘)’ 자를 ‘허망할 망(妄)’ 자로 바꾸었다.</w:t>
      </w:r>
    </w:p>
    <w:p>
      <w:r>
        <w:rPr>
          <w:rFonts w:ascii="Noto Sans KR" w:hAnsi="Noto Sans KR" w:eastAsia="Noto Sans KR" w:cs="Noto Sans KR"/>
          <w:b w:val="0"/>
          <w:i w:val="0"/>
          <w:sz w:val="21"/>
          <w:lang w:val="ko-KR" w:eastAsia="ko-KR"/>
        </w:rPr>
        <w:t>“모든 동학이 선사의 말과 뜻을 잘못 헤아렸다”라고 하였다.</w:t>
      </w:r>
    </w:p>
    <w:p>
      <w:r>
        <w:rPr>
          <w:rFonts w:ascii="Noto Sans KR" w:hAnsi="Noto Sans KR" w:eastAsia="Noto Sans KR" w:cs="Noto Sans KR"/>
          <w:b w:val="0"/>
          <w:i w:val="0"/>
          <w:sz w:val="21"/>
          <w:lang w:val="ko-KR" w:eastAsia="ko-KR"/>
        </w:rPr>
        <w:t>뜻은 기억하지 않고 생각하지 않는 것이 곧 진실이며 기억하고 생각하는 것은 곧 허망하므로, 기억하고 생각하는 것을 허용하지 않아 “허망하지 말라”라고 하였다는 것이다.</w:t>
      </w:r>
    </w:p>
    <w:p>
      <w:r>
        <w:rPr>
          <w:rFonts w:ascii="Noto Sans KR" w:hAnsi="Noto Sans KR" w:eastAsia="Noto Sans KR" w:cs="Noto Sans KR"/>
          <w:b w:val="0"/>
          <w:i w:val="0"/>
          <w:sz w:val="21"/>
          <w:lang w:val="ko-KR" w:eastAsia="ko-KR"/>
        </w:rPr>
        <w:t>모든 교상을 훼손한 것은 우선 뜻이 분별을 그쳐 없애고 진실을 온전히 하는 데 있었기 때문이다.</w:t>
      </w:r>
    </w:p>
    <w:p>
      <w:r>
        <w:rPr>
          <w:rFonts w:ascii="Noto Sans KR" w:hAnsi="Noto Sans KR" w:eastAsia="Noto Sans KR" w:cs="Noto Sans KR"/>
          <w:b w:val="0"/>
          <w:i w:val="0"/>
          <w:sz w:val="21"/>
          <w:lang w:val="ko-KR" w:eastAsia="ko-KR"/>
        </w:rPr>
        <w:t>그러므로 머물러 지낼 때 의식(衣食)을 논하지 않고 사람들이 [2]보내 주는 공양에 맡겼다.[이문 검토 필요]</w:t>
      </w:r>
    </w:p>
    <w:p>
      <w:r>
        <w:rPr>
          <w:rFonts w:ascii="Noto Sans KR" w:hAnsi="Noto Sans KR" w:eastAsia="Noto Sans KR" w:cs="Noto Sans KR"/>
          <w:b w:val="0"/>
          <w:i w:val="0"/>
          <w:sz w:val="21"/>
          <w:lang w:val="ko-KR" w:eastAsia="ko-KR"/>
        </w:rPr>
        <w:t>보내 주면 따뜻하게 입고 배불리 먹고, 보내 주지 않으면 굶주림과 추위를 그대로 감수하였다.</w:t>
      </w:r>
    </w:p>
    <w:p>
      <w:r>
        <w:rPr>
          <w:rFonts w:ascii="Noto Sans KR" w:hAnsi="Noto Sans KR" w:eastAsia="Noto Sans KR" w:cs="Noto Sans KR"/>
          <w:b w:val="0"/>
          <w:i w:val="0"/>
          <w:sz w:val="21"/>
          <w:lang w:val="ko-KR" w:eastAsia="ko-KR"/>
        </w:rPr>
        <w:t>또한 교화를 구하지 않고 밥도 구걸하지 않았다.</w:t>
      </w:r>
    </w:p>
    <w:p>
      <w:r>
        <w:rPr>
          <w:rFonts w:ascii="Noto Sans KR" w:hAnsi="Noto Sans KR" w:eastAsia="Noto Sans KR" w:cs="Noto Sans KR"/>
          <w:b w:val="0"/>
          <w:i w:val="0"/>
          <w:sz w:val="21"/>
          <w:lang w:val="ko-KR" w:eastAsia="ko-KR"/>
        </w:rPr>
        <w:t>누군가 원에 들어와도 귀천을 논하지 않고 모두 맞이하지 않았으며 일어나 움직이지도 않았다.</w:t>
      </w:r>
    </w:p>
    <w:p>
      <w:r>
        <w:rPr>
          <w:rFonts w:ascii="Noto Sans KR" w:hAnsi="Noto Sans KR" w:eastAsia="Noto Sans KR" w:cs="Noto Sans KR"/>
          <w:b w:val="0"/>
          <w:i w:val="0"/>
          <w:sz w:val="21"/>
          <w:lang w:val="ko-KR" w:eastAsia="ko-KR"/>
        </w:rPr>
        <w:t>찬탄하거나 공양하거나 꾸짖거나 손해를 끼쳐도 일체를 남에게 맡겼다.</w:t>
      </w:r>
    </w:p>
    <w:p>
      <w:r>
        <w:rPr>
          <w:rFonts w:ascii="Noto Sans KR" w:hAnsi="Noto Sans KR" w:eastAsia="Noto Sans KR" w:cs="Noto Sans KR"/>
          <w:b w:val="0"/>
          <w:i w:val="0"/>
          <w:sz w:val="21"/>
          <w:lang w:val="ko-KR" w:eastAsia="ko-KR"/>
        </w:rPr>
        <w:t>진실로 종지에서 무분별을 설했기 때문에 행문에는 그름도 옳음도 없고, 다만 무심을 귀하게 여겨 묘극으로 삼았다.</w:t>
      </w:r>
    </w:p>
    <w:p>
      <w:r>
        <w:rPr>
          <w:rFonts w:ascii="Noto Sans KR" w:hAnsi="Noto Sans KR" w:eastAsia="Noto Sans KR" w:cs="Noto Sans KR"/>
          <w:b w:val="0"/>
          <w:i w:val="0"/>
          <w:sz w:val="21"/>
          <w:lang w:val="ko-KR" w:eastAsia="ko-KR"/>
        </w:rPr>
        <w:t>그러므로 “식을 없앤다”라고 하였다.</w:t>
      </w:r>
    </w:p>
    <w:p>
      <w:r>
        <w:rPr>
          <w:rFonts w:ascii="Noto Sans KR" w:hAnsi="Noto Sans KR" w:eastAsia="Noto Sans KR" w:cs="Noto Sans KR"/>
          <w:b w:val="0"/>
          <w:i w:val="0"/>
          <w:sz w:val="21"/>
          <w:lang w:val="ko-KR" w:eastAsia="ko-KR"/>
        </w:rPr>
        <w:t>위의 세 가는 근본적으로 모두 육조와 함께 배운 이들이고 다만 곁가지와 정통이라는 차이가 있을 뿐이다.</w:t>
      </w:r>
    </w:p>
    <w:p>
      <w:pPr>
        <w:pStyle w:val="MarkerHeading"/>
      </w:pPr>
      <w:r>
        <w:rPr>
          <w:rFonts w:ascii="Noto Sans KR" w:hAnsi="Noto Sans KR" w:eastAsia="Noto Sans KR" w:cs="Noto Sans KR"/>
          <w:b/>
          <w:i w:val="0"/>
          <w:sz w:val="21"/>
          <w:lang w:val="ko-KR" w:eastAsia="ko-KR"/>
        </w:rPr>
        <w:t>[0534b01]</w:t>
      </w:r>
    </w:p>
    <w:p>
      <w:r>
        <w:rPr>
          <w:rFonts w:ascii="Noto Sans KR" w:hAnsi="Noto Sans KR" w:eastAsia="Noto Sans KR" w:cs="Noto Sans KR"/>
          <w:b w:val="0"/>
          <w:i w:val="0"/>
          <w:sz w:val="21"/>
          <w:lang w:val="ko-KR" w:eastAsia="ko-KR"/>
        </w:rPr>
        <w:t>소의 “부딪치는 부류마다 도이고 마음에 맡긴다”라는 것은 넷째 가이다.</w:t>
      </w:r>
    </w:p>
    <w:p>
      <w:r>
        <w:rPr>
          <w:rFonts w:ascii="Noto Sans KR" w:hAnsi="Noto Sans KR" w:eastAsia="Noto Sans KR" w:cs="Noto Sans KR"/>
          <w:b w:val="0"/>
          <w:i w:val="0"/>
          <w:sz w:val="21"/>
          <w:lang w:val="ko-KR" w:eastAsia="ko-KR"/>
        </w:rPr>
        <w:t>그 선대는 육조 아래에서 갈라져 나왔다.</w:t>
      </w:r>
    </w:p>
    <w:p>
      <w:r>
        <w:rPr>
          <w:rFonts w:ascii="Noto Sans KR" w:hAnsi="Noto Sans KR" w:eastAsia="Noto Sans KR" w:cs="Noto Sans KR"/>
          <w:b w:val="0"/>
          <w:i w:val="0"/>
          <w:sz w:val="21"/>
          <w:lang w:val="ko-KR" w:eastAsia="ko-KR"/>
        </w:rPr>
        <w:t>곧 남악 관음대의 회양화상으로 육조의 제자이다.</w:t>
      </w:r>
    </w:p>
    <w:p>
      <w:r>
        <w:rPr>
          <w:rFonts w:ascii="Noto Sans KR" w:hAnsi="Noto Sans KR" w:eastAsia="Noto Sans KR" w:cs="Noto Sans KR"/>
          <w:b w:val="0"/>
          <w:i w:val="0"/>
          <w:sz w:val="21"/>
          <w:lang w:val="ko-KR" w:eastAsia="ko-KR"/>
        </w:rPr>
        <w:t>본래 법을 열지 않고 다만 산에 머물러 도를 닦았다.</w:t>
      </w:r>
    </w:p>
    <w:p>
      <w:r>
        <w:rPr>
          <w:rFonts w:ascii="Noto Sans KR" w:hAnsi="Noto Sans KR" w:eastAsia="Noto Sans KR" w:cs="Noto Sans KR"/>
          <w:b w:val="0"/>
          <w:i w:val="0"/>
          <w:sz w:val="21"/>
          <w:lang w:val="ko-KR" w:eastAsia="ko-KR"/>
        </w:rPr>
        <w:t>검남의 사문 도일은 속성이 마씨이고 김화상의 제자로, 절개가 높고 도에 뜻을 두어 머무는 곳마다 좌선하였으며 형남 명월산에 오래 머물렀다.</w:t>
      </w:r>
    </w:p>
    <w:p>
      <w:r>
        <w:rPr>
          <w:rFonts w:ascii="Noto Sans KR" w:hAnsi="Noto Sans KR" w:eastAsia="Noto Sans KR" w:cs="Noto Sans KR"/>
          <w:b w:val="0"/>
          <w:i w:val="0"/>
          <w:sz w:val="21"/>
          <w:lang w:val="ko-KR" w:eastAsia="ko-KR"/>
        </w:rPr>
        <w:t>뒤에 성적을 순례하다 회양화상이 있는 곳에 이르러 종의 운용을 논량하고 지극한 이치를 따져 물었다.</w:t>
      </w:r>
    </w:p>
    <w:p>
      <w:r>
        <w:rPr>
          <w:rFonts w:ascii="Noto Sans KR" w:hAnsi="Noto Sans KR" w:eastAsia="Noto Sans KR" w:cs="Noto Sans KR"/>
          <w:b w:val="0"/>
          <w:i w:val="0"/>
          <w:sz w:val="21"/>
          <w:lang w:val="ko-KR" w:eastAsia="ko-KR"/>
        </w:rPr>
        <w:t>이치가 회양에게 미치지 못했고, 또 법의를 전하고 법을 부촉받은 조계가 적통임을 알았으므로 곧 그에게 의지하여 수행하였다.</w:t>
      </w:r>
    </w:p>
    <w:p>
      <w:r>
        <w:rPr>
          <w:rFonts w:ascii="Noto Sans KR" w:hAnsi="Noto Sans KR" w:eastAsia="Noto Sans KR" w:cs="Noto Sans KR"/>
          <w:b w:val="0"/>
          <w:i w:val="0"/>
          <w:sz w:val="21"/>
          <w:lang w:val="ko-KR" w:eastAsia="ko-KR"/>
        </w:rPr>
        <w:t>건주·홍주·호주에 머물면서 산이나 성곽에서 공양을 널리 열어 도를 따르는 무리를 이끌고 이 법을 크게 넓혔다.</w:t>
      </w:r>
    </w:p>
    <w:p>
      <w:r>
        <w:rPr>
          <w:rFonts w:ascii="Noto Sans KR" w:hAnsi="Noto Sans KR" w:eastAsia="Noto Sans KR" w:cs="Noto Sans KR"/>
          <w:b w:val="0"/>
          <w:i w:val="0"/>
          <w:sz w:val="21"/>
          <w:lang w:val="ko-KR" w:eastAsia="ko-KR"/>
        </w:rPr>
        <w:t>마음을 일으키고 생각을 움직이는 것, 손가락을 튕기고 헛기침하며 부채를 [3]드는 것과 행하는 모든 것이 모두 불성 온 체의 작용이며 다시 둘째 주재자는 없다.</w:t>
      </w:r>
    </w:p>
    <w:p>
      <w:r>
        <w:rPr>
          <w:rFonts w:ascii="Noto Sans KR" w:hAnsi="Noto Sans KR" w:eastAsia="Noto Sans KR" w:cs="Noto Sans KR"/>
          <w:b w:val="0"/>
          <w:i w:val="0"/>
          <w:sz w:val="21"/>
          <w:lang w:val="ko-KR" w:eastAsia="ko-KR"/>
        </w:rPr>
        <w:t>밀가루로 여러 음식물을 만들면 하나하나가 모두 밀가루인 것과 같다.</w:t>
      </w:r>
    </w:p>
    <w:p>
      <w:r>
        <w:rPr>
          <w:rFonts w:ascii="Noto Sans KR" w:hAnsi="Noto Sans KR" w:eastAsia="Noto Sans KR" w:cs="Noto Sans KR"/>
          <w:b w:val="0"/>
          <w:i w:val="0"/>
          <w:sz w:val="21"/>
          <w:lang w:val="ko-KR" w:eastAsia="ko-KR"/>
        </w:rPr>
        <w:t>불성도 또한 그러하여 온 체로 탐·진·치가 되고 선악을 지으며 고락을 받으므로 하나하나가 모두 성품이다.</w:t>
      </w:r>
    </w:p>
    <w:p>
      <w:r>
        <w:rPr>
          <w:rFonts w:ascii="Noto Sans KR" w:hAnsi="Noto Sans KR" w:eastAsia="Noto Sans KR" w:cs="Noto Sans KR"/>
          <w:b w:val="0"/>
          <w:i w:val="0"/>
          <w:sz w:val="21"/>
          <w:lang w:val="ko-KR" w:eastAsia="ko-KR"/>
        </w:rPr>
        <w:t>뜻에 따라 추구하여 보면 사대·뼈·살·혀·이·눈·귀·손·발은 모두 스스로 말하고 보고 듣고 움직일 수 없다.</w:t>
      </w:r>
    </w:p>
    <w:p>
      <w:r>
        <w:rPr>
          <w:rFonts w:ascii="Noto Sans KR" w:hAnsi="Noto Sans KR" w:eastAsia="Noto Sans KR" w:cs="Noto Sans KR"/>
          <w:b w:val="0"/>
          <w:i w:val="0"/>
          <w:sz w:val="21"/>
          <w:lang w:val="ko-KR" w:eastAsia="ko-KR"/>
        </w:rPr>
        <w:t>예컨대 한 생각이 지금 끝나 온몸이 아직 전혀 무너지거나 변하지 않았어도 곧 입은 말하지 못하고 눈은 보지 못하며 귀는 듣지 못하고 발은 걷지 못하고 손은 일하지 못한다.</w:t>
      </w:r>
    </w:p>
    <w:p>
      <w:r>
        <w:rPr>
          <w:rFonts w:ascii="Noto Sans KR" w:hAnsi="Noto Sans KR" w:eastAsia="Noto Sans KR" w:cs="Noto Sans KR"/>
          <w:b w:val="0"/>
          <w:i w:val="0"/>
          <w:sz w:val="21"/>
          <w:lang w:val="ko-KR" w:eastAsia="ko-KR"/>
        </w:rPr>
        <w:t>그러므로 말하고 작용하는 것은 반드시 불성임을 알 수 있다.</w:t>
      </w:r>
    </w:p>
    <w:p>
      <w:r>
        <w:rPr>
          <w:rFonts w:ascii="Noto Sans KR" w:hAnsi="Noto Sans KR" w:eastAsia="Noto Sans KR" w:cs="Noto Sans KR"/>
          <w:b w:val="0"/>
          <w:i w:val="0"/>
          <w:sz w:val="21"/>
          <w:lang w:val="ko-KR" w:eastAsia="ko-KR"/>
        </w:rPr>
        <w:t>사대와 뼈와 살을 하나하나 자세히 추구해도 모두 탐욕과 성냄을 이해하지 못한다.</w:t>
      </w:r>
    </w:p>
    <w:p>
      <w:r>
        <w:rPr>
          <w:rFonts w:ascii="Noto Sans KR" w:hAnsi="Noto Sans KR" w:eastAsia="Noto Sans KR" w:cs="Noto Sans KR"/>
          <w:b w:val="0"/>
          <w:i w:val="0"/>
          <w:sz w:val="21"/>
          <w:lang w:val="ko-KR" w:eastAsia="ko-KR"/>
        </w:rPr>
        <w:t>그러므로 탐욕·성냄과 번뇌가 모두 불성이다.</w:t>
      </w:r>
    </w:p>
    <w:p>
      <w:r>
        <w:rPr>
          <w:rFonts w:ascii="Noto Sans KR" w:hAnsi="Noto Sans KR" w:eastAsia="Noto Sans KR" w:cs="Noto Sans KR"/>
          <w:b w:val="0"/>
          <w:i w:val="0"/>
          <w:sz w:val="21"/>
          <w:lang w:val="ko-KR" w:eastAsia="ko-KR"/>
        </w:rPr>
        <w:t>불성은 일체의 차별과 갖가지가 아니면서도 일체 차별과 갖가지를 지을 수 있다.</w:t>
      </w:r>
    </w:p>
    <w:p>
      <w:r>
        <w:rPr>
          <w:rFonts w:ascii="Noto Sans KR" w:hAnsi="Noto Sans KR" w:eastAsia="Noto Sans KR" w:cs="Noto Sans KR"/>
          <w:b w:val="0"/>
          <w:i w:val="0"/>
          <w:sz w:val="21"/>
          <w:lang w:val="ko-KR" w:eastAsia="ko-KR"/>
        </w:rPr>
        <w:t>뜻은 『능가경』에서 “여래장은 선과 불선의 원인이어서 능히 두루 일체를 함께 지으며, 생을 일으키고 고락을 받으면서 원인과 함께한다”라고 한 것에 준한다.</w:t>
      </w:r>
    </w:p>
    <w:p>
      <w:r>
        <w:rPr>
          <w:rFonts w:ascii="Noto Sans KR" w:hAnsi="Noto Sans KR" w:eastAsia="Noto Sans KR" w:cs="Noto Sans KR"/>
          <w:b w:val="0"/>
          <w:i w:val="0"/>
          <w:sz w:val="21"/>
          <w:lang w:val="ko-KR" w:eastAsia="ko-KR"/>
        </w:rPr>
        <w:t>또 “부처의 말은 마음이다”라고 하였고, 또 “어떤 불찰에서는 눈썹을 치켜들고 눈을 움직이며 웃고 하품하고 경쇠를 치고 기침하거나 몸을 움직이는 것 등이 모두 불사이다”라고 하였다.</w:t>
      </w:r>
    </w:p>
    <w:p>
      <w:r>
        <w:rPr>
          <w:rFonts w:ascii="Noto Sans KR" w:hAnsi="Noto Sans KR" w:eastAsia="Noto Sans KR" w:cs="Noto Sans KR"/>
          <w:b w:val="0"/>
          <w:i w:val="0"/>
          <w:sz w:val="21"/>
          <w:lang w:val="ko-KR" w:eastAsia="ko-KR"/>
        </w:rPr>
        <w:t>그러므로 “부딪치는 부류마다 도이다”라고 하였다.</w:t>
      </w:r>
    </w:p>
    <w:p>
      <w:r>
        <w:rPr>
          <w:rFonts w:ascii="Noto Sans KR" w:hAnsi="Noto Sans KR" w:eastAsia="Noto Sans KR" w:cs="Noto Sans KR"/>
          <w:b w:val="0"/>
          <w:i w:val="0"/>
          <w:sz w:val="21"/>
          <w:lang w:val="ko-KR" w:eastAsia="ko-KR"/>
        </w:rPr>
        <w:t>“마음에 맡긴다”라는 것은 그들이 업을 그치고 정신을 기르는</w:t>
      </w:r>
    </w:p>
    <w:p>
      <w:r>
        <w:rPr>
          <w:rFonts w:ascii="Noto Sans KR" w:hAnsi="Noto Sans KR" w:eastAsia="Noto Sans KR" w:cs="Noto Sans KR"/>
          <w:b w:val="0"/>
          <w:i w:val="0"/>
          <w:sz w:val="21"/>
          <w:lang w:val="ko-KR" w:eastAsia="ko-KR"/>
        </w:rPr>
        <w:t>(혹은 정신을 그치고 도를 기른다고 한다.)</w:t>
      </w:r>
    </w:p>
    <w:p>
      <w:r>
        <w:rPr>
          <w:rFonts w:ascii="Noto Sans KR" w:hAnsi="Noto Sans KR" w:eastAsia="Noto Sans KR" w:cs="Noto Sans KR"/>
          <w:b w:val="0"/>
          <w:i w:val="0"/>
          <w:sz w:val="21"/>
          <w:lang w:val="ko-KR" w:eastAsia="ko-KR"/>
        </w:rPr>
        <w:t>행문이다.</w:t>
      </w:r>
    </w:p>
    <w:p>
      <w:r>
        <w:rPr>
          <w:rFonts w:ascii="Noto Sans KR" w:hAnsi="Noto Sans KR" w:eastAsia="Noto Sans KR" w:cs="Noto Sans KR"/>
          <w:b w:val="0"/>
          <w:i w:val="0"/>
          <w:sz w:val="21"/>
          <w:lang w:val="ko-KR" w:eastAsia="ko-KR"/>
        </w:rPr>
        <w:t>곧 마음을 일으켜 악을 짓거나 선을 닦지 않고 또한 도도 닦지 않는다.</w:t>
      </w:r>
    </w:p>
    <w:p>
      <w:r>
        <w:rPr>
          <w:rFonts w:ascii="Noto Sans KR" w:hAnsi="Noto Sans KR" w:eastAsia="Noto Sans KR" w:cs="Noto Sans KR"/>
          <w:b w:val="0"/>
          <w:i w:val="0"/>
          <w:sz w:val="21"/>
          <w:lang w:val="ko-KR" w:eastAsia="ko-KR"/>
        </w:rPr>
        <w:t>도는 곧 마음이므로 마음을 가지고 도리어 마음을 닦을 수 없다.</w:t>
      </w:r>
    </w:p>
    <w:p>
      <w:r>
        <w:rPr>
          <w:rFonts w:ascii="Noto Sans KR" w:hAnsi="Noto Sans KR" w:eastAsia="Noto Sans KR" w:cs="Noto Sans KR"/>
          <w:b w:val="0"/>
          <w:i w:val="0"/>
          <w:sz w:val="21"/>
          <w:lang w:val="ko-KR" w:eastAsia="ko-KR"/>
        </w:rPr>
        <w:t>악도 또한 마음이므로 마음으로써 마음을 끊을 수 없다.</w:t>
      </w:r>
    </w:p>
    <w:p>
      <w:r>
        <w:rPr>
          <w:rFonts w:ascii="Noto Sans KR" w:hAnsi="Noto Sans KR" w:eastAsia="Noto Sans KR" w:cs="Noto Sans KR"/>
          <w:b w:val="0"/>
          <w:i w:val="0"/>
          <w:sz w:val="21"/>
          <w:lang w:val="ko-KR" w:eastAsia="ko-KR"/>
        </w:rPr>
        <w:t>끊지도 않고 짓지도 않으며 자연스러운 흐름에 맡겨 자재한 것을 해탈인이라고 이름하며 또한 과량인이라고 이름한다.</w:t>
      </w:r>
    </w:p>
    <w:p>
      <w:r>
        <w:rPr>
          <w:rFonts w:ascii="Noto Sans KR" w:hAnsi="Noto Sans KR" w:eastAsia="Noto Sans KR" w:cs="Noto Sans KR"/>
          <w:b w:val="0"/>
          <w:i w:val="0"/>
          <w:sz w:val="21"/>
          <w:lang w:val="ko-KR" w:eastAsia="ko-KR"/>
        </w:rPr>
        <w:t>구애할 법도 없고 지을 부처도 없다.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심성 밖에는 하나의 법도 얻을 수 없기 때문이다.</w:t>
      </w:r>
    </w:p>
    <w:p>
      <w:r>
        <w:rPr>
          <w:rFonts w:ascii="Noto Sans KR" w:hAnsi="Noto Sans KR" w:eastAsia="Noto Sans KR" w:cs="Noto Sans KR"/>
          <w:b w:val="0"/>
          <w:i w:val="0"/>
          <w:sz w:val="21"/>
          <w:lang w:val="ko-KR" w:eastAsia="ko-KR"/>
        </w:rPr>
        <w:t>그러므로 “다만 마음에 맡기는 것이 곧 수행이다”라고 하였다.</w:t>
      </w:r>
    </w:p>
    <w:p>
      <w:r>
        <w:rPr>
          <w:rFonts w:ascii="Noto Sans KR" w:hAnsi="Noto Sans KR" w:eastAsia="Noto Sans KR" w:cs="Noto Sans KR"/>
          <w:b w:val="0"/>
          <w:i w:val="0"/>
          <w:sz w:val="21"/>
          <w:lang w:val="ko-KR" w:eastAsia="ko-KR"/>
        </w:rPr>
        <w:t>이는 셋째 가와 정면으로 서로 어긋난다.</w:t>
      </w:r>
    </w:p>
    <w:p>
      <w:r>
        <w:rPr>
          <w:rFonts w:ascii="Noto Sans KR" w:hAnsi="Noto Sans KR" w:eastAsia="Noto Sans KR" w:cs="Noto Sans KR"/>
          <w:b w:val="0"/>
          <w:i w:val="0"/>
          <w:sz w:val="21"/>
          <w:lang w:val="ko-KR" w:eastAsia="ko-KR"/>
        </w:rPr>
        <w:t>앞에서는 일체가 모두 허망하다고 하고 여기서는 곧 일체가 모두 진실하다고 한다.</w:t>
      </w:r>
    </w:p>
    <w:p>
      <w:pPr>
        <w:pStyle w:val="MarkerHeading"/>
      </w:pPr>
      <w:r>
        <w:rPr>
          <w:rFonts w:ascii="Noto Sans KR" w:hAnsi="Noto Sans KR" w:eastAsia="Noto Sans KR" w:cs="Noto Sans KR"/>
          <w:b/>
          <w:i w:val="0"/>
          <w:sz w:val="21"/>
          <w:lang w:val="ko-KR" w:eastAsia="ko-KR"/>
        </w:rPr>
        <w:t>[0534c02]</w:t>
      </w:r>
    </w:p>
    <w:p>
      <w:r>
        <w:rPr>
          <w:rFonts w:ascii="Noto Sans KR" w:hAnsi="Noto Sans KR" w:eastAsia="Noto Sans KR" w:cs="Noto Sans KR"/>
          <w:b w:val="0"/>
          <w:i w:val="0"/>
          <w:sz w:val="21"/>
          <w:lang w:val="ko-KR" w:eastAsia="ko-KR"/>
        </w:rPr>
        <w:t>소의 “본래 일이 없어서 정을 잊는다”라는 것은 다섯째 가이다.</w:t>
      </w:r>
    </w:p>
    <w:p>
      <w:r>
        <w:rPr>
          <w:rFonts w:ascii="Noto Sans KR" w:hAnsi="Noto Sans KR" w:eastAsia="Noto Sans KR" w:cs="Noto Sans KR"/>
          <w:b w:val="0"/>
          <w:i w:val="0"/>
          <w:sz w:val="21"/>
          <w:lang w:val="ko-KR" w:eastAsia="ko-KR"/>
        </w:rPr>
        <w:t>곧 사조 아래에서 갈라져 나왔다.</w:t>
      </w:r>
    </w:p>
    <w:p>
      <w:r>
        <w:rPr>
          <w:rFonts w:ascii="Noto Sans KR" w:hAnsi="Noto Sans KR" w:eastAsia="Noto Sans KR" w:cs="Noto Sans KR"/>
          <w:b w:val="0"/>
          <w:i w:val="0"/>
          <w:sz w:val="21"/>
          <w:lang w:val="ko-KR" w:eastAsia="ko-KR"/>
        </w:rPr>
        <w:t>그 선대는 오두(午頭)의 혜융대사이니 오조 홍인대사와 함께 배운 사람이다.[이문 검토 필요]</w:t>
      </w:r>
    </w:p>
    <w:p>
      <w:r>
        <w:rPr>
          <w:rFonts w:ascii="Noto Sans KR" w:hAnsi="Noto Sans KR" w:eastAsia="Noto Sans KR" w:cs="Noto Sans KR"/>
          <w:b w:val="0"/>
          <w:i w:val="0"/>
          <w:sz w:val="21"/>
          <w:lang w:val="ko-KR" w:eastAsia="ko-KR"/>
        </w:rPr>
        <w:t>사조가 홍인대사에게 뒤를 잇도록 부촉한 뒤에야 비로소 혜융과 서로 만났다.</w:t>
      </w:r>
    </w:p>
    <w:p>
      <w:r>
        <w:rPr>
          <w:rFonts w:ascii="Noto Sans KR" w:hAnsi="Noto Sans KR" w:eastAsia="Noto Sans KR" w:cs="Noto Sans KR"/>
          <w:b w:val="0"/>
          <w:i w:val="0"/>
          <w:sz w:val="21"/>
          <w:lang w:val="ko-KR" w:eastAsia="ko-KR"/>
        </w:rPr>
        <w:t>혜융은 통달한 성품이 높고 간명하며 신령한 지혜가 영리하였고, 오랫동안 반야공종을 정밀하게 익혀 일체법에 이미 계탁과 집착이 없었다.</w:t>
      </w:r>
    </w:p>
    <w:p>
      <w:r>
        <w:rPr>
          <w:rFonts w:ascii="Noto Sans KR" w:hAnsi="Noto Sans KR" w:eastAsia="Noto Sans KR" w:cs="Noto Sans KR"/>
          <w:b w:val="0"/>
          <w:i w:val="0"/>
          <w:sz w:val="21"/>
          <w:lang w:val="ko-KR" w:eastAsia="ko-KR"/>
        </w:rPr>
        <w:t>뒤에 사조를 만나 한창 공하고 무상한 체 가운데에서 상대를 끊은 영심의 본각을 드러내었다.[구문 불확실]</w:t>
      </w:r>
    </w:p>
    <w:p>
      <w:r>
        <w:rPr>
          <w:rFonts w:ascii="Noto Sans KR" w:hAnsi="Noto Sans KR" w:eastAsia="Noto Sans KR" w:cs="Noto Sans KR"/>
          <w:b w:val="0"/>
          <w:i w:val="0"/>
          <w:sz w:val="21"/>
          <w:lang w:val="ko-KR" w:eastAsia="ko-KR"/>
        </w:rPr>
        <w:t>그러므로 오래 배우기를 기다리지 않고 곧 깨달아 환히 알았다.</w:t>
      </w:r>
    </w:p>
    <w:p>
      <w:r>
        <w:rPr>
          <w:rFonts w:ascii="Noto Sans KR" w:hAnsi="Noto Sans KR" w:eastAsia="Noto Sans KR" w:cs="Noto Sans KR"/>
          <w:b w:val="0"/>
          <w:i w:val="0"/>
          <w:sz w:val="21"/>
          <w:lang w:val="ko-KR" w:eastAsia="ko-KR"/>
        </w:rPr>
        <w:t>사조가 말하였다.</w:t>
      </w:r>
    </w:p>
    <w:p>
      <w:r>
        <w:rPr>
          <w:rFonts w:ascii="Noto Sans KR" w:hAnsi="Noto Sans KR" w:eastAsia="Noto Sans KR" w:cs="Noto Sans KR"/>
          <w:b w:val="0"/>
          <w:i w:val="0"/>
          <w:sz w:val="21"/>
          <w:lang w:val="ko-KR" w:eastAsia="ko-KR"/>
        </w:rPr>
        <w:t>“이 법은 위로부터 한 대에 오직 한 사람에게만 맡겨 왔다.</w:t>
      </w:r>
    </w:p>
    <w:p>
      <w:r>
        <w:rPr>
          <w:rFonts w:ascii="Noto Sans KR" w:hAnsi="Noto Sans KR" w:eastAsia="Noto Sans KR" w:cs="Noto Sans KR"/>
          <w:b w:val="0"/>
          <w:i w:val="0"/>
          <w:sz w:val="21"/>
          <w:lang w:val="ko-KR" w:eastAsia="ko-KR"/>
        </w:rPr>
        <w:t>나에게 이미 계승자가 있으니 그대가 스스로 세워도 좋다.”</w:t>
      </w:r>
    </w:p>
    <w:p>
      <w:r>
        <w:rPr>
          <w:rFonts w:ascii="Noto Sans KR" w:hAnsi="Noto Sans KR" w:eastAsia="Noto Sans KR" w:cs="Noto Sans KR"/>
          <w:b w:val="0"/>
          <w:i w:val="0"/>
          <w:sz w:val="21"/>
          <w:lang w:val="ko-KR" w:eastAsia="ko-KR"/>
        </w:rPr>
        <w:t>혜융은 마침내 오두산에서 반연을 그치고 정을 잊으며 무상의 이치를 닦아 제1조가 되었다.</w:t>
      </w:r>
    </w:p>
    <w:p>
      <w:r>
        <w:rPr>
          <w:rFonts w:ascii="Noto Sans KR" w:hAnsi="Noto Sans KR" w:eastAsia="Noto Sans KR" w:cs="Noto Sans KR"/>
          <w:b w:val="0"/>
          <w:i w:val="0"/>
          <w:sz w:val="21"/>
          <w:lang w:val="ko-KR" w:eastAsia="ko-KR"/>
        </w:rPr>
        <w:t>지엄이 제2조, 혜방이 제3조, 법지가 제4조, 지위가 제5조, 혜충이 제6조이다.</w:t>
      </w:r>
    </w:p>
    <w:p>
      <w:r>
        <w:rPr>
          <w:rFonts w:ascii="Noto Sans KR" w:hAnsi="Noto Sans KR" w:eastAsia="Noto Sans KR" w:cs="Noto Sans KR"/>
          <w:b w:val="0"/>
          <w:i w:val="0"/>
          <w:sz w:val="21"/>
          <w:lang w:val="ko-KR" w:eastAsia="ko-KR"/>
        </w:rPr>
        <w:t>지위의 제자인 윤주 학림사의 마소화상과, 마소의 제자인 경산의 도흠화상이 서로 이어 이 종지를 전하였다.</w:t>
      </w:r>
    </w:p>
    <w:p>
      <w:r>
        <w:rPr>
          <w:rFonts w:ascii="Noto Sans KR" w:hAnsi="Noto Sans KR" w:eastAsia="Noto Sans KR" w:cs="Noto Sans KR"/>
          <w:b w:val="0"/>
          <w:i w:val="0"/>
          <w:sz w:val="21"/>
          <w:lang w:val="ko-KR" w:eastAsia="ko-KR"/>
        </w:rPr>
        <w:t>“본래 일이 없다”라는 것은 깨달은 이치이다.</w:t>
      </w:r>
    </w:p>
    <w:p>
      <w:r>
        <w:rPr>
          <w:rFonts w:ascii="Noto Sans KR" w:hAnsi="Noto Sans KR" w:eastAsia="Noto Sans KR" w:cs="Noto Sans KR"/>
          <w:b w:val="0"/>
          <w:i w:val="0"/>
          <w:sz w:val="21"/>
          <w:lang w:val="ko-KR" w:eastAsia="ko-KR"/>
        </w:rPr>
        <w:t>마음과 경계가 본래 공하여 지금 비로소 적정해진 것이 아니다.</w:t>
      </w:r>
    </w:p>
    <w:p>
      <w:r>
        <w:rPr>
          <w:rFonts w:ascii="Noto Sans KR" w:hAnsi="Noto Sans KR" w:eastAsia="Noto Sans KR" w:cs="Noto Sans KR"/>
          <w:b w:val="0"/>
          <w:i w:val="0"/>
          <w:sz w:val="21"/>
          <w:lang w:val="ko-KR" w:eastAsia="ko-KR"/>
        </w:rPr>
        <w:t>이에 미혹하여 있다고 하므로 미움과 사랑 등의 정이 생기고, 정이 생기면 모든 괴로움에 매이는데 꿈에서 짓고 꿈에서 받는 것이기 때문이다.</w:t>
      </w:r>
    </w:p>
    <w:p>
      <w:r>
        <w:rPr>
          <w:rFonts w:ascii="Noto Sans KR" w:hAnsi="Noto Sans KR" w:eastAsia="Noto Sans KR" w:cs="Noto Sans KR"/>
          <w:b w:val="0"/>
          <w:i w:val="0"/>
          <w:sz w:val="21"/>
          <w:lang w:val="ko-KR" w:eastAsia="ko-KR"/>
        </w:rPr>
        <w:t>본래부터 없음을 분명히 통달하면 반드시 자기를 없애고 정을 잊어야 하며, 정을 잊으면 곧 고액을 건넌다.</w:t>
      </w:r>
    </w:p>
    <w:p>
      <w:r>
        <w:rPr>
          <w:rFonts w:ascii="Noto Sans KR" w:hAnsi="Noto Sans KR" w:eastAsia="Noto Sans KR" w:cs="Noto Sans KR"/>
          <w:b w:val="0"/>
          <w:i w:val="0"/>
          <w:sz w:val="21"/>
          <w:lang w:val="ko-KR" w:eastAsia="ko-KR"/>
        </w:rPr>
        <w:t>그러므로 정을 잊는 것을 수행으로 삼았다.</w:t>
      </w:r>
    </w:p>
    <w:p>
      <w:r>
        <w:rPr>
          <w:rFonts w:ascii="Noto Sans KR" w:hAnsi="Noto Sans KR" w:eastAsia="Noto Sans KR" w:cs="Noto Sans KR"/>
          <w:b w:val="0"/>
          <w:i w:val="0"/>
          <w:sz w:val="21"/>
          <w:lang w:val="ko-KR" w:eastAsia="ko-KR"/>
        </w:rPr>
        <w:t>앞의 [4]넷째에서 “부딪치는 부류마다 도이다”라는 것은 통틀어 깨달음이 되고 “마음에 맡긴다”라는 것은 수행이 된다.</w:t>
      </w:r>
    </w:p>
    <w:p>
      <w:r>
        <w:rPr>
          <w:rFonts w:ascii="Noto Sans KR" w:hAnsi="Noto Sans KR" w:eastAsia="Noto Sans KR" w:cs="Noto Sans KR"/>
          <w:b w:val="0"/>
          <w:i w:val="0"/>
          <w:sz w:val="21"/>
          <w:lang w:val="ko-KR" w:eastAsia="ko-KR"/>
        </w:rPr>
        <w:t>여기서는 “본래 일이 없다”라는 것을 깨달음으로 삼고 “정을 잊는다”라는 것을 수행으로 삼았다.</w:t>
      </w:r>
    </w:p>
    <w:p>
      <w:r>
        <w:rPr>
          <w:rFonts w:ascii="Noto Sans KR" w:hAnsi="Noto Sans KR" w:eastAsia="Noto Sans KR" w:cs="Noto Sans KR"/>
          <w:b w:val="0"/>
          <w:i w:val="0"/>
          <w:sz w:val="21"/>
          <w:lang w:val="ko-KR" w:eastAsia="ko-KR"/>
        </w:rPr>
        <w:t>또 이는 앞의 두 가와 모두 다르다.</w:t>
      </w:r>
    </w:p>
    <w:p>
      <w:r>
        <w:rPr>
          <w:rFonts w:ascii="Noto Sans KR" w:hAnsi="Noto Sans KR" w:eastAsia="Noto Sans KR" w:cs="Noto Sans KR"/>
          <w:b w:val="0"/>
          <w:i w:val="0"/>
          <w:sz w:val="21"/>
          <w:lang w:val="ko-KR" w:eastAsia="ko-KR"/>
        </w:rPr>
        <w:t>우선 깨달은 이치에 나아가 말하면 셋째 가는 일체가 모두 허망하다고 하고, 넷째는 일체가 모두 진실하다고 하며, [5]여기서는 일체가 모두 없다고 한다.</w:t>
      </w:r>
    </w:p>
    <w:p>
      <w:r>
        <w:rPr>
          <w:rFonts w:ascii="Noto Sans KR" w:hAnsi="Noto Sans KR" w:eastAsia="Noto Sans KR" w:cs="Noto Sans KR"/>
          <w:b w:val="0"/>
          <w:i w:val="0"/>
          <w:sz w:val="21"/>
          <w:lang w:val="ko-KR" w:eastAsia="ko-KR"/>
        </w:rPr>
        <w:t>행에 나아가 설하면 셋째는 마음을 눌러 망념을 없애고, 넷째는 심성에 내맡기며, 여기서는 마음을 쉬어 일으키지 않는다.</w:t>
      </w:r>
    </w:p>
    <w:p>
      <w:r>
        <w:rPr>
          <w:rFonts w:ascii="Noto Sans KR" w:hAnsi="Noto Sans KR" w:eastAsia="Noto Sans KR" w:cs="Noto Sans KR"/>
          <w:b w:val="0"/>
          <w:i w:val="0"/>
          <w:sz w:val="21"/>
          <w:lang w:val="ko-KR" w:eastAsia="ko-KR"/>
        </w:rPr>
        <w:t>또 셋째는 병을 없애고, 넷째는 병에 맡기며, 다섯째는 병을 그치게 하는 것이다.</w:t>
      </w:r>
    </w:p>
    <w:p>
      <w:r>
        <w:rPr>
          <w:rFonts w:ascii="Noto Sans KR" w:hAnsi="Noto Sans KR" w:eastAsia="Noto Sans KR" w:cs="Noto Sans KR"/>
          <w:b w:val="0"/>
          <w:i w:val="0"/>
          <w:sz w:val="21"/>
          <w:lang w:val="ko-KR" w:eastAsia="ko-KR"/>
        </w:rPr>
        <w:t>아래 글에서 설한 것과 같다.</w:t>
      </w:r>
    </w:p>
    <w:p>
      <w:pPr>
        <w:pStyle w:val="MarkerHeading"/>
      </w:pPr>
      <w:r>
        <w:rPr>
          <w:rFonts w:ascii="Noto Sans KR" w:hAnsi="Noto Sans KR" w:eastAsia="Noto Sans KR" w:cs="Noto Sans KR"/>
          <w:b/>
          <w:i w:val="0"/>
          <w:sz w:val="21"/>
          <w:lang w:val="ko-KR" w:eastAsia="ko-KR"/>
        </w:rPr>
        <w:t>[0534c20]</w:t>
      </w:r>
    </w:p>
    <w:p>
      <w:r>
        <w:rPr>
          <w:rFonts w:ascii="Noto Sans KR" w:hAnsi="Noto Sans KR" w:eastAsia="Noto Sans KR" w:cs="Noto Sans KR"/>
          <w:b w:val="0"/>
          <w:i w:val="0"/>
          <w:sz w:val="21"/>
          <w:lang w:val="ko-KR" w:eastAsia="ko-KR"/>
        </w:rPr>
        <w:t>소의 “향을 전하는 데 의지하면서 부처를 남긴다”라는 것은 여섯째 가이다.</w:t>
      </w:r>
    </w:p>
    <w:p>
      <w:r>
        <w:rPr>
          <w:rFonts w:ascii="Noto Sans KR" w:hAnsi="Noto Sans KR" w:eastAsia="Noto Sans KR" w:cs="Noto Sans KR"/>
          <w:b w:val="0"/>
          <w:i w:val="0"/>
          <w:sz w:val="21"/>
          <w:lang w:val="ko-KR" w:eastAsia="ko-KR"/>
        </w:rPr>
        <w:t>곧 남산 염불문의 선종이다.</w:t>
      </w:r>
    </w:p>
    <w:p>
      <w:r>
        <w:rPr>
          <w:rFonts w:ascii="Noto Sans KR" w:hAnsi="Noto Sans KR" w:eastAsia="Noto Sans KR" w:cs="Noto Sans KR"/>
          <w:b w:val="0"/>
          <w:i w:val="0"/>
          <w:sz w:val="21"/>
          <w:lang w:val="ko-KR" w:eastAsia="ko-KR"/>
        </w:rPr>
        <w:t>그 선대도 오조 아래에서 갈라져 나왔으며 법명은 선십이다.</w:t>
      </w:r>
    </w:p>
    <w:p>
      <w:r>
        <w:rPr>
          <w:rFonts w:ascii="Noto Sans KR" w:hAnsi="Noto Sans KR" w:eastAsia="Noto Sans KR" w:cs="Noto Sans KR"/>
          <w:b w:val="0"/>
          <w:i w:val="0"/>
          <w:sz w:val="21"/>
          <w:lang w:val="ko-KR" w:eastAsia="ko-KR"/>
        </w:rPr>
        <w:t>과주의 미화상, 낭주의 온옥, 상여현의 비구니 일승이 모두 이를 넓혔다.</w:t>
      </w:r>
    </w:p>
    <w:p>
      <w:r>
        <w:rPr>
          <w:rFonts w:ascii="Noto Sans KR" w:hAnsi="Noto Sans KR" w:eastAsia="Noto Sans KR" w:cs="Noto Sans KR"/>
          <w:b w:val="0"/>
          <w:i w:val="0"/>
          <w:sz w:val="21"/>
          <w:lang w:val="ko-KR" w:eastAsia="ko-KR"/>
        </w:rPr>
        <w:t>나는 이어받은 스승과 제자의 차례를 정확히 알지 못한다.</w:t>
      </w:r>
    </w:p>
    <w:p>
      <w:r>
        <w:rPr>
          <w:rFonts w:ascii="Noto Sans KR" w:hAnsi="Noto Sans KR" w:eastAsia="Noto Sans KR" w:cs="Noto Sans KR"/>
          <w:b w:val="0"/>
          <w:i w:val="0"/>
          <w:sz w:val="21"/>
          <w:lang w:val="ko-KR" w:eastAsia="ko-KR"/>
        </w:rPr>
        <w:t>“향을 전한다”라는 것은 처음 대중을 모아 예참하는 등의 의식을 말하니 김화상 문하와 같다.</w:t>
      </w:r>
    </w:p>
    <w:p>
      <w:r>
        <w:rPr>
          <w:rFonts w:ascii="Noto Sans KR" w:hAnsi="Noto Sans KR" w:eastAsia="Noto Sans KR" w:cs="Noto Sans KR"/>
          <w:b w:val="0"/>
          <w:i w:val="0"/>
          <w:sz w:val="21"/>
          <w:lang w:val="ko-KR" w:eastAsia="ko-KR"/>
        </w:rPr>
        <w:t>법을 전수하려 할 때 향을 전하는 것을 스승과 제자의 신표로 삼는다.</w:t>
      </w:r>
    </w:p>
    <w:p>
      <w:r>
        <w:rPr>
          <w:rFonts w:ascii="Noto Sans KR" w:hAnsi="Noto Sans KR" w:eastAsia="Noto Sans KR" w:cs="Noto Sans KR"/>
          <w:b w:val="0"/>
          <w:i w:val="0"/>
          <w:sz w:val="21"/>
          <w:lang w:val="ko-KR" w:eastAsia="ko-KR"/>
        </w:rPr>
        <w:t>화상이 손으로 제자에게 주면 제자는 다시 화상에게 주고, 화상은 다시 제자에게 주어 이와 같이 세 번 한다.</w:t>
      </w:r>
    </w:p>
    <w:p>
      <w:r>
        <w:rPr>
          <w:rFonts w:ascii="Noto Sans KR" w:hAnsi="Noto Sans KR" w:eastAsia="Noto Sans KR" w:cs="Noto Sans KR"/>
          <w:b w:val="0"/>
          <w:i w:val="0"/>
          <w:sz w:val="21"/>
          <w:lang w:val="ko-KR" w:eastAsia="ko-KR"/>
        </w:rPr>
        <w:t>사람들은 모두 [1]땅과 같았다.[구문 불확실]</w:t>
      </w:r>
    </w:p>
    <w:p>
      <w:r>
        <w:rPr>
          <w:rFonts w:ascii="Noto Sans KR" w:hAnsi="Noto Sans KR" w:eastAsia="Noto Sans KR" w:cs="Noto Sans KR"/>
          <w:b w:val="0"/>
          <w:i w:val="0"/>
          <w:sz w:val="21"/>
          <w:lang w:val="ko-KR" w:eastAsia="ko-KR"/>
        </w:rPr>
        <w:t>“부처를 남긴다”라는 것은 바로 법을 전수할 때 먼저 법문의 도리와 수행의 의취를 설한 뒤 한 글자로 염불하게 하는 것이다.</w:t>
      </w:r>
    </w:p>
    <w:p>
      <w:r>
        <w:rPr>
          <w:rFonts w:ascii="Noto Sans KR" w:hAnsi="Noto Sans KR" w:eastAsia="Noto Sans KR" w:cs="Noto Sans KR"/>
          <w:b w:val="0"/>
          <w:i w:val="0"/>
          <w:sz w:val="21"/>
          <w:lang w:val="ko-KR" w:eastAsia="ko-KR"/>
        </w:rPr>
        <w:t>처음에는 소리를 이끌어 염하게 하고, 뒤에는 점차 소리를 없애 미세한 소리에서 소리 없음에 이르게 한다.</w:t>
      </w:r>
    </w:p>
    <w:p>
      <w:r>
        <w:rPr>
          <w:rFonts w:ascii="Noto Sans KR" w:hAnsi="Noto Sans KR" w:eastAsia="Noto Sans KR" w:cs="Noto Sans KR"/>
          <w:b w:val="0"/>
          <w:i w:val="0"/>
          <w:sz w:val="21"/>
          <w:lang w:val="ko-KR" w:eastAsia="ko-KR"/>
        </w:rPr>
        <w:t>부처를 뜻에까지 보내는데 뜻으로 염하는 것도 여전히 거칠다.</w:t>
      </w:r>
    </w:p>
    <w:p>
      <w:r>
        <w:rPr>
          <w:rFonts w:ascii="Noto Sans KR" w:hAnsi="Noto Sans KR" w:eastAsia="Noto Sans KR" w:cs="Noto Sans KR"/>
          <w:b w:val="0"/>
          <w:i w:val="0"/>
          <w:sz w:val="21"/>
          <w:lang w:val="ko-KR" w:eastAsia="ko-KR"/>
        </w:rPr>
        <w:t>또 마음에까지 보내 생각마다 부처가 항상 마음속에 있다고 보존하여 상상하게 한다.</w:t>
      </w:r>
    </w:p>
    <w:p>
      <w:r>
        <w:rPr>
          <w:rFonts w:ascii="Noto Sans KR" w:hAnsi="Noto Sans KR" w:eastAsia="Noto Sans KR" w:cs="Noto Sans KR"/>
          <w:b w:val="0"/>
          <w:i w:val="0"/>
          <w:sz w:val="21"/>
          <w:lang w:val="ko-KR" w:eastAsia="ko-KR"/>
        </w:rPr>
        <w:t>나아가 생각이 없게 되면 어찌 도를 얻지 않겠는가?</w:t>
      </w:r>
    </w:p>
    <w:p>
      <w:pPr>
        <w:pStyle w:val="MarkerHeading"/>
      </w:pPr>
      <w:r>
        <w:rPr>
          <w:rFonts w:ascii="Noto Sans KR" w:hAnsi="Noto Sans KR" w:eastAsia="Noto Sans KR" w:cs="Noto Sans KR"/>
          <w:b/>
          <w:i w:val="0"/>
          <w:sz w:val="21"/>
          <w:lang w:val="ko-KR" w:eastAsia="ko-KR"/>
        </w:rPr>
        <w:t>[0535a06]</w:t>
      </w:r>
    </w:p>
    <w:p>
      <w:r>
        <w:rPr>
          <w:rFonts w:ascii="Noto Sans KR" w:hAnsi="Noto Sans KR" w:eastAsia="Noto Sans KR" w:cs="Noto Sans KR"/>
          <w:b w:val="0"/>
          <w:i w:val="0"/>
          <w:sz w:val="21"/>
          <w:lang w:val="ko-KR" w:eastAsia="ko-KR"/>
        </w:rPr>
        <w:t>소의 “적지로 체를 가리키고 무념으로 종을 삼는다”라는 것은 곧 일곱째 가이다.</w:t>
      </w:r>
    </w:p>
    <w:p>
      <w:r>
        <w:rPr>
          <w:rFonts w:ascii="Noto Sans KR" w:hAnsi="Noto Sans KR" w:eastAsia="Noto Sans KR" w:cs="Noto Sans KR"/>
          <w:b w:val="0"/>
          <w:i w:val="0"/>
          <w:sz w:val="21"/>
          <w:lang w:val="ko-KR" w:eastAsia="ko-KR"/>
        </w:rPr>
        <w:t>남종의 제7조 하택대사가 전한 것이다.</w:t>
      </w:r>
    </w:p>
    <w:p>
      <w:r>
        <w:rPr>
          <w:rFonts w:ascii="Noto Sans KR" w:hAnsi="Noto Sans KR" w:eastAsia="Noto Sans KR" w:cs="Noto Sans KR"/>
          <w:b w:val="0"/>
          <w:i w:val="0"/>
          <w:sz w:val="21"/>
          <w:lang w:val="ko-KR" w:eastAsia="ko-KR"/>
        </w:rPr>
        <w:t>만법은 이미 공하고 심체는 본래 적정하다.</w:t>
      </w:r>
    </w:p>
    <w:p>
      <w:r>
        <w:rPr>
          <w:rFonts w:ascii="Noto Sans KR" w:hAnsi="Noto Sans KR" w:eastAsia="Noto Sans KR" w:cs="Noto Sans KR"/>
          <w:b w:val="0"/>
          <w:i w:val="0"/>
          <w:sz w:val="21"/>
          <w:lang w:val="ko-KR" w:eastAsia="ko-KR"/>
        </w:rPr>
        <w:t>적정은 곧 법신이며 적정하면서도 아는 것이니, 앎은 곧 진지이다.</w:t>
      </w:r>
    </w:p>
    <w:p>
      <w:r>
        <w:rPr>
          <w:rFonts w:ascii="Noto Sans KR" w:hAnsi="Noto Sans KR" w:eastAsia="Noto Sans KR" w:cs="Noto Sans KR"/>
          <w:b w:val="0"/>
          <w:i w:val="0"/>
          <w:sz w:val="21"/>
          <w:lang w:val="ko-KR" w:eastAsia="ko-KR"/>
        </w:rPr>
        <w:t>또한 보리와 열반이라고도 이름한다.</w:t>
      </w:r>
    </w:p>
    <w:p>
      <w:r>
        <w:rPr>
          <w:rFonts w:ascii="Noto Sans KR" w:hAnsi="Noto Sans KR" w:eastAsia="Noto Sans KR" w:cs="Noto Sans KR"/>
          <w:b w:val="0"/>
          <w:i w:val="0"/>
          <w:sz w:val="21"/>
          <w:lang w:val="ko-KR" w:eastAsia="ko-KR"/>
        </w:rPr>
        <w:t>자세한 것은 「현담」에서 법성교와 파상교를 상대시킨 다섯 가지 뜻 가운데 분별한 것과 같다.</w:t>
      </w:r>
    </w:p>
    <w:p>
      <w:r>
        <w:rPr>
          <w:rFonts w:ascii="Noto Sans KR" w:hAnsi="Noto Sans KR" w:eastAsia="Noto Sans KR" w:cs="Noto Sans KR"/>
          <w:b w:val="0"/>
          <w:i w:val="0"/>
          <w:sz w:val="21"/>
          <w:lang w:val="ko-KR" w:eastAsia="ko-KR"/>
        </w:rPr>
        <w:t>이는 일체 중생의 본원인 청정한 마음이며 자연히 본래 있는 법이다.</w:t>
      </w:r>
    </w:p>
    <w:p>
      <w:r>
        <w:rPr>
          <w:rFonts w:ascii="Noto Sans KR" w:hAnsi="Noto Sans KR" w:eastAsia="Noto Sans KR" w:cs="Noto Sans KR"/>
          <w:b w:val="0"/>
          <w:i w:val="0"/>
          <w:sz w:val="21"/>
          <w:lang w:val="ko-KR" w:eastAsia="ko-KR"/>
        </w:rPr>
        <w:t>“무념으로 종을 삼는다”라는 것은 이미 이 법이 본래 적정하고 본래 앎을 깨달았으므로 이치상 반드시 근본에 맞추어 마음을 써야 한다는 뜻이다.</w:t>
      </w:r>
    </w:p>
    <w:p>
      <w:r>
        <w:rPr>
          <w:rFonts w:ascii="Noto Sans KR" w:hAnsi="Noto Sans KR" w:eastAsia="Noto Sans KR" w:cs="Noto Sans KR"/>
          <w:b w:val="0"/>
          <w:i w:val="0"/>
          <w:sz w:val="21"/>
          <w:lang w:val="ko-KR" w:eastAsia="ko-KR"/>
        </w:rPr>
        <w:t>[2]마침내 망념을 일으켜서는 안 되고 다만 망념이 없으면 곧 수행이다.</w:t>
      </w:r>
    </w:p>
    <w:p>
      <w:r>
        <w:rPr>
          <w:rFonts w:ascii="Noto Sans KR" w:hAnsi="Noto Sans KR" w:eastAsia="Noto Sans KR" w:cs="Noto Sans KR"/>
          <w:b w:val="0"/>
          <w:i w:val="0"/>
          <w:sz w:val="21"/>
          <w:lang w:val="ko-KR" w:eastAsia="ko-KR"/>
        </w:rPr>
        <w:t>그러므로 이 한 문은 무념을 종으로 삼는다.</w:t>
      </w:r>
    </w:p>
    <w:p>
      <w:r>
        <w:rPr>
          <w:rFonts w:ascii="Noto Sans KR" w:hAnsi="Noto Sans KR" w:eastAsia="Noto Sans KR" w:cs="Noto Sans KR"/>
          <w:b w:val="0"/>
          <w:i w:val="0"/>
          <w:sz w:val="21"/>
          <w:lang w:val="ko-KR" w:eastAsia="ko-KR"/>
        </w:rPr>
        <w:t>소의 “앞의 그름을 두루 여의고 통틀어 거두면 모두 옳다”라는 것에는 두 뜻이 있다.</w:t>
      </w:r>
    </w:p>
    <w:p>
      <w:r>
        <w:rPr>
          <w:rFonts w:ascii="Noto Sans KR" w:hAnsi="Noto Sans KR" w:eastAsia="Noto Sans KR" w:cs="Noto Sans KR"/>
          <w:b w:val="0"/>
          <w:i w:val="0"/>
          <w:sz w:val="21"/>
          <w:lang w:val="ko-KR" w:eastAsia="ko-KR"/>
        </w:rPr>
        <w:t>첫째는 제1가로써 앞의 여섯 가를 가려 거두는 것이다.[이문 검토 필요]</w:t>
      </w:r>
    </w:p>
    <w:p>
      <w:r>
        <w:rPr>
          <w:rFonts w:ascii="Noto Sans KR" w:hAnsi="Noto Sans KR" w:eastAsia="Noto Sans KR" w:cs="Noto Sans KR"/>
          <w:b w:val="0"/>
          <w:i w:val="0"/>
          <w:sz w:val="21"/>
          <w:lang w:val="ko-KR" w:eastAsia="ko-KR"/>
        </w:rPr>
        <w:t>곧 윗구절은 가리고 아랫구절은 거두어들인다.</w:t>
      </w:r>
    </w:p>
    <w:p>
      <w:r>
        <w:rPr>
          <w:rFonts w:ascii="Noto Sans KR" w:hAnsi="Noto Sans KR" w:eastAsia="Noto Sans KR" w:cs="Noto Sans KR"/>
          <w:b w:val="0"/>
          <w:i w:val="0"/>
          <w:sz w:val="21"/>
          <w:lang w:val="ko-KR" w:eastAsia="ko-KR"/>
        </w:rPr>
        <w:t>“앞의 그름”이라고 가린 것은 첫째·둘째 및 여섯째가 염정의 연상에 막혀 천진한 본정의 성덕을 잃었기 때문이다.</w:t>
      </w:r>
    </w:p>
    <w:p>
      <w:r>
        <w:rPr>
          <w:rFonts w:ascii="Noto Sans KR" w:hAnsi="Noto Sans KR" w:eastAsia="Noto Sans KR" w:cs="Noto Sans KR"/>
          <w:b w:val="0"/>
          <w:i w:val="0"/>
          <w:sz w:val="21"/>
          <w:lang w:val="ko-KR" w:eastAsia="ko-KR"/>
        </w:rPr>
        <w:t>넷째 및 위의 다섯째·셋째는 방편의 사행이 결여되었으면서 유위를 모두 없앤다.[구문 불확실]</w:t>
      </w:r>
    </w:p>
    <w:p>
      <w:r>
        <w:rPr>
          <w:rFonts w:ascii="Noto Sans KR" w:hAnsi="Noto Sans KR" w:eastAsia="Noto Sans KR" w:cs="Noto Sans KR"/>
          <w:b w:val="0"/>
          <w:i w:val="0"/>
          <w:sz w:val="21"/>
          <w:lang w:val="ko-KR" w:eastAsia="ko-KR"/>
        </w:rPr>
        <w:t>(『유마경』의 언교에 어긋난다.)</w:t>
      </w:r>
    </w:p>
    <w:p>
      <w:r>
        <w:rPr>
          <w:rFonts w:ascii="Noto Sans KR" w:hAnsi="Noto Sans KR" w:eastAsia="Noto Sans KR" w:cs="Noto Sans KR"/>
          <w:b w:val="0"/>
          <w:i w:val="0"/>
          <w:sz w:val="21"/>
          <w:lang w:val="ko-KR" w:eastAsia="ko-KR"/>
        </w:rPr>
        <w:t>그 가운데 셋째는 교를 훼손한 잘못까지 더해진다.</w:t>
      </w:r>
    </w:p>
    <w:p>
      <w:r>
        <w:rPr>
          <w:rFonts w:ascii="Noto Sans KR" w:hAnsi="Noto Sans KR" w:eastAsia="Noto Sans KR" w:cs="Noto Sans KR"/>
          <w:b w:val="0"/>
          <w:i w:val="0"/>
          <w:sz w:val="21"/>
          <w:lang w:val="ko-KR" w:eastAsia="ko-KR"/>
        </w:rPr>
        <w:t>또 여섯 가는 모두 영심을 지적하여 드러내지 못했다.</w:t>
      </w:r>
    </w:p>
    <w:p>
      <w:r>
        <w:rPr>
          <w:rFonts w:ascii="Noto Sans KR" w:hAnsi="Noto Sans KR" w:eastAsia="Noto Sans KR" w:cs="Noto Sans KR"/>
          <w:b w:val="0"/>
          <w:i w:val="0"/>
          <w:sz w:val="21"/>
          <w:lang w:val="ko-KR" w:eastAsia="ko-KR"/>
        </w:rPr>
        <w:t>이제 일곱째는 체를 정확히 곧바로 가리켜 적지를 드러내고 모든 상과 법량에 의거하지 않는다.</w:t>
      </w:r>
    </w:p>
    <w:p>
      <w:r>
        <w:rPr>
          <w:rFonts w:ascii="Noto Sans KR" w:hAnsi="Noto Sans KR" w:eastAsia="Noto Sans KR" w:cs="Noto Sans KR"/>
          <w:b w:val="0"/>
          <w:i w:val="0"/>
          <w:sz w:val="21"/>
          <w:lang w:val="ko-KR" w:eastAsia="ko-KR"/>
        </w:rPr>
        <w:t>또 성품을 따라 무념으로 수행하므로 이와 같이 말한 것이다.</w:t>
      </w:r>
    </w:p>
    <w:p>
      <w:r>
        <w:rPr>
          <w:rFonts w:ascii="Noto Sans KR" w:hAnsi="Noto Sans KR" w:eastAsia="Noto Sans KR" w:cs="Noto Sans KR"/>
          <w:b w:val="0"/>
          <w:i w:val="0"/>
          <w:sz w:val="21"/>
          <w:lang w:val="ko-KR" w:eastAsia="ko-KR"/>
        </w:rPr>
        <w:t>아랫구절에서 옳다고 거두는 것은 적지를 근본으로 삼으면서 연을 따라 앞의 방편행을 닦으면 곧 앞의 여섯 가가 모두 병에 따라 대치하는 오묘한 문이 된다는 뜻이다.</w:t>
      </w:r>
    </w:p>
    <w:p>
      <w:r>
        <w:rPr>
          <w:rFonts w:ascii="Noto Sans KR" w:hAnsi="Noto Sans KR" w:eastAsia="Noto Sans KR" w:cs="Noto Sans KR"/>
          <w:b w:val="0"/>
          <w:i w:val="0"/>
          <w:sz w:val="21"/>
          <w:lang w:val="ko-KR" w:eastAsia="ko-KR"/>
        </w:rPr>
        <w:t>이는 곧 그 통하는 바는 취하고 병든 바는 없애는 것이다.</w:t>
      </w:r>
    </w:p>
    <w:p>
      <w:r>
        <w:rPr>
          <w:rFonts w:ascii="Noto Sans KR" w:hAnsi="Noto Sans KR" w:eastAsia="Noto Sans KR" w:cs="Noto Sans KR"/>
          <w:b w:val="0"/>
          <w:i w:val="0"/>
          <w:sz w:val="21"/>
          <w:lang w:val="ko-KR" w:eastAsia="ko-KR"/>
        </w:rPr>
        <w:t>둘째는 일곱 가를 총괄하여 판정한 것이니 모두 거두고 가리는 것이 있다.</w:t>
      </w:r>
    </w:p>
    <w:p>
      <w:r>
        <w:rPr>
          <w:rFonts w:ascii="Noto Sans KR" w:hAnsi="Noto Sans KR" w:eastAsia="Noto Sans KR" w:cs="Noto Sans KR"/>
          <w:b w:val="0"/>
          <w:i w:val="0"/>
          <w:sz w:val="21"/>
          <w:lang w:val="ko-KR" w:eastAsia="ko-KR"/>
        </w:rPr>
        <w:t>곧 일곱째 가 가운데서 만약 한결같이 연려하는 망심·색상·진경·완고하게 응결된 허공 등의 법을 가려 물리치고 치우치게 적지만 세워 궁극으로 삼으면 [3]아직 원통하지 못한다.[이문 검토 필요]</w:t>
      </w:r>
    </w:p>
    <w:p>
      <w:r>
        <w:rPr>
          <w:rFonts w:ascii="Noto Sans KR" w:hAnsi="Noto Sans KR" w:eastAsia="Noto Sans KR" w:cs="Noto Sans KR"/>
          <w:b w:val="0"/>
          <w:i w:val="0"/>
          <w:sz w:val="21"/>
          <w:lang w:val="ko-KR" w:eastAsia="ko-KR"/>
        </w:rPr>
        <w:t>원통하게 보는 이는 반드시 앞의 차별하고 취사하는 등의 법이 동일한 적지의 성품임을 회통해야 한다.</w:t>
      </w:r>
    </w:p>
    <w:p>
      <w:r>
        <w:rPr>
          <w:rFonts w:ascii="Noto Sans KR" w:hAnsi="Noto Sans KR" w:eastAsia="Noto Sans KR" w:cs="Noto Sans KR"/>
          <w:b w:val="0"/>
          <w:i w:val="0"/>
          <w:sz w:val="21"/>
          <w:lang w:val="ko-KR" w:eastAsia="ko-KR"/>
        </w:rPr>
        <w:t>적지의 성품은 온 체가 연을 따라 갖가지 문을 지어야 비로소 참된 견해가 된다.</w:t>
      </w:r>
    </w:p>
    <w:p>
      <w:r>
        <w:rPr>
          <w:rFonts w:ascii="Noto Sans KR" w:hAnsi="Noto Sans KR" w:eastAsia="Noto Sans KR" w:cs="Noto Sans KR"/>
          <w:b w:val="0"/>
          <w:i w:val="0"/>
          <w:sz w:val="21"/>
          <w:lang w:val="ko-KR" w:eastAsia="ko-KR"/>
        </w:rPr>
        <w:t>적지는 거울의 청정한 밝음과 같고 모든 연은 영상을 나타낼 수 있는 것과 같다.</w:t>
      </w:r>
    </w:p>
    <w:p>
      <w:r>
        <w:rPr>
          <w:rFonts w:ascii="Noto Sans KR" w:hAnsi="Noto Sans KR" w:eastAsia="Noto Sans KR" w:cs="Noto Sans KR"/>
          <w:b w:val="0"/>
          <w:i w:val="0"/>
          <w:sz w:val="21"/>
          <w:lang w:val="ko-KR" w:eastAsia="ko-KR"/>
        </w:rPr>
        <w:t>하택의 깊은 뜻은 본래 이와 같았다.</w:t>
      </w:r>
    </w:p>
    <w:p>
      <w:r>
        <w:rPr>
          <w:rFonts w:ascii="Noto Sans KR" w:hAnsi="Noto Sans KR" w:eastAsia="Noto Sans KR" w:cs="Noto Sans KR"/>
          <w:b w:val="0"/>
          <w:i w:val="0"/>
          <w:sz w:val="21"/>
          <w:lang w:val="ko-KR" w:eastAsia="ko-KR"/>
        </w:rPr>
        <w:t>다만 당시 점교가 크게 일어나고 돈종이 침체하여 쇠했으므로 [4]힘써 대치하는 설에 뜻을 두었다.</w:t>
      </w:r>
    </w:p>
    <w:p>
      <w:r>
        <w:rPr>
          <w:rFonts w:ascii="Noto Sans KR" w:hAnsi="Noto Sans KR" w:eastAsia="Noto Sans KR" w:cs="Noto Sans KR"/>
          <w:b w:val="0"/>
          <w:i w:val="0"/>
          <w:sz w:val="21"/>
          <w:lang w:val="ko-KR" w:eastAsia="ko-KR"/>
        </w:rPr>
        <w:t>그러므로 오직 무념만 종으로 삼고 모든 연은 세우지 않았다.</w:t>
      </w:r>
    </w:p>
    <w:p>
      <w:r>
        <w:rPr>
          <w:rFonts w:ascii="Noto Sans KR" w:hAnsi="Noto Sans KR" w:eastAsia="Noto Sans KR" w:cs="Noto Sans KR"/>
          <w:b w:val="0"/>
          <w:i w:val="0"/>
          <w:sz w:val="21"/>
          <w:lang w:val="ko-KR" w:eastAsia="ko-KR"/>
        </w:rPr>
        <w:t>거울의 체를 아직 알지 못하는 사람에게 오직 청정한 밝음이 거울이라고 말하고 청색과 황색도 거울이라고 말하지 않는 것과 같다.</w:t>
      </w:r>
    </w:p>
    <w:p>
      <w:r>
        <w:rPr>
          <w:rFonts w:ascii="Noto Sans KR" w:hAnsi="Noto Sans KR" w:eastAsia="Noto Sans KR" w:cs="Noto Sans KR"/>
          <w:b w:val="0"/>
          <w:i w:val="0"/>
          <w:sz w:val="21"/>
          <w:lang w:val="ko-KR" w:eastAsia="ko-KR"/>
        </w:rPr>
        <w:t>이제 일곱째 가에서도 또한 가리는 것이 있다고 한 것은 다만 뒷사람의 국한된 견해를 가린 것이지 종사를 가린 것이 아니다.</w:t>
      </w:r>
    </w:p>
    <w:p>
      <w:r>
        <w:rPr>
          <w:rFonts w:ascii="Noto Sans KR" w:hAnsi="Noto Sans KR" w:eastAsia="Noto Sans KR" w:cs="Noto Sans KR"/>
          <w:b w:val="0"/>
          <w:i w:val="0"/>
          <w:sz w:val="21"/>
          <w:lang w:val="ko-KR" w:eastAsia="ko-KR"/>
        </w:rPr>
        <w:t>이 도리에 의거하면 칠종을 통틀어 원융하여 하나로 삼을 경우 일곱이 모두 옳고, 각기 하나의 종에 집착하여 나머지 종에 통하지 못하면 일곱이 모두 그르다는 것을 알 수 있다.</w:t>
      </w:r>
    </w:p>
    <w:p>
      <w:r>
        <w:rPr>
          <w:rFonts w:ascii="Noto Sans KR" w:hAnsi="Noto Sans KR" w:eastAsia="Noto Sans KR" w:cs="Noto Sans KR"/>
          <w:b w:val="0"/>
          <w:i w:val="0"/>
          <w:sz w:val="21"/>
          <w:lang w:val="ko-KR" w:eastAsia="ko-KR"/>
        </w:rPr>
        <w:t>『열반경』에서 설한 것처럼 어떤 사람들이 코끼리를 만져 각자 인정하면 비록 잘못이 되지만 또한 모두 코끼리의 체를 여의지는 않는다.</w:t>
      </w:r>
    </w:p>
    <w:p>
      <w:r>
        <w:rPr>
          <w:rFonts w:ascii="Noto Sans KR" w:hAnsi="Noto Sans KR" w:eastAsia="Noto Sans KR" w:cs="Noto Sans KR"/>
          <w:b w:val="0"/>
          <w:i w:val="0"/>
          <w:sz w:val="21"/>
          <w:lang w:val="ko-KR" w:eastAsia="ko-KR"/>
        </w:rPr>
        <w:t>다만 모두 합하면 곧 온전한 코끼리이다.</w:t>
      </w:r>
    </w:p>
    <w:p>
      <w:r>
        <w:rPr>
          <w:rFonts w:ascii="Noto Sans KR" w:hAnsi="Noto Sans KR" w:eastAsia="Noto Sans KR" w:cs="Noto Sans KR"/>
          <w:b w:val="0"/>
          <w:i w:val="0"/>
          <w:sz w:val="21"/>
          <w:lang w:val="ko-KR" w:eastAsia="ko-KR"/>
        </w:rPr>
        <w:t>그러므로 주석에서 “코끼리의 체”라고 하였다.</w:t>
      </w:r>
    </w:p>
    <w:p>
      <w:pPr>
        <w:pStyle w:val="MarkerHeading"/>
      </w:pPr>
      <w:r>
        <w:rPr>
          <w:rFonts w:ascii="Noto Sans KR" w:hAnsi="Noto Sans KR" w:eastAsia="Noto Sans KR" w:cs="Noto Sans KR"/>
          <w:b/>
          <w:i w:val="0"/>
          <w:sz w:val="21"/>
          <w:lang w:val="ko-KR" w:eastAsia="ko-KR"/>
        </w:rPr>
        <w:t>[0535b09]</w:t>
      </w:r>
    </w:p>
    <w:p>
      <w:r>
        <w:rPr>
          <w:rFonts w:ascii="Noto Sans KR" w:hAnsi="Noto Sans KR" w:eastAsia="Noto Sans KR" w:cs="Noto Sans KR"/>
          <w:b w:val="0"/>
          <w:i w:val="0"/>
          <w:sz w:val="21"/>
          <w:lang w:val="ko-KR" w:eastAsia="ko-KR"/>
        </w:rPr>
        <w:t>소의 “위의 여러 종” 이하는 셋째, 종들을 묶어 법에 나아간 것이다.</w:t>
      </w:r>
    </w:p>
    <w:p>
      <w:r>
        <w:rPr>
          <w:rFonts w:ascii="Noto Sans KR" w:hAnsi="Noto Sans KR" w:eastAsia="Noto Sans KR" w:cs="Noto Sans KR"/>
          <w:b w:val="0"/>
          <w:i w:val="0"/>
          <w:sz w:val="21"/>
          <w:lang w:val="ko-KR" w:eastAsia="ko-KR"/>
        </w:rPr>
        <w:t>다만 돈(頓)·점(漸), 오(悟)·수(修)의 법에 나아가 화회하면 자연히 여러 종을 회통할 수 있으니, 여러 종이 이를 벗어나지 않기 때문이다.</w:t>
      </w:r>
    </w:p>
    <w:p>
      <w:r>
        <w:rPr>
          <w:rFonts w:ascii="Noto Sans KR" w:hAnsi="Noto Sans KR" w:eastAsia="Noto Sans KR" w:cs="Noto Sans KR"/>
          <w:b w:val="0"/>
          <w:i w:val="0"/>
          <w:sz w:val="21"/>
          <w:lang w:val="ko-KR" w:eastAsia="ko-KR"/>
        </w:rPr>
        <w:t>그러나 정(定)과 혜(慧)는 바로 닦아야 할 도이고, 돈과 점은 깨닫고 닦는 방식이다. 닦아야 할 도에는 정행(正行)과 조행(助行)이 있다. 정과 혜는 정도(正道)이고 나머지 만행은 조도(助道)이니, 정과 혜를 돕기 때문이다.</w:t>
      </w:r>
    </w:p>
    <w:p>
      <w:r>
        <w:rPr>
          <w:rFonts w:ascii="Noto Sans KR" w:hAnsi="Noto Sans KR" w:eastAsia="Noto Sans KR" w:cs="Noto Sans KR"/>
          <w:b w:val="0"/>
          <w:i w:val="0"/>
          <w:sz w:val="21"/>
          <w:lang w:val="ko-KR" w:eastAsia="ko-KR"/>
        </w:rPr>
        <w:t>그러므로 『화엄경』에서 말하였다.</w:t>
      </w:r>
    </w:p>
    <w:p>
      <w:r>
        <w:rPr>
          <w:rFonts w:ascii="Noto Sans KR" w:hAnsi="Noto Sans KR" w:eastAsia="Noto Sans KR" w:cs="Noto Sans KR"/>
          <w:b w:val="0"/>
          <w:i w:val="0"/>
          <w:sz w:val="21"/>
          <w:lang w:val="ko-KR" w:eastAsia="ko-KR"/>
        </w:rPr>
        <w:t>“비유하면 힘 있는 왕을 온 국토가 모두 받들어 우러르는 것과 같이, 정과 혜도 이와 같아서 보살이 의지한다.” 등이다.</w:t>
      </w:r>
    </w:p>
    <w:p>
      <w:r>
        <w:rPr>
          <w:rFonts w:ascii="Noto Sans KR" w:hAnsi="Noto Sans KR" w:eastAsia="Noto Sans KR" w:cs="Noto Sans KR"/>
          <w:b w:val="0"/>
          <w:i w:val="0"/>
          <w:sz w:val="21"/>
          <w:lang w:val="ko-KR" w:eastAsia="ko-KR"/>
        </w:rPr>
        <w:t>여러 가르침은 하나가 아니다. 깨달음과 닦음은 대부분 해(解)와 행(行)이고, 돈과 점은 깨달음과 닦음에 모두 통한다.</w:t>
      </w:r>
    </w:p>
    <w:p>
      <w:r>
        <w:rPr>
          <w:rFonts w:ascii="Noto Sans KR" w:hAnsi="Noto Sans KR" w:eastAsia="Noto Sans KR" w:cs="Noto Sans KR"/>
          <w:b w:val="0"/>
          <w:i w:val="0"/>
          <w:sz w:val="21"/>
          <w:lang w:val="ko-KR" w:eastAsia="ko-KR"/>
        </w:rPr>
        <w:t>소의 “정이 없으면” 이하는 서로 하나씩 결여된 허물을 밝힌 것이다. 정이 없는 혜는 광혜(狂慧)이니, 바람 속의 등불과 같고 흔들리는 물과 같다. 혜가 없는 정은 우정(愚定)이니, 답답하게 기절하여 마음이 없는 것과 같고 마른 나무토막이 식별이 없는 것과 같다.</w:t>
      </w:r>
    </w:p>
    <w:p>
      <w:r>
        <w:rPr>
          <w:rFonts w:ascii="Noto Sans KR" w:hAnsi="Noto Sans KR" w:eastAsia="Noto Sans KR" w:cs="Noto Sans KR"/>
          <w:b w:val="0"/>
          <w:i w:val="0"/>
          <w:sz w:val="21"/>
          <w:lang w:val="ko-KR" w:eastAsia="ko-KR"/>
        </w:rPr>
        <w:t>또 치우치게 정만 닦으면 무명이 늘어나고, 치우치게 혜만 닦으면 사견이 늘어난다. 그러므로 『열반경』에서 말하였다.</w:t>
      </w:r>
    </w:p>
    <w:p>
      <w:r>
        <w:rPr>
          <w:rFonts w:ascii="Noto Sans KR" w:hAnsi="Noto Sans KR" w:eastAsia="Noto Sans KR" w:cs="Noto Sans KR"/>
          <w:b w:val="0"/>
          <w:i w:val="0"/>
          <w:sz w:val="21"/>
          <w:lang w:val="ko-KR" w:eastAsia="ko-KR"/>
        </w:rPr>
        <w:t>“성문은 정력이 많기 때문에 불성을 보지 못하고, 보살은 혜력이 많기 때문에 불성을 보되 분명하게 보지 못한다.”</w:t>
      </w:r>
    </w:p>
    <w:p>
      <w:r>
        <w:rPr>
          <w:rFonts w:ascii="Noto Sans KR" w:hAnsi="Noto Sans KR" w:eastAsia="Noto Sans KR" w:cs="Noto Sans KR"/>
          <w:b w:val="0"/>
          <w:i w:val="0"/>
          <w:sz w:val="21"/>
          <w:lang w:val="ko-KR" w:eastAsia="ko-KR"/>
        </w:rPr>
        <w:t>소의 “이 둘을 함께 운용한다” 이하는 정과 혜를 고르게 배우는 이익을 밝힌 것이니, 또한 『열반경』에서 설한 것과 같다.</w:t>
      </w:r>
    </w:p>
    <w:p>
      <w:r>
        <w:rPr>
          <w:rFonts w:ascii="Noto Sans KR" w:hAnsi="Noto Sans KR" w:eastAsia="Noto Sans KR" w:cs="Noto Sans KR"/>
          <w:b w:val="0"/>
          <w:i w:val="0"/>
          <w:sz w:val="21"/>
          <w:lang w:val="ko-KR" w:eastAsia="ko-KR"/>
        </w:rPr>
        <w:t>양족존(兩足尊)은 복과 지혜가 원만하다. 정은 복의 체이고 혜는 지혜의 근본이기 때문이다.</w:t>
      </w:r>
    </w:p>
    <w:p>
      <w:r>
        <w:rPr>
          <w:rFonts w:ascii="Noto Sans KR" w:hAnsi="Noto Sans KR" w:eastAsia="Noto Sans KR" w:cs="Noto Sans KR"/>
          <w:b w:val="0"/>
          <w:i w:val="0"/>
          <w:sz w:val="21"/>
          <w:lang w:val="ko-KR" w:eastAsia="ko-KR"/>
        </w:rPr>
        <w:t>“지관(止觀)”이라고 한 것에서 『마하지관』은 10권이고 『소지관』은 2권이다. 그 서문에서 말하였다.</w:t>
      </w:r>
    </w:p>
    <w:p>
      <w:r>
        <w:rPr>
          <w:rFonts w:ascii="Noto Sans KR" w:hAnsi="Noto Sans KR" w:eastAsia="Noto Sans KR" w:cs="Noto Sans KR"/>
          <w:b w:val="0"/>
          <w:i w:val="0"/>
          <w:sz w:val="21"/>
          <w:lang w:val="ko-KR" w:eastAsia="ko-KR"/>
        </w:rPr>
        <w:t>“지는 번뇌를 조복하는 첫 문이고, 관은 미혹을 끊는 바른 요체이다. 지는 심식을 기르는 훌륭한 바탕이고, 관은 신해(神解)를 비추어 살피는 묘한 방술이다. 지는 선정의 뛰어난 원인이고</w:t>
      </w:r>
    </w:p>
    <w:p>
      <w:r>
        <w:rPr>
          <w:rFonts w:ascii="Noto Sans KR" w:hAnsi="Noto Sans KR" w:eastAsia="Noto Sans KR" w:cs="Noto Sans KR"/>
          <w:b w:val="0"/>
          <w:i w:val="0"/>
          <w:sz w:val="21"/>
          <w:lang w:val="ko-KR" w:eastAsia="ko-KR"/>
        </w:rPr>
        <w:t>(모든 연을 그치기 때문에 지가 정이 된다.)</w:t>
      </w:r>
    </w:p>
    <w:p>
      <w:r>
        <w:rPr>
          <w:rFonts w:ascii="Noto Sans KR" w:hAnsi="Noto Sans KR" w:eastAsia="Noto Sans KR" w:cs="Noto Sans KR"/>
          <w:b w:val="0"/>
          <w:i w:val="0"/>
          <w:sz w:val="21"/>
          <w:lang w:val="ko-KR" w:eastAsia="ko-KR"/>
        </w:rPr>
        <w:t>관은 지혜의 말미암는 바탕이다.</w:t>
      </w:r>
    </w:p>
    <w:p>
      <w:r>
        <w:rPr>
          <w:rFonts w:ascii="Noto Sans KR" w:hAnsi="Noto Sans KR" w:eastAsia="Noto Sans KR" w:cs="Noto Sans KR"/>
          <w:b w:val="0"/>
          <w:i w:val="0"/>
          <w:sz w:val="21"/>
          <w:lang w:val="ko-KR" w:eastAsia="ko-KR"/>
        </w:rPr>
        <w:t>(모든 법을 관찰하기 때문에 혜력이 성취된다.)”</w:t>
      </w:r>
    </w:p>
    <w:p>
      <w:r>
        <w:rPr>
          <w:rFonts w:ascii="Noto Sans KR" w:hAnsi="Noto Sans KR" w:eastAsia="Noto Sans KR" w:cs="Noto Sans KR"/>
          <w:b w:val="0"/>
          <w:i w:val="0"/>
          <w:sz w:val="21"/>
          <w:lang w:val="ko-KR" w:eastAsia="ko-KR"/>
        </w:rPr>
        <w:t>자세한 것은 「위덕장」에서 삼관을 처음으로 표방한 본문 가운데 인용한 것과 같다.</w:t>
      </w:r>
    </w:p>
    <w:p>
      <w:pPr>
        <w:pStyle w:val="MarkerHeading"/>
      </w:pPr>
      <w:r>
        <w:rPr>
          <w:rFonts w:ascii="Noto Sans KR" w:hAnsi="Noto Sans KR" w:eastAsia="Noto Sans KR" w:cs="Noto Sans KR"/>
          <w:b/>
          <w:i w:val="0"/>
          <w:sz w:val="21"/>
          <w:lang w:val="ko-KR" w:eastAsia="ko-KR"/>
        </w:rPr>
        <w:t>[0535c01]</w:t>
      </w:r>
    </w:p>
    <w:p>
      <w:r>
        <w:rPr>
          <w:rFonts w:ascii="Noto Sans KR" w:hAnsi="Noto Sans KR" w:eastAsia="Noto Sans KR" w:cs="Noto Sans KR"/>
          <w:b w:val="0"/>
          <w:i w:val="0"/>
          <w:sz w:val="21"/>
          <w:lang w:val="ko-KR" w:eastAsia="ko-KR"/>
        </w:rPr>
        <w:t>소의 “그 돈과 점” 이하는 넷째, 법문을 총괄하여 해석한 것이다.</w:t>
      </w:r>
    </w:p>
    <w:p>
      <w:r>
        <w:rPr>
          <w:rFonts w:ascii="Noto Sans KR" w:hAnsi="Noto Sans KR" w:eastAsia="Noto Sans KR" w:cs="Noto Sans KR"/>
          <w:b w:val="0"/>
          <w:i w:val="0"/>
          <w:sz w:val="21"/>
          <w:lang w:val="ko-KR" w:eastAsia="ko-KR"/>
        </w:rPr>
        <w:t>그러나 깨달음과 닦음은 모두 돈과 점에 통한다. 또 깨달음에는 해오(解悟)와 증오(證悟)가 있고, 닦음에는 상을 따르는 수행과 상을 여의는 수행이 있다.</w:t>
      </w:r>
    </w:p>
    <w:p>
      <w:r>
        <w:rPr>
          <w:rFonts w:ascii="Noto Sans KR" w:hAnsi="Noto Sans KR" w:eastAsia="Noto Sans KR" w:cs="Noto Sans KR"/>
          <w:b w:val="0"/>
          <w:i w:val="0"/>
          <w:sz w:val="21"/>
          <w:lang w:val="ko-KR" w:eastAsia="ko-KR"/>
        </w:rPr>
        <w:t>처음에는 해오로 말미암아 깨닫고, 그 깨달음에 의거하여 수행하며, 수행이 가득 차고 공이 원만해지면 곧 증오를 얻으니, 이것이 참되고 바른 순서이다. 만약 각각 근성과 여러 선지식이 방편을 시설하는 바를 따른다면 선후가 일정하지 않다.</w:t>
      </w:r>
    </w:p>
    <w:p>
      <w:r>
        <w:rPr>
          <w:rFonts w:ascii="Noto Sans KR" w:hAnsi="Noto Sans KR" w:eastAsia="Noto Sans KR" w:cs="Noto Sans KR"/>
          <w:b w:val="0"/>
          <w:i w:val="0"/>
          <w:sz w:val="21"/>
          <w:lang w:val="ko-KR" w:eastAsia="ko-KR"/>
        </w:rPr>
        <w:t>지금 글에는 아홉 대(對)가 있다. 첫째와 다섯째는 해오이고, 둘째·셋째·넷째·여섯째·아홉째는 증오이며, 일곱째와 여덟째는 두 깨달음에 모두 통한다.</w:t>
      </w:r>
    </w:p>
    <w:p>
      <w:r>
        <w:rPr>
          <w:rFonts w:ascii="Noto Sans KR" w:hAnsi="Noto Sans KR" w:eastAsia="Noto Sans KR" w:cs="Noto Sans KR"/>
          <w:b w:val="0"/>
          <w:i w:val="0"/>
          <w:sz w:val="21"/>
          <w:lang w:val="ko-KR" w:eastAsia="ko-KR"/>
        </w:rPr>
        <w:t>소의 “돈오”라는 것은 지혜의 해가 단박에 솟아나는 것이니</w:t>
      </w:r>
    </w:p>
    <w:p>
      <w:r>
        <w:rPr>
          <w:rFonts w:ascii="Noto Sans KR" w:hAnsi="Noto Sans KR" w:eastAsia="Noto Sans KR" w:cs="Noto Sans KR"/>
          <w:b w:val="0"/>
          <w:i w:val="0"/>
          <w:sz w:val="21"/>
          <w:lang w:val="ko-KR" w:eastAsia="ko-KR"/>
        </w:rPr>
        <w:t>(원만히 밝은 각성이다.)</w:t>
      </w:r>
    </w:p>
    <w:p>
      <w:r>
        <w:rPr>
          <w:rFonts w:ascii="Noto Sans KR" w:hAnsi="Noto Sans KR" w:eastAsia="Noto Sans KR" w:cs="Noto Sans KR"/>
          <w:b w:val="0"/>
          <w:i w:val="0"/>
          <w:sz w:val="21"/>
          <w:lang w:val="ko-KR" w:eastAsia="ko-KR"/>
        </w:rPr>
        <w:t>서리와 이슬 같은 미혹은 점차 사라진다.</w:t>
      </w:r>
    </w:p>
    <w:p>
      <w:r>
        <w:rPr>
          <w:rFonts w:ascii="Noto Sans KR" w:hAnsi="Noto Sans KR" w:eastAsia="Noto Sans KR" w:cs="Noto Sans KR"/>
          <w:b w:val="0"/>
          <w:i w:val="0"/>
          <w:sz w:val="21"/>
          <w:lang w:val="ko-KR" w:eastAsia="ko-KR"/>
        </w:rPr>
        <w:t>또 어린아이가 처음 태어날 때 육근과 사지와 온갖 마디가 단박에 갖추어져 있지만</w:t>
      </w:r>
    </w:p>
    <w:p>
      <w:r>
        <w:rPr>
          <w:rFonts w:ascii="Noto Sans KR" w:hAnsi="Noto Sans KR" w:eastAsia="Noto Sans KR" w:cs="Noto Sans KR"/>
          <w:b w:val="0"/>
          <w:i w:val="0"/>
          <w:sz w:val="21"/>
          <w:lang w:val="ko-KR" w:eastAsia="ko-KR"/>
        </w:rPr>
        <w:t>(성품에 갖추어진 항하사 같은 공덕이다.)</w:t>
      </w:r>
    </w:p>
    <w:p>
      <w:r>
        <w:rPr>
          <w:rFonts w:ascii="Noto Sans KR" w:hAnsi="Noto Sans KR" w:eastAsia="Noto Sans KR" w:cs="Noto Sans KR"/>
          <w:b w:val="0"/>
          <w:i w:val="0"/>
          <w:sz w:val="21"/>
          <w:lang w:val="ko-KR" w:eastAsia="ko-KR"/>
        </w:rPr>
        <w:t>젖을 먹이고 음식을 먹여 기르면 점차 성장하여 출사하고 벼슬하는 것과 같다.</w:t>
      </w:r>
    </w:p>
    <w:p>
      <w:r>
        <w:rPr>
          <w:rFonts w:ascii="Noto Sans KR" w:hAnsi="Noto Sans KR" w:eastAsia="Noto Sans KR" w:cs="Noto Sans KR"/>
          <w:b w:val="0"/>
          <w:i w:val="0"/>
          <w:sz w:val="21"/>
          <w:lang w:val="ko-KR" w:eastAsia="ko-KR"/>
        </w:rPr>
        <w:t>(만행이 돕고 장엄하여 보신과 화신이 원만해진 것이다. 두 비유를 든 것은 미혹을 끊는 것과 이치를 증득하는 것의 양상이 서로 다르기 때문이다. 뒤에서도 또한 이에 준한다.)</w:t>
      </w:r>
    </w:p>
    <w:p>
      <w:r>
        <w:rPr>
          <w:rFonts w:ascii="Noto Sans KR" w:hAnsi="Noto Sans KR" w:eastAsia="Noto Sans KR" w:cs="Noto Sans KR"/>
          <w:b w:val="0"/>
          <w:i w:val="0"/>
          <w:sz w:val="21"/>
          <w:lang w:val="ko-KR" w:eastAsia="ko-KR"/>
        </w:rPr>
        <w:t>이 깨달음은 처음에 있으므로 해오에 속한다. 깨달은 뒤의 수행은 곧 상을 따르는 수행과 상을 여의는 수행을 갖추어 이와 사를 함께 닦는다. 그러므로 공행이 원만해지면 반드시 증득한 뒤의 깨달음이 있으니, 곧 뒤의 대에 속한다.</w:t>
      </w:r>
    </w:p>
    <w:p>
      <w:r>
        <w:rPr>
          <w:rFonts w:ascii="Noto Sans KR" w:hAnsi="Noto Sans KR" w:eastAsia="Noto Sans KR" w:cs="Noto Sans KR"/>
          <w:b w:val="0"/>
          <w:i w:val="0"/>
          <w:sz w:val="21"/>
          <w:lang w:val="ko-KR" w:eastAsia="ko-KR"/>
        </w:rPr>
        <w:t>소의 “점수돈오” 이하는 다음의 세 대이니 증오이다.</w:t>
      </w:r>
    </w:p>
    <w:p>
      <w:r>
        <w:rPr>
          <w:rFonts w:ascii="Noto Sans KR" w:hAnsi="Noto Sans KR" w:eastAsia="Noto Sans KR" w:cs="Noto Sans KR"/>
          <w:b w:val="0"/>
          <w:i w:val="0"/>
          <w:sz w:val="21"/>
          <w:lang w:val="ko-KR" w:eastAsia="ko-KR"/>
        </w:rPr>
        <w:t>먼저 “점수돈오”라고 한 것에는 두 가지 뜻이 있다. 첫째는 곧 앞의 해오 뒤에 점차 닦아서 수행이 지극해지므로 증득하는 것이다. 둘째는 처음부터 곧 점차 닦는 것이다. 예컨대 여러 성문은 40년 동안 점차 닦아 앞서 삼승교의 수행을 닦았기 때문에 영산회에서 『법화경』을 듣자 의심의 그물이 단박에 끊어지고 마음이 바다처럼 편안해졌으며, 성불하리라는 수기를 받았다.</w:t>
      </w:r>
    </w:p>
    <w:p>
      <w:r>
        <w:rPr>
          <w:rFonts w:ascii="Noto Sans KR" w:hAnsi="Noto Sans KR" w:eastAsia="Noto Sans KR" w:cs="Noto Sans KR"/>
          <w:b w:val="0"/>
          <w:i w:val="0"/>
          <w:sz w:val="21"/>
          <w:lang w:val="ko-KR" w:eastAsia="ko-KR"/>
        </w:rPr>
        <w:t>이는 사람이 나무를 벨 때 천 번 만 번 도끼질하여 점차 깎지만 넘어질 때에는 한 나무가 단박에 넘어지는 것과 같고</w:t>
      </w:r>
    </w:p>
    <w:p>
      <w:r>
        <w:rPr>
          <w:rFonts w:ascii="Noto Sans KR" w:hAnsi="Noto Sans KR" w:eastAsia="Noto Sans KR" w:cs="Noto Sans KR"/>
          <w:b w:val="0"/>
          <w:i w:val="0"/>
          <w:sz w:val="21"/>
          <w:lang w:val="ko-KR" w:eastAsia="ko-KR"/>
        </w:rPr>
        <w:t>(미혹을 끊는 것을 비유한다.)</w:t>
      </w:r>
    </w:p>
    <w:p>
      <w:r>
        <w:rPr>
          <w:rFonts w:ascii="Noto Sans KR" w:hAnsi="Noto Sans KR" w:eastAsia="Noto Sans KR" w:cs="Noto Sans KR"/>
          <w:b w:val="0"/>
          <w:i w:val="0"/>
          <w:sz w:val="21"/>
          <w:lang w:val="ko-KR" w:eastAsia="ko-KR"/>
        </w:rPr>
        <w:t>또 먼 변방에서 서울로 올 때 여러 달 동안 한 걸음씩 점차 걸어가다가 큰 성문으로 들어가는 날 한꺼번에 단박에 도착하는 것과 같다.</w:t>
      </w:r>
    </w:p>
    <w:p>
      <w:r>
        <w:rPr>
          <w:rFonts w:ascii="Noto Sans KR" w:hAnsi="Noto Sans KR" w:eastAsia="Noto Sans KR" w:cs="Noto Sans KR"/>
          <w:b w:val="0"/>
          <w:i w:val="0"/>
          <w:sz w:val="21"/>
          <w:lang w:val="ko-KR" w:eastAsia="ko-KR"/>
        </w:rPr>
        <w:t>(이치를 증득하는 것을 비유한다.)</w:t>
      </w:r>
    </w:p>
    <w:p>
      <w:r>
        <w:rPr>
          <w:rFonts w:ascii="Noto Sans KR" w:hAnsi="Noto Sans KR" w:eastAsia="Noto Sans KR" w:cs="Noto Sans KR"/>
          <w:b w:val="0"/>
          <w:i w:val="0"/>
          <w:sz w:val="21"/>
          <w:lang w:val="ko-KR" w:eastAsia="ko-KR"/>
        </w:rPr>
        <w:t>천태(天台)는 여러 해 동안 수행하고 단련한 뒤 백 일 동안 더욱 힘써 수행하여 홀연히 법화삼매의 선다라니문(旋陀羅尼門)을 증득하고 일체법에 모두 통달하였으니, 곧 그 사례이다.</w:t>
      </w:r>
    </w:p>
    <w:p>
      <w:r>
        <w:rPr>
          <w:rFonts w:ascii="Noto Sans KR" w:hAnsi="Noto Sans KR" w:eastAsia="Noto Sans KR" w:cs="Noto Sans KR"/>
          <w:b w:val="0"/>
          <w:i w:val="0"/>
          <w:sz w:val="21"/>
          <w:lang w:val="ko-KR" w:eastAsia="ko-KR"/>
        </w:rPr>
        <w:t>북종 점문의 가르침이 뜻한 바도 이와 같다. 그러나 대부분 이승의 경계에 들어가 원통한 증득을 얻기 어렵다.</w:t>
      </w:r>
    </w:p>
    <w:p>
      <w:r>
        <w:rPr>
          <w:rFonts w:ascii="Noto Sans KR" w:hAnsi="Noto Sans KR" w:eastAsia="Noto Sans KR" w:cs="Noto Sans KR"/>
          <w:b w:val="0"/>
          <w:i w:val="0"/>
          <w:sz w:val="21"/>
          <w:lang w:val="ko-KR" w:eastAsia="ko-KR"/>
        </w:rPr>
        <w:t>소의 “점오”라는 것은 비록 원교를 듣고 원법을 믿지만 근성이 둔하여 돈오하지 못하는 것이다. 비록 돈오하지 못하더라도 좋아하고 바라는 마음이 간절하여 돈리(頓理)를 깊이 받들고, 단박에 대심을 내며, 단박에 모든 연을 끊고, 단박에 번뇌를 조복한다. 이 가행으로 말미암아 점차 깨닫게 되는데, 이 깨달음은 곧 증득이지 단지 이치를 이해하는 것만이 아니다.</w:t>
      </w:r>
    </w:p>
    <w:p>
      <w:r>
        <w:rPr>
          <w:rFonts w:ascii="Noto Sans KR" w:hAnsi="Noto Sans KR" w:eastAsia="Noto Sans KR" w:cs="Noto Sans KR"/>
          <w:b w:val="0"/>
          <w:i w:val="0"/>
          <w:sz w:val="21"/>
          <w:lang w:val="ko-KR" w:eastAsia="ko-KR"/>
        </w:rPr>
        <w:t>이는 사람이 거울을 닦을 때 한꺼번에 한 면 전체를 닦을 뿐 끝내 한 푼 한 치씩 나누어 공을 들이지는 않지만, 먼지는 조금씩 다 없어지고</w:t>
      </w:r>
    </w:p>
    <w:p>
      <w:r>
        <w:rPr>
          <w:rFonts w:ascii="Noto Sans KR" w:hAnsi="Noto Sans KR" w:eastAsia="Noto Sans KR" w:cs="Noto Sans KR"/>
          <w:b w:val="0"/>
          <w:i w:val="0"/>
          <w:sz w:val="21"/>
          <w:lang w:val="ko-KR" w:eastAsia="ko-KR"/>
        </w:rPr>
        <w:t>(점차 깨끗해진다.)</w:t>
      </w:r>
    </w:p>
    <w:p>
      <w:r>
        <w:rPr>
          <w:rFonts w:ascii="Noto Sans KR" w:hAnsi="Noto Sans KR" w:eastAsia="Noto Sans KR" w:cs="Noto Sans KR"/>
          <w:b w:val="0"/>
          <w:i w:val="0"/>
          <w:sz w:val="21"/>
          <w:lang w:val="ko-KR" w:eastAsia="ko-KR"/>
        </w:rPr>
        <w:t>밝은 모습은 점차 드러나는 것과 같다.</w:t>
      </w:r>
    </w:p>
    <w:p>
      <w:r>
        <w:rPr>
          <w:rFonts w:ascii="Noto Sans KR" w:hAnsi="Noto Sans KR" w:eastAsia="Noto Sans KR" w:cs="Noto Sans KR"/>
          <w:b w:val="0"/>
          <w:i w:val="0"/>
          <w:sz w:val="21"/>
          <w:lang w:val="ko-KR" w:eastAsia="ko-KR"/>
        </w:rPr>
        <w:t>(점차 비춘다.)</w:t>
      </w:r>
    </w:p>
    <w:p>
      <w:r>
        <w:rPr>
          <w:rFonts w:ascii="Noto Sans KR" w:hAnsi="Noto Sans KR" w:eastAsia="Noto Sans KR" w:cs="Noto Sans KR"/>
          <w:b w:val="0"/>
          <w:i w:val="0"/>
          <w:sz w:val="21"/>
          <w:lang w:val="ko-KR" w:eastAsia="ko-KR"/>
        </w:rPr>
        <w:t>또 활쏘기를 배울 때 처음 활과 화살을 잡자마자 곧바로 과녁에 뜻을 두고</w:t>
      </w:r>
    </w:p>
    <w:p>
      <w:r>
        <w:rPr>
          <w:rFonts w:ascii="Noto Sans KR" w:hAnsi="Noto Sans KR" w:eastAsia="Noto Sans KR" w:cs="Noto Sans KR"/>
          <w:b w:val="0"/>
          <w:i w:val="0"/>
          <w:sz w:val="21"/>
          <w:lang w:val="ko-KR" w:eastAsia="ko-KR"/>
        </w:rPr>
        <w:t>(위없는 보리심을 내는 것을 비유한다.)</w:t>
      </w:r>
    </w:p>
    <w:p>
      <w:r>
        <w:rPr>
          <w:rFonts w:ascii="Noto Sans KR" w:hAnsi="Noto Sans KR" w:eastAsia="Noto Sans KR" w:cs="Noto Sans KR"/>
          <w:b w:val="0"/>
          <w:i w:val="0"/>
          <w:sz w:val="21"/>
          <w:lang w:val="ko-KR" w:eastAsia="ko-KR"/>
        </w:rPr>
        <w:t>끝내 일부러 가깝고 먼 단계의 차례를 만들지는 않지만</w:t>
      </w:r>
    </w:p>
    <w:p>
      <w:r>
        <w:rPr>
          <w:rFonts w:ascii="Noto Sans KR" w:hAnsi="Noto Sans KR" w:eastAsia="Noto Sans KR" w:cs="Noto Sans KR"/>
          <w:b w:val="0"/>
          <w:i w:val="0"/>
          <w:sz w:val="21"/>
          <w:lang w:val="ko-KR" w:eastAsia="ko-KR"/>
        </w:rPr>
        <w:t>(먼저 십신을 일으키고 십주 등을 선택하는 것이 아니다.)</w:t>
      </w:r>
    </w:p>
    <w:p>
      <w:r>
        <w:rPr>
          <w:rFonts w:ascii="Noto Sans KR" w:hAnsi="Noto Sans KR" w:eastAsia="Noto Sans KR" w:cs="Noto Sans KR"/>
          <w:b w:val="0"/>
          <w:i w:val="0"/>
          <w:sz w:val="21"/>
          <w:lang w:val="ko-KR" w:eastAsia="ko-KR"/>
        </w:rPr>
        <w:t>천백 일 동안 억만 개의 화살을 쏜 뒤에야 점차 가까워져 마침내 백발백중하게 되는 것과 같다.</w:t>
      </w:r>
    </w:p>
    <w:p>
      <w:r>
        <w:rPr>
          <w:rFonts w:ascii="Noto Sans KR" w:hAnsi="Noto Sans KR" w:eastAsia="Noto Sans KR" w:cs="Noto Sans KR"/>
          <w:b w:val="0"/>
          <w:i w:val="0"/>
          <w:sz w:val="21"/>
          <w:lang w:val="ko-KR" w:eastAsia="ko-KR"/>
        </w:rPr>
        <w:t>(앞의 비유는 미혹을 끊는 것과 증득을 모두 비유하고, 뒤의 비유는 오직 증득을 성취하는 것만 비유한다.)</w:t>
      </w:r>
    </w:p>
    <w:p>
      <w:r>
        <w:rPr>
          <w:rFonts w:ascii="Noto Sans KR" w:hAnsi="Noto Sans KR" w:eastAsia="Noto Sans KR" w:cs="Noto Sans KR"/>
          <w:b w:val="0"/>
          <w:i w:val="0"/>
          <w:sz w:val="21"/>
          <w:lang w:val="ko-KR" w:eastAsia="ko-KR"/>
        </w:rPr>
        <w:t>소의 “점오”라는 것은 본성이 원만함을 믿으면서도 여전히 업과 미혹이 덮고 있다고 헤아리기 때문에 부지런히 거울의 먼지를 닦아서 점차 심성을 깨닫는 것이니, 주석에서 인용한 비유와 같다. 발로 밟는 것은 수행을 비유하고, 비추어 보는 것은 증오를 비유한다.</w:t>
      </w:r>
    </w:p>
    <w:p>
      <w:r>
        <w:rPr>
          <w:rFonts w:ascii="Noto Sans KR" w:hAnsi="Noto Sans KR" w:eastAsia="Noto Sans KR" w:cs="Noto Sans KR"/>
          <w:b w:val="0"/>
          <w:i w:val="0"/>
          <w:sz w:val="21"/>
          <w:lang w:val="ko-KR" w:eastAsia="ko-KR"/>
        </w:rPr>
        <w:t>(만약 아래의 번뇌를 단박에 끊는 비단실의 비유와 상대시키면, 이는 대나무의 마디를 끊는 것과 같아서 동일하지 않다.)</w:t>
      </w:r>
    </w:p>
    <w:p>
      <w:r>
        <w:rPr>
          <w:rFonts w:ascii="Noto Sans KR" w:hAnsi="Noto Sans KR" w:eastAsia="Noto Sans KR" w:cs="Noto Sans KR"/>
          <w:b w:val="0"/>
          <w:i w:val="0"/>
          <w:sz w:val="21"/>
          <w:lang w:val="ko-KR" w:eastAsia="ko-KR"/>
        </w:rPr>
        <w:t>소의 “모두 증오이다”라는 것은 위의 세 대를 총결한 것이다.</w:t>
      </w:r>
    </w:p>
    <w:p>
      <w:r>
        <w:rPr>
          <w:rFonts w:ascii="Noto Sans KR" w:hAnsi="Noto Sans KR" w:eastAsia="Noto Sans KR" w:cs="Noto Sans KR"/>
          <w:b w:val="0"/>
          <w:i w:val="0"/>
          <w:sz w:val="21"/>
          <w:lang w:val="ko-KR" w:eastAsia="ko-KR"/>
        </w:rPr>
        <w:t>소의 “만약 돈오돈수라고 한다면” 이하는 깨달음과 닦음이 모두 돈인 세 대이다. 다만 미혹이 서로 선후이거나 동시에 있는 것 때문에 해오와 증오의 차이를 이룬다.</w:t>
      </w:r>
    </w:p>
    <w:p>
      <w:r>
        <w:rPr>
          <w:rFonts w:ascii="Noto Sans KR" w:hAnsi="Noto Sans KR" w:eastAsia="Noto Sans KR" w:cs="Noto Sans KR"/>
          <w:b w:val="0"/>
          <w:i w:val="0"/>
          <w:sz w:val="21"/>
          <w:lang w:val="ko-KR" w:eastAsia="ko-KR"/>
        </w:rPr>
        <w:t>처음 돈오돈수를 표방하면서 비단실 한 타래를 베고 물들이는 것으로 비유하였다. 베는 것은 돈오와 같다. 번뇌가 본래 없음을 단박에 깨닫는 것을 곧 끊는다고 이름한다. 한 타래의 실은 한 칼을 견디지 못하고 단박에 끊어지기 때문이다.</w:t>
      </w:r>
    </w:p>
    <w:p>
      <w:r>
        <w:rPr>
          <w:rFonts w:ascii="Noto Sans KR" w:hAnsi="Noto Sans KR" w:eastAsia="Noto Sans KR" w:cs="Noto Sans KR"/>
          <w:b w:val="0"/>
          <w:i w:val="0"/>
          <w:sz w:val="21"/>
          <w:lang w:val="ko-KR" w:eastAsia="ko-KR"/>
        </w:rPr>
        <w:t>(이는 하택이 든 비유이다.)</w:t>
      </w:r>
    </w:p>
    <w:p>
      <w:r>
        <w:rPr>
          <w:rFonts w:ascii="Noto Sans KR" w:hAnsi="Noto Sans KR" w:eastAsia="Noto Sans KR" w:cs="Noto Sans KR"/>
          <w:b w:val="0"/>
          <w:i w:val="0"/>
          <w:sz w:val="21"/>
          <w:lang w:val="ko-KR" w:eastAsia="ko-KR"/>
        </w:rPr>
        <w:t>물들이는 것은 돈수와 같다. 성품에 갖추어진 항하사 같은 공덕에 단박에 계합하여 생각마다 끊임없이 닦는 것이니, 한 타래의 실을 물들이면 천 가닥 만 가닥이 한꺼번에 같은 색을 이루는 것과 같다.</w:t>
      </w:r>
    </w:p>
    <w:p>
      <w:r>
        <w:rPr>
          <w:rFonts w:ascii="Noto Sans KR" w:hAnsi="Noto Sans KR" w:eastAsia="Noto Sans KR" w:cs="Noto Sans KR"/>
          <w:b w:val="0"/>
          <w:i w:val="0"/>
          <w:sz w:val="21"/>
          <w:lang w:val="ko-KR" w:eastAsia="ko-KR"/>
        </w:rPr>
        <w:t>그러므로 청량대사의 『심요』에서 말하였다.</w:t>
      </w:r>
    </w:p>
    <w:p>
      <w:r>
        <w:rPr>
          <w:rFonts w:ascii="Noto Sans KR" w:hAnsi="Noto Sans KR" w:eastAsia="Noto Sans KR" w:cs="Noto Sans KR"/>
          <w:b w:val="0"/>
          <w:i w:val="0"/>
          <w:sz w:val="21"/>
          <w:lang w:val="ko-KR" w:eastAsia="ko-KR"/>
        </w:rPr>
        <w:t>“마음마다 부처를 이루니 부처의 마음이 아닌 한 마음도 없고, 곳곳마다 도가 이루어지니 불국토가 아닌 한 티끌도 없다.”</w:t>
      </w:r>
    </w:p>
    <w:p>
      <w:r>
        <w:rPr>
          <w:rFonts w:ascii="Noto Sans KR" w:hAnsi="Noto Sans KR" w:eastAsia="Noto Sans KR" w:cs="Noto Sans KR"/>
          <w:b w:val="0"/>
          <w:i w:val="0"/>
          <w:sz w:val="21"/>
          <w:lang w:val="ko-KR" w:eastAsia="ko-KR"/>
        </w:rPr>
        <w:t>또 『행원소』에서 “행은 단박에 닦고 지위는 인과로 나뉜다”라고 하였으니, 모두 돈수의 뜻이다.</w:t>
      </w:r>
    </w:p>
    <w:p>
      <w:r>
        <w:rPr>
          <w:rFonts w:ascii="Noto Sans KR" w:hAnsi="Noto Sans KR" w:eastAsia="Noto Sans KR" w:cs="Noto Sans KR"/>
          <w:b w:val="0"/>
          <w:i w:val="0"/>
          <w:sz w:val="21"/>
          <w:lang w:val="ko-KR" w:eastAsia="ko-KR"/>
        </w:rPr>
        <w:t>소의 “먼저 깨닫고 뒤에 닦는다는 것” 등은 첫째 대이다. 주석에서 해석한 것과 같다.</w:t>
      </w:r>
    </w:p>
    <w:p>
      <w:r>
        <w:rPr>
          <w:rFonts w:ascii="Noto Sans KR" w:hAnsi="Noto Sans KR" w:eastAsia="Noto Sans KR" w:cs="Noto Sans KR"/>
          <w:b w:val="0"/>
          <w:i w:val="0"/>
          <w:sz w:val="21"/>
          <w:lang w:val="ko-KR" w:eastAsia="ko-KR"/>
        </w:rPr>
        <w:t>몸과 마음과 티끌 같은 경계가 모두 공함을 단박에 알았기 때문에 모든 상에 집착하지 않고 심성을 따로 증득하지도 않으니, 심성은 본래 움직이지 않기 때문이다. 또 항하사 같은 공덕이 모두 갖추어졌음을 단박에 알았기 때문에 생각마다 그것과 상응하는 것을 도에 합한다고 이름한다. 깨달음이 먼저이므로 해오에 해당한다.</w:t>
      </w:r>
    </w:p>
    <w:p>
      <w:r>
        <w:rPr>
          <w:rFonts w:ascii="Noto Sans KR" w:hAnsi="Noto Sans KR" w:eastAsia="Noto Sans KR" w:cs="Noto Sans KR"/>
          <w:b w:val="0"/>
          <w:i w:val="0"/>
          <w:sz w:val="21"/>
          <w:lang w:val="ko-KR" w:eastAsia="ko-KR"/>
        </w:rPr>
        <w:t>소의 “먼저 닦고 뒤에 깨닫는다는 것” 등은 둘째 대이다.</w:t>
      </w:r>
    </w:p>
    <w:p>
      <w:r>
        <w:rPr>
          <w:rFonts w:ascii="Noto Sans KR" w:hAnsi="Noto Sans KR" w:eastAsia="Noto Sans KR" w:cs="Noto Sans KR"/>
          <w:b w:val="0"/>
          <w:i w:val="0"/>
          <w:sz w:val="21"/>
          <w:lang w:val="ko-KR" w:eastAsia="ko-KR"/>
        </w:rPr>
        <w:t>갑자기 모든 연을 끊는 것 등으로 말미암기 때문에</w:t>
      </w:r>
    </w:p>
    <w:p>
      <w:r>
        <w:rPr>
          <w:rFonts w:ascii="Noto Sans KR" w:hAnsi="Noto Sans KR" w:eastAsia="Noto Sans KR" w:cs="Noto Sans KR"/>
          <w:b w:val="0"/>
          <w:i w:val="0"/>
          <w:sz w:val="21"/>
          <w:lang w:val="ko-KR" w:eastAsia="ko-KR"/>
        </w:rPr>
        <w:t>(위에서 인용한 것과 같다.)</w:t>
      </w:r>
    </w:p>
    <w:p>
      <w:r>
        <w:rPr>
          <w:rFonts w:ascii="Noto Sans KR" w:hAnsi="Noto Sans KR" w:eastAsia="Noto Sans KR" w:cs="Noto Sans KR"/>
          <w:b w:val="0"/>
          <w:i w:val="0"/>
          <w:sz w:val="21"/>
          <w:lang w:val="ko-KR" w:eastAsia="ko-KR"/>
        </w:rPr>
        <w:t>마음의 바탕이 활짝 열린다. 근기와 의욕이 모두 뛰어나기 때문에 앞의 돈수점오와 같지 않다.</w:t>
      </w:r>
    </w:p>
    <w:p>
      <w:r>
        <w:rPr>
          <w:rFonts w:ascii="Noto Sans KR" w:hAnsi="Noto Sans KR" w:eastAsia="Noto Sans KR" w:cs="Noto Sans KR"/>
          <w:b w:val="0"/>
          <w:i w:val="0"/>
          <w:sz w:val="21"/>
          <w:lang w:val="ko-KR" w:eastAsia="ko-KR"/>
        </w:rPr>
        <w:t>주석에서 수행을 약을 먹는 것과 같다고 한 것은 한 번 먹어 단박에 계합하는 것이고, 깨달음을 병이 없어지는 것과 같다고 한 것은 열병에 걸렸다가 땀이 나면 사지와 온갖 마디가 한꺼번에 가볍고 맑아지는 것이다. 점차 회복된다는 뜻을 취한 것이 아니다.</w:t>
      </w:r>
    </w:p>
    <w:p>
      <w:r>
        <w:rPr>
          <w:rFonts w:ascii="Noto Sans KR" w:hAnsi="Noto Sans KR" w:eastAsia="Noto Sans KR" w:cs="Noto Sans KR"/>
          <w:b w:val="0"/>
          <w:i w:val="0"/>
          <w:sz w:val="21"/>
          <w:lang w:val="ko-KR" w:eastAsia="ko-KR"/>
        </w:rPr>
        <w:t>깨달음이 수행 뒤에 있으므로 증오에 해당한다. 그러나 이 증오와 앞의 해오에는 두 가지 양상이 없다.</w:t>
      </w:r>
    </w:p>
    <w:p>
      <w:r>
        <w:rPr>
          <w:rFonts w:ascii="Noto Sans KR" w:hAnsi="Noto Sans KR" w:eastAsia="Noto Sans KR" w:cs="Noto Sans KR"/>
          <w:b w:val="0"/>
          <w:i w:val="0"/>
          <w:sz w:val="21"/>
          <w:lang w:val="ko-KR" w:eastAsia="ko-KR"/>
        </w:rPr>
        <w:t>소의 “닦음과 깨달음이 한때이다”라는 것은 뒤의 대이다.</w:t>
      </w:r>
    </w:p>
    <w:p>
      <w:r>
        <w:rPr>
          <w:rFonts w:ascii="Noto Sans KR" w:hAnsi="Noto Sans KR" w:eastAsia="Noto Sans KR" w:cs="Noto Sans KR"/>
          <w:b w:val="0"/>
          <w:i w:val="0"/>
          <w:sz w:val="21"/>
          <w:lang w:val="ko-KR" w:eastAsia="ko-KR"/>
        </w:rPr>
        <w:t>무상(無相)을 수행으로 삼고 분명히 아는 것을 깨달음으로 삼는다. 깨달음은 곧 혜이며 용이고, 수행은 곧 정이며 체이다.</w:t>
      </w:r>
    </w:p>
    <w:p>
      <w:r>
        <w:rPr>
          <w:rFonts w:ascii="Noto Sans KR" w:hAnsi="Noto Sans KR" w:eastAsia="Noto Sans KR" w:cs="Noto Sans KR"/>
          <w:b w:val="0"/>
          <w:i w:val="0"/>
          <w:sz w:val="21"/>
          <w:lang w:val="ko-KR" w:eastAsia="ko-KR"/>
        </w:rPr>
        <w:t>하택은 “체에 즉하여 작용하면서 스스로 안다” 등이라고 하였다. 주석에서는 그 뜻을 취하여 『심요』를 인용하였다. 갖추어 말하면 다음과 같다.</w:t>
      </w:r>
    </w:p>
    <w:p>
      <w:r>
        <w:rPr>
          <w:rFonts w:ascii="Noto Sans KR" w:hAnsi="Noto Sans KR" w:eastAsia="Noto Sans KR" w:cs="Noto Sans KR"/>
          <w:b w:val="0"/>
          <w:i w:val="0"/>
          <w:sz w:val="21"/>
          <w:lang w:val="ko-KR" w:eastAsia="ko-KR"/>
        </w:rPr>
        <w:t>“망(忘)과 조(照)에 마음을 두지 않으면 온갖 얽매임을 모두 버리고, 적(寂)과 지(知)에 맡겨 운용하면 온갖 행이 이에 일어난다.”</w:t>
      </w:r>
    </w:p>
    <w:p>
      <w:r>
        <w:rPr>
          <w:rFonts w:ascii="Noto Sans KR" w:hAnsi="Noto Sans KR" w:eastAsia="Noto Sans KR" w:cs="Noto Sans KR"/>
          <w:b w:val="0"/>
          <w:i w:val="0"/>
          <w:sz w:val="21"/>
          <w:lang w:val="ko-KR" w:eastAsia="ko-KR"/>
        </w:rPr>
        <w:t>지금은 다만 각각 앞 구절만 취했으므로 하나는 깨달음을 비유하고 하나는 수행을 비유한다. 만약 뒤의 두 구절을 온전히 사용하면 그 자체에 수행과 깨달음이 있으니, 앞 구절은 깨달음이고 뒤 구절은 수행이다.</w:t>
      </w:r>
    </w:p>
    <w:p>
      <w:r>
        <w:rPr>
          <w:rFonts w:ascii="Noto Sans KR" w:hAnsi="Noto Sans KR" w:eastAsia="Noto Sans KR" w:cs="Noto Sans KR"/>
          <w:b w:val="0"/>
          <w:i w:val="0"/>
          <w:sz w:val="21"/>
          <w:lang w:val="ko-KR" w:eastAsia="ko-KR"/>
        </w:rPr>
        <w:t>『심요』에서 또 말하였다.</w:t>
      </w:r>
    </w:p>
    <w:p>
      <w:r>
        <w:rPr>
          <w:rFonts w:ascii="Noto Sans KR" w:hAnsi="Noto Sans KR" w:eastAsia="Noto Sans KR" w:cs="Noto Sans KR"/>
          <w:b w:val="0"/>
          <w:i w:val="0"/>
          <w:sz w:val="21"/>
          <w:lang w:val="ko-KR" w:eastAsia="ko-KR"/>
        </w:rPr>
        <w:t>“한 생각도 생기지 않아 전후의 즈음이 끊어진다.</w:t>
      </w:r>
    </w:p>
    <w:p>
      <w:r>
        <w:rPr>
          <w:rFonts w:ascii="Noto Sans KR" w:hAnsi="Noto Sans KR" w:eastAsia="Noto Sans KR" w:cs="Noto Sans KR"/>
          <w:b w:val="0"/>
          <w:i w:val="0"/>
          <w:sz w:val="21"/>
          <w:lang w:val="ko-KR" w:eastAsia="ko-KR"/>
        </w:rPr>
        <w:t>(곧 돈수이다.)</w:t>
      </w:r>
    </w:p>
    <w:p>
      <w:r>
        <w:rPr>
          <w:rFonts w:ascii="Noto Sans KR" w:hAnsi="Noto Sans KR" w:eastAsia="Noto Sans KR" w:cs="Noto Sans KR"/>
          <w:b w:val="0"/>
          <w:i w:val="0"/>
          <w:sz w:val="21"/>
          <w:lang w:val="ko-KR" w:eastAsia="ko-KR"/>
        </w:rPr>
        <w:t>비추는 체가 홀로 서고 사물과 내가 모두 여여하다.</w:t>
      </w:r>
    </w:p>
    <w:p>
      <w:r>
        <w:rPr>
          <w:rFonts w:ascii="Noto Sans KR" w:hAnsi="Noto Sans KR" w:eastAsia="Noto Sans KR" w:cs="Noto Sans KR"/>
          <w:b w:val="0"/>
          <w:i w:val="0"/>
          <w:sz w:val="21"/>
          <w:lang w:val="ko-KR" w:eastAsia="ko-KR"/>
        </w:rPr>
        <w:t>(곧 돈오이다.)”</w:t>
      </w:r>
    </w:p>
    <w:p>
      <w:r>
        <w:rPr>
          <w:rFonts w:ascii="Noto Sans KR" w:hAnsi="Noto Sans KR" w:eastAsia="Noto Sans KR" w:cs="Noto Sans KR"/>
          <w:b w:val="0"/>
          <w:i w:val="0"/>
          <w:sz w:val="21"/>
          <w:lang w:val="ko-KR" w:eastAsia="ko-KR"/>
        </w:rPr>
        <w:t>하택이 말하였다.</w:t>
      </w:r>
    </w:p>
    <w:p>
      <w:r>
        <w:rPr>
          <w:rFonts w:ascii="Noto Sans KR" w:hAnsi="Noto Sans KR" w:eastAsia="Noto Sans KR" w:cs="Noto Sans KR"/>
          <w:b w:val="0"/>
          <w:i w:val="0"/>
          <w:sz w:val="21"/>
          <w:lang w:val="ko-KR" w:eastAsia="ko-KR"/>
        </w:rPr>
        <w:t>“모든 선악을 전혀 사량하지 않으면 말이 떨어지는 즉시 생각의 상이 저절로 끊어진다.</w:t>
      </w:r>
    </w:p>
    <w:p>
      <w:r>
        <w:rPr>
          <w:rFonts w:ascii="Noto Sans KR" w:hAnsi="Noto Sans KR" w:eastAsia="Noto Sans KR" w:cs="Noto Sans KR"/>
          <w:b w:val="0"/>
          <w:i w:val="0"/>
          <w:sz w:val="21"/>
          <w:lang w:val="ko-KR" w:eastAsia="ko-KR"/>
        </w:rPr>
        <w:t>(수행이다.)</w:t>
      </w:r>
    </w:p>
    <w:p>
      <w:r>
        <w:rPr>
          <w:rFonts w:ascii="Noto Sans KR" w:hAnsi="Noto Sans KR" w:eastAsia="Noto Sans KR" w:cs="Noto Sans KR"/>
          <w:b w:val="0"/>
          <w:i w:val="0"/>
          <w:sz w:val="21"/>
          <w:lang w:val="ko-KR" w:eastAsia="ko-KR"/>
        </w:rPr>
        <w:t>바로 생각이 없는 때 마음은 이미 스스로 안다.</w:t>
      </w:r>
    </w:p>
    <w:p>
      <w:r>
        <w:rPr>
          <w:rFonts w:ascii="Noto Sans KR" w:hAnsi="Noto Sans KR" w:eastAsia="Noto Sans KR" w:cs="Noto Sans KR"/>
          <w:b w:val="0"/>
          <w:i w:val="0"/>
          <w:sz w:val="21"/>
          <w:lang w:val="ko-KR" w:eastAsia="ko-KR"/>
        </w:rPr>
        <w:t>(깨달음이다.)”</w:t>
      </w:r>
    </w:p>
    <w:p>
      <w:r>
        <w:rPr>
          <w:rFonts w:ascii="Noto Sans KR" w:hAnsi="Noto Sans KR" w:eastAsia="Noto Sans KR" w:cs="Noto Sans KR"/>
          <w:b w:val="0"/>
          <w:i w:val="0"/>
          <w:sz w:val="21"/>
          <w:lang w:val="ko-KR" w:eastAsia="ko-KR"/>
        </w:rPr>
        <w:t>소의 “곧 해오와 증오에 모두 통한다”라는 것에는 두 가지 뜻이 있다.</w:t>
      </w:r>
    </w:p>
    <w:p>
      <w:r>
        <w:rPr>
          <w:rFonts w:ascii="Noto Sans KR" w:hAnsi="Noto Sans KR" w:eastAsia="Noto Sans KR" w:cs="Noto Sans KR"/>
          <w:b w:val="0"/>
          <w:i w:val="0"/>
          <w:sz w:val="21"/>
          <w:lang w:val="ko-KR" w:eastAsia="ko-KR"/>
        </w:rPr>
        <w:t>첫째는 위의 해석에서 말한 것처럼 증오와 해오에도 두 가지 양상이 없으므로 둘에 모두 통한다는 것이다. 곧 증득이 곧 이해이고, 이해가 곧 증득이다.</w:t>
      </w:r>
    </w:p>
    <w:p>
      <w:r>
        <w:rPr>
          <w:rFonts w:ascii="Noto Sans KR" w:hAnsi="Noto Sans KR" w:eastAsia="Noto Sans KR" w:cs="Noto Sans KR"/>
          <w:b w:val="0"/>
          <w:i w:val="0"/>
          <w:sz w:val="21"/>
          <w:lang w:val="ko-KR" w:eastAsia="ko-KR"/>
        </w:rPr>
        <w:t>둘째는 증오이기도 하고 해오이기도 하다는 것이다. 단박에 알고 단박에 쉬는 것 등은 곧 해오이고, 단박에 다하고 단박에 깨닫는 것은 곧 증오이다. 큰 꿈에서 깨어나는 것과 같으니, 깨어날 때에는 곧 단박에 깨어나고 꿈은 반드시 단박에 다하기 때문이다.</w:t>
      </w:r>
    </w:p>
    <w:p>
      <w:r>
        <w:rPr>
          <w:rFonts w:ascii="Noto Sans KR" w:hAnsi="Noto Sans KR" w:eastAsia="Noto Sans KR" w:cs="Noto Sans KR"/>
          <w:b w:val="0"/>
          <w:i w:val="0"/>
          <w:sz w:val="21"/>
          <w:lang w:val="ko-KR" w:eastAsia="ko-KR"/>
        </w:rPr>
        <w:t>(『불지론』에서 설한 것과 같으니, 아래에서 자세히 해석할 것이다.)</w:t>
      </w:r>
    </w:p>
    <w:p>
      <w:r>
        <w:rPr>
          <w:rFonts w:ascii="Noto Sans KR" w:hAnsi="Noto Sans KR" w:eastAsia="Noto Sans KR" w:cs="Noto Sans KR"/>
          <w:b w:val="0"/>
          <w:i w:val="0"/>
          <w:sz w:val="21"/>
          <w:lang w:val="ko-KR" w:eastAsia="ko-KR"/>
        </w:rPr>
        <w:t>소의 “만약 본래 갖추었다면” 이하는 여덟째의 한 대이다. 결론에서 해오와 증오에 모두 통한다고 한 것에도 두 가지 뜻이 포함되어 있으니, 바로 앞에서 설한 것과 같다.</w:t>
      </w:r>
    </w:p>
    <w:p>
      <w:r>
        <w:rPr>
          <w:rFonts w:ascii="Noto Sans KR" w:hAnsi="Noto Sans KR" w:eastAsia="Noto Sans KR" w:cs="Noto Sans KR"/>
          <w:b w:val="0"/>
          <w:i w:val="0"/>
          <w:sz w:val="21"/>
          <w:lang w:val="ko-KR" w:eastAsia="ko-KR"/>
        </w:rPr>
        <w:t>첫째 뜻은 알 수 있다. 뒤의 뜻은 다음과 같이 해석해야 한다.</w:t>
      </w:r>
    </w:p>
    <w:p>
      <w:r>
        <w:rPr>
          <w:rFonts w:ascii="Noto Sans KR" w:hAnsi="Noto Sans KR" w:eastAsia="Noto Sans KR" w:cs="Noto Sans KR"/>
          <w:b w:val="0"/>
          <w:i w:val="0"/>
          <w:sz w:val="21"/>
          <w:lang w:val="ko-KR" w:eastAsia="ko-KR"/>
        </w:rPr>
        <w:t>해오에 의거하여 해석하면, 다만 무루의 본각을 깨달음으로 취할 뿐 별도로 깨달아 아는 마음을 더하지 않고, 다만 성품에 갖추어진 공덕을 행으로 취할 뿐 마음을 쉬게 해야 행이 되는 것은 아니다. 주석 가운데 “마신다”와 “얻는다”라는 말은 모두 그것과 상응함을 비유한다.</w:t>
      </w:r>
    </w:p>
    <w:p>
      <w:r>
        <w:rPr>
          <w:rFonts w:ascii="Noto Sans KR" w:hAnsi="Noto Sans KR" w:eastAsia="Noto Sans KR" w:cs="Noto Sans KR"/>
          <w:b w:val="0"/>
          <w:i w:val="0"/>
          <w:sz w:val="21"/>
          <w:lang w:val="ko-KR" w:eastAsia="ko-KR"/>
        </w:rPr>
        <w:t>증오에 의거하여 해석하면, 곧 시각이 본각과 합하는 때에는 별도로 시각의 다른 모습이 없다.</w:t>
      </w:r>
    </w:p>
    <w:p>
      <w:r>
        <w:rPr>
          <w:rFonts w:ascii="Noto Sans KR" w:hAnsi="Noto Sans KR" w:eastAsia="Noto Sans KR" w:cs="Noto Sans KR"/>
          <w:b w:val="0"/>
          <w:i w:val="0"/>
          <w:sz w:val="21"/>
          <w:lang w:val="ko-KR" w:eastAsia="ko-KR"/>
        </w:rPr>
        <w:t>그러므로 『화엄소』에서 말하였다.</w:t>
      </w:r>
    </w:p>
    <w:p>
      <w:r>
        <w:rPr>
          <w:rFonts w:ascii="Noto Sans KR" w:hAnsi="Noto Sans KR" w:eastAsia="Noto Sans KR" w:cs="Noto Sans KR"/>
          <w:b w:val="0"/>
          <w:i w:val="0"/>
          <w:sz w:val="21"/>
          <w:lang w:val="ko-KR" w:eastAsia="ko-KR"/>
        </w:rPr>
        <w:t>“새롭게 옛 부처를 이루고 옛 부처가 새롭게 이루어진다. 이루어질 때에는 다만 본래 본래의 참됨일 뿐 새롭고 새로운 모습은 보지 않는다.”</w:t>
      </w:r>
    </w:p>
    <w:p>
      <w:r>
        <w:rPr>
          <w:rFonts w:ascii="Noto Sans KR" w:hAnsi="Noto Sans KR" w:eastAsia="Noto Sans KR" w:cs="Noto Sans KR"/>
          <w:b w:val="0"/>
          <w:i w:val="0"/>
          <w:sz w:val="21"/>
          <w:lang w:val="ko-KR" w:eastAsia="ko-KR"/>
        </w:rPr>
        <w:t>깨달음과 닦음이 모두 그러하다. 그러므로 『화엄경』에서는 “이룰 때에는 반드시 일체중생과 같은 체가 되어 함께 이룬다”라고 하였고, 또 “이룸과 이루지 못함에 차별이 없다”라고 하였다. 이는 바로 새롭게 이루어진 허망한 모습을 취하지 않기 때문이다.</w:t>
      </w:r>
    </w:p>
    <w:p>
      <w:r>
        <w:rPr>
          <w:rFonts w:ascii="Noto Sans KR" w:hAnsi="Noto Sans KR" w:eastAsia="Noto Sans KR" w:cs="Noto Sans KR"/>
          <w:b w:val="0"/>
          <w:i w:val="0"/>
          <w:sz w:val="21"/>
          <w:lang w:val="ko-KR" w:eastAsia="ko-KR"/>
        </w:rPr>
        <w:t>소의 “만약 『능가경』에 의거하면” 이하는 아홉째 대의 증오이다.</w:t>
      </w:r>
    </w:p>
    <w:p>
      <w:r>
        <w:rPr>
          <w:rFonts w:ascii="Noto Sans KR" w:hAnsi="Noto Sans KR" w:eastAsia="Noto Sans KR" w:cs="Noto Sans KR"/>
          <w:b w:val="0"/>
          <w:i w:val="0"/>
          <w:sz w:val="21"/>
          <w:lang w:val="ko-KR" w:eastAsia="ko-KR"/>
        </w:rPr>
        <w:t>이는 비록 점과 돈이 각각 넷이지만 네 대가 아니다. 지전의 네 점을 지상의 네 돈과 상대시켰기 때문이다.</w:t>
      </w:r>
    </w:p>
    <w:p>
      <w:r>
        <w:rPr>
          <w:rFonts w:ascii="Noto Sans KR" w:hAnsi="Noto Sans KR" w:eastAsia="Noto Sans KR" w:cs="Noto Sans KR"/>
          <w:b w:val="0"/>
          <w:i w:val="0"/>
          <w:sz w:val="21"/>
          <w:lang w:val="ko-KR" w:eastAsia="ko-KR"/>
        </w:rPr>
        <w:t>그 경에서 대혜가 부처님께 여쭈었다.</w:t>
      </w:r>
    </w:p>
    <w:p>
      <w:r>
        <w:rPr>
          <w:rFonts w:ascii="Noto Sans KR" w:hAnsi="Noto Sans KR" w:eastAsia="Noto Sans KR" w:cs="Noto Sans KR"/>
          <w:b w:val="0"/>
          <w:i w:val="0"/>
          <w:sz w:val="21"/>
          <w:lang w:val="ko-KR" w:eastAsia="ko-KR"/>
        </w:rPr>
        <w:t>“세존이시여, 어떻게 자기 마음에 나타나는 흐름을 깨끗이 없앱니까? 단박에 합니까, 점차 합니까?”</w:t>
      </w:r>
    </w:p>
    <w:p>
      <w:r>
        <w:rPr>
          <w:rFonts w:ascii="Noto Sans KR" w:hAnsi="Noto Sans KR" w:eastAsia="Noto Sans KR" w:cs="Noto Sans KR"/>
          <w:b w:val="0"/>
          <w:i w:val="0"/>
          <w:sz w:val="21"/>
          <w:lang w:val="ko-KR" w:eastAsia="ko-KR"/>
        </w:rPr>
        <w:t>답 가운데 먼저 네 가지 점을 밝히고 뒤에 네 가지 돈을 설하였다.</w:t>
      </w:r>
    </w:p>
    <w:p>
      <w:r>
        <w:rPr>
          <w:rFonts w:ascii="Noto Sans KR" w:hAnsi="Noto Sans KR" w:eastAsia="Noto Sans KR" w:cs="Noto Sans KR"/>
          <w:b w:val="0"/>
          <w:i w:val="0"/>
          <w:sz w:val="21"/>
          <w:lang w:val="ko-KR" w:eastAsia="ko-KR"/>
        </w:rPr>
        <w:t>점에 관한 경문에서 말하였다.</w:t>
      </w:r>
    </w:p>
    <w:p>
      <w:r>
        <w:rPr>
          <w:rFonts w:ascii="Noto Sans KR" w:hAnsi="Noto Sans KR" w:eastAsia="Noto Sans KR" w:cs="Noto Sans KR"/>
          <w:b w:val="0"/>
          <w:i w:val="0"/>
          <w:sz w:val="21"/>
          <w:lang w:val="ko-KR" w:eastAsia="ko-KR"/>
        </w:rPr>
        <w:t>“부처님께서 대혜에게 말씀하셨다. ‘점차 깨끗이 하는 것이지 단박에 하는 것이 아니다. 하나의 암라과가 점차 익고 단박에 익지 않는 것과 같이, 여래가 중생의 자기 마음에 나타나는 흐름을 점차 없애는 것도 또한 이와 같아서 점차 깨끗이 하는 것이지 단박에 하는 것이 아니다.’”</w:t>
      </w:r>
    </w:p>
    <w:p>
      <w:r>
        <w:rPr>
          <w:rFonts w:ascii="Noto Sans KR" w:hAnsi="Noto Sans KR" w:eastAsia="Noto Sans KR" w:cs="Noto Sans KR"/>
          <w:b w:val="0"/>
          <w:i w:val="0"/>
          <w:sz w:val="21"/>
          <w:lang w:val="ko-KR" w:eastAsia="ko-KR"/>
        </w:rPr>
        <w:t>(첫째, 이는 십신을 비유한다.)</w:t>
      </w:r>
    </w:p>
    <w:p>
      <w:r>
        <w:rPr>
          <w:rFonts w:ascii="Noto Sans KR" w:hAnsi="Noto Sans KR" w:eastAsia="Noto Sans KR" w:cs="Noto Sans KR"/>
          <w:b w:val="0"/>
          <w:i w:val="0"/>
          <w:sz w:val="21"/>
          <w:lang w:val="ko-KR" w:eastAsia="ko-KR"/>
        </w:rPr>
        <w:t>둘째는 도공이 그릇을 만들 때 점차 이루고 단박에 이루지 않는 것과 같다.</w:t>
      </w:r>
    </w:p>
    <w:p>
      <w:r>
        <w:rPr>
          <w:rFonts w:ascii="Noto Sans KR" w:hAnsi="Noto Sans KR" w:eastAsia="Noto Sans KR" w:cs="Noto Sans KR"/>
          <w:b w:val="0"/>
          <w:i w:val="0"/>
          <w:sz w:val="21"/>
          <w:lang w:val="ko-KR" w:eastAsia="ko-KR"/>
        </w:rPr>
        <w:t>(십주이다.)</w:t>
      </w:r>
    </w:p>
    <w:p>
      <w:r>
        <w:rPr>
          <w:rFonts w:ascii="Noto Sans KR" w:hAnsi="Noto Sans KR" w:eastAsia="Noto Sans KR" w:cs="Noto Sans KR"/>
          <w:b w:val="0"/>
          <w:i w:val="0"/>
          <w:sz w:val="21"/>
          <w:lang w:val="ko-KR" w:eastAsia="ko-KR"/>
        </w:rPr>
        <w:t>셋째는 대지가 점차 생겨나게 하고 단박에 생겨나게 하지 않는 것과 같다.</w:t>
      </w:r>
    </w:p>
    <w:p>
      <w:r>
        <w:rPr>
          <w:rFonts w:ascii="Noto Sans KR" w:hAnsi="Noto Sans KR" w:eastAsia="Noto Sans KR" w:cs="Noto Sans KR"/>
          <w:b w:val="0"/>
          <w:i w:val="0"/>
          <w:sz w:val="21"/>
          <w:lang w:val="ko-KR" w:eastAsia="ko-KR"/>
        </w:rPr>
        <w:t>(십행이다.)</w:t>
      </w:r>
    </w:p>
    <w:p>
      <w:r>
        <w:rPr>
          <w:rFonts w:ascii="Noto Sans KR" w:hAnsi="Noto Sans KR" w:eastAsia="Noto Sans KR" w:cs="Noto Sans KR"/>
          <w:b w:val="0"/>
          <w:i w:val="0"/>
          <w:sz w:val="21"/>
          <w:lang w:val="ko-KR" w:eastAsia="ko-KR"/>
        </w:rPr>
        <w:t>넷째는 기예를 익힐 때 점차 성취하고 단박에 성취하지 않는 것과 같다.</w:t>
      </w:r>
    </w:p>
    <w:p>
      <w:r>
        <w:rPr>
          <w:rFonts w:ascii="Noto Sans KR" w:hAnsi="Noto Sans KR" w:eastAsia="Noto Sans KR" w:cs="Noto Sans KR"/>
          <w:b w:val="0"/>
          <w:i w:val="0"/>
          <w:sz w:val="21"/>
          <w:lang w:val="ko-KR" w:eastAsia="ko-KR"/>
        </w:rPr>
        <w:t>(십회향이다.)</w:t>
      </w:r>
    </w:p>
    <w:p>
      <w:r>
        <w:rPr>
          <w:rFonts w:ascii="Noto Sans KR" w:hAnsi="Noto Sans KR" w:eastAsia="Noto Sans KR" w:cs="Noto Sans KR"/>
          <w:b w:val="0"/>
          <w:i w:val="0"/>
          <w:sz w:val="21"/>
          <w:lang w:val="ko-KR" w:eastAsia="ko-KR"/>
        </w:rPr>
        <w:t>위의 네 가지 점은 수행에 의거한 것이니 아직 이치를 증득하지 못했기 때문이다.</w:t>
      </w:r>
    </w:p>
    <w:p>
      <w:r>
        <w:rPr>
          <w:rFonts w:ascii="Noto Sans KR" w:hAnsi="Noto Sans KR" w:eastAsia="Noto Sans KR" w:cs="Noto Sans KR"/>
          <w:b w:val="0"/>
          <w:i w:val="0"/>
          <w:sz w:val="21"/>
          <w:lang w:val="ko-KR" w:eastAsia="ko-KR"/>
        </w:rPr>
        <w:t>아래의 네 가지 돈은 이미 이치를 증득한 데 의거한다.</w:t>
      </w:r>
    </w:p>
    <w:p>
      <w:r>
        <w:rPr>
          <w:rFonts w:ascii="Noto Sans KR" w:hAnsi="Noto Sans KR" w:eastAsia="Noto Sans KR" w:cs="Noto Sans KR"/>
          <w:b w:val="0"/>
          <w:i w:val="0"/>
          <w:sz w:val="21"/>
          <w:lang w:val="ko-KR" w:eastAsia="ko-KR"/>
        </w:rPr>
        <w:t>첫째는 밝은 거울이 단박에 나타내는 비유이다. 경에서 말하였다.</w:t>
      </w:r>
    </w:p>
    <w:p>
      <w:r>
        <w:rPr>
          <w:rFonts w:ascii="Noto Sans KR" w:hAnsi="Noto Sans KR" w:eastAsia="Noto Sans KR" w:cs="Noto Sans KR"/>
          <w:b w:val="0"/>
          <w:i w:val="0"/>
          <w:sz w:val="21"/>
          <w:lang w:val="ko-KR" w:eastAsia="ko-KR"/>
        </w:rPr>
        <w:t>“비유하면 밝은 거울이 일체의 무상(無相)인 색상을 단박에 나타내는 것처럼, 여래가 일체중생의 자기 마음에 나타나는 흐름을 깨끗이 없애는 것도 또한 이와 같아서 무상이고 무소유인 청정법계를 단박에 나타낸다.”</w:t>
      </w:r>
    </w:p>
    <w:p>
      <w:r>
        <w:rPr>
          <w:rFonts w:ascii="Noto Sans KR" w:hAnsi="Noto Sans KR" w:eastAsia="Noto Sans KR" w:cs="Noto Sans KR"/>
          <w:b w:val="0"/>
          <w:i w:val="0"/>
          <w:sz w:val="21"/>
          <w:lang w:val="ko-KR" w:eastAsia="ko-KR"/>
        </w:rPr>
        <w:t>(초지에서 칠지까지를 비유한다.)</w:t>
      </w:r>
    </w:p>
    <w:p>
      <w:r>
        <w:rPr>
          <w:rFonts w:ascii="Noto Sans KR" w:hAnsi="Noto Sans KR" w:eastAsia="Noto Sans KR" w:cs="Noto Sans KR"/>
          <w:b w:val="0"/>
          <w:i w:val="0"/>
          <w:sz w:val="21"/>
          <w:lang w:val="ko-KR" w:eastAsia="ko-KR"/>
        </w:rPr>
        <w:t>둘째는 해와 달이 단박에 비추는 비유이다. 경에서 말하였다.</w:t>
      </w:r>
    </w:p>
    <w:p>
      <w:r>
        <w:rPr>
          <w:rFonts w:ascii="Noto Sans KR" w:hAnsi="Noto Sans KR" w:eastAsia="Noto Sans KR" w:cs="Noto Sans KR"/>
          <w:b w:val="0"/>
          <w:i w:val="0"/>
          <w:sz w:val="21"/>
          <w:lang w:val="ko-KR" w:eastAsia="ko-KR"/>
        </w:rPr>
        <w:t>“해와 달의 바퀴가 일체의 색상을 단박에 비추어 드러내는 것처럼, 여래가 자기 마음에 나타나는 흐름의 습기로 인한 허물을 여읜 중생에게도 또한 이와 같이 불가사의한 뛰어난 지혜의 경계를 단박에 드러내 보인다.”</w:t>
      </w:r>
    </w:p>
    <w:p>
      <w:r>
        <w:rPr>
          <w:rFonts w:ascii="Noto Sans KR" w:hAnsi="Noto Sans KR" w:eastAsia="Noto Sans KR" w:cs="Noto Sans KR"/>
          <w:b w:val="0"/>
          <w:i w:val="0"/>
          <w:sz w:val="21"/>
          <w:lang w:val="ko-KR" w:eastAsia="ko-KR"/>
        </w:rPr>
        <w:t>(팔지 이상을 비유한다.)</w:t>
      </w:r>
    </w:p>
    <w:p>
      <w:r>
        <w:rPr>
          <w:rFonts w:ascii="Noto Sans KR" w:hAnsi="Noto Sans KR" w:eastAsia="Noto Sans KR" w:cs="Noto Sans KR"/>
          <w:b w:val="0"/>
          <w:i w:val="0"/>
          <w:sz w:val="21"/>
          <w:lang w:val="ko-KR" w:eastAsia="ko-KR"/>
        </w:rPr>
        <w:t>셋째는 장식(藏識)이 단박에 아는 비유이다. 경에서 말하였다.</w:t>
      </w:r>
    </w:p>
    <w:p>
      <w:r>
        <w:rPr>
          <w:rFonts w:ascii="Noto Sans KR" w:hAnsi="Noto Sans KR" w:eastAsia="Noto Sans KR" w:cs="Noto Sans KR"/>
          <w:b w:val="0"/>
          <w:i w:val="0"/>
          <w:sz w:val="21"/>
          <w:lang w:val="ko-KR" w:eastAsia="ko-KR"/>
        </w:rPr>
        <w:t>“비유하면 [1]장식이 자기 마음에 나타난 몸의 모습과 안립되고 수용되는 경계를 단박에 분별하여 아는 것처럼, 저 모든 부처도 또한 이와 같아서 중생이 처한 경계를 단박에 성숙시키고 수행자를 색구경천에 안치한다.”</w:t>
      </w:r>
    </w:p>
    <w:p>
      <w:r>
        <w:rPr>
          <w:rFonts w:ascii="Noto Sans KR" w:hAnsi="Noto Sans KR" w:eastAsia="Noto Sans KR" w:cs="Noto Sans KR"/>
          <w:b w:val="0"/>
          <w:i w:val="0"/>
          <w:sz w:val="21"/>
          <w:lang w:val="ko-KR" w:eastAsia="ko-KR"/>
        </w:rPr>
        <w:t>(이는 보신을 비유한다.)</w:t>
      </w:r>
    </w:p>
    <w:p>
      <w:r>
        <w:rPr>
          <w:rFonts w:ascii="Noto Sans KR" w:hAnsi="Noto Sans KR" w:eastAsia="Noto Sans KR" w:cs="Noto Sans KR"/>
          <w:b w:val="0"/>
          <w:i w:val="0"/>
          <w:sz w:val="21"/>
          <w:lang w:val="ko-KR" w:eastAsia="ko-KR"/>
        </w:rPr>
        <w:t>넷째는 부처의 광명이 단박에 비추는 비유이다. 경에서 말하였다.</w:t>
      </w:r>
    </w:p>
    <w:p>
      <w:r>
        <w:rPr>
          <w:rFonts w:ascii="Noto Sans KR" w:hAnsi="Noto Sans KR" w:eastAsia="Noto Sans KR" w:cs="Noto Sans KR"/>
          <w:b w:val="0"/>
          <w:i w:val="0"/>
          <w:sz w:val="21"/>
          <w:lang w:val="ko-KR" w:eastAsia="ko-KR"/>
        </w:rPr>
        <w:t>“비유하면 부처가 하는 바가 부처의 광명에 의지하여 자각한 성스러운 경지를 비추어 빛내는 것처럼, 또한 이와 같이 법상에 유성과 무성이 있다고 보는 저들의 악견과 망상을 비추어 없애게 한다.”</w:t>
      </w:r>
    </w:p>
    <w:p>
      <w:r>
        <w:rPr>
          <w:rFonts w:ascii="Noto Sans KR" w:hAnsi="Noto Sans KR" w:eastAsia="Noto Sans KR" w:cs="Noto Sans KR"/>
          <w:b w:val="0"/>
          <w:i w:val="0"/>
          <w:sz w:val="21"/>
          <w:lang w:val="ko-KR" w:eastAsia="ko-KR"/>
        </w:rPr>
        <w:t>(또한 법신과 보신을 비유한다. 앞의 비유는 단박에 이루는 것이고 이 비유는 단박에 비추는 것이다.)</w:t>
      </w:r>
    </w:p>
    <w:p>
      <w:r>
        <w:rPr>
          <w:rFonts w:ascii="Noto Sans KR" w:hAnsi="Noto Sans KR" w:eastAsia="Noto Sans KR" w:cs="Noto Sans KR"/>
          <w:b w:val="0"/>
          <w:i w:val="0"/>
          <w:sz w:val="21"/>
          <w:lang w:val="ko-KR" w:eastAsia="ko-KR"/>
        </w:rPr>
        <w:t>지금 주석에서는 그 뜻을 취하여 간략히 표방하였다. 다만 위에서 인용한 경문을 보면 저절로 알 수 있다.</w:t>
      </w:r>
    </w:p>
    <w:p>
      <w:r>
        <w:rPr>
          <w:rFonts w:ascii="Noto Sans KR" w:hAnsi="Noto Sans KR" w:eastAsia="Noto Sans KR" w:cs="Noto Sans KR"/>
          <w:b w:val="0"/>
          <w:i w:val="0"/>
          <w:sz w:val="21"/>
          <w:lang w:val="ko-KR" w:eastAsia="ko-KR"/>
        </w:rPr>
        <w:t>그러나 한결같이 지위에 배당하는 것은 고금이 모두 이와 같이 해석하였고 또한 경문에도 부합한다. 만약 청량대사의 『화엄소초』에서 해석한 바에 의거하면 횡과 수에 모두 통하므로 지위마다 모두 돈의 뜻이 있다.</w:t>
      </w:r>
    </w:p>
    <w:p>
      <w:r>
        <w:rPr>
          <w:rFonts w:ascii="Noto Sans KR" w:hAnsi="Noto Sans KR" w:eastAsia="Noto Sans KR" w:cs="Noto Sans KR"/>
          <w:b w:val="0"/>
          <w:i w:val="0"/>
          <w:sz w:val="21"/>
          <w:lang w:val="ko-KR" w:eastAsia="ko-KR"/>
        </w:rPr>
        <w:t>우선 횡으로 돈을 논하면 다시 여러 뜻이 있으니, 이른바 돈오점수 등의 네 구이다. 이러저러한 내용은 또한 위에서 말한 돈점의 아홉 대를 벗어나지 않으니, 별권에서 인용한 것과 같다.</w:t>
      </w:r>
    </w:p>
    <w:p>
      <w:r>
        <w:rPr>
          <w:rFonts w:ascii="Noto Sans KR" w:hAnsi="Noto Sans KR" w:eastAsia="Noto Sans KR" w:cs="Noto Sans KR"/>
          <w:b w:val="0"/>
          <w:i w:val="0"/>
          <w:sz w:val="21"/>
          <w:lang w:val="ko-KR" w:eastAsia="ko-KR"/>
        </w:rPr>
        <w:t>그러나 돈과 원(圓)은 궁극의 진실한 성덕에 의거하여 체를 제시하면 동일하니, 원만하지 않으면 돈이라고 이름하지 않기 때문이다. 만약 명칭의 뜻을 해석하고 교문을 시설하는 데 의거하면 서로 다르다. 돈은 시간에 의거하여 세로로 설하고, 원은 법에 의거하여 가로로 설한다.</w:t>
      </w:r>
    </w:p>
    <w:p>
      <w:r>
        <w:rPr>
          <w:rFonts w:ascii="Noto Sans KR" w:hAnsi="Noto Sans KR" w:eastAsia="Noto Sans KR" w:cs="Noto Sans KR"/>
          <w:b w:val="0"/>
          <w:i w:val="0"/>
          <w:sz w:val="21"/>
          <w:lang w:val="ko-KR" w:eastAsia="ko-KR"/>
        </w:rPr>
        <w:t>그러므로 돈이면서 원이 아닌 경우도 있다. 예컨대 초지에서 이장(二障)의 분별 종자를 단박에 끊지만 구생은 아직 끊지 못한 경우이다.</w:t>
      </w:r>
    </w:p>
    <w:p>
      <w:r>
        <w:rPr>
          <w:rFonts w:ascii="Noto Sans KR" w:hAnsi="Noto Sans KR" w:eastAsia="Noto Sans KR" w:cs="Noto Sans KR"/>
          <w:b w:val="0"/>
          <w:i w:val="0"/>
          <w:sz w:val="21"/>
          <w:lang w:val="ko-KR" w:eastAsia="ko-KR"/>
        </w:rPr>
        <w:t>또 원이면서 돈이 아닌 경우도 있다. 예컨대 화엄종에서 드러낸 일체중생이 부처의 덕과 온전히 동일하다는 것을 믿고 한결같이 발심하여 이를 배우며 다시 권교와 소승을 익히지 않는 경우이다. 이를 원법을 듣고 원신(圓信)을 일으킨다고 한다. 그러나 근성이 둔하여 오랜 시간 이를 익힌 뒤 점차 이해하므로 돈은 아니다.</w:t>
      </w:r>
    </w:p>
    <w:p>
      <w:r>
        <w:rPr>
          <w:rFonts w:ascii="Noto Sans KR" w:hAnsi="Noto Sans KR" w:eastAsia="Noto Sans KR" w:cs="Noto Sans KR"/>
          <w:b w:val="0"/>
          <w:i w:val="0"/>
          <w:sz w:val="21"/>
          <w:lang w:val="ko-KR" w:eastAsia="ko-KR"/>
        </w:rPr>
        <w:t>천태에서 말하였다.</w:t>
      </w:r>
    </w:p>
    <w:p>
      <w:r>
        <w:rPr>
          <w:rFonts w:ascii="Noto Sans KR" w:hAnsi="Noto Sans KR" w:eastAsia="Noto Sans KR" w:cs="Noto Sans KR"/>
          <w:b w:val="0"/>
          <w:i w:val="0"/>
          <w:sz w:val="21"/>
          <w:lang w:val="ko-KR" w:eastAsia="ko-KR"/>
        </w:rPr>
        <w:t>“점의 점은 원의 점이 아니고, 원의 원은 점의 원이 아니다.”</w:t>
      </w:r>
    </w:p>
    <w:p>
      <w:r>
        <w:rPr>
          <w:rFonts w:ascii="Noto Sans KR" w:hAnsi="Noto Sans KR" w:eastAsia="Noto Sans KR" w:cs="Noto Sans KR"/>
          <w:b w:val="0"/>
          <w:i w:val="0"/>
          <w:sz w:val="21"/>
          <w:lang w:val="ko-KR" w:eastAsia="ko-KR"/>
        </w:rPr>
        <w:t>점가에도 원과 점이 있고, 원[2]적에도 원과 점이 있다.[이문 검토 필요]</w:t>
      </w:r>
    </w:p>
    <w:p>
      <w:r>
        <w:rPr>
          <w:rFonts w:ascii="Noto Sans KR" w:hAnsi="Noto Sans KR" w:eastAsia="Noto Sans KR" w:cs="Noto Sans KR"/>
          <w:b w:val="0"/>
          <w:i w:val="0"/>
          <w:sz w:val="21"/>
          <w:lang w:val="ko-KR" w:eastAsia="ko-KR"/>
        </w:rPr>
        <w:t>점가의 점은 강물이 민산에서 나올 때 작은 술잔을 띄울 정도의 가느다란 물줄기에서 시작하는 것과 같다.</w:t>
      </w:r>
    </w:p>
    <w:p>
      <w:r>
        <w:rPr>
          <w:rFonts w:ascii="Noto Sans KR" w:hAnsi="Noto Sans KR" w:eastAsia="Noto Sans KR" w:cs="Noto Sans KR"/>
          <w:b w:val="0"/>
          <w:i w:val="0"/>
          <w:sz w:val="21"/>
          <w:lang w:val="ko-KR" w:eastAsia="ko-KR"/>
        </w:rPr>
        <w:t>점가의 원은 큰 강물이 천 리를 흐르는 것과 같다.</w:t>
      </w:r>
    </w:p>
    <w:p>
      <w:r>
        <w:rPr>
          <w:rFonts w:ascii="Noto Sans KR" w:hAnsi="Noto Sans KR" w:eastAsia="Noto Sans KR" w:cs="Noto Sans KR"/>
          <w:b w:val="0"/>
          <w:i w:val="0"/>
          <w:sz w:val="21"/>
          <w:lang w:val="ko-KR" w:eastAsia="ko-KR"/>
        </w:rPr>
        <w:t>원가의 점은 처음 바다에 들어간 것과 같다. 비록 점차 깊어지지만 한 방울의 물도 이미 큰 강을 뛰어넘었으니, 하물며 작은 술잔을 띄울 정도의 물줄기이겠는가.</w:t>
      </w:r>
    </w:p>
    <w:p>
      <w:r>
        <w:rPr>
          <w:rFonts w:ascii="Noto Sans KR" w:hAnsi="Noto Sans KR" w:eastAsia="Noto Sans KR" w:cs="Noto Sans KR"/>
          <w:b w:val="0"/>
          <w:i w:val="0"/>
          <w:sz w:val="21"/>
          <w:lang w:val="ko-KR" w:eastAsia="ko-KR"/>
        </w:rPr>
        <w:t>원가의 원은 바다의 [泳-永+處] 밑바닥까지 다한 것과 같다.[판독 불확실]</w:t>
      </w:r>
    </w:p>
    <w:p>
      <w:r>
        <w:rPr>
          <w:rFonts w:ascii="Noto Sans KR" w:hAnsi="Noto Sans KR" w:eastAsia="Noto Sans KR" w:cs="Noto Sans KR"/>
          <w:b w:val="0"/>
          <w:i w:val="0"/>
          <w:sz w:val="21"/>
          <w:lang w:val="ko-KR" w:eastAsia="ko-KR"/>
        </w:rPr>
        <w:t>그러므로 지금 말하는 점은 원가의 점이어서 오히려 점가의 원도 뛰어넘는데, 하물며 점가의 점이겠는가.</w:t>
      </w:r>
    </w:p>
    <w:p>
      <w:r>
        <w:rPr>
          <w:rFonts w:ascii="Noto Sans KR" w:hAnsi="Noto Sans KR" w:eastAsia="Noto Sans KR" w:cs="Noto Sans KR"/>
          <w:b w:val="0"/>
          <w:i w:val="0"/>
          <w:sz w:val="21"/>
          <w:lang w:val="ko-KR" w:eastAsia="ko-KR"/>
        </w:rPr>
        <w:t>그러므로 오교 가운데서 돈교와 원교를 판별하여 같지 않게 하였다.</w:t>
      </w:r>
    </w:p>
    <w:p>
      <w:r>
        <w:rPr>
          <w:rFonts w:ascii="Noto Sans KR" w:hAnsi="Noto Sans KR" w:eastAsia="Noto Sans KR" w:cs="Noto Sans KR"/>
          <w:b w:val="0"/>
          <w:i w:val="0"/>
          <w:sz w:val="21"/>
          <w:lang w:val="ko-KR" w:eastAsia="ko-KR"/>
        </w:rPr>
        <w:t>위에서 여러 단락으로 달리 말한 것은 모두 첫째, 선종을 서술한 것에 해당한다.</w:t>
      </w:r>
    </w:p>
    <w:p>
      <w:pPr>
        <w:pStyle w:val="MarkerHeading"/>
      </w:pPr>
      <w:r>
        <w:rPr>
          <w:rFonts w:ascii="Noto Sans KR" w:hAnsi="Noto Sans KR" w:eastAsia="Noto Sans KR" w:cs="Noto Sans KR"/>
          <w:b/>
          <w:i w:val="0"/>
          <w:sz w:val="21"/>
          <w:lang w:val="ko-KR" w:eastAsia="ko-KR"/>
        </w:rPr>
        <w:t>[0537a05]</w:t>
      </w:r>
    </w:p>
    <w:p>
      <w:r>
        <w:rPr>
          <w:rFonts w:ascii="Noto Sans KR" w:hAnsi="Noto Sans KR" w:eastAsia="Noto Sans KR" w:cs="Noto Sans KR"/>
          <w:b w:val="0"/>
          <w:i w:val="0"/>
          <w:sz w:val="21"/>
          <w:lang w:val="ko-KR" w:eastAsia="ko-KR"/>
        </w:rPr>
        <w:t>소의 “이 원각” 이하는 큰 문단의 둘째, 『원각경』과 회통한 것이다. 글에는 셋이 있으니, 표방·해석·결론이다. 지금은 첫째, 표방이다.</w:t>
      </w:r>
    </w:p>
    <w:p>
      <w:r>
        <w:rPr>
          <w:rFonts w:ascii="Noto Sans KR" w:hAnsi="Noto Sans KR" w:eastAsia="Noto Sans KR" w:cs="Noto Sans KR"/>
          <w:b w:val="0"/>
          <w:i w:val="0"/>
          <w:sz w:val="21"/>
          <w:lang w:val="ko-KR" w:eastAsia="ko-KR"/>
        </w:rPr>
        <w:t>둘째, “문수보살은” 이하는 해석이다. 「교기인연문」과 아래에서 글을 풀이하는 곳을 찾아보고, 서로 부합하는 뜻을 취하여 서술할 수 있다. 지금은 또한 거듭 서술할 수 없다.</w:t>
      </w:r>
    </w:p>
    <w:p>
      <w:r>
        <w:rPr>
          <w:rFonts w:ascii="Noto Sans KR" w:hAnsi="Noto Sans KR" w:eastAsia="Noto Sans KR" w:cs="Noto Sans KR"/>
          <w:b w:val="0"/>
          <w:i w:val="0"/>
          <w:sz w:val="21"/>
          <w:lang w:val="ko-KR" w:eastAsia="ko-KR"/>
        </w:rPr>
        <w:t>소에서 “보안의 관은 해오와 증오에 모두 통한다”라고 한 것은 뜻이 은미한 곳을 따라 다시 이를 가리킨 것이다. 계와 정을 따라 닦아 얻었기 때문에 증오에 해당한다. 다만 관행이 성취된 것일 뿐 아직 과위는 아니기 때문에 또한 해오라고 한다. 또 관행이 성취될 때 다시 별도로 아직 증득하지 못한 불과가 있다고 보지 않기 때문에 곧 증오라고 이름한다.</w:t>
      </w:r>
    </w:p>
    <w:p>
      <w:r>
        <w:rPr>
          <w:rFonts w:ascii="Noto Sans KR" w:hAnsi="Noto Sans KR" w:eastAsia="Noto Sans KR" w:cs="Noto Sans KR"/>
          <w:b w:val="0"/>
          <w:i w:val="0"/>
          <w:sz w:val="21"/>
          <w:lang w:val="ko-KR" w:eastAsia="ko-KR"/>
        </w:rPr>
        <w:t>지금 이 사람을 평가하면 다만 해오라고 이름하므로 ‘해’라고 판정하였다. 이어지는 “보현의 뒷 단락”이라는 것은 [구두 불확실] 글에서 다음과 같이 말한 것이다.</w:t>
      </w:r>
    </w:p>
    <w:p>
      <w:r>
        <w:rPr>
          <w:rFonts w:ascii="Noto Sans KR" w:hAnsi="Noto Sans KR" w:eastAsia="Noto Sans KR" w:cs="Noto Sans KR"/>
          <w:b w:val="0"/>
          <w:i w:val="0"/>
          <w:sz w:val="21"/>
          <w:lang w:val="ko-KR" w:eastAsia="ko-KR"/>
        </w:rPr>
        <w:t>“허깨비인 줄 알면</w:t>
      </w:r>
    </w:p>
    <w:p>
      <w:r>
        <w:rPr>
          <w:rFonts w:ascii="Noto Sans KR" w:hAnsi="Noto Sans KR" w:eastAsia="Noto Sans KR" w:cs="Noto Sans KR"/>
          <w:b w:val="0"/>
          <w:i w:val="0"/>
          <w:sz w:val="21"/>
          <w:lang w:val="ko-KR" w:eastAsia="ko-KR"/>
        </w:rPr>
        <w:t>(해오이다.)</w:t>
      </w:r>
    </w:p>
    <w:p>
      <w:r>
        <w:rPr>
          <w:rFonts w:ascii="Noto Sans KR" w:hAnsi="Noto Sans KR" w:eastAsia="Noto Sans KR" w:cs="Noto Sans KR"/>
          <w:b w:val="0"/>
          <w:i w:val="0"/>
          <w:sz w:val="21"/>
          <w:lang w:val="ko-KR" w:eastAsia="ko-KR"/>
        </w:rPr>
        <w:t>곧 여의며</w:t>
      </w:r>
    </w:p>
    <w:p>
      <w:r>
        <w:rPr>
          <w:rFonts w:ascii="Noto Sans KR" w:hAnsi="Noto Sans KR" w:eastAsia="Noto Sans KR" w:cs="Noto Sans KR"/>
          <w:b w:val="0"/>
          <w:i w:val="0"/>
          <w:sz w:val="21"/>
          <w:lang w:val="ko-KR" w:eastAsia="ko-KR"/>
        </w:rPr>
        <w:t>(수행이다.)</w:t>
      </w:r>
    </w:p>
    <w:p>
      <w:r>
        <w:rPr>
          <w:rFonts w:ascii="Noto Sans KR" w:hAnsi="Noto Sans KR" w:eastAsia="Noto Sans KR" w:cs="Noto Sans KR"/>
          <w:b w:val="0"/>
          <w:i w:val="0"/>
          <w:sz w:val="21"/>
          <w:lang w:val="ko-KR" w:eastAsia="ko-KR"/>
        </w:rPr>
        <w:t>방편을 짓지 않는다.</w:t>
      </w:r>
    </w:p>
    <w:p>
      <w:r>
        <w:rPr>
          <w:rFonts w:ascii="Noto Sans KR" w:hAnsi="Noto Sans KR" w:eastAsia="Noto Sans KR" w:cs="Noto Sans KR"/>
          <w:b w:val="0"/>
          <w:i w:val="0"/>
          <w:sz w:val="21"/>
          <w:lang w:val="ko-KR" w:eastAsia="ko-KR"/>
        </w:rPr>
        <w:t>(돈이다.)</w:t>
      </w:r>
    </w:p>
    <w:p>
      <w:r>
        <w:rPr>
          <w:rFonts w:ascii="Noto Sans KR" w:hAnsi="Noto Sans KR" w:eastAsia="Noto Sans KR" w:cs="Noto Sans KR"/>
          <w:b w:val="0"/>
          <w:i w:val="0"/>
          <w:sz w:val="21"/>
          <w:lang w:val="ko-KR" w:eastAsia="ko-KR"/>
        </w:rPr>
        <w:t>허깨비를 여의면</w:t>
      </w:r>
    </w:p>
    <w:p>
      <w:r>
        <w:rPr>
          <w:rFonts w:ascii="Noto Sans KR" w:hAnsi="Noto Sans KR" w:eastAsia="Noto Sans KR" w:cs="Noto Sans KR"/>
          <w:b w:val="0"/>
          <w:i w:val="0"/>
          <w:sz w:val="21"/>
          <w:lang w:val="ko-KR" w:eastAsia="ko-KR"/>
        </w:rPr>
        <w:t>(수행이다.)</w:t>
      </w:r>
    </w:p>
    <w:p>
      <w:r>
        <w:rPr>
          <w:rFonts w:ascii="Noto Sans KR" w:hAnsi="Noto Sans KR" w:eastAsia="Noto Sans KR" w:cs="Noto Sans KR"/>
          <w:b w:val="0"/>
          <w:i w:val="0"/>
          <w:sz w:val="21"/>
          <w:lang w:val="ko-KR" w:eastAsia="ko-KR"/>
        </w:rPr>
        <w:t>곧 깨닫고</w:t>
      </w:r>
    </w:p>
    <w:p>
      <w:r>
        <w:rPr>
          <w:rFonts w:ascii="Noto Sans KR" w:hAnsi="Noto Sans KR" w:eastAsia="Noto Sans KR" w:cs="Noto Sans KR"/>
          <w:b w:val="0"/>
          <w:i w:val="0"/>
          <w:sz w:val="21"/>
          <w:lang w:val="ko-KR" w:eastAsia="ko-KR"/>
        </w:rPr>
        <w:t>(증오이다.)</w:t>
      </w:r>
    </w:p>
    <w:p>
      <w:r>
        <w:rPr>
          <w:rFonts w:ascii="Noto Sans KR" w:hAnsi="Noto Sans KR" w:eastAsia="Noto Sans KR" w:cs="Noto Sans KR"/>
          <w:b w:val="0"/>
          <w:i w:val="0"/>
          <w:sz w:val="21"/>
          <w:lang w:val="ko-KR" w:eastAsia="ko-KR"/>
        </w:rPr>
        <w:t>또한 점차적인 차례가 없다.</w:t>
      </w:r>
    </w:p>
    <w:p>
      <w:r>
        <w:rPr>
          <w:rFonts w:ascii="Noto Sans KR" w:hAnsi="Noto Sans KR" w:eastAsia="Noto Sans KR" w:cs="Noto Sans KR"/>
          <w:b w:val="0"/>
          <w:i w:val="0"/>
          <w:sz w:val="21"/>
          <w:lang w:val="ko-KR" w:eastAsia="ko-KR"/>
        </w:rPr>
        <w:t>(돈이다.)”</w:t>
      </w:r>
    </w:p>
    <w:p>
      <w:pPr>
        <w:pStyle w:val="MarkerHeading"/>
      </w:pPr>
      <w:r>
        <w:rPr>
          <w:rFonts w:ascii="Noto Sans KR" w:hAnsi="Noto Sans KR" w:eastAsia="Noto Sans KR" w:cs="Noto Sans KR"/>
          <w:b/>
          <w:i w:val="0"/>
          <w:sz w:val="21"/>
          <w:lang w:val="ko-KR" w:eastAsia="ko-KR"/>
        </w:rPr>
        <w:t>[0537a13]</w:t>
      </w:r>
    </w:p>
    <w:p>
      <w:r>
        <w:rPr>
          <w:rFonts w:ascii="Noto Sans KR" w:hAnsi="Noto Sans KR" w:eastAsia="Noto Sans KR" w:cs="Noto Sans KR"/>
          <w:b w:val="0"/>
          <w:i w:val="0"/>
          <w:sz w:val="21"/>
          <w:lang w:val="ko-KR" w:eastAsia="ko-KR"/>
        </w:rPr>
        <w:t>▲ 소의 “다시” 이하는 셋째, 결론이다.</w:t>
      </w:r>
    </w:p>
    <w:p>
      <w:pPr>
        <w:pStyle w:val="MarkerHeading"/>
      </w:pPr>
      <w:r>
        <w:rPr>
          <w:rFonts w:ascii="Noto Sans KR" w:hAnsi="Noto Sans KR" w:eastAsia="Noto Sans KR" w:cs="Noto Sans KR"/>
          <w:b/>
          <w:i w:val="0"/>
          <w:sz w:val="21"/>
          <w:lang w:val="ko-KR" w:eastAsia="ko-KR"/>
        </w:rPr>
        <w:t>[0537a14]</w:t>
      </w:r>
    </w:p>
    <w:p>
      <w:r>
        <w:rPr>
          <w:rFonts w:ascii="Noto Sans KR" w:hAnsi="Noto Sans KR" w:eastAsia="Noto Sans KR" w:cs="Noto Sans KR"/>
          <w:b w:val="0"/>
          <w:i w:val="0"/>
          <w:sz w:val="21"/>
          <w:lang w:val="ko-KR" w:eastAsia="ko-KR"/>
        </w:rPr>
        <w:t>소의 “이러한 것들” 이하는 셋째, 논란을 회통한 것이다.</w:t>
      </w:r>
    </w:p>
    <w:p>
      <w:r>
        <w:rPr>
          <w:rFonts w:ascii="Noto Sans KR" w:hAnsi="Noto Sans KR" w:eastAsia="Noto Sans KR" w:cs="Noto Sans KR"/>
          <w:b w:val="0"/>
          <w:i w:val="0"/>
          <w:sz w:val="21"/>
          <w:lang w:val="ko-KR" w:eastAsia="ko-KR"/>
        </w:rPr>
        <w:t>어떤 이가 다음과 같이 논란을 제기한다.</w:t>
      </w:r>
    </w:p>
    <w:p>
      <w:r>
        <w:rPr>
          <w:rFonts w:ascii="Noto Sans KR" w:hAnsi="Noto Sans KR" w:eastAsia="Noto Sans KR" w:cs="Noto Sans KR"/>
          <w:b w:val="0"/>
          <w:i w:val="0"/>
          <w:sz w:val="21"/>
          <w:lang w:val="ko-KR" w:eastAsia="ko-KR"/>
        </w:rPr>
        <w:t>“앞의 「권실대변문」에서 이미 돈교와 점교 등의 가르침을 널리 밝혔는데, 어찌하여 지금 또 거듭 설하는가?”</w:t>
      </w:r>
    </w:p>
    <w:p>
      <w:r>
        <w:rPr>
          <w:rFonts w:ascii="Noto Sans KR" w:hAnsi="Noto Sans KR" w:eastAsia="Noto Sans KR" w:cs="Noto Sans KR"/>
          <w:b w:val="0"/>
          <w:i w:val="0"/>
          <w:sz w:val="21"/>
          <w:lang w:val="ko-KR" w:eastAsia="ko-KR"/>
        </w:rPr>
        <w:t>그러므로 이를 회통하였다.</w:t>
      </w:r>
    </w:p>
    <w:p>
      <w:pPr>
        <w:pStyle w:val="MarkerHeading"/>
      </w:pPr>
      <w:r>
        <w:rPr>
          <w:rFonts w:ascii="Noto Sans KR" w:hAnsi="Noto Sans KR" w:eastAsia="Noto Sans KR" w:cs="Noto Sans KR"/>
          <w:b/>
          <w:i w:val="0"/>
          <w:sz w:val="21"/>
          <w:lang w:val="ko-KR" w:eastAsia="ko-KR"/>
        </w:rPr>
        <w:t>[0537a16]</w:t>
      </w:r>
    </w:p>
    <w:p>
      <w:r>
        <w:rPr>
          <w:rFonts w:ascii="Noto Sans KR" w:hAnsi="Noto Sans KR" w:eastAsia="Noto Sans KR" w:cs="Noto Sans KR"/>
          <w:b w:val="0"/>
          <w:i w:val="0"/>
          <w:sz w:val="21"/>
          <w:lang w:val="ko-KR" w:eastAsia="ko-KR"/>
        </w:rPr>
        <w:t>소의 “진실로 얻는다면” 이하는 넷째, 결론지어 수행을 권한 것이다.</w:t>
      </w:r>
    </w:p>
    <w:p>
      <w:r>
        <w:rPr>
          <w:rFonts w:ascii="Noto Sans KR" w:hAnsi="Noto Sans KR" w:eastAsia="Noto Sans KR" w:cs="Noto Sans KR"/>
          <w:b w:val="0"/>
          <w:i w:val="0"/>
          <w:sz w:val="21"/>
          <w:lang w:val="ko-KR" w:eastAsia="ko-KR"/>
        </w:rPr>
        <w:t>“모두 정과 혜를 이룬다”라는 것은 정과 혜에 유작(有作)·무작(無作)·자성(自性)의 세 가지 차이가 있다는 뜻이다. 그러므로 돈과 점에 모두 서로 해당하는 바가 있다.</w:t>
      </w:r>
    </w:p>
    <w:p>
      <w:r>
        <w:rPr>
          <w:rFonts w:ascii="Noto Sans KR" w:hAnsi="Noto Sans KR" w:eastAsia="Noto Sans KR" w:cs="Noto Sans KR"/>
          <w:b w:val="0"/>
          <w:i w:val="0"/>
          <w:sz w:val="21"/>
          <w:lang w:val="ko-KR" w:eastAsia="ko-KR"/>
        </w:rPr>
        <w:t>그러므로 하택은 세 종류의 삼각(三覺)을 설하였다.[이문 검토 필요]</w:t>
      </w:r>
    </w:p>
    <w:p>
      <w:r>
        <w:rPr>
          <w:rFonts w:ascii="Noto Sans KR" w:hAnsi="Noto Sans KR" w:eastAsia="Noto Sans KR" w:cs="Noto Sans KR"/>
          <w:b w:val="0"/>
          <w:i w:val="0"/>
          <w:sz w:val="21"/>
          <w:lang w:val="ko-KR" w:eastAsia="ko-KR"/>
        </w:rPr>
        <w:t>유작의 셋은 모든 악을 짓지 않는 것 등에 의거한다. 이러저러한 내용은 생략한다.</w:t>
      </w:r>
    </w:p>
    <w:p>
      <w:r>
        <w:rPr>
          <w:rFonts w:ascii="Noto Sans KR" w:hAnsi="Noto Sans KR" w:eastAsia="Noto Sans KR" w:cs="Noto Sans KR"/>
          <w:b w:val="0"/>
          <w:i w:val="0"/>
          <w:sz w:val="21"/>
          <w:lang w:val="ko-KR" w:eastAsia="ko-KR"/>
        </w:rPr>
        <w:t>무작의 셋에서 망심이 일어나지 않는 것이 계이고</w:t>
      </w:r>
    </w:p>
    <w:p>
      <w:r>
        <w:rPr>
          <w:rFonts w:ascii="Noto Sans KR" w:hAnsi="Noto Sans KR" w:eastAsia="Noto Sans KR" w:cs="Noto Sans KR"/>
          <w:b w:val="0"/>
          <w:i w:val="0"/>
          <w:sz w:val="21"/>
          <w:lang w:val="ko-KR" w:eastAsia="ko-KR"/>
        </w:rPr>
        <w:t>(탐욕·성냄·인색·질투 등이 없는 것이다.)</w:t>
      </w:r>
    </w:p>
    <w:p>
      <w:r>
        <w:rPr>
          <w:rFonts w:ascii="Noto Sans KR" w:hAnsi="Noto Sans KR" w:eastAsia="Noto Sans KR" w:cs="Noto Sans KR"/>
          <w:b w:val="0"/>
          <w:i w:val="0"/>
          <w:sz w:val="21"/>
          <w:lang w:val="ko-KR" w:eastAsia="ko-KR"/>
        </w:rPr>
        <w:t>망심이 없는 것이 정이며</w:t>
      </w:r>
    </w:p>
    <w:p>
      <w:r>
        <w:rPr>
          <w:rFonts w:ascii="Noto Sans KR" w:hAnsi="Noto Sans KR" w:eastAsia="Noto Sans KR" w:cs="Noto Sans KR"/>
          <w:b w:val="0"/>
          <w:i w:val="0"/>
          <w:sz w:val="21"/>
          <w:lang w:val="ko-KR" w:eastAsia="ko-KR"/>
        </w:rPr>
        <w:t>(사(思)와 각(覺) 등의 일이 없는 것이다.)</w:t>
      </w:r>
    </w:p>
    <w:p>
      <w:r>
        <w:rPr>
          <w:rFonts w:ascii="Noto Sans KR" w:hAnsi="Noto Sans KR" w:eastAsia="Noto Sans KR" w:cs="Noto Sans KR"/>
          <w:b w:val="0"/>
          <w:i w:val="0"/>
          <w:sz w:val="21"/>
          <w:lang w:val="ko-KR" w:eastAsia="ko-KR"/>
        </w:rPr>
        <w:t>망심이 없음을 아는 것이 혜이다.</w:t>
      </w:r>
    </w:p>
    <w:p>
      <w:r>
        <w:rPr>
          <w:rFonts w:ascii="Noto Sans KR" w:hAnsi="Noto Sans KR" w:eastAsia="Noto Sans KR" w:cs="Noto Sans KR"/>
          <w:b w:val="0"/>
          <w:i w:val="0"/>
          <w:sz w:val="21"/>
          <w:lang w:val="ko-KR" w:eastAsia="ko-KR"/>
        </w:rPr>
        <w:t>(무기의 공에 떨어지지 않는 것이다.)</w:t>
      </w:r>
    </w:p>
    <w:p>
      <w:r>
        <w:rPr>
          <w:rFonts w:ascii="Noto Sans KR" w:hAnsi="Noto Sans KR" w:eastAsia="Noto Sans KR" w:cs="Noto Sans KR"/>
          <w:b w:val="0"/>
          <w:i w:val="0"/>
          <w:sz w:val="21"/>
          <w:lang w:val="ko-KR" w:eastAsia="ko-KR"/>
        </w:rPr>
        <w:t>자성의 셋은 공(空)·적(寂)·조(照)를 말한다.</w:t>
      </w:r>
    </w:p>
    <w:p>
      <w:r>
        <w:rPr>
          <w:rFonts w:ascii="Noto Sans KR" w:hAnsi="Noto Sans KR" w:eastAsia="Noto Sans KR" w:cs="Noto Sans KR"/>
          <w:b w:val="0"/>
          <w:i w:val="0"/>
          <w:sz w:val="21"/>
          <w:lang w:val="ko-KR" w:eastAsia="ko-KR"/>
        </w:rPr>
        <w:t>(차례대로 이에 배당한다. 공은 사구를 여의고 백비를 끊는다는 뜻이기 때문에 그 뜻에 배당한다.[구문 불확실] 나머지 둘은 알 수 있다.)</w:t>
      </w:r>
    </w:p>
    <w:p>
      <w:r>
        <w:rPr>
          <w:rFonts w:ascii="Noto Sans KR" w:hAnsi="Noto Sans KR" w:eastAsia="Noto Sans KR" w:cs="Noto Sans KR"/>
          <w:b w:val="0"/>
          <w:i w:val="0"/>
          <w:sz w:val="21"/>
          <w:lang w:val="ko-KR" w:eastAsia="ko-KR"/>
        </w:rPr>
        <w:t>“망상”이라고 한 것은 정이 없는 혜이고, “무기”라고 한 것은 혜가 없는 정이다. 여기에서는 다만 어둡고 어두워 가려 분별하는 바가 없는 것을 무기로 삼았으니, 선과 악을 가리는 경우에만 무기라고 말한 것은 아니다.</w:t>
      </w:r>
    </w:p>
    <w:p>
      <w:r>
        <w:rPr>
          <w:rFonts w:ascii="Noto Sans KR" w:hAnsi="Noto Sans KR" w:eastAsia="Noto Sans KR" w:cs="Noto Sans KR"/>
          <w:b w:val="0"/>
          <w:i w:val="0"/>
          <w:sz w:val="21"/>
          <w:lang w:val="ko-KR" w:eastAsia="ko-KR"/>
        </w:rPr>
        <w:t>“자세히 살펴 수행한다”라고 한 것은 이 문의 뜻이 행에 있고 단지 지해만을 도모하지 않기 때문이다. 그러므로 권하면서 “수행한다”라고 하였고 “배운다”라고 하지 않았다.</w:t>
      </w:r>
    </w:p>
    <w:p>
      <w:r>
        <w:rPr>
          <w:rFonts w:ascii="Noto Sans KR" w:hAnsi="Noto Sans KR" w:eastAsia="Noto Sans KR" w:cs="Noto Sans KR"/>
          <w:b w:val="0"/>
          <w:i w:val="0"/>
          <w:sz w:val="21"/>
          <w:lang w:val="ko-KR" w:eastAsia="ko-KR"/>
        </w:rPr>
        <w:t>이 제8문에 관한 소의 글은 대부분 청량대사가 칙명을 받들어 지은 것에 의거하였다.</w:t>
      </w:r>
    </w:p>
    <w:p>
      <w:pPr>
        <w:pStyle w:val="MarkerHeading"/>
      </w:pPr>
      <w:r>
        <w:rPr>
          <w:rFonts w:ascii="Noto Sans KR" w:hAnsi="Noto Sans KR" w:eastAsia="Noto Sans KR" w:cs="Noto Sans KR"/>
          <w:b/>
          <w:i w:val="0"/>
          <w:sz w:val="21"/>
          <w:lang w:val="ko-KR" w:eastAsia="ko-KR"/>
        </w:rPr>
        <w:t>[0537b02]</w:t>
      </w:r>
    </w:p>
    <w:p>
      <w:r>
        <w:rPr>
          <w:rFonts w:ascii="Noto Sans KR" w:hAnsi="Noto Sans KR" w:eastAsia="Noto Sans KR" w:cs="Noto Sans KR"/>
          <w:b w:val="0"/>
          <w:i w:val="0"/>
          <w:sz w:val="21"/>
          <w:lang w:val="ko-KR" w:eastAsia="ko-KR"/>
        </w:rPr>
        <w:t>곧 『신화엄소』의 「현담」 십문 가운데 「수증천심문(修證淺深門)」이다.</w:t>
      </w:r>
    </w:p>
    <w:p>
      <w:r>
        <w:rPr>
          <w:rFonts w:ascii="Noto Sans KR" w:hAnsi="Noto Sans KR" w:eastAsia="Noto Sans KR" w:cs="Noto Sans KR"/>
          <w:b w:val="0"/>
          <w:i w:val="0"/>
          <w:sz w:val="21"/>
          <w:lang w:val="ko-KR" w:eastAsia="ko-KR"/>
        </w:rPr>
        <w:t>『원각경대소석의초』 권제3</w:t>
      </w:r>
    </w:p>
    <w:p>
      <w:r>
        <w:rPr>
          <w:rFonts w:ascii="Noto Sans KR" w:hAnsi="Noto Sans KR" w:eastAsia="Noto Sans KR" w:cs="Noto Sans KR"/>
          <w:b w:val="0"/>
          <w:i w:val="0"/>
          <w:sz w:val="21"/>
          <w:lang w:val="ko-KR" w:eastAsia="ko-KR"/>
        </w:rPr>
        <w:t>(하)</w:t>
      </w:r>
    </w:p>
    <w:p>
      <w:r>
        <w:rPr>
          <w:rFonts w:ascii="Noto Sans KR" w:hAnsi="Noto Sans KR" w:eastAsia="Noto Sans KR" w:cs="Noto Sans KR"/>
          <w:b w:val="0"/>
          <w:i w:val="0"/>
          <w:sz w:val="21"/>
          <w:lang w:val="ko-KR" w:eastAsia="ko-KR"/>
        </w:rPr>
        <w:t>(천태의 사교에서 시작하여 제8문에서 끝난다.)</w:t>
      </w:r>
    </w:p>
    <w:p>
      <w:r>
        <w:rPr>
          <w:rFonts w:ascii="Noto Sans KR" w:hAnsi="Noto Sans KR" w:eastAsia="Noto Sans KR" w:cs="Noto Sans KR"/>
          <w:b w:val="0"/>
          <w:i w:val="0"/>
          <w:sz w:val="21"/>
          <w:lang w:val="ko-KR" w:eastAsia="ko-KR"/>
        </w:rPr>
        <w:t>『원각경대소석의초』 권제4</w:t>
      </w:r>
    </w:p>
    <w:p>
      <w:r>
        <w:rPr>
          <w:rFonts w:ascii="Noto Sans KR" w:hAnsi="Noto Sans KR" w:eastAsia="Noto Sans KR" w:cs="Noto Sans KR"/>
          <w:b w:val="0"/>
          <w:i w:val="0"/>
          <w:sz w:val="21"/>
          <w:lang w:val="ko-KR" w:eastAsia="ko-KR"/>
        </w:rPr>
        <w:t>(상)</w:t>
      </w:r>
    </w:p>
    <w:p>
      <w:r>
        <w:rPr>
          <w:rFonts w:ascii="Noto Sans KR" w:hAnsi="Noto Sans KR" w:eastAsia="Noto Sans KR" w:cs="Noto Sans KR"/>
          <w:b w:val="0"/>
          <w:i w:val="0"/>
          <w:sz w:val="21"/>
          <w:lang w:val="ko-KR" w:eastAsia="ko-KR"/>
        </w:rPr>
        <w:t>종남산 초당사의 사문 종밀이 지음</w:t>
      </w:r>
    </w:p>
    <w:p>
      <w:pPr>
        <w:pStyle w:val="MarkerHeading"/>
      </w:pPr>
      <w:r>
        <w:rPr>
          <w:rFonts w:ascii="Noto Sans KR" w:hAnsi="Noto Sans KR" w:eastAsia="Noto Sans KR" w:cs="Noto Sans KR"/>
          <w:b/>
          <w:i w:val="0"/>
          <w:sz w:val="21"/>
          <w:lang w:val="ko-KR" w:eastAsia="ko-KR"/>
        </w:rPr>
        <w:t>[0537b10]</w:t>
      </w:r>
    </w:p>
    <w:p>
      <w:r>
        <w:rPr>
          <w:rFonts w:ascii="Noto Sans KR" w:hAnsi="Noto Sans KR" w:eastAsia="Noto Sans KR" w:cs="Noto Sans KR"/>
          <w:b w:val="0"/>
          <w:i w:val="0"/>
          <w:sz w:val="21"/>
          <w:lang w:val="ko-KR" w:eastAsia="ko-KR"/>
        </w:rPr>
        <w:t>○ 아홉째, 번역과 전래이다. 글에는 둘이 있다. 첫째는 번역을 서술하고, 둘째는 전래를 서술한다.</w:t>
      </w:r>
    </w:p>
    <w:p>
      <w:r>
        <w:rPr>
          <w:rFonts w:ascii="Noto Sans KR" w:hAnsi="Noto Sans KR" w:eastAsia="Noto Sans KR" w:cs="Noto Sans KR"/>
          <w:b w:val="0"/>
          <w:i w:val="0"/>
          <w:sz w:val="21"/>
          <w:lang w:val="ko-KR" w:eastAsia="ko-KR"/>
        </w:rPr>
        <w:t>첫째 가운데 다시 둘이 있다. 첫째는 도록에 의거하여 서술하고, 둘째는 다른 소에 의거하여 서술한다.</w:t>
      </w:r>
    </w:p>
    <w:p>
      <w:r>
        <w:rPr>
          <w:rFonts w:ascii="Noto Sans KR" w:hAnsi="Noto Sans KR" w:eastAsia="Noto Sans KR" w:cs="Noto Sans KR"/>
          <w:b w:val="0"/>
          <w:i w:val="0"/>
          <w:sz w:val="21"/>
          <w:lang w:val="ko-KR" w:eastAsia="ko-KR"/>
        </w:rPr>
        <w:t>첫째 가운데 “각구(覺救)”라고 한 것은 이 삼장이 비지(非智)를 이름으로 삼았다는 뜻이다.[구문 불확실]</w:t>
      </w:r>
    </w:p>
    <w:p>
      <w:r>
        <w:rPr>
          <w:rFonts w:ascii="Noto Sans KR" w:hAnsi="Noto Sans KR" w:eastAsia="Noto Sans KR" w:cs="Noto Sans KR"/>
          <w:b w:val="0"/>
          <w:i w:val="0"/>
          <w:sz w:val="21"/>
          <w:lang w:val="ko-KR" w:eastAsia="ko-KR"/>
        </w:rPr>
        <w:t>“각”은 깨닫는다는 뜻이고 “구”는 미혹한 이를 구제한다는 뜻이다. 또 “각”은 법을 깨닫는 것이고 “구”는 세상을 구제하는 것이다.</w:t>
      </w:r>
    </w:p>
    <w:p>
      <w:r>
        <w:rPr>
          <w:rFonts w:ascii="Noto Sans KR" w:hAnsi="Noto Sans KR" w:eastAsia="Noto Sans KR" w:cs="Noto Sans KR"/>
          <w:b w:val="0"/>
          <w:i w:val="0"/>
          <w:sz w:val="21"/>
          <w:lang w:val="ko-KR" w:eastAsia="ko-KR"/>
        </w:rPr>
        <w:t>(『기신론』의 귀경게에서 부처를 찬탄하여 “세상을 구제하는 대비자”라고 하였다.)</w:t>
      </w:r>
    </w:p>
    <w:p>
      <w:r>
        <w:rPr>
          <w:rFonts w:ascii="Noto Sans KR" w:hAnsi="Noto Sans KR" w:eastAsia="Noto Sans KR" w:cs="Noto Sans KR"/>
          <w:b w:val="0"/>
          <w:i w:val="0"/>
          <w:sz w:val="21"/>
          <w:lang w:val="ko-KR" w:eastAsia="ko-KR"/>
        </w:rPr>
        <w:t>참된 법을 깨닫고 세상의 여러 미혹한 이를 구제하므로 각구라고 이름한다.</w:t>
      </w:r>
    </w:p>
    <w:p>
      <w:r>
        <w:rPr>
          <w:rFonts w:ascii="Noto Sans KR" w:hAnsi="Noto Sans KR" w:eastAsia="Noto Sans KR" w:cs="Noto Sans KR"/>
          <w:b w:val="0"/>
          <w:i w:val="0"/>
          <w:sz w:val="21"/>
          <w:lang w:val="ko-KR" w:eastAsia="ko-KR"/>
        </w:rPr>
        <w:t>소의 “이 인도”라는 것에서 천축국에는 다섯 인도가 있으니, 사방과 중앙이다. 이는 북인도이다. “인도”와 “계빈”은 모두 당나라 말로 무엇인지 자세하지 않다.</w:t>
      </w:r>
    </w:p>
    <w:p>
      <w:r>
        <w:rPr>
          <w:rFonts w:ascii="Noto Sans KR" w:hAnsi="Noto Sans KR" w:eastAsia="Noto Sans KR" w:cs="Noto Sans KR"/>
          <w:b w:val="0"/>
          <w:i w:val="0"/>
          <w:sz w:val="21"/>
          <w:lang w:val="ko-KR" w:eastAsia="ko-KR"/>
        </w:rPr>
        <w:t>“백마사”라는 것은 후한 명제 때 범승 마등과 축법란 등이 백마에 경전을 싣고 낙양의 도읍에 도착하자, 황제가 절을 지어 백마의 은혜에 보답하게 한 것이다. 이 절이 곧 천하 사찰의 시조이다. 옛 낙양성의 성문 밖에 있었고, 지금의 낙양성에서 동쪽으로 20리 떨어져 있다. 나도 일찍이 그곳에 이르렀다.</w:t>
      </w:r>
    </w:p>
    <w:p>
      <w:r>
        <w:rPr>
          <w:rFonts w:ascii="Noto Sans KR" w:hAnsi="Noto Sans KR" w:eastAsia="Noto Sans KR" w:cs="Noto Sans KR"/>
          <w:b w:val="0"/>
          <w:i w:val="0"/>
          <w:sz w:val="21"/>
          <w:lang w:val="ko-KR" w:eastAsia="ko-KR"/>
        </w:rPr>
        <w:t>마등과 축법란, 백마와 범경이 처음 도착한 연유는 별권에 자세히 실린 것과 같다.</w:t>
      </w:r>
    </w:p>
    <w:p>
      <w:pPr>
        <w:pStyle w:val="MarkerHeading"/>
      </w:pPr>
      <w:r>
        <w:rPr>
          <w:rFonts w:ascii="Noto Sans KR" w:hAnsi="Noto Sans KR" w:eastAsia="Noto Sans KR" w:cs="Noto Sans KR"/>
          <w:b/>
          <w:i w:val="0"/>
          <w:sz w:val="21"/>
          <w:lang w:val="ko-KR" w:eastAsia="ko-KR"/>
        </w:rPr>
        <w:t>[0537b19]</w:t>
      </w:r>
    </w:p>
    <w:p>
      <w:r>
        <w:rPr>
          <w:rFonts w:ascii="Noto Sans KR" w:hAnsi="Noto Sans KR" w:eastAsia="Noto Sans KR" w:cs="Noto Sans KR"/>
          <w:b w:val="0"/>
          <w:i w:val="0"/>
          <w:sz w:val="21"/>
          <w:lang w:val="ko-KR" w:eastAsia="ko-KR"/>
        </w:rPr>
        <w:t>소의 “한 부”라는 것에 대해 목록에서는 “28장이고, 혹은 1권이며 혹은 2권이다”라고 하였다.</w:t>
      </w:r>
    </w:p>
    <w:p>
      <w:r>
        <w:rPr>
          <w:rFonts w:ascii="Noto Sans KR" w:hAnsi="Noto Sans KR" w:eastAsia="Noto Sans KR" w:cs="Noto Sans KR"/>
          <w:b w:val="0"/>
          <w:i w:val="0"/>
          <w:sz w:val="21"/>
          <w:lang w:val="ko-KR" w:eastAsia="ko-KR"/>
        </w:rPr>
        <w:t>연월을 싣지 않은 것에 대해 목록에서는 다음과 같이 말하였다.</w:t>
      </w:r>
    </w:p>
    <w:p>
      <w:r>
        <w:rPr>
          <w:rFonts w:ascii="Noto Sans KR" w:hAnsi="Noto Sans KR" w:eastAsia="Noto Sans KR" w:cs="Noto Sans KR"/>
          <w:b w:val="0"/>
          <w:i w:val="0"/>
          <w:sz w:val="21"/>
          <w:lang w:val="ko-KR" w:eastAsia="ko-KR"/>
        </w:rPr>
        <w:t>“이 경은 근래에 나왔으나 어느 해인지는 [1]알지 못한다.[이문 검토 필요] 우선 도를 넓히는 것을 마음에 두고 거짓과 허망함을 가려내는 데 힘쓸 뿐이다. 참된 가르침에 그릇됨이 없다면 어찌 반드시 연월을 자세히 알아야 하겠는가?”</w:t>
      </w:r>
    </w:p>
    <w:p>
      <w:r>
        <w:rPr>
          <w:rFonts w:ascii="Noto Sans KR" w:hAnsi="Noto Sans KR" w:eastAsia="Noto Sans KR" w:cs="Noto Sans KR"/>
          <w:b w:val="0"/>
          <w:i w:val="0"/>
          <w:sz w:val="21"/>
          <w:lang w:val="ko-KR" w:eastAsia="ko-KR"/>
        </w:rPr>
        <w:t>(위는 모두 본문이다.)</w:t>
      </w:r>
    </w:p>
    <w:p>
      <w:r>
        <w:rPr>
          <w:rFonts w:ascii="Noto Sans KR" w:hAnsi="Noto Sans KR" w:eastAsia="Noto Sans KR" w:cs="Noto Sans KR"/>
          <w:b w:val="0"/>
          <w:i w:val="0"/>
          <w:sz w:val="21"/>
          <w:lang w:val="ko-KR" w:eastAsia="ko-KR"/>
        </w:rPr>
        <w:t>평하여 말한다.</w:t>
      </w:r>
    </w:p>
    <w:p>
      <w:r>
        <w:rPr>
          <w:rFonts w:ascii="Noto Sans KR" w:hAnsi="Noto Sans KR" w:eastAsia="Noto Sans KR" w:cs="Noto Sans KR"/>
          <w:b w:val="0"/>
          <w:i w:val="0"/>
          <w:sz w:val="21"/>
          <w:lang w:val="ko-KR" w:eastAsia="ko-KR"/>
        </w:rPr>
        <w:t>“내 생각에는 단지 연월을 알지 못한다고 말하면 될 뿐이다. 어찌 반드시 이 여러 말을 더해야 하겠는가?”</w:t>
      </w:r>
    </w:p>
    <w:p>
      <w:r>
        <w:rPr>
          <w:rFonts w:ascii="Noto Sans KR" w:hAnsi="Noto Sans KR" w:eastAsia="Noto Sans KR" w:cs="Noto Sans KR"/>
          <w:b w:val="0"/>
          <w:i w:val="0"/>
          <w:sz w:val="21"/>
          <w:lang w:val="ko-KR" w:eastAsia="ko-KR"/>
        </w:rPr>
        <w:t>그러므로 소에서는 싣지 않았을 뿐이다.</w:t>
      </w:r>
    </w:p>
    <w:p>
      <w:pPr>
        <w:pStyle w:val="MarkerHeading"/>
      </w:pPr>
      <w:r>
        <w:rPr>
          <w:rFonts w:ascii="Noto Sans KR" w:hAnsi="Noto Sans KR" w:eastAsia="Noto Sans KR" w:cs="Noto Sans KR"/>
          <w:b/>
          <w:i w:val="0"/>
          <w:sz w:val="21"/>
          <w:lang w:val="ko-KR" w:eastAsia="ko-KR"/>
        </w:rPr>
        <w:t>[0537b23]</w:t>
      </w:r>
    </w:p>
    <w:p>
      <w:r>
        <w:rPr>
          <w:rFonts w:ascii="Noto Sans KR" w:hAnsi="Noto Sans KR" w:eastAsia="Noto Sans KR" w:cs="Noto Sans KR"/>
          <w:b w:val="0"/>
          <w:i w:val="0"/>
          <w:sz w:val="21"/>
          <w:lang w:val="ko-KR" w:eastAsia="ko-KR"/>
        </w:rPr>
        <w:t>▲ 소의 “북도” 이하는 둘째, 다른 소에 의거하여 서술한 것이다. 그 가운데 셋이 있다. 첫째는 바로 서술하는 것이다.</w:t>
      </w:r>
    </w:p>
    <w:p>
      <w:r>
        <w:rPr>
          <w:rFonts w:ascii="Noto Sans KR" w:hAnsi="Noto Sans KR" w:eastAsia="Noto Sans KR" w:cs="Noto Sans KR"/>
          <w:b w:val="0"/>
          <w:i w:val="0"/>
          <w:sz w:val="21"/>
          <w:lang w:val="ko-KR" w:eastAsia="ko-KR"/>
        </w:rPr>
        <w:t>“용집(龍集)”이라고 한 것에 대해 어떤 해석에서는 다음과 같이 말하였다.</w:t>
      </w:r>
    </w:p>
    <w:p>
      <w:r>
        <w:rPr>
          <w:rFonts w:ascii="Noto Sans KR" w:hAnsi="Noto Sans KR" w:eastAsia="Noto Sans KR" w:cs="Noto Sans KR"/>
          <w:b w:val="0"/>
          <w:i w:val="0"/>
          <w:sz w:val="21"/>
          <w:lang w:val="ko-KR" w:eastAsia="ko-KR"/>
        </w:rPr>
        <w:t>“고종대제가 그해에 용처럼 날아올라 천하의 왕이 되었다.”</w:t>
      </w:r>
    </w:p>
    <w:p>
      <w:r>
        <w:rPr>
          <w:rFonts w:ascii="Noto Sans KR" w:hAnsi="Noto Sans KR" w:eastAsia="Noto Sans KR" w:cs="Noto Sans KR"/>
          <w:b w:val="0"/>
          <w:i w:val="0"/>
          <w:sz w:val="21"/>
          <w:lang w:val="ko-KR" w:eastAsia="ko-KR"/>
        </w:rPr>
        <w:t>이 설은 아마 잘못일 것이다. 일찍이 어느 곳에서 장수 연간은 측천무후의 시대라고 설한 것을 보았다. 그러나 지금 또한 그 지적하는 바가 정확히 무엇인지 알지 못하니, 다시 찾아 조사하기를 기다린다.</w:t>
      </w:r>
    </w:p>
    <w:p>
      <w:r>
        <w:rPr>
          <w:rFonts w:ascii="Noto Sans KR" w:hAnsi="Noto Sans KR" w:eastAsia="Noto Sans KR" w:cs="Noto Sans KR"/>
          <w:b w:val="0"/>
          <w:i w:val="0"/>
          <w:sz w:val="21"/>
          <w:lang w:val="ko-KR" w:eastAsia="ko-KR"/>
        </w:rPr>
        <w:t>소의 “별도의 도록에 갖추어져 있다”라는 것에 대해서도 다시 어떤 도록인지 알지 못하므로 모두 찾아 조사하기를 기다린다.</w:t>
      </w:r>
    </w:p>
    <w:p>
      <w:r>
        <w:rPr>
          <w:rFonts w:ascii="Noto Sans KR" w:hAnsi="Noto Sans KR" w:eastAsia="Noto Sans KR" w:cs="Noto Sans KR"/>
          <w:b w:val="0"/>
          <w:i w:val="0"/>
          <w:sz w:val="21"/>
          <w:lang w:val="ko-KR" w:eastAsia="ko-KR"/>
        </w:rPr>
        <w:t>어떤 해석에서는 증의대덕은 경조의 황보씨 사문 복례와 범씨 사문 회소라고 하였다. 또 범어를 번역한 이와 받아 적은 이를 가리켜 『백마사역경도기』에 있다고 하였다. 이러한 것들은 모두 믿기 어렵다. 증의와 필수 등이 어떻게 절반은 이 기록에 있고 절반은 저 도록에 있겠는가? 차라리 알지 못한다고 할지언정 망령되이 다른 설을 내어서는 안 된다.</w:t>
      </w:r>
    </w:p>
    <w:p>
      <w:r>
        <w:rPr>
          <w:rFonts w:ascii="Noto Sans KR" w:hAnsi="Noto Sans KR" w:eastAsia="Noto Sans KR" w:cs="Noto Sans KR"/>
          <w:b w:val="0"/>
          <w:i w:val="0"/>
          <w:sz w:val="21"/>
          <w:lang w:val="ko-KR" w:eastAsia="ko-KR"/>
        </w:rPr>
        <w:t>견지법사의 소에서 번역한 사람과 연월을 설한 것은 모두 장해의 소와 같다. 다만 “천축삼장 갈습미라”라고 한 것만 다를 뿐이다.</w:t>
      </w:r>
    </w:p>
    <w:p>
      <w:r>
        <w:rPr>
          <w:rFonts w:ascii="Noto Sans KR" w:hAnsi="Noto Sans KR" w:eastAsia="Noto Sans KR" w:cs="Noto Sans KR"/>
          <w:b w:val="0"/>
          <w:i w:val="0"/>
          <w:sz w:val="21"/>
          <w:lang w:val="ko-KR" w:eastAsia="ko-KR"/>
        </w:rPr>
        <w:t>나는 또 풍덕사의 [2]난경 가운데서 『원각경』 한 본을 보았다.[이문 검토 필요] 오랜 세월 벌레가 먹어 모두 이미 헤지고 문드러졌으나, 경 끝의 두세 장은 겨우 식별할 수 있었다. 뒤에 다음과 같이 적혀 있었다.</w:t>
      </w:r>
    </w:p>
    <w:p>
      <w:r>
        <w:rPr>
          <w:rFonts w:ascii="Noto Sans KR" w:hAnsi="Noto Sans KR" w:eastAsia="Noto Sans KR" w:cs="Noto Sans KR"/>
          <w:b w:val="0"/>
          <w:i w:val="0"/>
          <w:sz w:val="21"/>
          <w:lang w:val="ko-KR" w:eastAsia="ko-KR"/>
        </w:rPr>
        <w:t>“정관 21년 세차 정미, 7월 을유삭 15일 기해에 담주 보운도량에서 번역을 마쳤다. 범어를 번역한 사문은 라후담건이고, 받아 적은 이는 제자 강(姜)이다. 도속의 증의대덕은 지희·주굉·혜금·보증·도맥이다.”</w:t>
      </w:r>
    </w:p>
    <w:p>
      <w:r>
        <w:rPr>
          <w:rFonts w:ascii="Noto Sans KR" w:hAnsi="Noto Sans KR" w:eastAsia="Noto Sans KR" w:cs="Noto Sans KR"/>
          <w:b w:val="0"/>
          <w:i w:val="0"/>
          <w:sz w:val="21"/>
          <w:lang w:val="ko-KR" w:eastAsia="ko-KR"/>
        </w:rPr>
        <w:t>그러나 진실인지 허망한지는 자세하지 않다. 혹은 앞서 이미 번역하였지만 조정에 아뢰지 못했기 때문에 남방에 머물러 이곳의 대장경에 들어오지 못한 것일 수도 있다. 그렇지 않다면 곧 거짓되고 잘못된 것이다.</w:t>
      </w:r>
    </w:p>
    <w:p>
      <w:pPr>
        <w:pStyle w:val="MarkerHeading"/>
      </w:pPr>
      <w:r>
        <w:rPr>
          <w:rFonts w:ascii="Noto Sans KR" w:hAnsi="Noto Sans KR" w:eastAsia="Noto Sans KR" w:cs="Noto Sans KR"/>
          <w:b/>
          <w:i w:val="0"/>
          <w:sz w:val="21"/>
          <w:lang w:val="ko-KR" w:eastAsia="ko-KR"/>
        </w:rPr>
        <w:t>[0537c14]</w:t>
      </w:r>
    </w:p>
    <w:p>
      <w:r>
        <w:rPr>
          <w:rFonts w:ascii="Noto Sans KR" w:hAnsi="Noto Sans KR" w:eastAsia="Noto Sans KR" w:cs="Noto Sans KR"/>
          <w:b w:val="0"/>
          <w:i w:val="0"/>
          <w:sz w:val="21"/>
          <w:lang w:val="ko-KR" w:eastAsia="ko-KR"/>
        </w:rPr>
        <w:t>△ 소의 “이 설이 무엇인지 알지 못한다” 이하는 둘째, 평가한 것이다.</w:t>
      </w:r>
    </w:p>
    <w:p>
      <w:r>
        <w:rPr>
          <w:rFonts w:ascii="Noto Sans KR" w:hAnsi="Noto Sans KR" w:eastAsia="Noto Sans KR" w:cs="Noto Sans KR"/>
          <w:b w:val="0"/>
          <w:i w:val="0"/>
          <w:sz w:val="21"/>
          <w:lang w:val="ko-KR" w:eastAsia="ko-KR"/>
        </w:rPr>
        <w:t>“평소 이 사람에 대해 들었다”라는 것은 뒤에 내가 이 서울에 이르러 그의 사적을 물어보니 모두 전에 들은 바와 같았다는 뜻이다. 매우 덕행이 있었고 사업도 많았으며, 다시 저술한 여러 본의 장소가 있었다.</w:t>
      </w:r>
    </w:p>
    <w:p>
      <w:pPr>
        <w:pStyle w:val="MarkerHeading"/>
      </w:pPr>
      <w:r>
        <w:rPr>
          <w:rFonts w:ascii="Noto Sans KR" w:hAnsi="Noto Sans KR" w:eastAsia="Noto Sans KR" w:cs="Noto Sans KR"/>
          <w:b/>
          <w:i w:val="0"/>
          <w:sz w:val="21"/>
          <w:lang w:val="ko-KR" w:eastAsia="ko-KR"/>
        </w:rPr>
        <w:t>[0537c16]</w:t>
      </w:r>
    </w:p>
    <w:p>
      <w:r>
        <w:rPr>
          <w:rFonts w:ascii="Noto Sans KR" w:hAnsi="Noto Sans KR" w:eastAsia="Noto Sans KR" w:cs="Noto Sans KR"/>
          <w:b w:val="0"/>
          <w:i w:val="0"/>
          <w:sz w:val="21"/>
          <w:lang w:val="ko-KR" w:eastAsia="ko-KR"/>
        </w:rPr>
        <w:t>△ 소의 “그러나 대장경에 들어갔다” 이하는 셋째, 사례에 견주어 판단한 것이다.</w:t>
      </w:r>
    </w:p>
    <w:p>
      <w:r>
        <w:rPr>
          <w:rFonts w:ascii="Noto Sans KR" w:hAnsi="Noto Sans KR" w:eastAsia="Noto Sans KR" w:cs="Noto Sans KR"/>
          <w:b w:val="0"/>
          <w:i w:val="0"/>
          <w:sz w:val="21"/>
          <w:lang w:val="ko-KR" w:eastAsia="ko-KR"/>
        </w:rPr>
        <w:t>소의 “진위가 결정된다”라는 것에 대해, 일찍이 경에서 다음과 같이 설한 것을 보았다.</w:t>
      </w:r>
    </w:p>
    <w:p>
      <w:r>
        <w:rPr>
          <w:rFonts w:ascii="Noto Sans KR" w:hAnsi="Noto Sans KR" w:eastAsia="Noto Sans KR" w:cs="Noto Sans KR"/>
          <w:b w:val="0"/>
          <w:i w:val="0"/>
          <w:sz w:val="21"/>
          <w:lang w:val="ko-KR" w:eastAsia="ko-KR"/>
        </w:rPr>
        <w:t>가섭이 부처님께 여쭈었다.</w:t>
      </w:r>
    </w:p>
    <w:p>
      <w:r>
        <w:rPr>
          <w:rFonts w:ascii="Noto Sans KR" w:hAnsi="Noto Sans KR" w:eastAsia="Noto Sans KR" w:cs="Noto Sans KR"/>
          <w:b w:val="0"/>
          <w:i w:val="0"/>
          <w:sz w:val="21"/>
          <w:lang w:val="ko-KR" w:eastAsia="ko-KR"/>
        </w:rPr>
        <w:t>“말법에 마가 있어서 혹은 모습을 바꾸어 나타내고 혹은 법을 설하여 불법과 불제자를 미혹하고 어지럽힌다면 어떻게 이를 판별해야 합니까?”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“마땅히 이치로 검증해야 한다.”</w:t>
      </w:r>
    </w:p>
    <w:p>
      <w:r>
        <w:rPr>
          <w:rFonts w:ascii="Noto Sans KR" w:hAnsi="Noto Sans KR" w:eastAsia="Noto Sans KR" w:cs="Noto Sans KR"/>
          <w:b w:val="0"/>
          <w:i w:val="0"/>
          <w:sz w:val="21"/>
          <w:lang w:val="ko-KR" w:eastAsia="ko-KR"/>
        </w:rPr>
        <w:t>그러므로 반드시 가르쳐 드러내는 법리로써 비로소 참됨과 거짓됨을 검증해야 함을 알 수 있다.</w:t>
      </w:r>
    </w:p>
    <w:p>
      <w:pPr>
        <w:pStyle w:val="MarkerHeading"/>
      </w:pPr>
      <w:r>
        <w:rPr>
          <w:rFonts w:ascii="Noto Sans KR" w:hAnsi="Noto Sans KR" w:eastAsia="Noto Sans KR" w:cs="Noto Sans KR"/>
          <w:b/>
          <w:i w:val="0"/>
          <w:sz w:val="21"/>
          <w:lang w:val="ko-KR" w:eastAsia="ko-KR"/>
        </w:rPr>
        <w:t>[0537c20]</w:t>
      </w:r>
    </w:p>
    <w:p>
      <w:r>
        <w:rPr>
          <w:rFonts w:ascii="Noto Sans KR" w:hAnsi="Noto Sans KR" w:eastAsia="Noto Sans KR" w:cs="Noto Sans KR"/>
          <w:b w:val="0"/>
          <w:i w:val="0"/>
          <w:sz w:val="21"/>
          <w:lang w:val="ko-KR" w:eastAsia="ko-KR"/>
        </w:rPr>
        <w:t>소의 “앞뒤로” 이하는 둘째, 전래를 서술한 것이다. 그 가운데 둘이 있다. 첫째는 여러 소를 서술한 것이다.</w:t>
      </w:r>
    </w:p>
    <w:p>
      <w:r>
        <w:rPr>
          <w:rFonts w:ascii="Noto Sans KR" w:hAnsi="Noto Sans KR" w:eastAsia="Noto Sans KR" w:cs="Noto Sans KR"/>
          <w:b w:val="0"/>
          <w:i w:val="0"/>
          <w:sz w:val="21"/>
          <w:lang w:val="ko-KR" w:eastAsia="ko-KR"/>
        </w:rPr>
        <w:t>“소를 지었다”라는 것은 우선 직접 본 것에 근거하여 서술한 것이다. 근래 강회 지역에도 유통되는 소가 있다는 말을 들었으나 어떠한지는 알지 못한다.</w:t>
      </w:r>
    </w:p>
    <w:p>
      <w:r>
        <w:rPr>
          <w:rFonts w:ascii="Noto Sans KR" w:hAnsi="Noto Sans KR" w:eastAsia="Noto Sans KR" w:cs="Noto Sans KR"/>
          <w:b w:val="0"/>
          <w:i w:val="0"/>
          <w:sz w:val="21"/>
          <w:lang w:val="ko-KR" w:eastAsia="ko-KR"/>
        </w:rPr>
        <w:t>유각은 『불정소』를 지은 사람이다.</w:t>
      </w:r>
    </w:p>
    <w:p>
      <w:r>
        <w:rPr>
          <w:rFonts w:ascii="Noto Sans KR" w:hAnsi="Noto Sans KR" w:eastAsia="Noto Sans KR" w:cs="Noto Sans KR"/>
          <w:b w:val="0"/>
          <w:i w:val="0"/>
          <w:sz w:val="21"/>
          <w:lang w:val="ko-KR" w:eastAsia="ko-KR"/>
        </w:rPr>
        <w:t>오실은 어려서 출가하여 일찍이 하택의 가르침을 받았다. 높은 절개로 도에 뜻을 두었고 계행이 얼음처럼 깨끗하였다. 오랫동안 동도에 있다가 은명으로 불려 내전에 들어가 선천사에 머물렀다. 86세에 비로소 입적하였고, 화장하자 사리 수백 알을 얻었다.</w:t>
      </w:r>
    </w:p>
    <w:p>
      <w:r>
        <w:rPr>
          <w:rFonts w:ascii="Noto Sans KR" w:hAnsi="Noto Sans KR" w:eastAsia="Noto Sans KR" w:cs="Noto Sans KR"/>
          <w:b w:val="0"/>
          <w:i w:val="0"/>
          <w:sz w:val="21"/>
          <w:lang w:val="ko-KR" w:eastAsia="ko-KR"/>
        </w:rPr>
        <w:t>견지는 오실의 제자이다. 비록 속인을 교화하는 일을 많이 하였지만 법회에서도 또한 절도와 행실이 있었고, 보시로 얻은 이익은 모두 자신에게 들이지 않았다.</w:t>
      </w:r>
    </w:p>
    <w:p>
      <w:r>
        <w:rPr>
          <w:rFonts w:ascii="Noto Sans KR" w:hAnsi="Noto Sans KR" w:eastAsia="Noto Sans KR" w:cs="Noto Sans KR"/>
          <w:b w:val="0"/>
          <w:i w:val="0"/>
          <w:sz w:val="21"/>
          <w:lang w:val="ko-KR" w:eastAsia="ko-KR"/>
        </w:rPr>
        <w:t>“경을 묘사한 것”은 단지 단락마다 헤아려 마치고 곧 모두 문언으로 이를 묘사하였을 뿐이다. 문장의 뜻과 성상(性相)을 해석하고 앞을 회통하여 뒤와 통하게 하는 데 이르러서는 전혀 마음을 국한하지 않았다.</w:t>
      </w:r>
    </w:p>
    <w:p>
      <w:r>
        <w:rPr>
          <w:rFonts w:ascii="Noto Sans KR" w:hAnsi="Noto Sans KR" w:eastAsia="Noto Sans KR" w:cs="Noto Sans KR"/>
          <w:b w:val="0"/>
          <w:i w:val="0"/>
          <w:sz w:val="21"/>
          <w:lang w:val="ko-KR" w:eastAsia="ko-KR"/>
        </w:rPr>
        <w:t>“이성과 심성을 서술한 것”은 처음부터 끝까지 과마다 단락마다 단지 만법은 허망하여 꿈과 허깨비 등과 같고 각성은 원만히 밝아 법계에 두루 가득하며 모든 법과 같지도 않고 다르지도 않다고 설하였을 뿐이다.</w:t>
      </w:r>
    </w:p>
    <w:p>
      <w:r>
        <w:rPr>
          <w:rFonts w:ascii="Noto Sans KR" w:hAnsi="Noto Sans KR" w:eastAsia="Noto Sans KR" w:cs="Noto Sans KR"/>
          <w:b w:val="0"/>
          <w:i w:val="0"/>
          <w:sz w:val="21"/>
          <w:lang w:val="ko-KR" w:eastAsia="ko-KR"/>
        </w:rPr>
        <w:t>이 견해는 곧 남종의 진실한 이치를 잃지는 않았고 또한 편벽되고 국한됨을 면하였다. 그러나 저술하는 방면에서는 모두 저작자의 문구가 아니다. 비록 범속한 데 이르지는 않았지만 또한 장소의 체재도 아니고, 논술의 골격과 기세도 없다.[구문 불확실]</w:t>
      </w:r>
    </w:p>
    <w:p>
      <w:r>
        <w:rPr>
          <w:rFonts w:ascii="Noto Sans KR" w:hAnsi="Noto Sans KR" w:eastAsia="Noto Sans KR" w:cs="Noto Sans KR"/>
          <w:b w:val="0"/>
          <w:i w:val="0"/>
          <w:sz w:val="21"/>
          <w:lang w:val="ko-KR" w:eastAsia="ko-KR"/>
        </w:rPr>
        <w:t>또 경문에서 앞 장과 뒤 단락이 생기하는 맥락의 뜻을 드러내지 않았고, 성상과 의리를 하나하나 풀이하지도 않았다.</w:t>
      </w:r>
    </w:p>
    <w:p>
      <w:r>
        <w:rPr>
          <w:rFonts w:ascii="Noto Sans KR" w:hAnsi="Noto Sans KR" w:eastAsia="Noto Sans KR" w:cs="Noto Sans KR"/>
          <w:b w:val="0"/>
          <w:i w:val="0"/>
          <w:sz w:val="21"/>
          <w:lang w:val="ko-KR" w:eastAsia="ko-KR"/>
        </w:rPr>
        <w:t>“다른 이의 문구만을 오로지한 것”은 언어를 배치하고 문자를 사용하는 일에서 표방과 결론에 이르기까지 하나하나 오로지 옛사람들이 저술한 모양과 장소의 [1]형식을 본받은 것이다.[이문 검토 필요]</w:t>
      </w:r>
    </w:p>
    <w:p>
      <w:r>
        <w:rPr>
          <w:rFonts w:ascii="Noto Sans KR" w:hAnsi="Noto Sans KR" w:eastAsia="Noto Sans KR" w:cs="Noto Sans KR"/>
          <w:b w:val="0"/>
          <w:i w:val="0"/>
          <w:sz w:val="21"/>
          <w:lang w:val="ko-KR" w:eastAsia="ko-KR"/>
        </w:rPr>
        <w:t>이 때문에 처음과 끝이 자못 비슷하게 되었고, 이에 마땅히 법상의 명구도 많이 사용하였다. 다만 정확한 견해가 없어서 글을 만날 때마다 억지로 자기 나름의 말을 지어 풀이하고 지나갔다.</w:t>
      </w:r>
    </w:p>
    <w:p>
      <w:r>
        <w:rPr>
          <w:rFonts w:ascii="Noto Sans KR" w:hAnsi="Noto Sans KR" w:eastAsia="Noto Sans KR" w:cs="Noto Sans KR"/>
          <w:b w:val="0"/>
          <w:i w:val="0"/>
          <w:sz w:val="21"/>
          <w:lang w:val="ko-KR" w:eastAsia="ko-KR"/>
        </w:rPr>
        <w:t>지금 이를 찾아 살펴보면 비록 큰 잘못은 면하였지만 모두 아무 맛이 없고 또한 아무런 이익도 없다.</w:t>
      </w:r>
    </w:p>
    <w:p>
      <w:r>
        <w:rPr>
          <w:rFonts w:ascii="Noto Sans KR" w:hAnsi="Noto Sans KR" w:eastAsia="Noto Sans KR" w:cs="Noto Sans KR"/>
          <w:b w:val="0"/>
          <w:i w:val="0"/>
          <w:sz w:val="21"/>
          <w:lang w:val="ko-KR" w:eastAsia="ko-KR"/>
        </w:rPr>
        <w:t>“세속의 무리에게 이익을 준 것”은 이 소가 4권으로 되어 있고, 사륙의 대구와 이어지는 말을 많이 지어 대승의 이성과 모든 법이 환화임을 설한 것이다. 얼핏 들으면 모두 귀에 즐겁고 마음이 시원하여 듣고 보는 데 싫증이 나지 않는다. 그러나 연구하고 검토할 만하지 않으며 경론의 종지와 계통도 없으므로 전수할 수 없다.</w:t>
      </w:r>
    </w:p>
    <w:p>
      <w:r>
        <w:rPr>
          <w:rFonts w:ascii="Noto Sans KR" w:hAnsi="Noto Sans KR" w:eastAsia="Noto Sans KR" w:cs="Noto Sans KR"/>
          <w:b w:val="0"/>
          <w:i w:val="0"/>
          <w:sz w:val="21"/>
          <w:lang w:val="ko-KR" w:eastAsia="ko-KR"/>
        </w:rPr>
        <w:t>소의 “아직 분석하여 밝히지 못하였다”라는 것은 성상과 권실을 포함하고 이것이 원돈종이라는 점을 아직 분석하여 밝히지 못하였다는 뜻이다.[구문 불확실] 이는 「교기인연」의 열 단락 가운데 일곱째, 거두어들이는 곳에서 갖추어 설하였으니 찾아볼 수 있다.</w:t>
      </w:r>
    </w:p>
    <w:p>
      <w:r>
        <w:rPr>
          <w:rFonts w:ascii="Noto Sans KR" w:hAnsi="Noto Sans KR" w:eastAsia="Noto Sans KR" w:cs="Noto Sans KR"/>
          <w:b w:val="0"/>
          <w:i w:val="0"/>
          <w:sz w:val="21"/>
          <w:lang w:val="ko-KR" w:eastAsia="ko-KR"/>
        </w:rPr>
        <w:t>간략히 서술하고서야 여러 소가 모두 아직 분석하여 밝히지 못하였음을 알 수 있다.</w:t>
      </w:r>
    </w:p>
    <w:p>
      <w:pPr>
        <w:pStyle w:val="MarkerHeading"/>
      </w:pPr>
      <w:r>
        <w:rPr>
          <w:rFonts w:ascii="Noto Sans KR" w:hAnsi="Noto Sans KR" w:eastAsia="Noto Sans KR" w:cs="Noto Sans KR"/>
          <w:b/>
          <w:i w:val="0"/>
          <w:sz w:val="21"/>
          <w:lang w:val="ko-KR" w:eastAsia="ko-KR"/>
        </w:rPr>
        <w:t>[0538a18]</w:t>
      </w:r>
    </w:p>
    <w:p>
      <w:r>
        <w:rPr>
          <w:rFonts w:ascii="Noto Sans KR" w:hAnsi="Noto Sans KR" w:eastAsia="Noto Sans KR" w:cs="Noto Sans KR"/>
          <w:b w:val="0"/>
          <w:i w:val="0"/>
          <w:sz w:val="21"/>
          <w:lang w:val="ko-KR" w:eastAsia="ko-KR"/>
        </w:rPr>
        <w:t>▲ 소의 “그러므로 지금” 이하는 둘째, 이 소를 가리킨 것이다.</w:t>
      </w:r>
    </w:p>
    <w:p>
      <w:r>
        <w:rPr>
          <w:rFonts w:ascii="Noto Sans KR" w:hAnsi="Noto Sans KR" w:eastAsia="Noto Sans KR" w:cs="Noto Sans KR"/>
          <w:b w:val="0"/>
          <w:i w:val="0"/>
          <w:sz w:val="21"/>
          <w:lang w:val="ko-KR" w:eastAsia="ko-KR"/>
        </w:rPr>
        <w:t>“모두 의지하지 않는다”라는 것은 다만 의리의 문호를 세우는 일과 경문의 의취를 해석하는 일에서는 의지하지 않는다는 뜻이다. 그러나 그 가운데 문구가 서로 맞는 것은 때때로 또한 인용하였다. 외전과 소승에 의지하지 않더라도 여러 차례 인용하는 데 방해되지 않는 것과 같다.</w:t>
      </w:r>
    </w:p>
    <w:p>
      <w:r>
        <w:rPr>
          <w:rFonts w:ascii="Noto Sans KR" w:hAnsi="Noto Sans KR" w:eastAsia="Noto Sans KR" w:cs="Noto Sans KR"/>
          <w:b w:val="0"/>
          <w:i w:val="0"/>
          <w:sz w:val="21"/>
          <w:lang w:val="ko-KR" w:eastAsia="ko-KR"/>
        </w:rPr>
        <w:t>“서문의 끝”이라는 것은 곧 소의 서문 끝에 있는 다음 글이다.</w:t>
      </w:r>
    </w:p>
    <w:p>
      <w:r>
        <w:rPr>
          <w:rFonts w:ascii="Noto Sans KR" w:hAnsi="Noto Sans KR" w:eastAsia="Noto Sans KR" w:cs="Noto Sans KR"/>
          <w:b w:val="0"/>
          <w:i w:val="0"/>
          <w:sz w:val="21"/>
          <w:lang w:val="ko-KR" w:eastAsia="ko-KR"/>
        </w:rPr>
        <w:t>“여러 논을 참고하여 자세히 살피고 백가를 반복하여 검토함으로써 그 도구를 날카롭게 한 뒤에야 비로소 소를 지어 해석하였다. 마음을 성인의 뜻에 깊이 잠기게 하고 생각을 다하여 정밀히 연구하였으니, 뜻은 성과 상을 갖추고 선은 남종과 북종을 겸하였다.” 등이다.</w:t>
      </w:r>
    </w:p>
    <w:p>
      <w:r>
        <w:rPr>
          <w:rFonts w:ascii="Noto Sans KR" w:hAnsi="Noto Sans KR" w:eastAsia="Noto Sans KR" w:cs="Noto Sans KR"/>
          <w:b w:val="0"/>
          <w:i w:val="0"/>
          <w:sz w:val="21"/>
          <w:lang w:val="ko-KR" w:eastAsia="ko-KR"/>
        </w:rPr>
        <w:t>그 초를 찾아볼 수 있으니, 간략히 다시 서술하였다.</w:t>
      </w:r>
    </w:p>
    <w:p>
      <w:pPr>
        <w:pStyle w:val="MarkerHeading"/>
      </w:pPr>
      <w:r>
        <w:rPr>
          <w:rFonts w:ascii="Noto Sans KR" w:hAnsi="Noto Sans KR" w:eastAsia="Noto Sans KR" w:cs="Noto Sans KR"/>
          <w:b/>
          <w:i w:val="0"/>
          <w:sz w:val="21"/>
          <w:lang w:val="ko-KR" w:eastAsia="ko-KR"/>
        </w:rPr>
        <w:t>[0538a24]</w:t>
      </w:r>
    </w:p>
    <w:p>
      <w:r>
        <w:rPr>
          <w:rFonts w:ascii="Noto Sans KR" w:hAnsi="Noto Sans KR" w:eastAsia="Noto Sans KR" w:cs="Noto Sans KR"/>
          <w:b w:val="0"/>
          <w:i w:val="0"/>
          <w:sz w:val="21"/>
          <w:lang w:val="ko-KR" w:eastAsia="ko-KR"/>
        </w:rPr>
        <w:t>제목을 해석한다.</w:t>
      </w:r>
    </w:p>
    <w:p>
      <w:pPr>
        <w:pStyle w:val="MarkerHeading"/>
      </w:pPr>
      <w:r>
        <w:rPr>
          <w:rFonts w:ascii="Noto Sans KR" w:hAnsi="Noto Sans KR" w:eastAsia="Noto Sans KR" w:cs="Noto Sans KR"/>
          <w:b/>
          <w:i w:val="0"/>
          <w:sz w:val="21"/>
          <w:lang w:val="ko-KR" w:eastAsia="ko-KR"/>
        </w:rPr>
        <w:t>[0538b01]</w:t>
      </w:r>
    </w:p>
    <w:p>
      <w:r>
        <w:rPr>
          <w:rFonts w:ascii="Noto Sans KR" w:hAnsi="Noto Sans KR" w:eastAsia="Noto Sans KR" w:cs="Noto Sans KR"/>
          <w:b w:val="0"/>
          <w:i w:val="0"/>
          <w:sz w:val="21"/>
          <w:lang w:val="ko-KR" w:eastAsia="ko-KR"/>
        </w:rPr>
        <w:t>소의 “첫째, 그러나” 이하의 글에는 둘이 있다. 첫째는 여러 경전을 총괄하여 판별하는 것이다.</w:t>
      </w:r>
    </w:p>
    <w:p>
      <w:r>
        <w:rPr>
          <w:rFonts w:ascii="Noto Sans KR" w:hAnsi="Noto Sans KR" w:eastAsia="Noto Sans KR" w:cs="Noto Sans KR"/>
          <w:b w:val="0"/>
          <w:i w:val="0"/>
          <w:sz w:val="21"/>
          <w:lang w:val="ko-KR" w:eastAsia="ko-KR"/>
        </w:rPr>
        <w:t>“『법화경』과 『금강경』 같은 부류”라는 것에 대해, 『법화경』에서 문수보살이 말하였다.</w:t>
      </w:r>
    </w:p>
    <w:p>
      <w:r>
        <w:rPr>
          <w:rFonts w:ascii="Noto Sans KR" w:hAnsi="Noto Sans KR" w:eastAsia="Noto Sans KR" w:cs="Noto Sans KR"/>
          <w:b w:val="0"/>
          <w:i w:val="0"/>
          <w:sz w:val="21"/>
          <w:lang w:val="ko-KR" w:eastAsia="ko-KR"/>
        </w:rPr>
        <w:t>“나는 등명불의 본래 광명과 상서가 이와 같았음을 보았다. 이로써 지금 부처님께서 『법화경』을 설하려 하신다는 것을 안다.”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“이 『법화경』은 염부제 사람들의 병을 고치는 좋은 약이다.”</w:t>
      </w:r>
    </w:p>
    <w:p>
      <w:r>
        <w:rPr>
          <w:rFonts w:ascii="Noto Sans KR" w:hAnsi="Noto Sans KR" w:eastAsia="Noto Sans KR" w:cs="Noto Sans KR"/>
          <w:b w:val="0"/>
          <w:i w:val="0"/>
          <w:sz w:val="21"/>
          <w:lang w:val="ko-KR" w:eastAsia="ko-KR"/>
        </w:rPr>
        <w:t>또한 다음과 같이 말하였다.</w:t>
      </w:r>
    </w:p>
    <w:p>
      <w:r>
        <w:rPr>
          <w:rFonts w:ascii="Noto Sans KR" w:hAnsi="Noto Sans KR" w:eastAsia="Noto Sans KR" w:cs="Noto Sans KR"/>
          <w:b w:val="0"/>
          <w:i w:val="0"/>
          <w:sz w:val="21"/>
          <w:lang w:val="ko-KR" w:eastAsia="ko-KR"/>
        </w:rPr>
        <w:t>“그때 어떤 선인이 와서 왕에게 말하였다. ‘나에게 대승이 있으니 이름은 묘법연화이다. 만약 나를 거스르지 않는다면 마땅히 그대를 위해 설하겠다.’”</w:t>
      </w:r>
    </w:p>
    <w:p>
      <w:r>
        <w:rPr>
          <w:rFonts w:ascii="Noto Sans KR" w:hAnsi="Noto Sans KR" w:eastAsia="Noto Sans KR" w:cs="Noto Sans KR"/>
          <w:b w:val="0"/>
          <w:i w:val="0"/>
          <w:sz w:val="21"/>
          <w:lang w:val="ko-KR" w:eastAsia="ko-KR"/>
        </w:rPr>
        <w:t>한 부의 글에서 자주 제목을 표방하였다.</w:t>
      </w:r>
    </w:p>
    <w:p>
      <w:r>
        <w:rPr>
          <w:rFonts w:ascii="Noto Sans KR" w:hAnsi="Noto Sans KR" w:eastAsia="Noto Sans KR" w:cs="Noto Sans KR"/>
          <w:b w:val="0"/>
          <w:i w:val="0"/>
          <w:sz w:val="21"/>
          <w:lang w:val="ko-KR" w:eastAsia="ko-KR"/>
        </w:rPr>
        <w:t>『금강경』에서 말하였다.</w:t>
      </w:r>
    </w:p>
    <w:p>
      <w:r>
        <w:rPr>
          <w:rFonts w:ascii="Noto Sans KR" w:hAnsi="Noto Sans KR" w:eastAsia="Noto Sans KR" w:cs="Noto Sans KR"/>
          <w:b w:val="0"/>
          <w:i w:val="0"/>
          <w:sz w:val="21"/>
          <w:lang w:val="ko-KR" w:eastAsia="ko-KR"/>
        </w:rPr>
        <w:t>“수보리가 부처님께 여쭈었다. ‘이 경을 무엇이라 이름해야 하며, 저희는 어떻게 받들어 지녀야 합니까?’ 부처님께서 수보리에게 말씀하셨다. ‘이 경은 금강바라밀이라고 이름하니, 이 이름으로 그대는 마땅히 받들어 지녀야 한다.’”</w:t>
      </w:r>
    </w:p>
    <w:p>
      <w:r>
        <w:rPr>
          <w:rFonts w:ascii="Noto Sans KR" w:hAnsi="Noto Sans KR" w:eastAsia="Noto Sans KR" w:cs="Noto Sans KR"/>
          <w:b w:val="0"/>
          <w:i w:val="0"/>
          <w:sz w:val="21"/>
          <w:lang w:val="ko-KR" w:eastAsia="ko-KR"/>
        </w:rPr>
        <w:t>“같은 부류”라는 것은 여러 경문을 살펴보아 다만 스스로 제목을 든 것이 있으면 곧 이 부류라는 뜻이다.</w:t>
      </w:r>
    </w:p>
    <w:p>
      <w:r>
        <w:rPr>
          <w:rFonts w:ascii="Noto Sans KR" w:hAnsi="Noto Sans KR" w:eastAsia="Noto Sans KR" w:cs="Noto Sans KR"/>
          <w:b w:val="0"/>
          <w:i w:val="0"/>
          <w:sz w:val="21"/>
          <w:lang w:val="ko-KR" w:eastAsia="ko-KR"/>
        </w:rPr>
        <w:t>소의 “『아미타경』과 『입능가경』 같은 것”이라는 것은 그 경문 가운데 이름을 세우지 않았으므로 부처님께서 열반하신 뒤 결집한 사람이 뜻에 의거하여 이름을 세웠음을 알 수 있다는 뜻이다.</w:t>
      </w:r>
    </w:p>
    <w:p>
      <w:r>
        <w:rPr>
          <w:rFonts w:ascii="Noto Sans KR" w:hAnsi="Noto Sans KR" w:eastAsia="Noto Sans KR" w:cs="Noto Sans KR"/>
          <w:b w:val="0"/>
          <w:i w:val="0"/>
          <w:sz w:val="21"/>
          <w:lang w:val="ko-KR" w:eastAsia="ko-KR"/>
        </w:rPr>
        <w:t>“같은 부류”라는 것은 다만 여러 경 가운데 제목을 표방하지 않은 것이 있으면 곧 이 부류라는 뜻이다.</w:t>
      </w:r>
    </w:p>
    <w:p>
      <w:r>
        <w:rPr>
          <w:rFonts w:ascii="Noto Sans KR" w:hAnsi="Noto Sans KR" w:eastAsia="Noto Sans KR" w:cs="Noto Sans KR"/>
          <w:b w:val="0"/>
          <w:i w:val="0"/>
          <w:sz w:val="21"/>
          <w:lang w:val="ko-KR" w:eastAsia="ko-KR"/>
        </w:rPr>
        <w:t>한 대장경의 경전은 이 두 부류를 벗어나지 않는다.</w:t>
      </w:r>
    </w:p>
    <w:p>
      <w:pPr>
        <w:pStyle w:val="MarkerHeading"/>
      </w:pPr>
      <w:r>
        <w:rPr>
          <w:rFonts w:ascii="Noto Sans KR" w:hAnsi="Noto Sans KR" w:eastAsia="Noto Sans KR" w:cs="Noto Sans KR"/>
          <w:b/>
          <w:i w:val="0"/>
          <w:sz w:val="21"/>
          <w:lang w:val="ko-KR" w:eastAsia="ko-KR"/>
        </w:rPr>
        <w:t>[0538b11]</w:t>
      </w:r>
    </w:p>
    <w:p>
      <w:r>
        <w:rPr>
          <w:rFonts w:ascii="Noto Sans KR" w:hAnsi="Noto Sans KR" w:eastAsia="Noto Sans KR" w:cs="Noto Sans KR"/>
          <w:b w:val="0"/>
          <w:i w:val="0"/>
          <w:sz w:val="21"/>
          <w:lang w:val="ko-KR" w:eastAsia="ko-KR"/>
        </w:rPr>
        <w:t>▲ 소의 “지금 이 경” 이하는 둘째, 바로 이 경을 밝힌 것이다.</w:t>
      </w:r>
    </w:p>
    <w:p>
      <w:r>
        <w:rPr>
          <w:rFonts w:ascii="Noto Sans KR" w:hAnsi="Noto Sans KR" w:eastAsia="Noto Sans KR" w:cs="Noto Sans KR"/>
          <w:b w:val="0"/>
          <w:i w:val="0"/>
          <w:sz w:val="21"/>
          <w:lang w:val="ko-KR" w:eastAsia="ko-KR"/>
        </w:rPr>
        <w:t>“다섯 가지 이름”이라는 것은 여러 경에도 또한 이와 같은 것이 있다는 뜻이다.</w:t>
      </w:r>
    </w:p>
    <w:p>
      <w:pPr>
        <w:pStyle w:val="MarkerHeading"/>
      </w:pPr>
      <w:r>
        <w:rPr>
          <w:rFonts w:ascii="Noto Sans KR" w:hAnsi="Noto Sans KR" w:eastAsia="Noto Sans KR" w:cs="Noto Sans KR"/>
          <w:b/>
          <w:i w:val="0"/>
          <w:sz w:val="21"/>
          <w:lang w:val="ko-KR" w:eastAsia="ko-KR"/>
        </w:rPr>
        <w:t>[0538b13]</w:t>
      </w:r>
    </w:p>
    <w:p>
      <w:r>
        <w:rPr>
          <w:rFonts w:ascii="Noto Sans KR" w:hAnsi="Noto Sans KR" w:eastAsia="Noto Sans KR" w:cs="Noto Sans KR"/>
          <w:b w:val="0"/>
          <w:i w:val="0"/>
          <w:sz w:val="21"/>
          <w:lang w:val="ko-KR" w:eastAsia="ko-KR"/>
        </w:rPr>
        <w:t>소의 “둘째, 여러 경은” 이하는 이름을 얻는 방식이다. 글에는 둘이 있다. 첫째는 여러 전적이 서로 결여한 바가 있음을 밝히고, 둘째는 “지금 이 경의 다섯 이름” 이하에서 이 경이 두루 포괄함을 드러낸다. 지금은 첫째이다.</w:t>
      </w:r>
    </w:p>
    <w:p>
      <w:r>
        <w:rPr>
          <w:rFonts w:ascii="Noto Sans KR" w:hAnsi="Noto Sans KR" w:eastAsia="Noto Sans KR" w:cs="Noto Sans KR"/>
          <w:b w:val="0"/>
          <w:i w:val="0"/>
          <w:sz w:val="21"/>
          <w:lang w:val="ko-KR" w:eastAsia="ko-KR"/>
        </w:rPr>
        <w:t>“사람에는 청한 이와 설한 이가 있다”라고 한 것에서, “설한다”라는 것에는 다시 둘이 있다. 첫째는 설해진 대상에 의거한 것이니 『금색동자경』 등과 같고, 둘째는 설한 주체에 의거한 것이니 『무진의보살경』·『유마경』 등과 같다.</w:t>
      </w:r>
    </w:p>
    <w:p>
      <w:r>
        <w:rPr>
          <w:rFonts w:ascii="Noto Sans KR" w:hAnsi="Noto Sans KR" w:eastAsia="Noto Sans KR" w:cs="Noto Sans KR"/>
          <w:b w:val="0"/>
          <w:i w:val="0"/>
          <w:sz w:val="21"/>
          <w:lang w:val="ko-KR" w:eastAsia="ko-KR"/>
        </w:rPr>
        <w:t>청한 이에 의거한 것은 『사익범천소문경』·『현호보살경』 등과 같다.</w:t>
      </w:r>
    </w:p>
    <w:p>
      <w:r>
        <w:rPr>
          <w:rFonts w:ascii="Noto Sans KR" w:hAnsi="Noto Sans KR" w:eastAsia="Noto Sans KR" w:cs="Noto Sans KR"/>
          <w:b w:val="0"/>
          <w:i w:val="0"/>
          <w:sz w:val="21"/>
          <w:lang w:val="ko-KR" w:eastAsia="ko-KR"/>
        </w:rPr>
        <w:t>또 설해 주는 대상인 사람에 의거하여 이름을 세운 것이 있으니, 『수달경』·『우전왕경』·『욱가장자경』 등과 같다.</w:t>
      </w:r>
    </w:p>
    <w:p>
      <w:r>
        <w:rPr>
          <w:rFonts w:ascii="Noto Sans KR" w:hAnsi="Noto Sans KR" w:eastAsia="Noto Sans KR" w:cs="Noto Sans KR"/>
          <w:b w:val="0"/>
          <w:i w:val="0"/>
          <w:sz w:val="21"/>
          <w:lang w:val="ko-KR" w:eastAsia="ko-KR"/>
        </w:rPr>
        <w:t>비유에 의거한 것은 『대운경』·『보적경』 등과 같고, 체에 의거한 것은 『제법무행경』 등과 같으며, 용에 의거한 것은 『신족경』·『대신변경』 등과 같다.</w:t>
      </w:r>
    </w:p>
    <w:p>
      <w:r>
        <w:rPr>
          <w:rFonts w:ascii="Noto Sans KR" w:hAnsi="Noto Sans KR" w:eastAsia="Noto Sans KR" w:cs="Noto Sans KR"/>
          <w:b w:val="0"/>
          <w:i w:val="0"/>
          <w:sz w:val="21"/>
          <w:lang w:val="ko-KR" w:eastAsia="ko-KR"/>
        </w:rPr>
        <w:t>과에 의거한 것은 『대반열반경』 등과 같다.</w:t>
      </w:r>
    </w:p>
    <w:p>
      <w:r>
        <w:rPr>
          <w:rFonts w:ascii="Noto Sans KR" w:hAnsi="Noto Sans KR" w:eastAsia="Noto Sans KR" w:cs="Noto Sans KR"/>
          <w:b w:val="0"/>
          <w:i w:val="0"/>
          <w:sz w:val="21"/>
          <w:lang w:val="ko-KR" w:eastAsia="ko-KR"/>
        </w:rPr>
        <w:t>인에 의거한 것에는 다시 둘이 있다. 첫째는 인행에 의거한 것이니 『육바라밀경』 등과 같고, 둘째는 인위에 의거한 것이니 『십지경』 등과 같다.</w:t>
      </w:r>
    </w:p>
    <w:p>
      <w:r>
        <w:rPr>
          <w:rFonts w:ascii="Noto Sans KR" w:hAnsi="Noto Sans KR" w:eastAsia="Noto Sans KR" w:cs="Noto Sans KR"/>
          <w:b w:val="0"/>
          <w:i w:val="0"/>
          <w:sz w:val="21"/>
          <w:lang w:val="ko-KR" w:eastAsia="ko-KR"/>
        </w:rPr>
        <w:t>능전에 의거한 것은 『사아함경』 등과 같다.</w:t>
      </w:r>
    </w:p>
    <w:p>
      <w:r>
        <w:rPr>
          <w:rFonts w:ascii="Noto Sans KR" w:hAnsi="Noto Sans KR" w:eastAsia="Noto Sans KR" w:cs="Noto Sans KR"/>
          <w:b w:val="0"/>
          <w:i w:val="0"/>
          <w:sz w:val="21"/>
          <w:lang w:val="ko-KR" w:eastAsia="ko-KR"/>
        </w:rPr>
        <w:t>(아함은 여기 말로 “가르침”이다. 가르침은 곧 능전이다. 소승은 오직 가르침을 믿고 의지하며 반연하고 행하는 법으로 삼기 때문에 결집한 경을 곧바로 “가르침”이라고 이름하였다. 천태에서 소승을 가리켜 삼장교라고 한 것도 또한 이 뜻이다.)</w:t>
      </w:r>
    </w:p>
    <w:p>
      <w:r>
        <w:rPr>
          <w:rFonts w:ascii="Noto Sans KR" w:hAnsi="Noto Sans KR" w:eastAsia="Noto Sans KR" w:cs="Noto Sans KR"/>
          <w:b w:val="0"/>
          <w:i w:val="0"/>
          <w:sz w:val="21"/>
          <w:lang w:val="ko-KR" w:eastAsia="ko-KR"/>
        </w:rPr>
        <w:t>소전에 의거한 것은 『무량의경』 등과 같고, 진에 의거한 것은 『법계체성무분별경』 등과 같으며, 망에 의거한 것은 『십이인연경』 등과 같다. 경에 의거한 것은 『불사의경계경』 등과 같고, 지에 의거한 것은 『반야경』 등과 같다.</w:t>
      </w:r>
    </w:p>
    <w:p>
      <w:r>
        <w:rPr>
          <w:rFonts w:ascii="Noto Sans KR" w:hAnsi="Noto Sans KR" w:eastAsia="Noto Sans KR" w:cs="Noto Sans KR"/>
          <w:b w:val="0"/>
          <w:i w:val="0"/>
          <w:sz w:val="21"/>
          <w:lang w:val="ko-KR" w:eastAsia="ko-KR"/>
        </w:rPr>
        <w:t>소의 “혹은 단일하고 혹은 복합된다”라는 것에서 단일한 것은 위에서 설한 것과 같다.</w:t>
      </w:r>
    </w:p>
    <w:p>
      <w:r>
        <w:rPr>
          <w:rFonts w:ascii="Noto Sans KR" w:hAnsi="Noto Sans KR" w:eastAsia="Noto Sans KR" w:cs="Noto Sans KR"/>
          <w:b w:val="0"/>
          <w:i w:val="0"/>
          <w:sz w:val="21"/>
          <w:lang w:val="ko-KR" w:eastAsia="ko-KR"/>
        </w:rPr>
        <w:t>복합된 것은 혹 법과 비유를 함께 갖추니 『금강반야경』·『묘법연화경』 등과 같고, 혹 사람과 법을 함께 갖추니 『승천왕반야경』 등과 같으며, 혹 체와 용을 함께 갖추니 『십주단결경』 등과 같다.</w:t>
      </w:r>
    </w:p>
    <w:p>
      <w:r>
        <w:rPr>
          <w:rFonts w:ascii="Noto Sans KR" w:hAnsi="Noto Sans KR" w:eastAsia="Noto Sans KR" w:cs="Noto Sans KR"/>
          <w:b w:val="0"/>
          <w:i w:val="0"/>
          <w:sz w:val="21"/>
          <w:lang w:val="ko-KR" w:eastAsia="ko-KR"/>
        </w:rPr>
        <w:t>혹 인과 과를 함께 갖추니 『점비일체지덕경』 등과 같고, 혹 진과 망을 함께 갖추니 『대승유전경』 등과 같으며, 혹 능전과 종지를 함께 갖추니 『대방광수다라왕경』 등과 같다. 혹 경과 지를 함께 갖추니 『관무량수불경』 등과 같다.</w:t>
      </w:r>
    </w:p>
    <w:p>
      <w:r>
        <w:rPr>
          <w:rFonts w:ascii="Noto Sans KR" w:hAnsi="Noto Sans KR" w:eastAsia="Noto Sans KR" w:cs="Noto Sans KR"/>
          <w:b w:val="0"/>
          <w:i w:val="0"/>
          <w:sz w:val="21"/>
          <w:lang w:val="ko-KR" w:eastAsia="ko-KR"/>
        </w:rPr>
        <w:t>소의 “그 부류가 같지 않다”라는 것은 위에서 열거한 이름을 얻은 사례를 자세히 살피고 한 대장경의 경 제목을 두루 보면, 이러한 부류에 따라 모두 이름을 얻은 까닭을 알 수 있다는 뜻이다.</w:t>
      </w:r>
    </w:p>
    <w:p>
      <w:pPr>
        <w:pStyle w:val="MarkerHeading"/>
      </w:pPr>
      <w:r>
        <w:rPr>
          <w:rFonts w:ascii="Noto Sans KR" w:hAnsi="Noto Sans KR" w:eastAsia="Noto Sans KR" w:cs="Noto Sans KR"/>
          <w:b/>
          <w:i w:val="0"/>
          <w:sz w:val="21"/>
          <w:lang w:val="ko-KR" w:eastAsia="ko-KR"/>
        </w:rPr>
        <w:t>[0538c07]</w:t>
      </w:r>
    </w:p>
    <w:p>
      <w:r>
        <w:rPr>
          <w:rFonts w:ascii="Noto Sans KR" w:hAnsi="Noto Sans KR" w:eastAsia="Noto Sans KR" w:cs="Noto Sans KR"/>
          <w:b w:val="0"/>
          <w:i w:val="0"/>
          <w:sz w:val="21"/>
          <w:lang w:val="ko-KR" w:eastAsia="ko-KR"/>
        </w:rPr>
        <w:t>△ 소의 “지금 이 경” 이하는 둘째, 이 경이 두루 포괄함을 판별한 것이다.</w:t>
      </w:r>
    </w:p>
    <w:p>
      <w:r>
        <w:rPr>
          <w:rFonts w:ascii="Noto Sans KR" w:hAnsi="Noto Sans KR" w:eastAsia="Noto Sans KR" w:cs="Noto Sans KR"/>
          <w:b w:val="0"/>
          <w:i w:val="0"/>
          <w:sz w:val="21"/>
          <w:lang w:val="ko-KR" w:eastAsia="ko-KR"/>
        </w:rPr>
        <w:t>글에는 여섯이 있다. 첫째는 총괄하여 표방하고, 둘째는 “대라는 것은” 이하에서 개별적으로 배당하며, 셋째는 “이는 곧” 이하에서 포괄함을 결론짓고, 넷째는 “방과 여러” 이하에서 상대하여 판별하며, 다섯째는 “요의” 이하에서 제목을 인증하고, 여섯째는 “그 글자마다” 이하에서 별도의 해석을 가리킨다.</w:t>
      </w:r>
    </w:p>
    <w:p>
      <w:r>
        <w:rPr>
          <w:rFonts w:ascii="Noto Sans KR" w:hAnsi="Noto Sans KR" w:eastAsia="Noto Sans KR" w:cs="Noto Sans KR"/>
          <w:b w:val="0"/>
          <w:i w:val="0"/>
          <w:sz w:val="21"/>
          <w:lang w:val="ko-KR" w:eastAsia="ko-KR"/>
        </w:rPr>
        <w:t>소의 “종본과 체용” 등에서 종본은 곧 원각이고, 원각은 법의 체이다. 용은 곧 대방광이고, 대방광은 뜻이다. 그러므로 “법과 뜻의 굉강(宏綱)”이라고 하였다.</w:t>
      </w:r>
    </w:p>
    <w:p>
      <w:r>
        <w:rPr>
          <w:rFonts w:ascii="Noto Sans KR" w:hAnsi="Noto Sans KR" w:eastAsia="Noto Sans KR" w:cs="Noto Sans KR"/>
          <w:b w:val="0"/>
          <w:i w:val="0"/>
          <w:sz w:val="21"/>
          <w:lang w:val="ko-KR" w:eastAsia="ko-KR"/>
        </w:rPr>
        <w:t>(굉은 크다는 뜻이다.)</w:t>
      </w:r>
    </w:p>
    <w:p>
      <w:r>
        <w:rPr>
          <w:rFonts w:ascii="Noto Sans KR" w:hAnsi="Noto Sans KR" w:eastAsia="Noto Sans KR" w:cs="Noto Sans KR"/>
          <w:b w:val="0"/>
          <w:i w:val="0"/>
          <w:sz w:val="21"/>
          <w:lang w:val="ko-KR" w:eastAsia="ko-KR"/>
        </w:rPr>
        <w:t>(강은 그물에서 의지하는 큰 줄이다. 『상서』에서 “그물이 큰 줄에 걸려 있으면 가닥이 있어도 어지럽지 않다”라고 하였다. 문(紊)은 어지럽다는 뜻이다.)</w:t>
      </w:r>
    </w:p>
    <w:p>
      <w:r>
        <w:rPr>
          <w:rFonts w:ascii="Noto Sans KR" w:hAnsi="Noto Sans KR" w:eastAsia="Noto Sans KR" w:cs="Noto Sans KR"/>
          <w:b w:val="0"/>
          <w:i w:val="0"/>
          <w:sz w:val="21"/>
          <w:lang w:val="ko-KR" w:eastAsia="ko-KR"/>
        </w:rPr>
        <w:t>전(詮)은 수다라이니 곧 말이다. 종지와 공능은 요의이다. 요의는 곧 상(象)이다.[구문 불확실] “요의”라는 말은 나머지 경보다 뛰어남을 가리기 때문이다.</w:t>
      </w:r>
    </w:p>
    <w:p>
      <w:r>
        <w:rPr>
          <w:rFonts w:ascii="Noto Sans KR" w:hAnsi="Noto Sans KR" w:eastAsia="Noto Sans KR" w:cs="Noto Sans KR"/>
          <w:b w:val="0"/>
          <w:i w:val="0"/>
          <w:sz w:val="21"/>
          <w:lang w:val="ko-KR" w:eastAsia="ko-KR"/>
        </w:rPr>
        <w:t>교(皎)는 지극히 밝다는 뜻이다. 거울은 아름다움과 추함, 좋음과 나쁨을 판별할 수 있다.</w:t>
      </w:r>
    </w:p>
    <w:p>
      <w:pPr>
        <w:pStyle w:val="MarkerHeading"/>
      </w:pPr>
      <w:r>
        <w:rPr>
          <w:rFonts w:ascii="Noto Sans KR" w:hAnsi="Noto Sans KR" w:eastAsia="Noto Sans KR" w:cs="Noto Sans KR"/>
          <w:b/>
          <w:i w:val="0"/>
          <w:sz w:val="21"/>
          <w:lang w:val="ko-KR" w:eastAsia="ko-KR"/>
        </w:rPr>
        <w:t>[0538c15]</w:t>
      </w:r>
    </w:p>
    <w:p>
      <w:r>
        <w:rPr>
          <w:rFonts w:ascii="Noto Sans KR" w:hAnsi="Noto Sans KR" w:eastAsia="Noto Sans KR" w:cs="Noto Sans KR"/>
          <w:b w:val="0"/>
          <w:i w:val="0"/>
          <w:sz w:val="21"/>
          <w:lang w:val="ko-KR" w:eastAsia="ko-KR"/>
        </w:rPr>
        <w:t>소의 “둘째, 법과 뜻에 배당한다”라는 것에서 글에는 셋이 있다. 첫째는 이치를 세우고, 둘째는 사례를 가리키며, 셋째는 바로 배당한다. 지금은 첫째이다.</w:t>
      </w:r>
    </w:p>
    <w:p>
      <w:r>
        <w:rPr>
          <w:rFonts w:ascii="Noto Sans KR" w:hAnsi="Noto Sans KR" w:eastAsia="Noto Sans KR" w:cs="Noto Sans KR"/>
          <w:b w:val="0"/>
          <w:i w:val="0"/>
          <w:sz w:val="21"/>
          <w:lang w:val="ko-KR" w:eastAsia="ko-KR"/>
        </w:rPr>
        <w:t>가르침을 듣고 배우는 사람은 다만 글의 뜻만 구하고 법의 체는 찾지 않으며, 또한 이 뜻이 어떤 법 위의 뜻인지 근원을 찾지 않는다.</w:t>
      </w:r>
    </w:p>
    <w:p>
      <w:r>
        <w:rPr>
          <w:rFonts w:ascii="Noto Sans KR" w:hAnsi="Noto Sans KR" w:eastAsia="Noto Sans KR" w:cs="Noto Sans KR"/>
          <w:b w:val="0"/>
          <w:i w:val="0"/>
          <w:sz w:val="21"/>
          <w:lang w:val="ko-KR" w:eastAsia="ko-KR"/>
        </w:rPr>
        <w:t>선학을 하는 사람이라면 다만 하나의 법을 알아 취하려 하고, 알아 얻으면 곧 마쳤다고 여겨 더 나아가 조금도 추구하여 분석하지 않으며[구문 불확실], 여러 부처가 본말을 설한 것과 보살이 성상을 해석한 것을 물리친다.</w:t>
      </w:r>
    </w:p>
    <w:p>
      <w:r>
        <w:rPr>
          <w:rFonts w:ascii="Noto Sans KR" w:hAnsi="Noto Sans KR" w:eastAsia="Noto Sans KR" w:cs="Noto Sans KR"/>
          <w:b w:val="0"/>
          <w:i w:val="0"/>
          <w:sz w:val="21"/>
          <w:lang w:val="ko-KR" w:eastAsia="ko-KR"/>
        </w:rPr>
        <w:t>그러므로 지금 법과 뜻을 모두 갖추어 배당한다.</w:t>
      </w:r>
    </w:p>
    <w:p>
      <w:pPr>
        <w:pStyle w:val="MarkerHeading"/>
      </w:pPr>
      <w:r>
        <w:rPr>
          <w:rFonts w:ascii="Noto Sans KR" w:hAnsi="Noto Sans KR" w:eastAsia="Noto Sans KR" w:cs="Noto Sans KR"/>
          <w:b/>
          <w:i w:val="0"/>
          <w:sz w:val="21"/>
          <w:lang w:val="ko-KR" w:eastAsia="ko-KR"/>
        </w:rPr>
        <w:t>[0538c19]</w:t>
      </w:r>
    </w:p>
    <w:p>
      <w:r>
        <w:rPr>
          <w:rFonts w:ascii="Noto Sans KR" w:hAnsi="Noto Sans KR" w:eastAsia="Noto Sans KR" w:cs="Noto Sans KR"/>
          <w:b w:val="0"/>
          <w:i w:val="0"/>
          <w:sz w:val="21"/>
          <w:lang w:val="ko-KR" w:eastAsia="ko-KR"/>
        </w:rPr>
        <w:t>▲ 소의 “그러므로 논 가운데” 이하는 둘째, 사례를 가리킨 것이다. 글에는 셋이 있다.</w:t>
      </w:r>
    </w:p>
    <w:p>
      <w:r>
        <w:rPr>
          <w:rFonts w:ascii="Noto Sans KR" w:hAnsi="Noto Sans KR" w:eastAsia="Noto Sans KR" w:cs="Noto Sans KR"/>
          <w:b w:val="0"/>
          <w:i w:val="0"/>
          <w:sz w:val="21"/>
          <w:lang w:val="ko-KR" w:eastAsia="ko-KR"/>
        </w:rPr>
        <w:t>첫째, 그 사례를 든 것은 부처와 보살이 설한 대승의 모든 차별된 의리가 모두 본심에 의거하여 설해졌고, 일찍이 본심 밖에서 별도로 한 법도 설하지 않았다는 뜻이다.</w:t>
      </w:r>
    </w:p>
    <w:p>
      <w:r>
        <w:rPr>
          <w:rFonts w:ascii="Noto Sans KR" w:hAnsi="Noto Sans KR" w:eastAsia="Noto Sans KR" w:cs="Noto Sans KR"/>
          <w:b w:val="0"/>
          <w:i w:val="0"/>
          <w:sz w:val="21"/>
          <w:lang w:val="ko-KR" w:eastAsia="ko-KR"/>
        </w:rPr>
        <w:t>그러므로 논에서 말하였다.</w:t>
      </w:r>
    </w:p>
    <w:p>
      <w:r>
        <w:rPr>
          <w:rFonts w:ascii="Noto Sans KR" w:hAnsi="Noto Sans KR" w:eastAsia="Noto Sans KR" w:cs="Noto Sans KR"/>
          <w:b w:val="0"/>
          <w:i w:val="0"/>
          <w:sz w:val="21"/>
          <w:lang w:val="ko-KR" w:eastAsia="ko-KR"/>
        </w:rPr>
        <w:t>“이 마음에 의거하여 마하연의 뜻을 드러낸다.”</w:t>
      </w:r>
    </w:p>
    <w:p>
      <w:r>
        <w:rPr>
          <w:rFonts w:ascii="Noto Sans KR" w:hAnsi="Noto Sans KR" w:eastAsia="Noto Sans KR" w:cs="Noto Sans KR"/>
          <w:b w:val="0"/>
          <w:i w:val="0"/>
          <w:sz w:val="21"/>
          <w:lang w:val="ko-KR" w:eastAsia="ko-KR"/>
        </w:rPr>
        <w:t>(마음은 곧 중생심이다. 성인이 이미 이 마음에 의거하여 이를 드러냈으므로 우리도 곧 이 마음에 의거하여 이를 구해야 하고, 문자와 언어 가운데서 이를 구해서는 안 된다.)</w:t>
      </w:r>
    </w:p>
    <w:p>
      <w:r>
        <w:rPr>
          <w:rFonts w:ascii="Noto Sans KR" w:hAnsi="Noto Sans KR" w:eastAsia="Noto Sans KR" w:cs="Noto Sans KR"/>
          <w:b w:val="0"/>
          <w:i w:val="0"/>
          <w:sz w:val="21"/>
          <w:lang w:val="ko-KR" w:eastAsia="ko-KR"/>
        </w:rPr>
        <w:t>둘째, “마음은” 이하는 법이 같음을 가리킨다. 셋째, 논의 “하려고 한다” 이하는 이름이 다름을 드러낸다.</w:t>
      </w:r>
    </w:p>
    <w:p>
      <w:pPr>
        <w:pStyle w:val="MarkerHeading"/>
      </w:pPr>
      <w:r>
        <w:rPr>
          <w:rFonts w:ascii="Noto Sans KR" w:hAnsi="Noto Sans KR" w:eastAsia="Noto Sans KR" w:cs="Noto Sans KR"/>
          <w:b/>
          <w:i w:val="0"/>
          <w:sz w:val="21"/>
          <w:lang w:val="ko-KR" w:eastAsia="ko-KR"/>
        </w:rPr>
        <w:t>[0538c23]</w:t>
      </w:r>
    </w:p>
    <w:p>
      <w:r>
        <w:rPr>
          <w:rFonts w:ascii="Noto Sans KR" w:hAnsi="Noto Sans KR" w:eastAsia="Noto Sans KR" w:cs="Noto Sans KR"/>
          <w:b w:val="0"/>
          <w:i w:val="0"/>
          <w:sz w:val="21"/>
          <w:lang w:val="ko-KR" w:eastAsia="ko-KR"/>
        </w:rPr>
        <w:t>▲ 소의 “지금 이 경” 이하는 셋째, 바로 배당한 것이다.</w:t>
      </w:r>
    </w:p>
    <w:p>
      <w:r>
        <w:rPr>
          <w:rFonts w:ascii="Noto Sans KR" w:hAnsi="Noto Sans KR" w:eastAsia="Noto Sans KR" w:cs="Noto Sans KR"/>
          <w:b w:val="0"/>
          <w:i w:val="0"/>
          <w:sz w:val="21"/>
          <w:lang w:val="ko-KR" w:eastAsia="ko-KR"/>
        </w:rPr>
        <w:t>글에는 셋이 있다. 첫째는 총괄하여 배당하고, 둘째는 “그러므로 정종분에서는” 이하에서 개별적으로 배당하며, 셋째는 총결한다.</w:t>
      </w:r>
    </w:p>
    <w:p>
      <w:r>
        <w:rPr>
          <w:rFonts w:ascii="Noto Sans KR" w:hAnsi="Noto Sans KR" w:eastAsia="Noto Sans KR" w:cs="Noto Sans KR"/>
          <w:b w:val="0"/>
          <w:i w:val="0"/>
          <w:sz w:val="21"/>
          <w:lang w:val="ko-KR" w:eastAsia="ko-KR"/>
        </w:rPr>
        <w:t>개별적인 배당에는 둘이 있다. 첫째는 소전이고, 둘째는 능전이다. 첫째 가운데 다시 둘이 있으니, 처음은 세 글자와 두 글자를 상대시킨 것이다.</w:t>
      </w:r>
    </w:p>
    <w:p>
      <w:r>
        <w:rPr>
          <w:rFonts w:ascii="Noto Sans KR" w:hAnsi="Noto Sans KR" w:eastAsia="Noto Sans KR" w:cs="Noto Sans KR"/>
          <w:b w:val="0"/>
          <w:i w:val="0"/>
          <w:sz w:val="21"/>
          <w:lang w:val="ko-KR" w:eastAsia="ko-KR"/>
        </w:rPr>
        <w:t>“근본을 표방하면서 오직 원각만을 세운다”라는 것은 「문수장」 처음에서 곧 다음과 같이 말한 것이다.</w:t>
      </w:r>
    </w:p>
    <w:p>
      <w:r>
        <w:rPr>
          <w:rFonts w:ascii="Noto Sans KR" w:hAnsi="Noto Sans KR" w:eastAsia="Noto Sans KR" w:cs="Noto Sans KR"/>
          <w:b w:val="0"/>
          <w:i w:val="0"/>
          <w:sz w:val="21"/>
          <w:lang w:val="ko-KR" w:eastAsia="ko-KR"/>
        </w:rPr>
        <w:t>“무상법왕에게 대다라니가 있으니 이름은 원각이며, 일체의 청정함 등을 흘려낸다.”</w:t>
      </w:r>
    </w:p>
    <w:p>
      <w:r>
        <w:rPr>
          <w:rFonts w:ascii="Noto Sans KR" w:hAnsi="Noto Sans KR" w:eastAsia="Noto Sans KR" w:cs="Noto Sans KR"/>
          <w:b w:val="0"/>
          <w:i w:val="0"/>
          <w:sz w:val="21"/>
          <w:lang w:val="ko-KR" w:eastAsia="ko-KR"/>
        </w:rPr>
        <w:t>“다만 원각이라고 말한다”라는 것은 이 장에서 또한 “여래의 인지에서 원각을 닦는 이는”이라고 한 것이다.</w:t>
      </w:r>
    </w:p>
    <w:p>
      <w:r>
        <w:rPr>
          <w:rFonts w:ascii="Noto Sans KR" w:hAnsi="Noto Sans KR" w:eastAsia="Noto Sans KR" w:cs="Noto Sans KR"/>
          <w:b w:val="0"/>
          <w:i w:val="0"/>
          <w:sz w:val="21"/>
          <w:lang w:val="ko-KR" w:eastAsia="ko-KR"/>
        </w:rPr>
        <w:t>「보현장」에서 말하였다.</w:t>
      </w:r>
    </w:p>
    <w:p>
      <w:r>
        <w:rPr>
          <w:rFonts w:ascii="Noto Sans KR" w:hAnsi="Noto Sans KR" w:eastAsia="Noto Sans KR" w:cs="Noto Sans KR"/>
          <w:b w:val="0"/>
          <w:i w:val="0"/>
          <w:sz w:val="21"/>
          <w:lang w:val="ko-KR" w:eastAsia="ko-KR"/>
        </w:rPr>
        <w:t>“이 원각의 청정한 경계를 듣고 어떻게 수행해야 합니까?”</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“갖가지 교묘한 환화가 모두 여래의 원각묘심에서 생긴다.”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“모두 모든 여래의 원각심을 따라 건립된다.”</w:t>
      </w:r>
    </w:p>
    <w:p>
      <w:r>
        <w:rPr>
          <w:rFonts w:ascii="Noto Sans KR" w:hAnsi="Noto Sans KR" w:eastAsia="Noto Sans KR" w:cs="Noto Sans KR"/>
          <w:b w:val="0"/>
          <w:i w:val="0"/>
          <w:sz w:val="21"/>
          <w:lang w:val="ko-KR" w:eastAsia="ko-KR"/>
        </w:rPr>
        <w:t>「보안장」에서 말하였다.</w:t>
      </w:r>
    </w:p>
    <w:p>
      <w:r>
        <w:rPr>
          <w:rFonts w:ascii="Noto Sans KR" w:hAnsi="Noto Sans KR" w:eastAsia="Noto Sans KR" w:cs="Noto Sans KR"/>
          <w:b w:val="0"/>
          <w:i w:val="0"/>
          <w:sz w:val="21"/>
          <w:lang w:val="ko-KR" w:eastAsia="ko-KR"/>
        </w:rPr>
        <w:t>“곧 원각에 깨달아 들어갈 수 없다.”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“여래의 청정한 원각심을 구하고자 한다.”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“원각의 청정한 성품이 몸과 마음에 나타나는데, 저 어리석은 자는 청정한 원각에 참으로 이와 같은 것이 있다고 말한다.”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“시방 중생의 원각이 청정하다.”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“원각은 두루 비추고 적멸하여 둘이 없다.”</w:t>
      </w:r>
    </w:p>
    <w:p>
      <w:r>
        <w:rPr>
          <w:rFonts w:ascii="Noto Sans KR" w:hAnsi="Noto Sans KR" w:eastAsia="Noto Sans KR" w:cs="Noto Sans KR"/>
          <w:b w:val="0"/>
          <w:i w:val="0"/>
          <w:sz w:val="21"/>
          <w:lang w:val="ko-KR" w:eastAsia="ko-KR"/>
        </w:rPr>
        <w:t>세 장의 경문에서 열 곳을 간략히 들었다. 뒤의 아홉 장 경문에는 다시 50여 곳이 있으며 별권에 열거되어 있다. 찾아보고 서로 부합하며 기억하기 쉬운 것을 마음대로 취하여 온당하고 편리하게 인용할 수 있다.</w:t>
      </w:r>
    </w:p>
    <w:p>
      <w:pPr>
        <w:pStyle w:val="MarkerHeading"/>
      </w:pPr>
      <w:r>
        <w:rPr>
          <w:rFonts w:ascii="Noto Sans KR" w:hAnsi="Noto Sans KR" w:eastAsia="Noto Sans KR" w:cs="Noto Sans KR"/>
          <w:b/>
          <w:i w:val="0"/>
          <w:sz w:val="21"/>
          <w:lang w:val="ko-KR" w:eastAsia="ko-KR"/>
        </w:rPr>
        <w:t>[0539a11]</w:t>
      </w:r>
    </w:p>
    <w:p>
      <w:r>
        <w:rPr>
          <w:rFonts w:ascii="Noto Sans KR" w:hAnsi="Noto Sans KR" w:eastAsia="Noto Sans KR" w:cs="Noto Sans KR"/>
          <w:b w:val="0"/>
          <w:i w:val="0"/>
          <w:sz w:val="21"/>
          <w:lang w:val="ko-KR" w:eastAsia="ko-KR"/>
        </w:rPr>
        <w:t>△ 소의 “혹은 오직 각이라고 한다” 이하는 둘째, 네 글자와 한 글자를 상대시킨 것이다.</w:t>
      </w:r>
    </w:p>
    <w:p>
      <w:r>
        <w:rPr>
          <w:rFonts w:ascii="Noto Sans KR" w:hAnsi="Noto Sans KR" w:eastAsia="Noto Sans KR" w:cs="Noto Sans KR"/>
          <w:b w:val="0"/>
          <w:i w:val="0"/>
          <w:sz w:val="21"/>
          <w:lang w:val="ko-KR" w:eastAsia="ko-KR"/>
        </w:rPr>
        <w:t>“혹은 다만 각이라고 한다”라는 것은 다음과 같은 구절들이다.</w:t>
      </w:r>
    </w:p>
    <w:p>
      <w:r>
        <w:rPr>
          <w:rFonts w:ascii="Noto Sans KR" w:hAnsi="Noto Sans KR" w:eastAsia="Noto Sans KR" w:cs="Noto Sans KR"/>
          <w:b w:val="0"/>
          <w:i w:val="0"/>
          <w:sz w:val="21"/>
          <w:lang w:val="ko-KR" w:eastAsia="ko-KR"/>
        </w:rPr>
        <w:t>“각이 시방세계에 두루한다.”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“환에 의거하여 각을 설하면 또한 환이라고 이름한다. 만약 각이 있다고 설하여도 아직 환을 여의지 못한 것이고, 각이 없다고 설하여도 또한 다시 이와 같다.”</w:t>
      </w:r>
    </w:p>
    <w:p>
      <w:r>
        <w:rPr>
          <w:rFonts w:ascii="Noto Sans KR" w:hAnsi="Noto Sans KR" w:eastAsia="Noto Sans KR" w:cs="Noto Sans KR"/>
          <w:b w:val="0"/>
          <w:i w:val="0"/>
          <w:sz w:val="21"/>
          <w:lang w:val="ko-KR" w:eastAsia="ko-KR"/>
        </w:rPr>
        <w:t>또 “일체가 각이기 때문이다”라고 하였고, 또 “모두 각에 수순한 것이다”라고 하였다.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“각이 아닌 것이 위배되는 모습으로 들어가는 자들이 있는 것이 아니다. 들어가는 자들이 있다면 각이 아닌 것이 들어가기 때문이다.”[구문 불확실]</w:t>
      </w:r>
    </w:p>
    <w:p>
      <w:r>
        <w:rPr>
          <w:rFonts w:ascii="Noto Sans KR" w:hAnsi="Noto Sans KR" w:eastAsia="Noto Sans KR" w:cs="Noto Sans KR"/>
          <w:b w:val="0"/>
          <w:i w:val="0"/>
          <w:sz w:val="21"/>
          <w:lang w:val="ko-KR" w:eastAsia="ko-KR"/>
        </w:rPr>
        <w:t>또 “각을 증득하여 반열반한다”라고 말하였다.</w:t>
      </w:r>
    </w:p>
    <w:p>
      <w:r>
        <w:rPr>
          <w:rFonts w:ascii="Noto Sans KR" w:hAnsi="Noto Sans KR" w:eastAsia="Noto Sans KR" w:cs="Noto Sans KR"/>
          <w:b w:val="0"/>
          <w:i w:val="0"/>
          <w:sz w:val="21"/>
          <w:lang w:val="ko-KR" w:eastAsia="ko-KR"/>
        </w:rPr>
        <w:t>“정각(淨覺)”이라는 것은 “이를 곧 정각에 수순한다고 이름한다”라고 한 것이다. 또한 삼관에서도 모두 “청정한 각의 마음으로써”라고 하였다.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“이로 말미암아</w:t>
      </w:r>
    </w:p>
    <w:p>
      <w:r>
        <w:rPr>
          <w:rFonts w:ascii="Noto Sans KR" w:hAnsi="Noto Sans KR" w:eastAsia="Noto Sans KR" w:cs="Noto Sans KR"/>
          <w:b w:val="0"/>
          <w:i w:val="0"/>
          <w:sz w:val="21"/>
          <w:lang w:val="ko-KR" w:eastAsia="ko-KR"/>
        </w:rPr>
        <w:t>(다른 곳에서는 ‘그러므로’라고 하였다.)</w:t>
      </w:r>
    </w:p>
    <w:p>
      <w:r>
        <w:rPr>
          <w:rFonts w:ascii="Noto Sans KR" w:hAnsi="Noto Sans KR" w:eastAsia="Noto Sans KR" w:cs="Noto Sans KR"/>
          <w:b w:val="0"/>
          <w:i w:val="0"/>
          <w:sz w:val="21"/>
          <w:lang w:val="ko-KR" w:eastAsia="ko-KR"/>
        </w:rPr>
        <w:t>청정한 각에 들어갈 수 없다.”</w:t>
      </w:r>
    </w:p>
    <w:p>
      <w:r>
        <w:rPr>
          <w:rFonts w:ascii="Noto Sans KR" w:hAnsi="Noto Sans KR" w:eastAsia="Noto Sans KR" w:cs="Noto Sans KR"/>
          <w:b w:val="0"/>
          <w:i w:val="0"/>
          <w:sz w:val="21"/>
          <w:lang w:val="ko-KR" w:eastAsia="ko-KR"/>
        </w:rPr>
        <w:t>(이 말은 본래 다섯 구절이 있다.)</w:t>
      </w:r>
    </w:p>
    <w:p>
      <w:r>
        <w:rPr>
          <w:rFonts w:ascii="Noto Sans KR" w:hAnsi="Noto Sans KR" w:eastAsia="Noto Sans KR" w:cs="Noto Sans KR"/>
          <w:b w:val="0"/>
          <w:i w:val="0"/>
          <w:sz w:val="21"/>
          <w:lang w:val="ko-KR" w:eastAsia="ko-KR"/>
        </w:rPr>
        <w:t>또 “곧 청정한 각의 바다에 들어갈 수 없다”라고 하였고, 또 “우리들을 위하여 정각을 널리 설해 주십시오”라고 하였다.</w:t>
      </w:r>
    </w:p>
    <w:p>
      <w:r>
        <w:rPr>
          <w:rFonts w:ascii="Noto Sans KR" w:hAnsi="Noto Sans KR" w:eastAsia="Noto Sans KR" w:cs="Noto Sans KR"/>
          <w:b w:val="0"/>
          <w:i w:val="0"/>
          <w:sz w:val="21"/>
          <w:lang w:val="ko-KR" w:eastAsia="ko-KR"/>
        </w:rPr>
        <w:t>“대각(大覺)”이라는 것은 “대각이 모두 원만하다”라고 한 것이고, 또 “위없는 대각심은 본래의 경계에 두 모습이 없다”라고 한 것이다.</w:t>
      </w:r>
    </w:p>
    <w:p>
      <w:r>
        <w:rPr>
          <w:rFonts w:ascii="Noto Sans KR" w:hAnsi="Noto Sans KR" w:eastAsia="Noto Sans KR" w:cs="Noto Sans KR"/>
          <w:b w:val="0"/>
          <w:i w:val="0"/>
          <w:sz w:val="21"/>
          <w:lang w:val="ko-KR" w:eastAsia="ko-KR"/>
        </w:rPr>
        <w:t>“묘각(妙覺)”이라는 것은 “위없는 묘각의 큰 인연 때문이다”라고 한 것이다.</w:t>
      </w:r>
    </w:p>
    <w:p>
      <w:r>
        <w:rPr>
          <w:rFonts w:ascii="Noto Sans KR" w:hAnsi="Noto Sans KR" w:eastAsia="Noto Sans KR" w:cs="Noto Sans KR"/>
          <w:b w:val="0"/>
          <w:i w:val="0"/>
          <w:sz w:val="21"/>
          <w:lang w:val="ko-KR" w:eastAsia="ko-KR"/>
        </w:rPr>
        <w:t>“각성(覺性)”이라는 것은 “지각하는 성품이 없다고도 말할 수 없다”라고 한 것이다. 또 “각성은 평등하여 움직이지 않음을 마땅히 알아야 한다” 등이라고 하였다.</w:t>
      </w:r>
    </w:p>
    <w:p>
      <w:r>
        <w:rPr>
          <w:rFonts w:ascii="Noto Sans KR" w:hAnsi="Noto Sans KR" w:eastAsia="Noto Sans KR" w:cs="Noto Sans KR"/>
          <w:b w:val="0"/>
          <w:i w:val="0"/>
          <w:sz w:val="21"/>
          <w:lang w:val="ko-KR" w:eastAsia="ko-KR"/>
        </w:rPr>
        <w:t>(‘등’은 이와 같은 것이 세 구절이라는 뜻이다.)</w:t>
      </w:r>
    </w:p>
    <w:p>
      <w:r>
        <w:rPr>
          <w:rFonts w:ascii="Noto Sans KR" w:hAnsi="Noto Sans KR" w:eastAsia="Noto Sans KR" w:cs="Noto Sans KR"/>
          <w:b w:val="0"/>
          <w:i w:val="0"/>
          <w:sz w:val="21"/>
          <w:lang w:val="ko-KR" w:eastAsia="ko-KR"/>
        </w:rPr>
        <w:t>또 “각성에 수순한다” 등이라고 하였다.</w:t>
      </w:r>
    </w:p>
    <w:p>
      <w:r>
        <w:rPr>
          <w:rFonts w:ascii="Noto Sans KR" w:hAnsi="Noto Sans KR" w:eastAsia="Noto Sans KR" w:cs="Noto Sans KR"/>
          <w:b w:val="0"/>
          <w:i w:val="0"/>
          <w:sz w:val="21"/>
          <w:lang w:val="ko-KR" w:eastAsia="ko-KR"/>
        </w:rPr>
        <w:t>(‘등’은 다섯 구절이 모두 같다는 뜻이다.)</w:t>
      </w:r>
    </w:p>
    <w:p>
      <w:r>
        <w:rPr>
          <w:rFonts w:ascii="Noto Sans KR" w:hAnsi="Noto Sans KR" w:eastAsia="Noto Sans KR" w:cs="Noto Sans KR"/>
          <w:b w:val="0"/>
          <w:i w:val="0"/>
          <w:sz w:val="21"/>
          <w:lang w:val="ko-KR" w:eastAsia="ko-KR"/>
        </w:rPr>
        <w:t>“각심(覺心)”이라는 것은 “모든 환이 다 멸하여도 각심은 움직이지 않는다”라고 한 것이다.</w:t>
      </w:r>
    </w:p>
    <w:p>
      <w:r>
        <w:rPr>
          <w:rFonts w:ascii="Noto Sans KR" w:hAnsi="Noto Sans KR" w:eastAsia="Noto Sans KR" w:cs="Noto Sans KR"/>
          <w:b w:val="0"/>
          <w:i w:val="0"/>
          <w:sz w:val="21"/>
          <w:lang w:val="ko-KR" w:eastAsia="ko-KR"/>
        </w:rPr>
        <w:t>또 “만약 이 각심의 본성이 청정하다면 무엇 때문에 오염되는가?”라고 하였고, 또 “부처의 비밀한 대원각심을 믿는다”라고 하였다.</w:t>
      </w:r>
    </w:p>
    <w:p>
      <w:r>
        <w:rPr>
          <w:rFonts w:ascii="Noto Sans KR" w:hAnsi="Noto Sans KR" w:eastAsia="Noto Sans KR" w:cs="Noto Sans KR"/>
          <w:b w:val="0"/>
          <w:i w:val="0"/>
          <w:sz w:val="21"/>
          <w:lang w:val="ko-KR" w:eastAsia="ko-KR"/>
        </w:rPr>
        <w:t>“각상(覺相)”이라는 것은 “모두 원만히 비추는 청정한 각상에 의거한다”라고 한 것이다.</w:t>
      </w:r>
    </w:p>
    <w:p>
      <w:r>
        <w:rPr>
          <w:rFonts w:ascii="Noto Sans KR" w:hAnsi="Noto Sans KR" w:eastAsia="Noto Sans KR" w:cs="Noto Sans KR"/>
          <w:b w:val="0"/>
          <w:i w:val="0"/>
          <w:sz w:val="21"/>
          <w:lang w:val="ko-KR" w:eastAsia="ko-KR"/>
        </w:rPr>
        <w:t>“등”이라고 한 것은 혹 “정각의 마음과 화엄의 밝음을 성취한다”라고 하고[구문 불확실], 혹 “일체의 장애가 곧 구경각이다”라고 한 것 등이다.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여러 “각”을 널리 열거한 것은 강설하는 사람이 스스로 가려 취하게 하려는 뜻이다. 혹 뜻이 긴요하거나, 혹 외워 얻었거나, 혹 익숙한 곳이면 편의에 따라 곧 인용하면 되고 반드시 모두 기억할 필요는 없다.</w:t>
      </w:r>
    </w:p>
    <w:p>
      <w:pPr>
        <w:pStyle w:val="MarkerHeading"/>
      </w:pPr>
      <w:r>
        <w:rPr>
          <w:rFonts w:ascii="Noto Sans KR" w:hAnsi="Noto Sans KR" w:eastAsia="Noto Sans KR" w:cs="Noto Sans KR"/>
          <w:b/>
          <w:i w:val="0"/>
          <w:sz w:val="21"/>
          <w:lang w:val="ko-KR" w:eastAsia="ko-KR"/>
        </w:rPr>
        <w:t>[0539b03]</w:t>
      </w:r>
    </w:p>
    <w:p>
      <w:r>
        <w:rPr>
          <w:rFonts w:ascii="Noto Sans KR" w:hAnsi="Noto Sans KR" w:eastAsia="Noto Sans KR" w:cs="Noto Sans KR"/>
          <w:b w:val="0"/>
          <w:i w:val="0"/>
          <w:sz w:val="21"/>
          <w:lang w:val="ko-KR" w:eastAsia="ko-KR"/>
        </w:rPr>
        <w:t>소의 “세 글자는” 이하는 첫째 대 가운데 다시 둘이 있다. 첫째는 세 글자를 해석하고, 둘째는 두 글자를 해석한다.</w:t>
      </w:r>
    </w:p>
    <w:p>
      <w:r>
        <w:rPr>
          <w:rFonts w:ascii="Noto Sans KR" w:hAnsi="Noto Sans KR" w:eastAsia="Noto Sans KR" w:cs="Noto Sans KR"/>
          <w:b w:val="0"/>
          <w:i w:val="0"/>
          <w:sz w:val="21"/>
          <w:lang w:val="ko-KR" w:eastAsia="ko-KR"/>
        </w:rPr>
        <w:t>첫째 가운데 셋이 있다. 첫째는 삼대에 배당하고, 둘째는 “그러나 경에서는” 이하에서 바로 뜻을 해석하며, 셋째는 『화엄경』과 상대시킨다.</w:t>
      </w:r>
    </w:p>
    <w:p>
      <w:r>
        <w:rPr>
          <w:rFonts w:ascii="Noto Sans KR" w:hAnsi="Noto Sans KR" w:eastAsia="Noto Sans KR" w:cs="Noto Sans KR"/>
          <w:b w:val="0"/>
          <w:i w:val="0"/>
          <w:sz w:val="21"/>
          <w:lang w:val="ko-KR" w:eastAsia="ko-KR"/>
        </w:rPr>
        <w:t>둘째 가운데 “소승을 가리는 [1]대”라고 한 것에 대해 『백법론』의 제목에서는 『대승백법명문론』이라고 하였다. 그 소에서 다음과 같이 해석하였다.</w:t>
      </w:r>
    </w:p>
    <w:p>
      <w:r>
        <w:rPr>
          <w:rFonts w:ascii="Noto Sans KR" w:hAnsi="Noto Sans KR" w:eastAsia="Noto Sans KR" w:cs="Noto Sans KR"/>
          <w:b w:val="0"/>
          <w:i w:val="0"/>
          <w:sz w:val="21"/>
          <w:lang w:val="ko-KR" w:eastAsia="ko-KR"/>
        </w:rPr>
        <w:t>“대는 소를 가리는 것으로 뜻을 삼고, 승은 실어 나르는 것에서 이름을 얻는다.”</w:t>
      </w:r>
    </w:p>
    <w:p>
      <w:r>
        <w:rPr>
          <w:rFonts w:ascii="Noto Sans KR" w:hAnsi="Noto Sans KR" w:eastAsia="Noto Sans KR" w:cs="Noto Sans KR"/>
          <w:b w:val="0"/>
          <w:i w:val="0"/>
          <w:sz w:val="21"/>
          <w:lang w:val="ko-KR" w:eastAsia="ko-KR"/>
        </w:rPr>
        <w:t>그러므로 지금 이와 같이 말하였다.</w:t>
      </w:r>
    </w:p>
    <w:p>
      <w:r>
        <w:rPr>
          <w:rFonts w:ascii="Noto Sans KR" w:hAnsi="Noto Sans KR" w:eastAsia="Noto Sans KR" w:cs="Noto Sans KR"/>
          <w:b w:val="0"/>
          <w:i w:val="0"/>
          <w:sz w:val="21"/>
          <w:lang w:val="ko-KR" w:eastAsia="ko-KR"/>
        </w:rPr>
        <w:t>소의 “모든 법보다 앞선다”라는 것에 대해, 유교와 도교의 두 가르침에서는 사람·짐승·초목·만물을 설하면서 천하보다 천지가 먼저라고 하고, 또 혼돈의 한 기운을 가장 먼저라고 하므로 “원시”라는 이름을 세웠다.</w:t>
      </w:r>
    </w:p>
    <w:p>
      <w:r>
        <w:rPr>
          <w:rFonts w:ascii="Noto Sans KR" w:hAnsi="Noto Sans KR" w:eastAsia="Noto Sans KR" w:cs="Noto Sans KR"/>
          <w:b w:val="0"/>
          <w:i w:val="0"/>
          <w:sz w:val="21"/>
          <w:lang w:val="ko-KR" w:eastAsia="ko-KR"/>
        </w:rPr>
        <w:t>또 『노자경』에서 말하였다.</w:t>
      </w:r>
    </w:p>
    <w:p>
      <w:r>
        <w:rPr>
          <w:rFonts w:ascii="Noto Sans KR" w:hAnsi="Noto Sans KR" w:eastAsia="Noto Sans KR" w:cs="Noto Sans KR"/>
          <w:b w:val="0"/>
          <w:i w:val="0"/>
          <w:sz w:val="21"/>
          <w:lang w:val="ko-KR" w:eastAsia="ko-KR"/>
        </w:rPr>
        <w:t>“혼연히 이루어진 한 사물이 있어 천지보다 먼저 생겼다.”</w:t>
      </w:r>
    </w:p>
    <w:p>
      <w:r>
        <w:rPr>
          <w:rFonts w:ascii="Noto Sans KR" w:hAnsi="Noto Sans KR" w:eastAsia="Noto Sans KR" w:cs="Noto Sans KR"/>
          <w:b w:val="0"/>
          <w:i w:val="0"/>
          <w:sz w:val="21"/>
          <w:lang w:val="ko-KR" w:eastAsia="ko-KR"/>
        </w:rPr>
        <w:t>그 뜻은 천지·사람·짐승·만물이 모두 혼돈에서 생겼다는 것이다.</w:t>
      </w:r>
    </w:p>
    <w:p>
      <w:r>
        <w:rPr>
          <w:rFonts w:ascii="Noto Sans KR" w:hAnsi="Noto Sans KR" w:eastAsia="Noto Sans KR" w:cs="Noto Sans KR"/>
          <w:b w:val="0"/>
          <w:i w:val="0"/>
          <w:sz w:val="21"/>
          <w:lang w:val="ko-KR" w:eastAsia="ko-KR"/>
        </w:rPr>
        <w:t>지금 정교에 의거하여 밝히면, 천지·사람·짐승은 별업과 공업으로 감응된 것이다. 감응된 것과 감응하게 한 것이 모두 자기 망식이 변하여 일어난 것이므로 망식을 먼저로 삼는다. 망식은 원각진심을 미혹하였기 때문에 있으므로 원각을 먼저로 삼는다.</w:t>
      </w:r>
    </w:p>
    <w:p>
      <w:r>
        <w:rPr>
          <w:rFonts w:ascii="Noto Sans KR" w:hAnsi="Noto Sans KR" w:eastAsia="Noto Sans KR" w:cs="Noto Sans KR"/>
          <w:b w:val="0"/>
          <w:i w:val="0"/>
          <w:sz w:val="21"/>
          <w:lang w:val="ko-KR" w:eastAsia="ko-KR"/>
        </w:rPr>
        <w:t>그러므로 아래 경문에서 말하였다.</w:t>
      </w:r>
    </w:p>
    <w:p>
      <w:r>
        <w:rPr>
          <w:rFonts w:ascii="Noto Sans KR" w:hAnsi="Noto Sans KR" w:eastAsia="Noto Sans KR" w:cs="Noto Sans KR"/>
          <w:b w:val="0"/>
          <w:i w:val="0"/>
          <w:sz w:val="21"/>
          <w:lang w:val="ko-KR" w:eastAsia="ko-KR"/>
        </w:rPr>
        <w:t>“갖가지 환화가 모두 여래의 원각묘심에서 생긴다.”</w:t>
      </w:r>
    </w:p>
    <w:p>
      <w:r>
        <w:rPr>
          <w:rFonts w:ascii="Noto Sans KR" w:hAnsi="Noto Sans KR" w:eastAsia="Noto Sans KR" w:cs="Noto Sans KR"/>
          <w:b w:val="0"/>
          <w:i w:val="0"/>
          <w:sz w:val="21"/>
          <w:lang w:val="ko-KR" w:eastAsia="ko-KR"/>
        </w:rPr>
        <w:t>허공에 이르기까지 또한 식을 따라 변한다. 마땅히 오직 원각만이 가장 먼저라는 뜻임을 알아야 한다. 그러므로 “모든 법보다 앞선다”라고 하였다.</w:t>
      </w:r>
    </w:p>
    <w:p>
      <w:r>
        <w:rPr>
          <w:rFonts w:ascii="Noto Sans KR" w:hAnsi="Noto Sans KR" w:eastAsia="Noto Sans KR" w:cs="Noto Sans KR"/>
          <w:b w:val="0"/>
          <w:i w:val="0"/>
          <w:sz w:val="21"/>
          <w:lang w:val="ko-KR" w:eastAsia="ko-KR"/>
        </w:rPr>
        <w:t>만약 본말이 걸림 없고 진망이 융통하는 데 의거하면 먼저도 없고 뒤도 없다. 지금은 진실에 미혹하여 허망함을 일으키고 근본에 의거하여 지말을 일으킨다는 뜻에 나아갔으므로 “모든 법보다 앞선다”라고 하였다.</w:t>
      </w:r>
    </w:p>
    <w:p>
      <w:r>
        <w:rPr>
          <w:rFonts w:ascii="Noto Sans KR" w:hAnsi="Noto Sans KR" w:eastAsia="Noto Sans KR" w:cs="Noto Sans KR"/>
          <w:b w:val="0"/>
          <w:i w:val="0"/>
          <w:sz w:val="21"/>
          <w:lang w:val="ko-KR" w:eastAsia="ko-KR"/>
        </w:rPr>
        <w:t>앞서기 때문에 “대”라고 일컫는다. 사람이 가장 연장자이면 먼저 태어났기 때문에 “대”라고 일컫는 것과 같으니, 몸의 크기에 의거하여 대소를 설한 것이 아니다.</w:t>
      </w:r>
    </w:p>
    <w:p>
      <w:r>
        <w:rPr>
          <w:rFonts w:ascii="Noto Sans KR" w:hAnsi="Noto Sans KR" w:eastAsia="Noto Sans KR" w:cs="Noto Sans KR"/>
          <w:b w:val="0"/>
          <w:i w:val="0"/>
          <w:sz w:val="21"/>
          <w:lang w:val="ko-KR" w:eastAsia="ko-KR"/>
        </w:rPr>
        <w:t>소의 “『열반경』에서 말하였다”라는 것은 경을 인용하여 상(常)의 뜻이 대의 뜻임을 증명한 것이다. 상은 곧 세로로 최초의 끝까지 다한다는 뜻이다.</w:t>
      </w:r>
    </w:p>
    <w:p>
      <w:r>
        <w:rPr>
          <w:rFonts w:ascii="Noto Sans KR" w:hAnsi="Noto Sans KR" w:eastAsia="Noto Sans KR" w:cs="Noto Sans KR"/>
          <w:b w:val="0"/>
          <w:i w:val="0"/>
          <w:sz w:val="21"/>
          <w:lang w:val="ko-KR" w:eastAsia="ko-KR"/>
        </w:rPr>
        <w:t>곧 그 경의 제3 「명자공덕품」에서 부처님께서 가섭에게 다음과 같이 말씀하셨다.</w:t>
      </w:r>
    </w:p>
    <w:p>
      <w:r>
        <w:rPr>
          <w:rFonts w:ascii="Noto Sans KR" w:hAnsi="Noto Sans KR" w:eastAsia="Noto Sans KR" w:cs="Noto Sans KR"/>
          <w:b w:val="0"/>
          <w:i w:val="0"/>
          <w:sz w:val="21"/>
          <w:lang w:val="ko-KR" w:eastAsia="ko-KR"/>
        </w:rPr>
        <w:t>“이를 대반열반이라고 이름한다.”</w:t>
      </w:r>
    </w:p>
    <w:p>
      <w:r>
        <w:rPr>
          <w:rFonts w:ascii="Noto Sans KR" w:hAnsi="Noto Sans KR" w:eastAsia="Noto Sans KR" w:cs="Noto Sans KR"/>
          <w:b w:val="0"/>
          <w:i w:val="0"/>
          <w:sz w:val="21"/>
          <w:lang w:val="ko-KR" w:eastAsia="ko-KR"/>
        </w:rPr>
        <w:t>위의 말도 또한 훌륭하다고 한 이러저러한 내용에서[구문 불확실], 나아가 다음과 같이 말하였다.</w:t>
      </w:r>
    </w:p>
    <w:p>
      <w:r>
        <w:rPr>
          <w:rFonts w:ascii="Noto Sans KR" w:hAnsi="Noto Sans KR" w:eastAsia="Noto Sans KR" w:cs="Noto Sans KR"/>
          <w:b w:val="0"/>
          <w:i w:val="0"/>
          <w:sz w:val="21"/>
          <w:lang w:val="ko-KR" w:eastAsia="ko-KR"/>
        </w:rPr>
        <w:t>“대라고 말하는 것은 상이라고 이름한다. 여덟 큰 강이 모두 큰 바다로 돌아가는 것과 같다.” 이러저러한 내용은 생략한다.</w:t>
      </w:r>
    </w:p>
    <w:p>
      <w:r>
        <w:rPr>
          <w:rFonts w:ascii="Noto Sans KR" w:hAnsi="Noto Sans KR" w:eastAsia="Noto Sans KR" w:cs="Noto Sans KR"/>
          <w:b w:val="0"/>
          <w:i w:val="0"/>
          <w:sz w:val="21"/>
          <w:lang w:val="ko-KR" w:eastAsia="ko-KR"/>
        </w:rPr>
        <w:t>지금은 다만 그 “대” 자만 취하였다. 체가 변하지 않음에 의거하므로 상이라고 이름하니, 성품은 옛날부터 나온 것이고 만들어진 것이 아니기 때문이다.</w:t>
      </w:r>
    </w:p>
    <w:p>
      <w:r>
        <w:rPr>
          <w:rFonts w:ascii="Noto Sans KR" w:hAnsi="Noto Sans KR" w:eastAsia="Noto Sans KR" w:cs="Noto Sans KR"/>
          <w:b w:val="0"/>
          <w:i w:val="0"/>
          <w:sz w:val="21"/>
          <w:lang w:val="ko-KR" w:eastAsia="ko-KR"/>
        </w:rPr>
        <w:t>그러므로 생공의 서문에서 말하였다.</w:t>
      </w:r>
    </w:p>
    <w:p>
      <w:r>
        <w:rPr>
          <w:rFonts w:ascii="Noto Sans KR" w:hAnsi="Noto Sans KR" w:eastAsia="Noto Sans KR" w:cs="Noto Sans KR"/>
          <w:b w:val="0"/>
          <w:i w:val="0"/>
          <w:sz w:val="21"/>
          <w:lang w:val="ko-KR" w:eastAsia="ko-KR"/>
        </w:rPr>
        <w:t>“무릇 진리는 자연스럽고 깨달음도 또한 그윽이 부합한다. 진실에는 차이가 없는데 깨달음이 어찌 쉽게 바뀌겠는가?” 이러저러한 내용은 생략한다.</w:t>
      </w:r>
    </w:p>
    <w:p>
      <w:r>
        <w:rPr>
          <w:rFonts w:ascii="Noto Sans KR" w:hAnsi="Noto Sans KR" w:eastAsia="Noto Sans KR" w:cs="Noto Sans KR"/>
          <w:b w:val="0"/>
          <w:i w:val="0"/>
          <w:sz w:val="21"/>
          <w:lang w:val="ko-KR" w:eastAsia="ko-KR"/>
        </w:rPr>
        <w:t>나아가 다음과 같이 말하였다.</w:t>
      </w:r>
    </w:p>
    <w:p>
      <w:r>
        <w:rPr>
          <w:rFonts w:ascii="Noto Sans KR" w:hAnsi="Noto Sans KR" w:eastAsia="Noto Sans KR" w:cs="Noto Sans KR"/>
          <w:b w:val="0"/>
          <w:i w:val="0"/>
          <w:sz w:val="21"/>
          <w:lang w:val="ko-KR" w:eastAsia="ko-KR"/>
        </w:rPr>
        <w:t>“만약 그 취지를 찾으면 곧 내가 처음으로 그것을 만난 것이지 지금 비로소 비춘 것이 아니다. 비춤이 지금에 있지 않다면 곧 앞서는 것이 없는 것을 대라고 한다. 이미 대라고 하였으므로 상이라고 일컫는다. 상은 반드시 얽매임을 없애므로 다시 반니원이라고 한다.”</w:t>
      </w:r>
    </w:p>
    <w:p>
      <w:r>
        <w:rPr>
          <w:rFonts w:ascii="Noto Sans KR" w:hAnsi="Noto Sans KR" w:eastAsia="Noto Sans KR" w:cs="Noto Sans KR"/>
          <w:b w:val="0"/>
          <w:i w:val="0"/>
          <w:sz w:val="21"/>
          <w:lang w:val="ko-KR" w:eastAsia="ko-KR"/>
        </w:rPr>
        <w:t>소의 “가로”라는 것은 분량에 의거하여 대를 설한 것이다.</w:t>
      </w:r>
    </w:p>
    <w:p>
      <w:r>
        <w:rPr>
          <w:rFonts w:ascii="Noto Sans KR" w:hAnsi="Noto Sans KR" w:eastAsia="Noto Sans KR" w:cs="Noto Sans KR"/>
          <w:b w:val="0"/>
          <w:i w:val="0"/>
          <w:sz w:val="21"/>
          <w:lang w:val="ko-KR" w:eastAsia="ko-KR"/>
        </w:rPr>
        <w:t>“『열반경』에서 또 말하였다”라는 것은 곧 그 경 제5 「여래성품」에서 다음과 같이 말한 것이다.</w:t>
      </w:r>
    </w:p>
    <w:p>
      <w:r>
        <w:rPr>
          <w:rFonts w:ascii="Noto Sans KR" w:hAnsi="Noto Sans KR" w:eastAsia="Noto Sans KR" w:cs="Noto Sans KR"/>
          <w:b w:val="0"/>
          <w:i w:val="0"/>
          <w:sz w:val="21"/>
          <w:lang w:val="ko-KR" w:eastAsia="ko-KR"/>
        </w:rPr>
        <w:t>부처님께서 가섭에게 말씀하셨다.</w:t>
      </w:r>
    </w:p>
    <w:p>
      <w:r>
        <w:rPr>
          <w:rFonts w:ascii="Noto Sans KR" w:hAnsi="Noto Sans KR" w:eastAsia="Noto Sans KR" w:cs="Noto Sans KR"/>
          <w:b w:val="0"/>
          <w:i w:val="0"/>
          <w:sz w:val="21"/>
          <w:lang w:val="ko-KR" w:eastAsia="ko-KR"/>
        </w:rPr>
        <w:t>“대라고 말한 것은 그 성품이 넓고 광대하다는 뜻이다. 어떤 사람이 수명이 한량없으면 장부라고 이름하고, 이 사람이 바른 법에 안주할 수 있으면 사람 가운데 뛰어난 이라고 이름하는 것과 같다.”</w:t>
      </w:r>
    </w:p>
    <w:p>
      <w:r>
        <w:rPr>
          <w:rFonts w:ascii="Noto Sans KR" w:hAnsi="Noto Sans KR" w:eastAsia="Noto Sans KR" w:cs="Noto Sans KR"/>
          <w:b w:val="0"/>
          <w:i w:val="0"/>
          <w:sz w:val="21"/>
          <w:lang w:val="ko-KR" w:eastAsia="ko-KR"/>
        </w:rPr>
        <w:t>그러므로 원(遠)은 다음과 같이 말하였다.</w:t>
      </w:r>
    </w:p>
    <w:p>
      <w:r>
        <w:rPr>
          <w:rFonts w:ascii="Noto Sans KR" w:hAnsi="Noto Sans KR" w:eastAsia="Noto Sans KR" w:cs="Noto Sans KR"/>
          <w:b w:val="0"/>
          <w:i w:val="0"/>
          <w:sz w:val="21"/>
          <w:lang w:val="ko-KR" w:eastAsia="ko-KR"/>
        </w:rPr>
        <w:t>“이 한 문장을 나누면 곧 두 종류의 대를 이룬다. 첫째는 넓기 때문에 대라고 이름하고, 둘째는 뛰어나기 때문에 대라고 이름한다.”</w:t>
      </w:r>
    </w:p>
    <w:p>
      <w:r>
        <w:rPr>
          <w:rFonts w:ascii="Noto Sans KR" w:hAnsi="Noto Sans KR" w:eastAsia="Noto Sans KR" w:cs="Noto Sans KR"/>
          <w:b w:val="0"/>
          <w:i w:val="0"/>
          <w:sz w:val="21"/>
          <w:lang w:val="ko-KR" w:eastAsia="ko-KR"/>
        </w:rPr>
        <w:t>지금은 다만 넓게 두루한다는 뜻만 취하여 뜻에 편리하도록 인용하였다.</w:t>
      </w:r>
    </w:p>
    <w:p>
      <w:r>
        <w:rPr>
          <w:rFonts w:ascii="Noto Sans KR" w:hAnsi="Noto Sans KR" w:eastAsia="Noto Sans KR" w:cs="Noto Sans KR"/>
          <w:b w:val="0"/>
          <w:i w:val="0"/>
          <w:sz w:val="21"/>
          <w:lang w:val="ko-KR" w:eastAsia="ko-KR"/>
        </w:rPr>
        <w:t>그 경에는 다시 많기 때문에 대라고 이름한 것이 있으니, 창고에 보배가 많은 것과 같다. 또 높기 때문에 대라고 이름한 것이 있으니, 높고 큰 산은 그 꼭대기에 이르기 어려운 것과 같다. 다시 깊기 때문에 대라고 이름한 것이 있으니, 큰 바다는 그 [2]허(虛)를 다하기 어려운 것과 같다.[이문 검토 필요]</w:t>
      </w:r>
    </w:p>
    <w:p>
      <w:r>
        <w:rPr>
          <w:rFonts w:ascii="Noto Sans KR" w:hAnsi="Noto Sans KR" w:eastAsia="Noto Sans KR" w:cs="Noto Sans KR"/>
          <w:b w:val="0"/>
          <w:i w:val="0"/>
          <w:sz w:val="21"/>
          <w:lang w:val="ko-KR" w:eastAsia="ko-KR"/>
        </w:rPr>
        <w:t>지금은 많다는 것을 용에 의거하고 높다는 것을 과에 의거하였기 때문에 다만 두 뜻만 사용하였다. 상의 뜻 가운데 이미 깊음과 뛰어남이 포함되어 있으니, 사람이 가장 연장자라는 것은 곧 뛰어남이기 때문이다.</w:t>
      </w:r>
    </w:p>
    <w:p>
      <w:r>
        <w:rPr>
          <w:rFonts w:ascii="Noto Sans KR" w:hAnsi="Noto Sans KR" w:eastAsia="Noto Sans KR" w:cs="Noto Sans KR"/>
          <w:b w:val="0"/>
          <w:i w:val="0"/>
          <w:sz w:val="21"/>
          <w:lang w:val="ko-KR" w:eastAsia="ko-KR"/>
        </w:rPr>
        <w:t>또 “허공과 같다”라고 말한 것은 다시 별도의 뜻이다. 제23에서 또 다음과 같이 말하였다.</w:t>
      </w:r>
    </w:p>
    <w:p>
      <w:r>
        <w:rPr>
          <w:rFonts w:ascii="Noto Sans KR" w:hAnsi="Noto Sans KR" w:eastAsia="Noto Sans KR" w:cs="Noto Sans KR"/>
          <w:b w:val="0"/>
          <w:i w:val="0"/>
          <w:sz w:val="21"/>
          <w:lang w:val="ko-KR" w:eastAsia="ko-KR"/>
        </w:rPr>
        <w:t>“허공과 같다는 것은 참된 해탈을 비유하고, 참된 해탈은 곧 열반이다.”</w:t>
      </w:r>
    </w:p>
    <w:p>
      <w:r>
        <w:rPr>
          <w:rFonts w:ascii="Noto Sans KR" w:hAnsi="Noto Sans KR" w:eastAsia="Noto Sans KR" w:cs="Noto Sans KR"/>
          <w:b w:val="0"/>
          <w:i w:val="0"/>
          <w:sz w:val="21"/>
          <w:lang w:val="ko-KR" w:eastAsia="ko-KR"/>
        </w:rPr>
        <w:t>소의 “본래 티끌의 모래보다 많은 것 등이 있다”라는 것은 곧 논에서 다음과 같이 말한 것이다.</w:t>
      </w:r>
    </w:p>
    <w:p>
      <w:r>
        <w:rPr>
          <w:rFonts w:ascii="Noto Sans KR" w:hAnsi="Noto Sans KR" w:eastAsia="Noto Sans KR" w:cs="Noto Sans KR"/>
          <w:b w:val="0"/>
          <w:i w:val="0"/>
          <w:sz w:val="21"/>
          <w:lang w:val="ko-KR" w:eastAsia="ko-KR"/>
        </w:rPr>
        <w:t>“본래부터 성품이 스스로 일체의 공덕을 만족하였으니, 이른바 자체에 큰 지혜와 광명의 뜻이 있다.” 이러저러한 내용에서, 나아가 다음과 같이 말하였다.</w:t>
      </w:r>
    </w:p>
    <w:p>
      <w:r>
        <w:rPr>
          <w:rFonts w:ascii="Noto Sans KR" w:hAnsi="Noto Sans KR" w:eastAsia="Noto Sans KR" w:cs="Noto Sans KR"/>
          <w:b w:val="0"/>
          <w:i w:val="0"/>
          <w:sz w:val="21"/>
          <w:lang w:val="ko-KR" w:eastAsia="ko-KR"/>
        </w:rPr>
        <w:t>“항하의 모래보다 많은 망염의 뜻을 갖추었다. 이 뜻과 상대하기 때문에 심성이 움직이지 않으면 곧 항하의 모래보다 많은 모든 청정한 공덕상의 뜻이 나타난다.”</w:t>
      </w:r>
    </w:p>
    <w:p>
      <w:r>
        <w:rPr>
          <w:rFonts w:ascii="Noto Sans KR" w:hAnsi="Noto Sans KR" w:eastAsia="Noto Sans KR" w:cs="Noto Sans KR"/>
          <w:b w:val="0"/>
          <w:i w:val="0"/>
          <w:sz w:val="21"/>
          <w:lang w:val="ko-KR" w:eastAsia="ko-KR"/>
        </w:rPr>
        <w:t>(하나하나 서로 뒤집어 상대하기 때문에 염과 정이 모두 항하의 모래보다 많다.)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지금 “항하의 모래”를 바꾸어 “티끌의 모래”라고 한 것은 첫째로는 나라의 휘를 피한 것이고, 둘째로는 수를 펼쳐 더욱 많게 한 것이다. 세계를 갈아 티끌로 만들고 하나의 티끌을 하나의 덕용으로 삼으므로 매우 많다. 모래는 곧 항하에 있는 모래의 수이다.</w:t>
      </w:r>
    </w:p>
    <w:p>
      <w:r>
        <w:rPr>
          <w:rFonts w:ascii="Noto Sans KR" w:hAnsi="Noto Sans KR" w:eastAsia="Noto Sans KR" w:cs="Noto Sans KR"/>
          <w:b w:val="0"/>
          <w:i w:val="0"/>
          <w:sz w:val="21"/>
          <w:lang w:val="ko-KR" w:eastAsia="ko-KR"/>
        </w:rPr>
        <w:t>그러나 인용한 논은 상대(相大)를 해석한 글이다. 지금 용대 가운데서 인용한 것은 덕상이 응용을 일으킬 때 의지하는 근본이기 때문이다. 근본을 표방하여 이를 포괄함으로써 묘용을 밝힌 것이다.</w:t>
      </w:r>
    </w:p>
    <w:p>
      <w:r>
        <w:rPr>
          <w:rFonts w:ascii="Noto Sans KR" w:hAnsi="Noto Sans KR" w:eastAsia="Noto Sans KR" w:cs="Noto Sans KR"/>
          <w:b w:val="0"/>
          <w:i w:val="0"/>
          <w:sz w:val="21"/>
          <w:lang w:val="ko-KR" w:eastAsia="ko-KR"/>
        </w:rPr>
        <w:t>또 문구가 서로 가깝고 편리하며 상대를 증명하는 글에도 미치므로 두 차례 거듭 드는 것을 면하니 매우 마땅하고 편리하다.</w:t>
      </w:r>
    </w:p>
    <w:p>
      <w:r>
        <w:rPr>
          <w:rFonts w:ascii="Noto Sans KR" w:hAnsi="Noto Sans KR" w:eastAsia="Noto Sans KR" w:cs="Noto Sans KR"/>
          <w:b w:val="0"/>
          <w:i w:val="0"/>
          <w:sz w:val="21"/>
          <w:lang w:val="ko-KR" w:eastAsia="ko-KR"/>
        </w:rPr>
        <w:t>소의 “남몰래 일어나고 은밀히 응한다”라는 것은 범부의 지위에서도 이 묘용 등이 또한 끊어져 없는 것은 아니지만, 다만 범부가 날마다 사용하면서도 알지 못하기 때문에 “남몰래”와 “은밀히”라고 한 것이다.</w:t>
      </w:r>
    </w:p>
    <w:p>
      <w:r>
        <w:rPr>
          <w:rFonts w:ascii="Noto Sans KR" w:hAnsi="Noto Sans KR" w:eastAsia="Noto Sans KR" w:cs="Noto Sans KR"/>
          <w:b w:val="0"/>
          <w:i w:val="0"/>
          <w:sz w:val="21"/>
          <w:lang w:val="ko-KR" w:eastAsia="ko-KR"/>
        </w:rPr>
        <w:t>그러므로 논에서 말하였다.</w:t>
      </w:r>
    </w:p>
    <w:p>
      <w:r>
        <w:rPr>
          <w:rFonts w:ascii="Noto Sans KR" w:hAnsi="Noto Sans KR" w:eastAsia="Noto Sans KR" w:cs="Noto Sans KR"/>
          <w:b w:val="0"/>
          <w:i w:val="0"/>
          <w:sz w:val="21"/>
          <w:lang w:val="ko-KR" w:eastAsia="ko-KR"/>
        </w:rPr>
        <w:t>“일체의 세간과 출세간의 선한 인과를 낼 수 있기 때문이다.”</w:t>
      </w:r>
    </w:p>
    <w:p>
      <w:r>
        <w:rPr>
          <w:rFonts w:ascii="Noto Sans KR" w:hAnsi="Noto Sans KR" w:eastAsia="Noto Sans KR" w:cs="Noto Sans KR"/>
          <w:b w:val="0"/>
          <w:i w:val="0"/>
          <w:sz w:val="21"/>
          <w:lang w:val="ko-KR" w:eastAsia="ko-KR"/>
        </w:rPr>
        <w:t>(불선은 진실에 어긋나 대치되는 바이므로 그 용이 아니다. 만약 그렇다면 진실에서 벗어나야 할 것이다. 답한다. [3]〔以〕 진실을 미혹하였기 때문에 진실에서 벗어날 수 없고, 진실에 어긋나기 때문에 그 용이 아니다.)</w:t>
      </w:r>
    </w:p>
    <w:p>
      <w:r>
        <w:rPr>
          <w:rFonts w:ascii="Noto Sans KR" w:hAnsi="Noto Sans KR" w:eastAsia="Noto Sans KR" w:cs="Noto Sans KR"/>
          <w:b w:val="0"/>
          <w:i w:val="0"/>
          <w:sz w:val="21"/>
          <w:lang w:val="ko-KR" w:eastAsia="ko-KR"/>
        </w:rPr>
        <w:t>이미 세간의 선도 또한 내므로 범부에게 없는 것은 아니다.</w:t>
      </w:r>
    </w:p>
    <w:p>
      <w:r>
        <w:rPr>
          <w:rFonts w:ascii="Noto Sans KR" w:hAnsi="Noto Sans KR" w:eastAsia="Noto Sans KR" w:cs="Noto Sans KR"/>
          <w:b w:val="0"/>
          <w:i w:val="0"/>
          <w:sz w:val="21"/>
          <w:lang w:val="ko-KR" w:eastAsia="ko-KR"/>
        </w:rPr>
        <w:t>소의 “쉬거나 다함이 없다”라는 것은 원각을 통틀어 논하면 그 용이 다함이 없고 성인과 범부를 가리지 않는다는 뜻이다.</w:t>
      </w:r>
    </w:p>
    <w:p>
      <w:r>
        <w:rPr>
          <w:rFonts w:ascii="Noto Sans KR" w:hAnsi="Noto Sans KR" w:eastAsia="Noto Sans KR" w:cs="Noto Sans KR"/>
          <w:b w:val="0"/>
          <w:i w:val="0"/>
          <w:sz w:val="21"/>
          <w:lang w:val="ko-KR" w:eastAsia="ko-KR"/>
        </w:rPr>
        <w:t>만약 곧바로 성인에 나아가면 여러 부처의 대용이 환히 드러나 이해할 수 있으니, 『화엄경』·『열반경』 등의 여러 대승 전적에 갖추어진 것과 같다.</w:t>
      </w:r>
    </w:p>
    <w:p>
      <w:r>
        <w:rPr>
          <w:rFonts w:ascii="Noto Sans KR" w:hAnsi="Noto Sans KR" w:eastAsia="Noto Sans KR" w:cs="Noto Sans KR"/>
          <w:b w:val="0"/>
          <w:i w:val="0"/>
          <w:sz w:val="21"/>
          <w:lang w:val="ko-KR" w:eastAsia="ko-KR"/>
        </w:rPr>
        <w:t>우선 『열반경』에서 다음과 같이 말하였다.</w:t>
      </w:r>
    </w:p>
    <w:p>
      <w:r>
        <w:rPr>
          <w:rFonts w:ascii="Noto Sans KR" w:hAnsi="Noto Sans KR" w:eastAsia="Noto Sans KR" w:cs="Noto Sans KR"/>
          <w:b w:val="0"/>
          <w:i w:val="0"/>
          <w:sz w:val="21"/>
          <w:lang w:val="ko-KR" w:eastAsia="ko-KR"/>
        </w:rPr>
        <w:t>“이 대열반은 큰 뜻을 세울 수 있다. 만약 보살이 대열반에 머무르면 수미산왕이 이처럼 높고 넓어도 모두 겨자씨 속에 들어가게 할 수 있다.”</w:t>
      </w:r>
    </w:p>
    <w:p>
      <w:r>
        <w:rPr>
          <w:rFonts w:ascii="Noto Sans KR" w:hAnsi="Noto Sans KR" w:eastAsia="Noto Sans KR" w:cs="Noto Sans KR"/>
          <w:b w:val="0"/>
          <w:i w:val="0"/>
          <w:sz w:val="21"/>
          <w:lang w:val="ko-KR" w:eastAsia="ko-KR"/>
        </w:rPr>
        <w:t>나아가 다음과 같이 말하였다.</w:t>
      </w:r>
    </w:p>
    <w:p>
      <w:r>
        <w:rPr>
          <w:rFonts w:ascii="Noto Sans KR" w:hAnsi="Noto Sans KR" w:eastAsia="Noto Sans KR" w:cs="Noto Sans KR"/>
          <w:b w:val="0"/>
          <w:i w:val="0"/>
          <w:sz w:val="21"/>
          <w:lang w:val="ko-KR" w:eastAsia="ko-KR"/>
        </w:rPr>
        <w:t>“나는 이미 오래도록 이 대열반에 머물면서 갖가지 신통변화를 나타내 보이기를 허공과 같이 하였다.”</w:t>
      </w:r>
    </w:p>
    <w:p>
      <w:r>
        <w:rPr>
          <w:rFonts w:ascii="Noto Sans KR" w:hAnsi="Noto Sans KR" w:eastAsia="Noto Sans KR" w:cs="Noto Sans KR"/>
          <w:b w:val="0"/>
          <w:i w:val="0"/>
          <w:sz w:val="21"/>
          <w:lang w:val="ko-KR" w:eastAsia="ko-KR"/>
        </w:rPr>
        <w:t>「열반장」에서 그 경을 인용한 것은 곧 과의 용에 의거한 것이다. 지금의 뜻은 이것이 체에 즉한 용이고 본래부터 있는 용임을 밝히는 것이다. 불과에서 모습을 드러내는 용이 있는 것은 모두 근본에 본래부터 있기 때문이다.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“『열반경』의 이 뜻은 본래 ‘대’ 자를 해석한 것인데, 어찌하여 ‘광’ 자의 뜻 가운데서 인용하는가?”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“『열반경』의 제목에는 ‘광’이 없고 ‘광’과 ‘대’가 같기 때문에 광으로 대를 해석하였다.</w:t>
      </w:r>
    </w:p>
    <w:p>
      <w:r>
        <w:rPr>
          <w:rFonts w:ascii="Noto Sans KR" w:hAnsi="Noto Sans KR" w:eastAsia="Noto Sans KR" w:cs="Noto Sans KR"/>
          <w:b w:val="0"/>
          <w:i w:val="0"/>
          <w:sz w:val="21"/>
          <w:lang w:val="ko-KR" w:eastAsia="ko-KR"/>
        </w:rPr>
        <w:t>(대 가운데의 광이다.)</w:t>
      </w:r>
    </w:p>
    <w:p>
      <w:r>
        <w:rPr>
          <w:rFonts w:ascii="Noto Sans KR" w:hAnsi="Noto Sans KR" w:eastAsia="Noto Sans KR" w:cs="Noto Sans KR"/>
          <w:b w:val="0"/>
          <w:i w:val="0"/>
          <w:sz w:val="21"/>
          <w:lang w:val="ko-KR" w:eastAsia="ko-KR"/>
        </w:rPr>
        <w:t>십이부경은 ‘방광’이라고 이름하고 ‘대’는 없지만 글자마다 광과 합하기 때문에 대로 광을 해석하였다.</w:t>
      </w:r>
    </w:p>
    <w:p>
      <w:r>
        <w:rPr>
          <w:rFonts w:ascii="Noto Sans KR" w:hAnsi="Noto Sans KR" w:eastAsia="Noto Sans KR" w:cs="Noto Sans KR"/>
          <w:b w:val="0"/>
          <w:i w:val="0"/>
          <w:sz w:val="21"/>
          <w:lang w:val="ko-KR" w:eastAsia="ko-KR"/>
        </w:rPr>
        <w:t>(『잡집론』에서는 ‘방광이라는 것은 광대하고 매우 깊은 법을 설하기 때문이다’라고 해석하였고, 『입대승론』에서는 ‘한량없이 광대한 결과를 낼 수 있기 때문이다’라고 해석하였다. 모두 대로 광을 해석한 것이다.)”</w:t>
      </w:r>
    </w:p>
    <w:p>
      <w:r>
        <w:rPr>
          <w:rFonts w:ascii="Noto Sans KR" w:hAnsi="Noto Sans KR" w:eastAsia="Noto Sans KR" w:cs="Noto Sans KR"/>
          <w:b w:val="0"/>
          <w:i w:val="0"/>
          <w:sz w:val="21"/>
          <w:lang w:val="ko-KR" w:eastAsia="ko-KR"/>
        </w:rPr>
        <w:t>지금 이 경에는 삼대가 모두 갖추어져 있으므로 이름에 이를 배당하였다.</w:t>
      </w:r>
    </w:p>
    <w:p>
      <w:pPr>
        <w:pStyle w:val="MarkerHeading"/>
      </w:pPr>
      <w:r>
        <w:rPr>
          <w:rFonts w:ascii="Noto Sans KR" w:hAnsi="Noto Sans KR" w:eastAsia="Noto Sans KR" w:cs="Noto Sans KR"/>
          <w:b/>
          <w:i w:val="0"/>
          <w:sz w:val="21"/>
          <w:lang w:val="ko-KR" w:eastAsia="ko-KR"/>
        </w:rPr>
        <w:t>[0540a12]</w:t>
      </w:r>
    </w:p>
    <w:p>
      <w:r>
        <w:rPr>
          <w:rFonts w:ascii="Noto Sans KR" w:hAnsi="Noto Sans KR" w:eastAsia="Noto Sans KR" w:cs="Noto Sans KR"/>
          <w:b w:val="0"/>
          <w:i w:val="0"/>
          <w:sz w:val="21"/>
          <w:lang w:val="ko-KR" w:eastAsia="ko-KR"/>
        </w:rPr>
        <w:t>▲ 소의 “묻는다. 『화엄경』은” 이하는 셋째, 『화엄경』과 상대시킨 것이다.</w:t>
      </w:r>
    </w:p>
    <w:p>
      <w:r>
        <w:rPr>
          <w:rFonts w:ascii="Noto Sans KR" w:hAnsi="Noto Sans KR" w:eastAsia="Noto Sans KR" w:cs="Noto Sans KR"/>
          <w:b w:val="0"/>
          <w:i w:val="0"/>
          <w:sz w:val="21"/>
          <w:lang w:val="ko-KR" w:eastAsia="ko-KR"/>
        </w:rPr>
        <w:t>“십현문을 갖추었다”라는 것은 곧 그 종에서 지엄존자가 문수보살의 화신인 두순화상에게서 전수받고 마음으로 이미 정밀히 통달하여 스스로 글로 해석한 것이다.</w:t>
      </w:r>
    </w:p>
    <w:p>
      <w:r>
        <w:rPr>
          <w:rFonts w:ascii="Noto Sans KR" w:hAnsi="Noto Sans KR" w:eastAsia="Noto Sans KR" w:cs="Noto Sans KR"/>
          <w:b w:val="0"/>
          <w:i w:val="0"/>
          <w:sz w:val="21"/>
          <w:lang w:val="ko-KR" w:eastAsia="ko-KR"/>
        </w:rPr>
        <w:t>(처음에는 다만 십문의 뜻만 전수받고 해석한 글은 없었기 때문에 스스로 글을 지어 한 권으로 엮었다.)</w:t>
      </w:r>
    </w:p>
    <w:p>
      <w:r>
        <w:rPr>
          <w:rFonts w:ascii="Noto Sans KR" w:hAnsi="Noto Sans KR" w:eastAsia="Noto Sans KR" w:cs="Noto Sans KR"/>
          <w:b w:val="0"/>
          <w:i w:val="0"/>
          <w:sz w:val="21"/>
          <w:lang w:val="ko-KR" w:eastAsia="ko-KR"/>
        </w:rPr>
        <w:t>첫째는 동시구족상응문이다.</w:t>
      </w:r>
    </w:p>
    <w:p>
      <w:r>
        <w:rPr>
          <w:rFonts w:ascii="Noto Sans KR" w:hAnsi="Noto Sans KR" w:eastAsia="Noto Sans KR" w:cs="Noto Sans KR"/>
          <w:b w:val="0"/>
          <w:i w:val="0"/>
          <w:sz w:val="21"/>
          <w:lang w:val="ko-KR" w:eastAsia="ko-KR"/>
        </w:rPr>
        <w:t>(바닷물 한 방울에 온갖 강의 십덕이 갖추어진 것과 같다.)</w:t>
      </w:r>
    </w:p>
    <w:p>
      <w:r>
        <w:rPr>
          <w:rFonts w:ascii="Noto Sans KR" w:hAnsi="Noto Sans KR" w:eastAsia="Noto Sans KR" w:cs="Noto Sans KR"/>
          <w:b w:val="0"/>
          <w:i w:val="0"/>
          <w:sz w:val="21"/>
          <w:lang w:val="ko-KR" w:eastAsia="ko-KR"/>
        </w:rPr>
        <w:t>둘째는 인다라망경계문이다.</w:t>
      </w:r>
    </w:p>
    <w:p>
      <w:r>
        <w:rPr>
          <w:rFonts w:ascii="Noto Sans KR" w:hAnsi="Noto Sans KR" w:eastAsia="Noto Sans KR" w:cs="Noto Sans KR"/>
          <w:b w:val="0"/>
          <w:i w:val="0"/>
          <w:sz w:val="21"/>
          <w:lang w:val="ko-KR" w:eastAsia="ko-KR"/>
        </w:rPr>
        <w:t>(하나 가운데 일체가 있고 일체 가운데 다시 일체가 있어서 거듭거듭 다함이 없다.)</w:t>
      </w:r>
    </w:p>
    <w:p>
      <w:r>
        <w:rPr>
          <w:rFonts w:ascii="Noto Sans KR" w:hAnsi="Noto Sans KR" w:eastAsia="Noto Sans KR" w:cs="Noto Sans KR"/>
          <w:b w:val="0"/>
          <w:i w:val="0"/>
          <w:sz w:val="21"/>
          <w:lang w:val="ko-KR" w:eastAsia="ko-KR"/>
        </w:rPr>
        <w:t>셋째는 비밀은현구성문이다.</w:t>
      </w:r>
    </w:p>
    <w:p>
      <w:r>
        <w:rPr>
          <w:rFonts w:ascii="Noto Sans KR" w:hAnsi="Noto Sans KR" w:eastAsia="Noto Sans KR" w:cs="Noto Sans KR"/>
          <w:b w:val="0"/>
          <w:i w:val="0"/>
          <w:sz w:val="21"/>
          <w:lang w:val="ko-KR" w:eastAsia="ko-KR"/>
        </w:rPr>
        <w:t>(연에 의거하여 설한 것이다. 이것이 힘이 있으면 저것이 힘이 있는 것과 함께할 수 없는 것 등이다.)</w:t>
      </w:r>
    </w:p>
    <w:p>
      <w:r>
        <w:rPr>
          <w:rFonts w:ascii="Noto Sans KR" w:hAnsi="Noto Sans KR" w:eastAsia="Noto Sans KR" w:cs="Noto Sans KR"/>
          <w:b w:val="0"/>
          <w:i w:val="0"/>
          <w:sz w:val="21"/>
          <w:lang w:val="ko-KR" w:eastAsia="ko-KR"/>
        </w:rPr>
        <w:t>넷째는 미세상용안립문이다.</w:t>
      </w:r>
    </w:p>
    <w:p>
      <w:r>
        <w:rPr>
          <w:rFonts w:ascii="Noto Sans KR" w:hAnsi="Noto Sans KR" w:eastAsia="Noto Sans KR" w:cs="Noto Sans KR"/>
          <w:b w:val="0"/>
          <w:i w:val="0"/>
          <w:sz w:val="21"/>
          <w:lang w:val="ko-KR" w:eastAsia="ko-KR"/>
        </w:rPr>
        <w:t>(상에 의거하여 설한 것이다. 일체법이 일체 가운데서 환히 하나하나 나타나는 것이 유리병에 흰 겨자씨를 담은 것과 같다.)</w:t>
      </w:r>
    </w:p>
    <w:p>
      <w:r>
        <w:rPr>
          <w:rFonts w:ascii="Noto Sans KR" w:hAnsi="Noto Sans KR" w:eastAsia="Noto Sans KR" w:cs="Noto Sans KR"/>
          <w:b w:val="0"/>
          <w:i w:val="0"/>
          <w:sz w:val="21"/>
          <w:lang w:val="ko-KR" w:eastAsia="ko-KR"/>
        </w:rPr>
        <w:t>다섯째는 십세격법이성문이다.</w:t>
      </w:r>
    </w:p>
    <w:p>
      <w:r>
        <w:rPr>
          <w:rFonts w:ascii="Noto Sans KR" w:hAnsi="Noto Sans KR" w:eastAsia="Noto Sans KR" w:cs="Noto Sans KR"/>
          <w:b w:val="0"/>
          <w:i w:val="0"/>
          <w:sz w:val="21"/>
          <w:lang w:val="ko-KR" w:eastAsia="ko-KR"/>
        </w:rPr>
        <w:t>여섯째는 제장순잡구덕문이다.</w:t>
      </w:r>
    </w:p>
    <w:p>
      <w:r>
        <w:rPr>
          <w:rFonts w:ascii="Noto Sans KR" w:hAnsi="Noto Sans KR" w:eastAsia="Noto Sans KR" w:cs="Noto Sans KR"/>
          <w:b w:val="0"/>
          <w:i w:val="0"/>
          <w:sz w:val="21"/>
          <w:lang w:val="ko-KR" w:eastAsia="ko-KR"/>
        </w:rPr>
        <w:t>(만행에 의거한 것이다. 겨자가 이 꽃에 덮이고 비단 위에서 핀다.[구문 불확실])</w:t>
      </w:r>
    </w:p>
    <w:p>
      <w:r>
        <w:rPr>
          <w:rFonts w:ascii="Noto Sans KR" w:hAnsi="Noto Sans KR" w:eastAsia="Noto Sans KR" w:cs="Noto Sans KR"/>
          <w:b w:val="0"/>
          <w:i w:val="0"/>
          <w:sz w:val="21"/>
          <w:lang w:val="ko-KR" w:eastAsia="ko-KR"/>
        </w:rPr>
        <w:t>일곱째는 일다상용부동문이다.</w:t>
      </w:r>
    </w:p>
    <w:p>
      <w:r>
        <w:rPr>
          <w:rFonts w:ascii="Noto Sans KR" w:hAnsi="Noto Sans KR" w:eastAsia="Noto Sans KR" w:cs="Noto Sans KR"/>
          <w:b w:val="0"/>
          <w:i w:val="0"/>
          <w:sz w:val="21"/>
          <w:lang w:val="ko-KR" w:eastAsia="ko-KR"/>
        </w:rPr>
        <w:t>(이치에 의거한다.)</w:t>
      </w:r>
    </w:p>
    <w:p>
      <w:r>
        <w:rPr>
          <w:rFonts w:ascii="Noto Sans KR" w:hAnsi="Noto Sans KR" w:eastAsia="Noto Sans KR" w:cs="Noto Sans KR"/>
          <w:b w:val="0"/>
          <w:i w:val="0"/>
          <w:sz w:val="21"/>
          <w:lang w:val="ko-KR" w:eastAsia="ko-KR"/>
        </w:rPr>
        <w:t>여덟째는 제법상즉자재문이다.</w:t>
      </w:r>
    </w:p>
    <w:p>
      <w:r>
        <w:rPr>
          <w:rFonts w:ascii="Noto Sans KR" w:hAnsi="Noto Sans KR" w:eastAsia="Noto Sans KR" w:cs="Noto Sans KR"/>
          <w:b w:val="0"/>
          <w:i w:val="0"/>
          <w:sz w:val="21"/>
          <w:lang w:val="ko-KR" w:eastAsia="ko-KR"/>
        </w:rPr>
        <w:t>(용에 의거한다.)</w:t>
      </w:r>
    </w:p>
    <w:p>
      <w:r>
        <w:rPr>
          <w:rFonts w:ascii="Noto Sans KR" w:hAnsi="Noto Sans KR" w:eastAsia="Noto Sans KR" w:cs="Noto Sans KR"/>
          <w:b w:val="0"/>
          <w:i w:val="0"/>
          <w:sz w:val="21"/>
          <w:lang w:val="ko-KR" w:eastAsia="ko-KR"/>
        </w:rPr>
        <w:t>아홉째는 유심회전선성문이다.</w:t>
      </w:r>
    </w:p>
    <w:p>
      <w:r>
        <w:rPr>
          <w:rFonts w:ascii="Noto Sans KR" w:hAnsi="Noto Sans KR" w:eastAsia="Noto Sans KR" w:cs="Noto Sans KR"/>
          <w:b w:val="0"/>
          <w:i w:val="0"/>
          <w:sz w:val="21"/>
          <w:lang w:val="ko-KR" w:eastAsia="ko-KR"/>
        </w:rPr>
        <w:t>열째는 탁사현법생해문이다.</w:t>
      </w:r>
    </w:p>
    <w:p>
      <w:r>
        <w:rPr>
          <w:rFonts w:ascii="Noto Sans KR" w:hAnsi="Noto Sans KR" w:eastAsia="Noto Sans KR" w:cs="Noto Sans KR"/>
          <w:b w:val="0"/>
          <w:i w:val="0"/>
          <w:sz w:val="21"/>
          <w:lang w:val="ko-KR" w:eastAsia="ko-KR"/>
        </w:rPr>
        <w:t>장화상은 순잡문과 유심문의 두 문을 없애고 광협무애자재문과 주반원명구덕문을 더하여 다시 열 문을 이루었다.</w:t>
      </w:r>
    </w:p>
    <w:p>
      <w:r>
        <w:rPr>
          <w:rFonts w:ascii="Noto Sans KR" w:hAnsi="Noto Sans KR" w:eastAsia="Noto Sans KR" w:cs="Noto Sans KR"/>
          <w:b w:val="0"/>
          <w:i w:val="0"/>
          <w:sz w:val="21"/>
          <w:lang w:val="ko-KR" w:eastAsia="ko-KR"/>
        </w:rPr>
        <w:t>그러나 이 열 문의 말은 덕상과 업용에 모두 통한다. 이를 지녀 잃지 않는 것은 곧 덕상에 해당하고, 연에 응하는 것은 곧 업용에 해당한다.</w:t>
      </w:r>
    </w:p>
    <w:p>
      <w:r>
        <w:rPr>
          <w:rFonts w:ascii="Noto Sans KR" w:hAnsi="Noto Sans KR" w:eastAsia="Noto Sans KR" w:cs="Noto Sans KR"/>
          <w:b w:val="0"/>
          <w:i w:val="0"/>
          <w:sz w:val="21"/>
          <w:lang w:val="ko-KR" w:eastAsia="ko-KR"/>
        </w:rPr>
        <w:t>지금 비록 여기에서 이를 인용하였지만 곧 [言*(苑-夕+歹)] ‘광’ 자 가운데 있음을 알아야 한다.[판독 불확실]</w:t>
      </w:r>
    </w:p>
    <w:p>
      <w:r>
        <w:rPr>
          <w:rFonts w:ascii="Noto Sans KR" w:hAnsi="Noto Sans KR" w:eastAsia="Noto Sans KR" w:cs="Noto Sans KR"/>
          <w:b w:val="0"/>
          <w:i w:val="0"/>
          <w:sz w:val="21"/>
          <w:lang w:val="ko-KR" w:eastAsia="ko-KR"/>
        </w:rPr>
        <w:t>소의 “『백문의』 등”이라는 것은 곧 장화상이 지은 『백문의해』 2권이다. 하나의 미진에 나아가 십문의 뜻을 설하고 문마다 열을 갖추므로 백을 이룬다. 별권 가운데 갖추어 열거하였다.</w:t>
      </w:r>
    </w:p>
    <w:p>
      <w:r>
        <w:rPr>
          <w:rFonts w:ascii="Noto Sans KR" w:hAnsi="Noto Sans KR" w:eastAsia="Noto Sans KR" w:cs="Noto Sans KR"/>
          <w:b w:val="0"/>
          <w:i w:val="0"/>
          <w:sz w:val="21"/>
          <w:lang w:val="ko-KR" w:eastAsia="ko-KR"/>
        </w:rPr>
        <w:t>다시 “등”이라고 한 것은 하나의 연꽃잎을 관하여 십현문을 갖추는 것과 같다.</w:t>
      </w:r>
    </w:p>
    <w:p>
      <w:r>
        <w:rPr>
          <w:rFonts w:ascii="Noto Sans KR" w:hAnsi="Noto Sans KR" w:eastAsia="Noto Sans KR" w:cs="Noto Sans KR"/>
          <w:b w:val="0"/>
          <w:i w:val="0"/>
          <w:sz w:val="21"/>
          <w:lang w:val="ko-KR" w:eastAsia="ko-KR"/>
        </w:rPr>
        <w:t>(그 소의 연[1]〔讀〕 가운데와 같다.[이문 검토 필요])</w:t>
      </w:r>
    </w:p>
    <w:p>
      <w:r>
        <w:rPr>
          <w:rFonts w:ascii="Noto Sans KR" w:hAnsi="Noto Sans KR" w:eastAsia="Noto Sans KR" w:cs="Noto Sans KR"/>
          <w:b w:val="0"/>
          <w:i w:val="0"/>
          <w:sz w:val="21"/>
          <w:lang w:val="ko-KR" w:eastAsia="ko-KR"/>
        </w:rPr>
        <w:t>또 『금사자장』에서 십문의 뜻이 서로 즉하고 서로 들어감을 갖춘 것과 같다.</w:t>
      </w:r>
    </w:p>
    <w:p>
      <w:r>
        <w:rPr>
          <w:rFonts w:ascii="Noto Sans KR" w:hAnsi="Noto Sans KR" w:eastAsia="Noto Sans KR" w:cs="Noto Sans KR"/>
          <w:b w:val="0"/>
          <w:i w:val="0"/>
          <w:sz w:val="21"/>
          <w:lang w:val="ko-KR" w:eastAsia="ko-KR"/>
        </w:rPr>
        <w:t>“거듭거듭 다함이 없다”라는 것은 곧 십현 가운데 세 문을 간략히 든 것이다. 업용의 뜻이 가장 뚜렷하기 때문이다.</w:t>
      </w:r>
    </w:p>
    <w:p>
      <w:r>
        <w:rPr>
          <w:rFonts w:ascii="Noto Sans KR" w:hAnsi="Noto Sans KR" w:eastAsia="Noto Sans KR" w:cs="Noto Sans KR"/>
          <w:b w:val="0"/>
          <w:i w:val="0"/>
          <w:sz w:val="21"/>
          <w:lang w:val="ko-KR" w:eastAsia="ko-KR"/>
        </w:rPr>
        <w:t>“같음과 다름을 알 수 있다”라는 것은 여기에서 해석한 바에 따르면 대는 오직 체를 확정하고, 방은 오직 성품을 지니며, 광은 사와 사가 서로 들어가는 것과 거듭거듭 다함이 없는 것을 포괄한다는 뜻이다.</w:t>
      </w:r>
    </w:p>
    <w:p>
      <w:pPr>
        <w:pStyle w:val="MarkerHeading"/>
      </w:pPr>
      <w:r>
        <w:rPr>
          <w:rFonts w:ascii="Noto Sans KR" w:hAnsi="Noto Sans KR" w:eastAsia="Noto Sans KR" w:cs="Noto Sans KR"/>
          <w:b/>
          <w:i w:val="0"/>
          <w:sz w:val="21"/>
          <w:lang w:val="ko-KR" w:eastAsia="ko-KR"/>
        </w:rPr>
        <w:t>[0540b07]</w:t>
      </w:r>
    </w:p>
    <w:p>
      <w:r>
        <w:rPr>
          <w:rFonts w:ascii="Noto Sans KR" w:hAnsi="Noto Sans KR" w:eastAsia="Noto Sans KR" w:cs="Noto Sans KR"/>
          <w:b w:val="0"/>
          <w:i w:val="0"/>
          <w:sz w:val="21"/>
          <w:lang w:val="ko-KR" w:eastAsia="ko-KR"/>
        </w:rPr>
        <w:t>소의 “원각이라는 것은” 이하는 둘째, 두 글자를 해석한 것이다.</w:t>
      </w:r>
    </w:p>
    <w:p>
      <w:r>
        <w:rPr>
          <w:rFonts w:ascii="Noto Sans KR" w:hAnsi="Noto Sans KR" w:eastAsia="Noto Sans KR" w:cs="Noto Sans KR"/>
          <w:b w:val="0"/>
          <w:i w:val="0"/>
          <w:sz w:val="21"/>
          <w:lang w:val="ko-KR" w:eastAsia="ko-KR"/>
        </w:rPr>
        <w:t>글에는 셋이 있다. 첫째는 바로 해석하고, 둘째는 “그러므로 논에서” 이하에서 인용하여 증명하며, 셋째는 여러 가르침을 회통한다. 지금은 첫째이다.</w:t>
      </w:r>
    </w:p>
    <w:p>
      <w:r>
        <w:rPr>
          <w:rFonts w:ascii="Noto Sans KR" w:hAnsi="Noto Sans KR" w:eastAsia="Noto Sans KR" w:cs="Noto Sans KR"/>
          <w:b w:val="0"/>
          <w:i w:val="0"/>
          <w:sz w:val="21"/>
          <w:lang w:val="ko-KR" w:eastAsia="ko-KR"/>
        </w:rPr>
        <w:t>소의 “텅 비고 밝으며 신령하게 비춘다”라는 것에 대해 조공은 말하였다.</w:t>
      </w:r>
    </w:p>
    <w:p>
      <w:r>
        <w:rPr>
          <w:rFonts w:ascii="Noto Sans KR" w:hAnsi="Noto Sans KR" w:eastAsia="Noto Sans KR" w:cs="Noto Sans KR"/>
          <w:b w:val="0"/>
          <w:i w:val="0"/>
          <w:sz w:val="21"/>
          <w:lang w:val="ko-KR" w:eastAsia="ko-KR"/>
        </w:rPr>
        <w:t>“그것이 있다고 말하려 하면 모습도 없고 형상도 없으며, 그것이 없다고 말하려 하면 성인은 그것으로써 신령하다. 성인이 그것으로써 신령하므로 텅 비어도 비춤을 잃지 않고, 모습도 없고 형상도 없으므로 비추어도 텅 빔을 잃지 않는다.”</w:t>
      </w:r>
    </w:p>
    <w:p>
      <w:pPr>
        <w:pStyle w:val="MarkerHeading"/>
      </w:pPr>
      <w:r>
        <w:rPr>
          <w:rFonts w:ascii="Noto Sans KR" w:hAnsi="Noto Sans KR" w:eastAsia="Noto Sans KR" w:cs="Noto Sans KR"/>
          <w:b/>
          <w:i w:val="0"/>
          <w:sz w:val="21"/>
          <w:lang w:val="ko-KR" w:eastAsia="ko-KR"/>
        </w:rPr>
        <w:t>[0540b10]</w:t>
      </w:r>
    </w:p>
    <w:p>
      <w:r>
        <w:rPr>
          <w:rFonts w:ascii="Noto Sans KR" w:hAnsi="Noto Sans KR" w:eastAsia="Noto Sans KR" w:cs="Noto Sans KR"/>
          <w:b w:val="0"/>
          <w:i w:val="0"/>
          <w:sz w:val="21"/>
          <w:lang w:val="ko-KR" w:eastAsia="ko-KR"/>
        </w:rPr>
        <w:t>▲ 둘째 가운데 다시 둘이 있다.</w:t>
      </w:r>
    </w:p>
    <w:p>
      <w:r>
        <w:rPr>
          <w:rFonts w:ascii="Noto Sans KR" w:hAnsi="Noto Sans KR" w:eastAsia="Noto Sans KR" w:cs="Noto Sans KR"/>
          <w:b w:val="0"/>
          <w:i w:val="0"/>
          <w:sz w:val="21"/>
          <w:lang w:val="ko-KR" w:eastAsia="ko-KR"/>
        </w:rPr>
        <w:t>처음은 논을 인용하여 위에서 분별하는 여러 생각과 상념이 없음을 증명한 것이므로 “그러므로 알라” 이하는 “원” 자를 해석한 것이다.</w:t>
      </w:r>
    </w:p>
    <w:p>
      <w:r>
        <w:rPr>
          <w:rFonts w:ascii="Noto Sans KR" w:hAnsi="Noto Sans KR" w:eastAsia="Noto Sans KR" w:cs="Noto Sans KR"/>
          <w:b w:val="0"/>
          <w:i w:val="0"/>
          <w:sz w:val="21"/>
          <w:lang w:val="ko-KR" w:eastAsia="ko-KR"/>
        </w:rPr>
        <w:t>둘째, “그러므로 아래 글에서” 이하는 경을 가리켜 “원” 자의 뜻을 증명한 것이다.</w:t>
      </w:r>
    </w:p>
    <w:p>
      <w:pPr>
        <w:pStyle w:val="MarkerHeading"/>
      </w:pPr>
      <w:r>
        <w:rPr>
          <w:rFonts w:ascii="Noto Sans KR" w:hAnsi="Noto Sans KR" w:eastAsia="Noto Sans KR" w:cs="Noto Sans KR"/>
          <w:b/>
          <w:i w:val="0"/>
          <w:sz w:val="21"/>
          <w:lang w:val="ko-KR" w:eastAsia="ko-KR"/>
        </w:rPr>
        <w:t>[0540b12]</w:t>
      </w:r>
    </w:p>
    <w:p>
      <w:r>
        <w:rPr>
          <w:rFonts w:ascii="Noto Sans KR" w:hAnsi="Noto Sans KR" w:eastAsia="Noto Sans KR" w:cs="Noto Sans KR"/>
          <w:b w:val="0"/>
          <w:i w:val="0"/>
          <w:sz w:val="21"/>
          <w:lang w:val="ko-KR" w:eastAsia="ko-KR"/>
        </w:rPr>
        <w:t>▲ 소의 “그러나 이는” 이하는 셋째, 여러 가르침을 회통한 것이다.</w:t>
      </w:r>
    </w:p>
    <w:p>
      <w:r>
        <w:rPr>
          <w:rFonts w:ascii="Noto Sans KR" w:hAnsi="Noto Sans KR" w:eastAsia="Noto Sans KR" w:cs="Noto Sans KR"/>
          <w:b w:val="0"/>
          <w:i w:val="0"/>
          <w:sz w:val="21"/>
          <w:lang w:val="ko-KR" w:eastAsia="ko-KR"/>
        </w:rPr>
        <w:t>글에는 둘이 있다. 첫째는 경을 회통하고, 둘째는 “선문” 이하에서 선을 회통한다.</w:t>
      </w:r>
    </w:p>
    <w:p>
      <w:r>
        <w:rPr>
          <w:rFonts w:ascii="Noto Sans KR" w:hAnsi="Noto Sans KR" w:eastAsia="Noto Sans KR" w:cs="Noto Sans KR"/>
          <w:b w:val="0"/>
          <w:i w:val="0"/>
          <w:sz w:val="21"/>
          <w:lang w:val="ko-KR" w:eastAsia="ko-KR"/>
        </w:rPr>
        <w:t>첫째 가운데 셋이 있다. 첫째는 총괄하여 표방하고, 둘째는 “『열반경』” 이하에서 개별적으로 해석하며, 셋째는 “나머지 부류” 이하에서 뜻을 결론짓는다.</w:t>
      </w:r>
    </w:p>
    <w:p>
      <w:pPr>
        <w:pStyle w:val="MarkerHeading"/>
      </w:pPr>
      <w:r>
        <w:rPr>
          <w:rFonts w:ascii="Noto Sans KR" w:hAnsi="Noto Sans KR" w:eastAsia="Noto Sans KR" w:cs="Noto Sans KR"/>
          <w:b/>
          <w:i w:val="0"/>
          <w:sz w:val="21"/>
          <w:lang w:val="ko-KR" w:eastAsia="ko-KR"/>
        </w:rPr>
        <w:t>[0540b15]</w:t>
      </w:r>
    </w:p>
    <w:p>
      <w:r>
        <w:rPr>
          <w:rFonts w:ascii="Noto Sans KR" w:hAnsi="Noto Sans KR" w:eastAsia="Noto Sans KR" w:cs="Noto Sans KR"/>
          <w:b w:val="0"/>
          <w:i w:val="0"/>
          <w:sz w:val="21"/>
          <w:lang w:val="ko-KR" w:eastAsia="ko-KR"/>
        </w:rPr>
        <w:t>소의 뒤 네 글자는 뒤의 대가 될 수 있다.</w:t>
      </w:r>
    </w:p>
    <w:p>
      <w:r>
        <w:rPr>
          <w:rFonts w:ascii="Noto Sans KR" w:hAnsi="Noto Sans KR" w:eastAsia="Noto Sans KR" w:cs="Noto Sans KR"/>
          <w:b w:val="0"/>
          <w:i w:val="0"/>
          <w:sz w:val="21"/>
          <w:lang w:val="ko-KR" w:eastAsia="ko-KR"/>
        </w:rPr>
        <w:t>글에는 둘이 있다. 처음은 총괄하여 배당하고, 뒤는 개별적으로 해석한다.</w:t>
      </w:r>
    </w:p>
    <w:p>
      <w:r>
        <w:rPr>
          <w:rFonts w:ascii="Noto Sans KR" w:hAnsi="Noto Sans KR" w:eastAsia="Noto Sans KR" w:cs="Noto Sans KR"/>
          <w:b w:val="0"/>
          <w:i w:val="0"/>
          <w:sz w:val="21"/>
          <w:lang w:val="ko-KR" w:eastAsia="ko-KR"/>
        </w:rPr>
        <w:t>개별적인 해석의 글에는 넷이 있다. 첫째는 간격을 둔 대이고, 둘째는 “또한” 이하에서 차례대로 상대시킨 대이며, 셋째는 “또 네 글자” 이하에서 총괄과 개별을 상대시킨 대이고, 넷째는 “이는 곧” 이하에서 다섯 글자를 결론짓는다.</w:t>
      </w:r>
    </w:p>
    <w:p>
      <w:pPr>
        <w:pStyle w:val="MarkerHeading"/>
      </w:pPr>
      <w:r>
        <w:rPr>
          <w:rFonts w:ascii="Noto Sans KR" w:hAnsi="Noto Sans KR" w:eastAsia="Noto Sans KR" w:cs="Noto Sans KR"/>
          <w:b/>
          <w:i w:val="0"/>
          <w:sz w:val="21"/>
          <w:lang w:val="ko-KR" w:eastAsia="ko-KR"/>
        </w:rPr>
        <w:t>[0540b18]</w:t>
      </w:r>
    </w:p>
    <w:p>
      <w:r>
        <w:rPr>
          <w:rFonts w:ascii="Noto Sans KR" w:hAnsi="Noto Sans KR" w:eastAsia="Noto Sans KR" w:cs="Noto Sans KR"/>
          <w:b w:val="0"/>
          <w:i w:val="0"/>
          <w:sz w:val="21"/>
          <w:lang w:val="ko-KR" w:eastAsia="ko-KR"/>
        </w:rPr>
        <w:t>소의 “뒤의 해석은” 이하는 다섯 단락으로 나뉜다.</w:t>
      </w:r>
    </w:p>
    <w:p>
      <w:r>
        <w:rPr>
          <w:rFonts w:ascii="Noto Sans KR" w:hAnsi="Noto Sans KR" w:eastAsia="Noto Sans KR" w:cs="Noto Sans KR"/>
          <w:b w:val="0"/>
          <w:i w:val="0"/>
          <w:sz w:val="21"/>
          <w:lang w:val="ko-KR" w:eastAsia="ko-KR"/>
        </w:rPr>
        <w:t>첫째는 세 글자를 간략히 가리키고, 둘째는 “요의”를 자세히 해석하며, 셋째는 “계경” 이하에서 “경” 자를 간략히 가리키고, 넷째는 “수다라를 묻는다” 이하에서 문답으로 논란을 회통하며, 다섯째는 “위에서” 이하에서 결론을 마치고 나머지를 가리킨다.</w:t>
      </w:r>
    </w:p>
    <w:p>
      <w:r>
        <w:rPr>
          <w:rFonts w:ascii="Noto Sans KR" w:hAnsi="Noto Sans KR" w:eastAsia="Noto Sans KR" w:cs="Noto Sans KR"/>
          <w:b w:val="0"/>
          <w:i w:val="0"/>
          <w:sz w:val="21"/>
          <w:lang w:val="ko-KR" w:eastAsia="ko-KR"/>
        </w:rPr>
        <w:t>지금은 첫째이다.</w:t>
      </w:r>
    </w:p>
    <w:p>
      <w:pPr>
        <w:pStyle w:val="MarkerHeading"/>
      </w:pPr>
      <w:r>
        <w:rPr>
          <w:rFonts w:ascii="Noto Sans KR" w:hAnsi="Noto Sans KR" w:eastAsia="Noto Sans KR" w:cs="Noto Sans KR"/>
          <w:b/>
          <w:i w:val="0"/>
          <w:sz w:val="21"/>
          <w:lang w:val="ko-KR" w:eastAsia="ko-KR"/>
        </w:rPr>
        <w:t>[0540b21]</w:t>
      </w:r>
    </w:p>
    <w:p>
      <w:r>
        <w:rPr>
          <w:rFonts w:ascii="Noto Sans KR" w:hAnsi="Noto Sans KR" w:eastAsia="Noto Sans KR" w:cs="Noto Sans KR"/>
          <w:b w:val="0"/>
          <w:i w:val="0"/>
          <w:sz w:val="21"/>
          <w:lang w:val="ko-KR" w:eastAsia="ko-KR"/>
        </w:rPr>
        <w:t>둘째, “요의”를 해석하는 가운데 다시 둘이 있다.</w:t>
      </w:r>
    </w:p>
    <w:p>
      <w:r>
        <w:rPr>
          <w:rFonts w:ascii="Noto Sans KR" w:hAnsi="Noto Sans KR" w:eastAsia="Noto Sans KR" w:cs="Noto Sans KR"/>
          <w:b w:val="0"/>
          <w:i w:val="0"/>
          <w:sz w:val="21"/>
          <w:lang w:val="ko-KR" w:eastAsia="ko-KR"/>
        </w:rPr>
        <w:t>첫째는 곧바로 글을 풀이한 것이다. “결택” 등은 순서대로 해석한 것이고, “덮는 것이 아니다” 등은 반대로 해석한 것이다.</w:t>
      </w:r>
    </w:p>
    <w:p>
      <w:r>
        <w:rPr>
          <w:rFonts w:ascii="Noto Sans KR" w:hAnsi="Noto Sans KR" w:eastAsia="Noto Sans KR" w:cs="Noto Sans KR"/>
          <w:b w:val="0"/>
          <w:i w:val="0"/>
          <w:sz w:val="21"/>
          <w:lang w:val="ko-KR" w:eastAsia="ko-KR"/>
        </w:rPr>
        <w:t>결택하여 설하는 것이지 상을 덮어서 설하는 것이 아니다.</w:t>
      </w:r>
    </w:p>
    <w:p>
      <w:r>
        <w:rPr>
          <w:rFonts w:ascii="Noto Sans KR" w:hAnsi="Noto Sans KR" w:eastAsia="Noto Sans KR" w:cs="Noto Sans KR"/>
          <w:b w:val="0"/>
          <w:i w:val="0"/>
          <w:sz w:val="21"/>
          <w:lang w:val="ko-KR" w:eastAsia="ko-KR"/>
        </w:rPr>
        <w:t>(만약 생멸의 인연만 설한다면 진공의 실상을 덮는 것이고, 무아만 설한다면 그 진아의 모습을 덮는 것이며, 일체가 모두 공하다고만 설하여 이를 지극한 도라고 이름한다면 영각의 근본과 성품에 갖추어진 항하사 같은 덕상을 덮는 것이다. 그러므로 결택하여 밝힌 것이 아니다. 이와 반대이기 때문에 요의라고 이름한다.)</w:t>
      </w:r>
    </w:p>
    <w:p>
      <w:r>
        <w:rPr>
          <w:rFonts w:ascii="Noto Sans KR" w:hAnsi="Noto Sans KR" w:eastAsia="Noto Sans KR" w:cs="Noto Sans KR"/>
          <w:b w:val="0"/>
          <w:i w:val="0"/>
          <w:sz w:val="21"/>
          <w:lang w:val="ko-KR" w:eastAsia="ko-KR"/>
        </w:rPr>
        <w:t>구경으로 설하기 때문에 밀의로 설하는 것이 아니다.</w:t>
      </w:r>
    </w:p>
    <w:p>
      <w:r>
        <w:rPr>
          <w:rFonts w:ascii="Noto Sans KR" w:hAnsi="Noto Sans KR" w:eastAsia="Noto Sans KR" w:cs="Noto Sans KR"/>
          <w:b w:val="0"/>
          <w:i w:val="0"/>
          <w:sz w:val="21"/>
          <w:lang w:val="ko-KR" w:eastAsia="ko-KR"/>
        </w:rPr>
        <w:t>(부처가 무아를 설한 것은 부처의 뜻으로 은밀히 진아를 드러낸 것이고, 모든 인연생법을 설한 것은 항하사 같은 성덕을 은밀히 드러낸 것이며, 일체가 모두 공하다고 설한 것은 진여본각을 은밀히 드러낸 것이다. 말을 따라 집착을 낼까 두려워 다만 그 생각을 없애고 쉬게 하였으므로 구경이 아니다.)</w:t>
      </w:r>
    </w:p>
    <w:p>
      <w:r>
        <w:rPr>
          <w:rFonts w:ascii="Noto Sans KR" w:hAnsi="Noto Sans KR" w:eastAsia="Noto Sans KR" w:cs="Noto Sans KR"/>
          <w:b w:val="0"/>
          <w:i w:val="0"/>
          <w:sz w:val="21"/>
          <w:lang w:val="ko-KR" w:eastAsia="ko-KR"/>
        </w:rPr>
        <w:t>명백하게 설하기 때문에 함축하여 숨겨 설하는 것이 아니다.</w:t>
      </w:r>
    </w:p>
    <w:p>
      <w:r>
        <w:rPr>
          <w:rFonts w:ascii="Noto Sans KR" w:hAnsi="Noto Sans KR" w:eastAsia="Noto Sans KR" w:cs="Noto Sans KR"/>
          <w:b w:val="0"/>
          <w:i w:val="0"/>
          <w:sz w:val="21"/>
          <w:lang w:val="ko-KR" w:eastAsia="ko-KR"/>
        </w:rPr>
        <w:t>(부처가 설한 권교에는 하나하나 모두 진실하고 구경인 법이 포함되어 있지만 아직 드러내어 말하지 않았으므로 “숨겼다”라고 한다.)</w:t>
      </w:r>
    </w:p>
    <w:p>
      <w:pPr>
        <w:pStyle w:val="MarkerHeading"/>
      </w:pPr>
      <w:r>
        <w:rPr>
          <w:rFonts w:ascii="Noto Sans KR" w:hAnsi="Noto Sans KR" w:eastAsia="Noto Sans KR" w:cs="Noto Sans KR"/>
          <w:b/>
          <w:i w:val="0"/>
          <w:sz w:val="21"/>
          <w:lang w:val="ko-KR" w:eastAsia="ko-KR"/>
        </w:rPr>
        <w:t>[0540c02]</w:t>
      </w:r>
    </w:p>
    <w:p>
      <w:r>
        <w:rPr>
          <w:rFonts w:ascii="Noto Sans KR" w:hAnsi="Noto Sans KR" w:eastAsia="Noto Sans KR" w:cs="Noto Sans KR"/>
          <w:b w:val="0"/>
          <w:i w:val="0"/>
          <w:sz w:val="21"/>
          <w:lang w:val="ko-KR" w:eastAsia="ko-KR"/>
        </w:rPr>
        <w:t>▲ 소의 “그러나 여러 경 가운데” 이하는 둘째, 행상(行相)을 해석한 것이다.</w:t>
      </w:r>
    </w:p>
    <w:p>
      <w:r>
        <w:rPr>
          <w:rFonts w:ascii="Noto Sans KR" w:hAnsi="Noto Sans KR" w:eastAsia="Noto Sans KR" w:cs="Noto Sans KR"/>
          <w:b w:val="0"/>
          <w:i w:val="0"/>
          <w:sz w:val="21"/>
          <w:lang w:val="ko-KR" w:eastAsia="ko-KR"/>
        </w:rPr>
        <w:t>그 가운데 셋이 있다. 첫째는 질문을 일으키고, 둘째는 “청량” 이하에서 바로 해석하며, 셋째는 논란을 회통한다.</w:t>
      </w:r>
    </w:p>
    <w:p>
      <w:r>
        <w:rPr>
          <w:rFonts w:ascii="Noto Sans KR" w:hAnsi="Noto Sans KR" w:eastAsia="Noto Sans KR" w:cs="Noto Sans KR"/>
          <w:b w:val="0"/>
          <w:i w:val="0"/>
          <w:sz w:val="21"/>
          <w:lang w:val="ko-KR" w:eastAsia="ko-KR"/>
        </w:rPr>
        <w:t>바로 해석하는 가운데 다시 셋이 있다. 첫째는 스승에 의거하여 해석하고, 둘째는 가르침에 의거하여 해석하며, 셋째는 이 경의 제목을 증명한다.</w:t>
      </w:r>
    </w:p>
    <w:p>
      <w:r>
        <w:rPr>
          <w:rFonts w:ascii="Noto Sans KR" w:hAnsi="Noto Sans KR" w:eastAsia="Noto Sans KR" w:cs="Noto Sans KR"/>
          <w:b w:val="0"/>
          <w:i w:val="0"/>
          <w:sz w:val="21"/>
          <w:lang w:val="ko-KR" w:eastAsia="ko-KR"/>
        </w:rPr>
        <w:t>첫째 가운데 다시 둘이 있다. 지금은 첫째, 이치에 나아가 둘 다 요의임을 밝힌 것이다.</w:t>
      </w:r>
    </w:p>
    <w:p>
      <w:r>
        <w:rPr>
          <w:rFonts w:ascii="Noto Sans KR" w:hAnsi="Noto Sans KR" w:eastAsia="Noto Sans KR" w:cs="Noto Sans KR"/>
          <w:b w:val="0"/>
          <w:i w:val="0"/>
          <w:sz w:val="21"/>
          <w:lang w:val="ko-KR" w:eastAsia="ko-KR"/>
        </w:rPr>
        <w:t>(부처의 뜻과 원만한 근기의 사람은 모두 이치에 들어맞으므로 둘 다 요의이다.)</w:t>
      </w:r>
    </w:p>
    <w:p>
      <w:r>
        <w:rPr>
          <w:rFonts w:ascii="Noto Sans KR" w:hAnsi="Noto Sans KR" w:eastAsia="Noto Sans KR" w:cs="Noto Sans KR"/>
          <w:b w:val="0"/>
          <w:i w:val="0"/>
          <w:sz w:val="21"/>
          <w:lang w:val="ko-KR" w:eastAsia="ko-KR"/>
        </w:rPr>
        <w:t>순종이 당시 동궁에 있으면서 칙사 소명준에게 청량산에 가서 화상에게 여러 경의 요의를 묻게 하였다. 화상은 글을 지어 답지를 올렸는데, 10여 장이었다. 지금 그 긴요한 내용을 추려 인용하였다.</w:t>
      </w:r>
    </w:p>
    <w:p>
      <w:r>
        <w:rPr>
          <w:rFonts w:ascii="Noto Sans KR" w:hAnsi="Noto Sans KR" w:eastAsia="Noto Sans KR" w:cs="Noto Sans KR"/>
          <w:b w:val="0"/>
          <w:i w:val="0"/>
          <w:sz w:val="21"/>
          <w:lang w:val="ko-KR" w:eastAsia="ko-KR"/>
        </w:rPr>
        <w:t>소의 “본래 하나의 일을 위한다”라는 것은 곧 『법화경』의 뜻이다. 본래 중생에게 불지견을 열어 보이고 깨달아 들어가게 하기 위하여 세상에 출현하였기 때문이다. 「현담」의 「교기인연」 가운데 설한 것과 같다.</w:t>
      </w:r>
    </w:p>
    <w:p>
      <w:r>
        <w:rPr>
          <w:rFonts w:ascii="Noto Sans KR" w:hAnsi="Noto Sans KR" w:eastAsia="Noto Sans KR" w:cs="Noto Sans KR"/>
          <w:b w:val="0"/>
          <w:i w:val="0"/>
          <w:sz w:val="21"/>
          <w:lang w:val="ko-KR" w:eastAsia="ko-KR"/>
        </w:rPr>
        <w:t>소의 “지금 나누어” 이하는 둘째, 가르침을 나눈 것이다. 요의와 불요의가 있다.</w:t>
      </w:r>
    </w:p>
    <w:p>
      <w:r>
        <w:rPr>
          <w:rFonts w:ascii="Noto Sans KR" w:hAnsi="Noto Sans KR" w:eastAsia="Noto Sans KR" w:cs="Noto Sans KR"/>
          <w:b w:val="0"/>
          <w:i w:val="0"/>
          <w:sz w:val="21"/>
          <w:lang w:val="ko-KR" w:eastAsia="ko-KR"/>
        </w:rPr>
        <w:t>그 가운데 둘이 있다. 지금은 첫째, 기준을 표방하여 정한 것이다. 곧 『정명경』 등의 사의 가운데 하나이다.</w:t>
      </w:r>
    </w:p>
    <w:p>
      <w:r>
        <w:rPr>
          <w:rFonts w:ascii="Noto Sans KR" w:hAnsi="Noto Sans KR" w:eastAsia="Noto Sans KR" w:cs="Noto Sans KR"/>
          <w:b w:val="0"/>
          <w:i w:val="0"/>
          <w:sz w:val="21"/>
          <w:lang w:val="ko-KR" w:eastAsia="ko-KR"/>
        </w:rPr>
        <w:t>나머지 세 의지는 의에 의지하고 말에 의지하지 않으며, 지에 의지하고 식에 의지하지 않으며, 법에 의지하고 사람에 의지하지 않는 것이다.</w:t>
      </w:r>
    </w:p>
    <w:p>
      <w:r>
        <w:rPr>
          <w:rFonts w:ascii="Noto Sans KR" w:hAnsi="Noto Sans KR" w:eastAsia="Noto Sans KR" w:cs="Noto Sans KR"/>
          <w:b w:val="0"/>
          <w:i w:val="0"/>
          <w:sz w:val="21"/>
          <w:lang w:val="ko-KR" w:eastAsia="ko-KR"/>
        </w:rPr>
        <w:t>소의 “불요의” 이하는 둘째, 가르침을 판정한 것이다.</w:t>
      </w:r>
    </w:p>
    <w:p>
      <w:r>
        <w:rPr>
          <w:rFonts w:ascii="Noto Sans KR" w:hAnsi="Noto Sans KR" w:eastAsia="Noto Sans KR" w:cs="Noto Sans KR"/>
          <w:b w:val="0"/>
          <w:i w:val="0"/>
          <w:sz w:val="21"/>
          <w:lang w:val="ko-KR" w:eastAsia="ko-KR"/>
        </w:rPr>
        <w:t>다시 둘이 있다. 첫째는 대승과 소승에 의거하여 판정하고, 둘째는 “대승은 다시” 이하에서 권교와 실교에 의거하여 판정한다. 모두 「현담」의 「권실대변」 가운데 널리 설한 것과 같다.</w:t>
      </w:r>
    </w:p>
    <w:p>
      <w:r>
        <w:rPr>
          <w:rFonts w:ascii="Noto Sans KR" w:hAnsi="Noto Sans KR" w:eastAsia="Noto Sans KR" w:cs="Noto Sans KR"/>
          <w:b w:val="0"/>
          <w:i w:val="0"/>
          <w:sz w:val="21"/>
          <w:lang w:val="ko-KR" w:eastAsia="ko-KR"/>
        </w:rPr>
        <w:t>(바로 서역의 두 종류 삼시교와 성상(性相)의 열 가지 차이 가운데 있다.)</w:t>
      </w:r>
    </w:p>
    <w:p>
      <w:r>
        <w:rPr>
          <w:rFonts w:ascii="Noto Sans KR" w:hAnsi="Noto Sans KR" w:eastAsia="Noto Sans KR" w:cs="Noto Sans KR"/>
          <w:b w:val="0"/>
          <w:i w:val="0"/>
          <w:sz w:val="21"/>
          <w:lang w:val="ko-KR" w:eastAsia="ko-KR"/>
        </w:rPr>
        <w:t>“하나의 궁극”이라는 것은 삼승이 회통하여 돌아가는 하나이다.</w:t>
      </w:r>
    </w:p>
    <w:p>
      <w:r>
        <w:rPr>
          <w:rFonts w:ascii="Noto Sans KR" w:hAnsi="Noto Sans KR" w:eastAsia="Noto Sans KR" w:cs="Noto Sans KR"/>
          <w:b w:val="0"/>
          <w:i w:val="0"/>
          <w:sz w:val="21"/>
          <w:lang w:val="ko-KR" w:eastAsia="ko-KR"/>
        </w:rPr>
        <w:t>현(玄)은 법이고 화로는 비유이며, 지는 법이고 바다는 비유이다. 여러 형상과 온갖 흐름에는 모두 법과 비유가 함께 들어 있다.</w:t>
      </w:r>
    </w:p>
    <w:p>
      <w:r>
        <w:rPr>
          <w:rFonts w:ascii="Noto Sans KR" w:hAnsi="Noto Sans KR" w:eastAsia="Noto Sans KR" w:cs="Noto Sans KR"/>
          <w:b w:val="0"/>
          <w:i w:val="0"/>
          <w:sz w:val="21"/>
          <w:lang w:val="ko-KR" w:eastAsia="ko-KR"/>
        </w:rPr>
        <w:t>현묘한 이치로 삼라만상의 염정에 관한 사법을 녹여 융합하여 한맛의 법으로 만드는 것은 뜨거운 화로로 천만 가지 금으로 만든 기물의 형상을 녹여 한맛의 금으로 만드는 것과 같다.</w:t>
      </w:r>
    </w:p>
    <w:p>
      <w:r>
        <w:rPr>
          <w:rFonts w:ascii="Noto Sans KR" w:hAnsi="Noto Sans KR" w:eastAsia="Noto Sans KR" w:cs="Noto Sans KR"/>
          <w:b w:val="0"/>
          <w:i w:val="0"/>
          <w:sz w:val="21"/>
          <w:lang w:val="ko-KR" w:eastAsia="ko-KR"/>
        </w:rPr>
        <w:t>또 한량없는 부류와 차별의 지혜를 총괄하여 포괄하면 다만 하나의 실상지일 뿐이니, 온갖 강과 수많은 흐름을 거두어 하나의 큰 바다로 만드는 것과 같다.</w:t>
      </w:r>
    </w:p>
    <w:p>
      <w:r>
        <w:rPr>
          <w:rFonts w:ascii="Noto Sans KR" w:hAnsi="Noto Sans KR" w:eastAsia="Noto Sans KR" w:cs="Noto Sans KR"/>
          <w:b w:val="0"/>
          <w:i w:val="0"/>
          <w:sz w:val="21"/>
          <w:lang w:val="ko-KR" w:eastAsia="ko-KR"/>
        </w:rPr>
        <w:t>나머지는 모두 알 수 있다.</w:t>
      </w:r>
    </w:p>
    <w:p>
      <w:pPr>
        <w:pStyle w:val="MarkerHeading"/>
      </w:pPr>
      <w:r>
        <w:rPr>
          <w:rFonts w:ascii="Noto Sans KR" w:hAnsi="Noto Sans KR" w:eastAsia="Noto Sans KR" w:cs="Noto Sans KR"/>
          <w:b/>
          <w:i w:val="0"/>
          <w:sz w:val="21"/>
          <w:lang w:val="ko-KR" w:eastAsia="ko-KR"/>
        </w:rPr>
        <w:t>[0540c18]</w:t>
      </w:r>
    </w:p>
    <w:p>
      <w:r>
        <w:rPr>
          <w:rFonts w:ascii="Noto Sans KR" w:hAnsi="Noto Sans KR" w:eastAsia="Noto Sans KR" w:cs="Noto Sans KR"/>
          <w:b w:val="0"/>
          <w:i w:val="0"/>
          <w:sz w:val="21"/>
          <w:lang w:val="ko-KR" w:eastAsia="ko-KR"/>
        </w:rPr>
        <w:t>△ 소의 “또 『대보적경』은” 이하는 둘째, 가르침에 의거하여 해석한 것이다.</w:t>
      </w:r>
    </w:p>
    <w:p>
      <w:r>
        <w:rPr>
          <w:rFonts w:ascii="Noto Sans KR" w:hAnsi="Noto Sans KR" w:eastAsia="Noto Sans KR" w:cs="Noto Sans KR"/>
          <w:b w:val="0"/>
          <w:i w:val="0"/>
          <w:sz w:val="21"/>
          <w:lang w:val="ko-KR" w:eastAsia="ko-KR"/>
        </w:rPr>
        <w:t>다만 법 가운데 해석한 뜻과 인용한 경을 자세히 살피면 요의와 불요의의 도리가 환히 드러나 알 수 있다.</w:t>
      </w:r>
    </w:p>
    <w:p>
      <w:r>
        <w:rPr>
          <w:rFonts w:ascii="Noto Sans KR" w:hAnsi="Noto Sans KR" w:eastAsia="Noto Sans KR" w:cs="Noto Sans KR"/>
          <w:b w:val="0"/>
          <w:i w:val="0"/>
          <w:sz w:val="21"/>
          <w:lang w:val="ko-KR" w:eastAsia="ko-KR"/>
        </w:rPr>
        <w:t>셋째, “해석하여 말한다” 이하는 이 경의 제목을 증명한 것이다.</w:t>
      </w:r>
    </w:p>
    <w:p>
      <w:pPr>
        <w:pStyle w:val="MarkerHeading"/>
      </w:pPr>
      <w:r>
        <w:rPr>
          <w:rFonts w:ascii="Noto Sans KR" w:hAnsi="Noto Sans KR" w:eastAsia="Noto Sans KR" w:cs="Noto Sans KR"/>
          <w:b/>
          <w:i w:val="0"/>
          <w:sz w:val="21"/>
          <w:lang w:val="ko-KR" w:eastAsia="ko-KR"/>
        </w:rPr>
        <w:t>[0540c21]</w:t>
      </w:r>
    </w:p>
    <w:p>
      <w:r>
        <w:rPr>
          <w:rFonts w:ascii="Noto Sans KR" w:hAnsi="Noto Sans KR" w:eastAsia="Noto Sans KR" w:cs="Noto Sans KR"/>
          <w:b w:val="0"/>
          <w:i w:val="0"/>
          <w:sz w:val="21"/>
          <w:lang w:val="ko-KR" w:eastAsia="ko-KR"/>
        </w:rPr>
        <w:t>△ 소의 “비록 여러 경 가운데” 이하는 셋째, 논란을 회통한 것이다.</w:t>
      </w:r>
    </w:p>
    <w:p>
      <w:r>
        <w:rPr>
          <w:rFonts w:ascii="Noto Sans KR" w:hAnsi="Noto Sans KR" w:eastAsia="Noto Sans KR" w:cs="Noto Sans KR"/>
          <w:b w:val="0"/>
          <w:i w:val="0"/>
          <w:sz w:val="21"/>
          <w:lang w:val="ko-KR" w:eastAsia="ko-KR"/>
        </w:rPr>
        <w:t>외부에서 다음과 같이 논란을 제기한다.</w:t>
      </w:r>
    </w:p>
    <w:p>
      <w:r>
        <w:rPr>
          <w:rFonts w:ascii="Noto Sans KR" w:hAnsi="Noto Sans KR" w:eastAsia="Noto Sans KR" w:cs="Noto Sans KR"/>
          <w:b w:val="0"/>
          <w:i w:val="0"/>
          <w:sz w:val="21"/>
          <w:lang w:val="ko-KR" w:eastAsia="ko-KR"/>
        </w:rPr>
        <w:t>“『원각경』의 뜻이 부처가 설한 바에 부합하여 제목을 ‘요의’라고 하였다면, 『법화경』·『열반경』·『화엄경』은 제목에서 ‘요의’라고 하지 않았으므로 모두 요의가 아니어야 할 것이다.”</w:t>
      </w:r>
    </w:p>
    <w:p>
      <w:r>
        <w:rPr>
          <w:rFonts w:ascii="Noto Sans KR" w:hAnsi="Noto Sans KR" w:eastAsia="Noto Sans KR" w:cs="Noto Sans KR"/>
          <w:b w:val="0"/>
          <w:i w:val="0"/>
          <w:sz w:val="21"/>
          <w:lang w:val="ko-KR" w:eastAsia="ko-KR"/>
        </w:rPr>
        <w:t>그러므로 여기에서 논란의 말을 제시하고, “비록 여러 경” 등이라고 하여 회통하였다.</w:t>
      </w:r>
    </w:p>
    <w:p>
      <w:r>
        <w:rPr>
          <w:rFonts w:ascii="Noto Sans KR" w:hAnsi="Noto Sans KR" w:eastAsia="Noto Sans KR" w:cs="Noto Sans KR"/>
          <w:b w:val="0"/>
          <w:i w:val="0"/>
          <w:sz w:val="21"/>
          <w:lang w:val="ko-KR" w:eastAsia="ko-KR"/>
        </w:rPr>
        <w:t>예컨대 『법화경』에서는 다음과 같이 논란을 제기할 수 있다.</w:t>
      </w:r>
    </w:p>
    <w:p>
      <w:r>
        <w:rPr>
          <w:rFonts w:ascii="Noto Sans KR" w:hAnsi="Noto Sans KR" w:eastAsia="Noto Sans KR" w:cs="Noto Sans KR"/>
          <w:b w:val="0"/>
          <w:i w:val="0"/>
          <w:sz w:val="21"/>
          <w:lang w:val="ko-KR" w:eastAsia="ko-KR"/>
        </w:rPr>
        <w:t>“모든 법은 본래부터 항상 스스로 적멸한 모습이다. [2]부처” 등이라고 하면서도, 다시 “육도 중생이 가난하여 복과 지혜가 없는 것 등을 본다”라고 하였다.</w:t>
      </w:r>
    </w:p>
    <w:p>
      <w:r>
        <w:rPr>
          <w:rFonts w:ascii="Noto Sans KR" w:hAnsi="Noto Sans KR" w:eastAsia="Noto Sans KR" w:cs="Noto Sans KR"/>
          <w:b w:val="0"/>
          <w:i w:val="0"/>
          <w:sz w:val="21"/>
          <w:lang w:val="ko-KR" w:eastAsia="ko-KR"/>
        </w:rPr>
        <w:t>(한 부 가운데 이 부류와 같은 글을 말한다. 위에서 “등”이라고 한 것도 또한 그러하다.)</w:t>
      </w:r>
    </w:p>
    <w:p>
      <w:r>
        <w:rPr>
          <w:rFonts w:ascii="Noto Sans KR" w:hAnsi="Noto Sans KR" w:eastAsia="Noto Sans KR" w:cs="Noto Sans KR"/>
          <w:b w:val="0"/>
          <w:i w:val="0"/>
          <w:sz w:val="21"/>
          <w:lang w:val="ko-KR" w:eastAsia="ko-KR"/>
        </w:rPr>
        <w:t>『열반경』 등의 경도 이에 준하여 알 수 있다.</w:t>
      </w:r>
    </w:p>
    <w:p>
      <w:r>
        <w:rPr>
          <w:rFonts w:ascii="Noto Sans KR" w:hAnsi="Noto Sans KR" w:eastAsia="Noto Sans KR" w:cs="Noto Sans KR"/>
          <w:b w:val="0"/>
          <w:i w:val="0"/>
          <w:sz w:val="21"/>
          <w:lang w:val="ko-KR" w:eastAsia="ko-KR"/>
        </w:rPr>
        <w:t>소의 “각각 별도의 뜻을 따른다”라는 것은 『법화경』은 “묘”라고 하고, 『열반경』은 “원적”이라고 하며, 『화엄경』은 만행의 꽃으로 법체를 장엄하고, 『반야경』은 번뇌를 끊을 수 있다고 한 것이다. 각각 더욱 뛰어난 뜻을 따라 한 이름을 차지하였다.</w:t>
      </w:r>
    </w:p>
    <w:p>
      <w:r>
        <w:rPr>
          <w:rFonts w:ascii="Noto Sans KR" w:hAnsi="Noto Sans KR" w:eastAsia="Noto Sans KR" w:cs="Noto Sans KR"/>
          <w:b w:val="0"/>
          <w:i w:val="0"/>
          <w:sz w:val="21"/>
          <w:lang w:val="ko-KR" w:eastAsia="ko-KR"/>
        </w:rPr>
        <w:t>그러므로 “『법화경』 이외의 나머지 경은 모두 묘하지 않다”, “『열반경』 이외의 나머지 경은 모두 원적의 이치가 없다”, “『화엄경』 이외의 나머지 경은 모두 만행과 부처를 설하지 않는다”, “『반야경』 이외의 나머지 경은 모두 지혜로 미혹을 끊는 것 등을 설하지 않는다”라고 논란을 제기해서는 안 된다.</w:t>
      </w:r>
    </w:p>
    <w:p>
      <w:r>
        <w:rPr>
          <w:rFonts w:ascii="Noto Sans KR" w:hAnsi="Noto Sans KR" w:eastAsia="Noto Sans KR" w:cs="Noto Sans KR"/>
          <w:b w:val="0"/>
          <w:i w:val="0"/>
          <w:sz w:val="21"/>
          <w:lang w:val="ko-KR" w:eastAsia="ko-KR"/>
        </w:rPr>
        <w:t>소의 “오직 이 경은”이라는 것은 이 경이 각의 진망과 성상을 결택하여 분명히 밝히고, 궁구하여 [1]반드시 밑바닥까지 다하므로[구문 불확실], 요의의 의미가 유독 더욱 뛰어나다는 뜻이다. 그러므로 특별히 표방하였다.</w:t>
      </w:r>
    </w:p>
    <w:p>
      <w:r>
        <w:rPr>
          <w:rFonts w:ascii="Noto Sans KR" w:hAnsi="Noto Sans KR" w:eastAsia="Noto Sans KR" w:cs="Noto Sans KR"/>
          <w:b w:val="0"/>
          <w:i w:val="0"/>
          <w:sz w:val="21"/>
          <w:lang w:val="ko-KR" w:eastAsia="ko-KR"/>
        </w:rPr>
        <w:t>이상으로 둘째, “요의”를 자세히 해석하는 것을 마쳤다.</w:t>
      </w:r>
    </w:p>
    <w:p>
      <w:pPr>
        <w:pStyle w:val="MarkerHeading"/>
      </w:pPr>
      <w:r>
        <w:rPr>
          <w:rFonts w:ascii="Noto Sans KR" w:hAnsi="Noto Sans KR" w:eastAsia="Noto Sans KR" w:cs="Noto Sans KR"/>
          <w:b/>
          <w:i w:val="0"/>
          <w:sz w:val="21"/>
          <w:lang w:val="ko-KR" w:eastAsia="ko-KR"/>
        </w:rPr>
        <w:t>[0541a10]</w:t>
      </w:r>
    </w:p>
    <w:p>
      <w:r>
        <w:rPr>
          <w:rFonts w:ascii="Noto Sans KR" w:hAnsi="Noto Sans KR" w:eastAsia="Noto Sans KR" w:cs="Noto Sans KR"/>
          <w:b w:val="0"/>
          <w:i w:val="0"/>
          <w:sz w:val="21"/>
          <w:lang w:val="ko-KR" w:eastAsia="ko-KR"/>
        </w:rPr>
        <w:t>소의 “계경” 이하는 셋째, “경” 자를 간략히 가리킨 것이다.</w:t>
      </w:r>
    </w:p>
    <w:p>
      <w:r>
        <w:rPr>
          <w:rFonts w:ascii="Noto Sans KR" w:hAnsi="Noto Sans KR" w:eastAsia="Noto Sans KR" w:cs="Noto Sans KR"/>
          <w:b w:val="0"/>
          <w:i w:val="0"/>
          <w:sz w:val="21"/>
          <w:lang w:val="ko-KR" w:eastAsia="ko-KR"/>
        </w:rPr>
        <w:t>넷째, “수다라를 묻는다” 이하는 문답으로 논란을 회통한 것이다.</w:t>
      </w:r>
    </w:p>
    <w:p>
      <w:r>
        <w:rPr>
          <w:rFonts w:ascii="Noto Sans KR" w:hAnsi="Noto Sans KR" w:eastAsia="Noto Sans KR" w:cs="Noto Sans KR"/>
          <w:b w:val="0"/>
          <w:i w:val="0"/>
          <w:sz w:val="21"/>
          <w:lang w:val="ko-KR" w:eastAsia="ko-KR"/>
        </w:rPr>
        <w:t>다섯째, “위에서” 이하는 결론을 마치고 나머지를 가리킨 것이다.</w:t>
      </w:r>
    </w:p>
    <w:p>
      <w:r>
        <w:rPr>
          <w:rFonts w:ascii="Noto Sans KR" w:hAnsi="Noto Sans KR" w:eastAsia="Noto Sans KR" w:cs="Noto Sans KR"/>
          <w:b w:val="0"/>
          <w:i w:val="0"/>
          <w:sz w:val="21"/>
          <w:lang w:val="ko-KR" w:eastAsia="ko-KR"/>
        </w:rPr>
        <w:t>모두 자세히 살펴보면 알 수 있을 뿐이다.</w:t>
      </w:r>
    </w:p>
    <w:p>
      <w:pPr>
        <w:pStyle w:val="MarkerHeading"/>
      </w:pPr>
      <w:r>
        <w:rPr>
          <w:rFonts w:ascii="Noto Sans KR" w:hAnsi="Noto Sans KR" w:eastAsia="Noto Sans KR" w:cs="Noto Sans KR"/>
          <w:b/>
          <w:i w:val="0"/>
          <w:sz w:val="21"/>
          <w:lang w:val="ko-KR" w:eastAsia="ko-KR"/>
        </w:rPr>
        <w:t>[0541a12]</w:t>
      </w:r>
    </w:p>
    <w:p>
      <w:r>
        <w:rPr>
          <w:rFonts w:ascii="Noto Sans KR" w:hAnsi="Noto Sans KR" w:eastAsia="Noto Sans KR" w:cs="Noto Sans KR"/>
          <w:b w:val="0"/>
          <w:i w:val="0"/>
          <w:sz w:val="21"/>
          <w:lang w:val="ko-KR" w:eastAsia="ko-KR"/>
        </w:rPr>
        <w:t>서분을 해석한다.</w:t>
      </w:r>
    </w:p>
    <w:p>
      <w:pPr>
        <w:pStyle w:val="MarkerHeading"/>
      </w:pPr>
      <w:r>
        <w:rPr>
          <w:rFonts w:ascii="Noto Sans KR" w:hAnsi="Noto Sans KR" w:eastAsia="Noto Sans KR" w:cs="Noto Sans KR"/>
          <w:b/>
          <w:i w:val="0"/>
          <w:sz w:val="21"/>
          <w:lang w:val="ko-KR" w:eastAsia="ko-KR"/>
        </w:rPr>
        <w:t>[0541a13]</w:t>
      </w:r>
    </w:p>
    <w:p>
      <w:r>
        <w:rPr>
          <w:rFonts w:ascii="Noto Sans KR" w:hAnsi="Noto Sans KR" w:eastAsia="Noto Sans KR" w:cs="Noto Sans KR"/>
          <w:b w:val="0"/>
          <w:i w:val="0"/>
          <w:sz w:val="21"/>
          <w:lang w:val="ko-KR" w:eastAsia="ko-KR"/>
        </w:rPr>
        <w:t>둘째, 본문의 뜻을 해석하는 가운데 넷이 있다.</w:t>
      </w:r>
    </w:p>
    <w:p>
      <w:r>
        <w:rPr>
          <w:rFonts w:ascii="Noto Sans KR" w:hAnsi="Noto Sans KR" w:eastAsia="Noto Sans KR" w:cs="Noto Sans KR"/>
          <w:b w:val="0"/>
          <w:i w:val="0"/>
          <w:sz w:val="21"/>
          <w:lang w:val="ko-KR" w:eastAsia="ko-KR"/>
        </w:rPr>
        <w:t>첫째는 서분·정종분·유통분의 삼분으로 총괄하여 과단하고, 둘째는 “그 까닭은” 이하에서 삼분을 개별적으로 해석하며, 셋째는 “지금 처음” 이하에서 서분을 다시 들어 해석하고, 넷째는 바로 경문을 해석한다.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“미천” 등이라는 것은 도안법사를 말한다.</w:t>
      </w:r>
    </w:p>
    <w:p>
      <w:r>
        <w:rPr>
          <w:rFonts w:ascii="Noto Sans KR" w:hAnsi="Noto Sans KR" w:eastAsia="Noto Sans KR" w:cs="Noto Sans KR"/>
          <w:b w:val="0"/>
          <w:i w:val="0"/>
          <w:sz w:val="21"/>
          <w:lang w:val="ko-KR" w:eastAsia="ko-KR"/>
        </w:rPr>
        <w:t>(습공이 도안에게 알현하면서 [2]〔云〕 사람을 시켜 “사해의 습착치가 왔으므로 만나 뵙고자 합니다”라고 통보하게 하였다. 도안공이 “하늘에 가득한 석도안은 나가서 서로 볼 필요가 없다”라고 답하였다. 그러므로 지금 “미천”이라고 하였다.)</w:t>
      </w:r>
    </w:p>
    <w:p>
      <w:r>
        <w:rPr>
          <w:rFonts w:ascii="Noto Sans KR" w:hAnsi="Noto Sans KR" w:eastAsia="Noto Sans KR" w:cs="Noto Sans KR"/>
          <w:b w:val="0"/>
          <w:i w:val="0"/>
          <w:sz w:val="21"/>
          <w:lang w:val="ko-KR" w:eastAsia="ko-KR"/>
        </w:rPr>
        <w:t>도안은 일체의 경을 모두 삼분으로 판정하였다. 뒤에 서국의 범승이 『불지론』을 가지고 와서 논문을 번역하였는데, 또한 일체의 경을 모두 삼분으로 판정하였다. 그러므로 “그윽이 부합하였다”라고 한다.</w:t>
      </w:r>
    </w:p>
    <w:p>
      <w:pPr>
        <w:pStyle w:val="MarkerHeading"/>
      </w:pPr>
      <w:r>
        <w:rPr>
          <w:rFonts w:ascii="Noto Sans KR" w:hAnsi="Noto Sans KR" w:eastAsia="Noto Sans KR" w:cs="Noto Sans KR"/>
          <w:b/>
          <w:i w:val="0"/>
          <w:sz w:val="21"/>
          <w:lang w:val="ko-KR" w:eastAsia="ko-KR"/>
        </w:rPr>
        <w:t>[0541a18]</w:t>
      </w:r>
    </w:p>
    <w:p>
      <w:r>
        <w:rPr>
          <w:rFonts w:ascii="Noto Sans KR" w:hAnsi="Noto Sans KR" w:eastAsia="Noto Sans KR" w:cs="Noto Sans KR"/>
          <w:b w:val="0"/>
          <w:i w:val="0"/>
          <w:sz w:val="21"/>
          <w:lang w:val="ko-KR" w:eastAsia="ko-KR"/>
        </w:rPr>
        <w:t>▲ 둘째 가운데는 알 수 있다.</w:t>
      </w:r>
    </w:p>
    <w:p>
      <w:pPr>
        <w:pStyle w:val="MarkerHeading"/>
      </w:pPr>
      <w:r>
        <w:rPr>
          <w:rFonts w:ascii="Noto Sans KR" w:hAnsi="Noto Sans KR" w:eastAsia="Noto Sans KR" w:cs="Noto Sans KR"/>
          <w:b/>
          <w:i w:val="0"/>
          <w:sz w:val="21"/>
          <w:lang w:val="ko-KR" w:eastAsia="ko-KR"/>
        </w:rPr>
        <w:t>[0541a18]</w:t>
      </w:r>
    </w:p>
    <w:p>
      <w:r>
        <w:rPr>
          <w:rFonts w:ascii="Noto Sans KR" w:hAnsi="Noto Sans KR" w:eastAsia="Noto Sans KR" w:cs="Noto Sans KR"/>
          <w:b w:val="0"/>
          <w:i w:val="0"/>
          <w:sz w:val="21"/>
          <w:lang w:val="ko-KR" w:eastAsia="ko-KR"/>
        </w:rPr>
        <w:t>▲ 셋째 가운데 다시 셋이 있다.</w:t>
      </w:r>
    </w:p>
    <w:p>
      <w:r>
        <w:rPr>
          <w:rFonts w:ascii="Noto Sans KR" w:hAnsi="Noto Sans KR" w:eastAsia="Noto Sans KR" w:cs="Noto Sans KR"/>
          <w:b w:val="0"/>
          <w:i w:val="0"/>
          <w:sz w:val="21"/>
          <w:lang w:val="ko-KR" w:eastAsia="ko-KR"/>
        </w:rPr>
        <w:t>첫째는 증신서를 해석하고, 둘째는 “발기” 이하에서 발기서를 해석한다.</w:t>
      </w:r>
    </w:p>
    <w:p>
      <w:r>
        <w:rPr>
          <w:rFonts w:ascii="Noto Sans KR" w:hAnsi="Noto Sans KR" w:eastAsia="Noto Sans KR" w:cs="Noto Sans KR"/>
          <w:b w:val="0"/>
          <w:i w:val="0"/>
          <w:sz w:val="21"/>
          <w:lang w:val="ko-KR" w:eastAsia="ko-KR"/>
        </w:rPr>
        <w:t>“보개”라는 것은 곧 그 경에서 대중이 이미 모인 뒤 비야리성에 보적이라는 장자의 아들이 있어 500명의 장자 아들과 함께 칠보로 만든 일산을 지녔다고 한 것이다. [3]모든 부처가 각각 자기 일산으로 부처님께 공양하였다.[이문 검토 필요]</w:t>
      </w:r>
    </w:p>
    <w:p>
      <w:r>
        <w:rPr>
          <w:rFonts w:ascii="Noto Sans KR" w:hAnsi="Noto Sans KR" w:eastAsia="Noto Sans KR" w:cs="Noto Sans KR"/>
          <w:b w:val="0"/>
          <w:i w:val="0"/>
          <w:sz w:val="21"/>
          <w:lang w:val="ko-KR" w:eastAsia="ko-KR"/>
        </w:rPr>
        <w:t>부처님의 위신력으로 500개의 일산을 합하여 하나의 일산으로 만들고 삼천대천세계를 두루 덮게 하였다. 이 세계의 넓고 긴 모습이 모두 그 가운데 나타났다.</w:t>
      </w:r>
    </w:p>
    <w:p>
      <w:r>
        <w:rPr>
          <w:rFonts w:ascii="Noto Sans KR" w:hAnsi="Noto Sans KR" w:eastAsia="Noto Sans KR" w:cs="Noto Sans KR"/>
          <w:b w:val="0"/>
          <w:i w:val="0"/>
          <w:sz w:val="21"/>
          <w:lang w:val="ko-KR" w:eastAsia="ko-KR"/>
        </w:rPr>
        <w:t>삼천세계 가운데의 수미산과 여러 산, 해와 달과 별, 천과 용의 궁전 등과 시방의 모든 부처가 설법하는 모습 등이 하나하나 모두 보개 가운데 나타났다.</w:t>
      </w:r>
    </w:p>
    <w:p>
      <w:r>
        <w:rPr>
          <w:rFonts w:ascii="Noto Sans KR" w:hAnsi="Noto Sans KR" w:eastAsia="Noto Sans KR" w:cs="Noto Sans KR"/>
          <w:b w:val="0"/>
          <w:i w:val="0"/>
          <w:sz w:val="21"/>
          <w:lang w:val="ko-KR" w:eastAsia="ko-KR"/>
        </w:rPr>
        <w:t>대중이 기뻐하자 보적이 게송을 설하여 부처님을 찬탄하면서 “눈이 맑고 길고 넓기가 푸른 연꽃과 같다” 등이라고 하였다.</w:t>
      </w:r>
    </w:p>
    <w:p>
      <w:r>
        <w:rPr>
          <w:rFonts w:ascii="Noto Sans KR" w:hAnsi="Noto Sans KR" w:eastAsia="Noto Sans KR" w:cs="Noto Sans KR"/>
          <w:b w:val="0"/>
          <w:i w:val="0"/>
          <w:sz w:val="21"/>
          <w:lang w:val="ko-KR" w:eastAsia="ko-KR"/>
        </w:rPr>
        <w:t>이로써 그 경을 발기하여 차별된 체와 갖가지 권교를 회통해 하나의 실교로 합한 것 등이다.</w:t>
      </w:r>
    </w:p>
    <w:p>
      <w:r>
        <w:rPr>
          <w:rFonts w:ascii="Noto Sans KR" w:hAnsi="Noto Sans KR" w:eastAsia="Noto Sans KR" w:cs="Noto Sans KR"/>
          <w:b w:val="0"/>
          <w:i w:val="0"/>
          <w:sz w:val="21"/>
          <w:lang w:val="ko-KR" w:eastAsia="ko-KR"/>
        </w:rPr>
        <w:t>“『법화경』의 호광”이라는 것은 곧 그 경에서 사부대중이 이미 모여 에워싸고 공양하자, 부처님께서 『무량의경』을 설한 뒤 무량의처삼매에 들어 몸과 마음이 움직이지 않았다고 한 것이다.</w:t>
      </w:r>
    </w:p>
    <w:p>
      <w:r>
        <w:rPr>
          <w:rFonts w:ascii="Noto Sans KR" w:hAnsi="Noto Sans KR" w:eastAsia="Noto Sans KR" w:cs="Noto Sans KR"/>
          <w:b w:val="0"/>
          <w:i w:val="0"/>
          <w:sz w:val="21"/>
          <w:lang w:val="ko-KR" w:eastAsia="ko-KR"/>
        </w:rPr>
        <w:t>하늘에서는 네 가지 꽃이 비처럼 내리고 땅은 여섯 가지로 진동하였으며, 사부대중은 기뻐하며 한마음으로 부처님을 바라보았다.</w:t>
      </w:r>
    </w:p>
    <w:p>
      <w:r>
        <w:rPr>
          <w:rFonts w:ascii="Noto Sans KR" w:hAnsi="Noto Sans KR" w:eastAsia="Noto Sans KR" w:cs="Noto Sans KR"/>
          <w:b w:val="0"/>
          <w:i w:val="0"/>
          <w:sz w:val="21"/>
          <w:lang w:val="ko-KR" w:eastAsia="ko-KR"/>
        </w:rPr>
        <w:t>부처님께서 미간의 백호상에서 광명을 놓아 동방의 1만 8천 세계를 비추었다. 아래로는 아비지옥에 이르고 위로는 아가니타천에 이르기까지 이 모든 세계에서 저 국토의 육도 중생과 모든 부처의 설법, 사부대중의 수행을 모두 보았고, 보살의 갖가지 인연과 모습도 보았다.</w:t>
      </w:r>
    </w:p>
    <w:p>
      <w:r>
        <w:rPr>
          <w:rFonts w:ascii="Noto Sans KR" w:hAnsi="Noto Sans KR" w:eastAsia="Noto Sans KR" w:cs="Noto Sans KR"/>
          <w:b w:val="0"/>
          <w:i w:val="0"/>
          <w:sz w:val="21"/>
          <w:lang w:val="ko-KR" w:eastAsia="ko-KR"/>
        </w:rPr>
        <w:t>미륵이 의심을 진술하고 문수가 해설하였으니, 모두 그 경의 종지를 발기한 것이다. 흰색은 온갖 색의 근본을 나타내고, 호는 중도의 지혜 등을 나타낸다. 그 소에서 설한 것과 같다.</w:t>
      </w:r>
    </w:p>
    <w:p>
      <w:r>
        <w:rPr>
          <w:rFonts w:ascii="Noto Sans KR" w:hAnsi="Noto Sans KR" w:eastAsia="Noto Sans KR" w:cs="Noto Sans KR"/>
          <w:b w:val="0"/>
          <w:i w:val="0"/>
          <w:sz w:val="21"/>
          <w:lang w:val="ko-KR" w:eastAsia="ko-KR"/>
        </w:rPr>
        <w:t>또 『열반경』에서는 면문에서 갖가지 광명을 놓았으니, 청색·황색·적색·백색 등을 말한다.</w:t>
      </w:r>
    </w:p>
    <w:p>
      <w:r>
        <w:rPr>
          <w:rFonts w:ascii="Noto Sans KR" w:hAnsi="Noto Sans KR" w:eastAsia="Noto Sans KR" w:cs="Noto Sans KR"/>
          <w:b w:val="0"/>
          <w:i w:val="0"/>
          <w:sz w:val="21"/>
          <w:lang w:val="ko-KR" w:eastAsia="ko-KR"/>
        </w:rPr>
        <w:t>또 『화엄경』에서는 면문</w:t>
      </w:r>
    </w:p>
    <w:p>
      <w:r>
        <w:rPr>
          <w:rFonts w:ascii="Noto Sans KR" w:hAnsi="Noto Sans KR" w:eastAsia="Noto Sans KR" w:cs="Noto Sans KR"/>
          <w:b w:val="0"/>
          <w:i w:val="0"/>
          <w:sz w:val="21"/>
          <w:lang w:val="ko-KR" w:eastAsia="ko-KR"/>
        </w:rPr>
        <w:t>(입이다.)</w:t>
      </w:r>
    </w:p>
    <w:p>
      <w:r>
        <w:rPr>
          <w:rFonts w:ascii="Noto Sans KR" w:hAnsi="Noto Sans KR" w:eastAsia="Noto Sans KR" w:cs="Noto Sans KR"/>
          <w:b w:val="0"/>
          <w:i w:val="0"/>
          <w:sz w:val="21"/>
          <w:lang w:val="ko-KR" w:eastAsia="ko-KR"/>
        </w:rPr>
        <w:t>의 여러 치아 사이에서 광명을 놓아 시방세계의 바다를 비추고 대중을 불러 모았다. 그러므로 화장세계 밖에서 시방의 여러 대보살이 구름처럼 모여 그 경의 주반연기를 발기하였다.</w:t>
      </w:r>
    </w:p>
    <w:p>
      <w:pPr>
        <w:pStyle w:val="MarkerHeading"/>
      </w:pPr>
      <w:r>
        <w:rPr>
          <w:rFonts w:ascii="Noto Sans KR" w:hAnsi="Noto Sans KR" w:eastAsia="Noto Sans KR" w:cs="Noto Sans KR"/>
          <w:b/>
          <w:i w:val="0"/>
          <w:sz w:val="21"/>
          <w:lang w:val="ko-KR" w:eastAsia="ko-KR"/>
        </w:rPr>
        <w:t>[0541b12]</w:t>
      </w:r>
    </w:p>
    <w:p>
      <w:r>
        <w:rPr>
          <w:rFonts w:ascii="Noto Sans KR" w:hAnsi="Noto Sans KR" w:eastAsia="Noto Sans KR" w:cs="Noto Sans KR"/>
          <w:b w:val="0"/>
          <w:i w:val="0"/>
          <w:sz w:val="21"/>
          <w:lang w:val="ko-KR" w:eastAsia="ko-KR"/>
        </w:rPr>
        <w:t>△ 소의 “그러나 증신서” 이하는 셋째, 두 서분을 거듭 해석한 것이다.</w:t>
      </w:r>
    </w:p>
    <w:p>
      <w:pPr>
        <w:pStyle w:val="MarkerHeading"/>
      </w:pPr>
      <w:r>
        <w:rPr>
          <w:rFonts w:ascii="Noto Sans KR" w:hAnsi="Noto Sans KR" w:eastAsia="Noto Sans KR" w:cs="Noto Sans KR"/>
          <w:b/>
          <w:i w:val="0"/>
          <w:sz w:val="21"/>
          <w:lang w:val="ko-KR" w:eastAsia="ko-KR"/>
        </w:rPr>
        <w:t>[0541b14]</w:t>
      </w:r>
    </w:p>
    <w:p>
      <w:r>
        <w:rPr>
          <w:rFonts w:ascii="Noto Sans KR" w:hAnsi="Noto Sans KR" w:eastAsia="Noto Sans KR" w:cs="Noto Sans KR"/>
          <w:b w:val="0"/>
          <w:i w:val="0"/>
          <w:sz w:val="21"/>
          <w:lang w:val="ko-KR" w:eastAsia="ko-KR"/>
        </w:rPr>
        <w:t>소의 “지금 이 경문” 이하는 넷째, 바로 이 경을 해석한 것이다.</w:t>
      </w:r>
    </w:p>
    <w:p>
      <w:r>
        <w:rPr>
          <w:rFonts w:ascii="Noto Sans KR" w:hAnsi="Noto Sans KR" w:eastAsia="Noto Sans KR" w:cs="Noto Sans KR"/>
          <w:b w:val="0"/>
          <w:i w:val="0"/>
          <w:sz w:val="21"/>
          <w:lang w:val="ko-KR" w:eastAsia="ko-KR"/>
        </w:rPr>
        <w:t>글에 둘이 있다. 첫째는 두 서분을 합하여 밝힌 것이니, 아래에서 본문을 풀이하는 소를 살펴 간략히 서술할 수 있다. 둘째는 “증신서를 해석하려 한다” 이하에서 장을 열어 해석한 것이다.</w:t>
      </w:r>
    </w:p>
    <w:p>
      <w:r>
        <w:rPr>
          <w:rFonts w:ascii="Noto Sans KR" w:hAnsi="Noto Sans KR" w:eastAsia="Noto Sans KR" w:cs="Noto Sans KR"/>
          <w:b w:val="0"/>
          <w:i w:val="0"/>
          <w:sz w:val="21"/>
          <w:lang w:val="ko-KR" w:eastAsia="ko-KR"/>
        </w:rPr>
        <w:t>글에 셋이 있는데 소에 나와 있다.</w:t>
      </w:r>
    </w:p>
    <w:p>
      <w:r>
        <w:rPr>
          <w:rFonts w:ascii="Noto Sans KR" w:hAnsi="Noto Sans KR" w:eastAsia="Noto Sans KR" w:cs="Noto Sans KR"/>
          <w:b w:val="0"/>
          <w:i w:val="0"/>
          <w:sz w:val="21"/>
          <w:lang w:val="ko-KR" w:eastAsia="ko-KR"/>
        </w:rPr>
        <w:t>소의 “네 가지 일을 청하여 물었다”라는 것은 『지도론』 제2권에서 다음과 같이 말한 것이다.</w:t>
      </w:r>
    </w:p>
    <w:p>
      <w:r>
        <w:rPr>
          <w:rFonts w:ascii="Noto Sans KR" w:hAnsi="Noto Sans KR" w:eastAsia="Noto Sans KR" w:cs="Noto Sans KR"/>
          <w:b w:val="0"/>
          <w:i w:val="0"/>
          <w:sz w:val="21"/>
          <w:lang w:val="ko-KR" w:eastAsia="ko-KR"/>
        </w:rPr>
        <w:t>“부처님께서 열반하실 때 구이나갈국의 사라쌍수림에서 머리를 북쪽으로 두고 누워 일심으로 열반에 들고자 하셨다. 아난은 친족에 대한 애착이 아직 제거되지 않았고 욕망을 아직 여의지 못했기 때문에 마음이 근심의 바다에 잠겨 스스로 벗어날 수 없었다.</w:t>
      </w:r>
    </w:p>
    <w:p>
      <w:r>
        <w:rPr>
          <w:rFonts w:ascii="Noto Sans KR" w:hAnsi="Noto Sans KR" w:eastAsia="Noto Sans KR" w:cs="Noto Sans KR"/>
          <w:b w:val="0"/>
          <w:i w:val="0"/>
          <w:sz w:val="21"/>
          <w:lang w:val="ko-KR" w:eastAsia="ko-KR"/>
        </w:rPr>
        <w:t>그때 장로 아니루두가 아난에게 말하였다.</w:t>
      </w:r>
    </w:p>
    <w:p>
      <w:r>
        <w:rPr>
          <w:rFonts w:ascii="Noto Sans KR" w:hAnsi="Noto Sans KR" w:eastAsia="Noto Sans KR" w:cs="Noto Sans KR"/>
          <w:b w:val="0"/>
          <w:i w:val="0"/>
          <w:sz w:val="21"/>
          <w:lang w:val="ko-KR" w:eastAsia="ko-KR"/>
        </w:rPr>
        <w:t>‘그대는 불법의 창고를 지니는 사람이니, 범부처럼 스스로 근심의 바다에 빠져서는 안 된다. 일체 유위법은 무상의 모습이니 그대는 근심하지 말라. 또 부처님께서 처음 그대에게 법을 맡기셨는데, 지금 근심하고 번민하여 맡기신 일을 잃고 있다.</w:t>
      </w:r>
    </w:p>
    <w:p>
      <w:r>
        <w:rPr>
          <w:rFonts w:ascii="Noto Sans KR" w:hAnsi="Noto Sans KR" w:eastAsia="Noto Sans KR" w:cs="Noto Sans KR"/>
          <w:b w:val="0"/>
          <w:i w:val="0"/>
          <w:sz w:val="21"/>
          <w:lang w:val="ko-KR" w:eastAsia="ko-KR"/>
        </w:rPr>
        <w:t>그대는 마땅히 부처님께 여쭈어야 한다. 부처님께서 열반하신 뒤 우리 무리는 어떻게 도를 행해야 하는가? 누가 마땅히 스승이 되어야 하는가? 악구 차닉과 어떻게 함께 지내야 하는가? 불경의 첫머리에는 어떤 말을 두어야 하는가? 이와 같은 갖가지 미래의 일을 마땅히 부처님께 여쭈어야 한다.’</w:t>
      </w:r>
    </w:p>
    <w:p>
      <w:r>
        <w:rPr>
          <w:rFonts w:ascii="Noto Sans KR" w:hAnsi="Noto Sans KR" w:eastAsia="Noto Sans KR" w:cs="Noto Sans KR"/>
          <w:b w:val="0"/>
          <w:i w:val="0"/>
          <w:sz w:val="21"/>
          <w:lang w:val="ko-KR" w:eastAsia="ko-KR"/>
        </w:rPr>
        <w:t>아난은 이 말을 듣고 마음의 답답함이 조금 깨어나 염도력(念道力)을 얻고 이 일들을 부처님께 여쭈었다.</w:t>
      </w:r>
    </w:p>
    <w:p>
      <w:r>
        <w:rPr>
          <w:rFonts w:ascii="Noto Sans KR" w:hAnsi="Noto Sans KR" w:eastAsia="Noto Sans KR" w:cs="Noto Sans KR"/>
          <w:b w:val="0"/>
          <w:i w:val="0"/>
          <w:sz w:val="21"/>
          <w:lang w:val="ko-KR" w:eastAsia="ko-KR"/>
        </w:rPr>
        <w:t>부처님께서 아난에게 말씀하셨다.</w:t>
      </w:r>
    </w:p>
    <w:p>
      <w:r>
        <w:rPr>
          <w:rFonts w:ascii="Noto Sans KR" w:hAnsi="Noto Sans KR" w:eastAsia="Noto Sans KR" w:cs="Noto Sans KR"/>
          <w:b w:val="0"/>
          <w:i w:val="0"/>
          <w:sz w:val="21"/>
          <w:lang w:val="ko-KR" w:eastAsia="ko-KR"/>
        </w:rPr>
        <w:t>‘내가 지금 현전해 있을 때나 내가 떠난 뒤에나 스스로 법에 의지하고 염처에 의지하며 다른 것에 의지하지 말라.’</w:t>
      </w:r>
    </w:p>
    <w:p>
      <w:r>
        <w:rPr>
          <w:rFonts w:ascii="Noto Sans KR" w:hAnsi="Noto Sans KR" w:eastAsia="Noto Sans KR" w:cs="Noto Sans KR"/>
          <w:b w:val="0"/>
          <w:i w:val="0"/>
          <w:sz w:val="21"/>
          <w:lang w:val="ko-KR" w:eastAsia="ko-KR"/>
        </w:rPr>
        <w:t>나아가 자세히 말씀하시기를, 몸·느낌·마음·법에서 세간의 탐욕과 근심을 제거하라고 하셨다.</w:t>
      </w:r>
    </w:p>
    <w:p>
      <w:r>
        <w:rPr>
          <w:rFonts w:ascii="Noto Sans KR" w:hAnsi="Noto Sans KR" w:eastAsia="Noto Sans KR" w:cs="Noto Sans KR"/>
          <w:b w:val="0"/>
          <w:i w:val="0"/>
          <w:sz w:val="21"/>
          <w:lang w:val="ko-KR" w:eastAsia="ko-KR"/>
        </w:rPr>
        <w:t>또 말씀하셨다.</w:t>
      </w:r>
    </w:p>
    <w:p>
      <w:r>
        <w:rPr>
          <w:rFonts w:ascii="Noto Sans KR" w:hAnsi="Noto Sans KR" w:eastAsia="Noto Sans KR" w:cs="Noto Sans KR"/>
          <w:b w:val="0"/>
          <w:i w:val="0"/>
          <w:sz w:val="21"/>
          <w:lang w:val="ko-KR" w:eastAsia="ko-KR"/>
        </w:rPr>
        <w:t>‘오늘부터는 『해탈계경』이 그대들의 큰 스승이다. 『해탈계경』과 같이 신업·구업·의업을 마땅히 이와 같이 행하라.</w:t>
      </w:r>
    </w:p>
    <w:p>
      <w:r>
        <w:rPr>
          <w:rFonts w:ascii="Noto Sans KR" w:hAnsi="Noto Sans KR" w:eastAsia="Noto Sans KR" w:cs="Noto Sans KR"/>
          <w:b w:val="0"/>
          <w:i w:val="0"/>
          <w:sz w:val="21"/>
          <w:lang w:val="ko-KR" w:eastAsia="ko-KR"/>
        </w:rPr>
        <w:t>또 차닉 비구는 범천법과 같이 다스려라. 만일 마음이 부드러워지면[4] 다시 『가전연경』을 가르쳐야 하니, 곧 도를 얻을 수 있을 것이다.</w:t>
      </w:r>
    </w:p>
    <w:p>
      <w:r>
        <w:rPr>
          <w:rFonts w:ascii="Noto Sans KR" w:hAnsi="Noto Sans KR" w:eastAsia="Noto Sans KR" w:cs="Noto Sans KR"/>
          <w:b w:val="0"/>
          <w:i w:val="0"/>
          <w:sz w:val="21"/>
          <w:lang w:val="ko-KR" w:eastAsia="ko-KR"/>
        </w:rPr>
        <w:t>또 이것은 내가 삼아승기겁 동안 모은 법보의 창고이다. 이 법장의 첫머리에는 마땅히 이와 같이 말해야 한다. “나는 이와 같이 들었다. 어느 때 부처님께서 어느 방면 어느 국토 어느 곳의 숲에 계셨다.” 이것이 내 법문의 첫머리이니 마땅히 이와 같이 말해야 한다.</w:t>
      </w:r>
    </w:p>
    <w:p>
      <w:r>
        <w:rPr>
          <w:rFonts w:ascii="Noto Sans KR" w:hAnsi="Noto Sans KR" w:eastAsia="Noto Sans KR" w:cs="Noto Sans KR"/>
          <w:b w:val="0"/>
          <w:i w:val="0"/>
          <w:sz w:val="21"/>
          <w:lang w:val="ko-KR" w:eastAsia="ko-KR"/>
        </w:rPr>
        <w:t>무슨 까닭인가? 삼세 모든 부처님의 법은 경의 첫머리에서 모두 이 말을 일컫기 때문이다. 지금 내 경의 첫머리에서도 또한 마땅히 “이와 같이 나는 들었다. 어느 때” 등의 말을 일컬어야 한다.’”</w:t>
      </w:r>
    </w:p>
    <w:p>
      <w:r>
        <w:rPr>
          <w:rFonts w:ascii="Noto Sans KR" w:hAnsi="Noto Sans KR" w:eastAsia="Noto Sans KR" w:cs="Noto Sans KR"/>
          <w:b w:val="0"/>
          <w:i w:val="0"/>
          <w:sz w:val="21"/>
          <w:lang w:val="ko-KR" w:eastAsia="ko-KR"/>
        </w:rPr>
        <w:t>또 『대비경』 제5권에서는 다음과 같이 말하였다.</w:t>
      </w:r>
    </w:p>
    <w:p>
      <w:r>
        <w:rPr>
          <w:rFonts w:ascii="Noto Sans KR" w:hAnsi="Noto Sans KR" w:eastAsia="Noto Sans KR" w:cs="Noto Sans KR"/>
          <w:b w:val="0"/>
          <w:i w:val="0"/>
          <w:sz w:val="21"/>
          <w:lang w:val="ko-KR" w:eastAsia="ko-KR"/>
        </w:rPr>
        <w:t>“부처님께서 아난에게 말씀하셨다.</w:t>
      </w:r>
    </w:p>
    <w:p>
      <w:r>
        <w:rPr>
          <w:rFonts w:ascii="Noto Sans KR" w:hAnsi="Noto Sans KR" w:eastAsia="Noto Sans KR" w:cs="Noto Sans KR"/>
          <w:b w:val="0"/>
          <w:i w:val="0"/>
          <w:sz w:val="21"/>
          <w:lang w:val="ko-KR" w:eastAsia="ko-KR"/>
        </w:rPr>
        <w:t>‘나는 지금 이 정법보장을 그대에게 부촉하니 훼멸되지 않게 하라.’</w:t>
      </w:r>
    </w:p>
    <w:p>
      <w:r>
        <w:rPr>
          <w:rFonts w:ascii="Noto Sans KR" w:hAnsi="Noto Sans KR" w:eastAsia="Noto Sans KR" w:cs="Noto Sans KR"/>
          <w:b w:val="0"/>
          <w:i w:val="0"/>
          <w:sz w:val="21"/>
          <w:lang w:val="ko-KR" w:eastAsia="ko-KR"/>
        </w:rPr>
        <w:t>아난이 부처님께 여쭈었다.</w:t>
      </w:r>
    </w:p>
    <w:p>
      <w:r>
        <w:rPr>
          <w:rFonts w:ascii="Noto Sans KR" w:hAnsi="Noto Sans KR" w:eastAsia="Noto Sans KR" w:cs="Noto Sans KR"/>
          <w:b w:val="0"/>
          <w:i w:val="0"/>
          <w:sz w:val="21"/>
          <w:lang w:val="ko-KR" w:eastAsia="ko-KR"/>
        </w:rPr>
        <w:t>‘제가 지금 어떻게 법안을 수행해야 하며, 나아가 다시 어떻게 법안을 결집해야 합니까?’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‘아난아, 내가 멸도한 뒤 여러 대덕 비구승 대중이 법과 비니를 결집할 때, 그 여러 대덕 가운데 마하가섭이 가장 우두머리가 될 것이다.</w:t>
      </w:r>
    </w:p>
    <w:p>
      <w:r>
        <w:rPr>
          <w:rFonts w:ascii="Noto Sans KR" w:hAnsi="Noto Sans KR" w:eastAsia="Noto Sans KR" w:cs="Noto Sans KR"/>
          <w:b w:val="0"/>
          <w:i w:val="0"/>
          <w:sz w:val="21"/>
          <w:lang w:val="ko-KR" w:eastAsia="ko-KR"/>
        </w:rPr>
        <w:t>아난아, 그 여러 대덕 비구 대중은 마땅히 이와 같이 물어야 한다. “세존께서는 어느 곳에서 대아파타나를 설하셨는가? 어느 곳에서 마하니다나를 설하셨는가?” 나아가 “어느 곳에서 성문장·연각장·보살장을 설하셨는가?”라고 해야 한다.</w:t>
      </w:r>
    </w:p>
    <w:p>
      <w:r>
        <w:rPr>
          <w:rFonts w:ascii="Noto Sans KR" w:hAnsi="Noto Sans KR" w:eastAsia="Noto Sans KR" w:cs="Noto Sans KR"/>
          <w:b w:val="0"/>
          <w:i w:val="0"/>
          <w:sz w:val="21"/>
          <w:lang w:val="ko-KR" w:eastAsia="ko-KR"/>
        </w:rPr>
        <w:t>아난아, 그때 여러 비구가 이와 같이 묻고 나면 그대는 마땅히 대답해야 한다. “이와 같이 나는 들었다. 어느 때 부처님께서 마가타국 보리수 아래에서 처음 정각을 이루셨다.” “이와 같이 나는 들었다. 어느 때 부처님께서 가야성에 계셨다.” 이와 같이 이어서 나아가 “이와 같이 나는 들었다. 어느 때 부처님께서 구시나성의 역사들이 태어난 땅, 아리라발제하 강가의 사라쌍수 사이에 계셨다.”라고 해야 한다.</w:t>
      </w:r>
    </w:p>
    <w:p>
      <w:r>
        <w:rPr>
          <w:rFonts w:ascii="Noto Sans KR" w:hAnsi="Noto Sans KR" w:eastAsia="Noto Sans KR" w:cs="Noto Sans KR"/>
          <w:b w:val="0"/>
          <w:i w:val="0"/>
          <w:sz w:val="21"/>
          <w:lang w:val="ko-KR" w:eastAsia="ko-KR"/>
        </w:rPr>
        <w:t>나아가 “부처님께서 경을 설하고 나시자 일체 대중이 모두 크게 기뻐하며 받들어 봉행하였다.”라고 해야 한다.</w:t>
      </w:r>
    </w:p>
    <w:p>
      <w:r>
        <w:rPr>
          <w:rFonts w:ascii="Noto Sans KR" w:hAnsi="Noto Sans KR" w:eastAsia="Noto Sans KR" w:cs="Noto Sans KR"/>
          <w:b w:val="0"/>
          <w:i w:val="0"/>
          <w:sz w:val="21"/>
          <w:lang w:val="ko-KR" w:eastAsia="ko-KR"/>
        </w:rPr>
        <w:t>아난아, 그대는 마땅히 이와 같이 법안을 결집해야 한다.’”</w:t>
      </w:r>
    </w:p>
    <w:p>
      <w:r>
        <w:rPr>
          <w:rFonts w:ascii="Noto Sans KR" w:hAnsi="Noto Sans KR" w:eastAsia="Noto Sans KR" w:cs="Noto Sans KR"/>
          <w:b w:val="0"/>
          <w:i w:val="0"/>
          <w:sz w:val="21"/>
          <w:lang w:val="ko-KR" w:eastAsia="ko-KR"/>
        </w:rPr>
        <w:t>소의 “사념처에 머문다”라는 것은 사념처에서 마음으로 항상 관찰하고 분명히 기억하여 잊지 않는 것이므로 염주(念住)라고 한다.</w:t>
      </w:r>
    </w:p>
    <w:p>
      <w:r>
        <w:rPr>
          <w:rFonts w:ascii="Noto Sans KR" w:hAnsi="Noto Sans KR" w:eastAsia="Noto Sans KR" w:cs="Noto Sans KR"/>
          <w:b w:val="0"/>
          <w:i w:val="0"/>
          <w:sz w:val="21"/>
          <w:lang w:val="ko-KR" w:eastAsia="ko-KR"/>
        </w:rPr>
        <w:t>만일 자세한 설명을 보려면 아래 보안장 가운데 삼십칠조도법을 해석하는 첫머리의 소와 초를 살펴야 한다.</w:t>
      </w:r>
    </w:p>
    <w:p>
      <w:r>
        <w:rPr>
          <w:rFonts w:ascii="Noto Sans KR" w:hAnsi="Noto Sans KR" w:eastAsia="Noto Sans KR" w:cs="Noto Sans KR"/>
          <w:b w:val="0"/>
          <w:i w:val="0"/>
          <w:sz w:val="21"/>
          <w:lang w:val="ko-KR" w:eastAsia="ko-KR"/>
        </w:rPr>
        <w:t>소의 “몸이 깨끗하지 않음을 관한다”라는 것은 다섯 가지 부정과 구상관 등을 말한다. 오정심관에서 몸을 관하는 것과 염처관에서 몸을 관하는 것은 대체로 같고 조금 다를 뿐이다. 지금 주석 가운데서는 우선 다섯 가지에 근거하여 해석하였다.</w:t>
      </w:r>
    </w:p>
    <w:p>
      <w:r>
        <w:rPr>
          <w:rFonts w:ascii="Noto Sans KR" w:hAnsi="Noto Sans KR" w:eastAsia="Noto Sans KR" w:cs="Noto Sans KR"/>
          <w:b w:val="0"/>
          <w:i w:val="0"/>
          <w:sz w:val="21"/>
          <w:lang w:val="ko-KR" w:eastAsia="ko-KR"/>
        </w:rPr>
        <w:t>주석의 “종자”라는 것은 부모의 정혈과 혹업 및 식의 종자를 모아 몸의 부분을 이루는 것이다.</w:t>
      </w:r>
    </w:p>
    <w:p>
      <w:r>
        <w:rPr>
          <w:rFonts w:ascii="Noto Sans KR" w:hAnsi="Noto Sans KR" w:eastAsia="Noto Sans KR" w:cs="Noto Sans KR"/>
          <w:b w:val="0"/>
          <w:i w:val="0"/>
          <w:sz w:val="21"/>
          <w:lang w:val="ko-KR" w:eastAsia="ko-KR"/>
        </w:rPr>
        <w:t>그러므로 『정명경』에서는 말하였다.</w:t>
      </w:r>
    </w:p>
    <w:p>
      <w:r>
        <w:rPr>
          <w:rFonts w:ascii="Noto Sans KR" w:hAnsi="Noto Sans KR" w:eastAsia="Noto Sans KR" w:cs="Noto Sans KR"/>
          <w:b w:val="0"/>
          <w:i w:val="0"/>
          <w:sz w:val="21"/>
          <w:lang w:val="ko-KR" w:eastAsia="ko-KR"/>
        </w:rPr>
        <w:t>“이 몸은 허깨비와 같아서 전도에서 일어나고, 이 몸은 그림자와 같아서 업의 인연을 따라 나타난다.”</w:t>
      </w:r>
    </w:p>
    <w:p>
      <w:r>
        <w:rPr>
          <w:rFonts w:ascii="Noto Sans KR" w:hAnsi="Noto Sans KR" w:eastAsia="Noto Sans KR" w:cs="Noto Sans KR"/>
          <w:b w:val="0"/>
          <w:i w:val="0"/>
          <w:sz w:val="21"/>
          <w:lang w:val="ko-KR" w:eastAsia="ko-KR"/>
        </w:rPr>
        <w:t>『지도론』에서는 말하였다.</w:t>
      </w:r>
    </w:p>
    <w:p>
      <w:r>
        <w:rPr>
          <w:rFonts w:ascii="Noto Sans KR" w:hAnsi="Noto Sans KR" w:eastAsia="Noto Sans KR" w:cs="Noto Sans KR"/>
          <w:b w:val="0"/>
          <w:i w:val="0"/>
          <w:sz w:val="21"/>
          <w:lang w:val="ko-KR" w:eastAsia="ko-KR"/>
        </w:rPr>
        <w:t>“이 몸의 종자는 깨끗하지 않으니 다른 오묘한 보배로운 물건이 아니다. 희고 깨끗한 것에서 생긴 것이 아니라 오직 더러운 길에서 나왔다.”</w:t>
      </w:r>
    </w:p>
    <w:p>
      <w:r>
        <w:rPr>
          <w:rFonts w:ascii="Noto Sans KR" w:hAnsi="Noto Sans KR" w:eastAsia="Noto Sans KR" w:cs="Noto Sans KR"/>
          <w:b w:val="0"/>
          <w:i w:val="0"/>
          <w:sz w:val="21"/>
          <w:lang w:val="ko-KR" w:eastAsia="ko-KR"/>
        </w:rPr>
        <w:t>“머무는 곳”이라는 것은 부모의 태 안에서 생장 아래와 숙장 위에 있는 것이다.</w:t>
      </w:r>
    </w:p>
    <w:p>
      <w:r>
        <w:rPr>
          <w:rFonts w:ascii="Noto Sans KR" w:hAnsi="Noto Sans KR" w:eastAsia="Noto Sans KR" w:cs="Noto Sans KR"/>
          <w:b w:val="0"/>
          <w:i w:val="0"/>
          <w:sz w:val="21"/>
          <w:lang w:val="ko-KR" w:eastAsia="ko-KR"/>
        </w:rPr>
        <w:t>“자체”라는 것은 서른여섯 가지 물건이 몸을 이루는 것이다. 바깥에는 머리카락·몸의 털·손발톱·치아·때·오물·대소변·눈곱·눈물·콧물·침 등 열두 가지가 있다. 다음에는 가죽·피부·피·살·지방·횡격막·뇌막·뼈·골수·힘줄·맥 등 열두 가지가 있다. 안에는 심장·간·쓸개·폐·지라·신장·창자·위·생장·숙장·붉은 담·흰 담 등 열두 가지가 있다.</w:t>
      </w:r>
    </w:p>
    <w:p>
      <w:r>
        <w:rPr>
          <w:rFonts w:ascii="Noto Sans KR" w:hAnsi="Noto Sans KR" w:eastAsia="Noto Sans KR" w:cs="Noto Sans KR"/>
          <w:b w:val="0"/>
          <w:i w:val="0"/>
          <w:sz w:val="21"/>
          <w:lang w:val="ko-KR" w:eastAsia="ko-KR"/>
        </w:rPr>
        <w:t>“자상”이라는 것은 아홉 구멍에서 항상 흘러나오는 것이다.</w:t>
      </w:r>
    </w:p>
    <w:p>
      <w:r>
        <w:rPr>
          <w:rFonts w:ascii="Noto Sans KR" w:hAnsi="Noto Sans KR" w:eastAsia="Noto Sans KR" w:cs="Noto Sans KR"/>
          <w:b w:val="0"/>
          <w:i w:val="0"/>
          <w:sz w:val="21"/>
          <w:lang w:val="ko-KR" w:eastAsia="ko-KR"/>
        </w:rPr>
        <w:t>『지도론』에서는 말하였다.</w:t>
      </w:r>
    </w:p>
    <w:p>
      <w:r>
        <w:rPr>
          <w:rFonts w:ascii="Noto Sans KR" w:hAnsi="Noto Sans KR" w:eastAsia="Noto Sans KR" w:cs="Noto Sans KR"/>
          <w:b w:val="0"/>
          <w:i w:val="0"/>
          <w:sz w:val="21"/>
          <w:lang w:val="ko-KR" w:eastAsia="ko-KR"/>
        </w:rPr>
        <w:t>“갖가지 깨끗하지 않은 물건이 몸속에 가득 차서 항상 흘러나와 그치지 않으니, 새는 자루에 물건을 담은 것과 같다.”</w:t>
      </w:r>
    </w:p>
    <w:p>
      <w:r>
        <w:rPr>
          <w:rFonts w:ascii="Noto Sans KR" w:hAnsi="Noto Sans KR" w:eastAsia="Noto Sans KR" w:cs="Noto Sans KR"/>
          <w:b w:val="0"/>
          <w:i w:val="0"/>
          <w:sz w:val="21"/>
          <w:lang w:val="ko-KR" w:eastAsia="ko-KR"/>
        </w:rPr>
        <w:t>“구경”이라는 것은 목숨이 끊어지면 부풀어 오르고 문드러져 무너지기 때문이다.</w:t>
      </w:r>
    </w:p>
    <w:p>
      <w:r>
        <w:rPr>
          <w:rFonts w:ascii="Noto Sans KR" w:hAnsi="Noto Sans KR" w:eastAsia="Noto Sans KR" w:cs="Noto Sans KR"/>
          <w:b w:val="0"/>
          <w:i w:val="0"/>
          <w:sz w:val="21"/>
          <w:lang w:val="ko-KR" w:eastAsia="ko-KR"/>
        </w:rPr>
        <w:t>『정명경』에서는 말하였다.</w:t>
      </w:r>
    </w:p>
    <w:p>
      <w:r>
        <w:rPr>
          <w:rFonts w:ascii="Noto Sans KR" w:hAnsi="Noto Sans KR" w:eastAsia="Noto Sans KR" w:cs="Noto Sans KR"/>
          <w:b w:val="0"/>
          <w:i w:val="0"/>
          <w:sz w:val="21"/>
          <w:lang w:val="ko-KR" w:eastAsia="ko-KR"/>
        </w:rPr>
        <w:t>“이 몸은 거짓된 것이어서 비록 목욕과 의복과 음식에 의지하더라도 반드시 닳아 없어지는 데로 돌아간다.”</w:t>
      </w:r>
    </w:p>
    <w:p>
      <w:r>
        <w:rPr>
          <w:rFonts w:ascii="Noto Sans KR" w:hAnsi="Noto Sans KR" w:eastAsia="Noto Sans KR" w:cs="Noto Sans KR"/>
          <w:b w:val="0"/>
          <w:i w:val="0"/>
          <w:sz w:val="21"/>
          <w:lang w:val="ko-KR" w:eastAsia="ko-KR"/>
        </w:rPr>
        <w:t>『지도론』에서는 말하였다.</w:t>
      </w:r>
    </w:p>
    <w:p>
      <w:r>
        <w:rPr>
          <w:rFonts w:ascii="Noto Sans KR" w:hAnsi="Noto Sans KR" w:eastAsia="Noto Sans KR" w:cs="Noto Sans KR"/>
          <w:b w:val="0"/>
          <w:i w:val="0"/>
          <w:sz w:val="21"/>
          <w:lang w:val="ko-KR" w:eastAsia="ko-KR"/>
        </w:rPr>
        <w:t>“자세히 이 몸을 살펴보면 반드시 죽음의 처소로 돌아간다. 제어하기 어렵고 되돌아오지 않으며 그 변화는 어린아이와 같다.”</w:t>
      </w:r>
    </w:p>
    <w:p>
      <w:r>
        <w:rPr>
          <w:rFonts w:ascii="Noto Sans KR" w:hAnsi="Noto Sans KR" w:eastAsia="Noto Sans KR" w:cs="Noto Sans KR"/>
          <w:b w:val="0"/>
          <w:i w:val="0"/>
          <w:sz w:val="21"/>
          <w:lang w:val="ko-KR" w:eastAsia="ko-KR"/>
        </w:rPr>
        <w:t>『금광명경』에서는 말하였다.</w:t>
      </w:r>
    </w:p>
    <w:p>
      <w:r>
        <w:rPr>
          <w:rFonts w:ascii="Noto Sans KR" w:hAnsi="Noto Sans KR" w:eastAsia="Noto Sans KR" w:cs="Noto Sans KR"/>
          <w:b w:val="0"/>
          <w:i w:val="0"/>
          <w:sz w:val="21"/>
          <w:lang w:val="ko-KR" w:eastAsia="ko-KR"/>
        </w:rPr>
        <w:t>“비록 항상 공양하더라도 원한과 해침을 품고, 끝내 나를 버리니 은혜를 알지 못한다.”</w:t>
      </w:r>
    </w:p>
    <w:p>
      <w:r>
        <w:rPr>
          <w:rFonts w:ascii="Noto Sans KR" w:hAnsi="Noto Sans KR" w:eastAsia="Noto Sans KR" w:cs="Noto Sans KR"/>
          <w:b w:val="0"/>
          <w:i w:val="0"/>
          <w:sz w:val="21"/>
          <w:lang w:val="ko-KR" w:eastAsia="ko-KR"/>
        </w:rPr>
        <w:t>주석의 “세 가지 괴로움”이라는 것은 괴로운 느낌은 고고이고, 즐거운 느낌은 괴고이며, 버리는 느낌은 행고라는 것이다.</w:t>
      </w:r>
    </w:p>
    <w:p>
      <w:r>
        <w:rPr>
          <w:rFonts w:ascii="Noto Sans KR" w:hAnsi="Noto Sans KR" w:eastAsia="Noto Sans KR" w:cs="Noto Sans KR"/>
          <w:b w:val="0"/>
          <w:i w:val="0"/>
          <w:sz w:val="21"/>
          <w:lang w:val="ko-KR" w:eastAsia="ko-KR"/>
        </w:rPr>
        <w:t>“여덟 가지 괴로움”이라는 것은 생·노·병·사·애별리·원증회·구부득·오성음이다.</w:t>
      </w:r>
    </w:p>
    <w:p>
      <w:r>
        <w:rPr>
          <w:rFonts w:ascii="Noto Sans KR" w:hAnsi="Noto Sans KR" w:eastAsia="Noto Sans KR" w:cs="Noto Sans KR"/>
          <w:b w:val="0"/>
          <w:i w:val="0"/>
          <w:sz w:val="21"/>
          <w:lang w:val="ko-KR" w:eastAsia="ko-KR"/>
        </w:rPr>
        <w:t>소의 “마음은 무상하다”라는 것은 앞생각과 뒷생각이 생멸하여 멈추지 않고 한 찰나 가운데 구백 번 생멸하는 것이다.</w:t>
      </w:r>
    </w:p>
    <w:p>
      <w:r>
        <w:rPr>
          <w:rFonts w:ascii="Noto Sans KR" w:hAnsi="Noto Sans KR" w:eastAsia="Noto Sans KR" w:cs="Noto Sans KR"/>
          <w:b w:val="0"/>
          <w:i w:val="0"/>
          <w:sz w:val="21"/>
          <w:lang w:val="ko-KR" w:eastAsia="ko-KR"/>
        </w:rPr>
        <w:t>그러므로 『심밀경』에서는 말하였다.</w:t>
      </w:r>
    </w:p>
    <w:p>
      <w:r>
        <w:rPr>
          <w:rFonts w:ascii="Noto Sans KR" w:hAnsi="Noto Sans KR" w:eastAsia="Noto Sans KR" w:cs="Noto Sans KR"/>
          <w:b w:val="0"/>
          <w:i w:val="0"/>
          <w:sz w:val="21"/>
          <w:lang w:val="ko-KR" w:eastAsia="ko-KR"/>
        </w:rPr>
        <w:t>“아타나식은 매우 깊고 미세하며, 일체 종자는 폭류와 같다.”</w:t>
      </w:r>
    </w:p>
    <w:p>
      <w:r>
        <w:rPr>
          <w:rFonts w:ascii="Noto Sans KR" w:hAnsi="Noto Sans KR" w:eastAsia="Noto Sans KR" w:cs="Noto Sans KR"/>
          <w:b w:val="0"/>
          <w:i w:val="0"/>
          <w:sz w:val="21"/>
          <w:lang w:val="ko-KR" w:eastAsia="ko-KR"/>
        </w:rPr>
        <w:t>소의 “법에는 자아가 없다”라는 것에는 두 가지가 있다.</w:t>
      </w:r>
    </w:p>
    <w:p>
      <w:r>
        <w:rPr>
          <w:rFonts w:ascii="Noto Sans KR" w:hAnsi="Noto Sans KR" w:eastAsia="Noto Sans KR" w:cs="Noto Sans KR"/>
          <w:b w:val="0"/>
          <w:i w:val="0"/>
          <w:sz w:val="21"/>
          <w:lang w:val="ko-KR" w:eastAsia="ko-KR"/>
        </w:rPr>
        <w:t>첫째는 인무아이다. 오온 가운데서 하나하나 추구해 보아도 오온과 같거나 오온을 떠난 것 모두에 주재자가 없기 때문이다.</w:t>
      </w:r>
    </w:p>
    <w:p>
      <w:r>
        <w:rPr>
          <w:rFonts w:ascii="Noto Sans KR" w:hAnsi="Noto Sans KR" w:eastAsia="Noto Sans KR" w:cs="Noto Sans KR"/>
          <w:b w:val="0"/>
          <w:i w:val="0"/>
          <w:sz w:val="21"/>
          <w:lang w:val="ko-KR" w:eastAsia="ko-KR"/>
        </w:rPr>
        <w:t>둘째는 법무아이다. 오온이 하나하나 당체로서 스스로 공하기 때문이다.</w:t>
      </w:r>
    </w:p>
    <w:p>
      <w:pPr>
        <w:pStyle w:val="MarkerHeading"/>
      </w:pPr>
      <w:r>
        <w:rPr>
          <w:rFonts w:ascii="Noto Sans KR" w:hAnsi="Noto Sans KR" w:eastAsia="Noto Sans KR" w:cs="Noto Sans KR"/>
          <w:b/>
          <w:i w:val="0"/>
          <w:sz w:val="21"/>
          <w:lang w:val="ko-KR" w:eastAsia="ko-KR"/>
        </w:rPr>
        <w:t>[0542a20]</w:t>
      </w:r>
    </w:p>
    <w:p>
      <w:r>
        <w:rPr>
          <w:rFonts w:ascii="Noto Sans KR" w:hAnsi="Noto Sans KR" w:eastAsia="Noto Sans KR" w:cs="Noto Sans KR"/>
          <w:b w:val="0"/>
          <w:i w:val="0"/>
          <w:sz w:val="21"/>
          <w:lang w:val="ko-KR" w:eastAsia="ko-KR"/>
        </w:rPr>
        <w:t>소의 “세운 뜻”이라는 것은 부처님께서 아난에게 경의 첫머리에 “이와 같이 나는 들었다” 등을 두게 하신 데에 어떠한 이익과 요긴한 뜻이 있는가 하는 것이다.</w:t>
      </w:r>
    </w:p>
    <w:p>
      <w:r>
        <w:rPr>
          <w:rFonts w:ascii="Noto Sans KR" w:hAnsi="Noto Sans KR" w:eastAsia="Noto Sans KR" w:cs="Noto Sans KR"/>
          <w:b w:val="0"/>
          <w:i w:val="0"/>
          <w:sz w:val="21"/>
          <w:lang w:val="ko-KR" w:eastAsia="ko-KR"/>
        </w:rPr>
        <w:t>주석에서 율을 인용하여 이와 같이 말한 것은 『화엄소』와 『상생경소』에서 나온 것이다.</w:t>
      </w:r>
    </w:p>
    <w:p>
      <w:r>
        <w:rPr>
          <w:rFonts w:ascii="Noto Sans KR" w:hAnsi="Noto Sans KR" w:eastAsia="Noto Sans KR" w:cs="Noto Sans KR"/>
          <w:b w:val="0"/>
          <w:i w:val="0"/>
          <w:sz w:val="21"/>
          <w:lang w:val="ko-KR" w:eastAsia="ko-KR"/>
        </w:rPr>
        <w:t>『상생경소』에서는 말하였다.</w:t>
      </w:r>
    </w:p>
    <w:p>
      <w:r>
        <w:rPr>
          <w:rFonts w:ascii="Noto Sans KR" w:hAnsi="Noto Sans KR" w:eastAsia="Noto Sans KR" w:cs="Noto Sans KR"/>
          <w:b w:val="0"/>
          <w:i w:val="0"/>
          <w:sz w:val="21"/>
          <w:lang w:val="ko-KR" w:eastAsia="ko-KR"/>
        </w:rPr>
        <w:t>“『미세율』에서 밝힌 것이다.”</w:t>
      </w:r>
    </w:p>
    <w:p>
      <w:r>
        <w:rPr>
          <w:rFonts w:ascii="Noto Sans KR" w:hAnsi="Noto Sans KR" w:eastAsia="Noto Sans KR" w:cs="Noto Sans KR"/>
          <w:b w:val="0"/>
          <w:i w:val="0"/>
          <w:sz w:val="21"/>
          <w:lang w:val="ko-KR" w:eastAsia="ko-KR"/>
        </w:rPr>
        <w:t>어느 부의 전적인지는 자세하지 않다.</w:t>
      </w:r>
    </w:p>
    <w:p>
      <w:r>
        <w:rPr>
          <w:rFonts w:ascii="Noto Sans KR" w:hAnsi="Noto Sans KR" w:eastAsia="Noto Sans KR" w:cs="Noto Sans KR"/>
          <w:b w:val="0"/>
          <w:i w:val="0"/>
          <w:sz w:val="21"/>
          <w:lang w:val="ko-KR" w:eastAsia="ko-KR"/>
        </w:rPr>
        <w:t>“이것은 ‘이와 같이 나는 들었다’에만 국한된다”라는 것은 육성취 가운데 오직 처음 두 가지에만 통하므로 “국한된다”라고 한 것이다.</w:t>
      </w:r>
    </w:p>
    <w:p>
      <w:r>
        <w:rPr>
          <w:rFonts w:ascii="Noto Sans KR" w:hAnsi="Noto Sans KR" w:eastAsia="Noto Sans KR" w:cs="Noto Sans KR"/>
          <w:b w:val="0"/>
          <w:i w:val="0"/>
          <w:sz w:val="21"/>
          <w:lang w:val="ko-KR" w:eastAsia="ko-KR"/>
        </w:rPr>
        <w:t>소의 “지금[1] 그러므로 나를 폐한다” 이하는, 위는 곧 논의 글이고 이 아래는 곧 생공의 뜻으로 위 논의 뜻을 이룬 것이다.</w:t>
      </w:r>
    </w:p>
    <w:p>
      <w:r>
        <w:rPr>
          <w:rFonts w:ascii="Noto Sans KR" w:hAnsi="Noto Sans KR" w:eastAsia="Noto Sans KR" w:cs="Noto Sans KR"/>
          <w:b w:val="0"/>
          <w:i w:val="0"/>
          <w:sz w:val="21"/>
          <w:lang w:val="ko-KR" w:eastAsia="ko-KR"/>
        </w:rPr>
        <w:t>소의 “아우”라는 것은 『백론』에서 설한 것과 같다. 그 글이 조금 넓으므로 지금 간략히 말한다.</w:t>
      </w:r>
    </w:p>
    <w:p>
      <w:r>
        <w:rPr>
          <w:rFonts w:ascii="Noto Sans KR" w:hAnsi="Noto Sans KR" w:eastAsia="Noto Sans KR" w:cs="Noto Sans KR"/>
          <w:b w:val="0"/>
          <w:i w:val="0"/>
          <w:sz w:val="21"/>
          <w:lang w:val="ko-KR" w:eastAsia="ko-KR"/>
        </w:rPr>
        <w:t>제바보살이 불교의 공용을 세우면서 첫머리에 “악상선행”이라고 하자, 외도가 논파하여 말하였다.</w:t>
      </w:r>
    </w:p>
    <w:p>
      <w:r>
        <w:rPr>
          <w:rFonts w:ascii="Noto Sans KR" w:hAnsi="Noto Sans KR" w:eastAsia="Noto Sans KR" w:cs="Noto Sans KR"/>
          <w:b w:val="0"/>
          <w:i w:val="0"/>
          <w:sz w:val="21"/>
          <w:lang w:val="ko-KR" w:eastAsia="ko-KR"/>
        </w:rPr>
        <w:t>“첫머리에 ‘악’ 자가 있으니 길하지 않다. 첫머리가 악하기 때문에 중간과 뒤도 또한 악하다. 어찌 우리 경교의 첫머리에 아우를 두어 길상한 처음으로 삼았으므로 중간과 뒤도 또한 길상한 것만 같겠는가?”</w:t>
      </w:r>
    </w:p>
    <w:p>
      <w:r>
        <w:rPr>
          <w:rFonts w:ascii="Noto Sans KR" w:hAnsi="Noto Sans KR" w:eastAsia="Noto Sans KR" w:cs="Noto Sans KR"/>
          <w:b w:val="0"/>
          <w:i w:val="0"/>
          <w:sz w:val="21"/>
          <w:lang w:val="ko-KR" w:eastAsia="ko-KR"/>
        </w:rPr>
        <w:t>보살이 세 가지로 논파하였는데, 자세한 내용은 별권에 있다.</w:t>
      </w:r>
    </w:p>
    <w:p>
      <w:r>
        <w:rPr>
          <w:rFonts w:ascii="Noto Sans KR" w:hAnsi="Noto Sans KR" w:eastAsia="Noto Sans KR" w:cs="Noto Sans KR"/>
          <w:b w:val="0"/>
          <w:i w:val="0"/>
          <w:sz w:val="21"/>
          <w:lang w:val="ko-KR" w:eastAsia="ko-KR"/>
        </w:rPr>
        <w:t>(그러나 이처럼 세운 뜻에는 다시 그 세 가지가 있어 모두 세 가지가 된다. 지금 취하지 않은 데에는 그 까닭이 있는데, 또한 별권에 화회해 두었다.)</w:t>
      </w:r>
    </w:p>
    <w:p>
      <w:pPr>
        <w:pStyle w:val="MarkerHeading"/>
      </w:pPr>
      <w:r>
        <w:rPr>
          <w:rFonts w:ascii="Noto Sans KR" w:hAnsi="Noto Sans KR" w:eastAsia="Noto Sans KR" w:cs="Noto Sans KR"/>
          <w:b/>
          <w:i w:val="0"/>
          <w:sz w:val="21"/>
          <w:lang w:val="ko-KR" w:eastAsia="ko-KR"/>
        </w:rPr>
        <w:t>[0542b06]</w:t>
      </w:r>
    </w:p>
    <w:p>
      <w:r>
        <w:rPr>
          <w:rFonts w:ascii="Noto Sans KR" w:hAnsi="Noto Sans KR" w:eastAsia="Noto Sans KR" w:cs="Noto Sans KR"/>
          <w:b w:val="0"/>
          <w:i w:val="0"/>
          <w:sz w:val="21"/>
          <w:lang w:val="ko-KR" w:eastAsia="ko-KR"/>
        </w:rPr>
        <w:t>소의 “셋째는 글을 해석한다” 이하는 글에 둘이 있다.</w:t>
      </w:r>
    </w:p>
    <w:p>
      <w:r>
        <w:rPr>
          <w:rFonts w:ascii="Noto Sans KR" w:hAnsi="Noto Sans KR" w:eastAsia="Noto Sans KR" w:cs="Noto Sans KR"/>
          <w:b w:val="0"/>
          <w:i w:val="0"/>
          <w:sz w:val="21"/>
          <w:lang w:val="ko-KR" w:eastAsia="ko-KR"/>
        </w:rPr>
        <w:t>첫째는 표방하여 장을 연 것이고, 둘째는 장을 거듭 들어 해석한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“육성취”라는 것은 만일 『불지론』에 준거하면 다섯 가지 일로 과단한다. 첫째는 이미 들은 것을 총괄하여 드러내는 것이고, 둘째는 가르침이 일어난 때의 구분이며, 셋째는 별도로 가르침이 생겨남을 드러내는 것이고, 넷째는 가르침이 일어난 장을 드러내는 것이며, 다섯째는 교화 대상인 근기를 드러내는 것이다.</w:t>
      </w:r>
    </w:p>
    <w:p>
      <w:r>
        <w:rPr>
          <w:rFonts w:ascii="Noto Sans KR" w:hAnsi="Noto Sans KR" w:eastAsia="Noto Sans KR" w:cs="Noto Sans KR"/>
          <w:b w:val="0"/>
          <w:i w:val="0"/>
          <w:sz w:val="21"/>
          <w:lang w:val="ko-KR" w:eastAsia="ko-KR"/>
        </w:rPr>
        <w:t>지금 이를 의거하여 사용하되, 다만 첫째의 “이미 들은 것을 총괄하여 드러낸다”를 열어 신(信)과 문(聞)의 두 종류로 만들었으므로 여섯 가지가 된 것이다.</w:t>
      </w:r>
    </w:p>
    <w:p>
      <w:pPr>
        <w:pStyle w:val="MarkerHeading"/>
      </w:pPr>
      <w:r>
        <w:rPr>
          <w:rFonts w:ascii="Noto Sans KR" w:hAnsi="Noto Sans KR" w:eastAsia="Noto Sans KR" w:cs="Noto Sans KR"/>
          <w:b/>
          <w:i w:val="0"/>
          <w:sz w:val="21"/>
          <w:lang w:val="ko-KR" w:eastAsia="ko-KR"/>
        </w:rPr>
        <w:t>[0542b11]</w:t>
      </w:r>
    </w:p>
    <w:p>
      <w:r>
        <w:rPr>
          <w:rFonts w:ascii="Noto Sans KR" w:hAnsi="Noto Sans KR" w:eastAsia="Noto Sans KR" w:cs="Noto Sans KR"/>
          <w:b w:val="0"/>
          <w:i w:val="0"/>
          <w:sz w:val="21"/>
          <w:lang w:val="ko-KR" w:eastAsia="ko-KR"/>
        </w:rPr>
        <w:t>소의 “지금 첫째이다. 경의 ‘이와 같이’” 이하는 둘째, 장을 거듭 들어 해석한 것이다.</w:t>
      </w:r>
    </w:p>
    <w:p>
      <w:r>
        <w:rPr>
          <w:rFonts w:ascii="Noto Sans KR" w:hAnsi="Noto Sans KR" w:eastAsia="Noto Sans KR" w:cs="Noto Sans KR"/>
          <w:b w:val="0"/>
          <w:i w:val="0"/>
          <w:sz w:val="21"/>
          <w:lang w:val="ko-KR" w:eastAsia="ko-KR"/>
        </w:rPr>
        <w:t>큰 장에는 셋이 있는데, 지금은 곧 첫째인 신·문·시·주를 거듭 든 것이다.</w:t>
      </w:r>
    </w:p>
    <w:p>
      <w:r>
        <w:rPr>
          <w:rFonts w:ascii="Noto Sans KR" w:hAnsi="Noto Sans KR" w:eastAsia="Noto Sans KR" w:cs="Noto Sans KR"/>
          <w:b w:val="0"/>
          <w:i w:val="0"/>
          <w:sz w:val="21"/>
          <w:lang w:val="ko-KR" w:eastAsia="ko-KR"/>
        </w:rPr>
        <w:t>이 한 단락의 경문에서 소는 다시 셋으로 나누었다. 첫째는 육성취에 배당하고, 둘째는 처음 두 가지를 합하여 해석하며, 셋째는 처음 네 가지를 나누어 해석한다.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“뒤의 두 가지”라고 한 것은 제[2]일의 설처가 진에 의지한 것과 제3의 동체법중이 각각 하나의 성취이기 때문이다.[구문 불확실]</w:t>
      </w:r>
    </w:p>
    <w:p>
      <w:r>
        <w:rPr>
          <w:rFonts w:ascii="Noto Sans KR" w:hAnsi="Noto Sans KR" w:eastAsia="Noto Sans KR" w:cs="Noto Sans KR"/>
          <w:b w:val="0"/>
          <w:i w:val="0"/>
          <w:sz w:val="21"/>
          <w:lang w:val="ko-KR" w:eastAsia="ko-KR"/>
        </w:rPr>
        <w:t>소의 “우선 먼저” 이하는 합하여 해석한 것이다.</w:t>
      </w:r>
    </w:p>
    <w:p>
      <w:r>
        <w:rPr>
          <w:rFonts w:ascii="Noto Sans KR" w:hAnsi="Noto Sans KR" w:eastAsia="Noto Sans KR" w:cs="Noto Sans KR"/>
          <w:b w:val="0"/>
          <w:i w:val="0"/>
          <w:sz w:val="21"/>
          <w:lang w:val="ko-KR" w:eastAsia="ko-KR"/>
        </w:rPr>
        <w:t>그 가운데 다시 다섯이 있다.</w:t>
      </w:r>
    </w:p>
    <w:p>
      <w:r>
        <w:rPr>
          <w:rFonts w:ascii="Noto Sans KR" w:hAnsi="Noto Sans KR" w:eastAsia="Noto Sans KR" w:cs="Noto Sans KR"/>
          <w:b w:val="0"/>
          <w:i w:val="0"/>
          <w:sz w:val="21"/>
          <w:lang w:val="ko-KR" w:eastAsia="ko-KR"/>
        </w:rPr>
        <w:t>첫째는 바로 해석한 것이니 알 수 있다.</w:t>
      </w:r>
    </w:p>
    <w:p>
      <w:r>
        <w:rPr>
          <w:rFonts w:ascii="Noto Sans KR" w:hAnsi="Noto Sans KR" w:eastAsia="Noto Sans KR" w:cs="Noto Sans KR"/>
          <w:b w:val="0"/>
          <w:i w:val="0"/>
          <w:sz w:val="21"/>
          <w:lang w:val="ko-KR" w:eastAsia="ko-KR"/>
        </w:rPr>
        <w:t>둘째, “『불지론』에서 ‘결집한 이’라고 말하였다” 이하는 논을 인용하여 해석한 것이다.</w:t>
      </w:r>
    </w:p>
    <w:p>
      <w:r>
        <w:rPr>
          <w:rFonts w:ascii="Noto Sans KR" w:hAnsi="Noto Sans KR" w:eastAsia="Noto Sans KR" w:cs="Noto Sans KR"/>
          <w:b w:val="0"/>
          <w:i w:val="0"/>
          <w:sz w:val="21"/>
          <w:lang w:val="ko-KR" w:eastAsia="ko-KR"/>
        </w:rPr>
        <w:t>그러나 그 논에서는 네 글자를 합하여 해석하면서 모두 네 가지 뜻을 두었다. 지금 소에서는 다만 넷째인 허가에 의거한다는 뜻만 사용하였으니, 글이 분명하고 또 요긴하기 때문이다.</w:t>
      </w:r>
    </w:p>
    <w:p>
      <w:r>
        <w:rPr>
          <w:rFonts w:ascii="Noto Sans KR" w:hAnsi="Noto Sans KR" w:eastAsia="Noto Sans KR" w:cs="Noto Sans KR"/>
          <w:b w:val="0"/>
          <w:i w:val="0"/>
          <w:sz w:val="21"/>
          <w:lang w:val="ko-KR" w:eastAsia="ko-KR"/>
        </w:rPr>
        <w:t>그 논의 전문은 다음과 같다.</w:t>
      </w:r>
    </w:p>
    <w:p>
      <w:r>
        <w:rPr>
          <w:rFonts w:ascii="Noto Sans KR" w:hAnsi="Noto Sans KR" w:eastAsia="Noto Sans KR" w:cs="Noto Sans KR"/>
          <w:b w:val="0"/>
          <w:i w:val="0"/>
          <w:sz w:val="21"/>
          <w:lang w:val="ko-KR" w:eastAsia="ko-KR"/>
        </w:rPr>
        <w:t>“불교를 전하는 이는 ‘이와 같은 일을 내가 예전에 들었다’고 말한다. ‘이와 같다’라는 총괄적인 말은 네 가지 뜻에 의지하여 작용한다. 첫째는 비유에 의지하고, 둘째는 가르쳐 타이름에 의지하며, 셋째는 문답에 의지하고, 넷째는 허가에 의지한다.”</w:t>
      </w:r>
    </w:p>
    <w:p>
      <w:r>
        <w:rPr>
          <w:rFonts w:ascii="Noto Sans KR" w:hAnsi="Noto Sans KR" w:eastAsia="Noto Sans KR" w:cs="Noto Sans KR"/>
          <w:b w:val="0"/>
          <w:i w:val="0"/>
          <w:sz w:val="21"/>
          <w:lang w:val="ko-KR" w:eastAsia="ko-KR"/>
        </w:rPr>
        <w:t>앞의 세 가지는 별권에 있다.</w:t>
      </w:r>
    </w:p>
    <w:p>
      <w:r>
        <w:rPr>
          <w:rFonts w:ascii="Noto Sans KR" w:hAnsi="Noto Sans KR" w:eastAsia="Noto Sans KR" w:cs="Noto Sans KR"/>
          <w:b w:val="0"/>
          <w:i w:val="0"/>
          <w:sz w:val="21"/>
          <w:lang w:val="ko-KR" w:eastAsia="ko-KR"/>
        </w:rPr>
        <w:t>넷째인 허가에 의지한다는 것은 곧 소에서 이어지는 것이다. 글에서는 다음과 같이 말하였다.</w:t>
      </w:r>
    </w:p>
    <w:p>
      <w:r>
        <w:rPr>
          <w:rFonts w:ascii="Noto Sans KR" w:hAnsi="Noto Sans KR" w:eastAsia="Noto Sans KR" w:cs="Noto Sans KR"/>
          <w:b w:val="0"/>
          <w:i w:val="0"/>
          <w:sz w:val="21"/>
          <w:lang w:val="ko-KR" w:eastAsia="ko-KR"/>
        </w:rPr>
        <w:t>“어떤 이가 ‘내가 그대를 위하여 이것을 알아 이와 같이 생각하고, 이와 같이 행하며, 이와 같이 말하겠다’라고 말하는 것과 같다.”</w:t>
      </w:r>
    </w:p>
    <w:p>
      <w:r>
        <w:rPr>
          <w:rFonts w:ascii="Noto Sans KR" w:hAnsi="Noto Sans KR" w:eastAsia="Noto Sans KR" w:cs="Noto Sans KR"/>
          <w:b w:val="0"/>
          <w:i w:val="0"/>
          <w:sz w:val="21"/>
          <w:lang w:val="ko-KR" w:eastAsia="ko-KR"/>
        </w:rPr>
        <w:t>또 허가라는 것은 혹 믿고 허가하여 “이 일은 이와 같다”라고 말하는 것이다. 곧 “이와 같은 법을 내가 예전에 들었으니, 이 일은 이와 같다. 여기까지 마땅히 설할 것이며 반드시 다름이 없다”라는 것이다.</w:t>
      </w:r>
    </w:p>
    <w:p>
      <w:r>
        <w:rPr>
          <w:rFonts w:ascii="Noto Sans KR" w:hAnsi="Noto Sans KR" w:eastAsia="Noto Sans KR" w:cs="Noto Sans KR"/>
          <w:b w:val="0"/>
          <w:i w:val="0"/>
          <w:sz w:val="21"/>
          <w:lang w:val="ko-KR" w:eastAsia="ko-KR"/>
        </w:rPr>
        <w:t>네 가지 뜻으로 말미암아 경의 첫머리에는 모두 “이와 같이 나는 들었다”를 둔다.</w:t>
      </w:r>
    </w:p>
    <w:p>
      <w:r>
        <w:rPr>
          <w:rFonts w:ascii="Noto Sans KR" w:hAnsi="Noto Sans KR" w:eastAsia="Noto Sans KR" w:cs="Noto Sans KR"/>
          <w:b w:val="0"/>
          <w:i w:val="0"/>
          <w:sz w:val="21"/>
          <w:lang w:val="ko-KR" w:eastAsia="ko-KR"/>
        </w:rPr>
        <w:t>그러나 위의 총괄적인 뜻은 이 네 가지 뜻에 두루하는 것이지 별도의 이치가 아니다.</w:t>
      </w:r>
    </w:p>
    <w:p>
      <w:r>
        <w:rPr>
          <w:rFonts w:ascii="Noto Sans KR" w:hAnsi="Noto Sans KR" w:eastAsia="Noto Sans KR" w:cs="Noto Sans KR"/>
          <w:b w:val="0"/>
          <w:i w:val="0"/>
          <w:sz w:val="21"/>
          <w:lang w:val="ko-KR" w:eastAsia="ko-KR"/>
        </w:rPr>
        <w:t>또 『공덕시론』의 해석에서는 다음과 같이 말하였다.</w:t>
      </w:r>
    </w:p>
    <w:p>
      <w:r>
        <w:rPr>
          <w:rFonts w:ascii="Noto Sans KR" w:hAnsi="Noto Sans KR" w:eastAsia="Noto Sans KR" w:cs="Noto Sans KR"/>
          <w:b w:val="0"/>
          <w:i w:val="0"/>
          <w:sz w:val="21"/>
          <w:lang w:val="ko-KR" w:eastAsia="ko-KR"/>
        </w:rPr>
        <w:t>“‘이와 같이 나는 들었다’라는 것은 이 경이 부처님께서 현전하여 깨닫고 연설하신 것이며 스스로 지은 것이 아님을 드러낸다.”</w:t>
      </w:r>
    </w:p>
    <w:p>
      <w:r>
        <w:rPr>
          <w:rFonts w:ascii="Noto Sans KR" w:hAnsi="Noto Sans KR" w:eastAsia="Noto Sans KR" w:cs="Noto Sans KR"/>
          <w:b w:val="0"/>
          <w:i w:val="0"/>
          <w:sz w:val="21"/>
          <w:lang w:val="ko-KR" w:eastAsia="ko-KR"/>
        </w:rPr>
        <w:t>이것 또한 『불지론』의 총괄적인 뜻과 같을 뿐이다.</w:t>
      </w:r>
    </w:p>
    <w:p>
      <w:r>
        <w:rPr>
          <w:rFonts w:ascii="Noto Sans KR" w:hAnsi="Noto Sans KR" w:eastAsia="Noto Sans KR" w:cs="Noto Sans KR"/>
          <w:b w:val="0"/>
          <w:i w:val="0"/>
          <w:sz w:val="21"/>
          <w:lang w:val="ko-KR" w:eastAsia="ko-KR"/>
        </w:rPr>
        <w:t>양나라 운광법사는 말하였다.</w:t>
      </w:r>
    </w:p>
    <w:p>
      <w:r>
        <w:rPr>
          <w:rFonts w:ascii="Noto Sans KR" w:hAnsi="Noto Sans KR" w:eastAsia="Noto Sans KR" w:cs="Noto Sans KR"/>
          <w:b w:val="0"/>
          <w:i w:val="0"/>
          <w:sz w:val="21"/>
          <w:lang w:val="ko-KR" w:eastAsia="ko-KR"/>
        </w:rPr>
        <w:t>“‘이와 같이 나는 들었다’라는 것은 장차 들은 법을 전하려 하면서 먼저 한 부를 표방하여 드는 것이다. 곧 이와 같은 경교를 내가 부처님께 들었다는 뜻이다.”</w:t>
      </w:r>
    </w:p>
    <w:p>
      <w:r>
        <w:rPr>
          <w:rFonts w:ascii="Noto Sans KR" w:hAnsi="Noto Sans KR" w:eastAsia="Noto Sans KR" w:cs="Noto Sans KR"/>
          <w:b w:val="0"/>
          <w:i w:val="0"/>
          <w:sz w:val="21"/>
          <w:lang w:val="ko-KR" w:eastAsia="ko-KR"/>
        </w:rPr>
        <w:t>이것 또한 『불지론』의 총괄적인 뜻과 완전히 같다.</w:t>
      </w:r>
    </w:p>
    <w:p>
      <w:r>
        <w:rPr>
          <w:rFonts w:ascii="Noto Sans KR" w:hAnsi="Noto Sans KR" w:eastAsia="Noto Sans KR" w:cs="Noto Sans KR"/>
          <w:b w:val="0"/>
          <w:i w:val="0"/>
          <w:sz w:val="21"/>
          <w:lang w:val="ko-KR" w:eastAsia="ko-KR"/>
        </w:rPr>
        <w:t>소의 “해석하여 말한다. 선……” 이하는 셋째, 논에 의거하여 결집한 사람을 가린 것이다.</w:t>
      </w:r>
    </w:p>
    <w:p>
      <w:r>
        <w:rPr>
          <w:rFonts w:ascii="Noto Sans KR" w:hAnsi="Noto Sans KR" w:eastAsia="Noto Sans KR" w:cs="Noto Sans KR"/>
          <w:b w:val="0"/>
          <w:i w:val="0"/>
          <w:sz w:val="21"/>
          <w:lang w:val="ko-KR" w:eastAsia="ko-KR"/>
        </w:rPr>
        <w:t>소의 “『화엄소』” 이하는 넷째, 기록을 인용하여 결집한 장소를 가린 것이다.</w:t>
      </w:r>
    </w:p>
    <w:p>
      <w:r>
        <w:rPr>
          <w:rFonts w:ascii="Noto Sans KR" w:hAnsi="Noto Sans KR" w:eastAsia="Noto Sans KR" w:cs="Noto Sans KR"/>
          <w:b w:val="0"/>
          <w:i w:val="0"/>
          <w:sz w:val="21"/>
          <w:lang w:val="ko-KR" w:eastAsia="ko-KR"/>
        </w:rPr>
        <w:t>『화엄초』에서는 다음과 같이 말하였다.</w:t>
      </w:r>
    </w:p>
    <w:p>
      <w:r>
        <w:rPr>
          <w:rFonts w:ascii="Noto Sans KR" w:hAnsi="Noto Sans KR" w:eastAsia="Noto Sans KR" w:cs="Noto Sans KR"/>
          <w:b w:val="0"/>
          <w:i w:val="0"/>
          <w:sz w:val="21"/>
          <w:lang w:val="ko-KR" w:eastAsia="ko-KR"/>
        </w:rPr>
        <w:t>“이 기록은 본래 장화상이 지었는데 뒤에 수식되었다. 그 가운데 경론에 없는 것은 모두 일조삼장에게 물은 것으로 곧 서역에서 서로 전한 것이다.”</w:t>
      </w:r>
    </w:p>
    <w:p>
      <w:r>
        <w:rPr>
          <w:rFonts w:ascii="Noto Sans KR" w:hAnsi="Noto Sans KR" w:eastAsia="Noto Sans KR" w:cs="Noto Sans KR"/>
          <w:b w:val="0"/>
          <w:i w:val="0"/>
          <w:sz w:val="21"/>
          <w:lang w:val="ko-KR" w:eastAsia="ko-KR"/>
        </w:rPr>
        <w:t>그런데 『찬령기』와 『화엄』의 옛 소에서는 모두 『지도론』에서 설하였다고 하였으나 그 글은 아직 찾아보지 못하였다.</w:t>
      </w:r>
    </w:p>
    <w:p>
      <w:r>
        <w:rPr>
          <w:rFonts w:ascii="Noto Sans KR" w:hAnsi="Noto Sans KR" w:eastAsia="Noto Sans KR" w:cs="Noto Sans KR"/>
          <w:b w:val="0"/>
          <w:i w:val="0"/>
          <w:sz w:val="21"/>
          <w:lang w:val="ko-KR" w:eastAsia="ko-KR"/>
        </w:rPr>
        <w:t>『금강선론』</w:t>
      </w:r>
    </w:p>
    <w:p>
      <w:r>
        <w:rPr>
          <w:rFonts w:ascii="Noto Sans KR" w:hAnsi="Noto Sans KR" w:eastAsia="Noto Sans KR" w:cs="Noto Sans KR"/>
          <w:b w:val="0"/>
          <w:i w:val="0"/>
          <w:sz w:val="21"/>
          <w:lang w:val="ko-KR" w:eastAsia="ko-KR"/>
        </w:rPr>
        <w:t>(금강선보살이 지은 것으로 『금강반야경』을 해석한 것이다.)</w:t>
      </w:r>
    </w:p>
    <w:p>
      <w:r>
        <w:rPr>
          <w:rFonts w:ascii="Noto Sans KR" w:hAnsi="Noto Sans KR" w:eastAsia="Noto Sans KR" w:cs="Noto Sans KR"/>
          <w:b w:val="0"/>
          <w:i w:val="0"/>
          <w:sz w:val="21"/>
          <w:lang w:val="ko-KR" w:eastAsia="ko-KR"/>
        </w:rPr>
        <w:t>에서도 또한 이 설과 같아서 다음과 같이 말하였다.</w:t>
      </w:r>
    </w:p>
    <w:p>
      <w:r>
        <w:rPr>
          <w:rFonts w:ascii="Noto Sans KR" w:hAnsi="Noto Sans KR" w:eastAsia="Noto Sans KR" w:cs="Noto Sans KR"/>
          <w:b w:val="0"/>
          <w:i w:val="0"/>
          <w:sz w:val="21"/>
          <w:lang w:val="ko-KR" w:eastAsia="ko-KR"/>
        </w:rPr>
        <w:t>“부처님께서 철위산의 두 세계 중간에 기록해 두시고, 아라한 팔십억 나유타와 한량없고 끝없는 항하사 등의 보살을 불러 모으셨다.”</w:t>
      </w:r>
    </w:p>
    <w:p>
      <w:r>
        <w:rPr>
          <w:rFonts w:ascii="Noto Sans KR" w:hAnsi="Noto Sans KR" w:eastAsia="Noto Sans KR" w:cs="Noto Sans KR"/>
          <w:b w:val="0"/>
          <w:i w:val="0"/>
          <w:sz w:val="21"/>
          <w:lang w:val="ko-KR" w:eastAsia="ko-KR"/>
        </w:rPr>
        <w:t>필발라굴은 가섭 등이 결집한 곳이다.</w:t>
      </w:r>
    </w:p>
    <w:p>
      <w:r>
        <w:rPr>
          <w:rFonts w:ascii="Noto Sans KR" w:hAnsi="Noto Sans KR" w:eastAsia="Noto Sans KR" w:cs="Noto Sans KR"/>
          <w:b w:val="0"/>
          <w:i w:val="0"/>
          <w:sz w:val="21"/>
          <w:lang w:val="ko-KR" w:eastAsia="ko-KR"/>
        </w:rPr>
        <w:t>소의 “『집법전』 등”이라는 것은 다섯째, 전을 인용하여 결집한 사람을 회통한 것으로 『화엄초』에서 인용하였다.</w:t>
      </w:r>
    </w:p>
    <w:p>
      <w:r>
        <w:rPr>
          <w:rFonts w:ascii="Noto Sans KR" w:hAnsi="Noto Sans KR" w:eastAsia="Noto Sans KR" w:cs="Noto Sans KR"/>
          <w:b w:val="0"/>
          <w:i w:val="0"/>
          <w:sz w:val="21"/>
          <w:lang w:val="ko-KR" w:eastAsia="ko-KR"/>
        </w:rPr>
        <w:t>또 어떤 판본에는 “『집법경』에서 설하였다”라고 되어 있는데, 이것은 필사할 때 글자를 잘못 쓴 것이어야 한다. [3]혹은 앞뒤의 두 번역에서 이름이 달랐을 수도 있으니, 『부법장경』과 『부법장전』이 다만 하나인 것과 같다.</w:t>
      </w:r>
    </w:p>
    <w:p>
      <w:r>
        <w:rPr>
          <w:rFonts w:ascii="Noto Sans KR" w:hAnsi="Noto Sans KR" w:eastAsia="Noto Sans KR" w:cs="Noto Sans KR"/>
          <w:b w:val="0"/>
          <w:i w:val="0"/>
          <w:sz w:val="21"/>
          <w:lang w:val="ko-KR" w:eastAsia="ko-KR"/>
        </w:rPr>
        <w:t>그러나 『금강선론』과 진제의 『반야소』에서 『사왕참회경』 등을 인용한 것도 모두 이 설과 같다.</w:t>
      </w:r>
    </w:p>
    <w:p>
      <w:r>
        <w:rPr>
          <w:rFonts w:ascii="Noto Sans KR" w:hAnsi="Noto Sans KR" w:eastAsia="Noto Sans KR" w:cs="Noto Sans KR"/>
          <w:b w:val="0"/>
          <w:i w:val="0"/>
          <w:sz w:val="21"/>
          <w:lang w:val="ko-KR" w:eastAsia="ko-KR"/>
        </w:rPr>
        <w:t>여기에서 “환희”라고 한 것은 또 어떤 판본에는 “경희”라고 되어 있다.</w:t>
      </w:r>
    </w:p>
    <w:p>
      <w:r>
        <w:rPr>
          <w:rFonts w:ascii="Noto Sans KR" w:hAnsi="Noto Sans KR" w:eastAsia="Noto Sans KR" w:cs="Noto Sans KR"/>
          <w:b w:val="0"/>
          <w:i w:val="0"/>
          <w:sz w:val="21"/>
          <w:lang w:val="ko-KR" w:eastAsia="ko-KR"/>
        </w:rPr>
        <w:t>“덕에 따라 이름이 다르다”라는 것은 이 아난이 많이 듣고 듣는 대로 지녀서 들은 것이 쌓였으며, 삼혜를 모두 갖추고 문과 뜻을 함께 지니며 삼장교에서 총지에 자재하였기 때문이다.</w:t>
      </w:r>
    </w:p>
    <w:p>
      <w:r>
        <w:rPr>
          <w:rFonts w:ascii="Noto Sans KR" w:hAnsi="Noto Sans KR" w:eastAsia="Noto Sans KR" w:cs="Noto Sans KR"/>
          <w:b w:val="0"/>
          <w:i w:val="0"/>
          <w:sz w:val="21"/>
          <w:lang w:val="ko-KR" w:eastAsia="ko-KR"/>
        </w:rPr>
        <w:t>“『대법념경』”이라는 것은 [4]또한 천태의 『정명소』에서 인용한 것이다.</w:t>
      </w:r>
    </w:p>
    <w:p>
      <w:r>
        <w:rPr>
          <w:rFonts w:ascii="Noto Sans KR" w:hAnsi="Noto Sans KR" w:eastAsia="Noto Sans KR" w:cs="Noto Sans KR"/>
          <w:b w:val="0"/>
          <w:i w:val="0"/>
          <w:sz w:val="21"/>
          <w:lang w:val="ko-KR" w:eastAsia="ko-KR"/>
        </w:rPr>
        <w:t>그 경에서 “희” 자는 모두 범어 이름에 들어 있다고 하면서, 첫째는 아난현, 둘째는 아난지, 셋째는 아난해라고 하였다.</w:t>
      </w:r>
    </w:p>
    <w:p>
      <w:r>
        <w:rPr>
          <w:rFonts w:ascii="Noto Sans KR" w:hAnsi="Noto Sans KR" w:eastAsia="Noto Sans KR" w:cs="Noto Sans KR"/>
          <w:b w:val="0"/>
          <w:i w:val="0"/>
          <w:sz w:val="21"/>
          <w:lang w:val="ko-KR" w:eastAsia="ko-KR"/>
        </w:rPr>
        <w:t>지금 『집법전』에 따라 하나하나 바로 번역하고, 또 지닌 바의 삼장을 설한 것은 뜻을 쉽게 알게 하려는 데 있으므로 먼저 인용하였다.</w:t>
      </w:r>
    </w:p>
    <w:p>
      <w:r>
        <w:rPr>
          <w:rFonts w:ascii="Noto Sans KR" w:hAnsi="Noto Sans KR" w:eastAsia="Noto Sans KR" w:cs="Noto Sans KR"/>
          <w:b w:val="0"/>
          <w:i w:val="0"/>
          <w:sz w:val="21"/>
          <w:lang w:val="ko-KR" w:eastAsia="ko-KR"/>
        </w:rPr>
        <w:t>그 경에서는 지닌 바의 장을 설하지 않았다. 천태는 배당하여 말하였다.</w:t>
      </w:r>
    </w:p>
    <w:p>
      <w:r>
        <w:rPr>
          <w:rFonts w:ascii="Noto Sans KR" w:hAnsi="Noto Sans KR" w:eastAsia="Noto Sans KR" w:cs="Noto Sans KR"/>
          <w:b w:val="0"/>
          <w:i w:val="0"/>
          <w:sz w:val="21"/>
          <w:lang w:val="ko-KR" w:eastAsia="ko-KR"/>
        </w:rPr>
        <w:t>“지금 첫째는 삼장교를 듣고 지니는 것이다.</w:t>
      </w:r>
    </w:p>
    <w:p>
      <w:r>
        <w:rPr>
          <w:rFonts w:ascii="Noto Sans KR" w:hAnsi="Noto Sans KR" w:eastAsia="Noto Sans KR" w:cs="Noto Sans KR"/>
          <w:b w:val="0"/>
          <w:i w:val="0"/>
          <w:sz w:val="21"/>
          <w:lang w:val="ko-KR" w:eastAsia="ko-KR"/>
        </w:rPr>
        <w:t>(그는 소승을 삼장이라고 하였다.)</w:t>
      </w:r>
    </w:p>
    <w:p>
      <w:r>
        <w:rPr>
          <w:rFonts w:ascii="Noto Sans KR" w:hAnsi="Noto Sans KR" w:eastAsia="Noto Sans KR" w:cs="Noto Sans KR"/>
          <w:b w:val="0"/>
          <w:i w:val="0"/>
          <w:sz w:val="21"/>
          <w:lang w:val="ko-KR" w:eastAsia="ko-KR"/>
        </w:rPr>
        <w:t>둘째는 이승과 함께 설한 대승법을 듣고 지니는 것이며, 셋째는 이승과 함께하지 않고 설한 대승법을 듣고 지니는 것이다.”</w:t>
      </w:r>
    </w:p>
    <w:p>
      <w:r>
        <w:rPr>
          <w:rFonts w:ascii="Noto Sans KR" w:hAnsi="Noto Sans KR" w:eastAsia="Noto Sans KR" w:cs="Noto Sans KR"/>
          <w:b w:val="0"/>
          <w:i w:val="0"/>
          <w:sz w:val="21"/>
          <w:lang w:val="ko-KR" w:eastAsia="ko-KR"/>
        </w:rPr>
        <w:t>그러나 천태가 앞에서 한 문답은 별권에서 인용한 것과 같다.</w:t>
      </w:r>
    </w:p>
    <w:p>
      <w:pPr>
        <w:pStyle w:val="MarkerHeading"/>
      </w:pPr>
      <w:r>
        <w:rPr>
          <w:rFonts w:ascii="Noto Sans KR" w:hAnsi="Noto Sans KR" w:eastAsia="Noto Sans KR" w:cs="Noto Sans KR"/>
          <w:b/>
          <w:i w:val="0"/>
          <w:sz w:val="21"/>
          <w:lang w:val="ko-KR" w:eastAsia="ko-KR"/>
        </w:rPr>
        <w:t>[0542c23]</w:t>
      </w:r>
    </w:p>
    <w:p>
      <w:r>
        <w:rPr>
          <w:rFonts w:ascii="Noto Sans KR" w:hAnsi="Noto Sans KR" w:eastAsia="Noto Sans KR" w:cs="Noto Sans KR"/>
          <w:b w:val="0"/>
          <w:i w:val="0"/>
          <w:sz w:val="21"/>
          <w:lang w:val="ko-KR" w:eastAsia="ko-KR"/>
        </w:rPr>
        <w:t>소의 “이 아래에서 나누어 해석한다”라는 것은 셋째, 처음 네 가지를 나누어 해석한 것이다.</w:t>
      </w:r>
    </w:p>
    <w:p>
      <w:r>
        <w:rPr>
          <w:rFonts w:ascii="Noto Sans KR" w:hAnsi="Noto Sans KR" w:eastAsia="Noto Sans KR" w:cs="Noto Sans KR"/>
          <w:b w:val="0"/>
          <w:i w:val="0"/>
          <w:sz w:val="21"/>
          <w:lang w:val="ko-KR" w:eastAsia="ko-KR"/>
        </w:rPr>
        <w:t>위에서 처음 두 가지의 네 글자를 합하여 해석한 것에 상대하였으므로 “나누어 해석한다”라고 하였다.</w:t>
      </w:r>
    </w:p>
    <w:p>
      <w:r>
        <w:rPr>
          <w:rFonts w:ascii="Noto Sans KR" w:hAnsi="Noto Sans KR" w:eastAsia="Noto Sans KR" w:cs="Noto Sans KR"/>
          <w:b w:val="0"/>
          <w:i w:val="0"/>
          <w:sz w:val="21"/>
          <w:lang w:val="ko-KR" w:eastAsia="ko-KR"/>
        </w:rPr>
        <w:t>아래의 “여” 자가 뜻과 “시” 자에 걸쳐 있음을 기준으로 하면 이것은 또한 합하여 해석한다고 이름해야 한다.[구문 불확실]</w:t>
      </w:r>
    </w:p>
    <w:p>
      <w:r>
        <w:rPr>
          <w:rFonts w:ascii="Noto Sans KR" w:hAnsi="Noto Sans KR" w:eastAsia="Noto Sans KR" w:cs="Noto Sans KR"/>
          <w:b w:val="0"/>
          <w:i w:val="0"/>
          <w:sz w:val="21"/>
          <w:lang w:val="ko-KR" w:eastAsia="ko-KR"/>
        </w:rPr>
        <w:t>글에 넷이 있다. 첫째는 “여시”이고, 둘째는 “아문”이며, 셋째는 “일시”이고, 넷째는 “바가바”이다.</w:t>
      </w:r>
    </w:p>
    <w:p>
      <w:r>
        <w:rPr>
          <w:rFonts w:ascii="Noto Sans KR" w:hAnsi="Noto Sans KR" w:eastAsia="Noto Sans KR" w:cs="Noto Sans KR"/>
          <w:b w:val="0"/>
          <w:i w:val="0"/>
          <w:sz w:val="21"/>
          <w:lang w:val="ko-KR" w:eastAsia="ko-KR"/>
        </w:rPr>
        <w:t>지금은 첫째인 “여시”이다.</w:t>
      </w:r>
    </w:p>
    <w:p>
      <w:r>
        <w:rPr>
          <w:rFonts w:ascii="Noto Sans KR" w:hAnsi="Noto Sans KR" w:eastAsia="Noto Sans KR" w:cs="Noto Sans KR"/>
          <w:b w:val="0"/>
          <w:i w:val="0"/>
          <w:sz w:val="21"/>
          <w:lang w:val="ko-KR" w:eastAsia="ko-KR"/>
        </w:rPr>
        <w:t>글에 둘이 있다. 지금은 첫째로 믿음과 수순에 의거하여 합해 해석한 것이다.</w:t>
      </w:r>
    </w:p>
    <w:p>
      <w:r>
        <w:rPr>
          <w:rFonts w:ascii="Noto Sans KR" w:hAnsi="Noto Sans KR" w:eastAsia="Noto Sans KR" w:cs="Noto Sans KR"/>
          <w:b w:val="0"/>
          <w:i w:val="0"/>
          <w:sz w:val="21"/>
          <w:lang w:val="ko-KR" w:eastAsia="ko-KR"/>
        </w:rPr>
        <w:t>『지도론』의 전문은 다음과 같다.</w:t>
      </w:r>
    </w:p>
    <w:p>
      <w:r>
        <w:rPr>
          <w:rFonts w:ascii="Noto Sans KR" w:hAnsi="Noto Sans KR" w:eastAsia="Noto Sans KR" w:cs="Noto Sans KR"/>
          <w:b w:val="0"/>
          <w:i w:val="0"/>
          <w:sz w:val="21"/>
          <w:lang w:val="ko-KR" w:eastAsia="ko-KR"/>
        </w:rPr>
        <w:t>“불법의 큰 바다에는 믿음으로 들어가고 지혜로 건넌다. ‘이와 같다’라는 것은 곧 믿음이다. 어떤 사람의 마음속에 청정한 믿음이 있으면 이 사람은 불법에 들어갈 수 있지만, 믿음이 없으면 이 사람은 불법에 들어가지 못한다.</w:t>
      </w:r>
    </w:p>
    <w:p>
      <w:r>
        <w:rPr>
          <w:rFonts w:ascii="Noto Sans KR" w:hAnsi="Noto Sans KR" w:eastAsia="Noto Sans KR" w:cs="Noto Sans KR"/>
          <w:b w:val="0"/>
          <w:i w:val="0"/>
          <w:sz w:val="21"/>
          <w:lang w:val="ko-KR" w:eastAsia="ko-KR"/>
        </w:rPr>
        <w:t>믿지 않는 이는 ‘이 일은 이와 같지 않다’라고 말하고 고집하니 이것이 믿지 않는 모습이다. 믿는 이는 ‘이 일은 이와 같다’라고 말하니 이것이 믿는 모습이다.”</w:t>
      </w:r>
    </w:p>
    <w:p>
      <w:r>
        <w:rPr>
          <w:rFonts w:ascii="Noto Sans KR" w:hAnsi="Noto Sans KR" w:eastAsia="Noto Sans KR" w:cs="Noto Sans KR"/>
          <w:b w:val="0"/>
          <w:i w:val="0"/>
          <w:sz w:val="21"/>
          <w:lang w:val="ko-KR" w:eastAsia="ko-KR"/>
        </w:rPr>
        <w:t>그러므로 “조공”이라고 한 이하는 조공이 다만 『지도론』의 뜻을 사용한 것이지 별도의 이치가 아니다. 이 때문에 소에서 “그러므로 조공이 말하였다”라고 한 것이다.</w:t>
      </w:r>
    </w:p>
    <w:p>
      <w:r>
        <w:rPr>
          <w:rFonts w:ascii="Noto Sans KR" w:hAnsi="Noto Sans KR" w:eastAsia="Noto Sans KR" w:cs="Noto Sans KR"/>
          <w:b w:val="0"/>
          <w:i w:val="0"/>
          <w:sz w:val="21"/>
          <w:lang w:val="ko-KR" w:eastAsia="ko-KR"/>
        </w:rPr>
        <w:t>소의 “믿으면 말한 바” 이하는 후대 사람이 다시 조공의 글 위에 다음과 같이 덧붙인 것이다.</w:t>
      </w:r>
    </w:p>
    <w:p>
      <w:r>
        <w:rPr>
          <w:rFonts w:ascii="Noto Sans KR" w:hAnsi="Noto Sans KR" w:eastAsia="Noto Sans KR" w:cs="Noto Sans KR"/>
          <w:b w:val="0"/>
          <w:i w:val="0"/>
          <w:sz w:val="21"/>
          <w:lang w:val="ko-KR" w:eastAsia="ko-KR"/>
        </w:rPr>
        <w:t>“믿음은 법에 들어가는 첫 기초이고 지혜는 구경에 이르는 현묘한 방술이다. 믿으면 말한 바의 이치에 순응하고, 순응하면 스승과 제자의 도가 이루어진다.”</w:t>
      </w:r>
    </w:p>
    <w:p>
      <w:r>
        <w:rPr>
          <w:rFonts w:ascii="Noto Sans KR" w:hAnsi="Noto Sans KR" w:eastAsia="Noto Sans KR" w:cs="Noto Sans KR"/>
          <w:b w:val="0"/>
          <w:i w:val="0"/>
          <w:sz w:val="21"/>
          <w:lang w:val="ko-KR" w:eastAsia="ko-KR"/>
        </w:rPr>
        <w:t>믿음으로 말미암기 때문에 설한 법을 모두 수순할 수 있고, 수순으로 말미암기 때문에 설하는 길과 듣는 길에서 스승과 제자가 성립한다.</w:t>
      </w:r>
    </w:p>
    <w:p>
      <w:r>
        <w:rPr>
          <w:rFonts w:ascii="Noto Sans KR" w:hAnsi="Noto Sans KR" w:eastAsia="Noto Sans KR" w:cs="Noto Sans KR"/>
          <w:b w:val="0"/>
          <w:i w:val="0"/>
          <w:sz w:val="21"/>
          <w:lang w:val="ko-KR" w:eastAsia="ko-KR"/>
        </w:rPr>
        <w:t>이 덧붙인 글은 말은 비록 많지만 또한 이치가 다르지 않다.</w:t>
      </w:r>
    </w:p>
    <w:p>
      <w:pPr>
        <w:pStyle w:val="MarkerHeading"/>
      </w:pPr>
      <w:r>
        <w:rPr>
          <w:rFonts w:ascii="Noto Sans KR" w:hAnsi="Noto Sans KR" w:eastAsia="Noto Sans KR" w:cs="Noto Sans KR"/>
          <w:b/>
          <w:i w:val="0"/>
          <w:sz w:val="21"/>
          <w:lang w:val="ko-KR" w:eastAsia="ko-KR"/>
        </w:rPr>
        <w:t>[0543a11]</w:t>
      </w:r>
    </w:p>
    <w:p>
      <w:r>
        <w:rPr>
          <w:rFonts w:ascii="Noto Sans KR" w:hAnsi="Noto Sans KR" w:eastAsia="Noto Sans KR" w:cs="Noto Sans KR"/>
          <w:b w:val="0"/>
          <w:i w:val="0"/>
          <w:sz w:val="21"/>
          <w:lang w:val="ko-KR" w:eastAsia="ko-KR"/>
        </w:rPr>
        <w:t>▲ 소의 “또 성인은” 이하는 둘째, 법체에 의거하여 나누어 해석한 것이다.</w:t>
      </w:r>
    </w:p>
    <w:p>
      <w:r>
        <w:rPr>
          <w:rFonts w:ascii="Noto Sans KR" w:hAnsi="Noto Sans KR" w:eastAsia="Noto Sans KR" w:cs="Noto Sans KR"/>
          <w:b w:val="0"/>
          <w:i w:val="0"/>
          <w:sz w:val="21"/>
          <w:lang w:val="ko-KR" w:eastAsia="ko-KR"/>
        </w:rPr>
        <w:t>글에 둘이 있다.</w:t>
      </w:r>
    </w:p>
    <w:p>
      <w:r>
        <w:rPr>
          <w:rFonts w:ascii="Noto Sans KR" w:hAnsi="Noto Sans KR" w:eastAsia="Noto Sans KR" w:cs="Noto Sans KR"/>
          <w:b w:val="0"/>
          <w:i w:val="0"/>
          <w:sz w:val="21"/>
          <w:lang w:val="ko-KR" w:eastAsia="ko-KR"/>
        </w:rPr>
        <w:t>첫째는 여러 경에 통하게 의거하여 해석한 것이다. 이 아래에서는 좁은 데서 넓은 데로 나아가 해석하였다.</w:t>
      </w:r>
    </w:p>
    <w:p>
      <w:r>
        <w:rPr>
          <w:rFonts w:ascii="Noto Sans KR" w:hAnsi="Noto Sans KR" w:eastAsia="Noto Sans KR" w:cs="Noto Sans KR"/>
          <w:b w:val="0"/>
          <w:i w:val="0"/>
          <w:sz w:val="21"/>
          <w:lang w:val="ko-KR" w:eastAsia="ko-KR"/>
        </w:rPr>
        <w:t>이 첫째가 가장[1] 좁으니 오직 “여”만 취하기 때문이다. 곧 유규가 『무량의경』에 주석하면서 이와 같이 말한 것이다.</w:t>
      </w:r>
    </w:p>
    <w:p>
      <w:r>
        <w:rPr>
          <w:rFonts w:ascii="Noto Sans KR" w:hAnsi="Noto Sans KR" w:eastAsia="Noto Sans KR" w:cs="Noto Sans KR"/>
          <w:b w:val="0"/>
          <w:i w:val="0"/>
          <w:sz w:val="21"/>
          <w:lang w:val="ko-KR" w:eastAsia="ko-KR"/>
        </w:rPr>
        <w:t>소의 “또 진실은” 이하는 만일 아우와 정면으로 대적하여 취한다면 마땅히 이와 같이 해석해야 한다는 것이다.</w:t>
      </w:r>
    </w:p>
    <w:p>
      <w:r>
        <w:rPr>
          <w:rFonts w:ascii="Noto Sans KR" w:hAnsi="Noto Sans KR" w:eastAsia="Noto Sans KR" w:cs="Noto Sans KR"/>
          <w:b w:val="0"/>
          <w:i w:val="0"/>
          <w:sz w:val="21"/>
          <w:lang w:val="ko-KR" w:eastAsia="ko-KR"/>
        </w:rPr>
        <w:t>이제 다시 넓게 해석하여 외도의 주장을 드러냈다.</w:t>
      </w:r>
    </w:p>
    <w:p>
      <w:r>
        <w:rPr>
          <w:rFonts w:ascii="Noto Sans KR" w:hAnsi="Noto Sans KR" w:eastAsia="Noto Sans KR" w:cs="Noto Sans KR"/>
          <w:b w:val="0"/>
          <w:i w:val="0"/>
          <w:sz w:val="21"/>
          <w:lang w:val="ko-KR" w:eastAsia="ko-KR"/>
        </w:rPr>
        <w:t>“아”라는 말은 “무”이고 “우”라는 말은 “유”이다. 만법은 비록 많지만 유와 무에서 벗어나지 않으니, 이것은 곧 단멸과 상주의 견해이다.</w:t>
      </w:r>
    </w:p>
    <w:p>
      <w:r>
        <w:rPr>
          <w:rFonts w:ascii="Noto Sans KR" w:hAnsi="Noto Sans KR" w:eastAsia="Noto Sans KR" w:cs="Noto Sans KR"/>
          <w:b w:val="0"/>
          <w:i w:val="0"/>
          <w:sz w:val="21"/>
          <w:lang w:val="ko-KR" w:eastAsia="ko-KR"/>
        </w:rPr>
        <w:t>지금 “여”라고 한 것은 곧 진공이고, “시”라고 한 것은 곧 묘유이다.</w:t>
      </w:r>
    </w:p>
    <w:p>
      <w:r>
        <w:rPr>
          <w:rFonts w:ascii="Noto Sans KR" w:hAnsi="Noto Sans KR" w:eastAsia="Noto Sans KR" w:cs="Noto Sans KR"/>
          <w:b w:val="0"/>
          <w:i w:val="0"/>
          <w:sz w:val="21"/>
          <w:lang w:val="ko-KR" w:eastAsia="ko-KR"/>
        </w:rPr>
        <w:t>이미 [2]유 밖의 진실이므로 공하되 단멸은 아니며</w:t>
      </w:r>
    </w:p>
    <w:p>
      <w:r>
        <w:rPr>
          <w:rFonts w:ascii="Noto Sans KR" w:hAnsi="Noto Sans KR" w:eastAsia="Noto Sans KR" w:cs="Noto Sans KR"/>
          <w:b w:val="0"/>
          <w:i w:val="0"/>
          <w:sz w:val="21"/>
          <w:lang w:val="ko-KR" w:eastAsia="ko-KR"/>
        </w:rPr>
        <w:t>(“아”를 논파한 것이다.)</w:t>
      </w:r>
    </w:p>
    <w:p>
      <w:r>
        <w:rPr>
          <w:rFonts w:ascii="Noto Sans KR" w:hAnsi="Noto Sans KR" w:eastAsia="Noto Sans KR" w:cs="Noto Sans KR"/>
          <w:b w:val="0"/>
          <w:i w:val="0"/>
          <w:sz w:val="21"/>
          <w:lang w:val="ko-KR" w:eastAsia="ko-KR"/>
        </w:rPr>
        <w:t>진실 밖의 세속이 없으므로 비록 유이지만 상주는 아니다.</w:t>
      </w:r>
    </w:p>
    <w:p>
      <w:r>
        <w:rPr>
          <w:rFonts w:ascii="Noto Sans KR" w:hAnsi="Noto Sans KR" w:eastAsia="Noto Sans KR" w:cs="Noto Sans KR"/>
          <w:b w:val="0"/>
          <w:i w:val="0"/>
          <w:sz w:val="21"/>
          <w:lang w:val="ko-KR" w:eastAsia="ko-KR"/>
        </w:rPr>
        <w:t>(“우”를 논파한 것이다.)</w:t>
      </w:r>
    </w:p>
    <w:p>
      <w:r>
        <w:rPr>
          <w:rFonts w:ascii="Noto Sans KR" w:hAnsi="Noto Sans KR" w:eastAsia="Noto Sans KR" w:cs="Noto Sans KR"/>
          <w:b w:val="0"/>
          <w:i w:val="0"/>
          <w:sz w:val="21"/>
          <w:lang w:val="ko-KR" w:eastAsia="ko-KR"/>
        </w:rPr>
        <w:t>곧 삿된 종지를 마주하여 논파함으로써 중도를 드러낸 것이다.</w:t>
      </w:r>
    </w:p>
    <w:p>
      <w:r>
        <w:rPr>
          <w:rFonts w:ascii="Noto Sans KR" w:hAnsi="Noto Sans KR" w:eastAsia="Noto Sans KR" w:cs="Noto Sans KR"/>
          <w:b w:val="0"/>
          <w:i w:val="0"/>
          <w:sz w:val="21"/>
          <w:lang w:val="ko-KR" w:eastAsia="ko-KR"/>
        </w:rPr>
        <w:t>한 시대의 시교가 이로부터 벗어나지 않으므로 “여시”라고 하였다.</w:t>
      </w:r>
    </w:p>
    <w:p>
      <w:r>
        <w:rPr>
          <w:rFonts w:ascii="Noto Sans KR" w:hAnsi="Noto Sans KR" w:eastAsia="Noto Sans KR" w:cs="Noto Sans KR"/>
          <w:b w:val="0"/>
          <w:i w:val="0"/>
          <w:sz w:val="21"/>
          <w:lang w:val="ko-KR" w:eastAsia="ko-KR"/>
        </w:rPr>
        <w:t>“아우와 정면으로 대적한다”라는 것은 『백론』에서 외도가 아우를 길상으로 세운 것을 말한다.</w:t>
      </w:r>
    </w:p>
    <w:p>
      <w:r>
        <w:rPr>
          <w:rFonts w:ascii="Noto Sans KR" w:hAnsi="Noto Sans KR" w:eastAsia="Noto Sans KR" w:cs="Noto Sans KR"/>
          <w:b w:val="0"/>
          <w:i w:val="0"/>
          <w:sz w:val="21"/>
          <w:lang w:val="ko-KR" w:eastAsia="ko-KR"/>
        </w:rPr>
        <w:t>『지도론』에서는 범왕에게 예전에 일흔두 글자가 있어 세상을 가르치고 중생을 교화하였으나, 뒤에 중생이 점차 박해지자 범왕이 이로 인해 글자들을 삼켜 입 안에 넣었고 양쪽 입아귀에 각각 한 글자씩 남았으니 이것이 아와 우라고 설하였다.</w:t>
      </w:r>
    </w:p>
    <w:p>
      <w:r>
        <w:rPr>
          <w:rFonts w:ascii="Noto Sans KR" w:hAnsi="Noto Sans KR" w:eastAsia="Noto Sans KR" w:cs="Noto Sans KR"/>
          <w:b w:val="0"/>
          <w:i w:val="0"/>
          <w:sz w:val="21"/>
          <w:lang w:val="ko-KR" w:eastAsia="ko-KR"/>
        </w:rPr>
        <w:t>또 아우라고도 하는데, 다만 범어의 소리가 가볍고 무거운 차이일 뿐이다.</w:t>
      </w:r>
    </w:p>
    <w:p>
      <w:r>
        <w:rPr>
          <w:rFonts w:ascii="Noto Sans KR" w:hAnsi="Noto Sans KR" w:eastAsia="Noto Sans KR" w:cs="Noto Sans KR"/>
          <w:b w:val="0"/>
          <w:i w:val="0"/>
          <w:sz w:val="21"/>
          <w:lang w:val="ko-KR" w:eastAsia="ko-KR"/>
        </w:rPr>
        <w:t>소의 “또 ‘여’라는 것은” 이하는 능전과 소전에 통하고 사와 이를 포함한다.</w:t>
      </w:r>
    </w:p>
    <w:p>
      <w:r>
        <w:rPr>
          <w:rFonts w:ascii="Noto Sans KR" w:hAnsi="Noto Sans KR" w:eastAsia="Noto Sans KR" w:cs="Noto Sans KR"/>
          <w:b w:val="0"/>
          <w:i w:val="0"/>
          <w:sz w:val="21"/>
          <w:lang w:val="ko-KR" w:eastAsia="ko-KR"/>
        </w:rPr>
        <w:t>“이”라는 것은 도리이지 오직 진여만을 말하는 것이 아니다. 곧 생공이 『법화경』을 해석하면서 이와 같이 말한 것이다.</w:t>
      </w:r>
    </w:p>
    <w:p>
      <w:r>
        <w:rPr>
          <w:rFonts w:ascii="Noto Sans KR" w:hAnsi="Noto Sans KR" w:eastAsia="Noto Sans KR" w:cs="Noto Sans KR"/>
          <w:b w:val="0"/>
          <w:i w:val="0"/>
          <w:sz w:val="21"/>
          <w:lang w:val="ko-KR" w:eastAsia="ko-KR"/>
        </w:rPr>
        <w:t>주석의 “이것은 원공과 같다”라는 것은 생공의 해석 가운데 곁으로 원공이 법에 의거하여 해석한 것을 제시한 것이다. 뜻은 원공의 말이 곧 생공의 뜻임을 밝힌다.</w:t>
      </w:r>
    </w:p>
    <w:p>
      <w:r>
        <w:rPr>
          <w:rFonts w:ascii="Noto Sans KR" w:hAnsi="Noto Sans KR" w:eastAsia="Noto Sans KR" w:cs="Noto Sans KR"/>
          <w:b w:val="0"/>
          <w:i w:val="0"/>
          <w:sz w:val="21"/>
          <w:lang w:val="ko-KR" w:eastAsia="ko-KR"/>
        </w:rPr>
        <w:t>그러나 그 전문은 다음과 같다.</w:t>
      </w:r>
    </w:p>
    <w:p>
      <w:r>
        <w:rPr>
          <w:rFonts w:ascii="Noto Sans KR" w:hAnsi="Noto Sans KR" w:eastAsia="Noto Sans KR" w:cs="Noto Sans KR"/>
          <w:b w:val="0"/>
          <w:i w:val="0"/>
          <w:sz w:val="21"/>
          <w:lang w:val="ko-KR" w:eastAsia="ko-KR"/>
        </w:rPr>
        <w:t>“아난이 일체법을 이해한 도는 저 여래께서 설하신 바가 모든 법에 들어맞으므로 ‘여’라고 이름한다.</w:t>
      </w:r>
    </w:p>
    <w:p>
      <w:r>
        <w:rPr>
          <w:rFonts w:ascii="Noto Sans KR" w:hAnsi="Noto Sans KR" w:eastAsia="Noto Sans KR" w:cs="Noto Sans KR"/>
          <w:b w:val="0"/>
          <w:i w:val="0"/>
          <w:sz w:val="21"/>
          <w:lang w:val="ko-KR" w:eastAsia="ko-KR"/>
        </w:rPr>
        <w:t>이를 설하면 이에 맞고, 사를 설하면 사에 맞으며, 인을 설하면 인에 맞고, 과를 설하면 과에 맞는다.</w:t>
      </w:r>
    </w:p>
    <w:p>
      <w:r>
        <w:rPr>
          <w:rFonts w:ascii="Noto Sans KR" w:hAnsi="Noto Sans KR" w:eastAsia="Noto Sans KR" w:cs="Noto Sans KR"/>
          <w:b w:val="0"/>
          <w:i w:val="0"/>
          <w:sz w:val="21"/>
          <w:lang w:val="ko-KR" w:eastAsia="ko-KR"/>
        </w:rPr>
        <w:t>‘법에 맞는다’라는 말은 바로 도리에 합당하다는 뜻이므로 ‘여시’라고 한다.</w:t>
      </w:r>
    </w:p>
    <w:p>
      <w:r>
        <w:rPr>
          <w:rFonts w:ascii="Noto Sans KR" w:hAnsi="Noto Sans KR" w:eastAsia="Noto Sans KR" w:cs="Noto Sans KR"/>
          <w:b w:val="0"/>
          <w:i w:val="0"/>
          <w:sz w:val="21"/>
          <w:lang w:val="ko-KR" w:eastAsia="ko-KR"/>
        </w:rPr>
        <w:t>법에 어긋난 언설을 ‘비’라고 이름하므로 법에 맞는 언설을 ‘시’라고 일컬을 수 있다.”</w:t>
      </w:r>
    </w:p>
    <w:p>
      <w:r>
        <w:rPr>
          <w:rFonts w:ascii="Noto Sans KR" w:hAnsi="Noto Sans KR" w:eastAsia="Noto Sans KR" w:cs="Noto Sans KR"/>
          <w:b w:val="0"/>
          <w:i w:val="0"/>
          <w:sz w:val="21"/>
          <w:lang w:val="ko-KR" w:eastAsia="ko-KR"/>
        </w:rPr>
        <w:t>그 말은 비록 많지만 다만 도리에 합당하다는 말일 뿐이므로 생공과 다르지 않다.</w:t>
      </w:r>
    </w:p>
    <w:p>
      <w:r>
        <w:rPr>
          <w:rFonts w:ascii="Noto Sans KR" w:hAnsi="Noto Sans KR" w:eastAsia="Noto Sans KR" w:cs="Noto Sans KR"/>
          <w:b w:val="0"/>
          <w:i w:val="0"/>
          <w:sz w:val="21"/>
          <w:lang w:val="ko-KR" w:eastAsia="ko-KR"/>
        </w:rPr>
        <w:t>“또 유와 무” 이하는 위의 넓고 좁은 해석을 모두 합한 것이다.</w:t>
      </w:r>
    </w:p>
    <w:p>
      <w:pPr>
        <w:pStyle w:val="MarkerHeading"/>
      </w:pPr>
      <w:r>
        <w:rPr>
          <w:rFonts w:ascii="Noto Sans KR" w:hAnsi="Noto Sans KR" w:eastAsia="Noto Sans KR" w:cs="Noto Sans KR"/>
          <w:b/>
          <w:i w:val="0"/>
          <w:sz w:val="21"/>
          <w:lang w:val="ko-KR" w:eastAsia="ko-KR"/>
        </w:rPr>
        <w:t>[0543b05]</w:t>
      </w:r>
    </w:p>
    <w:p>
      <w:r>
        <w:rPr>
          <w:rFonts w:ascii="Noto Sans KR" w:hAnsi="Noto Sans KR" w:eastAsia="Noto Sans KR" w:cs="Noto Sans KR"/>
          <w:b w:val="0"/>
          <w:i w:val="0"/>
          <w:sz w:val="21"/>
          <w:lang w:val="ko-KR" w:eastAsia="ko-KR"/>
        </w:rPr>
        <w:t>△ 소의 “만일 오직” 이하는 둘째, 오직 이 경에 의거하여 해석한 것이다.</w:t>
      </w:r>
    </w:p>
    <w:p>
      <w:r>
        <w:rPr>
          <w:rFonts w:ascii="Noto Sans KR" w:hAnsi="Noto Sans KR" w:eastAsia="Noto Sans KR" w:cs="Noto Sans KR"/>
          <w:b w:val="0"/>
          <w:i w:val="0"/>
          <w:sz w:val="21"/>
          <w:lang w:val="ko-KR" w:eastAsia="ko-KR"/>
        </w:rPr>
        <w:t>서로 다르지 않음은 상사하다는 뜻이므로 “여”라고 이름하고, “비”를 여의면 반대로 “시”의 뜻을 드러내므로 “시”라고 이름한다.</w:t>
      </w:r>
    </w:p>
    <w:p>
      <w:r>
        <w:rPr>
          <w:rFonts w:ascii="Noto Sans KR" w:hAnsi="Noto Sans KR" w:eastAsia="Noto Sans KR" w:cs="Noto Sans KR"/>
          <w:b w:val="0"/>
          <w:i w:val="0"/>
          <w:sz w:val="21"/>
          <w:lang w:val="ko-KR" w:eastAsia="ko-KR"/>
        </w:rPr>
        <w:t>이는 비록 이 경에 의거한 것이지만 또한 “유와 무가 둘이 아님을 여라고 하고, 여는 유와 무가 아님을 시라고 한다”라는 것과 대체로 같다.</w:t>
      </w:r>
    </w:p>
    <w:p>
      <w:r>
        <w:rPr>
          <w:rFonts w:ascii="Noto Sans KR" w:hAnsi="Noto Sans KR" w:eastAsia="Noto Sans KR" w:cs="Noto Sans KR"/>
          <w:b w:val="0"/>
          <w:i w:val="0"/>
          <w:sz w:val="21"/>
          <w:lang w:val="ko-KR" w:eastAsia="ko-KR"/>
        </w:rPr>
        <w:t>소의 “오직 이 인과”라는 것에 관하여 『환원관』에서는 다음과 같이 말하였다.</w:t>
      </w:r>
    </w:p>
    <w:p>
      <w:r>
        <w:rPr>
          <w:rFonts w:ascii="Noto Sans KR" w:hAnsi="Noto Sans KR" w:eastAsia="Noto Sans KR" w:cs="Noto Sans KR"/>
          <w:b w:val="0"/>
          <w:i w:val="0"/>
          <w:sz w:val="21"/>
          <w:lang w:val="ko-KR" w:eastAsia="ko-KR"/>
        </w:rPr>
        <w:t>“진실에서 흘러나오지 않은 행으로는 진실에 계합할 수 없다. 어찌 진실을 장엄하는 행 가운데 진실에서 일어나지 않은 것이 있겠는가?”</w:t>
      </w:r>
    </w:p>
    <w:p>
      <w:r>
        <w:rPr>
          <w:rFonts w:ascii="Noto Sans KR" w:hAnsi="Noto Sans KR" w:eastAsia="Noto Sans KR" w:cs="Noto Sans KR"/>
          <w:b w:val="0"/>
          <w:i w:val="0"/>
          <w:sz w:val="21"/>
          <w:lang w:val="ko-KR" w:eastAsia="ko-KR"/>
        </w:rPr>
        <w:t>그러므로 원각과 다르지 않아야 비로소 허물을 여읜 인이 된다. 과도 이에 준하여 알 수 있다.</w:t>
      </w:r>
    </w:p>
    <w:p>
      <w:r>
        <w:rPr>
          <w:rFonts w:ascii="Noto Sans KR" w:hAnsi="Noto Sans KR" w:eastAsia="Noto Sans KR" w:cs="Noto Sans KR"/>
          <w:b w:val="0"/>
          <w:i w:val="0"/>
          <w:sz w:val="21"/>
          <w:lang w:val="ko-KR" w:eastAsia="ko-KR"/>
        </w:rPr>
        <w:t>“법은 교문에 따라야 한다”라는 것에 관하여 『화엄초』에서는 오교에 배당하여 해석하였다.</w:t>
      </w:r>
    </w:p>
    <w:p>
      <w:r>
        <w:rPr>
          <w:rFonts w:ascii="Noto Sans KR" w:hAnsi="Noto Sans KR" w:eastAsia="Noto Sans KR" w:cs="Noto Sans KR"/>
          <w:b w:val="0"/>
          <w:i w:val="0"/>
          <w:sz w:val="21"/>
          <w:lang w:val="ko-KR" w:eastAsia="ko-KR"/>
        </w:rPr>
        <w:t>곧 “시”가 도리에 맞는 말임을 이미 알았으니 이제를 밝힌다는 것이다.</w:t>
      </w:r>
    </w:p>
    <w:p>
      <w:r>
        <w:rPr>
          <w:rFonts w:ascii="Noto Sans KR" w:hAnsi="Noto Sans KR" w:eastAsia="Noto Sans KR" w:cs="Noto Sans KR"/>
          <w:b w:val="0"/>
          <w:i w:val="0"/>
          <w:sz w:val="21"/>
          <w:lang w:val="ko-KR" w:eastAsia="ko-KR"/>
        </w:rPr>
        <w:t>소승에서는 인과 법을 속제로 삼고 인공을 진제로 삼는다.</w:t>
      </w:r>
    </w:p>
    <w:p>
      <w:r>
        <w:rPr>
          <w:rFonts w:ascii="Noto Sans KR" w:hAnsi="Noto Sans KR" w:eastAsia="Noto Sans KR" w:cs="Noto Sans KR"/>
          <w:b w:val="0"/>
          <w:i w:val="0"/>
          <w:sz w:val="21"/>
          <w:lang w:val="ko-KR" w:eastAsia="ko-KR"/>
        </w:rPr>
        <w:t>시교 가운데서는 네 겹의 진속이고, 종교 가운데서는 사와 이의 진속이며 두 상이 서로 꿰뚫는다.</w:t>
      </w:r>
    </w:p>
    <w:p>
      <w:r>
        <w:rPr>
          <w:rFonts w:ascii="Noto Sans KR" w:hAnsi="Noto Sans KR" w:eastAsia="Noto Sans KR" w:cs="Noto Sans KR"/>
          <w:b w:val="0"/>
          <w:i w:val="0"/>
          <w:sz w:val="21"/>
          <w:lang w:val="ko-KR" w:eastAsia="ko-KR"/>
        </w:rPr>
        <w:t>돈교에 의거하면 진과 속이 모두 사라지고 말을 잊고 생각을 끊은 것이 도리에 들어맞아 “여”라고 일컫는다.</w:t>
      </w:r>
    </w:p>
    <w:p>
      <w:r>
        <w:rPr>
          <w:rFonts w:ascii="Noto Sans KR" w:hAnsi="Noto Sans KR" w:eastAsia="Noto Sans KR" w:cs="Noto Sans KR"/>
          <w:b w:val="0"/>
          <w:i w:val="0"/>
          <w:sz w:val="21"/>
          <w:lang w:val="ko-KR" w:eastAsia="ko-KR"/>
        </w:rPr>
        <w:t>『무상경』에서는 마땅히 생·노·병·사는 반드시 싫어할 만하다는 것 등을 도리에 맞는 말로 삼아야 한다.</w:t>
      </w:r>
    </w:p>
    <w:p>
      <w:r>
        <w:rPr>
          <w:rFonts w:ascii="Noto Sans KR" w:hAnsi="Noto Sans KR" w:eastAsia="Noto Sans KR" w:cs="Noto Sans KR"/>
          <w:b w:val="0"/>
          <w:i w:val="0"/>
          <w:sz w:val="21"/>
          <w:lang w:val="ko-KR" w:eastAsia="ko-KR"/>
        </w:rPr>
        <w:t>여기에서 밝힌 것과 다른 것은 ‘시(是)’라고 일컬을 수 없는 일 등이다.[구문 불확실]</w:t>
      </w:r>
    </w:p>
    <w:p>
      <w:r>
        <w:rPr>
          <w:rFonts w:ascii="Noto Sans KR" w:hAnsi="Noto Sans KR" w:eastAsia="Noto Sans KR" w:cs="Noto Sans KR"/>
          <w:b w:val="0"/>
          <w:i w:val="0"/>
          <w:sz w:val="21"/>
          <w:lang w:val="ko-KR" w:eastAsia="ko-KR"/>
        </w:rPr>
        <w:t>나머지 가르침도 미루어 생각할 수 있다.</w:t>
      </w:r>
    </w:p>
    <w:p>
      <w:pPr>
        <w:pStyle w:val="MarkerHeading"/>
      </w:pPr>
      <w:r>
        <w:rPr>
          <w:rFonts w:ascii="Noto Sans KR" w:hAnsi="Noto Sans KR" w:eastAsia="Noto Sans KR" w:cs="Noto Sans KR"/>
          <w:b/>
          <w:i w:val="0"/>
          <w:sz w:val="21"/>
          <w:lang w:val="ko-KR" w:eastAsia="ko-KR"/>
        </w:rPr>
        <w:t>[0543b17]</w:t>
      </w:r>
    </w:p>
    <w:p>
      <w:r>
        <w:rPr>
          <w:rFonts w:ascii="Noto Sans KR" w:hAnsi="Noto Sans KR" w:eastAsia="Noto Sans KR" w:cs="Noto Sans KR"/>
          <w:b w:val="0"/>
          <w:i w:val="0"/>
          <w:sz w:val="21"/>
          <w:lang w:val="ko-KR" w:eastAsia="ko-KR"/>
        </w:rPr>
        <w:t>소의 “나는 들었다” 이하는 둘째이다.</w:t>
      </w:r>
    </w:p>
    <w:p>
      <w:r>
        <w:rPr>
          <w:rFonts w:ascii="Noto Sans KR" w:hAnsi="Noto Sans KR" w:eastAsia="Noto Sans KR" w:cs="Noto Sans KR"/>
          <w:b w:val="0"/>
          <w:i w:val="0"/>
          <w:sz w:val="21"/>
          <w:lang w:val="ko-KR" w:eastAsia="ko-KR"/>
        </w:rPr>
        <w:t>그 가운데 다시 둘이 있다. 첫째는 바로 해석한 것이고, 둘째는 논란을 회통한 것이다.</w:t>
      </w:r>
    </w:p>
    <w:p>
      <w:r>
        <w:rPr>
          <w:rFonts w:ascii="Noto Sans KR" w:hAnsi="Noto Sans KR" w:eastAsia="Noto Sans KR" w:cs="Noto Sans KR"/>
          <w:b w:val="0"/>
          <w:i w:val="0"/>
          <w:sz w:val="21"/>
          <w:lang w:val="ko-KR" w:eastAsia="ko-KR"/>
        </w:rPr>
        <w:t>첫째 가운데 다시 셋이 있다. 첫째는 대승과 소승의 법상교에 의거하여 해석하고, 둘째는 공종에 의거하여 해석하며, 셋째는 종교에 의거하여 해석한다.</w:t>
      </w:r>
    </w:p>
    <w:p>
      <w:r>
        <w:rPr>
          <w:rFonts w:ascii="Noto Sans KR" w:hAnsi="Noto Sans KR" w:eastAsia="Noto Sans KR" w:cs="Noto Sans KR"/>
          <w:b w:val="0"/>
          <w:i w:val="0"/>
          <w:sz w:val="21"/>
          <w:lang w:val="ko-KR" w:eastAsia="ko-KR"/>
        </w:rPr>
        <w:t>첫째 가운데 둘이 있다. 첫째는 “나”를 해석하고, 둘째는 “들었다”를 해석한다.</w:t>
      </w:r>
    </w:p>
    <w:p>
      <w:r>
        <w:rPr>
          <w:rFonts w:ascii="Noto Sans KR" w:hAnsi="Noto Sans KR" w:eastAsia="Noto Sans KR" w:cs="Noto Sans KR"/>
          <w:b w:val="0"/>
          <w:i w:val="0"/>
          <w:sz w:val="21"/>
          <w:lang w:val="ko-KR" w:eastAsia="ko-KR"/>
        </w:rPr>
        <w:t>첫째 가운데 다시 넷이 있다.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첫째는 가명에 의거하여 바로 가리킨 것이다. 정토에서 설한 경이므로 결집한 이에는 보살도 포함되기 때문이다.</w:t>
      </w:r>
    </w:p>
    <w:p>
      <w:r>
        <w:rPr>
          <w:rFonts w:ascii="Noto Sans KR" w:hAnsi="Noto Sans KR" w:eastAsia="Noto Sans KR" w:cs="Noto Sans KR"/>
          <w:b w:val="0"/>
          <w:i w:val="0"/>
          <w:sz w:val="21"/>
          <w:lang w:val="ko-KR" w:eastAsia="ko-KR"/>
        </w:rPr>
        <w:t>그러나 이처럼 총괄하여 가리킨 것에는 이미 실교도 포함되어 있다.</w:t>
      </w:r>
    </w:p>
    <w:p>
      <w:r>
        <w:rPr>
          <w:rFonts w:ascii="Noto Sans KR" w:hAnsi="Noto Sans KR" w:eastAsia="Noto Sans KR" w:cs="Noto Sans KR"/>
          <w:b w:val="0"/>
          <w:i w:val="0"/>
          <w:sz w:val="21"/>
          <w:lang w:val="ko-KR" w:eastAsia="ko-KR"/>
        </w:rPr>
        <w:t>소의 “어찌 ‘나’라고 일컫는가”라는 것은 둘째, 논란으로 따져 일으킨 것이다.</w:t>
      </w:r>
    </w:p>
    <w:p>
      <w:r>
        <w:rPr>
          <w:rFonts w:ascii="Noto Sans KR" w:hAnsi="Noto Sans KR" w:eastAsia="Noto Sans KR" w:cs="Noto Sans KR"/>
          <w:b w:val="0"/>
          <w:i w:val="0"/>
          <w:sz w:val="21"/>
          <w:lang w:val="ko-KR" w:eastAsia="ko-KR"/>
        </w:rPr>
        <w:t>뜻은 다음과 같다.</w:t>
      </w:r>
    </w:p>
    <w:p>
      <w:r>
        <w:rPr>
          <w:rFonts w:ascii="Noto Sans KR" w:hAnsi="Noto Sans KR" w:eastAsia="Noto Sans KR" w:cs="Noto Sans KR"/>
          <w:b w:val="0"/>
          <w:i w:val="0"/>
          <w:sz w:val="21"/>
          <w:lang w:val="ko-KR" w:eastAsia="ko-KR"/>
        </w:rPr>
        <w:t>“일체의 불교는 무아를 나타내는데, 아난은 이치에 들어간 성인이다. 어찌 범부와 같이 ‘나는 들었다’라고 말하는가?”</w:t>
      </w:r>
    </w:p>
    <w:p>
      <w:pPr>
        <w:pStyle w:val="MarkerHeading"/>
      </w:pPr>
      <w:r>
        <w:rPr>
          <w:rFonts w:ascii="Noto Sans KR" w:hAnsi="Noto Sans KR" w:eastAsia="Noto Sans KR" w:cs="Noto Sans KR"/>
          <w:b/>
          <w:i w:val="0"/>
          <w:sz w:val="21"/>
          <w:lang w:val="ko-KR" w:eastAsia="ko-KR"/>
        </w:rPr>
        <w:t>[0543b23]</w:t>
      </w:r>
    </w:p>
    <w:p>
      <w:r>
        <w:rPr>
          <w:rFonts w:ascii="Noto Sans KR" w:hAnsi="Noto Sans KR" w:eastAsia="Noto Sans KR" w:cs="Noto Sans KR"/>
          <w:b w:val="0"/>
          <w:i w:val="0"/>
          <w:sz w:val="21"/>
          <w:lang w:val="ko-KR" w:eastAsia="ko-KR"/>
        </w:rPr>
        <w:t>소의 “나에는 네 종류가 있다”라는 것은 셋째, 삿된 것과 바른 것을 총괄하여 열거한 것이다.</w:t>
      </w:r>
    </w:p>
    <w:p>
      <w:r>
        <w:rPr>
          <w:rFonts w:ascii="Noto Sans KR" w:hAnsi="Noto Sans KR" w:eastAsia="Noto Sans KR" w:cs="Noto Sans KR"/>
          <w:b w:val="0"/>
          <w:i w:val="0"/>
          <w:sz w:val="21"/>
          <w:lang w:val="ko-KR" w:eastAsia="ko-KR"/>
        </w:rPr>
        <w:t>그 가운데 처음 두 가지는 아래에서 분별하는 것과 같다.</w:t>
      </w:r>
    </w:p>
    <w:p>
      <w:r>
        <w:rPr>
          <w:rFonts w:ascii="Noto Sans KR" w:hAnsi="Noto Sans KR" w:eastAsia="Noto Sans KR" w:cs="Noto Sans KR"/>
          <w:b w:val="0"/>
          <w:i w:val="0"/>
          <w:sz w:val="21"/>
          <w:lang w:val="ko-KR" w:eastAsia="ko-KR"/>
        </w:rPr>
        <w:t>셋째는 대승과 소승의 현인과 성인에게 모두 통하고, 넷째는 오직 보살만을 밝힌 것이다.</w:t>
      </w:r>
    </w:p>
    <w:p>
      <w:r>
        <w:rPr>
          <w:rFonts w:ascii="Noto Sans KR" w:hAnsi="Noto Sans KR" w:eastAsia="Noto Sans KR" w:cs="Noto Sans KR"/>
          <w:b w:val="0"/>
          <w:i w:val="0"/>
          <w:sz w:val="21"/>
          <w:lang w:val="ko-KR" w:eastAsia="ko-KR"/>
        </w:rPr>
        <w:t>또 본지에 의거하여 말하면 아난 또한 법신의 나에 통한다. 역시 아래에서 설한 것과 같다.</w:t>
      </w:r>
    </w:p>
    <w:p>
      <w:r>
        <w:rPr>
          <w:rFonts w:ascii="Noto Sans KR" w:hAnsi="Noto Sans KR" w:eastAsia="Noto Sans KR" w:cs="Noto Sans KR"/>
          <w:b w:val="0"/>
          <w:i w:val="0"/>
          <w:sz w:val="21"/>
          <w:lang w:val="ko-KR" w:eastAsia="ko-KR"/>
        </w:rPr>
        <w:t>소의 “지금 이것은” 이하는 넷째, 바른 것으로 삿된 것을 가린 것이다.</w:t>
      </w:r>
    </w:p>
    <w:p>
      <w:r>
        <w:rPr>
          <w:rFonts w:ascii="Noto Sans KR" w:hAnsi="Noto Sans KR" w:eastAsia="Noto Sans KR" w:cs="Noto Sans KR"/>
          <w:b w:val="0"/>
          <w:i w:val="0"/>
          <w:sz w:val="21"/>
          <w:lang w:val="ko-KR" w:eastAsia="ko-KR"/>
        </w:rPr>
        <w:t>법은 비록 없지만 세간에 유포되는 말을 따라 임시로 설하기 때문이고, 무아의 법 가운데 참된 나가 있기 때문이다.</w:t>
      </w:r>
    </w:p>
    <w:p>
      <w:r>
        <w:rPr>
          <w:rFonts w:ascii="Noto Sans KR" w:hAnsi="Noto Sans KR" w:eastAsia="Noto Sans KR" w:cs="Noto Sans KR"/>
          <w:b w:val="0"/>
          <w:i w:val="0"/>
          <w:sz w:val="21"/>
          <w:lang w:val="ko-KR" w:eastAsia="ko-KR"/>
        </w:rPr>
        <w:t>“사견과 아만 등이 아니다”라는 것은 다음과 같다.</w:t>
      </w:r>
    </w:p>
    <w:p>
      <w:r>
        <w:rPr>
          <w:rFonts w:ascii="Noto Sans KR" w:hAnsi="Noto Sans KR" w:eastAsia="Noto Sans KR" w:cs="Noto Sans KR"/>
          <w:b w:val="0"/>
          <w:i w:val="0"/>
          <w:sz w:val="21"/>
          <w:lang w:val="ko-KR" w:eastAsia="ko-KR"/>
        </w:rPr>
        <w:t>(우선 가려낸 바를 해석하고 뒤에서 다시 참된 나를 밝힌다.)</w:t>
      </w:r>
    </w:p>
    <w:p>
      <w:r>
        <w:rPr>
          <w:rFonts w:ascii="Noto Sans KR" w:hAnsi="Noto Sans KR" w:eastAsia="Noto Sans KR" w:cs="Noto Sans KR"/>
          <w:b w:val="0"/>
          <w:i w:val="0"/>
          <w:sz w:val="21"/>
          <w:lang w:val="ko-KR" w:eastAsia="ko-KR"/>
        </w:rPr>
        <w:t>이 가운데는 모두 한 논의 뜻이 통한다.</w:t>
      </w:r>
    </w:p>
    <w:p>
      <w:r>
        <w:rPr>
          <w:rFonts w:ascii="Noto Sans KR" w:hAnsi="Noto Sans KR" w:eastAsia="Noto Sans KR" w:cs="Noto Sans KR"/>
          <w:b w:val="0"/>
          <w:i w:val="0"/>
          <w:sz w:val="21"/>
          <w:lang w:val="ko-KR" w:eastAsia="ko-KR"/>
        </w:rPr>
        <w:t>곧 『지도론』 제1권에는 세 가지 “다시”가 있어 무아 가운데 나를 설한 것을 해석하였다.</w:t>
      </w:r>
    </w:p>
    <w:p>
      <w:r>
        <w:rPr>
          <w:rFonts w:ascii="Noto Sans KR" w:hAnsi="Noto Sans KR" w:eastAsia="Noto Sans KR" w:cs="Noto Sans KR"/>
          <w:b w:val="0"/>
          <w:i w:val="0"/>
          <w:sz w:val="21"/>
          <w:lang w:val="ko-KR" w:eastAsia="ko-KR"/>
        </w:rPr>
        <w:t>첫째에서는 다음과 같이 말하였다.</w:t>
      </w:r>
    </w:p>
    <w:p>
      <w:r>
        <w:rPr>
          <w:rFonts w:ascii="Noto Sans KR" w:hAnsi="Noto Sans KR" w:eastAsia="Noto Sans KR" w:cs="Noto Sans KR"/>
          <w:b w:val="0"/>
          <w:i w:val="0"/>
          <w:sz w:val="21"/>
          <w:lang w:val="ko-KR" w:eastAsia="ko-KR"/>
        </w:rPr>
        <w:t>“세간의 법 가운데서 나를 설한 것이지 제일의 가운데서 설한 것이 아니다. 이 때문에 모든 법은 공하여 나가 없지만 세간의 법이므로</w:t>
      </w:r>
    </w:p>
    <w:p>
      <w:r>
        <w:rPr>
          <w:rFonts w:ascii="Noto Sans KR" w:hAnsi="Noto Sans KR" w:eastAsia="Noto Sans KR" w:cs="Noto Sans KR"/>
          <w:b w:val="0"/>
          <w:i w:val="0"/>
          <w:sz w:val="21"/>
          <w:lang w:val="ko-KR" w:eastAsia="ko-KR"/>
        </w:rPr>
        <w:t>(‘세간’은 세상이라는 뜻이다.)</w:t>
      </w:r>
    </w:p>
    <w:p>
      <w:r>
        <w:rPr>
          <w:rFonts w:ascii="Noto Sans KR" w:hAnsi="Noto Sans KR" w:eastAsia="Noto Sans KR" w:cs="Noto Sans KR"/>
          <w:b w:val="0"/>
          <w:i w:val="0"/>
          <w:sz w:val="21"/>
          <w:lang w:val="ko-KR" w:eastAsia="ko-KR"/>
        </w:rPr>
        <w:t>비록 나를 설하더라도 허물이 없다.”</w:t>
      </w:r>
    </w:p>
    <w:p>
      <w:r>
        <w:rPr>
          <w:rFonts w:ascii="Noto Sans KR" w:hAnsi="Noto Sans KR" w:eastAsia="Noto Sans KR" w:cs="Noto Sans KR"/>
          <w:b w:val="0"/>
          <w:i w:val="0"/>
          <w:sz w:val="21"/>
          <w:lang w:val="ko-KR" w:eastAsia="ko-KR"/>
        </w:rPr>
        <w:t>둘째에서는 다음과 같이 말하였다.</w:t>
      </w:r>
    </w:p>
    <w:p>
      <w:r>
        <w:rPr>
          <w:rFonts w:ascii="Noto Sans KR" w:hAnsi="Noto Sans KR" w:eastAsia="Noto Sans KR" w:cs="Noto Sans KR"/>
          <w:b w:val="0"/>
          <w:i w:val="0"/>
          <w:sz w:val="21"/>
          <w:lang w:val="ko-KR" w:eastAsia="ko-KR"/>
        </w:rPr>
        <w:t>“또 세간의 언어에는 세 가지 근본이 있다. 첫째는 사견이고, 둘째는 아만이며, 셋째는 명자이다. 앞의 두 가지는 청정하지 않고 뒤의 하나는 청정하다.</w:t>
      </w:r>
    </w:p>
    <w:p>
      <w:r>
        <w:rPr>
          <w:rFonts w:ascii="Noto Sans KR" w:hAnsi="Noto Sans KR" w:eastAsia="Noto Sans KR" w:cs="Noto Sans KR"/>
          <w:b w:val="0"/>
          <w:i w:val="0"/>
          <w:sz w:val="21"/>
          <w:lang w:val="ko-KR" w:eastAsia="ko-KR"/>
        </w:rPr>
        <w:t>일체 범부는 세 종류의 말을 모두 갖추고, 견도한 유학인은 두 종류의 말, 곧 아만과 명자를 갖추며, 모든 성인은 한 종류의 말, 곧 명자만을 갖춘다.</w:t>
      </w:r>
    </w:p>
    <w:p>
      <w:r>
        <w:rPr>
          <w:rFonts w:ascii="Noto Sans KR" w:hAnsi="Noto Sans KR" w:eastAsia="Noto Sans KR" w:cs="Noto Sans KR"/>
          <w:b w:val="0"/>
          <w:i w:val="0"/>
          <w:sz w:val="21"/>
          <w:lang w:val="ko-KR" w:eastAsia="ko-KR"/>
        </w:rPr>
        <w:t>마음으로 실법이라고 헤아리지 않고 세간 사람들이 함께 전하는 말을 따르기 때문이다. 불제자는 세속을 따르므로 나를 설해도 허물이 없다.”</w:t>
      </w:r>
    </w:p>
    <w:p>
      <w:r>
        <w:rPr>
          <w:rFonts w:ascii="Noto Sans KR" w:hAnsi="Noto Sans KR" w:eastAsia="Noto Sans KR" w:cs="Noto Sans KR"/>
          <w:b w:val="0"/>
          <w:i w:val="0"/>
          <w:sz w:val="21"/>
          <w:lang w:val="ko-KR" w:eastAsia="ko-KR"/>
        </w:rPr>
        <w:t>셋째에서는 다음과 같이 말하였다.</w:t>
      </w:r>
    </w:p>
    <w:p>
      <w:r>
        <w:rPr>
          <w:rFonts w:ascii="Noto Sans KR" w:hAnsi="Noto Sans KR" w:eastAsia="Noto Sans KR" w:cs="Noto Sans KR"/>
          <w:b w:val="0"/>
          <w:i w:val="0"/>
          <w:sz w:val="21"/>
          <w:lang w:val="ko-KR" w:eastAsia="ko-KR"/>
        </w:rPr>
        <w:t>“또 어떤 사람이 무아의 모습에 집착하여 ‘모든 법은 이것만이 진실하고 나머지는 모두 거짓말이다’라고 말한다면, 이 사람에게는 마땅히 논란을 제기해야 한다.</w:t>
      </w:r>
    </w:p>
    <w:p>
      <w:r>
        <w:rPr>
          <w:rFonts w:ascii="Noto Sans KR" w:hAnsi="Noto Sans KR" w:eastAsia="Noto Sans KR" w:cs="Noto Sans KR"/>
          <w:b w:val="0"/>
          <w:i w:val="0"/>
          <w:sz w:val="21"/>
          <w:lang w:val="ko-KR" w:eastAsia="ko-KR"/>
        </w:rPr>
        <w:t>‘그대는 일체법의 실상이 무아라고 하면서 어찌하여 “이와 같이 나는 들었다”라고 말하는가?’</w:t>
      </w:r>
    </w:p>
    <w:p>
      <w:r>
        <w:rPr>
          <w:rFonts w:ascii="Noto Sans KR" w:hAnsi="Noto Sans KR" w:eastAsia="Noto Sans KR" w:cs="Noto Sans KR"/>
          <w:b w:val="0"/>
          <w:i w:val="0"/>
          <w:sz w:val="21"/>
          <w:lang w:val="ko-KR" w:eastAsia="ko-KR"/>
        </w:rPr>
        <w:t>지금 모든 불제자는 일체법이 공하여 있는 바가 없다는 그 가운데에도 마음이 집착하지 않고, 또한 모든 법의 실상에도 집착하지 않는다. 하물며 어찌 무아 가운데 마음이 집착하겠는가?</w:t>
      </w:r>
    </w:p>
    <w:p>
      <w:r>
        <w:rPr>
          <w:rFonts w:ascii="Noto Sans KR" w:hAnsi="Noto Sans KR" w:eastAsia="Noto Sans KR" w:cs="Noto Sans KR"/>
          <w:b w:val="0"/>
          <w:i w:val="0"/>
          <w:sz w:val="21"/>
          <w:lang w:val="ko-KR" w:eastAsia="ko-KR"/>
        </w:rPr>
        <w:t>이 때문에 ‘무슨 까닭에 나를 설하는가?’라고 논란을 제기해서는 안 된다.”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위의 세 가지 “다시” 가운데 첫째는 세간을 따르기 때문이고, 둘째는 사견을 깨뜨리기 때문이며, 셋째는 무아에 집착하지 않기 때문이다.</w:t>
      </w:r>
    </w:p>
    <w:p>
      <w:r>
        <w:rPr>
          <w:rFonts w:ascii="Noto Sans KR" w:hAnsi="Noto Sans KR" w:eastAsia="Noto Sans KR" w:cs="Noto Sans KR"/>
          <w:b w:val="0"/>
          <w:i w:val="0"/>
          <w:sz w:val="21"/>
          <w:lang w:val="ko-KR" w:eastAsia="ko-KR"/>
        </w:rPr>
        <w:t>또 『유가론』에서는 네 가지 뜻을 설하였다.</w:t>
      </w:r>
    </w:p>
    <w:p>
      <w:r>
        <w:rPr>
          <w:rFonts w:ascii="Noto Sans KR" w:hAnsi="Noto Sans KR" w:eastAsia="Noto Sans KR" w:cs="Noto Sans KR"/>
          <w:b w:val="0"/>
          <w:i w:val="0"/>
          <w:sz w:val="21"/>
          <w:lang w:val="ko-KR" w:eastAsia="ko-KR"/>
        </w:rPr>
        <w:t>자은은 『지도론』의 뜻을 곁으로 취하여 세 종류의 나를 세웠으나 모두 별도의 뜻이 없다. 모두 별권에서 화회한 것과 같다.</w:t>
      </w:r>
    </w:p>
    <w:p>
      <w:r>
        <w:rPr>
          <w:rFonts w:ascii="Noto Sans KR" w:hAnsi="Noto Sans KR" w:eastAsia="Noto Sans KR" w:cs="Noto Sans KR"/>
          <w:b w:val="0"/>
          <w:i w:val="0"/>
          <w:sz w:val="21"/>
          <w:lang w:val="ko-KR" w:eastAsia="ko-KR"/>
        </w:rPr>
        <w:t>위에서부터 여기까지는 모두 사견과 아만을 가리고, 셋째인 세간을 따라 나와 비슷하게 설한 것을 드러낸 것이다.</w:t>
      </w:r>
    </w:p>
    <w:p>
      <w:r>
        <w:rPr>
          <w:rFonts w:ascii="Noto Sans KR" w:hAnsi="Noto Sans KR" w:eastAsia="Noto Sans KR" w:cs="Noto Sans KR"/>
          <w:b w:val="0"/>
          <w:i w:val="0"/>
          <w:sz w:val="21"/>
          <w:lang w:val="ko-KR" w:eastAsia="ko-KR"/>
        </w:rPr>
        <w:t>넷째인 법신의 나는 곧 법성원종에서 『열반경』 등의 경을 통해 권교를 회통하여 실교로 돌아가게 하면서 드러낸 법신의 참된 나이다. 법상종과 파상종에서 다만 나와 비슷한 것과 무아만을 설한 것과는 같지 않다.</w:t>
      </w:r>
    </w:p>
    <w:p>
      <w:r>
        <w:rPr>
          <w:rFonts w:ascii="Noto Sans KR" w:hAnsi="Noto Sans KR" w:eastAsia="Noto Sans KR" w:cs="Noto Sans KR"/>
          <w:b w:val="0"/>
          <w:i w:val="0"/>
          <w:sz w:val="21"/>
          <w:lang w:val="ko-KR" w:eastAsia="ko-KR"/>
        </w:rPr>
        <w:t>이 결집한 이는 이미 문수와 아난이다.</w:t>
      </w:r>
    </w:p>
    <w:p>
      <w:r>
        <w:rPr>
          <w:rFonts w:ascii="Noto Sans KR" w:hAnsi="Noto Sans KR" w:eastAsia="Noto Sans KR" w:cs="Noto Sans KR"/>
          <w:b w:val="0"/>
          <w:i w:val="0"/>
          <w:sz w:val="21"/>
          <w:lang w:val="ko-KR" w:eastAsia="ko-KR"/>
        </w:rPr>
        <w:t>아난은 모든 성인과 같으므로 셋째의 나에 해당하고, 문수는 법신대사이므로 넷째의 나에 해당한다.</w:t>
      </w:r>
    </w:p>
    <w:p>
      <w:r>
        <w:rPr>
          <w:rFonts w:ascii="Noto Sans KR" w:hAnsi="Noto Sans KR" w:eastAsia="Noto Sans KR" w:cs="Noto Sans KR"/>
          <w:b w:val="0"/>
          <w:i w:val="0"/>
          <w:sz w:val="21"/>
          <w:lang w:val="ko-KR" w:eastAsia="ko-KR"/>
        </w:rPr>
        <w:t>또 아난은 권현의 본지로는 넷째에도 해당하고, 문수는 나와 비슷한 모습을 무너뜨리지 않으므로 또한 셋째에도 해당한다.</w:t>
      </w:r>
    </w:p>
    <w:p>
      <w:r>
        <w:rPr>
          <w:rFonts w:ascii="Noto Sans KR" w:hAnsi="Noto Sans KR" w:eastAsia="Noto Sans KR" w:cs="Noto Sans KR"/>
          <w:b w:val="0"/>
          <w:i w:val="0"/>
          <w:sz w:val="21"/>
          <w:lang w:val="ko-KR" w:eastAsia="ko-KR"/>
        </w:rPr>
        <w:t>혹은 수승한 것을 따라 배속할 수도 있고, 혹은 본지와 말적을 서로 통하게 할 수도 있으니 두 뜻이 모두 성립한다.</w:t>
      </w:r>
    </w:p>
    <w:p>
      <w:pPr>
        <w:pStyle w:val="MarkerHeading"/>
      </w:pPr>
      <w:r>
        <w:rPr>
          <w:rFonts w:ascii="Noto Sans KR" w:hAnsi="Noto Sans KR" w:eastAsia="Noto Sans KR" w:cs="Noto Sans KR"/>
          <w:b/>
          <w:i w:val="0"/>
          <w:sz w:val="21"/>
          <w:lang w:val="ko-KR" w:eastAsia="ko-KR"/>
        </w:rPr>
        <w:t>[0543c22]</w:t>
      </w:r>
    </w:p>
    <w:p>
      <w:r>
        <w:rPr>
          <w:rFonts w:ascii="Noto Sans KR" w:hAnsi="Noto Sans KR" w:eastAsia="Noto Sans KR" w:cs="Noto Sans KR"/>
          <w:b w:val="0"/>
          <w:i w:val="0"/>
          <w:sz w:val="21"/>
          <w:lang w:val="ko-KR" w:eastAsia="ko-KR"/>
        </w:rPr>
        <w:t>△ 소의 “듣는다는 것은” 이하는 둘째, “들었다”를 해석한 것이다.</w:t>
      </w:r>
    </w:p>
    <w:p>
      <w:r>
        <w:rPr>
          <w:rFonts w:ascii="Noto Sans KR" w:hAnsi="Noto Sans KR" w:eastAsia="Noto Sans KR" w:cs="Noto Sans KR"/>
          <w:b w:val="0"/>
          <w:i w:val="0"/>
          <w:sz w:val="21"/>
          <w:lang w:val="ko-KR" w:eastAsia="ko-KR"/>
        </w:rPr>
        <w:t>글 가운데 다시 둘이 있다. 처음은 바로 해석한 것이고, 둘째는 논란을 회통한 것이다.</w:t>
      </w:r>
    </w:p>
    <w:p>
      <w:r>
        <w:rPr>
          <w:rFonts w:ascii="Noto Sans KR" w:hAnsi="Noto Sans KR" w:eastAsia="Noto Sans KR" w:cs="Noto Sans KR"/>
          <w:b w:val="0"/>
          <w:i w:val="0"/>
          <w:sz w:val="21"/>
          <w:lang w:val="ko-KR" w:eastAsia="ko-KR"/>
        </w:rPr>
        <w:t>처음 가운데 둘이 있다. 첫째는 능히 듣는다는 뜻을 해석하고, 둘째는 식을 일으킨다는 뜻을 해석한다.</w:t>
      </w:r>
    </w:p>
    <w:p>
      <w:r>
        <w:rPr>
          <w:rFonts w:ascii="Noto Sans KR" w:hAnsi="Noto Sans KR" w:eastAsia="Noto Sans KR" w:cs="Noto Sans KR"/>
          <w:b w:val="0"/>
          <w:i w:val="0"/>
          <w:sz w:val="21"/>
          <w:lang w:val="ko-KR" w:eastAsia="ko-KR"/>
        </w:rPr>
        <w:t>첫째 가운데 다시 둘이 있다. 첫째는 바로 가리킨 것이고, 둘째는 “대승과 소승” 이하에서 뜻을 해석한 것이다.</w:t>
      </w:r>
    </w:p>
    <w:p>
      <w:r>
        <w:rPr>
          <w:rFonts w:ascii="Noto Sans KR" w:hAnsi="Noto Sans KR" w:eastAsia="Noto Sans KR" w:cs="Noto Sans KR"/>
          <w:b w:val="0"/>
          <w:i w:val="0"/>
          <w:sz w:val="21"/>
          <w:lang w:val="ko-KR" w:eastAsia="ko-KR"/>
        </w:rPr>
        <w:t>“각각 세 가지 설이 있다”라는 것에서 소승의 세 가지는 다음과 같다.</w:t>
      </w:r>
    </w:p>
    <w:p>
      <w:r>
        <w:rPr>
          <w:rFonts w:ascii="Noto Sans KR" w:hAnsi="Noto Sans KR" w:eastAsia="Noto Sans KR" w:cs="Noto Sans KR"/>
          <w:b w:val="0"/>
          <w:i w:val="0"/>
          <w:sz w:val="21"/>
          <w:lang w:val="ko-KR" w:eastAsia="ko-KR"/>
        </w:rPr>
        <w:t>설일체유부에는 자체로 세 가지 뜻이 있다.</w:t>
      </w:r>
    </w:p>
    <w:p>
      <w:r>
        <w:rPr>
          <w:rFonts w:ascii="Noto Sans KR" w:hAnsi="Noto Sans KR" w:eastAsia="Noto Sans KR" w:cs="Noto Sans KR"/>
          <w:b w:val="0"/>
          <w:i w:val="0"/>
          <w:sz w:val="21"/>
          <w:lang w:val="ko-KR" w:eastAsia="ko-KR"/>
        </w:rPr>
        <w:t>첫째, 법구논사는 귀가 듣는 것이지 식이 듣는 것이 아니라고 하였다.</w:t>
      </w:r>
    </w:p>
    <w:p>
      <w:r>
        <w:rPr>
          <w:rFonts w:ascii="Noto Sans KR" w:hAnsi="Noto Sans KR" w:eastAsia="Noto Sans KR" w:cs="Noto Sans KR"/>
          <w:b w:val="0"/>
          <w:i w:val="0"/>
          <w:sz w:val="21"/>
          <w:lang w:val="ko-KR" w:eastAsia="ko-KR"/>
        </w:rPr>
        <w:t>곧 비록 자분의 식이 근에 의지해야 비로소 듣지만, 듣는 체는 근이지 식이 아니라는 것이다. 듣는 것이 이미 이와 같으므로 보는 것 등도 또한 그러하다.</w:t>
      </w:r>
    </w:p>
    <w:p>
      <w:r>
        <w:rPr>
          <w:rFonts w:ascii="Noto Sans KR" w:hAnsi="Noto Sans KR" w:eastAsia="Noto Sans KR" w:cs="Noto Sans KR"/>
          <w:b w:val="0"/>
          <w:i w:val="0"/>
          <w:sz w:val="21"/>
          <w:lang w:val="ko-KR" w:eastAsia="ko-KR"/>
        </w:rPr>
        <w:t>그러므로 『잡심론』에서는 말하였다.</w:t>
      </w:r>
    </w:p>
    <w:p>
      <w:r>
        <w:rPr>
          <w:rFonts w:ascii="Noto Sans KR" w:hAnsi="Noto Sans KR" w:eastAsia="Noto Sans KR" w:cs="Noto Sans KR"/>
          <w:b w:val="0"/>
          <w:i w:val="0"/>
          <w:sz w:val="21"/>
          <w:lang w:val="ko-KR" w:eastAsia="ko-KR"/>
        </w:rPr>
        <w:t>“자분의 눈이 색을 보는 것이지 저 안식이 보는 것이 아니며, 지혜도 아니고 화합도 아니다. 가로막힌 색을 보지 못하기 때문이다.”</w:t>
      </w:r>
    </w:p>
    <w:p>
      <w:r>
        <w:rPr>
          <w:rFonts w:ascii="Noto Sans KR" w:hAnsi="Noto Sans KR" w:eastAsia="Noto Sans KR" w:cs="Noto Sans KR"/>
          <w:b w:val="0"/>
          <w:i w:val="0"/>
          <w:sz w:val="21"/>
          <w:lang w:val="ko-KR" w:eastAsia="ko-KR"/>
        </w:rPr>
        <w:t>둘째, 묘음논사는 식이 듣는 것이지 귀가 듣는 것이 아니라고 하였다. 근에는 지각이 없기 때문이다.</w:t>
      </w:r>
    </w:p>
    <w:p>
      <w:r>
        <w:rPr>
          <w:rFonts w:ascii="Noto Sans KR" w:hAnsi="Noto Sans KR" w:eastAsia="Noto Sans KR" w:cs="Noto Sans KR"/>
          <w:b w:val="0"/>
          <w:i w:val="0"/>
          <w:sz w:val="21"/>
          <w:lang w:val="ko-KR" w:eastAsia="ko-KR"/>
        </w:rPr>
        <w:t>셋째, 성실논사는 화합하여 능히 듣는다고 하였다.</w:t>
      </w:r>
    </w:p>
    <w:p>
      <w:r>
        <w:rPr>
          <w:rFonts w:ascii="Noto Sans KR" w:hAnsi="Noto Sans KR" w:eastAsia="Noto Sans KR" w:cs="Noto Sans KR"/>
          <w:b w:val="0"/>
          <w:i w:val="0"/>
          <w:sz w:val="21"/>
          <w:lang w:val="ko-KR" w:eastAsia="ko-KR"/>
        </w:rPr>
        <w:t>위의 세 가지는 모두 『구사론』 「계품」 제1과 『바사론』 제13권에서 설한 가르침을 받은 것과 같다.</w:t>
      </w:r>
    </w:p>
    <w:p>
      <w:r>
        <w:rPr>
          <w:rFonts w:ascii="Noto Sans KR" w:hAnsi="Noto Sans KR" w:eastAsia="Noto Sans KR" w:cs="Noto Sans KR"/>
          <w:b w:val="0"/>
          <w:i w:val="0"/>
          <w:sz w:val="21"/>
          <w:lang w:val="ko-KR" w:eastAsia="ko-KR"/>
        </w:rPr>
        <w:t>소의 “그러나 혹은 갖추어” 이하는 둘째, 식을 일으킨다는 뜻을 해석한 것이다.</w:t>
      </w:r>
    </w:p>
    <w:p>
      <w:r>
        <w:rPr>
          <w:rFonts w:ascii="Noto Sans KR" w:hAnsi="Noto Sans KR" w:eastAsia="Noto Sans KR" w:cs="Noto Sans KR"/>
          <w:b w:val="0"/>
          <w:i w:val="0"/>
          <w:sz w:val="21"/>
          <w:lang w:val="ko-KR" w:eastAsia="ko-KR"/>
        </w:rPr>
        <w:t>위에서 화합한다고 한 것은 다만 근과 식을 합하여 능히 듣는다고 한 것이다.</w:t>
      </w:r>
    </w:p>
    <w:p>
      <w:r>
        <w:rPr>
          <w:rFonts w:ascii="Noto Sans KR" w:hAnsi="Noto Sans KR" w:eastAsia="Noto Sans KR" w:cs="Noto Sans KR"/>
          <w:b w:val="0"/>
          <w:i w:val="0"/>
          <w:sz w:val="21"/>
          <w:lang w:val="ko-KR" w:eastAsia="ko-KR"/>
        </w:rPr>
        <w:t>대승의 세 가지는 다음과 같다.</w:t>
      </w:r>
    </w:p>
    <w:p>
      <w:r>
        <w:rPr>
          <w:rFonts w:ascii="Noto Sans KR" w:hAnsi="Noto Sans KR" w:eastAsia="Noto Sans KR" w:cs="Noto Sans KR"/>
          <w:b w:val="0"/>
          <w:i w:val="0"/>
          <w:sz w:val="21"/>
          <w:lang w:val="ko-KR" w:eastAsia="ko-KR"/>
        </w:rPr>
        <w:t>첫째, 귀가 듣는 것이지 식이 듣는 것이 아니다.</w:t>
      </w:r>
    </w:p>
    <w:p>
      <w:r>
        <w:rPr>
          <w:rFonts w:ascii="Noto Sans KR" w:hAnsi="Noto Sans KR" w:eastAsia="Noto Sans KR" w:cs="Noto Sans KR"/>
          <w:b w:val="0"/>
          <w:i w:val="0"/>
          <w:sz w:val="21"/>
          <w:lang w:val="ko-KR" w:eastAsia="ko-KR"/>
        </w:rPr>
        <w:t>예컨대 『잡집론』 제1권에서는 “이계는 어떠한 모습인가? 곧 능히 소리를 듣는 것이다”라고 하였고, 『유가론』 제35권에서는 “자주 소리에 작의하면 귀가 능히 듣기 때문이다”라고 하였다.</w:t>
      </w:r>
    </w:p>
    <w:p>
      <w:r>
        <w:rPr>
          <w:rFonts w:ascii="Noto Sans KR" w:hAnsi="Noto Sans KR" w:eastAsia="Noto Sans KR" w:cs="Noto Sans KR"/>
          <w:b w:val="0"/>
          <w:i w:val="0"/>
          <w:sz w:val="21"/>
          <w:lang w:val="ko-KR" w:eastAsia="ko-KR"/>
        </w:rPr>
        <w:t>둘째, 식이 듣는 것이지 귀가 듣는 것이 아니다.</w:t>
      </w:r>
    </w:p>
    <w:p>
      <w:r>
        <w:rPr>
          <w:rFonts w:ascii="Noto Sans KR" w:hAnsi="Noto Sans KR" w:eastAsia="Noto Sans KR" w:cs="Noto Sans KR"/>
          <w:b w:val="0"/>
          <w:i w:val="0"/>
          <w:sz w:val="21"/>
          <w:lang w:val="ko-KR" w:eastAsia="ko-KR"/>
        </w:rPr>
        <w:t>양나라 번역 『섭론』에서는 다음과 같이 말하였다.</w:t>
      </w:r>
    </w:p>
    <w:p>
      <w:r>
        <w:rPr>
          <w:rFonts w:ascii="Noto Sans KR" w:hAnsi="Noto Sans KR" w:eastAsia="Noto Sans KR" w:cs="Noto Sans KR"/>
          <w:b w:val="0"/>
          <w:i w:val="0"/>
          <w:sz w:val="21"/>
          <w:lang w:val="ko-KR" w:eastAsia="ko-KR"/>
        </w:rPr>
        <w:t>“듣는 것에는 세 가지 뜻이 있다. 첫째, 듣는 체는 이식을 말하고, 둘째, 듣는 자량은 음성을 말하며, 셋째, 듣는 결과는 곧 문혜를 말한다.”</w:t>
      </w:r>
    </w:p>
    <w:p>
      <w:r>
        <w:rPr>
          <w:rFonts w:ascii="Noto Sans KR" w:hAnsi="Noto Sans KR" w:eastAsia="Noto Sans KR" w:cs="Noto Sans KR"/>
          <w:b w:val="0"/>
          <w:i w:val="0"/>
          <w:sz w:val="21"/>
          <w:lang w:val="ko-KR" w:eastAsia="ko-KR"/>
        </w:rPr>
        <w:t>오직 이 이식을 바른 듣기로 삼는다.</w:t>
      </w:r>
    </w:p>
    <w:p>
      <w:r>
        <w:rPr>
          <w:rFonts w:ascii="Noto Sans KR" w:hAnsi="Noto Sans KR" w:eastAsia="Noto Sans KR" w:cs="Noto Sans KR"/>
          <w:b w:val="0"/>
          <w:i w:val="0"/>
          <w:sz w:val="21"/>
          <w:lang w:val="ko-KR" w:eastAsia="ko-KR"/>
        </w:rPr>
        <w:t>셋째, 화합하여 능히 듣는다.</w:t>
      </w:r>
    </w:p>
    <w:p>
      <w:r>
        <w:rPr>
          <w:rFonts w:ascii="Noto Sans KR" w:hAnsi="Noto Sans KR" w:eastAsia="Noto Sans KR" w:cs="Noto Sans KR"/>
          <w:b w:val="0"/>
          <w:i w:val="0"/>
          <w:sz w:val="21"/>
          <w:lang w:val="ko-KR" w:eastAsia="ko-KR"/>
        </w:rPr>
        <w:t>『불지론』에서는 “듣는다는 것은 이근이 식을 일으켜 수용을 드러내는 것을 말한다”라고 하였다.</w:t>
      </w:r>
    </w:p>
    <w:p>
      <w:r>
        <w:rPr>
          <w:rFonts w:ascii="Noto Sans KR" w:hAnsi="Noto Sans KR" w:eastAsia="Noto Sans KR" w:cs="Noto Sans KR"/>
          <w:b w:val="0"/>
          <w:i w:val="0"/>
          <w:sz w:val="21"/>
          <w:lang w:val="ko-KR" w:eastAsia="ko-KR"/>
        </w:rPr>
        <w:t>『유가석론』에서는 “듣는다는 것은 들음을 청취하는 것이니, 곧 이근이 소리를 일으키고 이식이 듣는 것이다”라고 하였다.</w:t>
      </w:r>
    </w:p>
    <w:p>
      <w:r>
        <w:rPr>
          <w:rFonts w:ascii="Noto Sans KR" w:hAnsi="Noto Sans KR" w:eastAsia="Noto Sans KR" w:cs="Noto Sans KR"/>
          <w:b w:val="0"/>
          <w:i w:val="0"/>
          <w:sz w:val="21"/>
          <w:lang w:val="ko-KR" w:eastAsia="ko-KR"/>
        </w:rPr>
        <w:t>귀가 연을 갖추어 식을 일으킴을 밝힌 것이므로 “넷과 여덟”이라고 하였다.</w:t>
      </w:r>
    </w:p>
    <w:p>
      <w:r>
        <w:rPr>
          <w:rFonts w:ascii="Noto Sans KR" w:hAnsi="Noto Sans KR" w:eastAsia="Noto Sans KR" w:cs="Noto Sans KR"/>
          <w:b w:val="0"/>
          <w:i w:val="0"/>
          <w:sz w:val="21"/>
          <w:lang w:val="ko-KR" w:eastAsia="ko-KR"/>
        </w:rPr>
        <w:t>네 가지 연은 소승의 것이다. 첫째는 허공이고, 둘째는 근이며, 셋째는 경계이고, 넷째는 작의이다.</w:t>
      </w:r>
    </w:p>
    <w:p>
      <w:r>
        <w:rPr>
          <w:rFonts w:ascii="Noto Sans KR" w:hAnsi="Noto Sans KR" w:eastAsia="Noto Sans KR" w:cs="Noto Sans KR"/>
          <w:b w:val="0"/>
          <w:i w:val="0"/>
          <w:sz w:val="21"/>
          <w:lang w:val="ko-KR" w:eastAsia="ko-KR"/>
        </w:rPr>
        <w:t>그러므로 『지도론』에서는 다음과 같이 말하였다.</w:t>
      </w:r>
    </w:p>
    <w:p>
      <w:r>
        <w:rPr>
          <w:rFonts w:ascii="Noto Sans KR" w:hAnsi="Noto Sans KR" w:eastAsia="Noto Sans KR" w:cs="Noto Sans KR"/>
          <w:b w:val="0"/>
          <w:i w:val="0"/>
          <w:sz w:val="21"/>
          <w:lang w:val="ko-KR" w:eastAsia="ko-KR"/>
        </w:rPr>
        <w:t>“그때 이근이 무너지지 않고</w:t>
      </w:r>
    </w:p>
    <w:p>
      <w:r>
        <w:rPr>
          <w:rFonts w:ascii="Noto Sans KR" w:hAnsi="Noto Sans KR" w:eastAsia="Noto Sans KR" w:cs="Noto Sans KR"/>
          <w:b w:val="0"/>
          <w:i w:val="0"/>
          <w:sz w:val="21"/>
          <w:lang w:val="ko-KR" w:eastAsia="ko-KR"/>
        </w:rPr>
        <w:t>(근이다.)</w:t>
      </w:r>
    </w:p>
    <w:p>
      <w:r>
        <w:rPr>
          <w:rFonts w:ascii="Noto Sans KR" w:hAnsi="Noto Sans KR" w:eastAsia="Noto Sans KR" w:cs="Noto Sans KR"/>
          <w:b w:val="0"/>
          <w:i w:val="0"/>
          <w:sz w:val="21"/>
          <w:lang w:val="ko-KR" w:eastAsia="ko-KR"/>
        </w:rPr>
        <w:t>소리가 들을 수 있는 곳에 있으며</w:t>
      </w:r>
    </w:p>
    <w:p>
      <w:r>
        <w:rPr>
          <w:rFonts w:ascii="Noto Sans KR" w:hAnsi="Noto Sans KR" w:eastAsia="Noto Sans KR" w:cs="Noto Sans KR"/>
          <w:b w:val="0"/>
          <w:i w:val="0"/>
          <w:sz w:val="21"/>
          <w:lang w:val="ko-KR" w:eastAsia="ko-KR"/>
        </w:rPr>
        <w:t>(허공이다.)</w:t>
      </w:r>
    </w:p>
    <w:p>
      <w:r>
        <w:rPr>
          <w:rFonts w:ascii="Noto Sans KR" w:hAnsi="Noto Sans KR" w:eastAsia="Noto Sans KR" w:cs="Noto Sans KR"/>
          <w:b w:val="0"/>
          <w:i w:val="0"/>
          <w:sz w:val="21"/>
          <w:lang w:val="ko-KR" w:eastAsia="ko-KR"/>
        </w:rPr>
        <w:t>작의하여 듣고자 하고</w:t>
      </w:r>
    </w:p>
    <w:p>
      <w:r>
        <w:rPr>
          <w:rFonts w:ascii="Noto Sans KR" w:hAnsi="Noto Sans KR" w:eastAsia="Noto Sans KR" w:cs="Noto Sans KR"/>
          <w:b w:val="0"/>
          <w:i w:val="0"/>
          <w:sz w:val="21"/>
          <w:lang w:val="ko-KR" w:eastAsia="ko-KR"/>
        </w:rPr>
        <w:t>(작의이다.)</w:t>
      </w:r>
    </w:p>
    <w:p>
      <w:r>
        <w:rPr>
          <w:rFonts w:ascii="Noto Sans KR" w:hAnsi="Noto Sans KR" w:eastAsia="Noto Sans KR" w:cs="Noto Sans KR"/>
          <w:b w:val="0"/>
          <w:i w:val="0"/>
          <w:sz w:val="21"/>
          <w:lang w:val="ko-KR" w:eastAsia="ko-KR"/>
        </w:rPr>
        <w:t>정근(情根)과</w:t>
      </w:r>
    </w:p>
    <w:p>
      <w:r>
        <w:rPr>
          <w:rFonts w:ascii="Noto Sans KR" w:hAnsi="Noto Sans KR" w:eastAsia="Noto Sans KR" w:cs="Noto Sans KR"/>
          <w:b w:val="0"/>
          <w:i w:val="0"/>
          <w:sz w:val="21"/>
          <w:lang w:val="ko-KR" w:eastAsia="ko-KR"/>
        </w:rPr>
        <w:t>(근이 식과 합한다는 뜻이다.)</w:t>
      </w:r>
    </w:p>
    <w:p>
      <w:r>
        <w:rPr>
          <w:rFonts w:ascii="Noto Sans KR" w:hAnsi="Noto Sans KR" w:eastAsia="Noto Sans KR" w:cs="Noto Sans KR"/>
          <w:b w:val="0"/>
          <w:i w:val="0"/>
          <w:sz w:val="21"/>
          <w:lang w:val="ko-KR" w:eastAsia="ko-KR"/>
        </w:rPr>
        <w:t>허(虗)와</w:t>
      </w:r>
    </w:p>
    <w:p>
      <w:r>
        <w:rPr>
          <w:rFonts w:ascii="Noto Sans KR" w:hAnsi="Noto Sans KR" w:eastAsia="Noto Sans KR" w:cs="Noto Sans KR"/>
          <w:b w:val="0"/>
          <w:i w:val="0"/>
          <w:sz w:val="21"/>
          <w:lang w:val="ko-KR" w:eastAsia="ko-KR"/>
        </w:rPr>
        <w:t>(경계이다.)</w:t>
      </w:r>
    </w:p>
    <w:p>
      <w:r>
        <w:rPr>
          <w:rFonts w:ascii="Noto Sans KR" w:hAnsi="Noto Sans KR" w:eastAsia="Noto Sans KR" w:cs="Noto Sans KR"/>
          <w:b w:val="0"/>
          <w:i w:val="0"/>
          <w:sz w:val="21"/>
          <w:lang w:val="ko-KR" w:eastAsia="ko-KR"/>
        </w:rPr>
        <w:t>의(意)가</w:t>
      </w:r>
    </w:p>
    <w:p>
      <w:r>
        <w:rPr>
          <w:rFonts w:ascii="Noto Sans KR" w:hAnsi="Noto Sans KR" w:eastAsia="Noto Sans KR" w:cs="Noto Sans KR"/>
          <w:b w:val="0"/>
          <w:i w:val="0"/>
          <w:sz w:val="21"/>
          <w:lang w:val="ko-KR" w:eastAsia="ko-KR"/>
        </w:rPr>
        <w:t>(의근이다. 이것을 더하면 다섯이 된다. 지금은 다만 작의의 근이기 때문에 오직 넷이라고 하였다. 넷은 소승에서 공통으로 사용하는 뜻이다.)</w:t>
      </w:r>
    </w:p>
    <w:p>
      <w:r>
        <w:rPr>
          <w:rFonts w:ascii="Noto Sans KR" w:hAnsi="Noto Sans KR" w:eastAsia="Noto Sans KR" w:cs="Noto Sans KR"/>
          <w:b w:val="0"/>
          <w:i w:val="0"/>
          <w:sz w:val="21"/>
          <w:lang w:val="ko-KR" w:eastAsia="ko-KR"/>
        </w:rPr>
        <w:t>합하여</w:t>
      </w:r>
    </w:p>
    <w:p>
      <w:r>
        <w:rPr>
          <w:rFonts w:ascii="Noto Sans KR" w:hAnsi="Noto Sans KR" w:eastAsia="Noto Sans KR" w:cs="Noto Sans KR"/>
          <w:b w:val="0"/>
          <w:i w:val="0"/>
          <w:sz w:val="21"/>
          <w:lang w:val="ko-KR" w:eastAsia="ko-KR"/>
        </w:rPr>
        <w:t>(여러 연이 화합한 것이다.)</w:t>
      </w:r>
    </w:p>
    <w:p>
      <w:r>
        <w:rPr>
          <w:rFonts w:ascii="Noto Sans KR" w:hAnsi="Noto Sans KR" w:eastAsia="Noto Sans KR" w:cs="Noto Sans KR"/>
          <w:b w:val="0"/>
          <w:i w:val="0"/>
          <w:sz w:val="21"/>
          <w:lang w:val="ko-KR" w:eastAsia="ko-KR"/>
        </w:rPr>
        <w:t>이식이 생기고</w:t>
      </w:r>
    </w:p>
    <w:p>
      <w:r>
        <w:rPr>
          <w:rFonts w:ascii="Noto Sans KR" w:hAnsi="Noto Sans KR" w:eastAsia="Noto Sans KR" w:cs="Noto Sans KR"/>
          <w:b w:val="0"/>
          <w:i w:val="0"/>
          <w:sz w:val="21"/>
          <w:lang w:val="ko-KR" w:eastAsia="ko-KR"/>
        </w:rPr>
        <w:t>(여러 연의 결과이다.)</w:t>
      </w:r>
    </w:p>
    <w:p>
      <w:r>
        <w:rPr>
          <w:rFonts w:ascii="Noto Sans KR" w:hAnsi="Noto Sans KR" w:eastAsia="Noto Sans KR" w:cs="Noto Sans KR"/>
          <w:b w:val="0"/>
          <w:i w:val="0"/>
          <w:sz w:val="21"/>
          <w:lang w:val="ko-KR" w:eastAsia="ko-KR"/>
        </w:rPr>
        <w:t>이식을 따라 곧 의식이 생겨</w:t>
      </w:r>
    </w:p>
    <w:p>
      <w:r>
        <w:rPr>
          <w:rFonts w:ascii="Noto Sans KR" w:hAnsi="Noto Sans KR" w:eastAsia="Noto Sans KR" w:cs="Noto Sans KR"/>
          <w:b w:val="0"/>
          <w:i w:val="0"/>
          <w:sz w:val="21"/>
          <w:lang w:val="ko-KR" w:eastAsia="ko-KR"/>
        </w:rPr>
        <w:t>(동시에 의식이 명칭과 구절을 분별한다. 이것은 연이 아니다.)</w:t>
      </w:r>
    </w:p>
    <w:p>
      <w:r>
        <w:rPr>
          <w:rFonts w:ascii="Noto Sans KR" w:hAnsi="Noto Sans KR" w:eastAsia="Noto Sans KR" w:cs="Noto Sans KR"/>
          <w:b w:val="0"/>
          <w:i w:val="0"/>
          <w:sz w:val="21"/>
          <w:lang w:val="ko-KR" w:eastAsia="ko-KR"/>
        </w:rPr>
        <w:t>능히 갖가지 인연을 분별하여 소리를 듣게 된다.</w:t>
      </w:r>
    </w:p>
    <w:p>
      <w:r>
        <w:rPr>
          <w:rFonts w:ascii="Noto Sans KR" w:hAnsi="Noto Sans KR" w:eastAsia="Noto Sans KR" w:cs="Noto Sans KR"/>
          <w:b w:val="0"/>
          <w:i w:val="0"/>
          <w:sz w:val="21"/>
          <w:lang w:val="ko-KR" w:eastAsia="ko-KR"/>
        </w:rPr>
        <w:t>(총괄하여 맺은 것이다.)”</w:t>
      </w:r>
    </w:p>
    <w:p>
      <w:r>
        <w:rPr>
          <w:rFonts w:ascii="Noto Sans KR" w:hAnsi="Noto Sans KR" w:eastAsia="Noto Sans KR" w:cs="Noto Sans KR"/>
          <w:b w:val="0"/>
          <w:i w:val="0"/>
          <w:sz w:val="21"/>
          <w:lang w:val="ko-KR" w:eastAsia="ko-KR"/>
        </w:rPr>
        <w:t>[구문 불확실](원문의 “情根虗意”의 구분과 연결이 분명하지 않다.)</w:t>
      </w:r>
    </w:p>
    <w:p>
      <w:r>
        <w:rPr>
          <w:rFonts w:ascii="Noto Sans KR" w:hAnsi="Noto Sans KR" w:eastAsia="Noto Sans KR" w:cs="Noto Sans KR"/>
          <w:b w:val="0"/>
          <w:i w:val="0"/>
          <w:sz w:val="21"/>
          <w:lang w:val="ko-KR" w:eastAsia="ko-KR"/>
        </w:rPr>
        <w:t>그러나 “의”는 다만 작의의 근이므로 오직 넷이라고 하였다.</w:t>
      </w:r>
    </w:p>
    <w:p>
      <w:r>
        <w:rPr>
          <w:rFonts w:ascii="Noto Sans KR" w:hAnsi="Noto Sans KR" w:eastAsia="Noto Sans KR" w:cs="Noto Sans KR"/>
          <w:b w:val="0"/>
          <w:i w:val="0"/>
          <w:sz w:val="21"/>
          <w:lang w:val="ko-KR" w:eastAsia="ko-KR"/>
        </w:rPr>
        <w:t>『지도론』 제9권에서 해석한 뜻은 모두 대승과 소승을 갖추었기 때문이고, 또 이 네 가지 연은 대승과 소승에 통하기 때문이다.</w:t>
      </w:r>
    </w:p>
    <w:p>
      <w:r>
        <w:rPr>
          <w:rFonts w:ascii="Noto Sans KR" w:hAnsi="Noto Sans KR" w:eastAsia="Noto Sans KR" w:cs="Noto Sans KR"/>
          <w:b w:val="0"/>
          <w:i w:val="0"/>
          <w:sz w:val="21"/>
          <w:lang w:val="ko-KR" w:eastAsia="ko-KR"/>
        </w:rPr>
        <w:t>소의 “여덟 가지 연”이라는 것은 대승의 것이다.</w:t>
      </w:r>
    </w:p>
    <w:p>
      <w:r>
        <w:rPr>
          <w:rFonts w:ascii="Noto Sans KR" w:hAnsi="Noto Sans KR" w:eastAsia="Noto Sans KR" w:cs="Noto Sans KR"/>
          <w:b w:val="0"/>
          <w:i w:val="0"/>
          <w:sz w:val="21"/>
          <w:lang w:val="ko-KR" w:eastAsia="ko-KR"/>
        </w:rPr>
        <w:t>또한 네 가지 위에 다시 네 가지를 더한다. 곧 첫째는 허공, 둘째는 근, 셋째는 경계, 넷째는 작의, 다섯째는 근본의, 여섯째는 염정의, 일곱째는 분별의, 여덟째는 종자이다.</w:t>
      </w:r>
    </w:p>
    <w:p>
      <w:r>
        <w:rPr>
          <w:rFonts w:ascii="Noto Sans KR" w:hAnsi="Noto Sans KR" w:eastAsia="Noto Sans KR" w:cs="Noto Sans KR"/>
          <w:b w:val="0"/>
          <w:i w:val="0"/>
          <w:sz w:val="21"/>
          <w:lang w:val="ko-KR" w:eastAsia="ko-KR"/>
        </w:rPr>
        <w:t>종자는 인연의 의지가 된다. 모든 유위법은 모두 이 의지를 설하니 자신의 인연을 떠나서는 반드시 생겨나지 못하기 때문이다.</w:t>
      </w:r>
    </w:p>
    <w:p>
      <w:r>
        <w:rPr>
          <w:rFonts w:ascii="Noto Sans KR" w:hAnsi="Noto Sans KR" w:eastAsia="Noto Sans KR" w:cs="Noto Sans KR"/>
          <w:b w:val="0"/>
          <w:i w:val="0"/>
          <w:sz w:val="21"/>
          <w:lang w:val="ko-KR" w:eastAsia="ko-KR"/>
        </w:rPr>
        <w:t>분별의는 곧 제6식이고, 염정의는 곧 제7식이며, 근본의는 곧 제8식이다.</w:t>
      </w:r>
    </w:p>
    <w:p>
      <w:r>
        <w:rPr>
          <w:rFonts w:ascii="Noto Sans KR" w:hAnsi="Noto Sans KR" w:eastAsia="Noto Sans KR" w:cs="Noto Sans KR"/>
          <w:b w:val="0"/>
          <w:i w:val="0"/>
          <w:sz w:val="21"/>
          <w:lang w:val="ko-KR" w:eastAsia="ko-KR"/>
        </w:rPr>
        <w:t>근은 곧 동경의이다.</w:t>
      </w:r>
    </w:p>
    <w:p>
      <w:r>
        <w:rPr>
          <w:rFonts w:ascii="Noto Sans KR" w:hAnsi="Noto Sans KR" w:eastAsia="Noto Sans KR" w:cs="Noto Sans KR"/>
          <w:b w:val="0"/>
          <w:i w:val="0"/>
          <w:sz w:val="21"/>
          <w:lang w:val="ko-KR" w:eastAsia="ko-KR"/>
        </w:rPr>
        <w:t>그러므로 『유식론』 제4권에서는 다음과 같이 말하였다.</w:t>
      </w:r>
    </w:p>
    <w:p>
      <w:r>
        <w:rPr>
          <w:rFonts w:ascii="Noto Sans KR" w:hAnsi="Noto Sans KR" w:eastAsia="Noto Sans KR" w:cs="Noto Sans KR"/>
          <w:b w:val="0"/>
          <w:i w:val="0"/>
          <w:sz w:val="21"/>
          <w:lang w:val="ko-KR" w:eastAsia="ko-KR"/>
        </w:rPr>
        <w:t>“이 때문에 오식에는 함께하는 소의가 반드시 네 종류 있다. 곧 오색근과 제6식·제7식·제8식이다.</w:t>
      </w:r>
    </w:p>
    <w:p>
      <w:r>
        <w:rPr>
          <w:rFonts w:ascii="Noto Sans KR" w:hAnsi="Noto Sans KR" w:eastAsia="Noto Sans KR" w:cs="Noto Sans KR"/>
          <w:b w:val="0"/>
          <w:i w:val="0"/>
          <w:sz w:val="21"/>
          <w:lang w:val="ko-KR" w:eastAsia="ko-KR"/>
        </w:rPr>
        <w:t>그 가운데 한 종류라도 빠지면 반드시 전개되지 못하기 때문이다.</w:t>
      </w:r>
    </w:p>
    <w:p>
      <w:r>
        <w:rPr>
          <w:rFonts w:ascii="Noto Sans KR" w:hAnsi="Noto Sans KR" w:eastAsia="Noto Sans KR" w:cs="Noto Sans KR"/>
          <w:b w:val="0"/>
          <w:i w:val="0"/>
          <w:sz w:val="21"/>
          <w:lang w:val="ko-KR" w:eastAsia="ko-KR"/>
        </w:rPr>
        <w:t>동경·분별·염정·근본의 소의가 각각 다르기 때문이다.”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“안식은 아홉 연으로 생기고,</w:t>
      </w:r>
    </w:p>
    <w:p>
      <w:r>
        <w:rPr>
          <w:rFonts w:ascii="Noto Sans KR" w:hAnsi="Noto Sans KR" w:eastAsia="Noto Sans KR" w:cs="Noto Sans KR"/>
          <w:b w:val="0"/>
          <w:i w:val="0"/>
          <w:sz w:val="21"/>
          <w:lang w:val="ko-KR" w:eastAsia="ko-KR"/>
        </w:rPr>
        <w:t>이식은 오직 여덟을 따르며,</w:t>
      </w:r>
    </w:p>
    <w:p>
      <w:r>
        <w:rPr>
          <w:rFonts w:ascii="Noto Sans KR" w:hAnsi="Noto Sans KR" w:eastAsia="Noto Sans KR" w:cs="Noto Sans KR"/>
          <w:b w:val="0"/>
          <w:i w:val="0"/>
          <w:sz w:val="21"/>
          <w:lang w:val="ko-KR" w:eastAsia="ko-KR"/>
        </w:rPr>
        <w:t>비식·설식·신식 세 가지는 일곱이고,</w:t>
      </w:r>
    </w:p>
    <w:p>
      <w:r>
        <w:rPr>
          <w:rFonts w:ascii="Noto Sans KR" w:hAnsi="Noto Sans KR" w:eastAsia="Noto Sans KR" w:cs="Noto Sans KR"/>
          <w:b w:val="0"/>
          <w:i w:val="0"/>
          <w:sz w:val="21"/>
          <w:lang w:val="ko-KR" w:eastAsia="ko-KR"/>
        </w:rPr>
        <w:t>뒤의 셋은 다섯·셋·넷이다.”</w:t>
      </w:r>
    </w:p>
    <w:p>
      <w:r>
        <w:rPr>
          <w:rFonts w:ascii="Noto Sans KR" w:hAnsi="Noto Sans KR" w:eastAsia="Noto Sans KR" w:cs="Noto Sans KR"/>
          <w:b w:val="0"/>
          <w:i w:val="0"/>
          <w:sz w:val="21"/>
          <w:lang w:val="ko-KR" w:eastAsia="ko-KR"/>
        </w:rPr>
        <w:t>모두 아래의 팔식장 가운데에서 자세히 해석하였다.</w:t>
      </w:r>
    </w:p>
    <w:p>
      <w:r>
        <w:rPr>
          <w:rFonts w:ascii="Noto Sans KR" w:hAnsi="Noto Sans KR" w:eastAsia="Noto Sans KR" w:cs="Noto Sans KR"/>
          <w:b w:val="0"/>
          <w:i w:val="0"/>
          <w:sz w:val="21"/>
          <w:lang w:val="ko-KR" w:eastAsia="ko-KR"/>
        </w:rPr>
        <w:t>소의 “비록 귀의 처소로 말미암지만” 이하는 둘째, 논란을 회통한 것이다.</w:t>
      </w:r>
    </w:p>
    <w:p>
      <w:r>
        <w:rPr>
          <w:rFonts w:ascii="Noto Sans KR" w:hAnsi="Noto Sans KR" w:eastAsia="Noto Sans KR" w:cs="Noto Sans KR"/>
          <w:b w:val="0"/>
          <w:i w:val="0"/>
          <w:sz w:val="21"/>
          <w:lang w:val="ko-KR" w:eastAsia="ko-KR"/>
        </w:rPr>
        <w:t>곧 어떤 이가 “이미 귀가 듣는 것이라면 어찌하여 ‘나는 들었다’라고 말하는가?”라고 물었으므로 이를 회통한 것이다.</w:t>
      </w:r>
    </w:p>
    <w:p>
      <w:r>
        <w:rPr>
          <w:rFonts w:ascii="Noto Sans KR" w:hAnsi="Noto Sans KR" w:eastAsia="Noto Sans KR" w:cs="Noto Sans KR"/>
          <w:b w:val="0"/>
          <w:i w:val="0"/>
          <w:sz w:val="21"/>
          <w:lang w:val="ko-KR" w:eastAsia="ko-KR"/>
        </w:rPr>
        <w:t>“나”는 총체여서 눈 등을 포괄하고, 귀와 여러 근을 모두 아우른다는 것을 밝힌 것이다.</w:t>
      </w:r>
    </w:p>
    <w:p>
      <w:r>
        <w:rPr>
          <w:rFonts w:ascii="Noto Sans KR" w:hAnsi="Noto Sans KR" w:eastAsia="Noto Sans KR" w:cs="Noto Sans KR"/>
          <w:b w:val="0"/>
          <w:i w:val="0"/>
          <w:sz w:val="21"/>
          <w:lang w:val="ko-KR" w:eastAsia="ko-KR"/>
        </w:rPr>
        <w:t>곧 『불지론』의 글이다.</w:t>
      </w:r>
    </w:p>
    <w:p>
      <w:pPr>
        <w:pStyle w:val="MarkerHeading"/>
      </w:pPr>
      <w:r>
        <w:rPr>
          <w:rFonts w:ascii="Noto Sans KR" w:hAnsi="Noto Sans KR" w:eastAsia="Noto Sans KR" w:cs="Noto Sans KR"/>
          <w:b/>
          <w:i w:val="0"/>
          <w:sz w:val="21"/>
          <w:lang w:val="ko-KR" w:eastAsia="ko-KR"/>
        </w:rPr>
        <w:t>[0544b07]</w:t>
      </w:r>
    </w:p>
    <w:p>
      <w:r>
        <w:rPr>
          <w:rFonts w:ascii="Noto Sans KR" w:hAnsi="Noto Sans KR" w:eastAsia="Noto Sans KR" w:cs="Noto Sans KR"/>
          <w:b w:val="0"/>
          <w:i w:val="0"/>
          <w:sz w:val="21"/>
          <w:lang w:val="ko-KR" w:eastAsia="ko-KR"/>
        </w:rPr>
        <w:t>▲ 소의 “만약 무상이라면” 이하는 둘째, 공종 등에 의거하여 해석한 것이다.</w:t>
      </w:r>
    </w:p>
    <w:p>
      <w:r>
        <w:rPr>
          <w:rFonts w:ascii="Noto Sans KR" w:hAnsi="Noto Sans KR" w:eastAsia="Noto Sans KR" w:cs="Noto Sans KR"/>
          <w:b w:val="0"/>
          <w:i w:val="0"/>
          <w:sz w:val="21"/>
          <w:lang w:val="ko-KR" w:eastAsia="ko-KR"/>
        </w:rPr>
        <w:t>여기에는 세 가지 교, 곧 시교·돈교·종교가 포함되므로 “등”이라고 하였다.</w:t>
      </w:r>
    </w:p>
    <w:p>
      <w:r>
        <w:rPr>
          <w:rFonts w:ascii="Noto Sans KR" w:hAnsi="Noto Sans KR" w:eastAsia="Noto Sans KR" w:cs="Noto Sans KR"/>
          <w:b w:val="0"/>
          <w:i w:val="0"/>
          <w:sz w:val="21"/>
          <w:lang w:val="ko-KR" w:eastAsia="ko-KR"/>
        </w:rPr>
        <w:t>비록 세 가지 교를 포함하지만 무상종의 의리가 강하므로 공종이라고 하였다.</w:t>
      </w:r>
    </w:p>
    <w:p>
      <w:r>
        <w:rPr>
          <w:rFonts w:ascii="Noto Sans KR" w:hAnsi="Noto Sans KR" w:eastAsia="Noto Sans KR" w:cs="Noto Sans KR"/>
          <w:b w:val="0"/>
          <w:i w:val="0"/>
          <w:sz w:val="21"/>
          <w:lang w:val="ko-KR" w:eastAsia="ko-KR"/>
        </w:rPr>
        <w:t>곧 다만 “나는 이미 나가 없고, 들음 또한 들음이 없다”라고 말한다면 이는 대승의 첫 문이므로 시교의 뜻이다.</w:t>
      </w:r>
    </w:p>
    <w:p>
      <w:r>
        <w:rPr>
          <w:rFonts w:ascii="Noto Sans KR" w:hAnsi="Noto Sans KR" w:eastAsia="Noto Sans KR" w:cs="Noto Sans KR"/>
          <w:b w:val="0"/>
          <w:i w:val="0"/>
          <w:sz w:val="21"/>
          <w:lang w:val="ko-KR" w:eastAsia="ko-KR"/>
        </w:rPr>
        <w:t>만약 “능과 소가 모두 적멸하여 들음과 듣지 않음이 없고, 또한 나와 내가 아님도 없으며, 생각을 떠나 드러난다”라고 말한다면 이는 돈교의 뜻이다.</w:t>
      </w:r>
    </w:p>
    <w:p>
      <w:r>
        <w:rPr>
          <w:rFonts w:ascii="Noto Sans KR" w:hAnsi="Noto Sans KR" w:eastAsia="Noto Sans KR" w:cs="Noto Sans KR"/>
          <w:b w:val="0"/>
          <w:i w:val="0"/>
          <w:sz w:val="21"/>
          <w:lang w:val="ko-KR" w:eastAsia="ko-KR"/>
        </w:rPr>
        <w:t>“연을 따라 공하기 때문이다”라는 것에는 두 가지가 있다.</w:t>
      </w:r>
    </w:p>
    <w:p>
      <w:r>
        <w:rPr>
          <w:rFonts w:ascii="Noto Sans KR" w:hAnsi="Noto Sans KR" w:eastAsia="Noto Sans KR" w:cs="Noto Sans KR"/>
          <w:b w:val="0"/>
          <w:i w:val="0"/>
          <w:sz w:val="21"/>
          <w:lang w:val="ko-KR" w:eastAsia="ko-KR"/>
        </w:rPr>
        <w:t>첫째는 위로 향하여 앞의 두 교에서 나가 없는 까닭을 이루는 것이고, 둘째는 아래로 향하여 가명을 무너뜨리지 않는 것이니, 곧 듣지 않으면서 듣는 것일 뿐이다. 이는 종교의 뜻이다.</w:t>
      </w:r>
    </w:p>
    <w:p>
      <w:r>
        <w:rPr>
          <w:rFonts w:ascii="Noto Sans KR" w:hAnsi="Noto Sans KR" w:eastAsia="Noto Sans KR" w:cs="Noto Sans KR"/>
          <w:b w:val="0"/>
          <w:i w:val="0"/>
          <w:sz w:val="21"/>
          <w:lang w:val="ko-KR" w:eastAsia="ko-KR"/>
        </w:rPr>
        <w:t>사와 이가 걸림이 없으므로 들음과 듣지 않음에 둘이라는 뜻이 없기 때문이다.</w:t>
      </w:r>
    </w:p>
    <w:p>
      <w:r>
        <w:rPr>
          <w:rFonts w:ascii="Noto Sans KR" w:hAnsi="Noto Sans KR" w:eastAsia="Noto Sans KR" w:cs="Noto Sans KR"/>
          <w:b w:val="0"/>
          <w:i w:val="0"/>
          <w:sz w:val="21"/>
          <w:lang w:val="ko-KR" w:eastAsia="ko-KR"/>
        </w:rPr>
        <w:t>그러므로 『지도론』에서는 다음과 같이 말하였다.</w:t>
      </w:r>
    </w:p>
    <w:p>
      <w:r>
        <w:rPr>
          <w:rFonts w:ascii="Noto Sans KR" w:hAnsi="Noto Sans KR" w:eastAsia="Noto Sans KR" w:cs="Noto Sans KR"/>
          <w:b w:val="0"/>
          <w:i w:val="0"/>
          <w:sz w:val="21"/>
          <w:lang w:val="ko-KR" w:eastAsia="ko-KR"/>
        </w:rPr>
        <w:t>“듣는 이는 어떻게 듣는가? 이근을 사용하여 듣는가? 이식을 사용하여 듣는가? 의식을 사용하여 듣는가?</w:t>
      </w:r>
    </w:p>
    <w:p>
      <w:r>
        <w:rPr>
          <w:rFonts w:ascii="Noto Sans KR" w:hAnsi="Noto Sans KR" w:eastAsia="Noto Sans KR" w:cs="Noto Sans KR"/>
          <w:b w:val="0"/>
          <w:i w:val="0"/>
          <w:sz w:val="21"/>
          <w:lang w:val="ko-KR" w:eastAsia="ko-KR"/>
        </w:rPr>
        <w:t>만약 이근이 듣는다면 이근에는 지각이 없으므로 마땅히 듣지 못할 것이다.</w:t>
      </w:r>
    </w:p>
    <w:p>
      <w:r>
        <w:rPr>
          <w:rFonts w:ascii="Noto Sans KR" w:hAnsi="Noto Sans KR" w:eastAsia="Noto Sans KR" w:cs="Noto Sans KR"/>
          <w:b w:val="0"/>
          <w:i w:val="0"/>
          <w:sz w:val="21"/>
          <w:lang w:val="ko-KR" w:eastAsia="ko-KR"/>
        </w:rPr>
        <w:t>만약 이식이 듣는다면 이식은 한 생각 동안 분별할 수 없고, 의식은 [1]현재의 오진을 인식할 수 없으므로</w:t>
      </w:r>
    </w:p>
    <w:p>
      <w:r>
        <w:rPr>
          <w:rFonts w:ascii="Noto Sans KR" w:hAnsi="Noto Sans KR" w:eastAsia="Noto Sans KR" w:cs="Noto Sans KR"/>
          <w:b w:val="0"/>
          <w:i w:val="0"/>
          <w:sz w:val="21"/>
          <w:lang w:val="ko-KR" w:eastAsia="ko-KR"/>
        </w:rPr>
        <w:t>(먼저 오식이 생겨 오진을 인식한 뒤에 의식이 인식한다. 곧 유식에서는 의식이 과거와 미래의 오진만을 인식한다고 한다.)</w:t>
      </w:r>
    </w:p>
    <w:p>
      <w:r>
        <w:rPr>
          <w:rFonts w:ascii="Noto Sans KR" w:hAnsi="Noto Sans KR" w:eastAsia="Noto Sans KR" w:cs="Noto Sans KR"/>
          <w:b w:val="0"/>
          <w:i w:val="0"/>
          <w:sz w:val="21"/>
          <w:lang w:val="ko-KR" w:eastAsia="ko-KR"/>
        </w:rPr>
        <w:t>모두 마땅히 듣지 못할 것이다.</w:t>
      </w:r>
    </w:p>
    <w:p>
      <w:r>
        <w:rPr>
          <w:rFonts w:ascii="Noto Sans KR" w:hAnsi="Noto Sans KR" w:eastAsia="Noto Sans KR" w:cs="Noto Sans KR"/>
          <w:b w:val="0"/>
          <w:i w:val="0"/>
          <w:sz w:val="21"/>
          <w:lang w:val="ko-KR" w:eastAsia="ko-KR"/>
        </w:rPr>
        <w:t>답하여 말한다.</w:t>
      </w:r>
    </w:p>
    <w:p>
      <w:r>
        <w:rPr>
          <w:rFonts w:ascii="Noto Sans KR" w:hAnsi="Noto Sans KR" w:eastAsia="Noto Sans KR" w:cs="Noto Sans KR"/>
          <w:b w:val="0"/>
          <w:i w:val="0"/>
          <w:sz w:val="21"/>
          <w:lang w:val="ko-KR" w:eastAsia="ko-KR"/>
        </w:rPr>
        <w:t>이근·이식 및 의식 가운데 어느 하나가 소리를 듣는 일을 하는 것이 아니다. 여러 인연이 화합함을 따르므로 소리를 들을 수 있는 것이니, 한 법이 능히 소리를 듣는다고 말해서는 안 된다.</w:t>
      </w:r>
    </w:p>
    <w:p>
      <w:r>
        <w:rPr>
          <w:rFonts w:ascii="Noto Sans KR" w:hAnsi="Noto Sans KR" w:eastAsia="Noto Sans KR" w:cs="Noto Sans KR"/>
          <w:b w:val="0"/>
          <w:i w:val="0"/>
          <w:sz w:val="21"/>
          <w:lang w:val="ko-KR" w:eastAsia="ko-KR"/>
        </w:rPr>
        <w:t>(이 위에서는 모두 각각 떨어져서는 능히 듣지 못함을 밝힌 것이다.)</w:t>
      </w:r>
    </w:p>
    <w:p>
      <w:r>
        <w:rPr>
          <w:rFonts w:ascii="Noto Sans KR" w:hAnsi="Noto Sans KR" w:eastAsia="Noto Sans KR" w:cs="Noto Sans KR"/>
          <w:b w:val="0"/>
          <w:i w:val="0"/>
          <w:sz w:val="21"/>
          <w:lang w:val="ko-KR" w:eastAsia="ko-KR"/>
        </w:rPr>
        <w:t>그때 이근이 무너지지 않은 것에서부터 갖가지 인연으로 소리를 듣게 된 것까지이다.</w:t>
      </w:r>
    </w:p>
    <w:p>
      <w:r>
        <w:rPr>
          <w:rFonts w:ascii="Noto Sans KR" w:hAnsi="Noto Sans KR" w:eastAsia="Noto Sans KR" w:cs="Noto Sans KR"/>
          <w:b w:val="0"/>
          <w:i w:val="0"/>
          <w:sz w:val="21"/>
          <w:lang w:val="ko-KR" w:eastAsia="ko-KR"/>
        </w:rPr>
        <w:t>(이미 위의 네 가지 연 가운데에서 자세히 인용하였다.)”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이미 화합하여 듣는다면 들음이 곧 들음 없음이니, 모두 종교의 뜻이다.</w:t>
      </w:r>
    </w:p>
    <w:p>
      <w:r>
        <w:rPr>
          <w:rFonts w:ascii="Noto Sans KR" w:hAnsi="Noto Sans KR" w:eastAsia="Noto Sans KR" w:cs="Noto Sans KR"/>
          <w:b w:val="0"/>
          <w:i w:val="0"/>
          <w:sz w:val="21"/>
          <w:lang w:val="ko-KR" w:eastAsia="ko-KR"/>
        </w:rPr>
        <w:t>유공이 『법화경』에 주를 달아 다음과 같이 말한 것과 같다.</w:t>
      </w:r>
    </w:p>
    <w:p>
      <w:r>
        <w:rPr>
          <w:rFonts w:ascii="Noto Sans KR" w:hAnsi="Noto Sans KR" w:eastAsia="Noto Sans KR" w:cs="Noto Sans KR"/>
          <w:b w:val="0"/>
          <w:i w:val="0"/>
          <w:sz w:val="21"/>
          <w:lang w:val="ko-KR" w:eastAsia="ko-KR"/>
        </w:rPr>
        <w:t>“음(陰)과 입(入)은 주체가 아니고, 나는 듣고 받아들이며, 정(情)이 아닌 것을 듣는다고 한다. 연기를 깊이 비추어 법공을 깨달아 이해한다. 이와 같은 사람이 고명(顧命)이 의지하는 바이니, 그런 뒤에 전하되 집착함이 없어 사물과 내가 함께 이른다.”</w:t>
      </w:r>
    </w:p>
    <w:p>
      <w:r>
        <w:rPr>
          <w:rFonts w:ascii="Noto Sans KR" w:hAnsi="Noto Sans KR" w:eastAsia="Noto Sans KR" w:cs="Noto Sans KR"/>
          <w:b w:val="0"/>
          <w:i w:val="0"/>
          <w:sz w:val="21"/>
          <w:lang w:val="ko-KR" w:eastAsia="ko-KR"/>
        </w:rPr>
        <w:t>[구문 불확실](인용문 가운데 “非情曰聞”과 “顧命之所因”의 연결은 복수로 해석될 수 있다.)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이 가운데 처음 부분도 시교의 뜻이고, “연기를 깊이 비추어” 이하는 곧 실교의 뜻이다. 그러나 모두 무상종의 포섭에 속한다.</w:t>
      </w:r>
    </w:p>
    <w:p>
      <w:r>
        <w:rPr>
          <w:rFonts w:ascii="Noto Sans KR" w:hAnsi="Noto Sans KR" w:eastAsia="Noto Sans KR" w:cs="Noto Sans KR"/>
          <w:b w:val="0"/>
          <w:i w:val="0"/>
          <w:sz w:val="21"/>
          <w:lang w:val="ko-KR" w:eastAsia="ko-KR"/>
        </w:rPr>
        <w:t>또 “듣지 않으면서 듣는다”라고 한 것은 곧 『열반경』 제19권에서 설한 것이다.</w:t>
      </w:r>
    </w:p>
    <w:p>
      <w:r>
        <w:rPr>
          <w:rFonts w:ascii="Noto Sans KR" w:hAnsi="Noto Sans KR" w:eastAsia="Noto Sans KR" w:cs="Noto Sans KR"/>
          <w:b w:val="0"/>
          <w:i w:val="0"/>
          <w:sz w:val="21"/>
          <w:lang w:val="ko-KR" w:eastAsia="ko-KR"/>
        </w:rPr>
        <w:t>거기에는 네 구가 있다. 곧 듣지 않으면서 듣는 것, 듣지 않으면서 듣지 않는 것, 들으면서 듣지 않는 것, 들으면서 듣는 것이다.</w:t>
      </w:r>
    </w:p>
    <w:p>
      <w:r>
        <w:rPr>
          <w:rFonts w:ascii="Noto Sans KR" w:hAnsi="Noto Sans KR" w:eastAsia="Noto Sans KR" w:cs="Noto Sans KR"/>
          <w:b w:val="0"/>
          <w:i w:val="0"/>
          <w:sz w:val="21"/>
          <w:lang w:val="ko-KR" w:eastAsia="ko-KR"/>
        </w:rPr>
        <w:t>지금은 다만 한 구만 사용하였으므로 경의 뜻을 자세히 인용할 수 없다.</w:t>
      </w:r>
    </w:p>
    <w:p>
      <w:r>
        <w:rPr>
          <w:rFonts w:ascii="Noto Sans KR" w:hAnsi="Noto Sans KR" w:eastAsia="Noto Sans KR" w:cs="Noto Sans KR"/>
          <w:b w:val="0"/>
          <w:i w:val="0"/>
          <w:sz w:val="21"/>
          <w:lang w:val="ko-KR" w:eastAsia="ko-KR"/>
        </w:rPr>
        <w:t>천태는 이 네 구를 사용하여 네 교에 배속하였다. 곧 장교에는 들으면서 듣는 것 등을 배속하였다. 별권에서 인용한 것과 같다.</w:t>
      </w:r>
    </w:p>
    <w:p>
      <w:pPr>
        <w:pStyle w:val="MarkerHeading"/>
      </w:pPr>
      <w:r>
        <w:rPr>
          <w:rFonts w:ascii="Noto Sans KR" w:hAnsi="Noto Sans KR" w:eastAsia="Noto Sans KR" w:cs="Noto Sans KR"/>
          <w:b/>
          <w:i w:val="0"/>
          <w:sz w:val="21"/>
          <w:lang w:val="ko-KR" w:eastAsia="ko-KR"/>
        </w:rPr>
        <w:t>[0544c03]</w:t>
      </w:r>
    </w:p>
    <w:p>
      <w:r>
        <w:rPr>
          <w:rFonts w:ascii="Noto Sans KR" w:hAnsi="Noto Sans KR" w:eastAsia="Noto Sans KR" w:cs="Noto Sans KR"/>
          <w:b w:val="0"/>
          <w:i w:val="0"/>
          <w:sz w:val="21"/>
          <w:lang w:val="ko-KR" w:eastAsia="ko-KR"/>
        </w:rPr>
        <w:t>▲ 소의 “만약 법성에 의거한다면” 이하는 셋째, 실교에 의거하여 해석한 것이다.</w:t>
      </w:r>
    </w:p>
    <w:p>
      <w:r>
        <w:rPr>
          <w:rFonts w:ascii="Noto Sans KR" w:hAnsi="Noto Sans KR" w:eastAsia="Noto Sans KR" w:cs="Noto Sans KR"/>
          <w:b w:val="0"/>
          <w:i w:val="0"/>
          <w:sz w:val="21"/>
          <w:lang w:val="ko-KR" w:eastAsia="ko-KR"/>
        </w:rPr>
        <w:t>(종교와 돈교를 합하여 통틀어 실교라고 하였다.)</w:t>
      </w:r>
    </w:p>
    <w:p>
      <w:r>
        <w:rPr>
          <w:rFonts w:ascii="Noto Sans KR" w:hAnsi="Noto Sans KR" w:eastAsia="Noto Sans KR" w:cs="Noto Sans KR"/>
          <w:b w:val="0"/>
          <w:i w:val="0"/>
          <w:sz w:val="21"/>
          <w:lang w:val="ko-KR" w:eastAsia="ko-KR"/>
        </w:rPr>
        <w:t>그러나 또한 원교 가운데의 뜻도 밝혔다.</w:t>
      </w:r>
    </w:p>
    <w:p>
      <w:r>
        <w:rPr>
          <w:rFonts w:ascii="Noto Sans KR" w:hAnsi="Noto Sans KR" w:eastAsia="Noto Sans KR" w:cs="Noto Sans KR"/>
          <w:b w:val="0"/>
          <w:i w:val="0"/>
          <w:sz w:val="21"/>
          <w:lang w:val="ko-KR" w:eastAsia="ko-KR"/>
        </w:rPr>
        <w:t>“나이면서 나가 아니다”라는 것은 두 경의 뜻을 포함한다.</w:t>
      </w:r>
    </w:p>
    <w:p>
      <w:r>
        <w:rPr>
          <w:rFonts w:ascii="Noto Sans KR" w:hAnsi="Noto Sans KR" w:eastAsia="Noto Sans KR" w:cs="Noto Sans KR"/>
          <w:b w:val="0"/>
          <w:i w:val="0"/>
          <w:sz w:val="21"/>
          <w:lang w:val="ko-KR" w:eastAsia="ko-KR"/>
        </w:rPr>
        <w:t>첫째, 『정명경』에서는 “나와 무아에 있어 둘이 아니다”라고 하였으니, 이는 무아의 뜻이다.</w:t>
      </w:r>
    </w:p>
    <w:p>
      <w:r>
        <w:rPr>
          <w:rFonts w:ascii="Noto Sans KR" w:hAnsi="Noto Sans KR" w:eastAsia="Noto Sans KR" w:cs="Noto Sans KR"/>
          <w:b w:val="0"/>
          <w:i w:val="0"/>
          <w:sz w:val="21"/>
          <w:lang w:val="ko-KR" w:eastAsia="ko-KR"/>
        </w:rPr>
        <w:t>둘째, 『열반경』에서는 “무아의 법 가운데 참된 나가 있다. 그러므로 위없는 세존께 경례한다”라고 하였으니, 바로 지금의 뜻에 해당한다.</w:t>
      </w:r>
    </w:p>
    <w:p>
      <w:r>
        <w:rPr>
          <w:rFonts w:ascii="Noto Sans KR" w:hAnsi="Noto Sans KR" w:eastAsia="Noto Sans KR" w:cs="Noto Sans KR"/>
          <w:b w:val="0"/>
          <w:i w:val="0"/>
          <w:sz w:val="21"/>
          <w:lang w:val="ko-KR" w:eastAsia="ko-KR"/>
        </w:rPr>
        <w:t>곧 입으로는 세간을 따르고 마음으로는 참된 경계에 나아가니, 참되고 자재한 나이다.</w:t>
      </w:r>
    </w:p>
    <w:p>
      <w:r>
        <w:rPr>
          <w:rFonts w:ascii="Noto Sans KR" w:hAnsi="Noto Sans KR" w:eastAsia="Noto Sans KR" w:cs="Noto Sans KR"/>
          <w:b w:val="0"/>
          <w:i w:val="0"/>
          <w:sz w:val="21"/>
          <w:lang w:val="ko-KR" w:eastAsia="ko-KR"/>
        </w:rPr>
        <w:t>소의 “근과 경계는 하나도 아니고 다르지도 않다”라는 것은 다음과 같다.</w:t>
      </w:r>
    </w:p>
    <w:p>
      <w:r>
        <w:rPr>
          <w:rFonts w:ascii="Noto Sans KR" w:hAnsi="Noto Sans KR" w:eastAsia="Noto Sans KR" w:cs="Noto Sans KR"/>
          <w:b w:val="0"/>
          <w:i w:val="0"/>
          <w:sz w:val="21"/>
          <w:lang w:val="ko-KR" w:eastAsia="ko-KR"/>
        </w:rPr>
        <w:t>근과 경계가 함께 연기를 이루는 연이 되므로 근으로 인하여 경계를 말하고 경계로 인하여 근을 말한다. 서로 융합하여 곧 서로가 되므로 다르지 않다고 하였고, 두 모습이 분명히 나뉘므로 하나가 아니라고 하였다.</w:t>
      </w:r>
    </w:p>
    <w:p>
      <w:r>
        <w:rPr>
          <w:rFonts w:ascii="Noto Sans KR" w:hAnsi="Noto Sans KR" w:eastAsia="Noto Sans KR" w:cs="Noto Sans KR"/>
          <w:b w:val="0"/>
          <w:i w:val="0"/>
          <w:sz w:val="21"/>
          <w:lang w:val="ko-KR" w:eastAsia="ko-KR"/>
        </w:rPr>
        <w:t>이것이 묘한 귀이니, 무엇인들 듣지 못하겠는가.</w:t>
      </w:r>
    </w:p>
    <w:p>
      <w:pPr>
        <w:pStyle w:val="MarkerHeading"/>
      </w:pPr>
      <w:r>
        <w:rPr>
          <w:rFonts w:ascii="Noto Sans KR" w:hAnsi="Noto Sans KR" w:eastAsia="Noto Sans KR" w:cs="Noto Sans KR"/>
          <w:b/>
          <w:i w:val="0"/>
          <w:sz w:val="21"/>
          <w:lang w:val="ko-KR" w:eastAsia="ko-KR"/>
        </w:rPr>
        <w:t>[0544c11]</w:t>
      </w:r>
    </w:p>
    <w:p>
      <w:r>
        <w:rPr>
          <w:rFonts w:ascii="Noto Sans KR" w:hAnsi="Noto Sans KR" w:eastAsia="Noto Sans KR" w:cs="Noto Sans KR"/>
          <w:b w:val="0"/>
          <w:i w:val="0"/>
          <w:sz w:val="21"/>
          <w:lang w:val="ko-KR" w:eastAsia="ko-KR"/>
        </w:rPr>
        <w:t>소의 “그러나 아난은” 이하는 큰 글의 둘째, 논란을 회통한 것이다.</w:t>
      </w:r>
    </w:p>
    <w:p>
      <w:r>
        <w:rPr>
          <w:rFonts w:ascii="Noto Sans KR" w:hAnsi="Noto Sans KR" w:eastAsia="Noto Sans KR" w:cs="Noto Sans KR"/>
          <w:b w:val="0"/>
          <w:i w:val="0"/>
          <w:sz w:val="21"/>
          <w:lang w:val="ko-KR" w:eastAsia="ko-KR"/>
        </w:rPr>
        <w:t>곧 어떤 이가 다음과 같은 말을 들었다.</w:t>
      </w:r>
    </w:p>
    <w:p>
      <w:r>
        <w:rPr>
          <w:rFonts w:ascii="Noto Sans KR" w:hAnsi="Noto Sans KR" w:eastAsia="Noto Sans KR" w:cs="Noto Sans KR"/>
          <w:b w:val="0"/>
          <w:i w:val="0"/>
          <w:sz w:val="21"/>
          <w:lang w:val="ko-KR" w:eastAsia="ko-KR"/>
        </w:rPr>
        <w:t>“『지도론』에서는 아난이 부처께서 도를 얻으신 날 밤에 태어났다고 하였고, 『열반경』에서는 부처께서 성도하신 뒤 20년이 지나서야 아난이 비로소 시자가 되었다고 설하였다.</w:t>
      </w:r>
    </w:p>
    <w:p>
      <w:r>
        <w:rPr>
          <w:rFonts w:ascii="Noto Sans KR" w:hAnsi="Noto Sans KR" w:eastAsia="Noto Sans KR" w:cs="Noto Sans KR"/>
          <w:b w:val="0"/>
          <w:i w:val="0"/>
          <w:sz w:val="21"/>
          <w:lang w:val="ko-KR" w:eastAsia="ko-KR"/>
        </w:rPr>
        <w:t>그 이전 20년 동안 여래께서 설한 것을 아난은 듣지 못하였고, 여래께서 장차 열반에 드시려 할 때에는 아난이 마군에게 가려져 또한 들을 수 없었다. 어찌하여 경의 첫머리마다 모두 ‘나는 들었다’라고 말하는가?”</w:t>
      </w:r>
    </w:p>
    <w:p>
      <w:r>
        <w:rPr>
          <w:rFonts w:ascii="Noto Sans KR" w:hAnsi="Noto Sans KR" w:eastAsia="Noto Sans KR" w:cs="Noto Sans KR"/>
          <w:b w:val="0"/>
          <w:i w:val="0"/>
          <w:sz w:val="21"/>
          <w:lang w:val="ko-KR" w:eastAsia="ko-KR"/>
        </w:rPr>
        <w:t>그러므로 이를 회통한 것이다.</w:t>
      </w:r>
    </w:p>
    <w:p>
      <w:r>
        <w:rPr>
          <w:rFonts w:ascii="Noto Sans KR" w:hAnsi="Noto Sans KR" w:eastAsia="Noto Sans KR" w:cs="Noto Sans KR"/>
          <w:b w:val="0"/>
          <w:i w:val="0"/>
          <w:sz w:val="21"/>
          <w:lang w:val="ko-KR" w:eastAsia="ko-KR"/>
        </w:rPr>
        <w:t>회통에는 두 가지 뜻이 있다. 지금의 첫째는 권교를 겸하여 회통한 것이다.</w:t>
      </w:r>
    </w:p>
    <w:p>
      <w:r>
        <w:rPr>
          <w:rFonts w:ascii="Noto Sans KR" w:hAnsi="Noto Sans KR" w:eastAsia="Noto Sans KR" w:cs="Noto Sans KR"/>
          <w:b w:val="0"/>
          <w:i w:val="0"/>
          <w:sz w:val="21"/>
          <w:lang w:val="ko-KR" w:eastAsia="ko-KR"/>
        </w:rPr>
        <w:t>그러므로 먼저 우선 논란의 말을 들어 “아난이 듣지 못한 것 등”이라고 하였다.</w:t>
      </w:r>
    </w:p>
    <w:p>
      <w:r>
        <w:rPr>
          <w:rFonts w:ascii="Noto Sans KR" w:hAnsi="Noto Sans KR" w:eastAsia="Noto Sans KR" w:cs="Noto Sans KR"/>
          <w:b w:val="0"/>
          <w:i w:val="0"/>
          <w:sz w:val="21"/>
          <w:lang w:val="ko-KR" w:eastAsia="ko-KR"/>
        </w:rPr>
        <w:t>소의 “거듭 설하였다”라는 것은 다음과 같다.</w:t>
      </w:r>
    </w:p>
    <w:p>
      <w:r>
        <w:rPr>
          <w:rFonts w:ascii="Noto Sans KR" w:hAnsi="Noto Sans KR" w:eastAsia="Noto Sans KR" w:cs="Noto Sans KR"/>
          <w:b w:val="0"/>
          <w:i w:val="0"/>
          <w:sz w:val="21"/>
          <w:lang w:val="ko-KR" w:eastAsia="ko-KR"/>
        </w:rPr>
        <w:t>『보은경』 제6권에서는 아난이 부처의 명을 받아 시자가 되었음을 밝혔다.</w:t>
      </w:r>
    </w:p>
    <w:p>
      <w:r>
        <w:rPr>
          <w:rFonts w:ascii="Noto Sans KR" w:hAnsi="Noto Sans KR" w:eastAsia="Noto Sans KR" w:cs="Noto Sans KR"/>
          <w:b w:val="0"/>
          <w:i w:val="0"/>
          <w:sz w:val="21"/>
          <w:lang w:val="ko-KR" w:eastAsia="ko-KR"/>
        </w:rPr>
        <w:t>아난은 부처를 따르면서 세 가지 소원을 청하였다.</w:t>
      </w:r>
    </w:p>
    <w:p>
      <w:r>
        <w:rPr>
          <w:rFonts w:ascii="Noto Sans KR" w:hAnsi="Noto Sans KR" w:eastAsia="Noto Sans KR" w:cs="Noto Sans KR"/>
          <w:b w:val="0"/>
          <w:i w:val="0"/>
          <w:sz w:val="21"/>
          <w:lang w:val="ko-KR" w:eastAsia="ko-KR"/>
        </w:rPr>
        <w:t>첫째는 부처의 낡은 옷을 받지 않는 것이고, 둘째는 부처를 따라 별청을 받지 않는 것이며, 셋째는 아직 듣지 못한 법이 있으면 다시 설해 주시기를 청하는 것이다.</w:t>
      </w:r>
    </w:p>
    <w:p>
      <w:r>
        <w:rPr>
          <w:rFonts w:ascii="Noto Sans KR" w:hAnsi="Noto Sans KR" w:eastAsia="Noto Sans KR" w:cs="Noto Sans KR"/>
          <w:b w:val="0"/>
          <w:i w:val="0"/>
          <w:sz w:val="21"/>
          <w:lang w:val="ko-KR" w:eastAsia="ko-KR"/>
        </w:rPr>
        <w:t>그러므로 여래께서는 장차 열반에 드시기 전에 다시 아난을 위하여 거듭 설하셨다.</w:t>
      </w:r>
    </w:p>
    <w:p>
      <w:r>
        <w:rPr>
          <w:rFonts w:ascii="Noto Sans KR" w:hAnsi="Noto Sans KR" w:eastAsia="Noto Sans KR" w:cs="Noto Sans KR"/>
          <w:b w:val="0"/>
          <w:i w:val="0"/>
          <w:sz w:val="21"/>
          <w:lang w:val="ko-KR" w:eastAsia="ko-KR"/>
        </w:rPr>
        <w:t>『지도론』에서도 이 뜻을 설하였다. 별권 가운데에서 설한 것과 같다.</w:t>
      </w:r>
    </w:p>
    <w:p>
      <w:r>
        <w:rPr>
          <w:rFonts w:ascii="Noto Sans KR" w:hAnsi="Noto Sans KR" w:eastAsia="Noto Sans KR" w:cs="Noto Sans KR"/>
          <w:b w:val="0"/>
          <w:i w:val="0"/>
          <w:sz w:val="21"/>
          <w:lang w:val="ko-KR" w:eastAsia="ko-KR"/>
        </w:rPr>
        <w:t>소의 “깊은 삼매를 얻어 스스로 통달하였다”라는 것은 다음과 같다.</w:t>
      </w:r>
    </w:p>
    <w:p>
      <w:r>
        <w:rPr>
          <w:rFonts w:ascii="Noto Sans KR" w:hAnsi="Noto Sans KR" w:eastAsia="Noto Sans KR" w:cs="Noto Sans KR"/>
          <w:b w:val="0"/>
          <w:i w:val="0"/>
          <w:sz w:val="21"/>
          <w:lang w:val="ko-KR" w:eastAsia="ko-KR"/>
        </w:rPr>
        <w:t>『금강화선경』에서는 “아난이 법성각자재왕삼매를 얻었으므로 여래께서 앞서 설하신 경을 모두 기억하여 지닐 수 있었고, 직접 들은 것과 다름이 없었다”라고 하였다.</w:t>
      </w:r>
    </w:p>
    <w:p>
      <w:r>
        <w:rPr>
          <w:rFonts w:ascii="Noto Sans KR" w:hAnsi="Noto Sans KR" w:eastAsia="Noto Sans KR" w:cs="Noto Sans KR"/>
          <w:b w:val="0"/>
          <w:i w:val="0"/>
          <w:sz w:val="21"/>
          <w:lang w:val="ko-KR" w:eastAsia="ko-KR"/>
        </w:rPr>
        <w:t>『열반경』에서도 다음과 같이 말하였다.</w:t>
      </w:r>
    </w:p>
    <w:p>
      <w:r>
        <w:rPr>
          <w:rFonts w:ascii="Noto Sans KR" w:hAnsi="Noto Sans KR" w:eastAsia="Noto Sans KR" w:cs="Noto Sans KR"/>
          <w:b w:val="0"/>
          <w:i w:val="0"/>
          <w:sz w:val="21"/>
          <w:lang w:val="ko-KR" w:eastAsia="ko-KR"/>
        </w:rPr>
        <w:t>“아난은 많이 들은 선비이므로 그 자리에 있었든 없었든 자연히 상과 무상의 뜻을 이해할 수 있다.”</w:t>
      </w:r>
    </w:p>
    <w:p>
      <w:r>
        <w:rPr>
          <w:rFonts w:ascii="Noto Sans KR" w:hAnsi="Noto Sans KR" w:eastAsia="Noto Sans KR" w:cs="Noto Sans KR"/>
          <w:b w:val="0"/>
          <w:i w:val="0"/>
          <w:sz w:val="21"/>
          <w:lang w:val="ko-KR" w:eastAsia="ko-KR"/>
        </w:rPr>
        <w:t>『법화경』에서 수기를 받고 난 뒤에도 다음과 같이 말하였다.</w:t>
      </w:r>
    </w:p>
    <w:p>
      <w:r>
        <w:rPr>
          <w:rFonts w:ascii="Noto Sans KR" w:hAnsi="Noto Sans KR" w:eastAsia="Noto Sans KR" w:cs="Noto Sans KR"/>
          <w:b w:val="0"/>
          <w:i w:val="0"/>
          <w:sz w:val="21"/>
          <w:lang w:val="ko-KR" w:eastAsia="ko-KR"/>
        </w:rPr>
        <w:t>“세존께서는 매우 희유하시어</w:t>
      </w:r>
    </w:p>
    <w:p>
      <w:r>
        <w:rPr>
          <w:rFonts w:ascii="Noto Sans KR" w:hAnsi="Noto Sans KR" w:eastAsia="Noto Sans KR" w:cs="Noto Sans KR"/>
          <w:b w:val="0"/>
          <w:i w:val="0"/>
          <w:sz w:val="21"/>
          <w:lang w:val="ko-KR" w:eastAsia="ko-KR"/>
        </w:rPr>
        <w:t>제가 과거 무량한 부처님의 법을</w:t>
      </w:r>
    </w:p>
    <w:p>
      <w:r>
        <w:rPr>
          <w:rFonts w:ascii="Noto Sans KR" w:hAnsi="Noto Sans KR" w:eastAsia="Noto Sans KR" w:cs="Noto Sans KR"/>
          <w:b w:val="0"/>
          <w:i w:val="0"/>
          <w:sz w:val="21"/>
          <w:lang w:val="ko-KR" w:eastAsia="ko-KR"/>
        </w:rPr>
        <w:t>오늘 들은 것처럼 기억하게 하셨습니다.</w:t>
      </w:r>
    </w:p>
    <w:p>
      <w:r>
        <w:rPr>
          <w:rFonts w:ascii="Noto Sans KR" w:hAnsi="Noto Sans KR" w:eastAsia="Noto Sans KR" w:cs="Noto Sans KR"/>
          <w:b w:val="0"/>
          <w:i w:val="0"/>
          <w:sz w:val="21"/>
          <w:lang w:val="ko-KR" w:eastAsia="ko-KR"/>
        </w:rPr>
        <w:t>저는 이제 다시 의심이 없으며</w:t>
      </w:r>
    </w:p>
    <w:p>
      <w:r>
        <w:rPr>
          <w:rFonts w:ascii="Noto Sans KR" w:hAnsi="Noto Sans KR" w:eastAsia="Noto Sans KR" w:cs="Noto Sans KR"/>
          <w:b w:val="0"/>
          <w:i w:val="0"/>
          <w:sz w:val="21"/>
          <w:lang w:val="ko-KR" w:eastAsia="ko-KR"/>
        </w:rPr>
        <w:t>불도에 편안히 머물러</w:t>
      </w:r>
    </w:p>
    <w:p>
      <w:r>
        <w:rPr>
          <w:rFonts w:ascii="Noto Sans KR" w:hAnsi="Noto Sans KR" w:eastAsia="Noto Sans KR" w:cs="Noto Sans KR"/>
          <w:b w:val="0"/>
          <w:i w:val="0"/>
          <w:sz w:val="21"/>
          <w:lang w:val="ko-KR" w:eastAsia="ko-KR"/>
        </w:rPr>
        <w:t>방편으로 시자가 되어</w:t>
      </w:r>
    </w:p>
    <w:p>
      <w:r>
        <w:rPr>
          <w:rFonts w:ascii="Noto Sans KR" w:hAnsi="Noto Sans KR" w:eastAsia="Noto Sans KR" w:cs="Noto Sans KR"/>
          <w:b w:val="0"/>
          <w:i w:val="0"/>
          <w:sz w:val="21"/>
          <w:lang w:val="ko-KR" w:eastAsia="ko-KR"/>
        </w:rPr>
        <w:t>모든 부처님의 법을 보호하여 지닙니다.”</w:t>
      </w:r>
    </w:p>
    <w:p>
      <w:r>
        <w:rPr>
          <w:rFonts w:ascii="Noto Sans KR" w:hAnsi="Noto Sans KR" w:eastAsia="Noto Sans KR" w:cs="Noto Sans KR"/>
          <w:b w:val="0"/>
          <w:i w:val="0"/>
          <w:sz w:val="21"/>
          <w:lang w:val="ko-KR" w:eastAsia="ko-KR"/>
        </w:rPr>
        <w:t>이미 수기를 얻었다고 하였지만 그 뜻은 또한 권교에 막혀 있다. “방편으로 시자가 되었다”라는 것이 곧 은밀히 실교를 드러낸 것이다.</w:t>
      </w:r>
    </w:p>
    <w:p>
      <w:r>
        <w:rPr>
          <w:rFonts w:ascii="Noto Sans KR" w:hAnsi="Noto Sans KR" w:eastAsia="Noto Sans KR" w:cs="Noto Sans KR"/>
          <w:b w:val="0"/>
          <w:i w:val="0"/>
          <w:sz w:val="21"/>
          <w:lang w:val="ko-KR" w:eastAsia="ko-KR"/>
        </w:rPr>
        <w:t>다시 몇 가지 뜻이 있으나 모두 별권에 있다.</w:t>
      </w:r>
    </w:p>
    <w:p>
      <w:r>
        <w:rPr>
          <w:rFonts w:ascii="Noto Sans KR" w:hAnsi="Noto Sans KR" w:eastAsia="Noto Sans KR" w:cs="Noto Sans KR"/>
          <w:b w:val="0"/>
          <w:i w:val="0"/>
          <w:sz w:val="21"/>
          <w:lang w:val="ko-KR" w:eastAsia="ko-KR"/>
        </w:rPr>
        <w:t>소의 “만약 근본을 미루어 보면” 이하는 둘째, 실교를 드러내어 회통한 것이다.</w:t>
      </w:r>
    </w:p>
    <w:p>
      <w:r>
        <w:rPr>
          <w:rFonts w:ascii="Noto Sans KR" w:hAnsi="Noto Sans KR" w:eastAsia="Noto Sans KR" w:cs="Noto Sans KR"/>
          <w:b w:val="0"/>
          <w:i w:val="0"/>
          <w:sz w:val="21"/>
          <w:lang w:val="ko-KR" w:eastAsia="ko-KR"/>
        </w:rPr>
        <w:t>또 세 절이 있다.</w:t>
      </w:r>
    </w:p>
    <w:p>
      <w:r>
        <w:rPr>
          <w:rFonts w:ascii="Noto Sans KR" w:hAnsi="Noto Sans KR" w:eastAsia="Noto Sans KR" w:cs="Noto Sans KR"/>
          <w:b w:val="0"/>
          <w:i w:val="0"/>
          <w:sz w:val="21"/>
          <w:lang w:val="ko-KR" w:eastAsia="ko-KR"/>
        </w:rPr>
        <w:t>첫째는 바로 보인 것이고, 둘째는 “예컨대” 이하에서 경을 가리킨 것이다.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“그때 다시 천억 보살이 성문의 모습을 나타내고 또한 모임에 와서 앉았다. 그 이름은 사리불·목련에서부터 아난·제바달다·발난타 등에 이르며, 그들이 상수가 되었다.</w:t>
      </w:r>
    </w:p>
    <w:p>
      <w:r>
        <w:rPr>
          <w:rFonts w:ascii="Noto Sans KR" w:hAnsi="Noto Sans KR" w:eastAsia="Noto Sans KR" w:cs="Noto Sans KR"/>
          <w:b w:val="0"/>
          <w:i w:val="0"/>
          <w:sz w:val="21"/>
          <w:lang w:val="ko-KR" w:eastAsia="ko-KR"/>
        </w:rPr>
        <w:t>모두 이미 오랫동안 육바라밀을 닦아 부처의 보리에 가까웠으나 다른 중생들을 위하여 염오를 떠난 생에서 성문의 모습을 나타냈다.”</w:t>
      </w:r>
    </w:p>
    <w:p>
      <w:r>
        <w:rPr>
          <w:rFonts w:ascii="Noto Sans KR" w:hAnsi="Noto Sans KR" w:eastAsia="Noto Sans KR" w:cs="Noto Sans KR"/>
          <w:b w:val="0"/>
          <w:i w:val="0"/>
          <w:sz w:val="21"/>
          <w:lang w:val="ko-KR" w:eastAsia="ko-KR"/>
        </w:rPr>
        <w:t>[구문 불확실](인용문의 “於離染生”은 구절의 연결을 달리 볼 여지가 있다.)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이들은 대보살이다. 그래야 비로소 근본을 드러낸 것이 되므로 실교의 설이 된다.</w:t>
      </w:r>
    </w:p>
    <w:p>
      <w:r>
        <w:rPr>
          <w:rFonts w:ascii="Noto Sans KR" w:hAnsi="Noto Sans KR" w:eastAsia="Noto Sans KR" w:cs="Noto Sans KR"/>
          <w:b w:val="0"/>
          <w:i w:val="0"/>
          <w:sz w:val="21"/>
          <w:lang w:val="ko-KR" w:eastAsia="ko-KR"/>
        </w:rPr>
        <w:t>예컨대 『법화경』 「오백제자품」에서는 다음과 같이 말하였다.</w:t>
      </w:r>
    </w:p>
    <w:p>
      <w:r>
        <w:rPr>
          <w:rFonts w:ascii="Noto Sans KR" w:hAnsi="Noto Sans KR" w:eastAsia="Noto Sans KR" w:cs="Noto Sans KR"/>
          <w:b w:val="0"/>
          <w:i w:val="0"/>
          <w:sz w:val="21"/>
          <w:lang w:val="ko-KR" w:eastAsia="ko-KR"/>
        </w:rPr>
        <w:t>“모든 비구는 자세히 들으라.</w:t>
      </w:r>
    </w:p>
    <w:p>
      <w:r>
        <w:rPr>
          <w:rFonts w:ascii="Noto Sans KR" w:hAnsi="Noto Sans KR" w:eastAsia="Noto Sans KR" w:cs="Noto Sans KR"/>
          <w:b w:val="0"/>
          <w:i w:val="0"/>
          <w:sz w:val="21"/>
          <w:lang w:val="ko-KR" w:eastAsia="ko-KR"/>
        </w:rPr>
        <w:t>불자가 행하는 도는</w:t>
      </w:r>
    </w:p>
    <w:p>
      <w:r>
        <w:rPr>
          <w:rFonts w:ascii="Noto Sans KR" w:hAnsi="Noto Sans KR" w:eastAsia="Noto Sans KR" w:cs="Noto Sans KR"/>
          <w:b w:val="0"/>
          <w:i w:val="0"/>
          <w:sz w:val="21"/>
          <w:lang w:val="ko-KR" w:eastAsia="ko-KR"/>
        </w:rPr>
        <w:t>방편의 힘을 잘 배워</w:t>
      </w:r>
    </w:p>
    <w:p>
      <w:r>
        <w:rPr>
          <w:rFonts w:ascii="Noto Sans KR" w:hAnsi="Noto Sans KR" w:eastAsia="Noto Sans KR" w:cs="Noto Sans KR"/>
          <w:b w:val="0"/>
          <w:i w:val="0"/>
          <w:sz w:val="21"/>
          <w:lang w:val="ko-KR" w:eastAsia="ko-KR"/>
        </w:rPr>
        <w:t>사량할 수 없다.</w:t>
      </w:r>
    </w:p>
    <w:p>
      <w:r>
        <w:rPr>
          <w:rFonts w:ascii="Noto Sans KR" w:hAnsi="Noto Sans KR" w:eastAsia="Noto Sans KR" w:cs="Noto Sans KR"/>
          <w:b w:val="0"/>
          <w:i w:val="0"/>
          <w:sz w:val="21"/>
          <w:lang w:val="ko-KR" w:eastAsia="ko-KR"/>
        </w:rPr>
        <w:t>대중이 작은 법을 좋아하고</w:t>
      </w:r>
    </w:p>
    <w:p>
      <w:r>
        <w:rPr>
          <w:rFonts w:ascii="Noto Sans KR" w:hAnsi="Noto Sans KR" w:eastAsia="Noto Sans KR" w:cs="Noto Sans KR"/>
          <w:b w:val="0"/>
          <w:i w:val="0"/>
          <w:sz w:val="21"/>
          <w:lang w:val="ko-KR" w:eastAsia="ko-KR"/>
        </w:rPr>
        <w:t>큰 지혜를 두려워하므로,</w:t>
      </w:r>
    </w:p>
    <w:p>
      <w:r>
        <w:rPr>
          <w:rFonts w:ascii="Noto Sans KR" w:hAnsi="Noto Sans KR" w:eastAsia="Noto Sans KR" w:cs="Noto Sans KR"/>
          <w:b w:val="0"/>
          <w:i w:val="0"/>
          <w:sz w:val="21"/>
          <w:lang w:val="ko-KR" w:eastAsia="ko-KR"/>
        </w:rPr>
        <w:t>이 때문에 모든 보살이</w:t>
      </w:r>
    </w:p>
    <w:p>
      <w:r>
        <w:rPr>
          <w:rFonts w:ascii="Noto Sans KR" w:hAnsi="Noto Sans KR" w:eastAsia="Noto Sans KR" w:cs="Noto Sans KR"/>
          <w:b w:val="0"/>
          <w:i w:val="0"/>
          <w:sz w:val="21"/>
          <w:lang w:val="ko-KR" w:eastAsia="ko-KR"/>
        </w:rPr>
        <w:t>성문과 연각이 되었다.”</w:t>
      </w:r>
    </w:p>
    <w:p>
      <w:r>
        <w:rPr>
          <w:rFonts w:ascii="Noto Sans KR" w:hAnsi="Noto Sans KR" w:eastAsia="Noto Sans KR" w:cs="Noto Sans KR"/>
          <w:b w:val="0"/>
          <w:i w:val="0"/>
          <w:sz w:val="21"/>
          <w:lang w:val="ko-KR" w:eastAsia="ko-KR"/>
        </w:rPr>
        <w:t>아난장 가운데에서 “방편으로 시자가 되어 모든 부처님의 법을 보호하여 지닌다”라고 하였으니, 곧 대권임이 분명하다.</w:t>
      </w:r>
    </w:p>
    <w:p>
      <w:r>
        <w:rPr>
          <w:rFonts w:ascii="Noto Sans KR" w:hAnsi="Noto Sans KR" w:eastAsia="Noto Sans KR" w:cs="Noto Sans KR"/>
          <w:b w:val="0"/>
          <w:i w:val="0"/>
          <w:sz w:val="21"/>
          <w:lang w:val="ko-KR" w:eastAsia="ko-KR"/>
        </w:rPr>
        <w:t>소의 “하물며 같다” 이하는 셋째, 답을 맺은 것이다.</w:t>
      </w:r>
    </w:p>
    <w:p>
      <w:r>
        <w:rPr>
          <w:rFonts w:ascii="Noto Sans KR" w:hAnsi="Noto Sans KR" w:eastAsia="Noto Sans KR" w:cs="Noto Sans KR"/>
          <w:b w:val="0"/>
          <w:i w:val="0"/>
          <w:sz w:val="21"/>
          <w:lang w:val="ko-KR" w:eastAsia="ko-KR"/>
        </w:rPr>
        <w:t>문수에 관한 것은 앞에서 인용한 『찬령기』와 같다.</w:t>
      </w:r>
    </w:p>
    <w:p>
      <w:r>
        <w:rPr>
          <w:rFonts w:ascii="Noto Sans KR" w:hAnsi="Noto Sans KR" w:eastAsia="Noto Sans KR" w:cs="Noto Sans KR"/>
          <w:b w:val="0"/>
          <w:i w:val="0"/>
          <w:sz w:val="21"/>
          <w:lang w:val="ko-KR" w:eastAsia="ko-KR"/>
        </w:rPr>
        <w:t>“어찌 자취에 막히는가”라는 것은 다음과 같다.</w:t>
      </w:r>
    </w:p>
    <w:p>
      <w:r>
        <w:rPr>
          <w:rFonts w:ascii="Noto Sans KR" w:hAnsi="Noto Sans KR" w:eastAsia="Noto Sans KR" w:cs="Noto Sans KR"/>
          <w:b w:val="0"/>
          <w:i w:val="0"/>
          <w:sz w:val="21"/>
          <w:lang w:val="ko-KR" w:eastAsia="ko-KR"/>
        </w:rPr>
        <w:t>한 시대의 가르침이 여러 근기를 대상으로 하였고, 근기의 감응이 이미 서로 다르므로 보고 들은 것이 서로 달랐다.</w:t>
      </w:r>
    </w:p>
    <w:p>
      <w:r>
        <w:rPr>
          <w:rFonts w:ascii="Noto Sans KR" w:hAnsi="Noto Sans KR" w:eastAsia="Noto Sans KR" w:cs="Noto Sans KR"/>
          <w:b w:val="0"/>
          <w:i w:val="0"/>
          <w:sz w:val="21"/>
          <w:lang w:val="ko-KR" w:eastAsia="ko-KR"/>
        </w:rPr>
        <w:t>그러므로 여러 가르침에서 성중의 권과 실을 여러 갈래로 설하였다. 반드시 그 뜻을 잘 터득해야 하니 어찌 그 자취에 막히겠는가.</w:t>
      </w:r>
    </w:p>
    <w:p>
      <w:r>
        <w:rPr>
          <w:rFonts w:ascii="Noto Sans KR" w:hAnsi="Noto Sans KR" w:eastAsia="Noto Sans KR" w:cs="Noto Sans KR"/>
          <w:b w:val="0"/>
          <w:i w:val="0"/>
          <w:sz w:val="21"/>
          <w:lang w:val="ko-KR" w:eastAsia="ko-KR"/>
        </w:rPr>
        <w:t>더구나 앞에서 인용한 『대승집법경』에서는 세 아난을 설하여 권과 실의 응현이 분명하다.</w:t>
      </w:r>
    </w:p>
    <w:p>
      <w:r>
        <w:rPr>
          <w:rFonts w:ascii="Noto Sans KR" w:hAnsi="Noto Sans KR" w:eastAsia="Noto Sans KR" w:cs="Noto Sans KR"/>
          <w:b w:val="0"/>
          <w:i w:val="0"/>
          <w:sz w:val="21"/>
          <w:lang w:val="ko-KR" w:eastAsia="ko-KR"/>
        </w:rPr>
        <w:t>『금강선론』과 진제의 『반야소』에서 인용한 『사왕참회경』 등도 모두 이 설과 같다.</w:t>
      </w:r>
    </w:p>
    <w:p>
      <w:pPr>
        <w:pStyle w:val="MarkerHeading"/>
      </w:pPr>
      <w:r>
        <w:rPr>
          <w:rFonts w:ascii="Noto Sans KR" w:hAnsi="Noto Sans KR" w:eastAsia="Noto Sans KR" w:cs="Noto Sans KR"/>
          <w:b/>
          <w:i w:val="0"/>
          <w:sz w:val="21"/>
          <w:lang w:val="ko-KR" w:eastAsia="ko-KR"/>
        </w:rPr>
        <w:t>[0545a17]</w:t>
      </w:r>
    </w:p>
    <w:p>
      <w:r>
        <w:rPr>
          <w:rFonts w:ascii="Noto Sans KR" w:hAnsi="Noto Sans KR" w:eastAsia="Noto Sans KR" w:cs="Noto Sans KR"/>
          <w:b w:val="0"/>
          <w:i w:val="0"/>
          <w:sz w:val="21"/>
          <w:lang w:val="ko-KR" w:eastAsia="ko-KR"/>
        </w:rPr>
        <w:t>소의 “‘한때’라는 것은” 이하는 큰 글의 셋째이다.</w:t>
      </w:r>
    </w:p>
    <w:p>
      <w:r>
        <w:rPr>
          <w:rFonts w:ascii="Noto Sans KR" w:hAnsi="Noto Sans KR" w:eastAsia="Noto Sans KR" w:cs="Noto Sans KR"/>
          <w:b w:val="0"/>
          <w:i w:val="0"/>
          <w:sz w:val="21"/>
          <w:lang w:val="ko-KR" w:eastAsia="ko-KR"/>
        </w:rPr>
        <w:t>글에 셋이 있다. 첫째는 상에 따라 해석하고, 둘째는 실상에 의거하여 해석하며, 셋째는 전체적으로 체를 제시한다.</w:t>
      </w:r>
    </w:p>
    <w:p>
      <w:r>
        <w:rPr>
          <w:rFonts w:ascii="Noto Sans KR" w:hAnsi="Noto Sans KR" w:eastAsia="Noto Sans KR" w:cs="Noto Sans KR"/>
          <w:b w:val="0"/>
          <w:i w:val="0"/>
          <w:sz w:val="21"/>
          <w:lang w:val="ko-KR" w:eastAsia="ko-KR"/>
        </w:rPr>
        <w:t>첫째 가운데 셋이 있다.</w:t>
      </w:r>
    </w:p>
    <w:p>
      <w:r>
        <w:rPr>
          <w:rFonts w:ascii="Noto Sans KR" w:hAnsi="Noto Sans KR" w:eastAsia="Noto Sans KR" w:cs="Noto Sans KR"/>
          <w:b w:val="0"/>
          <w:i w:val="0"/>
          <w:sz w:val="21"/>
          <w:lang w:val="ko-KR" w:eastAsia="ko-KR"/>
        </w:rPr>
        <w:t>첫째는 바로 해석한 것이다.</w:t>
      </w:r>
    </w:p>
    <w:p>
      <w:r>
        <w:rPr>
          <w:rFonts w:ascii="Noto Sans KR" w:hAnsi="Noto Sans KR" w:eastAsia="Noto Sans KR" w:cs="Noto Sans KR"/>
          <w:b w:val="0"/>
          <w:i w:val="0"/>
          <w:sz w:val="21"/>
          <w:lang w:val="ko-KR" w:eastAsia="ko-KR"/>
        </w:rPr>
        <w:t>“때”는 범어로 삼마야라고 하며 여기에서는 때라고 한다.</w:t>
      </w:r>
    </w:p>
    <w:p>
      <w:r>
        <w:rPr>
          <w:rFonts w:ascii="Noto Sans KR" w:hAnsi="Noto Sans KR" w:eastAsia="Noto Sans KR" w:cs="Noto Sans KR"/>
          <w:b w:val="0"/>
          <w:i w:val="0"/>
          <w:sz w:val="21"/>
          <w:lang w:val="ko-KR" w:eastAsia="ko-KR"/>
        </w:rPr>
        <w:t>“스승과 제자가 함께 모였다”라는 것에 대하여 생공은 “근기와 가르침이 한때이다”라고 하였다.</w:t>
      </w:r>
    </w:p>
    <w:p>
      <w:r>
        <w:rPr>
          <w:rFonts w:ascii="Noto Sans KR" w:hAnsi="Noto Sans KR" w:eastAsia="Noto Sans KR" w:cs="Noto Sans KR"/>
          <w:b w:val="0"/>
          <w:i w:val="0"/>
          <w:sz w:val="21"/>
          <w:lang w:val="ko-KR" w:eastAsia="ko-KR"/>
        </w:rPr>
        <w:t>곧 위에서 “이와 같다”라고 한 말이 비록 이치에 맞더라도 때와 만나지 못하면 또한 헛된 외침이 된다는 것이다.</w:t>
      </w:r>
    </w:p>
    <w:p>
      <w:r>
        <w:rPr>
          <w:rFonts w:ascii="Noto Sans KR" w:hAnsi="Noto Sans KR" w:eastAsia="Noto Sans KR" w:cs="Noto Sans KR"/>
          <w:b w:val="0"/>
          <w:i w:val="0"/>
          <w:sz w:val="21"/>
          <w:lang w:val="ko-KR" w:eastAsia="ko-KR"/>
        </w:rPr>
        <w:t>지금은 중생의 근기가 성인에게 감응하여 [1]능히 응함을 드리우고, 범부와 성인의 도가 서로 만나 좋은 기회를 잃지 않았음을 밝혔으므로 “한때”라고 하였다.</w:t>
      </w:r>
    </w:p>
    <w:p>
      <w:r>
        <w:rPr>
          <w:rFonts w:ascii="Noto Sans KR" w:hAnsi="Noto Sans KR" w:eastAsia="Noto Sans KR" w:cs="Noto Sans KR"/>
          <w:b w:val="0"/>
          <w:i w:val="0"/>
          <w:sz w:val="21"/>
          <w:lang w:val="ko-KR" w:eastAsia="ko-KR"/>
        </w:rPr>
        <w:t>조공이 “곧 법왕이 교화의 운을 열어 훌륭히 모인 때이다”라고 한 뜻도 또한 알 수 있다.</w:t>
      </w:r>
    </w:p>
    <w:p>
      <w:r>
        <w:rPr>
          <w:rFonts w:ascii="Noto Sans KR" w:hAnsi="Noto Sans KR" w:eastAsia="Noto Sans KR" w:cs="Noto Sans KR"/>
          <w:b w:val="0"/>
          <w:i w:val="0"/>
          <w:sz w:val="21"/>
          <w:lang w:val="ko-KR" w:eastAsia="ko-KR"/>
        </w:rPr>
        <w:t>“연다”라는 것은 연다는 뜻이고, “훌륭하다”라는 것은 좋다는 뜻이다.</w:t>
      </w:r>
    </w:p>
    <w:p>
      <w:r>
        <w:rPr>
          <w:rFonts w:ascii="Noto Sans KR" w:hAnsi="Noto Sans KR" w:eastAsia="Noto Sans KR" w:cs="Noto Sans KR"/>
          <w:b w:val="0"/>
          <w:i w:val="0"/>
          <w:sz w:val="21"/>
          <w:lang w:val="ko-KR" w:eastAsia="ko-KR"/>
        </w:rPr>
        <w:t>『주역』에서는 “원은 선함의 으뜸이고, 형은 아름다움이 모인 것이다”라고 하였다.</w:t>
      </w:r>
    </w:p>
    <w:p>
      <w:r>
        <w:rPr>
          <w:rFonts w:ascii="Noto Sans KR" w:hAnsi="Noto Sans KR" w:eastAsia="Noto Sans KR" w:cs="Noto Sans KR"/>
          <w:b w:val="0"/>
          <w:i w:val="0"/>
          <w:sz w:val="21"/>
          <w:lang w:val="ko-KR" w:eastAsia="ko-KR"/>
        </w:rPr>
        <w:t>곧 큰 교화의 운을 열어 참된 대승을 연설하니, 훌륭하고 좋은 것이 모인 때라는 것이다.</w:t>
      </w:r>
    </w:p>
    <w:p>
      <w:r>
        <w:rPr>
          <w:rFonts w:ascii="Noto Sans KR" w:hAnsi="Noto Sans KR" w:eastAsia="Noto Sans KR" w:cs="Noto Sans KR"/>
          <w:b w:val="0"/>
          <w:i w:val="0"/>
          <w:sz w:val="21"/>
          <w:lang w:val="ko-KR" w:eastAsia="ko-KR"/>
        </w:rPr>
        <w:t>소의 “설함과 들음이 끝까지 마쳤다”라는 것은 먼저 다음과 같은 논란에 응한 것이다.</w:t>
      </w:r>
    </w:p>
    <w:p>
      <w:r>
        <w:rPr>
          <w:rFonts w:ascii="Noto Sans KR" w:hAnsi="Noto Sans KR" w:eastAsia="Noto Sans KR" w:cs="Noto Sans KR"/>
          <w:b w:val="0"/>
          <w:i w:val="0"/>
          <w:sz w:val="21"/>
          <w:lang w:val="ko-KR" w:eastAsia="ko-KR"/>
        </w:rPr>
        <w:t>“한 모임에서 설한 것에는 매우 많은 글자와 구절이 있고, 구절과 글자에는 매우 많은 찰나가 있는데 어찌 ‘하나’라고 말하는가?”</w:t>
      </w:r>
    </w:p>
    <w:p>
      <w:r>
        <w:rPr>
          <w:rFonts w:ascii="Noto Sans KR" w:hAnsi="Noto Sans KR" w:eastAsia="Noto Sans KR" w:cs="Noto Sans KR"/>
          <w:b w:val="0"/>
          <w:i w:val="0"/>
          <w:sz w:val="21"/>
          <w:lang w:val="ko-KR" w:eastAsia="ko-KR"/>
        </w:rPr>
        <w:t>『불지론』에서는 다음과 같이 말하였다.</w:t>
      </w:r>
    </w:p>
    <w:p>
      <w:r>
        <w:rPr>
          <w:rFonts w:ascii="Noto Sans KR" w:hAnsi="Noto Sans KR" w:eastAsia="Noto Sans KR" w:cs="Noto Sans KR"/>
          <w:b w:val="0"/>
          <w:i w:val="0"/>
          <w:sz w:val="21"/>
          <w:lang w:val="ko-KR" w:eastAsia="ko-KR"/>
        </w:rPr>
        <w:t>“이는 찰나가 이어져 끊이지 않고 설함과 들음이 끝까지 마친 것에 의거하여 전체적으로 ‘한때’라고 말한 것이다.”</w:t>
      </w:r>
    </w:p>
    <w:p>
      <w:r>
        <w:rPr>
          <w:rFonts w:ascii="Noto Sans KR" w:hAnsi="Noto Sans KR" w:eastAsia="Noto Sans KR" w:cs="Noto Sans KR"/>
          <w:b w:val="0"/>
          <w:i w:val="0"/>
          <w:sz w:val="21"/>
          <w:lang w:val="ko-KR" w:eastAsia="ko-KR"/>
        </w:rPr>
        <w:t>(“때”에는 다시 두 가지 해석이 있는데 별권에 있다.)</w:t>
      </w:r>
    </w:p>
    <w:p>
      <w:r>
        <w:rPr>
          <w:rFonts w:ascii="Noto Sans KR" w:hAnsi="Noto Sans KR" w:eastAsia="Noto Sans KR" w:cs="Noto Sans KR"/>
          <w:b w:val="0"/>
          <w:i w:val="0"/>
          <w:sz w:val="21"/>
          <w:lang w:val="ko-KR" w:eastAsia="ko-KR"/>
        </w:rPr>
        <w:t>이 가운데에서는 일정하게 찰나에 의거한 것도 아니고, 일정하게 상속에 의거한 것도 아니다. 또한 일정하게 사시·팔시·십이시에 의거한 것도 아니며, 성도한 뒤 몇 년이 지났다는 시간과 절기를 한때라고 이름한 것도 아니다.</w:t>
      </w:r>
    </w:p>
    <w:p>
      <w:r>
        <w:rPr>
          <w:rFonts w:ascii="Noto Sans KR" w:hAnsi="Noto Sans KR" w:eastAsia="Noto Sans KR" w:cs="Noto Sans KR"/>
          <w:b w:val="0"/>
          <w:i w:val="0"/>
          <w:sz w:val="21"/>
          <w:lang w:val="ko-KR" w:eastAsia="ko-KR"/>
        </w:rPr>
        <w:t>다만 듣는 이의 근기가 무르익어 부처께 감응하여 설하게 하고, 설하는 이가 자비로 근기에 응하여 연설하며, 설함과 들음의 일이 끝난 것을 전체적으로 한때라고 이름하였을 뿐이다.</w:t>
      </w:r>
    </w:p>
    <w:p>
      <w:r>
        <w:rPr>
          <w:rFonts w:ascii="Noto Sans KR" w:hAnsi="Noto Sans KR" w:eastAsia="Noto Sans KR" w:cs="Noto Sans KR"/>
          <w:b w:val="0"/>
          <w:i w:val="0"/>
          <w:sz w:val="21"/>
          <w:lang w:val="ko-KR" w:eastAsia="ko-KR"/>
        </w:rPr>
        <w:t>능히 설하는 이가 다라니를 얻었으므로 한 글자의 뜻을 설해도 일체를 모두 알고, 혹은 능히 듣는 이가 깨끗한 귀와 뜻을 얻었으므로 한 글자의 뜻을 들어도 일체를 모두 이해한다.</w:t>
      </w:r>
    </w:p>
    <w:p>
      <w:r>
        <w:rPr>
          <w:rFonts w:ascii="Noto Sans KR" w:hAnsi="Noto Sans KR" w:eastAsia="Noto Sans KR" w:cs="Noto Sans KR"/>
          <w:b w:val="0"/>
          <w:i w:val="0"/>
          <w:sz w:val="21"/>
          <w:lang w:val="ko-KR" w:eastAsia="ko-KR"/>
        </w:rPr>
        <w:t>혹은 설한 이에게는 시간이 적지만 들은 이에게는 시간이 많고, 혹은 설한 이에게는 시간이 많지만 들은 이에게는 시간이 적다.</w:t>
      </w:r>
    </w:p>
    <w:p>
      <w:r>
        <w:rPr>
          <w:rFonts w:ascii="Noto Sans KR" w:hAnsi="Noto Sans KR" w:eastAsia="Noto Sans KR" w:cs="Noto Sans KR"/>
          <w:b w:val="0"/>
          <w:i w:val="0"/>
          <w:sz w:val="21"/>
          <w:lang w:val="ko-KR" w:eastAsia="ko-KR"/>
        </w:rPr>
        <w:t>그러므로 한 생각이나 여러 겁이라는 시간과 절기를 일정하게 설하지 않은 것이다.</w:t>
      </w:r>
    </w:p>
    <w:p>
      <w:r>
        <w:rPr>
          <w:rFonts w:ascii="Noto Sans KR" w:hAnsi="Noto Sans KR" w:eastAsia="Noto Sans KR" w:cs="Noto Sans KR"/>
          <w:b w:val="0"/>
          <w:i w:val="0"/>
          <w:sz w:val="21"/>
          <w:lang w:val="ko-KR" w:eastAsia="ko-KR"/>
        </w:rPr>
        <w:t>한 모임에서 듣는 이의 근기에는 예리함과 둔함이 있으므로, 여래의 신력으로 혹은 짧은 생각을 늘여 긴 겁으로 만들고 혹은 여러 겁을 줄여 짧은 생각으로 만들기도 하니, 또한 일정하지 않기 때문이다.</w:t>
      </w:r>
    </w:p>
    <w:p>
      <w:r>
        <w:rPr>
          <w:rFonts w:ascii="Noto Sans KR" w:hAnsi="Noto Sans KR" w:eastAsia="Noto Sans KR" w:cs="Noto Sans KR"/>
          <w:b w:val="0"/>
          <w:i w:val="0"/>
          <w:sz w:val="21"/>
          <w:lang w:val="ko-KR" w:eastAsia="ko-KR"/>
        </w:rPr>
        <w:t>다만 설함과 들음이 끝까지 마친 것에 의거하여 한때라고 이름하였을 뿐, 다시 다른 뜻은 없다.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위에서 해석한 것은 대부분 『불지론』에 의거하였다.</w:t>
      </w:r>
    </w:p>
    <w:p>
      <w:r>
        <w:rPr>
          <w:rFonts w:ascii="Noto Sans KR" w:hAnsi="Noto Sans KR" w:eastAsia="Noto Sans KR" w:cs="Noto Sans KR"/>
          <w:b w:val="0"/>
          <w:i w:val="0"/>
          <w:sz w:val="21"/>
          <w:lang w:val="ko-KR" w:eastAsia="ko-KR"/>
        </w:rPr>
        <w:t>소의 [2]“다른 때와 구별한다” 등이라는 것은 부처께서 다른 경 등을 설하신 때나 혹은 다른 일 등을 하신 때와 구별한다는 것이다.</w:t>
      </w:r>
    </w:p>
    <w:p>
      <w:pPr>
        <w:pStyle w:val="MarkerHeading"/>
      </w:pPr>
      <w:r>
        <w:rPr>
          <w:rFonts w:ascii="Noto Sans KR" w:hAnsi="Noto Sans KR" w:eastAsia="Noto Sans KR" w:cs="Noto Sans KR"/>
          <w:b/>
          <w:i w:val="0"/>
          <w:sz w:val="21"/>
          <w:lang w:val="ko-KR" w:eastAsia="ko-KR"/>
        </w:rPr>
        <w:t>[0545b13]</w:t>
      </w:r>
    </w:p>
    <w:p>
      <w:r>
        <w:rPr>
          <w:rFonts w:ascii="Noto Sans KR" w:hAnsi="Noto Sans KR" w:eastAsia="Noto Sans KR" w:cs="Noto Sans KR"/>
          <w:b w:val="0"/>
          <w:i w:val="0"/>
          <w:sz w:val="21"/>
          <w:lang w:val="ko-KR" w:eastAsia="ko-KR"/>
        </w:rPr>
        <w:t>△ 소의 “예컨대 『열반경』에서는” 이하는 둘째, 증거를 인용한 것이다.</w:t>
      </w:r>
    </w:p>
    <w:p>
      <w:r>
        <w:rPr>
          <w:rFonts w:ascii="Noto Sans KR" w:hAnsi="Noto Sans KR" w:eastAsia="Noto Sans KR" w:cs="Noto Sans KR"/>
          <w:b w:val="0"/>
          <w:i w:val="0"/>
          <w:sz w:val="21"/>
          <w:lang w:val="ko-KR" w:eastAsia="ko-KR"/>
        </w:rPr>
        <w:t>자세히 말하면 다음과 같다.</w:t>
      </w:r>
    </w:p>
    <w:p>
      <w:r>
        <w:rPr>
          <w:rFonts w:ascii="Noto Sans KR" w:hAnsi="Noto Sans KR" w:eastAsia="Noto Sans KR" w:cs="Noto Sans KR"/>
          <w:b w:val="0"/>
          <w:i w:val="0"/>
          <w:sz w:val="21"/>
          <w:lang w:val="ko-KR" w:eastAsia="ko-KR"/>
        </w:rPr>
        <w:t>“나는 어느 때 가시국에 있었고, 나는 어느 때 항하의 언덕에 있었으며, 나는 어느 때 시수림에 있었다.”</w:t>
      </w:r>
    </w:p>
    <w:p>
      <w:pPr>
        <w:pStyle w:val="MarkerHeading"/>
      </w:pPr>
      <w:r>
        <w:rPr>
          <w:rFonts w:ascii="Noto Sans KR" w:hAnsi="Noto Sans KR" w:eastAsia="Noto Sans KR" w:cs="Noto Sans KR"/>
          <w:b/>
          <w:i w:val="0"/>
          <w:sz w:val="21"/>
          <w:lang w:val="ko-KR" w:eastAsia="ko-KR"/>
        </w:rPr>
        <w:t>[0545b15]</w:t>
      </w:r>
    </w:p>
    <w:p>
      <w:r>
        <w:rPr>
          <w:rFonts w:ascii="Noto Sans KR" w:hAnsi="Noto Sans KR" w:eastAsia="Noto Sans KR" w:cs="Noto Sans KR"/>
          <w:b w:val="0"/>
          <w:i w:val="0"/>
          <w:sz w:val="21"/>
          <w:lang w:val="ko-KR" w:eastAsia="ko-KR"/>
        </w:rPr>
        <w:t>△ 소의 “또 여러 방소의” 이하는 셋째, 논란을 회통한 것이다.</w:t>
      </w:r>
    </w:p>
    <w:p>
      <w:r>
        <w:rPr>
          <w:rFonts w:ascii="Noto Sans KR" w:hAnsi="Noto Sans KR" w:eastAsia="Noto Sans KR" w:cs="Noto Sans KR"/>
          <w:b w:val="0"/>
          <w:i w:val="0"/>
          <w:sz w:val="21"/>
          <w:lang w:val="ko-KR" w:eastAsia="ko-KR"/>
        </w:rPr>
        <w:t>“또”라는 글자는 앞에서 한때의 뜻을 해석한 글의 문세와 이어진다.</w:t>
      </w:r>
    </w:p>
    <w:p>
      <w:r>
        <w:rPr>
          <w:rFonts w:ascii="Noto Sans KR" w:hAnsi="Noto Sans KR" w:eastAsia="Noto Sans KR" w:cs="Noto Sans KR"/>
          <w:b w:val="0"/>
          <w:i w:val="0"/>
          <w:sz w:val="21"/>
          <w:lang w:val="ko-KR" w:eastAsia="ko-KR"/>
        </w:rPr>
        <w:t>“여러 방소” 이하는 바로 논란을 회통한 것이다.</w:t>
      </w:r>
    </w:p>
    <w:p>
      <w:r>
        <w:rPr>
          <w:rFonts w:ascii="Noto Sans KR" w:hAnsi="Noto Sans KR" w:eastAsia="Noto Sans KR" w:cs="Noto Sans KR"/>
          <w:b w:val="0"/>
          <w:i w:val="0"/>
          <w:sz w:val="21"/>
          <w:lang w:val="ko-KR" w:eastAsia="ko-KR"/>
        </w:rPr>
        <w:t>곧 어떤 이가 다음과 같이 논란을 제기하였다.</w:t>
      </w:r>
    </w:p>
    <w:p>
      <w:r>
        <w:rPr>
          <w:rFonts w:ascii="Noto Sans KR" w:hAnsi="Noto Sans KR" w:eastAsia="Noto Sans KR" w:cs="Noto Sans KR"/>
          <w:b w:val="0"/>
          <w:i w:val="0"/>
          <w:sz w:val="21"/>
          <w:lang w:val="ko-KR" w:eastAsia="ko-KR"/>
        </w:rPr>
        <w:t>“어찌하여 사시·육시·십이시 등을 따로 설하여 어느 때인지 확정하지 않고 다만 ‘하나’라고만 하는가?”</w:t>
      </w:r>
    </w:p>
    <w:p>
      <w:r>
        <w:rPr>
          <w:rFonts w:ascii="Noto Sans KR" w:hAnsi="Noto Sans KR" w:eastAsia="Noto Sans KR" w:cs="Noto Sans KR"/>
          <w:b w:val="0"/>
          <w:i w:val="0"/>
          <w:sz w:val="21"/>
          <w:lang w:val="ko-KR" w:eastAsia="ko-KR"/>
        </w:rPr>
        <w:t>그러므로 이를 해석한 것이다.</w:t>
      </w:r>
    </w:p>
    <w:p>
      <w:r>
        <w:rPr>
          <w:rFonts w:ascii="Noto Sans KR" w:hAnsi="Noto Sans KR" w:eastAsia="Noto Sans KR" w:cs="Noto Sans KR"/>
          <w:b w:val="0"/>
          <w:i w:val="0"/>
          <w:sz w:val="21"/>
          <w:lang w:val="ko-KR" w:eastAsia="ko-KR"/>
        </w:rPr>
        <w:t>“여러 방소”라는 것에서 세로로는 위와 아래를 말하고, 가로로는 사방을 말한다.</w:t>
      </w:r>
    </w:p>
    <w:p>
      <w:r>
        <w:rPr>
          <w:rFonts w:ascii="Noto Sans KR" w:hAnsi="Noto Sans KR" w:eastAsia="Noto Sans KR" w:cs="Noto Sans KR"/>
          <w:b w:val="0"/>
          <w:i w:val="0"/>
          <w:sz w:val="21"/>
          <w:lang w:val="ko-KR" w:eastAsia="ko-KR"/>
        </w:rPr>
        <w:t>“늘이고 줄인다”라는 것은 인간의 50년이 사왕천의 하루 밤낮이 되는 것 등을 말한다.</w:t>
      </w:r>
    </w:p>
    <w:p>
      <w:r>
        <w:rPr>
          <w:rFonts w:ascii="Noto Sans KR" w:hAnsi="Noto Sans KR" w:eastAsia="Noto Sans KR" w:cs="Noto Sans KR"/>
          <w:b w:val="0"/>
          <w:i w:val="0"/>
          <w:sz w:val="21"/>
          <w:lang w:val="ko-KR" w:eastAsia="ko-KR"/>
        </w:rPr>
        <w:t>“일정하지 않다”라는 것에는 두 가지 뜻이 있다.</w:t>
      </w:r>
    </w:p>
    <w:p>
      <w:r>
        <w:rPr>
          <w:rFonts w:ascii="Noto Sans KR" w:hAnsi="Noto Sans KR" w:eastAsia="Noto Sans KR" w:cs="Noto Sans KR"/>
          <w:b w:val="0"/>
          <w:i w:val="0"/>
          <w:sz w:val="21"/>
          <w:lang w:val="ko-KR" w:eastAsia="ko-KR"/>
        </w:rPr>
        <w:t>첫째는 [3]바로 늘이고 줄이는 것을 가리켜 일정하지 않다고 한 것이고, 둘째는 사주에서 밤낮이 서로 다르므로 일정하지 않다고 한 것이다.</w:t>
      </w:r>
    </w:p>
    <w:p>
      <w:r>
        <w:rPr>
          <w:rFonts w:ascii="Noto Sans KR" w:hAnsi="Noto Sans KR" w:eastAsia="Noto Sans KR" w:cs="Noto Sans KR"/>
          <w:b w:val="0"/>
          <w:i w:val="0"/>
          <w:sz w:val="21"/>
          <w:lang w:val="ko-KR" w:eastAsia="ko-KR"/>
        </w:rPr>
        <w:t>곧 북주는 한밤중이고 남주는 한낮이며, 동주는 해가 지고 서주는 해가 뜨는 것 등이다.</w:t>
      </w:r>
    </w:p>
    <w:p>
      <w:r>
        <w:rPr>
          <w:rFonts w:ascii="Noto Sans KR" w:hAnsi="Noto Sans KR" w:eastAsia="Noto Sans KR" w:cs="Noto Sans KR"/>
          <w:b w:val="0"/>
          <w:i w:val="0"/>
          <w:sz w:val="21"/>
          <w:lang w:val="ko-KR" w:eastAsia="ko-KR"/>
        </w:rPr>
        <w:t>여래께서 경을 설하여 [4]상계를 대상으로 삼고 여러 방소에 유통시키려 할 때, 만약 사시 등을 설한다면 여러 방소에 두루 통하지 못한다.</w:t>
      </w:r>
    </w:p>
    <w:p>
      <w:r>
        <w:rPr>
          <w:rFonts w:ascii="Noto Sans KR" w:hAnsi="Noto Sans KR" w:eastAsia="Noto Sans KR" w:cs="Noto Sans KR"/>
          <w:b w:val="0"/>
          <w:i w:val="0"/>
          <w:sz w:val="21"/>
          <w:lang w:val="ko-KR" w:eastAsia="ko-KR"/>
        </w:rPr>
        <w:t>그러므로 따로 설하지 않은 것이다.</w:t>
      </w:r>
    </w:p>
    <w:p>
      <w:r>
        <w:rPr>
          <w:rFonts w:ascii="Noto Sans KR" w:hAnsi="Noto Sans KR" w:eastAsia="Noto Sans KR" w:cs="Noto Sans KR"/>
          <w:b w:val="0"/>
          <w:i w:val="0"/>
          <w:sz w:val="21"/>
          <w:lang w:val="ko-KR" w:eastAsia="ko-KR"/>
        </w:rPr>
        <w:t>또 처소는 십육국 가운데에서 교화하며 다니거나 머문 곳을 벗어나지 않고 그 수가 있으므로 쉽게 표시하여 가리킬 수 있다.</w:t>
      </w:r>
    </w:p>
    <w:p>
      <w:r>
        <w:rPr>
          <w:rFonts w:ascii="Noto Sans KR" w:hAnsi="Noto Sans KR" w:eastAsia="Noto Sans KR" w:cs="Noto Sans KR"/>
          <w:b w:val="0"/>
          <w:i w:val="0"/>
          <w:sz w:val="21"/>
          <w:lang w:val="ko-KR" w:eastAsia="ko-KR"/>
        </w:rPr>
        <w:t>그러나 때는 연월일, 춘하추동, 추위와 더위, 낮과 밤, 인시·묘시·수유 등으로 변화가 빠르고 쌓인 수가 한량없으므로 하나하나 기록할 수 없고 표시하여 가리키기 어렵다.</w:t>
      </w:r>
    </w:p>
    <w:p>
      <w:r>
        <w:rPr>
          <w:rFonts w:ascii="Noto Sans KR" w:hAnsi="Noto Sans KR" w:eastAsia="Noto Sans KR" w:cs="Noto Sans KR"/>
          <w:b w:val="0"/>
          <w:i w:val="0"/>
          <w:sz w:val="21"/>
          <w:lang w:val="ko-KR" w:eastAsia="ko-KR"/>
        </w:rPr>
        <w:t>그러므로 대부분 설하지 않은 것이다.</w:t>
      </w:r>
    </w:p>
    <w:p>
      <w:r>
        <w:rPr>
          <w:rFonts w:ascii="Noto Sans KR" w:hAnsi="Noto Sans KR" w:eastAsia="Noto Sans KR" w:cs="Noto Sans KR"/>
          <w:b w:val="0"/>
          <w:i w:val="0"/>
          <w:sz w:val="21"/>
          <w:lang w:val="ko-KR" w:eastAsia="ko-KR"/>
        </w:rPr>
        <w:t>또 설한 경우도 있다.</w:t>
      </w:r>
    </w:p>
    <w:p>
      <w:r>
        <w:rPr>
          <w:rFonts w:ascii="Noto Sans KR" w:hAnsi="Noto Sans KR" w:eastAsia="Noto Sans KR" w:cs="Noto Sans KR"/>
          <w:b w:val="0"/>
          <w:i w:val="0"/>
          <w:sz w:val="21"/>
          <w:lang w:val="ko-KR" w:eastAsia="ko-KR"/>
        </w:rPr>
        <w:t>곧 녹원교는 성도한 뒤 삼칠일에 설하였고, 『십지경』은 일칠일 뒤에 설하였으며, 『여래장경』은 10년 뒤에 설한 것 등이다.</w:t>
      </w:r>
    </w:p>
    <w:p>
      <w:r>
        <w:rPr>
          <w:rFonts w:ascii="Noto Sans KR" w:hAnsi="Noto Sans KR" w:eastAsia="Noto Sans KR" w:cs="Noto Sans KR"/>
          <w:b w:val="0"/>
          <w:i w:val="0"/>
          <w:sz w:val="21"/>
          <w:lang w:val="ko-KR" w:eastAsia="ko-KR"/>
        </w:rPr>
        <w:t>지금 소에서 “여러 방소의 시간 구분 등”이라고 한 것은 이미 이것을 포섭한다.</w:t>
      </w:r>
    </w:p>
    <w:p>
      <w:r>
        <w:rPr>
          <w:rFonts w:ascii="Noto Sans KR" w:hAnsi="Noto Sans KR" w:eastAsia="Noto Sans KR" w:cs="Noto Sans KR"/>
          <w:b w:val="0"/>
          <w:i w:val="0"/>
          <w:sz w:val="21"/>
          <w:lang w:val="ko-KR" w:eastAsia="ko-KR"/>
        </w:rPr>
        <w:t>곧 한 방소의 시간 구분도 오히려 번잡하게 쌓여 표시하기 어려운데, 하물며 여러 방소는 일정하지 않아 그 수가 더욱 많으니 어떻게 표시하여 가리킬 수 있겠는가.</w:t>
      </w:r>
    </w:p>
    <w:p>
      <w:r>
        <w:rPr>
          <w:rFonts w:ascii="Noto Sans KR" w:hAnsi="Noto Sans KR" w:eastAsia="Noto Sans KR" w:cs="Noto Sans KR"/>
          <w:b w:val="0"/>
          <w:i w:val="0"/>
          <w:sz w:val="21"/>
          <w:lang w:val="ko-KR" w:eastAsia="ko-KR"/>
        </w:rPr>
        <w:t>또 이 주에서 어느 연월일 오시에 어떤 일이 있었다는 말을 들은 것과도 같다.</w:t>
      </w:r>
    </w:p>
    <w:p>
      <w:r>
        <w:rPr>
          <w:rFonts w:ascii="Noto Sans KR" w:hAnsi="Noto Sans KR" w:eastAsia="Noto Sans KR" w:cs="Noto Sans KR"/>
          <w:b w:val="0"/>
          <w:i w:val="0"/>
          <w:sz w:val="21"/>
          <w:lang w:val="ko-KR" w:eastAsia="ko-KR"/>
        </w:rPr>
        <w:t>그 주의 땅이 넓은지 좁은지와 강역과 방처는 들은 바와 같이 뜻으로 형상을 취하여 생각하되, 그 연월일 등에 집착하지 않으면 생각한 분량이 확정된다.</w:t>
      </w:r>
    </w:p>
    <w:p>
      <w:r>
        <w:rPr>
          <w:rFonts w:ascii="Noto Sans KR" w:hAnsi="Noto Sans KR" w:eastAsia="Noto Sans KR" w:cs="Noto Sans KR"/>
          <w:b w:val="0"/>
          <w:i w:val="0"/>
          <w:sz w:val="21"/>
          <w:lang w:val="ko-KR" w:eastAsia="ko-KR"/>
        </w:rPr>
        <w:t>[이문 검토 필요](원문의 “土他”는 문맥상 판본 대조가 필요하다.)</w:t>
      </w:r>
    </w:p>
    <w:p>
      <w:r>
        <w:rPr>
          <w:rFonts w:ascii="Noto Sans KR" w:hAnsi="Noto Sans KR" w:eastAsia="Noto Sans KR" w:cs="Noto Sans KR"/>
          <w:b w:val="0"/>
          <w:i w:val="0"/>
          <w:sz w:val="21"/>
          <w:lang w:val="ko-KR" w:eastAsia="ko-KR"/>
        </w:rPr>
        <w:t>하물며 오시라는 말을 듣고 곧 오시라는 생각을 지었더라도 그것이 바로 이곳의 자시라면 서로 맞서는 시간이 정반대이니, 그것을 설한들 무슨 이익이 있겠는가.</w:t>
      </w:r>
    </w:p>
    <w:p>
      <w:r>
        <w:rPr>
          <w:rFonts w:ascii="Noto Sans KR" w:hAnsi="Noto Sans KR" w:eastAsia="Noto Sans KR" w:cs="Noto Sans KR"/>
          <w:b w:val="0"/>
          <w:i w:val="0"/>
          <w:sz w:val="21"/>
          <w:lang w:val="ko-KR" w:eastAsia="ko-KR"/>
        </w:rPr>
        <w:t>그러므로 처소는 확정하여 표시할 수 있지만 때는 확정하여 설할 수 없다.</w:t>
      </w:r>
    </w:p>
    <w:p>
      <w:r>
        <w:rPr>
          <w:rFonts w:ascii="Noto Sans KR" w:hAnsi="Noto Sans KR" w:eastAsia="Noto Sans KR" w:cs="Noto Sans KR"/>
          <w:b w:val="0"/>
          <w:i w:val="0"/>
          <w:sz w:val="21"/>
          <w:lang w:val="ko-KR" w:eastAsia="ko-KR"/>
        </w:rPr>
        <w:t>이에 앞서 먼저 자은이 두 겹으로 논란을 회통한 잘못을 비판하였는데, 별권에 있다.</w:t>
      </w:r>
    </w:p>
    <w:p>
      <w:pPr>
        <w:pStyle w:val="MarkerHeading"/>
      </w:pPr>
      <w:r>
        <w:rPr>
          <w:rFonts w:ascii="Noto Sans KR" w:hAnsi="Noto Sans KR" w:eastAsia="Noto Sans KR" w:cs="Noto Sans KR"/>
          <w:b/>
          <w:i w:val="0"/>
          <w:sz w:val="21"/>
          <w:lang w:val="ko-KR" w:eastAsia="ko-KR"/>
        </w:rPr>
        <w:t>[0545c10]</w:t>
      </w:r>
    </w:p>
    <w:p>
      <w:r>
        <w:rPr>
          <w:rFonts w:ascii="Noto Sans KR" w:hAnsi="Noto Sans KR" w:eastAsia="Noto Sans KR" w:cs="Noto Sans KR"/>
          <w:b w:val="0"/>
          <w:i w:val="0"/>
          <w:sz w:val="21"/>
          <w:lang w:val="ko-KR" w:eastAsia="ko-KR"/>
        </w:rPr>
        <w:t>▲ 소의 “만약 의거하면” 이하는 둘째, 실상에 의거하여 해석한 것이다.</w:t>
      </w:r>
    </w:p>
    <w:p>
      <w:r>
        <w:rPr>
          <w:rFonts w:ascii="Noto Sans KR" w:hAnsi="Noto Sans KR" w:eastAsia="Noto Sans KR" w:cs="Noto Sans KR"/>
          <w:b w:val="0"/>
          <w:i w:val="0"/>
          <w:sz w:val="21"/>
          <w:lang w:val="ko-KR" w:eastAsia="ko-KR"/>
        </w:rPr>
        <w:t>이는 유각의 『불정소』에서 설한 것이다.</w:t>
      </w:r>
    </w:p>
    <w:p>
      <w:r>
        <w:rPr>
          <w:rFonts w:ascii="Noto Sans KR" w:hAnsi="Noto Sans KR" w:eastAsia="Noto Sans KR" w:cs="Noto Sans KR"/>
          <w:b w:val="0"/>
          <w:i w:val="0"/>
          <w:sz w:val="21"/>
          <w:lang w:val="ko-KR" w:eastAsia="ko-KR"/>
        </w:rPr>
        <w:t>곧 마음과 경계가 사라질 때에서부터 본각과 시각이 합쳐질 때에 이르기까지이다.</w:t>
      </w:r>
    </w:p>
    <w:p>
      <w:r>
        <w:rPr>
          <w:rFonts w:ascii="Noto Sans KR" w:hAnsi="Noto Sans KR" w:eastAsia="Noto Sans KR" w:cs="Noto Sans KR"/>
          <w:b w:val="0"/>
          <w:i w:val="0"/>
          <w:sz w:val="21"/>
          <w:lang w:val="ko-KR" w:eastAsia="ko-KR"/>
        </w:rPr>
        <w:t>설하는 이와 듣는 이가 모두 삼매에 들어가 이 두 법을 관하면, 모두 연을 따라 생겨 자성이 없고 다만 일심일 뿐이므로 “하나”라고 하였다.</w:t>
      </w:r>
    </w:p>
    <w:p>
      <w:r>
        <w:rPr>
          <w:rFonts w:ascii="Noto Sans KR" w:hAnsi="Noto Sans KR" w:eastAsia="Noto Sans KR" w:cs="Noto Sans KR"/>
          <w:b w:val="0"/>
          <w:i w:val="0"/>
          <w:sz w:val="21"/>
          <w:lang w:val="ko-KR" w:eastAsia="ko-KR"/>
        </w:rPr>
        <w:t>마음과 경계는 변계소집에도 통하므로 반드시 사라지게 해야 한다.</w:t>
      </w:r>
    </w:p>
    <w:p>
      <w:r>
        <w:rPr>
          <w:rFonts w:ascii="Noto Sans KR" w:hAnsi="Noto Sans KR" w:eastAsia="Noto Sans KR" w:cs="Noto Sans KR"/>
          <w:b w:val="0"/>
          <w:i w:val="0"/>
          <w:sz w:val="21"/>
          <w:lang w:val="ko-KR" w:eastAsia="ko-KR"/>
        </w:rPr>
        <w:t>이치와 지혜는 오직 깨닫는 것이니, 깨달으면 능과 소에 집착하지도 않고 능과 소를 무너뜨리지도 않으므로 다만 융합할 뿐이다.</w:t>
      </w:r>
    </w:p>
    <w:p>
      <w:r>
        <w:rPr>
          <w:rFonts w:ascii="Noto Sans KR" w:hAnsi="Noto Sans KR" w:eastAsia="Noto Sans KR" w:cs="Noto Sans KR"/>
          <w:b w:val="0"/>
          <w:i w:val="0"/>
          <w:sz w:val="21"/>
          <w:lang w:val="ko-KR" w:eastAsia="ko-KR"/>
        </w:rPr>
        <w:t>융합하면 곧 자신과 타인이 다르지 않으므로 “여(如)”라고 하였다.</w:t>
      </w:r>
    </w:p>
    <w:p>
      <w:r>
        <w:rPr>
          <w:rFonts w:ascii="Noto Sans KR" w:hAnsi="Noto Sans KR" w:eastAsia="Noto Sans KR" w:cs="Noto Sans KR"/>
          <w:b w:val="0"/>
          <w:i w:val="0"/>
          <w:sz w:val="21"/>
          <w:lang w:val="ko-KR" w:eastAsia="ko-KR"/>
        </w:rPr>
        <w:t>“본”은 곧 본각이고 “시”는 곧 시각이다.</w:t>
      </w:r>
    </w:p>
    <w:p>
      <w:r>
        <w:rPr>
          <w:rFonts w:ascii="Noto Sans KR" w:hAnsi="Noto Sans KR" w:eastAsia="Noto Sans KR" w:cs="Noto Sans KR"/>
          <w:b w:val="0"/>
          <w:i w:val="0"/>
          <w:sz w:val="21"/>
          <w:lang w:val="ko-KR" w:eastAsia="ko-KR"/>
        </w:rPr>
        <w:t>시각이 본각과 합하여 본각과 다른 별도의 [5]시각이 없으면 구경이라고 이름하므로 “합쳐진다”고 하였다.</w:t>
      </w:r>
    </w:p>
    <w:p>
      <w:r>
        <w:rPr>
          <w:rFonts w:ascii="Noto Sans KR" w:hAnsi="Noto Sans KR" w:eastAsia="Noto Sans KR" w:cs="Noto Sans KR"/>
          <w:b w:val="0"/>
          <w:i w:val="0"/>
          <w:sz w:val="21"/>
          <w:lang w:val="ko-KR" w:eastAsia="ko-KR"/>
        </w:rPr>
        <w:t>부처께서 설하실 때에는 생각마다 이와 같고, 또한 [6]하나의 근기가 감응하여 서로 계합하는 것도 그러하므로 “하나”라고 하였다.</w:t>
      </w:r>
    </w:p>
    <w:p>
      <w:r>
        <w:rPr>
          <w:rFonts w:ascii="Noto Sans KR" w:hAnsi="Noto Sans KR" w:eastAsia="Noto Sans KR" w:cs="Noto Sans KR"/>
          <w:b w:val="0"/>
          <w:i w:val="0"/>
          <w:sz w:val="21"/>
          <w:lang w:val="ko-KR" w:eastAsia="ko-KR"/>
        </w:rPr>
        <w:t>『정명개소』에서도 상에 따르는 해석과 실상에 나아가는 해석 두 가지를 지었다.</w:t>
      </w:r>
    </w:p>
    <w:p>
      <w:r>
        <w:rPr>
          <w:rFonts w:ascii="Noto Sans KR" w:hAnsi="Noto Sans KR" w:eastAsia="Noto Sans KR" w:cs="Noto Sans KR"/>
          <w:b w:val="0"/>
          <w:i w:val="0"/>
          <w:sz w:val="21"/>
          <w:lang w:val="ko-KR" w:eastAsia="ko-KR"/>
        </w:rPr>
        <w:t>상에 따르는 해석은 앞의 것과 대체로 같고, 실상에 나아가 해석하면서 다음과 같이 말하였다.</w:t>
      </w:r>
    </w:p>
    <w:p>
      <w:r>
        <w:rPr>
          <w:rFonts w:ascii="Noto Sans KR" w:hAnsi="Noto Sans KR" w:eastAsia="Noto Sans KR" w:cs="Noto Sans KR"/>
          <w:b w:val="0"/>
          <w:i w:val="0"/>
          <w:sz w:val="21"/>
          <w:lang w:val="ko-KR" w:eastAsia="ko-KR"/>
        </w:rPr>
        <w:t>“설함과 들음은 비록 다르지만 그 본성을 궁구하면 참된 체가 다르지 않고 일미로서 여여하다. 그러므로 ‘하나’라고 이름한다. 곧 이 하나에 나아가 그 때를 판별하므로 ‘한때’라고 한다.”</w:t>
      </w:r>
    </w:p>
    <w:p>
      <w:r>
        <w:rPr>
          <w:rFonts w:ascii="Noto Sans KR" w:hAnsi="Noto Sans KR" w:eastAsia="Noto Sans KR" w:cs="Noto Sans KR"/>
          <w:b w:val="0"/>
          <w:i w:val="0"/>
          <w:sz w:val="21"/>
          <w:lang w:val="ko-KR" w:eastAsia="ko-KR"/>
        </w:rPr>
        <w:t>평하여 말한다.</w:t>
      </w:r>
    </w:p>
    <w:p>
      <w:r>
        <w:rPr>
          <w:rFonts w:ascii="Noto Sans KR" w:hAnsi="Noto Sans KR" w:eastAsia="Noto Sans KR" w:cs="Noto Sans KR"/>
          <w:b w:val="0"/>
          <w:i w:val="0"/>
          <w:sz w:val="21"/>
          <w:lang w:val="ko-KR" w:eastAsia="ko-KR"/>
        </w:rPr>
        <w:t>만약 본성을 하나로 삼는다면 일체가 모두 하나인데 어찌 오직 때만 하나이겠는가.</w:t>
      </w:r>
    </w:p>
    <w:p>
      <w:r>
        <w:rPr>
          <w:rFonts w:ascii="Noto Sans KR" w:hAnsi="Noto Sans KR" w:eastAsia="Noto Sans KR" w:cs="Noto Sans KR"/>
          <w:b w:val="0"/>
          <w:i w:val="0"/>
          <w:sz w:val="21"/>
          <w:lang w:val="ko-KR" w:eastAsia="ko-KR"/>
        </w:rPr>
        <w:t>마땅히 “듣는 대중은 한 사람이고, 현인과 성인은 한 덕이며, 경에는 한 뜻이 있다” 등이라고도 말해야 할 것이다.</w:t>
      </w:r>
    </w:p>
    <w:p>
      <w:r>
        <w:rPr>
          <w:rFonts w:ascii="Noto Sans KR" w:hAnsi="Noto Sans KR" w:eastAsia="Noto Sans KR" w:cs="Noto Sans KR"/>
          <w:b w:val="0"/>
          <w:i w:val="0"/>
          <w:sz w:val="21"/>
          <w:lang w:val="ko-KR" w:eastAsia="ko-KR"/>
        </w:rPr>
        <w:t>이 뜻은 옳지 않으므로 사용하지 않는다.</w:t>
      </w:r>
    </w:p>
    <w:p>
      <w:pPr>
        <w:pStyle w:val="MarkerHeading"/>
      </w:pPr>
      <w:r>
        <w:rPr>
          <w:rFonts w:ascii="Noto Sans KR" w:hAnsi="Noto Sans KR" w:eastAsia="Noto Sans KR" w:cs="Noto Sans KR"/>
          <w:b/>
          <w:i w:val="0"/>
          <w:sz w:val="21"/>
          <w:lang w:val="ko-KR" w:eastAsia="ko-KR"/>
        </w:rPr>
        <w:t>[0545c21]</w:t>
      </w:r>
    </w:p>
    <w:p>
      <w:r>
        <w:rPr>
          <w:rFonts w:ascii="Noto Sans KR" w:hAnsi="Noto Sans KR" w:eastAsia="Noto Sans KR" w:cs="Noto Sans KR"/>
          <w:b w:val="0"/>
          <w:i w:val="0"/>
          <w:sz w:val="21"/>
          <w:lang w:val="ko-KR" w:eastAsia="ko-KR"/>
        </w:rPr>
        <w:t>▲ 소의 “그러나 하나는” 이하는 셋째, 전체적으로 체를 제시한 것이다.</w:t>
      </w:r>
    </w:p>
    <w:p>
      <w:r>
        <w:rPr>
          <w:rFonts w:ascii="Noto Sans KR" w:hAnsi="Noto Sans KR" w:eastAsia="Noto Sans KR" w:cs="Noto Sans KR"/>
          <w:b w:val="0"/>
          <w:i w:val="0"/>
          <w:sz w:val="21"/>
          <w:lang w:val="ko-KR" w:eastAsia="ko-KR"/>
        </w:rPr>
        <w:t>“체가 없다”라는 것은 곧 실상에 의거하는 문에 해당하고, “임시로 세운다”라는 것은 곧 상에 따르는 문에 해당한다.</w:t>
      </w:r>
    </w:p>
    <w:p>
      <w:r>
        <w:rPr>
          <w:rFonts w:ascii="Noto Sans KR" w:hAnsi="Noto Sans KR" w:eastAsia="Noto Sans KR" w:cs="Noto Sans KR"/>
          <w:b w:val="0"/>
          <w:i w:val="0"/>
          <w:sz w:val="21"/>
          <w:lang w:val="ko-KR" w:eastAsia="ko-KR"/>
        </w:rPr>
        <w:t>임시로 세운 것이 곧 체가 없는 것이고 체가 없는 것이 곧 임시로 세운 것이니, 상에 따르는 뜻과 실상에 의거하는 뜻 두 가지가 걸림이 없다.</w:t>
      </w:r>
    </w:p>
    <w:p>
      <w:r>
        <w:rPr>
          <w:rFonts w:ascii="Noto Sans KR" w:hAnsi="Noto Sans KR" w:eastAsia="Noto Sans KR" w:cs="Noto Sans KR"/>
          <w:b w:val="0"/>
          <w:i w:val="0"/>
          <w:sz w:val="21"/>
          <w:lang w:val="ko-KR" w:eastAsia="ko-KR"/>
        </w:rPr>
        <w:t>그러므로 전체적으로 체를 제시한다고 하였다.</w:t>
      </w:r>
    </w:p>
    <w:p>
      <w:r>
        <w:rPr>
          <w:rFonts w:ascii="Noto Sans KR" w:hAnsi="Noto Sans KR" w:eastAsia="Noto Sans KR" w:cs="Noto Sans KR"/>
          <w:b w:val="0"/>
          <w:i w:val="0"/>
          <w:sz w:val="21"/>
          <w:lang w:val="ko-KR" w:eastAsia="ko-KR"/>
        </w:rPr>
        <w:t>또 두 가지 모두 “하나”의 체와 “때”의 체를 제시하므로 전체적이라고 하였다.</w:t>
      </w:r>
    </w:p>
    <w:p>
      <w:r>
        <w:rPr>
          <w:rFonts w:ascii="Noto Sans KR" w:hAnsi="Noto Sans KR" w:eastAsia="Noto Sans KR" w:cs="Noto Sans KR"/>
          <w:b w:val="0"/>
          <w:i w:val="0"/>
          <w:sz w:val="21"/>
          <w:lang w:val="ko-KR" w:eastAsia="ko-KR"/>
        </w:rPr>
        <w:t>“임시로 세운다”라는 것은 모두 불상응행이다. 행온·법처·법계에 포섭되기 때문이다.</w:t>
      </w:r>
    </w:p>
    <w:p>
      <w:r>
        <w:rPr>
          <w:rFonts w:ascii="Noto Sans KR" w:hAnsi="Noto Sans KR" w:eastAsia="Noto Sans KR" w:cs="Noto Sans KR"/>
          <w:b w:val="0"/>
          <w:i w:val="0"/>
          <w:sz w:val="21"/>
          <w:lang w:val="ko-KR" w:eastAsia="ko-KR"/>
        </w:rPr>
        <w:t>인용한 『대법론』에서는 다음과 같이 말하였다.</w:t>
      </w:r>
    </w:p>
    <w:p>
      <w:r>
        <w:rPr>
          <w:rFonts w:ascii="Noto Sans KR" w:hAnsi="Noto Sans KR" w:eastAsia="Noto Sans KR" w:cs="Noto Sans KR"/>
          <w:b w:val="0"/>
          <w:i w:val="0"/>
          <w:sz w:val="21"/>
          <w:lang w:val="ko-KR" w:eastAsia="ko-KR"/>
        </w:rPr>
        <w:t>“유위법 위에 수 등을 임시로 세운다. 색도 아니고 마음도 아니며, 불상응행을 체로 삼는다.”</w:t>
      </w:r>
    </w:p>
    <w:p>
      <w:r>
        <w:rPr>
          <w:rFonts w:ascii="Noto Sans KR" w:hAnsi="Noto Sans KR" w:eastAsia="Noto Sans KR" w:cs="Noto Sans KR"/>
          <w:b w:val="0"/>
          <w:i w:val="0"/>
          <w:sz w:val="21"/>
          <w:lang w:val="ko-KR" w:eastAsia="ko-KR"/>
        </w:rPr>
        <w:t>혹은 임시로 세운 법에는 체가 없고 실법으로 성품을 삼는다고 할 수도 있으니, 곧 오온을 체로 삼는다.</w:t>
      </w:r>
    </w:p>
    <w:p>
      <w:r>
        <w:rPr>
          <w:rFonts w:ascii="Noto Sans KR" w:hAnsi="Noto Sans KR" w:eastAsia="Noto Sans KR" w:cs="Noto Sans KR"/>
          <w:b w:val="0"/>
          <w:i w:val="0"/>
          <w:sz w:val="21"/>
          <w:lang w:val="ko-KR" w:eastAsia="ko-KR"/>
        </w:rPr>
        <w:t>혹은 식을 따라 변현된 것으로서 식 위에 나뉜 영상인 상분이라고 한다. 상분을 견분에 포섭하여 오직 식을 체로 삼는다.</w:t>
      </w:r>
    </w:p>
    <w:p>
      <w:r>
        <w:rPr>
          <w:rFonts w:ascii="Noto Sans KR" w:hAnsi="Noto Sans KR" w:eastAsia="Noto Sans KR" w:cs="Noto Sans KR"/>
          <w:b w:val="0"/>
          <w:i w:val="0"/>
          <w:sz w:val="21"/>
          <w:lang w:val="ko-KR" w:eastAsia="ko-KR"/>
        </w:rPr>
        <w:t>만약 각각 체를 제시한다면 불상응행 가운데 수는 “하나”의 체이고 시는 “때”의 체이다.</w:t>
      </w:r>
    </w:p>
    <w:p>
      <w:pPr>
        <w:pStyle w:val="MarkerHeading"/>
      </w:pPr>
      <w:r>
        <w:rPr>
          <w:rFonts w:ascii="Noto Sans KR" w:hAnsi="Noto Sans KR" w:eastAsia="Noto Sans KR" w:cs="Noto Sans KR"/>
          <w:b/>
          <w:i w:val="0"/>
          <w:sz w:val="21"/>
          <w:lang w:val="ko-KR" w:eastAsia="ko-KR"/>
        </w:rPr>
        <w:t>[0546a07]</w:t>
      </w:r>
    </w:p>
    <w:p>
      <w:r>
        <w:rPr>
          <w:rFonts w:ascii="Noto Sans KR" w:hAnsi="Noto Sans KR" w:eastAsia="Noto Sans KR" w:cs="Noto Sans KR"/>
          <w:b w:val="0"/>
          <w:i w:val="0"/>
          <w:sz w:val="21"/>
          <w:lang w:val="ko-KR" w:eastAsia="ko-KR"/>
        </w:rPr>
        <w:t>소의 “바가바라는 것은”은 주성취이다.</w:t>
      </w:r>
    </w:p>
    <w:p>
      <w:r>
        <w:rPr>
          <w:rFonts w:ascii="Noto Sans KR" w:hAnsi="Noto Sans KR" w:eastAsia="Noto Sans KR" w:cs="Noto Sans KR"/>
          <w:b w:val="0"/>
          <w:i w:val="0"/>
          <w:sz w:val="21"/>
          <w:lang w:val="ko-KR" w:eastAsia="ko-KR"/>
        </w:rPr>
        <w:t>글에 셋이 있다. 첫째는 바로 이것을 해석하고, 둘째는 다른 경과 회통하며, 셋째는 전체적으로 체를 제시한다.</w:t>
      </w:r>
    </w:p>
    <w:p>
      <w:r>
        <w:rPr>
          <w:rFonts w:ascii="Noto Sans KR" w:hAnsi="Noto Sans KR" w:eastAsia="Noto Sans KR" w:cs="Noto Sans KR"/>
          <w:b w:val="0"/>
          <w:i w:val="0"/>
          <w:sz w:val="21"/>
          <w:lang w:val="ko-KR" w:eastAsia="ko-KR"/>
        </w:rPr>
        <w:t>첫째 가운데 셋이 있다.</w:t>
      </w:r>
    </w:p>
    <w:p>
      <w:r>
        <w:rPr>
          <w:rFonts w:ascii="Noto Sans KR" w:hAnsi="Noto Sans KR" w:eastAsia="Noto Sans KR" w:cs="Noto Sans KR"/>
          <w:b w:val="0"/>
          <w:i w:val="0"/>
          <w:sz w:val="21"/>
          <w:lang w:val="ko-KR" w:eastAsia="ko-KR"/>
        </w:rPr>
        <w:t>지금은 첫째, 경의 번역에 의거한 것이다.</w:t>
      </w:r>
    </w:p>
    <w:p>
      <w:r>
        <w:rPr>
          <w:rFonts w:ascii="Noto Sans KR" w:hAnsi="Noto Sans KR" w:eastAsia="Noto Sans KR" w:cs="Noto Sans KR"/>
          <w:b w:val="0"/>
          <w:i w:val="0"/>
          <w:sz w:val="21"/>
          <w:lang w:val="ko-KR" w:eastAsia="ko-KR"/>
        </w:rPr>
        <w:t>세 가지 덕이라는 것은 법신의 단덕</w:t>
      </w:r>
    </w:p>
    <w:p>
      <w:r>
        <w:rPr>
          <w:rFonts w:ascii="Noto Sans KR" w:hAnsi="Noto Sans KR" w:eastAsia="Noto Sans KR" w:cs="Noto Sans KR"/>
          <w:b w:val="0"/>
          <w:i w:val="0"/>
          <w:sz w:val="21"/>
          <w:lang w:val="ko-KR" w:eastAsia="ko-KR"/>
        </w:rPr>
        <w:t>(번뇌를 끊음으로 말미암아 비로소 드러나기 때문이다.)</w:t>
      </w:r>
    </w:p>
    <w:p>
      <w:r>
        <w:rPr>
          <w:rFonts w:ascii="Noto Sans KR" w:hAnsi="Noto Sans KR" w:eastAsia="Noto Sans KR" w:cs="Noto Sans KR"/>
          <w:b w:val="0"/>
          <w:i w:val="0"/>
          <w:sz w:val="21"/>
          <w:lang w:val="ko-KR" w:eastAsia="ko-KR"/>
        </w:rPr>
        <w:t>과 보신의 지덕</w:t>
      </w:r>
    </w:p>
    <w:p>
      <w:r>
        <w:rPr>
          <w:rFonts w:ascii="Noto Sans KR" w:hAnsi="Noto Sans KR" w:eastAsia="Noto Sans KR" w:cs="Noto Sans KR"/>
          <w:b w:val="0"/>
          <w:i w:val="0"/>
          <w:sz w:val="21"/>
          <w:lang w:val="ko-KR" w:eastAsia="ko-KR"/>
        </w:rPr>
        <w:t>(식을 전환하여 지혜를 이루어야 비로소 정각이라고 이름하기 때문이다.)</w:t>
      </w:r>
    </w:p>
    <w:p>
      <w:r>
        <w:rPr>
          <w:rFonts w:ascii="Noto Sans KR" w:hAnsi="Noto Sans KR" w:eastAsia="Noto Sans KR" w:cs="Noto Sans KR"/>
          <w:b w:val="0"/>
          <w:i w:val="0"/>
          <w:sz w:val="21"/>
          <w:lang w:val="ko-KR" w:eastAsia="ko-KR"/>
        </w:rPr>
        <w:t>과 화신의 은덕</w:t>
      </w:r>
    </w:p>
    <w:p>
      <w:r>
        <w:rPr>
          <w:rFonts w:ascii="Noto Sans KR" w:hAnsi="Noto Sans KR" w:eastAsia="Noto Sans KR" w:cs="Noto Sans KR"/>
          <w:b w:val="0"/>
          <w:i w:val="0"/>
          <w:sz w:val="21"/>
          <w:lang w:val="ko-KR" w:eastAsia="ko-KR"/>
        </w:rPr>
        <w:t>(여러 겁 동안 중생을 교화하여 이타행이 원만해져야 비로소 화신을 나타낼 수 있고, 교화될 연이 무르익어야 비로소 부처를 이루기 때문이다.)</w:t>
      </w:r>
    </w:p>
    <w:p>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소의 “이 종에서는 법신과 보신을 나누지 않는다”라는 것은 다음과 같다.</w:t>
      </w:r>
    </w:p>
    <w:p>
      <w:r>
        <w:rPr>
          <w:rFonts w:ascii="Noto Sans KR" w:hAnsi="Noto Sans KR" w:eastAsia="Noto Sans KR" w:cs="Noto Sans KR"/>
          <w:b w:val="0"/>
          <w:i w:val="0"/>
          <w:sz w:val="21"/>
          <w:lang w:val="ko-KR" w:eastAsia="ko-KR"/>
        </w:rPr>
        <w:t>여러 곳에서는 비로자나를 법신으로 삼고 노사나를 보신으로 삼는다.</w:t>
      </w:r>
    </w:p>
    <w:p>
      <w:r>
        <w:rPr>
          <w:rFonts w:ascii="Noto Sans KR" w:hAnsi="Noto Sans KR" w:eastAsia="Noto Sans KR" w:cs="Noto Sans KR"/>
          <w:b w:val="0"/>
          <w:i w:val="0"/>
          <w:sz w:val="21"/>
          <w:lang w:val="ko-KR" w:eastAsia="ko-KR"/>
        </w:rPr>
        <w:t>그러나 『화엄경』 등의 원돈종교에서는 “자나”와 “사나”가 다만 범음에서 조금 다를 뿐이다.</w:t>
      </w:r>
    </w:p>
    <w:p>
      <w:r>
        <w:rPr>
          <w:rFonts w:ascii="Noto Sans KR" w:hAnsi="Noto Sans KR" w:eastAsia="Noto Sans KR" w:cs="Noto Sans KR"/>
          <w:b w:val="0"/>
          <w:i w:val="0"/>
          <w:sz w:val="21"/>
          <w:lang w:val="ko-KR" w:eastAsia="ko-KR"/>
        </w:rPr>
        <w:t>여기에서는 “광명이 두루 비춘다”라고 번역하고, 혹은 “광대생식(廣大生息)”이라고 한다.</w:t>
      </w:r>
    </w:p>
    <w:p>
      <w:r>
        <w:rPr>
          <w:rFonts w:ascii="Noto Sans KR" w:hAnsi="Noto Sans KR" w:eastAsia="Noto Sans KR" w:cs="Noto Sans KR"/>
          <w:b w:val="0"/>
          <w:i w:val="0"/>
          <w:sz w:val="21"/>
          <w:lang w:val="ko-KR" w:eastAsia="ko-KR"/>
        </w:rPr>
        <w:t>이는 이치와 지혜가 나뉘지 않은 참된 몸이다.</w:t>
      </w:r>
    </w:p>
    <w:p>
      <w:r>
        <w:rPr>
          <w:rFonts w:ascii="Noto Sans KR" w:hAnsi="Noto Sans KR" w:eastAsia="Noto Sans KR" w:cs="Noto Sans KR"/>
          <w:b w:val="0"/>
          <w:i w:val="0"/>
          <w:sz w:val="21"/>
          <w:lang w:val="ko-KR" w:eastAsia="ko-KR"/>
        </w:rPr>
        <w:t>이 경은 정토에서 설하였으므로 교화주는 진신이다.</w:t>
      </w:r>
    </w:p>
    <w:p>
      <w:r>
        <w:rPr>
          <w:rFonts w:ascii="Noto Sans KR" w:hAnsi="Noto Sans KR" w:eastAsia="Noto Sans KR" w:cs="Noto Sans KR"/>
          <w:b w:val="0"/>
          <w:i w:val="0"/>
          <w:sz w:val="21"/>
          <w:lang w:val="ko-KR" w:eastAsia="ko-KR"/>
        </w:rPr>
        <w:t>이 때문에 경에서 “바가바”라고 하였다.</w:t>
      </w:r>
    </w:p>
    <w:p>
      <w:pPr>
        <w:pStyle w:val="MarkerHeading"/>
      </w:pPr>
      <w:r>
        <w:rPr>
          <w:rFonts w:ascii="Noto Sans KR" w:hAnsi="Noto Sans KR" w:eastAsia="Noto Sans KR" w:cs="Noto Sans KR"/>
          <w:b/>
          <w:i w:val="0"/>
          <w:sz w:val="21"/>
          <w:lang w:val="ko-KR" w:eastAsia="ko-KR"/>
        </w:rPr>
        <w:t>[0546a14]</w:t>
      </w:r>
    </w:p>
    <w:p>
      <w:r>
        <w:rPr>
          <w:rFonts w:ascii="Noto Sans KR" w:hAnsi="Noto Sans KR" w:eastAsia="Noto Sans KR" w:cs="Noto Sans KR"/>
          <w:b w:val="0"/>
          <w:i w:val="0"/>
          <w:sz w:val="21"/>
          <w:lang w:val="ko-KR" w:eastAsia="ko-KR"/>
        </w:rPr>
        <w:t>△ 소의 “그러므로 『불지론』에서는” 이하는 둘째, 논을 인용하여 예증한 것이다.</w:t>
      </w:r>
    </w:p>
    <w:p>
      <w:r>
        <w:rPr>
          <w:rFonts w:ascii="Noto Sans KR" w:hAnsi="Noto Sans KR" w:eastAsia="Noto Sans KR" w:cs="Noto Sans KR"/>
          <w:b w:val="0"/>
          <w:i w:val="0"/>
          <w:sz w:val="21"/>
          <w:lang w:val="ko-KR" w:eastAsia="ko-KR"/>
        </w:rPr>
        <w:t>곧 『불지경』도 정토에서 설하였으므로 논에서 해석한 교화주 또한 다른 대사와 다르다고 하였다.</w:t>
      </w:r>
    </w:p>
    <w:p>
      <w:r>
        <w:rPr>
          <w:rFonts w:ascii="Noto Sans KR" w:hAnsi="Noto Sans KR" w:eastAsia="Noto Sans KR" w:cs="Noto Sans KR"/>
          <w:b w:val="0"/>
          <w:i w:val="0"/>
          <w:sz w:val="21"/>
          <w:lang w:val="ko-KR" w:eastAsia="ko-KR"/>
        </w:rPr>
        <w:t>“바가”와 “박가”는 다만 범음에서 조금 다를 뿐이다.</w:t>
      </w:r>
    </w:p>
    <w:p>
      <w:r>
        <w:rPr>
          <w:rFonts w:ascii="Noto Sans KR" w:hAnsi="Noto Sans KR" w:eastAsia="Noto Sans KR" w:cs="Noto Sans KR"/>
          <w:b w:val="0"/>
          <w:i w:val="0"/>
          <w:sz w:val="21"/>
          <w:lang w:val="ko-KR" w:eastAsia="ko-KR"/>
        </w:rPr>
        <w:t>주석의 여섯 가지 뜻은 자재·치성·단엄·명칭·길상·존귀를 말한다. 서문 가운데에서 설한 것과 같다.</w:t>
      </w:r>
    </w:p>
    <w:p>
      <w:r>
        <w:rPr>
          <w:rFonts w:ascii="Noto Sans KR" w:hAnsi="Noto Sans KR" w:eastAsia="Noto Sans KR" w:cs="Noto Sans KR"/>
          <w:b w:val="0"/>
          <w:i w:val="0"/>
          <w:sz w:val="21"/>
          <w:lang w:val="ko-KR" w:eastAsia="ko-KR"/>
        </w:rPr>
        <w:t>(요점을 말하려면 곧 살펴보아야 한다.)</w:t>
      </w:r>
    </w:p>
    <w:p>
      <w:r>
        <w:rPr>
          <w:rFonts w:ascii="Noto Sans KR" w:hAnsi="Noto Sans KR" w:eastAsia="Noto Sans KR" w:cs="Noto Sans KR"/>
          <w:b w:val="0"/>
          <w:i w:val="0"/>
          <w:sz w:val="21"/>
          <w:lang w:val="ko-KR" w:eastAsia="ko-KR"/>
        </w:rPr>
        <w:t>“또 그 나머지를 위하여”라는 것은 지전의 보살과 이승의 사람을 말한다.</w:t>
      </w:r>
    </w:p>
    <w:p>
      <w:r>
        <w:rPr>
          <w:rFonts w:ascii="Noto Sans KR" w:hAnsi="Noto Sans KR" w:eastAsia="Noto Sans KR" w:cs="Noto Sans KR"/>
          <w:b w:val="0"/>
          <w:i w:val="0"/>
          <w:sz w:val="21"/>
          <w:lang w:val="ko-KR" w:eastAsia="ko-KR"/>
        </w:rPr>
        <w:t>그들은 아직 직접 볼 수 없으므로 수승한 것을 표방하여 믿음을 내게 한 것이다.</w:t>
      </w:r>
    </w:p>
    <w:p>
      <w:pPr>
        <w:pStyle w:val="MarkerHeading"/>
      </w:pPr>
      <w:r>
        <w:rPr>
          <w:rFonts w:ascii="Noto Sans KR" w:hAnsi="Noto Sans KR" w:eastAsia="Noto Sans KR" w:cs="Noto Sans KR"/>
          <w:b/>
          <w:i w:val="0"/>
          <w:sz w:val="21"/>
          <w:lang w:val="ko-KR" w:eastAsia="ko-KR"/>
        </w:rPr>
        <w:t>[0546a18]</w:t>
      </w:r>
    </w:p>
    <w:p>
      <w:r>
        <w:rPr>
          <w:rFonts w:ascii="Noto Sans KR" w:hAnsi="Noto Sans KR" w:eastAsia="Noto Sans KR" w:cs="Noto Sans KR"/>
          <w:b w:val="0"/>
          <w:i w:val="0"/>
          <w:sz w:val="21"/>
          <w:lang w:val="ko-KR" w:eastAsia="ko-KR"/>
        </w:rPr>
        <w:t>△ 소의 “미륵” 이하는 셋째, 논을 가져와 반대로 드러낸 것이다.</w:t>
      </w:r>
    </w:p>
    <w:p>
      <w:r>
        <w:rPr>
          <w:rFonts w:ascii="Noto Sans KR" w:hAnsi="Noto Sans KR" w:eastAsia="Noto Sans KR" w:cs="Noto Sans KR"/>
          <w:b w:val="0"/>
          <w:i w:val="0"/>
          <w:sz w:val="21"/>
          <w:lang w:val="ko-KR" w:eastAsia="ko-KR"/>
        </w:rPr>
        <w:t>곧 무착보살이 일광정에 들어 도솔천에 올라가 미륵에게 『금강경』의 뜻을 물었다.</w:t>
      </w:r>
    </w:p>
    <w:p>
      <w:r>
        <w:rPr>
          <w:rFonts w:ascii="Noto Sans KR" w:hAnsi="Noto Sans KR" w:eastAsia="Noto Sans KR" w:cs="Noto Sans KR"/>
          <w:b w:val="0"/>
          <w:i w:val="0"/>
          <w:sz w:val="21"/>
          <w:lang w:val="ko-KR" w:eastAsia="ko-KR"/>
        </w:rPr>
        <w:t>(『대운소』에서 이와 같이 말하였다.)</w:t>
      </w:r>
    </w:p>
    <w:p>
      <w:r>
        <w:rPr>
          <w:rFonts w:ascii="Noto Sans KR" w:hAnsi="Noto Sans KR" w:eastAsia="Noto Sans KR" w:cs="Noto Sans KR"/>
          <w:b w:val="0"/>
          <w:i w:val="0"/>
          <w:sz w:val="21"/>
          <w:lang w:val="ko-KR" w:eastAsia="ko-KR"/>
        </w:rPr>
        <w:t>미륵은 여든 게송으로 무착에게 설하였고, 무착은 이 묘한 게송을 다시 천친에게 전수하였으며, 천친은 세 권의 논을 지어 해석하였다.</w:t>
      </w:r>
    </w:p>
    <w:p>
      <w:r>
        <w:rPr>
          <w:rFonts w:ascii="Noto Sans KR" w:hAnsi="Noto Sans KR" w:eastAsia="Noto Sans KR" w:cs="Noto Sans KR"/>
          <w:b w:val="0"/>
          <w:i w:val="0"/>
          <w:sz w:val="21"/>
          <w:lang w:val="ko-KR" w:eastAsia="ko-KR"/>
        </w:rPr>
        <w:t>지금은 논 가운데의 게송을 인용한 것이다.</w:t>
      </w:r>
    </w:p>
    <w:p>
      <w:r>
        <w:rPr>
          <w:rFonts w:ascii="Noto Sans KR" w:hAnsi="Noto Sans KR" w:eastAsia="Noto Sans KR" w:cs="Noto Sans KR"/>
          <w:b w:val="0"/>
          <w:i w:val="0"/>
          <w:sz w:val="21"/>
          <w:lang w:val="ko-KR" w:eastAsia="ko-KR"/>
        </w:rPr>
        <w:t>그 게송은 경 가운데 “여래가 설할 수 있다고 이름할 만한 일정한 법이 없다”라는 글을 해석하였다.</w:t>
      </w:r>
    </w:p>
    <w:p>
      <w:r>
        <w:rPr>
          <w:rFonts w:ascii="Noto Sans KR" w:hAnsi="Noto Sans KR" w:eastAsia="Noto Sans KR" w:cs="Noto Sans KR"/>
          <w:b w:val="0"/>
          <w:i w:val="0"/>
          <w:sz w:val="21"/>
          <w:lang w:val="ko-KR" w:eastAsia="ko-KR"/>
        </w:rPr>
        <w:t>논의 장행에서는 이 게송을 다음과 같이 해석하였다.</w:t>
      </w:r>
    </w:p>
    <w:p>
      <w:r>
        <w:rPr>
          <w:rFonts w:ascii="Noto Sans KR" w:hAnsi="Noto Sans KR" w:eastAsia="Noto Sans KR" w:cs="Noto Sans KR"/>
          <w:b w:val="0"/>
          <w:i w:val="0"/>
          <w:sz w:val="21"/>
          <w:lang w:val="ko-KR" w:eastAsia="ko-KR"/>
        </w:rPr>
        <w:t>“석가를 부처라고 이름하니 이는 화신이다. 이 부처는 보리를 증득하지도 않고 법을 설하지도 않는다.”</w:t>
      </w:r>
    </w:p>
    <w:p>
      <w:r>
        <w:rPr>
          <w:rFonts w:ascii="Noto Sans KR" w:hAnsi="Noto Sans KR" w:eastAsia="Noto Sans KR" w:cs="Noto Sans KR"/>
          <w:b w:val="0"/>
          <w:i w:val="0"/>
          <w:sz w:val="21"/>
          <w:lang w:val="ko-KR" w:eastAsia="ko-KR"/>
        </w:rPr>
        <w:t>지금 해석하여 말한다.</w:t>
      </w:r>
    </w:p>
    <w:p>
      <w:r>
        <w:rPr>
          <w:rFonts w:ascii="Noto Sans KR" w:hAnsi="Noto Sans KR" w:eastAsia="Noto Sans KR" w:cs="Noto Sans KR"/>
          <w:b w:val="0"/>
          <w:i w:val="0"/>
          <w:sz w:val="21"/>
          <w:lang w:val="ko-KR" w:eastAsia="ko-KR"/>
        </w:rPr>
        <w:t>화신이 설하지 않는다고 한 것은 반대로 진신이 설함을 밝힌 것이다.</w:t>
      </w:r>
    </w:p>
    <w:p>
      <w:r>
        <w:rPr>
          <w:rFonts w:ascii="Noto Sans KR" w:hAnsi="Noto Sans KR" w:eastAsia="Noto Sans KR" w:cs="Noto Sans KR"/>
          <w:b w:val="0"/>
          <w:i w:val="0"/>
          <w:sz w:val="21"/>
          <w:lang w:val="ko-KR" w:eastAsia="ko-KR"/>
        </w:rPr>
        <w:t>(그 경은 밀의교이다.)</w:t>
      </w:r>
    </w:p>
    <w:p>
      <w:r>
        <w:rPr>
          <w:rFonts w:ascii="Noto Sans KR" w:hAnsi="Noto Sans KR" w:eastAsia="Noto Sans KR" w:cs="Noto Sans KR"/>
          <w:b w:val="0"/>
          <w:i w:val="0"/>
          <w:sz w:val="21"/>
          <w:lang w:val="ko-KR" w:eastAsia="ko-KR"/>
        </w:rPr>
        <w:t>그러므로 『대운소』에서는 보신이 설한다고 해석하였다.</w:t>
      </w:r>
    </w:p>
    <w:p>
      <w:r>
        <w:rPr>
          <w:rFonts w:ascii="Noto Sans KR" w:hAnsi="Noto Sans KR" w:eastAsia="Noto Sans KR" w:cs="Noto Sans KR"/>
          <w:b w:val="0"/>
          <w:i w:val="0"/>
          <w:sz w:val="21"/>
          <w:lang w:val="ko-KR" w:eastAsia="ko-KR"/>
        </w:rPr>
        <w:t>이 소의 뜻은 다음과 같다.</w:t>
      </w:r>
    </w:p>
    <w:p>
      <w:r>
        <w:rPr>
          <w:rFonts w:ascii="Noto Sans KR" w:hAnsi="Noto Sans KR" w:eastAsia="Noto Sans KR" w:cs="Noto Sans KR"/>
          <w:b w:val="0"/>
          <w:i w:val="0"/>
          <w:sz w:val="21"/>
          <w:lang w:val="ko-KR" w:eastAsia="ko-KR"/>
        </w:rPr>
        <w:t>급고독원에서는 예토의 화신이 경을 설하였지만, 지금 논주는 실다운 이치로 미루어 돌려 화신에게도 또한 실제로 설했다는 뜻이 없다고 하였다.</w:t>
      </w:r>
    </w:p>
    <w:p>
      <w:r>
        <w:rPr>
          <w:rFonts w:ascii="Noto Sans KR" w:hAnsi="Noto Sans KR" w:eastAsia="Noto Sans KR" w:cs="Noto Sans KR"/>
          <w:b w:val="0"/>
          <w:i w:val="0"/>
          <w:sz w:val="21"/>
          <w:lang w:val="ko-KR" w:eastAsia="ko-KR"/>
        </w:rPr>
        <w:t>하물며 『원각경』은 정토에서 연설한 것인데 진신이 설한 것이 아니겠는가.</w:t>
      </w:r>
    </w:p>
    <w:p>
      <w:r>
        <w:rPr>
          <w:rFonts w:ascii="Noto Sans KR" w:hAnsi="Noto Sans KR" w:eastAsia="Noto Sans KR" w:cs="Noto Sans KR"/>
          <w:b w:val="0"/>
          <w:i w:val="0"/>
          <w:sz w:val="21"/>
          <w:lang w:val="ko-KR" w:eastAsia="ko-KR"/>
        </w:rPr>
        <w:t>그러므로 “하물며”라고 하였다.</w:t>
      </w:r>
    </w:p>
    <w:p>
      <w:r>
        <w:rPr>
          <w:rFonts w:ascii="Noto Sans KR" w:hAnsi="Noto Sans KR" w:eastAsia="Noto Sans KR" w:cs="Noto Sans KR"/>
          <w:b w:val="0"/>
          <w:i w:val="0"/>
          <w:sz w:val="21"/>
          <w:lang w:val="ko-KR" w:eastAsia="ko-KR"/>
        </w:rPr>
        <w:t>이 때문에 과에서 “반대로 드러낸다”라고 하였다.</w:t>
      </w:r>
    </w:p>
    <w:p>
      <w:pPr>
        <w:pStyle w:val="MarkerHeading"/>
      </w:pPr>
      <w:r>
        <w:rPr>
          <w:rFonts w:ascii="Noto Sans KR" w:hAnsi="Noto Sans KR" w:eastAsia="Noto Sans KR" w:cs="Noto Sans KR"/>
          <w:b/>
          <w:i w:val="0"/>
          <w:sz w:val="21"/>
          <w:lang w:val="ko-KR" w:eastAsia="ko-KR"/>
        </w:rPr>
        <w:t>[0546b04]</w:t>
      </w:r>
    </w:p>
    <w:p>
      <w:r>
        <w:rPr>
          <w:rFonts w:ascii="Noto Sans KR" w:hAnsi="Noto Sans KR" w:eastAsia="Noto Sans KR" w:cs="Noto Sans KR"/>
          <w:b w:val="0"/>
          <w:i w:val="0"/>
          <w:sz w:val="21"/>
          <w:lang w:val="ko-KR" w:eastAsia="ko-KR"/>
        </w:rPr>
        <w:t>▲ 소의 “만약 여러” 이하는 둘째, 다른 경을 회통한 것이다.</w:t>
      </w:r>
    </w:p>
    <w:p>
      <w:r>
        <w:rPr>
          <w:rFonts w:ascii="Noto Sans KR" w:hAnsi="Noto Sans KR" w:eastAsia="Noto Sans KR" w:cs="Noto Sans KR"/>
          <w:b w:val="0"/>
          <w:i w:val="0"/>
          <w:sz w:val="21"/>
          <w:lang w:val="ko-KR" w:eastAsia="ko-KR"/>
        </w:rPr>
        <w:t>글 가운데 여섯이 있다.</w:t>
      </w:r>
    </w:p>
    <w:p>
      <w:r>
        <w:rPr>
          <w:rFonts w:ascii="Noto Sans KR" w:hAnsi="Noto Sans KR" w:eastAsia="Noto Sans KR" w:cs="Noto Sans KR"/>
          <w:b w:val="0"/>
          <w:i w:val="0"/>
          <w:sz w:val="21"/>
          <w:lang w:val="ko-KR" w:eastAsia="ko-KR"/>
        </w:rPr>
        <w:t>첫째는 표방하여 들고 바로 해석한 것이다.</w:t>
      </w:r>
    </w:p>
    <w:p>
      <w:r>
        <w:rPr>
          <w:rFonts w:ascii="Noto Sans KR" w:hAnsi="Noto Sans KR" w:eastAsia="Noto Sans KR" w:cs="Noto Sans KR"/>
          <w:b w:val="0"/>
          <w:i w:val="0"/>
          <w:sz w:val="21"/>
          <w:lang w:val="ko-KR" w:eastAsia="ko-KR"/>
        </w:rPr>
        <w:t>곧 “보리”라고 하면 여기에서는 바로 “깨달음”이라고 하니 이는 법이다.</w:t>
      </w:r>
    </w:p>
    <w:p>
      <w:r>
        <w:rPr>
          <w:rFonts w:ascii="Noto Sans KR" w:hAnsi="Noto Sans KR" w:eastAsia="Noto Sans KR" w:cs="Noto Sans KR"/>
          <w:b w:val="0"/>
          <w:i w:val="0"/>
          <w:sz w:val="21"/>
          <w:lang w:val="ko-KR" w:eastAsia="ko-KR"/>
        </w:rPr>
        <w:t>“불타”라고 하면 곧 “자”라는 글자를 더한 것이므로 사람에 속한다.</w:t>
      </w:r>
    </w:p>
    <w:p>
      <w:r>
        <w:rPr>
          <w:rFonts w:ascii="Noto Sans KR" w:hAnsi="Noto Sans KR" w:eastAsia="Noto Sans KR" w:cs="Noto Sans KR"/>
          <w:b w:val="0"/>
          <w:i w:val="0"/>
          <w:sz w:val="21"/>
          <w:lang w:val="ko-KR" w:eastAsia="ko-KR"/>
        </w:rPr>
        <w:t>그러나 깨달음은 위로 살피고 아래로 깨닫는다는 뜻이다.</w:t>
      </w:r>
    </w:p>
    <w:p>
      <w:r>
        <w:rPr>
          <w:rFonts w:ascii="Noto Sans KR" w:hAnsi="Noto Sans KR" w:eastAsia="Noto Sans KR" w:cs="Noto Sans KR"/>
          <w:b w:val="0"/>
          <w:i w:val="0"/>
          <w:sz w:val="21"/>
          <w:lang w:val="ko-KR" w:eastAsia="ko-KR"/>
        </w:rPr>
        <w:t>『불지론』에서는 “큰 꿈에서 깨어난 것과 같고 연꽃이 피어나는 것과 같다”라고 하였다.</w:t>
      </w:r>
    </w:p>
    <w:p>
      <w:r>
        <w:rPr>
          <w:rFonts w:ascii="Noto Sans KR" w:hAnsi="Noto Sans KR" w:eastAsia="Noto Sans KR" w:cs="Noto Sans KR"/>
          <w:b w:val="0"/>
          <w:i w:val="0"/>
          <w:sz w:val="21"/>
          <w:lang w:val="ko-KR" w:eastAsia="ko-KR"/>
        </w:rPr>
        <w:t>위의 것은 살피는 것이고 아래의 것은 깨닫는 것이다. 혹은 이와 반대로 볼 수도 있다.</w:t>
      </w:r>
    </w:p>
    <w:p>
      <w:r>
        <w:rPr>
          <w:rFonts w:ascii="Noto Sans KR" w:hAnsi="Noto Sans KR" w:eastAsia="Noto Sans KR" w:cs="Noto Sans KR"/>
          <w:b w:val="0"/>
          <w:i w:val="0"/>
          <w:sz w:val="21"/>
          <w:lang w:val="ko-KR" w:eastAsia="ko-KR"/>
        </w:rPr>
        <w:t>혹은 부처가 각조로써 깨달음을 삼는다고 할 수 있다.</w:t>
      </w:r>
    </w:p>
    <w:p>
      <w:r>
        <w:rPr>
          <w:rFonts w:ascii="Noto Sans KR" w:hAnsi="Noto Sans KR" w:eastAsia="Noto Sans KR" w:cs="Noto Sans KR"/>
          <w:b w:val="0"/>
          <w:i w:val="0"/>
          <w:sz w:val="21"/>
          <w:lang w:val="ko-KR" w:eastAsia="ko-KR"/>
        </w:rPr>
        <w:t>곧 허망한 법이 본래 없음을 깨닫고 참된 성품이 본래 청정함을 비추므로 참됨과 허망함을 깨달아 안다고 하였다.</w:t>
      </w:r>
    </w:p>
    <w:p>
      <w:r>
        <w:rPr>
          <w:rFonts w:ascii="Noto Sans KR" w:hAnsi="Noto Sans KR" w:eastAsia="Noto Sans KR" w:cs="Noto Sans KR"/>
          <w:b w:val="0"/>
          <w:i w:val="0"/>
          <w:sz w:val="21"/>
          <w:lang w:val="ko-KR" w:eastAsia="ko-KR"/>
        </w:rPr>
        <w:t>또 각성 가운데 본래 여러 허망함이 없는 것을 각성이라 하고, 성품 위의 항하사 같은 공덕이 본래 구족함을 비추는 것을 각상이라고 한다.</w:t>
      </w:r>
    </w:p>
    <w:p>
      <w:r>
        <w:rPr>
          <w:rFonts w:ascii="Noto Sans KR" w:hAnsi="Noto Sans KR" w:eastAsia="Noto Sans KR" w:cs="Noto Sans KR"/>
          <w:b w:val="0"/>
          <w:i w:val="0"/>
          <w:sz w:val="21"/>
          <w:lang w:val="ko-KR" w:eastAsia="ko-KR"/>
        </w:rPr>
        <w:t>(참된 성품은 곧 원성실성이고, 상은 곧 의타기성이며, 허망함은 곧 변계소집성이다.)</w:t>
      </w:r>
    </w:p>
    <w:p>
      <w:pPr>
        <w:pStyle w:val="MarkerHeading"/>
      </w:pPr>
      <w:r>
        <w:rPr>
          <w:rFonts w:ascii="Noto Sans KR" w:hAnsi="Noto Sans KR" w:eastAsia="Noto Sans KR" w:cs="Noto Sans KR"/>
          <w:b/>
          <w:i w:val="0"/>
          <w:sz w:val="21"/>
          <w:lang w:val="ko-KR" w:eastAsia="ko-KR"/>
        </w:rPr>
        <w:t>[0546b10]</w:t>
      </w:r>
    </w:p>
    <w:p>
      <w:r>
        <w:rPr>
          <w:rFonts w:ascii="Noto Sans KR" w:hAnsi="Noto Sans KR" w:eastAsia="Noto Sans KR" w:cs="Noto Sans KR"/>
          <w:b w:val="0"/>
          <w:i w:val="0"/>
          <w:sz w:val="21"/>
          <w:lang w:val="ko-KR" w:eastAsia="ko-KR"/>
        </w:rPr>
        <w:t>△ 소의 “대승에 의거하면” 이하는 둘째, 반복하여 서로 해석한 것이다.</w:t>
      </w:r>
    </w:p>
    <w:p>
      <w:pPr>
        <w:pStyle w:val="MarkerHeading"/>
      </w:pPr>
      <w:r>
        <w:rPr>
          <w:rFonts w:ascii="Noto Sans KR" w:hAnsi="Noto Sans KR" w:eastAsia="Noto Sans KR" w:cs="Noto Sans KR"/>
          <w:b/>
          <w:i w:val="0"/>
          <w:sz w:val="21"/>
          <w:lang w:val="ko-KR" w:eastAsia="ko-KR"/>
        </w:rPr>
        <w:t>[0546b11]</w:t>
      </w:r>
    </w:p>
    <w:p>
      <w:r>
        <w:rPr>
          <w:rFonts w:ascii="Noto Sans KR" w:hAnsi="Noto Sans KR" w:eastAsia="Noto Sans KR" w:cs="Noto Sans KR"/>
          <w:b w:val="0"/>
          <w:i w:val="0"/>
          <w:sz w:val="21"/>
          <w:lang w:val="ko-KR" w:eastAsia="ko-KR"/>
        </w:rPr>
        <w:t>△ 셋째, 소의 “그러므로 논에서 또” 이하는 증거를 인용하여 반대로 해석한 것이다.</w:t>
      </w:r>
    </w:p>
    <w:p>
      <w:pPr>
        <w:pStyle w:val="MarkerHeading"/>
      </w:pPr>
      <w:r>
        <w:rPr>
          <w:rFonts w:ascii="Noto Sans KR" w:hAnsi="Noto Sans KR" w:eastAsia="Noto Sans KR" w:cs="Noto Sans KR"/>
          <w:b/>
          <w:i w:val="0"/>
          <w:sz w:val="21"/>
          <w:lang w:val="ko-KR" w:eastAsia="ko-KR"/>
        </w:rPr>
        <w:t>[0546b11]</w:t>
      </w:r>
    </w:p>
    <w:p>
      <w:r>
        <w:rPr>
          <w:rFonts w:ascii="Noto Sans KR" w:hAnsi="Noto Sans KR" w:eastAsia="Noto Sans KR" w:cs="Noto Sans KR"/>
          <w:b w:val="0"/>
          <w:i w:val="0"/>
          <w:sz w:val="21"/>
          <w:lang w:val="ko-KR" w:eastAsia="ko-KR"/>
        </w:rPr>
        <w:t>△ 넷째, 소의 “또 말하였다” 이하는 증거를 인용하여 순서대로 해석한 것이다. 글은 모두 알 수 있다.</w:t>
      </w:r>
    </w:p>
    <w:p>
      <w:pPr>
        <w:pStyle w:val="MarkerHeading"/>
      </w:pPr>
      <w:r>
        <w:rPr>
          <w:rFonts w:ascii="Noto Sans KR" w:hAnsi="Noto Sans KR" w:eastAsia="Noto Sans KR" w:cs="Noto Sans KR"/>
          <w:b/>
          <w:i w:val="0"/>
          <w:sz w:val="21"/>
          <w:lang w:val="ko-KR" w:eastAsia="ko-KR"/>
        </w:rPr>
        <w:t>[0546b12]</w:t>
      </w:r>
    </w:p>
    <w:p>
      <w:r>
        <w:rPr>
          <w:rFonts w:ascii="Noto Sans KR" w:hAnsi="Noto Sans KR" w:eastAsia="Noto Sans KR" w:cs="Noto Sans KR"/>
          <w:b w:val="0"/>
          <w:i w:val="0"/>
          <w:sz w:val="21"/>
          <w:lang w:val="ko-KR" w:eastAsia="ko-KR"/>
        </w:rPr>
        <w:t>△ 다섯째, 소의 “그러나 깨달음에는” 이하는 뜻을 열어 별도로 해석한 것이다.</w:t>
      </w:r>
    </w:p>
    <w:p>
      <w:r>
        <w:rPr>
          <w:rFonts w:ascii="Noto Sans KR" w:hAnsi="Noto Sans KR" w:eastAsia="Noto Sans KR" w:cs="Noto Sans KR"/>
          <w:b w:val="0"/>
          <w:i w:val="0"/>
          <w:sz w:val="21"/>
          <w:lang w:val="ko-KR" w:eastAsia="ko-KR"/>
        </w:rPr>
        <w:t>주석에서 “여기에서부터 곧 이승과 다르다”라고 한 것은 권교와 같지 않다는 것이다.</w:t>
      </w:r>
    </w:p>
    <w:p>
      <w:r>
        <w:rPr>
          <w:rFonts w:ascii="Noto Sans KR" w:hAnsi="Noto Sans KR" w:eastAsia="Noto Sans KR" w:cs="Noto Sans KR"/>
          <w:b w:val="0"/>
          <w:i w:val="0"/>
          <w:sz w:val="21"/>
          <w:lang w:val="ko-KR" w:eastAsia="ko-KR"/>
        </w:rPr>
        <w:t>각타에서 비로소 이승과 구별하고 각만에서 비로소 보살과 구별한다.</w:t>
      </w:r>
    </w:p>
    <w:p>
      <w:r>
        <w:rPr>
          <w:rFonts w:ascii="Noto Sans KR" w:hAnsi="Noto Sans KR" w:eastAsia="Noto Sans KR" w:cs="Noto Sans KR"/>
          <w:b w:val="0"/>
          <w:i w:val="0"/>
          <w:sz w:val="21"/>
          <w:lang w:val="ko-KR" w:eastAsia="ko-KR"/>
        </w:rPr>
        <w:t>“두 깨달음의 이치가 원만하다”라는 것은 자기 마음의 모든 법에 있는 성품과 모습이 다르지 않음을 깨닫는 것이다.</w:t>
      </w:r>
    </w:p>
    <w:p>
      <w:pPr>
        <w:pStyle w:val="MarkerHeading"/>
      </w:pPr>
      <w:r>
        <w:rPr>
          <w:rFonts w:ascii="Noto Sans KR" w:hAnsi="Noto Sans KR" w:eastAsia="Noto Sans KR" w:cs="Noto Sans KR"/>
          <w:b/>
          <w:i w:val="0"/>
          <w:sz w:val="21"/>
          <w:lang w:val="ko-KR" w:eastAsia="ko-KR"/>
        </w:rPr>
        <w:t>[0546b15]</w:t>
      </w:r>
    </w:p>
    <w:p>
      <w:r>
        <w:rPr>
          <w:rFonts w:ascii="Noto Sans KR" w:hAnsi="Noto Sans KR" w:eastAsia="Noto Sans KR" w:cs="Noto Sans KR"/>
          <w:b w:val="0"/>
          <w:i w:val="0"/>
          <w:sz w:val="21"/>
          <w:lang w:val="ko-KR" w:eastAsia="ko-KR"/>
        </w:rPr>
        <w:t>△ 여섯째, 소의 “만약 『불지론』에 의거하면” 이하는 유례를 취하여 전체적으로 해석한 것이다.</w:t>
      </w:r>
    </w:p>
    <w:p>
      <w:r>
        <w:rPr>
          <w:rFonts w:ascii="Noto Sans KR" w:hAnsi="Noto Sans KR" w:eastAsia="Noto Sans KR" w:cs="Noto Sans KR"/>
          <w:b w:val="0"/>
          <w:i w:val="0"/>
          <w:sz w:val="21"/>
          <w:lang w:val="ko-KR" w:eastAsia="ko-KR"/>
        </w:rPr>
        <w:t>주석에서 “지혜·장애·진리·깨달음·비유에 각각 두 가지가 있다”라고 한 것은 다섯 쌍이 있다는 것이다.</w:t>
      </w:r>
    </w:p>
    <w:p>
      <w:r>
        <w:rPr>
          <w:rFonts w:ascii="Noto Sans KR" w:hAnsi="Noto Sans KR" w:eastAsia="Noto Sans KR" w:cs="Noto Sans KR"/>
          <w:b w:val="0"/>
          <w:i w:val="0"/>
          <w:sz w:val="21"/>
          <w:lang w:val="ko-KR" w:eastAsia="ko-KR"/>
        </w:rPr>
        <w:t>(첫째는 능히 끊고 능히 증득하는 두 지혜이고, 둘째는 끊어지는 대상인 두 장애이며, 셋째는 증득되는 대상인 두 진리이고, 넷째는 두 이익을 얻는 것이며, 다섯째는 깨달음의 두 모습을 드러내는 것이다.)</w:t>
      </w:r>
    </w:p>
    <w:p>
      <w:r>
        <w:rPr>
          <w:rFonts w:ascii="Noto Sans KR" w:hAnsi="Noto Sans KR" w:eastAsia="Noto Sans KR" w:cs="Noto Sans KR"/>
          <w:b w:val="0"/>
          <w:i w:val="0"/>
          <w:sz w:val="21"/>
          <w:lang w:val="ko-KR" w:eastAsia="ko-KR"/>
        </w:rPr>
        <w:t>그리하여 열 구를 이룬다.</w:t>
      </w:r>
    </w:p>
    <w:p>
      <w:r>
        <w:rPr>
          <w:rFonts w:ascii="Noto Sans KR" w:hAnsi="Noto Sans KR" w:eastAsia="Noto Sans KR" w:cs="Noto Sans KR"/>
          <w:b w:val="0"/>
          <w:i w:val="0"/>
          <w:sz w:val="21"/>
          <w:lang w:val="ko-KR" w:eastAsia="ko-KR"/>
        </w:rPr>
        <w:t>곧 『불지론』 제1권에서는 다음과 같이 말하였다.</w:t>
      </w:r>
    </w:p>
    <w:p>
      <w:r>
        <w:rPr>
          <w:rFonts w:ascii="Noto Sans KR" w:hAnsi="Noto Sans KR" w:eastAsia="Noto Sans KR" w:cs="Noto Sans KR"/>
          <w:b w:val="0"/>
          <w:i w:val="0"/>
          <w:sz w:val="21"/>
          <w:lang w:val="ko-KR" w:eastAsia="ko-KR"/>
        </w:rPr>
        <w:t>“일체지</w:t>
      </w:r>
    </w:p>
    <w:p>
      <w:r>
        <w:rPr>
          <w:rFonts w:ascii="Noto Sans KR" w:hAnsi="Noto Sans KR" w:eastAsia="Noto Sans KR" w:cs="Noto Sans KR"/>
          <w:b w:val="0"/>
          <w:i w:val="0"/>
          <w:sz w:val="21"/>
          <w:lang w:val="ko-KR" w:eastAsia="ko-KR"/>
        </w:rPr>
        <w:t>(근본지이다.)</w:t>
      </w:r>
    </w:p>
    <w:p>
      <w:r>
        <w:rPr>
          <w:rFonts w:ascii="Noto Sans KR" w:hAnsi="Noto Sans KR" w:eastAsia="Noto Sans KR" w:cs="Noto Sans KR"/>
          <w:b w:val="0"/>
          <w:i w:val="0"/>
          <w:sz w:val="21"/>
          <w:lang w:val="ko-KR" w:eastAsia="ko-KR"/>
        </w:rPr>
        <w:t>와 일체종지</w:t>
      </w:r>
    </w:p>
    <w:p>
      <w:r>
        <w:rPr>
          <w:rFonts w:ascii="Noto Sans KR" w:hAnsi="Noto Sans KR" w:eastAsia="Noto Sans KR" w:cs="Noto Sans KR"/>
          <w:b w:val="0"/>
          <w:i w:val="0"/>
          <w:sz w:val="21"/>
          <w:lang w:val="ko-KR" w:eastAsia="ko-KR"/>
        </w:rPr>
        <w:t>(후득지이다.)</w:t>
      </w:r>
    </w:p>
    <w:p>
      <w:r>
        <w:rPr>
          <w:rFonts w:ascii="Noto Sans KR" w:hAnsi="Noto Sans KR" w:eastAsia="Noto Sans KR" w:cs="Noto Sans KR"/>
          <w:b w:val="0"/>
          <w:i w:val="0"/>
          <w:sz w:val="21"/>
          <w:lang w:val="ko-KR" w:eastAsia="ko-KR"/>
        </w:rPr>
        <w:t>를 갖추고, 번뇌장과 소지장을 여의며, 일체법</w:t>
      </w:r>
    </w:p>
    <w:p>
      <w:r>
        <w:rPr>
          <w:rFonts w:ascii="Noto Sans KR" w:hAnsi="Noto Sans KR" w:eastAsia="Noto Sans KR" w:cs="Noto Sans KR"/>
          <w:b w:val="0"/>
          <w:i w:val="0"/>
          <w:sz w:val="21"/>
          <w:lang w:val="ko-KR" w:eastAsia="ko-KR"/>
        </w:rPr>
        <w:t>(진제이다.)</w:t>
      </w:r>
    </w:p>
    <w:p>
      <w:r>
        <w:rPr>
          <w:rFonts w:ascii="Noto Sans KR" w:hAnsi="Noto Sans KR" w:eastAsia="Noto Sans KR" w:cs="Noto Sans KR"/>
          <w:b w:val="0"/>
          <w:i w:val="0"/>
          <w:sz w:val="21"/>
          <w:lang w:val="ko-KR" w:eastAsia="ko-KR"/>
        </w:rPr>
        <w:t>과 일체의 갖가지 모습</w:t>
      </w:r>
    </w:p>
    <w:p>
      <w:r>
        <w:rPr>
          <w:rFonts w:ascii="Noto Sans KR" w:hAnsi="Noto Sans KR" w:eastAsia="Noto Sans KR" w:cs="Noto Sans KR"/>
          <w:b w:val="0"/>
          <w:i w:val="0"/>
          <w:sz w:val="21"/>
          <w:lang w:val="ko-KR" w:eastAsia="ko-KR"/>
        </w:rPr>
        <w:t>(속장이다.)</w:t>
      </w:r>
    </w:p>
    <w:p>
      <w:r>
        <w:rPr>
          <w:rFonts w:ascii="Noto Sans KR" w:hAnsi="Noto Sans KR" w:eastAsia="Noto Sans KR" w:cs="Noto Sans KR"/>
          <w:b w:val="0"/>
          <w:i w:val="0"/>
          <w:sz w:val="21"/>
          <w:lang w:val="ko-KR" w:eastAsia="ko-KR"/>
        </w:rPr>
        <w:t>에 대하여 능히 스스로 열어 깨닫고 또한 능히 일체 유정을 열어 깨닫게 한다.</w:t>
      </w:r>
    </w:p>
    <w:p>
      <w:r>
        <w:rPr>
          <w:rFonts w:ascii="Noto Sans KR" w:hAnsi="Noto Sans KR" w:eastAsia="Noto Sans KR" w:cs="Noto Sans KR"/>
          <w:b w:val="0"/>
          <w:i w:val="0"/>
          <w:sz w:val="21"/>
          <w:lang w:val="ko-KR" w:eastAsia="ko-KR"/>
        </w:rPr>
        <w:t>잠에서 꿈을 깨는 것과 같고 연꽃이 피는 것과 같으므로 부처라고 이름한다.”</w:t>
      </w:r>
    </w:p>
    <w:p>
      <w:r>
        <w:rPr>
          <w:rFonts w:ascii="Noto Sans KR" w:hAnsi="Noto Sans KR" w:eastAsia="Noto Sans KR" w:cs="Noto Sans KR"/>
          <w:b w:val="0"/>
          <w:i w:val="0"/>
          <w:sz w:val="21"/>
          <w:lang w:val="ko-KR" w:eastAsia="ko-KR"/>
        </w:rPr>
        <w:t>[이문 검토 필요](원문의 “俗障”은 문맥상 “俗諦”와의 판본 대조가 필요하다.)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곧 일체지로 번뇌장을 끊고 진제를 증득하는 것을 자각이라고 이름하니 꿈에서 깨어나는 것과 같다.</w:t>
      </w:r>
    </w:p>
    <w:p>
      <w:r>
        <w:rPr>
          <w:rFonts w:ascii="Noto Sans KR" w:hAnsi="Noto Sans KR" w:eastAsia="Noto Sans KR" w:cs="Noto Sans KR"/>
          <w:b w:val="0"/>
          <w:i w:val="0"/>
          <w:sz w:val="21"/>
          <w:lang w:val="ko-KR" w:eastAsia="ko-KR"/>
        </w:rPr>
        <w:t>일체종지로 소지장을 끊고 속제에 통달하여 능히 다른 이를 깨닫게 하는 것은 연꽃이 피어나는 것과 같다.</w:t>
      </w:r>
    </w:p>
    <w:p>
      <w:r>
        <w:rPr>
          <w:rFonts w:ascii="Noto Sans KR" w:hAnsi="Noto Sans KR" w:eastAsia="Noto Sans KR" w:cs="Noto Sans KR"/>
          <w:b w:val="0"/>
          <w:i w:val="0"/>
          <w:sz w:val="21"/>
          <w:lang w:val="ko-KR" w:eastAsia="ko-KR"/>
        </w:rPr>
        <w:t>소의 “『화엄경』의 십불”이라는 것은 「이세간품」에서 설한 것이다.</w:t>
      </w:r>
    </w:p>
    <w:p>
      <w:r>
        <w:rPr>
          <w:rFonts w:ascii="Noto Sans KR" w:hAnsi="Noto Sans KR" w:eastAsia="Noto Sans KR" w:cs="Noto Sans KR"/>
          <w:b w:val="0"/>
          <w:i w:val="0"/>
          <w:sz w:val="21"/>
          <w:lang w:val="ko-KR" w:eastAsia="ko-KR"/>
        </w:rPr>
        <w:t>이른바 성정각불·원불·보불에서부터 수락불에 이르기까지이다.</w:t>
      </w:r>
    </w:p>
    <w:p>
      <w:r>
        <w:rPr>
          <w:rFonts w:ascii="Noto Sans KR" w:hAnsi="Noto Sans KR" w:eastAsia="Noto Sans KR" w:cs="Noto Sans KR"/>
          <w:b w:val="0"/>
          <w:i w:val="0"/>
          <w:sz w:val="21"/>
          <w:lang w:val="ko-KR" w:eastAsia="ko-KR"/>
        </w:rPr>
        <w:t>[이문 검토 필요](원문의 열거에는 “報佛”이라고 되어 있으나 뒤의 해석에서는 “業報者”라고 하므로 판본 대조가 필요하다.)</w:t>
      </w:r>
    </w:p>
    <w:p>
      <w:r>
        <w:rPr>
          <w:rFonts w:ascii="Noto Sans KR" w:hAnsi="Noto Sans KR" w:eastAsia="Noto Sans KR" w:cs="Noto Sans KR"/>
          <w:b w:val="0"/>
          <w:i w:val="0"/>
          <w:sz w:val="21"/>
          <w:lang w:val="ko-KR" w:eastAsia="ko-KR"/>
        </w:rPr>
        <w:t>(열 가지 명칭에는 하나하나 모두 “불”이라고 한다.)</w:t>
      </w:r>
    </w:p>
    <w:p>
      <w:r>
        <w:rPr>
          <w:rFonts w:ascii="Noto Sans KR" w:hAnsi="Noto Sans KR" w:eastAsia="Noto Sans KR" w:cs="Noto Sans KR"/>
          <w:b w:val="0"/>
          <w:i w:val="0"/>
          <w:sz w:val="21"/>
          <w:lang w:val="ko-KR" w:eastAsia="ko-KR"/>
        </w:rPr>
        <w:t>성정각이라는 것은 과위에서 허망함이 다하고 지혜가 드러나기 때문이다.</w:t>
      </w:r>
    </w:p>
    <w:p>
      <w:r>
        <w:rPr>
          <w:rFonts w:ascii="Noto Sans KR" w:hAnsi="Noto Sans KR" w:eastAsia="Noto Sans KR" w:cs="Noto Sans KR"/>
          <w:b w:val="0"/>
          <w:i w:val="0"/>
          <w:sz w:val="21"/>
          <w:lang w:val="ko-KR" w:eastAsia="ko-KR"/>
        </w:rPr>
        <w:t>원이라는 것은 원력이 법계에 두루하여 항상 법륜을 굴리고 중생을 제도하기 때문이다.</w:t>
      </w:r>
    </w:p>
    <w:p>
      <w:r>
        <w:rPr>
          <w:rFonts w:ascii="Noto Sans KR" w:hAnsi="Noto Sans KR" w:eastAsia="Noto Sans KR" w:cs="Noto Sans KR"/>
          <w:b w:val="0"/>
          <w:i w:val="0"/>
          <w:sz w:val="21"/>
          <w:lang w:val="ko-KR" w:eastAsia="ko-KR"/>
        </w:rPr>
        <w:t>업보라는 것은 만행의 공덕이 원만하고 상호와 복덕을 구족하기 때문이다.</w:t>
      </w:r>
    </w:p>
    <w:p>
      <w:r>
        <w:rPr>
          <w:rFonts w:ascii="Noto Sans KR" w:hAnsi="Noto Sans KR" w:eastAsia="Noto Sans KR" w:cs="Noto Sans KR"/>
          <w:b w:val="0"/>
          <w:i w:val="0"/>
          <w:sz w:val="21"/>
          <w:lang w:val="ko-KR" w:eastAsia="ko-KR"/>
        </w:rPr>
        <w:t>주지라는 것은 자수용신을 지니고 수용토에 안주하면서 미래제가 다하도록 잃지 않기 때문이다.</w:t>
      </w:r>
    </w:p>
    <w:p>
      <w:r>
        <w:rPr>
          <w:rFonts w:ascii="Noto Sans KR" w:hAnsi="Noto Sans KR" w:eastAsia="Noto Sans KR" w:cs="Noto Sans KR"/>
          <w:b w:val="0"/>
          <w:i w:val="0"/>
          <w:sz w:val="21"/>
          <w:lang w:val="ko-KR" w:eastAsia="ko-KR"/>
        </w:rPr>
        <w:t>열반이라는 것은 생사가 영원히 적멸하기 때문이다.</w:t>
      </w:r>
    </w:p>
    <w:p>
      <w:r>
        <w:rPr>
          <w:rFonts w:ascii="Noto Sans KR" w:hAnsi="Noto Sans KR" w:eastAsia="Noto Sans KR" w:cs="Noto Sans KR"/>
          <w:b w:val="0"/>
          <w:i w:val="0"/>
          <w:sz w:val="21"/>
          <w:lang w:val="ko-KR" w:eastAsia="ko-KR"/>
        </w:rPr>
        <w:t>법계라는 것은 마음이든 경계이든 성품이든 모습이든 부처 아닌 것이 없기 때문이다.</w:t>
      </w:r>
    </w:p>
    <w:p>
      <w:r>
        <w:rPr>
          <w:rFonts w:ascii="Noto Sans KR" w:hAnsi="Noto Sans KR" w:eastAsia="Noto Sans KR" w:cs="Noto Sans KR"/>
          <w:b w:val="0"/>
          <w:i w:val="0"/>
          <w:sz w:val="21"/>
          <w:lang w:val="ko-KR" w:eastAsia="ko-KR"/>
        </w:rPr>
        <w:t>마음이라는 것은 만법이 비록 많지만 일심에서 벗어나지 않고 오직 마음으로 지각하기 때문이다.</w:t>
      </w:r>
    </w:p>
    <w:p>
      <w:r>
        <w:rPr>
          <w:rFonts w:ascii="Noto Sans KR" w:hAnsi="Noto Sans KR" w:eastAsia="Noto Sans KR" w:cs="Noto Sans KR"/>
          <w:b w:val="0"/>
          <w:i w:val="0"/>
          <w:sz w:val="21"/>
          <w:lang w:val="ko-KR" w:eastAsia="ko-KR"/>
        </w:rPr>
        <w:t>삼매라는 것은 비록 마음과 경계가 모두 부처이지만 망상으로 취착하면 곧 정각에 어긋나고, 오직 마음을 평등하게 지녀야 비로소 상응하기 때문이다.</w:t>
      </w:r>
    </w:p>
    <w:p>
      <w:r>
        <w:rPr>
          <w:rFonts w:ascii="Noto Sans KR" w:hAnsi="Noto Sans KR" w:eastAsia="Noto Sans KR" w:cs="Noto Sans KR"/>
          <w:b w:val="0"/>
          <w:i w:val="0"/>
          <w:sz w:val="21"/>
          <w:lang w:val="ko-KR" w:eastAsia="ko-KR"/>
        </w:rPr>
        <w:t>본성이라는 것은 마음을 가지고 허망함을 그치게 하려 해도 또한 본성에 어긋나고, 성품이 본래 스스로 고요하며 성품이 본래 스스로 알아야 비로소 진불이라고 이름하기 때문이다.</w:t>
      </w:r>
    </w:p>
    <w:p>
      <w:r>
        <w:rPr>
          <w:rFonts w:ascii="Noto Sans KR" w:hAnsi="Noto Sans KR" w:eastAsia="Noto Sans KR" w:cs="Noto Sans KR"/>
          <w:b w:val="0"/>
          <w:i w:val="0"/>
          <w:sz w:val="21"/>
          <w:lang w:val="ko-KR" w:eastAsia="ko-KR"/>
        </w:rPr>
        <w:t>수락이라는 것은 이치와 같이 관찰하여 마음에 따라 보이는 것이 부처 아닌 것이 없기 때문이다.</w:t>
      </w:r>
    </w:p>
    <w:p>
      <w:r>
        <w:rPr>
          <w:rFonts w:ascii="Noto Sans KR" w:hAnsi="Noto Sans KR" w:eastAsia="Noto Sans KR" w:cs="Noto Sans KR"/>
          <w:b w:val="0"/>
          <w:i w:val="0"/>
          <w:sz w:val="21"/>
          <w:lang w:val="ko-KR" w:eastAsia="ko-KR"/>
        </w:rPr>
        <w:t>(처음 다섯과 열째는 과위에 국한되고 나머지는 범부와 성인 모두를 포괄한다. 그 가운데 여덟째는 산란한 마음을 가리고, 아홉째는 진망(塵妄)을 가리며, 여섯째와 일곱째는 모두 포섭한다.)</w:t>
      </w:r>
    </w:p>
    <w:p>
      <w:pPr>
        <w:pStyle w:val="MarkerHeading"/>
      </w:pPr>
      <w:r>
        <w:rPr>
          <w:rFonts w:ascii="Noto Sans KR" w:hAnsi="Noto Sans KR" w:eastAsia="Noto Sans KR" w:cs="Noto Sans KR"/>
          <w:b/>
          <w:i w:val="0"/>
          <w:sz w:val="21"/>
          <w:lang w:val="ko-KR" w:eastAsia="ko-KR"/>
        </w:rPr>
        <w:t>[0546c08]</w:t>
      </w:r>
    </w:p>
    <w:p>
      <w:r>
        <w:rPr>
          <w:rFonts w:ascii="Noto Sans KR" w:hAnsi="Noto Sans KR" w:eastAsia="Noto Sans KR" w:cs="Noto Sans KR"/>
          <w:b w:val="0"/>
          <w:i w:val="0"/>
          <w:sz w:val="21"/>
          <w:lang w:val="ko-KR" w:eastAsia="ko-KR"/>
        </w:rPr>
        <w:t>▲ 소의 “만약 체를 제시하면” 이하는 큰 글의 셋째, 전체적으로 체를 제시한 것이다.</w:t>
      </w:r>
    </w:p>
    <w:p>
      <w:r>
        <w:rPr>
          <w:rFonts w:ascii="Noto Sans KR" w:hAnsi="Noto Sans KR" w:eastAsia="Noto Sans KR" w:cs="Noto Sans KR"/>
          <w:b w:val="0"/>
          <w:i w:val="0"/>
          <w:sz w:val="21"/>
          <w:lang w:val="ko-KR" w:eastAsia="ko-KR"/>
        </w:rPr>
        <w:t>마음이든 경계이든 성인이든 범부이든 원각에 포섭하여 귀속시키므로, 전체적으로 여러 문에서 설한 부처의 뜻을 체로 삼는다.</w:t>
      </w:r>
    </w:p>
    <w:p>
      <w:pPr>
        <w:pStyle w:val="MarkerHeading"/>
      </w:pPr>
      <w:r>
        <w:rPr>
          <w:rFonts w:ascii="Noto Sans KR" w:hAnsi="Noto Sans KR" w:eastAsia="Noto Sans KR" w:cs="Noto Sans KR"/>
          <w:b/>
          <w:i w:val="0"/>
          <w:sz w:val="21"/>
          <w:lang w:val="ko-KR" w:eastAsia="ko-KR"/>
        </w:rPr>
        <w:t>[0546c11]</w:t>
      </w:r>
    </w:p>
    <w:p>
      <w:r>
        <w:rPr>
          <w:rFonts w:ascii="Noto Sans KR" w:hAnsi="Noto Sans KR" w:eastAsia="Noto Sans KR" w:cs="Noto Sans KR"/>
          <w:b w:val="0"/>
          <w:i w:val="0"/>
          <w:sz w:val="21"/>
          <w:lang w:val="ko-KR" w:eastAsia="ko-KR"/>
        </w:rPr>
        <w:t>소의 “둘째, 설한 처소” 이하는 글에 둘이 있다.</w:t>
      </w:r>
    </w:p>
    <w:p>
      <w:r>
        <w:rPr>
          <w:rFonts w:ascii="Noto Sans KR" w:hAnsi="Noto Sans KR" w:eastAsia="Noto Sans KR" w:cs="Noto Sans KR"/>
          <w:b w:val="0"/>
          <w:i w:val="0"/>
          <w:sz w:val="21"/>
          <w:lang w:val="ko-KR" w:eastAsia="ko-KR"/>
        </w:rPr>
        <w:t>처음은 종지의 뜻을 전체적으로 표방한 것이다.</w:t>
      </w:r>
    </w:p>
    <w:p>
      <w:r>
        <w:rPr>
          <w:rFonts w:ascii="Noto Sans KR" w:hAnsi="Noto Sans KR" w:eastAsia="Noto Sans KR" w:cs="Noto Sans KR"/>
          <w:b w:val="0"/>
          <w:i w:val="0"/>
          <w:sz w:val="21"/>
          <w:lang w:val="ko-KR" w:eastAsia="ko-KR"/>
        </w:rPr>
        <w:t>그 가운데 “또한 『화엄경』과 같다” 이하는 보현을 들어 부처에 유례를 댄 것이다.</w:t>
      </w:r>
    </w:p>
    <w:p>
      <w:r>
        <w:rPr>
          <w:rFonts w:ascii="Noto Sans KR" w:hAnsi="Noto Sans KR" w:eastAsia="Noto Sans KR" w:cs="Noto Sans KR"/>
          <w:b w:val="0"/>
          <w:i w:val="0"/>
          <w:sz w:val="21"/>
          <w:lang w:val="ko-KR" w:eastAsia="ko-KR"/>
        </w:rPr>
        <w:t>보현도 오히려 그러한데 부처라고 어찌 그렇지 않겠는가.</w:t>
      </w:r>
    </w:p>
    <w:p>
      <w:pPr>
        <w:pStyle w:val="MarkerHeading"/>
      </w:pPr>
      <w:r>
        <w:rPr>
          <w:rFonts w:ascii="Noto Sans KR" w:hAnsi="Noto Sans KR" w:eastAsia="Noto Sans KR" w:cs="Noto Sans KR"/>
          <w:b/>
          <w:i w:val="0"/>
          <w:sz w:val="21"/>
          <w:lang w:val="ko-KR" w:eastAsia="ko-KR"/>
        </w:rPr>
        <w:t>[0546c13]</w:t>
      </w:r>
    </w:p>
    <w:p>
      <w:r>
        <w:rPr>
          <w:rFonts w:ascii="Noto Sans KR" w:hAnsi="Noto Sans KR" w:eastAsia="Noto Sans KR" w:cs="Noto Sans KR"/>
          <w:b w:val="0"/>
          <w:i w:val="0"/>
          <w:sz w:val="21"/>
          <w:lang w:val="ko-KR" w:eastAsia="ko-KR"/>
        </w:rPr>
        <w:t>소의 “이를 해석하면” 이하는 장을 열어 별도로 해석한 것이다.</w:t>
      </w:r>
    </w:p>
    <w:p>
      <w:r>
        <w:rPr>
          <w:rFonts w:ascii="Noto Sans KR" w:hAnsi="Noto Sans KR" w:eastAsia="Noto Sans KR" w:cs="Noto Sans KR"/>
          <w:b w:val="0"/>
          <w:i w:val="0"/>
          <w:sz w:val="21"/>
          <w:lang w:val="ko-KR" w:eastAsia="ko-KR"/>
        </w:rPr>
        <w:t>또 둘이 있다.</w:t>
      </w:r>
    </w:p>
    <w:p>
      <w:r>
        <w:rPr>
          <w:rFonts w:ascii="Noto Sans KR" w:hAnsi="Noto Sans KR" w:eastAsia="Noto Sans KR" w:cs="Noto Sans KR"/>
          <w:b w:val="0"/>
          <w:i w:val="0"/>
          <w:sz w:val="21"/>
          <w:lang w:val="ko-KR" w:eastAsia="ko-KR"/>
        </w:rPr>
        <w:t>처음은 의심과 논란을 회통한 것으로 글에 여섯이 있다. 첫째는 질문이고, 둘째는 답이며, 셋째는 거듭 논란을 제기한 것이고, 넷째는 논란을 회통한 것이며, 다섯째는 전체적으로 맺은 것이고, 여섯째는 요점을 드러낸 것이다.</w:t>
      </w:r>
    </w:p>
    <w:p>
      <w:r>
        <w:rPr>
          <w:rFonts w:ascii="Noto Sans KR" w:hAnsi="Noto Sans KR" w:eastAsia="Noto Sans KR" w:cs="Noto Sans KR"/>
          <w:b w:val="0"/>
          <w:i w:val="0"/>
          <w:sz w:val="21"/>
          <w:lang w:val="ko-KR" w:eastAsia="ko-KR"/>
        </w:rPr>
        <w:t>지금의 첫째는 글에 셋이 있다.</w:t>
      </w:r>
    </w:p>
    <w:p>
      <w:r>
        <w:rPr>
          <w:rFonts w:ascii="Noto Sans KR" w:hAnsi="Noto Sans KR" w:eastAsia="Noto Sans KR" w:cs="Noto Sans KR"/>
          <w:b w:val="0"/>
          <w:i w:val="0"/>
          <w:sz w:val="21"/>
          <w:lang w:val="ko-KR" w:eastAsia="ko-KR"/>
        </w:rPr>
        <w:t>첫째는 스스로 종지를 세운 것이다.</w:t>
      </w:r>
    </w:p>
    <w:p>
      <w:r>
        <w:rPr>
          <w:rFonts w:ascii="Noto Sans KR" w:hAnsi="Noto Sans KR" w:eastAsia="Noto Sans KR" w:cs="Noto Sans KR"/>
          <w:b w:val="0"/>
          <w:i w:val="0"/>
          <w:sz w:val="21"/>
          <w:lang w:val="ko-KR" w:eastAsia="ko-KR"/>
        </w:rPr>
        <w:t>설한 처소를 드러낸다는 것은 『금강경』의 사위국, 『법화경』의 왕사성과 기사굴산, 『정명경』의 암라수원 같은 부류이다.</w:t>
      </w:r>
    </w:p>
    <w:p>
      <w:r>
        <w:rPr>
          <w:rFonts w:ascii="Noto Sans KR" w:hAnsi="Noto Sans KR" w:eastAsia="Noto Sans KR" w:cs="Noto Sans KR"/>
          <w:b w:val="0"/>
          <w:i w:val="0"/>
          <w:sz w:val="21"/>
          <w:lang w:val="ko-KR" w:eastAsia="ko-KR"/>
        </w:rPr>
        <w:t>주체와 권속이라는 것은 단불(檀佛)을 주체로 삼고 열거한 대중을 권속으로 삼는 것이니, 수승함과 열등함 등의 차등이 같지 않다.</w:t>
      </w:r>
    </w:p>
    <w:p>
      <w:r>
        <w:rPr>
          <w:rFonts w:ascii="Noto Sans KR" w:hAnsi="Noto Sans KR" w:eastAsia="Noto Sans KR" w:cs="Noto Sans KR"/>
          <w:b w:val="0"/>
          <w:i w:val="0"/>
          <w:sz w:val="21"/>
          <w:lang w:val="ko-KR" w:eastAsia="ko-KR"/>
        </w:rPr>
        <w:t>[이문 검토 필요](원문의 “檀佛”은 문맥상 판본 대조가 필요하다.)</w:t>
      </w:r>
    </w:p>
    <w:p>
      <w:r>
        <w:rPr>
          <w:rFonts w:ascii="Noto Sans KR" w:hAnsi="Noto Sans KR" w:eastAsia="Noto Sans KR" w:cs="Noto Sans KR"/>
          <w:b w:val="0"/>
          <w:i w:val="0"/>
          <w:sz w:val="21"/>
          <w:lang w:val="ko-KR" w:eastAsia="ko-KR"/>
        </w:rPr>
        <w:t>이 경에서는 “여래의 평등한 법회에 함께 머문다”라고 하였다.</w:t>
      </w:r>
    </w:p>
    <w:p>
      <w:r>
        <w:rPr>
          <w:rFonts w:ascii="Noto Sans KR" w:hAnsi="Noto Sans KR" w:eastAsia="Noto Sans KR" w:cs="Noto Sans KR"/>
          <w:b w:val="0"/>
          <w:i w:val="0"/>
          <w:sz w:val="21"/>
          <w:lang w:val="ko-KR" w:eastAsia="ko-KR"/>
        </w:rPr>
        <w:t>둘째는 “지금 말한다” 이하에서 의심하는 바를 가리킨 것이고, 셋째는 “이미 그렇지 않다” 이하에서 그 의심을 거듭 들어 질문으로 삼은 것이다.</w:t>
      </w:r>
    </w:p>
    <w:p>
      <w:pPr>
        <w:pStyle w:val="MarkerHeading"/>
      </w:pPr>
      <w:r>
        <w:rPr>
          <w:rFonts w:ascii="Noto Sans KR" w:hAnsi="Noto Sans KR" w:eastAsia="Noto Sans KR" w:cs="Noto Sans KR"/>
          <w:b/>
          <w:i w:val="0"/>
          <w:sz w:val="21"/>
          <w:lang w:val="ko-KR" w:eastAsia="ko-KR"/>
        </w:rPr>
        <w:t>[0546c19]</w:t>
      </w:r>
    </w:p>
    <w:p>
      <w:r>
        <w:rPr>
          <w:rFonts w:ascii="Noto Sans KR" w:hAnsi="Noto Sans KR" w:eastAsia="Noto Sans KR" w:cs="Noto Sans KR"/>
          <w:b w:val="0"/>
          <w:i w:val="0"/>
          <w:sz w:val="21"/>
          <w:lang w:val="ko-KR" w:eastAsia="ko-KR"/>
        </w:rPr>
        <w:t>소의 “답하여 말한다” 이하에서 답에는 셋이 있다.</w:t>
      </w:r>
    </w:p>
    <w:p>
      <w:r>
        <w:rPr>
          <w:rFonts w:ascii="Noto Sans KR" w:hAnsi="Noto Sans KR" w:eastAsia="Noto Sans KR" w:cs="Noto Sans KR"/>
          <w:b w:val="0"/>
          <w:i w:val="0"/>
          <w:sz w:val="21"/>
          <w:lang w:val="ko-KR" w:eastAsia="ko-KR"/>
        </w:rPr>
        <w:t>첫째는 종지를 판별하여 답하고, 둘째는 그 유례를 인용하며, 셋째는 논으로 자세히 해석한다.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처음은 두 종지를 판별하여 확정하고, 뒤의 “그러나 이것을 요달하면” 이하는 종지를 가려 답한 것이다.</w:t>
      </w:r>
    </w:p>
    <w:p>
      <w:r>
        <w:rPr>
          <w:rFonts w:ascii="Noto Sans KR" w:hAnsi="Noto Sans KR" w:eastAsia="Noto Sans KR" w:cs="Noto Sans KR"/>
          <w:b w:val="0"/>
          <w:i w:val="0"/>
          <w:sz w:val="21"/>
          <w:lang w:val="ko-KR" w:eastAsia="ko-KR"/>
        </w:rPr>
        <w:t>“식과 지혜의 체”라는 것은 문수장의 뒷부분에서 다음과 같이 말한 것이다.</w:t>
      </w:r>
    </w:p>
    <w:p>
      <w:r>
        <w:rPr>
          <w:rFonts w:ascii="Noto Sans KR" w:hAnsi="Noto Sans KR" w:eastAsia="Noto Sans KR" w:cs="Noto Sans KR"/>
          <w:b w:val="0"/>
          <w:i w:val="0"/>
          <w:sz w:val="21"/>
          <w:lang w:val="ko-KR" w:eastAsia="ko-KR"/>
        </w:rPr>
        <w:t>“여래의 인지에서 원각을 닦는 이에게 지혜는 허공의 꽃이며, 나아가 구경에 원만하여 시방에 두루하기 때문이다.”</w:t>
      </w:r>
    </w:p>
    <w:p>
      <w:r>
        <w:rPr>
          <w:rFonts w:ascii="Noto Sans KR" w:hAnsi="Noto Sans KR" w:eastAsia="Noto Sans KR" w:cs="Noto Sans KR"/>
          <w:b w:val="0"/>
          <w:i w:val="0"/>
          <w:sz w:val="21"/>
          <w:lang w:val="ko-KR" w:eastAsia="ko-KR"/>
        </w:rPr>
        <w:t>(이미 식과 지혜를 모두 보내 버렸으므로 오직 여래장만이 체가 된다.)</w:t>
      </w:r>
    </w:p>
    <w:p>
      <w:r>
        <w:rPr>
          <w:rFonts w:ascii="Noto Sans KR" w:hAnsi="Noto Sans KR" w:eastAsia="Noto Sans KR" w:cs="Noto Sans KR"/>
          <w:b w:val="0"/>
          <w:i w:val="0"/>
          <w:sz w:val="21"/>
          <w:lang w:val="ko-KR" w:eastAsia="ko-KR"/>
        </w:rPr>
        <w:t>또 보현장에서는 다음과 같이 말하였다.</w:t>
      </w:r>
    </w:p>
    <w:p>
      <w:r>
        <w:rPr>
          <w:rFonts w:ascii="Noto Sans KR" w:hAnsi="Noto Sans KR" w:eastAsia="Noto Sans KR" w:cs="Noto Sans KR"/>
          <w:b w:val="0"/>
          <w:i w:val="0"/>
          <w:sz w:val="21"/>
          <w:lang w:val="ko-KR" w:eastAsia="ko-KR"/>
        </w:rPr>
        <w:t>“중생의 환심은 다시 환에 의지하여 소멸하고, 모든 환이 다 소멸해도 각심은 움직이지 않는다. 환에 의지하여 깨달음을 설하는 것도 또한 환이라고 이름하며, 나아가 모든 환이 비록 다하더라도 단멸에 들어가지 않는다.”</w:t>
      </w:r>
    </w:p>
    <w:p>
      <w:r>
        <w:rPr>
          <w:rFonts w:ascii="Noto Sans KR" w:hAnsi="Noto Sans KR" w:eastAsia="Noto Sans KR" w:cs="Noto Sans KR"/>
          <w:b w:val="0"/>
          <w:i w:val="0"/>
          <w:sz w:val="21"/>
          <w:lang w:val="ko-KR" w:eastAsia="ko-KR"/>
        </w:rPr>
        <w:t>(단멸하지 않는 것이 곧 체이다.)</w:t>
      </w:r>
    </w:p>
    <w:p>
      <w:r>
        <w:rPr>
          <w:rFonts w:ascii="Noto Sans KR" w:hAnsi="Noto Sans KR" w:eastAsia="Noto Sans KR" w:cs="Noto Sans KR"/>
          <w:b w:val="0"/>
          <w:i w:val="0"/>
          <w:sz w:val="21"/>
          <w:lang w:val="ko-KR" w:eastAsia="ko-KR"/>
        </w:rPr>
        <w:t>“성품과 모습의 근원”이라는 것은 다음과 같다.</w:t>
      </w:r>
    </w:p>
    <w:p>
      <w:r>
        <w:rPr>
          <w:rFonts w:ascii="Noto Sans KR" w:hAnsi="Noto Sans KR" w:eastAsia="Noto Sans KR" w:cs="Noto Sans KR"/>
          <w:b w:val="0"/>
          <w:i w:val="0"/>
          <w:sz w:val="21"/>
          <w:lang w:val="ko-KR" w:eastAsia="ko-KR"/>
        </w:rPr>
        <w:t>일체의 진여·보리·열반을 흘려 내는 것이 곧 성품의 근원이고, 갖가지 환화가 모두 각심에서 생기는 것이 곧 모습의 근원이다.</w:t>
      </w:r>
    </w:p>
    <w:p>
      <w:r>
        <w:rPr>
          <w:rFonts w:ascii="Noto Sans KR" w:hAnsi="Noto Sans KR" w:eastAsia="Noto Sans KR" w:cs="Noto Sans KR"/>
          <w:b w:val="0"/>
          <w:i w:val="0"/>
          <w:sz w:val="21"/>
          <w:lang w:val="ko-KR" w:eastAsia="ko-KR"/>
        </w:rPr>
        <w:t>“무명의 뿌리를 깊이 궁구한다”라는 것은 문수장의 첫머리에서 무시의 전도를 밝힌 것에서부터 “이 무명이라는 것은 실제로 체가 있는 것이 아니다” 등에 이르기까지, 허망한 주재자를 끝까지 미루어 궁구한 한 단락의 글이다.</w:t>
      </w:r>
    </w:p>
    <w:p>
      <w:r>
        <w:rPr>
          <w:rFonts w:ascii="Noto Sans KR" w:hAnsi="Noto Sans KR" w:eastAsia="Noto Sans KR" w:cs="Noto Sans KR"/>
          <w:b w:val="0"/>
          <w:i w:val="0"/>
          <w:sz w:val="21"/>
          <w:lang w:val="ko-KR" w:eastAsia="ko-KR"/>
        </w:rPr>
        <w:t>또 미륵장의 오성이 의지하는 바와 정업장의 사상의 근본도 모두 이 뜻이다.</w:t>
      </w:r>
    </w:p>
    <w:p>
      <w:r>
        <w:rPr>
          <w:rFonts w:ascii="Noto Sans KR" w:hAnsi="Noto Sans KR" w:eastAsia="Noto Sans KR" w:cs="Noto Sans KR"/>
          <w:b w:val="0"/>
          <w:i w:val="0"/>
          <w:sz w:val="21"/>
          <w:lang w:val="ko-KR" w:eastAsia="ko-KR"/>
        </w:rPr>
        <w:t>“무루계를 원만히 드러낸다”라는 것은 보안장 가운데 법계관 세 겹을 설한 경문에서부터 “일체중생은 본래 성불하였고 생사와 열반은 어젯밤의 꿈과 같다”라는 데 이르기까지이다.</w:t>
      </w:r>
    </w:p>
    <w:p>
      <w:r>
        <w:rPr>
          <w:rFonts w:ascii="Noto Sans KR" w:hAnsi="Noto Sans KR" w:eastAsia="Noto Sans KR" w:cs="Noto Sans KR"/>
          <w:b w:val="0"/>
          <w:i w:val="0"/>
          <w:sz w:val="21"/>
          <w:lang w:val="ko-KR" w:eastAsia="ko-KR"/>
        </w:rPr>
        <w:t>그러나 이 네 구절은 한 부의 경 가운데 글의 모습이 해당하는 곳마다 모두 인용하여 해석하였으니, 묘한 것이다.</w:t>
      </w:r>
    </w:p>
    <w:p>
      <w:r>
        <w:rPr>
          <w:rFonts w:ascii="Noto Sans KR" w:hAnsi="Noto Sans KR" w:eastAsia="Noto Sans KR" w:cs="Noto Sans KR"/>
          <w:b w:val="0"/>
          <w:i w:val="0"/>
          <w:sz w:val="21"/>
          <w:lang w:val="ko-KR" w:eastAsia="ko-KR"/>
        </w:rPr>
        <w:t>나머지 여러 뜻의 형세는 모두 교설이 일어난 인연 가운데와 분제가 그윽하고 깊은 부분에서 판별한 것과 같다.</w:t>
      </w:r>
    </w:p>
    <w:p>
      <w:r>
        <w:rPr>
          <w:rFonts w:ascii="Noto Sans KR" w:hAnsi="Noto Sans KR" w:eastAsia="Noto Sans KR" w:cs="Noto Sans KR"/>
          <w:b w:val="0"/>
          <w:i w:val="0"/>
          <w:sz w:val="21"/>
          <w:lang w:val="ko-KR" w:eastAsia="ko-KR"/>
        </w:rPr>
        <w:t>“반드시 진불임을 밝혀야 한다”라는 것은 『불지론』에서 “화신은 거칠어 설할 수 없다” 등이라고 한 것이다. 아래에서 인용한 것과 같다.</w:t>
      </w:r>
    </w:p>
    <w:p>
      <w:pPr>
        <w:pStyle w:val="MarkerHeading"/>
      </w:pPr>
      <w:r>
        <w:rPr>
          <w:rFonts w:ascii="Noto Sans KR" w:hAnsi="Noto Sans KR" w:eastAsia="Noto Sans KR" w:cs="Noto Sans KR"/>
          <w:b/>
          <w:i w:val="0"/>
          <w:sz w:val="21"/>
          <w:lang w:val="ko-KR" w:eastAsia="ko-KR"/>
        </w:rPr>
        <w:t>[0547a09]</w:t>
      </w:r>
    </w:p>
    <w:p>
      <w:r>
        <w:rPr>
          <w:rFonts w:ascii="Noto Sans KR" w:hAnsi="Noto Sans KR" w:eastAsia="Noto Sans KR" w:cs="Noto Sans KR"/>
          <w:b w:val="0"/>
          <w:i w:val="0"/>
          <w:sz w:val="21"/>
          <w:lang w:val="ko-KR" w:eastAsia="ko-KR"/>
        </w:rPr>
        <w:t>▲ 소의 “그러나 모든 대승은” 이하는 둘째, 그 유례를 인용한 것이다.</w:t>
      </w:r>
    </w:p>
    <w:p>
      <w:r>
        <w:rPr>
          <w:rFonts w:ascii="Noto Sans KR" w:hAnsi="Noto Sans KR" w:eastAsia="Noto Sans KR" w:cs="Noto Sans KR"/>
          <w:b w:val="0"/>
          <w:i w:val="0"/>
          <w:sz w:val="21"/>
          <w:lang w:val="ko-KR" w:eastAsia="ko-KR"/>
        </w:rPr>
        <w:t>뜻은 어리석은 이가 “이 경에는 이미 인간 세계의 설한 처소가 없는데 어찌 감히 한결같이 전하여 지니겠는가?”라고 의심할까 염려한 것이다.</w:t>
      </w:r>
    </w:p>
    <w:p>
      <w:r>
        <w:rPr>
          <w:rFonts w:ascii="Noto Sans KR" w:hAnsi="Noto Sans KR" w:eastAsia="Noto Sans KR" w:cs="Noto Sans KR"/>
          <w:b w:val="0"/>
          <w:i w:val="0"/>
          <w:sz w:val="21"/>
          <w:lang w:val="ko-KR" w:eastAsia="ko-KR"/>
        </w:rPr>
        <w:t>그러므로 같은 유례를 인용하였다.</w:t>
      </w:r>
    </w:p>
    <w:p>
      <w:r>
        <w:rPr>
          <w:rFonts w:ascii="Noto Sans KR" w:hAnsi="Noto Sans KR" w:eastAsia="Noto Sans KR" w:cs="Noto Sans KR"/>
          <w:b w:val="0"/>
          <w:i w:val="0"/>
          <w:sz w:val="21"/>
          <w:lang w:val="ko-KR" w:eastAsia="ko-KR"/>
        </w:rPr>
        <w:t>만약 인간 세계의 처소를 표기하지 않았다는 이유로 곧 의심한다면, 인용한 경 등도 모두 마땅히 의심해야 한다. 모두 인간 세계의 설한 처소가 없기 때문이다.</w:t>
      </w:r>
    </w:p>
    <w:p>
      <w:r>
        <w:rPr>
          <w:rFonts w:ascii="Noto Sans KR" w:hAnsi="Noto Sans KR" w:eastAsia="Noto Sans KR" w:cs="Noto Sans KR"/>
          <w:b w:val="0"/>
          <w:i w:val="0"/>
          <w:sz w:val="21"/>
          <w:lang w:val="ko-KR" w:eastAsia="ko-KR"/>
        </w:rPr>
        <w:t>그러나 이 열 경을 인용한 것은 단지 정토라는 공통된 유례만을 위한 것이 아니다.</w:t>
      </w:r>
    </w:p>
    <w:p>
      <w:r>
        <w:rPr>
          <w:rFonts w:ascii="Noto Sans KR" w:hAnsi="Noto Sans KR" w:eastAsia="Noto Sans KR" w:cs="Noto Sans KR"/>
          <w:b w:val="0"/>
          <w:i w:val="0"/>
          <w:sz w:val="21"/>
          <w:lang w:val="ko-KR" w:eastAsia="ko-KR"/>
        </w:rPr>
        <w:t>그 가운데의 의식[1]은 하나하나 서로 유사하다.</w:t>
      </w:r>
    </w:p>
    <w:p>
      <w:r>
        <w:rPr>
          <w:rFonts w:ascii="Noto Sans KR" w:hAnsi="Noto Sans KR" w:eastAsia="Noto Sans KR" w:cs="Noto Sans KR"/>
          <w:b w:val="0"/>
          <w:i w:val="0"/>
          <w:sz w:val="21"/>
          <w:lang w:val="ko-KR" w:eastAsia="ko-KR"/>
        </w:rPr>
        <w:t>[이문 검토 필요](원문의 “儀或”은 교감 확인이 필요하다.)</w:t>
      </w:r>
    </w:p>
    <w:p>
      <w:r>
        <w:rPr>
          <w:rFonts w:ascii="Noto Sans KR" w:hAnsi="Noto Sans KR" w:eastAsia="Noto Sans KR" w:cs="Noto Sans KR"/>
          <w:b w:val="0"/>
          <w:i w:val="0"/>
          <w:sz w:val="21"/>
          <w:lang w:val="ko-KR" w:eastAsia="ko-KR"/>
        </w:rPr>
        <w:t>곧 광명과 신통, 주체와 권속, 삼매, 평등한 법회에 함께함, 모든 부처가 함께 머묾, 중생이 한 체임, 불이에 처하면서 여러 일을 나타내는 것 등을 모두 자세히 인용하여 배대한 것은 별권에 있다.</w:t>
      </w:r>
    </w:p>
    <w:p>
      <w:r>
        <w:rPr>
          <w:rFonts w:ascii="Noto Sans KR" w:hAnsi="Noto Sans KR" w:eastAsia="Noto Sans KR" w:cs="Noto Sans KR"/>
          <w:b w:val="0"/>
          <w:i w:val="0"/>
          <w:sz w:val="21"/>
          <w:lang w:val="ko-KR" w:eastAsia="ko-KR"/>
        </w:rPr>
        <w:t>지금 이 답에서는 또한 각각 처소만을 표기하였을 뿐이다.</w:t>
      </w:r>
    </w:p>
    <w:p>
      <w:r>
        <w:rPr>
          <w:rFonts w:ascii="Noto Sans KR" w:hAnsi="Noto Sans KR" w:eastAsia="Noto Sans KR" w:cs="Noto Sans KR"/>
          <w:b w:val="0"/>
          <w:i w:val="0"/>
          <w:sz w:val="21"/>
          <w:lang w:val="ko-KR" w:eastAsia="ko-KR"/>
        </w:rPr>
        <w:t>또 소 밖에서 다시 다섯 본을 인용한 것도 그 별권에 있다.</w:t>
      </w:r>
    </w:p>
    <w:p>
      <w:r>
        <w:rPr>
          <w:rFonts w:ascii="Noto Sans KR" w:hAnsi="Noto Sans KR" w:eastAsia="Noto Sans KR" w:cs="Noto Sans KR"/>
          <w:b w:val="0"/>
          <w:i w:val="0"/>
          <w:sz w:val="21"/>
          <w:lang w:val="ko-KR" w:eastAsia="ko-KR"/>
        </w:rPr>
        <w:t>『심밀해탈경』 「서품」 제1</w:t>
      </w:r>
    </w:p>
    <w:p>
      <w:r>
        <w:rPr>
          <w:rFonts w:ascii="Noto Sans KR" w:hAnsi="Noto Sans KR" w:eastAsia="Noto Sans KR" w:cs="Noto Sans KR"/>
          <w:b w:val="0"/>
          <w:i w:val="0"/>
          <w:sz w:val="21"/>
          <w:lang w:val="ko-KR" w:eastAsia="ko-KR"/>
        </w:rPr>
        <w:t>(전체 다섯 권이다.)</w:t>
      </w:r>
    </w:p>
    <w:p>
      <w:r>
        <w:rPr>
          <w:rFonts w:ascii="Noto Sans KR" w:hAnsi="Noto Sans KR" w:eastAsia="Noto Sans KR" w:cs="Noto Sans KR"/>
          <w:b w:val="0"/>
          <w:i w:val="0"/>
          <w:sz w:val="21"/>
          <w:lang w:val="ko-KR" w:eastAsia="ko-KR"/>
        </w:rPr>
        <w:t>에서는 다음과 같이 말하였다.</w:t>
      </w:r>
    </w:p>
    <w:p>
      <w:r>
        <w:rPr>
          <w:rFonts w:ascii="Noto Sans KR" w:hAnsi="Noto Sans KR" w:eastAsia="Noto Sans KR" w:cs="Noto Sans KR"/>
          <w:b w:val="0"/>
          <w:i w:val="0"/>
          <w:sz w:val="21"/>
          <w:lang w:val="ko-KR" w:eastAsia="ko-KR"/>
        </w:rPr>
        <w:t>“이와 같이 나는 들었다. 어느 때 바가바께서 법계전의 여래 경계인 처소, 여러 보배가 밝게 타올라 일체 장엄이 으뜸인 처소, 무량한 모든 세계에 두루 이르는 처소, 큰 광명을 놓아 널리 비추는 처소 등에 머무셨다.”</w:t>
      </w:r>
    </w:p>
    <w:p>
      <w:r>
        <w:rPr>
          <w:rFonts w:ascii="Noto Sans KR" w:hAnsi="Noto Sans KR" w:eastAsia="Noto Sans KR" w:cs="Noto Sans KR"/>
          <w:b w:val="0"/>
          <w:i w:val="0"/>
          <w:sz w:val="21"/>
          <w:lang w:val="ko-KR" w:eastAsia="ko-KR"/>
        </w:rPr>
        <w:t>(곧 대광명장 등이다. 다음 이하는 운운한다.)</w:t>
      </w:r>
    </w:p>
    <w:p>
      <w:r>
        <w:rPr>
          <w:rFonts w:ascii="Noto Sans KR" w:hAnsi="Noto Sans KR" w:eastAsia="Noto Sans KR" w:cs="Noto Sans KR"/>
          <w:b w:val="0"/>
          <w:i w:val="0"/>
          <w:sz w:val="21"/>
          <w:lang w:val="ko-KR" w:eastAsia="ko-KR"/>
        </w:rPr>
        <w:t>『법집경』</w:t>
      </w:r>
    </w:p>
    <w:p>
      <w:r>
        <w:rPr>
          <w:rFonts w:ascii="Noto Sans KR" w:hAnsi="Noto Sans KR" w:eastAsia="Noto Sans KR" w:cs="Noto Sans KR"/>
          <w:b w:val="0"/>
          <w:i w:val="0"/>
          <w:sz w:val="21"/>
          <w:lang w:val="ko-KR" w:eastAsia="ko-KR"/>
        </w:rPr>
        <w:t>(여덟 권이다.)</w:t>
      </w:r>
    </w:p>
    <w:p>
      <w:r>
        <w:rPr>
          <w:rFonts w:ascii="Noto Sans KR" w:hAnsi="Noto Sans KR" w:eastAsia="Noto Sans KR" w:cs="Noto Sans KR"/>
          <w:b w:val="0"/>
          <w:i w:val="0"/>
          <w:sz w:val="21"/>
          <w:lang w:val="ko-KR" w:eastAsia="ko-KR"/>
        </w:rPr>
        <w:t>에서는 다음과 같이 말하였다.</w:t>
      </w:r>
    </w:p>
    <w:p>
      <w:r>
        <w:rPr>
          <w:rFonts w:ascii="Noto Sans KR" w:hAnsi="Noto Sans KR" w:eastAsia="Noto Sans KR" w:cs="Noto Sans KR"/>
          <w:b w:val="0"/>
          <w:i w:val="0"/>
          <w:sz w:val="21"/>
          <w:lang w:val="ko-KR" w:eastAsia="ko-KR"/>
        </w:rPr>
        <w:t>“이와 같이 나는 들었다. 어느 때 바가바께서 허공계와 법계에 차별 없이 머무는 처소에 계셨다.” 운운.</w:t>
      </w:r>
    </w:p>
    <w:p>
      <w:r>
        <w:rPr>
          <w:rFonts w:ascii="Noto Sans KR" w:hAnsi="Noto Sans KR" w:eastAsia="Noto Sans KR" w:cs="Noto Sans KR"/>
          <w:b w:val="0"/>
          <w:i w:val="0"/>
          <w:sz w:val="21"/>
          <w:lang w:val="ko-KR" w:eastAsia="ko-KR"/>
        </w:rPr>
        <w:t>『칭찬대승공덕경』</w:t>
      </w:r>
    </w:p>
    <w:p>
      <w:r>
        <w:rPr>
          <w:rFonts w:ascii="Noto Sans KR" w:hAnsi="Noto Sans KR" w:eastAsia="Noto Sans KR" w:cs="Noto Sans KR"/>
          <w:b w:val="0"/>
          <w:i w:val="0"/>
          <w:sz w:val="21"/>
          <w:lang w:val="ko-KR" w:eastAsia="ko-KR"/>
        </w:rPr>
        <w:t>(한 권이다.)</w:t>
      </w:r>
    </w:p>
    <w:p>
      <w:r>
        <w:rPr>
          <w:rFonts w:ascii="Noto Sans KR" w:hAnsi="Noto Sans KR" w:eastAsia="Noto Sans KR" w:cs="Noto Sans KR"/>
          <w:b w:val="0"/>
          <w:i w:val="0"/>
          <w:sz w:val="21"/>
          <w:lang w:val="ko-KR" w:eastAsia="ko-KR"/>
        </w:rPr>
        <w:t>에서는 다음과 같이 말하였다.</w:t>
      </w:r>
    </w:p>
    <w:p>
      <w:r>
        <w:rPr>
          <w:rFonts w:ascii="Noto Sans KR" w:hAnsi="Noto Sans KR" w:eastAsia="Noto Sans KR" w:cs="Noto Sans KR"/>
          <w:b w:val="0"/>
          <w:i w:val="0"/>
          <w:sz w:val="21"/>
          <w:lang w:val="ko-KR" w:eastAsia="ko-KR"/>
        </w:rPr>
        <w:t>“이와 같이 나는 들었다. 어느 때 박가범께서 법계장과 모든 부처께서 행하시는 곳 등에 머무셨다.” 운운.</w:t>
      </w:r>
    </w:p>
    <w:p>
      <w:r>
        <w:rPr>
          <w:rFonts w:ascii="Noto Sans KR" w:hAnsi="Noto Sans KR" w:eastAsia="Noto Sans KR" w:cs="Noto Sans KR"/>
          <w:b w:val="0"/>
          <w:i w:val="0"/>
          <w:sz w:val="21"/>
          <w:lang w:val="ko-KR" w:eastAsia="ko-KR"/>
        </w:rPr>
        <w:t>『대승밀엄경』 「밀엄회품」 제1</w:t>
      </w:r>
    </w:p>
    <w:p>
      <w:r>
        <w:rPr>
          <w:rFonts w:ascii="Noto Sans KR" w:hAnsi="Noto Sans KR" w:eastAsia="Noto Sans KR" w:cs="Noto Sans KR"/>
          <w:b w:val="0"/>
          <w:i w:val="0"/>
          <w:sz w:val="21"/>
          <w:lang w:val="ko-KR" w:eastAsia="ko-KR"/>
        </w:rPr>
        <w:t>(세 권이다.)</w:t>
      </w:r>
    </w:p>
    <w:p>
      <w:r>
        <w:rPr>
          <w:rFonts w:ascii="Noto Sans KR" w:hAnsi="Noto Sans KR" w:eastAsia="Noto Sans KR" w:cs="Noto Sans KR"/>
          <w:b w:val="0"/>
          <w:i w:val="0"/>
          <w:sz w:val="21"/>
          <w:lang w:val="ko-KR" w:eastAsia="ko-KR"/>
        </w:rPr>
        <w:t>에서는 다음과 같이 말하였다.</w:t>
      </w:r>
    </w:p>
    <w:p>
      <w:r>
        <w:rPr>
          <w:rFonts w:ascii="Noto Sans KR" w:hAnsi="Noto Sans KR" w:eastAsia="Noto Sans KR" w:cs="Noto Sans KR"/>
          <w:b w:val="0"/>
          <w:i w:val="0"/>
          <w:sz w:val="21"/>
          <w:lang w:val="ko-KR" w:eastAsia="ko-KR"/>
        </w:rPr>
        <w:t>“이와 같이 나는 들었다. 어느 때 부처께서 욕계·색계·무색계·무상계를 뛰어넘고 일체법에 자재하며 걸림 없는 신족력에 통달한 밀엄국에 머무셨다.” 운운.</w:t>
      </w:r>
    </w:p>
    <w:p>
      <w:r>
        <w:rPr>
          <w:rFonts w:ascii="Noto Sans KR" w:hAnsi="Noto Sans KR" w:eastAsia="Noto Sans KR" w:cs="Noto Sans KR"/>
          <w:b w:val="0"/>
          <w:i w:val="0"/>
          <w:sz w:val="21"/>
          <w:lang w:val="ko-KR" w:eastAsia="ko-KR"/>
        </w:rPr>
        <w:t>『불설여래흥현경』 제1</w:t>
      </w:r>
    </w:p>
    <w:p>
      <w:r>
        <w:rPr>
          <w:rFonts w:ascii="Noto Sans KR" w:hAnsi="Noto Sans KR" w:eastAsia="Noto Sans KR" w:cs="Noto Sans KR"/>
          <w:b w:val="0"/>
          <w:i w:val="0"/>
          <w:sz w:val="21"/>
          <w:lang w:val="ko-KR" w:eastAsia="ko-KR"/>
        </w:rPr>
        <w:t>(네 권이다.)</w:t>
      </w:r>
    </w:p>
    <w:p>
      <w:r>
        <w:rPr>
          <w:rFonts w:ascii="Noto Sans KR" w:hAnsi="Noto Sans KR" w:eastAsia="Noto Sans KR" w:cs="Noto Sans KR"/>
          <w:b w:val="0"/>
          <w:i w:val="0"/>
          <w:sz w:val="21"/>
          <w:lang w:val="ko-KR" w:eastAsia="ko-KR"/>
        </w:rPr>
        <w:t>에서는 다음과 같이 말하였다.</w:t>
      </w:r>
    </w:p>
    <w:p>
      <w:r>
        <w:rPr>
          <w:rFonts w:ascii="Noto Sans KR" w:hAnsi="Noto Sans KR" w:eastAsia="Noto Sans KR" w:cs="Noto Sans KR"/>
          <w:b w:val="0"/>
          <w:i w:val="0"/>
          <w:sz w:val="21"/>
          <w:lang w:val="ko-KR" w:eastAsia="ko-KR"/>
        </w:rPr>
        <w:t>“이와 같이 들었다. 어느 때 부처께서 여래가 세운 국토에 유행하셨다. 이름은 탄여래이고, 깊고 오묘하여 기뻐하며, 누각을 두루 보고, 크게 장엄하고 청정하게 하며, 위엄 있는 궁전을 환히 드러내고, 유리의 보고이며, 여래께서 행하시는 곳이다.” 운운.</w:t>
      </w:r>
    </w:p>
    <w:p>
      <w:r>
        <w:rPr>
          <w:rFonts w:ascii="Noto Sans KR" w:hAnsi="Noto Sans KR" w:eastAsia="Noto Sans KR" w:cs="Noto Sans KR"/>
          <w:b w:val="0"/>
          <w:i w:val="0"/>
          <w:sz w:val="21"/>
          <w:lang w:val="ko-KR" w:eastAsia="ko-KR"/>
        </w:rPr>
        <w:t>[구문 불확실](“號歎如來” 이하의 구절 분할은 복수로 볼 수 있다.)</w:t>
      </w:r>
    </w:p>
    <w:p>
      <w:r>
        <w:rPr>
          <w:rFonts w:ascii="Noto Sans KR" w:hAnsi="Noto Sans KR" w:eastAsia="Noto Sans KR" w:cs="Noto Sans KR"/>
          <w:b w:val="0"/>
          <w:i w:val="0"/>
          <w:sz w:val="21"/>
          <w:lang w:val="ko-KR" w:eastAsia="ko-KR"/>
        </w:rPr>
        <w:t>『대비로사나성불신변가지경』 제1권 「입진언문주심품」 제1</w:t>
      </w:r>
    </w:p>
    <w:p>
      <w:r>
        <w:rPr>
          <w:rFonts w:ascii="Noto Sans KR" w:hAnsi="Noto Sans KR" w:eastAsia="Noto Sans KR" w:cs="Noto Sans KR"/>
          <w:b w:val="0"/>
          <w:i w:val="0"/>
          <w:sz w:val="21"/>
          <w:lang w:val="ko-KR" w:eastAsia="ko-KR"/>
        </w:rPr>
        <w:t>(열 권이다.)</w:t>
      </w:r>
    </w:p>
    <w:p>
      <w:r>
        <w:rPr>
          <w:rFonts w:ascii="Noto Sans KR" w:hAnsi="Noto Sans KR" w:eastAsia="Noto Sans KR" w:cs="Noto Sans KR"/>
          <w:b w:val="0"/>
          <w:i w:val="0"/>
          <w:sz w:val="21"/>
          <w:lang w:val="ko-KR" w:eastAsia="ko-KR"/>
        </w:rPr>
        <w:t>에서는 다음과 같이 말하였다.</w:t>
      </w:r>
    </w:p>
    <w:p>
      <w:r>
        <w:rPr>
          <w:rFonts w:ascii="Noto Sans KR" w:hAnsi="Noto Sans KR" w:eastAsia="Noto Sans KR" w:cs="Noto Sans KR"/>
          <w:b w:val="0"/>
          <w:i w:val="0"/>
          <w:sz w:val="21"/>
          <w:lang w:val="ko-KR" w:eastAsia="ko-KR"/>
        </w:rPr>
        <w:t>“이와 같이 나는 들었다. 어느 때 박가범께서 여래의 가지인 광대한 금강법계의 허공에 머무셨고, 일체의 금강을 지닌 이가 모두 모였다.” 운운.</w:t>
      </w:r>
    </w:p>
    <w:p>
      <w:r>
        <w:rPr>
          <w:rFonts w:ascii="Noto Sans KR" w:hAnsi="Noto Sans KR" w:eastAsia="Noto Sans KR" w:cs="Noto Sans KR"/>
          <w:b w:val="0"/>
          <w:i w:val="0"/>
          <w:sz w:val="21"/>
          <w:lang w:val="ko-KR" w:eastAsia="ko-KR"/>
        </w:rPr>
        <w:t>『신력입인법문경』 제1권</w:t>
      </w:r>
    </w:p>
    <w:p>
      <w:r>
        <w:rPr>
          <w:rFonts w:ascii="Noto Sans KR" w:hAnsi="Noto Sans KR" w:eastAsia="Noto Sans KR" w:cs="Noto Sans KR"/>
          <w:b w:val="0"/>
          <w:i w:val="0"/>
          <w:sz w:val="21"/>
          <w:lang w:val="ko-KR" w:eastAsia="ko-KR"/>
        </w:rPr>
        <w:t>(다섯 권이다.)</w:t>
      </w:r>
    </w:p>
    <w:p>
      <w:r>
        <w:rPr>
          <w:rFonts w:ascii="Noto Sans KR" w:hAnsi="Noto Sans KR" w:eastAsia="Noto Sans KR" w:cs="Noto Sans KR"/>
          <w:b w:val="0"/>
          <w:i w:val="0"/>
          <w:sz w:val="21"/>
          <w:lang w:val="ko-KR" w:eastAsia="ko-KR"/>
        </w:rPr>
        <w:t>에서는 다음과 같이 말하였다.</w:t>
      </w:r>
    </w:p>
    <w:p>
      <w:r>
        <w:rPr>
          <w:rFonts w:ascii="Noto Sans KR" w:hAnsi="Noto Sans KR" w:eastAsia="Noto Sans KR" w:cs="Noto Sans KR"/>
          <w:b w:val="0"/>
          <w:i w:val="0"/>
          <w:sz w:val="21"/>
          <w:lang w:val="ko-KR" w:eastAsia="ko-KR"/>
        </w:rPr>
        <w:t>“이와 같이 나는 들었다. 어느 때 바가바께서 여래가 주지하는 경계의 처소, 금강처럼 견고하게 이루어진 처소, 무너뜨릴 수 없는 땅이 편안하고 굳은 처소에 머무셨다.”</w:t>
      </w:r>
    </w:p>
    <w:p>
      <w:r>
        <w:rPr>
          <w:rFonts w:ascii="Noto Sans KR" w:hAnsi="Noto Sans KR" w:eastAsia="Noto Sans KR" w:cs="Noto Sans KR"/>
          <w:b w:val="0"/>
          <w:i w:val="0"/>
          <w:sz w:val="21"/>
          <w:lang w:val="ko-KR" w:eastAsia="ko-KR"/>
        </w:rPr>
        <w:t>『방등왕경』 「허공장소문품」 제1</w:t>
      </w:r>
    </w:p>
    <w:p>
      <w:r>
        <w:rPr>
          <w:rFonts w:ascii="Noto Sans KR" w:hAnsi="Noto Sans KR" w:eastAsia="Noto Sans KR" w:cs="Noto Sans KR"/>
          <w:b w:val="0"/>
          <w:i w:val="0"/>
          <w:sz w:val="21"/>
          <w:lang w:val="ko-KR" w:eastAsia="ko-KR"/>
        </w:rPr>
        <w:t>(열 권이다.)</w:t>
      </w:r>
    </w:p>
    <w:p>
      <w:r>
        <w:rPr>
          <w:rFonts w:ascii="Noto Sans KR" w:hAnsi="Noto Sans KR" w:eastAsia="Noto Sans KR" w:cs="Noto Sans KR"/>
          <w:b w:val="0"/>
          <w:i w:val="0"/>
          <w:sz w:val="21"/>
          <w:lang w:val="ko-KR" w:eastAsia="ko-KR"/>
        </w:rPr>
        <w:t>에서는 다음과 같이 말하였다.</w:t>
      </w:r>
    </w:p>
    <w:p>
      <w:r>
        <w:rPr>
          <w:rFonts w:ascii="Noto Sans KR" w:hAnsi="Noto Sans KR" w:eastAsia="Noto Sans KR" w:cs="Noto Sans KR"/>
          <w:b w:val="0"/>
          <w:i w:val="0"/>
          <w:sz w:val="21"/>
          <w:lang w:val="ko-KR" w:eastAsia="ko-KR"/>
        </w:rPr>
        <w:t>“이와 같이 나는 들었다. 어느 때 바가바께서 여래가 행하시는 처소에 유행하시고 걸림 없는 지혜로 행하는 처소에 들어가셨다.”</w:t>
      </w:r>
    </w:p>
    <w:p>
      <w:r>
        <w:rPr>
          <w:rFonts w:ascii="Noto Sans KR" w:hAnsi="Noto Sans KR" w:eastAsia="Noto Sans KR" w:cs="Noto Sans KR"/>
          <w:b w:val="0"/>
          <w:i w:val="0"/>
          <w:sz w:val="21"/>
          <w:lang w:val="ko-KR" w:eastAsia="ko-KR"/>
        </w:rPr>
        <w:t>『불지경』에서는 다음과 같이 말하였다.</w:t>
      </w:r>
    </w:p>
    <w:p>
      <w:r>
        <w:rPr>
          <w:rFonts w:ascii="Noto Sans KR" w:hAnsi="Noto Sans KR" w:eastAsia="Noto Sans KR" w:cs="Noto Sans KR"/>
          <w:b w:val="0"/>
          <w:i w:val="0"/>
          <w:sz w:val="21"/>
          <w:lang w:val="ko-KR" w:eastAsia="ko-KR"/>
        </w:rPr>
        <w:t>“이와 같이 나는 들었다. 어느 때 박가범께서 가장 수승한 광요와 칠보로 장엄되고, 큰 광명을 놓아 일체의 끝없는 세계를 널리 비추며, 무량한 방소가 묘하게 장식되어 사이사이 늘어서고, 둘레에 끝이 없어 아득하여 헤아리기 어려우며, 삼계에서 행해지는 처소를 뛰어넘고, 세간을 뛰어넘는 선근으로 일어나며, 지극히 자재한 청정한 식을 모습으로 삼고, 여래께서 도읍하시며, 대보살 대중이 구름처럼 모인 곳에 머무셨다.”</w:t>
      </w:r>
    </w:p>
    <w:p>
      <w:r>
        <w:rPr>
          <w:rFonts w:ascii="Noto Sans KR" w:hAnsi="Noto Sans KR" w:eastAsia="Noto Sans KR" w:cs="Noto Sans KR"/>
          <w:b w:val="0"/>
          <w:i w:val="0"/>
          <w:sz w:val="21"/>
          <w:lang w:val="ko-KR" w:eastAsia="ko-KR"/>
        </w:rPr>
        <w:t>또 정토에서 설한 네 본의 경이 있으나 또한 별권에 있다.</w:t>
      </w:r>
    </w:p>
    <w:p>
      <w:r>
        <w:rPr>
          <w:rFonts w:ascii="Noto Sans KR" w:hAnsi="Noto Sans KR" w:eastAsia="Noto Sans KR" w:cs="Noto Sans KR"/>
          <w:b w:val="0"/>
          <w:i w:val="0"/>
          <w:sz w:val="21"/>
          <w:lang w:val="ko-KR" w:eastAsia="ko-KR"/>
        </w:rPr>
        <w:t>또 예토와 정토의 모습이 모두 있는 경도 있다.</w:t>
      </w:r>
    </w:p>
    <w:p>
      <w:r>
        <w:rPr>
          <w:rFonts w:ascii="Noto Sans KR" w:hAnsi="Noto Sans KR" w:eastAsia="Noto Sans KR" w:cs="Noto Sans KR"/>
          <w:b w:val="0"/>
          <w:i w:val="0"/>
          <w:sz w:val="21"/>
          <w:lang w:val="ko-KR" w:eastAsia="ko-KR"/>
        </w:rPr>
        <w:t>곧 『등목보살소문삼매경』에서는 다음과 같이 말하였다.</w:t>
      </w:r>
    </w:p>
    <w:p>
      <w:r>
        <w:rPr>
          <w:rFonts w:ascii="Noto Sans KR" w:hAnsi="Noto Sans KR" w:eastAsia="Noto Sans KR" w:cs="Noto Sans KR"/>
          <w:b w:val="0"/>
          <w:i w:val="0"/>
          <w:sz w:val="21"/>
          <w:lang w:val="ko-KR" w:eastAsia="ko-KR"/>
        </w:rPr>
        <w:t>“이와 같이 들었다. 어느 때 세존께서 마갈의 경계에 있는 법정도량에 유행하시어 처음으로 부처가 되셨다.” 운운.</w:t>
      </w:r>
    </w:p>
    <w:p>
      <w:r>
        <w:rPr>
          <w:rFonts w:ascii="Noto Sans KR" w:hAnsi="Noto Sans KR" w:eastAsia="Noto Sans KR" w:cs="Noto Sans KR"/>
          <w:b w:val="0"/>
          <w:i w:val="0"/>
          <w:sz w:val="21"/>
          <w:lang w:val="ko-KR" w:eastAsia="ko-KR"/>
        </w:rPr>
        <w:t>“활연히 정수에 드시니 그 선정은 편안하고 고요하였다. 홀연히 형상이 없고 또한 안과 밖도 없었으며, 고요하여 보고 들음이 없었다. 머무신 정수는 크게 광활하고 드넓어 끝이 없었으며, 만나기 어렵고 듣기 어려워 억세에 한 번 만날 만하였다.</w:t>
      </w:r>
    </w:p>
    <w:p>
      <w:r>
        <w:rPr>
          <w:rFonts w:ascii="Noto Sans KR" w:hAnsi="Noto Sans KR" w:eastAsia="Noto Sans KR" w:cs="Noto Sans KR"/>
          <w:b w:val="0"/>
          <w:i w:val="0"/>
          <w:sz w:val="21"/>
          <w:lang w:val="ko-KR" w:eastAsia="ko-KR"/>
        </w:rPr>
        <w:t>그때 이 선정에서 돌아오셨다. 부처의 선정은 한량없어 밝게 꿰뚫지 못한 것이 없다.”</w:t>
      </w:r>
    </w:p>
    <w:p>
      <w:r>
        <w:rPr>
          <w:rFonts w:ascii="Noto Sans KR" w:hAnsi="Noto Sans KR" w:eastAsia="Noto Sans KR" w:cs="Noto Sans KR"/>
          <w:b w:val="0"/>
          <w:i w:val="0"/>
          <w:sz w:val="21"/>
          <w:lang w:val="ko-KR" w:eastAsia="ko-KR"/>
        </w:rPr>
        <w:t>(“마갈의 경계에 유행하셨다”라고 한 것은 식을 따라 보이는 바를 무너뜨리지 않았기 때문이다. 그러므로 다만 “유행하셨다”라고 하고 “머무셨다”라고 하지 않았다.</w:t>
      </w:r>
    </w:p>
    <w:p>
      <w:r>
        <w:rPr>
          <w:rFonts w:ascii="Noto Sans KR" w:hAnsi="Noto Sans KR" w:eastAsia="Noto Sans KR" w:cs="Noto Sans KR"/>
          <w:b w:val="0"/>
          <w:i w:val="0"/>
          <w:sz w:val="21"/>
          <w:lang w:val="ko-KR" w:eastAsia="ko-KR"/>
        </w:rPr>
        <w:t>바로 『불지론』에서 지전은 예토에 계신 것을 보고 지상은 정토에 계신 것을 본다고 설한 것과 같다.</w:t>
      </w:r>
    </w:p>
    <w:p>
      <w:r>
        <w:rPr>
          <w:rFonts w:ascii="Noto Sans KR" w:hAnsi="Noto Sans KR" w:eastAsia="Noto Sans KR" w:cs="Noto Sans KR"/>
          <w:b w:val="0"/>
          <w:i w:val="0"/>
          <w:sz w:val="21"/>
          <w:lang w:val="ko-KR" w:eastAsia="ko-KR"/>
        </w:rPr>
        <w:t>다음의 “처음으로 부처가 되셨다” 등은 곧 정토의 모습이다.)</w:t>
      </w:r>
    </w:p>
    <w:p>
      <w:r>
        <w:rPr>
          <w:rFonts w:ascii="Noto Sans KR" w:hAnsi="Noto Sans KR" w:eastAsia="Noto Sans KR" w:cs="Noto Sans KR"/>
          <w:b w:val="0"/>
          <w:i w:val="0"/>
          <w:sz w:val="21"/>
          <w:lang w:val="ko-KR" w:eastAsia="ko-KR"/>
        </w:rPr>
        <w:t>또 『문수보장다라니경』은 정거천에서 설하였다.</w:t>
      </w:r>
    </w:p>
    <w:p>
      <w:r>
        <w:rPr>
          <w:rFonts w:ascii="Noto Sans KR" w:hAnsi="Noto Sans KR" w:eastAsia="Noto Sans KR" w:cs="Noto Sans KR"/>
          <w:b w:val="0"/>
          <w:i w:val="0"/>
          <w:sz w:val="21"/>
          <w:lang w:val="ko-KR" w:eastAsia="ko-KR"/>
        </w:rPr>
        <w:t>또 『대집부』 가운데 한 품은 욕계와 색계 두 세계의 중간에서 설하였다.</w:t>
      </w:r>
    </w:p>
    <w:p>
      <w:r>
        <w:rPr>
          <w:rFonts w:ascii="Noto Sans KR" w:hAnsi="Noto Sans KR" w:eastAsia="Noto Sans KR" w:cs="Noto Sans KR"/>
          <w:b w:val="0"/>
          <w:i w:val="0"/>
          <w:sz w:val="21"/>
          <w:lang w:val="ko-KR" w:eastAsia="ko-KR"/>
        </w:rPr>
        <w:t>그러므로 경을 설한 처소는 각각 보이는 바를 따르므로 국한하여 집착해서는 안 됨을 알 수 있다.</w:t>
      </w:r>
    </w:p>
    <w:p>
      <w:pPr>
        <w:pStyle w:val="MarkerHeading"/>
      </w:pPr>
      <w:r>
        <w:rPr>
          <w:rFonts w:ascii="Noto Sans KR" w:hAnsi="Noto Sans KR" w:eastAsia="Noto Sans KR" w:cs="Noto Sans KR"/>
          <w:b/>
          <w:i w:val="0"/>
          <w:sz w:val="21"/>
          <w:lang w:val="ko-KR" w:eastAsia="ko-KR"/>
        </w:rPr>
        <w:t>[0547b24]</w:t>
      </w:r>
    </w:p>
    <w:p>
      <w:r>
        <w:rPr>
          <w:rFonts w:ascii="Noto Sans KR" w:hAnsi="Noto Sans KR" w:eastAsia="Noto Sans KR" w:cs="Noto Sans KR"/>
          <w:b w:val="0"/>
          <w:i w:val="0"/>
          <w:sz w:val="21"/>
          <w:lang w:val="ko-KR" w:eastAsia="ko-KR"/>
        </w:rPr>
        <w:t>▲ 소의 “그러나 정토에서 설했다” 이하는 셋째, 논으로 자세히 해석한 것이다.</w:t>
      </w:r>
    </w:p>
    <w:p>
      <w:r>
        <w:rPr>
          <w:rFonts w:ascii="Noto Sans KR" w:hAnsi="Noto Sans KR" w:eastAsia="Noto Sans KR" w:cs="Noto Sans KR"/>
          <w:b w:val="0"/>
          <w:i w:val="0"/>
          <w:sz w:val="21"/>
          <w:lang w:val="ko-KR" w:eastAsia="ko-KR"/>
        </w:rPr>
        <w:t>그 가운데 셋이 있다.</w:t>
      </w:r>
    </w:p>
    <w:p>
      <w:r>
        <w:rPr>
          <w:rFonts w:ascii="Noto Sans KR" w:hAnsi="Noto Sans KR" w:eastAsia="Noto Sans KR" w:cs="Noto Sans KR"/>
          <w:b w:val="0"/>
          <w:i w:val="0"/>
          <w:sz w:val="21"/>
          <w:lang w:val="ko-KR" w:eastAsia="ko-KR"/>
        </w:rPr>
        <w:t>첫째는 뜻을 표방하고, 둘째는 바로 밝히며, 셋째는 인가하여 확정한다.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“논에서 말하였다” 이하는 둘째, 바로 밝힌 것이다.</w:t>
      </w:r>
    </w:p>
    <w:p>
      <w:r>
        <w:rPr>
          <w:rFonts w:ascii="Noto Sans KR" w:hAnsi="Noto Sans KR" w:eastAsia="Noto Sans KR" w:cs="Noto Sans KR"/>
          <w:b w:val="0"/>
          <w:i w:val="0"/>
          <w:sz w:val="21"/>
          <w:lang w:val="ko-KR" w:eastAsia="ko-KR"/>
        </w:rPr>
        <w:t>지금 이 한 단락의 논문을 과로 나누면서 우선 두 단락으로 삼는다.</w:t>
      </w:r>
    </w:p>
    <w:p>
      <w:r>
        <w:rPr>
          <w:rFonts w:ascii="Noto Sans KR" w:hAnsi="Noto Sans KR" w:eastAsia="Noto Sans KR" w:cs="Noto Sans KR"/>
          <w:b w:val="0"/>
          <w:i w:val="0"/>
          <w:sz w:val="21"/>
          <w:lang w:val="ko-KR" w:eastAsia="ko-KR"/>
        </w:rPr>
        <w:t>지금은 첫째, 질문이다.</w:t>
      </w:r>
    </w:p>
    <w:p>
      <w:r>
        <w:rPr>
          <w:rFonts w:ascii="Noto Sans KR" w:hAnsi="Noto Sans KR" w:eastAsia="Noto Sans KR" w:cs="Noto Sans KR"/>
          <w:b w:val="0"/>
          <w:i w:val="0"/>
          <w:sz w:val="21"/>
          <w:lang w:val="ko-KR" w:eastAsia="ko-KR"/>
        </w:rPr>
        <w:t>둘째는 “어떤 뜻에서는” 이하의 해석이다.</w:t>
      </w:r>
    </w:p>
    <w:p>
      <w:r>
        <w:rPr>
          <w:rFonts w:ascii="Noto Sans KR" w:hAnsi="Noto Sans KR" w:eastAsia="Noto Sans KR" w:cs="Noto Sans KR"/>
          <w:b w:val="0"/>
          <w:i w:val="0"/>
          <w:sz w:val="21"/>
          <w:lang w:val="ko-KR" w:eastAsia="ko-KR"/>
        </w:rPr>
        <w:t>오직 주석에서는 과를 네 단락으로 나누었다.</w:t>
      </w:r>
    </w:p>
    <w:p>
      <w:r>
        <w:rPr>
          <w:rFonts w:ascii="Noto Sans KR" w:hAnsi="Noto Sans KR" w:eastAsia="Noto Sans KR" w:cs="Noto Sans KR"/>
          <w:b w:val="0"/>
          <w:i w:val="0"/>
          <w:sz w:val="21"/>
          <w:lang w:val="ko-KR" w:eastAsia="ko-KR"/>
        </w:rPr>
        <w:t>지금은 첫째, 그릇된 뜻이다.</w:t>
      </w:r>
    </w:p>
    <w:p>
      <w:r>
        <w:rPr>
          <w:rFonts w:ascii="Noto Sans KR" w:hAnsi="Noto Sans KR" w:eastAsia="Noto Sans KR" w:cs="Noto Sans KR"/>
          <w:b w:val="0"/>
          <w:i w:val="0"/>
          <w:sz w:val="21"/>
          <w:lang w:val="ko-KR" w:eastAsia="ko-KR"/>
        </w:rPr>
        <w:t>글에 셋이 있다.</w:t>
      </w:r>
    </w:p>
    <w:p>
      <w:r>
        <w:rPr>
          <w:rFonts w:ascii="Noto Sans KR" w:hAnsi="Noto Sans KR" w:eastAsia="Noto Sans KR" w:cs="Noto Sans KR"/>
          <w:b w:val="0"/>
          <w:i w:val="0"/>
          <w:sz w:val="21"/>
          <w:lang w:val="ko-KR" w:eastAsia="ko-KR"/>
        </w:rPr>
        <w:t>첫째는 논의 답이고, 둘째는 주석의 논란이며, 셋째는 “부처께서 위하여” 이하에서 논이 회통한 것이다.</w:t>
      </w:r>
    </w:p>
    <w:p>
      <w:r>
        <w:rPr>
          <w:rFonts w:ascii="Noto Sans KR" w:hAnsi="Noto Sans KR" w:eastAsia="Noto Sans KR" w:cs="Noto Sans KR"/>
          <w:b w:val="0"/>
          <w:i w:val="0"/>
          <w:sz w:val="21"/>
          <w:lang w:val="ko-KR" w:eastAsia="ko-KR"/>
        </w:rPr>
        <w:t>이 글은 본래 숨어 있는 논란을 회통한 것이다.</w:t>
      </w:r>
    </w:p>
    <w:p>
      <w:r>
        <w:rPr>
          <w:rFonts w:ascii="Noto Sans KR" w:hAnsi="Noto Sans KR" w:eastAsia="Noto Sans KR" w:cs="Noto Sans KR"/>
          <w:b w:val="0"/>
          <w:i w:val="0"/>
          <w:sz w:val="21"/>
          <w:lang w:val="ko-KR" w:eastAsia="ko-KR"/>
        </w:rPr>
        <w:t>소를 지은 이는 지금 곧 그 숨어 있는 논란을 들어 혈맥이 이어져 통하게 하고 처음 배우는 이가 쉽게 알게 하였다.</w:t>
      </w:r>
    </w:p>
    <w:p>
      <w:r>
        <w:rPr>
          <w:rFonts w:ascii="Noto Sans KR" w:hAnsi="Noto Sans KR" w:eastAsia="Noto Sans KR" w:cs="Noto Sans KR"/>
          <w:b w:val="0"/>
          <w:i w:val="0"/>
          <w:sz w:val="21"/>
          <w:lang w:val="ko-KR" w:eastAsia="ko-KR"/>
        </w:rPr>
        <w:t>또 감히 논문과 뒤섞지 않았으므로 곁에 주석으로 적었다.</w:t>
      </w:r>
    </w:p>
    <w:p>
      <w:r>
        <w:rPr>
          <w:rFonts w:ascii="Noto Sans KR" w:hAnsi="Noto Sans KR" w:eastAsia="Noto Sans KR" w:cs="Noto Sans KR"/>
          <w:b w:val="0"/>
          <w:i w:val="0"/>
          <w:sz w:val="21"/>
          <w:lang w:val="ko-KR" w:eastAsia="ko-KR"/>
        </w:rPr>
        <w:t>아래의 모든 주석도 뜻은 모두 이와 같다.</w:t>
      </w:r>
    </w:p>
    <w:p>
      <w:r>
        <w:rPr>
          <w:rFonts w:ascii="Noto Sans KR" w:hAnsi="Noto Sans KR" w:eastAsia="Noto Sans KR" w:cs="Noto Sans KR"/>
          <w:b w:val="0"/>
          <w:i w:val="0"/>
          <w:sz w:val="21"/>
          <w:lang w:val="ko-KR" w:eastAsia="ko-KR"/>
        </w:rPr>
        <w:t>논의 “어떤 뜻에서는” 이하는 둘째, 바른 뜻이다.</w:t>
      </w:r>
    </w:p>
    <w:p>
      <w:r>
        <w:rPr>
          <w:rFonts w:ascii="Noto Sans KR" w:hAnsi="Noto Sans KR" w:eastAsia="Noto Sans KR" w:cs="Noto Sans KR"/>
          <w:b w:val="0"/>
          <w:i w:val="0"/>
          <w:sz w:val="21"/>
          <w:lang w:val="ko-KR" w:eastAsia="ko-KR"/>
        </w:rPr>
        <w:t>그 가운데 다섯이 있다.</w:t>
      </w:r>
    </w:p>
    <w:p>
      <w:r>
        <w:rPr>
          <w:rFonts w:ascii="Noto Sans KR" w:hAnsi="Noto Sans KR" w:eastAsia="Noto Sans KR" w:cs="Noto Sans KR"/>
          <w:b w:val="0"/>
          <w:i w:val="0"/>
          <w:sz w:val="21"/>
          <w:lang w:val="ko-KR" w:eastAsia="ko-KR"/>
        </w:rPr>
        <w:t>첫째는 바로 질문에 답한 것이다.</w:t>
      </w:r>
    </w:p>
    <w:p>
      <w:r>
        <w:rPr>
          <w:rFonts w:ascii="Noto Sans KR" w:hAnsi="Noto Sans KR" w:eastAsia="Noto Sans KR" w:cs="Noto Sans KR"/>
          <w:b w:val="0"/>
          <w:i w:val="0"/>
          <w:sz w:val="21"/>
          <w:lang w:val="ko-KR" w:eastAsia="ko-KR"/>
        </w:rPr>
        <w:t>(앞의 근본 질문에 답한 것이다.)</w:t>
      </w:r>
    </w:p>
    <w:p>
      <w:r>
        <w:rPr>
          <w:rFonts w:ascii="Noto Sans KR" w:hAnsi="Noto Sans KR" w:eastAsia="Noto Sans KR" w:cs="Noto Sans KR"/>
          <w:b w:val="0"/>
          <w:i w:val="0"/>
          <w:sz w:val="21"/>
          <w:lang w:val="ko-KR" w:eastAsia="ko-KR"/>
        </w:rPr>
        <w:t>둘째는 주석에서 앞의 뜻에 논란을 제기한 것이다.</w:t>
      </w:r>
    </w:p>
    <w:p>
      <w:r>
        <w:rPr>
          <w:rFonts w:ascii="Noto Sans KR" w:hAnsi="Noto Sans KR" w:eastAsia="Noto Sans KR" w:cs="Noto Sans KR"/>
          <w:b w:val="0"/>
          <w:i w:val="0"/>
          <w:sz w:val="21"/>
          <w:lang w:val="ko-KR" w:eastAsia="ko-KR"/>
        </w:rPr>
        <w:t>“정토를 변화시킨다”라는 것은 곧 「보탑품」에서 설한 것이다.</w:t>
      </w:r>
    </w:p>
    <w:p>
      <w:r>
        <w:rPr>
          <w:rFonts w:ascii="Noto Sans KR" w:hAnsi="Noto Sans KR" w:eastAsia="Noto Sans KR" w:cs="Noto Sans KR"/>
          <w:b w:val="0"/>
          <w:i w:val="0"/>
          <w:sz w:val="21"/>
          <w:lang w:val="ko-KR" w:eastAsia="ko-KR"/>
        </w:rPr>
        <w:t>대요설이 보탑의 문을 열어 주기를 청하자 부처께서는 분신불을 모아야 한다고 말씀하셨다.</w:t>
      </w:r>
    </w:p>
    <w:p>
      <w:r>
        <w:rPr>
          <w:rFonts w:ascii="Noto Sans KR" w:hAnsi="Noto Sans KR" w:eastAsia="Noto Sans KR" w:cs="Noto Sans KR"/>
          <w:b w:val="0"/>
          <w:i w:val="0"/>
          <w:sz w:val="21"/>
          <w:lang w:val="ko-KR" w:eastAsia="ko-KR"/>
        </w:rPr>
        <w:t>대요설이 부처들을 모아 주기를 청하자 세존께서 광명을 놓아 멀리서 불러 모은 것은 부처들의 몸을 받아들이려 하였기 때문이다.</w:t>
      </w:r>
    </w:p>
    <w:p>
      <w:r>
        <w:rPr>
          <w:rFonts w:ascii="Noto Sans KR" w:hAnsi="Noto Sans KR" w:eastAsia="Noto Sans KR" w:cs="Noto Sans KR"/>
          <w:b w:val="0"/>
          <w:i w:val="0"/>
          <w:sz w:val="21"/>
          <w:lang w:val="ko-KR" w:eastAsia="ko-KR"/>
        </w:rPr>
        <w:t>첫째로 사바세계를 변화시키고, 둘째로 팔방에서 각각 다시 이백만억 나유타 국토를 변화시켜 모두 청정하게 하였다.</w:t>
      </w:r>
    </w:p>
    <w:p>
      <w:r>
        <w:rPr>
          <w:rFonts w:ascii="Noto Sans KR" w:hAnsi="Noto Sans KR" w:eastAsia="Noto Sans KR" w:cs="Noto Sans KR"/>
          <w:b w:val="0"/>
          <w:i w:val="0"/>
          <w:sz w:val="21"/>
          <w:lang w:val="ko-KR" w:eastAsia="ko-KR"/>
        </w:rPr>
        <w:t>부처들을 받아들이기에 충분하지 않자 셋째로 다시 이백만억 나유타 국토를 변화시켜 모두 청정하게 하였다.</w:t>
      </w:r>
    </w:p>
    <w:p>
      <w:r>
        <w:rPr>
          <w:rFonts w:ascii="Noto Sans KR" w:hAnsi="Noto Sans KR" w:eastAsia="Noto Sans KR" w:cs="Noto Sans KR"/>
          <w:b w:val="0"/>
          <w:i w:val="0"/>
          <w:sz w:val="21"/>
          <w:lang w:val="ko-KR" w:eastAsia="ko-KR"/>
        </w:rPr>
        <w:t>그러므로 “세 번 변화시켰다”라고 하였다.</w:t>
      </w:r>
    </w:p>
    <w:p>
      <w:r>
        <w:rPr>
          <w:rFonts w:ascii="Noto Sans KR" w:hAnsi="Noto Sans KR" w:eastAsia="Noto Sans KR" w:cs="Noto Sans KR"/>
          <w:b w:val="0"/>
          <w:i w:val="0"/>
          <w:sz w:val="21"/>
          <w:lang w:val="ko-KR" w:eastAsia="ko-KR"/>
        </w:rPr>
        <w:t>“발가락으로 땅을 눌렀다”라는 것은 곧 『정명경』 「불국품」에서 설한 것이다.</w:t>
      </w:r>
    </w:p>
    <w:p>
      <w:r>
        <w:rPr>
          <w:rFonts w:ascii="Noto Sans KR" w:hAnsi="Noto Sans KR" w:eastAsia="Noto Sans KR" w:cs="Noto Sans KR"/>
          <w:b w:val="0"/>
          <w:i w:val="0"/>
          <w:sz w:val="21"/>
          <w:lang w:val="ko-KR" w:eastAsia="ko-KR"/>
        </w:rPr>
        <w:t>“그 마음이 청정함을 따르면 곧 불토가 청정하다.”</w:t>
      </w:r>
    </w:p>
    <w:p>
      <w:r>
        <w:rPr>
          <w:rFonts w:ascii="Noto Sans KR" w:hAnsi="Noto Sans KR" w:eastAsia="Noto Sans KR" w:cs="Noto Sans KR"/>
          <w:b w:val="0"/>
          <w:i w:val="0"/>
          <w:sz w:val="21"/>
          <w:lang w:val="ko-KR" w:eastAsia="ko-KR"/>
        </w:rPr>
        <w:t>그때 사리불은 분신한 모든 부처의 위신력을 이어받아 다음과 같이 생각하였다.</w:t>
      </w:r>
    </w:p>
    <w:p>
      <w:r>
        <w:rPr>
          <w:rFonts w:ascii="Noto Sans KR" w:hAnsi="Noto Sans KR" w:eastAsia="Noto Sans KR" w:cs="Noto Sans KR"/>
          <w:b w:val="0"/>
          <w:i w:val="0"/>
          <w:sz w:val="21"/>
          <w:lang w:val="ko-KR" w:eastAsia="ko-KR"/>
        </w:rPr>
        <w:t>“만약 보살의 마음이 청정하면 곧 불토가 청정하다고 한다면, 우리 세존께서 본래 보살도를 행하셨을 때 그 뜻이 어찌 청정하지 않았기에 이 불토가 이처럼 청정하지 않은가?”</w:t>
      </w:r>
    </w:p>
    <w:p>
      <w:r>
        <w:rPr>
          <w:rFonts w:ascii="Noto Sans KR" w:hAnsi="Noto Sans KR" w:eastAsia="Noto Sans KR" w:cs="Noto Sans KR"/>
          <w:b w:val="0"/>
          <w:i w:val="0"/>
          <w:sz w:val="21"/>
          <w:lang w:val="ko-KR" w:eastAsia="ko-KR"/>
        </w:rPr>
        <w:t>부처께서 곧 답하여 말씀하셨다.</w:t>
      </w:r>
    </w:p>
    <w:p>
      <w:r>
        <w:rPr>
          <w:rFonts w:ascii="Noto Sans KR" w:hAnsi="Noto Sans KR" w:eastAsia="Noto Sans KR" w:cs="Noto Sans KR"/>
          <w:b w:val="0"/>
          <w:i w:val="0"/>
          <w:sz w:val="21"/>
          <w:lang w:val="ko-KR" w:eastAsia="ko-KR"/>
        </w:rPr>
        <w:t>“나의 이 국토는 청정하지만 그대가 보지 못한다.”</w:t>
      </w:r>
    </w:p>
    <w:p>
      <w:r>
        <w:rPr>
          <w:rFonts w:ascii="Noto Sans KR" w:hAnsi="Noto Sans KR" w:eastAsia="Noto Sans KR" w:cs="Noto Sans KR"/>
          <w:b w:val="0"/>
          <w:i w:val="0"/>
          <w:sz w:val="21"/>
          <w:lang w:val="ko-KR" w:eastAsia="ko-KR"/>
        </w:rPr>
        <w:t>그때 세존께서 곧 발가락으로 땅을 누르시자 즉시 삼천대천세계가 갖가지 백천 보배로 장엄된 국토가 되었다.</w:t>
      </w:r>
    </w:p>
    <w:p>
      <w:r>
        <w:rPr>
          <w:rFonts w:ascii="Noto Sans KR" w:hAnsi="Noto Sans KR" w:eastAsia="Noto Sans KR" w:cs="Noto Sans KR"/>
          <w:b w:val="0"/>
          <w:i w:val="0"/>
          <w:sz w:val="21"/>
          <w:lang w:val="ko-KR" w:eastAsia="ko-KR"/>
        </w:rPr>
        <w:t>일체 대중은 전에 없던 일이라고 찬탄하였고 모두 자신이 보배 연꽃에 앉아 있는 것 등을 보았다.</w:t>
      </w:r>
    </w:p>
    <w:p>
      <w:r>
        <w:rPr>
          <w:rFonts w:ascii="Noto Sans KR" w:hAnsi="Noto Sans KR" w:eastAsia="Noto Sans KR" w:cs="Noto Sans KR"/>
          <w:b w:val="0"/>
          <w:i w:val="0"/>
          <w:sz w:val="21"/>
          <w:lang w:val="ko-KR" w:eastAsia="ko-KR"/>
        </w:rPr>
        <w:t>논의 “경은 그렇지 않다” 이하는 셋째, 종지를 맺은 것이다.</w:t>
      </w:r>
    </w:p>
    <w:p>
      <w:r>
        <w:rPr>
          <w:rFonts w:ascii="Noto Sans KR" w:hAnsi="Noto Sans KR" w:eastAsia="Noto Sans KR" w:cs="Noto Sans KR"/>
          <w:b w:val="0"/>
          <w:i w:val="0"/>
          <w:sz w:val="21"/>
          <w:lang w:val="ko-KR" w:eastAsia="ko-KR"/>
        </w:rPr>
        <w:t>여기에서 말한 경은 곧 『불지경』이다.</w:t>
      </w:r>
    </w:p>
    <w:p>
      <w:r>
        <w:rPr>
          <w:rFonts w:ascii="Noto Sans KR" w:hAnsi="Noto Sans KR" w:eastAsia="Noto Sans KR" w:cs="Noto Sans KR"/>
          <w:b w:val="0"/>
          <w:i w:val="0"/>
          <w:sz w:val="21"/>
          <w:lang w:val="ko-KR" w:eastAsia="ko-KR"/>
        </w:rPr>
        <w:t>넷째는 “만약 그렇다면” 이하에서 앞의 종지가 논란을 제기한 것이고, 다섯째는 “법을 전하는 이는” 이하에서 스스로 회통하여 해석한 것이다.</w:t>
      </w:r>
    </w:p>
    <w:p>
      <w:r>
        <w:rPr>
          <w:rFonts w:ascii="Noto Sans KR" w:hAnsi="Noto Sans KR" w:eastAsia="Noto Sans KR" w:cs="Noto Sans KR"/>
          <w:b w:val="0"/>
          <w:i w:val="0"/>
          <w:sz w:val="21"/>
          <w:lang w:val="ko-KR" w:eastAsia="ko-KR"/>
        </w:rPr>
        <w:t>그 가운데 다시 셋이 있다.</w:t>
      </w:r>
    </w:p>
    <w:p>
      <w:r>
        <w:rPr>
          <w:rFonts w:ascii="Noto Sans KR" w:hAnsi="Noto Sans KR" w:eastAsia="Noto Sans KR" w:cs="Noto Sans KR"/>
          <w:b w:val="0"/>
          <w:i w:val="0"/>
          <w:sz w:val="21"/>
          <w:lang w:val="ko-KR" w:eastAsia="ko-KR"/>
        </w:rPr>
        <w:t>지금은 첫째, 전체적인 것이다.</w:t>
      </w:r>
    </w:p>
    <w:p>
      <w:r>
        <w:rPr>
          <w:rFonts w:ascii="Noto Sans KR" w:hAnsi="Noto Sans KR" w:eastAsia="Noto Sans KR" w:cs="Noto Sans KR"/>
          <w:b w:val="0"/>
          <w:i w:val="0"/>
          <w:sz w:val="21"/>
          <w:lang w:val="ko-KR" w:eastAsia="ko-KR"/>
        </w:rPr>
        <w:t>둘째는 주석의 “이 아래” 이하에서 별도로 해석한 것이다.</w:t>
      </w:r>
    </w:p>
    <w:p>
      <w:r>
        <w:rPr>
          <w:rFonts w:ascii="Noto Sans KR" w:hAnsi="Noto Sans KR" w:eastAsia="Noto Sans KR" w:cs="Noto Sans KR"/>
          <w:b w:val="0"/>
          <w:i w:val="0"/>
          <w:sz w:val="21"/>
          <w:lang w:val="ko-KR" w:eastAsia="ko-KR"/>
        </w:rPr>
        <w:t>주석에서는 또 이 아래를 과로 나누어 네 절로 삼았다.</w:t>
      </w:r>
    </w:p>
    <w:p>
      <w:r>
        <w:rPr>
          <w:rFonts w:ascii="Noto Sans KR" w:hAnsi="Noto Sans KR" w:eastAsia="Noto Sans KR" w:cs="Noto Sans KR"/>
          <w:b w:val="0"/>
          <w:i w:val="0"/>
          <w:sz w:val="21"/>
          <w:lang w:val="ko-KR" w:eastAsia="ko-KR"/>
        </w:rPr>
        <w:t>첫째 가운데서는 수승한 경계를 보고 기뻐하며 즐거워하게 한 것이다.</w:t>
      </w:r>
    </w:p>
    <w:p>
      <w:r>
        <w:rPr>
          <w:rFonts w:ascii="Noto Sans KR" w:hAnsi="Noto Sans KR" w:eastAsia="Noto Sans KR" w:cs="Noto Sans KR"/>
          <w:b w:val="0"/>
          <w:i w:val="0"/>
          <w:sz w:val="21"/>
          <w:lang w:val="ko-KR" w:eastAsia="ko-KR"/>
        </w:rPr>
        <w:t>둘째 가운데 “이와 같은 부처를 본다”라는 것은 자수용신이고, “이와 같은 법을 듣는다”라는 것은 정을 뛰어넘어 지성에 맞는 법이며, “그 인을 닦는다”라는 것은 상을 여의고 생각 없이 닦는 것이다.</w:t>
      </w:r>
    </w:p>
    <w:p>
      <w:r>
        <w:rPr>
          <w:rFonts w:ascii="Noto Sans KR" w:hAnsi="Noto Sans KR" w:eastAsia="Noto Sans KR" w:cs="Noto Sans KR"/>
          <w:b w:val="0"/>
          <w:i w:val="0"/>
          <w:sz w:val="21"/>
          <w:lang w:val="ko-KR" w:eastAsia="ko-KR"/>
        </w:rPr>
        <w:t>셋째 가운데 “광대한” 등이라는 것은 초심의 상근인 돈기이고, “모든 보살에 이르기까지”라는 것은 지위에 의거하면 지전보살이며, “수승하게 기뻐한다”라는 것은 두 근기를 전체적으로 맺은 것이다.</w:t>
      </w:r>
    </w:p>
    <w:p>
      <w:r>
        <w:rPr>
          <w:rFonts w:ascii="Noto Sans KR" w:hAnsi="Noto Sans KR" w:eastAsia="Noto Sans KR" w:cs="Noto Sans KR"/>
          <w:b w:val="0"/>
          <w:i w:val="0"/>
          <w:sz w:val="21"/>
          <w:lang w:val="ko-KR" w:eastAsia="ko-KR"/>
        </w:rPr>
        <w:t>초심자는 근기에 맞으므로 기뻐하고, 보살은 점차 수승하므로 기뻐한다.</w:t>
      </w:r>
    </w:p>
    <w:p>
      <w:r>
        <w:rPr>
          <w:rFonts w:ascii="Noto Sans KR" w:hAnsi="Noto Sans KR" w:eastAsia="Noto Sans KR" w:cs="Noto Sans KR"/>
          <w:b w:val="0"/>
          <w:i w:val="0"/>
          <w:sz w:val="21"/>
          <w:lang w:val="ko-KR" w:eastAsia="ko-KR"/>
        </w:rPr>
        <w:t>주석에서 “위의 셋을 맺는다”라고 한 것은 이 주석이 오직 “결집하여 유포한다”라는 한 구절의 뜻만을 판정한 것이다.</w:t>
      </w:r>
    </w:p>
    <w:p>
      <w:r>
        <w:rPr>
          <w:rFonts w:ascii="Noto Sans KR" w:hAnsi="Noto Sans KR" w:eastAsia="Noto Sans KR" w:cs="Noto Sans KR"/>
          <w:b w:val="0"/>
          <w:i w:val="0"/>
          <w:sz w:val="21"/>
          <w:lang w:val="ko-KR" w:eastAsia="ko-KR"/>
        </w:rPr>
        <w:t>넷째 가운데 “처소가 수승하지 않다면 화신의 모습이 거칠다”라고 한 것은 다음과 같다.</w:t>
      </w:r>
    </w:p>
    <w:p>
      <w:r>
        <w:rPr>
          <w:rFonts w:ascii="Noto Sans KR" w:hAnsi="Noto Sans KR" w:eastAsia="Noto Sans KR" w:cs="Noto Sans KR"/>
          <w:b w:val="0"/>
          <w:i w:val="0"/>
          <w:sz w:val="21"/>
          <w:lang w:val="ko-KR" w:eastAsia="ko-KR"/>
        </w:rPr>
        <w:t>무릇 법문의 경계를 심사하고 관조하려면 반드시 일심으로 자세히 집중하여 귀의하고 [1]받아야 한다.</w:t>
      </w:r>
    </w:p>
    <w:p>
      <w:r>
        <w:rPr>
          <w:rFonts w:ascii="Noto Sans KR" w:hAnsi="Noto Sans KR" w:eastAsia="Noto Sans KR" w:cs="Noto Sans KR"/>
          <w:b w:val="0"/>
          <w:i w:val="0"/>
          <w:sz w:val="21"/>
          <w:lang w:val="ko-KR" w:eastAsia="ko-KR"/>
        </w:rPr>
        <w:t>만약 색신과 예토를 근본으로 삼아 귀의하면 곧 정이 생기고 지혜가 어두워지니, 어떻게 수승하고 묘한 경계를 철저히 볼 수 있겠는가.</w:t>
      </w:r>
    </w:p>
    <w:p>
      <w:r>
        <w:rPr>
          <w:rFonts w:ascii="Noto Sans KR" w:hAnsi="Noto Sans KR" w:eastAsia="Noto Sans KR" w:cs="Noto Sans KR"/>
          <w:b w:val="0"/>
          <w:i w:val="0"/>
          <w:sz w:val="21"/>
          <w:lang w:val="ko-KR" w:eastAsia="ko-KR"/>
        </w:rPr>
        <w:t>그러므로 반드시 걸림 없는 정토와 지성의 몸을 근본으로 드러내어 일심으로 정성을 다해 귀의하고, 이 미묘한 법의를 관찰하는 데 맞추어야 한다.</w:t>
      </w:r>
    </w:p>
    <w:p>
      <w:r>
        <w:rPr>
          <w:rFonts w:ascii="Noto Sans KR" w:hAnsi="Noto Sans KR" w:eastAsia="Noto Sans KR" w:cs="Noto Sans KR"/>
          <w:b w:val="0"/>
          <w:i w:val="0"/>
          <w:sz w:val="21"/>
          <w:lang w:val="ko-KR" w:eastAsia="ko-KR"/>
        </w:rPr>
        <w:t>논의 “그러므로 수용” 이하는 셋째, 맺은 것이다. 뜻은 위에서 해석한 것과 같다.</w:t>
      </w:r>
    </w:p>
    <w:p>
      <w:r>
        <w:rPr>
          <w:rFonts w:ascii="Noto Sans KR" w:hAnsi="Noto Sans KR" w:eastAsia="Noto Sans KR" w:cs="Noto Sans KR"/>
          <w:b w:val="0"/>
          <w:i w:val="0"/>
          <w:sz w:val="21"/>
          <w:lang w:val="ko-KR" w:eastAsia="ko-KR"/>
        </w:rPr>
        <w:t>논의 “만약 그렇다면 무슨 까닭에” 이하는 셋째, 따져 묻고 책망한 것이다.</w:t>
      </w:r>
    </w:p>
    <w:p>
      <w:r>
        <w:rPr>
          <w:rFonts w:ascii="Noto Sans KR" w:hAnsi="Noto Sans KR" w:eastAsia="Noto Sans KR" w:cs="Noto Sans KR"/>
          <w:b w:val="0"/>
          <w:i w:val="0"/>
          <w:sz w:val="21"/>
          <w:lang w:val="ko-KR" w:eastAsia="ko-KR"/>
        </w:rPr>
        <w:t>주석에서 “『무량수관경』과 같다”라고 한 것은 화신불이 예토인 왕사성에서 서방정토를 설한 것이다.</w:t>
      </w:r>
    </w:p>
    <w:p>
      <w:r>
        <w:rPr>
          <w:rFonts w:ascii="Noto Sans KR" w:hAnsi="Noto Sans KR" w:eastAsia="Noto Sans KR" w:cs="Noto Sans KR"/>
          <w:b w:val="0"/>
          <w:i w:val="0"/>
          <w:sz w:val="21"/>
          <w:lang w:val="ko-KR" w:eastAsia="ko-KR"/>
        </w:rPr>
        <w:t>나머지 정토를 설한 경인 『아미타경』 같은 부류도 포함한다.</w:t>
      </w:r>
    </w:p>
    <w:p>
      <w:r>
        <w:rPr>
          <w:rFonts w:ascii="Noto Sans KR" w:hAnsi="Noto Sans KR" w:eastAsia="Noto Sans KR" w:cs="Noto Sans KR"/>
          <w:b w:val="0"/>
          <w:i w:val="0"/>
          <w:sz w:val="21"/>
          <w:lang w:val="ko-KR" w:eastAsia="ko-KR"/>
        </w:rPr>
        <w:t>나머지는 모두 이해할 수 있다.</w:t>
      </w:r>
    </w:p>
    <w:p>
      <w:r>
        <w:rPr>
          <w:rFonts w:ascii="Noto Sans KR" w:hAnsi="Noto Sans KR" w:eastAsia="Noto Sans KR" w:cs="Noto Sans KR"/>
          <w:b w:val="0"/>
          <w:i w:val="0"/>
          <w:sz w:val="21"/>
          <w:lang w:val="ko-KR" w:eastAsia="ko-KR"/>
        </w:rPr>
        <w:t>논의 “여실한 뜻” 이하는 넷째, 원만히 요달한 것이다.</w:t>
      </w:r>
    </w:p>
    <w:p>
      <w:r>
        <w:rPr>
          <w:rFonts w:ascii="Noto Sans KR" w:hAnsi="Noto Sans KR" w:eastAsia="Noto Sans KR" w:cs="Noto Sans KR"/>
          <w:b w:val="0"/>
          <w:i w:val="0"/>
          <w:sz w:val="21"/>
          <w:lang w:val="ko-KR" w:eastAsia="ko-KR"/>
        </w:rPr>
        <w:t>글에 둘이 있다.</w:t>
      </w:r>
    </w:p>
    <w:p>
      <w:r>
        <w:rPr>
          <w:rFonts w:ascii="Noto Sans KR" w:hAnsi="Noto Sans KR" w:eastAsia="Noto Sans KR" w:cs="Noto Sans KR"/>
          <w:b w:val="0"/>
          <w:i w:val="0"/>
          <w:sz w:val="21"/>
          <w:lang w:val="ko-KR" w:eastAsia="ko-KR"/>
        </w:rPr>
        <w:t>지금은 첫째, 권교와 실교의 색법을 화회한 것이다.</w:t>
      </w:r>
    </w:p>
    <w:p>
      <w:r>
        <w:rPr>
          <w:rFonts w:ascii="Noto Sans KR" w:hAnsi="Noto Sans KR" w:eastAsia="Noto Sans KR" w:cs="Noto Sans KR"/>
          <w:b w:val="0"/>
          <w:i w:val="0"/>
          <w:sz w:val="21"/>
          <w:lang w:val="ko-KR" w:eastAsia="ko-KR"/>
        </w:rPr>
        <w:t>『등목왕삼매경』을 인용하여 유례로 삼은 것은 위에서 인용한 “마갈에 유행하였다” 등과 같다.</w:t>
      </w:r>
    </w:p>
    <w:p>
      <w:r>
        <w:rPr>
          <w:rFonts w:ascii="Noto Sans KR" w:hAnsi="Noto Sans KR" w:eastAsia="Noto Sans KR" w:cs="Noto Sans KR"/>
          <w:b w:val="0"/>
          <w:i w:val="0"/>
          <w:sz w:val="21"/>
          <w:lang w:val="ko-KR" w:eastAsia="ko-KR"/>
        </w:rPr>
        <w:t>주석에서 “불가설 불찰 미진수의 상을 갖추었다”라고 한 것은 다음과 같다.</w:t>
      </w:r>
    </w:p>
    <w:p>
      <w:r>
        <w:rPr>
          <w:rFonts w:ascii="Noto Sans KR" w:hAnsi="Noto Sans KR" w:eastAsia="Noto Sans KR" w:cs="Noto Sans KR"/>
          <w:b w:val="0"/>
          <w:i w:val="0"/>
          <w:sz w:val="21"/>
          <w:lang w:val="ko-KR" w:eastAsia="ko-KR"/>
        </w:rPr>
        <w:t>『화엄경』에서는 “열 개의 연화장세계해 미진수의 상을 갖추었다”라고 하였다.</w:t>
      </w:r>
    </w:p>
    <w:p>
      <w:r>
        <w:rPr>
          <w:rFonts w:ascii="Noto Sans KR" w:hAnsi="Noto Sans KR" w:eastAsia="Noto Sans KR" w:cs="Noto Sans KR"/>
          <w:b w:val="0"/>
          <w:i w:val="0"/>
          <w:sz w:val="21"/>
          <w:lang w:val="ko-KR" w:eastAsia="ko-KR"/>
        </w:rPr>
        <w:t>그러나 하나의 세계해에 본래 열 개의 불가설 불찰 미진수 세계종이 있고, 하나하나의 세계종에 다시 불가설 불찰 미진수 세계가 있다.</w:t>
      </w:r>
    </w:p>
    <w:p>
      <w:r>
        <w:rPr>
          <w:rFonts w:ascii="Noto Sans KR" w:hAnsi="Noto Sans KR" w:eastAsia="Noto Sans KR" w:cs="Noto Sans KR"/>
          <w:b w:val="0"/>
          <w:i w:val="0"/>
          <w:sz w:val="21"/>
          <w:lang w:val="ko-KR" w:eastAsia="ko-KR"/>
        </w:rPr>
        <w:t>그러므로 이와 같이 말하였다.</w:t>
      </w:r>
    </w:p>
    <w:p>
      <w:pPr>
        <w:pStyle w:val="MarkerHeading"/>
      </w:pPr>
      <w:r>
        <w:rPr>
          <w:rFonts w:ascii="Noto Sans KR" w:hAnsi="Noto Sans KR" w:eastAsia="Noto Sans KR" w:cs="Noto Sans KR"/>
          <w:b/>
          <w:i w:val="0"/>
          <w:sz w:val="21"/>
          <w:lang w:val="ko-KR" w:eastAsia="ko-KR"/>
        </w:rPr>
        <w:t>[0548a18]</w:t>
      </w:r>
    </w:p>
    <w:p>
      <w:r>
        <w:rPr>
          <w:rFonts w:ascii="Noto Sans KR" w:hAnsi="Noto Sans KR" w:eastAsia="Noto Sans KR" w:cs="Noto Sans KR"/>
          <w:b w:val="0"/>
          <w:i w:val="0"/>
          <w:sz w:val="21"/>
          <w:lang w:val="ko-KR" w:eastAsia="ko-KR"/>
        </w:rPr>
        <w:t>△ 소의 “해석하여 말한다” 이하는 큰 글의 셋째, 논의 글을 인가하여 확정한 것이다.</w:t>
      </w:r>
    </w:p>
    <w:p>
      <w:r>
        <w:rPr>
          <w:rFonts w:ascii="Noto Sans KR" w:hAnsi="Noto Sans KR" w:eastAsia="Noto Sans KR" w:cs="Noto Sans KR"/>
          <w:b w:val="0"/>
          <w:i w:val="0"/>
          <w:sz w:val="21"/>
          <w:lang w:val="ko-KR" w:eastAsia="ko-KR"/>
        </w:rPr>
        <w:t>별도의 논의를 빌리지 않는다.</w:t>
      </w:r>
    </w:p>
    <w:p>
      <w:r>
        <w:rPr>
          <w:rFonts w:ascii="Noto Sans KR" w:hAnsi="Noto Sans KR" w:eastAsia="Noto Sans KR" w:cs="Noto Sans KR"/>
          <w:b w:val="0"/>
          <w:i w:val="0"/>
          <w:sz w:val="21"/>
          <w:lang w:val="ko-KR" w:eastAsia="ko-KR"/>
        </w:rPr>
        <w:t>세 종류의 정량 가운데 여기에서는 성인의 말씀을 정량으로 삼았으므로 다시 도리를 세워 별도로 논의할 필요가 없다.</w:t>
      </w:r>
    </w:p>
    <w:p>
      <w:r>
        <w:rPr>
          <w:rFonts w:ascii="Noto Sans KR" w:hAnsi="Noto Sans KR" w:eastAsia="Noto Sans KR" w:cs="Noto Sans KR"/>
          <w:b w:val="0"/>
          <w:i w:val="0"/>
          <w:sz w:val="21"/>
          <w:lang w:val="ko-KR" w:eastAsia="ko-KR"/>
        </w:rPr>
        <w:t>“모두 수승한 것을 설명한다” 등이라는 것은 다음과 같다.</w:t>
      </w:r>
    </w:p>
    <w:p>
      <w:r>
        <w:rPr>
          <w:rFonts w:ascii="Noto Sans KR" w:hAnsi="Noto Sans KR" w:eastAsia="Noto Sans KR" w:cs="Noto Sans KR"/>
          <w:b w:val="0"/>
          <w:i w:val="0"/>
          <w:sz w:val="21"/>
          <w:lang w:val="ko-KR" w:eastAsia="ko-KR"/>
        </w:rPr>
        <w:t>열 본의 경을 내가 모두 두루 살펴보고 그 수승함을 깨달았으므로 이와 같이 말하였다.</w:t>
      </w:r>
    </w:p>
    <w:p>
      <w:r>
        <w:rPr>
          <w:rFonts w:ascii="Noto Sans KR" w:hAnsi="Noto Sans KR" w:eastAsia="Noto Sans KR" w:cs="Noto Sans KR"/>
          <w:b w:val="0"/>
          <w:i w:val="0"/>
          <w:sz w:val="21"/>
          <w:lang w:val="ko-KR" w:eastAsia="ko-KR"/>
        </w:rPr>
        <w:t>다만 글과 뜻이 번다하고 넓어 하나하나 가리켜 낼 수 없으니, 배우는 이는 스스로 취하여 거듭 읽고 평정하여 살펴보아야 한다.</w:t>
      </w:r>
    </w:p>
    <w:p>
      <w:r>
        <w:rPr>
          <w:rFonts w:ascii="Noto Sans KR" w:hAnsi="Noto Sans KR" w:eastAsia="Noto Sans KR" w:cs="Noto Sans KR"/>
          <w:b w:val="0"/>
          <w:i w:val="0"/>
          <w:sz w:val="21"/>
          <w:lang w:val="ko-KR" w:eastAsia="ko-KR"/>
        </w:rPr>
        <w:t>그러면 미묘하고 그윽하고 깊어 여러 가르침과 다른 것을 보게 될 것이다.</w:t>
      </w:r>
    </w:p>
    <w:p>
      <w:r>
        <w:rPr>
          <w:rFonts w:ascii="Noto Sans KR" w:hAnsi="Noto Sans KR" w:eastAsia="Noto Sans KR" w:cs="Noto Sans KR"/>
          <w:b w:val="0"/>
          <w:i w:val="0"/>
          <w:sz w:val="21"/>
          <w:lang w:val="ko-KR" w:eastAsia="ko-KR"/>
        </w:rPr>
        <w:t>“병에 부어 남김이 없다” 등이라는 것은 다음과 같다.</w:t>
      </w:r>
    </w:p>
    <w:p>
      <w:r>
        <w:rPr>
          <w:rFonts w:ascii="Noto Sans KR" w:hAnsi="Noto Sans KR" w:eastAsia="Noto Sans KR" w:cs="Noto Sans KR"/>
          <w:b w:val="0"/>
          <w:i w:val="0"/>
          <w:sz w:val="21"/>
          <w:lang w:val="ko-KR" w:eastAsia="ko-KR"/>
        </w:rPr>
        <w:t>『화엄경』에서는 “만약 여래께서 법의 비를 충분히 부으시면 법운지보살이 아니고서는 감당하여 받아들이지 못한다”라고 설하였다.</w:t>
      </w:r>
    </w:p>
    <w:p>
      <w:r>
        <w:rPr>
          <w:rFonts w:ascii="Noto Sans KR" w:hAnsi="Noto Sans KR" w:eastAsia="Noto Sans KR" w:cs="Noto Sans KR"/>
          <w:b w:val="0"/>
          <w:i w:val="0"/>
          <w:sz w:val="21"/>
          <w:lang w:val="ko-KR" w:eastAsia="ko-KR"/>
        </w:rPr>
        <w:t>사갈라용왕이 내리는 비를 오직 큰 바다만이 비로소 받아들이는 것과 같다.</w:t>
      </w:r>
    </w:p>
    <w:p>
      <w:r>
        <w:rPr>
          <w:rFonts w:ascii="Noto Sans KR" w:hAnsi="Noto Sans KR" w:eastAsia="Noto Sans KR" w:cs="Noto Sans KR"/>
          <w:b w:val="0"/>
          <w:i w:val="0"/>
          <w:sz w:val="21"/>
          <w:lang w:val="ko-KR" w:eastAsia="ko-KR"/>
        </w:rPr>
        <w:t>지금의 뜻은 다음과 같다.</w:t>
      </w:r>
    </w:p>
    <w:p>
      <w:r>
        <w:rPr>
          <w:rFonts w:ascii="Noto Sans KR" w:hAnsi="Noto Sans KR" w:eastAsia="Noto Sans KR" w:cs="Noto Sans KR"/>
          <w:b w:val="0"/>
          <w:i w:val="0"/>
          <w:sz w:val="21"/>
          <w:lang w:val="ko-KR" w:eastAsia="ko-KR"/>
        </w:rPr>
        <w:t>바다가 사갈라용왕의 큰비를 단박에 받아들인 뒤 점차 사천하의 땅 아래로 스며들어 흐르는 것처럼, 대보살은 여래의 불지·원각 등의 법을 단박에 받아들이고 이를 결집하여 유전시켜 점차 여러 부류를 적신다.</w:t>
      </w:r>
    </w:p>
    <w:p>
      <w:r>
        <w:rPr>
          <w:rFonts w:ascii="Noto Sans KR" w:hAnsi="Noto Sans KR" w:eastAsia="Noto Sans KR" w:cs="Noto Sans KR"/>
          <w:b w:val="0"/>
          <w:i w:val="0"/>
          <w:sz w:val="21"/>
          <w:lang w:val="ko-KR" w:eastAsia="ko-KR"/>
        </w:rPr>
        <w:t>그리하여 오늘날에 이르러 나도 그것을 듣고 배우며 닦게 되었다.</w:t>
      </w:r>
    </w:p>
    <w:p>
      <w:r>
        <w:rPr>
          <w:rFonts w:ascii="Noto Sans KR" w:hAnsi="Noto Sans KR" w:eastAsia="Noto Sans KR" w:cs="Noto Sans KR"/>
          <w:b w:val="0"/>
          <w:i w:val="0"/>
          <w:sz w:val="21"/>
          <w:lang w:val="ko-KR" w:eastAsia="ko-KR"/>
        </w:rPr>
        <w:t>또 제왕이 칙령을 내리면 재상이 직접 받아들이고 천하의 장사와 백성이 하나하나 직접 받지는 못하지만, 그것을 주와 부에 내려야 할 때가 되면 일체가 모두 듣는 것과 같다.</w:t>
      </w:r>
    </w:p>
    <w:p>
      <w:r>
        <w:rPr>
          <w:rFonts w:ascii="Noto Sans KR" w:hAnsi="Noto Sans KR" w:eastAsia="Noto Sans KR" w:cs="Noto Sans KR"/>
          <w:b w:val="0"/>
          <w:i w:val="0"/>
          <w:sz w:val="21"/>
          <w:lang w:val="ko-KR" w:eastAsia="ko-KR"/>
        </w:rPr>
        <w:t>위에서부터 여기까지는 모두 큰 글의 셋째, 논으로 자세히 해석한 것을 마친 것이다.</w:t>
      </w:r>
    </w:p>
    <w:p>
      <w:pPr>
        <w:pStyle w:val="MarkerHeading"/>
      </w:pPr>
      <w:r>
        <w:rPr>
          <w:rFonts w:ascii="Noto Sans KR" w:hAnsi="Noto Sans KR" w:eastAsia="Noto Sans KR" w:cs="Noto Sans KR"/>
          <w:b/>
          <w:i w:val="0"/>
          <w:sz w:val="21"/>
          <w:lang w:val="ko-KR" w:eastAsia="ko-KR"/>
        </w:rPr>
        <w:t>[0548b07]</w:t>
      </w:r>
    </w:p>
    <w:p>
      <w:r>
        <w:rPr>
          <w:rFonts w:ascii="Noto Sans KR" w:hAnsi="Noto Sans KR" w:eastAsia="Noto Sans KR" w:cs="Noto Sans KR"/>
          <w:b w:val="0"/>
          <w:i w:val="0"/>
          <w:sz w:val="21"/>
          <w:lang w:val="ko-KR" w:eastAsia="ko-KR"/>
        </w:rPr>
        <w:t>소의 “묻는다. 『화엄경』은” 이하는 셋째, 거듭 논란을 제기한 것이다.</w:t>
      </w:r>
    </w:p>
    <w:p>
      <w:pPr>
        <w:pStyle w:val="MarkerHeading"/>
      </w:pPr>
      <w:r>
        <w:rPr>
          <w:rFonts w:ascii="Noto Sans KR" w:hAnsi="Noto Sans KR" w:eastAsia="Noto Sans KR" w:cs="Noto Sans KR"/>
          <w:b/>
          <w:i w:val="0"/>
          <w:sz w:val="21"/>
          <w:lang w:val="ko-KR" w:eastAsia="ko-KR"/>
        </w:rPr>
        <w:t>[0548b07]</w:t>
      </w:r>
    </w:p>
    <w:p>
      <w:r>
        <w:rPr>
          <w:rFonts w:ascii="Noto Sans KR" w:hAnsi="Noto Sans KR" w:eastAsia="Noto Sans KR" w:cs="Noto Sans KR"/>
          <w:b w:val="0"/>
          <w:i w:val="0"/>
          <w:sz w:val="21"/>
          <w:lang w:val="ko-KR" w:eastAsia="ko-KR"/>
        </w:rPr>
        <w:t>▲ 넷째, “대성께서 답하였다” 이하는 회통하여 해석한 것이다.</w:t>
      </w:r>
    </w:p>
    <w:p>
      <w:pPr>
        <w:pStyle w:val="MarkerHeading"/>
      </w:pPr>
      <w:r>
        <w:rPr>
          <w:rFonts w:ascii="Noto Sans KR" w:hAnsi="Noto Sans KR" w:eastAsia="Noto Sans KR" w:cs="Noto Sans KR"/>
          <w:b/>
          <w:i w:val="0"/>
          <w:sz w:val="21"/>
          <w:lang w:val="ko-KR" w:eastAsia="ko-KR"/>
        </w:rPr>
        <w:t>[0548b07]</w:t>
      </w:r>
    </w:p>
    <w:p>
      <w:r>
        <w:rPr>
          <w:rFonts w:ascii="Noto Sans KR" w:hAnsi="Noto Sans KR" w:eastAsia="Noto Sans KR" w:cs="Noto Sans KR"/>
          <w:b w:val="0"/>
          <w:i w:val="0"/>
          <w:sz w:val="21"/>
          <w:lang w:val="ko-KR" w:eastAsia="ko-KR"/>
        </w:rPr>
        <w:t>▲ 다섯째, “그러나 부처의 교화는” 이하는 전체적으로 맺은 것이다.</w:t>
      </w:r>
    </w:p>
    <w:p>
      <w:r>
        <w:rPr>
          <w:rFonts w:ascii="Noto Sans KR" w:hAnsi="Noto Sans KR" w:eastAsia="Noto Sans KR" w:cs="Noto Sans KR"/>
          <w:b w:val="0"/>
          <w:i w:val="0"/>
          <w:sz w:val="21"/>
          <w:lang w:val="ko-KR" w:eastAsia="ko-KR"/>
        </w:rPr>
        <w:t>주석에서 “국다 등”이라고 한 것은 곧 우바국다이다.</w:t>
      </w:r>
    </w:p>
    <w:p>
      <w:r>
        <w:rPr>
          <w:rFonts w:ascii="Noto Sans KR" w:hAnsi="Noto Sans KR" w:eastAsia="Noto Sans KR" w:cs="Noto Sans KR"/>
          <w:b w:val="0"/>
          <w:i w:val="0"/>
          <w:sz w:val="21"/>
          <w:lang w:val="ko-KR" w:eastAsia="ko-KR"/>
        </w:rPr>
        <w:t>우바국다가 늙은 비구니를 만나 부처께서 [2]계실 때의 교화 의식을 묻고자 하였다.</w:t>
      </w:r>
    </w:p>
    <w:p>
      <w:r>
        <w:rPr>
          <w:rFonts w:ascii="Noto Sans KR" w:hAnsi="Noto Sans KR" w:eastAsia="Noto Sans KR" w:cs="Noto Sans KR"/>
          <w:b w:val="0"/>
          <w:i w:val="0"/>
          <w:sz w:val="21"/>
          <w:lang w:val="ko-KR" w:eastAsia="ko-KR"/>
        </w:rPr>
        <w:t>비구니는 늙고 병들어 나가 맞이할 수 없다고 하면서 직접 방으로 들어오기를 청하였다.</w:t>
      </w:r>
    </w:p>
    <w:p>
      <w:r>
        <w:rPr>
          <w:rFonts w:ascii="Noto Sans KR" w:hAnsi="Noto Sans KR" w:eastAsia="Noto Sans KR" w:cs="Noto Sans KR"/>
          <w:b w:val="0"/>
          <w:i w:val="0"/>
          <w:sz w:val="21"/>
          <w:lang w:val="ko-KR" w:eastAsia="ko-KR"/>
        </w:rPr>
        <w:t>우바국다가 문을 밀다가 발우 속의 기름 몇 방울을 엎질렀다.</w:t>
      </w:r>
    </w:p>
    <w:p>
      <w:r>
        <w:rPr>
          <w:rFonts w:ascii="Noto Sans KR" w:hAnsi="Noto Sans KR" w:eastAsia="Noto Sans KR" w:cs="Noto Sans KR"/>
          <w:b w:val="0"/>
          <w:i w:val="0"/>
          <w:sz w:val="21"/>
          <w:lang w:val="ko-KR" w:eastAsia="ko-KR"/>
        </w:rPr>
        <w:t>비구니는 교화 의식에 관해 다음과 같이 답하였다.</w:t>
      </w:r>
    </w:p>
    <w:p>
      <w:r>
        <w:rPr>
          <w:rFonts w:ascii="Noto Sans KR" w:hAnsi="Noto Sans KR" w:eastAsia="Noto Sans KR" w:cs="Noto Sans KR"/>
          <w:b w:val="0"/>
          <w:i w:val="0"/>
          <w:sz w:val="21"/>
          <w:lang w:val="ko-KR" w:eastAsia="ko-KR"/>
        </w:rPr>
        <w:t>“부처께서 세상에 계실 때에는 육군비구가 여러 차례 내 방에 들어왔지만 한 방울도 엎지르지 않았습니다.</w:t>
      </w:r>
    </w:p>
    <w:p>
      <w:r>
        <w:rPr>
          <w:rFonts w:ascii="Noto Sans KR" w:hAnsi="Noto Sans KR" w:eastAsia="Noto Sans KR" w:cs="Noto Sans KR"/>
          <w:b w:val="0"/>
          <w:i w:val="0"/>
          <w:sz w:val="21"/>
          <w:lang w:val="ko-KR" w:eastAsia="ko-KR"/>
        </w:rPr>
        <w:t>대덕이여, 지금 그대의 위의가 이와 같으니 부처께서 계실 때와 비교하면 우열을 알 수 있습니다.”</w:t>
      </w:r>
    </w:p>
    <w:p>
      <w:r>
        <w:rPr>
          <w:rFonts w:ascii="Noto Sans KR" w:hAnsi="Noto Sans KR" w:eastAsia="Noto Sans KR" w:cs="Noto Sans KR"/>
          <w:b w:val="0"/>
          <w:i w:val="0"/>
          <w:sz w:val="21"/>
          <w:lang w:val="ko-KR" w:eastAsia="ko-KR"/>
        </w:rPr>
        <w:t>주석에서 “젖의 맛이 물의 맛만 못하다”라고 한 것은 『육왕경』에서 설한 것이다.</w:t>
      </w:r>
    </w:p>
    <w:p>
      <w:r>
        <w:rPr>
          <w:rFonts w:ascii="Noto Sans KR" w:hAnsi="Noto Sans KR" w:eastAsia="Noto Sans KR" w:cs="Noto Sans KR"/>
          <w:b w:val="0"/>
          <w:i w:val="0"/>
          <w:sz w:val="21"/>
          <w:lang w:val="ko-KR" w:eastAsia="ko-KR"/>
        </w:rPr>
        <w:t>육왕은 항상 모든 성승을 공양하였다.</w:t>
      </w:r>
    </w:p>
    <w:p>
      <w:r>
        <w:rPr>
          <w:rFonts w:ascii="Noto Sans KR" w:hAnsi="Noto Sans KR" w:eastAsia="Noto Sans KR" w:cs="Noto Sans KR"/>
          <w:b w:val="0"/>
          <w:i w:val="0"/>
          <w:sz w:val="21"/>
          <w:lang w:val="ko-KR" w:eastAsia="ko-KR"/>
        </w:rPr>
        <w:t>상좌가 식사할 때 젖이 조금 많은 것을 보고 육왕은 상좌에게 “젖을 많이 먹으면 병이 생길까 염려됩니다”라고 말하였다.</w:t>
      </w:r>
    </w:p>
    <w:p>
      <w:r>
        <w:rPr>
          <w:rFonts w:ascii="Noto Sans KR" w:hAnsi="Noto Sans KR" w:eastAsia="Noto Sans KR" w:cs="Noto Sans KR"/>
          <w:b w:val="0"/>
          <w:i w:val="0"/>
          <w:sz w:val="21"/>
          <w:lang w:val="ko-KR" w:eastAsia="ko-KR"/>
        </w:rPr>
        <w:t>상좌는 다음과 같이 말하였다.</w:t>
      </w:r>
    </w:p>
    <w:p>
      <w:r>
        <w:rPr>
          <w:rFonts w:ascii="Noto Sans KR" w:hAnsi="Noto Sans KR" w:eastAsia="Noto Sans KR" w:cs="Noto Sans KR"/>
          <w:b w:val="0"/>
          <w:i w:val="0"/>
          <w:sz w:val="21"/>
          <w:lang w:val="ko-KR" w:eastAsia="ko-KR"/>
        </w:rPr>
        <w:t>“이 젖에 무슨 힘이 있겠습니까. 세존께서 세상에 계실 때의 물에도 미치지 못합니다.</w:t>
      </w:r>
    </w:p>
    <w:p>
      <w:r>
        <w:rPr>
          <w:rFonts w:ascii="Noto Sans KR" w:hAnsi="Noto Sans KR" w:eastAsia="Noto Sans KR" w:cs="Noto Sans KR"/>
          <w:b w:val="0"/>
          <w:i w:val="0"/>
          <w:sz w:val="21"/>
          <w:lang w:val="ko-KR" w:eastAsia="ko-KR"/>
        </w:rPr>
        <w:t>지금 부처께서 멸도하신 뒤 일체의 정순한 것은 모두 땅 아래로 가라앉았습니다.”</w:t>
      </w:r>
    </w:p>
    <w:p>
      <w:r>
        <w:rPr>
          <w:rFonts w:ascii="Noto Sans KR" w:hAnsi="Noto Sans KR" w:eastAsia="Noto Sans KR" w:cs="Noto Sans KR"/>
          <w:b w:val="0"/>
          <w:i w:val="0"/>
          <w:sz w:val="21"/>
          <w:lang w:val="ko-KR" w:eastAsia="ko-KR"/>
        </w:rPr>
        <w:t>육왕이 “부처께서 계실 때의 물을 보고 싶습니다”라고 하자, 상좌는 손을 뻗어 땅 아래에서 물을 가져왔다.</w:t>
      </w:r>
    </w:p>
    <w:p>
      <w:r>
        <w:rPr>
          <w:rFonts w:ascii="Noto Sans KR" w:hAnsi="Noto Sans KR" w:eastAsia="Noto Sans KR" w:cs="Noto Sans KR"/>
          <w:b w:val="0"/>
          <w:i w:val="0"/>
          <w:sz w:val="21"/>
          <w:lang w:val="ko-KR" w:eastAsia="ko-KR"/>
        </w:rPr>
        <w:t>육왕이 그것을 맛보니 실제로 젖보다 나았다.</w:t>
      </w:r>
    </w:p>
    <w:p>
      <w:r>
        <w:rPr>
          <w:rFonts w:ascii="Noto Sans KR" w:hAnsi="Noto Sans KR" w:eastAsia="Noto Sans KR" w:cs="Noto Sans KR"/>
          <w:b w:val="0"/>
          <w:i w:val="0"/>
          <w:sz w:val="21"/>
          <w:lang w:val="ko-KR" w:eastAsia="ko-KR"/>
        </w:rPr>
        <w:t>복 있는 사람이 멸하면 능한 일도 따라 멸한다는 것을 믿어 알 수 있다.</w:t>
      </w:r>
    </w:p>
    <w:p>
      <w:r>
        <w:rPr>
          <w:rFonts w:ascii="Noto Sans KR" w:hAnsi="Noto Sans KR" w:eastAsia="Noto Sans KR" w:cs="Noto Sans KR"/>
          <w:b w:val="0"/>
          <w:i w:val="0"/>
          <w:sz w:val="21"/>
          <w:lang w:val="ko-KR" w:eastAsia="ko-KR"/>
        </w:rPr>
        <w:t>백 년 뒤도 오히려 그러했는데, 하물며 지금은 성인과 떨어진 지 장차 이천 년이 되어 가장 더욱 담박해졌음에랴.</w:t>
      </w:r>
    </w:p>
    <w:p>
      <w:r>
        <w:rPr>
          <w:rFonts w:ascii="Noto Sans KR" w:hAnsi="Noto Sans KR" w:eastAsia="Noto Sans KR" w:cs="Noto Sans KR"/>
          <w:b w:val="0"/>
          <w:i w:val="0"/>
          <w:sz w:val="21"/>
          <w:lang w:val="ko-KR" w:eastAsia="ko-KR"/>
        </w:rPr>
        <w:t>하물며 법이 지극히 소멸한 때에는 쇠를 가장 훌륭한 장엄으로 여기고 피를 가장 훌륭한 맛으로 여긴다.</w:t>
      </w:r>
    </w:p>
    <w:p>
      <w:r>
        <w:rPr>
          <w:rFonts w:ascii="Noto Sans KR" w:hAnsi="Noto Sans KR" w:eastAsia="Noto Sans KR" w:cs="Noto Sans KR"/>
          <w:b w:val="0"/>
          <w:i w:val="0"/>
          <w:sz w:val="21"/>
          <w:lang w:val="ko-KR" w:eastAsia="ko-KR"/>
        </w:rPr>
        <w:t>『기세경』 등의 경에서 설한 것과 같다.</w:t>
      </w:r>
    </w:p>
    <w:p>
      <w:pPr>
        <w:pStyle w:val="MarkerHeading"/>
      </w:pPr>
      <w:r>
        <w:rPr>
          <w:rFonts w:ascii="Noto Sans KR" w:hAnsi="Noto Sans KR" w:eastAsia="Noto Sans KR" w:cs="Noto Sans KR"/>
          <w:b/>
          <w:i w:val="0"/>
          <w:sz w:val="21"/>
          <w:lang w:val="ko-KR" w:eastAsia="ko-KR"/>
        </w:rPr>
        <w:t>[0548b19]</w:t>
      </w:r>
    </w:p>
    <w:p>
      <w:r>
        <w:rPr>
          <w:rFonts w:ascii="Noto Sans KR" w:hAnsi="Noto Sans KR" w:eastAsia="Noto Sans KR" w:cs="Noto Sans KR"/>
          <w:b w:val="0"/>
          <w:i w:val="0"/>
          <w:sz w:val="21"/>
          <w:lang w:val="ko-KR" w:eastAsia="ko-KR"/>
        </w:rPr>
        <w:t>▲ 소의 “그러나 한 부” 이하는 여섯째, 요점을 드러낸 것이다.</w:t>
      </w:r>
    </w:p>
    <w:p>
      <w:r>
        <w:rPr>
          <w:rFonts w:ascii="Noto Sans KR" w:hAnsi="Noto Sans KR" w:eastAsia="Noto Sans KR" w:cs="Noto Sans KR"/>
          <w:b w:val="0"/>
          <w:i w:val="0"/>
          <w:sz w:val="21"/>
          <w:lang w:val="ko-KR" w:eastAsia="ko-KR"/>
        </w:rPr>
        <w:t>이 경의 원돈한 이취가 항상한 규범이고, 더구나 설한 처소가 평상시와 다르므로 보통의 생각에는 의혹이 많다.</w:t>
      </w:r>
    </w:p>
    <w:p>
      <w:r>
        <w:rPr>
          <w:rFonts w:ascii="Noto Sans KR" w:hAnsi="Noto Sans KR" w:eastAsia="Noto Sans KR" w:cs="Noto Sans KR"/>
          <w:b w:val="0"/>
          <w:i w:val="0"/>
          <w:sz w:val="21"/>
          <w:lang w:val="ko-KR" w:eastAsia="ko-KR"/>
        </w:rPr>
        <w:t>만약 의심으로 인하여 물러나면 보배 산에서 빈손으로 돌아오는 것이고, 의심을 품고 듣더라도 또한 현묘한 지취를 보기 어렵다.</w:t>
      </w:r>
    </w:p>
    <w:p>
      <w:r>
        <w:rPr>
          <w:rFonts w:ascii="Noto Sans KR" w:hAnsi="Noto Sans KR" w:eastAsia="Noto Sans KR" w:cs="Noto Sans KR"/>
          <w:b w:val="0"/>
          <w:i w:val="0"/>
          <w:sz w:val="21"/>
          <w:lang w:val="ko-KR" w:eastAsia="ko-KR"/>
        </w:rPr>
        <w:t>의심의 갈증이 마음의 물에 뒤섞이기 때문이다.</w:t>
      </w:r>
    </w:p>
    <w:p>
      <w:r>
        <w:rPr>
          <w:rFonts w:ascii="Noto Sans KR" w:hAnsi="Noto Sans KR" w:eastAsia="Noto Sans KR" w:cs="Noto Sans KR"/>
          <w:b w:val="0"/>
          <w:i w:val="0"/>
          <w:sz w:val="21"/>
          <w:lang w:val="ko-KR" w:eastAsia="ko-KR"/>
        </w:rPr>
        <w:t>그러므로 마땅히 논의 해석을 자세히 사용하여 의심의 구름을 쓸어 없애야 한다.</w:t>
      </w:r>
    </w:p>
    <w:p>
      <w:r>
        <w:rPr>
          <w:rFonts w:ascii="Noto Sans KR" w:hAnsi="Noto Sans KR" w:eastAsia="Noto Sans KR" w:cs="Noto Sans KR"/>
          <w:b w:val="0"/>
          <w:i w:val="0"/>
          <w:sz w:val="21"/>
          <w:lang w:val="ko-KR" w:eastAsia="ko-KR"/>
        </w:rPr>
        <w:t>의심의 구름이 이미 걷히면 각성의 하늘이 비고 조월(曹月)이 홀로 걸리며 뜻의 별들이 늘어서게 된다.</w:t>
      </w:r>
    </w:p>
    <w:p>
      <w:r>
        <w:rPr>
          <w:rFonts w:ascii="Noto Sans KR" w:hAnsi="Noto Sans KR" w:eastAsia="Noto Sans KR" w:cs="Noto Sans KR"/>
          <w:b w:val="0"/>
          <w:i w:val="0"/>
          <w:sz w:val="21"/>
          <w:lang w:val="ko-KR" w:eastAsia="ko-KR"/>
        </w:rPr>
        <w:t>[이문 검토 필요](원문의 “曹月”은 문맥상 판본 대조가 필요하다.)</w:t>
      </w:r>
    </w:p>
    <w:p>
      <w:r>
        <w:rPr>
          <w:rFonts w:ascii="Noto Sans KR" w:hAnsi="Noto Sans KR" w:eastAsia="Noto Sans KR" w:cs="Noto Sans KR"/>
          <w:b w:val="0"/>
          <w:i w:val="0"/>
          <w:sz w:val="21"/>
          <w:lang w:val="ko-KR" w:eastAsia="ko-KR"/>
        </w:rPr>
        <w:t>(의심을 해석하는 일을 마쳤다. “설한 처소는 참됨에 의거한다” 이하에서 바로 글을 해석한다.)</w:t>
      </w:r>
    </w:p>
    <w:p>
      <w:r>
        <w:rPr>
          <w:rFonts w:ascii="Noto Sans KR" w:hAnsi="Noto Sans KR" w:eastAsia="Noto Sans KR" w:cs="Noto Sans KR"/>
          <w:b w:val="0"/>
          <w:i w:val="0"/>
          <w:sz w:val="21"/>
          <w:lang w:val="ko-KR" w:eastAsia="ko-KR"/>
        </w:rPr>
        <w:t>『원각경대소석의초』 제4권(상)</w:t>
      </w:r>
    </w:p>
    <w:p>
      <w:r>
        <w:rPr>
          <w:rFonts w:ascii="Noto Sans KR" w:hAnsi="Noto Sans KR" w:eastAsia="Noto Sans KR" w:cs="Noto Sans KR"/>
          <w:b w:val="0"/>
          <w:i w:val="0"/>
          <w:sz w:val="21"/>
          <w:lang w:val="ko-KR" w:eastAsia="ko-KR"/>
        </w:rPr>
        <w:t>『원각경대소석의초』 제4권(하)</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[0548c07]</w:t>
      </w:r>
    </w:p>
    <w:p>
      <w:r>
        <w:rPr>
          <w:rFonts w:ascii="Noto Sans KR" w:hAnsi="Noto Sans KR" w:eastAsia="Noto Sans KR" w:cs="Noto Sans KR"/>
          <w:b w:val="0"/>
          <w:i w:val="0"/>
          <w:sz w:val="21"/>
          <w:lang w:val="ko-KR" w:eastAsia="ko-KR"/>
        </w:rPr>
        <w:t>[3] 소의 “보성과 법계”라는 것은 다음과 같다.</w:t>
      </w:r>
    </w:p>
    <w:p>
      <w:r>
        <w:rPr>
          <w:rFonts w:ascii="Noto Sans KR" w:hAnsi="Noto Sans KR" w:eastAsia="Noto Sans KR" w:cs="Noto Sans KR"/>
          <w:b w:val="0"/>
          <w:i w:val="0"/>
          <w:sz w:val="21"/>
          <w:lang w:val="ko-KR" w:eastAsia="ko-KR"/>
        </w:rPr>
        <w:t>『보성론』·『불성론』·『승만경』에는 모두 여러 가지 장이 있으며, 혹은 네 종류이고 혹은 다섯 종류이다.</w:t>
      </w:r>
    </w:p>
    <w:p>
      <w:r>
        <w:rPr>
          <w:rFonts w:ascii="Noto Sans KR" w:hAnsi="Noto Sans KR" w:eastAsia="Noto Sans KR" w:cs="Noto Sans KR"/>
          <w:b w:val="0"/>
          <w:i w:val="0"/>
          <w:sz w:val="21"/>
          <w:lang w:val="ko-KR" w:eastAsia="ko-KR"/>
        </w:rPr>
        <w:t>그 글은 조금 다르지만 그 뜻은 다르지 않다.</w:t>
      </w:r>
    </w:p>
    <w:p>
      <w:r>
        <w:rPr>
          <w:rFonts w:ascii="Noto Sans KR" w:hAnsi="Noto Sans KR" w:eastAsia="Noto Sans KR" w:cs="Noto Sans KR"/>
          <w:b w:val="0"/>
          <w:i w:val="0"/>
          <w:sz w:val="21"/>
          <w:lang w:val="ko-KR" w:eastAsia="ko-KR"/>
        </w:rPr>
        <w:t>지금은 다섯 종류에 나아가 말한다.</w:t>
      </w:r>
    </w:p>
    <w:p>
      <w:r>
        <w:rPr>
          <w:rFonts w:ascii="Noto Sans KR" w:hAnsi="Noto Sans KR" w:eastAsia="Noto Sans KR" w:cs="Noto Sans KR"/>
          <w:b w:val="0"/>
          <w:i w:val="0"/>
          <w:sz w:val="21"/>
          <w:lang w:val="ko-KR" w:eastAsia="ko-KR"/>
        </w:rPr>
        <w:t>첫째는 여래장이다. 속박 가운데 있으면서 과의 법을 포함하기 때문이다.</w:t>
      </w:r>
    </w:p>
    <w:p>
      <w:r>
        <w:rPr>
          <w:rFonts w:ascii="Noto Sans KR" w:hAnsi="Noto Sans KR" w:eastAsia="Noto Sans KR" w:cs="Noto Sans KR"/>
          <w:b w:val="0"/>
          <w:i w:val="0"/>
          <w:sz w:val="21"/>
          <w:lang w:val="ko-KR" w:eastAsia="ko-KR"/>
        </w:rPr>
        <w:t>둘째는 자성청정장이다. 속박 가운데 있으면서도 물들지 않기 때문이다.</w:t>
      </w:r>
    </w:p>
    <w:p>
      <w:r>
        <w:rPr>
          <w:rFonts w:ascii="Noto Sans KR" w:hAnsi="Noto Sans KR" w:eastAsia="Noto Sans KR" w:cs="Noto Sans KR"/>
          <w:b w:val="0"/>
          <w:i w:val="0"/>
          <w:sz w:val="21"/>
          <w:lang w:val="ko-KR" w:eastAsia="ko-KR"/>
        </w:rPr>
        <w:t>셋째는 법신장이다. 과위에서 공덕법이 의지하는 바가 되기 때문이다.</w:t>
      </w:r>
    </w:p>
    <w:p>
      <w:r>
        <w:rPr>
          <w:rFonts w:ascii="Noto Sans KR" w:hAnsi="Noto Sans KR" w:eastAsia="Noto Sans KR" w:cs="Noto Sans KR"/>
          <w:b w:val="0"/>
          <w:i w:val="0"/>
          <w:sz w:val="21"/>
          <w:lang w:val="ko-KR" w:eastAsia="ko-KR"/>
        </w:rPr>
        <w:t>넷째는 출세간상상장이다. 속박에서 벗어나 이승과 보살을 뛰어넘기 때문이다.</w:t>
      </w:r>
    </w:p>
    <w:p>
      <w:r>
        <w:rPr>
          <w:rFonts w:ascii="Noto Sans KR" w:hAnsi="Noto Sans KR" w:eastAsia="Noto Sans KR" w:cs="Noto Sans KR"/>
          <w:b w:val="0"/>
          <w:i w:val="0"/>
          <w:sz w:val="21"/>
          <w:lang w:val="ko-KR" w:eastAsia="ko-KR"/>
        </w:rPr>
        <w:t>처음 두 가지는 범부의 지위에 나아가 설하고, 다음 두 가지는 성인의 지위에 나아가 설한다.</w:t>
      </w:r>
    </w:p>
    <w:p>
      <w:r>
        <w:rPr>
          <w:rFonts w:ascii="Noto Sans KR" w:hAnsi="Noto Sans KR" w:eastAsia="Noto Sans KR" w:cs="Noto Sans KR"/>
          <w:b w:val="0"/>
          <w:i w:val="0"/>
          <w:sz w:val="21"/>
          <w:lang w:val="ko-KR" w:eastAsia="ko-KR"/>
        </w:rPr>
        <w:t>다섯째는 법계장이다. 곧 인과에 모두 통한다.</w:t>
      </w:r>
    </w:p>
    <w:p>
      <w:r>
        <w:rPr>
          <w:rFonts w:ascii="Noto Sans KR" w:hAnsi="Noto Sans KR" w:eastAsia="Noto Sans KR" w:cs="Noto Sans KR"/>
          <w:b w:val="0"/>
          <w:i w:val="0"/>
          <w:sz w:val="21"/>
          <w:lang w:val="ko-KR" w:eastAsia="ko-KR"/>
        </w:rPr>
        <w:t>밖으로 일체의 염정 유위를 지니므로 법계라고 이름하고, 안으로 일체의 항하사 같은 성덕을 포함하므로 장이라고 이름한다.</w:t>
      </w:r>
    </w:p>
    <w:p>
      <w:r>
        <w:rPr>
          <w:rFonts w:ascii="Noto Sans KR" w:hAnsi="Noto Sans KR" w:eastAsia="Noto Sans KR" w:cs="Noto Sans KR"/>
          <w:b w:val="0"/>
          <w:i w:val="0"/>
          <w:sz w:val="21"/>
          <w:lang w:val="ko-KR" w:eastAsia="ko-KR"/>
        </w:rPr>
        <w:t>이 뜻은 넓게 통한다.</w:t>
      </w:r>
    </w:p>
    <w:p>
      <w:r>
        <w:rPr>
          <w:rFonts w:ascii="Noto Sans KR" w:hAnsi="Noto Sans KR" w:eastAsia="Noto Sans KR" w:cs="Noto Sans KR"/>
          <w:b w:val="0"/>
          <w:i w:val="0"/>
          <w:sz w:val="21"/>
          <w:lang w:val="ko-KR" w:eastAsia="ko-KR"/>
        </w:rPr>
        <w:t>지금의 광명장은 이미 성인과 범부가 한 체이므로 이 뜻에 해당한다.</w:t>
      </w:r>
    </w:p>
    <w:p>
      <w:r>
        <w:rPr>
          <w:rFonts w:ascii="Noto Sans KR" w:hAnsi="Noto Sans KR" w:eastAsia="Noto Sans KR" w:cs="Noto Sans KR"/>
          <w:b w:val="0"/>
          <w:i w:val="0"/>
          <w:sz w:val="21"/>
          <w:lang w:val="ko-KR" w:eastAsia="ko-KR"/>
        </w:rPr>
        <w:t>그러므로 『화엄경』에서 보현 등의 해회보살을 찬탄하면서 또한 “법계장의 지혜에 들어가 차별이 없다”라고 하였다.</w:t>
      </w:r>
    </w:p>
    <w:p>
      <w:r>
        <w:rPr>
          <w:rFonts w:ascii="Noto Sans KR" w:hAnsi="Noto Sans KR" w:eastAsia="Noto Sans KR" w:cs="Noto Sans KR"/>
          <w:b w:val="0"/>
          <w:i w:val="0"/>
          <w:sz w:val="21"/>
          <w:lang w:val="ko-KR" w:eastAsia="ko-KR"/>
        </w:rPr>
        <w:t>그 경의 소에서 해석한 것도 이것과 같다.</w:t>
      </w:r>
    </w:p>
    <w:p>
      <w:pPr>
        <w:pStyle w:val="MarkerHeading"/>
      </w:pPr>
      <w:r>
        <w:rPr>
          <w:rFonts w:ascii="Noto Sans KR" w:hAnsi="Noto Sans KR" w:eastAsia="Noto Sans KR" w:cs="Noto Sans KR"/>
          <w:b/>
          <w:i w:val="0"/>
          <w:sz w:val="21"/>
          <w:lang w:val="ko-KR" w:eastAsia="ko-KR"/>
        </w:rPr>
        <w:t>[0548c16]</w:t>
      </w:r>
    </w:p>
    <w:p>
      <w:r>
        <w:rPr>
          <w:rFonts w:ascii="Noto Sans KR" w:hAnsi="Noto Sans KR" w:eastAsia="Noto Sans KR" w:cs="Noto Sans KR"/>
          <w:b w:val="0"/>
          <w:i w:val="0"/>
          <w:sz w:val="21"/>
          <w:lang w:val="ko-KR" w:eastAsia="ko-KR"/>
        </w:rPr>
        <w:t>소의 “『기신론』의 심진여”라는 것은 다음과 같다.</w:t>
      </w:r>
    </w:p>
    <w:p>
      <w:r>
        <w:rPr>
          <w:rFonts w:ascii="Noto Sans KR" w:hAnsi="Noto Sans KR" w:eastAsia="Noto Sans KR" w:cs="Noto Sans KR"/>
          <w:b w:val="0"/>
          <w:i w:val="0"/>
          <w:sz w:val="21"/>
          <w:lang w:val="ko-KR" w:eastAsia="ko-KR"/>
        </w:rPr>
        <w:t>그 논에서는 비록 일심에 두 가지 뜻이 있다고 설하지만 심진여 총상문은 별상문이 아니다.</w:t>
      </w:r>
    </w:p>
    <w:p>
      <w:r>
        <w:rPr>
          <w:rFonts w:ascii="Noto Sans KR" w:hAnsi="Noto Sans KR" w:eastAsia="Noto Sans KR" w:cs="Noto Sans KR"/>
          <w:b w:val="0"/>
          <w:i w:val="0"/>
          <w:sz w:val="21"/>
          <w:lang w:val="ko-KR" w:eastAsia="ko-KR"/>
        </w:rPr>
        <w:t>그러나 또한 별상을 포괄하여 모두 거두어들이기 때문에 논에서는 다음과 같이 말하였다.</w:t>
      </w:r>
    </w:p>
    <w:p>
      <w:r>
        <w:rPr>
          <w:rFonts w:ascii="Noto Sans KR" w:hAnsi="Noto Sans KR" w:eastAsia="Noto Sans KR" w:cs="Noto Sans KR"/>
          <w:b w:val="0"/>
          <w:i w:val="0"/>
          <w:sz w:val="21"/>
          <w:lang w:val="ko-KR" w:eastAsia="ko-KR"/>
        </w:rPr>
        <w:t>“심진여라는 것은 곧 하나의 법계</w:t>
      </w:r>
    </w:p>
    <w:p>
      <w:r>
        <w:rPr>
          <w:rFonts w:ascii="Noto Sans KR" w:hAnsi="Noto Sans KR" w:eastAsia="Noto Sans KR" w:cs="Noto Sans KR"/>
          <w:b w:val="0"/>
          <w:i w:val="0"/>
          <w:sz w:val="21"/>
          <w:lang w:val="ko-KR" w:eastAsia="ko-KR"/>
        </w:rPr>
        <w:t>(곧 둘이 없는 진심을 하나의 법계로 삼는 것이다. 이 경에서 ‘불이에 수순한다’라고 한 것과 같은 뜻일 뿐이다.)</w:t>
      </w:r>
    </w:p>
    <w:p>
      <w:r>
        <w:rPr>
          <w:rFonts w:ascii="Noto Sans KR" w:hAnsi="Noto Sans KR" w:eastAsia="Noto Sans KR" w:cs="Noto Sans KR"/>
          <w:b w:val="0"/>
          <w:i w:val="0"/>
          <w:sz w:val="21"/>
          <w:lang w:val="ko-KR" w:eastAsia="ko-KR"/>
        </w:rPr>
        <w:t>이며, 대총상인 법문의 체이다. 이른바 심성은 생기지도 않고 소멸하지도 않는다.”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이미 총상법문이므로 곧 진사(塵沙)처럼 많은 무루의 인과·덕용의 근본이다.</w:t>
      </w:r>
    </w:p>
    <w:p>
      <w:r>
        <w:rPr>
          <w:rFonts w:ascii="Noto Sans KR" w:hAnsi="Noto Sans KR" w:eastAsia="Noto Sans KR" w:cs="Noto Sans KR"/>
          <w:b w:val="0"/>
          <w:i w:val="0"/>
          <w:sz w:val="21"/>
          <w:lang w:val="ko-KR" w:eastAsia="ko-KR"/>
        </w:rPr>
        <w:t>위에서 인용한 두 논은 모두 대광명장의 체를 제시한 것이다.</w:t>
      </w:r>
    </w:p>
    <w:p>
      <w:r>
        <w:rPr>
          <w:rFonts w:ascii="Noto Sans KR" w:hAnsi="Noto Sans KR" w:eastAsia="Noto Sans KR" w:cs="Noto Sans KR"/>
          <w:b w:val="0"/>
          <w:i w:val="0"/>
          <w:sz w:val="21"/>
          <w:lang w:val="ko-KR" w:eastAsia="ko-KR"/>
        </w:rPr>
        <w:t>소의 “모든 부처와 중생의 본원”이라는 것은 뒤 단락의 경문에서 곧 설한다.</w:t>
      </w:r>
    </w:p>
    <w:p>
      <w:r>
        <w:rPr>
          <w:rFonts w:ascii="Noto Sans KR" w:hAnsi="Noto Sans KR" w:eastAsia="Noto Sans KR" w:cs="Noto Sans KR"/>
          <w:b w:val="0"/>
          <w:i w:val="0"/>
          <w:sz w:val="21"/>
          <w:lang w:val="ko-KR" w:eastAsia="ko-KR"/>
        </w:rPr>
        <w:t>법성토라는 것은 유식에서 설한 네 국토 가운데 하나이다.</w:t>
      </w:r>
    </w:p>
    <w:p>
      <w:r>
        <w:rPr>
          <w:rFonts w:ascii="Noto Sans KR" w:hAnsi="Noto Sans KR" w:eastAsia="Noto Sans KR" w:cs="Noto Sans KR"/>
          <w:b w:val="0"/>
          <w:i w:val="0"/>
          <w:sz w:val="21"/>
          <w:lang w:val="ko-KR" w:eastAsia="ko-KR"/>
        </w:rPr>
        <w:t>나머지 셋은 자수용토·타수용토 및 변화토이다.</w:t>
      </w:r>
    </w:p>
    <w:p>
      <w:pPr>
        <w:pStyle w:val="MarkerHeading"/>
      </w:pPr>
      <w:r>
        <w:rPr>
          <w:rFonts w:ascii="Noto Sans KR" w:hAnsi="Noto Sans KR" w:eastAsia="Noto Sans KR" w:cs="Noto Sans KR"/>
          <w:b/>
          <w:i w:val="0"/>
          <w:sz w:val="21"/>
          <w:lang w:val="ko-KR" w:eastAsia="ko-KR"/>
        </w:rPr>
        <w:t>[0548c23]</w:t>
      </w:r>
    </w:p>
    <w:p>
      <w:r>
        <w:rPr>
          <w:rFonts w:ascii="Noto Sans KR" w:hAnsi="Noto Sans KR" w:eastAsia="Noto Sans KR" w:cs="Noto Sans KR"/>
          <w:b w:val="0"/>
          <w:i w:val="0"/>
          <w:sz w:val="21"/>
          <w:lang w:val="ko-KR" w:eastAsia="ko-KR"/>
        </w:rPr>
        <w:t>소의 “상적광(常寂光)”이라는 것은 곧 천태종에서 『대지도론』에 의거하여 설한 네 국토 가운데 하나이다.</w:t>
      </w:r>
    </w:p>
    <w:p>
      <w:r>
        <w:rPr>
          <w:rFonts w:ascii="Noto Sans KR" w:hAnsi="Noto Sans KR" w:eastAsia="Noto Sans KR" w:cs="Noto Sans KR"/>
          <w:b w:val="0"/>
          <w:i w:val="0"/>
          <w:sz w:val="21"/>
          <w:lang w:val="ko-KR" w:eastAsia="ko-KR"/>
        </w:rPr>
        <w:t>나머지 셋은 현담에서 해석한 것과 같다.</w:t>
      </w:r>
    </w:p>
    <w:p>
      <w:r>
        <w:rPr>
          <w:rFonts w:ascii="Noto Sans KR" w:hAnsi="Noto Sans KR" w:eastAsia="Noto Sans KR" w:cs="Noto Sans KR"/>
          <w:b w:val="0"/>
          <w:i w:val="0"/>
          <w:sz w:val="21"/>
          <w:lang w:val="ko-KR" w:eastAsia="ko-KR"/>
        </w:rPr>
        <w:t>소의 “상광(常光)”이라는 것에는 다시 두 가지가 있다.</w:t>
      </w:r>
    </w:p>
    <w:p>
      <w:r>
        <w:rPr>
          <w:rFonts w:ascii="Noto Sans KR" w:hAnsi="Noto Sans KR" w:eastAsia="Noto Sans KR" w:cs="Noto Sans KR"/>
          <w:b w:val="0"/>
          <w:i w:val="0"/>
          <w:sz w:val="21"/>
          <w:lang w:val="ko-KR" w:eastAsia="ko-KR"/>
        </w:rPr>
        <w:t>첫째는 여러 가르침에서 설한 것처럼 목에 둥근 광명을 두르며 그 길이가 한 심(尋)인 것이다.</w:t>
      </w:r>
    </w:p>
    <w:p>
      <w:r>
        <w:rPr>
          <w:rFonts w:ascii="Noto Sans KR" w:hAnsi="Noto Sans KR" w:eastAsia="Noto Sans KR" w:cs="Noto Sans KR"/>
          <w:b w:val="0"/>
          <w:i w:val="0"/>
          <w:sz w:val="21"/>
          <w:lang w:val="ko-KR" w:eastAsia="ko-KR"/>
        </w:rPr>
        <w:t>둘째는 곧 광명이 법계에 두루한 것이다.</w:t>
      </w:r>
    </w:p>
    <w:p>
      <w:r>
        <w:rPr>
          <w:rFonts w:ascii="Noto Sans KR" w:hAnsi="Noto Sans KR" w:eastAsia="Noto Sans KR" w:cs="Noto Sans KR"/>
          <w:b w:val="0"/>
          <w:i w:val="0"/>
          <w:sz w:val="21"/>
          <w:lang w:val="ko-KR" w:eastAsia="ko-KR"/>
        </w:rPr>
        <w:t>소의 “방광(放光)”이라는 것은 곧 여러 근기가 보기도 하고 보지 못하기도 하므로 근기에 대하여 설하면 광명을 놓는 경우도 있고 놓지 않는 경우도 있다는 것이다.</w:t>
      </w:r>
    </w:p>
    <w:p>
      <w:r>
        <w:rPr>
          <w:rFonts w:ascii="Noto Sans KR" w:hAnsi="Noto Sans KR" w:eastAsia="Noto Sans KR" w:cs="Noto Sans KR"/>
          <w:b w:val="0"/>
          <w:i w:val="0"/>
          <w:sz w:val="21"/>
          <w:lang w:val="ko-KR" w:eastAsia="ko-KR"/>
        </w:rPr>
        <w:t>예컨대 『법화경』에서는 미간의 백호상 가운데서 광명을 놓아 동방의 일만 팔천 세계를 비추되 두루하지 않은 곳이 없었다.</w:t>
      </w:r>
    </w:p>
    <w:p>
      <w:r>
        <w:rPr>
          <w:rFonts w:ascii="Noto Sans KR" w:hAnsi="Noto Sans KR" w:eastAsia="Noto Sans KR" w:cs="Noto Sans KR"/>
          <w:b w:val="0"/>
          <w:i w:val="0"/>
          <w:sz w:val="21"/>
          <w:lang w:val="ko-KR" w:eastAsia="ko-KR"/>
        </w:rPr>
        <w:t>소의 “그러나 신통과 광명의 수가 한량없다”라는 것에 관하여, 『화엄경』 「부사의품」에서는 다음과 같이 말하였다.</w:t>
      </w:r>
    </w:p>
    <w:p>
      <w:r>
        <w:rPr>
          <w:rFonts w:ascii="Noto Sans KR" w:hAnsi="Noto Sans KR" w:eastAsia="Noto Sans KR" w:cs="Noto Sans KR"/>
          <w:b w:val="0"/>
          <w:i w:val="0"/>
          <w:sz w:val="21"/>
          <w:lang w:val="ko-KR" w:eastAsia="ko-KR"/>
        </w:rPr>
        <w:t>“일체 모든 부처에게는 끝이 없고 한량없는 해탈이 있어 한량없는 대신통력을 나타낸다.”</w:t>
      </w:r>
    </w:p>
    <w:p>
      <w:r>
        <w:rPr>
          <w:rFonts w:ascii="Noto Sans KR" w:hAnsi="Noto Sans KR" w:eastAsia="Noto Sans KR" w:cs="Noto Sans KR"/>
          <w:b w:val="0"/>
          <w:i w:val="0"/>
          <w:sz w:val="21"/>
          <w:lang w:val="ko-KR" w:eastAsia="ko-KR"/>
        </w:rPr>
        <w:t>또 「여래현상품」에서는 다음과 같이 말하였다.</w:t>
      </w:r>
    </w:p>
    <w:p>
      <w:r>
        <w:rPr>
          <w:rFonts w:ascii="Noto Sans KR" w:hAnsi="Noto Sans KR" w:eastAsia="Noto Sans KR" w:cs="Noto Sans KR"/>
          <w:b w:val="0"/>
          <w:i w:val="0"/>
          <w:sz w:val="21"/>
          <w:lang w:val="ko-KR" w:eastAsia="ko-KR"/>
        </w:rPr>
        <w:t>“세존께서는 여러 보살이 마음으로 생각하는 것을 아시고 곧 얼굴의 여러 치아 사이에서 불찰의 미진 수만큼 광명을 놓으셨다.</w:t>
      </w:r>
    </w:p>
    <w:p>
      <w:r>
        <w:rPr>
          <w:rFonts w:ascii="Noto Sans KR" w:hAnsi="Noto Sans KR" w:eastAsia="Noto Sans KR" w:cs="Noto Sans KR"/>
          <w:b w:val="0"/>
          <w:i w:val="0"/>
          <w:sz w:val="21"/>
          <w:lang w:val="ko-KR" w:eastAsia="ko-KR"/>
        </w:rPr>
        <w:t>(열 가지 명칭을 열거하였는데, 이하 자세한 내용은 생략한다.)</w:t>
      </w:r>
    </w:p>
    <w:p>
      <w:r>
        <w:rPr>
          <w:rFonts w:ascii="Noto Sans KR" w:hAnsi="Noto Sans KR" w:eastAsia="Noto Sans KR" w:cs="Noto Sans KR"/>
          <w:b w:val="0"/>
          <w:i w:val="0"/>
          <w:sz w:val="21"/>
          <w:lang w:val="ko-KR" w:eastAsia="ko-KR"/>
        </w:rPr>
        <w:t>낱낱의 광명에는 다시 불찰의 미진 수만큼 광명이 있어 권속이 되었다.”</w:t>
      </w:r>
    </w:p>
    <w:p>
      <w:r>
        <w:rPr>
          <w:rFonts w:ascii="Noto Sans KR" w:hAnsi="Noto Sans KR" w:eastAsia="Noto Sans KR" w:cs="Noto Sans KR"/>
          <w:b w:val="0"/>
          <w:i w:val="0"/>
          <w:sz w:val="21"/>
          <w:lang w:val="ko-KR" w:eastAsia="ko-KR"/>
        </w:rPr>
        <w:t>이와 같은 글이 한 부 전체에 두루한다.</w:t>
      </w:r>
    </w:p>
    <w:p>
      <w:r>
        <w:rPr>
          <w:rFonts w:ascii="Noto Sans KR" w:hAnsi="Noto Sans KR" w:eastAsia="Noto Sans KR" w:cs="Noto Sans KR"/>
          <w:b w:val="0"/>
          <w:i w:val="0"/>
          <w:sz w:val="21"/>
          <w:lang w:val="ko-KR" w:eastAsia="ko-KR"/>
        </w:rPr>
        <w:t>소의 “혹 여섯”이라는 것은 여의통·천안통·천이통·숙주통·타심통·누진통이다.</w:t>
      </w:r>
    </w:p>
    <w:p>
      <w:r>
        <w:rPr>
          <w:rFonts w:ascii="Noto Sans KR" w:hAnsi="Noto Sans KR" w:eastAsia="Noto Sans KR" w:cs="Noto Sans KR"/>
          <w:b w:val="0"/>
          <w:i w:val="0"/>
          <w:sz w:val="21"/>
          <w:lang w:val="ko-KR" w:eastAsia="ko-KR"/>
        </w:rPr>
        <w:t>앞의 다섯은 외도까지 포괄하고 누진통은 오직 성인에게만 있으며, 대승과 소승에 모두 통한다.</w:t>
      </w:r>
    </w:p>
    <w:p>
      <w:r>
        <w:rPr>
          <w:rFonts w:ascii="Noto Sans KR" w:hAnsi="Noto Sans KR" w:eastAsia="Noto Sans KR" w:cs="Noto Sans KR"/>
          <w:b w:val="0"/>
          <w:i w:val="0"/>
          <w:sz w:val="21"/>
          <w:lang w:val="ko-KR" w:eastAsia="ko-KR"/>
        </w:rPr>
        <w:t>“혹 열”이라는 것은 첫째 타심통, 둘째 무애청정천안통, 셋째 숙주수념통, 넷째 미래세의 끝까지 아는 신통, 다섯째 무애청정천이통, 여섯째 무애체성광대신통, 일곱째 중생의 말과 음성을 잘 분별하는 신통, 여덟째 한량없는 아승기를 뛰어넘는 색신통, 아홉째 일체법의 한량없는 명자신통, 열째 일체법이 멸진한 삼매통이다.</w:t>
      </w:r>
    </w:p>
    <w:p>
      <w:r>
        <w:rPr>
          <w:rFonts w:ascii="Noto Sans KR" w:hAnsi="Noto Sans KR" w:eastAsia="Noto Sans KR" w:cs="Noto Sans KR"/>
          <w:b w:val="0"/>
          <w:i w:val="0"/>
          <w:sz w:val="21"/>
          <w:lang w:val="ko-KR" w:eastAsia="ko-KR"/>
        </w:rPr>
        <w:t>소의 “이곳에서는 정사(正思)라고 한다” 등이라는 것은 다음과 같다.</w:t>
      </w:r>
    </w:p>
    <w:p>
      <w:r>
        <w:rPr>
          <w:rFonts w:ascii="Noto Sans KR" w:hAnsi="Noto Sans KR" w:eastAsia="Noto Sans KR" w:cs="Noto Sans KR"/>
          <w:b w:val="0"/>
          <w:i w:val="0"/>
          <w:sz w:val="21"/>
          <w:lang w:val="ko-KR" w:eastAsia="ko-KR"/>
        </w:rPr>
        <w:t>해동의 원효 법사는 논을 지어 『금강삼매경』을 해석하면서, 처음 제목을 풀이하는 가운데 ‘삼매’를 두 부분으로 나누어 먼저 해석하고 뒤에 가려냈다.</w:t>
      </w:r>
    </w:p>
    <w:p>
      <w:r>
        <w:rPr>
          <w:rFonts w:ascii="Noto Sans KR" w:hAnsi="Noto Sans KR" w:eastAsia="Noto Sans KR" w:cs="Noto Sans KR"/>
          <w:b w:val="0"/>
          <w:i w:val="0"/>
          <w:sz w:val="21"/>
          <w:lang w:val="ko-KR" w:eastAsia="ko-KR"/>
        </w:rPr>
        <w:t>옛 스승은 “저곳</w:t>
      </w:r>
    </w:p>
    <w:p>
      <w:r>
        <w:rPr>
          <w:rFonts w:ascii="Noto Sans KR" w:hAnsi="Noto Sans KR" w:eastAsia="Noto Sans KR" w:cs="Noto Sans KR"/>
          <w:b w:val="0"/>
          <w:i w:val="0"/>
          <w:sz w:val="21"/>
          <w:lang w:val="ko-KR" w:eastAsia="ko-KR"/>
        </w:rPr>
        <w:t>(저곳은 서역이다.)</w:t>
      </w:r>
    </w:p>
    <w:p>
      <w:r>
        <w:rPr>
          <w:rFonts w:ascii="Noto Sans KR" w:hAnsi="Noto Sans KR" w:eastAsia="Noto Sans KR" w:cs="Noto Sans KR"/>
          <w:b w:val="0"/>
          <w:i w:val="0"/>
          <w:sz w:val="21"/>
          <w:lang w:val="ko-KR" w:eastAsia="ko-KR"/>
        </w:rPr>
        <w:t>에서는 삼매라고 이름하고 이곳에서는 정사라고 한다”라고 말하였다.</w:t>
      </w:r>
    </w:p>
    <w:p>
      <w:r>
        <w:rPr>
          <w:rFonts w:ascii="Noto Sans KR" w:hAnsi="Noto Sans KR" w:eastAsia="Noto Sans KR" w:cs="Noto Sans KR"/>
          <w:b w:val="0"/>
          <w:i w:val="0"/>
          <w:sz w:val="21"/>
          <w:lang w:val="ko-KR" w:eastAsia="ko-KR"/>
        </w:rPr>
        <w:t>이제 말하건대, 정(定)에 있을 때 소연의 경계를 자세하고 바르게 사찰하므로 정사라고 이름한다.</w:t>
      </w:r>
    </w:p>
    <w:p>
      <w:r>
        <w:rPr>
          <w:rFonts w:ascii="Noto Sans KR" w:hAnsi="Noto Sans KR" w:eastAsia="Noto Sans KR" w:cs="Noto Sans KR"/>
          <w:b w:val="0"/>
          <w:i w:val="0"/>
          <w:sz w:val="21"/>
          <w:lang w:val="ko-KR" w:eastAsia="ko-KR"/>
        </w:rPr>
        <w:t>『유가사지론』에서 “삼마지라는 것은 소연에 대하여 자세하고 바르게 관찰하여 마음이 한 경계를 성품으로 삼는 것이다”라고 한 것과 같다.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정은 마땅히 고요하여 한 경계에 고요히 머무는 것인데, 어찌하여 도리어 자세하고 바르게 사찰한다고 하는가?</w:t>
      </w:r>
    </w:p>
    <w:p>
      <w:r>
        <w:rPr>
          <w:rFonts w:ascii="Noto Sans KR" w:hAnsi="Noto Sans KR" w:eastAsia="Noto Sans KR" w:cs="Noto Sans KR"/>
          <w:b w:val="0"/>
          <w:i w:val="0"/>
          <w:sz w:val="21"/>
          <w:lang w:val="ko-KR" w:eastAsia="ko-KR"/>
        </w:rPr>
        <w:t>사찰의 작용은 마땅히 심사(尋伺)인데, 어찌 정을 사찰이라고 말하는가?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만약 한 경계를 지키는 것이 곧 정이라면 혼침도 경계에 머무니 마땅히 곧 정이어야 할 것이다.</w:t>
      </w:r>
    </w:p>
    <w:p>
      <w:r>
        <w:rPr>
          <w:rFonts w:ascii="Noto Sans KR" w:hAnsi="Noto Sans KR" w:eastAsia="Noto Sans KR" w:cs="Noto Sans KR"/>
          <w:b w:val="0"/>
          <w:i w:val="0"/>
          <w:sz w:val="21"/>
          <w:lang w:val="ko-KR" w:eastAsia="ko-KR"/>
        </w:rPr>
        <w:t>만약 바르게 사찰하는 것이 심사라면 삿된 [1]지혜로 미루어 찾는 것은 마땅히 심사가 아니어야 할 것이다.</w:t>
      </w:r>
    </w:p>
    <w:p>
      <w:r>
        <w:rPr>
          <w:rFonts w:ascii="Noto Sans KR" w:hAnsi="Noto Sans KR" w:eastAsia="Noto Sans KR" w:cs="Noto Sans KR"/>
          <w:b w:val="0"/>
          <w:i w:val="0"/>
          <w:sz w:val="21"/>
          <w:lang w:val="ko-KR" w:eastAsia="ko-KR"/>
        </w:rPr>
        <w:t>마땅히 알아야 한다.</w:t>
      </w:r>
    </w:p>
    <w:p>
      <w:r>
        <w:rPr>
          <w:rFonts w:ascii="Noto Sans KR" w:hAnsi="Noto Sans KR" w:eastAsia="Noto Sans KR" w:cs="Noto Sans KR"/>
          <w:b w:val="0"/>
          <w:i w:val="0"/>
          <w:sz w:val="21"/>
          <w:lang w:val="ko-KR" w:eastAsia="ko-KR"/>
        </w:rPr>
        <w:t>사찰에는 두 종류가 있다.</w:t>
      </w:r>
    </w:p>
    <w:p>
      <w:r>
        <w:rPr>
          <w:rFonts w:ascii="Noto Sans KR" w:hAnsi="Noto Sans KR" w:eastAsia="Noto Sans KR" w:cs="Noto Sans KR"/>
          <w:b w:val="0"/>
          <w:i w:val="0"/>
          <w:sz w:val="21"/>
          <w:lang w:val="ko-KR" w:eastAsia="ko-KR"/>
        </w:rPr>
        <w:t>만약 삿됨과 바름에 모두 통하는 의언분별(意言分別)을 사찰이라고 이름한다면, 이는 곧 심사로서 단지 분별일 뿐이다.</w:t>
      </w:r>
    </w:p>
    <w:p>
      <w:r>
        <w:rPr>
          <w:rFonts w:ascii="Noto Sans KR" w:hAnsi="Noto Sans KR" w:eastAsia="Noto Sans KR" w:cs="Noto Sans KR"/>
          <w:b w:val="0"/>
          <w:i w:val="0"/>
          <w:sz w:val="21"/>
          <w:lang w:val="ko-KR" w:eastAsia="ko-KR"/>
        </w:rPr>
        <w:t>둘째, 만약 오직 자세하고 바르게 소연의 경계를 명료하게 아는 것을 정사라고 이름한다면, 이를 정의 작용이라고 이름하며 심사는 아니다.</w:t>
      </w:r>
    </w:p>
    <w:p>
      <w:r>
        <w:rPr>
          <w:rFonts w:ascii="Noto Sans KR" w:hAnsi="Noto Sans KR" w:eastAsia="Noto Sans KR" w:cs="Noto Sans KR"/>
          <w:b w:val="0"/>
          <w:i w:val="0"/>
          <w:sz w:val="21"/>
          <w:lang w:val="ko-KR" w:eastAsia="ko-KR"/>
        </w:rPr>
        <w:t>정은 분별과 무분별에 모두 통하므로 ‘자세하고 바르게’라는 말로 저 심사와 가려낸 것이다.</w:t>
      </w:r>
    </w:p>
    <w:p>
      <w:r>
        <w:rPr>
          <w:rFonts w:ascii="Noto Sans KR" w:hAnsi="Noto Sans KR" w:eastAsia="Noto Sans KR" w:cs="Noto Sans KR"/>
          <w:b w:val="0"/>
          <w:i w:val="0"/>
          <w:sz w:val="21"/>
          <w:lang w:val="ko-KR" w:eastAsia="ko-KR"/>
        </w:rPr>
        <w:t>또 한 경계에 머무는 것에도 두 종류가 있다.</w:t>
      </w:r>
    </w:p>
    <w:p>
      <w:r>
        <w:rPr>
          <w:rFonts w:ascii="Noto Sans KR" w:hAnsi="Noto Sans KR" w:eastAsia="Noto Sans KR" w:cs="Noto Sans KR"/>
          <w:b w:val="0"/>
          <w:i w:val="0"/>
          <w:sz w:val="21"/>
          <w:lang w:val="ko-KR" w:eastAsia="ko-KR"/>
        </w:rPr>
        <w:t>만약 한 경계에 머물되 혼미하고 어두워 자세히 살피지 못한다면 곧 혼침이다.</w:t>
      </w:r>
    </w:p>
    <w:p>
      <w:r>
        <w:rPr>
          <w:rFonts w:ascii="Noto Sans KR" w:hAnsi="Noto Sans KR" w:eastAsia="Noto Sans KR" w:cs="Noto Sans KR"/>
          <w:b w:val="0"/>
          <w:i w:val="0"/>
          <w:sz w:val="21"/>
          <w:lang w:val="ko-KR" w:eastAsia="ko-KR"/>
        </w:rPr>
        <w:t>만약 한 경계에 머물되 가라앉지도 않고 들뜨지도 않으며 자세하고 바르게 사찰한다면 이를 정이라고 이름한다.</w:t>
      </w:r>
    </w:p>
    <w:p>
      <w:r>
        <w:rPr>
          <w:rFonts w:ascii="Noto Sans KR" w:hAnsi="Noto Sans KR" w:eastAsia="Noto Sans KR" w:cs="Noto Sans KR"/>
          <w:b w:val="0"/>
          <w:i w:val="0"/>
          <w:sz w:val="21"/>
          <w:lang w:val="ko-KR" w:eastAsia="ko-KR"/>
        </w:rPr>
        <w:t>그러므로 사찰로써 저 혼침과 구별한 것이다.</w:t>
      </w:r>
    </w:p>
    <w:p>
      <w:r>
        <w:rPr>
          <w:rFonts w:ascii="Noto Sans KR" w:hAnsi="Noto Sans KR" w:eastAsia="Noto Sans KR" w:cs="Noto Sans KR"/>
          <w:b w:val="0"/>
          <w:i w:val="0"/>
          <w:sz w:val="21"/>
          <w:lang w:val="ko-KR" w:eastAsia="ko-KR"/>
        </w:rPr>
        <w:t>이 때문에 마땅히 알아야 한다.</w:t>
      </w:r>
    </w:p>
    <w:p>
      <w:r>
        <w:rPr>
          <w:rFonts w:ascii="Noto Sans KR" w:hAnsi="Noto Sans KR" w:eastAsia="Noto Sans KR" w:cs="Noto Sans KR"/>
          <w:b w:val="0"/>
          <w:i w:val="0"/>
          <w:sz w:val="21"/>
          <w:lang w:val="ko-KR" w:eastAsia="ko-KR"/>
        </w:rPr>
        <w:t>머무는 것과 옮겨 가는 것으로 정과 산란의 차별된 모습을 가려내는 것이 아니다.</w:t>
      </w:r>
    </w:p>
    <w:p>
      <w:r>
        <w:rPr>
          <w:rFonts w:ascii="Noto Sans KR" w:hAnsi="Noto Sans KR" w:eastAsia="Noto Sans KR" w:cs="Noto Sans KR"/>
          <w:b w:val="0"/>
          <w:i w:val="0"/>
          <w:sz w:val="21"/>
          <w:lang w:val="ko-KR" w:eastAsia="ko-KR"/>
        </w:rPr>
        <w:t>왜냐하면 민첩한 분별은 비록 빠르게 옮겨 가더라도 정이 있기 때문이고, 둔한 생각은 비록 오랫동안 경계에 머물더라도 산란하기 때문이다.</w:t>
      </w:r>
    </w:p>
    <w:p>
      <w:r>
        <w:rPr>
          <w:rFonts w:ascii="Noto Sans KR" w:hAnsi="Noto Sans KR" w:eastAsia="Noto Sans KR" w:cs="Noto Sans KR"/>
          <w:b w:val="0"/>
          <w:i w:val="0"/>
          <w:sz w:val="21"/>
          <w:lang w:val="ko-KR" w:eastAsia="ko-KR"/>
        </w:rPr>
        <w:t>이제 금강삼매를 바른 사찰이라고 이름한 것은 바름도 바르지 않음도 없고 사유와 비사유도 사라졌지만, 다만 분별의 삿됨과 바름과 구별하고 또 사유가 없는 허공과도 같지 않게 하기 위한 까닭에 억지로 정사라고 이름하였을 뿐이다.</w:t>
      </w:r>
    </w:p>
    <w:p>
      <w:r>
        <w:rPr>
          <w:rFonts w:ascii="Noto Sans KR" w:hAnsi="Noto Sans KR" w:eastAsia="Noto Sans KR" w:cs="Noto Sans KR"/>
          <w:b w:val="0"/>
          <w:i w:val="0"/>
          <w:sz w:val="21"/>
          <w:lang w:val="ko-KR" w:eastAsia="ko-KR"/>
        </w:rPr>
        <w:t>삼매라는 이름의 뜻을 간략히 해석하면 이와 같다.</w:t>
      </w:r>
    </w:p>
    <w:p>
      <w:r>
        <w:rPr>
          <w:rFonts w:ascii="Noto Sans KR" w:hAnsi="Noto Sans KR" w:eastAsia="Noto Sans KR" w:cs="Noto Sans KR"/>
          <w:b w:val="0"/>
          <w:i w:val="0"/>
          <w:sz w:val="21"/>
          <w:lang w:val="ko-KR" w:eastAsia="ko-KR"/>
        </w:rPr>
        <w:t>(그러므로 주석에서 “효공이 말한 것과 같다”라고 하였다.)</w:t>
      </w:r>
    </w:p>
    <w:p>
      <w:r>
        <w:rPr>
          <w:rFonts w:ascii="Noto Sans KR" w:hAnsi="Noto Sans KR" w:eastAsia="Noto Sans KR" w:cs="Noto Sans KR"/>
          <w:b w:val="0"/>
          <w:i w:val="0"/>
          <w:sz w:val="21"/>
          <w:lang w:val="ko-KR" w:eastAsia="ko-KR"/>
        </w:rPr>
        <w:t>소의 “무루와 무명” 등이라는 것은 다음과 같다.</w:t>
      </w:r>
    </w:p>
    <w:p>
      <w:r>
        <w:rPr>
          <w:rFonts w:ascii="Noto Sans KR" w:hAnsi="Noto Sans KR" w:eastAsia="Noto Sans KR" w:cs="Noto Sans KR"/>
          <w:b w:val="0"/>
          <w:i w:val="0"/>
          <w:sz w:val="21"/>
          <w:lang w:val="ko-KR" w:eastAsia="ko-KR"/>
        </w:rPr>
        <w:t>무루는 곧 성품에 맞는 일체의 청정한 법이니, 이른바 출세간의 삼승에 속하는 인과 등이다.</w:t>
      </w:r>
    </w:p>
    <w:p>
      <w:r>
        <w:rPr>
          <w:rFonts w:ascii="Noto Sans KR" w:hAnsi="Noto Sans KR" w:eastAsia="Noto Sans KR" w:cs="Noto Sans KR"/>
          <w:b w:val="0"/>
          <w:i w:val="0"/>
          <w:sz w:val="21"/>
          <w:lang w:val="ko-KR" w:eastAsia="ko-KR"/>
        </w:rPr>
        <w:t>사람이든 법이든 이는 성인에 속한다.</w:t>
      </w:r>
    </w:p>
    <w:p>
      <w:r>
        <w:rPr>
          <w:rFonts w:ascii="Noto Sans KR" w:hAnsi="Noto Sans KR" w:eastAsia="Noto Sans KR" w:cs="Noto Sans KR"/>
          <w:b w:val="0"/>
          <w:i w:val="0"/>
          <w:sz w:val="21"/>
          <w:lang w:val="ko-KR" w:eastAsia="ko-KR"/>
        </w:rPr>
        <w:t>무명은 곧 일체의 전도된 염법이니, 이른바 삼계와 육도의 혹·업·고 등이다.</w:t>
      </w:r>
    </w:p>
    <w:p>
      <w:r>
        <w:rPr>
          <w:rFonts w:ascii="Noto Sans KR" w:hAnsi="Noto Sans KR" w:eastAsia="Noto Sans KR" w:cs="Noto Sans KR"/>
          <w:b w:val="0"/>
          <w:i w:val="0"/>
          <w:sz w:val="21"/>
          <w:lang w:val="ko-KR" w:eastAsia="ko-KR"/>
        </w:rPr>
        <w:t>이는 범부에 속한다.</w:t>
      </w:r>
    </w:p>
    <w:p>
      <w:r>
        <w:rPr>
          <w:rFonts w:ascii="Noto Sans KR" w:hAnsi="Noto Sans KR" w:eastAsia="Noto Sans KR" w:cs="Noto Sans KR"/>
          <w:b w:val="0"/>
          <w:i w:val="0"/>
          <w:sz w:val="21"/>
          <w:lang w:val="ko-KR" w:eastAsia="ko-KR"/>
        </w:rPr>
        <w:t>논에서 이미 “모두 진여와 같은 성품과 모습을 지닌다”라고 하였으니, 곧 범부와 성인이 한 체임을 알 수 있다.</w:t>
      </w:r>
    </w:p>
    <w:p>
      <w:r>
        <w:rPr>
          <w:rFonts w:ascii="Noto Sans KR" w:hAnsi="Noto Sans KR" w:eastAsia="Noto Sans KR" w:cs="Noto Sans KR"/>
          <w:b w:val="0"/>
          <w:i w:val="0"/>
          <w:sz w:val="21"/>
          <w:lang w:val="ko-KR" w:eastAsia="ko-KR"/>
        </w:rPr>
        <w:t>그러므로 논을 인용하여 해석하였다.</w:t>
      </w:r>
    </w:p>
    <w:p>
      <w:r>
        <w:rPr>
          <w:rFonts w:ascii="Noto Sans KR" w:hAnsi="Noto Sans KR" w:eastAsia="Noto Sans KR" w:cs="Noto Sans KR"/>
          <w:b w:val="0"/>
          <w:i w:val="0"/>
          <w:sz w:val="21"/>
          <w:lang w:val="ko-KR" w:eastAsia="ko-KR"/>
        </w:rPr>
        <w:t>그러나 미혹과 깨달음, 물듦과 깨끗함 등의 법을 본말로 나누어 분석하면 같은 점도 있고 다른 점도 있는데, 여기에서는 같은 점을 말한다.</w:t>
      </w:r>
    </w:p>
    <w:p>
      <w:r>
        <w:rPr>
          <w:rFonts w:ascii="Noto Sans KR" w:hAnsi="Noto Sans KR" w:eastAsia="Noto Sans KR" w:cs="Noto Sans KR"/>
          <w:b w:val="0"/>
          <w:i w:val="0"/>
          <w:sz w:val="21"/>
          <w:lang w:val="ko-KR" w:eastAsia="ko-KR"/>
        </w:rPr>
        <w:t>아래 글에 이르러 허망한 경계를 널리 멀리하게 하고, 영상(影像)을 없애며, 금계를 굳게 지키고, 정에 머물러 지혜를 닦으며, 각성에 수순하고, 청정한 깨달음의 마음으로 삼관을 닦으며, 나아가 세 기간의 도량에서 예참하는 것 등을 말한 것은 곧 다른 점에 의거한 것이다.</w:t>
      </w:r>
    </w:p>
    <w:p>
      <w:r>
        <w:rPr>
          <w:rFonts w:ascii="Noto Sans KR" w:hAnsi="Noto Sans KR" w:eastAsia="Noto Sans KR" w:cs="Noto Sans KR"/>
          <w:b w:val="0"/>
          <w:i w:val="0"/>
          <w:sz w:val="21"/>
          <w:lang w:val="ko-KR" w:eastAsia="ko-KR"/>
        </w:rPr>
        <w:t>그러므로 논에서 갖추어 다음과 같이 말하였다.</w:t>
      </w:r>
    </w:p>
    <w:p>
      <w:r>
        <w:rPr>
          <w:rFonts w:ascii="Noto Sans KR" w:hAnsi="Noto Sans KR" w:eastAsia="Noto Sans KR" w:cs="Noto Sans KR"/>
          <w:b w:val="0"/>
          <w:i w:val="0"/>
          <w:sz w:val="21"/>
          <w:lang w:val="ko-KR" w:eastAsia="ko-KR"/>
        </w:rPr>
        <w:t>“또 각과 불각에는 두 종류의 모습이 있다.</w:t>
      </w:r>
    </w:p>
    <w:p>
      <w:r>
        <w:rPr>
          <w:rFonts w:ascii="Noto Sans KR" w:hAnsi="Noto Sans KR" w:eastAsia="Noto Sans KR" w:cs="Noto Sans KR"/>
          <w:b w:val="0"/>
          <w:i w:val="0"/>
          <w:sz w:val="21"/>
          <w:lang w:val="ko-KR" w:eastAsia="ko-KR"/>
        </w:rPr>
        <w:t>무엇이 두 가지인가?</w:t>
      </w:r>
    </w:p>
    <w:p>
      <w:r>
        <w:rPr>
          <w:rFonts w:ascii="Noto Sans KR" w:hAnsi="Noto Sans KR" w:eastAsia="Noto Sans KR" w:cs="Noto Sans KR"/>
          <w:b w:val="0"/>
          <w:i w:val="0"/>
          <w:sz w:val="21"/>
          <w:lang w:val="ko-KR" w:eastAsia="ko-KR"/>
        </w:rPr>
        <w:t>첫째는 동상(同相)이고 둘째는 이상(異相)이다.</w:t>
      </w:r>
    </w:p>
    <w:p>
      <w:r>
        <w:rPr>
          <w:rFonts w:ascii="Noto Sans KR" w:hAnsi="Noto Sans KR" w:eastAsia="Noto Sans KR" w:cs="Noto Sans KR"/>
          <w:b w:val="0"/>
          <w:i w:val="0"/>
          <w:sz w:val="21"/>
          <w:lang w:val="ko-KR" w:eastAsia="ko-KR"/>
        </w:rPr>
        <w:t>동상이라는 것은</w:t>
      </w:r>
    </w:p>
    <w:p>
      <w:r>
        <w:rPr>
          <w:rFonts w:ascii="Noto Sans KR" w:hAnsi="Noto Sans KR" w:eastAsia="Noto Sans KR" w:cs="Noto Sans KR"/>
          <w:b w:val="0"/>
          <w:i w:val="0"/>
          <w:sz w:val="21"/>
          <w:lang w:val="ko-KR" w:eastAsia="ko-KR"/>
        </w:rPr>
        <w:t>(염법과 정법 두 법이 똑같이 진여를 성품으로 삼고, 진여는 이 두 법을 모습으로 삼는다.)</w:t>
      </w:r>
    </w:p>
    <w:p>
      <w:r>
        <w:rPr>
          <w:rFonts w:ascii="Noto Sans KR" w:hAnsi="Noto Sans KR" w:eastAsia="Noto Sans KR" w:cs="Noto Sans KR"/>
          <w:b w:val="0"/>
          <w:i w:val="0"/>
          <w:sz w:val="21"/>
          <w:lang w:val="ko-KR" w:eastAsia="ko-KR"/>
        </w:rPr>
        <w:t>비유하면 갖가지 질그릇과 같다.</w:t>
      </w:r>
    </w:p>
    <w:p>
      <w:r>
        <w:rPr>
          <w:rFonts w:ascii="Noto Sans KR" w:hAnsi="Noto Sans KR" w:eastAsia="Noto Sans KR" w:cs="Noto Sans KR"/>
          <w:b w:val="0"/>
          <w:i w:val="0"/>
          <w:sz w:val="21"/>
          <w:lang w:val="ko-KR" w:eastAsia="ko-KR"/>
        </w:rPr>
        <w:t>(염법과 정법을 비유한다.)</w:t>
      </w:r>
    </w:p>
    <w:p>
      <w:r>
        <w:rPr>
          <w:rFonts w:ascii="Noto Sans KR" w:hAnsi="Noto Sans KR" w:eastAsia="Noto Sans KR" w:cs="Noto Sans KR"/>
          <w:b w:val="0"/>
          <w:i w:val="0"/>
          <w:sz w:val="21"/>
          <w:lang w:val="ko-KR" w:eastAsia="ko-KR"/>
        </w:rPr>
        <w:t>이들은 모두 미진을 성품과 모습으로 삼는다.</w:t>
      </w:r>
    </w:p>
    <w:p>
      <w:r>
        <w:rPr>
          <w:rFonts w:ascii="Noto Sans KR" w:hAnsi="Noto Sans KR" w:eastAsia="Noto Sans KR" w:cs="Noto Sans KR"/>
          <w:b w:val="0"/>
          <w:i w:val="0"/>
          <w:sz w:val="21"/>
          <w:lang w:val="ko-KR" w:eastAsia="ko-KR"/>
        </w:rPr>
        <w:t>(그릇은 미진을 성품으로 삼고, 미진은 그릇을 모습으로 삼는다.)</w:t>
      </w:r>
    </w:p>
    <w:p>
      <w:r>
        <w:rPr>
          <w:rFonts w:ascii="Noto Sans KR" w:hAnsi="Noto Sans KR" w:eastAsia="Noto Sans KR" w:cs="Noto Sans KR"/>
          <w:b w:val="0"/>
          <w:i w:val="0"/>
          <w:sz w:val="21"/>
          <w:lang w:val="ko-KR" w:eastAsia="ko-KR"/>
        </w:rPr>
        <w:t>이와 같이 무루</w:t>
      </w:r>
    </w:p>
    <w:p>
      <w:r>
        <w:rPr>
          <w:rFonts w:ascii="Noto Sans KR" w:hAnsi="Noto Sans KR" w:eastAsia="Noto Sans KR" w:cs="Noto Sans KR"/>
          <w:b w:val="0"/>
          <w:i w:val="0"/>
          <w:sz w:val="21"/>
          <w:lang w:val="ko-KR" w:eastAsia="ko-KR"/>
        </w:rPr>
        <w:t>(시각과 본각의 두 깨달음이다.)</w:t>
      </w:r>
    </w:p>
    <w:p>
      <w:r>
        <w:rPr>
          <w:rFonts w:ascii="Noto Sans KR" w:hAnsi="Noto Sans KR" w:eastAsia="Noto Sans KR" w:cs="Noto Sans KR"/>
          <w:b w:val="0"/>
          <w:i w:val="0"/>
          <w:sz w:val="21"/>
          <w:lang w:val="ko-KR" w:eastAsia="ko-KR"/>
        </w:rPr>
        <w:t>와 무명</w:t>
      </w:r>
    </w:p>
    <w:p>
      <w:r>
        <w:rPr>
          <w:rFonts w:ascii="Noto Sans KR" w:hAnsi="Noto Sans KR" w:eastAsia="Noto Sans KR" w:cs="Noto Sans KR"/>
          <w:b w:val="0"/>
          <w:i w:val="0"/>
          <w:sz w:val="21"/>
          <w:lang w:val="ko-KR" w:eastAsia="ko-KR"/>
        </w:rPr>
        <w:t>(근본불각과 지말불각의 두 불각이다.)</w:t>
      </w:r>
    </w:p>
    <w:p>
      <w:r>
        <w:rPr>
          <w:rFonts w:ascii="Noto Sans KR" w:hAnsi="Noto Sans KR" w:eastAsia="Noto Sans KR" w:cs="Noto Sans KR"/>
          <w:b w:val="0"/>
          <w:i w:val="0"/>
          <w:sz w:val="21"/>
          <w:lang w:val="ko-KR" w:eastAsia="ko-KR"/>
        </w:rPr>
        <w:t>의 갖가지 업환(業幻)</w:t>
      </w:r>
    </w:p>
    <w:p>
      <w:r>
        <w:rPr>
          <w:rFonts w:ascii="Noto Sans KR" w:hAnsi="Noto Sans KR" w:eastAsia="Noto Sans KR" w:cs="Noto Sans KR"/>
          <w:b w:val="0"/>
          <w:i w:val="0"/>
          <w:sz w:val="21"/>
          <w:lang w:val="ko-KR" w:eastAsia="ko-KR"/>
        </w:rPr>
        <w:t>(이 두 가지에는 모두 업용이 나타나지만 실재하는 것은 아니므로 업환이라고 하였다. 이들은 갖가지 그릇에 합치된다.)</w:t>
      </w:r>
    </w:p>
    <w:p>
      <w:r>
        <w:rPr>
          <w:rFonts w:ascii="Noto Sans KR" w:hAnsi="Noto Sans KR" w:eastAsia="Noto Sans KR" w:cs="Noto Sans KR"/>
          <w:b w:val="0"/>
          <w:i w:val="0"/>
          <w:sz w:val="21"/>
          <w:lang w:val="ko-KR" w:eastAsia="ko-KR"/>
        </w:rPr>
        <w:t>은 모두 진여와 같은 성품과 모습을 지닌다.</w:t>
      </w:r>
    </w:p>
    <w:p>
      <w:r>
        <w:rPr>
          <w:rFonts w:ascii="Noto Sans KR" w:hAnsi="Noto Sans KR" w:eastAsia="Noto Sans KR" w:cs="Noto Sans KR"/>
          <w:b w:val="0"/>
          <w:i w:val="0"/>
          <w:sz w:val="21"/>
          <w:lang w:val="ko-KR" w:eastAsia="ko-KR"/>
        </w:rPr>
        <w:t>(진여문을 움직여 생멸문 가운데 염법과 정법 두 법을 만들지만 다시 별도의 체가 없으므로 ‘성품’이라고 하였다. 진여 또한 두 법을 모습으로 삼는다. 정법의 모습은 알 수 있다. 염법의 모습에 관해서는 아래 글에서 ‘다만 무명이 훈습하므로 곧 염상이 있다’라고 갖추어 말하였다.)</w:t>
      </w:r>
    </w:p>
    <w:p>
      <w:r>
        <w:rPr>
          <w:rFonts w:ascii="Noto Sans KR" w:hAnsi="Noto Sans KR" w:eastAsia="Noto Sans KR" w:cs="Noto Sans KR"/>
          <w:b w:val="0"/>
          <w:i w:val="0"/>
          <w:sz w:val="21"/>
          <w:lang w:val="ko-KR" w:eastAsia="ko-KR"/>
        </w:rPr>
        <w:t>그러므로 수다라 가운데서는 이 뜻에 의거하여 일체 중생이 본래 항상 열반에 머문다고 설하였다.</w:t>
      </w:r>
    </w:p>
    <w:p>
      <w:r>
        <w:rPr>
          <w:rFonts w:ascii="Noto Sans KR" w:hAnsi="Noto Sans KR" w:eastAsia="Noto Sans KR" w:cs="Noto Sans KR"/>
          <w:b w:val="0"/>
          <w:i w:val="0"/>
          <w:sz w:val="21"/>
          <w:lang w:val="ko-KR" w:eastAsia="ko-KR"/>
        </w:rPr>
        <w:t>보리의 법은 닦을 수 있는 모습이 아니고 만들 수 있는 모습도 아니어서 마침내 얻을 수 없으며, 또한 볼 수 있는 색상도 없다.</w:t>
      </w:r>
    </w:p>
    <w:p>
      <w:r>
        <w:rPr>
          <w:rFonts w:ascii="Noto Sans KR" w:hAnsi="Noto Sans KR" w:eastAsia="Noto Sans KR" w:cs="Noto Sans KR"/>
          <w:b w:val="0"/>
          <w:i w:val="0"/>
          <w:sz w:val="21"/>
          <w:lang w:val="ko-KR" w:eastAsia="ko-KR"/>
        </w:rPr>
        <w:t>(모든 부처께서 어찌하여 보신과 화신의 갖가지 색을 나타내는가? 그러므로 아래에서 해석하여 말한다.)</w:t>
      </w:r>
    </w:p>
    <w:p>
      <w:r>
        <w:rPr>
          <w:rFonts w:ascii="Noto Sans KR" w:hAnsi="Noto Sans KR" w:eastAsia="Noto Sans KR" w:cs="Noto Sans KR"/>
          <w:b w:val="0"/>
          <w:i w:val="0"/>
          <w:sz w:val="21"/>
          <w:lang w:val="ko-KR" w:eastAsia="ko-KR"/>
        </w:rPr>
        <w:t>그런데 나타난 색상이 있는 것은 오직 물듦을 따르는 업환이 지어 낸 것이며, 지색(智色)이 불공한 성품인 것은 아니다.</w:t>
      </w:r>
    </w:p>
    <w:p>
      <w:r>
        <w:rPr>
          <w:rFonts w:ascii="Noto Sans KR" w:hAnsi="Noto Sans KR" w:eastAsia="Noto Sans KR" w:cs="Noto Sans KR"/>
          <w:b w:val="0"/>
          <w:i w:val="0"/>
          <w:sz w:val="21"/>
          <w:lang w:val="ko-KR" w:eastAsia="ko-KR"/>
        </w:rPr>
        <w:t>(모두 중생의 물든 허깨비 같은 마음을 따라 변이하여 나타난 것이다.)</w:t>
      </w:r>
    </w:p>
    <w:p>
      <w:r>
        <w:rPr>
          <w:rFonts w:ascii="Noto Sans KR" w:hAnsi="Noto Sans KR" w:eastAsia="Noto Sans KR" w:cs="Noto Sans KR"/>
          <w:b w:val="0"/>
          <w:i w:val="0"/>
          <w:sz w:val="21"/>
          <w:lang w:val="ko-KR" w:eastAsia="ko-KR"/>
        </w:rPr>
        <w:t>지혜의 모습은 볼 수 있는 것이 없기 때문이다.</w:t>
      </w:r>
    </w:p>
    <w:p>
      <w:r>
        <w:rPr>
          <w:rFonts w:ascii="Noto Sans KR" w:hAnsi="Noto Sans KR" w:eastAsia="Noto Sans KR" w:cs="Noto Sans KR"/>
          <w:b w:val="0"/>
          <w:i w:val="0"/>
          <w:sz w:val="21"/>
          <w:lang w:val="ko-KR" w:eastAsia="ko-KR"/>
        </w:rPr>
        <w:t>(볼 수 있는 법이 아니다.)</w:t>
      </w:r>
    </w:p>
    <w:p>
      <w:r>
        <w:rPr>
          <w:rFonts w:ascii="Noto Sans KR" w:hAnsi="Noto Sans KR" w:eastAsia="Noto Sans KR" w:cs="Noto Sans KR"/>
          <w:b w:val="0"/>
          <w:i w:val="0"/>
          <w:sz w:val="21"/>
          <w:lang w:val="ko-KR" w:eastAsia="ko-KR"/>
        </w:rPr>
        <w:t>이상이라는 것은</w:t>
      </w:r>
    </w:p>
    <w:p>
      <w:r>
        <w:rPr>
          <w:rFonts w:ascii="Noto Sans KR" w:hAnsi="Noto Sans KR" w:eastAsia="Noto Sans KR" w:cs="Noto Sans KR"/>
          <w:b w:val="0"/>
          <w:i w:val="0"/>
          <w:sz w:val="21"/>
          <w:lang w:val="ko-KR" w:eastAsia="ko-KR"/>
        </w:rPr>
        <w:t>(명칭을 거듭 든 것이다.)</w:t>
      </w:r>
    </w:p>
    <w:p>
      <w:r>
        <w:rPr>
          <w:rFonts w:ascii="Noto Sans KR" w:hAnsi="Noto Sans KR" w:eastAsia="Noto Sans KR" w:cs="Noto Sans KR"/>
          <w:b w:val="0"/>
          <w:i w:val="0"/>
          <w:sz w:val="21"/>
          <w:lang w:val="ko-KR" w:eastAsia="ko-KR"/>
        </w:rPr>
        <w:t>갖가지 질그릇이 각각 서로 다른 것과 같다.</w:t>
      </w:r>
    </w:p>
    <w:p>
      <w:r>
        <w:rPr>
          <w:rFonts w:ascii="Noto Sans KR" w:hAnsi="Noto Sans KR" w:eastAsia="Noto Sans KR" w:cs="Noto Sans KR"/>
          <w:b w:val="0"/>
          <w:i w:val="0"/>
          <w:sz w:val="21"/>
          <w:lang w:val="ko-KR" w:eastAsia="ko-KR"/>
        </w:rPr>
        <w:t>(비유이다. 아래에서 합하여 말한다.)</w:t>
      </w:r>
    </w:p>
    <w:p>
      <w:r>
        <w:rPr>
          <w:rFonts w:ascii="Noto Sans KR" w:hAnsi="Noto Sans KR" w:eastAsia="Noto Sans KR" w:cs="Noto Sans KR"/>
          <w:b w:val="0"/>
          <w:i w:val="0"/>
          <w:sz w:val="21"/>
          <w:lang w:val="ko-KR" w:eastAsia="ko-KR"/>
        </w:rPr>
        <w:t>이와 같이 무루와 무명은</w:t>
      </w:r>
    </w:p>
    <w:p>
      <w:r>
        <w:rPr>
          <w:rFonts w:ascii="Noto Sans KR" w:hAnsi="Noto Sans KR" w:eastAsia="Noto Sans KR" w:cs="Noto Sans KR"/>
          <w:b w:val="0"/>
          <w:i w:val="0"/>
          <w:sz w:val="21"/>
          <w:lang w:val="ko-KR" w:eastAsia="ko-KR"/>
        </w:rPr>
        <w:t>(전체를 가리킨다.)</w:t>
      </w:r>
    </w:p>
    <w:p>
      <w:r>
        <w:rPr>
          <w:rFonts w:ascii="Noto Sans KR" w:hAnsi="Noto Sans KR" w:eastAsia="Noto Sans KR" w:cs="Noto Sans KR"/>
          <w:b w:val="0"/>
          <w:i w:val="0"/>
          <w:sz w:val="21"/>
          <w:lang w:val="ko-KR" w:eastAsia="ko-KR"/>
        </w:rPr>
        <w:t>물듦을 따라 허깨비처럼 차별되고</w:t>
      </w:r>
    </w:p>
    <w:p>
      <w:r>
        <w:rPr>
          <w:rFonts w:ascii="Noto Sans KR" w:hAnsi="Noto Sans KR" w:eastAsia="Noto Sans KR" w:cs="Noto Sans KR"/>
          <w:b w:val="0"/>
          <w:i w:val="0"/>
          <w:sz w:val="21"/>
          <w:lang w:val="ko-KR" w:eastAsia="ko-KR"/>
        </w:rPr>
        <w:t>(무루법을 별도로 밝힌 것이다.)</w:t>
      </w:r>
    </w:p>
    <w:p>
      <w:r>
        <w:rPr>
          <w:rFonts w:ascii="Noto Sans KR" w:hAnsi="Noto Sans KR" w:eastAsia="Noto Sans KR" w:cs="Noto Sans KR"/>
          <w:b w:val="0"/>
          <w:i w:val="0"/>
          <w:sz w:val="21"/>
          <w:lang w:val="ko-KR" w:eastAsia="ko-KR"/>
        </w:rPr>
        <w:t>성품이 [2]물들어 차별되기 때문이다.</w:t>
      </w:r>
    </w:p>
    <w:p>
      <w:r>
        <w:rPr>
          <w:rFonts w:ascii="Noto Sans KR" w:hAnsi="Noto Sans KR" w:eastAsia="Noto Sans KR" w:cs="Noto Sans KR"/>
          <w:b w:val="0"/>
          <w:i w:val="0"/>
          <w:sz w:val="21"/>
          <w:lang w:val="ko-KR" w:eastAsia="ko-KR"/>
        </w:rPr>
        <w:t>(이는 무명법이다. 저 무명은 평등한 이치를 미혹하므로 그 성품 자체가 차별된다. 모든 무루법은 평등한 성품을 따르므로 참된 성품만을 바로 논하면 차별이 없다. 다만 염법의 차별된 모습을 따르므로 설령 무루법에도 차별이 있는 것일 뿐이다.)”</w:t>
      </w:r>
    </w:p>
    <w:p>
      <w:r>
        <w:rPr>
          <w:rFonts w:ascii="Noto Sans KR" w:hAnsi="Noto Sans KR" w:eastAsia="Noto Sans KR" w:cs="Noto Sans KR"/>
          <w:b w:val="0"/>
          <w:i w:val="0"/>
          <w:sz w:val="21"/>
          <w:lang w:val="ko-KR" w:eastAsia="ko-KR"/>
        </w:rPr>
        <w:t>소의 “『화엄경』에서도 또한 ‘마음과 같다’라고 하였다” 등이라는 것은 다음과 같다.</w:t>
      </w:r>
    </w:p>
    <w:p>
      <w:r>
        <w:rPr>
          <w:rFonts w:ascii="Noto Sans KR" w:hAnsi="Noto Sans KR" w:eastAsia="Noto Sans KR" w:cs="Noto Sans KR"/>
          <w:b w:val="0"/>
          <w:i w:val="0"/>
          <w:sz w:val="21"/>
          <w:lang w:val="ko-KR" w:eastAsia="ko-KR"/>
        </w:rPr>
        <w:t>이는 「야마궁중게찬품」에서 각림보살이 설한 게송으로, 구족 유식</w:t>
      </w:r>
    </w:p>
    <w:p>
      <w:r>
        <w:rPr>
          <w:rFonts w:ascii="Noto Sans KR" w:hAnsi="Noto Sans KR" w:eastAsia="Noto Sans KR" w:cs="Noto Sans KR"/>
          <w:b w:val="0"/>
          <w:i w:val="0"/>
          <w:sz w:val="21"/>
          <w:lang w:val="ko-KR" w:eastAsia="ko-KR"/>
        </w:rPr>
        <w:t>(진심과 망심을 모두 갖춘 것이다.)</w:t>
      </w:r>
    </w:p>
    <w:p>
      <w:r>
        <w:rPr>
          <w:rFonts w:ascii="Noto Sans KR" w:hAnsi="Noto Sans KR" w:eastAsia="Noto Sans KR" w:cs="Noto Sans KR"/>
          <w:b w:val="0"/>
          <w:i w:val="0"/>
          <w:sz w:val="21"/>
          <w:lang w:val="ko-KR" w:eastAsia="ko-KR"/>
        </w:rPr>
        <w:t>과 부분 유식</w:t>
      </w:r>
    </w:p>
    <w:p>
      <w:r>
        <w:rPr>
          <w:rFonts w:ascii="Noto Sans KR" w:hAnsi="Noto Sans KR" w:eastAsia="Noto Sans KR" w:cs="Noto Sans KR"/>
          <w:b w:val="0"/>
          <w:i w:val="0"/>
          <w:sz w:val="21"/>
          <w:lang w:val="ko-KR" w:eastAsia="ko-KR"/>
        </w:rPr>
        <w:t>(오직 생멸식만을 말한다.)</w:t>
      </w:r>
    </w:p>
    <w:p>
      <w:r>
        <w:rPr>
          <w:rFonts w:ascii="Noto Sans KR" w:hAnsi="Noto Sans KR" w:eastAsia="Noto Sans KR" w:cs="Noto Sans KR"/>
          <w:b w:val="0"/>
          <w:i w:val="0"/>
          <w:sz w:val="21"/>
          <w:lang w:val="ko-KR" w:eastAsia="ko-KR"/>
        </w:rPr>
        <w:t>을 밝힌 것이다.</w:t>
      </w:r>
    </w:p>
    <w:p>
      <w:r>
        <w:rPr>
          <w:rFonts w:ascii="Noto Sans KR" w:hAnsi="Noto Sans KR" w:eastAsia="Noto Sans KR" w:cs="Noto Sans KR"/>
          <w:b w:val="0"/>
          <w:i w:val="0"/>
          <w:sz w:val="21"/>
          <w:lang w:val="ko-KR" w:eastAsia="ko-KR"/>
        </w:rPr>
        <w:t>이는 진나라 번역문의 글이다.</w:t>
      </w:r>
    </w:p>
    <w:p>
      <w:r>
        <w:rPr>
          <w:rFonts w:ascii="Noto Sans KR" w:hAnsi="Noto Sans KR" w:eastAsia="Noto Sans KR" w:cs="Noto Sans KR"/>
          <w:b w:val="0"/>
          <w:i w:val="0"/>
          <w:sz w:val="21"/>
          <w:lang w:val="ko-KR" w:eastAsia="ko-KR"/>
        </w:rPr>
        <w:t>당나라 번역문을 취하면 곧 아래 반 게송에서 “마땅히 알아야 한다. 부처와 마음의 체성은 모두 다함이 없다”라고 하였다.</w:t>
      </w:r>
    </w:p>
    <w:p>
      <w:r>
        <w:rPr>
          <w:rFonts w:ascii="Noto Sans KR" w:hAnsi="Noto Sans KR" w:eastAsia="Noto Sans KR" w:cs="Noto Sans KR"/>
          <w:b w:val="0"/>
          <w:i w:val="0"/>
          <w:sz w:val="21"/>
          <w:lang w:val="ko-KR" w:eastAsia="ko-KR"/>
        </w:rPr>
        <w:t>(위의 반 게송은 같다.)</w:t>
      </w:r>
    </w:p>
    <w:p>
      <w:r>
        <w:rPr>
          <w:rFonts w:ascii="Noto Sans KR" w:hAnsi="Noto Sans KR" w:eastAsia="Noto Sans KR" w:cs="Noto Sans KR"/>
          <w:b w:val="0"/>
          <w:i w:val="0"/>
          <w:sz w:val="21"/>
          <w:lang w:val="ko-KR" w:eastAsia="ko-KR"/>
        </w:rPr>
        <w:t>이제 이를 간략히 보인다.</w:t>
      </w:r>
    </w:p>
    <w:p>
      <w:r>
        <w:rPr>
          <w:rFonts w:ascii="Noto Sans KR" w:hAnsi="Noto Sans KR" w:eastAsia="Noto Sans KR" w:cs="Noto Sans KR"/>
          <w:b w:val="0"/>
          <w:i w:val="0"/>
          <w:sz w:val="21"/>
          <w:lang w:val="ko-KR" w:eastAsia="ko-KR"/>
        </w:rPr>
        <w:t>곧 바로 앞의 게송에서 다음과 같이 말하였다.</w:t>
      </w:r>
    </w:p>
    <w:p>
      <w:r>
        <w:rPr>
          <w:rFonts w:ascii="Noto Sans KR" w:hAnsi="Noto Sans KR" w:eastAsia="Noto Sans KR" w:cs="Noto Sans KR"/>
          <w:b w:val="0"/>
          <w:i w:val="0"/>
          <w:sz w:val="21"/>
          <w:lang w:val="ko-KR" w:eastAsia="ko-KR"/>
        </w:rPr>
        <w:t>“마음</w:t>
      </w:r>
    </w:p>
    <w:p>
      <w:r>
        <w:rPr>
          <w:rFonts w:ascii="Noto Sans KR" w:hAnsi="Noto Sans KR" w:eastAsia="Noto Sans KR" w:cs="Noto Sans KR"/>
          <w:b w:val="0"/>
          <w:i w:val="0"/>
          <w:sz w:val="21"/>
          <w:lang w:val="ko-KR" w:eastAsia="ko-KR"/>
        </w:rPr>
        <w:t>(덕상(德相)의 마음이다.)</w:t>
      </w:r>
    </w:p>
    <w:p>
      <w:r>
        <w:rPr>
          <w:rFonts w:ascii="Noto Sans KR" w:hAnsi="Noto Sans KR" w:eastAsia="Noto Sans KR" w:cs="Noto Sans KR"/>
          <w:b w:val="0"/>
          <w:i w:val="0"/>
          <w:sz w:val="21"/>
          <w:lang w:val="ko-KR" w:eastAsia="ko-KR"/>
        </w:rPr>
        <w:t>은 훌륭한 화가와 같아서</w:t>
      </w:r>
    </w:p>
    <w:p>
      <w:r>
        <w:rPr>
          <w:rFonts w:ascii="Noto Sans KR" w:hAnsi="Noto Sans KR" w:eastAsia="Noto Sans KR" w:cs="Noto Sans KR"/>
          <w:b w:val="0"/>
          <w:i w:val="0"/>
          <w:sz w:val="21"/>
          <w:lang w:val="ko-KR" w:eastAsia="ko-KR"/>
        </w:rPr>
        <w:t>(총상의 비유이다. 아래에서는 염법을 별도로 밝힌다.)</w:t>
      </w:r>
    </w:p>
    <w:p>
      <w:r>
        <w:rPr>
          <w:rFonts w:ascii="Noto Sans KR" w:hAnsi="Noto Sans KR" w:eastAsia="Noto Sans KR" w:cs="Noto Sans KR"/>
          <w:b w:val="0"/>
          <w:i w:val="0"/>
          <w:sz w:val="21"/>
          <w:lang w:val="ko-KR" w:eastAsia="ko-KR"/>
        </w:rPr>
        <w:t>모든 세간을 그려 낼 수 있다.</w:t>
      </w:r>
    </w:p>
    <w:p>
      <w:r>
        <w:rPr>
          <w:rFonts w:ascii="Noto Sans KR" w:hAnsi="Noto Sans KR" w:eastAsia="Noto Sans KR" w:cs="Noto Sans KR"/>
          <w:b w:val="0"/>
          <w:i w:val="0"/>
          <w:sz w:val="21"/>
          <w:lang w:val="ko-KR" w:eastAsia="ko-KR"/>
        </w:rPr>
        <w:t>오온은 모두 마음에서 생겨나니, 마음이 짓지 않는 법은 없다.”</w:t>
      </w:r>
    </w:p>
    <w:p>
      <w:r>
        <w:rPr>
          <w:rFonts w:ascii="Noto Sans KR" w:hAnsi="Noto Sans KR" w:eastAsia="Noto Sans KR" w:cs="Noto Sans KR"/>
          <w:b w:val="0"/>
          <w:i w:val="0"/>
          <w:sz w:val="21"/>
          <w:lang w:val="ko-KR" w:eastAsia="ko-KR"/>
        </w:rPr>
        <w:t>곧 다음에 이 게송이 이어진다.</w:t>
      </w:r>
    </w:p>
    <w:p>
      <w:r>
        <w:rPr>
          <w:rFonts w:ascii="Noto Sans KR" w:hAnsi="Noto Sans KR" w:eastAsia="Noto Sans KR" w:cs="Noto Sans KR"/>
          <w:b w:val="0"/>
          <w:i w:val="0"/>
          <w:sz w:val="21"/>
          <w:lang w:val="ko-KR" w:eastAsia="ko-KR"/>
        </w:rPr>
        <w:t>그 소의 해석에서는 마음을 들어 부처에 견주었다.</w:t>
      </w:r>
    </w:p>
    <w:p>
      <w:r>
        <w:rPr>
          <w:rFonts w:ascii="Noto Sans KR" w:hAnsi="Noto Sans KR" w:eastAsia="Noto Sans KR" w:cs="Noto Sans KR"/>
          <w:b w:val="0"/>
          <w:i w:val="0"/>
          <w:sz w:val="21"/>
          <w:lang w:val="ko-KR" w:eastAsia="ko-KR"/>
        </w:rPr>
        <w:t>곧 세간의 오온이 마음에서 만들어지는 것처럼 모든 부처의 오온도 또한 그러하고, 부처의 오온과 같이 나머지 일체 중생도 또한 그러하여 모두 마음에서 만들어진다는 것이다.</w:t>
      </w:r>
    </w:p>
    <w:p>
      <w:r>
        <w:rPr>
          <w:rFonts w:ascii="Noto Sans KR" w:hAnsi="Noto Sans KR" w:eastAsia="Noto Sans KR" w:cs="Noto Sans KR"/>
          <w:b w:val="0"/>
          <w:i w:val="0"/>
          <w:sz w:val="21"/>
          <w:lang w:val="ko-KR" w:eastAsia="ko-KR"/>
        </w:rPr>
        <w:t>그러나 마음은 총상이고, 이를 깨달으면 부처라고 이름하여 청정한 연기를 이루며, 미혹하면 중생이 되어 물든 연기를 이룬다.</w:t>
      </w:r>
    </w:p>
    <w:p>
      <w:r>
        <w:rPr>
          <w:rFonts w:ascii="Noto Sans KR" w:hAnsi="Noto Sans KR" w:eastAsia="Noto Sans KR" w:cs="Noto Sans KR"/>
          <w:b w:val="0"/>
          <w:i w:val="0"/>
          <w:sz w:val="21"/>
          <w:lang w:val="ko-KR" w:eastAsia="ko-KR"/>
        </w:rPr>
        <w:t>비록 물듦과 깨끗함이 있지만 마음의 체는 다르지 않다.</w:t>
      </w:r>
    </w:p>
    <w:p>
      <w:r>
        <w:rPr>
          <w:rFonts w:ascii="Noto Sans KR" w:hAnsi="Noto Sans KR" w:eastAsia="Noto Sans KR" w:cs="Noto Sans KR"/>
          <w:b w:val="0"/>
          <w:i w:val="0"/>
          <w:sz w:val="21"/>
          <w:lang w:val="ko-KR" w:eastAsia="ko-KR"/>
        </w:rPr>
        <w:t>불과는 마음에 계합하여 진여와 같이 다함이 없지만 망법은 끝이 있으므로 말하지 않았다.</w:t>
      </w:r>
    </w:p>
    <w:p>
      <w:r>
        <w:rPr>
          <w:rFonts w:ascii="Noto Sans KR" w:hAnsi="Noto Sans KR" w:eastAsia="Noto Sans KR" w:cs="Noto Sans KR"/>
          <w:b w:val="0"/>
          <w:i w:val="0"/>
          <w:sz w:val="21"/>
          <w:lang w:val="ko-KR" w:eastAsia="ko-KR"/>
        </w:rPr>
        <w:t>이제 [4]구역(舊譯)에 의거하면 “마음과 부처와 중생, 이 셋은 차별이 없다”라고 하였다.</w:t>
      </w:r>
    </w:p>
    <w:p>
      <w:r>
        <w:rPr>
          <w:rFonts w:ascii="Noto Sans KR" w:hAnsi="Noto Sans KR" w:eastAsia="Noto Sans KR" w:cs="Noto Sans KR"/>
          <w:b w:val="0"/>
          <w:i w:val="0"/>
          <w:sz w:val="21"/>
          <w:lang w:val="ko-KR" w:eastAsia="ko-KR"/>
        </w:rPr>
        <w:t>(이 소에서 진나라 번역 경전을 인용한 것은 부처와 중생이 모두 하나의 마음과 같아 다르지 않음을 증명하려는 것이다.)</w:t>
      </w:r>
    </w:p>
    <w:p>
      <w:r>
        <w:rPr>
          <w:rFonts w:ascii="Noto Sans KR" w:hAnsi="Noto Sans KR" w:eastAsia="Noto Sans KR" w:cs="Noto Sans KR"/>
          <w:b w:val="0"/>
          <w:i w:val="0"/>
          <w:sz w:val="21"/>
          <w:lang w:val="ko-KR" w:eastAsia="ko-KR"/>
        </w:rPr>
        <w:t>그렇다면 셋이 모두 다함이 없고, 다함이 없다는 것이 곧 차별 없는 모습이다.</w:t>
      </w:r>
    </w:p>
    <w:p>
      <w:r>
        <w:rPr>
          <w:rFonts w:ascii="Noto Sans KR" w:hAnsi="Noto Sans KR" w:eastAsia="Noto Sans KR" w:cs="Noto Sans KR"/>
          <w:b w:val="0"/>
          <w:i w:val="0"/>
          <w:sz w:val="21"/>
          <w:lang w:val="ko-KR" w:eastAsia="ko-KR"/>
        </w:rPr>
        <w:t>마땅히 “마음과 부처와 중생의 체성은 모두 다함이 없다”라고 해야 한다.</w:t>
      </w:r>
    </w:p>
    <w:p>
      <w:r>
        <w:rPr>
          <w:rFonts w:ascii="Noto Sans KR" w:hAnsi="Noto Sans KR" w:eastAsia="Noto Sans KR" w:cs="Noto Sans KR"/>
          <w:b w:val="0"/>
          <w:i w:val="0"/>
          <w:sz w:val="21"/>
          <w:lang w:val="ko-KR" w:eastAsia="ko-KR"/>
        </w:rPr>
        <w:t>망의 체가 본래 참되므로 또한 다함이 없다.</w:t>
      </w:r>
    </w:p>
    <w:p>
      <w:r>
        <w:rPr>
          <w:rFonts w:ascii="Noto Sans KR" w:hAnsi="Noto Sans KR" w:eastAsia="Noto Sans KR" w:cs="Noto Sans KR"/>
          <w:b w:val="0"/>
          <w:i w:val="0"/>
          <w:sz w:val="21"/>
          <w:lang w:val="ko-KR" w:eastAsia="ko-KR"/>
        </w:rPr>
        <w:t>그러므로 여래는 성악(性惡)을 끊지 않고, 또한 천제가 성선(性善)을 끊지 않는 것과 같다.</w:t>
      </w:r>
    </w:p>
    <w:p>
      <w:r>
        <w:rPr>
          <w:rFonts w:ascii="Noto Sans KR" w:hAnsi="Noto Sans KR" w:eastAsia="Noto Sans KR" w:cs="Noto Sans KR"/>
          <w:b w:val="0"/>
          <w:i w:val="0"/>
          <w:sz w:val="21"/>
          <w:lang w:val="ko-KR" w:eastAsia="ko-KR"/>
        </w:rPr>
        <w:t>만약 한 사람에 의거하면 마음은 곧 총상이고, 부처는 곧 본각이며, 중생은 곧 불각이다.</w:t>
      </w:r>
    </w:p>
    <w:p>
      <w:r>
        <w:rPr>
          <w:rFonts w:ascii="Noto Sans KR" w:hAnsi="Noto Sans KR" w:eastAsia="Noto Sans KR" w:cs="Noto Sans KR"/>
          <w:b w:val="0"/>
          <w:i w:val="0"/>
          <w:sz w:val="21"/>
          <w:lang w:val="ko-KR" w:eastAsia="ko-KR"/>
        </w:rPr>
        <w:t>곧 본각이 연을 따라 이 두 가지를 이루는 것이 생멸문이고, 두 가지의 체성이 다함없는 것이 곧 진여문이니, 연을 따르면서도 자성을 잃지 않기 때문이다.</w:t>
      </w:r>
    </w:p>
    <w:p>
      <w:r>
        <w:rPr>
          <w:rFonts w:ascii="Noto Sans KR" w:hAnsi="Noto Sans KR" w:eastAsia="Noto Sans KR" w:cs="Noto Sans KR"/>
          <w:b w:val="0"/>
          <w:i w:val="0"/>
          <w:sz w:val="21"/>
          <w:lang w:val="ko-KR" w:eastAsia="ko-KR"/>
        </w:rPr>
        <w:t>나머지 뜻은 아래의 평등의 뜻에 이르러 다시 인용하여 갖추어 해석한다.</w:t>
      </w:r>
    </w:p>
    <w:p>
      <w:r>
        <w:rPr>
          <w:rFonts w:ascii="Noto Sans KR" w:hAnsi="Noto Sans KR" w:eastAsia="Noto Sans KR" w:cs="Noto Sans KR"/>
          <w:b w:val="0"/>
          <w:i w:val="0"/>
          <w:sz w:val="21"/>
          <w:lang w:val="ko-KR" w:eastAsia="ko-KR"/>
        </w:rPr>
        <w:t>그 뒤의 한 게송에서 다음과 같이 말하였기 때문이다.</w:t>
      </w:r>
    </w:p>
    <w:p>
      <w:r>
        <w:rPr>
          <w:rFonts w:ascii="Noto Sans KR" w:hAnsi="Noto Sans KR" w:eastAsia="Noto Sans KR" w:cs="Noto Sans KR"/>
          <w:b w:val="0"/>
          <w:i w:val="0"/>
          <w:sz w:val="21"/>
          <w:lang w:val="ko-KR" w:eastAsia="ko-KR"/>
        </w:rPr>
        <w:t>“만약 어떤 사람이 마음의 행을 알아 모든 세간을 두루 만들어 냄을 안다면, 이 사람은 곧 부처를 보고 부처의 진실한 성품을 안다.”</w:t>
      </w:r>
    </w:p>
    <w:p>
      <w:r>
        <w:rPr>
          <w:rFonts w:ascii="Noto Sans KR" w:hAnsi="Noto Sans KR" w:eastAsia="Noto Sans KR" w:cs="Noto Sans KR"/>
          <w:b w:val="0"/>
          <w:i w:val="0"/>
          <w:sz w:val="21"/>
          <w:lang w:val="ko-KR" w:eastAsia="ko-KR"/>
        </w:rPr>
        <w:t>(모든 법을 허망하게 취하면 곧 마음의 행을 알지 못한다. 마음의 행이 세간을 두루 만들어 냄을 안다면 곧 허망함이 없으므로 곧 참됨을 아는 것이다.)</w:t>
      </w:r>
    </w:p>
    <w:p>
      <w:r>
        <w:rPr>
          <w:rFonts w:ascii="Noto Sans KR" w:hAnsi="Noto Sans KR" w:eastAsia="Noto Sans KR" w:cs="Noto Sans KR"/>
          <w:b w:val="0"/>
          <w:i w:val="0"/>
          <w:sz w:val="21"/>
          <w:lang w:val="ko-KR" w:eastAsia="ko-KR"/>
        </w:rPr>
        <w:t>소의 “『월상경』”이라는 것에서 처음 두 구절은 성인이 같음을 증명하고, 뒤의 한 구절은 범부가 같음을 증명하며, 셋째 구절은 곧 동일한 바탕이 되는 체이니 곧 광명장을 증명한다.</w:t>
      </w:r>
    </w:p>
    <w:p>
      <w:r>
        <w:rPr>
          <w:rFonts w:ascii="Noto Sans KR" w:hAnsi="Noto Sans KR" w:eastAsia="Noto Sans KR" w:cs="Noto Sans KR"/>
          <w:b w:val="0"/>
          <w:i w:val="0"/>
          <w:sz w:val="21"/>
          <w:lang w:val="ko-KR" w:eastAsia="ko-KR"/>
        </w:rPr>
        <w:t>성인은 모두 이를 증득하였으므로 “한 법을 깨달았다[3]”라고 하였고, 범부는 스스로 알지 못하므로 다만 같다고 가리켰다.</w:t>
      </w:r>
    </w:p>
    <w:p>
      <w:r>
        <w:rPr>
          <w:rFonts w:ascii="Noto Sans KR" w:hAnsi="Noto Sans KR" w:eastAsia="Noto Sans KR" w:cs="Noto Sans KR"/>
          <w:b w:val="0"/>
          <w:i w:val="0"/>
          <w:sz w:val="21"/>
          <w:lang w:val="ko-KR" w:eastAsia="ko-KR"/>
        </w:rPr>
        <w:t>아래에서 다만 “각지(覺地)”라고 말하고 “주지(住持)”라고 말하지 않은 것과 같다.</w:t>
      </w:r>
    </w:p>
    <w:p>
      <w:pPr>
        <w:pStyle w:val="MarkerHeading"/>
      </w:pPr>
      <w:r>
        <w:rPr>
          <w:rFonts w:ascii="Noto Sans KR" w:hAnsi="Noto Sans KR" w:eastAsia="Noto Sans KR" w:cs="Noto Sans KR"/>
          <w:b/>
          <w:i w:val="0"/>
          <w:sz w:val="21"/>
          <w:lang w:val="ko-KR" w:eastAsia="ko-KR"/>
        </w:rPr>
        <w:t>[0550a02]</w:t>
      </w:r>
    </w:p>
    <w:p>
      <w:r>
        <w:rPr>
          <w:rFonts w:ascii="Noto Sans KR" w:hAnsi="Noto Sans KR" w:eastAsia="Noto Sans KR" w:cs="Noto Sans KR"/>
          <w:b w:val="0"/>
          <w:i w:val="0"/>
          <w:sz w:val="21"/>
          <w:lang w:val="ko-KR" w:eastAsia="ko-KR"/>
        </w:rPr>
        <w:t>소의 “시방의 모든” 등이라는 것은 다음과 같다.</w:t>
      </w:r>
    </w:p>
    <w:p>
      <w:r>
        <w:rPr>
          <w:rFonts w:ascii="Noto Sans KR" w:hAnsi="Noto Sans KR" w:eastAsia="Noto Sans KR" w:cs="Noto Sans KR"/>
          <w:b w:val="0"/>
          <w:i w:val="0"/>
          <w:sz w:val="21"/>
          <w:lang w:val="ko-KR" w:eastAsia="ko-KR"/>
        </w:rPr>
        <w:t>원돈종에서는 법신과 보신을 나누지 않고 통틀어 비로자나불로 삼으므로 몸·마음·지혜·십력·사무외 등이 모두 동일하다.</w:t>
      </w:r>
    </w:p>
    <w:p>
      <w:r>
        <w:rPr>
          <w:rFonts w:ascii="Noto Sans KR" w:hAnsi="Noto Sans KR" w:eastAsia="Noto Sans KR" w:cs="Noto Sans KR"/>
          <w:b w:val="0"/>
          <w:i w:val="0"/>
          <w:sz w:val="21"/>
          <w:lang w:val="ko-KR" w:eastAsia="ko-KR"/>
        </w:rPr>
        <w:t>그러나 시방의 국토에는 모두 여래가 계시며 각각 모두 법신과 보신이 나뉘지 않는다.</w:t>
      </w:r>
    </w:p>
    <w:p>
      <w:r>
        <w:rPr>
          <w:rFonts w:ascii="Noto Sans KR" w:hAnsi="Noto Sans KR" w:eastAsia="Noto Sans KR" w:cs="Noto Sans KR"/>
          <w:b w:val="0"/>
          <w:i w:val="0"/>
          <w:sz w:val="21"/>
          <w:lang w:val="ko-KR" w:eastAsia="ko-KR"/>
        </w:rPr>
        <w:t>지금 다만 하나라고 말한 것은 법계가 융합하여 포섭하고 주체와 권속이 걸림 없기 때문이다.</w:t>
      </w:r>
    </w:p>
    <w:p>
      <w:r>
        <w:rPr>
          <w:rFonts w:ascii="Noto Sans KR" w:hAnsi="Noto Sans KR" w:eastAsia="Noto Sans KR" w:cs="Noto Sans KR"/>
          <w:b w:val="0"/>
          <w:i w:val="0"/>
          <w:sz w:val="21"/>
          <w:lang w:val="ko-KR" w:eastAsia="ko-KR"/>
        </w:rPr>
        <w:t>어느 한 부처를 들어 주체로 삼으면 나머지는 권속이 되며, 하나하나가 모두 그러하다.</w:t>
      </w:r>
    </w:p>
    <w:p>
      <w:r>
        <w:rPr>
          <w:rFonts w:ascii="Noto Sans KR" w:hAnsi="Noto Sans KR" w:eastAsia="Noto Sans KR" w:cs="Noto Sans KR"/>
          <w:b w:val="0"/>
          <w:i w:val="0"/>
          <w:sz w:val="21"/>
          <w:lang w:val="ko-KR" w:eastAsia="ko-KR"/>
        </w:rPr>
        <w:t>그러므로 그 경의 십현문 가운데 주반원융구덕문(主伴圓融具德門)이 있다.</w:t>
      </w:r>
    </w:p>
    <w:p>
      <w:r>
        <w:rPr>
          <w:rFonts w:ascii="Noto Sans KR" w:hAnsi="Noto Sans KR" w:eastAsia="Noto Sans KR" w:cs="Noto Sans KR"/>
          <w:b w:val="0"/>
          <w:i w:val="0"/>
          <w:sz w:val="21"/>
          <w:lang w:val="ko-KR" w:eastAsia="ko-KR"/>
        </w:rPr>
        <w:t>곧 모든 부처는 체에 의거하면 하나가 곧 일체이고 일체가 곧 하나이다.</w:t>
      </w:r>
    </w:p>
    <w:p>
      <w:r>
        <w:rPr>
          <w:rFonts w:ascii="Noto Sans KR" w:hAnsi="Noto Sans KR" w:eastAsia="Noto Sans KR" w:cs="Noto Sans KR"/>
          <w:b w:val="0"/>
          <w:i w:val="0"/>
          <w:sz w:val="21"/>
          <w:lang w:val="ko-KR" w:eastAsia="ko-KR"/>
        </w:rPr>
        <w:t>(상즉자재문이다.)</w:t>
      </w:r>
    </w:p>
    <w:p>
      <w:r>
        <w:rPr>
          <w:rFonts w:ascii="Noto Sans KR" w:hAnsi="Noto Sans KR" w:eastAsia="Noto Sans KR" w:cs="Noto Sans KR"/>
          <w:b w:val="0"/>
          <w:i w:val="0"/>
          <w:sz w:val="21"/>
          <w:lang w:val="ko-KR" w:eastAsia="ko-KR"/>
        </w:rPr>
        <w:t>용에 의거하면 하나가 일체에 들어가고 일체가 하나에 들어간다.</w:t>
      </w:r>
    </w:p>
    <w:p>
      <w:r>
        <w:rPr>
          <w:rFonts w:ascii="Noto Sans KR" w:hAnsi="Noto Sans KR" w:eastAsia="Noto Sans KR" w:cs="Noto Sans KR"/>
          <w:b w:val="0"/>
          <w:i w:val="0"/>
          <w:sz w:val="21"/>
          <w:lang w:val="ko-KR" w:eastAsia="ko-KR"/>
        </w:rPr>
        <w:t>(일다상용문이다.)</w:t>
      </w:r>
    </w:p>
    <w:p>
      <w:r>
        <w:rPr>
          <w:rFonts w:ascii="Noto Sans KR" w:hAnsi="Noto Sans KR" w:eastAsia="Noto Sans KR" w:cs="Noto Sans KR"/>
          <w:b w:val="0"/>
          <w:i w:val="0"/>
          <w:sz w:val="21"/>
          <w:lang w:val="ko-KR" w:eastAsia="ko-KR"/>
        </w:rPr>
        <w:t>지금 “똑같이 하나의 모습을 함께한다”라고 한 것은 곧 “일체가 곧 하나이다”와 “하나에 들어간다”라는 구절에 해당한다.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그렇다면 모든 부처는 서로 보는가, 보지 않는가?</w:t>
      </w:r>
    </w:p>
    <w:p>
      <w:r>
        <w:rPr>
          <w:rFonts w:ascii="Noto Sans KR" w:hAnsi="Noto Sans KR" w:eastAsia="Noto Sans KR" w:cs="Noto Sans KR"/>
          <w:b w:val="0"/>
          <w:i w:val="0"/>
          <w:sz w:val="21"/>
          <w:lang w:val="ko-KR" w:eastAsia="ko-KR"/>
        </w:rPr>
        <w:t>서로 보지 않는다면 곧 주체와 권속의 뜻에 어긋난다.</w:t>
      </w:r>
    </w:p>
    <w:p>
      <w:r>
        <w:rPr>
          <w:rFonts w:ascii="Noto Sans KR" w:hAnsi="Noto Sans KR" w:eastAsia="Noto Sans KR" w:cs="Noto Sans KR"/>
          <w:b w:val="0"/>
          <w:i w:val="0"/>
          <w:sz w:val="21"/>
          <w:lang w:val="ko-KR" w:eastAsia="ko-KR"/>
        </w:rPr>
        <w:t>(알 수 있다.)</w:t>
      </w:r>
    </w:p>
    <w:p>
      <w:r>
        <w:rPr>
          <w:rFonts w:ascii="Noto Sans KR" w:hAnsi="Noto Sans KR" w:eastAsia="Noto Sans KR" w:cs="Noto Sans KR"/>
          <w:b w:val="0"/>
          <w:i w:val="0"/>
          <w:sz w:val="21"/>
          <w:lang w:val="ko-KR" w:eastAsia="ko-KR"/>
        </w:rPr>
        <w:t>서로 본다면 곧 원만히 두루한다는 뜻에 어긋난다.</w:t>
      </w:r>
    </w:p>
    <w:p>
      <w:r>
        <w:rPr>
          <w:rFonts w:ascii="Noto Sans KR" w:hAnsi="Noto Sans KR" w:eastAsia="Noto Sans KR" w:cs="Noto Sans KR"/>
          <w:b w:val="0"/>
          <w:i w:val="0"/>
          <w:sz w:val="21"/>
          <w:lang w:val="ko-KR" w:eastAsia="ko-KR"/>
        </w:rPr>
        <w:t>(이 부처 밖에 별도의 부처가 있게 되어 곧 한계가 이루어지기 때문이다.)</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네 구에 모두 통한다.</w:t>
      </w:r>
    </w:p>
    <w:p>
      <w:r>
        <w:rPr>
          <w:rFonts w:ascii="Noto Sans KR" w:hAnsi="Noto Sans KR" w:eastAsia="Noto Sans KR" w:cs="Noto Sans KR"/>
          <w:b w:val="0"/>
          <w:i w:val="0"/>
          <w:sz w:val="21"/>
          <w:lang w:val="ko-KR" w:eastAsia="ko-KR"/>
        </w:rPr>
        <w:t>곧 주체와 주체는 서로 보지 않고, 권속과 권속도 서로 보지 않으며, 주체와 권속 및 권속과 주체는 곧 서로 본다.</w:t>
      </w:r>
    </w:p>
    <w:p>
      <w:r>
        <w:rPr>
          <w:rFonts w:ascii="Noto Sans KR" w:hAnsi="Noto Sans KR" w:eastAsia="Noto Sans KR" w:cs="Noto Sans KR"/>
          <w:b w:val="0"/>
          <w:i w:val="0"/>
          <w:sz w:val="21"/>
          <w:lang w:val="ko-KR" w:eastAsia="ko-KR"/>
        </w:rPr>
        <w:t>서로 보는 것은 똑같이 법계에 두루하면서 용에 의거하여 서로 포용하기 때문이고, 서로 보지 않는 것은 각각 법계에 두루하면서 체에 의거하여 서로 상즉하기 때문이다.</w:t>
      </w:r>
    </w:p>
    <w:p>
      <w:r>
        <w:rPr>
          <w:rFonts w:ascii="Noto Sans KR" w:hAnsi="Noto Sans KR" w:eastAsia="Noto Sans KR" w:cs="Noto Sans KR"/>
          <w:b w:val="0"/>
          <w:i w:val="0"/>
          <w:sz w:val="21"/>
          <w:lang w:val="ko-KR" w:eastAsia="ko-KR"/>
        </w:rPr>
        <w:t>체와 용이 걸림 없으므로 서로 들어가고 서로 상즉하여 거듭거듭 다함이 없다.</w:t>
      </w:r>
    </w:p>
    <w:p>
      <w:r>
        <w:rPr>
          <w:rFonts w:ascii="Noto Sans KR" w:hAnsi="Noto Sans KR" w:eastAsia="Noto Sans KR" w:cs="Noto Sans KR"/>
          <w:b w:val="0"/>
          <w:i w:val="0"/>
          <w:sz w:val="21"/>
          <w:lang w:val="ko-KR" w:eastAsia="ko-KR"/>
        </w:rPr>
        <w:t>『성유식론』에서는 자성신과 그 국토의 체에는 차별이 없고 자수용신과 그 국토는 비록 각각 변현한 것이 서로 다르지만 모두 끝이 없어서 서로 장애하지 않는다고 설한다.</w:t>
      </w:r>
    </w:p>
    <w:p>
      <w:r>
        <w:rPr>
          <w:rFonts w:ascii="Noto Sans KR" w:hAnsi="Noto Sans KR" w:eastAsia="Noto Sans KR" w:cs="Noto Sans KR"/>
          <w:b w:val="0"/>
          <w:i w:val="0"/>
          <w:sz w:val="21"/>
          <w:lang w:val="ko-KR" w:eastAsia="ko-KR"/>
        </w:rPr>
        <w:t>이는 그 종에서 법신과 보신의 체를 확정적으로 나누어 다르게 보기 때문에 다만 이와 같이 설한 것이다.</w:t>
      </w:r>
    </w:p>
    <w:p>
      <w:r>
        <w:rPr>
          <w:rFonts w:ascii="Noto Sans KR" w:hAnsi="Noto Sans KR" w:eastAsia="Noto Sans KR" w:cs="Noto Sans KR"/>
          <w:b w:val="0"/>
          <w:i w:val="0"/>
          <w:sz w:val="21"/>
          <w:lang w:val="ko-KR" w:eastAsia="ko-KR"/>
        </w:rPr>
        <w:t>이미 주체와 권속이 거듭거듭 다함없는 뜻이 없으니, 어찌 앞의 두 겹의 논란을 면할 수 있겠는가?</w:t>
      </w:r>
    </w:p>
    <w:p>
      <w:r>
        <w:rPr>
          <w:rFonts w:ascii="Noto Sans KR" w:hAnsi="Noto Sans KR" w:eastAsia="Noto Sans KR" w:cs="Noto Sans KR"/>
          <w:b w:val="0"/>
          <w:i w:val="0"/>
          <w:sz w:val="21"/>
          <w:lang w:val="ko-KR" w:eastAsia="ko-KR"/>
        </w:rPr>
        <w:t>이 때문에 법상종을 익히는 사람들은 모든 부처의 자수용신이 서로 본다는 뜻과 서로 보지 않는다는 뜻 가운데 지금까지 각각 한 뜻을 고집하여 다투면서 결정하지 못하였다.</w:t>
      </w:r>
    </w:p>
    <w:p>
      <w:r>
        <w:rPr>
          <w:rFonts w:ascii="Noto Sans KR" w:hAnsi="Noto Sans KR" w:eastAsia="Noto Sans KR" w:cs="Noto Sans KR"/>
          <w:b w:val="0"/>
          <w:i w:val="0"/>
          <w:sz w:val="21"/>
          <w:lang w:val="ko-KR" w:eastAsia="ko-KR"/>
        </w:rPr>
        <w:t>그 종의 가르침에서 설한 이치가 다하지 않았기 때문이다.</w:t>
      </w:r>
    </w:p>
    <w:p>
      <w:pPr>
        <w:pStyle w:val="MarkerHeading"/>
      </w:pPr>
      <w:r>
        <w:rPr>
          <w:rFonts w:ascii="Noto Sans KR" w:hAnsi="Noto Sans KR" w:eastAsia="Noto Sans KR" w:cs="Noto Sans KR"/>
          <w:b/>
          <w:i w:val="0"/>
          <w:sz w:val="21"/>
          <w:lang w:val="ko-KR" w:eastAsia="ko-KR"/>
        </w:rPr>
        <w:t>[0550a19]</w:t>
      </w:r>
    </w:p>
    <w:p>
      <w:r>
        <w:rPr>
          <w:rFonts w:ascii="Noto Sans KR" w:hAnsi="Noto Sans KR" w:eastAsia="Noto Sans KR" w:cs="Noto Sans KR"/>
          <w:b w:val="0"/>
          <w:i w:val="0"/>
          <w:sz w:val="21"/>
          <w:lang w:val="ko-KR" w:eastAsia="ko-KR"/>
        </w:rPr>
        <w:t>소의 “본각의 참된 이치를 여(如)라고 이름한다” 등이라는 것은 다음과 같다.</w:t>
      </w:r>
    </w:p>
    <w:p>
      <w:r>
        <w:rPr>
          <w:rFonts w:ascii="Noto Sans KR" w:hAnsi="Noto Sans KR" w:eastAsia="Noto Sans KR" w:cs="Noto Sans KR"/>
          <w:b w:val="0"/>
          <w:i w:val="0"/>
          <w:sz w:val="21"/>
          <w:lang w:val="ko-KR" w:eastAsia="ko-KR"/>
        </w:rPr>
        <w:t>우선 장화상의 논소에 의거하여 이치와 지혜에 나아가 이를 간략히 해석하였다.</w:t>
      </w:r>
    </w:p>
    <w:p>
      <w:r>
        <w:rPr>
          <w:rFonts w:ascii="Noto Sans KR" w:hAnsi="Noto Sans KR" w:eastAsia="Noto Sans KR" w:cs="Noto Sans KR"/>
          <w:b w:val="0"/>
          <w:i w:val="0"/>
          <w:sz w:val="21"/>
          <w:lang w:val="ko-KR" w:eastAsia="ko-KR"/>
        </w:rPr>
        <w:t>널리 해석하면 다시 다섯 가지 뜻이 있다.</w:t>
      </w:r>
    </w:p>
    <w:p>
      <w:r>
        <w:rPr>
          <w:rFonts w:ascii="Noto Sans KR" w:hAnsi="Noto Sans KR" w:eastAsia="Noto Sans KR" w:cs="Noto Sans KR"/>
          <w:b w:val="0"/>
          <w:i w:val="0"/>
          <w:sz w:val="21"/>
          <w:lang w:val="ko-KR" w:eastAsia="ko-KR"/>
        </w:rPr>
        <w:t>첫째는 이치에 나아가 드러낸 것이다.</w:t>
      </w:r>
    </w:p>
    <w:p>
      <w:r>
        <w:rPr>
          <w:rFonts w:ascii="Noto Sans KR" w:hAnsi="Noto Sans KR" w:eastAsia="Noto Sans KR" w:cs="Noto Sans KR"/>
          <w:b w:val="0"/>
          <w:i w:val="0"/>
          <w:sz w:val="21"/>
          <w:lang w:val="ko-KR" w:eastAsia="ko-KR"/>
        </w:rPr>
        <w:t>곧 법성을 여(如)라고 이름하고 장애에서 벗어나는 것을 래(來)라고 이름한다.</w:t>
      </w:r>
    </w:p>
    <w:p>
      <w:r>
        <w:rPr>
          <w:rFonts w:ascii="Noto Sans KR" w:hAnsi="Noto Sans KR" w:eastAsia="Noto Sans KR" w:cs="Noto Sans KR"/>
          <w:b w:val="0"/>
          <w:i w:val="0"/>
          <w:sz w:val="21"/>
          <w:lang w:val="ko-KR" w:eastAsia="ko-KR"/>
        </w:rPr>
        <w:t>둘째는 오직 행에 나아간 것이다.</w:t>
      </w:r>
    </w:p>
    <w:p>
      <w:r>
        <w:rPr>
          <w:rFonts w:ascii="Noto Sans KR" w:hAnsi="Noto Sans KR" w:eastAsia="Noto Sans KR" w:cs="Noto Sans KR"/>
          <w:b w:val="0"/>
          <w:i w:val="0"/>
          <w:sz w:val="21"/>
          <w:lang w:val="ko-KR" w:eastAsia="ko-KR"/>
        </w:rPr>
        <w:t>『유가사지론』에서는 “말에 허망함이 없으므로 여래라고 이름한다”라고 하였으며, 『열반경』 제30권에서도 또한 이와 같이 설하였다.</w:t>
      </w:r>
    </w:p>
    <w:p>
      <w:r>
        <w:rPr>
          <w:rFonts w:ascii="Noto Sans KR" w:hAnsi="Noto Sans KR" w:eastAsia="Noto Sans KR" w:cs="Noto Sans KR"/>
          <w:b w:val="0"/>
          <w:i w:val="0"/>
          <w:sz w:val="21"/>
          <w:lang w:val="ko-KR" w:eastAsia="ko-KR"/>
        </w:rPr>
        <w:t>(곧 수제장자의 아버지의 친우가 부처를 찬탄하여 다음과 같이 말하였다. [1]〔如來云長者〕 “여래 세존께서는 일체법을 알고 보는 데 걸림이 없으므로 부처라고 이름하고, 말을 내면 두 가지가 없으므로 여래라고 이름하며, 번뇌를 끊었으므로 아라하라고 이름한다. 세존께서 설하신 것은 끝내 두 가지가 없다.”)</w:t>
      </w:r>
    </w:p>
    <w:p>
      <w:r>
        <w:rPr>
          <w:rFonts w:ascii="Noto Sans KR" w:hAnsi="Noto Sans KR" w:eastAsia="Noto Sans KR" w:cs="Noto Sans KR"/>
          <w:b w:val="0"/>
          <w:i w:val="0"/>
          <w:sz w:val="21"/>
          <w:lang w:val="ko-KR" w:eastAsia="ko-KR"/>
        </w:rPr>
        <w:t>셋째는 이치와 지혜를 합하여 설한 것이다.</w:t>
      </w:r>
    </w:p>
    <w:p>
      <w:r>
        <w:rPr>
          <w:rFonts w:ascii="Noto Sans KR" w:hAnsi="Noto Sans KR" w:eastAsia="Noto Sans KR" w:cs="Noto Sans KR"/>
          <w:b w:val="0"/>
          <w:i w:val="0"/>
          <w:sz w:val="21"/>
          <w:lang w:val="ko-KR" w:eastAsia="ko-KR"/>
        </w:rPr>
        <w:t>『전법륜론』에서는 “제일의제를 여(如)라고 이름하고 정각을 래(來)라고 이름하니, 제일의제를 바르게 깨달았으므로 여래라고 이름한다”라고 하였다.</w:t>
      </w:r>
    </w:p>
    <w:p>
      <w:r>
        <w:rPr>
          <w:rFonts w:ascii="Noto Sans KR" w:hAnsi="Noto Sans KR" w:eastAsia="Noto Sans KR" w:cs="Noto Sans KR"/>
          <w:b w:val="0"/>
          <w:i w:val="0"/>
          <w:sz w:val="21"/>
          <w:lang w:val="ko-KR" w:eastAsia="ko-KR"/>
        </w:rPr>
        <w:t>이는 『성실론』과 대체로 같다.</w:t>
      </w:r>
    </w:p>
    <w:p>
      <w:r>
        <w:rPr>
          <w:rFonts w:ascii="Noto Sans KR" w:hAnsi="Noto Sans KR" w:eastAsia="Noto Sans KR" w:cs="Noto Sans KR"/>
          <w:b w:val="0"/>
          <w:i w:val="0"/>
          <w:sz w:val="21"/>
          <w:lang w:val="ko-KR" w:eastAsia="ko-KR"/>
        </w:rPr>
        <w:t>(그 논에서는 “여실한 도를 타고 와서 정각을 이룬다”라고 하였다. 여실한 도는 또한 만행에도 통하므로 대체로 같다고 말한 것이며, 곧 완전히 같다는 것은 아니다.)</w:t>
      </w:r>
    </w:p>
    <w:p>
      <w:r>
        <w:rPr>
          <w:rFonts w:ascii="Noto Sans KR" w:hAnsi="Noto Sans KR" w:eastAsia="Noto Sans KR" w:cs="Noto Sans KR"/>
          <w:b w:val="0"/>
          <w:i w:val="0"/>
          <w:sz w:val="21"/>
          <w:lang w:val="ko-KR" w:eastAsia="ko-KR"/>
        </w:rPr>
        <w:t>넷째는 상을 여의어 설한 것이다.</w:t>
      </w:r>
    </w:p>
    <w:p>
      <w:r>
        <w:rPr>
          <w:rFonts w:ascii="Noto Sans KR" w:hAnsi="Noto Sans KR" w:eastAsia="Noto Sans KR" w:cs="Noto Sans KR"/>
          <w:b w:val="0"/>
          <w:i w:val="0"/>
          <w:sz w:val="21"/>
          <w:lang w:val="ko-KR" w:eastAsia="ko-KR"/>
        </w:rPr>
        <w:t>『반야경』에서는 “여래라는 것은 온 곳도 없고 간 곳도 없으므로 여래라고 이름한다”라고 하였다.</w:t>
      </w:r>
    </w:p>
    <w:p>
      <w:r>
        <w:rPr>
          <w:rFonts w:ascii="Noto Sans KR" w:hAnsi="Noto Sans KR" w:eastAsia="Noto Sans KR" w:cs="Noto Sans KR"/>
          <w:b w:val="0"/>
          <w:i w:val="0"/>
          <w:sz w:val="21"/>
          <w:lang w:val="ko-KR" w:eastAsia="ko-KR"/>
        </w:rPr>
        <w:t>다섯째는 융합하여 포섭해 설한 것이다.</w:t>
      </w:r>
    </w:p>
    <w:p>
      <w:r>
        <w:rPr>
          <w:rFonts w:ascii="Noto Sans KR" w:hAnsi="Noto Sans KR" w:eastAsia="Noto Sans KR" w:cs="Noto Sans KR"/>
          <w:b w:val="0"/>
          <w:i w:val="0"/>
          <w:sz w:val="21"/>
          <w:lang w:val="ko-KR" w:eastAsia="ko-KR"/>
        </w:rPr>
        <w:t>곧 하나의 여(如)이지 두 개의 여가 없으니, 이치이든</w:t>
      </w:r>
    </w:p>
    <w:p>
      <w:r>
        <w:rPr>
          <w:rFonts w:ascii="Noto Sans KR" w:hAnsi="Noto Sans KR" w:eastAsia="Noto Sans KR" w:cs="Noto Sans KR"/>
          <w:b w:val="0"/>
          <w:i w:val="0"/>
          <w:sz w:val="21"/>
          <w:lang w:val="ko-KR" w:eastAsia="ko-KR"/>
        </w:rPr>
        <w:t>(제일의이다.)</w:t>
      </w:r>
    </w:p>
    <w:p>
      <w:r>
        <w:rPr>
          <w:rFonts w:ascii="Noto Sans KR" w:hAnsi="Noto Sans KR" w:eastAsia="Noto Sans KR" w:cs="Noto Sans KR"/>
          <w:b w:val="0"/>
          <w:i w:val="0"/>
          <w:sz w:val="21"/>
          <w:lang w:val="ko-KR" w:eastAsia="ko-KR"/>
        </w:rPr>
        <w:t>지혜이든</w:t>
      </w:r>
    </w:p>
    <w:p>
      <w:r>
        <w:rPr>
          <w:rFonts w:ascii="Noto Sans KR" w:hAnsi="Noto Sans KR" w:eastAsia="Noto Sans KR" w:cs="Noto Sans KR"/>
          <w:b w:val="0"/>
          <w:i w:val="0"/>
          <w:sz w:val="21"/>
          <w:lang w:val="ko-KR" w:eastAsia="ko-KR"/>
        </w:rPr>
        <w:t>(둘째 뜻에 해당한다.)</w:t>
      </w:r>
    </w:p>
    <w:p>
      <w:r>
        <w:rPr>
          <w:rFonts w:ascii="Noto Sans KR" w:hAnsi="Noto Sans KR" w:eastAsia="Noto Sans KR" w:cs="Noto Sans KR"/>
          <w:b w:val="0"/>
          <w:i w:val="0"/>
          <w:sz w:val="21"/>
          <w:lang w:val="ko-KR" w:eastAsia="ko-KR"/>
        </w:rPr>
        <w:t>나누어 열든 합하든</w:t>
      </w:r>
    </w:p>
    <w:p>
      <w:r>
        <w:rPr>
          <w:rFonts w:ascii="Noto Sans KR" w:hAnsi="Noto Sans KR" w:eastAsia="Noto Sans KR" w:cs="Noto Sans KR"/>
          <w:b w:val="0"/>
          <w:i w:val="0"/>
          <w:sz w:val="21"/>
          <w:lang w:val="ko-KR" w:eastAsia="ko-KR"/>
        </w:rPr>
        <w:t>(합한 것은 곧 셋째 뜻이고, 나누어 연 것은 곧 넷째 뜻에서 각각 설한 것이다.)</w:t>
      </w:r>
    </w:p>
    <w:p>
      <w:r>
        <w:rPr>
          <w:rFonts w:ascii="Noto Sans KR" w:hAnsi="Noto Sans KR" w:eastAsia="Noto Sans KR" w:cs="Noto Sans KR"/>
          <w:b w:val="0"/>
          <w:i w:val="0"/>
          <w:sz w:val="21"/>
          <w:lang w:val="ko-KR" w:eastAsia="ko-KR"/>
        </w:rPr>
        <w:t>모두 여(如) 아닌 것이 없으므로 여라고 이름한다.</w:t>
      </w:r>
    </w:p>
    <w:p>
      <w:r>
        <w:rPr>
          <w:rFonts w:ascii="Noto Sans KR" w:hAnsi="Noto Sans KR" w:eastAsia="Noto Sans KR" w:cs="Noto Sans KR"/>
          <w:b w:val="0"/>
          <w:i w:val="0"/>
          <w:sz w:val="21"/>
          <w:lang w:val="ko-KR" w:eastAsia="ko-KR"/>
        </w:rPr>
        <w:t>여의 밖에는 법이 없으므로 래(來) 또한 곧 여이다.</w:t>
      </w:r>
    </w:p>
    <w:p>
      <w:r>
        <w:rPr>
          <w:rFonts w:ascii="Noto Sans KR" w:hAnsi="Noto Sans KR" w:eastAsia="Noto Sans KR" w:cs="Noto Sans KR"/>
          <w:b w:val="0"/>
          <w:i w:val="0"/>
          <w:sz w:val="21"/>
          <w:lang w:val="ko-KR" w:eastAsia="ko-KR"/>
        </w:rPr>
        <w:t>이와 같이 온 이가 참된 여래이다.</w:t>
      </w:r>
    </w:p>
    <w:p>
      <w:pPr>
        <w:pStyle w:val="MarkerHeading"/>
      </w:pPr>
      <w:r>
        <w:rPr>
          <w:rFonts w:ascii="Noto Sans KR" w:hAnsi="Noto Sans KR" w:eastAsia="Noto Sans KR" w:cs="Noto Sans KR"/>
          <w:b/>
          <w:i w:val="0"/>
          <w:sz w:val="21"/>
          <w:lang w:val="ko-KR" w:eastAsia="ko-KR"/>
        </w:rPr>
        <w:t>[0550b06]</w:t>
      </w:r>
    </w:p>
    <w:p>
      <w:r>
        <w:rPr>
          <w:rFonts w:ascii="Noto Sans KR" w:hAnsi="Noto Sans KR" w:eastAsia="Noto Sans KR" w:cs="Noto Sans KR"/>
          <w:b w:val="0"/>
          <w:i w:val="0"/>
          <w:sz w:val="21"/>
          <w:lang w:val="ko-KR" w:eastAsia="ko-KR"/>
        </w:rPr>
        <w:t>소의 “본각의 심지(心地)”라는 것은 다음과 같다.</w:t>
      </w:r>
    </w:p>
    <w:p>
      <w:r>
        <w:rPr>
          <w:rFonts w:ascii="Noto Sans KR" w:hAnsi="Noto Sans KR" w:eastAsia="Noto Sans KR" w:cs="Noto Sans KR"/>
          <w:b w:val="0"/>
          <w:i w:val="0"/>
          <w:sz w:val="21"/>
          <w:lang w:val="ko-KR" w:eastAsia="ko-KR"/>
        </w:rPr>
        <w:t>땅은 만물을 생성하고 머물러 지탱하게 할 수 있으며, 만물은 땅에 의지하여 생겨나고 땅에 의지하여 머문다.</w:t>
      </w:r>
    </w:p>
    <w:p>
      <w:r>
        <w:rPr>
          <w:rFonts w:ascii="Noto Sans KR" w:hAnsi="Noto Sans KR" w:eastAsia="Noto Sans KR" w:cs="Noto Sans KR"/>
          <w:b w:val="0"/>
          <w:i w:val="0"/>
          <w:sz w:val="21"/>
          <w:lang w:val="ko-KR" w:eastAsia="ko-KR"/>
        </w:rPr>
        <w:t>여러 가르침에서는 무명·지혜 및 본래 마음의 근원을 모두 땅으로 비유한다.</w:t>
      </w:r>
    </w:p>
    <w:p>
      <w:r>
        <w:rPr>
          <w:rFonts w:ascii="Noto Sans KR" w:hAnsi="Noto Sans KR" w:eastAsia="Noto Sans KR" w:cs="Noto Sans KR"/>
          <w:b w:val="0"/>
          <w:i w:val="0"/>
          <w:sz w:val="21"/>
          <w:lang w:val="ko-KR" w:eastAsia="ko-KR"/>
        </w:rPr>
        <w:t>무명을 비유한 것은 근본무명이 전전하며 모든 견해와 번뇌·업행·과보를 생성할 수 있기 때문이다.</w:t>
      </w:r>
    </w:p>
    <w:p>
      <w:r>
        <w:rPr>
          <w:rFonts w:ascii="Noto Sans KR" w:hAnsi="Noto Sans KR" w:eastAsia="Noto Sans KR" w:cs="Noto Sans KR"/>
          <w:b w:val="0"/>
          <w:i w:val="0"/>
          <w:sz w:val="21"/>
          <w:lang w:val="ko-KR" w:eastAsia="ko-KR"/>
        </w:rPr>
        <w:t>(논 가운데 자세한 내용은 생략한다.)</w:t>
      </w:r>
    </w:p>
    <w:p>
      <w:r>
        <w:rPr>
          <w:rFonts w:ascii="Noto Sans KR" w:hAnsi="Noto Sans KR" w:eastAsia="Noto Sans KR" w:cs="Noto Sans KR"/>
          <w:b w:val="0"/>
          <w:i w:val="0"/>
          <w:sz w:val="21"/>
          <w:lang w:val="ko-KR" w:eastAsia="ko-KR"/>
        </w:rPr>
        <w:t>그러므로 『승만경』에서는 근본무명을 무시주지(無始住地)라고 설하였다.</w:t>
      </w:r>
    </w:p>
    <w:p>
      <w:r>
        <w:rPr>
          <w:rFonts w:ascii="Noto Sans KR" w:hAnsi="Noto Sans KR" w:eastAsia="Noto Sans KR" w:cs="Noto Sans KR"/>
          <w:b w:val="0"/>
          <w:i w:val="0"/>
          <w:sz w:val="21"/>
          <w:lang w:val="ko-KR" w:eastAsia="ko-KR"/>
        </w:rPr>
        <w:t>지혜를 비유한 것은 『보살영락본업경』에서 십지를 설하면서 지지(地地)를 ‘지닌다[持]’라고 이름하여 백만 아승기의 공덕을 지닌다고 하였기 때문이다.</w:t>
      </w:r>
    </w:p>
    <w:p>
      <w:r>
        <w:rPr>
          <w:rFonts w:ascii="Noto Sans KR" w:hAnsi="Noto Sans KR" w:eastAsia="Noto Sans KR" w:cs="Noto Sans KR"/>
          <w:b w:val="0"/>
          <w:i w:val="0"/>
          <w:sz w:val="21"/>
          <w:lang w:val="ko-KR" w:eastAsia="ko-KR"/>
        </w:rPr>
        <w:t>또한 생성한다고 이름하니, 일체의 인과를 생성하므로 지(地)라고 이름한다.</w:t>
      </w:r>
    </w:p>
    <w:p>
      <w:r>
        <w:rPr>
          <w:rFonts w:ascii="Noto Sans KR" w:hAnsi="Noto Sans KR" w:eastAsia="Noto Sans KR" w:cs="Noto Sans KR"/>
          <w:b w:val="0"/>
          <w:i w:val="0"/>
          <w:sz w:val="21"/>
          <w:lang w:val="ko-KR" w:eastAsia="ko-KR"/>
        </w:rPr>
        <w:t>세친의 『십지론』에서는 “부처의 지혜를 생성하고 머물러 지탱하게 하기 때문이다”라고 하였다.</w:t>
      </w:r>
    </w:p>
    <w:p>
      <w:r>
        <w:rPr>
          <w:rFonts w:ascii="Noto Sans KR" w:hAnsi="Noto Sans KR" w:eastAsia="Noto Sans KR" w:cs="Noto Sans KR"/>
          <w:b w:val="0"/>
          <w:i w:val="0"/>
          <w:sz w:val="21"/>
          <w:lang w:val="ko-KR" w:eastAsia="ko-KR"/>
        </w:rPr>
        <w:t>본래 마음을 비유한 것은 곧 여래장의 마음이다.</w:t>
      </w:r>
    </w:p>
    <w:p>
      <w:r>
        <w:rPr>
          <w:rFonts w:ascii="Noto Sans KR" w:hAnsi="Noto Sans KR" w:eastAsia="Noto Sans KR" w:cs="Noto Sans KR"/>
          <w:b w:val="0"/>
          <w:i w:val="0"/>
          <w:sz w:val="21"/>
          <w:lang w:val="ko-KR" w:eastAsia="ko-KR"/>
        </w:rPr>
        <w:t>비록 물든 것도 깨끗한 것도 아니지만 일체의 염법과 정법을 낳을 수 있기 때문이다.</w:t>
      </w:r>
    </w:p>
    <w:p>
      <w:r>
        <w:rPr>
          <w:rFonts w:ascii="Noto Sans KR" w:hAnsi="Noto Sans KR" w:eastAsia="Noto Sans KR" w:cs="Noto Sans KR"/>
          <w:b w:val="0"/>
          <w:i w:val="0"/>
          <w:sz w:val="21"/>
          <w:lang w:val="ko-KR" w:eastAsia="ko-KR"/>
        </w:rPr>
        <w:t>『승만경』·『능가경』·『기신론』·『보성론』에서는 모두 여래장이 생사와 열반의 원인이라고 설한다.</w:t>
      </w:r>
    </w:p>
    <w:p>
      <w:r>
        <w:rPr>
          <w:rFonts w:ascii="Noto Sans KR" w:hAnsi="Noto Sans KR" w:eastAsia="Noto Sans KR" w:cs="Noto Sans KR"/>
          <w:b w:val="0"/>
          <w:i w:val="0"/>
          <w:sz w:val="21"/>
          <w:lang w:val="ko-KR" w:eastAsia="ko-KR"/>
        </w:rPr>
        <w:t>곧 청정하여 변하지 않는 마음의 체를 미혹하면 물든 연을 따라 일체의 유루의 인[2]·업을 일으키고, 이를 깨달으면 곧 깨끗한 연을 따라 일체의 무루의 인과를 낳을 수 있다.</w:t>
      </w:r>
    </w:p>
    <w:p>
      <w:r>
        <w:rPr>
          <w:rFonts w:ascii="Noto Sans KR" w:hAnsi="Noto Sans KR" w:eastAsia="Noto Sans KR" w:cs="Noto Sans KR"/>
          <w:b w:val="0"/>
          <w:i w:val="0"/>
          <w:sz w:val="21"/>
          <w:lang w:val="ko-KR" w:eastAsia="ko-KR"/>
        </w:rPr>
        <w:t>땅이 각각 종자를 따라 달고 쓴 약초 등을 생성하는 것과 같다.</w:t>
      </w:r>
    </w:p>
    <w:p>
      <w:r>
        <w:rPr>
          <w:rFonts w:ascii="Noto Sans KR" w:hAnsi="Noto Sans KR" w:eastAsia="Noto Sans KR" w:cs="Noto Sans KR"/>
          <w:b w:val="0"/>
          <w:i w:val="0"/>
          <w:sz w:val="21"/>
          <w:lang w:val="ko-KR" w:eastAsia="ko-KR"/>
        </w:rPr>
        <w:t>달마종에서는 심지법문이라고 하였고, 『범망경』에도 「심지법문품」이 있다.</w:t>
      </w:r>
    </w:p>
    <w:p>
      <w:r>
        <w:rPr>
          <w:rFonts w:ascii="Noto Sans KR" w:hAnsi="Noto Sans KR" w:eastAsia="Noto Sans KR" w:cs="Noto Sans KR"/>
          <w:b w:val="0"/>
          <w:i w:val="0"/>
          <w:sz w:val="21"/>
          <w:lang w:val="ko-KR" w:eastAsia="ko-KR"/>
        </w:rPr>
        <w:t>그 품 가운데에서는 “이는 일체 중생의 본원이며 일체 보살의 근본이다”라고 하였다.</w:t>
      </w:r>
    </w:p>
    <w:p>
      <w:r>
        <w:rPr>
          <w:rFonts w:ascii="Noto Sans KR" w:hAnsi="Noto Sans KR" w:eastAsia="Noto Sans KR" w:cs="Noto Sans KR"/>
          <w:b w:val="0"/>
          <w:i w:val="0"/>
          <w:sz w:val="21"/>
          <w:lang w:val="ko-KR" w:eastAsia="ko-KR"/>
        </w:rPr>
        <w:t>지금 “본각의 심지”라고 한 뜻은 여기에 있다.</w:t>
      </w:r>
    </w:p>
    <w:p>
      <w:r>
        <w:rPr>
          <w:rFonts w:ascii="Noto Sans KR" w:hAnsi="Noto Sans KR" w:eastAsia="Noto Sans KR" w:cs="Noto Sans KR"/>
          <w:b w:val="0"/>
          <w:i w:val="0"/>
          <w:sz w:val="21"/>
          <w:lang w:val="ko-KR" w:eastAsia="ko-KR"/>
        </w:rPr>
        <w:t>경 가운데에서는 다만 “각지(覺地)”라고 하였다.</w:t>
      </w:r>
    </w:p>
    <w:p>
      <w:r>
        <w:rPr>
          <w:rFonts w:ascii="Noto Sans KR" w:hAnsi="Noto Sans KR" w:eastAsia="Noto Sans KR" w:cs="Noto Sans KR"/>
          <w:b w:val="0"/>
          <w:i w:val="0"/>
          <w:sz w:val="21"/>
          <w:lang w:val="ko-KR" w:eastAsia="ko-KR"/>
        </w:rPr>
        <w:t>모든 부처께서 광명장삼매의 불이의 경계 가운데 똑같이 머무시는 데 나아가면 성품에 맞는 지혜는 물든 모습을 보지 않고 다만 본각일 뿐이기 때문이다.</w:t>
      </w:r>
    </w:p>
    <w:p>
      <w:r>
        <w:rPr>
          <w:rFonts w:ascii="Noto Sans KR" w:hAnsi="Noto Sans KR" w:eastAsia="Noto Sans KR" w:cs="Noto Sans KR"/>
          <w:b w:val="0"/>
          <w:i w:val="0"/>
          <w:sz w:val="21"/>
          <w:lang w:val="ko-KR" w:eastAsia="ko-KR"/>
        </w:rPr>
        <w:t>주석에서 논의 “일체 중생”이라고 한 것은 다음과 같다.</w:t>
      </w:r>
    </w:p>
    <w:p>
      <w:r>
        <w:rPr>
          <w:rFonts w:ascii="Noto Sans KR" w:hAnsi="Noto Sans KR" w:eastAsia="Noto Sans KR" w:cs="Noto Sans KR"/>
          <w:b w:val="0"/>
          <w:i w:val="0"/>
          <w:sz w:val="21"/>
          <w:lang w:val="ko-KR" w:eastAsia="ko-KR"/>
        </w:rPr>
        <w:t>세상 사람이 바로 동쪽을 미혹하여 서쪽이라고 여길 때에도 동쪽은 본래 동쪽이어서 일찍이 이동한 적이 없는 것과 같다.</w:t>
      </w:r>
    </w:p>
    <w:p>
      <w:r>
        <w:rPr>
          <w:rFonts w:ascii="Noto Sans KR" w:hAnsi="Noto Sans KR" w:eastAsia="Noto Sans KR" w:cs="Noto Sans KR"/>
          <w:b w:val="0"/>
          <w:i w:val="0"/>
          <w:sz w:val="21"/>
          <w:lang w:val="ko-KR" w:eastAsia="ko-KR"/>
        </w:rPr>
        <w:t>이는 바로 참됨을 미혹하여 허망함으로 삼을 때에도 참됨은 본래 참됨이어서 일찍이 생멸한 적이 없는 것을 비유한다.</w:t>
      </w:r>
    </w:p>
    <w:p>
      <w:r>
        <w:rPr>
          <w:rFonts w:ascii="Noto Sans KR" w:hAnsi="Noto Sans KR" w:eastAsia="Noto Sans KR" w:cs="Noto Sans KR"/>
          <w:b w:val="0"/>
          <w:i w:val="0"/>
          <w:sz w:val="21"/>
          <w:lang w:val="ko-KR" w:eastAsia="ko-KR"/>
        </w:rPr>
        <w:t>그러므로 “항상 열반에 머물러 있다”라고 하였다.</w:t>
      </w:r>
    </w:p>
    <w:p>
      <w:r>
        <w:rPr>
          <w:rFonts w:ascii="Noto Sans KR" w:hAnsi="Noto Sans KR" w:eastAsia="Noto Sans KR" w:cs="Noto Sans KR"/>
          <w:b w:val="0"/>
          <w:i w:val="0"/>
          <w:sz w:val="21"/>
          <w:lang w:val="ko-KR" w:eastAsia="ko-KR"/>
        </w:rPr>
        <w:t>『유마경』에서도 “중생은 곧 적멸의 모습이므로 다시 멸하지 않는다”라고 하였다.</w:t>
      </w:r>
    </w:p>
    <w:p>
      <w:r>
        <w:rPr>
          <w:rFonts w:ascii="Noto Sans KR" w:hAnsi="Noto Sans KR" w:eastAsia="Noto Sans KR" w:cs="Noto Sans KR"/>
          <w:b w:val="0"/>
          <w:i w:val="0"/>
          <w:sz w:val="21"/>
          <w:lang w:val="ko-KR" w:eastAsia="ko-KR"/>
        </w:rPr>
        <w:t>지금 경 가운데에서 바로 이 뜻에 의거하여 “중생의 청정한 각지”라고 하였다.</w:t>
      </w:r>
    </w:p>
    <w:p>
      <w:r>
        <w:rPr>
          <w:rFonts w:ascii="Noto Sans KR" w:hAnsi="Noto Sans KR" w:eastAsia="Noto Sans KR" w:cs="Noto Sans KR"/>
          <w:b w:val="0"/>
          <w:i w:val="0"/>
          <w:sz w:val="21"/>
          <w:lang w:val="ko-KR" w:eastAsia="ko-KR"/>
        </w:rPr>
        <w:t>소의 “허망함이 물들일 수 없다”라는 것은 이 각지가 곧 심진여이므로 허망함이 물들일 수 있는 것이 아니라는 말이다.</w:t>
      </w:r>
    </w:p>
    <w:p>
      <w:r>
        <w:rPr>
          <w:rFonts w:ascii="Noto Sans KR" w:hAnsi="Noto Sans KR" w:eastAsia="Noto Sans KR" w:cs="Noto Sans KR"/>
          <w:b w:val="0"/>
          <w:i w:val="0"/>
          <w:sz w:val="21"/>
          <w:lang w:val="ko-KR" w:eastAsia="ko-KR"/>
        </w:rPr>
        <w:t>논에서는 “본래부터 일체의 염법과 상응하지 않기 때문이다”라고 하였다.</w:t>
      </w:r>
    </w:p>
    <w:p>
      <w:r>
        <w:rPr>
          <w:rFonts w:ascii="Noto Sans KR" w:hAnsi="Noto Sans KR" w:eastAsia="Noto Sans KR" w:cs="Noto Sans KR"/>
          <w:b w:val="0"/>
          <w:i w:val="0"/>
          <w:sz w:val="21"/>
          <w:lang w:val="ko-KR" w:eastAsia="ko-KR"/>
        </w:rPr>
        <w:t>소의 “범부는 동일함을 알지 못한다”라는 것은 다음과 같다.</w:t>
      </w:r>
    </w:p>
    <w:p>
      <w:r>
        <w:rPr>
          <w:rFonts w:ascii="Noto Sans KR" w:hAnsi="Noto Sans KR" w:eastAsia="Noto Sans KR" w:cs="Noto Sans KR"/>
          <w:b w:val="0"/>
          <w:i w:val="0"/>
          <w:sz w:val="21"/>
          <w:lang w:val="ko-KR" w:eastAsia="ko-KR"/>
        </w:rPr>
        <w:t>수십 명이 하나의 화려한 집에서 함께 잠들어 꿈속에서 돌아다니다가 험한 산과 벌레와 짐승을 만나 놀라고 두려워 달아나며, 혹은 칼과 차꼬에 묶이는 갖가지 고통을 보는 것과 같다.</w:t>
      </w:r>
    </w:p>
    <w:p>
      <w:r>
        <w:rPr>
          <w:rFonts w:ascii="Noto Sans KR" w:hAnsi="Noto Sans KR" w:eastAsia="Noto Sans KR" w:cs="Noto Sans KR"/>
          <w:b w:val="0"/>
          <w:i w:val="0"/>
          <w:sz w:val="21"/>
          <w:lang w:val="ko-KR" w:eastAsia="ko-KR"/>
        </w:rPr>
        <w:t>절반은 먼저 깨어나서 아직 깨지 못한 사람들이 똑같이 한 화려한 집의 편안한 곳에 있으며 일찍이 나가 돌아다닌 적이 없음을 본다.</w:t>
      </w:r>
    </w:p>
    <w:p>
      <w:r>
        <w:rPr>
          <w:rFonts w:ascii="Noto Sans KR" w:hAnsi="Noto Sans KR" w:eastAsia="Noto Sans KR" w:cs="Noto Sans KR"/>
          <w:b w:val="0"/>
          <w:i w:val="0"/>
          <w:sz w:val="21"/>
          <w:lang w:val="ko-KR" w:eastAsia="ko-KR"/>
        </w:rPr>
        <w:t>꿈꾸는 사람은 본래 동일함을 알지 못하고 스스로 갖가지 놀라움·두려움·근심·고통의 모습을 인정한다.</w:t>
      </w:r>
    </w:p>
    <w:p>
      <w:r>
        <w:rPr>
          <w:rFonts w:ascii="Noto Sans KR" w:hAnsi="Noto Sans KR" w:eastAsia="Noto Sans KR" w:cs="Noto Sans KR"/>
          <w:b w:val="0"/>
          <w:i w:val="0"/>
          <w:sz w:val="21"/>
          <w:lang w:val="ko-KR" w:eastAsia="ko-KR"/>
        </w:rPr>
        <w:t>화려한 집은 대광명장을 비유하고, 먼저 깨어난 사람은 일체 여래를 비유하며, 다만 꿈의 경계 가운데 있다고 보는 사람은 중생을 비유한다.</w:t>
      </w:r>
    </w:p>
    <w:p>
      <w:r>
        <w:rPr>
          <w:rFonts w:ascii="Noto Sans KR" w:hAnsi="Noto Sans KR" w:eastAsia="Noto Sans KR" w:cs="Noto Sans KR"/>
          <w:b w:val="0"/>
          <w:i w:val="0"/>
          <w:sz w:val="21"/>
          <w:lang w:val="ko-KR" w:eastAsia="ko-KR"/>
        </w:rPr>
        <w:t>하나하나 법에 배대하면 그 뜻을 알 수 있다.</w:t>
      </w:r>
    </w:p>
    <w:p>
      <w:pPr>
        <w:pStyle w:val="MarkerHeading"/>
      </w:pPr>
      <w:r>
        <w:rPr>
          <w:rFonts w:ascii="Noto Sans KR" w:hAnsi="Noto Sans KR" w:eastAsia="Noto Sans KR" w:cs="Noto Sans KR"/>
          <w:b/>
          <w:i w:val="0"/>
          <w:sz w:val="21"/>
          <w:lang w:val="ko-KR" w:eastAsia="ko-KR"/>
        </w:rPr>
        <w:t>[0550c08]</w:t>
      </w:r>
    </w:p>
    <w:p>
      <w:r>
        <w:rPr>
          <w:rFonts w:ascii="Noto Sans KR" w:hAnsi="Noto Sans KR" w:eastAsia="Noto Sans KR" w:cs="Noto Sans KR"/>
          <w:b w:val="0"/>
          <w:i w:val="0"/>
          <w:sz w:val="21"/>
          <w:lang w:val="ko-KR" w:eastAsia="ko-KR"/>
        </w:rPr>
        <w:t>소의 셋째, 전체적으로 체에 맞음을 밝히는 부분에는 두 가지가 있다.</w:t>
      </w:r>
    </w:p>
    <w:p>
      <w:r>
        <w:rPr>
          <w:rFonts w:ascii="Noto Sans KR" w:hAnsi="Noto Sans KR" w:eastAsia="Noto Sans KR" w:cs="Noto Sans KR"/>
          <w:b w:val="0"/>
          <w:i w:val="0"/>
          <w:sz w:val="21"/>
          <w:lang w:val="ko-KR" w:eastAsia="ko-KR"/>
        </w:rPr>
        <w:t>첫째는 바로 글을 풀이하는 것이고, 둘째는 별도로 뜻을 해석하는 것이다.</w:t>
      </w:r>
    </w:p>
    <w:p>
      <w:r>
        <w:rPr>
          <w:rFonts w:ascii="Noto Sans KR" w:hAnsi="Noto Sans KR" w:eastAsia="Noto Sans KR" w:cs="Noto Sans KR"/>
          <w:b w:val="0"/>
          <w:i w:val="0"/>
          <w:sz w:val="21"/>
          <w:lang w:val="ko-KR" w:eastAsia="ko-KR"/>
        </w:rPr>
        <w:t>첫째 가운데 “범부와 성인의 몸과 마음”이라고 한 것은 둘째 단락에서 범부·성인과 체가 같다고 하였으므로 여기에서 전체적으로 말한 것이다.</w:t>
      </w:r>
    </w:p>
    <w:p>
      <w:r>
        <w:rPr>
          <w:rFonts w:ascii="Noto Sans KR" w:hAnsi="Noto Sans KR" w:eastAsia="Noto Sans KR" w:cs="Noto Sans KR"/>
          <w:b w:val="0"/>
          <w:i w:val="0"/>
          <w:sz w:val="21"/>
          <w:lang w:val="ko-KR" w:eastAsia="ko-KR"/>
        </w:rPr>
        <w:t>두 부류의 몸과 마음은 모두 적멸하다.</w:t>
      </w:r>
    </w:p>
    <w:p>
      <w:r>
        <w:rPr>
          <w:rFonts w:ascii="Noto Sans KR" w:hAnsi="Noto Sans KR" w:eastAsia="Noto Sans KR" w:cs="Noto Sans KR"/>
          <w:b w:val="0"/>
          <w:i w:val="0"/>
          <w:sz w:val="21"/>
          <w:lang w:val="ko-KR" w:eastAsia="ko-KR"/>
        </w:rPr>
        <w:t>원각을 본제(本際)로 삼는 것은 그 가운데에서 진여·보리·열반 등이 흘러나오고 갖가지 환화가 모두 그 가운데에서 생겨나기 때문이다.</w:t>
      </w:r>
    </w:p>
    <w:p>
      <w:r>
        <w:rPr>
          <w:rFonts w:ascii="Noto Sans KR" w:hAnsi="Noto Sans KR" w:eastAsia="Noto Sans KR" w:cs="Noto Sans KR"/>
          <w:b w:val="0"/>
          <w:i w:val="0"/>
          <w:sz w:val="21"/>
          <w:lang w:val="ko-KR" w:eastAsia="ko-KR"/>
        </w:rPr>
        <w:t>“체를 따라 원만하다”라는 것은 아래에서 “각성이 두루 가득하여 원만하고 끝이 없기 때문이다”라고 하고, “마땅히 육근이 법계에 두루 가득함을 알아야 한다”라고 한 것과 같다.</w:t>
      </w:r>
    </w:p>
    <w:p>
      <w:r>
        <w:rPr>
          <w:rFonts w:ascii="Noto Sans KR" w:hAnsi="Noto Sans KR" w:eastAsia="Noto Sans KR" w:cs="Noto Sans KR"/>
          <w:b w:val="0"/>
          <w:i w:val="0"/>
          <w:sz w:val="21"/>
          <w:lang w:val="ko-KR" w:eastAsia="ko-KR"/>
        </w:rPr>
        <w:t>“허공은 작다”라는 것에 관하여, 그 경에서는 “허공이 대각 가운데에서 생겨나는 것은 바다에서 하나의 물거품이 일어나는 것과 같다”라고 하였다.</w:t>
      </w:r>
    </w:p>
    <w:p>
      <w:r>
        <w:rPr>
          <w:rFonts w:ascii="Noto Sans KR" w:hAnsi="Noto Sans KR" w:eastAsia="Noto Sans KR" w:cs="Noto Sans KR"/>
          <w:b w:val="0"/>
          <w:i w:val="0"/>
          <w:sz w:val="21"/>
          <w:lang w:val="ko-KR" w:eastAsia="ko-KR"/>
        </w:rPr>
        <w:t>생사와 열반이 둘이라는 것은 『유마경』 「불이법문품」에 의거한 것이니, 모두 두 법에 의거하여 불이를 설하였다.</w:t>
      </w:r>
    </w:p>
    <w:p>
      <w:pPr>
        <w:pStyle w:val="MarkerHeading"/>
      </w:pPr>
      <w:r>
        <w:rPr>
          <w:rFonts w:ascii="Noto Sans KR" w:hAnsi="Noto Sans KR" w:eastAsia="Noto Sans KR" w:cs="Noto Sans KR"/>
          <w:b/>
          <w:i w:val="0"/>
          <w:sz w:val="21"/>
          <w:lang w:val="ko-KR" w:eastAsia="ko-KR"/>
        </w:rPr>
        <w:t>[0550c14]</w:t>
      </w:r>
    </w:p>
    <w:p>
      <w:r>
        <w:rPr>
          <w:rFonts w:ascii="Noto Sans KR" w:hAnsi="Noto Sans KR" w:eastAsia="Noto Sans KR" w:cs="Noto Sans KR"/>
          <w:b w:val="0"/>
          <w:i w:val="0"/>
          <w:sz w:val="21"/>
          <w:lang w:val="ko-KR" w:eastAsia="ko-KR"/>
        </w:rPr>
        <w:t>▲ 소의 “또 의보” 이하는 별도로 뜻을 해석한 것이다.</w:t>
      </w:r>
    </w:p>
    <w:p>
      <w:r>
        <w:rPr>
          <w:rFonts w:ascii="Noto Sans KR" w:hAnsi="Noto Sans KR" w:eastAsia="Noto Sans KR" w:cs="Noto Sans KR"/>
          <w:b w:val="0"/>
          <w:i w:val="0"/>
          <w:sz w:val="21"/>
          <w:lang w:val="ko-KR" w:eastAsia="ko-KR"/>
        </w:rPr>
        <w:t>글에 두 가지가 있다.</w:t>
      </w:r>
    </w:p>
    <w:p>
      <w:r>
        <w:rPr>
          <w:rFonts w:ascii="Noto Sans KR" w:hAnsi="Noto Sans KR" w:eastAsia="Noto Sans KR" w:cs="Noto Sans KR"/>
          <w:b w:val="0"/>
          <w:i w:val="0"/>
          <w:sz w:val="21"/>
          <w:lang w:val="ko-KR" w:eastAsia="ko-KR"/>
        </w:rPr>
        <w:t>첫째는 불이를 별도로 해석한 것이니, 글과 같아서 알 수 있다.</w:t>
      </w:r>
    </w:p>
    <w:p>
      <w:r>
        <w:rPr>
          <w:rFonts w:ascii="Noto Sans KR" w:hAnsi="Noto Sans KR" w:eastAsia="Noto Sans KR" w:cs="Noto Sans KR"/>
          <w:b w:val="0"/>
          <w:i w:val="0"/>
          <w:sz w:val="21"/>
          <w:lang w:val="ko-KR" w:eastAsia="ko-KR"/>
        </w:rPr>
        <w:t>만약 이를 더욱 넓히면 일체법의 체에서는 유와 무가 둘이 아니고, 뜻에서는 항상함과 무상함이 둘이 아니며, 행에서는 괴로움과 즐거움이 둘이 아니고, 가르침에서는 세간과 출세간이 둘이 아니며, 진리에서는 진제와 속제가 둘이 아니고, 도에서는 삿됨과 바름이 둘이 아니며, 교화에서는 권과 실이 둘이 아니다.</w:t>
      </w:r>
    </w:p>
    <w:p>
      <w:pPr>
        <w:pStyle w:val="MarkerHeading"/>
      </w:pPr>
      <w:r>
        <w:rPr>
          <w:rFonts w:ascii="Noto Sans KR" w:hAnsi="Noto Sans KR" w:eastAsia="Noto Sans KR" w:cs="Noto Sans KR"/>
          <w:b/>
          <w:i w:val="0"/>
          <w:sz w:val="21"/>
          <w:lang w:val="ko-KR" w:eastAsia="ko-KR"/>
        </w:rPr>
        <w:t>[0550c18]</w:t>
      </w:r>
    </w:p>
    <w:p>
      <w:r>
        <w:rPr>
          <w:rFonts w:ascii="Noto Sans KR" w:hAnsi="Noto Sans KR" w:eastAsia="Noto Sans KR" w:cs="Noto Sans KR"/>
          <w:b w:val="0"/>
          <w:i w:val="0"/>
          <w:sz w:val="21"/>
          <w:lang w:val="ko-KR" w:eastAsia="ko-KR"/>
        </w:rPr>
        <w:t>△ 소의 “그러나 범부와 성인” 이하는 둘째, 평등의 뜻을 별도로 해석한 것이다.</w:t>
      </w:r>
    </w:p>
    <w:p>
      <w:r>
        <w:rPr>
          <w:rFonts w:ascii="Noto Sans KR" w:hAnsi="Noto Sans KR" w:eastAsia="Noto Sans KR" w:cs="Noto Sans KR"/>
          <w:b w:val="0"/>
          <w:i w:val="0"/>
          <w:sz w:val="21"/>
          <w:lang w:val="ko-KR" w:eastAsia="ko-KR"/>
        </w:rPr>
        <w:t>글에 두 가지가 있다.</w:t>
      </w:r>
    </w:p>
    <w:p>
      <w:r>
        <w:rPr>
          <w:rFonts w:ascii="Noto Sans KR" w:hAnsi="Noto Sans KR" w:eastAsia="Noto Sans KR" w:cs="Noto Sans KR"/>
          <w:b w:val="0"/>
          <w:i w:val="0"/>
          <w:sz w:val="21"/>
          <w:lang w:val="ko-KR" w:eastAsia="ko-KR"/>
        </w:rPr>
        <w:t>첫째는 바로 해석하는 것이고, 둘째는 수승함을 맺는 것이다.</w:t>
      </w:r>
    </w:p>
    <w:p>
      <w:r>
        <w:rPr>
          <w:rFonts w:ascii="Noto Sans KR" w:hAnsi="Noto Sans KR" w:eastAsia="Noto Sans KR" w:cs="Noto Sans KR"/>
          <w:b w:val="0"/>
          <w:i w:val="0"/>
          <w:sz w:val="21"/>
          <w:lang w:val="ko-KR" w:eastAsia="ko-KR"/>
        </w:rPr>
        <w:t>첫째 가운데 다섯 가지가 있다.</w:t>
      </w:r>
    </w:p>
    <w:p>
      <w:r>
        <w:rPr>
          <w:rFonts w:ascii="Noto Sans KR" w:hAnsi="Noto Sans KR" w:eastAsia="Noto Sans KR" w:cs="Noto Sans KR"/>
          <w:b w:val="0"/>
          <w:i w:val="0"/>
          <w:sz w:val="21"/>
          <w:lang w:val="ko-KR" w:eastAsia="ko-KR"/>
        </w:rPr>
        <w:t>첫째는 각각의 모습을 따르는 데 의거한 것이고, 둘째는 서로 상대하여 바라본 것이며, 셋째는 법성에 의거한 것이고, 넷째는 진심에 의거한 것이며, 다섯째는 원융을 드러낸 것이다.</w:t>
      </w:r>
    </w:p>
    <w:p>
      <w:r>
        <w:rPr>
          <w:rFonts w:ascii="Noto Sans KR" w:hAnsi="Noto Sans KR" w:eastAsia="Noto Sans KR" w:cs="Noto Sans KR"/>
          <w:b w:val="0"/>
          <w:i w:val="0"/>
          <w:sz w:val="21"/>
          <w:lang w:val="ko-KR" w:eastAsia="ko-KR"/>
        </w:rPr>
        <w:t>첫째, 각각의 모습을 따르는 가운데 “부처가 평등하다”라고 한 것은 오직 부처에 의거한 것이다.</w:t>
      </w:r>
    </w:p>
    <w:p>
      <w:r>
        <w:rPr>
          <w:rFonts w:ascii="Noto Sans KR" w:hAnsi="Noto Sans KR" w:eastAsia="Noto Sans KR" w:cs="Noto Sans KR"/>
          <w:b w:val="0"/>
          <w:i w:val="0"/>
          <w:sz w:val="21"/>
          <w:lang w:val="ko-KR" w:eastAsia="ko-KR"/>
        </w:rPr>
        <w:t>이미 「문명품」에서 “시방의 모든 여래께서 똑같이 함께한다” 등이라고 말한 것과 같다.</w:t>
      </w:r>
    </w:p>
    <w:p>
      <w:r>
        <w:rPr>
          <w:rFonts w:ascii="Noto Sans KR" w:hAnsi="Noto Sans KR" w:eastAsia="Noto Sans KR" w:cs="Noto Sans KR"/>
          <w:b w:val="0"/>
          <w:i w:val="0"/>
          <w:sz w:val="21"/>
          <w:lang w:val="ko-KR" w:eastAsia="ko-KR"/>
        </w:rPr>
        <w:t>(위에서 인용한 것과 같다.)</w:t>
      </w:r>
    </w:p>
    <w:p>
      <w:r>
        <w:rPr>
          <w:rFonts w:ascii="Noto Sans KR" w:hAnsi="Noto Sans KR" w:eastAsia="Noto Sans KR" w:cs="Noto Sans KR"/>
          <w:b w:val="0"/>
          <w:i w:val="0"/>
          <w:sz w:val="21"/>
          <w:lang w:val="ko-KR" w:eastAsia="ko-KR"/>
        </w:rPr>
        <w:t>다음은 오직 중생에 의거한 것이다.</w:t>
      </w:r>
    </w:p>
    <w:p>
      <w:r>
        <w:rPr>
          <w:rFonts w:ascii="Noto Sans KR" w:hAnsi="Noto Sans KR" w:eastAsia="Noto Sans KR" w:cs="Noto Sans KR"/>
          <w:b w:val="0"/>
          <w:i w:val="0"/>
          <w:sz w:val="21"/>
          <w:lang w:val="ko-KR" w:eastAsia="ko-KR"/>
        </w:rPr>
        <w:t>육도는 비록 차별되지만 모두 [3]세 가지 잡염을 지니고 있어 참됨을 미혹하고 허망함에 집착하지 않는 이가 없다.</w:t>
      </w:r>
    </w:p>
    <w:p>
      <w:r>
        <w:rPr>
          <w:rFonts w:ascii="Noto Sans KR" w:hAnsi="Noto Sans KR" w:eastAsia="Noto Sans KR" w:cs="Noto Sans KR"/>
          <w:b w:val="0"/>
          <w:i w:val="0"/>
          <w:sz w:val="21"/>
          <w:lang w:val="ko-KR" w:eastAsia="ko-KR"/>
        </w:rPr>
        <w:t>이미 모두 십이유지를 갖추었으므로 평등하다.</w:t>
      </w:r>
    </w:p>
    <w:p>
      <w:r>
        <w:rPr>
          <w:rFonts w:ascii="Noto Sans KR" w:hAnsi="Noto Sans KR" w:eastAsia="Noto Sans KR" w:cs="Noto Sans KR"/>
          <w:b w:val="0"/>
          <w:i w:val="0"/>
          <w:sz w:val="21"/>
          <w:lang w:val="ko-KR" w:eastAsia="ko-KR"/>
        </w:rPr>
        <w:t>소의 “만약 중생과 부처가” 이하는 둘째, 서로 상대하여 바라본 것이다.</w:t>
      </w:r>
    </w:p>
    <w:p>
      <w:r>
        <w:rPr>
          <w:rFonts w:ascii="Noto Sans KR" w:hAnsi="Noto Sans KR" w:eastAsia="Noto Sans KR" w:cs="Noto Sans KR"/>
          <w:b w:val="0"/>
          <w:i w:val="0"/>
          <w:sz w:val="21"/>
          <w:lang w:val="ko-KR" w:eastAsia="ko-KR"/>
        </w:rPr>
        <w:t>중생과 부처를 상대하여 설하면 평등의 뜻에는 두 가지 의미가 있으니, 다른 때와 같은 때를 말한다.</w:t>
      </w:r>
    </w:p>
    <w:p>
      <w:r>
        <w:rPr>
          <w:rFonts w:ascii="Noto Sans KR" w:hAnsi="Noto Sans KR" w:eastAsia="Noto Sans KR" w:cs="Noto Sans KR"/>
          <w:b w:val="0"/>
          <w:i w:val="0"/>
          <w:sz w:val="21"/>
          <w:lang w:val="ko-KR" w:eastAsia="ko-KR"/>
        </w:rPr>
        <w:t>지금 여기에서 서로 상대하여 바라본 것은 곧 다른 때에 해당한다.</w:t>
      </w:r>
    </w:p>
    <w:p>
      <w:r>
        <w:rPr>
          <w:rFonts w:ascii="Noto Sans KR" w:hAnsi="Noto Sans KR" w:eastAsia="Noto Sans KR" w:cs="Noto Sans KR"/>
          <w:b w:val="0"/>
          <w:i w:val="0"/>
          <w:sz w:val="21"/>
          <w:lang w:val="ko-KR" w:eastAsia="ko-KR"/>
        </w:rPr>
        <w:t>(같은 때의 뜻은 뒤의 법성 가운데 있다.)</w:t>
      </w:r>
    </w:p>
    <w:p>
      <w:r>
        <w:rPr>
          <w:rFonts w:ascii="Noto Sans KR" w:hAnsi="Noto Sans KR" w:eastAsia="Noto Sans KR" w:cs="Noto Sans KR"/>
          <w:b w:val="0"/>
          <w:i w:val="0"/>
          <w:sz w:val="21"/>
          <w:lang w:val="ko-KR" w:eastAsia="ko-KR"/>
        </w:rPr>
        <w:t>글에 두 가지가 있다.</w:t>
      </w:r>
    </w:p>
    <w:p>
      <w:r>
        <w:rPr>
          <w:rFonts w:ascii="Noto Sans KR" w:hAnsi="Noto Sans KR" w:eastAsia="Noto Sans KR" w:cs="Noto Sans KR"/>
          <w:b w:val="0"/>
          <w:i w:val="0"/>
          <w:sz w:val="21"/>
          <w:lang w:val="ko-KR" w:eastAsia="ko-KR"/>
        </w:rPr>
        <w:t>첫째는 배대하여 열거한 것을 갖춘 것이니, 글은 모두 알 수 있다.</w:t>
      </w:r>
    </w:p>
    <w:p>
      <w:r>
        <w:rPr>
          <w:rFonts w:ascii="Noto Sans KR" w:hAnsi="Noto Sans KR" w:eastAsia="Noto Sans KR" w:cs="Noto Sans KR"/>
          <w:b w:val="0"/>
          <w:i w:val="0"/>
          <w:sz w:val="21"/>
          <w:lang w:val="ko-KR" w:eastAsia="ko-KR"/>
        </w:rPr>
        <w:t>소의 “이는 삼세에 의거한 것이다” 이하는 둘째, 가르침으로 해석한 것이니 곧 뜻과 모습을 별도로 보인 것이다.</w:t>
      </w:r>
    </w:p>
    <w:p>
      <w:r>
        <w:rPr>
          <w:rFonts w:ascii="Noto Sans KR" w:hAnsi="Noto Sans KR" w:eastAsia="Noto Sans KR" w:cs="Noto Sans KR"/>
          <w:b w:val="0"/>
          <w:i w:val="0"/>
          <w:sz w:val="21"/>
          <w:lang w:val="ko-KR" w:eastAsia="ko-KR"/>
        </w:rPr>
        <w:t>이는 『열반경』의 “본래 있었으나 지금 없고, 본래 없었으나 지금 있다”라는 게송의 뜻이다.</w:t>
      </w:r>
    </w:p>
    <w:p>
      <w:r>
        <w:rPr>
          <w:rFonts w:ascii="Noto Sans KR" w:hAnsi="Noto Sans KR" w:eastAsia="Noto Sans KR" w:cs="Noto Sans KR"/>
          <w:b w:val="0"/>
          <w:i w:val="0"/>
          <w:sz w:val="21"/>
          <w:lang w:val="ko-KR" w:eastAsia="ko-KR"/>
        </w:rPr>
        <w:t>그 경에서는 네 곳에서 이 한 게송을 제시한다.</w:t>
      </w:r>
    </w:p>
    <w:p>
      <w:r>
        <w:rPr>
          <w:rFonts w:ascii="Noto Sans KR" w:hAnsi="Noto Sans KR" w:eastAsia="Noto Sans KR" w:cs="Noto Sans KR"/>
          <w:b w:val="0"/>
          <w:i w:val="0"/>
          <w:sz w:val="21"/>
          <w:lang w:val="ko-KR" w:eastAsia="ko-KR"/>
        </w:rPr>
        <w:t>처음은 제10권이다.</w:t>
      </w:r>
    </w:p>
    <w:p>
      <w:r>
        <w:rPr>
          <w:rFonts w:ascii="Noto Sans KR" w:hAnsi="Noto Sans KR" w:eastAsia="Noto Sans KR" w:cs="Noto Sans KR"/>
          <w:b w:val="0"/>
          <w:i w:val="0"/>
          <w:sz w:val="21"/>
          <w:lang w:val="ko-KR" w:eastAsia="ko-KR"/>
        </w:rPr>
        <w:t>문수보살이 순타의 마음속 의심을 제기한 것으로 인하여, 부처가 항상 머무는 것은 성품을 보는 힘을 얻었기 때문인가 하고 의심하였다.</w:t>
      </w:r>
    </w:p>
    <w:p>
      <w:r>
        <w:rPr>
          <w:rFonts w:ascii="Noto Sans KR" w:hAnsi="Noto Sans KR" w:eastAsia="Noto Sans KR" w:cs="Noto Sans KR"/>
          <w:b w:val="0"/>
          <w:i w:val="0"/>
          <w:sz w:val="21"/>
          <w:lang w:val="ko-KR" w:eastAsia="ko-KR"/>
        </w:rPr>
        <w:t>만약 불성을 보았기 때문에 항상한 것이라면 본래 아직 보지 못했을 때에는 마땅히 무상했을 것이다.</w:t>
      </w:r>
    </w:p>
    <w:p>
      <w:r>
        <w:rPr>
          <w:rFonts w:ascii="Noto Sans KR" w:hAnsi="Noto Sans KR" w:eastAsia="Noto Sans KR" w:cs="Noto Sans KR"/>
          <w:b w:val="0"/>
          <w:i w:val="0"/>
          <w:sz w:val="21"/>
          <w:lang w:val="ko-KR" w:eastAsia="ko-KR"/>
        </w:rPr>
        <w:t>만약 본래 무상했다면 뒤에도 또한 마땅히 그러해야 한다.</w:t>
      </w:r>
    </w:p>
    <w:p>
      <w:r>
        <w:rPr>
          <w:rFonts w:ascii="Noto Sans KR" w:hAnsi="Noto Sans KR" w:eastAsia="Noto Sans KR" w:cs="Noto Sans KR"/>
          <w:b w:val="0"/>
          <w:i w:val="0"/>
          <w:sz w:val="21"/>
          <w:lang w:val="ko-KR" w:eastAsia="ko-KR"/>
        </w:rPr>
        <w:t>세간의 사물이 본래는 없었다가 지금 생기고, 생긴 뒤에는 다시 없어지는 것과 같으니, 이와 같은 사물은 모두 무상하다.</w:t>
      </w:r>
    </w:p>
    <w:p>
      <w:r>
        <w:rPr>
          <w:rFonts w:ascii="Noto Sans KR" w:hAnsi="Noto Sans KR" w:eastAsia="Noto Sans KR" w:cs="Noto Sans KR"/>
          <w:b w:val="0"/>
          <w:i w:val="0"/>
          <w:sz w:val="21"/>
          <w:lang w:val="ko-KR" w:eastAsia="ko-KR"/>
        </w:rPr>
        <w:t>이 뜻 때문에 모든 부처·보살·성문·연각은 차별이 없게 된다.</w:t>
      </w:r>
    </w:p>
    <w:p>
      <w:r>
        <w:rPr>
          <w:rFonts w:ascii="Noto Sans KR" w:hAnsi="Noto Sans KR" w:eastAsia="Noto Sans KR" w:cs="Noto Sans KR"/>
          <w:b w:val="0"/>
          <w:i w:val="0"/>
          <w:sz w:val="21"/>
          <w:lang w:val="ko-KR" w:eastAsia="ko-KR"/>
        </w:rPr>
        <w:t>그때 세존께서 곧 게송으로 말씀하셨다.</w:t>
      </w:r>
    </w:p>
    <w:p>
      <w:r>
        <w:rPr>
          <w:rFonts w:ascii="Noto Sans KR" w:hAnsi="Noto Sans KR" w:eastAsia="Noto Sans KR" w:cs="Noto Sans KR"/>
          <w:b w:val="0"/>
          <w:i w:val="0"/>
          <w:sz w:val="21"/>
          <w:lang w:val="ko-KR" w:eastAsia="ko-KR"/>
        </w:rPr>
        <w:t>“본래 있었으나 지금 없고, 본래 없었으나 지금 있다.</w:t>
      </w:r>
    </w:p>
    <w:p>
      <w:r>
        <w:rPr>
          <w:rFonts w:ascii="Noto Sans KR" w:hAnsi="Noto Sans KR" w:eastAsia="Noto Sans KR" w:cs="Noto Sans KR"/>
          <w:b w:val="0"/>
          <w:i w:val="0"/>
          <w:sz w:val="21"/>
          <w:lang w:val="ko-KR" w:eastAsia="ko-KR"/>
        </w:rPr>
        <w:t>삼세에 속하는 법이 있다는 것은 있을 수 없다.</w:t>
      </w:r>
    </w:p>
    <w:p>
      <w:r>
        <w:rPr>
          <w:rFonts w:ascii="Noto Sans KR" w:hAnsi="Noto Sans KR" w:eastAsia="Noto Sans KR" w:cs="Noto Sans KR"/>
          <w:b w:val="0"/>
          <w:i w:val="0"/>
          <w:sz w:val="21"/>
          <w:lang w:val="ko-KR" w:eastAsia="ko-KR"/>
        </w:rPr>
        <w:t>모든 부처와 보살, 성문과 연각은 또한 차별이 있고 또한 차별이 없다.”</w:t>
      </w:r>
    </w:p>
    <w:p>
      <w:r>
        <w:rPr>
          <w:rFonts w:ascii="Noto Sans KR" w:hAnsi="Noto Sans KR" w:eastAsia="Noto Sans KR" w:cs="Noto Sans KR"/>
          <w:b w:val="0"/>
          <w:i w:val="0"/>
          <w:sz w:val="21"/>
          <w:lang w:val="ko-KR" w:eastAsia="ko-KR"/>
        </w:rPr>
        <w:t>다음은 제17권이다.</w:t>
      </w:r>
    </w:p>
    <w:p>
      <w:r>
        <w:rPr>
          <w:rFonts w:ascii="Noto Sans KR" w:hAnsi="Noto Sans KR" w:eastAsia="Noto Sans KR" w:cs="Noto Sans KR"/>
          <w:b w:val="0"/>
          <w:i w:val="0"/>
          <w:sz w:val="21"/>
          <w:lang w:val="ko-KR" w:eastAsia="ko-KR"/>
        </w:rPr>
        <w:t>가섭이 부처의 무소득이라는 뜻을 논난한 것으로 인하여, 부처께서 앞서 설한 본유의 게송을 들어 물었다.</w:t>
      </w:r>
    </w:p>
    <w:p>
      <w:r>
        <w:rPr>
          <w:rFonts w:ascii="Noto Sans KR" w:hAnsi="Noto Sans KR" w:eastAsia="Noto Sans KR" w:cs="Noto Sans KR"/>
          <w:b w:val="0"/>
          <w:i w:val="0"/>
          <w:sz w:val="21"/>
          <w:lang w:val="ko-KR" w:eastAsia="ko-KR"/>
        </w:rPr>
        <w:t>부처께서 답하셨다.</w:t>
      </w:r>
    </w:p>
    <w:p>
      <w:r>
        <w:rPr>
          <w:rFonts w:ascii="Noto Sans KR" w:hAnsi="Noto Sans KR" w:eastAsia="Noto Sans KR" w:cs="Noto Sans KR"/>
          <w:b w:val="0"/>
          <w:i w:val="0"/>
          <w:sz w:val="21"/>
          <w:lang w:val="ko-KR" w:eastAsia="ko-KR"/>
        </w:rPr>
        <w:t>“본유라는 것은 내가 옛날에 본래 한량없는 번뇌를 지니고 있었다는 것이다.</w:t>
      </w:r>
    </w:p>
    <w:p>
      <w:r>
        <w:rPr>
          <w:rFonts w:ascii="Noto Sans KR" w:hAnsi="Noto Sans KR" w:eastAsia="Noto Sans KR" w:cs="Noto Sans KR"/>
          <w:b w:val="0"/>
          <w:i w:val="0"/>
          <w:sz w:val="21"/>
          <w:lang w:val="ko-KR" w:eastAsia="ko-KR"/>
        </w:rPr>
        <w:t>한량없는 번뇌를 지니고 있었으므로 현재에는 대반열반이 없다.</w:t>
      </w:r>
    </w:p>
    <w:p>
      <w:r>
        <w:rPr>
          <w:rFonts w:ascii="Noto Sans KR" w:hAnsi="Noto Sans KR" w:eastAsia="Noto Sans KR" w:cs="Noto Sans KR"/>
          <w:b w:val="0"/>
          <w:i w:val="0"/>
          <w:sz w:val="21"/>
          <w:lang w:val="ko-KR" w:eastAsia="ko-KR"/>
        </w:rPr>
        <w:t>본무라는 것은 본래 반야바라밀이 없었다는 것이다.</w:t>
      </w:r>
    </w:p>
    <w:p>
      <w:r>
        <w:rPr>
          <w:rFonts w:ascii="Noto Sans KR" w:hAnsi="Noto Sans KR" w:eastAsia="Noto Sans KR" w:cs="Noto Sans KR"/>
          <w:b w:val="0"/>
          <w:i w:val="0"/>
          <w:sz w:val="21"/>
          <w:lang w:val="ko-KR" w:eastAsia="ko-KR"/>
        </w:rPr>
        <w:t>반야바라밀이 없었으므로 현재에는 모든 번뇌의 결박을 갖추어 지니고 있다.”</w:t>
      </w:r>
    </w:p>
    <w:p>
      <w:r>
        <w:rPr>
          <w:rFonts w:ascii="Noto Sans KR" w:hAnsi="Noto Sans KR" w:eastAsia="Noto Sans KR" w:cs="Noto Sans KR"/>
          <w:b w:val="0"/>
          <w:i w:val="0"/>
          <w:sz w:val="21"/>
          <w:lang w:val="ko-KR" w:eastAsia="ko-KR"/>
        </w:rPr>
        <w:t>(이는 위의 반 게송을 해석한 것이다.)</w:t>
      </w:r>
    </w:p>
    <w:p>
      <w:r>
        <w:rPr>
          <w:rFonts w:ascii="Noto Sans KR" w:hAnsi="Noto Sans KR" w:eastAsia="Noto Sans KR" w:cs="Noto Sans KR"/>
          <w:b w:val="0"/>
          <w:i w:val="0"/>
          <w:sz w:val="21"/>
          <w:lang w:val="ko-KR" w:eastAsia="ko-KR"/>
        </w:rPr>
        <w:t>“만약 사문이나 바라문, 혹은 하늘·마왕·범천·사람이 여래에게 과거·미래·현재의 번뇌가 있다고 말한다면, 그럴 수 없다.”</w:t>
      </w:r>
    </w:p>
    <w:p>
      <w:r>
        <w:rPr>
          <w:rFonts w:ascii="Noto Sans KR" w:hAnsi="Noto Sans KR" w:eastAsia="Noto Sans KR" w:cs="Noto Sans KR"/>
          <w:b w:val="0"/>
          <w:i w:val="0"/>
          <w:sz w:val="21"/>
          <w:lang w:val="ko-KR" w:eastAsia="ko-KR"/>
        </w:rPr>
        <w:t>(이는 아래의 반 게송을 해석한 것이다.)</w:t>
      </w:r>
    </w:p>
    <w:p>
      <w:r>
        <w:rPr>
          <w:rFonts w:ascii="Noto Sans KR" w:hAnsi="Noto Sans KR" w:eastAsia="Noto Sans KR" w:cs="Noto Sans KR"/>
          <w:b w:val="0"/>
          <w:i w:val="0"/>
          <w:sz w:val="21"/>
          <w:lang w:val="ko-KR" w:eastAsia="ko-KR"/>
        </w:rPr>
        <w:t>제27권에 이르러서는 일체 중생이 반드시 보리를 얻는다고 설하였으므로 반드시 불성이 있다고 말하였지만, 실제로는 아직 삼십이상 등이 없었으므로 “내가 이 게송을 설하였다”라고 하였다.</w:t>
      </w:r>
    </w:p>
    <w:p>
      <w:r>
        <w:rPr>
          <w:rFonts w:ascii="Noto Sans KR" w:hAnsi="Noto Sans KR" w:eastAsia="Noto Sans KR" w:cs="Noto Sans KR"/>
          <w:b w:val="0"/>
          <w:i w:val="0"/>
          <w:sz w:val="21"/>
          <w:lang w:val="ko-KR" w:eastAsia="ko-KR"/>
        </w:rPr>
        <w:t>제28권에 이르러서는 음식이 목숨의 원인이지만 음식이 곧 목숨 자체는 아님을 밝힌 것으로 인하여 이 게송을 설하였다.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네 곳은 대체로 같지만 뜻은 조금 다르다.</w:t>
      </w:r>
    </w:p>
    <w:p>
      <w:r>
        <w:rPr>
          <w:rFonts w:ascii="Noto Sans KR" w:hAnsi="Noto Sans KR" w:eastAsia="Noto Sans KR" w:cs="Noto Sans KR"/>
          <w:b w:val="0"/>
          <w:i w:val="0"/>
          <w:sz w:val="21"/>
          <w:lang w:val="ko-KR" w:eastAsia="ko-KR"/>
        </w:rPr>
        <w:t>그 논에서는 가섭에게 답한 곳을 판별하여 다음과 같이 말하였다.</w:t>
      </w:r>
    </w:p>
    <w:p>
      <w:r>
        <w:rPr>
          <w:rFonts w:ascii="Noto Sans KR" w:hAnsi="Noto Sans KR" w:eastAsia="Noto Sans KR" w:cs="Noto Sans KR"/>
          <w:b w:val="0"/>
          <w:i w:val="0"/>
          <w:sz w:val="21"/>
          <w:lang w:val="ko-KR" w:eastAsia="ko-KR"/>
        </w:rPr>
        <w:t>“이승을 위하여 설하면 대승을 비방하는 것이 아니다.</w:t>
      </w:r>
    </w:p>
    <w:p>
      <w:r>
        <w:rPr>
          <w:rFonts w:ascii="Noto Sans KR" w:hAnsi="Noto Sans KR" w:eastAsia="Noto Sans KR" w:cs="Noto Sans KR"/>
          <w:b w:val="0"/>
          <w:i w:val="0"/>
          <w:sz w:val="21"/>
          <w:lang w:val="ko-KR" w:eastAsia="ko-KR"/>
        </w:rPr>
        <w:t>(모습을 따르면 삼세에 속하는 법이기 때문이다.)</w:t>
      </w:r>
    </w:p>
    <w:p>
      <w:r>
        <w:rPr>
          <w:rFonts w:ascii="Noto Sans KR" w:hAnsi="Noto Sans KR" w:eastAsia="Noto Sans KR" w:cs="Noto Sans KR"/>
          <w:b w:val="0"/>
          <w:i w:val="0"/>
          <w:sz w:val="21"/>
          <w:lang w:val="ko-KR" w:eastAsia="ko-KR"/>
        </w:rPr>
        <w:t>대승을 위하여 설한다면 대승을 비방하는 것이다.</w:t>
      </w:r>
    </w:p>
    <w:p>
      <w:r>
        <w:rPr>
          <w:rFonts w:ascii="Noto Sans KR" w:hAnsi="Noto Sans KR" w:eastAsia="Noto Sans KR" w:cs="Noto Sans KR"/>
          <w:b w:val="0"/>
          <w:i w:val="0"/>
          <w:sz w:val="21"/>
          <w:lang w:val="ko-KR" w:eastAsia="ko-KR"/>
        </w:rPr>
        <w:t>(열반의 참된 성품은 지금 새로 생긴 법이 아니기 때문이다.)”</w:t>
      </w:r>
    </w:p>
    <w:p>
      <w:r>
        <w:rPr>
          <w:rFonts w:ascii="Noto Sans KR" w:hAnsi="Noto Sans KR" w:eastAsia="Noto Sans KR" w:cs="Noto Sans KR"/>
          <w:b w:val="0"/>
          <w:i w:val="0"/>
          <w:sz w:val="21"/>
          <w:lang w:val="ko-KR" w:eastAsia="ko-KR"/>
        </w:rPr>
        <w:t>다음으로 게송을 판별하여 두 가지 뜻이 있다고 하였다.</w:t>
      </w:r>
    </w:p>
    <w:p>
      <w:r>
        <w:rPr>
          <w:rFonts w:ascii="Noto Sans KR" w:hAnsi="Noto Sans KR" w:eastAsia="Noto Sans KR" w:cs="Noto Sans KR"/>
          <w:b w:val="0"/>
          <w:i w:val="0"/>
          <w:sz w:val="21"/>
          <w:lang w:val="ko-KR" w:eastAsia="ko-KR"/>
        </w:rPr>
        <w:t>첫째는 삿된 뜻을 깨뜨리는 것이니 외도와 소승을 말한다.</w:t>
      </w:r>
    </w:p>
    <w:p>
      <w:r>
        <w:rPr>
          <w:rFonts w:ascii="Noto Sans KR" w:hAnsi="Noto Sans KR" w:eastAsia="Noto Sans KR" w:cs="Noto Sans KR"/>
          <w:b w:val="0"/>
          <w:i w:val="0"/>
          <w:sz w:val="21"/>
          <w:lang w:val="ko-KR" w:eastAsia="ko-KR"/>
        </w:rPr>
        <w:t>위의 세 구절은 외도와 소승이 세운 법이고, 넷째 구절에서 전체적으로 부정하여 “그럴 수 없다”라고 하였다.</w:t>
      </w:r>
    </w:p>
    <w:p>
      <w:r>
        <w:rPr>
          <w:rFonts w:ascii="Noto Sans KR" w:hAnsi="Noto Sans KR" w:eastAsia="Noto Sans KR" w:cs="Noto Sans KR"/>
          <w:b w:val="0"/>
          <w:i w:val="0"/>
          <w:sz w:val="21"/>
          <w:lang w:val="ko-KR" w:eastAsia="ko-KR"/>
        </w:rPr>
        <w:t>둘째는 바른 뜻을 세우는 것이다.</w:t>
      </w:r>
    </w:p>
    <w:p>
      <w:r>
        <w:rPr>
          <w:rFonts w:ascii="Noto Sans KR" w:hAnsi="Noto Sans KR" w:eastAsia="Noto Sans KR" w:cs="Noto Sans KR"/>
          <w:b w:val="0"/>
          <w:i w:val="0"/>
          <w:sz w:val="21"/>
          <w:lang w:val="ko-KR" w:eastAsia="ko-KR"/>
        </w:rPr>
        <w:t>곧 본래 있는 것과 지금 있는 것이 삼세를 초월하는 것을 바른 뜻이라고 이름한다.</w:t>
      </w:r>
    </w:p>
    <w:p>
      <w:r>
        <w:rPr>
          <w:rFonts w:ascii="Noto Sans KR" w:hAnsi="Noto Sans KR" w:eastAsia="Noto Sans KR" w:cs="Noto Sans KR"/>
          <w:b w:val="0"/>
          <w:i w:val="0"/>
          <w:sz w:val="21"/>
          <w:lang w:val="ko-KR" w:eastAsia="ko-KR"/>
        </w:rPr>
        <w:t>처음 발심할 때부터 열반을 얻을 때까지 하나의 과가 다르지 않고, 생인에 의지하지도 않고 멸인에 의지하지도 않으며, 있다면 곧 청정하기 때문이다.</w:t>
      </w:r>
    </w:p>
    <w:p>
      <w:r>
        <w:rPr>
          <w:rFonts w:ascii="Noto Sans KR" w:hAnsi="Noto Sans KR" w:eastAsia="Noto Sans KR" w:cs="Noto Sans KR"/>
          <w:b w:val="0"/>
          <w:i w:val="0"/>
          <w:sz w:val="21"/>
          <w:lang w:val="ko-KR" w:eastAsia="ko-KR"/>
        </w:rPr>
        <w:t>범부는 물들일 수 없고 성인은 깨끗하게 할 수 없다.</w:t>
      </w:r>
    </w:p>
    <w:p>
      <w:r>
        <w:rPr>
          <w:rFonts w:ascii="Noto Sans KR" w:hAnsi="Noto Sans KR" w:eastAsia="Noto Sans KR" w:cs="Noto Sans KR"/>
          <w:b w:val="0"/>
          <w:i w:val="0"/>
          <w:sz w:val="21"/>
          <w:lang w:val="ko-KR" w:eastAsia="ko-KR"/>
        </w:rPr>
        <w:t>(위의 내용은 모두 논의 해석이다.)</w:t>
      </w:r>
    </w:p>
    <w:p>
      <w:r>
        <w:rPr>
          <w:rFonts w:ascii="Noto Sans KR" w:hAnsi="Noto Sans KR" w:eastAsia="Noto Sans KR" w:cs="Noto Sans KR"/>
          <w:b w:val="0"/>
          <w:i w:val="0"/>
          <w:sz w:val="21"/>
          <w:lang w:val="ko-KR" w:eastAsia="ko-KR"/>
        </w:rPr>
        <w:t>청량대사는 먼저 여러 학자의 해석이 이치에 어긋남을 분별한 뒤, 논으로 의심을 해석하여 다음과 같이 말하였다.</w:t>
      </w:r>
    </w:p>
    <w:p>
      <w:r>
        <w:rPr>
          <w:rFonts w:ascii="Noto Sans KR" w:hAnsi="Noto Sans KR" w:eastAsia="Noto Sans KR" w:cs="Noto Sans KR"/>
          <w:b w:val="0"/>
          <w:i w:val="0"/>
          <w:sz w:val="21"/>
          <w:lang w:val="ko-KR" w:eastAsia="ko-KR"/>
        </w:rPr>
        <w:t>(게송에서는 “순타는 같은 모습을 보고 다른 모습을 보지 못하며, 문수는 다른 모습을 보고 같은 모습을 보지 못하므로 의심하였다”라고 하였다.)</w:t>
      </w:r>
    </w:p>
    <w:p>
      <w:r>
        <w:rPr>
          <w:rFonts w:ascii="Noto Sans KR" w:hAnsi="Noto Sans KR" w:eastAsia="Noto Sans KR" w:cs="Noto Sans KR"/>
          <w:b w:val="0"/>
          <w:i w:val="0"/>
          <w:sz w:val="21"/>
          <w:lang w:val="ko-KR" w:eastAsia="ko-KR"/>
        </w:rPr>
        <w:t>연에 의거하여 비로소 계합하는 것은 본래 없었다가 지금 생기는 것과 비슷하다.</w:t>
      </w:r>
    </w:p>
    <w:p>
      <w:r>
        <w:rPr>
          <w:rFonts w:ascii="Noto Sans KR" w:hAnsi="Noto Sans KR" w:eastAsia="Noto Sans KR" w:cs="Noto Sans KR"/>
          <w:b w:val="0"/>
          <w:i w:val="0"/>
          <w:sz w:val="21"/>
          <w:lang w:val="ko-KR" w:eastAsia="ko-KR"/>
        </w:rPr>
        <w:t>그러나 열반의 성품은 삼세에 속하지 않는다.</w:t>
      </w:r>
    </w:p>
    <w:p>
      <w:r>
        <w:rPr>
          <w:rFonts w:ascii="Noto Sans KR" w:hAnsi="Noto Sans KR" w:eastAsia="Noto Sans KR" w:cs="Noto Sans KR"/>
          <w:b w:val="0"/>
          <w:i w:val="0"/>
          <w:sz w:val="21"/>
          <w:lang w:val="ko-KR" w:eastAsia="ko-KR"/>
        </w:rPr>
        <w:t>지혜가 이 성품에 계합하여 그 성품과 같아지는 것은 항상한데, 어찌 시작이 있으면 반드시 끝이 있어 무상하다고 논난할 수 있겠는가?</w:t>
      </w:r>
    </w:p>
    <w:p>
      <w:r>
        <w:rPr>
          <w:rFonts w:ascii="Noto Sans KR" w:hAnsi="Noto Sans KR" w:eastAsia="Noto Sans KR" w:cs="Noto Sans KR"/>
          <w:b w:val="0"/>
          <w:i w:val="0"/>
          <w:sz w:val="21"/>
          <w:lang w:val="ko-KR" w:eastAsia="ko-KR"/>
        </w:rPr>
        <w:t>순타의 의심은 사라졌다.</w:t>
      </w:r>
    </w:p>
    <w:p>
      <w:r>
        <w:rPr>
          <w:rFonts w:ascii="Noto Sans KR" w:hAnsi="Noto Sans KR" w:eastAsia="Noto Sans KR" w:cs="Noto Sans KR"/>
          <w:b w:val="0"/>
          <w:i w:val="0"/>
          <w:sz w:val="21"/>
          <w:lang w:val="ko-KR" w:eastAsia="ko-KR"/>
        </w:rPr>
        <w:t>만약 문수의 의심까지 회통한다면 다음과 같다.</w:t>
      </w:r>
    </w:p>
    <w:p>
      <w:r>
        <w:rPr>
          <w:rFonts w:ascii="Noto Sans KR" w:hAnsi="Noto Sans KR" w:eastAsia="Noto Sans KR" w:cs="Noto Sans KR"/>
          <w:b w:val="0"/>
          <w:i w:val="0"/>
          <w:sz w:val="21"/>
          <w:lang w:val="ko-KR" w:eastAsia="ko-KR"/>
        </w:rPr>
        <w:t>문수는 다른 모습을 보고 같은 모습을 보지 못했으므로 의심하였다.</w:t>
      </w:r>
    </w:p>
    <w:p>
      <w:r>
        <w:rPr>
          <w:rFonts w:ascii="Noto Sans KR" w:hAnsi="Noto Sans KR" w:eastAsia="Noto Sans KR" w:cs="Noto Sans KR"/>
          <w:b w:val="0"/>
          <w:i w:val="0"/>
          <w:sz w:val="21"/>
          <w:lang w:val="ko-KR" w:eastAsia="ko-KR"/>
        </w:rPr>
        <w:t>곧 삼승의 미혹과 깨달음에 차별이 있음을 보았는데, 이제 부처도 이승과 똑같이 무상하여 다 소멸한다면 곧 차별이 없게 된다.</w:t>
      </w:r>
    </w:p>
    <w:p>
      <w:r>
        <w:rPr>
          <w:rFonts w:ascii="Noto Sans KR" w:hAnsi="Noto Sans KR" w:eastAsia="Noto Sans KR" w:cs="Noto Sans KR"/>
          <w:b w:val="0"/>
          <w:i w:val="0"/>
          <w:sz w:val="21"/>
          <w:lang w:val="ko-KR" w:eastAsia="ko-KR"/>
        </w:rPr>
        <w:t>이를 다른 모습을 보았다고 이름한다.</w:t>
      </w:r>
    </w:p>
    <w:p>
      <w:r>
        <w:rPr>
          <w:rFonts w:ascii="Noto Sans KR" w:hAnsi="Noto Sans KR" w:eastAsia="Noto Sans KR" w:cs="Noto Sans KR"/>
          <w:b w:val="0"/>
          <w:i w:val="0"/>
          <w:sz w:val="21"/>
          <w:lang w:val="ko-KR" w:eastAsia="ko-KR"/>
        </w:rPr>
        <w:t>그러므로 “어찌하여 같은 모습을 보지 못하는가?”라고 의심하였다.</w:t>
      </w:r>
    </w:p>
    <w:p>
      <w:r>
        <w:rPr>
          <w:rFonts w:ascii="Noto Sans KR" w:hAnsi="Noto Sans KR" w:eastAsia="Noto Sans KR" w:cs="Noto Sans KR"/>
          <w:b w:val="0"/>
          <w:i w:val="0"/>
          <w:sz w:val="21"/>
          <w:lang w:val="ko-KR" w:eastAsia="ko-KR"/>
        </w:rPr>
        <w:t>같은 모습에는 삼세가 없음을 보지 못했기 때문이다.</w:t>
      </w:r>
    </w:p>
    <w:p>
      <w:r>
        <w:rPr>
          <w:rFonts w:ascii="Noto Sans KR" w:hAnsi="Noto Sans KR" w:eastAsia="Noto Sans KR" w:cs="Noto Sans KR"/>
          <w:b w:val="0"/>
          <w:i w:val="0"/>
          <w:sz w:val="21"/>
          <w:lang w:val="ko-KR" w:eastAsia="ko-KR"/>
        </w:rPr>
        <w:t>이제 답하여 말한다.</w:t>
      </w:r>
    </w:p>
    <w:p>
      <w:r>
        <w:rPr>
          <w:rFonts w:ascii="Noto Sans KR" w:hAnsi="Noto Sans KR" w:eastAsia="Noto Sans KR" w:cs="Noto Sans KR"/>
          <w:b w:val="0"/>
          <w:i w:val="0"/>
          <w:sz w:val="21"/>
          <w:lang w:val="ko-KR" w:eastAsia="ko-KR"/>
        </w:rPr>
        <w:t>“삼세가 없음에 계합하면 한 번 얻은 뒤에는 영원히 항상한데, 어찌 이승의 무상함과 같을 수 있겠는가?</w:t>
      </w:r>
    </w:p>
    <w:p>
      <w:r>
        <w:rPr>
          <w:rFonts w:ascii="Noto Sans KR" w:hAnsi="Noto Sans KR" w:eastAsia="Noto Sans KR" w:cs="Noto Sans KR"/>
          <w:b w:val="0"/>
          <w:i w:val="0"/>
          <w:sz w:val="21"/>
          <w:lang w:val="ko-KR" w:eastAsia="ko-KR"/>
        </w:rPr>
        <w:t>삼세가 없는 성품에는 곧 차별이 없고, 계합한 것과 계합하지 못한 것에는 곧 차별이 있다.”</w:t>
      </w:r>
    </w:p>
    <w:p>
      <w:r>
        <w:rPr>
          <w:rFonts w:ascii="Noto Sans KR" w:hAnsi="Noto Sans KR" w:eastAsia="Noto Sans KR" w:cs="Noto Sans KR"/>
          <w:b w:val="0"/>
          <w:i w:val="0"/>
          <w:sz w:val="21"/>
          <w:lang w:val="ko-KR" w:eastAsia="ko-KR"/>
        </w:rPr>
        <w:t>상근기는 한 번 듣고 두 의심을 단박에 없애지만, 중근기와 하근기는 아직 깨닫지 못한다.</w:t>
      </w:r>
    </w:p>
    <w:p>
      <w:r>
        <w:rPr>
          <w:rFonts w:ascii="Noto Sans KR" w:hAnsi="Noto Sans KR" w:eastAsia="Noto Sans KR" w:cs="Noto Sans KR"/>
          <w:b w:val="0"/>
          <w:i w:val="0"/>
          <w:sz w:val="21"/>
          <w:lang w:val="ko-KR" w:eastAsia="ko-KR"/>
        </w:rPr>
        <w:t>가섭은 자비를 일으켜 「범행품」 가운데에서 무소득으로 인하여 부처께 물었다.</w:t>
      </w:r>
    </w:p>
    <w:p>
      <w:r>
        <w:rPr>
          <w:rFonts w:ascii="Noto Sans KR" w:hAnsi="Noto Sans KR" w:eastAsia="Noto Sans KR" w:cs="Noto Sans KR"/>
          <w:b w:val="0"/>
          <w:i w:val="0"/>
          <w:sz w:val="21"/>
          <w:lang w:val="ko-KR" w:eastAsia="ko-KR"/>
        </w:rPr>
        <w:t>부처께서는 여덟 단락을 드셨고, 매 단락 가운데에서 모두 “삼세에 속하는 법이 있다는 것은 있을 수 없다”라고 맺으셨다.</w:t>
      </w:r>
    </w:p>
    <w:p>
      <w:r>
        <w:rPr>
          <w:rFonts w:ascii="Noto Sans KR" w:hAnsi="Noto Sans KR" w:eastAsia="Noto Sans KR" w:cs="Noto Sans KR"/>
          <w:b w:val="0"/>
          <w:i w:val="0"/>
          <w:sz w:val="21"/>
          <w:lang w:val="ko-KR" w:eastAsia="ko-KR"/>
        </w:rPr>
        <w:t>이것이 무소득이다.</w:t>
      </w:r>
    </w:p>
    <w:p>
      <w:r>
        <w:rPr>
          <w:rFonts w:ascii="Noto Sans KR" w:hAnsi="Noto Sans KR" w:eastAsia="Noto Sans KR" w:cs="Noto Sans KR"/>
          <w:b w:val="0"/>
          <w:i w:val="0"/>
          <w:sz w:val="21"/>
          <w:lang w:val="ko-KR" w:eastAsia="ko-KR"/>
        </w:rPr>
        <w:t>제27권과 제28권의 경문도 또한 삼세의 인연으로 이루어진 법을 모습을 따라 설한 것이다.</w:t>
      </w:r>
    </w:p>
    <w:p>
      <w:r>
        <w:rPr>
          <w:rFonts w:ascii="Noto Sans KR" w:hAnsi="Noto Sans KR" w:eastAsia="Noto Sans KR" w:cs="Noto Sans KR"/>
          <w:b w:val="0"/>
          <w:i w:val="0"/>
          <w:sz w:val="21"/>
          <w:lang w:val="ko-KR" w:eastAsia="ko-KR"/>
        </w:rPr>
        <w:t>만약 모습을 따라 취한다면 곧 그럴 수 없다.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위에서 판별하고 해석한 것은 이치가 다하지 않은 것이 없다.</w:t>
      </w:r>
    </w:p>
    <w:p>
      <w:r>
        <w:rPr>
          <w:rFonts w:ascii="Noto Sans KR" w:hAnsi="Noto Sans KR" w:eastAsia="Noto Sans KR" w:cs="Noto Sans KR"/>
          <w:b w:val="0"/>
          <w:i w:val="0"/>
          <w:sz w:val="21"/>
          <w:lang w:val="ko-KR" w:eastAsia="ko-KR"/>
        </w:rPr>
        <w:t>다음으로 마땅히 해석한다.</w:t>
      </w:r>
    </w:p>
    <w:p>
      <w:r>
        <w:rPr>
          <w:rFonts w:ascii="Noto Sans KR" w:hAnsi="Noto Sans KR" w:eastAsia="Noto Sans KR" w:cs="Noto Sans KR"/>
          <w:b w:val="0"/>
          <w:i w:val="0"/>
          <w:sz w:val="21"/>
          <w:lang w:val="ko-KR" w:eastAsia="ko-KR"/>
        </w:rPr>
        <w:t>지금 소의 의도는 제17권의 경문을 살펴보면 본유와 금유는 모두 허망함에 의거할 수 있고, 본무와 금무는 모두 참됨에 의거할 수 있다는 것이다.</w:t>
      </w:r>
    </w:p>
    <w:p>
      <w:r>
        <w:rPr>
          <w:rFonts w:ascii="Noto Sans KR" w:hAnsi="Noto Sans KR" w:eastAsia="Noto Sans KR" w:cs="Noto Sans KR"/>
          <w:b w:val="0"/>
          <w:i w:val="0"/>
          <w:sz w:val="21"/>
          <w:lang w:val="ko-KR" w:eastAsia="ko-KR"/>
        </w:rPr>
        <w:t>그러므로 “나에게 본래 번뇌가 있었다”라고 한 것이다.</w:t>
      </w:r>
    </w:p>
    <w:p>
      <w:r>
        <w:rPr>
          <w:rFonts w:ascii="Noto Sans KR" w:hAnsi="Noto Sans KR" w:eastAsia="Noto Sans KR" w:cs="Noto Sans KR"/>
          <w:b w:val="0"/>
          <w:i w:val="0"/>
          <w:sz w:val="21"/>
          <w:lang w:val="ko-KR" w:eastAsia="ko-KR"/>
        </w:rPr>
        <w:t>(과거세를 가리킨다.)</w:t>
      </w:r>
    </w:p>
    <w:p>
      <w:r>
        <w:rPr>
          <w:rFonts w:ascii="Noto Sans KR" w:hAnsi="Noto Sans KR" w:eastAsia="Noto Sans KR" w:cs="Noto Sans KR"/>
          <w:b w:val="0"/>
          <w:i w:val="0"/>
          <w:sz w:val="21"/>
          <w:lang w:val="ko-KR" w:eastAsia="ko-KR"/>
        </w:rPr>
        <w:t>“지금 열반이 없다”라고 하였다.</w:t>
      </w:r>
    </w:p>
    <w:p>
      <w:r>
        <w:rPr>
          <w:rFonts w:ascii="Noto Sans KR" w:hAnsi="Noto Sans KR" w:eastAsia="Noto Sans KR" w:cs="Noto Sans KR"/>
          <w:b w:val="0"/>
          <w:i w:val="0"/>
          <w:sz w:val="21"/>
          <w:lang w:val="ko-KR" w:eastAsia="ko-KR"/>
        </w:rPr>
        <w:t>(과거 당시의 현행을 ‘지금’이라고 한 것이다.)</w:t>
      </w:r>
    </w:p>
    <w:p>
      <w:r>
        <w:rPr>
          <w:rFonts w:ascii="Noto Sans KR" w:hAnsi="Noto Sans KR" w:eastAsia="Noto Sans KR" w:cs="Noto Sans KR"/>
          <w:b w:val="0"/>
          <w:i w:val="0"/>
          <w:sz w:val="21"/>
          <w:lang w:val="ko-KR" w:eastAsia="ko-KR"/>
        </w:rPr>
        <w:t>“본래 반야가 없었다”라고 하였다.</w:t>
      </w:r>
    </w:p>
    <w:p>
      <w:r>
        <w:rPr>
          <w:rFonts w:ascii="Noto Sans KR" w:hAnsi="Noto Sans KR" w:eastAsia="Noto Sans KR" w:cs="Noto Sans KR"/>
          <w:b w:val="0"/>
          <w:i w:val="0"/>
          <w:sz w:val="21"/>
          <w:lang w:val="ko-KR" w:eastAsia="ko-KR"/>
        </w:rPr>
        <w:t>(또한 과거세이다.)</w:t>
      </w:r>
    </w:p>
    <w:p>
      <w:r>
        <w:rPr>
          <w:rFonts w:ascii="Noto Sans KR" w:hAnsi="Noto Sans KR" w:eastAsia="Noto Sans KR" w:cs="Noto Sans KR"/>
          <w:b w:val="0"/>
          <w:i w:val="0"/>
          <w:sz w:val="21"/>
          <w:lang w:val="ko-KR" w:eastAsia="ko-KR"/>
        </w:rPr>
        <w:t>“지금 번뇌가 있다”라고 하였다.</w:t>
      </w:r>
    </w:p>
    <w:p>
      <w:r>
        <w:rPr>
          <w:rFonts w:ascii="Noto Sans KR" w:hAnsi="Noto Sans KR" w:eastAsia="Noto Sans KR" w:cs="Noto Sans KR"/>
          <w:b w:val="0"/>
          <w:i w:val="0"/>
          <w:sz w:val="21"/>
          <w:lang w:val="ko-KR" w:eastAsia="ko-KR"/>
        </w:rPr>
        <w:t>(또한 과거 당시의 현행이다.)</w:t>
      </w:r>
    </w:p>
    <w:p>
      <w:r>
        <w:rPr>
          <w:rFonts w:ascii="Noto Sans KR" w:hAnsi="Noto Sans KR" w:eastAsia="Noto Sans KR" w:cs="Noto Sans KR"/>
          <w:b w:val="0"/>
          <w:i w:val="0"/>
          <w:sz w:val="21"/>
          <w:lang w:val="ko-KR" w:eastAsia="ko-KR"/>
        </w:rPr>
        <w:t>그 까닭은 부처의 과거 인위에 의거하였기 때문이다.</w:t>
      </w:r>
    </w:p>
    <w:p>
      <w:r>
        <w:rPr>
          <w:rFonts w:ascii="Noto Sans KR" w:hAnsi="Noto Sans KR" w:eastAsia="Noto Sans KR" w:cs="Noto Sans KR"/>
          <w:b w:val="0"/>
          <w:i w:val="0"/>
          <w:sz w:val="21"/>
          <w:lang w:val="ko-KR" w:eastAsia="ko-KR"/>
        </w:rPr>
        <w:t>제27권에 이르러서는 “중생이 과거에 번뇌를 끊은 인연으로 지금 불성을 보았으니, 곧 참된 법이 본래 없다가 지금 생긴 것이다”라고 하였다.</w:t>
      </w:r>
    </w:p>
    <w:p>
      <w:r>
        <w:rPr>
          <w:rFonts w:ascii="Noto Sans KR" w:hAnsi="Noto Sans KR" w:eastAsia="Noto Sans KR" w:cs="Noto Sans KR"/>
          <w:b w:val="0"/>
          <w:i w:val="0"/>
          <w:sz w:val="21"/>
          <w:lang w:val="ko-KR" w:eastAsia="ko-KR"/>
        </w:rPr>
        <w:t>그러므로 순타가 의심을 일으켰다.</w:t>
      </w:r>
    </w:p>
    <w:p>
      <w:r>
        <w:rPr>
          <w:rFonts w:ascii="Noto Sans KR" w:hAnsi="Noto Sans KR" w:eastAsia="Noto Sans KR" w:cs="Noto Sans KR"/>
          <w:b w:val="0"/>
          <w:i w:val="0"/>
          <w:sz w:val="21"/>
          <w:lang w:val="ko-KR" w:eastAsia="ko-KR"/>
        </w:rPr>
        <w:t>바로 세존께서 인위에서 불성을 본 것이 본래 없다가 지금 생긴 것이라는 데 의거하여 논난한 것이다.</w:t>
      </w:r>
    </w:p>
    <w:p>
      <w:r>
        <w:rPr>
          <w:rFonts w:ascii="Noto Sans KR" w:hAnsi="Noto Sans KR" w:eastAsia="Noto Sans KR" w:cs="Noto Sans KR"/>
          <w:b w:val="0"/>
          <w:i w:val="0"/>
          <w:sz w:val="21"/>
          <w:lang w:val="ko-KR" w:eastAsia="ko-KR"/>
        </w:rPr>
        <w:t>이 때문에 참됨이든 허망함이든 모두 “본래 있었으나 지금 없고, 본래 없었으나 지금 있다”라는 말에 통함을 알 수 있다.</w:t>
      </w:r>
    </w:p>
    <w:p>
      <w:r>
        <w:rPr>
          <w:rFonts w:ascii="Noto Sans KR" w:hAnsi="Noto Sans KR" w:eastAsia="Noto Sans KR" w:cs="Noto Sans KR"/>
          <w:b w:val="0"/>
          <w:i w:val="0"/>
          <w:sz w:val="21"/>
          <w:lang w:val="ko-KR" w:eastAsia="ko-KR"/>
        </w:rPr>
        <w:t>그러므로 소에서는 오직 청량대사가 경의 뜻과 그 논의 뜻을 취하여 판단한 것을 따라 중생과 부처를 상대하여 바라보면서 참됨과 허망함을 함께 설하였다.</w:t>
      </w:r>
    </w:p>
    <w:p>
      <w:r>
        <w:rPr>
          <w:rFonts w:ascii="Noto Sans KR" w:hAnsi="Noto Sans KR" w:eastAsia="Noto Sans KR" w:cs="Noto Sans KR"/>
          <w:b w:val="0"/>
          <w:i w:val="0"/>
          <w:sz w:val="21"/>
          <w:lang w:val="ko-KR" w:eastAsia="ko-KR"/>
        </w:rPr>
        <w:t>또 제17권의 경문은 모든 부처의 과거를 설하였으므로 곧 부처의 과거 때를 ‘본래’로 삼고 또한 과거 때를 ‘지금’이라고 하였다.</w:t>
      </w:r>
    </w:p>
    <w:p>
      <w:r>
        <w:rPr>
          <w:rFonts w:ascii="Noto Sans KR" w:hAnsi="Noto Sans KR" w:eastAsia="Noto Sans KR" w:cs="Noto Sans KR"/>
          <w:b w:val="0"/>
          <w:i w:val="0"/>
          <w:sz w:val="21"/>
          <w:lang w:val="ko-KR" w:eastAsia="ko-KR"/>
        </w:rPr>
        <w:t>중생에게 견주면 곧 현재 때를 ‘본래’로 삼고 또한 현재 때를 ‘지금’이라고 하였다.</w:t>
      </w:r>
    </w:p>
    <w:p>
      <w:r>
        <w:rPr>
          <w:rFonts w:ascii="Noto Sans KR" w:hAnsi="Noto Sans KR" w:eastAsia="Noto Sans KR" w:cs="Noto Sans KR"/>
          <w:b w:val="0"/>
          <w:i w:val="0"/>
          <w:sz w:val="21"/>
          <w:lang w:val="ko-KR" w:eastAsia="ko-KR"/>
        </w:rPr>
        <w:t>부처가 과거에 번뇌를 지니고 있었던 것과 다르지 않으니, 모두 서로 드러내고 생략한 것이다.</w:t>
      </w:r>
    </w:p>
    <w:p>
      <w:r>
        <w:rPr>
          <w:rFonts w:ascii="Noto Sans KR" w:hAnsi="Noto Sans KR" w:eastAsia="Noto Sans KR" w:cs="Noto Sans KR"/>
          <w:b w:val="0"/>
          <w:i w:val="0"/>
          <w:sz w:val="21"/>
          <w:lang w:val="ko-KR" w:eastAsia="ko-KR"/>
        </w:rPr>
        <w:t>지금 소에서 취하여 판단한 뜻은 곧 과거 때를 ‘본래’로 삼고 현재를 ‘지금’으로 삼는다.</w:t>
      </w:r>
    </w:p>
    <w:p>
      <w:r>
        <w:rPr>
          <w:rFonts w:ascii="Noto Sans KR" w:hAnsi="Noto Sans KR" w:eastAsia="Noto Sans KR" w:cs="Noto Sans KR"/>
          <w:b w:val="0"/>
          <w:i w:val="0"/>
          <w:sz w:val="21"/>
          <w:lang w:val="ko-KR" w:eastAsia="ko-KR"/>
        </w:rPr>
        <w:t>번뇌에 관하여 “부처는 본래 있었으나 지금 없다”라고 한 것은, 부처가 과거에 범부였을 때에는 번뇌가 있었기 때문이다.</w:t>
      </w:r>
    </w:p>
    <w:p>
      <w:r>
        <w:rPr>
          <w:rFonts w:ascii="Noto Sans KR" w:hAnsi="Noto Sans KR" w:eastAsia="Noto Sans KR" w:cs="Noto Sans KR"/>
          <w:b w:val="0"/>
          <w:i w:val="0"/>
          <w:sz w:val="21"/>
          <w:lang w:val="ko-KR" w:eastAsia="ko-KR"/>
        </w:rPr>
        <w:t>(과거를 ‘본래’로 삼는다.)</w:t>
      </w:r>
    </w:p>
    <w:p>
      <w:r>
        <w:rPr>
          <w:rFonts w:ascii="Noto Sans KR" w:hAnsi="Noto Sans KR" w:eastAsia="Noto Sans KR" w:cs="Noto Sans KR"/>
          <w:b w:val="0"/>
          <w:i w:val="0"/>
          <w:sz w:val="21"/>
          <w:lang w:val="ko-KR" w:eastAsia="ko-KR"/>
        </w:rPr>
        <w:t>지금 정각을 이루었으므로 번뇌가 없다.</w:t>
      </w:r>
    </w:p>
    <w:p>
      <w:r>
        <w:rPr>
          <w:rFonts w:ascii="Noto Sans KR" w:hAnsi="Noto Sans KR" w:eastAsia="Noto Sans KR" w:cs="Noto Sans KR"/>
          <w:b w:val="0"/>
          <w:i w:val="0"/>
          <w:sz w:val="21"/>
          <w:lang w:val="ko-KR" w:eastAsia="ko-KR"/>
        </w:rPr>
        <w:t>(오늘을 ‘지금’으로 삼는다.)</w:t>
      </w:r>
    </w:p>
    <w:p>
      <w:r>
        <w:rPr>
          <w:rFonts w:ascii="Noto Sans KR" w:hAnsi="Noto Sans KR" w:eastAsia="Noto Sans KR" w:cs="Noto Sans KR"/>
          <w:b w:val="0"/>
          <w:i w:val="0"/>
          <w:sz w:val="21"/>
          <w:lang w:val="ko-KR" w:eastAsia="ko-KR"/>
        </w:rPr>
        <w:t>“중생은 본래 없었으나 지금 있다”라고 한 것은 성정(性淨)에 의거하므로 본래 번뇌가 없었기 때문이다.</w:t>
      </w:r>
    </w:p>
    <w:p>
      <w:r>
        <w:rPr>
          <w:rFonts w:ascii="Noto Sans KR" w:hAnsi="Noto Sans KR" w:eastAsia="Noto Sans KR" w:cs="Noto Sans KR"/>
          <w:b w:val="0"/>
          <w:i w:val="0"/>
          <w:sz w:val="21"/>
          <w:lang w:val="ko-KR" w:eastAsia="ko-KR"/>
        </w:rPr>
        <w:t>(근원을 ‘본래’로 삼는다.)</w:t>
      </w:r>
    </w:p>
    <w:p>
      <w:r>
        <w:rPr>
          <w:rFonts w:ascii="Noto Sans KR" w:hAnsi="Noto Sans KR" w:eastAsia="Noto Sans KR" w:cs="Noto Sans KR"/>
          <w:b w:val="0"/>
          <w:i w:val="0"/>
          <w:sz w:val="21"/>
          <w:lang w:val="ko-KR" w:eastAsia="ko-KR"/>
        </w:rPr>
        <w:t>객진에 의거하므로 지금 번뇌가 있다.</w:t>
      </w:r>
    </w:p>
    <w:p>
      <w:r>
        <w:rPr>
          <w:rFonts w:ascii="Noto Sans KR" w:hAnsi="Noto Sans KR" w:eastAsia="Noto Sans KR" w:cs="Noto Sans KR"/>
          <w:b w:val="0"/>
          <w:i w:val="0"/>
          <w:sz w:val="21"/>
          <w:lang w:val="ko-KR" w:eastAsia="ko-KR"/>
        </w:rPr>
        <w:t>(허망한 현행을 ‘지금’으로 삼는다.)</w:t>
      </w:r>
    </w:p>
    <w:p>
      <w:r>
        <w:rPr>
          <w:rFonts w:ascii="Noto Sans KR" w:hAnsi="Noto Sans KR" w:eastAsia="Noto Sans KR" w:cs="Noto Sans KR"/>
          <w:b w:val="0"/>
          <w:i w:val="0"/>
          <w:sz w:val="21"/>
          <w:lang w:val="ko-KR" w:eastAsia="ko-KR"/>
        </w:rPr>
        <w:t>보리에 관하여 “중생은 본래 있었으나 지금 없다”라고 한 것도 성정보리가 본래 있었지만 객진에 덮였기 때문에 참됨을 미혹하여 허망함을 일으키고 보리를 증득함이 없는 데 의거한 것이다.</w:t>
      </w:r>
    </w:p>
    <w:p>
      <w:r>
        <w:rPr>
          <w:rFonts w:ascii="Noto Sans KR" w:hAnsi="Noto Sans KR" w:eastAsia="Noto Sans KR" w:cs="Noto Sans KR"/>
          <w:b w:val="0"/>
          <w:i w:val="0"/>
          <w:sz w:val="21"/>
          <w:lang w:val="ko-KR" w:eastAsia="ko-KR"/>
        </w:rPr>
        <w:t>그러므로 “지금 없다”라고 하였을 뿐이다.</w:t>
      </w:r>
    </w:p>
    <w:p>
      <w:r>
        <w:rPr>
          <w:rFonts w:ascii="Noto Sans KR" w:hAnsi="Noto Sans KR" w:eastAsia="Noto Sans KR" w:cs="Noto Sans KR"/>
          <w:b w:val="0"/>
          <w:i w:val="0"/>
          <w:sz w:val="21"/>
          <w:lang w:val="ko-KR" w:eastAsia="ko-KR"/>
        </w:rPr>
        <w:t>“모든 부처는 본래 없었으나 지금 있다”라고 한 것은 원정보리(圓淨菩提)에 의거한 것이다.</w:t>
      </w:r>
    </w:p>
    <w:p>
      <w:r>
        <w:rPr>
          <w:rFonts w:ascii="Noto Sans KR" w:hAnsi="Noto Sans KR" w:eastAsia="Noto Sans KR" w:cs="Noto Sans KR"/>
          <w:b w:val="0"/>
          <w:i w:val="0"/>
          <w:sz w:val="21"/>
          <w:lang w:val="ko-KR" w:eastAsia="ko-KR"/>
        </w:rPr>
        <w:t>아직 닦아 이루지 못했을 때를 “본래 없다”라고 하고, 지금 이미 닦아 얻었으므로 “지금 있다”라고 한다.</w:t>
      </w:r>
    </w:p>
    <w:p>
      <w:r>
        <w:rPr>
          <w:rFonts w:ascii="Noto Sans KR" w:hAnsi="Noto Sans KR" w:eastAsia="Noto Sans KR" w:cs="Noto Sans KR"/>
          <w:b w:val="0"/>
          <w:i w:val="0"/>
          <w:sz w:val="21"/>
          <w:lang w:val="ko-KR" w:eastAsia="ko-KR"/>
        </w:rPr>
        <w:t>(중생과 부처의 ‘본래’와 ‘지금’은 모두 위의 배대와 같다.)</w:t>
      </w:r>
    </w:p>
    <w:p>
      <w:r>
        <w:rPr>
          <w:rFonts w:ascii="Noto Sans KR" w:hAnsi="Noto Sans KR" w:eastAsia="Noto Sans KR" w:cs="Noto Sans KR"/>
          <w:b w:val="0"/>
          <w:i w:val="0"/>
          <w:sz w:val="21"/>
          <w:lang w:val="ko-KR" w:eastAsia="ko-KR"/>
        </w:rPr>
        <w:t>위에서는 이미 그 게송의 위의 반을 밝혔다.</w:t>
      </w:r>
    </w:p>
    <w:p>
      <w:r>
        <w:rPr>
          <w:rFonts w:ascii="Noto Sans KR" w:hAnsi="Noto Sans KR" w:eastAsia="Noto Sans KR" w:cs="Noto Sans KR"/>
          <w:b w:val="0"/>
          <w:i w:val="0"/>
          <w:sz w:val="21"/>
          <w:lang w:val="ko-KR" w:eastAsia="ko-KR"/>
        </w:rPr>
        <w:t>소의 “미혹과 깨달음이 다른 것에 의거한다” 이하는 게송의 아래 반을 해석한 것이다.</w:t>
      </w:r>
    </w:p>
    <w:p>
      <w:r>
        <w:rPr>
          <w:rFonts w:ascii="Noto Sans KR" w:hAnsi="Noto Sans KR" w:eastAsia="Noto Sans KR" w:cs="Noto Sans KR"/>
          <w:b w:val="0"/>
          <w:i w:val="0"/>
          <w:sz w:val="21"/>
          <w:lang w:val="ko-KR" w:eastAsia="ko-KR"/>
        </w:rPr>
        <w:t>그러나 논의 뜻에 따르면 세 구절은 모두 넷째 구절에서 위의 세 구절을 쓸어 없앤 뒤에야 참된 성품이 된다.</w:t>
      </w:r>
    </w:p>
    <w:p>
      <w:r>
        <w:rPr>
          <w:rFonts w:ascii="Noto Sans KR" w:hAnsi="Noto Sans KR" w:eastAsia="Noto Sans KR" w:cs="Noto Sans KR"/>
          <w:b w:val="0"/>
          <w:i w:val="0"/>
          <w:sz w:val="21"/>
          <w:lang w:val="ko-KR" w:eastAsia="ko-KR"/>
        </w:rPr>
        <w:t>지금 소에서는 셋째 구절이 삼세를 전체적으로 거듭 든 것이고 넷째 구절이 이를 없앤 것이라고 보았다.</w:t>
      </w:r>
    </w:p>
    <w:p>
      <w:r>
        <w:rPr>
          <w:rFonts w:ascii="Noto Sans KR" w:hAnsi="Noto Sans KR" w:eastAsia="Noto Sans KR" w:cs="Noto Sans KR"/>
          <w:b w:val="0"/>
          <w:i w:val="0"/>
          <w:sz w:val="21"/>
          <w:lang w:val="ko-KR" w:eastAsia="ko-KR"/>
        </w:rPr>
        <w:t>그러므로 아래의 반 게송이 성품을 읊은 것이라고 하였으니, 글을 취한 것은 조금 다르다.</w:t>
      </w:r>
    </w:p>
    <w:p>
      <w:r>
        <w:rPr>
          <w:rFonts w:ascii="Noto Sans KR" w:hAnsi="Noto Sans KR" w:eastAsia="Noto Sans KR" w:cs="Noto Sans KR"/>
          <w:b w:val="0"/>
          <w:i w:val="0"/>
          <w:sz w:val="21"/>
          <w:lang w:val="ko-KR" w:eastAsia="ko-KR"/>
        </w:rPr>
        <w:t>[1]생각건대 이것이 논의 뜻이다.</w:t>
      </w:r>
    </w:p>
    <w:p>
      <w:r>
        <w:rPr>
          <w:rFonts w:ascii="Noto Sans KR" w:hAnsi="Noto Sans KR" w:eastAsia="Noto Sans KR" w:cs="Noto Sans KR"/>
          <w:b w:val="0"/>
          <w:i w:val="0"/>
          <w:sz w:val="21"/>
          <w:lang w:val="ko-KR" w:eastAsia="ko-KR"/>
        </w:rPr>
        <w:t>어찌하여 미혹과 깨달음이 다름 등에 의거한다고 하는가?</w:t>
      </w:r>
    </w:p>
    <w:p>
      <w:r>
        <w:rPr>
          <w:rFonts w:ascii="Noto Sans KR" w:hAnsi="Noto Sans KR" w:eastAsia="Noto Sans KR" w:cs="Noto Sans KR"/>
          <w:b w:val="0"/>
          <w:i w:val="0"/>
          <w:sz w:val="21"/>
          <w:lang w:val="ko-KR" w:eastAsia="ko-KR"/>
        </w:rPr>
        <w:t>곧 미혹했을 때에 허망함이 있다고 해서 참됨이 없는 것은 아니고, 깨달았을 때에 성품을 본다고 해서 그 성품이 지금 새로 생긴 것은 아니다.</w:t>
      </w:r>
    </w:p>
    <w:p>
      <w:r>
        <w:rPr>
          <w:rFonts w:ascii="Noto Sans KR" w:hAnsi="Noto Sans KR" w:eastAsia="Noto Sans KR" w:cs="Noto Sans KR"/>
          <w:b w:val="0"/>
          <w:i w:val="0"/>
          <w:sz w:val="21"/>
          <w:lang w:val="ko-KR" w:eastAsia="ko-KR"/>
        </w:rPr>
        <w:t>그러므로 생공은 다음과 같이 말하였다.</w:t>
      </w:r>
    </w:p>
    <w:p>
      <w:r>
        <w:rPr>
          <w:rFonts w:ascii="Noto Sans KR" w:hAnsi="Noto Sans KR" w:eastAsia="Noto Sans KR" w:cs="Noto Sans KR"/>
          <w:b w:val="0"/>
          <w:i w:val="0"/>
          <w:sz w:val="21"/>
          <w:lang w:val="ko-KR" w:eastAsia="ko-KR"/>
        </w:rPr>
        <w:t>“다만 내가 비로소 그것에 계합했을 뿐, 비춤이 지금 생긴 것이 아니다.</w:t>
      </w:r>
    </w:p>
    <w:p>
      <w:r>
        <w:rPr>
          <w:rFonts w:ascii="Noto Sans KR" w:hAnsi="Noto Sans KR" w:eastAsia="Noto Sans KR" w:cs="Noto Sans KR"/>
          <w:b w:val="0"/>
          <w:i w:val="0"/>
          <w:sz w:val="21"/>
          <w:lang w:val="ko-KR" w:eastAsia="ko-KR"/>
        </w:rPr>
        <w:t>비춤이 지금에 있는 것이 아니니 곧 ‘막무위대(莫無為大)’이다.[구문 불확실]</w:t>
      </w:r>
    </w:p>
    <w:p>
      <w:r>
        <w:rPr>
          <w:rFonts w:ascii="Noto Sans KR" w:hAnsi="Noto Sans KR" w:eastAsia="Noto Sans KR" w:cs="Noto Sans KR"/>
          <w:b w:val="0"/>
          <w:i w:val="0"/>
          <w:sz w:val="21"/>
          <w:lang w:val="ko-KR" w:eastAsia="ko-KR"/>
        </w:rPr>
        <w:t>이미 크다고 하였으므로 항상하다고 칭한다.”</w:t>
      </w:r>
    </w:p>
    <w:p>
      <w:r>
        <w:rPr>
          <w:rFonts w:ascii="Noto Sans KR" w:hAnsi="Noto Sans KR" w:eastAsia="Noto Sans KR" w:cs="Noto Sans KR"/>
          <w:b w:val="0"/>
          <w:i w:val="0"/>
          <w:sz w:val="21"/>
          <w:lang w:val="ko-KR" w:eastAsia="ko-KR"/>
        </w:rPr>
        <w:t>이 때문에 미혹과 깨달음은 비록 다르지만 열반의 성품은 삼세에 옮겨 가지 않고 맑고 고요하게 항상 머문다는 것을 알 수 있다.</w:t>
      </w:r>
    </w:p>
    <w:p>
      <w:r>
        <w:rPr>
          <w:rFonts w:ascii="Noto Sans KR" w:hAnsi="Noto Sans KR" w:eastAsia="Noto Sans KR" w:cs="Noto Sans KR"/>
          <w:b w:val="0"/>
          <w:i w:val="0"/>
          <w:sz w:val="21"/>
          <w:lang w:val="ko-KR" w:eastAsia="ko-KR"/>
        </w:rPr>
        <w:t>계합하면 곧 그 성품의 항상한 여여함과 똑같이 부합하고, 시각이 본각과 같아져 다시 시각과 본각의 차별된 뜻이 없다.</w:t>
      </w:r>
    </w:p>
    <w:p>
      <w:r>
        <w:rPr>
          <w:rFonts w:ascii="Noto Sans KR" w:hAnsi="Noto Sans KR" w:eastAsia="Noto Sans KR" w:cs="Noto Sans KR"/>
          <w:b w:val="0"/>
          <w:i w:val="0"/>
          <w:sz w:val="21"/>
          <w:lang w:val="ko-KR" w:eastAsia="ko-KR"/>
        </w:rPr>
        <w:t>어찌 시작이 있으면 끝이 있다고 논난할 수 있겠는가?</w:t>
      </w:r>
    </w:p>
    <w:p>
      <w:r>
        <w:rPr>
          <w:rFonts w:ascii="Noto Sans KR" w:hAnsi="Noto Sans KR" w:eastAsia="Noto Sans KR" w:cs="Noto Sans KR"/>
          <w:b w:val="0"/>
          <w:i w:val="0"/>
          <w:sz w:val="21"/>
          <w:lang w:val="ko-KR" w:eastAsia="ko-KR"/>
        </w:rPr>
        <w:t>곧 순타의 논난은 사라진다.</w:t>
      </w:r>
    </w:p>
    <w:p>
      <w:r>
        <w:rPr>
          <w:rFonts w:ascii="Noto Sans KR" w:hAnsi="Noto Sans KR" w:eastAsia="Noto Sans KR" w:cs="Noto Sans KR"/>
          <w:b w:val="0"/>
          <w:i w:val="0"/>
          <w:sz w:val="21"/>
          <w:lang w:val="ko-KR" w:eastAsia="ko-KR"/>
        </w:rPr>
        <w:t>위의 이 한 뜻은 비록 곁에서 온 것과 비슷하지만 열반의 현묘한 뜻이 여기에서 드러난다.</w:t>
      </w:r>
    </w:p>
    <w:p>
      <w:r>
        <w:rPr>
          <w:rFonts w:ascii="Noto Sans KR" w:hAnsi="Noto Sans KR" w:eastAsia="Noto Sans KR" w:cs="Noto Sans KR"/>
          <w:b w:val="0"/>
          <w:i w:val="0"/>
          <w:sz w:val="21"/>
          <w:lang w:val="ko-KR" w:eastAsia="ko-KR"/>
        </w:rPr>
        <w:t>또 하택이 일찍이 진일법사의 이 질문에 답하였는데 종문 가운데의 학자들이 이에 관해 논하기를 매우 좋아하므로, 경과 논의 뜻을 갖추어 해석하였다.</w:t>
      </w:r>
    </w:p>
    <w:p>
      <w:r>
        <w:rPr>
          <w:rFonts w:ascii="Noto Sans KR" w:hAnsi="Noto Sans KR" w:eastAsia="Noto Sans KR" w:cs="Noto Sans KR"/>
          <w:b w:val="0"/>
          <w:i w:val="0"/>
          <w:sz w:val="21"/>
          <w:lang w:val="ko-KR" w:eastAsia="ko-KR"/>
        </w:rPr>
        <w:t>소의 “만약 성정으로써” 이하는 셋째, 법성에 의거한 것이니 곧 같은 때의 평등이다.</w:t>
      </w:r>
    </w:p>
    <w:p>
      <w:r>
        <w:rPr>
          <w:rFonts w:ascii="Noto Sans KR" w:hAnsi="Noto Sans KR" w:eastAsia="Noto Sans KR" w:cs="Noto Sans KR"/>
          <w:b w:val="0"/>
          <w:i w:val="0"/>
          <w:sz w:val="21"/>
          <w:lang w:val="ko-KR" w:eastAsia="ko-KR"/>
        </w:rPr>
        <w:t>글에 두 가지가 있다.</w:t>
      </w:r>
    </w:p>
    <w:p>
      <w:r>
        <w:rPr>
          <w:rFonts w:ascii="Noto Sans KR" w:hAnsi="Noto Sans KR" w:eastAsia="Noto Sans KR" w:cs="Noto Sans KR"/>
          <w:b w:val="0"/>
          <w:i w:val="0"/>
          <w:sz w:val="21"/>
          <w:lang w:val="ko-KR" w:eastAsia="ko-KR"/>
        </w:rPr>
        <w:t>첫째는 표방한 것이다.</w:t>
      </w:r>
    </w:p>
    <w:p>
      <w:r>
        <w:rPr>
          <w:rFonts w:ascii="Noto Sans KR" w:hAnsi="Noto Sans KR" w:eastAsia="Noto Sans KR" w:cs="Noto Sans KR"/>
          <w:b w:val="0"/>
          <w:i w:val="0"/>
          <w:sz w:val="21"/>
          <w:lang w:val="ko-KR" w:eastAsia="ko-KR"/>
        </w:rPr>
        <w:t>“삼십일도 또한 다르다”[판독 불확실][구두 불확실].</w:t>
      </w:r>
    </w:p>
    <w:p>
      <w:r>
        <w:rPr>
          <w:rFonts w:ascii="Noto Sans KR" w:hAnsi="Noto Sans KR" w:eastAsia="Noto Sans KR" w:cs="Noto Sans KR"/>
          <w:b w:val="0"/>
          <w:i w:val="0"/>
          <w:sz w:val="21"/>
          <w:lang w:val="ko-KR" w:eastAsia="ko-KR"/>
        </w:rPr>
        <w:t>이는 바로 앞 게송의 아래 반의 뜻이다.</w:t>
      </w:r>
    </w:p>
    <w:p>
      <w:r>
        <w:rPr>
          <w:rFonts w:ascii="Noto Sans KR" w:hAnsi="Noto Sans KR" w:eastAsia="Noto Sans KR" w:cs="Noto Sans KR"/>
          <w:b w:val="0"/>
          <w:i w:val="0"/>
          <w:sz w:val="21"/>
          <w:lang w:val="ko-KR" w:eastAsia="ko-KR"/>
        </w:rPr>
        <w:t>이는 [2]삼세의 성품과 섞이기 때문에 지금 평등한 것이다.[구문 불확실]</w:t>
      </w:r>
    </w:p>
    <w:p>
      <w:r>
        <w:rPr>
          <w:rFonts w:ascii="Noto Sans KR" w:hAnsi="Noto Sans KR" w:eastAsia="Noto Sans KR" w:cs="Noto Sans KR"/>
          <w:b w:val="0"/>
          <w:i w:val="0"/>
          <w:sz w:val="21"/>
          <w:lang w:val="ko-KR" w:eastAsia="ko-KR"/>
        </w:rPr>
        <w:t>“미혹과 깨달음의 다름을 방해하지 않는다”라고 한 것은 곧 『열반론』이 나온 뒤에 그 성품과 모습을 융합하여 단견과 상견을 여의게 한 것이다.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“만약 본래 있었고 지금도 있다면 곧 상견이고, 만약 삼세를 초월한다면 곧 단견이다.</w:t>
      </w:r>
    </w:p>
    <w:p>
      <w:r>
        <w:rPr>
          <w:rFonts w:ascii="Noto Sans KR" w:hAnsi="Noto Sans KR" w:eastAsia="Noto Sans KR" w:cs="Noto Sans KR"/>
          <w:b w:val="0"/>
          <w:i w:val="0"/>
          <w:sz w:val="21"/>
          <w:lang w:val="ko-KR" w:eastAsia="ko-KR"/>
        </w:rPr>
        <w:t>만약 두 뜻이 서로를 기다려 성립한다면 단견과 상견을 여의게 되니, 이것이 중도의 뜻이다.”</w:t>
      </w:r>
    </w:p>
    <w:p>
      <w:r>
        <w:rPr>
          <w:rFonts w:ascii="Noto Sans KR" w:hAnsi="Noto Sans KR" w:eastAsia="Noto Sans KR" w:cs="Noto Sans KR"/>
          <w:b w:val="0"/>
          <w:i w:val="0"/>
          <w:sz w:val="21"/>
          <w:lang w:val="ko-KR" w:eastAsia="ko-KR"/>
        </w:rPr>
        <w:t>뜻은 다음과 같다.</w:t>
      </w:r>
    </w:p>
    <w:p>
      <w:r>
        <w:rPr>
          <w:rFonts w:ascii="Noto Sans KR" w:hAnsi="Noto Sans KR" w:eastAsia="Noto Sans KR" w:cs="Noto Sans KR"/>
          <w:b w:val="0"/>
          <w:i w:val="0"/>
          <w:sz w:val="21"/>
          <w:lang w:val="ko-KR" w:eastAsia="ko-KR"/>
        </w:rPr>
        <w:t>만약 모습 밖에 별도의 성품이 있다면 그 성품은 식과 단절된 것이 되고, 그 성품은 확정적으로 항상한 것이 된다.</w:t>
      </w:r>
    </w:p>
    <w:p>
      <w:r>
        <w:rPr>
          <w:rFonts w:ascii="Noto Sans KR" w:hAnsi="Noto Sans KR" w:eastAsia="Noto Sans KR" w:cs="Noto Sans KR"/>
          <w:b w:val="0"/>
          <w:i w:val="0"/>
          <w:sz w:val="21"/>
          <w:lang w:val="ko-KR" w:eastAsia="ko-KR"/>
        </w:rPr>
        <w:t>그러므로 미혹과 깨달음을 떠나서는 별도의 참된 성품이 없다.</w:t>
      </w:r>
    </w:p>
    <w:p>
      <w:r>
        <w:rPr>
          <w:rFonts w:ascii="Noto Sans KR" w:hAnsi="Noto Sans KR" w:eastAsia="Noto Sans KR" w:cs="Noto Sans KR"/>
          <w:b w:val="0"/>
          <w:i w:val="0"/>
          <w:sz w:val="21"/>
          <w:lang w:val="ko-KR" w:eastAsia="ko-KR"/>
        </w:rPr>
        <w:t>내가 항상함에 어긋났기 때문에 삼계의 무상함이 있고, 무상함의 참된 성품을 이해하기 때문에 항상한 지혜를 이룬다.</w:t>
      </w:r>
    </w:p>
    <w:p>
      <w:r>
        <w:rPr>
          <w:rFonts w:ascii="Noto Sans KR" w:hAnsi="Noto Sans KR" w:eastAsia="Noto Sans KR" w:cs="Noto Sans KR"/>
          <w:b w:val="0"/>
          <w:i w:val="0"/>
          <w:sz w:val="21"/>
          <w:lang w:val="ko-KR" w:eastAsia="ko-KR"/>
        </w:rPr>
        <w:t>두 이치에 치우치지 않아 비춤이 그것에 부합하는 것은 높은 당에 거울을 걸면 온갖 형상이 모두 거기에 비치는 것과 같다.</w:t>
      </w:r>
    </w:p>
    <w:p>
      <w:r>
        <w:rPr>
          <w:rFonts w:ascii="Noto Sans KR" w:hAnsi="Noto Sans KR" w:eastAsia="Noto Sans KR" w:cs="Noto Sans KR"/>
          <w:b w:val="0"/>
          <w:i w:val="0"/>
          <w:sz w:val="21"/>
          <w:lang w:val="ko-KR" w:eastAsia="ko-KR"/>
        </w:rPr>
        <w:t>“그러므로 삼승은 또한 차별이 있고 또한 차별이 없다”라고 한 것은 곧 『열반경』에서 문수가 성품에는 둘이 없음을 이해했기 때문이다.</w:t>
      </w:r>
    </w:p>
    <w:p>
      <w:r>
        <w:rPr>
          <w:rFonts w:ascii="Noto Sans KR" w:hAnsi="Noto Sans KR" w:eastAsia="Noto Sans KR" w:cs="Noto Sans KR"/>
          <w:b w:val="0"/>
          <w:i w:val="0"/>
          <w:sz w:val="21"/>
          <w:lang w:val="ko-KR" w:eastAsia="ko-KR"/>
        </w:rPr>
        <w:t>[1]그러므로 차별이 있으며, 미혹과 깨달음의 얕고 깊음 때문에 차별이 있다.[구문 불확실]</w:t>
      </w:r>
    </w:p>
    <w:p>
      <w:r>
        <w:rPr>
          <w:rFonts w:ascii="Noto Sans KR" w:hAnsi="Noto Sans KR" w:eastAsia="Noto Sans KR" w:cs="Noto Sans KR"/>
          <w:b w:val="0"/>
          <w:i w:val="0"/>
          <w:sz w:val="21"/>
          <w:lang w:val="ko-KR" w:eastAsia="ko-KR"/>
        </w:rPr>
        <w:t>문수의 의심은 사라졌다.</w:t>
      </w:r>
    </w:p>
    <w:p>
      <w:r>
        <w:rPr>
          <w:rFonts w:ascii="Noto Sans KR" w:hAnsi="Noto Sans KR" w:eastAsia="Noto Sans KR" w:cs="Noto Sans KR"/>
          <w:b w:val="0"/>
          <w:i w:val="0"/>
          <w:sz w:val="21"/>
          <w:lang w:val="ko-KR" w:eastAsia="ko-KR"/>
        </w:rPr>
        <w:t>두 의심이 이미 사라졌으므로 가섭의 의심도 또한 사라졌다.</w:t>
      </w:r>
    </w:p>
    <w:p>
      <w:r>
        <w:rPr>
          <w:rFonts w:ascii="Noto Sans KR" w:hAnsi="Noto Sans KR" w:eastAsia="Noto Sans KR" w:cs="Noto Sans KR"/>
          <w:b w:val="0"/>
          <w:i w:val="0"/>
          <w:sz w:val="21"/>
          <w:lang w:val="ko-KR" w:eastAsia="ko-KR"/>
        </w:rPr>
        <w:t>나머지는 위의 논과 같다.</w:t>
      </w:r>
    </w:p>
    <w:p>
      <w:r>
        <w:rPr>
          <w:rFonts w:ascii="Noto Sans KR" w:hAnsi="Noto Sans KR" w:eastAsia="Noto Sans KR" w:cs="Noto Sans KR"/>
          <w:b w:val="0"/>
          <w:i w:val="0"/>
          <w:sz w:val="21"/>
          <w:lang w:val="ko-KR" w:eastAsia="ko-KR"/>
        </w:rPr>
        <w:t>소의 “중생은 적멸하고” 이하는 둘째, “또한 하나이고 또한 다르다”라는 것과 “또한 차별이 있고 또한 차별이 없다”라는 모습을 해석한 것이다.</w:t>
      </w:r>
    </w:p>
    <w:p>
      <w:r>
        <w:rPr>
          <w:rFonts w:ascii="Noto Sans KR" w:hAnsi="Noto Sans KR" w:eastAsia="Noto Sans KR" w:cs="Noto Sans KR"/>
          <w:b w:val="0"/>
          <w:i w:val="0"/>
          <w:sz w:val="21"/>
          <w:lang w:val="ko-KR" w:eastAsia="ko-KR"/>
        </w:rPr>
        <w:t>“중생의 적멸이 곧 법신이다”라고 한 것은 중생이 부처와 다르지 않다는 것이다.</w:t>
      </w:r>
    </w:p>
    <w:p>
      <w:r>
        <w:rPr>
          <w:rFonts w:ascii="Noto Sans KR" w:hAnsi="Noto Sans KR" w:eastAsia="Noto Sans KR" w:cs="Noto Sans KR"/>
          <w:b w:val="0"/>
          <w:i w:val="0"/>
          <w:sz w:val="21"/>
          <w:lang w:val="ko-KR" w:eastAsia="ko-KR"/>
        </w:rPr>
        <w:t>법신이 연을 따르는 것을 중생이라고 이름하고, 부처가 중생과 다르지 않으므로 곧 차별이 없다.</w:t>
      </w:r>
    </w:p>
    <w:p>
      <w:r>
        <w:rPr>
          <w:rFonts w:ascii="Noto Sans KR" w:hAnsi="Noto Sans KR" w:eastAsia="Noto Sans KR" w:cs="Noto Sans KR"/>
          <w:b w:val="0"/>
          <w:i w:val="0"/>
          <w:sz w:val="21"/>
          <w:lang w:val="ko-KR" w:eastAsia="ko-KR"/>
        </w:rPr>
        <w:t>다음으로 “적멸하면서 없는 것은 아닌 중생이 항상 참됨과 다르지 않으면서 성립한다” 이하에서는 한 쌍으로 차별 없음이 차별을 방해하지 않음을 밝혔다.</w:t>
      </w:r>
    </w:p>
    <w:p>
      <w:r>
        <w:rPr>
          <w:rFonts w:ascii="Noto Sans KR" w:hAnsi="Noto Sans KR" w:eastAsia="Noto Sans KR" w:cs="Noto Sans KR"/>
          <w:b w:val="0"/>
          <w:i w:val="0"/>
          <w:sz w:val="21"/>
          <w:lang w:val="ko-KR" w:eastAsia="ko-KR"/>
        </w:rPr>
        <w:t>적멸하기 때문에 차별이 없고, 중생이 없는 것은 아니기 때문에 차별을 방해하지 않는다.</w:t>
      </w:r>
    </w:p>
    <w:p>
      <w:r>
        <w:rPr>
          <w:rFonts w:ascii="Noto Sans KR" w:hAnsi="Noto Sans KR" w:eastAsia="Noto Sans KR" w:cs="Noto Sans KR"/>
          <w:b w:val="0"/>
          <w:i w:val="0"/>
          <w:sz w:val="21"/>
          <w:lang w:val="ko-KR" w:eastAsia="ko-KR"/>
        </w:rPr>
        <w:t>“항상 참됨과 다르지 않다”라는 것은 위의 적멸을 이룬 것이고, “그러면서 성립한다”라는 것은 위의 중생이 없는 것은 아님을 이룬 것이다.</w:t>
      </w:r>
    </w:p>
    <w:p>
      <w:r>
        <w:rPr>
          <w:rFonts w:ascii="Noto Sans KR" w:hAnsi="Noto Sans KR" w:eastAsia="Noto Sans KR" w:cs="Noto Sans KR"/>
          <w:b w:val="0"/>
          <w:i w:val="0"/>
          <w:sz w:val="21"/>
          <w:lang w:val="ko-KR" w:eastAsia="ko-KR"/>
        </w:rPr>
        <w:t>“연을 따르면서 유가 아닌 법신이 항상 사와 다르지 않으면서 나타난다”라는 것에서, 연을 따르기 때문에 부처가 중생과 다르지 않다.</w:t>
      </w:r>
    </w:p>
    <w:p>
      <w:r>
        <w:rPr>
          <w:rFonts w:ascii="Noto Sans KR" w:hAnsi="Noto Sans KR" w:eastAsia="Noto Sans KR" w:cs="Noto Sans KR"/>
          <w:b w:val="0"/>
          <w:i w:val="0"/>
          <w:sz w:val="21"/>
          <w:lang w:val="ko-KR" w:eastAsia="ko-KR"/>
        </w:rPr>
        <w:t>유가 아닌 법신은 곧 중생과 다른 것을 방해하지 않는다.</w:t>
      </w:r>
    </w:p>
    <w:p>
      <w:r>
        <w:rPr>
          <w:rFonts w:ascii="Noto Sans KR" w:hAnsi="Noto Sans KR" w:eastAsia="Noto Sans KR" w:cs="Noto Sans KR"/>
          <w:b w:val="0"/>
          <w:i w:val="0"/>
          <w:sz w:val="21"/>
          <w:lang w:val="ko-KR" w:eastAsia="ko-KR"/>
        </w:rPr>
        <w:t>“항상 사와 다르지 않다”라는 것은 위의 연을 따름을 이룬 것이고, “그러면서 나타난다”라는 것은 위의 유가 아닌 법신을 이룬 것이다.</w:t>
      </w:r>
    </w:p>
    <w:p>
      <w:pPr>
        <w:pStyle w:val="MarkerHeading"/>
      </w:pPr>
      <w:r>
        <w:rPr>
          <w:rFonts w:ascii="Noto Sans KR" w:hAnsi="Noto Sans KR" w:eastAsia="Noto Sans KR" w:cs="Noto Sans KR"/>
          <w:b/>
          <w:i w:val="0"/>
          <w:sz w:val="21"/>
          <w:lang w:val="ko-KR" w:eastAsia="ko-KR"/>
        </w:rPr>
        <w:t>[0552a13]</w:t>
      </w:r>
    </w:p>
    <w:p>
      <w:r>
        <w:rPr>
          <w:rFonts w:ascii="Noto Sans KR" w:hAnsi="Noto Sans KR" w:eastAsia="Noto Sans KR" w:cs="Noto Sans KR"/>
          <w:b w:val="0"/>
          <w:i w:val="0"/>
          <w:sz w:val="21"/>
          <w:lang w:val="ko-KR" w:eastAsia="ko-KR"/>
        </w:rPr>
        <w:t>소의 “또 다음과 같다” 이하는 넷째, 진심에 의거한 것이다.</w:t>
      </w:r>
    </w:p>
    <w:p>
      <w:r>
        <w:rPr>
          <w:rFonts w:ascii="Noto Sans KR" w:hAnsi="Noto Sans KR" w:eastAsia="Noto Sans KR" w:cs="Noto Sans KR"/>
          <w:b w:val="0"/>
          <w:i w:val="0"/>
          <w:sz w:val="21"/>
          <w:lang w:val="ko-KR" w:eastAsia="ko-KR"/>
        </w:rPr>
        <w:t>앞의 범부와 성인이 같은 체라는 과문에서 이미 게송 전체를 인용하였다.</w:t>
      </w:r>
    </w:p>
    <w:p>
      <w:r>
        <w:rPr>
          <w:rFonts w:ascii="Noto Sans KR" w:hAnsi="Noto Sans KR" w:eastAsia="Noto Sans KR" w:cs="Noto Sans KR"/>
          <w:b w:val="0"/>
          <w:i w:val="0"/>
          <w:sz w:val="21"/>
          <w:lang w:val="ko-KR" w:eastAsia="ko-KR"/>
        </w:rPr>
        <w:t>위에서 성정(性淨)에 의거하여 설한 것은 이치를 부처로 삼고 사를 중생으로 삼은 것이며, 본각의 법신에 의거하여 부처로 삼았으므로 다만 두 법을 이룰 뿐이다.</w:t>
      </w:r>
    </w:p>
    <w:p>
      <w:r>
        <w:rPr>
          <w:rFonts w:ascii="Noto Sans KR" w:hAnsi="Noto Sans KR" w:eastAsia="Noto Sans KR" w:cs="Noto Sans KR"/>
          <w:b w:val="0"/>
          <w:i w:val="0"/>
          <w:sz w:val="21"/>
          <w:lang w:val="ko-KR" w:eastAsia="ko-KR"/>
        </w:rPr>
        <w:t>지금은 보신과 화신인 시각의 부처로써 말한다.</w:t>
      </w:r>
    </w:p>
    <w:p>
      <w:r>
        <w:rPr>
          <w:rFonts w:ascii="Noto Sans KR" w:hAnsi="Noto Sans KR" w:eastAsia="Noto Sans KR" w:cs="Noto Sans KR"/>
          <w:b w:val="0"/>
          <w:i w:val="0"/>
          <w:sz w:val="21"/>
          <w:lang w:val="ko-KR" w:eastAsia="ko-KR"/>
        </w:rPr>
        <w:t>이 부처도 또한 생멸문 가운데 있으며 모두 유위의 사상(事相)이다.</w:t>
      </w:r>
    </w:p>
    <w:p>
      <w:r>
        <w:rPr>
          <w:rFonts w:ascii="Noto Sans KR" w:hAnsi="Noto Sans KR" w:eastAsia="Noto Sans KR" w:cs="Noto Sans KR"/>
          <w:b w:val="0"/>
          <w:i w:val="0"/>
          <w:sz w:val="21"/>
          <w:lang w:val="ko-KR" w:eastAsia="ko-KR"/>
        </w:rPr>
        <w:t>만약 각각 범부와 성인의 모습을 나타낸다면 중생과 부처는 멀리 떨어진다.</w:t>
      </w:r>
    </w:p>
    <w:p>
      <w:r>
        <w:rPr>
          <w:rFonts w:ascii="Noto Sans KR" w:hAnsi="Noto Sans KR" w:eastAsia="Noto Sans KR" w:cs="Noto Sans KR"/>
          <w:b w:val="0"/>
          <w:i w:val="0"/>
          <w:sz w:val="21"/>
          <w:lang w:val="ko-KR" w:eastAsia="ko-KR"/>
        </w:rPr>
        <w:t>지금은 진심이 중생도 되고 부처도 되게 하므로 경에서 “셋은 차별이 없다”라고 하였다.</w:t>
      </w:r>
    </w:p>
    <w:p>
      <w:r>
        <w:rPr>
          <w:rFonts w:ascii="Noto Sans KR" w:hAnsi="Noto Sans KR" w:eastAsia="Noto Sans KR" w:cs="Noto Sans KR"/>
          <w:b w:val="0"/>
          <w:i w:val="0"/>
          <w:sz w:val="21"/>
          <w:lang w:val="ko-KR" w:eastAsia="ko-KR"/>
        </w:rPr>
        <w:t>또 이 게송은 청량의 소에 의거하면 중생·부처와 마음이 서로 상대하여 바라보는 데 의거해 해석한 것이다.</w:t>
      </w:r>
    </w:p>
    <w:p>
      <w:r>
        <w:rPr>
          <w:rFonts w:ascii="Noto Sans KR" w:hAnsi="Noto Sans KR" w:eastAsia="Noto Sans KR" w:cs="Noto Sans KR"/>
          <w:b w:val="0"/>
          <w:i w:val="0"/>
          <w:sz w:val="21"/>
          <w:lang w:val="ko-KR" w:eastAsia="ko-KR"/>
        </w:rPr>
        <w:t>그러나 같은 때에 서로 상대하여 바라본 것이므로 앞에서 삼세에 의거한 것과는 다르다.</w:t>
      </w:r>
    </w:p>
    <w:p>
      <w:r>
        <w:rPr>
          <w:rFonts w:ascii="Noto Sans KR" w:hAnsi="Noto Sans KR" w:eastAsia="Noto Sans KR" w:cs="Noto Sans KR"/>
          <w:b w:val="0"/>
          <w:i w:val="0"/>
          <w:sz w:val="21"/>
          <w:lang w:val="ko-KR" w:eastAsia="ko-KR"/>
        </w:rPr>
        <w:t>서로 상대하여 바라본다고 한 것은 이 세 법이 각각 두 가지 뜻을 갖추었기 때문이다.</w:t>
      </w:r>
    </w:p>
    <w:p>
      <w:r>
        <w:rPr>
          <w:rFonts w:ascii="Noto Sans KR" w:hAnsi="Noto Sans KR" w:eastAsia="Noto Sans KR" w:cs="Noto Sans KR"/>
          <w:b w:val="0"/>
          <w:i w:val="0"/>
          <w:sz w:val="21"/>
          <w:lang w:val="ko-KR" w:eastAsia="ko-KR"/>
        </w:rPr>
        <w:t>곧 마음에는 물듦과 깨끗함의 두 뜻이 있고, 부처에게는 근기에 응함과 성품에 맞음의 두 뜻이 있으며, 중생에게는 성품을 통달함과 부처를 감응시키는 두 뜻이 있다.</w:t>
      </w:r>
    </w:p>
    <w:p>
      <w:r>
        <w:rPr>
          <w:rFonts w:ascii="Noto Sans KR" w:hAnsi="Noto Sans KR" w:eastAsia="Noto Sans KR" w:cs="Noto Sans KR"/>
          <w:b w:val="0"/>
          <w:i w:val="0"/>
          <w:sz w:val="21"/>
          <w:lang w:val="ko-KR" w:eastAsia="ko-KR"/>
        </w:rPr>
        <w:t>각각 첫째 뜻으로 모습을 따르는 차별 없음을 이루고, 각각 뒤의 뜻으로 성품을 따르는 차별 없음을 이룬다.</w:t>
      </w:r>
    </w:p>
    <w:p>
      <w:r>
        <w:rPr>
          <w:rFonts w:ascii="Noto Sans KR" w:hAnsi="Noto Sans KR" w:eastAsia="Noto Sans KR" w:cs="Noto Sans KR"/>
          <w:b w:val="0"/>
          <w:i w:val="0"/>
          <w:sz w:val="21"/>
          <w:lang w:val="ko-KR" w:eastAsia="ko-KR"/>
        </w:rPr>
        <w:t>소의 “그러므로 물듦과 깨끗함은” 이하는 전체적으로 융합하여 맺은 것이다.</w:t>
      </w:r>
    </w:p>
    <w:p>
      <w:r>
        <w:rPr>
          <w:rFonts w:ascii="Noto Sans KR" w:hAnsi="Noto Sans KR" w:eastAsia="Noto Sans KR" w:cs="Noto Sans KR"/>
          <w:b w:val="0"/>
          <w:i w:val="0"/>
          <w:sz w:val="21"/>
          <w:lang w:val="ko-KR" w:eastAsia="ko-KR"/>
        </w:rPr>
        <w:t>소의 “하물며 성품에 맞추어 서로 거두어들인다”라는 것은 다섯째, 더 나아가 원융을 드러낸 것이다.</w:t>
      </w:r>
    </w:p>
    <w:p>
      <w:r>
        <w:rPr>
          <w:rFonts w:ascii="Noto Sans KR" w:hAnsi="Noto Sans KR" w:eastAsia="Noto Sans KR" w:cs="Noto Sans KR"/>
          <w:b w:val="0"/>
          <w:i w:val="0"/>
          <w:sz w:val="21"/>
          <w:lang w:val="ko-KR" w:eastAsia="ko-KR"/>
        </w:rPr>
        <w:t>위에서는 다만 사와 이가 걸림 없는 것만으로도 이미 생각하기 어려우며 다른 경에도 있을 수 있지만, 여기에서는 사와 사가 걸림 없는 것이니 오직 『화엄경』과 이 경의 관행을 성취하는 가운데 있는 뜻이다.</w:t>
      </w:r>
    </w:p>
    <w:p>
      <w:r>
        <w:rPr>
          <w:rFonts w:ascii="Noto Sans KR" w:hAnsi="Noto Sans KR" w:eastAsia="Noto Sans KR" w:cs="Noto Sans KR"/>
          <w:b w:val="0"/>
          <w:i w:val="0"/>
          <w:sz w:val="21"/>
          <w:lang w:val="ko-KR" w:eastAsia="ko-KR"/>
        </w:rPr>
        <w:t>소의 “이와 같이 이해한다” 이하는 둘째, 수승함을 맺은 것이다.</w:t>
      </w:r>
    </w:p>
    <w:p>
      <w:r>
        <w:rPr>
          <w:rFonts w:ascii="Noto Sans KR" w:hAnsi="Noto Sans KR" w:eastAsia="Noto Sans KR" w:cs="Noto Sans KR"/>
          <w:b w:val="0"/>
          <w:i w:val="0"/>
          <w:sz w:val="21"/>
          <w:lang w:val="ko-KR" w:eastAsia="ko-KR"/>
        </w:rPr>
        <w:t>지(地)라는 것은 생성하고 머물러 지탱한다는 뜻으로, 이미 앞에서 설한 것과 같다.</w:t>
      </w:r>
    </w:p>
    <w:p>
      <w:r>
        <w:rPr>
          <w:rFonts w:ascii="Noto Sans KR" w:hAnsi="Noto Sans KR" w:eastAsia="Noto Sans KR" w:cs="Noto Sans KR"/>
          <w:b w:val="0"/>
          <w:i w:val="0"/>
          <w:sz w:val="21"/>
          <w:lang w:val="ko-KR" w:eastAsia="ko-KR"/>
        </w:rPr>
        <w:t>그러나 법에 나아가면 세 가지가 있다.</w:t>
      </w:r>
    </w:p>
    <w:p>
      <w:r>
        <w:rPr>
          <w:rFonts w:ascii="Noto Sans KR" w:hAnsi="Noto Sans KR" w:eastAsia="Noto Sans KR" w:cs="Noto Sans KR"/>
          <w:b w:val="0"/>
          <w:i w:val="0"/>
          <w:sz w:val="21"/>
          <w:lang w:val="ko-KR" w:eastAsia="ko-KR"/>
        </w:rPr>
        <w:t>첫째는 무명주지이고, 둘째는 부처와 보살의 지지(智地)이며, 셋째는 평등한 심지이다.</w:t>
      </w:r>
    </w:p>
    <w:p>
      <w:r>
        <w:rPr>
          <w:rFonts w:ascii="Noto Sans KR" w:hAnsi="Noto Sans KR" w:eastAsia="Noto Sans KR" w:cs="Noto Sans KR"/>
          <w:b w:val="0"/>
          <w:i w:val="0"/>
          <w:sz w:val="21"/>
          <w:lang w:val="ko-KR" w:eastAsia="ko-KR"/>
        </w:rPr>
        <w:t>심지는 총상이고 나머지 둘은 물듦과 깨끗함의 별상이다.</w:t>
      </w:r>
    </w:p>
    <w:p>
      <w:r>
        <w:rPr>
          <w:rFonts w:ascii="Noto Sans KR" w:hAnsi="Noto Sans KR" w:eastAsia="Noto Sans KR" w:cs="Noto Sans KR"/>
          <w:b w:val="0"/>
          <w:i w:val="0"/>
          <w:sz w:val="21"/>
          <w:lang w:val="ko-KR" w:eastAsia="ko-KR"/>
        </w:rPr>
        <w:t>만약 성품으로 회귀시키면 모두 평등하다.</w:t>
      </w:r>
    </w:p>
    <w:p>
      <w:r>
        <w:rPr>
          <w:rFonts w:ascii="Noto Sans KR" w:hAnsi="Noto Sans KR" w:eastAsia="Noto Sans KR" w:cs="Noto Sans KR"/>
          <w:b w:val="0"/>
          <w:i w:val="0"/>
          <w:sz w:val="21"/>
          <w:lang w:val="ko-KR" w:eastAsia="ko-KR"/>
        </w:rPr>
        <w:t>그러므로 앞에서 인용한 경에서 “이 셋은 차별이 없다”라고 하였다.</w:t>
      </w:r>
    </w:p>
    <w:p>
      <w:pPr>
        <w:pStyle w:val="MarkerHeading"/>
      </w:pPr>
      <w:r>
        <w:rPr>
          <w:rFonts w:ascii="Noto Sans KR" w:hAnsi="Noto Sans KR" w:eastAsia="Noto Sans KR" w:cs="Noto Sans KR"/>
          <w:b/>
          <w:i w:val="0"/>
          <w:sz w:val="21"/>
          <w:lang w:val="ko-KR" w:eastAsia="ko-KR"/>
        </w:rPr>
        <w:t>[0552b05]</w:t>
      </w:r>
    </w:p>
    <w:p>
      <w:r>
        <w:rPr>
          <w:rFonts w:ascii="Noto Sans KR" w:hAnsi="Noto Sans KR" w:eastAsia="Noto Sans KR" w:cs="Noto Sans KR"/>
          <w:b w:val="0"/>
          <w:i w:val="0"/>
          <w:sz w:val="21"/>
          <w:lang w:val="ko-KR" w:eastAsia="ko-KR"/>
        </w:rPr>
        <w:t>소의 둘째, “진실에 맞추어 국토를 나타냄” 가운데 둘째는 네 문을 거두는 것이다.</w:t>
      </w:r>
    </w:p>
    <w:p>
      <w:r>
        <w:rPr>
          <w:rFonts w:ascii="Noto Sans KR" w:hAnsi="Noto Sans KR" w:eastAsia="Noto Sans KR" w:cs="Noto Sans KR"/>
          <w:b w:val="0"/>
          <w:i w:val="0"/>
          <w:sz w:val="21"/>
          <w:lang w:val="ko-KR" w:eastAsia="ko-KR"/>
        </w:rPr>
        <w:t>표방하고 인용한 것은 알 수 있다.</w:t>
      </w:r>
    </w:p>
    <w:p>
      <w:r>
        <w:rPr>
          <w:rFonts w:ascii="Noto Sans KR" w:hAnsi="Noto Sans KR" w:eastAsia="Noto Sans KR" w:cs="Noto Sans KR"/>
          <w:b w:val="0"/>
          <w:i w:val="0"/>
          <w:sz w:val="21"/>
          <w:lang w:val="ko-KR" w:eastAsia="ko-KR"/>
        </w:rPr>
        <w:t>정토라는 것은 물듦을 여의어 맑고 깨끗한 것을 정(淨)이라 하고, 범부와 성인이 거주할 수 있는 것을 토(土)라 한다.</w:t>
      </w:r>
    </w:p>
    <w:p>
      <w:r>
        <w:rPr>
          <w:rFonts w:ascii="Noto Sans KR" w:hAnsi="Noto Sans KR" w:eastAsia="Noto Sans KR" w:cs="Noto Sans KR"/>
          <w:b w:val="0"/>
          <w:i w:val="0"/>
          <w:sz w:val="21"/>
          <w:lang w:val="ko-KR" w:eastAsia="ko-KR"/>
        </w:rPr>
        <w:t>『영락경』에서는 “토라는 것은 현인과 성인이 거주하는 곳을 이름한다”라고 하였다.</w:t>
      </w:r>
    </w:p>
    <w:p>
      <w:r>
        <w:rPr>
          <w:rFonts w:ascii="Noto Sans KR" w:hAnsi="Noto Sans KR" w:eastAsia="Noto Sans KR" w:cs="Noto Sans KR"/>
          <w:b w:val="0"/>
          <w:i w:val="0"/>
          <w:sz w:val="21"/>
          <w:lang w:val="ko-KR" w:eastAsia="ko-KR"/>
        </w:rPr>
        <w:t>그러므로 일체 중생과 일체 현인·성인은 각각 자신이 거주하는 과보의 국토가 있다.</w:t>
      </w:r>
    </w:p>
    <w:p>
      <w:r>
        <w:rPr>
          <w:rFonts w:ascii="Noto Sans KR" w:hAnsi="Noto Sans KR" w:eastAsia="Noto Sans KR" w:cs="Noto Sans KR"/>
          <w:b w:val="0"/>
          <w:i w:val="0"/>
          <w:sz w:val="21"/>
          <w:lang w:val="ko-KR" w:eastAsia="ko-KR"/>
        </w:rPr>
        <w:t>만약 범부라면 오음 가운데 머무는 것이 정보토이고, 산림과 대지가 의보토이다.</w:t>
      </w:r>
    </w:p>
    <w:p>
      <w:r>
        <w:rPr>
          <w:rFonts w:ascii="Noto Sans KR" w:hAnsi="Noto Sans KR" w:eastAsia="Noto Sans KR" w:cs="Noto Sans KR"/>
          <w:b w:val="0"/>
          <w:i w:val="0"/>
          <w:sz w:val="21"/>
          <w:lang w:val="ko-KR" w:eastAsia="ko-KR"/>
        </w:rPr>
        <w:t>초지의 성인에게도 또한 두 국토가 있으니, 첫째는 실지(實智)이고 둘째는 변화이다. 이하 자세한 내용은 생략한다.</w:t>
      </w:r>
    </w:p>
    <w:p>
      <w:r>
        <w:rPr>
          <w:rFonts w:ascii="Noto Sans KR" w:hAnsi="Noto Sans KR" w:eastAsia="Noto Sans KR" w:cs="Noto Sans KR"/>
          <w:b w:val="0"/>
          <w:i w:val="0"/>
          <w:sz w:val="21"/>
          <w:lang w:val="ko-KR" w:eastAsia="ko-KR"/>
        </w:rPr>
        <w:t>소의 첫째 가운데 “그러나 국토는 비록” 이하는 위에서 뜻과 모습을 해석한 것이다.</w:t>
      </w:r>
    </w:p>
    <w:p>
      <w:r>
        <w:rPr>
          <w:rFonts w:ascii="Noto Sans KR" w:hAnsi="Noto Sans KR" w:eastAsia="Noto Sans KR" w:cs="Noto Sans KR"/>
          <w:b w:val="0"/>
          <w:i w:val="0"/>
          <w:sz w:val="21"/>
          <w:lang w:val="ko-KR" w:eastAsia="ko-KR"/>
        </w:rPr>
        <w:t>첫째는 열고 합하는 것이다.</w:t>
      </w:r>
    </w:p>
    <w:p>
      <w:r>
        <w:rPr>
          <w:rFonts w:ascii="Noto Sans KR" w:hAnsi="Noto Sans KR" w:eastAsia="Noto Sans KR" w:cs="Noto Sans KR"/>
          <w:b w:val="0"/>
          <w:i w:val="0"/>
          <w:sz w:val="21"/>
          <w:lang w:val="ko-KR" w:eastAsia="ko-KR"/>
        </w:rPr>
        <w:t>곧 처음에는 세 국토를 설하고, 둘째는 셋을 열어 넷으로 만들며, 셋째는 넷을 합하여 둘로 만들고, 넷째는 둘을 융합하여 하나로 만든다.</w:t>
      </w:r>
    </w:p>
    <w:p>
      <w:r>
        <w:rPr>
          <w:rFonts w:ascii="Noto Sans KR" w:hAnsi="Noto Sans KR" w:eastAsia="Noto Sans KR" w:cs="Noto Sans KR"/>
          <w:b w:val="0"/>
          <w:i w:val="0"/>
          <w:sz w:val="21"/>
          <w:lang w:val="ko-KR" w:eastAsia="ko-KR"/>
        </w:rPr>
        <w:t>앞의 두 가지는 곧 『성유식론』 제10권의 뜻이다.</w:t>
      </w:r>
    </w:p>
    <w:p>
      <w:r>
        <w:rPr>
          <w:rFonts w:ascii="Noto Sans KR" w:hAnsi="Noto Sans KR" w:eastAsia="Noto Sans KR" w:cs="Noto Sans KR"/>
          <w:b w:val="0"/>
          <w:i w:val="0"/>
          <w:sz w:val="21"/>
          <w:lang w:val="ko-KR" w:eastAsia="ko-KR"/>
        </w:rPr>
        <w:t>그러나 처음에 세 국토를 설한 것은 삼신에 의거하였기 때문이다.</w:t>
      </w:r>
    </w:p>
    <w:p>
      <w:r>
        <w:rPr>
          <w:rFonts w:ascii="Noto Sans KR" w:hAnsi="Noto Sans KR" w:eastAsia="Noto Sans KR" w:cs="Noto Sans KR"/>
          <w:b w:val="0"/>
          <w:i w:val="0"/>
          <w:sz w:val="21"/>
          <w:lang w:val="ko-KR" w:eastAsia="ko-KR"/>
        </w:rPr>
        <w:t>보신에는 자수용과 타수용이 있으므로 네 몸이 되고, 네 몸은 다시 네 국토에 의지한다.</w:t>
      </w:r>
    </w:p>
    <w:p>
      <w:r>
        <w:rPr>
          <w:rFonts w:ascii="Noto Sans KR" w:hAnsi="Noto Sans KR" w:eastAsia="Noto Sans KR" w:cs="Noto Sans KR"/>
          <w:b w:val="0"/>
          <w:i w:val="0"/>
          <w:sz w:val="21"/>
          <w:lang w:val="ko-KR" w:eastAsia="ko-KR"/>
        </w:rPr>
        <w:t>논에서는 “또 자성신은 법성토에 의지한다” 등이라고 하였다.</w:t>
      </w:r>
    </w:p>
    <w:p>
      <w:r>
        <w:rPr>
          <w:rFonts w:ascii="Noto Sans KR" w:hAnsi="Noto Sans KR" w:eastAsia="Noto Sans KR" w:cs="Noto Sans KR"/>
          <w:b w:val="0"/>
          <w:i w:val="0"/>
          <w:sz w:val="21"/>
          <w:lang w:val="ko-KR" w:eastAsia="ko-KR"/>
        </w:rPr>
        <w:t>아래의 넷째, 몸을 하나와 다름으로 세우는 부분에 이르러 마땅히 갖추어 인용하여 해석한다.</w:t>
      </w:r>
    </w:p>
    <w:p>
      <w:r>
        <w:rPr>
          <w:rFonts w:ascii="Noto Sans KR" w:hAnsi="Noto Sans KR" w:eastAsia="Noto Sans KR" w:cs="Noto Sans KR"/>
          <w:b w:val="0"/>
          <w:i w:val="0"/>
          <w:sz w:val="21"/>
          <w:lang w:val="ko-KR" w:eastAsia="ko-KR"/>
        </w:rPr>
        <w:t>소의 “통괄하면 오직 두 종류이니, 정토와 예토 또는 성과 상이다”라는 것은 넷을 거두어 둘로 만든 것이다.</w:t>
      </w:r>
    </w:p>
    <w:p>
      <w:r>
        <w:rPr>
          <w:rFonts w:ascii="Noto Sans KR" w:hAnsi="Noto Sans KR" w:eastAsia="Noto Sans KR" w:cs="Noto Sans KR"/>
          <w:b w:val="0"/>
          <w:i w:val="0"/>
          <w:sz w:val="21"/>
          <w:lang w:val="ko-KR" w:eastAsia="ko-KR"/>
        </w:rPr>
        <w:t>모든 경론 가운데에는 모두 이 두 종류의 둘이 있다.</w:t>
      </w:r>
    </w:p>
    <w:p>
      <w:r>
        <w:rPr>
          <w:rFonts w:ascii="Noto Sans KR" w:hAnsi="Noto Sans KR" w:eastAsia="Noto Sans KR" w:cs="Noto Sans KR"/>
          <w:b w:val="0"/>
          <w:i w:val="0"/>
          <w:sz w:val="21"/>
          <w:lang w:val="ko-KR" w:eastAsia="ko-KR"/>
        </w:rPr>
        <w:t>먼저 위의 넷을 정토와 예토로 거두는 데에는 여러 뜻이 있다.</w:t>
      </w:r>
    </w:p>
    <w:p>
      <w:r>
        <w:rPr>
          <w:rFonts w:ascii="Noto Sans KR" w:hAnsi="Noto Sans KR" w:eastAsia="Noto Sans KR" w:cs="Noto Sans KR"/>
          <w:b w:val="0"/>
          <w:i w:val="0"/>
          <w:sz w:val="21"/>
          <w:lang w:val="ko-KR" w:eastAsia="ko-KR"/>
        </w:rPr>
        <w:t>첫째, 앞의 셋은 모두 정토이고 넷째 가운데에는 정토와 예토가 있으므로 세 종류 반은 정토이고 반 종류는 예토이다.</w:t>
      </w:r>
    </w:p>
    <w:p>
      <w:r>
        <w:rPr>
          <w:rFonts w:ascii="Noto Sans KR" w:hAnsi="Noto Sans KR" w:eastAsia="Noto Sans KR" w:cs="Noto Sans KR"/>
          <w:b w:val="0"/>
          <w:i w:val="0"/>
          <w:sz w:val="21"/>
          <w:lang w:val="ko-KR" w:eastAsia="ko-KR"/>
        </w:rPr>
        <w:t>둘째, 앞의 셋은 정토이다.</w:t>
      </w:r>
    </w:p>
    <w:p>
      <w:r>
        <w:rPr>
          <w:rFonts w:ascii="Noto Sans KR" w:hAnsi="Noto Sans KR" w:eastAsia="Noto Sans KR" w:cs="Noto Sans KR"/>
          <w:b w:val="0"/>
          <w:i w:val="0"/>
          <w:sz w:val="21"/>
          <w:lang w:val="ko-KR" w:eastAsia="ko-KR"/>
        </w:rPr>
        <w:t>타수용은 분별장을 끊고 이미 진여를 증득하였으므로 정토라고 이름할 수 있다.</w:t>
      </w:r>
    </w:p>
    <w:p>
      <w:r>
        <w:rPr>
          <w:rFonts w:ascii="Noto Sans KR" w:hAnsi="Noto Sans KR" w:eastAsia="Noto Sans KR" w:cs="Noto Sans KR"/>
          <w:b w:val="0"/>
          <w:i w:val="0"/>
          <w:sz w:val="21"/>
          <w:lang w:val="ko-KR" w:eastAsia="ko-KR"/>
        </w:rPr>
        <w:t>변화토는 모두 예토이다.</w:t>
      </w:r>
    </w:p>
    <w:p>
      <w:r>
        <w:rPr>
          <w:rFonts w:ascii="Noto Sans KR" w:hAnsi="Noto Sans KR" w:eastAsia="Noto Sans KR" w:cs="Noto Sans KR"/>
          <w:b w:val="0"/>
          <w:i w:val="0"/>
          <w:sz w:val="21"/>
          <w:lang w:val="ko-KR" w:eastAsia="ko-KR"/>
        </w:rPr>
        <w:t>설령 칠진으로 이루어졌더라도 물든 중생이 거주하므로 또한 정토가 아니다.</w:t>
      </w:r>
    </w:p>
    <w:p>
      <w:r>
        <w:rPr>
          <w:rFonts w:ascii="Noto Sans KR" w:hAnsi="Noto Sans KR" w:eastAsia="Noto Sans KR" w:cs="Noto Sans KR"/>
          <w:b w:val="0"/>
          <w:i w:val="0"/>
          <w:sz w:val="21"/>
          <w:lang w:val="ko-KR" w:eastAsia="ko-KR"/>
        </w:rPr>
        <w:t>셋째, 뒤의 둘은 모두 예토이다.</w:t>
      </w:r>
    </w:p>
    <w:p>
      <w:r>
        <w:rPr>
          <w:rFonts w:ascii="Noto Sans KR" w:hAnsi="Noto Sans KR" w:eastAsia="Noto Sans KR" w:cs="Noto Sans KR"/>
          <w:b w:val="0"/>
          <w:i w:val="0"/>
          <w:sz w:val="21"/>
          <w:lang w:val="ko-KR" w:eastAsia="ko-KR"/>
        </w:rPr>
        <w:t>『인왕경』에서 “삼현과 십성은 과보에 머물고, 오직 부처 한 사람만 정토에 거주한다”라고 하였기 때문이다.</w:t>
      </w:r>
    </w:p>
    <w:p>
      <w:r>
        <w:rPr>
          <w:rFonts w:ascii="Noto Sans KR" w:hAnsi="Noto Sans KR" w:eastAsia="Noto Sans KR" w:cs="Noto Sans KR"/>
          <w:b w:val="0"/>
          <w:i w:val="0"/>
          <w:sz w:val="21"/>
          <w:lang w:val="ko-KR" w:eastAsia="ko-KR"/>
        </w:rPr>
        <w:t>생공은 “형상이 있는 것은 모두 예토이고 형상이 없는 것을 정토라 한다”라고 하였으므로 오직 법성토만 정토가 된다.</w:t>
      </w:r>
    </w:p>
    <w:p>
      <w:r>
        <w:rPr>
          <w:rFonts w:ascii="Noto Sans KR" w:hAnsi="Noto Sans KR" w:eastAsia="Noto Sans KR" w:cs="Noto Sans KR"/>
          <w:b w:val="0"/>
          <w:i w:val="0"/>
          <w:sz w:val="21"/>
          <w:lang w:val="ko-KR" w:eastAsia="ko-KR"/>
        </w:rPr>
        <w:t>그렇다면 자수용토를 어찌 예토라고 하겠는가?</w:t>
      </w:r>
    </w:p>
    <w:p>
      <w:r>
        <w:rPr>
          <w:rFonts w:ascii="Noto Sans KR" w:hAnsi="Noto Sans KR" w:eastAsia="Noto Sans KR" w:cs="Noto Sans KR"/>
          <w:b w:val="0"/>
          <w:i w:val="0"/>
          <w:sz w:val="21"/>
          <w:lang w:val="ko-KR" w:eastAsia="ko-KR"/>
        </w:rPr>
        <w:t>여기에서는 진성에 깊이 합하여 그 형량의 크고 작음을 말할 수 없으므로 똑같이 정토에 포섭된다.</w:t>
      </w:r>
    </w:p>
    <w:p>
      <w:r>
        <w:rPr>
          <w:rFonts w:ascii="Noto Sans KR" w:hAnsi="Noto Sans KR" w:eastAsia="Noto Sans KR" w:cs="Noto Sans KR"/>
          <w:b w:val="0"/>
          <w:i w:val="0"/>
          <w:sz w:val="21"/>
          <w:lang w:val="ko-KR" w:eastAsia="ko-KR"/>
        </w:rPr>
        <w:t>둘째, 앞의 넷을 성과 상으로 거두는 것에는 간략히 두 문이 있다.</w:t>
      </w:r>
    </w:p>
    <w:p>
      <w:r>
        <w:rPr>
          <w:rFonts w:ascii="Noto Sans KR" w:hAnsi="Noto Sans KR" w:eastAsia="Noto Sans KR" w:cs="Noto Sans KR"/>
          <w:b w:val="0"/>
          <w:i w:val="0"/>
          <w:sz w:val="21"/>
          <w:lang w:val="ko-KR" w:eastAsia="ko-KR"/>
        </w:rPr>
        <w:t>첫째는 법성토를 성으로 삼고 나머지 셋을 모두 상으로 삼는 것이다.</w:t>
      </w:r>
    </w:p>
    <w:p>
      <w:r>
        <w:rPr>
          <w:rFonts w:ascii="Noto Sans KR" w:hAnsi="Noto Sans KR" w:eastAsia="Noto Sans KR" w:cs="Noto Sans KR"/>
          <w:b w:val="0"/>
          <w:i w:val="0"/>
          <w:sz w:val="21"/>
          <w:lang w:val="ko-KR" w:eastAsia="ko-KR"/>
        </w:rPr>
        <w:t>둘째는 자수용토도 진성에 깊이 합하므로 또한 성이라고 이름할 수 있고, 나머지 둘만 상으로 삼는 것이다.</w:t>
      </w:r>
    </w:p>
    <w:p>
      <w:r>
        <w:rPr>
          <w:rFonts w:ascii="Noto Sans KR" w:hAnsi="Noto Sans KR" w:eastAsia="Noto Sans KR" w:cs="Noto Sans KR"/>
          <w:b w:val="0"/>
          <w:i w:val="0"/>
          <w:sz w:val="21"/>
          <w:lang w:val="ko-KR" w:eastAsia="ko-KR"/>
        </w:rPr>
        <w:t>넷째, 융합하여 하나로 만들면 정토와 예토, 성과 상, 세 국토와 네 국토가 원융하지 않은 것이 없다.</w:t>
      </w:r>
    </w:p>
    <w:p>
      <w:r>
        <w:rPr>
          <w:rFonts w:ascii="Noto Sans KR" w:hAnsi="Noto Sans KR" w:eastAsia="Noto Sans KR" w:cs="Noto Sans KR"/>
          <w:b w:val="0"/>
          <w:i w:val="0"/>
          <w:sz w:val="21"/>
          <w:lang w:val="ko-KR" w:eastAsia="ko-KR"/>
        </w:rPr>
        <w:t>곧 『화엄경』과 이 경의 뜻이다.</w:t>
      </w:r>
    </w:p>
    <w:p>
      <w:r>
        <w:rPr>
          <w:rFonts w:ascii="Noto Sans KR" w:hAnsi="Noto Sans KR" w:eastAsia="Noto Sans KR" w:cs="Noto Sans KR"/>
          <w:b w:val="0"/>
          <w:i w:val="0"/>
          <w:sz w:val="21"/>
          <w:lang w:val="ko-KR" w:eastAsia="ko-KR"/>
        </w:rPr>
        <w:t>그러므로 “다른 종과 다르다”라고 하였다.</w:t>
      </w:r>
    </w:p>
    <w:p>
      <w:r>
        <w:rPr>
          <w:rFonts w:ascii="Noto Sans KR" w:hAnsi="Noto Sans KR" w:eastAsia="Noto Sans KR" w:cs="Noto Sans KR"/>
          <w:b w:val="0"/>
          <w:i w:val="0"/>
          <w:sz w:val="21"/>
          <w:lang w:val="ko-KR" w:eastAsia="ko-KR"/>
        </w:rPr>
        <w:t>소의 “또 하나의 바탕도 이루어지지 않는다” 이하는 둘째, 끝까지 연구하여 곧 융합하여 포섭한 것이다.</w:t>
      </w:r>
    </w:p>
    <w:p>
      <w:r>
        <w:rPr>
          <w:rFonts w:ascii="Noto Sans KR" w:hAnsi="Noto Sans KR" w:eastAsia="Noto Sans KR" w:cs="Noto Sans KR"/>
          <w:b w:val="0"/>
          <w:i w:val="0"/>
          <w:sz w:val="21"/>
          <w:lang w:val="ko-KR" w:eastAsia="ko-KR"/>
        </w:rPr>
        <w:t>위의 넷째 뜻으로 인하여 이를 간략히 융합하였다.</w:t>
      </w:r>
    </w:p>
    <w:p>
      <w:r>
        <w:rPr>
          <w:rFonts w:ascii="Noto Sans KR" w:hAnsi="Noto Sans KR" w:eastAsia="Noto Sans KR" w:cs="Noto Sans KR"/>
          <w:b w:val="0"/>
          <w:i w:val="0"/>
          <w:sz w:val="21"/>
          <w:lang w:val="ko-KR" w:eastAsia="ko-KR"/>
        </w:rPr>
        <w:t>그러나 동진의 안장(安莊)은 본래 세 구절만 두었고 “바탕이 이루어지지 않는다”라는 구절은 없었다.</w:t>
      </w:r>
    </w:p>
    <w:p>
      <w:r>
        <w:rPr>
          <w:rFonts w:ascii="Noto Sans KR" w:hAnsi="Noto Sans KR" w:eastAsia="Noto Sans KR" w:cs="Noto Sans KR"/>
          <w:b w:val="0"/>
          <w:i w:val="0"/>
          <w:sz w:val="21"/>
          <w:lang w:val="ko-KR" w:eastAsia="ko-KR"/>
        </w:rPr>
        <w:t>청량이 이 구절을 더하여 두 쌍을 이루었다.</w:t>
      </w:r>
    </w:p>
    <w:p>
      <w:r>
        <w:rPr>
          <w:rFonts w:ascii="Noto Sans KR" w:hAnsi="Noto Sans KR" w:eastAsia="Noto Sans KR" w:cs="Noto Sans KR"/>
          <w:b w:val="0"/>
          <w:i w:val="0"/>
          <w:sz w:val="21"/>
          <w:lang w:val="ko-KR" w:eastAsia="ko-KR"/>
        </w:rPr>
        <w:t>곧 정토와 예토는 영역이 끊어져 있으므로 하나라고 말할 수 없고, 이치는 오직 하나이므로[2] 다르다고 말할 수 없으며[이문 검토 필요](원문은 ‘果’), 진성에 깊이 합하여 성품이 공하므로 있다고 말할 수 없고, 연을 따라 성립하므로 없다고 말할 수 없다.</w:t>
      </w:r>
    </w:p>
    <w:p>
      <w:r>
        <w:rPr>
          <w:rFonts w:ascii="Noto Sans KR" w:hAnsi="Noto Sans KR" w:eastAsia="Noto Sans KR" w:cs="Noto Sans KR"/>
          <w:b w:val="0"/>
          <w:i w:val="0"/>
          <w:sz w:val="21"/>
          <w:lang w:val="ko-KR" w:eastAsia="ko-KR"/>
        </w:rPr>
        <w:t>그러나 ‘하나’는 다름을 없애기 위한 것이고, ‘없음’은 있음을 없애기 위한 것이다.</w:t>
      </w:r>
    </w:p>
    <w:p>
      <w:r>
        <w:rPr>
          <w:rFonts w:ascii="Noto Sans KR" w:hAnsi="Noto Sans KR" w:eastAsia="Noto Sans KR" w:cs="Noto Sans KR"/>
          <w:b w:val="0"/>
          <w:i w:val="0"/>
          <w:sz w:val="21"/>
          <w:lang w:val="ko-KR" w:eastAsia="ko-KR"/>
        </w:rPr>
        <w:t>그 해석 가운데에서 ‘하나’ 또한 이치에 의거한다.</w:t>
      </w:r>
    </w:p>
    <w:p>
      <w:r>
        <w:rPr>
          <w:rFonts w:ascii="Noto Sans KR" w:hAnsi="Noto Sans KR" w:eastAsia="Noto Sans KR" w:cs="Noto Sans KR"/>
          <w:b w:val="0"/>
          <w:i w:val="0"/>
          <w:sz w:val="21"/>
          <w:lang w:val="ko-KR" w:eastAsia="ko-KR"/>
        </w:rPr>
        <w:t>실제로 하나라는 뜻에는 두 종류가 있으니, 첫째는 이치에 의거한 하나이고 둘째는 사에 의거한 하나이다.</w:t>
      </w:r>
    </w:p>
    <w:p>
      <w:r>
        <w:rPr>
          <w:rFonts w:ascii="Noto Sans KR" w:hAnsi="Noto Sans KR" w:eastAsia="Noto Sans KR" w:cs="Noto Sans KR"/>
          <w:b w:val="0"/>
          <w:i w:val="0"/>
          <w:sz w:val="21"/>
          <w:lang w:val="ko-KR" w:eastAsia="ko-KR"/>
        </w:rPr>
        <w:t>자수용토와 같이 시방의 여래에게 똑같이 정토가 있으므로 없다고 말할 수 없으면서도 하나라고 칭할 수 있기 때문이다.</w:t>
      </w:r>
    </w:p>
    <w:p>
      <w:r>
        <w:rPr>
          <w:rFonts w:ascii="Noto Sans KR" w:hAnsi="Noto Sans KR" w:eastAsia="Noto Sans KR" w:cs="Noto Sans KR"/>
          <w:b w:val="0"/>
          <w:i w:val="0"/>
          <w:sz w:val="21"/>
          <w:lang w:val="ko-KR" w:eastAsia="ko-KR"/>
        </w:rPr>
        <w:t>소의 “그러므로 서로 견주어 빼앗으면” 이하는 다음과 같다.</w:t>
      </w:r>
    </w:p>
    <w:p>
      <w:r>
        <w:rPr>
          <w:rFonts w:ascii="Noto Sans KR" w:hAnsi="Noto Sans KR" w:eastAsia="Noto Sans KR" w:cs="Noto Sans KR"/>
          <w:b w:val="0"/>
          <w:i w:val="0"/>
          <w:sz w:val="21"/>
          <w:lang w:val="ko-KR" w:eastAsia="ko-KR"/>
        </w:rPr>
        <w:t>위에서는 네 구절을 간략히 들어 한결같이 허물을 막았지만, 실제로는 곧 다르면서 곧 같고 곧 있으면서 곧 없다.</w:t>
      </w:r>
    </w:p>
    <w:p>
      <w:r>
        <w:rPr>
          <w:rFonts w:ascii="Noto Sans KR" w:hAnsi="Noto Sans KR" w:eastAsia="Noto Sans KR" w:cs="Noto Sans KR"/>
          <w:b w:val="0"/>
          <w:i w:val="0"/>
          <w:sz w:val="21"/>
          <w:lang w:val="ko-KR" w:eastAsia="ko-KR"/>
        </w:rPr>
        <w:t>만약 서로 견주어 빼앗으면 하나와 다름이 모두 사라지고 유와 무가 함께 소멸한다.</w:t>
      </w:r>
    </w:p>
    <w:p>
      <w:r>
        <w:rPr>
          <w:rFonts w:ascii="Noto Sans KR" w:hAnsi="Noto Sans KR" w:eastAsia="Noto Sans KR" w:cs="Noto Sans KR"/>
          <w:b w:val="0"/>
          <w:i w:val="0"/>
          <w:sz w:val="21"/>
          <w:lang w:val="ko-KR" w:eastAsia="ko-KR"/>
        </w:rPr>
        <w:t>만약 원융하여 걸림 없으면 곧 하나이면서 곧 여럿이고, 곧 없으면서 곧 있다.</w:t>
      </w:r>
    </w:p>
    <w:p>
      <w:r>
        <w:rPr>
          <w:rFonts w:ascii="Noto Sans KR" w:hAnsi="Noto Sans KR" w:eastAsia="Noto Sans KR" w:cs="Noto Sans KR"/>
          <w:b w:val="0"/>
          <w:i w:val="0"/>
          <w:sz w:val="21"/>
          <w:lang w:val="ko-KR" w:eastAsia="ko-KR"/>
        </w:rPr>
        <w:t>유는 무의 유이고 무는 유의 무이며, 여럿은 곧 하나인 여럿이고 하나는 곧 여럿인 하나이다.</w:t>
      </w:r>
    </w:p>
    <w:p>
      <w:r>
        <w:rPr>
          <w:rFonts w:ascii="Noto Sans KR" w:hAnsi="Noto Sans KR" w:eastAsia="Noto Sans KR" w:cs="Noto Sans KR"/>
          <w:b w:val="0"/>
          <w:i w:val="0"/>
          <w:sz w:val="21"/>
          <w:lang w:val="ko-KR" w:eastAsia="ko-KR"/>
        </w:rPr>
        <w:t>유와 무는 곧 사와 이가 걸림 없는 것이고, 하나와 여럿은 사와 사가 걸림 없는 것까지 겸한다.</w:t>
      </w:r>
    </w:p>
    <w:p>
      <w:r>
        <w:rPr>
          <w:rFonts w:ascii="Noto Sans KR" w:hAnsi="Noto Sans KR" w:eastAsia="Noto Sans KR" w:cs="Noto Sans KR"/>
          <w:b w:val="0"/>
          <w:i w:val="0"/>
          <w:sz w:val="21"/>
          <w:lang w:val="ko-KR" w:eastAsia="ko-KR"/>
        </w:rPr>
        <w:t>이 때문에 거듭거듭 다함이 없으므로 화장찰해의 낱낱 미진 가운데에서 모두 법계를 본다.</w:t>
      </w:r>
    </w:p>
    <w:p>
      <w:pPr>
        <w:pStyle w:val="MarkerHeading"/>
      </w:pPr>
      <w:r>
        <w:rPr>
          <w:rFonts w:ascii="Noto Sans KR" w:hAnsi="Noto Sans KR" w:eastAsia="Noto Sans KR" w:cs="Noto Sans KR"/>
          <w:b/>
          <w:i w:val="0"/>
          <w:sz w:val="21"/>
          <w:lang w:val="ko-KR" w:eastAsia="ko-KR"/>
        </w:rPr>
        <w:t>[0552c15]</w:t>
      </w:r>
    </w:p>
    <w:p>
      <w:r>
        <w:rPr>
          <w:rFonts w:ascii="Noto Sans KR" w:hAnsi="Noto Sans KR" w:eastAsia="Noto Sans KR" w:cs="Noto Sans KR"/>
          <w:b w:val="0"/>
          <w:i w:val="0"/>
          <w:sz w:val="21"/>
          <w:lang w:val="ko-KR" w:eastAsia="ko-KR"/>
        </w:rPr>
        <w:t>소의 체를 제시하는 가운데 “여덟 미세한 요소”라는 것은 지·수·화·풍·색·향·미·촉이다.</w:t>
      </w:r>
    </w:p>
    <w:p>
      <w:r>
        <w:rPr>
          <w:rFonts w:ascii="Noto Sans KR" w:hAnsi="Noto Sans KR" w:eastAsia="Noto Sans KR" w:cs="Noto Sans KR"/>
          <w:b w:val="0"/>
          <w:i w:val="0"/>
          <w:sz w:val="21"/>
          <w:lang w:val="ko-KR" w:eastAsia="ko-KR"/>
        </w:rPr>
        <w:t>무릇 모든 색법은 미진에 이르기까지 모두 이를 갖추기 때문이다.</w:t>
      </w:r>
    </w:p>
    <w:p>
      <w:r>
        <w:rPr>
          <w:rFonts w:ascii="Noto Sans KR" w:hAnsi="Noto Sans KR" w:eastAsia="Noto Sans KR" w:cs="Noto Sans KR"/>
          <w:b w:val="0"/>
          <w:i w:val="0"/>
          <w:sz w:val="21"/>
          <w:lang w:val="ko-KR" w:eastAsia="ko-KR"/>
        </w:rPr>
        <w:t>소승은 일체가 오직 마음임을 통달하지 못하고 이를 실재한다고 헤아린다.</w:t>
      </w:r>
    </w:p>
    <w:p>
      <w:r>
        <w:rPr>
          <w:rFonts w:ascii="Noto Sans KR" w:hAnsi="Noto Sans KR" w:eastAsia="Noto Sans KR" w:cs="Noto Sans KR"/>
          <w:b w:val="0"/>
          <w:i w:val="0"/>
          <w:sz w:val="21"/>
          <w:lang w:val="ko-KR" w:eastAsia="ko-KR"/>
        </w:rPr>
        <w:t>소의 “오직 마음”이라는 것은 많은 경우를 따라 설한 것이다.</w:t>
      </w:r>
    </w:p>
    <w:p>
      <w:r>
        <w:rPr>
          <w:rFonts w:ascii="Noto Sans KR" w:hAnsi="Noto Sans KR" w:eastAsia="Noto Sans KR" w:cs="Noto Sans KR"/>
          <w:b w:val="0"/>
          <w:i w:val="0"/>
          <w:sz w:val="21"/>
          <w:lang w:val="ko-KR" w:eastAsia="ko-KR"/>
        </w:rPr>
        <w:t>그러나 법성토도 또한 곧 진여이다.</w:t>
      </w:r>
    </w:p>
    <w:p>
      <w:r>
        <w:rPr>
          <w:rFonts w:ascii="Noto Sans KR" w:hAnsi="Noto Sans KR" w:eastAsia="Noto Sans KR" w:cs="Noto Sans KR"/>
          <w:b w:val="0"/>
          <w:i w:val="0"/>
          <w:sz w:val="21"/>
          <w:lang w:val="ko-KR" w:eastAsia="ko-KR"/>
        </w:rPr>
        <w:t>뒤의 세 국토는 모두 십력·사무외 등 일체 공덕과 무루의 오온, 자리의 후[3]지와 이타의 후득지에 상응하는 심품을 체로 삼는다.</w:t>
      </w:r>
    </w:p>
    <w:p>
      <w:r>
        <w:rPr>
          <w:rFonts w:ascii="Noto Sans KR" w:hAnsi="Noto Sans KR" w:eastAsia="Noto Sans KR" w:cs="Noto Sans KR"/>
          <w:b w:val="0"/>
          <w:i w:val="0"/>
          <w:sz w:val="21"/>
          <w:lang w:val="ko-KR" w:eastAsia="ko-KR"/>
        </w:rPr>
        <w:t>소의 “성과 상으로 나눈다”라는 것은 처음 하나는 성이고 뒤의 셋은 모두 상이며, 확정적으로 서로 상즉하지 않는다는 것이다.</w:t>
      </w:r>
    </w:p>
    <w:p>
      <w:r>
        <w:rPr>
          <w:rFonts w:ascii="Noto Sans KR" w:hAnsi="Noto Sans KR" w:eastAsia="Noto Sans KR" w:cs="Noto Sans KR"/>
          <w:b w:val="0"/>
          <w:i w:val="0"/>
          <w:sz w:val="21"/>
          <w:lang w:val="ko-KR" w:eastAsia="ko-KR"/>
        </w:rPr>
        <w:t>소의 “융합하여 포섭한다”라는 것은 아래의 넷째 단락에서 설한 것과 같다.</w:t>
      </w:r>
    </w:p>
    <w:p>
      <w:r>
        <w:rPr>
          <w:rFonts w:ascii="Noto Sans KR" w:hAnsi="Noto Sans KR" w:eastAsia="Noto Sans KR" w:cs="Noto Sans KR"/>
          <w:b w:val="0"/>
          <w:i w:val="0"/>
          <w:sz w:val="21"/>
          <w:lang w:val="ko-KR" w:eastAsia="ko-KR"/>
        </w:rPr>
        <w:t>그러나 『유마경』의 해소(楷疏)에서는 정토의 체를 제시하면서 전체를 둘로 나누었으니, 첫째는 여래에 의거한 것이고 둘째는 보살에 의거한 것이다.</w:t>
      </w:r>
    </w:p>
    <w:p>
      <w:r>
        <w:rPr>
          <w:rFonts w:ascii="Noto Sans KR" w:hAnsi="Noto Sans KR" w:eastAsia="Noto Sans KR" w:cs="Noto Sans KR"/>
          <w:b w:val="0"/>
          <w:i w:val="0"/>
          <w:sz w:val="21"/>
          <w:lang w:val="ko-KR" w:eastAsia="ko-KR"/>
        </w:rPr>
        <w:t>첫째에는 다섯 종류가 있다.</w:t>
      </w:r>
    </w:p>
    <w:p>
      <w:r>
        <w:rPr>
          <w:rFonts w:ascii="Noto Sans KR" w:hAnsi="Noto Sans KR" w:eastAsia="Noto Sans KR" w:cs="Noto Sans KR"/>
          <w:b w:val="0"/>
          <w:i w:val="0"/>
          <w:sz w:val="21"/>
          <w:lang w:val="ko-KR" w:eastAsia="ko-KR"/>
        </w:rPr>
        <w:t>첫째 법성토는 진여를 체로 삼는다.</w:t>
      </w:r>
    </w:p>
    <w:p>
      <w:r>
        <w:rPr>
          <w:rFonts w:ascii="Noto Sans KR" w:hAnsi="Noto Sans KR" w:eastAsia="Noto Sans KR" w:cs="Noto Sans KR"/>
          <w:b w:val="0"/>
          <w:i w:val="0"/>
          <w:sz w:val="21"/>
          <w:lang w:val="ko-KR" w:eastAsia="ko-KR"/>
        </w:rPr>
        <w:t>둘째 실보토는 십력·사무외 등 일체 공덕의 무루 색온을 체로 삼는다.</w:t>
      </w:r>
    </w:p>
    <w:p>
      <w:r>
        <w:rPr>
          <w:rFonts w:ascii="Noto Sans KR" w:hAnsi="Noto Sans KR" w:eastAsia="Noto Sans KR" w:cs="Noto Sans KR"/>
          <w:b w:val="0"/>
          <w:i w:val="0"/>
          <w:sz w:val="21"/>
          <w:lang w:val="ko-KR" w:eastAsia="ko-KR"/>
        </w:rPr>
        <w:t>(그 글에서는 총지국 등을 말하였다.)</w:t>
      </w:r>
    </w:p>
    <w:p>
      <w:r>
        <w:rPr>
          <w:rFonts w:ascii="Noto Sans KR" w:hAnsi="Noto Sans KR" w:eastAsia="Noto Sans KR" w:cs="Noto Sans KR"/>
          <w:b w:val="0"/>
          <w:i w:val="0"/>
          <w:sz w:val="21"/>
          <w:lang w:val="ko-KR" w:eastAsia="ko-KR"/>
        </w:rPr>
        <w:t>셋째 색상토는 경계를 거두어 마음에 귀속시키므로 자리의 후지를 체로 삼는다.</w:t>
      </w:r>
    </w:p>
    <w:p>
      <w:r>
        <w:rPr>
          <w:rFonts w:ascii="Noto Sans KR" w:hAnsi="Noto Sans KR" w:eastAsia="Noto Sans KR" w:cs="Noto Sans KR"/>
          <w:b w:val="0"/>
          <w:i w:val="0"/>
          <w:sz w:val="21"/>
          <w:lang w:val="ko-KR" w:eastAsia="ko-KR"/>
        </w:rPr>
        <w:t>그러므로 『불지경』에서는 “가장 지극히 자재한 청정식으로 모습을 삼는다”라고 하였다.</w:t>
      </w:r>
    </w:p>
    <w:p>
      <w:r>
        <w:rPr>
          <w:rFonts w:ascii="Noto Sans KR" w:hAnsi="Noto Sans KR" w:eastAsia="Noto Sans KR" w:cs="Noto Sans KR"/>
          <w:b w:val="0"/>
          <w:i w:val="0"/>
          <w:sz w:val="21"/>
          <w:lang w:val="ko-KR" w:eastAsia="ko-KR"/>
        </w:rPr>
        <w:t>넷째 타수용토는 경계를 거두어 마음에 귀속시키므로 이타의 후지를 체로 삼는다.</w:t>
      </w:r>
    </w:p>
    <w:p>
      <w:r>
        <w:rPr>
          <w:rFonts w:ascii="Noto Sans KR" w:hAnsi="Noto Sans KR" w:eastAsia="Noto Sans KR" w:cs="Noto Sans KR"/>
          <w:b w:val="0"/>
          <w:i w:val="0"/>
          <w:sz w:val="21"/>
          <w:lang w:val="ko-KR" w:eastAsia="ko-KR"/>
        </w:rPr>
        <w:t>(셋째와 넷째에서는 모두 “상에 의거하면 사진(四塵)과 오진(五塵)을 체로 삼고, 상을 거두어 성으로 귀속시키면 일체가 모두 진여를 체로 삼는다”라고 하였다.)</w:t>
      </w:r>
    </w:p>
    <w:p>
      <w:r>
        <w:rPr>
          <w:rFonts w:ascii="Noto Sans KR" w:hAnsi="Noto Sans KR" w:eastAsia="Noto Sans KR" w:cs="Noto Sans KR"/>
          <w:b w:val="0"/>
          <w:i w:val="0"/>
          <w:sz w:val="21"/>
          <w:lang w:val="ko-KR" w:eastAsia="ko-KR"/>
        </w:rPr>
        <w:t>다섯째 변화토는 타수용토와 같다.</w:t>
      </w:r>
    </w:p>
    <w:p>
      <w:r>
        <w:rPr>
          <w:rFonts w:ascii="Noto Sans KR" w:hAnsi="Noto Sans KR" w:eastAsia="Noto Sans KR" w:cs="Noto Sans KR"/>
          <w:b w:val="0"/>
          <w:i w:val="0"/>
          <w:sz w:val="21"/>
          <w:lang w:val="ko-KR" w:eastAsia="ko-KR"/>
        </w:rPr>
        <w:t>만약 보살에 의거하면 또한 다섯 가지이다.</w:t>
      </w:r>
    </w:p>
    <w:p>
      <w:r>
        <w:rPr>
          <w:rFonts w:ascii="Noto Sans KR" w:hAnsi="Noto Sans KR" w:eastAsia="Noto Sans KR" w:cs="Noto Sans KR"/>
          <w:b w:val="0"/>
          <w:i w:val="0"/>
          <w:sz w:val="21"/>
          <w:lang w:val="ko-KR" w:eastAsia="ko-KR"/>
        </w:rPr>
        <w:t>첫째와 둘째는 일부를 얻지만 체를 제시한 것은 앞과 같다.</w:t>
      </w:r>
    </w:p>
    <w:p>
      <w:r>
        <w:rPr>
          <w:rFonts w:ascii="Noto Sans KR" w:hAnsi="Noto Sans KR" w:eastAsia="Noto Sans KR" w:cs="Noto Sans KR"/>
          <w:b w:val="0"/>
          <w:i w:val="0"/>
          <w:sz w:val="21"/>
          <w:lang w:val="ko-KR" w:eastAsia="ko-KR"/>
        </w:rPr>
        <w:t>셋째 색상의 유루토는 경계를 거두어 마음에 귀속시키므로 본식을 체로 삼는다.</w:t>
      </w:r>
    </w:p>
    <w:p>
      <w:r>
        <w:rPr>
          <w:rFonts w:ascii="Noto Sans KR" w:hAnsi="Noto Sans KR" w:eastAsia="Noto Sans KR" w:cs="Noto Sans KR"/>
          <w:b w:val="0"/>
          <w:i w:val="0"/>
          <w:sz w:val="21"/>
          <w:lang w:val="ko-KR" w:eastAsia="ko-KR"/>
        </w:rPr>
        <w:t>넷째 색상의 무루토는 경계를 거두어 마음에 귀속시키므로 자리의 후지를 체로 삼는다.</w:t>
      </w:r>
    </w:p>
    <w:p>
      <w:r>
        <w:rPr>
          <w:rFonts w:ascii="Noto Sans KR" w:hAnsi="Noto Sans KR" w:eastAsia="Noto Sans KR" w:cs="Noto Sans KR"/>
          <w:b w:val="0"/>
          <w:i w:val="0"/>
          <w:sz w:val="21"/>
          <w:lang w:val="ko-KR" w:eastAsia="ko-KR"/>
        </w:rPr>
        <w:t>만약 상에 의거하면 사진과 오진을 체로 삼는다.</w:t>
      </w:r>
    </w:p>
    <w:p>
      <w:r>
        <w:rPr>
          <w:rFonts w:ascii="Noto Sans KR" w:hAnsi="Noto Sans KR" w:eastAsia="Noto Sans KR" w:cs="Noto Sans KR"/>
          <w:b w:val="0"/>
          <w:i w:val="0"/>
          <w:sz w:val="21"/>
          <w:lang w:val="ko-KR" w:eastAsia="ko-KR"/>
        </w:rPr>
        <w:t>다섯째 변화토도 또한 앞과 같다.</w:t>
      </w:r>
    </w:p>
    <w:p>
      <w:r>
        <w:rPr>
          <w:rFonts w:ascii="Noto Sans KR" w:hAnsi="Noto Sans KR" w:eastAsia="Noto Sans KR" w:cs="Noto Sans KR"/>
          <w:b w:val="0"/>
          <w:i w:val="0"/>
          <w:sz w:val="21"/>
          <w:lang w:val="ko-KR" w:eastAsia="ko-KR"/>
        </w:rPr>
        <w:t>만약 상을 거두어 성으로 귀속시키면 또한 일체가 진여를 체로 삼는다.</w:t>
      </w:r>
    </w:p>
    <w:p>
      <w:r>
        <w:rPr>
          <w:rFonts w:ascii="Noto Sans KR" w:hAnsi="Noto Sans KR" w:eastAsia="Noto Sans KR" w:cs="Noto Sans KR"/>
          <w:b w:val="0"/>
          <w:i w:val="0"/>
          <w:sz w:val="21"/>
          <w:lang w:val="ko-KR" w:eastAsia="ko-KR"/>
        </w:rPr>
        <w:t>이 해석에는 비록 상을 거두어 성으로 귀속시킨다는 설명이 있지만 또한 위의 융합하여 포섭하는 뜻과는 다르다.</w:t>
      </w:r>
    </w:p>
    <w:p>
      <w:r>
        <w:rPr>
          <w:rFonts w:ascii="Noto Sans KR" w:hAnsi="Noto Sans KR" w:eastAsia="Noto Sans KR" w:cs="Noto Sans KR"/>
          <w:b w:val="0"/>
          <w:i w:val="0"/>
          <w:sz w:val="21"/>
          <w:lang w:val="ko-KR" w:eastAsia="ko-KR"/>
        </w:rPr>
        <w:t>자세히 살펴보면 알 수 있다.</w:t>
      </w:r>
    </w:p>
    <w:p>
      <w:pPr>
        <w:pStyle w:val="MarkerHeading"/>
      </w:pPr>
      <w:r>
        <w:rPr>
          <w:rFonts w:ascii="Noto Sans KR" w:hAnsi="Noto Sans KR" w:eastAsia="Noto Sans KR" w:cs="Noto Sans KR"/>
          <w:b/>
          <w:i w:val="0"/>
          <w:sz w:val="21"/>
          <w:lang w:val="ko-KR" w:eastAsia="ko-KR"/>
        </w:rPr>
        <w:t>[0553a08]</w:t>
      </w:r>
    </w:p>
    <w:p>
      <w:r>
        <w:rPr>
          <w:rFonts w:ascii="Noto Sans KR" w:hAnsi="Noto Sans KR" w:eastAsia="Noto Sans KR" w:cs="Noto Sans KR"/>
          <w:b w:val="0"/>
          <w:i w:val="0"/>
          <w:sz w:val="21"/>
          <w:lang w:val="ko-KR" w:eastAsia="ko-KR"/>
        </w:rPr>
        <w:t>소의 “셋째 방편”이라는 것은 인을 닦는다는 뜻이다.</w:t>
      </w:r>
    </w:p>
    <w:p>
      <w:r>
        <w:rPr>
          <w:rFonts w:ascii="Noto Sans KR" w:hAnsi="Noto Sans KR" w:eastAsia="Noto Sans KR" w:cs="Noto Sans KR"/>
          <w:b w:val="0"/>
          <w:i w:val="0"/>
          <w:sz w:val="21"/>
          <w:lang w:val="ko-KR" w:eastAsia="ko-KR"/>
        </w:rPr>
        <w:t>곧 어떠한 인연이 있어서 정토가 있는지를 밝힌 것이다.</w:t>
      </w:r>
    </w:p>
    <w:p>
      <w:r>
        <w:rPr>
          <w:rFonts w:ascii="Noto Sans KR" w:hAnsi="Noto Sans KR" w:eastAsia="Noto Sans KR" w:cs="Noto Sans KR"/>
          <w:b w:val="0"/>
          <w:i w:val="0"/>
          <w:sz w:val="21"/>
          <w:lang w:val="ko-KR" w:eastAsia="ko-KR"/>
        </w:rPr>
        <w:t>글에는 둘이 있으니, 첫째는 통틀어 분별하는 것이고 둘째는 따로 분별하는 것이다.</w:t>
      </w:r>
    </w:p>
    <w:p>
      <w:r>
        <w:rPr>
          <w:rFonts w:ascii="Noto Sans KR" w:hAnsi="Noto Sans KR" w:eastAsia="Noto Sans KR" w:cs="Noto Sans KR"/>
          <w:b w:val="0"/>
          <w:i w:val="0"/>
          <w:sz w:val="21"/>
          <w:lang w:val="ko-KR" w:eastAsia="ko-KR"/>
        </w:rPr>
        <w:t>처음의 본기(本起)라는 것은 오직 『화엄경』 「세계성취품」에서 “열 가지 인연 때문에 일체 세계해가 이미 이루어졌고, 지금 이루어지며, 장차 이루어진다”라고 한 것이다.</w:t>
      </w:r>
    </w:p>
    <w:p>
      <w:r>
        <w:rPr>
          <w:rFonts w:ascii="Noto Sans KR" w:hAnsi="Noto Sans KR" w:eastAsia="Noto Sans KR" w:cs="Noto Sans KR"/>
          <w:b w:val="0"/>
          <w:i w:val="0"/>
          <w:sz w:val="21"/>
          <w:lang w:val="ko-KR" w:eastAsia="ko-KR"/>
        </w:rPr>
        <w:t>이제 다음 네 가지와 뒤의 세 가지는 곧 아래의 따로 분별하는 가운데에 속하여 거두어지므로, 통상(通相)의 본기 가운데에는 오직 세 가지[1]만 있다.</w:t>
      </w:r>
    </w:p>
    <w:p>
      <w:r>
        <w:rPr>
          <w:rFonts w:ascii="Noto Sans KR" w:hAnsi="Noto Sans KR" w:eastAsia="Noto Sans KR" w:cs="Noto Sans KR"/>
          <w:b w:val="0"/>
          <w:i w:val="0"/>
          <w:sz w:val="21"/>
          <w:lang w:val="ko-KR" w:eastAsia="ko-KR"/>
        </w:rPr>
        <w:t>‘본기’라고 한 것은 법계와 허공계를 다한 일체 세계가 시작 없는 때부터 본래[2] 항상 이와 같이 생겨나고 성취되었기 때문에 본기라고 한 것이다.</w:t>
      </w:r>
    </w:p>
    <w:p>
      <w:r>
        <w:rPr>
          <w:rFonts w:ascii="Noto Sans KR" w:hAnsi="Noto Sans KR" w:eastAsia="Noto Sans KR" w:cs="Noto Sans KR"/>
          <w:b w:val="0"/>
          <w:i w:val="0"/>
          <w:sz w:val="21"/>
          <w:lang w:val="ko-KR" w:eastAsia="ko-KR"/>
        </w:rPr>
        <w:t>그러므로 저 경의 앞에서는 열 가지 세계가 일어나는 데 갖추어야 할 인연을 통틀어 제시하였다.</w:t>
      </w:r>
    </w:p>
    <w:p>
      <w:r>
        <w:rPr>
          <w:rFonts w:ascii="Noto Sans KR" w:hAnsi="Noto Sans KR" w:eastAsia="Noto Sans KR" w:cs="Noto Sans KR"/>
          <w:b w:val="0"/>
          <w:i w:val="0"/>
          <w:sz w:val="21"/>
          <w:lang w:val="ko-KR" w:eastAsia="ko-KR"/>
        </w:rPr>
        <w:t>열 가지란 경에서 다음과 같이 말한 것이다.</w:t>
      </w:r>
    </w:p>
    <w:p>
      <w:r>
        <w:rPr>
          <w:rFonts w:ascii="Noto Sans KR" w:hAnsi="Noto Sans KR" w:eastAsia="Noto Sans KR" w:cs="Noto Sans KR"/>
          <w:b w:val="0"/>
          <w:i w:val="0"/>
          <w:sz w:val="21"/>
          <w:lang w:val="ko-KR" w:eastAsia="ko-KR"/>
        </w:rPr>
        <w:t>“이른바 여래의 신력 때문이다.</w:t>
      </w:r>
    </w:p>
    <w:p>
      <w:r>
        <w:rPr>
          <w:rFonts w:ascii="Noto Sans KR" w:hAnsi="Noto Sans KR" w:eastAsia="Noto Sans KR" w:cs="Noto Sans KR"/>
          <w:b w:val="0"/>
          <w:i w:val="0"/>
          <w:sz w:val="21"/>
          <w:lang w:val="ko-KR" w:eastAsia="ko-KR"/>
        </w:rPr>
        <w:t>(일체의 정토와 예토는 모두 여래의 신통과 지혜의 힘이다. 혹 중생을 위하여 취하고 장차 널리 응하려 하며, 부처의 응화가 이를 통섭하므로 모두 불토라고 부른다. 그러므로 저 경에서는 화장해가 부처께서 장엄하고 청정하게 하신 것이면서 그 안에 정토와 예토의 모습을 포함한다고 설하였다. 그러나 부처의 입장에서 말하면 청정하지 않은 국토가 없다.)</w:t>
      </w:r>
    </w:p>
    <w:p>
      <w:r>
        <w:rPr>
          <w:rFonts w:ascii="Noto Sans KR" w:hAnsi="Noto Sans KR" w:eastAsia="Noto Sans KR" w:cs="Noto Sans KR"/>
          <w:b w:val="0"/>
          <w:i w:val="0"/>
          <w:sz w:val="21"/>
          <w:lang w:val="ko-KR" w:eastAsia="ko-KR"/>
        </w:rPr>
        <w:t>법이 응당 이와 같기 때문이다.</w:t>
      </w:r>
    </w:p>
    <w:p>
      <w:r>
        <w:rPr>
          <w:rFonts w:ascii="Noto Sans KR" w:hAnsi="Noto Sans KR" w:eastAsia="Noto Sans KR" w:cs="Noto Sans KR"/>
          <w:b w:val="0"/>
          <w:i w:val="0"/>
          <w:sz w:val="21"/>
          <w:lang w:val="ko-KR" w:eastAsia="ko-KR"/>
        </w:rPr>
        <w:t>(범어로 달마다(達磨多)라고 하는데, 여기서는 법이 그러하다는 뜻의 법이(法爾)라고 하며 또한 법성이라고도 한다. 법성은 곧 본식이며 여래장신으로서 의지하여 유지되는 바가 되어, 항상 단박에 변하여 외부의 모든 기세간을 일으킨다. 묻는다. ‘무엇 때문에 모든 부처와 중생이 찰토를 일으키는가?’ 답한다. ‘법이 응당 이와 같아서 말을 붙일 수 없기 때문에 법이(法爾)라고 한다.’ 곧 법이 그러하듯 장식(藏識)이 변하여 일으키기 때문이다.)</w:t>
      </w:r>
    </w:p>
    <w:p>
      <w:r>
        <w:rPr>
          <w:rFonts w:ascii="Noto Sans KR" w:hAnsi="Noto Sans KR" w:eastAsia="Noto Sans KR" w:cs="Noto Sans KR"/>
          <w:b w:val="0"/>
          <w:i w:val="0"/>
          <w:sz w:val="21"/>
          <w:lang w:val="ko-KR" w:eastAsia="ko-KR"/>
        </w:rPr>
        <w:t>일체 중생의 행업 때문이다.</w:t>
      </w:r>
    </w:p>
    <w:p>
      <w:r>
        <w:rPr>
          <w:rFonts w:ascii="Noto Sans KR" w:hAnsi="Noto Sans KR" w:eastAsia="Noto Sans KR" w:cs="Noto Sans KR"/>
          <w:b w:val="0"/>
          <w:i w:val="0"/>
          <w:sz w:val="21"/>
          <w:lang w:val="ko-KR" w:eastAsia="ko-KR"/>
        </w:rPr>
        <w:t>(업에는 선과 악이 있고 국토에는 정토와 예토가 있다. 그러므로 『유마경』에서는 만행을 국토로 삼았고, 또 ‘중생의 부류가 보살의 정토이다’라고 하였다. 곧 법성은 비록 하나이지만 업에 따라 달라지고, 부처는 서로 다른 부류를 따라 국토를 취하여 중생을 거두기 때문이다. 『열반경』의 미세한 선과 『관무량수경』의 삼심은 모두 국토의 인이다. 다음 아래의 네 가지 인은 모두 따로 밝힌 것이다.)</w:t>
      </w:r>
    </w:p>
    <w:p>
      <w:r>
        <w:rPr>
          <w:rFonts w:ascii="Noto Sans KR" w:hAnsi="Noto Sans KR" w:eastAsia="Noto Sans KR" w:cs="Noto Sans KR"/>
          <w:b w:val="0"/>
          <w:i w:val="0"/>
          <w:sz w:val="21"/>
          <w:lang w:val="ko-KR" w:eastAsia="ko-KR"/>
        </w:rPr>
        <w:t>일체 보살이 일체지를 성취하여 얻기 때문이다.</w:t>
      </w:r>
    </w:p>
    <w:p>
      <w:r>
        <w:rPr>
          <w:rFonts w:ascii="Noto Sans KR" w:hAnsi="Noto Sans KR" w:eastAsia="Noto Sans KR" w:cs="Noto Sans KR"/>
          <w:b w:val="0"/>
          <w:i w:val="0"/>
          <w:sz w:val="21"/>
          <w:lang w:val="ko-KR" w:eastAsia="ko-KR"/>
        </w:rPr>
        <w:t>(자수용토의 인이니, 대원경지가 이룬 것이기 때문이다.)</w:t>
      </w:r>
    </w:p>
    <w:p>
      <w:r>
        <w:rPr>
          <w:rFonts w:ascii="Noto Sans KR" w:hAnsi="Noto Sans KR" w:eastAsia="Noto Sans KR" w:cs="Noto Sans KR"/>
          <w:b w:val="0"/>
          <w:i w:val="0"/>
          <w:sz w:val="21"/>
          <w:lang w:val="ko-KR" w:eastAsia="ko-KR"/>
        </w:rPr>
        <w:t>일체 중생과 모든 보살이 함께 선근을 모으기 때문이다.</w:t>
      </w:r>
    </w:p>
    <w:p>
      <w:r>
        <w:rPr>
          <w:rFonts w:ascii="Noto Sans KR" w:hAnsi="Noto Sans KR" w:eastAsia="Noto Sans KR" w:cs="Noto Sans KR"/>
          <w:b w:val="0"/>
          <w:i w:val="0"/>
          <w:sz w:val="21"/>
          <w:lang w:val="ko-KR" w:eastAsia="ko-KR"/>
        </w:rPr>
        <w:t>(변화토의 인이니, 범부와 성인이 함께 거주하기 때문이다.)</w:t>
      </w:r>
    </w:p>
    <w:p>
      <w:r>
        <w:rPr>
          <w:rFonts w:ascii="Noto Sans KR" w:hAnsi="Noto Sans KR" w:eastAsia="Noto Sans KR" w:cs="Noto Sans KR"/>
          <w:b w:val="0"/>
          <w:i w:val="0"/>
          <w:sz w:val="21"/>
          <w:lang w:val="ko-KR" w:eastAsia="ko-KR"/>
        </w:rPr>
        <w:t>무릇 일체 보살이 국토를 장엄하고 청정하게 하는 원력 때문이며, 일체 보살이 불퇴의 행을 성취하기 때문이다.</w:t>
      </w:r>
    </w:p>
    <w:p>
      <w:r>
        <w:rPr>
          <w:rFonts w:ascii="Noto Sans KR" w:hAnsi="Noto Sans KR" w:eastAsia="Noto Sans KR" w:cs="Noto Sans KR"/>
          <w:b w:val="0"/>
          <w:i w:val="0"/>
          <w:sz w:val="21"/>
          <w:lang w:val="ko-KR" w:eastAsia="ko-KR"/>
        </w:rPr>
        <w:t>(위의 둘은 모두 타수용토의 인이다. 위 구절은 지위 가운데에서 세운 정토의 원에 의거한 것이고, 이 구절은 팔지 가운데의 정토분에 해당한다. 위의 네 가지는 곧 뒤의 따로 분별하는 가운데에서 출세간상상(出世間上上) 이상은 만행을 방편으로 삼는다는 것 등에 해당한다. 그러므로 소에서는 이 문에서 취하지 않았다. 이 뒤의 세 인은 융섭에 의거하여 설한 것이며, 아래에서 말하는 팔지 이상이 한결같이 청정한 것에 해당한다[구문 불확실].)</w:t>
      </w:r>
    </w:p>
    <w:p>
      <w:r>
        <w:rPr>
          <w:rFonts w:ascii="Noto Sans KR" w:hAnsi="Noto Sans KR" w:eastAsia="Noto Sans KR" w:cs="Noto Sans KR"/>
          <w:b w:val="0"/>
          <w:i w:val="0"/>
          <w:sz w:val="21"/>
          <w:lang w:val="ko-KR" w:eastAsia="ko-KR"/>
        </w:rPr>
        <w:t>일체 보살이 청정한 승해에 자재하기 때문이다.</w:t>
      </w:r>
    </w:p>
    <w:p>
      <w:r>
        <w:rPr>
          <w:rFonts w:ascii="Noto Sans KR" w:hAnsi="Noto Sans KR" w:eastAsia="Noto Sans KR" w:cs="Noto Sans KR"/>
          <w:b w:val="0"/>
          <w:i w:val="0"/>
          <w:sz w:val="21"/>
          <w:lang w:val="ko-KR" w:eastAsia="ko-KR"/>
        </w:rPr>
        <w:t>(팔지 이상에서는 대해를 소락(酥酪)으로 만들고 대지를 황금으로 만들며, 염오와 청정에 자재하다. 승해로 마음의 변현을 인지(印持)하기 때문이다.)</w:t>
      </w:r>
    </w:p>
    <w:p>
      <w:r>
        <w:rPr>
          <w:rFonts w:ascii="Noto Sans KR" w:hAnsi="Noto Sans KR" w:eastAsia="Noto Sans KR" w:cs="Noto Sans KR"/>
          <w:b w:val="0"/>
          <w:i w:val="0"/>
          <w:sz w:val="21"/>
          <w:lang w:val="ko-KR" w:eastAsia="ko-KR"/>
        </w:rPr>
        <w:t>일체 여래의 선근에서 흘러나오기 때문이다.</w:t>
      </w:r>
    </w:p>
    <w:p>
      <w:r>
        <w:rPr>
          <w:rFonts w:ascii="Noto Sans KR" w:hAnsi="Noto Sans KR" w:eastAsia="Noto Sans KR" w:cs="Noto Sans KR"/>
          <w:b w:val="0"/>
          <w:i w:val="0"/>
          <w:sz w:val="21"/>
          <w:lang w:val="ko-KR" w:eastAsia="ko-KR"/>
        </w:rPr>
        <w:t>(인을 말한 가운데이다.)</w:t>
      </w:r>
    </w:p>
    <w:p>
      <w:r>
        <w:rPr>
          <w:rFonts w:ascii="Noto Sans KR" w:hAnsi="Noto Sans KR" w:eastAsia="Noto Sans KR" w:cs="Noto Sans KR"/>
          <w:b w:val="0"/>
          <w:i w:val="0"/>
          <w:sz w:val="21"/>
          <w:lang w:val="ko-KR" w:eastAsia="ko-KR"/>
        </w:rPr>
        <w:t>그리고 일체 모든 부처가 성도할 때의 자재한 세력 때문이다.</w:t>
      </w:r>
    </w:p>
    <w:p>
      <w:r>
        <w:rPr>
          <w:rFonts w:ascii="Noto Sans KR" w:hAnsi="Noto Sans KR" w:eastAsia="Noto Sans KR" w:cs="Noto Sans KR"/>
          <w:b w:val="0"/>
          <w:i w:val="0"/>
          <w:sz w:val="21"/>
          <w:lang w:val="ko-KR" w:eastAsia="ko-KR"/>
        </w:rPr>
        <w:t>(과의 작용을 밝힌 것이다.)</w:t>
      </w:r>
    </w:p>
    <w:p>
      <w:r>
        <w:rPr>
          <w:rFonts w:ascii="Noto Sans KR" w:hAnsi="Noto Sans KR" w:eastAsia="Noto Sans KR" w:cs="Noto Sans KR"/>
          <w:b w:val="0"/>
          <w:i w:val="0"/>
          <w:sz w:val="21"/>
          <w:lang w:val="ko-KR" w:eastAsia="ko-KR"/>
        </w:rPr>
        <w:t>보현보살의 자재한 원력 때문이다.</w:t>
      </w:r>
    </w:p>
    <w:p>
      <w:r>
        <w:rPr>
          <w:rFonts w:ascii="Noto Sans KR" w:hAnsi="Noto Sans KR" w:eastAsia="Noto Sans KR" w:cs="Noto Sans KR"/>
          <w:b w:val="0"/>
          <w:i w:val="0"/>
          <w:sz w:val="21"/>
          <w:lang w:val="ko-KR" w:eastAsia="ko-KR"/>
        </w:rPr>
        <w:t>(이루어짐과 이루어지지 않음을 항상 융섭할 수 있다. 또 앞은 묘각이고 이것은 등각이다. 그 법은 낱낱 법에 통하여 모든 국토의 체가 된다.)</w:t>
      </w:r>
    </w:p>
    <w:p>
      <w:r>
        <w:rPr>
          <w:rFonts w:ascii="Noto Sans KR" w:hAnsi="Noto Sans KR" w:eastAsia="Noto Sans KR" w:cs="Noto Sans KR"/>
          <w:b w:val="0"/>
          <w:i w:val="0"/>
          <w:sz w:val="21"/>
          <w:lang w:val="ko-KR" w:eastAsia="ko-KR"/>
        </w:rPr>
        <w:t>불자들이여, 이것이 열 가지 인연을 간략히 설한 것이다. 만약 널리 설한다면 세계해의 미진 수만큼 있다.”</w:t>
      </w:r>
    </w:p>
    <w:p>
      <w:r>
        <w:rPr>
          <w:rFonts w:ascii="Noto Sans KR" w:hAnsi="Noto Sans KR" w:eastAsia="Noto Sans KR" w:cs="Noto Sans KR"/>
          <w:b w:val="0"/>
          <w:i w:val="0"/>
          <w:sz w:val="21"/>
          <w:lang w:val="ko-KR" w:eastAsia="ko-KR"/>
        </w:rPr>
        <w:t>소의 “그러나 마땅함을 따른다” 이하는 통틀어 힐난을 미리 해소한 것이다.</w:t>
      </w:r>
    </w:p>
    <w:p>
      <w:r>
        <w:rPr>
          <w:rFonts w:ascii="Noto Sans KR" w:hAnsi="Noto Sans KR" w:eastAsia="Noto Sans KR" w:cs="Noto Sans KR"/>
          <w:b w:val="0"/>
          <w:i w:val="0"/>
          <w:sz w:val="21"/>
          <w:lang w:val="ko-KR" w:eastAsia="ko-KR"/>
        </w:rPr>
        <w:t>예상되는 힐난에서 말한다.</w:t>
      </w:r>
    </w:p>
    <w:p>
      <w:r>
        <w:rPr>
          <w:rFonts w:ascii="Noto Sans KR" w:hAnsi="Noto Sans KR" w:eastAsia="Noto Sans KR" w:cs="Noto Sans KR"/>
          <w:b w:val="0"/>
          <w:i w:val="0"/>
          <w:sz w:val="21"/>
          <w:lang w:val="ko-KR" w:eastAsia="ko-KR"/>
        </w:rPr>
        <w:t>“위에서 이미 정토와 예토에 통한다고 하였는데, 무엇 때문에 불토라고 하는가?”</w:t>
      </w:r>
    </w:p>
    <w:p>
      <w:r>
        <w:rPr>
          <w:rFonts w:ascii="Noto Sans KR" w:hAnsi="Noto Sans KR" w:eastAsia="Noto Sans KR" w:cs="Noto Sans KR"/>
          <w:b w:val="0"/>
          <w:i w:val="0"/>
          <w:sz w:val="21"/>
          <w:lang w:val="ko-KR" w:eastAsia="ko-KR"/>
        </w:rPr>
        <w:t>그러므로 여기에서 부처의 응화 등으로 그 힐난을 풀어 주었다.</w:t>
      </w:r>
    </w:p>
    <w:p>
      <w:r>
        <w:rPr>
          <w:rFonts w:ascii="Noto Sans KR" w:hAnsi="Noto Sans KR" w:eastAsia="Noto Sans KR" w:cs="Noto Sans KR"/>
          <w:b w:val="0"/>
          <w:i w:val="0"/>
          <w:sz w:val="21"/>
          <w:lang w:val="ko-KR" w:eastAsia="ko-KR"/>
        </w:rPr>
        <w:t>소의 “만약 행이 이르게 한 것에 의거한다면” 이하는 따로 분별하는 것이니, 곧 생공(生公)의 뜻이다.</w:t>
      </w:r>
    </w:p>
    <w:p>
      <w:r>
        <w:rPr>
          <w:rFonts w:ascii="Noto Sans KR" w:hAnsi="Noto Sans KR" w:eastAsia="Noto Sans KR" w:cs="Noto Sans KR"/>
          <w:b w:val="0"/>
          <w:i w:val="0"/>
          <w:sz w:val="21"/>
          <w:lang w:val="ko-KR" w:eastAsia="ko-KR"/>
        </w:rPr>
        <w:t>그가 『유마경』에 주석하면서 말하였다.</w:t>
      </w:r>
    </w:p>
    <w:p>
      <w:r>
        <w:rPr>
          <w:rFonts w:ascii="Noto Sans KR" w:hAnsi="Noto Sans KR" w:eastAsia="Noto Sans KR" w:cs="Noto Sans KR"/>
          <w:b w:val="0"/>
          <w:i w:val="0"/>
          <w:sz w:val="21"/>
          <w:lang w:val="ko-KR" w:eastAsia="ko-KR"/>
        </w:rPr>
        <w:t>“행이 정토에 이르게 하는 것이지 정토를 만드는 것이 아니다. 국토를 만드는 것은 중생의 부류이다.”</w:t>
      </w:r>
    </w:p>
    <w:p>
      <w:r>
        <w:rPr>
          <w:rFonts w:ascii="Noto Sans KR" w:hAnsi="Noto Sans KR" w:eastAsia="Noto Sans KR" w:cs="Noto Sans KR"/>
          <w:b w:val="0"/>
          <w:i w:val="0"/>
          <w:sz w:val="21"/>
          <w:lang w:val="ko-KR" w:eastAsia="ko-KR"/>
        </w:rPr>
        <w:t>그의 열네 과목 가운데에서 이 뜻을 풀이하여 말하였다.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“어째서 이르게 하는 것이고 얻는 것은 아닌가?”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“무릇 이르게 한다고 말하지만 그 체는 인연에 따른[3] 임시적인 것이어서, 비록 얻더라도 자기 것이 아니기 때문이다[구문 불확실].”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곧 교화로 말미암아 얻기 때문에 ‘이르게 한다’고 이름한 것이다.</w:t>
      </w:r>
    </w:p>
    <w:p>
      <w:r>
        <w:rPr>
          <w:rFonts w:ascii="Noto Sans KR" w:hAnsi="Noto Sans KR" w:eastAsia="Noto Sans KR" w:cs="Noto Sans KR"/>
          <w:b w:val="0"/>
          <w:i w:val="0"/>
          <w:sz w:val="21"/>
          <w:lang w:val="ko-KR" w:eastAsia="ko-KR"/>
        </w:rPr>
        <w:t>곧 부처가 만행을 닦아 곧바로 진실의 궁극으로 나아가면서 색상토와 타수용토 등은 취하지 않지만, 중생을 교화하기 때문에 마침내 대비를 연으로 삼아 국토를 취한다.</w:t>
      </w:r>
    </w:p>
    <w:p>
      <w:r>
        <w:rPr>
          <w:rFonts w:ascii="Noto Sans KR" w:hAnsi="Noto Sans KR" w:eastAsia="Noto Sans KR" w:cs="Noto Sans KR"/>
          <w:b w:val="0"/>
          <w:i w:val="0"/>
          <w:sz w:val="21"/>
          <w:lang w:val="ko-KR" w:eastAsia="ko-KR"/>
        </w:rPr>
        <w:t>그러므로 행이 이르게 한다는 것은 이미 만행으로 말미암아 국토에 이르게 된 것이니, 반드시 청정을 불러오게 된다.</w:t>
      </w:r>
    </w:p>
    <w:p>
      <w:r>
        <w:rPr>
          <w:rFonts w:ascii="Noto Sans KR" w:hAnsi="Noto Sans KR" w:eastAsia="Noto Sans KR" w:cs="Noto Sans KR"/>
          <w:b w:val="0"/>
          <w:i w:val="0"/>
          <w:sz w:val="21"/>
          <w:lang w:val="ko-KR" w:eastAsia="ko-KR"/>
        </w:rPr>
        <w:t>소의 “그러나 청정에는 두 가지가 있다” 이하는 그 모습을 따로 드러낸 것이다.</w:t>
      </w:r>
    </w:p>
    <w:p>
      <w:r>
        <w:rPr>
          <w:rFonts w:ascii="Noto Sans KR" w:hAnsi="Noto Sans KR" w:eastAsia="Noto Sans KR" w:cs="Noto Sans KR"/>
          <w:b w:val="0"/>
          <w:i w:val="0"/>
          <w:sz w:val="21"/>
          <w:lang w:val="ko-KR" w:eastAsia="ko-KR"/>
        </w:rPr>
        <w:t>전전하여 열어 보이면 네 겹을 이루는데, 모두 방편을 인으로 삼고 청정을 과로 삼는다.</w:t>
      </w:r>
    </w:p>
    <w:p>
      <w:r>
        <w:rPr>
          <w:rFonts w:ascii="Noto Sans KR" w:hAnsi="Noto Sans KR" w:eastAsia="Noto Sans KR" w:cs="Noto Sans KR"/>
          <w:b w:val="0"/>
          <w:i w:val="0"/>
          <w:sz w:val="21"/>
          <w:lang w:val="ko-KR" w:eastAsia="ko-KR"/>
        </w:rPr>
        <w:t>첫째 짝에서 “여섯 행을 방편으로 삼는다”라고 한 것은 위의 청정함·미묘함·벗어남을 기뻐하고 아래의 괴로움·거침·장애를 싫어하는 것이다.</w:t>
      </w:r>
    </w:p>
    <w:p>
      <w:r>
        <w:rPr>
          <w:rFonts w:ascii="Noto Sans KR" w:hAnsi="Noto Sans KR" w:eastAsia="Noto Sans KR" w:cs="Noto Sans KR"/>
          <w:b w:val="0"/>
          <w:i w:val="0"/>
          <w:sz w:val="21"/>
          <w:lang w:val="ko-KR" w:eastAsia="ko-KR"/>
        </w:rPr>
        <w:t>그러므로 색계와[4] 무색계를 정토로 삼는다.</w:t>
      </w:r>
    </w:p>
    <w:p>
      <w:r>
        <w:rPr>
          <w:rFonts w:ascii="Noto Sans KR" w:hAnsi="Noto Sans KR" w:eastAsia="Noto Sans KR" w:cs="Noto Sans KR"/>
          <w:b w:val="0"/>
          <w:i w:val="0"/>
          <w:sz w:val="21"/>
          <w:lang w:val="ko-KR" w:eastAsia="ko-KR"/>
        </w:rPr>
        <w:t>소의 “이것에 다시 두 종류가 있다” 이하는 둘째 짝이다.</w:t>
      </w:r>
    </w:p>
    <w:p>
      <w:r>
        <w:rPr>
          <w:rFonts w:ascii="Noto Sans KR" w:hAnsi="Noto Sans KR" w:eastAsia="Noto Sans KR" w:cs="Noto Sans KR"/>
          <w:b w:val="0"/>
          <w:i w:val="0"/>
          <w:sz w:val="21"/>
          <w:lang w:val="ko-KR" w:eastAsia="ko-KR"/>
        </w:rPr>
        <w:t>이승의 정토는 곧 현담에서 설한 방편유여토이다.</w:t>
      </w:r>
    </w:p>
    <w:p>
      <w:r>
        <w:rPr>
          <w:rFonts w:ascii="Noto Sans KR" w:hAnsi="Noto Sans KR" w:eastAsia="Noto Sans KR" w:cs="Noto Sans KR"/>
          <w:b w:val="0"/>
          <w:i w:val="0"/>
          <w:sz w:val="21"/>
          <w:lang w:val="ko-KR" w:eastAsia="ko-KR"/>
        </w:rPr>
        <w:t>소의 “둘째 출세간상상의 청정” 이하는 셋째 짝이다.</w:t>
      </w:r>
    </w:p>
    <w:p>
      <w:r>
        <w:rPr>
          <w:rFonts w:ascii="Noto Sans KR" w:hAnsi="Noto Sans KR" w:eastAsia="Noto Sans KR" w:cs="Noto Sans KR"/>
          <w:b w:val="0"/>
          <w:i w:val="0"/>
          <w:sz w:val="21"/>
          <w:lang w:val="ko-KR" w:eastAsia="ko-KR"/>
        </w:rPr>
        <w:t>글에는 둘이 있으니, 첫째는 총괄하는 것이고 둘째는 따로 밝히는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소의 “승해”라는 것은 위에서 따로 든 열 가지 인연 가운데 여덟째 글과 같다.</w:t>
      </w:r>
    </w:p>
    <w:p>
      <w:r>
        <w:rPr>
          <w:rFonts w:ascii="Noto Sans KR" w:hAnsi="Noto Sans KR" w:eastAsia="Noto Sans KR" w:cs="Noto Sans KR"/>
          <w:b w:val="0"/>
          <w:i w:val="0"/>
          <w:sz w:val="21"/>
          <w:lang w:val="ko-KR" w:eastAsia="ko-KR"/>
        </w:rPr>
        <w:t>온갖 경계를 인지하여 마음을 따라 바꾸어 변하게 한다.</w:t>
      </w:r>
    </w:p>
    <w:p>
      <w:r>
        <w:rPr>
          <w:rFonts w:ascii="Noto Sans KR" w:hAnsi="Noto Sans KR" w:eastAsia="Noto Sans KR" w:cs="Noto Sans KR"/>
          <w:b w:val="0"/>
          <w:i w:val="0"/>
          <w:sz w:val="21"/>
          <w:lang w:val="ko-KR" w:eastAsia="ko-KR"/>
        </w:rPr>
        <w:t>그러므로 『유마경』에서는 “그 마음의 청정함을 따르면 곧 불토가 청정해진다”라고 하였고, 미륵의 『금강반야경송』에서는 “지혜를 익혀 유식을 통달하고 이와 같이 정토를 취한다”라고 하였다.</w:t>
      </w:r>
    </w:p>
    <w:p>
      <w:r>
        <w:rPr>
          <w:rFonts w:ascii="Noto Sans KR" w:hAnsi="Noto Sans KR" w:eastAsia="Noto Sans KR" w:cs="Noto Sans KR"/>
          <w:b w:val="0"/>
          <w:i w:val="0"/>
          <w:sz w:val="21"/>
          <w:lang w:val="ko-KR" w:eastAsia="ko-KR"/>
        </w:rPr>
        <w:t>소의 “만행”이라는 것은 『유마경』의 직심 등과 육도이다.</w:t>
      </w:r>
    </w:p>
    <w:p>
      <w:r>
        <w:rPr>
          <w:rFonts w:ascii="Noto Sans KR" w:hAnsi="Noto Sans KR" w:eastAsia="Noto Sans KR" w:cs="Noto Sans KR"/>
          <w:b w:val="0"/>
          <w:i w:val="0"/>
          <w:sz w:val="21"/>
          <w:lang w:val="ko-KR" w:eastAsia="ko-KR"/>
        </w:rPr>
        <w:t>(글에서는 다음과 같이 말한다. “보적이여, 마땅히 알아야 한다. 직심은 보살의 정토이니, 보살이 성불할 때 아첨하지 않는 중생이 그 국토에 와서 태어난다. 보리심은 보살의 정토이니, 보살이 성불할 때 대승의 중생이 그 국토에 와서 태어난다. 보시는 보살의 정토이니, 보살이 성불할 때 능히 버리는 중생이 그 국토에 와서 태어난다.” 운운. 나아가 지혜까지이다.)</w:t>
      </w:r>
    </w:p>
    <w:p>
      <w:r>
        <w:rPr>
          <w:rFonts w:ascii="Noto Sans KR" w:hAnsi="Noto Sans KR" w:eastAsia="Noto Sans KR" w:cs="Noto Sans KR"/>
          <w:b w:val="0"/>
          <w:i w:val="0"/>
          <w:sz w:val="21"/>
          <w:lang w:val="ko-KR" w:eastAsia="ko-KR"/>
        </w:rPr>
        <w:t>『관무량수경』의 세 종류 삼심과 십육관, 아울러 『열반경』의 부동국에 태어나는 인 등은 모두 별권에서 설한 것과 같다.</w:t>
      </w:r>
    </w:p>
    <w:p>
      <w:r>
        <w:rPr>
          <w:rFonts w:ascii="Noto Sans KR" w:hAnsi="Noto Sans KR" w:eastAsia="Noto Sans KR" w:cs="Noto Sans KR"/>
          <w:b w:val="0"/>
          <w:i w:val="0"/>
          <w:sz w:val="21"/>
          <w:lang w:val="ko-KR" w:eastAsia="ko-KR"/>
        </w:rPr>
        <w:t>소의 “실보토의 칠보”라는 것은 청정한 식이 나타낸 것이다.</w:t>
      </w:r>
    </w:p>
    <w:p>
      <w:r>
        <w:rPr>
          <w:rFonts w:ascii="Noto Sans KR" w:hAnsi="Noto Sans KR" w:eastAsia="Noto Sans KR" w:cs="Noto Sans KR"/>
          <w:b w:val="0"/>
          <w:i w:val="0"/>
          <w:sz w:val="21"/>
          <w:lang w:val="ko-KR" w:eastAsia="ko-KR"/>
        </w:rPr>
        <w:t>소의 “이것에 다시 둘이 있다” 이하는 둘째, 따로 밝히는 것이다.</w:t>
      </w:r>
    </w:p>
    <w:p>
      <w:r>
        <w:rPr>
          <w:rFonts w:ascii="Noto Sans KR" w:hAnsi="Noto Sans KR" w:eastAsia="Noto Sans KR" w:cs="Noto Sans KR"/>
          <w:b w:val="0"/>
          <w:i w:val="0"/>
          <w:sz w:val="21"/>
          <w:lang w:val="ko-KR" w:eastAsia="ko-KR"/>
        </w:rPr>
        <w:t>소의 “첫째 아직 지극하지 않은 것” 이하는 넷이 있다.</w:t>
      </w:r>
    </w:p>
    <w:p>
      <w:r>
        <w:rPr>
          <w:rFonts w:ascii="Noto Sans KR" w:hAnsi="Noto Sans KR" w:eastAsia="Noto Sans KR" w:cs="Noto Sans KR"/>
          <w:b w:val="0"/>
          <w:i w:val="0"/>
          <w:sz w:val="21"/>
          <w:lang w:val="ko-KR" w:eastAsia="ko-KR"/>
        </w:rPr>
        <w:t>지금은 첫째, 아직 지극하지 않은 것을 곧바로 가리킨 것이다.</w:t>
      </w:r>
    </w:p>
    <w:p>
      <w:r>
        <w:rPr>
          <w:rFonts w:ascii="Noto Sans KR" w:hAnsi="Noto Sans KR" w:eastAsia="Noto Sans KR" w:cs="Noto Sans KR"/>
          <w:b w:val="0"/>
          <w:i w:val="0"/>
          <w:sz w:val="21"/>
          <w:lang w:val="ko-KR" w:eastAsia="ko-KR"/>
        </w:rPr>
        <w:t>소의 “그러므로 『인왕경』” 이하는 둘째, 지극한 것과 아직 지극하지 않은 것을 함께 증명한 것이다.</w:t>
      </w:r>
    </w:p>
    <w:p>
      <w:r>
        <w:rPr>
          <w:rFonts w:ascii="Noto Sans KR" w:hAnsi="Noto Sans KR" w:eastAsia="Noto Sans KR" w:cs="Noto Sans KR"/>
          <w:b w:val="0"/>
          <w:i w:val="0"/>
          <w:sz w:val="21"/>
          <w:lang w:val="ko-KR" w:eastAsia="ko-KR"/>
        </w:rPr>
        <w:t>곧 그 경의 「보살품」에서 파사닉왕이 부처를 찬탄한 것이니, 이 앞의 한 게송 반에서는 다음과 같이 말하였다.</w:t>
      </w:r>
    </w:p>
    <w:p>
      <w:r>
        <w:rPr>
          <w:rFonts w:ascii="Noto Sans KR" w:hAnsi="Noto Sans KR" w:eastAsia="Noto Sans KR" w:cs="Noto Sans KR"/>
          <w:b w:val="0"/>
          <w:i w:val="0"/>
          <w:sz w:val="21"/>
          <w:lang w:val="ko-KR" w:eastAsia="ko-KR"/>
        </w:rPr>
        <w:t>“법이 형상이 없음을 깨달아 법계에 두루하고,</w:t>
      </w:r>
    </w:p>
    <w:p>
      <w:r>
        <w:rPr>
          <w:rFonts w:ascii="Noto Sans KR" w:hAnsi="Noto Sans KR" w:eastAsia="Noto Sans KR" w:cs="Noto Sans KR"/>
          <w:b w:val="0"/>
          <w:i w:val="0"/>
          <w:sz w:val="21"/>
          <w:lang w:val="ko-KR" w:eastAsia="ko-KR"/>
        </w:rPr>
        <w:t>삼십 생이 다하여 지혜가 원만히 밝다.</w:t>
      </w:r>
    </w:p>
    <w:p>
      <w:r>
        <w:rPr>
          <w:rFonts w:ascii="Noto Sans KR" w:hAnsi="Noto Sans KR" w:eastAsia="Noto Sans KR" w:cs="Noto Sans KR"/>
          <w:b w:val="0"/>
          <w:i w:val="0"/>
          <w:sz w:val="21"/>
          <w:lang w:val="ko-KR" w:eastAsia="ko-KR"/>
        </w:rPr>
        <w:t>고요히 비추어 걸림 없는 참된 해탈이며,</w:t>
      </w:r>
    </w:p>
    <w:p>
      <w:r>
        <w:rPr>
          <w:rFonts w:ascii="Noto Sans KR" w:hAnsi="Noto Sans KR" w:eastAsia="Noto Sans KR" w:cs="Noto Sans KR"/>
          <w:b w:val="0"/>
          <w:i w:val="0"/>
          <w:sz w:val="21"/>
          <w:lang w:val="ko-KR" w:eastAsia="ko-KR"/>
        </w:rPr>
        <w:t>대비로 응하여 나타남에 견줄 것이 없다.</w:t>
      </w:r>
    </w:p>
    <w:p>
      <w:r>
        <w:rPr>
          <w:rFonts w:ascii="Noto Sans KR" w:hAnsi="Noto Sans KR" w:eastAsia="Noto Sans KR" w:cs="Noto Sans KR"/>
          <w:b w:val="0"/>
          <w:i w:val="0"/>
          <w:sz w:val="21"/>
          <w:lang w:val="ko-KR" w:eastAsia="ko-KR"/>
        </w:rPr>
        <w:t>맑고 고요하여 움직이지 않고 늘 편안하며,</w:t>
      </w:r>
    </w:p>
    <w:p>
      <w:r>
        <w:rPr>
          <w:rFonts w:ascii="Noto Sans KR" w:hAnsi="Noto Sans KR" w:eastAsia="Noto Sans KR" w:cs="Noto Sans KR"/>
          <w:b w:val="0"/>
          <w:i w:val="0"/>
          <w:sz w:val="21"/>
          <w:lang w:val="ko-KR" w:eastAsia="ko-KR"/>
        </w:rPr>
        <w:t>광명이 두루 비추지만 비추는 바가 없다.</w:t>
      </w:r>
    </w:p>
    <w:p>
      <w:r>
        <w:rPr>
          <w:rFonts w:ascii="Noto Sans KR" w:hAnsi="Noto Sans KR" w:eastAsia="Noto Sans KR" w:cs="Noto Sans KR"/>
          <w:b w:val="0"/>
          <w:i w:val="0"/>
          <w:sz w:val="21"/>
          <w:lang w:val="ko-KR" w:eastAsia="ko-KR"/>
        </w:rPr>
        <w:t>삼현과 십성은 과보에 머물고,</w:t>
      </w:r>
    </w:p>
    <w:p>
      <w:r>
        <w:rPr>
          <w:rFonts w:ascii="Noto Sans KR" w:hAnsi="Noto Sans KR" w:eastAsia="Noto Sans KR" w:cs="Noto Sans KR"/>
          <w:b w:val="0"/>
          <w:i w:val="0"/>
          <w:sz w:val="21"/>
          <w:lang w:val="ko-KR" w:eastAsia="ko-KR"/>
        </w:rPr>
        <w:t>오직 부처 한 분만 정토에 거처한다.”</w:t>
      </w:r>
    </w:p>
    <w:p>
      <w:r>
        <w:rPr>
          <w:rFonts w:ascii="Noto Sans KR" w:hAnsi="Noto Sans KR" w:eastAsia="Noto Sans KR" w:cs="Noto Sans KR"/>
          <w:b w:val="0"/>
          <w:i w:val="0"/>
          <w:sz w:val="21"/>
          <w:lang w:val="ko-KR" w:eastAsia="ko-KR"/>
        </w:rPr>
        <w:t>글에서 쉽게 알 수 있다.</w:t>
      </w:r>
    </w:p>
    <w:p>
      <w:r>
        <w:rPr>
          <w:rFonts w:ascii="Noto Sans KR" w:hAnsi="Noto Sans KR" w:eastAsia="Noto Sans KR" w:cs="Noto Sans KR"/>
          <w:b w:val="0"/>
          <w:i w:val="0"/>
          <w:sz w:val="21"/>
          <w:lang w:val="ko-KR" w:eastAsia="ko-KR"/>
        </w:rPr>
        <w:t>『영락경』에서도 또한 다음과 같이 말하였다.</w:t>
      </w:r>
    </w:p>
    <w:p>
      <w:r>
        <w:rPr>
          <w:rFonts w:ascii="Noto Sans KR" w:hAnsi="Noto Sans KR" w:eastAsia="Noto Sans KR" w:cs="Noto Sans KR"/>
          <w:b w:val="0"/>
          <w:i w:val="0"/>
          <w:sz w:val="21"/>
          <w:lang w:val="ko-KR" w:eastAsia="ko-KR"/>
        </w:rPr>
        <w:t>“불자여, 국토란 일체 현인과 성인이 거주하는 곳이다.”</w:t>
      </w:r>
    </w:p>
    <w:p>
      <w:r>
        <w:rPr>
          <w:rFonts w:ascii="Noto Sans KR" w:hAnsi="Noto Sans KR" w:eastAsia="Noto Sans KR" w:cs="Noto Sans KR"/>
          <w:b w:val="0"/>
          <w:i w:val="0"/>
          <w:sz w:val="21"/>
          <w:lang w:val="ko-KR" w:eastAsia="ko-KR"/>
        </w:rPr>
        <w:t>(운운, 위에서 인용한 것과 같다.)</w:t>
      </w:r>
    </w:p>
    <w:p>
      <w:r>
        <w:rPr>
          <w:rFonts w:ascii="Noto Sans KR" w:hAnsi="Noto Sans KR" w:eastAsia="Noto Sans KR" w:cs="Noto Sans KR"/>
          <w:b w:val="0"/>
          <w:i w:val="0"/>
          <w:sz w:val="21"/>
          <w:lang w:val="ko-KR" w:eastAsia="ko-KR"/>
        </w:rPr>
        <w:t>나아가 초지의 성인에게도 또한 두 국토가 있으니, 첫째 실지토(實智土)는 앞의 지혜를 거처로 삼고 뒤의 지혜를 국토로 삼으며, 둘째 변화한 정토와 예토는 겁의 수량에 따라 응하여 나타나는 국토이다.</w:t>
      </w:r>
    </w:p>
    <w:p>
      <w:r>
        <w:rPr>
          <w:rFonts w:ascii="Noto Sans KR" w:hAnsi="Noto Sans KR" w:eastAsia="Noto Sans KR" w:cs="Noto Sans KR"/>
          <w:b w:val="0"/>
          <w:i w:val="0"/>
          <w:sz w:val="21"/>
          <w:lang w:val="ko-KR" w:eastAsia="ko-KR"/>
        </w:rPr>
        <w:t>나아가 무구지의 국토도 또한 이와 같아서, 일체 중생에서 무구지에 이르기까지 모두 정토가 아니니 과보에 머물기 때문이다.</w:t>
      </w:r>
    </w:p>
    <w:p>
      <w:r>
        <w:rPr>
          <w:rFonts w:ascii="Noto Sans KR" w:hAnsi="Noto Sans KR" w:eastAsia="Noto Sans KR" w:cs="Noto Sans KR"/>
          <w:b w:val="0"/>
          <w:i w:val="0"/>
          <w:sz w:val="21"/>
          <w:lang w:val="ko-KR" w:eastAsia="ko-KR"/>
        </w:rPr>
        <w:t>오직 부처만 중도제일법성토에 거처한다.</w:t>
      </w:r>
    </w:p>
    <w:p>
      <w:r>
        <w:rPr>
          <w:rFonts w:ascii="Noto Sans KR" w:hAnsi="Noto Sans KR" w:eastAsia="Noto Sans KR" w:cs="Noto Sans KR"/>
          <w:b w:val="0"/>
          <w:i w:val="0"/>
          <w:sz w:val="21"/>
          <w:lang w:val="ko-KR" w:eastAsia="ko-KR"/>
        </w:rPr>
        <w:t>그러므로 내가 옛날 보광당에 있을 때 일체 중생을 위하여 정토의 문을 널리 설하였다.</w:t>
      </w:r>
    </w:p>
    <w:p>
      <w:r>
        <w:rPr>
          <w:rFonts w:ascii="Noto Sans KR" w:hAnsi="Noto Sans KR" w:eastAsia="Noto Sans KR" w:cs="Noto Sans KR"/>
          <w:b w:val="0"/>
          <w:i w:val="0"/>
          <w:sz w:val="21"/>
          <w:lang w:val="ko-KR" w:eastAsia="ko-KR"/>
        </w:rPr>
        <w:t>이상의 두 경은 오직 부처만을 청정한 것으로 삼았다.</w:t>
      </w:r>
    </w:p>
    <w:p>
      <w:r>
        <w:rPr>
          <w:rFonts w:ascii="Noto Sans KR" w:hAnsi="Noto Sans KR" w:eastAsia="Noto Sans KR" w:cs="Noto Sans KR"/>
          <w:b w:val="0"/>
          <w:i w:val="0"/>
          <w:sz w:val="21"/>
          <w:lang w:val="ko-KR" w:eastAsia="ko-KR"/>
        </w:rPr>
        <w:t>소의 “아직 지극하지 않은 것 가운데” 이하는 셋째, 아직 지극하지 않은 것을 따로 풀이한 것이니, 곧 넷째 짝이다.</w:t>
      </w:r>
    </w:p>
    <w:p>
      <w:r>
        <w:rPr>
          <w:rFonts w:ascii="Noto Sans KR" w:hAnsi="Noto Sans KR" w:eastAsia="Noto Sans KR" w:cs="Noto Sans KR"/>
          <w:b w:val="0"/>
          <w:i w:val="0"/>
          <w:sz w:val="21"/>
          <w:lang w:val="ko-KR" w:eastAsia="ko-KR"/>
        </w:rPr>
        <w:t>글에서는 “첫째 순수한 것이고, 둘째 뒤섞인 것이다”라고 하였다.</w:t>
      </w:r>
    </w:p>
    <w:p>
      <w:r>
        <w:rPr>
          <w:rFonts w:ascii="Noto Sans KR" w:hAnsi="Noto Sans KR" w:eastAsia="Noto Sans KR" w:cs="Noto Sans KR"/>
          <w:b w:val="0"/>
          <w:i w:val="0"/>
          <w:sz w:val="21"/>
          <w:lang w:val="ko-KR" w:eastAsia="ko-KR"/>
        </w:rPr>
        <w:t>처음의 “얽매임을 영원히 끊는다”라는 것은 곧 생공의 「정토의」에서 다음과 같이 말한 것이다.</w:t>
      </w:r>
    </w:p>
    <w:p>
      <w:r>
        <w:rPr>
          <w:rFonts w:ascii="Noto Sans KR" w:hAnsi="Noto Sans KR" w:eastAsia="Noto Sans KR" w:cs="Noto Sans KR"/>
          <w:b w:val="0"/>
          <w:i w:val="0"/>
          <w:sz w:val="21"/>
          <w:lang w:val="ko-KR" w:eastAsia="ko-KR"/>
        </w:rPr>
        <w:t>“아직 형체의 얽매임을 끊지 못한 자는 반드시 국토에 의탁하여 스스로 거처해야 한다[판독 불확실](원문의 ‘未來’). 팔지 이상은 색의 얽매임을 영원히 끊어 비추는 체가 홀로 서고, 신(神)은 일정한 방소가 없는데 국토가 다시 무엇 때문에 필요한가?”</w:t>
      </w:r>
    </w:p>
    <w:p>
      <w:r>
        <w:rPr>
          <w:rFonts w:ascii="Noto Sans KR" w:hAnsi="Noto Sans KR" w:eastAsia="Noto Sans KR" w:cs="Noto Sans KR"/>
          <w:b w:val="0"/>
          <w:i w:val="0"/>
          <w:sz w:val="21"/>
          <w:lang w:val="ko-KR" w:eastAsia="ko-KR"/>
        </w:rPr>
        <w:t>뜻은 팔지 이상에서는 청정한 무생인을 얻고 색에 자재하여 분단(分段)을 버리며, 색의 얽매임을 영원히 끊어 일체 세간과 출세간의 마음이 모두 앞에 나타나지 않는다는 것이다.</w:t>
      </w:r>
    </w:p>
    <w:p>
      <w:r>
        <w:rPr>
          <w:rFonts w:ascii="Noto Sans KR" w:hAnsi="Noto Sans KR" w:eastAsia="Noto Sans KR" w:cs="Noto Sans KR"/>
          <w:b w:val="0"/>
          <w:i w:val="0"/>
          <w:sz w:val="21"/>
          <w:lang w:val="ko-KR" w:eastAsia="ko-KR"/>
        </w:rPr>
        <w:t>그러므로 비추는 체가 홀로 서서 성품에 맞게 두루하고, 이 때문에 마음은 일정한 방소가 없다.</w:t>
      </w:r>
    </w:p>
    <w:p>
      <w:r>
        <w:rPr>
          <w:rFonts w:ascii="Noto Sans KR" w:hAnsi="Noto Sans KR" w:eastAsia="Noto Sans KR" w:cs="Noto Sans KR"/>
          <w:b w:val="0"/>
          <w:i w:val="0"/>
          <w:sz w:val="21"/>
          <w:lang w:val="ko-KR" w:eastAsia="ko-KR"/>
        </w:rPr>
        <w:t>‘신(神)’은 곧 심신(心神)이다.</w:t>
      </w:r>
    </w:p>
    <w:p>
      <w:r>
        <w:rPr>
          <w:rFonts w:ascii="Noto Sans KR" w:hAnsi="Noto Sans KR" w:eastAsia="Noto Sans KR" w:cs="Noto Sans KR"/>
          <w:b w:val="0"/>
          <w:i w:val="0"/>
          <w:sz w:val="21"/>
          <w:lang w:val="ko-KR" w:eastAsia="ko-KR"/>
        </w:rPr>
        <w:t>그런데 신이라고 말한 것은 만물을 신묘하게 한다는 데에서 말한 것이다.</w:t>
      </w:r>
    </w:p>
    <w:p>
      <w:r>
        <w:rPr>
          <w:rFonts w:ascii="Noto Sans KR" w:hAnsi="Noto Sans KR" w:eastAsia="Noto Sans KR" w:cs="Noto Sans KR"/>
          <w:b w:val="0"/>
          <w:i w:val="0"/>
          <w:sz w:val="21"/>
          <w:lang w:val="ko-KR" w:eastAsia="ko-KR"/>
        </w:rPr>
        <w:t>그러므로 신은 일정한 방소가 없고 고정된 체도 없다.</w:t>
      </w:r>
    </w:p>
    <w:p>
      <w:r>
        <w:rPr>
          <w:rFonts w:ascii="Noto Sans KR" w:hAnsi="Noto Sans KR" w:eastAsia="Noto Sans KR" w:cs="Noto Sans KR"/>
          <w:b w:val="0"/>
          <w:i w:val="0"/>
          <w:sz w:val="21"/>
          <w:lang w:val="ko-KR" w:eastAsia="ko-KR"/>
        </w:rPr>
        <w:t>이미 색의 얽매임이 없으므로 그 국토의 모습을 이름 붙이기 어렵다.</w:t>
      </w:r>
    </w:p>
    <w:p>
      <w:r>
        <w:rPr>
          <w:rFonts w:ascii="Noto Sans KR" w:hAnsi="Noto Sans KR" w:eastAsia="Noto Sans KR" w:cs="Noto Sans KR"/>
          <w:b w:val="0"/>
          <w:i w:val="0"/>
          <w:sz w:val="21"/>
          <w:lang w:val="ko-KR" w:eastAsia="ko-KR"/>
        </w:rPr>
        <w:t>소의 “칠지 이하는” 등의 말은[5] 둘째, 뒤섞인 것이다.</w:t>
      </w:r>
    </w:p>
    <w:p>
      <w:r>
        <w:rPr>
          <w:rFonts w:ascii="Noto Sans KR" w:hAnsi="Noto Sans KR" w:eastAsia="Noto Sans KR" w:cs="Noto Sans KR"/>
          <w:b w:val="0"/>
          <w:i w:val="0"/>
          <w:sz w:val="21"/>
          <w:lang w:val="ko-KR" w:eastAsia="ko-KR"/>
        </w:rPr>
        <w:t>“아직 삼계를 벗어나지 못했다”라는 것은 아직 분단을 버리지 못했기 때문이다.</w:t>
      </w:r>
    </w:p>
    <w:p>
      <w:r>
        <w:rPr>
          <w:rFonts w:ascii="Noto Sans KR" w:hAnsi="Noto Sans KR" w:eastAsia="Noto Sans KR" w:cs="Noto Sans KR"/>
          <w:b w:val="0"/>
          <w:i w:val="0"/>
          <w:sz w:val="21"/>
          <w:lang w:val="ko-KR" w:eastAsia="ko-KR"/>
        </w:rPr>
        <w:t>무루의 관지가 간단(間斷)되는 것은 곧 육지 이하이다.</w:t>
      </w:r>
    </w:p>
    <w:p>
      <w:r>
        <w:rPr>
          <w:rFonts w:ascii="Noto Sans KR" w:hAnsi="Noto Sans KR" w:eastAsia="Noto Sans KR" w:cs="Noto Sans KR"/>
          <w:b w:val="0"/>
          <w:i w:val="0"/>
          <w:sz w:val="21"/>
          <w:lang w:val="ko-KR" w:eastAsia="ko-KR"/>
        </w:rPr>
        <w:t>만약 칠지에 이르면 관이 끊임이 없다.</w:t>
      </w:r>
    </w:p>
    <w:p>
      <w:r>
        <w:rPr>
          <w:rFonts w:ascii="Noto Sans KR" w:hAnsi="Noto Sans KR" w:eastAsia="Noto Sans KR" w:cs="Noto Sans KR"/>
          <w:b w:val="0"/>
          <w:i w:val="0"/>
          <w:sz w:val="21"/>
          <w:lang w:val="ko-KR" w:eastAsia="ko-KR"/>
        </w:rPr>
        <w:t>『십지경』에 의하면 육지 이하는 염오이고 팔지 이상은 청정이며, 칠지는 또한 중간이라고 하므로 염오라고도 할 수 있고 청정이라고도 할 수 있으며, 혹 염오도 아니고 청정도 아니라고 할 수 있다.</w:t>
      </w:r>
    </w:p>
    <w:p>
      <w:r>
        <w:rPr>
          <w:rFonts w:ascii="Noto Sans KR" w:hAnsi="Noto Sans KR" w:eastAsia="Noto Sans KR" w:cs="Noto Sans KR"/>
          <w:b w:val="0"/>
          <w:i w:val="0"/>
          <w:sz w:val="21"/>
          <w:lang w:val="ko-KR" w:eastAsia="ko-KR"/>
        </w:rPr>
        <w:t>지금은 염오의 뜻을 취하였으므로 순수하게 청정하지 않다.</w:t>
      </w:r>
    </w:p>
    <w:p>
      <w:r>
        <w:rPr>
          <w:rFonts w:ascii="Noto Sans KR" w:hAnsi="Noto Sans KR" w:eastAsia="Noto Sans KR" w:cs="Noto Sans KR"/>
          <w:b w:val="0"/>
          <w:i w:val="0"/>
          <w:sz w:val="21"/>
          <w:lang w:val="ko-KR" w:eastAsia="ko-KR"/>
        </w:rPr>
        <w:t>소의 “만약 『유가사지론』에 의한다면” 이하는 넷째 짝으로, 권교에 의하여 판정함으로써 권교와 실교를 가려낸 것이다.</w:t>
      </w:r>
    </w:p>
    <w:p>
      <w:r>
        <w:rPr>
          <w:rFonts w:ascii="Noto Sans KR" w:hAnsi="Noto Sans KR" w:eastAsia="Noto Sans KR" w:cs="Noto Sans KR"/>
          <w:b w:val="0"/>
          <w:i w:val="0"/>
          <w:sz w:val="21"/>
          <w:lang w:val="ko-KR" w:eastAsia="ko-KR"/>
        </w:rPr>
        <w:t>“만약 의한다면”이라고 한 말은 뒤의 간별에 상대하여 한 것이고 앞의 글을 이어받은 것이 아니다.</w:t>
      </w:r>
    </w:p>
    <w:p>
      <w:r>
        <w:rPr>
          <w:rFonts w:ascii="Noto Sans KR" w:hAnsi="Noto Sans KR" w:eastAsia="Noto Sans KR" w:cs="Noto Sans KR"/>
          <w:b w:val="0"/>
          <w:i w:val="0"/>
          <w:sz w:val="21"/>
          <w:lang w:val="ko-KR" w:eastAsia="ko-KR"/>
        </w:rPr>
        <w:t>“초지에 이르러서야 비로소 청정하다”라고 한 것도 위의 순수함과 뒤섞임, 간단됨과 간단되지 않음의 뜻에 방해되지 않는다.</w:t>
      </w:r>
    </w:p>
    <w:p>
      <w:r>
        <w:rPr>
          <w:rFonts w:ascii="Noto Sans KR" w:hAnsi="Noto Sans KR" w:eastAsia="Noto Sans KR" w:cs="Noto Sans KR"/>
          <w:b w:val="0"/>
          <w:i w:val="0"/>
          <w:sz w:val="21"/>
          <w:lang w:val="ko-KR" w:eastAsia="ko-KR"/>
        </w:rPr>
        <w:t>소의 “그러나 원교에 의한다면”이라는 것은 처음 발심하여 선우를 섬기는 데에서 시작하여 마침내 성불하는 데 이르기까지 모두 국토를 장엄하고 청정하게 하는 방편이라는 것이다.</w:t>
      </w:r>
    </w:p>
    <w:p>
      <w:pPr>
        <w:pStyle w:val="MarkerHeading"/>
      </w:pPr>
      <w:r>
        <w:rPr>
          <w:rFonts w:ascii="Noto Sans KR" w:hAnsi="Noto Sans KR" w:eastAsia="Noto Sans KR" w:cs="Noto Sans KR"/>
          <w:b/>
          <w:i w:val="0"/>
          <w:sz w:val="21"/>
          <w:lang w:val="ko-KR" w:eastAsia="ko-KR"/>
        </w:rPr>
        <w:t>[0554a04]</w:t>
      </w:r>
    </w:p>
    <w:p>
      <w:r>
        <w:rPr>
          <w:rFonts w:ascii="Noto Sans KR" w:hAnsi="Noto Sans KR" w:eastAsia="Noto Sans KR" w:cs="Noto Sans KR"/>
          <w:b w:val="0"/>
          <w:i w:val="0"/>
          <w:sz w:val="21"/>
          <w:lang w:val="ko-KR" w:eastAsia="ko-KR"/>
        </w:rPr>
        <w:t>소의[1] “네 가지 신토 가운데 자성신은 법성토에 의지한다” 등이라는 것은 먼저 의지하는 신을 설하고 뒤에야 비로소 의지처인 토의 모습을 풀이해야 한다.</w:t>
      </w:r>
    </w:p>
    <w:p>
      <w:r>
        <w:rPr>
          <w:rFonts w:ascii="Noto Sans KR" w:hAnsi="Noto Sans KR" w:eastAsia="Noto Sans KR" w:cs="Noto Sans KR"/>
          <w:b w:val="0"/>
          <w:i w:val="0"/>
          <w:sz w:val="21"/>
          <w:lang w:val="ko-KR" w:eastAsia="ko-KR"/>
        </w:rPr>
        <w:t>의지하는 신은 곧 『성유식론』 제10권에서 설한 것으로, 별권 가운데에서 글에 따라 간략히 주해한 것까지 겸하였다.</w:t>
      </w:r>
    </w:p>
    <w:p>
      <w:r>
        <w:rPr>
          <w:rFonts w:ascii="Noto Sans KR" w:hAnsi="Noto Sans KR" w:eastAsia="Noto Sans KR" w:cs="Noto Sans KR"/>
          <w:b w:val="0"/>
          <w:i w:val="0"/>
          <w:sz w:val="21"/>
          <w:lang w:val="ko-KR" w:eastAsia="ko-KR"/>
        </w:rPr>
        <w:t>지금 여기에서는 글을 풀이하는 데 힘쓰므로 곧 의지처인 토를 밝힌 것이다.</w:t>
      </w:r>
    </w:p>
    <w:p>
      <w:r>
        <w:rPr>
          <w:rFonts w:ascii="Noto Sans KR" w:hAnsi="Noto Sans KR" w:eastAsia="Noto Sans KR" w:cs="Noto Sans KR"/>
          <w:b w:val="0"/>
          <w:i w:val="0"/>
          <w:sz w:val="21"/>
          <w:lang w:val="ko-KR" w:eastAsia="ko-KR"/>
        </w:rPr>
        <w:t>소에서 풀이한 것도 모두 『성유식론』의 글이지만 뜻을 취하여 간추려 맺었으므로, 이제 도리어 이를 갖추어 논으로 소를 풀이해야 한다.</w:t>
      </w:r>
    </w:p>
    <w:p>
      <w:r>
        <w:rPr>
          <w:rFonts w:ascii="Noto Sans KR" w:hAnsi="Noto Sans KR" w:eastAsia="Noto Sans KR" w:cs="Noto Sans KR"/>
          <w:b w:val="0"/>
          <w:i w:val="0"/>
          <w:sz w:val="21"/>
          <w:lang w:val="ko-KR" w:eastAsia="ko-KR"/>
        </w:rPr>
        <w:t>그 논에서는 다음과 같이 말하였다.</w:t>
      </w:r>
    </w:p>
    <w:p>
      <w:r>
        <w:rPr>
          <w:rFonts w:ascii="Noto Sans KR" w:hAnsi="Noto Sans KR" w:eastAsia="Noto Sans KR" w:cs="Noto Sans KR"/>
          <w:b w:val="0"/>
          <w:i w:val="0"/>
          <w:sz w:val="21"/>
          <w:lang w:val="ko-KR" w:eastAsia="ko-KR"/>
        </w:rPr>
        <w:t>“또 자성신은 법성토에 의지한다. 비록 이 신과 토의 체에는 차별이 없지만 부처와 법에 속하여 상과 성이 다르기 때문이다.</w:t>
      </w:r>
    </w:p>
    <w:p>
      <w:r>
        <w:rPr>
          <w:rFonts w:ascii="Noto Sans KR" w:hAnsi="Noto Sans KR" w:eastAsia="Noto Sans KR" w:cs="Noto Sans KR"/>
          <w:b w:val="0"/>
          <w:i w:val="0"/>
          <w:sz w:val="21"/>
          <w:lang w:val="ko-KR" w:eastAsia="ko-KR"/>
        </w:rPr>
        <w:t>(부처는 상의 뜻이니 공덕법이 의지하는 바가 되고, 여러 덕이 모인다는 뜻이며, 두 신의 자체이기 때문이다. 법은 성의 뜻이니 공덕의 자성이고, 자체를 지닐 수 있으며, 모든 법의 자성이기 때문이다. 체가 토가 되고 뜻이 신이 된다.)</w:t>
      </w:r>
    </w:p>
    <w:p>
      <w:r>
        <w:rPr>
          <w:rFonts w:ascii="Noto Sans KR" w:hAnsi="Noto Sans KR" w:eastAsia="Noto Sans KR" w:cs="Noto Sans KR"/>
          <w:b w:val="0"/>
          <w:i w:val="0"/>
          <w:sz w:val="21"/>
          <w:lang w:val="ko-KR" w:eastAsia="ko-KR"/>
        </w:rPr>
        <w:t>이 부처의 신과 토는 모두 색에 포섭되지 않는다. 비록 형량의 크고 작음을 말할 수 없지만 사상(事相)을 따르면 그 양은 끝이 없으니, 비유하면 허공이 일체의 처소에 두루한 것과 같다.</w:t>
      </w:r>
    </w:p>
    <w:p>
      <w:r>
        <w:rPr>
          <w:rFonts w:ascii="Noto Sans KR" w:hAnsi="Noto Sans KR" w:eastAsia="Noto Sans KR" w:cs="Noto Sans KR"/>
          <w:b w:val="0"/>
          <w:i w:val="0"/>
          <w:sz w:val="21"/>
          <w:lang w:val="ko-KR" w:eastAsia="ko-KR"/>
        </w:rPr>
        <w:t>(위의 글은 모두 소의 두 구절을 풀이한 것이다.)</w:t>
      </w:r>
    </w:p>
    <w:p>
      <w:r>
        <w:rPr>
          <w:rFonts w:ascii="Noto Sans KR" w:hAnsi="Noto Sans KR" w:eastAsia="Noto Sans KR" w:cs="Noto Sans KR"/>
          <w:b w:val="0"/>
          <w:i w:val="0"/>
          <w:sz w:val="21"/>
          <w:lang w:val="ko-KR" w:eastAsia="ko-KR"/>
        </w:rPr>
        <w:t>자수용신은 다시 자기의 국토에 의지한다.</w:t>
      </w:r>
    </w:p>
    <w:p>
      <w:r>
        <w:rPr>
          <w:rFonts w:ascii="Noto Sans KR" w:hAnsi="Noto Sans KR" w:eastAsia="Noto Sans KR" w:cs="Noto Sans KR"/>
          <w:b w:val="0"/>
          <w:i w:val="0"/>
          <w:sz w:val="21"/>
          <w:lang w:val="ko-KR" w:eastAsia="ko-KR"/>
        </w:rPr>
        <w:t>(다시 자수용토를 따르는 것이다. 아래의 두 신이 각자의 국토를 따르는 것도 또한 이와 같다. 신을 여의고 따로 ‘토’라고 이름하는 것이 있는 것이 아니기 때문이니, 『추요기』와 같다.)</w:t>
      </w:r>
    </w:p>
    <w:p>
      <w:r>
        <w:rPr>
          <w:rFonts w:ascii="Noto Sans KR" w:hAnsi="Noto Sans KR" w:eastAsia="Noto Sans KR" w:cs="Noto Sans KR"/>
          <w:b w:val="0"/>
          <w:i w:val="0"/>
          <w:sz w:val="21"/>
          <w:lang w:val="ko-KR" w:eastAsia="ko-KR"/>
        </w:rPr>
        <w:t>곧 대원경지와 상응하는 청정한 식이다.</w:t>
      </w:r>
    </w:p>
    <w:p>
      <w:r>
        <w:rPr>
          <w:rFonts w:ascii="Noto Sans KR" w:hAnsi="Noto Sans KR" w:eastAsia="Noto Sans KR" w:cs="Noto Sans KR"/>
          <w:b w:val="0"/>
          <w:i w:val="0"/>
          <w:sz w:val="21"/>
          <w:lang w:val="ko-KR" w:eastAsia="ko-KR"/>
        </w:rPr>
        <w:t>(소의 한 구절을 풀이한 것이다.)</w:t>
      </w:r>
    </w:p>
    <w:p>
      <w:r>
        <w:rPr>
          <w:rFonts w:ascii="Noto Sans KR" w:hAnsi="Noto Sans KR" w:eastAsia="Noto Sans KR" w:cs="Noto Sans KR"/>
          <w:b w:val="0"/>
          <w:i w:val="0"/>
          <w:sz w:val="21"/>
          <w:lang w:val="ko-KR" w:eastAsia="ko-KR"/>
        </w:rPr>
        <w:t>옛날에 닦은 자리의 무루하고 순수하고 청정한 불토의 인연이 성취되었기 때문이다.</w:t>
      </w:r>
    </w:p>
    <w:p>
      <w:r>
        <w:rPr>
          <w:rFonts w:ascii="Noto Sans KR" w:hAnsi="Noto Sans KR" w:eastAsia="Noto Sans KR" w:cs="Noto Sans KR"/>
          <w:b w:val="0"/>
          <w:i w:val="0"/>
          <w:sz w:val="21"/>
          <w:lang w:val="ko-KR" w:eastAsia="ko-KR"/>
        </w:rPr>
        <w:t>(중간의 두 구절은 곧 닦은 행이므로 소에서는 다만 ‘닦은 바’라는 말로 이를 포섭하였다.)</w:t>
      </w:r>
    </w:p>
    <w:p>
      <w:r>
        <w:rPr>
          <w:rFonts w:ascii="Noto Sans KR" w:hAnsi="Noto Sans KR" w:eastAsia="Noto Sans KR" w:cs="Noto Sans KR"/>
          <w:b w:val="0"/>
          <w:i w:val="0"/>
          <w:sz w:val="21"/>
          <w:lang w:val="ko-KR" w:eastAsia="ko-KR"/>
        </w:rPr>
        <w:t>처음 성불한 때부터 미래제가 다하도록 상속하여 순수하고 청정한 불토로 변현하니, 두루 원만하여 끝이 없고 온갖 보배로 장엄되며, 자수용신이 항상 이에 의지하여 머문다.</w:t>
      </w:r>
    </w:p>
    <w:p>
      <w:r>
        <w:rPr>
          <w:rFonts w:ascii="Noto Sans KR" w:hAnsi="Noto Sans KR" w:eastAsia="Noto Sans KR" w:cs="Noto Sans KR"/>
          <w:b w:val="0"/>
          <w:i w:val="0"/>
          <w:sz w:val="21"/>
          <w:lang w:val="ko-KR" w:eastAsia="ko-KR"/>
        </w:rPr>
        <w:t>(위의 것은 모두 소의 글이다. 모두 아래의 논을 인용하여 이를 성립시킨 것이다.)</w:t>
      </w:r>
    </w:p>
    <w:p>
      <w:r>
        <w:rPr>
          <w:rFonts w:ascii="Noto Sans KR" w:hAnsi="Noto Sans KR" w:eastAsia="Noto Sans KR" w:cs="Noto Sans KR"/>
          <w:b w:val="0"/>
          <w:i w:val="0"/>
          <w:sz w:val="21"/>
          <w:lang w:val="ko-KR" w:eastAsia="ko-KR"/>
        </w:rPr>
        <w:t>정토의 양과 같이 신의 양도 또한 그러하여 모든 근과 상호가 낱낱이 끝이 없으니, 한량없는 선근이 이끌어 낸 것이기 때문이다.</w:t>
      </w:r>
    </w:p>
    <w:p>
      <w:r>
        <w:rPr>
          <w:rFonts w:ascii="Noto Sans KR" w:hAnsi="Noto Sans KR" w:eastAsia="Noto Sans KR" w:cs="Noto Sans KR"/>
          <w:b w:val="0"/>
          <w:i w:val="0"/>
          <w:sz w:val="21"/>
          <w:lang w:val="ko-KR" w:eastAsia="ko-KR"/>
        </w:rPr>
        <w:t>공덕과 지혜는 이미 색법이 아니므로 비록 형량의 크고 작음을 말하지 않지만, 증득한 바와 의지하는 신에 의거하면 또한 일체의 처소에 두루한다고 말할 수 있다.</w:t>
      </w:r>
    </w:p>
    <w:p>
      <w:r>
        <w:rPr>
          <w:rFonts w:ascii="Noto Sans KR" w:hAnsi="Noto Sans KR" w:eastAsia="Noto Sans KR" w:cs="Noto Sans KR"/>
          <w:b w:val="0"/>
          <w:i w:val="0"/>
          <w:sz w:val="21"/>
          <w:lang w:val="ko-KR" w:eastAsia="ko-KR"/>
        </w:rPr>
        <w:t>(그러나 이 공덕은 의지하는 신을 따르고 지혜는 증득한 진여를 따르므로, 또한 일체의 처소에 두루한다고 말할 수 있다.)</w:t>
      </w:r>
    </w:p>
    <w:p>
      <w:r>
        <w:rPr>
          <w:rFonts w:ascii="Noto Sans KR" w:hAnsi="Noto Sans KR" w:eastAsia="Noto Sans KR" w:cs="Noto Sans KR"/>
          <w:b w:val="0"/>
          <w:i w:val="0"/>
          <w:sz w:val="21"/>
          <w:lang w:val="ko-KR" w:eastAsia="ko-KR"/>
        </w:rPr>
        <w:t>타수용신도 또한 자기의 국토에 의지한다.</w:t>
      </w:r>
    </w:p>
    <w:p>
      <w:r>
        <w:rPr>
          <w:rFonts w:ascii="Noto Sans KR" w:hAnsi="Noto Sans KR" w:eastAsia="Noto Sans KR" w:cs="Noto Sans KR"/>
          <w:b w:val="0"/>
          <w:i w:val="0"/>
          <w:sz w:val="21"/>
          <w:lang w:val="ko-KR" w:eastAsia="ko-KR"/>
        </w:rPr>
        <w:t>(소에서는 다만 세 신을 표방했지만 이미 총괄하여 포섭했으므로 따로 표방하지 않았다.)</w:t>
      </w:r>
    </w:p>
    <w:p>
      <w:r>
        <w:rPr>
          <w:rFonts w:ascii="Noto Sans KR" w:hAnsi="Noto Sans KR" w:eastAsia="Noto Sans KR" w:cs="Noto Sans KR"/>
          <w:b w:val="0"/>
          <w:i w:val="0"/>
          <w:sz w:val="21"/>
          <w:lang w:val="ko-KR" w:eastAsia="ko-KR"/>
        </w:rPr>
        <w:t>곧 평등성지와 대자비의 힘이다.</w:t>
      </w:r>
    </w:p>
    <w:p>
      <w:r>
        <w:rPr>
          <w:rFonts w:ascii="Noto Sans KR" w:hAnsi="Noto Sans KR" w:eastAsia="Noto Sans KR" w:cs="Noto Sans KR"/>
          <w:b w:val="0"/>
          <w:i w:val="0"/>
          <w:sz w:val="21"/>
          <w:lang w:val="ko-KR" w:eastAsia="ko-KR"/>
        </w:rPr>
        <w:t>(소에는 오직 한 구절만 있다. 이 아래에서 논을 사용한 것은 모두 위의 글에 연유하여 알 수 있다.)</w:t>
      </w:r>
    </w:p>
    <w:p>
      <w:r>
        <w:rPr>
          <w:rFonts w:ascii="Noto Sans KR" w:hAnsi="Noto Sans KR" w:eastAsia="Noto Sans KR" w:cs="Noto Sans KR"/>
          <w:b w:val="0"/>
          <w:i w:val="0"/>
          <w:sz w:val="21"/>
          <w:lang w:val="ko-KR" w:eastAsia="ko-KR"/>
        </w:rPr>
        <w:t>저열하게 닦은[판독 불확실](원문의 ‘劣’) 이타의 무루하고 순수하고 청정한 불토의 인연이 성숙하였기 때문에 십지에 머무는 보살에게 마땅한 바를 따른다.</w:t>
      </w:r>
    </w:p>
    <w:p>
      <w:r>
        <w:rPr>
          <w:rFonts w:ascii="Noto Sans KR" w:hAnsi="Noto Sans KR" w:eastAsia="Noto Sans KR" w:cs="Noto Sans KR"/>
          <w:b w:val="0"/>
          <w:i w:val="0"/>
          <w:sz w:val="21"/>
          <w:lang w:val="ko-KR" w:eastAsia="ko-KR"/>
        </w:rPr>
        <w:t>(『십지경』에서는 십지에 각각 분량의 크고 작음이 있다고 설하였으니, 자세한 것은 그곳에서 설한 것과 같다. 다만 백불과 백엽화불이고, 백 개의 삼천대천세계를 본다[구문 불확실].)</w:t>
      </w:r>
    </w:p>
    <w:p>
      <w:r>
        <w:rPr>
          <w:rFonts w:ascii="Noto Sans KR" w:hAnsi="Noto Sans KR" w:eastAsia="Noto Sans KR" w:cs="Noto Sans KR"/>
          <w:b w:val="0"/>
          <w:i w:val="0"/>
          <w:sz w:val="21"/>
          <w:lang w:val="ko-KR" w:eastAsia="ko-KR"/>
        </w:rPr>
        <w:t>정토로 변현하되 혹 작거나 크고 혹 저열하거나 수승하며, 전후로 바뀌고 변한다. 타수용신은 이에 의지하여 머물며, 의지하는 신의 양도 또한 일정한 한계가 없다.</w:t>
      </w:r>
    </w:p>
    <w:p>
      <w:r>
        <w:rPr>
          <w:rFonts w:ascii="Noto Sans KR" w:hAnsi="Noto Sans KR" w:eastAsia="Noto Sans KR" w:cs="Noto Sans KR"/>
          <w:b w:val="0"/>
          <w:i w:val="0"/>
          <w:sz w:val="21"/>
          <w:lang w:val="ko-KR" w:eastAsia="ko-KR"/>
        </w:rPr>
        <w:t>변화신은 변화토에 의지한다. 곧 성소작지와 대자비의 힘으로 말미암고, 옛날에 닦은 이타의 무루한 정토와 예토의 인연이 성숙하였기 때문이다.</w:t>
      </w:r>
    </w:p>
    <w:p>
      <w:r>
        <w:rPr>
          <w:rFonts w:ascii="Noto Sans KR" w:hAnsi="Noto Sans KR" w:eastAsia="Noto Sans KR" w:cs="Noto Sans KR"/>
          <w:b w:val="0"/>
          <w:i w:val="0"/>
          <w:sz w:val="21"/>
          <w:lang w:val="ko-KR" w:eastAsia="ko-KR"/>
        </w:rPr>
        <w:t>(변화토 가운데에는 정토와 예토가 있어서 타수용토와 같지 않으므로 ‘정토와 예토’라고 하였다. 타수용토는 법락의 뜻이 증대하여 자수용토와 같고, 변화토도 비록 설법하지만 신통의 뜻이 증대하므로 ‘변화’라는 명칭을 세웠으며 법락의 뜻은 미약하다. [2]〔比〕 『불지론』에서 자세히 설한 것과 비교하라.)</w:t>
      </w:r>
    </w:p>
    <w:p>
      <w:r>
        <w:rPr>
          <w:rFonts w:ascii="Noto Sans KR" w:hAnsi="Noto Sans KR" w:eastAsia="Noto Sans KR" w:cs="Noto Sans KR"/>
          <w:b w:val="0"/>
          <w:i w:val="0"/>
          <w:sz w:val="21"/>
          <w:lang w:val="ko-KR" w:eastAsia="ko-KR"/>
        </w:rPr>
        <w:t>아직 지위에 오르지 못한 유정에게 마땅한 바를 따라 불토로 변화시키되 혹 정토이거나 예토이고 혹 크거나 작으며, 전후로 바뀌고 변한다.</w:t>
      </w:r>
    </w:p>
    <w:p>
      <w:r>
        <w:rPr>
          <w:rFonts w:ascii="Noto Sans KR" w:hAnsi="Noto Sans KR" w:eastAsia="Noto Sans KR" w:cs="Noto Sans KR"/>
          <w:b w:val="0"/>
          <w:i w:val="0"/>
          <w:sz w:val="21"/>
          <w:lang w:val="ko-KR" w:eastAsia="ko-KR"/>
        </w:rPr>
        <w:t>부처의 변화신은 이에 의지하여 머물며, 의지하는 신의 양도 또한 일정한 한계가 없다.</w:t>
      </w:r>
    </w:p>
    <w:p>
      <w:r>
        <w:rPr>
          <w:rFonts w:ascii="Noto Sans KR" w:hAnsi="Noto Sans KR" w:eastAsia="Noto Sans KR" w:cs="Noto Sans KR"/>
          <w:b w:val="0"/>
          <w:i w:val="0"/>
          <w:sz w:val="21"/>
          <w:lang w:val="ko-KR" w:eastAsia="ko-KR"/>
        </w:rPr>
        <w:t>자성신과 자성토는 일체 여래가 함께 증득한 것이므로 체에 차별이 없다.</w:t>
      </w:r>
    </w:p>
    <w:p>
      <w:r>
        <w:rPr>
          <w:rFonts w:ascii="Noto Sans KR" w:hAnsi="Noto Sans KR" w:eastAsia="Noto Sans KR" w:cs="Noto Sans KR"/>
          <w:b w:val="0"/>
          <w:i w:val="0"/>
          <w:sz w:val="21"/>
          <w:lang w:val="ko-KR" w:eastAsia="ko-KR"/>
        </w:rPr>
        <w:t>자수용신과 그 의지처인 토는 비록 일체 부처가 각각 변현하여 같지 않지만 모두 끝이 없고 서로 장애하지 않는다.</w:t>
      </w:r>
    </w:p>
    <w:p>
      <w:r>
        <w:rPr>
          <w:rFonts w:ascii="Noto Sans KR" w:hAnsi="Noto Sans KR" w:eastAsia="Noto Sans KR" w:cs="Noto Sans KR"/>
          <w:b w:val="0"/>
          <w:i w:val="0"/>
          <w:sz w:val="21"/>
          <w:lang w:val="ko-KR" w:eastAsia="ko-KR"/>
        </w:rPr>
        <w:t>나머지 두 신과 토는 모든 여래가 교화하는 유정을 따라 공통된 것과 공통되지 않은 것이 있다.”</w:t>
      </w:r>
    </w:p>
    <w:p>
      <w:pPr>
        <w:pStyle w:val="MarkerHeading"/>
      </w:pPr>
      <w:r>
        <w:rPr>
          <w:rFonts w:ascii="Noto Sans KR" w:hAnsi="Noto Sans KR" w:eastAsia="Noto Sans KR" w:cs="Noto Sans KR"/>
          <w:b/>
          <w:i w:val="0"/>
          <w:sz w:val="21"/>
          <w:lang w:val="ko-KR" w:eastAsia="ko-KR"/>
        </w:rPr>
        <w:t>[0554b10]</w:t>
      </w:r>
    </w:p>
    <w:p>
      <w:r>
        <w:rPr>
          <w:rFonts w:ascii="Noto Sans KR" w:hAnsi="Noto Sans KR" w:eastAsia="Noto Sans KR" w:cs="Noto Sans KR"/>
          <w:b w:val="0"/>
          <w:i w:val="0"/>
          <w:sz w:val="21"/>
          <w:lang w:val="ko-KR" w:eastAsia="ko-KR"/>
        </w:rPr>
        <w:t>소의 “뒤에 자세히 풀이한 것은” 이하는 글에 둘이 있다.</w:t>
      </w:r>
    </w:p>
    <w:p>
      <w:r>
        <w:rPr>
          <w:rFonts w:ascii="Noto Sans KR" w:hAnsi="Noto Sans KR" w:eastAsia="Noto Sans KR" w:cs="Noto Sans KR"/>
          <w:b w:val="0"/>
          <w:i w:val="0"/>
          <w:sz w:val="21"/>
          <w:lang w:val="ko-KR" w:eastAsia="ko-KR"/>
        </w:rPr>
        <w:t>첫째는 『불지론』에 의거하여 바로 세운 것이고, “성은 비록 한맛이지만” 이하는 힐난을 풀어 준 것이니, 곧 앞의 질문에 바로 답한 것이다.</w:t>
      </w:r>
    </w:p>
    <w:p>
      <w:r>
        <w:rPr>
          <w:rFonts w:ascii="Noto Sans KR" w:hAnsi="Noto Sans KR" w:eastAsia="Noto Sans KR" w:cs="Noto Sans KR"/>
          <w:b w:val="0"/>
          <w:i w:val="0"/>
          <w:sz w:val="21"/>
          <w:lang w:val="ko-KR" w:eastAsia="ko-KR"/>
        </w:rPr>
        <w:t>곧 신의 성이 되면 법성신이라고 이름하고 토의 성이 되면 법성토라고 이름하니, 곧 삼신과 삼토의 진성이다.</w:t>
      </w:r>
    </w:p>
    <w:p>
      <w:r>
        <w:rPr>
          <w:rFonts w:ascii="Noto Sans KR" w:hAnsi="Noto Sans KR" w:eastAsia="Noto Sans KR" w:cs="Noto Sans KR"/>
          <w:b w:val="0"/>
          <w:i w:val="0"/>
          <w:sz w:val="21"/>
          <w:lang w:val="ko-KR" w:eastAsia="ko-KR"/>
        </w:rPr>
        <w:t>한맛을 잃지 않는다.</w:t>
      </w:r>
    </w:p>
    <w:p>
      <w:r>
        <w:rPr>
          <w:rFonts w:ascii="Noto Sans KR" w:hAnsi="Noto Sans KR" w:eastAsia="Noto Sans KR" w:cs="Noto Sans KR"/>
          <w:b w:val="0"/>
          <w:i w:val="0"/>
          <w:sz w:val="21"/>
          <w:lang w:val="ko-KR" w:eastAsia="ko-KR"/>
        </w:rPr>
        <w:t>소의 “『대지도론』에서 말하였다” 이하는 둘째, 여러 교설로 풀이하여 성립시킨 것이다.</w:t>
      </w:r>
    </w:p>
    <w:p>
      <w:r>
        <w:rPr>
          <w:rFonts w:ascii="Noto Sans KR" w:hAnsi="Noto Sans KR" w:eastAsia="Noto Sans KR" w:cs="Noto Sans KR"/>
          <w:b w:val="0"/>
          <w:i w:val="0"/>
          <w:sz w:val="21"/>
          <w:lang w:val="ko-KR" w:eastAsia="ko-KR"/>
        </w:rPr>
        <w:t>글에는 셋이 있으니, 첫째는 하나도 아니고 다르지도 않다는 풀이이고, 둘째는 있는 것도 아니고 없는 것도 아니라는 풀이이며, 셋째는 모든 부처가 함께 증득한다는 것이다.</w:t>
      </w:r>
    </w:p>
    <w:p>
      <w:r>
        <w:rPr>
          <w:rFonts w:ascii="Noto Sans KR" w:hAnsi="Noto Sans KR" w:eastAsia="Noto Sans KR" w:cs="Noto Sans KR"/>
          <w:b w:val="0"/>
          <w:i w:val="0"/>
          <w:sz w:val="21"/>
          <w:lang w:val="ko-KR" w:eastAsia="ko-KR"/>
        </w:rPr>
        <w:t>처음에는 둘이 있다.</w:t>
      </w:r>
    </w:p>
    <w:p>
      <w:r>
        <w:rPr>
          <w:rFonts w:ascii="Noto Sans KR" w:hAnsi="Noto Sans KR" w:eastAsia="Noto Sans KR" w:cs="Noto Sans KR"/>
          <w:b w:val="0"/>
          <w:i w:val="0"/>
          <w:sz w:val="21"/>
          <w:lang w:val="ko-KR" w:eastAsia="ko-KR"/>
        </w:rPr>
        <w:t>첫째는 『대지도론』을 인용한 것이다.</w:t>
      </w:r>
    </w:p>
    <w:p>
      <w:r>
        <w:rPr>
          <w:rFonts w:ascii="Noto Sans KR" w:hAnsi="Noto Sans KR" w:eastAsia="Noto Sans KR" w:cs="Noto Sans KR"/>
          <w:b w:val="0"/>
          <w:i w:val="0"/>
          <w:sz w:val="21"/>
          <w:lang w:val="ko-KR" w:eastAsia="ko-KR"/>
        </w:rPr>
        <w:t>부처란 깨달은 사람이어서 영지의 깨달음이 있다.</w:t>
      </w:r>
    </w:p>
    <w:p>
      <w:r>
        <w:rPr>
          <w:rFonts w:ascii="Noto Sans KR" w:hAnsi="Noto Sans KR" w:eastAsia="Noto Sans KR" w:cs="Noto Sans KR"/>
          <w:b w:val="0"/>
          <w:i w:val="0"/>
          <w:sz w:val="21"/>
          <w:lang w:val="ko-KR" w:eastAsia="ko-KR"/>
        </w:rPr>
        <w:t>이제 제일의공이 그의 성이 되므로 불성이라고 이름한다.</w:t>
      </w:r>
    </w:p>
    <w:p>
      <w:r>
        <w:rPr>
          <w:rFonts w:ascii="Noto Sans KR" w:hAnsi="Noto Sans KR" w:eastAsia="Noto Sans KR" w:cs="Noto Sans KR"/>
          <w:b w:val="0"/>
          <w:i w:val="0"/>
          <w:sz w:val="21"/>
          <w:lang w:val="ko-KR" w:eastAsia="ko-KR"/>
        </w:rPr>
        <w:t>무정은 깨달음이 없고 다만 자신의 체를 지니므로 ‘법’이라고 부를 수 있다.</w:t>
      </w:r>
    </w:p>
    <w:p>
      <w:r>
        <w:rPr>
          <w:rFonts w:ascii="Noto Sans KR" w:hAnsi="Noto Sans KR" w:eastAsia="Noto Sans KR" w:cs="Noto Sans KR"/>
          <w:b w:val="0"/>
          <w:i w:val="0"/>
          <w:sz w:val="21"/>
          <w:lang w:val="ko-KR" w:eastAsia="ko-KR"/>
        </w:rPr>
        <w:t>이제 진성이 그의 성이 되므로 법성이라고 이름한다.</w:t>
      </w:r>
    </w:p>
    <w:p>
      <w:r>
        <w:rPr>
          <w:rFonts w:ascii="Noto Sans KR" w:hAnsi="Noto Sans KR" w:eastAsia="Noto Sans KR" w:cs="Noto Sans KR"/>
          <w:b w:val="0"/>
          <w:i w:val="0"/>
          <w:sz w:val="21"/>
          <w:lang w:val="ko-KR" w:eastAsia="ko-KR"/>
        </w:rPr>
        <w:t>그러므로 결론에서 “의지하는 것과 의지처를 가설하여 말하지만 실제로는 차별이 없다”라고 하였다.</w:t>
      </w:r>
    </w:p>
    <w:p>
      <w:r>
        <w:rPr>
          <w:rFonts w:ascii="Noto Sans KR" w:hAnsi="Noto Sans KR" w:eastAsia="Noto Sans KR" w:cs="Noto Sans KR"/>
          <w:b w:val="0"/>
          <w:i w:val="0"/>
          <w:sz w:val="21"/>
          <w:lang w:val="ko-KR" w:eastAsia="ko-KR"/>
        </w:rPr>
        <w:t>소의 “『성유식론』” 이하는 둘째, 『성유식론』을 인용한 것이다.</w:t>
      </w:r>
    </w:p>
    <w:p>
      <w:r>
        <w:rPr>
          <w:rFonts w:ascii="Noto Sans KR" w:hAnsi="Noto Sans KR" w:eastAsia="Noto Sans KR" w:cs="Noto Sans KR"/>
          <w:b w:val="0"/>
          <w:i w:val="0"/>
          <w:sz w:val="21"/>
          <w:lang w:val="ko-KR" w:eastAsia="ko-KR"/>
        </w:rPr>
        <w:t>또한 앞의 뜻을 증명한 것이니, 곧 『성유식론』 제10권의 글이다.</w:t>
      </w:r>
    </w:p>
    <w:p>
      <w:r>
        <w:rPr>
          <w:rFonts w:ascii="Noto Sans KR" w:hAnsi="Noto Sans KR" w:eastAsia="Noto Sans KR" w:cs="Noto Sans KR"/>
          <w:b w:val="0"/>
          <w:i w:val="0"/>
          <w:sz w:val="21"/>
          <w:lang w:val="ko-KR" w:eastAsia="ko-KR"/>
        </w:rPr>
        <w:t>“자성신은 법성토에 의지한다. 비록 이 신과 토의 체에는 차별이 없지만 부처와 법에 속하여 성과 상이 다르기 때문이다. 이 부처의 신과 토는 모두 색에 포섭되지 않는다. 비록 형량의 크고 작음을 말할 수 없지만 사상을 따르면 그 양은 끝이 없으니, 비유하면 허공이 일체의 처소에 두루한 것과 같다.”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이 글은 뒤 단락의 허공과 같다는 뜻까지 겸하여 증명한다.</w:t>
      </w:r>
    </w:p>
    <w:p>
      <w:r>
        <w:rPr>
          <w:rFonts w:ascii="Noto Sans KR" w:hAnsi="Noto Sans KR" w:eastAsia="Noto Sans KR" w:cs="Noto Sans KR"/>
          <w:b w:val="0"/>
          <w:i w:val="0"/>
          <w:sz w:val="21"/>
          <w:lang w:val="ko-KR" w:eastAsia="ko-KR"/>
        </w:rPr>
        <w:t>논문은 쉽게 알 수 있다.</w:t>
      </w:r>
    </w:p>
    <w:p>
      <w:r>
        <w:rPr>
          <w:rFonts w:ascii="Noto Sans KR" w:hAnsi="Noto Sans KR" w:eastAsia="Noto Sans KR" w:cs="Noto Sans KR"/>
          <w:b w:val="0"/>
          <w:i w:val="0"/>
          <w:sz w:val="21"/>
          <w:lang w:val="ko-KR" w:eastAsia="ko-KR"/>
        </w:rPr>
        <w:t>소의 “법성은 부처에 속한다” 이하는 소에서 논을 풀이한 것이다.</w:t>
      </w:r>
    </w:p>
    <w:p>
      <w:r>
        <w:rPr>
          <w:rFonts w:ascii="Noto Sans KR" w:hAnsi="Noto Sans KR" w:eastAsia="Noto Sans KR" w:cs="Noto Sans KR"/>
          <w:b w:val="0"/>
          <w:i w:val="0"/>
          <w:sz w:val="21"/>
          <w:lang w:val="ko-KR" w:eastAsia="ko-KR"/>
        </w:rPr>
        <w:t>그러나 그 소에서는 다음과 같이 말하였다.</w:t>
      </w:r>
    </w:p>
    <w:p>
      <w:r>
        <w:rPr>
          <w:rFonts w:ascii="Noto Sans KR" w:hAnsi="Noto Sans KR" w:eastAsia="Noto Sans KR" w:cs="Noto Sans KR"/>
          <w:b w:val="0"/>
          <w:i w:val="0"/>
          <w:sz w:val="21"/>
          <w:lang w:val="ko-KR" w:eastAsia="ko-KR"/>
        </w:rPr>
        <w:t>“부처의 뜻은 상이다. 공덕법이 의지하는 바가 되기 때문이고, 여러 덕이 모인다는 뜻이기 때문이며, 두 신이 체를 같이하기 때문이다. 법은 성의 뜻이다. 공덕의 자성이기 때문이고, 자신의 성품을 지닐 수 있기 때문이며, 모든 법의 자성이기 때문이다. 체는 토가 된다는 뜻이고 상은 신이 된다는 뜻이다.”</w:t>
      </w:r>
    </w:p>
    <w:p>
      <w:r>
        <w:rPr>
          <w:rFonts w:ascii="Noto Sans KR" w:hAnsi="Noto Sans KR" w:eastAsia="Noto Sans KR" w:cs="Noto Sans KR"/>
          <w:b w:val="0"/>
          <w:i w:val="0"/>
          <w:sz w:val="21"/>
          <w:lang w:val="ko-KR" w:eastAsia="ko-KR"/>
        </w:rPr>
        <w:t>이 글의 뜻은 부처에 속하는 것은 상이고 법에 속하는 것은 성이라는 말이다.</w:t>
      </w:r>
    </w:p>
    <w:p>
      <w:r>
        <w:rPr>
          <w:rFonts w:ascii="Noto Sans KR" w:hAnsi="Noto Sans KR" w:eastAsia="Noto Sans KR" w:cs="Noto Sans KR"/>
          <w:b w:val="0"/>
          <w:i w:val="0"/>
          <w:sz w:val="21"/>
          <w:lang w:val="ko-KR" w:eastAsia="ko-KR"/>
        </w:rPr>
        <w:t>의지처를 곧바로 말하면 ‘토’라고 이름하므로 “체는 토가 된다는 뜻”이라고 하였고, 의지하는 것을 이름하여 법성신이라고 하므로 “상은 신이 된다는 뜻”이라고 하였다.</w:t>
      </w:r>
    </w:p>
    <w:p>
      <w:r>
        <w:rPr>
          <w:rFonts w:ascii="Noto Sans KR" w:hAnsi="Noto Sans KR" w:eastAsia="Noto Sans KR" w:cs="Noto Sans KR"/>
          <w:b w:val="0"/>
          <w:i w:val="0"/>
          <w:sz w:val="21"/>
          <w:lang w:val="ko-KR" w:eastAsia="ko-KR"/>
        </w:rPr>
        <w:t>지금 소의 뜻은 조금 다르다.</w:t>
      </w:r>
    </w:p>
    <w:p>
      <w:r>
        <w:rPr>
          <w:rFonts w:ascii="Noto Sans KR" w:hAnsi="Noto Sans KR" w:eastAsia="Noto Sans KR" w:cs="Noto Sans KR"/>
          <w:b w:val="0"/>
          <w:i w:val="0"/>
          <w:sz w:val="21"/>
          <w:lang w:val="ko-KR" w:eastAsia="ko-KR"/>
        </w:rPr>
        <w:t>곧 부처에게는 깨달음의 뜻이 있으므로 부처에 속한다고 이름하고, 토에는 깨달음의 뜻이 없고 다만 자신의 성품을 지니므로 법이라고 이름한다.</w:t>
      </w:r>
    </w:p>
    <w:p>
      <w:r>
        <w:rPr>
          <w:rFonts w:ascii="Noto Sans KR" w:hAnsi="Noto Sans KR" w:eastAsia="Noto Sans KR" w:cs="Noto Sans KR"/>
          <w:b w:val="0"/>
          <w:i w:val="0"/>
          <w:sz w:val="21"/>
          <w:lang w:val="ko-KR" w:eastAsia="ko-KR"/>
        </w:rPr>
        <w:t>“성이 상을 따라 다르다”라는 말은 신과 토는 상에 의거하면 두 가지 차별이 있지만 의지처인 성에는 차별이 없다는 것이다.</w:t>
      </w:r>
    </w:p>
    <w:p>
      <w:r>
        <w:rPr>
          <w:rFonts w:ascii="Noto Sans KR" w:hAnsi="Noto Sans KR" w:eastAsia="Noto Sans KR" w:cs="Noto Sans KR"/>
          <w:b w:val="0"/>
          <w:i w:val="0"/>
          <w:sz w:val="21"/>
          <w:lang w:val="ko-KR" w:eastAsia="ko-KR"/>
        </w:rPr>
        <w:t>이제 차별 없는 성으로 차별 있는 상을 따르므로 “성이 상을 따라 다르다”라고 하였다.</w:t>
      </w:r>
    </w:p>
    <w:p>
      <w:r>
        <w:rPr>
          <w:rFonts w:ascii="Noto Sans KR" w:hAnsi="Noto Sans KR" w:eastAsia="Noto Sans KR" w:cs="Noto Sans KR"/>
          <w:b w:val="0"/>
          <w:i w:val="0"/>
          <w:sz w:val="21"/>
          <w:lang w:val="ko-KR" w:eastAsia="ko-KR"/>
        </w:rPr>
        <w:t>소의 “또 이 신과 토” 이하는 둘째, 있는 것도 아니고 없는 것도 아니라는 관점에서 풀이한 것이다.</w:t>
      </w:r>
    </w:p>
    <w:p>
      <w:r>
        <w:rPr>
          <w:rFonts w:ascii="Noto Sans KR" w:hAnsi="Noto Sans KR" w:eastAsia="Noto Sans KR" w:cs="Noto Sans KR"/>
          <w:b w:val="0"/>
          <w:i w:val="0"/>
          <w:sz w:val="21"/>
          <w:lang w:val="ko-KR" w:eastAsia="ko-KR"/>
        </w:rPr>
        <w:t>“그러나 사상을 따르면 그 양은 끝이 없다”라고 한 것은 변화신 등 삼신과 삼토의 사가 이미 끝이 없으니 그 성이 어찌 끝이 있겠는가라는 뜻이다.</w:t>
      </w:r>
    </w:p>
    <w:p>
      <w:r>
        <w:rPr>
          <w:rFonts w:ascii="Noto Sans KR" w:hAnsi="Noto Sans KR" w:eastAsia="Noto Sans KR" w:cs="Noto Sans KR"/>
          <w:b w:val="0"/>
          <w:i w:val="0"/>
          <w:sz w:val="21"/>
          <w:lang w:val="ko-KR" w:eastAsia="ko-KR"/>
        </w:rPr>
        <w:t>이미 허공과 같으므로 일체의 색이 있는 곳과 색이 없는 곳에 두루 이를 수 있다.</w:t>
      </w:r>
    </w:p>
    <w:p>
      <w:r>
        <w:rPr>
          <w:rFonts w:ascii="Noto Sans KR" w:hAnsi="Noto Sans KR" w:eastAsia="Noto Sans KR" w:cs="Noto Sans KR"/>
          <w:b w:val="0"/>
          <w:i w:val="0"/>
          <w:sz w:val="21"/>
          <w:lang w:val="ko-KR" w:eastAsia="ko-KR"/>
        </w:rPr>
        <w:t>소의 “그러므로 『화엄경』” 이하는 둘째, 『화엄경』을 인용한 것이다.</w:t>
      </w:r>
    </w:p>
    <w:p>
      <w:r>
        <w:rPr>
          <w:rFonts w:ascii="Noto Sans KR" w:hAnsi="Noto Sans KR" w:eastAsia="Noto Sans KR" w:cs="Noto Sans KR"/>
          <w:b w:val="0"/>
          <w:i w:val="0"/>
          <w:sz w:val="21"/>
          <w:lang w:val="ko-KR" w:eastAsia="ko-KR"/>
        </w:rPr>
        <w:t>글을 갖추어 말하면 다음과 같다.</w:t>
      </w:r>
    </w:p>
    <w:p>
      <w:r>
        <w:rPr>
          <w:rFonts w:ascii="Noto Sans KR" w:hAnsi="Noto Sans KR" w:eastAsia="Noto Sans KR" w:cs="Noto Sans KR"/>
          <w:b w:val="0"/>
          <w:i w:val="0"/>
          <w:sz w:val="21"/>
          <w:lang w:val="ko-KR" w:eastAsia="ko-KR"/>
        </w:rPr>
        <w:t>“보현의 신상은 허공과 같고, 진실에 의지하여 머물러 국토가 아니다.”</w:t>
      </w:r>
    </w:p>
    <w:p>
      <w:r>
        <w:rPr>
          <w:rFonts w:ascii="Noto Sans KR" w:hAnsi="Noto Sans KR" w:eastAsia="Noto Sans KR" w:cs="Noto Sans KR"/>
          <w:b w:val="0"/>
          <w:i w:val="0"/>
          <w:sz w:val="21"/>
          <w:lang w:val="ko-KR" w:eastAsia="ko-KR"/>
        </w:rPr>
        <w:t>이는 곧 보현의 경계에 의거하여 불신을 드러낸 것이다.</w:t>
      </w:r>
    </w:p>
    <w:p>
      <w:r>
        <w:rPr>
          <w:rFonts w:ascii="Noto Sans KR" w:hAnsi="Noto Sans KR" w:eastAsia="Noto Sans KR" w:cs="Noto Sans KR"/>
          <w:b w:val="0"/>
          <w:i w:val="0"/>
          <w:sz w:val="21"/>
          <w:lang w:val="ko-KR" w:eastAsia="ko-KR"/>
        </w:rPr>
        <w:t>“허공과 같다”라고 한 것은 다만 일체의 처소에 두루한다는 뜻을 증명한 것이다.</w:t>
      </w:r>
    </w:p>
    <w:p>
      <w:r>
        <w:rPr>
          <w:rFonts w:ascii="Noto Sans KR" w:hAnsi="Noto Sans KR" w:eastAsia="Noto Sans KR" w:cs="Noto Sans KR"/>
          <w:b w:val="0"/>
          <w:i w:val="0"/>
          <w:sz w:val="21"/>
          <w:lang w:val="ko-KR" w:eastAsia="ko-KR"/>
        </w:rPr>
        <w:t>만약 불신에 의거하면 이미 완고하게 엉긴 것이 아니므로 허공과 같지 않다.</w:t>
      </w:r>
    </w:p>
    <w:p>
      <w:r>
        <w:rPr>
          <w:rFonts w:ascii="Noto Sans KR" w:hAnsi="Noto Sans KR" w:eastAsia="Noto Sans KR" w:cs="Noto Sans KR"/>
          <w:b w:val="0"/>
          <w:i w:val="0"/>
          <w:sz w:val="21"/>
          <w:lang w:val="ko-KR" w:eastAsia="ko-KR"/>
        </w:rPr>
        <w:t>그러므로 저 경의 「회향품」에서는 또 다음과 같이 말하였다.</w:t>
      </w:r>
    </w:p>
    <w:p>
      <w:r>
        <w:rPr>
          <w:rFonts w:ascii="Noto Sans KR" w:hAnsi="Noto Sans KR" w:eastAsia="Noto Sans KR" w:cs="Noto Sans KR"/>
          <w:b w:val="0"/>
          <w:i w:val="0"/>
          <w:sz w:val="21"/>
          <w:lang w:val="ko-KR" w:eastAsia="ko-KR"/>
        </w:rPr>
        <w:t>“여래의 몸은 허공과 같지 않음을 이해한다. 일체의 처소에서 모든 중생으로 하여금 선근을 쌓아 모두 충족하게 하기 때문이다.”</w:t>
      </w:r>
    </w:p>
    <w:p>
      <w:r>
        <w:rPr>
          <w:rFonts w:ascii="Noto Sans KR" w:hAnsi="Noto Sans KR" w:eastAsia="Noto Sans KR" w:cs="Noto Sans KR"/>
          <w:b w:val="0"/>
          <w:i w:val="0"/>
          <w:sz w:val="21"/>
          <w:lang w:val="ko-KR" w:eastAsia="ko-KR"/>
        </w:rPr>
        <w:t>앞의 것은 자리를 밝힌 것이고 이것은 이타를 밝힌 것이다.</w:t>
      </w:r>
    </w:p>
    <w:p>
      <w:r>
        <w:rPr>
          <w:rFonts w:ascii="Noto Sans KR" w:hAnsi="Noto Sans KR" w:eastAsia="Noto Sans KR" w:cs="Noto Sans KR"/>
          <w:b w:val="0"/>
          <w:i w:val="0"/>
          <w:sz w:val="21"/>
          <w:lang w:val="ko-KR" w:eastAsia="ko-KR"/>
        </w:rPr>
        <w:t>소의 “일체 여래” 이하는 셋째, 모든 부처가 함께 증득한다는 것이다.</w:t>
      </w:r>
    </w:p>
    <w:p>
      <w:r>
        <w:rPr>
          <w:rFonts w:ascii="Noto Sans KR" w:hAnsi="Noto Sans KR" w:eastAsia="Noto Sans KR" w:cs="Noto Sans KR"/>
          <w:b w:val="0"/>
          <w:i w:val="0"/>
          <w:sz w:val="21"/>
          <w:lang w:val="ko-KR" w:eastAsia="ko-KR"/>
        </w:rPr>
        <w:t>소의 “둘째 오직 대지” 이하에서 제7문까지의 글은 모두 알 수 있다.</w:t>
      </w:r>
    </w:p>
    <w:p>
      <w:r>
        <w:rPr>
          <w:rFonts w:ascii="Noto Sans KR" w:hAnsi="Noto Sans KR" w:eastAsia="Noto Sans KR" w:cs="Noto Sans KR"/>
          <w:b w:val="0"/>
          <w:i w:val="0"/>
          <w:sz w:val="21"/>
          <w:lang w:val="ko-KR" w:eastAsia="ko-KR"/>
        </w:rPr>
        <w:t>소의 “나의 이 국토는 청정하지만 너는 보지 못한다”라는 것은 곧 『유마경』 제1권의 글이니, 앞에서 인용한 것과 같다.</w:t>
      </w:r>
    </w:p>
    <w:p>
      <w:r>
        <w:rPr>
          <w:rFonts w:ascii="Noto Sans KR" w:hAnsi="Noto Sans KR" w:eastAsia="Noto Sans KR" w:cs="Noto Sans KR"/>
          <w:b w:val="0"/>
          <w:i w:val="0"/>
          <w:sz w:val="21"/>
          <w:lang w:val="ko-KR" w:eastAsia="ko-KR"/>
        </w:rPr>
        <w:t>“중생은 불타는 것을 보지만 정토는 무너지지 않는다”라는 것은 곧 『법화경』의 글이다.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“중생이 겁이 다하여</w:t>
      </w:r>
    </w:p>
    <w:p>
      <w:r>
        <w:rPr>
          <w:rFonts w:ascii="Noto Sans KR" w:hAnsi="Noto Sans KR" w:eastAsia="Noto Sans KR" w:cs="Noto Sans KR"/>
          <w:b w:val="0"/>
          <w:i w:val="0"/>
          <w:sz w:val="21"/>
          <w:lang w:val="ko-KR" w:eastAsia="ko-KR"/>
        </w:rPr>
        <w:t>큰 불에 타는 때를 보더라도,</w:t>
      </w:r>
    </w:p>
    <w:p>
      <w:r>
        <w:rPr>
          <w:rFonts w:ascii="Noto Sans KR" w:hAnsi="Noto Sans KR" w:eastAsia="Noto Sans KR" w:cs="Noto Sans KR"/>
          <w:b w:val="0"/>
          <w:i w:val="0"/>
          <w:sz w:val="21"/>
          <w:lang w:val="ko-KR" w:eastAsia="ko-KR"/>
        </w:rPr>
        <w:t>나의 이 국토는 안온하여</w:t>
      </w:r>
    </w:p>
    <w:p>
      <w:r>
        <w:rPr>
          <w:rFonts w:ascii="Noto Sans KR" w:hAnsi="Noto Sans KR" w:eastAsia="Noto Sans KR" w:cs="Noto Sans KR"/>
          <w:b w:val="0"/>
          <w:i w:val="0"/>
          <w:sz w:val="21"/>
          <w:lang w:val="ko-KR" w:eastAsia="ko-KR"/>
        </w:rPr>
        <w:t>천인으로 항상 가득하다.”</w:t>
      </w:r>
    </w:p>
    <w:p>
      <w:r>
        <w:rPr>
          <w:rFonts w:ascii="Noto Sans KR" w:hAnsi="Noto Sans KR" w:eastAsia="Noto Sans KR" w:cs="Noto Sans KR"/>
          <w:b w:val="0"/>
          <w:i w:val="0"/>
          <w:sz w:val="21"/>
          <w:lang w:val="ko-KR" w:eastAsia="ko-KR"/>
        </w:rPr>
        <w:t>“색은 곧 진여이고, 상은 곧 상이 아니다”라는 이 뜻은 『대품반야경』 등의 경에서 신토의 사와 이가 서로 교차하여 의지하고 지탱한다는 뜻을 인용하여 앞을 맺고 뒤를 일으킨 것이다.</w:t>
      </w:r>
    </w:p>
    <w:p>
      <w:r>
        <w:rPr>
          <w:rFonts w:ascii="Noto Sans KR" w:hAnsi="Noto Sans KR" w:eastAsia="Noto Sans KR" w:cs="Noto Sans KR"/>
          <w:b w:val="0"/>
          <w:i w:val="0"/>
          <w:sz w:val="21"/>
          <w:lang w:val="ko-KR" w:eastAsia="ko-KR"/>
        </w:rPr>
        <w:t>앞을 맺는다는 것은 앞의 세 글을 맺어 위의 세 뜻을 성립시킨 것이다.</w:t>
      </w:r>
    </w:p>
    <w:p>
      <w:r>
        <w:rPr>
          <w:rFonts w:ascii="Noto Sans KR" w:hAnsi="Noto Sans KR" w:eastAsia="Noto Sans KR" w:cs="Noto Sans KR"/>
          <w:b w:val="0"/>
          <w:i w:val="0"/>
          <w:sz w:val="21"/>
          <w:lang w:val="ko-KR" w:eastAsia="ko-KR"/>
        </w:rPr>
        <w:t>곧 『유마경』을 인용하여 제[4]2 당상(當相)의 뜻을 성립시켰으니, 곧 공덕신이고 토도 곧 묘토의 장엄을 갖추어 자수용과 타수용에 통한다.</w:t>
      </w:r>
    </w:p>
    <w:p>
      <w:r>
        <w:rPr>
          <w:rFonts w:ascii="Noto Sans KR" w:hAnsi="Noto Sans KR" w:eastAsia="Noto Sans KR" w:cs="Noto Sans KR"/>
          <w:b w:val="0"/>
          <w:i w:val="0"/>
          <w:sz w:val="21"/>
          <w:lang w:val="ko-KR" w:eastAsia="ko-KR"/>
        </w:rPr>
        <w:t>둘째, 『법화경』을 인용하여 지법신(智法身)의 뜻을 성립시켰으며, 토도 또한 성과 상에 통한다.</w:t>
      </w:r>
    </w:p>
    <w:p>
      <w:r>
        <w:rPr>
          <w:rFonts w:ascii="Noto Sans KR" w:hAnsi="Noto Sans KR" w:eastAsia="Noto Sans KR" w:cs="Noto Sans KR"/>
          <w:b w:val="0"/>
          <w:i w:val="0"/>
          <w:sz w:val="21"/>
          <w:lang w:val="ko-KR" w:eastAsia="ko-KR"/>
        </w:rPr>
        <w:t>지혜가 나타낸 신과 토라는 것은 만약 대원경지이면 자수용신을 나타내고, 평등성지는 타수용신을 나타내며, 성소작지는 변화신을 나타낸다는 것이다.</w:t>
      </w:r>
    </w:p>
    <w:p>
      <w:r>
        <w:rPr>
          <w:rFonts w:ascii="Noto Sans KR" w:hAnsi="Noto Sans KR" w:eastAsia="Noto Sans KR" w:cs="Noto Sans KR"/>
          <w:b w:val="0"/>
          <w:i w:val="0"/>
          <w:sz w:val="21"/>
          <w:lang w:val="ko-KR" w:eastAsia="ko-KR"/>
        </w:rPr>
        <w:t>이 삼신이 융합되면 삼토도 또한 융합된다.</w:t>
      </w:r>
    </w:p>
    <w:p>
      <w:r>
        <w:rPr>
          <w:rFonts w:ascii="Noto Sans KR" w:hAnsi="Noto Sans KR" w:eastAsia="Noto Sans KR" w:cs="Noto Sans KR"/>
          <w:b w:val="0"/>
          <w:i w:val="0"/>
          <w:sz w:val="21"/>
          <w:lang w:val="ko-KR" w:eastAsia="ko-KR"/>
        </w:rPr>
        <w:t>변화토에 곧 타수용토와 자수용토가 있으며 모두 무너지지 않는다.</w:t>
      </w:r>
    </w:p>
    <w:p>
      <w:r>
        <w:rPr>
          <w:rFonts w:ascii="Noto Sans KR" w:hAnsi="Noto Sans KR" w:eastAsia="Noto Sans KR" w:cs="Noto Sans KR"/>
          <w:b w:val="0"/>
          <w:i w:val="0"/>
          <w:sz w:val="21"/>
          <w:lang w:val="ko-KR" w:eastAsia="ko-KR"/>
        </w:rPr>
        <w:t>“나의 국토는 무너지지 않는다”[3]라는 것은 곧 자수용이고, “천인으로 가득하다”라는 것은 곧 타수용이며, 영산에 있다는 것은 곧 변화이다.</w:t>
      </w:r>
    </w:p>
    <w:p>
      <w:r>
        <w:rPr>
          <w:rFonts w:ascii="Noto Sans KR" w:hAnsi="Noto Sans KR" w:eastAsia="Noto Sans KR" w:cs="Noto Sans KR"/>
          <w:b w:val="0"/>
          <w:i w:val="0"/>
          <w:sz w:val="21"/>
          <w:lang w:val="ko-KR" w:eastAsia="ko-KR"/>
        </w:rPr>
        <w:t>셋째 뜻은 『대품반야경』을 인용한 “색은 곧 진여이다”라는 한 뜻의 상즉이다.</w:t>
      </w:r>
    </w:p>
    <w:p>
      <w:r>
        <w:rPr>
          <w:rFonts w:ascii="Noto Sans KR" w:hAnsi="Noto Sans KR" w:eastAsia="Noto Sans KR" w:cs="Noto Sans KR"/>
          <w:b w:val="0"/>
          <w:i w:val="0"/>
          <w:sz w:val="21"/>
          <w:lang w:val="ko-KR" w:eastAsia="ko-KR"/>
        </w:rPr>
        <w:t>색상이 곧 법성이어서 모든 국토에 통하므로 곧 법성신과 색상의 뜻이 걸림 없으며, 성과 상이 걸림 없음에 의지한다.</w:t>
      </w:r>
    </w:p>
    <w:p>
      <w:r>
        <w:rPr>
          <w:rFonts w:ascii="Noto Sans KR" w:hAnsi="Noto Sans KR" w:eastAsia="Noto Sans KR" w:cs="Noto Sans KR"/>
          <w:b w:val="0"/>
          <w:i w:val="0"/>
          <w:sz w:val="21"/>
          <w:lang w:val="ko-KR" w:eastAsia="ko-KR"/>
        </w:rPr>
        <w:t>그러므로 “사와 이가 서로 교차한다” 등이라고 하였다.</w:t>
      </w:r>
    </w:p>
    <w:p>
      <w:r>
        <w:rPr>
          <w:rFonts w:ascii="Noto Sans KR" w:hAnsi="Noto Sans KR" w:eastAsia="Noto Sans KR" w:cs="Noto Sans KR"/>
          <w:b w:val="0"/>
          <w:i w:val="0"/>
          <w:sz w:val="21"/>
          <w:lang w:val="ko-KR" w:eastAsia="ko-KR"/>
        </w:rPr>
        <w:t>[1]“공생(空生)” 뒤의 네 구절은[구문 불확실], 그 ‘색상’이라는 말이 보신과 화신에 통한다. 자수용의 보신이 모두 색상이기 때문이다.</w:t>
      </w:r>
    </w:p>
    <w:p>
      <w:r>
        <w:rPr>
          <w:rFonts w:ascii="Noto Sans KR" w:hAnsi="Noto Sans KR" w:eastAsia="Noto Sans KR" w:cs="Noto Sans KR"/>
          <w:b w:val="0"/>
          <w:i w:val="0"/>
          <w:sz w:val="21"/>
          <w:lang w:val="ko-KR" w:eastAsia="ko-KR"/>
        </w:rPr>
        <w:t>갖추어 말하면 다음과 같아야 한다.</w:t>
      </w:r>
    </w:p>
    <w:p>
      <w:r>
        <w:rPr>
          <w:rFonts w:ascii="Noto Sans KR" w:hAnsi="Noto Sans KR" w:eastAsia="Noto Sans KR" w:cs="Noto Sans KR"/>
          <w:b w:val="0"/>
          <w:i w:val="0"/>
          <w:sz w:val="21"/>
          <w:lang w:val="ko-KR" w:eastAsia="ko-KR"/>
        </w:rPr>
        <w:t>첫째, 색신은 색상토에 의지한다.</w:t>
      </w:r>
    </w:p>
    <w:p>
      <w:r>
        <w:rPr>
          <w:rFonts w:ascii="Noto Sans KR" w:hAnsi="Noto Sans KR" w:eastAsia="Noto Sans KR" w:cs="Noto Sans KR"/>
          <w:b w:val="0"/>
          <w:i w:val="0"/>
          <w:sz w:val="21"/>
          <w:lang w:val="ko-KR" w:eastAsia="ko-KR"/>
        </w:rPr>
        <w:t>둘째, 색신은 법성토에 의지한다.</w:t>
      </w:r>
    </w:p>
    <w:p>
      <w:r>
        <w:rPr>
          <w:rFonts w:ascii="Noto Sans KR" w:hAnsi="Noto Sans KR" w:eastAsia="Noto Sans KR" w:cs="Noto Sans KR"/>
          <w:b w:val="0"/>
          <w:i w:val="0"/>
          <w:sz w:val="21"/>
          <w:lang w:val="ko-KR" w:eastAsia="ko-KR"/>
        </w:rPr>
        <w:t>셋째, 법신은 색상토에 의지한다.</w:t>
      </w:r>
    </w:p>
    <w:p>
      <w:r>
        <w:rPr>
          <w:rFonts w:ascii="Noto Sans KR" w:hAnsi="Noto Sans KR" w:eastAsia="Noto Sans KR" w:cs="Noto Sans KR"/>
          <w:b w:val="0"/>
          <w:i w:val="0"/>
          <w:sz w:val="21"/>
          <w:lang w:val="ko-KR" w:eastAsia="ko-KR"/>
        </w:rPr>
        <w:t>넷째, 법신은 법성토에 의지한다.</w:t>
      </w:r>
    </w:p>
    <w:p>
      <w:r>
        <w:rPr>
          <w:rFonts w:ascii="Noto Sans KR" w:hAnsi="Noto Sans KR" w:eastAsia="Noto Sans KR" w:cs="Noto Sans KR"/>
          <w:b w:val="0"/>
          <w:i w:val="0"/>
          <w:sz w:val="21"/>
          <w:lang w:val="ko-KR" w:eastAsia="ko-KR"/>
        </w:rPr>
        <w:t>만약 각각을 단독으로 대응시키고 다시 복합하면 여섯 구절을 이루니, 다음과 같이 말해야 한다.</w:t>
      </w:r>
    </w:p>
    <w:p>
      <w:r>
        <w:rPr>
          <w:rFonts w:ascii="Noto Sans KR" w:hAnsi="Noto Sans KR" w:eastAsia="Noto Sans KR" w:cs="Noto Sans KR"/>
          <w:b w:val="0"/>
          <w:i w:val="0"/>
          <w:sz w:val="21"/>
          <w:lang w:val="ko-KR" w:eastAsia="ko-KR"/>
        </w:rPr>
        <w:t>첫째, 색신은 색상과 법성의 토에 의지한다.</w:t>
      </w:r>
    </w:p>
    <w:p>
      <w:r>
        <w:rPr>
          <w:rFonts w:ascii="Noto Sans KR" w:hAnsi="Noto Sans KR" w:eastAsia="Noto Sans KR" w:cs="Noto Sans KR"/>
          <w:b w:val="0"/>
          <w:i w:val="0"/>
          <w:sz w:val="21"/>
          <w:lang w:val="ko-KR" w:eastAsia="ko-KR"/>
        </w:rPr>
        <w:t>둘째, 법성신은 색상과 법성의 토에 의지한다.</w:t>
      </w:r>
    </w:p>
    <w:p>
      <w:r>
        <w:rPr>
          <w:rFonts w:ascii="Noto Sans KR" w:hAnsi="Noto Sans KR" w:eastAsia="Noto Sans KR" w:cs="Noto Sans KR"/>
          <w:b w:val="0"/>
          <w:i w:val="0"/>
          <w:sz w:val="21"/>
          <w:lang w:val="ko-KR" w:eastAsia="ko-KR"/>
        </w:rPr>
        <w:t>셋째, 법성과 색상을 갖춘 신은 색상토에 의지한다.</w:t>
      </w:r>
    </w:p>
    <w:p>
      <w:r>
        <w:rPr>
          <w:rFonts w:ascii="Noto Sans KR" w:hAnsi="Noto Sans KR" w:eastAsia="Noto Sans KR" w:cs="Noto Sans KR"/>
          <w:b w:val="0"/>
          <w:i w:val="0"/>
          <w:sz w:val="21"/>
          <w:lang w:val="ko-KR" w:eastAsia="ko-KR"/>
        </w:rPr>
        <w:t>넷째, 법성과 색상을 갖춘 신은 법성토에 의지한다.</w:t>
      </w:r>
    </w:p>
    <w:p>
      <w:r>
        <w:rPr>
          <w:rFonts w:ascii="Noto Sans KR" w:hAnsi="Noto Sans KR" w:eastAsia="Noto Sans KR" w:cs="Noto Sans KR"/>
          <w:b w:val="0"/>
          <w:i w:val="0"/>
          <w:sz w:val="21"/>
          <w:lang w:val="ko-KR" w:eastAsia="ko-KR"/>
        </w:rPr>
        <w:t>다섯째에는 하나의 구문이 있으니, 곧 법성과 색상을 갖춘 신이 법성과 색상을 갖춘 토에 의지하는 것이다.</w:t>
      </w:r>
    </w:p>
    <w:p>
      <w:r>
        <w:rPr>
          <w:rFonts w:ascii="Noto Sans KR" w:hAnsi="Noto Sans KR" w:eastAsia="Noto Sans KR" w:cs="Noto Sans KR"/>
          <w:b w:val="0"/>
          <w:i w:val="0"/>
          <w:sz w:val="21"/>
          <w:lang w:val="ko-KR" w:eastAsia="ko-KR"/>
        </w:rPr>
        <w:t>여섯째는 곧 성과 상이 걸림 없는 신이 성과 상이 걸림 없는 토에 의지하는 것이다.</w:t>
      </w:r>
    </w:p>
    <w:p>
      <w:pPr>
        <w:pStyle w:val="MarkerHeading"/>
      </w:pPr>
      <w:r>
        <w:rPr>
          <w:rFonts w:ascii="Noto Sans KR" w:hAnsi="Noto Sans KR" w:eastAsia="Noto Sans KR" w:cs="Noto Sans KR"/>
          <w:b/>
          <w:i w:val="0"/>
          <w:sz w:val="21"/>
          <w:lang w:val="ko-KR" w:eastAsia="ko-KR"/>
        </w:rPr>
        <w:t>[0555a11]</w:t>
      </w:r>
    </w:p>
    <w:p>
      <w:r>
        <w:rPr>
          <w:rFonts w:ascii="Noto Sans KR" w:hAnsi="Noto Sans KR" w:eastAsia="Noto Sans KR" w:cs="Noto Sans KR"/>
          <w:b w:val="0"/>
          <w:i w:val="0"/>
          <w:sz w:val="21"/>
          <w:lang w:val="ko-KR" w:eastAsia="ko-KR"/>
        </w:rPr>
        <w:t>소의 “이상은 모든 대승에 통한다”라는 것은 앞을 맺고 뒤를 일으킨 것이다.</w:t>
      </w:r>
    </w:p>
    <w:p>
      <w:r>
        <w:rPr>
          <w:rFonts w:ascii="Noto Sans KR" w:hAnsi="Noto Sans KR" w:eastAsia="Noto Sans KR" w:cs="Noto Sans KR"/>
          <w:b w:val="0"/>
          <w:i w:val="0"/>
          <w:sz w:val="21"/>
          <w:lang w:val="ko-KR" w:eastAsia="ko-KR"/>
        </w:rPr>
        <w:t>뒤에서 일으키는 것은 오직 일승인 화엄의 종지에 속한다.</w:t>
      </w:r>
    </w:p>
    <w:p>
      <w:r>
        <w:rPr>
          <w:rFonts w:ascii="Noto Sans KR" w:hAnsi="Noto Sans KR" w:eastAsia="Noto Sans KR" w:cs="Noto Sans KR"/>
          <w:b w:val="0"/>
          <w:i w:val="0"/>
          <w:sz w:val="21"/>
          <w:lang w:val="ko-KR" w:eastAsia="ko-KR"/>
        </w:rPr>
        <w:t>앞에서 맺은 것은 법성과 색상의 신토 및 사신과 사토의 뜻을 벗어나지 않기 때문이다.</w:t>
      </w:r>
    </w:p>
    <w:p>
      <w:r>
        <w:rPr>
          <w:rFonts w:ascii="Noto Sans KR" w:hAnsi="Noto Sans KR" w:eastAsia="Noto Sans KR" w:cs="Noto Sans KR"/>
          <w:b w:val="0"/>
          <w:i w:val="0"/>
          <w:sz w:val="21"/>
          <w:lang w:val="ko-KR" w:eastAsia="ko-KR"/>
        </w:rPr>
        <w:t>곧 첫째와 넷째는 오직 법성이고, 둘째와 셋째는 법상 및 진여·지혜·색이며, 다섯째와 여섯째는 위의 여러 뜻을 갖추었지만 또한 진여와 지혜 등을 벗어나지 않는다.</w:t>
      </w:r>
    </w:p>
    <w:p>
      <w:r>
        <w:rPr>
          <w:rFonts w:ascii="Noto Sans KR" w:hAnsi="Noto Sans KR" w:eastAsia="Noto Sans KR" w:cs="Noto Sans KR"/>
          <w:b w:val="0"/>
          <w:i w:val="0"/>
          <w:sz w:val="21"/>
          <w:lang w:val="ko-KR" w:eastAsia="ko-KR"/>
        </w:rPr>
        <w:t>일곱째와 여덟째에 이르러야 비로소 사와 이가 걸림 없음을 갖추므로, 위의 여덟 문은 사와 이가 걸림 없음을 벗어나지 않는다.</w:t>
      </w:r>
    </w:p>
    <w:p>
      <w:r>
        <w:rPr>
          <w:rFonts w:ascii="Noto Sans KR" w:hAnsi="Noto Sans KR" w:eastAsia="Noto Sans KR" w:cs="Noto Sans KR"/>
          <w:b w:val="0"/>
          <w:i w:val="0"/>
          <w:sz w:val="21"/>
          <w:lang w:val="ko-KR" w:eastAsia="ko-KR"/>
        </w:rPr>
        <w:t>실교의 종지이므로 “모든 대승에 통한다”라고 하였으니, 곧 동교일승의 뜻이다.</w:t>
      </w:r>
    </w:p>
    <w:p>
      <w:r>
        <w:rPr>
          <w:rFonts w:ascii="Noto Sans KR" w:hAnsi="Noto Sans KR" w:eastAsia="Noto Sans KR" w:cs="Noto Sans KR"/>
          <w:b w:val="0"/>
          <w:i w:val="0"/>
          <w:sz w:val="21"/>
          <w:lang w:val="ko-KR" w:eastAsia="ko-KR"/>
        </w:rPr>
        <w:t>그러므로 이 아래의 두 가지에 이르러야 비로소 사사무애법계이니, 별교일승의 종지이다.</w:t>
      </w:r>
    </w:p>
    <w:p>
      <w:r>
        <w:rPr>
          <w:rFonts w:ascii="Noto Sans KR" w:hAnsi="Noto Sans KR" w:eastAsia="Noto Sans KR" w:cs="Noto Sans KR"/>
          <w:b w:val="0"/>
          <w:i w:val="0"/>
          <w:sz w:val="21"/>
          <w:lang w:val="ko-KR" w:eastAsia="ko-KR"/>
        </w:rPr>
        <w:t>소의 “아홉째 세 종류의 세간 등을 통틀어 포섭한다”라는 것은 저 팔지 가운데의 십신과 같으니, 곧 세 종류의 세간이기 때문이다.</w:t>
      </w:r>
    </w:p>
    <w:p>
      <w:r>
        <w:rPr>
          <w:rFonts w:ascii="Noto Sans KR" w:hAnsi="Noto Sans KR" w:eastAsia="Noto Sans KR" w:cs="Noto Sans KR"/>
          <w:b w:val="0"/>
          <w:i w:val="0"/>
          <w:sz w:val="21"/>
          <w:lang w:val="ko-KR" w:eastAsia="ko-KR"/>
        </w:rPr>
        <w:t>십신이란 중생신·국토신·업보신·성문신·연각신·보살신·여래신·지신·법신·허공신이다.</w:t>
      </w:r>
    </w:p>
    <w:p>
      <w:r>
        <w:rPr>
          <w:rFonts w:ascii="Noto Sans KR" w:hAnsi="Noto Sans KR" w:eastAsia="Noto Sans KR" w:cs="Noto Sans KR"/>
          <w:b w:val="0"/>
          <w:i w:val="0"/>
          <w:sz w:val="21"/>
          <w:lang w:val="ko-KR" w:eastAsia="ko-KR"/>
        </w:rPr>
        <w:t>삼세간이란 첫째가 곧 중생세간이고, 둘째가 곧 기세간이며, 셋째는 위의 둘에 통한다.</w:t>
      </w:r>
    </w:p>
    <w:p>
      <w:r>
        <w:rPr>
          <w:rFonts w:ascii="Noto Sans KR" w:hAnsi="Noto Sans KR" w:eastAsia="Noto Sans KR" w:cs="Noto Sans KR"/>
          <w:b w:val="0"/>
          <w:i w:val="0"/>
          <w:sz w:val="21"/>
          <w:lang w:val="ko-KR" w:eastAsia="ko-KR"/>
        </w:rPr>
        <w:t>넷째부터 아홉째까지는 모두 지정각세간이지만, 혹 이승과 보살도 중생세간에 통한다.</w:t>
      </w:r>
    </w:p>
    <w:p>
      <w:r>
        <w:rPr>
          <w:rFonts w:ascii="Noto Sans KR" w:hAnsi="Noto Sans KR" w:eastAsia="Noto Sans KR" w:cs="Noto Sans KR"/>
          <w:b w:val="0"/>
          <w:i w:val="0"/>
          <w:sz w:val="21"/>
          <w:lang w:val="ko-KR" w:eastAsia="ko-KR"/>
        </w:rPr>
        <w:t>허공신은 곧 삼세간을 그윽이 합하여 하나의 체로 함께하게 한다.</w:t>
      </w:r>
    </w:p>
    <w:p>
      <w:r>
        <w:rPr>
          <w:rFonts w:ascii="Noto Sans KR" w:hAnsi="Noto Sans KR" w:eastAsia="Noto Sans KR" w:cs="Noto Sans KR"/>
          <w:b w:val="0"/>
          <w:i w:val="0"/>
          <w:sz w:val="21"/>
          <w:lang w:val="ko-KR" w:eastAsia="ko-KR"/>
        </w:rPr>
        <w:t>이로 말미암아 하나의 대법신으로 합할 수 있다.</w:t>
      </w:r>
    </w:p>
    <w:p>
      <w:r>
        <w:rPr>
          <w:rFonts w:ascii="Noto Sans KR" w:hAnsi="Noto Sans KR" w:eastAsia="Noto Sans KR" w:cs="Noto Sans KR"/>
          <w:b w:val="0"/>
          <w:i w:val="0"/>
          <w:sz w:val="21"/>
          <w:lang w:val="ko-KR" w:eastAsia="ko-KR"/>
        </w:rPr>
        <w:t>저 경에서는 다음과 같이 말하였다.</w:t>
      </w:r>
    </w:p>
    <w:p>
      <w:r>
        <w:rPr>
          <w:rFonts w:ascii="Noto Sans KR" w:hAnsi="Noto Sans KR" w:eastAsia="Noto Sans KR" w:cs="Noto Sans KR"/>
          <w:b w:val="0"/>
          <w:i w:val="0"/>
          <w:sz w:val="21"/>
          <w:lang w:val="ko-KR" w:eastAsia="ko-KR"/>
        </w:rPr>
        <w:t>“허공신으로 중생신을 짓고, 국토신에 의지하여 업보신을 짓고 성문신을 짓고 연각신을 짓고 보살신을 짓고 여래신을 짓고 지신을 짓고 법신을 지으니, 이것이 허공신이다.”</w:t>
      </w:r>
    </w:p>
    <w:p>
      <w:r>
        <w:rPr>
          <w:rFonts w:ascii="Noto Sans KR" w:hAnsi="Noto Sans KR" w:eastAsia="Noto Sans KR" w:cs="Noto Sans KR"/>
          <w:b w:val="0"/>
          <w:i w:val="0"/>
          <w:sz w:val="21"/>
          <w:lang w:val="ko-KR" w:eastAsia="ko-KR"/>
        </w:rPr>
        <w:t>나머지 아홉도 모두 이와 같다.</w:t>
      </w:r>
    </w:p>
    <w:p>
      <w:r>
        <w:rPr>
          <w:rFonts w:ascii="Noto Sans KR" w:hAnsi="Noto Sans KR" w:eastAsia="Noto Sans KR" w:cs="Noto Sans KR"/>
          <w:b w:val="0"/>
          <w:i w:val="0"/>
          <w:sz w:val="21"/>
          <w:lang w:val="ko-KR" w:eastAsia="ko-KR"/>
        </w:rPr>
        <w:t>그 여래신이 이미 보리신·원신·화신·법신·지신 등의 열 가지를 갖추므로 곧 백신과 천신이 있고, 낱낱 종류의 신도 다시 각각 많은 신을 포섭한다.</w:t>
      </w:r>
    </w:p>
    <w:p>
      <w:r>
        <w:rPr>
          <w:rFonts w:ascii="Noto Sans KR" w:hAnsi="Noto Sans KR" w:eastAsia="Noto Sans KR" w:cs="Noto Sans KR"/>
          <w:b w:val="0"/>
          <w:i w:val="0"/>
          <w:sz w:val="21"/>
          <w:lang w:val="ko-KR" w:eastAsia="ko-KR"/>
        </w:rPr>
        <w:t>그러므로 이와 같이 말한 것이다.</w:t>
      </w:r>
    </w:p>
    <w:p>
      <w:r>
        <w:rPr>
          <w:rFonts w:ascii="Noto Sans KR" w:hAnsi="Noto Sans KR" w:eastAsia="Noto Sans KR" w:cs="Noto Sans KR"/>
          <w:b w:val="0"/>
          <w:i w:val="0"/>
          <w:sz w:val="21"/>
          <w:lang w:val="ko-KR" w:eastAsia="ko-KR"/>
        </w:rPr>
        <w:t>또 “허공과 같다”라는 말은 법신과 지신에 합하여 보면 곧 진신이며, 진실에 즉하여 나타나니 무엇인들 갖추지 않겠는가.</w:t>
      </w:r>
    </w:p>
    <w:p>
      <w:r>
        <w:rPr>
          <w:rFonts w:ascii="Noto Sans KR" w:hAnsi="Noto Sans KR" w:eastAsia="Noto Sans KR" w:cs="Noto Sans KR"/>
          <w:b w:val="0"/>
          <w:i w:val="0"/>
          <w:sz w:val="21"/>
          <w:lang w:val="ko-KR" w:eastAsia="ko-KR"/>
        </w:rPr>
        <w:t>소의 “열째 위에서 권교와 실교를 나눈다”라는 것은 깊고 얕음을 가려 권교와 실교를 나누기 위한 것이다.</w:t>
      </w:r>
    </w:p>
    <w:p>
      <w:r>
        <w:rPr>
          <w:rFonts w:ascii="Noto Sans KR" w:hAnsi="Noto Sans KR" w:eastAsia="Noto Sans KR" w:cs="Noto Sans KR"/>
          <w:b w:val="0"/>
          <w:i w:val="0"/>
          <w:sz w:val="21"/>
          <w:lang w:val="ko-KR" w:eastAsia="ko-KR"/>
        </w:rPr>
        <w:t>또한 앞의 여덟은 실교이지만 권교를 포섭하지 않는 것이 아니며, 권교 또한 진실인 것은 아니다[구문 불확실].</w:t>
      </w:r>
    </w:p>
    <w:p>
      <w:r>
        <w:rPr>
          <w:rFonts w:ascii="Noto Sans KR" w:hAnsi="Noto Sans KR" w:eastAsia="Noto Sans KR" w:cs="Noto Sans KR"/>
          <w:b w:val="0"/>
          <w:i w:val="0"/>
          <w:sz w:val="21"/>
          <w:lang w:val="ko-KR" w:eastAsia="ko-KR"/>
        </w:rPr>
        <w:t>비유하면 바닷물이 온갖 냇물과 다르다고 설하더라도 온갖 냇물을 포섭하지 않으면 바닷물이 아닌 것과 같다.</w:t>
      </w:r>
    </w:p>
    <w:p>
      <w:r>
        <w:rPr>
          <w:rFonts w:ascii="Noto Sans KR" w:hAnsi="Noto Sans KR" w:eastAsia="Noto Sans KR" w:cs="Noto Sans KR"/>
          <w:b w:val="0"/>
          <w:i w:val="0"/>
          <w:sz w:val="21"/>
          <w:lang w:val="ko-KR" w:eastAsia="ko-KR"/>
        </w:rPr>
        <w:t>뜻에 따라 배열하면 열 가지가 같지 않지만 뜻을 얻어 말하면 낱낱이 융섭한다.</w:t>
      </w:r>
    </w:p>
    <w:p>
      <w:r>
        <w:rPr>
          <w:rFonts w:ascii="Noto Sans KR" w:hAnsi="Noto Sans KR" w:eastAsia="Noto Sans KR" w:cs="Noto Sans KR"/>
          <w:b w:val="0"/>
          <w:i w:val="0"/>
          <w:sz w:val="21"/>
          <w:lang w:val="ko-KR" w:eastAsia="ko-KR"/>
        </w:rPr>
        <w:t>소의 “위에서 토에” 이하는 둘째, 다섯 겹의 토이다.</w:t>
      </w:r>
    </w:p>
    <w:p>
      <w:r>
        <w:rPr>
          <w:rFonts w:ascii="Noto Sans KR" w:hAnsi="Noto Sans KR" w:eastAsia="Noto Sans KR" w:cs="Noto Sans KR"/>
          <w:b w:val="0"/>
          <w:i w:val="0"/>
          <w:sz w:val="21"/>
          <w:lang w:val="ko-KR" w:eastAsia="ko-KR"/>
        </w:rPr>
        <w:t>곧 토의 모습을 따로 나눈 것이다.</w:t>
      </w:r>
    </w:p>
    <w:p>
      <w:r>
        <w:rPr>
          <w:rFonts w:ascii="Noto Sans KR" w:hAnsi="Noto Sans KR" w:eastAsia="Noto Sans KR" w:cs="Noto Sans KR"/>
          <w:b w:val="0"/>
          <w:i w:val="0"/>
          <w:sz w:val="21"/>
          <w:lang w:val="ko-KR" w:eastAsia="ko-KR"/>
        </w:rPr>
        <w:t>앞의 셋인 진여와 지혜에는 나누고 합치는 차이가 있으므로 세 신을 나누어 내었지만, 그 의지처인 토는 오직 하나인 법성토이다.</w:t>
      </w:r>
    </w:p>
    <w:p>
      <w:r>
        <w:rPr>
          <w:rFonts w:ascii="Noto Sans KR" w:hAnsi="Noto Sans KR" w:eastAsia="Noto Sans KR" w:cs="Noto Sans KR"/>
          <w:b w:val="0"/>
          <w:i w:val="0"/>
          <w:sz w:val="21"/>
          <w:lang w:val="ko-KR" w:eastAsia="ko-KR"/>
        </w:rPr>
        <w:t>나머지는 생각하여 미루어 알 수 있다.</w:t>
      </w:r>
    </w:p>
    <w:p>
      <w:pPr>
        <w:pStyle w:val="MarkerHeading"/>
      </w:pPr>
      <w:r>
        <w:rPr>
          <w:rFonts w:ascii="Noto Sans KR" w:hAnsi="Noto Sans KR" w:eastAsia="Noto Sans KR" w:cs="Noto Sans KR"/>
          <w:b/>
          <w:i w:val="0"/>
          <w:sz w:val="21"/>
          <w:lang w:val="ko-KR" w:eastAsia="ko-KR"/>
        </w:rPr>
        <w:t>[0555b10]</w:t>
      </w:r>
    </w:p>
    <w:p>
      <w:r>
        <w:rPr>
          <w:rFonts w:ascii="Noto Sans KR" w:hAnsi="Noto Sans KR" w:eastAsia="Noto Sans KR" w:cs="Noto Sans KR"/>
          <w:b w:val="0"/>
          <w:i w:val="0"/>
          <w:sz w:val="21"/>
          <w:lang w:val="ko-KR" w:eastAsia="ko-KR"/>
        </w:rPr>
        <w:t>소의 “다음은 글을 풀이한다” 이하는 또 둘이 있다.</w:t>
      </w:r>
    </w:p>
    <w:p>
      <w:r>
        <w:rPr>
          <w:rFonts w:ascii="Noto Sans KR" w:hAnsi="Noto Sans KR" w:eastAsia="Noto Sans KR" w:cs="Noto Sans KR"/>
          <w:b w:val="0"/>
          <w:i w:val="0"/>
          <w:sz w:val="21"/>
          <w:lang w:val="ko-KR" w:eastAsia="ko-KR"/>
        </w:rPr>
        <w:t>첫째는 본문을 곧바로 풀이한 것이고, 둘째는 “앞의 범부와 성인” 이하에서 앞의 것과 대조하여 풀이한 것이다.</w:t>
      </w:r>
    </w:p>
    <w:p>
      <w:r>
        <w:rPr>
          <w:rFonts w:ascii="Noto Sans KR" w:hAnsi="Noto Sans KR" w:eastAsia="Noto Sans KR" w:cs="Noto Sans KR"/>
          <w:b w:val="0"/>
          <w:i w:val="0"/>
          <w:sz w:val="21"/>
          <w:lang w:val="ko-KR" w:eastAsia="ko-KR"/>
        </w:rPr>
        <w:t>소의 “경계에 의거하여 풀이한다”라는 것은 자비와 지혜가 반연하는 경계이다.</w:t>
      </w:r>
    </w:p>
    <w:p>
      <w:r>
        <w:rPr>
          <w:rFonts w:ascii="Noto Sans KR" w:hAnsi="Noto Sans KR" w:eastAsia="Noto Sans KR" w:cs="Noto Sans KR"/>
          <w:b w:val="0"/>
          <w:i w:val="0"/>
          <w:sz w:val="21"/>
          <w:lang w:val="ko-KR" w:eastAsia="ko-KR"/>
        </w:rPr>
        <w:t>곧 지혜를 닦아 대보리를 구하고 자비를 운용하여 중생을 교화하는 것이다.</w:t>
      </w:r>
    </w:p>
    <w:p>
      <w:r>
        <w:rPr>
          <w:rFonts w:ascii="Noto Sans KR" w:hAnsi="Noto Sans KR" w:eastAsia="Noto Sans KR" w:cs="Noto Sans KR"/>
          <w:b w:val="0"/>
          <w:i w:val="0"/>
          <w:sz w:val="21"/>
          <w:lang w:val="ko-KR" w:eastAsia="ko-KR"/>
        </w:rPr>
        <w:t>소의 “깨달아 아는 것이 있다”라는 것은 마음에 의거하면 돈오가 있고, 지위에 오르기 전에는 비량의 관찰이 있으며, 지위에 오르면 현량의 관찰이 있다는 것이다.</w:t>
      </w:r>
    </w:p>
    <w:p>
      <w:r>
        <w:rPr>
          <w:rFonts w:ascii="Noto Sans KR" w:hAnsi="Noto Sans KR" w:eastAsia="Noto Sans KR" w:cs="Noto Sans KR"/>
          <w:b w:val="0"/>
          <w:i w:val="0"/>
          <w:sz w:val="21"/>
          <w:lang w:val="ko-KR" w:eastAsia="ko-KR"/>
        </w:rPr>
        <w:t>비록 “깨달아 아는 것의 각”이라고 말하지만 의주석은 아니다.</w:t>
      </w:r>
    </w:p>
    <w:p>
      <w:r>
        <w:rPr>
          <w:rFonts w:ascii="Noto Sans KR" w:hAnsi="Noto Sans KR" w:eastAsia="Noto Sans KR" w:cs="Noto Sans KR"/>
          <w:b w:val="0"/>
          <w:i w:val="0"/>
          <w:sz w:val="21"/>
          <w:lang w:val="ko-KR" w:eastAsia="ko-KR"/>
        </w:rPr>
        <w:t>깨달아 아는 것이 곧 각이기 때문이다.</w:t>
      </w:r>
    </w:p>
    <w:p>
      <w:r>
        <w:rPr>
          <w:rFonts w:ascii="Noto Sans KR" w:hAnsi="Noto Sans KR" w:eastAsia="Noto Sans KR" w:cs="Noto Sans KR"/>
          <w:b w:val="0"/>
          <w:i w:val="0"/>
          <w:sz w:val="21"/>
          <w:lang w:val="ko-KR" w:eastAsia="ko-KR"/>
        </w:rPr>
        <w:t>그런데 ‘의’라고 말한 것은 불과의 각과 구별하기 위한 것이다.</w:t>
      </w:r>
    </w:p>
    <w:p>
      <w:r>
        <w:rPr>
          <w:rFonts w:ascii="Noto Sans KR" w:hAnsi="Noto Sans KR" w:eastAsia="Noto Sans KR" w:cs="Noto Sans KR"/>
          <w:b w:val="0"/>
          <w:i w:val="0"/>
          <w:sz w:val="21"/>
          <w:lang w:val="ko-KR" w:eastAsia="ko-KR"/>
        </w:rPr>
        <w:t>아래에서 “나머지 반연하고 헤아림의 정(情)”이라고 말한 것도 또한 그러하다.</w:t>
      </w:r>
    </w:p>
    <w:p>
      <w:r>
        <w:rPr>
          <w:rFonts w:ascii="Noto Sans KR" w:hAnsi="Noto Sans KR" w:eastAsia="Noto Sans KR" w:cs="Noto Sans KR"/>
          <w:b w:val="0"/>
          <w:i w:val="0"/>
          <w:sz w:val="21"/>
          <w:lang w:val="ko-KR" w:eastAsia="ko-KR"/>
        </w:rPr>
        <w:t>소의 “나머지는 반연하여 생각한다”라는 것은 지위에 오르기 전에는 비록 깨닫고 이해하였지만 아직 증득하지 못했기 때문이고, 지위에 오른 뒤 관에서 나온 산심은 정(情)의 사려이기 때문이며, 팔지 이상에서도 삼세(三細)를 아직 제거하지 못하여 습기가 이어져 흐르기 때문이다.</w:t>
      </w:r>
    </w:p>
    <w:p>
      <w:r>
        <w:rPr>
          <w:rFonts w:ascii="Noto Sans KR" w:hAnsi="Noto Sans KR" w:eastAsia="Noto Sans KR" w:cs="Noto Sans KR"/>
          <w:b w:val="0"/>
          <w:i w:val="0"/>
          <w:sz w:val="21"/>
          <w:lang w:val="ko-KR" w:eastAsia="ko-KR"/>
        </w:rPr>
        <w:t>이것은 마음에 의거하여 풀이한 것이다.</w:t>
      </w:r>
    </w:p>
    <w:p>
      <w:r>
        <w:rPr>
          <w:rFonts w:ascii="Noto Sans KR" w:hAnsi="Noto Sans KR" w:eastAsia="Noto Sans KR" w:cs="Noto Sans KR"/>
          <w:b w:val="0"/>
          <w:i w:val="0"/>
          <w:sz w:val="21"/>
          <w:lang w:val="ko-KR" w:eastAsia="ko-KR"/>
        </w:rPr>
        <w:t>곧 위에서는 구하는 바와 교화하는 바에 의거하였으니 모두 상대하는 대상이고 자기의 당체가 아니므로 ‘경계’라고 하였지만, 지금은 스스로 깨달을 수 있음과 사려에 의거하였으므로 ‘마음’이라고 하였다.</w:t>
      </w:r>
    </w:p>
    <w:p>
      <w:r>
        <w:rPr>
          <w:rFonts w:ascii="Noto Sans KR" w:hAnsi="Noto Sans KR" w:eastAsia="Noto Sans KR" w:cs="Noto Sans KR"/>
          <w:b w:val="0"/>
          <w:i w:val="0"/>
          <w:sz w:val="21"/>
          <w:lang w:val="ko-KR" w:eastAsia="ko-KR"/>
        </w:rPr>
        <w:t>또한 위의 불과와 중생에 상대하면 이것은 자비와 지혜의 마음에 해당한다고 할 수 있다.</w:t>
      </w:r>
    </w:p>
    <w:p>
      <w:r>
        <w:rPr>
          <w:rFonts w:ascii="Noto Sans KR" w:hAnsi="Noto Sans KR" w:eastAsia="Noto Sans KR" w:cs="Noto Sans KR"/>
          <w:b w:val="0"/>
          <w:i w:val="0"/>
          <w:sz w:val="21"/>
          <w:lang w:val="ko-KR" w:eastAsia="ko-KR"/>
        </w:rPr>
        <w:t>곧 각지로 대각의 과를 구하고, 반연할 수 있는 대비의 정으로 중생을 제도하는 것이다.</w:t>
      </w:r>
    </w:p>
    <w:p>
      <w:r>
        <w:rPr>
          <w:rFonts w:ascii="Noto Sans KR" w:hAnsi="Noto Sans KR" w:eastAsia="Noto Sans KR" w:cs="Noto Sans KR"/>
          <w:b w:val="0"/>
          <w:i w:val="0"/>
          <w:sz w:val="21"/>
          <w:lang w:val="ko-KR" w:eastAsia="ko-KR"/>
        </w:rPr>
        <w:t>소의 “보리를 구하는 유정”이라는 것은 그 뜻을 알 수 있다.</w:t>
      </w:r>
    </w:p>
    <w:p>
      <w:r>
        <w:rPr>
          <w:rFonts w:ascii="Noto Sans KR" w:hAnsi="Noto Sans KR" w:eastAsia="Noto Sans KR" w:cs="Noto Sans KR"/>
          <w:b w:val="0"/>
          <w:i w:val="0"/>
          <w:sz w:val="21"/>
          <w:lang w:val="ko-KR" w:eastAsia="ko-KR"/>
        </w:rPr>
        <w:t>그러나 또한 [2]“살타를 끊는 용맹”이라는 뜻이 있으니[구문 불확실], 대보리에 용맹하게 구하기 때문이다.</w:t>
      </w:r>
    </w:p>
    <w:p>
      <w:r>
        <w:rPr>
          <w:rFonts w:ascii="Noto Sans KR" w:hAnsi="Noto Sans KR" w:eastAsia="Noto Sans KR" w:cs="Noto Sans KR"/>
          <w:b w:val="0"/>
          <w:i w:val="0"/>
          <w:sz w:val="21"/>
          <w:lang w:val="ko-KR" w:eastAsia="ko-KR"/>
        </w:rPr>
        <w:t>또한 능과 소에 의거한 것이다.</w:t>
      </w:r>
    </w:p>
    <w:p>
      <w:r>
        <w:rPr>
          <w:rFonts w:ascii="Noto Sans KR" w:hAnsi="Noto Sans KR" w:eastAsia="Noto Sans KR" w:cs="Noto Sans KR"/>
          <w:b w:val="0"/>
          <w:i w:val="0"/>
          <w:sz w:val="21"/>
          <w:lang w:val="ko-KR" w:eastAsia="ko-KR"/>
        </w:rPr>
        <w:t>소의 “대법” 등이라는 것은 『법화경』에서 “반드시 대법을 설한다”라고 하였고, 또 “대법의 뜻을 연설한다”라고 하였으며, 아래 글에서 “말세의 중생이 장차 대심을 내어 선지식을 구한다”라고 한 것이다.</w:t>
      </w:r>
    </w:p>
    <w:p>
      <w:r>
        <w:rPr>
          <w:rFonts w:ascii="Noto Sans KR" w:hAnsi="Noto Sans KR" w:eastAsia="Noto Sans KR" w:cs="Noto Sans KR"/>
          <w:b w:val="0"/>
          <w:i w:val="0"/>
          <w:sz w:val="21"/>
          <w:lang w:val="ko-KR" w:eastAsia="ko-KR"/>
        </w:rPr>
        <w:t>“대도를 증득한다”라는 것은 진각의 성품이고, “대행”이라는 것은 자리와 이타이기 때문이다.</w:t>
      </w:r>
    </w:p>
    <w:p>
      <w:r>
        <w:rPr>
          <w:rFonts w:ascii="Noto Sans KR" w:hAnsi="Noto Sans KR" w:eastAsia="Noto Sans KR" w:cs="Noto Sans KR"/>
          <w:b w:val="0"/>
          <w:i w:val="0"/>
          <w:sz w:val="21"/>
          <w:lang w:val="ko-KR" w:eastAsia="ko-KR"/>
        </w:rPr>
        <w:t>만약 지위에 의거하여 설하면 신(信)은 곧 십신이고, 해(解)는 곧 십주이며, 발(發)은 곧 십회향의 대원심이고, 증(證)은 곧 견도이며, 행(行)은 곧 수도이다.</w:t>
      </w:r>
    </w:p>
    <w:p>
      <w:r>
        <w:rPr>
          <w:rFonts w:ascii="Noto Sans KR" w:hAnsi="Noto Sans KR" w:eastAsia="Noto Sans KR" w:cs="Noto Sans KR"/>
          <w:b w:val="0"/>
          <w:i w:val="0"/>
          <w:sz w:val="21"/>
          <w:lang w:val="ko-KR" w:eastAsia="ko-KR"/>
        </w:rPr>
        <w:t>[3]취(趣)는 곧 팔지 이상의 무공용이 자연히 살바야해(薩婆若海)로 흘러 들어가는 것이다.</w:t>
      </w:r>
    </w:p>
    <w:p>
      <w:pPr>
        <w:pStyle w:val="MarkerHeading"/>
      </w:pPr>
      <w:r>
        <w:rPr>
          <w:rFonts w:ascii="Noto Sans KR" w:hAnsi="Noto Sans KR" w:eastAsia="Noto Sans KR" w:cs="Noto Sans KR"/>
          <w:b/>
          <w:i w:val="0"/>
          <w:sz w:val="21"/>
          <w:lang w:val="ko-KR" w:eastAsia="ko-KR"/>
        </w:rPr>
        <w:t>[0555c03]</w:t>
      </w:r>
    </w:p>
    <w:p>
      <w:r>
        <w:rPr>
          <w:rFonts w:ascii="Noto Sans KR" w:hAnsi="Noto Sans KR" w:eastAsia="Noto Sans KR" w:cs="Noto Sans KR"/>
          <w:b w:val="0"/>
          <w:i w:val="0"/>
          <w:sz w:val="21"/>
          <w:lang w:val="ko-KR" w:eastAsia="ko-KR"/>
        </w:rPr>
        <w:t>소의 “둘째 따로 열거한다”라는 것은 글에 둘이 있으니, 첫째는 통틀어 풀이하는 것이고 둘째는 따로 풀이하는 것이다.</w:t>
      </w:r>
    </w:p>
    <w:p>
      <w:r>
        <w:rPr>
          <w:rFonts w:ascii="Noto Sans KR" w:hAnsi="Noto Sans KR" w:eastAsia="Noto Sans KR" w:cs="Noto Sans KR"/>
          <w:b w:val="0"/>
          <w:i w:val="0"/>
          <w:sz w:val="21"/>
          <w:lang w:val="ko-KR" w:eastAsia="ko-KR"/>
        </w:rPr>
        <w:t>처음에는 넷이 있다.</w:t>
      </w:r>
    </w:p>
    <w:p>
      <w:r>
        <w:rPr>
          <w:rFonts w:ascii="Noto Sans KR" w:hAnsi="Noto Sans KR" w:eastAsia="Noto Sans KR" w:cs="Noto Sans KR"/>
          <w:b w:val="0"/>
          <w:i w:val="0"/>
          <w:sz w:val="21"/>
          <w:lang w:val="ko-KR" w:eastAsia="ko-KR"/>
        </w:rPr>
        <w:t>첫째는 전체적으로 표방한 것이다.</w:t>
      </w:r>
    </w:p>
    <w:p>
      <w:r>
        <w:rPr>
          <w:rFonts w:ascii="Noto Sans KR" w:hAnsi="Noto Sans KR" w:eastAsia="Noto Sans KR" w:cs="Noto Sans KR"/>
          <w:b w:val="0"/>
          <w:i w:val="0"/>
          <w:sz w:val="21"/>
          <w:lang w:val="ko-KR" w:eastAsia="ko-KR"/>
        </w:rPr>
        <w:t>뜻에서 “성인은 이름이 없지만 중생을 위하여 명칭을 세운다”라고 한 것은 『장자』에서 “지인은 자기가 없고, 신인은 공이 없으며, 성인은 이름이 없다”라고 하였기 때문이다.</w:t>
      </w:r>
    </w:p>
    <w:p>
      <w:r>
        <w:rPr>
          <w:rFonts w:ascii="Noto Sans KR" w:hAnsi="Noto Sans KR" w:eastAsia="Noto Sans KR" w:cs="Noto Sans KR"/>
          <w:b w:val="0"/>
          <w:i w:val="0"/>
          <w:sz w:val="21"/>
          <w:lang w:val="ko-KR" w:eastAsia="ko-KR"/>
        </w:rPr>
        <w:t>지금은 중생을 이롭게 하는 데 의거하므로 이름이 없으면서도 억지로 이름을 세웠을 뿐이다.</w:t>
      </w:r>
    </w:p>
    <w:p>
      <w:r>
        <w:rPr>
          <w:rFonts w:ascii="Noto Sans KR" w:hAnsi="Noto Sans KR" w:eastAsia="Noto Sans KR" w:cs="Noto Sans KR"/>
          <w:b w:val="0"/>
          <w:i w:val="0"/>
          <w:sz w:val="21"/>
          <w:lang w:val="ko-KR" w:eastAsia="ko-KR"/>
        </w:rPr>
        <w:t>“대개 행덕에 의거한다”라는 것에서 ‘대개’는 오직 이것만은 아니라는 뜻이다.</w:t>
      </w:r>
    </w:p>
    <w:p>
      <w:r>
        <w:rPr>
          <w:rFonts w:ascii="Noto Sans KR" w:hAnsi="Noto Sans KR" w:eastAsia="Noto Sans KR" w:cs="Noto Sans KR"/>
          <w:b w:val="0"/>
          <w:i w:val="0"/>
          <w:sz w:val="21"/>
          <w:lang w:val="ko-KR" w:eastAsia="ko-KR"/>
        </w:rPr>
        <w:t>곧 자성으로 말미암은 것도 있으니 자씨 등과 같고, 구한 신으로 말미암은 것도 있으니 세친 등과 같으며, 부모로 말미암은 것도 있으니 성문 가운데 추자 등과 같다.</w:t>
      </w:r>
    </w:p>
    <w:p>
      <w:r>
        <w:rPr>
          <w:rFonts w:ascii="Noto Sans KR" w:hAnsi="Noto Sans KR" w:eastAsia="Noto Sans KR" w:cs="Noto Sans KR"/>
          <w:b w:val="0"/>
          <w:i w:val="0"/>
          <w:sz w:val="21"/>
          <w:lang w:val="ko-KR" w:eastAsia="ko-KR"/>
        </w:rPr>
        <w:t>그러나 행덕에 의거하여 이름을 세운 것이 특히 많다.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“이미 행덕에 의거한다면 모든 보살은 행덕을 모두 갖추었는데 무엇 때문에 구별되는가?”</w:t>
      </w:r>
    </w:p>
    <w:p>
      <w:r>
        <w:rPr>
          <w:rFonts w:ascii="Noto Sans KR" w:hAnsi="Noto Sans KR" w:eastAsia="Noto Sans KR" w:cs="Noto Sans KR"/>
          <w:b w:val="0"/>
          <w:i w:val="0"/>
          <w:sz w:val="21"/>
          <w:lang w:val="ko-KR" w:eastAsia="ko-KR"/>
        </w:rPr>
        <w:t>그러므로 다음에서 “마땅함을 따라 따로 표방한다”라고 하였다.</w:t>
      </w:r>
    </w:p>
    <w:p>
      <w:r>
        <w:rPr>
          <w:rFonts w:ascii="Noto Sans KR" w:hAnsi="Noto Sans KR" w:eastAsia="Noto Sans KR" w:cs="Noto Sans KR"/>
          <w:b w:val="0"/>
          <w:i w:val="0"/>
          <w:sz w:val="21"/>
          <w:lang w:val="ko-KR" w:eastAsia="ko-KR"/>
        </w:rPr>
        <w:t>누의(樓宜)가 같지 않고[판독 불확실](원문의 ‘樓’) 나타내는 바가 각각 다르므로 “천차만별” 등이라고 하였다.</w:t>
      </w:r>
    </w:p>
    <w:p>
      <w:r>
        <w:rPr>
          <w:rFonts w:ascii="Noto Sans KR" w:hAnsi="Noto Sans KR" w:eastAsia="Noto Sans KR" w:cs="Noto Sans KR"/>
          <w:b w:val="0"/>
          <w:i w:val="0"/>
          <w:sz w:val="21"/>
          <w:lang w:val="ko-KR" w:eastAsia="ko-KR"/>
        </w:rPr>
        <w:t>예컨대 음성을 관찰하면 모두 해탈을 얻으므로 관세음이라고 이름하고, 중생을 가엾게 여기므로 상참(常慘)이라고 이름하며, 손 가운데에서 꽃을 비처럼 내리므로 곧 화수(華手)라고 이름한 것 등과 같다.</w:t>
      </w:r>
    </w:p>
    <w:p>
      <w:r>
        <w:rPr>
          <w:rFonts w:ascii="Noto Sans KR" w:hAnsi="Noto Sans KR" w:eastAsia="Noto Sans KR" w:cs="Noto Sans KR"/>
          <w:b w:val="0"/>
          <w:i w:val="0"/>
          <w:sz w:val="21"/>
          <w:lang w:val="ko-KR" w:eastAsia="ko-KR"/>
        </w:rPr>
        <w:t>또 경의 게송에서 “싫어함 없는 대비를 일찍이 버리지 않는다”라고 한 것은 곧 금강애보살이고, 작은 선을 행하는 것을 보면 곧 칭찬하는 것은 금강선재보살이며, 머묾 없는 단시가 허공과 같다는 것은 곧 금강보보살인 부류와 같다.</w:t>
      </w:r>
    </w:p>
    <w:p>
      <w:r>
        <w:rPr>
          <w:rFonts w:ascii="Noto Sans KR" w:hAnsi="Noto Sans KR" w:eastAsia="Noto Sans KR" w:cs="Noto Sans KR"/>
          <w:b w:val="0"/>
          <w:i w:val="0"/>
          <w:sz w:val="21"/>
          <w:lang w:val="ko-KR" w:eastAsia="ko-KR"/>
        </w:rPr>
        <w:t>소의 “이들” 이하는 둘째, 열둘을 따로 가리킨 것이니 곧 글에서 열거한 것에 있다.</w:t>
      </w:r>
    </w:p>
    <w:p>
      <w:r>
        <w:rPr>
          <w:rFonts w:ascii="Noto Sans KR" w:hAnsi="Noto Sans KR" w:eastAsia="Noto Sans KR" w:cs="Noto Sans KR"/>
          <w:b w:val="0"/>
          <w:i w:val="0"/>
          <w:sz w:val="21"/>
          <w:lang w:val="ko-KR" w:eastAsia="ko-KR"/>
        </w:rPr>
        <w:t>소의 “참으로” 이하는 셋째, 이해하면서도 다시 물은 뜻을 밝힌 것을 마친 것이다.</w:t>
      </w:r>
    </w:p>
    <w:p>
      <w:r>
        <w:rPr>
          <w:rFonts w:ascii="Noto Sans KR" w:hAnsi="Noto Sans KR" w:eastAsia="Noto Sans KR" w:cs="Noto Sans KR"/>
          <w:b w:val="0"/>
          <w:i w:val="0"/>
          <w:sz w:val="21"/>
          <w:lang w:val="ko-KR" w:eastAsia="ko-KR"/>
        </w:rPr>
        <w:t>소의 “이제 각각” 이하는 넷째, 따로 풀이하는 방식을 드러낸 것이다.</w:t>
      </w:r>
    </w:p>
    <w:p>
      <w:r>
        <w:rPr>
          <w:rFonts w:ascii="Noto Sans KR" w:hAnsi="Noto Sans KR" w:eastAsia="Noto Sans KR" w:cs="Noto Sans KR"/>
          <w:b w:val="0"/>
          <w:i w:val="0"/>
          <w:sz w:val="21"/>
          <w:lang w:val="ko-KR" w:eastAsia="ko-KR"/>
        </w:rPr>
        <w:t>“천착한다”라는 말에 대해 공안국이 『논어』에 주석하여 다음과 같이 말하였다.</w:t>
      </w:r>
    </w:p>
    <w:p>
      <w:r>
        <w:rPr>
          <w:rFonts w:ascii="Noto Sans KR" w:hAnsi="Noto Sans KR" w:eastAsia="Noto Sans KR" w:cs="Noto Sans KR"/>
          <w:b w:val="0"/>
          <w:i w:val="0"/>
          <w:sz w:val="21"/>
          <w:lang w:val="ko-KR" w:eastAsia="ko-KR"/>
        </w:rPr>
        <w:t>“공자가 진나라에 있을 때 돌아가 떠나려고 생각하여 말하였다. ‘우리 무리의</w:t>
      </w:r>
    </w:p>
    <w:p>
      <w:r>
        <w:rPr>
          <w:rFonts w:ascii="Noto Sans KR" w:hAnsi="Noto Sans KR" w:eastAsia="Noto Sans KR" w:cs="Noto Sans KR"/>
          <w:b w:val="0"/>
          <w:i w:val="0"/>
          <w:sz w:val="21"/>
          <w:lang w:val="ko-KR" w:eastAsia="ko-KR"/>
        </w:rPr>
        <w:t>(향당)</w:t>
      </w:r>
    </w:p>
    <w:p>
      <w:r>
        <w:rPr>
          <w:rFonts w:ascii="Noto Sans KR" w:hAnsi="Noto Sans KR" w:eastAsia="Noto Sans KR" w:cs="Noto Sans KR"/>
          <w:b w:val="0"/>
          <w:i w:val="0"/>
          <w:sz w:val="21"/>
          <w:lang w:val="ko-KR" w:eastAsia="ko-KR"/>
        </w:rPr>
        <w:t>젊은이들은 뜻이 커서 대도로 나아가지만 망령되이 천착하여 문장을 이루고도 그것을 어떻게 재단해야 하는지 모른다. 내가 마땅히 돌아가서 이를 재단할 뿐이다.’”</w:t>
      </w:r>
    </w:p>
    <w:p>
      <w:r>
        <w:rPr>
          <w:rFonts w:ascii="Noto Sans KR" w:hAnsi="Noto Sans KR" w:eastAsia="Noto Sans KR" w:cs="Noto Sans KR"/>
          <w:b w:val="0"/>
          <w:i w:val="0"/>
          <w:sz w:val="21"/>
          <w:lang w:val="ko-KR" w:eastAsia="ko-KR"/>
        </w:rPr>
        <w:t>소의 “범어가 잘못되었다”라는 것은 『대품반야경』에서 만시리(滿尸利)라고 한 것도 잘못되고 줄어든 말이기 때문이다.</w:t>
      </w:r>
    </w:p>
    <w:p>
      <w:r>
        <w:rPr>
          <w:rFonts w:ascii="Noto Sans KR" w:hAnsi="Noto Sans KR" w:eastAsia="Noto Sans KR" w:cs="Noto Sans KR"/>
          <w:b w:val="0"/>
          <w:i w:val="0"/>
          <w:sz w:val="21"/>
          <w:lang w:val="ko-KR" w:eastAsia="ko-KR"/>
        </w:rPr>
        <w:t>소의 “여기서는 묘덕이라고 한다”라는 것은 화엄종에 준하면 이 보살이 세 가지[4] 멸문을 나타낸다는 것이다[판독 불확실](원문의 ‘滅’).</w:t>
      </w:r>
    </w:p>
    <w:p>
      <w:r>
        <w:rPr>
          <w:rFonts w:ascii="Noto Sans KR" w:hAnsi="Noto Sans KR" w:eastAsia="Noto Sans KR" w:cs="Noto Sans KR"/>
          <w:b w:val="0"/>
          <w:i w:val="0"/>
          <w:sz w:val="21"/>
          <w:lang w:val="ko-KR" w:eastAsia="ko-KR"/>
        </w:rPr>
        <w:t>곧 첫째 명칭은 묘수(妙首)이니 믿을 수 있는 마음을 나타낸다.</w:t>
      </w:r>
    </w:p>
    <w:p>
      <w:r>
        <w:rPr>
          <w:rFonts w:ascii="Noto Sans KR" w:hAnsi="Noto Sans KR" w:eastAsia="Noto Sans KR" w:cs="Noto Sans KR"/>
          <w:b w:val="0"/>
          <w:i w:val="0"/>
          <w:sz w:val="21"/>
          <w:lang w:val="ko-KR" w:eastAsia="ko-KR"/>
        </w:rPr>
        <w:t>그러므로 『화엄경』 십신회의 열 보살은 모두 이름에 ‘수(首)’가 있으니, 각수·재수 등이라고 한 것과 같다.</w:t>
      </w:r>
    </w:p>
    <w:p>
      <w:r>
        <w:rPr>
          <w:rFonts w:ascii="Noto Sans KR" w:hAnsi="Noto Sans KR" w:eastAsia="Noto Sans KR" w:cs="Noto Sans KR"/>
          <w:b w:val="0"/>
          <w:i w:val="0"/>
          <w:sz w:val="21"/>
          <w:lang w:val="ko-KR" w:eastAsia="ko-KR"/>
        </w:rPr>
        <w:t>문수는 곧 묘수이다.</w:t>
      </w:r>
    </w:p>
    <w:p>
      <w:r>
        <w:rPr>
          <w:rFonts w:ascii="Noto Sans KR" w:hAnsi="Noto Sans KR" w:eastAsia="Noto Sans KR" w:cs="Noto Sans KR"/>
          <w:b w:val="0"/>
          <w:i w:val="0"/>
          <w:sz w:val="21"/>
          <w:lang w:val="ko-KR" w:eastAsia="ko-KR"/>
        </w:rPr>
        <w:t>『관찰제법삼매경』에서는 보수(普首)라고 하였고, 아무가(阿目佉)에서는 유수(濡首)라고 하였으며, 『무량문미밀경』에서는 경수(敬首)라고 이름하였다.</w:t>
      </w:r>
    </w:p>
    <w:p>
      <w:r>
        <w:rPr>
          <w:rFonts w:ascii="Noto Sans KR" w:hAnsi="Noto Sans KR" w:eastAsia="Noto Sans KR" w:cs="Noto Sans KR"/>
          <w:b w:val="0"/>
          <w:i w:val="0"/>
          <w:sz w:val="21"/>
          <w:lang w:val="ko-KR" w:eastAsia="ko-KR"/>
        </w:rPr>
        <w:t>모두 ‘수’ 자가 있는 것은 신이 만행과 만덕의 첫머리이기 때문이다.</w:t>
      </w:r>
    </w:p>
    <w:p>
      <w:r>
        <w:rPr>
          <w:rFonts w:ascii="Noto Sans KR" w:hAnsi="Noto Sans KR" w:eastAsia="Noto Sans KR" w:cs="Noto Sans KR"/>
          <w:b w:val="0"/>
          <w:i w:val="0"/>
          <w:sz w:val="21"/>
          <w:lang w:val="ko-KR" w:eastAsia="ko-KR"/>
        </w:rPr>
        <w:t>둘째 명칭은 묘길상(妙吉祥)이다.</w:t>
      </w:r>
    </w:p>
    <w:p>
      <w:r>
        <w:rPr>
          <w:rFonts w:ascii="Noto Sans KR" w:hAnsi="Noto Sans KR" w:eastAsia="Noto Sans KR" w:cs="Noto Sans KR"/>
          <w:b w:val="0"/>
          <w:i w:val="0"/>
          <w:sz w:val="21"/>
          <w:lang w:val="ko-KR" w:eastAsia="ko-KR"/>
        </w:rPr>
        <w:t>『불지경』에서는 “일체 세간이 친근하고 공양하며 모두 칭찬하기 때문에 묘길상이라고 이름한다”라고 하였다.</w:t>
      </w:r>
    </w:p>
    <w:p>
      <w:r>
        <w:rPr>
          <w:rFonts w:ascii="Noto Sans KR" w:hAnsi="Noto Sans KR" w:eastAsia="Noto Sans KR" w:cs="Noto Sans KR"/>
          <w:b w:val="0"/>
          <w:i w:val="0"/>
          <w:sz w:val="21"/>
          <w:lang w:val="ko-KR" w:eastAsia="ko-KR"/>
        </w:rPr>
        <w:t>진제는 “항상 고요하여 원수와 친한 이 가운데에서 평등하게 이익을 주고 손상하거나 괴롭히지 않으므로 길상이라고 이름한다”라고 하였다.</w:t>
      </w:r>
    </w:p>
    <w:p>
      <w:r>
        <w:rPr>
          <w:rFonts w:ascii="Noto Sans KR" w:hAnsi="Noto Sans KR" w:eastAsia="Noto Sans KR" w:cs="Noto Sans KR"/>
          <w:b w:val="0"/>
          <w:i w:val="0"/>
          <w:sz w:val="21"/>
          <w:lang w:val="ko-KR" w:eastAsia="ko-KR"/>
        </w:rPr>
        <w:t>(『상생경소』에서 인용하였다.)</w:t>
      </w:r>
    </w:p>
    <w:p>
      <w:r>
        <w:rPr>
          <w:rFonts w:ascii="Noto Sans KR" w:hAnsi="Noto Sans KR" w:eastAsia="Noto Sans KR" w:cs="Noto Sans KR"/>
          <w:b w:val="0"/>
          <w:i w:val="0"/>
          <w:sz w:val="21"/>
          <w:lang w:val="ko-KR" w:eastAsia="ko-KR"/>
        </w:rPr>
        <w:t>『삼성원융관』에서는 행과 원을 일으킬 수 있는 이해를 나타낸다고 설하였으니, 바로 아래에서 풀이한다.</w:t>
      </w:r>
    </w:p>
    <w:p>
      <w:r>
        <w:rPr>
          <w:rFonts w:ascii="Noto Sans KR" w:hAnsi="Noto Sans KR" w:eastAsia="Noto Sans KR" w:cs="Noto Sans KR"/>
          <w:b w:val="0"/>
          <w:i w:val="0"/>
          <w:sz w:val="21"/>
          <w:lang w:val="ko-KR" w:eastAsia="ko-KR"/>
        </w:rPr>
        <w:t>셋째 명칭은 묘덕(妙德)이니 진리를 증득할 수 있는 대지를 나타낸다.</w:t>
      </w:r>
    </w:p>
    <w:p>
      <w:r>
        <w:rPr>
          <w:rFonts w:ascii="Noto Sans KR" w:hAnsi="Noto Sans KR" w:eastAsia="Noto Sans KR" w:cs="Noto Sans KR"/>
          <w:b w:val="0"/>
          <w:i w:val="0"/>
          <w:sz w:val="21"/>
          <w:lang w:val="ko-KR" w:eastAsia="ko-KR"/>
        </w:rPr>
        <w:t>여러 경에서 대개 법왕자라고 한 것은 왕의 태자처럼 동등하게 짝할 이가 없기 때문이다.</w:t>
      </w:r>
    </w:p>
    <w:p>
      <w:r>
        <w:rPr>
          <w:rFonts w:ascii="Noto Sans KR" w:hAnsi="Noto Sans KR" w:eastAsia="Noto Sans KR" w:cs="Noto Sans KR"/>
          <w:b w:val="0"/>
          <w:i w:val="0"/>
          <w:sz w:val="21"/>
          <w:lang w:val="ko-KR" w:eastAsia="ko-KR"/>
        </w:rPr>
        <w:t>지금의 풀이에서 “지덕이 깊고 묘하다”라고 한 것은 세 가지 뜻을 총괄하여 포함한다.</w:t>
      </w:r>
    </w:p>
    <w:p>
      <w:r>
        <w:rPr>
          <w:rFonts w:ascii="Noto Sans KR" w:hAnsi="Noto Sans KR" w:eastAsia="Noto Sans KR" w:cs="Noto Sans KR"/>
          <w:b w:val="0"/>
          <w:i w:val="0"/>
          <w:sz w:val="21"/>
          <w:lang w:val="ko-KR" w:eastAsia="ko-KR"/>
        </w:rPr>
        <w:t>이 경은 글은 간략하지만 뜻은 넓어서 한 곳에서 문수만 설하였어도 이미 세 가지 뜻을 포함하기 때문이다.</w:t>
      </w:r>
    </w:p>
    <w:p>
      <w:r>
        <w:rPr>
          <w:rFonts w:ascii="Noto Sans KR" w:hAnsi="Noto Sans KR" w:eastAsia="Noto Sans KR" w:cs="Noto Sans KR"/>
          <w:b w:val="0"/>
          <w:i w:val="0"/>
          <w:sz w:val="21"/>
          <w:lang w:val="ko-KR" w:eastAsia="ko-KR"/>
        </w:rPr>
        <w:t>소의 “용종존자”라는 것은 『대지도론』에서 『수릉엄경』을 인용하여 설한 것이다.</w:t>
      </w:r>
    </w:p>
    <w:p>
      <w:r>
        <w:rPr>
          <w:rFonts w:ascii="Noto Sans KR" w:hAnsi="Noto Sans KR" w:eastAsia="Noto Sans KR" w:cs="Noto Sans KR"/>
          <w:b w:val="0"/>
          <w:i w:val="0"/>
          <w:sz w:val="21"/>
          <w:lang w:val="ko-KR" w:eastAsia="ko-KR"/>
        </w:rPr>
        <w:t>소의 “마니보적”이라는 것은 『앙굴마라경』에서 다음과 같이 말한 것이다.</w:t>
      </w:r>
    </w:p>
    <w:p>
      <w:r>
        <w:rPr>
          <w:rFonts w:ascii="Noto Sans KR" w:hAnsi="Noto Sans KR" w:eastAsia="Noto Sans KR" w:cs="Noto Sans KR"/>
          <w:b w:val="0"/>
          <w:i w:val="0"/>
          <w:sz w:val="21"/>
          <w:lang w:val="ko-KR" w:eastAsia="ko-KR"/>
        </w:rPr>
        <w:t>“이는 북방 상희세계의 환희장마니보적불이다. 이를 듣는 모든 이가 공경하여 예배한다.”</w:t>
      </w:r>
    </w:p>
    <w:p>
      <w:r>
        <w:rPr>
          <w:rFonts w:ascii="Noto Sans KR" w:hAnsi="Noto Sans KR" w:eastAsia="Noto Sans KR" w:cs="Noto Sans KR"/>
          <w:b w:val="0"/>
          <w:i w:val="0"/>
          <w:sz w:val="21"/>
          <w:lang w:val="ko-KR" w:eastAsia="ko-KR"/>
        </w:rPr>
        <w:t>[1]‘제(蹄)’는 여러 가지 사업을 모두 길상하게 한다[판독 불확실].</w:t>
      </w:r>
    </w:p>
    <w:p>
      <w:r>
        <w:rPr>
          <w:rFonts w:ascii="Noto Sans KR" w:hAnsi="Noto Sans KR" w:eastAsia="Noto Sans KR" w:cs="Noto Sans KR"/>
          <w:b w:val="0"/>
          <w:i w:val="0"/>
          <w:sz w:val="21"/>
          <w:lang w:val="ko-KR" w:eastAsia="ko-KR"/>
        </w:rPr>
        <w:t>자은의 『상생경소』에서는 “미래에 성불하여 보현(普現)이라고 이름한다”라고 하였다.</w:t>
      </w:r>
    </w:p>
    <w:p>
      <w:r>
        <w:rPr>
          <w:rFonts w:ascii="Noto Sans KR" w:hAnsi="Noto Sans KR" w:eastAsia="Noto Sans KR" w:cs="Noto Sans KR"/>
          <w:b w:val="0"/>
          <w:i w:val="0"/>
          <w:sz w:val="21"/>
          <w:lang w:val="ko-KR" w:eastAsia="ko-KR"/>
        </w:rPr>
        <w:t>소의 “삼세불의 어머니”라는 것은 자씨가 선재에게 다음과 같이 말한 것이다.</w:t>
      </w:r>
    </w:p>
    <w:p>
      <w:r>
        <w:rPr>
          <w:rFonts w:ascii="Noto Sans KR" w:hAnsi="Noto Sans KR" w:eastAsia="Noto Sans KR" w:cs="Noto Sans KR"/>
          <w:b w:val="0"/>
          <w:i w:val="0"/>
          <w:sz w:val="21"/>
          <w:lang w:val="ko-KR" w:eastAsia="ko-KR"/>
        </w:rPr>
        <w:t>“문수사리는 항상 한량없는 백천억 나유타 모든 부처의 어머니가 된다.”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반야바라밀에서 태어나지 않은 부처가 한 분도 없고 문수가 반야를 주관하기 때문이다.</w:t>
      </w:r>
    </w:p>
    <w:p>
      <w:r>
        <w:rPr>
          <w:rFonts w:ascii="Noto Sans KR" w:hAnsi="Noto Sans KR" w:eastAsia="Noto Sans KR" w:cs="Noto Sans KR"/>
          <w:b w:val="0"/>
          <w:i w:val="0"/>
          <w:sz w:val="21"/>
          <w:lang w:val="ko-KR" w:eastAsia="ko-KR"/>
        </w:rPr>
        <w:t>소의 “석가의 스승”이라는 것은 『방발경』에서는 다만 옛날 석가의 스승이었다고만 말하였다.</w:t>
      </w:r>
    </w:p>
    <w:p>
      <w:r>
        <w:rPr>
          <w:rFonts w:ascii="Noto Sans KR" w:hAnsi="Noto Sans KR" w:eastAsia="Noto Sans KR" w:cs="Noto Sans KR"/>
          <w:b w:val="0"/>
          <w:i w:val="0"/>
          <w:sz w:val="21"/>
          <w:lang w:val="ko-KR" w:eastAsia="ko-KR"/>
        </w:rPr>
        <w:t>지금 “어찌 홀로”라고 한 것은 곧 『처태경』에서 다음과 같이 말하였기 때문이다.</w:t>
      </w:r>
    </w:p>
    <w:p>
      <w:r>
        <w:rPr>
          <w:rFonts w:ascii="Noto Sans KR" w:hAnsi="Noto Sans KR" w:eastAsia="Noto Sans KR" w:cs="Noto Sans KR"/>
          <w:b w:val="0"/>
          <w:i w:val="0"/>
          <w:sz w:val="21"/>
          <w:lang w:val="ko-KR" w:eastAsia="ko-KR"/>
        </w:rPr>
        <w:t>“내가 성불한 몸을 헤아리면</w:t>
      </w:r>
    </w:p>
    <w:p>
      <w:r>
        <w:rPr>
          <w:rFonts w:ascii="Noto Sans KR" w:hAnsi="Noto Sans KR" w:eastAsia="Noto Sans KR" w:cs="Noto Sans KR"/>
          <w:b w:val="0"/>
          <w:i w:val="0"/>
          <w:sz w:val="21"/>
          <w:lang w:val="ko-KR" w:eastAsia="ko-KR"/>
        </w:rPr>
        <w:t>이 찰토가 가장 작다.</w:t>
      </w:r>
    </w:p>
    <w:p>
      <w:r>
        <w:rPr>
          <w:rFonts w:ascii="Noto Sans KR" w:hAnsi="Noto Sans KR" w:eastAsia="Noto Sans KR" w:cs="Noto Sans KR"/>
          <w:b w:val="0"/>
          <w:i w:val="0"/>
          <w:sz w:val="21"/>
          <w:lang w:val="ko-KR" w:eastAsia="ko-KR"/>
        </w:rPr>
        <w:t>좌중에 의심이 있기 때문에</w:t>
      </w:r>
    </w:p>
    <w:p>
      <w:r>
        <w:rPr>
          <w:rFonts w:ascii="Noto Sans KR" w:hAnsi="Noto Sans KR" w:eastAsia="Noto Sans KR" w:cs="Noto Sans KR"/>
          <w:b w:val="0"/>
          <w:i w:val="0"/>
          <w:sz w:val="21"/>
          <w:lang w:val="ko-KR" w:eastAsia="ko-KR"/>
        </w:rPr>
        <w:t>태를 버리고 변화를 나타낸다.</w:t>
      </w:r>
    </w:p>
    <w:p>
      <w:r>
        <w:rPr>
          <w:rFonts w:ascii="Noto Sans KR" w:hAnsi="Noto Sans KR" w:eastAsia="Noto Sans KR" w:cs="Noto Sans KR"/>
          <w:b w:val="0"/>
          <w:i w:val="0"/>
          <w:sz w:val="21"/>
          <w:lang w:val="ko-KR" w:eastAsia="ko-KR"/>
        </w:rPr>
        <w:t>나의 몸은 미진과 같고</w:t>
      </w:r>
    </w:p>
    <w:p>
      <w:r>
        <w:rPr>
          <w:rFonts w:ascii="Noto Sans KR" w:hAnsi="Noto Sans KR" w:eastAsia="Noto Sans KR" w:cs="Noto Sans KR"/>
          <w:b w:val="0"/>
          <w:i w:val="0"/>
          <w:sz w:val="21"/>
          <w:lang w:val="ko-KR" w:eastAsia="ko-KR"/>
        </w:rPr>
        <w:t>지금 다른 불국토에 있다.</w:t>
      </w:r>
    </w:p>
    <w:p>
      <w:r>
        <w:rPr>
          <w:rFonts w:ascii="Noto Sans KR" w:hAnsi="Noto Sans KR" w:eastAsia="Noto Sans KR" w:cs="Noto Sans KR"/>
          <w:b w:val="0"/>
          <w:i w:val="0"/>
          <w:sz w:val="21"/>
          <w:lang w:val="ko-KR" w:eastAsia="ko-KR"/>
        </w:rPr>
        <w:t>삼십이상이 밝게 빛나며</w:t>
      </w:r>
    </w:p>
    <w:p>
      <w:r>
        <w:rPr>
          <w:rFonts w:ascii="Noto Sans KR" w:hAnsi="Noto Sans KR" w:eastAsia="Noto Sans KR" w:cs="Noto Sans KR"/>
          <w:b w:val="0"/>
          <w:i w:val="0"/>
          <w:sz w:val="21"/>
          <w:lang w:val="ko-KR" w:eastAsia="ko-KR"/>
        </w:rPr>
        <w:t>곳곳마다 [2]글이 없이 나타난다[구문 불확실].</w:t>
      </w:r>
    </w:p>
    <w:p>
      <w:r>
        <w:rPr>
          <w:rFonts w:ascii="Noto Sans KR" w:hAnsi="Noto Sans KR" w:eastAsia="Noto Sans KR" w:cs="Noto Sans KR"/>
          <w:b w:val="0"/>
          <w:i w:val="0"/>
          <w:sz w:val="21"/>
          <w:lang w:val="ko-KR" w:eastAsia="ko-KR"/>
        </w:rPr>
        <w:t>본래 능인의 스승이었으나</w:t>
      </w:r>
    </w:p>
    <w:p>
      <w:r>
        <w:rPr>
          <w:rFonts w:ascii="Noto Sans KR" w:hAnsi="Noto Sans KR" w:eastAsia="Noto Sans KR" w:cs="Noto Sans KR"/>
          <w:b w:val="0"/>
          <w:i w:val="0"/>
          <w:sz w:val="21"/>
          <w:lang w:val="ko-KR" w:eastAsia="ko-KR"/>
        </w:rPr>
        <w:t>이제 곧 제자가 되었다.</w:t>
      </w:r>
    </w:p>
    <w:p>
      <w:r>
        <w:rPr>
          <w:rFonts w:ascii="Noto Sans KR" w:hAnsi="Noto Sans KR" w:eastAsia="Noto Sans KR" w:cs="Noto Sans KR"/>
          <w:b w:val="0"/>
          <w:i w:val="0"/>
          <w:sz w:val="21"/>
          <w:lang w:val="ko-KR" w:eastAsia="ko-KR"/>
        </w:rPr>
        <w:t>불도는 지극히 광대하고</w:t>
      </w:r>
    </w:p>
    <w:p>
      <w:r>
        <w:rPr>
          <w:rFonts w:ascii="Noto Sans KR" w:hAnsi="Noto Sans KR" w:eastAsia="Noto Sans KR" w:cs="Noto Sans KR"/>
          <w:b w:val="0"/>
          <w:i w:val="0"/>
          <w:sz w:val="21"/>
          <w:lang w:val="ko-KR" w:eastAsia="ko-KR"/>
        </w:rPr>
        <w:t>청정하여 늘거나 줄지 않는다.</w:t>
      </w:r>
    </w:p>
    <w:p>
      <w:r>
        <w:rPr>
          <w:rFonts w:ascii="Noto Sans KR" w:hAnsi="Noto Sans KR" w:eastAsia="Noto Sans KR" w:cs="Noto Sans KR"/>
          <w:b w:val="0"/>
          <w:i w:val="0"/>
          <w:sz w:val="21"/>
          <w:lang w:val="ko-KR" w:eastAsia="ko-KR"/>
        </w:rPr>
        <w:t>내가 불신을 나타내고자 하나</w:t>
      </w:r>
    </w:p>
    <w:p>
      <w:r>
        <w:rPr>
          <w:rFonts w:ascii="Noto Sans KR" w:hAnsi="Noto Sans KR" w:eastAsia="Noto Sans KR" w:cs="Noto Sans KR"/>
          <w:b w:val="0"/>
          <w:i w:val="0"/>
          <w:sz w:val="21"/>
          <w:lang w:val="ko-KR" w:eastAsia="ko-KR"/>
        </w:rPr>
        <w:t>두 존자는 나란히 설 수 없다.</w:t>
      </w:r>
    </w:p>
    <w:p>
      <w:r>
        <w:rPr>
          <w:rFonts w:ascii="Noto Sans KR" w:hAnsi="Noto Sans KR" w:eastAsia="Noto Sans KR" w:cs="Noto Sans KR"/>
          <w:b w:val="0"/>
          <w:i w:val="0"/>
          <w:sz w:val="21"/>
          <w:lang w:val="ko-KR" w:eastAsia="ko-KR"/>
        </w:rPr>
        <w:t>이 세계에서는 가르침을 받는 모습을 나타내고</w:t>
      </w:r>
    </w:p>
    <w:p>
      <w:r>
        <w:rPr>
          <w:rFonts w:ascii="Noto Sans KR" w:hAnsi="Noto Sans KR" w:eastAsia="Noto Sans KR" w:cs="Noto Sans KR"/>
          <w:b w:val="0"/>
          <w:i w:val="0"/>
          <w:sz w:val="21"/>
          <w:lang w:val="ko-KR" w:eastAsia="ko-KR"/>
        </w:rPr>
        <w:t>나의 찰토에서는 불신을 본다.”</w:t>
      </w:r>
    </w:p>
    <w:p>
      <w:r>
        <w:rPr>
          <w:rFonts w:ascii="Noto Sans KR" w:hAnsi="Noto Sans KR" w:eastAsia="Noto Sans KR" w:cs="Noto Sans KR"/>
          <w:b w:val="0"/>
          <w:i w:val="0"/>
          <w:sz w:val="21"/>
          <w:lang w:val="ko-KR" w:eastAsia="ko-KR"/>
        </w:rPr>
        <w:t>아래에서는 뜻을 취하여 인용하였다.</w:t>
      </w:r>
    </w:p>
    <w:p>
      <w:r>
        <w:rPr>
          <w:rFonts w:ascii="Noto Sans KR" w:hAnsi="Noto Sans KR" w:eastAsia="Noto Sans KR" w:cs="Noto Sans KR"/>
          <w:b w:val="0"/>
          <w:i w:val="0"/>
          <w:sz w:val="21"/>
          <w:lang w:val="ko-KR" w:eastAsia="ko-KR"/>
        </w:rPr>
        <w:t>불찰의 이름은 무애이고 부처의 이름은 등승선존이다.</w:t>
      </w:r>
    </w:p>
    <w:p>
      <w:r>
        <w:rPr>
          <w:rFonts w:ascii="Noto Sans KR" w:hAnsi="Noto Sans KR" w:eastAsia="Noto Sans KR" w:cs="Noto Sans KR"/>
          <w:b w:val="0"/>
          <w:i w:val="0"/>
          <w:sz w:val="21"/>
          <w:lang w:val="ko-KR" w:eastAsia="ko-KR"/>
        </w:rPr>
        <w:t>(맺어서 말하였다.)</w:t>
      </w:r>
    </w:p>
    <w:p>
      <w:r>
        <w:rPr>
          <w:rFonts w:ascii="Noto Sans KR" w:hAnsi="Noto Sans KR" w:eastAsia="Noto Sans KR" w:cs="Noto Sans KR"/>
          <w:b w:val="0"/>
          <w:i w:val="0"/>
          <w:sz w:val="21"/>
          <w:lang w:val="ko-KR" w:eastAsia="ko-KR"/>
        </w:rPr>
        <w:t>“나의 몸은 유수이다.”</w:t>
      </w:r>
    </w:p>
    <w:p>
      <w:r>
        <w:rPr>
          <w:rFonts w:ascii="Noto Sans KR" w:hAnsi="Noto Sans KR" w:eastAsia="Noto Sans KR" w:cs="Noto Sans KR"/>
          <w:b w:val="0"/>
          <w:i w:val="0"/>
          <w:sz w:val="21"/>
          <w:lang w:val="ko-KR" w:eastAsia="ko-KR"/>
        </w:rPr>
        <w:t>(유수는 문수의 다른 이름이다.)</w:t>
      </w:r>
    </w:p>
    <w:p>
      <w:r>
        <w:rPr>
          <w:rFonts w:ascii="Noto Sans KR" w:hAnsi="Noto Sans KR" w:eastAsia="Noto Sans KR" w:cs="Noto Sans KR"/>
          <w:b w:val="0"/>
          <w:i w:val="0"/>
          <w:sz w:val="21"/>
          <w:lang w:val="ko-KR" w:eastAsia="ko-KR"/>
        </w:rPr>
        <w:t>또 “찰토의 이름은 구경이고 부처의 이름은 대지혜이다”라고 하였으며, 또한 맺어서 “나의 몸은 유수이다”라고 하였다.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그러나 권과 실에는 두 가지 풀이가 있다.</w:t>
      </w:r>
    </w:p>
    <w:p>
      <w:r>
        <w:rPr>
          <w:rFonts w:ascii="Noto Sans KR" w:hAnsi="Noto Sans KR" w:eastAsia="Noto Sans KR" w:cs="Noto Sans KR"/>
          <w:b w:val="0"/>
          <w:i w:val="0"/>
          <w:sz w:val="21"/>
          <w:lang w:val="ko-KR" w:eastAsia="ko-KR"/>
        </w:rPr>
        <w:t>첫째는 본(本)은 높고 자취는 낮은 것이니 곧 문수가 이에 해당한다.</w:t>
      </w:r>
    </w:p>
    <w:p>
      <w:r>
        <w:rPr>
          <w:rFonts w:ascii="Noto Sans KR" w:hAnsi="Noto Sans KR" w:eastAsia="Noto Sans KR" w:cs="Noto Sans KR"/>
          <w:b w:val="0"/>
          <w:i w:val="0"/>
          <w:sz w:val="21"/>
          <w:lang w:val="ko-KR" w:eastAsia="ko-KR"/>
        </w:rPr>
        <w:t>셋째는[판독 불확실](앞에서는 두 가지 풀이가 있다고 하였으나 원문은 ‘三’) 본은 낮고 자취는 높은 것이니 곧 원교의 보살이 십신을 만족하고 부처가 없는 세상에서 팔상으로 성불하여 중생을 교화하는 경우이다.</w:t>
      </w:r>
    </w:p>
    <w:p>
      <w:r>
        <w:rPr>
          <w:rFonts w:ascii="Noto Sans KR" w:hAnsi="Noto Sans KR" w:eastAsia="Noto Sans KR" w:cs="Noto Sans KR"/>
          <w:b w:val="0"/>
          <w:i w:val="0"/>
          <w:sz w:val="21"/>
          <w:lang w:val="ko-KR" w:eastAsia="ko-KR"/>
        </w:rPr>
        <w:t>소의 “화엄에 영향한다” 이하는 저 경 「여래명호품」에서 다음과 같이 말한 것이다.</w:t>
      </w:r>
    </w:p>
    <w:p>
      <w:r>
        <w:rPr>
          <w:rFonts w:ascii="Noto Sans KR" w:hAnsi="Noto Sans KR" w:eastAsia="Noto Sans KR" w:cs="Noto Sans KR"/>
          <w:b w:val="0"/>
          <w:i w:val="0"/>
          <w:sz w:val="21"/>
          <w:lang w:val="ko-KR" w:eastAsia="ko-KR"/>
        </w:rPr>
        <w:t>“그때 세존께서는 보살들이 마음으로 생각하는 바를 아시고 각각 그 부류를 따라 신통을 나타내셨다. 신통을 나타내신 뒤 동방으로 십불찰미진수 세계를 지나니 금색이라는 세계가 있고, 부처의 명호는 부동지였다. 그 세계 가운데 문수사리라는 보살이 십불찰미진수의 모든 보살과 함께 부처의 처소로 왔다. 도착한 뒤 예배하고 곧 동방에 연화장사자좌를 변화로 만들어 결가부좌하였다.”</w:t>
      </w:r>
    </w:p>
    <w:p>
      <w:r>
        <w:rPr>
          <w:rFonts w:ascii="Noto Sans KR" w:hAnsi="Noto Sans KR" w:eastAsia="Noto Sans KR" w:cs="Noto Sans KR"/>
          <w:b w:val="0"/>
          <w:i w:val="0"/>
          <w:sz w:val="21"/>
          <w:lang w:val="ko-KR" w:eastAsia="ko-KR"/>
        </w:rPr>
        <w:t>「광명각품」에 이르면 부처께서 발바퀴 아래에서 빛을 놓아 이 삼천세계의 백억 염부제에서 색구경천에 이르기까지 비추셨고, 그 가운데 있는 것이 모두 밝게 나타났다.</w:t>
      </w:r>
    </w:p>
    <w:p>
      <w:r>
        <w:rPr>
          <w:rFonts w:ascii="Noto Sans KR" w:hAnsi="Noto Sans KR" w:eastAsia="Noto Sans KR" w:cs="Noto Sans KR"/>
          <w:b w:val="0"/>
          <w:i w:val="0"/>
          <w:sz w:val="21"/>
          <w:lang w:val="ko-KR" w:eastAsia="ko-KR"/>
        </w:rPr>
        <w:t>그 백억 염부제마다 모두 세존께서 연화장사자좌에 앉아 계셨다.</w:t>
      </w:r>
    </w:p>
    <w:p>
      <w:r>
        <w:rPr>
          <w:rFonts w:ascii="Noto Sans KR" w:hAnsi="Noto Sans KR" w:eastAsia="Noto Sans KR" w:cs="Noto Sans KR"/>
          <w:b w:val="0"/>
          <w:i w:val="0"/>
          <w:sz w:val="21"/>
          <w:lang w:val="ko-KR" w:eastAsia="ko-KR"/>
        </w:rPr>
        <w:t>모두 부처의 신력으로 동방에 각각 문수사리라는 한 대보살이 있어서 십불찰미진수 보살과 함께 부처의 처소로 왔다.</w:t>
      </w:r>
    </w:p>
    <w:p>
      <w:r>
        <w:rPr>
          <w:rFonts w:ascii="Noto Sans KR" w:hAnsi="Noto Sans KR" w:eastAsia="Noto Sans KR" w:cs="Noto Sans KR"/>
          <w:b w:val="0"/>
          <w:i w:val="0"/>
          <w:sz w:val="21"/>
          <w:lang w:val="ko-KR" w:eastAsia="ko-KR"/>
        </w:rPr>
        <w:t>(나머지 아홉 방위도 각각 그러하며 보살의 이름은 각각 다르다.)</w:t>
      </w:r>
    </w:p>
    <w:p>
      <w:r>
        <w:rPr>
          <w:rFonts w:ascii="Noto Sans KR" w:hAnsi="Noto Sans KR" w:eastAsia="Noto Sans KR" w:cs="Noto Sans KR"/>
          <w:b w:val="0"/>
          <w:i w:val="0"/>
          <w:sz w:val="21"/>
          <w:lang w:val="ko-KR" w:eastAsia="ko-KR"/>
        </w:rPr>
        <w:t>그때 일체 처소의 문수사리보살이 각각 부처의 처소에서 동시에 소리를 내어 이 게송을 설하였으니 게송에는 열 가지가 있다.</w:t>
      </w:r>
    </w:p>
    <w:p>
      <w:r>
        <w:rPr>
          <w:rFonts w:ascii="Noto Sans KR" w:hAnsi="Noto Sans KR" w:eastAsia="Noto Sans KR" w:cs="Noto Sans KR"/>
          <w:b w:val="0"/>
          <w:i w:val="0"/>
          <w:sz w:val="21"/>
          <w:lang w:val="ko-KR" w:eastAsia="ko-KR"/>
        </w:rPr>
        <w:t>(게송을 설한 이에서는 다만 문수만 말하고 아홉 보살은 말하지 않았다. 전전하여[3]〔下〕 아래도 모두 그러하다.)</w:t>
      </w:r>
    </w:p>
    <w:p>
      <w:r>
        <w:rPr>
          <w:rFonts w:ascii="Noto Sans KR" w:hAnsi="Noto Sans KR" w:eastAsia="Noto Sans KR" w:cs="Noto Sans KR"/>
          <w:b w:val="0"/>
          <w:i w:val="0"/>
          <w:sz w:val="21"/>
          <w:lang w:val="ko-KR" w:eastAsia="ko-KR"/>
        </w:rPr>
        <w:t>이 광명이 이 세계를 지나 낱낱이 동방의 십불국토를 비추었다.</w:t>
      </w:r>
    </w:p>
    <w:p>
      <w:r>
        <w:rPr>
          <w:rFonts w:ascii="Noto Sans KR" w:hAnsi="Noto Sans KR" w:eastAsia="Noto Sans KR" w:cs="Noto Sans KR"/>
          <w:b w:val="0"/>
          <w:i w:val="0"/>
          <w:sz w:val="21"/>
          <w:lang w:val="ko-KR" w:eastAsia="ko-KR"/>
        </w:rPr>
        <w:t>(나머지 아홉 방위도 또한 그러하다.)</w:t>
      </w:r>
    </w:p>
    <w:p>
      <w:r>
        <w:rPr>
          <w:rFonts w:ascii="Noto Sans KR" w:hAnsi="Noto Sans KR" w:eastAsia="Noto Sans KR" w:cs="Noto Sans KR"/>
          <w:b w:val="0"/>
          <w:i w:val="0"/>
          <w:sz w:val="21"/>
          <w:lang w:val="ko-KR" w:eastAsia="ko-KR"/>
        </w:rPr>
        <w:t>낱낱 세계마다 모두 백억 염부제가 있고 낱낱이 앞의 경우와 같으며, 나아가 전전하여 스물여섯 차례 갑절로 지나 불가설불가설의 세계에 이르기까지 낱낱이 앞의 경우와 같다.</w:t>
      </w:r>
    </w:p>
    <w:p>
      <w:r>
        <w:rPr>
          <w:rFonts w:ascii="Noto Sans KR" w:hAnsi="Noto Sans KR" w:eastAsia="Noto Sans KR" w:cs="Noto Sans KR"/>
          <w:b w:val="0"/>
          <w:i w:val="0"/>
          <w:sz w:val="21"/>
          <w:lang w:val="ko-KR" w:eastAsia="ko-KR"/>
        </w:rPr>
        <w:t>그 뒤 열여섯 차례의 경문에서는 다만 제10중의 같은 유형에서 그 십중의 경문을 맺었으니, 낱낱에 일체 처소의 문수사리가 각각 열 게송을 설하여 모두 백 게송이 된다.</w:t>
      </w:r>
    </w:p>
    <w:p>
      <w:r>
        <w:rPr>
          <w:rFonts w:ascii="Noto Sans KR" w:hAnsi="Noto Sans KR" w:eastAsia="Noto Sans KR" w:cs="Noto Sans KR"/>
          <w:b w:val="0"/>
          <w:i w:val="0"/>
          <w:sz w:val="21"/>
          <w:lang w:val="ko-KR" w:eastAsia="ko-KR"/>
        </w:rPr>
        <w:t>그러므로 “일체가 모두 본다”라고 하였다.</w:t>
      </w:r>
    </w:p>
    <w:p>
      <w:r>
        <w:rPr>
          <w:rFonts w:ascii="Noto Sans KR" w:hAnsi="Noto Sans KR" w:eastAsia="Noto Sans KR" w:cs="Noto Sans KR"/>
          <w:b w:val="0"/>
          <w:i w:val="0"/>
          <w:sz w:val="21"/>
          <w:lang w:val="ko-KR" w:eastAsia="ko-KR"/>
        </w:rPr>
        <w:t>소의 “선재에게 권하였다”라는 것은 곧 『화엄경』 제62권에서 설한 것이다.</w:t>
      </w:r>
    </w:p>
    <w:p>
      <w:r>
        <w:rPr>
          <w:rFonts w:ascii="Noto Sans KR" w:hAnsi="Noto Sans KR" w:eastAsia="Noto Sans KR" w:cs="Noto Sans KR"/>
          <w:b w:val="0"/>
          <w:i w:val="0"/>
          <w:sz w:val="21"/>
          <w:lang w:val="ko-KR" w:eastAsia="ko-KR"/>
        </w:rPr>
        <w:t>문수는 복성 동쪽의 옛 부처 탑묘가 있는 곳에서 「보조법계수다라」를 설하였다.</w:t>
      </w:r>
    </w:p>
    <w:p>
      <w:r>
        <w:rPr>
          <w:rFonts w:ascii="Noto Sans KR" w:hAnsi="Noto Sans KR" w:eastAsia="Noto Sans KR" w:cs="Noto Sans KR"/>
          <w:b w:val="0"/>
          <w:i w:val="0"/>
          <w:sz w:val="21"/>
          <w:lang w:val="ko-KR" w:eastAsia="ko-KR"/>
        </w:rPr>
        <w:t>성 안의 우바새·우바이·동자·동녀가 각각 오백 명씩 모였다.</w:t>
      </w:r>
    </w:p>
    <w:p>
      <w:r>
        <w:rPr>
          <w:rFonts w:ascii="Noto Sans KR" w:hAnsi="Noto Sans KR" w:eastAsia="Noto Sans KR" w:cs="Noto Sans KR"/>
          <w:b w:val="0"/>
          <w:i w:val="0"/>
          <w:sz w:val="21"/>
          <w:lang w:val="ko-KR" w:eastAsia="ko-KR"/>
        </w:rPr>
        <w:t>문수는 여러 동자 가운데에서 특히 선재를 살펴 전생의 일을 안 뒤 일체 불법을 설하였고, 은근히 권하고 깨우쳐 세력을 증장시켜 그가 기뻐하며 아뇩다라삼먁삼보리심을 내게 하였다.</w:t>
      </w:r>
    </w:p>
    <w:p>
      <w:r>
        <w:rPr>
          <w:rFonts w:ascii="Noto Sans KR" w:hAnsi="Noto Sans KR" w:eastAsia="Noto Sans KR" w:cs="Noto Sans KR"/>
          <w:b w:val="0"/>
          <w:i w:val="0"/>
          <w:sz w:val="21"/>
          <w:lang w:val="ko-KR" w:eastAsia="ko-KR"/>
        </w:rPr>
        <w:t>다시 중생을 위하여 마땅함을 따라 설법한 뒤 떠났다.</w:t>
      </w:r>
    </w:p>
    <w:p>
      <w:r>
        <w:rPr>
          <w:rFonts w:ascii="Noto Sans KR" w:hAnsi="Noto Sans KR" w:eastAsia="Noto Sans KR" w:cs="Noto Sans KR"/>
          <w:b w:val="0"/>
          <w:i w:val="0"/>
          <w:sz w:val="21"/>
          <w:lang w:val="ko-KR" w:eastAsia="ko-KR"/>
        </w:rPr>
        <w:t>선재는 이를 듣고 일심으로 부지런히 아뇩다라삼먁삼보리를 구하면서 게송을 설하여 지난 일을 뉘우치고 다가올 일을 기뻐하며 자비로운 가르침을 구하고자 하였다.</w:t>
      </w:r>
    </w:p>
    <w:p>
      <w:r>
        <w:rPr>
          <w:rFonts w:ascii="Noto Sans KR" w:hAnsi="Noto Sans KR" w:eastAsia="Noto Sans KR" w:cs="Noto Sans KR"/>
          <w:b w:val="0"/>
          <w:i w:val="0"/>
          <w:sz w:val="21"/>
          <w:lang w:val="ko-KR" w:eastAsia="ko-KR"/>
        </w:rPr>
        <w:t>문수는 코끼리왕과 같이 선재를 돌아보며 말하였다.</w:t>
      </w:r>
    </w:p>
    <w:p>
      <w:r>
        <w:rPr>
          <w:rFonts w:ascii="Noto Sans KR" w:hAnsi="Noto Sans KR" w:eastAsia="Noto Sans KR" w:cs="Noto Sans KR"/>
          <w:b w:val="0"/>
          <w:i w:val="0"/>
          <w:sz w:val="21"/>
          <w:lang w:val="ko-KR" w:eastAsia="ko-KR"/>
        </w:rPr>
        <w:t>“훌륭하고 훌륭하구나. 선남자여, 그대는 이미 아뇩다라삼먁삼보리심을 내었고 다시 여러 선지식을 친근하여 보살행을 묻고 보살도를 닦고자 하는구나. 여러 선지식을 친근하고 공양하는 것은 일체지를 갖추는 최초의 인연이다. 그러므로 여기에서 피로하거나 싫어하는 마음을 내지 말라.”</w:t>
      </w:r>
    </w:p>
    <w:p>
      <w:r>
        <w:rPr>
          <w:rFonts w:ascii="Noto Sans KR" w:hAnsi="Noto Sans KR" w:eastAsia="Noto Sans KR" w:cs="Noto Sans KR"/>
          <w:b w:val="0"/>
          <w:i w:val="0"/>
          <w:sz w:val="21"/>
          <w:lang w:val="ko-KR" w:eastAsia="ko-KR"/>
        </w:rPr>
        <w:t>소의 “말 없음에 인가하였다”라는 것은 곧 『유마경』의 내용이니, 자세한 것은 오교 가운데 돈교를 설한 곳과 같으므로 찾아 서술할 수 있다.</w:t>
      </w:r>
    </w:p>
    <w:p>
      <w:r>
        <w:rPr>
          <w:rFonts w:ascii="Noto Sans KR" w:hAnsi="Noto Sans KR" w:eastAsia="Noto Sans KR" w:cs="Noto Sans KR"/>
          <w:b w:val="0"/>
          <w:i w:val="0"/>
          <w:sz w:val="21"/>
          <w:lang w:val="ko-KR" w:eastAsia="ko-KR"/>
        </w:rPr>
        <w:t>소의 “광명에 답하였다”라는 것은 『열반경』 제21권</w:t>
      </w:r>
    </w:p>
    <w:p>
      <w:r>
        <w:rPr>
          <w:rFonts w:ascii="Noto Sans KR" w:hAnsi="Noto Sans KR" w:eastAsia="Noto Sans KR" w:cs="Noto Sans KR"/>
          <w:b w:val="0"/>
          <w:i w:val="0"/>
          <w:sz w:val="21"/>
          <w:lang w:val="ko-KR" w:eastAsia="ko-KR"/>
        </w:rPr>
        <w:t>(남본은 제19권)</w:t>
      </w:r>
    </w:p>
    <w:p>
      <w:r>
        <w:rPr>
          <w:rFonts w:ascii="Noto Sans KR" w:hAnsi="Noto Sans KR" w:eastAsia="Noto Sans KR" w:cs="Noto Sans KR"/>
          <w:b w:val="0"/>
          <w:i w:val="0"/>
          <w:sz w:val="21"/>
          <w:lang w:val="ko-KR" w:eastAsia="ko-KR"/>
        </w:rPr>
        <w:t>「고귀덕왕보살품」에서 설한 것이다.</w:t>
      </w:r>
    </w:p>
    <w:p>
      <w:r>
        <w:rPr>
          <w:rFonts w:ascii="Noto Sans KR" w:hAnsi="Noto Sans KR" w:eastAsia="Noto Sans KR" w:cs="Noto Sans KR"/>
          <w:b w:val="0"/>
          <w:i w:val="0"/>
          <w:sz w:val="21"/>
          <w:lang w:val="ko-KR" w:eastAsia="ko-KR"/>
        </w:rPr>
        <w:t>유리광보살이 오고자 하여 먼저 빛을 놓은 것으로 말미암아 부처께서 문수에게 물으셨다.</w:t>
      </w:r>
    </w:p>
    <w:p>
      <w:r>
        <w:rPr>
          <w:rFonts w:ascii="Noto Sans KR" w:hAnsi="Noto Sans KR" w:eastAsia="Noto Sans KR" w:cs="Noto Sans KR"/>
          <w:b w:val="0"/>
          <w:i w:val="0"/>
          <w:sz w:val="21"/>
          <w:lang w:val="ko-KR" w:eastAsia="ko-KR"/>
        </w:rPr>
        <w:t>문수는 처음 제일의에 들어가 다음과 같이 답하였다.</w:t>
      </w:r>
    </w:p>
    <w:p>
      <w:r>
        <w:rPr>
          <w:rFonts w:ascii="Noto Sans KR" w:hAnsi="Noto Sans KR" w:eastAsia="Noto Sans KR" w:cs="Noto Sans KR"/>
          <w:b w:val="0"/>
          <w:i w:val="0"/>
          <w:sz w:val="21"/>
          <w:lang w:val="ko-KR" w:eastAsia="ko-KR"/>
        </w:rPr>
        <w:t>“세존이시여, 이와 같은 광명은 지혜라고 이름하며 곧 상주하는 법이어서 인연이 없습니다. 어찌하여 부처께서는 무슨 인연 때문에 이 광명이 있는지를 물으십니까?”</w:t>
      </w:r>
    </w:p>
    <w:p>
      <w:r>
        <w:rPr>
          <w:rFonts w:ascii="Noto Sans KR" w:hAnsi="Noto Sans KR" w:eastAsia="Noto Sans KR" w:cs="Noto Sans KR"/>
          <w:b w:val="0"/>
          <w:i w:val="0"/>
          <w:sz w:val="21"/>
          <w:lang w:val="ko-KR" w:eastAsia="ko-KR"/>
        </w:rPr>
        <w:t>인연이 없다는 뜻을 널리 밝히기를 마치자 부처께서 인가하셨다.</w:t>
      </w:r>
    </w:p>
    <w:p>
      <w:r>
        <w:rPr>
          <w:rFonts w:ascii="Noto Sans KR" w:hAnsi="Noto Sans KR" w:eastAsia="Noto Sans KR" w:cs="Noto Sans KR"/>
          <w:b w:val="0"/>
          <w:i w:val="0"/>
          <w:sz w:val="21"/>
          <w:lang w:val="ko-KR" w:eastAsia="ko-KR"/>
        </w:rPr>
        <w:t>마지막에 다시 다음과 같이 말하였다.</w:t>
      </w:r>
    </w:p>
    <w:p>
      <w:r>
        <w:rPr>
          <w:rFonts w:ascii="Noto Sans KR" w:hAnsi="Noto Sans KR" w:eastAsia="Noto Sans KR" w:cs="Noto Sans KR"/>
          <w:b w:val="0"/>
          <w:i w:val="0"/>
          <w:sz w:val="21"/>
          <w:lang w:val="ko-KR" w:eastAsia="ko-KR"/>
        </w:rPr>
        <w:t>“세존이시여, 또한 인연이 있습니다. 곧 무명을 멸함으로 말미암아 치연한 아뇩다라삼먁삼보리의 광명을 얻게 됩니다.”</w:t>
      </w:r>
    </w:p>
    <w:p>
      <w:r>
        <w:rPr>
          <w:rFonts w:ascii="Noto Sans KR" w:hAnsi="Noto Sans KR" w:eastAsia="Noto Sans KR" w:cs="Noto Sans KR"/>
          <w:b w:val="0"/>
          <w:i w:val="0"/>
          <w:sz w:val="21"/>
          <w:lang w:val="ko-KR" w:eastAsia="ko-KR"/>
        </w:rPr>
        <w:t>소의 “반야를 논한다” 이하는 모든 대승경 가운데에서 부처께서 현묘한 이치를 설할 때 문수와 문답하는 경우가 많다는 것이다.</w:t>
      </w:r>
    </w:p>
    <w:p>
      <w:r>
        <w:rPr>
          <w:rFonts w:ascii="Noto Sans KR" w:hAnsi="Noto Sans KR" w:eastAsia="Noto Sans KR" w:cs="Noto Sans KR"/>
          <w:b w:val="0"/>
          <w:i w:val="0"/>
          <w:sz w:val="21"/>
          <w:lang w:val="ko-KR" w:eastAsia="ko-KR"/>
        </w:rPr>
        <w:t>문수는 대개 제일의로 세존께 반대로 질문하였고 세존께서는 모두 “그와 같다”라고 인가하셨으니, 모든 대승경에 두루하여 그 글이 매우 많다.</w:t>
      </w:r>
    </w:p>
    <w:p>
      <w:r>
        <w:rPr>
          <w:rFonts w:ascii="Noto Sans KR" w:hAnsi="Noto Sans KR" w:eastAsia="Noto Sans KR" w:cs="Noto Sans KR"/>
          <w:b w:val="0"/>
          <w:i w:val="0"/>
          <w:sz w:val="21"/>
          <w:lang w:val="ko-KR" w:eastAsia="ko-KR"/>
        </w:rPr>
        <w:t>또 문수가 설법한 곳에서는 대개 반야의 깊은 뜻이 필요하며 따로 『문수반야경』도 있다.</w:t>
      </w:r>
    </w:p>
    <w:p>
      <w:r>
        <w:rPr>
          <w:rFonts w:ascii="Noto Sans KR" w:hAnsi="Noto Sans KR" w:eastAsia="Noto Sans KR" w:cs="Noto Sans KR"/>
          <w:b w:val="0"/>
          <w:i w:val="0"/>
          <w:sz w:val="21"/>
          <w:lang w:val="ko-KR" w:eastAsia="ko-KR"/>
        </w:rPr>
        <w:t>그러므로 『삼성원융관』에서는 반야를 주관하는 것으로 배대하였다.</w:t>
      </w:r>
    </w:p>
    <w:p>
      <w:r>
        <w:rPr>
          <w:rFonts w:ascii="Noto Sans KR" w:hAnsi="Noto Sans KR" w:eastAsia="Noto Sans KR" w:cs="Noto Sans KR"/>
          <w:b w:val="0"/>
          <w:i w:val="0"/>
          <w:sz w:val="21"/>
          <w:lang w:val="ko-KR" w:eastAsia="ko-KR"/>
        </w:rPr>
        <w:t>소의 “권과 실” 이하는 『보적경』 제26권과 제27권의 내용이다.</w:t>
      </w:r>
    </w:p>
    <w:p>
      <w:r>
        <w:rPr>
          <w:rFonts w:ascii="Noto Sans KR" w:hAnsi="Noto Sans KR" w:eastAsia="Noto Sans KR" w:cs="Noto Sans KR"/>
          <w:b w:val="0"/>
          <w:i w:val="0"/>
          <w:sz w:val="21"/>
          <w:lang w:val="ko-KR" w:eastAsia="ko-KR"/>
        </w:rPr>
        <w:t>소의 “삼성원융관”이라는 것은 청량이 지은 것이다.</w:t>
      </w:r>
    </w:p>
    <w:p>
      <w:r>
        <w:rPr>
          <w:rFonts w:ascii="Noto Sans KR" w:hAnsi="Noto Sans KR" w:eastAsia="Noto Sans KR" w:cs="Noto Sans KR"/>
          <w:b w:val="0"/>
          <w:i w:val="0"/>
          <w:sz w:val="21"/>
          <w:lang w:val="ko-KR" w:eastAsia="ko-KR"/>
        </w:rPr>
        <w:t>먼저 두 성인이 세 짝으로 법을 나타내는 것을 밝혔다.</w:t>
      </w:r>
    </w:p>
    <w:p>
      <w:r>
        <w:rPr>
          <w:rFonts w:ascii="Noto Sans KR" w:hAnsi="Noto Sans KR" w:eastAsia="Noto Sans KR" w:cs="Noto Sans KR"/>
          <w:b w:val="0"/>
          <w:i w:val="0"/>
          <w:sz w:val="21"/>
          <w:lang w:val="ko-KR" w:eastAsia="ko-KR"/>
        </w:rPr>
        <w:t>첫째, 보현은 곧 믿는 바인 여래장을 나타낸다.</w:t>
      </w:r>
    </w:p>
    <w:p>
      <w:r>
        <w:rPr>
          <w:rFonts w:ascii="Noto Sans KR" w:hAnsi="Noto Sans KR" w:eastAsia="Noto Sans KR" w:cs="Noto Sans KR"/>
          <w:b w:val="0"/>
          <w:i w:val="0"/>
          <w:sz w:val="21"/>
          <w:lang w:val="ko-KR" w:eastAsia="ko-KR"/>
        </w:rPr>
        <w:t>(『이취반야경』에서는 “일체 중생은 모두 여래장이니 보현보살의 자체가 두루하기 때문이다”라고 하였고, 초회에서 곧 여래장신삼매에 들어갔기 때문이다.)</w:t>
      </w:r>
    </w:p>
    <w:p>
      <w:r>
        <w:rPr>
          <w:rFonts w:ascii="Noto Sans KR" w:hAnsi="Noto Sans KR" w:eastAsia="Noto Sans KR" w:cs="Noto Sans KR"/>
          <w:b w:val="0"/>
          <w:i w:val="0"/>
          <w:sz w:val="21"/>
          <w:lang w:val="ko-KR" w:eastAsia="ko-KR"/>
        </w:rPr>
        <w:t>문수는 곧 믿을 수 있는 마음을 나타낸다.</w:t>
      </w:r>
    </w:p>
    <w:p>
      <w:r>
        <w:rPr>
          <w:rFonts w:ascii="Noto Sans KR" w:hAnsi="Noto Sans KR" w:eastAsia="Noto Sans KR" w:cs="Noto Sans KR"/>
          <w:b w:val="0"/>
          <w:i w:val="0"/>
          <w:sz w:val="21"/>
          <w:lang w:val="ko-KR" w:eastAsia="ko-KR"/>
        </w:rPr>
        <w:t>(『불명경』에서는 “일체 모든 부처가 모두 문수로 말미암아 발심하기 때문이다”라고 하였고, 선재가 처음 만나서 대심을 냈기 때문이다.)</w:t>
      </w:r>
    </w:p>
    <w:p>
      <w:r>
        <w:rPr>
          <w:rFonts w:ascii="Noto Sans KR" w:hAnsi="Noto Sans KR" w:eastAsia="Noto Sans KR" w:cs="Noto Sans KR"/>
          <w:b w:val="0"/>
          <w:i w:val="0"/>
          <w:sz w:val="21"/>
          <w:lang w:val="ko-KR" w:eastAsia="ko-KR"/>
        </w:rPr>
        <w:t>둘째, 보현은 일으키는 바인 만행을 나타낸다.</w:t>
      </w:r>
    </w:p>
    <w:p>
      <w:r>
        <w:rPr>
          <w:rFonts w:ascii="Noto Sans KR" w:hAnsi="Noto Sans KR" w:eastAsia="Noto Sans KR" w:cs="Noto Sans KR"/>
          <w:b w:val="0"/>
          <w:i w:val="0"/>
          <w:sz w:val="21"/>
          <w:lang w:val="ko-KR" w:eastAsia="ko-KR"/>
        </w:rPr>
        <w:t>(경의 위아래 글에서 모두 보현행이라고 하였기 때문이다.)</w:t>
      </w:r>
    </w:p>
    <w:p>
      <w:r>
        <w:rPr>
          <w:rFonts w:ascii="Noto Sans KR" w:hAnsi="Noto Sans KR" w:eastAsia="Noto Sans KR" w:cs="Noto Sans KR"/>
          <w:b w:val="0"/>
          <w:i w:val="0"/>
          <w:sz w:val="21"/>
          <w:lang w:val="ko-KR" w:eastAsia="ko-KR"/>
        </w:rPr>
        <w:t>문수는 행을 일으킬 수 있는 이해를 나타낸다.</w:t>
      </w:r>
    </w:p>
    <w:p>
      <w:r>
        <w:rPr>
          <w:rFonts w:ascii="Noto Sans KR" w:hAnsi="Noto Sans KR" w:eastAsia="Noto Sans KR" w:cs="Noto Sans KR"/>
          <w:b w:val="0"/>
          <w:i w:val="0"/>
          <w:sz w:val="21"/>
          <w:lang w:val="ko-KR" w:eastAsia="ko-KR"/>
        </w:rPr>
        <w:t>(자씨는 “그대가 먼저 여러 선지식을 만나 보살행을 듣고 해탈문에 들어갈 수 있었던 것은 모두 문수의 힘 때문이다”라고 하였다.)</w:t>
      </w:r>
    </w:p>
    <w:p>
      <w:r>
        <w:rPr>
          <w:rFonts w:ascii="Noto Sans KR" w:hAnsi="Noto Sans KR" w:eastAsia="Noto Sans KR" w:cs="Noto Sans KR"/>
          <w:b w:val="0"/>
          <w:i w:val="0"/>
          <w:sz w:val="21"/>
          <w:lang w:val="ko-KR" w:eastAsia="ko-KR"/>
        </w:rPr>
        <w:t>셋째, 보현은 증득하는 바인 속박에서 벗어난 법계를 나타낸다.</w:t>
      </w:r>
    </w:p>
    <w:p>
      <w:r>
        <w:rPr>
          <w:rFonts w:ascii="Noto Sans KR" w:hAnsi="Noto Sans KR" w:eastAsia="Noto Sans KR" w:cs="Noto Sans KR"/>
          <w:b w:val="0"/>
          <w:i w:val="0"/>
          <w:sz w:val="21"/>
          <w:lang w:val="ko-KR" w:eastAsia="ko-KR"/>
        </w:rPr>
        <w:t>(경에서 신상이 허공과 같다고 하였기 때문이고 선재가 그 몸에 들어갔기 때문이다. 선재가 그를 보자 곧 지바라밀을 얻은 것은 체에 의지하여 용을 일으켰기 때문이다.)</w:t>
      </w:r>
    </w:p>
    <w:p>
      <w:r>
        <w:rPr>
          <w:rFonts w:ascii="Noto Sans KR" w:hAnsi="Noto Sans KR" w:eastAsia="Noto Sans KR" w:cs="Noto Sans KR"/>
          <w:b w:val="0"/>
          <w:i w:val="0"/>
          <w:sz w:val="21"/>
          <w:lang w:val="ko-KR" w:eastAsia="ko-KR"/>
        </w:rPr>
        <w:t>문수는 증득할 수 있는 대지를 나타낸다.</w:t>
      </w:r>
    </w:p>
    <w:p>
      <w:r>
        <w:rPr>
          <w:rFonts w:ascii="Noto Sans KR" w:hAnsi="Noto Sans KR" w:eastAsia="Noto Sans KR" w:cs="Noto Sans KR"/>
          <w:b w:val="0"/>
          <w:i w:val="0"/>
          <w:sz w:val="21"/>
          <w:lang w:val="ko-KR" w:eastAsia="ko-KR"/>
        </w:rPr>
        <w:t>(본래 섬긴 부처의 이름이 부동지이기 때문이고, 항상 모든 부처의 어머니가 되기 때문이다. 문수를 다시 만난 뒤에야 보현을 만난 것은 지혜가 있어야 비로소 이치를 증득함을 드러내기 때문이다. 그러므로 고덕은 뒤의 문수를 ‘지혜가 비추어 두 상이 없음’이라고 이름하였다.)</w:t>
      </w:r>
    </w:p>
    <w:p>
      <w:r>
        <w:rPr>
          <w:rFonts w:ascii="Noto Sans KR" w:hAnsi="Noto Sans KR" w:eastAsia="Noto Sans KR" w:cs="Noto Sans KR"/>
          <w:b w:val="0"/>
          <w:i w:val="0"/>
          <w:sz w:val="21"/>
          <w:lang w:val="ko-KR" w:eastAsia="ko-KR"/>
        </w:rPr>
        <w:t>그러나 이 두 성인은 각각 모두 융합하여 포섭한다.</w:t>
      </w:r>
    </w:p>
    <w:p>
      <w:r>
        <w:rPr>
          <w:rFonts w:ascii="Noto Sans KR" w:hAnsi="Noto Sans KR" w:eastAsia="Noto Sans KR" w:cs="Noto Sans KR"/>
          <w:b w:val="0"/>
          <w:i w:val="0"/>
          <w:sz w:val="21"/>
          <w:lang w:val="ko-KR" w:eastAsia="ko-KR"/>
        </w:rPr>
        <w:t>곧 체에 의지하여 행을 일으키고 행이 이치를 드러낼 수 있으므로 세 가지 보현[4]이 한 체이다.</w:t>
      </w:r>
    </w:p>
    <w:p>
      <w:r>
        <w:rPr>
          <w:rFonts w:ascii="Noto Sans KR" w:hAnsi="Noto Sans KR" w:eastAsia="Noto Sans KR" w:cs="Noto Sans KR"/>
          <w:b w:val="0"/>
          <w:i w:val="0"/>
          <w:sz w:val="21"/>
          <w:lang w:val="ko-KR" w:eastAsia="ko-KR"/>
        </w:rPr>
        <w:t>믿음에 이해가 없으면 그 믿음은 무명이고, 이해에 믿음이 없으면 그 이해는 사견이다.</w:t>
      </w:r>
    </w:p>
    <w:p>
      <w:r>
        <w:rPr>
          <w:rFonts w:ascii="Noto Sans KR" w:hAnsi="Noto Sans KR" w:eastAsia="Noto Sans KR" w:cs="Noto Sans KR"/>
          <w:b w:val="0"/>
          <w:i w:val="0"/>
          <w:sz w:val="21"/>
          <w:lang w:val="ko-KR" w:eastAsia="ko-KR"/>
        </w:rPr>
        <w:t>믿음과 이해가 참되고 바르면 비로소 본원을 밝게 알아 그 지극한 지혜를 이루고, 지극한 지혜가 돌이켜 비추어도 초심과 다르지 않으므로 세 가지 문수도 또한 한 체이다.</w:t>
      </w:r>
    </w:p>
    <w:p>
      <w:r>
        <w:rPr>
          <w:rFonts w:ascii="Noto Sans KR" w:hAnsi="Noto Sans KR" w:eastAsia="Noto Sans KR" w:cs="Noto Sans KR"/>
          <w:b w:val="0"/>
          <w:i w:val="0"/>
          <w:sz w:val="21"/>
          <w:lang w:val="ko-KR" w:eastAsia="ko-KR"/>
        </w:rPr>
        <w:t>그러므로 앞에서 총괄하여 묘덕이라고 하였다.</w:t>
      </w:r>
    </w:p>
    <w:p>
      <w:r>
        <w:rPr>
          <w:rFonts w:ascii="Noto Sans KR" w:hAnsi="Noto Sans KR" w:eastAsia="Noto Sans KR" w:cs="Noto Sans KR"/>
          <w:b w:val="0"/>
          <w:i w:val="0"/>
          <w:sz w:val="21"/>
          <w:lang w:val="ko-KR" w:eastAsia="ko-KR"/>
        </w:rPr>
        <w:t>또 두 성인도 서로 융합하니, 이치대로 생각해야 한다.</w:t>
      </w:r>
    </w:p>
    <w:p>
      <w:r>
        <w:rPr>
          <w:rFonts w:ascii="Noto Sans KR" w:hAnsi="Noto Sans KR" w:eastAsia="Noto Sans KR" w:cs="Noto Sans KR"/>
          <w:b w:val="0"/>
          <w:i w:val="0"/>
          <w:sz w:val="21"/>
          <w:lang w:val="ko-KR" w:eastAsia="ko-KR"/>
        </w:rPr>
        <w:t>소의 “진과 망을 궁구한다” 등이라는 것은 곧 믿음 안의 이해이며, 이해를 궁구한 지혜이다.</w:t>
      </w:r>
    </w:p>
    <w:p>
      <w:r>
        <w:rPr>
          <w:rFonts w:ascii="Noto Sans KR" w:hAnsi="Noto Sans KR" w:eastAsia="Noto Sans KR" w:cs="Noto Sans KR"/>
          <w:b w:val="0"/>
          <w:i w:val="0"/>
          <w:sz w:val="21"/>
          <w:lang w:val="ko-KR" w:eastAsia="ko-KR"/>
        </w:rPr>
        <w:t>믿음·이해·지혜의 셋을 융합하여 하나의 문수로 삼은 것이다.</w:t>
      </w:r>
    </w:p>
    <w:p>
      <w:r>
        <w:rPr>
          <w:rFonts w:ascii="Noto Sans KR" w:hAnsi="Noto Sans KR" w:eastAsia="Noto Sans KR" w:cs="Noto Sans KR"/>
          <w:b w:val="0"/>
          <w:i w:val="0"/>
          <w:sz w:val="21"/>
          <w:lang w:val="ko-KR" w:eastAsia="ko-KR"/>
        </w:rPr>
        <w:t>소의 “환법을 징험한다” 등이라는 것은 체에서 행을 일으킨 것이며, 이치에 맞는 행이다.</w:t>
      </w:r>
    </w:p>
    <w:p>
      <w:r>
        <w:rPr>
          <w:rFonts w:ascii="Noto Sans KR" w:hAnsi="Noto Sans KR" w:eastAsia="Noto Sans KR" w:cs="Noto Sans KR"/>
          <w:b w:val="0"/>
          <w:i w:val="0"/>
          <w:sz w:val="21"/>
          <w:lang w:val="ko-KR" w:eastAsia="ko-KR"/>
        </w:rPr>
        <w:t>체·행·이치의 셋을 융합하여 하나의 보현으로 삼은 것이다.</w:t>
      </w:r>
    </w:p>
    <w:p>
      <w:r>
        <w:rPr>
          <w:rFonts w:ascii="Noto Sans KR" w:hAnsi="Noto Sans KR" w:eastAsia="Noto Sans KR" w:cs="Noto Sans KR"/>
          <w:b w:val="0"/>
          <w:i w:val="0"/>
          <w:sz w:val="21"/>
          <w:lang w:val="ko-KR" w:eastAsia="ko-KR"/>
        </w:rPr>
        <w:t>소의 “셋째 보안에서 현선에 이르기까지”라는 것은 다만 앞뒤의 경문을 찾아보면 소의 글에서 저절로 알 수 있다.</w:t>
      </w:r>
    </w:p>
    <w:p>
      <w:r>
        <w:rPr>
          <w:rFonts w:ascii="Noto Sans KR" w:hAnsi="Noto Sans KR" w:eastAsia="Noto Sans KR" w:cs="Noto Sans KR"/>
          <w:b w:val="0"/>
          <w:i w:val="0"/>
          <w:sz w:val="21"/>
          <w:lang w:val="ko-KR" w:eastAsia="ko-KR"/>
        </w:rPr>
        <w:t>각각 법문으로 각각을 밝게 드러낸 것이다.</w:t>
      </w:r>
    </w:p>
    <w:p>
      <w:pPr>
        <w:pStyle w:val="MarkerHeading"/>
      </w:pPr>
      <w:r>
        <w:rPr>
          <w:rFonts w:ascii="Noto Sans KR" w:hAnsi="Noto Sans KR" w:eastAsia="Noto Sans KR" w:cs="Noto Sans KR"/>
          <w:b/>
          <w:i w:val="0"/>
          <w:sz w:val="21"/>
          <w:lang w:val="ko-KR" w:eastAsia="ko-KR"/>
        </w:rPr>
        <w:t>[0557a04]</w:t>
      </w:r>
    </w:p>
    <w:p>
      <w:r>
        <w:rPr>
          <w:rFonts w:ascii="Noto Sans KR" w:hAnsi="Noto Sans KR" w:eastAsia="Noto Sans KR" w:cs="Noto Sans KR"/>
          <w:b w:val="0"/>
          <w:i w:val="0"/>
          <w:sz w:val="21"/>
          <w:lang w:val="ko-KR" w:eastAsia="ko-KR"/>
        </w:rPr>
        <w:t>소의 “셋째 총괄하여 찬탄한다” 이하는 이 한 단락의 소에 셋이 있다.</w:t>
      </w:r>
    </w:p>
    <w:p>
      <w:r>
        <w:rPr>
          <w:rFonts w:ascii="Noto Sans KR" w:hAnsi="Noto Sans KR" w:eastAsia="Noto Sans KR" w:cs="Noto Sans KR"/>
          <w:b w:val="0"/>
          <w:i w:val="0"/>
          <w:sz w:val="21"/>
          <w:lang w:val="ko-KR" w:eastAsia="ko-KR"/>
        </w:rPr>
        <w:t>첫째는 전체적으로 대의를 밝힌 것이다.</w:t>
      </w:r>
    </w:p>
    <w:p>
      <w:r>
        <w:rPr>
          <w:rFonts w:ascii="Noto Sans KR" w:hAnsi="Noto Sans KR" w:eastAsia="Noto Sans KR" w:cs="Noto Sans KR"/>
          <w:b w:val="0"/>
          <w:i w:val="0"/>
          <w:sz w:val="21"/>
          <w:lang w:val="ko-KR" w:eastAsia="ko-KR"/>
        </w:rPr>
        <w:t>그 가운데 처음 두 구절은 표방한 것이고, “덕을 높이기 때문에” 이하는 거듭 들어 풀이한 것이다.</w:t>
      </w:r>
    </w:p>
    <w:p>
      <w:r>
        <w:rPr>
          <w:rFonts w:ascii="Noto Sans KR" w:hAnsi="Noto Sans KR" w:eastAsia="Noto Sans KR" w:cs="Noto Sans KR"/>
          <w:b w:val="0"/>
          <w:i w:val="0"/>
          <w:sz w:val="21"/>
          <w:lang w:val="ko-KR" w:eastAsia="ko-KR"/>
        </w:rPr>
        <w:t>곧 『주역』 「계사전 상」에서 다음과 같이 말하였다.</w:t>
      </w:r>
    </w:p>
    <w:p>
      <w:r>
        <w:rPr>
          <w:rFonts w:ascii="Noto Sans KR" w:hAnsi="Noto Sans KR" w:eastAsia="Noto Sans KR" w:cs="Noto Sans KR"/>
          <w:b w:val="0"/>
          <w:i w:val="0"/>
          <w:sz w:val="21"/>
          <w:lang w:val="ko-KR" w:eastAsia="ko-KR"/>
        </w:rPr>
        <w:t>“『역』은 지극하도다. 무릇 『역』은 성인이 덕을 높이고 업을 넓히는 수단이다.”</w:t>
      </w:r>
    </w:p>
    <w:p>
      <w:r>
        <w:rPr>
          <w:rFonts w:ascii="Noto Sans KR" w:hAnsi="Noto Sans KR" w:eastAsia="Noto Sans KR" w:cs="Noto Sans KR"/>
          <w:b w:val="0"/>
          <w:i w:val="0"/>
          <w:sz w:val="21"/>
          <w:lang w:val="ko-KR" w:eastAsia="ko-KR"/>
        </w:rPr>
        <w:t>(주에서는 다음과 같이 말하였다. “이치를 궁구하여 신묘함에 들어가면 그 덕이 높아지고, 만물을 겸하여 구제하면 그 업이 넓어진다[이문 검토 필요](원문은 ‘來’).” 지금 이 말을 빌린 것은 이치를 궁구하여 신묘함에 들어가는 것이 보살이 진리를 비추어 시각이 본각에 합하는 것과 같으니, 이것이 정각을 이룬다는 뜻이므로 “나아가 불과와 가지런해진다”라고 하였기 때문이다. 만물을 겸하여 구제하는 것은 보살이 대비로 이롭게 하고 교화하는 것과 같다. 『보현행원경』에서는 “보살은 대비를 뿌리로 삼는다”라고 설하였으니, 곧 이타가 보살행이다. 중생이 끝없으므로 보살행도 다함이 없기 때문에 “행이 법계에 맞는다”라고 하였다.)</w:t>
      </w:r>
    </w:p>
    <w:p>
      <w:r>
        <w:rPr>
          <w:rFonts w:ascii="Noto Sans KR" w:hAnsi="Noto Sans KR" w:eastAsia="Noto Sans KR" w:cs="Noto Sans KR"/>
          <w:b w:val="0"/>
          <w:i w:val="0"/>
          <w:sz w:val="21"/>
          <w:lang w:val="ko-KR" w:eastAsia="ko-KR"/>
        </w:rPr>
        <w:t>“지혜는 높이고 예는 낮춘다. 높임은 하늘을 본받고 낮춤은 땅을 본받는다.”</w:t>
      </w:r>
    </w:p>
    <w:p>
      <w:r>
        <w:rPr>
          <w:rFonts w:ascii="Noto Sans KR" w:hAnsi="Noto Sans KR" w:eastAsia="Noto Sans KR" w:cs="Noto Sans KR"/>
          <w:b w:val="0"/>
          <w:i w:val="0"/>
          <w:sz w:val="21"/>
          <w:lang w:val="ko-KR" w:eastAsia="ko-KR"/>
        </w:rPr>
        <w:t>(주에서는 “지혜는 높이는 것을 공으로 삼고 예는 𢍉를 용으로 삼는다”라고 하였다[판독 불확실].)</w:t>
      </w:r>
    </w:p>
    <w:p>
      <w:r>
        <w:rPr>
          <w:rFonts w:ascii="Noto Sans KR" w:hAnsi="Noto Sans KR" w:eastAsia="Noto Sans KR" w:cs="Noto Sans KR"/>
          <w:b w:val="0"/>
          <w:i w:val="0"/>
          <w:sz w:val="21"/>
          <w:lang w:val="ko-KR" w:eastAsia="ko-KR"/>
        </w:rPr>
        <w:t>“성대한 덕과 넓은 업은 위대하도다. 풍부하게 소유함을 대업이라 하고 날마다 새로워짐을 성덕이라 한다.”</w:t>
      </w:r>
    </w:p>
    <w:p>
      <w:r>
        <w:rPr>
          <w:rFonts w:ascii="Noto Sans KR" w:hAnsi="Noto Sans KR" w:eastAsia="Noto Sans KR" w:cs="Noto Sans KR"/>
          <w:b w:val="0"/>
          <w:i w:val="0"/>
          <w:sz w:val="21"/>
          <w:lang w:val="ko-KR" w:eastAsia="ko-KR"/>
        </w:rPr>
        <w:t>“마음을 비우고 몸을 밖으로 한다”라고 한 것은 『노자』에서 다음과 같이 말했기 때문이다.</w:t>
      </w:r>
    </w:p>
    <w:p>
      <w:r>
        <w:rPr>
          <w:rFonts w:ascii="Noto Sans KR" w:hAnsi="Noto Sans KR" w:eastAsia="Noto Sans KR" w:cs="Noto Sans KR"/>
          <w:b w:val="0"/>
          <w:i w:val="0"/>
          <w:sz w:val="21"/>
          <w:lang w:val="ko-KR" w:eastAsia="ko-KR"/>
        </w:rPr>
        <w:t>“성인은 다스리면서</w:t>
      </w:r>
    </w:p>
    <w:p>
      <w:r>
        <w:rPr>
          <w:rFonts w:ascii="Noto Sans KR" w:hAnsi="Noto Sans KR" w:eastAsia="Noto Sans KR" w:cs="Noto Sans KR"/>
          <w:b w:val="0"/>
          <w:i w:val="0"/>
          <w:sz w:val="21"/>
          <w:lang w:val="ko-KR" w:eastAsia="ko-KR"/>
        </w:rPr>
        <w:t>(성인이 나라를 다스리고 몸을 다스리는 것을 말한다.)</w:t>
      </w:r>
    </w:p>
    <w:p>
      <w:r>
        <w:rPr>
          <w:rFonts w:ascii="Noto Sans KR" w:hAnsi="Noto Sans KR" w:eastAsia="Noto Sans KR" w:cs="Noto Sans KR"/>
          <w:b w:val="0"/>
          <w:i w:val="0"/>
          <w:sz w:val="21"/>
          <w:lang w:val="ko-KR" w:eastAsia="ko-KR"/>
        </w:rPr>
        <w:t>그 마음을 비우고</w:t>
      </w:r>
    </w:p>
    <w:p>
      <w:r>
        <w:rPr>
          <w:rFonts w:ascii="Noto Sans KR" w:hAnsi="Noto Sans KR" w:eastAsia="Noto Sans KR" w:cs="Noto Sans KR"/>
          <w:b w:val="0"/>
          <w:i w:val="0"/>
          <w:sz w:val="21"/>
          <w:lang w:val="ko-KR" w:eastAsia="ko-KR"/>
        </w:rPr>
        <w:t>(기욕을 제거하고 어지러운 번뇌를 버린다.)</w:t>
      </w:r>
    </w:p>
    <w:p>
      <w:r>
        <w:rPr>
          <w:rFonts w:ascii="Noto Sans KR" w:hAnsi="Noto Sans KR" w:eastAsia="Noto Sans KR" w:cs="Noto Sans KR"/>
          <w:b w:val="0"/>
          <w:i w:val="0"/>
          <w:sz w:val="21"/>
          <w:lang w:val="ko-KR" w:eastAsia="ko-KR"/>
        </w:rPr>
        <w:t>그 배를 채우며,</w:t>
      </w:r>
    </w:p>
    <w:p>
      <w:r>
        <w:rPr>
          <w:rFonts w:ascii="Noto Sans KR" w:hAnsi="Noto Sans KR" w:eastAsia="Noto Sans KR" w:cs="Noto Sans KR"/>
          <w:b w:val="0"/>
          <w:i w:val="0"/>
          <w:sz w:val="21"/>
          <w:lang w:val="ko-KR" w:eastAsia="ko-KR"/>
        </w:rPr>
        <w:t>(도를 품고 하나를 안으며, 기를 지키고 정신을 기른다.)</w:t>
      </w:r>
    </w:p>
    <w:p>
      <w:r>
        <w:rPr>
          <w:rFonts w:ascii="Noto Sans KR" w:hAnsi="Noto Sans KR" w:eastAsia="Noto Sans KR" w:cs="Noto Sans KR"/>
          <w:b w:val="0"/>
          <w:i w:val="0"/>
          <w:sz w:val="21"/>
          <w:lang w:val="ko-KR" w:eastAsia="ko-KR"/>
        </w:rPr>
        <w:t>그 뜻을 약하게 하고,</w:t>
      </w:r>
    </w:p>
    <w:p>
      <w:r>
        <w:rPr>
          <w:rFonts w:ascii="Noto Sans KR" w:hAnsi="Noto Sans KR" w:eastAsia="Noto Sans KR" w:cs="Noto Sans KR"/>
          <w:b w:val="0"/>
          <w:i w:val="0"/>
          <w:sz w:val="21"/>
          <w:lang w:val="ko-KR" w:eastAsia="ko-KR"/>
        </w:rPr>
        <w:t>(업을 조화롭게 하고 겸손히 양보한다.)</w:t>
      </w:r>
    </w:p>
    <w:p>
      <w:r>
        <w:rPr>
          <w:rFonts w:ascii="Noto Sans KR" w:hAnsi="Noto Sans KR" w:eastAsia="Noto Sans KR" w:cs="Noto Sans KR"/>
          <w:b w:val="0"/>
          <w:i w:val="0"/>
          <w:sz w:val="21"/>
          <w:lang w:val="ko-KR" w:eastAsia="ko-KR"/>
        </w:rPr>
        <w:t>그 뼈를 강하게 한다.</w:t>
      </w:r>
    </w:p>
    <w:p>
      <w:r>
        <w:rPr>
          <w:rFonts w:ascii="Noto Sans KR" w:hAnsi="Noto Sans KR" w:eastAsia="Noto Sans KR" w:cs="Noto Sans KR"/>
          <w:b w:val="0"/>
          <w:i w:val="0"/>
          <w:sz w:val="21"/>
          <w:lang w:val="ko-KR" w:eastAsia="ko-KR"/>
        </w:rPr>
        <w:t>(정을 아끼고 베풂을 소중히 하여 골수가 차고 뼈가 단단해진다.)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그 몸을 뒤로 하지만</w:t>
      </w:r>
    </w:p>
    <w:p>
      <w:r>
        <w:rPr>
          <w:rFonts w:ascii="Noto Sans KR" w:hAnsi="Noto Sans KR" w:eastAsia="Noto Sans KR" w:cs="Noto Sans KR"/>
          <w:b w:val="0"/>
          <w:i w:val="0"/>
          <w:sz w:val="21"/>
          <w:lang w:val="ko-KR" w:eastAsia="ko-KR"/>
        </w:rPr>
        <w:t>(다른 사람을 먼저 하고 자신을 뒤로 한다.)</w:t>
      </w:r>
    </w:p>
    <w:p>
      <w:r>
        <w:rPr>
          <w:rFonts w:ascii="Noto Sans KR" w:hAnsi="Noto Sans KR" w:eastAsia="Noto Sans KR" w:cs="Noto Sans KR"/>
          <w:b w:val="0"/>
          <w:i w:val="0"/>
          <w:sz w:val="21"/>
          <w:lang w:val="ko-KR" w:eastAsia="ko-KR"/>
        </w:rPr>
        <w:t>몸이 앞서며,</w:t>
      </w:r>
    </w:p>
    <w:p>
      <w:r>
        <w:rPr>
          <w:rFonts w:ascii="Noto Sans KR" w:hAnsi="Noto Sans KR" w:eastAsia="Noto Sans KR" w:cs="Noto Sans KR"/>
          <w:b w:val="0"/>
          <w:i w:val="0"/>
          <w:sz w:val="21"/>
          <w:lang w:val="ko-KR" w:eastAsia="ko-KR"/>
        </w:rPr>
        <w:t>(천하가 그를 가르쳐[구문 불확실] 먼저 우두머리로 삼는다.)</w:t>
      </w:r>
    </w:p>
    <w:p>
      <w:r>
        <w:rPr>
          <w:rFonts w:ascii="Noto Sans KR" w:hAnsi="Noto Sans KR" w:eastAsia="Noto Sans KR" w:cs="Noto Sans KR"/>
          <w:b w:val="0"/>
          <w:i w:val="0"/>
          <w:sz w:val="21"/>
          <w:lang w:val="ko-KR" w:eastAsia="ko-KR"/>
        </w:rPr>
        <w:t>그 몸을 밖으로 하지만</w:t>
      </w:r>
    </w:p>
    <w:p>
      <w:r>
        <w:rPr>
          <w:rFonts w:ascii="Noto Sans KR" w:hAnsi="Noto Sans KR" w:eastAsia="Noto Sans KR" w:cs="Noto Sans KR"/>
          <w:b w:val="0"/>
          <w:i w:val="0"/>
          <w:sz w:val="21"/>
          <w:lang w:val="ko-KR" w:eastAsia="ko-KR"/>
        </w:rPr>
        <w:t>(자신에게 박하게 하고 다른 사람에게 후하게 한다.)</w:t>
      </w:r>
    </w:p>
    <w:p>
      <w:r>
        <w:rPr>
          <w:rFonts w:ascii="Noto Sans KR" w:hAnsi="Noto Sans KR" w:eastAsia="Noto Sans KR" w:cs="Noto Sans KR"/>
          <w:b w:val="0"/>
          <w:i w:val="0"/>
          <w:sz w:val="21"/>
          <w:lang w:val="ko-KR" w:eastAsia="ko-KR"/>
        </w:rPr>
        <w:t>몸이 보존된다.</w:t>
      </w:r>
    </w:p>
    <w:p>
      <w:r>
        <w:rPr>
          <w:rFonts w:ascii="Noto Sans KR" w:hAnsi="Noto Sans KR" w:eastAsia="Noto Sans KR" w:cs="Noto Sans KR"/>
          <w:b w:val="0"/>
          <w:i w:val="0"/>
          <w:sz w:val="21"/>
          <w:lang w:val="ko-KR" w:eastAsia="ko-KR"/>
        </w:rPr>
        <w:t>(백성이 부모처럼 사랑하고 신명이 갓난아이처럼 도와주므로 몸이 항상 보존된다. 위의 것은 모두 하상공의 주이다. 지금 그 말을 빌린 것은 보살이 그 마음을 비워 넓히고 지혜로 능과 소를 끊으며, 몸을 잊고 중생을 위하여 한결같이 이타하기 때문이다.)”</w:t>
      </w:r>
    </w:p>
    <w:p>
      <w:pPr>
        <w:pStyle w:val="MarkerHeading"/>
      </w:pPr>
      <w:r>
        <w:rPr>
          <w:rFonts w:ascii="Noto Sans KR" w:hAnsi="Noto Sans KR" w:eastAsia="Noto Sans KR" w:cs="Noto Sans KR"/>
          <w:b/>
          <w:i w:val="0"/>
          <w:sz w:val="21"/>
          <w:lang w:val="ko-KR" w:eastAsia="ko-KR"/>
        </w:rPr>
        <w:t>[0557a15]</w:t>
      </w:r>
    </w:p>
    <w:p>
      <w:r>
        <w:rPr>
          <w:rFonts w:ascii="Noto Sans KR" w:hAnsi="Noto Sans KR" w:eastAsia="Noto Sans KR" w:cs="Noto Sans KR"/>
          <w:b w:val="0"/>
          <w:i w:val="0"/>
          <w:sz w:val="21"/>
          <w:lang w:val="ko-KR" w:eastAsia="ko-KR"/>
        </w:rPr>
        <w:t>▲ 소의 “이제 여기” 이하는 둘째, 이 글을 바로 풀이한 것이다.</w:t>
      </w:r>
    </w:p>
    <w:p>
      <w:r>
        <w:rPr>
          <w:rFonts w:ascii="Noto Sans KR" w:hAnsi="Noto Sans KR" w:eastAsia="Noto Sans KR" w:cs="Noto Sans KR"/>
          <w:b w:val="0"/>
          <w:i w:val="0"/>
          <w:sz w:val="21"/>
          <w:lang w:val="ko-KR" w:eastAsia="ko-KR"/>
        </w:rPr>
        <w:t>“다만 주반을 찬탄한다”라고 한 것에서 ‘다만’이라는 말에는 두 가지 뜻이 있다.</w:t>
      </w:r>
    </w:p>
    <w:p>
      <w:r>
        <w:rPr>
          <w:rFonts w:ascii="Noto Sans KR" w:hAnsi="Noto Sans KR" w:eastAsia="Noto Sans KR" w:cs="Noto Sans KR"/>
          <w:b w:val="0"/>
          <w:i w:val="0"/>
          <w:sz w:val="21"/>
          <w:lang w:val="ko-KR" w:eastAsia="ko-KR"/>
        </w:rPr>
        <w:t>첫째는 다만 총상으로 간략히 찬탄하고 행덕을 낱낱이 따로 열거하지 않았다는 뜻이다.</w:t>
      </w:r>
    </w:p>
    <w:p>
      <w:r>
        <w:rPr>
          <w:rFonts w:ascii="Noto Sans KR" w:hAnsi="Noto Sans KR" w:eastAsia="Noto Sans KR" w:cs="Noto Sans KR"/>
          <w:b w:val="0"/>
          <w:i w:val="0"/>
          <w:sz w:val="21"/>
          <w:lang w:val="ko-KR" w:eastAsia="ko-KR"/>
        </w:rPr>
        <w:t>비록 따로 열거하지 않았지만 이미 총괄하는 말 가운데 포함되어 있다.</w:t>
      </w:r>
    </w:p>
    <w:p>
      <w:r>
        <w:rPr>
          <w:rFonts w:ascii="Noto Sans KR" w:hAnsi="Noto Sans KR" w:eastAsia="Noto Sans KR" w:cs="Noto Sans KR"/>
          <w:b w:val="0"/>
          <w:i w:val="0"/>
          <w:sz w:val="21"/>
          <w:lang w:val="ko-KR" w:eastAsia="ko-KR"/>
        </w:rPr>
        <w:t>둘째는 다만 지덕이 높고 깊어서 단박에 불과와 가지런해짐을 드러냈다는 뜻이니, 이는 덕을 높인다는 뜻이다.</w:t>
      </w:r>
    </w:p>
    <w:p>
      <w:r>
        <w:rPr>
          <w:rFonts w:ascii="Noto Sans KR" w:hAnsi="Noto Sans KR" w:eastAsia="Noto Sans KR" w:cs="Noto Sans KR"/>
          <w:b w:val="0"/>
          <w:i w:val="0"/>
          <w:sz w:val="21"/>
          <w:lang w:val="ko-KR" w:eastAsia="ko-KR"/>
        </w:rPr>
        <w:t>대비로 중생을 이롭게 하여 업을 넓힌다는 글은 생략되어 없다.</w:t>
      </w:r>
    </w:p>
    <w:p>
      <w:r>
        <w:rPr>
          <w:rFonts w:ascii="Noto Sans KR" w:hAnsi="Noto Sans KR" w:eastAsia="Noto Sans KR" w:cs="Noto Sans KR"/>
          <w:b w:val="0"/>
          <w:i w:val="0"/>
          <w:sz w:val="21"/>
          <w:lang w:val="ko-KR" w:eastAsia="ko-KR"/>
        </w:rPr>
        <w:t>그러나 이미 부처와 같다고 하였으니 곧 생사와 열반에 머물지 않고 반드시 자리와 이타의 깊고 넓은 덕을 갖춘다.</w:t>
      </w:r>
    </w:p>
    <w:p>
      <w:r>
        <w:rPr>
          <w:rFonts w:ascii="Noto Sans KR" w:hAnsi="Noto Sans KR" w:eastAsia="Noto Sans KR" w:cs="Noto Sans KR"/>
          <w:b w:val="0"/>
          <w:i w:val="0"/>
          <w:sz w:val="21"/>
          <w:lang w:val="ko-KR" w:eastAsia="ko-KR"/>
        </w:rPr>
        <w:t>그러므로 다만 “함께 부처의 평등한 회상에 머문다”라고 말해도 이미 만덕을 찬탄한 것이다.</w:t>
      </w:r>
    </w:p>
    <w:p>
      <w:r>
        <w:rPr>
          <w:rFonts w:ascii="Noto Sans KR" w:hAnsi="Noto Sans KR" w:eastAsia="Noto Sans KR" w:cs="Noto Sans KR"/>
          <w:b w:val="0"/>
          <w:i w:val="0"/>
          <w:sz w:val="21"/>
          <w:lang w:val="ko-KR" w:eastAsia="ko-KR"/>
        </w:rPr>
        <w:t>소의 “정종을 발양한다”라는 것은 주반이 부처와 같다는 뜻을 풀이한 것이고 ‘다만’이라는 말의 뜻을 취한 것은 아니다.</w:t>
      </w:r>
    </w:p>
    <w:p>
      <w:r>
        <w:rPr>
          <w:rFonts w:ascii="Noto Sans KR" w:hAnsi="Noto Sans KR" w:eastAsia="Noto Sans KR" w:cs="Noto Sans KR"/>
          <w:b w:val="0"/>
          <w:i w:val="0"/>
          <w:sz w:val="21"/>
          <w:lang w:val="ko-KR" w:eastAsia="ko-KR"/>
        </w:rPr>
        <w:t>이 경문이 지극히 간략하므로 처성취와 중성취 두 가지 가운데에서 곧 발기서에 해당한다.</w:t>
      </w:r>
    </w:p>
    <w:p>
      <w:r>
        <w:rPr>
          <w:rFonts w:ascii="Noto Sans KR" w:hAnsi="Noto Sans KR" w:eastAsia="Noto Sans KR" w:cs="Noto Sans KR"/>
          <w:b w:val="0"/>
          <w:i w:val="0"/>
          <w:sz w:val="21"/>
          <w:lang w:val="ko-KR" w:eastAsia="ko-KR"/>
        </w:rPr>
        <w:t>그러므로 앞의 범부와 성인이 체를 함께한다는 데서 이 인과가 함께 회상에 있다는 데에 이르기까지 융통하여 둘이 없어야 비로소 원각을 드러낸다.</w:t>
      </w:r>
    </w:p>
    <w:p>
      <w:r>
        <w:rPr>
          <w:rFonts w:ascii="Noto Sans KR" w:hAnsi="Noto Sans KR" w:eastAsia="Noto Sans KR" w:cs="Noto Sans KR"/>
          <w:b w:val="0"/>
          <w:i w:val="0"/>
          <w:sz w:val="21"/>
          <w:lang w:val="ko-KR" w:eastAsia="ko-KR"/>
        </w:rPr>
        <w:t>그러므로 “발기한다”라고 하였다.</w:t>
      </w:r>
    </w:p>
    <w:p>
      <w:r>
        <w:rPr>
          <w:rFonts w:ascii="Noto Sans KR" w:hAnsi="Noto Sans KR" w:eastAsia="Noto Sans KR" w:cs="Noto Sans KR"/>
          <w:b w:val="0"/>
          <w:i w:val="0"/>
          <w:sz w:val="21"/>
          <w:lang w:val="ko-KR" w:eastAsia="ko-KR"/>
        </w:rPr>
        <w:t>소의 “각각 마땅한 바를 따른다”라는 것은 일체 경에서 보현과 문수를 찬탄한 글과 『화엄경』에서 찬탄한 글의 통함과 국한됨이 완전히 다르고 수승함과 저열함이 하늘과 땅처럼 떨어져 있는 것은 대체로 각각 경의 종지를 따라 드러냈기 때문이다.</w:t>
      </w:r>
    </w:p>
    <w:p>
      <w:r>
        <w:rPr>
          <w:rFonts w:ascii="Noto Sans KR" w:hAnsi="Noto Sans KR" w:eastAsia="Noto Sans KR" w:cs="Noto Sans KR"/>
          <w:b w:val="0"/>
          <w:i w:val="0"/>
          <w:sz w:val="21"/>
          <w:lang w:val="ko-KR" w:eastAsia="ko-KR"/>
        </w:rPr>
        <w:t>예컨대 세상에 한 사람이 여러 기예를 갖추었더라도 혹 문장을 짓는 무리 가운데에서 그를 찬탄하거나 혹 공을 치고 활을 쏘는 모임 가운데에서 그를 찬탄하며, 나아가 이와 같은 등에서 찬탄하는 곡조가 각각 다른 것과 같다.</w:t>
      </w:r>
    </w:p>
    <w:p>
      <w:r>
        <w:rPr>
          <w:rFonts w:ascii="Noto Sans KR" w:hAnsi="Noto Sans KR" w:eastAsia="Noto Sans KR" w:cs="Noto Sans KR"/>
          <w:b w:val="0"/>
          <w:i w:val="0"/>
          <w:sz w:val="21"/>
          <w:lang w:val="ko-KR" w:eastAsia="ko-KR"/>
        </w:rPr>
        <w:t>소의 “반드시 주반을 갖춘다”라는 것은 『화엄경』 가운데에서는 매번 한 법을 들 때 반드시 일체를 갖추기 때문이다.</w:t>
      </w:r>
    </w:p>
    <w:p>
      <w:r>
        <w:rPr>
          <w:rFonts w:ascii="Noto Sans KR" w:hAnsi="Noto Sans KR" w:eastAsia="Noto Sans KR" w:cs="Noto Sans KR"/>
          <w:b w:val="0"/>
          <w:i w:val="0"/>
          <w:sz w:val="21"/>
          <w:lang w:val="ko-KR" w:eastAsia="ko-KR"/>
        </w:rPr>
        <w:t>예컨대 보현이 비로자나여래장신삼매에 들어갈 때 법계에 가득한 시방 국토의 모든 미진 가운데 낱낱 미진마다, 낱낱 부처 앞마다 모두 세계해미진수의 보현이 있어서 또한 이 일체 모든 부처의 비로자나여래장신삼매에 들어가는 보현의 몸이 있는 것과 같다.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“그때 보현보살이 곧 이 삼매에서 일어났다. 일어날 때 곧 일체 세계해미진수의 삼매해문에서 일어났다.”</w:t>
      </w:r>
    </w:p>
    <w:p>
      <w:r>
        <w:rPr>
          <w:rFonts w:ascii="Noto Sans KR" w:hAnsi="Noto Sans KR" w:eastAsia="Noto Sans KR" w:cs="Noto Sans KR"/>
          <w:b w:val="0"/>
          <w:i w:val="0"/>
          <w:sz w:val="21"/>
          <w:lang w:val="ko-KR" w:eastAsia="ko-KR"/>
        </w:rPr>
        <w:t>혹 하나의 빛을 놓으면 곧 불찰미진수의 광명을 권속으로 삼고, 혹 하나의 수다라를 설하면 곧 일체 수다라를 권속으로 삼는다.</w:t>
      </w:r>
    </w:p>
    <w:p>
      <w:r>
        <w:rPr>
          <w:rFonts w:ascii="Noto Sans KR" w:hAnsi="Noto Sans KR" w:eastAsia="Noto Sans KR" w:cs="Noto Sans KR"/>
          <w:b w:val="0"/>
          <w:i w:val="0"/>
          <w:sz w:val="21"/>
          <w:lang w:val="ko-KR" w:eastAsia="ko-KR"/>
        </w:rPr>
        <w:t>낱낱 사가 모두 그러한 것은 성에는 한계가 없어서 낱낱이 융통하기 때문이다.</w:t>
      </w:r>
    </w:p>
    <w:p>
      <w:r>
        <w:rPr>
          <w:rFonts w:ascii="Noto Sans KR" w:hAnsi="Noto Sans KR" w:eastAsia="Noto Sans KR" w:cs="Noto Sans KR"/>
          <w:b w:val="0"/>
          <w:i w:val="0"/>
          <w:sz w:val="21"/>
          <w:lang w:val="ko-KR" w:eastAsia="ko-KR"/>
        </w:rPr>
        <w:t>주에서 말한 “밖으로는 무리를 이룬다”라는 것은 『법화경』에서 설한 것처럼 혹 많은 대중을 드러내고 혹 열이나 다섯, 나아가 셋이나 둘을 드러내며 혹 홀로 자신만 있는 경우이다.</w:t>
      </w:r>
    </w:p>
    <w:p>
      <w:r>
        <w:rPr>
          <w:rFonts w:ascii="Noto Sans KR" w:hAnsi="Noto Sans KR" w:eastAsia="Noto Sans KR" w:cs="Noto Sans KR"/>
          <w:b w:val="0"/>
          <w:i w:val="0"/>
          <w:sz w:val="21"/>
          <w:lang w:val="ko-KR" w:eastAsia="ko-KR"/>
        </w:rPr>
        <w:t>주에서 말한 “안으로는 법행이다”라는 것은 『유마경』에서 다음과 같이 말한 것과 같다.</w:t>
      </w:r>
    </w:p>
    <w:p>
      <w:r>
        <w:rPr>
          <w:rFonts w:ascii="Noto Sans KR" w:hAnsi="Noto Sans KR" w:eastAsia="Noto Sans KR" w:cs="Noto Sans KR"/>
          <w:b w:val="0"/>
          <w:i w:val="0"/>
          <w:sz w:val="21"/>
          <w:lang w:val="ko-KR" w:eastAsia="ko-KR"/>
        </w:rPr>
        <w:t>“지바라밀은 보살의 어머니이고, 방편은 아버지이며, 선심의 성실함은 아들이고, 자비심은 딸이며, 법희는 아내이다”라는 등이다.</w:t>
      </w:r>
    </w:p>
    <w:p>
      <w:r>
        <w:rPr>
          <w:rFonts w:ascii="Noto Sans KR" w:hAnsi="Noto Sans KR" w:eastAsia="Noto Sans KR" w:cs="Noto Sans KR"/>
          <w:b w:val="0"/>
          <w:i w:val="0"/>
          <w:sz w:val="21"/>
          <w:lang w:val="ko-KR" w:eastAsia="ko-KR"/>
        </w:rPr>
        <w:t>소의 “법성회”라는 것은 낱낱이 모두 법계연기의 대중이라는 뜻이다.</w:t>
      </w:r>
    </w:p>
    <w:p>
      <w:pPr>
        <w:pStyle w:val="MarkerHeading"/>
      </w:pPr>
      <w:r>
        <w:rPr>
          <w:rFonts w:ascii="Noto Sans KR" w:hAnsi="Noto Sans KR" w:eastAsia="Noto Sans KR" w:cs="Noto Sans KR"/>
          <w:b/>
          <w:i w:val="0"/>
          <w:sz w:val="21"/>
          <w:lang w:val="ko-KR" w:eastAsia="ko-KR"/>
        </w:rPr>
        <w:t>[0557b15]</w:t>
      </w:r>
    </w:p>
    <w:p>
      <w:r>
        <w:rPr>
          <w:rFonts w:ascii="Noto Sans KR" w:hAnsi="Noto Sans KR" w:eastAsia="Noto Sans KR" w:cs="Noto Sans KR"/>
          <w:b w:val="0"/>
          <w:i w:val="0"/>
          <w:sz w:val="21"/>
          <w:lang w:val="ko-KR" w:eastAsia="ko-KR"/>
        </w:rPr>
        <w:t>▲ 소의 “그러나 이 서분” 이하는 셋째, 서분을 총괄하여 거듭 풀이한 것이니 곧 종지를 따라 드러낸 것이다.</w:t>
      </w:r>
    </w:p>
    <w:p>
      <w:r>
        <w:rPr>
          <w:rFonts w:ascii="Noto Sans KR" w:hAnsi="Noto Sans KR" w:eastAsia="Noto Sans KR" w:cs="Noto Sans KR"/>
          <w:b w:val="0"/>
          <w:i w:val="0"/>
          <w:sz w:val="21"/>
          <w:lang w:val="ko-KR" w:eastAsia="ko-KR"/>
        </w:rPr>
        <w:t>그러므로 청량은 “가르침의 깊고 얕음을 따라 이와 같이 같지 않음을 드러내야 한다”라고 하였다.</w:t>
      </w:r>
    </w:p>
    <w:p>
      <w:r>
        <w:rPr>
          <w:rFonts w:ascii="Noto Sans KR" w:hAnsi="Noto Sans KR" w:eastAsia="Noto Sans KR" w:cs="Noto Sans KR"/>
          <w:b w:val="0"/>
          <w:i w:val="0"/>
          <w:sz w:val="21"/>
          <w:lang w:val="ko-KR" w:eastAsia="ko-KR"/>
        </w:rPr>
        <w:t>서분을 풀이한 소의 글을 마친다.</w:t>
      </w:r>
    </w:p>
    <w:p>
      <w:r>
        <w:rPr>
          <w:rFonts w:ascii="Noto Sans KR" w:hAnsi="Noto Sans KR" w:eastAsia="Noto Sans KR" w:cs="Noto Sans KR"/>
          <w:b w:val="0"/>
          <w:i w:val="0"/>
          <w:sz w:val="21"/>
          <w:lang w:val="ko-KR" w:eastAsia="ko-KR"/>
        </w:rPr>
        <w:t>『원각경대소석의초』 권제4(하)</w:t>
      </w:r>
    </w:p>
    <w:p>
      <w:r>
        <w:rPr>
          <w:rFonts w:ascii="Noto Sans KR" w:hAnsi="Noto Sans KR" w:eastAsia="Noto Sans KR" w:cs="Noto Sans KR"/>
          <w:b w:val="0"/>
          <w:i w:val="0"/>
          <w:sz w:val="21"/>
          <w:lang w:val="ko-KR" w:eastAsia="ko-KR"/>
        </w:rPr>
        <w:t>『원각경대소석의초』 권제5(상)</w:t>
      </w:r>
    </w:p>
    <w:p>
      <w:r>
        <w:rPr>
          <w:rFonts w:ascii="Noto Sans KR" w:hAnsi="Noto Sans KR" w:eastAsia="Noto Sans KR" w:cs="Noto Sans KR"/>
          <w:b w:val="0"/>
          <w:i w:val="0"/>
          <w:sz w:val="21"/>
          <w:lang w:val="ko-KR" w:eastAsia="ko-KR"/>
        </w:rPr>
        <w:t>종남산 초당사의 사문 종밀이 지음.</w:t>
      </w:r>
    </w:p>
    <w:p>
      <w:pPr>
        <w:pStyle w:val="MarkerHeading"/>
      </w:pPr>
      <w:r>
        <w:rPr>
          <w:rFonts w:ascii="Noto Sans KR" w:hAnsi="Noto Sans KR" w:eastAsia="Noto Sans KR" w:cs="Noto Sans KR"/>
          <w:b/>
          <w:i w:val="0"/>
          <w:sz w:val="21"/>
          <w:lang w:val="ko-KR" w:eastAsia="ko-KR"/>
        </w:rPr>
        <w:t>[0557c03]</w:t>
      </w:r>
    </w:p>
    <w:p>
      <w:r>
        <w:rPr>
          <w:rFonts w:ascii="Noto Sans KR" w:hAnsi="Noto Sans KR" w:eastAsia="Noto Sans KR" w:cs="Noto Sans KR"/>
          <w:b w:val="0"/>
          <w:i w:val="0"/>
          <w:sz w:val="21"/>
          <w:lang w:val="ko-KR" w:eastAsia="ko-KR"/>
        </w:rPr>
        <w:t>정종분 가운데 글은 셋이다. 첫째 개장(開章), 둘째 입종(立宗), 셋째 문의를 풀이함이다.</w:t>
      </w:r>
    </w:p>
    <w:p>
      <w:r>
        <w:rPr>
          <w:rFonts w:ascii="Noto Sans KR" w:hAnsi="Noto Sans KR" w:eastAsia="Noto Sans KR" w:cs="Noto Sans KR"/>
          <w:b w:val="0"/>
          <w:i w:val="0"/>
          <w:sz w:val="21"/>
          <w:lang w:val="ko-KR" w:eastAsia="ko-KR"/>
        </w:rPr>
        <w:t>첫 글은 둘이다. 첫째 돈오점수(頓悟漸修)에 의거하여 과를 나눈 것이고, 다음 “[1]또한 다음과 같이 할 수 있다” 이하는 둘째 신·해·행·증에 의거하여 과를 나눈 것이다.</w:t>
      </w:r>
    </w:p>
    <w:p>
      <w:r>
        <w:rPr>
          <w:rFonts w:ascii="Noto Sans KR" w:hAnsi="Noto Sans KR" w:eastAsia="Noto Sans KR" w:cs="Noto Sans KR"/>
          <w:b w:val="0"/>
          <w:i w:val="0"/>
          <w:sz w:val="21"/>
          <w:lang w:val="ko-KR" w:eastAsia="ko-KR"/>
        </w:rPr>
        <w:t>“처음 하나는 신(信)이다”라고 한 것은, 비록 무명 등을 요달한 이해가 있더라도 다만 신에 속하는 이해를 이룰 뿐이어서 전체가 신에 속하기 때문이다. 『화엄경』 「문명품」과 같다.</w:t>
      </w:r>
    </w:p>
    <w:p>
      <w:r>
        <w:rPr>
          <w:rFonts w:ascii="Noto Sans KR" w:hAnsi="Noto Sans KR" w:eastAsia="Noto Sans KR" w:cs="Noto Sans KR"/>
          <w:b w:val="0"/>
          <w:i w:val="0"/>
          <w:sz w:val="21"/>
          <w:lang w:val="ko-KR" w:eastAsia="ko-KR"/>
        </w:rPr>
        <w:t>다음 다섯은 해(解)이다. 진여를 닦는 일을 갖추어 밝히고</w:t>
      </w:r>
    </w:p>
    <w:p>
      <w:r>
        <w:rPr>
          <w:rFonts w:ascii="Noto Sans KR" w:hAnsi="Noto Sans KR" w:eastAsia="Noto Sans KR" w:cs="Noto Sans KR"/>
          <w:b w:val="0"/>
          <w:i w:val="0"/>
          <w:sz w:val="21"/>
          <w:lang w:val="ko-KR" w:eastAsia="ko-KR"/>
        </w:rPr>
        <w:t>(보현은[2]〔雖〕 환(幻)을 따지고, 보안은 이공과 법계 등의 관을 널리 닦으며[판독 불확실](원문의 ‘普服’), 금강장은 세 가지 의심을 결택한다.)</w:t>
      </w:r>
    </w:p>
    <w:p>
      <w:r>
        <w:rPr>
          <w:rFonts w:ascii="Noto Sans KR" w:hAnsi="Noto Sans KR" w:eastAsia="Noto Sans KR" w:cs="Noto Sans KR"/>
          <w:b w:val="0"/>
          <w:i w:val="0"/>
          <w:sz w:val="21"/>
          <w:lang w:val="ko-KR" w:eastAsia="ko-KR"/>
        </w:rPr>
        <w:t>혹을 끊는 방편과</w:t>
      </w:r>
    </w:p>
    <w:p>
      <w:r>
        <w:rPr>
          <w:rFonts w:ascii="Noto Sans KR" w:hAnsi="Noto Sans KR" w:eastAsia="Noto Sans KR" w:cs="Noto Sans KR"/>
          <w:b w:val="0"/>
          <w:i w:val="0"/>
          <w:sz w:val="21"/>
          <w:lang w:val="ko-KR" w:eastAsia="ko-KR"/>
        </w:rPr>
        <w:t>(미륵은 탐애를 제거하니, 이는 윤회의 근본을 끊는 것이다.)</w:t>
      </w:r>
    </w:p>
    <w:p>
      <w:r>
        <w:rPr>
          <w:rFonts w:ascii="Noto Sans KR" w:hAnsi="Noto Sans KR" w:eastAsia="Noto Sans KR" w:cs="Noto Sans KR"/>
          <w:b w:val="0"/>
          <w:i w:val="0"/>
          <w:sz w:val="21"/>
          <w:lang w:val="ko-KR" w:eastAsia="ko-KR"/>
        </w:rPr>
        <w:t>증입하는 행상까지</w:t>
      </w:r>
    </w:p>
    <w:p>
      <w:r>
        <w:rPr>
          <w:rFonts w:ascii="Noto Sans KR" w:hAnsi="Noto Sans KR" w:eastAsia="Noto Sans KR" w:cs="Noto Sans KR"/>
          <w:b w:val="0"/>
          <w:i w:val="0"/>
          <w:sz w:val="21"/>
          <w:lang w:val="ko-KR" w:eastAsia="ko-KR"/>
        </w:rPr>
        <w:t>(청정혜장이다.)</w:t>
      </w:r>
    </w:p>
    <w:p>
      <w:r>
        <w:rPr>
          <w:rFonts w:ascii="Noto Sans KR" w:hAnsi="Noto Sans KR" w:eastAsia="Noto Sans KR" w:cs="Noto Sans KR"/>
          <w:b w:val="0"/>
          <w:i w:val="0"/>
          <w:sz w:val="21"/>
          <w:lang w:val="ko-KR" w:eastAsia="ko-KR"/>
        </w:rPr>
        <w:t>밝혀야 비로소 참된 이해라 한다. 『화엄경』의 제2 십신회부터 제7 인원과만회에 이르러야 비로소 ‘수인계과생해분’이라 이름하는 것과 같다.</w:t>
      </w:r>
    </w:p>
    <w:p>
      <w:r>
        <w:rPr>
          <w:rFonts w:ascii="Noto Sans KR" w:hAnsi="Noto Sans KR" w:eastAsia="Noto Sans KR" w:cs="Noto Sans KR"/>
          <w:b w:val="0"/>
          <w:i w:val="0"/>
          <w:sz w:val="21"/>
          <w:lang w:val="ko-KR" w:eastAsia="ko-KR"/>
        </w:rPr>
        <w:t>다음 네 가지는 행(行)이다. 삼관과 여러 윤(輪)은 바로 수습하는 행[3]의 체이니 곧 진여를 증득하는 행이며, 사상과 사병은 장애를 제거하는 행이다.</w:t>
      </w:r>
    </w:p>
    <w:p>
      <w:r>
        <w:rPr>
          <w:rFonts w:ascii="Noto Sans KR" w:hAnsi="Noto Sans KR" w:eastAsia="Noto Sans KR" w:cs="Noto Sans KR"/>
          <w:b w:val="0"/>
          <w:i w:val="0"/>
          <w:sz w:val="21"/>
          <w:lang w:val="ko-KR" w:eastAsia="ko-KR"/>
        </w:rPr>
        <w:t>마지막 하나는 증(證)이다. 글에서 “고요함이 지극하여 깨달음이 두루하면 백천 세계 중생이 생각을 일으키는 것을 낱낱이 알 수 있다[이문 검토 필요](원문은 ‘一能知’)”라고 하였다.</w:t>
      </w:r>
    </w:p>
    <w:p>
      <w:r>
        <w:rPr>
          <w:rFonts w:ascii="Noto Sans KR" w:hAnsi="Noto Sans KR" w:eastAsia="Noto Sans KR" w:cs="Noto Sans KR"/>
          <w:b w:val="0"/>
          <w:i w:val="0"/>
          <w:sz w:val="21"/>
          <w:lang w:val="ko-KR" w:eastAsia="ko-KR"/>
        </w:rPr>
        <w:t>또 “나아가 백천 세계의 한 방울 비까지 알 수 있으니, 마치 눈으로 자신이 수용하는 물건을 보는 것과 같다”라고 하였고, 나아가 부처의 경계가 곧 앞에 나타나기 때문이다.</w:t>
      </w:r>
    </w:p>
    <w:p>
      <w:r>
        <w:rPr>
          <w:rFonts w:ascii="Noto Sans KR" w:hAnsi="Noto Sans KR" w:eastAsia="Noto Sans KR" w:cs="Noto Sans KR"/>
          <w:b w:val="0"/>
          <w:i w:val="0"/>
          <w:sz w:val="21"/>
          <w:lang w:val="ko-KR" w:eastAsia="ko-KR"/>
        </w:rPr>
        <w:t>아래에서는 매 과단이 끝나는 곳마다 다시 [4]지목하여 배대할 것이다. 지금 우선 앞의 과에 의거한다는 것은 다만 앞의 과를 써서 경문을 풀이하기 때문이다. 뜻이 깊고 멀며 서로 갈고리와 쇠사슬처럼 이어지고 혈맥이 처음부터 끝까지 자세하고 분명하기 때문이다.</w:t>
      </w:r>
    </w:p>
    <w:p>
      <w:pPr>
        <w:pStyle w:val="MarkerHeading"/>
      </w:pPr>
      <w:r>
        <w:rPr>
          <w:rFonts w:ascii="Noto Sans KR" w:hAnsi="Noto Sans KR" w:eastAsia="Noto Sans KR" w:cs="Noto Sans KR"/>
          <w:b/>
          <w:i w:val="0"/>
          <w:sz w:val="21"/>
          <w:lang w:val="ko-KR" w:eastAsia="ko-KR"/>
        </w:rPr>
        <w:t>[0557c16]</w:t>
      </w:r>
    </w:p>
    <w:p>
      <w:r>
        <w:rPr>
          <w:rFonts w:ascii="Noto Sans KR" w:hAnsi="Noto Sans KR" w:eastAsia="Noto Sans KR" w:cs="Noto Sans KR"/>
          <w:b w:val="0"/>
          <w:i w:val="0"/>
          <w:sz w:val="21"/>
          <w:lang w:val="ko-KR" w:eastAsia="ko-KR"/>
        </w:rPr>
        <w:t>소의 “무릇 마음을 운용하려면” 이하는 둘째, 종지를 세운 것이다. 글은 넷이다. 첫째 바로 세움, 둘째 “권종” 이하는 권교를 가려냄, 셋째 “『화엄경』과 같다면” 이하는 예를 인용함이다.</w:t>
      </w:r>
    </w:p>
    <w:p>
      <w:r>
        <w:rPr>
          <w:rFonts w:ascii="Noto Sans KR" w:hAnsi="Noto Sans KR" w:eastAsia="Noto Sans KR" w:cs="Noto Sans KR"/>
          <w:b w:val="0"/>
          <w:i w:val="0"/>
          <w:sz w:val="21"/>
          <w:lang w:val="ko-KR" w:eastAsia="ko-KR"/>
        </w:rPr>
        <w:t>“그 경”이라고 한 것은 곧 「범행품」의 글이다.</w:t>
      </w:r>
    </w:p>
    <w:p>
      <w:r>
        <w:rPr>
          <w:rFonts w:ascii="Noto Sans KR" w:hAnsi="Noto Sans KR" w:eastAsia="Noto Sans KR" w:cs="Noto Sans KR"/>
          <w:b w:val="0"/>
          <w:i w:val="0"/>
          <w:sz w:val="21"/>
          <w:lang w:val="ko-KR" w:eastAsia="ko-KR"/>
        </w:rPr>
        <w:t>주에서 “논란을 통하게 한다”라고 한 것은 다음과 같은 힐난이 있을 수 있기 때문이다.</w:t>
      </w:r>
    </w:p>
    <w:p>
      <w:r>
        <w:rPr>
          <w:rFonts w:ascii="Noto Sans KR" w:hAnsi="Noto Sans KR" w:eastAsia="Noto Sans KR" w:cs="Noto Sans KR"/>
          <w:b w:val="0"/>
          <w:i w:val="0"/>
          <w:sz w:val="21"/>
          <w:lang w:val="ko-KR" w:eastAsia="ko-KR"/>
        </w:rPr>
        <w:t>“만일 이미 성불하였다면 어찌 다시 여러 지위를 거쳐 수행하는가?”</w:t>
      </w:r>
    </w:p>
    <w:p>
      <w:r>
        <w:rPr>
          <w:rFonts w:ascii="Noto Sans KR" w:hAnsi="Noto Sans KR" w:eastAsia="Noto Sans KR" w:cs="Noto Sans KR"/>
          <w:b w:val="0"/>
          <w:i w:val="0"/>
          <w:sz w:val="21"/>
          <w:lang w:val="ko-KR" w:eastAsia="ko-KR"/>
        </w:rPr>
        <w:t>마땅히 귀인의 자손이 몰락하여 여러 해 동안 천한 사람이 되었다가 뒤에 도리어 단박에 귀인이 되고 점차 예악과 덕행을 배우는 비유와, 아이가 단박에 태어나 육근을 갖추지만 점차 성장한다는 등의 뜻으로 이 논란을 통하게 해야 한다.</w:t>
      </w:r>
    </w:p>
    <w:p>
      <w:r>
        <w:rPr>
          <w:rFonts w:ascii="Noto Sans KR" w:hAnsi="Noto Sans KR" w:eastAsia="Noto Sans KR" w:cs="Noto Sans KR"/>
          <w:b w:val="0"/>
          <w:i w:val="0"/>
          <w:sz w:val="21"/>
          <w:lang w:val="ko-KR" w:eastAsia="ko-KR"/>
        </w:rPr>
        <w:t>소의 “그러므로 이 아래”는 넷째, 글을 지목한 것이다.</w:t>
      </w:r>
    </w:p>
    <w:p>
      <w:pPr>
        <w:pStyle w:val="MarkerHeading"/>
      </w:pPr>
      <w:r>
        <w:rPr>
          <w:rFonts w:ascii="Noto Sans KR" w:hAnsi="Noto Sans KR" w:eastAsia="Noto Sans KR" w:cs="Noto Sans KR"/>
          <w:b/>
          <w:i w:val="0"/>
          <w:sz w:val="21"/>
          <w:lang w:val="ko-KR" w:eastAsia="ko-KR"/>
        </w:rPr>
        <w:t>[0557c22]</w:t>
      </w:r>
    </w:p>
    <w:p>
      <w:r>
        <w:rPr>
          <w:rFonts w:ascii="Noto Sans KR" w:hAnsi="Noto Sans KR" w:eastAsia="Noto Sans KR" w:cs="Noto Sans KR"/>
          <w:b w:val="0"/>
          <w:i w:val="0"/>
          <w:sz w:val="21"/>
          <w:lang w:val="ko-KR" w:eastAsia="ko-KR"/>
        </w:rPr>
        <w:t>소의 “이제 처음” 이하는 셋째, 뜻을 풀이한 것이다. 글은 둘이다. 첫째 과의 글을 풀이함이고, 둘째 경문을 풀이함이다.</w:t>
      </w:r>
    </w:p>
    <w:p>
      <w:r>
        <w:rPr>
          <w:rFonts w:ascii="Noto Sans KR" w:hAnsi="Noto Sans KR" w:eastAsia="Noto Sans KR" w:cs="Noto Sans KR"/>
          <w:b w:val="0"/>
          <w:i w:val="0"/>
          <w:sz w:val="21"/>
          <w:lang w:val="ko-KR" w:eastAsia="ko-KR"/>
        </w:rPr>
        <w:t>첫째 가운데는 둘이니, 첫째 바로 풀이함이고 둘째 뜻을 맺음이다.</w:t>
      </w:r>
    </w:p>
    <w:p>
      <w:r>
        <w:rPr>
          <w:rFonts w:ascii="Noto Sans KR" w:hAnsi="Noto Sans KR" w:eastAsia="Noto Sans KR" w:cs="Noto Sans KR"/>
          <w:b w:val="0"/>
          <w:i w:val="0"/>
          <w:sz w:val="21"/>
          <w:lang w:val="ko-KR" w:eastAsia="ko-KR"/>
        </w:rPr>
        <w:t>첫째는 둘이다. 첫째 신해가 진정함을 풀이한 것이다. 그 가운데 둘이니, 처음은 근거를 인용하여 바로 풀이한 것이고 뒤의 “이제 곧” 이하는 글을 지목하여 삿된 것을 가려낸 것이다.</w:t>
      </w:r>
    </w:p>
    <w:p>
      <w:r>
        <w:rPr>
          <w:rFonts w:ascii="Noto Sans KR" w:hAnsi="Noto Sans KR" w:eastAsia="Noto Sans KR" w:cs="Noto Sans KR"/>
          <w:b w:val="0"/>
          <w:i w:val="0"/>
          <w:sz w:val="21"/>
          <w:lang w:val="ko-KR" w:eastAsia="ko-KR"/>
        </w:rPr>
        <w:t>소의 “다시 말하였다” 이하는 둘째 본기인을 이룸을 풀이한 것이다. 글 가운데 넷이니, 첫째 곧바로 지목함, 둘째 “그러나 이” 이하는 뜻을 세움, 셋째 “뿌리에서 근본을 찾음” 이하는 표목하여 열거함, 넷째 “각성을 요달함” 이하는 거듭 들어 풀이함이다.</w:t>
      </w:r>
    </w:p>
    <w:p>
      <w:r>
        <w:rPr>
          <w:rFonts w:ascii="Noto Sans KR" w:hAnsi="Noto Sans KR" w:eastAsia="Noto Sans KR" w:cs="Noto Sans KR"/>
          <w:b w:val="0"/>
          <w:i w:val="0"/>
          <w:sz w:val="21"/>
          <w:lang w:val="ko-KR" w:eastAsia="ko-KR"/>
        </w:rPr>
        <w:t>그 가운데 둘이니, 첫째 일으키는 행까지 아울러 풀이함이고, 둘째 이루는 과까지 아울러 풀이함이다.</w:t>
      </w:r>
    </w:p>
    <w:p>
      <w:r>
        <w:rPr>
          <w:rFonts w:ascii="Noto Sans KR" w:hAnsi="Noto Sans KR" w:eastAsia="Noto Sans KR" w:cs="Noto Sans KR"/>
          <w:b w:val="0"/>
          <w:i w:val="0"/>
          <w:sz w:val="21"/>
          <w:lang w:val="ko-KR" w:eastAsia="ko-KR"/>
        </w:rPr>
        <w:t>첫째 가운데 셋이니, 첫째 성품을 요달함, 둘째 발심, 셋째 수행이다.</w:t>
      </w:r>
    </w:p>
    <w:p>
      <w:r>
        <w:rPr>
          <w:rFonts w:ascii="Noto Sans KR" w:hAnsi="Noto Sans KR" w:eastAsia="Noto Sans KR" w:cs="Noto Sans KR"/>
          <w:b w:val="0"/>
          <w:i w:val="0"/>
          <w:sz w:val="21"/>
          <w:lang w:val="ko-KR" w:eastAsia="ko-KR"/>
        </w:rPr>
        <w:t>첫째 가운데 셋이니, 첫째 바로 풀이함, 둘째 증거를 인용함, 셋째 결정하여 맺음이다.</w:t>
      </w:r>
    </w:p>
    <w:p>
      <w:r>
        <w:rPr>
          <w:rFonts w:ascii="Noto Sans KR" w:hAnsi="Noto Sans KR" w:eastAsia="Noto Sans KR" w:cs="Noto Sans KR"/>
          <w:b w:val="0"/>
          <w:i w:val="0"/>
          <w:sz w:val="21"/>
          <w:lang w:val="ko-KR" w:eastAsia="ko-KR"/>
        </w:rPr>
        <w:t>이제 첫 글은 둘이다. 처음은 순서대로 풀이한 것이다. 그 가운데 첫 구절은 거듭 든 것이고, 다음 구절은 범부의 미혹한 집착을 제거한 것이니 이미 인천승을 뛰어넘었다.</w:t>
      </w:r>
    </w:p>
    <w:p>
      <w:r>
        <w:rPr>
          <w:rFonts w:ascii="Noto Sans KR" w:hAnsi="Noto Sans KR" w:eastAsia="Noto Sans KR" w:cs="Noto Sans KR"/>
          <w:b w:val="0"/>
          <w:i w:val="0"/>
          <w:sz w:val="21"/>
          <w:lang w:val="ko-KR" w:eastAsia="ko-KR"/>
        </w:rPr>
        <w:t>비록 다만 사대만 들었지만 뜻으로는 사온까지 아울러 모두 내가 아님을 밝힌다. 두 구절의 글이 중복될까 염려하였으므로 온을 말하지 않았다.</w:t>
      </w:r>
    </w:p>
    <w:p>
      <w:r>
        <w:rPr>
          <w:rFonts w:ascii="Noto Sans KR" w:hAnsi="Noto Sans KR" w:eastAsia="Noto Sans KR" w:cs="Noto Sans KR"/>
          <w:b w:val="0"/>
          <w:i w:val="0"/>
          <w:sz w:val="21"/>
          <w:lang w:val="ko-KR" w:eastAsia="ko-KR"/>
        </w:rPr>
        <w:t>다음 구절은 소승의 집착을 제거한 것이다. 뜻은 오온 하나하나가 당체 그대로 공임을 밝힌 것이지, 다만 온 가운데 아가 없음을 ‘온이 공하다’라고 한 것이 아니다. 이는 이미 소승교를 뛰어넘은 것이다.</w:t>
      </w:r>
    </w:p>
    <w:p>
      <w:r>
        <w:rPr>
          <w:rFonts w:ascii="Noto Sans KR" w:hAnsi="Noto Sans KR" w:eastAsia="Noto Sans KR" w:cs="Noto Sans KR"/>
          <w:b w:val="0"/>
          <w:i w:val="0"/>
          <w:sz w:val="21"/>
          <w:lang w:val="ko-KR" w:eastAsia="ko-KR"/>
        </w:rPr>
        <w:t>다음 두 구절은 시교를 뛰어넘는다. 시교 가운데 법상종과 파상종 두 종은 모두 본래 있는 참된 깨달음을 드러내지 못하였기 때문이다.</w:t>
      </w:r>
    </w:p>
    <w:p>
      <w:r>
        <w:rPr>
          <w:rFonts w:ascii="Noto Sans KR" w:hAnsi="Noto Sans KR" w:eastAsia="Noto Sans KR" w:cs="Noto Sans KR"/>
          <w:b w:val="0"/>
          <w:i w:val="0"/>
          <w:sz w:val="21"/>
          <w:lang w:val="ko-KR" w:eastAsia="ko-KR"/>
        </w:rPr>
        <w:t>이제 법신이 스스로 깨닫는 성인의 지혜임을 드러냈으므로</w:t>
      </w:r>
    </w:p>
    <w:p>
      <w:r>
        <w:rPr>
          <w:rFonts w:ascii="Noto Sans KR" w:hAnsi="Noto Sans KR" w:eastAsia="Noto Sans KR" w:cs="Noto Sans KR"/>
          <w:b w:val="0"/>
          <w:i w:val="0"/>
          <w:sz w:val="21"/>
          <w:lang w:val="ko-KR" w:eastAsia="ko-KR"/>
        </w:rPr>
        <w:t>(『능가경』에서 설한 것과 같다.)</w:t>
      </w:r>
    </w:p>
    <w:p>
      <w:r>
        <w:rPr>
          <w:rFonts w:ascii="Noto Sans KR" w:hAnsi="Noto Sans KR" w:eastAsia="Noto Sans KR" w:cs="Noto Sans KR"/>
          <w:b w:val="0"/>
          <w:i w:val="0"/>
          <w:sz w:val="21"/>
          <w:lang w:val="ko-KR" w:eastAsia="ko-KR"/>
        </w:rPr>
        <w:t>모두 뛰어넘는다.</w:t>
      </w:r>
    </w:p>
    <w:p>
      <w:r>
        <w:rPr>
          <w:rFonts w:ascii="Noto Sans KR" w:hAnsi="Noto Sans KR" w:eastAsia="Noto Sans KR" w:cs="Noto Sans KR"/>
          <w:b w:val="0"/>
          <w:i w:val="0"/>
          <w:sz w:val="21"/>
          <w:lang w:val="ko-KR" w:eastAsia="ko-KR"/>
        </w:rPr>
        <w:t>그러나 “또한 공하다”라는 말에는 세 가지 뜻이 있다. 첫째는 다만 공에 집착하는 병만 제거할 뿐 따로 드러내는 것이 없음이고, 둘째는 공이 곧 색이므로 오직 공일 뿐만은 없음이며, 셋째는 그 체가 진여의 본각이어서 공하지 않은 것이 없음이다. 지금 뜻은 셋째에 있으므로 시교를 뛰어넘는다.</w:t>
      </w:r>
    </w:p>
    <w:p>
      <w:r>
        <w:rPr>
          <w:rFonts w:ascii="Noto Sans KR" w:hAnsi="Noto Sans KR" w:eastAsia="Noto Sans KR" w:cs="Noto Sans KR"/>
          <w:b w:val="0"/>
          <w:i w:val="0"/>
          <w:sz w:val="21"/>
          <w:lang w:val="ko-KR" w:eastAsia="ko-KR"/>
        </w:rPr>
        <w:t>다음 “성인과 범부” 이하 네 구절은 종교를 뛰어넘는다. 그 교 가운데[판독 불확실](원문에는 ‘教’가 중복됨) 비록 진성을 드러내지만 여전히 속박 안에 있음과 속박을 벗어남의 차이가 있다. 안에 있으면 곧 범부이고 벗어나면 곧 성인이다.</w:t>
      </w:r>
    </w:p>
    <w:p>
      <w:r>
        <w:rPr>
          <w:rFonts w:ascii="Noto Sans KR" w:hAnsi="Noto Sans KR" w:eastAsia="Noto Sans KR" w:cs="Noto Sans KR"/>
          <w:b w:val="0"/>
          <w:i w:val="0"/>
          <w:sz w:val="21"/>
          <w:lang w:val="ko-KR" w:eastAsia="ko-KR"/>
        </w:rPr>
        <w:t>이제 돈교는 번뇌의 속박이 본래 공함을 드러내니, 어디에 있으며 어디에서 벗어나겠는가? 중생을 보아 제도할 수 있다고 여기면 보살이 아니고, 만일 상으로 본다면 여래를 보지 못한다. 그러므로 다르면 참되지 않다고 하였다.</w:t>
      </w:r>
    </w:p>
    <w:p>
      <w:r>
        <w:rPr>
          <w:rFonts w:ascii="Noto Sans KR" w:hAnsi="Noto Sans KR" w:eastAsia="Noto Sans KR" w:cs="Noto Sans KR"/>
          <w:b w:val="0"/>
          <w:i w:val="0"/>
          <w:sz w:val="21"/>
          <w:lang w:val="ko-KR" w:eastAsia="ko-KR"/>
        </w:rPr>
        <w:t>오직 여여와 여여지(如如智)만 홀로 남으므로 “중생과 부처의 체가 같다”라고 하였다.</w:t>
      </w:r>
    </w:p>
    <w:p>
      <w:r>
        <w:rPr>
          <w:rFonts w:ascii="Noto Sans KR" w:hAnsi="Noto Sans KR" w:eastAsia="Noto Sans KR" w:cs="Noto Sans KR"/>
          <w:b w:val="0"/>
          <w:i w:val="0"/>
          <w:sz w:val="21"/>
          <w:lang w:val="ko-KR" w:eastAsia="ko-KR"/>
        </w:rPr>
        <w:t>이상은 모두 돈오에서 허망은 공하고 참됨은 있음을 바로 드러낸 행상이다.</w:t>
      </w:r>
    </w:p>
    <w:p>
      <w:r>
        <w:rPr>
          <w:rFonts w:ascii="Noto Sans KR" w:hAnsi="Noto Sans KR" w:eastAsia="Noto Sans KR" w:cs="Noto Sans KR"/>
          <w:b w:val="0"/>
          <w:i w:val="0"/>
          <w:sz w:val="21"/>
          <w:lang w:val="ko-KR" w:eastAsia="ko-KR"/>
        </w:rPr>
        <w:t>다음 “이에 의거하여” 이하는 깨달은 뒤에 경계를 접할 때 이치에 따르고 성품에 맞게 수행함을 밝힌 것이다.</w:t>
      </w:r>
    </w:p>
    <w:p>
      <w:r>
        <w:rPr>
          <w:rFonts w:ascii="Noto Sans KR" w:hAnsi="Noto Sans KR" w:eastAsia="Noto Sans KR" w:cs="Noto Sans KR"/>
          <w:b w:val="0"/>
          <w:i w:val="0"/>
          <w:sz w:val="21"/>
          <w:lang w:val="ko-KR" w:eastAsia="ko-KR"/>
        </w:rPr>
        <w:t>그 가운데 처음 네 구절은 우선 앞의 두 구절을 거두어 뒤의 두 구절을 이룬다.</w:t>
      </w:r>
    </w:p>
    <w:p>
      <w:r>
        <w:rPr>
          <w:rFonts w:ascii="Noto Sans KR" w:hAnsi="Noto Sans KR" w:eastAsia="Noto Sans KR" w:cs="Noto Sans KR"/>
          <w:b w:val="0"/>
          <w:i w:val="0"/>
          <w:sz w:val="21"/>
          <w:lang w:val="ko-KR" w:eastAsia="ko-KR"/>
        </w:rPr>
        <w:t>“끝과 시작이 다르지 않다”라는 것은 『열반경』에서 다음과 같이 말한 것이다.</w:t>
      </w:r>
    </w:p>
    <w:p>
      <w:r>
        <w:rPr>
          <w:rFonts w:ascii="Noto Sans KR" w:hAnsi="Noto Sans KR" w:eastAsia="Noto Sans KR" w:cs="Noto Sans KR"/>
          <w:b w:val="0"/>
          <w:i w:val="0"/>
          <w:sz w:val="21"/>
          <w:lang w:val="ko-KR" w:eastAsia="ko-KR"/>
        </w:rPr>
        <w:t>“발심</w:t>
      </w:r>
    </w:p>
    <w:p>
      <w:r>
        <w:rPr>
          <w:rFonts w:ascii="Noto Sans KR" w:hAnsi="Noto Sans KR" w:eastAsia="Noto Sans KR" w:cs="Noto Sans KR"/>
          <w:b w:val="0"/>
          <w:i w:val="0"/>
          <w:sz w:val="21"/>
          <w:lang w:val="ko-KR" w:eastAsia="ko-KR"/>
        </w:rPr>
        <w:t>(처음 발심함이다.)</w:t>
      </w:r>
    </w:p>
    <w:p>
      <w:r>
        <w:rPr>
          <w:rFonts w:ascii="Noto Sans KR" w:hAnsi="Noto Sans KR" w:eastAsia="Noto Sans KR" w:cs="Noto Sans KR"/>
          <w:b w:val="0"/>
          <w:i w:val="0"/>
          <w:sz w:val="21"/>
          <w:lang w:val="ko-KR" w:eastAsia="ko-KR"/>
        </w:rPr>
        <w:t>과 필경</w:t>
      </w:r>
    </w:p>
    <w:p>
      <w:r>
        <w:rPr>
          <w:rFonts w:ascii="Noto Sans KR" w:hAnsi="Noto Sans KR" w:eastAsia="Noto Sans KR" w:cs="Noto Sans KR"/>
          <w:b w:val="0"/>
          <w:i w:val="0"/>
          <w:sz w:val="21"/>
          <w:lang w:val="ko-KR" w:eastAsia="ko-KR"/>
        </w:rPr>
        <w:t>(묘각이다.)</w:t>
      </w:r>
    </w:p>
    <w:p>
      <w:r>
        <w:rPr>
          <w:rFonts w:ascii="Noto Sans KR" w:hAnsi="Noto Sans KR" w:eastAsia="Noto Sans KR" w:cs="Noto Sans KR"/>
          <w:b w:val="0"/>
          <w:i w:val="0"/>
          <w:sz w:val="21"/>
          <w:lang w:val="ko-KR" w:eastAsia="ko-KR"/>
        </w:rPr>
        <w:t>의 두 가지는 다르지 않다.”</w:t>
      </w:r>
    </w:p>
    <w:p>
      <w:r>
        <w:rPr>
          <w:rFonts w:ascii="Noto Sans KR" w:hAnsi="Noto Sans KR" w:eastAsia="Noto Sans KR" w:cs="Noto Sans KR"/>
          <w:b w:val="0"/>
          <w:i w:val="0"/>
          <w:sz w:val="21"/>
          <w:lang w:val="ko-KR" w:eastAsia="ko-KR"/>
        </w:rPr>
        <w:t>『화엄경』에서는 “처음 발심할 때 곧 정각을 이룬다”라고 하였다. 과위에서 보광명전에 거듭 모인 일과 선재가 대성을 다시 뵌 일은 모두 이런 부류이다.</w:t>
      </w:r>
    </w:p>
    <w:p>
      <w:r>
        <w:rPr>
          <w:rFonts w:ascii="Noto Sans KR" w:hAnsi="Noto Sans KR" w:eastAsia="Noto Sans KR" w:cs="Noto Sans KR"/>
          <w:b w:val="0"/>
          <w:i w:val="0"/>
          <w:sz w:val="21"/>
          <w:lang w:val="ko-KR" w:eastAsia="ko-KR"/>
        </w:rPr>
        <w:t>“보고 들음” 이하 네 구절은 바로 모든 때에 경계를 접하여 도에 합함을 밝힌 것이다.</w:t>
      </w:r>
    </w:p>
    <w:p>
      <w:r>
        <w:rPr>
          <w:rFonts w:ascii="Noto Sans KR" w:hAnsi="Noto Sans KR" w:eastAsia="Noto Sans KR" w:cs="Noto Sans KR"/>
          <w:b w:val="0"/>
          <w:i w:val="0"/>
          <w:sz w:val="21"/>
          <w:lang w:val="ko-KR" w:eastAsia="ko-KR"/>
        </w:rPr>
        <w:t>“그림자와 메아리”라고 한 것은 모든 색을 보되 모두 그림자와 영상처럼 보고, 모든 소리를 듣되 모두 골짜기의 메아리처럼 들으며, 모든 법을 깨닫되 모두 환화처럼 여기는 것이다. 모두 상을 무너뜨리지 않으면서 그대로 공하다.</w:t>
      </w:r>
    </w:p>
    <w:p>
      <w:r>
        <w:rPr>
          <w:rFonts w:ascii="Noto Sans KR" w:hAnsi="Noto Sans KR" w:eastAsia="Noto Sans KR" w:cs="Noto Sans KR"/>
          <w:b w:val="0"/>
          <w:i w:val="0"/>
          <w:sz w:val="21"/>
          <w:lang w:val="ko-KR" w:eastAsia="ko-KR"/>
        </w:rPr>
        <w:t>어찌 실다운가? 무생이고 적멸하기 때문이다. 어찌 허망한가? 형상과 소리에 응하기 때문이다. 각성이 연을 따르기 때문이다.</w:t>
      </w:r>
    </w:p>
    <w:p>
      <w:r>
        <w:rPr>
          <w:rFonts w:ascii="Noto Sans KR" w:hAnsi="Noto Sans KR" w:eastAsia="Noto Sans KR" w:cs="Noto Sans KR"/>
          <w:b w:val="0"/>
          <w:i w:val="0"/>
          <w:sz w:val="21"/>
          <w:lang w:val="ko-KR" w:eastAsia="ko-KR"/>
        </w:rPr>
        <w:t>소의 “의거하지 않으면” 이하는 둘째, 반대로 드러낸 것이다.</w:t>
      </w:r>
    </w:p>
    <w:p>
      <w:r>
        <w:rPr>
          <w:rFonts w:ascii="Noto Sans KR" w:hAnsi="Noto Sans KR" w:eastAsia="Noto Sans KR" w:cs="Noto Sans KR"/>
          <w:b w:val="0"/>
          <w:i w:val="0"/>
          <w:sz w:val="21"/>
          <w:lang w:val="ko-KR" w:eastAsia="ko-KR"/>
        </w:rPr>
        <w:t>아래 글에서 “비록 여러 겁을 지나며 부지런히 고생하여 수행하더라도 다만 유위라고 이름할 뿐 끝내 일체종지의 성과를 이루지 못한다”라고 하였고, 또 “모두 윤회이기 때문에 성도를 이루지 못한다”라고 하였다.</w:t>
      </w:r>
    </w:p>
    <w:p>
      <w:r>
        <w:rPr>
          <w:rFonts w:ascii="Noto Sans KR" w:hAnsi="Noto Sans KR" w:eastAsia="Noto Sans KR" w:cs="Noto Sans KR"/>
          <w:b w:val="0"/>
          <w:i w:val="0"/>
          <w:sz w:val="21"/>
          <w:lang w:val="ko-KR" w:eastAsia="ko-KR"/>
        </w:rPr>
        <w:t>이미 모두 성도를 이루지 못한다고 하였으니 곧 업보를 떠나지 못한 것이다.</w:t>
      </w:r>
    </w:p>
    <w:p>
      <w:r>
        <w:rPr>
          <w:rFonts w:ascii="Noto Sans KR" w:hAnsi="Noto Sans KR" w:eastAsia="Noto Sans KR" w:cs="Noto Sans KR"/>
          <w:b w:val="0"/>
          <w:i w:val="0"/>
          <w:sz w:val="21"/>
          <w:lang w:val="ko-KR" w:eastAsia="ko-KR"/>
        </w:rPr>
        <w:t>소의 “그러므로 『화엄경』” 이하는 두 가지 증거를 인용한 것이다. 글은 둘이니, 첫째 경을 인용한 것은 오직 성품을 요달함만 증명하고, 둘째 논을 인용한 것은 세 겹을 모두 증명한다.</w:t>
      </w:r>
    </w:p>
    <w:p>
      <w:r>
        <w:rPr>
          <w:rFonts w:ascii="Noto Sans KR" w:hAnsi="Noto Sans KR" w:eastAsia="Noto Sans KR" w:cs="Noto Sans KR"/>
          <w:b w:val="0"/>
          <w:i w:val="0"/>
          <w:sz w:val="21"/>
          <w:lang w:val="ko-KR" w:eastAsia="ko-KR"/>
        </w:rPr>
        <w:t>첫째 가운데 다시 둘이니, 첫째 반대로 드러낸 뜻에 본래 증거가 있음을 증명한 것이다. 글은 둘이다.</w:t>
      </w:r>
    </w:p>
    <w:p>
      <w:r>
        <w:rPr>
          <w:rFonts w:ascii="Noto Sans KR" w:hAnsi="Noto Sans KR" w:eastAsia="Noto Sans KR" w:cs="Noto Sans KR"/>
          <w:b w:val="0"/>
          <w:i w:val="0"/>
          <w:sz w:val="21"/>
          <w:lang w:val="ko-KR" w:eastAsia="ko-KR"/>
        </w:rPr>
        <w:t>첫째, 요달하지 않으면 손해가 있음을 증명한 것이다. 뜻은 먼저 자기 마음을 요달해야 비로소 바른 도를 안다는 것을 밝히므로 반대로 드러낸 뜻을 증명한다.</w:t>
      </w:r>
    </w:p>
    <w:p>
      <w:r>
        <w:rPr>
          <w:rFonts w:ascii="Noto Sans KR" w:hAnsi="Noto Sans KR" w:eastAsia="Noto Sans KR" w:cs="Noto Sans KR"/>
          <w:b w:val="0"/>
          <w:i w:val="0"/>
          <w:sz w:val="21"/>
          <w:lang w:val="ko-KR" w:eastAsia="ko-KR"/>
        </w:rPr>
        <w:t>“전도된 지혜”라는 것은, 만일 마음을 요달하지 못하면 지닌 견해와 이해가 모두 전도된 지혜라는 뜻이다. 비록 인연무생을 말하거나 육도와 이공을 말하더라도 모두 전도를 면하지 못한다. 자기 마음을 요달하지 못하고 마음 밖에서 법을 이해한 것은 모두 삿되기 때문이다.</w:t>
      </w:r>
    </w:p>
    <w:p>
      <w:r>
        <w:rPr>
          <w:rFonts w:ascii="Noto Sans KR" w:hAnsi="Noto Sans KR" w:eastAsia="Noto Sans KR" w:cs="Noto Sans KR"/>
          <w:b w:val="0"/>
          <w:i w:val="0"/>
          <w:sz w:val="21"/>
          <w:lang w:val="ko-KR" w:eastAsia="ko-KR"/>
        </w:rPr>
        <w:t>돈오심지의 종지를 장애하므로 [1]도리어 악을 자라게 한다. 이상은 요달하지 않으면 손해가 있음을 밝혔다.</w:t>
      </w:r>
    </w:p>
    <w:p>
      <w:r>
        <w:rPr>
          <w:rFonts w:ascii="Noto Sans KR" w:hAnsi="Noto Sans KR" w:eastAsia="Noto Sans KR" w:cs="Noto Sans KR"/>
          <w:b w:val="0"/>
          <w:i w:val="0"/>
          <w:sz w:val="21"/>
          <w:lang w:val="ko-KR" w:eastAsia="ko-KR"/>
        </w:rPr>
        <w:t>소의 “또 말하였다” 이하는 둘째, 미혹한 채 닦으면 이익이 없음을 밝힌 것이다. 곧 「출현품」에는 다음과 같이 갖추어 말하였다.</w:t>
      </w:r>
    </w:p>
    <w:p>
      <w:r>
        <w:rPr>
          <w:rFonts w:ascii="Noto Sans KR" w:hAnsi="Noto Sans KR" w:eastAsia="Noto Sans KR" w:cs="Noto Sans KR"/>
          <w:b w:val="0"/>
          <w:i w:val="0"/>
          <w:sz w:val="21"/>
          <w:lang w:val="ko-KR" w:eastAsia="ko-KR"/>
        </w:rPr>
        <w:t>“가령 어떤 보살이 무량 백천억 나유타 겁 동안 육바라밀을 갖추어 닦고 갖가지 보리분법을 닦고 익혔더라도, 만일 이 여래의 불가사의한 대위덕 법문을 아직 듣지 못했거나 혹 때로 듣고서도 믿지 않고 이해하지 않으며 따르지 않고 들어가지 못한다면 진실한 보살이라고 이름할 수 없다. 여래의 집에 태어날 수 없기 때문이다.”</w:t>
      </w:r>
    </w:p>
    <w:p>
      <w:r>
        <w:rPr>
          <w:rFonts w:ascii="Noto Sans KR" w:hAnsi="Noto Sans KR" w:eastAsia="Noto Sans KR" w:cs="Noto Sans KR"/>
          <w:b w:val="0"/>
          <w:i w:val="0"/>
          <w:sz w:val="21"/>
          <w:lang w:val="ko-KR" w:eastAsia="ko-KR"/>
        </w:rPr>
        <w:t>(그 소에서는 다음과 같이 풀이하였다. “만일 이 법문에 의거하지 않으면 비록 여러 겁 동안 수행하더라도 오히려 진실하지 않은데, 하물며 빨리 보리를 얻을 수 있겠는가? 이 가운데 ‘가령 어떤’이라는 말은 ‘비록 가령’이라는 뜻인 듯하다. 성자 미륵이 선재를 찬탄하여 말하기를, ‘나머지 모든 보살은 백천만억 나유타 겁 동안에야 보살의 원행을 원만히 채울 수 있지만, 이제 선재는 한 생에 곧 불찰 등을 청정히 할 수 있다’라고 하였다. 이는 권교를 들어 실교를 드러낸 것이지 ‘비록 가령’이라는 뜻이 아니다. 만일 실제로 믿지 않는 사람이 있다면 어느 지위에 있는가? 글에서는 일정하게 판정하지 않았지만 뜻으로는 삼현에 해당한다. 증득에 들어간 성인은 반드시 원교를 믿기 때문이다. 만일 교도에 의거하면 삼아승기겁에도 아직 들어가지 못했다고 말한 까닭이다[구문 불확실]. 범부가 단박에 믿는 것은 과거 인연으로 들은 것이 훈습되어 종자가 된 것이 특별하기 때문이다. 지금 다시 믿지 않는다면 장래에 어찌 듣겠는가?”)</w:t>
      </w:r>
    </w:p>
    <w:p>
      <w:r>
        <w:rPr>
          <w:rFonts w:ascii="Noto Sans KR" w:hAnsi="Noto Sans KR" w:eastAsia="Noto Sans KR" w:cs="Noto Sans KR"/>
          <w:b w:val="0"/>
          <w:i w:val="0"/>
          <w:sz w:val="21"/>
          <w:lang w:val="ko-KR" w:eastAsia="ko-KR"/>
        </w:rPr>
        <w:t>그 소의 현담에서는 판정하여 다음과 같이 말하였다.</w:t>
      </w:r>
    </w:p>
    <w:p>
      <w:r>
        <w:rPr>
          <w:rFonts w:ascii="Noto Sans KR" w:hAnsi="Noto Sans KR" w:eastAsia="Noto Sans KR" w:cs="Noto Sans KR"/>
          <w:b w:val="0"/>
          <w:i w:val="0"/>
          <w:sz w:val="21"/>
          <w:lang w:val="ko-KR" w:eastAsia="ko-KR"/>
        </w:rPr>
        <w:t>“진실로 유작의 수행은 여러 겁 동안 닦아 이루어도 무너진다.”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(「신서」이다.)</w:t>
      </w:r>
    </w:p>
    <w:p>
      <w:r>
        <w:rPr>
          <w:rFonts w:ascii="Noto Sans KR" w:hAnsi="Noto Sans KR" w:eastAsia="Noto Sans KR" w:cs="Noto Sans KR"/>
          <w:b w:val="0"/>
          <w:i w:val="0"/>
          <w:sz w:val="21"/>
          <w:lang w:val="ko-KR" w:eastAsia="ko-KR"/>
        </w:rPr>
        <w:t>“그 종지는 넓은 겁 동안 헛되이 인을 닦는 것이다.”</w:t>
      </w:r>
    </w:p>
    <w:p>
      <w:pPr>
        <w:pStyle w:val="MarkerHeading"/>
      </w:pPr>
      <w:r>
        <w:rPr>
          <w:rFonts w:ascii="Noto Sans KR" w:hAnsi="Noto Sans KR" w:eastAsia="Noto Sans KR" w:cs="Noto Sans KR"/>
          <w:b/>
          <w:i w:val="0"/>
          <w:sz w:val="21"/>
          <w:lang w:val="ko-KR" w:eastAsia="ko-KR"/>
        </w:rPr>
        <w:t>[0558b18]</w:t>
      </w:r>
    </w:p>
    <w:p>
      <w:r>
        <w:rPr>
          <w:rFonts w:ascii="Noto Sans KR" w:hAnsi="Noto Sans KR" w:eastAsia="Noto Sans KR" w:cs="Noto Sans KR"/>
          <w:b w:val="0"/>
          <w:i w:val="0"/>
          <w:sz w:val="21"/>
          <w:lang w:val="ko-KR" w:eastAsia="ko-KR"/>
        </w:rPr>
        <w:t>△ 소의 “만일 듣는다면” 이하는 둘째, 순서대로 풀이한 뜻을 증명한 것이다.</w:t>
      </w:r>
    </w:p>
    <w:p>
      <w:r>
        <w:rPr>
          <w:rFonts w:ascii="Noto Sans KR" w:hAnsi="Noto Sans KR" w:eastAsia="Noto Sans KR" w:cs="Noto Sans KR"/>
          <w:b w:val="0"/>
          <w:i w:val="0"/>
          <w:sz w:val="21"/>
          <w:lang w:val="ko-KR" w:eastAsia="ko-KR"/>
        </w:rPr>
        <w:t>만일 앞의 [2]“빨리 닦아도 이익이 없다”라는 것에 상대한다면 “깨닫고 닦으면 이익이 있다”라고 해야 한다. 곧 바로 앞의 글이며, 다음과 같이 갖추어 말하였다.</w:t>
      </w:r>
    </w:p>
    <w:p>
      <w:r>
        <w:rPr>
          <w:rFonts w:ascii="Noto Sans KR" w:hAnsi="Noto Sans KR" w:eastAsia="Noto Sans KR" w:cs="Noto Sans KR"/>
          <w:b w:val="0"/>
          <w:i w:val="0"/>
          <w:sz w:val="21"/>
          <w:lang w:val="ko-KR" w:eastAsia="ko-KR"/>
        </w:rPr>
        <w:t>“만일 이 여래의 불가사의하고 장애 없고 걸림 없는 지혜의 법문을 들을 수 있고, 듣고 나서 믿고 이해하여 따르고 깨달아 들어간다면, 이 사람은 여래의 집에 태어나 일체 여래의 경계에 따르고 일체 모든 보살법을 갖추며 일체종지의 경계에 안주하고 일체 모든 세간법을 멀리 떠나며 일체 여래가 행하는 바를 내고 일체 보살의 법성을 통달하며 부처의 자재함에 대하여 마음에 의혹이 없고 스승 없는 법에 머물며 여래의 걸림 없는 경계에 깊이 들어간다는 것을 알아야 한다.”</w:t>
      </w:r>
    </w:p>
    <w:p>
      <w:r>
        <w:rPr>
          <w:rFonts w:ascii="Noto Sans KR" w:hAnsi="Noto Sans KR" w:eastAsia="Noto Sans KR" w:cs="Noto Sans KR"/>
          <w:b w:val="0"/>
          <w:i w:val="0"/>
          <w:sz w:val="21"/>
          <w:lang w:val="ko-KR" w:eastAsia="ko-KR"/>
        </w:rPr>
        <w:t>그 소의 현담에서는 바로 앞에서 다음과 같이 말하였다.</w:t>
      </w:r>
    </w:p>
    <w:p>
      <w:r>
        <w:rPr>
          <w:rFonts w:ascii="Noto Sans KR" w:hAnsi="Noto Sans KR" w:eastAsia="Noto Sans KR" w:cs="Noto Sans KR"/>
          <w:b w:val="0"/>
          <w:i w:val="0"/>
          <w:sz w:val="21"/>
          <w:lang w:val="ko-KR" w:eastAsia="ko-KR"/>
        </w:rPr>
        <w:t>“무심으로 지극한 체를 이루어 한 생각에 문득 부처의 집에 계합한다[구문 불확실].”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(「신서」이다.)</w:t>
      </w:r>
    </w:p>
    <w:p>
      <w:r>
        <w:rPr>
          <w:rFonts w:ascii="Noto Sans KR" w:hAnsi="Noto Sans KR" w:eastAsia="Noto Sans KR" w:cs="Noto Sans KR"/>
          <w:b w:val="0"/>
          <w:i w:val="0"/>
          <w:sz w:val="21"/>
          <w:lang w:val="ko-KR" w:eastAsia="ko-KR"/>
        </w:rPr>
        <w:t>“그 문을 얻으면 하루아침에 모든 부처와 동등해진다.”</w:t>
      </w:r>
    </w:p>
    <w:p>
      <w:pPr>
        <w:pStyle w:val="MarkerHeading"/>
      </w:pPr>
      <w:r>
        <w:rPr>
          <w:rFonts w:ascii="Noto Sans KR" w:hAnsi="Noto Sans KR" w:eastAsia="Noto Sans KR" w:cs="Noto Sans KR"/>
          <w:b/>
          <w:i w:val="0"/>
          <w:sz w:val="21"/>
          <w:lang w:val="ko-KR" w:eastAsia="ko-KR"/>
        </w:rPr>
        <w:t>[0558c03]</w:t>
      </w:r>
    </w:p>
    <w:p>
      <w:r>
        <w:rPr>
          <w:rFonts w:ascii="Noto Sans KR" w:hAnsi="Noto Sans KR" w:eastAsia="Noto Sans KR" w:cs="Noto Sans KR"/>
          <w:b w:val="0"/>
          <w:i w:val="0"/>
          <w:sz w:val="21"/>
          <w:lang w:val="ko-KR" w:eastAsia="ko-KR"/>
        </w:rPr>
        <w:t>▲ 소의 “그러므로 논 가운데” 이하는 둘째, 논을 인용하여 세 겹을 모두 증명한 것이다.</w:t>
      </w:r>
    </w:p>
    <w:p>
      <w:r>
        <w:rPr>
          <w:rFonts w:ascii="Noto Sans KR" w:hAnsi="Noto Sans KR" w:eastAsia="Noto Sans KR" w:cs="Noto Sans KR"/>
          <w:b w:val="0"/>
          <w:i w:val="0"/>
          <w:sz w:val="21"/>
          <w:lang w:val="ko-KR" w:eastAsia="ko-KR"/>
        </w:rPr>
        <w:t>두 가지 깨달음은 본각과 시각이다. 논에서 다음과 같이 말하였다.</w:t>
      </w:r>
    </w:p>
    <w:p>
      <w:r>
        <w:rPr>
          <w:rFonts w:ascii="Noto Sans KR" w:hAnsi="Noto Sans KR" w:eastAsia="Noto Sans KR" w:cs="Noto Sans KR"/>
          <w:b w:val="0"/>
          <w:i w:val="0"/>
          <w:sz w:val="21"/>
          <w:lang w:val="ko-KR" w:eastAsia="ko-KR"/>
        </w:rPr>
        <w:t>“각의 뜻이라고 말한 것은 심체가 생각을 떠난 것 등을 이른다.”라고 하고, 나아가 “마음의 근원을 깨닫지 못하였으므로 구경각이 아니다”라고 하였다.</w:t>
      </w:r>
    </w:p>
    <w:p>
      <w:r>
        <w:rPr>
          <w:rFonts w:ascii="Noto Sans KR" w:hAnsi="Noto Sans KR" w:eastAsia="Noto Sans KR" w:cs="Noto Sans KR"/>
          <w:b w:val="0"/>
          <w:i w:val="0"/>
          <w:sz w:val="21"/>
          <w:lang w:val="ko-KR" w:eastAsia="ko-KR"/>
        </w:rPr>
        <w:t>풀이하면, 위에서 두 가지 깨달음을 간략히 밝힌 뒤 다음 아래에서는 흐름을 거슬러 생·주·이·멸의 네 지위에 배대하여 시각을 자세히 설하였다. 또 두 가지 상과 네 가지 큰 뜻에 의거하여 마치 밝은 거울과 같다고 하면서 본각을 자세히 설하였다.</w:t>
      </w:r>
    </w:p>
    <w:p>
      <w:r>
        <w:rPr>
          <w:rFonts w:ascii="Noto Sans KR" w:hAnsi="Noto Sans KR" w:eastAsia="Noto Sans KR" w:cs="Noto Sans KR"/>
          <w:b w:val="0"/>
          <w:i w:val="0"/>
          <w:sz w:val="21"/>
          <w:lang w:val="ko-KR" w:eastAsia="ko-KR"/>
        </w:rPr>
        <w:t>다음에는 근본불각을 설하였으니, 이른바 진여의 법이 하나임을 여실히 알지 못하기 때문이라는 등의 내용이다. 다음에는 지말불각을 설하였으니, 이른바 삼세와 육추 등이다.</w:t>
      </w:r>
    </w:p>
    <w:p>
      <w:r>
        <w:rPr>
          <w:rFonts w:ascii="Noto Sans KR" w:hAnsi="Noto Sans KR" w:eastAsia="Noto Sans KR" w:cs="Noto Sans KR"/>
          <w:b w:val="0"/>
          <w:i w:val="0"/>
          <w:sz w:val="21"/>
          <w:lang w:val="ko-KR" w:eastAsia="ko-KR"/>
        </w:rPr>
        <w:t>두 가지 깨달음을 알아야 비로소 불각을 요달하고, 불각을 요달해야 비로소 두 가지 깨달음을 환히 통달한다. 그러므로 소에서는 다만 두 가지 깨달음을 열어 보인다고 하였다.</w:t>
      </w:r>
    </w:p>
    <w:p>
      <w:r>
        <w:rPr>
          <w:rFonts w:ascii="Noto Sans KR" w:hAnsi="Noto Sans KR" w:eastAsia="Noto Sans KR" w:cs="Noto Sans KR"/>
          <w:b w:val="0"/>
          <w:i w:val="0"/>
          <w:sz w:val="21"/>
          <w:lang w:val="ko-KR" w:eastAsia="ko-KR"/>
        </w:rPr>
        <w:t>소의 “세 가지 마음을 발한다”라는 것은 곧 「분별발취도상」 가운데의 글이다.</w:t>
      </w:r>
    </w:p>
    <w:p>
      <w:r>
        <w:rPr>
          <w:rFonts w:ascii="Noto Sans KR" w:hAnsi="Noto Sans KR" w:eastAsia="Noto Sans KR" w:cs="Noto Sans KR"/>
          <w:b w:val="0"/>
          <w:i w:val="0"/>
          <w:sz w:val="21"/>
          <w:lang w:val="ko-KR" w:eastAsia="ko-KR"/>
        </w:rPr>
        <w:t>세 종류의 발심이 있으니, 첫째 신성취발심, 둘째 해행발심, 셋째 증발심이다. 지금은 곧 신성취 가운데서 세 종류의 마음을 발하는 것이다.</w:t>
      </w:r>
    </w:p>
    <w:p>
      <w:r>
        <w:rPr>
          <w:rFonts w:ascii="Noto Sans KR" w:hAnsi="Noto Sans KR" w:eastAsia="Noto Sans KR" w:cs="Noto Sans KR"/>
          <w:b w:val="0"/>
          <w:i w:val="0"/>
          <w:sz w:val="21"/>
          <w:lang w:val="ko-KR" w:eastAsia="ko-KR"/>
        </w:rPr>
        <w:t>첫째는 진심이니 진여법을 바로 생각하기 때문이고, 둘째는 심심이니 일체 모든 선행을 즐겨 모으기 때문이며, 셋째는 대비심이니 일체 중생의 괴로움을 뽑아 주고자 하기 때문이다.</w:t>
      </w:r>
    </w:p>
    <w:p>
      <w:r>
        <w:rPr>
          <w:rFonts w:ascii="Noto Sans KR" w:hAnsi="Noto Sans KR" w:eastAsia="Noto Sans KR" w:cs="Noto Sans KR"/>
          <w:b w:val="0"/>
          <w:i w:val="0"/>
          <w:sz w:val="21"/>
          <w:lang w:val="ko-KR" w:eastAsia="ko-KR"/>
        </w:rPr>
        <w:t>“다섯 가지 행”이라는 것은 [3]소의 “다섯 가지 행을 닦는다”라는 말이 곧 「수행신심분」 가운데의 글이라는 뜻이다.</w:t>
      </w:r>
    </w:p>
    <w:p>
      <w:r>
        <w:rPr>
          <w:rFonts w:ascii="Noto Sans KR" w:hAnsi="Noto Sans KR" w:eastAsia="Noto Sans KR" w:cs="Noto Sans KR"/>
          <w:b w:val="0"/>
          <w:i w:val="0"/>
          <w:sz w:val="21"/>
          <w:lang w:val="ko-KR" w:eastAsia="ko-KR"/>
        </w:rPr>
        <w:t>육도 가운데 선정과 지혜 두 바라밀을 합하여 지관 한 문으로 삼았으므로 다만 다섯 가지 행이라고 하였다.</w:t>
      </w:r>
    </w:p>
    <w:p>
      <w:r>
        <w:rPr>
          <w:rFonts w:ascii="Noto Sans KR" w:hAnsi="Noto Sans KR" w:eastAsia="Noto Sans KR" w:cs="Noto Sans KR"/>
          <w:b w:val="0"/>
          <w:i w:val="0"/>
          <w:sz w:val="21"/>
          <w:lang w:val="ko-KR" w:eastAsia="ko-KR"/>
        </w:rPr>
        <w:t>주에서 “이 세 겹에 배대한다”라고 한 것은 앞에서 열거한 것과 같다.</w:t>
      </w:r>
    </w:p>
    <w:p>
      <w:r>
        <w:rPr>
          <w:rFonts w:ascii="Noto Sans KR" w:hAnsi="Noto Sans KR" w:eastAsia="Noto Sans KR" w:cs="Noto Sans KR"/>
          <w:b w:val="0"/>
          <w:i w:val="0"/>
          <w:sz w:val="21"/>
          <w:lang w:val="ko-KR" w:eastAsia="ko-KR"/>
        </w:rPr>
        <w:t>“가장 믿고 이해하기 어렵다”라고 한 것은 다음과 같다.</w:t>
      </w:r>
    </w:p>
    <w:p>
      <w:r>
        <w:rPr>
          <w:rFonts w:ascii="Noto Sans KR" w:hAnsi="Noto Sans KR" w:eastAsia="Noto Sans KR" w:cs="Noto Sans KR"/>
          <w:b w:val="0"/>
          <w:i w:val="0"/>
          <w:sz w:val="21"/>
          <w:lang w:val="ko-KR" w:eastAsia="ko-KR"/>
        </w:rPr>
        <w:t>지금 사람은 설령 대승의 마음을 내고자 하더라도 먼저 참문하여 자기 마음을 요달하기를 구하는 데 힘쓰지 않고, 다만 법좌 앞에서 호궤하고 입을 따라 사홍서원을 말하면 곧 보리심을 발했다고 이름한다. 보리의 마음을 내고자 한다면 반드시 먼저 자기의 심성을 단박에 깨달아야 함을 알지 못한다.</w:t>
      </w:r>
    </w:p>
    <w:p>
      <w:r>
        <w:rPr>
          <w:rFonts w:ascii="Noto Sans KR" w:hAnsi="Noto Sans KR" w:eastAsia="Noto Sans KR" w:cs="Noto Sans KR"/>
          <w:b w:val="0"/>
          <w:i w:val="0"/>
          <w:sz w:val="21"/>
          <w:lang w:val="ko-KR" w:eastAsia="ko-KR"/>
        </w:rPr>
        <w:t>(『화엄경』 가운데 해운비구가 선재에게 말하였다. “반드시 보문선근광명을 얻고 진실도의 삼매지광을 갖추며, 나아가 항상 여래의 경계를 즐겨야 이와 같이 보리심을 낼 수 있다.” 이상은 믿기 어려움을 밝혔고, 아래는 이해하기 어려움을 밝힌다.)</w:t>
      </w:r>
    </w:p>
    <w:p>
      <w:r>
        <w:rPr>
          <w:rFonts w:ascii="Noto Sans KR" w:hAnsi="Noto Sans KR" w:eastAsia="Noto Sans KR" w:cs="Noto Sans KR"/>
          <w:b w:val="0"/>
          <w:i w:val="0"/>
          <w:sz w:val="21"/>
          <w:lang w:val="ko-KR" w:eastAsia="ko-KR"/>
        </w:rPr>
        <w:t>설령 이 말이 있음을 믿더라도 또한 있는 듯 없는 듯하여 일체의 다른 추구를 그치고 자기 마음을 깨닫기를 구하지 못하므로 믿고 이해하기 어렵다고 하였다.</w:t>
      </w:r>
    </w:p>
    <w:p>
      <w:pPr>
        <w:pStyle w:val="MarkerHeading"/>
      </w:pPr>
      <w:r>
        <w:rPr>
          <w:rFonts w:ascii="Noto Sans KR" w:hAnsi="Noto Sans KR" w:eastAsia="Noto Sans KR" w:cs="Noto Sans KR"/>
          <w:b/>
          <w:i w:val="0"/>
          <w:sz w:val="21"/>
          <w:lang w:val="ko-KR" w:eastAsia="ko-KR"/>
        </w:rPr>
        <w:t>[0558c22]</w:t>
      </w:r>
    </w:p>
    <w:p>
      <w:r>
        <w:rPr>
          <w:rFonts w:ascii="Noto Sans KR" w:hAnsi="Noto Sans KR" w:eastAsia="Noto Sans KR" w:cs="Noto Sans KR"/>
          <w:b w:val="0"/>
          <w:i w:val="0"/>
          <w:sz w:val="21"/>
          <w:lang w:val="ko-KR" w:eastAsia="ko-KR"/>
        </w:rPr>
        <w:t>▲ 소의 “드러나고 뚜렷하다” 이하는 셋째, 결정하여 맺은 것이다.</w:t>
      </w:r>
    </w:p>
    <w:p>
      <w:r>
        <w:rPr>
          <w:rFonts w:ascii="Noto Sans KR" w:hAnsi="Noto Sans KR" w:eastAsia="Noto Sans KR" w:cs="Noto Sans KR"/>
          <w:b w:val="0"/>
          <w:i w:val="0"/>
          <w:sz w:val="21"/>
          <w:lang w:val="ko-KR" w:eastAsia="ko-KR"/>
        </w:rPr>
        <w:t>경과 논의 분명한 글이므로 “드러나고 뚜렷하다”라고 하였다. 하물며 도리가 환히[4] 눈앞에 있음에랴.</w:t>
      </w:r>
    </w:p>
    <w:p>
      <w:r>
        <w:rPr>
          <w:rFonts w:ascii="Noto Sans KR" w:hAnsi="Noto Sans KR" w:eastAsia="Noto Sans KR" w:cs="Noto Sans KR"/>
          <w:b w:val="0"/>
          <w:i w:val="0"/>
          <w:sz w:val="21"/>
          <w:lang w:val="ko-KR" w:eastAsia="ko-KR"/>
        </w:rPr>
        <w:t>(“환히”라는 것은 보리심이 곧 대지·대비·대원임을 이른다. 이미 깨달아 알지 못하였다면 어찌 대지라고 이름하겠는가?)</w:t>
      </w:r>
    </w:p>
    <w:p>
      <w:r>
        <w:rPr>
          <w:rFonts w:ascii="Noto Sans KR" w:hAnsi="Noto Sans KR" w:eastAsia="Noto Sans KR" w:cs="Noto Sans KR"/>
          <w:b w:val="0"/>
          <w:i w:val="0"/>
          <w:sz w:val="21"/>
          <w:lang w:val="ko-KR" w:eastAsia="ko-KR"/>
        </w:rPr>
        <w:t>“바라건대 머뭇거리지 말라”라는 것은, 뜻으로는 이제 또한 머리에 붙은 불을 끄듯이 곧 심지법문과 원돈의 종지를 배워야 한다는 말이다.</w:t>
      </w:r>
    </w:p>
    <w:p>
      <w:pPr>
        <w:pStyle w:val="MarkerHeading"/>
      </w:pPr>
      <w:r>
        <w:rPr>
          <w:rFonts w:ascii="Noto Sans KR" w:hAnsi="Noto Sans KR" w:eastAsia="Noto Sans KR" w:cs="Noto Sans KR"/>
          <w:b/>
          <w:i w:val="0"/>
          <w:sz w:val="21"/>
          <w:lang w:val="ko-KR" w:eastAsia="ko-KR"/>
        </w:rPr>
        <w:t>[0559a02]</w:t>
      </w:r>
    </w:p>
    <w:p>
      <w:r>
        <w:rPr>
          <w:rFonts w:ascii="Noto Sans KR" w:hAnsi="Noto Sans KR" w:eastAsia="Noto Sans KR" w:cs="Noto Sans KR"/>
          <w:b w:val="0"/>
          <w:i w:val="0"/>
          <w:sz w:val="21"/>
          <w:lang w:val="ko-KR" w:eastAsia="ko-KR"/>
        </w:rPr>
        <w:t>소의 “둘째 보리심을 발한다”라는 것 이하는 그 가운데 둘이다. 첫째 이 문을 바로 풀이함이고, 둘째 앞의 문까지 아울러 맺어 지목함이다.</w:t>
      </w:r>
    </w:p>
    <w:p>
      <w:r>
        <w:rPr>
          <w:rFonts w:ascii="Noto Sans KR" w:hAnsi="Noto Sans KR" w:eastAsia="Noto Sans KR" w:cs="Noto Sans KR"/>
          <w:b w:val="0"/>
          <w:i w:val="0"/>
          <w:sz w:val="21"/>
          <w:lang w:val="ko-KR" w:eastAsia="ko-KR"/>
        </w:rPr>
        <w:t>첫째 가운데 셋이니, 첫째는 전체적으로 표방한 것이다.</w:t>
      </w:r>
    </w:p>
    <w:p>
      <w:r>
        <w:rPr>
          <w:rFonts w:ascii="Noto Sans KR" w:hAnsi="Noto Sans KR" w:eastAsia="Noto Sans KR" w:cs="Noto Sans KR"/>
          <w:b w:val="0"/>
          <w:i w:val="0"/>
          <w:sz w:val="21"/>
          <w:lang w:val="ko-KR" w:eastAsia="ko-KR"/>
        </w:rPr>
        <w:t>“이천 가지 행법”이라는 것은 곧 『화엄경』의 제8회이다. 보혜보살이 이백 가지를 묻자 보현보살이 이천 가지로 답하였으니, 하나를 물을 때마다 열 가지로 답했기 때문이다.</w:t>
      </w:r>
    </w:p>
    <w:p>
      <w:r>
        <w:rPr>
          <w:rFonts w:ascii="Noto Sans KR" w:hAnsi="Noto Sans KR" w:eastAsia="Noto Sans KR" w:cs="Noto Sans KR"/>
          <w:b w:val="0"/>
          <w:i w:val="0"/>
          <w:sz w:val="21"/>
          <w:lang w:val="ko-KR" w:eastAsia="ko-KR"/>
        </w:rPr>
        <w:t>(옛 대덕이 말하였다. “매달린 강물처럼 이백 가지를 묻고, 병의 물을 쏟듯 이천 가지로 응답하였다.”)</w:t>
      </w:r>
    </w:p>
    <w:p>
      <w:r>
        <w:rPr>
          <w:rFonts w:ascii="Noto Sans KR" w:hAnsi="Noto Sans KR" w:eastAsia="Noto Sans KR" w:cs="Noto Sans KR"/>
          <w:b w:val="0"/>
          <w:i w:val="0"/>
          <w:sz w:val="21"/>
          <w:lang w:val="ko-KR" w:eastAsia="ko-KR"/>
        </w:rPr>
        <w:t>“최초” 등이라고 한 것은 다음과 같다. 보현이 불화엄삼매에 들어가자 시방의 땅이 진동하였고, 삼매에서 일어난 뒤 보혜가 물었다.</w:t>
      </w:r>
    </w:p>
    <w:p>
      <w:r>
        <w:rPr>
          <w:rFonts w:ascii="Noto Sans KR" w:hAnsi="Noto Sans KR" w:eastAsia="Noto Sans KR" w:cs="Noto Sans KR"/>
          <w:b w:val="0"/>
          <w:i w:val="0"/>
          <w:sz w:val="21"/>
          <w:lang w:val="ko-KR" w:eastAsia="ko-KR"/>
        </w:rPr>
        <w:t>“무엇이 보살의 의지입니까?”</w:t>
      </w:r>
    </w:p>
    <w:p>
      <w:r>
        <w:rPr>
          <w:rFonts w:ascii="Noto Sans KR" w:hAnsi="Noto Sans KR" w:eastAsia="Noto Sans KR" w:cs="Noto Sans KR"/>
          <w:b w:val="0"/>
          <w:i w:val="0"/>
          <w:sz w:val="21"/>
          <w:lang w:val="ko-KR" w:eastAsia="ko-KR"/>
        </w:rPr>
        <w:t>(이백 가지 질문 가운데 첫 번째 질문이다.)</w:t>
      </w:r>
    </w:p>
    <w:p>
      <w:r>
        <w:rPr>
          <w:rFonts w:ascii="Noto Sans KR" w:hAnsi="Noto Sans KR" w:eastAsia="Noto Sans KR" w:cs="Noto Sans KR"/>
          <w:b w:val="0"/>
          <w:i w:val="0"/>
          <w:sz w:val="21"/>
          <w:lang w:val="ko-KR" w:eastAsia="ko-KR"/>
        </w:rPr>
        <w:t>보현이 다음과 같이 답하였다.</w:t>
      </w:r>
    </w:p>
    <w:p>
      <w:r>
        <w:rPr>
          <w:rFonts w:ascii="Noto Sans KR" w:hAnsi="Noto Sans KR" w:eastAsia="Noto Sans KR" w:cs="Noto Sans KR"/>
          <w:b w:val="0"/>
          <w:i w:val="0"/>
          <w:sz w:val="21"/>
          <w:lang w:val="ko-KR" w:eastAsia="ko-KR"/>
        </w:rPr>
        <w:t>“불자여, 보살마하살에게는 열 가지 의지가 있다. 이른바 보리심을 의지로 삼는 것이니 항상 잊어버리지 않기 때문이다.”</w:t>
      </w:r>
    </w:p>
    <w:p>
      <w:r>
        <w:rPr>
          <w:rFonts w:ascii="Noto Sans KR" w:hAnsi="Noto Sans KR" w:eastAsia="Noto Sans KR" w:cs="Noto Sans KR"/>
          <w:b w:val="0"/>
          <w:i w:val="0"/>
          <w:sz w:val="21"/>
          <w:lang w:val="ko-KR" w:eastAsia="ko-KR"/>
        </w:rPr>
        <w:t>(이천 가지 답 가운데 첫 번째 구절이다.)</w:t>
      </w:r>
    </w:p>
    <w:p>
      <w:r>
        <w:rPr>
          <w:rFonts w:ascii="Noto Sans KR" w:hAnsi="Noto Sans KR" w:eastAsia="Noto Sans KR" w:cs="Noto Sans KR"/>
          <w:b w:val="0"/>
          <w:i w:val="0"/>
          <w:sz w:val="21"/>
          <w:lang w:val="ko-KR" w:eastAsia="ko-KR"/>
        </w:rPr>
        <w:t>“선지식을 의지로 삼는 것이니 화합하여 하나와 같기 때문이다”라는 등의 내용이다.</w:t>
      </w:r>
    </w:p>
    <w:p>
      <w:r>
        <w:rPr>
          <w:rFonts w:ascii="Noto Sans KR" w:hAnsi="Noto Sans KR" w:eastAsia="Noto Sans KR" w:cs="Noto Sans KR"/>
          <w:b w:val="0"/>
          <w:i w:val="0"/>
          <w:sz w:val="21"/>
          <w:lang w:val="ko-KR" w:eastAsia="ko-KR"/>
        </w:rPr>
        <w:t>아래 글에서 또 “만일 보리심을 잊어버리고 모든 선근을 닦는다면 마가 섭지한다”라고 하였다.</w:t>
      </w:r>
    </w:p>
    <w:p>
      <w:pPr>
        <w:pStyle w:val="MarkerHeading"/>
      </w:pPr>
      <w:r>
        <w:rPr>
          <w:rFonts w:ascii="Noto Sans KR" w:hAnsi="Noto Sans KR" w:eastAsia="Noto Sans KR" w:cs="Noto Sans KR"/>
          <w:b/>
          <w:i w:val="0"/>
          <w:sz w:val="21"/>
          <w:lang w:val="ko-KR" w:eastAsia="ko-KR"/>
        </w:rPr>
        <w:t>[0559a10]</w:t>
      </w:r>
    </w:p>
    <w:p>
      <w:r>
        <w:rPr>
          <w:rFonts w:ascii="Noto Sans KR" w:hAnsi="Noto Sans KR" w:eastAsia="Noto Sans KR" w:cs="Noto Sans KR"/>
          <w:b w:val="0"/>
          <w:i w:val="0"/>
          <w:sz w:val="21"/>
          <w:lang w:val="ko-KR" w:eastAsia="ko-KR"/>
        </w:rPr>
        <w:t>△ 소의 “있다” 이하는 둘째, 따로 열거한 것이다.</w:t>
      </w:r>
    </w:p>
    <w:p>
      <w:pPr>
        <w:pStyle w:val="MarkerHeading"/>
      </w:pPr>
      <w:r>
        <w:rPr>
          <w:rFonts w:ascii="Noto Sans KR" w:hAnsi="Noto Sans KR" w:eastAsia="Noto Sans KR" w:cs="Noto Sans KR"/>
          <w:b/>
          <w:i w:val="0"/>
          <w:sz w:val="21"/>
          <w:lang w:val="ko-KR" w:eastAsia="ko-KR"/>
        </w:rPr>
        <w:t>[0559a10]</w:t>
      </w:r>
    </w:p>
    <w:p>
      <w:r>
        <w:rPr>
          <w:rFonts w:ascii="Noto Sans KR" w:hAnsi="Noto Sans KR" w:eastAsia="Noto Sans KR" w:cs="Noto Sans KR"/>
          <w:b w:val="0"/>
          <w:i w:val="0"/>
          <w:sz w:val="21"/>
          <w:lang w:val="ko-KR" w:eastAsia="ko-KR"/>
        </w:rPr>
        <w:t>△ 셋째, “심체라고 말한” 이하는 거듭 들어 풀이한 것이다. 그 가운데 셋이며, 체 가운데 다시 둘이 있다. 지금은 첫째, 곧바로 풀이한 것이다.</w:t>
      </w:r>
    </w:p>
    <w:p>
      <w:r>
        <w:rPr>
          <w:rFonts w:ascii="Noto Sans KR" w:hAnsi="Noto Sans KR" w:eastAsia="Noto Sans KR" w:cs="Noto Sans KR"/>
          <w:b w:val="0"/>
          <w:i w:val="0"/>
          <w:sz w:val="21"/>
          <w:lang w:val="ko-KR" w:eastAsia="ko-KR"/>
        </w:rPr>
        <w:t>“발심하여 원하고 즐김” 이하 세 구절은 차례대로 원·지·비의 세 마음이다. “원하고 즐긴다”라는 두 글자는 비와 지의 두 구절에 관통하므로 전체적인 것이라고 하였다.</w:t>
      </w:r>
    </w:p>
    <w:p>
      <w:r>
        <w:rPr>
          <w:rFonts w:ascii="Noto Sans KR" w:hAnsi="Noto Sans KR" w:eastAsia="Noto Sans KR" w:cs="Noto Sans KR"/>
          <w:b w:val="0"/>
          <w:i w:val="0"/>
          <w:sz w:val="21"/>
          <w:lang w:val="ko-KR" w:eastAsia="ko-KR"/>
        </w:rPr>
        <w:t>맺어서 “그러므로 비와 지를 이룬다”라고 한 것은 비와 지가 바로 원하고 즐기는 대상인 마음이기 때문이다. 원하고 즐기는 것은 다만 비와 지를 이루기 위한 것이기 때문이다.</w:t>
      </w:r>
    </w:p>
    <w:p>
      <w:r>
        <w:rPr>
          <w:rFonts w:ascii="Noto Sans KR" w:hAnsi="Noto Sans KR" w:eastAsia="Noto Sans KR" w:cs="Noto Sans KR"/>
          <w:b w:val="0"/>
          <w:i w:val="0"/>
          <w:sz w:val="21"/>
          <w:lang w:val="ko-KR" w:eastAsia="ko-KR"/>
        </w:rPr>
        <w:t>청량대사는 「보리심의문」에서 다음과 같이 서술하였다.</w:t>
      </w:r>
    </w:p>
    <w:p>
      <w:r>
        <w:rPr>
          <w:rFonts w:ascii="Noto Sans KR" w:hAnsi="Noto Sans KR" w:eastAsia="Noto Sans KR" w:cs="Noto Sans KR"/>
          <w:b w:val="0"/>
          <w:i w:val="0"/>
          <w:sz w:val="21"/>
          <w:lang w:val="ko-KR" w:eastAsia="ko-KR"/>
        </w:rPr>
        <w:t>“대지라고 말한 것은 다음과 같다. 무릇 발심하고자 하면 먼저 마땅히 지혜로 이 마음을 관찰해야 한다. 무엇이 보리심의 체인가? 곧 자기 마음이 모든 부처의 마음과 같고, 마음과 부처와 중생의 셋이 차별 없음을 아는 것이다.</w:t>
      </w:r>
    </w:p>
    <w:p>
      <w:r>
        <w:rPr>
          <w:rFonts w:ascii="Noto Sans KR" w:hAnsi="Noto Sans KR" w:eastAsia="Noto Sans KR" w:cs="Noto Sans KR"/>
          <w:b w:val="0"/>
          <w:i w:val="0"/>
          <w:sz w:val="21"/>
          <w:lang w:val="ko-KR" w:eastAsia="ko-KR"/>
        </w:rPr>
        <w:t>이와 같은 심체가 곧 보리심이다. 그러므로 나의 이 마음은 공하여 하나의 상도 없지만 만덕이 본래 갖추어져 있고, 체는 백비를 끊었다. 마치 청정한 달의 바퀴가 보름날에 원만하여 이지러짐이 없는 것과 같다.</w:t>
      </w:r>
    </w:p>
    <w:p>
      <w:r>
        <w:rPr>
          <w:rFonts w:ascii="Noto Sans KR" w:hAnsi="Noto Sans KR" w:eastAsia="Noto Sans KR" w:cs="Noto Sans KR"/>
          <w:b w:val="0"/>
          <w:i w:val="0"/>
          <w:sz w:val="21"/>
          <w:lang w:val="ko-KR" w:eastAsia="ko-KR"/>
        </w:rPr>
        <w:t>뜬구름이 가리면 달의 바퀴를 보지 못하지만 긴 바람이 구름을 걷어 내면 밝고 환하다. 마음도 또한 이와 같아서 본래 원만하고 청정하며, 법계를 두루 비추는 것이 곧 보리이고 체에 생멸이 없는 것이 곧 원적이다.</w:t>
      </w:r>
    </w:p>
    <w:p>
      <w:r>
        <w:rPr>
          <w:rFonts w:ascii="Noto Sans KR" w:hAnsi="Noto Sans KR" w:eastAsia="Noto Sans KR" w:cs="Noto Sans KR"/>
          <w:b w:val="0"/>
          <w:i w:val="0"/>
          <w:sz w:val="21"/>
          <w:lang w:val="ko-KR" w:eastAsia="ko-KR"/>
        </w:rPr>
        <w:t>미혹의 구름에 덮여 깨닫는 바가 없지만 방편과 자비의 바람이 허망한 미혹을 불어 제거하면 참된 마음은 본래 청정하여 새로 생긴 것이 아니다. 모든 마음을 일으키지 않는다. 참된 지혜[1]가 [2]마음을 안다.[구문 불확실]</w:t>
      </w:r>
    </w:p>
    <w:p>
      <w:r>
        <w:rPr>
          <w:rFonts w:ascii="Noto Sans KR" w:hAnsi="Noto Sans KR" w:eastAsia="Noto Sans KR" w:cs="Noto Sans KR"/>
          <w:b w:val="0"/>
          <w:i w:val="0"/>
          <w:sz w:val="21"/>
          <w:lang w:val="ko-KR" w:eastAsia="ko-KR"/>
        </w:rPr>
        <w:t>곧 이 지혜로 사물이 자기와 체가 같음을 요달하고 사물이 함께 미혹되었음을 개탄하여 자비로운 구제를 일으킨다. 체에 의거하여 작용을 일으키니 자비가 없는 자비이고, 작용은 체가 아님이 없으며, 무연이어서 고요하지 않음이 없다.</w:t>
      </w:r>
    </w:p>
    <w:p>
      <w:r>
        <w:rPr>
          <w:rFonts w:ascii="Noto Sans KR" w:hAnsi="Noto Sans KR" w:eastAsia="Noto Sans KR" w:cs="Noto Sans KR"/>
          <w:b w:val="0"/>
          <w:i w:val="0"/>
          <w:sz w:val="21"/>
          <w:lang w:val="ko-KR" w:eastAsia="ko-KR"/>
        </w:rPr>
        <w:t>마음은 비록 본래 청정하지만 오랫동안 진로에 가려졌으므로 대원을 널리 일으키고 만행을 일으켜 닦는다. 행과 원이 서로 도우니 수레의 두 바퀴와 같고 새의 두 날개와 같다. 허공을 날아 멀리 가려면 반드시 서로 도움을 빌려야 한다.</w:t>
      </w:r>
    </w:p>
    <w:p>
      <w:r>
        <w:rPr>
          <w:rFonts w:ascii="Noto Sans KR" w:hAnsi="Noto Sans KR" w:eastAsia="Noto Sans KR" w:cs="Noto Sans KR"/>
          <w:b w:val="0"/>
          <w:i w:val="0"/>
          <w:sz w:val="21"/>
          <w:lang w:val="ko-KR" w:eastAsia="ko-KR"/>
        </w:rPr>
        <w:t>그러므로 경에서 다음과 같이 말하였다.</w:t>
      </w:r>
    </w:p>
    <w:p>
      <w:r>
        <w:rPr>
          <w:rFonts w:ascii="Noto Sans KR" w:hAnsi="Noto Sans KR" w:eastAsia="Noto Sans KR" w:cs="Noto Sans KR"/>
          <w:b w:val="0"/>
          <w:i w:val="0"/>
          <w:sz w:val="21"/>
          <w:lang w:val="ko-KR" w:eastAsia="ko-KR"/>
        </w:rPr>
        <w:t>‘용이 짙은 구름을 펼치면 반드시 큰비를 내리듯, 보살이 대원을 발하면 결정코 모든 행을 닦는다.’</w:t>
      </w:r>
    </w:p>
    <w:p>
      <w:r>
        <w:rPr>
          <w:rFonts w:ascii="Noto Sans KR" w:hAnsi="Noto Sans KR" w:eastAsia="Noto Sans KR" w:cs="Noto Sans KR"/>
          <w:b w:val="0"/>
          <w:i w:val="0"/>
          <w:sz w:val="21"/>
          <w:lang w:val="ko-KR" w:eastAsia="ko-KR"/>
        </w:rPr>
        <w:t>대원 때문에 비와 지가 항상 머무르고 무주의 만행이 자연히 성취된다. 그러므로 대원을 그 주인으로 삼는다. 비와 지가 서로[3] 따르는 것이 곧 무주행이다.</w:t>
      </w:r>
    </w:p>
    <w:p>
      <w:r>
        <w:rPr>
          <w:rFonts w:ascii="Noto Sans KR" w:hAnsi="Noto Sans KR" w:eastAsia="Noto Sans KR" w:cs="Noto Sans KR"/>
          <w:b w:val="0"/>
          <w:i w:val="0"/>
          <w:sz w:val="21"/>
          <w:lang w:val="ko-KR" w:eastAsia="ko-KR"/>
        </w:rPr>
        <w:t>이것을 상대하여 드러내면 곧 행과 원이 서로 붙든다. 그러므로 이 세 마음은 포섭하지 않는 덕이 없으며, 십주에서 시작하여 보리에 이르기까지 과이든 인이든 셋을 떠나지 않는다.”</w:t>
      </w:r>
    </w:p>
    <w:p>
      <w:r>
        <w:rPr>
          <w:rFonts w:ascii="Noto Sans KR" w:hAnsi="Noto Sans KR" w:eastAsia="Noto Sans KR" w:cs="Noto Sans KR"/>
          <w:b w:val="0"/>
          <w:i w:val="0"/>
          <w:sz w:val="21"/>
          <w:lang w:val="ko-KR" w:eastAsia="ko-KR"/>
        </w:rPr>
        <w:t>소의 “그러므로 논에서” 이하는 둘째, 증거를 인용한 것이다. 글의 뜻은 알 수 있다. 각 구절은 모두 “곧 이것이다” 이하를 따르니, 소가 논의 세 마음을 지목하여 배대한 것이다.</w:t>
      </w:r>
    </w:p>
    <w:p>
      <w:r>
        <w:rPr>
          <w:rFonts w:ascii="Noto Sans KR" w:hAnsi="Noto Sans KR" w:eastAsia="Noto Sans KR" w:cs="Noto Sans KR"/>
          <w:b w:val="0"/>
          <w:i w:val="0"/>
          <w:sz w:val="21"/>
          <w:lang w:val="ko-KR" w:eastAsia="ko-KR"/>
        </w:rPr>
        <w:t>그러므로 자씨가 다음과 같이 말하였다.</w:t>
      </w:r>
    </w:p>
    <w:p>
      <w:r>
        <w:rPr>
          <w:rFonts w:ascii="Noto Sans KR" w:hAnsi="Noto Sans KR" w:eastAsia="Noto Sans KR" w:cs="Noto Sans KR"/>
          <w:b w:val="0"/>
          <w:i w:val="0"/>
          <w:sz w:val="21"/>
          <w:lang w:val="ko-KR" w:eastAsia="ko-KR"/>
        </w:rPr>
        <w:t>“보리심은 등불이고</w:t>
      </w:r>
    </w:p>
    <w:p>
      <w:r>
        <w:rPr>
          <w:rFonts w:ascii="Noto Sans KR" w:hAnsi="Noto Sans KR" w:eastAsia="Noto Sans KR" w:cs="Noto Sans KR"/>
          <w:b w:val="0"/>
          <w:i w:val="0"/>
          <w:sz w:val="21"/>
          <w:lang w:val="ko-KR" w:eastAsia="ko-KR"/>
        </w:rPr>
        <w:t>(전체적으로 표방한 것이다.)</w:t>
      </w:r>
    </w:p>
    <w:p>
      <w:r>
        <w:rPr>
          <w:rFonts w:ascii="Noto Sans KR" w:hAnsi="Noto Sans KR" w:eastAsia="Noto Sans KR" w:cs="Noto Sans KR"/>
          <w:b w:val="0"/>
          <w:i w:val="0"/>
          <w:sz w:val="21"/>
          <w:lang w:val="ko-KR" w:eastAsia="ko-KR"/>
        </w:rPr>
        <w:t>대비는 기름이며 대원은 심지이고</w:t>
      </w:r>
    </w:p>
    <w:p>
      <w:r>
        <w:rPr>
          <w:rFonts w:ascii="Noto Sans KR" w:hAnsi="Noto Sans KR" w:eastAsia="Noto Sans KR" w:cs="Noto Sans KR"/>
          <w:b w:val="0"/>
          <w:i w:val="0"/>
          <w:sz w:val="21"/>
          <w:lang w:val="ko-KR" w:eastAsia="ko-KR"/>
        </w:rPr>
        <w:t>(위의 두 마음은 이름에 의거한 것이다.)</w:t>
      </w:r>
    </w:p>
    <w:p>
      <w:r>
        <w:rPr>
          <w:rFonts w:ascii="Noto Sans KR" w:hAnsi="Noto Sans KR" w:eastAsia="Noto Sans KR" w:cs="Noto Sans KR"/>
          <w:b w:val="0"/>
          <w:i w:val="0"/>
          <w:sz w:val="21"/>
          <w:lang w:val="ko-KR" w:eastAsia="ko-KR"/>
        </w:rPr>
        <w:t>빛은 법계를 비춘다.”</w:t>
      </w:r>
    </w:p>
    <w:p>
      <w:r>
        <w:rPr>
          <w:rFonts w:ascii="Noto Sans KR" w:hAnsi="Noto Sans KR" w:eastAsia="Noto Sans KR" w:cs="Noto Sans KR"/>
          <w:b w:val="0"/>
          <w:i w:val="0"/>
          <w:sz w:val="21"/>
          <w:lang w:val="ko-KR" w:eastAsia="ko-KR"/>
        </w:rPr>
        <w:t>(대지의 마음이다.)</w:t>
      </w:r>
    </w:p>
    <w:p>
      <w:r>
        <w:rPr>
          <w:rFonts w:ascii="Noto Sans KR" w:hAnsi="Noto Sans KR" w:eastAsia="Noto Sans KR" w:cs="Noto Sans KR"/>
          <w:b w:val="0"/>
          <w:i w:val="0"/>
          <w:sz w:val="21"/>
          <w:lang w:val="ko-KR" w:eastAsia="ko-KR"/>
        </w:rPr>
        <w:t>“사홍” 등이라고 한 것은 다음과 같다.</w:t>
      </w:r>
    </w:p>
    <w:p>
      <w:r>
        <w:rPr>
          <w:rFonts w:ascii="Noto Sans KR" w:hAnsi="Noto Sans KR" w:eastAsia="Noto Sans KR" w:cs="Noto Sans KR"/>
          <w:b w:val="0"/>
          <w:i w:val="0"/>
          <w:sz w:val="21"/>
          <w:lang w:val="ko-KR" w:eastAsia="ko-KR"/>
        </w:rPr>
        <w:t>고제에 상대하기 때문에 “중생이 끝없어도 맹세코 제도하겠다”라고 하였으니, 괴로움의 근원을 제도하기 때문이다.</w:t>
      </w:r>
    </w:p>
    <w:p>
      <w:r>
        <w:rPr>
          <w:rFonts w:ascii="Noto Sans KR" w:hAnsi="Noto Sans KR" w:eastAsia="Noto Sans KR" w:cs="Noto Sans KR"/>
          <w:b w:val="0"/>
          <w:i w:val="0"/>
          <w:sz w:val="21"/>
          <w:lang w:val="ko-KR" w:eastAsia="ko-KR"/>
        </w:rPr>
        <w:t>(음과 입이 모두 여여하여 알 수 있는 고가 없다.)</w:t>
      </w:r>
    </w:p>
    <w:p>
      <w:r>
        <w:rPr>
          <w:rFonts w:ascii="Noto Sans KR" w:hAnsi="Noto Sans KR" w:eastAsia="Noto Sans KR" w:cs="Noto Sans KR"/>
          <w:b w:val="0"/>
          <w:i w:val="0"/>
          <w:sz w:val="21"/>
          <w:lang w:val="ko-KR" w:eastAsia="ko-KR"/>
        </w:rPr>
        <w:t>집제에 상대하기 때문에 “번뇌가 끝없어도 맹세코 끊겠다”라고 하였으니, 결박과 습기를 끊기 때문이다.</w:t>
      </w:r>
    </w:p>
    <w:p>
      <w:r>
        <w:rPr>
          <w:rFonts w:ascii="Noto Sans KR" w:hAnsi="Noto Sans KR" w:eastAsia="Noto Sans KR" w:cs="Noto Sans KR"/>
          <w:b w:val="0"/>
          <w:i w:val="0"/>
          <w:sz w:val="21"/>
          <w:lang w:val="ko-KR" w:eastAsia="ko-KR"/>
        </w:rPr>
        <w:t>(번뇌가 곧 보리이므로 끊을 수 있는 집이 없다.)</w:t>
      </w:r>
    </w:p>
    <w:p>
      <w:r>
        <w:rPr>
          <w:rFonts w:ascii="Noto Sans KR" w:hAnsi="Noto Sans KR" w:eastAsia="Noto Sans KR" w:cs="Noto Sans KR"/>
          <w:b w:val="0"/>
          <w:i w:val="0"/>
          <w:sz w:val="21"/>
          <w:lang w:val="ko-KR" w:eastAsia="ko-KR"/>
        </w:rPr>
        <w:t>도제에 상대하기 때문에 “법문이 끝없어도 맹세코 배우겠다”라고 하였으니, 출리의 도이다.</w:t>
      </w:r>
    </w:p>
    <w:p>
      <w:r>
        <w:rPr>
          <w:rFonts w:ascii="Noto Sans KR" w:hAnsi="Noto Sans KR" w:eastAsia="Noto Sans KR" w:cs="Noto Sans KR"/>
          <w:b w:val="0"/>
          <w:i w:val="0"/>
          <w:sz w:val="21"/>
          <w:lang w:val="ko-KR" w:eastAsia="ko-KR"/>
        </w:rPr>
        <w:t>(변사도 모두 중정이므로 닦을 수 있는 도가 없다.)</w:t>
      </w:r>
    </w:p>
    <w:p>
      <w:r>
        <w:rPr>
          <w:rFonts w:ascii="Noto Sans KR" w:hAnsi="Noto Sans KR" w:eastAsia="Noto Sans KR" w:cs="Noto Sans KR"/>
          <w:b w:val="0"/>
          <w:i w:val="0"/>
          <w:sz w:val="21"/>
          <w:lang w:val="ko-KR" w:eastAsia="ko-KR"/>
        </w:rPr>
        <w:t>멸제에 상대하기 때문에 “위없는 불과를 맹세코 이루겠다”라고 하였으니, 성불해야 비로소 참된 적멸을 증득했다고 이름하기 때문이다.</w:t>
      </w:r>
    </w:p>
    <w:p>
      <w:r>
        <w:rPr>
          <w:rFonts w:ascii="Noto Sans KR" w:hAnsi="Noto Sans KR" w:eastAsia="Noto Sans KR" w:cs="Noto Sans KR"/>
          <w:b w:val="0"/>
          <w:i w:val="0"/>
          <w:sz w:val="21"/>
          <w:lang w:val="ko-KR" w:eastAsia="ko-KR"/>
        </w:rPr>
        <w:t>(생사가 곧 열반이므로 증득할 수 있는 멸이 없다.)</w:t>
      </w:r>
    </w:p>
    <w:p>
      <w:pPr>
        <w:pStyle w:val="MarkerHeading"/>
      </w:pPr>
      <w:r>
        <w:rPr>
          <w:rFonts w:ascii="Noto Sans KR" w:hAnsi="Noto Sans KR" w:eastAsia="Noto Sans KR" w:cs="Noto Sans KR"/>
          <w:b/>
          <w:i w:val="0"/>
          <w:sz w:val="21"/>
          <w:lang w:val="ko-KR" w:eastAsia="ko-KR"/>
        </w:rPr>
        <w:t>[0559b13]</w:t>
      </w:r>
    </w:p>
    <w:p>
      <w:r>
        <w:rPr>
          <w:rFonts w:ascii="Noto Sans KR" w:hAnsi="Noto Sans KR" w:eastAsia="Noto Sans KR" w:cs="Noto Sans KR"/>
          <w:b w:val="0"/>
          <w:i w:val="0"/>
          <w:sz w:val="21"/>
          <w:lang w:val="ko-KR" w:eastAsia="ko-KR"/>
        </w:rPr>
        <w:t>▲ 소의 “심상”이라는 것은 둘째 글을 거듭 든 것이다.</w:t>
      </w:r>
    </w:p>
    <w:p>
      <w:r>
        <w:rPr>
          <w:rFonts w:ascii="Noto Sans KR" w:hAnsi="Noto Sans KR" w:eastAsia="Noto Sans KR" w:cs="Noto Sans KR"/>
          <w:b w:val="0"/>
          <w:i w:val="0"/>
          <w:sz w:val="21"/>
          <w:lang w:val="ko-KR" w:eastAsia="ko-KR"/>
        </w:rPr>
        <w:t>처음 두 구절은 전체적으로 표방한 것이고, “이(以)”라는 한 구절은 비심에 분제가 없음을 따로 풀이한 것이다.</w:t>
      </w:r>
    </w:p>
    <w:p>
      <w:r>
        <w:rPr>
          <w:rFonts w:ascii="Noto Sans KR" w:hAnsi="Noto Sans KR" w:eastAsia="Noto Sans KR" w:cs="Noto Sans KR"/>
          <w:b w:val="0"/>
          <w:i w:val="0"/>
          <w:sz w:val="21"/>
          <w:lang w:val="ko-KR" w:eastAsia="ko-KR"/>
        </w:rPr>
        <w:t>『화엄경』의 휴사 우바이는 다음과 같이 말하였다.</w:t>
      </w:r>
    </w:p>
    <w:p>
      <w:r>
        <w:rPr>
          <w:rFonts w:ascii="Noto Sans KR" w:hAnsi="Noto Sans KR" w:eastAsia="Noto Sans KR" w:cs="Noto Sans KR"/>
          <w:b w:val="0"/>
          <w:i w:val="0"/>
          <w:sz w:val="21"/>
          <w:lang w:val="ko-KR" w:eastAsia="ko-KR"/>
        </w:rPr>
        <w:t>(선재의 선지식이다.)</w:t>
      </w:r>
    </w:p>
    <w:p>
      <w:r>
        <w:rPr>
          <w:rFonts w:ascii="Noto Sans KR" w:hAnsi="Noto Sans KR" w:eastAsia="Noto Sans KR" w:cs="Noto Sans KR"/>
          <w:b w:val="0"/>
          <w:i w:val="0"/>
          <w:sz w:val="21"/>
          <w:lang w:val="ko-KR" w:eastAsia="ko-KR"/>
        </w:rPr>
        <w:t>“보살은 한 중생을 조복하기 위해 보리심을 발하는 것이 아니며, 나아가 불가설 불찰미진수 중생을 조복하기 위해 보리심을 발하고, 일체 중생을 남김없이 모두 제도하기 위해 보리심을 발한다.”</w:t>
      </w:r>
    </w:p>
    <w:p>
      <w:r>
        <w:rPr>
          <w:rFonts w:ascii="Noto Sans KR" w:hAnsi="Noto Sans KR" w:eastAsia="Noto Sans KR" w:cs="Noto Sans KR"/>
          <w:b w:val="0"/>
          <w:i w:val="0"/>
          <w:sz w:val="21"/>
          <w:lang w:val="ko-KR" w:eastAsia="ko-KR"/>
        </w:rPr>
        <w:t>다음 한 구절은 원심에 분제가 없음을 따로 풀이한 것이다. 바로 앞에서 경을 맺어 “백만 아승기의 방편행을 위해 보리심을 발한다”라고 하였다. 그러므로 그 하나하나의 행에 모두 한계가 없다.</w:t>
      </w:r>
    </w:p>
    <w:p>
      <w:r>
        <w:rPr>
          <w:rFonts w:ascii="Noto Sans KR" w:hAnsi="Noto Sans KR" w:eastAsia="Noto Sans KR" w:cs="Noto Sans KR"/>
          <w:b w:val="0"/>
          <w:i w:val="0"/>
          <w:sz w:val="21"/>
          <w:lang w:val="ko-KR" w:eastAsia="ko-KR"/>
        </w:rPr>
        <w:t>다음 “참됨을 생각하고 지혜로 앎에 의거함” 이하는 대지심에 분제가 없음을 따로 거듭 든 것이다.</w:t>
      </w:r>
    </w:p>
    <w:p>
      <w:r>
        <w:rPr>
          <w:rFonts w:ascii="Noto Sans KR" w:hAnsi="Noto Sans KR" w:eastAsia="Noto Sans KR" w:cs="Noto Sans KR"/>
          <w:b w:val="0"/>
          <w:i w:val="0"/>
          <w:sz w:val="21"/>
          <w:lang w:val="ko-KR" w:eastAsia="ko-KR"/>
        </w:rPr>
        <w:t>“『정명경』” 이하는 그 경에서 유마가 미륵이 수기를 받은 도리를 꾸짖어 말한 것이다. 뒤에서 “마땅히 이 모든 것들로 하여금……”이라고 맺고, 다음에 “보리는 몸으로 얻을 수 없고 마음으로도 얻을 수 없다. 적멸이 보리이니 모든 상을 멸하기 때문이다”라고 하였다.</w:t>
      </w:r>
    </w:p>
    <w:p>
      <w:r>
        <w:rPr>
          <w:rFonts w:ascii="Noto Sans KR" w:hAnsi="Noto Sans KR" w:eastAsia="Noto Sans KR" w:cs="Noto Sans KR"/>
          <w:b w:val="0"/>
          <w:i w:val="0"/>
          <w:sz w:val="21"/>
          <w:lang w:val="ko-KR" w:eastAsia="ko-KR"/>
        </w:rPr>
        <w:t>만일 위의 두 마음을 융합하면 제도하면서도 제도함이 없고 닦으면서도 닦음이 없다. 그러므로 경에서 다음과 같이 말하였다.</w:t>
      </w:r>
    </w:p>
    <w:p>
      <w:r>
        <w:rPr>
          <w:rFonts w:ascii="Noto Sans KR" w:hAnsi="Noto Sans KR" w:eastAsia="Noto Sans KR" w:cs="Noto Sans KR"/>
          <w:b w:val="0"/>
          <w:i w:val="0"/>
          <w:sz w:val="21"/>
          <w:lang w:val="ko-KR" w:eastAsia="ko-KR"/>
        </w:rPr>
        <w:t>“만일 일체지에 대하여 회향심을 일으키고, 마음이 생하는 바 없음을 본다면 마땅히 큰 명칭을 얻을 것이다.”</w:t>
      </w:r>
    </w:p>
    <w:p>
      <w:pPr>
        <w:pStyle w:val="MarkerHeading"/>
      </w:pPr>
      <w:r>
        <w:rPr>
          <w:rFonts w:ascii="Noto Sans KR" w:hAnsi="Noto Sans KR" w:eastAsia="Noto Sans KR" w:cs="Noto Sans KR"/>
          <w:b/>
          <w:i w:val="0"/>
          <w:sz w:val="21"/>
          <w:lang w:val="ko-KR" w:eastAsia="ko-KR"/>
        </w:rPr>
        <w:t>[0559c01]</w:t>
      </w:r>
    </w:p>
    <w:p>
      <w:r>
        <w:rPr>
          <w:rFonts w:ascii="Noto Sans KR" w:hAnsi="Noto Sans KR" w:eastAsia="Noto Sans KR" w:cs="Noto Sans KR"/>
          <w:b w:val="0"/>
          <w:i w:val="0"/>
          <w:sz w:val="21"/>
          <w:lang w:val="ko-KR" w:eastAsia="ko-KR"/>
        </w:rPr>
        <w:t>소의 “마음의 공덕”이라는 것에서 글은 둘이다. 첫째는 바로 풀이한 것이다.</w:t>
      </w:r>
    </w:p>
    <w:p>
      <w:r>
        <w:rPr>
          <w:rFonts w:ascii="Noto Sans KR" w:hAnsi="Noto Sans KR" w:eastAsia="Noto Sans KR" w:cs="Noto Sans KR"/>
          <w:b w:val="0"/>
          <w:i w:val="0"/>
          <w:sz w:val="21"/>
          <w:lang w:val="ko-KR" w:eastAsia="ko-KR"/>
        </w:rPr>
        <w:t>“모든 부처가 함께 찬탄하여도 다하지 않는다”라고 한 것은 다음과 같다.</w:t>
      </w:r>
    </w:p>
    <w:p>
      <w:r>
        <w:rPr>
          <w:rFonts w:ascii="Noto Sans KR" w:hAnsi="Noto Sans KR" w:eastAsia="Noto Sans KR" w:cs="Noto Sans KR"/>
          <w:b w:val="0"/>
          <w:i w:val="0"/>
          <w:sz w:val="21"/>
          <w:lang w:val="ko-KR" w:eastAsia="ko-KR"/>
        </w:rPr>
        <w:t>『화엄경』 「발심공덕품」 가운데에서는 백 가지 큰 비유로 보리심의 모든 공덕을 비교하여 헤아렸으나 그 작은 부분에도 미치지 못한다.</w:t>
      </w:r>
    </w:p>
    <w:p>
      <w:r>
        <w:rPr>
          <w:rFonts w:ascii="Noto Sans KR" w:hAnsi="Noto Sans KR" w:eastAsia="Noto Sans KR" w:cs="Noto Sans KR"/>
          <w:b w:val="0"/>
          <w:i w:val="0"/>
          <w:sz w:val="21"/>
          <w:lang w:val="ko-KR" w:eastAsia="ko-KR"/>
        </w:rPr>
        <w:t>마지막 한 비유에서 다음과 같이 말하였다.</w:t>
      </w:r>
    </w:p>
    <w:p>
      <w:r>
        <w:rPr>
          <w:rFonts w:ascii="Noto Sans KR" w:hAnsi="Noto Sans KR" w:eastAsia="Noto Sans KR" w:cs="Noto Sans KR"/>
          <w:b w:val="0"/>
          <w:i w:val="0"/>
          <w:sz w:val="21"/>
          <w:lang w:val="ko-KR" w:eastAsia="ko-KR"/>
        </w:rPr>
        <w:t>“한 생각에 끝없는 부처께 공양하고 또한 무수한 모든 중생에게 공양하며, 모두 향과 꽃과 묘한 화만, 보당과 번개와 훌륭한 의복을 올린다.</w:t>
      </w:r>
    </w:p>
    <w:p>
      <w:r>
        <w:rPr>
          <w:rFonts w:ascii="Noto Sans KR" w:hAnsi="Noto Sans KR" w:eastAsia="Noto Sans KR" w:cs="Noto Sans KR"/>
          <w:b w:val="0"/>
          <w:i w:val="0"/>
          <w:sz w:val="21"/>
          <w:lang w:val="ko-KR" w:eastAsia="ko-KR"/>
        </w:rPr>
        <w:t>맛있는 음식과 진귀한 자리와 경행처와 갖가지 궁전을 모두 장엄하여 아름답게 하고, 비로자나의 묘한 보배는 특수하며[이문 검토 필요](원문의 ‘殊’) 여의마니는 빛을 낸다.</w:t>
      </w:r>
    </w:p>
    <w:p>
      <w:r>
        <w:rPr>
          <w:rFonts w:ascii="Noto Sans KR" w:hAnsi="Noto Sans KR" w:eastAsia="Noto Sans KR" w:cs="Noto Sans KR"/>
          <w:b w:val="0"/>
          <w:i w:val="0"/>
          <w:sz w:val="21"/>
          <w:lang w:val="ko-KR" w:eastAsia="ko-KR"/>
        </w:rPr>
        <w:t>생각마다 이와 같이 지니고 공양하기를 무량하여 말할 수 없는 겁 동안 한다. 그 사람의 복덕 무더기가 비록 다시 많더라도 발심의 큰 공덕에는 미치지 못한다.</w:t>
      </w:r>
    </w:p>
    <w:p>
      <w:r>
        <w:rPr>
          <w:rFonts w:ascii="Noto Sans KR" w:hAnsi="Noto Sans KR" w:eastAsia="Noto Sans KR" w:cs="Noto Sans KR"/>
          <w:b w:val="0"/>
          <w:i w:val="0"/>
          <w:sz w:val="21"/>
          <w:lang w:val="ko-KR" w:eastAsia="ko-KR"/>
        </w:rPr>
        <w:t>설한 갖가지 많은 비유 가운데 보리심에 미칠 수 있는 것은 없다. 삼세의 모든 인간 가운데 존귀한 이들이 모두 발심으로부터 태어날 수 있었기 때문이다.</w:t>
      </w:r>
    </w:p>
    <w:p>
      <w:r>
        <w:rPr>
          <w:rFonts w:ascii="Noto Sans KR" w:hAnsi="Noto Sans KR" w:eastAsia="Noto Sans KR" w:cs="Noto Sans KR"/>
          <w:b w:val="0"/>
          <w:i w:val="0"/>
          <w:sz w:val="21"/>
          <w:lang w:val="ko-KR" w:eastAsia="ko-KR"/>
        </w:rPr>
        <w:t>발심은 걸림 없고 한계가 없어서 그 양을 구하고자 하여도 얻을 수 없다. 일체지지를 맹세코 반드시 이루고, 모든 중생을 모두 영원히 제도한다.</w:t>
      </w:r>
    </w:p>
    <w:p>
      <w:r>
        <w:rPr>
          <w:rFonts w:ascii="Noto Sans KR" w:hAnsi="Noto Sans KR" w:eastAsia="Noto Sans KR" w:cs="Noto Sans KR"/>
          <w:b w:val="0"/>
          <w:i w:val="0"/>
          <w:sz w:val="21"/>
          <w:lang w:val="ko-KR" w:eastAsia="ko-KR"/>
        </w:rPr>
        <w:t>발심의 광대함은 허공과 같고 모든 공덕을 내는 것은 법계와 같다. 있는 바가 두루하여 여여와 다르지 않고[구문 불확실] 온갖 집착을 영원히 떠나 부처와 평등하다.”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“보리심은 십력의 근본이고 또한 사변과 무외의 근본이며, 십팔불공법도 또한[4] 그러하니 모두 발심으로부터 얻지 않는 것이 없다.”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“지혜의 광명은 청정한 해와 같고, 여러 행을 갖춘 것은 보름달과 같으며, 공덕이 항상 가득함은 큰 바다와 같고, 때가 없고 걸림이 없음은 허공과 같다.”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“시방 삼세의 모든 여래가 모두 함께 처음 발심을 찬탄한다. 이 마음은 무량한 덕으로 장엄되어 피안에 이르면 부처와 같을 수 있다.</w:t>
      </w:r>
    </w:p>
    <w:p>
      <w:r>
        <w:rPr>
          <w:rFonts w:ascii="Noto Sans KR" w:hAnsi="Noto Sans KR" w:eastAsia="Noto Sans KR" w:cs="Noto Sans KR"/>
          <w:b w:val="0"/>
          <w:i w:val="0"/>
          <w:sz w:val="21"/>
          <w:lang w:val="ko-KR" w:eastAsia="ko-KR"/>
        </w:rPr>
        <w:t>중생의 수만큼 많은 겁 동안 그 공덕을 말하더라도 다할 수 없다.[이문 검토 필요](원문의 ‘某’) 여래의 광대한 집에 머물기 때문에 삼계의 모든 법 가운데 비유할 수 있는 것이 없다.”</w:t>
      </w:r>
    </w:p>
    <w:p>
      <w:r>
        <w:rPr>
          <w:rFonts w:ascii="Noto Sans KR" w:hAnsi="Noto Sans KR" w:eastAsia="Noto Sans KR" w:cs="Noto Sans KR"/>
          <w:b w:val="0"/>
          <w:i w:val="0"/>
          <w:sz w:val="21"/>
          <w:lang w:val="ko-KR" w:eastAsia="ko-KR"/>
        </w:rPr>
        <w:t>풀이한 글 아래에서 권하여 다음과 같이 말하였다.</w:t>
      </w:r>
    </w:p>
    <w:p>
      <w:r>
        <w:rPr>
          <w:rFonts w:ascii="Noto Sans KR" w:hAnsi="Noto Sans KR" w:eastAsia="Noto Sans KR" w:cs="Noto Sans KR"/>
          <w:b w:val="0"/>
          <w:i w:val="0"/>
          <w:sz w:val="21"/>
          <w:lang w:val="ko-KR" w:eastAsia="ko-KR"/>
        </w:rPr>
        <w:t>“시방의 일체 부처를 보고자 하고, 다함없는 공덕장을 베풀고자 하며, 중생의 모든 고뇌를 멸하고자 한다면 마땅히 속히 보리심을 발해야 한다.”</w:t>
      </w:r>
    </w:p>
    <w:p>
      <w:pPr>
        <w:pStyle w:val="MarkerHeading"/>
      </w:pPr>
      <w:r>
        <w:rPr>
          <w:rFonts w:ascii="Noto Sans KR" w:hAnsi="Noto Sans KR" w:eastAsia="Noto Sans KR" w:cs="Noto Sans KR"/>
          <w:b/>
          <w:i w:val="0"/>
          <w:sz w:val="21"/>
          <w:lang w:val="ko-KR" w:eastAsia="ko-KR"/>
        </w:rPr>
        <w:t>[0559c19]</w:t>
      </w:r>
    </w:p>
    <w:p>
      <w:r>
        <w:rPr>
          <w:rFonts w:ascii="Noto Sans KR" w:hAnsi="Noto Sans KR" w:eastAsia="Noto Sans KR" w:cs="Noto Sans KR"/>
          <w:b w:val="0"/>
          <w:i w:val="0"/>
          <w:sz w:val="21"/>
          <w:lang w:val="ko-KR" w:eastAsia="ko-KR"/>
        </w:rPr>
        <w:t>▲ 소의 “선우” 이하는 둘째, 증거를 인용한 것이다.</w:t>
      </w:r>
    </w:p>
    <w:p>
      <w:r>
        <w:rPr>
          <w:rFonts w:ascii="Noto Sans KR" w:hAnsi="Noto Sans KR" w:eastAsia="Noto Sans KR" w:cs="Noto Sans KR"/>
          <w:b w:val="0"/>
          <w:i w:val="0"/>
          <w:sz w:val="21"/>
          <w:lang w:val="ko-KR" w:eastAsia="ko-KR"/>
        </w:rPr>
        <w:t>“동자에게 예배하였다”라는 것은 곧 선재동자를 말한다. 다섯 번째 선지식인 미가 대사에게 선재가 “어떻게 보살도를 닦고 보리심을 잊어버리지 않는가” 등을 청하여 물었다.</w:t>
      </w:r>
    </w:p>
    <w:p>
      <w:r>
        <w:rPr>
          <w:rFonts w:ascii="Noto Sans KR" w:hAnsi="Noto Sans KR" w:eastAsia="Noto Sans KR" w:cs="Noto Sans KR"/>
          <w:b w:val="0"/>
          <w:i w:val="0"/>
          <w:sz w:val="21"/>
          <w:lang w:val="ko-KR" w:eastAsia="ko-KR"/>
        </w:rPr>
        <w:t>미가는 도리어 “그대는 이미 보리심을 발하였는가?”라고 물었고, 선재가 “이미 발하였습니다”라고 답하였다. 미가는 갑자기 곧 자리에서 내려와 선재가 있는 곳을 향하여 오체투지하고, 향과 꽃과 구슬과 보배를 흩어 갖가지로 공양하였다.</w:t>
      </w:r>
    </w:p>
    <w:p>
      <w:r>
        <w:rPr>
          <w:rFonts w:ascii="Noto Sans KR" w:hAnsi="Noto Sans KR" w:eastAsia="Noto Sans KR" w:cs="Noto Sans KR"/>
          <w:b w:val="0"/>
          <w:i w:val="0"/>
          <w:sz w:val="21"/>
          <w:lang w:val="ko-KR" w:eastAsia="ko-KR"/>
        </w:rPr>
        <w:t>(스승이 제자에게 예배한 것은 사람이 초승달에는 예배하지만 보름달에는 예배하지 않는 것과 같으니, 삿된 견해 때문이었다. 뒤에야 본래 자리로 올라갔으므로 법을 존중함에 어긋나지 않는다. 앞의 여러 선지식이 그렇게 하지 않은 것은 승려가 속인을 공경하는 일이 편치 않았기 때문이다.)</w:t>
      </w:r>
    </w:p>
    <w:p>
      <w:r>
        <w:rPr>
          <w:rFonts w:ascii="Noto Sans KR" w:hAnsi="Noto Sans KR" w:eastAsia="Noto Sans KR" w:cs="Noto Sans KR"/>
          <w:b w:val="0"/>
          <w:i w:val="0"/>
          <w:sz w:val="21"/>
          <w:lang w:val="ko-KR" w:eastAsia="ko-KR"/>
        </w:rPr>
        <w:t>소의 “사미를 공경하였다”라는 것은 『대지도론』에서 설한 다음 내용이다.</w:t>
      </w:r>
    </w:p>
    <w:p>
      <w:r>
        <w:rPr>
          <w:rFonts w:ascii="Noto Sans KR" w:hAnsi="Noto Sans KR" w:eastAsia="Noto Sans KR" w:cs="Noto Sans KR"/>
          <w:b w:val="0"/>
          <w:i w:val="0"/>
          <w:sz w:val="21"/>
          <w:lang w:val="ko-KR" w:eastAsia="ko-KR"/>
        </w:rPr>
        <w:t>한 아라한 승려가 한 범부 사미를 거느렸다. 사미가 뒤따라 길을 가다가 갑자기 생각을 내어 대승심을 발하였다. 아라한은 관하여 이를 알고 곧 사미의 몸에서 의발을 받아 자신이 들고 사미로 하여금 앞서 가게 하였다.</w:t>
      </w:r>
    </w:p>
    <w:p>
      <w:r>
        <w:rPr>
          <w:rFonts w:ascii="Noto Sans KR" w:hAnsi="Noto Sans KR" w:eastAsia="Noto Sans KR" w:cs="Noto Sans KR"/>
          <w:b w:val="0"/>
          <w:i w:val="0"/>
          <w:sz w:val="21"/>
          <w:lang w:val="ko-KR" w:eastAsia="ko-KR"/>
        </w:rPr>
        <w:t>수 리를 간 뒤 사미는 보살의 고행으로 불과를 이루기 어렵다고 생각하여 마침내 도리어 소승법을 닦으려 하였다. 아라한이 다시 관하여 이를 알고 도리어 의발을 건네주고 다시 뒤따르게 하였다.</w:t>
      </w:r>
    </w:p>
    <w:p>
      <w:r>
        <w:rPr>
          <w:rFonts w:ascii="Noto Sans KR" w:hAnsi="Noto Sans KR" w:eastAsia="Noto Sans KR" w:cs="Noto Sans KR"/>
          <w:b w:val="0"/>
          <w:i w:val="0"/>
          <w:sz w:val="21"/>
          <w:lang w:val="ko-KR" w:eastAsia="ko-KR"/>
        </w:rPr>
        <w:t>사미는 전혀 그 뜻을 알지 못하여 아라한에게 물었고, 아라한은 그제야 이 뜻을 말해 주었다.</w:t>
      </w:r>
    </w:p>
    <w:p>
      <w:r>
        <w:rPr>
          <w:rFonts w:ascii="Noto Sans KR" w:hAnsi="Noto Sans KR" w:eastAsia="Noto Sans KR" w:cs="Noto Sans KR"/>
          <w:b w:val="0"/>
          <w:i w:val="0"/>
          <w:sz w:val="21"/>
          <w:lang w:val="ko-KR" w:eastAsia="ko-KR"/>
        </w:rPr>
        <w:t>지금 우선 뜻에 따라 대강을 간략히 기록하였으니, 논의 글을 조사하여 갖추어 서술하기를 기다린다.</w:t>
      </w:r>
    </w:p>
    <w:p>
      <w:r>
        <w:rPr>
          <w:rFonts w:ascii="Noto Sans KR" w:hAnsi="Noto Sans KR" w:eastAsia="Noto Sans KR" w:cs="Noto Sans KR"/>
          <w:b w:val="0"/>
          <w:i w:val="0"/>
          <w:sz w:val="21"/>
          <w:lang w:val="ko-KR" w:eastAsia="ko-KR"/>
        </w:rPr>
        <w:t>“끝과 시작이 다르지 않다” 등이라고 한 것은 곧 『열반경』에서 다음과 같이 말한 것이다.</w:t>
      </w:r>
    </w:p>
    <w:p>
      <w:r>
        <w:rPr>
          <w:rFonts w:ascii="Noto Sans KR" w:hAnsi="Noto Sans KR" w:eastAsia="Noto Sans KR" w:cs="Noto Sans KR"/>
          <w:b w:val="0"/>
          <w:i w:val="0"/>
          <w:sz w:val="21"/>
          <w:lang w:val="ko-KR" w:eastAsia="ko-KR"/>
        </w:rPr>
        <w:t>“처음 발심하면 이미 천인사가 되어 성문과 연각보다 뛰어나고, 발심과 필경의 둘은 다르지 않지만 이와 같은 두 마음 가운데 앞의 마음이 어렵다.</w:t>
      </w:r>
    </w:p>
    <w:p>
      <w:r>
        <w:rPr>
          <w:rFonts w:ascii="Noto Sans KR" w:hAnsi="Noto Sans KR" w:eastAsia="Noto Sans KR" w:cs="Noto Sans KR"/>
          <w:b w:val="0"/>
          <w:i w:val="0"/>
          <w:sz w:val="21"/>
          <w:lang w:val="ko-KR" w:eastAsia="ko-KR"/>
        </w:rPr>
        <w:t>자신이 아직 제도되지 않았는데 먼저 남을 제도하므로 나는 처음 발심한 마음에 경례한다.”</w:t>
      </w:r>
    </w:p>
    <w:p>
      <w:r>
        <w:rPr>
          <w:rFonts w:ascii="Noto Sans KR" w:hAnsi="Noto Sans KR" w:eastAsia="Noto Sans KR" w:cs="Noto Sans KR"/>
          <w:b w:val="0"/>
          <w:i w:val="0"/>
          <w:sz w:val="21"/>
          <w:lang w:val="ko-KR" w:eastAsia="ko-KR"/>
        </w:rPr>
        <w:t>풀이하면, 처음 마음에 예배하는 것은 흰 달이 새로 생겨남을 공경하고 푸른 삼나무의 싹이 돋음을 찬미하는 것과 같다.</w:t>
      </w:r>
    </w:p>
    <w:p>
      <w:r>
        <w:rPr>
          <w:rFonts w:ascii="Noto Sans KR" w:hAnsi="Noto Sans KR" w:eastAsia="Noto Sans KR" w:cs="Noto Sans KR"/>
          <w:b w:val="0"/>
          <w:i w:val="0"/>
          <w:sz w:val="21"/>
          <w:lang w:val="ko-KR" w:eastAsia="ko-KR"/>
        </w:rPr>
        <w:t>그러므로 『화엄경』 「비로자나품」에서는 “일체법이 모두 최초의 보리심 가운데 들어가 머문다”라고 하였다.</w:t>
      </w:r>
    </w:p>
    <w:p>
      <w:r>
        <w:rPr>
          <w:rFonts w:ascii="Noto Sans KR" w:hAnsi="Noto Sans KR" w:eastAsia="Noto Sans KR" w:cs="Noto Sans KR"/>
          <w:b w:val="0"/>
          <w:i w:val="0"/>
          <w:sz w:val="21"/>
          <w:lang w:val="ko-KR" w:eastAsia="ko-KR"/>
        </w:rPr>
        <w:t>(그 소에서는 세 가지 뜻으로 풀이하였다. 첫째는 뒤의 것이 앞의 것으로 말미암아 얻어지니, 먼 길이 첫걸음에 달린 것과 같다. 둘째는 발심하여 진여를 바로 생각하는데 진여가 일체법을 포섭한다. 셋째는 삼덕이 열려 드러나 처음과 뒤가 원융한 것이다.)</w:t>
      </w:r>
    </w:p>
    <w:p>
      <w:r>
        <w:rPr>
          <w:rFonts w:ascii="Noto Sans KR" w:hAnsi="Noto Sans KR" w:eastAsia="Noto Sans KR" w:cs="Noto Sans KR"/>
          <w:b w:val="0"/>
          <w:i w:val="0"/>
          <w:sz w:val="21"/>
          <w:lang w:val="ko-KR" w:eastAsia="ko-KR"/>
        </w:rPr>
        <w:t>“앞의 마음이 어렵다”라는 것은 다음과 같다.</w:t>
      </w:r>
    </w:p>
    <w:p>
      <w:r>
        <w:rPr>
          <w:rFonts w:ascii="Noto Sans KR" w:hAnsi="Noto Sans KR" w:eastAsia="Noto Sans KR" w:cs="Noto Sans KR"/>
          <w:b w:val="0"/>
          <w:i w:val="0"/>
          <w:sz w:val="21"/>
          <w:lang w:val="ko-KR" w:eastAsia="ko-KR"/>
        </w:rPr>
        <w:t>두루 수많은 미혹한 사람을 놓고 논하면 근기가 있는 이 가운데 몇 분이나 불교를 믿으며, 믿는 이 가운데 몇 분이나 참되고 바른 선지식을 만나고, 만난 이 가운데 몇 분이나 믿으며, 믿는 이 가운데 몇 분이나 이해하고, 이해한 이 가운데 몇 분이나 모든 반연을 끊고 참으로 보리심을 발하겠는가? 곧 만 분 가운데 한 사람도 없다.</w:t>
      </w:r>
    </w:p>
    <w:p>
      <w:r>
        <w:rPr>
          <w:rFonts w:ascii="Noto Sans KR" w:hAnsi="Noto Sans KR" w:eastAsia="Noto Sans KR" w:cs="Noto Sans KR"/>
          <w:b w:val="0"/>
          <w:i w:val="0"/>
          <w:sz w:val="21"/>
          <w:lang w:val="ko-KR" w:eastAsia="ko-KR"/>
        </w:rPr>
        <w:t>만일 두루 수많은, 이미 참으로 아뇩보리심을 발한 사람을 놓고 논한다면 열 사람 가운데 곧 두세 사람은 결정코 성불한다. 일고여덟 사람이 퇴전하여 이승에 들어가는 것도 무방하다.</w:t>
      </w:r>
    </w:p>
    <w:p>
      <w:r>
        <w:rPr>
          <w:rFonts w:ascii="Noto Sans KR" w:hAnsi="Noto Sans KR" w:eastAsia="Noto Sans KR" w:cs="Noto Sans KR"/>
          <w:b w:val="0"/>
          <w:i w:val="0"/>
          <w:sz w:val="21"/>
          <w:lang w:val="ko-KR" w:eastAsia="ko-KR"/>
        </w:rPr>
        <w:t>소의 “그러므로 미륵” 이하는 『화엄경』 제78권의 내용이다.</w:t>
      </w:r>
    </w:p>
    <w:p>
      <w:r>
        <w:rPr>
          <w:rFonts w:ascii="Noto Sans KR" w:hAnsi="Noto Sans KR" w:eastAsia="Noto Sans KR" w:cs="Noto Sans KR"/>
          <w:b w:val="0"/>
          <w:i w:val="0"/>
          <w:sz w:val="21"/>
          <w:lang w:val="ko-KR" w:eastAsia="ko-KR"/>
        </w:rPr>
        <w:t>선재가 다시 미륵에게 아뢰었다.</w:t>
      </w:r>
    </w:p>
    <w:p>
      <w:r>
        <w:rPr>
          <w:rFonts w:ascii="Noto Sans KR" w:hAnsi="Noto Sans KR" w:eastAsia="Noto Sans KR" w:cs="Noto Sans KR"/>
          <w:b w:val="0"/>
          <w:i w:val="0"/>
          <w:sz w:val="21"/>
          <w:lang w:val="ko-KR" w:eastAsia="ko-KR"/>
        </w:rPr>
        <w:t>“저는 이미 먼저 아뇩보리심을 발하였지만 어떻게 보살행을 배우고 보살도를 닦는지는 알지 못합니다. 대성께서는 일체 여래께서 존자에게 수기하시어 한 생에 아뇩보리를 얻을 것이라고 하셨습니다.”라는 등의 내용이다.</w:t>
      </w:r>
    </w:p>
    <w:p>
      <w:r>
        <w:rPr>
          <w:rFonts w:ascii="Noto Sans KR" w:hAnsi="Noto Sans KR" w:eastAsia="Noto Sans KR" w:cs="Noto Sans KR"/>
          <w:b w:val="0"/>
          <w:i w:val="0"/>
          <w:sz w:val="21"/>
          <w:lang w:val="ko-KR" w:eastAsia="ko-KR"/>
        </w:rPr>
        <w:t>(등각의 공덕을 널리 찬탄하는 내용 등이다.)</w:t>
      </w:r>
    </w:p>
    <w:p>
      <w:r>
        <w:rPr>
          <w:rFonts w:ascii="Noto Sans KR" w:hAnsi="Noto Sans KR" w:eastAsia="Noto Sans KR" w:cs="Noto Sans KR"/>
          <w:b w:val="0"/>
          <w:i w:val="0"/>
          <w:sz w:val="21"/>
          <w:lang w:val="ko-KR" w:eastAsia="ko-KR"/>
        </w:rPr>
        <w:t>그때 미륵이 모인 대중을 관찰하고 선재를 가리켜 보이며 다음과 같이 말하였다.</w:t>
      </w:r>
    </w:p>
    <w:p>
      <w:r>
        <w:rPr>
          <w:rFonts w:ascii="Noto Sans KR" w:hAnsi="Noto Sans KR" w:eastAsia="Noto Sans KR" w:cs="Noto Sans KR"/>
          <w:b w:val="0"/>
          <w:i w:val="0"/>
          <w:sz w:val="21"/>
          <w:lang w:val="ko-KR" w:eastAsia="ko-KR"/>
        </w:rPr>
        <w:t>“그대들은 이 장자의 아들이 지금 나의 처소에서 보살행의 모든 공덕을 묻는 것을 보았는가? 이 장자의 아들은 용맹하고 정진하며 뜻과 원에는 어려움이 없다.”라는 등의 내용이다.</w:t>
      </w:r>
    </w:p>
    <w:p>
      <w:r>
        <w:rPr>
          <w:rFonts w:ascii="Noto Sans KR" w:hAnsi="Noto Sans KR" w:eastAsia="Noto Sans KR" w:cs="Noto Sans KR"/>
          <w:b w:val="0"/>
          <w:i w:val="0"/>
          <w:sz w:val="21"/>
          <w:lang w:val="ko-KR" w:eastAsia="ko-KR"/>
        </w:rPr>
        <w:t>(희유함을 널리 찬탄하는 내용 등이다.)</w:t>
      </w:r>
    </w:p>
    <w:p>
      <w:r>
        <w:rPr>
          <w:rFonts w:ascii="Noto Sans KR" w:hAnsi="Noto Sans KR" w:eastAsia="Noto Sans KR" w:cs="Noto Sans KR"/>
          <w:b w:val="0"/>
          <w:i w:val="0"/>
          <w:sz w:val="21"/>
          <w:lang w:val="ko-KR" w:eastAsia="ko-KR"/>
        </w:rPr>
        <w:t>“모든 인자여, 나머지 모든 보살은 무량 백천만억 나유타 겁을 지나야 비로소 보살의 원행을 원만히 채울 수 있지만, 이 장자의 아들은 한 생 안에 곧 불찰을 청정히 할 수 있다.”라는 등의 내용이다.</w:t>
      </w:r>
    </w:p>
    <w:p>
      <w:r>
        <w:rPr>
          <w:rFonts w:ascii="Noto Sans KR" w:hAnsi="Noto Sans KR" w:eastAsia="Noto Sans KR" w:cs="Noto Sans KR"/>
          <w:b w:val="0"/>
          <w:i w:val="0"/>
          <w:sz w:val="21"/>
          <w:lang w:val="ko-KR" w:eastAsia="ko-KR"/>
        </w:rPr>
        <w:t>(미륵이 갖추어 찬탄한 뒤 선재에게 고한 내용 등이다.)</w:t>
      </w:r>
    </w:p>
    <w:p>
      <w:r>
        <w:rPr>
          <w:rFonts w:ascii="Noto Sans KR" w:hAnsi="Noto Sans KR" w:eastAsia="Noto Sans KR" w:cs="Noto Sans KR"/>
          <w:b w:val="0"/>
          <w:i w:val="0"/>
          <w:sz w:val="21"/>
          <w:lang w:val="ko-KR" w:eastAsia="ko-KR"/>
        </w:rPr>
        <w:t>보리심의 공덕을 널리 찬탄한 것은 아래에 열거한 것과 같다.</w:t>
      </w:r>
    </w:p>
    <w:p>
      <w:r>
        <w:rPr>
          <w:rFonts w:ascii="Noto Sans KR" w:hAnsi="Noto Sans KR" w:eastAsia="Noto Sans KR" w:cs="Noto Sans KR"/>
          <w:b w:val="0"/>
          <w:i w:val="0"/>
          <w:sz w:val="21"/>
          <w:lang w:val="ko-KR" w:eastAsia="ko-KR"/>
        </w:rPr>
        <w:t>주에서 “종자·밭” 등이라고 한 것은 삼십여 가지 비유의 이름을 간략히 기록한 것이며, 혹 차례대로 된 것도 있고 차례대로 되지 않은 것도 있다.</w:t>
      </w:r>
    </w:p>
    <w:p>
      <w:r>
        <w:rPr>
          <w:rFonts w:ascii="Noto Sans KR" w:hAnsi="Noto Sans KR" w:eastAsia="Noto Sans KR" w:cs="Noto Sans KR"/>
          <w:b w:val="0"/>
          <w:i w:val="0"/>
          <w:sz w:val="21"/>
          <w:lang w:val="ko-KR" w:eastAsia="ko-KR"/>
        </w:rPr>
        <w:t>처음 스무 가지 비유는 본문에 의거하면 비유마다 네 구절이 있고 구절마다 네 글자여서 모두 열여섯 글자이다.</w:t>
      </w:r>
    </w:p>
    <w:p>
      <w:r>
        <w:rPr>
          <w:rFonts w:ascii="Noto Sans KR" w:hAnsi="Noto Sans KR" w:eastAsia="Noto Sans KR" w:cs="Noto Sans KR"/>
          <w:b w:val="0"/>
          <w:i w:val="0"/>
          <w:sz w:val="21"/>
          <w:lang w:val="ko-KR" w:eastAsia="ko-KR"/>
        </w:rPr>
        <w:t>그 가운데 매번 처음 여섯 글자와 뒤의 한 글자를 취하면 합하여 일곱 글자가 되며, 비유마다 글이 같다. 처음에는 “보리심은 마치”라고 하고 뒤에는 “때문이다”라고 하는 것을 이른다.</w:t>
      </w:r>
    </w:p>
    <w:p>
      <w:r>
        <w:rPr>
          <w:rFonts w:ascii="Noto Sans KR" w:hAnsi="Noto Sans KR" w:eastAsia="Noto Sans KR" w:cs="Noto Sans KR"/>
          <w:b w:val="0"/>
          <w:i w:val="0"/>
          <w:sz w:val="21"/>
          <w:lang w:val="ko-KR" w:eastAsia="ko-KR"/>
        </w:rPr>
        <w:t>나머지 아홉 글자만 비유마다 각각 다르다. 그러나 문세와 의세는 또한 대체로 같다.</w:t>
      </w:r>
    </w:p>
    <w:p>
      <w:r>
        <w:rPr>
          <w:rFonts w:ascii="Noto Sans KR" w:hAnsi="Noto Sans KR" w:eastAsia="Noto Sans KR" w:cs="Noto Sans KR"/>
          <w:b w:val="0"/>
          <w:i w:val="0"/>
          <w:sz w:val="21"/>
          <w:lang w:val="ko-KR" w:eastAsia="ko-KR"/>
        </w:rPr>
        <w:t>소의 주에서는 매번 서로 다른 부분 가운데서 다시 요약하여 다섯 글자를 취하였다. 오직 네 글자만 암송할 글이 없으니 문세를 보고 기억한다.</w:t>
      </w:r>
    </w:p>
    <w:p>
      <w:r>
        <w:rPr>
          <w:rFonts w:ascii="Noto Sans KR" w:hAnsi="Noto Sans KR" w:eastAsia="Noto Sans KR" w:cs="Noto Sans KR"/>
          <w:b w:val="0"/>
          <w:i w:val="0"/>
          <w:sz w:val="21"/>
          <w:lang w:val="ko-KR" w:eastAsia="ko-KR"/>
        </w:rPr>
        <w:t>다음의 “원” 네 구절은 따로 설하여 기억하기가 곧 어렵다.[구문 불확실]</w:t>
      </w:r>
    </w:p>
    <w:p>
      <w:r>
        <w:rPr>
          <w:rFonts w:ascii="Noto Sans KR" w:hAnsi="Noto Sans KR" w:eastAsia="Noto Sans KR" w:cs="Noto Sans KR"/>
          <w:b w:val="0"/>
          <w:i w:val="0"/>
          <w:sz w:val="21"/>
          <w:lang w:val="ko-KR" w:eastAsia="ko-KR"/>
        </w:rPr>
        <w:t>이제 본문을 갖추어 인용하였으니 자세히 살펴 기억하고 말할 수 있다.</w:t>
      </w:r>
    </w:p>
    <w:p>
      <w:r>
        <w:rPr>
          <w:rFonts w:ascii="Noto Sans KR" w:hAnsi="Noto Sans KR" w:eastAsia="Noto Sans KR" w:cs="Noto Sans KR"/>
          <w:b w:val="0"/>
          <w:i w:val="0"/>
          <w:sz w:val="21"/>
          <w:lang w:val="ko-KR" w:eastAsia="ko-KR"/>
        </w:rPr>
        <w:t>또 비유마다 본문의 해당 행에 한 글자를 써서 표제로 삼고, 곁의 주에는 경문을 갖추어 썼다.</w:t>
      </w:r>
    </w:p>
    <w:p>
      <w:r>
        <w:rPr>
          <w:rFonts w:ascii="Noto Sans KR" w:hAnsi="Noto Sans KR" w:eastAsia="Noto Sans KR" w:cs="Noto Sans KR"/>
          <w:b w:val="0"/>
          <w:i w:val="0"/>
          <w:sz w:val="21"/>
          <w:lang w:val="ko-KR" w:eastAsia="ko-KR"/>
        </w:rPr>
        <w:t>그 가운데 처음 두 비유에는 네 구절을 쓰게 하고, 나머지에는 여섯 글자를 생략하였다. 하나하나가 완전히 같기 때문이다.</w:t>
      </w:r>
    </w:p>
    <w:p>
      <w:r>
        <w:rPr>
          <w:rFonts w:ascii="Noto Sans KR" w:hAnsi="Noto Sans KR" w:eastAsia="Noto Sans KR" w:cs="Noto Sans KR"/>
          <w:b w:val="0"/>
          <w:i w:val="0"/>
          <w:sz w:val="21"/>
          <w:lang w:val="ko-KR" w:eastAsia="ko-KR"/>
        </w:rPr>
        <w:t>또 물의 비유·어머니의 비유·제왕의 비유·목숨의 비유에는 각각 두 가지 일이 있고, 스승의 비유에는 세 가지 일이 있다. 소에서는 그 가운데 하나를 서로 취하였다.</w:t>
      </w:r>
    </w:p>
    <w:p>
      <w:r>
        <w:rPr>
          <w:rFonts w:ascii="Noto Sans KR" w:hAnsi="Noto Sans KR" w:eastAsia="Noto Sans KR" w:cs="Noto Sans KR"/>
          <w:b w:val="0"/>
          <w:i w:val="0"/>
          <w:sz w:val="21"/>
          <w:lang w:val="ko-KR" w:eastAsia="ko-KR"/>
        </w:rPr>
        <w:t>이와 같은 부류이기 때문에 이를 말미암아 모두 인용하여 설명해도 되고, 설명하지 않아도 된다.</w:t>
      </w:r>
    </w:p>
    <w:p>
      <w:r>
        <w:rPr>
          <w:rFonts w:ascii="Noto Sans KR" w:hAnsi="Noto Sans KR" w:eastAsia="Noto Sans KR" w:cs="Noto Sans KR"/>
          <w:b w:val="0"/>
          <w:i w:val="0"/>
          <w:sz w:val="21"/>
          <w:lang w:val="ko-KR" w:eastAsia="ko-KR"/>
        </w:rPr>
        <w:t>뒤의 “두려움 없음” 이하는 열 가지 비유의 글이 넓어 갖추어 기록할 수 없다. 소에서는 비유마다 다만 두 가지 일을 나타내는 글자를 표제로 삼았으니, 글을 보는 이로 하여금 글에서 뜻을 취하여 기억하게 한 것이다.</w:t>
      </w:r>
    </w:p>
    <w:p>
      <w:r>
        <w:rPr>
          <w:rFonts w:ascii="Noto Sans KR" w:hAnsi="Noto Sans KR" w:eastAsia="Noto Sans KR" w:cs="Noto Sans KR"/>
          <w:b w:val="0"/>
          <w:i w:val="0"/>
          <w:sz w:val="21"/>
          <w:lang w:val="ko-KR" w:eastAsia="ko-KR"/>
        </w:rPr>
        <w:t>(본문의 해당 행은 비유의 표제이고, 주는 [1]〔本住〕 암송문이다.[구문 불확실])</w:t>
      </w:r>
    </w:p>
    <w:p>
      <w:r>
        <w:rPr>
          <w:rFonts w:ascii="Noto Sans KR" w:hAnsi="Noto Sans KR" w:eastAsia="Noto Sans KR" w:cs="Noto Sans KR"/>
          <w:b w:val="0"/>
          <w:i w:val="0"/>
          <w:sz w:val="21"/>
          <w:lang w:val="ko-KR" w:eastAsia="ko-KR"/>
        </w:rPr>
        <w:t>종자.</w:t>
      </w:r>
    </w:p>
    <w:p>
      <w:r>
        <w:rPr>
          <w:rFonts w:ascii="Noto Sans KR" w:hAnsi="Noto Sans KR" w:eastAsia="Noto Sans KR" w:cs="Noto Sans KR"/>
          <w:b w:val="0"/>
          <w:i w:val="0"/>
          <w:sz w:val="21"/>
          <w:lang w:val="ko-KR" w:eastAsia="ko-KR"/>
        </w:rPr>
        <w:t>(보리심은 마치 종자와 같아서 일체 모든 불법을 낼 수 있기 때문이다.)</w:t>
      </w:r>
    </w:p>
    <w:p>
      <w:r>
        <w:rPr>
          <w:rFonts w:ascii="Noto Sans KR" w:hAnsi="Noto Sans KR" w:eastAsia="Noto Sans KR" w:cs="Noto Sans KR"/>
          <w:b w:val="0"/>
          <w:i w:val="0"/>
          <w:sz w:val="21"/>
          <w:lang w:val="ko-KR" w:eastAsia="ko-KR"/>
        </w:rPr>
        <w:t>밭.</w:t>
      </w:r>
    </w:p>
    <w:p>
      <w:r>
        <w:rPr>
          <w:rFonts w:ascii="Noto Sans KR" w:hAnsi="Noto Sans KR" w:eastAsia="Noto Sans KR" w:cs="Noto Sans KR"/>
          <w:b w:val="0"/>
          <w:i w:val="0"/>
          <w:sz w:val="21"/>
          <w:lang w:val="ko-KR" w:eastAsia="ko-KR"/>
        </w:rPr>
        <w:t>(보리심은 마치 좋은 밭과 같아서 중생의 희고 청정한 법을 자라게 할 수 있기 때문이다.)</w:t>
      </w:r>
    </w:p>
    <w:p>
      <w:r>
        <w:rPr>
          <w:rFonts w:ascii="Noto Sans KR" w:hAnsi="Noto Sans KR" w:eastAsia="Noto Sans KR" w:cs="Noto Sans KR"/>
          <w:b w:val="0"/>
          <w:i w:val="0"/>
          <w:sz w:val="21"/>
          <w:lang w:val="ko-KR" w:eastAsia="ko-KR"/>
        </w:rPr>
        <w:t>땅.</w:t>
      </w:r>
    </w:p>
    <w:p>
      <w:r>
        <w:rPr>
          <w:rFonts w:ascii="Noto Sans KR" w:hAnsi="Noto Sans KR" w:eastAsia="Noto Sans KR" w:cs="Noto Sans KR"/>
          <w:b w:val="0"/>
          <w:i w:val="0"/>
          <w:sz w:val="21"/>
          <w:lang w:val="ko-KR" w:eastAsia="ko-KR"/>
        </w:rPr>
        <w:t>(위의 글을 인용한 것 등이다. 대지는 일체 모든 세간을 지탱할 수 있기 때문이다.)</w:t>
      </w:r>
    </w:p>
    <w:p>
      <w:r>
        <w:rPr>
          <w:rFonts w:ascii="Noto Sans KR" w:hAnsi="Noto Sans KR" w:eastAsia="Noto Sans KR" w:cs="Noto Sans KR"/>
          <w:b w:val="0"/>
          <w:i w:val="0"/>
          <w:sz w:val="21"/>
          <w:lang w:val="ko-KR" w:eastAsia="ko-KR"/>
        </w:rPr>
        <w:t>물.</w:t>
      </w:r>
    </w:p>
    <w:p>
      <w:r>
        <w:rPr>
          <w:rFonts w:ascii="Noto Sans KR" w:hAnsi="Noto Sans KR" w:eastAsia="Noto Sans KR" w:cs="Noto Sans KR"/>
          <w:b w:val="0"/>
          <w:i w:val="0"/>
          <w:sz w:val="21"/>
          <w:lang w:val="ko-KR" w:eastAsia="ko-KR"/>
        </w:rPr>
        <w:t>(청정한 물은 일체 번뇌의 때를 씻을 수 있기 때문이고, 맑은 물의 성품은 본래 맑고 깨끗하여 때와 흐림이 없기 때문이다.)</w:t>
      </w:r>
    </w:p>
    <w:p>
      <w:r>
        <w:rPr>
          <w:rFonts w:ascii="Noto Sans KR" w:hAnsi="Noto Sans KR" w:eastAsia="Noto Sans KR" w:cs="Noto Sans KR"/>
          <w:b w:val="0"/>
          <w:i w:val="0"/>
          <w:sz w:val="21"/>
          <w:lang w:val="ko-KR" w:eastAsia="ko-KR"/>
        </w:rPr>
        <w:t>바람.</w:t>
      </w:r>
    </w:p>
    <w:p>
      <w:r>
        <w:rPr>
          <w:rFonts w:ascii="Noto Sans KR" w:hAnsi="Noto Sans KR" w:eastAsia="Noto Sans KR" w:cs="Noto Sans KR"/>
          <w:b w:val="0"/>
          <w:i w:val="0"/>
          <w:sz w:val="21"/>
          <w:lang w:val="ko-KR" w:eastAsia="ko-KR"/>
        </w:rPr>
        <w:t>(큰 바람은 세간에 두루하여 장애되는 바가 없기 때문이다.)</w:t>
      </w:r>
    </w:p>
    <w:p>
      <w:r>
        <w:rPr>
          <w:rFonts w:ascii="Noto Sans KR" w:hAnsi="Noto Sans KR" w:eastAsia="Noto Sans KR" w:cs="Noto Sans KR"/>
          <w:b w:val="0"/>
          <w:i w:val="0"/>
          <w:sz w:val="21"/>
          <w:lang w:val="ko-KR" w:eastAsia="ko-KR"/>
        </w:rPr>
        <w:t>불.</w:t>
      </w:r>
    </w:p>
    <w:p>
      <w:r>
        <w:rPr>
          <w:rFonts w:ascii="Noto Sans KR" w:hAnsi="Noto Sans KR" w:eastAsia="Noto Sans KR" w:cs="Noto Sans KR"/>
          <w:b w:val="0"/>
          <w:i w:val="0"/>
          <w:sz w:val="21"/>
          <w:lang w:val="ko-KR" w:eastAsia="ko-KR"/>
        </w:rPr>
        <w:t>(왕성한 불은 일체 모든 견해의 땔나무를 태울 수 있기 때문이다.)</w:t>
      </w:r>
    </w:p>
    <w:p>
      <w:r>
        <w:rPr>
          <w:rFonts w:ascii="Noto Sans KR" w:hAnsi="Noto Sans KR" w:eastAsia="Noto Sans KR" w:cs="Noto Sans KR"/>
          <w:b w:val="0"/>
          <w:i w:val="0"/>
          <w:sz w:val="21"/>
          <w:lang w:val="ko-KR" w:eastAsia="ko-KR"/>
        </w:rPr>
        <w:t>해.</w:t>
      </w:r>
    </w:p>
    <w:p>
      <w:r>
        <w:rPr>
          <w:rFonts w:ascii="Noto Sans KR" w:hAnsi="Noto Sans KR" w:eastAsia="Noto Sans KR" w:cs="Noto Sans KR"/>
          <w:b w:val="0"/>
          <w:i w:val="0"/>
          <w:sz w:val="21"/>
          <w:lang w:val="ko-KR" w:eastAsia="ko-KR"/>
        </w:rPr>
        <w:t>(청정한 해는 일체 모든 세간을 두루 비추기 때문이다.)</w:t>
      </w:r>
    </w:p>
    <w:p>
      <w:r>
        <w:rPr>
          <w:rFonts w:ascii="Noto Sans KR" w:hAnsi="Noto Sans KR" w:eastAsia="Noto Sans KR" w:cs="Noto Sans KR"/>
          <w:b w:val="0"/>
          <w:i w:val="0"/>
          <w:sz w:val="21"/>
          <w:lang w:val="ko-KR" w:eastAsia="ko-KR"/>
        </w:rPr>
        <w:t>달.</w:t>
      </w:r>
    </w:p>
    <w:p>
      <w:r>
        <w:rPr>
          <w:rFonts w:ascii="Noto Sans KR" w:hAnsi="Noto Sans KR" w:eastAsia="Noto Sans KR" w:cs="Noto Sans KR"/>
          <w:b w:val="0"/>
          <w:i w:val="0"/>
          <w:sz w:val="21"/>
          <w:lang w:val="ko-KR" w:eastAsia="ko-KR"/>
        </w:rPr>
        <w:t>(가득 찬 달은 모든 희고 청정한 법이 전부 원만하기 때문이다.)</w:t>
      </w:r>
    </w:p>
    <w:p>
      <w:r>
        <w:rPr>
          <w:rFonts w:ascii="Noto Sans KR" w:hAnsi="Noto Sans KR" w:eastAsia="Noto Sans KR" w:cs="Noto Sans KR"/>
          <w:b w:val="0"/>
          <w:i w:val="0"/>
          <w:sz w:val="21"/>
          <w:lang w:val="ko-KR" w:eastAsia="ko-KR"/>
        </w:rPr>
        <w:t>등불.</w:t>
      </w:r>
    </w:p>
    <w:p>
      <w:r>
        <w:rPr>
          <w:rFonts w:ascii="Noto Sans KR" w:hAnsi="Noto Sans KR" w:eastAsia="Noto Sans KR" w:cs="Noto Sans KR"/>
          <w:b w:val="0"/>
          <w:i w:val="0"/>
          <w:sz w:val="21"/>
          <w:lang w:val="ko-KR" w:eastAsia="ko-KR"/>
        </w:rPr>
        <w:t>(밝은 등불은 갖가지 법의 광명을 놓을 수 있기 때문이다.)</w:t>
      </w:r>
    </w:p>
    <w:p>
      <w:r>
        <w:rPr>
          <w:rFonts w:ascii="Noto Sans KR" w:hAnsi="Noto Sans KR" w:eastAsia="Noto Sans KR" w:cs="Noto Sans KR"/>
          <w:b w:val="0"/>
          <w:i w:val="0"/>
          <w:sz w:val="21"/>
          <w:lang w:val="ko-KR" w:eastAsia="ko-KR"/>
        </w:rPr>
        <w:t>눈.</w:t>
      </w:r>
    </w:p>
    <w:p>
      <w:r>
        <w:rPr>
          <w:rFonts w:ascii="Noto Sans KR" w:hAnsi="Noto Sans KR" w:eastAsia="Noto Sans KR" w:cs="Noto Sans KR"/>
          <w:b w:val="0"/>
          <w:i w:val="0"/>
          <w:sz w:val="21"/>
          <w:lang w:val="ko-KR" w:eastAsia="ko-KR"/>
        </w:rPr>
        <w:t>(청정한 눈은 일체의 편안한 곳과 위태로운 곳을 두루 보기 때문이다.)</w:t>
      </w:r>
    </w:p>
    <w:p>
      <w:r>
        <w:rPr>
          <w:rFonts w:ascii="Noto Sans KR" w:hAnsi="Noto Sans KR" w:eastAsia="Noto Sans KR" w:cs="Noto Sans KR"/>
          <w:b w:val="0"/>
          <w:i w:val="0"/>
          <w:sz w:val="21"/>
          <w:lang w:val="ko-KR" w:eastAsia="ko-KR"/>
        </w:rPr>
        <w:t>길.</w:t>
      </w:r>
    </w:p>
    <w:p>
      <w:r>
        <w:rPr>
          <w:rFonts w:ascii="Noto Sans KR" w:hAnsi="Noto Sans KR" w:eastAsia="Noto Sans KR" w:cs="Noto Sans KR"/>
          <w:b w:val="0"/>
          <w:i w:val="0"/>
          <w:sz w:val="21"/>
          <w:lang w:val="ko-KR" w:eastAsia="ko-KR"/>
        </w:rPr>
        <w:t>(큰길은 모두가 대지의 성에 들어가게 하기 때문이다. 이상은 모두 차례에 의거하였고, 아래에서는 이루어 일으킨다.)</w:t>
      </w:r>
    </w:p>
    <w:p>
      <w:r>
        <w:rPr>
          <w:rFonts w:ascii="Noto Sans KR" w:hAnsi="Noto Sans KR" w:eastAsia="Noto Sans KR" w:cs="Noto Sans KR"/>
          <w:b w:val="0"/>
          <w:i w:val="0"/>
          <w:sz w:val="21"/>
          <w:lang w:val="ko-KR" w:eastAsia="ko-KR"/>
        </w:rPr>
        <w:t>아버지.</w:t>
      </w:r>
    </w:p>
    <w:p>
      <w:r>
        <w:rPr>
          <w:rFonts w:ascii="Noto Sans KR" w:hAnsi="Noto Sans KR" w:eastAsia="Noto Sans KR" w:cs="Noto Sans KR"/>
          <w:b w:val="0"/>
          <w:i w:val="0"/>
          <w:sz w:val="21"/>
          <w:lang w:val="ko-KR" w:eastAsia="ko-KR"/>
        </w:rPr>
        <w:t>(자애로운 아버지는 일체 모든 보살을 가르치고 이끌기 때문이다.)</w:t>
      </w:r>
    </w:p>
    <w:p>
      <w:r>
        <w:rPr>
          <w:rFonts w:ascii="Noto Sans KR" w:hAnsi="Noto Sans KR" w:eastAsia="Noto Sans KR" w:cs="Noto Sans KR"/>
          <w:b w:val="0"/>
          <w:i w:val="0"/>
          <w:sz w:val="21"/>
          <w:lang w:val="ko-KR" w:eastAsia="ko-KR"/>
        </w:rPr>
        <w:t>어머니.</w:t>
      </w:r>
    </w:p>
    <w:p>
      <w:r>
        <w:rPr>
          <w:rFonts w:ascii="Noto Sans KR" w:hAnsi="Noto Sans KR" w:eastAsia="Noto Sans KR" w:cs="Noto Sans KR"/>
          <w:b w:val="0"/>
          <w:i w:val="0"/>
          <w:sz w:val="21"/>
          <w:lang w:val="ko-KR" w:eastAsia="ko-KR"/>
        </w:rPr>
        <w:t>(자애로운 어머니는 일체 모든 보살을 낳아 기르기 때문이고, 유모는 일체 모든 보살을 양육하기 때문이다.)</w:t>
      </w:r>
    </w:p>
    <w:p>
      <w:r>
        <w:rPr>
          <w:rFonts w:ascii="Noto Sans KR" w:hAnsi="Noto Sans KR" w:eastAsia="Noto Sans KR" w:cs="Noto Sans KR"/>
          <w:b w:val="0"/>
          <w:i w:val="0"/>
          <w:sz w:val="21"/>
          <w:lang w:val="ko-KR" w:eastAsia="ko-KR"/>
        </w:rPr>
        <w:t>스승.</w:t>
      </w:r>
    </w:p>
    <w:p>
      <w:r>
        <w:rPr>
          <w:rFonts w:ascii="Noto Sans KR" w:hAnsi="Noto Sans KR" w:eastAsia="Noto Sans KR" w:cs="Noto Sans KR"/>
          <w:b w:val="0"/>
          <w:i w:val="0"/>
          <w:sz w:val="21"/>
          <w:lang w:val="ko-KR" w:eastAsia="ko-KR"/>
        </w:rPr>
        <w:t>(선우는 일체 모든 보살을 이루어 이롭게 하기 때문이다. 큰 길잡이와 같아서 보살이 벗어나는 중요한 길을 잘 알기 때문이고, 선지식과 같아서 일체 생사의 속박을 풀 수 있기 때문이다.)</w:t>
      </w:r>
    </w:p>
    <w:p>
      <w:r>
        <w:rPr>
          <w:rFonts w:ascii="Noto Sans KR" w:hAnsi="Noto Sans KR" w:eastAsia="Noto Sans KR" w:cs="Noto Sans KR"/>
          <w:b w:val="0"/>
          <w:i w:val="0"/>
          <w:sz w:val="21"/>
          <w:lang w:val="ko-KR" w:eastAsia="ko-KR"/>
        </w:rPr>
        <w:t>제왕.</w:t>
      </w:r>
    </w:p>
    <w:p>
      <w:r>
        <w:rPr>
          <w:rFonts w:ascii="Noto Sans KR" w:hAnsi="Noto Sans KR" w:eastAsia="Noto Sans KR" w:cs="Noto Sans KR"/>
          <w:b w:val="0"/>
          <w:i w:val="0"/>
          <w:sz w:val="21"/>
          <w:lang w:val="ko-KR" w:eastAsia="ko-KR"/>
        </w:rPr>
        <w:t>(제왕은 일체의 원 가운데에서 자재함을 얻기 때문이고, 제석은 일체의 주인 가운데 가장 존귀하기 때문이다.)</w:t>
      </w:r>
    </w:p>
    <w:p>
      <w:r>
        <w:rPr>
          <w:rFonts w:ascii="Noto Sans KR" w:hAnsi="Noto Sans KR" w:eastAsia="Noto Sans KR" w:cs="Noto Sans KR"/>
          <w:b w:val="0"/>
          <w:i w:val="0"/>
          <w:sz w:val="21"/>
          <w:lang w:val="ko-KR" w:eastAsia="ko-KR"/>
        </w:rPr>
        <w:t>집게.</w:t>
      </w:r>
    </w:p>
    <w:p>
      <w:r>
        <w:rPr>
          <w:rFonts w:ascii="Noto Sans KR" w:hAnsi="Noto Sans KR" w:eastAsia="Noto Sans KR" w:cs="Noto Sans KR"/>
          <w:b w:val="0"/>
          <w:i w:val="0"/>
          <w:sz w:val="21"/>
          <w:lang w:val="ko-KR" w:eastAsia="ko-KR"/>
        </w:rPr>
        <w:t>(집게와 족집게는 일체 신견의 가시를 뽑을 수 있기 때문이다.)</w:t>
      </w:r>
    </w:p>
    <w:p>
      <w:r>
        <w:rPr>
          <w:rFonts w:ascii="Noto Sans KR" w:hAnsi="Noto Sans KR" w:eastAsia="Noto Sans KR" w:cs="Noto Sans KR"/>
          <w:b w:val="0"/>
          <w:i w:val="0"/>
          <w:sz w:val="21"/>
          <w:lang w:val="ko-KR" w:eastAsia="ko-KR"/>
        </w:rPr>
        <w:t>목숨.</w:t>
      </w:r>
    </w:p>
    <w:p>
      <w:r>
        <w:rPr>
          <w:rFonts w:ascii="Noto Sans KR" w:hAnsi="Noto Sans KR" w:eastAsia="Noto Sans KR" w:cs="Noto Sans KR"/>
          <w:b w:val="0"/>
          <w:i w:val="0"/>
          <w:sz w:val="21"/>
          <w:lang w:val="ko-KR" w:eastAsia="ko-KR"/>
        </w:rPr>
        <w:t>(명근은 보살의 대비신을 머물게 하고 지탱하기 때문이다. 또 다음과 같이 말하였다. “가령 어떤 사람의 명근이 끊어지면 부모와 종친을 이롭게 할 수 없다. 보살도 또한 그러하여 보리심을 버리면 일체 중생을 이롭게 할 수 없고 모든 부처의 공덕을 성취할 수 없기 때문이다.”)</w:t>
      </w:r>
    </w:p>
    <w:p>
      <w:r>
        <w:rPr>
          <w:rFonts w:ascii="Noto Sans KR" w:hAnsi="Noto Sans KR" w:eastAsia="Noto Sans KR" w:cs="Noto Sans KR"/>
          <w:b w:val="0"/>
          <w:i w:val="0"/>
          <w:sz w:val="21"/>
          <w:lang w:val="ko-KR" w:eastAsia="ko-KR"/>
        </w:rPr>
        <w:t>감로.</w:t>
      </w:r>
    </w:p>
    <w:p>
      <w:r>
        <w:rPr>
          <w:rFonts w:ascii="Noto Sans KR" w:hAnsi="Noto Sans KR" w:eastAsia="Noto Sans KR" w:cs="Noto Sans KR"/>
          <w:b w:val="0"/>
          <w:i w:val="0"/>
          <w:sz w:val="21"/>
          <w:lang w:val="ko-KR" w:eastAsia="ko-KR"/>
        </w:rPr>
        <w:t>(감로는 불사의 경계에 안주하게 할 수 있기 때문이다.)</w:t>
      </w:r>
    </w:p>
    <w:p>
      <w:r>
        <w:rPr>
          <w:rFonts w:ascii="Noto Sans KR" w:hAnsi="Noto Sans KR" w:eastAsia="Noto Sans KR" w:cs="Noto Sans KR"/>
          <w:b w:val="0"/>
          <w:i w:val="0"/>
          <w:sz w:val="21"/>
          <w:lang w:val="ko-KR" w:eastAsia="ko-KR"/>
        </w:rPr>
        <w:t>유리.</w:t>
      </w:r>
    </w:p>
    <w:p>
      <w:r>
        <w:rPr>
          <w:rFonts w:ascii="Noto Sans KR" w:hAnsi="Noto Sans KR" w:eastAsia="Noto Sans KR" w:cs="Noto Sans KR"/>
          <w:b w:val="0"/>
          <w:i w:val="0"/>
          <w:sz w:val="21"/>
          <w:lang w:val="ko-KR" w:eastAsia="ko-KR"/>
        </w:rPr>
        <w:t>(청정한 유리와 같아서 자성이 밝고 깨끗하며 모든 때가 없기 때문이다.)</w:t>
      </w:r>
    </w:p>
    <w:p>
      <w:r>
        <w:rPr>
          <w:rFonts w:ascii="Noto Sans KR" w:hAnsi="Noto Sans KR" w:eastAsia="Noto Sans KR" w:cs="Noto Sans KR"/>
          <w:b w:val="0"/>
          <w:i w:val="0"/>
          <w:sz w:val="21"/>
          <w:lang w:val="ko-KR" w:eastAsia="ko-KR"/>
        </w:rPr>
        <w:t>북.</w:t>
      </w:r>
    </w:p>
    <w:p>
      <w:r>
        <w:rPr>
          <w:rFonts w:ascii="Noto Sans KR" w:hAnsi="Noto Sans KR" w:eastAsia="Noto Sans KR" w:cs="Noto Sans KR"/>
          <w:b w:val="0"/>
          <w:i w:val="0"/>
          <w:sz w:val="21"/>
          <w:lang w:val="ko-KR" w:eastAsia="ko-KR"/>
        </w:rPr>
        <w:t>(경루의 북과 같아서 모든 중생을 번뇌의 잠에서 깨우기 때문이다.)</w:t>
      </w:r>
    </w:p>
    <w:p>
      <w:r>
        <w:rPr>
          <w:rFonts w:ascii="Noto Sans KR" w:hAnsi="Noto Sans KR" w:eastAsia="Noto Sans KR" w:cs="Noto Sans KR"/>
          <w:b w:val="0"/>
          <w:i w:val="0"/>
          <w:sz w:val="21"/>
          <w:lang w:val="ko-KR" w:eastAsia="ko-KR"/>
        </w:rPr>
        <w:t>두려움 없음.</w:t>
      </w:r>
    </w:p>
    <w:p>
      <w:r>
        <w:rPr>
          <w:rFonts w:ascii="Noto Sans KR" w:hAnsi="Noto Sans KR" w:eastAsia="Noto Sans KR" w:cs="Noto Sans KR"/>
          <w:b w:val="0"/>
          <w:i w:val="0"/>
          <w:sz w:val="21"/>
          <w:lang w:val="ko-KR" w:eastAsia="ko-KR"/>
        </w:rPr>
        <w:t>(가령 어떤 사람이 무외약을 얻어 다섯 가지 두려움을 여읜 것과 같다. 무엇이 다섯인가? 이른바 불이 태울 수 없고, 독이 해칠 수 없으며, 칼이 상하게 할 수 없고, 물이 떠내려가게 할 수 없으며, 연기가 쏘일 수 없게 하는 것이다. 보살도 또한 그러하여 일체지인 보리심의 약을 얻으면 탐욕의 불이 태우지 못하고 성냄의 독이 해치지 못하며 미혹의 칼이 상하게 하지 못하고 유(有)의 흐름이 떠내려가게 하지 못하며 모든 각관의 연기가 훈습하지 못한다.)</w:t>
      </w:r>
    </w:p>
    <w:p>
      <w:r>
        <w:rPr>
          <w:rFonts w:ascii="Noto Sans KR" w:hAnsi="Noto Sans KR" w:eastAsia="Noto Sans KR" w:cs="Noto Sans KR"/>
          <w:b w:val="0"/>
          <w:i w:val="0"/>
          <w:sz w:val="21"/>
          <w:lang w:val="ko-KR" w:eastAsia="ko-KR"/>
        </w:rPr>
        <w:t>비급마.</w:t>
      </w:r>
    </w:p>
    <w:p>
      <w:r>
        <w:rPr>
          <w:rFonts w:ascii="Noto Sans KR" w:hAnsi="Noto Sans KR" w:eastAsia="Noto Sans KR" w:cs="Noto Sans KR"/>
          <w:b w:val="0"/>
          <w:i w:val="0"/>
          <w:sz w:val="21"/>
          <w:lang w:val="ko-KR" w:eastAsia="ko-KR"/>
        </w:rPr>
        <w:t>(가령 어떤 사람이 비급마약을 지니면 독화살이 저절로 떨어지게 할 수 있는 것과 같다. 보살도 또한 이와 같아서 보리심이라는 비급마약을 지니면 [2]〔其皮〕 탐욕·성냄·어리석음과 모든 사견의 화살이 저절로 떨어지게 한다.[판독 불확실])</w:t>
      </w:r>
    </w:p>
    <w:p>
      <w:r>
        <w:rPr>
          <w:rFonts w:ascii="Noto Sans KR" w:hAnsi="Noto Sans KR" w:eastAsia="Noto Sans KR" w:cs="Noto Sans KR"/>
          <w:b w:val="0"/>
          <w:i w:val="0"/>
          <w:sz w:val="21"/>
          <w:lang w:val="ko-KR" w:eastAsia="ko-KR"/>
        </w:rPr>
        <w:t>산타야.</w:t>
      </w:r>
    </w:p>
    <w:p>
      <w:r>
        <w:rPr>
          <w:rFonts w:ascii="Noto Sans KR" w:hAnsi="Noto Sans KR" w:eastAsia="Noto Sans KR" w:cs="Noto Sans KR"/>
          <w:b w:val="0"/>
          <w:i w:val="0"/>
          <w:sz w:val="21"/>
          <w:lang w:val="ko-KR" w:eastAsia="ko-KR"/>
        </w:rPr>
        <w:t>(산타야라는 약나무가 있는 것과 같다. 어떤 이가 그 나무껍질을 취하여 상처에 바르면 상처가 곧 제거되어 낫는다. 그러나 그 나무껍질은 취하는 대로 다시 생겨 끝내 다함이 없다. 보살이 보리심으로부터 일체지의 나무를 내는 것도 또한 이와 같다. 만일 이를 보고 믿음을 내는 이가 있으면 번뇌와 업의 상처가 모두 소멸하지만 일체지의 나무는 애초에 손상되는 바가 없다.)</w:t>
      </w:r>
    </w:p>
    <w:p>
      <w:r>
        <w:rPr>
          <w:rFonts w:ascii="Noto Sans KR" w:hAnsi="Noto Sans KR" w:eastAsia="Noto Sans KR" w:cs="Noto Sans KR"/>
          <w:b w:val="0"/>
          <w:i w:val="0"/>
          <w:sz w:val="21"/>
          <w:lang w:val="ko-KR" w:eastAsia="ko-KR"/>
        </w:rPr>
        <w:t>무생근.</w:t>
      </w:r>
    </w:p>
    <w:p>
      <w:r>
        <w:rPr>
          <w:rFonts w:ascii="Noto Sans KR" w:hAnsi="Noto Sans KR" w:eastAsia="Noto Sans KR" w:cs="Noto Sans KR"/>
          <w:b w:val="0"/>
          <w:i w:val="0"/>
          <w:sz w:val="21"/>
          <w:lang w:val="ko-KR" w:eastAsia="ko-KR"/>
        </w:rPr>
        <w:t>(무생근이라는 약나무가 있는 것과 같다. 그 힘 때문에 일체 염부제의 나무를 자라게 한다. 보살의 보리심 나무도 또한 이와 같아서 그 힘 때문에 일체의 유학과 무학 및 모든 보살이 지닌 선법을 자라게 한다.)</w:t>
      </w:r>
    </w:p>
    <w:p>
      <w:r>
        <w:rPr>
          <w:rFonts w:ascii="Noto Sans KR" w:hAnsi="Noto Sans KR" w:eastAsia="Noto Sans KR" w:cs="Noto Sans KR"/>
          <w:b w:val="0"/>
          <w:i w:val="0"/>
          <w:sz w:val="21"/>
          <w:lang w:val="ko-KR" w:eastAsia="ko-KR"/>
        </w:rPr>
        <w:t>염력.</w:t>
      </w:r>
    </w:p>
    <w:p>
      <w:r>
        <w:rPr>
          <w:rFonts w:ascii="Noto Sans KR" w:hAnsi="Noto Sans KR" w:eastAsia="Noto Sans KR" w:cs="Noto Sans KR"/>
          <w:b w:val="0"/>
          <w:i w:val="0"/>
          <w:sz w:val="21"/>
          <w:lang w:val="ko-KR" w:eastAsia="ko-KR"/>
        </w:rPr>
        <w:t>(가령 어떤 사람이 염력의 약을 얻으면 무릇 들은 일을 기억하여 지니고 잊지 않는 것과 같다. 보살이 보리심이라는 염력의 묘약을 얻으면 일체 불법을 모두 듣고 지닐 수 있어 전부 잊어버림이 없다.)</w:t>
      </w:r>
    </w:p>
    <w:p>
      <w:r>
        <w:rPr>
          <w:rFonts w:ascii="Noto Sans KR" w:hAnsi="Noto Sans KR" w:eastAsia="Noto Sans KR" w:cs="Noto Sans KR"/>
          <w:b w:val="0"/>
          <w:i w:val="0"/>
          <w:sz w:val="21"/>
          <w:lang w:val="ko-KR" w:eastAsia="ko-KR"/>
        </w:rPr>
        <w:t>주수.</w:t>
      </w:r>
    </w:p>
    <w:p>
      <w:r>
        <w:rPr>
          <w:rFonts w:ascii="Noto Sans KR" w:hAnsi="Noto Sans KR" w:eastAsia="Noto Sans KR" w:cs="Noto Sans KR"/>
          <w:b w:val="0"/>
          <w:i w:val="0"/>
          <w:sz w:val="21"/>
          <w:lang w:val="ko-KR" w:eastAsia="ko-KR"/>
        </w:rPr>
        <w:t>(가령 어떤 사람이 주수보를 얻어 몸에 매고 큰 바다에 들어가면 물에 해를 입지 않는 것과 같다. 보살도 또한 이와 같아서 보리심이라는 주수의 묘보를 얻어 일체 생사의 바다에 들어가도 끝내 침몰하지 않는다.)</w:t>
      </w:r>
    </w:p>
    <w:p>
      <w:r>
        <w:rPr>
          <w:rFonts w:ascii="Noto Sans KR" w:hAnsi="Noto Sans KR" w:eastAsia="Noto Sans KR" w:cs="Noto Sans KR"/>
          <w:b w:val="0"/>
          <w:i w:val="0"/>
          <w:sz w:val="21"/>
          <w:lang w:val="ko-KR" w:eastAsia="ko-KR"/>
        </w:rPr>
        <w:t>일정.</w:t>
      </w:r>
    </w:p>
    <w:p>
      <w:r>
        <w:rPr>
          <w:rFonts w:ascii="Noto Sans KR" w:hAnsi="Noto Sans KR" w:eastAsia="Noto Sans KR" w:cs="Noto Sans KR"/>
          <w:b w:val="0"/>
          <w:i w:val="0"/>
          <w:sz w:val="21"/>
          <w:lang w:val="ko-KR" w:eastAsia="ko-KR"/>
        </w:rPr>
        <w:t>(가령 어떤 사람이 일정주를 얻어 햇빛을 향해 지니면 불을 내는 것과 같다. 보살마하살도 또한 이와 같아서 보리심이라는 지일의 보주를 얻어 지혜의 빛을 향해 지니면 지혜의 불을 낸다. 또 어떤 사람이 월정주를 얻어 달빛을 향해 지니면 물을 내는 것과 같다. 보살도 또한 이와 같아서 보리심이라는 월정의 보주를 얻고 이 마음의 구슬을 지녀 회향의 빛을 비추어 일체 선근과 원의 물을 낸다.)</w:t>
      </w:r>
    </w:p>
    <w:p>
      <w:r>
        <w:rPr>
          <w:rFonts w:ascii="Noto Sans KR" w:hAnsi="Noto Sans KR" w:eastAsia="Noto Sans KR" w:cs="Noto Sans KR"/>
          <w:b w:val="0"/>
          <w:i w:val="0"/>
          <w:sz w:val="21"/>
          <w:lang w:val="ko-KR" w:eastAsia="ko-KR"/>
        </w:rPr>
        <w:t>유리보.</w:t>
      </w:r>
    </w:p>
    <w:p>
      <w:r>
        <w:rPr>
          <w:rFonts w:ascii="Noto Sans KR" w:hAnsi="Noto Sans KR" w:eastAsia="Noto Sans KR" w:cs="Noto Sans KR"/>
          <w:b w:val="0"/>
          <w:i w:val="0"/>
          <w:sz w:val="21"/>
          <w:lang w:val="ko-KR" w:eastAsia="ko-KR"/>
        </w:rPr>
        <w:t>(유리보가 백천 년 동안 부정한 곳에 있어도 악취와 더러움에 물들지 않는 것은 성품이 본래 청정하기 때문인 것과 같다. 보살의 보리심이라는 보배도 또한 이와 같아서 백천 겁 동안 욕계에 머물러도 욕계의 과환에 물들지 않으니, 법계와 같아서 성품이 청정하기 때문이다.)</w:t>
      </w:r>
    </w:p>
    <w:p>
      <w:r>
        <w:rPr>
          <w:rFonts w:ascii="Noto Sans KR" w:hAnsi="Noto Sans KR" w:eastAsia="Noto Sans KR" w:cs="Noto Sans KR"/>
          <w:b w:val="0"/>
          <w:i w:val="0"/>
          <w:sz w:val="21"/>
          <w:lang w:val="ko-KR" w:eastAsia="ko-KR"/>
        </w:rPr>
        <w:t>가택가.</w:t>
      </w:r>
    </w:p>
    <w:p>
      <w:r>
        <w:rPr>
          <w:rFonts w:ascii="Noto Sans KR" w:hAnsi="Noto Sans KR" w:eastAsia="Noto Sans KR" w:cs="Noto Sans KR"/>
          <w:b w:val="0"/>
          <w:i w:val="0"/>
          <w:sz w:val="21"/>
          <w:lang w:val="ko-KR" w:eastAsia="ko-KR"/>
        </w:rPr>
        <w:t>(가택가라는 약즙이 있는 것과 같다. 사람이 혹 이를 얻어 그 한 냥으로 천 냥의 구리를 변화시키면 모두 진금이 되지만, 천 냥의 구리가 이 약을 변화시킬 수는 없다. 보살도 또한 이와 같아서 보리심이라는 회향지의 약으로 일체 업과 미혹 등의 법을 두루 변화시키면 모두 곧 일체지의 상을 이루지만, 업과 미혹 등이 그 마음을 변화시킬 수는 없다.)</w:t>
      </w:r>
    </w:p>
    <w:p>
      <w:r>
        <w:rPr>
          <w:rFonts w:ascii="Noto Sans KR" w:hAnsi="Noto Sans KR" w:eastAsia="Noto Sans KR" w:cs="Noto Sans KR"/>
          <w:b w:val="0"/>
          <w:i w:val="0"/>
          <w:sz w:val="21"/>
          <w:lang w:val="ko-KR" w:eastAsia="ko-KR"/>
        </w:rPr>
        <w:t>왕자.</w:t>
      </w:r>
    </w:p>
    <w:p>
      <w:r>
        <w:rPr>
          <w:rFonts w:ascii="Noto Sans KR" w:hAnsi="Noto Sans KR" w:eastAsia="Noto Sans KR" w:cs="Noto Sans KR"/>
          <w:b w:val="0"/>
          <w:i w:val="0"/>
          <w:sz w:val="21"/>
          <w:lang w:val="ko-KR" w:eastAsia="ko-KR"/>
        </w:rPr>
        <w:t>(왕자가 처음 태어나면 곧 대신들의 존중을 받는 것은 종성의 자재함 때문이다. 보살도 또한 이와 같아서 불법 가운데 보리심을 발하면 곧 오랫동안 범행을 닦아 온 기숙인 성문과 연각에게 존중받는 바가 되니[이문 검토 필요](원문의 ‘其’), 대비의 자재함 때문이다. 또 왕자는 나이가 비록 어리더라도 일체 대신이 모두 예경한다. 보살도 또한 이와 같아서 비록 처음 발심하여 보살행을 닦더라도 이승의 기숙들이 모두 마땅히 경례해야 한다. 또 왕자는 비록 일체 신하 가운데에서 아직 자재함을 얻지 못했더라도 이미 왕의 상을 갖추었으므로 일체 신하와 같지 않으니, 태어난 곳이 존귀하고 수승하기 때문이다. 보살도 또한 이와 같아서 비록 일체의 업과 번뇌 가운데에서 아직 자재함을 얻지 못했더라도 이미 보리의 상을 갖추었으므로 일체 이승과 같지 않으니, 종성이 제일이기 때문이다. 금시조 왕자가 처음 태어날 때 눈이 밝고 예리하며 날면 굳세고 날쌘 것과 같아서, 일체 모든 새가 비록 오래 자랐더라도 미칠 수 있는 것이 없다. 보살도 또한 그러하여 보리심을 발하면 부처의 왕자가 되고 지혜가 청정하며 대비가 용맹하므로, 일체 이승이 비록 백천 겁 동안 오래 도행을 닦았더라도 미칠 수 없다.)</w:t>
      </w:r>
    </w:p>
    <w:p>
      <w:pPr>
        <w:pStyle w:val="MarkerHeading"/>
      </w:pPr>
      <w:r>
        <w:rPr>
          <w:rFonts w:ascii="Noto Sans KR" w:hAnsi="Noto Sans KR" w:eastAsia="Noto Sans KR" w:cs="Noto Sans KR"/>
          <w:b/>
          <w:i w:val="0"/>
          <w:sz w:val="21"/>
          <w:lang w:val="ko-KR" w:eastAsia="ko-KR"/>
        </w:rPr>
        <w:t>[0560c20]</w:t>
      </w:r>
    </w:p>
    <w:p>
      <w:r>
        <w:rPr>
          <w:rFonts w:ascii="Noto Sans KR" w:hAnsi="Noto Sans KR" w:eastAsia="Noto Sans KR" w:cs="Noto Sans KR"/>
          <w:b w:val="0"/>
          <w:i w:val="0"/>
          <w:sz w:val="21"/>
          <w:lang w:val="ko-KR" w:eastAsia="ko-KR"/>
        </w:rPr>
        <w:t>소의 “간절히 권함” 이하 두 구절은 곧 『화엄경』 제79권 가운데 누각에 들어가 법문을 얻기를 마쳤을 때 미륵이 고한 다음 내용이다.</w:t>
      </w:r>
    </w:p>
    <w:p>
      <w:r>
        <w:rPr>
          <w:rFonts w:ascii="Noto Sans KR" w:hAnsi="Noto Sans KR" w:eastAsia="Noto Sans KR" w:cs="Noto Sans KR"/>
          <w:b w:val="0"/>
          <w:i w:val="0"/>
          <w:sz w:val="21"/>
          <w:lang w:val="ko-KR" w:eastAsia="ko-KR"/>
        </w:rPr>
        <w:t>(내지 이하가 생략되었다.)</w:t>
      </w:r>
    </w:p>
    <w:p>
      <w:r>
        <w:rPr>
          <w:rFonts w:ascii="Noto Sans KR" w:hAnsi="Noto Sans KR" w:eastAsia="Noto Sans KR" w:cs="Noto Sans KR"/>
          <w:b w:val="0"/>
          <w:i w:val="0"/>
          <w:sz w:val="21"/>
          <w:lang w:val="ko-KR" w:eastAsia="ko-KR"/>
        </w:rPr>
        <w:t>“석가여래께서 보내어 온 이들을 교화하여 연꽃처럼 모두 열려 깨닫게 하고자 하기 때문이다. 이곳에서 목숨을 마치면 도솔천에 태어날 것이다.</w:t>
      </w:r>
    </w:p>
    <w:p>
      <w:r>
        <w:rPr>
          <w:rFonts w:ascii="Noto Sans KR" w:hAnsi="Noto Sans KR" w:eastAsia="Noto Sans KR" w:cs="Noto Sans KR"/>
          <w:b w:val="0"/>
          <w:i w:val="0"/>
          <w:sz w:val="21"/>
          <w:lang w:val="ko-KR" w:eastAsia="ko-KR"/>
        </w:rPr>
        <w:t>나의 원이 원만해져 보리를 얻을 때 그대와 문수는 모두 나를 보게 될 것이다.</w:t>
      </w:r>
    </w:p>
    <w:p>
      <w:r>
        <w:rPr>
          <w:rFonts w:ascii="Noto Sans KR" w:hAnsi="Noto Sans KR" w:eastAsia="Noto Sans KR" w:cs="Noto Sans KR"/>
          <w:b w:val="0"/>
          <w:i w:val="0"/>
          <w:sz w:val="21"/>
          <w:lang w:val="ko-KR" w:eastAsia="ko-KR"/>
        </w:rPr>
        <w:t>선남자여, 그대는 마땅히 문수사리 선지식의 처소로 가서 ‘보살은 어떻게 보현행문에 들어갑니까?’라는 등의 내용을 물어야 한다.</w:t>
      </w:r>
    </w:p>
    <w:p>
      <w:r>
        <w:rPr>
          <w:rFonts w:ascii="Noto Sans KR" w:hAnsi="Noto Sans KR" w:eastAsia="Noto Sans KR" w:cs="Noto Sans KR"/>
          <w:b w:val="0"/>
          <w:i w:val="0"/>
          <w:sz w:val="21"/>
          <w:lang w:val="ko-KR" w:eastAsia="ko-KR"/>
        </w:rPr>
        <w:t>왜냐하면 문수가 지닌 대원은 다른 무량 백천억 나유타 보살이 지닐 수 있는 것이 아니기 때문이다.”라는 등의 내용이다.</w:t>
      </w:r>
    </w:p>
    <w:p>
      <w:r>
        <w:rPr>
          <w:rFonts w:ascii="Noto Sans KR" w:hAnsi="Noto Sans KR" w:eastAsia="Noto Sans KR" w:cs="Noto Sans KR"/>
          <w:b w:val="0"/>
          <w:i w:val="0"/>
          <w:sz w:val="21"/>
          <w:lang w:val="ko-KR" w:eastAsia="ko-KR"/>
        </w:rPr>
        <w:t>“일체 보살의 공덕을 내면서 쉬는 일이 없고, 항상 무량 백천억 나유타 모든 부처의 어머니가 되며, 항상……”이라는 등의 내용이다.</w:t>
      </w:r>
    </w:p>
    <w:p>
      <w:r>
        <w:rPr>
          <w:rFonts w:ascii="Noto Sans KR" w:hAnsi="Noto Sans KR" w:eastAsia="Noto Sans KR" w:cs="Noto Sans KR"/>
          <w:b w:val="0"/>
          <w:i w:val="0"/>
          <w:sz w:val="21"/>
          <w:lang w:val="ko-KR" w:eastAsia="ko-KR"/>
        </w:rPr>
        <w:t>(“백천” 등의 말은 위와 같다.)</w:t>
      </w:r>
    </w:p>
    <w:p>
      <w:r>
        <w:rPr>
          <w:rFonts w:ascii="Noto Sans KR" w:hAnsi="Noto Sans KR" w:eastAsia="Noto Sans KR" w:cs="Noto Sans KR"/>
          <w:b w:val="0"/>
          <w:i w:val="0"/>
          <w:sz w:val="21"/>
          <w:lang w:val="ko-KR" w:eastAsia="ko-KR"/>
        </w:rPr>
        <w:t>“보살의 스승이 된다.”라는 등의 내용이다.</w:t>
      </w:r>
    </w:p>
    <w:p>
      <w:r>
        <w:rPr>
          <w:rFonts w:ascii="Noto Sans KR" w:hAnsi="Noto Sans KR" w:eastAsia="Noto Sans KR" w:cs="Noto Sans KR"/>
          <w:b w:val="0"/>
          <w:i w:val="0"/>
          <w:sz w:val="21"/>
          <w:lang w:val="ko-KR" w:eastAsia="ko-KR"/>
        </w:rPr>
        <w:t>“문수사리동자는 그대의 선지식으로서 그대를 여래의 집에 태어나게 하고 일체 선근을 자라게 하였다.”라는 등의 내용이다.</w:t>
      </w:r>
    </w:p>
    <w:p>
      <w:r>
        <w:rPr>
          <w:rFonts w:ascii="Noto Sans KR" w:hAnsi="Noto Sans KR" w:eastAsia="Noto Sans KR" w:cs="Noto Sans KR"/>
          <w:b w:val="0"/>
          <w:i w:val="0"/>
          <w:sz w:val="21"/>
          <w:lang w:val="ko-KR" w:eastAsia="ko-KR"/>
        </w:rPr>
        <w:t>“그대는 마땅히 문수의 처소로 가되 피로하거나 싫어하는 마음을 내지 말라. 문수는 마땅히 그대를 위하여 일체 공덕을 설할 것이다.</w:t>
      </w:r>
    </w:p>
    <w:p>
      <w:r>
        <w:rPr>
          <w:rFonts w:ascii="Noto Sans KR" w:hAnsi="Noto Sans KR" w:eastAsia="Noto Sans KR" w:cs="Noto Sans KR"/>
          <w:b w:val="0"/>
          <w:i w:val="0"/>
          <w:sz w:val="21"/>
          <w:lang w:val="ko-KR" w:eastAsia="ko-KR"/>
        </w:rPr>
        <w:t>왜냐하면 그대가 앞서 만난 모든 선지식과, 보살행을 듣고 해탈문에 들어가 대원을 원만히 채운 것은 모두 문수이기 때문이다. 문수는 일체의 처소에서 궁극을 이루어 얻었다.”</w:t>
      </w:r>
    </w:p>
    <w:p>
      <w:r>
        <w:rPr>
          <w:rFonts w:ascii="Noto Sans KR" w:hAnsi="Noto Sans KR" w:eastAsia="Noto Sans KR" w:cs="Noto Sans KR"/>
          <w:b w:val="0"/>
          <w:i w:val="0"/>
          <w:sz w:val="21"/>
          <w:lang w:val="ko-KR" w:eastAsia="ko-KR"/>
        </w:rPr>
        <w:t>풀이하면, 지금 이를 간략히 인용하였다. 그러나 경문은 한 장 반을 갖추어 두세 번 거듭 권하여 다시 만나게 하였으므로 “간절하다”라고 하였다.</w:t>
      </w:r>
    </w:p>
    <w:p>
      <w:r>
        <w:rPr>
          <w:rFonts w:ascii="Noto Sans KR" w:hAnsi="Noto Sans KR" w:eastAsia="Noto Sans KR" w:cs="Noto Sans KR"/>
          <w:b w:val="0"/>
          <w:i w:val="0"/>
          <w:sz w:val="21"/>
          <w:lang w:val="ko-KR" w:eastAsia="ko-KR"/>
        </w:rPr>
        <w:t>또 제78권 처음에서 미륵은 이미 선재를 다음과 같이 찬탄하였다.</w:t>
      </w:r>
    </w:p>
    <w:p>
      <w:r>
        <w:rPr>
          <w:rFonts w:ascii="Noto Sans KR" w:hAnsi="Noto Sans KR" w:eastAsia="Noto Sans KR" w:cs="Noto Sans KR"/>
          <w:b w:val="0"/>
          <w:i w:val="0"/>
          <w:sz w:val="21"/>
          <w:lang w:val="ko-KR" w:eastAsia="ko-KR"/>
        </w:rPr>
        <w:t>“그대는 일체 불법을 부지런히 구하기 위해 아뇩보리심을 발하였다. 그대는 좋은 이익을 얻었고, 그대는 인간의 몸을 잘 얻었으며, 그대는 수명에 잘 머물렀고, 그대는 여래께서 출현하심을 잘 만났으며, 그대는 문수사리 대선지식을 잘 만났다.”라는 등의 내용이다.</w:t>
      </w:r>
    </w:p>
    <w:p>
      <w:r>
        <w:rPr>
          <w:rFonts w:ascii="Noto Sans KR" w:hAnsi="Noto Sans KR" w:eastAsia="Noto Sans KR" w:cs="Noto Sans KR"/>
          <w:b w:val="0"/>
          <w:i w:val="0"/>
          <w:sz w:val="21"/>
          <w:lang w:val="ko-KR" w:eastAsia="ko-KR"/>
        </w:rPr>
        <w:t>“지닌 모든 이해와 욕구가 이미 모두 청정해졌고, 이미 모든 부처의 호념을 받았으며, 이미 선우에게 섭수되었다. 왜냐하면 선남자여, 보리심은 마치 종자와 같기 때문이다”라는 등의 내용은 앞에서 간략히 인용한 것과 같다.</w:t>
      </w:r>
    </w:p>
    <w:p>
      <w:r>
        <w:rPr>
          <w:rFonts w:ascii="Noto Sans KR" w:hAnsi="Noto Sans KR" w:eastAsia="Noto Sans KR" w:cs="Noto Sans KR"/>
          <w:b w:val="0"/>
          <w:i w:val="0"/>
          <w:sz w:val="21"/>
          <w:lang w:val="ko-KR" w:eastAsia="ko-KR"/>
        </w:rPr>
        <w:t>처음부터 끝까지 모두 문수를 지목하였으니 어찌 간절한 것이 아니겠는가.</w:t>
      </w:r>
    </w:p>
    <w:p>
      <w:r>
        <w:rPr>
          <w:rFonts w:ascii="Noto Sans KR" w:hAnsi="Noto Sans KR" w:eastAsia="Noto Sans KR" w:cs="Noto Sans KR"/>
          <w:b w:val="0"/>
          <w:i w:val="0"/>
          <w:sz w:val="21"/>
          <w:lang w:val="ko-KR" w:eastAsia="ko-KR"/>
        </w:rPr>
        <w:t>다시 만나게 한 것은 궁극의 마음이 곧 발한 보리심이기 때문이다.</w:t>
      </w:r>
    </w:p>
    <w:p>
      <w:r>
        <w:rPr>
          <w:rFonts w:ascii="Noto Sans KR" w:hAnsi="Noto Sans KR" w:eastAsia="Noto Sans KR" w:cs="Noto Sans KR"/>
          <w:b w:val="0"/>
          <w:i w:val="0"/>
          <w:sz w:val="21"/>
          <w:lang w:val="ko-KR" w:eastAsia="ko-KR"/>
        </w:rPr>
        <w:t>그러므로 청량은 다음과 같이 풀이하였다.</w:t>
      </w:r>
    </w:p>
    <w:p>
      <w:r>
        <w:rPr>
          <w:rFonts w:ascii="Noto Sans KR" w:hAnsi="Noto Sans KR" w:eastAsia="Noto Sans KR" w:cs="Noto Sans KR"/>
          <w:b w:val="0"/>
          <w:i w:val="0"/>
          <w:sz w:val="21"/>
          <w:lang w:val="ko-KR" w:eastAsia="ko-KR"/>
        </w:rPr>
        <w:t>“문수의 묘지에 계합한다.”</w:t>
      </w:r>
    </w:p>
    <w:p>
      <w:r>
        <w:rPr>
          <w:rFonts w:ascii="Noto Sans KR" w:hAnsi="Noto Sans KR" w:eastAsia="Noto Sans KR" w:cs="Noto Sans KR"/>
          <w:b w:val="0"/>
          <w:i w:val="0"/>
          <w:sz w:val="21"/>
          <w:lang w:val="ko-KR" w:eastAsia="ko-KR"/>
        </w:rPr>
        <w:t>(다시 만날 때에는 앎과 비춤에 두 상이 없다고 이름한다.)</w:t>
      </w:r>
    </w:p>
    <w:p>
      <w:r>
        <w:rPr>
          <w:rFonts w:ascii="Noto Sans KR" w:hAnsi="Noto Sans KR" w:eastAsia="Noto Sans KR" w:cs="Noto Sans KR"/>
          <w:b w:val="0"/>
          <w:i w:val="0"/>
          <w:sz w:val="21"/>
          <w:lang w:val="ko-KR" w:eastAsia="ko-KR"/>
        </w:rPr>
        <w:t>“완연히 초심이다.”</w:t>
      </w:r>
    </w:p>
    <w:p>
      <w:r>
        <w:rPr>
          <w:rFonts w:ascii="Noto Sans KR" w:hAnsi="Noto Sans KR" w:eastAsia="Noto Sans KR" w:cs="Noto Sans KR"/>
          <w:b w:val="0"/>
          <w:i w:val="0"/>
          <w:sz w:val="21"/>
          <w:lang w:val="ko-KR" w:eastAsia="ko-KR"/>
        </w:rPr>
        <w:t>(처음 만났을 때이다.)</w:t>
      </w:r>
    </w:p>
    <w:p>
      <w:r>
        <w:rPr>
          <w:rFonts w:ascii="Noto Sans KR" w:hAnsi="Noto Sans KR" w:eastAsia="Noto Sans KR" w:cs="Noto Sans KR"/>
          <w:b w:val="0"/>
          <w:i w:val="0"/>
          <w:sz w:val="21"/>
          <w:lang w:val="ko-KR" w:eastAsia="ko-KR"/>
        </w:rPr>
        <w:t>또 “동묘에서 계명하여 지혜가 원만해져도 초심과 다르지 않다”라고 하였다.</w:t>
      </w:r>
    </w:p>
    <w:p>
      <w:r>
        <w:rPr>
          <w:rFonts w:ascii="Noto Sans KR" w:hAnsi="Noto Sans KR" w:eastAsia="Noto Sans KR" w:cs="Noto Sans KR"/>
          <w:b w:val="0"/>
          <w:i w:val="0"/>
          <w:sz w:val="21"/>
          <w:lang w:val="ko-KR" w:eastAsia="ko-KR"/>
        </w:rPr>
        <w:t>소의 “이상 두 문” 이하는 둘째, 앞의 것까지 아울러 맺어 지목한 것이다.</w:t>
      </w:r>
    </w:p>
    <w:p>
      <w:r>
        <w:rPr>
          <w:rFonts w:ascii="Noto Sans KR" w:hAnsi="Noto Sans KR" w:eastAsia="Noto Sans KR" w:cs="Noto Sans KR"/>
          <w:b w:val="0"/>
          <w:i w:val="0"/>
          <w:sz w:val="21"/>
          <w:lang w:val="ko-KR" w:eastAsia="ko-KR"/>
        </w:rPr>
        <w:t>세 겹의 인 가운데 앞의 각성을 요달함과 각심을 발함이라는 두 문은 모두 본기지이다.</w:t>
      </w:r>
    </w:p>
    <w:p>
      <w:pPr>
        <w:pStyle w:val="MarkerHeading"/>
      </w:pPr>
      <w:r>
        <w:rPr>
          <w:rFonts w:ascii="Noto Sans KR" w:hAnsi="Noto Sans KR" w:eastAsia="Noto Sans KR" w:cs="Noto Sans KR"/>
          <w:b/>
          <w:i w:val="0"/>
          <w:sz w:val="21"/>
          <w:lang w:val="ko-KR" w:eastAsia="ko-KR"/>
        </w:rPr>
        <w:t>[0561a20]</w:t>
      </w:r>
    </w:p>
    <w:p>
      <w:r>
        <w:rPr>
          <w:rFonts w:ascii="Noto Sans KR" w:hAnsi="Noto Sans KR" w:eastAsia="Noto Sans KR" w:cs="Noto Sans KR"/>
          <w:b w:val="0"/>
          <w:i w:val="0"/>
          <w:sz w:val="21"/>
          <w:lang w:val="ko-KR" w:eastAsia="ko-KR"/>
        </w:rPr>
        <w:t>소의 “셋째 보살행을 닦음” 가운데 글은 넷이다. 처음은 앞의 것을 이어 풀이한 것이다.</w:t>
      </w:r>
    </w:p>
    <w:p>
      <w:r>
        <w:rPr>
          <w:rFonts w:ascii="Noto Sans KR" w:hAnsi="Noto Sans KR" w:eastAsia="Noto Sans KR" w:cs="Noto Sans KR"/>
          <w:b w:val="0"/>
          <w:i w:val="0"/>
          <w:sz w:val="21"/>
          <w:lang w:val="ko-KR" w:eastAsia="ko-KR"/>
        </w:rPr>
        <w:t>이미 “먼저 보리심을 발하였으나 보살행 등은 알지 못한다”라고 하였으니, 곧 발심과 수행이 다름을 드러낸 것이다.</w:t>
      </w:r>
    </w:p>
    <w:p>
      <w:r>
        <w:rPr>
          <w:rFonts w:ascii="Noto Sans KR" w:hAnsi="Noto Sans KR" w:eastAsia="Noto Sans KR" w:cs="Noto Sans KR"/>
          <w:b w:val="0"/>
          <w:i w:val="0"/>
          <w:sz w:val="21"/>
          <w:lang w:val="ko-KR" w:eastAsia="ko-KR"/>
        </w:rPr>
        <w:t>『금강경』에서 수보리가 보살행을 물을 때 또한 “선남자와 선여인이 아뇩보리심을 발하였다면 어떻게 머물러야 합니까?”라고 하였다.</w:t>
      </w:r>
    </w:p>
    <w:p>
      <w:r>
        <w:rPr>
          <w:rFonts w:ascii="Noto Sans KR" w:hAnsi="Noto Sans KR" w:eastAsia="Noto Sans KR" w:cs="Noto Sans KR"/>
          <w:b w:val="0"/>
          <w:i w:val="0"/>
          <w:sz w:val="21"/>
          <w:lang w:val="ko-KR" w:eastAsia="ko-KR"/>
        </w:rPr>
        <w:t>이 또한 이미 보리심을 발한 이를 위해 질문을 일으킨 것이다. 뜻은 아직 발심하지 않은 이는 보살행을 닦는 일을 감당하지 못함을 드러낸다.</w:t>
      </w:r>
    </w:p>
    <w:p>
      <w:pPr>
        <w:pStyle w:val="MarkerHeading"/>
      </w:pPr>
      <w:r>
        <w:rPr>
          <w:rFonts w:ascii="Noto Sans KR" w:hAnsi="Noto Sans KR" w:eastAsia="Noto Sans KR" w:cs="Noto Sans KR"/>
          <w:b/>
          <w:i w:val="0"/>
          <w:sz w:val="21"/>
          <w:lang w:val="ko-KR" w:eastAsia="ko-KR"/>
        </w:rPr>
        <w:t>[0561a24]</w:t>
      </w:r>
    </w:p>
    <w:p>
      <w:r>
        <w:rPr>
          <w:rFonts w:ascii="Noto Sans KR" w:hAnsi="Noto Sans KR" w:eastAsia="Noto Sans KR" w:cs="Noto Sans KR"/>
          <w:b w:val="0"/>
          <w:i w:val="0"/>
          <w:sz w:val="21"/>
          <w:lang w:val="ko-KR" w:eastAsia="ko-KR"/>
        </w:rPr>
        <w:t>▲ 소의 “위의 요달함에 상대함” 이하는 둘째, 두 문에 전체적으로 상대하여 풀이한 것이다.</w:t>
      </w:r>
    </w:p>
    <w:p>
      <w:r>
        <w:rPr>
          <w:rFonts w:ascii="Noto Sans KR" w:hAnsi="Noto Sans KR" w:eastAsia="Noto Sans KR" w:cs="Noto Sans KR"/>
          <w:b w:val="0"/>
          <w:i w:val="0"/>
          <w:sz w:val="21"/>
          <w:lang w:val="ko-KR" w:eastAsia="ko-KR"/>
        </w:rPr>
        <w:t>“남의 보물을 센다”라는 것은 대경 「문명품」에서 다음과 같이 말한 것이다.</w:t>
      </w:r>
    </w:p>
    <w:p>
      <w:r>
        <w:rPr>
          <w:rFonts w:ascii="Noto Sans KR" w:hAnsi="Noto Sans KR" w:eastAsia="Noto Sans KR" w:cs="Noto Sans KR"/>
          <w:b w:val="0"/>
          <w:i w:val="0"/>
          <w:sz w:val="21"/>
          <w:lang w:val="ko-KR" w:eastAsia="ko-KR"/>
        </w:rPr>
        <w:t>“비유하면 가난한 사람이 밤낮으로 남의 보물을 세지만 자신에게는 반 푼도 없는 것과 같다. 법을 수행하지 않으면 많이 듣는 것도 또한 이와 같다.”</w:t>
      </w:r>
    </w:p>
    <w:p>
      <w:pPr>
        <w:pStyle w:val="MarkerHeading"/>
      </w:pPr>
      <w:r>
        <w:rPr>
          <w:rFonts w:ascii="Noto Sans KR" w:hAnsi="Noto Sans KR" w:eastAsia="Noto Sans KR" w:cs="Noto Sans KR"/>
          <w:b/>
          <w:i w:val="0"/>
          <w:sz w:val="21"/>
          <w:lang w:val="ko-KR" w:eastAsia="ko-KR"/>
        </w:rPr>
        <w:t>[0561b02]</w:t>
      </w:r>
    </w:p>
    <w:p>
      <w:r>
        <w:rPr>
          <w:rFonts w:ascii="Noto Sans KR" w:hAnsi="Noto Sans KR" w:eastAsia="Noto Sans KR" w:cs="Noto Sans KR"/>
          <w:b w:val="0"/>
          <w:i w:val="0"/>
          <w:sz w:val="21"/>
          <w:lang w:val="ko-KR" w:eastAsia="ko-KR"/>
        </w:rPr>
        <w:t>▲ 소의 “널리 있다” 이하는 셋째, 행의 체를 내어 통솔한 것이다.</w:t>
      </w:r>
    </w:p>
    <w:p>
      <w:r>
        <w:rPr>
          <w:rFonts w:ascii="Noto Sans KR" w:hAnsi="Noto Sans KR" w:eastAsia="Noto Sans KR" w:cs="Noto Sans KR"/>
          <w:b w:val="0"/>
          <w:i w:val="0"/>
          <w:sz w:val="21"/>
          <w:lang w:val="ko-KR" w:eastAsia="ko-KR"/>
        </w:rPr>
        <w:t>삼학이라고 한 것은 보시와 인욕이 계를 돕고 정진이 정을 도우며, 뒤의 네 가지가 모두 혜를 돕기 때문이다.</w:t>
      </w:r>
    </w:p>
    <w:p>
      <w:r>
        <w:rPr>
          <w:rFonts w:ascii="Noto Sans KR" w:hAnsi="Noto Sans KR" w:eastAsia="Noto Sans KR" w:cs="Noto Sans KR"/>
          <w:b w:val="0"/>
          <w:i w:val="0"/>
          <w:sz w:val="21"/>
          <w:lang w:val="ko-KR" w:eastAsia="ko-KR"/>
        </w:rPr>
        <w:t>곧 만행은 십도를 벗어나지 않고 십도는 삼학으로 포섭되어 돌아가며, 요체는 오직 정과 혜이다.</w:t>
      </w:r>
    </w:p>
    <w:p>
      <w:r>
        <w:rPr>
          <w:rFonts w:ascii="Noto Sans KR" w:hAnsi="Noto Sans KR" w:eastAsia="Noto Sans KR" w:cs="Noto Sans KR"/>
          <w:b w:val="0"/>
          <w:i w:val="0"/>
          <w:sz w:val="21"/>
          <w:lang w:val="ko-KR" w:eastAsia="ko-KR"/>
        </w:rPr>
        <w:t>“그릇됨을 막고 업을 제어한다”라고 한 것은 그러므로 계를 지켜 보호하게 한 것이다.</w:t>
      </w:r>
    </w:p>
    <w:p>
      <w:r>
        <w:rPr>
          <w:rFonts w:ascii="Noto Sans KR" w:hAnsi="Noto Sans KR" w:eastAsia="Noto Sans KR" w:cs="Noto Sans KR"/>
          <w:b w:val="0"/>
          <w:i w:val="0"/>
          <w:sz w:val="21"/>
          <w:lang w:val="ko-KR" w:eastAsia="ko-KR"/>
        </w:rPr>
        <w:t>다만 만일 정과 혜를 동등하게 닦는다면 밖의 그릇됨과 안의 업 가운데 무엇이 있어서 막고 제어할 수 있겠는가?</w:t>
      </w:r>
    </w:p>
    <w:p>
      <w:r>
        <w:rPr>
          <w:rFonts w:ascii="Noto Sans KR" w:hAnsi="Noto Sans KR" w:eastAsia="Noto Sans KR" w:cs="Noto Sans KR"/>
          <w:b w:val="0"/>
          <w:i w:val="0"/>
          <w:sz w:val="21"/>
          <w:lang w:val="ko-KR" w:eastAsia="ko-KR"/>
        </w:rPr>
        <w:t>그러므로 지켜 보호하는 마음이 자취를 끊어 성품에 맞는 것이 아니라면 참된 수행이라고 이름하지 않는다.</w:t>
      </w:r>
    </w:p>
    <w:p>
      <w:r>
        <w:rPr>
          <w:rFonts w:ascii="Noto Sans KR" w:hAnsi="Noto Sans KR" w:eastAsia="Noto Sans KR" w:cs="Noto Sans KR"/>
          <w:b w:val="0"/>
          <w:i w:val="0"/>
          <w:sz w:val="21"/>
          <w:lang w:val="ko-KR" w:eastAsia="ko-KR"/>
        </w:rPr>
        <w:t>“의지한다”라는 것은 이어서 「문명품」 가운데 글을 인용한 것이다. 글에서는 다음과 같이 말하였다.</w:t>
      </w:r>
    </w:p>
    <w:p>
      <w:r>
        <w:rPr>
          <w:rFonts w:ascii="Noto Sans KR" w:hAnsi="Noto Sans KR" w:eastAsia="Noto Sans KR" w:cs="Noto Sans KR"/>
          <w:b w:val="0"/>
          <w:i w:val="0"/>
          <w:sz w:val="21"/>
          <w:lang w:val="ko-KR" w:eastAsia="ko-KR"/>
        </w:rPr>
        <w:t>“비유하면 힘 있는 왕을 온 국토가 모두 떠받들고 우러르는 것과 같다. 정과 혜도 또한 이와 같아서 보살이 의지하는 바이다.”</w:t>
      </w:r>
    </w:p>
    <w:p>
      <w:r>
        <w:rPr>
          <w:rFonts w:ascii="Noto Sans KR" w:hAnsi="Noto Sans KR" w:eastAsia="Noto Sans KR" w:cs="Noto Sans KR"/>
          <w:b w:val="0"/>
          <w:i w:val="0"/>
          <w:sz w:val="21"/>
          <w:lang w:val="ko-KR" w:eastAsia="ko-KR"/>
        </w:rPr>
        <w:t>천태종은 삼지와 삼관이 그 종지이다. 스스로 『소지관』 두 권을 지었고, 또 제자 관정이 스승이 살아 있을 때 설한 지관을 모아 열 권으로 엮어 『대지관』이라 이름하였다.</w:t>
      </w:r>
    </w:p>
    <w:p>
      <w:r>
        <w:rPr>
          <w:rFonts w:ascii="Noto Sans KR" w:hAnsi="Noto Sans KR" w:eastAsia="Noto Sans KR" w:cs="Noto Sans KR"/>
          <w:b w:val="0"/>
          <w:i w:val="0"/>
          <w:sz w:val="21"/>
          <w:lang w:val="ko-KR" w:eastAsia="ko-KR"/>
        </w:rPr>
        <w:t>나머지 여러 언교도 그 수가 매우 많은데 모두 지관을 설한다. 지관을 닦게 한 것은 뜻이 정과 혜를 이루는 데 있다.</w:t>
      </w:r>
    </w:p>
    <w:p>
      <w:r>
        <w:rPr>
          <w:rFonts w:ascii="Noto Sans KR" w:hAnsi="Noto Sans KR" w:eastAsia="Noto Sans KR" w:cs="Noto Sans KR"/>
          <w:b w:val="0"/>
          <w:i w:val="0"/>
          <w:sz w:val="21"/>
          <w:lang w:val="ko-KR" w:eastAsia="ko-KR"/>
        </w:rPr>
        <w:t>아래 위덕장 가운데 사마타를 풀이할 때 처음 근본을 표방한 부분에서 갖추어 설한 것과 같다. 강의하는 이가 만일 마음의 힘이 있으면 조사하여 대의를 가리키고, 서술하지 않아도 된다.</w:t>
      </w:r>
    </w:p>
    <w:p>
      <w:pPr>
        <w:pStyle w:val="MarkerHeading"/>
      </w:pPr>
      <w:r>
        <w:rPr>
          <w:rFonts w:ascii="Noto Sans KR" w:hAnsi="Noto Sans KR" w:eastAsia="Noto Sans KR" w:cs="Noto Sans KR"/>
          <w:b/>
          <w:i w:val="0"/>
          <w:sz w:val="21"/>
          <w:lang w:val="ko-KR" w:eastAsia="ko-KR"/>
        </w:rPr>
        <w:t>[0561b13]</w:t>
      </w:r>
    </w:p>
    <w:p>
      <w:r>
        <w:rPr>
          <w:rFonts w:ascii="Noto Sans KR" w:hAnsi="Noto Sans KR" w:eastAsia="Noto Sans KR" w:cs="Noto Sans KR"/>
          <w:b w:val="0"/>
          <w:i w:val="0"/>
          <w:sz w:val="21"/>
          <w:lang w:val="ko-KR" w:eastAsia="ko-KR"/>
        </w:rPr>
        <w:t>▲ 소의 “이 셋째” 이하는 넷째, 경문을 지목한 것이다. 경문에서 보살행을 설한 곳을 지목하였다.</w:t>
      </w:r>
    </w:p>
    <w:p>
      <w:pPr>
        <w:pStyle w:val="MarkerHeading"/>
      </w:pPr>
      <w:r>
        <w:rPr>
          <w:rFonts w:ascii="Noto Sans KR" w:hAnsi="Noto Sans KR" w:eastAsia="Noto Sans KR" w:cs="Noto Sans KR"/>
          <w:b/>
          <w:i w:val="0"/>
          <w:sz w:val="21"/>
          <w:lang w:val="ko-KR" w:eastAsia="ko-KR"/>
        </w:rPr>
        <w:t>[0561b15]</w:t>
      </w:r>
    </w:p>
    <w:p>
      <w:r>
        <w:rPr>
          <w:rFonts w:ascii="Noto Sans KR" w:hAnsi="Noto Sans KR" w:eastAsia="Noto Sans KR" w:cs="Noto Sans KR"/>
          <w:b w:val="0"/>
          <w:i w:val="0"/>
          <w:sz w:val="21"/>
          <w:lang w:val="ko-KR" w:eastAsia="ko-KR"/>
        </w:rPr>
        <w:t>소의 “위의 세 겹” 이하는 큰 글의 둘째, 이루는 과까지 아울러 풀이한 것이다.</w:t>
      </w:r>
    </w:p>
    <w:p>
      <w:r>
        <w:rPr>
          <w:rFonts w:ascii="Noto Sans KR" w:hAnsi="Noto Sans KR" w:eastAsia="Noto Sans KR" w:cs="Noto Sans KR"/>
          <w:b w:val="0"/>
          <w:i w:val="0"/>
          <w:sz w:val="21"/>
          <w:lang w:val="ko-KR" w:eastAsia="ko-KR"/>
        </w:rPr>
        <w:t>그 가운데 일곱 단락이 있다. 지금 이것은 첫째, 표방하여 세운 것이다.</w:t>
      </w:r>
    </w:p>
    <w:p>
      <w:r>
        <w:rPr>
          <w:rFonts w:ascii="Noto Sans KR" w:hAnsi="Noto Sans KR" w:eastAsia="Noto Sans KR" w:cs="Noto Sans KR"/>
          <w:b w:val="0"/>
          <w:i w:val="0"/>
          <w:sz w:val="21"/>
          <w:lang w:val="ko-KR" w:eastAsia="ko-KR"/>
        </w:rPr>
        <w:t>둘째 “그러므로 나” 이하는 증거를 인용한 것이고, 셋째 “이제 본래” 이하는 이 경에 전체적으로 배대한 것이며, 넷째 “이 때문에 알 수 있다” 이하는 요의를 인증하여 이룬 것이다.</w:t>
      </w:r>
    </w:p>
    <w:p>
      <w:r>
        <w:rPr>
          <w:rFonts w:ascii="Noto Sans KR" w:hAnsi="Noto Sans KR" w:eastAsia="Noto Sans KR" w:cs="Noto Sans KR"/>
          <w:b w:val="0"/>
          <w:i w:val="0"/>
          <w:sz w:val="21"/>
          <w:lang w:val="ko-KR" w:eastAsia="ko-KR"/>
        </w:rPr>
        <w:t>그 글에서는 “모든 경의 요의”라고 답하였고, 여기에서는 “수다라의 요의”라고 하였다. 능전인 명제와 소전인 법행이 이와 같이 같다.[구두 불확실]</w:t>
      </w:r>
    </w:p>
    <w:p>
      <w:r>
        <w:rPr>
          <w:rFonts w:ascii="Noto Sans KR" w:hAnsi="Noto Sans KR" w:eastAsia="Noto Sans KR" w:cs="Noto Sans KR"/>
          <w:b w:val="0"/>
          <w:i w:val="0"/>
          <w:sz w:val="21"/>
          <w:lang w:val="ko-KR" w:eastAsia="ko-KR"/>
        </w:rPr>
        <w:t>(청량은 『화엄경』을 종지로 삼았고 천태는 모든 대승교를 아울러 탐구하여 이치를 궁구하고 성품을 다해 이 네 단락을 이루었으므로 이 경과 은밀히 부합한다.)</w:t>
      </w:r>
    </w:p>
    <w:p>
      <w:pPr>
        <w:pStyle w:val="MarkerHeading"/>
      </w:pPr>
      <w:r>
        <w:rPr>
          <w:rFonts w:ascii="Noto Sans KR" w:hAnsi="Noto Sans KR" w:eastAsia="Noto Sans KR" w:cs="Noto Sans KR"/>
          <w:b/>
          <w:i w:val="0"/>
          <w:sz w:val="21"/>
          <w:lang w:val="ko-KR" w:eastAsia="ko-KR"/>
        </w:rPr>
        <w:t>[0561b19]</w:t>
      </w:r>
    </w:p>
    <w:p>
      <w:r>
        <w:rPr>
          <w:rFonts w:ascii="Noto Sans KR" w:hAnsi="Noto Sans KR" w:eastAsia="Noto Sans KR" w:cs="Noto Sans KR"/>
          <w:b w:val="0"/>
          <w:i w:val="0"/>
          <w:sz w:val="21"/>
          <w:lang w:val="ko-KR" w:eastAsia="ko-KR"/>
        </w:rPr>
        <w:t>▲ 소의 “의거하면” 이하는 다섯째, 본과 말에 배속한 것이다.</w:t>
      </w:r>
    </w:p>
    <w:p>
      <w:r>
        <w:rPr>
          <w:rFonts w:ascii="Noto Sans KR" w:hAnsi="Noto Sans KR" w:eastAsia="Noto Sans KR" w:cs="Noto Sans KR"/>
          <w:b w:val="0"/>
          <w:i w:val="0"/>
          <w:sz w:val="21"/>
          <w:lang w:val="ko-KR" w:eastAsia="ko-KR"/>
        </w:rPr>
        <w:t>“인인”이라고 한 것은 인에 속하는 것</w:t>
      </w:r>
    </w:p>
    <w:p>
      <w:r>
        <w:rPr>
          <w:rFonts w:ascii="Noto Sans KR" w:hAnsi="Noto Sans KR" w:eastAsia="Noto Sans KR" w:cs="Noto Sans KR"/>
          <w:b w:val="0"/>
          <w:i w:val="0"/>
          <w:sz w:val="21"/>
          <w:lang w:val="ko-KR" w:eastAsia="ko-KR"/>
        </w:rPr>
        <w:t>(육도이다.)</w:t>
      </w:r>
    </w:p>
    <w:p>
      <w:r>
        <w:rPr>
          <w:rFonts w:ascii="Noto Sans KR" w:hAnsi="Noto Sans KR" w:eastAsia="Noto Sans KR" w:cs="Noto Sans KR"/>
          <w:b w:val="0"/>
          <w:i w:val="0"/>
          <w:sz w:val="21"/>
          <w:lang w:val="ko-KR" w:eastAsia="ko-KR"/>
        </w:rPr>
        <w:t>의 인이다. 이 본기심으로 말미암아 비로소 육도와 만행을 성취할 수 있기 때문이다.</w:t>
      </w:r>
    </w:p>
    <w:p>
      <w:r>
        <w:rPr>
          <w:rFonts w:ascii="Noto Sans KR" w:hAnsi="Noto Sans KR" w:eastAsia="Noto Sans KR" w:cs="Noto Sans KR"/>
          <w:b w:val="0"/>
          <w:i w:val="0"/>
          <w:sz w:val="21"/>
          <w:lang w:val="ko-KR" w:eastAsia="ko-KR"/>
        </w:rPr>
        <w:t>그러므로 교가 일어난 인연을 밝힌 열 문 가운데 첫째에서 “인행에 근본이 있음을 드러낸다”라고 하였다. 자세한 것은 그곳의 풀이와 같다.</w:t>
      </w:r>
    </w:p>
    <w:p>
      <w:r>
        <w:rPr>
          <w:rFonts w:ascii="Noto Sans KR" w:hAnsi="Noto Sans KR" w:eastAsia="Noto Sans KR" w:cs="Noto Sans KR"/>
          <w:b w:val="0"/>
          <w:i w:val="0"/>
          <w:sz w:val="21"/>
          <w:lang w:val="ko-KR" w:eastAsia="ko-KR"/>
        </w:rPr>
        <w:t>“과과”라고 한 것은 원만한 보리와 열반의 과로 말미암아 비로소 상대하고 연을 따르는 법 또한 얻을 수 없음을 알기 때문이다.</w:t>
      </w:r>
    </w:p>
    <w:p>
      <w:r>
        <w:rPr>
          <w:rFonts w:ascii="Noto Sans KR" w:hAnsi="Noto Sans KR" w:eastAsia="Noto Sans KR" w:cs="Noto Sans KR"/>
          <w:b w:val="0"/>
          <w:i w:val="0"/>
          <w:sz w:val="21"/>
          <w:lang w:val="ko-KR" w:eastAsia="ko-KR"/>
        </w:rPr>
        <w:t>(아래에서 “생사와 열반은 꿈과 같다”라고 하였다.)</w:t>
      </w:r>
    </w:p>
    <w:p>
      <w:r>
        <w:rPr>
          <w:rFonts w:ascii="Noto Sans KR" w:hAnsi="Noto Sans KR" w:eastAsia="Noto Sans KR" w:cs="Noto Sans KR"/>
          <w:b w:val="0"/>
          <w:i w:val="0"/>
          <w:sz w:val="21"/>
          <w:lang w:val="ko-KR" w:eastAsia="ko-KR"/>
        </w:rPr>
        <w:t>다만 본원의 원만하고 밝은 각성일 뿐이다. 그러므로 이 원각은 또한 과에 속하는 과이다.</w:t>
      </w:r>
    </w:p>
    <w:p>
      <w:r>
        <w:rPr>
          <w:rFonts w:ascii="Noto Sans KR" w:hAnsi="Noto Sans KR" w:eastAsia="Noto Sans KR" w:cs="Noto Sans KR"/>
          <w:b w:val="0"/>
          <w:i w:val="0"/>
          <w:sz w:val="21"/>
          <w:lang w:val="ko-KR" w:eastAsia="ko-KR"/>
        </w:rPr>
        <w:t>생사와 번뇌가 본래 있는 바가 없고, 바꾸어 보리와 열반으로 삼을 둘이 없기 때문이다.</w:t>
      </w:r>
    </w:p>
    <w:p>
      <w:r>
        <w:rPr>
          <w:rFonts w:ascii="Noto Sans KR" w:hAnsi="Noto Sans KR" w:eastAsia="Noto Sans KR" w:cs="Noto Sans KR"/>
          <w:b w:val="0"/>
          <w:i w:val="0"/>
          <w:sz w:val="21"/>
          <w:lang w:val="ko-KR" w:eastAsia="ko-KR"/>
        </w:rPr>
        <w:t>(두 가지 전의의 뜻은 이미 교기인연문과 초에서 갖추어 밝혔다.)</w:t>
      </w:r>
    </w:p>
    <w:p>
      <w:r>
        <w:rPr>
          <w:rFonts w:ascii="Noto Sans KR" w:hAnsi="Noto Sans KR" w:eastAsia="Noto Sans KR" w:cs="Noto Sans KR"/>
          <w:b w:val="0"/>
          <w:i w:val="0"/>
          <w:sz w:val="21"/>
          <w:lang w:val="ko-KR" w:eastAsia="ko-KR"/>
        </w:rPr>
        <w:t>그러므로 주에서 “중생과 부처가 함께 정각을 이룬다”라고 하였다. 중생과 부처가 함께 이루어야 비로소 “원”이라 이름한다.</w:t>
      </w:r>
    </w:p>
    <w:p>
      <w:r>
        <w:rPr>
          <w:rFonts w:ascii="Noto Sans KR" w:hAnsi="Noto Sans KR" w:eastAsia="Noto Sans KR" w:cs="Noto Sans KR"/>
          <w:b w:val="0"/>
          <w:i w:val="0"/>
          <w:sz w:val="21"/>
          <w:lang w:val="ko-KR" w:eastAsia="ko-KR"/>
        </w:rPr>
        <w:t>그러므로 교가 일어난 둘째 문에서 “과의 상을 없애 끊어 원만함을 이룬다”라고 하였다. 아래의 경문은 그 문 가운데 인용한 것과 같이 갖추어져 있다.</w:t>
      </w:r>
    </w:p>
    <w:p>
      <w:r>
        <w:rPr>
          <w:rFonts w:ascii="Noto Sans KR" w:hAnsi="Noto Sans KR" w:eastAsia="Noto Sans KR" w:cs="Noto Sans KR"/>
          <w:b w:val="0"/>
          <w:i w:val="0"/>
          <w:sz w:val="21"/>
          <w:lang w:val="ko-KR" w:eastAsia="ko-KR"/>
        </w:rPr>
        <w:t>그러나 여기에서 쓰는 인인과 과과는 『열반경』의 뜻과 종지가 같지 않다.</w:t>
      </w:r>
    </w:p>
    <w:p>
      <w:r>
        <w:rPr>
          <w:rFonts w:ascii="Noto Sans KR" w:hAnsi="Noto Sans KR" w:eastAsia="Noto Sans KR" w:cs="Noto Sans KR"/>
          <w:b w:val="0"/>
          <w:i w:val="0"/>
          <w:sz w:val="21"/>
          <w:lang w:val="ko-KR" w:eastAsia="ko-KR"/>
        </w:rPr>
        <w:t>『열반경』 「사자후품」에서는 불성에 인이 있고 인인이 있으며 과가 있고 과과가 있다고 하였다.</w:t>
      </w:r>
    </w:p>
    <w:p>
      <w:r>
        <w:rPr>
          <w:rFonts w:ascii="Noto Sans KR" w:hAnsi="Noto Sans KR" w:eastAsia="Noto Sans KR" w:cs="Noto Sans KR"/>
          <w:b w:val="0"/>
          <w:i w:val="0"/>
          <w:sz w:val="21"/>
          <w:lang w:val="ko-KR" w:eastAsia="ko-KR"/>
        </w:rPr>
        <w:t>“인”은 십이인연이다.</w:t>
      </w:r>
    </w:p>
    <w:p>
      <w:r>
        <w:rPr>
          <w:rFonts w:ascii="Noto Sans KR" w:hAnsi="Noto Sans KR" w:eastAsia="Noto Sans KR" w:cs="Noto Sans KR"/>
          <w:b w:val="0"/>
          <w:i w:val="0"/>
          <w:sz w:val="21"/>
          <w:lang w:val="ko-KR" w:eastAsia="ko-KR"/>
        </w:rPr>
        <w:t>(정인불성이다. 뜻은 관찰되는 연의 성품을 취하였기 때문이다. 그 경에서는 “십이인연이 곧 불성이다”라고 하였다.)</w:t>
      </w:r>
    </w:p>
    <w:p>
      <w:r>
        <w:rPr>
          <w:rFonts w:ascii="Noto Sans KR" w:hAnsi="Noto Sans KR" w:eastAsia="Noto Sans KR" w:cs="Noto Sans KR"/>
          <w:b w:val="0"/>
          <w:i w:val="0"/>
          <w:sz w:val="21"/>
          <w:lang w:val="ko-KR" w:eastAsia="ko-KR"/>
        </w:rPr>
        <w:t>“인인”은 곧 지혜이다.</w:t>
      </w:r>
    </w:p>
    <w:p>
      <w:r>
        <w:rPr>
          <w:rFonts w:ascii="Noto Sans KR" w:hAnsi="Noto Sans KR" w:eastAsia="Noto Sans KR" w:cs="Noto Sans KR"/>
          <w:b w:val="0"/>
          <w:i w:val="0"/>
          <w:sz w:val="21"/>
          <w:lang w:val="ko-KR" w:eastAsia="ko-KR"/>
        </w:rPr>
        <w:t>(연을 관찰하는 지혜이다. 발심 이후에 두루 통한다. 비록 정인의 성품이 있더라도 관찰하는 지혜가 없으면 과를 이룰 수 없다는 말이다. 이제 관찰하는 지혜로 말미암아 그것이 과를 이루게 하므로 곧 인에 대하여 인이 되고, 또 인에 의거하여 인을 일으키므로 인인이라 이름한다.)</w:t>
      </w:r>
    </w:p>
    <w:p>
      <w:r>
        <w:rPr>
          <w:rFonts w:ascii="Noto Sans KR" w:hAnsi="Noto Sans KR" w:eastAsia="Noto Sans KR" w:cs="Noto Sans KR"/>
          <w:b w:val="0"/>
          <w:i w:val="0"/>
          <w:sz w:val="21"/>
          <w:lang w:val="ko-KR" w:eastAsia="ko-KR"/>
        </w:rPr>
        <w:t>“과”는 아뇩다라삼먁삼보리이다.</w:t>
      </w:r>
    </w:p>
    <w:p>
      <w:r>
        <w:rPr>
          <w:rFonts w:ascii="Noto Sans KR" w:hAnsi="Noto Sans KR" w:eastAsia="Noto Sans KR" w:cs="Noto Sans KR"/>
          <w:b w:val="0"/>
          <w:i w:val="0"/>
          <w:sz w:val="21"/>
          <w:lang w:val="ko-KR" w:eastAsia="ko-KR"/>
        </w:rPr>
        <w:t>(앞의 것에 상대하여 과라고 이름한다.)</w:t>
      </w:r>
    </w:p>
    <w:p>
      <w:r>
        <w:rPr>
          <w:rFonts w:ascii="Noto Sans KR" w:hAnsi="Noto Sans KR" w:eastAsia="Noto Sans KR" w:cs="Noto Sans KR"/>
          <w:b w:val="0"/>
          <w:i w:val="0"/>
          <w:sz w:val="21"/>
          <w:lang w:val="ko-KR" w:eastAsia="ko-KR"/>
        </w:rPr>
        <w:t>“과과”는 위없는 대반열반이다.</w:t>
      </w:r>
    </w:p>
    <w:p>
      <w:r>
        <w:rPr>
          <w:rFonts w:ascii="Noto Sans KR" w:hAnsi="Noto Sans KR" w:eastAsia="Noto Sans KR" w:cs="Noto Sans KR"/>
          <w:b w:val="0"/>
          <w:i w:val="0"/>
          <w:sz w:val="21"/>
          <w:lang w:val="ko-KR" w:eastAsia="ko-KR"/>
        </w:rPr>
        <w:t>(보리로 말미암아 드러나므로 보리라는 과에 속하는 과이다. 그러므로 과과라고 한다. 이상의 주석과 풀이는 모두 청량의 『화엄소』이다.)</w:t>
      </w:r>
    </w:p>
    <w:p>
      <w:r>
        <w:rPr>
          <w:rFonts w:ascii="Noto Sans KR" w:hAnsi="Noto Sans KR" w:eastAsia="Noto Sans KR" w:cs="Noto Sans KR"/>
          <w:b w:val="0"/>
          <w:i w:val="0"/>
          <w:sz w:val="21"/>
          <w:lang w:val="ko-KR" w:eastAsia="ko-KR"/>
        </w:rPr>
        <w:t>지금은 그 둘째인 지혜로 그 첫째인 성품을 요달해야 비로소 인인이라 이름한다.</w:t>
      </w:r>
    </w:p>
    <w:p>
      <w:r>
        <w:rPr>
          <w:rFonts w:ascii="Noto Sans KR" w:hAnsi="Noto Sans KR" w:eastAsia="Noto Sans KR" w:cs="Noto Sans KR"/>
          <w:b w:val="0"/>
          <w:i w:val="0"/>
          <w:sz w:val="21"/>
          <w:lang w:val="ko-KR" w:eastAsia="ko-KR"/>
        </w:rPr>
        <w:t>(인인의 뜻도 또한 그 경과 다르니 앞에서 풀이한 것과 같다.)</w:t>
      </w:r>
    </w:p>
    <w:p>
      <w:r>
        <w:rPr>
          <w:rFonts w:ascii="Noto Sans KR" w:hAnsi="Noto Sans KR" w:eastAsia="Noto Sans KR" w:cs="Noto Sans KR"/>
          <w:b w:val="0"/>
          <w:i w:val="0"/>
          <w:sz w:val="21"/>
          <w:lang w:val="ko-KR" w:eastAsia="ko-KR"/>
        </w:rPr>
        <w:t>그 셋째와 넷째를 모두 과라고 이름한다.</w:t>
      </w:r>
    </w:p>
    <w:p>
      <w:r>
        <w:rPr>
          <w:rFonts w:ascii="Noto Sans KR" w:hAnsi="Noto Sans KR" w:eastAsia="Noto Sans KR" w:cs="Noto Sans KR"/>
          <w:b w:val="0"/>
          <w:i w:val="0"/>
          <w:sz w:val="21"/>
          <w:lang w:val="ko-KR" w:eastAsia="ko-KR"/>
        </w:rPr>
        <w:t>(그 경은 열반을 종지로 삼는데, 궁극의 실성이 없기 때문에 과과라 이름한다.[구문 불확실][이문 검토 필요](원문의 ‘以無究竟實性’) 이제 이 경은 원각의 과를 종지로 삼는다. 생사와 열반은 모두 원각 가운데 미혹과 깨달음이 서로 대립하는 법이므로 어젯밤의 꿈과 같다. 미혹과 깨달음이 모두 공한 체라야 비로소 궁극의 원각이므로 여기에서야 과과라 이름한다. 만일 그 체를 따져 보면 곧 도리어 그 대반열반이다.)</w:t>
      </w:r>
    </w:p>
    <w:p>
      <w:r>
        <w:rPr>
          <w:rFonts w:ascii="Noto Sans KR" w:hAnsi="Noto Sans KR" w:eastAsia="Noto Sans KR" w:cs="Noto Sans KR"/>
          <w:b w:val="0"/>
          <w:i w:val="0"/>
          <w:sz w:val="21"/>
          <w:lang w:val="ko-KR" w:eastAsia="ko-KR"/>
        </w:rPr>
        <w:t>같은 점과 다른 점은 상대하여 자세히 살피면 알 수 있다.</w:t>
      </w:r>
    </w:p>
    <w:p>
      <w:r>
        <w:rPr>
          <w:rFonts w:ascii="Noto Sans KR" w:hAnsi="Noto Sans KR" w:eastAsia="Noto Sans KR" w:cs="Noto Sans KR"/>
          <w:b w:val="0"/>
          <w:i w:val="0"/>
          <w:sz w:val="21"/>
          <w:lang w:val="ko-KR" w:eastAsia="ko-KR"/>
        </w:rPr>
        <w:t>그 경에는 또 다음과 같은 비유가 있다.</w:t>
      </w:r>
    </w:p>
    <w:p>
      <w:r>
        <w:rPr>
          <w:rFonts w:ascii="Noto Sans KR" w:hAnsi="Noto Sans KR" w:eastAsia="Noto Sans KR" w:cs="Noto Sans KR"/>
          <w:b w:val="0"/>
          <w:i w:val="0"/>
          <w:sz w:val="21"/>
          <w:lang w:val="ko-KR" w:eastAsia="ko-KR"/>
        </w:rPr>
        <w:t>“무명이 인이 되고 모든 행이 과가 되며, 행이 연이 되고 식이 과가 되는 것과 같다.”</w:t>
      </w:r>
    </w:p>
    <w:p>
      <w:r>
        <w:rPr>
          <w:rFonts w:ascii="Noto Sans KR" w:hAnsi="Noto Sans KR" w:eastAsia="Noto Sans KR" w:cs="Noto Sans KR"/>
          <w:b w:val="0"/>
          <w:i w:val="0"/>
          <w:sz w:val="21"/>
          <w:lang w:val="ko-KR" w:eastAsia="ko-KR"/>
        </w:rPr>
        <w:t>청량은 [1]풀이하여 “곧 무명은 인이면서 또한 인인이고, 식은 과이면서 또한 과과이다”라고 하였다.</w:t>
      </w:r>
    </w:p>
    <w:p>
      <w:r>
        <w:rPr>
          <w:rFonts w:ascii="Noto Sans KR" w:hAnsi="Noto Sans KR" w:eastAsia="Noto Sans KR" w:cs="Noto Sans KR"/>
          <w:b w:val="0"/>
          <w:i w:val="0"/>
          <w:sz w:val="21"/>
          <w:lang w:val="ko-KR" w:eastAsia="ko-KR"/>
        </w:rPr>
        <w:t>이제 자세히 살펴보면 도리어 이 소와 비슷하다.</w:t>
      </w:r>
    </w:p>
    <w:p>
      <w:r>
        <w:rPr>
          <w:rFonts w:ascii="Noto Sans KR" w:hAnsi="Noto Sans KR" w:eastAsia="Noto Sans KR" w:cs="Noto Sans KR"/>
          <w:b w:val="0"/>
          <w:i w:val="0"/>
          <w:sz w:val="21"/>
          <w:lang w:val="ko-KR" w:eastAsia="ko-KR"/>
        </w:rPr>
        <w:t>무명은 본기와 같고, 무명으로 말미암은 모든 행은 육도와 같다.</w:t>
      </w:r>
    </w:p>
    <w:p>
      <w:r>
        <w:rPr>
          <w:rFonts w:ascii="Noto Sans KR" w:hAnsi="Noto Sans KR" w:eastAsia="Noto Sans KR" w:cs="Noto Sans KR"/>
          <w:b w:val="0"/>
          <w:i w:val="0"/>
          <w:sz w:val="21"/>
          <w:lang w:val="ko-KR" w:eastAsia="ko-KR"/>
        </w:rPr>
        <w:t>(모든 행은 무명으로부터 생기고 육도는 본기심을 인으로 하여 이루어지기 때문이다.)</w:t>
      </w:r>
    </w:p>
    <w:p>
      <w:r>
        <w:rPr>
          <w:rFonts w:ascii="Noto Sans KR" w:hAnsi="Noto Sans KR" w:eastAsia="Noto Sans KR" w:cs="Noto Sans KR"/>
          <w:b w:val="0"/>
          <w:i w:val="0"/>
          <w:sz w:val="21"/>
          <w:lang w:val="ko-KR" w:eastAsia="ko-KR"/>
        </w:rPr>
        <w:t>식은 보리와 열반과 같다.</w:t>
      </w:r>
    </w:p>
    <w:p>
      <w:r>
        <w:rPr>
          <w:rFonts w:ascii="Noto Sans KR" w:hAnsi="Noto Sans KR" w:eastAsia="Noto Sans KR" w:cs="Noto Sans KR"/>
          <w:b w:val="0"/>
          <w:i w:val="0"/>
          <w:sz w:val="21"/>
          <w:lang w:val="ko-KR" w:eastAsia="ko-KR"/>
        </w:rPr>
        <w:t>(육도로부터 이루어지는 것은 식이 모든 행으로부터 생기는 것과 같다.)</w:t>
      </w:r>
    </w:p>
    <w:p>
      <w:r>
        <w:rPr>
          <w:rFonts w:ascii="Noto Sans KR" w:hAnsi="Noto Sans KR" w:eastAsia="Noto Sans KR" w:cs="Noto Sans KR"/>
          <w:b w:val="0"/>
          <w:i w:val="0"/>
          <w:sz w:val="21"/>
          <w:lang w:val="ko-KR" w:eastAsia="ko-KR"/>
        </w:rPr>
        <w:t>다만 식으로 과과를 비유한 것은 여기의 뜻과 다르다.</w:t>
      </w:r>
    </w:p>
    <w:p>
      <w:r>
        <w:rPr>
          <w:rFonts w:ascii="Noto Sans KR" w:hAnsi="Noto Sans KR" w:eastAsia="Noto Sans KR" w:cs="Noto Sans KR"/>
          <w:b w:val="0"/>
          <w:i w:val="0"/>
          <w:sz w:val="21"/>
          <w:lang w:val="ko-KR" w:eastAsia="ko-KR"/>
        </w:rPr>
        <w:t>(그 경에서는 모든 행이 이미 무명의 과이므로 식은 또 모든 행이라는 과 위의 과이다. 지금은 육도를 과라고 이름하지 않으므로 다르다.)</w:t>
      </w:r>
    </w:p>
    <w:p>
      <w:pPr>
        <w:pStyle w:val="MarkerHeading"/>
      </w:pPr>
      <w:r>
        <w:rPr>
          <w:rFonts w:ascii="Noto Sans KR" w:hAnsi="Noto Sans KR" w:eastAsia="Noto Sans KR" w:cs="Noto Sans KR"/>
          <w:b/>
          <w:i w:val="0"/>
          <w:sz w:val="21"/>
          <w:lang w:val="ko-KR" w:eastAsia="ko-KR"/>
        </w:rPr>
        <w:t>[0561c18]</w:t>
      </w:r>
    </w:p>
    <w:p>
      <w:r>
        <w:rPr>
          <w:rFonts w:ascii="Noto Sans KR" w:hAnsi="Noto Sans KR" w:eastAsia="Noto Sans KR" w:cs="Noto Sans KR"/>
          <w:b w:val="0"/>
          <w:i w:val="0"/>
          <w:sz w:val="21"/>
          <w:lang w:val="ko-KR" w:eastAsia="ko-KR"/>
        </w:rPr>
        <w:t>▲ 소의 “하나와” 이하는 여섯째, 시작과 끝이 모두 근본이라는 것이다.</w:t>
      </w:r>
    </w:p>
    <w:p>
      <w:r>
        <w:rPr>
          <w:rFonts w:ascii="Noto Sans KR" w:hAnsi="Noto Sans KR" w:eastAsia="Noto Sans KR" w:cs="Noto Sans KR"/>
          <w:b w:val="0"/>
          <w:i w:val="0"/>
          <w:sz w:val="21"/>
          <w:lang w:val="ko-KR" w:eastAsia="ko-KR"/>
        </w:rPr>
        <w:t>“다만 각성일 뿐이다”라고 한 것은 처음에 여래장을 믿는 것이 본기인이 되고, 뒤에 청정법신을 증득하는 것이 구경과가 되기 때문이다. 여래장과 법신은 모두 각성이다.</w:t>
      </w:r>
    </w:p>
    <w:p>
      <w:pPr>
        <w:pStyle w:val="MarkerHeading"/>
      </w:pPr>
      <w:r>
        <w:rPr>
          <w:rFonts w:ascii="Noto Sans KR" w:hAnsi="Noto Sans KR" w:eastAsia="Noto Sans KR" w:cs="Noto Sans KR"/>
          <w:b/>
          <w:i w:val="0"/>
          <w:sz w:val="21"/>
          <w:lang w:val="ko-KR" w:eastAsia="ko-KR"/>
        </w:rPr>
        <w:t>[0561c20]</w:t>
      </w:r>
    </w:p>
    <w:p>
      <w:r>
        <w:rPr>
          <w:rFonts w:ascii="Noto Sans KR" w:hAnsi="Noto Sans KR" w:eastAsia="Noto Sans KR" w:cs="Noto Sans KR"/>
          <w:b w:val="0"/>
          <w:i w:val="0"/>
          <w:sz w:val="21"/>
          <w:lang w:val="ko-KR" w:eastAsia="ko-KR"/>
        </w:rPr>
        <w:t>▲ 소의 “이 때문에” 이하는 일곱째, 본과 말을 융섭한 것이다.</w:t>
      </w:r>
    </w:p>
    <w:p>
      <w:r>
        <w:rPr>
          <w:rFonts w:ascii="Noto Sans KR" w:hAnsi="Noto Sans KR" w:eastAsia="Noto Sans KR" w:cs="Noto Sans KR"/>
          <w:b w:val="0"/>
          <w:i w:val="0"/>
          <w:sz w:val="21"/>
          <w:lang w:val="ko-KR" w:eastAsia="ko-KR"/>
        </w:rPr>
        <w:t>그 가운데 처음 네 구절은 인과 과가 서로 포괄하여 관통한다. 처음 두 구절은 위의 글을 이어 표방한 것이고, 셋째 구절은 첫 구절의 인이 과에 관통함을 풀이한 것이며, 넷째 구절은 곧 다음 구절의 과가 인에 관통함을 풀이한 것이다.</w:t>
      </w:r>
    </w:p>
    <w:p>
      <w:pPr>
        <w:pStyle w:val="MarkerHeading"/>
      </w:pPr>
      <w:r>
        <w:rPr>
          <w:rFonts w:ascii="Noto Sans KR" w:hAnsi="Noto Sans KR" w:eastAsia="Noto Sans KR" w:cs="Noto Sans KR"/>
          <w:b/>
          <w:i w:val="0"/>
          <w:sz w:val="21"/>
          <w:lang w:val="ko-KR" w:eastAsia="ko-KR"/>
        </w:rPr>
        <w:t>[0561c24]</w:t>
      </w:r>
    </w:p>
    <w:p>
      <w:r>
        <w:rPr>
          <w:rFonts w:ascii="Noto Sans KR" w:hAnsi="Noto Sans KR" w:eastAsia="Noto Sans KR" w:cs="Noto Sans KR"/>
          <w:b w:val="0"/>
          <w:i w:val="0"/>
          <w:sz w:val="21"/>
          <w:lang w:val="ko-KR" w:eastAsia="ko-KR"/>
        </w:rPr>
        <w:t>소의 “선재” 이하는 글을 지목하여 증명해 이룬 것이다.</w:t>
      </w:r>
    </w:p>
    <w:p>
      <w:r>
        <w:rPr>
          <w:rFonts w:ascii="Noto Sans KR" w:hAnsi="Noto Sans KR" w:eastAsia="Noto Sans KR" w:cs="Noto Sans KR"/>
          <w:b w:val="0"/>
          <w:i w:val="0"/>
          <w:sz w:val="21"/>
          <w:lang w:val="ko-KR" w:eastAsia="ko-KR"/>
        </w:rPr>
        <w:t>처음 두 구절은 곧 이 동자가 처음 문수를 만난 것은 신지를 나타내고, 문수를 다시 만난 것은 증지를 나타낸다는 말이다. 앞에서 이미 풀이한 것과 같다.</w:t>
      </w:r>
    </w:p>
    <w:p>
      <w:r>
        <w:rPr>
          <w:rFonts w:ascii="Noto Sans KR" w:hAnsi="Noto Sans KR" w:eastAsia="Noto Sans KR" w:cs="Noto Sans KR"/>
          <w:b w:val="0"/>
          <w:i w:val="0"/>
          <w:sz w:val="21"/>
          <w:lang w:val="ko-KR" w:eastAsia="ko-KR"/>
        </w:rPr>
        <w:t>그러므로 뒤의 소에서 판정하여 다음과 같이 말하였다.</w:t>
      </w:r>
    </w:p>
    <w:p>
      <w:r>
        <w:rPr>
          <w:rFonts w:ascii="Noto Sans KR" w:hAnsi="Noto Sans KR" w:eastAsia="Noto Sans KR" w:cs="Noto Sans KR"/>
          <w:b w:val="0"/>
          <w:i w:val="0"/>
          <w:sz w:val="21"/>
          <w:lang w:val="ko-KR" w:eastAsia="ko-KR"/>
        </w:rPr>
        <w:t>“문수의 묘지에 계합함이 완연히 초심이다.”</w:t>
      </w:r>
    </w:p>
    <w:p>
      <w:r>
        <w:rPr>
          <w:rFonts w:ascii="Noto Sans KR" w:hAnsi="Noto Sans KR" w:eastAsia="Noto Sans KR" w:cs="Noto Sans KR"/>
          <w:b w:val="0"/>
          <w:i w:val="0"/>
          <w:sz w:val="21"/>
          <w:lang w:val="ko-KR" w:eastAsia="ko-KR"/>
        </w:rPr>
        <w:t>(곧 이 두 문수이다.)</w:t>
      </w:r>
    </w:p>
    <w:p>
      <w:r>
        <w:rPr>
          <w:rFonts w:ascii="Noto Sans KR" w:hAnsi="Noto Sans KR" w:eastAsia="Noto Sans KR" w:cs="Noto Sans KR"/>
          <w:b w:val="0"/>
          <w:i w:val="0"/>
          <w:sz w:val="21"/>
          <w:lang w:val="ko-KR" w:eastAsia="ko-KR"/>
        </w:rPr>
        <w:t>“보현의 현묘한 문에 들어가도 일찍이 다른 체가 없다.”</w:t>
      </w:r>
    </w:p>
    <w:p>
      <w:r>
        <w:rPr>
          <w:rFonts w:ascii="Noto Sans KR" w:hAnsi="Noto Sans KR" w:eastAsia="Noto Sans KR" w:cs="Noto Sans KR"/>
          <w:b w:val="0"/>
          <w:i w:val="0"/>
          <w:sz w:val="21"/>
          <w:lang w:val="ko-KR" w:eastAsia="ko-KR"/>
        </w:rPr>
        <w:t>(곧 앞의 여래장과 법계라는 두 보현이다.)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“동묘에서 계명하여 지혜가 원만해져도 초심과 다르지 않다.”</w:t>
      </w:r>
    </w:p>
    <w:p>
      <w:r>
        <w:rPr>
          <w:rFonts w:ascii="Noto Sans KR" w:hAnsi="Noto Sans KR" w:eastAsia="Noto Sans KR" w:cs="Noto Sans KR"/>
          <w:b w:val="0"/>
          <w:i w:val="0"/>
          <w:sz w:val="21"/>
          <w:lang w:val="ko-KR" w:eastAsia="ko-KR"/>
        </w:rPr>
        <w:t>(또한 문수이다.)</w:t>
      </w:r>
    </w:p>
    <w:p>
      <w:r>
        <w:rPr>
          <w:rFonts w:ascii="Noto Sans KR" w:hAnsi="Noto Sans KR" w:eastAsia="Noto Sans KR" w:cs="Noto Sans KR"/>
          <w:b w:val="0"/>
          <w:i w:val="0"/>
          <w:sz w:val="21"/>
          <w:lang w:val="ko-KR" w:eastAsia="ko-KR"/>
        </w:rPr>
        <w:t>“지위를 의탁하여 남쪽으로 구하여 인이 원만해져도 털구멍을 넘지 않는다.”</w:t>
      </w:r>
    </w:p>
    <w:p>
      <w:r>
        <w:rPr>
          <w:rFonts w:ascii="Noto Sans KR" w:hAnsi="Noto Sans KR" w:eastAsia="Noto Sans KR" w:cs="Noto Sans KR"/>
          <w:b w:val="0"/>
          <w:i w:val="0"/>
          <w:sz w:val="21"/>
          <w:lang w:val="ko-KR" w:eastAsia="ko-KR"/>
        </w:rPr>
        <w:t>(또한 보현이다.)</w:t>
      </w:r>
    </w:p>
    <w:p>
      <w:r>
        <w:rPr>
          <w:rFonts w:ascii="Noto Sans KR" w:hAnsi="Noto Sans KR" w:eastAsia="Noto Sans KR" w:cs="Noto Sans KR"/>
          <w:b w:val="0"/>
          <w:i w:val="0"/>
          <w:sz w:val="21"/>
          <w:lang w:val="ko-KR" w:eastAsia="ko-KR"/>
        </w:rPr>
        <w:t>소의 “지위” 이하 두 구절은 다음과 같다.</w:t>
      </w:r>
    </w:p>
    <w:p>
      <w:r>
        <w:rPr>
          <w:rFonts w:ascii="Noto Sans KR" w:hAnsi="Noto Sans KR" w:eastAsia="Noto Sans KR" w:cs="Noto Sans KR"/>
          <w:b w:val="0"/>
          <w:i w:val="0"/>
          <w:sz w:val="21"/>
          <w:lang w:val="ko-KR" w:eastAsia="ko-KR"/>
        </w:rPr>
        <w:t>『화엄경』 제2회에서는 보광명전에서 십신을 설하였고, 제3회에서는 도리천에서 십주를 설하였으며, 제4회에서는 야마천에서 십행을 설하였고, 제5회에서는 도솔천에서 십회향을 설하였으며, 제6회에서는 타화자재천에서 십지를 설하였다.</w:t>
      </w:r>
    </w:p>
    <w:p>
      <w:r>
        <w:rPr>
          <w:rFonts w:ascii="Noto Sans KR" w:hAnsi="Noto Sans KR" w:eastAsia="Noto Sans KR" w:cs="Noto Sans KR"/>
          <w:b w:val="0"/>
          <w:i w:val="0"/>
          <w:sz w:val="21"/>
          <w:lang w:val="ko-KR" w:eastAsia="ko-KR"/>
        </w:rPr>
        <w:t>이는 지위가 더욱 높아지면 설하는 처소도 더욱 수승해짐을 나타낸다.</w:t>
      </w:r>
    </w:p>
    <w:p>
      <w:r>
        <w:rPr>
          <w:rFonts w:ascii="Noto Sans KR" w:hAnsi="Noto Sans KR" w:eastAsia="Noto Sans KR" w:cs="Noto Sans KR"/>
          <w:b w:val="0"/>
          <w:i w:val="0"/>
          <w:sz w:val="21"/>
          <w:lang w:val="ko-KR" w:eastAsia="ko-KR"/>
        </w:rPr>
        <w:t>제7회에 이르러 인이 원만하고 과가 충만함을 설하였다. 이러한 유례에 의거하면 다시 위의 세계로 향하게 해야 할 뿐인데 도리어 보광명전에 거듭 모인 것은, 궁극의 증득이 지극해도 초심에서 믿은 각성을 떠나지 않음을 나타낸다.</w:t>
      </w:r>
    </w:p>
    <w:p>
      <w:r>
        <w:rPr>
          <w:rFonts w:ascii="Noto Sans KR" w:hAnsi="Noto Sans KR" w:eastAsia="Noto Sans KR" w:cs="Noto Sans KR"/>
          <w:b w:val="0"/>
          <w:i w:val="0"/>
          <w:sz w:val="21"/>
          <w:lang w:val="ko-KR" w:eastAsia="ko-KR"/>
        </w:rPr>
        <w:t>그러므로 아래에서 “모두 이 뜻이다”라고 하였다. 한 단락의 글을 모두 맺은 것이다.</w:t>
      </w:r>
    </w:p>
    <w:p>
      <w:pPr>
        <w:pStyle w:val="MarkerHeading"/>
      </w:pPr>
      <w:r>
        <w:rPr>
          <w:rFonts w:ascii="Noto Sans KR" w:hAnsi="Noto Sans KR" w:eastAsia="Noto Sans KR" w:cs="Noto Sans KR"/>
          <w:b/>
          <w:i w:val="0"/>
          <w:sz w:val="21"/>
          <w:lang w:val="ko-KR" w:eastAsia="ko-KR"/>
        </w:rPr>
        <w:t>[0562a11]</w:t>
      </w:r>
    </w:p>
    <w:p>
      <w:r>
        <w:rPr>
          <w:rFonts w:ascii="Noto Sans KR" w:hAnsi="Noto Sans KR" w:eastAsia="Noto Sans KR" w:cs="Noto Sans KR"/>
          <w:b w:val="0"/>
          <w:i w:val="0"/>
          <w:sz w:val="21"/>
          <w:lang w:val="ko-KR" w:eastAsia="ko-KR"/>
        </w:rPr>
        <w:t>소의 “그러나 본기” 이하는 큰 글의 둘째, 뜻을 맺은 것이다.</w:t>
      </w:r>
    </w:p>
    <w:p>
      <w:r>
        <w:rPr>
          <w:rFonts w:ascii="Noto Sans KR" w:hAnsi="Noto Sans KR" w:eastAsia="Noto Sans KR" w:cs="Noto Sans KR"/>
          <w:b w:val="0"/>
          <w:i w:val="0"/>
          <w:sz w:val="21"/>
          <w:lang w:val="ko-KR" w:eastAsia="ko-KR"/>
        </w:rPr>
        <w:t>“띠풀을 뽑으면 뿌리들이 이어진다”라는 것은 상을 취하여 말한 것으로 곧 『주역』 태괘 초효의 말이다. 서로 얽혀 끌어당겨 끊을 수 없는 상이다.</w:t>
      </w:r>
    </w:p>
    <w:p>
      <w:r>
        <w:rPr>
          <w:rFonts w:ascii="Noto Sans KR" w:hAnsi="Noto Sans KR" w:eastAsia="Noto Sans KR" w:cs="Noto Sans KR"/>
          <w:b w:val="0"/>
          <w:i w:val="0"/>
          <w:sz w:val="21"/>
          <w:lang w:val="ko-KR" w:eastAsia="ko-KR"/>
        </w:rPr>
        <w:t>띠풀의 뿌리가 갈고리처럼 서로 이어져서 뽑으면 곧 끌려 함께 나오므로 한 뿌리만 홀로 뽑을 수 없는 것과 같다.</w:t>
      </w:r>
    </w:p>
    <w:p>
      <w:r>
        <w:rPr>
          <w:rFonts w:ascii="Noto Sans KR" w:hAnsi="Noto Sans KR" w:eastAsia="Noto Sans KR" w:cs="Noto Sans KR"/>
          <w:b w:val="0"/>
          <w:i w:val="0"/>
          <w:sz w:val="21"/>
          <w:lang w:val="ko-KR" w:eastAsia="ko-KR"/>
        </w:rPr>
        <w:t>그 글에서 다음과 같이 말하였다.</w:t>
      </w:r>
    </w:p>
    <w:p>
      <w:r>
        <w:rPr>
          <w:rFonts w:ascii="Noto Sans KR" w:hAnsi="Noto Sans KR" w:eastAsia="Noto Sans KR" w:cs="Noto Sans KR"/>
          <w:b w:val="0"/>
          <w:i w:val="0"/>
          <w:sz w:val="21"/>
          <w:lang w:val="ko-KR" w:eastAsia="ko-KR"/>
        </w:rPr>
        <w:t>“초구는 띠풀을 뽑되 뿌리가 이어지니, 그 무리와 함께 나아가면 길하다.”</w:t>
      </w:r>
    </w:p>
    <w:p>
      <w:r>
        <w:rPr>
          <w:rFonts w:ascii="Noto Sans KR" w:hAnsi="Noto Sans KR" w:eastAsia="Noto Sans KR" w:cs="Noto Sans KR"/>
          <w:b w:val="0"/>
          <w:i w:val="0"/>
          <w:sz w:val="21"/>
          <w:lang w:val="ko-KR" w:eastAsia="ko-KR"/>
        </w:rPr>
        <w:t>왕보사는 다음과 같이 주석하였다.</w:t>
      </w:r>
    </w:p>
    <w:p>
      <w:r>
        <w:rPr>
          <w:rFonts w:ascii="Noto Sans KR" w:hAnsi="Noto Sans KR" w:eastAsia="Noto Sans KR" w:cs="Noto Sans KR"/>
          <w:b w:val="0"/>
          <w:i w:val="0"/>
          <w:sz w:val="21"/>
          <w:lang w:val="ko-KR" w:eastAsia="ko-KR"/>
        </w:rPr>
        <w:t>“띠풀이라는 사물은 그 뿌리를 뽑으면 서로 이끌려 나온다. ‘여’는 서로 이끌리는 모양이다. 세 양은 뜻이 같다.</w:t>
      </w:r>
    </w:p>
    <w:p>
      <w:r>
        <w:rPr>
          <w:rFonts w:ascii="Noto Sans KR" w:hAnsi="Noto Sans KR" w:eastAsia="Noto Sans KR" w:cs="Noto Sans KR"/>
          <w:b w:val="0"/>
          <w:i w:val="0"/>
          <w:sz w:val="21"/>
          <w:lang w:val="ko-KR" w:eastAsia="ko-KR"/>
        </w:rPr>
        <w:t>(태괘는 아래 세 효가 양이고 위 세 효가 곤이다. 양기는 내려가고 음기는 올라가 음과 양이 서로 교류하여 만물을 낳아 이루므로 통하고 태평하다.)</w:t>
      </w:r>
    </w:p>
    <w:p>
      <w:r>
        <w:rPr>
          <w:rFonts w:ascii="Noto Sans KR" w:hAnsi="Noto Sans KR" w:eastAsia="Noto Sans KR" w:cs="Noto Sans KR"/>
          <w:b w:val="0"/>
          <w:i w:val="0"/>
          <w:sz w:val="21"/>
          <w:lang w:val="ko-KR" w:eastAsia="ko-KR"/>
        </w:rPr>
        <w:t>모두 뜻이 밖에 있고 초효가 같은 부류의 우두머리가 된다.</w:t>
      </w:r>
    </w:p>
    <w:p>
      <w:r>
        <w:rPr>
          <w:rFonts w:ascii="Noto Sans KR" w:hAnsi="Noto Sans KR" w:eastAsia="Noto Sans KR" w:cs="Noto Sans KR"/>
          <w:b w:val="0"/>
          <w:i w:val="0"/>
          <w:sz w:val="21"/>
          <w:lang w:val="ko-KR" w:eastAsia="ko-KR"/>
        </w:rPr>
        <w:t>(‘류’ 자로 ‘휘’를 풀이한 것이다.)</w:t>
      </w:r>
    </w:p>
    <w:p>
      <w:r>
        <w:rPr>
          <w:rFonts w:ascii="Noto Sans KR" w:hAnsi="Noto Sans KR" w:eastAsia="Noto Sans KR" w:cs="Noto Sans KR"/>
          <w:b w:val="0"/>
          <w:i w:val="0"/>
          <w:sz w:val="21"/>
          <w:lang w:val="ko-KR" w:eastAsia="ko-KR"/>
        </w:rPr>
        <w:t>들어 올리면 띠풀 뿌리처럼 따라 올라가 순응한다.</w:t>
      </w:r>
    </w:p>
    <w:p>
      <w:r>
        <w:rPr>
          <w:rFonts w:ascii="Noto Sans KR" w:hAnsi="Noto Sans KR" w:eastAsia="Noto Sans KR" w:cs="Noto Sans KR"/>
          <w:b w:val="0"/>
          <w:i w:val="0"/>
          <w:sz w:val="21"/>
          <w:lang w:val="ko-KR" w:eastAsia="ko-KR"/>
        </w:rPr>
        <w:t>(양은 본래 올라가는 성질이 있는데 지금 나아가므로 순하고, 순하기 때문에 같은 부류가 응한다.)</w:t>
      </w:r>
    </w:p>
    <w:p>
      <w:r>
        <w:rPr>
          <w:rFonts w:ascii="Noto Sans KR" w:hAnsi="Noto Sans KR" w:eastAsia="Noto Sans KR" w:cs="Noto Sans KR"/>
          <w:b w:val="0"/>
          <w:i w:val="0"/>
          <w:sz w:val="21"/>
          <w:lang w:val="ko-KR" w:eastAsia="ko-KR"/>
        </w:rPr>
        <w:t>어기어 막지 않고 나아가 모두 뜻을 얻으므로 그 부류와 함께 나아가면 길하다.”</w:t>
      </w:r>
    </w:p>
    <w:p>
      <w:r>
        <w:rPr>
          <w:rFonts w:ascii="Noto Sans KR" w:hAnsi="Noto Sans KR" w:eastAsia="Noto Sans KR" w:cs="Noto Sans KR"/>
          <w:b w:val="0"/>
          <w:i w:val="0"/>
          <w:sz w:val="21"/>
          <w:lang w:val="ko-KR" w:eastAsia="ko-KR"/>
        </w:rPr>
        <w:t>(‘나아간다’라는 것은 지금 본행을 관찰하여 밝힌다.[구문 불확실])</w:t>
      </w:r>
    </w:p>
    <w:p>
      <w:r>
        <w:rPr>
          <w:rFonts w:ascii="Noto Sans KR" w:hAnsi="Noto Sans KR" w:eastAsia="Noto Sans KR" w:cs="Noto Sans KR"/>
          <w:b w:val="0"/>
          <w:i w:val="0"/>
          <w:sz w:val="21"/>
          <w:lang w:val="ko-KR" w:eastAsia="ko-KR"/>
        </w:rPr>
        <w:t>본행을 일으키는 인을 설명하려면 성품을 요달함과 발심의 행상을 설해야 한다. 이 두 행상을 밝히고자 하면 또 육도와 만행에 상대하여 말해야 한다.</w:t>
      </w:r>
    </w:p>
    <w:p>
      <w:r>
        <w:rPr>
          <w:rFonts w:ascii="Noto Sans KR" w:hAnsi="Noto Sans KR" w:eastAsia="Noto Sans KR" w:cs="Noto Sans KR"/>
          <w:b w:val="0"/>
          <w:i w:val="0"/>
          <w:sz w:val="21"/>
          <w:lang w:val="ko-KR" w:eastAsia="ko-KR"/>
        </w:rPr>
        <w:t>이미 세 겹의 인의 뜻을 설하였으니 곧 궁극의 [1]업으로 맺어 돌아가야 한다.[이문 검토 필요]</w:t>
      </w:r>
    </w:p>
    <w:p>
      <w:r>
        <w:rPr>
          <w:rFonts w:ascii="Noto Sans KR" w:hAnsi="Noto Sans KR" w:eastAsia="Noto Sans KR" w:cs="Noto Sans KR"/>
          <w:b w:val="0"/>
          <w:i w:val="0"/>
          <w:sz w:val="21"/>
          <w:lang w:val="ko-KR" w:eastAsia="ko-KR"/>
        </w:rPr>
        <w:t>원돈의 종지는 인과 과가 서로 포괄하여 관통하기 때문에 모든 교와 다르다. 모든 교는 다만 육도와 만행을 인으로 삼고 보리와 열반을 과로 삼는다.</w:t>
      </w:r>
    </w:p>
    <w:p>
      <w:r>
        <w:rPr>
          <w:rFonts w:ascii="Noto Sans KR" w:hAnsi="Noto Sans KR" w:eastAsia="Noto Sans KR" w:cs="Noto Sans KR"/>
          <w:b w:val="0"/>
          <w:i w:val="0"/>
          <w:sz w:val="21"/>
          <w:lang w:val="ko-KR" w:eastAsia="ko-KR"/>
        </w:rPr>
        <w:t>그러므로 다음에 “실로 빌린다” 등이라고 하였다.</w:t>
      </w:r>
    </w:p>
    <w:p>
      <w:pPr>
        <w:pStyle w:val="MarkerHeading"/>
      </w:pPr>
      <w:r>
        <w:rPr>
          <w:rFonts w:ascii="Noto Sans KR" w:hAnsi="Noto Sans KR" w:eastAsia="Noto Sans KR" w:cs="Noto Sans KR"/>
          <w:b/>
          <w:i w:val="0"/>
          <w:sz w:val="21"/>
          <w:lang w:val="ko-KR" w:eastAsia="ko-KR"/>
        </w:rPr>
        <w:t>[0562a24]</w:t>
      </w:r>
    </w:p>
    <w:p>
      <w:r>
        <w:rPr>
          <w:rFonts w:ascii="Noto Sans KR" w:hAnsi="Noto Sans KR" w:eastAsia="Noto Sans KR" w:cs="Noto Sans KR"/>
          <w:b w:val="0"/>
          <w:i w:val="0"/>
          <w:sz w:val="21"/>
          <w:lang w:val="ko-KR" w:eastAsia="ko-KR"/>
        </w:rPr>
        <w:t>소의 “다음 본문을 풀이함” 가운데 주에서 말한 “아래 열 가지의 첫 과”라는 것은 유통분의 현선수 한 장을 제외한 것이다.</w:t>
      </w:r>
    </w:p>
    <w:p>
      <w:r>
        <w:rPr>
          <w:rFonts w:ascii="Noto Sans KR" w:hAnsi="Noto Sans KR" w:eastAsia="Noto Sans KR" w:cs="Noto Sans KR"/>
          <w:b w:val="0"/>
          <w:i w:val="0"/>
          <w:sz w:val="21"/>
          <w:lang w:val="ko-KR" w:eastAsia="ko-KR"/>
        </w:rPr>
        <w:t>“삼륜”은 부처의 삼업 교화이다. 미혹과 장애를 꺾을 수 있으므로 “윤”이라 이름한다.</w:t>
      </w:r>
    </w:p>
    <w:p>
      <w:r>
        <w:rPr>
          <w:rFonts w:ascii="Noto Sans KR" w:hAnsi="Noto Sans KR" w:eastAsia="Noto Sans KR" w:cs="Noto Sans KR"/>
          <w:b w:val="0"/>
          <w:i w:val="0"/>
          <w:sz w:val="21"/>
          <w:lang w:val="ko-KR" w:eastAsia="ko-KR"/>
        </w:rPr>
        <w:t>첫째 신업의 신통륜, 둘째 어업의 교계륜, 셋째 의업의 기심륜이다.</w:t>
      </w:r>
    </w:p>
    <w:p>
      <w:r>
        <w:rPr>
          <w:rFonts w:ascii="Noto Sans KR" w:hAnsi="Noto Sans KR" w:eastAsia="Noto Sans KR" w:cs="Noto Sans KR"/>
          <w:b w:val="0"/>
          <w:i w:val="0"/>
          <w:sz w:val="21"/>
          <w:lang w:val="ko-KR" w:eastAsia="ko-KR"/>
        </w:rPr>
        <w:t>“일체삼보”는 앞의 귀의게 가운데에서 이미 풀이한 것과 같다.</w:t>
      </w:r>
    </w:p>
    <w:p>
      <w:r>
        <w:rPr>
          <w:rFonts w:ascii="Noto Sans KR" w:hAnsi="Noto Sans KR" w:eastAsia="Noto Sans KR" w:cs="Noto Sans KR"/>
          <w:b w:val="0"/>
          <w:i w:val="0"/>
          <w:sz w:val="21"/>
          <w:lang w:val="ko-KR" w:eastAsia="ko-KR"/>
        </w:rPr>
        <w:t>“삼신” 등 이하는 삼관이며 뒤의 글에서 갖추어 풀이하므로 조사할 수 있다.</w:t>
      </w:r>
    </w:p>
    <w:p>
      <w:r>
        <w:rPr>
          <w:rFonts w:ascii="Noto Sans KR" w:hAnsi="Noto Sans KR" w:eastAsia="Noto Sans KR" w:cs="Noto Sans KR"/>
          <w:b w:val="0"/>
          <w:i w:val="0"/>
          <w:sz w:val="21"/>
          <w:lang w:val="ko-KR" w:eastAsia="ko-KR"/>
        </w:rPr>
        <w:t>“본기의 마음을 간략히 서술한다”라는 것에서 글은 다섯이다.</w:t>
      </w:r>
    </w:p>
    <w:p>
      <w:r>
        <w:rPr>
          <w:rFonts w:ascii="Noto Sans KR" w:hAnsi="Noto Sans KR" w:eastAsia="Noto Sans KR" w:cs="Noto Sans KR"/>
          <w:b w:val="0"/>
          <w:i w:val="0"/>
          <w:sz w:val="21"/>
          <w:lang w:val="ko-KR" w:eastAsia="ko-KR"/>
        </w:rPr>
        <w:t>첫째는 앞의 인의 체를 지목한 것이다. “첫 번째 겹”이라는 것은 앞의 세 겹의 인 가운데 첫째인 각성을 요달함이다.</w:t>
      </w:r>
    </w:p>
    <w:p>
      <w:pPr>
        <w:pStyle w:val="MarkerHeading"/>
      </w:pPr>
      <w:r>
        <w:rPr>
          <w:rFonts w:ascii="Noto Sans KR" w:hAnsi="Noto Sans KR" w:eastAsia="Noto Sans KR" w:cs="Noto Sans KR"/>
          <w:b/>
          <w:i w:val="0"/>
          <w:sz w:val="21"/>
          <w:lang w:val="ko-KR" w:eastAsia="ko-KR"/>
        </w:rPr>
        <w:t>[0562b05]</w:t>
      </w:r>
    </w:p>
    <w:p>
      <w:r>
        <w:rPr>
          <w:rFonts w:ascii="Noto Sans KR" w:hAnsi="Noto Sans KR" w:eastAsia="Noto Sans KR" w:cs="Noto Sans KR"/>
          <w:b w:val="0"/>
          <w:i w:val="0"/>
          <w:sz w:val="21"/>
          <w:lang w:val="ko-KR" w:eastAsia="ko-KR"/>
        </w:rPr>
        <w:t>▲ 소의 “묻고 구함” 이하 둘째는 청하는 말을 풀이한 것이다.</w:t>
      </w:r>
    </w:p>
    <w:p>
      <w:r>
        <w:rPr>
          <w:rFonts w:ascii="Noto Sans KR" w:hAnsi="Noto Sans KR" w:eastAsia="Noto Sans KR" w:cs="Noto Sans KR"/>
          <w:b w:val="0"/>
          <w:i w:val="0"/>
          <w:sz w:val="21"/>
          <w:lang w:val="ko-KR" w:eastAsia="ko-KR"/>
        </w:rPr>
        <w:t>“여섯 가지 힘”에 대하여 『증일아함경』에서는 다음과 같이 말하였다.</w:t>
      </w:r>
    </w:p>
    <w:p>
      <w:r>
        <w:rPr>
          <w:rFonts w:ascii="Noto Sans KR" w:hAnsi="Noto Sans KR" w:eastAsia="Noto Sans KR" w:cs="Noto Sans KR"/>
          <w:b w:val="0"/>
          <w:i w:val="0"/>
          <w:sz w:val="21"/>
          <w:lang w:val="ko-KR" w:eastAsia="ko-KR"/>
        </w:rPr>
        <w:t>“범상한 존재의 힘에는 여섯 가지가 있다. 무엇이 여섯인가?</w:t>
      </w:r>
    </w:p>
    <w:p>
      <w:r>
        <w:rPr>
          <w:rFonts w:ascii="Noto Sans KR" w:hAnsi="Noto Sans KR" w:eastAsia="Noto Sans KR" w:cs="Noto Sans KR"/>
          <w:b w:val="0"/>
          <w:i w:val="0"/>
          <w:sz w:val="21"/>
          <w:lang w:val="ko-KR" w:eastAsia="ko-KR"/>
        </w:rPr>
        <w:t>어린아이는 우는 것을 힘으로 삼으니 말하고자 하는 것이 있으면 반드시 먼저 울어야 한다.</w:t>
      </w:r>
    </w:p>
    <w:p>
      <w:r>
        <w:rPr>
          <w:rFonts w:ascii="Noto Sans KR" w:hAnsi="Noto Sans KR" w:eastAsia="Noto Sans KR" w:cs="Noto Sans KR"/>
          <w:b w:val="0"/>
          <w:i w:val="0"/>
          <w:sz w:val="21"/>
          <w:lang w:val="ko-KR" w:eastAsia="ko-KR"/>
        </w:rPr>
        <w:t>여인은 성내는 것을 힘으로 삼으니 성냄에 의지한 뒤에 말한다.</w:t>
      </w:r>
    </w:p>
    <w:p>
      <w:r>
        <w:rPr>
          <w:rFonts w:ascii="Noto Sans KR" w:hAnsi="Noto Sans KR" w:eastAsia="Noto Sans KR" w:cs="Noto Sans KR"/>
          <w:b w:val="0"/>
          <w:i w:val="0"/>
          <w:sz w:val="21"/>
          <w:lang w:val="ko-KR" w:eastAsia="ko-KR"/>
        </w:rPr>
        <w:t>사문과 바라문은 인욕을 힘으로 삼아 항상 자신을 남보다 낮춘다고 생각한 뒤에 스스로 진술한다.</w:t>
      </w:r>
    </w:p>
    <w:p>
      <w:r>
        <w:rPr>
          <w:rFonts w:ascii="Noto Sans KR" w:hAnsi="Noto Sans KR" w:eastAsia="Noto Sans KR" w:cs="Noto Sans KR"/>
          <w:b w:val="0"/>
          <w:i w:val="0"/>
          <w:sz w:val="21"/>
          <w:lang w:val="ko-KR" w:eastAsia="ko-KR"/>
        </w:rPr>
        <w:t>국왕은 교만을 힘으로 삼아 호귀함으로써 스스로 진술하여 말한다.</w:t>
      </w:r>
    </w:p>
    <w:p>
      <w:r>
        <w:rPr>
          <w:rFonts w:ascii="Noto Sans KR" w:hAnsi="Noto Sans KR" w:eastAsia="Noto Sans KR" w:cs="Noto Sans KR"/>
          <w:b w:val="0"/>
          <w:i w:val="0"/>
          <w:sz w:val="21"/>
          <w:lang w:val="ko-KR" w:eastAsia="ko-KR"/>
        </w:rPr>
        <w:t>아라한은 정진을 힘으로 삼아 스스로 진술하여 말한다.</w:t>
      </w:r>
    </w:p>
    <w:p>
      <w:r>
        <w:rPr>
          <w:rFonts w:ascii="Noto Sans KR" w:hAnsi="Noto Sans KR" w:eastAsia="Noto Sans KR" w:cs="Noto Sans KR"/>
          <w:b w:val="0"/>
          <w:i w:val="0"/>
          <w:sz w:val="21"/>
          <w:lang w:val="ko-KR" w:eastAsia="ko-KR"/>
        </w:rPr>
        <w:t>모든 불세존은 대비를 힘으로 삼아 중생을 널리 이롭게 한다.”</w:t>
      </w:r>
    </w:p>
    <w:p>
      <w:r>
        <w:rPr>
          <w:rFonts w:ascii="Noto Sans KR" w:hAnsi="Noto Sans KR" w:eastAsia="Noto Sans KR" w:cs="Noto Sans KR"/>
          <w:b w:val="0"/>
          <w:i w:val="0"/>
          <w:sz w:val="21"/>
          <w:lang w:val="ko-KR" w:eastAsia="ko-KR"/>
        </w:rPr>
        <w:t>소의 “무거운 짐”은 두 장애이며 꾸짖는 말이다.</w:t>
      </w:r>
    </w:p>
    <w:p>
      <w:r>
        <w:rPr>
          <w:rFonts w:ascii="Noto Sans KR" w:hAnsi="Noto Sans KR" w:eastAsia="Noto Sans KR" w:cs="Noto Sans KR"/>
          <w:b w:val="0"/>
          <w:i w:val="0"/>
          <w:sz w:val="21"/>
          <w:lang w:val="ko-KR" w:eastAsia="ko-KR"/>
        </w:rPr>
        <w:t>자은의 『유식소』에서는 다음과 같이 말하였다.</w:t>
      </w:r>
    </w:p>
    <w:p>
      <w:r>
        <w:rPr>
          <w:rFonts w:ascii="Noto Sans KR" w:hAnsi="Noto Sans KR" w:eastAsia="Noto Sans KR" w:cs="Noto Sans KR"/>
          <w:b w:val="0"/>
          <w:i w:val="0"/>
          <w:sz w:val="21"/>
          <w:lang w:val="ko-KR" w:eastAsia="ko-KR"/>
        </w:rPr>
        <w:t>“번뇌장으로 말미암아 대열반을 장애하고 생사에 유전하며, 소지장으로 말미암아 대보리를 장애하여 대각을 깨닫지 못한다.</w:t>
      </w:r>
    </w:p>
    <w:p>
      <w:r>
        <w:rPr>
          <w:rFonts w:ascii="Noto Sans KR" w:hAnsi="Noto Sans KR" w:eastAsia="Noto Sans KR" w:cs="Noto Sans KR"/>
          <w:b w:val="0"/>
          <w:i w:val="0"/>
          <w:sz w:val="21"/>
          <w:lang w:val="ko-KR" w:eastAsia="ko-KR"/>
        </w:rPr>
        <w:t>첫째는 금강과 같아서 끊기 어렵기 때문이고, 둘째는 이것을 짊어지면 생사의 흐름을 건너기 어렵기 때문이며, 셋째는 유정을 짓눌러 사생에 빠뜨리기 때문이고, 넷째는 유정이 추락하여 삼계에 침몰하기 때문이다.”</w:t>
      </w:r>
    </w:p>
    <w:p>
      <w:r>
        <w:rPr>
          <w:rFonts w:ascii="Noto Sans KR" w:hAnsi="Noto Sans KR" w:eastAsia="Noto Sans KR" w:cs="Noto Sans KR"/>
          <w:b w:val="0"/>
          <w:i w:val="0"/>
          <w:sz w:val="21"/>
          <w:lang w:val="ko-KR" w:eastAsia="ko-KR"/>
        </w:rPr>
        <w:t>이상의 네 뜻은 두 장애를 통틀어 풀이한 것이다. 지금 “무거운 짐”이라고 한 것은 곧 둘째이다.</w:t>
      </w:r>
    </w:p>
    <w:p>
      <w:r>
        <w:rPr>
          <w:rFonts w:ascii="Noto Sans KR" w:hAnsi="Noto Sans KR" w:eastAsia="Noto Sans KR" w:cs="Noto Sans KR"/>
          <w:b w:val="0"/>
          <w:i w:val="0"/>
          <w:sz w:val="21"/>
          <w:lang w:val="ko-KR" w:eastAsia="ko-KR"/>
        </w:rPr>
        <w:t>소의 “법성에 머문다”라는 것은 생사와 열반 등 모든 상대하는 법에 대해 이미 일체에 전혀 머무는 바가 없어야 비로소 법성에 머문다는 말이다. 바로 이 경에서 설한 것에 해당한다.</w:t>
      </w:r>
    </w:p>
    <w:p>
      <w:r>
        <w:rPr>
          <w:rFonts w:ascii="Noto Sans KR" w:hAnsi="Noto Sans KR" w:eastAsia="Noto Sans KR" w:cs="Noto Sans KR"/>
          <w:b w:val="0"/>
          <w:i w:val="0"/>
          <w:sz w:val="21"/>
          <w:lang w:val="ko-KR" w:eastAsia="ko-KR"/>
        </w:rPr>
        <w:t>이 두 뜻은 모두 비가 큼을 밝힌 것이다. 그렇지 않다면 모두 연이 있는 작은 비이고, 연이 없어야 비로소 크다.</w:t>
      </w:r>
    </w:p>
    <w:p>
      <w:r>
        <w:rPr>
          <w:rFonts w:ascii="Noto Sans KR" w:hAnsi="Noto Sans KR" w:eastAsia="Noto Sans KR" w:cs="Noto Sans KR"/>
          <w:b w:val="0"/>
          <w:i w:val="0"/>
          <w:sz w:val="21"/>
          <w:lang w:val="ko-KR" w:eastAsia="ko-KR"/>
        </w:rPr>
        <w:t>그러나 자·비·희·사에는 각각 세 가지가 있으니, 이른바 중생연·법연</w:t>
      </w:r>
    </w:p>
    <w:p>
      <w:r>
        <w:rPr>
          <w:rFonts w:ascii="Noto Sans KR" w:hAnsi="Noto Sans KR" w:eastAsia="Noto Sans KR" w:cs="Noto Sans KR"/>
          <w:b w:val="0"/>
          <w:i w:val="0"/>
          <w:sz w:val="21"/>
          <w:lang w:val="ko-KR" w:eastAsia="ko-KR"/>
        </w:rPr>
        <w:t>(위의 둘은 모두 연이 있는 것이다.)</w:t>
      </w:r>
    </w:p>
    <w:p>
      <w:r>
        <w:rPr>
          <w:rFonts w:ascii="Noto Sans KR" w:hAnsi="Noto Sans KR" w:eastAsia="Noto Sans KR" w:cs="Noto Sans KR"/>
          <w:b w:val="0"/>
          <w:i w:val="0"/>
          <w:sz w:val="21"/>
          <w:lang w:val="ko-KR" w:eastAsia="ko-KR"/>
        </w:rPr>
        <w:t>·무연이다. 그러므로 사무량심이라고 이름한다.</w:t>
      </w:r>
    </w:p>
    <w:p>
      <w:r>
        <w:rPr>
          <w:rFonts w:ascii="Noto Sans KR" w:hAnsi="Noto Sans KR" w:eastAsia="Noto Sans KR" w:cs="Noto Sans KR"/>
          <w:b w:val="0"/>
          <w:i w:val="0"/>
          <w:sz w:val="21"/>
          <w:lang w:val="ko-KR" w:eastAsia="ko-KR"/>
        </w:rPr>
        <w:t>『열반경』 제15권에서는 다음과 같이 말하였다.</w:t>
      </w:r>
    </w:p>
    <w:p>
      <w:r>
        <w:rPr>
          <w:rFonts w:ascii="Noto Sans KR" w:hAnsi="Noto Sans KR" w:eastAsia="Noto Sans KR" w:cs="Noto Sans KR"/>
          <w:b w:val="0"/>
          <w:i w:val="0"/>
          <w:sz w:val="21"/>
          <w:lang w:val="ko-KR" w:eastAsia="ko-KR"/>
        </w:rPr>
        <w:t>“중생연이라는 것은 세존의 자비가 반연하는 대상이 부모·처자에 반연하는 것과 같으므로 중생연이라 이름한다.</w:t>
      </w:r>
    </w:p>
    <w:p>
      <w:r>
        <w:rPr>
          <w:rFonts w:ascii="Noto Sans KR" w:hAnsi="Noto Sans KR" w:eastAsia="Noto Sans KR" w:cs="Noto Sans KR"/>
          <w:b w:val="0"/>
          <w:i w:val="0"/>
          <w:sz w:val="21"/>
          <w:lang w:val="ko-KR" w:eastAsia="ko-KR"/>
        </w:rPr>
        <w:t>법연이라는 것은 부모·처자라는 친속을 보지 않고 일체법이 모두 연을 따라 생김을 보는 것이니 이를 법연이라 한다.</w:t>
      </w:r>
    </w:p>
    <w:p>
      <w:r>
        <w:rPr>
          <w:rFonts w:ascii="Noto Sans KR" w:hAnsi="Noto Sans KR" w:eastAsia="Noto Sans KR" w:cs="Noto Sans KR"/>
          <w:b w:val="0"/>
          <w:i w:val="0"/>
          <w:sz w:val="21"/>
          <w:lang w:val="ko-KR" w:eastAsia="ko-KR"/>
        </w:rPr>
        <w:t>무연이라는 것은 법상과 중생상에 머물지 않는 것이다.</w:t>
      </w:r>
    </w:p>
    <w:p>
      <w:r>
        <w:rPr>
          <w:rFonts w:ascii="Noto Sans KR" w:hAnsi="Noto Sans KR" w:eastAsia="Noto Sans KR" w:cs="Noto Sans KR"/>
          <w:b w:val="0"/>
          <w:i w:val="0"/>
          <w:sz w:val="21"/>
          <w:lang w:val="ko-KR" w:eastAsia="ko-KR"/>
        </w:rPr>
        <w:t>(십주의 법성과 서로 이루어 준다.)</w:t>
      </w:r>
    </w:p>
    <w:p>
      <w:r>
        <w:rPr>
          <w:rFonts w:ascii="Noto Sans KR" w:hAnsi="Noto Sans KR" w:eastAsia="Noto Sans KR" w:cs="Noto Sans KR"/>
          <w:b w:val="0"/>
          <w:i w:val="0"/>
          <w:sz w:val="21"/>
          <w:lang w:val="ko-KR" w:eastAsia="ko-KR"/>
        </w:rPr>
        <w:t>이를 무연이라 한다.”</w:t>
      </w:r>
    </w:p>
    <w:p>
      <w:r>
        <w:rPr>
          <w:rFonts w:ascii="Noto Sans KR" w:hAnsi="Noto Sans KR" w:eastAsia="Noto Sans KR" w:cs="Noto Sans KR"/>
          <w:b w:val="0"/>
          <w:i w:val="0"/>
          <w:sz w:val="21"/>
          <w:lang w:val="ko-KR" w:eastAsia="ko-KR"/>
        </w:rPr>
        <w:t>비·희·사의 마음도 또한 이와 같다.</w:t>
      </w:r>
    </w:p>
    <w:p>
      <w:pPr>
        <w:pStyle w:val="MarkerHeading"/>
      </w:pPr>
      <w:r>
        <w:rPr>
          <w:rFonts w:ascii="Noto Sans KR" w:hAnsi="Noto Sans KR" w:eastAsia="Noto Sans KR" w:cs="Noto Sans KR"/>
          <w:b/>
          <w:i w:val="0"/>
          <w:sz w:val="21"/>
          <w:lang w:val="ko-KR" w:eastAsia="ko-KR"/>
        </w:rPr>
        <w:t>[0562b24]</w:t>
      </w:r>
    </w:p>
    <w:p>
      <w:r>
        <w:rPr>
          <w:rFonts w:ascii="Noto Sans KR" w:hAnsi="Noto Sans KR" w:eastAsia="Noto Sans KR" w:cs="Noto Sans KR"/>
          <w:b w:val="0"/>
          <w:i w:val="0"/>
          <w:sz w:val="21"/>
          <w:lang w:val="ko-KR" w:eastAsia="ko-KR"/>
        </w:rPr>
        <w:t>▲ 소의 “여래” 이하는 셋째, [2]뜻을 바로 풀이한 것이다.</w:t>
      </w:r>
    </w:p>
    <w:p>
      <w:r>
        <w:rPr>
          <w:rFonts w:ascii="Noto Sans KR" w:hAnsi="Noto Sans KR" w:eastAsia="Noto Sans KR" w:cs="Noto Sans KR"/>
          <w:b w:val="0"/>
          <w:i w:val="0"/>
          <w:sz w:val="21"/>
          <w:lang w:val="ko-KR" w:eastAsia="ko-KR"/>
        </w:rPr>
        <w:t>소의 “또 『대집경』”이라는 것은 법행을 따로 증명하기 위해 인용한 글이며, 뜻을 취하여 요약한 것이다.</w:t>
      </w:r>
    </w:p>
    <w:p>
      <w:r>
        <w:rPr>
          <w:rFonts w:ascii="Noto Sans KR" w:hAnsi="Noto Sans KR" w:eastAsia="Noto Sans KR" w:cs="Noto Sans KR"/>
          <w:b w:val="0"/>
          <w:i w:val="0"/>
          <w:sz w:val="21"/>
          <w:lang w:val="ko-KR" w:eastAsia="ko-KR"/>
        </w:rPr>
        <w:t>경문에서는 다음과 같이 갖추어 말하였다.</w:t>
      </w:r>
    </w:p>
    <w:p>
      <w:r>
        <w:rPr>
          <w:rFonts w:ascii="Noto Sans KR" w:hAnsi="Noto Sans KR" w:eastAsia="Noto Sans KR" w:cs="Noto Sans KR"/>
          <w:b w:val="0"/>
          <w:i w:val="0"/>
          <w:sz w:val="21"/>
          <w:lang w:val="ko-KR" w:eastAsia="ko-KR"/>
        </w:rPr>
        <w:t>“그때 세존께서 모인 대중을 살펴보시고 교진여에게 말씀하셨다.</w:t>
      </w:r>
    </w:p>
    <w:p>
      <w:r>
        <w:rPr>
          <w:rFonts w:ascii="Noto Sans KR" w:hAnsi="Noto Sans KR" w:eastAsia="Noto Sans KR" w:cs="Noto Sans KR"/>
          <w:b w:val="0"/>
          <w:i w:val="0"/>
          <w:sz w:val="21"/>
          <w:lang w:val="ko-KR" w:eastAsia="ko-KR"/>
        </w:rPr>
        <w:t>‘일체 대중은 법을 듣기를 매우 즐거워한다. 무량한 세계의 무량한 중생이 모두 법을 위해 이곳에 모였고, 모두 법행의 방편을 들어 대지혜를 이루고 탐욕과 일체 번뇌를 멀리 떠나기를 원한다.’</w:t>
      </w:r>
    </w:p>
    <w:p>
      <w:r>
        <w:rPr>
          <w:rFonts w:ascii="Noto Sans KR" w:hAnsi="Noto Sans KR" w:eastAsia="Noto Sans KR" w:cs="Noto Sans KR"/>
          <w:b w:val="0"/>
          <w:i w:val="0"/>
          <w:sz w:val="21"/>
          <w:lang w:val="ko-KR" w:eastAsia="ko-KR"/>
        </w:rPr>
        <w:t>교진여가 부처께 아뢰었다.</w:t>
      </w:r>
    </w:p>
    <w:p>
      <w:r>
        <w:rPr>
          <w:rFonts w:ascii="Noto Sans KR" w:hAnsi="Noto Sans KR" w:eastAsia="Noto Sans KR" w:cs="Noto Sans KR"/>
          <w:b w:val="0"/>
          <w:i w:val="0"/>
          <w:sz w:val="21"/>
          <w:lang w:val="ko-KR" w:eastAsia="ko-KR"/>
        </w:rPr>
        <w:t>‘훌륭하십니다, 세존이시여. 참으로 성스러운 가르침과 같습니다.</w:t>
      </w:r>
    </w:p>
    <w:p>
      <w:r>
        <w:rPr>
          <w:rFonts w:ascii="Noto Sans KR" w:hAnsi="Noto Sans KR" w:eastAsia="Noto Sans KR" w:cs="Noto Sans KR"/>
          <w:b w:val="0"/>
          <w:i w:val="0"/>
          <w:sz w:val="21"/>
          <w:lang w:val="ko-KR" w:eastAsia="ko-KR"/>
        </w:rPr>
        <w:t>세존이시여, 사방 세계의 무량한 보살이 모두 네[3] 부처께서 허락하신 바를 지니고 오고자 하며[이문 검토 필요], 아울러 허공목의 법행을 아뢰어 받기를 원합니다. 지금이 바로 그때이니 오직 가엾이 여겨 중생을 위해 이를 설하여 주십시오.</w:t>
      </w:r>
    </w:p>
    <w:p>
      <w:r>
        <w:rPr>
          <w:rFonts w:ascii="Noto Sans KR" w:hAnsi="Noto Sans KR" w:eastAsia="Noto Sans KR" w:cs="Noto Sans KR"/>
          <w:b w:val="0"/>
          <w:i w:val="0"/>
          <w:sz w:val="21"/>
          <w:lang w:val="ko-KR" w:eastAsia="ko-KR"/>
        </w:rPr>
        <w:t>세존께서 법행과 법행비구를 말씀하셨는데, 어떤 것을 법행비구라고 이름합니까? 오직 원하오니 설하여 주십시오.’</w:t>
      </w:r>
    </w:p>
    <w:p>
      <w:r>
        <w:rPr>
          <w:rFonts w:ascii="Noto Sans KR" w:hAnsi="Noto Sans KR" w:eastAsia="Noto Sans KR" w:cs="Noto Sans KR"/>
          <w:b w:val="0"/>
          <w:i w:val="0"/>
          <w:sz w:val="21"/>
          <w:lang w:val="ko-KR" w:eastAsia="ko-KR"/>
        </w:rPr>
        <w:t>부처께서 말씀하셨다.</w:t>
      </w:r>
    </w:p>
    <w:p>
      <w:r>
        <w:rPr>
          <w:rFonts w:ascii="Noto Sans KR" w:hAnsi="Noto Sans KR" w:eastAsia="Noto Sans KR" w:cs="Noto Sans KR"/>
          <w:b w:val="0"/>
          <w:i w:val="0"/>
          <w:sz w:val="21"/>
          <w:lang w:val="ko-KR" w:eastAsia="ko-KR"/>
        </w:rPr>
        <w:t>‘교진여여, 지극한 마음으로 자세히 들으라. 마땅히 그대를 위해 설하겠다.</w:t>
      </w:r>
    </w:p>
    <w:p>
      <w:r>
        <w:rPr>
          <w:rFonts w:ascii="Noto Sans KR" w:hAnsi="Noto Sans KR" w:eastAsia="Noto Sans KR" w:cs="Noto Sans KR"/>
          <w:b w:val="0"/>
          <w:i w:val="0"/>
          <w:sz w:val="21"/>
          <w:lang w:val="ko-KR" w:eastAsia="ko-KR"/>
        </w:rPr>
        <w:t>만일 어떤 비구가 여래의 십이부경을 읽고 외운다면 이를 읽기를 좋아한다고 이름할 뿐 법행이라고 이름하지 않는다.</w:t>
      </w:r>
    </w:p>
    <w:p>
      <w:r>
        <w:rPr>
          <w:rFonts w:ascii="Noto Sans KR" w:hAnsi="Noto Sans KR" w:eastAsia="Noto Sans KR" w:cs="Noto Sans KR"/>
          <w:b w:val="0"/>
          <w:i w:val="0"/>
          <w:sz w:val="21"/>
          <w:lang w:val="ko-KR" w:eastAsia="ko-KR"/>
        </w:rPr>
        <w:t>또 어떤 비구가 여래의 십이부경을 읽고 외우며 사부대중을 위해 펼쳐 널리 설하기를 좋아한다면 이를 설하기를 좋아한다고 이름할 뿐 법행이라고 이름하지 않는다.</w:t>
      </w:r>
    </w:p>
    <w:p>
      <w:r>
        <w:rPr>
          <w:rFonts w:ascii="Noto Sans KR" w:hAnsi="Noto Sans KR" w:eastAsia="Noto Sans KR" w:cs="Noto Sans KR"/>
          <w:b w:val="0"/>
          <w:i w:val="0"/>
          <w:sz w:val="21"/>
          <w:lang w:val="ko-KR" w:eastAsia="ko-KR"/>
        </w:rPr>
        <w:t>또 어떤 비구가 여래의 십이부경을 읽고 외우며 널리 선설할 수 있고 그 뜻을 사유한다면 이를 사유라고 이름할 뿐 법행이라고 이름하지 않는다.</w:t>
      </w:r>
    </w:p>
    <w:p>
      <w:r>
        <w:rPr>
          <w:rFonts w:ascii="Noto Sans KR" w:hAnsi="Noto Sans KR" w:eastAsia="Noto Sans KR" w:cs="Noto Sans KR"/>
          <w:b w:val="0"/>
          <w:i w:val="0"/>
          <w:sz w:val="21"/>
          <w:lang w:val="ko-KR" w:eastAsia="ko-KR"/>
        </w:rPr>
        <w:t>또 어떤 비구가 여래의 십이부경을 받아 지니고 읽고 외우며 연설하고 사유하여 의리를 관찰한다면 이를 관찰하기를 좋아한다고 이름할 뿐 법행이라고 이름하지 않는다.</w:t>
      </w:r>
    </w:p>
    <w:p>
      <w:r>
        <w:rPr>
          <w:rFonts w:ascii="Noto Sans KR" w:hAnsi="Noto Sans KR" w:eastAsia="Noto Sans KR" w:cs="Noto Sans KR"/>
          <w:b w:val="0"/>
          <w:i w:val="0"/>
          <w:sz w:val="21"/>
          <w:lang w:val="ko-KR" w:eastAsia="ko-KR"/>
        </w:rPr>
        <w:t>교진여여, 만일 비구가 몸과 마음을 관찰하고 마음으로 바깥의 일체 상을 탐착하지 않으며 겸손히 뜻을 낮추고 교만을 내지 않으며, 애욕의 물로 업의 밭에 물을 대지 않고 또한 그 가운데 모든 종자를 심지 않으며, 각관의 마음을 멸하고 경계가 모두 그치며 번뇌를 영원히 떠나 그 마음이 적정하다면, 이와 같은 비구를 나는 곧 법행이라고 이름한다.</w:t>
      </w:r>
    </w:p>
    <w:p>
      <w:r>
        <w:rPr>
          <w:rFonts w:ascii="Noto Sans KR" w:hAnsi="Noto Sans KR" w:eastAsia="Noto Sans KR" w:cs="Noto Sans KR"/>
          <w:b w:val="0"/>
          <w:i w:val="0"/>
          <w:sz w:val="21"/>
          <w:lang w:val="ko-KR" w:eastAsia="ko-KR"/>
        </w:rPr>
        <w:t>이와 같은 비구가 만일 성문보리·연각보리·여래보리를 구하기 원하면 곧 이를 얻을 수 있다.</w:t>
      </w:r>
    </w:p>
    <w:p>
      <w:r>
        <w:rPr>
          <w:rFonts w:ascii="Noto Sans KR" w:hAnsi="Noto Sans KR" w:eastAsia="Noto Sans KR" w:cs="Noto Sans KR"/>
          <w:b w:val="0"/>
          <w:i w:val="0"/>
          <w:sz w:val="21"/>
          <w:lang w:val="ko-KR" w:eastAsia="ko-KR"/>
        </w:rPr>
        <w:t>교진여여, 솜씨 좋은 도공이 찰흙을 이기고 진흙을 조절하여 물레 위에 놓고 뜻대로 그릇을 만드는 것과 같으니, 법행비구도 또한 이와 같다.’”</w:t>
      </w:r>
    </w:p>
    <w:p>
      <w:r>
        <w:rPr>
          <w:rFonts w:ascii="Noto Sans KR" w:hAnsi="Noto Sans KR" w:eastAsia="Noto Sans KR" w:cs="Noto Sans KR"/>
          <w:b w:val="0"/>
          <w:i w:val="0"/>
          <w:sz w:val="21"/>
          <w:lang w:val="ko-KR" w:eastAsia="ko-KR"/>
        </w:rPr>
        <w:t>평하여 말하면, 그 경의 뜻은 몸과 마음을 닦고 단련하게 하는 것을 곧 법행이라고 이름한 것이다.</w:t>
      </w:r>
    </w:p>
    <w:p>
      <w:r>
        <w:rPr>
          <w:rFonts w:ascii="Noto Sans KR" w:hAnsi="Noto Sans KR" w:eastAsia="Noto Sans KR" w:cs="Noto Sans KR"/>
          <w:b w:val="0"/>
          <w:i w:val="0"/>
          <w:sz w:val="21"/>
          <w:lang w:val="ko-KR" w:eastAsia="ko-KR"/>
        </w:rPr>
        <w:t>언교라는 통발과 토끼 그물 및 마음 밖에서 법을 구하는 사상 조작의 행과 구별한 것이지, 원만히 통하는 각성을 단박에 지목하여 최초의 인으로 삼은 것은 아니다.</w:t>
      </w:r>
    </w:p>
    <w:p>
      <w:r>
        <w:rPr>
          <w:rFonts w:ascii="Noto Sans KR" w:hAnsi="Noto Sans KR" w:eastAsia="Noto Sans KR" w:cs="Noto Sans KR"/>
          <w:b w:val="0"/>
          <w:i w:val="0"/>
          <w:sz w:val="21"/>
          <w:lang w:val="ko-KR" w:eastAsia="ko-KR"/>
        </w:rPr>
        <w:t>지금 인용한 것은 다만 교와 경계를 가려내는 글을 쓴 것이며, 행하는 일 전부를 취한 것은 아니다.</w:t>
      </w:r>
    </w:p>
    <w:p>
      <w:pPr>
        <w:pStyle w:val="MarkerHeading"/>
      </w:pPr>
      <w:r>
        <w:rPr>
          <w:rFonts w:ascii="Noto Sans KR" w:hAnsi="Noto Sans KR" w:eastAsia="Noto Sans KR" w:cs="Noto Sans KR"/>
          <w:b/>
          <w:i w:val="0"/>
          <w:sz w:val="21"/>
          <w:lang w:val="ko-KR" w:eastAsia="ko-KR"/>
        </w:rPr>
        <w:t>[0562c23]</w:t>
      </w:r>
    </w:p>
    <w:p>
      <w:r>
        <w:rPr>
          <w:rFonts w:ascii="Noto Sans KR" w:hAnsi="Noto Sans KR" w:eastAsia="Noto Sans KR" w:cs="Noto Sans KR"/>
          <w:b w:val="0"/>
          <w:i w:val="0"/>
          <w:sz w:val="21"/>
          <w:lang w:val="ko-KR" w:eastAsia="ko-KR"/>
        </w:rPr>
        <w:t>▲ 소의 “아래 글에서 부처가 답함” 이하는 넷째, 부처가 답한 곳을 지목한 것이다. 경문을 조사할 수 있도록 간략히 제시하였다.</w:t>
      </w:r>
    </w:p>
    <w:p>
      <w:r>
        <w:rPr>
          <w:rFonts w:ascii="Noto Sans KR" w:hAnsi="Noto Sans KR" w:eastAsia="Noto Sans KR" w:cs="Noto Sans KR"/>
          <w:b w:val="0"/>
          <w:i w:val="0"/>
          <w:sz w:val="21"/>
          <w:lang w:val="ko-KR" w:eastAsia="ko-KR"/>
        </w:rPr>
        <w:t>소의 “『점찰경』에서도 또한 말하였다” 이하는 같은 종류의 예를 인용한 것이다. 두 경을 간략히 인용하였는데, 첫째는 『점찰경』이다.</w:t>
      </w:r>
    </w:p>
    <w:p>
      <w:r>
        <w:rPr>
          <w:rFonts w:ascii="Noto Sans KR" w:hAnsi="Noto Sans KR" w:eastAsia="Noto Sans KR" w:cs="Noto Sans KR"/>
          <w:b w:val="0"/>
          <w:i w:val="0"/>
          <w:sz w:val="21"/>
          <w:lang w:val="ko-KR" w:eastAsia="ko-KR"/>
        </w:rPr>
        <w:t>이 경에는 두 권이 있으며 제목은 『점찰선악업보경』이다.</w:t>
      </w:r>
    </w:p>
    <w:p>
      <w:r>
        <w:rPr>
          <w:rFonts w:ascii="Noto Sans KR" w:hAnsi="Noto Sans KR" w:eastAsia="Noto Sans KR" w:cs="Noto Sans KR"/>
          <w:b w:val="0"/>
          <w:i w:val="0"/>
          <w:sz w:val="21"/>
          <w:lang w:val="ko-KR" w:eastAsia="ko-KR"/>
        </w:rPr>
        <w:t>(뜻으로는 상권에 해당한다.)</w:t>
      </w:r>
    </w:p>
    <w:p>
      <w:r>
        <w:rPr>
          <w:rFonts w:ascii="Noto Sans KR" w:hAnsi="Noto Sans KR" w:eastAsia="Noto Sans KR" w:cs="Noto Sans KR"/>
          <w:b w:val="0"/>
          <w:i w:val="0"/>
          <w:sz w:val="21"/>
          <w:lang w:val="ko-KR" w:eastAsia="ko-KR"/>
        </w:rPr>
        <w:t>또한 『현출심심구경실의경』이라고도 이름한다.</w:t>
      </w:r>
    </w:p>
    <w:p>
      <w:r>
        <w:rPr>
          <w:rFonts w:ascii="Noto Sans KR" w:hAnsi="Noto Sans KR" w:eastAsia="Noto Sans KR" w:cs="Noto Sans KR"/>
          <w:b w:val="0"/>
          <w:i w:val="0"/>
          <w:sz w:val="21"/>
          <w:lang w:val="ko-KR" w:eastAsia="ko-KR"/>
        </w:rPr>
        <w:t>(뜻으로는 하권에 해당한다.)</w:t>
      </w:r>
    </w:p>
    <w:p>
      <w:r>
        <w:rPr>
          <w:rFonts w:ascii="Noto Sans KR" w:hAnsi="Noto Sans KR" w:eastAsia="Noto Sans KR" w:cs="Noto Sans KR"/>
          <w:b w:val="0"/>
          <w:i w:val="0"/>
          <w:sz w:val="21"/>
          <w:lang w:val="ko-KR" w:eastAsia="ko-KR"/>
        </w:rPr>
        <w:t>지금은 하권의 글을 인용하였다.</w:t>
      </w:r>
    </w:p>
    <w:p>
      <w:r>
        <w:rPr>
          <w:rFonts w:ascii="Noto Sans KR" w:hAnsi="Noto Sans KR" w:eastAsia="Noto Sans KR" w:cs="Noto Sans KR"/>
          <w:b w:val="0"/>
          <w:i w:val="0"/>
          <w:sz w:val="21"/>
          <w:lang w:val="ko-KR" w:eastAsia="ko-KR"/>
        </w:rPr>
        <w:t>“최초의 근본”은 바로 본기인지이고, 인용한 행업은 곧 이 법행이다.</w:t>
      </w:r>
    </w:p>
    <w:p>
      <w:r>
        <w:rPr>
          <w:rFonts w:ascii="Noto Sans KR" w:hAnsi="Noto Sans KR" w:eastAsia="Noto Sans KR" w:cs="Noto Sans KR"/>
          <w:b w:val="0"/>
          <w:i w:val="0"/>
          <w:sz w:val="21"/>
          <w:lang w:val="ko-KR" w:eastAsia="ko-KR"/>
        </w:rPr>
        <w:t>“중생의 심체”는 『기신론』의 글과 완전히 같으며 곧 원각의 묘심이다. 자세한 것은 제목을 풀이하면서 회통하여 설한 것과 같다.</w:t>
      </w:r>
    </w:p>
    <w:p>
      <w:r>
        <w:rPr>
          <w:rFonts w:ascii="Noto Sans KR" w:hAnsi="Noto Sans KR" w:eastAsia="Noto Sans KR" w:cs="Noto Sans KR"/>
          <w:b w:val="0"/>
          <w:i w:val="0"/>
          <w:sz w:val="21"/>
          <w:lang w:val="ko-KR" w:eastAsia="ko-KR"/>
        </w:rPr>
        <w:t>“평등하고 두루하여 시방에 원만하다”라는 글은 이 경을 인한 것이다.[구문 불확실]</w:t>
      </w:r>
    </w:p>
    <w:p>
      <w:r>
        <w:rPr>
          <w:rFonts w:ascii="Noto Sans KR" w:hAnsi="Noto Sans KR" w:eastAsia="Noto Sans KR" w:cs="Noto Sans KR"/>
          <w:b w:val="0"/>
          <w:i w:val="0"/>
          <w:sz w:val="21"/>
          <w:lang w:val="ko-KR" w:eastAsia="ko-KR"/>
        </w:rPr>
        <w:t>“일체 중생의 마음으로써” 이하는 곧 『기신론』의 “이 마음이 곧 일체 세간과 출세간의 상을 포섭한다”라는 글이다.</w:t>
      </w:r>
    </w:p>
    <w:p>
      <w:r>
        <w:rPr>
          <w:rFonts w:ascii="Noto Sans KR" w:hAnsi="Noto Sans KR" w:eastAsia="Noto Sans KR" w:cs="Noto Sans KR"/>
          <w:b w:val="0"/>
          <w:i w:val="0"/>
          <w:sz w:val="21"/>
          <w:lang w:val="ko-KR" w:eastAsia="ko-KR"/>
        </w:rPr>
        <w:t>“그 까닭은 무엇인가” 이하는 곧 이 경의 “무명은 실답지 않다”라는 등의 내용이다.</w:t>
      </w:r>
    </w:p>
    <w:p>
      <w:r>
        <w:rPr>
          <w:rFonts w:ascii="Noto Sans KR" w:hAnsi="Noto Sans KR" w:eastAsia="Noto Sans KR" w:cs="Noto Sans KR"/>
          <w:b w:val="0"/>
          <w:i w:val="0"/>
          <w:sz w:val="21"/>
          <w:lang w:val="ko-KR" w:eastAsia="ko-KR"/>
        </w:rPr>
        <w:t>그 경의 바로 다음 글에서는 다음과 같이 말하였다.</w:t>
      </w:r>
    </w:p>
    <w:p>
      <w:r>
        <w:rPr>
          <w:rFonts w:ascii="Noto Sans KR" w:hAnsi="Noto Sans KR" w:eastAsia="Noto Sans KR" w:cs="Noto Sans KR"/>
          <w:b w:val="0"/>
          <w:i w:val="0"/>
          <w:sz w:val="21"/>
          <w:lang w:val="ko-KR" w:eastAsia="ko-KR"/>
        </w:rPr>
        <w:t>“이른바 색·수·상·행·억념·연려·각지 등의 법과 갖가지 심수는 청색·황색·적색·백색도 아니고 길거나 짧거나 모나거나 둥근 것도 아니다.</w:t>
      </w:r>
    </w:p>
    <w:p>
      <w:r>
        <w:rPr>
          <w:rFonts w:ascii="Noto Sans KR" w:hAnsi="Noto Sans KR" w:eastAsia="Noto Sans KR" w:cs="Noto Sans KR"/>
          <w:b w:val="0"/>
          <w:i w:val="0"/>
          <w:sz w:val="21"/>
          <w:lang w:val="ko-KR" w:eastAsia="ko-KR"/>
        </w:rPr>
        <w:t>나아가 시방 허공의 일체 세계를 모두 다하여 마음의 형상을 구해도 얻을 수 있는 한 구분도 없다.</w:t>
      </w:r>
    </w:p>
    <w:p>
      <w:r>
        <w:rPr>
          <w:rFonts w:ascii="Noto Sans KR" w:hAnsi="Noto Sans KR" w:eastAsia="Noto Sans KR" w:cs="Noto Sans KR"/>
          <w:b w:val="0"/>
          <w:i w:val="0"/>
          <w:sz w:val="21"/>
          <w:lang w:val="ko-KR" w:eastAsia="ko-KR"/>
        </w:rPr>
        <w:t>다만 중생의 무명과 어두움이 훈습한 인연 때문에 허망한 경계가 나타나 생각과 집착을 내게 하고, 나아가 깨닫고 아는 상도 없다.”</w:t>
      </w:r>
    </w:p>
    <w:p>
      <w:r>
        <w:rPr>
          <w:rFonts w:ascii="Noto Sans KR" w:hAnsi="Noto Sans KR" w:eastAsia="Noto Sans KR" w:cs="Noto Sans KR"/>
          <w:b w:val="0"/>
          <w:i w:val="0"/>
          <w:sz w:val="21"/>
          <w:lang w:val="ko-KR" w:eastAsia="ko-KR"/>
        </w:rPr>
        <w:t>(아래 글에서 “저 지각은 마치 허공과 같다”라고 한 것은 공을 통달하는 지혜를 깨뜨린 것이다. 이제 이 『점찰경』은 정식까지 통틀어 깨뜨린다. 그러므로 그 경의 다음 글에서 “일체법은 모두 스스로 존재하지 않고 다만 허망한 마음의 분별에 의거하기 때문에 존재한다”라고 하였다.)</w:t>
      </w:r>
    </w:p>
    <w:p>
      <w:pPr>
        <w:pStyle w:val="MarkerHeading"/>
      </w:pPr>
      <w:r>
        <w:rPr>
          <w:rFonts w:ascii="Noto Sans KR" w:hAnsi="Noto Sans KR" w:eastAsia="Noto Sans KR" w:cs="Noto Sans KR"/>
          <w:b/>
          <w:i w:val="0"/>
          <w:sz w:val="21"/>
          <w:lang w:val="ko-KR" w:eastAsia="ko-KR"/>
        </w:rPr>
        <w:t>[0563a14]</w:t>
      </w:r>
    </w:p>
    <w:p>
      <w:r>
        <w:rPr>
          <w:rFonts w:ascii="Noto Sans KR" w:hAnsi="Noto Sans KR" w:eastAsia="Noto Sans KR" w:cs="Noto Sans KR"/>
          <w:b w:val="0"/>
          <w:i w:val="0"/>
          <w:sz w:val="21"/>
          <w:lang w:val="ko-KR" w:eastAsia="ko-KR"/>
        </w:rPr>
        <w:t>소의 “둘째 발심하여 병을 여읨을 물음”도 또한 둘이다. 첫째는 공통된 작용을 풀이한 것이다.</w:t>
      </w:r>
    </w:p>
    <w:p>
      <w:r>
        <w:rPr>
          <w:rFonts w:ascii="Noto Sans KR" w:hAnsi="Noto Sans KR" w:eastAsia="Noto Sans KR" w:cs="Noto Sans KR"/>
          <w:b w:val="0"/>
          <w:i w:val="0"/>
          <w:sz w:val="21"/>
          <w:lang w:val="ko-KR" w:eastAsia="ko-KR"/>
        </w:rPr>
        <w:t>“중간”이라는 것은 먼저 일찍이 발하였다는 말이다.</w:t>
      </w:r>
    </w:p>
    <w:p>
      <w:r>
        <w:rPr>
          <w:rFonts w:ascii="Noto Sans KR" w:hAnsi="Noto Sans KR" w:eastAsia="Noto Sans KR" w:cs="Noto Sans KR"/>
          <w:b w:val="0"/>
          <w:i w:val="0"/>
          <w:sz w:val="21"/>
          <w:lang w:val="ko-KR" w:eastAsia="ko-KR"/>
        </w:rPr>
        <w:t>“대지의 마음”이라는 것은 보리심을 발한 것이다.</w:t>
      </w:r>
    </w:p>
    <w:p>
      <w:r>
        <w:rPr>
          <w:rFonts w:ascii="Noto Sans KR" w:hAnsi="Noto Sans KR" w:eastAsia="Noto Sans KR" w:cs="Noto Sans KR"/>
          <w:b w:val="0"/>
          <w:i w:val="0"/>
          <w:sz w:val="21"/>
          <w:lang w:val="ko-KR" w:eastAsia="ko-KR"/>
        </w:rPr>
        <w:t>화엄종에 의거하면 대비·대지·대원의 세 마음이다. 그 종은 성과 상을 융섭하고 본과 말이 평등한 종이기 때문이다.</w:t>
      </w:r>
    </w:p>
    <w:p>
      <w:r>
        <w:rPr>
          <w:rFonts w:ascii="Noto Sans KR" w:hAnsi="Noto Sans KR" w:eastAsia="Noto Sans KR" w:cs="Noto Sans KR"/>
          <w:b w:val="0"/>
          <w:i w:val="0"/>
          <w:sz w:val="21"/>
          <w:lang w:val="ko-KR" w:eastAsia="ko-KR"/>
        </w:rPr>
        <w:t>지금 이 종은 상을 회통하여 성으로 돌아가 참된 깨달음을 뚜렷이 드러내기 때문에 대지의 마음만을 들어 “청정하다”라고 하였다. 대지를 근본으로 삼아 나머지 두 마음을 포섭한다.</w:t>
      </w:r>
    </w:p>
    <w:p>
      <w:pPr>
        <w:pStyle w:val="MarkerHeading"/>
      </w:pPr>
      <w:r>
        <w:rPr>
          <w:rFonts w:ascii="Noto Sans KR" w:hAnsi="Noto Sans KR" w:eastAsia="Noto Sans KR" w:cs="Noto Sans KR"/>
          <w:b/>
          <w:i w:val="0"/>
          <w:sz w:val="21"/>
          <w:lang w:val="ko-KR" w:eastAsia="ko-KR"/>
        </w:rPr>
        <w:t>[0563a18]</w:t>
      </w:r>
    </w:p>
    <w:p>
      <w:r>
        <w:rPr>
          <w:rFonts w:ascii="Noto Sans KR" w:hAnsi="Noto Sans KR" w:eastAsia="Noto Sans KR" w:cs="Noto Sans KR"/>
          <w:b w:val="0"/>
          <w:i w:val="0"/>
          <w:sz w:val="21"/>
          <w:lang w:val="ko-KR" w:eastAsia="ko-KR"/>
        </w:rPr>
        <w:t>▲ 소의 “아래에서 부처가 답함” 이하는 둘째, 답한 곳을 지목한 것이다.</w:t>
      </w:r>
    </w:p>
    <w:p>
      <w:r>
        <w:rPr>
          <w:rFonts w:ascii="Noto Sans KR" w:hAnsi="Noto Sans KR" w:eastAsia="Noto Sans KR" w:cs="Noto Sans KR"/>
          <w:b w:val="0"/>
          <w:i w:val="0"/>
          <w:sz w:val="21"/>
          <w:lang w:val="ko-KR" w:eastAsia="ko-KR"/>
        </w:rPr>
        <w:t>글은 둘이다. 첫째는 처음에 병을 여의는 곳에 답한 것이니 본문을 조사할 수 있도록 간략히 보였다.</w:t>
      </w:r>
    </w:p>
    <w:p>
      <w:pPr>
        <w:pStyle w:val="MarkerHeading"/>
      </w:pPr>
      <w:r>
        <w:rPr>
          <w:rFonts w:ascii="Noto Sans KR" w:hAnsi="Noto Sans KR" w:eastAsia="Noto Sans KR" w:cs="Noto Sans KR"/>
          <w:b/>
          <w:i w:val="0"/>
          <w:sz w:val="21"/>
          <w:lang w:val="ko-KR" w:eastAsia="ko-KR"/>
        </w:rPr>
        <w:t>[0563a19]</w:t>
      </w:r>
    </w:p>
    <w:p>
      <w:r>
        <w:rPr>
          <w:rFonts w:ascii="Noto Sans KR" w:hAnsi="Noto Sans KR" w:eastAsia="Noto Sans KR" w:cs="Noto Sans KR"/>
          <w:b w:val="0"/>
          <w:i w:val="0"/>
          <w:sz w:val="21"/>
          <w:lang w:val="ko-KR" w:eastAsia="ko-KR"/>
        </w:rPr>
        <w:t>△ 둘째 “만일 멀리” 이하는 끝내 병을 여의는 곳에 답한 것이다.</w:t>
      </w:r>
    </w:p>
    <w:p>
      <w:r>
        <w:rPr>
          <w:rFonts w:ascii="Noto Sans KR" w:hAnsi="Noto Sans KR" w:eastAsia="Noto Sans KR" w:cs="Noto Sans KR"/>
          <w:b w:val="0"/>
          <w:i w:val="0"/>
          <w:sz w:val="21"/>
          <w:lang w:val="ko-KR" w:eastAsia="ko-KR"/>
        </w:rPr>
        <w:t>그 가운데 다시 셋이다. 첫째는 바로 지목한 것이고, 둘째 “아래 글의 절절마다” 이하는 논란을 통하게 한 것이다.</w:t>
      </w:r>
    </w:p>
    <w:p>
      <w:r>
        <w:rPr>
          <w:rFonts w:ascii="Noto Sans KR" w:hAnsi="Noto Sans KR" w:eastAsia="Noto Sans KR" w:cs="Noto Sans KR"/>
          <w:b w:val="0"/>
          <w:i w:val="0"/>
          <w:sz w:val="21"/>
          <w:lang w:val="ko-KR" w:eastAsia="ko-KR"/>
        </w:rPr>
        <w:t>다음과 같은 힐난이 있을 수 있다.</w:t>
      </w:r>
    </w:p>
    <w:p>
      <w:r>
        <w:rPr>
          <w:rFonts w:ascii="Noto Sans KR" w:hAnsi="Noto Sans KR" w:eastAsia="Noto Sans KR" w:cs="Noto Sans KR"/>
          <w:b w:val="0"/>
          <w:i w:val="0"/>
          <w:sz w:val="21"/>
          <w:lang w:val="ko-KR" w:eastAsia="ko-KR"/>
        </w:rPr>
        <w:t>“열두 장의 경은 장마다 모두 문답을 갖추었다. 어찌 사상과 사병을 설하여 정업보살과 보각보살의 질문에 답한 것을 가져다가 이곳 문수의 질문에 배대하여 답할 수 있는가?”</w:t>
      </w:r>
    </w:p>
    <w:p>
      <w:r>
        <w:rPr>
          <w:rFonts w:ascii="Noto Sans KR" w:hAnsi="Noto Sans KR" w:eastAsia="Noto Sans KR" w:cs="Noto Sans KR"/>
          <w:b w:val="0"/>
          <w:i w:val="0"/>
          <w:sz w:val="21"/>
          <w:lang w:val="ko-KR" w:eastAsia="ko-KR"/>
        </w:rPr>
        <w:t>그러므로 이와 같이 통하여 풀이하였다.</w:t>
      </w:r>
    </w:p>
    <w:p>
      <w:r>
        <w:rPr>
          <w:rFonts w:ascii="Noto Sans KR" w:hAnsi="Noto Sans KR" w:eastAsia="Noto Sans KR" w:cs="Noto Sans KR"/>
          <w:b w:val="0"/>
          <w:i w:val="0"/>
          <w:sz w:val="21"/>
          <w:lang w:val="ko-KR" w:eastAsia="ko-KR"/>
        </w:rPr>
        <w:t>셋째는 아래와 같이 예를 인용한 것이다.</w:t>
      </w:r>
    </w:p>
    <w:p>
      <w:r>
        <w:rPr>
          <w:rFonts w:ascii="Noto Sans KR" w:hAnsi="Noto Sans KR" w:eastAsia="Noto Sans KR" w:cs="Noto Sans KR"/>
          <w:b w:val="0"/>
          <w:i w:val="0"/>
          <w:sz w:val="21"/>
          <w:lang w:val="ko-KR" w:eastAsia="ko-KR"/>
        </w:rPr>
        <w:t>“마흔 가지 질문”이라는 것은 『화엄경』 제6회 처음에 모든 보살과 일체 세주가 다음과 같이 사유한 것이다.</w:t>
      </w:r>
    </w:p>
    <w:p>
      <w:r>
        <w:rPr>
          <w:rFonts w:ascii="Noto Sans KR" w:hAnsi="Noto Sans KR" w:eastAsia="Noto Sans KR" w:cs="Noto Sans KR"/>
          <w:b w:val="0"/>
          <w:i w:val="0"/>
          <w:sz w:val="21"/>
          <w:lang w:val="ko-KR" w:eastAsia="ko-KR"/>
        </w:rPr>
        <w:t>“무엇이 모든 부처의</w:t>
      </w:r>
    </w:p>
    <w:p>
      <w:r>
        <w:rPr>
          <w:rFonts w:ascii="Noto Sans KR" w:hAnsi="Noto Sans KR" w:eastAsia="Noto Sans KR" w:cs="Noto Sans KR"/>
          <w:b w:val="0"/>
          <w:i w:val="0"/>
          <w:sz w:val="21"/>
          <w:lang w:val="ko-KR" w:eastAsia="ko-KR"/>
        </w:rPr>
        <w:t>(스무 구절 가운데 모두 이 다섯 글자가 있다.)</w:t>
      </w:r>
    </w:p>
    <w:p>
      <w:r>
        <w:rPr>
          <w:rFonts w:ascii="Noto Sans KR" w:hAnsi="Noto Sans KR" w:eastAsia="Noto Sans KR" w:cs="Noto Sans KR"/>
          <w:b w:val="0"/>
          <w:i w:val="0"/>
          <w:sz w:val="21"/>
          <w:lang w:val="ko-KR" w:eastAsia="ko-KR"/>
        </w:rPr>
        <w:t>지위인가?</w:t>
      </w:r>
    </w:p>
    <w:p>
      <w:r>
        <w:rPr>
          <w:rFonts w:ascii="Noto Sans KR" w:hAnsi="Noto Sans KR" w:eastAsia="Noto Sans KR" w:cs="Noto Sans KR"/>
          <w:b w:val="0"/>
          <w:i w:val="0"/>
          <w:sz w:val="21"/>
          <w:lang w:val="ko-KR" w:eastAsia="ko-KR"/>
        </w:rPr>
        <w:t>(지덕의 분위이다. 이 구절은 전체가 된다.)</w:t>
      </w:r>
    </w:p>
    <w:p>
      <w:r>
        <w:rPr>
          <w:rFonts w:ascii="Noto Sans KR" w:hAnsi="Noto Sans KR" w:eastAsia="Noto Sans KR" w:cs="Noto Sans KR"/>
          <w:b w:val="0"/>
          <w:i w:val="0"/>
          <w:sz w:val="21"/>
          <w:lang w:val="ko-KR" w:eastAsia="ko-KR"/>
        </w:rPr>
        <w:t>경계인가?</w:t>
      </w:r>
    </w:p>
    <w:p>
      <w:r>
        <w:rPr>
          <w:rFonts w:ascii="Noto Sans KR" w:hAnsi="Noto Sans KR" w:eastAsia="Noto Sans KR" w:cs="Noto Sans KR"/>
          <w:b w:val="0"/>
          <w:i w:val="0"/>
          <w:sz w:val="21"/>
          <w:lang w:val="ko-KR" w:eastAsia="ko-KR"/>
        </w:rPr>
        <w:t>(비와 지가 반연하는 대상이다.)</w:t>
      </w:r>
    </w:p>
    <w:p>
      <w:r>
        <w:rPr>
          <w:rFonts w:ascii="Noto Sans KR" w:hAnsi="Noto Sans KR" w:eastAsia="Noto Sans KR" w:cs="Noto Sans KR"/>
          <w:b w:val="0"/>
          <w:i w:val="0"/>
          <w:sz w:val="21"/>
          <w:lang w:val="ko-KR" w:eastAsia="ko-KR"/>
        </w:rPr>
        <w:t>가지인가?</w:t>
      </w:r>
    </w:p>
    <w:p>
      <w:r>
        <w:rPr>
          <w:rFonts w:ascii="Noto Sans KR" w:hAnsi="Noto Sans KR" w:eastAsia="Noto Sans KR" w:cs="Noto Sans KR"/>
          <w:b w:val="0"/>
          <w:i w:val="0"/>
          <w:sz w:val="21"/>
          <w:lang w:val="ko-KR" w:eastAsia="ko-KR"/>
        </w:rPr>
        <w:t>(지녀서 작용하는 바가 있게 한다.)</w:t>
      </w:r>
    </w:p>
    <w:p>
      <w:r>
        <w:rPr>
          <w:rFonts w:ascii="Noto Sans KR" w:hAnsi="Noto Sans KR" w:eastAsia="Noto Sans KR" w:cs="Noto Sans KR"/>
          <w:b w:val="0"/>
          <w:i w:val="0"/>
          <w:sz w:val="21"/>
          <w:lang w:val="ko-KR" w:eastAsia="ko-KR"/>
        </w:rPr>
        <w:t>행하는 바인가?</w:t>
      </w:r>
    </w:p>
    <w:p>
      <w:r>
        <w:rPr>
          <w:rFonts w:ascii="Noto Sans KR" w:hAnsi="Noto Sans KR" w:eastAsia="Noto Sans KR" w:cs="Noto Sans KR"/>
          <w:b w:val="0"/>
          <w:i w:val="0"/>
          <w:sz w:val="21"/>
          <w:lang w:val="ko-KR" w:eastAsia="ko-KR"/>
        </w:rPr>
        <w:t>(행하여 지음이다.)</w:t>
      </w:r>
    </w:p>
    <w:p>
      <w:r>
        <w:rPr>
          <w:rFonts w:ascii="Noto Sans KR" w:hAnsi="Noto Sans KR" w:eastAsia="Noto Sans KR" w:cs="Noto Sans KR"/>
          <w:b w:val="0"/>
          <w:i w:val="0"/>
          <w:sz w:val="21"/>
          <w:lang w:val="ko-KR" w:eastAsia="ko-KR"/>
        </w:rPr>
        <w:t>힘인가?</w:t>
      </w:r>
    </w:p>
    <w:p>
      <w:r>
        <w:rPr>
          <w:rFonts w:ascii="Noto Sans KR" w:hAnsi="Noto Sans KR" w:eastAsia="Noto Sans KR" w:cs="Noto Sans KR"/>
          <w:b w:val="0"/>
          <w:i w:val="0"/>
          <w:sz w:val="21"/>
          <w:lang w:val="ko-KR" w:eastAsia="ko-KR"/>
        </w:rPr>
        <w:t>(십력이다.)</w:t>
      </w:r>
    </w:p>
    <w:p>
      <w:r>
        <w:rPr>
          <w:rFonts w:ascii="Noto Sans KR" w:hAnsi="Noto Sans KR" w:eastAsia="Noto Sans KR" w:cs="Noto Sans KR"/>
          <w:b w:val="0"/>
          <w:i w:val="0"/>
          <w:sz w:val="21"/>
          <w:lang w:val="ko-KR" w:eastAsia="ko-KR"/>
        </w:rPr>
        <w:t>두려움 없음인가?</w:t>
      </w:r>
    </w:p>
    <w:p>
      <w:r>
        <w:rPr>
          <w:rFonts w:ascii="Noto Sans KR" w:hAnsi="Noto Sans KR" w:eastAsia="Noto Sans KR" w:cs="Noto Sans KR"/>
          <w:b w:val="0"/>
          <w:i w:val="0"/>
          <w:sz w:val="21"/>
          <w:lang w:val="ko-KR" w:eastAsia="ko-KR"/>
        </w:rPr>
        <w:t>(두려워함이다.)</w:t>
      </w:r>
    </w:p>
    <w:p>
      <w:r>
        <w:rPr>
          <w:rFonts w:ascii="Noto Sans KR" w:hAnsi="Noto Sans KR" w:eastAsia="Noto Sans KR" w:cs="Noto Sans KR"/>
          <w:b w:val="0"/>
          <w:i w:val="0"/>
          <w:sz w:val="21"/>
          <w:lang w:val="ko-KR" w:eastAsia="ko-KR"/>
        </w:rPr>
        <w:t>삼매인가?</w:t>
      </w:r>
    </w:p>
    <w:p>
      <w:r>
        <w:rPr>
          <w:rFonts w:ascii="Noto Sans KR" w:hAnsi="Noto Sans KR" w:eastAsia="Noto Sans KR" w:cs="Noto Sans KR"/>
          <w:b w:val="0"/>
          <w:i w:val="0"/>
          <w:sz w:val="21"/>
          <w:lang w:val="ko-KR" w:eastAsia="ko-KR"/>
        </w:rPr>
        <w:t>(티끌 수처럼 많은 등지이다.)</w:t>
      </w:r>
    </w:p>
    <w:p>
      <w:r>
        <w:rPr>
          <w:rFonts w:ascii="Noto Sans KR" w:hAnsi="Noto Sans KR" w:eastAsia="Noto Sans KR" w:cs="Noto Sans KR"/>
          <w:b w:val="0"/>
          <w:i w:val="0"/>
          <w:sz w:val="21"/>
          <w:lang w:val="ko-KR" w:eastAsia="ko-KR"/>
        </w:rPr>
        <w:t>능히 섭취할 수 없음인가?</w:t>
      </w:r>
    </w:p>
    <w:p>
      <w:r>
        <w:rPr>
          <w:rFonts w:ascii="Noto Sans KR" w:hAnsi="Noto Sans KR" w:eastAsia="Noto Sans KR" w:cs="Noto Sans KR"/>
          <w:b w:val="0"/>
          <w:i w:val="0"/>
          <w:sz w:val="21"/>
          <w:lang w:val="ko-KR" w:eastAsia="ko-KR"/>
        </w:rPr>
        <w:t>(달리 조복할 수 있는 것이 없다는 뜻이다. 자재와 신통 두 구절까지 아울러 포함하여 열이라는 수를 채운다.)</w:t>
      </w:r>
    </w:p>
    <w:p>
      <w:r>
        <w:rPr>
          <w:rFonts w:ascii="Noto Sans KR" w:hAnsi="Noto Sans KR" w:eastAsia="Noto Sans KR" w:cs="Noto Sans KR"/>
          <w:b w:val="0"/>
          <w:i w:val="0"/>
          <w:sz w:val="21"/>
          <w:lang w:val="ko-KR" w:eastAsia="ko-KR"/>
        </w:rPr>
        <w:t>눈·귀·코·혀·몸·뜻·몸·빛·광명·소리·지혜인가? 원하오니 부처께서 연설하여 주십시오.</w:t>
      </w:r>
    </w:p>
    <w:p>
      <w:r>
        <w:rPr>
          <w:rFonts w:ascii="Noto Sans KR" w:hAnsi="Noto Sans KR" w:eastAsia="Noto Sans KR" w:cs="Noto Sans KR"/>
          <w:b w:val="0"/>
          <w:i w:val="0"/>
          <w:sz w:val="21"/>
          <w:lang w:val="ko-KR" w:eastAsia="ko-KR"/>
        </w:rPr>
        <w:t>(이상은 곧바로 청한 것을 맺은 것이다. 다음 스무 구절은 예를 끌어 청하며 하나하나에 ‘해’라고 한다.)</w:t>
      </w:r>
    </w:p>
    <w:p>
      <w:r>
        <w:rPr>
          <w:rFonts w:ascii="Noto Sans KR" w:hAnsi="Noto Sans KR" w:eastAsia="Noto Sans KR" w:cs="Noto Sans KR"/>
          <w:b w:val="0"/>
          <w:i w:val="0"/>
          <w:sz w:val="21"/>
          <w:lang w:val="ko-KR" w:eastAsia="ko-KR"/>
        </w:rPr>
        <w:t>또 일체 부처께서는 모두 보살을 위해 세계해를 설하시며</w:t>
      </w:r>
    </w:p>
    <w:p>
      <w:r>
        <w:rPr>
          <w:rFonts w:ascii="Noto Sans KR" w:hAnsi="Noto Sans KR" w:eastAsia="Noto Sans KR" w:cs="Noto Sans KR"/>
          <w:b w:val="0"/>
          <w:i w:val="0"/>
          <w:sz w:val="21"/>
          <w:lang w:val="ko-KR" w:eastAsia="ko-KR"/>
        </w:rPr>
        <w:t>(『화엄경』과 같다.)</w:t>
      </w:r>
    </w:p>
    <w:p>
      <w:r>
        <w:rPr>
          <w:rFonts w:ascii="Noto Sans KR" w:hAnsi="Noto Sans KR" w:eastAsia="Noto Sans KR" w:cs="Noto Sans KR"/>
          <w:b w:val="0"/>
          <w:i w:val="0"/>
          <w:sz w:val="21"/>
          <w:lang w:val="ko-KR" w:eastAsia="ko-KR"/>
        </w:rPr>
        <w:t>중생·부처·부처의 바라밀·부처의 해탈·부처의 변화·부처의 연설·부처의 명호·부처의 수량 및 보살의 서원·발취·조도·업·행·출리·신통·바라밀·지·지혜를 설하십니다. 원하오니 부처께서 또한 저희를 위해 설하여 주십시오.”</w:t>
      </w:r>
    </w:p>
    <w:p>
      <w:r>
        <w:rPr>
          <w:rFonts w:ascii="Noto Sans KR" w:hAnsi="Noto Sans KR" w:eastAsia="Noto Sans KR" w:cs="Noto Sans KR"/>
          <w:b w:val="0"/>
          <w:i w:val="0"/>
          <w:sz w:val="21"/>
          <w:lang w:val="ko-KR" w:eastAsia="ko-KR"/>
        </w:rPr>
        <w:t>소의 “가까이하면” 이하는 그 소에서 다음과 같이 풀이하였다.</w:t>
      </w:r>
    </w:p>
    <w:p>
      <w:r>
        <w:rPr>
          <w:rFonts w:ascii="Noto Sans KR" w:hAnsi="Noto Sans KR" w:eastAsia="Noto Sans KR" w:cs="Noto Sans KR"/>
          <w:b w:val="0"/>
          <w:i w:val="0"/>
          <w:sz w:val="21"/>
          <w:lang w:val="ko-KR" w:eastAsia="ko-KR"/>
        </w:rPr>
        <w:t>“이 마흔 구절의 질문에는 통함과 국한됨이 있고 답도 또한 이와 같다.</w:t>
      </w:r>
    </w:p>
    <w:p>
      <w:r>
        <w:rPr>
          <w:rFonts w:ascii="Noto Sans KR" w:hAnsi="Noto Sans KR" w:eastAsia="Noto Sans KR" w:cs="Noto Sans KR"/>
          <w:b w:val="0"/>
          <w:i w:val="0"/>
          <w:sz w:val="21"/>
          <w:lang w:val="ko-KR" w:eastAsia="ko-KR"/>
        </w:rPr>
        <w:t>통함으로 말하면 모든 회 가운데 이것과 상응하는 것은 모두 이 질문에 답한 것이다.</w:t>
      </w:r>
    </w:p>
    <w:p>
      <w:r>
        <w:rPr>
          <w:rFonts w:ascii="Noto Sans KR" w:hAnsi="Noto Sans KR" w:eastAsia="Noto Sans KR" w:cs="Noto Sans KR"/>
          <w:b w:val="0"/>
          <w:i w:val="0"/>
          <w:sz w:val="21"/>
          <w:lang w:val="ko-KR" w:eastAsia="ko-KR"/>
        </w:rPr>
        <w:t>제2회에서 십신을 설한 때부터 제7회의 앞 여섯 품에서 등각을 설한 때까지는 마지막 열 구절인 인에 관한 질문에 답한 것이다.</w:t>
      </w:r>
    </w:p>
    <w:p>
      <w:r>
        <w:rPr>
          <w:rFonts w:ascii="Noto Sans KR" w:hAnsi="Noto Sans KR" w:eastAsia="Noto Sans KR" w:cs="Noto Sans KR"/>
          <w:b w:val="0"/>
          <w:i w:val="0"/>
          <w:sz w:val="21"/>
          <w:lang w:val="ko-KR" w:eastAsia="ko-KR"/>
        </w:rPr>
        <w:t>뒤의 다섯 품과 제8회 말미 및 제9회 처음은 앞의 스무 구절인 과에 관한 질문에 답한 것이고, 나머지는 모두 셋째 절의 열 구절인 해에 관한 질문에 답한 것이다.</w:t>
      </w:r>
    </w:p>
    <w:p>
      <w:r>
        <w:rPr>
          <w:rFonts w:ascii="Noto Sans KR" w:hAnsi="Noto Sans KR" w:eastAsia="Noto Sans KR" w:cs="Noto Sans KR"/>
          <w:b w:val="0"/>
          <w:i w:val="0"/>
          <w:sz w:val="21"/>
          <w:lang w:val="ko-KR" w:eastAsia="ko-KR"/>
        </w:rPr>
        <w:t>만일 국한됨에 의거하면 해당 회에서 답을 다하였다.</w:t>
      </w:r>
    </w:p>
    <w:p>
      <w:r>
        <w:rPr>
          <w:rFonts w:ascii="Noto Sans KR" w:hAnsi="Noto Sans KR" w:eastAsia="Noto Sans KR" w:cs="Noto Sans KR"/>
          <w:b w:val="0"/>
          <w:i w:val="0"/>
          <w:sz w:val="21"/>
          <w:lang w:val="ko-KR" w:eastAsia="ko-KR"/>
        </w:rPr>
        <w:t>현상을 나타내고 시방 보살을 불러 모아 구름처럼 모이게 하며 법화를 시설하고 현상을 나타낸 것이 현상으로 답한 것이다.</w:t>
      </w:r>
    </w:p>
    <w:p>
      <w:r>
        <w:rPr>
          <w:rFonts w:ascii="Noto Sans KR" w:hAnsi="Noto Sans KR" w:eastAsia="Noto Sans KR" w:cs="Noto Sans KR"/>
          <w:b w:val="0"/>
          <w:i w:val="0"/>
          <w:sz w:val="21"/>
          <w:lang w:val="ko-KR" w:eastAsia="ko-KR"/>
        </w:rPr>
        <w:t>회 말미의 세 품은 말로 답한 것이다. 곧 「성취품」과 「화장품」은 앞의 서른 구절인 과에 관한 질문에 답하고, 「비로자나품」 하나는 열 구절인 인에 관한 질문에 답한 것이다.”</w:t>
      </w:r>
    </w:p>
    <w:p>
      <w:pPr>
        <w:pStyle w:val="MarkerHeading"/>
      </w:pPr>
      <w:r>
        <w:rPr>
          <w:rFonts w:ascii="Noto Sans KR" w:hAnsi="Noto Sans KR" w:eastAsia="Noto Sans KR" w:cs="Noto Sans KR"/>
          <w:b/>
          <w:i w:val="0"/>
          <w:sz w:val="21"/>
          <w:lang w:val="ko-KR" w:eastAsia="ko-KR"/>
        </w:rPr>
        <w:t>[0563b15]</w:t>
      </w:r>
    </w:p>
    <w:p>
      <w:r>
        <w:rPr>
          <w:rFonts w:ascii="Noto Sans KR" w:hAnsi="Noto Sans KR" w:eastAsia="Noto Sans KR" w:cs="Noto Sans KR"/>
          <w:b w:val="0"/>
          <w:i w:val="0"/>
          <w:sz w:val="21"/>
          <w:lang w:val="ko-KR" w:eastAsia="ko-KR"/>
        </w:rPr>
        <w:t>소의 “『금강삼매경』 등”이라는 것은 그 경에서 다음과 같이 갖추어 말한 것이다.</w:t>
      </w:r>
    </w:p>
    <w:p>
      <w:r>
        <w:rPr>
          <w:rFonts w:ascii="Noto Sans KR" w:hAnsi="Noto Sans KR" w:eastAsia="Noto Sans KR" w:cs="Noto Sans KR"/>
          <w:b w:val="0"/>
          <w:i w:val="0"/>
          <w:sz w:val="21"/>
          <w:lang w:val="ko-KR" w:eastAsia="ko-KR"/>
        </w:rPr>
        <w:t>“해탈보살이 부처께 아뢰었다.</w:t>
      </w:r>
    </w:p>
    <w:p>
      <w:r>
        <w:rPr>
          <w:rFonts w:ascii="Noto Sans KR" w:hAnsi="Noto Sans KR" w:eastAsia="Noto Sans KR" w:cs="Noto Sans KR"/>
          <w:b w:val="0"/>
          <w:i w:val="0"/>
          <w:sz w:val="21"/>
          <w:lang w:val="ko-KR" w:eastAsia="ko-KR"/>
        </w:rPr>
        <w:t>‘존자시여, 만일 부처께서 멸도하신 뒤 정법이 세상을 떠나고 말겁 가운데 오탁의 중생이 여러 악업이 많아 삼계에 윤회하며 벗어날 때가 없다면, 원하오니 부처께서 자비로 뒤의 중생을 위해 일미의 결정적 진실을 설하시어 그 중생들이 똑같이 일미가 되게 하여 주십시오.’”</w:t>
      </w:r>
    </w:p>
    <w:p>
      <w:r>
        <w:rPr>
          <w:rFonts w:ascii="Noto Sans KR" w:hAnsi="Noto Sans KR" w:eastAsia="Noto Sans KR" w:cs="Noto Sans KR"/>
          <w:b w:val="0"/>
          <w:i w:val="0"/>
          <w:sz w:val="21"/>
          <w:lang w:val="ko-KR" w:eastAsia="ko-KR"/>
        </w:rPr>
        <w:t>효공의 논에서는 다음과 같이 말하였다.</w:t>
      </w:r>
    </w:p>
    <w:p>
      <w:r>
        <w:rPr>
          <w:rFonts w:ascii="Noto Sans KR" w:hAnsi="Noto Sans KR" w:eastAsia="Noto Sans KR" w:cs="Noto Sans KR"/>
          <w:b w:val="0"/>
          <w:i w:val="0"/>
          <w:sz w:val="21"/>
          <w:lang w:val="ko-KR" w:eastAsia="ko-KR"/>
        </w:rPr>
        <w:t>“저 상법과 말세의 중생들이 똑같이 일미의 구경해탈을 얻게 한다.”</w:t>
      </w:r>
    </w:p>
    <w:p>
      <w:r>
        <w:rPr>
          <w:rFonts w:ascii="Noto Sans KR" w:hAnsi="Noto Sans KR" w:eastAsia="Noto Sans KR" w:cs="Noto Sans KR"/>
          <w:b w:val="0"/>
          <w:i w:val="0"/>
          <w:sz w:val="21"/>
          <w:lang w:val="ko-KR" w:eastAsia="ko-KR"/>
        </w:rPr>
        <w:t>이로 말미암아 말하면 교에는 네 구절이 있다.</w:t>
      </w:r>
    </w:p>
    <w:p>
      <w:r>
        <w:rPr>
          <w:rFonts w:ascii="Noto Sans KR" w:hAnsi="Noto Sans KR" w:eastAsia="Noto Sans KR" w:cs="Noto Sans KR"/>
          <w:b w:val="0"/>
          <w:i w:val="0"/>
          <w:sz w:val="21"/>
          <w:lang w:val="ko-KR" w:eastAsia="ko-KR"/>
        </w:rPr>
        <w:t>첫째는 주로 정법을 교화하고 뒤의 시대까지 겸하여 이롭게 하는 것이니 앞의 경 등이 이에 해당한다.</w:t>
      </w:r>
    </w:p>
    <w:p>
      <w:r>
        <w:rPr>
          <w:rFonts w:ascii="Noto Sans KR" w:hAnsi="Noto Sans KR" w:eastAsia="Noto Sans KR" w:cs="Noto Sans KR"/>
          <w:b w:val="0"/>
          <w:i w:val="0"/>
          <w:sz w:val="21"/>
          <w:lang w:val="ko-KR" w:eastAsia="ko-KR"/>
        </w:rPr>
        <w:t>둘째는 주로 상법을 교화하고 앞의 시대까지 겸하여 이롭게 하는 것이니 이 경 등이 이에 해당한다.</w:t>
      </w:r>
    </w:p>
    <w:p>
      <w:r>
        <w:rPr>
          <w:rFonts w:ascii="Noto Sans KR" w:hAnsi="Noto Sans KR" w:eastAsia="Noto Sans KR" w:cs="Noto Sans KR"/>
          <w:b w:val="0"/>
          <w:i w:val="0"/>
          <w:sz w:val="21"/>
          <w:lang w:val="ko-KR" w:eastAsia="ko-KR"/>
        </w:rPr>
        <w:t>(곧 『금강삼매경』이다. “등”이라는 것은 이 『원각경』과 같은 부류를 포함한다는 뜻이다.)</w:t>
      </w:r>
    </w:p>
    <w:p>
      <w:r>
        <w:rPr>
          <w:rFonts w:ascii="Noto Sans KR" w:hAnsi="Noto Sans KR" w:eastAsia="Noto Sans KR" w:cs="Noto Sans KR"/>
          <w:b w:val="0"/>
          <w:i w:val="0"/>
          <w:sz w:val="21"/>
          <w:lang w:val="ko-KR" w:eastAsia="ko-KR"/>
        </w:rPr>
        <w:t>셋째는 앞과 뒤를 통틀어 교화하는 것이니 나머지 경 등이 이에 해당한다.</w:t>
      </w:r>
    </w:p>
    <w:p>
      <w:r>
        <w:rPr>
          <w:rFonts w:ascii="Noto Sans KR" w:hAnsi="Noto Sans KR" w:eastAsia="Noto Sans KR" w:cs="Noto Sans KR"/>
          <w:b w:val="0"/>
          <w:i w:val="0"/>
          <w:sz w:val="21"/>
          <w:lang w:val="ko-KR" w:eastAsia="ko-KR"/>
        </w:rPr>
        <w:t>넷째는 앞과 뒤를 이롭게 하지 않는 것이니 위에서 든 만큼의 교를 제외한 것이다.</w:t>
      </w:r>
    </w:p>
    <w:p>
      <w:r>
        <w:rPr>
          <w:rFonts w:ascii="Noto Sans KR" w:hAnsi="Noto Sans KR" w:eastAsia="Noto Sans KR" w:cs="Noto Sans KR"/>
          <w:b w:val="0"/>
          <w:i w:val="0"/>
          <w:sz w:val="21"/>
          <w:lang w:val="ko-KR" w:eastAsia="ko-KR"/>
        </w:rPr>
        <w:t>(풀이하면, 지금 인용한 것은 말세의 범부를 위해 일미의 매우 깊은 법을 곧바로 설했음을 증명한 것이다. 『법화경』과 『열반경』이 끊음과 깨달음, 부분적으로 닦는 대승과 소승의 행에 상대하여 권교에 막힌 근기를 대상으로 한 것과는 같지 않다. 설한 [1]〔義〕 원돈이 이것과 다르기 때문이다.[구문 불확실] 그 경의 앞 단락에서 “교화할 수 있는 중생에게 모두 일미를 설한다”라고 하였다. 그 논에서는 다음과 같이 풀이하였다. “이는 남을 위해 모두 깊은 법을 설함을 밝힌 것이다. 교화할 수 있는 중생이라고 한 것은 여래께서 설한 일체 중생이 일심으로부터 유전하지 않는 이가 없기 때문이고, 모두 일미를 설한다고 한 것은 여래께서 설한 일체 교법이 하나의 각미에 들어가게 하지 않는 것이 없기 때문이다. 일체 중생이 본래 하나의 깨달음임을 밝히고자 하지만 다만 무명으로 말미암아 꿈을 따라 유전하므로, 모두 여래의 일미 설법에서 끝내 일심의 근원으로 돌아가지 않는 이가 없다. 마음이 깊은 데 이르면 모두 얻는 바가 없으므로 일미가 곧 일승이라고 말한다.”)</w:t>
      </w:r>
    </w:p>
    <w:p>
      <w:r>
        <w:rPr>
          <w:rFonts w:ascii="Noto Sans KR" w:hAnsi="Noto Sans KR" w:eastAsia="Noto Sans KR" w:cs="Noto Sans KR"/>
          <w:b w:val="0"/>
          <w:i w:val="0"/>
          <w:sz w:val="21"/>
          <w:lang w:val="ko-KR" w:eastAsia="ko-KR"/>
        </w:rPr>
        <w:t>소의 “마음을 오욕에 풀어놓음” 등이라는 것은 먼저 대승을 구하지 않는 사람은 논할 가치가 없음을 가려낸 것이다. 그러므로 “말 밖에 놓아둔다”라고 하였다.</w:t>
      </w:r>
    </w:p>
    <w:p>
      <w:r>
        <w:rPr>
          <w:rFonts w:ascii="Noto Sans KR" w:hAnsi="Noto Sans KR" w:eastAsia="Noto Sans KR" w:cs="Noto Sans KR"/>
          <w:b w:val="0"/>
          <w:i w:val="0"/>
          <w:sz w:val="21"/>
          <w:lang w:val="ko-KR" w:eastAsia="ko-KR"/>
        </w:rPr>
        <w:t>“설령 있다” 이하는 이 부류 가운데에서도 오히려 이 법문을 듣고 믿고 이해하여 따라야 한다는 말이다. 만일 듣지 못하면 또한 사견에 떨어진다.</w:t>
      </w:r>
    </w:p>
    <w:p>
      <w:r>
        <w:rPr>
          <w:rFonts w:ascii="Noto Sans KR" w:hAnsi="Noto Sans KR" w:eastAsia="Noto Sans KR" w:cs="Noto Sans KR"/>
          <w:b w:val="0"/>
          <w:i w:val="0"/>
          <w:sz w:val="21"/>
          <w:lang w:val="ko-KR" w:eastAsia="ko-KR"/>
        </w:rPr>
        <w:t>(“또한”이라고 한 것은 대승을 구하지 않는 이는 본래 모두 사견이기 때문이다. 법문에 발심하여 이를 구하고 범부와 소승을 떠나면 곧 떨어짐을 면해야 한다. 그러나 이 법을 아직 듣지 못하고 자기 마음을 요달하지 못했기 때문에 또한 대승을 구하지 않는 이와 마찬가지로 사견에 떨어진다. 그러므로 “또한”이라고 하였다. “일체가 모두 삿되다”라는 것은 하나의 증거를 인용하여 풀이한 것과 같다.)</w:t>
      </w:r>
    </w:p>
    <w:p>
      <w:r>
        <w:rPr>
          <w:rFonts w:ascii="Noto Sans KR" w:hAnsi="Noto Sans KR" w:eastAsia="Noto Sans KR" w:cs="Noto Sans KR"/>
          <w:b w:val="0"/>
          <w:i w:val="0"/>
          <w:sz w:val="21"/>
          <w:lang w:val="ko-KR" w:eastAsia="ko-KR"/>
        </w:rPr>
        <w:t>소의 “근본을 떠남” 이하는 사견의 행상을 드러낸 것이다.</w:t>
      </w:r>
    </w:p>
    <w:p>
      <w:r>
        <w:rPr>
          <w:rFonts w:ascii="Noto Sans KR" w:hAnsi="Noto Sans KR" w:eastAsia="Noto Sans KR" w:cs="Noto Sans KR"/>
          <w:b w:val="0"/>
          <w:i w:val="0"/>
          <w:sz w:val="21"/>
          <w:lang w:val="ko-KR" w:eastAsia="ko-KR"/>
        </w:rPr>
        <w:t>그러므로 삼성관에서는 “자기 마음이 여래장임을 믿지 않으면 보살이 아니기 때문이다”라고 하였다. 보살이 아니면 곧 사견이 된다.</w:t>
      </w:r>
    </w:p>
    <w:p>
      <w:r>
        <w:rPr>
          <w:rFonts w:ascii="Noto Sans KR" w:hAnsi="Noto Sans KR" w:eastAsia="Noto Sans KR" w:cs="Noto Sans KR"/>
          <w:b w:val="0"/>
          <w:i w:val="0"/>
          <w:sz w:val="21"/>
          <w:lang w:val="ko-KR" w:eastAsia="ko-KR"/>
        </w:rPr>
        <w:t>“육사”의 이름과 뜻은 현담의 셋째 문에 있다.</w:t>
      </w:r>
    </w:p>
    <w:p>
      <w:pPr>
        <w:pStyle w:val="MarkerHeading"/>
      </w:pPr>
      <w:r>
        <w:rPr>
          <w:rFonts w:ascii="Noto Sans KR" w:hAnsi="Noto Sans KR" w:eastAsia="Noto Sans KR" w:cs="Noto Sans KR"/>
          <w:b/>
          <w:i w:val="0"/>
          <w:sz w:val="21"/>
          <w:lang w:val="ko-KR" w:eastAsia="ko-KR"/>
        </w:rPr>
        <w:t>[0563c09]</w:t>
      </w:r>
    </w:p>
    <w:p>
      <w:r>
        <w:rPr>
          <w:rFonts w:ascii="Noto Sans KR" w:hAnsi="Noto Sans KR" w:eastAsia="Noto Sans KR" w:cs="Noto Sans KR"/>
          <w:b w:val="0"/>
          <w:i w:val="0"/>
          <w:sz w:val="21"/>
          <w:lang w:val="ko-KR" w:eastAsia="ko-KR"/>
        </w:rPr>
        <w:t>소의 “그러므로 『화엄경』” 이하는 그 경을 인용하여 모두 뜻을 따라 증명한 것이다.</w:t>
      </w:r>
    </w:p>
    <w:p>
      <w:r>
        <w:rPr>
          <w:rFonts w:ascii="Noto Sans KR" w:hAnsi="Noto Sans KR" w:eastAsia="Noto Sans KR" w:cs="Noto Sans KR"/>
          <w:b w:val="0"/>
          <w:i w:val="0"/>
          <w:sz w:val="21"/>
          <w:lang w:val="ko-KR" w:eastAsia="ko-KR"/>
        </w:rPr>
        <w:t>곧 그 경 초지의 글이다. 이 지위의 보살이 십대원을 성취한 뒤 이익 등을 얻고, 열 가지 마음으로 여래의 본행과 들어간 바를 믿을 수 있으며, 나아가 여래의 지지와 설력을 믿고 다시 다음과 같이 생각하였다.</w:t>
      </w:r>
    </w:p>
    <w:p>
      <w:r>
        <w:rPr>
          <w:rFonts w:ascii="Noto Sans KR" w:hAnsi="Noto Sans KR" w:eastAsia="Noto Sans KR" w:cs="Noto Sans KR"/>
          <w:b w:val="0"/>
          <w:i w:val="0"/>
          <w:sz w:val="21"/>
          <w:lang w:val="ko-KR" w:eastAsia="ko-KR"/>
        </w:rPr>
        <w:t>“모든 부처의 정법은 이와 같이 매우 깊고, 나아가 이와 같이 광대하지만 모든 범부의 마음은 사견에 떨어진다.”</w:t>
      </w:r>
    </w:p>
    <w:p>
      <w:r>
        <w:rPr>
          <w:rFonts w:ascii="Noto Sans KR" w:hAnsi="Noto Sans KR" w:eastAsia="Noto Sans KR" w:cs="Noto Sans KR"/>
          <w:b w:val="0"/>
          <w:i w:val="0"/>
          <w:sz w:val="21"/>
          <w:lang w:val="ko-KR" w:eastAsia="ko-KR"/>
        </w:rPr>
        <w:t>(소에서 “일체 중생이 모두”라고 한 것은 뜻으로 인용한 것이다. 이치 밖에서 잘못 취하는 것을 모두 사견이라 이름하므로 혹과 업에 두루 통하고 단지 인과를 부정하는 것만이 아니다. 세친의 논에서는 이어지는 경문을 판정하여 따로 아홉 가지 사견이 있다고 하였다.)</w:t>
      </w:r>
    </w:p>
    <w:p>
      <w:r>
        <w:rPr>
          <w:rFonts w:ascii="Noto Sans KR" w:hAnsi="Noto Sans KR" w:eastAsia="Noto Sans KR" w:cs="Noto Sans KR"/>
          <w:b w:val="0"/>
          <w:i w:val="0"/>
          <w:sz w:val="21"/>
          <w:lang w:val="ko-KR" w:eastAsia="ko-KR"/>
        </w:rPr>
        <w:t>“무명에 덮이고 가려진다.”</w:t>
      </w:r>
    </w:p>
    <w:p>
      <w:r>
        <w:rPr>
          <w:rFonts w:ascii="Noto Sans KR" w:hAnsi="Noto Sans KR" w:eastAsia="Noto Sans KR" w:cs="Noto Sans KR"/>
          <w:b w:val="0"/>
          <w:i w:val="0"/>
          <w:sz w:val="21"/>
          <w:lang w:val="ko-KR" w:eastAsia="ko-KR"/>
        </w:rPr>
        <w:t>(첫째는 뜻을 가리는 사견이다. 이는 원법에 의거하며 법은 곧 마음이다. 원문의 ‘원법(遠法)’이 가리키는 바는 확정하기 어렵다.[의미 불확실] 다음 두 가지는 뜻을 미혹한 것이다.)</w:t>
      </w:r>
    </w:p>
    <w:p>
      <w:r>
        <w:rPr>
          <w:rFonts w:ascii="Noto Sans KR" w:hAnsi="Noto Sans KR" w:eastAsia="Noto Sans KR" w:cs="Noto Sans KR"/>
          <w:b w:val="0"/>
          <w:i w:val="0"/>
          <w:sz w:val="21"/>
          <w:lang w:val="ko-KR" w:eastAsia="ko-KR"/>
        </w:rPr>
        <w:t>“교만의 높은 깃발을 세운다.”</w:t>
      </w:r>
    </w:p>
    <w:p>
      <w:r>
        <w:rPr>
          <w:rFonts w:ascii="Noto Sans KR" w:hAnsi="Noto Sans KR" w:eastAsia="Noto Sans KR" w:cs="Noto Sans KR"/>
          <w:b w:val="0"/>
          <w:i w:val="0"/>
          <w:sz w:val="21"/>
          <w:lang w:val="ko-KR" w:eastAsia="ko-KR"/>
        </w:rPr>
        <w:t>(둘째는 교만사견이다.)</w:t>
      </w:r>
    </w:p>
    <w:p>
      <w:r>
        <w:rPr>
          <w:rFonts w:ascii="Noto Sans KR" w:hAnsi="Noto Sans KR" w:eastAsia="Noto Sans KR" w:cs="Noto Sans KR"/>
          <w:b w:val="0"/>
          <w:i w:val="0"/>
          <w:sz w:val="21"/>
          <w:lang w:val="ko-KR" w:eastAsia="ko-KR"/>
        </w:rPr>
        <w:t>“갈애의 그물 속에 들어간다.”</w:t>
      </w:r>
    </w:p>
    <w:p>
      <w:r>
        <w:rPr>
          <w:rFonts w:ascii="Noto Sans KR" w:hAnsi="Noto Sans KR" w:eastAsia="Noto Sans KR" w:cs="Noto Sans KR"/>
          <w:b w:val="0"/>
          <w:i w:val="0"/>
          <w:sz w:val="21"/>
          <w:lang w:val="ko-KR" w:eastAsia="ko-KR"/>
        </w:rPr>
        <w:t>(셋째는 갈애사견이다. 위의 셋은 근본이다. 무아를 통달하지 못하여 안으로 아를 세우므로 교만하고, 밖의 대상에 의거해 사랑하고 생각하므로 갈애하는 것이니 사슴이 아지랑이를 향해 달리는 것과 같다.)</w:t>
      </w:r>
    </w:p>
    <w:p>
      <w:r>
        <w:rPr>
          <w:rFonts w:ascii="Noto Sans KR" w:hAnsi="Noto Sans KR" w:eastAsia="Noto Sans KR" w:cs="Noto Sans KR"/>
          <w:b w:val="0"/>
          <w:i w:val="0"/>
          <w:sz w:val="21"/>
          <w:lang w:val="ko-KR" w:eastAsia="ko-KR"/>
        </w:rPr>
        <w:t>“아첨과 속임의 빽빽한 숲을 다니며 스스로 벗어나지 못한다.”</w:t>
      </w:r>
    </w:p>
    <w:p>
      <w:r>
        <w:rPr>
          <w:rFonts w:ascii="Noto Sans KR" w:hAnsi="Noto Sans KR" w:eastAsia="Noto Sans KR" w:cs="Noto Sans KR"/>
          <w:b w:val="0"/>
          <w:i w:val="0"/>
          <w:sz w:val="21"/>
          <w:lang w:val="ko-KR" w:eastAsia="ko-KR"/>
        </w:rPr>
        <w:t>(넷째는 첨광사견이다.)</w:t>
      </w:r>
    </w:p>
    <w:p>
      <w:r>
        <w:rPr>
          <w:rFonts w:ascii="Noto Sans KR" w:hAnsi="Noto Sans KR" w:eastAsia="Noto Sans KR" w:cs="Noto Sans KR"/>
          <w:b w:val="0"/>
          <w:i w:val="0"/>
          <w:sz w:val="21"/>
          <w:lang w:val="ko-KR" w:eastAsia="ko-KR"/>
        </w:rPr>
        <w:t>“마음이 인색과 질투에 상응하여 버리지 않는다.”</w:t>
      </w:r>
    </w:p>
    <w:p>
      <w:r>
        <w:rPr>
          <w:rFonts w:ascii="Noto Sans KR" w:hAnsi="Noto Sans KR" w:eastAsia="Noto Sans KR" w:cs="Noto Sans KR"/>
          <w:b w:val="0"/>
          <w:i w:val="0"/>
          <w:sz w:val="21"/>
          <w:lang w:val="ko-KR" w:eastAsia="ko-KR"/>
        </w:rPr>
        <w:t>(다섯째는 간질사견이다. 위의 둘은 추구할 때의 허물이다. 앞의 아와 아소로 말미암아 얻을 수 있는 곳에서는 아첨하고 속이며, 이미 얻은 곳에서는 인색을 내고, 얻을 수 없는 곳에서는 질투를 낸다. 위의 다섯은 무명지이다.)</w:t>
      </w:r>
    </w:p>
    <w:p>
      <w:r>
        <w:rPr>
          <w:rFonts w:ascii="Noto Sans KR" w:hAnsi="Noto Sans KR" w:eastAsia="Noto Sans KR" w:cs="Noto Sans KR"/>
          <w:b w:val="0"/>
          <w:i w:val="0"/>
          <w:sz w:val="21"/>
          <w:lang w:val="ko-KR" w:eastAsia="ko-KR"/>
        </w:rPr>
        <w:t>“탐욕·성냄·어리석음을 쌓아 모은다.”</w:t>
      </w:r>
    </w:p>
    <w:p>
      <w:r>
        <w:rPr>
          <w:rFonts w:ascii="Noto Sans KR" w:hAnsi="Noto Sans KR" w:eastAsia="Noto Sans KR" w:cs="Noto Sans KR"/>
          <w:b w:val="0"/>
          <w:i w:val="0"/>
          <w:sz w:val="21"/>
          <w:lang w:val="ko-KR" w:eastAsia="ko-KR"/>
        </w:rPr>
        <w:t>(가로이다.)</w:t>
      </w:r>
    </w:p>
    <w:p>
      <w:r>
        <w:rPr>
          <w:rFonts w:ascii="Noto Sans KR" w:hAnsi="Noto Sans KR" w:eastAsia="Noto Sans KR" w:cs="Noto Sans KR"/>
          <w:b w:val="0"/>
          <w:i w:val="0"/>
          <w:sz w:val="21"/>
          <w:lang w:val="ko-KR" w:eastAsia="ko-KR"/>
        </w:rPr>
        <w:t>“모든 업이 밤낮으로 늘어난다.”</w:t>
      </w:r>
    </w:p>
    <w:p>
      <w:r>
        <w:rPr>
          <w:rFonts w:ascii="Noto Sans KR" w:hAnsi="Noto Sans KR" w:eastAsia="Noto Sans KR" w:cs="Noto Sans KR"/>
          <w:b w:val="0"/>
          <w:i w:val="0"/>
          <w:sz w:val="21"/>
          <w:lang w:val="ko-KR" w:eastAsia="ko-KR"/>
        </w:rPr>
        <w:t>(세로이다. 여섯째 집업사견이다.)</w:t>
      </w:r>
    </w:p>
    <w:p>
      <w:r>
        <w:rPr>
          <w:rFonts w:ascii="Noto Sans KR" w:hAnsi="Noto Sans KR" w:eastAsia="Noto Sans KR" w:cs="Noto Sans KR"/>
          <w:b w:val="0"/>
          <w:i w:val="0"/>
          <w:sz w:val="21"/>
          <w:lang w:val="ko-KR" w:eastAsia="ko-KR"/>
        </w:rPr>
        <w:t>“분노와 원한의 바람으로”</w:t>
      </w:r>
    </w:p>
    <w:p>
      <w:r>
        <w:rPr>
          <w:rFonts w:ascii="Noto Sans KR" w:hAnsi="Noto Sans KR" w:eastAsia="Noto Sans KR" w:cs="Noto Sans KR"/>
          <w:b w:val="0"/>
          <w:i w:val="0"/>
          <w:sz w:val="21"/>
          <w:lang w:val="ko-KR" w:eastAsia="ko-KR"/>
        </w:rPr>
        <w:t>(사의 시작이다.)</w:t>
      </w:r>
    </w:p>
    <w:p>
      <w:r>
        <w:rPr>
          <w:rFonts w:ascii="Noto Sans KR" w:hAnsi="Noto Sans KR" w:eastAsia="Noto Sans KR" w:cs="Noto Sans KR"/>
          <w:b w:val="0"/>
          <w:i w:val="0"/>
          <w:sz w:val="21"/>
          <w:lang w:val="ko-KR" w:eastAsia="ko-KR"/>
        </w:rPr>
        <w:t>“심식의 불을 불어 치성하게 타오르며 쉬지 않게 한다.”</w:t>
      </w:r>
    </w:p>
    <w:p>
      <w:r>
        <w:rPr>
          <w:rFonts w:ascii="Noto Sans KR" w:hAnsi="Noto Sans KR" w:eastAsia="Noto Sans KR" w:cs="Noto Sans KR"/>
          <w:b w:val="0"/>
          <w:i w:val="0"/>
          <w:sz w:val="21"/>
          <w:lang w:val="ko-KR" w:eastAsia="ko-KR"/>
        </w:rPr>
        <w:t>(사의 끝이다. 일곱째 치연사견이다.)</w:t>
      </w:r>
    </w:p>
    <w:p>
      <w:r>
        <w:rPr>
          <w:rFonts w:ascii="Noto Sans KR" w:hAnsi="Noto Sans KR" w:eastAsia="Noto Sans KR" w:cs="Noto Sans KR"/>
          <w:b w:val="0"/>
          <w:i w:val="0"/>
          <w:sz w:val="21"/>
          <w:lang w:val="ko-KR" w:eastAsia="ko-KR"/>
        </w:rPr>
        <w:t>“무릇 짓는 업은 모두 전도와 상응한다.”</w:t>
      </w:r>
    </w:p>
    <w:p>
      <w:r>
        <w:rPr>
          <w:rFonts w:ascii="Noto Sans KR" w:hAnsi="Noto Sans KR" w:eastAsia="Noto Sans KR" w:cs="Noto Sans KR"/>
          <w:b w:val="0"/>
          <w:i w:val="0"/>
          <w:sz w:val="21"/>
          <w:lang w:val="ko-KR" w:eastAsia="ko-KR"/>
        </w:rPr>
        <w:t>(여덟째 기업사견이다. 몸과 입을 움직이는 것까지 아우르므로 위의 셋은 행지이다.)</w:t>
      </w:r>
    </w:p>
    <w:p>
      <w:r>
        <w:rPr>
          <w:rFonts w:ascii="Noto Sans KR" w:hAnsi="Noto Sans KR" w:eastAsia="Noto Sans KR" w:cs="Noto Sans KR"/>
          <w:b w:val="0"/>
          <w:i w:val="0"/>
          <w:sz w:val="21"/>
          <w:lang w:val="ko-KR" w:eastAsia="ko-KR"/>
        </w:rPr>
        <w:t>“욕류·유류·무명류가 계속하여 심·의·식의 종자를 일으킨다.”</w:t>
      </w:r>
    </w:p>
    <w:p>
      <w:r>
        <w:rPr>
          <w:rFonts w:ascii="Noto Sans KR" w:hAnsi="Noto Sans KR" w:eastAsia="Noto Sans KR" w:cs="Noto Sans KR"/>
          <w:b w:val="0"/>
          <w:i w:val="0"/>
          <w:sz w:val="21"/>
          <w:lang w:val="ko-KR" w:eastAsia="ko-KR"/>
        </w:rPr>
        <w:t>(현행을 가려낸 것이니 오과의 종자를 말한다.)</w:t>
      </w:r>
    </w:p>
    <w:p>
      <w:r>
        <w:rPr>
          <w:rFonts w:ascii="Noto Sans KR" w:hAnsi="Noto Sans KR" w:eastAsia="Noto Sans KR" w:cs="Noto Sans KR"/>
          <w:b w:val="0"/>
          <w:i w:val="0"/>
          <w:sz w:val="21"/>
          <w:lang w:val="ko-KR" w:eastAsia="ko-KR"/>
        </w:rPr>
        <w:t>“삼계의 밭 가운데 다시 괴로움의 싹을 낸다.”</w:t>
      </w:r>
    </w:p>
    <w:p>
      <w:r>
        <w:rPr>
          <w:rFonts w:ascii="Noto Sans KR" w:hAnsi="Noto Sans KR" w:eastAsia="Noto Sans KR" w:cs="Noto Sans KR"/>
          <w:b w:val="0"/>
          <w:i w:val="0"/>
          <w:sz w:val="21"/>
          <w:lang w:val="ko-KR" w:eastAsia="ko-KR"/>
        </w:rPr>
        <w:t>(아홉째 심의식지이다. 이상의 주석과 풀이는 모두 그 논의 내용이다.)</w:t>
      </w:r>
    </w:p>
    <w:p>
      <w:r>
        <w:rPr>
          <w:rFonts w:ascii="Noto Sans KR" w:hAnsi="Noto Sans KR" w:eastAsia="Noto Sans KR" w:cs="Noto Sans KR"/>
          <w:b w:val="0"/>
          <w:i w:val="0"/>
          <w:sz w:val="21"/>
          <w:lang w:val="ko-KR" w:eastAsia="ko-KR"/>
        </w:rPr>
        <w:t>풀이하면, 일체 범부는 모두 이 아홉 가지 사견의 근본을 갖추고 무명으로 마음을 덮는다.</w:t>
      </w:r>
    </w:p>
    <w:p>
      <w:r>
        <w:rPr>
          <w:rFonts w:ascii="Noto Sans KR" w:hAnsi="Noto Sans KR" w:eastAsia="Noto Sans KR" w:cs="Noto Sans KR"/>
          <w:b w:val="0"/>
          <w:i w:val="0"/>
          <w:sz w:val="21"/>
          <w:lang w:val="ko-KR" w:eastAsia="ko-KR"/>
        </w:rPr>
        <w:t>이제 본각을 열어 보이고 근본불각을 깨뜨리면 나머지 여덟 사견의 가지와 잎도 자연히 점차 끊어진다.</w:t>
      </w:r>
    </w:p>
    <w:p>
      <w:r>
        <w:rPr>
          <w:rFonts w:ascii="Noto Sans KR" w:hAnsi="Noto Sans KR" w:eastAsia="Noto Sans KR" w:cs="Noto Sans KR"/>
          <w:b w:val="0"/>
          <w:i w:val="0"/>
          <w:sz w:val="21"/>
          <w:lang w:val="ko-KR" w:eastAsia="ko-KR"/>
        </w:rPr>
        <w:t>그 경에서 “마음이 따른다”라고 한 것은 몸과 입으로 짓는 업 가운데 혹 부처께 귀의하고 가르침을 따르는 것이 있더라도 그 마음의 견해에 의거하면 본래 사견에 속하기 때문에 “마음이 따른다”라고 한 것이다.</w:t>
      </w:r>
    </w:p>
    <w:p>
      <w:r>
        <w:rPr>
          <w:rFonts w:ascii="Noto Sans KR" w:hAnsi="Noto Sans KR" w:eastAsia="Noto Sans KR" w:cs="Noto Sans KR"/>
          <w:b w:val="0"/>
          <w:i w:val="0"/>
          <w:sz w:val="21"/>
          <w:lang w:val="ko-KR" w:eastAsia="ko-KR"/>
        </w:rPr>
        <w:t>그러나 범부 등은 본래 사견 가운데 있다. 이제 두 경에서 모두 “따른다”라고 한 것은, 저 심체의 상이 본래 부처의 마음이며 본래 덕용을 갖추었다는 데 견주어 말한 것이다.</w:t>
      </w:r>
    </w:p>
    <w:p>
      <w:r>
        <w:rPr>
          <w:rFonts w:ascii="Noto Sans KR" w:hAnsi="Noto Sans KR" w:eastAsia="Noto Sans KR" w:cs="Noto Sans KR"/>
          <w:b w:val="0"/>
          <w:i w:val="0"/>
          <w:sz w:val="21"/>
          <w:lang w:val="ko-KR" w:eastAsia="ko-KR"/>
        </w:rPr>
        <w:t>참됨을 미혹하여 생각을 일으키면 생각이 곧 삿됨을 따르므로 이와 같이 말하였다.</w:t>
      </w:r>
    </w:p>
    <w:p>
      <w:pPr>
        <w:pStyle w:val="MarkerHeading"/>
      </w:pPr>
      <w:r>
        <w:rPr>
          <w:rFonts w:ascii="Noto Sans KR" w:hAnsi="Noto Sans KR" w:eastAsia="Noto Sans KR" w:cs="Noto Sans KR"/>
          <w:b/>
          <w:i w:val="0"/>
          <w:sz w:val="21"/>
          <w:lang w:val="ko-KR" w:eastAsia="ko-KR"/>
        </w:rPr>
        <w:t>[0564a04]</w:t>
      </w:r>
    </w:p>
    <w:p>
      <w:r>
        <w:rPr>
          <w:rFonts w:ascii="Noto Sans KR" w:hAnsi="Noto Sans KR" w:eastAsia="Noto Sans KR" w:cs="Noto Sans KR"/>
          <w:b w:val="0"/>
          <w:i w:val="0"/>
          <w:sz w:val="21"/>
          <w:lang w:val="ko-KR" w:eastAsia="ko-KR"/>
        </w:rPr>
        <w:t>소의 “예가 번거로우면 어지러워진다”라는 것은 『예기』의 글이다.</w:t>
      </w:r>
    </w:p>
    <w:p>
      <w:r>
        <w:rPr>
          <w:rFonts w:ascii="Noto Sans KR" w:hAnsi="Noto Sans KR" w:eastAsia="Noto Sans KR" w:cs="Noto Sans KR"/>
          <w:b w:val="0"/>
          <w:i w:val="0"/>
          <w:sz w:val="21"/>
          <w:lang w:val="ko-KR" w:eastAsia="ko-KR"/>
        </w:rPr>
        <w:t>소의 “부처께서는 비록” 이하는 다음과 같은 논란을 통하게 한 것이다.</w:t>
      </w:r>
    </w:p>
    <w:p>
      <w:r>
        <w:rPr>
          <w:rFonts w:ascii="Noto Sans KR" w:hAnsi="Noto Sans KR" w:eastAsia="Noto Sans KR" w:cs="Noto Sans KR"/>
          <w:b w:val="0"/>
          <w:i w:val="0"/>
          <w:sz w:val="21"/>
          <w:lang w:val="ko-KR" w:eastAsia="ko-KR"/>
        </w:rPr>
        <w:t>“마음이 참된지 참되지 않은지는 부처께서 스스로 비추어 아시는데 어찌 반드시 이 세 번 청하는 상을 드러내야 하는가?”</w:t>
      </w:r>
    </w:p>
    <w:p>
      <w:r>
        <w:rPr>
          <w:rFonts w:ascii="Noto Sans KR" w:hAnsi="Noto Sans KR" w:eastAsia="Noto Sans KR" w:cs="Noto Sans KR"/>
          <w:b w:val="0"/>
          <w:i w:val="0"/>
          <w:sz w:val="21"/>
          <w:lang w:val="ko-KR" w:eastAsia="ko-KR"/>
        </w:rPr>
        <w:t>그러므로 이 논란을 통하게 하였다.</w:t>
      </w:r>
    </w:p>
    <w:p>
      <w:pPr>
        <w:pStyle w:val="MarkerHeading"/>
      </w:pPr>
      <w:r>
        <w:rPr>
          <w:rFonts w:ascii="Noto Sans KR" w:hAnsi="Noto Sans KR" w:eastAsia="Noto Sans KR" w:cs="Noto Sans KR"/>
          <w:b/>
          <w:i w:val="0"/>
          <w:sz w:val="21"/>
          <w:lang w:val="ko-KR" w:eastAsia="ko-KR"/>
        </w:rPr>
        <w:t>[0564a06]</w:t>
      </w:r>
    </w:p>
    <w:p>
      <w:r>
        <w:rPr>
          <w:rFonts w:ascii="Noto Sans KR" w:hAnsi="Noto Sans KR" w:eastAsia="Noto Sans KR" w:cs="Noto Sans KR"/>
          <w:b w:val="0"/>
          <w:i w:val="0"/>
          <w:sz w:val="21"/>
          <w:lang w:val="ko-KR" w:eastAsia="ko-KR"/>
        </w:rPr>
        <w:t>소의 “침개(針芥)”는 서문 가운데에서 풀이한 것과 같다.</w:t>
      </w:r>
    </w:p>
    <w:p>
      <w:r>
        <w:rPr>
          <w:rFonts w:ascii="Noto Sans KR" w:hAnsi="Noto Sans KR" w:eastAsia="Noto Sans KR" w:cs="Noto Sans KR"/>
          <w:b w:val="0"/>
          <w:i w:val="0"/>
          <w:sz w:val="21"/>
          <w:lang w:val="ko-KR" w:eastAsia="ko-KR"/>
        </w:rPr>
        <w:t>소의 “오래도록 이 요체를 침묵하였다”라는 말은 『법화경』의 말이지만 글의 뜻은 다르다. 『법화경』에서는 사십 년 전에 설하지 않은 것을 ‘오래도록 침묵하였다’고 하였다. 이 경은 이미 정토에서 설한 경이므로 반드시 한 시대의 교화 의식과 연월에 구애될 필요가 없다. 다만 아직 설하지 않은 때를 ‘오래’라고 한 것이지, 반드시 사십 년을 지나야 한다는 것은 아니다.</w:t>
      </w:r>
    </w:p>
    <w:p>
      <w:r>
        <w:rPr>
          <w:rFonts w:ascii="Noto Sans KR" w:hAnsi="Noto Sans KR" w:eastAsia="Noto Sans KR" w:cs="Noto Sans KR"/>
          <w:b w:val="0"/>
          <w:i w:val="0"/>
          <w:sz w:val="21"/>
          <w:lang w:val="ko-KR" w:eastAsia="ko-KR"/>
        </w:rPr>
        <w:t>“기쁜 모임”은 평등한 법회이다.</w:t>
      </w:r>
    </w:p>
    <w:p>
      <w:r>
        <w:rPr>
          <w:rFonts w:ascii="Noto Sans KR" w:hAnsi="Noto Sans KR" w:eastAsia="Noto Sans KR" w:cs="Noto Sans KR"/>
          <w:b w:val="0"/>
          <w:i w:val="0"/>
          <w:sz w:val="21"/>
          <w:lang w:val="ko-KR" w:eastAsia="ko-KR"/>
        </w:rPr>
        <w:t>소의 “실로 나를 일으켰다고 말한 것이다”에서 ‘여(予)’는 나이고 ‘기(起)’는 [1]발(發)하게 한다는 뜻이다. 이는 부처의 뜻을 서술하여 “내 뜻은 설하고자 하였는데, 다른 사람이 청문하는 것을 빌려 발기하였다. 그대가 지금 청한 것은 실로 나의 교문을 발기한 것이다”라고 한 것이다.</w:t>
      </w:r>
    </w:p>
    <w:p>
      <w:r>
        <w:rPr>
          <w:rFonts w:ascii="Noto Sans KR" w:hAnsi="Noto Sans KR" w:eastAsia="Noto Sans KR" w:cs="Noto Sans KR"/>
          <w:b w:val="0"/>
          <w:i w:val="0"/>
          <w:sz w:val="21"/>
          <w:lang w:val="ko-KR" w:eastAsia="ko-KR"/>
        </w:rPr>
        <w:t>이 글은 『논어』 가운데의 일을 사용하였다. 그곳에서 자하가 물었다.</w:t>
      </w:r>
    </w:p>
    <w:p>
      <w:r>
        <w:rPr>
          <w:rFonts w:ascii="Noto Sans KR" w:hAnsi="Noto Sans KR" w:eastAsia="Noto Sans KR" w:cs="Noto Sans KR"/>
          <w:b w:val="0"/>
          <w:i w:val="0"/>
          <w:sz w:val="21"/>
          <w:lang w:val="ko-KR" w:eastAsia="ko-KR"/>
        </w:rPr>
        <w:t>“고운 웃음이 아름답고</w:t>
      </w:r>
    </w:p>
    <w:p>
      <w:r>
        <w:rPr>
          <w:rFonts w:ascii="Noto Sans KR" w:hAnsi="Noto Sans KR" w:eastAsia="Noto Sans KR" w:cs="Noto Sans KR"/>
          <w:b w:val="0"/>
          <w:i w:val="0"/>
          <w:sz w:val="21"/>
          <w:lang w:val="ko-KR" w:eastAsia="ko-KR"/>
        </w:rPr>
        <w:t>(웃는 모습이다.)</w:t>
      </w:r>
    </w:p>
    <w:p>
      <w:r>
        <w:rPr>
          <w:rFonts w:ascii="Noto Sans KR" w:hAnsi="Noto Sans KR" w:eastAsia="Noto Sans KR" w:cs="Noto Sans KR"/>
          <w:b w:val="0"/>
          <w:i w:val="0"/>
          <w:sz w:val="21"/>
          <w:lang w:val="ko-KR" w:eastAsia="ko-KR"/>
        </w:rPr>
        <w:t>아름다운 눈이 또렷하며</w:t>
      </w:r>
    </w:p>
    <w:p>
      <w:r>
        <w:rPr>
          <w:rFonts w:ascii="Noto Sans KR" w:hAnsi="Noto Sans KR" w:eastAsia="Noto Sans KR" w:cs="Noto Sans KR"/>
          <w:b w:val="0"/>
          <w:i w:val="0"/>
          <w:sz w:val="21"/>
          <w:lang w:val="ko-KR" w:eastAsia="ko-KR"/>
        </w:rPr>
        <w:t>(눈을 움직이는 모습이다.)</w:t>
      </w:r>
    </w:p>
    <w:p>
      <w:r>
        <w:rPr>
          <w:rFonts w:ascii="Noto Sans KR" w:hAnsi="Noto Sans KR" w:eastAsia="Noto Sans KR" w:cs="Noto Sans KR"/>
          <w:b w:val="0"/>
          <w:i w:val="0"/>
          <w:sz w:val="21"/>
          <w:lang w:val="ko-KR" w:eastAsia="ko-KR"/>
        </w:rPr>
        <w:t>흰 바탕으로 문채를 삼는다는 것은</w:t>
      </w:r>
    </w:p>
    <w:p>
      <w:r>
        <w:rPr>
          <w:rFonts w:ascii="Noto Sans KR" w:hAnsi="Noto Sans KR" w:eastAsia="Noto Sans KR" w:cs="Noto Sans KR"/>
          <w:b w:val="0"/>
          <w:i w:val="0"/>
          <w:sz w:val="21"/>
          <w:lang w:val="ko-KR" w:eastAsia="ko-KR"/>
        </w:rPr>
        <w:t>(문채 나는 모습이다. 이상은 모두 『모시』의 글이다.)</w:t>
      </w:r>
    </w:p>
    <w:p>
      <w:r>
        <w:rPr>
          <w:rFonts w:ascii="Noto Sans KR" w:hAnsi="Noto Sans KR" w:eastAsia="Noto Sans KR" w:cs="Noto Sans KR"/>
          <w:b w:val="0"/>
          <w:i w:val="0"/>
          <w:sz w:val="21"/>
          <w:lang w:val="ko-KR" w:eastAsia="ko-KR"/>
        </w:rPr>
        <w:t>무엇을 말한 것입니까?”</w:t>
      </w:r>
    </w:p>
    <w:p>
      <w:r>
        <w:rPr>
          <w:rFonts w:ascii="Noto Sans KR" w:hAnsi="Noto Sans KR" w:eastAsia="Noto Sans KR" w:cs="Noto Sans KR"/>
          <w:b w:val="0"/>
          <w:i w:val="0"/>
          <w:sz w:val="21"/>
          <w:lang w:val="ko-KR" w:eastAsia="ko-KR"/>
        </w:rPr>
        <w:t>(자하가 알지 못하여 공자에게 물은 것이다.)</w:t>
      </w:r>
    </w:p>
    <w:p>
      <w:r>
        <w:rPr>
          <w:rFonts w:ascii="Noto Sans KR" w:hAnsi="Noto Sans KR" w:eastAsia="Noto Sans KR" w:cs="Noto Sans KR"/>
          <w:b w:val="0"/>
          <w:i w:val="0"/>
          <w:sz w:val="21"/>
          <w:lang w:val="ko-KR" w:eastAsia="ko-KR"/>
        </w:rPr>
        <w:t>공자가 말하였다.</w:t>
      </w:r>
    </w:p>
    <w:p>
      <w:r>
        <w:rPr>
          <w:rFonts w:ascii="Noto Sans KR" w:hAnsi="Noto Sans KR" w:eastAsia="Noto Sans KR" w:cs="Noto Sans KR"/>
          <w:b w:val="0"/>
          <w:i w:val="0"/>
          <w:sz w:val="21"/>
          <w:lang w:val="ko-KR" w:eastAsia="ko-KR"/>
        </w:rPr>
        <w:t>“그림 그리는 일은 흰 바탕 뒤에 한다.”</w:t>
      </w:r>
    </w:p>
    <w:p>
      <w:r>
        <w:rPr>
          <w:rFonts w:ascii="Noto Sans KR" w:hAnsi="Noto Sans KR" w:eastAsia="Noto Sans KR" w:cs="Noto Sans KR"/>
          <w:b w:val="0"/>
          <w:i w:val="0"/>
          <w:sz w:val="21"/>
          <w:lang w:val="ko-KR" w:eastAsia="ko-KR"/>
        </w:rPr>
        <w:t>(정현은 다음과 같이 주석하였다. “회(繪)는 그림의 문채이다. 무릇 그림을 그릴 때에는 먼저 여러 색을 펼친 뒤 흰색을 그 사이에 나누어 펼쳐 그 문채를 이룬다. 여인에게 비록 아름다운 웃음과 또렷한 눈의 아름다운 바탕이 있더라도 또한 반드시 예로써 그것을 이루어야 함을 비유한 것이다.”)</w:t>
      </w:r>
    </w:p>
    <w:p>
      <w:r>
        <w:rPr>
          <w:rFonts w:ascii="Noto Sans KR" w:hAnsi="Noto Sans KR" w:eastAsia="Noto Sans KR" w:cs="Noto Sans KR"/>
          <w:b w:val="0"/>
          <w:i w:val="0"/>
          <w:sz w:val="21"/>
          <w:lang w:val="ko-KR" w:eastAsia="ko-KR"/>
        </w:rPr>
        <w:t>자하가 말하였다.</w:t>
      </w:r>
    </w:p>
    <w:p>
      <w:r>
        <w:rPr>
          <w:rFonts w:ascii="Noto Sans KR" w:hAnsi="Noto Sans KR" w:eastAsia="Noto Sans KR" w:cs="Noto Sans KR"/>
          <w:b w:val="0"/>
          <w:i w:val="0"/>
          <w:sz w:val="21"/>
          <w:lang w:val="ko-KR" w:eastAsia="ko-KR"/>
        </w:rPr>
        <w:t>(자하가 대답한 것이다.)</w:t>
      </w:r>
    </w:p>
    <w:p>
      <w:r>
        <w:rPr>
          <w:rFonts w:ascii="Noto Sans KR" w:hAnsi="Noto Sans KR" w:eastAsia="Noto Sans KR" w:cs="Noto Sans KR"/>
          <w:b w:val="0"/>
          <w:i w:val="0"/>
          <w:sz w:val="21"/>
          <w:lang w:val="ko-KR" w:eastAsia="ko-KR"/>
        </w:rPr>
        <w:t>“예가 뒤에 있다는 것입니까?”</w:t>
      </w:r>
    </w:p>
    <w:p>
      <w:r>
        <w:rPr>
          <w:rFonts w:ascii="Noto Sans KR" w:hAnsi="Noto Sans KR" w:eastAsia="Noto Sans KR" w:cs="Noto Sans KR"/>
          <w:b w:val="0"/>
          <w:i w:val="0"/>
          <w:sz w:val="21"/>
          <w:lang w:val="ko-KR" w:eastAsia="ko-KR"/>
        </w:rPr>
        <w:t>(공안국은 다음과 같이 주석하였다. “공자가 ‘그림 그리는 일은 흰 바탕 뒤에 한다’라고 말하자 자하가 듣고 그것을 이해하여 흰 바탕을 예에 비유하였으므로 ‘예가 뒤에 있다는 것입니까?’라고 한 것이다.”)</w:t>
      </w:r>
    </w:p>
    <w:p>
      <w:r>
        <w:rPr>
          <w:rFonts w:ascii="Noto Sans KR" w:hAnsi="Noto Sans KR" w:eastAsia="Noto Sans KR" w:cs="Noto Sans KR"/>
          <w:b w:val="0"/>
          <w:i w:val="0"/>
          <w:sz w:val="21"/>
          <w:lang w:val="ko-KR" w:eastAsia="ko-KR"/>
        </w:rPr>
        <w:t>공자가 말하였다.</w:t>
      </w:r>
    </w:p>
    <w:p>
      <w:r>
        <w:rPr>
          <w:rFonts w:ascii="Noto Sans KR" w:hAnsi="Noto Sans KR" w:eastAsia="Noto Sans KR" w:cs="Noto Sans KR"/>
          <w:b w:val="0"/>
          <w:i w:val="0"/>
          <w:sz w:val="21"/>
          <w:lang w:val="ko-KR" w:eastAsia="ko-KR"/>
        </w:rPr>
        <w:t>“나를 일으키는 이는 상이로구나.</w:t>
      </w:r>
    </w:p>
    <w:p>
      <w:r>
        <w:rPr>
          <w:rFonts w:ascii="Noto Sans KR" w:hAnsi="Noto Sans KR" w:eastAsia="Noto Sans KR" w:cs="Noto Sans KR"/>
          <w:b w:val="0"/>
          <w:i w:val="0"/>
          <w:sz w:val="21"/>
          <w:lang w:val="ko-KR" w:eastAsia="ko-KR"/>
        </w:rPr>
        <w:t>(자하는 성이 복이고 이름이 상이며 자가 자하이다.)</w:t>
      </w:r>
    </w:p>
    <w:p>
      <w:r>
        <w:rPr>
          <w:rFonts w:ascii="Noto Sans KR" w:hAnsi="Noto Sans KR" w:eastAsia="Noto Sans KR" w:cs="Noto Sans KR"/>
          <w:b w:val="0"/>
          <w:i w:val="0"/>
          <w:sz w:val="21"/>
          <w:lang w:val="ko-KR" w:eastAsia="ko-KR"/>
        </w:rPr>
        <w:t>비로소 함께 시를 말할 만하구나.”</w:t>
      </w:r>
    </w:p>
    <w:p>
      <w:r>
        <w:rPr>
          <w:rFonts w:ascii="Noto Sans KR" w:hAnsi="Noto Sans KR" w:eastAsia="Noto Sans KR" w:cs="Noto Sans KR"/>
          <w:b w:val="0"/>
          <w:i w:val="0"/>
          <w:sz w:val="21"/>
          <w:lang w:val="ko-KR" w:eastAsia="ko-KR"/>
        </w:rPr>
        <w:t>(포씨는 다음과 같이 말하였다. “여(予)는 나이다. 공자는 자하가 능히 나의 뜻을 발명하였으므로 함께 시를 말할 만하다고 말한 것이다.”)</w:t>
      </w:r>
    </w:p>
    <w:p>
      <w:r>
        <w:rPr>
          <w:rFonts w:ascii="Noto Sans KR" w:hAnsi="Noto Sans KR" w:eastAsia="Noto Sans KR" w:cs="Noto Sans KR"/>
          <w:b w:val="0"/>
          <w:i w:val="0"/>
          <w:sz w:val="21"/>
          <w:lang w:val="ko-KR" w:eastAsia="ko-KR"/>
        </w:rPr>
        <w:t>지금은 문수를 자하에 비유하고 세존을 공자에 비유하였다. 그러므로 “실로 나를 일으켰다고 말한 것이다”라고 하였다.</w:t>
      </w:r>
    </w:p>
    <w:p>
      <w:r>
        <w:rPr>
          <w:rFonts w:ascii="Noto Sans KR" w:hAnsi="Noto Sans KR" w:eastAsia="Noto Sans KR" w:cs="Noto Sans KR"/>
          <w:b w:val="0"/>
          <w:i w:val="0"/>
          <w:sz w:val="21"/>
          <w:lang w:val="ko-KR" w:eastAsia="ko-KR"/>
        </w:rPr>
        <w:t>소의 “경계하여 자세하고 참되게 하였다”라는 것은 물이 맑지 않으면 달이 나타나지 않기 때문이다. 여러 경에서 부처가 법을 설하고자 할 때에는 반드시 먼저 “자세히 듣고 자세히 들으며 잘 생각하고 염지하라”라고 경계한다.</w:t>
      </w:r>
    </w:p>
    <w:p>
      <w:r>
        <w:rPr>
          <w:rFonts w:ascii="Noto Sans KR" w:hAnsi="Noto Sans KR" w:eastAsia="Noto Sans KR" w:cs="Noto Sans KR"/>
          <w:b w:val="0"/>
          <w:i w:val="0"/>
          <w:sz w:val="21"/>
          <w:lang w:val="ko-KR" w:eastAsia="ko-KR"/>
        </w:rPr>
        <w:t>“생멸이 없다” 등이라는 것은 설하는 사람과 듣는 사람이 마땅히 법답게 해야 한다는 뜻이다.</w:t>
      </w:r>
    </w:p>
    <w:p>
      <w:r>
        <w:rPr>
          <w:rFonts w:ascii="Noto Sans KR" w:hAnsi="Noto Sans KR" w:eastAsia="Noto Sans KR" w:cs="Noto Sans KR"/>
          <w:b w:val="0"/>
          <w:i w:val="0"/>
          <w:sz w:val="21"/>
          <w:lang w:val="ko-KR" w:eastAsia="ko-KR"/>
        </w:rPr>
        <w:t>(『유마경』에서 “무릇 법을 설하는 이는 마땅히 법답게 설해야 한다”라고 하였다. 지금은 듣는 법도 또한 그러함을 유례로 든 것이다.)</w:t>
      </w:r>
    </w:p>
    <w:p>
      <w:r>
        <w:rPr>
          <w:rFonts w:ascii="Noto Sans KR" w:hAnsi="Noto Sans KR" w:eastAsia="Noto Sans KR" w:cs="Noto Sans KR"/>
          <w:b w:val="0"/>
          <w:i w:val="0"/>
          <w:sz w:val="21"/>
          <w:lang w:val="ko-KR" w:eastAsia="ko-KR"/>
        </w:rPr>
        <w:t>그러므로 『유마경』에서 설하는 사람을 경계하여 “생멸하는 심행으로 실상법을 설하지 말라”라고 하였다. 지금은 곧 듣는 사람을 경계하여 또한 이에 의거해 듣게 한 것이다.</w:t>
      </w:r>
    </w:p>
    <w:p>
      <w:pPr>
        <w:pStyle w:val="MarkerHeading"/>
      </w:pPr>
      <w:r>
        <w:rPr>
          <w:rFonts w:ascii="Noto Sans KR" w:hAnsi="Noto Sans KR" w:eastAsia="Noto Sans KR" w:cs="Noto Sans KR"/>
          <w:b/>
          <w:i w:val="0"/>
          <w:sz w:val="21"/>
          <w:lang w:val="ko-KR" w:eastAsia="ko-KR"/>
        </w:rPr>
        <w:t>[0564a23]</w:t>
      </w:r>
    </w:p>
    <w:p>
      <w:r>
        <w:rPr>
          <w:rFonts w:ascii="Noto Sans KR" w:hAnsi="Noto Sans KR" w:eastAsia="Noto Sans KR" w:cs="Noto Sans KR"/>
          <w:b w:val="0"/>
          <w:i w:val="0"/>
          <w:sz w:val="21"/>
          <w:lang w:val="ko-KR" w:eastAsia="ko-KR"/>
        </w:rPr>
        <w:t>소의 “『십지경』에서 말하였다” 등이라는 것은 곧 금강장보살이 십지의 이름만 설하고 해석하지 않자, 해탈월보살이 세 번 청하고 금강장이 두 번 그쳤으며 대중이 곧 일시에 같은 소리로 게송을 읊어 청한 것이다.</w:t>
      </w:r>
    </w:p>
    <w:p>
      <w:r>
        <w:rPr>
          <w:rFonts w:ascii="Noto Sans KR" w:hAnsi="Noto Sans KR" w:eastAsia="Noto Sans KR" w:cs="Noto Sans KR"/>
          <w:b w:val="0"/>
          <w:i w:val="0"/>
          <w:sz w:val="21"/>
          <w:lang w:val="ko-KR" w:eastAsia="ko-KR"/>
        </w:rPr>
        <w:t>(곧 지금의 게송이다.)</w:t>
      </w:r>
    </w:p>
    <w:p>
      <w:r>
        <w:rPr>
          <w:rFonts w:ascii="Noto Sans KR" w:hAnsi="Noto Sans KR" w:eastAsia="Noto Sans KR" w:cs="Noto Sans KR"/>
          <w:b w:val="0"/>
          <w:i w:val="0"/>
          <w:sz w:val="21"/>
          <w:lang w:val="ko-KR" w:eastAsia="ko-KR"/>
        </w:rPr>
        <w:t>“위없이 미묘하고 때 없는 지혜……”</w:t>
      </w:r>
    </w:p>
    <w:p>
      <w:r>
        <w:rPr>
          <w:rFonts w:ascii="Noto Sans KR" w:hAnsi="Noto Sans KR" w:eastAsia="Noto Sans KR" w:cs="Noto Sans KR"/>
          <w:b w:val="0"/>
          <w:i w:val="0"/>
          <w:sz w:val="21"/>
          <w:lang w:val="ko-KR" w:eastAsia="ko-KR"/>
        </w:rPr>
        <w:t>(내지)</w:t>
      </w:r>
    </w:p>
    <w:p>
      <w:r>
        <w:rPr>
          <w:rFonts w:ascii="Noto Sans KR" w:hAnsi="Noto Sans KR" w:eastAsia="Noto Sans KR" w:cs="Noto Sans KR"/>
          <w:b w:val="0"/>
          <w:i w:val="0"/>
          <w:sz w:val="21"/>
          <w:lang w:val="ko-KR" w:eastAsia="ko-KR"/>
        </w:rPr>
        <w:t>“이 대중에게 의심하는 생각이 없으니, 오직 원하건대 훌륭한 설법을 듣게 하소서. 목마른 이가 찬물을 생각하듯……”이라고 하였다.</w:t>
      </w:r>
    </w:p>
    <w:p>
      <w:r>
        <w:rPr>
          <w:rFonts w:ascii="Noto Sans KR" w:hAnsi="Noto Sans KR" w:eastAsia="Noto Sans KR" w:cs="Noto Sans KR"/>
          <w:b w:val="0"/>
          <w:i w:val="0"/>
          <w:sz w:val="21"/>
          <w:lang w:val="ko-KR" w:eastAsia="ko-KR"/>
        </w:rPr>
        <w:t>(소와 같다.)</w:t>
      </w:r>
    </w:p>
    <w:p>
      <w:r>
        <w:rPr>
          <w:rFonts w:ascii="Noto Sans KR" w:hAnsi="Noto Sans KR" w:eastAsia="Noto Sans KR" w:cs="Noto Sans KR"/>
          <w:b w:val="0"/>
          <w:i w:val="0"/>
          <w:sz w:val="21"/>
          <w:lang w:val="ko-KR" w:eastAsia="ko-KR"/>
        </w:rPr>
        <w:t>그 소에서는 논에 의거하여 풀이하였다. 이 “목마른 이와 같다” 등에서는 한 게송 반 가운데 한 게송은 비유를 밝히고 반 게송은 법합(法合)이다. 앞에는 네 가지 비유가 있는데, 네 종류의 의문(義門)을 비유하여 그 설한 뜻을 바르게 받아들임을 나타낸 것이다.</w:t>
      </w:r>
    </w:p>
    <w:p>
      <w:r>
        <w:rPr>
          <w:rFonts w:ascii="Noto Sans KR" w:hAnsi="Noto Sans KR" w:eastAsia="Noto Sans KR" w:cs="Noto Sans KR"/>
          <w:b w:val="0"/>
          <w:i w:val="0"/>
          <w:sz w:val="21"/>
          <w:lang w:val="ko-KR" w:eastAsia="ko-KR"/>
        </w:rPr>
        <w:t>첫째는 수지(受持)이다. 문혜(聞慧)를 구하는 것이니, 처음 들으면 곧 받아들이고 받아들인 대로 지닌다. 물은 삼키면서 씹지 않고 얻는 대로 마시는 것과 같다.</w:t>
      </w:r>
    </w:p>
    <w:p>
      <w:r>
        <w:rPr>
          <w:rFonts w:ascii="Noto Sans KR" w:hAnsi="Noto Sans KR" w:eastAsia="Noto Sans KR" w:cs="Noto Sans KR"/>
          <w:b w:val="0"/>
          <w:i w:val="0"/>
          <w:sz w:val="21"/>
          <w:lang w:val="ko-KR" w:eastAsia="ko-KR"/>
        </w:rPr>
        <w:t>둘째는 힘을 돕는 것이다. 사혜(思慧)를 구하는 것이니, 들은 법을 씹어 지혜의 힘이 이루어지도록 돕는다. 음식을 씹어서 몸의 힘을 돕는 것과 같다.</w:t>
      </w:r>
    </w:p>
    <w:p>
      <w:r>
        <w:rPr>
          <w:rFonts w:ascii="Noto Sans KR" w:hAnsi="Noto Sans KR" w:eastAsia="Noto Sans KR" w:cs="Noto Sans KR"/>
          <w:b w:val="0"/>
          <w:i w:val="0"/>
          <w:sz w:val="21"/>
          <w:lang w:val="ko-KR" w:eastAsia="ko-KR"/>
        </w:rPr>
        <w:t>셋째는 멀리 떠나는 것이다. 수혜(修慧)를 구하는 것이니, 문혜와 사혜에 의거해 행하여 능히 미혹의 습기를 제거한다. 좋은 약을 먹으면 약효가 행해져 병을 없애는 것과 같다.</w:t>
      </w:r>
    </w:p>
    <w:p>
      <w:r>
        <w:rPr>
          <w:rFonts w:ascii="Noto Sans KR" w:hAnsi="Noto Sans KR" w:eastAsia="Noto Sans KR" w:cs="Noto Sans KR"/>
          <w:b w:val="0"/>
          <w:i w:val="0"/>
          <w:sz w:val="21"/>
          <w:lang w:val="ko-KR" w:eastAsia="ko-KR"/>
        </w:rPr>
        <w:t>넷째는 안락행이다. 증지(證智)를 구하는 것이니 곧 세 지혜의 결과이고 성인이 의지하는 곳이며, 현법에서 즐거움을 받으며 행하기 때문이다. 꿀이 많은 벌이 의지하는 곳인 것과 같으므로 ‘의지한다’고 한 것이다.</w:t>
      </w:r>
    </w:p>
    <w:p>
      <w:r>
        <w:rPr>
          <w:rFonts w:ascii="Noto Sans KR" w:hAnsi="Noto Sans KR" w:eastAsia="Noto Sans KR" w:cs="Noto Sans KR"/>
          <w:b w:val="0"/>
          <w:i w:val="0"/>
          <w:sz w:val="21"/>
          <w:lang w:val="ko-KR" w:eastAsia="ko-KR"/>
        </w:rPr>
        <w:t>뒤의 법합에서 능히 구하는 것은 한결같이 법이고, 구하는 바는 오히려 법과 비유에 통한다. 다음의 한 ‘감로’는 네 비유를 모두 합한 것이다. 감로에는 네 가지 능력이 있기 때문이다. 첫째는 갈증을 없애고, 둘째는 굶주림을 제거하며, 셋째는 병을 낫게 하고, 넷째는 안락하게 한다.</w:t>
      </w:r>
    </w:p>
    <w:p>
      <w:pPr>
        <w:pStyle w:val="MarkerHeading"/>
      </w:pPr>
      <w:r>
        <w:rPr>
          <w:rFonts w:ascii="Noto Sans KR" w:hAnsi="Noto Sans KR" w:eastAsia="Noto Sans KR" w:cs="Noto Sans KR"/>
          <w:b/>
          <w:i w:val="0"/>
          <w:sz w:val="21"/>
          <w:lang w:val="ko-KR" w:eastAsia="ko-KR"/>
        </w:rPr>
        <w:t>[0564b12]</w:t>
      </w:r>
    </w:p>
    <w:p>
      <w:r>
        <w:rPr>
          <w:rFonts w:ascii="Noto Sans KR" w:hAnsi="Noto Sans KR" w:eastAsia="Noto Sans KR" w:cs="Noto Sans KR"/>
          <w:b w:val="0"/>
          <w:i w:val="0"/>
          <w:sz w:val="21"/>
          <w:lang w:val="ko-KR" w:eastAsia="ko-KR"/>
        </w:rPr>
        <w:t>소의 “첫째, 본체를 보인다”라는 것은 네 절로 풀이한다. 첫째는 첫 구절을 풀이하는데, 다시 둘이다. 첫째는 바로 풀이한 것이다.</w:t>
      </w:r>
    </w:p>
    <w:p>
      <w:pPr>
        <w:pStyle w:val="MarkerHeading"/>
      </w:pPr>
      <w:r>
        <w:rPr>
          <w:rFonts w:ascii="Noto Sans KR" w:hAnsi="Noto Sans KR" w:eastAsia="Noto Sans KR" w:cs="Noto Sans KR"/>
          <w:b/>
          <w:i w:val="0"/>
          <w:sz w:val="21"/>
          <w:lang w:val="ko-KR" w:eastAsia="ko-KR"/>
        </w:rPr>
        <w:t>[0564b13]</w:t>
      </w:r>
    </w:p>
    <w:p>
      <w:r>
        <w:rPr>
          <w:rFonts w:ascii="Noto Sans KR" w:hAnsi="Noto Sans KR" w:eastAsia="Noto Sans KR" w:cs="Noto Sans KR"/>
          <w:b w:val="0"/>
          <w:i w:val="0"/>
          <w:sz w:val="21"/>
          <w:lang w:val="ko-KR" w:eastAsia="ko-KR"/>
        </w:rPr>
        <w:t>소의 “이미 비추지만 비록” 이하는 둘째, 논란을 통하게 한 것이다. 논란의 뜻과 통하게 한 뜻은 모두 알 수 있다.</w:t>
      </w:r>
    </w:p>
    <w:p>
      <w:r>
        <w:rPr>
          <w:rFonts w:ascii="Noto Sans KR" w:hAnsi="Noto Sans KR" w:eastAsia="Noto Sans KR" w:cs="Noto Sans KR"/>
          <w:b w:val="0"/>
          <w:i w:val="0"/>
          <w:sz w:val="21"/>
          <w:lang w:val="ko-KR" w:eastAsia="ko-KR"/>
        </w:rPr>
        <w:t>“티끌 속의 경”이라는 것은 『화엄경』에서 티끌에 경권이 합해져 있다는 비유이다. 서문 가운데에서 이미 풀이하였다.</w:t>
      </w:r>
    </w:p>
    <w:p>
      <w:r>
        <w:rPr>
          <w:rFonts w:ascii="Noto Sans KR" w:hAnsi="Noto Sans KR" w:eastAsia="Noto Sans KR" w:cs="Noto Sans KR"/>
          <w:b w:val="0"/>
          <w:i w:val="0"/>
          <w:sz w:val="21"/>
          <w:lang w:val="ko-KR" w:eastAsia="ko-KR"/>
        </w:rPr>
        <w:t>“보장(寶藏)”이라는 것은 『여래장경』의 다섯째 비유이다. 아래에서 풀이한 것과 같다.</w:t>
      </w:r>
    </w:p>
    <w:p>
      <w:r>
        <w:rPr>
          <w:rFonts w:ascii="Noto Sans KR" w:hAnsi="Noto Sans KR" w:eastAsia="Noto Sans KR" w:cs="Noto Sans KR"/>
          <w:b w:val="0"/>
          <w:i w:val="0"/>
          <w:sz w:val="21"/>
          <w:lang w:val="ko-KR" w:eastAsia="ko-KR"/>
        </w:rPr>
        <w:t>빈궁의 고통을 받는다는 것은 티끌 속의 경을 얻지 못하여 널리 배운 법재(法財)의 부유함이 없고, 보장을 얻지 못하여 복덕과 지혜라는 법재의 부유함이 없으므로 빈궁의 고통을 받는다는 것이다.</w:t>
      </w:r>
    </w:p>
    <w:p>
      <w:r>
        <w:rPr>
          <w:rFonts w:ascii="Noto Sans KR" w:hAnsi="Noto Sans KR" w:eastAsia="Noto Sans KR" w:cs="Noto Sans KR"/>
          <w:b w:val="0"/>
          <w:i w:val="0"/>
          <w:sz w:val="21"/>
          <w:lang w:val="ko-KR" w:eastAsia="ko-KR"/>
        </w:rPr>
        <w:t>소의 “다라니”라는 것은 둘째 절이다. 글은 다섯인데 첫째, 바로 풀이한 것은 알 수 있다.</w:t>
      </w:r>
    </w:p>
    <w:p>
      <w:r>
        <w:rPr>
          <w:rFonts w:ascii="Noto Sans KR" w:hAnsi="Noto Sans KR" w:eastAsia="Noto Sans KR" w:cs="Noto Sans KR"/>
          <w:b w:val="0"/>
          <w:i w:val="0"/>
          <w:sz w:val="21"/>
          <w:lang w:val="ko-KR" w:eastAsia="ko-KR"/>
        </w:rPr>
        <w:t>주에서 “섭(攝)과 산(散)이 있다고 하였다” 등이라는 것은 곧 자은의 『법화소』에서 보살의 덕을 찬탄하는 가운데 다라니와 요설변재에 관한 글을 풀이한 것이다.</w:t>
      </w:r>
    </w:p>
    <w:p>
      <w:r>
        <w:rPr>
          <w:rFonts w:ascii="Noto Sans KR" w:hAnsi="Noto Sans KR" w:eastAsia="Noto Sans KR" w:cs="Noto Sans KR"/>
          <w:b w:val="0"/>
          <w:i w:val="0"/>
          <w:sz w:val="21"/>
          <w:lang w:val="ko-KR" w:eastAsia="ko-KR"/>
        </w:rPr>
        <w:t>그 글에서는 “총지에는 둘이 있으니 첫째는 섭이고 둘째는 산이다”라고 하였다.</w:t>
      </w:r>
    </w:p>
    <w:p>
      <w:r>
        <w:rPr>
          <w:rFonts w:ascii="Noto Sans KR" w:hAnsi="Noto Sans KR" w:eastAsia="Noto Sans KR" w:cs="Noto Sans KR"/>
          <w:b w:val="0"/>
          <w:i w:val="0"/>
          <w:sz w:val="21"/>
          <w:lang w:val="ko-KR" w:eastAsia="ko-KR"/>
        </w:rPr>
        <w:t>섭은 지닌다는 뜻이다. 이것은 곧 문지(聞持)이니 글과 뜻을 듣고 맡아 지녀 잊지 않는 것이다. 곧 들은 법을 능히 지니는 것을 이름하여 섭이라 한다. 듣는 것이 곧 총지이고 그 체는 염[2]과 사(思)이다. 『십지경』에서는 다음과 같이 말하였다.</w:t>
      </w:r>
    </w:p>
    <w:p>
      <w:r>
        <w:rPr>
          <w:rFonts w:ascii="Noto Sans KR" w:hAnsi="Noto Sans KR" w:eastAsia="Noto Sans KR" w:cs="Noto Sans KR"/>
          <w:b w:val="0"/>
          <w:i w:val="0"/>
          <w:sz w:val="21"/>
          <w:lang w:val="ko-KR" w:eastAsia="ko-KR"/>
        </w:rPr>
        <w:t>(그가 인용한 것이다.)</w:t>
      </w:r>
    </w:p>
    <w:p>
      <w:r>
        <w:rPr>
          <w:rFonts w:ascii="Noto Sans KR" w:hAnsi="Noto Sans KR" w:eastAsia="Noto Sans KR" w:cs="Noto Sans KR"/>
          <w:b w:val="0"/>
          <w:i w:val="0"/>
          <w:sz w:val="21"/>
          <w:lang w:val="ko-KR" w:eastAsia="ko-KR"/>
        </w:rPr>
        <w:t>“팔지 이상의 보살은 일체법에 대하여 능히 감당하고</w:t>
      </w:r>
    </w:p>
    <w:p>
      <w:r>
        <w:rPr>
          <w:rFonts w:ascii="Noto Sans KR" w:hAnsi="Noto Sans KR" w:eastAsia="Noto Sans KR" w:cs="Noto Sans KR"/>
          <w:b w:val="0"/>
          <w:i w:val="0"/>
          <w:sz w:val="21"/>
          <w:lang w:val="ko-KR" w:eastAsia="ko-KR"/>
        </w:rPr>
        <w:t>(문혜이다.)</w:t>
      </w:r>
    </w:p>
    <w:p>
      <w:r>
        <w:rPr>
          <w:rFonts w:ascii="Noto Sans KR" w:hAnsi="Noto Sans KR" w:eastAsia="Noto Sans KR" w:cs="Noto Sans KR"/>
          <w:b w:val="0"/>
          <w:i w:val="0"/>
          <w:sz w:val="21"/>
          <w:lang w:val="ko-KR" w:eastAsia="ko-KR"/>
        </w:rPr>
        <w:t>능히 생각하며</w:t>
      </w:r>
    </w:p>
    <w:p>
      <w:r>
        <w:rPr>
          <w:rFonts w:ascii="Noto Sans KR" w:hAnsi="Noto Sans KR" w:eastAsia="Noto Sans KR" w:cs="Noto Sans KR"/>
          <w:b w:val="0"/>
          <w:i w:val="0"/>
          <w:sz w:val="21"/>
          <w:lang w:val="ko-KR" w:eastAsia="ko-KR"/>
        </w:rPr>
        <w:t>(사혜이다.)</w:t>
      </w:r>
    </w:p>
    <w:p>
      <w:r>
        <w:rPr>
          <w:rFonts w:ascii="Noto Sans KR" w:hAnsi="Noto Sans KR" w:eastAsia="Noto Sans KR" w:cs="Noto Sans KR"/>
          <w:b w:val="0"/>
          <w:i w:val="0"/>
          <w:sz w:val="21"/>
          <w:lang w:val="ko-KR" w:eastAsia="ko-KR"/>
        </w:rPr>
        <w:t>능히 지닌다.”</w:t>
      </w:r>
    </w:p>
    <w:p>
      <w:r>
        <w:rPr>
          <w:rFonts w:ascii="Noto Sans KR" w:hAnsi="Noto Sans KR" w:eastAsia="Noto Sans KR" w:cs="Noto Sans KR"/>
          <w:b w:val="0"/>
          <w:i w:val="0"/>
          <w:sz w:val="21"/>
          <w:lang w:val="ko-KR" w:eastAsia="ko-KR"/>
        </w:rPr>
        <w:t>(수혜이다. 하나의 수혜를 세 가지 작용으로 나눈 것이기 때문이다.)</w:t>
      </w:r>
    </w:p>
    <w:p>
      <w:r>
        <w:rPr>
          <w:rFonts w:ascii="Noto Sans KR" w:hAnsi="Noto Sans KR" w:eastAsia="Noto Sans KR" w:cs="Noto Sans KR"/>
          <w:b w:val="0"/>
          <w:i w:val="0"/>
          <w:sz w:val="21"/>
          <w:lang w:val="ko-KR" w:eastAsia="ko-KR"/>
        </w:rPr>
        <w:t>산은 베푼다는 뜻이다. 여기에는 네 종류가 있다. 첫째는 법이고, 둘째는 뜻이며, 셋째는 능히 보살인을 얻는 것이고, 넷째는 명주(明呪)를 중생에게 베푸는 것이다.</w:t>
      </w:r>
    </w:p>
    <w:p>
      <w:r>
        <w:rPr>
          <w:rFonts w:ascii="Noto Sans KR" w:hAnsi="Noto Sans KR" w:eastAsia="Noto Sans KR" w:cs="Noto Sans KR"/>
          <w:b w:val="0"/>
          <w:i w:val="0"/>
          <w:sz w:val="21"/>
          <w:lang w:val="ko-KR" w:eastAsia="ko-KR"/>
        </w:rPr>
        <w:t>이 가운데 두 종류에서 처음 것은 능히 지니는 것이니 “여래”가 곧 문지이고, 뒤의 것은 지녀지는 것이니 나머지 네 종류가 이것이다.[구문 불확실]</w:t>
      </w:r>
    </w:p>
    <w:p>
      <w:r>
        <w:rPr>
          <w:rFonts w:ascii="Noto Sans KR" w:hAnsi="Noto Sans KR" w:eastAsia="Noto Sans KR" w:cs="Noto Sans KR"/>
          <w:b w:val="0"/>
          <w:i w:val="0"/>
          <w:sz w:val="21"/>
          <w:lang w:val="ko-KR" w:eastAsia="ko-KR"/>
        </w:rPr>
        <w:t>평하여 말한다. 그 글은 보살의 덕행을 인연문에 의거하여 분위로 나누어 설한 것이고, 이 글은 염정(染淨)의 성상(性相)이 되는 근원이므로 글이 서로 다르다. 그 글을 듣고 의심하는 이가 있을까 염려하였으므로 간략히 주석하여 가려낸 것이다.[이문 검토 필요](원문의 ‘楝’)</w:t>
      </w:r>
    </w:p>
    <w:p>
      <w:pPr>
        <w:pStyle w:val="MarkerHeading"/>
      </w:pPr>
      <w:r>
        <w:rPr>
          <w:rFonts w:ascii="Noto Sans KR" w:hAnsi="Noto Sans KR" w:eastAsia="Noto Sans KR" w:cs="Noto Sans KR"/>
          <w:b/>
          <w:i w:val="0"/>
          <w:sz w:val="21"/>
          <w:lang w:val="ko-KR" w:eastAsia="ko-KR"/>
        </w:rPr>
        <w:t>[0564c03]</w:t>
      </w:r>
    </w:p>
    <w:p>
      <w:r>
        <w:rPr>
          <w:rFonts w:ascii="Noto Sans KR" w:hAnsi="Noto Sans KR" w:eastAsia="Noto Sans KR" w:cs="Noto Sans KR"/>
          <w:b w:val="0"/>
          <w:i w:val="0"/>
          <w:sz w:val="21"/>
          <w:lang w:val="ko-KR" w:eastAsia="ko-KR"/>
        </w:rPr>
        <w:t>△ 소의 “그러나 다라니” 이하는 둘째, 가려서 지닌 것이다. 다자(多字)와 일자(一字)를 가려내고 무자(無字)를 지니며, 겸하여 ‘대(大)’ 자를 풀이한 것이다.</w:t>
      </w:r>
    </w:p>
    <w:p>
      <w:r>
        <w:rPr>
          <w:rFonts w:ascii="Noto Sans KR" w:hAnsi="Noto Sans KR" w:eastAsia="Noto Sans KR" w:cs="Noto Sans KR"/>
          <w:b w:val="0"/>
          <w:i w:val="0"/>
          <w:sz w:val="21"/>
          <w:lang w:val="ko-KR" w:eastAsia="ko-KR"/>
        </w:rPr>
        <w:t>다자라고 한 것은 일체 진언이니 수구(隨求)와 대불정(大佛頂) 같은 부류를 말한다. 이는 비밀장으로서 끝없는 위덕과 신묘한 작용을 머금는다. 또 모든 수다라는 끝없는 뜻을 능히 지니므로 또한 총지라고 이름한다.</w:t>
      </w:r>
    </w:p>
    <w:p>
      <w:r>
        <w:rPr>
          <w:rFonts w:ascii="Noto Sans KR" w:hAnsi="Noto Sans KR" w:eastAsia="Noto Sans KR" w:cs="Noto Sans KR"/>
          <w:b w:val="0"/>
          <w:i w:val="0"/>
          <w:sz w:val="21"/>
          <w:lang w:val="ko-KR" w:eastAsia="ko-KR"/>
        </w:rPr>
        <w:t>일자라고 한 것은 옴(唵) 자 등과 같은 것으로 곧 일자왕진언이다. 이는 조성(助聲)이므로 다만 한 글자일 뿐이다. 혹은 자모와 같은 부류이다.</w:t>
      </w:r>
    </w:p>
    <w:p>
      <w:r>
        <w:rPr>
          <w:rFonts w:ascii="Noto Sans KR" w:hAnsi="Noto Sans KR" w:eastAsia="Noto Sans KR" w:cs="Noto Sans KR"/>
          <w:b w:val="0"/>
          <w:i w:val="0"/>
          <w:sz w:val="21"/>
          <w:lang w:val="ko-KR" w:eastAsia="ko-KR"/>
        </w:rPr>
        <w:t>무자라고 한 것은 지금 글에서 무자를 풀이한 김에 그것으로 경 가운데의 ‘대’ 자를 풀이한 것이다.</w:t>
      </w:r>
    </w:p>
    <w:p>
      <w:pPr>
        <w:pStyle w:val="MarkerHeading"/>
      </w:pPr>
      <w:r>
        <w:rPr>
          <w:rFonts w:ascii="Noto Sans KR" w:hAnsi="Noto Sans KR" w:eastAsia="Noto Sans KR" w:cs="Noto Sans KR"/>
          <w:b/>
          <w:i w:val="0"/>
          <w:sz w:val="21"/>
          <w:lang w:val="ko-KR" w:eastAsia="ko-KR"/>
        </w:rPr>
        <w:t>[0564c08]</w:t>
      </w:r>
    </w:p>
    <w:p>
      <w:r>
        <w:rPr>
          <w:rFonts w:ascii="Noto Sans KR" w:hAnsi="Noto Sans KR" w:eastAsia="Noto Sans KR" w:cs="Noto Sans KR"/>
          <w:b w:val="0"/>
          <w:i w:val="0"/>
          <w:sz w:val="21"/>
          <w:lang w:val="ko-KR" w:eastAsia="ko-KR"/>
        </w:rPr>
        <w:t>△ 소의 “그러므로 대보” 이하는 셋째, 증거를 인용한 것이다.</w:t>
      </w:r>
    </w:p>
    <w:p>
      <w:r>
        <w:rPr>
          <w:rFonts w:ascii="Noto Sans KR" w:hAnsi="Noto Sans KR" w:eastAsia="Noto Sans KR" w:cs="Noto Sans KR"/>
          <w:b w:val="0"/>
          <w:i w:val="0"/>
          <w:sz w:val="21"/>
          <w:lang w:val="ko-KR" w:eastAsia="ko-KR"/>
        </w:rPr>
        <w:t>“모든 선교를 거둔다”라고 한 것은 곧 총지의 뜻이고, “조금의 법도 얻을 수 있는 것이 없어 모두 공으로 돌아간다”라고 한 것은 곧 무자의 뜻이다.</w:t>
      </w:r>
    </w:p>
    <w:p>
      <w:pPr>
        <w:pStyle w:val="MarkerHeading"/>
      </w:pPr>
      <w:r>
        <w:rPr>
          <w:rFonts w:ascii="Noto Sans KR" w:hAnsi="Noto Sans KR" w:eastAsia="Noto Sans KR" w:cs="Noto Sans KR"/>
          <w:b/>
          <w:i w:val="0"/>
          <w:sz w:val="21"/>
          <w:lang w:val="ko-KR" w:eastAsia="ko-KR"/>
        </w:rPr>
        <w:t>[0564c10]</w:t>
      </w:r>
    </w:p>
    <w:p>
      <w:r>
        <w:rPr>
          <w:rFonts w:ascii="Noto Sans KR" w:hAnsi="Noto Sans KR" w:eastAsia="Noto Sans KR" w:cs="Noto Sans KR"/>
          <w:b w:val="0"/>
          <w:i w:val="0"/>
          <w:sz w:val="21"/>
          <w:lang w:val="ko-KR" w:eastAsia="ko-KR"/>
        </w:rPr>
        <w:t>△ 소의 “묻는다. 문자는” 이하는 넷째, 논란을 통하게 한 것으로 알 수 있다.</w:t>
      </w:r>
    </w:p>
    <w:p>
      <w:pPr>
        <w:pStyle w:val="MarkerHeading"/>
      </w:pPr>
      <w:r>
        <w:rPr>
          <w:rFonts w:ascii="Noto Sans KR" w:hAnsi="Noto Sans KR" w:eastAsia="Noto Sans KR" w:cs="Noto Sans KR"/>
          <w:b/>
          <w:i w:val="0"/>
          <w:sz w:val="21"/>
          <w:lang w:val="ko-KR" w:eastAsia="ko-KR"/>
        </w:rPr>
        <w:t>[0564c10]</w:t>
      </w:r>
    </w:p>
    <w:p>
      <w:r>
        <w:rPr>
          <w:rFonts w:ascii="Noto Sans KR" w:hAnsi="Noto Sans KR" w:eastAsia="Noto Sans KR" w:cs="Noto Sans KR"/>
          <w:b w:val="0"/>
          <w:i w:val="0"/>
          <w:sz w:val="21"/>
          <w:lang w:val="ko-KR" w:eastAsia="ko-KR"/>
        </w:rPr>
        <w:t>△ 소의 “다섯째, 만일 의거하면” 이하는 다름을 회통하여 같음을 드러낸 것이다.</w:t>
      </w:r>
    </w:p>
    <w:p>
      <w:r>
        <w:rPr>
          <w:rFonts w:ascii="Noto Sans KR" w:hAnsi="Noto Sans KR" w:eastAsia="Noto Sans KR" w:cs="Noto Sans KR"/>
          <w:b w:val="0"/>
          <w:i w:val="0"/>
          <w:sz w:val="21"/>
          <w:lang w:val="ko-KR" w:eastAsia="ko-KR"/>
        </w:rPr>
        <w:t>소의 “이는 만행의 근본이다”라는 것은 돈오의 근원이 된다는 뜻을 증명하여 이룬 것이다. 그러므로 현담에서 “인행에 근본이 있음을 드러낸다”라고 하였다.</w:t>
      </w:r>
    </w:p>
    <w:p>
      <w:pPr>
        <w:pStyle w:val="MarkerHeading"/>
      </w:pPr>
      <w:r>
        <w:rPr>
          <w:rFonts w:ascii="Noto Sans KR" w:hAnsi="Noto Sans KR" w:eastAsia="Noto Sans KR" w:cs="Noto Sans KR"/>
          <w:b/>
          <w:i w:val="0"/>
          <w:sz w:val="21"/>
          <w:lang w:val="ko-KR" w:eastAsia="ko-KR"/>
        </w:rPr>
        <w:t>[0564c13]</w:t>
      </w:r>
    </w:p>
    <w:p>
      <w:r>
        <w:rPr>
          <w:rFonts w:ascii="Noto Sans KR" w:hAnsi="Noto Sans KR" w:eastAsia="Noto Sans KR" w:cs="Noto Sans KR"/>
          <w:b w:val="0"/>
          <w:i w:val="0"/>
          <w:sz w:val="21"/>
          <w:lang w:val="ko-KR" w:eastAsia="ko-KR"/>
        </w:rPr>
        <w:t>소의 “문이라는 것은” 이하는 셋째 절로서 ‘문’ 자를 풀이한 것이다. 글은 둘인데 첫째는 바로 풀이한 것이다.</w:t>
      </w:r>
    </w:p>
    <w:p>
      <w:r>
        <w:rPr>
          <w:rFonts w:ascii="Noto Sans KR" w:hAnsi="Noto Sans KR" w:eastAsia="Noto Sans KR" w:cs="Noto Sans KR"/>
          <w:b w:val="0"/>
          <w:i w:val="0"/>
          <w:sz w:val="21"/>
          <w:lang w:val="ko-KR" w:eastAsia="ko-KR"/>
        </w:rPr>
        <w:t>주에서 “청정한 것을 내는 것은 다음 글과 같다”라고 한 것은 곧 뒤 단락의 경문인 “일체의 청정한 진여·보리·열반 및 바라밀 등을 흘려낸다”라는 것이다.</w:t>
      </w:r>
    </w:p>
    <w:p>
      <w:r>
        <w:rPr>
          <w:rFonts w:ascii="Noto Sans KR" w:hAnsi="Noto Sans KR" w:eastAsia="Noto Sans KR" w:cs="Noto Sans KR"/>
          <w:b w:val="0"/>
          <w:i w:val="0"/>
          <w:sz w:val="21"/>
          <w:lang w:val="ko-KR" w:eastAsia="ko-KR"/>
        </w:rPr>
        <w:t>“염오한 것을 내는 것은 아래 글과 같다”라고 한 것은 곧 「보현장」의 “갖가지 환화가 모두 여래의 원각묘심에서 생긴다”라는 것이다. 게송에서는 “첫 구절의 무명은 모두 모든 여래의 원각심으로부터 건립된다”라고 한 것 등과 같다.</w:t>
      </w:r>
    </w:p>
    <w:p>
      <w:pPr>
        <w:pStyle w:val="MarkerHeading"/>
      </w:pPr>
      <w:r>
        <w:rPr>
          <w:rFonts w:ascii="Noto Sans KR" w:hAnsi="Noto Sans KR" w:eastAsia="Noto Sans KR" w:cs="Noto Sans KR"/>
          <w:b/>
          <w:i w:val="0"/>
          <w:sz w:val="21"/>
          <w:lang w:val="ko-KR" w:eastAsia="ko-KR"/>
        </w:rPr>
        <w:t>[0564c17]</w:t>
      </w:r>
    </w:p>
    <w:p>
      <w:r>
        <w:rPr>
          <w:rFonts w:ascii="Noto Sans KR" w:hAnsi="Noto Sans KR" w:eastAsia="Noto Sans KR" w:cs="Noto Sans KR"/>
          <w:b w:val="0"/>
          <w:i w:val="0"/>
          <w:sz w:val="21"/>
          <w:lang w:val="ko-KR" w:eastAsia="ko-KR"/>
        </w:rPr>
        <w:t>▲ 소의 “이 가운데” 이하는 둘째, 체를 가려낸 것이다. 글은 셋인데 첫째는 바로 가려낸 것이다.</w:t>
      </w:r>
    </w:p>
    <w:p>
      <w:r>
        <w:rPr>
          <w:rFonts w:ascii="Noto Sans KR" w:hAnsi="Noto Sans KR" w:eastAsia="Noto Sans KR" w:cs="Noto Sans KR"/>
          <w:b w:val="0"/>
          <w:i w:val="0"/>
          <w:sz w:val="21"/>
          <w:lang w:val="ko-KR" w:eastAsia="ko-KR"/>
        </w:rPr>
        <w:t>이 문의 체가 문정(門庭)의 문이 아니라 본래 근본의 문임을 가려낸 것이다. 또한 가려서 지닌 것이니, 문정의 문은 가려내고 근본의 문은 지닌 것이다.</w:t>
      </w:r>
    </w:p>
    <w:p>
      <w:pPr>
        <w:pStyle w:val="MarkerHeading"/>
      </w:pPr>
      <w:r>
        <w:rPr>
          <w:rFonts w:ascii="Noto Sans KR" w:hAnsi="Noto Sans KR" w:eastAsia="Noto Sans KR" w:cs="Noto Sans KR"/>
          <w:b/>
          <w:i w:val="0"/>
          <w:sz w:val="21"/>
          <w:lang w:val="ko-KR" w:eastAsia="ko-KR"/>
        </w:rPr>
        <w:t>[0564c19]</w:t>
      </w:r>
    </w:p>
    <w:p>
      <w:r>
        <w:rPr>
          <w:rFonts w:ascii="Noto Sans KR" w:hAnsi="Noto Sans KR" w:eastAsia="Noto Sans KR" w:cs="Noto Sans KR"/>
          <w:b w:val="0"/>
          <w:i w:val="0"/>
          <w:sz w:val="21"/>
          <w:lang w:val="ko-KR" w:eastAsia="ko-KR"/>
        </w:rPr>
        <w:t>△ 소의 “그러므로 보” 이하는 둘째, 증거를 인용한 것이다.</w:t>
      </w:r>
    </w:p>
    <w:p>
      <w:r>
        <w:rPr>
          <w:rFonts w:ascii="Noto Sans KR" w:hAnsi="Noto Sans KR" w:eastAsia="Noto Sans KR" w:cs="Noto Sans KR"/>
          <w:b w:val="0"/>
          <w:i w:val="0"/>
          <w:sz w:val="21"/>
          <w:lang w:val="ko-KR" w:eastAsia="ko-KR"/>
        </w:rPr>
        <w:t>이 문은 매우 깊은 근본이며, 또한 문정이나 문호의 문이 아님을 증명한다.</w:t>
      </w:r>
    </w:p>
    <w:p>
      <w:r>
        <w:rPr>
          <w:rFonts w:ascii="Noto Sans KR" w:hAnsi="Noto Sans KR" w:eastAsia="Noto Sans KR" w:cs="Noto Sans KR"/>
          <w:b w:val="0"/>
          <w:i w:val="0"/>
          <w:sz w:val="21"/>
          <w:lang w:val="ko-KR" w:eastAsia="ko-KR"/>
        </w:rPr>
        <w:t>“문이 없다”라고 한 것에서 ‘없다’는 것은 가려 버린 것이고, “의 문”이라고 한 것에서 ‘문’은 지녀 취한 것이다. 또 “형상이 문이 아니다”라고 한 것 역시 아래에서 가려낸 것이며, “말한 바 문이라는 것은” 이하는 모두 지닌 것이다.</w:t>
      </w:r>
    </w:p>
    <w:p>
      <w:r>
        <w:rPr>
          <w:rFonts w:ascii="Noto Sans KR" w:hAnsi="Noto Sans KR" w:eastAsia="Noto Sans KR" w:cs="Noto Sans KR"/>
          <w:b w:val="0"/>
          <w:i w:val="0"/>
          <w:sz w:val="21"/>
          <w:lang w:val="ko-KR" w:eastAsia="ko-KR"/>
        </w:rPr>
        <w:t>이미 일체의 모든 법이 허공에 의지한다고 하였으니 어찌 근본이라는 뜻이 아니겠는가?</w:t>
      </w:r>
    </w:p>
    <w:p>
      <w:pPr>
        <w:pStyle w:val="MarkerHeading"/>
      </w:pPr>
      <w:r>
        <w:rPr>
          <w:rFonts w:ascii="Noto Sans KR" w:hAnsi="Noto Sans KR" w:eastAsia="Noto Sans KR" w:cs="Noto Sans KR"/>
          <w:b/>
          <w:i w:val="0"/>
          <w:sz w:val="21"/>
          <w:lang w:val="ko-KR" w:eastAsia="ko-KR"/>
        </w:rPr>
        <w:t>[0564c22]</w:t>
      </w:r>
    </w:p>
    <w:p>
      <w:r>
        <w:rPr>
          <w:rFonts w:ascii="Noto Sans KR" w:hAnsi="Noto Sans KR" w:eastAsia="Noto Sans KR" w:cs="Noto Sans KR"/>
          <w:b w:val="0"/>
          <w:i w:val="0"/>
          <w:sz w:val="21"/>
          <w:lang w:val="ko-KR" w:eastAsia="ko-KR"/>
        </w:rPr>
        <w:t>△ 소의 “또 하택” 이하는 셋째, 예를 인용한 것이다.</w:t>
      </w:r>
    </w:p>
    <w:p>
      <w:r>
        <w:rPr>
          <w:rFonts w:ascii="Noto Sans KR" w:hAnsi="Noto Sans KR" w:eastAsia="Noto Sans KR" w:cs="Noto Sans KR"/>
          <w:b w:val="0"/>
          <w:i w:val="0"/>
          <w:sz w:val="21"/>
          <w:lang w:val="ko-KR" w:eastAsia="ko-KR"/>
        </w:rPr>
        <w:t>지금[3] 선을 배우는 부류에게 권하노니, 조사(祖師)의 심인을 보고자 한다면 다만 위에서 풀이한 것에 의거하여 이해해야 한다. 그러면 곧 이 두 구절이 총지의 문임을 깨달을 것이다.</w:t>
      </w:r>
    </w:p>
    <w:p>
      <w:r>
        <w:rPr>
          <w:rFonts w:ascii="Noto Sans KR" w:hAnsi="Noto Sans KR" w:eastAsia="Noto Sans KR" w:cs="Noto Sans KR"/>
          <w:b w:val="0"/>
          <w:i w:val="0"/>
          <w:sz w:val="21"/>
          <w:lang w:val="ko-KR" w:eastAsia="ko-KR"/>
        </w:rPr>
        <w:t>그렇지 않다면 어찌 ‘지(知)’라는 한 글자가 도리어 얕고 가까운 문호가 되고 이를 따라 온갖 묘하고 심오한 당우에 들어가는 것임을 알 수 있겠는가?</w:t>
      </w:r>
    </w:p>
    <w:p>
      <w:r>
        <w:rPr>
          <w:rFonts w:ascii="Noto Sans KR" w:hAnsi="Noto Sans KR" w:eastAsia="Noto Sans KR" w:cs="Noto Sans KR"/>
          <w:b w:val="0"/>
          <w:i w:val="0"/>
          <w:sz w:val="21"/>
          <w:lang w:val="ko-KR" w:eastAsia="ko-KR"/>
        </w:rPr>
        <w:t>모든 지관을 닦는 이는 자세히 살펴야 한다.</w:t>
      </w:r>
    </w:p>
    <w:p>
      <w:r>
        <w:rPr>
          <w:rFonts w:ascii="Noto Sans KR" w:hAnsi="Noto Sans KR" w:eastAsia="Noto Sans KR" w:cs="Noto Sans KR"/>
          <w:b w:val="0"/>
          <w:i w:val="0"/>
          <w:sz w:val="21"/>
          <w:lang w:val="ko-KR" w:eastAsia="ko-KR"/>
        </w:rPr>
        <w:t>소의 “이름하여” 이하는 넷째 절이다.</w:t>
      </w:r>
    </w:p>
    <w:p>
      <w:pPr>
        <w:pStyle w:val="MarkerHeading"/>
      </w:pPr>
      <w:r>
        <w:rPr>
          <w:rFonts w:ascii="Noto Sans KR" w:hAnsi="Noto Sans KR" w:eastAsia="Noto Sans KR" w:cs="Noto Sans KR"/>
          <w:b/>
          <w:i w:val="0"/>
          <w:sz w:val="21"/>
          <w:lang w:val="ko-KR" w:eastAsia="ko-KR"/>
        </w:rPr>
        <w:t>[0565a03]</w:t>
      </w:r>
    </w:p>
    <w:p>
      <w:r>
        <w:rPr>
          <w:rFonts w:ascii="Noto Sans KR" w:hAnsi="Noto Sans KR" w:eastAsia="Noto Sans KR" w:cs="Noto Sans KR"/>
          <w:b w:val="0"/>
          <w:i w:val="0"/>
          <w:sz w:val="21"/>
          <w:lang w:val="ko-KR" w:eastAsia="ko-KR"/>
        </w:rPr>
        <w:t>소의 “둘째, 덕용을 드러낸다”라는 것에는 둘이 있다. 첫째는 ‘흘려낸다’라는 뜻을 전체적으로 풀이한 것이고, 둘째는 흘려낸 법을 개별적으로 풀이한 것이다.</w:t>
      </w:r>
    </w:p>
    <w:p>
      <w:r>
        <w:rPr>
          <w:rFonts w:ascii="Noto Sans KR" w:hAnsi="Noto Sans KR" w:eastAsia="Noto Sans KR" w:cs="Noto Sans KR"/>
          <w:b w:val="0"/>
          <w:i w:val="0"/>
          <w:sz w:val="21"/>
          <w:lang w:val="ko-KR" w:eastAsia="ko-KR"/>
        </w:rPr>
        <w:t>첫째 가운데 다시 둘이 있다. 처음은 뜻으로 간략히 풀이한 것이고, 뒤의 “논에서 말하였다” 이하는 둘째, 논을 인용하여 널리 풀이한 것이다.</w:t>
      </w:r>
    </w:p>
    <w:p>
      <w:r>
        <w:rPr>
          <w:rFonts w:ascii="Noto Sans KR" w:hAnsi="Noto Sans KR" w:eastAsia="Noto Sans KR" w:cs="Noto Sans KR"/>
          <w:b w:val="0"/>
          <w:i w:val="0"/>
          <w:sz w:val="21"/>
          <w:lang w:val="ko-KR" w:eastAsia="ko-KR"/>
        </w:rPr>
        <w:t>논의 글에서는 두루 다음과 같이 풀이하였다.</w:t>
      </w:r>
    </w:p>
    <w:p>
      <w:r>
        <w:rPr>
          <w:rFonts w:ascii="Noto Sans KR" w:hAnsi="Noto Sans KR" w:eastAsia="Noto Sans KR" w:cs="Noto Sans KR"/>
          <w:b w:val="0"/>
          <w:i w:val="0"/>
          <w:sz w:val="21"/>
          <w:lang w:val="ko-KR" w:eastAsia="ko-KR"/>
        </w:rPr>
        <w:t>“진여의 자체상에는 큰 지혜와 광명의 뜻이 있기 때문이다.……나아가 이와 같이 항하의 모래 수를 넘는 불법을 갖추어 조금도 모자람이 없으므로 여래장이라 이름하고, 또한 여래법신이라 이름한다.”</w:t>
      </w:r>
    </w:p>
    <w:p>
      <w:r>
        <w:rPr>
          <w:rFonts w:ascii="Noto Sans KR" w:hAnsi="Noto Sans KR" w:eastAsia="Noto Sans KR" w:cs="Noto Sans KR"/>
          <w:b w:val="0"/>
          <w:i w:val="0"/>
          <w:sz w:val="21"/>
          <w:lang w:val="ko-KR" w:eastAsia="ko-KR"/>
        </w:rPr>
        <w:t>(이상은 모두 뜻을 간략히 취하여 인용한 것이다.)</w:t>
      </w:r>
    </w:p>
    <w:p>
      <w:r>
        <w:rPr>
          <w:rFonts w:ascii="Noto Sans KR" w:hAnsi="Noto Sans KR" w:eastAsia="Noto Sans KR" w:cs="Noto Sans KR"/>
          <w:b w:val="0"/>
          <w:i w:val="0"/>
          <w:sz w:val="21"/>
          <w:lang w:val="ko-KR" w:eastAsia="ko-KR"/>
        </w:rPr>
        <w:t>곧 어떤 이가 물었다.</w:t>
      </w:r>
    </w:p>
    <w:p>
      <w:r>
        <w:rPr>
          <w:rFonts w:ascii="Noto Sans KR" w:hAnsi="Noto Sans KR" w:eastAsia="Noto Sans KR" w:cs="Noto Sans KR"/>
          <w:b w:val="0"/>
          <w:i w:val="0"/>
          <w:sz w:val="21"/>
          <w:lang w:val="ko-KR" w:eastAsia="ko-KR"/>
        </w:rPr>
        <w:t>“위에서는 진여의 체가 평등하여 일체의 상을 여읜다고 설하였는데, 어째서 다시 체에 이와 같은 갖가지 공덕이 있다고 설하는가?”</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“비록 실제로 이러한 모든 공덕의 뜻이 있지만 차별된 상은 없고, 평등하여 한 맛과 같으며 오직 하나의 진여일 뿐이다.”</w:t>
      </w:r>
    </w:p>
    <w:p>
      <w:r>
        <w:rPr>
          <w:rFonts w:ascii="Noto Sans KR" w:hAnsi="Noto Sans KR" w:eastAsia="Noto Sans KR" w:cs="Noto Sans KR"/>
          <w:b w:val="0"/>
          <w:i w:val="0"/>
          <w:sz w:val="21"/>
          <w:lang w:val="ko-KR" w:eastAsia="ko-KR"/>
        </w:rPr>
        <w:t>이 뜻은 무엇인가?</w:t>
      </w:r>
    </w:p>
    <w:p>
      <w:r>
        <w:rPr>
          <w:rFonts w:ascii="Noto Sans KR" w:hAnsi="Noto Sans KR" w:eastAsia="Noto Sans KR" w:cs="Noto Sans KR"/>
          <w:b w:val="0"/>
          <w:i w:val="0"/>
          <w:sz w:val="21"/>
          <w:lang w:val="ko-KR" w:eastAsia="ko-KR"/>
        </w:rPr>
        <w:t>(많은 덕이 어째서 오직 하나인지 아래에서 풀이한다.)</w:t>
      </w:r>
    </w:p>
    <w:p>
      <w:r>
        <w:rPr>
          <w:rFonts w:ascii="Noto Sans KR" w:hAnsi="Noto Sans KR" w:eastAsia="Noto Sans KR" w:cs="Noto Sans KR"/>
          <w:b w:val="0"/>
          <w:i w:val="0"/>
          <w:sz w:val="21"/>
          <w:lang w:val="ko-KR" w:eastAsia="ko-KR"/>
        </w:rPr>
        <w:t>“분별이 없고</w:t>
      </w:r>
    </w:p>
    <w:p>
      <w:r>
        <w:rPr>
          <w:rFonts w:ascii="Noto Sans KR" w:hAnsi="Noto Sans KR" w:eastAsia="Noto Sans KR" w:cs="Noto Sans KR"/>
          <w:b w:val="0"/>
          <w:i w:val="0"/>
          <w:sz w:val="21"/>
          <w:lang w:val="ko-KR" w:eastAsia="ko-KR"/>
        </w:rPr>
        <w:t>(능분별이다.)</w:t>
      </w:r>
    </w:p>
    <w:p>
      <w:r>
        <w:rPr>
          <w:rFonts w:ascii="Noto Sans KR" w:hAnsi="Noto Sans KR" w:eastAsia="Noto Sans KR" w:cs="Noto Sans KR"/>
          <w:b w:val="0"/>
          <w:i w:val="0"/>
          <w:sz w:val="21"/>
          <w:lang w:val="ko-KR" w:eastAsia="ko-KR"/>
        </w:rPr>
        <w:t>분별의 상을 여의었기</w:t>
      </w:r>
    </w:p>
    <w:p>
      <w:r>
        <w:rPr>
          <w:rFonts w:ascii="Noto Sans KR" w:hAnsi="Noto Sans KR" w:eastAsia="Noto Sans KR" w:cs="Noto Sans KR"/>
          <w:b w:val="0"/>
          <w:i w:val="0"/>
          <w:sz w:val="21"/>
          <w:lang w:val="ko-KR" w:eastAsia="ko-KR"/>
        </w:rPr>
        <w:t>(소분별이다.)</w:t>
      </w:r>
    </w:p>
    <w:p>
      <w:r>
        <w:rPr>
          <w:rFonts w:ascii="Noto Sans KR" w:hAnsi="Noto Sans KR" w:eastAsia="Noto Sans KR" w:cs="Noto Sans KR"/>
          <w:b w:val="0"/>
          <w:i w:val="0"/>
          <w:sz w:val="21"/>
          <w:lang w:val="ko-KR" w:eastAsia="ko-KR"/>
        </w:rPr>
        <w:t>때문에 둘이 없다.”</w:t>
      </w:r>
    </w:p>
    <w:p>
      <w:r>
        <w:rPr>
          <w:rFonts w:ascii="Noto Sans KR" w:hAnsi="Noto Sans KR" w:eastAsia="Noto Sans KR" w:cs="Noto Sans KR"/>
          <w:b w:val="0"/>
          <w:i w:val="0"/>
          <w:sz w:val="21"/>
          <w:lang w:val="ko-KR" w:eastAsia="ko-KR"/>
        </w:rPr>
        <w:t>다시 어떠한 뜻으로 차별을 설할 수 있는가?</w:t>
      </w:r>
    </w:p>
    <w:p>
      <w:r>
        <w:rPr>
          <w:rFonts w:ascii="Noto Sans KR" w:hAnsi="Noto Sans KR" w:eastAsia="Noto Sans KR" w:cs="Noto Sans KR"/>
          <w:b w:val="0"/>
          <w:i w:val="0"/>
          <w:sz w:val="21"/>
          <w:lang w:val="ko-KR" w:eastAsia="ko-KR"/>
        </w:rPr>
        <w:t>“업식의 생멸상에 의거해 나타내기 때문이다.”</w:t>
      </w:r>
    </w:p>
    <w:p>
      <w:r>
        <w:rPr>
          <w:rFonts w:ascii="Noto Sans KR" w:hAnsi="Noto Sans KR" w:eastAsia="Noto Sans KR" w:cs="Noto Sans KR"/>
          <w:b w:val="0"/>
          <w:i w:val="0"/>
          <w:sz w:val="21"/>
          <w:lang w:val="ko-KR" w:eastAsia="ko-KR"/>
        </w:rPr>
        <w:t>(생멸하는 식의 상에 있는 항하의 모래 수만큼 많은 염법에 의거하고, 이에 의해 진여의 정덕에 있는 항하의 모래 수만큼 많은 차별을 나타낸 것이다. 우선 염오의 근본을 들었기 때문에 다만 업식이라고 하였다.)</w:t>
      </w:r>
    </w:p>
    <w:p>
      <w:r>
        <w:rPr>
          <w:rFonts w:ascii="Noto Sans KR" w:hAnsi="Noto Sans KR" w:eastAsia="Noto Sans KR" w:cs="Noto Sans KR"/>
          <w:b w:val="0"/>
          <w:i w:val="0"/>
          <w:sz w:val="21"/>
          <w:lang w:val="ko-KR" w:eastAsia="ko-KR"/>
        </w:rPr>
        <w:t>이는 어떻게 나타내는가?</w:t>
      </w:r>
    </w:p>
    <w:p>
      <w:r>
        <w:rPr>
          <w:rFonts w:ascii="Noto Sans KR" w:hAnsi="Noto Sans KR" w:eastAsia="Noto Sans KR" w:cs="Noto Sans KR"/>
          <w:b w:val="0"/>
          <w:i w:val="0"/>
          <w:sz w:val="21"/>
          <w:lang w:val="ko-KR" w:eastAsia="ko-KR"/>
        </w:rPr>
        <w:t>“일체법은 본래 오직 마음일 뿐이어서 실제로 생각이 없지만”</w:t>
      </w:r>
    </w:p>
    <w:p>
      <w:r>
        <w:rPr>
          <w:rFonts w:ascii="Noto Sans KR" w:hAnsi="Noto Sans KR" w:eastAsia="Noto Sans KR" w:cs="Noto Sans KR"/>
          <w:b w:val="0"/>
          <w:i w:val="0"/>
          <w:sz w:val="21"/>
          <w:lang w:val="ko-KR" w:eastAsia="ko-KR"/>
        </w:rPr>
        <w:t>(미혹한 바의 이치를 든 것이다.)</w:t>
      </w:r>
    </w:p>
    <w:p>
      <w:r>
        <w:rPr>
          <w:rFonts w:ascii="Noto Sans KR" w:hAnsi="Noto Sans KR" w:eastAsia="Noto Sans KR" w:cs="Noto Sans KR"/>
          <w:b w:val="0"/>
          <w:i w:val="0"/>
          <w:sz w:val="21"/>
          <w:lang w:val="ko-KR" w:eastAsia="ko-KR"/>
        </w:rPr>
        <w:t>“망심이 있어 깨닫지 못하고 생각을 일으켜 모든 경계를 보기 때문에 무명이라고 설한다.”</w:t>
      </w:r>
    </w:p>
    <w:p>
      <w:r>
        <w:rPr>
          <w:rFonts w:ascii="Noto Sans KR" w:hAnsi="Noto Sans KR" w:eastAsia="Noto Sans KR" w:cs="Noto Sans KR"/>
          <w:b w:val="0"/>
          <w:i w:val="0"/>
          <w:sz w:val="21"/>
          <w:lang w:val="ko-KR" w:eastAsia="ko-KR"/>
        </w:rPr>
        <w:t>(진에 의거해 망을 일으킨다는 것은 미세하고 거친 염심의 근본과 지말이 불각이라는 말이다. 장차 청정을 풀이하고자 하여 먼저 그 염오를 들어 상대시켜 나타낸 것이니, 아래의 여러 구절도 모두 그러하다. “어떻게 나타내는가?” 이하에서 말하였다.)</w:t>
      </w:r>
    </w:p>
    <w:p>
      <w:r>
        <w:rPr>
          <w:rFonts w:ascii="Noto Sans KR" w:hAnsi="Noto Sans KR" w:eastAsia="Noto Sans KR" w:cs="Noto Sans KR"/>
          <w:b w:val="0"/>
          <w:i w:val="0"/>
          <w:sz w:val="21"/>
          <w:lang w:val="ko-KR" w:eastAsia="ko-KR"/>
        </w:rPr>
        <w:t>“심성이 일어나지 않는 것이 곧 큰 지혜와 광명의 뜻이기 때문이다.”</w:t>
      </w:r>
    </w:p>
    <w:p>
      <w:r>
        <w:rPr>
          <w:rFonts w:ascii="Noto Sans KR" w:hAnsi="Noto Sans KR" w:eastAsia="Noto Sans KR" w:cs="Noto Sans KR"/>
          <w:b w:val="0"/>
          <w:i w:val="0"/>
          <w:sz w:val="21"/>
          <w:lang w:val="ko-KR" w:eastAsia="ko-KR"/>
        </w:rPr>
        <w:t>(이미 생각을 일으키는 것이 곧 불각과 무명이므로, 일어나지 않는 것이 곧 본각의 지혜와 광명이다.)</w:t>
      </w:r>
    </w:p>
    <w:p>
      <w:r>
        <w:rPr>
          <w:rFonts w:ascii="Noto Sans KR" w:hAnsi="Noto Sans KR" w:eastAsia="Noto Sans KR" w:cs="Noto Sans KR"/>
          <w:b w:val="0"/>
          <w:i w:val="0"/>
          <w:sz w:val="21"/>
          <w:lang w:val="ko-KR" w:eastAsia="ko-KR"/>
        </w:rPr>
        <w:t>“만일 마음이 견해를 일으키면 보지 못하는 상이 있다.”</w:t>
      </w:r>
    </w:p>
    <w:p>
      <w:r>
        <w:rPr>
          <w:rFonts w:ascii="Noto Sans KR" w:hAnsi="Noto Sans KR" w:eastAsia="Noto Sans KR" w:cs="Noto Sans KR"/>
          <w:b w:val="0"/>
          <w:i w:val="0"/>
          <w:sz w:val="21"/>
          <w:lang w:val="ko-KR" w:eastAsia="ko-KR"/>
        </w:rPr>
        <w:t>(망견은 작용하지 못한다.)</w:t>
      </w:r>
    </w:p>
    <w:p>
      <w:r>
        <w:rPr>
          <w:rFonts w:ascii="Noto Sans KR" w:hAnsi="Noto Sans KR" w:eastAsia="Noto Sans KR" w:cs="Noto Sans KR"/>
          <w:b w:val="0"/>
          <w:i w:val="0"/>
          <w:sz w:val="21"/>
          <w:lang w:val="ko-KR" w:eastAsia="ko-KR"/>
        </w:rPr>
        <w:t>“심성이 견해를 여읜 것이 곧 법계를 두루 비추는 뜻이기 때문이다.”</w:t>
      </w:r>
    </w:p>
    <w:p>
      <w:r>
        <w:rPr>
          <w:rFonts w:ascii="Noto Sans KR" w:hAnsi="Noto Sans KR" w:eastAsia="Noto Sans KR" w:cs="Noto Sans KR"/>
          <w:b w:val="0"/>
          <w:i w:val="0"/>
          <w:sz w:val="21"/>
          <w:lang w:val="ko-KR" w:eastAsia="ko-KR"/>
        </w:rPr>
        <w:t>(참된 비춤이 원만하고 밝다.)</w:t>
      </w:r>
    </w:p>
    <w:p>
      <w:r>
        <w:rPr>
          <w:rFonts w:ascii="Noto Sans KR" w:hAnsi="Noto Sans KR" w:eastAsia="Noto Sans KR" w:cs="Noto Sans KR"/>
          <w:b w:val="0"/>
          <w:i w:val="0"/>
          <w:sz w:val="21"/>
          <w:lang w:val="ko-KR" w:eastAsia="ko-KR"/>
        </w:rPr>
        <w:t>“만일 마음에 움직임이 있으면 참되게 식별하여 아는 것이 아니며”</w:t>
      </w:r>
    </w:p>
    <w:p>
      <w:r>
        <w:rPr>
          <w:rFonts w:ascii="Noto Sans KR" w:hAnsi="Noto Sans KR" w:eastAsia="Noto Sans KR" w:cs="Noto Sans KR"/>
          <w:b w:val="0"/>
          <w:i w:val="0"/>
          <w:sz w:val="21"/>
          <w:lang w:val="ko-KR" w:eastAsia="ko-KR"/>
        </w:rPr>
        <w:t>(반대로 하면 곧 진여가 움직임이 없음을 나타낸다.)</w:t>
      </w:r>
    </w:p>
    <w:p>
      <w:r>
        <w:rPr>
          <w:rFonts w:ascii="Noto Sans KR" w:hAnsi="Noto Sans KR" w:eastAsia="Noto Sans KR" w:cs="Noto Sans KR"/>
          <w:b w:val="0"/>
          <w:i w:val="0"/>
          <w:sz w:val="21"/>
          <w:lang w:val="ko-KR" w:eastAsia="ko-KR"/>
        </w:rPr>
        <w:t>“자성이 없고”</w:t>
      </w:r>
    </w:p>
    <w:p>
      <w:r>
        <w:rPr>
          <w:rFonts w:ascii="Noto Sans KR" w:hAnsi="Noto Sans KR" w:eastAsia="Noto Sans KR" w:cs="Noto Sans KR"/>
          <w:b w:val="0"/>
          <w:i w:val="0"/>
          <w:sz w:val="21"/>
          <w:lang w:val="ko-KR" w:eastAsia="ko-KR"/>
        </w:rPr>
        <w:t>(허망한 염오에는 체가 없음을 밝힌 것이니, 반대로 하면 곧 자성의 청정한 마음을 나타낸다.)</w:t>
      </w:r>
    </w:p>
    <w:p>
      <w:r>
        <w:rPr>
          <w:rFonts w:ascii="Noto Sans KR" w:hAnsi="Noto Sans KR" w:eastAsia="Noto Sans KR" w:cs="Noto Sans KR"/>
          <w:b w:val="0"/>
          <w:i w:val="0"/>
          <w:sz w:val="21"/>
          <w:lang w:val="ko-KR" w:eastAsia="ko-KR"/>
        </w:rPr>
        <w:t>“상도 아니고 낙도 아니며 아도 아니고 정도 아니며”</w:t>
      </w:r>
    </w:p>
    <w:p>
      <w:r>
        <w:rPr>
          <w:rFonts w:ascii="Noto Sans KR" w:hAnsi="Noto Sans KR" w:eastAsia="Noto Sans KR" w:cs="Noto Sans KR"/>
          <w:b w:val="0"/>
          <w:i w:val="0"/>
          <w:sz w:val="21"/>
          <w:lang w:val="ko-KR" w:eastAsia="ko-KR"/>
        </w:rPr>
        <w:t>(허망한 네 가지 전도를 밝힌 것이니, 반대로 하면 곧 진여의 네 가지 덕을 나타낸다.)</w:t>
      </w:r>
    </w:p>
    <w:p>
      <w:r>
        <w:rPr>
          <w:rFonts w:ascii="Noto Sans KR" w:hAnsi="Noto Sans KR" w:eastAsia="Noto Sans KR" w:cs="Noto Sans KR"/>
          <w:b w:val="0"/>
          <w:i w:val="0"/>
          <w:sz w:val="21"/>
          <w:lang w:val="ko-KR" w:eastAsia="ko-KR"/>
        </w:rPr>
        <w:t>“뜨겁게 괴롭고”</w:t>
      </w:r>
    </w:p>
    <w:p>
      <w:r>
        <w:rPr>
          <w:rFonts w:ascii="Noto Sans KR" w:hAnsi="Noto Sans KR" w:eastAsia="Noto Sans KR" w:cs="Noto Sans KR"/>
          <w:b w:val="0"/>
          <w:i w:val="0"/>
          <w:sz w:val="21"/>
          <w:lang w:val="ko-KR" w:eastAsia="ko-KR"/>
        </w:rPr>
        <w:t>(모든 미혹이 마음을 태우는 것은 지극히 뜨거운 괴로움이므로 진여가 청량하다고 설한 것이다.)</w:t>
      </w:r>
    </w:p>
    <w:p>
      <w:r>
        <w:rPr>
          <w:rFonts w:ascii="Noto Sans KR" w:hAnsi="Noto Sans KR" w:eastAsia="Noto Sans KR" w:cs="Noto Sans KR"/>
          <w:b w:val="0"/>
          <w:i w:val="0"/>
          <w:sz w:val="21"/>
          <w:lang w:val="ko-KR" w:eastAsia="ko-KR"/>
        </w:rPr>
        <w:t>“쇠퇴하고 변한다.”</w:t>
      </w:r>
    </w:p>
    <w:p>
      <w:r>
        <w:rPr>
          <w:rFonts w:ascii="Noto Sans KR" w:hAnsi="Noto Sans KR" w:eastAsia="Noto Sans KR" w:cs="Noto Sans KR"/>
          <w:b w:val="0"/>
          <w:i w:val="0"/>
          <w:sz w:val="21"/>
          <w:lang w:val="ko-KR" w:eastAsia="ko-KR"/>
        </w:rPr>
        <w:t>(허망한 염오가 옮겨 바뀐다는 말이니, 반대로 진여는 쇠퇴하거나 변하지 않음을 나타낸다.)</w:t>
      </w:r>
    </w:p>
    <w:p>
      <w:r>
        <w:rPr>
          <w:rFonts w:ascii="Noto Sans KR" w:hAnsi="Noto Sans KR" w:eastAsia="Noto Sans KR" w:cs="Noto Sans KR"/>
          <w:b w:val="0"/>
          <w:i w:val="0"/>
          <w:sz w:val="21"/>
          <w:lang w:val="ko-KR" w:eastAsia="ko-KR"/>
        </w:rPr>
        <w:t>“곧 자재하지 못한다.”</w:t>
      </w:r>
    </w:p>
    <w:p>
      <w:r>
        <w:rPr>
          <w:rFonts w:ascii="Noto Sans KR" w:hAnsi="Noto Sans KR" w:eastAsia="Noto Sans KR" w:cs="Noto Sans KR"/>
          <w:b w:val="0"/>
          <w:i w:val="0"/>
          <w:sz w:val="21"/>
          <w:lang w:val="ko-KR" w:eastAsia="ko-KR"/>
        </w:rPr>
        <w:t>(업과 과보에 얽매이기 때문이니, 곧 진여가 자재함을 나타낸다. 위에서 “청정하고 변하지 않으며 자재하다는 뜻이기 때문이다”라고 하였다.)</w:t>
      </w:r>
    </w:p>
    <w:p>
      <w:r>
        <w:rPr>
          <w:rFonts w:ascii="Noto Sans KR" w:hAnsi="Noto Sans KR" w:eastAsia="Noto Sans KR" w:cs="Noto Sans KR"/>
          <w:b w:val="0"/>
          <w:i w:val="0"/>
          <w:sz w:val="21"/>
          <w:lang w:val="ko-KR" w:eastAsia="ko-KR"/>
        </w:rPr>
        <w:t>나아가 항하의 모래 수를 넘는 등의 허망하고 염오한 뜻을 갖춘다. 이 뜻과 상대하기 때문에 심성이 움직이지 않으면 곧 항하의 모래 수를 넘는 등의 모든 청정한 공덕상의 뜻이 나타난다.</w:t>
      </w:r>
    </w:p>
    <w:p>
      <w:r>
        <w:rPr>
          <w:rFonts w:ascii="Noto Sans KR" w:hAnsi="Noto Sans KR" w:eastAsia="Noto Sans KR" w:cs="Noto Sans KR"/>
          <w:b w:val="0"/>
          <w:i w:val="0"/>
          <w:sz w:val="21"/>
          <w:lang w:val="ko-KR" w:eastAsia="ko-KR"/>
        </w:rPr>
        <w:t>(하나하나 상대하여 뒤집었기 때문에 염오와 청정이 모두 항하의 모래 수를 넘는다.)</w:t>
      </w:r>
    </w:p>
    <w:p>
      <w:r>
        <w:rPr>
          <w:rFonts w:ascii="Noto Sans KR" w:hAnsi="Noto Sans KR" w:eastAsia="Noto Sans KR" w:cs="Noto Sans KR"/>
          <w:b w:val="0"/>
          <w:i w:val="0"/>
          <w:sz w:val="21"/>
          <w:lang w:val="ko-KR" w:eastAsia="ko-KR"/>
        </w:rPr>
        <w:t>“만일 마음에 일어남이 있어 다시 앞의 법을 보고 생각할 만한 것으로 삼는다면 모자람이 있다.”</w:t>
      </w:r>
    </w:p>
    <w:p>
      <w:r>
        <w:rPr>
          <w:rFonts w:ascii="Noto Sans KR" w:hAnsi="Noto Sans KR" w:eastAsia="Noto Sans KR" w:cs="Noto Sans KR"/>
          <w:b w:val="0"/>
          <w:i w:val="0"/>
          <w:sz w:val="21"/>
          <w:lang w:val="ko-KR" w:eastAsia="ko-KR"/>
        </w:rPr>
        <w:t>(망심이 밖을 생각하여 구하면 충족되지 못한다.)</w:t>
      </w:r>
    </w:p>
    <w:p>
      <w:r>
        <w:rPr>
          <w:rFonts w:ascii="Noto Sans KR" w:hAnsi="Noto Sans KR" w:eastAsia="Noto Sans KR" w:cs="Noto Sans KR"/>
          <w:b w:val="0"/>
          <w:i w:val="0"/>
          <w:sz w:val="21"/>
          <w:lang w:val="ko-KR" w:eastAsia="ko-KR"/>
        </w:rPr>
        <w:t>“이와 같은 청정한 법의 한량없는 공덕은 곧 하나의 마음이고 다시 생각할 것이 없으므로 충족한다.”</w:t>
      </w:r>
    </w:p>
    <w:p>
      <w:r>
        <w:rPr>
          <w:rFonts w:ascii="Noto Sans KR" w:hAnsi="Noto Sans KR" w:eastAsia="Noto Sans KR" w:cs="Noto Sans KR"/>
          <w:b w:val="0"/>
          <w:i w:val="0"/>
          <w:sz w:val="21"/>
          <w:lang w:val="ko-KR" w:eastAsia="ko-KR"/>
        </w:rPr>
        <w:t>(청정한 덕은 성품에 가득하여 밖에서 구함을 빌리지 않는다.)</w:t>
      </w:r>
    </w:p>
    <w:p>
      <w:r>
        <w:rPr>
          <w:rFonts w:ascii="Noto Sans KR" w:hAnsi="Noto Sans KR" w:eastAsia="Noto Sans KR" w:cs="Noto Sans KR"/>
          <w:b w:val="0"/>
          <w:i w:val="0"/>
          <w:sz w:val="21"/>
          <w:lang w:val="ko-KR" w:eastAsia="ko-KR"/>
        </w:rPr>
        <w:t>“법신이자 여래의 장이라고 이름한다.”</w:t>
      </w:r>
    </w:p>
    <w:p>
      <w:r>
        <w:rPr>
          <w:rFonts w:ascii="Noto Sans KR" w:hAnsi="Noto Sans KR" w:eastAsia="Noto Sans KR" w:cs="Noto Sans KR"/>
          <w:b w:val="0"/>
          <w:i w:val="0"/>
          <w:sz w:val="21"/>
          <w:lang w:val="ko-KR" w:eastAsia="ko-KR"/>
        </w:rPr>
        <w:t>(이름을 맺은 것이다. 이상은 의상 화상의 소에 의거하여 글을 따라 법을 풀이해 설한 것이다.)</w:t>
      </w:r>
    </w:p>
    <w:p>
      <w:r>
        <w:rPr>
          <w:rFonts w:ascii="Noto Sans KR" w:hAnsi="Noto Sans KR" w:eastAsia="Noto Sans KR" w:cs="Noto Sans KR"/>
          <w:b w:val="0"/>
          <w:i w:val="0"/>
          <w:sz w:val="21"/>
          <w:lang w:val="ko-KR" w:eastAsia="ko-KR"/>
        </w:rPr>
        <w:t>평하여 말한다. 그 논은 드러내는 바인 대승의 세 가지 대(大)의 뜻을 풀이한 것이다.</w:t>
      </w:r>
    </w:p>
    <w:p>
      <w:r>
        <w:rPr>
          <w:rFonts w:ascii="Noto Sans KR" w:hAnsi="Noto Sans KR" w:eastAsia="Noto Sans KR" w:cs="Noto Sans KR"/>
          <w:b w:val="0"/>
          <w:i w:val="0"/>
          <w:sz w:val="21"/>
          <w:lang w:val="ko-KR" w:eastAsia="ko-KR"/>
        </w:rPr>
        <w:t>(두 문이 능히 드러내는 것이다.)</w:t>
      </w:r>
    </w:p>
    <w:p>
      <w:r>
        <w:rPr>
          <w:rFonts w:ascii="Noto Sans KR" w:hAnsi="Noto Sans KR" w:eastAsia="Noto Sans KR" w:cs="Noto Sans KR"/>
          <w:b w:val="0"/>
          <w:i w:val="0"/>
          <w:sz w:val="21"/>
          <w:lang w:val="ko-KR" w:eastAsia="ko-KR"/>
        </w:rPr>
        <w:t>큰 분위는 과에 있고 오직 청정만을 분별한다.</w:t>
      </w:r>
    </w:p>
    <w:p>
      <w:r>
        <w:rPr>
          <w:rFonts w:ascii="Noto Sans KR" w:hAnsi="Noto Sans KR" w:eastAsia="Noto Sans KR" w:cs="Noto Sans KR"/>
          <w:b w:val="0"/>
          <w:i w:val="0"/>
          <w:sz w:val="21"/>
          <w:lang w:val="ko-KR" w:eastAsia="ko-KR"/>
        </w:rPr>
        <w:t>(의상 화상의 소에서 그렇게 말하였다.)</w:t>
      </w:r>
    </w:p>
    <w:p>
      <w:r>
        <w:rPr>
          <w:rFonts w:ascii="Noto Sans KR" w:hAnsi="Noto Sans KR" w:eastAsia="Noto Sans KR" w:cs="Noto Sans KR"/>
          <w:b w:val="0"/>
          <w:i w:val="0"/>
          <w:sz w:val="21"/>
          <w:lang w:val="ko-KR" w:eastAsia="ko-KR"/>
        </w:rPr>
        <w:t>지금 이 『원각경』은 무상법왕을 표방하고 또한 오직 과만 설하여 청정한 법을 흘려내므로, 이를 인용해 증명한 것이다.</w:t>
      </w:r>
    </w:p>
    <w:p>
      <w:pPr>
        <w:pStyle w:val="MarkerHeading"/>
      </w:pPr>
      <w:r>
        <w:rPr>
          <w:rFonts w:ascii="Noto Sans KR" w:hAnsi="Noto Sans KR" w:eastAsia="Noto Sans KR" w:cs="Noto Sans KR"/>
          <w:b/>
          <w:i w:val="0"/>
          <w:sz w:val="21"/>
          <w:lang w:val="ko-KR" w:eastAsia="ko-KR"/>
        </w:rPr>
        <w:t>[0565b04]</w:t>
      </w:r>
    </w:p>
    <w:p>
      <w:r>
        <w:rPr>
          <w:rFonts w:ascii="Noto Sans KR" w:hAnsi="Noto Sans KR" w:eastAsia="Noto Sans KR" w:cs="Noto Sans KR"/>
          <w:b w:val="0"/>
          <w:i w:val="0"/>
          <w:sz w:val="21"/>
          <w:lang w:val="ko-KR" w:eastAsia="ko-KR"/>
        </w:rPr>
        <w:t>▲ 소의 “일체라고 말한 것은” 이하는 흘려낸 법을 개별적으로 풀이한 것이다. 그 가운데 다시 둘이 있으니 이른바 전체와 개별이다.</w:t>
      </w:r>
    </w:p>
    <w:p>
      <w:r>
        <w:rPr>
          <w:rFonts w:ascii="Noto Sans KR" w:hAnsi="Noto Sans KR" w:eastAsia="Noto Sans KR" w:cs="Noto Sans KR"/>
          <w:b w:val="0"/>
          <w:i w:val="0"/>
          <w:sz w:val="21"/>
          <w:lang w:val="ko-KR" w:eastAsia="ko-KR"/>
        </w:rPr>
        <w:t>(위에서는 경문의 전체와 개별을 설하였고, 여기에서는 의문의 전체와 개별을 설한다.)</w:t>
      </w:r>
    </w:p>
    <w:p>
      <w:r>
        <w:rPr>
          <w:rFonts w:ascii="Noto Sans KR" w:hAnsi="Noto Sans KR" w:eastAsia="Noto Sans KR" w:cs="Noto Sans KR"/>
          <w:b w:val="0"/>
          <w:i w:val="0"/>
          <w:sz w:val="21"/>
          <w:lang w:val="ko-KR" w:eastAsia="ko-KR"/>
        </w:rPr>
        <w:t>전체 가운데에는 오직 네 글자만 있으니, 곧 ‘일체청정’이다.</w:t>
      </w:r>
    </w:p>
    <w:p>
      <w:r>
        <w:rPr>
          <w:rFonts w:ascii="Noto Sans KR" w:hAnsi="Noto Sans KR" w:eastAsia="Noto Sans KR" w:cs="Noto Sans KR"/>
          <w:b w:val="0"/>
          <w:i w:val="0"/>
          <w:sz w:val="21"/>
          <w:lang w:val="ko-KR" w:eastAsia="ko-KR"/>
        </w:rPr>
        <w:t>그러나 무릇 ‘일체’를 논하여 총상이라고 이름하는 데에는 네 종류가 있으니, 이른바 하·중·상·상상이다.</w:t>
      </w:r>
    </w:p>
    <w:p>
      <w:r>
        <w:rPr>
          <w:rFonts w:ascii="Noto Sans KR" w:hAnsi="Noto Sans KR" w:eastAsia="Noto Sans KR" w:cs="Noto Sans KR"/>
          <w:b w:val="0"/>
          <w:i w:val="0"/>
          <w:sz w:val="21"/>
          <w:lang w:val="ko-KR" w:eastAsia="ko-KR"/>
        </w:rPr>
        <w:t>‘하’라고 한 것은 일체의 유루법이 모두 괴롭다는 것이다. 이치는 고제와 집제에 통하므로 총상이라 이름하지만 무루에는 통하지 않으므로 ‘하’라고 지목한다.</w:t>
      </w:r>
    </w:p>
    <w:p>
      <w:r>
        <w:rPr>
          <w:rFonts w:ascii="Noto Sans KR" w:hAnsi="Noto Sans KR" w:eastAsia="Noto Sans KR" w:cs="Noto Sans KR"/>
          <w:b w:val="0"/>
          <w:i w:val="0"/>
          <w:sz w:val="21"/>
          <w:lang w:val="ko-KR" w:eastAsia="ko-KR"/>
        </w:rPr>
        <w:t>‘중’이라고 한 것은 일체의 행이 무상하다는 것이다. 이치는 삼제에 두루 미치고 유루와 무루에 통하므로 총상이라 이름하지만 무위에는 통하지 않으므로 ‘중’이라고 지목한다.</w:t>
      </w:r>
    </w:p>
    <w:p>
      <w:r>
        <w:rPr>
          <w:rFonts w:ascii="Noto Sans KR" w:hAnsi="Noto Sans KR" w:eastAsia="Noto Sans KR" w:cs="Noto Sans KR"/>
          <w:b w:val="0"/>
          <w:i w:val="0"/>
          <w:sz w:val="21"/>
          <w:lang w:val="ko-KR" w:eastAsia="ko-KR"/>
        </w:rPr>
        <w:t>‘상’이라고 한 것은 일체법에 아가 없다는 것이다. 이치는 일체에 통하므로 총상이라 이름하지만 다만 진을 설명할 뿐 실성을 다하지 못하므로 오직 ‘상’이라고만 이름하고 ‘상상’이라고는 이름하지 않는다.</w:t>
      </w:r>
    </w:p>
    <w:p>
      <w:r>
        <w:rPr>
          <w:rFonts w:ascii="Noto Sans KR" w:hAnsi="Noto Sans KR" w:eastAsia="Noto Sans KR" w:cs="Noto Sans KR"/>
          <w:b w:val="0"/>
          <w:i w:val="0"/>
          <w:sz w:val="21"/>
          <w:lang w:val="ko-KR" w:eastAsia="ko-KR"/>
        </w:rPr>
        <w:t>“진을 증명한다고 말한 것”은 일체법에 아가 없다는 것이니, 능히 설명한 허망한 법이 공하다는 것이다.[구문 불확실]</w:t>
      </w:r>
    </w:p>
    <w:p>
      <w:r>
        <w:rPr>
          <w:rFonts w:ascii="Noto Sans KR" w:hAnsi="Noto Sans KR" w:eastAsia="Noto Sans KR" w:cs="Noto Sans KR"/>
          <w:b w:val="0"/>
          <w:i w:val="0"/>
          <w:sz w:val="21"/>
          <w:lang w:val="ko-KR" w:eastAsia="ko-KR"/>
        </w:rPr>
        <w:t>‘상상’이라고 한 것은 일체법이 진여라는 것이다. 진여는 곧 일체법의 실성이고 곧 공이 드러낸 바이다.</w:t>
      </w:r>
    </w:p>
    <w:p>
      <w:r>
        <w:rPr>
          <w:rFonts w:ascii="Noto Sans KR" w:hAnsi="Noto Sans KR" w:eastAsia="Noto Sans KR" w:cs="Noto Sans KR"/>
          <w:b w:val="0"/>
          <w:i w:val="0"/>
          <w:sz w:val="21"/>
          <w:lang w:val="ko-KR" w:eastAsia="ko-KR"/>
        </w:rPr>
        <w:t>(범어로 순야(舜若)라고 하는 것은 여기에서 다만 ‘공’이라고 하고, 순야다(舜若多)라고 하는 것은 여기에서 ‘공성’이라고 한다.)</w:t>
      </w:r>
    </w:p>
    <w:p>
      <w:r>
        <w:rPr>
          <w:rFonts w:ascii="Noto Sans KR" w:hAnsi="Noto Sans KR" w:eastAsia="Noto Sans KR" w:cs="Noto Sans KR"/>
          <w:b w:val="0"/>
          <w:i w:val="0"/>
          <w:sz w:val="21"/>
          <w:lang w:val="ko-KR" w:eastAsia="ko-KR"/>
        </w:rPr>
        <w:t>이 법성의 체는 범부와 성인에게 두루하고 유정과 비정에 통하여 다시 이를 넘어설 것이 없으므로 ‘상상’이라고 한다.</w:t>
      </w:r>
    </w:p>
    <w:p>
      <w:r>
        <w:rPr>
          <w:rFonts w:ascii="Noto Sans KR" w:hAnsi="Noto Sans KR" w:eastAsia="Noto Sans KR" w:cs="Noto Sans KR"/>
          <w:b w:val="0"/>
          <w:i w:val="0"/>
          <w:sz w:val="21"/>
          <w:lang w:val="ko-KR" w:eastAsia="ko-KR"/>
        </w:rPr>
        <w:t>속을 거두어 진으로 돌리고 앞의 세 가지와 다름을 가려내므로 논에서 “대총상”이라고 하였다.</w:t>
      </w:r>
    </w:p>
    <w:p>
      <w:r>
        <w:rPr>
          <w:rFonts w:ascii="Noto Sans KR" w:hAnsi="Noto Sans KR" w:eastAsia="Noto Sans KR" w:cs="Noto Sans KR"/>
          <w:b w:val="0"/>
          <w:i w:val="0"/>
          <w:sz w:val="21"/>
          <w:lang w:val="ko-KR" w:eastAsia="ko-KR"/>
        </w:rPr>
        <w:t>지금 말한 ‘일체’는 두 종류의 총상에 통한다.</w:t>
      </w:r>
    </w:p>
    <w:p>
      <w:r>
        <w:rPr>
          <w:rFonts w:ascii="Noto Sans KR" w:hAnsi="Noto Sans KR" w:eastAsia="Noto Sans KR" w:cs="Noto Sans KR"/>
          <w:b w:val="0"/>
          <w:i w:val="0"/>
          <w:sz w:val="21"/>
          <w:lang w:val="ko-KR" w:eastAsia="ko-KR"/>
        </w:rPr>
        <w:t>첫째, 만일 의문에 의거하면 곧 상품의 총상이지 아직 상상은 아니다. 다만 일체가 청정하여 오직 청정할 뿐 염오가 아닌 것이니, 유루를 가려내기 때문이다.</w:t>
      </w:r>
    </w:p>
    <w:p>
      <w:r>
        <w:rPr>
          <w:rFonts w:ascii="Noto Sans KR" w:hAnsi="Noto Sans KR" w:eastAsia="Noto Sans KR" w:cs="Noto Sans KR"/>
          <w:b w:val="0"/>
          <w:i w:val="0"/>
          <w:sz w:val="21"/>
          <w:lang w:val="ko-KR" w:eastAsia="ko-KR"/>
        </w:rPr>
        <w:t>둘째, 만일 법체에 의거하면 곧 상상의 총상이다. 원각과 진여 밖에 별도의 법이 없기 때문이다. 염오의 상은 본래 공하고 공이 곧 이 청정이며 별도의 청정도 없기 때문이다.</w:t>
      </w:r>
    </w:p>
    <w:p>
      <w:r>
        <w:rPr>
          <w:rFonts w:ascii="Noto Sans KR" w:hAnsi="Noto Sans KR" w:eastAsia="Noto Sans KR" w:cs="Noto Sans KR"/>
          <w:b w:val="0"/>
          <w:i w:val="0"/>
          <w:sz w:val="21"/>
          <w:lang w:val="ko-KR" w:eastAsia="ko-KR"/>
        </w:rPr>
        <w:t>지금은 뜻을 풀이하는 문이므로 우선 앞의 것에 의거하여 설하였다.</w:t>
      </w:r>
    </w:p>
    <w:p>
      <w:r>
        <w:rPr>
          <w:rFonts w:ascii="Noto Sans KR" w:hAnsi="Noto Sans KR" w:eastAsia="Noto Sans KR" w:cs="Noto Sans KR"/>
          <w:b w:val="0"/>
          <w:i w:val="0"/>
          <w:sz w:val="21"/>
          <w:lang w:val="ko-KR" w:eastAsia="ko-KR"/>
        </w:rPr>
        <w:t>‘청정’ 두 글자도 또한 총상에 해당한다. 이 일체의 모든 법이 하나하나 청정하다는 말이다. 청정은 전체이고 진여·보리·열반에서 나아가 백천 가지 법에 이르는 것은 모두 개별이다.</w:t>
      </w:r>
    </w:p>
    <w:p>
      <w:pPr>
        <w:pStyle w:val="MarkerHeading"/>
      </w:pPr>
      <w:r>
        <w:rPr>
          <w:rFonts w:ascii="Noto Sans KR" w:hAnsi="Noto Sans KR" w:eastAsia="Noto Sans KR" w:cs="Noto Sans KR"/>
          <w:b/>
          <w:i w:val="0"/>
          <w:sz w:val="21"/>
          <w:lang w:val="ko-KR" w:eastAsia="ko-KR"/>
        </w:rPr>
        <w:t>[0565b23]</w:t>
      </w:r>
    </w:p>
    <w:p>
      <w:r>
        <w:rPr>
          <w:rFonts w:ascii="Noto Sans KR" w:hAnsi="Noto Sans KR" w:eastAsia="Noto Sans KR" w:cs="Noto Sans KR"/>
          <w:b w:val="0"/>
          <w:i w:val="0"/>
          <w:sz w:val="21"/>
          <w:lang w:val="ko-KR" w:eastAsia="ko-KR"/>
        </w:rPr>
        <w:t>유루장(有漏章)</w:t>
      </w:r>
    </w:p>
    <w:p>
      <w:r>
        <w:rPr>
          <w:rFonts w:ascii="Noto Sans KR" w:hAnsi="Noto Sans KR" w:eastAsia="Noto Sans KR" w:cs="Noto Sans KR"/>
          <w:b w:val="0"/>
          <w:i w:val="0"/>
          <w:sz w:val="21"/>
          <w:lang w:val="ko-KR" w:eastAsia="ko-KR"/>
        </w:rPr>
        <w:t>소의 “모든 유루를 가려낸다”라는 것에서 유루의 뜻은 다섯 문으로 분별한다.</w:t>
      </w:r>
    </w:p>
    <w:p>
      <w:r>
        <w:rPr>
          <w:rFonts w:ascii="Noto Sans KR" w:hAnsi="Noto Sans KR" w:eastAsia="Noto Sans KR" w:cs="Noto Sans KR"/>
          <w:b w:val="0"/>
          <w:i w:val="0"/>
          <w:sz w:val="21"/>
          <w:lang w:val="ko-KR" w:eastAsia="ko-KR"/>
        </w:rPr>
        <w:t>첫째는 총명을 풀이하는 것이다. 모든 논에서는 번뇌의 현행이 마음을 이어 흐르게 하고 흩어져 끊이지 않게 하는 것을 ‘누(漏)’라고 이름한다고 하였다. 새는 그릇이나 새는 집과 같은 것으로, 깊이 싫어하고 미워할 손상되고 썩은 곳이므로 그 과실을 널리 꾸짖어 ‘누’라는 이름을 세웠다.</w:t>
      </w:r>
    </w:p>
    <w:p>
      <w:r>
        <w:rPr>
          <w:rFonts w:ascii="Noto Sans KR" w:hAnsi="Noto Sans KR" w:eastAsia="Noto Sans KR" w:cs="Noto Sans KR"/>
          <w:b w:val="0"/>
          <w:i w:val="0"/>
          <w:sz w:val="21"/>
          <w:lang w:val="ko-KR" w:eastAsia="ko-KR"/>
        </w:rPr>
        <w:t>둘째는 별명을 풀이하는 것이다. 별명에는 세 종류가 있으니 첫째 욕루, 둘째 유루, 셋째 무명루이다.</w:t>
      </w:r>
    </w:p>
    <w:p>
      <w:r>
        <w:rPr>
          <w:rFonts w:ascii="Noto Sans KR" w:hAnsi="Noto Sans KR" w:eastAsia="Noto Sans KR" w:cs="Noto Sans KR"/>
          <w:b w:val="0"/>
          <w:i w:val="0"/>
          <w:sz w:val="21"/>
          <w:lang w:val="ko-KR" w:eastAsia="ko-KR"/>
        </w:rPr>
        <w:t>셋째는 체를 내는 것이니 근본번뇌와 수번뇌 및 삼계의 번뇌이다. 운운.</w:t>
      </w:r>
    </w:p>
    <w:p>
      <w:r>
        <w:rPr>
          <w:rFonts w:ascii="Noto Sans KR" w:hAnsi="Noto Sans KR" w:eastAsia="Noto Sans KR" w:cs="Noto Sans KR"/>
          <w:b w:val="0"/>
          <w:i w:val="0"/>
          <w:sz w:val="21"/>
          <w:lang w:val="ko-KR" w:eastAsia="ko-KR"/>
        </w:rPr>
        <w:t>넷째는 폐립이다. 운운.</w:t>
      </w:r>
    </w:p>
    <w:p>
      <w:r>
        <w:rPr>
          <w:rFonts w:ascii="Noto Sans KR" w:hAnsi="Noto Sans KR" w:eastAsia="Noto Sans KR" w:cs="Noto Sans KR"/>
          <w:b w:val="0"/>
          <w:i w:val="0"/>
          <w:sz w:val="21"/>
          <w:lang w:val="ko-KR" w:eastAsia="ko-KR"/>
        </w:rPr>
        <w:t>다섯째는 이름을 얻은 근거이다. 비록 삼계의 일체 번뇌를 총괄하면 모두 유루라고 이름해야 하지만, 삼유에 새어 들어가므로 ‘유루’이고 유(有)의 누이기 때문이다.</w:t>
      </w:r>
    </w:p>
    <w:p>
      <w:r>
        <w:rPr>
          <w:rFonts w:ascii="Noto Sans KR" w:hAnsi="Noto Sans KR" w:eastAsia="Noto Sans KR" w:cs="Noto Sans KR"/>
          <w:b w:val="0"/>
          <w:i w:val="0"/>
          <w:sz w:val="21"/>
          <w:lang w:val="ko-KR" w:eastAsia="ko-KR"/>
        </w:rPr>
        <w:t>그러나 하계의 번뇌는 대부분 욕지(欲地)를 반연하므로 뛰어난 것을 따라 이름하여 욕루라고 설한다. 상계에는 다시 반연할 바가 없으므로 본래 갖춘 것에 의거해 이름하여 유루라고 한다. 무명은 나머지 법으로써 자기의 행상을 드러내지 않으므로 무명루라고 이름한다.</w:t>
      </w:r>
    </w:p>
    <w:p>
      <w:r>
        <w:rPr>
          <w:rFonts w:ascii="Noto Sans KR" w:hAnsi="Noto Sans KR" w:eastAsia="Noto Sans KR" w:cs="Noto Sans KR"/>
          <w:b w:val="0"/>
          <w:i w:val="0"/>
          <w:sz w:val="21"/>
          <w:lang w:val="ko-KR" w:eastAsia="ko-KR"/>
        </w:rPr>
        <w:t>이상은 모두 자은이 설한 것이다.</w:t>
      </w:r>
    </w:p>
    <w:p>
      <w:r>
        <w:rPr>
          <w:rFonts w:ascii="Noto Sans KR" w:hAnsi="Noto Sans KR" w:eastAsia="Noto Sans KR" w:cs="Noto Sans KR"/>
          <w:b w:val="0"/>
          <w:i w:val="0"/>
          <w:sz w:val="21"/>
          <w:lang w:val="ko-KR" w:eastAsia="ko-KR"/>
        </w:rPr>
        <w:t>평하여 말한다. 오직 현행에 의거한 것은 그가 『법화경』의 “모든 누가 이미 다하였다”라는 구절을 풀이하면서 그 종자는 아래의 “다시는 번뇌가 없다”라는 구절에 배속하였기 때문이다.</w:t>
      </w:r>
    </w:p>
    <w:p>
      <w:r>
        <w:rPr>
          <w:rFonts w:ascii="Noto Sans KR" w:hAnsi="Noto Sans KR" w:eastAsia="Noto Sans KR" w:cs="Noto Sans KR"/>
          <w:b w:val="0"/>
          <w:i w:val="0"/>
          <w:sz w:val="21"/>
          <w:lang w:val="ko-KR" w:eastAsia="ko-KR"/>
        </w:rPr>
        <w:t>또 별명을 풀이하고 체를 낸 것은 오직 법상 일종에 의거한 것이다. 만일 법성종에 의거해 체를 낸다면 근본불각과 삼세(三細)·육추(六麤)가 유루법이다. 삼계의 차이와 종자·현행의 다름을 나누지 않으니, 미혹하면 온전히 염오이고 깨달으면 온전히 청정하며 체성이 없기 때문이다.</w:t>
      </w:r>
    </w:p>
    <w:p>
      <w:r>
        <w:rPr>
          <w:rFonts w:ascii="Noto Sans KR" w:hAnsi="Noto Sans KR" w:eastAsia="Noto Sans KR" w:cs="Noto Sans KR"/>
          <w:b w:val="0"/>
          <w:i w:val="0"/>
          <w:sz w:val="21"/>
          <w:lang w:val="ko-KR" w:eastAsia="ko-KR"/>
        </w:rPr>
        <w:t>그 별명을 풀이하는 것에도 또한 세 가지가 있으니 첫째 욕, 둘째 유, 셋째 무명 등의 차이이다. 『승만경』의 오주지혹과 같다.</w:t>
      </w:r>
    </w:p>
    <w:p>
      <w:r>
        <w:rPr>
          <w:rFonts w:ascii="Noto Sans KR" w:hAnsi="Noto Sans KR" w:eastAsia="Noto Sans KR" w:cs="Noto Sans KR"/>
          <w:b w:val="0"/>
          <w:i w:val="0"/>
          <w:sz w:val="21"/>
          <w:lang w:val="ko-KR" w:eastAsia="ko-KR"/>
        </w:rPr>
        <w:t>만일 원교와 돈교에 의거하면, 미혹할 때에는 온 법계의 일체 유정과 비정 등이 모두 유루이고 깨달을 때에는 위와 같은 것들이 모두 무루이다.</w:t>
      </w:r>
    </w:p>
    <w:p>
      <w:r>
        <w:rPr>
          <w:rFonts w:ascii="Noto Sans KR" w:hAnsi="Noto Sans KR" w:eastAsia="Noto Sans KR" w:cs="Noto Sans KR"/>
          <w:b w:val="0"/>
          <w:i w:val="0"/>
          <w:sz w:val="21"/>
          <w:lang w:val="ko-KR" w:eastAsia="ko-KR"/>
        </w:rPr>
        <w:t>그러므로 『화엄연기평등장』에서는 다음과 같이 말하였다.</w:t>
      </w:r>
    </w:p>
    <w:p>
      <w:r>
        <w:rPr>
          <w:rFonts w:ascii="Noto Sans KR" w:hAnsi="Noto Sans KR" w:eastAsia="Noto Sans KR" w:cs="Noto Sans KR"/>
          <w:b w:val="0"/>
          <w:i w:val="0"/>
          <w:sz w:val="21"/>
          <w:lang w:val="ko-KR" w:eastAsia="ko-KR"/>
        </w:rPr>
        <w:t>“첫째 중생문에 의거하면 중생과 부처가 모두 생멸이고 유와 무, 선과 악의 경계이다. 진실로 정식(情識)을 깨뜨리지 못했기 때문에 보이는 부처도 또한 정식과 같아서 일찍이 청정하고 해탈한 한 부처도 있지 않다. 그러므로 식이 전도되면 부처도 또한 전도되고, 정이 미혹하면 부처도 또한 미혹한다.</w:t>
      </w:r>
    </w:p>
    <w:p>
      <w:r>
        <w:rPr>
          <w:rFonts w:ascii="Noto Sans KR" w:hAnsi="Noto Sans KR" w:eastAsia="Noto Sans KR" w:cs="Noto Sans KR"/>
          <w:b w:val="0"/>
          <w:i w:val="0"/>
          <w:sz w:val="21"/>
          <w:lang w:val="ko-KR" w:eastAsia="ko-KR"/>
        </w:rPr>
        <w:t>다음으로 불문을 밝히면 부처와 중생이 모두 본래 공적하다. 진실로 정식이 모두 다하고 명상이 이미 없어졌기 때문에 보이는 공적이 모든 부처와 같다. 일찍이 유전하는 한 중생도 보지 않으니, 부처의 마음이 청정하기 때문에 중생도 또한 청정하다. 그러므로 이 뜻은 오직 마음이 회전하는 것임을 알아야 한다.”</w:t>
      </w:r>
    </w:p>
    <w:p>
      <w:r>
        <w:rPr>
          <w:rFonts w:ascii="Noto Sans KR" w:hAnsi="Noto Sans KR" w:eastAsia="Noto Sans KR" w:cs="Noto Sans KR"/>
          <w:b w:val="0"/>
          <w:i w:val="0"/>
          <w:sz w:val="21"/>
          <w:lang w:val="ko-KR" w:eastAsia="ko-KR"/>
        </w:rPr>
        <w:t>평하여 말한다. 이에 의거하면 곧 “이것은 유루이고 이것은 무루이다”라고 말해서는 안 된다.</w:t>
      </w:r>
    </w:p>
    <w:p>
      <w:r>
        <w:rPr>
          <w:rFonts w:ascii="Noto Sans KR" w:hAnsi="Noto Sans KR" w:eastAsia="Noto Sans KR" w:cs="Noto Sans KR"/>
          <w:b w:val="0"/>
          <w:i w:val="0"/>
          <w:sz w:val="21"/>
          <w:lang w:val="ko-KR" w:eastAsia="ko-KR"/>
        </w:rPr>
        <w:t>소의 “진리를 등졌기 때문이다”라는 것은 의문에 의거하여 가려낸 것이고, “성품이 본래 없기 때문이다”라는 것은 법체에 의거하여 거둔 것이다. 그 성품이 본래 없다는 것은 곧 오직 진성일 뿐이기 때문이다.</w:t>
      </w:r>
    </w:p>
    <w:p>
      <w:r>
        <w:rPr>
          <w:rFonts w:ascii="Noto Sans KR" w:hAnsi="Noto Sans KR" w:eastAsia="Noto Sans KR" w:cs="Noto Sans KR"/>
          <w:b w:val="0"/>
          <w:i w:val="0"/>
          <w:sz w:val="21"/>
          <w:lang w:val="ko-KR" w:eastAsia="ko-KR"/>
        </w:rPr>
        <w:t>소의 “진여 등이라는 것은” 이하는 둘째, 개별이다. 과단은 소의 글에 갖추어져 있다.</w:t>
      </w:r>
    </w:p>
    <w:p>
      <w:r>
        <w:rPr>
          <w:rFonts w:ascii="Noto Sans KR" w:hAnsi="Noto Sans KR" w:eastAsia="Noto Sans KR" w:cs="Noto Sans KR"/>
          <w:b w:val="0"/>
          <w:i w:val="0"/>
          <w:sz w:val="21"/>
          <w:lang w:val="ko-KR" w:eastAsia="ko-KR"/>
        </w:rPr>
        <w:t>“네 법이 각각 네 가지 개별이 된다”라고 한 것은 이 진여 등의 네 장이 하나하나 똑같이 석명 등의 네 가지를 갖춘다는 뜻이다. 그러므로 아래의 소 가운데에서는 다만 “첫째 가운데, 둘째 가운데” 등이라고 하였으니, 깨달은 이는 다만 보면 된다.</w:t>
      </w:r>
    </w:p>
    <w:p>
      <w:r>
        <w:rPr>
          <w:rFonts w:ascii="Noto Sans KR" w:hAnsi="Noto Sans KR" w:eastAsia="Noto Sans KR" w:cs="Noto Sans KR"/>
          <w:b w:val="0"/>
          <w:i w:val="0"/>
          <w:sz w:val="21"/>
          <w:lang w:val="ko-KR" w:eastAsia="ko-KR"/>
        </w:rPr>
        <w:t>첫째 가운데 ‘지(智)’라고 한 것은 석명이고, 둘째 가운데 ‘지(知)’라고 한 것은 출체이며, 셋째 가운데는 종류이고, 넷째는 업용이다.</w:t>
      </w:r>
    </w:p>
    <w:p>
      <w:pPr>
        <w:pStyle w:val="MarkerHeading"/>
      </w:pPr>
      <w:r>
        <w:rPr>
          <w:rFonts w:ascii="Noto Sans KR" w:hAnsi="Noto Sans KR" w:eastAsia="Noto Sans KR" w:cs="Noto Sans KR"/>
          <w:b/>
          <w:i w:val="0"/>
          <w:sz w:val="21"/>
          <w:lang w:val="ko-KR" w:eastAsia="ko-KR"/>
        </w:rPr>
        <w:t>[0566a04]</w:t>
      </w:r>
    </w:p>
    <w:p>
      <w:r>
        <w:rPr>
          <w:rFonts w:ascii="Noto Sans KR" w:hAnsi="Noto Sans KR" w:eastAsia="Noto Sans KR" w:cs="Noto Sans KR"/>
          <w:b w:val="0"/>
          <w:i w:val="0"/>
          <w:sz w:val="21"/>
          <w:lang w:val="ko-KR" w:eastAsia="ko-KR"/>
        </w:rPr>
        <w:t>진여장(真如章)</w:t>
      </w:r>
    </w:p>
    <w:p>
      <w:r>
        <w:rPr>
          <w:rFonts w:ascii="Noto Sans KR" w:hAnsi="Noto Sans KR" w:eastAsia="Noto Sans KR" w:cs="Noto Sans KR"/>
          <w:b w:val="0"/>
          <w:i w:val="0"/>
          <w:sz w:val="21"/>
          <w:lang w:val="ko-KR" w:eastAsia="ko-KR"/>
        </w:rPr>
        <w:t>첫째, 석명 가운데 둘이 있다. 첫째는 간략히 풀이한 것이다. 곧 『성유식론』 제9권의 글이다.</w:t>
      </w:r>
    </w:p>
    <w:p>
      <w:r>
        <w:rPr>
          <w:rFonts w:ascii="Noto Sans KR" w:hAnsi="Noto Sans KR" w:eastAsia="Noto Sans KR" w:cs="Noto Sans KR"/>
          <w:b w:val="0"/>
          <w:i w:val="0"/>
          <w:sz w:val="21"/>
          <w:lang w:val="ko-KR" w:eastAsia="ko-KR"/>
        </w:rPr>
        <w:t>그 논에서 앞의 스물네 게송은 식의 상을 분별하고, 오직 제25게송만 식의 성품을 밝힌다.</w:t>
      </w:r>
    </w:p>
    <w:p>
      <w:r>
        <w:rPr>
          <w:rFonts w:ascii="Noto Sans KR" w:hAnsi="Noto Sans KR" w:eastAsia="Noto Sans KR" w:cs="Noto Sans KR"/>
          <w:b w:val="0"/>
          <w:i w:val="0"/>
          <w:sz w:val="21"/>
          <w:lang w:val="ko-KR" w:eastAsia="ko-KR"/>
        </w:rPr>
        <w:t>“성, 이 모든 법의 승의이다.”</w:t>
      </w:r>
    </w:p>
    <w:p>
      <w:r>
        <w:rPr>
          <w:rFonts w:ascii="Noto Sans KR" w:hAnsi="Noto Sans KR" w:eastAsia="Noto Sans KR" w:cs="Noto Sans KR"/>
          <w:b w:val="0"/>
          <w:i w:val="0"/>
          <w:sz w:val="21"/>
          <w:lang w:val="ko-KR" w:eastAsia="ko-KR"/>
        </w:rPr>
        <w:t>(‘이’라는 것은 이 원성실성이다. 이 게송은 앞의 삼성에 관한 게송을 이었기 때문이다.)</w:t>
      </w:r>
    </w:p>
    <w:p>
      <w:r>
        <w:rPr>
          <w:rFonts w:ascii="Noto Sans KR" w:hAnsi="Noto Sans KR" w:eastAsia="Noto Sans KR" w:cs="Noto Sans KR"/>
          <w:b w:val="0"/>
          <w:i w:val="0"/>
          <w:sz w:val="21"/>
          <w:lang w:val="ko-KR" w:eastAsia="ko-KR"/>
        </w:rPr>
        <w:t>“또한 곧 진여이니, 항상 그 성품과 같기 때문이다. 곧 유식의 보성이다.”[구두 불확실][이문 검토 필요](원문의 ‘性此’·‘寶性’)</w:t>
      </w:r>
    </w:p>
    <w:p>
      <w:r>
        <w:rPr>
          <w:rFonts w:ascii="Noto Sans KR" w:hAnsi="Noto Sans KR" w:eastAsia="Noto Sans KR" w:cs="Noto Sans KR"/>
          <w:b w:val="0"/>
          <w:i w:val="0"/>
          <w:sz w:val="21"/>
          <w:lang w:val="ko-KR" w:eastAsia="ko-KR"/>
        </w:rPr>
        <w:t>장행에서는 다음과 같이 풀이하였다.</w:t>
      </w:r>
    </w:p>
    <w:p>
      <w:r>
        <w:rPr>
          <w:rFonts w:ascii="Noto Sans KR" w:hAnsi="Noto Sans KR" w:eastAsia="Noto Sans KR" w:cs="Noto Sans KR"/>
          <w:b w:val="0"/>
          <w:i w:val="0"/>
          <w:sz w:val="21"/>
          <w:lang w:val="ko-KR" w:eastAsia="ko-KR"/>
        </w:rPr>
        <w:t>“이 성품은 곧 모든 법의 승의이다. 일체법의 승의제이기 때문이다.”</w:t>
      </w:r>
    </w:p>
    <w:p>
      <w:r>
        <w:rPr>
          <w:rFonts w:ascii="Noto Sans KR" w:hAnsi="Noto Sans KR" w:eastAsia="Noto Sans KR" w:cs="Noto Sans KR"/>
          <w:b w:val="0"/>
          <w:i w:val="0"/>
          <w:sz w:val="21"/>
          <w:lang w:val="ko-KR" w:eastAsia="ko-KR"/>
        </w:rPr>
        <w:t>그러나 승의제에는 간략히 네 종류가 있다. 첫째는 세간승의이니 온·처·계 등이다. 둘째는 도리승의이니 고제 등의 사제이다. 셋째는 증득승의이니 이공진여이다. 넷째는 승의승의이니 하나의 진여법계이다.</w:t>
      </w:r>
    </w:p>
    <w:p>
      <w:r>
        <w:rPr>
          <w:rFonts w:ascii="Noto Sans KR" w:hAnsi="Noto Sans KR" w:eastAsia="Noto Sans KR" w:cs="Noto Sans KR"/>
          <w:b w:val="0"/>
          <w:i w:val="0"/>
          <w:sz w:val="21"/>
          <w:lang w:val="ko-KR" w:eastAsia="ko-KR"/>
        </w:rPr>
        <w:t>여기에서 승의는 마지막 승의에 의거해 설한 것이다.</w:t>
      </w:r>
    </w:p>
    <w:p>
      <w:r>
        <w:rPr>
          <w:rFonts w:ascii="Noto Sans KR" w:hAnsi="Noto Sans KR" w:eastAsia="Noto Sans KR" w:cs="Noto Sans KR"/>
          <w:b w:val="0"/>
          <w:i w:val="0"/>
          <w:sz w:val="21"/>
          <w:lang w:val="ko-KR" w:eastAsia="ko-KR"/>
        </w:rPr>
        <w:t>다음으로 세 구절을 풀이하여 “진은 진실을 말한다” 등이라고 하였다.</w:t>
      </w:r>
    </w:p>
    <w:p>
      <w:r>
        <w:rPr>
          <w:rFonts w:ascii="Noto Sans KR" w:hAnsi="Noto Sans KR" w:eastAsia="Noto Sans KR" w:cs="Noto Sans KR"/>
          <w:b w:val="0"/>
          <w:i w:val="0"/>
          <w:sz w:val="21"/>
          <w:lang w:val="ko-KR" w:eastAsia="ko-KR"/>
        </w:rPr>
        <w:t>(소에서 사용한 것과 같다.)</w:t>
      </w:r>
    </w:p>
    <w:p>
      <w:r>
        <w:rPr>
          <w:rFonts w:ascii="Noto Sans KR" w:hAnsi="Noto Sans KR" w:eastAsia="Noto Sans KR" w:cs="Noto Sans KR"/>
          <w:b w:val="0"/>
          <w:i w:val="0"/>
          <w:sz w:val="21"/>
          <w:lang w:val="ko-KR" w:eastAsia="ko-KR"/>
        </w:rPr>
        <w:t>풀이하여 말한다. 처음 두 구절은 유루를 가려내고</w:t>
      </w:r>
    </w:p>
    <w:p>
      <w:r>
        <w:rPr>
          <w:rFonts w:ascii="Noto Sans KR" w:hAnsi="Noto Sans KR" w:eastAsia="Noto Sans KR" w:cs="Noto Sans KR"/>
          <w:b w:val="0"/>
          <w:i w:val="0"/>
          <w:sz w:val="21"/>
          <w:lang w:val="ko-KR" w:eastAsia="ko-KR"/>
        </w:rPr>
        <w:t>(또한 변계이다.)</w:t>
      </w:r>
    </w:p>
    <w:p>
      <w:r>
        <w:rPr>
          <w:rFonts w:ascii="Noto Sans KR" w:hAnsi="Noto Sans KR" w:eastAsia="Noto Sans KR" w:cs="Noto Sans KR"/>
          <w:b w:val="0"/>
          <w:i w:val="0"/>
          <w:sz w:val="21"/>
          <w:lang w:val="ko-KR" w:eastAsia="ko-KR"/>
        </w:rPr>
        <w:t>다음 두 구절은 유위를 가려내며</w:t>
      </w:r>
    </w:p>
    <w:p>
      <w:r>
        <w:rPr>
          <w:rFonts w:ascii="Noto Sans KR" w:hAnsi="Noto Sans KR" w:eastAsia="Noto Sans KR" w:cs="Noto Sans KR"/>
          <w:b w:val="0"/>
          <w:i w:val="0"/>
          <w:sz w:val="21"/>
          <w:lang w:val="ko-KR" w:eastAsia="ko-KR"/>
        </w:rPr>
        <w:t>(또한 의타이다.)</w:t>
      </w:r>
    </w:p>
    <w:p>
      <w:r>
        <w:rPr>
          <w:rFonts w:ascii="Noto Sans KR" w:hAnsi="Noto Sans KR" w:eastAsia="Noto Sans KR" w:cs="Noto Sans KR"/>
          <w:b w:val="0"/>
          <w:i w:val="0"/>
          <w:sz w:val="21"/>
          <w:lang w:val="ko-KR" w:eastAsia="ko-KR"/>
        </w:rPr>
        <w:t>다음 세 구절은 게송을 풀이한다. 넷째 구절 뒤에 다시 세 구절이 있다.</w:t>
      </w:r>
    </w:p>
    <w:p>
      <w:r>
        <w:rPr>
          <w:rFonts w:ascii="Noto Sans KR" w:hAnsi="Noto Sans KR" w:eastAsia="Noto Sans KR" w:cs="Noto Sans KR"/>
          <w:b w:val="0"/>
          <w:i w:val="0"/>
          <w:sz w:val="21"/>
          <w:lang w:val="ko-KR" w:eastAsia="ko-KR"/>
        </w:rPr>
        <w:t>맺어서 말하였다.</w:t>
      </w:r>
    </w:p>
    <w:p>
      <w:r>
        <w:rPr>
          <w:rFonts w:ascii="Noto Sans KR" w:hAnsi="Noto Sans KR" w:eastAsia="Noto Sans KR" w:cs="Noto Sans KR"/>
          <w:b w:val="0"/>
          <w:i w:val="0"/>
          <w:sz w:val="21"/>
          <w:lang w:val="ko-KR" w:eastAsia="ko-KR"/>
        </w:rPr>
        <w:t>“그러므로 진여라고 말하니, 곧 담연하여</w:t>
      </w:r>
    </w:p>
    <w:p>
      <w:r>
        <w:rPr>
          <w:rFonts w:ascii="Noto Sans KR" w:hAnsi="Noto Sans KR" w:eastAsia="Noto Sans KR" w:cs="Noto Sans KR"/>
          <w:b w:val="0"/>
          <w:i w:val="0"/>
          <w:sz w:val="21"/>
          <w:lang w:val="ko-KR" w:eastAsia="ko-KR"/>
        </w:rPr>
        <w:t>(여(如)이다.)</w:t>
      </w:r>
    </w:p>
    <w:p>
      <w:r>
        <w:rPr>
          <w:rFonts w:ascii="Noto Sans KR" w:hAnsi="Noto Sans KR" w:eastAsia="Noto Sans KR" w:cs="Noto Sans KR"/>
          <w:b w:val="0"/>
          <w:i w:val="0"/>
          <w:sz w:val="21"/>
          <w:lang w:val="ko-KR" w:eastAsia="ko-KR"/>
        </w:rPr>
        <w:t>허망하지 않은 성품이다.”</w:t>
      </w:r>
    </w:p>
    <w:p>
      <w:r>
        <w:rPr>
          <w:rFonts w:ascii="Noto Sans KR" w:hAnsi="Noto Sans KR" w:eastAsia="Noto Sans KR" w:cs="Noto Sans KR"/>
          <w:b w:val="0"/>
          <w:i w:val="0"/>
          <w:sz w:val="21"/>
          <w:lang w:val="ko-KR" w:eastAsia="ko-KR"/>
        </w:rPr>
        <w:t>(진(真)이다.)</w:t>
      </w:r>
    </w:p>
    <w:p>
      <w:r>
        <w:rPr>
          <w:rFonts w:ascii="Noto Sans KR" w:hAnsi="Noto Sans KR" w:eastAsia="Noto Sans KR" w:cs="Noto Sans KR"/>
          <w:b w:val="0"/>
          <w:i w:val="0"/>
          <w:sz w:val="21"/>
          <w:lang w:val="ko-KR" w:eastAsia="ko-KR"/>
        </w:rPr>
        <w:t>지금 소에는 다만 ‘그러므로’라는 한 글자만 있을 뿐이다.</w:t>
      </w:r>
    </w:p>
    <w:p>
      <w:r>
        <w:rPr>
          <w:rFonts w:ascii="Noto Sans KR" w:hAnsi="Noto Sans KR" w:eastAsia="Noto Sans KR" w:cs="Noto Sans KR"/>
          <w:b w:val="0"/>
          <w:i w:val="0"/>
          <w:sz w:val="21"/>
          <w:lang w:val="ko-KR" w:eastAsia="ko-KR"/>
        </w:rPr>
        <w:t>(위의 뜻으로 말미암기 때문에 진여라고 이름한다는 뜻이니, 뜻 또한 빠지지 않았다.)</w:t>
      </w:r>
    </w:p>
    <w:p>
      <w:pPr>
        <w:pStyle w:val="MarkerHeading"/>
      </w:pPr>
      <w:r>
        <w:rPr>
          <w:rFonts w:ascii="Noto Sans KR" w:hAnsi="Noto Sans KR" w:eastAsia="Noto Sans KR" w:cs="Noto Sans KR"/>
          <w:b/>
          <w:i w:val="0"/>
          <w:sz w:val="21"/>
          <w:lang w:val="ko-KR" w:eastAsia="ko-KR"/>
        </w:rPr>
        <w:t>[0566a15]</w:t>
      </w:r>
    </w:p>
    <w:p>
      <w:r>
        <w:rPr>
          <w:rFonts w:ascii="Noto Sans KR" w:hAnsi="Noto Sans KR" w:eastAsia="Noto Sans KR" w:cs="Noto Sans KR"/>
          <w:b w:val="0"/>
          <w:i w:val="0"/>
          <w:sz w:val="21"/>
          <w:lang w:val="ko-KR" w:eastAsia="ko-KR"/>
        </w:rPr>
        <w:t>▲ 소의 “또 진이라는 것은” 이하는 둘째, 자세히 풀이한 것이다. 그 가운데 처음 두 구절은 표방하여 풀이한 것이다.</w:t>
      </w:r>
    </w:p>
    <w:p>
      <w:r>
        <w:rPr>
          <w:rFonts w:ascii="Noto Sans KR" w:hAnsi="Noto Sans KR" w:eastAsia="Noto Sans KR" w:cs="Noto Sans KR"/>
          <w:b w:val="0"/>
          <w:i w:val="0"/>
          <w:sz w:val="21"/>
          <w:lang w:val="ko-KR" w:eastAsia="ko-KR"/>
        </w:rPr>
        <w:t>소의 “위(偽)는” 이하에서는 [1]진이 아님과 여가 아님을 갖추어 풀이하였다.</w:t>
      </w:r>
    </w:p>
    <w:p>
      <w:r>
        <w:rPr>
          <w:rFonts w:ascii="Noto Sans KR" w:hAnsi="Noto Sans KR" w:eastAsia="Noto Sans KR" w:cs="Noto Sans KR"/>
          <w:b w:val="0"/>
          <w:i w:val="0"/>
          <w:sz w:val="21"/>
          <w:lang w:val="ko-KR" w:eastAsia="ko-KR"/>
        </w:rPr>
        <w:t>(이를 반대로 하여 진여를 밝히고자 한 것이다.)</w:t>
      </w:r>
    </w:p>
    <w:p>
      <w:r>
        <w:rPr>
          <w:rFonts w:ascii="Noto Sans KR" w:hAnsi="Noto Sans KR" w:eastAsia="Noto Sans KR" w:cs="Noto Sans KR"/>
          <w:b w:val="0"/>
          <w:i w:val="0"/>
          <w:sz w:val="21"/>
          <w:lang w:val="ko-KR" w:eastAsia="ko-KR"/>
        </w:rPr>
        <w:t>유(鍮)는 그 체가 있어서 허망한 것은 아니지만 금이 아니기 때문에 ‘위’라고 이름한다. 그림자는 본질의 상에 응하므로 속임은 아니지만 실제의 체가 없기 때문에 ‘망’이라고 이름한다.</w:t>
      </w:r>
    </w:p>
    <w:p>
      <w:r>
        <w:rPr>
          <w:rFonts w:ascii="Noto Sans KR" w:hAnsi="Noto Sans KR" w:eastAsia="Noto Sans KR" w:cs="Noto Sans KR"/>
          <w:b w:val="0"/>
          <w:i w:val="0"/>
          <w:sz w:val="21"/>
          <w:lang w:val="ko-KR" w:eastAsia="ko-KR"/>
        </w:rPr>
        <w:t>횡으로 설하여 “각기 다르다”라고 한 것은 색진이 소리·향기 등과 다르고, 색온이 수온·상온 등과 다르며, 탐욕 등이 믿음 등과 다르고, 지옥이 아귀·축생·천상·인간 등과 다르며, 사바세계가 극락세계와 다르고, 성문의 심경이 보살의 심경과 다른 것 등을 말한다. 나아가 『대반야경』의 팔십여 과와 같은 것도 모두 같은 때에 서로 다름을 기준으로 한 것이다.</w:t>
      </w:r>
    </w:p>
    <w:p>
      <w:r>
        <w:rPr>
          <w:rFonts w:ascii="Noto Sans KR" w:hAnsi="Noto Sans KR" w:eastAsia="Noto Sans KR" w:cs="Noto Sans KR"/>
          <w:b w:val="0"/>
          <w:i w:val="0"/>
          <w:sz w:val="21"/>
          <w:lang w:val="ko-KR" w:eastAsia="ko-KR"/>
        </w:rPr>
        <w:t>종으로 “변하여 바뀐다”라고 한 것은 “거울 속에서 금년에는 지난해보다 늙었다”라고 하는 것과 같고, 구상관에서 말한 것과 같으며, 여름이 봄과 다른 것, 새것을 얻으면 옛것을 잊는 것, 인은 괴로움인데 과는 즐거움인 것 등과 같다.</w:t>
      </w:r>
    </w:p>
    <w:p>
      <w:r>
        <w:rPr>
          <w:rFonts w:ascii="Noto Sans KR" w:hAnsi="Noto Sans KR" w:eastAsia="Noto Sans KR" w:cs="Noto Sans KR"/>
          <w:b w:val="0"/>
          <w:i w:val="0"/>
          <w:sz w:val="21"/>
          <w:lang w:val="ko-KR" w:eastAsia="ko-KR"/>
        </w:rPr>
        <w:t>소의 “지금은 모두” 이하는 위와 같은 네 가지 허물이 없음을 가려내어 진여의 뜻을 풀이해 이룬 것이다.</w:t>
      </w:r>
    </w:p>
    <w:p>
      <w:r>
        <w:rPr>
          <w:rFonts w:ascii="Noto Sans KR" w:hAnsi="Noto Sans KR" w:eastAsia="Noto Sans KR" w:cs="Noto Sans KR"/>
          <w:b w:val="0"/>
          <w:i w:val="0"/>
          <w:sz w:val="21"/>
          <w:lang w:val="ko-KR" w:eastAsia="ko-KR"/>
        </w:rPr>
        <w:t>“이 실제의 체”라고 한 것은 진실한 마음의 체이다.</w:t>
      </w:r>
    </w:p>
    <w:p>
      <w:r>
        <w:rPr>
          <w:rFonts w:ascii="Noto Sans KR" w:hAnsi="Noto Sans KR" w:eastAsia="Noto Sans KR" w:cs="Noto Sans KR"/>
          <w:b w:val="0"/>
          <w:i w:val="0"/>
          <w:sz w:val="21"/>
          <w:lang w:val="ko-KR" w:eastAsia="ko-KR"/>
        </w:rPr>
        <w:t>(앞에서는 유식에 의거하여 다만 “이 진실”이라고 말해 오직 허망하지 않다는 말만 하였고, 여전히 법체를 내지 않았다. 지금은 진실한 마음의 체를 가리켰으므로 과에서 ‘자세히 풀이한다’고 한 것이다. 뜻은 다음과 같다. 심체는 유법이고 진실은 확정된 종법이다. 만일 다만 ‘진실’이라고만 하면 전진이 없고, 만일 진여가 유법이 되어 전진이 된다고 하면 곧 오직 말을 거듭한 것일 뿐이다. 진여 또한 다만 허망하지 않고 변하지 않는다는 뜻인데 ‘진실’이라는 말과 무엇이 다르겠는가? 또 여기에서는 횡과 종을 나누어 각각 두 뜻이 있고 하나하나가 각기 다르며 이치는 다함이 없고 뜻은 끝이 없으므로 ‘자세하다’고 한 것이다.)</w:t>
      </w:r>
    </w:p>
    <w:p>
      <w:r>
        <w:rPr>
          <w:rFonts w:ascii="Noto Sans KR" w:hAnsi="Noto Sans KR" w:eastAsia="Noto Sans KR" w:cs="Noto Sans KR"/>
          <w:b w:val="0"/>
          <w:i w:val="0"/>
          <w:sz w:val="21"/>
          <w:lang w:val="ko-KR" w:eastAsia="ko-KR"/>
        </w:rPr>
        <w:t>“미래에” 등이라는 것은 오늘의 허공이 어제의 허공과 같은 것이다.</w:t>
      </w:r>
    </w:p>
    <w:p>
      <w:r>
        <w:rPr>
          <w:rFonts w:ascii="Noto Sans KR" w:hAnsi="Noto Sans KR" w:eastAsia="Noto Sans KR" w:cs="Noto Sans KR"/>
          <w:b w:val="0"/>
          <w:i w:val="0"/>
          <w:sz w:val="21"/>
          <w:lang w:val="ko-KR" w:eastAsia="ko-KR"/>
        </w:rPr>
        <w:t>“색 가운데” 등이라는 것은 부엌 안의 허공이 대청 안의 허공과 같은 것이다.</w:t>
      </w:r>
    </w:p>
    <w:p>
      <w:r>
        <w:rPr>
          <w:rFonts w:ascii="Noto Sans KR" w:hAnsi="Noto Sans KR" w:eastAsia="Noto Sans KR" w:cs="Noto Sans KR"/>
          <w:b w:val="0"/>
          <w:i w:val="0"/>
          <w:sz w:val="21"/>
          <w:lang w:val="ko-KR" w:eastAsia="ko-KR"/>
        </w:rPr>
        <w:t>“진실하게 서로 같고 허망하게 비슷한 것이 아니다”라는 것은 바로 진여라는 이름을 맺은 것이다.</w:t>
      </w:r>
    </w:p>
    <w:p>
      <w:r>
        <w:rPr>
          <w:rFonts w:ascii="Noto Sans KR" w:hAnsi="Noto Sans KR" w:eastAsia="Noto Sans KR" w:cs="Noto Sans KR"/>
          <w:b w:val="0"/>
          <w:i w:val="0"/>
          <w:sz w:val="21"/>
          <w:lang w:val="ko-KR" w:eastAsia="ko-KR"/>
        </w:rPr>
        <w:t>‘여’라는 것은 서로 비슷하다는 뜻이고 서로 같다는 뜻이다. 이쪽과 저쪽이 서로 같다고 한 것은 오직 이 심성만 있다는 말이다.</w:t>
      </w:r>
    </w:p>
    <w:p>
      <w:r>
        <w:rPr>
          <w:rFonts w:ascii="Noto Sans KR" w:hAnsi="Noto Sans KR" w:eastAsia="Noto Sans KR" w:cs="Noto Sans KR"/>
          <w:b w:val="0"/>
          <w:i w:val="0"/>
          <w:sz w:val="21"/>
          <w:lang w:val="ko-KR" w:eastAsia="ko-KR"/>
        </w:rPr>
        <w:t>선인의 불성은 정확히 악인의 불성과 같고, 지금의 불성은 정확히 시작 없는 때부터의 불성과 다르지 않으며, 나아가 범부의 불성은 정확히 이승의 불성과 같다. 인간·천상·보살도 모두 이에 준하여 설한다.</w:t>
      </w:r>
    </w:p>
    <w:p>
      <w:r>
        <w:rPr>
          <w:rFonts w:ascii="Noto Sans KR" w:hAnsi="Noto Sans KR" w:eastAsia="Noto Sans KR" w:cs="Noto Sans KR"/>
          <w:b w:val="0"/>
          <w:i w:val="0"/>
          <w:sz w:val="21"/>
          <w:lang w:val="ko-KR" w:eastAsia="ko-KR"/>
        </w:rPr>
        <w:t>오직 이것만 진실하게 서로 같아서 털끝만큼도 다르지 않으므로 진실하게 ‘여’라는 이름을 얻을 수 있다. 이 밖에는 다시 서로 비슷하거나 서로 같다고 할 만한 법이 없다.</w:t>
      </w:r>
    </w:p>
    <w:p>
      <w:r>
        <w:rPr>
          <w:rFonts w:ascii="Noto Sans KR" w:hAnsi="Noto Sans KR" w:eastAsia="Noto Sans KR" w:cs="Noto Sans KR"/>
          <w:b w:val="0"/>
          <w:i w:val="0"/>
          <w:sz w:val="21"/>
          <w:lang w:val="ko-KR" w:eastAsia="ko-KR"/>
        </w:rPr>
        <w:t>설령 어떤 사람이 형제가 서로 비슷함을 보더라도 자세히 논하면 도리어 정확히 같다고 이해할 수 없고, 털끝만큼의 길고 짧음과 크고 작음의 차이가 있다. 그렇지 않다면 어찌 자기의 처자까지 잘못 알아보겠는가?</w:t>
      </w:r>
    </w:p>
    <w:p>
      <w:r>
        <w:rPr>
          <w:rFonts w:ascii="Noto Sans KR" w:hAnsi="Noto Sans KR" w:eastAsia="Noto Sans KR" w:cs="Noto Sans KR"/>
          <w:b w:val="0"/>
          <w:i w:val="0"/>
          <w:sz w:val="21"/>
          <w:lang w:val="ko-KR" w:eastAsia="ko-KR"/>
        </w:rPr>
        <w:t>나아가 세간의 물색도 하나하나 이에 준하면 모두 미진과 털끝만큼의 가볍고 무거움, 크고 작음, 좋고 나쁨의 차이를 면하지 못하여 끝내 완전히 같은 것이 없다. 그러므로 모두 허망하게 비슷하고 허망하게 같은 것이어서 참되게 비슷하거나 참되게 같은 것일 수 없음을 알 수 있다.</w:t>
      </w:r>
    </w:p>
    <w:p>
      <w:r>
        <w:rPr>
          <w:rFonts w:ascii="Noto Sans KR" w:hAnsi="Noto Sans KR" w:eastAsia="Noto Sans KR" w:cs="Noto Sans KR"/>
          <w:b w:val="0"/>
          <w:i w:val="0"/>
          <w:sz w:val="21"/>
          <w:lang w:val="ko-KR" w:eastAsia="ko-KR"/>
        </w:rPr>
        <w:t>예로부터 서로 이어 ‘여’ 자를 풀이할 때에는 다만 담연하고 고요하여 움직이지 않는다는 뜻이라고 하였을 뿐, 일찍이 정확히 석명하지 않았다.</w:t>
      </w:r>
    </w:p>
    <w:p>
      <w:r>
        <w:rPr>
          <w:rFonts w:ascii="Noto Sans KR" w:hAnsi="Noto Sans KR" w:eastAsia="Noto Sans KR" w:cs="Noto Sans KR"/>
          <w:b w:val="0"/>
          <w:i w:val="0"/>
          <w:sz w:val="21"/>
          <w:lang w:val="ko-KR" w:eastAsia="ko-KR"/>
        </w:rPr>
        <w:t>또 ‘여’ 자는 이 나라의 글자인데 『설문』·『이아』·『옥편』·『절운』과 같은 것의 어느 곳에서 ‘여’ 자를 담연하고 고요하여 움직이지 않는다고 풀이하였는지 알 수 없다.</w:t>
      </w:r>
    </w:p>
    <w:p>
      <w:r>
        <w:rPr>
          <w:rFonts w:ascii="Noto Sans KR" w:hAnsi="Noto Sans KR" w:eastAsia="Noto Sans KR" w:cs="Noto Sans KR"/>
          <w:b w:val="0"/>
          <w:i w:val="0"/>
          <w:sz w:val="21"/>
          <w:lang w:val="ko-KR" w:eastAsia="ko-KR"/>
        </w:rPr>
        <w:t>그러므로 다만 영각의 심성[2]으로 말미암아 범부 가운데에서 성인 가운데와 온전히 같고, 인 가운데에서 과 가운데와 온전히 같으며, 횡과 종에서 모두 그러하므로 곧 담연하고 고요하여 움직이지 않는다는 뜻이 된 것임을 알아야 한다. 이는 정확한 자훈이 아니다.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“하택대사가 ‘모든 사람은 두 물건이 서로 비슷한 것을 여라고 하지만, 나는 비슷하게 할 물건이 없는 것을 여라고 한다’라고 하였다. 지금 정확히 같다는 것으로 진여를 풀이하면 어찌 이 설을 어기는 것이 아닌가?”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“바로 이것과 같다. 그러므로 위에서 ‘이 밖에는 다시 서로 비슷하거나 서로 같다고 할 만한 법이 없다’고 하였다. 만일 다시 하나의 법이 있어 진성과 상대한다고 말하면 곧 두 물건을 이루게 된다.</w:t>
      </w:r>
    </w:p>
    <w:p>
      <w:r>
        <w:rPr>
          <w:rFonts w:ascii="Noto Sans KR" w:hAnsi="Noto Sans KR" w:eastAsia="Noto Sans KR" w:cs="Noto Sans KR"/>
          <w:b w:val="0"/>
          <w:i w:val="0"/>
          <w:sz w:val="21"/>
          <w:lang w:val="ko-KR" w:eastAsia="ko-KR"/>
        </w:rPr>
        <w:t>대사가 이미 ‘비슷하게 할 물건이 없다’고 하였으니, 곧 오직 아귀 등의 불성이 인간·축생 등의 불성과 진실하게 서로 같고, 다시 서로 같다고 할 별도의 법이 없음을 알아야 한다.</w:t>
      </w:r>
    </w:p>
    <w:p>
      <w:r>
        <w:rPr>
          <w:rFonts w:ascii="Noto Sans KR" w:hAnsi="Noto Sans KR" w:eastAsia="Noto Sans KR" w:cs="Noto Sans KR"/>
          <w:b w:val="0"/>
          <w:i w:val="0"/>
          <w:sz w:val="21"/>
          <w:lang w:val="ko-KR" w:eastAsia="ko-KR"/>
        </w:rPr>
        <w:t>대사가 모든 사람을 가려내어 ‘두 물건이 서로 비슷한 것을 여라고 한다’라고 한 것은 바로 불성과 비슷한 물건이 없음을 가려낸 것이다.</w:t>
      </w:r>
    </w:p>
    <w:p>
      <w:r>
        <w:rPr>
          <w:rFonts w:ascii="Noto Sans KR" w:hAnsi="Noto Sans KR" w:eastAsia="Noto Sans KR" w:cs="Noto Sans KR"/>
          <w:b w:val="0"/>
          <w:i w:val="0"/>
          <w:sz w:val="21"/>
          <w:lang w:val="ko-KR" w:eastAsia="ko-KR"/>
        </w:rPr>
        <w:t>또한 위에서 설한 것과 같아서 친형제가 서로 비슷하더라도 끝내 털끝만큼도 완전히 같을 수 없다. 지혜로운 이는 자세히 살펴야 한다.”</w:t>
      </w:r>
    </w:p>
    <w:p>
      <w:r>
        <w:rPr>
          <w:rFonts w:ascii="Noto Sans KR" w:hAnsi="Noto Sans KR" w:eastAsia="Noto Sans KR" w:cs="Noto Sans KR"/>
          <w:b w:val="0"/>
          <w:i w:val="0"/>
          <w:sz w:val="21"/>
          <w:lang w:val="ko-KR" w:eastAsia="ko-KR"/>
        </w:rPr>
        <w:t>소의 “진여무위”라는 것은 곧 법상종에서 체를 낸 것이다. 백법 가운데 여섯 무위 중 하나를 말한다. 저 여섯 무위도 또한 백이라는 수에 들어가므로 법수라고 이름한다.</w:t>
      </w:r>
    </w:p>
    <w:p>
      <w:r>
        <w:rPr>
          <w:rFonts w:ascii="Noto Sans KR" w:hAnsi="Noto Sans KR" w:eastAsia="Noto Sans KR" w:cs="Noto Sans KR"/>
          <w:b w:val="0"/>
          <w:i w:val="0"/>
          <w:sz w:val="21"/>
          <w:lang w:val="ko-KR" w:eastAsia="ko-KR"/>
        </w:rPr>
        <w:t>‘무위’라고 한 것에서 ‘위’라는 말은 짓는다는 뜻이다. 곧 일체의 생멸이 있는 것은 모두 조작된 것이므로 ‘위’라고 한다. 지금 이 여섯 종류는 고요하고 텅 비어 담연히 항상 머물며 저 조작이 없으므로 무위라고 이름한다.</w:t>
      </w:r>
    </w:p>
    <w:p>
      <w:r>
        <w:rPr>
          <w:rFonts w:ascii="Noto Sans KR" w:hAnsi="Noto Sans KR" w:eastAsia="Noto Sans KR" w:cs="Noto Sans KR"/>
          <w:b w:val="0"/>
          <w:i w:val="0"/>
          <w:sz w:val="21"/>
          <w:lang w:val="ko-KR" w:eastAsia="ko-KR"/>
        </w:rPr>
        <w:t>말한 여섯 가지는 다음과 같다.</w:t>
      </w:r>
    </w:p>
    <w:p>
      <w:r>
        <w:rPr>
          <w:rFonts w:ascii="Noto Sans KR" w:hAnsi="Noto Sans KR" w:eastAsia="Noto Sans KR" w:cs="Noto Sans KR"/>
          <w:b w:val="0"/>
          <w:i w:val="0"/>
          <w:sz w:val="21"/>
          <w:lang w:val="ko-KR" w:eastAsia="ko-KR"/>
        </w:rPr>
        <w:t>첫째는 허공이다.</w:t>
      </w:r>
    </w:p>
    <w:p>
      <w:r>
        <w:rPr>
          <w:rFonts w:ascii="Noto Sans KR" w:hAnsi="Noto Sans KR" w:eastAsia="Noto Sans KR" w:cs="Noto Sans KR"/>
          <w:b w:val="0"/>
          <w:i w:val="0"/>
          <w:sz w:val="21"/>
          <w:lang w:val="ko-KR" w:eastAsia="ko-KR"/>
        </w:rPr>
        <w:t>(공이 곧 무위이다.)</w:t>
      </w:r>
    </w:p>
    <w:p>
      <w:r>
        <w:rPr>
          <w:rFonts w:ascii="Noto Sans KR" w:hAnsi="Noto Sans KR" w:eastAsia="Noto Sans KR" w:cs="Noto Sans KR"/>
          <w:b w:val="0"/>
          <w:i w:val="0"/>
          <w:sz w:val="21"/>
          <w:lang w:val="ko-KR" w:eastAsia="ko-KR"/>
        </w:rPr>
        <w:t>둘째는 택멸이다.</w:t>
      </w:r>
    </w:p>
    <w:p>
      <w:r>
        <w:rPr>
          <w:rFonts w:ascii="Noto Sans KR" w:hAnsi="Noto Sans KR" w:eastAsia="Noto Sans KR" w:cs="Noto Sans KR"/>
          <w:b w:val="0"/>
          <w:i w:val="0"/>
          <w:sz w:val="21"/>
          <w:lang w:val="ko-KR" w:eastAsia="ko-KR"/>
        </w:rPr>
        <w:t>(지혜로 가려 선택함으로 말미암아 미혹이 단멸됨을 얻는다.)</w:t>
      </w:r>
    </w:p>
    <w:p>
      <w:r>
        <w:rPr>
          <w:rFonts w:ascii="Noto Sans KR" w:hAnsi="Noto Sans KR" w:eastAsia="Noto Sans KR" w:cs="Noto Sans KR"/>
          <w:b w:val="0"/>
          <w:i w:val="0"/>
          <w:sz w:val="21"/>
          <w:lang w:val="ko-KR" w:eastAsia="ko-KR"/>
        </w:rPr>
        <w:t>셋째는 비택멸이다.</w:t>
      </w:r>
    </w:p>
    <w:p>
      <w:r>
        <w:rPr>
          <w:rFonts w:ascii="Noto Sans KR" w:hAnsi="Noto Sans KR" w:eastAsia="Noto Sans KR" w:cs="Noto Sans KR"/>
          <w:b w:val="0"/>
          <w:i w:val="0"/>
          <w:sz w:val="21"/>
          <w:lang w:val="ko-KR" w:eastAsia="ko-KR"/>
        </w:rPr>
        <w:t>(지혜로 선택함으로 말미암지 않는다.)</w:t>
      </w:r>
    </w:p>
    <w:p>
      <w:r>
        <w:rPr>
          <w:rFonts w:ascii="Noto Sans KR" w:hAnsi="Noto Sans KR" w:eastAsia="Noto Sans KR" w:cs="Noto Sans KR"/>
          <w:b w:val="0"/>
          <w:i w:val="0"/>
          <w:sz w:val="21"/>
          <w:lang w:val="ko-KR" w:eastAsia="ko-KR"/>
        </w:rPr>
        <w:t>넷째는 부동이다.</w:t>
      </w:r>
    </w:p>
    <w:p>
      <w:r>
        <w:rPr>
          <w:rFonts w:ascii="Noto Sans KR" w:hAnsi="Noto Sans KR" w:eastAsia="Noto Sans KR" w:cs="Noto Sans KR"/>
          <w:b w:val="0"/>
          <w:i w:val="0"/>
          <w:sz w:val="21"/>
          <w:lang w:val="ko-KR" w:eastAsia="ko-KR"/>
        </w:rPr>
        <w:t>(여덟 재환에서 벗어난다.)</w:t>
      </w:r>
    </w:p>
    <w:p>
      <w:r>
        <w:rPr>
          <w:rFonts w:ascii="Noto Sans KR" w:hAnsi="Noto Sans KR" w:eastAsia="Noto Sans KR" w:cs="Noto Sans KR"/>
          <w:b w:val="0"/>
          <w:i w:val="0"/>
          <w:sz w:val="21"/>
          <w:lang w:val="ko-KR" w:eastAsia="ko-KR"/>
        </w:rPr>
        <w:t>다섯째는 상수멸이고, 여섯째는 진여이다.</w:t>
      </w:r>
    </w:p>
    <w:p>
      <w:r>
        <w:rPr>
          <w:rFonts w:ascii="Noto Sans KR" w:hAnsi="Noto Sans KR" w:eastAsia="Noto Sans KR" w:cs="Noto Sans KR"/>
          <w:b w:val="0"/>
          <w:i w:val="0"/>
          <w:sz w:val="21"/>
          <w:lang w:val="ko-KR" w:eastAsia="ko-KR"/>
        </w:rPr>
        <w:t>(이 여섯 가지의 개별적인 뜻은 아직 갖추어 풀이하지 않았다.)</w:t>
      </w:r>
    </w:p>
    <w:p>
      <w:r>
        <w:rPr>
          <w:rFonts w:ascii="Noto Sans KR" w:hAnsi="Noto Sans KR" w:eastAsia="Noto Sans KR" w:cs="Noto Sans KR"/>
          <w:b w:val="0"/>
          <w:i w:val="0"/>
          <w:sz w:val="21"/>
          <w:lang w:val="ko-KR" w:eastAsia="ko-KR"/>
        </w:rPr>
        <w:t>만일 체를 낸다면 둘이 있다.</w:t>
      </w:r>
    </w:p>
    <w:p>
      <w:r>
        <w:rPr>
          <w:rFonts w:ascii="Noto Sans KR" w:hAnsi="Noto Sans KR" w:eastAsia="Noto Sans KR" w:cs="Noto Sans KR"/>
          <w:b w:val="0"/>
          <w:i w:val="0"/>
          <w:sz w:val="21"/>
          <w:lang w:val="ko-KR" w:eastAsia="ko-KR"/>
        </w:rPr>
        <w:t>첫째, 식의 변현에 의거하여 임시로 시설한 상이 있는 것이다.</w:t>
      </w:r>
    </w:p>
    <w:p>
      <w:r>
        <w:rPr>
          <w:rFonts w:ascii="Noto Sans KR" w:hAnsi="Noto Sans KR" w:eastAsia="Noto Sans KR" w:cs="Noto Sans KR"/>
          <w:b w:val="0"/>
          <w:i w:val="0"/>
          <w:sz w:val="21"/>
          <w:lang w:val="ko-KR" w:eastAsia="ko-KR"/>
        </w:rPr>
        <w:t>(제6상식이 일찍이 공 등의 이름을 듣고 임시로 분별하여 공 등이라는 이해를 일으키고 영상으로 변현하니, 곧 이 상을 체로 삼는다.[이문 검토 필요](원문의 ‘第六相識’))</w:t>
      </w:r>
    </w:p>
    <w:p>
      <w:r>
        <w:rPr>
          <w:rFonts w:ascii="Noto Sans KR" w:hAnsi="Noto Sans KR" w:eastAsia="Noto Sans KR" w:cs="Noto Sans KR"/>
          <w:b w:val="0"/>
          <w:i w:val="0"/>
          <w:sz w:val="21"/>
          <w:lang w:val="ko-KR" w:eastAsia="ko-KR"/>
        </w:rPr>
        <w:t>둘째, 법성에 의거하여 임시로 시설해 있는 것이다.</w:t>
      </w:r>
    </w:p>
    <w:p>
      <w:r>
        <w:rPr>
          <w:rFonts w:ascii="Noto Sans KR" w:hAnsi="Noto Sans KR" w:eastAsia="Noto Sans KR" w:cs="Noto Sans KR"/>
          <w:b w:val="0"/>
          <w:i w:val="0"/>
          <w:sz w:val="21"/>
          <w:lang w:val="ko-KR" w:eastAsia="ko-KR"/>
        </w:rPr>
        <w:t>(곧 법성을 저 다섯 무위의 체로 삼는다. 그러므로 『유식론』에서 “이 다섯 가지는 모두 진여에 의거하여 임시로 세운다”라고 하였다. 진여 또한 임시로 시설해 있는 것이다. 이상은 모두 『백법소』 가운데의 풀이에 의거하였다.)</w:t>
      </w:r>
    </w:p>
    <w:p>
      <w:r>
        <w:rPr>
          <w:rFonts w:ascii="Noto Sans KR" w:hAnsi="Noto Sans KR" w:eastAsia="Noto Sans KR" w:cs="Noto Sans KR"/>
          <w:b w:val="0"/>
          <w:i w:val="0"/>
          <w:sz w:val="21"/>
          <w:lang w:val="ko-KR" w:eastAsia="ko-KR"/>
        </w:rPr>
        <w:t>소의 “일심을 체로 삼는다”라는 것은 이 한 줄의 논문을 현담의 제4문에서 이미 풀이하였다.</w:t>
      </w:r>
    </w:p>
    <w:p>
      <w:r>
        <w:rPr>
          <w:rFonts w:ascii="Noto Sans KR" w:hAnsi="Noto Sans KR" w:eastAsia="Noto Sans KR" w:cs="Noto Sans KR"/>
          <w:b w:val="0"/>
          <w:i w:val="0"/>
          <w:sz w:val="21"/>
          <w:lang w:val="ko-KR" w:eastAsia="ko-KR"/>
        </w:rPr>
        <w:t>“나아가”라고 한 것은 중간을 생략한 것이다. 곧 다음 글에서 말하였다.</w:t>
      </w:r>
    </w:p>
    <w:p>
      <w:r>
        <w:rPr>
          <w:rFonts w:ascii="Noto Sans KR" w:hAnsi="Noto Sans KR" w:eastAsia="Noto Sans KR" w:cs="Noto Sans KR"/>
          <w:b w:val="0"/>
          <w:i w:val="0"/>
          <w:sz w:val="21"/>
          <w:lang w:val="ko-KR" w:eastAsia="ko-KR"/>
        </w:rPr>
        <w:t>“일체의 모든 법은 오직 망념에 의거하여 차별이 있다. 만일 심념을 여의면 곧 일체 경계의 상이 없다. 그러므로 일체법은 본래부터 언설의 상을 여의고 명자의 상을 여의며 마음이 반연하는 상을 여의어 필경 평등하고 변하거나 달라짐이 없으며 깨뜨릴 수 없다.”</w:t>
      </w:r>
    </w:p>
    <w:p>
      <w:r>
        <w:rPr>
          <w:rFonts w:ascii="Noto Sans KR" w:hAnsi="Noto Sans KR" w:eastAsia="Noto Sans KR" w:cs="Noto Sans KR"/>
          <w:b w:val="0"/>
          <w:i w:val="0"/>
          <w:sz w:val="21"/>
          <w:lang w:val="ko-KR" w:eastAsia="ko-KR"/>
        </w:rPr>
        <w:t>(소에서 “마침내 변하거나 무너지지 않는다”라고 한 것은 위의 세 구절을 모아 얻은 것이다.)</w:t>
      </w:r>
    </w:p>
    <w:p>
      <w:r>
        <w:rPr>
          <w:rFonts w:ascii="Noto Sans KR" w:hAnsi="Noto Sans KR" w:eastAsia="Noto Sans KR" w:cs="Noto Sans KR"/>
          <w:b w:val="0"/>
          <w:i w:val="0"/>
          <w:sz w:val="21"/>
          <w:lang w:val="ko-KR" w:eastAsia="ko-KR"/>
        </w:rPr>
        <w:t>“오직 하나의 마음이므로 진여라고 이름한다.”</w:t>
      </w:r>
    </w:p>
    <w:p>
      <w:r>
        <w:rPr>
          <w:rFonts w:ascii="Noto Sans KR" w:hAnsi="Noto Sans KR" w:eastAsia="Noto Sans KR" w:cs="Noto Sans KR"/>
          <w:b w:val="0"/>
          <w:i w:val="0"/>
          <w:sz w:val="21"/>
          <w:lang w:val="ko-KR" w:eastAsia="ko-KR"/>
        </w:rPr>
        <w:t>이 아래의 ‘등’ 자는 중간을 포괄한 것이지 아래의 글을 포괄한 것이 아니다.</w:t>
      </w:r>
    </w:p>
    <w:p>
      <w:r>
        <w:rPr>
          <w:rFonts w:ascii="Noto Sans KR" w:hAnsi="Noto Sans KR" w:eastAsia="Noto Sans KR" w:cs="Noto Sans KR"/>
          <w:b w:val="0"/>
          <w:i w:val="0"/>
          <w:sz w:val="21"/>
          <w:lang w:val="ko-KR" w:eastAsia="ko-KR"/>
        </w:rPr>
        <w:t>소의 “체 가운데에서 설한 것과 같다”라는 것은 오직 하나의 마음이라는 것이다.</w:t>
      </w:r>
    </w:p>
    <w:p>
      <w:r>
        <w:rPr>
          <w:rFonts w:ascii="Noto Sans KR" w:hAnsi="Noto Sans KR" w:eastAsia="Noto Sans KR" w:cs="Noto Sans KR"/>
          <w:b w:val="0"/>
          <w:i w:val="0"/>
          <w:sz w:val="21"/>
          <w:lang w:val="ko-KR" w:eastAsia="ko-KR"/>
        </w:rPr>
        <w:t>“비안립”에서 비안립은 팔제 가운데 제7과 제8이다. 안립진여는 사제에 견주면 진이고 비안립에 견주면 속이니, 식에 의거해 임시로 명언을 시설하여 안립하기 때문이다. 비안립은 곧 오직 진일 뿐 속이 아니다.</w:t>
      </w:r>
    </w:p>
    <w:p>
      <w:r>
        <w:rPr>
          <w:rFonts w:ascii="Noto Sans KR" w:hAnsi="Noto Sans KR" w:eastAsia="Noto Sans KR" w:cs="Noto Sans KR"/>
          <w:b w:val="0"/>
          <w:i w:val="0"/>
          <w:sz w:val="21"/>
          <w:lang w:val="ko-KR" w:eastAsia="ko-KR"/>
        </w:rPr>
        <w:t>(팔제는 현담에서 풀이한 것과 같다.)</w:t>
      </w:r>
    </w:p>
    <w:p>
      <w:r>
        <w:rPr>
          <w:rFonts w:ascii="Noto Sans KR" w:hAnsi="Noto Sans KR" w:eastAsia="Noto Sans KR" w:cs="Noto Sans KR"/>
          <w:b w:val="0"/>
          <w:i w:val="0"/>
          <w:sz w:val="21"/>
          <w:lang w:val="ko-KR" w:eastAsia="ko-KR"/>
        </w:rPr>
        <w:t>“언어에 의거하고 언어를 여의기 때문이다”라는 것은 곧 논 가운데의 두 종류이다.</w:t>
      </w:r>
    </w:p>
    <w:p>
      <w:r>
        <w:rPr>
          <w:rFonts w:ascii="Noto Sans KR" w:hAnsi="Noto Sans KR" w:eastAsia="Noto Sans KR" w:cs="Noto Sans KR"/>
          <w:b w:val="0"/>
          <w:i w:val="0"/>
          <w:sz w:val="21"/>
          <w:lang w:val="ko-KR" w:eastAsia="ko-KR"/>
        </w:rPr>
        <w:t>앞에서는 체가 언어를 여읨을 드러내어 관지의 경계를 밝힌 것이니, 곧 위에서 인용한 “일법계의 총상” 등의 글에서부터 “나아가 만일 생각을 여의면 들어감을 얻는다고 이름한다”까지이다.</w:t>
      </w:r>
    </w:p>
    <w:p>
      <w:r>
        <w:rPr>
          <w:rFonts w:ascii="Noto Sans KR" w:hAnsi="Noto Sans KR" w:eastAsia="Noto Sans KR" w:cs="Noto Sans KR"/>
          <w:b w:val="0"/>
          <w:i w:val="0"/>
          <w:sz w:val="21"/>
          <w:lang w:val="ko-KR" w:eastAsia="ko-KR"/>
        </w:rPr>
        <w:t>다음 뒤에서는 언어에 의거해 덕을 분별하여 바로 믿음을 내는 경계를 밝혔다. 논에서는 다음과 같이 말하였다.</w:t>
      </w:r>
    </w:p>
    <w:p>
      <w:r>
        <w:rPr>
          <w:rFonts w:ascii="Noto Sans KR" w:hAnsi="Noto Sans KR" w:eastAsia="Noto Sans KR" w:cs="Noto Sans KR"/>
          <w:b w:val="0"/>
          <w:i w:val="0"/>
          <w:sz w:val="21"/>
          <w:lang w:val="ko-KR" w:eastAsia="ko-KR"/>
        </w:rPr>
        <w:t>“다시 진여라는 것은 언설에 의거해 분별하면 두 종류의 뜻이 있다. 첫째는 여실공이니 능히 필경 실제를 드러내기 때문이다. 둘째는 여실불공이니 자체가 있어 무루성의 공덕을 갖추기 때문이다.”</w:t>
      </w:r>
    </w:p>
    <w:p>
      <w:r>
        <w:rPr>
          <w:rFonts w:ascii="Noto Sans KR" w:hAnsi="Noto Sans KR" w:eastAsia="Noto Sans KR" w:cs="Noto Sans KR"/>
          <w:b w:val="0"/>
          <w:i w:val="0"/>
          <w:sz w:val="21"/>
          <w:lang w:val="ko-KR" w:eastAsia="ko-KR"/>
        </w:rPr>
        <w:t>아래에서 널리 풀이하여 말하였다.</w:t>
      </w:r>
    </w:p>
    <w:p>
      <w:r>
        <w:rPr>
          <w:rFonts w:ascii="Noto Sans KR" w:hAnsi="Noto Sans KR" w:eastAsia="Noto Sans KR" w:cs="Noto Sans KR"/>
          <w:b w:val="0"/>
          <w:i w:val="0"/>
          <w:sz w:val="21"/>
          <w:lang w:val="ko-KR" w:eastAsia="ko-KR"/>
        </w:rPr>
        <w:t>“공이라고 말한 것은 본래부터 일체의 염법과 상응하지 않기 때문이다.”</w:t>
      </w:r>
    </w:p>
    <w:p>
      <w:r>
        <w:rPr>
          <w:rFonts w:ascii="Noto Sans KR" w:hAnsi="Noto Sans KR" w:eastAsia="Noto Sans KR" w:cs="Noto Sans KR"/>
          <w:b w:val="0"/>
          <w:i w:val="0"/>
          <w:sz w:val="21"/>
          <w:lang w:val="ko-KR" w:eastAsia="ko-KR"/>
        </w:rPr>
        <w:t>나아가 두 겹의 사구를 여읜다고 하였다.</w:t>
      </w:r>
    </w:p>
    <w:p>
      <w:r>
        <w:rPr>
          <w:rFonts w:ascii="Noto Sans KR" w:hAnsi="Noto Sans KR" w:eastAsia="Noto Sans KR" w:cs="Noto Sans KR"/>
          <w:b w:val="0"/>
          <w:i w:val="0"/>
          <w:sz w:val="21"/>
          <w:lang w:val="ko-KR" w:eastAsia="ko-KR"/>
        </w:rPr>
        <w:t>“불공이라고 말한 것은 이미 법체가 공하여 허망함이 없음을 드러냈기 때문에 곧 하나의 마음이며, 항상하고 변하지 않으며 청정한 법이 충족한다”라고 한 것 등이다.</w:t>
      </w:r>
    </w:p>
    <w:p>
      <w:r>
        <w:rPr>
          <w:rFonts w:ascii="Noto Sans KR" w:hAnsi="Noto Sans KR" w:eastAsia="Noto Sans KR" w:cs="Noto Sans KR"/>
          <w:b w:val="0"/>
          <w:i w:val="0"/>
          <w:sz w:val="21"/>
          <w:lang w:val="ko-KR" w:eastAsia="ko-KR"/>
        </w:rPr>
        <w:t>소의 “혹은 일곱이 있다고 설한다”라는 것은 곧 『해심밀경』 제2권 가운데에서 미륵이 지관 닦는 법을 물은 것이다. “보살은 어떻게 법을 알고 뜻을 아는가?”라고 하자, 부처는 다섯 종류의 상으로 법을 요지한다고 설하였다.</w:t>
      </w:r>
    </w:p>
    <w:p>
      <w:r>
        <w:rPr>
          <w:rFonts w:ascii="Noto Sans KR" w:hAnsi="Noto Sans KR" w:eastAsia="Noto Sans KR" w:cs="Noto Sans KR"/>
          <w:b w:val="0"/>
          <w:i w:val="0"/>
          <w:sz w:val="21"/>
          <w:lang w:val="ko-KR" w:eastAsia="ko-KR"/>
        </w:rPr>
        <w:t>(명·구·문과 별·총이다. 운운.)</w:t>
      </w:r>
    </w:p>
    <w:p>
      <w:r>
        <w:rPr>
          <w:rFonts w:ascii="Noto Sans KR" w:hAnsi="Noto Sans KR" w:eastAsia="Noto Sans KR" w:cs="Noto Sans KR"/>
          <w:b w:val="0"/>
          <w:i w:val="0"/>
          <w:sz w:val="21"/>
          <w:lang w:val="ko-KR" w:eastAsia="ko-KR"/>
        </w:rPr>
        <w:t>열 종류의 상으로 뜻을 요지한다고 하였다. 첫째는 진소유성을 아는 것이고 둘째는 여소유성을 아는 것이다.</w:t>
      </w:r>
    </w:p>
    <w:p>
      <w:r>
        <w:rPr>
          <w:rFonts w:ascii="Noto Sans KR" w:hAnsi="Noto Sans KR" w:eastAsia="Noto Sans KR" w:cs="Noto Sans KR"/>
          <w:b w:val="0"/>
          <w:i w:val="0"/>
          <w:sz w:val="21"/>
          <w:lang w:val="ko-KR" w:eastAsia="ko-KR"/>
        </w:rPr>
        <w:t>(셋째는 능취의 뜻이다. 운운. 나아가 열째는 청정의 뜻을 아는 것이다.)</w:t>
      </w:r>
    </w:p>
    <w:p>
      <w:r>
        <w:rPr>
          <w:rFonts w:ascii="Noto Sans KR" w:hAnsi="Noto Sans KR" w:eastAsia="Noto Sans KR" w:cs="Noto Sans KR"/>
          <w:b w:val="0"/>
          <w:i w:val="0"/>
          <w:sz w:val="21"/>
          <w:lang w:val="ko-KR" w:eastAsia="ko-KR"/>
        </w:rPr>
        <w:t>여소유성이라는 것은 곧 하나의 성품을 말한다. “염법 가운데 있는 진여[1]가 이것이다”라는 것에서 이 여소유성에는 다시 일곱 종류가 있다.[구문 불확실]</w:t>
      </w:r>
    </w:p>
    <w:p>
      <w:r>
        <w:rPr>
          <w:rFonts w:ascii="Noto Sans KR" w:hAnsi="Noto Sans KR" w:eastAsia="Noto Sans KR" w:cs="Noto Sans KR"/>
          <w:b w:val="0"/>
          <w:i w:val="0"/>
          <w:sz w:val="21"/>
          <w:lang w:val="ko-KR" w:eastAsia="ko-KR"/>
        </w:rPr>
        <w:t>첫째는 유전진여이니 일체행에 선후의 성품이 없는 것이다.</w:t>
      </w:r>
    </w:p>
    <w:p>
      <w:r>
        <w:rPr>
          <w:rFonts w:ascii="Noto Sans KR" w:hAnsi="Noto Sans KR" w:eastAsia="Noto Sans KR" w:cs="Noto Sans KR"/>
          <w:b w:val="0"/>
          <w:i w:val="0"/>
          <w:sz w:val="21"/>
          <w:lang w:val="ko-KR" w:eastAsia="ko-KR"/>
        </w:rPr>
        <w:t>둘째는 상진여이니 일체법의 보특가라무아성과 법무아성이다.</w:t>
      </w:r>
    </w:p>
    <w:p>
      <w:r>
        <w:rPr>
          <w:rFonts w:ascii="Noto Sans KR" w:hAnsi="Noto Sans KR" w:eastAsia="Noto Sans KR" w:cs="Noto Sans KR"/>
          <w:b w:val="0"/>
          <w:i w:val="0"/>
          <w:sz w:val="21"/>
          <w:lang w:val="ko-KR" w:eastAsia="ko-KR"/>
        </w:rPr>
        <w:t>셋째는 요별진여이니 일체가 오직 식일 뿐인 성품이다.</w:t>
      </w:r>
    </w:p>
    <w:p>
      <w:r>
        <w:rPr>
          <w:rFonts w:ascii="Noto Sans KR" w:hAnsi="Noto Sans KR" w:eastAsia="Noto Sans KR" w:cs="Noto Sans KR"/>
          <w:b w:val="0"/>
          <w:i w:val="0"/>
          <w:sz w:val="21"/>
          <w:lang w:val="ko-KR" w:eastAsia="ko-KR"/>
        </w:rPr>
        <w:t>넷째는 안립진여이니 내가 설한 모든 고성제이다.</w:t>
      </w:r>
    </w:p>
    <w:p>
      <w:r>
        <w:rPr>
          <w:rFonts w:ascii="Noto Sans KR" w:hAnsi="Noto Sans KR" w:eastAsia="Noto Sans KR" w:cs="Noto Sans KR"/>
          <w:b w:val="0"/>
          <w:i w:val="0"/>
          <w:sz w:val="21"/>
          <w:lang w:val="ko-KR" w:eastAsia="ko-KR"/>
        </w:rPr>
        <w:t>다섯째는 사행진여이니 내가 설한 모든 집성제이다.</w:t>
      </w:r>
    </w:p>
    <w:p>
      <w:r>
        <w:rPr>
          <w:rFonts w:ascii="Noto Sans KR" w:hAnsi="Noto Sans KR" w:eastAsia="Noto Sans KR" w:cs="Noto Sans KR"/>
          <w:b w:val="0"/>
          <w:i w:val="0"/>
          <w:sz w:val="21"/>
          <w:lang w:val="ko-KR" w:eastAsia="ko-KR"/>
        </w:rPr>
        <w:t>여섯째는 청정진여이니 내가 설한 모든 멸성제이다.</w:t>
      </w:r>
    </w:p>
    <w:p>
      <w:r>
        <w:rPr>
          <w:rFonts w:ascii="Noto Sans KR" w:hAnsi="Noto Sans KR" w:eastAsia="Noto Sans KR" w:cs="Noto Sans KR"/>
          <w:b w:val="0"/>
          <w:i w:val="0"/>
          <w:sz w:val="21"/>
          <w:lang w:val="ko-KR" w:eastAsia="ko-KR"/>
        </w:rPr>
        <w:t>일곱째는 정행진여이니 내가 설한 모든 도성제이다.</w:t>
      </w:r>
    </w:p>
    <w:p>
      <w:r>
        <w:rPr>
          <w:rFonts w:ascii="Noto Sans KR" w:hAnsi="Noto Sans KR" w:eastAsia="Noto Sans KR" w:cs="Noto Sans KR"/>
          <w:b w:val="0"/>
          <w:i w:val="0"/>
          <w:sz w:val="21"/>
          <w:lang w:val="ko-KR" w:eastAsia="ko-KR"/>
        </w:rPr>
        <w:t>마땅히 알아야 한다. 이 가운데 유전진여·안립진여·사행진여로 말미암기 때문에 일체 유정이 평등하고 평등하다.</w:t>
      </w:r>
    </w:p>
    <w:p>
      <w:r>
        <w:rPr>
          <w:rFonts w:ascii="Noto Sans KR" w:hAnsi="Noto Sans KR" w:eastAsia="Noto Sans KR" w:cs="Noto Sans KR"/>
          <w:b w:val="0"/>
          <w:i w:val="0"/>
          <w:sz w:val="21"/>
          <w:lang w:val="ko-KR" w:eastAsia="ko-KR"/>
        </w:rPr>
        <w:t>상진여·요별진여로 말미암기 때문에 일체의 모든 법이 평등하고 평등하다.</w:t>
      </w:r>
    </w:p>
    <w:p>
      <w:r>
        <w:rPr>
          <w:rFonts w:ascii="Noto Sans KR" w:hAnsi="Noto Sans KR" w:eastAsia="Noto Sans KR" w:cs="Noto Sans KR"/>
          <w:b w:val="0"/>
          <w:i w:val="0"/>
          <w:sz w:val="21"/>
          <w:lang w:val="ko-KR" w:eastAsia="ko-KR"/>
        </w:rPr>
        <w:t>청정진여로 말미암기 때문에 일체의 성문보리·독각보리·아뇩다라삼먁삼보리가 평등하고 평등하다.</w:t>
      </w:r>
    </w:p>
    <w:p>
      <w:r>
        <w:rPr>
          <w:rFonts w:ascii="Noto Sans KR" w:hAnsi="Noto Sans KR" w:eastAsia="Noto Sans KR" w:cs="Noto Sans KR"/>
          <w:b w:val="0"/>
          <w:i w:val="0"/>
          <w:sz w:val="21"/>
          <w:lang w:val="ko-KR" w:eastAsia="ko-KR"/>
        </w:rPr>
        <w:t>정행진여로 말미암기 때문에 정법을 듣고 총경계를 반연하며 뛰어난 사마타와 비발사나에 포섭되어 받아들여지는 지혜가 평등하고 평등하다.</w:t>
      </w:r>
    </w:p>
    <w:p>
      <w:r>
        <w:rPr>
          <w:rFonts w:ascii="Noto Sans KR" w:hAnsi="Noto Sans KR" w:eastAsia="Noto Sans KR" w:cs="Noto Sans KR"/>
          <w:b w:val="0"/>
          <w:i w:val="0"/>
          <w:sz w:val="21"/>
          <w:lang w:val="ko-KR" w:eastAsia="ko-KR"/>
        </w:rPr>
        <w:t>풀이하여 말한다. 이미 사제와 유전 등을 갖추었으므로 “염오와 청정 가운데에서 항상 그 성품과 같음을 드러낸다”라고 하였다. 유전과 고제·집제는 염오이고 멸제·도제는 청정상이기 때문이다. 또 요별은 염오와 청정에 통한다.</w:t>
      </w:r>
    </w:p>
    <w:p>
      <w:r>
        <w:rPr>
          <w:rFonts w:ascii="Noto Sans KR" w:hAnsi="Noto Sans KR" w:eastAsia="Noto Sans KR" w:cs="Noto Sans KR"/>
          <w:b w:val="0"/>
          <w:i w:val="0"/>
          <w:sz w:val="21"/>
          <w:lang w:val="ko-KR" w:eastAsia="ko-KR"/>
        </w:rPr>
        <w:t>항상 그 성품과 같다는 것은 곧 평등하다는 것이니, 바로 진여의 뜻이다.</w:t>
      </w:r>
    </w:p>
    <w:p>
      <w:r>
        <w:rPr>
          <w:rFonts w:ascii="Noto Sans KR" w:hAnsi="Noto Sans KR" w:eastAsia="Noto Sans KR" w:cs="Noto Sans KR"/>
          <w:b w:val="0"/>
          <w:i w:val="0"/>
          <w:sz w:val="21"/>
          <w:lang w:val="ko-KR" w:eastAsia="ko-KR"/>
        </w:rPr>
        <w:t>소의 “혹은 열 종류를 세워 십중장애에 상대하여 그 덕을 분별한다”라는 것은 다음과 같다.</w:t>
      </w:r>
    </w:p>
    <w:p>
      <w:r>
        <w:rPr>
          <w:rFonts w:ascii="Noto Sans KR" w:hAnsi="Noto Sans KR" w:eastAsia="Noto Sans KR" w:cs="Noto Sans KR"/>
          <w:b w:val="0"/>
          <w:i w:val="0"/>
          <w:sz w:val="21"/>
          <w:lang w:val="ko-KR" w:eastAsia="ko-KR"/>
        </w:rPr>
        <w:t>첫째는 이생성장을 끊고</w:t>
      </w:r>
    </w:p>
    <w:p>
      <w:r>
        <w:rPr>
          <w:rFonts w:ascii="Noto Sans KR" w:hAnsi="Noto Sans KR" w:eastAsia="Noto Sans KR" w:cs="Noto Sans KR"/>
          <w:b w:val="0"/>
          <w:i w:val="0"/>
          <w:sz w:val="21"/>
          <w:lang w:val="ko-KR" w:eastAsia="ko-KR"/>
        </w:rPr>
        <w:t>(두 장애 가운데 분별로 일어난 것은 그 종자에 의거해 이생성을 세우기 때문이다. 견도에 들어갈 때 저 두 장애는 반드시 성취되지 않으니 밝음과 어둠이 함께하지 않는 것과 같다.)</w:t>
      </w:r>
    </w:p>
    <w:p>
      <w:r>
        <w:rPr>
          <w:rFonts w:ascii="Noto Sans KR" w:hAnsi="Noto Sans KR" w:eastAsia="Noto Sans KR" w:cs="Noto Sans KR"/>
          <w:b w:val="0"/>
          <w:i w:val="0"/>
          <w:sz w:val="21"/>
          <w:lang w:val="ko-KR" w:eastAsia="ko-KR"/>
        </w:rPr>
        <w:t>변행진여를 증득하며</w:t>
      </w:r>
    </w:p>
    <w:p>
      <w:r>
        <w:rPr>
          <w:rFonts w:ascii="Noto Sans KR" w:hAnsi="Noto Sans KR" w:eastAsia="Noto Sans KR" w:cs="Noto Sans KR"/>
          <w:b w:val="0"/>
          <w:i w:val="0"/>
          <w:sz w:val="21"/>
          <w:lang w:val="ko-KR" w:eastAsia="ko-KR"/>
        </w:rPr>
        <w:t>(이공이 드러낸 것으로, 한 법도 있지 않은 곳이 없기 때문이다.)</w:t>
      </w:r>
    </w:p>
    <w:p>
      <w:r>
        <w:rPr>
          <w:rFonts w:ascii="Noto Sans KR" w:hAnsi="Noto Sans KR" w:eastAsia="Noto Sans KR" w:cs="Noto Sans KR"/>
          <w:b w:val="0"/>
          <w:i w:val="0"/>
          <w:sz w:val="21"/>
          <w:lang w:val="ko-KR" w:eastAsia="ko-KR"/>
        </w:rPr>
        <w:t>환희지에 머문다.</w:t>
      </w:r>
    </w:p>
    <w:p>
      <w:r>
        <w:rPr>
          <w:rFonts w:ascii="Noto Sans KR" w:hAnsi="Noto Sans KR" w:eastAsia="Noto Sans KR" w:cs="Noto Sans KR"/>
          <w:b w:val="0"/>
          <w:i w:val="0"/>
          <w:sz w:val="21"/>
          <w:lang w:val="ko-KR" w:eastAsia="ko-KR"/>
        </w:rPr>
        <w:t>(처음 성스러운 성품을 얻고 이공을 갖추어 증득하며 능히 자신과 남을 이롭게 하고 대보리를 내기 때문이다.)</w:t>
      </w:r>
    </w:p>
    <w:p>
      <w:r>
        <w:rPr>
          <w:rFonts w:ascii="Noto Sans KR" w:hAnsi="Noto Sans KR" w:eastAsia="Noto Sans KR" w:cs="Noto Sans KR"/>
          <w:b w:val="0"/>
          <w:i w:val="0"/>
          <w:sz w:val="21"/>
          <w:lang w:val="ko-KR" w:eastAsia="ko-KR"/>
        </w:rPr>
        <w:t>나머지 아홉도 이에 준하여 배속한다. 지금 우선 각각 열거한다.</w:t>
      </w:r>
    </w:p>
    <w:p>
      <w:r>
        <w:rPr>
          <w:rFonts w:ascii="Noto Sans KR" w:hAnsi="Noto Sans KR" w:eastAsia="Noto Sans KR" w:cs="Noto Sans KR"/>
          <w:b w:val="0"/>
          <w:i w:val="0"/>
          <w:sz w:val="21"/>
          <w:lang w:val="ko-KR" w:eastAsia="ko-KR"/>
        </w:rPr>
        <w:t>둘째는 사행이다.</w:t>
      </w:r>
    </w:p>
    <w:p>
      <w:r>
        <w:rPr>
          <w:rFonts w:ascii="Noto Sans KR" w:hAnsi="Noto Sans KR" w:eastAsia="Noto Sans KR" w:cs="Noto Sans KR"/>
          <w:b w:val="0"/>
          <w:i w:val="0"/>
          <w:sz w:val="21"/>
          <w:lang w:val="ko-KR" w:eastAsia="ko-KR"/>
        </w:rPr>
        <w:t>(이 아래는 각각 번뇌장과 소지장의 구생 가운데 일부분이다. 이 지위에서는 그것으로 말미암아 일으킨, 잘못 범한 삼업을 돌이킨다.)</w:t>
      </w:r>
    </w:p>
    <w:p>
      <w:r>
        <w:rPr>
          <w:rFonts w:ascii="Noto Sans KR" w:hAnsi="Noto Sans KR" w:eastAsia="Noto Sans KR" w:cs="Noto Sans KR"/>
          <w:b w:val="0"/>
          <w:i w:val="0"/>
          <w:sz w:val="21"/>
          <w:lang w:val="ko-KR" w:eastAsia="ko-KR"/>
        </w:rPr>
        <w:t>셋째는 암둔이다.</w:t>
      </w:r>
    </w:p>
    <w:p>
      <w:r>
        <w:rPr>
          <w:rFonts w:ascii="Noto Sans KR" w:hAnsi="Noto Sans KR" w:eastAsia="Noto Sans KR" w:cs="Noto Sans KR"/>
          <w:b w:val="0"/>
          <w:i w:val="0"/>
          <w:sz w:val="21"/>
          <w:lang w:val="ko-KR" w:eastAsia="ko-KR"/>
        </w:rPr>
        <w:t>(문·사·수의 법을 잊고 잃게 하기 때문이다.)</w:t>
      </w:r>
    </w:p>
    <w:p>
      <w:r>
        <w:rPr>
          <w:rFonts w:ascii="Noto Sans KR" w:hAnsi="Noto Sans KR" w:eastAsia="Noto Sans KR" w:cs="Noto Sans KR"/>
          <w:b w:val="0"/>
          <w:i w:val="0"/>
          <w:sz w:val="21"/>
          <w:lang w:val="ko-KR" w:eastAsia="ko-KR"/>
        </w:rPr>
        <w:t>넷째는 세혹의 현행이다.</w:t>
      </w:r>
    </w:p>
    <w:p>
      <w:r>
        <w:rPr>
          <w:rFonts w:ascii="Noto Sans KR" w:hAnsi="Noto Sans KR" w:eastAsia="Noto Sans KR" w:cs="Noto Sans KR"/>
          <w:b w:val="0"/>
          <w:i w:val="0"/>
          <w:sz w:val="21"/>
          <w:lang w:val="ko-KR" w:eastAsia="ko-KR"/>
        </w:rPr>
        <w:t>(제6식과 함께 생기는 신견 등에 포섭된다.)</w:t>
      </w:r>
    </w:p>
    <w:p>
      <w:r>
        <w:rPr>
          <w:rFonts w:ascii="Noto Sans KR" w:hAnsi="Noto Sans KR" w:eastAsia="Noto Sans KR" w:cs="Noto Sans KR"/>
          <w:b w:val="0"/>
          <w:i w:val="0"/>
          <w:sz w:val="21"/>
          <w:lang w:val="ko-KR" w:eastAsia="ko-KR"/>
        </w:rPr>
        <w:t>다섯째는 하승에서 반열반하는 것이다.</w:t>
      </w:r>
    </w:p>
    <w:p>
      <w:r>
        <w:rPr>
          <w:rFonts w:ascii="Noto Sans KR" w:hAnsi="Noto Sans KR" w:eastAsia="Noto Sans KR" w:cs="Noto Sans KR"/>
          <w:b w:val="0"/>
          <w:i w:val="0"/>
          <w:sz w:val="21"/>
          <w:lang w:val="ko-KR" w:eastAsia="ko-KR"/>
        </w:rPr>
        <w:t>(고를 싫어하여 꺾이고 줄어드는 것이 아래 이승과 같게 한다.)</w:t>
      </w:r>
    </w:p>
    <w:p>
      <w:r>
        <w:rPr>
          <w:rFonts w:ascii="Noto Sans KR" w:hAnsi="Noto Sans KR" w:eastAsia="Noto Sans KR" w:cs="Noto Sans KR"/>
          <w:b w:val="0"/>
          <w:i w:val="0"/>
          <w:sz w:val="21"/>
          <w:lang w:val="ko-KR" w:eastAsia="ko-KR"/>
        </w:rPr>
        <w:t>여섯째는 추상의 현행이고</w:t>
      </w:r>
    </w:p>
    <w:p>
      <w:r>
        <w:rPr>
          <w:rFonts w:ascii="Noto Sans KR" w:hAnsi="Noto Sans KR" w:eastAsia="Noto Sans KR" w:cs="Noto Sans KR"/>
          <w:b w:val="0"/>
          <w:i w:val="0"/>
          <w:sz w:val="21"/>
          <w:lang w:val="ko-KR" w:eastAsia="ko-KR"/>
        </w:rPr>
        <w:t>(염오와 청정의 거친 상이다.)</w:t>
      </w:r>
    </w:p>
    <w:p>
      <w:r>
        <w:rPr>
          <w:rFonts w:ascii="Noto Sans KR" w:hAnsi="Noto Sans KR" w:eastAsia="Noto Sans KR" w:cs="Noto Sans KR"/>
          <w:b w:val="0"/>
          <w:i w:val="0"/>
          <w:sz w:val="21"/>
          <w:lang w:val="ko-KR" w:eastAsia="ko-KR"/>
        </w:rPr>
        <w:t>일곱째는 미세한 상의 현행이며</w:t>
      </w:r>
    </w:p>
    <w:p>
      <w:r>
        <w:rPr>
          <w:rFonts w:ascii="Noto Sans KR" w:hAnsi="Noto Sans KR" w:eastAsia="Noto Sans KR" w:cs="Noto Sans KR"/>
          <w:b w:val="0"/>
          <w:i w:val="0"/>
          <w:sz w:val="21"/>
          <w:lang w:val="ko-KR" w:eastAsia="ko-KR"/>
        </w:rPr>
        <w:t>(생멸의 미세한 상이다.)</w:t>
      </w:r>
    </w:p>
    <w:p>
      <w:r>
        <w:rPr>
          <w:rFonts w:ascii="Noto Sans KR" w:hAnsi="Noto Sans KR" w:eastAsia="Noto Sans KR" w:cs="Noto Sans KR"/>
          <w:b w:val="0"/>
          <w:i w:val="0"/>
          <w:sz w:val="21"/>
          <w:lang w:val="ko-KR" w:eastAsia="ko-KR"/>
        </w:rPr>
        <w:t>여덟째는 무상 가운데에서 가행하는 것이고</w:t>
      </w:r>
    </w:p>
    <w:p>
      <w:r>
        <w:rPr>
          <w:rFonts w:ascii="Noto Sans KR" w:hAnsi="Noto Sans KR" w:eastAsia="Noto Sans KR" w:cs="Noto Sans KR"/>
          <w:b w:val="0"/>
          <w:i w:val="0"/>
          <w:sz w:val="21"/>
          <w:lang w:val="ko-KR" w:eastAsia="ko-KR"/>
        </w:rPr>
        <w:t>(무상관이 저절로 일어나지 않게 한다.)</w:t>
      </w:r>
    </w:p>
    <w:p>
      <w:r>
        <w:rPr>
          <w:rFonts w:ascii="Noto Sans KR" w:hAnsi="Noto Sans KR" w:eastAsia="Noto Sans KR" w:cs="Noto Sans KR"/>
          <w:b w:val="0"/>
          <w:i w:val="0"/>
          <w:sz w:val="21"/>
          <w:lang w:val="ko-KR" w:eastAsia="ko-KR"/>
        </w:rPr>
        <w:t>아홉째는 남을 이롭게 하기를 바라지 않는 것이며</w:t>
      </w:r>
    </w:p>
    <w:p>
      <w:r>
        <w:rPr>
          <w:rFonts w:ascii="Noto Sans KR" w:hAnsi="Noto Sans KR" w:eastAsia="Noto Sans KR" w:cs="Noto Sans KR"/>
          <w:b w:val="0"/>
          <w:i w:val="0"/>
          <w:sz w:val="21"/>
          <w:lang w:val="ko-KR" w:eastAsia="ko-KR"/>
        </w:rPr>
        <w:t>(자신의 이익 닦기를 좋아한다.)</w:t>
      </w:r>
    </w:p>
    <w:p>
      <w:r>
        <w:rPr>
          <w:rFonts w:ascii="Noto Sans KR" w:hAnsi="Noto Sans KR" w:eastAsia="Noto Sans KR" w:cs="Noto Sans KR"/>
          <w:b w:val="0"/>
          <w:i w:val="0"/>
          <w:sz w:val="21"/>
          <w:lang w:val="ko-KR" w:eastAsia="ko-KR"/>
        </w:rPr>
        <w:t>열째는 법에 아직 자재하지 못한 것이다.</w:t>
      </w:r>
    </w:p>
    <w:p>
      <w:r>
        <w:rPr>
          <w:rFonts w:ascii="Noto Sans KR" w:hAnsi="Noto Sans KR" w:eastAsia="Noto Sans KR" w:cs="Noto Sans KR"/>
          <w:b w:val="0"/>
          <w:i w:val="0"/>
          <w:sz w:val="21"/>
          <w:lang w:val="ko-KR" w:eastAsia="ko-KR"/>
        </w:rPr>
        <w:t>(대법지운과 그 가운데 포함되고 갈무리된, 일으키는 사업을 장애한다. 그러나 두 장애를 통틀어 논하면 구생과 분별이 있다. 분별 가운데 현행은 지전에서 조복하고 종자는 견도에서 끊는다. 구생 가운데 번뇌장의 현행은 지전에서 점차 조복하고 등지하면 단번에 조복하며, 종자는 금강도에서 단번에 끊는다. 소지장의 현행은 지전부터 점차 조복하여 나아가 십지에서야 다하고, 종자는 십지 가운데에서 점차 끊어 없애며 금강도에서 단번에 다한다.)</w:t>
      </w:r>
    </w:p>
    <w:p>
      <w:r>
        <w:rPr>
          <w:rFonts w:ascii="Noto Sans KR" w:hAnsi="Noto Sans KR" w:eastAsia="Noto Sans KR" w:cs="Noto Sans KR"/>
          <w:b w:val="0"/>
          <w:i w:val="0"/>
          <w:sz w:val="21"/>
          <w:lang w:val="ko-KR" w:eastAsia="ko-KR"/>
        </w:rPr>
        <w:t>증득하는 진여는 다음과 같다.</w:t>
      </w:r>
    </w:p>
    <w:p>
      <w:r>
        <w:rPr>
          <w:rFonts w:ascii="Noto Sans KR" w:hAnsi="Noto Sans KR" w:eastAsia="Noto Sans KR" w:cs="Noto Sans KR"/>
          <w:b w:val="0"/>
          <w:i w:val="0"/>
          <w:sz w:val="21"/>
          <w:lang w:val="ko-KR" w:eastAsia="ko-KR"/>
        </w:rPr>
        <w:t>둘째는 최승이고</w:t>
      </w:r>
    </w:p>
    <w:p>
      <w:r>
        <w:rPr>
          <w:rFonts w:ascii="Noto Sans KR" w:hAnsi="Noto Sans KR" w:eastAsia="Noto Sans KR" w:cs="Noto Sans KR"/>
          <w:b w:val="0"/>
          <w:i w:val="0"/>
          <w:sz w:val="21"/>
          <w:lang w:val="ko-KR" w:eastAsia="ko-KR"/>
        </w:rPr>
        <w:t>(끝없는 덕을 갖추어 법 가운데 가장 뛰어나다.)</w:t>
      </w:r>
    </w:p>
    <w:p>
      <w:r>
        <w:rPr>
          <w:rFonts w:ascii="Noto Sans KR" w:hAnsi="Noto Sans KR" w:eastAsia="Noto Sans KR" w:cs="Noto Sans KR"/>
          <w:b w:val="0"/>
          <w:i w:val="0"/>
          <w:sz w:val="21"/>
          <w:lang w:val="ko-KR" w:eastAsia="ko-KR"/>
        </w:rPr>
        <w:t>셋째는 승류이며</w:t>
      </w:r>
    </w:p>
    <w:p>
      <w:r>
        <w:rPr>
          <w:rFonts w:ascii="Noto Sans KR" w:hAnsi="Noto Sans KR" w:eastAsia="Noto Sans KR" w:cs="Noto Sans KR"/>
          <w:b w:val="0"/>
          <w:i w:val="0"/>
          <w:sz w:val="21"/>
          <w:lang w:val="ko-KR" w:eastAsia="ko-KR"/>
        </w:rPr>
        <w:t>(뛰어난 교법을 흘려내기 때문이다.)</w:t>
      </w:r>
    </w:p>
    <w:p>
      <w:r>
        <w:rPr>
          <w:rFonts w:ascii="Noto Sans KR" w:hAnsi="Noto Sans KR" w:eastAsia="Noto Sans KR" w:cs="Noto Sans KR"/>
          <w:b w:val="0"/>
          <w:i w:val="0"/>
          <w:sz w:val="21"/>
          <w:lang w:val="ko-KR" w:eastAsia="ko-KR"/>
        </w:rPr>
        <w:t>넷째는 무섭수이고</w:t>
      </w:r>
    </w:p>
    <w:p>
      <w:r>
        <w:rPr>
          <w:rFonts w:ascii="Noto Sans KR" w:hAnsi="Noto Sans KR" w:eastAsia="Noto Sans KR" w:cs="Noto Sans KR"/>
          <w:b w:val="0"/>
          <w:i w:val="0"/>
          <w:sz w:val="21"/>
          <w:lang w:val="ko-KR" w:eastAsia="ko-KR"/>
        </w:rPr>
        <w:t>(아집이 의지하는 바가 아니다.)</w:t>
      </w:r>
    </w:p>
    <w:p>
      <w:r>
        <w:rPr>
          <w:rFonts w:ascii="Noto Sans KR" w:hAnsi="Noto Sans KR" w:eastAsia="Noto Sans KR" w:cs="Noto Sans KR"/>
          <w:b w:val="0"/>
          <w:i w:val="0"/>
          <w:sz w:val="21"/>
          <w:lang w:val="ko-KR" w:eastAsia="ko-KR"/>
        </w:rPr>
        <w:t>다섯째는 유무별이며</w:t>
      </w:r>
    </w:p>
    <w:p>
      <w:r>
        <w:rPr>
          <w:rFonts w:ascii="Noto Sans KR" w:hAnsi="Noto Sans KR" w:eastAsia="Noto Sans KR" w:cs="Noto Sans KR"/>
          <w:b w:val="0"/>
          <w:i w:val="0"/>
          <w:sz w:val="21"/>
          <w:lang w:val="ko-KR" w:eastAsia="ko-KR"/>
        </w:rPr>
        <w:t>(눈 등과 같이 종류가 다른 것이 아니다.)</w:t>
      </w:r>
    </w:p>
    <w:p>
      <w:r>
        <w:rPr>
          <w:rFonts w:ascii="Noto Sans KR" w:hAnsi="Noto Sans KR" w:eastAsia="Noto Sans KR" w:cs="Noto Sans KR"/>
          <w:b w:val="0"/>
          <w:i w:val="0"/>
          <w:sz w:val="21"/>
          <w:lang w:val="ko-KR" w:eastAsia="ko-KR"/>
        </w:rPr>
        <w:t>여섯째는 무염정이고, 일곱째는 법무별이며</w:t>
      </w:r>
    </w:p>
    <w:p>
      <w:r>
        <w:rPr>
          <w:rFonts w:ascii="Noto Sans KR" w:hAnsi="Noto Sans KR" w:eastAsia="Noto Sans KR" w:cs="Noto Sans KR"/>
          <w:b w:val="0"/>
          <w:i w:val="0"/>
          <w:sz w:val="21"/>
          <w:lang w:val="ko-KR" w:eastAsia="ko-KR"/>
        </w:rPr>
        <w:t>(교를 시설하여 갖가지로 안립하더라도 다름이 없기 때문이다.)</w:t>
      </w:r>
    </w:p>
    <w:p>
      <w:r>
        <w:rPr>
          <w:rFonts w:ascii="Noto Sans KR" w:hAnsi="Noto Sans KR" w:eastAsia="Noto Sans KR" w:cs="Noto Sans KR"/>
          <w:b w:val="0"/>
          <w:i w:val="0"/>
          <w:sz w:val="21"/>
          <w:lang w:val="ko-KR" w:eastAsia="ko-KR"/>
        </w:rPr>
        <w:t>여덟째는 부증감이고</w:t>
      </w:r>
    </w:p>
    <w:p>
      <w:r>
        <w:rPr>
          <w:rFonts w:ascii="Noto Sans KR" w:hAnsi="Noto Sans KR" w:eastAsia="Noto Sans KR" w:cs="Noto Sans KR"/>
          <w:b w:val="0"/>
          <w:i w:val="0"/>
          <w:sz w:val="21"/>
          <w:lang w:val="ko-KR" w:eastAsia="ko-KR"/>
        </w:rPr>
        <w:t>(염오와 청정을 따르지 않기 때문이다.)</w:t>
      </w:r>
    </w:p>
    <w:p>
      <w:r>
        <w:rPr>
          <w:rFonts w:ascii="Noto Sans KR" w:hAnsi="Noto Sans KR" w:eastAsia="Noto Sans KR" w:cs="Noto Sans KR"/>
          <w:b w:val="0"/>
          <w:i w:val="0"/>
          <w:sz w:val="21"/>
          <w:lang w:val="ko-KR" w:eastAsia="ko-KR"/>
        </w:rPr>
        <w:t>아홉째는 지혜가 의지하는 바이며</w:t>
      </w:r>
    </w:p>
    <w:p>
      <w:r>
        <w:rPr>
          <w:rFonts w:ascii="Noto Sans KR" w:hAnsi="Noto Sans KR" w:eastAsia="Noto Sans KR" w:cs="Noto Sans KR"/>
          <w:b w:val="0"/>
          <w:i w:val="0"/>
          <w:sz w:val="21"/>
          <w:lang w:val="ko-KR" w:eastAsia="ko-KR"/>
        </w:rPr>
        <w:t>(사변에서 자재함을 얻는다.)</w:t>
      </w:r>
    </w:p>
    <w:p>
      <w:r>
        <w:rPr>
          <w:rFonts w:ascii="Noto Sans KR" w:hAnsi="Noto Sans KR" w:eastAsia="Noto Sans KR" w:cs="Noto Sans KR"/>
          <w:b w:val="0"/>
          <w:i w:val="0"/>
          <w:sz w:val="21"/>
          <w:lang w:val="ko-KR" w:eastAsia="ko-KR"/>
        </w:rPr>
        <w:t>열째는 업에 자재함이 의지하는 바이다.</w:t>
      </w:r>
    </w:p>
    <w:p>
      <w:r>
        <w:rPr>
          <w:rFonts w:ascii="Noto Sans KR" w:hAnsi="Noto Sans KR" w:eastAsia="Noto Sans KR" w:cs="Noto Sans KR"/>
          <w:b w:val="0"/>
          <w:i w:val="0"/>
          <w:sz w:val="21"/>
          <w:lang w:val="ko-KR" w:eastAsia="ko-KR"/>
        </w:rPr>
        <w:t>(신통 등에 두루 자재하다.)</w:t>
      </w:r>
    </w:p>
    <w:p>
      <w:r>
        <w:rPr>
          <w:rFonts w:ascii="Noto Sans KR" w:hAnsi="Noto Sans KR" w:eastAsia="Noto Sans KR" w:cs="Noto Sans KR"/>
          <w:b w:val="0"/>
          <w:i w:val="0"/>
          <w:sz w:val="21"/>
          <w:lang w:val="ko-KR" w:eastAsia="ko-KR"/>
        </w:rPr>
        <w:t>머무는 지위는 다음과 같다.</w:t>
      </w:r>
    </w:p>
    <w:p>
      <w:r>
        <w:rPr>
          <w:rFonts w:ascii="Noto Sans KR" w:hAnsi="Noto Sans KR" w:eastAsia="Noto Sans KR" w:cs="Noto Sans KR"/>
          <w:b w:val="0"/>
          <w:i w:val="0"/>
          <w:sz w:val="21"/>
          <w:lang w:val="ko-KR" w:eastAsia="ko-KR"/>
        </w:rPr>
        <w:t>둘째는 이구지이고</w:t>
      </w:r>
    </w:p>
    <w:p>
      <w:r>
        <w:rPr>
          <w:rFonts w:ascii="Noto Sans KR" w:hAnsi="Noto Sans KR" w:eastAsia="Noto Sans KR" w:cs="Noto Sans KR"/>
          <w:b w:val="0"/>
          <w:i w:val="0"/>
          <w:sz w:val="21"/>
          <w:lang w:val="ko-KR" w:eastAsia="ko-KR"/>
        </w:rPr>
        <w:t>(청정한 시라를 갖춘다.)</w:t>
      </w:r>
    </w:p>
    <w:p>
      <w:r>
        <w:rPr>
          <w:rFonts w:ascii="Noto Sans KR" w:hAnsi="Noto Sans KR" w:eastAsia="Noto Sans KR" w:cs="Noto Sans KR"/>
          <w:b w:val="0"/>
          <w:i w:val="0"/>
          <w:sz w:val="21"/>
          <w:lang w:val="ko-KR" w:eastAsia="ko-KR"/>
        </w:rPr>
        <w:t>셋째는 발광지이며</w:t>
      </w:r>
    </w:p>
    <w:p>
      <w:r>
        <w:rPr>
          <w:rFonts w:ascii="Noto Sans KR" w:hAnsi="Noto Sans KR" w:eastAsia="Noto Sans KR" w:cs="Noto Sans KR"/>
          <w:b w:val="0"/>
          <w:i w:val="0"/>
          <w:sz w:val="21"/>
          <w:lang w:val="ko-KR" w:eastAsia="ko-KR"/>
        </w:rPr>
        <w:t>(뛰어난 선정과 총지가 지혜의 광명을 내기 때문이다.)</w:t>
      </w:r>
    </w:p>
    <w:p>
      <w:r>
        <w:rPr>
          <w:rFonts w:ascii="Noto Sans KR" w:hAnsi="Noto Sans KR" w:eastAsia="Noto Sans KR" w:cs="Noto Sans KR"/>
          <w:b w:val="0"/>
          <w:i w:val="0"/>
          <w:sz w:val="21"/>
          <w:lang w:val="ko-KR" w:eastAsia="ko-KR"/>
        </w:rPr>
        <w:t>넷째는 염혜지이고</w:t>
      </w:r>
    </w:p>
    <w:p>
      <w:r>
        <w:rPr>
          <w:rFonts w:ascii="Noto Sans KR" w:hAnsi="Noto Sans KR" w:eastAsia="Noto Sans KR" w:cs="Noto Sans KR"/>
          <w:b w:val="0"/>
          <w:i w:val="0"/>
          <w:sz w:val="21"/>
          <w:lang w:val="ko-KR" w:eastAsia="ko-KR"/>
        </w:rPr>
        <w:t>(각분에 머물러 미혹의 땔나무를 태우고 지혜의 불꽃이 더해진다.)</w:t>
      </w:r>
    </w:p>
    <w:p>
      <w:r>
        <w:rPr>
          <w:rFonts w:ascii="Noto Sans KR" w:hAnsi="Noto Sans KR" w:eastAsia="Noto Sans KR" w:cs="Noto Sans KR"/>
          <w:b w:val="0"/>
          <w:i w:val="0"/>
          <w:sz w:val="21"/>
          <w:lang w:val="ko-KR" w:eastAsia="ko-KR"/>
        </w:rPr>
        <w:t>다섯째는 난승지이며</w:t>
      </w:r>
    </w:p>
    <w:p>
      <w:r>
        <w:rPr>
          <w:rFonts w:ascii="Noto Sans KR" w:hAnsi="Noto Sans KR" w:eastAsia="Noto Sans KR" w:cs="Noto Sans KR"/>
          <w:b w:val="0"/>
          <w:i w:val="0"/>
          <w:sz w:val="21"/>
          <w:lang w:val="ko-KR" w:eastAsia="ko-KR"/>
        </w:rPr>
        <w:t>(진과 속을 아우르기 때문이다.)</w:t>
      </w:r>
    </w:p>
    <w:p>
      <w:r>
        <w:rPr>
          <w:rFonts w:ascii="Noto Sans KR" w:hAnsi="Noto Sans KR" w:eastAsia="Noto Sans KR" w:cs="Noto Sans KR"/>
          <w:b w:val="0"/>
          <w:i w:val="0"/>
          <w:sz w:val="21"/>
          <w:lang w:val="ko-KR" w:eastAsia="ko-KR"/>
        </w:rPr>
        <w:t>여섯째는 현전지이고</w:t>
      </w:r>
    </w:p>
    <w:p>
      <w:r>
        <w:rPr>
          <w:rFonts w:ascii="Noto Sans KR" w:hAnsi="Noto Sans KR" w:eastAsia="Noto Sans KR" w:cs="Noto Sans KR"/>
          <w:b w:val="0"/>
          <w:i w:val="0"/>
          <w:sz w:val="21"/>
          <w:lang w:val="ko-KR" w:eastAsia="ko-KR"/>
        </w:rPr>
        <w:t>(연기를 관찰하여 반야가 나타나기 때문이다.)</w:t>
      </w:r>
    </w:p>
    <w:p>
      <w:r>
        <w:rPr>
          <w:rFonts w:ascii="Noto Sans KR" w:hAnsi="Noto Sans KR" w:eastAsia="Noto Sans KR" w:cs="Noto Sans KR"/>
          <w:b w:val="0"/>
          <w:i w:val="0"/>
          <w:sz w:val="21"/>
          <w:lang w:val="ko-KR" w:eastAsia="ko-KR"/>
        </w:rPr>
        <w:t>일곱째는 원행지이며</w:t>
      </w:r>
    </w:p>
    <w:p>
      <w:r>
        <w:rPr>
          <w:rFonts w:ascii="Noto Sans KR" w:hAnsi="Noto Sans KR" w:eastAsia="Noto Sans KR" w:cs="Noto Sans KR"/>
          <w:b w:val="0"/>
          <w:i w:val="0"/>
          <w:sz w:val="21"/>
          <w:lang w:val="ko-KR" w:eastAsia="ko-KR"/>
        </w:rPr>
        <w:t>(세간과 이승을 뛰어넘기 때문이다.)</w:t>
      </w:r>
    </w:p>
    <w:p>
      <w:r>
        <w:rPr>
          <w:rFonts w:ascii="Noto Sans KR" w:hAnsi="Noto Sans KR" w:eastAsia="Noto Sans KR" w:cs="Noto Sans KR"/>
          <w:b w:val="0"/>
          <w:i w:val="0"/>
          <w:sz w:val="21"/>
          <w:lang w:val="ko-KR" w:eastAsia="ko-KR"/>
        </w:rPr>
        <w:t>여덟째는 부동지이고</w:t>
      </w:r>
    </w:p>
    <w:p>
      <w:r>
        <w:rPr>
          <w:rFonts w:ascii="Noto Sans KR" w:hAnsi="Noto Sans KR" w:eastAsia="Noto Sans KR" w:cs="Noto Sans KR"/>
          <w:b w:val="0"/>
          <w:i w:val="0"/>
          <w:sz w:val="21"/>
          <w:lang w:val="ko-KR" w:eastAsia="ko-KR"/>
        </w:rPr>
        <w:t>(상과 작용이 움직이게 할 수 없다.)</w:t>
      </w:r>
    </w:p>
    <w:p>
      <w:r>
        <w:rPr>
          <w:rFonts w:ascii="Noto Sans KR" w:hAnsi="Noto Sans KR" w:eastAsia="Noto Sans KR" w:cs="Noto Sans KR"/>
          <w:b w:val="0"/>
          <w:i w:val="0"/>
          <w:sz w:val="21"/>
          <w:lang w:val="ko-KR" w:eastAsia="ko-KR"/>
        </w:rPr>
        <w:t>아홉째는 선혜지이며</w:t>
      </w:r>
    </w:p>
    <w:p>
      <w:r>
        <w:rPr>
          <w:rFonts w:ascii="Noto Sans KR" w:hAnsi="Noto Sans KR" w:eastAsia="Noto Sans KR" w:cs="Noto Sans KR"/>
          <w:b w:val="0"/>
          <w:i w:val="0"/>
          <w:sz w:val="21"/>
          <w:lang w:val="ko-KR" w:eastAsia="ko-KR"/>
        </w:rPr>
        <w:t>(사변을 성취한다.)</w:t>
      </w:r>
    </w:p>
    <w:p>
      <w:r>
        <w:rPr>
          <w:rFonts w:ascii="Noto Sans KR" w:hAnsi="Noto Sans KR" w:eastAsia="Noto Sans KR" w:cs="Noto Sans KR"/>
          <w:b w:val="0"/>
          <w:i w:val="0"/>
          <w:sz w:val="21"/>
          <w:lang w:val="ko-KR" w:eastAsia="ko-KR"/>
        </w:rPr>
        <w:t>열째는 법운지이다.</w:t>
      </w:r>
    </w:p>
    <w:p>
      <w:r>
        <w:rPr>
          <w:rFonts w:ascii="Noto Sans KR" w:hAnsi="Noto Sans KR" w:eastAsia="Noto Sans KR" w:cs="Noto Sans KR"/>
          <w:b w:val="0"/>
          <w:i w:val="0"/>
          <w:sz w:val="21"/>
          <w:lang w:val="ko-KR" w:eastAsia="ko-KR"/>
        </w:rPr>
        <w:t>(대법지운이 많은 덕을 머금기 때문이다.)</w:t>
      </w:r>
    </w:p>
    <w:p>
      <w:r>
        <w:rPr>
          <w:rFonts w:ascii="Noto Sans KR" w:hAnsi="Noto Sans KR" w:eastAsia="Noto Sans KR" w:cs="Noto Sans KR"/>
          <w:b w:val="0"/>
          <w:i w:val="0"/>
          <w:sz w:val="21"/>
          <w:lang w:val="ko-KR" w:eastAsia="ko-KR"/>
        </w:rPr>
        <w:t>소의 “넷째, 업용을 밝힌다”라는 것은 글의 뜻이 뚜렷하니 자세히 살피면 알 수 있다.</w:t>
      </w:r>
    </w:p>
    <w:p>
      <w:pPr>
        <w:pStyle w:val="MarkerHeading"/>
      </w:pPr>
      <w:r>
        <w:rPr>
          <w:rFonts w:ascii="Noto Sans KR" w:hAnsi="Noto Sans KR" w:eastAsia="Noto Sans KR" w:cs="Noto Sans KR"/>
          <w:b/>
          <w:i w:val="0"/>
          <w:sz w:val="21"/>
          <w:lang w:val="ko-KR" w:eastAsia="ko-KR"/>
        </w:rPr>
        <w:t>[0567b15]</w:t>
      </w:r>
    </w:p>
    <w:p>
      <w:r>
        <w:rPr>
          <w:rFonts w:ascii="Noto Sans KR" w:hAnsi="Noto Sans KR" w:eastAsia="Noto Sans KR" w:cs="Noto Sans KR"/>
          <w:b w:val="0"/>
          <w:i w:val="0"/>
          <w:sz w:val="21"/>
          <w:lang w:val="ko-KR" w:eastAsia="ko-KR"/>
        </w:rPr>
        <w:t>보리장(菩提章)</w:t>
      </w:r>
    </w:p>
    <w:p>
      <w:r>
        <w:rPr>
          <w:rFonts w:ascii="Noto Sans KR" w:hAnsi="Noto Sans KR" w:eastAsia="Noto Sans KR" w:cs="Noto Sans KR"/>
          <w:b w:val="0"/>
          <w:i w:val="0"/>
          <w:sz w:val="21"/>
          <w:lang w:val="ko-KR" w:eastAsia="ko-KR"/>
        </w:rPr>
        <w:t>소의 “별경”이라는 것은 백법 가운데에서 혜에 해당한다. 아래의 팔식장에서 풀이한 것과 같다.</w:t>
      </w:r>
    </w:p>
    <w:p>
      <w:r>
        <w:rPr>
          <w:rFonts w:ascii="Noto Sans KR" w:hAnsi="Noto Sans KR" w:eastAsia="Noto Sans KR" w:cs="Noto Sans KR"/>
          <w:b w:val="0"/>
          <w:i w:val="0"/>
          <w:sz w:val="21"/>
          <w:lang w:val="ko-KR" w:eastAsia="ko-KR"/>
        </w:rPr>
        <w:t>소의 “『섭론』에서 말하였다”라는 것에서</w:t>
      </w:r>
    </w:p>
    <w:p>
      <w:r>
        <w:rPr>
          <w:rFonts w:ascii="Noto Sans KR" w:hAnsi="Noto Sans KR" w:eastAsia="Noto Sans KR" w:cs="Noto Sans KR"/>
          <w:b w:val="0"/>
          <w:i w:val="0"/>
          <w:sz w:val="21"/>
          <w:lang w:val="ko-KR" w:eastAsia="ko-KR"/>
        </w:rPr>
        <w:t>(제9권이다.)</w:t>
      </w:r>
    </w:p>
    <w:p>
      <w:r>
        <w:rPr>
          <w:rFonts w:ascii="Noto Sans KR" w:hAnsi="Noto Sans KR" w:eastAsia="Noto Sans KR" w:cs="Noto Sans KR"/>
          <w:b w:val="0"/>
          <w:i w:val="0"/>
          <w:sz w:val="21"/>
          <w:lang w:val="ko-KR" w:eastAsia="ko-KR"/>
        </w:rPr>
        <w:t>두 지혜</w:t>
      </w:r>
    </w:p>
    <w:p>
      <w:r>
        <w:rPr>
          <w:rFonts w:ascii="Noto Sans KR" w:hAnsi="Noto Sans KR" w:eastAsia="Noto Sans KR" w:cs="Noto Sans KR"/>
          <w:b w:val="0"/>
          <w:i w:val="0"/>
          <w:sz w:val="21"/>
          <w:lang w:val="ko-KR" w:eastAsia="ko-KR"/>
        </w:rPr>
        <w:t>(근본지와 후득지이다.)</w:t>
      </w:r>
    </w:p>
    <w:p>
      <w:r>
        <w:rPr>
          <w:rFonts w:ascii="Noto Sans KR" w:hAnsi="Noto Sans KR" w:eastAsia="Noto Sans KR" w:cs="Noto Sans KR"/>
          <w:b w:val="0"/>
          <w:i w:val="0"/>
          <w:sz w:val="21"/>
          <w:lang w:val="ko-KR" w:eastAsia="ko-KR"/>
        </w:rPr>
        <w:t>와 두 단절</w:t>
      </w:r>
    </w:p>
    <w:p>
      <w:r>
        <w:rPr>
          <w:rFonts w:ascii="Noto Sans KR" w:hAnsi="Noto Sans KR" w:eastAsia="Noto Sans KR" w:cs="Noto Sans KR"/>
          <w:b w:val="0"/>
          <w:i w:val="0"/>
          <w:sz w:val="21"/>
          <w:lang w:val="ko-KR" w:eastAsia="ko-KR"/>
        </w:rPr>
        <w:t>(번뇌장과 소지장이다.)</w:t>
      </w:r>
    </w:p>
    <w:p>
      <w:r>
        <w:rPr>
          <w:rFonts w:ascii="Noto Sans KR" w:hAnsi="Noto Sans KR" w:eastAsia="Noto Sans KR" w:cs="Noto Sans KR"/>
          <w:b w:val="0"/>
          <w:i w:val="0"/>
          <w:sz w:val="21"/>
          <w:lang w:val="ko-KR" w:eastAsia="ko-KR"/>
        </w:rPr>
        <w:t>을 보리의 체로 삼는다.</w:t>
      </w:r>
    </w:p>
    <w:p>
      <w:r>
        <w:rPr>
          <w:rFonts w:ascii="Noto Sans KR" w:hAnsi="Noto Sans KR" w:eastAsia="Noto Sans KR" w:cs="Noto Sans KR"/>
          <w:b w:val="0"/>
          <w:i w:val="0"/>
          <w:sz w:val="21"/>
          <w:lang w:val="ko-KR" w:eastAsia="ko-KR"/>
        </w:rPr>
        <w:t>법상종에서는 대부분 두 지혜에 의거한다. 지혜는 식을 전환하여 이루는 것이니, 장식 가운데 본래 무루지의 종자가 있기 때문이다.</w:t>
      </w:r>
    </w:p>
    <w:p>
      <w:r>
        <w:rPr>
          <w:rFonts w:ascii="Noto Sans KR" w:hAnsi="Noto Sans KR" w:eastAsia="Noto Sans KR" w:cs="Noto Sans KR"/>
          <w:b w:val="0"/>
          <w:i w:val="0"/>
          <w:sz w:val="21"/>
          <w:lang w:val="ko-KR" w:eastAsia="ko-KR"/>
        </w:rPr>
        <w:t>공종에서는 대부분 두 단절에 의거한다. 공종에서는 일체법이 모두 공하여 자성이 없음을 밝히므로, 두 장애가 본래 공함을 요달하면 곧 두 단절이라고 이름한다. 단절이 곧 보리이고 별도의 보리는 없다.</w:t>
      </w:r>
    </w:p>
    <w:p>
      <w:r>
        <w:rPr>
          <w:rFonts w:ascii="Noto Sans KR" w:hAnsi="Noto Sans KR" w:eastAsia="Noto Sans KR" w:cs="Noto Sans KR"/>
          <w:b w:val="0"/>
          <w:i w:val="0"/>
          <w:sz w:val="21"/>
          <w:lang w:val="ko-KR" w:eastAsia="ko-KR"/>
        </w:rPr>
        <w:t>소의 “『지론』에서 말하였다”라는 것도 능히 끊는 것과 끊어지는 것을 모두 보리의 체로 삼은 것이다. 『섭론』과는 글이 다르지만 뜻은 같다.</w:t>
      </w:r>
    </w:p>
    <w:p>
      <w:r>
        <w:rPr>
          <w:rFonts w:ascii="Noto Sans KR" w:hAnsi="Noto Sans KR" w:eastAsia="Noto Sans KR" w:cs="Noto Sans KR"/>
          <w:b w:val="0"/>
          <w:i w:val="0"/>
          <w:sz w:val="21"/>
          <w:lang w:val="ko-KR" w:eastAsia="ko-KR"/>
        </w:rPr>
        <w:t>만일 조금 다르게 풀이한다면 『섭론』은 둘을 함께 취하고 『지론』은 합하여 취한 것이다.</w:t>
      </w:r>
    </w:p>
    <w:p>
      <w:r>
        <w:rPr>
          <w:rFonts w:ascii="Noto Sans KR" w:hAnsi="Noto Sans KR" w:eastAsia="Noto Sans KR" w:cs="Noto Sans KR"/>
          <w:b w:val="0"/>
          <w:i w:val="0"/>
          <w:sz w:val="21"/>
          <w:lang w:val="ko-KR" w:eastAsia="ko-KR"/>
        </w:rPr>
        <w:t>소의 “본과 합한다”라는 것은 이름으로는 이 경을 가리키고 글로는 『기신론』을 사용한 것이니, 뜻은 두 가지를 함께 인용한 것이다. 교묘하게 글을 간략하게 한 것이다.</w:t>
      </w:r>
    </w:p>
    <w:p>
      <w:r>
        <w:rPr>
          <w:rFonts w:ascii="Noto Sans KR" w:hAnsi="Noto Sans KR" w:eastAsia="Noto Sans KR" w:cs="Noto Sans KR"/>
          <w:b w:val="0"/>
          <w:i w:val="0"/>
          <w:sz w:val="21"/>
          <w:lang w:val="ko-KR" w:eastAsia="ko-KR"/>
        </w:rPr>
        <w:t>시각은 곧 앞의 두 논에서 말한 지혜이다.</w:t>
      </w:r>
    </w:p>
    <w:p>
      <w:r>
        <w:rPr>
          <w:rFonts w:ascii="Noto Sans KR" w:hAnsi="Noto Sans KR" w:eastAsia="Noto Sans KR" w:cs="Noto Sans KR"/>
          <w:b w:val="0"/>
          <w:i w:val="0"/>
          <w:sz w:val="21"/>
          <w:lang w:val="ko-KR" w:eastAsia="ko-KR"/>
        </w:rPr>
        <w:t>실교종에 의거하면 단절과 증득은 서로 상대하여 그 체 또한 공하고 별도의 자성이 없으므로, 능히 끊는 것도 끊어지는 것도 없고 능히 증득하는 것도 증득되는 것도 없다.</w:t>
      </w:r>
    </w:p>
    <w:p>
      <w:r>
        <w:rPr>
          <w:rFonts w:ascii="Noto Sans KR" w:hAnsi="Noto Sans KR" w:eastAsia="Noto Sans KR" w:cs="Noto Sans KR"/>
          <w:b w:val="0"/>
          <w:i w:val="0"/>
          <w:sz w:val="21"/>
          <w:lang w:val="ko-KR" w:eastAsia="ko-KR"/>
        </w:rPr>
        <w:t>그러나 본원의 각지는 필경 진실하기 때문에 논에서 시각과 본각이 둘이 아님을 설하여 구경각이라 이름하였다.</w:t>
      </w:r>
    </w:p>
    <w:p>
      <w:r>
        <w:rPr>
          <w:rFonts w:ascii="Noto Sans KR" w:hAnsi="Noto Sans KR" w:eastAsia="Noto Sans KR" w:cs="Noto Sans KR"/>
          <w:b w:val="0"/>
          <w:i w:val="0"/>
          <w:sz w:val="21"/>
          <w:lang w:val="ko-KR" w:eastAsia="ko-KR"/>
        </w:rPr>
        <w:t>하택은 “각과 망이 모두 소멸한다”라고 하였고, 또 “머무름 없는 체 위에 본래 지혜가 있어 능히 [2]요지하니, 이것이 참된 보리이다”라고 하였다.</w:t>
      </w:r>
    </w:p>
    <w:p>
      <w:r>
        <w:rPr>
          <w:rFonts w:ascii="Noto Sans KR" w:hAnsi="Noto Sans KR" w:eastAsia="Noto Sans KR" w:cs="Noto Sans KR"/>
          <w:b w:val="0"/>
          <w:i w:val="0"/>
          <w:sz w:val="21"/>
          <w:lang w:val="ko-KR" w:eastAsia="ko-KR"/>
        </w:rPr>
        <w:t>소의 “오직 하나” 이하는 또한 위의 지혜와 단절이 서로 합하거나 혹은 시각과 본각이 서로 합하기 때문이다.</w:t>
      </w:r>
    </w:p>
    <w:p>
      <w:r>
        <w:rPr>
          <w:rFonts w:ascii="Noto Sans KR" w:hAnsi="Noto Sans KR" w:eastAsia="Noto Sans KR" w:cs="Noto Sans KR"/>
          <w:b w:val="0"/>
          <w:i w:val="0"/>
          <w:sz w:val="21"/>
          <w:lang w:val="ko-KR" w:eastAsia="ko-KR"/>
        </w:rPr>
        <w:t>다만 위에서는 체를 가리킨 것이고 여기에서는 종류를 분별한 것이니, 같음과 다름이 된다.</w:t>
      </w:r>
    </w:p>
    <w:p>
      <w:r>
        <w:rPr>
          <w:rFonts w:ascii="Noto Sans KR" w:hAnsi="Noto Sans KR" w:eastAsia="Noto Sans KR" w:cs="Noto Sans KR"/>
          <w:b w:val="0"/>
          <w:i w:val="0"/>
          <w:sz w:val="21"/>
          <w:lang w:val="ko-KR" w:eastAsia="ko-KR"/>
        </w:rPr>
        <w:t>그러므로 『유마경』에서 “또 여(如)라는 것은 하나도 아니고 다르지도 않다” 등이라고 하였다. 곧 고요함의 비춤이라는 것은 또한 위에서 인용한 머무름 없는 체 위의 본지와 같다.</w:t>
      </w:r>
    </w:p>
    <w:p>
      <w:r>
        <w:rPr>
          <w:rFonts w:ascii="Noto Sans KR" w:hAnsi="Noto Sans KR" w:eastAsia="Noto Sans KR" w:cs="Noto Sans KR"/>
          <w:b w:val="0"/>
          <w:i w:val="0"/>
          <w:sz w:val="21"/>
          <w:lang w:val="ko-KR" w:eastAsia="ko-KR"/>
        </w:rPr>
        <w:t>소의 “『대품』[3]이라는 것”과 소의 “또 『기신론』이라는 것”에서, 위의 출체는 실제를 정확히 한 것이므로 둘을 없애고 구경각을 드러내어 체로 삼았다.</w:t>
      </w:r>
    </w:p>
    <w:p>
      <w:r>
        <w:rPr>
          <w:rFonts w:ascii="Noto Sans KR" w:hAnsi="Noto Sans KR" w:eastAsia="Noto Sans KR" w:cs="Noto Sans KR"/>
          <w:b w:val="0"/>
          <w:i w:val="0"/>
          <w:sz w:val="21"/>
          <w:lang w:val="ko-KR" w:eastAsia="ko-KR"/>
        </w:rPr>
        <w:t>지금 종류를 분별하는 것은 명의에 의거한 것이므로 셋이 모두 남아 있다.</w:t>
      </w:r>
    </w:p>
    <w:p>
      <w:r>
        <w:rPr>
          <w:rFonts w:ascii="Noto Sans KR" w:hAnsi="Noto Sans KR" w:eastAsia="Noto Sans KR" w:cs="Noto Sans KR"/>
          <w:b w:val="0"/>
          <w:i w:val="0"/>
          <w:sz w:val="21"/>
          <w:lang w:val="ko-KR" w:eastAsia="ko-KR"/>
        </w:rPr>
        <w:t>소의 “『열반경』”이라는 것은</w:t>
      </w:r>
    </w:p>
    <w:p>
      <w:r>
        <w:rPr>
          <w:rFonts w:ascii="Noto Sans KR" w:hAnsi="Noto Sans KR" w:eastAsia="Noto Sans KR" w:cs="Noto Sans KR"/>
          <w:b w:val="0"/>
          <w:i w:val="0"/>
          <w:sz w:val="21"/>
          <w:lang w:val="ko-KR" w:eastAsia="ko-KR"/>
        </w:rPr>
        <w:t>(이미 앞에서 인용하여 풀이한 것과 같다.)</w:t>
      </w:r>
    </w:p>
    <w:p>
      <w:r>
        <w:rPr>
          <w:rFonts w:ascii="Noto Sans KR" w:hAnsi="Noto Sans KR" w:eastAsia="Noto Sans KR" w:cs="Noto Sans KR"/>
          <w:b w:val="0"/>
          <w:i w:val="0"/>
          <w:sz w:val="21"/>
          <w:lang w:val="ko-KR" w:eastAsia="ko-KR"/>
        </w:rPr>
        <w:t>소의 “보리라는 것은”에서 첫째는 대원경지, 둘째는 평등성지, 셋째는 묘관찰지, 넷째는 성소작지이다.</w:t>
      </w:r>
    </w:p>
    <w:p>
      <w:r>
        <w:rPr>
          <w:rFonts w:ascii="Noto Sans KR" w:hAnsi="Noto Sans KR" w:eastAsia="Noto Sans KR" w:cs="Noto Sans KR"/>
          <w:b w:val="0"/>
          <w:i w:val="0"/>
          <w:sz w:val="21"/>
          <w:lang w:val="ko-KR" w:eastAsia="ko-KR"/>
        </w:rPr>
        <w:t>이는 유루인 제8식·제7식·제6식 및 앞의 오식과 상응하는 심품을 전환하여 이와 같이 얻은 것이다.</w:t>
      </w:r>
    </w:p>
    <w:p>
      <w:r>
        <w:rPr>
          <w:rFonts w:ascii="Noto Sans KR" w:hAnsi="Noto Sans KR" w:eastAsia="Noto Sans KR" w:cs="Noto Sans KR"/>
          <w:b w:val="0"/>
          <w:i w:val="0"/>
          <w:sz w:val="21"/>
          <w:lang w:val="ko-KR" w:eastAsia="ko-KR"/>
        </w:rPr>
        <w:t>(심소이다. 비록 정해진 [4]〔各廿〕두 법이지만 지혜의 작용이 더욱 뛰어나므로 지혜라는 이름으로 드러낸다.)</w:t>
      </w:r>
    </w:p>
    <w:p>
      <w:r>
        <w:rPr>
          <w:rFonts w:ascii="Noto Sans KR" w:hAnsi="Noto Sans KR" w:eastAsia="Noto Sans KR" w:cs="Noto Sans KR"/>
          <w:b w:val="0"/>
          <w:i w:val="0"/>
          <w:sz w:val="21"/>
          <w:lang w:val="ko-KR" w:eastAsia="ko-KR"/>
        </w:rPr>
        <w:t>지혜는 비록 식이 아니지만 식에 의거해 전환하니 식이 주가 되기 때문이다.</w:t>
      </w:r>
    </w:p>
    <w:p>
      <w:r>
        <w:rPr>
          <w:rFonts w:ascii="Noto Sans KR" w:hAnsi="Noto Sans KR" w:eastAsia="Noto Sans KR" w:cs="Noto Sans KR"/>
          <w:b w:val="0"/>
          <w:i w:val="0"/>
          <w:sz w:val="21"/>
          <w:lang w:val="ko-KR" w:eastAsia="ko-KR"/>
        </w:rPr>
        <w:t>묘관찰지와 평등성지라는 두 지혜는 견도 뒤에 제6식과 제7식을 전환하여 얻고, 대원경지와 성소작지는 과위에서야 제5식과 제8식을 전환하여 얻는다.[구두 불확실]</w:t>
      </w:r>
    </w:p>
    <w:p>
      <w:r>
        <w:rPr>
          <w:rFonts w:ascii="Noto Sans KR" w:hAnsi="Noto Sans KR" w:eastAsia="Noto Sans KR" w:cs="Noto Sans KR"/>
          <w:b w:val="0"/>
          <w:i w:val="0"/>
          <w:sz w:val="21"/>
          <w:lang w:val="ko-KR" w:eastAsia="ko-KR"/>
        </w:rPr>
        <w:t>이상은 우선 소의 글을 간략히 해소한 것이다. 자세한 것은 별권에서 『유식론』 제10권을 인용하여 갖추어 풀이한 것과 같다.</w:t>
      </w:r>
    </w:p>
    <w:p>
      <w:r>
        <w:rPr>
          <w:rFonts w:ascii="Noto Sans KR" w:hAnsi="Noto Sans KR" w:eastAsia="Noto Sans KR" w:cs="Noto Sans KR"/>
          <w:b w:val="0"/>
          <w:i w:val="0"/>
          <w:sz w:val="21"/>
          <w:lang w:val="ko-KR" w:eastAsia="ko-KR"/>
        </w:rPr>
        <w:t>소의 “『대품』과 『지론』에서 설한 것과 같다”라는 것은 논이 『대품경』을 풀이한 것이니, 두 곳이 따로 있는 것이 아니다.</w:t>
      </w:r>
    </w:p>
    <w:p>
      <w:r>
        <w:rPr>
          <w:rFonts w:ascii="Noto Sans KR" w:hAnsi="Noto Sans KR" w:eastAsia="Noto Sans KR" w:cs="Noto Sans KR"/>
          <w:b w:val="0"/>
          <w:i w:val="0"/>
          <w:sz w:val="21"/>
          <w:lang w:val="ko-KR" w:eastAsia="ko-KR"/>
        </w:rPr>
        <w:t>논 제58권에서는 다음과 같이 말하였다.</w:t>
      </w:r>
    </w:p>
    <w:p>
      <w:r>
        <w:rPr>
          <w:rFonts w:ascii="Noto Sans KR" w:hAnsi="Noto Sans KR" w:eastAsia="Noto Sans KR" w:cs="Noto Sans KR"/>
          <w:b w:val="0"/>
          <w:i w:val="0"/>
          <w:sz w:val="21"/>
          <w:lang w:val="ko-KR" w:eastAsia="ko-KR"/>
        </w:rPr>
        <w:t>첫째는 발심보리이다. 한량없는 생사 가운데에서 아뇩다라삼먁삼보리심을 내기 때문에 보리라고 이름한다. 인 가운데에서 과를 설한 것이다.</w:t>
      </w:r>
    </w:p>
    <w:p>
      <w:r>
        <w:rPr>
          <w:rFonts w:ascii="Noto Sans KR" w:hAnsi="Noto Sans KR" w:eastAsia="Noto Sans KR" w:cs="Noto Sans KR"/>
          <w:b w:val="0"/>
          <w:i w:val="0"/>
          <w:sz w:val="21"/>
          <w:lang w:val="ko-KR" w:eastAsia="ko-KR"/>
        </w:rPr>
        <w:t>둘째는 복심보리이다. 모든 번뇌를 끊고 그 마음을 항복시키며 모든 바라밀을 행한다.</w:t>
      </w:r>
    </w:p>
    <w:p>
      <w:r>
        <w:rPr>
          <w:rFonts w:ascii="Noto Sans KR" w:hAnsi="Noto Sans KR" w:eastAsia="Noto Sans KR" w:cs="Noto Sans KR"/>
          <w:b w:val="0"/>
          <w:i w:val="0"/>
          <w:sz w:val="21"/>
          <w:lang w:val="ko-KR" w:eastAsia="ko-KR"/>
        </w:rPr>
        <w:t>셋째는 명심보리이다. 삼세 모든 불법의 본말과 총상·별상을 관찰하고 분별하여 모든 법의 실상을 얻으니, 곧 반야바라밀이다.</w:t>
      </w:r>
    </w:p>
    <w:p>
      <w:r>
        <w:rPr>
          <w:rFonts w:ascii="Noto Sans KR" w:hAnsi="Noto Sans KR" w:eastAsia="Noto Sans KR" w:cs="Noto Sans KR"/>
          <w:b w:val="0"/>
          <w:i w:val="0"/>
          <w:sz w:val="21"/>
          <w:lang w:val="ko-KR" w:eastAsia="ko-KR"/>
        </w:rPr>
        <w:t>넷째는 출도보리이다. 반야 가운데에서 방편의 힘을 얻기 때문에 반야에 집착하지 않고, 일체 번뇌를 소멸하며, 일체 시방의 부처를 보고, 무생법인을 얻어 삼계에서 벗어나 살바야에 이른다.</w:t>
      </w:r>
    </w:p>
    <w:p>
      <w:r>
        <w:rPr>
          <w:rFonts w:ascii="Noto Sans KR" w:hAnsi="Noto Sans KR" w:eastAsia="Noto Sans KR" w:cs="Noto Sans KR"/>
          <w:b w:val="0"/>
          <w:i w:val="0"/>
          <w:sz w:val="21"/>
          <w:lang w:val="ko-KR" w:eastAsia="ko-KR"/>
        </w:rPr>
        <w:t>다섯째는 무상보리이다. 도량에 앉아 습기를 끊고 아뇩다라삼먁삼보리를 얻는다.</w:t>
      </w:r>
    </w:p>
    <w:p>
      <w:r>
        <w:rPr>
          <w:rFonts w:ascii="Noto Sans KR" w:hAnsi="Noto Sans KR" w:eastAsia="Noto Sans KR" w:cs="Noto Sans KR"/>
          <w:b w:val="0"/>
          <w:i w:val="0"/>
          <w:sz w:val="21"/>
          <w:lang w:val="ko-KR" w:eastAsia="ko-KR"/>
        </w:rPr>
        <w:t>만일 『화엄경』에 준한다면 곧 열 가지를 갖춘다. 저 논 제59권과 「출현품」에서 설한 것과 같다. 글이 번다하여 인용하지 않고 별권 가운데 실었다.</w:t>
      </w:r>
    </w:p>
    <w:p>
      <w:r>
        <w:rPr>
          <w:rFonts w:ascii="Noto Sans KR" w:hAnsi="Noto Sans KR" w:eastAsia="Noto Sans KR" w:cs="Noto Sans KR"/>
          <w:b w:val="0"/>
          <w:i w:val="0"/>
          <w:sz w:val="21"/>
          <w:lang w:val="ko-KR" w:eastAsia="ko-KR"/>
        </w:rPr>
        <w:t>소의 “만상을 나타낸다”라는 것은 우선 거울이 영상을 나타내는 것과 같다. 직접 능히 나타내는 것은 참된 성품이라고 이름한다. 모든 법을 나타내는 데 직접 능히 나타내는 것은 각지이기 때문이다.</w:t>
      </w:r>
    </w:p>
    <w:p>
      <w:r>
        <w:rPr>
          <w:rFonts w:ascii="Noto Sans KR" w:hAnsi="Noto Sans KR" w:eastAsia="Noto Sans KR" w:cs="Noto Sans KR"/>
          <w:b w:val="0"/>
          <w:i w:val="0"/>
          <w:sz w:val="21"/>
          <w:lang w:val="ko-KR" w:eastAsia="ko-KR"/>
        </w:rPr>
        <w:t>『유식론』에서 대원경지를 풀이하여 “능히 신토와 지혜의 영상을 나타내고 능히 생기게 한다”라고 하였다.</w:t>
      </w:r>
    </w:p>
    <w:p>
      <w:r>
        <w:rPr>
          <w:rFonts w:ascii="Noto Sans KR" w:hAnsi="Noto Sans KR" w:eastAsia="Noto Sans KR" w:cs="Noto Sans KR"/>
          <w:b w:val="0"/>
          <w:i w:val="0"/>
          <w:sz w:val="21"/>
          <w:lang w:val="ko-KR" w:eastAsia="ko-KR"/>
        </w:rPr>
        <w:t>소의 “여러 근기를 찍는다”라는 것은 『화엄경』 「출현품」에서 다음과 같이 말하였다.</w:t>
      </w:r>
    </w:p>
    <w:p>
      <w:r>
        <w:rPr>
          <w:rFonts w:ascii="Noto Sans KR" w:hAnsi="Noto Sans KR" w:eastAsia="Noto Sans KR" w:cs="Noto Sans KR"/>
          <w:b w:val="0"/>
          <w:i w:val="0"/>
          <w:sz w:val="21"/>
          <w:lang w:val="ko-KR" w:eastAsia="ko-KR"/>
        </w:rPr>
        <w:t>“해인이 중생의 몸을 나타내는 것과 같으므로 이름하여 대해라고 한다. 보리는 모든 심행을 두루 찍으므로 정각을 무량이라고 한다.”</w:t>
      </w:r>
    </w:p>
    <w:p>
      <w:r>
        <w:rPr>
          <w:rFonts w:ascii="Noto Sans KR" w:hAnsi="Noto Sans KR" w:eastAsia="Noto Sans KR" w:cs="Noto Sans KR"/>
          <w:b w:val="0"/>
          <w:i w:val="0"/>
          <w:sz w:val="21"/>
          <w:lang w:val="ko-KR" w:eastAsia="ko-KR"/>
        </w:rPr>
        <w:t>소의 “움직임과 고요함을 아우른다”라는 것은 갖가지 차별된 작용에 응하여 나타나고 하나하나를 두루 아는 것이니, 곧 움직임을 아우른 것이다.</w:t>
      </w:r>
    </w:p>
    <w:p>
      <w:r>
        <w:rPr>
          <w:rFonts w:ascii="Noto Sans KR" w:hAnsi="Noto Sans KR" w:eastAsia="Noto Sans KR" w:cs="Noto Sans KR"/>
          <w:b w:val="0"/>
          <w:i w:val="0"/>
          <w:sz w:val="21"/>
          <w:lang w:val="ko-KR" w:eastAsia="ko-KR"/>
        </w:rPr>
        <w:t>온갖 반연이 모두 쉬고 담연하여 무위이며 또한 자체가 항상하다고 아는 것은 고요함을 아우른 것이다.</w:t>
      </w:r>
    </w:p>
    <w:p>
      <w:r>
        <w:rPr>
          <w:rFonts w:ascii="Noto Sans KR" w:hAnsi="Noto Sans KR" w:eastAsia="Noto Sans KR" w:cs="Noto Sans KR"/>
          <w:b w:val="0"/>
          <w:i w:val="0"/>
          <w:sz w:val="21"/>
          <w:lang w:val="ko-KR" w:eastAsia="ko-KR"/>
        </w:rPr>
        <w:t>소의 “인과 과에 통한다”라는 것은 여래가 정각을 이룰 때 그 몸 가운데에서 일체 중생이 정각을 이루는 것 등을 두루 보는 것과 같다.</w:t>
      </w:r>
    </w:p>
    <w:p>
      <w:pPr>
        <w:pStyle w:val="MarkerHeading"/>
      </w:pPr>
      <w:r>
        <w:rPr>
          <w:rFonts w:ascii="Noto Sans KR" w:hAnsi="Noto Sans KR" w:eastAsia="Noto Sans KR" w:cs="Noto Sans KR"/>
          <w:b/>
          <w:i w:val="0"/>
          <w:sz w:val="21"/>
          <w:lang w:val="ko-KR" w:eastAsia="ko-KR"/>
        </w:rPr>
        <w:t>[0568a06]</w:t>
      </w:r>
    </w:p>
    <w:p>
      <w:r>
        <w:rPr>
          <w:rFonts w:ascii="Noto Sans KR" w:hAnsi="Noto Sans KR" w:eastAsia="Noto Sans KR" w:cs="Noto Sans KR"/>
          <w:b w:val="0"/>
          <w:i w:val="0"/>
          <w:sz w:val="21"/>
          <w:lang w:val="ko-KR" w:eastAsia="ko-KR"/>
        </w:rPr>
        <w:t>열반장(涅槃章)</w:t>
      </w:r>
    </w:p>
    <w:p>
      <w:r>
        <w:rPr>
          <w:rFonts w:ascii="Noto Sans KR" w:hAnsi="Noto Sans KR" w:eastAsia="Noto Sans KR" w:cs="Noto Sans KR"/>
          <w:b w:val="0"/>
          <w:i w:val="0"/>
          <w:sz w:val="21"/>
          <w:lang w:val="ko-KR" w:eastAsia="ko-KR"/>
        </w:rPr>
        <w:t>이 장은 조공의 『무명론』을 많이 사용하므로 초 가운데에서 다만 “그 논”이라고 하였다. ‘그것’은 열반이다.</w:t>
      </w:r>
    </w:p>
    <w:p>
      <w:r>
        <w:rPr>
          <w:rFonts w:ascii="Noto Sans KR" w:hAnsi="Noto Sans KR" w:eastAsia="Noto Sans KR" w:cs="Noto Sans KR"/>
          <w:b w:val="0"/>
          <w:i w:val="0"/>
          <w:sz w:val="21"/>
          <w:lang w:val="ko-KR" w:eastAsia="ko-KR"/>
        </w:rPr>
        <w:t>소의 “근원으로 돌아가 그윽이 모인다”라는 것은 깊고 넓어 밖이 없도록 포함함을 전체적으로 드러낸 것이다.</w:t>
      </w:r>
    </w:p>
    <w:p>
      <w:r>
        <w:rPr>
          <w:rFonts w:ascii="Noto Sans KR" w:hAnsi="Noto Sans KR" w:eastAsia="Noto Sans KR" w:cs="Noto Sans KR"/>
          <w:b w:val="0"/>
          <w:i w:val="0"/>
          <w:sz w:val="21"/>
          <w:lang w:val="ko-KR" w:eastAsia="ko-KR"/>
        </w:rPr>
        <w:t>그 논에서는 다음과 같이 말하였다.</w:t>
      </w:r>
    </w:p>
    <w:p>
      <w:r>
        <w:rPr>
          <w:rFonts w:ascii="Noto Sans KR" w:hAnsi="Noto Sans KR" w:eastAsia="Noto Sans KR" w:cs="Noto Sans KR"/>
          <w:b w:val="0"/>
          <w:i w:val="0"/>
          <w:sz w:val="21"/>
          <w:lang w:val="ko-KR" w:eastAsia="ko-KR"/>
        </w:rPr>
        <w:t>(조공의 『열반론』이다.)</w:t>
      </w:r>
    </w:p>
    <w:p>
      <w:r>
        <w:rPr>
          <w:rFonts w:ascii="Noto Sans KR" w:hAnsi="Noto Sans KR" w:eastAsia="Noto Sans KR" w:cs="Noto Sans KR"/>
          <w:b w:val="0"/>
          <w:i w:val="0"/>
          <w:sz w:val="21"/>
          <w:lang w:val="ko-KR" w:eastAsia="ko-KR"/>
        </w:rPr>
        <w:t>“구류가 여기에서 함께 돌아가고, 모든 성인이 여기에서 그윽이 모인다.”</w:t>
      </w:r>
    </w:p>
    <w:p>
      <w:r>
        <w:rPr>
          <w:rFonts w:ascii="Noto Sans KR" w:hAnsi="Noto Sans KR" w:eastAsia="Noto Sans KR" w:cs="Noto Sans KR"/>
          <w:b w:val="0"/>
          <w:i w:val="0"/>
          <w:sz w:val="21"/>
          <w:lang w:val="ko-KR" w:eastAsia="ko-KR"/>
        </w:rPr>
        <w:t>삼승의 현성과 성인이 그 마음을 그 가운데에서 모으는 것이 모든 냇물이 바다를 근원으로 삼아 조회하는 것과 같다는 말이다.</w:t>
      </w:r>
    </w:p>
    <w:p>
      <w:r>
        <w:rPr>
          <w:rFonts w:ascii="Noto Sans KR" w:hAnsi="Noto Sans KR" w:eastAsia="Noto Sans KR" w:cs="Noto Sans KR"/>
          <w:b w:val="0"/>
          <w:i w:val="0"/>
          <w:sz w:val="21"/>
          <w:lang w:val="ko-KR" w:eastAsia="ko-KR"/>
        </w:rPr>
        <w:t>그러므로 『지론』에서 “물고기는 물로 돌아가고, 새는 숲으로 돌아가며, 성인은 열반으로 돌아가고, 법은 분별로 돌아간다”라고 하였다.</w:t>
      </w:r>
    </w:p>
    <w:p>
      <w:r>
        <w:rPr>
          <w:rFonts w:ascii="Noto Sans KR" w:hAnsi="Noto Sans KR" w:eastAsia="Noto Sans KR" w:cs="Noto Sans KR"/>
          <w:b w:val="0"/>
          <w:i w:val="0"/>
          <w:sz w:val="21"/>
          <w:lang w:val="ko-KR" w:eastAsia="ko-KR"/>
        </w:rPr>
        <w:t>소의 “고요하고 쓸쓸하여 무위이다”라는 것은 깊다는 뜻이고, “광대하여 모두 갖추었다”라는 것은 『주역』의 글을 빌려 넓음을 드러낸 것이다.</w:t>
      </w:r>
    </w:p>
    <w:p>
      <w:r>
        <w:rPr>
          <w:rFonts w:ascii="Noto Sans KR" w:hAnsi="Noto Sans KR" w:eastAsia="Noto Sans KR" w:cs="Noto Sans KR"/>
          <w:b w:val="0"/>
          <w:i w:val="0"/>
          <w:sz w:val="21"/>
          <w:lang w:val="ko-KR" w:eastAsia="ko-KR"/>
        </w:rPr>
        <w:t>“형상과 이름” 이하는 깊고 넓다는 자취를 떨쳐 버린 것이다. ‘짐(朕)’은 자취이다.</w:t>
      </w:r>
    </w:p>
    <w:p>
      <w:r>
        <w:rPr>
          <w:rFonts w:ascii="Noto Sans KR" w:hAnsi="Noto Sans KR" w:eastAsia="Noto Sans KR" w:cs="Noto Sans KR"/>
          <w:b w:val="0"/>
          <w:i w:val="0"/>
          <w:sz w:val="21"/>
          <w:lang w:val="ko-KR" w:eastAsia="ko-KR"/>
        </w:rPr>
        <w:t>그 논에서는 다음과 같이 말하였다.</w:t>
      </w:r>
    </w:p>
    <w:p>
      <w:r>
        <w:rPr>
          <w:rFonts w:ascii="Noto Sans KR" w:hAnsi="Noto Sans KR" w:eastAsia="Noto Sans KR" w:cs="Noto Sans KR"/>
          <w:b w:val="0"/>
          <w:i w:val="0"/>
          <w:sz w:val="21"/>
          <w:lang w:val="ko-KR" w:eastAsia="ko-KR"/>
        </w:rPr>
        <w:t>“열반의 도는 고요하고 쓸쓸하며 텅 비어 형상과 이름으로 얻을 수 없고, 미묘하여 상이 없으므로 유심으로 알 수 없다.”</w:t>
      </w:r>
    </w:p>
    <w:p>
      <w:r>
        <w:rPr>
          <w:rFonts w:ascii="Noto Sans KR" w:hAnsi="Noto Sans KR" w:eastAsia="Noto Sans KR" w:cs="Noto Sans KR"/>
          <w:b w:val="0"/>
          <w:i w:val="0"/>
          <w:sz w:val="21"/>
          <w:lang w:val="ko-KR" w:eastAsia="ko-KR"/>
        </w:rPr>
        <w:t>그러므로 『유마경』에서 “지혜로 알 수 없고 식으로 식별할 수 없다”라고 하였다.</w:t>
      </w:r>
    </w:p>
    <w:p>
      <w:r>
        <w:rPr>
          <w:rFonts w:ascii="Noto Sans KR" w:hAnsi="Noto Sans KR" w:eastAsia="Noto Sans KR" w:cs="Noto Sans KR"/>
          <w:b w:val="0"/>
          <w:i w:val="0"/>
          <w:sz w:val="21"/>
          <w:lang w:val="ko-KR" w:eastAsia="ko-KR"/>
        </w:rPr>
        <w:t>소의 “이름 없는 것의 이름”이라는 것에 대하여 제21권에서는 다음과 같이 말하였다.</w:t>
      </w:r>
    </w:p>
    <w:p>
      <w:r>
        <w:rPr>
          <w:rFonts w:ascii="Noto Sans KR" w:hAnsi="Noto Sans KR" w:eastAsia="Noto Sans KR" w:cs="Noto Sans KR"/>
          <w:b w:val="0"/>
          <w:i w:val="0"/>
          <w:sz w:val="21"/>
          <w:lang w:val="ko-KR" w:eastAsia="ko-KR"/>
        </w:rPr>
        <w:t>“선남자여, 이 대열반에는 이름이 없지만 억지로 이름을 세운다.”</w:t>
      </w:r>
    </w:p>
    <w:p>
      <w:r>
        <w:rPr>
          <w:rFonts w:ascii="Noto Sans KR" w:hAnsi="Noto Sans KR" w:eastAsia="Noto Sans KR" w:cs="Noto Sans KR"/>
          <w:b w:val="0"/>
          <w:i w:val="0"/>
          <w:sz w:val="21"/>
          <w:lang w:val="ko-KR" w:eastAsia="ko-KR"/>
        </w:rPr>
        <w:t>그 논의 [1]이름에 관한 글에서는 다음과 같이 말하였다.</w:t>
      </w:r>
    </w:p>
    <w:p>
      <w:r>
        <w:rPr>
          <w:rFonts w:ascii="Noto Sans KR" w:hAnsi="Noto Sans KR" w:eastAsia="Noto Sans KR" w:cs="Noto Sans KR"/>
          <w:b w:val="0"/>
          <w:i w:val="0"/>
          <w:sz w:val="21"/>
          <w:lang w:val="ko-KR" w:eastAsia="ko-KR"/>
        </w:rPr>
        <w:t>“유여와 무여라는 것은 아마도 열반 밖에서 대상에 응하여 붙인 가명일 뿐이다.</w:t>
      </w:r>
    </w:p>
    <w:p>
      <w:r>
        <w:rPr>
          <w:rFonts w:ascii="Noto Sans KR" w:hAnsi="Noto Sans KR" w:eastAsia="Noto Sans KR" w:cs="Noto Sans KR"/>
          <w:b w:val="0"/>
          <w:i w:val="0"/>
          <w:sz w:val="21"/>
          <w:lang w:val="ko-KR" w:eastAsia="ko-KR"/>
        </w:rPr>
        <w:t>그런데 명칭을 보존하는 이는 이름에 막히고, 기상에 뜻을 둔 이는 형상에 탐착한다.</w:t>
      </w:r>
    </w:p>
    <w:p>
      <w:r>
        <w:rPr>
          <w:rFonts w:ascii="Noto Sans KR" w:hAnsi="Noto Sans KR" w:eastAsia="Noto Sans KR" w:cs="Noto Sans KR"/>
          <w:b w:val="0"/>
          <w:i w:val="0"/>
          <w:sz w:val="21"/>
          <w:lang w:val="ko-KR" w:eastAsia="ko-KR"/>
        </w:rPr>
        <w:t>이름은 제목에서 다하고 형상은 방원에서 다한다. 방원으로 묘사하지 못하는 것이 있고 제목으로 전하지 못하는 것이 있는데, 어찌 이름 없는 것에 이름을 붙이고 형상 없는 것에 형상을 붙일 수 있겠는가?”</w:t>
      </w:r>
    </w:p>
    <w:p>
      <w:r>
        <w:rPr>
          <w:rFonts w:ascii="Noto Sans KR" w:hAnsi="Noto Sans KR" w:eastAsia="Noto Sans KR" w:cs="Noto Sans KR"/>
          <w:b w:val="0"/>
          <w:i w:val="0"/>
          <w:sz w:val="21"/>
          <w:lang w:val="ko-KR" w:eastAsia="ko-KR"/>
        </w:rPr>
        <w:t>소의 “바른 이름은 적멸이다”라는 것에 대하여 그 논에서는 다음과 같이 말하였다.</w:t>
      </w:r>
    </w:p>
    <w:p>
      <w:r>
        <w:rPr>
          <w:rFonts w:ascii="Noto Sans KR" w:hAnsi="Noto Sans KR" w:eastAsia="Noto Sans KR" w:cs="Noto Sans KR"/>
          <w:b w:val="0"/>
          <w:i w:val="0"/>
          <w:sz w:val="21"/>
          <w:lang w:val="ko-KR" w:eastAsia="ko-KR"/>
        </w:rPr>
        <w:t>“니왈·니원·열반이라는 이 세 이름은 앞뒤로 다르게 번역된 것이니, 아마도 초와 화의 말이 같지 않기 때문이다.</w:t>
      </w:r>
    </w:p>
    <w:p>
      <w:r>
        <w:rPr>
          <w:rFonts w:ascii="Noto Sans KR" w:hAnsi="Noto Sans KR" w:eastAsia="Noto Sans KR" w:cs="Noto Sans KR"/>
          <w:b w:val="0"/>
          <w:i w:val="0"/>
          <w:sz w:val="21"/>
          <w:lang w:val="ko-KR" w:eastAsia="ko-KR"/>
        </w:rPr>
        <w:t>열반이라고 하는 것이 바른 것이고 진나라 말로는 무위라고 하며 또한 멸도라고 이름한다.</w:t>
      </w:r>
    </w:p>
    <w:p>
      <w:r>
        <w:rPr>
          <w:rFonts w:ascii="Noto Sans KR" w:hAnsi="Noto Sans KR" w:eastAsia="Noto Sans KR" w:cs="Noto Sans KR"/>
          <w:b w:val="0"/>
          <w:i w:val="0"/>
          <w:sz w:val="21"/>
          <w:lang w:val="ko-KR" w:eastAsia="ko-KR"/>
        </w:rPr>
        <w:t>무위라는 것은 텅 비고 고요하여 유위를 미묘하게 끊어낸다는 뜻을 취한 것이다. 멸도라는 것은 큰 우환을 영원히 소멸하고 네 가지 흐름을 초월한다는 말이다. 이는 아마도 거울과 형상이 돌아가는 곳이며 명칭을 끊은 그윽한 집일 것이다.”</w:t>
      </w:r>
    </w:p>
    <w:p>
      <w:r>
        <w:rPr>
          <w:rFonts w:ascii="Noto Sans KR" w:hAnsi="Noto Sans KR" w:eastAsia="Noto Sans KR" w:cs="Noto Sans KR"/>
          <w:b w:val="0"/>
          <w:i w:val="0"/>
          <w:sz w:val="21"/>
          <w:lang w:val="ko-KR" w:eastAsia="ko-KR"/>
        </w:rPr>
        <w:t>지금 다만 “바른 이름은 적멸이다”라고 한 것에서 ‘적’은 당나라 삼장이 번역한 것이고 ‘멸’은 구마라집 삼장이 번역한 것이다.</w:t>
      </w:r>
    </w:p>
    <w:p>
      <w:r>
        <w:rPr>
          <w:rFonts w:ascii="Noto Sans KR" w:hAnsi="Noto Sans KR" w:eastAsia="Noto Sans KR" w:cs="Noto Sans KR"/>
          <w:b w:val="0"/>
          <w:i w:val="0"/>
          <w:sz w:val="21"/>
          <w:lang w:val="ko-KR" w:eastAsia="ko-KR"/>
        </w:rPr>
        <w:t>그러므로 조공의 『종본론』에서는 다음과 같이 말하였다.</w:t>
      </w:r>
    </w:p>
    <w:p>
      <w:r>
        <w:rPr>
          <w:rFonts w:ascii="Noto Sans KR" w:hAnsi="Noto Sans KR" w:eastAsia="Noto Sans KR" w:cs="Noto Sans KR"/>
          <w:b w:val="0"/>
          <w:i w:val="0"/>
          <w:sz w:val="21"/>
          <w:lang w:val="ko-KR" w:eastAsia="ko-KR"/>
        </w:rPr>
        <w:t>“니원은 진제이니 어찌 다만 결박이 다한 것일 뿐이겠는가? 곧 생사가 영원히 소멸했기 때문에 ‘다함’이라고 하며, 다시 별도의 다한 곳이 있는 것이 아니다.”</w:t>
      </w:r>
    </w:p>
    <w:p>
      <w:r>
        <w:rPr>
          <w:rFonts w:ascii="Noto Sans KR" w:hAnsi="Noto Sans KR" w:eastAsia="Noto Sans KR" w:cs="Noto Sans KR"/>
          <w:b w:val="0"/>
          <w:i w:val="0"/>
          <w:sz w:val="21"/>
          <w:lang w:val="ko-KR" w:eastAsia="ko-KR"/>
        </w:rPr>
        <w:t>또 『법화경』에서는 “부처께서 한밤중에 무여열반에 드셨다”라고 하고, 다음에서 곧 “부처께서 멸도하신 뒤”라고 하였으며, 게송 가운데에서도 다시 “부처께서 이 밤에 멸도하셨다”라고 하였다. 또 『금강경』 등에서도 말하였다.</w:t>
      </w:r>
    </w:p>
    <w:p>
      <w:r>
        <w:rPr>
          <w:rFonts w:ascii="Noto Sans KR" w:hAnsi="Noto Sans KR" w:eastAsia="Noto Sans KR" w:cs="Noto Sans KR"/>
          <w:b w:val="0"/>
          <w:i w:val="0"/>
          <w:sz w:val="21"/>
          <w:lang w:val="ko-KR" w:eastAsia="ko-KR"/>
        </w:rPr>
        <w:t>그러므로 조공·생공·원공은 모두 바르게 ‘멸’이라고 번역하였다. 또 사제 가운데에서도 똑같이 멸제라고 하므로 지금 신역과 구역의 삼장을 통틀어 사용하여 적멸이라고 한 것이다.</w:t>
      </w:r>
    </w:p>
    <w:p>
      <w:r>
        <w:rPr>
          <w:rFonts w:ascii="Noto Sans KR" w:hAnsi="Noto Sans KR" w:eastAsia="Noto Sans KR" w:cs="Noto Sans KR"/>
          <w:b w:val="0"/>
          <w:i w:val="0"/>
          <w:sz w:val="21"/>
          <w:lang w:val="ko-KR" w:eastAsia="ko-KR"/>
        </w:rPr>
        <w:t>소의 “이름이 많다”라는 것도 생공과 원공 등이 풀이한 것이다. 혹은 불생, 혹은 부작, 혹은 불기, 혹은 무상·불잔·적정·안온·안락·해탈이라고 하니, 모두 의역이다.</w:t>
      </w:r>
    </w:p>
    <w:p>
      <w:r>
        <w:rPr>
          <w:rFonts w:ascii="Noto Sans KR" w:hAnsi="Noto Sans KR" w:eastAsia="Noto Sans KR" w:cs="Noto Sans KR"/>
          <w:b w:val="0"/>
          <w:i w:val="0"/>
          <w:sz w:val="21"/>
          <w:lang w:val="ko-KR" w:eastAsia="ko-KR"/>
        </w:rPr>
        <w:t>소의 “전체적으로 뜻으로 번역하였다”라는 것은 곧 앞에서 당나라 삼장이 번역한 것이 바르다고 한 것이다.</w:t>
      </w:r>
    </w:p>
    <w:p>
      <w:r>
        <w:rPr>
          <w:rFonts w:ascii="Noto Sans KR" w:hAnsi="Noto Sans KR" w:eastAsia="Noto Sans KR" w:cs="Noto Sans KR"/>
          <w:b w:val="0"/>
          <w:i w:val="0"/>
          <w:sz w:val="21"/>
          <w:lang w:val="ko-KR" w:eastAsia="ko-KR"/>
        </w:rPr>
        <w:t>앞에서는 다만 ‘적’ 자만을 취하였지만 그가 갖추어서는 ‘원적’이라고 하였으므로 이는 의역이고, 뜻이 두루 원만하다는 데 있다.</w:t>
      </w:r>
    </w:p>
    <w:p>
      <w:r>
        <w:rPr>
          <w:rFonts w:ascii="Noto Sans KR" w:hAnsi="Noto Sans KR" w:eastAsia="Noto Sans KR" w:cs="Noto Sans KR"/>
          <w:b w:val="0"/>
          <w:i w:val="0"/>
          <w:sz w:val="21"/>
          <w:lang w:val="ko-KR" w:eastAsia="ko-KR"/>
        </w:rPr>
        <w:t>만일 범어를 갖추면 ‘마하가섭반열반나’라고 하고, 갖추어 번역하면 ‘대원적입’이 된다.[이문 검토 필요](원문의 ‘摩訶迦葉般涅槃那’)</w:t>
      </w:r>
    </w:p>
    <w:p>
      <w:r>
        <w:rPr>
          <w:rFonts w:ascii="Noto Sans KR" w:hAnsi="Noto Sans KR" w:eastAsia="Noto Sans KR" w:cs="Noto Sans KR"/>
          <w:b w:val="0"/>
          <w:i w:val="0"/>
          <w:sz w:val="21"/>
          <w:lang w:val="ko-KR" w:eastAsia="ko-KR"/>
        </w:rPr>
        <w:t>‘나’는 곧 들어간다는 뜻이므로 위로 돌려놓아야 한다.</w:t>
      </w:r>
    </w:p>
    <w:p>
      <w:r>
        <w:rPr>
          <w:rFonts w:ascii="Noto Sans KR" w:hAnsi="Noto Sans KR" w:eastAsia="Noto Sans KR" w:cs="Noto Sans KR"/>
          <w:b w:val="0"/>
          <w:i w:val="0"/>
          <w:sz w:val="21"/>
          <w:lang w:val="ko-KR" w:eastAsia="ko-KR"/>
        </w:rPr>
        <w:t>소의 “뜻이 법계에 가득하다” 이하에서는 곧 그 논에서 [2]“모든 부류가 지류처럼 돌아온다”라고 한 것 등과, 또 “두루 퍼져 있지 않은 곳이 없다”라고 한 것 등을 말한다.</w:t>
      </w:r>
    </w:p>
    <w:p>
      <w:r>
        <w:rPr>
          <w:rFonts w:ascii="Noto Sans KR" w:hAnsi="Noto Sans KR" w:eastAsia="Noto Sans KR" w:cs="Noto Sans KR"/>
          <w:b w:val="0"/>
          <w:i w:val="0"/>
          <w:sz w:val="21"/>
          <w:lang w:val="ko-KR" w:eastAsia="ko-KR"/>
        </w:rPr>
        <w:t>“상에 얽매임을 미묘하게 끊는다”라는 것에 대하여 그 논에서는 다음과 같이 말하였다.</w:t>
      </w:r>
    </w:p>
    <w:p>
      <w:r>
        <w:rPr>
          <w:rFonts w:ascii="Noto Sans KR" w:hAnsi="Noto Sans KR" w:eastAsia="Noto Sans KR" w:cs="Noto Sans KR"/>
          <w:b w:val="0"/>
          <w:i w:val="0"/>
          <w:sz w:val="21"/>
          <w:lang w:val="ko-KR" w:eastAsia="ko-KR"/>
        </w:rPr>
        <w:t>“열반의 도는 보통의 수를 미묘하게 다하고, 천지를 융화하여 다스리며, 만유를 씻어 없애고, 천상과 인간을 고르게 하며, 하나와 다름을 같게 한다.</w:t>
      </w:r>
    </w:p>
    <w:p>
      <w:r>
        <w:rPr>
          <w:rFonts w:ascii="Noto Sans KR" w:hAnsi="Noto Sans KR" w:eastAsia="Noto Sans KR" w:cs="Noto Sans KR"/>
          <w:b w:val="0"/>
          <w:i w:val="0"/>
          <w:sz w:val="21"/>
          <w:lang w:val="ko-KR" w:eastAsia="ko-KR"/>
        </w:rPr>
        <w:t>안으로 보아도 자기를 보지 못하고 [3]밖으로 들어도 나를 듣지 못하며, 일찍이 얻음이 있지도 않고 일찍이 얻음이 없지도 않다”라고 한 것 등이다.</w:t>
      </w:r>
    </w:p>
    <w:p>
      <w:pPr>
        <w:pStyle w:val="MarkerHeading"/>
      </w:pPr>
      <w:r>
        <w:rPr>
          <w:rFonts w:ascii="Noto Sans KR" w:hAnsi="Noto Sans KR" w:eastAsia="Noto Sans KR" w:cs="Noto Sans KR"/>
          <w:b/>
          <w:i w:val="0"/>
          <w:sz w:val="21"/>
          <w:lang w:val="ko-KR" w:eastAsia="ko-KR"/>
        </w:rPr>
        <w:t>[0568b15]</w:t>
      </w:r>
    </w:p>
    <w:p>
      <w:r>
        <w:rPr>
          <w:rFonts w:ascii="Noto Sans KR" w:hAnsi="Noto Sans KR" w:eastAsia="Noto Sans KR" w:cs="Noto Sans KR"/>
          <w:b w:val="0"/>
          <w:i w:val="0"/>
          <w:sz w:val="21"/>
          <w:lang w:val="ko-KR" w:eastAsia="ko-KR"/>
        </w:rPr>
        <w:t>소의 “둘째 가운데”라는 것에서 글은 둘이다.</w:t>
      </w:r>
    </w:p>
    <w:p>
      <w:r>
        <w:rPr>
          <w:rFonts w:ascii="Noto Sans KR" w:hAnsi="Noto Sans KR" w:eastAsia="Noto Sans KR" w:cs="Noto Sans KR"/>
          <w:b w:val="0"/>
          <w:i w:val="0"/>
          <w:sz w:val="21"/>
          <w:lang w:val="ko-KR" w:eastAsia="ko-KR"/>
        </w:rPr>
        <w:t>첫째, 법상유식에서는 네 열반을 설하므로 체를 내는 것이 있다.</w:t>
      </w:r>
    </w:p>
    <w:p>
      <w:r>
        <w:rPr>
          <w:rFonts w:ascii="Noto Sans KR" w:hAnsi="Noto Sans KR" w:eastAsia="Noto Sans KR" w:cs="Noto Sans KR"/>
          <w:b w:val="0"/>
          <w:i w:val="0"/>
          <w:sz w:val="21"/>
          <w:lang w:val="ko-KR" w:eastAsia="ko-KR"/>
        </w:rPr>
        <w:t>둘째, “그 논에서 말하였다”라는 것 때문이다.</w:t>
      </w:r>
    </w:p>
    <w:p>
      <w:r>
        <w:rPr>
          <w:rFonts w:ascii="Noto Sans KR" w:hAnsi="Noto Sans KR" w:eastAsia="Noto Sans KR" w:cs="Noto Sans KR"/>
          <w:b w:val="0"/>
          <w:i w:val="0"/>
          <w:sz w:val="21"/>
          <w:lang w:val="ko-KR" w:eastAsia="ko-KR"/>
        </w:rPr>
        <w:t>네 원적과 모든 무위 가운데 처음과 뒤의 것은 곧 진여이고, 가운데 두 가지는 택멸에 포섭된다.</w:t>
      </w:r>
    </w:p>
    <w:p>
      <w:r>
        <w:rPr>
          <w:rFonts w:ascii="Noto Sans KR" w:hAnsi="Noto Sans KR" w:eastAsia="Noto Sans KR" w:cs="Noto Sans KR"/>
          <w:b w:val="0"/>
          <w:i w:val="0"/>
          <w:sz w:val="21"/>
          <w:lang w:val="ko-KR" w:eastAsia="ko-KR"/>
        </w:rPr>
        <w:t>만일 오직 결박을 끊어 얻은 것만 택멸이라 한다면 부동 등의 두 가지는 네 가지 가운데 어디에 포섭되는가?</w:t>
      </w:r>
    </w:p>
    <w:p>
      <w:r>
        <w:rPr>
          <w:rFonts w:ascii="Noto Sans KR" w:hAnsi="Noto Sans KR" w:eastAsia="Noto Sans KR" w:cs="Noto Sans KR"/>
          <w:b w:val="0"/>
          <w:i w:val="0"/>
          <w:sz w:val="21"/>
          <w:lang w:val="ko-KR" w:eastAsia="ko-KR"/>
        </w:rPr>
        <w:t>비택멸에 포섭된다. 잠시 여의었다고 설하기 때문이다. 택멸무위는 오직 궁극적으로 소멸한 것이지만, 비택멸에는 영원히 소멸한 것이 아닌 것이 있기 때문이다.</w:t>
      </w:r>
    </w:p>
    <w:p>
      <w:r>
        <w:rPr>
          <w:rFonts w:ascii="Noto Sans KR" w:hAnsi="Noto Sans KR" w:eastAsia="Noto Sans KR" w:cs="Noto Sans KR"/>
          <w:b w:val="0"/>
          <w:i w:val="0"/>
          <w:sz w:val="21"/>
          <w:lang w:val="ko-KR" w:eastAsia="ko-KR"/>
        </w:rPr>
        <w:t>혹은 무주처도 또한 택멸에 포섭된다. 참된 간택의 힘으로 장애를 소멸하여 얻기 때문이다.</w:t>
      </w:r>
    </w:p>
    <w:p>
      <w:r>
        <w:rPr>
          <w:rFonts w:ascii="Noto Sans KR" w:hAnsi="Noto Sans KR" w:eastAsia="Noto Sans KR" w:cs="Noto Sans KR"/>
          <w:b w:val="0"/>
          <w:i w:val="0"/>
          <w:sz w:val="21"/>
          <w:lang w:val="ko-KR" w:eastAsia="ko-KR"/>
        </w:rPr>
        <w:t>택멸에는 둘이 있다. 첫째는 결박을 소멸하여 얻는 것이니 미혹을 끊어 번뇌의 득을 없앤 것을 말한다. 둘째는 장애를 소멸하여 얻는 것이니 나머지 장애를 끊어 증득한 것을 말한다.</w:t>
      </w:r>
    </w:p>
    <w:p>
      <w:r>
        <w:rPr>
          <w:rFonts w:ascii="Noto Sans KR" w:hAnsi="Noto Sans KR" w:eastAsia="Noto Sans KR" w:cs="Noto Sans KR"/>
          <w:b w:val="0"/>
          <w:i w:val="0"/>
          <w:sz w:val="21"/>
          <w:lang w:val="ko-KR" w:eastAsia="ko-KR"/>
        </w:rPr>
        <w:t>그러므로 네 원적과 모든 무위 가운데 처음 하나는 곧 진여이고, 뒤의 셋은 모두 택멸이다.</w:t>
      </w:r>
    </w:p>
    <w:p>
      <w:r>
        <w:rPr>
          <w:rFonts w:ascii="Noto Sans KR" w:hAnsi="Noto Sans KR" w:eastAsia="Noto Sans KR" w:cs="Noto Sans KR"/>
          <w:b w:val="0"/>
          <w:i w:val="0"/>
          <w:sz w:val="21"/>
          <w:lang w:val="ko-KR" w:eastAsia="ko-KR"/>
        </w:rPr>
        <w:t>부동 등의 두 가지는 잠시 조복하여 소멸한 것이므로 비택멸에 포섭되고, 궁극적으로 소멸한 것은 택멸에 포섭된다.</w:t>
      </w:r>
    </w:p>
    <w:p>
      <w:pPr>
        <w:pStyle w:val="MarkerHeading"/>
      </w:pPr>
      <w:r>
        <w:rPr>
          <w:rFonts w:ascii="Noto Sans KR" w:hAnsi="Noto Sans KR" w:eastAsia="Noto Sans KR" w:cs="Noto Sans KR"/>
          <w:b/>
          <w:i w:val="0"/>
          <w:sz w:val="21"/>
          <w:lang w:val="ko-KR" w:eastAsia="ko-KR"/>
        </w:rPr>
        <w:t>[0568b23]</w:t>
      </w:r>
    </w:p>
    <w:p>
      <w:r>
        <w:rPr>
          <w:rFonts w:ascii="Noto Sans KR" w:hAnsi="Noto Sans KR" w:eastAsia="Noto Sans KR" w:cs="Noto Sans KR"/>
          <w:b w:val="0"/>
          <w:i w:val="0"/>
          <w:sz w:val="21"/>
          <w:lang w:val="ko-KR" w:eastAsia="ko-KR"/>
        </w:rPr>
        <w:t>▲ 소의 “그 체를 논하면” 이하는 둘째, 법성이다. 그 가운데 셋이 있으니 첫째는 바로 세운 것이다.</w:t>
      </w:r>
    </w:p>
    <w:p>
      <w:r>
        <w:rPr>
          <w:rFonts w:ascii="Noto Sans KR" w:hAnsi="Noto Sans KR" w:eastAsia="Noto Sans KR" w:cs="Noto Sans KR"/>
          <w:b w:val="0"/>
          <w:i w:val="0"/>
          <w:sz w:val="21"/>
          <w:lang w:val="ko-KR" w:eastAsia="ko-KR"/>
        </w:rPr>
        <w:t>그러나 원공 또한 세 법을 체로 삼았는데 이것과 조금 다르다. 첫째는 색, 둘째는 마음, 셋째는 색도 아니고 마음도 아닌 것이다.</w:t>
      </w:r>
    </w:p>
    <w:p>
      <w:r>
        <w:rPr>
          <w:rFonts w:ascii="Noto Sans KR" w:hAnsi="Noto Sans KR" w:eastAsia="Noto Sans KR" w:cs="Noto Sans KR"/>
          <w:b w:val="0"/>
          <w:i w:val="0"/>
          <w:sz w:val="21"/>
          <w:lang w:val="ko-KR" w:eastAsia="ko-KR"/>
        </w:rPr>
        <w:t>무상한 색과 식을 소멸하고 항상한 색과 식을 얻기 때문이며, 또 택멸무위이기 때문이다. 자세한 것은 별도로 설한 것과 같다.</w:t>
      </w:r>
    </w:p>
    <w:p>
      <w:pPr>
        <w:pStyle w:val="MarkerHeading"/>
      </w:pPr>
      <w:r>
        <w:rPr>
          <w:rFonts w:ascii="Noto Sans KR" w:hAnsi="Noto Sans KR" w:eastAsia="Noto Sans KR" w:cs="Noto Sans KR"/>
          <w:b/>
          <w:i w:val="0"/>
          <w:sz w:val="21"/>
          <w:lang w:val="ko-KR" w:eastAsia="ko-KR"/>
        </w:rPr>
        <w:t>[0568c02]</w:t>
      </w:r>
    </w:p>
    <w:p>
      <w:r>
        <w:rPr>
          <w:rFonts w:ascii="Noto Sans KR" w:hAnsi="Noto Sans KR" w:eastAsia="Noto Sans KR" w:cs="Noto Sans KR"/>
          <w:b w:val="0"/>
          <w:i w:val="0"/>
          <w:sz w:val="21"/>
          <w:lang w:val="ko-KR" w:eastAsia="ko-KR"/>
        </w:rPr>
        <w:t>△ 소의 “그러므로 세 가지” 이하는 둘째, 그 까닭을 내놓은 것이다.</w:t>
      </w:r>
    </w:p>
    <w:p>
      <w:r>
        <w:rPr>
          <w:rFonts w:ascii="Noto Sans KR" w:hAnsi="Noto Sans KR" w:eastAsia="Noto Sans KR" w:cs="Noto Sans KR"/>
          <w:b w:val="0"/>
          <w:i w:val="0"/>
          <w:sz w:val="21"/>
          <w:lang w:val="ko-KR" w:eastAsia="ko-KR"/>
        </w:rPr>
        <w:t>“세 가지 잡염을 뒤집는다”라고 한 것은 번뇌를 뒤집어 반야로 삼는 것이다. 번뇌가 곧 보리이니 이는 열반 가운데 반야덕이다.</w:t>
      </w:r>
    </w:p>
    <w:p>
      <w:r>
        <w:rPr>
          <w:rFonts w:ascii="Noto Sans KR" w:hAnsi="Noto Sans KR" w:eastAsia="Noto Sans KR" w:cs="Noto Sans KR"/>
          <w:b w:val="0"/>
          <w:i w:val="0"/>
          <w:sz w:val="21"/>
          <w:lang w:val="ko-KR" w:eastAsia="ko-KR"/>
        </w:rPr>
        <w:t>결업을 뒤집어 해탈로 삼고, 괴로움이 의지하는 몸을 뒤집으면 곧 법신이다. 마음의 체가 생각을 여읜 것이 본래 법신이기 때문이다.</w:t>
      </w:r>
    </w:p>
    <w:p>
      <w:r>
        <w:rPr>
          <w:rFonts w:ascii="Noto Sans KR" w:hAnsi="Noto Sans KR" w:eastAsia="Noto Sans KR" w:cs="Noto Sans KR"/>
          <w:b w:val="0"/>
          <w:i w:val="0"/>
          <w:sz w:val="21"/>
          <w:lang w:val="ko-KR" w:eastAsia="ko-KR"/>
        </w:rPr>
        <w:t>그러므로 세 가지 잡염이 곧 청정한 세 가지 덕이다.</w:t>
      </w:r>
    </w:p>
    <w:p>
      <w:r>
        <w:rPr>
          <w:rFonts w:ascii="Noto Sans KR" w:hAnsi="Noto Sans KR" w:eastAsia="Noto Sans KR" w:cs="Noto Sans KR"/>
          <w:b w:val="0"/>
          <w:i w:val="0"/>
          <w:sz w:val="21"/>
          <w:lang w:val="ko-KR" w:eastAsia="ko-KR"/>
        </w:rPr>
        <w:t>소의 “능히 증득하는 큰 지혜” 이하는 그 자체에 의거해 세 가지를 밝힌 것이다.</w:t>
      </w:r>
    </w:p>
    <w:p>
      <w:r>
        <w:rPr>
          <w:rFonts w:ascii="Noto Sans KR" w:hAnsi="Noto Sans KR" w:eastAsia="Noto Sans KR" w:cs="Noto Sans KR"/>
          <w:b w:val="0"/>
          <w:i w:val="0"/>
          <w:sz w:val="21"/>
          <w:lang w:val="ko-KR" w:eastAsia="ko-KR"/>
        </w:rPr>
        <w:t>『천복소』에는 모두 네 가지 풀이가 있다. 먼저 전체적으로 풀이하여 말하였다.</w:t>
      </w:r>
    </w:p>
    <w:p>
      <w:r>
        <w:rPr>
          <w:rFonts w:ascii="Noto Sans KR" w:hAnsi="Noto Sans KR" w:eastAsia="Noto Sans KR" w:cs="Noto Sans KR"/>
          <w:b w:val="0"/>
          <w:i w:val="0"/>
          <w:sz w:val="21"/>
          <w:lang w:val="ko-KR" w:eastAsia="ko-KR"/>
        </w:rPr>
        <w:t>“몸은 능히 증득하는 몸이고 반야는 지혜이며, 해탈은 곧 번뇌 등이 소멸한 것이다. 이 세 법을 합하여 열반을 증득한다고 이름한다.”[구두 불확실](원문의 ‘煩惱。等滅’을 ‘煩惱等滅’로 이어 읽음)</w:t>
      </w:r>
    </w:p>
    <w:p>
      <w:r>
        <w:rPr>
          <w:rFonts w:ascii="Noto Sans KR" w:hAnsi="Noto Sans KR" w:eastAsia="Noto Sans KR" w:cs="Noto Sans KR"/>
          <w:b w:val="0"/>
          <w:i w:val="0"/>
          <w:sz w:val="21"/>
          <w:lang w:val="ko-KR" w:eastAsia="ko-KR"/>
        </w:rPr>
        <w:t>네 가지 뜻이라고 한 것에서 첫째와 셋째·넷째는 별권 가운데 있고, 지금 소에서는 둘째를 사용하였다.</w:t>
      </w:r>
    </w:p>
    <w:p>
      <w:r>
        <w:rPr>
          <w:rFonts w:ascii="Noto Sans KR" w:hAnsi="Noto Sans KR" w:eastAsia="Noto Sans KR" w:cs="Noto Sans KR"/>
          <w:b w:val="0"/>
          <w:i w:val="0"/>
          <w:sz w:val="21"/>
          <w:lang w:val="ko-KR" w:eastAsia="ko-KR"/>
        </w:rPr>
        <w:t>그 글에서는 갖추어 다음과 같이 말하였다.</w:t>
      </w:r>
    </w:p>
    <w:p>
      <w:r>
        <w:rPr>
          <w:rFonts w:ascii="Noto Sans KR" w:hAnsi="Noto Sans KR" w:eastAsia="Noto Sans KR" w:cs="Noto Sans KR"/>
          <w:b w:val="0"/>
          <w:i w:val="0"/>
          <w:sz w:val="21"/>
          <w:lang w:val="ko-KR" w:eastAsia="ko-KR"/>
        </w:rPr>
        <w:t>“몸은 곧 법신이고 법신은 곧 여여이며, 마하반야는 곧 여여지이고, 해탈은 곧 일체의 나머지 장애가 궁극적으로 다했기 때문이다.</w:t>
      </w:r>
    </w:p>
    <w:p>
      <w:r>
        <w:rPr>
          <w:rFonts w:ascii="Noto Sans KR" w:hAnsi="Noto Sans KR" w:eastAsia="Noto Sans KR" w:cs="Noto Sans KR"/>
          <w:b w:val="0"/>
          <w:i w:val="0"/>
          <w:sz w:val="21"/>
          <w:lang w:val="ko-KR" w:eastAsia="ko-KR"/>
        </w:rPr>
        <w:t>법신은 증득되는 것이고 반야는 능히 증득하는 것이며 해탈은 장애를 여읜 것이다.”</w:t>
      </w:r>
    </w:p>
    <w:p>
      <w:r>
        <w:rPr>
          <w:rFonts w:ascii="Noto Sans KR" w:hAnsi="Noto Sans KR" w:eastAsia="Noto Sans KR" w:cs="Noto Sans KR"/>
          <w:b w:val="0"/>
          <w:i w:val="0"/>
          <w:sz w:val="21"/>
          <w:lang w:val="ko-KR" w:eastAsia="ko-KR"/>
        </w:rPr>
        <w:t>지금 소에서 오직 이것만 사용한 것은 원만히 갖춤이 인에 통하고 [4]과를 맞으며 진에 통하고 응에 통함을 드러내고자 한 것이다.[이문 검토 필요](원문의 ‘迎果’)</w:t>
      </w:r>
    </w:p>
    <w:p>
      <w:r>
        <w:rPr>
          <w:rFonts w:ascii="Noto Sans KR" w:hAnsi="Noto Sans KR" w:eastAsia="Noto Sans KR" w:cs="Noto Sans KR"/>
          <w:b w:val="0"/>
          <w:i w:val="0"/>
          <w:sz w:val="21"/>
          <w:lang w:val="ko-KR" w:eastAsia="ko-KR"/>
        </w:rPr>
        <w:t>응은 곧 상신이고 곧 법신이기 때문이다. 응이 곧 법인데 하물며 자수용이겠는가? 자수용의 체도 또한 온전히 법이다.</w:t>
      </w:r>
    </w:p>
    <w:p>
      <w:r>
        <w:rPr>
          <w:rFonts w:ascii="Noto Sans KR" w:hAnsi="Noto Sans KR" w:eastAsia="Noto Sans KR" w:cs="Noto Sans KR"/>
          <w:b w:val="0"/>
          <w:i w:val="0"/>
          <w:sz w:val="21"/>
          <w:lang w:val="ko-KR" w:eastAsia="ko-KR"/>
        </w:rPr>
        <w:t>그러므로 법성신은 다만 결박 가운데 있음과 얽매임에서 벗어남이 다를 뿐이다. 능히 증득하는 것과 증득되는 것 및 장애를 여읨은 십지에서 부분적으로 얻기 때문에 인에 통할 수 있다.</w:t>
      </w:r>
    </w:p>
    <w:p>
      <w:r>
        <w:rPr>
          <w:rFonts w:ascii="Noto Sans KR" w:hAnsi="Noto Sans KR" w:eastAsia="Noto Sans KR" w:cs="Noto Sans KR"/>
          <w:b w:val="0"/>
          <w:i w:val="0"/>
          <w:sz w:val="21"/>
          <w:lang w:val="ko-KR" w:eastAsia="ko-KR"/>
        </w:rPr>
        <w:t>그러므로 한 뜻을 들면 이치상 거두지 못하는 것이 없다.</w:t>
      </w:r>
    </w:p>
    <w:p>
      <w:pPr>
        <w:pStyle w:val="MarkerHeading"/>
      </w:pPr>
      <w:r>
        <w:rPr>
          <w:rFonts w:ascii="Noto Sans KR" w:hAnsi="Noto Sans KR" w:eastAsia="Noto Sans KR" w:cs="Noto Sans KR"/>
          <w:b/>
          <w:i w:val="0"/>
          <w:sz w:val="21"/>
          <w:lang w:val="ko-KR" w:eastAsia="ko-KR"/>
        </w:rPr>
        <w:t>[0568c14]</w:t>
      </w:r>
    </w:p>
    <w:p>
      <w:r>
        <w:rPr>
          <w:rFonts w:ascii="Noto Sans KR" w:hAnsi="Noto Sans KR" w:eastAsia="Noto Sans KR" w:cs="Noto Sans KR"/>
          <w:b w:val="0"/>
          <w:i w:val="0"/>
          <w:sz w:val="21"/>
          <w:lang w:val="ko-KR" w:eastAsia="ko-KR"/>
        </w:rPr>
        <w:t>△ 소의 “그러나 이 세 가지” 이하는 셋째, 융통하여 걸림이 없는 것이다.</w:t>
      </w:r>
    </w:p>
    <w:p>
      <w:r>
        <w:rPr>
          <w:rFonts w:ascii="Noto Sans KR" w:hAnsi="Noto Sans KR" w:eastAsia="Noto Sans KR" w:cs="Noto Sans KR"/>
          <w:b w:val="0"/>
          <w:i w:val="0"/>
          <w:sz w:val="21"/>
          <w:lang w:val="ko-KR" w:eastAsia="ko-KR"/>
        </w:rPr>
        <w:t>글에는 둘이 있다.</w:t>
      </w:r>
    </w:p>
    <w:p>
      <w:r>
        <w:rPr>
          <w:rFonts w:ascii="Noto Sans KR" w:hAnsi="Noto Sans KR" w:eastAsia="Noto Sans KR" w:cs="Noto Sans KR"/>
          <w:b w:val="0"/>
          <w:i w:val="0"/>
          <w:sz w:val="21"/>
          <w:lang w:val="ko-KR" w:eastAsia="ko-KR"/>
        </w:rPr>
        <w:t>첫째, 비유를 제시하여 시설한 것이다.</w:t>
      </w:r>
    </w:p>
    <w:p>
      <w:r>
        <w:rPr>
          <w:rFonts w:ascii="Noto Sans KR" w:hAnsi="Noto Sans KR" w:eastAsia="Noto Sans KR" w:cs="Noto Sans KR"/>
          <w:b w:val="0"/>
          <w:i w:val="0"/>
          <w:sz w:val="21"/>
          <w:lang w:val="ko-KR" w:eastAsia="ko-KR"/>
        </w:rPr>
        <w:t>곧 인에 통하고 과에 통하여 이치가 이 세 가지를 갖춘다는 것이니, 글과 같아서 이해할 수 있다.</w:t>
      </w:r>
    </w:p>
    <w:p>
      <w:r>
        <w:rPr>
          <w:rFonts w:ascii="Noto Sans KR" w:hAnsi="Noto Sans KR" w:eastAsia="Noto Sans KR" w:cs="Noto Sans KR"/>
          <w:b w:val="0"/>
          <w:i w:val="0"/>
          <w:sz w:val="21"/>
          <w:lang w:val="ko-KR" w:eastAsia="ko-KR"/>
        </w:rPr>
        <w:t>소의 “그러므로 이것은” 이하는 둘째, 경전에 준하여 총결한 것이다.</w:t>
      </w:r>
    </w:p>
    <w:p>
      <w:r>
        <w:rPr>
          <w:rFonts w:ascii="Noto Sans KR" w:hAnsi="Noto Sans KR" w:eastAsia="Noto Sans KR" w:cs="Noto Sans KR"/>
          <w:b w:val="0"/>
          <w:i w:val="0"/>
          <w:sz w:val="21"/>
          <w:lang w:val="ko-KR" w:eastAsia="ko-KR"/>
        </w:rPr>
        <w:t>저 경 제3권에서는 다음과 같이 말하였다.</w:t>
      </w:r>
    </w:p>
    <w:p>
      <w:r>
        <w:rPr>
          <w:rFonts w:ascii="Noto Sans KR" w:hAnsi="Noto Sans KR" w:eastAsia="Noto Sans KR" w:cs="Noto Sans KR"/>
          <w:b w:val="0"/>
          <w:i w:val="0"/>
          <w:sz w:val="21"/>
          <w:lang w:val="ko-KR" w:eastAsia="ko-KR"/>
        </w:rPr>
        <w:t>“나는 일체 중생과 나의 제자인 사부대중을 모두 비밀장 가운데에 의지하여 안주하게 한다. 나도 또한 다시[5] 항상 그 가운데에 안주하면서 열반에 든다.</w:t>
      </w:r>
    </w:p>
    <w:p>
      <w:r>
        <w:rPr>
          <w:rFonts w:ascii="Noto Sans KR" w:hAnsi="Noto Sans KR" w:eastAsia="Noto Sans KR" w:cs="Noto Sans KR"/>
          <w:b w:val="0"/>
          <w:i w:val="0"/>
          <w:sz w:val="21"/>
          <w:lang w:val="ko-KR" w:eastAsia="ko-KR"/>
        </w:rPr>
        <w:t>무엇을 비밀장이라고 이름하는가?</w:t>
      </w:r>
    </w:p>
    <w:p>
      <w:r>
        <w:rPr>
          <w:rFonts w:ascii="Noto Sans KR" w:hAnsi="Noto Sans KR" w:eastAsia="Noto Sans KR" w:cs="Noto Sans KR"/>
          <w:b w:val="0"/>
          <w:i w:val="0"/>
          <w:sz w:val="21"/>
          <w:lang w:val="ko-KR" w:eastAsia="ko-KR"/>
        </w:rPr>
        <w:t>마치 이자(伊字)의 세 점과 같다. 만약 나란히 놓으면 이자를 이루지 못하고, 세로로 놓아도 또한 이루지 못한다. 마치 마혜수라의 얼굴에 있는 세 눈과 같아야 비로소 이자를 이룬다. 세 점이 만약 따로 있어도 또한 이루지 못한다.</w:t>
      </w:r>
    </w:p>
    <w:p>
      <w:r>
        <w:rPr>
          <w:rFonts w:ascii="Noto Sans KR" w:hAnsi="Noto Sans KR" w:eastAsia="Noto Sans KR" w:cs="Noto Sans KR"/>
          <w:b w:val="0"/>
          <w:i w:val="0"/>
          <w:sz w:val="21"/>
          <w:lang w:val="ko-KR" w:eastAsia="ko-KR"/>
        </w:rPr>
        <w:t>나도 또한 이와 같다. 해탈의 법만으로는 또한 열반이 아니고, 여래의 몸만으로도 또한 열반이 아니며, 마하반야만으로도 또한 열반이 아니다. 세 법이 각각 다르다면 또한 열반이 아니다.</w:t>
      </w:r>
    </w:p>
    <w:p>
      <w:r>
        <w:rPr>
          <w:rFonts w:ascii="Noto Sans KR" w:hAnsi="Noto Sans KR" w:eastAsia="Noto Sans KR" w:cs="Noto Sans KR"/>
          <w:b w:val="0"/>
          <w:i w:val="0"/>
          <w:sz w:val="21"/>
          <w:lang w:val="ko-KR" w:eastAsia="ko-KR"/>
        </w:rPr>
        <w:t>나는 지금 이와 같은 세 법에 안주하며, 중생을 위하기 때문에 열반에 든다고 이름한다.”</w:t>
      </w:r>
    </w:p>
    <w:p>
      <w:r>
        <w:rPr>
          <w:rFonts w:ascii="Noto Sans KR" w:hAnsi="Noto Sans KR" w:eastAsia="Noto Sans KR" w:cs="Noto Sans KR"/>
          <w:b w:val="0"/>
          <w:i w:val="0"/>
          <w:sz w:val="21"/>
          <w:lang w:val="ko-KR" w:eastAsia="ko-KR"/>
        </w:rPr>
        <w:t>천복(薦福)은 다음과 같이 풀이하였다.</w:t>
      </w:r>
    </w:p>
    <w:p>
      <w:r>
        <w:rPr>
          <w:rFonts w:ascii="Noto Sans KR" w:hAnsi="Noto Sans KR" w:eastAsia="Noto Sans KR" w:cs="Noto Sans KR"/>
          <w:b w:val="0"/>
          <w:i w:val="0"/>
          <w:sz w:val="21"/>
          <w:lang w:val="ko-KR" w:eastAsia="ko-KR"/>
        </w:rPr>
        <w:t>“만약 비유를 법에 견주면 비유의 글이[6] 충분하지 않다. 법에서는 ‘해탈의 법만으로는 또한 열반이 아니다’라고 한 것 등을 말했으므로, 비유 가운데에서도 ‘오직 하나의 점만으로는 이자를 이루지 못한다’라고 해야 한다. 해탈 등의 셋 가운데 하나하나만으로는 이루지 못하기 때문이다.</w:t>
      </w:r>
    </w:p>
    <w:p>
      <w:r>
        <w:rPr>
          <w:rFonts w:ascii="Noto Sans KR" w:hAnsi="Noto Sans KR" w:eastAsia="Noto Sans KR" w:cs="Noto Sans KR"/>
          <w:b w:val="0"/>
          <w:i w:val="0"/>
          <w:sz w:val="21"/>
          <w:lang w:val="ko-KR" w:eastAsia="ko-KR"/>
        </w:rPr>
        <w:t>무릇 열반을 증득하려면 반드시 능히 증득하는 몸이 있어야 하고, 반드시 지혜가 있어서 번뇌 등을 끊어야 한다. 이 세 법을 합하여 열반을 증득한다고 이름한다.</w:t>
      </w:r>
    </w:p>
    <w:p>
      <w:r>
        <w:rPr>
          <w:rFonts w:ascii="Noto Sans KR" w:hAnsi="Noto Sans KR" w:eastAsia="Noto Sans KR" w:cs="Noto Sans KR"/>
          <w:b w:val="0"/>
          <w:i w:val="0"/>
          <w:sz w:val="21"/>
          <w:lang w:val="ko-KR" w:eastAsia="ko-KR"/>
        </w:rPr>
        <w:t>만약 오직 몸만 있다면 또한 열반이 아니고, 오직 반야만 있다면 또한 열반이 아니며, 오직 해탈만 있다면 또한 열반이 아니다. 이 셋이 각각 따로라서 아직 끊음과 증득이 있지 않다면 또한 열반이 아니다.</w:t>
      </w:r>
    </w:p>
    <w:p>
      <w:r>
        <w:rPr>
          <w:rFonts w:ascii="Noto Sans KR" w:hAnsi="Noto Sans KR" w:eastAsia="Noto Sans KR" w:cs="Noto Sans KR"/>
          <w:b w:val="0"/>
          <w:i w:val="0"/>
          <w:sz w:val="21"/>
          <w:lang w:val="ko-KR" w:eastAsia="ko-KR"/>
        </w:rPr>
        <w:t>오직 비유에서도 따로 있으면 또한 이루지 못한다.”</w:t>
      </w:r>
    </w:p>
    <w:p>
      <w:r>
        <w:rPr>
          <w:rFonts w:ascii="Noto Sans KR" w:hAnsi="Noto Sans KR" w:eastAsia="Noto Sans KR" w:cs="Noto Sans KR"/>
          <w:b w:val="0"/>
          <w:i w:val="0"/>
          <w:sz w:val="21"/>
          <w:lang w:val="ko-KR" w:eastAsia="ko-KR"/>
        </w:rPr>
        <w:t>만약 천태의 뜻에 의하면 [1]네 가지 뜻이 각각 다르다[판독 불확실](원문의 ‘世義’).</w:t>
      </w:r>
    </w:p>
    <w:p>
      <w:r>
        <w:rPr>
          <w:rFonts w:ascii="Noto Sans KR" w:hAnsi="Noto Sans KR" w:eastAsia="Noto Sans KR" w:cs="Noto Sans KR"/>
          <w:b w:val="0"/>
          <w:i w:val="0"/>
          <w:sz w:val="21"/>
          <w:lang w:val="ko-KR" w:eastAsia="ko-KR"/>
        </w:rPr>
        <w:t>동서로 놓은 것을 가로라고 하고 남북으로 놓은 것을 세로라고 하며, 세로는 곧 수직이다.</w:t>
      </w:r>
    </w:p>
    <w:p>
      <w:r>
        <w:rPr>
          <w:rFonts w:ascii="Noto Sans KR" w:hAnsi="Noto Sans KR" w:eastAsia="Noto Sans KR" w:cs="Noto Sans KR"/>
          <w:b w:val="0"/>
          <w:i w:val="0"/>
          <w:sz w:val="21"/>
          <w:lang w:val="ko-KR" w:eastAsia="ko-KR"/>
        </w:rPr>
        <w:t>곧 만약 법신은 본래부터 있고, 다음에 반야를 닦으며, 뒤에 해탈을 얻는다면 이는 세로의 뜻이다. 생을 지나고 세대를 넘어 정토와 예토에 길게 걸쳐 있기 때문이다.</w:t>
      </w:r>
    </w:p>
    <w:p>
      <w:r>
        <w:rPr>
          <w:rFonts w:ascii="Noto Sans KR" w:hAnsi="Noto Sans KR" w:eastAsia="Noto Sans KR" w:cs="Noto Sans KR"/>
          <w:b w:val="0"/>
          <w:i w:val="0"/>
          <w:sz w:val="21"/>
          <w:lang w:val="ko-KR" w:eastAsia="ko-KR"/>
        </w:rPr>
        <w:t>세로로 놓은 세 점과 같다.</w:t>
      </w:r>
    </w:p>
    <w:p>
      <w:r>
        <w:rPr>
          <w:rFonts w:ascii="Noto Sans KR" w:hAnsi="Noto Sans KR" w:eastAsia="Noto Sans KR" w:cs="Noto Sans KR"/>
          <w:b w:val="0"/>
          <w:i w:val="0"/>
          <w:sz w:val="21"/>
          <w:lang w:val="ko-KR" w:eastAsia="ko-KR"/>
        </w:rPr>
        <w:t>(세로로 놓은 세 점은 이와 같다.)</w:t>
      </w:r>
    </w:p>
    <w:p>
      <w:r>
        <w:rPr>
          <w:rFonts w:ascii="Noto Sans KR" w:hAnsi="Noto Sans KR" w:eastAsia="Noto Sans KR" w:cs="Noto Sans KR"/>
          <w:b w:val="0"/>
          <w:i w:val="0"/>
          <w:sz w:val="21"/>
          <w:lang w:val="ko-KR" w:eastAsia="ko-KR"/>
        </w:rPr>
        <w:t>가로라는 것은 세 법이 체는 다르지만 동시에 있는 것이니, 세 갈래의 불과 같다.</w:t>
      </w:r>
    </w:p>
    <w:p>
      <w:r>
        <w:rPr>
          <w:rFonts w:ascii="Noto Sans KR" w:hAnsi="Noto Sans KR" w:eastAsia="Noto Sans KR" w:cs="Noto Sans KR"/>
          <w:b w:val="0"/>
          <w:i w:val="0"/>
          <w:sz w:val="21"/>
          <w:lang w:val="ko-KR" w:eastAsia="ko-KR"/>
        </w:rPr>
        <w:t>(가로로 놓은 세 점은 이와 같다.)</w:t>
      </w:r>
    </w:p>
    <w:p>
      <w:r>
        <w:rPr>
          <w:rFonts w:ascii="Noto Sans KR" w:hAnsi="Noto Sans KR" w:eastAsia="Noto Sans KR" w:cs="Noto Sans KR"/>
          <w:b w:val="0"/>
          <w:i w:val="0"/>
          <w:sz w:val="21"/>
          <w:lang w:val="ko-KR" w:eastAsia="ko-KR"/>
        </w:rPr>
        <w:t>나란히 놓는 것은 곧 합하여 하나의 체로 삼는 것이고, 따로 놓는 것은 곧 각각 한 곳에 있는 것이니 다만 하나의 법만을 취한 것이다.</w:t>
      </w:r>
    </w:p>
    <w:p>
      <w:r>
        <w:rPr>
          <w:rFonts w:ascii="Noto Sans KR" w:hAnsi="Noto Sans KR" w:eastAsia="Noto Sans KR" w:cs="Noto Sans KR"/>
          <w:b w:val="0"/>
          <w:i w:val="0"/>
          <w:sz w:val="21"/>
          <w:lang w:val="ko-KR" w:eastAsia="ko-KR"/>
        </w:rPr>
        <w:t>지금 “마하반야만으로도 또한 열반이 아니다”라고 한 것 등은 세로와 나란히 놓는 것을 합한 것이다.</w:t>
      </w:r>
    </w:p>
    <w:p>
      <w:r>
        <w:rPr>
          <w:rFonts w:ascii="Noto Sans KR" w:hAnsi="Noto Sans KR" w:eastAsia="Noto Sans KR" w:cs="Noto Sans KR"/>
          <w:b w:val="0"/>
          <w:i w:val="0"/>
          <w:sz w:val="21"/>
          <w:lang w:val="ko-KR" w:eastAsia="ko-KR"/>
        </w:rPr>
        <w:t>세로로 이 세 가지를 밝히는 것을 ‘세로’라고 하고, 하나를 들어 둘을 포섭하는 것을 ‘나란히 놓음’이라고 한다.</w:t>
      </w:r>
    </w:p>
    <w:p>
      <w:r>
        <w:rPr>
          <w:rFonts w:ascii="Noto Sans KR" w:hAnsi="Noto Sans KR" w:eastAsia="Noto Sans KR" w:cs="Noto Sans KR"/>
          <w:b w:val="0"/>
          <w:i w:val="0"/>
          <w:sz w:val="21"/>
          <w:lang w:val="ko-KR" w:eastAsia="ko-KR"/>
        </w:rPr>
        <w:t>그러므로 반야만으로는 아니라고 한 것은 반야 가운데에 이미 둘을 포섭하였기 때문이다.</w:t>
      </w:r>
    </w:p>
    <w:p>
      <w:r>
        <w:rPr>
          <w:rFonts w:ascii="Noto Sans KR" w:hAnsi="Noto Sans KR" w:eastAsia="Noto Sans KR" w:cs="Noto Sans KR"/>
          <w:b w:val="0"/>
          <w:i w:val="0"/>
          <w:sz w:val="21"/>
          <w:lang w:val="ko-KR" w:eastAsia="ko-KR"/>
        </w:rPr>
        <w:t>삼덕이 만약 다르다면 또한 열반이 아니라는 것은 곧 가로와 따로 놓는 것을 함께 합한 것이다.</w:t>
      </w:r>
    </w:p>
    <w:p>
      <w:r>
        <w:rPr>
          <w:rFonts w:ascii="Noto Sans KR" w:hAnsi="Noto Sans KR" w:eastAsia="Noto Sans KR" w:cs="Noto Sans KR"/>
          <w:b w:val="0"/>
          <w:i w:val="0"/>
          <w:sz w:val="21"/>
          <w:lang w:val="ko-KR" w:eastAsia="ko-KR"/>
        </w:rPr>
        <w:t>하나하나의 체가 다른 것은 곧 따로 놓는 것에 합하고, 체가 다르면서 동시에 있는 것은 곧 가로에 합하기 때문이다.</w:t>
      </w:r>
    </w:p>
    <w:p>
      <w:r>
        <w:rPr>
          <w:rFonts w:ascii="Noto Sans KR" w:hAnsi="Noto Sans KR" w:eastAsia="Noto Sans KR" w:cs="Noto Sans KR"/>
          <w:b w:val="0"/>
          <w:i w:val="0"/>
          <w:sz w:val="21"/>
          <w:lang w:val="ko-KR" w:eastAsia="ko-KR"/>
        </w:rPr>
        <w:t>그러므로 위에서 “세 점이 차별되면 또한 이루지 못한다”라고 한 것은 이미 가로와 따로 놓는 것을 합한 것이다.</w:t>
      </w:r>
    </w:p>
    <w:p>
      <w:r>
        <w:rPr>
          <w:rFonts w:ascii="Noto Sans KR" w:hAnsi="Noto Sans KR" w:eastAsia="Noto Sans KR" w:cs="Noto Sans KR"/>
          <w:b w:val="0"/>
          <w:i w:val="0"/>
          <w:sz w:val="21"/>
          <w:lang w:val="ko-KR" w:eastAsia="ko-KR"/>
        </w:rPr>
        <w:t>또 가로는 곧 나란히 놓음과 상대하고, 세로는 가로와 상대하며, 따로 놓음은 나란히 놓음과 상대한다고 할 수도 있다.</w:t>
      </w:r>
    </w:p>
    <w:p>
      <w:r>
        <w:rPr>
          <w:rFonts w:ascii="Noto Sans KR" w:hAnsi="Noto Sans KR" w:eastAsia="Noto Sans KR" w:cs="Noto Sans KR"/>
          <w:b w:val="0"/>
          <w:i w:val="0"/>
          <w:sz w:val="21"/>
          <w:lang w:val="ko-KR" w:eastAsia="ko-KR"/>
        </w:rPr>
        <w:t>그러므로 경에는 다만 세 구절이 있지만 뜻에서는 넷을 이룬다.</w:t>
      </w:r>
    </w:p>
    <w:p>
      <w:r>
        <w:rPr>
          <w:rFonts w:ascii="Noto Sans KR" w:hAnsi="Noto Sans KR" w:eastAsia="Noto Sans KR" w:cs="Noto Sans KR"/>
          <w:b w:val="0"/>
          <w:i w:val="0"/>
          <w:sz w:val="21"/>
          <w:lang w:val="ko-KR" w:eastAsia="ko-KR"/>
        </w:rPr>
        <w:t>그러면서 총괄하여 다음과 같이 풀이하였다.</w:t>
      </w:r>
    </w:p>
    <w:p>
      <w:r>
        <w:rPr>
          <w:rFonts w:ascii="Noto Sans KR" w:hAnsi="Noto Sans KR" w:eastAsia="Noto Sans KR" w:cs="Noto Sans KR"/>
          <w:b w:val="0"/>
          <w:i w:val="0"/>
          <w:sz w:val="21"/>
          <w:lang w:val="ko-KR" w:eastAsia="ko-KR"/>
        </w:rPr>
        <w:t>“지금 세 가지가 모두 불가사의한데 어찌 세로로 놓을 수 있겠는가? 세 가지가 모두 불가사의한데 어찌 가로로 놓을 수 있겠는가? 모두 불가사의한데 어찌 나란히 놓을 수 있겠는가? 모두 불가사의한데 어찌 따로 놓을 수 있겠는가?”</w:t>
      </w:r>
    </w:p>
    <w:p>
      <w:r>
        <w:rPr>
          <w:rFonts w:ascii="Noto Sans KR" w:hAnsi="Noto Sans KR" w:eastAsia="Noto Sans KR" w:cs="Noto Sans KR"/>
          <w:b w:val="0"/>
          <w:i w:val="0"/>
          <w:sz w:val="21"/>
          <w:lang w:val="ko-KR" w:eastAsia="ko-KR"/>
        </w:rPr>
        <w:t>뜻은 곧 하나이면서 셋이고 곧 셋이면서 하나이며, 셋도 아니고 하나도 아니면서 셋과 하나를 함께 비춘다는 것이다.</w:t>
      </w:r>
    </w:p>
    <w:p>
      <w:r>
        <w:rPr>
          <w:rFonts w:ascii="Noto Sans KR" w:hAnsi="Noto Sans KR" w:eastAsia="Noto Sans KR" w:cs="Noto Sans KR"/>
          <w:b w:val="0"/>
          <w:i w:val="0"/>
          <w:sz w:val="21"/>
          <w:lang w:val="ko-KR" w:eastAsia="ko-KR"/>
        </w:rPr>
        <w:t>어찌 하나와 셋 등에 관한 사유를 지을 수 있겠는가?</w:t>
      </w:r>
    </w:p>
    <w:p>
      <w:r>
        <w:rPr>
          <w:rFonts w:ascii="Noto Sans KR" w:hAnsi="Noto Sans KR" w:eastAsia="Noto Sans KR" w:cs="Noto Sans KR"/>
          <w:b w:val="0"/>
          <w:i w:val="0"/>
          <w:sz w:val="21"/>
          <w:lang w:val="ko-KR" w:eastAsia="ko-KR"/>
        </w:rPr>
        <w:t>만약 체는 하나이고 용은 다르다는 것으로 밝힌다면 오히려 나란히 놓음과 따로 놓음에 반드시[2] 해당하는 것도 아니다.</w:t>
      </w:r>
    </w:p>
    <w:p>
      <w:r>
        <w:rPr>
          <w:rFonts w:ascii="Noto Sans KR" w:hAnsi="Noto Sans KR" w:eastAsia="Noto Sans KR" w:cs="Noto Sans KR"/>
          <w:b w:val="0"/>
          <w:i w:val="0"/>
          <w:sz w:val="21"/>
          <w:lang w:val="ko-KR" w:eastAsia="ko-KR"/>
        </w:rPr>
        <w:t>그러나 또한 이자가 품자(品字)와 같다고 하는 이도 있고, 거꾸로 된 품자와 같다고 하는 이도 있는데, 뒤의 뜻이 바르다.</w:t>
      </w:r>
    </w:p>
    <w:p>
      <w:r>
        <w:rPr>
          <w:rFonts w:ascii="Noto Sans KR" w:hAnsi="Noto Sans KR" w:eastAsia="Noto Sans KR" w:cs="Noto Sans KR"/>
          <w:b w:val="0"/>
          <w:i w:val="0"/>
          <w:sz w:val="21"/>
          <w:lang w:val="ko-KR" w:eastAsia="ko-KR"/>
        </w:rPr>
        <w:t>이로 말미암아 옛 대덕들이 뜻을 풀이하면서 취하고 버린 것이 같지 않았음을 알 수 있다.</w:t>
      </w:r>
    </w:p>
    <w:p>
      <w:r>
        <w:rPr>
          <w:rFonts w:ascii="Noto Sans KR" w:hAnsi="Noto Sans KR" w:eastAsia="Noto Sans KR" w:cs="Noto Sans KR"/>
          <w:b w:val="0"/>
          <w:i w:val="0"/>
          <w:sz w:val="21"/>
          <w:lang w:val="ko-KR" w:eastAsia="ko-KR"/>
        </w:rPr>
        <w:t>혹은 한 덕이 위에 있고 두 덕이 아래에 있다고 하였으며, 혹은 두 덕이 위에 있고 한 덕이 아래에 있다고 하였는데, 모두 뜻을 얻지 못하였다.</w:t>
      </w:r>
    </w:p>
    <w:p>
      <w:r>
        <w:rPr>
          <w:rFonts w:ascii="Noto Sans KR" w:hAnsi="Noto Sans KR" w:eastAsia="Noto Sans KR" w:cs="Noto Sans KR"/>
          <w:b w:val="0"/>
          <w:i w:val="0"/>
          <w:sz w:val="21"/>
          <w:lang w:val="ko-KR" w:eastAsia="ko-KR"/>
        </w:rPr>
        <w:t>여래께서는 사람들이 이와 같은 이해를 지을까 염려하셨으므로 천안으로 이자를 거듭 비유하셨다.</w:t>
      </w:r>
    </w:p>
    <w:p>
      <w:r>
        <w:rPr>
          <w:rFonts w:ascii="Noto Sans KR" w:hAnsi="Noto Sans KR" w:eastAsia="Noto Sans KR" w:cs="Noto Sans KR"/>
          <w:b w:val="0"/>
          <w:i w:val="0"/>
          <w:sz w:val="21"/>
          <w:lang w:val="ko-KR" w:eastAsia="ko-KR"/>
        </w:rPr>
        <w:t>곧 위에 하나인지 둘인지를 확정할 수 없고 위와 아래를 모두 취하므로, 세로와 가로 및 나란히 놓음과 따로 놓음으로 보아서는 안 될 뿐이다.</w:t>
      </w:r>
    </w:p>
    <w:p>
      <w:r>
        <w:rPr>
          <w:rFonts w:ascii="Noto Sans KR" w:hAnsi="Noto Sans KR" w:eastAsia="Noto Sans KR" w:cs="Noto Sans KR"/>
          <w:b w:val="0"/>
          <w:i w:val="0"/>
          <w:sz w:val="21"/>
          <w:lang w:val="ko-KR" w:eastAsia="ko-KR"/>
        </w:rPr>
        <w:t>만약 위에 하나이고 아래에 둘이라고 확정하여 말한다면, 의리가 원묘함을 얻지 못할 뿐만 아니라 마침내 두 비유가 서로 어긋나게 한다.</w:t>
      </w:r>
    </w:p>
    <w:p>
      <w:r>
        <w:rPr>
          <w:rFonts w:ascii="Noto Sans KR" w:hAnsi="Noto Sans KR" w:eastAsia="Noto Sans KR" w:cs="Noto Sans KR"/>
          <w:b w:val="0"/>
          <w:i w:val="0"/>
          <w:sz w:val="21"/>
          <w:lang w:val="ko-KR" w:eastAsia="ko-KR"/>
        </w:rPr>
        <w:t>곧 범자 ‘록(祿)’이라는 것은 [판독 불확실] ∵ 이것이 서방의 이자이다. 세 눈 가운데 하나는 미간에 해당한다. ∴ 이것이 그 모양이다.</w:t>
      </w:r>
    </w:p>
    <w:p>
      <w:r>
        <w:rPr>
          <w:rFonts w:ascii="Noto Sans KR" w:hAnsi="Noto Sans KR" w:eastAsia="Noto Sans KR" w:cs="Noto Sans KR"/>
          <w:b w:val="0"/>
          <w:i w:val="0"/>
          <w:sz w:val="21"/>
          <w:lang w:val="ko-KR" w:eastAsia="ko-KR"/>
        </w:rPr>
        <w:t>원문의 “諸[3]諸何惑”은 [판독 불확실]이다.</w:t>
      </w:r>
    </w:p>
    <w:p>
      <w:r>
        <w:rPr>
          <w:rFonts w:ascii="Noto Sans KR" w:hAnsi="Noto Sans KR" w:eastAsia="Noto Sans KR" w:cs="Noto Sans KR"/>
          <w:b w:val="0"/>
          <w:i w:val="0"/>
          <w:sz w:val="21"/>
          <w:lang w:val="ko-KR" w:eastAsia="ko-KR"/>
        </w:rPr>
        <w:t>‘비밀’이라고 한 것은 깊고 묘하기 때문이다.</w:t>
      </w:r>
    </w:p>
    <w:p>
      <w:r>
        <w:rPr>
          <w:rFonts w:ascii="Noto Sans KR" w:hAnsi="Noto Sans KR" w:eastAsia="Noto Sans KR" w:cs="Noto Sans KR"/>
          <w:b w:val="0"/>
          <w:i w:val="0"/>
          <w:sz w:val="21"/>
          <w:lang w:val="ko-KR" w:eastAsia="ko-KR"/>
        </w:rPr>
        <w:t>원공은 “옛날에는 숨겨 설하지 않았으므로 비밀이라고 이름하고, 권교에 덮여 있으므로 다시 장이라고 이름한다”라고 하였다.</w:t>
      </w:r>
    </w:p>
    <w:p>
      <w:r>
        <w:rPr>
          <w:rFonts w:ascii="Noto Sans KR" w:hAnsi="Noto Sans KR" w:eastAsia="Noto Sans KR" w:cs="Noto Sans KR"/>
          <w:b w:val="0"/>
          <w:i w:val="0"/>
          <w:sz w:val="21"/>
          <w:lang w:val="ko-KR" w:eastAsia="ko-KR"/>
        </w:rPr>
        <w:t>그러므로 아래 글에서는 “십일부 가운데에서 설하지 않은 것을 장이라고 이름한다”라고 하였다.</w:t>
      </w:r>
    </w:p>
    <w:p>
      <w:r>
        <w:rPr>
          <w:rFonts w:ascii="Noto Sans KR" w:hAnsi="Noto Sans KR" w:eastAsia="Noto Sans KR" w:cs="Noto Sans KR"/>
          <w:b w:val="0"/>
          <w:i w:val="0"/>
          <w:sz w:val="21"/>
          <w:lang w:val="ko-KR" w:eastAsia="ko-KR"/>
        </w:rPr>
        <w:t>또 그 가운데에 모든 덕을 포함하므로 또한 장이라고 이름한다.</w:t>
      </w:r>
    </w:p>
    <w:p>
      <w:r>
        <w:rPr>
          <w:rFonts w:ascii="Noto Sans KR" w:hAnsi="Noto Sans KR" w:eastAsia="Noto Sans KR" w:cs="Noto Sans KR"/>
          <w:b w:val="0"/>
          <w:i w:val="0"/>
          <w:sz w:val="21"/>
          <w:lang w:val="ko-KR" w:eastAsia="ko-KR"/>
        </w:rPr>
        <w:t>천복은 “모두 이승의 경계가 아니므로 비밀이라고 이름한다”라고 하였다.</w:t>
      </w:r>
    </w:p>
    <w:p>
      <w:r>
        <w:rPr>
          <w:rFonts w:ascii="Noto Sans KR" w:hAnsi="Noto Sans KR" w:eastAsia="Noto Sans KR" w:cs="Noto Sans KR"/>
          <w:b w:val="0"/>
          <w:i w:val="0"/>
          <w:sz w:val="21"/>
          <w:lang w:val="ko-KR" w:eastAsia="ko-KR"/>
        </w:rPr>
        <w:t>두 현인은 모두 소승에 상대하여 비밀을 드러낸 것이지만, 지금은 깊고 묘하여 그 자체가 비밀임을 밝힌 것이다.</w:t>
      </w:r>
    </w:p>
    <w:p>
      <w:r>
        <w:rPr>
          <w:rFonts w:ascii="Noto Sans KR" w:hAnsi="Noto Sans KR" w:eastAsia="Noto Sans KR" w:cs="Noto Sans KR"/>
          <w:b w:val="0"/>
          <w:i w:val="0"/>
          <w:sz w:val="21"/>
          <w:lang w:val="ko-KR" w:eastAsia="ko-KR"/>
        </w:rPr>
        <w:t>소의 “대열반이라고 한다”라는 것에 대하여 『열반경』에서는 다음과 같이 말하였다.</w:t>
      </w:r>
    </w:p>
    <w:p>
      <w:r>
        <w:rPr>
          <w:rFonts w:ascii="Noto Sans KR" w:hAnsi="Noto Sans KR" w:eastAsia="Noto Sans KR" w:cs="Noto Sans KR"/>
          <w:b w:val="0"/>
          <w:i w:val="0"/>
          <w:sz w:val="21"/>
          <w:lang w:val="ko-KR" w:eastAsia="ko-KR"/>
        </w:rPr>
        <w:t>“비유하면 허공이 작은 허공으로 말미암아 대공이라고 이름하는 것이 아닌 것과 같다. 열반도 또한 그러하여 작은 상으로 말미암아 대열반이라고 이름하는 것이 아니다.”</w:t>
      </w:r>
    </w:p>
    <w:p>
      <w:r>
        <w:rPr>
          <w:rFonts w:ascii="Noto Sans KR" w:hAnsi="Noto Sans KR" w:eastAsia="Noto Sans KR" w:cs="Noto Sans KR"/>
          <w:b w:val="0"/>
          <w:i w:val="0"/>
          <w:sz w:val="21"/>
          <w:lang w:val="ko-KR" w:eastAsia="ko-KR"/>
        </w:rPr>
        <w:t>풀이하면 이로 인해 곧 ‘대’ 자를 풀이한 것이다.</w:t>
      </w:r>
    </w:p>
    <w:p>
      <w:r>
        <w:rPr>
          <w:rFonts w:ascii="Noto Sans KR" w:hAnsi="Noto Sans KR" w:eastAsia="Noto Sans KR" w:cs="Noto Sans KR"/>
          <w:b w:val="0"/>
          <w:i w:val="0"/>
          <w:sz w:val="21"/>
          <w:lang w:val="ko-KR" w:eastAsia="ko-KR"/>
        </w:rPr>
        <w:t>이는 곧 상대를 끊어 그 자체에 따라 이름을 받은 것이다.</w:t>
      </w:r>
    </w:p>
    <w:p>
      <w:pPr>
        <w:pStyle w:val="MarkerHeading"/>
      </w:pPr>
      <w:r>
        <w:rPr>
          <w:rFonts w:ascii="Noto Sans KR" w:hAnsi="Noto Sans KR" w:eastAsia="Noto Sans KR" w:cs="Noto Sans KR"/>
          <w:b/>
          <w:i w:val="0"/>
          <w:sz w:val="21"/>
          <w:lang w:val="ko-KR" w:eastAsia="ko-KR"/>
        </w:rPr>
        <w:t>[0569b09]</w:t>
      </w:r>
    </w:p>
    <w:p>
      <w:r>
        <w:rPr>
          <w:rFonts w:ascii="Noto Sans KR" w:hAnsi="Noto Sans KR" w:eastAsia="Noto Sans KR" w:cs="Noto Sans KR"/>
          <w:b w:val="0"/>
          <w:i w:val="0"/>
          <w:sz w:val="21"/>
          <w:lang w:val="ko-KR" w:eastAsia="ko-KR"/>
        </w:rPr>
        <w:t>소의 “오직 하나”라는 것은 곧 앞에서 덕을 갖춘 대열반이다.</w:t>
      </w:r>
    </w:p>
    <w:p>
      <w:r>
        <w:rPr>
          <w:rFonts w:ascii="Noto Sans KR" w:hAnsi="Noto Sans KR" w:eastAsia="Noto Sans KR" w:cs="Noto Sans KR"/>
          <w:b w:val="0"/>
          <w:i w:val="0"/>
          <w:sz w:val="21"/>
          <w:lang w:val="ko-KR" w:eastAsia="ko-KR"/>
        </w:rPr>
        <w:t>혹 둘이라고 한 것은 성품이 본래 청정하기 때문이고 방편이 드러낸 것이기 때문이며, 혹은 작용이 선교하기 때문이니 또한 체는 같다.</w:t>
      </w:r>
    </w:p>
    <w:p>
      <w:r>
        <w:rPr>
          <w:rFonts w:ascii="Noto Sans KR" w:hAnsi="Noto Sans KR" w:eastAsia="Noto Sans KR" w:cs="Noto Sans KR"/>
          <w:b w:val="0"/>
          <w:i w:val="0"/>
          <w:sz w:val="21"/>
          <w:lang w:val="ko-KR" w:eastAsia="ko-KR"/>
        </w:rPr>
        <w:t>별도의 장에서 설한 것과 같다.</w:t>
      </w:r>
    </w:p>
    <w:p>
      <w:r>
        <w:rPr>
          <w:rFonts w:ascii="Noto Sans KR" w:hAnsi="Noto Sans KR" w:eastAsia="Noto Sans KR" w:cs="Noto Sans KR"/>
          <w:b w:val="0"/>
          <w:i w:val="0"/>
          <w:sz w:val="21"/>
          <w:lang w:val="ko-KR" w:eastAsia="ko-KR"/>
        </w:rPr>
        <w:t>소의 “셋”이라는 것에서, 만약 다만 진신과 응신이라고 말하면 자성이 진신에 합해지고 둘은 모두 청정에 의거한다.</w:t>
      </w:r>
    </w:p>
    <w:p>
      <w:r>
        <w:rPr>
          <w:rFonts w:ascii="Noto Sans KR" w:hAnsi="Noto Sans KR" w:eastAsia="Noto Sans KR" w:cs="Noto Sans KR"/>
          <w:b w:val="0"/>
          <w:i w:val="0"/>
          <w:sz w:val="21"/>
          <w:lang w:val="ko-KR" w:eastAsia="ko-KR"/>
        </w:rPr>
        <w:t>지금 열어 셋으로 삼으면 자성은 염오와 청정에 통한다.</w:t>
      </w:r>
    </w:p>
    <w:p>
      <w:r>
        <w:rPr>
          <w:rFonts w:ascii="Noto Sans KR" w:hAnsi="Noto Sans KR" w:eastAsia="Noto Sans KR" w:cs="Noto Sans KR"/>
          <w:b w:val="0"/>
          <w:i w:val="0"/>
          <w:sz w:val="21"/>
          <w:lang w:val="ko-KR" w:eastAsia="ko-KR"/>
        </w:rPr>
        <w:t>또 자성은 곧 위의 성품이 청정한 것이고, 진신과 응신은 모두 위의 방편이라고 할 수도 있다.</w:t>
      </w:r>
    </w:p>
    <w:p>
      <w:r>
        <w:rPr>
          <w:rFonts w:ascii="Noto Sans KR" w:hAnsi="Noto Sans KR" w:eastAsia="Noto Sans KR" w:cs="Noto Sans KR"/>
          <w:b w:val="0"/>
          <w:i w:val="0"/>
          <w:sz w:val="21"/>
          <w:lang w:val="ko-KR" w:eastAsia="ko-KR"/>
        </w:rPr>
        <w:t>방편을 따라 성품의 청정함을 드러내어 얻으면 성품의 청정함을 곧 진신이라고 이름하고, 진실을 증득한 뒤에 근기를 따라 방편으로 중생을 이롭게 하면 곧 응신이라고 이름한다.</w:t>
      </w:r>
    </w:p>
    <w:p>
      <w:r>
        <w:rPr>
          <w:rFonts w:ascii="Noto Sans KR" w:hAnsi="Noto Sans KR" w:eastAsia="Noto Sans KR" w:cs="Noto Sans KR"/>
          <w:b w:val="0"/>
          <w:i w:val="0"/>
          <w:sz w:val="21"/>
          <w:lang w:val="ko-KR" w:eastAsia="ko-KR"/>
        </w:rPr>
        <w:t>그러므로 진신과 응신에는 모두 방편의 뜻이 있다.</w:t>
      </w:r>
    </w:p>
    <w:p>
      <w:r>
        <w:rPr>
          <w:rFonts w:ascii="Noto Sans KR" w:hAnsi="Noto Sans KR" w:eastAsia="Noto Sans KR" w:cs="Noto Sans KR"/>
          <w:b w:val="0"/>
          <w:i w:val="0"/>
          <w:sz w:val="21"/>
          <w:lang w:val="ko-KR" w:eastAsia="ko-KR"/>
        </w:rPr>
        <w:t>소의 “혹 넷”이라는 것에 대하여 『성유식론』에서는 다음과 같이 말하였다.</w:t>
      </w:r>
    </w:p>
    <w:p>
      <w:r>
        <w:rPr>
          <w:rFonts w:ascii="Noto Sans KR" w:hAnsi="Noto Sans KR" w:eastAsia="Noto Sans KR" w:cs="Noto Sans KR"/>
          <w:b w:val="0"/>
          <w:i w:val="0"/>
          <w:sz w:val="21"/>
          <w:lang w:val="ko-KR" w:eastAsia="ko-KR"/>
        </w:rPr>
        <w:t>“첫째, 드러내어 얻는 것이니 대열반을 말한다. 이것은 비록 본래부터 자성이 청정하지만 객진의 장애가 덮어 드러나지 않게 되었다. 참된 성도가 생겨 그 장애를 끊으므로 그 모습을 드러나게 하여 열반을 얻는다고 이름한다.</w:t>
      </w:r>
    </w:p>
    <w:p>
      <w:r>
        <w:rPr>
          <w:rFonts w:ascii="Noto Sans KR" w:hAnsi="Noto Sans KR" w:eastAsia="Noto Sans KR" w:cs="Noto Sans KR"/>
          <w:b w:val="0"/>
          <w:i w:val="0"/>
          <w:sz w:val="21"/>
          <w:lang w:val="ko-KR" w:eastAsia="ko-KR"/>
        </w:rPr>
        <w:t>이는 진여가 장애를 여읜 것에 의거해 시설한 것이므로 체는 곧 청정법계이다.”</w:t>
      </w:r>
    </w:p>
    <w:p>
      <w:r>
        <w:rPr>
          <w:rFonts w:ascii="Noto Sans KR" w:hAnsi="Noto Sans KR" w:eastAsia="Noto Sans KR" w:cs="Noto Sans KR"/>
          <w:b w:val="0"/>
          <w:i w:val="0"/>
          <w:sz w:val="21"/>
          <w:lang w:val="ko-KR" w:eastAsia="ko-KR"/>
        </w:rPr>
        <w:t>열반의 뜻과 이익에는 간략히 네 종류가 있으니, 소에서 열거한 것과 같다.</w:t>
      </w:r>
    </w:p>
    <w:p>
      <w:r>
        <w:rPr>
          <w:rFonts w:ascii="Noto Sans KR" w:hAnsi="Noto Sans KR" w:eastAsia="Noto Sans KR" w:cs="Noto Sans KR"/>
          <w:b w:val="0"/>
          <w:i w:val="0"/>
          <w:sz w:val="21"/>
          <w:lang w:val="ko-KR" w:eastAsia="ko-KR"/>
        </w:rPr>
        <w:t>첫째는 곧 모든 법의 진여이고, 둘째는 곧 진여가 번뇌장을 벗어난 것이며, 셋째는 곧 진여가 생사의 괴로움을 벗어난 것이고, 넷째는 곧 진여가 소지장을 벗어난 것이다.</w:t>
      </w:r>
    </w:p>
    <w:p>
      <w:r>
        <w:rPr>
          <w:rFonts w:ascii="Noto Sans KR" w:hAnsi="Noto Sans KR" w:eastAsia="Noto Sans KR" w:cs="Noto Sans KR"/>
          <w:b w:val="0"/>
          <w:i w:val="0"/>
          <w:sz w:val="21"/>
          <w:lang w:val="ko-KR" w:eastAsia="ko-KR"/>
        </w:rPr>
        <w:t>주에서 “범부에게 통한다”라고 한 것 등에 대하여 논에서는 다음과 같이 말하였다.</w:t>
      </w:r>
    </w:p>
    <w:p>
      <w:r>
        <w:rPr>
          <w:rFonts w:ascii="Noto Sans KR" w:hAnsi="Noto Sans KR" w:eastAsia="Noto Sans KR" w:cs="Noto Sans KR"/>
          <w:b w:val="0"/>
          <w:i w:val="0"/>
          <w:sz w:val="21"/>
          <w:lang w:val="ko-KR" w:eastAsia="ko-KR"/>
        </w:rPr>
        <w:t>“일체 유정은 모두 처음 하나를 지니고, 이승의 무학은 혹 앞의 셋을 지니며, 오직 우리 세존만 넷을 갖추었다고 말할 수 있다.”</w:t>
      </w:r>
    </w:p>
    <w:p>
      <w:r>
        <w:rPr>
          <w:rFonts w:ascii="Noto Sans KR" w:hAnsi="Noto Sans KR" w:eastAsia="Noto Sans KR" w:cs="Noto Sans KR"/>
          <w:b w:val="0"/>
          <w:i w:val="0"/>
          <w:sz w:val="21"/>
          <w:lang w:val="ko-KR" w:eastAsia="ko-KR"/>
        </w:rPr>
        <w:t>논을 인용하여 갖추어 풀이한 것은 별권 가운데에 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“세존에게는 어찌하여 또한 생사의 괴로움이 의지하는 나머지가 있는가[구문 불확실](원문의 ‘亦餘生死苦依’)?”</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“비록 실제의 의지는 없지만 있는 것처럼 나타낸다. 괴로움의 의지가 있기 때문이 아니라 다른 뜻에서 유여의라고 설한 것이다[구문 불확실](원문의 ‘非苦依在說有餘依餘義’).”</w:t>
      </w:r>
    </w:p>
    <w:p>
      <w:r>
        <w:rPr>
          <w:rFonts w:ascii="Noto Sans KR" w:hAnsi="Noto Sans KR" w:eastAsia="Noto Sans KR" w:cs="Noto Sans KR"/>
          <w:b w:val="0"/>
          <w:i w:val="0"/>
          <w:sz w:val="21"/>
          <w:lang w:val="ko-KR" w:eastAsia="ko-KR"/>
        </w:rPr>
        <w:t>이 또한 별권 가운데에 있다.</w:t>
      </w:r>
    </w:p>
    <w:p>
      <w:pPr>
        <w:pStyle w:val="MarkerHeading"/>
      </w:pPr>
      <w:r>
        <w:rPr>
          <w:rFonts w:ascii="Noto Sans KR" w:hAnsi="Noto Sans KR" w:eastAsia="Noto Sans KR" w:cs="Noto Sans KR"/>
          <w:b/>
          <w:i w:val="0"/>
          <w:sz w:val="21"/>
          <w:lang w:val="ko-KR" w:eastAsia="ko-KR"/>
        </w:rPr>
        <w:t>[0569c01]</w:t>
      </w:r>
    </w:p>
    <w:p>
      <w:r>
        <w:rPr>
          <w:rFonts w:ascii="Noto Sans KR" w:hAnsi="Noto Sans KR" w:eastAsia="Noto Sans KR" w:cs="Noto Sans KR"/>
          <w:b w:val="0"/>
          <w:i w:val="0"/>
          <w:sz w:val="21"/>
          <w:lang w:val="ko-KR" w:eastAsia="ko-KR"/>
        </w:rPr>
        <w:t>소의 넷째 가운데 “주머니처럼 포괄한다” 이하는 글에 셋이 있다.</w:t>
      </w:r>
    </w:p>
    <w:p>
      <w:r>
        <w:rPr>
          <w:rFonts w:ascii="Noto Sans KR" w:hAnsi="Noto Sans KR" w:eastAsia="Noto Sans KR" w:cs="Noto Sans KR"/>
          <w:b w:val="0"/>
          <w:i w:val="0"/>
          <w:sz w:val="21"/>
          <w:lang w:val="ko-KR" w:eastAsia="ko-KR"/>
        </w:rPr>
        <w:t>첫째는 한 대열반의 작용을 통틀어 드러낸 것이고, 둘째는 진열반이 주는 실제 이익의 작용을 따로 드러낸 것이며, 셋째는 응열반이 주는 방편의 이익에 따른 작용을 따로 드러낸 것이다.</w:t>
      </w:r>
    </w:p>
    <w:p>
      <w:r>
        <w:rPr>
          <w:rFonts w:ascii="Noto Sans KR" w:hAnsi="Noto Sans KR" w:eastAsia="Noto Sans KR" w:cs="Noto Sans KR"/>
          <w:b w:val="0"/>
          <w:i w:val="0"/>
          <w:sz w:val="21"/>
          <w:lang w:val="ko-KR" w:eastAsia="ko-KR"/>
        </w:rPr>
        <w:t>첫째 가운데에는 둘이 있으니, 처음은 논에 의거한 것이다.</w:t>
      </w:r>
    </w:p>
    <w:p>
      <w:r>
        <w:rPr>
          <w:rFonts w:ascii="Noto Sans KR" w:hAnsi="Noto Sans KR" w:eastAsia="Noto Sans KR" w:cs="Noto Sans KR"/>
          <w:b w:val="0"/>
          <w:i w:val="0"/>
          <w:sz w:val="21"/>
          <w:lang w:val="ko-KR" w:eastAsia="ko-KR"/>
        </w:rPr>
        <w:t>저 논에서는 다음과 같이 말하였다.</w:t>
      </w:r>
    </w:p>
    <w:p>
      <w:r>
        <w:rPr>
          <w:rFonts w:ascii="Noto Sans KR" w:hAnsi="Noto Sans KR" w:eastAsia="Noto Sans KR" w:cs="Noto Sans KR"/>
          <w:b w:val="0"/>
          <w:i w:val="0"/>
          <w:sz w:val="21"/>
          <w:lang w:val="ko-KR" w:eastAsia="ko-KR"/>
        </w:rPr>
        <w:t>“지극히 능히 영원한 옛날까지 주머니처럼 포괄하고, 온갖 방소를 인도하여 통달하게 하며, 창생을 길러 주면서 성글어도 빠뜨리지 않는다.</w:t>
      </w:r>
    </w:p>
    <w:p>
      <w:r>
        <w:rPr>
          <w:rFonts w:ascii="Noto Sans KR" w:hAnsi="Noto Sans KR" w:eastAsia="Noto Sans KR" w:cs="Noto Sans KR"/>
          <w:b w:val="0"/>
          <w:i w:val="0"/>
          <w:sz w:val="21"/>
          <w:lang w:val="ko-KR" w:eastAsia="ko-KR"/>
        </w:rPr>
        <w:t>넓고도 넓구나. 무엇인들 그것을 말미암지 않겠는가?</w:t>
      </w:r>
    </w:p>
    <w:p>
      <w:r>
        <w:rPr>
          <w:rFonts w:ascii="Noto Sans KR" w:hAnsi="Noto Sans KR" w:eastAsia="Noto Sans KR" w:cs="Noto Sans KR"/>
          <w:b w:val="0"/>
          <w:i w:val="0"/>
          <w:sz w:val="21"/>
          <w:lang w:val="ko-KR" w:eastAsia="ko-KR"/>
        </w:rPr>
        <w:t>그러므로 범지가 말하였다.</w:t>
      </w:r>
    </w:p>
    <w:p>
      <w:r>
        <w:rPr>
          <w:rFonts w:ascii="Noto Sans KR" w:hAnsi="Noto Sans KR" w:eastAsia="Noto Sans KR" w:cs="Noto Sans KR"/>
          <w:b w:val="0"/>
          <w:i w:val="0"/>
          <w:sz w:val="21"/>
          <w:lang w:val="ko-KR" w:eastAsia="ko-KR"/>
        </w:rPr>
        <w:t>‘나는 불도를 들으니 그 뜻이 넓고 깊으며 넓디넓어 끝이 없어서 성취하지 않는 것이 없고 중생을 제도하지 않는 것이 없다.</w:t>
      </w:r>
    </w:p>
    <w:p>
      <w:r>
        <w:rPr>
          <w:rFonts w:ascii="Noto Sans KR" w:hAnsi="Noto Sans KR" w:eastAsia="Noto Sans KR" w:cs="Noto Sans KR"/>
          <w:b w:val="0"/>
          <w:i w:val="0"/>
          <w:sz w:val="21"/>
          <w:lang w:val="ko-KR" w:eastAsia="ko-KR"/>
        </w:rPr>
        <w:t>그렇다면 삼승의 길이 열리고 진실과 거짓의 길이 분별되며, 현성과 성인의 도가 보존되고 ‘이름 없음’의 종지가 드러난다.’”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“영원한 옛날까지 주머니처럼 포괄한다”라는 것은 『주역』 곤괘에서 “주머니를 묶으면 허물도 없고 명예도 없다”라고 한 것이다.</w:t>
      </w:r>
    </w:p>
    <w:p>
      <w:r>
        <w:rPr>
          <w:rFonts w:ascii="Noto Sans KR" w:hAnsi="Noto Sans KR" w:eastAsia="Noto Sans KR" w:cs="Noto Sans KR"/>
          <w:b w:val="0"/>
          <w:i w:val="0"/>
          <w:sz w:val="21"/>
          <w:lang w:val="ko-KR" w:eastAsia="ko-KR"/>
        </w:rPr>
        <w:t>『자하전』에서는 “괄은 묶는다는 뜻이다”라고 하였다.</w:t>
      </w:r>
    </w:p>
    <w:p>
      <w:r>
        <w:rPr>
          <w:rFonts w:ascii="Noto Sans KR" w:hAnsi="Noto Sans KR" w:eastAsia="Noto Sans KR" w:cs="Noto Sans KR"/>
          <w:b w:val="0"/>
          <w:i w:val="0"/>
          <w:sz w:val="21"/>
          <w:lang w:val="ko-KR" w:eastAsia="ko-KR"/>
        </w:rPr>
        <w:t>지금 말한 것은 열반의 도가 영원한 옛날까지 모두 포괄하는 것이 주머니를 묶어 물건을 담는 것과 같다는 뜻일 뿐이다.</w:t>
      </w:r>
    </w:p>
    <w:p>
      <w:r>
        <w:rPr>
          <w:rFonts w:ascii="Noto Sans KR" w:hAnsi="Noto Sans KR" w:eastAsia="Noto Sans KR" w:cs="Noto Sans KR"/>
          <w:b w:val="0"/>
          <w:i w:val="0"/>
          <w:sz w:val="21"/>
          <w:lang w:val="ko-KR" w:eastAsia="ko-KR"/>
        </w:rPr>
        <w:t>지금 ‘괄’은 국휘에 저촉되므로 그것을 고쳐 ‘포’라고 하였다.</w:t>
      </w:r>
    </w:p>
    <w:p>
      <w:r>
        <w:rPr>
          <w:rFonts w:ascii="Noto Sans KR" w:hAnsi="Noto Sans KR" w:eastAsia="Noto Sans KR" w:cs="Noto Sans KR"/>
          <w:b w:val="0"/>
          <w:i w:val="0"/>
          <w:sz w:val="21"/>
          <w:lang w:val="ko-KR" w:eastAsia="ko-KR"/>
        </w:rPr>
        <w:t>‘포’는 포함하고 간직한다는 뜻이니 또한 묶는다는 뜻과 같다.</w:t>
      </w:r>
    </w:p>
    <w:p>
      <w:r>
        <w:rPr>
          <w:rFonts w:ascii="Noto Sans KR" w:hAnsi="Noto Sans KR" w:eastAsia="Noto Sans KR" w:cs="Noto Sans KR"/>
          <w:b w:val="0"/>
          <w:i w:val="0"/>
          <w:sz w:val="21"/>
          <w:lang w:val="ko-KR" w:eastAsia="ko-KR"/>
        </w:rPr>
        <w:t>“영원한 옛날”이라는 말은 『이소』에서 나왔다.</w:t>
      </w:r>
    </w:p>
    <w:p>
      <w:r>
        <w:rPr>
          <w:rFonts w:ascii="Noto Sans KR" w:hAnsi="Noto Sans KR" w:eastAsia="Noto Sans KR" w:cs="Noto Sans KR"/>
          <w:b w:val="0"/>
          <w:i w:val="0"/>
          <w:sz w:val="21"/>
          <w:lang w:val="ko-KR" w:eastAsia="ko-KR"/>
        </w:rPr>
        <w:t>『이소』 「구장」에서는 “영원한 옛날부터 살던 곳을 떠나 지금 소요하면서 아직 동쪽으로 가지 않았다”라고 하였다.</w:t>
      </w:r>
    </w:p>
    <w:p>
      <w:r>
        <w:rPr>
          <w:rFonts w:ascii="Noto Sans KR" w:hAnsi="Noto Sans KR" w:eastAsia="Noto Sans KR" w:cs="Noto Sans KR"/>
          <w:b w:val="0"/>
          <w:i w:val="0"/>
          <w:sz w:val="21"/>
          <w:lang w:val="ko-KR" w:eastAsia="ko-KR"/>
        </w:rPr>
        <w:t>‘도’는 인도한다는 뜻이고 ‘달’은 통달하게 한다는 뜻이며, “온갖 방소”라는 말은 『주역』에서 나왔다.</w:t>
      </w:r>
    </w:p>
    <w:p>
      <w:r>
        <w:rPr>
          <w:rFonts w:ascii="Noto Sans KR" w:hAnsi="Noto Sans KR" w:eastAsia="Noto Sans KR" w:cs="Noto Sans KR"/>
          <w:b w:val="0"/>
          <w:i w:val="0"/>
          <w:sz w:val="21"/>
          <w:lang w:val="ko-KR" w:eastAsia="ko-KR"/>
        </w:rPr>
        <w:t>‘정독’은 길러 준다는 뜻이다.</w:t>
      </w:r>
    </w:p>
    <w:p>
      <w:r>
        <w:rPr>
          <w:rFonts w:ascii="Noto Sans KR" w:hAnsi="Noto Sans KR" w:eastAsia="Noto Sans KR" w:cs="Noto Sans KR"/>
          <w:b w:val="0"/>
          <w:i w:val="0"/>
          <w:sz w:val="21"/>
          <w:lang w:val="ko-KR" w:eastAsia="ko-KR"/>
        </w:rPr>
        <w:t>“성글어도 빠뜨리지 않는다”라는 것은 위의 세 구절에 해당하는 법이 빠뜨리지 않는다는 것을 통틀어 말한 것이다.</w:t>
      </w:r>
    </w:p>
    <w:p>
      <w:r>
        <w:rPr>
          <w:rFonts w:ascii="Noto Sans KR" w:hAnsi="Noto Sans KR" w:eastAsia="Noto Sans KR" w:cs="Noto Sans KR"/>
          <w:b w:val="0"/>
          <w:i w:val="0"/>
          <w:sz w:val="21"/>
          <w:lang w:val="ko-KR" w:eastAsia="ko-KR"/>
        </w:rPr>
        <w:t>영원한 옛날까지 주머니처럼 포괄하므로 영원한 옛날까지 남겨진 것이 없고, 온갖 방소를 인도하여 통달하게 하므로 온갖 방소를 모두 다하며, 창생을 길러 주므로 창생 가운데 잃는 이가 없다.</w:t>
      </w:r>
    </w:p>
    <w:p>
      <w:r>
        <w:rPr>
          <w:rFonts w:ascii="Noto Sans KR" w:hAnsi="Noto Sans KR" w:eastAsia="Noto Sans KR" w:cs="Noto Sans KR"/>
          <w:b w:val="0"/>
          <w:i w:val="0"/>
          <w:sz w:val="21"/>
          <w:lang w:val="ko-KR" w:eastAsia="ko-KR"/>
        </w:rPr>
        <w:t>그러므로 총괄하여 빠뜨리지 않는다고 말했을 뿐이다.</w:t>
      </w:r>
    </w:p>
    <w:p>
      <w:r>
        <w:rPr>
          <w:rFonts w:ascii="Noto Sans KR" w:hAnsi="Noto Sans KR" w:eastAsia="Noto Sans KR" w:cs="Noto Sans KR"/>
          <w:b w:val="0"/>
          <w:i w:val="0"/>
          <w:sz w:val="21"/>
          <w:lang w:val="ko-KR" w:eastAsia="ko-KR"/>
        </w:rPr>
        <w:t>『노자』에서는 “하늘의 그물은 넓고 넓어 성글지만 빠뜨리지 않는다”라고 하였다.</w:t>
      </w:r>
    </w:p>
    <w:p>
      <w:r>
        <w:rPr>
          <w:rFonts w:ascii="Noto Sans KR" w:hAnsi="Noto Sans KR" w:eastAsia="Noto Sans KR" w:cs="Noto Sans KR"/>
          <w:b w:val="0"/>
          <w:i w:val="0"/>
          <w:sz w:val="21"/>
          <w:lang w:val="ko-KR" w:eastAsia="ko-KR"/>
        </w:rPr>
        <w:t>“넓구나”라는 것에 대하여 『모시』의 주에서는 “왕왕은 물이 가득하고 큰 것이다”라고 하였고, 『상서』의 주에서는 “왕왕양양은 아름답고 훌륭한 모습이다”라고 하였다.</w:t>
      </w:r>
    </w:p>
    <w:p>
      <w:r>
        <w:rPr>
          <w:rFonts w:ascii="Noto Sans KR" w:hAnsi="Noto Sans KR" w:eastAsia="Noto Sans KR" w:cs="Noto Sans KR"/>
          <w:b w:val="0"/>
          <w:i w:val="0"/>
          <w:sz w:val="21"/>
          <w:lang w:val="ko-KR" w:eastAsia="ko-KR"/>
        </w:rPr>
        <w:t>“무엇인들 그것을 말미암지 않겠는가?”라는 것은 어떠한 사물인들 열반을 말미암지 않겠느냐는 뜻이다.</w:t>
      </w:r>
    </w:p>
    <w:p>
      <w:r>
        <w:rPr>
          <w:rFonts w:ascii="Noto Sans KR" w:hAnsi="Noto Sans KR" w:eastAsia="Noto Sans KR" w:cs="Noto Sans KR"/>
          <w:b w:val="0"/>
          <w:i w:val="0"/>
          <w:sz w:val="21"/>
          <w:lang w:val="ko-KR" w:eastAsia="ko-KR"/>
        </w:rPr>
        <w:t>“그러므로 범지가 말하였다”라는 것은 『팔사경』의 글이다.</w:t>
      </w:r>
    </w:p>
    <w:p>
      <w:r>
        <w:rPr>
          <w:rFonts w:ascii="Noto Sans KR" w:hAnsi="Noto Sans KR" w:eastAsia="Noto Sans KR" w:cs="Noto Sans KR"/>
          <w:b w:val="0"/>
          <w:i w:val="0"/>
          <w:sz w:val="21"/>
          <w:lang w:val="ko-KR" w:eastAsia="ko-KR"/>
        </w:rPr>
        <w:t>그 경은 한 권이며, 야순이라는 외도가 이 말을 하였다.</w:t>
      </w:r>
    </w:p>
    <w:p>
      <w:r>
        <w:rPr>
          <w:rFonts w:ascii="Noto Sans KR" w:hAnsi="Noto Sans KR" w:eastAsia="Noto Sans KR" w:cs="Noto Sans KR"/>
          <w:b w:val="0"/>
          <w:i w:val="0"/>
          <w:sz w:val="21"/>
          <w:lang w:val="ko-KR" w:eastAsia="ko-KR"/>
        </w:rPr>
        <w:t>소의 “그러므로 저” 이하는 둘째, 경전에 의거하여 드러낸 것이다.</w:t>
      </w:r>
    </w:p>
    <w:p>
      <w:r>
        <w:rPr>
          <w:rFonts w:ascii="Noto Sans KR" w:hAnsi="Noto Sans KR" w:eastAsia="Noto Sans KR" w:cs="Noto Sans KR"/>
          <w:b w:val="0"/>
          <w:i w:val="0"/>
          <w:sz w:val="21"/>
          <w:lang w:val="ko-KR" w:eastAsia="ko-KR"/>
        </w:rPr>
        <w:t>소의 “그러므로 저 경” 이하는 둘째, 경전에 의거한 것이다.</w:t>
      </w:r>
    </w:p>
    <w:p>
      <w:r>
        <w:rPr>
          <w:rFonts w:ascii="Noto Sans KR" w:hAnsi="Noto Sans KR" w:eastAsia="Noto Sans KR" w:cs="Noto Sans KR"/>
          <w:b w:val="0"/>
          <w:i w:val="0"/>
          <w:sz w:val="21"/>
          <w:lang w:val="ko-KR" w:eastAsia="ko-KR"/>
        </w:rPr>
        <w:t>곧 『열반경』 제[4]5권에서 가섭이 부처께 다음과 같이 힐난한 데에서 비롯한다.</w:t>
      </w:r>
    </w:p>
    <w:p>
      <w:r>
        <w:rPr>
          <w:rFonts w:ascii="Noto Sans KR" w:hAnsi="Noto Sans KR" w:eastAsia="Noto Sans KR" w:cs="Noto Sans KR"/>
          <w:b w:val="0"/>
          <w:i w:val="0"/>
          <w:sz w:val="21"/>
          <w:lang w:val="ko-KR" w:eastAsia="ko-KR"/>
        </w:rPr>
        <w:t>“만약 오래전에 번뇌의 바다를 건너셨다면 무슨 까닭으로 다시 야수다라를 맞아들여 라후라를 낳는 등의 일을 하셨습니까?”</w:t>
      </w:r>
    </w:p>
    <w:p>
      <w:r>
        <w:rPr>
          <w:rFonts w:ascii="Noto Sans KR" w:hAnsi="Noto Sans KR" w:eastAsia="Noto Sans KR" w:cs="Noto Sans KR"/>
          <w:b w:val="0"/>
          <w:i w:val="0"/>
          <w:sz w:val="21"/>
          <w:lang w:val="ko-KR" w:eastAsia="ko-KR"/>
        </w:rPr>
        <w:t>부처께서 이 대열반은 능히 큰 뜻을 세운다고 설하셨다.</w:t>
      </w:r>
    </w:p>
    <w:p>
      <w:r>
        <w:rPr>
          <w:rFonts w:ascii="Noto Sans KR" w:hAnsi="Noto Sans KR" w:eastAsia="Noto Sans KR" w:cs="Noto Sans KR"/>
          <w:b w:val="0"/>
          <w:i w:val="0"/>
          <w:sz w:val="21"/>
          <w:lang w:val="ko-KR" w:eastAsia="ko-KR"/>
        </w:rPr>
        <w:t>“만약 보살마하살이 대열반에 머문다면 수미산왕이 이처럼 높고 넓더라도 모두 겨자씨 속에 들어가게 할 수 있다.</w:t>
      </w:r>
    </w:p>
    <w:p>
      <w:r>
        <w:rPr>
          <w:rFonts w:ascii="Noto Sans KR" w:hAnsi="Noto Sans KR" w:eastAsia="Noto Sans KR" w:cs="Noto Sans KR"/>
          <w:b w:val="0"/>
          <w:i w:val="0"/>
          <w:sz w:val="21"/>
          <w:lang w:val="ko-KR" w:eastAsia="ko-KR"/>
        </w:rPr>
        <w:t>수미산에 의지하는 그 모든 중생도 또한 비좁거나 압박받지 않고 오고 가는 모습이 없으며, 오직 제도되어야 할 자만 이를 본다.”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나아가 결론에서는 다음과 같이 말하였다.</w:t>
      </w:r>
    </w:p>
    <w:p>
      <w:r>
        <w:rPr>
          <w:rFonts w:ascii="Noto Sans KR" w:hAnsi="Noto Sans KR" w:eastAsia="Noto Sans KR" w:cs="Noto Sans KR"/>
          <w:b w:val="0"/>
          <w:i w:val="0"/>
          <w:sz w:val="21"/>
          <w:lang w:val="ko-KR" w:eastAsia="ko-KR"/>
        </w:rPr>
        <w:t>“선남자여, 이 보살이 대열반에 머물면 곧 갖가지 한량없는 신통변화를 나타낼 수 있지만 일체 중생은 능히 헤아릴 수 없다.</w:t>
      </w:r>
    </w:p>
    <w:p>
      <w:r>
        <w:rPr>
          <w:rFonts w:ascii="Noto Sans KR" w:hAnsi="Noto Sans KR" w:eastAsia="Noto Sans KR" w:cs="Noto Sans KR"/>
          <w:b w:val="0"/>
          <w:i w:val="0"/>
          <w:sz w:val="21"/>
          <w:lang w:val="ko-KR" w:eastAsia="ko-KR"/>
        </w:rPr>
        <w:t>그대가 지금 어찌 여래가 애욕을 익히고 가까이하여 라후라를 낳은 것 등을 알 수 있겠는가?”</w:t>
      </w:r>
    </w:p>
    <w:p>
      <w:r>
        <w:rPr>
          <w:rFonts w:ascii="Noto Sans KR" w:hAnsi="Noto Sans KR" w:eastAsia="Noto Sans KR" w:cs="Noto Sans KR"/>
          <w:b w:val="0"/>
          <w:i w:val="0"/>
          <w:sz w:val="21"/>
          <w:lang w:val="ko-KR" w:eastAsia="ko-KR"/>
        </w:rPr>
        <w:t>소의 “또 『화엄경』에서는” 이하는 둘째, 진열반이 주는 실제 이익의 작용을 따로 드러낸 것이다.</w:t>
      </w:r>
    </w:p>
    <w:p>
      <w:r>
        <w:rPr>
          <w:rFonts w:ascii="Noto Sans KR" w:hAnsi="Noto Sans KR" w:eastAsia="Noto Sans KR" w:cs="Noto Sans KR"/>
          <w:b w:val="0"/>
          <w:i w:val="0"/>
          <w:sz w:val="21"/>
          <w:lang w:val="ko-KR" w:eastAsia="ko-KR"/>
        </w:rPr>
        <w:t>경의 갖춘 글에서는 다음과 같이 말하였다.</w:t>
      </w:r>
    </w:p>
    <w:p>
      <w:r>
        <w:rPr>
          <w:rFonts w:ascii="Noto Sans KR" w:hAnsi="Noto Sans KR" w:eastAsia="Noto Sans KR" w:cs="Noto Sans KR"/>
          <w:b w:val="0"/>
          <w:i w:val="0"/>
          <w:sz w:val="21"/>
          <w:lang w:val="ko-KR" w:eastAsia="ko-KR"/>
        </w:rPr>
        <w:t>“불자여, 여래는 보살을 위하여 모든 여래의 구경열반을 설하지 않고, 또한 그들을 위하여 그 일을 나타내 보이지 않는다.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일체 여래가 항상 그들 앞에 머무는 것을 보게 하고자 하기 때문이다.</w:t>
      </w:r>
    </w:p>
    <w:p>
      <w:r>
        <w:rPr>
          <w:rFonts w:ascii="Noto Sans KR" w:hAnsi="Noto Sans KR" w:eastAsia="Noto Sans KR" w:cs="Noto Sans KR"/>
          <w:b w:val="0"/>
          <w:i w:val="0"/>
          <w:sz w:val="21"/>
          <w:lang w:val="ko-KR" w:eastAsia="ko-KR"/>
        </w:rPr>
        <w:t>한 생각 가운데에서 과거와 미래의 일체 모든 부처가 색상을 원만히 갖추어 모두 현재와 같음을 보면서, 또한 둘이라는 상과 둘이 아니라는 상을 일으키지 않는다.”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이는 「출현품」의 열반장 십문 가운데 둘째, 덕과 작용을 원만히 갖추는 문이다.</w:t>
      </w:r>
    </w:p>
    <w:p>
      <w:r>
        <w:rPr>
          <w:rFonts w:ascii="Noto Sans KR" w:hAnsi="Noto Sans KR" w:eastAsia="Noto Sans KR" w:cs="Noto Sans KR"/>
          <w:b w:val="0"/>
          <w:i w:val="0"/>
          <w:sz w:val="21"/>
          <w:lang w:val="ko-KR" w:eastAsia="ko-KR"/>
        </w:rPr>
        <w:t>처음은 표거이다.</w:t>
      </w:r>
    </w:p>
    <w:p>
      <w:r>
        <w:rPr>
          <w:rFonts w:ascii="Noto Sans KR" w:hAnsi="Noto Sans KR" w:eastAsia="Noto Sans KR" w:cs="Noto Sans KR"/>
          <w:b w:val="0"/>
          <w:i w:val="0"/>
          <w:sz w:val="21"/>
          <w:lang w:val="ko-KR" w:eastAsia="ko-KR"/>
        </w:rPr>
        <w:t>“보살을 위하여 설하지 않는다”라고 한 것 등은 원만히 갖춘 색상이 항상 큰 근기 앞에 나타나기 때문이니, 곧 사람에 의거하여 진실을 드러낸 것이다.</w:t>
      </w:r>
    </w:p>
    <w:p>
      <w:r>
        <w:rPr>
          <w:rFonts w:ascii="Noto Sans KR" w:hAnsi="Noto Sans KR" w:eastAsia="Noto Sans KR" w:cs="Noto Sans KR"/>
          <w:b w:val="0"/>
          <w:i w:val="0"/>
          <w:sz w:val="21"/>
          <w:lang w:val="ko-KR" w:eastAsia="ko-KR"/>
        </w:rPr>
        <w:t>“보살을 위하지 않는다”라고 말한 것은 영원히 소멸한다고 설한 것은 이승을 위한 것이고, 쌍림에서 자취가 다한다고 한 것은 범부와 소승을 위한 것임을 밝힌 것이다.</w:t>
      </w:r>
    </w:p>
    <w:p>
      <w:r>
        <w:rPr>
          <w:rFonts w:ascii="Noto Sans KR" w:hAnsi="Noto Sans KR" w:eastAsia="Noto Sans KR" w:cs="Noto Sans KR"/>
          <w:b w:val="0"/>
          <w:i w:val="0"/>
          <w:sz w:val="21"/>
          <w:lang w:val="ko-KR" w:eastAsia="ko-KR"/>
        </w:rPr>
        <w:t>이를 또한 회단을 가려낸다고 이름한다.</w:t>
      </w:r>
    </w:p>
    <w:p>
      <w:r>
        <w:rPr>
          <w:rFonts w:ascii="Noto Sans KR" w:hAnsi="Noto Sans KR" w:eastAsia="Noto Sans KR" w:cs="Noto Sans KR"/>
          <w:b w:val="0"/>
          <w:i w:val="0"/>
          <w:sz w:val="21"/>
          <w:lang w:val="ko-KR" w:eastAsia="ko-KR"/>
        </w:rPr>
        <w:t>다음으로 “무슨 까닭인가? 보게 하고자 하기 때문이다”라고 한 것 등을 징문하여 풀이한 것에는 본래 두 가지 뜻이 있다.</w:t>
      </w:r>
    </w:p>
    <w:p>
      <w:r>
        <w:rPr>
          <w:rFonts w:ascii="Noto Sans KR" w:hAnsi="Noto Sans KR" w:eastAsia="Noto Sans KR" w:cs="Noto Sans KR"/>
          <w:b w:val="0"/>
          <w:i w:val="0"/>
          <w:sz w:val="21"/>
          <w:lang w:val="ko-KR" w:eastAsia="ko-KR"/>
        </w:rPr>
        <w:t>첫째는 진실에 맞게 자수용신이 법신과 똑같이 항상 그들 앞에 머무는 것을 보게 한 것이다.</w:t>
      </w:r>
    </w:p>
    <w:p>
      <w:r>
        <w:rPr>
          <w:rFonts w:ascii="Noto Sans KR" w:hAnsi="Noto Sans KR" w:eastAsia="Noto Sans KR" w:cs="Noto Sans KR"/>
          <w:b w:val="0"/>
          <w:i w:val="0"/>
          <w:sz w:val="21"/>
          <w:lang w:val="ko-KR" w:eastAsia="ko-KR"/>
        </w:rPr>
        <w:t>『열반경』에서는 “불공열반이라는 것은 선한 색과 상·락·아·정이 있기 때문이다”라고 하였다.</w:t>
      </w:r>
    </w:p>
    <w:p>
      <w:r>
        <w:rPr>
          <w:rFonts w:ascii="Noto Sans KR" w:hAnsi="Noto Sans KR" w:eastAsia="Noto Sans KR" w:cs="Noto Sans KR"/>
          <w:b w:val="0"/>
          <w:i w:val="0"/>
          <w:sz w:val="21"/>
          <w:lang w:val="ko-KR" w:eastAsia="ko-KR"/>
        </w:rPr>
        <w:t>무상한 색을 소멸함으로 인해 이 항상한 색을 얻기 때문이다.</w:t>
      </w:r>
    </w:p>
    <w:p>
      <w:r>
        <w:rPr>
          <w:rFonts w:ascii="Noto Sans KR" w:hAnsi="Noto Sans KR" w:eastAsia="Noto Sans KR" w:cs="Noto Sans KR"/>
          <w:b w:val="0"/>
          <w:i w:val="0"/>
          <w:sz w:val="21"/>
          <w:lang w:val="ko-KR" w:eastAsia="ko-KR"/>
        </w:rPr>
        <w:t>둘째는 “한 생각 가운데에서” 이하에서 삼세의 응용도 또한 곧 항상함을 보게 한 것이니, 그러므로 모두 현재와 같다고 말하였다.</w:t>
      </w:r>
    </w:p>
    <w:p>
      <w:r>
        <w:rPr>
          <w:rFonts w:ascii="Noto Sans KR" w:hAnsi="Noto Sans KR" w:eastAsia="Noto Sans KR" w:cs="Noto Sans KR"/>
          <w:b w:val="0"/>
          <w:i w:val="0"/>
          <w:sz w:val="21"/>
          <w:lang w:val="ko-KR" w:eastAsia="ko-KR"/>
        </w:rPr>
        <w:t>『열반경』에서는 “나의 지금 이 몸은”이라고 운운하였다.</w:t>
      </w:r>
    </w:p>
    <w:p>
      <w:r>
        <w:rPr>
          <w:rFonts w:ascii="Noto Sans KR" w:hAnsi="Noto Sans KR" w:eastAsia="Noto Sans KR" w:cs="Noto Sans KR"/>
          <w:b w:val="0"/>
          <w:i w:val="0"/>
          <w:sz w:val="21"/>
          <w:lang w:val="ko-KR" w:eastAsia="ko-KR"/>
        </w:rPr>
        <w:t>또 『화엄경』 「법계품」에서는 전단탑을 열어 삼세의 부처를 보면서 열반한 이가 없다고 하였고, 『능가경』에서는 “열반한 부처가 있지 않고, 부처의 열반도 있지 않다”라고 하였다.</w:t>
      </w:r>
    </w:p>
    <w:p>
      <w:r>
        <w:rPr>
          <w:rFonts w:ascii="Noto Sans KR" w:hAnsi="Noto Sans KR" w:eastAsia="Noto Sans KR" w:cs="Noto Sans KR"/>
          <w:b w:val="0"/>
          <w:i w:val="0"/>
          <w:sz w:val="21"/>
          <w:lang w:val="ko-KR" w:eastAsia="ko-KR"/>
        </w:rPr>
        <w:t>“둘과 둘 아님을 일으키지 않는다”라는 것은 삼세가 크게 균등하여 생멸과 동정이 없으므로 둘을 일으키지 않는다는 뜻이다.</w:t>
      </w:r>
    </w:p>
    <w:p>
      <w:r>
        <w:rPr>
          <w:rFonts w:ascii="Noto Sans KR" w:hAnsi="Noto Sans KR" w:eastAsia="Noto Sans KR" w:cs="Noto Sans KR"/>
          <w:b w:val="0"/>
          <w:i w:val="0"/>
          <w:sz w:val="21"/>
          <w:lang w:val="ko-KR" w:eastAsia="ko-KR"/>
        </w:rPr>
        <w:t>또한 미혹하여 집착하지 않으므로 둘 아님도 없다.</w:t>
      </w:r>
    </w:p>
    <w:p>
      <w:r>
        <w:rPr>
          <w:rFonts w:ascii="Noto Sans KR" w:hAnsi="Noto Sans KR" w:eastAsia="Noto Sans KR" w:cs="Noto Sans KR"/>
          <w:b w:val="0"/>
          <w:i w:val="0"/>
          <w:sz w:val="21"/>
          <w:lang w:val="ko-KR" w:eastAsia="ko-KR"/>
        </w:rPr>
        <w:t>소의 “다만 중생을 위하여” 이하는 셋째, 응열반이 주는 방편의 작용에 따른 이익을 따로 드러낸 것이다.</w:t>
      </w:r>
    </w:p>
    <w:p>
      <w:r>
        <w:rPr>
          <w:rFonts w:ascii="Noto Sans KR" w:hAnsi="Noto Sans KR" w:eastAsia="Noto Sans KR" w:cs="Noto Sans KR"/>
          <w:b w:val="0"/>
          <w:i w:val="0"/>
          <w:sz w:val="21"/>
          <w:lang w:val="ko-KR" w:eastAsia="ko-KR"/>
        </w:rPr>
        <w:t>또한 곧 저 경의 셋째와 넷째 문이다.</w:t>
      </w:r>
    </w:p>
    <w:p>
      <w:r>
        <w:rPr>
          <w:rFonts w:ascii="Noto Sans KR" w:hAnsi="Noto Sans KR" w:eastAsia="Noto Sans KR" w:cs="Noto Sans KR"/>
          <w:b w:val="0"/>
          <w:i w:val="0"/>
          <w:sz w:val="21"/>
          <w:lang w:val="ko-KR" w:eastAsia="ko-KR"/>
        </w:rPr>
        <w:t>처음은 곧 셋째, 출몰하지만 항상 맑고 고요한 문이다.</w:t>
      </w:r>
    </w:p>
    <w:p>
      <w:r>
        <w:rPr>
          <w:rFonts w:ascii="Noto Sans KR" w:hAnsi="Noto Sans KR" w:eastAsia="Noto Sans KR" w:cs="Noto Sans KR"/>
          <w:b w:val="0"/>
          <w:i w:val="0"/>
          <w:sz w:val="21"/>
          <w:lang w:val="ko-KR" w:eastAsia="ko-KR"/>
        </w:rPr>
        <w:t>갖춘 글에서는 다음과 같이 말하였다.</w:t>
      </w:r>
    </w:p>
    <w:p>
      <w:r>
        <w:rPr>
          <w:rFonts w:ascii="Noto Sans KR" w:hAnsi="Noto Sans KR" w:eastAsia="Noto Sans KR" w:cs="Noto Sans KR"/>
          <w:b w:val="0"/>
          <w:i w:val="0"/>
          <w:sz w:val="21"/>
          <w:lang w:val="ko-KR" w:eastAsia="ko-KR"/>
        </w:rPr>
        <w:t>“불자여, 모든 부처와 여래는 중생에게 기쁨과 즐거움을 내게 하려고 세상에 출현하고, 중생에게 그리워하는 마음을 내게 하려고 열반을 나타내 보인다.</w:t>
      </w:r>
    </w:p>
    <w:p>
      <w:r>
        <w:rPr>
          <w:rFonts w:ascii="Noto Sans KR" w:hAnsi="Noto Sans KR" w:eastAsia="Noto Sans KR" w:cs="Noto Sans KR"/>
          <w:b w:val="0"/>
          <w:i w:val="0"/>
          <w:sz w:val="21"/>
          <w:lang w:val="ko-KR" w:eastAsia="ko-KR"/>
        </w:rPr>
        <w:t>그러나 실제로 여래에게는 세상에 나옴도 없고 열반도 없다.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여래는 청정법계에 항상 머물면서 중생의 마음을 따라 열반을 나타내 보이기 때문이다.”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열반은 함이 없지만 하지 않음이 없음을 밝힌 것이다.</w:t>
      </w:r>
    </w:p>
    <w:p>
      <w:r>
        <w:rPr>
          <w:rFonts w:ascii="Noto Sans KR" w:hAnsi="Noto Sans KR" w:eastAsia="Noto Sans KR" w:cs="Noto Sans KR"/>
          <w:b w:val="0"/>
          <w:i w:val="0"/>
          <w:sz w:val="21"/>
          <w:lang w:val="ko-KR" w:eastAsia="ko-KR"/>
        </w:rPr>
        <w:t>하지 않음이 없으므로 큰일을 세울 수 있고 출현하는 데에도 방해되지 않으며, 자취를 드러내면 생이라고 하고 자취를 거두면 멸이라고 한다.</w:t>
      </w:r>
    </w:p>
    <w:p>
      <w:r>
        <w:rPr>
          <w:rFonts w:ascii="Noto Sans KR" w:hAnsi="Noto Sans KR" w:eastAsia="Noto Sans KR" w:cs="Noto Sans KR"/>
          <w:b w:val="0"/>
          <w:i w:val="0"/>
          <w:sz w:val="21"/>
          <w:lang w:val="ko-KR" w:eastAsia="ko-KR"/>
        </w:rPr>
        <w:t>함이 없기 때문에 체는 항상 맑고 고요하다.</w:t>
      </w:r>
    </w:p>
    <w:p>
      <w:r>
        <w:rPr>
          <w:rFonts w:ascii="Noto Sans KR" w:hAnsi="Noto Sans KR" w:eastAsia="Noto Sans KR" w:cs="Noto Sans KR"/>
          <w:b w:val="0"/>
          <w:i w:val="0"/>
          <w:sz w:val="21"/>
          <w:lang w:val="ko-KR" w:eastAsia="ko-KR"/>
        </w:rPr>
        <w:t>자취를 드러내는 것은 곧 유여이고 자취를 거두는 것은 곧 무여이다.</w:t>
      </w:r>
    </w:p>
    <w:p>
      <w:r>
        <w:rPr>
          <w:rFonts w:ascii="Noto Sans KR" w:hAnsi="Noto Sans KR" w:eastAsia="Noto Sans KR" w:cs="Noto Sans KR"/>
          <w:b w:val="0"/>
          <w:i w:val="0"/>
          <w:sz w:val="21"/>
          <w:lang w:val="ko-KR" w:eastAsia="ko-KR"/>
        </w:rPr>
        <w:t>그러므로 유여와 무여는 곧 중생에게 응한 임시 명칭일 뿐인데, 어찌 보고 들은 것으로 서로 다른 응화의 자취에 막히겠는가?</w:t>
      </w:r>
    </w:p>
    <w:p>
      <w:r>
        <w:rPr>
          <w:rFonts w:ascii="Noto Sans KR" w:hAnsi="Noto Sans KR" w:eastAsia="Noto Sans KR" w:cs="Noto Sans KR"/>
          <w:b w:val="0"/>
          <w:i w:val="0"/>
          <w:sz w:val="21"/>
          <w:lang w:val="ko-KR" w:eastAsia="ko-KR"/>
        </w:rPr>
        <w:t>소의 “불의 해는” 이하는 곧 뜻으로 저 경의 넷째, 이지러지고 차더라도 옮겨 가지 않는 문을 인용한 것이다.</w:t>
      </w:r>
    </w:p>
    <w:p>
      <w:r>
        <w:rPr>
          <w:rFonts w:ascii="Noto Sans KR" w:hAnsi="Noto Sans KR" w:eastAsia="Noto Sans KR" w:cs="Noto Sans KR"/>
          <w:b w:val="0"/>
          <w:i w:val="0"/>
          <w:sz w:val="21"/>
          <w:lang w:val="ko-KR" w:eastAsia="ko-KR"/>
        </w:rPr>
        <w:t>저 경의 갖춘 글에서는 다음과 같이 말하였다.</w:t>
      </w:r>
    </w:p>
    <w:p>
      <w:r>
        <w:rPr>
          <w:rFonts w:ascii="Noto Sans KR" w:hAnsi="Noto Sans KR" w:eastAsia="Noto Sans KR" w:cs="Noto Sans KR"/>
          <w:b w:val="0"/>
          <w:i w:val="0"/>
          <w:sz w:val="21"/>
          <w:lang w:val="ko-KR" w:eastAsia="ko-KR"/>
        </w:rPr>
        <w:t>“불자여, 비유하면 해가 떠서 세간을 두루 비출 때 일체의 깨끗한 물그릇 가운데 그 그림자가 나타나지 않는 곳이 없고 온갖 곳에 두루 퍼지지만 오고 감은 없는 것과 같다.</w:t>
      </w:r>
    </w:p>
    <w:p>
      <w:r>
        <w:rPr>
          <w:rFonts w:ascii="Noto Sans KR" w:hAnsi="Noto Sans KR" w:eastAsia="Noto Sans KR" w:cs="Noto Sans KR"/>
          <w:b w:val="0"/>
          <w:i w:val="0"/>
          <w:sz w:val="21"/>
          <w:lang w:val="ko-KR" w:eastAsia="ko-KR"/>
        </w:rPr>
        <w:t>혹 하나의 그릇이 깨지면 곧 그림자가 나타나지 않는다.</w:t>
      </w:r>
    </w:p>
    <w:p>
      <w:r>
        <w:rPr>
          <w:rFonts w:ascii="Noto Sans KR" w:hAnsi="Noto Sans KR" w:eastAsia="Noto Sans KR" w:cs="Noto Sans KR"/>
          <w:b w:val="0"/>
          <w:i w:val="0"/>
          <w:sz w:val="21"/>
          <w:lang w:val="ko-KR" w:eastAsia="ko-KR"/>
        </w:rPr>
        <w:t>불자여, 그대의 뜻에는 어떠한가?</w:t>
      </w:r>
    </w:p>
    <w:p>
      <w:r>
        <w:rPr>
          <w:rFonts w:ascii="Noto Sans KR" w:hAnsi="Noto Sans KR" w:eastAsia="Noto Sans KR" w:cs="Noto Sans KR"/>
          <w:b w:val="0"/>
          <w:i w:val="0"/>
          <w:sz w:val="21"/>
          <w:lang w:val="ko-KR" w:eastAsia="ko-KR"/>
        </w:rPr>
        <w:t>그 그림자가 나타나지 않는 것이 해의 허물인가?”</w:t>
      </w:r>
    </w:p>
    <w:p>
      <w:r>
        <w:rPr>
          <w:rFonts w:ascii="Noto Sans KR" w:hAnsi="Noto Sans KR" w:eastAsia="Noto Sans KR" w:cs="Noto Sans KR"/>
          <w:b w:val="0"/>
          <w:i w:val="0"/>
          <w:sz w:val="21"/>
          <w:lang w:val="ko-KR" w:eastAsia="ko-KR"/>
        </w:rPr>
        <w:t>“아닙니다. 다만 그릇이 깨졌기 때문이지 해에게 허물이 있는 것이 아닙니다.”</w:t>
      </w:r>
    </w:p>
    <w:p>
      <w:r>
        <w:rPr>
          <w:rFonts w:ascii="Noto Sans KR" w:hAnsi="Noto Sans KR" w:eastAsia="Noto Sans KR" w:cs="Noto Sans KR"/>
          <w:b w:val="0"/>
          <w:i w:val="0"/>
          <w:sz w:val="21"/>
          <w:lang w:val="ko-KR" w:eastAsia="ko-KR"/>
        </w:rPr>
        <w:t>“불자여, 여래의 지혜로운 해도 또한 이와 같아서 법계에 두루 나타나되 앞도 없고 뒤도 없으며, 일체 중생의 청정한 마음이라는 그릇 가운데 부처가 나타나지 않는 곳이 없다.</w:t>
      </w:r>
    </w:p>
    <w:p>
      <w:r>
        <w:rPr>
          <w:rFonts w:ascii="Noto Sans KR" w:hAnsi="Noto Sans KR" w:eastAsia="Noto Sans KR" w:cs="Noto Sans KR"/>
          <w:b w:val="0"/>
          <w:i w:val="0"/>
          <w:sz w:val="21"/>
          <w:lang w:val="ko-KR" w:eastAsia="ko-KR"/>
        </w:rPr>
        <w:t>마음이라는 그릇이 항상 깨끗하면 항상 불신을 보지만, 만약 마음이 흐리고 그릇이 깨지면 곧 볼 수 없다.”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“형상은 [1]있는 것이 아니니 저 그릇이 이지러지고 차는 데에서 비롯하고, 마음은 [＊]생기는 것이 아니니 어찌 두루 나타남에 앞과 뒤가 있겠는가?”[구문 불확실](원문의 ‘像非哉有……心非哉生’)</w:t>
      </w:r>
    </w:p>
    <w:p>
      <w:r>
        <w:rPr>
          <w:rFonts w:ascii="Noto Sans KR" w:hAnsi="Noto Sans KR" w:eastAsia="Noto Sans KR" w:cs="Noto Sans KR"/>
          <w:b w:val="0"/>
          <w:i w:val="0"/>
          <w:sz w:val="21"/>
          <w:lang w:val="ko-KR" w:eastAsia="ko-KR"/>
        </w:rPr>
        <w:t>계를 지키는 그릇이 깨지면 선정의 물이 어디에 의지하겠으며, 보리의 그릇이 깨지면 지혜의 물이 어찌 머물겠는가?</w:t>
      </w:r>
    </w:p>
    <w:p>
      <w:r>
        <w:rPr>
          <w:rFonts w:ascii="Noto Sans KR" w:hAnsi="Noto Sans KR" w:eastAsia="Noto Sans KR" w:cs="Noto Sans KR"/>
          <w:b w:val="0"/>
          <w:i w:val="0"/>
          <w:sz w:val="21"/>
          <w:lang w:val="ko-KR" w:eastAsia="ko-KR"/>
        </w:rPr>
        <w:t>그러나 여기에서는 비록 몸을 나타냄을 밝혔지만 곧 삼덕열반의 큰 작용이고 또한 열반에 포섭된다.</w:t>
      </w:r>
    </w:p>
    <w:p>
      <w:r>
        <w:rPr>
          <w:rFonts w:ascii="Noto Sans KR" w:hAnsi="Noto Sans KR" w:eastAsia="Noto Sans KR" w:cs="Noto Sans KR"/>
          <w:b w:val="0"/>
          <w:i w:val="0"/>
          <w:sz w:val="21"/>
          <w:lang w:val="ko-KR" w:eastAsia="ko-KR"/>
        </w:rPr>
        <w:t>만약 그렇다면 어찌 출현하는 몸과 다르겠는가?</w:t>
      </w:r>
    </w:p>
    <w:p>
      <w:r>
        <w:rPr>
          <w:rFonts w:ascii="Noto Sans KR" w:hAnsi="Noto Sans KR" w:eastAsia="Noto Sans KR" w:cs="Noto Sans KR"/>
          <w:b w:val="0"/>
          <w:i w:val="0"/>
          <w:sz w:val="21"/>
          <w:lang w:val="ko-KR" w:eastAsia="ko-KR"/>
        </w:rPr>
        <w:t>출현은 법신을 문으로 삼으면서 진신과 응신을 논하지만 반야와 해탈의 두 덕도 없는 것이 아니다.</w:t>
      </w:r>
    </w:p>
    <w:p>
      <w:r>
        <w:rPr>
          <w:rFonts w:ascii="Noto Sans KR" w:hAnsi="Noto Sans KR" w:eastAsia="Noto Sans KR" w:cs="Noto Sans KR"/>
          <w:b w:val="0"/>
          <w:i w:val="0"/>
          <w:sz w:val="21"/>
          <w:lang w:val="ko-KR" w:eastAsia="ko-KR"/>
        </w:rPr>
        <w:t>『원각경대소석의초』 권제5(상)</w:t>
      </w:r>
    </w:p>
    <w:p>
      <w:r>
        <w:rPr>
          <w:rFonts w:ascii="Noto Sans KR" w:hAnsi="Noto Sans KR" w:eastAsia="Noto Sans KR" w:cs="Noto Sans KR"/>
          <w:b w:val="0"/>
          <w:i w:val="0"/>
          <w:sz w:val="21"/>
          <w:lang w:val="ko-KR" w:eastAsia="ko-KR"/>
        </w:rPr>
        <w:t>『원각경대소석의초』 권제5(하)</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[0570b20]</w:t>
      </w:r>
    </w:p>
    <w:p>
      <w:r>
        <w:rPr>
          <w:rFonts w:ascii="Noto Sans KR" w:hAnsi="Noto Sans KR" w:eastAsia="Noto Sans KR" w:cs="Noto Sans KR"/>
          <w:b w:val="0"/>
          <w:i w:val="0"/>
          <w:sz w:val="21"/>
          <w:lang w:val="ko-KR" w:eastAsia="ko-KR"/>
        </w:rPr>
        <w:t>바라밀장.</w:t>
      </w:r>
    </w:p>
    <w:p>
      <w:r>
        <w:rPr>
          <w:rFonts w:ascii="Noto Sans KR" w:hAnsi="Noto Sans KR" w:eastAsia="Noto Sans KR" w:cs="Noto Sans KR"/>
          <w:b w:val="0"/>
          <w:i w:val="0"/>
          <w:sz w:val="21"/>
          <w:lang w:val="ko-KR" w:eastAsia="ko-KR"/>
        </w:rPr>
        <w:t>소의 “바라밀” 이하는 글에 넷이 있으니 소에 나와 있다.</w:t>
      </w:r>
    </w:p>
    <w:p>
      <w:r>
        <w:rPr>
          <w:rFonts w:ascii="Noto Sans KR" w:hAnsi="Noto Sans KR" w:eastAsia="Noto Sans KR" w:cs="Noto Sans KR"/>
          <w:b w:val="0"/>
          <w:i w:val="0"/>
          <w:sz w:val="21"/>
          <w:lang w:val="ko-KR" w:eastAsia="ko-KR"/>
        </w:rPr>
        <w:t>첫째 가운데에는 둘이 있다.</w:t>
      </w:r>
    </w:p>
    <w:p>
      <w:r>
        <w:rPr>
          <w:rFonts w:ascii="Noto Sans KR" w:hAnsi="Noto Sans KR" w:eastAsia="Noto Sans KR" w:cs="Noto Sans KR"/>
          <w:b w:val="0"/>
          <w:i w:val="0"/>
          <w:sz w:val="21"/>
          <w:lang w:val="ko-KR" w:eastAsia="ko-KR"/>
        </w:rPr>
        <w:t>소의 “통한다는 것은” 이하는 첫째 글이다.</w:t>
      </w:r>
    </w:p>
    <w:p>
      <w:r>
        <w:rPr>
          <w:rFonts w:ascii="Noto Sans KR" w:hAnsi="Noto Sans KR" w:eastAsia="Noto Sans KR" w:cs="Noto Sans KR"/>
          <w:b w:val="0"/>
          <w:i w:val="0"/>
          <w:sz w:val="21"/>
          <w:lang w:val="ko-KR" w:eastAsia="ko-KR"/>
        </w:rPr>
        <w:t>또 셋이 있으니, 지금은 첫째이다.</w:t>
      </w:r>
    </w:p>
    <w:p>
      <w:r>
        <w:rPr>
          <w:rFonts w:ascii="Noto Sans KR" w:hAnsi="Noto Sans KR" w:eastAsia="Noto Sans KR" w:cs="Noto Sans KR"/>
          <w:b w:val="0"/>
          <w:i w:val="0"/>
          <w:sz w:val="21"/>
          <w:lang w:val="ko-KR" w:eastAsia="ko-KR"/>
        </w:rPr>
        <w:t>첫째, 무루의 인과를 총괄하여 밝힌 것이다.</w:t>
      </w:r>
    </w:p>
    <w:p>
      <w:r>
        <w:rPr>
          <w:rFonts w:ascii="Noto Sans KR" w:hAnsi="Noto Sans KR" w:eastAsia="Noto Sans KR" w:cs="Noto Sans KR"/>
          <w:b w:val="0"/>
          <w:i w:val="0"/>
          <w:sz w:val="21"/>
          <w:lang w:val="ko-KR" w:eastAsia="ko-KR"/>
        </w:rPr>
        <w:t>소의 “이것”이라는 것은 이 대당을 말한다.</w:t>
      </w:r>
    </w:p>
    <w:p>
      <w:r>
        <w:rPr>
          <w:rFonts w:ascii="Noto Sans KR" w:hAnsi="Noto Sans KR" w:eastAsia="Noto Sans KR" w:cs="Noto Sans KR"/>
          <w:b w:val="0"/>
          <w:i w:val="0"/>
          <w:sz w:val="21"/>
          <w:lang w:val="ko-KR" w:eastAsia="ko-KR"/>
        </w:rPr>
        <w:t>“열반의 피안”이라는 것에 대해서는 또한 “‘밀다’는 떠남과 도달함을 나타내는 말이다. ‘떠남’은 생사라는 이 언덕을 영원히 떠나는 것을 말하고, ‘도달함’은 열반이라는 저 언덕에 도달하는 것을 말한다”라고 풀이하기도 한다.</w:t>
      </w:r>
    </w:p>
    <w:p>
      <w:r>
        <w:rPr>
          <w:rFonts w:ascii="Noto Sans KR" w:hAnsi="Noto Sans KR" w:eastAsia="Noto Sans KR" w:cs="Noto Sans KR"/>
          <w:b w:val="0"/>
          <w:i w:val="0"/>
          <w:sz w:val="21"/>
          <w:lang w:val="ko-KR" w:eastAsia="ko-KR"/>
        </w:rPr>
        <w:t>소의 “그러나 일체” 이하에 대해서는 먼저 다음과 같은 힐난이 있어야 한다.</w:t>
      </w:r>
    </w:p>
    <w:p>
      <w:r>
        <w:rPr>
          <w:rFonts w:ascii="Noto Sans KR" w:hAnsi="Noto Sans KR" w:eastAsia="Noto Sans KR" w:cs="Noto Sans KR"/>
          <w:b w:val="0"/>
          <w:i w:val="0"/>
          <w:sz w:val="21"/>
          <w:lang w:val="ko-KR" w:eastAsia="ko-KR"/>
        </w:rPr>
        <w:t>“오직 요의인 대승교만이 실제 이치에 의거하여 중생이 곧 적멸이고 원래 열반이어서 다시 소멸하지 않는다고 설한다. 그런데 지금 어찌 이곳을 떠나 저곳에 도달한다고 말할 수 있는가? 어찌 소승의 기뻐하고 싫어하는 허물과 같지 않겠는가?”</w:t>
      </w:r>
    </w:p>
    <w:p>
      <w:r>
        <w:rPr>
          <w:rFonts w:ascii="Noto Sans KR" w:hAnsi="Noto Sans KR" w:eastAsia="Noto Sans KR" w:cs="Noto Sans KR"/>
          <w:b w:val="0"/>
          <w:i w:val="0"/>
          <w:sz w:val="21"/>
          <w:lang w:val="ko-KR" w:eastAsia="ko-KR"/>
        </w:rPr>
        <w:t>그러므로 지금 이를 회통하여 미혹과 깨달음에 의거해 피안에 도달한다고 설한 것이다.</w:t>
      </w:r>
    </w:p>
    <w:p>
      <w:pPr>
        <w:pStyle w:val="MarkerHeading"/>
      </w:pPr>
      <w:r>
        <w:rPr>
          <w:rFonts w:ascii="Noto Sans KR" w:hAnsi="Noto Sans KR" w:eastAsia="Noto Sans KR" w:cs="Noto Sans KR"/>
          <w:b/>
          <w:i w:val="0"/>
          <w:sz w:val="21"/>
          <w:lang w:val="ko-KR" w:eastAsia="ko-KR"/>
        </w:rPr>
        <w:t>[0570c02]</w:t>
      </w:r>
    </w:p>
    <w:p>
      <w:r>
        <w:rPr>
          <w:rFonts w:ascii="Noto Sans KR" w:hAnsi="Noto Sans KR" w:eastAsia="Noto Sans KR" w:cs="Noto Sans KR"/>
          <w:b w:val="0"/>
          <w:i w:val="0"/>
          <w:sz w:val="21"/>
          <w:lang w:val="ko-KR" w:eastAsia="ko-KR"/>
        </w:rPr>
        <w:t>△ 소의 “만약 나아가” 이하는 둘째, 인위의 행에 나아가 따로 드러낸 것이다.</w:t>
      </w:r>
    </w:p>
    <w:p>
      <w:r>
        <w:rPr>
          <w:rFonts w:ascii="Noto Sans KR" w:hAnsi="Noto Sans KR" w:eastAsia="Noto Sans KR" w:cs="Noto Sans KR"/>
          <w:b w:val="0"/>
          <w:i w:val="0"/>
          <w:sz w:val="21"/>
          <w:lang w:val="ko-KR" w:eastAsia="ko-KR"/>
        </w:rPr>
        <w:t>일곱 가지 최승에 대하여 『성유식론』에서는 다음과 같이 말하였다.</w:t>
      </w:r>
    </w:p>
    <w:p>
      <w:r>
        <w:rPr>
          <w:rFonts w:ascii="Noto Sans KR" w:hAnsi="Noto Sans KR" w:eastAsia="Noto Sans KR" w:cs="Noto Sans KR"/>
          <w:b w:val="0"/>
          <w:i w:val="0"/>
          <w:sz w:val="21"/>
          <w:lang w:val="ko-KR" w:eastAsia="ko-KR"/>
        </w:rPr>
        <w:t>“첫째는 안주최승이니 반드시 보살종성에 안주하는 것을 말한다.</w:t>
      </w:r>
    </w:p>
    <w:p>
      <w:r>
        <w:rPr>
          <w:rFonts w:ascii="Noto Sans KR" w:hAnsi="Noto Sans KR" w:eastAsia="Noto Sans KR" w:cs="Noto Sans KR"/>
          <w:b w:val="0"/>
          <w:i w:val="0"/>
          <w:sz w:val="21"/>
          <w:lang w:val="ko-KR" w:eastAsia="ko-KR"/>
        </w:rPr>
        <w:t>둘째는 의지최승이니 반드시 대보리심에 의지하는 것을 말한다.</w:t>
      </w:r>
    </w:p>
    <w:p>
      <w:r>
        <w:rPr>
          <w:rFonts w:ascii="Noto Sans KR" w:hAnsi="Noto Sans KR" w:eastAsia="Noto Sans KR" w:cs="Noto Sans KR"/>
          <w:b w:val="0"/>
          <w:i w:val="0"/>
          <w:sz w:val="21"/>
          <w:lang w:val="ko-KR" w:eastAsia="ko-KR"/>
        </w:rPr>
        <w:t>셋째는 의요최승이니 반드시 일체 유정을 가엾게 여기는 것을 말한다.</w:t>
      </w:r>
    </w:p>
    <w:p>
      <w:r>
        <w:rPr>
          <w:rFonts w:ascii="Noto Sans KR" w:hAnsi="Noto Sans KR" w:eastAsia="Noto Sans KR" w:cs="Noto Sans KR"/>
          <w:b w:val="0"/>
          <w:i w:val="0"/>
          <w:sz w:val="21"/>
          <w:lang w:val="ko-KR" w:eastAsia="ko-KR"/>
        </w:rPr>
        <w:t>넷째는 사업최승이니 반드시 일체 사업을 갖추어 행하는 것을 말한다.</w:t>
      </w:r>
    </w:p>
    <w:p>
      <w:r>
        <w:rPr>
          <w:rFonts w:ascii="Noto Sans KR" w:hAnsi="Noto Sans KR" w:eastAsia="Noto Sans KR" w:cs="Noto Sans KR"/>
          <w:b w:val="0"/>
          <w:i w:val="0"/>
          <w:sz w:val="21"/>
          <w:lang w:val="ko-KR" w:eastAsia="ko-KR"/>
        </w:rPr>
        <w:t>다섯째는 방편최승이니 반드시 무상지가 거두어 받아들이는 것을 말한다.</w:t>
      </w:r>
    </w:p>
    <w:p>
      <w:r>
        <w:rPr>
          <w:rFonts w:ascii="Noto Sans KR" w:hAnsi="Noto Sans KR" w:eastAsia="Noto Sans KR" w:cs="Noto Sans KR"/>
          <w:b w:val="0"/>
          <w:i w:val="0"/>
          <w:sz w:val="21"/>
          <w:lang w:val="ko-KR" w:eastAsia="ko-KR"/>
        </w:rPr>
        <w:t>여섯째는 회향최승이니 반드시 무상보리에 회향하는 것을 말한다.</w:t>
      </w:r>
    </w:p>
    <w:p>
      <w:r>
        <w:rPr>
          <w:rFonts w:ascii="Noto Sans KR" w:hAnsi="Noto Sans KR" w:eastAsia="Noto Sans KR" w:cs="Noto Sans KR"/>
          <w:b w:val="0"/>
          <w:i w:val="0"/>
          <w:sz w:val="21"/>
          <w:lang w:val="ko-KR" w:eastAsia="ko-KR"/>
        </w:rPr>
        <w:t>일곱째는 청정최승이니 반드시 이장에 뒤섞이지 않는 것을 말한다.”</w:t>
      </w:r>
    </w:p>
    <w:p>
      <w:r>
        <w:rPr>
          <w:rFonts w:ascii="Noto Sans KR" w:hAnsi="Noto Sans KR" w:eastAsia="Noto Sans KR" w:cs="Noto Sans KR"/>
          <w:b w:val="0"/>
          <w:i w:val="0"/>
          <w:sz w:val="21"/>
          <w:lang w:val="ko-KR" w:eastAsia="ko-KR"/>
        </w:rPr>
        <w:t>곧 세 때에 후회가 없는 것이다.</w:t>
      </w:r>
    </w:p>
    <w:p>
      <w:r>
        <w:rPr>
          <w:rFonts w:ascii="Noto Sans KR" w:hAnsi="Noto Sans KR" w:eastAsia="Noto Sans KR" w:cs="Noto Sans KR"/>
          <w:b w:val="0"/>
          <w:i w:val="0"/>
          <w:sz w:val="21"/>
          <w:lang w:val="ko-KR" w:eastAsia="ko-KR"/>
        </w:rPr>
        <w:t>만약[2] 일곱 가지 가운데 하나라도 빠지면 도피안이 아니다.</w:t>
      </w:r>
    </w:p>
    <w:p>
      <w:r>
        <w:rPr>
          <w:rFonts w:ascii="Noto Sans KR" w:hAnsi="Noto Sans KR" w:eastAsia="Noto Sans KR" w:cs="Noto Sans KR"/>
          <w:b w:val="0"/>
          <w:i w:val="0"/>
          <w:sz w:val="21"/>
          <w:lang w:val="ko-KR" w:eastAsia="ko-KR"/>
        </w:rPr>
        <w:t>지금 풀이한다.</w:t>
      </w:r>
    </w:p>
    <w:p>
      <w:r>
        <w:rPr>
          <w:rFonts w:ascii="Noto Sans KR" w:hAnsi="Noto Sans KR" w:eastAsia="Noto Sans KR" w:cs="Noto Sans KR"/>
          <w:b w:val="0"/>
          <w:i w:val="0"/>
          <w:sz w:val="21"/>
          <w:lang w:val="ko-KR" w:eastAsia="ko-KR"/>
        </w:rPr>
        <w:t>안주최승이라는 것에서, 만약 오성에 의하면 나머지 네 성품을 가려내고 오직 보살종성만 취한다.</w:t>
      </w:r>
    </w:p>
    <w:p>
      <w:r>
        <w:rPr>
          <w:rFonts w:ascii="Noto Sans KR" w:hAnsi="Noto Sans KR" w:eastAsia="Noto Sans KR" w:cs="Noto Sans KR"/>
          <w:b w:val="0"/>
          <w:i w:val="0"/>
          <w:sz w:val="21"/>
          <w:lang w:val="ko-KR" w:eastAsia="ko-KR"/>
        </w:rPr>
        <w:t>지금 법성종에서는 훈습에 의하여 성품을 이룬다는 데에 의거하고 본유에 의거하지 않으니, 본유는 평등하기 때문이다.</w:t>
      </w:r>
    </w:p>
    <w:p>
      <w:r>
        <w:rPr>
          <w:rFonts w:ascii="Noto Sans KR" w:hAnsi="Noto Sans KR" w:eastAsia="Noto Sans KR" w:cs="Noto Sans KR"/>
          <w:b w:val="0"/>
          <w:i w:val="0"/>
          <w:sz w:val="21"/>
          <w:lang w:val="ko-KR" w:eastAsia="ko-KR"/>
        </w:rPr>
        <w:t>그러므로 『섭대승론』 가운데에는 다만 여섯 종류의 최승만 있고 처음의 안주최승은 없다.</w:t>
      </w:r>
    </w:p>
    <w:p>
      <w:r>
        <w:rPr>
          <w:rFonts w:ascii="Noto Sans KR" w:hAnsi="Noto Sans KR" w:eastAsia="Noto Sans KR" w:cs="Noto Sans KR"/>
          <w:b w:val="0"/>
          <w:i w:val="0"/>
          <w:sz w:val="21"/>
          <w:lang w:val="ko-KR" w:eastAsia="ko-KR"/>
        </w:rPr>
        <w:t>혹은 보리심에 포섭된다고 말하므로 오직 훈습으로 이루어지는 것이 중요하다는 데에 의거했음을 알 수 있다.</w:t>
      </w:r>
    </w:p>
    <w:p>
      <w:r>
        <w:rPr>
          <w:rFonts w:ascii="Noto Sans KR" w:hAnsi="Noto Sans KR" w:eastAsia="Noto Sans KR" w:cs="Noto Sans KR"/>
          <w:b w:val="0"/>
          <w:i w:val="0"/>
          <w:sz w:val="21"/>
          <w:lang w:val="ko-KR" w:eastAsia="ko-KR"/>
        </w:rPr>
        <w:t>무상지라는 것은 곧 삼륜이 공한 것이다.</w:t>
      </w:r>
    </w:p>
    <w:p>
      <w:r>
        <w:rPr>
          <w:rFonts w:ascii="Noto Sans KR" w:hAnsi="Noto Sans KR" w:eastAsia="Noto Sans KR" w:cs="Noto Sans KR"/>
          <w:b w:val="0"/>
          <w:i w:val="0"/>
          <w:sz w:val="21"/>
          <w:lang w:val="ko-KR" w:eastAsia="ko-KR"/>
        </w:rPr>
        <w:t>그러므로 「이세간품」에서는 다음과 같이 말하였다.</w:t>
      </w:r>
    </w:p>
    <w:p>
      <w:r>
        <w:rPr>
          <w:rFonts w:ascii="Noto Sans KR" w:hAnsi="Noto Sans KR" w:eastAsia="Noto Sans KR" w:cs="Noto Sans KR"/>
          <w:b w:val="0"/>
          <w:i w:val="0"/>
          <w:sz w:val="21"/>
          <w:lang w:val="ko-KR" w:eastAsia="ko-KR"/>
        </w:rPr>
        <w:t>“삼륜이 청정한 보시이니, 보시하는 이와 받는 이 및 보시하는 물건을 바른 생각으로 관찰하여 허공과 같게 하기 때문이다.”</w:t>
      </w:r>
    </w:p>
    <w:p>
      <w:r>
        <w:rPr>
          <w:rFonts w:ascii="Noto Sans KR" w:hAnsi="Noto Sans KR" w:eastAsia="Noto Sans KR" w:cs="Noto Sans KR"/>
          <w:b w:val="0"/>
          <w:i w:val="0"/>
          <w:sz w:val="21"/>
          <w:lang w:val="ko-KR" w:eastAsia="ko-KR"/>
        </w:rPr>
        <w:t>여섯째 회향최승에 대하여 묻는다.</w:t>
      </w:r>
    </w:p>
    <w:p>
      <w:r>
        <w:rPr>
          <w:rFonts w:ascii="Noto Sans KR" w:hAnsi="Noto Sans KR" w:eastAsia="Noto Sans KR" w:cs="Noto Sans KR"/>
          <w:b w:val="0"/>
          <w:i w:val="0"/>
          <w:sz w:val="21"/>
          <w:lang w:val="ko-KR" w:eastAsia="ko-KR"/>
        </w:rPr>
        <w:t>“이미 보리에 회향한다고 말했는데 의지최승과 무엇이 다른가?”</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“저것은 비록 보리심에 의지하지만 반드시 일체를 보리에 회향하는 것은 아니고, 이것은 곧 회향한다.</w:t>
      </w:r>
    </w:p>
    <w:p>
      <w:r>
        <w:rPr>
          <w:rFonts w:ascii="Noto Sans KR" w:hAnsi="Noto Sans KR" w:eastAsia="Noto Sans KR" w:cs="Noto Sans KR"/>
          <w:b w:val="0"/>
          <w:i w:val="0"/>
          <w:sz w:val="21"/>
          <w:lang w:val="ko-KR" w:eastAsia="ko-KR"/>
        </w:rPr>
        <w:t>또 의지라는 것은 행하기 전의 마음이고, 지금 회향이라는 것은 행한 뒤의 원이다.”</w:t>
      </w:r>
    </w:p>
    <w:p>
      <w:r>
        <w:rPr>
          <w:rFonts w:ascii="Noto Sans KR" w:hAnsi="Noto Sans KR" w:eastAsia="Noto Sans KR" w:cs="Noto Sans KR"/>
          <w:b w:val="0"/>
          <w:i w:val="0"/>
          <w:sz w:val="21"/>
          <w:lang w:val="ko-KR" w:eastAsia="ko-KR"/>
        </w:rPr>
        <w:t>“이장에 뒤섞이지 않는다”라는 것은 나누어 설한 것일 뿐이다.</w:t>
      </w:r>
    </w:p>
    <w:p>
      <w:r>
        <w:rPr>
          <w:rFonts w:ascii="Noto Sans KR" w:hAnsi="Noto Sans KR" w:eastAsia="Noto Sans KR" w:cs="Noto Sans KR"/>
          <w:b w:val="0"/>
          <w:i w:val="0"/>
          <w:sz w:val="21"/>
          <w:lang w:val="ko-KR" w:eastAsia="ko-KR"/>
        </w:rPr>
        <w:t>청정을 두루 설하면 잡염이 되고 이장은 육도에서 행해진다는 말이다[구문 불확실].</w:t>
      </w:r>
    </w:p>
    <w:p>
      <w:r>
        <w:rPr>
          <w:rFonts w:ascii="Noto Sans KR" w:hAnsi="Noto Sans KR" w:eastAsia="Noto Sans KR" w:cs="Noto Sans KR"/>
          <w:b w:val="0"/>
          <w:i w:val="0"/>
          <w:sz w:val="21"/>
          <w:lang w:val="ko-KR" w:eastAsia="ko-KR"/>
        </w:rPr>
        <w:t>대승법사는 다음과 같이 풀이하였다.</w:t>
      </w:r>
    </w:p>
    <w:p>
      <w:r>
        <w:rPr>
          <w:rFonts w:ascii="Noto Sans KR" w:hAnsi="Noto Sans KR" w:eastAsia="Noto Sans KR" w:cs="Noto Sans KR"/>
          <w:b w:val="0"/>
          <w:i w:val="0"/>
          <w:sz w:val="21"/>
          <w:lang w:val="ko-KR" w:eastAsia="ko-KR"/>
        </w:rPr>
        <w:t>“세 때에 후회가 없다는 것에서 후회는 곧 번뇌이다. 알지 못하기 때문이니 곧 소지장이기도 하다.</w:t>
      </w:r>
    </w:p>
    <w:p>
      <w:r>
        <w:rPr>
          <w:rFonts w:ascii="Noto Sans KR" w:hAnsi="Noto Sans KR" w:eastAsia="Noto Sans KR" w:cs="Noto Sans KR"/>
          <w:b w:val="0"/>
          <w:i w:val="0"/>
          <w:sz w:val="21"/>
          <w:lang w:val="ko-KR" w:eastAsia="ko-KR"/>
        </w:rPr>
        <w:t>또 이 후회하는 마음이 참된 지혜를 장애하므로 또한 소지장이다.”</w:t>
      </w:r>
    </w:p>
    <w:p>
      <w:pPr>
        <w:pStyle w:val="MarkerHeading"/>
      </w:pPr>
      <w:r>
        <w:rPr>
          <w:rFonts w:ascii="Noto Sans KR" w:hAnsi="Noto Sans KR" w:eastAsia="Noto Sans KR" w:cs="Noto Sans KR"/>
          <w:b/>
          <w:i w:val="0"/>
          <w:sz w:val="21"/>
          <w:lang w:val="ko-KR" w:eastAsia="ko-KR"/>
        </w:rPr>
        <w:t>[0570c20]</w:t>
      </w:r>
    </w:p>
    <w:p>
      <w:r>
        <w:rPr>
          <w:rFonts w:ascii="Noto Sans KR" w:hAnsi="Noto Sans KR" w:eastAsia="Noto Sans KR" w:cs="Noto Sans KR"/>
          <w:b w:val="0"/>
          <w:i w:val="0"/>
          <w:sz w:val="21"/>
          <w:lang w:val="ko-KR" w:eastAsia="ko-KR"/>
        </w:rPr>
        <w:t>소의 “각각 네 구절을 갖춘다”라는 것에는 세 종류의 사구가 있다.</w:t>
      </w:r>
    </w:p>
    <w:p>
      <w:r>
        <w:rPr>
          <w:rFonts w:ascii="Noto Sans KR" w:hAnsi="Noto Sans KR" w:eastAsia="Noto Sans KR" w:cs="Noto Sans KR"/>
          <w:b w:val="0"/>
          <w:i w:val="0"/>
          <w:sz w:val="21"/>
          <w:lang w:val="ko-KR" w:eastAsia="ko-KR"/>
        </w:rPr>
        <w:t>첫째는 하나하나가 스스로 그 종류와 상대하여 사구를 이루는 것이다.</w:t>
      </w:r>
    </w:p>
    <w:p>
      <w:r>
        <w:rPr>
          <w:rFonts w:ascii="Noto Sans KR" w:hAnsi="Noto Sans KR" w:eastAsia="Noto Sans KR" w:cs="Noto Sans KR"/>
          <w:b w:val="0"/>
          <w:i w:val="0"/>
          <w:sz w:val="21"/>
          <w:lang w:val="ko-KR" w:eastAsia="ko-KR"/>
        </w:rPr>
        <w:t>보시 가운데의 네 구절은 다음과 같다.</w:t>
      </w:r>
    </w:p>
    <w:p>
      <w:r>
        <w:rPr>
          <w:rFonts w:ascii="Noto Sans KR" w:hAnsi="Noto Sans KR" w:eastAsia="Noto Sans KR" w:cs="Noto Sans KR"/>
          <w:b w:val="0"/>
          <w:i w:val="0"/>
          <w:sz w:val="21"/>
          <w:lang w:val="ko-KR" w:eastAsia="ko-KR"/>
        </w:rPr>
        <w:t>첫째, 보시이지만 바라밀은 아니니 일곱 최승과 상응하지 않는 보시이기 때문이다.</w:t>
      </w:r>
    </w:p>
    <w:p>
      <w:r>
        <w:rPr>
          <w:rFonts w:ascii="Noto Sans KR" w:hAnsi="Noto Sans KR" w:eastAsia="Noto Sans KR" w:cs="Noto Sans KR"/>
          <w:b w:val="0"/>
          <w:i w:val="0"/>
          <w:sz w:val="21"/>
          <w:lang w:val="ko-KR" w:eastAsia="ko-KR"/>
        </w:rPr>
        <w:t>둘째, 바라밀이지만 보시는 아니니 다른 이의 보시를 수희하면서 일곱 최승을 갖추기 때문이다.</w:t>
      </w:r>
    </w:p>
    <w:p>
      <w:r>
        <w:rPr>
          <w:rFonts w:ascii="Noto Sans KR" w:hAnsi="Noto Sans KR" w:eastAsia="Noto Sans KR" w:cs="Noto Sans KR"/>
          <w:b w:val="0"/>
          <w:i w:val="0"/>
          <w:sz w:val="21"/>
          <w:lang w:val="ko-KR" w:eastAsia="ko-KR"/>
        </w:rPr>
        <w:t>셋째, 보시이면서 바라밀이니 일곱 가지를 갖추어 보시하기 때문이다.</w:t>
      </w:r>
    </w:p>
    <w:p>
      <w:r>
        <w:rPr>
          <w:rFonts w:ascii="Noto Sans KR" w:hAnsi="Noto Sans KR" w:eastAsia="Noto Sans KR" w:cs="Noto Sans KR"/>
          <w:b w:val="0"/>
          <w:i w:val="0"/>
          <w:sz w:val="21"/>
          <w:lang w:val="ko-KR" w:eastAsia="ko-KR"/>
        </w:rPr>
        <w:t>넷째, 보시도 아니고 바라밀도 아니니 다른 이의 보시를 수희하지만 일곱 최승과 함께 상응하지 않기 때문이다.</w:t>
      </w:r>
    </w:p>
    <w:p>
      <w:r>
        <w:rPr>
          <w:rFonts w:ascii="Noto Sans KR" w:hAnsi="Noto Sans KR" w:eastAsia="Noto Sans KR" w:cs="Noto Sans KR"/>
          <w:b w:val="0"/>
          <w:i w:val="0"/>
          <w:sz w:val="21"/>
          <w:lang w:val="ko-KR" w:eastAsia="ko-KR"/>
        </w:rPr>
        <w:t>둘째는 종류에 의거하지 않고 차례대로 닦는 것에 의하여 사구를 밝힌 것이다.</w:t>
      </w:r>
    </w:p>
    <w:p>
      <w:r>
        <w:rPr>
          <w:rFonts w:ascii="Noto Sans KR" w:hAnsi="Noto Sans KR" w:eastAsia="Noto Sans KR" w:cs="Noto Sans KR"/>
          <w:b w:val="0"/>
          <w:i w:val="0"/>
          <w:sz w:val="21"/>
          <w:lang w:val="ko-KR" w:eastAsia="ko-KR"/>
        </w:rPr>
        <w:t>오직 보시 한 종류에는 다만 두 구절만 있고 아직 나머지 바라밀이 있지 않기 때문에 두 구절이 빠지니, 곧 바라밀이지만 보시는 아닌 것과 보시도 바라밀도 아닌 것이다.</w:t>
      </w:r>
    </w:p>
    <w:p>
      <w:r>
        <w:rPr>
          <w:rFonts w:ascii="Noto Sans KR" w:hAnsi="Noto Sans KR" w:eastAsia="Noto Sans KR" w:cs="Noto Sans KR"/>
          <w:b w:val="0"/>
          <w:i w:val="0"/>
          <w:sz w:val="21"/>
          <w:lang w:val="ko-KR" w:eastAsia="ko-KR"/>
        </w:rPr>
        <w:t>나머지 지계 등 다섯 가지에는 사구가 있을 수 있다.</w:t>
      </w:r>
    </w:p>
    <w:p>
      <w:r>
        <w:rPr>
          <w:rFonts w:ascii="Noto Sans KR" w:hAnsi="Noto Sans KR" w:eastAsia="Noto Sans KR" w:cs="Noto Sans KR"/>
          <w:b w:val="0"/>
          <w:i w:val="0"/>
          <w:sz w:val="21"/>
          <w:lang w:val="ko-KR" w:eastAsia="ko-KR"/>
        </w:rPr>
        <w:t>앞에 보시바라밀이 있으므로 바라밀이 될 수 있지만 지계 등은 아니기 때문이다.</w:t>
      </w:r>
    </w:p>
    <w:p>
      <w:r>
        <w:rPr>
          <w:rFonts w:ascii="Noto Sans KR" w:hAnsi="Noto Sans KR" w:eastAsia="Noto Sans KR" w:cs="Noto Sans KR"/>
          <w:b w:val="0"/>
          <w:i w:val="0"/>
          <w:sz w:val="21"/>
          <w:lang w:val="ko-KR" w:eastAsia="ko-KR"/>
        </w:rPr>
        <w:t>곧 첫째는 지계이지만 바라밀은 아니니 일곱 최승과 함께 상응하지 않기 때문이다.</w:t>
      </w:r>
    </w:p>
    <w:p>
      <w:r>
        <w:rPr>
          <w:rFonts w:ascii="Noto Sans KR" w:hAnsi="Noto Sans KR" w:eastAsia="Noto Sans KR" w:cs="Noto Sans KR"/>
          <w:b w:val="0"/>
          <w:i w:val="0"/>
          <w:sz w:val="21"/>
          <w:lang w:val="ko-KR" w:eastAsia="ko-KR"/>
        </w:rPr>
        <w:t>둘째는 바라밀이지만 지계는 아니니 곧 앞의 보시바라밀이 일곱 최승을 갖추었기 때문이다.</w:t>
      </w:r>
    </w:p>
    <w:p>
      <w:r>
        <w:rPr>
          <w:rFonts w:ascii="Noto Sans KR" w:hAnsi="Noto Sans KR" w:eastAsia="Noto Sans KR" w:cs="Noto Sans KR"/>
          <w:b w:val="0"/>
          <w:i w:val="0"/>
          <w:sz w:val="21"/>
          <w:lang w:val="ko-KR" w:eastAsia="ko-KR"/>
        </w:rPr>
        <w:t>셋째는 지계이면서 바라밀이니 일곱 최승을 갖추어 지계하기 때문이다.</w:t>
      </w:r>
    </w:p>
    <w:p>
      <w:r>
        <w:rPr>
          <w:rFonts w:ascii="Noto Sans KR" w:hAnsi="Noto Sans KR" w:eastAsia="Noto Sans KR" w:cs="Noto Sans KR"/>
          <w:b w:val="0"/>
          <w:i w:val="0"/>
          <w:sz w:val="21"/>
          <w:lang w:val="ko-KR" w:eastAsia="ko-KR"/>
        </w:rPr>
        <w:t>넷째는 지계도 아니고 바라밀도 아니니 앞의 보시가 일곱 최승을 갖추지 않았기 때문이다.</w:t>
      </w:r>
    </w:p>
    <w:p>
      <w:r>
        <w:rPr>
          <w:rFonts w:ascii="Noto Sans KR" w:hAnsi="Noto Sans KR" w:eastAsia="Noto Sans KR" w:cs="Noto Sans KR"/>
          <w:b w:val="0"/>
          <w:i w:val="0"/>
          <w:sz w:val="21"/>
          <w:lang w:val="ko-KR" w:eastAsia="ko-KR"/>
        </w:rPr>
        <w:t>인욕바라밀은 지계바라밀과 상대하고 정진바라밀은 인욕바라밀과 상대하니, 그 차례는 지계와 같다.</w:t>
      </w:r>
    </w:p>
    <w:p>
      <w:r>
        <w:rPr>
          <w:rFonts w:ascii="Noto Sans KR" w:hAnsi="Noto Sans KR" w:eastAsia="Noto Sans KR" w:cs="Noto Sans KR"/>
          <w:b w:val="0"/>
          <w:i w:val="0"/>
          <w:sz w:val="21"/>
          <w:lang w:val="ko-KR" w:eastAsia="ko-KR"/>
        </w:rPr>
        <w:t>셋째는 차례대로 닦는 것이 아닌 경우로, 모든 바라밀이 각각 사구를 모두 갖출 수 있다.</w:t>
      </w:r>
    </w:p>
    <w:p>
      <w:r>
        <w:rPr>
          <w:rFonts w:ascii="Noto Sans KR" w:hAnsi="Noto Sans KR" w:eastAsia="Noto Sans KR" w:cs="Noto Sans KR"/>
          <w:b w:val="0"/>
          <w:i w:val="0"/>
          <w:sz w:val="21"/>
          <w:lang w:val="ko-KR" w:eastAsia="ko-KR"/>
        </w:rPr>
        <w:t>보시가 지계·인욕 등의 바라밀과 상대하면 바라밀이지만 보시는 아닌 구절이 있을 수 있는 것과 같다.</w:t>
      </w:r>
    </w:p>
    <w:p>
      <w:r>
        <w:rPr>
          <w:rFonts w:ascii="Noto Sans KR" w:hAnsi="Noto Sans KR" w:eastAsia="Noto Sans KR" w:cs="Noto Sans KR"/>
          <w:b w:val="0"/>
          <w:i w:val="0"/>
          <w:sz w:val="21"/>
          <w:lang w:val="ko-KR" w:eastAsia="ko-KR"/>
        </w:rPr>
        <w:t>이를 생각하여 준용할 수 있다.</w:t>
      </w:r>
    </w:p>
    <w:p>
      <w:r>
        <w:rPr>
          <w:rFonts w:ascii="Noto Sans KR" w:hAnsi="Noto Sans KR" w:eastAsia="Noto Sans KR" w:cs="Noto Sans KR"/>
          <w:b w:val="0"/>
          <w:i w:val="0"/>
          <w:sz w:val="21"/>
          <w:lang w:val="ko-KR" w:eastAsia="ko-KR"/>
        </w:rPr>
        <w:t>이상에서 뜻을 세운 것은 곧 저 논에서 모습을 밝힌 문이다.</w:t>
      </w:r>
    </w:p>
    <w:p>
      <w:r>
        <w:rPr>
          <w:rFonts w:ascii="Noto Sans KR" w:hAnsi="Noto Sans KR" w:eastAsia="Noto Sans KR" w:cs="Noto Sans KR"/>
          <w:b w:val="0"/>
          <w:i w:val="0"/>
          <w:sz w:val="21"/>
          <w:lang w:val="ko-KR" w:eastAsia="ko-KR"/>
        </w:rPr>
        <w:t>곧 바라밀다의 모습을 드러냈기 때문이다.</w:t>
      </w:r>
    </w:p>
    <w:p>
      <w:pPr>
        <w:pStyle w:val="MarkerHeading"/>
      </w:pPr>
      <w:r>
        <w:rPr>
          <w:rFonts w:ascii="Noto Sans KR" w:hAnsi="Noto Sans KR" w:eastAsia="Noto Sans KR" w:cs="Noto Sans KR"/>
          <w:b/>
          <w:i w:val="0"/>
          <w:sz w:val="21"/>
          <w:lang w:val="ko-KR" w:eastAsia="ko-KR"/>
        </w:rPr>
        <w:t>[0571a08]</w:t>
      </w:r>
    </w:p>
    <w:p>
      <w:r>
        <w:rPr>
          <w:rFonts w:ascii="Noto Sans KR" w:hAnsi="Noto Sans KR" w:eastAsia="Noto Sans KR" w:cs="Noto Sans KR"/>
          <w:b w:val="0"/>
          <w:i w:val="0"/>
          <w:sz w:val="21"/>
          <w:lang w:val="ko-KR" w:eastAsia="ko-KR"/>
        </w:rPr>
        <w:t>△ 소의 “그러나 오위” 이하는 셋째, 인과를 간택한 것이다.</w:t>
      </w:r>
    </w:p>
    <w:p>
      <w:r>
        <w:rPr>
          <w:rFonts w:ascii="Noto Sans KR" w:hAnsi="Noto Sans KR" w:eastAsia="Noto Sans KR" w:cs="Noto Sans KR"/>
          <w:b w:val="0"/>
          <w:i w:val="0"/>
          <w:sz w:val="21"/>
          <w:lang w:val="ko-KR" w:eastAsia="ko-KR"/>
        </w:rPr>
        <w:t>오위란 자량위 등을 말한다.</w:t>
      </w:r>
    </w:p>
    <w:p>
      <w:r>
        <w:rPr>
          <w:rFonts w:ascii="Noto Sans KR" w:hAnsi="Noto Sans KR" w:eastAsia="Noto Sans KR" w:cs="Noto Sans KR"/>
          <w:b w:val="0"/>
          <w:i w:val="0"/>
          <w:sz w:val="21"/>
          <w:lang w:val="ko-KR" w:eastAsia="ko-KR"/>
        </w:rPr>
        <w:t>“부처에게서 구경한다”라고 한 것은 불지의 스물한 종류 공덕 가운데에 바라밀다를 원만히 성취한 공덕이 있기 때문이다.</w:t>
      </w:r>
    </w:p>
    <w:p>
      <w:r>
        <w:rPr>
          <w:rFonts w:ascii="Noto Sans KR" w:hAnsi="Noto Sans KR" w:eastAsia="Noto Sans KR" w:cs="Noto Sans KR"/>
          <w:b w:val="0"/>
          <w:i w:val="0"/>
          <w:sz w:val="21"/>
          <w:lang w:val="ko-KR" w:eastAsia="ko-KR"/>
        </w:rPr>
        <w:t>그러나 『성유식론』에서는 다음과 같이 말하였다.</w:t>
      </w:r>
    </w:p>
    <w:p>
      <w:r>
        <w:rPr>
          <w:rFonts w:ascii="Noto Sans KR" w:hAnsi="Noto Sans KR" w:eastAsia="Noto Sans KR" w:cs="Noto Sans KR"/>
          <w:b w:val="0"/>
          <w:i w:val="0"/>
          <w:sz w:val="21"/>
          <w:lang w:val="ko-KR" w:eastAsia="ko-KR"/>
        </w:rPr>
        <w:t>“오위가 모두 갖추지만 수습위 가운데에서 그 모습이 가장 뚜렷하며, 유루와 무루에 통한다.”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“열 가지는 십지에서 비록 실제로 모두 닦지만 상을 따르고 다시 상을 따라 증대하므로 각 지위마다 하나를 닦는다.”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“이 열 가지는 인위에서 첫 번째 아승기겁에 의거하면 세 종류의 명칭이 있다.”</w:t>
      </w:r>
    </w:p>
    <w:p>
      <w:r>
        <w:rPr>
          <w:rFonts w:ascii="Noto Sans KR" w:hAnsi="Noto Sans KR" w:eastAsia="Noto Sans KR" w:cs="Noto Sans KR"/>
          <w:b w:val="0"/>
          <w:i w:val="0"/>
          <w:sz w:val="21"/>
          <w:lang w:val="ko-KR" w:eastAsia="ko-KR"/>
        </w:rPr>
        <w:t>별권에서 인용한 것과 같다.</w:t>
      </w:r>
    </w:p>
    <w:p>
      <w:pPr>
        <w:pStyle w:val="MarkerHeading"/>
      </w:pPr>
      <w:r>
        <w:rPr>
          <w:rFonts w:ascii="Noto Sans KR" w:hAnsi="Noto Sans KR" w:eastAsia="Noto Sans KR" w:cs="Noto Sans KR"/>
          <w:b/>
          <w:i w:val="0"/>
          <w:sz w:val="21"/>
          <w:lang w:val="ko-KR" w:eastAsia="ko-KR"/>
        </w:rPr>
        <w:t>[0571a14]</w:t>
      </w:r>
    </w:p>
    <w:p>
      <w:r>
        <w:rPr>
          <w:rFonts w:ascii="Noto Sans KR" w:hAnsi="Noto Sans KR" w:eastAsia="Noto Sans KR" w:cs="Noto Sans KR"/>
          <w:b w:val="0"/>
          <w:i w:val="0"/>
          <w:sz w:val="21"/>
          <w:lang w:val="ko-KR" w:eastAsia="ko-KR"/>
        </w:rPr>
        <w:t>소의 “여섯 가지 폐장”이라는 것은 첫째 인색하고 탐하는 것, 둘째 악을 짓는 것, 셋째 성내는 것, 넷째 게으른 것, 다섯째 산란한 것, 여섯째 어리석은 것이다.</w:t>
      </w:r>
    </w:p>
    <w:p>
      <w:r>
        <w:rPr>
          <w:rFonts w:ascii="Noto Sans KR" w:hAnsi="Noto Sans KR" w:eastAsia="Noto Sans KR" w:cs="Noto Sans KR"/>
          <w:b w:val="0"/>
          <w:i w:val="0"/>
          <w:sz w:val="21"/>
          <w:lang w:val="ko-KR" w:eastAsia="ko-KR"/>
        </w:rPr>
        <w:t>그러므로 『성유식론』에서는 다음과 같이 말하였다.</w:t>
      </w:r>
    </w:p>
    <w:p>
      <w:r>
        <w:rPr>
          <w:rFonts w:ascii="Noto Sans KR" w:hAnsi="Noto Sans KR" w:eastAsia="Noto Sans KR" w:cs="Noto Sans KR"/>
          <w:b w:val="0"/>
          <w:i w:val="0"/>
          <w:sz w:val="21"/>
          <w:lang w:val="ko-KR" w:eastAsia="ko-KR"/>
        </w:rPr>
        <w:t>“앞의 여섯 가지를 늘리거나 줄이지 않는 것은 서로 어긋나는 여섯 종류의 장애를 제거하기 때문이다.”</w:t>
      </w:r>
    </w:p>
    <w:p>
      <w:pPr>
        <w:pStyle w:val="MarkerHeading"/>
      </w:pPr>
      <w:r>
        <w:rPr>
          <w:rFonts w:ascii="Noto Sans KR" w:hAnsi="Noto Sans KR" w:eastAsia="Noto Sans KR" w:cs="Noto Sans KR"/>
          <w:b/>
          <w:i w:val="0"/>
          <w:sz w:val="21"/>
          <w:lang w:val="ko-KR" w:eastAsia="ko-KR"/>
        </w:rPr>
        <w:t>[0571a16]</w:t>
      </w:r>
    </w:p>
    <w:p>
      <w:r>
        <w:rPr>
          <w:rFonts w:ascii="Noto Sans KR" w:hAnsi="Noto Sans KR" w:eastAsia="Noto Sans KR" w:cs="Noto Sans KR"/>
          <w:b w:val="0"/>
          <w:i w:val="0"/>
          <w:sz w:val="21"/>
          <w:lang w:val="ko-KR" w:eastAsia="ko-KR"/>
        </w:rPr>
        <w:t>소의 “점차 닦는다” 이하에 대하여 『성유식론』에서는 “점차 모든 불법을 닦아 행하기 때문이다”라고 하였다.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곧 십력 등을 말한다.</w:t>
      </w:r>
    </w:p>
    <w:p>
      <w:r>
        <w:rPr>
          <w:rFonts w:ascii="Noto Sans KR" w:hAnsi="Noto Sans KR" w:eastAsia="Noto Sans KR" w:cs="Noto Sans KR"/>
          <w:b w:val="0"/>
          <w:i w:val="0"/>
          <w:sz w:val="21"/>
          <w:lang w:val="ko-KR" w:eastAsia="ko-KR"/>
        </w:rPr>
        <w:t>『섭대승론』에서는 “앞의 네 바라밀은 산란하여 움직이지 않게 하는 인이고, 다섯째는 산란하여 움직이지 않음을 성숙시키며, 여섯째는 이와 같은 진실한 깨달음에 의지한다”라고 하였다.</w:t>
      </w:r>
    </w:p>
    <w:p>
      <w:r>
        <w:rPr>
          <w:rFonts w:ascii="Noto Sans KR" w:hAnsi="Noto Sans KR" w:eastAsia="Noto Sans KR" w:cs="Noto Sans KR"/>
          <w:b w:val="0"/>
          <w:i w:val="0"/>
          <w:sz w:val="21"/>
          <w:lang w:val="ko-KR" w:eastAsia="ko-KR"/>
        </w:rPr>
        <w:t>소의 “성숙시킨다” 이하에 대하여 『성유식론』에서는 “점차 모든 유정을 성숙시키기 때문이다”라고 하였다.</w:t>
      </w:r>
    </w:p>
    <w:p>
      <w:r>
        <w:rPr>
          <w:rFonts w:ascii="Noto Sans KR" w:hAnsi="Noto Sans KR" w:eastAsia="Noto Sans KR" w:cs="Noto Sans KR"/>
          <w:b w:val="0"/>
          <w:i w:val="0"/>
          <w:sz w:val="21"/>
          <w:lang w:val="ko-KR" w:eastAsia="ko-KR"/>
        </w:rPr>
        <w:t>『섭대승론』에서는 다음과 같이 말하였다.</w:t>
      </w:r>
    </w:p>
    <w:p>
      <w:r>
        <w:rPr>
          <w:rFonts w:ascii="Noto Sans KR" w:hAnsi="Noto Sans KR" w:eastAsia="Noto Sans KR" w:cs="Noto Sans KR"/>
          <w:b w:val="0"/>
          <w:i w:val="0"/>
          <w:sz w:val="21"/>
          <w:lang w:val="ko-KR" w:eastAsia="ko-KR"/>
        </w:rPr>
        <w:t>“보시로 말미암아 거두어 받아들일 수 있고, 지계로 말미암아 해치지 않을 수 있으며, 인욕으로 말미암아 어려움과 괴로움을 받아들일 수 있고, 움직임으로[1] 해야 할 일을 도우며[판독 불확실](원문의 ‘動’), 선정으로 안심을 줄 수 있고, 지혜로 이미 선정에 든 이를 이제 해탈하게 한다.”</w:t>
      </w:r>
    </w:p>
    <w:p>
      <w:r>
        <w:rPr>
          <w:rFonts w:ascii="Noto Sans KR" w:hAnsi="Noto Sans KR" w:eastAsia="Noto Sans KR" w:cs="Noto Sans KR"/>
          <w:b w:val="0"/>
          <w:i w:val="0"/>
          <w:sz w:val="21"/>
          <w:lang w:val="ko-KR" w:eastAsia="ko-KR"/>
        </w:rPr>
        <w:t>소의 “지와 관이 서로 말미암는다” 이하는 『대승기신론』에서 설한 것과 같다.</w:t>
      </w:r>
    </w:p>
    <w:p>
      <w:r>
        <w:rPr>
          <w:rFonts w:ascii="Noto Sans KR" w:hAnsi="Noto Sans KR" w:eastAsia="Noto Sans KR" w:cs="Noto Sans KR"/>
          <w:b w:val="0"/>
          <w:i w:val="0"/>
          <w:sz w:val="21"/>
          <w:lang w:val="ko-KR" w:eastAsia="ko-KR"/>
        </w:rPr>
        <w:t>앞의 넷은 통상적으로 설한 것과 같고, 다섯째는 합하여 지관문이라고 이름한다.</w:t>
      </w:r>
    </w:p>
    <w:p>
      <w:r>
        <w:rPr>
          <w:rFonts w:ascii="Noto Sans KR" w:hAnsi="Noto Sans KR" w:eastAsia="Noto Sans KR" w:cs="Noto Sans KR"/>
          <w:b w:val="0"/>
          <w:i w:val="0"/>
          <w:sz w:val="21"/>
          <w:lang w:val="ko-KR" w:eastAsia="ko-KR"/>
        </w:rPr>
        <w:t>이 문은 비교적 넓으니 뒤의 세 관문에서 마땅히 인용하여 설할 것이다.</w:t>
      </w:r>
    </w:p>
    <w:p>
      <w:r>
        <w:rPr>
          <w:rFonts w:ascii="Noto Sans KR" w:hAnsi="Noto Sans KR" w:eastAsia="Noto Sans KR" w:cs="Noto Sans KR"/>
          <w:b w:val="0"/>
          <w:i w:val="0"/>
          <w:sz w:val="21"/>
          <w:lang w:val="ko-KR" w:eastAsia="ko-KR"/>
        </w:rPr>
        <w:t>소의 “열 가지를 대치한다” 이하에 대하여 『성유식론』에서는 다음과 같이 말하였다.</w:t>
      </w:r>
    </w:p>
    <w:p>
      <w:r>
        <w:rPr>
          <w:rFonts w:ascii="Noto Sans KR" w:hAnsi="Noto Sans KR" w:eastAsia="Noto Sans KR" w:cs="Noto Sans KR"/>
          <w:b w:val="0"/>
          <w:i w:val="0"/>
          <w:sz w:val="21"/>
          <w:lang w:val="ko-KR" w:eastAsia="ko-KR"/>
        </w:rPr>
        <w:t>“이것에 다만 열 가지가 있고 늘어나거나 줄어들지 않는 것은 십지 가운데의 대치 등을 말한다.”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(소와 같다. 「진여장」 가운데에서 이미 십장과 십진여를 풀이하였다.)</w:t>
      </w:r>
    </w:p>
    <w:p>
      <w:r>
        <w:rPr>
          <w:rFonts w:ascii="Noto Sans KR" w:hAnsi="Noto Sans KR" w:eastAsia="Noto Sans KR" w:cs="Noto Sans KR"/>
          <w:b w:val="0"/>
          <w:i w:val="0"/>
          <w:sz w:val="21"/>
          <w:lang w:val="ko-KR" w:eastAsia="ko-KR"/>
        </w:rPr>
        <w:t>『대법론』 제12권에서는 “소지장 등을 모두 건너기 때문이다”라고 하였다.</w:t>
      </w:r>
    </w:p>
    <w:p>
      <w:r>
        <w:rPr>
          <w:rFonts w:ascii="Noto Sans KR" w:hAnsi="Noto Sans KR" w:eastAsia="Noto Sans KR" w:cs="Noto Sans KR"/>
          <w:b w:val="0"/>
          <w:i w:val="0"/>
          <w:sz w:val="21"/>
          <w:lang w:val="ko-KR" w:eastAsia="ko-KR"/>
        </w:rPr>
        <w:t>소의 “만약 총괄하여 뒤집으면”이라는 것은 하나의 잡염을 뒤집어 하나의 바라밀이라고 이름하는 것이다.</w:t>
      </w:r>
    </w:p>
    <w:p>
      <w:r>
        <w:rPr>
          <w:rFonts w:ascii="Noto Sans KR" w:hAnsi="Noto Sans KR" w:eastAsia="Noto Sans KR" w:cs="Noto Sans KR"/>
          <w:b w:val="0"/>
          <w:i w:val="0"/>
          <w:sz w:val="21"/>
          <w:lang w:val="ko-KR" w:eastAsia="ko-KR"/>
        </w:rPr>
        <w:t>명칭과 수는 「보안장」 가운데에서 풀이한 것과 같고, 의리는 곧 『대승기신론』에서 잡염을 뒤집어 진실한 덕을 드러낸 가운데 풀이한 것이니 앞에서 이미 인용하여 풀이하였다.</w:t>
      </w:r>
    </w:p>
    <w:p>
      <w:r>
        <w:rPr>
          <w:rFonts w:ascii="Noto Sans KR" w:hAnsi="Noto Sans KR" w:eastAsia="Noto Sans KR" w:cs="Noto Sans KR"/>
          <w:b w:val="0"/>
          <w:i w:val="0"/>
          <w:sz w:val="21"/>
          <w:lang w:val="ko-KR" w:eastAsia="ko-KR"/>
        </w:rPr>
        <w:t>그러나 『대승기신론』 가운데에서 그 수는 항하사보다도 많다.</w:t>
      </w:r>
    </w:p>
    <w:p>
      <w:r>
        <w:rPr>
          <w:rFonts w:ascii="Noto Sans KR" w:hAnsi="Noto Sans KR" w:eastAsia="Noto Sans KR" w:cs="Noto Sans KR"/>
          <w:b w:val="0"/>
          <w:i w:val="0"/>
          <w:sz w:val="21"/>
          <w:lang w:val="ko-KR" w:eastAsia="ko-KR"/>
        </w:rPr>
        <w:t>실교는 성품에 부합하므로 잡염과 청정의 법이 모두 무수하고 무량하기 때문이다.</w:t>
      </w:r>
    </w:p>
    <w:p>
      <w:r>
        <w:rPr>
          <w:rFonts w:ascii="Noto Sans KR" w:hAnsi="Noto Sans KR" w:eastAsia="Noto Sans KR" w:cs="Noto Sans KR"/>
          <w:b w:val="0"/>
          <w:i w:val="0"/>
          <w:sz w:val="21"/>
          <w:lang w:val="ko-KR" w:eastAsia="ko-KR"/>
        </w:rPr>
        <w:t>소의 “막는다” 이하는 아직 저지르지 않은 잘못을 막고 일어난 악을 그치게 하는 것이다.</w:t>
      </w:r>
    </w:p>
    <w:p>
      <w:r>
        <w:rPr>
          <w:rFonts w:ascii="Noto Sans KR" w:hAnsi="Noto Sans KR" w:eastAsia="Noto Sans KR" w:cs="Noto Sans KR"/>
          <w:b w:val="0"/>
          <w:i w:val="0"/>
          <w:sz w:val="21"/>
          <w:lang w:val="ko-KR" w:eastAsia="ko-KR"/>
        </w:rPr>
        <w:t>“인욕”이라는 것은 생인에 의거한 것이다.</w:t>
      </w:r>
    </w:p>
    <w:p>
      <w:r>
        <w:rPr>
          <w:rFonts w:ascii="Noto Sans KR" w:hAnsi="Noto Sans KR" w:eastAsia="Noto Sans KR" w:cs="Noto Sans KR"/>
          <w:b w:val="0"/>
          <w:i w:val="0"/>
          <w:sz w:val="21"/>
          <w:lang w:val="ko-KR" w:eastAsia="ko-KR"/>
        </w:rPr>
        <w:t>또 인은 곧 인가하는 것이고 인은 곧 지혜이니, 사와 이를 모두 인가한다.</w:t>
      </w:r>
    </w:p>
    <w:p>
      <w:r>
        <w:rPr>
          <w:rFonts w:ascii="Noto Sans KR" w:hAnsi="Noto Sans KR" w:eastAsia="Noto Sans KR" w:cs="Noto Sans KR"/>
          <w:b w:val="0"/>
          <w:i w:val="0"/>
          <w:sz w:val="21"/>
          <w:lang w:val="ko-KR" w:eastAsia="ko-KR"/>
        </w:rPr>
        <w:t>“고요하다”라는 것은 산란한 마음을 가려낸 것이고, “생각한다”라는 것은 지혜가 없음을 가려낸 것이니 지와 관이 균등하기 때문이다.</w:t>
      </w:r>
    </w:p>
    <w:p>
      <w:r>
        <w:rPr>
          <w:rFonts w:ascii="Noto Sans KR" w:hAnsi="Noto Sans KR" w:eastAsia="Noto Sans KR" w:cs="Noto Sans KR"/>
          <w:b w:val="0"/>
          <w:i w:val="0"/>
          <w:sz w:val="21"/>
          <w:lang w:val="ko-KR" w:eastAsia="ko-KR"/>
        </w:rPr>
        <w:t>“미룬다”라는 것은 진리의 이치를 미루어 찾는 것이고, “가려낸다”라는 것은 미혹과 잡염을 가려 선택하는 것이다.</w:t>
      </w:r>
    </w:p>
    <w:p>
      <w:r>
        <w:rPr>
          <w:rFonts w:ascii="Noto Sans KR" w:hAnsi="Noto Sans KR" w:eastAsia="Noto Sans KR" w:cs="Noto Sans KR"/>
          <w:b w:val="0"/>
          <w:i w:val="0"/>
          <w:sz w:val="21"/>
          <w:lang w:val="ko-KR" w:eastAsia="ko-KR"/>
        </w:rPr>
        <w:t>“힘”이라는 것은 생각을 따라 닦음을 따라 자연스럽게 성취하는 것이고, “지혜”라는 것은 여실하게 깨달아 아는 것을 말한다.</w:t>
      </w:r>
    </w:p>
    <w:p>
      <w:pPr>
        <w:pStyle w:val="MarkerHeading"/>
      </w:pPr>
      <w:r>
        <w:rPr>
          <w:rFonts w:ascii="Noto Sans KR" w:hAnsi="Noto Sans KR" w:eastAsia="Noto Sans KR" w:cs="Noto Sans KR"/>
          <w:b/>
          <w:i w:val="0"/>
          <w:sz w:val="21"/>
          <w:lang w:val="ko-KR" w:eastAsia="ko-KR"/>
        </w:rPr>
        <w:t>[0571b08]</w:t>
      </w:r>
    </w:p>
    <w:p>
      <w:r>
        <w:rPr>
          <w:rFonts w:ascii="Noto Sans KR" w:hAnsi="Noto Sans KR" w:eastAsia="Noto Sans KR" w:cs="Noto Sans KR"/>
          <w:b w:val="0"/>
          <w:i w:val="0"/>
          <w:sz w:val="21"/>
          <w:lang w:val="ko-KR" w:eastAsia="ko-KR"/>
        </w:rPr>
        <w:t>소의 “대보리심”이라는 것은 보리심이 아직 계발되지 않았다면 많은 겁 동안 육도를 행하더라도 보살이 아니기 때문이다.</w:t>
      </w:r>
    </w:p>
    <w:p>
      <w:r>
        <w:rPr>
          <w:rFonts w:ascii="Noto Sans KR" w:hAnsi="Noto Sans KR" w:eastAsia="Noto Sans KR" w:cs="Noto Sans KR"/>
          <w:b w:val="0"/>
          <w:i w:val="0"/>
          <w:sz w:val="21"/>
          <w:lang w:val="ko-KR" w:eastAsia="ko-KR"/>
        </w:rPr>
        <w:t>그러므로 소승이 비록 보시 등을 행하더라도 육바라밀을 이루지 못한다.</w:t>
      </w:r>
    </w:p>
    <w:p>
      <w:r>
        <w:rPr>
          <w:rFonts w:ascii="Noto Sans KR" w:hAnsi="Noto Sans KR" w:eastAsia="Noto Sans KR" w:cs="Noto Sans KR"/>
          <w:b w:val="0"/>
          <w:i w:val="0"/>
          <w:sz w:val="21"/>
          <w:lang w:val="ko-KR" w:eastAsia="ko-KR"/>
        </w:rPr>
        <w:t>만약 법상에 의거하면 오직 보살종성이라야 비로소 그 체가 있다.</w:t>
      </w:r>
    </w:p>
    <w:p>
      <w:r>
        <w:rPr>
          <w:rFonts w:ascii="Noto Sans KR" w:hAnsi="Noto Sans KR" w:eastAsia="Noto Sans KR" w:cs="Noto Sans KR"/>
          <w:b w:val="0"/>
          <w:i w:val="0"/>
          <w:sz w:val="21"/>
          <w:lang w:val="ko-KR" w:eastAsia="ko-KR"/>
        </w:rPr>
        <w:t>무상종에서는 육도가 모두 공하여 체가 없다.</w:t>
      </w:r>
    </w:p>
    <w:p>
      <w:r>
        <w:rPr>
          <w:rFonts w:ascii="Noto Sans KR" w:hAnsi="Noto Sans KR" w:eastAsia="Noto Sans KR" w:cs="Noto Sans KR"/>
          <w:b w:val="0"/>
          <w:i w:val="0"/>
          <w:sz w:val="21"/>
          <w:lang w:val="ko-KR" w:eastAsia="ko-KR"/>
        </w:rPr>
        <w:t>돈교에서는 모두 말할 수 없으니, 보시하지도 않고 인색하지도 않으며 지계하지도 않고 범하지도 않고 나아가 어리석지도 않고 지혜롭지도 않다.</w:t>
      </w:r>
    </w:p>
    <w:p>
      <w:r>
        <w:rPr>
          <w:rFonts w:ascii="Noto Sans KR" w:hAnsi="Noto Sans KR" w:eastAsia="Noto Sans KR" w:cs="Noto Sans KR"/>
          <w:b w:val="0"/>
          <w:i w:val="0"/>
          <w:sz w:val="21"/>
          <w:lang w:val="ko-KR" w:eastAsia="ko-KR"/>
        </w:rPr>
        <w:t>원교에서는 하나하나가 원융하게 포섭된다.</w:t>
      </w:r>
    </w:p>
    <w:p>
      <w:r>
        <w:rPr>
          <w:rFonts w:ascii="Noto Sans KR" w:hAnsi="Noto Sans KR" w:eastAsia="Noto Sans KR" w:cs="Noto Sans KR"/>
          <w:b w:val="0"/>
          <w:i w:val="0"/>
          <w:sz w:val="21"/>
          <w:lang w:val="ko-KR" w:eastAsia="ko-KR"/>
        </w:rPr>
        <w:t>곧 낱낱 바라밀은 일체 바라밀을 체로 삼는다.</w:t>
      </w:r>
    </w:p>
    <w:p>
      <w:r>
        <w:rPr>
          <w:rFonts w:ascii="Noto Sans KR" w:hAnsi="Noto Sans KR" w:eastAsia="Noto Sans KR" w:cs="Noto Sans KR"/>
          <w:b w:val="0"/>
          <w:i w:val="0"/>
          <w:sz w:val="21"/>
          <w:lang w:val="ko-KR" w:eastAsia="ko-KR"/>
        </w:rPr>
        <w:t>소의 “차례대로 무탐을” 이하는 갖추어 말하면 다음과 같다.</w:t>
      </w:r>
    </w:p>
    <w:p>
      <w:r>
        <w:rPr>
          <w:rFonts w:ascii="Noto Sans KR" w:hAnsi="Noto Sans KR" w:eastAsia="Noto Sans KR" w:cs="Noto Sans KR"/>
          <w:b w:val="0"/>
          <w:i w:val="0"/>
          <w:sz w:val="21"/>
          <w:lang w:val="ko-KR" w:eastAsia="ko-KR"/>
        </w:rPr>
        <w:t>“보시는 무탐과 그것이 일으킨 삼업을 성품으로 삼는다.”</w:t>
      </w:r>
    </w:p>
    <w:p>
      <w:r>
        <w:rPr>
          <w:rFonts w:ascii="Noto Sans KR" w:hAnsi="Noto Sans KR" w:eastAsia="Noto Sans KR" w:cs="Noto Sans KR"/>
          <w:b w:val="0"/>
          <w:i w:val="0"/>
          <w:sz w:val="21"/>
          <w:lang w:val="ko-KR" w:eastAsia="ko-KR"/>
        </w:rPr>
        <w:t>곧 열한 가지 선 가운데 하나이다.</w:t>
      </w:r>
    </w:p>
    <w:p>
      <w:r>
        <w:rPr>
          <w:rFonts w:ascii="Noto Sans KR" w:hAnsi="Noto Sans KR" w:eastAsia="Noto Sans KR" w:cs="Noto Sans KR"/>
          <w:b w:val="0"/>
          <w:i w:val="0"/>
          <w:sz w:val="21"/>
          <w:lang w:val="ko-KR" w:eastAsia="ko-KR"/>
        </w:rPr>
        <w:t>반드시 무탐과 상응하는 이치로 말미암아 자기의 몸과 재물과 힘을 능히 보시하기 때문이다.</w:t>
      </w:r>
    </w:p>
    <w:p>
      <w:r>
        <w:rPr>
          <w:rFonts w:ascii="Noto Sans KR" w:hAnsi="Noto Sans KR" w:eastAsia="Noto Sans KR" w:cs="Noto Sans KR"/>
          <w:b w:val="0"/>
          <w:i w:val="0"/>
          <w:sz w:val="21"/>
          <w:lang w:val="ko-KR" w:eastAsia="ko-KR"/>
        </w:rPr>
        <w:t>그러나 두 보시의 대의는 대부분 같다.</w:t>
      </w:r>
    </w:p>
    <w:p>
      <w:r>
        <w:rPr>
          <w:rFonts w:ascii="Noto Sans KR" w:hAnsi="Noto Sans KR" w:eastAsia="Noto Sans KR" w:cs="Noto Sans KR"/>
          <w:b w:val="0"/>
          <w:i w:val="0"/>
          <w:sz w:val="21"/>
          <w:lang w:val="ko-KR" w:eastAsia="ko-KR"/>
        </w:rPr>
        <w:t>지계는 곧 보살계를 받아 배우는 때에 일으킨 삼업을 성품으로 삼는다.</w:t>
      </w:r>
    </w:p>
    <w:p>
      <w:r>
        <w:rPr>
          <w:rFonts w:ascii="Noto Sans KR" w:hAnsi="Noto Sans KR" w:eastAsia="Noto Sans KR" w:cs="Noto Sans KR"/>
          <w:b w:val="0"/>
          <w:i w:val="0"/>
          <w:sz w:val="21"/>
          <w:lang w:val="ko-KR" w:eastAsia="ko-KR"/>
        </w:rPr>
        <w:t>『대론』에서 율의는 칠중의 별해탈계를 체로 삼고, 재가와 출가의 계를 체로 삼는다.</w:t>
      </w:r>
    </w:p>
    <w:p>
      <w:r>
        <w:rPr>
          <w:rFonts w:ascii="Noto Sans KR" w:hAnsi="Noto Sans KR" w:eastAsia="Noto Sans KR" w:cs="Noto Sans KR"/>
          <w:b w:val="0"/>
          <w:i w:val="0"/>
          <w:sz w:val="21"/>
          <w:lang w:val="ko-KR" w:eastAsia="ko-KR"/>
        </w:rPr>
        <w:t>곧 오직[2] 한 업이니 표와 무표를 말하며, 말은 설하지 않는다[구문 불확실].</w:t>
      </w:r>
    </w:p>
    <w:p>
      <w:r>
        <w:rPr>
          <w:rFonts w:ascii="Noto Sans KR" w:hAnsi="Noto Sans KR" w:eastAsia="Noto Sans KR" w:cs="Noto Sans KR"/>
          <w:b w:val="0"/>
          <w:i w:val="0"/>
          <w:sz w:val="21"/>
          <w:lang w:val="ko-KR" w:eastAsia="ko-KR"/>
        </w:rPr>
        <w:t>만약 섭선법계라면 모든 보살이 율의를 받아 배운 뒤 일체를 대보리를 위한 것으로 삼아 신·구·의로 모든 선을 쌓는 것을 체로 삼기 때문이다.</w:t>
      </w:r>
    </w:p>
    <w:p>
      <w:r>
        <w:rPr>
          <w:rFonts w:ascii="Noto Sans KR" w:hAnsi="Noto Sans KR" w:eastAsia="Noto Sans KR" w:cs="Noto Sans KR"/>
          <w:b w:val="0"/>
          <w:i w:val="0"/>
          <w:sz w:val="21"/>
          <w:lang w:val="ko-KR" w:eastAsia="ko-KR"/>
        </w:rPr>
        <w:t>지금 소에서는 삼취와 수계 및 수계를 따른 행에 통하므로 삼업이라고 하였다.</w:t>
      </w:r>
    </w:p>
    <w:p>
      <w:r>
        <w:rPr>
          <w:rFonts w:ascii="Noto Sans KR" w:hAnsi="Noto Sans KR" w:eastAsia="Noto Sans KR" w:cs="Noto Sans KR"/>
          <w:b w:val="0"/>
          <w:i w:val="0"/>
          <w:sz w:val="21"/>
          <w:lang w:val="ko-KR" w:eastAsia="ko-KR"/>
        </w:rPr>
        <w:t>섭중생계이다.</w:t>
      </w:r>
    </w:p>
    <w:p>
      <w:r>
        <w:rPr>
          <w:rFonts w:ascii="Noto Sans KR" w:hAnsi="Noto Sans KR" w:eastAsia="Noto Sans KR" w:cs="Noto Sans KR"/>
          <w:b w:val="0"/>
          <w:i w:val="0"/>
          <w:sz w:val="21"/>
          <w:lang w:val="ko-KR" w:eastAsia="ko-KR"/>
        </w:rPr>
        <w:t>그러나 세 가지 인에 통하여 무진·정진·심혜 및 그것들이 일으킨 삼업을 성품으로 삼는다.</w:t>
      </w:r>
    </w:p>
    <w:p>
      <w:r>
        <w:rPr>
          <w:rFonts w:ascii="Noto Sans KR" w:hAnsi="Noto Sans KR" w:eastAsia="Noto Sans KR" w:cs="Noto Sans KR"/>
          <w:b w:val="0"/>
          <w:i w:val="0"/>
          <w:sz w:val="21"/>
          <w:lang w:val="ko-KR" w:eastAsia="ko-KR"/>
        </w:rPr>
        <w:t>곧 열한 가지 선 가운데 둘이고, 심혜는 곧 별경 가운데 하나이다.</w:t>
      </w:r>
    </w:p>
    <w:p>
      <w:r>
        <w:rPr>
          <w:rFonts w:ascii="Noto Sans KR" w:hAnsi="Noto Sans KR" w:eastAsia="Noto Sans KR" w:cs="Noto Sans KR"/>
          <w:b w:val="0"/>
          <w:i w:val="0"/>
          <w:sz w:val="21"/>
          <w:lang w:val="ko-KR" w:eastAsia="ko-KR"/>
        </w:rPr>
        <w:t>정진은 근과 그것이 일으킨 삼업을 성품으로 삼는다.</w:t>
      </w:r>
    </w:p>
    <w:p>
      <w:r>
        <w:rPr>
          <w:rFonts w:ascii="Noto Sans KR" w:hAnsi="Noto Sans KR" w:eastAsia="Noto Sans KR" w:cs="Noto Sans KR"/>
          <w:b w:val="0"/>
          <w:i w:val="0"/>
          <w:sz w:val="21"/>
          <w:lang w:val="ko-KR" w:eastAsia="ko-KR"/>
        </w:rPr>
        <w:t>이는 세 가지 정진에 통한다.</w:t>
      </w:r>
    </w:p>
    <w:p>
      <w:r>
        <w:rPr>
          <w:rFonts w:ascii="Noto Sans KR" w:hAnsi="Noto Sans KR" w:eastAsia="Noto Sans KR" w:cs="Noto Sans KR"/>
          <w:b w:val="0"/>
          <w:i w:val="0"/>
          <w:sz w:val="21"/>
          <w:lang w:val="ko-KR" w:eastAsia="ko-KR"/>
        </w:rPr>
        <w:t>선정은 등지를 성품으로 삼으니 곧 삼마지이며, 오직 별경 가운데 하나이다.</w:t>
      </w:r>
    </w:p>
    <w:p>
      <w:r>
        <w:rPr>
          <w:rFonts w:ascii="Noto Sans KR" w:hAnsi="Noto Sans KR" w:eastAsia="Noto Sans KR" w:cs="Noto Sans KR"/>
          <w:b w:val="0"/>
          <w:i w:val="0"/>
          <w:sz w:val="21"/>
          <w:lang w:val="ko-KR" w:eastAsia="ko-KR"/>
        </w:rPr>
        <w:t>지금 선정에 의거하여 설한 것이고 산란한 마음에 통하지 않으므로 삼업을 말하지 않았다.</w:t>
      </w:r>
    </w:p>
    <w:p>
      <w:r>
        <w:rPr>
          <w:rFonts w:ascii="Noto Sans KR" w:hAnsi="Noto Sans KR" w:eastAsia="Noto Sans KR" w:cs="Noto Sans KR"/>
          <w:b w:val="0"/>
          <w:i w:val="0"/>
          <w:sz w:val="21"/>
          <w:lang w:val="ko-KR" w:eastAsia="ko-KR"/>
        </w:rPr>
        <w:t>『대법론』에서는 “[판독 불확실](원문의 ‘智’) 삼업을 자재하게 작용할 때 지닌 일체종에 항상 안주한다”라고 하였다.</w:t>
      </w:r>
    </w:p>
    <w:p>
      <w:r>
        <w:rPr>
          <w:rFonts w:ascii="Noto Sans KR" w:hAnsi="Noto Sans KR" w:eastAsia="Noto Sans KR" w:cs="Noto Sans KR"/>
          <w:b w:val="0"/>
          <w:i w:val="0"/>
          <w:sz w:val="21"/>
          <w:lang w:val="ko-KR" w:eastAsia="ko-KR"/>
        </w:rPr>
        <w:t>곧 삼업에 통하니, 작용에 의거했기 때문이다.</w:t>
      </w:r>
    </w:p>
    <w:p>
      <w:r>
        <w:rPr>
          <w:rFonts w:ascii="Noto Sans KR" w:hAnsi="Noto Sans KR" w:eastAsia="Noto Sans KR" w:cs="Noto Sans KR"/>
          <w:b w:val="0"/>
          <w:i w:val="0"/>
          <w:sz w:val="21"/>
          <w:lang w:val="ko-KR" w:eastAsia="ko-KR"/>
        </w:rPr>
        <w:t>소의 “나머지 다섯은 택법이다”라는 것은 근본지와 후득지이기 때문이다.</w:t>
      </w:r>
    </w:p>
    <w:p>
      <w:r>
        <w:rPr>
          <w:rFonts w:ascii="Noto Sans KR" w:hAnsi="Noto Sans KR" w:eastAsia="Noto Sans KR" w:cs="Noto Sans KR"/>
          <w:b w:val="0"/>
          <w:i w:val="0"/>
          <w:sz w:val="21"/>
          <w:lang w:val="ko-KR" w:eastAsia="ko-KR"/>
        </w:rPr>
        <w:t>뜻은 근본지를 여섯째 바라밀의 체로 삼고, 뒤의 네 바라밀은 모두 후득지를 체로 삼는다는 것이다.</w:t>
      </w:r>
    </w:p>
    <w:p>
      <w:r>
        <w:rPr>
          <w:rFonts w:ascii="Noto Sans KR" w:hAnsi="Noto Sans KR" w:eastAsia="Noto Sans KR" w:cs="Noto Sans KR"/>
          <w:b w:val="0"/>
          <w:i w:val="0"/>
          <w:sz w:val="21"/>
          <w:lang w:val="ko-KR" w:eastAsia="ko-KR"/>
        </w:rPr>
        <w:t>이는 뛰어난 것에 의거하여 설한 것이다.</w:t>
      </w:r>
    </w:p>
    <w:p>
      <w:r>
        <w:rPr>
          <w:rFonts w:ascii="Noto Sans KR" w:hAnsi="Noto Sans KR" w:eastAsia="Noto Sans KR" w:cs="Noto Sans KR"/>
          <w:b w:val="0"/>
          <w:i w:val="0"/>
          <w:sz w:val="21"/>
          <w:lang w:val="ko-KR" w:eastAsia="ko-KR"/>
        </w:rPr>
        <w:t>만약 『대법론』과 『유가사지론』에 의하면 똑같이 출세간의 가행지·정지·후득지를 체로 삼는다.</w:t>
      </w:r>
    </w:p>
    <w:p>
      <w:r>
        <w:rPr>
          <w:rFonts w:ascii="Noto Sans KR" w:hAnsi="Noto Sans KR" w:eastAsia="Noto Sans KR" w:cs="Noto Sans KR"/>
          <w:b w:val="0"/>
          <w:i w:val="0"/>
          <w:sz w:val="21"/>
          <w:lang w:val="ko-KR" w:eastAsia="ko-KR"/>
        </w:rPr>
        <w:t>『성유식론』에서는 “십지가 모두 유루와 무루에 통하기 때문이다”라고 하였다.</w:t>
      </w:r>
    </w:p>
    <w:p>
      <w:r>
        <w:rPr>
          <w:rFonts w:ascii="Noto Sans KR" w:hAnsi="Noto Sans KR" w:eastAsia="Noto Sans KR" w:cs="Noto Sans KR"/>
          <w:b w:val="0"/>
          <w:i w:val="0"/>
          <w:sz w:val="21"/>
          <w:lang w:val="ko-KR" w:eastAsia="ko-KR"/>
        </w:rPr>
        <w:t>원바라밀은 또한 욕·승해·신을 체로 삼는다.</w:t>
      </w:r>
    </w:p>
    <w:p>
      <w:r>
        <w:rPr>
          <w:rFonts w:ascii="Noto Sans KR" w:hAnsi="Noto Sans KR" w:eastAsia="Noto Sans KR" w:cs="Noto Sans KR"/>
          <w:b w:val="0"/>
          <w:i w:val="0"/>
          <w:sz w:val="21"/>
          <w:lang w:val="ko-KR" w:eastAsia="ko-KR"/>
        </w:rPr>
        <w:t>앞에서는 비록 총괄하여 체를 제시했지만 이것 하나는 다르므로 다시 별도로 이 세 가지를 성품으로 삼았다.</w:t>
      </w:r>
    </w:p>
    <w:p>
      <w:r>
        <w:rPr>
          <w:rFonts w:ascii="Noto Sans KR" w:hAnsi="Noto Sans KR" w:eastAsia="Noto Sans KR" w:cs="Noto Sans KR"/>
          <w:b w:val="0"/>
          <w:i w:val="0"/>
          <w:sz w:val="21"/>
          <w:lang w:val="ko-KR" w:eastAsia="ko-KR"/>
        </w:rPr>
        <w:t>세 법이 바로 원의 성품이기 때문이다.</w:t>
      </w:r>
    </w:p>
    <w:p>
      <w:r>
        <w:rPr>
          <w:rFonts w:ascii="Noto Sans KR" w:hAnsi="Noto Sans KR" w:eastAsia="Noto Sans KR" w:cs="Noto Sans KR"/>
          <w:b w:val="0"/>
          <w:i w:val="0"/>
          <w:sz w:val="21"/>
          <w:lang w:val="ko-KR" w:eastAsia="ko-KR"/>
        </w:rPr>
        <w:t>곧 원은 희구이고 희구는 욕이며, 반드시 앞의 경계에 대하여 바르게 믿고 인지해야 비로소 희구하기 때문이다.</w:t>
      </w:r>
    </w:p>
    <w:p>
      <w:r>
        <w:rPr>
          <w:rFonts w:ascii="Noto Sans KR" w:hAnsi="Noto Sans KR" w:eastAsia="Noto Sans KR" w:cs="Noto Sans KR"/>
          <w:b w:val="0"/>
          <w:i w:val="0"/>
          <w:sz w:val="21"/>
          <w:lang w:val="ko-KR" w:eastAsia="ko-KR"/>
        </w:rPr>
        <w:t>후득지는 다만 의지하는 것일 뿐이니, 이에 의지하여 원을 일으킬 뿐이다.</w:t>
      </w:r>
    </w:p>
    <w:p>
      <w:r>
        <w:rPr>
          <w:rFonts w:ascii="Noto Sans KR" w:hAnsi="Noto Sans KR" w:eastAsia="Noto Sans KR" w:cs="Noto Sans KR"/>
          <w:b w:val="0"/>
          <w:i w:val="0"/>
          <w:sz w:val="21"/>
          <w:lang w:val="ko-KR" w:eastAsia="ko-KR"/>
        </w:rPr>
        <w:t>그러나 위의 것은 모두 실제 체성에 의거한 것이다.</w:t>
      </w:r>
    </w:p>
    <w:p>
      <w:r>
        <w:rPr>
          <w:rFonts w:ascii="Noto Sans KR" w:hAnsi="Noto Sans KR" w:eastAsia="Noto Sans KR" w:cs="Noto Sans KR"/>
          <w:b w:val="0"/>
          <w:i w:val="0"/>
          <w:sz w:val="21"/>
          <w:lang w:val="ko-KR" w:eastAsia="ko-KR"/>
        </w:rPr>
        <w:t>만약 조반까지 겸한다면 낱낱 바라밀은 모두 함께 행하는 공덕을 성품으로 삼는다.</w:t>
      </w:r>
    </w:p>
    <w:p>
      <w:r>
        <w:rPr>
          <w:rFonts w:ascii="Noto Sans KR" w:hAnsi="Noto Sans KR" w:eastAsia="Noto Sans KR" w:cs="Noto Sans KR"/>
          <w:b w:val="0"/>
          <w:i w:val="0"/>
          <w:sz w:val="21"/>
          <w:lang w:val="ko-KR" w:eastAsia="ko-KR"/>
        </w:rPr>
        <w:t>만약 널리 분별하면 『성유식론소』 제10권과 『유가사지론』 제41·42권에서 설한 것과 같다.</w:t>
      </w:r>
    </w:p>
    <w:p>
      <w:r>
        <w:rPr>
          <w:rFonts w:ascii="Noto Sans KR" w:hAnsi="Noto Sans KR" w:eastAsia="Noto Sans KR" w:cs="Noto Sans KR"/>
          <w:b w:val="0"/>
          <w:i w:val="0"/>
          <w:sz w:val="21"/>
          <w:lang w:val="ko-KR" w:eastAsia="ko-KR"/>
        </w:rPr>
        <w:t>소의 “성품이라는 것은” 이하에 대하여 『대승기신론』에서는 “성품이 본래 무탐 등이다”라고 하였으니, 이미 앞에서 인용한 것과 같다.</w:t>
      </w:r>
    </w:p>
    <w:p>
      <w:pPr>
        <w:pStyle w:val="MarkerHeading"/>
      </w:pPr>
      <w:r>
        <w:rPr>
          <w:rFonts w:ascii="Noto Sans KR" w:hAnsi="Noto Sans KR" w:eastAsia="Noto Sans KR" w:cs="Noto Sans KR"/>
          <w:b/>
          <w:i w:val="0"/>
          <w:sz w:val="21"/>
          <w:lang w:val="ko-KR" w:eastAsia="ko-KR"/>
        </w:rPr>
        <w:t>[0571c11]</w:t>
      </w:r>
    </w:p>
    <w:p>
      <w:r>
        <w:rPr>
          <w:rFonts w:ascii="Noto Sans KR" w:hAnsi="Noto Sans KR" w:eastAsia="Noto Sans KR" w:cs="Noto Sans KR"/>
          <w:b w:val="0"/>
          <w:i w:val="0"/>
          <w:sz w:val="21"/>
          <w:lang w:val="ko-KR" w:eastAsia="ko-KR"/>
        </w:rPr>
        <w:t>소의 “율의”라는 것은 법률의 의식으로서 불선법을 멀리 여의고 막아 보호할 수 있기 때문이다.</w:t>
      </w:r>
    </w:p>
    <w:p>
      <w:r>
        <w:rPr>
          <w:rFonts w:ascii="Noto Sans KR" w:hAnsi="Noto Sans KR" w:eastAsia="Noto Sans KR" w:cs="Noto Sans KR"/>
          <w:b w:val="0"/>
          <w:i w:val="0"/>
          <w:sz w:val="21"/>
          <w:lang w:val="ko-KR" w:eastAsia="ko-KR"/>
        </w:rPr>
        <w:t>『섭대승론』에서는 의지계라고 이름한다.</w:t>
      </w:r>
    </w:p>
    <w:p>
      <w:r>
        <w:rPr>
          <w:rFonts w:ascii="Noto Sans KR" w:hAnsi="Noto Sans KR" w:eastAsia="Noto Sans KR" w:cs="Noto Sans KR"/>
          <w:b w:val="0"/>
          <w:i w:val="0"/>
          <w:sz w:val="21"/>
          <w:lang w:val="ko-KR" w:eastAsia="ko-KR"/>
        </w:rPr>
        <w:t>이에 의지하면 모든 불법을 모으고 죄가 없으며 중생을 이롭게 할 수 있기 때문이다.</w:t>
      </w:r>
    </w:p>
    <w:p>
      <w:r>
        <w:rPr>
          <w:rFonts w:ascii="Noto Sans KR" w:hAnsi="Noto Sans KR" w:eastAsia="Noto Sans KR" w:cs="Noto Sans KR"/>
          <w:b w:val="0"/>
          <w:i w:val="0"/>
          <w:sz w:val="21"/>
          <w:lang w:val="ko-KR" w:eastAsia="ko-KR"/>
        </w:rPr>
        <w:t>소의 “원한을 견딘다”라는 것에 대하여 『대론』에서는 다음과 같이 말하였다.</w:t>
      </w:r>
    </w:p>
    <w:p>
      <w:r>
        <w:rPr>
          <w:rFonts w:ascii="Noto Sans KR" w:hAnsi="Noto Sans KR" w:eastAsia="Noto Sans KR" w:cs="Noto Sans KR"/>
          <w:b w:val="0"/>
          <w:i w:val="0"/>
          <w:sz w:val="21"/>
          <w:lang w:val="ko-KR" w:eastAsia="ko-KR"/>
        </w:rPr>
        <w:t>“스스로 분노하여 거스르지 않고 다른 이의 원한을 되갚지 않으며, 또한 수면이 흘러들어 계속 이어지게 하지 않는 것을 보살의 내원해라고 이름한다.”</w:t>
      </w:r>
    </w:p>
    <w:p>
      <w:r>
        <w:rPr>
          <w:rFonts w:ascii="Noto Sans KR" w:hAnsi="Noto Sans KR" w:eastAsia="Noto Sans KR" w:cs="Noto Sans KR"/>
          <w:b w:val="0"/>
          <w:i w:val="0"/>
          <w:sz w:val="21"/>
          <w:lang w:val="ko-KR" w:eastAsia="ko-KR"/>
        </w:rPr>
        <w:t>곧 무진과 삼업을 성품으로 삼는다.</w:t>
      </w:r>
    </w:p>
    <w:p>
      <w:r>
        <w:rPr>
          <w:rFonts w:ascii="Noto Sans KR" w:hAnsi="Noto Sans KR" w:eastAsia="Noto Sans KR" w:cs="Noto Sans KR"/>
          <w:b w:val="0"/>
          <w:i w:val="0"/>
          <w:sz w:val="21"/>
          <w:lang w:val="ko-KR" w:eastAsia="ko-KR"/>
        </w:rPr>
        <w:t>안수인은 정진과 삼업을 성품으로 삼고, 체찰인은 심혜와 삼업을 성품으로 삼는다.</w:t>
      </w:r>
    </w:p>
    <w:p>
      <w:r>
        <w:rPr>
          <w:rFonts w:ascii="Noto Sans KR" w:hAnsi="Noto Sans KR" w:eastAsia="Noto Sans KR" w:cs="Noto Sans KR"/>
          <w:b w:val="0"/>
          <w:i w:val="0"/>
          <w:sz w:val="21"/>
          <w:lang w:val="ko-KR" w:eastAsia="ko-KR"/>
        </w:rPr>
        <w:t>계가 세 가지 인에 통하고[판독 불확실](원문의 ‘戒’), 나머지 셋은 각각 하나에 배속되므로 셋이 있을 뿐이다.</w:t>
      </w:r>
    </w:p>
    <w:p>
      <w:r>
        <w:rPr>
          <w:rFonts w:ascii="Noto Sans KR" w:hAnsi="Noto Sans KR" w:eastAsia="Noto Sans KR" w:cs="Noto Sans KR"/>
          <w:b w:val="0"/>
          <w:i w:val="0"/>
          <w:sz w:val="21"/>
          <w:lang w:val="ko-KR" w:eastAsia="ko-KR"/>
        </w:rPr>
        <w:t>그러나 무성은 다음과 같이 말하였다.</w:t>
      </w:r>
    </w:p>
    <w:p>
      <w:r>
        <w:rPr>
          <w:rFonts w:ascii="Noto Sans KR" w:hAnsi="Noto Sans KR" w:eastAsia="Noto Sans KR" w:cs="Noto Sans KR"/>
          <w:b w:val="0"/>
          <w:i w:val="0"/>
          <w:sz w:val="21"/>
          <w:lang w:val="ko-KR" w:eastAsia="ko-KR"/>
        </w:rPr>
        <w:t>“첫째 인은 모든 유정이 성취되어 전환하는 인이고, 둘째는 성불의 인이니 추위와 더위 등을 모두 견딜 수 있기 때문이다. 셋째는 앞의 셋이 의지하는 것으로서 광대한 법을 감당할 수 있기 때문이다.”</w:t>
      </w:r>
    </w:p>
    <w:p>
      <w:r>
        <w:rPr>
          <w:rFonts w:ascii="Noto Sans KR" w:hAnsi="Noto Sans KR" w:eastAsia="Noto Sans KR" w:cs="Noto Sans KR"/>
          <w:b w:val="0"/>
          <w:i w:val="0"/>
          <w:sz w:val="21"/>
          <w:lang w:val="ko-KR" w:eastAsia="ko-KR"/>
        </w:rPr>
        <w:t>소의 “갑옷을 입는다” 이하는 곧 큰 서원이다.</w:t>
      </w:r>
    </w:p>
    <w:p>
      <w:r>
        <w:rPr>
          <w:rFonts w:ascii="Noto Sans KR" w:hAnsi="Noto Sans KR" w:eastAsia="Noto Sans KR" w:cs="Noto Sans KR"/>
          <w:b w:val="0"/>
          <w:i w:val="0"/>
          <w:sz w:val="21"/>
          <w:lang w:val="ko-KR" w:eastAsia="ko-KR"/>
        </w:rPr>
        <w:t>섭선이라는 것은 곧 방편으로 나아가는 것이고, 이락이라는 것은 곧 중생을 권하여 교화하는 것이다.</w:t>
      </w:r>
    </w:p>
    <w:p>
      <w:r>
        <w:rPr>
          <w:rFonts w:ascii="Noto Sans KR" w:hAnsi="Noto Sans KR" w:eastAsia="Noto Sans KR" w:cs="Noto Sans KR"/>
          <w:b w:val="0"/>
          <w:i w:val="0"/>
          <w:sz w:val="21"/>
          <w:lang w:val="ko-KR" w:eastAsia="ko-KR"/>
        </w:rPr>
        <w:t>안주라는 것은 현법락주에 안주하기 때문이다.</w:t>
      </w:r>
    </w:p>
    <w:p>
      <w:r>
        <w:rPr>
          <w:rFonts w:ascii="Noto Sans KR" w:hAnsi="Noto Sans KR" w:eastAsia="Noto Sans KR" w:cs="Noto Sans KR"/>
          <w:b w:val="0"/>
          <w:i w:val="0"/>
          <w:sz w:val="21"/>
          <w:lang w:val="ko-KR" w:eastAsia="ko-KR"/>
        </w:rPr>
        <w:t>무성은 “견해와 교만 등을 여의어 청정을 얻기 때문이다”라고 하였다.</w:t>
      </w:r>
    </w:p>
    <w:p>
      <w:r>
        <w:rPr>
          <w:rFonts w:ascii="Noto Sans KR" w:hAnsi="Noto Sans KR" w:eastAsia="Noto Sans KR" w:cs="Noto Sans KR"/>
          <w:b w:val="0"/>
          <w:i w:val="0"/>
          <w:sz w:val="21"/>
          <w:lang w:val="ko-KR" w:eastAsia="ko-KR"/>
        </w:rPr>
        <w:t>인발이라는 것은 육신통을 일으키는 것이고, 판사라는 것은 유정을 이롭게 하는 일을 처리하는 것이다.</w:t>
      </w:r>
    </w:p>
    <w:p>
      <w:r>
        <w:rPr>
          <w:rFonts w:ascii="Noto Sans KR" w:hAnsi="Noto Sans KR" w:eastAsia="Noto Sans KR" w:cs="Noto Sans KR"/>
          <w:b w:val="0"/>
          <w:i w:val="0"/>
          <w:sz w:val="21"/>
          <w:lang w:val="ko-KR" w:eastAsia="ko-KR"/>
        </w:rPr>
        <w:t>소의 “무분별혜”라는 것에 대하여 『섭대승론』에서는 가행지·정지·후득지를 셋으로 삼았으니 육도에 의거하여 설한 것이다.</w:t>
      </w:r>
    </w:p>
    <w:p>
      <w:r>
        <w:rPr>
          <w:rFonts w:ascii="Noto Sans KR" w:hAnsi="Noto Sans KR" w:eastAsia="Noto Sans KR" w:cs="Noto Sans KR"/>
          <w:b w:val="0"/>
          <w:i w:val="0"/>
          <w:sz w:val="21"/>
          <w:lang w:val="ko-KR" w:eastAsia="ko-KR"/>
        </w:rPr>
        <w:t>『영락경』에서는 유를 비추는 것·무를 비추는 것·중도를 비추는 것을 셋으로 삼았으니, 오직 법공에 의거하여 설한 것이다.</w:t>
      </w:r>
    </w:p>
    <w:p>
      <w:r>
        <w:rPr>
          <w:rFonts w:ascii="Noto Sans KR" w:hAnsi="Noto Sans KR" w:eastAsia="Noto Sans KR" w:cs="Noto Sans KR"/>
          <w:b w:val="0"/>
          <w:i w:val="0"/>
          <w:sz w:val="21"/>
          <w:lang w:val="ko-KR" w:eastAsia="ko-KR"/>
        </w:rPr>
        <w:t>그러나 지혜는 만행을 이끈다.</w:t>
      </w:r>
    </w:p>
    <w:p>
      <w:r>
        <w:rPr>
          <w:rFonts w:ascii="Noto Sans KR" w:hAnsi="Noto Sans KR" w:eastAsia="Noto Sans KR" w:cs="Noto Sans KR"/>
          <w:b w:val="0"/>
          <w:i w:val="0"/>
          <w:sz w:val="21"/>
          <w:lang w:val="ko-KR" w:eastAsia="ko-KR"/>
        </w:rPr>
        <w:t>그러므로 『화엄경』의 반야바라밀 게송에서는 다음과 같이 말하였다.</w:t>
      </w:r>
    </w:p>
    <w:p>
      <w:r>
        <w:rPr>
          <w:rFonts w:ascii="Noto Sans KR" w:hAnsi="Noto Sans KR" w:eastAsia="Noto Sans KR" w:cs="Noto Sans KR"/>
          <w:b w:val="0"/>
          <w:i w:val="0"/>
          <w:sz w:val="21"/>
          <w:lang w:val="ko-KR" w:eastAsia="ko-KR"/>
        </w:rPr>
        <w:t>“여래가 예전에 모든 행의 바다를 닦으면서 반야바라밀을 갖추었다.”</w:t>
      </w:r>
    </w:p>
    <w:p>
      <w:r>
        <w:rPr>
          <w:rFonts w:ascii="Noto Sans KR" w:hAnsi="Noto Sans KR" w:eastAsia="Noto Sans KR" w:cs="Noto Sans KR"/>
          <w:b w:val="0"/>
          <w:i w:val="0"/>
          <w:sz w:val="21"/>
          <w:lang w:val="ko-KR" w:eastAsia="ko-KR"/>
        </w:rPr>
        <w:t>“갖추었다”라고 한 것은 위의 셋을 갖춘 것이다.</w:t>
      </w:r>
    </w:p>
    <w:p>
      <w:r>
        <w:rPr>
          <w:rFonts w:ascii="Noto Sans KR" w:hAnsi="Noto Sans KR" w:eastAsia="Noto Sans KR" w:cs="Noto Sans KR"/>
          <w:b w:val="0"/>
          <w:i w:val="0"/>
          <w:sz w:val="21"/>
          <w:lang w:val="ko-KR" w:eastAsia="ko-KR"/>
        </w:rPr>
        <w:t>또 『대지도론』에서는 다음과 같이 말하였다.</w:t>
      </w:r>
    </w:p>
    <w:p>
      <w:r>
        <w:rPr>
          <w:rFonts w:ascii="Noto Sans KR" w:hAnsi="Noto Sans KR" w:eastAsia="Noto Sans KR" w:cs="Noto Sans KR"/>
          <w:b w:val="0"/>
          <w:i w:val="0"/>
          <w:sz w:val="21"/>
          <w:lang w:val="ko-KR" w:eastAsia="ko-KR"/>
        </w:rPr>
        <w:t>“다섯 바라밀은 눈먼 사람과 같고 반야는 눈이 있는 것과 같다. 그러므로 평탄함과 험난함을 분명히 보고 만행을 열어 이끌며, 마음을 중도로 이끌어 일체지의 성에 들어가게 할 수 있다.”</w:t>
      </w:r>
    </w:p>
    <w:p>
      <w:r>
        <w:rPr>
          <w:rFonts w:ascii="Noto Sans KR" w:hAnsi="Noto Sans KR" w:eastAsia="Noto Sans KR" w:cs="Noto Sans KR"/>
          <w:b w:val="0"/>
          <w:i w:val="0"/>
          <w:sz w:val="21"/>
          <w:lang w:val="ko-KR" w:eastAsia="ko-KR"/>
        </w:rPr>
        <w:t>곧 그 몸이다[구문 불확실](원문의 ‘身’).</w:t>
      </w:r>
    </w:p>
    <w:p>
      <w:r>
        <w:rPr>
          <w:rFonts w:ascii="Noto Sans KR" w:hAnsi="Noto Sans KR" w:eastAsia="Noto Sans KR" w:cs="Noto Sans KR"/>
          <w:b w:val="0"/>
          <w:i w:val="0"/>
          <w:sz w:val="21"/>
          <w:lang w:val="ko-KR" w:eastAsia="ko-KR"/>
        </w:rPr>
        <w:t>소의 “회향하고 구제한다”라는 것은 유식에 의거한 것이다.</w:t>
      </w:r>
    </w:p>
    <w:p>
      <w:r>
        <w:rPr>
          <w:rFonts w:ascii="Noto Sans KR" w:hAnsi="Noto Sans KR" w:eastAsia="Noto Sans KR" w:cs="Noto Sans KR"/>
          <w:b w:val="0"/>
          <w:i w:val="0"/>
          <w:sz w:val="21"/>
          <w:lang w:val="ko-KR" w:eastAsia="ko-KR"/>
        </w:rPr>
        <w:t>만약 『본업경』에 의거하면 여기에도 또한 셋이 있으니, 『화엄경』 「십행품」의 소초에서 설한 것과 같다.</w:t>
      </w:r>
    </w:p>
    <w:p>
      <w:r>
        <w:rPr>
          <w:rFonts w:ascii="Noto Sans KR" w:hAnsi="Noto Sans KR" w:eastAsia="Noto Sans KR" w:cs="Noto Sans KR"/>
          <w:b w:val="0"/>
          <w:i w:val="0"/>
          <w:sz w:val="21"/>
          <w:lang w:val="ko-KR" w:eastAsia="ko-KR"/>
        </w:rPr>
        <w:t>지금 이것은 큰 지혜로 말미암아 앞의 육도를 회향하여 대보리로 향하고, 대비로 말미암아 앞의 육도를 회향하여 유정을 구제한다는 뜻이다.</w:t>
      </w:r>
    </w:p>
    <w:p>
      <w:r>
        <w:rPr>
          <w:rFonts w:ascii="Noto Sans KR" w:hAnsi="Noto Sans KR" w:eastAsia="Noto Sans KR" w:cs="Noto Sans KR"/>
          <w:b w:val="0"/>
          <w:i w:val="0"/>
          <w:sz w:val="21"/>
          <w:lang w:val="ko-KR" w:eastAsia="ko-KR"/>
        </w:rPr>
        <w:t>그러므로 무성은 “생사를 버리지 않으면서 보리를 구한다”라고 하였다.</w:t>
      </w:r>
    </w:p>
    <w:p>
      <w:r>
        <w:rPr>
          <w:rFonts w:ascii="Noto Sans KR" w:hAnsi="Noto Sans KR" w:eastAsia="Noto Sans KR" w:cs="Noto Sans KR"/>
          <w:b w:val="0"/>
          <w:i w:val="0"/>
          <w:sz w:val="21"/>
          <w:lang w:val="ko-KR" w:eastAsia="ko-KR"/>
        </w:rPr>
        <w:t>『화엄경』의 방편바라밀 게송에서는 다음과 같이 말하였다.</w:t>
      </w:r>
    </w:p>
    <w:p>
      <w:r>
        <w:rPr>
          <w:rFonts w:ascii="Noto Sans KR" w:hAnsi="Noto Sans KR" w:eastAsia="Noto Sans KR" w:cs="Noto Sans KR"/>
          <w:b w:val="0"/>
          <w:i w:val="0"/>
          <w:sz w:val="21"/>
          <w:lang w:val="ko-KR" w:eastAsia="ko-KR"/>
        </w:rPr>
        <w:t>“갖가지 방편으로 중생을 교화하여 닦아 다스리는 바를 모두 성취하게 한다.”</w:t>
      </w:r>
    </w:p>
    <w:p>
      <w:r>
        <w:rPr>
          <w:rFonts w:ascii="Noto Sans KR" w:hAnsi="Noto Sans KR" w:eastAsia="Noto Sans KR" w:cs="Noto Sans KR"/>
          <w:b w:val="0"/>
          <w:i w:val="0"/>
          <w:sz w:val="21"/>
          <w:lang w:val="ko-KR" w:eastAsia="ko-KR"/>
        </w:rPr>
        <w:t>위 구절은 구제이고 아래 구절은 보리이다.</w:t>
      </w:r>
    </w:p>
    <w:p>
      <w:r>
        <w:rPr>
          <w:rFonts w:ascii="Noto Sans KR" w:hAnsi="Noto Sans KR" w:eastAsia="Noto Sans KR" w:cs="Noto Sans KR"/>
          <w:b w:val="0"/>
          <w:i w:val="0"/>
          <w:sz w:val="21"/>
          <w:lang w:val="ko-KR" w:eastAsia="ko-KR"/>
        </w:rPr>
        <w:t>소의 “보리를 구한다” 이하는 자리와 이타가 앞과 같다.</w:t>
      </w:r>
    </w:p>
    <w:p>
      <w:r>
        <w:rPr>
          <w:rFonts w:ascii="Noto Sans KR" w:hAnsi="Noto Sans KR" w:eastAsia="Noto Sans KR" w:cs="Noto Sans KR"/>
          <w:b w:val="0"/>
          <w:i w:val="0"/>
          <w:sz w:val="21"/>
          <w:lang w:val="ko-KR" w:eastAsia="ko-KR"/>
        </w:rPr>
        <w:t>앞에서는 다만 능히 선교하여 공과 유에 머물지 않는다는 것을 밝혔고, 여기에서는 바라고 원하는 마음이 생각마다 끊임없음을 밝혔다.</w:t>
      </w:r>
    </w:p>
    <w:p>
      <w:r>
        <w:rPr>
          <w:rFonts w:ascii="Noto Sans KR" w:hAnsi="Noto Sans KR" w:eastAsia="Noto Sans KR" w:cs="Noto Sans KR"/>
          <w:b w:val="0"/>
          <w:i w:val="0"/>
          <w:sz w:val="21"/>
          <w:lang w:val="ko-KR" w:eastAsia="ko-KR"/>
        </w:rPr>
        <w:t>앞에서 이 행을 풀이한 것이다.</w:t>
      </w:r>
    </w:p>
    <w:p>
      <w:r>
        <w:rPr>
          <w:rFonts w:ascii="Noto Sans KR" w:hAnsi="Noto Sans KR" w:eastAsia="Noto Sans KR" w:cs="Noto Sans KR"/>
          <w:b w:val="0"/>
          <w:i w:val="0"/>
          <w:sz w:val="21"/>
          <w:lang w:val="ko-KR" w:eastAsia="ko-KR"/>
        </w:rPr>
        <w:t>그러므로 『화엄경』의 원바라밀에 관한 글에서는 다음과 같이 말하였다.</w:t>
      </w:r>
    </w:p>
    <w:p>
      <w:r>
        <w:rPr>
          <w:rFonts w:ascii="Noto Sans KR" w:hAnsi="Noto Sans KR" w:eastAsia="Noto Sans KR" w:cs="Noto Sans KR"/>
          <w:b w:val="0"/>
          <w:i w:val="0"/>
          <w:sz w:val="21"/>
          <w:lang w:val="ko-KR" w:eastAsia="ko-KR"/>
        </w:rPr>
        <w:t>“부처께서는 옛날 큰 겁의 바다에서 행을 닦아 모든 원바라밀을 청정하게 다스리셨다. 그러므로 세간에 두루 출현하여 미래제가 다하도록 중생을 구제하신다.”</w:t>
      </w:r>
    </w:p>
    <w:p>
      <w:r>
        <w:rPr>
          <w:rFonts w:ascii="Noto Sans KR" w:hAnsi="Noto Sans KR" w:eastAsia="Noto Sans KR" w:cs="Noto Sans KR"/>
          <w:b w:val="0"/>
          <w:i w:val="0"/>
          <w:sz w:val="21"/>
          <w:lang w:val="ko-KR" w:eastAsia="ko-KR"/>
        </w:rPr>
        <w:t>셋째 구절은 보리의 과를 구하는 것이고 넷째 구절은 다른 이를 이롭고 즐겁게 하는 과이다.</w:t>
      </w:r>
    </w:p>
    <w:p>
      <w:r>
        <w:rPr>
          <w:rFonts w:ascii="Noto Sans KR" w:hAnsi="Noto Sans KR" w:eastAsia="Noto Sans KR" w:cs="Noto Sans KR"/>
          <w:b w:val="0"/>
          <w:i w:val="0"/>
          <w:sz w:val="21"/>
          <w:lang w:val="ko-KR" w:eastAsia="ko-KR"/>
        </w:rPr>
        <w:t>소의 “사택하고 수습한다”라는 것에 대하여 『화엄경』의 역바라밀에 관한 글에서는 다음과 같이 말하였다.</w:t>
      </w:r>
    </w:p>
    <w:p>
      <w:r>
        <w:rPr>
          <w:rFonts w:ascii="Noto Sans KR" w:hAnsi="Noto Sans KR" w:eastAsia="Noto Sans KR" w:cs="Noto Sans KR"/>
          <w:b w:val="0"/>
          <w:i w:val="0"/>
          <w:sz w:val="21"/>
          <w:lang w:val="ko-KR" w:eastAsia="ko-KR"/>
        </w:rPr>
        <w:t>“부처께서는 한량없는 겁 동안 일체 법의 역바라밀을 널리 닦아 다스리셨고, 이로 말미암아 자연의 힘을 성취하셨다.”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곧 모든 법을 사택하여 수습하기 때문이다.</w:t>
      </w:r>
    </w:p>
    <w:p>
      <w:r>
        <w:rPr>
          <w:rFonts w:ascii="Noto Sans KR" w:hAnsi="Noto Sans KR" w:eastAsia="Noto Sans KR" w:cs="Noto Sans KR"/>
          <w:b w:val="0"/>
          <w:i w:val="0"/>
          <w:sz w:val="21"/>
          <w:lang w:val="ko-KR" w:eastAsia="ko-KR"/>
        </w:rPr>
        <w:t>성취했을 때에는 익히지 않더라도 이롭지 않은 것이 없으므로 자연의 힘이라고 이름한다.</w:t>
      </w:r>
    </w:p>
    <w:p>
      <w:r>
        <w:rPr>
          <w:rFonts w:ascii="Noto Sans KR" w:hAnsi="Noto Sans KR" w:eastAsia="Noto Sans KR" w:cs="Noto Sans KR"/>
          <w:b w:val="0"/>
          <w:i w:val="0"/>
          <w:sz w:val="21"/>
          <w:lang w:val="ko-KR" w:eastAsia="ko-KR"/>
        </w:rPr>
        <w:t>그러므로 『섭대승론』에서는 “이 두 힘으로 말미암아 앞의 육도를 합하여 끊임없이 현전하게 한다”라고 하였다.</w:t>
      </w:r>
    </w:p>
    <w:p>
      <w:r>
        <w:rPr>
          <w:rFonts w:ascii="Noto Sans KR" w:hAnsi="Noto Sans KR" w:eastAsia="Noto Sans KR" w:cs="Noto Sans KR"/>
          <w:b w:val="0"/>
          <w:i w:val="0"/>
          <w:sz w:val="21"/>
          <w:lang w:val="ko-KR" w:eastAsia="ko-KR"/>
        </w:rPr>
        <w:t>소의 “열째 수용” 이하에 대하여 무성의 『섭대승론』에서는 다음과 같이 말하였다.</w:t>
      </w:r>
    </w:p>
    <w:p>
      <w:r>
        <w:rPr>
          <w:rFonts w:ascii="Noto Sans KR" w:hAnsi="Noto Sans KR" w:eastAsia="Noto Sans KR" w:cs="Noto Sans KR"/>
          <w:b w:val="0"/>
          <w:i w:val="0"/>
          <w:sz w:val="21"/>
          <w:lang w:val="ko-KR" w:eastAsia="ko-KR"/>
        </w:rPr>
        <w:t>(『섭대승론』을 풀이한 것이다.)</w:t>
      </w:r>
    </w:p>
    <w:p>
      <w:r>
        <w:rPr>
          <w:rFonts w:ascii="Noto Sans KR" w:hAnsi="Noto Sans KR" w:eastAsia="Noto Sans KR" w:cs="Noto Sans KR"/>
          <w:b w:val="0"/>
          <w:i w:val="0"/>
          <w:sz w:val="21"/>
          <w:lang w:val="ko-KR" w:eastAsia="ko-KR"/>
        </w:rPr>
        <w:t>“보시 등의 육도로 말미암아 이 지혜를 성립시키고, 다시 이 지혜로 말미암아 여섯 가지를 성립시키는 것을 법락을 수용한다고 이름한다. 이 지혜로 능히 이 보시와 지계 등을 바르게 알아 유정을 이롭게 하기 때문이다.”</w:t>
      </w:r>
    </w:p>
    <w:p>
      <w:r>
        <w:rPr>
          <w:rFonts w:ascii="Noto Sans KR" w:hAnsi="Noto Sans KR" w:eastAsia="Noto Sans KR" w:cs="Noto Sans KR"/>
          <w:b w:val="0"/>
          <w:i w:val="0"/>
          <w:sz w:val="21"/>
          <w:lang w:val="ko-KR" w:eastAsia="ko-KR"/>
        </w:rPr>
        <w:t>『화엄경』의 지바라밀에서는 “부처께서 옛날 보문지를 닦아 다스리셨다”라고 하였다.</w:t>
      </w:r>
    </w:p>
    <w:p>
      <w:r>
        <w:rPr>
          <w:rFonts w:ascii="Noto Sans KR" w:hAnsi="Noto Sans KR" w:eastAsia="Noto Sans KR" w:cs="Noto Sans KR"/>
          <w:b w:val="0"/>
          <w:i w:val="0"/>
          <w:sz w:val="21"/>
          <w:lang w:val="ko-KR" w:eastAsia="ko-KR"/>
        </w:rPr>
        <w:t>만약 천친에 의하면 반야바라밀의 무분별지로 말미암아 후득지를 성립시키고, 다시 이 지혜로 말미암아 앞의 육바라밀다를 성립시킨다.</w:t>
      </w:r>
    </w:p>
    <w:p>
      <w:r>
        <w:rPr>
          <w:rFonts w:ascii="Noto Sans KR" w:hAnsi="Noto Sans KR" w:eastAsia="Noto Sans KR" w:cs="Noto Sans KR"/>
          <w:b w:val="0"/>
          <w:i w:val="0"/>
          <w:sz w:val="21"/>
          <w:lang w:val="ko-KR" w:eastAsia="ko-KR"/>
        </w:rPr>
        <w:t>이로 말미암아 자신과 같은 법을 지닌 이가 법을 수용하고 법락을 누리며 유정을 성숙시킨다.</w:t>
      </w:r>
    </w:p>
    <w:p>
      <w:r>
        <w:rPr>
          <w:rFonts w:ascii="Noto Sans KR" w:hAnsi="Noto Sans KR" w:eastAsia="Noto Sans KR" w:cs="Noto Sans KR"/>
          <w:b w:val="0"/>
          <w:i w:val="0"/>
          <w:sz w:val="21"/>
          <w:lang w:val="ko-KR" w:eastAsia="ko-KR"/>
        </w:rPr>
        <w:t>대의는 같다.</w:t>
      </w:r>
    </w:p>
    <w:p>
      <w:r>
        <w:rPr>
          <w:rFonts w:ascii="Noto Sans KR" w:hAnsi="Noto Sans KR" w:eastAsia="Noto Sans KR" w:cs="Noto Sans KR"/>
          <w:b w:val="0"/>
          <w:i w:val="0"/>
          <w:sz w:val="21"/>
          <w:lang w:val="ko-KR" w:eastAsia="ko-KR"/>
        </w:rPr>
        <w:t>『유가사지론』 제49권에서는 “일체 법에 대하여 여실하게 안립하는 청정하고 묘한 지혜를 지바라밀다라고 이름한다”라고 하였다.</w:t>
      </w:r>
    </w:p>
    <w:p>
      <w:r>
        <w:rPr>
          <w:rFonts w:ascii="Noto Sans KR" w:hAnsi="Noto Sans KR" w:eastAsia="Noto Sans KR" w:cs="Noto Sans KR"/>
          <w:b w:val="0"/>
          <w:i w:val="0"/>
          <w:sz w:val="21"/>
          <w:lang w:val="ko-KR" w:eastAsia="ko-KR"/>
        </w:rPr>
        <w:t>마땅히 알아야 한다.</w:t>
      </w:r>
    </w:p>
    <w:p>
      <w:r>
        <w:rPr>
          <w:rFonts w:ascii="Noto Sans KR" w:hAnsi="Noto Sans KR" w:eastAsia="Noto Sans KR" w:cs="Noto Sans KR"/>
          <w:b w:val="0"/>
          <w:i w:val="0"/>
          <w:sz w:val="21"/>
          <w:lang w:val="ko-KR" w:eastAsia="ko-KR"/>
        </w:rPr>
        <w:t>승의를 취할 수 있는 것을 혜라고 이름하고, 안립을 취할 수 있는 것을 지라고 이름한다.</w:t>
      </w:r>
    </w:p>
    <w:p>
      <w:r>
        <w:rPr>
          <w:rFonts w:ascii="Noto Sans KR" w:hAnsi="Noto Sans KR" w:eastAsia="Noto Sans KR" w:cs="Noto Sans KR"/>
          <w:b w:val="0"/>
          <w:i w:val="0"/>
          <w:sz w:val="21"/>
          <w:lang w:val="ko-KR" w:eastAsia="ko-KR"/>
        </w:rPr>
        <w:t>또 제39권에서는 다음과 같이 말하였다.</w:t>
      </w:r>
    </w:p>
    <w:p>
      <w:r>
        <w:rPr>
          <w:rFonts w:ascii="Noto Sans KR" w:hAnsi="Noto Sans KR" w:eastAsia="Noto Sans KR" w:cs="Noto Sans KR"/>
          <w:b w:val="0"/>
          <w:i w:val="0"/>
          <w:sz w:val="21"/>
          <w:lang w:val="ko-KR" w:eastAsia="ko-KR"/>
        </w:rPr>
        <w:t>“무량지는 방편바라밀임을 알아야 하고, 뒤로 갈수록 더욱 뛰어난 성품을 희구하는 것을 원이라고 이름하며, 일체의 마군과 원수가 무너뜨릴 수 없는 것을 역이라고 이름하고, 알아야 할 경계를 여실하게 깨달아 아는 것을 지라고 이름한다.”</w:t>
      </w:r>
    </w:p>
    <w:p>
      <w:r>
        <w:rPr>
          <w:rFonts w:ascii="Noto Sans KR" w:hAnsi="Noto Sans KR" w:eastAsia="Noto Sans KR" w:cs="Noto Sans KR"/>
          <w:b w:val="0"/>
          <w:i w:val="0"/>
          <w:sz w:val="21"/>
          <w:lang w:val="ko-KR" w:eastAsia="ko-KR"/>
        </w:rPr>
        <w:t>대의는 모두 같다.</w:t>
      </w:r>
    </w:p>
    <w:p>
      <w:r>
        <w:rPr>
          <w:rFonts w:ascii="Noto Sans KR" w:hAnsi="Noto Sans KR" w:eastAsia="Noto Sans KR" w:cs="Noto Sans KR"/>
          <w:b w:val="0"/>
          <w:i w:val="0"/>
          <w:sz w:val="21"/>
          <w:lang w:val="ko-KR" w:eastAsia="ko-KR"/>
        </w:rPr>
        <w:t>주의 “앞의 것일수록 거칠다” 이하에서 보시는 거칠고 지계는 미세하다.</w:t>
      </w:r>
    </w:p>
    <w:p>
      <w:r>
        <w:rPr>
          <w:rFonts w:ascii="Noto Sans KR" w:hAnsi="Noto Sans KR" w:eastAsia="Noto Sans KR" w:cs="Noto Sans KR"/>
          <w:b w:val="0"/>
          <w:i w:val="0"/>
          <w:sz w:val="21"/>
          <w:lang w:val="ko-KR" w:eastAsia="ko-KR"/>
        </w:rPr>
        <w:t>지계가 인욕과 상대하면 지계는 거칠고 인욕은 미세한 것 등과 같다.</w:t>
      </w:r>
    </w:p>
    <w:p>
      <w:r>
        <w:rPr>
          <w:rFonts w:ascii="Noto Sans KR" w:hAnsi="Noto Sans KR" w:eastAsia="Noto Sans KR" w:cs="Noto Sans KR"/>
          <w:b w:val="0"/>
          <w:i w:val="0"/>
          <w:sz w:val="21"/>
          <w:lang w:val="ko-KR" w:eastAsia="ko-KR"/>
        </w:rPr>
        <w:t>그러므로 앞의 것일수록 거칠고 뒤의 것일수록 미세하다고 하였다.</w:t>
      </w:r>
    </w:p>
    <w:p>
      <w:r>
        <w:rPr>
          <w:rFonts w:ascii="Noto Sans KR" w:hAnsi="Noto Sans KR" w:eastAsia="Noto Sans KR" w:cs="Noto Sans KR"/>
          <w:b w:val="0"/>
          <w:i w:val="0"/>
          <w:sz w:val="21"/>
          <w:lang w:val="ko-KR" w:eastAsia="ko-KR"/>
        </w:rPr>
        <w:t>앞의 아홉 가지를 총괄하여 ‘앞앞’이라고 하고, 지계에서 지바라밀까지를 모두 ‘뒤뒤’라고 한다.</w:t>
      </w:r>
    </w:p>
    <w:p>
      <w:r>
        <w:rPr>
          <w:rFonts w:ascii="Noto Sans KR" w:hAnsi="Noto Sans KR" w:eastAsia="Noto Sans KR" w:cs="Noto Sans KR"/>
          <w:b w:val="0"/>
          <w:i w:val="0"/>
          <w:sz w:val="21"/>
          <w:lang w:val="ko-KR" w:eastAsia="ko-KR"/>
        </w:rPr>
        <w:t>하나하나 서로 상대하므로 거듭하여 말하게 된 것이다.</w:t>
      </w:r>
    </w:p>
    <w:p>
      <w:r>
        <w:rPr>
          <w:rFonts w:ascii="Noto Sans KR" w:hAnsi="Noto Sans KR" w:eastAsia="Noto Sans KR" w:cs="Noto Sans KR"/>
          <w:b w:val="0"/>
          <w:i w:val="0"/>
          <w:sz w:val="21"/>
          <w:lang w:val="ko-KR" w:eastAsia="ko-KR"/>
        </w:rPr>
        <w:t>처음 하나는 오직 앞에만 있고 마지막 하나는 오직 뒤에만 있으며, 중간의 여덟 바라밀은 서로 앞과 뒤가 된다.</w:t>
      </w:r>
    </w:p>
    <w:p>
      <w:r>
        <w:rPr>
          <w:rFonts w:ascii="Noto Sans KR" w:hAnsi="Noto Sans KR" w:eastAsia="Noto Sans KR" w:cs="Noto Sans KR"/>
          <w:b w:val="0"/>
          <w:i w:val="0"/>
          <w:sz w:val="21"/>
          <w:lang w:val="ko-KR" w:eastAsia="ko-KR"/>
        </w:rPr>
        <w:t>“닦아 익히기 쉽고 어렵다” 이하는 곧 난이문이다.</w:t>
      </w:r>
    </w:p>
    <w:p>
      <w:r>
        <w:rPr>
          <w:rFonts w:ascii="Noto Sans KR" w:hAnsi="Noto Sans KR" w:eastAsia="Noto Sans KR" w:cs="Noto Sans KR"/>
          <w:b w:val="0"/>
          <w:i w:val="0"/>
          <w:sz w:val="21"/>
          <w:lang w:val="ko-KR" w:eastAsia="ko-KR"/>
        </w:rPr>
        <w:t>위의 결론은 앞의 세 가지에 통하고, 세친의 주 가운데 두 문도 모두 『유가사지론』과 『대법론』에서 판별한 것과 같다.</w:t>
      </w:r>
    </w:p>
    <w:p>
      <w:r>
        <w:rPr>
          <w:rFonts w:ascii="Noto Sans KR" w:hAnsi="Noto Sans KR" w:eastAsia="Noto Sans KR" w:cs="Noto Sans KR"/>
          <w:b w:val="0"/>
          <w:i w:val="0"/>
          <w:sz w:val="21"/>
          <w:lang w:val="ko-KR" w:eastAsia="ko-KR"/>
        </w:rPr>
        <w:t>소의 “마음을 관한다”라는 것에 대하여 『화엄경소』에서는 다음과 같이 말하였다.</w:t>
      </w:r>
    </w:p>
    <w:p>
      <w:r>
        <w:rPr>
          <w:rFonts w:ascii="Noto Sans KR" w:hAnsi="Noto Sans KR" w:eastAsia="Noto Sans KR" w:cs="Noto Sans KR"/>
          <w:b w:val="0"/>
          <w:i w:val="0"/>
          <w:sz w:val="21"/>
          <w:lang w:val="ko-KR" w:eastAsia="ko-KR"/>
        </w:rPr>
        <w:t>“육진을 취하지 않고 모든 잘못에 물들지 않으며, 없음도 인가하고 몸과 마음의 상을 여의며, 고요하여 움직이지 않고 무생을 결택하여 안다.</w:t>
      </w:r>
    </w:p>
    <w:p>
      <w:r>
        <w:rPr>
          <w:rFonts w:ascii="Noto Sans KR" w:hAnsi="Noto Sans KR" w:eastAsia="Noto Sans KR" w:cs="Noto Sans KR"/>
          <w:b w:val="0"/>
          <w:i w:val="0"/>
          <w:sz w:val="21"/>
          <w:lang w:val="ko-KR" w:eastAsia="ko-KR"/>
        </w:rPr>
        <w:t>비록 공하더라도 모든 상을 장애하지 않고 부처의 과와 같아지기를 바라며, 사택하되 움직이지 않고 결단함이 분명하다.”</w:t>
      </w:r>
    </w:p>
    <w:p>
      <w:r>
        <w:rPr>
          <w:rFonts w:ascii="Noto Sans KR" w:hAnsi="Noto Sans KR" w:eastAsia="Noto Sans KR" w:cs="Noto Sans KR"/>
          <w:b w:val="0"/>
          <w:i w:val="0"/>
          <w:sz w:val="21"/>
          <w:lang w:val="ko-KR" w:eastAsia="ko-KR"/>
        </w:rPr>
        <w:t>한 생각의 힘으로 십도가 단박에 원만해진다.</w:t>
      </w:r>
    </w:p>
    <w:p>
      <w:r>
        <w:rPr>
          <w:rFonts w:ascii="Noto Sans KR" w:hAnsi="Noto Sans KR" w:eastAsia="Noto Sans KR" w:cs="Noto Sans KR"/>
          <w:b w:val="0"/>
          <w:i w:val="0"/>
          <w:sz w:val="21"/>
          <w:lang w:val="ko-KR" w:eastAsia="ko-KR"/>
        </w:rPr>
        <w:t>비록 일곱 최승이라도 또한 한 생각 가운데에 있으니 생각하여 준용할 수 있다.</w:t>
      </w:r>
    </w:p>
    <w:p>
      <w:r>
        <w:rPr>
          <w:rFonts w:ascii="Noto Sans KR" w:hAnsi="Noto Sans KR" w:eastAsia="Noto Sans KR" w:cs="Noto Sans KR"/>
          <w:b w:val="0"/>
          <w:i w:val="0"/>
          <w:sz w:val="21"/>
          <w:lang w:val="ko-KR" w:eastAsia="ko-KR"/>
        </w:rPr>
        <w:t>주의 “금강삼매”라는 것에 대하여 글에서는 “공한 마음이 움직이지 않아 육바라밀을 갖춘다”라고 운운하였다.</w:t>
      </w:r>
    </w:p>
    <w:p>
      <w:r>
        <w:rPr>
          <w:rFonts w:ascii="Noto Sans KR" w:hAnsi="Noto Sans KR" w:eastAsia="Noto Sans KR" w:cs="Noto Sans KR"/>
          <w:b w:val="0"/>
          <w:i w:val="0"/>
          <w:sz w:val="21"/>
          <w:lang w:val="ko-KR" w:eastAsia="ko-KR"/>
        </w:rPr>
        <w:t>육도의 모습을 따로 설하였다.</w:t>
      </w:r>
    </w:p>
    <w:p>
      <w:r>
        <w:rPr>
          <w:rFonts w:ascii="Noto Sans KR" w:hAnsi="Noto Sans KR" w:eastAsia="Noto Sans KR" w:cs="Noto Sans KR"/>
          <w:b w:val="0"/>
          <w:i w:val="0"/>
          <w:sz w:val="21"/>
          <w:lang w:val="ko-KR" w:eastAsia="ko-KR"/>
        </w:rPr>
        <w:t>“심력 및”이라는 것은 경을 점검하여 서술한 것이다[구문 불확실].</w:t>
      </w:r>
    </w:p>
    <w:p>
      <w:pPr>
        <w:pStyle w:val="MarkerHeading"/>
      </w:pPr>
      <w:r>
        <w:rPr>
          <w:rFonts w:ascii="Noto Sans KR" w:hAnsi="Noto Sans KR" w:eastAsia="Noto Sans KR" w:cs="Noto Sans KR"/>
          <w:b/>
          <w:i w:val="0"/>
          <w:sz w:val="21"/>
          <w:lang w:val="ko-KR" w:eastAsia="ko-KR"/>
        </w:rPr>
        <w:t>[0572b12]</w:t>
      </w:r>
    </w:p>
    <w:p>
      <w:r>
        <w:rPr>
          <w:rFonts w:ascii="Noto Sans KR" w:hAnsi="Noto Sans KR" w:eastAsia="Noto Sans KR" w:cs="Noto Sans KR"/>
          <w:b w:val="0"/>
          <w:i w:val="0"/>
          <w:sz w:val="21"/>
          <w:lang w:val="ko-KR" w:eastAsia="ko-KR"/>
        </w:rPr>
        <w:t>소의 넷째 가운데 이하는 글에 셋이 있으니, 첫째는 그 자체이고 둘째는 인발이며 셋째는 서로 포섭하는 것이다.</w:t>
      </w:r>
    </w:p>
    <w:p>
      <w:r>
        <w:rPr>
          <w:rFonts w:ascii="Noto Sans KR" w:hAnsi="Noto Sans KR" w:eastAsia="Noto Sans KR" w:cs="Noto Sans KR"/>
          <w:b w:val="0"/>
          <w:i w:val="0"/>
          <w:sz w:val="21"/>
          <w:lang w:val="ko-KR" w:eastAsia="ko-KR"/>
        </w:rPr>
        <w:t>첫째 가운데에는 둘이 있으니, 첫째는 앞의 여섯이고 둘째는 뒤의 넷이다.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앞은 복이고 뒤는 지혜이다.</w:t>
      </w:r>
    </w:p>
    <w:p>
      <w:r>
        <w:rPr>
          <w:rFonts w:ascii="Noto Sans KR" w:hAnsi="Noto Sans KR" w:eastAsia="Noto Sans KR" w:cs="Noto Sans KR"/>
          <w:b w:val="0"/>
          <w:i w:val="0"/>
          <w:sz w:val="21"/>
          <w:lang w:val="ko-KR" w:eastAsia="ko-KR"/>
        </w:rPr>
        <w:t>소의 “생도” 이하에서 도는 곧 인이다.</w:t>
      </w:r>
    </w:p>
    <w:p>
      <w:r>
        <w:rPr>
          <w:rFonts w:ascii="Noto Sans KR" w:hAnsi="Noto Sans KR" w:eastAsia="Noto Sans KR" w:cs="Noto Sans KR"/>
          <w:b w:val="0"/>
          <w:i w:val="0"/>
          <w:sz w:val="21"/>
          <w:lang w:val="ko-KR" w:eastAsia="ko-KR"/>
        </w:rPr>
        <w:t>재물은 보시의 과보이고, 체는 지계의 과보이다.</w:t>
      </w:r>
    </w:p>
    <w:p>
      <w:r>
        <w:rPr>
          <w:rFonts w:ascii="Noto Sans KR" w:hAnsi="Noto Sans KR" w:eastAsia="Noto Sans KR" w:cs="Noto Sans KR"/>
          <w:b w:val="0"/>
          <w:i w:val="0"/>
          <w:sz w:val="21"/>
          <w:lang w:val="ko-KR" w:eastAsia="ko-KR"/>
        </w:rPr>
        <w:t>갖추어 말하면 큰 재물과 큰 체를 감득하는 것이다.</w:t>
      </w:r>
    </w:p>
    <w:p>
      <w:r>
        <w:rPr>
          <w:rFonts w:ascii="Noto Sans KR" w:hAnsi="Noto Sans KR" w:eastAsia="Noto Sans KR" w:cs="Noto Sans KR"/>
          <w:b w:val="0"/>
          <w:i w:val="0"/>
          <w:sz w:val="21"/>
          <w:lang w:val="ko-KR" w:eastAsia="ko-KR"/>
        </w:rPr>
        <w:t>권속은 인욕의 과보이다.</w:t>
      </w:r>
    </w:p>
    <w:p>
      <w:pPr>
        <w:pStyle w:val="MarkerHeading"/>
      </w:pPr>
      <w:r>
        <w:rPr>
          <w:rFonts w:ascii="Noto Sans KR" w:hAnsi="Noto Sans KR" w:eastAsia="Noto Sans KR" w:cs="Noto Sans KR"/>
          <w:b/>
          <w:i w:val="0"/>
          <w:sz w:val="21"/>
          <w:lang w:val="ko-KR" w:eastAsia="ko-KR"/>
        </w:rPr>
        <w:t>[0572b15]</w:t>
      </w:r>
    </w:p>
    <w:p>
      <w:r>
        <w:rPr>
          <w:rFonts w:ascii="Noto Sans KR" w:hAnsi="Noto Sans KR" w:eastAsia="Noto Sans KR" w:cs="Noto Sans KR"/>
          <w:b w:val="0"/>
          <w:i w:val="0"/>
          <w:sz w:val="21"/>
          <w:lang w:val="ko-KR" w:eastAsia="ko-KR"/>
        </w:rPr>
        <w:t>소의 “뒤의 셋” 이하는 지혜이다.</w:t>
      </w:r>
    </w:p>
    <w:p>
      <w:r>
        <w:rPr>
          <w:rFonts w:ascii="Noto Sans KR" w:hAnsi="Noto Sans KR" w:eastAsia="Noto Sans KR" w:cs="Noto Sans KR"/>
          <w:b w:val="0"/>
          <w:i w:val="0"/>
          <w:sz w:val="21"/>
          <w:lang w:val="ko-KR" w:eastAsia="ko-KR"/>
        </w:rPr>
        <w:t>이 세 가지 덕이 있는 것을 결정승이라고 이름한다.</w:t>
      </w:r>
    </w:p>
    <w:p>
      <w:r>
        <w:rPr>
          <w:rFonts w:ascii="Noto Sans KR" w:hAnsi="Noto Sans KR" w:eastAsia="Noto Sans KR" w:cs="Noto Sans KR"/>
          <w:b w:val="0"/>
          <w:i w:val="0"/>
          <w:sz w:val="21"/>
          <w:lang w:val="ko-KR" w:eastAsia="ko-KR"/>
        </w:rPr>
        <w:t>그러나 모든 보살의 도에는 오직 이 생도와 승도가 있다.</w:t>
      </w:r>
    </w:p>
    <w:p>
      <w:r>
        <w:rPr>
          <w:rFonts w:ascii="Noto Sans KR" w:hAnsi="Noto Sans KR" w:eastAsia="Noto Sans KR" w:cs="Noto Sans KR"/>
          <w:b w:val="0"/>
          <w:i w:val="0"/>
          <w:sz w:val="21"/>
          <w:lang w:val="ko-KR" w:eastAsia="ko-KR"/>
        </w:rPr>
        <w:t>만약 한 종류라도 빠지면 도가 성립하지 않기 때문이다.</w:t>
      </w:r>
    </w:p>
    <w:p>
      <w:r>
        <w:rPr>
          <w:rFonts w:ascii="Noto Sans KR" w:hAnsi="Noto Sans KR" w:eastAsia="Noto Sans KR" w:cs="Noto Sans KR"/>
          <w:b w:val="0"/>
          <w:i w:val="0"/>
          <w:sz w:val="21"/>
          <w:lang w:val="ko-KR" w:eastAsia="ko-KR"/>
        </w:rPr>
        <w:t>소의 “유정을 성숙시킨다”라는 것은 이에 의지하여 신통을 일으킨다는 뜻이고, “불법 및”이라는 것에서 지혜는 불법을 이룬다.</w:t>
      </w:r>
    </w:p>
    <w:p>
      <w:r>
        <w:rPr>
          <w:rFonts w:ascii="Noto Sans KR" w:hAnsi="Noto Sans KR" w:eastAsia="Noto Sans KR" w:cs="Noto Sans KR"/>
          <w:b w:val="0"/>
          <w:i w:val="0"/>
          <w:sz w:val="21"/>
          <w:lang w:val="ko-KR" w:eastAsia="ko-KR"/>
        </w:rPr>
        <w:t>불법은 지혜로 말미암기 때문이다.</w:t>
      </w:r>
    </w:p>
    <w:p>
      <w:r>
        <w:rPr>
          <w:rFonts w:ascii="Noto Sans KR" w:hAnsi="Noto Sans KR" w:eastAsia="Noto Sans KR" w:cs="Noto Sans KR"/>
          <w:b w:val="0"/>
          <w:i w:val="0"/>
          <w:sz w:val="21"/>
          <w:lang w:val="ko-KR" w:eastAsia="ko-KR"/>
        </w:rPr>
        <w:t>또 앞의 셋은 유정을 이롭게 하고 뒤의 셋은 번뇌를 대치하니, 이것은 곧 대비와 지혜의 작용이다.</w:t>
      </w:r>
    </w:p>
    <w:p>
      <w:r>
        <w:rPr>
          <w:rFonts w:ascii="Noto Sans KR" w:hAnsi="Noto Sans KR" w:eastAsia="Noto Sans KR" w:cs="Noto Sans KR"/>
          <w:b w:val="0"/>
          <w:i w:val="0"/>
          <w:sz w:val="21"/>
          <w:lang w:val="ko-KR" w:eastAsia="ko-KR"/>
        </w:rPr>
        <w:t>유정을 이롭게 한다는 것은 보시가 재물을 보시하기 때문이고, 지계가 괴롭히지 않기 때문이며, 인욕이 그 괴롭힘을 참기 때문이다.</w:t>
      </w:r>
    </w:p>
    <w:p>
      <w:r>
        <w:rPr>
          <w:rFonts w:ascii="Noto Sans KR" w:hAnsi="Noto Sans KR" w:eastAsia="Noto Sans KR" w:cs="Noto Sans KR"/>
          <w:b w:val="0"/>
          <w:i w:val="0"/>
          <w:sz w:val="21"/>
          <w:lang w:val="ko-KR" w:eastAsia="ko-KR"/>
        </w:rPr>
        <w:t>번뇌를 대치한다는 것은 부지런히 가행을 닦아 영원히 조복하고 영원히 소멸하기 때문이다.</w:t>
      </w:r>
    </w:p>
    <w:p>
      <w:r>
        <w:rPr>
          <w:rFonts w:ascii="Noto Sans KR" w:hAnsi="Noto Sans KR" w:eastAsia="Noto Sans KR" w:cs="Noto Sans KR"/>
          <w:b w:val="0"/>
          <w:i w:val="0"/>
          <w:sz w:val="21"/>
          <w:lang w:val="ko-KR" w:eastAsia="ko-KR"/>
        </w:rPr>
        <w:t>『유가사지론』에서는 다음과 같이 말하였다.</w:t>
      </w:r>
    </w:p>
    <w:p>
      <w:r>
        <w:rPr>
          <w:rFonts w:ascii="Noto Sans KR" w:hAnsi="Noto Sans KR" w:eastAsia="Noto Sans KR" w:cs="Noto Sans KR"/>
          <w:b w:val="0"/>
          <w:i w:val="0"/>
          <w:sz w:val="21"/>
          <w:lang w:val="ko-KR" w:eastAsia="ko-KR"/>
        </w:rPr>
        <w:t>“비록 아직 번뇌를 영원히 끊고 수면을 영원히 해치지는 못했지만 모든 선품을 용맹하게 닦으므로, 그 모든 번뇌가 선품의 가행을 흔들 수 없다.”</w:t>
      </w:r>
    </w:p>
    <w:p>
      <w:r>
        <w:rPr>
          <w:rFonts w:ascii="Noto Sans KR" w:hAnsi="Noto Sans KR" w:eastAsia="Noto Sans KR" w:cs="Noto Sans KR"/>
          <w:b w:val="0"/>
          <w:i w:val="0"/>
          <w:sz w:val="21"/>
          <w:lang w:val="ko-KR" w:eastAsia="ko-KR"/>
        </w:rPr>
        <w:t>그러므로 『성유식론』에서는 “비록 아직 조복하고 소멸하지 못했지만 부지런히 닦아 대치한다”라고 하였다.</w:t>
      </w:r>
    </w:p>
    <w:p>
      <w:r>
        <w:rPr>
          <w:rFonts w:ascii="Noto Sans KR" w:hAnsi="Noto Sans KR" w:eastAsia="Noto Sans KR" w:cs="Noto Sans KR"/>
          <w:b w:val="0"/>
          <w:i w:val="0"/>
          <w:sz w:val="21"/>
          <w:lang w:val="ko-KR" w:eastAsia="ko-KR"/>
        </w:rPr>
        <w:t>선품의 가행은 청정한 지혜로 말미암아 영원히 조복되고 영원히 소멸된다.</w:t>
      </w:r>
    </w:p>
    <w:p>
      <w:r>
        <w:rPr>
          <w:rFonts w:ascii="Noto Sans KR" w:hAnsi="Noto Sans KR" w:eastAsia="Noto Sans KR" w:cs="Noto Sans KR"/>
          <w:b w:val="0"/>
          <w:i w:val="0"/>
          <w:sz w:val="21"/>
          <w:lang w:val="ko-KR" w:eastAsia="ko-KR"/>
        </w:rPr>
        <w:t>『대법론』 제12권에도 또한 이 풀이가 있다.</w:t>
      </w:r>
    </w:p>
    <w:p>
      <w:r>
        <w:rPr>
          <w:rFonts w:ascii="Noto Sans KR" w:hAnsi="Noto Sans KR" w:eastAsia="Noto Sans KR" w:cs="Noto Sans KR"/>
          <w:b w:val="0"/>
          <w:i w:val="0"/>
          <w:sz w:val="21"/>
          <w:lang w:val="ko-KR" w:eastAsia="ko-KR"/>
        </w:rPr>
        <w:t>또 앞의 셋으로 말미암아 열반에 머물지 않고 뒤의 셋으로 말미암아 생사에 머물지 않으니, 이는 곧 무주처의 인이다.</w:t>
      </w:r>
    </w:p>
    <w:p>
      <w:r>
        <w:rPr>
          <w:rFonts w:ascii="Noto Sans KR" w:hAnsi="Noto Sans KR" w:eastAsia="Noto Sans KR" w:cs="Noto Sans KR"/>
          <w:b w:val="0"/>
          <w:i w:val="0"/>
          <w:sz w:val="21"/>
          <w:lang w:val="ko-KR" w:eastAsia="ko-KR"/>
        </w:rPr>
        <w:t>열반에 머물지 않는 것은 대비로 유정을 이롭게 하기 때문이고, 생사에 머물지 않는 것은 큰 지혜로 미혹을 끊기 때문이다.</w:t>
      </w:r>
    </w:p>
    <w:p>
      <w:r>
        <w:rPr>
          <w:rFonts w:ascii="Noto Sans KR" w:hAnsi="Noto Sans KR" w:eastAsia="Noto Sans KR" w:cs="Noto Sans KR"/>
          <w:b w:val="0"/>
          <w:i w:val="0"/>
          <w:sz w:val="21"/>
          <w:lang w:val="ko-KR" w:eastAsia="ko-KR"/>
        </w:rPr>
        <w:t>여섯째는 무주처열반이다.</w:t>
      </w:r>
    </w:p>
    <w:p>
      <w:pPr>
        <w:pStyle w:val="MarkerHeading"/>
      </w:pPr>
      <w:r>
        <w:rPr>
          <w:rFonts w:ascii="Noto Sans KR" w:hAnsi="Noto Sans KR" w:eastAsia="Noto Sans KR" w:cs="Noto Sans KR"/>
          <w:b/>
          <w:i w:val="0"/>
          <w:sz w:val="21"/>
          <w:lang w:val="ko-KR" w:eastAsia="ko-KR"/>
        </w:rPr>
        <w:t>[0572c02]</w:t>
      </w:r>
    </w:p>
    <w:p>
      <w:r>
        <w:rPr>
          <w:rFonts w:ascii="Noto Sans KR" w:hAnsi="Noto Sans KR" w:eastAsia="Noto Sans KR" w:cs="Noto Sans KR"/>
          <w:b w:val="0"/>
          <w:i w:val="0"/>
          <w:sz w:val="21"/>
          <w:lang w:val="ko-KR" w:eastAsia="ko-KR"/>
        </w:rPr>
        <w:t>△ 소의 “그 뒤” 이하는 둘째, 뒤의 넷을 풀이한 것이다.</w:t>
      </w:r>
    </w:p>
    <w:p>
      <w:r>
        <w:rPr>
          <w:rFonts w:ascii="Noto Sans KR" w:hAnsi="Noto Sans KR" w:eastAsia="Noto Sans KR" w:cs="Noto Sans KR"/>
          <w:b w:val="0"/>
          <w:i w:val="0"/>
          <w:sz w:val="21"/>
          <w:lang w:val="ko-KR" w:eastAsia="ko-KR"/>
        </w:rPr>
        <w:t>“여섯을 돕는다”라는 것은 넷이 여섯에 속하여 포섭되고 뜻이 여섯을 따라 달라진다는 것이다.</w:t>
      </w:r>
    </w:p>
    <w:p>
      <w:r>
        <w:rPr>
          <w:rFonts w:ascii="Noto Sans KR" w:hAnsi="Noto Sans KR" w:eastAsia="Noto Sans KR" w:cs="Noto Sans KR"/>
          <w:b w:val="0"/>
          <w:i w:val="0"/>
          <w:sz w:val="21"/>
          <w:lang w:val="ko-KR" w:eastAsia="ko-KR"/>
        </w:rPr>
        <w:t>일곱째가 앞의 셋을 돕는다는 것은 보시·지계·인욕이 모두 방편바라밀을 빌린다는 뜻이다.</w:t>
      </w:r>
    </w:p>
    <w:p>
      <w:r>
        <w:rPr>
          <w:rFonts w:ascii="Noto Sans KR" w:hAnsi="Noto Sans KR" w:eastAsia="Noto Sans KR" w:cs="Noto Sans KR"/>
          <w:b w:val="0"/>
          <w:i w:val="0"/>
          <w:sz w:val="21"/>
          <w:lang w:val="ko-KR" w:eastAsia="ko-KR"/>
        </w:rPr>
        <w:t>다음으로 돕는다는 것은 여덟째가 정진을 돕고, 아홉째가 선정을 도우며, 열째가 반야를 돕는 것이다.</w:t>
      </w:r>
    </w:p>
    <w:p>
      <w:r>
        <w:rPr>
          <w:rFonts w:ascii="Noto Sans KR" w:hAnsi="Noto Sans KR" w:eastAsia="Noto Sans KR" w:cs="Noto Sans KR"/>
          <w:b w:val="0"/>
          <w:i w:val="0"/>
          <w:sz w:val="21"/>
          <w:lang w:val="ko-KR" w:eastAsia="ko-KR"/>
        </w:rPr>
        <w:t>별권에서 풀이한 것과 같다.</w:t>
      </w:r>
    </w:p>
    <w:p>
      <w:pPr>
        <w:pStyle w:val="MarkerHeading"/>
      </w:pPr>
      <w:r>
        <w:rPr>
          <w:rFonts w:ascii="Noto Sans KR" w:hAnsi="Noto Sans KR" w:eastAsia="Noto Sans KR" w:cs="Noto Sans KR"/>
          <w:b/>
          <w:i w:val="0"/>
          <w:sz w:val="21"/>
          <w:lang w:val="ko-KR" w:eastAsia="ko-KR"/>
        </w:rPr>
        <w:t>[0572c05]</w:t>
      </w:r>
    </w:p>
    <w:p>
      <w:r>
        <w:rPr>
          <w:rFonts w:ascii="Noto Sans KR" w:hAnsi="Noto Sans KR" w:eastAsia="Noto Sans KR" w:cs="Noto Sans KR"/>
          <w:b w:val="0"/>
          <w:i w:val="0"/>
          <w:sz w:val="21"/>
          <w:lang w:val="ko-KR" w:eastAsia="ko-KR"/>
        </w:rPr>
        <w:t>▲ 소의 “또 말미암아” 이하는 둘째, 인발하는 작용이다.</w:t>
      </w:r>
    </w:p>
    <w:p>
      <w:r>
        <w:rPr>
          <w:rFonts w:ascii="Noto Sans KR" w:hAnsi="Noto Sans KR" w:eastAsia="Noto Sans KR" w:cs="Noto Sans KR"/>
          <w:b w:val="0"/>
          <w:i w:val="0"/>
          <w:sz w:val="21"/>
          <w:lang w:val="ko-KR" w:eastAsia="ko-KR"/>
        </w:rPr>
        <w:t>곧 보시를 행함으로 말미암아 지계 등을 인발하는 것이다.</w:t>
      </w:r>
    </w:p>
    <w:p>
      <w:r>
        <w:rPr>
          <w:rFonts w:ascii="Noto Sans KR" w:hAnsi="Noto Sans KR" w:eastAsia="Noto Sans KR" w:cs="Noto Sans KR"/>
          <w:b w:val="0"/>
          <w:i w:val="0"/>
          <w:sz w:val="21"/>
          <w:lang w:val="ko-KR" w:eastAsia="ko-KR"/>
        </w:rPr>
        <w:t>그러나 보시는 인발되는 바가 아니고 지혜는 능히 인발하는 것이 아니다.</w:t>
      </w:r>
    </w:p>
    <w:p>
      <w:r>
        <w:rPr>
          <w:rFonts w:ascii="Noto Sans KR" w:hAnsi="Noto Sans KR" w:eastAsia="Noto Sans KR" w:cs="Noto Sans KR"/>
          <w:b w:val="0"/>
          <w:i w:val="0"/>
          <w:sz w:val="21"/>
          <w:lang w:val="ko-KR" w:eastAsia="ko-KR"/>
        </w:rPr>
        <w:t>소의 “다시 말미암아” 이하는 보시는 본래 다른 이를 이롭게 하고자 하고 지계는 다른 이를 괴롭히지 않는다는 뜻이다.</w:t>
      </w:r>
    </w:p>
    <w:p>
      <w:r>
        <w:rPr>
          <w:rFonts w:ascii="Noto Sans KR" w:hAnsi="Noto Sans KR" w:eastAsia="Noto Sans KR" w:cs="Noto Sans KR"/>
          <w:b w:val="0"/>
          <w:i w:val="0"/>
          <w:sz w:val="21"/>
          <w:lang w:val="ko-KR" w:eastAsia="ko-KR"/>
        </w:rPr>
        <w:t>그러나 보시는 능히 청정하게 하는 것이 아니고 지혜는 청정해지는 바가 아니다.</w:t>
      </w:r>
    </w:p>
    <w:p>
      <w:r>
        <w:rPr>
          <w:rFonts w:ascii="Noto Sans KR" w:hAnsi="Noto Sans KR" w:eastAsia="Noto Sans KR" w:cs="Noto Sans KR"/>
          <w:b w:val="0"/>
          <w:i w:val="0"/>
          <w:sz w:val="21"/>
          <w:lang w:val="ko-KR" w:eastAsia="ko-KR"/>
        </w:rPr>
        <w:t>저것으로 말미암아[1] 더욱 지금의 보시가 청정해지는 것 등이다[구문 불확실](원문의 ‘彌今’).</w:t>
      </w:r>
    </w:p>
    <w:p>
      <w:r>
        <w:rPr>
          <w:rFonts w:ascii="Noto Sans KR" w:hAnsi="Noto Sans KR" w:eastAsia="Noto Sans KR" w:cs="Noto Sans KR"/>
          <w:b w:val="0"/>
          <w:i w:val="0"/>
          <w:sz w:val="21"/>
          <w:lang w:val="ko-KR" w:eastAsia="ko-KR"/>
        </w:rPr>
        <w:t>그러므로 이와 같이 말하였다.</w:t>
      </w:r>
    </w:p>
    <w:p>
      <w:pPr>
        <w:pStyle w:val="MarkerHeading"/>
      </w:pPr>
      <w:r>
        <w:rPr>
          <w:rFonts w:ascii="Noto Sans KR" w:hAnsi="Noto Sans KR" w:eastAsia="Noto Sans KR" w:cs="Noto Sans KR"/>
          <w:b/>
          <w:i w:val="0"/>
          <w:sz w:val="21"/>
          <w:lang w:val="ko-KR" w:eastAsia="ko-KR"/>
        </w:rPr>
        <w:t>[0572c08]</w:t>
      </w:r>
    </w:p>
    <w:p>
      <w:r>
        <w:rPr>
          <w:rFonts w:ascii="Noto Sans KR" w:hAnsi="Noto Sans KR" w:eastAsia="Noto Sans KR" w:cs="Noto Sans KR"/>
          <w:b w:val="0"/>
          <w:i w:val="0"/>
          <w:sz w:val="21"/>
          <w:lang w:val="ko-KR" w:eastAsia="ko-KR"/>
        </w:rPr>
        <w:t>▲ 소의 “또 이 열 가지” 이하는 셋째, 서로 포섭하는 것이다.</w:t>
      </w:r>
    </w:p>
    <w:p>
      <w:r>
        <w:rPr>
          <w:rFonts w:ascii="Noto Sans KR" w:hAnsi="Noto Sans KR" w:eastAsia="Noto Sans KR" w:cs="Noto Sans KR"/>
          <w:b w:val="0"/>
          <w:i w:val="0"/>
          <w:sz w:val="21"/>
          <w:lang w:val="ko-KR" w:eastAsia="ko-KR"/>
        </w:rPr>
        <w:t>글에는 둘이 있다.</w:t>
      </w:r>
    </w:p>
    <w:p>
      <w:r>
        <w:rPr>
          <w:rFonts w:ascii="Noto Sans KR" w:hAnsi="Noto Sans KR" w:eastAsia="Noto Sans KR" w:cs="Noto Sans KR"/>
          <w:b w:val="0"/>
          <w:i w:val="0"/>
          <w:sz w:val="21"/>
          <w:lang w:val="ko-KR" w:eastAsia="ko-KR"/>
        </w:rPr>
        <w:t>첫째는 열 가지가 서로 포섭함을 총괄하여 밝힌 것이니, 반야로 서로 드러내기 때문이다.</w:t>
      </w:r>
    </w:p>
    <w:p>
      <w:r>
        <w:rPr>
          <w:rFonts w:ascii="Noto Sans KR" w:hAnsi="Noto Sans KR" w:eastAsia="Noto Sans KR" w:cs="Noto Sans KR"/>
          <w:b w:val="0"/>
          <w:i w:val="0"/>
          <w:sz w:val="21"/>
          <w:lang w:val="ko-KR" w:eastAsia="ko-KR"/>
        </w:rPr>
        <w:t>소의 “만약 다만 설한다면” 이하는 둘째, 육도와 십도가 서로 포섭함을 밝힌 것이다.</w:t>
      </w:r>
    </w:p>
    <w:p>
      <w:r>
        <w:rPr>
          <w:rFonts w:ascii="Noto Sans KR" w:hAnsi="Noto Sans KR" w:eastAsia="Noto Sans KR" w:cs="Noto Sans KR"/>
          <w:b w:val="0"/>
          <w:i w:val="0"/>
          <w:sz w:val="21"/>
          <w:lang w:val="ko-KR" w:eastAsia="ko-KR"/>
        </w:rPr>
        <w:t>만약 육도가 십도를 포섭한다면 여섯째가 뒤의 넷을 포섭한다.</w:t>
      </w:r>
    </w:p>
    <w:p>
      <w:r>
        <w:rPr>
          <w:rFonts w:ascii="Noto Sans KR" w:hAnsi="Noto Sans KR" w:eastAsia="Noto Sans KR" w:cs="Noto Sans KR"/>
          <w:b w:val="0"/>
          <w:i w:val="0"/>
          <w:sz w:val="21"/>
          <w:lang w:val="ko-KR" w:eastAsia="ko-KR"/>
        </w:rPr>
        <w:t>만약 십도가 육도를 포섭한다면 여섯째는 다만 여섯째만을 포섭하므로 다하지 못한 바가 있다.</w:t>
      </w:r>
    </w:p>
    <w:p>
      <w:r>
        <w:rPr>
          <w:rFonts w:ascii="Noto Sans KR" w:hAnsi="Noto Sans KR" w:eastAsia="Noto Sans KR" w:cs="Noto Sans KR"/>
          <w:b w:val="0"/>
          <w:i w:val="0"/>
          <w:sz w:val="21"/>
          <w:lang w:val="ko-KR" w:eastAsia="ko-KR"/>
        </w:rPr>
        <w:t>후득지와 가행지를 포섭하지 못하기 때문이다.</w:t>
      </w:r>
    </w:p>
    <w:p>
      <w:r>
        <w:rPr>
          <w:rFonts w:ascii="Noto Sans KR" w:hAnsi="Noto Sans KR" w:eastAsia="Noto Sans KR" w:cs="Noto Sans KR"/>
          <w:b w:val="0"/>
          <w:i w:val="0"/>
          <w:sz w:val="21"/>
          <w:lang w:val="ko-KR" w:eastAsia="ko-KR"/>
        </w:rPr>
        <w:t>그러므로 뒤의 다섯을 겸해야 비로소 여섯째를 포섭한다.</w:t>
      </w:r>
    </w:p>
    <w:p>
      <w:r>
        <w:rPr>
          <w:rFonts w:ascii="Noto Sans KR" w:hAnsi="Noto Sans KR" w:eastAsia="Noto Sans KR" w:cs="Noto Sans KR"/>
          <w:b w:val="0"/>
          <w:i w:val="0"/>
          <w:sz w:val="21"/>
          <w:lang w:val="ko-KR" w:eastAsia="ko-KR"/>
        </w:rPr>
        <w:t>이 때문에 소에서는 “만약 열 가지로 열면 여섯째는 오직 무분별지 등을 포섭한다”라고 하였다.</w:t>
      </w:r>
    </w:p>
    <w:p>
      <w:r>
        <w:rPr>
          <w:rFonts w:ascii="Noto Sans KR" w:hAnsi="Noto Sans KR" w:eastAsia="Noto Sans KR" w:cs="Noto Sans KR"/>
          <w:b w:val="0"/>
          <w:i w:val="0"/>
          <w:sz w:val="21"/>
          <w:lang w:val="ko-KR" w:eastAsia="ko-KR"/>
        </w:rPr>
        <w:t>소의 “무상종” 이하에 대하여 『보리자량론』에서는 다음과 같이 말하였다.</w:t>
      </w:r>
    </w:p>
    <w:p>
      <w:r>
        <w:rPr>
          <w:rFonts w:ascii="Noto Sans KR" w:hAnsi="Noto Sans KR" w:eastAsia="Noto Sans KR" w:cs="Noto Sans KR"/>
          <w:b w:val="0"/>
          <w:i w:val="0"/>
          <w:sz w:val="21"/>
          <w:lang w:val="ko-KR" w:eastAsia="ko-KR"/>
        </w:rPr>
        <w:t>“이미 보살의 어머니가 되고 또한 모든 부처의 어머니도 되니, 반야바라밀은 깨달음의 첫 자량이다.”</w:t>
      </w:r>
    </w:p>
    <w:p>
      <w:r>
        <w:rPr>
          <w:rFonts w:ascii="Noto Sans KR" w:hAnsi="Noto Sans KR" w:eastAsia="Noto Sans KR" w:cs="Noto Sans KR"/>
          <w:b w:val="0"/>
          <w:i w:val="0"/>
          <w:sz w:val="21"/>
          <w:lang w:val="ko-KR" w:eastAsia="ko-KR"/>
        </w:rPr>
        <w:t>반야바라밀이 모든 보살의 어머니이기 때문에 보리의 첫 자량이 된다.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가장 뛰어나기 때문이다.</w:t>
      </w:r>
    </w:p>
    <w:p>
      <w:r>
        <w:rPr>
          <w:rFonts w:ascii="Noto Sans KR" w:hAnsi="Noto Sans KR" w:eastAsia="Noto Sans KR" w:cs="Noto Sans KR"/>
          <w:b w:val="0"/>
          <w:i w:val="0"/>
          <w:sz w:val="21"/>
          <w:lang w:val="ko-KR" w:eastAsia="ko-KR"/>
        </w:rPr>
        <w:t>마치 모든 신근 가운데 눈이 가장 뛰어나고 모든 신분 가운데 머리가 가장 뛰어난 것처럼, 모든 바라밀 가운데에서 반야가 가장 뛰어난 것도 또한 이와 같다.</w:t>
      </w:r>
    </w:p>
    <w:p>
      <w:r>
        <w:rPr>
          <w:rFonts w:ascii="Noto Sans KR" w:hAnsi="Noto Sans KR" w:eastAsia="Noto Sans KR" w:cs="Noto Sans KR"/>
          <w:b w:val="0"/>
          <w:i w:val="0"/>
          <w:sz w:val="21"/>
          <w:lang w:val="ko-KR" w:eastAsia="ko-KR"/>
        </w:rPr>
        <w:t>가장 뛰어나기 때문에 첫 자량이 된다.</w:t>
      </w:r>
    </w:p>
    <w:p>
      <w:r>
        <w:rPr>
          <w:rFonts w:ascii="Noto Sans KR" w:hAnsi="Noto Sans KR" w:eastAsia="Noto Sans KR" w:cs="Noto Sans KR"/>
          <w:b w:val="0"/>
          <w:i w:val="0"/>
          <w:sz w:val="21"/>
          <w:lang w:val="ko-KR" w:eastAsia="ko-KR"/>
        </w:rPr>
        <w:t>또 앞서 행하기 때문이다.</w:t>
      </w:r>
    </w:p>
    <w:p>
      <w:r>
        <w:rPr>
          <w:rFonts w:ascii="Noto Sans KR" w:hAnsi="Noto Sans KR" w:eastAsia="Noto Sans KR" w:cs="Noto Sans KR"/>
          <w:b w:val="0"/>
          <w:i w:val="0"/>
          <w:sz w:val="21"/>
          <w:lang w:val="ko-KR" w:eastAsia="ko-KR"/>
        </w:rPr>
        <w:t>마치 모든 법 가운데 믿음이 앞서 행하는 것처럼 모든 바라밀 가운데 반야가 앞서 행하는 것도 또한 이와 같다.</w:t>
      </w:r>
    </w:p>
    <w:p>
      <w:r>
        <w:rPr>
          <w:rFonts w:ascii="Noto Sans KR" w:hAnsi="Noto Sans KR" w:eastAsia="Noto Sans KR" w:cs="Noto Sans KR"/>
          <w:b w:val="0"/>
          <w:i w:val="0"/>
          <w:sz w:val="21"/>
          <w:lang w:val="ko-KR" w:eastAsia="ko-KR"/>
        </w:rPr>
        <w:t>저 다나가</w:t>
      </w:r>
    </w:p>
    <w:p>
      <w:r>
        <w:rPr>
          <w:rFonts w:ascii="Noto Sans KR" w:hAnsi="Noto Sans KR" w:eastAsia="Noto Sans KR" w:cs="Noto Sans KR"/>
          <w:b w:val="0"/>
          <w:i w:val="0"/>
          <w:sz w:val="21"/>
          <w:lang w:val="ko-KR" w:eastAsia="ko-KR"/>
        </w:rPr>
        <w:t>(곧 보시이다.)</w:t>
      </w:r>
    </w:p>
    <w:p>
      <w:r>
        <w:rPr>
          <w:rFonts w:ascii="Noto Sans KR" w:hAnsi="Noto Sans KR" w:eastAsia="Noto Sans KR" w:cs="Noto Sans KR"/>
          <w:b w:val="0"/>
          <w:i w:val="0"/>
          <w:sz w:val="21"/>
          <w:lang w:val="ko-KR" w:eastAsia="ko-KR"/>
        </w:rPr>
        <w:t>만약 보리에 회향하지 않으면 다나바라밀이 아니다.</w:t>
      </w:r>
    </w:p>
    <w:p>
      <w:r>
        <w:rPr>
          <w:rFonts w:ascii="Noto Sans KR" w:hAnsi="Noto Sans KR" w:eastAsia="Noto Sans KR" w:cs="Noto Sans KR"/>
          <w:b w:val="0"/>
          <w:i w:val="0"/>
          <w:sz w:val="21"/>
          <w:lang w:val="ko-KR" w:eastAsia="ko-KR"/>
        </w:rPr>
        <w:t>시라 등도 보리에 회향하지 않으면 또한 시라바라밀 등이 아니다.</w:t>
      </w:r>
    </w:p>
    <w:p>
      <w:r>
        <w:rPr>
          <w:rFonts w:ascii="Noto Sans KR" w:hAnsi="Noto Sans KR" w:eastAsia="Noto Sans KR" w:cs="Noto Sans KR"/>
          <w:b w:val="0"/>
          <w:i w:val="0"/>
          <w:sz w:val="21"/>
          <w:lang w:val="ko-KR" w:eastAsia="ko-KR"/>
        </w:rPr>
        <w:t>보리에 회향하는 것은 곧 반야이다.</w:t>
      </w:r>
    </w:p>
    <w:p>
      <w:r>
        <w:rPr>
          <w:rFonts w:ascii="Noto Sans KR" w:hAnsi="Noto Sans KR" w:eastAsia="Noto Sans KR" w:cs="Noto Sans KR"/>
          <w:b w:val="0"/>
          <w:i w:val="0"/>
          <w:sz w:val="21"/>
          <w:lang w:val="ko-KR" w:eastAsia="ko-KR"/>
        </w:rPr>
        <w:t>반야가 앞서 행하므로 능히 회향한다.</w:t>
      </w:r>
    </w:p>
    <w:p>
      <w:r>
        <w:rPr>
          <w:rFonts w:ascii="Noto Sans KR" w:hAnsi="Noto Sans KR" w:eastAsia="Noto Sans KR" w:cs="Noto Sans KR"/>
          <w:b w:val="0"/>
          <w:i w:val="0"/>
          <w:sz w:val="21"/>
          <w:lang w:val="ko-KR" w:eastAsia="ko-KR"/>
        </w:rPr>
        <w:t>이처럼 앞서 행하므로 보리의 첫 자량이 된다.</w:t>
      </w:r>
    </w:p>
    <w:p>
      <w:r>
        <w:rPr>
          <w:rFonts w:ascii="Noto Sans KR" w:hAnsi="Noto Sans KR" w:eastAsia="Noto Sans KR" w:cs="Noto Sans KR"/>
          <w:b w:val="0"/>
          <w:i w:val="0"/>
          <w:sz w:val="21"/>
          <w:lang w:val="ko-KR" w:eastAsia="ko-KR"/>
        </w:rPr>
        <w:t>또 모든 바라밀에서 삼륜을 청정하게 하는 인의 체이기 때문이다.</w:t>
      </w:r>
    </w:p>
    <w:p>
      <w:r>
        <w:rPr>
          <w:rFonts w:ascii="Noto Sans KR" w:hAnsi="Noto Sans KR" w:eastAsia="Noto Sans KR" w:cs="Noto Sans KR"/>
          <w:b w:val="0"/>
          <w:i w:val="0"/>
          <w:sz w:val="21"/>
          <w:lang w:val="ko-KR" w:eastAsia="ko-KR"/>
        </w:rPr>
        <w:t>곧 보살이 반야바라밀 가운데에서 보시를 행할 때 자기 몸을 생각하지 않으니 자기 몸을 취함을 여의었기 때문이고, 받는 이의 차별을 생각하지 않으니 일체처의 분별을 끊었기 때문이며, 보시의 과를 생각하지 않으니 모든 법은 오지도 않고 나오지도 않는 모습이기 때문이다.</w:t>
      </w:r>
    </w:p>
    <w:p>
      <w:r>
        <w:rPr>
          <w:rFonts w:ascii="Noto Sans KR" w:hAnsi="Noto Sans KR" w:eastAsia="Noto Sans KR" w:cs="Noto Sans KR"/>
          <w:b w:val="0"/>
          <w:i w:val="0"/>
          <w:sz w:val="21"/>
          <w:lang w:val="ko-KR" w:eastAsia="ko-KR"/>
        </w:rPr>
        <w:t>이와 같은 보살은 삼륜이 청정한 보시를 얻는다.</w:t>
      </w:r>
    </w:p>
    <w:p>
      <w:r>
        <w:rPr>
          <w:rFonts w:ascii="Noto Sans KR" w:hAnsi="Noto Sans KR" w:eastAsia="Noto Sans KR" w:cs="Noto Sans KR"/>
          <w:b w:val="0"/>
          <w:i w:val="0"/>
          <w:sz w:val="21"/>
          <w:lang w:val="ko-KR" w:eastAsia="ko-KR"/>
        </w:rPr>
        <w:t>청정한 지계 등도 또한 이와 같다.</w:t>
      </w:r>
    </w:p>
    <w:p>
      <w:r>
        <w:rPr>
          <w:rFonts w:ascii="Noto Sans KR" w:hAnsi="Noto Sans KR" w:eastAsia="Noto Sans KR" w:cs="Noto Sans KR"/>
          <w:b w:val="0"/>
          <w:i w:val="0"/>
          <w:sz w:val="21"/>
          <w:lang w:val="ko-KR" w:eastAsia="ko-KR"/>
        </w:rPr>
        <w:t>이 반야바라밀은 저 모든 바라밀의 삼륜을 청정하게 하는 인의 체이므로 보리의 첫 자량이 된다.</w:t>
      </w:r>
    </w:p>
    <w:p>
      <w:r>
        <w:rPr>
          <w:rFonts w:ascii="Noto Sans KR" w:hAnsi="Noto Sans KR" w:eastAsia="Noto Sans KR" w:cs="Noto Sans KR"/>
          <w:b w:val="0"/>
          <w:i w:val="0"/>
          <w:sz w:val="21"/>
          <w:lang w:val="ko-KR" w:eastAsia="ko-KR"/>
        </w:rPr>
        <w:t>또 반야의 큰 과가 모든 바라밀보다 뛰어나다.</w:t>
      </w:r>
    </w:p>
    <w:p>
      <w:r>
        <w:rPr>
          <w:rFonts w:ascii="Noto Sans KR" w:hAnsi="Noto Sans KR" w:eastAsia="Noto Sans KR" w:cs="Noto Sans KR"/>
          <w:b w:val="0"/>
          <w:i w:val="0"/>
          <w:sz w:val="21"/>
          <w:lang w:val="ko-KR" w:eastAsia="ko-KR"/>
        </w:rPr>
        <w:t>경에서 다음과 같이 설하였다.</w:t>
      </w:r>
    </w:p>
    <w:p>
      <w:r>
        <w:rPr>
          <w:rFonts w:ascii="Noto Sans KR" w:hAnsi="Noto Sans KR" w:eastAsia="Noto Sans KR" w:cs="Noto Sans KR"/>
          <w:b w:val="0"/>
          <w:i w:val="0"/>
          <w:sz w:val="21"/>
          <w:lang w:val="ko-KR" w:eastAsia="ko-KR"/>
        </w:rPr>
        <w:t>“보리심의 복덕과 법을 거두어 받아들이는 것에서 공을 믿고 이해한다면 그 가치는 열여섯 부분보다 뛰어나다.”</w:t>
      </w:r>
    </w:p>
    <w:p>
      <w:r>
        <w:rPr>
          <w:rFonts w:ascii="Noto Sans KR" w:hAnsi="Noto Sans KR" w:eastAsia="Noto Sans KR" w:cs="Noto Sans KR"/>
          <w:b w:val="0"/>
          <w:i w:val="0"/>
          <w:sz w:val="21"/>
          <w:lang w:val="ko-KR" w:eastAsia="ko-KR"/>
        </w:rPr>
        <w:t>이처럼 큰 과이기 때문에 보리의 첫 자량이 된다.</w:t>
      </w:r>
    </w:p>
    <w:p>
      <w:r>
        <w:rPr>
          <w:rFonts w:ascii="Noto Sans KR" w:hAnsi="Noto Sans KR" w:eastAsia="Noto Sans KR" w:cs="Noto Sans KR"/>
          <w:b w:val="0"/>
          <w:i w:val="0"/>
          <w:sz w:val="21"/>
          <w:lang w:val="ko-KR" w:eastAsia="ko-KR"/>
        </w:rPr>
        <w:t>소의 “논의 게송”이라는 것에 대하여 장행에서는 다음과 같이 물었다.</w:t>
      </w:r>
    </w:p>
    <w:p>
      <w:r>
        <w:rPr>
          <w:rFonts w:ascii="Noto Sans KR" w:hAnsi="Noto Sans KR" w:eastAsia="Noto Sans KR" w:cs="Noto Sans KR"/>
          <w:b w:val="0"/>
          <w:i w:val="0"/>
          <w:sz w:val="21"/>
          <w:lang w:val="ko-KR" w:eastAsia="ko-KR"/>
        </w:rPr>
        <w:t>“무슨 까닭으로 반야바라밀이 보살의 어머니가 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“능히 낳기 때문이다.</w:t>
      </w:r>
    </w:p>
    <w:p>
      <w:r>
        <w:rPr>
          <w:rFonts w:ascii="Noto Sans KR" w:hAnsi="Noto Sans KR" w:eastAsia="Noto Sans KR" w:cs="Noto Sans KR"/>
          <w:b w:val="0"/>
          <w:i w:val="0"/>
          <w:sz w:val="21"/>
          <w:lang w:val="ko-KR" w:eastAsia="ko-KR"/>
        </w:rPr>
        <w:t>방편에 포섭된 반야는 모든 보살을 낳아 무상보리를 구하게 하고 성문과 독각을 구하지 않게 한다.</w:t>
      </w:r>
    </w:p>
    <w:p>
      <w:r>
        <w:rPr>
          <w:rFonts w:ascii="Noto Sans KR" w:hAnsi="Noto Sans KR" w:eastAsia="Noto Sans KR" w:cs="Noto Sans KR"/>
          <w:b w:val="0"/>
          <w:i w:val="0"/>
          <w:sz w:val="21"/>
          <w:lang w:val="ko-KR" w:eastAsia="ko-KR"/>
        </w:rPr>
        <w:t>이는 부처의 체를 낳는 인이기 때문에 반야바라밀이 보살의 어머니가 된다.</w:t>
      </w:r>
    </w:p>
    <w:p>
      <w:r>
        <w:rPr>
          <w:rFonts w:ascii="Noto Sans KR" w:hAnsi="Noto Sans KR" w:eastAsia="Noto Sans KR" w:cs="Noto Sans KR"/>
          <w:b w:val="0"/>
          <w:i w:val="0"/>
          <w:sz w:val="21"/>
          <w:lang w:val="ko-KR" w:eastAsia="ko-KR"/>
        </w:rPr>
        <w:t>또 다섯 바라밀 가운데에 두기 때문이다.</w:t>
      </w:r>
    </w:p>
    <w:p>
      <w:r>
        <w:rPr>
          <w:rFonts w:ascii="Noto Sans KR" w:hAnsi="Noto Sans KR" w:eastAsia="Noto Sans KR" w:cs="Noto Sans KR"/>
          <w:b w:val="0"/>
          <w:i w:val="0"/>
          <w:sz w:val="21"/>
          <w:lang w:val="ko-KR" w:eastAsia="ko-KR"/>
        </w:rPr>
        <w:t>비유하면 어머니가 아이를 낳을 때 혹 평상과 자리에 두기도 하고 혹 땅 위에 두기도 하는 것과 같다.</w:t>
      </w:r>
    </w:p>
    <w:p>
      <w:r>
        <w:rPr>
          <w:rFonts w:ascii="Noto Sans KR" w:hAnsi="Noto Sans KR" w:eastAsia="Noto Sans KR" w:cs="Noto Sans KR"/>
          <w:b w:val="0"/>
          <w:i w:val="0"/>
          <w:sz w:val="21"/>
          <w:lang w:val="ko-KR" w:eastAsia="ko-KR"/>
        </w:rPr>
        <w:t>반야바라밀도 또한 이와 같아서 보리를 구하는 저 보살을 낳을 때 보시 등의 다섯 바라밀 가운데에 둔다.</w:t>
      </w:r>
    </w:p>
    <w:p>
      <w:r>
        <w:rPr>
          <w:rFonts w:ascii="Noto Sans KR" w:hAnsi="Noto Sans KR" w:eastAsia="Noto Sans KR" w:cs="Noto Sans KR"/>
          <w:b w:val="0"/>
          <w:i w:val="0"/>
          <w:sz w:val="21"/>
          <w:lang w:val="ko-KR" w:eastAsia="ko-KR"/>
        </w:rPr>
        <w:t>능히 보리를 구하기 때문에 보살의 어머니라고 설한다.</w:t>
      </w:r>
    </w:p>
    <w:p>
      <w:r>
        <w:rPr>
          <w:rFonts w:ascii="Noto Sans KR" w:hAnsi="Noto Sans KR" w:eastAsia="Noto Sans KR" w:cs="Noto Sans KR"/>
          <w:b w:val="0"/>
          <w:i w:val="0"/>
          <w:sz w:val="21"/>
          <w:lang w:val="ko-KR" w:eastAsia="ko-KR"/>
        </w:rPr>
        <w:t>또 어머니가 아이를 낳은 뒤에 때에 따라 헤아리기를 ‘우리 아이는 이 음식을 먹으면 몸이 자라고 이 음식을 먹으면 몸이 줄어든다’라고 하는 것과 같다.</w:t>
      </w:r>
    </w:p>
    <w:p>
      <w:r>
        <w:rPr>
          <w:rFonts w:ascii="Noto Sans KR" w:hAnsi="Noto Sans KR" w:eastAsia="Noto Sans KR" w:cs="Noto Sans KR"/>
          <w:b w:val="0"/>
          <w:i w:val="0"/>
          <w:sz w:val="21"/>
          <w:lang w:val="ko-KR" w:eastAsia="ko-KR"/>
        </w:rPr>
        <w:t>보살도 또한 이와 같아서 반야바라밀로 자기 몸을 헤아려 ‘나는 이와 같이 보시해야 하고, 나는 이와 같이 지계해야 한다’라고 하는 등이다.</w:t>
      </w:r>
    </w:p>
    <w:p>
      <w:r>
        <w:rPr>
          <w:rFonts w:ascii="Noto Sans KR" w:hAnsi="Noto Sans KR" w:eastAsia="Noto Sans KR" w:cs="Noto Sans KR"/>
          <w:b w:val="0"/>
          <w:i w:val="0"/>
          <w:sz w:val="21"/>
          <w:lang w:val="ko-KR" w:eastAsia="ko-KR"/>
        </w:rPr>
        <w:t>이처럼 스스로 헤아리는 인연 때문에 보살의 어머니가 된다.”</w:t>
      </w:r>
    </w:p>
    <w:p>
      <w:r>
        <w:rPr>
          <w:rFonts w:ascii="Noto Sans KR" w:hAnsi="Noto Sans KR" w:eastAsia="Noto Sans KR" w:cs="Noto Sans KR"/>
          <w:b w:val="0"/>
          <w:i w:val="0"/>
          <w:sz w:val="21"/>
          <w:lang w:val="ko-KR" w:eastAsia="ko-KR"/>
        </w:rPr>
        <w:t>그러므로 『유마경』의 게송에서는 다음과 같이 말하였다.</w:t>
      </w:r>
    </w:p>
    <w:p>
      <w:r>
        <w:rPr>
          <w:rFonts w:ascii="Noto Sans KR" w:hAnsi="Noto Sans KR" w:eastAsia="Noto Sans KR" w:cs="Noto Sans KR"/>
          <w:b w:val="0"/>
          <w:i w:val="0"/>
          <w:sz w:val="21"/>
          <w:lang w:val="ko-KR" w:eastAsia="ko-KR"/>
        </w:rPr>
        <w:t>“반야바라밀은 보살 인자의 어머니이고, 선교방편은 아버지이며, 자비는 딸이 된다.”</w:t>
      </w:r>
    </w:p>
    <w:p>
      <w:r>
        <w:rPr>
          <w:rFonts w:ascii="Noto Sans KR" w:hAnsi="Noto Sans KR" w:eastAsia="Noto Sans KR" w:cs="Noto Sans KR"/>
          <w:b w:val="0"/>
          <w:i w:val="0"/>
          <w:sz w:val="21"/>
          <w:lang w:val="ko-KR" w:eastAsia="ko-KR"/>
        </w:rPr>
        <w:t>다시 다른 경에도 또한 이와 같은 게송이 있다.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논의 글은 광대하지만 지금은 다만 매 절마다 두세 가지를 간략히 기록하였고, 나머지는 모두 별권에 있다.</w:t>
      </w:r>
    </w:p>
    <w:p>
      <w:r>
        <w:rPr>
          <w:rFonts w:ascii="Noto Sans KR" w:hAnsi="Noto Sans KR" w:eastAsia="Noto Sans KR" w:cs="Noto Sans KR"/>
          <w:b w:val="0"/>
          <w:i w:val="0"/>
          <w:sz w:val="21"/>
          <w:lang w:val="ko-KR" w:eastAsia="ko-KR"/>
        </w:rPr>
        <w:t>소의 “부처의 어머니”라는 것에 대하여 장행에서는 다음과 같이 물었다.</w:t>
      </w:r>
    </w:p>
    <w:p>
      <w:r>
        <w:rPr>
          <w:rFonts w:ascii="Noto Sans KR" w:hAnsi="Noto Sans KR" w:eastAsia="Noto Sans KR" w:cs="Noto Sans KR"/>
          <w:b w:val="0"/>
          <w:i w:val="0"/>
          <w:sz w:val="21"/>
          <w:lang w:val="ko-KR" w:eastAsia="ko-KR"/>
        </w:rPr>
        <w:t>“무슨 까닭으로 반야바라밀이 또한 부처의 어머니가 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“막힘 없는 지혜를 출생시키고 드러내 보이기 때문이다.</w:t>
      </w:r>
    </w:p>
    <w:p>
      <w:r>
        <w:rPr>
          <w:rFonts w:ascii="Noto Sans KR" w:hAnsi="Noto Sans KR" w:eastAsia="Noto Sans KR" w:cs="Noto Sans KR"/>
          <w:b w:val="0"/>
          <w:i w:val="0"/>
          <w:sz w:val="21"/>
          <w:lang w:val="ko-KR" w:eastAsia="ko-KR"/>
        </w:rPr>
        <w:t>과거·미래·현재의 모든 부처는 반야의 아함으로 말미암아 번뇌가 이미 다했거나 장차 다한다.</w:t>
      </w:r>
    </w:p>
    <w:p>
      <w:r>
        <w:rPr>
          <w:rFonts w:ascii="Noto Sans KR" w:hAnsi="Noto Sans KR" w:eastAsia="Noto Sans KR" w:cs="Noto Sans KR"/>
          <w:b w:val="0"/>
          <w:i w:val="0"/>
          <w:sz w:val="21"/>
          <w:lang w:val="ko-KR" w:eastAsia="ko-KR"/>
        </w:rPr>
        <w:t>이처럼 출생시키기 때문에 모든 부처의 어머니가 된다.”</w:t>
      </w:r>
    </w:p>
    <w:p>
      <w:r>
        <w:rPr>
          <w:rFonts w:ascii="Noto Sans KR" w:hAnsi="Noto Sans KR" w:eastAsia="Noto Sans KR" w:cs="Noto Sans KR"/>
          <w:b w:val="0"/>
          <w:i w:val="0"/>
          <w:sz w:val="21"/>
          <w:lang w:val="ko-KR" w:eastAsia="ko-KR"/>
        </w:rPr>
        <w:t>다시 다음과 같은 게송이 있다.</w:t>
      </w:r>
    </w:p>
    <w:p>
      <w:r>
        <w:rPr>
          <w:rFonts w:ascii="Noto Sans KR" w:hAnsi="Noto Sans KR" w:eastAsia="Noto Sans KR" w:cs="Noto Sans KR"/>
          <w:b w:val="0"/>
          <w:i w:val="0"/>
          <w:sz w:val="21"/>
          <w:lang w:val="ko-KR" w:eastAsia="ko-KR"/>
        </w:rPr>
        <w:t>“지도를 얻음으로 말미암아 비로소 부처의 체를 이룰 수 있다. 그러므로 모든 부처의 어머니라고 승선이 설하였다.”</w:t>
      </w:r>
    </w:p>
    <w:p>
      <w:r>
        <w:rPr>
          <w:rFonts w:ascii="Noto Sans KR" w:hAnsi="Noto Sans KR" w:eastAsia="Noto Sans KR" w:cs="Noto Sans KR"/>
          <w:b w:val="0"/>
          <w:i w:val="0"/>
          <w:sz w:val="21"/>
          <w:lang w:val="ko-KR" w:eastAsia="ko-KR"/>
        </w:rPr>
        <w:t>소의 “반야바라밀”이라는 것에 대하여 장행에서는 다음과 같이 말하였다.</w:t>
      </w:r>
    </w:p>
    <w:p>
      <w:r>
        <w:rPr>
          <w:rFonts w:ascii="Noto Sans KR" w:hAnsi="Noto Sans KR" w:eastAsia="Noto Sans KR" w:cs="Noto Sans KR"/>
          <w:b w:val="0"/>
          <w:i w:val="0"/>
          <w:sz w:val="21"/>
          <w:lang w:val="ko-KR" w:eastAsia="ko-KR"/>
        </w:rPr>
        <w:t>“무슨 까닭으로 이것을 반야바라밀이라고 이름하는가?</w:t>
      </w:r>
    </w:p>
    <w:p>
      <w:r>
        <w:rPr>
          <w:rFonts w:ascii="Noto Sans KR" w:hAnsi="Noto Sans KR" w:eastAsia="Noto Sans KR" w:cs="Noto Sans KR"/>
          <w:b w:val="0"/>
          <w:i w:val="0"/>
          <w:sz w:val="21"/>
          <w:lang w:val="ko-KR" w:eastAsia="ko-KR"/>
        </w:rPr>
        <w:t>성문·독각과[1] 하나가 아니기 때문이고[판독 불확실](원문의 ‘一’), 위로 다시 알아야 할 것이 없기 때문이며, 이 지혜가 일체의 피안에 도달하기 때문이고, 나머지가 능히 이길 수 없기 때문이며, 삼세와 평등하기 때문이고, 끝없는 허공과 평등하기 때문이다.</w:t>
      </w:r>
    </w:p>
    <w:p>
      <w:r>
        <w:rPr>
          <w:rFonts w:ascii="Noto Sans KR" w:hAnsi="Noto Sans KR" w:eastAsia="Noto Sans KR" w:cs="Noto Sans KR"/>
          <w:b w:val="0"/>
          <w:i w:val="0"/>
          <w:sz w:val="21"/>
          <w:lang w:val="ko-KR" w:eastAsia="ko-KR"/>
        </w:rPr>
        <w:t>이와 같이 뛰어난 인연들은 『반야바라밀경』 가운데에서 설한 것과 같으므로 반야바라밀이라고 이름한다.”</w:t>
      </w:r>
    </w:p>
    <w:p>
      <w:r>
        <w:rPr>
          <w:rFonts w:ascii="Noto Sans KR" w:hAnsi="Noto Sans KR" w:eastAsia="Noto Sans KR" w:cs="Noto Sans KR"/>
          <w:b w:val="0"/>
          <w:i w:val="0"/>
          <w:sz w:val="21"/>
          <w:lang w:val="ko-KR" w:eastAsia="ko-KR"/>
        </w:rPr>
        <w:t>소의 “깨달음의 첫 자량”이라는 것은 널리 앞에서 풀이한 것과 같다.</w:t>
      </w:r>
    </w:p>
    <w:p>
      <w:r>
        <w:rPr>
          <w:rFonts w:ascii="Noto Sans KR" w:hAnsi="Noto Sans KR" w:eastAsia="Noto Sans KR" w:cs="Noto Sans KR"/>
          <w:b w:val="0"/>
          <w:i w:val="0"/>
          <w:sz w:val="21"/>
          <w:lang w:val="ko-KR" w:eastAsia="ko-KR"/>
        </w:rPr>
        <w:t>소의 “보시·지계·인욕 등”이라는 것에 대하여 장행에서는 다음과 같이 물었다.</w:t>
      </w:r>
    </w:p>
    <w:p>
      <w:r>
        <w:rPr>
          <w:rFonts w:ascii="Noto Sans KR" w:hAnsi="Noto Sans KR" w:eastAsia="Noto Sans KR" w:cs="Noto Sans KR"/>
          <w:b w:val="0"/>
          <w:i w:val="0"/>
          <w:sz w:val="21"/>
          <w:lang w:val="ko-KR" w:eastAsia="ko-KR"/>
        </w:rPr>
        <w:t>“이미 보리의 첫 자량을 간략히 설하였으니 이제 둘째 자량을 설해야 한다.”</w:t>
      </w:r>
    </w:p>
    <w:p>
      <w:r>
        <w:rPr>
          <w:rFonts w:ascii="Noto Sans KR" w:hAnsi="Noto Sans KR" w:eastAsia="Noto Sans KR" w:cs="Noto Sans KR"/>
          <w:b w:val="0"/>
          <w:i w:val="0"/>
          <w:sz w:val="21"/>
          <w:lang w:val="ko-KR" w:eastAsia="ko-KR"/>
        </w:rPr>
        <w:t>(설한 게송은 소에 있다.)</w:t>
      </w:r>
    </w:p>
    <w:p>
      <w:r>
        <w:rPr>
          <w:rFonts w:ascii="Noto Sans KR" w:hAnsi="Noto Sans KR" w:eastAsia="Noto Sans KR" w:cs="Noto Sans KR"/>
          <w:b w:val="0"/>
          <w:i w:val="0"/>
          <w:sz w:val="21"/>
          <w:lang w:val="ko-KR" w:eastAsia="ko-KR"/>
        </w:rPr>
        <w:t>이 가운데 보시는 둘째 자량이다.</w:t>
      </w:r>
    </w:p>
    <w:p>
      <w:r>
        <w:rPr>
          <w:rFonts w:ascii="Noto Sans KR" w:hAnsi="Noto Sans KR" w:eastAsia="Noto Sans KR" w:cs="Noto Sans KR"/>
          <w:b w:val="0"/>
          <w:i w:val="0"/>
          <w:sz w:val="21"/>
          <w:lang w:val="ko-KR" w:eastAsia="ko-KR"/>
        </w:rPr>
        <w:t>반야가 앞서 행하므로 보살이 보리를 위하여 보시를 행하기 때문이다.</w:t>
      </w:r>
    </w:p>
    <w:p>
      <w:r>
        <w:rPr>
          <w:rFonts w:ascii="Noto Sans KR" w:hAnsi="Noto Sans KR" w:eastAsia="Noto Sans KR" w:cs="Noto Sans KR"/>
          <w:b w:val="0"/>
          <w:i w:val="0"/>
          <w:sz w:val="21"/>
          <w:lang w:val="ko-KR" w:eastAsia="ko-KR"/>
        </w:rPr>
        <w:t>그 가운데 다른 이의 몸과 마음에 안락을 내기 때문에 보시라고 이름하며, 괴로움을 짓기 위한 것이 아니다.</w:t>
      </w:r>
    </w:p>
    <w:p>
      <w:r>
        <w:rPr>
          <w:rFonts w:ascii="Noto Sans KR" w:hAnsi="Noto Sans KR" w:eastAsia="Noto Sans KR" w:cs="Noto Sans KR"/>
          <w:b w:val="0"/>
          <w:i w:val="0"/>
          <w:sz w:val="21"/>
          <w:lang w:val="ko-KR" w:eastAsia="ko-KR"/>
        </w:rPr>
        <w:t>보시에는 두 종류가 있으니 재시와 법시이다.</w:t>
      </w:r>
    </w:p>
    <w:p>
      <w:r>
        <w:rPr>
          <w:rFonts w:ascii="Noto Sans KR" w:hAnsi="Noto Sans KR" w:eastAsia="Noto Sans KR" w:cs="Noto Sans KR"/>
          <w:b w:val="0"/>
          <w:i w:val="0"/>
          <w:sz w:val="21"/>
          <w:lang w:val="ko-KR" w:eastAsia="ko-KR"/>
        </w:rPr>
        <w:t>재시에도 두 종류가 있으니 식을 함께하는 것과 식을 함께하지 않는 것이다.</w:t>
      </w:r>
    </w:p>
    <w:p>
      <w:r>
        <w:rPr>
          <w:rFonts w:ascii="Noto Sans KR" w:hAnsi="Noto Sans KR" w:eastAsia="Noto Sans KR" w:cs="Noto Sans KR"/>
          <w:b w:val="0"/>
          <w:i w:val="0"/>
          <w:sz w:val="21"/>
          <w:lang w:val="ko-KR" w:eastAsia="ko-KR"/>
        </w:rPr>
        <w:t>식을 함께하는 것에도 두 종류가 있으니 안과 밖이다.</w:t>
      </w:r>
    </w:p>
    <w:p>
      <w:r>
        <w:rPr>
          <w:rFonts w:ascii="Noto Sans KR" w:hAnsi="Noto Sans KR" w:eastAsia="Noto Sans KR" w:cs="Noto Sans KR"/>
          <w:b w:val="0"/>
          <w:i w:val="0"/>
          <w:sz w:val="21"/>
          <w:lang w:val="ko-KR" w:eastAsia="ko-KR"/>
        </w:rPr>
        <w:t>(안은 자기 몸의 지절을 전체로든 부분으로든 보시하는 것이다.)</w:t>
      </w:r>
    </w:p>
    <w:p>
      <w:r>
        <w:rPr>
          <w:rFonts w:ascii="Noto Sans KR" w:hAnsi="Noto Sans KR" w:eastAsia="Noto Sans KR" w:cs="Noto Sans KR"/>
          <w:b w:val="0"/>
          <w:i w:val="0"/>
          <w:sz w:val="21"/>
          <w:lang w:val="ko-KR" w:eastAsia="ko-KR"/>
        </w:rPr>
        <w:t>(밖은 아들·딸·아내·첩 및 두 발이나 여러 발을 가진 것 등이다.)</w:t>
      </w:r>
    </w:p>
    <w:p>
      <w:r>
        <w:rPr>
          <w:rFonts w:ascii="Noto Sans KR" w:hAnsi="Noto Sans KR" w:eastAsia="Noto Sans KR" w:cs="Noto Sans KR"/>
          <w:b w:val="0"/>
          <w:i w:val="0"/>
          <w:sz w:val="21"/>
          <w:lang w:val="ko-KR" w:eastAsia="ko-KR"/>
        </w:rPr>
        <w:t>식을 함께하지 않는 것에도 두 종류가 있으니 먹을 수 있는 것과 먹을 수 없는 것이다.</w:t>
      </w:r>
    </w:p>
    <w:p>
      <w:r>
        <w:rPr>
          <w:rFonts w:ascii="Noto Sans KR" w:hAnsi="Noto Sans KR" w:eastAsia="Noto Sans KR" w:cs="Noto Sans KR"/>
          <w:b w:val="0"/>
          <w:i w:val="0"/>
          <w:sz w:val="21"/>
          <w:lang w:val="ko-KR" w:eastAsia="ko-KR"/>
        </w:rPr>
        <w:t>(먹을 수 있는 것은 몸 안에서 수용하는 음식 등의 물건이다.)</w:t>
      </w:r>
    </w:p>
    <w:p>
      <w:r>
        <w:rPr>
          <w:rFonts w:ascii="Noto Sans KR" w:hAnsi="Noto Sans KR" w:eastAsia="Noto Sans KR" w:cs="Noto Sans KR"/>
          <w:b w:val="0"/>
          <w:i w:val="0"/>
          <w:sz w:val="21"/>
          <w:lang w:val="ko-KR" w:eastAsia="ko-KR"/>
        </w:rPr>
        <w:t>(먹을 수 없는 것은 몸 밖에서 수용하는 향·꽃다발·금·보석·의복·토지·재물·동산·연못·유희처 등이다.)</w:t>
      </w:r>
    </w:p>
    <w:p>
      <w:r>
        <w:rPr>
          <w:rFonts w:ascii="Noto Sans KR" w:hAnsi="Noto Sans KR" w:eastAsia="Noto Sans KR" w:cs="Noto Sans KR"/>
          <w:b w:val="0"/>
          <w:i w:val="0"/>
          <w:sz w:val="21"/>
          <w:lang w:val="ko-KR" w:eastAsia="ko-KR"/>
        </w:rPr>
        <w:t>법시에도 두 종류가 있으니 세간과 출세간이다.</w:t>
      </w:r>
    </w:p>
    <w:p>
      <w:r>
        <w:rPr>
          <w:rFonts w:ascii="Noto Sans KR" w:hAnsi="Noto Sans KR" w:eastAsia="Noto Sans KR" w:cs="Noto Sans KR"/>
          <w:b w:val="0"/>
          <w:i w:val="0"/>
          <w:sz w:val="21"/>
          <w:lang w:val="ko-KR" w:eastAsia="ko-KR"/>
        </w:rPr>
        <w:t>(세간은 유전 가운데에서 얻을 수 있고 받아들일 수 있는 몸·근·경계이다.)</w:t>
      </w:r>
    </w:p>
    <w:p>
      <w:r>
        <w:rPr>
          <w:rFonts w:ascii="Noto Sans KR" w:hAnsi="Noto Sans KR" w:eastAsia="Noto Sans KR" w:cs="Noto Sans KR"/>
          <w:b w:val="0"/>
          <w:i w:val="0"/>
          <w:sz w:val="21"/>
          <w:lang w:val="ko-KR" w:eastAsia="ko-KR"/>
        </w:rPr>
        <w:t>(출세간은 유전을 초월하는 것이다.)</w:t>
      </w:r>
    </w:p>
    <w:p>
      <w:r>
        <w:rPr>
          <w:rFonts w:ascii="Noto Sans KR" w:hAnsi="Noto Sans KR" w:eastAsia="Noto Sans KR" w:cs="Noto Sans KR"/>
          <w:b w:val="0"/>
          <w:i w:val="0"/>
          <w:sz w:val="21"/>
          <w:lang w:val="ko-KR" w:eastAsia="ko-KR"/>
        </w:rPr>
        <w:t>다음으로 시라를 설한 것 등은 운운과 같다.</w:t>
      </w:r>
    </w:p>
    <w:p>
      <w:r>
        <w:rPr>
          <w:rFonts w:ascii="Noto Sans KR" w:hAnsi="Noto Sans KR" w:eastAsia="Noto Sans KR" w:cs="Noto Sans KR"/>
          <w:b w:val="0"/>
          <w:i w:val="0"/>
          <w:sz w:val="21"/>
          <w:lang w:val="ko-KR" w:eastAsia="ko-KR"/>
        </w:rPr>
        <w:t>또 고요하고 안정시킨다는 뜻으로서 지와 관을 건립할 수 있다고 하였다.</w:t>
      </w:r>
    </w:p>
    <w:p>
      <w:r>
        <w:rPr>
          <w:rFonts w:ascii="Noto Sans KR" w:hAnsi="Noto Sans KR" w:eastAsia="Noto Sans KR" w:cs="Noto Sans KR"/>
          <w:b w:val="0"/>
          <w:i w:val="0"/>
          <w:sz w:val="21"/>
          <w:lang w:val="ko-KR" w:eastAsia="ko-KR"/>
        </w:rPr>
        <w:t>이 계는 신·구·의의 선행이 전전하여 생겨난 것이다.</w:t>
      </w:r>
    </w:p>
    <w:p>
      <w:r>
        <w:rPr>
          <w:rFonts w:ascii="Noto Sans KR" w:hAnsi="Noto Sans KR" w:eastAsia="Noto Sans KR" w:cs="Noto Sans KR"/>
          <w:b w:val="0"/>
          <w:i w:val="0"/>
          <w:sz w:val="21"/>
          <w:lang w:val="ko-KR" w:eastAsia="ko-KR"/>
        </w:rPr>
        <w:t>그 가운데 살생을 멀리 여의는 것부터 시작한다.</w:t>
      </w:r>
    </w:p>
    <w:p>
      <w:r>
        <w:rPr>
          <w:rFonts w:ascii="Noto Sans KR" w:hAnsi="Noto Sans KR" w:eastAsia="Noto Sans KR" w:cs="Noto Sans KR"/>
          <w:b w:val="0"/>
          <w:i w:val="0"/>
          <w:sz w:val="21"/>
          <w:lang w:val="ko-KR" w:eastAsia="ko-KR"/>
        </w:rPr>
        <w:t>(십악은 운운과 같다.)</w:t>
      </w:r>
    </w:p>
    <w:p>
      <w:r>
        <w:rPr>
          <w:rFonts w:ascii="Noto Sans KR" w:hAnsi="Noto Sans KR" w:eastAsia="Noto Sans KR" w:cs="Noto Sans KR"/>
          <w:b w:val="0"/>
          <w:i w:val="0"/>
          <w:sz w:val="21"/>
          <w:lang w:val="ko-KR" w:eastAsia="ko-KR"/>
        </w:rPr>
        <w:t>또 간략히 설하면 두 종류의 계가 있으니 평등종식계와 불평등종식계이다.</w:t>
      </w:r>
    </w:p>
    <w:p>
      <w:r>
        <w:rPr>
          <w:rFonts w:ascii="Noto Sans KR" w:hAnsi="Noto Sans KR" w:eastAsia="Noto Sans KR" w:cs="Noto Sans KR"/>
          <w:b w:val="0"/>
          <w:i w:val="0"/>
          <w:sz w:val="21"/>
          <w:lang w:val="ko-KR" w:eastAsia="ko-KR"/>
        </w:rPr>
        <w:t>평등종식계라는 것은 이 선한 신·구·의의 적집으로 말미암아 태어나는 생마다 씨를 심는 것이다.</w:t>
      </w:r>
    </w:p>
    <w:p>
      <w:r>
        <w:rPr>
          <w:rFonts w:ascii="Noto Sans KR" w:hAnsi="Noto Sans KR" w:eastAsia="Noto Sans KR" w:cs="Noto Sans KR"/>
          <w:b w:val="0"/>
          <w:i w:val="0"/>
          <w:sz w:val="21"/>
          <w:lang w:val="ko-KR" w:eastAsia="ko-KR"/>
        </w:rPr>
        <w:t>계이거나 부귀와 안락이거나 성문·독각이거나 상보이거나 정토이거나 중생을 성숙시키는 것이거나 정등각인 것 등, 이 모두를 평등종식계라고 설한다.</w:t>
      </w:r>
    </w:p>
    <w:p>
      <w:r>
        <w:rPr>
          <w:rFonts w:ascii="Noto Sans KR" w:hAnsi="Noto Sans KR" w:eastAsia="Noto Sans KR" w:cs="Noto Sans KR"/>
          <w:b w:val="0"/>
          <w:i w:val="0"/>
          <w:sz w:val="21"/>
          <w:lang w:val="ko-KR" w:eastAsia="ko-KR"/>
        </w:rPr>
        <w:t>이와 서로 어긋나는 것을 불평등종식계라고 이름한다.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다음으로 찬제바라밀을 설한 것 등은 운운과 같다.</w:t>
      </w:r>
    </w:p>
    <w:p>
      <w:r>
        <w:rPr>
          <w:rFonts w:ascii="Noto Sans KR" w:hAnsi="Noto Sans KR" w:eastAsia="Noto Sans KR" w:cs="Noto Sans KR"/>
          <w:b w:val="0"/>
          <w:i w:val="0"/>
          <w:sz w:val="21"/>
          <w:lang w:val="ko-KR" w:eastAsia="ko-KR"/>
        </w:rPr>
        <w:t>만약 자재하게 설하면 셋으로 시설한다.</w:t>
      </w:r>
    </w:p>
    <w:p>
      <w:r>
        <w:rPr>
          <w:rFonts w:ascii="Noto Sans KR" w:hAnsi="Noto Sans KR" w:eastAsia="Noto Sans KR" w:cs="Noto Sans KR"/>
          <w:b w:val="0"/>
          <w:i w:val="0"/>
          <w:sz w:val="21"/>
          <w:lang w:val="ko-KR" w:eastAsia="ko-KR"/>
        </w:rPr>
        <w:t>첫째는 신주지인이니 몸이 겪는 괴로움과 외부의 모기·뱀 등 마음이 있는 모든 존재가 한량없는 인연으로 몸을 핍박하고 괴롭히는 것 등을 말한다.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추위와 더위 등은 운운과 같고, 사백사병 등도 운운과 같다.</w:t>
      </w:r>
    </w:p>
    <w:p>
      <w:r>
        <w:rPr>
          <w:rFonts w:ascii="Noto Sans KR" w:hAnsi="Noto Sans KR" w:eastAsia="Noto Sans KR" w:cs="Noto Sans KR"/>
          <w:b w:val="0"/>
          <w:i w:val="0"/>
          <w:sz w:val="21"/>
          <w:lang w:val="ko-KR" w:eastAsia="ko-KR"/>
        </w:rPr>
        <w:t>둘째는 심주지인이니 욕설 등은 운운과 같고, 팔풍 등도 운운과 같다.</w:t>
      </w:r>
    </w:p>
    <w:p>
      <w:r>
        <w:rPr>
          <w:rFonts w:ascii="Noto Sans KR" w:hAnsi="Noto Sans KR" w:eastAsia="Noto Sans KR" w:cs="Noto Sans KR"/>
          <w:b w:val="0"/>
          <w:i w:val="0"/>
          <w:sz w:val="21"/>
          <w:lang w:val="ko-KR" w:eastAsia="ko-KR"/>
        </w:rPr>
        <w:t>또 수면과 성냄을 끊기 때문에 원한을 맺는 마음이 없고 다투는 마음이 없으며 송사하는 마음이 없고, 자신을 보호하고 다른 이를 보호하며 중생 가운데에서 자심과 상응하고 비심과 함께 행하며 환희의 뜻을 일으키고 항상 사심을 짓는다.</w:t>
      </w:r>
    </w:p>
    <w:p>
      <w:r>
        <w:rPr>
          <w:rFonts w:ascii="Noto Sans KR" w:hAnsi="Noto Sans KR" w:eastAsia="Noto Sans KR" w:cs="Noto Sans KR"/>
          <w:b w:val="0"/>
          <w:i w:val="0"/>
          <w:sz w:val="21"/>
          <w:lang w:val="ko-KR" w:eastAsia="ko-KR"/>
        </w:rPr>
        <w:t>셋째는 법주지인이니 안과 밖을 여실하게 관찰하기 때문이다.</w:t>
      </w:r>
    </w:p>
    <w:p>
      <w:r>
        <w:rPr>
          <w:rFonts w:ascii="Noto Sans KR" w:hAnsi="Noto Sans KR" w:eastAsia="Noto Sans KR" w:cs="Noto Sans KR"/>
          <w:b w:val="0"/>
          <w:i w:val="0"/>
          <w:sz w:val="21"/>
          <w:lang w:val="ko-KR" w:eastAsia="ko-KR"/>
        </w:rPr>
        <w:t>(안은 색이 물거품을 모아 놓은 것과 같은 것 등이다. 운운.)</w:t>
      </w:r>
    </w:p>
    <w:p>
      <w:r>
        <w:rPr>
          <w:rFonts w:ascii="Noto Sans KR" w:hAnsi="Noto Sans KR" w:eastAsia="Noto Sans KR" w:cs="Noto Sans KR"/>
          <w:b w:val="0"/>
          <w:i w:val="0"/>
          <w:sz w:val="21"/>
          <w:lang w:val="ko-KR" w:eastAsia="ko-KR"/>
        </w:rPr>
        <w:t>(밖은 욕설 소리가 화합한 것 등이다. 운운.)</w:t>
      </w:r>
    </w:p>
    <w:p>
      <w:r>
        <w:rPr>
          <w:rFonts w:ascii="Noto Sans KR" w:hAnsi="Noto Sans KR" w:eastAsia="Noto Sans KR" w:cs="Noto Sans KR"/>
          <w:b w:val="0"/>
          <w:i w:val="0"/>
          <w:sz w:val="21"/>
          <w:lang w:val="ko-KR" w:eastAsia="ko-KR"/>
        </w:rPr>
        <w:t>안팎의 모든 법은 자성을 모두 얻을 수 없다.</w:t>
      </w:r>
    </w:p>
    <w:p>
      <w:r>
        <w:rPr>
          <w:rFonts w:ascii="Noto Sans KR" w:hAnsi="Noto Sans KR" w:eastAsia="Noto Sans KR" w:cs="Noto Sans KR"/>
          <w:b w:val="0"/>
          <w:i w:val="0"/>
          <w:sz w:val="21"/>
          <w:lang w:val="ko-KR" w:eastAsia="ko-KR"/>
        </w:rPr>
        <w:t>(자세히 말하면 또한 유식의 삼인과 같다.)</w:t>
      </w:r>
    </w:p>
    <w:p>
      <w:r>
        <w:rPr>
          <w:rFonts w:ascii="Noto Sans KR" w:hAnsi="Noto Sans KR" w:eastAsia="Noto Sans KR" w:cs="Noto Sans KR"/>
          <w:b w:val="0"/>
          <w:i w:val="0"/>
          <w:sz w:val="21"/>
          <w:lang w:val="ko-KR" w:eastAsia="ko-KR"/>
        </w:rPr>
        <w:t>만약 몸·마음·법 가운데에서 자성을 관할 때에는 곧 순무생인이다.</w:t>
      </w:r>
    </w:p>
    <w:p>
      <w:r>
        <w:rPr>
          <w:rFonts w:ascii="Noto Sans KR" w:hAnsi="Noto Sans KR" w:eastAsia="Noto Sans KR" w:cs="Noto Sans KR"/>
          <w:b w:val="0"/>
          <w:i w:val="0"/>
          <w:sz w:val="21"/>
          <w:lang w:val="ko-KR" w:eastAsia="ko-KR"/>
        </w:rPr>
        <w:t>정진바라밀은 처음 발심할 때부터 보리좌에 앉을 때까지 일체 보리분법과 상응하는 신·구·의의 선업을 건립하는 것이니, 이를 정진바라밀이라고 이름한다.</w:t>
      </w:r>
    </w:p>
    <w:p>
      <w:r>
        <w:rPr>
          <w:rFonts w:ascii="Noto Sans KR" w:hAnsi="Noto Sans KR" w:eastAsia="Noto Sans KR" w:cs="Noto Sans KR"/>
          <w:b w:val="0"/>
          <w:i w:val="0"/>
          <w:sz w:val="21"/>
          <w:lang w:val="ko-KR" w:eastAsia="ko-KR"/>
        </w:rPr>
        <w:t>또 범부와 이승이 함께하지 않는 정진을 정진바라밀이라고 이름한다.</w:t>
      </w:r>
    </w:p>
    <w:p>
      <w:r>
        <w:rPr>
          <w:rFonts w:ascii="Noto Sans KR" w:hAnsi="Noto Sans KR" w:eastAsia="Noto Sans KR" w:cs="Noto Sans KR"/>
          <w:b w:val="0"/>
          <w:i w:val="0"/>
          <w:sz w:val="21"/>
          <w:lang w:val="ko-KR" w:eastAsia="ko-KR"/>
        </w:rPr>
        <w:t>정진에는 셋이 있으니 신·구·의이며, 마음의 정진을 앞서 행하는 것으로 삼는다.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다시 보살의 정진에는 서른두 종류가 있다.</w:t>
      </w:r>
    </w:p>
    <w:p>
      <w:r>
        <w:rPr>
          <w:rFonts w:ascii="Noto Sans KR" w:hAnsi="Noto Sans KR" w:eastAsia="Noto Sans KR" w:cs="Noto Sans KR"/>
          <w:b w:val="0"/>
          <w:i w:val="0"/>
          <w:sz w:val="21"/>
          <w:lang w:val="ko-KR" w:eastAsia="ko-KR"/>
        </w:rPr>
        <w:t>(삼보의 종자를 끊지 않는 것 등이다.)</w:t>
      </w:r>
    </w:p>
    <w:p>
      <w:r>
        <w:rPr>
          <w:rFonts w:ascii="Noto Sans KR" w:hAnsi="Noto Sans KR" w:eastAsia="Noto Sans KR" w:cs="Noto Sans KR"/>
          <w:b w:val="0"/>
          <w:i w:val="0"/>
          <w:sz w:val="21"/>
          <w:lang w:val="ko-KR" w:eastAsia="ko-KR"/>
        </w:rPr>
        <w:t>보살은 대비에서 벗어나온 신·구·의로 이 모든 정진을 행하기 때문이다.</w:t>
      </w:r>
    </w:p>
    <w:p>
      <w:r>
        <w:rPr>
          <w:rFonts w:ascii="Noto Sans KR" w:hAnsi="Noto Sans KR" w:eastAsia="Noto Sans KR" w:cs="Noto Sans KR"/>
          <w:b w:val="0"/>
          <w:i w:val="0"/>
          <w:sz w:val="21"/>
          <w:lang w:val="ko-KR" w:eastAsia="ko-KR"/>
        </w:rPr>
        <w:t>선나에는 네 종류가 있으니 유각 등이 있는 사선이다.</w:t>
      </w:r>
    </w:p>
    <w:p>
      <w:r>
        <w:rPr>
          <w:rFonts w:ascii="Noto Sans KR" w:hAnsi="Noto Sans KR" w:eastAsia="Noto Sans KR" w:cs="Noto Sans KR"/>
          <w:b w:val="0"/>
          <w:i w:val="0"/>
          <w:sz w:val="21"/>
          <w:lang w:val="ko-KR" w:eastAsia="ko-KR"/>
        </w:rPr>
        <w:t>이 넷 가운데에서 이승의 지위를 증득하는 것을 여의고 불지에 회향한다.</w:t>
      </w:r>
    </w:p>
    <w:p>
      <w:r>
        <w:rPr>
          <w:rFonts w:ascii="Noto Sans KR" w:hAnsi="Noto Sans KR" w:eastAsia="Noto Sans KR" w:cs="Noto Sans KR"/>
          <w:b w:val="0"/>
          <w:i w:val="0"/>
          <w:sz w:val="21"/>
          <w:lang w:val="ko-KR" w:eastAsia="ko-KR"/>
        </w:rPr>
        <w:t>모든 보살에게는 이승에게 없는 열여섯 종류의 선나가 있으니, 진실을 취하지 않고 맛에 집착하지 않으며 대비로 반연하는 것 등이다.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소의 “그리고 이 다섯” 이하는 그 나머지 네 바라밀이니 선교방편·원·역·지이다.</w:t>
      </w:r>
    </w:p>
    <w:p>
      <w:r>
        <w:rPr>
          <w:rFonts w:ascii="Noto Sans KR" w:hAnsi="Noto Sans KR" w:eastAsia="Noto Sans KR" w:cs="Noto Sans KR"/>
          <w:b w:val="0"/>
          <w:i w:val="0"/>
          <w:sz w:val="21"/>
          <w:lang w:val="ko-KR" w:eastAsia="ko-KR"/>
        </w:rPr>
        <w:t>이 넷은 모두 반야바라밀에 포섭된다.</w:t>
      </w:r>
    </w:p>
    <w:p>
      <w:r>
        <w:rPr>
          <w:rFonts w:ascii="Noto Sans KR" w:hAnsi="Noto Sans KR" w:eastAsia="Noto Sans KR" w:cs="Noto Sans KR"/>
          <w:b w:val="0"/>
          <w:i w:val="0"/>
          <w:sz w:val="21"/>
          <w:lang w:val="ko-KR" w:eastAsia="ko-KR"/>
        </w:rPr>
        <w:t>만약 부처가 보리수 아래에서[2] 생각과 상응하는 지혜로 모든 법을 깨달아 안다면 이것이 반야바라밀이다.</w:t>
      </w:r>
    </w:p>
    <w:p>
      <w:r>
        <w:rPr>
          <w:rFonts w:ascii="Noto Sans KR" w:hAnsi="Noto Sans KR" w:eastAsia="Noto Sans KR" w:cs="Noto Sans KR"/>
          <w:b w:val="0"/>
          <w:i w:val="0"/>
          <w:sz w:val="21"/>
          <w:lang w:val="ko-KR" w:eastAsia="ko-KR"/>
        </w:rPr>
        <w:t>또한 몸이 없기 때문에 막힘 없는 상이다.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이와 같은 지혜에는 팔만사천의 행상이 있으니, 이는 보살이 알아야 할 지바라밀이다.</w:t>
      </w:r>
    </w:p>
    <w:p>
      <w:r>
        <w:rPr>
          <w:rFonts w:ascii="Noto Sans KR" w:hAnsi="Noto Sans KR" w:eastAsia="Noto Sans KR" w:cs="Noto Sans KR"/>
          <w:b w:val="0"/>
          <w:i w:val="0"/>
          <w:sz w:val="21"/>
          <w:lang w:val="ko-KR" w:eastAsia="ko-KR"/>
        </w:rPr>
        <w:t>만약 갖추어 연설하고자 한다면 오직 불세존만이 할 수 있다.</w:t>
      </w:r>
    </w:p>
    <w:p>
      <w:r>
        <w:rPr>
          <w:rFonts w:ascii="Noto Sans KR" w:hAnsi="Noto Sans KR" w:eastAsia="Noto Sans KR" w:cs="Noto Sans KR"/>
          <w:b w:val="0"/>
          <w:i w:val="0"/>
          <w:sz w:val="21"/>
          <w:lang w:val="ko-KR" w:eastAsia="ko-KR"/>
        </w:rPr>
        <w:t>이 육바라밀을 총괄하여 보리의 자량으로 삼는 것은 마치 허공 가운데에서 모든 사물을 남김없이 포섭하는 것과 같다.</w:t>
      </w:r>
    </w:p>
    <w:p>
      <w:r>
        <w:rPr>
          <w:rFonts w:ascii="Noto Sans KR" w:hAnsi="Noto Sans KR" w:eastAsia="Noto Sans KR" w:cs="Noto Sans KR"/>
          <w:b w:val="0"/>
          <w:i w:val="0"/>
          <w:sz w:val="21"/>
          <w:lang w:val="ko-KR" w:eastAsia="ko-KR"/>
        </w:rPr>
        <w:t>그 밖의 문자량 등 모든 자량은 육바라밀 가운데에 포섭되니, 같은 모습이고 다름이 없음을 알아야 한다.</w:t>
      </w:r>
    </w:p>
    <w:p>
      <w:pPr>
        <w:pStyle w:val="MarkerHeading"/>
      </w:pPr>
      <w:r>
        <w:rPr>
          <w:rFonts w:ascii="Noto Sans KR" w:hAnsi="Noto Sans KR" w:eastAsia="Noto Sans KR" w:cs="Noto Sans KR"/>
          <w:b/>
          <w:i w:val="0"/>
          <w:sz w:val="21"/>
          <w:lang w:val="ko-KR" w:eastAsia="ko-KR"/>
        </w:rPr>
        <w:t>[0573c15]</w:t>
      </w:r>
    </w:p>
    <w:p>
      <w:r>
        <w:rPr>
          <w:rFonts w:ascii="Noto Sans KR" w:hAnsi="Noto Sans KR" w:eastAsia="Noto Sans KR" w:cs="Noto Sans KR"/>
          <w:b w:val="0"/>
          <w:i w:val="0"/>
          <w:sz w:val="21"/>
          <w:lang w:val="ko-KR" w:eastAsia="ko-KR"/>
        </w:rPr>
        <w:t>소의 “이로부터 뜻에 의지하여” 이하는 둘째, 글을 풀이한 것이다.</w:t>
      </w:r>
    </w:p>
    <w:p>
      <w:r>
        <w:rPr>
          <w:rFonts w:ascii="Noto Sans KR" w:hAnsi="Noto Sans KR" w:eastAsia="Noto Sans KR" w:cs="Noto Sans KR"/>
          <w:b w:val="0"/>
          <w:i w:val="0"/>
          <w:sz w:val="21"/>
          <w:lang w:val="ko-KR" w:eastAsia="ko-KR"/>
        </w:rPr>
        <w:t>그 가운데 둘이 있으니, 처음은 위의 네 법을 풀이한 것이고 뒤는 나머지 글을 풀이한 것이다.</w:t>
      </w:r>
    </w:p>
    <w:p>
      <w:r>
        <w:rPr>
          <w:rFonts w:ascii="Noto Sans KR" w:hAnsi="Noto Sans KR" w:eastAsia="Noto Sans KR" w:cs="Noto Sans KR"/>
          <w:b w:val="0"/>
          <w:i w:val="0"/>
          <w:sz w:val="21"/>
          <w:lang w:val="ko-KR" w:eastAsia="ko-KR"/>
        </w:rPr>
        <w:t>처음 가운데에 다시 둘이 있으니, 첫째는 바로 풀이한 것이고 둘째는 힐난을 회통한 것이다.</w:t>
      </w:r>
    </w:p>
    <w:p>
      <w:r>
        <w:rPr>
          <w:rFonts w:ascii="Noto Sans KR" w:hAnsi="Noto Sans KR" w:eastAsia="Noto Sans KR" w:cs="Noto Sans KR"/>
          <w:b w:val="0"/>
          <w:i w:val="0"/>
          <w:sz w:val="21"/>
          <w:lang w:val="ko-KR" w:eastAsia="ko-KR"/>
        </w:rPr>
        <w:t>처음 가운데 “인색하고 탐함이 없다”라고 한 것 등은 논 가운데의 뜻이다.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“진여법 가운데에서 깊은 해탈이 앞에 나타난다.”</w:t>
      </w:r>
    </w:p>
    <w:p>
      <w:r>
        <w:rPr>
          <w:rFonts w:ascii="Noto Sans KR" w:hAnsi="Noto Sans KR" w:eastAsia="Noto Sans KR" w:cs="Noto Sans KR"/>
          <w:b w:val="0"/>
          <w:i w:val="0"/>
          <w:sz w:val="21"/>
          <w:lang w:val="ko-KR" w:eastAsia="ko-KR"/>
        </w:rPr>
        <w:t>(해이다.)</w:t>
      </w:r>
    </w:p>
    <w:p>
      <w:r>
        <w:rPr>
          <w:rFonts w:ascii="Noto Sans KR" w:hAnsi="Noto Sans KR" w:eastAsia="Noto Sans KR" w:cs="Noto Sans KR"/>
          <w:b w:val="0"/>
          <w:i w:val="0"/>
          <w:sz w:val="21"/>
          <w:lang w:val="ko-KR" w:eastAsia="ko-KR"/>
        </w:rPr>
        <w:t>“닦는 바가 상을 여읜다.”</w:t>
      </w:r>
    </w:p>
    <w:p>
      <w:r>
        <w:rPr>
          <w:rFonts w:ascii="Noto Sans KR" w:hAnsi="Noto Sans KR" w:eastAsia="Noto Sans KR" w:cs="Noto Sans KR"/>
          <w:b w:val="0"/>
          <w:i w:val="0"/>
          <w:sz w:val="21"/>
          <w:lang w:val="ko-KR" w:eastAsia="ko-KR"/>
        </w:rPr>
        <w:t>(행이다.)</w:t>
      </w:r>
    </w:p>
    <w:p>
      <w:r>
        <w:rPr>
          <w:rFonts w:ascii="Noto Sans KR" w:hAnsi="Noto Sans KR" w:eastAsia="Noto Sans KR" w:cs="Noto Sans KR"/>
          <w:b w:val="0"/>
          <w:i w:val="0"/>
          <w:sz w:val="21"/>
          <w:lang w:val="ko-KR" w:eastAsia="ko-KR"/>
        </w:rPr>
        <w:t>“법성의 체에는 인색하고 탐함이 없음을 알기 때문이다.”</w:t>
      </w:r>
    </w:p>
    <w:p>
      <w:r>
        <w:rPr>
          <w:rFonts w:ascii="Noto Sans KR" w:hAnsi="Noto Sans KR" w:eastAsia="Noto Sans KR" w:cs="Noto Sans KR"/>
          <w:b w:val="0"/>
          <w:i w:val="0"/>
          <w:sz w:val="21"/>
          <w:lang w:val="ko-KR" w:eastAsia="ko-KR"/>
        </w:rPr>
        <w:t>(해이다.)</w:t>
      </w:r>
    </w:p>
    <w:p>
      <w:r>
        <w:rPr>
          <w:rFonts w:ascii="Noto Sans KR" w:hAnsi="Noto Sans KR" w:eastAsia="Noto Sans KR" w:cs="Noto Sans KR"/>
          <w:b w:val="0"/>
          <w:i w:val="0"/>
          <w:sz w:val="21"/>
          <w:lang w:val="ko-KR" w:eastAsia="ko-KR"/>
        </w:rPr>
        <w:t>“따라서 단바라밀을 닦아 행한다.”</w:t>
      </w:r>
    </w:p>
    <w:p>
      <w:r>
        <w:rPr>
          <w:rFonts w:ascii="Noto Sans KR" w:hAnsi="Noto Sans KR" w:eastAsia="Noto Sans KR" w:cs="Noto Sans KR"/>
          <w:b w:val="0"/>
          <w:i w:val="0"/>
          <w:sz w:val="21"/>
          <w:lang w:val="ko-KR" w:eastAsia="ko-KR"/>
        </w:rPr>
        <w:t>(행이다. 나머지도 모두 이와 같다.)</w:t>
      </w:r>
    </w:p>
    <w:p>
      <w:r>
        <w:rPr>
          <w:rFonts w:ascii="Noto Sans KR" w:hAnsi="Noto Sans KR" w:eastAsia="Noto Sans KR" w:cs="Noto Sans KR"/>
          <w:b w:val="0"/>
          <w:i w:val="0"/>
          <w:sz w:val="21"/>
          <w:lang w:val="ko-KR" w:eastAsia="ko-KR"/>
        </w:rPr>
        <w:t>법성은 물듦이 없고 오욕의 허물을 여읜 줄 알기 때문에 따라서 시라바라밀을 닦아 행하고, 법성에는 괴로움이 없고 성냄과 번뇌를 여읜 줄 알기 때문에 따라서 찬제바라밀을 닦아 행한다.</w:t>
      </w:r>
    </w:p>
    <w:p>
      <w:r>
        <w:rPr>
          <w:rFonts w:ascii="Noto Sans KR" w:hAnsi="Noto Sans KR" w:eastAsia="Noto Sans KR" w:cs="Noto Sans KR"/>
          <w:b w:val="0"/>
          <w:i w:val="0"/>
          <w:sz w:val="21"/>
          <w:lang w:val="ko-KR" w:eastAsia="ko-KR"/>
        </w:rPr>
        <w:t>법성에는 몸과 마음의 상이 없고 게으름을 여읜 줄 알기 때문에 따라서 비리야바라밀을 닦아 행하고, 법성은 항상 선정에 들어 체에 산란함이 없는 줄 알기 때문에 따라서 선바라밀을 닦아 행한다.</w:t>
      </w:r>
    </w:p>
    <w:p>
      <w:r>
        <w:rPr>
          <w:rFonts w:ascii="Noto Sans KR" w:hAnsi="Noto Sans KR" w:eastAsia="Noto Sans KR" w:cs="Noto Sans KR"/>
          <w:b w:val="0"/>
          <w:i w:val="0"/>
          <w:sz w:val="21"/>
          <w:lang w:val="ko-KR" w:eastAsia="ko-KR"/>
        </w:rPr>
        <w:t>법성의 체가 밝아 무명을 여읜 줄 알기 때문에 따라서 반야바라밀을 닦아 행한다.</w:t>
      </w:r>
    </w:p>
    <w:p>
      <w:pPr>
        <w:pStyle w:val="MarkerHeading"/>
      </w:pPr>
      <w:r>
        <w:rPr>
          <w:rFonts w:ascii="Noto Sans KR" w:hAnsi="Noto Sans KR" w:eastAsia="Noto Sans KR" w:cs="Noto Sans KR"/>
          <w:b/>
          <w:i w:val="0"/>
          <w:sz w:val="21"/>
          <w:lang w:val="ko-KR" w:eastAsia="ko-KR"/>
        </w:rPr>
        <w:t>[0573c24]</w:t>
      </w:r>
    </w:p>
    <w:p>
      <w:r>
        <w:rPr>
          <w:rFonts w:ascii="Noto Sans KR" w:hAnsi="Noto Sans KR" w:eastAsia="Noto Sans KR" w:cs="Noto Sans KR"/>
          <w:b w:val="0"/>
          <w:i w:val="0"/>
          <w:sz w:val="21"/>
          <w:lang w:val="ko-KR" w:eastAsia="ko-KR"/>
        </w:rPr>
        <w:t>소의 “그 밖의 모든 한량없는 것”이라는 것은 원각이 본래 계박이 없으므로 곧 해탈이라고 이름하고, 본래 탐욕 등이 없으므로 곧 삼선근이며, 본래 의심과 혼탁이 없으므로 곧 청정한 믿음 등이라는 뜻이다.</w:t>
      </w:r>
    </w:p>
    <w:p>
      <w:r>
        <w:rPr>
          <w:rFonts w:ascii="Noto Sans KR" w:hAnsi="Noto Sans KR" w:eastAsia="Noto Sans KR" w:cs="Noto Sans KR"/>
          <w:b w:val="0"/>
          <w:i w:val="0"/>
          <w:sz w:val="21"/>
          <w:lang w:val="ko-KR" w:eastAsia="ko-KR"/>
        </w:rPr>
        <w:t>나아가 본래 팔만의 진로가 없으므로 곧 팔만 바라밀이다.</w:t>
      </w:r>
    </w:p>
    <w:p>
      <w:r>
        <w:rPr>
          <w:rFonts w:ascii="Noto Sans KR" w:hAnsi="Noto Sans KR" w:eastAsia="Noto Sans KR" w:cs="Noto Sans KR"/>
          <w:b w:val="0"/>
          <w:i w:val="0"/>
          <w:sz w:val="21"/>
          <w:lang w:val="ko-KR" w:eastAsia="ko-KR"/>
        </w:rPr>
        <w:t>그러므로 아래 글에서는 “나아가 팔만사천 다라니문에 이르기까지 일체가 청정하다”라고 하였다.</w:t>
      </w:r>
    </w:p>
    <w:p>
      <w:pPr>
        <w:pStyle w:val="MarkerHeading"/>
      </w:pPr>
      <w:r>
        <w:rPr>
          <w:rFonts w:ascii="Noto Sans KR" w:hAnsi="Noto Sans KR" w:eastAsia="Noto Sans KR" w:cs="Noto Sans KR"/>
          <w:b/>
          <w:i w:val="0"/>
          <w:sz w:val="21"/>
          <w:lang w:val="ko-KR" w:eastAsia="ko-KR"/>
        </w:rPr>
        <w:t>[0574a03]</w:t>
      </w:r>
    </w:p>
    <w:p>
      <w:r>
        <w:rPr>
          <w:rFonts w:ascii="Noto Sans KR" w:hAnsi="Noto Sans KR" w:eastAsia="Noto Sans KR" w:cs="Noto Sans KR"/>
          <w:b w:val="0"/>
          <w:i w:val="0"/>
          <w:sz w:val="21"/>
          <w:lang w:val="ko-KR" w:eastAsia="ko-KR"/>
        </w:rPr>
        <w:t>△ 소의 “묻는다. 이에 준하면” 이하는 둘째, 힐난을 회통한 것이다.</w:t>
      </w:r>
    </w:p>
    <w:p>
      <w:r>
        <w:rPr>
          <w:rFonts w:ascii="Noto Sans KR" w:hAnsi="Noto Sans KR" w:eastAsia="Noto Sans KR" w:cs="Noto Sans KR"/>
          <w:b w:val="0"/>
          <w:i w:val="0"/>
          <w:sz w:val="21"/>
          <w:lang w:val="ko-KR" w:eastAsia="ko-KR"/>
        </w:rPr>
        <w:t>질문의 뜻은 알 수 있다.</w:t>
      </w:r>
    </w:p>
    <w:p>
      <w:r>
        <w:rPr>
          <w:rFonts w:ascii="Noto Sans KR" w:hAnsi="Noto Sans KR" w:eastAsia="Noto Sans KR" w:cs="Noto Sans KR"/>
          <w:b w:val="0"/>
          <w:i w:val="0"/>
          <w:sz w:val="21"/>
          <w:lang w:val="ko-KR" w:eastAsia="ko-KR"/>
        </w:rPr>
        <w:t>답변 가운데 “전체”라는 것은 『화엄경』에서 성품에 맞는 하나의 미진조차 오히려 많은 뜻을 갖춘 것과 같으니, 하물며 과덕이겠는가?</w:t>
      </w:r>
    </w:p>
    <w:p>
      <w:r>
        <w:rPr>
          <w:rFonts w:ascii="Noto Sans KR" w:hAnsi="Noto Sans KR" w:eastAsia="Noto Sans KR" w:cs="Noto Sans KR"/>
          <w:b w:val="0"/>
          <w:i w:val="0"/>
          <w:sz w:val="21"/>
          <w:lang w:val="ko-KR" w:eastAsia="ko-KR"/>
        </w:rPr>
        <w:t>“총괄을 갖춘다”라는 것에서 원각의 묘한 마음은 총괄이고 보리와 열반은 개별이다.</w:t>
      </w:r>
    </w:p>
    <w:p>
      <w:r>
        <w:rPr>
          <w:rFonts w:ascii="Noto Sans KR" w:hAnsi="Noto Sans KR" w:eastAsia="Noto Sans KR" w:cs="Noto Sans KR"/>
          <w:b w:val="0"/>
          <w:i w:val="0"/>
          <w:sz w:val="21"/>
          <w:lang w:val="ko-KR" w:eastAsia="ko-KR"/>
        </w:rPr>
        <w:t>곧 이 진심은 고요하면서 항상 비추므로 보리이고, 비추면서 항상 고요하므로 열반이며, 고요함과 비춤이 둘이 아닌 것이 이 각성이다.</w:t>
      </w:r>
    </w:p>
    <w:p>
      <w:r>
        <w:rPr>
          <w:rFonts w:ascii="Noto Sans KR" w:hAnsi="Noto Sans KR" w:eastAsia="Noto Sans KR" w:cs="Noto Sans KR"/>
          <w:b w:val="0"/>
          <w:i w:val="0"/>
          <w:sz w:val="21"/>
          <w:lang w:val="ko-KR" w:eastAsia="ko-KR"/>
        </w:rPr>
        <w:t>이를 가려내면 아래 글에서는 다음과 같이 말하였다.</w:t>
      </w:r>
    </w:p>
    <w:p>
      <w:r>
        <w:rPr>
          <w:rFonts w:ascii="Noto Sans KR" w:hAnsi="Noto Sans KR" w:eastAsia="Noto Sans KR" w:cs="Noto Sans KR"/>
          <w:b w:val="0"/>
          <w:i w:val="0"/>
          <w:sz w:val="21"/>
          <w:lang w:val="ko-KR" w:eastAsia="ko-KR"/>
        </w:rPr>
        <w:t>“생사와 열반은 어젯밤의 꿈과 같다.”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“모든 부처의 세계는 허공 꽃이 생겨나고 소멸하는 것과 같다.”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“허공을 아는 것도 곧 허공 꽃의 모습이다.”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“환에 의지하여 깨달음을 설한 것도 또한 환이라고 이름한다. 만약 깨달음이 있다고 설한다면 아직 환을 여의지 못한 것이다.”</w:t>
      </w:r>
    </w:p>
    <w:p>
      <w:r>
        <w:rPr>
          <w:rFonts w:ascii="Noto Sans KR" w:hAnsi="Noto Sans KR" w:eastAsia="Noto Sans KR" w:cs="Noto Sans KR"/>
          <w:b w:val="0"/>
          <w:i w:val="0"/>
          <w:sz w:val="21"/>
          <w:lang w:val="ko-KR" w:eastAsia="ko-KR"/>
        </w:rPr>
        <w:t>이를 거두어들이면 아래 글에서는 다음과 같이 말하였다.</w:t>
      </w:r>
    </w:p>
    <w:p>
      <w:r>
        <w:rPr>
          <w:rFonts w:ascii="Noto Sans KR" w:hAnsi="Noto Sans KR" w:eastAsia="Noto Sans KR" w:cs="Noto Sans KR"/>
          <w:b w:val="0"/>
          <w:i w:val="0"/>
          <w:sz w:val="21"/>
          <w:lang w:val="ko-KR" w:eastAsia="ko-KR"/>
        </w:rPr>
        <w:t>“각성이 두루 가득하고 원만하여 끝이 없기 때문에 육근에서 팔만사천 다라니문에 이르기까지 법계에 두루 가득함을 마땅히 알아야 한다.”</w:t>
      </w:r>
    </w:p>
    <w:p>
      <w:r>
        <w:rPr>
          <w:rFonts w:ascii="Noto Sans KR" w:hAnsi="Noto Sans KR" w:eastAsia="Noto Sans KR" w:cs="Noto Sans KR"/>
          <w:b w:val="0"/>
          <w:i w:val="0"/>
          <w:sz w:val="21"/>
          <w:lang w:val="ko-KR" w:eastAsia="ko-KR"/>
        </w:rPr>
        <w:t>(십력과 사무외 등은 모두 그 가운데의 차별된 법수이다.)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“글에 준하면 육근이 모두 갖추었는데, 위에서는 어찌 보리와 열반만 치우쳐 설하였는가?”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“한결같이 성품에 맞아 원융하다는 의세는 비록 그러하지만, 그 차별된 뜻에서 가법과 실법은 완전히 다르다.</w:t>
      </w:r>
    </w:p>
    <w:p>
      <w:r>
        <w:rPr>
          <w:rFonts w:ascii="Noto Sans KR" w:hAnsi="Noto Sans KR" w:eastAsia="Noto Sans KR" w:cs="Noto Sans KR"/>
          <w:b w:val="0"/>
          <w:i w:val="0"/>
          <w:sz w:val="21"/>
          <w:lang w:val="ko-KR" w:eastAsia="ko-KR"/>
        </w:rPr>
        <w:t>그 보리와 열반은 바로 각성이 얽매임에서 벗어났을 때의 명칭이므로 근과 진 등의 사례와 같지 않다.</w:t>
      </w:r>
    </w:p>
    <w:p>
      <w:r>
        <w:rPr>
          <w:rFonts w:ascii="Noto Sans KR" w:hAnsi="Noto Sans KR" w:eastAsia="Noto Sans KR" w:cs="Noto Sans KR"/>
          <w:b w:val="0"/>
          <w:i w:val="0"/>
          <w:sz w:val="21"/>
          <w:lang w:val="ko-KR" w:eastAsia="ko-KR"/>
        </w:rPr>
        <w:t>또 이 깨달음은 곧 보리이지만 다만 당나라 말과 범어의 글이 다른 인연일 뿐이며, 열반을 통틀어 포섭하므로 ‘원’이라고 한다.</w:t>
      </w:r>
    </w:p>
    <w:p>
      <w:r>
        <w:rPr>
          <w:rFonts w:ascii="Noto Sans KR" w:hAnsi="Noto Sans KR" w:eastAsia="Noto Sans KR" w:cs="Noto Sans KR"/>
          <w:b w:val="0"/>
          <w:i w:val="0"/>
          <w:sz w:val="21"/>
          <w:lang w:val="ko-KR" w:eastAsia="ko-KR"/>
        </w:rPr>
        <w:t>또한 열반은 다만 적멸이지만 반야의 덕을 통틀어 포섭하기 때문이다.</w:t>
      </w:r>
    </w:p>
    <w:p>
      <w:r>
        <w:rPr>
          <w:rFonts w:ascii="Noto Sans KR" w:hAnsi="Noto Sans KR" w:eastAsia="Noto Sans KR" w:cs="Noto Sans KR"/>
          <w:b w:val="0"/>
          <w:i w:val="0"/>
          <w:sz w:val="21"/>
          <w:lang w:val="ko-KR" w:eastAsia="ko-KR"/>
        </w:rPr>
        <w:t>(반야는 곧 보리이다.)</w:t>
      </w:r>
    </w:p>
    <w:p>
      <w:r>
        <w:rPr>
          <w:rFonts w:ascii="Noto Sans KR" w:hAnsi="Noto Sans KR" w:eastAsia="Noto Sans KR" w:cs="Noto Sans KR"/>
          <w:b w:val="0"/>
          <w:i w:val="0"/>
          <w:sz w:val="21"/>
          <w:lang w:val="ko-KR" w:eastAsia="ko-KR"/>
        </w:rPr>
        <w:t>그러므로 원적이라고 한다.</w:t>
      </w:r>
    </w:p>
    <w:p>
      <w:r>
        <w:rPr>
          <w:rFonts w:ascii="Noto Sans KR" w:hAnsi="Noto Sans KR" w:eastAsia="Noto Sans KR" w:cs="Noto Sans KR"/>
          <w:b w:val="0"/>
          <w:i w:val="0"/>
          <w:sz w:val="21"/>
          <w:lang w:val="ko-KR" w:eastAsia="ko-KR"/>
        </w:rPr>
        <w:t>이로써 대반열반은 곧 깨달음의 고요함이고, 방광원각은 곧 고요함의 깨달음임을 알 수 있다.</w:t>
      </w:r>
    </w:p>
    <w:p>
      <w:r>
        <w:rPr>
          <w:rFonts w:ascii="Noto Sans KR" w:hAnsi="Noto Sans KR" w:eastAsia="Noto Sans KR" w:cs="Noto Sans KR"/>
          <w:b w:val="0"/>
          <w:i w:val="0"/>
          <w:sz w:val="21"/>
          <w:lang w:val="ko-KR" w:eastAsia="ko-KR"/>
        </w:rPr>
        <w:t>저것은 원적의 경이고 이것은 원각의 경이다.”</w:t>
      </w:r>
    </w:p>
    <w:p>
      <w:r>
        <w:rPr>
          <w:rFonts w:ascii="Noto Sans KR" w:hAnsi="Noto Sans KR" w:eastAsia="Noto Sans KR" w:cs="Noto Sans KR"/>
          <w:b w:val="0"/>
          <w:i w:val="0"/>
          <w:sz w:val="21"/>
          <w:lang w:val="ko-KR" w:eastAsia="ko-KR"/>
        </w:rPr>
        <w:t>논의 “그러나 법을 전하는 이는” 이하는 둘째, 근본 뜻을 해석하여 성립시킨 것이다.</w:t>
      </w:r>
    </w:p>
    <w:p>
      <w:r>
        <w:rPr>
          <w:rFonts w:ascii="Noto Sans KR" w:hAnsi="Noto Sans KR" w:eastAsia="Noto Sans KR" w:cs="Noto Sans KR"/>
          <w:b w:val="0"/>
          <w:i w:val="0"/>
          <w:sz w:val="21"/>
          <w:lang w:val="ko-KR" w:eastAsia="ko-KR"/>
        </w:rPr>
        <w:t>경 가운데 본래 세 단락이 있다.</w:t>
      </w:r>
    </w:p>
    <w:p>
      <w:r>
        <w:rPr>
          <w:rFonts w:ascii="Noto Sans KR" w:hAnsi="Noto Sans KR" w:eastAsia="Noto Sans KR" w:cs="Noto Sans KR"/>
          <w:b w:val="0"/>
          <w:i w:val="0"/>
          <w:sz w:val="21"/>
          <w:lang w:val="ko-KR" w:eastAsia="ko-KR"/>
        </w:rPr>
        <w:t>첫째는 바로 논을 해석한 것이다.</w:t>
      </w:r>
    </w:p>
    <w:p>
      <w:r>
        <w:rPr>
          <w:rFonts w:ascii="Noto Sans KR" w:hAnsi="Noto Sans KR" w:eastAsia="Noto Sans KR" w:cs="Noto Sans KR"/>
          <w:b w:val="0"/>
          <w:i w:val="0"/>
          <w:sz w:val="21"/>
          <w:lang w:val="ko-KR" w:eastAsia="ko-KR"/>
        </w:rPr>
        <w:t>둘째는 “그 밖의 여러” 이하에서 다른 경에 유례를 든 것이다.</w:t>
      </w:r>
    </w:p>
    <w:p>
      <w:r>
        <w:rPr>
          <w:rFonts w:ascii="Noto Sans KR" w:hAnsi="Noto Sans KR" w:eastAsia="Noto Sans KR" w:cs="Noto Sans KR"/>
          <w:b w:val="0"/>
          <w:i w:val="0"/>
          <w:sz w:val="21"/>
          <w:lang w:val="ko-KR" w:eastAsia="ko-KR"/>
        </w:rPr>
        <w:t>곧 여러 경을 설할 때 모든 대보살과 수승한 상근기는 모두 정토의 진신을 본다는 것이다.</w:t>
      </w:r>
    </w:p>
    <w:p>
      <w:r>
        <w:rPr>
          <w:rFonts w:ascii="Noto Sans KR" w:hAnsi="Noto Sans KR" w:eastAsia="Noto Sans KR" w:cs="Noto Sans KR"/>
          <w:b w:val="0"/>
          <w:i w:val="0"/>
          <w:sz w:val="21"/>
          <w:lang w:val="ko-KR" w:eastAsia="ko-KR"/>
        </w:rPr>
        <w:t>셋째는 “따라서” 이하에서 예토를 표기한 까닭을 밝힌 것이다.</w:t>
      </w:r>
    </w:p>
    <w:p>
      <w:r>
        <w:rPr>
          <w:rFonts w:ascii="Noto Sans KR" w:hAnsi="Noto Sans KR" w:eastAsia="Noto Sans KR" w:cs="Noto Sans KR"/>
          <w:b w:val="0"/>
          <w:i w:val="0"/>
          <w:sz w:val="21"/>
          <w:lang w:val="ko-KR" w:eastAsia="ko-KR"/>
        </w:rPr>
        <w:t>다만 열등한 이에게 나아간 것은 범부와 하근을 접인하기 위하여 보이는 바이기 때문이다.</w:t>
      </w:r>
    </w:p>
    <w:p>
      <w:r>
        <w:rPr>
          <w:rFonts w:ascii="Noto Sans KR" w:hAnsi="Noto Sans KR" w:eastAsia="Noto Sans KR" w:cs="Noto Sans KR"/>
          <w:b w:val="0"/>
          <w:i w:val="0"/>
          <w:sz w:val="21"/>
          <w:lang w:val="ko-KR" w:eastAsia="ko-KR"/>
        </w:rPr>
        <w:t>그러므로 결집하면서 사위국·왕사성·구시나 등에 있었다고 하였다.</w:t>
      </w:r>
    </w:p>
    <w:p>
      <w:pPr>
        <w:pStyle w:val="MarkerHeading"/>
      </w:pPr>
      <w:r>
        <w:rPr>
          <w:rFonts w:ascii="Noto Sans KR" w:hAnsi="Noto Sans KR" w:eastAsia="Noto Sans KR" w:cs="Noto Sans KR"/>
          <w:b/>
          <w:i w:val="0"/>
          <w:sz w:val="21"/>
          <w:lang w:val="ko-KR" w:eastAsia="ko-KR"/>
        </w:rPr>
        <w:t>[0574a18]</w:t>
      </w:r>
    </w:p>
    <w:p>
      <w:r>
        <w:rPr>
          <w:rFonts w:ascii="Noto Sans KR" w:hAnsi="Noto Sans KR" w:eastAsia="Noto Sans KR" w:cs="Noto Sans KR"/>
          <w:b w:val="0"/>
          <w:i w:val="0"/>
          <w:sz w:val="21"/>
          <w:lang w:val="ko-KR" w:eastAsia="ko-KR"/>
        </w:rPr>
        <w:t>▲ 소의 “중간” 이하는 둘째, 나머지 글을 풀이한 것이다.</w:t>
      </w:r>
    </w:p>
    <w:p>
      <w:r>
        <w:rPr>
          <w:rFonts w:ascii="Noto Sans KR" w:hAnsi="Noto Sans KR" w:eastAsia="Noto Sans KR" w:cs="Noto Sans KR"/>
          <w:b w:val="0"/>
          <w:i w:val="0"/>
          <w:sz w:val="21"/>
          <w:lang w:val="ko-KR" w:eastAsia="ko-KR"/>
        </w:rPr>
        <w:t>“이(理)와 과(果)”라는 것에서 이는 진여이고, 과는 보리와 열반이다.</w:t>
      </w:r>
    </w:p>
    <w:p>
      <w:r>
        <w:rPr>
          <w:rFonts w:ascii="Noto Sans KR" w:hAnsi="Noto Sans KR" w:eastAsia="Noto Sans KR" w:cs="Noto Sans KR"/>
          <w:b w:val="0"/>
          <w:i w:val="0"/>
          <w:sz w:val="21"/>
          <w:lang w:val="ko-KR" w:eastAsia="ko-KR"/>
        </w:rPr>
        <w:t>나머지는 모두 알 수 있다.</w:t>
      </w:r>
    </w:p>
    <w:p>
      <w:r>
        <w:rPr>
          <w:rFonts w:ascii="Noto Sans KR" w:hAnsi="Noto Sans KR" w:eastAsia="Noto Sans KR" w:cs="Noto Sans KR"/>
          <w:b w:val="0"/>
          <w:i w:val="0"/>
          <w:sz w:val="21"/>
          <w:lang w:val="ko-KR" w:eastAsia="ko-KR"/>
        </w:rPr>
        <w:t>소의 “논에서 ‘본성을 따른다’라고 한 것” 등은 위에서 인용한 것과 같다.</w:t>
      </w:r>
    </w:p>
    <w:p>
      <w:r>
        <w:rPr>
          <w:rFonts w:ascii="Noto Sans KR" w:hAnsi="Noto Sans KR" w:eastAsia="Noto Sans KR" w:cs="Noto Sans KR"/>
          <w:b w:val="0"/>
          <w:i w:val="0"/>
          <w:sz w:val="21"/>
          <w:lang w:val="ko-KR" w:eastAsia="ko-KR"/>
        </w:rPr>
        <w:t>“모든 부처의 스승인 법”이라는 것에 대하여 『열반경』에서는 “모든 부처의 스승은 이른바 법이다. 법이 항상하기 때문에 모든 부처도 또한 항상하다”라고 하였다.</w:t>
      </w:r>
    </w:p>
    <w:p>
      <w:pPr>
        <w:pStyle w:val="MarkerHeading"/>
      </w:pPr>
      <w:r>
        <w:rPr>
          <w:rFonts w:ascii="Noto Sans KR" w:hAnsi="Noto Sans KR" w:eastAsia="Noto Sans KR" w:cs="Noto Sans KR"/>
          <w:b/>
          <w:i w:val="0"/>
          <w:sz w:val="21"/>
          <w:lang w:val="ko-KR" w:eastAsia="ko-KR"/>
        </w:rPr>
        <w:t>[0574a22]</w:t>
      </w:r>
    </w:p>
    <w:p>
      <w:r>
        <w:rPr>
          <w:rFonts w:ascii="Noto Sans KR" w:hAnsi="Noto Sans KR" w:eastAsia="Noto Sans KR" w:cs="Noto Sans KR"/>
          <w:b w:val="0"/>
          <w:i w:val="0"/>
          <w:sz w:val="21"/>
          <w:lang w:val="ko-KR" w:eastAsia="ko-KR"/>
        </w:rPr>
        <w:t>소의 “아직 답하였다고 하지 않는다”라는 것은 인을 묻는데 과를 답하였으므로 답한 것이 아니기 때문이다.</w:t>
      </w:r>
    </w:p>
    <w:p>
      <w:r>
        <w:rPr>
          <w:rFonts w:ascii="Noto Sans KR" w:hAnsi="Noto Sans KR" w:eastAsia="Noto Sans KR" w:cs="Noto Sans KR"/>
          <w:b w:val="0"/>
          <w:i w:val="0"/>
          <w:sz w:val="21"/>
          <w:lang w:val="ko-KR" w:eastAsia="ko-KR"/>
        </w:rPr>
        <w:t>그러나 이미 깨달은 근본을 표방하여 든 것이므로 다만 “아직”이라고 하고 “아니다”라고 하지 않았다.</w:t>
      </w:r>
    </w:p>
    <w:p>
      <w:r>
        <w:rPr>
          <w:rFonts w:ascii="Noto Sans KR" w:hAnsi="Noto Sans KR" w:eastAsia="Noto Sans KR" w:cs="Noto Sans KR"/>
          <w:b w:val="0"/>
          <w:i w:val="0"/>
          <w:sz w:val="21"/>
          <w:lang w:val="ko-KR" w:eastAsia="ko-KR"/>
        </w:rPr>
        <w:t>뜻은 아직 질문에 답한 것이라고 이름하지 못함을 밝힌 것이므로 “아직 말하지 않았다[未曰]”라고 한 것이다.</w:t>
      </w:r>
    </w:p>
    <w:p>
      <w:r>
        <w:rPr>
          <w:rFonts w:ascii="Noto Sans KR" w:hAnsi="Noto Sans KR" w:eastAsia="Noto Sans KR" w:cs="Noto Sans KR"/>
          <w:b w:val="0"/>
          <w:i w:val="0"/>
          <w:sz w:val="21"/>
          <w:lang w:val="ko-KR" w:eastAsia="ko-KR"/>
        </w:rPr>
        <w:t>“아직 말하지 않았다”라는 어세는 아래 구절과 상대해야 비로소 의미가 성립한다.</w:t>
      </w:r>
    </w:p>
    <w:p>
      <w:r>
        <w:rPr>
          <w:rFonts w:ascii="Noto Sans KR" w:hAnsi="Noto Sans KR" w:eastAsia="Noto Sans KR" w:cs="Noto Sans KR"/>
          <w:b w:val="0"/>
          <w:i w:val="0"/>
          <w:sz w:val="21"/>
          <w:lang w:val="ko-KR" w:eastAsia="ko-KR"/>
        </w:rPr>
        <w:t>다른 곳에서 발어의 단서로 쓰인 것과는 같지 않다.</w:t>
      </w:r>
    </w:p>
    <w:p>
      <w:r>
        <w:rPr>
          <w:rFonts w:ascii="Noto Sans KR" w:hAnsi="Noto Sans KR" w:eastAsia="Noto Sans KR" w:cs="Noto Sans KR"/>
          <w:b w:val="0"/>
          <w:i w:val="0"/>
          <w:sz w:val="21"/>
          <w:lang w:val="ko-KR" w:eastAsia="ko-KR"/>
        </w:rPr>
        <w:t>발어의 단서라는 것은 “풀이하여 말한다[解曰]”, “공자가 말한다[子曰]”, “물어 말한다[問曰]” 같은 부류이다.</w:t>
      </w:r>
    </w:p>
    <w:p>
      <w:r>
        <w:rPr>
          <w:rFonts w:ascii="Noto Sans KR" w:hAnsi="Noto Sans KR" w:eastAsia="Noto Sans KR" w:cs="Noto Sans KR"/>
          <w:b w:val="0"/>
          <w:i w:val="0"/>
          <w:sz w:val="21"/>
          <w:lang w:val="ko-KR" w:eastAsia="ko-KR"/>
        </w:rPr>
        <w:t>지금은 그것과 같지 않다.</w:t>
      </w:r>
    </w:p>
    <w:p>
      <w:pPr>
        <w:pStyle w:val="MarkerHeading"/>
      </w:pPr>
      <w:r>
        <w:rPr>
          <w:rFonts w:ascii="Noto Sans KR" w:hAnsi="Noto Sans KR" w:eastAsia="Noto Sans KR" w:cs="Noto Sans KR"/>
          <w:b/>
          <w:i w:val="0"/>
          <w:sz w:val="21"/>
          <w:lang w:val="ko-KR" w:eastAsia="ko-KR"/>
        </w:rPr>
        <w:t>[0574b02]</w:t>
      </w:r>
    </w:p>
    <w:p>
      <w:r>
        <w:rPr>
          <w:rFonts w:ascii="Noto Sans KR" w:hAnsi="Noto Sans KR" w:eastAsia="Noto Sans KR" w:cs="Noto Sans KR"/>
          <w:b w:val="0"/>
          <w:i w:val="0"/>
          <w:sz w:val="21"/>
          <w:lang w:val="ko-KR" w:eastAsia="ko-KR"/>
        </w:rPr>
        <w:t>[1] 무명장</w:t>
      </w:r>
    </w:p>
    <w:p>
      <w:r>
        <w:rPr>
          <w:rFonts w:ascii="Noto Sans KR" w:hAnsi="Noto Sans KR" w:eastAsia="Noto Sans KR" w:cs="Noto Sans KR"/>
          <w:b w:val="0"/>
          <w:i w:val="0"/>
          <w:sz w:val="21"/>
          <w:lang w:val="ko-KR" w:eastAsia="ko-KR"/>
        </w:rPr>
        <w:t>소의 경문 “무엇이 무명인가?”에 글이 둘이다.</w:t>
      </w:r>
    </w:p>
    <w:p>
      <w:r>
        <w:rPr>
          <w:rFonts w:ascii="Noto Sans KR" w:hAnsi="Noto Sans KR" w:eastAsia="Noto Sans KR" w:cs="Noto Sans KR"/>
          <w:b w:val="0"/>
          <w:i w:val="0"/>
          <w:sz w:val="21"/>
          <w:lang w:val="ko-KR" w:eastAsia="ko-KR"/>
        </w:rPr>
        <w:t>첫째는 글을 풀이한 것이고, 둘째는 “그러나 이것은” 이하에서 뜻을 드러낸 것이다.</w:t>
      </w:r>
    </w:p>
    <w:p>
      <w:r>
        <w:rPr>
          <w:rFonts w:ascii="Noto Sans KR" w:hAnsi="Noto Sans KR" w:eastAsia="Noto Sans KR" w:cs="Noto Sans KR"/>
          <w:b w:val="0"/>
          <w:i w:val="0"/>
          <w:sz w:val="21"/>
          <w:lang w:val="ko-KR" w:eastAsia="ko-KR"/>
        </w:rPr>
        <w:t>그 팔만 진로와 십이인연은 아래에 이르러 마땅히 풀이할 것이다.</w:t>
      </w:r>
    </w:p>
    <w:p>
      <w:r>
        <w:rPr>
          <w:rFonts w:ascii="Noto Sans KR" w:hAnsi="Noto Sans KR" w:eastAsia="Noto Sans KR" w:cs="Noto Sans KR"/>
          <w:b w:val="0"/>
          <w:i w:val="0"/>
          <w:sz w:val="21"/>
          <w:lang w:val="ko-KR" w:eastAsia="ko-KR"/>
        </w:rPr>
        <w:t>소의 “비상정” 등에 대하여 『불명경』에서는 다음과 같이 설하였다.</w:t>
      </w:r>
    </w:p>
    <w:p>
      <w:r>
        <w:rPr>
          <w:rFonts w:ascii="Noto Sans KR" w:hAnsi="Noto Sans KR" w:eastAsia="Noto Sans KR" w:cs="Noto Sans KR"/>
          <w:b w:val="0"/>
          <w:i w:val="0"/>
          <w:sz w:val="21"/>
          <w:lang w:val="ko-KR" w:eastAsia="ko-KR"/>
        </w:rPr>
        <w:t>부처님께서 사리불에게 말씀하셨다.</w:t>
      </w:r>
    </w:p>
    <w:p>
      <w:r>
        <w:rPr>
          <w:rFonts w:ascii="Noto Sans KR" w:hAnsi="Noto Sans KR" w:eastAsia="Noto Sans KR" w:cs="Noto Sans KR"/>
          <w:b w:val="0"/>
          <w:i w:val="0"/>
          <w:sz w:val="21"/>
          <w:lang w:val="ko-KR" w:eastAsia="ko-KR"/>
        </w:rPr>
        <w:t>“그대의 스승 울두람불은 비상정을 얻어 팔만사천 겁을 채웠지만, 목숨을 마친 뒤에도 다시 비리(飛狸)의 몸을 받는 것을 면하지 못하였다.”</w:t>
      </w:r>
    </w:p>
    <w:p>
      <w:r>
        <w:rPr>
          <w:rFonts w:ascii="Noto Sans KR" w:hAnsi="Noto Sans KR" w:eastAsia="Noto Sans KR" w:cs="Noto Sans KR"/>
          <w:b w:val="0"/>
          <w:i w:val="0"/>
          <w:sz w:val="21"/>
          <w:lang w:val="ko-KR" w:eastAsia="ko-KR"/>
        </w:rPr>
        <w:t>(이 선정을 닦을 때 숲속에서는 까마귀와 새의 시끄러운 소리에 방해받고 물가에서는 물고기 등의 소리에 마음이 어지러워졌으므로, 마음에 성냄을 내어 물속에 들어가고 허공을 날아 그것들을 잡아먹기를 원하였다. 선정의 힘이 다하자 곧 이 과보를 받았다. 경문을 찾아 확인하기를 기다렸다가 자세히 보일 것이다.)</w:t>
      </w:r>
    </w:p>
    <w:p>
      <w:r>
        <w:rPr>
          <w:rFonts w:ascii="Noto Sans KR" w:hAnsi="Noto Sans KR" w:eastAsia="Noto Sans KR" w:cs="Noto Sans KR"/>
          <w:b w:val="0"/>
          <w:i w:val="0"/>
          <w:sz w:val="21"/>
          <w:lang w:val="ko-KR" w:eastAsia="ko-KR"/>
        </w:rPr>
        <w:t>소의 “무위의 구덩이 가운데”라는 것은 곧 『화엄경』 「여래출현품」에서 다음과 같이 말한 것이다.</w:t>
      </w:r>
    </w:p>
    <w:p>
      <w:r>
        <w:rPr>
          <w:rFonts w:ascii="Noto Sans KR" w:hAnsi="Noto Sans KR" w:eastAsia="Noto Sans KR" w:cs="Noto Sans KR"/>
          <w:b w:val="0"/>
          <w:i w:val="0"/>
          <w:sz w:val="21"/>
          <w:lang w:val="ko-KR" w:eastAsia="ko-KR"/>
        </w:rPr>
        <w:t>“설산 꼭대기에 약왕수라는 나무가 있는데, 이름은 무진근이다.” 운운.</w:t>
      </w:r>
    </w:p>
    <w:p>
      <w:r>
        <w:rPr>
          <w:rFonts w:ascii="Noto Sans KR" w:hAnsi="Noto Sans KR" w:eastAsia="Noto Sans KR" w:cs="Noto Sans KR"/>
          <w:b w:val="0"/>
          <w:i w:val="0"/>
          <w:sz w:val="21"/>
          <w:lang w:val="ko-KR" w:eastAsia="ko-KR"/>
        </w:rPr>
        <w:t>“뿌리가 날 때 염부제의 모든 나무에서 뿌리가 나게 한다.”</w:t>
      </w:r>
    </w:p>
    <w:p>
      <w:r>
        <w:rPr>
          <w:rFonts w:ascii="Noto Sans KR" w:hAnsi="Noto Sans KR" w:eastAsia="Noto Sans KR" w:cs="Noto Sans KR"/>
          <w:b w:val="0"/>
          <w:i w:val="0"/>
          <w:sz w:val="21"/>
          <w:lang w:val="ko-KR" w:eastAsia="ko-KR"/>
        </w:rPr>
        <w:t>(줄기·가지·잎·꽃·열매도 모두 그러하다.)</w:t>
      </w:r>
    </w:p>
    <w:p>
      <w:r>
        <w:rPr>
          <w:rFonts w:ascii="Noto Sans KR" w:hAnsi="Noto Sans KR" w:eastAsia="Noto Sans KR" w:cs="Noto Sans KR"/>
          <w:b w:val="0"/>
          <w:i w:val="0"/>
          <w:sz w:val="21"/>
          <w:lang w:val="ko-KR" w:eastAsia="ko-KR"/>
        </w:rPr>
        <w:t>“오직 두 곳에서는 생장하는 이익을 만들어 주지 못하니, 이른바 지옥의 깊은 구덩이와 수륜 가운데이다. 그러나 또한 그곳에 대해서도 처음부터 싫어하거나 버리지 않는다.”</w:t>
      </w:r>
    </w:p>
    <w:p>
      <w:r>
        <w:rPr>
          <w:rFonts w:ascii="Noto Sans KR" w:hAnsi="Noto Sans KR" w:eastAsia="Noto Sans KR" w:cs="Noto Sans KR"/>
          <w:b w:val="0"/>
          <w:i w:val="0"/>
          <w:sz w:val="21"/>
          <w:lang w:val="ko-KR" w:eastAsia="ko-KR"/>
        </w:rPr>
        <w:t>여래 지혜의 큰 약왕수도 또한 다시 이와 같다. 운운.</w:t>
      </w:r>
    </w:p>
    <w:p>
      <w:r>
        <w:rPr>
          <w:rFonts w:ascii="Noto Sans KR" w:hAnsi="Noto Sans KR" w:eastAsia="Noto Sans KR" w:cs="Noto Sans KR"/>
          <w:b w:val="0"/>
          <w:i w:val="0"/>
          <w:sz w:val="21"/>
          <w:lang w:val="ko-KR" w:eastAsia="ko-KR"/>
        </w:rPr>
        <w:t>“그 뿌리가 날 때 모든 보살에게 중생을 버리지 않는 대자비의 뿌리가 나게 한다.</w:t>
      </w:r>
    </w:p>
    <w:p>
      <w:r>
        <w:rPr>
          <w:rFonts w:ascii="Noto Sans KR" w:hAnsi="Noto Sans KR" w:eastAsia="Noto Sans KR" w:cs="Noto Sans KR"/>
          <w:b w:val="0"/>
          <w:i w:val="0"/>
          <w:sz w:val="21"/>
          <w:lang w:val="ko-KR" w:eastAsia="ko-KR"/>
        </w:rPr>
        <w:t>(깊은 마음은 줄기이고, 바라밀은 가지이며, 청정한 계와 두타는 잎이고, 상호의 장엄은 꽃이며, 부처가 정수리에 물을 붓는 인은 열매이다.)</w:t>
      </w:r>
    </w:p>
    <w:p>
      <w:r>
        <w:rPr>
          <w:rFonts w:ascii="Noto Sans KR" w:hAnsi="Noto Sans KR" w:eastAsia="Noto Sans KR" w:cs="Noto Sans KR"/>
          <w:b w:val="0"/>
          <w:i w:val="0"/>
          <w:sz w:val="21"/>
          <w:lang w:val="ko-KR" w:eastAsia="ko-KR"/>
        </w:rPr>
        <w:t>오직 두 곳에서는 생장하는 이익을 만들어 주지 못하니, 이른바 이승이 무위의 광대한 깊은 구덩이에 떨어진 곳과 선근을 무너뜨린 비기(非器)의 중생이 큰 사견과 탐애의 물에 빠진 곳이다. 그러나 또한 그곳에 대해서도 일찍이 싫어하거나 버리지 않는다.”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소가 이 “무위의 구덩이”라는 글을 사용한 것은 이승이 비록 모든 누를 이미 다하였더라도 아직 근본무명을 끊지 못하였음을 드러낸 것이다.</w:t>
      </w:r>
    </w:p>
    <w:p>
      <w:r>
        <w:rPr>
          <w:rFonts w:ascii="Noto Sans KR" w:hAnsi="Noto Sans KR" w:eastAsia="Noto Sans KR" w:cs="Noto Sans KR"/>
          <w:b w:val="0"/>
          <w:i w:val="0"/>
          <w:sz w:val="21"/>
          <w:lang w:val="ko-KR" w:eastAsia="ko-KR"/>
        </w:rPr>
        <w:t>소의 “병행(病行)”이라는 것은 곧 『열반경』 「무명장」이다.</w:t>
      </w:r>
    </w:p>
    <w:p>
      <w:r>
        <w:rPr>
          <w:rFonts w:ascii="Noto Sans KR" w:hAnsi="Noto Sans KR" w:eastAsia="Noto Sans KR" w:cs="Noto Sans KR"/>
          <w:b w:val="0"/>
          <w:i w:val="0"/>
          <w:sz w:val="21"/>
          <w:lang w:val="ko-KR" w:eastAsia="ko-KR"/>
        </w:rPr>
        <w:t>이름을 풀이하는 가운데 둘이 있다.</w:t>
      </w:r>
    </w:p>
    <w:p>
      <w:r>
        <w:rPr>
          <w:rFonts w:ascii="Noto Sans KR" w:hAnsi="Noto Sans KR" w:eastAsia="Noto Sans KR" w:cs="Noto Sans KR"/>
          <w:b w:val="0"/>
          <w:i w:val="0"/>
          <w:sz w:val="21"/>
          <w:lang w:val="ko-KR" w:eastAsia="ko-KR"/>
        </w:rPr>
        <w:t>첫째는 본래 이름을 풀이한 것이고, 둘째는 별도로 풀이한 것이다.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첫째는 법상종이다.</w:t>
      </w:r>
    </w:p>
    <w:p>
      <w:r>
        <w:rPr>
          <w:rFonts w:ascii="Noto Sans KR" w:hAnsi="Noto Sans KR" w:eastAsia="Noto Sans KR" w:cs="Noto Sans KR"/>
          <w:b w:val="0"/>
          <w:i w:val="0"/>
          <w:sz w:val="21"/>
          <w:lang w:val="ko-KR" w:eastAsia="ko-KR"/>
        </w:rPr>
        <w:t>“명(明)은 택법이다”라는 것은 이 무명이 육석에 포섭되지 않으므로 반드시 이합석(離合釋)으로 풀이해야 한다는 뜻이다.</w:t>
      </w:r>
    </w:p>
    <w:p>
      <w:r>
        <w:rPr>
          <w:rFonts w:ascii="Noto Sans KR" w:hAnsi="Noto Sans KR" w:eastAsia="Noto Sans KR" w:cs="Noto Sans KR"/>
          <w:b w:val="0"/>
          <w:i w:val="0"/>
          <w:sz w:val="21"/>
          <w:lang w:val="ko-KR" w:eastAsia="ko-KR"/>
        </w:rPr>
        <w:t>나누어 풀이하면, 명은 택법이고 택법은 곧 지혜이며, 무는 있지 않다는 뜻이다.</w:t>
      </w:r>
    </w:p>
    <w:p>
      <w:r>
        <w:rPr>
          <w:rFonts w:ascii="Noto Sans KR" w:hAnsi="Noto Sans KR" w:eastAsia="Noto Sans KR" w:cs="Noto Sans KR"/>
          <w:b w:val="0"/>
          <w:i w:val="0"/>
          <w:sz w:val="21"/>
          <w:lang w:val="ko-KR" w:eastAsia="ko-KR"/>
        </w:rPr>
        <w:t>그런 뒤에 합하여 이것의 체로 삼으므로 “저 명이 없기 때문이다”라고 하였다.</w:t>
      </w:r>
    </w:p>
    <w:p>
      <w:r>
        <w:rPr>
          <w:rFonts w:ascii="Noto Sans KR" w:hAnsi="Noto Sans KR" w:eastAsia="Noto Sans KR" w:cs="Noto Sans KR"/>
          <w:b w:val="0"/>
          <w:i w:val="0"/>
          <w:sz w:val="21"/>
          <w:lang w:val="ko-KR" w:eastAsia="ko-KR"/>
        </w:rPr>
        <w:t>(법상종에서는 무명에 처한 중생을 근본으로 삼으므로 법을 거두어들이는 지혜를 ‘저것’으로 삼는다[구문 불확실].)</w:t>
      </w:r>
    </w:p>
    <w:p>
      <w:r>
        <w:rPr>
          <w:rFonts w:ascii="Noto Sans KR" w:hAnsi="Noto Sans KR" w:eastAsia="Noto Sans KR" w:cs="Noto Sans KR"/>
          <w:b w:val="0"/>
          <w:i w:val="0"/>
          <w:sz w:val="21"/>
          <w:lang w:val="ko-KR" w:eastAsia="ko-KR"/>
        </w:rPr>
        <w:t>혹은 지업석(持業釋)이니, 없는 바가 곧 명이므로 무명이라고 이름한다.</w:t>
      </w:r>
    </w:p>
    <w:p>
      <w:r>
        <w:rPr>
          <w:rFonts w:ascii="Noto Sans KR" w:hAnsi="Noto Sans KR" w:eastAsia="Noto Sans KR" w:cs="Noto Sans KR"/>
          <w:b w:val="0"/>
          <w:i w:val="0"/>
          <w:sz w:val="21"/>
          <w:lang w:val="ko-KR" w:eastAsia="ko-KR"/>
        </w:rPr>
        <w:t>또 어떤 설에서는 “다른 것에 ‘무’를 붙여 명칭을 얻는다”라고 하니, “다른 것”은 곧 “저것”이다[구문 불확실].</w:t>
      </w:r>
    </w:p>
    <w:p>
      <w:pPr>
        <w:pStyle w:val="MarkerHeading"/>
      </w:pPr>
      <w:r>
        <w:rPr>
          <w:rFonts w:ascii="Noto Sans KR" w:hAnsi="Noto Sans KR" w:eastAsia="Noto Sans KR" w:cs="Noto Sans KR"/>
          <w:b/>
          <w:i w:val="0"/>
          <w:sz w:val="21"/>
          <w:lang w:val="ko-KR" w:eastAsia="ko-KR"/>
        </w:rPr>
        <w:t>[0574b23]</w:t>
      </w:r>
    </w:p>
    <w:p>
      <w:r>
        <w:rPr>
          <w:rFonts w:ascii="Noto Sans KR" w:hAnsi="Noto Sans KR" w:eastAsia="Noto Sans KR" w:cs="Noto Sans KR"/>
          <w:b w:val="0"/>
          <w:i w:val="0"/>
          <w:sz w:val="21"/>
          <w:lang w:val="ko-KR" w:eastAsia="ko-KR"/>
        </w:rPr>
        <w:t>소의 “또 비록 근본이 있으나” 등은 둘째, 법성종에 의거하여 설한 것이다.</w:t>
      </w:r>
    </w:p>
    <w:p>
      <w:r>
        <w:rPr>
          <w:rFonts w:ascii="Noto Sans KR" w:hAnsi="Noto Sans KR" w:eastAsia="Noto Sans KR" w:cs="Noto Sans KR"/>
          <w:b w:val="0"/>
          <w:i w:val="0"/>
          <w:sz w:val="21"/>
          <w:lang w:val="ko-KR" w:eastAsia="ko-KR"/>
        </w:rPr>
        <w:t>이 가운데 중생을 말단으로 삼고 각성을 근본으로 삼는다.</w:t>
      </w:r>
    </w:p>
    <w:p>
      <w:r>
        <w:rPr>
          <w:rFonts w:ascii="Noto Sans KR" w:hAnsi="Noto Sans KR" w:eastAsia="Noto Sans KR" w:cs="Noto Sans KR"/>
          <w:b w:val="0"/>
          <w:i w:val="0"/>
          <w:sz w:val="21"/>
          <w:lang w:val="ko-KR" w:eastAsia="ko-KR"/>
        </w:rPr>
        <w:t>각성을 미혹하기 때문에 비로소 무명이라고 하므로 “시각(始覺)의 비춤이 없다”라고 하였다.</w:t>
      </w:r>
    </w:p>
    <w:p>
      <w:r>
        <w:rPr>
          <w:rFonts w:ascii="Noto Sans KR" w:hAnsi="Noto Sans KR" w:eastAsia="Noto Sans KR" w:cs="Noto Sans KR"/>
          <w:b w:val="0"/>
          <w:i w:val="0"/>
          <w:sz w:val="21"/>
          <w:lang w:val="ko-KR" w:eastAsia="ko-KR"/>
        </w:rPr>
        <w:t>(거울의 체가 본래 밝지만 먼지를 여의어야 비로소 비추는 것과 같고, 또 선가에서 반조와 관조를 설한 것과 같다.)</w:t>
      </w:r>
    </w:p>
    <w:p>
      <w:r>
        <w:rPr>
          <w:rFonts w:ascii="Noto Sans KR" w:hAnsi="Noto Sans KR" w:eastAsia="Noto Sans KR" w:cs="Noto Sans KR"/>
          <w:b w:val="0"/>
          <w:i w:val="0"/>
          <w:sz w:val="21"/>
          <w:lang w:val="ko-KR" w:eastAsia="ko-KR"/>
        </w:rPr>
        <w:t>시각과 본각의 “각”은 앞뒤에 준하여 풀이한다.</w:t>
      </w:r>
    </w:p>
    <w:p>
      <w:r>
        <w:rPr>
          <w:rFonts w:ascii="Noto Sans KR" w:hAnsi="Noto Sans KR" w:eastAsia="Noto Sans KR" w:cs="Noto Sans KR"/>
          <w:b w:val="0"/>
          <w:i w:val="0"/>
          <w:sz w:val="21"/>
          <w:lang w:val="ko-KR" w:eastAsia="ko-KR"/>
        </w:rPr>
        <w:t>주에서 “『유식론』과 『백법론』”이라고 한 것은 이 두 논 가운데에서 무명이 근본의 여섯 번뇌 가운데 하나라는 뜻이다.</w:t>
      </w:r>
    </w:p>
    <w:p>
      <w:r>
        <w:rPr>
          <w:rFonts w:ascii="Noto Sans KR" w:hAnsi="Noto Sans KR" w:eastAsia="Noto Sans KR" w:cs="Noto Sans KR"/>
          <w:b w:val="0"/>
          <w:i w:val="0"/>
          <w:sz w:val="21"/>
          <w:lang w:val="ko-KR" w:eastAsia="ko-KR"/>
        </w:rPr>
        <w:t>모두 심소이다.</w:t>
      </w:r>
    </w:p>
    <w:p>
      <w:r>
        <w:rPr>
          <w:rFonts w:ascii="Noto Sans KR" w:hAnsi="Noto Sans KR" w:eastAsia="Noto Sans KR" w:cs="Noto Sans KR"/>
          <w:b w:val="0"/>
          <w:i w:val="0"/>
          <w:sz w:val="21"/>
          <w:lang w:val="ko-KR" w:eastAsia="ko-KR"/>
        </w:rPr>
        <w:t>“미혹한다”라는 것에 대하여 『수능엄경』에서는 다음과 같이 말하였다.</w:t>
      </w:r>
    </w:p>
    <w:p>
      <w:r>
        <w:rPr>
          <w:rFonts w:ascii="Noto Sans KR" w:hAnsi="Noto Sans KR" w:eastAsia="Noto Sans KR" w:cs="Noto Sans KR"/>
          <w:b w:val="0"/>
          <w:i w:val="0"/>
          <w:sz w:val="21"/>
          <w:lang w:val="ko-KR" w:eastAsia="ko-KR"/>
        </w:rPr>
        <w:t>“옛날에는 본래 미혹이 없었으나 미혹을 깨닫는 일이 있는 듯하다. 미혹을 깨달으면 미혹이 소멸하고 깨달음은 미혹을 낳지 않는다.” 등이다.</w:t>
      </w:r>
    </w:p>
    <w:p>
      <w:r>
        <w:rPr>
          <w:rFonts w:ascii="Noto Sans KR" w:hAnsi="Noto Sans KR" w:eastAsia="Noto Sans KR" w:cs="Noto Sans KR"/>
          <w:b w:val="0"/>
          <w:i w:val="0"/>
          <w:sz w:val="21"/>
          <w:lang w:val="ko-KR" w:eastAsia="ko-KR"/>
        </w:rPr>
        <w:t>앞뒤의 글과 여러 경에서 미혹을 말한 곳은 매우 많다.</w:t>
      </w:r>
    </w:p>
    <w:p>
      <w:r>
        <w:rPr>
          <w:rFonts w:ascii="Noto Sans KR" w:hAnsi="Noto Sans KR" w:eastAsia="Noto Sans KR" w:cs="Noto Sans KR"/>
          <w:b w:val="0"/>
          <w:i w:val="0"/>
          <w:sz w:val="21"/>
          <w:lang w:val="ko-KR" w:eastAsia="ko-KR"/>
        </w:rPr>
        <w:t>“전도”라는 것은 아래에서 곧 설한다.</w:t>
      </w:r>
    </w:p>
    <w:p>
      <w:pPr>
        <w:pStyle w:val="MarkerHeading"/>
      </w:pPr>
      <w:r>
        <w:rPr>
          <w:rFonts w:ascii="Noto Sans KR" w:hAnsi="Noto Sans KR" w:eastAsia="Noto Sans KR" w:cs="Noto Sans KR"/>
          <w:b/>
          <w:i w:val="0"/>
          <w:sz w:val="21"/>
          <w:lang w:val="ko-KR" w:eastAsia="ko-KR"/>
        </w:rPr>
        <w:t>[0574c06]</w:t>
      </w:r>
    </w:p>
    <w:p>
      <w:r>
        <w:rPr>
          <w:rFonts w:ascii="Noto Sans KR" w:hAnsi="Noto Sans KR" w:eastAsia="Noto Sans KR" w:cs="Noto Sans KR"/>
          <w:b w:val="0"/>
          <w:i w:val="0"/>
          <w:sz w:val="21"/>
          <w:lang w:val="ko-KR" w:eastAsia="ko-KR"/>
        </w:rPr>
        <w:t>체를 드러내는 가운데 둘이 있다.</w:t>
      </w:r>
    </w:p>
    <w:p>
      <w:r>
        <w:rPr>
          <w:rFonts w:ascii="Noto Sans KR" w:hAnsi="Noto Sans KR" w:eastAsia="Noto Sans KR" w:cs="Noto Sans KR"/>
          <w:b w:val="0"/>
          <w:i w:val="0"/>
          <w:sz w:val="21"/>
          <w:lang w:val="ko-KR" w:eastAsia="ko-KR"/>
        </w:rPr>
        <w:t>첫째는 경에 의거한 것이고, 둘째는 논에 의거한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“『화엄경』에서 말한 것” 등은 다음과 같다.</w:t>
      </w:r>
    </w:p>
    <w:p>
      <w:r>
        <w:rPr>
          <w:rFonts w:ascii="Noto Sans KR" w:hAnsi="Noto Sans KR" w:eastAsia="Noto Sans KR" w:cs="Noto Sans KR"/>
          <w:b w:val="0"/>
          <w:i w:val="0"/>
          <w:sz w:val="21"/>
          <w:lang w:val="ko-KR" w:eastAsia="ko-KR"/>
        </w:rPr>
        <w:t>십이지는 모두 진여에 의지하여 일어나 자성이 없다.</w:t>
      </w:r>
    </w:p>
    <w:p>
      <w:r>
        <w:rPr>
          <w:rFonts w:ascii="Noto Sans KR" w:hAnsi="Noto Sans KR" w:eastAsia="Noto Sans KR" w:cs="Noto Sans KR"/>
          <w:b w:val="0"/>
          <w:i w:val="0"/>
          <w:sz w:val="21"/>
          <w:lang w:val="ko-KR" w:eastAsia="ko-KR"/>
        </w:rPr>
        <w:t>(그러므로 그 게송에서는 “모든 인연의 실다운 뜻이 공함을 관한다”라고 하였다.)</w:t>
      </w:r>
    </w:p>
    <w:p>
      <w:r>
        <w:rPr>
          <w:rFonts w:ascii="Noto Sans KR" w:hAnsi="Noto Sans KR" w:eastAsia="Noto Sans KR" w:cs="Noto Sans KR"/>
          <w:b w:val="0"/>
          <w:i w:val="0"/>
          <w:sz w:val="21"/>
          <w:lang w:val="ko-KR" w:eastAsia="ko-KR"/>
        </w:rPr>
        <w:t>그런데 무명은 가장 처음에 직접 제(諦)의 이치를 미혹한다.</w:t>
      </w:r>
    </w:p>
    <w:p>
      <w:r>
        <w:rPr>
          <w:rFonts w:ascii="Noto Sans KR" w:hAnsi="Noto Sans KR" w:eastAsia="Noto Sans KR" w:cs="Noto Sans KR"/>
          <w:b w:val="0"/>
          <w:i w:val="0"/>
          <w:sz w:val="21"/>
          <w:lang w:val="ko-KR" w:eastAsia="ko-KR"/>
        </w:rPr>
        <w:t>(사제의 진실한 이치이다. 그러므로 『십지론경』에서는 “모든 제의 제일의”라고 하였다.)</w:t>
      </w:r>
    </w:p>
    <w:p>
      <w:r>
        <w:rPr>
          <w:rFonts w:ascii="Noto Sans KR" w:hAnsi="Noto Sans KR" w:eastAsia="Noto Sans KR" w:cs="Noto Sans KR"/>
          <w:b w:val="0"/>
          <w:i w:val="0"/>
          <w:sz w:val="21"/>
          <w:lang w:val="ko-KR" w:eastAsia="ko-KR"/>
        </w:rPr>
        <w:t>그리하여 행을 일으킨다.</w:t>
      </w:r>
    </w:p>
    <w:p>
      <w:r>
        <w:rPr>
          <w:rFonts w:ascii="Noto Sans KR" w:hAnsi="Noto Sans KR" w:eastAsia="Noto Sans KR" w:cs="Noto Sans KR"/>
          <w:b w:val="0"/>
          <w:i w:val="0"/>
          <w:sz w:val="21"/>
          <w:lang w:val="ko-KR" w:eastAsia="ko-KR"/>
        </w:rPr>
        <w:t>이미 까닭 없이 공중에서 일어나 그 근원을 되돌아 찾을 수 없으므로, 지금 무명만 특별히 “미혹”이라는 명칭을 받는다.</w:t>
      </w:r>
    </w:p>
    <w:p>
      <w:r>
        <w:rPr>
          <w:rFonts w:ascii="Noto Sans KR" w:hAnsi="Noto Sans KR" w:eastAsia="Noto Sans KR" w:cs="Noto Sans KR"/>
          <w:b w:val="0"/>
          <w:i w:val="0"/>
          <w:sz w:val="21"/>
          <w:lang w:val="ko-KR" w:eastAsia="ko-KR"/>
        </w:rPr>
        <w:t>지금 소에서 “자기를 미혹한다”라고 한 것은 자기의 진심을 미혹한다는 것이다.</w:t>
      </w:r>
    </w:p>
    <w:p>
      <w:r>
        <w:rPr>
          <w:rFonts w:ascii="Noto Sans KR" w:hAnsi="Noto Sans KR" w:eastAsia="Noto Sans KR" w:cs="Noto Sans KR"/>
          <w:b w:val="0"/>
          <w:i w:val="0"/>
          <w:sz w:val="21"/>
          <w:lang w:val="ko-KR" w:eastAsia="ko-KR"/>
        </w:rPr>
        <w:t>그러므로 그 게송에서는 다음과 같이 말하였다.</w:t>
      </w:r>
    </w:p>
    <w:p>
      <w:r>
        <w:rPr>
          <w:rFonts w:ascii="Noto Sans KR" w:hAnsi="Noto Sans KR" w:eastAsia="Noto Sans KR" w:cs="Noto Sans KR"/>
          <w:b w:val="0"/>
          <w:i w:val="0"/>
          <w:sz w:val="21"/>
          <w:lang w:val="ko-KR" w:eastAsia="ko-KR"/>
        </w:rPr>
        <w:t>“삼계가 마음에 의지하여 있음을 요달하니, 십이인연도 또한 다시 그러하다.”</w:t>
      </w:r>
    </w:p>
    <w:p>
      <w:r>
        <w:rPr>
          <w:rFonts w:ascii="Noto Sans KR" w:hAnsi="Noto Sans KR" w:eastAsia="Noto Sans KR" w:cs="Noto Sans KR"/>
          <w:b w:val="0"/>
          <w:i w:val="0"/>
          <w:sz w:val="21"/>
          <w:lang w:val="ko-KR" w:eastAsia="ko-KR"/>
        </w:rPr>
        <w:t>그 논에서는 “제일의제관이기 때문이다”라고 판정하였다.</w:t>
      </w:r>
    </w:p>
    <w:p>
      <w:r>
        <w:rPr>
          <w:rFonts w:ascii="Noto Sans KR" w:hAnsi="Noto Sans KR" w:eastAsia="Noto Sans KR" w:cs="Noto Sans KR"/>
          <w:b w:val="0"/>
          <w:i w:val="0"/>
          <w:sz w:val="21"/>
          <w:lang w:val="ko-KR" w:eastAsia="ko-KR"/>
        </w:rPr>
        <w:t>그 게송에서는 또 “진제를 알지 못하는 것을 무명이라고 이름한다”라고 하였다.</w:t>
      </w:r>
    </w:p>
    <w:p>
      <w:pPr>
        <w:pStyle w:val="MarkerHeading"/>
      </w:pPr>
      <w:r>
        <w:rPr>
          <w:rFonts w:ascii="Noto Sans KR" w:hAnsi="Noto Sans KR" w:eastAsia="Noto Sans KR" w:cs="Noto Sans KR"/>
          <w:b/>
          <w:i w:val="0"/>
          <w:sz w:val="21"/>
          <w:lang w:val="ko-KR" w:eastAsia="ko-KR"/>
        </w:rPr>
        <w:t>[0574c12]</w:t>
      </w:r>
    </w:p>
    <w:p>
      <w:r>
        <w:rPr>
          <w:rFonts w:ascii="Noto Sans KR" w:hAnsi="Noto Sans KR" w:eastAsia="Noto Sans KR" w:cs="Noto Sans KR"/>
          <w:b w:val="0"/>
          <w:i w:val="0"/>
          <w:sz w:val="21"/>
          <w:lang w:val="ko-KR" w:eastAsia="ko-KR"/>
        </w:rPr>
        <w:t>▲ 소의 “논에서 ‘불각’이라고 한 것” 이하는 둘째, 논에 의거한 것이다.</w:t>
      </w:r>
    </w:p>
    <w:p>
      <w:r>
        <w:rPr>
          <w:rFonts w:ascii="Noto Sans KR" w:hAnsi="Noto Sans KR" w:eastAsia="Noto Sans KR" w:cs="Noto Sans KR"/>
          <w:b w:val="0"/>
          <w:i w:val="0"/>
          <w:sz w:val="21"/>
          <w:lang w:val="ko-KR" w:eastAsia="ko-KR"/>
        </w:rPr>
        <w:t>글이 넷이다.</w:t>
      </w:r>
    </w:p>
    <w:p>
      <w:r>
        <w:rPr>
          <w:rFonts w:ascii="Noto Sans KR" w:hAnsi="Noto Sans KR" w:eastAsia="Noto Sans KR" w:cs="Noto Sans KR"/>
          <w:b w:val="0"/>
          <w:i w:val="0"/>
          <w:sz w:val="21"/>
          <w:lang w:val="ko-KR" w:eastAsia="ko-KR"/>
        </w:rPr>
        <w:t>첫째는 법성종의 논이고, 둘째는 법상종의 논이며, 셋째는 깊고 얕음을 헤아려 가린 것이고, 넷째는 갖춤과 빠짐을 총괄하여 가린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글을 인용하여 바로 밝힌 것이다.</w:t>
      </w:r>
    </w:p>
    <w:p>
      <w:r>
        <w:rPr>
          <w:rFonts w:ascii="Noto Sans KR" w:hAnsi="Noto Sans KR" w:eastAsia="Noto Sans KR" w:cs="Noto Sans KR"/>
          <w:b w:val="0"/>
          <w:i w:val="0"/>
          <w:sz w:val="21"/>
          <w:lang w:val="ko-KR" w:eastAsia="ko-KR"/>
        </w:rPr>
        <w:t>그 비유의 글을 자세히 살펴보면 또한 앞의 진여를 미혹함과 허망한 것을 집착함이라는 두 뜻을 갖추었다.</w:t>
      </w:r>
    </w:p>
    <w:p>
      <w:r>
        <w:rPr>
          <w:rFonts w:ascii="Noto Sans KR" w:hAnsi="Noto Sans KR" w:eastAsia="Noto Sans KR" w:cs="Noto Sans KR"/>
          <w:b w:val="0"/>
          <w:i w:val="0"/>
          <w:sz w:val="21"/>
          <w:lang w:val="ko-KR" w:eastAsia="ko-KR"/>
        </w:rPr>
        <w:t>이른바 동쪽을 미혹하여</w:t>
      </w:r>
    </w:p>
    <w:p>
      <w:r>
        <w:rPr>
          <w:rFonts w:ascii="Noto Sans KR" w:hAnsi="Noto Sans KR" w:eastAsia="Noto Sans KR" w:cs="Noto Sans KR"/>
          <w:b w:val="0"/>
          <w:i w:val="0"/>
          <w:sz w:val="21"/>
          <w:lang w:val="ko-KR" w:eastAsia="ko-KR"/>
        </w:rPr>
        <w:t>(동쪽은 진여와 같다.)</w:t>
      </w:r>
    </w:p>
    <w:p>
      <w:r>
        <w:rPr>
          <w:rFonts w:ascii="Noto Sans KR" w:hAnsi="Noto Sans KR" w:eastAsia="Noto Sans KR" w:cs="Noto Sans KR"/>
          <w:b w:val="0"/>
          <w:i w:val="0"/>
          <w:sz w:val="21"/>
          <w:lang w:val="ko-KR" w:eastAsia="ko-KR"/>
        </w:rPr>
        <w:t>서쪽으로 여기는 것이다.</w:t>
      </w:r>
    </w:p>
    <w:p>
      <w:r>
        <w:rPr>
          <w:rFonts w:ascii="Noto Sans KR" w:hAnsi="Noto Sans KR" w:eastAsia="Noto Sans KR" w:cs="Noto Sans KR"/>
          <w:b w:val="0"/>
          <w:i w:val="0"/>
          <w:sz w:val="21"/>
          <w:lang w:val="ko-KR" w:eastAsia="ko-KR"/>
        </w:rPr>
        <w:t>(서쪽은 허망함과 같다.)</w:t>
      </w:r>
    </w:p>
    <w:p>
      <w:r>
        <w:rPr>
          <w:rFonts w:ascii="Noto Sans KR" w:hAnsi="Noto Sans KR" w:eastAsia="Noto Sans KR" w:cs="Noto Sans KR"/>
          <w:b w:val="0"/>
          <w:i w:val="0"/>
          <w:sz w:val="21"/>
          <w:lang w:val="ko-KR" w:eastAsia="ko-KR"/>
        </w:rPr>
        <w:t>“방향에 의지하기 때문에 미혹한다”라는 것에는 다시 두 구절이 있으니, “만약 방향을 여의면 곧 미혹이 있지 않다”라는 것이다.</w:t>
      </w:r>
    </w:p>
    <w:p>
      <w:r>
        <w:rPr>
          <w:rFonts w:ascii="Noto Sans KR" w:hAnsi="Noto Sans KR" w:eastAsia="Noto Sans KR" w:cs="Noto Sans KR"/>
          <w:b w:val="0"/>
          <w:i w:val="0"/>
          <w:sz w:val="21"/>
          <w:lang w:val="ko-KR" w:eastAsia="ko-KR"/>
        </w:rPr>
        <w:t>소에서는 이를 생략하였을 뿐이다.</w:t>
      </w:r>
    </w:p>
    <w:p>
      <w:r>
        <w:rPr>
          <w:rFonts w:ascii="Noto Sans KR" w:hAnsi="Noto Sans KR" w:eastAsia="Noto Sans KR" w:cs="Noto Sans KR"/>
          <w:b w:val="0"/>
          <w:i w:val="0"/>
          <w:sz w:val="21"/>
          <w:lang w:val="ko-KR" w:eastAsia="ko-KR"/>
        </w:rPr>
        <w:t>소의 “해석하여 말한다” 이하는 둘째, 논으로 이 경에 유례를 든 것이다.</w:t>
      </w:r>
    </w:p>
    <w:p>
      <w:r>
        <w:rPr>
          <w:rFonts w:ascii="Noto Sans KR" w:hAnsi="Noto Sans KR" w:eastAsia="Noto Sans KR" w:cs="Noto Sans KR"/>
          <w:b w:val="0"/>
          <w:i w:val="0"/>
          <w:sz w:val="21"/>
          <w:lang w:val="ko-KR" w:eastAsia="ko-KR"/>
        </w:rPr>
        <w:t>“두 단락의 글”이라는 것에서 앞에서 인용한 “허망하게 잘못 안다” 등으로부터 “이로 말미암아 생사에 윤전함이 있기 때문에 무명이라고 이름한다”에 이르기까지는 곧 체를 드러낸 것이다.</w:t>
      </w:r>
    </w:p>
    <w:p>
      <w:r>
        <w:rPr>
          <w:rFonts w:ascii="Noto Sans KR" w:hAnsi="Noto Sans KR" w:eastAsia="Noto Sans KR" w:cs="Noto Sans KR"/>
          <w:b w:val="0"/>
          <w:i w:val="0"/>
          <w:sz w:val="21"/>
          <w:lang w:val="ko-KR" w:eastAsia="ko-KR"/>
        </w:rPr>
        <w:t>다음의 “이 무명이라는 것은 실제로 체가 있는 것이 아니니, 꿈속의 사람과 같은 것” 등은 곧 체가 공함을 드러낸 것이다.</w:t>
      </w:r>
    </w:p>
    <w:p>
      <w:pPr>
        <w:pStyle w:val="MarkerHeading"/>
      </w:pPr>
      <w:r>
        <w:rPr>
          <w:rFonts w:ascii="Noto Sans KR" w:hAnsi="Noto Sans KR" w:eastAsia="Noto Sans KR" w:cs="Noto Sans KR"/>
          <w:b/>
          <w:i w:val="0"/>
          <w:sz w:val="21"/>
          <w:lang w:val="ko-KR" w:eastAsia="ko-KR"/>
        </w:rPr>
        <w:t>[0574c19]</w:t>
      </w:r>
    </w:p>
    <w:p>
      <w:r>
        <w:rPr>
          <w:rFonts w:ascii="Noto Sans KR" w:hAnsi="Noto Sans KR" w:eastAsia="Noto Sans KR" w:cs="Noto Sans KR"/>
          <w:b w:val="0"/>
          <w:i w:val="0"/>
          <w:sz w:val="21"/>
          <w:lang w:val="ko-KR" w:eastAsia="ko-KR"/>
        </w:rPr>
        <w:t>△ 소의 “『구사론』” 이하는 둘째, 법상종의 논이다.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진여와 상대하여 체를 드러낸 것이고, 둘째는 작용과 상대하여 체를 드러낸 것이다.</w:t>
      </w:r>
    </w:p>
    <w:p>
      <w:r>
        <w:rPr>
          <w:rFonts w:ascii="Noto Sans KR" w:hAnsi="Noto Sans KR" w:eastAsia="Noto Sans KR" w:cs="Noto Sans KR"/>
          <w:b w:val="0"/>
          <w:i w:val="0"/>
          <w:sz w:val="21"/>
          <w:lang w:val="ko-KR" w:eastAsia="ko-KR"/>
        </w:rPr>
        <w:t>지금 첫째에 글이 둘이다.</w:t>
      </w:r>
    </w:p>
    <w:p>
      <w:r>
        <w:rPr>
          <w:rFonts w:ascii="Noto Sans KR" w:hAnsi="Noto Sans KR" w:eastAsia="Noto Sans KR" w:cs="Noto Sans KR"/>
          <w:b w:val="0"/>
          <w:i w:val="0"/>
          <w:sz w:val="21"/>
          <w:lang w:val="ko-KR" w:eastAsia="ko-KR"/>
        </w:rPr>
        <w:t>첫째는 『구사론』이다.</w:t>
      </w:r>
    </w:p>
    <w:p>
      <w:r>
        <w:rPr>
          <w:rFonts w:ascii="Noto Sans KR" w:hAnsi="Noto Sans KR" w:eastAsia="Noto Sans KR" w:cs="Noto Sans KR"/>
          <w:b w:val="0"/>
          <w:i w:val="0"/>
          <w:sz w:val="21"/>
          <w:lang w:val="ko-KR" w:eastAsia="ko-KR"/>
        </w:rPr>
        <w:t>“명(明)이 대치하는 바”를 밝힌 것에 대하여 『구사론』에서는 다음과 같이 말하였다.</w:t>
      </w:r>
    </w:p>
    <w:p>
      <w:r>
        <w:rPr>
          <w:rFonts w:ascii="Noto Sans KR" w:hAnsi="Noto Sans KR" w:eastAsia="Noto Sans KR" w:cs="Noto Sans KR"/>
          <w:b w:val="0"/>
          <w:i w:val="0"/>
          <w:sz w:val="21"/>
          <w:lang w:val="ko-KR" w:eastAsia="ko-KR"/>
        </w:rPr>
        <w:t>“무명은 무슨 뜻인가?</w:t>
      </w:r>
    </w:p>
    <w:p>
      <w:r>
        <w:rPr>
          <w:rFonts w:ascii="Noto Sans KR" w:hAnsi="Noto Sans KR" w:eastAsia="Noto Sans KR" w:cs="Noto Sans KR"/>
          <w:b w:val="0"/>
          <w:i w:val="0"/>
          <w:sz w:val="21"/>
          <w:lang w:val="ko-KR" w:eastAsia="ko-KR"/>
        </w:rPr>
        <w:t>이른바 체이다.”</w:t>
      </w:r>
    </w:p>
    <w:p>
      <w:r>
        <w:rPr>
          <w:rFonts w:ascii="Noto Sans KR" w:hAnsi="Noto Sans KR" w:eastAsia="Noto Sans KR" w:cs="Noto Sans KR"/>
          <w:b w:val="0"/>
          <w:i w:val="0"/>
          <w:sz w:val="21"/>
          <w:lang w:val="ko-KR" w:eastAsia="ko-KR"/>
        </w:rPr>
        <w:t>(지혜인 명이 아니라는 것이다.)</w:t>
      </w:r>
    </w:p>
    <w:p>
      <w:r>
        <w:rPr>
          <w:rFonts w:ascii="Noto Sans KR" w:hAnsi="Noto Sans KR" w:eastAsia="Noto Sans KR" w:cs="Noto Sans KR"/>
          <w:b w:val="0"/>
          <w:i w:val="0"/>
          <w:sz w:val="21"/>
          <w:lang w:val="ko-KR" w:eastAsia="ko-KR"/>
        </w:rPr>
        <w:t>“만약 그렇다면 무명은 마땅히 안근 등이어야 한다.”</w:t>
      </w:r>
    </w:p>
    <w:p>
      <w:r>
        <w:rPr>
          <w:rFonts w:ascii="Noto Sans KR" w:hAnsi="Noto Sans KR" w:eastAsia="Noto Sans KR" w:cs="Noto Sans KR"/>
          <w:b w:val="0"/>
          <w:i w:val="0"/>
          <w:sz w:val="21"/>
          <w:lang w:val="ko-KR" w:eastAsia="ko-KR"/>
        </w:rPr>
        <w:t>(힐난이다. 안근 등 다섯 근도 또한 지혜인 명이 아니므로 마땅히 무명이어야 한다는 것이다.)</w:t>
      </w:r>
    </w:p>
    <w:p>
      <w:r>
        <w:rPr>
          <w:rFonts w:ascii="Noto Sans KR" w:hAnsi="Noto Sans KR" w:eastAsia="Noto Sans KR" w:cs="Noto Sans KR"/>
          <w:b w:val="0"/>
          <w:i w:val="0"/>
          <w:sz w:val="21"/>
          <w:lang w:val="ko-KR" w:eastAsia="ko-KR"/>
        </w:rPr>
        <w:t>“이미 그렇다면 이 뜻은 마땅히 명이 없는 것이어야 한다.”</w:t>
      </w:r>
    </w:p>
    <w:p>
      <w:r>
        <w:rPr>
          <w:rFonts w:ascii="Noto Sans KR" w:hAnsi="Noto Sans KR" w:eastAsia="Noto Sans KR" w:cs="Noto Sans KR"/>
          <w:b w:val="0"/>
          <w:i w:val="0"/>
          <w:sz w:val="21"/>
          <w:lang w:val="ko-KR" w:eastAsia="ko-KR"/>
        </w:rPr>
        <w:t>(이는 다시 별도로 명이 없는 곳을 무명이라고 이름한다고 풀이한 것이다.)</w:t>
      </w:r>
    </w:p>
    <w:p>
      <w:r>
        <w:rPr>
          <w:rFonts w:ascii="Noto Sans KR" w:hAnsi="Noto Sans KR" w:eastAsia="Noto Sans KR" w:cs="Noto Sans KR"/>
          <w:b w:val="0"/>
          <w:i w:val="0"/>
          <w:sz w:val="21"/>
          <w:lang w:val="ko-KR" w:eastAsia="ko-KR"/>
        </w:rPr>
        <w:t>“만약 그렇다면 무명의 체는 마땅히 있지 않아야 한다.”</w:t>
      </w:r>
    </w:p>
    <w:p>
      <w:r>
        <w:rPr>
          <w:rFonts w:ascii="Noto Sans KR" w:hAnsi="Noto Sans KR" w:eastAsia="Noto Sans KR" w:cs="Noto Sans KR"/>
          <w:b w:val="0"/>
          <w:i w:val="0"/>
          <w:sz w:val="21"/>
          <w:lang w:val="ko-KR" w:eastAsia="ko-KR"/>
        </w:rPr>
        <w:t>(힐난이다. 만약 명이 없는 곳을 무명이라고 이름한다면, 이미 다른 것이 없는 것이므로 체는 마땅히 있지 않아야 한다는 것이다.)</w:t>
      </w:r>
    </w:p>
    <w:p>
      <w:r>
        <w:rPr>
          <w:rFonts w:ascii="Noto Sans KR" w:hAnsi="Noto Sans KR" w:eastAsia="Noto Sans KR" w:cs="Noto Sans KR"/>
          <w:b w:val="0"/>
          <w:i w:val="0"/>
          <w:sz w:val="21"/>
          <w:lang w:val="ko-KR" w:eastAsia="ko-KR"/>
        </w:rPr>
        <w:t>체가 있음을 드러내기 위해서이고</w:t>
      </w:r>
    </w:p>
    <w:p>
      <w:r>
        <w:rPr>
          <w:rFonts w:ascii="Noto Sans KR" w:hAnsi="Noto Sans KR" w:eastAsia="Noto Sans KR" w:cs="Noto Sans KR"/>
          <w:b w:val="0"/>
          <w:i w:val="0"/>
          <w:sz w:val="21"/>
          <w:lang w:val="ko-KR" w:eastAsia="ko-KR"/>
        </w:rPr>
        <w:t>(둘째 풀이와 같지 않다.)</w:t>
      </w:r>
    </w:p>
    <w:p>
      <w:r>
        <w:rPr>
          <w:rFonts w:ascii="Noto Sans KR" w:hAnsi="Noto Sans KR" w:eastAsia="Noto Sans KR" w:cs="Noto Sans KR"/>
          <w:b w:val="0"/>
          <w:i w:val="0"/>
          <w:sz w:val="21"/>
          <w:lang w:val="ko-KR" w:eastAsia="ko-KR"/>
        </w:rPr>
        <w:t>뜻이 나머지에 뒤섞이지 않게 하기 위해서이다.</w:t>
      </w:r>
    </w:p>
    <w:p>
      <w:r>
        <w:rPr>
          <w:rFonts w:ascii="Noto Sans KR" w:hAnsi="Noto Sans KR" w:eastAsia="Noto Sans KR" w:cs="Noto Sans KR"/>
          <w:b w:val="0"/>
          <w:i w:val="0"/>
          <w:sz w:val="21"/>
          <w:lang w:val="ko-KR" w:eastAsia="ko-KR"/>
        </w:rPr>
        <w:t>(첫째 풀이와 같지 않다.)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“명이 대치하는 바가 무명이다.”</w:t>
      </w:r>
    </w:p>
    <w:p>
      <w:r>
        <w:rPr>
          <w:rFonts w:ascii="Noto Sans KR" w:hAnsi="Noto Sans KR" w:eastAsia="Noto Sans KR" w:cs="Noto Sans KR"/>
          <w:b w:val="0"/>
          <w:i w:val="0"/>
          <w:sz w:val="21"/>
          <w:lang w:val="ko-KR" w:eastAsia="ko-KR"/>
        </w:rPr>
        <w:t>(실체가 있음을 밝힌 것이다. 이른바 이 무명은 사제를 요달하지 못하며 명이 대치하는 바이므로 무명이라고 이름한다. 명과 서로 어긋나야 비로소 무명이지, 명을 떠난 밖의 모든 것이 무명인 것은 아니며, 또한 명이 없는 곳을 무명이라고 이름하는 것도 아니다.)</w:t>
      </w:r>
    </w:p>
    <w:p>
      <w:r>
        <w:rPr>
          <w:rFonts w:ascii="Noto Sans KR" w:hAnsi="Noto Sans KR" w:eastAsia="Noto Sans KR" w:cs="Noto Sans KR"/>
          <w:b w:val="0"/>
          <w:i w:val="0"/>
          <w:sz w:val="21"/>
          <w:lang w:val="ko-KR" w:eastAsia="ko-KR"/>
        </w:rPr>
        <w:t>“친하지 않은 것과 실답지 않은 것 등과 같다.”</w:t>
      </w:r>
    </w:p>
    <w:p>
      <w:r>
        <w:rPr>
          <w:rFonts w:ascii="Noto Sans KR" w:hAnsi="Noto Sans KR" w:eastAsia="Noto Sans KR" w:cs="Noto Sans KR"/>
          <w:b w:val="0"/>
          <w:i w:val="0"/>
          <w:sz w:val="21"/>
          <w:lang w:val="ko-KR" w:eastAsia="ko-KR"/>
        </w:rPr>
        <w:t>(비유를 들어 풀이하여 성립시킨 것이다.)</w:t>
      </w:r>
    </w:p>
    <w:p>
      <w:r>
        <w:rPr>
          <w:rFonts w:ascii="Noto Sans KR" w:hAnsi="Noto Sans KR" w:eastAsia="Noto Sans KR" w:cs="Noto Sans KR"/>
          <w:b w:val="0"/>
          <w:i w:val="0"/>
          <w:sz w:val="21"/>
          <w:lang w:val="ko-KR" w:eastAsia="ko-KR"/>
        </w:rPr>
        <w:t>장행에서 풀이하여 말하였다.</w:t>
      </w:r>
    </w:p>
    <w:p>
      <w:r>
        <w:rPr>
          <w:rFonts w:ascii="Noto Sans KR" w:hAnsi="Noto Sans KR" w:eastAsia="Noto Sans KR" w:cs="Noto Sans KR"/>
          <w:b w:val="0"/>
          <w:i w:val="0"/>
          <w:sz w:val="21"/>
          <w:lang w:val="ko-KR" w:eastAsia="ko-KR"/>
        </w:rPr>
        <w:t>“마치 모든 친한 벗이 상대하는 원수는 친한 벗과 서로 어긋나므로 ‘친한 벗이 아닌 것’이라고 이름하는 것과 같다.</w:t>
      </w:r>
    </w:p>
    <w:p>
      <w:r>
        <w:rPr>
          <w:rFonts w:ascii="Noto Sans KR" w:hAnsi="Noto Sans KR" w:eastAsia="Noto Sans KR" w:cs="Noto Sans KR"/>
          <w:b w:val="0"/>
          <w:i w:val="0"/>
          <w:sz w:val="21"/>
          <w:lang w:val="ko-KR" w:eastAsia="ko-KR"/>
        </w:rPr>
        <w:t>친한 벗과 다른 것을 모두 말하는 것이 아니라 원수를 ‘친한 벗이 아닌 것’이라고 이름하는 것이며, 친한 벗과 다른 바깥의 모든 것을 ‘친한 벗이 아닌 것’이라고 이름하는 것도 아니다.”</w:t>
      </w:r>
    </w:p>
    <w:p>
      <w:r>
        <w:rPr>
          <w:rFonts w:ascii="Noto Sans KR" w:hAnsi="Noto Sans KR" w:eastAsia="Noto Sans KR" w:cs="Noto Sans KR"/>
          <w:b w:val="0"/>
          <w:i w:val="0"/>
          <w:sz w:val="21"/>
          <w:lang w:val="ko-KR" w:eastAsia="ko-KR"/>
        </w:rPr>
        <w:t>이 비유는 무명이 안근 등에 뒤섞이지 않음을 밝힌 것이다.</w:t>
      </w:r>
    </w:p>
    <w:p>
      <w:r>
        <w:rPr>
          <w:rFonts w:ascii="Noto Sans KR" w:hAnsi="Noto Sans KR" w:eastAsia="Noto Sans KR" w:cs="Noto Sans KR"/>
          <w:b w:val="0"/>
          <w:i w:val="0"/>
          <w:sz w:val="21"/>
          <w:lang w:val="ko-KR" w:eastAsia="ko-KR"/>
        </w:rPr>
        <w:t>“친한 벗이 없는 것.”</w:t>
      </w:r>
    </w:p>
    <w:p>
      <w:r>
        <w:rPr>
          <w:rFonts w:ascii="Noto Sans KR" w:hAnsi="Noto Sans KR" w:eastAsia="Noto Sans KR" w:cs="Noto Sans KR"/>
          <w:b w:val="0"/>
          <w:i w:val="0"/>
          <w:sz w:val="21"/>
          <w:lang w:val="ko-KR" w:eastAsia="ko-KR"/>
        </w:rPr>
        <w:t>(친한 벗이 없는 곳을 ‘친한 벗이 아닌 것’이라고 이름하는 것이 아니다. 이 비유는 무명에 체가 있음을 밝힌 것이다.)</w:t>
      </w:r>
    </w:p>
    <w:p>
      <w:r>
        <w:rPr>
          <w:rFonts w:ascii="Noto Sans KR" w:hAnsi="Noto Sans KR" w:eastAsia="Noto Sans KR" w:cs="Noto Sans KR"/>
          <w:b w:val="0"/>
          <w:i w:val="0"/>
          <w:sz w:val="21"/>
          <w:lang w:val="ko-KR" w:eastAsia="ko-KR"/>
        </w:rPr>
        <w:t>“진실한 말을 실답다고 이름한다.”</w:t>
      </w:r>
    </w:p>
    <w:p>
      <w:r>
        <w:rPr>
          <w:rFonts w:ascii="Noto Sans KR" w:hAnsi="Noto Sans KR" w:eastAsia="Noto Sans KR" w:cs="Noto Sans KR"/>
          <w:b w:val="0"/>
          <w:i w:val="0"/>
          <w:sz w:val="21"/>
          <w:lang w:val="ko-KR" w:eastAsia="ko-KR"/>
        </w:rPr>
        <w:t>(‘실답지 않은 것’을 풀이한 것이다. 진실한 말이 대치하는 이 허망한 언론을 ‘실답지 않은 것’이라고 이름한다. 실다운 것과 다른 모든 것을 ‘실답지 않은 것’이라고 이름하는 것도 아니고, 실다운 것이 없는 것을 ‘실답지 않은 것’이라고 이름하는 것도 아니다.)</w:t>
      </w:r>
    </w:p>
    <w:p>
      <w:r>
        <w:rPr>
          <w:rFonts w:ascii="Noto Sans KR" w:hAnsi="Noto Sans KR" w:eastAsia="Noto Sans KR" w:cs="Noto Sans KR"/>
          <w:b w:val="0"/>
          <w:i w:val="0"/>
          <w:sz w:val="21"/>
          <w:lang w:val="ko-KR" w:eastAsia="ko-KR"/>
        </w:rPr>
        <w:t>“진실한 말이 대치하는 이 허망한 언론을 ‘실답지 않은 것’이라고 이름하며, 실다운 것과 다른 것을 ‘실답지 않은 것’이라고 이름하는 것도 아니고, 실다운 것이 없는 것 등이라고 말하는 것도 아니다.”</w:t>
      </w:r>
    </w:p>
    <w:p>
      <w:r>
        <w:rPr>
          <w:rFonts w:ascii="Noto Sans KR" w:hAnsi="Noto Sans KR" w:eastAsia="Noto Sans KR" w:cs="Noto Sans KR"/>
          <w:b w:val="0"/>
          <w:i w:val="0"/>
          <w:sz w:val="21"/>
          <w:lang w:val="ko-KR" w:eastAsia="ko-KR"/>
        </w:rPr>
        <w:t>법이 아닌 것</w:t>
      </w:r>
    </w:p>
    <w:p>
      <w:r>
        <w:rPr>
          <w:rFonts w:ascii="Noto Sans KR" w:hAnsi="Noto Sans KR" w:eastAsia="Noto Sans KR" w:cs="Noto Sans KR"/>
          <w:b w:val="0"/>
          <w:i w:val="0"/>
          <w:sz w:val="21"/>
          <w:lang w:val="ko-KR" w:eastAsia="ko-KR"/>
        </w:rPr>
        <w:t>(불선법이다.)</w:t>
      </w:r>
    </w:p>
    <w:p>
      <w:r>
        <w:rPr>
          <w:rFonts w:ascii="Noto Sans KR" w:hAnsi="Noto Sans KR" w:eastAsia="Noto Sans KR" w:cs="Noto Sans KR"/>
          <w:b w:val="0"/>
          <w:i w:val="0"/>
          <w:sz w:val="21"/>
          <w:lang w:val="ko-KR" w:eastAsia="ko-KR"/>
        </w:rPr>
        <w:t>뜻이 아닌 것</w:t>
      </w:r>
    </w:p>
    <w:p>
      <w:r>
        <w:rPr>
          <w:rFonts w:ascii="Noto Sans KR" w:hAnsi="Noto Sans KR" w:eastAsia="Noto Sans KR" w:cs="Noto Sans KR"/>
          <w:b w:val="0"/>
          <w:i w:val="0"/>
          <w:sz w:val="21"/>
          <w:lang w:val="ko-KR" w:eastAsia="ko-KR"/>
        </w:rPr>
        <w:t>(불선한 뜻이다.)</w:t>
      </w:r>
    </w:p>
    <w:p>
      <w:r>
        <w:rPr>
          <w:rFonts w:ascii="Noto Sans KR" w:hAnsi="Noto Sans KR" w:eastAsia="Noto Sans KR" w:cs="Noto Sans KR"/>
          <w:b w:val="0"/>
          <w:i w:val="0"/>
          <w:sz w:val="21"/>
          <w:lang w:val="ko-KR" w:eastAsia="ko-KR"/>
        </w:rPr>
        <w:t>일이 아닌 것</w:t>
      </w:r>
    </w:p>
    <w:p>
      <w:r>
        <w:rPr>
          <w:rFonts w:ascii="Noto Sans KR" w:hAnsi="Noto Sans KR" w:eastAsia="Noto Sans KR" w:cs="Noto Sans KR"/>
          <w:b w:val="0"/>
          <w:i w:val="0"/>
          <w:sz w:val="21"/>
          <w:lang w:val="ko-KR" w:eastAsia="ko-KR"/>
        </w:rPr>
        <w:t>(불선한 일이다. 이들은 모두 선법과 서로 어긋나므로 법이 아닌 것 등이라고 이름한다.)</w:t>
      </w:r>
    </w:p>
    <w:p>
      <w:r>
        <w:rPr>
          <w:rFonts w:ascii="Noto Sans KR" w:hAnsi="Noto Sans KR" w:eastAsia="Noto Sans KR" w:cs="Noto Sans KR"/>
          <w:b w:val="0"/>
          <w:i w:val="0"/>
          <w:sz w:val="21"/>
          <w:lang w:val="ko-KR" w:eastAsia="ko-KR"/>
        </w:rPr>
        <w:t>등을 드러내기 위한 것이다.</w:t>
      </w:r>
    </w:p>
    <w:p>
      <w:r>
        <w:rPr>
          <w:rFonts w:ascii="Noto Sans KR" w:hAnsi="Noto Sans KR" w:eastAsia="Noto Sans KR" w:cs="Noto Sans KR"/>
          <w:b w:val="0"/>
          <w:i w:val="0"/>
          <w:sz w:val="21"/>
          <w:lang w:val="ko-KR" w:eastAsia="ko-KR"/>
        </w:rPr>
        <w:t>그 성품은 다른 것도 아니고 없는 것도 아니다.</w:t>
      </w:r>
    </w:p>
    <w:p>
      <w:r>
        <w:rPr>
          <w:rFonts w:ascii="Noto Sans KR" w:hAnsi="Noto Sans KR" w:eastAsia="Noto Sans KR" w:cs="Noto Sans KR"/>
          <w:b w:val="0"/>
          <w:i w:val="0"/>
          <w:sz w:val="21"/>
          <w:lang w:val="ko-KR" w:eastAsia="ko-KR"/>
        </w:rPr>
        <w:t>이와 같이 무명은 따로 실체가 있고 명이 대치하는 바이니, 다른 것도 아니고</w:t>
      </w:r>
    </w:p>
    <w:p>
      <w:r>
        <w:rPr>
          <w:rFonts w:ascii="Noto Sans KR" w:hAnsi="Noto Sans KR" w:eastAsia="Noto Sans KR" w:cs="Noto Sans KR"/>
          <w:b w:val="0"/>
          <w:i w:val="0"/>
          <w:sz w:val="21"/>
          <w:lang w:val="ko-KR" w:eastAsia="ko-KR"/>
        </w:rPr>
        <w:t>(안근 등을 가려낸 것이다.)</w:t>
      </w:r>
    </w:p>
    <w:p>
      <w:r>
        <w:rPr>
          <w:rFonts w:ascii="Noto Sans KR" w:hAnsi="Noto Sans KR" w:eastAsia="Noto Sans KR" w:cs="Noto Sans KR"/>
          <w:b w:val="0"/>
          <w:i w:val="0"/>
          <w:sz w:val="21"/>
          <w:lang w:val="ko-KR" w:eastAsia="ko-KR"/>
        </w:rPr>
        <w:t>없는 것도 아니다.</w:t>
      </w:r>
    </w:p>
    <w:p>
      <w:r>
        <w:rPr>
          <w:rFonts w:ascii="Noto Sans KR" w:hAnsi="Noto Sans KR" w:eastAsia="Noto Sans KR" w:cs="Noto Sans KR"/>
          <w:b w:val="0"/>
          <w:i w:val="0"/>
          <w:sz w:val="21"/>
          <w:lang w:val="ko-KR" w:eastAsia="ko-KR"/>
        </w:rPr>
        <w:t>(명이 없는 곳을 가려낸 것이다.)</w:t>
      </w:r>
    </w:p>
    <w:p>
      <w:r>
        <w:rPr>
          <w:rFonts w:ascii="Noto Sans KR" w:hAnsi="Noto Sans KR" w:eastAsia="Noto Sans KR" w:cs="Noto Sans KR"/>
          <w:b w:val="0"/>
          <w:i w:val="0"/>
          <w:sz w:val="21"/>
          <w:lang w:val="ko-KR" w:eastAsia="ko-KR"/>
        </w:rPr>
        <w:t>나머지는 별권과 같다.</w:t>
      </w:r>
    </w:p>
    <w:p>
      <w:r>
        <w:rPr>
          <w:rFonts w:ascii="Noto Sans KR" w:hAnsi="Noto Sans KR" w:eastAsia="Noto Sans KR" w:cs="Noto Sans KR"/>
          <w:b w:val="0"/>
          <w:i w:val="0"/>
          <w:sz w:val="21"/>
          <w:lang w:val="ko-KR" w:eastAsia="ko-KR"/>
        </w:rPr>
        <w:t>소의 “『유식론』” 이하는 둘째이다.</w:t>
      </w:r>
    </w:p>
    <w:p>
      <w:r>
        <w:rPr>
          <w:rFonts w:ascii="Noto Sans KR" w:hAnsi="Noto Sans KR" w:eastAsia="Noto Sans KR" w:cs="Noto Sans KR"/>
          <w:b w:val="0"/>
          <w:i w:val="0"/>
          <w:sz w:val="21"/>
          <w:lang w:val="ko-KR" w:eastAsia="ko-KR"/>
        </w:rPr>
        <w:t>“진실을 덮어 가린다”라는 것은 제7식 가운데에서 항상 작용하는 무명을 뜻으로 취한 것이다.</w:t>
      </w:r>
    </w:p>
    <w:p>
      <w:r>
        <w:rPr>
          <w:rFonts w:ascii="Noto Sans KR" w:hAnsi="Noto Sans KR" w:eastAsia="Noto Sans KR" w:cs="Noto Sans KR"/>
          <w:b w:val="0"/>
          <w:i w:val="0"/>
          <w:sz w:val="21"/>
          <w:lang w:val="ko-KR" w:eastAsia="ko-KR"/>
        </w:rPr>
        <w:t>그 논에서는 제7식의 심소 가운데에서 아치(我癡)라고 하였다.</w:t>
      </w:r>
    </w:p>
    <w:p>
      <w:r>
        <w:rPr>
          <w:rFonts w:ascii="Noto Sans KR" w:hAnsi="Noto Sans KR" w:eastAsia="Noto Sans KR" w:cs="Noto Sans KR"/>
          <w:b w:val="0"/>
          <w:i w:val="0"/>
          <w:sz w:val="21"/>
          <w:lang w:val="ko-KR" w:eastAsia="ko-KR"/>
        </w:rPr>
        <w:t>그러나 이를 자세히 풀이한 것은 곧 경을 인용하여 제7식이 있음을 증명한 곳에 있다.</w:t>
      </w:r>
    </w:p>
    <w:p>
      <w:r>
        <w:rPr>
          <w:rFonts w:ascii="Noto Sans KR" w:hAnsi="Noto Sans KR" w:eastAsia="Noto Sans KR" w:cs="Noto Sans KR"/>
          <w:b w:val="0"/>
          <w:i w:val="0"/>
          <w:sz w:val="21"/>
          <w:lang w:val="ko-KR" w:eastAsia="ko-KR"/>
        </w:rPr>
        <w:t>그 글에서는 다음과 같이 말하였다.</w:t>
      </w:r>
    </w:p>
    <w:p>
      <w:r>
        <w:rPr>
          <w:rFonts w:ascii="Noto Sans KR" w:hAnsi="Noto Sans KR" w:eastAsia="Noto Sans KR" w:cs="Noto Sans KR"/>
          <w:b w:val="0"/>
          <w:i w:val="0"/>
          <w:sz w:val="21"/>
          <w:lang w:val="ko-KR" w:eastAsia="ko-KR"/>
        </w:rPr>
        <w:t>“이른바 계경에서 설하였다.”</w:t>
      </w:r>
    </w:p>
    <w:p>
      <w:r>
        <w:rPr>
          <w:rFonts w:ascii="Noto Sans KR" w:hAnsi="Noto Sans KR" w:eastAsia="Noto Sans KR" w:cs="Noto Sans KR"/>
          <w:b w:val="0"/>
          <w:i w:val="0"/>
          <w:sz w:val="21"/>
          <w:lang w:val="ko-KR" w:eastAsia="ko-KR"/>
        </w:rPr>
        <w:t>(그 소에서도 또한 이름을 제시하지 않았다.)</w:t>
      </w:r>
    </w:p>
    <w:p>
      <w:r>
        <w:rPr>
          <w:rFonts w:ascii="Noto Sans KR" w:hAnsi="Noto Sans KR" w:eastAsia="Noto Sans KR" w:cs="Noto Sans KR"/>
          <w:b w:val="0"/>
          <w:i w:val="0"/>
          <w:sz w:val="21"/>
          <w:lang w:val="ko-KR" w:eastAsia="ko-KR"/>
        </w:rPr>
        <w:t>“불공무명은”</w:t>
      </w:r>
    </w:p>
    <w:p>
      <w:r>
        <w:rPr>
          <w:rFonts w:ascii="Noto Sans KR" w:hAnsi="Noto Sans KR" w:eastAsia="Noto Sans KR" w:cs="Noto Sans KR"/>
          <w:b w:val="0"/>
          <w:i w:val="0"/>
          <w:sz w:val="21"/>
          <w:lang w:val="ko-KR" w:eastAsia="ko-KR"/>
        </w:rPr>
        <w:t>(불공의 뜻은 바로 아래에서 설한다.)</w:t>
      </w:r>
    </w:p>
    <w:p>
      <w:r>
        <w:rPr>
          <w:rFonts w:ascii="Noto Sans KR" w:hAnsi="Noto Sans KR" w:eastAsia="Noto Sans KR" w:cs="Noto Sans KR"/>
          <w:b w:val="0"/>
          <w:i w:val="0"/>
          <w:sz w:val="21"/>
          <w:lang w:val="ko-KR" w:eastAsia="ko-KR"/>
        </w:rPr>
        <w:t>“미세하여 항상 작용하며 진실을 덮어 가린다.”</w:t>
      </w:r>
    </w:p>
    <w:p>
      <w:r>
        <w:rPr>
          <w:rFonts w:ascii="Noto Sans KR" w:hAnsi="Noto Sans KR" w:eastAsia="Noto Sans KR" w:cs="Noto Sans KR"/>
          <w:b w:val="0"/>
          <w:i w:val="0"/>
          <w:sz w:val="21"/>
          <w:lang w:val="ko-KR" w:eastAsia="ko-KR"/>
        </w:rPr>
        <w:t>(이 미세한 것이 항상 작용하여 그 행상을 알기 어렵고, 무아의 이치를 덮으며 무루지를 가리므로 ‘진실을 덮어 가린다’라고 이름한다.)</w:t>
      </w:r>
    </w:p>
    <w:p>
      <w:r>
        <w:rPr>
          <w:rFonts w:ascii="Noto Sans KR" w:hAnsi="Noto Sans KR" w:eastAsia="Noto Sans KR" w:cs="Noto Sans KR"/>
          <w:b w:val="0"/>
          <w:i w:val="0"/>
          <w:sz w:val="21"/>
          <w:lang w:val="ko-KR" w:eastAsia="ko-KR"/>
        </w:rPr>
        <w:t>“만약 이 식이 없다면 그것은 마땅히 있지 않아야 한다.</w:t>
      </w:r>
    </w:p>
    <w:p>
      <w:r>
        <w:rPr>
          <w:rFonts w:ascii="Noto Sans KR" w:hAnsi="Noto Sans KR" w:eastAsia="Noto Sans KR" w:cs="Noto Sans KR"/>
          <w:b w:val="0"/>
          <w:i w:val="0"/>
          <w:sz w:val="21"/>
          <w:lang w:val="ko-KR" w:eastAsia="ko-KR"/>
        </w:rPr>
        <w:t>이른바 모든 이생은”</w:t>
      </w:r>
    </w:p>
    <w:p>
      <w:r>
        <w:rPr>
          <w:rFonts w:ascii="Noto Sans KR" w:hAnsi="Noto Sans KR" w:eastAsia="Noto Sans KR" w:cs="Noto Sans KR"/>
          <w:b w:val="0"/>
          <w:i w:val="0"/>
          <w:sz w:val="21"/>
          <w:lang w:val="ko-KR" w:eastAsia="ko-KR"/>
        </w:rPr>
        <w:t>(견도의 성인을 제외한 것이다.)</w:t>
      </w:r>
    </w:p>
    <w:p>
      <w:r>
        <w:rPr>
          <w:rFonts w:ascii="Noto Sans KR" w:hAnsi="Noto Sans KR" w:eastAsia="Noto Sans KR" w:cs="Noto Sans KR"/>
          <w:b w:val="0"/>
          <w:i w:val="0"/>
          <w:sz w:val="21"/>
          <w:lang w:val="ko-KR" w:eastAsia="ko-KR"/>
        </w:rPr>
        <w:t>“일체의 부분에서”</w:t>
      </w:r>
    </w:p>
    <w:p>
      <w:r>
        <w:rPr>
          <w:rFonts w:ascii="Noto Sans KR" w:hAnsi="Noto Sans KR" w:eastAsia="Noto Sans KR" w:cs="Noto Sans KR"/>
          <w:b w:val="0"/>
          <w:i w:val="0"/>
          <w:sz w:val="21"/>
          <w:lang w:val="ko-KR" w:eastAsia="ko-KR"/>
        </w:rPr>
        <w:t>(삼성의 마음에 모두 통한다. 경의 ‘항상 작용한다’라는 글자를 풀이한 것이다.)</w:t>
      </w:r>
    </w:p>
    <w:p>
      <w:r>
        <w:rPr>
          <w:rFonts w:ascii="Noto Sans KR" w:hAnsi="Noto Sans KR" w:eastAsia="Noto Sans KR" w:cs="Noto Sans KR"/>
          <w:b w:val="0"/>
          <w:i w:val="0"/>
          <w:sz w:val="21"/>
          <w:lang w:val="ko-KR" w:eastAsia="ko-KR"/>
        </w:rPr>
        <w:t>“항상 이치를 미혹하는 불공무명을 일으켜 진실한 뜻을 덮고 성스러운 지혜의 눈을 장애한다.”</w:t>
      </w:r>
    </w:p>
    <w:p>
      <w:r>
        <w:rPr>
          <w:rFonts w:ascii="Noto Sans KR" w:hAnsi="Noto Sans KR" w:eastAsia="Noto Sans KR" w:cs="Noto Sans KR"/>
          <w:b w:val="0"/>
          <w:i w:val="0"/>
          <w:sz w:val="21"/>
          <w:lang w:val="ko-KR" w:eastAsia="ko-KR"/>
        </w:rPr>
        <w:t>(가타는 운운과 같다.)</w:t>
      </w:r>
    </w:p>
    <w:p>
      <w:r>
        <w:rPr>
          <w:rFonts w:ascii="Noto Sans KR" w:hAnsi="Noto Sans KR" w:eastAsia="Noto Sans KR" w:cs="Noto Sans KR"/>
          <w:b w:val="0"/>
          <w:i w:val="0"/>
          <w:sz w:val="21"/>
          <w:lang w:val="ko-KR" w:eastAsia="ko-KR"/>
        </w:rPr>
        <w:t>“그러므로 계경에서는 모든 이생의 부류가 항상 긴 밤에 머물고”</w:t>
      </w:r>
    </w:p>
    <w:p>
      <w:r>
        <w:rPr>
          <w:rFonts w:ascii="Noto Sans KR" w:hAnsi="Noto Sans KR" w:eastAsia="Noto Sans KR" w:cs="Noto Sans KR"/>
          <w:b w:val="0"/>
          <w:i w:val="0"/>
          <w:sz w:val="21"/>
          <w:lang w:val="ko-KR" w:eastAsia="ko-KR"/>
        </w:rPr>
        <w:t>(밤은 어둡기 때문이고, 항상 있음이 ‘길다’는 것이다. 그렇지 않다면 중간에 마땅히 밝음이 있어야 한다.)</w:t>
      </w:r>
    </w:p>
    <w:p>
      <w:r>
        <w:rPr>
          <w:rFonts w:ascii="Noto Sans KR" w:hAnsi="Noto Sans KR" w:eastAsia="Noto Sans KR" w:cs="Noto Sans KR"/>
          <w:b w:val="0"/>
          <w:i w:val="0"/>
          <w:sz w:val="21"/>
          <w:lang w:val="ko-KR" w:eastAsia="ko-KR"/>
        </w:rPr>
        <w:t>“무명에 눈멀며”</w:t>
      </w:r>
    </w:p>
    <w:p>
      <w:r>
        <w:rPr>
          <w:rFonts w:ascii="Noto Sans KR" w:hAnsi="Noto Sans KR" w:eastAsia="Noto Sans KR" w:cs="Noto Sans KR"/>
          <w:b w:val="0"/>
          <w:i w:val="0"/>
          <w:sz w:val="21"/>
          <w:lang w:val="ko-KR" w:eastAsia="ko-KR"/>
        </w:rPr>
        <w:t>(이 불공무명이 항상 현행하므로 그 지혜의 눈을 멀게 한다는 것이다.)</w:t>
      </w:r>
    </w:p>
    <w:p>
      <w:r>
        <w:rPr>
          <w:rFonts w:ascii="Noto Sans KR" w:hAnsi="Noto Sans KR" w:eastAsia="Noto Sans KR" w:cs="Noto Sans KR"/>
          <w:b w:val="0"/>
          <w:i w:val="0"/>
          <w:sz w:val="21"/>
          <w:lang w:val="ko-KR" w:eastAsia="ko-KR"/>
        </w:rPr>
        <w:t>“혼침하고”</w:t>
      </w:r>
    </w:p>
    <w:p>
      <w:r>
        <w:rPr>
          <w:rFonts w:ascii="Noto Sans KR" w:hAnsi="Noto Sans KR" w:eastAsia="Noto Sans KR" w:cs="Noto Sans KR"/>
          <w:b w:val="0"/>
          <w:i w:val="0"/>
          <w:sz w:val="21"/>
          <w:lang w:val="ko-KR" w:eastAsia="ko-KR"/>
        </w:rPr>
        <w:t>(깨달음이 없다.)</w:t>
      </w:r>
    </w:p>
    <w:p>
      <w:r>
        <w:rPr>
          <w:rFonts w:ascii="Noto Sans KR" w:hAnsi="Noto Sans KR" w:eastAsia="Noto Sans KR" w:cs="Noto Sans KR"/>
          <w:b w:val="0"/>
          <w:i w:val="0"/>
          <w:sz w:val="21"/>
          <w:lang w:val="ko-KR" w:eastAsia="ko-KR"/>
        </w:rPr>
        <w:t>“취하여”</w:t>
      </w:r>
    </w:p>
    <w:p>
      <w:r>
        <w:rPr>
          <w:rFonts w:ascii="Noto Sans KR" w:hAnsi="Noto Sans KR" w:eastAsia="Noto Sans KR" w:cs="Noto Sans KR"/>
          <w:b w:val="0"/>
          <w:i w:val="0"/>
          <w:sz w:val="21"/>
          <w:lang w:val="ko-KR" w:eastAsia="ko-KR"/>
        </w:rPr>
        <w:t>(깨어남이 없다.)</w:t>
      </w:r>
    </w:p>
    <w:p>
      <w:r>
        <w:rPr>
          <w:rFonts w:ascii="Noto Sans KR" w:hAnsi="Noto Sans KR" w:eastAsia="Noto Sans KR" w:cs="Noto Sans KR"/>
          <w:b w:val="0"/>
          <w:i w:val="0"/>
          <w:sz w:val="21"/>
          <w:lang w:val="ko-KR" w:eastAsia="ko-KR"/>
        </w:rPr>
        <w:t>“마음을 얽어 일찍이 깨어 깨닫는 일이 없다고 설하였다.”</w:t>
      </w:r>
    </w:p>
    <w:p>
      <w:r>
        <w:rPr>
          <w:rFonts w:ascii="Noto Sans KR" w:hAnsi="Noto Sans KR" w:eastAsia="Noto Sans KR" w:cs="Noto Sans KR"/>
          <w:b w:val="0"/>
          <w:i w:val="0"/>
          <w:sz w:val="21"/>
          <w:lang w:val="ko-KR" w:eastAsia="ko-KR"/>
        </w:rPr>
        <w:t>(곧 혼침하고 취한 것이다. 만약 도중에 밝은 때가 있다면 곧 깨어 깨달음이 있게 된다.)</w:t>
      </w:r>
    </w:p>
    <w:p>
      <w:r>
        <w:rPr>
          <w:rFonts w:ascii="Noto Sans KR" w:hAnsi="Noto Sans KR" w:eastAsia="Noto Sans KR" w:cs="Noto Sans KR"/>
          <w:b w:val="0"/>
          <w:i w:val="0"/>
          <w:sz w:val="21"/>
          <w:lang w:val="ko-KR" w:eastAsia="ko-KR"/>
        </w:rPr>
        <w:t>“이는 육식에 의거해서는 모두 성립할 수 없다.”</w:t>
      </w:r>
    </w:p>
    <w:p>
      <w:r>
        <w:rPr>
          <w:rFonts w:ascii="Noto Sans KR" w:hAnsi="Noto Sans KR" w:eastAsia="Noto Sans KR" w:cs="Noto Sans KR"/>
          <w:b w:val="0"/>
          <w:i w:val="0"/>
          <w:sz w:val="21"/>
          <w:lang w:val="ko-KR" w:eastAsia="ko-KR"/>
        </w:rPr>
        <w:t>(오직 제7식임을 증명한 것이다.)</w:t>
      </w:r>
    </w:p>
    <w:p>
      <w:r>
        <w:rPr>
          <w:rFonts w:ascii="Noto Sans KR" w:hAnsi="Noto Sans KR" w:eastAsia="Noto Sans KR" w:cs="Noto Sans KR"/>
          <w:b w:val="0"/>
          <w:i w:val="0"/>
          <w:sz w:val="21"/>
          <w:lang w:val="ko-KR" w:eastAsia="ko-KR"/>
        </w:rPr>
        <w:t>소의 “이치와 일을 미혹한다”라는 것은 제6식 가운데 근본의 여섯 번뇌 가운데 치(癡)를 뜻으로 취한 것이다.</w:t>
      </w:r>
    </w:p>
    <w:p>
      <w:r>
        <w:rPr>
          <w:rFonts w:ascii="Noto Sans KR" w:hAnsi="Noto Sans KR" w:eastAsia="Noto Sans KR" w:cs="Noto Sans KR"/>
          <w:b w:val="0"/>
          <w:i w:val="0"/>
          <w:sz w:val="21"/>
          <w:lang w:val="ko-KR" w:eastAsia="ko-KR"/>
        </w:rPr>
        <w:t>그 글에서는 다음과 같이 말하였다.</w:t>
      </w:r>
    </w:p>
    <w:p>
      <w:r>
        <w:rPr>
          <w:rFonts w:ascii="Noto Sans KR" w:hAnsi="Noto Sans KR" w:eastAsia="Noto Sans KR" w:cs="Noto Sans KR"/>
          <w:b w:val="0"/>
          <w:i w:val="0"/>
          <w:sz w:val="21"/>
          <w:lang w:val="ko-KR" w:eastAsia="ko-KR"/>
        </w:rPr>
        <w:t>“어떤 것을 치라고 하는가?</w:t>
      </w:r>
    </w:p>
    <w:p>
      <w:r>
        <w:rPr>
          <w:rFonts w:ascii="Noto Sans KR" w:hAnsi="Noto Sans KR" w:eastAsia="Noto Sans KR" w:cs="Noto Sans KR"/>
          <w:b w:val="0"/>
          <w:i w:val="0"/>
          <w:sz w:val="21"/>
          <w:lang w:val="ko-KR" w:eastAsia="ko-KR"/>
        </w:rPr>
        <w:t>모든 이치와 일에 대하여 미혹하고 어두운 것을 성품으로 삼는다.”</w:t>
      </w:r>
    </w:p>
    <w:p>
      <w:r>
        <w:rPr>
          <w:rFonts w:ascii="Noto Sans KR" w:hAnsi="Noto Sans KR" w:eastAsia="Noto Sans KR" w:cs="Noto Sans KR"/>
          <w:b w:val="0"/>
          <w:i w:val="0"/>
          <w:sz w:val="21"/>
          <w:lang w:val="ko-KR" w:eastAsia="ko-KR"/>
        </w:rPr>
        <w:t>그 소에서는 풀이하여 말하였다.</w:t>
      </w:r>
    </w:p>
    <w:p>
      <w:r>
        <w:rPr>
          <w:rFonts w:ascii="Noto Sans KR" w:hAnsi="Noto Sans KR" w:eastAsia="Noto Sans KR" w:cs="Noto Sans KR"/>
          <w:b w:val="0"/>
          <w:i w:val="0"/>
          <w:sz w:val="21"/>
          <w:lang w:val="ko-KR" w:eastAsia="ko-KR"/>
        </w:rPr>
        <w:t>“이른바 독두무명은 이치를 미혹한다.”</w:t>
      </w:r>
    </w:p>
    <w:p>
      <w:r>
        <w:rPr>
          <w:rFonts w:ascii="Noto Sans KR" w:hAnsi="Noto Sans KR" w:eastAsia="Noto Sans KR" w:cs="Noto Sans KR"/>
          <w:b w:val="0"/>
          <w:i w:val="0"/>
          <w:sz w:val="21"/>
          <w:lang w:val="ko-KR" w:eastAsia="ko-KR"/>
        </w:rPr>
        <w:t>(우선 주가 되는 것에 의거하여 설한 것이다. 만약 주가 아닌 것에 의거하면 또한 일을 미혹함에도 통한다. 주가 되는 것과 주가 아닌 것의 뜻은 바로 아래에서 열거한다.)</w:t>
      </w:r>
    </w:p>
    <w:p>
      <w:r>
        <w:rPr>
          <w:rFonts w:ascii="Noto Sans KR" w:hAnsi="Noto Sans KR" w:eastAsia="Noto Sans KR" w:cs="Noto Sans KR"/>
          <w:b w:val="0"/>
          <w:i w:val="0"/>
          <w:sz w:val="21"/>
          <w:lang w:val="ko-KR" w:eastAsia="ko-KR"/>
        </w:rPr>
        <w:t>상응하는 것 등은 또한 일을 미혹한다.</w:t>
      </w:r>
    </w:p>
    <w:p>
      <w:r>
        <w:rPr>
          <w:rFonts w:ascii="Noto Sans KR" w:hAnsi="Noto Sans KR" w:eastAsia="Noto Sans KR" w:cs="Noto Sans KR"/>
          <w:b w:val="0"/>
          <w:i w:val="0"/>
          <w:sz w:val="21"/>
          <w:lang w:val="ko-KR" w:eastAsia="ko-KR"/>
        </w:rPr>
        <w:t>소의 “공과 불공이 있다”라는 것에서 공은 제6식과 제7식에 통하고 탐욕 등과 상응하는 것을 말한다.</w:t>
      </w:r>
    </w:p>
    <w:p>
      <w:r>
        <w:rPr>
          <w:rFonts w:ascii="Noto Sans KR" w:hAnsi="Noto Sans KR" w:eastAsia="Noto Sans KR" w:cs="Noto Sans KR"/>
          <w:b w:val="0"/>
          <w:i w:val="0"/>
          <w:sz w:val="21"/>
          <w:lang w:val="ko-KR" w:eastAsia="ko-KR"/>
        </w:rPr>
        <w:t>불공은 이와 반대이다.</w:t>
      </w:r>
    </w:p>
    <w:p>
      <w:r>
        <w:rPr>
          <w:rFonts w:ascii="Noto Sans KR" w:hAnsi="Noto Sans KR" w:eastAsia="Noto Sans KR" w:cs="Noto Sans KR"/>
          <w:b w:val="0"/>
          <w:i w:val="0"/>
          <w:sz w:val="21"/>
          <w:lang w:val="ko-KR" w:eastAsia="ko-KR"/>
        </w:rPr>
        <w:t>그러므로 『유식론』에서 제7식을 증명한 곳의 다음 글에서는 다음과 같이 말하였다.</w:t>
      </w:r>
    </w:p>
    <w:p>
      <w:r>
        <w:rPr>
          <w:rFonts w:ascii="Noto Sans KR" w:hAnsi="Noto Sans KR" w:eastAsia="Noto Sans KR" w:cs="Noto Sans KR"/>
          <w:b w:val="0"/>
          <w:i w:val="0"/>
          <w:sz w:val="21"/>
          <w:lang w:val="ko-KR" w:eastAsia="ko-KR"/>
        </w:rPr>
        <w:t>“불공무명에는 총괄하여 두 종류가 있다.</w:t>
      </w:r>
    </w:p>
    <w:p>
      <w:r>
        <w:rPr>
          <w:rFonts w:ascii="Noto Sans KR" w:hAnsi="Noto Sans KR" w:eastAsia="Noto Sans KR" w:cs="Noto Sans KR"/>
          <w:b w:val="0"/>
          <w:i w:val="0"/>
          <w:sz w:val="21"/>
          <w:lang w:val="ko-KR" w:eastAsia="ko-KR"/>
        </w:rPr>
        <w:t>첫째는 항상 작용하는 불공이니, 나머지 식에는 없다.”</w:t>
      </w:r>
    </w:p>
    <w:p>
      <w:r>
        <w:rPr>
          <w:rFonts w:ascii="Noto Sans KR" w:hAnsi="Noto Sans KR" w:eastAsia="Noto Sans KR" w:cs="Noto Sans KR"/>
          <w:b w:val="0"/>
          <w:i w:val="0"/>
          <w:sz w:val="21"/>
          <w:lang w:val="ko-KR" w:eastAsia="ko-KR"/>
        </w:rPr>
        <w:t>(오직 제7식에만 있다. 부처의 불공법과 같이 수승하다는 뜻에 의거하여 불공이라는 이름을 세운 것이지, 서로에게 없는 것을 모두 불공이라고 이름하는 것은 아니다. 이른바 제7식과 상응하는 무명은 무시 이래 항상 작용하여 진실한 뜻을 아는 지혜를 장애하고 오직 이 식에만 있으므로 불공이라고 이름한다. 이 한 단락의 주는 모두 논의 글이다.)</w:t>
      </w:r>
    </w:p>
    <w:p>
      <w:r>
        <w:rPr>
          <w:rFonts w:ascii="Noto Sans KR" w:hAnsi="Noto Sans KR" w:eastAsia="Noto Sans KR" w:cs="Noto Sans KR"/>
          <w:b w:val="0"/>
          <w:i w:val="0"/>
          <w:sz w:val="21"/>
          <w:lang w:val="ko-KR" w:eastAsia="ko-KR"/>
        </w:rPr>
        <w:t>“둘째는 홀로 작용하는 불공이니, 이 식에는 있지 않다.”</w:t>
      </w:r>
    </w:p>
    <w:p>
      <w:r>
        <w:rPr>
          <w:rFonts w:ascii="Noto Sans KR" w:hAnsi="Noto Sans KR" w:eastAsia="Noto Sans KR" w:cs="Noto Sans KR"/>
          <w:b w:val="0"/>
          <w:i w:val="0"/>
          <w:sz w:val="21"/>
          <w:lang w:val="ko-KR" w:eastAsia="ko-KR"/>
        </w:rPr>
        <w:t>(분(忿) 등과 상응하여 일어나지 않으므로 ‘홀로 작용한다’라고 이름한다. 혹은 다른 것과 함께 일어나지 않고 무명이 홀로 제의 이치를 미혹한다는 것이다.)</w:t>
      </w:r>
    </w:p>
    <w:p>
      <w:r>
        <w:rPr>
          <w:rFonts w:ascii="Noto Sans KR" w:hAnsi="Noto Sans KR" w:eastAsia="Noto Sans KR" w:cs="Noto Sans KR"/>
          <w:b w:val="0"/>
          <w:i w:val="0"/>
          <w:sz w:val="21"/>
          <w:lang w:val="ko-KR" w:eastAsia="ko-KR"/>
        </w:rPr>
        <w:t>그러므로 『유가론』에서는 다음과 같이 설하였다.</w:t>
      </w:r>
    </w:p>
    <w:p>
      <w:r>
        <w:rPr>
          <w:rFonts w:ascii="Noto Sans KR" w:hAnsi="Noto Sans KR" w:eastAsia="Noto Sans KR" w:cs="Noto Sans KR"/>
          <w:b w:val="0"/>
          <w:i w:val="0"/>
          <w:sz w:val="21"/>
          <w:lang w:val="ko-KR" w:eastAsia="ko-KR"/>
        </w:rPr>
        <w:t>“무명에는 둘이 있다.</w:t>
      </w:r>
    </w:p>
    <w:p>
      <w:r>
        <w:rPr>
          <w:rFonts w:ascii="Noto Sans KR" w:hAnsi="Noto Sans KR" w:eastAsia="Noto Sans KR" w:cs="Noto Sans KR"/>
          <w:b w:val="0"/>
          <w:i w:val="0"/>
          <w:sz w:val="21"/>
          <w:lang w:val="ko-KR" w:eastAsia="ko-KR"/>
        </w:rPr>
        <w:t>탐욕 등과 함께하는 것을 상응무명이라고 이름하고”</w:t>
      </w:r>
    </w:p>
    <w:p>
      <w:r>
        <w:rPr>
          <w:rFonts w:ascii="Noto Sans KR" w:hAnsi="Noto Sans KR" w:eastAsia="Noto Sans KR" w:cs="Noto Sans KR"/>
          <w:b w:val="0"/>
          <w:i w:val="0"/>
          <w:sz w:val="21"/>
          <w:lang w:val="ko-KR" w:eastAsia="ko-KR"/>
        </w:rPr>
        <w:t>(곧 위의 공이다.)</w:t>
      </w:r>
    </w:p>
    <w:p>
      <w:r>
        <w:rPr>
          <w:rFonts w:ascii="Noto Sans KR" w:hAnsi="Noto Sans KR" w:eastAsia="Noto Sans KR" w:cs="Noto Sans KR"/>
          <w:b w:val="0"/>
          <w:i w:val="0"/>
          <w:sz w:val="21"/>
          <w:lang w:val="ko-KR" w:eastAsia="ko-KR"/>
        </w:rPr>
        <w:t>“탐욕 등과 함께하지 않는 것을 독행무명이라고 이름한다.”</w:t>
      </w:r>
    </w:p>
    <w:p>
      <w:r>
        <w:rPr>
          <w:rFonts w:ascii="Noto Sans KR" w:hAnsi="Noto Sans KR" w:eastAsia="Noto Sans KR" w:cs="Noto Sans KR"/>
          <w:b w:val="0"/>
          <w:i w:val="0"/>
          <w:sz w:val="21"/>
          <w:lang w:val="ko-KR" w:eastAsia="ko-KR"/>
        </w:rPr>
        <w:t>(다만 탐욕과 함께하지 않는다고 말하였으니, 곧 제6식과 함께함을 알 수 있다. 제7식이 분 등과 함께 일어나는 것을 장애하지 않는다는 뜻은 아니다. 그러므로 오직 제6식에 있음을 알 수 있다.)</w:t>
      </w:r>
    </w:p>
    <w:p>
      <w:r>
        <w:rPr>
          <w:rFonts w:ascii="Noto Sans KR" w:hAnsi="Noto Sans KR" w:eastAsia="Noto Sans KR" w:cs="Noto Sans KR"/>
          <w:b w:val="0"/>
          <w:i w:val="0"/>
          <w:sz w:val="21"/>
          <w:lang w:val="ko-KR" w:eastAsia="ko-KR"/>
        </w:rPr>
        <w:t>“주가 되는 독행은 오직 견도에서 끊는 바이다.”</w:t>
      </w:r>
    </w:p>
    <w:p>
      <w:r>
        <w:rPr>
          <w:rFonts w:ascii="Noto Sans KR" w:hAnsi="Noto Sans KR" w:eastAsia="Noto Sans KR" w:cs="Noto Sans KR"/>
          <w:b w:val="0"/>
          <w:i w:val="0"/>
          <w:sz w:val="21"/>
          <w:lang w:val="ko-KR" w:eastAsia="ko-KR"/>
        </w:rPr>
        <w:t>(이 독행 가운데 다시 둘이 있다. 주가 되는 것은 모든 제의 이치를 미혹하여 일어나고 오직 분별로 생기며 오직 견도에서 끊고, 분 등 열 가지와 상응하지 않는다. 만약 욕계에 있다면 뒤의 다섯 수번뇌와 무참·무괴의 일곱 수번뇌와 함께 전개되며, 혹 여덟, 혹 열둘, 혹 [1]〔十〕이니 앞의 네 설과 같다. 모든 수번뇌가 두루 염오와 상응한다. 이를 어떻게 아는가? 아래에서 증거를 인용하여 말하였다[판독 불확실](원문의 ‘不引證云’).)</w:t>
      </w:r>
    </w:p>
    <w:p>
      <w:r>
        <w:rPr>
          <w:rFonts w:ascii="Noto Sans KR" w:hAnsi="Noto Sans KR" w:eastAsia="Noto Sans KR" w:cs="Noto Sans KR"/>
          <w:b w:val="0"/>
          <w:i w:val="0"/>
          <w:sz w:val="21"/>
          <w:lang w:val="ko-KR" w:eastAsia="ko-KR"/>
        </w:rPr>
        <w:t>“마치 계경에서 ‘모든 유학의 성인은 불공무명을 이미 영원히 끊었기 때문에 새로운 업을 짓지 않는다’라고 설한 것과 같다.”</w:t>
      </w:r>
    </w:p>
    <w:p>
      <w:r>
        <w:rPr>
          <w:rFonts w:ascii="Noto Sans KR" w:hAnsi="Noto Sans KR" w:eastAsia="Noto Sans KR" w:cs="Noto Sans KR"/>
          <w:b w:val="0"/>
          <w:i w:val="0"/>
          <w:sz w:val="21"/>
          <w:lang w:val="ko-KR" w:eastAsia="ko-KR"/>
        </w:rPr>
        <w:t>(『연기초승법문경』 제2권에서 설한 것이다. 곧 오직 이 하나의 무명에 의거하여 논한 것임을 알 수 있으며, 일체를 말한 것은 아니다.)</w:t>
      </w:r>
    </w:p>
    <w:p>
      <w:r>
        <w:rPr>
          <w:rFonts w:ascii="Noto Sans KR" w:hAnsi="Noto Sans KR" w:eastAsia="Noto Sans KR" w:cs="Noto Sans KR"/>
          <w:b w:val="0"/>
          <w:i w:val="0"/>
          <w:sz w:val="21"/>
          <w:lang w:val="ko-KR" w:eastAsia="ko-KR"/>
        </w:rPr>
        <w:t>“주가 아닌 독행은 또한 수도에서 끊는 바이고, 분 등은 모두 견도에서 끊는 바에도 통하기 때문이다.”</w:t>
      </w:r>
    </w:p>
    <w:p>
      <w:r>
        <w:rPr>
          <w:rFonts w:ascii="Noto Sans KR" w:hAnsi="Noto Sans KR" w:eastAsia="Noto Sans KR" w:cs="Noto Sans KR"/>
          <w:b w:val="0"/>
          <w:i w:val="0"/>
          <w:sz w:val="21"/>
          <w:lang w:val="ko-KR" w:eastAsia="ko-KR"/>
        </w:rPr>
        <w:t>(견도와 수도에 함께 통하므로 ‘또한’이라고 하였다. 분 등 열 가지가 모두 견도에서 끊는 바에 통하기 때문에 그 논에서 견도에 통한다고 말하였으니, 또한 수도에 통한다는 것은 이미 지극히 성립하므로 말하지 않았음을 분명히 알 수 있다. 분 등 열 가지는 각각 별도로 홀로 생기므로 이와 상응하는 것을 ‘주가 아닌 독행’이라고 이름한다. 이 열 가지도 또한 증상하여 주가 되기 때문에 이 열 가지가 없을 때에는 오직 무명만 증대한다. 이는 소승을 따라 불공이라고 이름한 것이다. 그러나 이 분 등은 별도의 체가 있지 않고 곧 근본에 속하므로 가벼운 상을 따라 설하여 불공이라고 이름한다. 이것은 비록 둘로 구별되지만 여전히 삼성에 두루 통하지 않는 마음에서 일어나는 무명에 포섭된다.)</w:t>
      </w:r>
    </w:p>
    <w:p>
      <w:r>
        <w:rPr>
          <w:rFonts w:ascii="Noto Sans KR" w:hAnsi="Noto Sans KR" w:eastAsia="Noto Sans KR" w:cs="Noto Sans KR"/>
          <w:b w:val="0"/>
          <w:i w:val="0"/>
          <w:sz w:val="21"/>
          <w:lang w:val="ko-KR" w:eastAsia="ko-KR"/>
        </w:rPr>
        <w:t>“항상 작용하는 불공은 다른 부파에는 없고, 홀로 작용하는 불공은 이쪽과 저쪽에 모두 있다.”</w:t>
      </w:r>
    </w:p>
    <w:p>
      <w:r>
        <w:rPr>
          <w:rFonts w:ascii="Noto Sans KR" w:hAnsi="Noto Sans KR" w:eastAsia="Noto Sans KR" w:cs="Noto Sans KR"/>
          <w:b w:val="0"/>
          <w:i w:val="0"/>
          <w:sz w:val="21"/>
          <w:lang w:val="ko-KR" w:eastAsia="ko-KR"/>
        </w:rPr>
        <w:t>(대승과 소승의 차이이다. 항상 작용하는 불공은 오직 대승에만 있다. 지금 성교로써 그들을 다그쳐 홀로 작용하는 불공은 대승과 소승에 모두 있음을 믿게 한 것이다.)</w:t>
      </w:r>
    </w:p>
    <w:p>
      <w:r>
        <w:rPr>
          <w:rFonts w:ascii="Noto Sans KR" w:hAnsi="Noto Sans KR" w:eastAsia="Noto Sans KR" w:cs="Noto Sans KR"/>
          <w:b w:val="0"/>
          <w:i w:val="0"/>
          <w:sz w:val="21"/>
          <w:lang w:val="ko-KR" w:eastAsia="ko-KR"/>
        </w:rPr>
        <w:t>소의 “만약 업을 일으키는 것을 취한다면” 이하는 둘째, 작용과 상대하여 체를 드러낸 것이다.</w:t>
      </w:r>
    </w:p>
    <w:p>
      <w:r>
        <w:rPr>
          <w:rFonts w:ascii="Noto Sans KR" w:hAnsi="Noto Sans KR" w:eastAsia="Noto Sans KR" w:cs="Noto Sans KR"/>
          <w:b w:val="0"/>
          <w:i w:val="0"/>
          <w:sz w:val="21"/>
          <w:lang w:val="ko-KR" w:eastAsia="ko-KR"/>
        </w:rPr>
        <w:t>“업을 일으킨다”라는 것은 여기에서는 유지(有支)의 근본에 의거하여 설한 것이다.</w:t>
      </w:r>
    </w:p>
    <w:p>
      <w:r>
        <w:rPr>
          <w:rFonts w:ascii="Noto Sans KR" w:hAnsi="Noto Sans KR" w:eastAsia="Noto Sans KR" w:cs="Noto Sans KR"/>
          <w:b w:val="0"/>
          <w:i w:val="0"/>
          <w:sz w:val="21"/>
          <w:lang w:val="ko-KR" w:eastAsia="ko-KR"/>
        </w:rPr>
        <w:t>그러므로 자은은 무명지를 풀이하여 “행온 가운데의 무명을 체로 삼는다”라고 하였다.</w:t>
      </w:r>
    </w:p>
    <w:p>
      <w:r>
        <w:rPr>
          <w:rFonts w:ascii="Noto Sans KR" w:hAnsi="Noto Sans KR" w:eastAsia="Noto Sans KR" w:cs="Noto Sans KR"/>
          <w:b w:val="0"/>
          <w:i w:val="0"/>
          <w:sz w:val="21"/>
          <w:lang w:val="ko-KR" w:eastAsia="ko-KR"/>
        </w:rPr>
        <w:t>(업은 곧 행이므로 업을 일으키는 것은 행온 가운데의 무명을 가리킨다.)</w:t>
      </w:r>
    </w:p>
    <w:p>
      <w:r>
        <w:rPr>
          <w:rFonts w:ascii="Noto Sans KR" w:hAnsi="Noto Sans KR" w:eastAsia="Noto Sans KR" w:cs="Noto Sans KR"/>
          <w:b w:val="0"/>
          <w:i w:val="0"/>
          <w:sz w:val="21"/>
          <w:lang w:val="ko-KR" w:eastAsia="ko-KR"/>
        </w:rPr>
        <w:t>나머지 법은 취하지 않는다.</w:t>
      </w:r>
    </w:p>
    <w:p>
      <w:r>
        <w:rPr>
          <w:rFonts w:ascii="Noto Sans KR" w:hAnsi="Noto Sans KR" w:eastAsia="Noto Sans KR" w:cs="Noto Sans KR"/>
          <w:b w:val="0"/>
          <w:i w:val="0"/>
          <w:sz w:val="21"/>
          <w:lang w:val="ko-KR" w:eastAsia="ko-KR"/>
        </w:rPr>
        <w:t>또 여러 논을 인용하여 모두 “바로 업을 일으키는 것은 오직 무명이고, 나머지는 돕는 것이다”라고 하였다.</w:t>
      </w:r>
    </w:p>
    <w:p>
      <w:r>
        <w:rPr>
          <w:rFonts w:ascii="Noto Sans KR" w:hAnsi="Noto Sans KR" w:eastAsia="Noto Sans KR" w:cs="Noto Sans KR"/>
          <w:b w:val="0"/>
          <w:i w:val="0"/>
          <w:sz w:val="21"/>
          <w:lang w:val="ko-KR" w:eastAsia="ko-KR"/>
        </w:rPr>
        <w:t>그러므로 취하지 않는 것이다.</w:t>
      </w:r>
    </w:p>
    <w:p>
      <w:r>
        <w:rPr>
          <w:rFonts w:ascii="Noto Sans KR" w:hAnsi="Noto Sans KR" w:eastAsia="Noto Sans KR" w:cs="Noto Sans KR"/>
          <w:b w:val="0"/>
          <w:i w:val="0"/>
          <w:sz w:val="21"/>
          <w:lang w:val="ko-KR" w:eastAsia="ko-KR"/>
        </w:rPr>
        <w:t>그러므로 『유가론』 제9권에서는 일곱 가지 무지로 무명지를 삼는다고 하였다.</w:t>
      </w:r>
    </w:p>
    <w:p>
      <w:r>
        <w:rPr>
          <w:rFonts w:ascii="Noto Sans KR" w:hAnsi="Noto Sans KR" w:eastAsia="Noto Sans KR" w:cs="Noto Sans KR"/>
          <w:b w:val="0"/>
          <w:i w:val="0"/>
          <w:sz w:val="21"/>
          <w:lang w:val="ko-KR" w:eastAsia="ko-KR"/>
        </w:rPr>
        <w:t>(첫째는 세상, 둘째는 일, 셋째는 옮겨감, 넷째는 가장 수승한 것, 다섯째는 진실, 여섯째는 염오와 청정, 일곱째는 증상만이다. 하나하나에 ‘우(愚)’ 자가 있다.)</w:t>
      </w:r>
    </w:p>
    <w:p>
      <w:r>
        <w:rPr>
          <w:rFonts w:ascii="Noto Sans KR" w:hAnsi="Noto Sans KR" w:eastAsia="Noto Sans KR" w:cs="Noto Sans KR"/>
          <w:b w:val="0"/>
          <w:i w:val="0"/>
          <w:sz w:val="21"/>
          <w:lang w:val="ko-KR" w:eastAsia="ko-KR"/>
        </w:rPr>
        <w:t>그러므로 나머지 법을 취하지 않음을 알 수 있다.</w:t>
      </w:r>
    </w:p>
    <w:p>
      <w:r>
        <w:rPr>
          <w:rFonts w:ascii="Noto Sans KR" w:hAnsi="Noto Sans KR" w:eastAsia="Noto Sans KR" w:cs="Noto Sans KR"/>
          <w:b w:val="0"/>
          <w:i w:val="0"/>
          <w:sz w:val="21"/>
          <w:lang w:val="ko-KR" w:eastAsia="ko-KR"/>
        </w:rPr>
        <w:t>또 “여기에는 열아홉 가지 무지와 여섯 가지 무지와 다섯 가지 무지 등이 있다”라고 하였으니, 『유가론』 제9권 등에서 설한 것과 같다.</w:t>
      </w:r>
    </w:p>
    <w:p>
      <w:pPr>
        <w:pStyle w:val="MarkerHeading"/>
      </w:pPr>
      <w:r>
        <w:rPr>
          <w:rFonts w:ascii="Noto Sans KR" w:hAnsi="Noto Sans KR" w:eastAsia="Noto Sans KR" w:cs="Noto Sans KR"/>
          <w:b/>
          <w:i w:val="0"/>
          <w:sz w:val="21"/>
          <w:lang w:val="ko-KR" w:eastAsia="ko-KR"/>
        </w:rPr>
        <w:t>[0575b21]</w:t>
      </w:r>
    </w:p>
    <w:p>
      <w:r>
        <w:rPr>
          <w:rFonts w:ascii="Noto Sans KR" w:hAnsi="Noto Sans KR" w:eastAsia="Noto Sans KR" w:cs="Noto Sans KR"/>
          <w:b w:val="0"/>
          <w:i w:val="0"/>
          <w:sz w:val="21"/>
          <w:lang w:val="ko-KR" w:eastAsia="ko-KR"/>
        </w:rPr>
        <w:t>△ 소의 “이들” 이하는 셋째, 논의 깊고 얕음을 헤아려 가린 것이다.</w:t>
      </w:r>
    </w:p>
    <w:p>
      <w:r>
        <w:rPr>
          <w:rFonts w:ascii="Noto Sans KR" w:hAnsi="Noto Sans KR" w:eastAsia="Noto Sans KR" w:cs="Noto Sans KR"/>
          <w:b w:val="0"/>
          <w:i w:val="0"/>
          <w:sz w:val="21"/>
          <w:lang w:val="ko-KR" w:eastAsia="ko-KR"/>
        </w:rPr>
        <w:t>그 가운데에서는 오직 대승의 논만을 분별하였다.</w:t>
      </w:r>
    </w:p>
    <w:p>
      <w:r>
        <w:rPr>
          <w:rFonts w:ascii="Noto Sans KR" w:hAnsi="Noto Sans KR" w:eastAsia="Noto Sans KR" w:cs="Noto Sans KR"/>
          <w:b w:val="0"/>
          <w:i w:val="0"/>
          <w:sz w:val="21"/>
          <w:lang w:val="ko-KR" w:eastAsia="ko-KR"/>
        </w:rPr>
        <w:t>“곧 제6식과 제7식의 심소이다”라는 것은 그 종에서 설한 것이다.</w:t>
      </w:r>
    </w:p>
    <w:p>
      <w:r>
        <w:rPr>
          <w:rFonts w:ascii="Noto Sans KR" w:hAnsi="Noto Sans KR" w:eastAsia="Noto Sans KR" w:cs="Noto Sans KR"/>
          <w:b w:val="0"/>
          <w:i w:val="0"/>
          <w:sz w:val="21"/>
          <w:lang w:val="ko-KR" w:eastAsia="ko-KR"/>
        </w:rPr>
        <w:t>제8식은 무부무기이고, 제6식과 제7식에 비로소 무명이 있다.</w:t>
      </w:r>
    </w:p>
    <w:p>
      <w:r>
        <w:rPr>
          <w:rFonts w:ascii="Noto Sans KR" w:hAnsi="Noto Sans KR" w:eastAsia="Noto Sans KR" w:cs="Noto Sans KR"/>
          <w:b w:val="0"/>
          <w:i w:val="0"/>
          <w:sz w:val="21"/>
          <w:lang w:val="ko-KR" w:eastAsia="ko-KR"/>
        </w:rPr>
        <w:t>제7식에는 항상 작용하는 불공이 있고, 제6식에는 홀로 작용하는 불공이 있다.</w:t>
      </w:r>
    </w:p>
    <w:p>
      <w:r>
        <w:rPr>
          <w:rFonts w:ascii="Noto Sans KR" w:hAnsi="Noto Sans KR" w:eastAsia="Noto Sans KR" w:cs="Noto Sans KR"/>
          <w:b w:val="0"/>
          <w:i w:val="0"/>
          <w:sz w:val="21"/>
          <w:lang w:val="ko-KR" w:eastAsia="ko-KR"/>
        </w:rPr>
        <w:t>공은 곧 양쪽에 통하니, 위에서 풀이한 것과 같다.</w:t>
      </w:r>
    </w:p>
    <w:p>
      <w:pPr>
        <w:pStyle w:val="MarkerHeading"/>
      </w:pPr>
      <w:r>
        <w:rPr>
          <w:rFonts w:ascii="Noto Sans KR" w:hAnsi="Noto Sans KR" w:eastAsia="Noto Sans KR" w:cs="Noto Sans KR"/>
          <w:b/>
          <w:i w:val="0"/>
          <w:sz w:val="21"/>
          <w:lang w:val="ko-KR" w:eastAsia="ko-KR"/>
        </w:rPr>
        <w:t>[0575b24]</w:t>
      </w:r>
    </w:p>
    <w:p>
      <w:r>
        <w:rPr>
          <w:rFonts w:ascii="Noto Sans KR" w:hAnsi="Noto Sans KR" w:eastAsia="Noto Sans KR" w:cs="Noto Sans KR"/>
          <w:b w:val="0"/>
          <w:i w:val="0"/>
          <w:sz w:val="21"/>
          <w:lang w:val="ko-KR" w:eastAsia="ko-KR"/>
        </w:rPr>
        <w:t>△ 소의 “하물며 자기를 미혹한다는 것” 이하는 넷째, 갖춤과 빠짐을 총괄하여 가린 것이다.</w:t>
      </w:r>
    </w:p>
    <w:p>
      <w:r>
        <w:rPr>
          <w:rFonts w:ascii="Noto Sans KR" w:hAnsi="Noto Sans KR" w:eastAsia="Noto Sans KR" w:cs="Noto Sans KR"/>
          <w:b w:val="0"/>
          <w:i w:val="0"/>
          <w:sz w:val="21"/>
          <w:lang w:val="ko-KR" w:eastAsia="ko-KR"/>
        </w:rPr>
        <w:t>이른바 『유식론』에서 설한 것에는 자기를 미혹한다는 뜻과 곧 공하다는 뜻이 빠져 있다.</w:t>
      </w:r>
    </w:p>
    <w:p>
      <w:r>
        <w:rPr>
          <w:rFonts w:ascii="Noto Sans KR" w:hAnsi="Noto Sans KR" w:eastAsia="Noto Sans KR" w:cs="Noto Sans KR"/>
          <w:b w:val="0"/>
          <w:i w:val="0"/>
          <w:sz w:val="21"/>
          <w:lang w:val="ko-KR" w:eastAsia="ko-KR"/>
        </w:rPr>
        <w:t>자기를 미혹한다는 뜻이 빠졌다는 것은 위에서 “무아의 이치를 미혹한다”라고 하고 또 “이치와 일을 미혹한다”라고 한 것이 모두 미혹되는 경계이지, 자기에게 법신의 참된 자아가 있는데 이를 미혹하기 때문에 무아를 허망하게 집착하여 삿된 아만의 자아로 삼는다고 말하지 않았다는 것이다.</w:t>
      </w:r>
    </w:p>
    <w:p>
      <w:r>
        <w:rPr>
          <w:rFonts w:ascii="Noto Sans KR" w:hAnsi="Noto Sans KR" w:eastAsia="Noto Sans KR" w:cs="Noto Sans KR"/>
          <w:b w:val="0"/>
          <w:i w:val="0"/>
          <w:sz w:val="21"/>
          <w:lang w:val="ko-KR" w:eastAsia="ko-KR"/>
        </w:rPr>
        <w:t>곧 공하다는 뜻이 빠졌다는 것은 『유가론』 제55권에서 모든 번뇌의 가법과 실법을 밝히는 가운데 “다섯 견은 가법이고 무명은 실법이다”라고 하였기 때문이다.</w:t>
      </w:r>
    </w:p>
    <w:p>
      <w:r>
        <w:rPr>
          <w:rFonts w:ascii="Noto Sans KR" w:hAnsi="Noto Sans KR" w:eastAsia="Noto Sans KR" w:cs="Noto Sans KR"/>
          <w:b w:val="0"/>
          <w:i w:val="0"/>
          <w:sz w:val="21"/>
          <w:lang w:val="ko-KR" w:eastAsia="ko-KR"/>
        </w:rPr>
        <w:t>또 제56권과 『연기경』에서 모두 널리 문답하여 나머지 모든 법을 가려냈으므로 무명이라고 이름한다.</w:t>
      </w:r>
    </w:p>
    <w:p>
      <w:r>
        <w:rPr>
          <w:rFonts w:ascii="Noto Sans KR" w:hAnsi="Noto Sans KR" w:eastAsia="Noto Sans KR" w:cs="Noto Sans KR"/>
          <w:b w:val="0"/>
          <w:i w:val="0"/>
          <w:sz w:val="21"/>
          <w:lang w:val="ko-KR" w:eastAsia="ko-KR"/>
        </w:rPr>
        <w:t>(가려낸 나머지 법과 별도로 무명이 자체로 있으니, 곧 체가 공하지 않다는 것이다.)</w:t>
      </w:r>
    </w:p>
    <w:p>
      <w:pPr>
        <w:pStyle w:val="MarkerHeading"/>
      </w:pPr>
      <w:r>
        <w:rPr>
          <w:rFonts w:ascii="Noto Sans KR" w:hAnsi="Noto Sans KR" w:eastAsia="Noto Sans KR" w:cs="Noto Sans KR"/>
          <w:b/>
          <w:i w:val="0"/>
          <w:sz w:val="21"/>
          <w:lang w:val="ko-KR" w:eastAsia="ko-KR"/>
        </w:rPr>
        <w:t>[0575c07]</w:t>
      </w:r>
    </w:p>
    <w:p>
      <w:r>
        <w:rPr>
          <w:rFonts w:ascii="Noto Sans KR" w:hAnsi="Noto Sans KR" w:eastAsia="Noto Sans KR" w:cs="Noto Sans KR"/>
          <w:b w:val="0"/>
          <w:i w:val="0"/>
          <w:sz w:val="21"/>
          <w:lang w:val="ko-KR" w:eastAsia="ko-KR"/>
        </w:rPr>
        <w:t>소의 “근본”이라는 것은 논 가운데의 근본불각이다.</w:t>
      </w:r>
    </w:p>
    <w:p>
      <w:r>
        <w:rPr>
          <w:rFonts w:ascii="Noto Sans KR" w:hAnsi="Noto Sans KR" w:eastAsia="Noto Sans KR" w:cs="Noto Sans KR"/>
          <w:b w:val="0"/>
          <w:i w:val="0"/>
          <w:sz w:val="21"/>
          <w:lang w:val="ko-KR" w:eastAsia="ko-KR"/>
        </w:rPr>
        <w:t>체를 드러낸 가운데에서 인용한 것과 같다.</w:t>
      </w:r>
    </w:p>
    <w:p>
      <w:r>
        <w:rPr>
          <w:rFonts w:ascii="Noto Sans KR" w:hAnsi="Noto Sans KR" w:eastAsia="Noto Sans KR" w:cs="Noto Sans KR"/>
          <w:b w:val="0"/>
          <w:i w:val="0"/>
          <w:sz w:val="21"/>
          <w:lang w:val="ko-KR" w:eastAsia="ko-KR"/>
        </w:rPr>
        <w:t>“지말”이라는 것은 삼세와 육추이다.</w:t>
      </w:r>
    </w:p>
    <w:p>
      <w:r>
        <w:rPr>
          <w:rFonts w:ascii="Noto Sans KR" w:hAnsi="Noto Sans KR" w:eastAsia="Noto Sans KR" w:cs="Noto Sans KR"/>
          <w:b w:val="0"/>
          <w:i w:val="0"/>
          <w:sz w:val="21"/>
          <w:lang w:val="ko-KR" w:eastAsia="ko-KR"/>
        </w:rPr>
        <w:t>“공과 불공”이라는 것은 또한 위에서 설한 것과 같다.</w:t>
      </w:r>
    </w:p>
    <w:p>
      <w:r>
        <w:rPr>
          <w:rFonts w:ascii="Noto Sans KR" w:hAnsi="Noto Sans KR" w:eastAsia="Noto Sans KR" w:cs="Noto Sans KR"/>
          <w:b w:val="0"/>
          <w:i w:val="0"/>
          <w:sz w:val="21"/>
          <w:lang w:val="ko-KR" w:eastAsia="ko-KR"/>
        </w:rPr>
        <w:t>“상응과 불상응”이라는 것은 앞에서 인용한 『유가론』의 설과 같다.</w:t>
      </w:r>
    </w:p>
    <w:p>
      <w:r>
        <w:rPr>
          <w:rFonts w:ascii="Noto Sans KR" w:hAnsi="Noto Sans KR" w:eastAsia="Noto Sans KR" w:cs="Noto Sans KR"/>
          <w:b w:val="0"/>
          <w:i w:val="0"/>
          <w:sz w:val="21"/>
          <w:lang w:val="ko-KR" w:eastAsia="ko-KR"/>
        </w:rPr>
        <w:t>“이치를 미혹한다”라는 것은 제6식과 제7식에 모두 있고, “일을 미혹한다”라는 것은 오직 제6식에만 있다.</w:t>
      </w:r>
    </w:p>
    <w:p>
      <w:r>
        <w:rPr>
          <w:rFonts w:ascii="Noto Sans KR" w:hAnsi="Noto Sans KR" w:eastAsia="Noto Sans KR" w:cs="Noto Sans KR"/>
          <w:b w:val="0"/>
          <w:i w:val="0"/>
          <w:sz w:val="21"/>
          <w:lang w:val="ko-KR" w:eastAsia="ko-KR"/>
        </w:rPr>
        <w:t>“독두”라는 것에는 두 뜻이 있다.</w:t>
      </w:r>
    </w:p>
    <w:p>
      <w:r>
        <w:rPr>
          <w:rFonts w:ascii="Noto Sans KR" w:hAnsi="Noto Sans KR" w:eastAsia="Noto Sans KR" w:cs="Noto Sans KR"/>
          <w:b w:val="0"/>
          <w:i w:val="0"/>
          <w:sz w:val="21"/>
          <w:lang w:val="ko-KR" w:eastAsia="ko-KR"/>
        </w:rPr>
        <w:t>첫째, 『불명경』에서는 “독두무명이 번뇌의 종자가 된다”라고 하였으니, 이는 다만 근본을 말한 것이다.</w:t>
      </w:r>
    </w:p>
    <w:p>
      <w:r>
        <w:rPr>
          <w:rFonts w:ascii="Noto Sans KR" w:hAnsi="Noto Sans KR" w:eastAsia="Noto Sans KR" w:cs="Noto Sans KR"/>
          <w:b w:val="0"/>
          <w:i w:val="0"/>
          <w:sz w:val="21"/>
          <w:lang w:val="ko-KR" w:eastAsia="ko-KR"/>
        </w:rPr>
        <w:t>인(因)이 없이 일어나므로 “독두”라고 하며, 『기신론』에서 근본을 설한 것과 같다.</w:t>
      </w:r>
    </w:p>
    <w:p>
      <w:r>
        <w:rPr>
          <w:rFonts w:ascii="Noto Sans KR" w:hAnsi="Noto Sans KR" w:eastAsia="Noto Sans KR" w:cs="Noto Sans KR"/>
          <w:b w:val="0"/>
          <w:i w:val="0"/>
          <w:sz w:val="21"/>
          <w:lang w:val="ko-KR" w:eastAsia="ko-KR"/>
        </w:rPr>
        <w:t>둘째는 곧 앞에서 인용한 『유가론』의 주가 되는 것과 주가 아닌 것이라는 두 종류의 독행이다.</w:t>
      </w:r>
    </w:p>
    <w:p>
      <w:r>
        <w:rPr>
          <w:rFonts w:ascii="Noto Sans KR" w:hAnsi="Noto Sans KR" w:eastAsia="Noto Sans KR" w:cs="Noto Sans KR"/>
          <w:b w:val="0"/>
          <w:i w:val="0"/>
          <w:sz w:val="21"/>
          <w:lang w:val="ko-KR" w:eastAsia="ko-KR"/>
        </w:rPr>
        <w:t>그러므로 『유식론소』에서는 “이치와 일을 미혹한다”라는 글을 풀이하여 다음과 같이 말하였다.</w:t>
      </w:r>
    </w:p>
    <w:p>
      <w:r>
        <w:rPr>
          <w:rFonts w:ascii="Noto Sans KR" w:hAnsi="Noto Sans KR" w:eastAsia="Noto Sans KR" w:cs="Noto Sans KR"/>
          <w:b w:val="0"/>
          <w:i w:val="0"/>
          <w:sz w:val="21"/>
          <w:lang w:val="ko-KR" w:eastAsia="ko-KR"/>
        </w:rPr>
        <w:t>“이른바 독두무명은 이치를 미혹하고, 상응하는 것 등은 또한 일을 미혹한다.”</w:t>
      </w:r>
    </w:p>
    <w:p>
      <w:r>
        <w:rPr>
          <w:rFonts w:ascii="Noto Sans KR" w:hAnsi="Noto Sans KR" w:eastAsia="Noto Sans KR" w:cs="Noto Sans KR"/>
          <w:b w:val="0"/>
          <w:i w:val="0"/>
          <w:sz w:val="21"/>
          <w:lang w:val="ko-KR" w:eastAsia="ko-KR"/>
        </w:rPr>
        <w:t>소의 “행과 함께한다”라는 것은 선한 삼업을 지을 때 반드시 무명과 함께한다는 것이다.</w:t>
      </w:r>
    </w:p>
    <w:p>
      <w:r>
        <w:rPr>
          <w:rFonts w:ascii="Noto Sans KR" w:hAnsi="Noto Sans KR" w:eastAsia="Noto Sans KR" w:cs="Noto Sans KR"/>
          <w:b w:val="0"/>
          <w:i w:val="0"/>
          <w:sz w:val="21"/>
          <w:lang w:val="ko-KR" w:eastAsia="ko-KR"/>
        </w:rPr>
        <w:t>그러므로 『대법론』에서는 다음과 같이 말하였다.</w:t>
      </w:r>
    </w:p>
    <w:p>
      <w:r>
        <w:rPr>
          <w:rFonts w:ascii="Noto Sans KR" w:hAnsi="Noto Sans KR" w:eastAsia="Noto Sans KR" w:cs="Noto Sans KR"/>
          <w:b w:val="0"/>
          <w:i w:val="0"/>
          <w:sz w:val="21"/>
          <w:lang w:val="ko-KR" w:eastAsia="ko-KR"/>
        </w:rPr>
        <w:t>“이숙우로 말미암아 비복행을 일으킨다. 그것은 한결같이 염오성이므로 무명과 합할 때 반드시 이숙을 받는다는 바른 견해를 결정하지 못하기 때문이다[구문 불확실].”</w:t>
      </w:r>
    </w:p>
    <w:p>
      <w:r>
        <w:rPr>
          <w:rFonts w:ascii="Noto Sans KR" w:hAnsi="Noto Sans KR" w:eastAsia="Noto Sans KR" w:cs="Noto Sans KR"/>
          <w:b w:val="0"/>
          <w:i w:val="0"/>
          <w:sz w:val="21"/>
          <w:lang w:val="ko-KR" w:eastAsia="ko-KR"/>
        </w:rPr>
        <w:t>소의 “업을 덮는다”라는 것은 무루지의 행이 일어나지 못하게 하는 것이다.</w:t>
      </w:r>
    </w:p>
    <w:p>
      <w:r>
        <w:rPr>
          <w:rFonts w:ascii="Noto Sans KR" w:hAnsi="Noto Sans KR" w:eastAsia="Noto Sans KR" w:cs="Noto Sans KR"/>
          <w:b w:val="0"/>
          <w:i w:val="0"/>
          <w:sz w:val="21"/>
          <w:lang w:val="ko-KR" w:eastAsia="ko-KR"/>
        </w:rPr>
        <w:t>“업을 일으킨다”라는 것은 유지의 근본이기 때문이다.</w:t>
      </w:r>
    </w:p>
    <w:p>
      <w:r>
        <w:rPr>
          <w:rFonts w:ascii="Noto Sans KR" w:hAnsi="Noto Sans KR" w:eastAsia="Noto Sans KR" w:cs="Noto Sans KR"/>
          <w:b w:val="0"/>
          <w:i w:val="0"/>
          <w:sz w:val="21"/>
          <w:lang w:val="ko-KR" w:eastAsia="ko-KR"/>
        </w:rPr>
        <w:t>성품은 불선과 무기에 통한다.</w:t>
      </w:r>
    </w:p>
    <w:p>
      <w:r>
        <w:rPr>
          <w:rFonts w:ascii="Noto Sans KR" w:hAnsi="Noto Sans KR" w:eastAsia="Noto Sans KR" w:cs="Noto Sans KR"/>
          <w:b w:val="0"/>
          <w:i w:val="0"/>
          <w:sz w:val="21"/>
          <w:lang w:val="ko-KR" w:eastAsia="ko-KR"/>
        </w:rPr>
        <w:t>그러나 복업·비복업·부동업의 세 종류 업을 일으킨다.</w:t>
      </w:r>
    </w:p>
    <w:p>
      <w:r>
        <w:rPr>
          <w:rFonts w:ascii="Noto Sans KR" w:hAnsi="Noto Sans KR" w:eastAsia="Noto Sans KR" w:cs="Noto Sans KR"/>
          <w:b w:val="0"/>
          <w:i w:val="0"/>
          <w:sz w:val="21"/>
          <w:lang w:val="ko-KR" w:eastAsia="ko-KR"/>
        </w:rPr>
        <w:t>(일으켜지는 업에는 셋이 있고 일으키는 무명에는 다만 둘이 있다. 『대법론』에서는 “이숙우로 말미암아 비복행을 일으키니 그것은 한결같이 염오성이기 때문이고, 진실의우로 말미암아 복행과 부동행을 일으킨다”라고 하였다. 진실의는 곧 사제이다.)</w:t>
      </w:r>
    </w:p>
    <w:p>
      <w:r>
        <w:rPr>
          <w:rFonts w:ascii="Noto Sans KR" w:hAnsi="Noto Sans KR" w:eastAsia="Noto Sans KR" w:cs="Noto Sans KR"/>
          <w:b w:val="0"/>
          <w:i w:val="0"/>
          <w:sz w:val="21"/>
          <w:lang w:val="ko-KR" w:eastAsia="ko-KR"/>
        </w:rPr>
        <w:t>비록 모든 번뇌가 다 업을 일으키고 윤택하게 할 수 있지만, 업을 일으키는 지위에서는 무명의 힘이 더 크다.</w:t>
      </w:r>
    </w:p>
    <w:p>
      <w:r>
        <w:rPr>
          <w:rFonts w:ascii="Noto Sans KR" w:hAnsi="Noto Sans KR" w:eastAsia="Noto Sans KR" w:cs="Noto Sans KR"/>
          <w:b w:val="0"/>
          <w:i w:val="0"/>
          <w:sz w:val="21"/>
          <w:lang w:val="ko-KR" w:eastAsia="ko-KR"/>
        </w:rPr>
        <w:t>소의 “종자와 현행”이라는 것에 대하여 『연기경』에서는 네 가지 무명을 설하였다.</w:t>
      </w:r>
    </w:p>
    <w:p>
      <w:r>
        <w:rPr>
          <w:rFonts w:ascii="Noto Sans KR" w:hAnsi="Noto Sans KR" w:eastAsia="Noto Sans KR" w:cs="Noto Sans KR"/>
          <w:b w:val="0"/>
          <w:i w:val="0"/>
          <w:sz w:val="21"/>
          <w:lang w:val="ko-KR" w:eastAsia="ko-KR"/>
        </w:rPr>
        <w:t>첫째는 현행이고</w:t>
      </w:r>
    </w:p>
    <w:p>
      <w:r>
        <w:rPr>
          <w:rFonts w:ascii="Noto Sans KR" w:hAnsi="Noto Sans KR" w:eastAsia="Noto Sans KR" w:cs="Noto Sans KR"/>
          <w:b w:val="0"/>
          <w:i w:val="0"/>
          <w:sz w:val="21"/>
          <w:lang w:val="ko-KR" w:eastAsia="ko-KR"/>
        </w:rPr>
        <w:t>(현행이다.)</w:t>
      </w:r>
    </w:p>
    <w:p>
      <w:r>
        <w:rPr>
          <w:rFonts w:ascii="Noto Sans KR" w:hAnsi="Noto Sans KR" w:eastAsia="Noto Sans KR" w:cs="Noto Sans KR"/>
          <w:b w:val="0"/>
          <w:i w:val="0"/>
          <w:sz w:val="21"/>
          <w:lang w:val="ko-KR" w:eastAsia="ko-KR"/>
        </w:rPr>
        <w:t>둘째는 종자이며</w:t>
      </w:r>
    </w:p>
    <w:p>
      <w:r>
        <w:rPr>
          <w:rFonts w:ascii="Noto Sans KR" w:hAnsi="Noto Sans KR" w:eastAsia="Noto Sans KR" w:cs="Noto Sans KR"/>
          <w:b w:val="0"/>
          <w:i w:val="0"/>
          <w:sz w:val="21"/>
          <w:lang w:val="ko-KR" w:eastAsia="ko-KR"/>
        </w:rPr>
        <w:t>(종자이다.)</w:t>
      </w:r>
    </w:p>
    <w:p>
      <w:r>
        <w:rPr>
          <w:rFonts w:ascii="Noto Sans KR" w:hAnsi="Noto Sans KR" w:eastAsia="Noto Sans KR" w:cs="Noto Sans KR"/>
          <w:b w:val="0"/>
          <w:i w:val="0"/>
          <w:sz w:val="21"/>
          <w:lang w:val="ko-KR" w:eastAsia="ko-KR"/>
        </w:rPr>
        <w:t>셋째는 상응이고, 넷째는 불상응이다.</w:t>
      </w:r>
    </w:p>
    <w:p>
      <w:r>
        <w:rPr>
          <w:rFonts w:ascii="Noto Sans KR" w:hAnsi="Noto Sans KR" w:eastAsia="Noto Sans KR" w:cs="Noto Sans KR"/>
          <w:b w:val="0"/>
          <w:i w:val="0"/>
          <w:sz w:val="21"/>
          <w:lang w:val="ko-KR" w:eastAsia="ko-KR"/>
        </w:rPr>
        <w:t>(아울러 위의 상응과 불상응을 증명한 것이다.)</w:t>
      </w:r>
    </w:p>
    <w:p>
      <w:r>
        <w:rPr>
          <w:rFonts w:ascii="Noto Sans KR" w:hAnsi="Noto Sans KR" w:eastAsia="Noto Sans KR" w:cs="Noto Sans KR"/>
          <w:b w:val="0"/>
          <w:i w:val="0"/>
          <w:sz w:val="21"/>
          <w:lang w:val="ko-KR" w:eastAsia="ko-KR"/>
        </w:rPr>
        <w:t>이는 무명지가 현행과 종자에 통하여 체가 된다고 설한 것이다.</w:t>
      </w:r>
    </w:p>
    <w:p>
      <w:r>
        <w:rPr>
          <w:rFonts w:ascii="Noto Sans KR" w:hAnsi="Noto Sans KR" w:eastAsia="Noto Sans KR" w:cs="Noto Sans KR"/>
          <w:b w:val="0"/>
          <w:i w:val="0"/>
          <w:sz w:val="21"/>
          <w:lang w:val="ko-KR" w:eastAsia="ko-KR"/>
        </w:rPr>
        <w:t>『십지경』에서도 또한 다음과 같이 말하였다.</w:t>
      </w:r>
    </w:p>
    <w:p>
      <w:r>
        <w:rPr>
          <w:rFonts w:ascii="Noto Sans KR" w:hAnsi="Noto Sans KR" w:eastAsia="Noto Sans KR" w:cs="Noto Sans KR"/>
          <w:b w:val="0"/>
          <w:i w:val="0"/>
          <w:sz w:val="21"/>
          <w:lang w:val="ko-KR" w:eastAsia="ko-KR"/>
        </w:rPr>
        <w:t>“무명에는 둘이 있으니, 이른바 씨앗일 때와</w:t>
      </w:r>
    </w:p>
    <w:p>
      <w:r>
        <w:rPr>
          <w:rFonts w:ascii="Noto Sans KR" w:hAnsi="Noto Sans KR" w:eastAsia="Noto Sans KR" w:cs="Noto Sans KR"/>
          <w:b w:val="0"/>
          <w:i w:val="0"/>
          <w:sz w:val="21"/>
          <w:lang w:val="ko-KR" w:eastAsia="ko-KR"/>
        </w:rPr>
        <w:t>(종자이다.)</w:t>
      </w:r>
    </w:p>
    <w:p>
      <w:r>
        <w:rPr>
          <w:rFonts w:ascii="Noto Sans KR" w:hAnsi="Noto Sans KR" w:eastAsia="Noto Sans KR" w:cs="Noto Sans KR"/>
          <w:b w:val="0"/>
          <w:i w:val="0"/>
          <w:sz w:val="21"/>
          <w:lang w:val="ko-KR" w:eastAsia="ko-KR"/>
        </w:rPr>
        <w:t>열매일 때이다.”</w:t>
      </w:r>
    </w:p>
    <w:p>
      <w:r>
        <w:rPr>
          <w:rFonts w:ascii="Noto Sans KR" w:hAnsi="Noto Sans KR" w:eastAsia="Noto Sans KR" w:cs="Noto Sans KR"/>
          <w:b w:val="0"/>
          <w:i w:val="0"/>
          <w:sz w:val="21"/>
          <w:lang w:val="ko-KR" w:eastAsia="ko-KR"/>
        </w:rPr>
        <w:t>(현행이다.)</w:t>
      </w:r>
    </w:p>
    <w:p>
      <w:r>
        <w:rPr>
          <w:rFonts w:ascii="Noto Sans KR" w:hAnsi="Noto Sans KR" w:eastAsia="Noto Sans KR" w:cs="Noto Sans KR"/>
          <w:b w:val="0"/>
          <w:i w:val="0"/>
          <w:sz w:val="21"/>
          <w:lang w:val="ko-KR" w:eastAsia="ko-KR"/>
        </w:rPr>
        <w:t>소의 “숙세의 미혹”이라는 것에 대하여 『구사론』의 게송에서는 다음과 같이 말하였다.</w:t>
      </w:r>
    </w:p>
    <w:p>
      <w:r>
        <w:rPr>
          <w:rFonts w:ascii="Noto Sans KR" w:hAnsi="Noto Sans KR" w:eastAsia="Noto Sans KR" w:cs="Noto Sans KR"/>
          <w:b w:val="0"/>
          <w:i w:val="0"/>
          <w:sz w:val="21"/>
          <w:lang w:val="ko-KR" w:eastAsia="ko-KR"/>
        </w:rPr>
        <w:t>“숙세의 미혹 지위는 무명이고, 숙세의 모든 업은 행이라고 이름한다.”</w:t>
      </w:r>
    </w:p>
    <w:p>
      <w:r>
        <w:rPr>
          <w:rFonts w:ascii="Noto Sans KR" w:hAnsi="Noto Sans KR" w:eastAsia="Noto Sans KR" w:cs="Noto Sans KR"/>
          <w:b w:val="0"/>
          <w:i w:val="0"/>
          <w:sz w:val="21"/>
          <w:lang w:val="ko-KR" w:eastAsia="ko-KR"/>
        </w:rPr>
        <w:t>장행에서 풀이하여 말하였다.</w:t>
      </w:r>
    </w:p>
    <w:p>
      <w:r>
        <w:rPr>
          <w:rFonts w:ascii="Noto Sans KR" w:hAnsi="Noto Sans KR" w:eastAsia="Noto Sans KR" w:cs="Noto Sans KR"/>
          <w:b w:val="0"/>
          <w:i w:val="0"/>
          <w:sz w:val="21"/>
          <w:lang w:val="ko-KR" w:eastAsia="ko-KR"/>
        </w:rPr>
        <w:t>“숙세 가운데 모든 번뇌의 지위에서 금생의 과보가 익을 때까지를 총괄하여 무명이라고 한다.</w:t>
      </w:r>
    </w:p>
    <w:p>
      <w:r>
        <w:rPr>
          <w:rFonts w:ascii="Noto Sans KR" w:hAnsi="Noto Sans KR" w:eastAsia="Noto Sans KR" w:cs="Noto Sans KR"/>
          <w:b w:val="0"/>
          <w:i w:val="0"/>
          <w:sz w:val="21"/>
          <w:lang w:val="ko-KR" w:eastAsia="ko-KR"/>
        </w:rPr>
        <w:t>그것은 무명과 함께할 때 행하기 때문이고 무명의 힘으로 말미암아 그것이 현행하기 때문이다.</w:t>
      </w:r>
    </w:p>
    <w:p>
      <w:r>
        <w:rPr>
          <w:rFonts w:ascii="Noto Sans KR" w:hAnsi="Noto Sans KR" w:eastAsia="Noto Sans KR" w:cs="Noto Sans KR"/>
          <w:b w:val="0"/>
          <w:i w:val="0"/>
          <w:sz w:val="21"/>
          <w:lang w:val="ko-KR" w:eastAsia="ko-KR"/>
        </w:rPr>
        <w:t>왕이 행차한다고 말할 때 인도하는 이와 따르는 이가 없는 것이 아니지만 왕이 수승하기 때문에 총괄하여 왕의 행차라고 이름하는 것과 같다.”</w:t>
      </w:r>
    </w:p>
    <w:p>
      <w:r>
        <w:rPr>
          <w:rFonts w:ascii="Noto Sans KR" w:hAnsi="Noto Sans KR" w:eastAsia="Noto Sans KR" w:cs="Noto Sans KR"/>
          <w:b w:val="0"/>
          <w:i w:val="0"/>
          <w:sz w:val="21"/>
          <w:lang w:val="ko-KR" w:eastAsia="ko-KR"/>
        </w:rPr>
        <w:t>(다음 구절을 풀이하여 말하였다.)</w:t>
      </w:r>
    </w:p>
    <w:p>
      <w:r>
        <w:rPr>
          <w:rFonts w:ascii="Noto Sans KR" w:hAnsi="Noto Sans KR" w:eastAsia="Noto Sans KR" w:cs="Noto Sans KR"/>
          <w:b w:val="0"/>
          <w:i w:val="0"/>
          <w:sz w:val="21"/>
          <w:lang w:val="ko-KR" w:eastAsia="ko-KR"/>
        </w:rPr>
        <w:t>“숙세 가운데 복업 등의 지위에서 과보가 익을 때까지를 총괄하여 행이라는 이름을 얻는다.” 운운.</w:t>
      </w:r>
    </w:p>
    <w:p>
      <w:r>
        <w:rPr>
          <w:rFonts w:ascii="Noto Sans KR" w:hAnsi="Noto Sans KR" w:eastAsia="Noto Sans KR" w:cs="Noto Sans KR"/>
          <w:b w:val="0"/>
          <w:i w:val="0"/>
          <w:sz w:val="21"/>
          <w:lang w:val="ko-KR" w:eastAsia="ko-KR"/>
        </w:rPr>
        <w:t>(노사에 이르기까지이다. 그러므로 논에서는 이어서 말하였다.)</w:t>
      </w:r>
    </w:p>
    <w:p>
      <w:r>
        <w:rPr>
          <w:rFonts w:ascii="Noto Sans KR" w:hAnsi="Noto Sans KR" w:eastAsia="Noto Sans KR" w:cs="Noto Sans KR"/>
          <w:b w:val="0"/>
          <w:i w:val="0"/>
          <w:sz w:val="21"/>
          <w:lang w:val="ko-KR" w:eastAsia="ko-KR"/>
        </w:rPr>
        <w:t>“첫 구절의 ‘지위’라는 말은 노사에까지 흘러간다.”[이문 검토 필요](원문의 ‘老無’)</w:t>
      </w:r>
    </w:p>
    <w:p>
      <w:pPr>
        <w:pStyle w:val="MarkerHeading"/>
      </w:pPr>
      <w:r>
        <w:rPr>
          <w:rFonts w:ascii="Noto Sans KR" w:hAnsi="Noto Sans KR" w:eastAsia="Noto Sans KR" w:cs="Noto Sans KR"/>
          <w:b/>
          <w:i w:val="0"/>
          <w:sz w:val="21"/>
          <w:lang w:val="ko-KR" w:eastAsia="ko-KR"/>
        </w:rPr>
        <w:t>[0576a05]</w:t>
      </w:r>
    </w:p>
    <w:p>
      <w:r>
        <w:rPr>
          <w:rFonts w:ascii="Noto Sans KR" w:hAnsi="Noto Sans KR" w:eastAsia="Noto Sans KR" w:cs="Noto Sans KR"/>
          <w:b w:val="0"/>
          <w:i w:val="0"/>
          <w:sz w:val="21"/>
          <w:lang w:val="ko-KR" w:eastAsia="ko-KR"/>
        </w:rPr>
        <w:t>소의 “넷째, 업의 작용”이라는 것에 둘이 있다.</w:t>
      </w:r>
    </w:p>
    <w:p>
      <w:r>
        <w:rPr>
          <w:rFonts w:ascii="Noto Sans KR" w:hAnsi="Noto Sans KR" w:eastAsia="Noto Sans KR" w:cs="Noto Sans KR"/>
          <w:b w:val="0"/>
          <w:i w:val="0"/>
          <w:sz w:val="21"/>
          <w:lang w:val="ko-KR" w:eastAsia="ko-KR"/>
        </w:rPr>
        <w:t>첫째는 별도로 밝힌 것이다.</w:t>
      </w:r>
    </w:p>
    <w:p>
      <w:r>
        <w:rPr>
          <w:rFonts w:ascii="Noto Sans KR" w:hAnsi="Noto Sans KR" w:eastAsia="Noto Sans KR" w:cs="Noto Sans KR"/>
          <w:b w:val="0"/>
          <w:i w:val="0"/>
          <w:sz w:val="21"/>
          <w:lang w:val="ko-KR" w:eastAsia="ko-KR"/>
        </w:rPr>
        <w:t>“능히 삼세를 낳는다”라는 것에 대하여 논에서는 다음과 같이 말하였다.</w:t>
      </w:r>
    </w:p>
    <w:p>
      <w:r>
        <w:rPr>
          <w:rFonts w:ascii="Noto Sans KR" w:hAnsi="Noto Sans KR" w:eastAsia="Noto Sans KR" w:cs="Noto Sans KR"/>
          <w:b w:val="0"/>
          <w:i w:val="0"/>
          <w:sz w:val="21"/>
          <w:lang w:val="ko-KR" w:eastAsia="ko-KR"/>
        </w:rPr>
        <w:t>“불각에 의지하기 때문에 세 종류의 상을 낳으며, 저 불각과 상응하여 서로 여의지 않는다.”</w:t>
      </w:r>
    </w:p>
    <w:p>
      <w:r>
        <w:rPr>
          <w:rFonts w:ascii="Noto Sans KR" w:hAnsi="Noto Sans KR" w:eastAsia="Noto Sans KR" w:cs="Noto Sans KR"/>
          <w:b w:val="0"/>
          <w:i w:val="0"/>
          <w:sz w:val="21"/>
          <w:lang w:val="ko-KR" w:eastAsia="ko-KR"/>
        </w:rPr>
        <w:t>(상은 체를 여의지 않기 때문이고, 말단은 근본을 여의지 않기 때문이며, 무명에 의지하여 망심을 일으키고 망심에 의지하여 무명을 일으키기 때문이다.)</w:t>
      </w:r>
    </w:p>
    <w:p>
      <w:r>
        <w:rPr>
          <w:rFonts w:ascii="Noto Sans KR" w:hAnsi="Noto Sans KR" w:eastAsia="Noto Sans KR" w:cs="Noto Sans KR"/>
          <w:b w:val="0"/>
          <w:i w:val="0"/>
          <w:sz w:val="21"/>
          <w:lang w:val="ko-KR" w:eastAsia="ko-KR"/>
        </w:rPr>
        <w:t>“어떤 것이 셋인가?</w:t>
      </w:r>
    </w:p>
    <w:p>
      <w:r>
        <w:rPr>
          <w:rFonts w:ascii="Noto Sans KR" w:hAnsi="Noto Sans KR" w:eastAsia="Noto Sans KR" w:cs="Noto Sans KR"/>
          <w:b w:val="0"/>
          <w:i w:val="0"/>
          <w:sz w:val="21"/>
          <w:lang w:val="ko-KR" w:eastAsia="ko-KR"/>
        </w:rPr>
        <w:t>첫째는 무명업상이다.” 등은 운운과 같다.</w:t>
      </w:r>
    </w:p>
    <w:p>
      <w:r>
        <w:rPr>
          <w:rFonts w:ascii="Noto Sans KR" w:hAnsi="Noto Sans KR" w:eastAsia="Noto Sans KR" w:cs="Noto Sans KR"/>
          <w:b w:val="0"/>
          <w:i w:val="0"/>
          <w:sz w:val="21"/>
          <w:lang w:val="ko-KR" w:eastAsia="ko-KR"/>
        </w:rPr>
        <w:t>소의 “두 종류”라는 것은 첫째는 앞의 독두이니 곧 소지장이고, 둘째는 업을 일으키는 것이니 곧 번뇌장이다.</w:t>
      </w:r>
    </w:p>
    <w:p>
      <w:r>
        <w:rPr>
          <w:rFonts w:ascii="Noto Sans KR" w:hAnsi="Noto Sans KR" w:eastAsia="Noto Sans KR" w:cs="Noto Sans KR"/>
          <w:b w:val="0"/>
          <w:i w:val="0"/>
          <w:sz w:val="21"/>
          <w:lang w:val="ko-KR" w:eastAsia="ko-KR"/>
        </w:rPr>
        <w:t>또한 차례대로 앞의 업을 덮는 것과 업을 일으키는 것 등이라고 할 수도 있다.</w:t>
      </w:r>
    </w:p>
    <w:p>
      <w:r>
        <w:rPr>
          <w:rFonts w:ascii="Noto Sans KR" w:hAnsi="Noto Sans KR" w:eastAsia="Noto Sans KR" w:cs="Noto Sans KR"/>
          <w:b w:val="0"/>
          <w:i w:val="0"/>
          <w:sz w:val="21"/>
          <w:lang w:val="ko-KR" w:eastAsia="ko-KR"/>
        </w:rPr>
        <w:t>소의 “총괄하여 말하면” 이하는 둘째, 총괄하여 밝힌 것이다.</w:t>
      </w:r>
    </w:p>
    <w:p>
      <w:r>
        <w:rPr>
          <w:rFonts w:ascii="Noto Sans KR" w:hAnsi="Noto Sans KR" w:eastAsia="Noto Sans KR" w:cs="Noto Sans KR"/>
          <w:b w:val="0"/>
          <w:i w:val="0"/>
          <w:sz w:val="21"/>
          <w:lang w:val="ko-KR" w:eastAsia="ko-KR"/>
        </w:rPr>
        <w:t>“주지한다”라는 것에 대하여 『화엄경』에서는 “모든 중생은 공통된 생각이 지탱하는 바이다”라고 하였다.</w:t>
      </w:r>
    </w:p>
    <w:p>
      <w:r>
        <w:rPr>
          <w:rFonts w:ascii="Noto Sans KR" w:hAnsi="Noto Sans KR" w:eastAsia="Noto Sans KR" w:cs="Noto Sans KR"/>
          <w:b w:val="0"/>
          <w:i w:val="0"/>
          <w:sz w:val="21"/>
          <w:lang w:val="ko-KR" w:eastAsia="ko-KR"/>
        </w:rPr>
        <w:t>소의 “징문 가운데”라는 것은 곧 위의 팔만 진로의 근본 등과 같다.</w:t>
      </w:r>
    </w:p>
    <w:p>
      <w:pPr>
        <w:pStyle w:val="MarkerHeading"/>
      </w:pPr>
      <w:r>
        <w:rPr>
          <w:rFonts w:ascii="Noto Sans KR" w:hAnsi="Noto Sans KR" w:eastAsia="Noto Sans KR" w:cs="Noto Sans KR"/>
          <w:b/>
          <w:i w:val="0"/>
          <w:sz w:val="21"/>
          <w:lang w:val="ko-KR" w:eastAsia="ko-KR"/>
        </w:rPr>
        <w:t>[0576a12]</w:t>
      </w:r>
    </w:p>
    <w:p>
      <w:r>
        <w:rPr>
          <w:rFonts w:ascii="Noto Sans KR" w:hAnsi="Noto Sans KR" w:eastAsia="Noto Sans KR" w:cs="Noto Sans KR"/>
          <w:b w:val="0"/>
          <w:i w:val="0"/>
          <w:sz w:val="21"/>
          <w:lang w:val="ko-KR" w:eastAsia="ko-KR"/>
        </w:rPr>
        <w:t>소의 “그 잘못을 확정한다”라는 것에 둘이 있다.</w:t>
      </w:r>
    </w:p>
    <w:p>
      <w:r>
        <w:rPr>
          <w:rFonts w:ascii="Noto Sans KR" w:hAnsi="Noto Sans KR" w:eastAsia="Noto Sans KR" w:cs="Noto Sans KR"/>
          <w:b w:val="0"/>
          <w:i w:val="0"/>
          <w:sz w:val="21"/>
          <w:lang w:val="ko-KR" w:eastAsia="ko-KR"/>
        </w:rPr>
        <w:t>첫째는 과문을 풀이한 것이고, 둘째는 “글 가운데” 이하에서 경문을 풀이한 것이다.</w:t>
      </w:r>
    </w:p>
    <w:p>
      <w:r>
        <w:rPr>
          <w:rFonts w:ascii="Noto Sans KR" w:hAnsi="Noto Sans KR" w:eastAsia="Noto Sans KR" w:cs="Noto Sans KR"/>
          <w:b w:val="0"/>
          <w:i w:val="0"/>
          <w:sz w:val="21"/>
          <w:lang w:val="ko-KR" w:eastAsia="ko-KR"/>
        </w:rPr>
        <w:t>“모두 포괄한다”라고 하고 “갖가지 전도”라고 한 것은 이승에게도 무아 등에 대한 네 가지 전도가 있고, 권교 가운데 적행보살에게도 염오와 청정의 상을 유라고 여기고 진성을 공이라고 여기는 전도가 있기 때문이다.</w:t>
      </w:r>
    </w:p>
    <w:p>
      <w:r>
        <w:rPr>
          <w:rFonts w:ascii="Noto Sans KR" w:hAnsi="Noto Sans KR" w:eastAsia="Noto Sans KR" w:cs="Noto Sans KR"/>
          <w:b w:val="0"/>
          <w:i w:val="0"/>
          <w:sz w:val="21"/>
          <w:lang w:val="ko-KR" w:eastAsia="ko-KR"/>
        </w:rPr>
        <w:t>그러므로 “모두 포괄한다”라고 하였다.</w:t>
      </w:r>
    </w:p>
    <w:p>
      <w:r>
        <w:rPr>
          <w:rFonts w:ascii="Noto Sans KR" w:hAnsi="Noto Sans KR" w:eastAsia="Noto Sans KR" w:cs="Noto Sans KR"/>
          <w:b w:val="0"/>
          <w:i w:val="0"/>
          <w:sz w:val="21"/>
          <w:lang w:val="ko-KR" w:eastAsia="ko-KR"/>
        </w:rPr>
        <w:t>소의 “한 법” 가운데에는 둘이 있다[판독 불확실](뒤에서는 세 항목을 열거함).</w:t>
      </w:r>
    </w:p>
    <w:p>
      <w:r>
        <w:rPr>
          <w:rFonts w:ascii="Noto Sans KR" w:hAnsi="Noto Sans KR" w:eastAsia="Noto Sans KR" w:cs="Noto Sans KR"/>
          <w:b w:val="0"/>
          <w:i w:val="0"/>
          <w:sz w:val="21"/>
          <w:lang w:val="ko-KR" w:eastAsia="ko-KR"/>
        </w:rPr>
        <w:t>첫째는 앞을 이어받아 뜻을 표방한 것이고, 둘째는 “지금은” 이하에서 과문을 풀이한 것이며, 셋째는 경문을 풀이한 것이다.</w:t>
      </w:r>
    </w:p>
    <w:p>
      <w:r>
        <w:rPr>
          <w:rFonts w:ascii="Noto Sans KR" w:hAnsi="Noto Sans KR" w:eastAsia="Noto Sans KR" w:cs="Noto Sans KR"/>
          <w:b w:val="0"/>
          <w:i w:val="0"/>
          <w:sz w:val="21"/>
          <w:lang w:val="ko-KR" w:eastAsia="ko-KR"/>
        </w:rPr>
        <w:t>둘째 가운데 다시 둘이 있다.</w:t>
      </w:r>
    </w:p>
    <w:p>
      <w:r>
        <w:rPr>
          <w:rFonts w:ascii="Noto Sans KR" w:hAnsi="Noto Sans KR" w:eastAsia="Noto Sans KR" w:cs="Noto Sans KR"/>
          <w:b w:val="0"/>
          <w:i w:val="0"/>
          <w:sz w:val="21"/>
          <w:lang w:val="ko-KR" w:eastAsia="ko-KR"/>
        </w:rPr>
        <w:t>첫째는 바로 풀이한 것이고, 둘째는 “그러므로 조공은” 이하에서 증거를 인용한 것이다.</w:t>
      </w:r>
    </w:p>
    <w:p>
      <w:r>
        <w:rPr>
          <w:rFonts w:ascii="Noto Sans KR" w:hAnsi="Noto Sans KR" w:eastAsia="Noto Sans KR" w:cs="Noto Sans KR"/>
          <w:b w:val="0"/>
          <w:i w:val="0"/>
          <w:sz w:val="21"/>
          <w:lang w:val="ko-KR" w:eastAsia="ko-KR"/>
        </w:rPr>
        <w:t>형체와 껍질[판독 불확실](원문의 ‘形㲉’)은 몸이라고 잘못 인정함을 증명하고, 연려(緣慮)는 마음이라고 잘못 인정함을 증명한다.</w:t>
      </w:r>
    </w:p>
    <w:p>
      <w:r>
        <w:rPr>
          <w:rFonts w:ascii="Noto Sans KR" w:hAnsi="Noto Sans KR" w:eastAsia="Noto Sans KR" w:cs="Noto Sans KR"/>
          <w:b w:val="0"/>
          <w:i w:val="0"/>
          <w:sz w:val="21"/>
          <w:lang w:val="ko-KR" w:eastAsia="ko-KR"/>
        </w:rPr>
        <w:t>그러므로 “바로 이 단락에 해당한다”라고 하였다.</w:t>
      </w:r>
    </w:p>
    <w:p>
      <w:r>
        <w:rPr>
          <w:rFonts w:ascii="Noto Sans KR" w:hAnsi="Noto Sans KR" w:eastAsia="Noto Sans KR" w:cs="Noto Sans KR"/>
          <w:b w:val="0"/>
          <w:i w:val="0"/>
          <w:sz w:val="21"/>
          <w:lang w:val="ko-KR" w:eastAsia="ko-KR"/>
        </w:rPr>
        <w:t>소의 글 가운데 셋째, 경문을 풀이한 것을 둘로 나눈다.</w:t>
      </w:r>
    </w:p>
    <w:p>
      <w:r>
        <w:rPr>
          <w:rFonts w:ascii="Noto Sans KR" w:hAnsi="Noto Sans KR" w:eastAsia="Noto Sans KR" w:cs="Noto Sans KR"/>
          <w:b w:val="0"/>
          <w:i w:val="0"/>
          <w:sz w:val="21"/>
          <w:lang w:val="ko-KR" w:eastAsia="ko-KR"/>
        </w:rPr>
        <w:t>첫째는 이 글을 바로 풀이한 것이고, 둘째는 앞의 “갖가지”를 성립시킨 것이다.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첫째는 몸이고, 둘째는 마음이다.</w:t>
      </w:r>
    </w:p>
    <w:p>
      <w:r>
        <w:rPr>
          <w:rFonts w:ascii="Noto Sans KR" w:hAnsi="Noto Sans KR" w:eastAsia="Noto Sans KR" w:cs="Noto Sans KR"/>
          <w:b w:val="0"/>
          <w:i w:val="0"/>
          <w:sz w:val="21"/>
          <w:lang w:val="ko-KR" w:eastAsia="ko-KR"/>
        </w:rPr>
        <w:t>마음 가운데 두 가지 풀이가 있다는 것은 첫째는 마음으로 그림자를 풀이한 것이고, 둘째는 경계로 그림자를 풀이한 것이다.</w:t>
      </w:r>
    </w:p>
    <w:p>
      <w:r>
        <w:rPr>
          <w:rFonts w:ascii="Noto Sans KR" w:hAnsi="Noto Sans KR" w:eastAsia="Noto Sans KR" w:cs="Noto Sans KR"/>
          <w:b w:val="0"/>
          <w:i w:val="0"/>
          <w:sz w:val="21"/>
          <w:lang w:val="ko-KR" w:eastAsia="ko-KR"/>
        </w:rPr>
        <w:t>소의 “실제로 있다”에서 “내지”까지의 중간 글에서는 다음과 같이 말하였다.</w:t>
      </w:r>
    </w:p>
    <w:p>
      <w:r>
        <w:rPr>
          <w:rFonts w:ascii="Noto Sans KR" w:hAnsi="Noto Sans KR" w:eastAsia="Noto Sans KR" w:cs="Noto Sans KR"/>
          <w:b w:val="0"/>
          <w:i w:val="0"/>
          <w:sz w:val="21"/>
          <w:lang w:val="ko-KR" w:eastAsia="ko-KR"/>
        </w:rPr>
        <w:t>“마음과 심소 밖에 경계가 실제로 있다고 집착하는 것을 보내기 위하여 오직 식만 있다고 설한다.</w:t>
      </w:r>
    </w:p>
    <w:p>
      <w:r>
        <w:rPr>
          <w:rFonts w:ascii="Noto Sans KR" w:hAnsi="Noto Sans KR" w:eastAsia="Noto Sans KR" w:cs="Noto Sans KR"/>
          <w:b w:val="0"/>
          <w:i w:val="0"/>
          <w:sz w:val="21"/>
          <w:lang w:val="ko-KR" w:eastAsia="ko-KR"/>
        </w:rPr>
        <w:t>만약 유식이 진실로 있다고 집착한다면 또한 법집이다.”</w:t>
      </w:r>
    </w:p>
    <w:p>
      <w:r>
        <w:rPr>
          <w:rFonts w:ascii="Noto Sans KR" w:hAnsi="Noto Sans KR" w:eastAsia="Noto Sans KR" w:cs="Noto Sans KR"/>
          <w:b w:val="0"/>
          <w:i w:val="0"/>
          <w:sz w:val="21"/>
          <w:lang w:val="ko-KR" w:eastAsia="ko-KR"/>
        </w:rPr>
        <w:t>소의 “『수능엄경』에서 ‘만약 분별한다면’이라고 한 것”은 다음과 같다.</w:t>
      </w:r>
    </w:p>
    <w:p>
      <w:r>
        <w:rPr>
          <w:rFonts w:ascii="Noto Sans KR" w:hAnsi="Noto Sans KR" w:eastAsia="Noto Sans KR" w:cs="Noto Sans KR"/>
          <w:b w:val="0"/>
          <w:i w:val="0"/>
          <w:sz w:val="21"/>
          <w:lang w:val="ko-KR" w:eastAsia="ko-KR"/>
        </w:rPr>
        <w:t>그 경 가운데에서 아난은 먼저 부처님께서 마음의 성품이 안에 있는지 밖에 있는지를 추궁하심을 입어 모두 허물이 되었다.</w:t>
      </w:r>
    </w:p>
    <w:p>
      <w:r>
        <w:rPr>
          <w:rFonts w:ascii="Noto Sans KR" w:hAnsi="Noto Sans KR" w:eastAsia="Noto Sans KR" w:cs="Noto Sans KR"/>
          <w:b w:val="0"/>
          <w:i w:val="0"/>
          <w:sz w:val="21"/>
          <w:lang w:val="ko-KR" w:eastAsia="ko-KR"/>
        </w:rPr>
        <w:t>마지막에 이르러 다음과 같이 말하였다.</w:t>
      </w:r>
    </w:p>
    <w:p>
      <w:r>
        <w:rPr>
          <w:rFonts w:ascii="Noto Sans KR" w:hAnsi="Noto Sans KR" w:eastAsia="Noto Sans KR" w:cs="Noto Sans KR"/>
          <w:b w:val="0"/>
          <w:i w:val="0"/>
          <w:sz w:val="21"/>
          <w:lang w:val="ko-KR" w:eastAsia="ko-KR"/>
        </w:rPr>
        <w:t>“세존께서 지금 저의 마음을 추궁하시므로 제가 추구하여 마음을 찾고자 합니다.</w:t>
      </w:r>
    </w:p>
    <w:p>
      <w:r>
        <w:rPr>
          <w:rFonts w:ascii="Noto Sans KR" w:hAnsi="Noto Sans KR" w:eastAsia="Noto Sans KR" w:cs="Noto Sans KR"/>
          <w:b w:val="0"/>
          <w:i w:val="0"/>
          <w:sz w:val="21"/>
          <w:lang w:val="ko-KR" w:eastAsia="ko-KR"/>
        </w:rPr>
        <w:t>이 추구하는 것이 바로 마음입니까?”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“꾸짖을지어다, 아난아.</w:t>
      </w:r>
    </w:p>
    <w:p>
      <w:r>
        <w:rPr>
          <w:rFonts w:ascii="Noto Sans KR" w:hAnsi="Noto Sans KR" w:eastAsia="Noto Sans KR" w:cs="Noto Sans KR"/>
          <w:b w:val="0"/>
          <w:i w:val="0"/>
          <w:sz w:val="21"/>
          <w:lang w:val="ko-KR" w:eastAsia="ko-KR"/>
        </w:rPr>
        <w:t>이것은 너의 마음이 아니다.</w:t>
      </w:r>
    </w:p>
    <w:p>
      <w:r>
        <w:rPr>
          <w:rFonts w:ascii="Noto Sans KR" w:hAnsi="Noto Sans KR" w:eastAsia="Noto Sans KR" w:cs="Noto Sans KR"/>
          <w:b w:val="0"/>
          <w:i w:val="0"/>
          <w:sz w:val="21"/>
          <w:lang w:val="ko-KR" w:eastAsia="ko-KR"/>
        </w:rPr>
        <w:t>이것은 앞의 경계에 대한 분별의 상상이며, 너의 참된 성품을 미혹하게 한다[이문 검토 필요](원문의 ‘或汝’).”</w:t>
      </w:r>
    </w:p>
    <w:p>
      <w:r>
        <w:rPr>
          <w:rFonts w:ascii="Noto Sans KR" w:hAnsi="Noto Sans KR" w:eastAsia="Noto Sans KR" w:cs="Noto Sans KR"/>
          <w:b w:val="0"/>
          <w:i w:val="0"/>
          <w:sz w:val="21"/>
          <w:lang w:val="ko-KR" w:eastAsia="ko-KR"/>
        </w:rPr>
        <w:t>내지 다음과 같이 말하였다.</w:t>
      </w:r>
    </w:p>
    <w:p>
      <w:r>
        <w:rPr>
          <w:rFonts w:ascii="Noto Sans KR" w:hAnsi="Noto Sans KR" w:eastAsia="Noto Sans KR" w:cs="Noto Sans KR"/>
          <w:b w:val="0"/>
          <w:i w:val="0"/>
          <w:sz w:val="21"/>
          <w:lang w:val="ko-KR" w:eastAsia="ko-KR"/>
        </w:rPr>
        <w:t>“만약 앞의 경계를 여의어도 분별하는 성품이 있다면 곧 참된 너의 마음이다.</w:t>
      </w:r>
    </w:p>
    <w:p>
      <w:r>
        <w:rPr>
          <w:rFonts w:ascii="Noto Sans KR" w:hAnsi="Noto Sans KR" w:eastAsia="Noto Sans KR" w:cs="Noto Sans KR"/>
          <w:b w:val="0"/>
          <w:i w:val="0"/>
          <w:sz w:val="21"/>
          <w:lang w:val="ko-KR" w:eastAsia="ko-KR"/>
        </w:rPr>
        <w:t>만약 분별하는 마음이 경계를 여의면 체가 없다.” 등이다.</w:t>
      </w:r>
    </w:p>
    <w:p>
      <w:r>
        <w:rPr>
          <w:rFonts w:ascii="Noto Sans KR" w:hAnsi="Noto Sans KR" w:eastAsia="Noto Sans KR" w:cs="Noto Sans KR"/>
          <w:b w:val="0"/>
          <w:i w:val="0"/>
          <w:sz w:val="21"/>
          <w:lang w:val="ko-KR" w:eastAsia="ko-KR"/>
        </w:rPr>
        <w:t>뜻은 다음과 같다.</w:t>
      </w:r>
    </w:p>
    <w:p>
      <w:r>
        <w:rPr>
          <w:rFonts w:ascii="Noto Sans KR" w:hAnsi="Noto Sans KR" w:eastAsia="Noto Sans KR" w:cs="Noto Sans KR"/>
          <w:b w:val="0"/>
          <w:i w:val="0"/>
          <w:sz w:val="21"/>
          <w:lang w:val="ko-KR" w:eastAsia="ko-KR"/>
        </w:rPr>
        <w:t>이미 경계를 여의면 체가 없으므로 곧 앞의 경계를 분별하여 생긴 그림자와 같은 일임을 알 수 있다.</w:t>
      </w:r>
    </w:p>
    <w:p>
      <w:r>
        <w:rPr>
          <w:rFonts w:ascii="Noto Sans KR" w:hAnsi="Noto Sans KR" w:eastAsia="Noto Sans KR" w:cs="Noto Sans KR"/>
          <w:b w:val="0"/>
          <w:i w:val="0"/>
          <w:sz w:val="21"/>
          <w:lang w:val="ko-KR" w:eastAsia="ko-KR"/>
        </w:rPr>
        <w:t>이미 앞 경계의 그림자이므로 경계가 변하여 소멸할 때 마음도 곧 변하여 소멸한다.</w:t>
      </w:r>
    </w:p>
    <w:p>
      <w:r>
        <w:rPr>
          <w:rFonts w:ascii="Noto Sans KR" w:hAnsi="Noto Sans KR" w:eastAsia="Noto Sans KR" w:cs="Noto Sans KR"/>
          <w:b w:val="0"/>
          <w:i w:val="0"/>
          <w:sz w:val="21"/>
          <w:lang w:val="ko-KR" w:eastAsia="ko-KR"/>
        </w:rPr>
        <w:t>소멸할 때에는 곧 마음이 없는 것이 거북의 털 등과 같은데, 누가[1] 법인을 증득하겠는가?</w:t>
      </w:r>
    </w:p>
    <w:p>
      <w:r>
        <w:rPr>
          <w:rFonts w:ascii="Noto Sans KR" w:hAnsi="Noto Sans KR" w:eastAsia="Noto Sans KR" w:cs="Noto Sans KR"/>
          <w:b w:val="0"/>
          <w:i w:val="0"/>
          <w:sz w:val="21"/>
          <w:lang w:val="ko-KR" w:eastAsia="ko-KR"/>
        </w:rPr>
        <w:t>이에 의거한 많은 허물은 아난이 잘못 인정한 것이 아직 진심이 아님을 밝히기에 충분하다.</w:t>
      </w:r>
    </w:p>
    <w:p>
      <w:r>
        <w:rPr>
          <w:rFonts w:ascii="Noto Sans KR" w:hAnsi="Noto Sans KR" w:eastAsia="Noto Sans KR" w:cs="Noto Sans KR"/>
          <w:b w:val="0"/>
          <w:i w:val="0"/>
          <w:sz w:val="21"/>
          <w:lang w:val="ko-KR" w:eastAsia="ko-KR"/>
        </w:rPr>
        <w:t>그러므로 지금 [2] 이를 인용하여 분별을 잘못 인정해 마음으로 삼았음을 증명한 것이다.</w:t>
      </w:r>
    </w:p>
    <w:p>
      <w:r>
        <w:rPr>
          <w:rFonts w:ascii="Noto Sans KR" w:hAnsi="Noto Sans KR" w:eastAsia="Noto Sans KR" w:cs="Noto Sans KR"/>
          <w:b w:val="0"/>
          <w:i w:val="0"/>
          <w:sz w:val="21"/>
          <w:lang w:val="ko-KR" w:eastAsia="ko-KR"/>
        </w:rPr>
        <w:t>소의 “나머지는 앞의 풀이와 같다”라는 것은 『유식론』과 『수능엄경』 등의 글을 인용하여 증명한 분별하는 심상이 공하여 없다는 뜻이 모두 앞과 같다는 것이다.</w:t>
      </w:r>
    </w:p>
    <w:p>
      <w:pPr>
        <w:pStyle w:val="MarkerHeading"/>
      </w:pPr>
      <w:r>
        <w:rPr>
          <w:rFonts w:ascii="Noto Sans KR" w:hAnsi="Noto Sans KR" w:eastAsia="Noto Sans KR" w:cs="Noto Sans KR"/>
          <w:b/>
          <w:i w:val="0"/>
          <w:sz w:val="21"/>
          <w:lang w:val="ko-KR" w:eastAsia="ko-KR"/>
        </w:rPr>
        <w:t>[0576b07]</w:t>
      </w:r>
    </w:p>
    <w:p>
      <w:r>
        <w:rPr>
          <w:rFonts w:ascii="Noto Sans KR" w:hAnsi="Noto Sans KR" w:eastAsia="Noto Sans KR" w:cs="Noto Sans KR"/>
          <w:b w:val="0"/>
          <w:i w:val="0"/>
          <w:sz w:val="21"/>
          <w:lang w:val="ko-KR" w:eastAsia="ko-KR"/>
        </w:rPr>
        <w:t>▲ 소의 “앞에서 전도를 표방한 것” 이하는 둘째, 앞의 “갖가지”를 성립시킨 것이다.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모든 교에 의거하여 총괄한 것이다.</w:t>
      </w:r>
    </w:p>
    <w:p>
      <w:r>
        <w:rPr>
          <w:rFonts w:ascii="Noto Sans KR" w:hAnsi="Noto Sans KR" w:eastAsia="Noto Sans KR" w:cs="Noto Sans KR"/>
          <w:b w:val="0"/>
          <w:i w:val="0"/>
          <w:sz w:val="21"/>
          <w:lang w:val="ko-KR" w:eastAsia="ko-KR"/>
        </w:rPr>
        <w:t>주의 “아래의 이공관 처음에서 마땅히 갖추어 서술할 것”이라는 것에 대하여 지금은 간략히 말한다.</w:t>
      </w:r>
    </w:p>
    <w:p>
      <w:r>
        <w:rPr>
          <w:rFonts w:ascii="Noto Sans KR" w:hAnsi="Noto Sans KR" w:eastAsia="Noto Sans KR" w:cs="Noto Sans KR"/>
          <w:b w:val="0"/>
          <w:i w:val="0"/>
          <w:sz w:val="21"/>
          <w:lang w:val="ko-KR" w:eastAsia="ko-KR"/>
        </w:rPr>
        <w:t>“아”는 주재를 말한다.</w:t>
      </w:r>
    </w:p>
    <w:p>
      <w:r>
        <w:rPr>
          <w:rFonts w:ascii="Noto Sans KR" w:hAnsi="Noto Sans KR" w:eastAsia="Noto Sans KR" w:cs="Noto Sans KR"/>
          <w:b w:val="0"/>
          <w:i w:val="0"/>
          <w:sz w:val="21"/>
          <w:lang w:val="ko-KR" w:eastAsia="ko-KR"/>
        </w:rPr>
        <w:t>나라의 군주가 자재함이 있는 것과 같고, 또 재보가 능히 재단하는 것과 같다.</w:t>
      </w:r>
    </w:p>
    <w:p>
      <w:r>
        <w:rPr>
          <w:rFonts w:ascii="Noto Sans KR" w:hAnsi="Noto Sans KR" w:eastAsia="Noto Sans KR" w:cs="Noto Sans KR"/>
          <w:b w:val="0"/>
          <w:i w:val="0"/>
          <w:sz w:val="21"/>
          <w:lang w:val="ko-KR" w:eastAsia="ko-KR"/>
        </w:rPr>
        <w:t>“주”는 아의 체이고 “재”는 아의 작용이다.</w:t>
      </w:r>
    </w:p>
    <w:p>
      <w:r>
        <w:rPr>
          <w:rFonts w:ascii="Noto Sans KR" w:hAnsi="Noto Sans KR" w:eastAsia="Noto Sans KR" w:cs="Noto Sans KR"/>
          <w:b w:val="0"/>
          <w:i w:val="0"/>
          <w:sz w:val="21"/>
          <w:lang w:val="ko-KR" w:eastAsia="ko-KR"/>
        </w:rPr>
        <w:t>“주”는 구생이어서 분별이 없기 때문이고, “재”는 분별하여 재단함이 있기 때문이다.</w:t>
      </w:r>
    </w:p>
    <w:p>
      <w:r>
        <w:rPr>
          <w:rFonts w:ascii="Noto Sans KR" w:hAnsi="Noto Sans KR" w:eastAsia="Noto Sans KR" w:cs="Noto Sans KR"/>
          <w:b w:val="0"/>
          <w:i w:val="0"/>
          <w:sz w:val="21"/>
          <w:lang w:val="ko-KR" w:eastAsia="ko-KR"/>
        </w:rPr>
        <w:t>그 가운데 다시 세간과 성교가 있다.</w:t>
      </w:r>
    </w:p>
    <w:p>
      <w:r>
        <w:rPr>
          <w:rFonts w:ascii="Noto Sans KR" w:hAnsi="Noto Sans KR" w:eastAsia="Noto Sans KR" w:cs="Noto Sans KR"/>
          <w:b w:val="0"/>
          <w:i w:val="0"/>
          <w:sz w:val="21"/>
          <w:lang w:val="ko-KR" w:eastAsia="ko-KR"/>
        </w:rPr>
        <w:t>세간에서 아라고 이르는 것은 유정·의생·마납박가·양육자·삭취취·명자·사부·작자·수자·지자·견자를 말한다.</w:t>
      </w:r>
    </w:p>
    <w:p>
      <w:r>
        <w:rPr>
          <w:rFonts w:ascii="Noto Sans KR" w:hAnsi="Noto Sans KR" w:eastAsia="Noto Sans KR" w:cs="Noto Sans KR"/>
          <w:b w:val="0"/>
          <w:i w:val="0"/>
          <w:sz w:val="21"/>
          <w:lang w:val="ko-KR" w:eastAsia="ko-KR"/>
        </w:rPr>
        <w:t>성교에서 아라고 이르는 것은 예류자·일래자·불래자·불생자·대승자·신해자·증자 등을 말한다.</w:t>
      </w:r>
    </w:p>
    <w:p>
      <w:r>
        <w:rPr>
          <w:rFonts w:ascii="Noto Sans KR" w:hAnsi="Noto Sans KR" w:eastAsia="Noto Sans KR" w:cs="Noto Sans KR"/>
          <w:b w:val="0"/>
          <w:i w:val="0"/>
          <w:sz w:val="21"/>
          <w:lang w:val="ko-KR" w:eastAsia="ko-KR"/>
        </w:rPr>
        <w:t>“법”은 궤범이 되고 자성을 지니는 법을 말한다.</w:t>
      </w:r>
    </w:p>
    <w:p>
      <w:r>
        <w:rPr>
          <w:rFonts w:ascii="Noto Sans KR" w:hAnsi="Noto Sans KR" w:eastAsia="Noto Sans KR" w:cs="Noto Sans KR"/>
          <w:b w:val="0"/>
          <w:i w:val="0"/>
          <w:sz w:val="21"/>
          <w:lang w:val="ko-KR" w:eastAsia="ko-KR"/>
        </w:rPr>
        <w:t>세간의 법은 집착된 근신과 진경이 자성을 지닌 법임을 말한다.</w:t>
      </w:r>
    </w:p>
    <w:p>
      <w:r>
        <w:rPr>
          <w:rFonts w:ascii="Noto Sans KR" w:hAnsi="Noto Sans KR" w:eastAsia="Noto Sans KR" w:cs="Noto Sans KR"/>
          <w:b w:val="0"/>
          <w:i w:val="0"/>
          <w:sz w:val="21"/>
          <w:lang w:val="ko-KR" w:eastAsia="ko-KR"/>
        </w:rPr>
        <w:t>성교의 법은 오온·십이처·십팔계·연·제·승 등을 말한다.</w:t>
      </w:r>
    </w:p>
    <w:p>
      <w:r>
        <w:rPr>
          <w:rFonts w:ascii="Noto Sans KR" w:hAnsi="Noto Sans KR" w:eastAsia="Noto Sans KR" w:cs="Noto Sans KR"/>
          <w:b w:val="0"/>
          <w:i w:val="0"/>
          <w:sz w:val="21"/>
          <w:lang w:val="ko-KR" w:eastAsia="ko-KR"/>
        </w:rPr>
        <w:t>소의 “함께 세 가지 전도가 있다”라는 것은 상도·심도·견도이다.</w:t>
      </w:r>
    </w:p>
    <w:p>
      <w:r>
        <w:rPr>
          <w:rFonts w:ascii="Noto Sans KR" w:hAnsi="Noto Sans KR" w:eastAsia="Noto Sans KR" w:cs="Noto Sans KR"/>
          <w:b w:val="0"/>
          <w:i w:val="0"/>
          <w:sz w:val="21"/>
          <w:lang w:val="ko-KR" w:eastAsia="ko-KR"/>
        </w:rPr>
        <w:t>택주의 『열반경소』에서는 다음과 같이 말하였다.</w:t>
      </w:r>
    </w:p>
    <w:p>
      <w:r>
        <w:rPr>
          <w:rFonts w:ascii="Noto Sans KR" w:hAnsi="Noto Sans KR" w:eastAsia="Noto Sans KR" w:cs="Noto Sans KR"/>
          <w:b w:val="0"/>
          <w:i w:val="0"/>
          <w:sz w:val="21"/>
          <w:lang w:val="ko-KR" w:eastAsia="ko-KR"/>
        </w:rPr>
        <w:t>“제7식의 마음과 심소를 체로 삼는다.</w:t>
      </w:r>
    </w:p>
    <w:p>
      <w:r>
        <w:rPr>
          <w:rFonts w:ascii="Noto Sans KR" w:hAnsi="Noto Sans KR" w:eastAsia="Noto Sans KR" w:cs="Noto Sans KR"/>
          <w:b w:val="0"/>
          <w:i w:val="0"/>
          <w:sz w:val="21"/>
          <w:lang w:val="ko-KR" w:eastAsia="ko-KR"/>
        </w:rPr>
        <w:t>그 마음의 체가 뒤바뀌어 허망하게 법의 상을 취한다.</w:t>
      </w:r>
    </w:p>
    <w:p>
      <w:r>
        <w:rPr>
          <w:rFonts w:ascii="Noto Sans KR" w:hAnsi="Noto Sans KR" w:eastAsia="Noto Sans KR" w:cs="Noto Sans KR"/>
          <w:b w:val="0"/>
          <w:i w:val="0"/>
          <w:sz w:val="21"/>
          <w:lang w:val="ko-KR" w:eastAsia="ko-KR"/>
        </w:rPr>
        <w:t>(제7식은 제8식의 견분을 허망하게 집착하여 아로 삼고, 제6식은 안팎의 소연을 모두 집착하여 아와 법으로 삼는다.)</w:t>
      </w:r>
    </w:p>
    <w:p>
      <w:r>
        <w:rPr>
          <w:rFonts w:ascii="Noto Sans KR" w:hAnsi="Noto Sans KR" w:eastAsia="Noto Sans KR" w:cs="Noto Sans KR"/>
          <w:b w:val="0"/>
          <w:i w:val="0"/>
          <w:sz w:val="21"/>
          <w:lang w:val="ko-KR" w:eastAsia="ko-KR"/>
        </w:rPr>
        <w:t>이를 상도라고 이름한다.</w:t>
      </w:r>
    </w:p>
    <w:p>
      <w:r>
        <w:rPr>
          <w:rFonts w:ascii="Noto Sans KR" w:hAnsi="Noto Sans KR" w:eastAsia="Noto Sans KR" w:cs="Noto Sans KR"/>
          <w:b w:val="0"/>
          <w:i w:val="0"/>
          <w:sz w:val="21"/>
          <w:lang w:val="ko-KR" w:eastAsia="ko-KR"/>
        </w:rPr>
        <w:t>취한 상에 대하여 세우고</w:t>
      </w:r>
    </w:p>
    <w:p>
      <w:r>
        <w:rPr>
          <w:rFonts w:ascii="Noto Sans KR" w:hAnsi="Noto Sans KR" w:eastAsia="Noto Sans KR" w:cs="Noto Sans KR"/>
          <w:b w:val="0"/>
          <w:i w:val="0"/>
          <w:sz w:val="21"/>
          <w:lang w:val="ko-KR" w:eastAsia="ko-KR"/>
        </w:rPr>
        <w:t>(제7식이다.)</w:t>
      </w:r>
    </w:p>
    <w:p>
      <w:r>
        <w:rPr>
          <w:rFonts w:ascii="Noto Sans KR" w:hAnsi="Noto Sans KR" w:eastAsia="Noto Sans KR" w:cs="Noto Sans KR"/>
          <w:b w:val="0"/>
          <w:i w:val="0"/>
          <w:sz w:val="21"/>
          <w:lang w:val="ko-KR" w:eastAsia="ko-KR"/>
        </w:rPr>
        <w:t>실제로 확정하는 것을 견도라고 이름한다[판독 불확실](원문의 ‘五’).</w:t>
      </w:r>
    </w:p>
    <w:p>
      <w:r>
        <w:rPr>
          <w:rFonts w:ascii="Noto Sans KR" w:hAnsi="Noto Sans KR" w:eastAsia="Noto Sans KR" w:cs="Noto Sans KR"/>
          <w:b w:val="0"/>
          <w:i w:val="0"/>
          <w:sz w:val="21"/>
          <w:lang w:val="ko-KR" w:eastAsia="ko-KR"/>
        </w:rPr>
        <w:t>(곧 분별이다.)</w:t>
      </w:r>
    </w:p>
    <w:p>
      <w:r>
        <w:rPr>
          <w:rFonts w:ascii="Noto Sans KR" w:hAnsi="Noto Sans KR" w:eastAsia="Noto Sans KR" w:cs="Noto Sans KR"/>
          <w:b w:val="0"/>
          <w:i w:val="0"/>
          <w:sz w:val="21"/>
          <w:lang w:val="ko-KR" w:eastAsia="ko-KR"/>
        </w:rPr>
        <w:t>또한 허망하게 생각하여 모든 법이 있다고 이르는 것을 상도라고 하고, 거듭 마음을 일으켜 앞에서 생각한 바를 반연하는 것을 심도라고 하며, 마음이 반연한 것에 대하여 확정하여 분명하게 집착하는 것을 견도라고 할 수도 있다.”</w:t>
      </w:r>
    </w:p>
    <w:p>
      <w:r>
        <w:rPr>
          <w:rFonts w:ascii="Noto Sans KR" w:hAnsi="Noto Sans KR" w:eastAsia="Noto Sans KR" w:cs="Noto Sans KR"/>
          <w:b w:val="0"/>
          <w:i w:val="0"/>
          <w:sz w:val="21"/>
          <w:lang w:val="ko-KR" w:eastAsia="ko-KR"/>
        </w:rPr>
        <w:t>(두 풀이는 모두 택주의 측주이며, 곧 초의 글이다.)</w:t>
      </w:r>
    </w:p>
    <w:p>
      <w:r>
        <w:rPr>
          <w:rFonts w:ascii="Noto Sans KR" w:hAnsi="Noto Sans KR" w:eastAsia="Noto Sans KR" w:cs="Noto Sans KR"/>
          <w:b w:val="0"/>
          <w:i w:val="0"/>
          <w:sz w:val="21"/>
          <w:lang w:val="ko-KR" w:eastAsia="ko-KR"/>
        </w:rPr>
        <w:t>“함께 있다”라고 한 것은 세 전도의 이름이 같다는 것이고, “각각 있다”라고 한 것은 두 갈래의 네 가지 전도가 각각 다르다는 것이다.</w:t>
      </w:r>
    </w:p>
    <w:p>
      <w:r>
        <w:rPr>
          <w:rFonts w:ascii="Noto Sans KR" w:hAnsi="Noto Sans KR" w:eastAsia="Noto Sans KR" w:cs="Noto Sans KR"/>
          <w:b w:val="0"/>
          <w:i w:val="0"/>
          <w:sz w:val="21"/>
          <w:lang w:val="ko-KR" w:eastAsia="ko-KR"/>
        </w:rPr>
        <w:t>이승의 세 전도라는 것은 그들도 제7식과 제8식을 알지 못하고 또 법의 상을 허망하게 취하여 모두 범부와 같기 때문이다.</w:t>
      </w:r>
    </w:p>
    <w:p>
      <w:r>
        <w:rPr>
          <w:rFonts w:ascii="Noto Sans KR" w:hAnsi="Noto Sans KR" w:eastAsia="Noto Sans KR" w:cs="Noto Sans KR"/>
          <w:b w:val="0"/>
          <w:i w:val="0"/>
          <w:sz w:val="21"/>
          <w:lang w:val="ko-KR" w:eastAsia="ko-KR"/>
        </w:rPr>
        <w:t>『열반경』의 글과 소는 모두 이승의 전도상이다.</w:t>
      </w:r>
    </w:p>
    <w:p>
      <w:r>
        <w:rPr>
          <w:rFonts w:ascii="Noto Sans KR" w:hAnsi="Noto Sans KR" w:eastAsia="Noto Sans KR" w:cs="Noto Sans KR"/>
          <w:b w:val="0"/>
          <w:i w:val="0"/>
          <w:sz w:val="21"/>
          <w:lang w:val="ko-KR" w:eastAsia="ko-KR"/>
        </w:rPr>
        <w:t>네 가지 전도는 제1초 가운데 상·락·아·정을 풀이한 곳에서 자세히 설명한 것과 같다.</w:t>
      </w:r>
    </w:p>
    <w:p>
      <w:r>
        <w:rPr>
          <w:rFonts w:ascii="Noto Sans KR" w:hAnsi="Noto Sans KR" w:eastAsia="Noto Sans KR" w:cs="Noto Sans KR"/>
          <w:b w:val="0"/>
          <w:i w:val="0"/>
          <w:sz w:val="21"/>
          <w:lang w:val="ko-KR" w:eastAsia="ko-KR"/>
        </w:rPr>
        <w:t>또 주에서 가리킨 사념처와 같다.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“세 전도와 두 종류의 네 전도는 어떻게 다른가?”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“세 전도에 의지하여 두 종류의 네 전도가 생긴다.”</w:t>
      </w:r>
    </w:p>
    <w:p>
      <w:r>
        <w:rPr>
          <w:rFonts w:ascii="Noto Sans KR" w:hAnsi="Noto Sans KR" w:eastAsia="Noto Sans KR" w:cs="Noto Sans KR"/>
          <w:b w:val="0"/>
          <w:i w:val="0"/>
          <w:sz w:val="21"/>
          <w:lang w:val="ko-KR" w:eastAsia="ko-KR"/>
        </w:rPr>
        <w:t>택주에서는 다음과 같이 말하였다.</w:t>
      </w:r>
    </w:p>
    <w:p>
      <w:r>
        <w:rPr>
          <w:rFonts w:ascii="Noto Sans KR" w:hAnsi="Noto Sans KR" w:eastAsia="Noto Sans KR" w:cs="Noto Sans KR"/>
          <w:b w:val="0"/>
          <w:i w:val="0"/>
          <w:sz w:val="21"/>
          <w:lang w:val="ko-KR" w:eastAsia="ko-KR"/>
        </w:rPr>
        <w:t>“세 전도는 이치를 미혹한 것이니, 모든 법의 여(如)를 미혹하여 생사와 열반의 법상을 건립한 것이다.</w:t>
      </w:r>
    </w:p>
    <w:p>
      <w:r>
        <w:rPr>
          <w:rFonts w:ascii="Noto Sans KR" w:hAnsi="Noto Sans KR" w:eastAsia="Noto Sans KR" w:cs="Noto Sans KR"/>
          <w:b w:val="0"/>
          <w:i w:val="0"/>
          <w:sz w:val="21"/>
          <w:lang w:val="ko-KR" w:eastAsia="ko-KR"/>
        </w:rPr>
        <w:t>소승에서 설한 세 전도와는 같지 않다.”</w:t>
      </w:r>
    </w:p>
    <w:p>
      <w:r>
        <w:rPr>
          <w:rFonts w:ascii="Noto Sans KR" w:hAnsi="Noto Sans KR" w:eastAsia="Noto Sans KR" w:cs="Noto Sans KR"/>
          <w:b w:val="0"/>
          <w:i w:val="0"/>
          <w:sz w:val="21"/>
          <w:lang w:val="ko-KR" w:eastAsia="ko-KR"/>
        </w:rPr>
        <w:t>(이미 소승과 다름을 가려냈으므로 곧 저들이 깨달은 바가 아님을 알 수 있다.)</w:t>
      </w:r>
    </w:p>
    <w:p>
      <w:r>
        <w:rPr>
          <w:rFonts w:ascii="Noto Sans KR" w:hAnsi="Noto Sans KR" w:eastAsia="Noto Sans KR" w:cs="Noto Sans KR"/>
          <w:b w:val="0"/>
          <w:i w:val="0"/>
          <w:sz w:val="21"/>
          <w:lang w:val="ko-KR" w:eastAsia="ko-KR"/>
        </w:rPr>
        <w:t>그 여덟 전도는 법을 미혹한 것이다.</w:t>
      </w:r>
    </w:p>
    <w:p>
      <w:r>
        <w:rPr>
          <w:rFonts w:ascii="Noto Sans KR" w:hAnsi="Noto Sans KR" w:eastAsia="Noto Sans KR" w:cs="Noto Sans KR"/>
          <w:b w:val="0"/>
          <w:i w:val="0"/>
          <w:sz w:val="21"/>
          <w:lang w:val="ko-KR" w:eastAsia="ko-KR"/>
        </w:rPr>
        <w:t>이른바 상도는 앞의 생사라는 염오법을 미혹하여 상법을 건립하고, 앞에서 세운 열반이라는 청정법을 미혹하여 무상 등을 일으킨다.</w:t>
      </w:r>
    </w:p>
    <w:p>
      <w:r>
        <w:rPr>
          <w:rFonts w:ascii="Noto Sans KR" w:hAnsi="Noto Sans KR" w:eastAsia="Noto Sans KR" w:cs="Noto Sans KR"/>
          <w:b w:val="0"/>
          <w:i w:val="0"/>
          <w:sz w:val="21"/>
          <w:lang w:val="ko-KR" w:eastAsia="ko-KR"/>
        </w:rPr>
        <w:t>저 세 전도가 세운 법 가운데에서 여덟 전도를 일으킨다.</w:t>
      </w:r>
    </w:p>
    <w:p>
      <w:r>
        <w:rPr>
          <w:rFonts w:ascii="Noto Sans KR" w:hAnsi="Noto Sans KR" w:eastAsia="Noto Sans KR" w:cs="Noto Sans KR"/>
          <w:b w:val="0"/>
          <w:i w:val="0"/>
          <w:sz w:val="21"/>
          <w:lang w:val="ko-KR" w:eastAsia="ko-KR"/>
        </w:rPr>
        <w:t>(곧 두 종류의 네 전도이다.)</w:t>
      </w:r>
    </w:p>
    <w:p>
      <w:r>
        <w:rPr>
          <w:rFonts w:ascii="Noto Sans KR" w:hAnsi="Noto Sans KR" w:eastAsia="Noto Sans KR" w:cs="Noto Sans KR"/>
          <w:b w:val="0"/>
          <w:i w:val="0"/>
          <w:sz w:val="21"/>
          <w:lang w:val="ko-KR" w:eastAsia="ko-KR"/>
        </w:rPr>
        <w:t>그러므로 세 전도에 의지하여 여덟 전도가 생긴다고 설한다.</w:t>
      </w:r>
    </w:p>
    <w:p>
      <w:r>
        <w:rPr>
          <w:rFonts w:ascii="Noto Sans KR" w:hAnsi="Noto Sans KR" w:eastAsia="Noto Sans KR" w:cs="Noto Sans KR"/>
          <w:b w:val="0"/>
          <w:i w:val="0"/>
          <w:sz w:val="21"/>
          <w:lang w:val="ko-KR" w:eastAsia="ko-KR"/>
        </w:rPr>
        <w:t>그러므로 『열반경』에서 여덟 전도를 설한 다음 곧 다음과 같이 말하였다.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상도·심도·견도라는 세 전도 때문에 세간 사람은 즐거움 가운데에서 괴로움 등을 본다.”</w:t>
      </w:r>
    </w:p>
    <w:p>
      <w:r>
        <w:rPr>
          <w:rFonts w:ascii="Noto Sans KR" w:hAnsi="Noto Sans KR" w:eastAsia="Noto Sans KR" w:cs="Noto Sans KR"/>
          <w:b w:val="0"/>
          <w:i w:val="0"/>
          <w:sz w:val="21"/>
          <w:lang w:val="ko-KR" w:eastAsia="ko-KR"/>
        </w:rPr>
        <w:t>(괴로움 등을 헤아리므로 이것이 곧 이승의 미혹임을 알 수 있다.)</w:t>
      </w:r>
    </w:p>
    <w:p>
      <w:pPr>
        <w:pStyle w:val="MarkerHeading"/>
      </w:pPr>
      <w:r>
        <w:rPr>
          <w:rFonts w:ascii="Noto Sans KR" w:hAnsi="Noto Sans KR" w:eastAsia="Noto Sans KR" w:cs="Noto Sans KR"/>
          <w:b/>
          <w:i w:val="0"/>
          <w:sz w:val="21"/>
          <w:lang w:val="ko-KR" w:eastAsia="ko-KR"/>
        </w:rPr>
        <w:t>[0576c09]</w:t>
      </w:r>
    </w:p>
    <w:p>
      <w:r>
        <w:rPr>
          <w:rFonts w:ascii="Noto Sans KR" w:hAnsi="Noto Sans KR" w:eastAsia="Noto Sans KR" w:cs="Noto Sans KR"/>
          <w:b w:val="0"/>
          <w:i w:val="0"/>
          <w:sz w:val="21"/>
          <w:lang w:val="ko-KR" w:eastAsia="ko-KR"/>
        </w:rPr>
        <w:t>△ 소의 “만약 정확히 나아가면” 이하는 둘째, 별도로 이 경에 나아간 것이다.</w:t>
      </w:r>
    </w:p>
    <w:p>
      <w:r>
        <w:rPr>
          <w:rFonts w:ascii="Noto Sans KR" w:hAnsi="Noto Sans KR" w:eastAsia="Noto Sans KR" w:cs="Noto Sans KR"/>
          <w:b w:val="0"/>
          <w:i w:val="0"/>
          <w:sz w:val="21"/>
          <w:lang w:val="ko-KR" w:eastAsia="ko-KR"/>
        </w:rPr>
        <w:t>글과 이치가 매우 분명하다.</w:t>
      </w:r>
    </w:p>
    <w:p>
      <w:r>
        <w:rPr>
          <w:rFonts w:ascii="Noto Sans KR" w:hAnsi="Noto Sans KR" w:eastAsia="Noto Sans KR" w:cs="Noto Sans KR"/>
          <w:b w:val="0"/>
          <w:i w:val="0"/>
          <w:sz w:val="21"/>
          <w:lang w:val="ko-KR" w:eastAsia="ko-KR"/>
        </w:rPr>
        <w:t>모름지기 지혜의 눈이 열린 자라야 비로소 이를 분명히 볼 수 있다.</w:t>
      </w:r>
    </w:p>
    <w:p>
      <w:r>
        <w:rPr>
          <w:rFonts w:ascii="Noto Sans KR" w:hAnsi="Noto Sans KR" w:eastAsia="Noto Sans KR" w:cs="Noto Sans KR"/>
          <w:b w:val="0"/>
          <w:i w:val="0"/>
          <w:sz w:val="21"/>
          <w:lang w:val="ko-KR" w:eastAsia="ko-KR"/>
        </w:rPr>
        <w:t>만약 눈먼 자라면 다시 풀이하더라도 또한 다시 아무런 이익이 없다.</w:t>
      </w:r>
    </w:p>
    <w:p>
      <w:pPr>
        <w:pStyle w:val="MarkerHeading"/>
      </w:pPr>
      <w:r>
        <w:rPr>
          <w:rFonts w:ascii="Noto Sans KR" w:hAnsi="Noto Sans KR" w:eastAsia="Noto Sans KR" w:cs="Noto Sans KR"/>
          <w:b/>
          <w:i w:val="0"/>
          <w:sz w:val="21"/>
          <w:lang w:val="ko-KR" w:eastAsia="ko-KR"/>
        </w:rPr>
        <w:t>[0576c12]</w:t>
      </w:r>
    </w:p>
    <w:p>
      <w:r>
        <w:rPr>
          <w:rFonts w:ascii="Noto Sans KR" w:hAnsi="Noto Sans KR" w:eastAsia="Noto Sans KR" w:cs="Noto Sans KR"/>
          <w:b w:val="0"/>
          <w:i w:val="0"/>
          <w:sz w:val="21"/>
          <w:lang w:val="ko-KR" w:eastAsia="ko-KR"/>
        </w:rPr>
        <w:t>소의 “처음에는 앞의 글을 바로 비유한 것이다”라는 것에 글이 둘이다.</w:t>
      </w:r>
    </w:p>
    <w:p>
      <w:r>
        <w:rPr>
          <w:rFonts w:ascii="Noto Sans KR" w:hAnsi="Noto Sans KR" w:eastAsia="Noto Sans KR" w:cs="Noto Sans KR"/>
          <w:b w:val="0"/>
          <w:i w:val="0"/>
          <w:sz w:val="21"/>
          <w:lang w:val="ko-KR" w:eastAsia="ko-KR"/>
        </w:rPr>
        <w:t>첫째는 비유의 모습을 바로 드러낸 것이고, 둘째는 “허공의 꽃과 환영의 달” 이하에서 그것으로 법을 합한 것이다.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통틀어 합한 것이고, 둘째는 별도로 합한 것이다.</w:t>
      </w:r>
    </w:p>
    <w:p>
      <w:r>
        <w:rPr>
          <w:rFonts w:ascii="Noto Sans KR" w:hAnsi="Noto Sans KR" w:eastAsia="Noto Sans KR" w:cs="Noto Sans KR"/>
          <w:b w:val="0"/>
          <w:i w:val="0"/>
          <w:sz w:val="21"/>
          <w:lang w:val="ko-KR" w:eastAsia="ko-KR"/>
        </w:rPr>
        <w:t>통틀어 합한 가운데 다시 둘이 있다.</w:t>
      </w:r>
    </w:p>
    <w:p>
      <w:r>
        <w:rPr>
          <w:rFonts w:ascii="Noto Sans KR" w:hAnsi="Noto Sans KR" w:eastAsia="Noto Sans KR" w:cs="Noto Sans KR"/>
          <w:b w:val="0"/>
          <w:i w:val="0"/>
          <w:sz w:val="21"/>
          <w:lang w:val="ko-KR" w:eastAsia="ko-KR"/>
        </w:rPr>
        <w:t>첫째는 미혹에 순응하여 합한 것이다.</w:t>
      </w:r>
    </w:p>
    <w:p>
      <w:r>
        <w:rPr>
          <w:rFonts w:ascii="Noto Sans KR" w:hAnsi="Noto Sans KR" w:eastAsia="Noto Sans KR" w:cs="Noto Sans KR"/>
          <w:b w:val="0"/>
          <w:i w:val="0"/>
          <w:sz w:val="21"/>
          <w:lang w:val="ko-KR" w:eastAsia="ko-KR"/>
        </w:rPr>
        <w:t>비유한 글의 문세를 따르기 때문에 마땅히 “법신에는 실제로 사대가 없고 진심에는 실제로 연려가 없지만, 미혹한 자가 허망하게 집착한다”라고 해야 한다.</w:t>
      </w:r>
    </w:p>
    <w:p>
      <w:pPr>
        <w:pStyle w:val="MarkerHeading"/>
      </w:pPr>
      <w:r>
        <w:rPr>
          <w:rFonts w:ascii="Noto Sans KR" w:hAnsi="Noto Sans KR" w:eastAsia="Noto Sans KR" w:cs="Noto Sans KR"/>
          <w:b/>
          <w:i w:val="0"/>
          <w:sz w:val="21"/>
          <w:lang w:val="ko-KR" w:eastAsia="ko-KR"/>
        </w:rPr>
        <w:t>[0576c15]</w:t>
      </w:r>
    </w:p>
    <w:p>
      <w:r>
        <w:rPr>
          <w:rFonts w:ascii="Noto Sans KR" w:hAnsi="Noto Sans KR" w:eastAsia="Noto Sans KR" w:cs="Noto Sans KR"/>
          <w:b w:val="0"/>
          <w:i w:val="0"/>
          <w:sz w:val="21"/>
          <w:lang w:val="ko-KR" w:eastAsia="ko-KR"/>
        </w:rPr>
        <w:t>△ 둘째, “만약 진여를 깨달으면” 이하에서는 깨달음에도 합하였다.</w:t>
      </w:r>
    </w:p>
    <w:p>
      <w:r>
        <w:rPr>
          <w:rFonts w:ascii="Noto Sans KR" w:hAnsi="Noto Sans KR" w:eastAsia="Noto Sans KR" w:cs="Noto Sans KR"/>
          <w:b w:val="0"/>
          <w:i w:val="0"/>
          <w:sz w:val="21"/>
          <w:lang w:val="ko-KR" w:eastAsia="ko-KR"/>
        </w:rPr>
        <w:t>“반대한다”라는 것은 비유한 글의 문세와 서로 반대되기 때문이다.</w:t>
      </w:r>
    </w:p>
    <w:p>
      <w:r>
        <w:rPr>
          <w:rFonts w:ascii="Noto Sans KR" w:hAnsi="Noto Sans KR" w:eastAsia="Noto Sans KR" w:cs="Noto Sans KR"/>
          <w:b w:val="0"/>
          <w:i w:val="0"/>
          <w:sz w:val="21"/>
          <w:lang w:val="ko-KR" w:eastAsia="ko-KR"/>
        </w:rPr>
        <w:t>“들음을 돌이킨다”라는 것에 대하여 그 경에서는 “들음을 돌이켜 자성을 듣는다”라고 하였다.</w:t>
      </w:r>
    </w:p>
    <w:p>
      <w:pPr>
        <w:pStyle w:val="MarkerHeading"/>
      </w:pPr>
      <w:r>
        <w:rPr>
          <w:rFonts w:ascii="Noto Sans KR" w:hAnsi="Noto Sans KR" w:eastAsia="Noto Sans KR" w:cs="Noto Sans KR"/>
          <w:b/>
          <w:i w:val="0"/>
          <w:sz w:val="21"/>
          <w:lang w:val="ko-KR" w:eastAsia="ko-KR"/>
        </w:rPr>
        <w:t>[0576c16]</w:t>
      </w:r>
    </w:p>
    <w:p>
      <w:r>
        <w:rPr>
          <w:rFonts w:ascii="Noto Sans KR" w:hAnsi="Noto Sans KR" w:eastAsia="Noto Sans KR" w:cs="Noto Sans KR"/>
          <w:b w:val="0"/>
          <w:i w:val="0"/>
          <w:sz w:val="21"/>
          <w:lang w:val="ko-KR" w:eastAsia="ko-KR"/>
        </w:rPr>
        <w:t>▲ 소의 “또한 이렇게 할 수 있다” 이하는 둘째, 별도로 합한 것이다.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몸과 마음에 합한 것이고, 둘째는 상분과 견분에 합한 것이다.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첫째는 바로 합한 것이고, 둘째는 “그러나 달은” 이하에서 빠진 것을 보충한 것이다.</w:t>
      </w:r>
    </w:p>
    <w:p>
      <w:pPr>
        <w:pStyle w:val="MarkerHeading"/>
      </w:pPr>
      <w:r>
        <w:rPr>
          <w:rFonts w:ascii="Noto Sans KR" w:hAnsi="Noto Sans KR" w:eastAsia="Noto Sans KR" w:cs="Noto Sans KR"/>
          <w:b/>
          <w:i w:val="0"/>
          <w:sz w:val="21"/>
          <w:lang w:val="ko-KR" w:eastAsia="ko-KR"/>
        </w:rPr>
        <w:t>[0576c18]</w:t>
      </w:r>
    </w:p>
    <w:p>
      <w:r>
        <w:rPr>
          <w:rFonts w:ascii="Noto Sans KR" w:hAnsi="Noto Sans KR" w:eastAsia="Noto Sans KR" w:cs="Noto Sans KR"/>
          <w:b w:val="0"/>
          <w:i w:val="0"/>
          <w:sz w:val="21"/>
          <w:lang w:val="ko-KR" w:eastAsia="ko-KR"/>
        </w:rPr>
        <w:t>△ 소의 “또 때문에” 이하는 둘째, 상분과 견분에 합한 것이다.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바로 합한 것이고, 둘째는 “세친” 이하에서 방해되는 힐난을 회통한 것이다.</w:t>
      </w:r>
    </w:p>
    <w:p>
      <w:r>
        <w:rPr>
          <w:rFonts w:ascii="Noto Sans KR" w:hAnsi="Noto Sans KR" w:eastAsia="Noto Sans KR" w:cs="Noto Sans KR"/>
          <w:b w:val="0"/>
          <w:i w:val="0"/>
          <w:sz w:val="21"/>
          <w:lang w:val="ko-KR" w:eastAsia="ko-KR"/>
        </w:rPr>
        <w:t>방해되는 힐난은 다음과 같다.</w:t>
      </w:r>
    </w:p>
    <w:p>
      <w:r>
        <w:rPr>
          <w:rFonts w:ascii="Noto Sans KR" w:hAnsi="Noto Sans KR" w:eastAsia="Noto Sans KR" w:cs="Noto Sans KR"/>
          <w:b w:val="0"/>
          <w:i w:val="0"/>
          <w:sz w:val="21"/>
          <w:lang w:val="ko-KR" w:eastAsia="ko-KR"/>
        </w:rPr>
        <w:t>위나라 때 번역한 『금강경』의 마지막 게송에서는 다음과 같이 말하였다.</w:t>
      </w:r>
    </w:p>
    <w:p>
      <w:r>
        <w:rPr>
          <w:rFonts w:ascii="Noto Sans KR" w:hAnsi="Noto Sans KR" w:eastAsia="Noto Sans KR" w:cs="Noto Sans KR"/>
          <w:b w:val="0"/>
          <w:i w:val="0"/>
          <w:sz w:val="21"/>
          <w:lang w:val="ko-KR" w:eastAsia="ko-KR"/>
        </w:rPr>
        <w:t>“일체의 유위법은 별·눈병·등불·환영·이슬·물거품·꿈·번개·구름과 같으니, 마땅히 이와 같이 관해야 한다.”</w:t>
      </w:r>
    </w:p>
    <w:p>
      <w:r>
        <w:rPr>
          <w:rFonts w:ascii="Noto Sans KR" w:hAnsi="Noto Sans KR" w:eastAsia="Noto Sans KR" w:cs="Noto Sans KR"/>
          <w:b w:val="0"/>
          <w:i w:val="0"/>
          <w:sz w:val="21"/>
          <w:lang w:val="ko-KR" w:eastAsia="ko-KR"/>
        </w:rPr>
        <w:t>논에서 표방하여 풀이하기를 “별은 견분을 비유하고, 눈병은 상분을 비유하며, 등불은 식의 체를 비유한다”라고 하였다.</w:t>
      </w:r>
    </w:p>
    <w:p>
      <w:r>
        <w:rPr>
          <w:rFonts w:ascii="Noto Sans KR" w:hAnsi="Noto Sans KR" w:eastAsia="Noto Sans KR" w:cs="Noto Sans KR"/>
          <w:b w:val="0"/>
          <w:i w:val="0"/>
          <w:sz w:val="21"/>
          <w:lang w:val="ko-KR" w:eastAsia="ko-KR"/>
        </w:rPr>
        <w:t>그런데 지금 눈병으로 견분을 비유하였으니, 어찌 저 논의 글에 어긋나지 않는가?</w:t>
      </w:r>
    </w:p>
    <w:p>
      <w:r>
        <w:rPr>
          <w:rFonts w:ascii="Noto Sans KR" w:hAnsi="Noto Sans KR" w:eastAsia="Noto Sans KR" w:cs="Noto Sans KR"/>
          <w:b w:val="0"/>
          <w:i w:val="0"/>
          <w:sz w:val="21"/>
          <w:lang w:val="ko-KR" w:eastAsia="ko-KR"/>
        </w:rPr>
        <w:t>그러므로 여기에서 “풀이한 곳에 근거한다”라는 등으로 회통한 것이다.</w:t>
      </w:r>
    </w:p>
    <w:p>
      <w:r>
        <w:rPr>
          <w:rFonts w:ascii="Noto Sans KR" w:hAnsi="Noto Sans KR" w:eastAsia="Noto Sans KR" w:cs="Noto Sans KR"/>
          <w:b w:val="0"/>
          <w:i w:val="0"/>
          <w:sz w:val="21"/>
          <w:lang w:val="ko-KR" w:eastAsia="ko-KR"/>
        </w:rPr>
        <w:t>이른바 논에서 끌어와 풀이하여 말하였다.</w:t>
      </w:r>
    </w:p>
    <w:p>
      <w:r>
        <w:rPr>
          <w:rFonts w:ascii="Noto Sans KR" w:hAnsi="Noto Sans KR" w:eastAsia="Noto Sans KR" w:cs="Noto Sans KR"/>
          <w:b w:val="0"/>
          <w:i w:val="0"/>
          <w:sz w:val="21"/>
          <w:lang w:val="ko-KR" w:eastAsia="ko-KR"/>
        </w:rPr>
        <w:t>“눈에 눈병이 있으면 곧 모륜 등의 색을 보는 것과 같다.</w:t>
      </w:r>
    </w:p>
    <w:p>
      <w:r>
        <w:rPr>
          <w:rFonts w:ascii="Noto Sans KR" w:hAnsi="Noto Sans KR" w:eastAsia="Noto Sans KR" w:cs="Noto Sans KR"/>
          <w:b w:val="0"/>
          <w:i w:val="0"/>
          <w:sz w:val="21"/>
          <w:lang w:val="ko-KR" w:eastAsia="ko-KR"/>
        </w:rPr>
        <w:t>유위법을 관하는 것도 또한 그러하니, 전도된 견해 때문인 것이다.”</w:t>
      </w:r>
    </w:p>
    <w:p>
      <w:r>
        <w:rPr>
          <w:rFonts w:ascii="Noto Sans KR" w:hAnsi="Noto Sans KR" w:eastAsia="Noto Sans KR" w:cs="Noto Sans KR"/>
          <w:b w:val="0"/>
          <w:i w:val="0"/>
          <w:sz w:val="21"/>
          <w:lang w:val="ko-KR" w:eastAsia="ko-KR"/>
        </w:rPr>
        <w:t>대운은 풀이하여 말하였다.</w:t>
      </w:r>
    </w:p>
    <w:p>
      <w:r>
        <w:rPr>
          <w:rFonts w:ascii="Noto Sans KR" w:hAnsi="Noto Sans KR" w:eastAsia="Noto Sans KR" w:cs="Noto Sans KR"/>
          <w:b w:val="0"/>
          <w:i w:val="0"/>
          <w:sz w:val="21"/>
          <w:lang w:val="ko-KR" w:eastAsia="ko-KR"/>
        </w:rPr>
        <w:t>“이 비유에서 집착이 만약 의식에 있으면 실제의 아와 법을 본다.</w:t>
      </w:r>
    </w:p>
    <w:p>
      <w:r>
        <w:rPr>
          <w:rFonts w:ascii="Noto Sans KR" w:hAnsi="Noto Sans KR" w:eastAsia="Noto Sans KR" w:cs="Noto Sans KR"/>
          <w:b w:val="0"/>
          <w:i w:val="0"/>
          <w:sz w:val="21"/>
          <w:lang w:val="ko-KR" w:eastAsia="ko-KR"/>
        </w:rPr>
        <w:t>이 눈병을 제7식에 배정한 것은 항상 작용하기 때문이다.”</w:t>
      </w:r>
    </w:p>
    <w:p>
      <w:r>
        <w:rPr>
          <w:rFonts w:ascii="Noto Sans KR" w:hAnsi="Noto Sans KR" w:eastAsia="Noto Sans KR" w:cs="Noto Sans KR"/>
          <w:b w:val="0"/>
          <w:i w:val="0"/>
          <w:sz w:val="21"/>
          <w:lang w:val="ko-KR" w:eastAsia="ko-KR"/>
        </w:rPr>
        <w:t>평하여 말한다.</w:t>
      </w:r>
    </w:p>
    <w:p>
      <w:r>
        <w:rPr>
          <w:rFonts w:ascii="Noto Sans KR" w:hAnsi="Noto Sans KR" w:eastAsia="Noto Sans KR" w:cs="Noto Sans KR"/>
          <w:b w:val="0"/>
          <w:i w:val="0"/>
          <w:sz w:val="21"/>
          <w:lang w:val="ko-KR" w:eastAsia="ko-KR"/>
        </w:rPr>
        <w:t>이미 제7식에 있으므로 곧 견분임을 알 수 있다.</w:t>
      </w:r>
    </w:p>
    <w:p>
      <w:r>
        <w:rPr>
          <w:rFonts w:ascii="Noto Sans KR" w:hAnsi="Noto Sans KR" w:eastAsia="Noto Sans KR" w:cs="Noto Sans KR"/>
          <w:b w:val="0"/>
          <w:i w:val="0"/>
          <w:sz w:val="21"/>
          <w:lang w:val="ko-KR" w:eastAsia="ko-KR"/>
        </w:rPr>
        <w:t>모륜은 아와 법을 비유한다.</w:t>
      </w:r>
    </w:p>
    <w:p>
      <w:r>
        <w:rPr>
          <w:rFonts w:ascii="Noto Sans KR" w:hAnsi="Noto Sans KR" w:eastAsia="Noto Sans KR" w:cs="Noto Sans KR"/>
          <w:b w:val="0"/>
          <w:i w:val="0"/>
          <w:sz w:val="21"/>
          <w:lang w:val="ko-KR" w:eastAsia="ko-KR"/>
        </w:rPr>
        <w:t>아는 곧 제7식의 상분이며, 그것은 제8식이다.</w:t>
      </w:r>
    </w:p>
    <w:p>
      <w:r>
        <w:rPr>
          <w:rFonts w:ascii="Noto Sans KR" w:hAnsi="Noto Sans KR" w:eastAsia="Noto Sans KR" w:cs="Noto Sans KR"/>
          <w:b w:val="0"/>
          <w:i w:val="0"/>
          <w:sz w:val="21"/>
          <w:lang w:val="ko-KR" w:eastAsia="ko-KR"/>
        </w:rPr>
        <w:t>모륜은 곧 이 허공의 꽃이므로, 본 바의 꽃을 취한 것임을 알 수 있다.</w:t>
      </w:r>
    </w:p>
    <w:p>
      <w:r>
        <w:rPr>
          <w:rFonts w:ascii="Noto Sans KR" w:hAnsi="Noto Sans KR" w:eastAsia="Noto Sans KR" w:cs="Noto Sans KR"/>
          <w:b w:val="0"/>
          <w:i w:val="0"/>
          <w:sz w:val="21"/>
          <w:lang w:val="ko-KR" w:eastAsia="ko-KR"/>
        </w:rPr>
        <w:t>또 의정 삼장은 이 비유를 게송으로 다음과 같이 읊었다.</w:t>
      </w:r>
    </w:p>
    <w:p>
      <w:r>
        <w:rPr>
          <w:rFonts w:ascii="Noto Sans KR" w:hAnsi="Noto Sans KR" w:eastAsia="Noto Sans KR" w:cs="Noto Sans KR"/>
          <w:b w:val="0"/>
          <w:i w:val="0"/>
          <w:sz w:val="21"/>
          <w:lang w:val="ko-KR" w:eastAsia="ko-KR"/>
        </w:rPr>
        <w:t>“다만 눈병 든 눈의 힘으로 말미암아 마침내 허공의 꽃을 보게 된다.”</w:t>
      </w:r>
    </w:p>
    <w:p>
      <w:r>
        <w:rPr>
          <w:rFonts w:ascii="Noto Sans KR" w:hAnsi="Noto Sans KR" w:eastAsia="Noto Sans KR" w:cs="Noto Sans KR"/>
          <w:b w:val="0"/>
          <w:i w:val="0"/>
          <w:sz w:val="21"/>
          <w:lang w:val="ko-KR" w:eastAsia="ko-KR"/>
        </w:rPr>
        <w:t>곧 꽃은 상분을 비유하고 눈병은 견분을 비유함을 알 수 있다.</w:t>
      </w:r>
    </w:p>
    <w:p>
      <w:pPr>
        <w:pStyle w:val="MarkerHeading"/>
      </w:pPr>
      <w:r>
        <w:rPr>
          <w:rFonts w:ascii="Noto Sans KR" w:hAnsi="Noto Sans KR" w:eastAsia="Noto Sans KR" w:cs="Noto Sans KR"/>
          <w:b/>
          <w:i w:val="0"/>
          <w:sz w:val="21"/>
          <w:lang w:val="ko-KR" w:eastAsia="ko-KR"/>
        </w:rPr>
        <w:t>[0577a05]</w:t>
      </w:r>
    </w:p>
    <w:p>
      <w:r>
        <w:rPr>
          <w:rFonts w:ascii="Noto Sans KR" w:hAnsi="Noto Sans KR" w:eastAsia="Noto Sans KR" w:cs="Noto Sans KR"/>
          <w:b w:val="0"/>
          <w:i w:val="0"/>
          <w:sz w:val="21"/>
          <w:lang w:val="ko-KR" w:eastAsia="ko-KR"/>
        </w:rPr>
        <w:t>소의 “뒤에서 전전하여 견분에 유례를 든 것”이라는 것에 글이 셋이다.</w:t>
      </w:r>
    </w:p>
    <w:p>
      <w:r>
        <w:rPr>
          <w:rFonts w:ascii="Noto Sans KR" w:hAnsi="Noto Sans KR" w:eastAsia="Noto Sans KR" w:cs="Noto Sans KR"/>
          <w:b w:val="0"/>
          <w:i w:val="0"/>
          <w:sz w:val="21"/>
          <w:lang w:val="ko-KR" w:eastAsia="ko-KR"/>
        </w:rPr>
        <w:t>첫째는 비유를 풀이한 것이다.</w:t>
      </w:r>
    </w:p>
    <w:p>
      <w:r>
        <w:rPr>
          <w:rFonts w:ascii="Noto Sans KR" w:hAnsi="Noto Sans KR" w:eastAsia="Noto Sans KR" w:cs="Noto Sans KR"/>
          <w:b w:val="0"/>
          <w:i w:val="0"/>
          <w:sz w:val="21"/>
          <w:lang w:val="ko-KR" w:eastAsia="ko-KR"/>
        </w:rPr>
        <w:t>“진실한 꽃을 말하는 것이 아니다”라는 것에 대하여 암[1]석(闇席)이 잘못 풀이하였다[판독 불확실].</w:t>
      </w:r>
    </w:p>
    <w:p>
      <w:r>
        <w:rPr>
          <w:rFonts w:ascii="Noto Sans KR" w:hAnsi="Noto Sans KR" w:eastAsia="Noto Sans KR" w:cs="Noto Sans KR"/>
          <w:b w:val="0"/>
          <w:i w:val="0"/>
          <w:sz w:val="21"/>
          <w:lang w:val="ko-KR" w:eastAsia="ko-KR"/>
        </w:rPr>
        <w:t>어떤 소의 풀이에서 “진실한 꽃은 나무 위의 꽃을 말한다”라고 하였다.</w:t>
      </w:r>
    </w:p>
    <w:p>
      <w:r>
        <w:rPr>
          <w:rFonts w:ascii="Noto Sans KR" w:hAnsi="Noto Sans KR" w:eastAsia="Noto Sans KR" w:cs="Noto Sans KR"/>
          <w:b w:val="0"/>
          <w:i w:val="0"/>
          <w:sz w:val="21"/>
          <w:lang w:val="ko-KR" w:eastAsia="ko-KR"/>
        </w:rPr>
        <w:t>이 풀이는 참으로 슬퍼할 만하다.</w:t>
      </w:r>
    </w:p>
    <w:p>
      <w:r>
        <w:rPr>
          <w:rFonts w:ascii="Noto Sans KR" w:hAnsi="Noto Sans KR" w:eastAsia="Noto Sans KR" w:cs="Noto Sans KR"/>
          <w:b w:val="0"/>
          <w:i w:val="0"/>
          <w:sz w:val="21"/>
          <w:lang w:val="ko-KR" w:eastAsia="ko-KR"/>
        </w:rPr>
        <w:t>지금은 큰 체면을 보존하여 그 이름을 지적하고자 하지 않는다.</w:t>
      </w:r>
    </w:p>
    <w:p>
      <w:r>
        <w:rPr>
          <w:rFonts w:ascii="Noto Sans KR" w:hAnsi="Noto Sans KR" w:eastAsia="Noto Sans KR" w:cs="Noto Sans KR"/>
          <w:b w:val="0"/>
          <w:i w:val="0"/>
          <w:sz w:val="21"/>
          <w:lang w:val="ko-KR" w:eastAsia="ko-KR"/>
        </w:rPr>
        <w:t>또 이 사람의 몸에 도리어 덕행이 있으므로 내가 그 덕을 깊이 존중하여 말하지 않은 것이다.</w:t>
      </w:r>
    </w:p>
    <w:p>
      <w:pPr>
        <w:pStyle w:val="MarkerHeading"/>
      </w:pPr>
      <w:r>
        <w:rPr>
          <w:rFonts w:ascii="Noto Sans KR" w:hAnsi="Noto Sans KR" w:eastAsia="Noto Sans KR" w:cs="Noto Sans KR"/>
          <w:b/>
          <w:i w:val="0"/>
          <w:sz w:val="21"/>
          <w:lang w:val="ko-KR" w:eastAsia="ko-KR"/>
        </w:rPr>
        <w:t>[0577a08]</w:t>
      </w:r>
    </w:p>
    <w:p>
      <w:r>
        <w:rPr>
          <w:rFonts w:ascii="Noto Sans KR" w:hAnsi="Noto Sans KR" w:eastAsia="Noto Sans KR" w:cs="Noto Sans KR"/>
          <w:b w:val="0"/>
          <w:i w:val="0"/>
          <w:sz w:val="21"/>
          <w:lang w:val="ko-KR" w:eastAsia="ko-KR"/>
        </w:rPr>
        <w:t>▲ 둘째, “만약 갖추면” 이하에서는 법에 합하였다.</w:t>
      </w:r>
    </w:p>
    <w:p>
      <w:pPr>
        <w:pStyle w:val="MarkerHeading"/>
      </w:pPr>
      <w:r>
        <w:rPr>
          <w:rFonts w:ascii="Noto Sans KR" w:hAnsi="Noto Sans KR" w:eastAsia="Noto Sans KR" w:cs="Noto Sans KR"/>
          <w:b/>
          <w:i w:val="0"/>
          <w:sz w:val="21"/>
          <w:lang w:val="ko-KR" w:eastAsia="ko-KR"/>
        </w:rPr>
        <w:t>[0577a08]</w:t>
      </w:r>
    </w:p>
    <w:p>
      <w:r>
        <w:rPr>
          <w:rFonts w:ascii="Noto Sans KR" w:hAnsi="Noto Sans KR" w:eastAsia="Noto Sans KR" w:cs="Noto Sans KR"/>
          <w:b w:val="0"/>
          <w:i w:val="0"/>
          <w:sz w:val="21"/>
          <w:lang w:val="ko-KR" w:eastAsia="ko-KR"/>
        </w:rPr>
        <w:t>▲ 셋째, “이는 곧” 이하에서는 뜻을 드러낸 것이다.</w:t>
      </w:r>
    </w:p>
    <w:p>
      <w:pPr>
        <w:pStyle w:val="MarkerHeading"/>
      </w:pPr>
      <w:r>
        <w:rPr>
          <w:rFonts w:ascii="Noto Sans KR" w:hAnsi="Noto Sans KR" w:eastAsia="Noto Sans KR" w:cs="Noto Sans KR"/>
          <w:b/>
          <w:i w:val="0"/>
          <w:sz w:val="21"/>
          <w:lang w:val="ko-KR" w:eastAsia="ko-KR"/>
        </w:rPr>
        <w:t>[0577a10]</w:t>
      </w:r>
    </w:p>
    <w:p>
      <w:r>
        <w:rPr>
          <w:rFonts w:ascii="Noto Sans KR" w:hAnsi="Noto Sans KR" w:eastAsia="Noto Sans KR" w:cs="Noto Sans KR"/>
          <w:b w:val="0"/>
          <w:i w:val="0"/>
          <w:sz w:val="21"/>
          <w:lang w:val="ko-KR" w:eastAsia="ko-KR"/>
        </w:rPr>
        <w:t>소의 “이로 말미암아”라는 것에서 “이”는 몸과 마음을 허망하게 집착하는 것이다.</w:t>
      </w:r>
    </w:p>
    <w:p>
      <w:r>
        <w:rPr>
          <w:rFonts w:ascii="Noto Sans KR" w:hAnsi="Noto Sans KR" w:eastAsia="Noto Sans KR" w:cs="Noto Sans KR"/>
          <w:b w:val="0"/>
          <w:i w:val="0"/>
          <w:sz w:val="21"/>
          <w:lang w:val="ko-KR" w:eastAsia="ko-KR"/>
        </w:rPr>
        <w:t>“티끌 수와 같다”라는 것 등은 이 허망한 집착으로 일어난 과환이다.</w:t>
      </w:r>
    </w:p>
    <w:p>
      <w:r>
        <w:rPr>
          <w:rFonts w:ascii="Noto Sans KR" w:hAnsi="Noto Sans KR" w:eastAsia="Noto Sans KR" w:cs="Noto Sans KR"/>
          <w:b w:val="0"/>
          <w:i w:val="0"/>
          <w:sz w:val="21"/>
          <w:lang w:val="ko-KR" w:eastAsia="ko-KR"/>
        </w:rPr>
        <w:t>“지옥·아귀·축생”이라는 것은 삼도이다.</w:t>
      </w:r>
    </w:p>
    <w:p>
      <w:r>
        <w:rPr>
          <w:rFonts w:ascii="Noto Sans KR" w:hAnsi="Noto Sans KR" w:eastAsia="Noto Sans KR" w:cs="Noto Sans KR"/>
          <w:b w:val="0"/>
          <w:i w:val="0"/>
          <w:sz w:val="21"/>
          <w:lang w:val="ko-KR" w:eastAsia="ko-KR"/>
        </w:rPr>
        <w:t>“여덟 괴로움”이라는 것은 인간 가운데의 것이니, 생·노·병·사, 사랑하는 이와 헤어짐, 원수처럼 미워하는 이와 만남, 구하여도 얻지 못함 및 오성음이다.</w:t>
      </w:r>
    </w:p>
    <w:p>
      <w:r>
        <w:rPr>
          <w:rFonts w:ascii="Noto Sans KR" w:hAnsi="Noto Sans KR" w:eastAsia="Noto Sans KR" w:cs="Noto Sans KR"/>
          <w:b w:val="0"/>
          <w:i w:val="0"/>
          <w:sz w:val="21"/>
          <w:lang w:val="ko-KR" w:eastAsia="ko-KR"/>
        </w:rPr>
        <w:t>“다섯 쇠퇴”라는 것은 육욕천의 것이니, 첫째는 꽃이 시드는 것이고, 둘째는 땀이 나는 것이며, 셋째는 몸의 광명이 소멸하는 것이고, 넷째는 권속이 떠나는 것이며, 다섯째는 본래의 자리를 즐거워하지 않는 것이다.</w:t>
      </w:r>
    </w:p>
    <w:p>
      <w:pPr>
        <w:pStyle w:val="MarkerHeading"/>
      </w:pPr>
      <w:r>
        <w:rPr>
          <w:rFonts w:ascii="Noto Sans KR" w:hAnsi="Noto Sans KR" w:eastAsia="Noto Sans KR" w:cs="Noto Sans KR"/>
          <w:b/>
          <w:i w:val="0"/>
          <w:sz w:val="21"/>
          <w:lang w:val="ko-KR" w:eastAsia="ko-KR"/>
        </w:rPr>
        <w:t>[0577a14]</w:t>
      </w:r>
    </w:p>
    <w:p>
      <w:r>
        <w:rPr>
          <w:rFonts w:ascii="Noto Sans KR" w:hAnsi="Noto Sans KR" w:eastAsia="Noto Sans KR" w:cs="Noto Sans KR"/>
          <w:b w:val="0"/>
          <w:i w:val="0"/>
          <w:sz w:val="21"/>
          <w:lang w:val="ko-KR" w:eastAsia="ko-KR"/>
        </w:rPr>
        <w:t>소의 “처음에 표방하여 확정한다”라는 것에 글이 셋이다.</w:t>
      </w:r>
    </w:p>
    <w:p>
      <w:r>
        <w:rPr>
          <w:rFonts w:ascii="Noto Sans KR" w:hAnsi="Noto Sans KR" w:eastAsia="Noto Sans KR" w:cs="Noto Sans KR"/>
          <w:b w:val="0"/>
          <w:i w:val="0"/>
          <w:sz w:val="21"/>
          <w:lang w:val="ko-KR" w:eastAsia="ko-KR"/>
        </w:rPr>
        <w:t>첫째는 바로 풀이한 것이다.</w:t>
      </w:r>
    </w:p>
    <w:p>
      <w:r>
        <w:rPr>
          <w:rFonts w:ascii="Noto Sans KR" w:hAnsi="Noto Sans KR" w:eastAsia="Noto Sans KR" w:cs="Noto Sans KR"/>
          <w:b w:val="0"/>
          <w:i w:val="0"/>
          <w:sz w:val="21"/>
          <w:lang w:val="ko-KR" w:eastAsia="ko-KR"/>
        </w:rPr>
        <w:t>둘째는 “그러므로 논에서 말한다” 이하에서 증거를 인용한 것이다.</w:t>
      </w:r>
    </w:p>
    <w:p>
      <w:r>
        <w:rPr>
          <w:rFonts w:ascii="Noto Sans KR" w:hAnsi="Noto Sans KR" w:eastAsia="Noto Sans KR" w:cs="Noto Sans KR"/>
          <w:b w:val="0"/>
          <w:i w:val="0"/>
          <w:sz w:val="21"/>
          <w:lang w:val="ko-KR" w:eastAsia="ko-KR"/>
        </w:rPr>
        <w:t>이미 본각을 여의면 자체의 상이 없으니, 곧 공하여 없는 것이다.</w:t>
      </w:r>
    </w:p>
    <w:p>
      <w:r>
        <w:rPr>
          <w:rFonts w:ascii="Noto Sans KR" w:hAnsi="Noto Sans KR" w:eastAsia="Noto Sans KR" w:cs="Noto Sans KR"/>
          <w:b w:val="0"/>
          <w:i w:val="0"/>
          <w:sz w:val="21"/>
          <w:lang w:val="ko-KR" w:eastAsia="ko-KR"/>
        </w:rPr>
        <w:t>셋째는 “이를 요달하면” 이하에서 나머지 뜻도 유례에 따라 풀이한 것이다.</w:t>
      </w:r>
    </w:p>
    <w:p>
      <w:r>
        <w:rPr>
          <w:rFonts w:ascii="Noto Sans KR" w:hAnsi="Noto Sans KR" w:eastAsia="Noto Sans KR" w:cs="Noto Sans KR"/>
          <w:b w:val="0"/>
          <w:i w:val="0"/>
          <w:sz w:val="21"/>
          <w:lang w:val="ko-KR" w:eastAsia="ko-KR"/>
        </w:rPr>
        <w:t>그 가운데 둘이 있다.</w:t>
      </w:r>
    </w:p>
    <w:p>
      <w:r>
        <w:rPr>
          <w:rFonts w:ascii="Noto Sans KR" w:hAnsi="Noto Sans KR" w:eastAsia="Noto Sans KR" w:cs="Noto Sans KR"/>
          <w:b w:val="0"/>
          <w:i w:val="0"/>
          <w:sz w:val="21"/>
          <w:lang w:val="ko-KR" w:eastAsia="ko-KR"/>
        </w:rPr>
        <w:t>첫째는 대승의 열반을 간략히 드러낸 것이니, 곧 『열반경』에서 야차가 설산동자를 위하여 설한 게송이다.</w:t>
      </w:r>
    </w:p>
    <w:p>
      <w:r>
        <w:rPr>
          <w:rFonts w:ascii="Noto Sans KR" w:hAnsi="Noto Sans KR" w:eastAsia="Noto Sans KR" w:cs="Noto Sans KR"/>
          <w:b w:val="0"/>
          <w:i w:val="0"/>
          <w:sz w:val="21"/>
          <w:lang w:val="ko-KR" w:eastAsia="ko-KR"/>
        </w:rPr>
        <w:t>둘째는 “그러므로 알 수 있다” 이하에서 모든 승의 열반을 간략히 풀이한 것이다.</w:t>
      </w:r>
    </w:p>
    <w:p>
      <w:r>
        <w:rPr>
          <w:rFonts w:ascii="Noto Sans KR" w:hAnsi="Noto Sans KR" w:eastAsia="Noto Sans KR" w:cs="Noto Sans KR"/>
          <w:b w:val="0"/>
          <w:i w:val="0"/>
          <w:sz w:val="21"/>
          <w:lang w:val="ko-KR" w:eastAsia="ko-KR"/>
        </w:rPr>
        <w:t>이른바 미혹을 따라 십이지를 보고 그 소멸한 곳에 이르는 것이 곧 연각의 열반이다.</w:t>
      </w:r>
    </w:p>
    <w:p>
      <w:r>
        <w:rPr>
          <w:rFonts w:ascii="Noto Sans KR" w:hAnsi="Noto Sans KR" w:eastAsia="Noto Sans KR" w:cs="Noto Sans KR"/>
          <w:b w:val="0"/>
          <w:i w:val="0"/>
          <w:sz w:val="21"/>
          <w:lang w:val="ko-KR" w:eastAsia="ko-KR"/>
        </w:rPr>
        <w:t>조공은 “연각은 연을 깨닫고, 이를 여의어 곧 진실에 이른다”라고 하였다.</w:t>
      </w:r>
    </w:p>
    <w:p>
      <w:r>
        <w:rPr>
          <w:rFonts w:ascii="Noto Sans KR" w:hAnsi="Noto Sans KR" w:eastAsia="Noto Sans KR" w:cs="Noto Sans KR"/>
          <w:b w:val="0"/>
          <w:i w:val="0"/>
          <w:sz w:val="21"/>
          <w:lang w:val="ko-KR" w:eastAsia="ko-KR"/>
        </w:rPr>
        <w:t>성문의 열반은 멸제이다.</w:t>
      </w:r>
    </w:p>
    <w:p>
      <w:r>
        <w:rPr>
          <w:rFonts w:ascii="Noto Sans KR" w:hAnsi="Noto Sans KR" w:eastAsia="Noto Sans KR" w:cs="Noto Sans KR"/>
          <w:b w:val="0"/>
          <w:i w:val="0"/>
          <w:sz w:val="21"/>
          <w:lang w:val="ko-KR" w:eastAsia="ko-KR"/>
        </w:rPr>
        <w:t>멸제도 또한 십이지가 소멸하여 다한다는 뜻과 같다.</w:t>
      </w:r>
    </w:p>
    <w:p>
      <w:r>
        <w:rPr>
          <w:rFonts w:ascii="Noto Sans KR" w:hAnsi="Noto Sans KR" w:eastAsia="Noto Sans KR" w:cs="Noto Sans KR"/>
          <w:b w:val="0"/>
          <w:i w:val="0"/>
          <w:sz w:val="21"/>
          <w:lang w:val="ko-KR" w:eastAsia="ko-KR"/>
        </w:rPr>
        <w:t>그러므로 이 과문에서 “모든 승”이라고 하였다.</w:t>
      </w:r>
    </w:p>
    <w:p>
      <w:pPr>
        <w:pStyle w:val="MarkerHeading"/>
      </w:pPr>
      <w:r>
        <w:rPr>
          <w:rFonts w:ascii="Noto Sans KR" w:hAnsi="Noto Sans KR" w:eastAsia="Noto Sans KR" w:cs="Noto Sans KR"/>
          <w:b/>
          <w:i w:val="0"/>
          <w:sz w:val="21"/>
          <w:lang w:val="ko-KR" w:eastAsia="ko-KR"/>
        </w:rPr>
        <w:t>[0577a21]</w:t>
      </w:r>
    </w:p>
    <w:p>
      <w:r>
        <w:rPr>
          <w:rFonts w:ascii="Noto Sans KR" w:hAnsi="Noto Sans KR" w:eastAsia="Noto Sans KR" w:cs="Noto Sans KR"/>
          <w:b w:val="0"/>
          <w:i w:val="0"/>
          <w:sz w:val="21"/>
          <w:lang w:val="ko-KR" w:eastAsia="ko-KR"/>
        </w:rPr>
        <w:t>소의 “그러므로 『금강삼매경』” 이하는 경을 인용하여 일체중생이 본래 있는 바가 없음을 증명한 것이며, 또한 방해되는 힐난을 회통한 것이다.</w:t>
      </w:r>
    </w:p>
    <w:p>
      <w:r>
        <w:rPr>
          <w:rFonts w:ascii="Noto Sans KR" w:hAnsi="Noto Sans KR" w:eastAsia="Noto Sans KR" w:cs="Noto Sans KR"/>
          <w:b w:val="0"/>
          <w:i w:val="0"/>
          <w:sz w:val="21"/>
          <w:lang w:val="ko-KR" w:eastAsia="ko-KR"/>
        </w:rPr>
        <w:t>방해되는 힐난에서는 다음과 같이 말한다.</w:t>
      </w:r>
    </w:p>
    <w:p>
      <w:r>
        <w:rPr>
          <w:rFonts w:ascii="Noto Sans KR" w:hAnsi="Noto Sans KR" w:eastAsia="Noto Sans KR" w:cs="Noto Sans KR"/>
          <w:b w:val="0"/>
          <w:i w:val="0"/>
          <w:sz w:val="21"/>
          <w:lang w:val="ko-KR" w:eastAsia="ko-KR"/>
        </w:rPr>
        <w:t>“이미 윤전하는 법도 없고 또 윤전을 받는 사람도 없다면, 모든 부처와 보살은 무슨 까닭으로 세상에 출현하는가?</w:t>
      </w:r>
    </w:p>
    <w:p>
      <w:r>
        <w:rPr>
          <w:rFonts w:ascii="Noto Sans KR" w:hAnsi="Noto Sans KR" w:eastAsia="Noto Sans KR" w:cs="Noto Sans KR"/>
          <w:b w:val="0"/>
          <w:i w:val="0"/>
          <w:sz w:val="21"/>
          <w:lang w:val="ko-KR" w:eastAsia="ko-KR"/>
        </w:rPr>
        <w:t>세상에 출현하여 누구를 교화하고 누구를 위하여 법을 설하는가?”</w:t>
      </w:r>
    </w:p>
    <w:p>
      <w:r>
        <w:rPr>
          <w:rFonts w:ascii="Noto Sans KR" w:hAnsi="Noto Sans KR" w:eastAsia="Noto Sans KR" w:cs="Noto Sans KR"/>
          <w:b w:val="0"/>
          <w:i w:val="0"/>
          <w:sz w:val="21"/>
          <w:lang w:val="ko-KR" w:eastAsia="ko-KR"/>
        </w:rPr>
        <w:t>그러므로 이 경을 인용하여 “교화하되 교화되는 바가 없다”라고 회통하였다.</w:t>
      </w:r>
    </w:p>
    <w:p>
      <w:r>
        <w:rPr>
          <w:rFonts w:ascii="Noto Sans KR" w:hAnsi="Noto Sans KR" w:eastAsia="Noto Sans KR" w:cs="Noto Sans KR"/>
          <w:b w:val="0"/>
          <w:i w:val="0"/>
          <w:sz w:val="21"/>
          <w:lang w:val="ko-KR" w:eastAsia="ko-KR"/>
        </w:rPr>
        <w:t>효공의 논에서는 풀이하여 말하였다.</w:t>
      </w:r>
    </w:p>
    <w:p>
      <w:r>
        <w:rPr>
          <w:rFonts w:ascii="Noto Sans KR" w:hAnsi="Noto Sans KR" w:eastAsia="Noto Sans KR" w:cs="Noto Sans KR"/>
          <w:b w:val="0"/>
          <w:i w:val="0"/>
          <w:sz w:val="21"/>
          <w:lang w:val="ko-KR" w:eastAsia="ko-KR"/>
        </w:rPr>
        <w:t>“첫 구절은 교화하는 주체와 교화되는 대상을 거듭 든 것이고, 마지막 한 구절은 교화가 큼을 찬탄한 것이며, 중간의 두 구절은 바로 관하는 모습을 밝힌 것이다.</w:t>
      </w:r>
    </w:p>
    <w:p>
      <w:r>
        <w:rPr>
          <w:rFonts w:ascii="Noto Sans KR" w:hAnsi="Noto Sans KR" w:eastAsia="Noto Sans KR" w:cs="Noto Sans KR"/>
          <w:b w:val="0"/>
          <w:i w:val="0"/>
          <w:sz w:val="21"/>
          <w:lang w:val="ko-KR" w:eastAsia="ko-KR"/>
        </w:rPr>
        <w:t>‘생함이 없는 교화’라는 것은 처음 관을 닦을 때 저 모든 유상에 대하여 환화의 상에서 그 생겨난다는 마음을 소멸하므로 생기지 않는다는 것이다.</w:t>
      </w:r>
    </w:p>
    <w:p>
      <w:r>
        <w:rPr>
          <w:rFonts w:ascii="Noto Sans KR" w:hAnsi="Noto Sans KR" w:eastAsia="Noto Sans KR" w:cs="Noto Sans KR"/>
          <w:b w:val="0"/>
          <w:i w:val="0"/>
          <w:sz w:val="21"/>
          <w:lang w:val="ko-KR" w:eastAsia="ko-KR"/>
        </w:rPr>
        <w:t>‘교화가 없음’이라는 것은 다시 공도 보내어 교화가 없는 공에 대해서도 또한 마음을 내지 않기 때문이다.”</w:t>
      </w:r>
    </w:p>
    <w:p>
      <w:r>
        <w:rPr>
          <w:rFonts w:ascii="Noto Sans KR" w:hAnsi="Noto Sans KR" w:eastAsia="Noto Sans KR" w:cs="Noto Sans KR"/>
          <w:b w:val="0"/>
          <w:i w:val="0"/>
          <w:sz w:val="21"/>
          <w:lang w:val="ko-KR" w:eastAsia="ko-KR"/>
        </w:rPr>
        <w:t>『금강경』에서 사생과 아홉 부류를 모두 열반에 들게 하지만 실제로 멸도를 얻은 중생은 없다고 한 것과 같다.</w:t>
      </w:r>
    </w:p>
    <w:p>
      <w:r>
        <w:rPr>
          <w:rFonts w:ascii="Noto Sans KR" w:hAnsi="Noto Sans KR" w:eastAsia="Noto Sans KR" w:cs="Noto Sans KR"/>
          <w:b w:val="0"/>
          <w:i w:val="0"/>
          <w:sz w:val="21"/>
          <w:lang w:val="ko-KR" w:eastAsia="ko-KR"/>
        </w:rPr>
        <w:t>또한 『유마경』에서 중생을 제6음과 같은 것으로 관하고 일체중생을 위하여 이와 같은 법을 설하는 것을 진실한 자비라고 이름한 것과 같다.</w:t>
      </w:r>
    </w:p>
    <w:p>
      <w:pPr>
        <w:pStyle w:val="MarkerHeading"/>
      </w:pPr>
      <w:r>
        <w:rPr>
          <w:rFonts w:ascii="Noto Sans KR" w:hAnsi="Noto Sans KR" w:eastAsia="Noto Sans KR" w:cs="Noto Sans KR"/>
          <w:b/>
          <w:i w:val="0"/>
          <w:sz w:val="21"/>
          <w:lang w:val="ko-KR" w:eastAsia="ko-KR"/>
        </w:rPr>
        <w:t>[0577b06]</w:t>
      </w:r>
    </w:p>
    <w:p>
      <w:r>
        <w:rPr>
          <w:rFonts w:ascii="Noto Sans KR" w:hAnsi="Noto Sans KR" w:eastAsia="Noto Sans KR" w:cs="Noto Sans KR"/>
          <w:b w:val="0"/>
          <w:i w:val="0"/>
          <w:sz w:val="21"/>
          <w:lang w:val="ko-KR" w:eastAsia="ko-KR"/>
        </w:rPr>
        <w:t>소의 “유를 떨쳐내는 데 네 겹이 있다”라는 것은 다음과 같다.</w:t>
      </w:r>
    </w:p>
    <w:p>
      <w:r>
        <w:rPr>
          <w:rFonts w:ascii="Noto Sans KR" w:hAnsi="Noto Sans KR" w:eastAsia="Noto Sans KR" w:cs="Noto Sans KR"/>
          <w:b w:val="0"/>
          <w:i w:val="0"/>
          <w:sz w:val="21"/>
          <w:lang w:val="ko-KR" w:eastAsia="ko-KR"/>
        </w:rPr>
        <w:t>첫째는 허망함을 깨닫는 지혜를 떨쳐낸 것이니, 처음 두 구절이다.</w:t>
      </w:r>
    </w:p>
    <w:p>
      <w:r>
        <w:rPr>
          <w:rFonts w:ascii="Noto Sans KR" w:hAnsi="Noto Sans KR" w:eastAsia="Noto Sans KR" w:cs="Noto Sans KR"/>
          <w:b w:val="0"/>
          <w:i w:val="0"/>
          <w:sz w:val="21"/>
          <w:lang w:val="ko-KR" w:eastAsia="ko-KR"/>
        </w:rPr>
        <w:t>“저것”은 앞의 글을 가리킨다.</w:t>
      </w:r>
    </w:p>
    <w:p>
      <w:r>
        <w:rPr>
          <w:rFonts w:ascii="Noto Sans KR" w:hAnsi="Noto Sans KR" w:eastAsia="Noto Sans KR" w:cs="Noto Sans KR"/>
          <w:b w:val="0"/>
          <w:i w:val="0"/>
          <w:sz w:val="21"/>
          <w:lang w:val="ko-KR" w:eastAsia="ko-KR"/>
        </w:rPr>
        <w:t>이른바 앞 단락에서 설한, 윤전이 없음을 아는 지혜도 또한 허공처럼 있는 바가 없다는 것이다.</w:t>
      </w:r>
    </w:p>
    <w:p>
      <w:r>
        <w:rPr>
          <w:rFonts w:ascii="Noto Sans KR" w:hAnsi="Noto Sans KR" w:eastAsia="Noto Sans KR" w:cs="Noto Sans KR"/>
          <w:b w:val="0"/>
          <w:i w:val="0"/>
          <w:sz w:val="21"/>
          <w:lang w:val="ko-KR" w:eastAsia="ko-KR"/>
        </w:rPr>
        <w:t>둘째는 그 떨쳐내는 마음을 없앤 것이니, 다음 두 구절이다.</w:t>
      </w:r>
    </w:p>
    <w:p>
      <w:r>
        <w:rPr>
          <w:rFonts w:ascii="Noto Sans KR" w:hAnsi="Noto Sans KR" w:eastAsia="Noto Sans KR" w:cs="Noto Sans KR"/>
          <w:b w:val="0"/>
          <w:i w:val="0"/>
          <w:sz w:val="21"/>
          <w:lang w:val="ko-KR" w:eastAsia="ko-KR"/>
        </w:rPr>
        <w:t>이른바 앞의 깨닫는 지혜를 아는 마음도 또한 허공의 꽃과 같이 있는 바가 없다는 것이다.</w:t>
      </w:r>
    </w:p>
    <w:p>
      <w:r>
        <w:rPr>
          <w:rFonts w:ascii="Noto Sans KR" w:hAnsi="Noto Sans KR" w:eastAsia="Noto Sans KR" w:cs="Noto Sans KR"/>
          <w:b w:val="0"/>
          <w:i w:val="0"/>
          <w:sz w:val="21"/>
          <w:lang w:val="ko-KR" w:eastAsia="ko-KR"/>
        </w:rPr>
        <w:t>셋째는 단멸을 막은 것이니, 그다음 두 구절이다.</w:t>
      </w:r>
    </w:p>
    <w:p>
      <w:r>
        <w:rPr>
          <w:rFonts w:ascii="Noto Sans KR" w:hAnsi="Noto Sans KR" w:eastAsia="Noto Sans KR" w:cs="Noto Sans KR"/>
          <w:b w:val="0"/>
          <w:i w:val="0"/>
          <w:sz w:val="21"/>
          <w:lang w:val="ko-KR" w:eastAsia="ko-KR"/>
        </w:rPr>
        <w:t>넷째는 허물을 여읨을 맺은 것이니, 뒤의 한 구절이다.</w:t>
      </w:r>
    </w:p>
    <w:p>
      <w:r>
        <w:rPr>
          <w:rFonts w:ascii="Noto Sans KR" w:hAnsi="Noto Sans KR" w:eastAsia="Noto Sans KR" w:cs="Noto Sans KR"/>
          <w:b w:val="0"/>
          <w:i w:val="0"/>
          <w:sz w:val="21"/>
          <w:lang w:val="ko-KR" w:eastAsia="ko-KR"/>
        </w:rPr>
        <w:t>유와 무를 말하지 않으니 곧 무념이다.</w:t>
      </w:r>
    </w:p>
    <w:p>
      <w:r>
        <w:rPr>
          <w:rFonts w:ascii="Noto Sans KR" w:hAnsi="Noto Sans KR" w:eastAsia="Noto Sans KR" w:cs="Noto Sans KR"/>
          <w:b w:val="0"/>
          <w:i w:val="0"/>
          <w:sz w:val="21"/>
          <w:lang w:val="ko-KR" w:eastAsia="ko-KR"/>
        </w:rPr>
        <w:t>소의 “마음과 말의 길이 끊어진다”라는 것에서 생각되는 상은 곧 마음의 길이니 마음이 노니는 바이기 때문이고, 설해진 이름은 곧 말의 길이니 말이 지나가는 바이기 때문이다.</w:t>
      </w:r>
    </w:p>
    <w:p>
      <w:r>
        <w:rPr>
          <w:rFonts w:ascii="Noto Sans KR" w:hAnsi="Noto Sans KR" w:eastAsia="Noto Sans KR" w:cs="Noto Sans KR"/>
          <w:b w:val="0"/>
          <w:i w:val="0"/>
          <w:sz w:val="21"/>
          <w:lang w:val="ko-KR" w:eastAsia="ko-KR"/>
        </w:rPr>
        <w:t>“끊어진다”라는 것은 마음이 장차 반연하려 하면 생각이 없어지고, 입이 말하고자 하면 말이 사라지는 것이다.</w:t>
      </w:r>
    </w:p>
    <w:p>
      <w:r>
        <w:rPr>
          <w:rFonts w:ascii="Noto Sans KR" w:hAnsi="Noto Sans KR" w:eastAsia="Noto Sans KR" w:cs="Noto Sans KR"/>
          <w:b w:val="0"/>
          <w:i w:val="0"/>
          <w:sz w:val="21"/>
          <w:lang w:val="ko-KR" w:eastAsia="ko-KR"/>
        </w:rPr>
        <w:t>곧 언어의 길이 끊어지고 마음이 행하는 곳이 소멸하는 것이다.</w:t>
      </w:r>
    </w:p>
    <w:p>
      <w:r>
        <w:rPr>
          <w:rFonts w:ascii="Noto Sans KR" w:hAnsi="Noto Sans KR" w:eastAsia="Noto Sans KR" w:cs="Noto Sans KR"/>
          <w:b w:val="0"/>
          <w:i w:val="0"/>
          <w:sz w:val="21"/>
          <w:lang w:val="ko-KR" w:eastAsia="ko-KR"/>
        </w:rPr>
        <w:t>소의 “나집이 말한다”라는 것은 곧 나집공이 지은 「오현서」이다.</w:t>
      </w:r>
    </w:p>
    <w:p>
      <w:r>
        <w:rPr>
          <w:rFonts w:ascii="Noto Sans KR" w:hAnsi="Noto Sans KR" w:eastAsia="Noto Sans KR" w:cs="Noto Sans KR"/>
          <w:b w:val="0"/>
          <w:i w:val="0"/>
          <w:sz w:val="21"/>
          <w:lang w:val="ko-KR" w:eastAsia="ko-KR"/>
        </w:rPr>
        <w:t>첫머리에서는 “아름다운 기운은 다시 만나기 어렵다”라고 하였다. 운운.</w:t>
      </w:r>
    </w:p>
    <w:p>
      <w:r>
        <w:rPr>
          <w:rFonts w:ascii="Noto Sans KR" w:hAnsi="Noto Sans KR" w:eastAsia="Noto Sans KR" w:cs="Noto Sans KR"/>
          <w:b w:val="0"/>
          <w:i w:val="0"/>
          <w:sz w:val="21"/>
          <w:lang w:val="ko-KR" w:eastAsia="ko-KR"/>
        </w:rPr>
        <w:t>(내지)</w:t>
      </w:r>
    </w:p>
    <w:p>
      <w:r>
        <w:rPr>
          <w:rFonts w:ascii="Noto Sans KR" w:hAnsi="Noto Sans KR" w:eastAsia="Noto Sans KR" w:cs="Noto Sans KR"/>
          <w:b w:val="0"/>
          <w:i w:val="0"/>
          <w:sz w:val="21"/>
          <w:lang w:val="ko-KR" w:eastAsia="ko-KR"/>
        </w:rPr>
        <w:t>“현묘한 도는 공을 베풀어 얻을 수 없고, 성스러운 지혜는 마음을 두어 알 수 없으며, 진제는 아를 두고서 회통할 수 없고, 성스러운 공은 일을 두고서 행할 수 없다.</w:t>
      </w:r>
    </w:p>
    <w:p>
      <w:r>
        <w:rPr>
          <w:rFonts w:ascii="Noto Sans KR" w:hAnsi="Noto Sans KR" w:eastAsia="Noto Sans KR" w:cs="Noto Sans KR"/>
          <w:b w:val="0"/>
          <w:i w:val="0"/>
          <w:sz w:val="21"/>
          <w:lang w:val="ko-KR" w:eastAsia="ko-KR"/>
        </w:rPr>
        <w:t>오직 공을 잊은 자만 도와 합할 수 있고, 마음을 비운 자만 이치와 은밀히 합할 수 있으며, 진심인 자만 진일과 함께할 수 있고, 지혜를 버린 자만 성인과 함께할 수 있다.</w:t>
      </w:r>
    </w:p>
    <w:p>
      <w:r>
        <w:rPr>
          <w:rFonts w:ascii="Noto Sans KR" w:hAnsi="Noto Sans KR" w:eastAsia="Noto Sans KR" w:cs="Noto Sans KR"/>
          <w:b w:val="0"/>
          <w:i w:val="0"/>
          <w:sz w:val="21"/>
          <w:lang w:val="ko-KR" w:eastAsia="ko-KR"/>
        </w:rPr>
        <w:t>비록 도와 합한다고 말하지만 합하는 데 마음을 두지 않아도 합하는 자는 합하고, 비록 성인과 함께한다고 말하지만 함께하기를 구하지 않아도 함께하는 자는 함께한다.”</w:t>
      </w:r>
    </w:p>
    <w:p>
      <w:r>
        <w:rPr>
          <w:rFonts w:ascii="Noto Sans KR" w:hAnsi="Noto Sans KR" w:eastAsia="Noto Sans KR" w:cs="Noto Sans KR"/>
          <w:b w:val="0"/>
          <w:i w:val="0"/>
          <w:sz w:val="21"/>
          <w:lang w:val="ko-KR" w:eastAsia="ko-KR"/>
        </w:rPr>
        <w:t>소의 “모래를 모은 것” 등은 곧 『법화경』에서 권교를 회통하여 실교로 돌려보내 일체의 행이 불도가 아님이 없음을 밝힌 것이다.</w:t>
      </w:r>
    </w:p>
    <w:p>
      <w:r>
        <w:rPr>
          <w:rFonts w:ascii="Noto Sans KR" w:hAnsi="Noto Sans KR" w:eastAsia="Noto Sans KR" w:cs="Noto Sans KR"/>
          <w:b w:val="0"/>
          <w:i w:val="0"/>
          <w:sz w:val="21"/>
          <w:lang w:val="ko-KR" w:eastAsia="ko-KR"/>
        </w:rPr>
        <w:t>이른바 과거의 무수한 부처가 모두 일승법을 설하였다는 것이다. 운운.</w:t>
      </w:r>
    </w:p>
    <w:p>
      <w:r>
        <w:rPr>
          <w:rFonts w:ascii="Noto Sans KR" w:hAnsi="Noto Sans KR" w:eastAsia="Noto Sans KR" w:cs="Noto Sans KR"/>
          <w:b w:val="0"/>
          <w:i w:val="0"/>
          <w:sz w:val="21"/>
          <w:lang w:val="ko-KR" w:eastAsia="ko-KR"/>
        </w:rPr>
        <w:t>“다시 다른 방편으로 제일의를 드러내도록 돕는다.</w:t>
      </w:r>
    </w:p>
    <w:p>
      <w:r>
        <w:rPr>
          <w:rFonts w:ascii="Noto Sans KR" w:hAnsi="Noto Sans KR" w:eastAsia="Noto Sans KR" w:cs="Noto Sans KR"/>
          <w:b w:val="0"/>
          <w:i w:val="0"/>
          <w:sz w:val="21"/>
          <w:lang w:val="ko-KR" w:eastAsia="ko-KR"/>
        </w:rPr>
        <w:t>만약 어떤 중생의 부류가 모든 과거의 부처를 만나, 혹 법을 듣고 보시하거나 혹 지계·인욕·정진·선정·지혜 등을 행하였다면, 이와 같은 모든 사람은 모두 이미 불도를 이루었다.”</w:t>
      </w:r>
    </w:p>
    <w:p>
      <w:r>
        <w:rPr>
          <w:rFonts w:ascii="Noto Sans KR" w:hAnsi="Noto Sans KR" w:eastAsia="Noto Sans KR" w:cs="Noto Sans KR"/>
          <w:b w:val="0"/>
          <w:i w:val="0"/>
          <w:sz w:val="21"/>
          <w:lang w:val="ko-KR" w:eastAsia="ko-KR"/>
        </w:rPr>
        <w:t>(‘모두 이미’라고 한 것은 과거의 일에 유례를 든 것이다. 운운. 내지)</w:t>
      </w:r>
    </w:p>
    <w:p>
      <w:r>
        <w:rPr>
          <w:rFonts w:ascii="Noto Sans KR" w:hAnsi="Noto Sans KR" w:eastAsia="Noto Sans KR" w:cs="Noto Sans KR"/>
          <w:b w:val="0"/>
          <w:i w:val="0"/>
          <w:sz w:val="21"/>
          <w:lang w:val="ko-KR" w:eastAsia="ko-KR"/>
        </w:rPr>
        <w:t>“만약 광야 가운데에서 흙을 쌓아 불묘를 만들거나, 내지 동자가 장난하며 모래를 모아 불탑을 만들거나” 운운.</w:t>
      </w:r>
    </w:p>
    <w:p>
      <w:r>
        <w:rPr>
          <w:rFonts w:ascii="Noto Sans KR" w:hAnsi="Noto Sans KR" w:eastAsia="Noto Sans KR" w:cs="Noto Sans KR"/>
          <w:b w:val="0"/>
          <w:i w:val="0"/>
          <w:sz w:val="21"/>
          <w:lang w:val="ko-KR" w:eastAsia="ko-KR"/>
        </w:rPr>
        <w:t>“혹 손가락과 손톱으로 그려 불상을 만들거나” 운운.</w:t>
      </w:r>
    </w:p>
    <w:p>
      <w:r>
        <w:rPr>
          <w:rFonts w:ascii="Noto Sans KR" w:hAnsi="Noto Sans KR" w:eastAsia="Noto Sans KR" w:cs="Noto Sans KR"/>
          <w:b w:val="0"/>
          <w:i w:val="0"/>
          <w:sz w:val="21"/>
          <w:lang w:val="ko-KR" w:eastAsia="ko-KR"/>
        </w:rPr>
        <w:t>“혹 어떤 사람이 예배하거나 또는 다만 합장하거나, 내지 한 손을 들거나 또는 조금 머리를 숙였다면” 운운.</w:t>
      </w:r>
    </w:p>
    <w:p>
      <w:r>
        <w:rPr>
          <w:rFonts w:ascii="Noto Sans KR" w:hAnsi="Noto Sans KR" w:eastAsia="Noto Sans KR" w:cs="Noto Sans KR"/>
          <w:b w:val="0"/>
          <w:i w:val="0"/>
          <w:sz w:val="21"/>
          <w:lang w:val="ko-KR" w:eastAsia="ko-KR"/>
        </w:rPr>
        <w:t>(내지)</w:t>
      </w:r>
    </w:p>
    <w:p>
      <w:r>
        <w:rPr>
          <w:rFonts w:ascii="Noto Sans KR" w:hAnsi="Noto Sans KR" w:eastAsia="Noto Sans KR" w:cs="Noto Sans KR"/>
          <w:b w:val="0"/>
          <w:i w:val="0"/>
          <w:sz w:val="21"/>
          <w:lang w:val="ko-KR" w:eastAsia="ko-KR"/>
        </w:rPr>
        <w:t>“모두 이미 불도를 이루었다.” 운운.</w:t>
      </w:r>
    </w:p>
    <w:p>
      <w:r>
        <w:rPr>
          <w:rFonts w:ascii="Noto Sans KR" w:hAnsi="Noto Sans KR" w:eastAsia="Noto Sans KR" w:cs="Noto Sans KR"/>
          <w:b w:val="0"/>
          <w:i w:val="0"/>
          <w:sz w:val="21"/>
          <w:lang w:val="ko-KR" w:eastAsia="ko-KR"/>
        </w:rPr>
        <w:t>(내지)</w:t>
      </w:r>
    </w:p>
    <w:p>
      <w:r>
        <w:rPr>
          <w:rFonts w:ascii="Noto Sans KR" w:hAnsi="Noto Sans KR" w:eastAsia="Noto Sans KR" w:cs="Noto Sans KR"/>
          <w:b w:val="0"/>
          <w:i w:val="0"/>
          <w:sz w:val="21"/>
          <w:lang w:val="ko-KR" w:eastAsia="ko-KR"/>
        </w:rPr>
        <w:t>“미래의 모든 세존은 그 수가 한량없고, 이 모든 여래도 또한 방편으로 법을 설하여” 운운.</w:t>
      </w:r>
    </w:p>
    <w:p>
      <w:r>
        <w:rPr>
          <w:rFonts w:ascii="Noto Sans KR" w:hAnsi="Noto Sans KR" w:eastAsia="Noto Sans KR" w:cs="Noto Sans KR"/>
          <w:b w:val="0"/>
          <w:i w:val="0"/>
          <w:sz w:val="21"/>
          <w:lang w:val="ko-KR" w:eastAsia="ko-KR"/>
        </w:rPr>
        <w:t>“모든 중생을 제도하여 해탈시키고 부처의 무루지에 들게 한다.” 운운.</w:t>
      </w:r>
    </w:p>
    <w:p>
      <w:r>
        <w:rPr>
          <w:rFonts w:ascii="Noto Sans KR" w:hAnsi="Noto Sans KR" w:eastAsia="Noto Sans KR" w:cs="Noto Sans KR"/>
          <w:b w:val="0"/>
          <w:i w:val="0"/>
          <w:sz w:val="21"/>
          <w:lang w:val="ko-KR" w:eastAsia="ko-KR"/>
        </w:rPr>
        <w:t>(내지)</w:t>
      </w:r>
    </w:p>
    <w:p>
      <w:r>
        <w:rPr>
          <w:rFonts w:ascii="Noto Sans KR" w:hAnsi="Noto Sans KR" w:eastAsia="Noto Sans KR" w:cs="Noto Sans KR"/>
          <w:b w:val="0"/>
          <w:i w:val="0"/>
          <w:sz w:val="21"/>
          <w:lang w:val="ko-KR" w:eastAsia="ko-KR"/>
        </w:rPr>
        <w:t>“무수한 모든 법문은 실제로는 일승을 위한 것이다.”</w:t>
      </w:r>
    </w:p>
    <w:p>
      <w:r>
        <w:rPr>
          <w:rFonts w:ascii="Noto Sans KR" w:hAnsi="Noto Sans KR" w:eastAsia="Noto Sans KR" w:cs="Noto Sans KR"/>
          <w:b w:val="0"/>
          <w:i w:val="0"/>
          <w:sz w:val="21"/>
          <w:lang w:val="ko-KR" w:eastAsia="ko-KR"/>
        </w:rPr>
        <w:t>해석하여 말한다.</w:t>
      </w:r>
    </w:p>
    <w:p>
      <w:r>
        <w:rPr>
          <w:rFonts w:ascii="Noto Sans KR" w:hAnsi="Noto Sans KR" w:eastAsia="Noto Sans KR" w:cs="Noto Sans KR"/>
          <w:b w:val="0"/>
          <w:i w:val="0"/>
          <w:sz w:val="21"/>
          <w:lang w:val="ko-KR" w:eastAsia="ko-KR"/>
        </w:rPr>
        <w:t>자세히 살펴보면 이는 삼세의 부처가 비록 갖가지 법을 설하였지만 모두 일승을 위한 것이며, 필경에는 모두 성불하게 한다는 뜻이다.</w:t>
      </w:r>
    </w:p>
    <w:p>
      <w:pPr>
        <w:pStyle w:val="MarkerHeading"/>
      </w:pPr>
      <w:r>
        <w:rPr>
          <w:rFonts w:ascii="Noto Sans KR" w:hAnsi="Noto Sans KR" w:eastAsia="Noto Sans KR" w:cs="Noto Sans KR"/>
          <w:b/>
          <w:i w:val="0"/>
          <w:sz w:val="21"/>
          <w:lang w:val="ko-KR" w:eastAsia="ko-KR"/>
        </w:rPr>
        <w:t>[0577c07]</w:t>
      </w:r>
    </w:p>
    <w:p>
      <w:r>
        <w:rPr>
          <w:rFonts w:ascii="Noto Sans KR" w:hAnsi="Noto Sans KR" w:eastAsia="Noto Sans KR" w:cs="Noto Sans KR"/>
          <w:b w:val="0"/>
          <w:i w:val="0"/>
          <w:sz w:val="21"/>
          <w:lang w:val="ko-KR" w:eastAsia="ko-KR"/>
        </w:rPr>
        <w:t>소의 “뒤에서 징문하여 떨쳐낸 것” 등에는 글이 둘이다.</w:t>
      </w:r>
    </w:p>
    <w:p>
      <w:r>
        <w:rPr>
          <w:rFonts w:ascii="Noto Sans KR" w:hAnsi="Noto Sans KR" w:eastAsia="Noto Sans KR" w:cs="Noto Sans KR"/>
          <w:b w:val="0"/>
          <w:i w:val="0"/>
          <w:sz w:val="21"/>
          <w:lang w:val="ko-KR" w:eastAsia="ko-KR"/>
        </w:rPr>
        <w:t>처음은 “가(可)·이(以)·고(故)”라는 세 글자를 풀이한 것이고, 뒤는 “뜻” 이하에서 “허공의 성품” 등 한 단락의 글 전체를 풀이한 것이다.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큰 뜻을 총괄하여 풀이한 것이고, 둘째는 “그 가운데” 이하에서 그 글을 별도로 풀이한 것이다.</w:t>
      </w:r>
    </w:p>
    <w:p>
      <w:r>
        <w:rPr>
          <w:rFonts w:ascii="Noto Sans KR" w:hAnsi="Noto Sans KR" w:eastAsia="Noto Sans KR" w:cs="Noto Sans KR"/>
          <w:b w:val="0"/>
          <w:i w:val="0"/>
          <w:sz w:val="21"/>
          <w:lang w:val="ko-KR" w:eastAsia="ko-KR"/>
        </w:rPr>
        <w:t>글을 둘로 나눈다.</w:t>
      </w:r>
    </w:p>
    <w:p>
      <w:r>
        <w:rPr>
          <w:rFonts w:ascii="Noto Sans KR" w:hAnsi="Noto Sans KR" w:eastAsia="Noto Sans KR" w:cs="Noto Sans KR"/>
          <w:b w:val="0"/>
          <w:i w:val="0"/>
          <w:sz w:val="21"/>
          <w:lang w:val="ko-KR" w:eastAsia="ko-KR"/>
        </w:rPr>
        <w:t>처음 두 구절은 모든 법을 밝힌 것이고, 뒤의 여섯 구절은 일심을 드러낸 것이다.</w:t>
      </w:r>
    </w:p>
    <w:p>
      <w:r>
        <w:rPr>
          <w:rFonts w:ascii="Noto Sans KR" w:hAnsi="Noto Sans KR" w:eastAsia="Noto Sans KR" w:cs="Noto Sans KR"/>
          <w:b w:val="0"/>
          <w:i w:val="0"/>
          <w:sz w:val="21"/>
          <w:lang w:val="ko-KR" w:eastAsia="ko-KR"/>
        </w:rPr>
        <w:t>처음 가운데 둘이 있다.</w:t>
      </w:r>
    </w:p>
    <w:p>
      <w:r>
        <w:rPr>
          <w:rFonts w:ascii="Noto Sans KR" w:hAnsi="Noto Sans KR" w:eastAsia="Noto Sans KR" w:cs="Noto Sans KR"/>
          <w:b w:val="0"/>
          <w:i w:val="0"/>
          <w:sz w:val="21"/>
          <w:lang w:val="ko-KR" w:eastAsia="ko-KR"/>
        </w:rPr>
        <w:t>첫째는 별도로 풀이하고 증거를 인용한 것이고, 뒤는 두 구절을 총괄하여 증명한 것이다.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첫째는 공하다는 뜻과 생멸하지 않는다는 뜻으로 위의 구절을 풀이한 것이다.</w:t>
      </w:r>
    </w:p>
    <w:p>
      <w:r>
        <w:rPr>
          <w:rFonts w:ascii="Noto Sans KR" w:hAnsi="Noto Sans KR" w:eastAsia="Noto Sans KR" w:cs="Noto Sans KR"/>
          <w:b w:val="0"/>
          <w:i w:val="0"/>
          <w:sz w:val="21"/>
          <w:lang w:val="ko-KR" w:eastAsia="ko-KR"/>
        </w:rPr>
        <w:t>“서로 의지하는 모든 상”이라는 것은 앞에서 전전하여 자취를 떨쳐낸 능과 소의 상이며, 청색과 황색 등의 상을 말한 것이 아니다.</w:t>
      </w:r>
    </w:p>
    <w:p>
      <w:r>
        <w:rPr>
          <w:rFonts w:ascii="Noto Sans KR" w:hAnsi="Noto Sans KR" w:eastAsia="Noto Sans KR" w:cs="Noto Sans KR"/>
          <w:b w:val="0"/>
          <w:i w:val="0"/>
          <w:sz w:val="21"/>
          <w:lang w:val="ko-KR" w:eastAsia="ko-KR"/>
        </w:rPr>
        <w:t>둘째는 “항상하지 않다” 이하에서 고요하다는 뜻과 오고 가지 않는다는 뜻으로 아래 구절을 풀이한 것이다.</w:t>
      </w:r>
    </w:p>
    <w:p>
      <w:r>
        <w:rPr>
          <w:rFonts w:ascii="Noto Sans KR" w:hAnsi="Noto Sans KR" w:eastAsia="Noto Sans KR" w:cs="Noto Sans KR"/>
          <w:b w:val="0"/>
          <w:i w:val="0"/>
          <w:sz w:val="21"/>
          <w:lang w:val="ko-KR" w:eastAsia="ko-KR"/>
        </w:rPr>
        <w:t>그 뜻의 부류를 따라 각각 서로 상응하기 때문이다.</w:t>
      </w:r>
    </w:p>
    <w:p>
      <w:r>
        <w:rPr>
          <w:rFonts w:ascii="Noto Sans KR" w:hAnsi="Noto Sans KR" w:eastAsia="Noto Sans KR" w:cs="Noto Sans KR"/>
          <w:b w:val="0"/>
          <w:i w:val="0"/>
          <w:sz w:val="21"/>
          <w:lang w:val="ko-KR" w:eastAsia="ko-KR"/>
        </w:rPr>
        <w:t>소의 “『법구경』에서 말한다”라는 것은 뜻을 취하여 간략히 인용한 것이다.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“모든 법은 본래부터 옳음도 없고 그름도 없다.</w:t>
      </w:r>
    </w:p>
    <w:p>
      <w:r>
        <w:rPr>
          <w:rFonts w:ascii="Noto Sans KR" w:hAnsi="Noto Sans KR" w:eastAsia="Noto Sans KR" w:cs="Noto Sans KR"/>
          <w:b w:val="0"/>
          <w:i w:val="0"/>
          <w:sz w:val="21"/>
          <w:lang w:val="ko-KR" w:eastAsia="ko-KR"/>
        </w:rPr>
        <w:t>옳음과 그름의 성품은 적멸하여 본래 움직이는 바가 없다.</w:t>
      </w:r>
    </w:p>
    <w:p>
      <w:r>
        <w:rPr>
          <w:rFonts w:ascii="Noto Sans KR" w:hAnsi="Noto Sans KR" w:eastAsia="Noto Sans KR" w:cs="Noto Sans KR"/>
          <w:b w:val="0"/>
          <w:i w:val="0"/>
          <w:sz w:val="21"/>
          <w:lang w:val="ko-KR" w:eastAsia="ko-KR"/>
        </w:rPr>
        <w:t>일체의 모든 중생은 실제로 생멸이 없다.</w:t>
      </w:r>
    </w:p>
    <w:p>
      <w:r>
        <w:rPr>
          <w:rFonts w:ascii="Noto Sans KR" w:hAnsi="Noto Sans KR" w:eastAsia="Noto Sans KR" w:cs="Noto Sans KR"/>
          <w:b w:val="0"/>
          <w:i w:val="0"/>
          <w:sz w:val="21"/>
          <w:lang w:val="ko-KR" w:eastAsia="ko-KR"/>
        </w:rPr>
        <w:t>생멸은 곧 열반이어서 본래 움직이는 바가 없다.</w:t>
      </w:r>
    </w:p>
    <w:p>
      <w:r>
        <w:rPr>
          <w:rFonts w:ascii="Noto Sans KR" w:hAnsi="Noto Sans KR" w:eastAsia="Noto Sans KR" w:cs="Noto Sans KR"/>
          <w:b w:val="0"/>
          <w:i w:val="0"/>
          <w:sz w:val="21"/>
          <w:lang w:val="ko-KR" w:eastAsia="ko-KR"/>
        </w:rPr>
        <w:t>일체 모든 법의 상은 연을 따르므로 일으켜 지음이 없다.</w:t>
      </w:r>
    </w:p>
    <w:p>
      <w:r>
        <w:rPr>
          <w:rFonts w:ascii="Noto Sans KR" w:hAnsi="Noto Sans KR" w:eastAsia="Noto Sans KR" w:cs="Noto Sans KR"/>
          <w:b w:val="0"/>
          <w:i w:val="0"/>
          <w:sz w:val="21"/>
          <w:lang w:val="ko-KR" w:eastAsia="ko-KR"/>
        </w:rPr>
        <w:t>일으켜 짓는 성품과 상은 여여하여 본래 움직이는 바가 없다.</w:t>
      </w:r>
    </w:p>
    <w:p>
      <w:r>
        <w:rPr>
          <w:rFonts w:ascii="Noto Sans KR" w:hAnsi="Noto Sans KR" w:eastAsia="Noto Sans KR" w:cs="Noto Sans KR"/>
          <w:b w:val="0"/>
          <w:i w:val="0"/>
          <w:sz w:val="21"/>
          <w:lang w:val="ko-KR" w:eastAsia="ko-KR"/>
        </w:rPr>
        <w:t>일체의 모든 문자는 실다움도 없고 의지하는 바도 없다.</w:t>
      </w:r>
    </w:p>
    <w:p>
      <w:r>
        <w:rPr>
          <w:rFonts w:ascii="Noto Sans KR" w:hAnsi="Noto Sans KR" w:eastAsia="Noto Sans KR" w:cs="Noto Sans KR"/>
          <w:b w:val="0"/>
          <w:i w:val="0"/>
          <w:sz w:val="21"/>
          <w:lang w:val="ko-KR" w:eastAsia="ko-KR"/>
        </w:rPr>
        <w:t>모두 하나의 적멸과 같아서 본래 움직이는 바가 없다.”</w:t>
      </w:r>
    </w:p>
    <w:p>
      <w:r>
        <w:rPr>
          <w:rFonts w:ascii="Noto Sans KR" w:hAnsi="Noto Sans KR" w:eastAsia="Noto Sans KR" w:cs="Noto Sans KR"/>
          <w:b w:val="0"/>
          <w:i w:val="0"/>
          <w:sz w:val="21"/>
          <w:lang w:val="ko-KR" w:eastAsia="ko-KR"/>
        </w:rPr>
        <w:t>이 네 게송 가운데 처음과 넷째에서는 모두 “적멸하여 본래 움직이는 바가 없다”라고 하였다.</w:t>
      </w:r>
    </w:p>
    <w:p>
      <w:r>
        <w:rPr>
          <w:rFonts w:ascii="Noto Sans KR" w:hAnsi="Noto Sans KR" w:eastAsia="Noto Sans KR" w:cs="Noto Sans KR"/>
          <w:b w:val="0"/>
          <w:i w:val="0"/>
          <w:sz w:val="21"/>
          <w:lang w:val="ko-KR" w:eastAsia="ko-KR"/>
        </w:rPr>
        <w:t>지금 소에서 인용한 것은 다만 “본래”라는 두 글자를 제외하였다.</w:t>
      </w:r>
    </w:p>
    <w:p>
      <w:r>
        <w:rPr>
          <w:rFonts w:ascii="Noto Sans KR" w:hAnsi="Noto Sans KR" w:eastAsia="Noto Sans KR" w:cs="Noto Sans KR"/>
          <w:b w:val="0"/>
          <w:i w:val="0"/>
          <w:sz w:val="21"/>
          <w:lang w:val="ko-KR" w:eastAsia="ko-KR"/>
        </w:rPr>
        <w:t>위 구절에서 이미 “본래”라고 하였으므로 문자를 간략히 하고자 한 뜻이다.</w:t>
      </w:r>
    </w:p>
    <w:p>
      <w:r>
        <w:rPr>
          <w:rFonts w:ascii="Noto Sans KR" w:hAnsi="Noto Sans KR" w:eastAsia="Noto Sans KR" w:cs="Noto Sans KR"/>
          <w:b w:val="0"/>
          <w:i w:val="0"/>
          <w:sz w:val="21"/>
          <w:lang w:val="ko-KR" w:eastAsia="ko-KR"/>
        </w:rPr>
        <w:t>다만 두 구절의 글을 사용하여 여덟 게송의 뜻을 포섭하였다.</w:t>
      </w:r>
    </w:p>
    <w:p>
      <w:r>
        <w:rPr>
          <w:rFonts w:ascii="Noto Sans KR" w:hAnsi="Noto Sans KR" w:eastAsia="Noto Sans KR" w:cs="Noto Sans KR"/>
          <w:b w:val="0"/>
          <w:i w:val="0"/>
          <w:sz w:val="21"/>
          <w:lang w:val="ko-KR" w:eastAsia="ko-KR"/>
        </w:rPr>
        <w:t>이 앞에 다시 네 구절이 있는데, 또한 모두 모든 법이 본래 움직이는 바가 없음을 설하였기 때문이다.</w:t>
      </w:r>
    </w:p>
    <w:p>
      <w:r>
        <w:rPr>
          <w:rFonts w:ascii="Noto Sans KR" w:hAnsi="Noto Sans KR" w:eastAsia="Noto Sans KR" w:cs="Noto Sans KR"/>
          <w:b w:val="0"/>
          <w:i w:val="0"/>
          <w:sz w:val="21"/>
          <w:lang w:val="ko-KR" w:eastAsia="ko-KR"/>
        </w:rPr>
        <w:t>소의 “『법화경』에서도 또한 말한다”라는 것을 갖추어 말하면 다음과 같다.</w:t>
      </w:r>
    </w:p>
    <w:p>
      <w:r>
        <w:rPr>
          <w:rFonts w:ascii="Noto Sans KR" w:hAnsi="Noto Sans KR" w:eastAsia="Noto Sans KR" w:cs="Noto Sans KR"/>
          <w:b w:val="0"/>
          <w:i w:val="0"/>
          <w:sz w:val="21"/>
          <w:lang w:val="ko-KR" w:eastAsia="ko-KR"/>
        </w:rPr>
        <w:t>“그러므로 사리불아, 내가 방편을 베풀어 모든 괴로움을 다하는 도를 설하고 열반을 보여 주었다.</w:t>
      </w:r>
    </w:p>
    <w:p>
      <w:r>
        <w:rPr>
          <w:rFonts w:ascii="Noto Sans KR" w:hAnsi="Noto Sans KR" w:eastAsia="Noto Sans KR" w:cs="Noto Sans KR"/>
          <w:b w:val="0"/>
          <w:i w:val="0"/>
          <w:sz w:val="21"/>
          <w:lang w:val="ko-KR" w:eastAsia="ko-KR"/>
        </w:rPr>
        <w:t>내가 비록 열반을 설하였으나 이것도 또한 참된 소멸은 아니다.</w:t>
      </w:r>
    </w:p>
    <w:p>
      <w:r>
        <w:rPr>
          <w:rFonts w:ascii="Noto Sans KR" w:hAnsi="Noto Sans KR" w:eastAsia="Noto Sans KR" w:cs="Noto Sans KR"/>
          <w:b w:val="0"/>
          <w:i w:val="0"/>
          <w:sz w:val="21"/>
          <w:lang w:val="ko-KR" w:eastAsia="ko-KR"/>
        </w:rPr>
        <w:t>모든 법은 본래부터 항상 스스로 적멸의 상이다.”</w:t>
      </w:r>
    </w:p>
    <w:p>
      <w:pPr>
        <w:pStyle w:val="MarkerHeading"/>
      </w:pPr>
      <w:r>
        <w:rPr>
          <w:rFonts w:ascii="Noto Sans KR" w:hAnsi="Noto Sans KR" w:eastAsia="Noto Sans KR" w:cs="Noto Sans KR"/>
          <w:b/>
          <w:i w:val="0"/>
          <w:sz w:val="21"/>
          <w:lang w:val="ko-KR" w:eastAsia="ko-KR"/>
        </w:rPr>
        <w:t>[0577c24]</w:t>
      </w:r>
    </w:p>
    <w:p>
      <w:r>
        <w:rPr>
          <w:rFonts w:ascii="Noto Sans KR" w:hAnsi="Noto Sans KR" w:eastAsia="Noto Sans KR" w:cs="Noto Sans KR"/>
          <w:b w:val="0"/>
          <w:i w:val="0"/>
          <w:sz w:val="21"/>
          <w:lang w:val="ko-KR" w:eastAsia="ko-KR"/>
        </w:rPr>
        <w:t>△ 소의 “또 『화엄경』” 이하는 둘째, 두 구절을 총괄하여 증명한 것이다.</w:t>
      </w:r>
    </w:p>
    <w:p>
      <w:r>
        <w:rPr>
          <w:rFonts w:ascii="Noto Sans KR" w:hAnsi="Noto Sans KR" w:eastAsia="Noto Sans KR" w:cs="Noto Sans KR"/>
          <w:b w:val="0"/>
          <w:i w:val="0"/>
          <w:sz w:val="21"/>
          <w:lang w:val="ko-KR" w:eastAsia="ko-KR"/>
        </w:rPr>
        <w:t>각각 주에 의거하여 배대한 것이며, 아울러 앞 단락에도 배대하였다.</w:t>
      </w:r>
    </w:p>
    <w:p>
      <w:r>
        <w:rPr>
          <w:rFonts w:ascii="Noto Sans KR" w:hAnsi="Noto Sans KR" w:eastAsia="Noto Sans KR" w:cs="Noto Sans KR"/>
          <w:b w:val="0"/>
          <w:i w:val="0"/>
          <w:sz w:val="21"/>
          <w:lang w:val="ko-KR" w:eastAsia="ko-KR"/>
        </w:rPr>
        <w:t>“지어진 것이 아니므로 없는 것” 등은 이 전전하여 자취를 떨쳐내는 근본이다.</w:t>
      </w:r>
    </w:p>
    <w:p>
      <w:r>
        <w:rPr>
          <w:rFonts w:ascii="Noto Sans KR" w:hAnsi="Noto Sans KR" w:eastAsia="Noto Sans KR" w:cs="Noto Sans KR"/>
          <w:b w:val="0"/>
          <w:i w:val="0"/>
          <w:sz w:val="21"/>
          <w:lang w:val="ko-KR" w:eastAsia="ko-KR"/>
        </w:rPr>
        <w:t>불생불멸 등의 뜻은 아래에서 장문을 열어 자세히 풀이할 것이다.</w:t>
      </w:r>
    </w:p>
    <w:p>
      <w:pPr>
        <w:pStyle w:val="MarkerHeading"/>
      </w:pPr>
      <w:r>
        <w:rPr>
          <w:rFonts w:ascii="Noto Sans KR" w:hAnsi="Noto Sans KR" w:eastAsia="Noto Sans KR" w:cs="Noto Sans KR"/>
          <w:b/>
          <w:i w:val="0"/>
          <w:sz w:val="21"/>
          <w:lang w:val="ko-KR" w:eastAsia="ko-KR"/>
        </w:rPr>
        <w:t>[0578a03]</w:t>
      </w:r>
    </w:p>
    <w:p>
      <w:r>
        <w:rPr>
          <w:rFonts w:ascii="Noto Sans KR" w:hAnsi="Noto Sans KR" w:eastAsia="Noto Sans KR" w:cs="Noto Sans KR"/>
          <w:b w:val="0"/>
          <w:i w:val="0"/>
          <w:sz w:val="21"/>
          <w:lang w:val="ko-KR" w:eastAsia="ko-KR"/>
        </w:rPr>
        <w:t>여래장장</w:t>
      </w:r>
    </w:p>
    <w:p>
      <w:r>
        <w:rPr>
          <w:rFonts w:ascii="Noto Sans KR" w:hAnsi="Noto Sans KR" w:eastAsia="Noto Sans KR" w:cs="Noto Sans KR"/>
          <w:b w:val="0"/>
          <w:i w:val="0"/>
          <w:sz w:val="21"/>
          <w:lang w:val="ko-KR" w:eastAsia="ko-KR"/>
        </w:rPr>
        <w:t>처음 이름을 풀이하는 가운데 셋이 있다.</w:t>
      </w:r>
    </w:p>
    <w:p>
      <w:r>
        <w:rPr>
          <w:rFonts w:ascii="Noto Sans KR" w:hAnsi="Noto Sans KR" w:eastAsia="Noto Sans KR" w:cs="Noto Sans KR"/>
          <w:b w:val="0"/>
          <w:i w:val="0"/>
          <w:sz w:val="21"/>
          <w:lang w:val="ko-KR" w:eastAsia="ko-KR"/>
        </w:rPr>
        <w:t>첫째는 표방하여 열거한 것이고, 둘째는 거듭 들어 풀이한 것이다.</w:t>
      </w:r>
    </w:p>
    <w:p>
      <w:r>
        <w:rPr>
          <w:rFonts w:ascii="Noto Sans KR" w:hAnsi="Noto Sans KR" w:eastAsia="Noto Sans KR" w:cs="Noto Sans KR"/>
          <w:b w:val="0"/>
          <w:i w:val="0"/>
          <w:sz w:val="21"/>
          <w:lang w:val="ko-KR" w:eastAsia="ko-KR"/>
        </w:rPr>
        <w:t>거듭 들어 풀이한 가운데 셋이 있다.</w:t>
      </w:r>
    </w:p>
    <w:p>
      <w:r>
        <w:rPr>
          <w:rFonts w:ascii="Noto Sans KR" w:hAnsi="Noto Sans KR" w:eastAsia="Noto Sans KR" w:cs="Noto Sans KR"/>
          <w:b w:val="0"/>
          <w:i w:val="0"/>
          <w:sz w:val="21"/>
          <w:lang w:val="ko-KR" w:eastAsia="ko-KR"/>
        </w:rPr>
        <w:t>첫째는 숨고 덮인다는 뜻이며, 다시 둘이 있다.</w:t>
      </w:r>
    </w:p>
    <w:p>
      <w:r>
        <w:rPr>
          <w:rFonts w:ascii="Noto Sans KR" w:hAnsi="Noto Sans KR" w:eastAsia="Noto Sans KR" w:cs="Noto Sans KR"/>
          <w:b w:val="0"/>
          <w:i w:val="0"/>
          <w:sz w:val="21"/>
          <w:lang w:val="ko-KR" w:eastAsia="ko-KR"/>
        </w:rPr>
        <w:t>첫째는 여래를 감춘다는 것이고, 둘째는 여래가 스스로 감춘다는 것이다.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첫째는 풀이한 것이고, 둘째는 증명한 것이다.</w:t>
      </w:r>
    </w:p>
    <w:p>
      <w:r>
        <w:rPr>
          <w:rFonts w:ascii="Noto Sans KR" w:hAnsi="Noto Sans KR" w:eastAsia="Noto Sans KR" w:cs="Noto Sans KR"/>
          <w:b w:val="0"/>
          <w:i w:val="0"/>
          <w:sz w:val="21"/>
          <w:lang w:val="ko-KR" w:eastAsia="ko-KR"/>
        </w:rPr>
        <w:t>증명한 가운데 셋이 있다.</w:t>
      </w:r>
    </w:p>
    <w:p>
      <w:r>
        <w:rPr>
          <w:rFonts w:ascii="Noto Sans KR" w:hAnsi="Noto Sans KR" w:eastAsia="Noto Sans KR" w:cs="Noto Sans KR"/>
          <w:b w:val="0"/>
          <w:i w:val="0"/>
          <w:sz w:val="21"/>
          <w:lang w:val="ko-KR" w:eastAsia="ko-KR"/>
        </w:rPr>
        <w:t>첫째는 『이취반야경』이다.</w:t>
      </w:r>
    </w:p>
    <w:p>
      <w:r>
        <w:rPr>
          <w:rFonts w:ascii="Noto Sans KR" w:hAnsi="Noto Sans KR" w:eastAsia="Noto Sans KR" w:cs="Noto Sans KR"/>
          <w:b w:val="0"/>
          <w:i w:val="0"/>
          <w:sz w:val="21"/>
          <w:lang w:val="ko-KR" w:eastAsia="ko-KR"/>
        </w:rPr>
        <w:t>다음에서는 “보현보살의 자체가 두루하기 때문이다”라고 하였다.</w:t>
      </w:r>
    </w:p>
    <w:p>
      <w:pPr>
        <w:pStyle w:val="MarkerHeading"/>
      </w:pPr>
      <w:r>
        <w:rPr>
          <w:rFonts w:ascii="Noto Sans KR" w:hAnsi="Noto Sans KR" w:eastAsia="Noto Sans KR" w:cs="Noto Sans KR"/>
          <w:b/>
          <w:i w:val="0"/>
          <w:sz w:val="21"/>
          <w:lang w:val="ko-KR" w:eastAsia="ko-KR"/>
        </w:rPr>
        <w:t>[0578a06]</w:t>
      </w:r>
    </w:p>
    <w:p>
      <w:r>
        <w:rPr>
          <w:rFonts w:ascii="Noto Sans KR" w:hAnsi="Noto Sans KR" w:eastAsia="Noto Sans KR" w:cs="Noto Sans KR"/>
          <w:b w:val="0"/>
          <w:i w:val="0"/>
          <w:sz w:val="21"/>
          <w:lang w:val="ko-KR" w:eastAsia="ko-KR"/>
        </w:rPr>
        <w:t>소의 “『승만경』” 이하는 둘째이다.</w:t>
      </w:r>
    </w:p>
    <w:p>
      <w:r>
        <w:rPr>
          <w:rFonts w:ascii="Noto Sans KR" w:hAnsi="Noto Sans KR" w:eastAsia="Noto Sans KR" w:cs="Noto Sans KR"/>
          <w:b w:val="0"/>
          <w:i w:val="0"/>
          <w:sz w:val="21"/>
          <w:lang w:val="ko-KR" w:eastAsia="ko-KR"/>
        </w:rPr>
        <w:t>이는 한 경 가운데 두 곳의 글이다.</w:t>
      </w:r>
    </w:p>
    <w:p>
      <w:r>
        <w:rPr>
          <w:rFonts w:ascii="Noto Sans KR" w:hAnsi="Noto Sans KR" w:eastAsia="Noto Sans KR" w:cs="Noto Sans KR"/>
          <w:b w:val="0"/>
          <w:i w:val="0"/>
          <w:sz w:val="21"/>
          <w:lang w:val="ko-KR" w:eastAsia="ko-KR"/>
        </w:rPr>
        <w:t>처음에 “생사라는 두 법이 여래장이다”라고 한 것을 갖추어 말하면 다음과 같다.</w:t>
      </w:r>
    </w:p>
    <w:p>
      <w:r>
        <w:rPr>
          <w:rFonts w:ascii="Noto Sans KR" w:hAnsi="Noto Sans KR" w:eastAsia="Noto Sans KR" w:cs="Noto Sans KR"/>
          <w:b w:val="0"/>
          <w:i w:val="0"/>
          <w:sz w:val="21"/>
          <w:lang w:val="ko-KR" w:eastAsia="ko-KR"/>
        </w:rPr>
        <w:t>“세존이시여, 생사는 여래장에 의지합니다.</w:t>
      </w:r>
    </w:p>
    <w:p>
      <w:r>
        <w:rPr>
          <w:rFonts w:ascii="Noto Sans KR" w:hAnsi="Noto Sans KR" w:eastAsia="Noto Sans KR" w:cs="Noto Sans KR"/>
          <w:b w:val="0"/>
          <w:i w:val="0"/>
          <w:sz w:val="21"/>
          <w:lang w:val="ko-KR" w:eastAsia="ko-KR"/>
        </w:rPr>
        <w:t>여래장이 있기 때문에 본제는 알 수 없다고 설합니다.</w:t>
      </w:r>
    </w:p>
    <w:p>
      <w:r>
        <w:rPr>
          <w:rFonts w:ascii="Noto Sans KR" w:hAnsi="Noto Sans KR" w:eastAsia="Noto Sans KR" w:cs="Noto Sans KR"/>
          <w:b w:val="0"/>
          <w:i w:val="0"/>
          <w:sz w:val="21"/>
          <w:lang w:val="ko-KR" w:eastAsia="ko-KR"/>
        </w:rPr>
        <w:t>세존이시여, 여래장이 있기 때문에 생사를 설하니, 이를 잘 설한 것이라고 이름합니다.</w:t>
      </w:r>
    </w:p>
    <w:p>
      <w:r>
        <w:rPr>
          <w:rFonts w:ascii="Noto Sans KR" w:hAnsi="Noto Sans KR" w:eastAsia="Noto Sans KR" w:cs="Noto Sans KR"/>
          <w:b w:val="0"/>
          <w:i w:val="0"/>
          <w:sz w:val="21"/>
          <w:lang w:val="ko-KR" w:eastAsia="ko-KR"/>
        </w:rPr>
        <w:t>세존이시여, 생사라는 것은 모든 수근(受根)이 사라지고 차례로 모든 수근이 일어나는 것이니, 이를 생사라고 이름합니다.</w:t>
      </w:r>
    </w:p>
    <w:p>
      <w:r>
        <w:rPr>
          <w:rFonts w:ascii="Noto Sans KR" w:hAnsi="Noto Sans KR" w:eastAsia="Noto Sans KR" w:cs="Noto Sans KR"/>
          <w:b w:val="0"/>
          <w:i w:val="0"/>
          <w:sz w:val="21"/>
          <w:lang w:val="ko-KR" w:eastAsia="ko-KR"/>
        </w:rPr>
        <w:t>세존이시여, 생사라는 이 두 법은 여래장입니다.</w:t>
      </w:r>
    </w:p>
    <w:p>
      <w:r>
        <w:rPr>
          <w:rFonts w:ascii="Noto Sans KR" w:hAnsi="Noto Sans KR" w:eastAsia="Noto Sans KR" w:cs="Noto Sans KR"/>
          <w:b w:val="0"/>
          <w:i w:val="0"/>
          <w:sz w:val="21"/>
          <w:lang w:val="ko-KR" w:eastAsia="ko-KR"/>
        </w:rPr>
        <w:t>세간의 언설에는 죽음이 있고 삶이 있습니다.</w:t>
      </w:r>
    </w:p>
    <w:p>
      <w:r>
        <w:rPr>
          <w:rFonts w:ascii="Noto Sans KR" w:hAnsi="Noto Sans KR" w:eastAsia="Noto Sans KR" w:cs="Noto Sans KR"/>
          <w:b w:val="0"/>
          <w:i w:val="0"/>
          <w:sz w:val="21"/>
          <w:lang w:val="ko-KR" w:eastAsia="ko-KR"/>
        </w:rPr>
        <w:t>죽음이라는 것은 모든 근이 무너지는 것이고, 삶이라는 것은 새로운 모든 근이 일어나는 것입니다.</w:t>
      </w:r>
    </w:p>
    <w:p>
      <w:r>
        <w:rPr>
          <w:rFonts w:ascii="Noto Sans KR" w:hAnsi="Noto Sans KR" w:eastAsia="Noto Sans KR" w:cs="Noto Sans KR"/>
          <w:b w:val="0"/>
          <w:i w:val="0"/>
          <w:sz w:val="21"/>
          <w:lang w:val="ko-KR" w:eastAsia="ko-KR"/>
        </w:rPr>
        <w:t>여래장에 삶과 죽음이 있는 것은 아닙니다.</w:t>
      </w:r>
    </w:p>
    <w:p>
      <w:r>
        <w:rPr>
          <w:rFonts w:ascii="Noto Sans KR" w:hAnsi="Noto Sans KR" w:eastAsia="Noto Sans KR" w:cs="Noto Sans KR"/>
          <w:b w:val="0"/>
          <w:i w:val="0"/>
          <w:sz w:val="21"/>
          <w:lang w:val="ko-KR" w:eastAsia="ko-KR"/>
        </w:rPr>
        <w:t>여래장은 유위의 상을 여의어 항상 머물고 변하지 않습니다.</w:t>
      </w:r>
    </w:p>
    <w:p>
      <w:r>
        <w:rPr>
          <w:rFonts w:ascii="Noto Sans KR" w:hAnsi="Noto Sans KR" w:eastAsia="Noto Sans KR" w:cs="Noto Sans KR"/>
          <w:b w:val="0"/>
          <w:i w:val="0"/>
          <w:sz w:val="21"/>
          <w:lang w:val="ko-KR" w:eastAsia="ko-KR"/>
        </w:rPr>
        <w:t>그러므로 여래장은 의지처이고 지탱하는 것입니다.” 운운.</w:t>
      </w:r>
    </w:p>
    <w:p>
      <w:r>
        <w:rPr>
          <w:rFonts w:ascii="Noto Sans KR" w:hAnsi="Noto Sans KR" w:eastAsia="Noto Sans KR" w:cs="Noto Sans KR"/>
          <w:b w:val="0"/>
          <w:i w:val="0"/>
          <w:sz w:val="21"/>
          <w:lang w:val="ko-KR" w:eastAsia="ko-KR"/>
        </w:rPr>
        <w:t>(다음 글은 아래에서 인용한 것과 같다. 그러나 이 글 가운데에서는 “생사는 여래장이다”라고 하고 또 “여래장에 생사가 있는 것은 아니다”라고 하였으므로 얼핏 보면 서로 어긋나는 듯하지만, 자세히 살펴보면 곧 서로 성립시킨 것이다. 뜻은 생사가 곧 공하여 없기 때문에 여래장이고, 여래장은 공하여 생사가 없기 때문에 “아니다”라고 하였다는 것이다.)</w:t>
      </w:r>
    </w:p>
    <w:p>
      <w:r>
        <w:rPr>
          <w:rFonts w:ascii="Noto Sans KR" w:hAnsi="Noto Sans KR" w:eastAsia="Noto Sans KR" w:cs="Noto Sans KR"/>
          <w:b w:val="0"/>
          <w:i w:val="0"/>
          <w:sz w:val="21"/>
          <w:lang w:val="ko-KR" w:eastAsia="ko-KR"/>
        </w:rPr>
        <w:t>소의 “여래법신” 이하는 도리어 앞에 있는 글이니, 무작사성제를 찬탄한 다음이다.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“세존이시여, 무너지는 법이 아니기 때문에 고멸이라고 이름합니다.</w:t>
      </w:r>
    </w:p>
    <w:p>
      <w:r>
        <w:rPr>
          <w:rFonts w:ascii="Noto Sans KR" w:hAnsi="Noto Sans KR" w:eastAsia="Noto Sans KR" w:cs="Noto Sans KR"/>
          <w:b w:val="0"/>
          <w:i w:val="0"/>
          <w:sz w:val="21"/>
          <w:lang w:val="ko-KR" w:eastAsia="ko-KR"/>
        </w:rPr>
        <w:t>말한 바 고멸이라는 것은 무시이고, 지어진 것이 없으며, 일어난 것이 없고, 다함이 없으며, 다함을 여의었고, 항상 머물며, 자성이 청정하고, 일체 번뇌장을 여읜 것을 이름합니다.</w:t>
      </w:r>
    </w:p>
    <w:p>
      <w:r>
        <w:rPr>
          <w:rFonts w:ascii="Noto Sans KR" w:hAnsi="Noto Sans KR" w:eastAsia="Noto Sans KR" w:cs="Noto Sans KR"/>
          <w:b w:val="0"/>
          <w:i w:val="0"/>
          <w:sz w:val="21"/>
          <w:lang w:val="ko-KR" w:eastAsia="ko-KR"/>
        </w:rPr>
        <w:t>세존이시여, 항하의 모래보다 많은, 여의지 않고 벗어나지 않으며 다르지 않은 불가사의한 불법이 여래법신을 성취합니다.</w:t>
      </w:r>
    </w:p>
    <w:p>
      <w:r>
        <w:rPr>
          <w:rFonts w:ascii="Noto Sans KR" w:hAnsi="Noto Sans KR" w:eastAsia="Noto Sans KR" w:cs="Noto Sans KR"/>
          <w:b w:val="0"/>
          <w:i w:val="0"/>
          <w:sz w:val="21"/>
          <w:lang w:val="ko-KR" w:eastAsia="ko-KR"/>
        </w:rPr>
        <w:t>세존이시여, 이와 같은 여래법신은 번뇌장을 여의지 않았으므로 여래장이라고 이름합니다.”</w:t>
      </w:r>
    </w:p>
    <w:p>
      <w:r>
        <w:rPr>
          <w:rFonts w:ascii="Noto Sans KR" w:hAnsi="Noto Sans KR" w:eastAsia="Noto Sans KR" w:cs="Noto Sans KR"/>
          <w:b w:val="0"/>
          <w:i w:val="0"/>
          <w:sz w:val="21"/>
          <w:lang w:val="ko-KR" w:eastAsia="ko-KR"/>
        </w:rPr>
        <w:t>소의 “『여래장경』” 이하는 셋째이다.</w:t>
      </w:r>
    </w:p>
    <w:p>
      <w:r>
        <w:rPr>
          <w:rFonts w:ascii="Noto Sans KR" w:hAnsi="Noto Sans KR" w:eastAsia="Noto Sans KR" w:cs="Noto Sans KR"/>
          <w:b w:val="0"/>
          <w:i w:val="0"/>
          <w:sz w:val="21"/>
          <w:lang w:val="ko-KR" w:eastAsia="ko-KR"/>
        </w:rPr>
        <w:t>이 경은 오직 한 권이며, 여래가 성도한 지 10년째에 설하였다.</w:t>
      </w:r>
    </w:p>
    <w:p>
      <w:r>
        <w:rPr>
          <w:rFonts w:ascii="Noto Sans KR" w:hAnsi="Noto Sans KR" w:eastAsia="Noto Sans KR" w:cs="Noto Sans KR"/>
          <w:b w:val="0"/>
          <w:i w:val="0"/>
          <w:sz w:val="21"/>
          <w:lang w:val="ko-KR" w:eastAsia="ko-KR"/>
        </w:rPr>
        <w:t>이는 표전으로 실상을 드러내는 종의 근본이다.</w:t>
      </w:r>
    </w:p>
    <w:p>
      <w:r>
        <w:rPr>
          <w:rFonts w:ascii="Noto Sans KR" w:hAnsi="Noto Sans KR" w:eastAsia="Noto Sans KR" w:cs="Noto Sans KR"/>
          <w:b w:val="0"/>
          <w:i w:val="0"/>
          <w:sz w:val="21"/>
          <w:lang w:val="ko-KR" w:eastAsia="ko-KR"/>
        </w:rPr>
        <w:t>소의 “일체중생” 이하는</w:t>
      </w:r>
    </w:p>
    <w:p>
      <w:r>
        <w:rPr>
          <w:rFonts w:ascii="Noto Sans KR" w:hAnsi="Noto Sans KR" w:eastAsia="Noto Sans KR" w:cs="Noto Sans KR"/>
          <w:b w:val="0"/>
          <w:i w:val="0"/>
          <w:sz w:val="21"/>
          <w:lang w:val="ko-KR" w:eastAsia="ko-KR"/>
        </w:rPr>
        <w:t>(“나와 다름이 없다”에 이르기까지이다.)</w:t>
      </w:r>
    </w:p>
    <w:p>
      <w:r>
        <w:rPr>
          <w:rFonts w:ascii="Noto Sans KR" w:hAnsi="Noto Sans KR" w:eastAsia="Noto Sans KR" w:cs="Noto Sans KR"/>
          <w:b w:val="0"/>
          <w:i w:val="0"/>
          <w:sz w:val="21"/>
          <w:lang w:val="ko-KR" w:eastAsia="ko-KR"/>
        </w:rPr>
        <w:t>총상으로 일체중생에게 모두 여래장이 있음을 설한 것이다.</w:t>
      </w:r>
    </w:p>
    <w:p>
      <w:r>
        <w:rPr>
          <w:rFonts w:ascii="Noto Sans KR" w:hAnsi="Noto Sans KR" w:eastAsia="Noto Sans KR" w:cs="Noto Sans KR"/>
          <w:b w:val="0"/>
          <w:i w:val="0"/>
          <w:sz w:val="21"/>
          <w:lang w:val="ko-KR" w:eastAsia="ko-KR"/>
        </w:rPr>
        <w:t>경의 처음 발기서에서는 다음과 같이 말하였다.</w:t>
      </w:r>
    </w:p>
    <w:p>
      <w:r>
        <w:rPr>
          <w:rFonts w:ascii="Noto Sans KR" w:hAnsi="Noto Sans KR" w:eastAsia="Noto Sans KR" w:cs="Noto Sans KR"/>
          <w:b w:val="0"/>
          <w:i w:val="0"/>
          <w:sz w:val="21"/>
          <w:lang w:val="ko-KR" w:eastAsia="ko-KR"/>
        </w:rPr>
        <w:t>“그때 세존께서는 전단중각에서 바로 삼매에 들어 앉아 신통변화를 나타내셨다.</w:t>
      </w:r>
    </w:p>
    <w:p>
      <w:r>
        <w:rPr>
          <w:rFonts w:ascii="Noto Sans KR" w:hAnsi="Noto Sans KR" w:eastAsia="Noto Sans KR" w:cs="Noto Sans KR"/>
          <w:b w:val="0"/>
          <w:i w:val="0"/>
          <w:sz w:val="21"/>
          <w:lang w:val="ko-KR" w:eastAsia="ko-KR"/>
        </w:rPr>
        <w:t>천 잎의 연꽃이 있었는데 크기는 수레바퀴와 같고 그 수는 한량없으며 빛깔과 향기를 갖추었지만 아직 피지 않았다.</w:t>
      </w:r>
    </w:p>
    <w:p>
      <w:r>
        <w:rPr>
          <w:rFonts w:ascii="Noto Sans KR" w:hAnsi="Noto Sans KR" w:eastAsia="Noto Sans KR" w:cs="Noto Sans KR"/>
          <w:b w:val="0"/>
          <w:i w:val="0"/>
          <w:sz w:val="21"/>
          <w:lang w:val="ko-KR" w:eastAsia="ko-KR"/>
        </w:rPr>
        <w:t>모든 꽃 안에는 각각 화불이 있어 허공으로 올라가 세계를 가득 덮으니 보배 휘장과 같았다.</w:t>
      </w:r>
    </w:p>
    <w:p>
      <w:r>
        <w:rPr>
          <w:rFonts w:ascii="Noto Sans KR" w:hAnsi="Noto Sans KR" w:eastAsia="Noto Sans KR" w:cs="Noto Sans KR"/>
          <w:b w:val="0"/>
          <w:i w:val="0"/>
          <w:sz w:val="21"/>
          <w:lang w:val="ko-KR" w:eastAsia="ko-KR"/>
        </w:rPr>
        <w:t>하나하나의 연꽃은 한량없는 광명을 놓고 동시에 활짝 피었다.</w:t>
      </w:r>
    </w:p>
    <w:p>
      <w:r>
        <w:rPr>
          <w:rFonts w:ascii="Noto Sans KR" w:hAnsi="Noto Sans KR" w:eastAsia="Noto Sans KR" w:cs="Noto Sans KR"/>
          <w:b w:val="0"/>
          <w:i w:val="0"/>
          <w:sz w:val="21"/>
          <w:lang w:val="ko-KR" w:eastAsia="ko-KR"/>
        </w:rPr>
        <w:t>부처님의 신력 때문에 잠깐 사이에 모두 시들어 변하였다.</w:t>
      </w:r>
    </w:p>
    <w:p>
      <w:r>
        <w:rPr>
          <w:rFonts w:ascii="Noto Sans KR" w:hAnsi="Noto Sans KR" w:eastAsia="Noto Sans KR" w:cs="Noto Sans KR"/>
          <w:b w:val="0"/>
          <w:i w:val="0"/>
          <w:sz w:val="21"/>
          <w:lang w:val="ko-KR" w:eastAsia="ko-KR"/>
        </w:rPr>
        <w:t>그 모든 꽃 안에서 일체의 화불은 결가부좌하고 각각 무수한 백천 광명을 놓았다.</w:t>
      </w:r>
    </w:p>
    <w:p>
      <w:r>
        <w:rPr>
          <w:rFonts w:ascii="Noto Sans KR" w:hAnsi="Noto Sans KR" w:eastAsia="Noto Sans KR" w:cs="Noto Sans KR"/>
          <w:b w:val="0"/>
          <w:i w:val="0"/>
          <w:sz w:val="21"/>
          <w:lang w:val="ko-KR" w:eastAsia="ko-KR"/>
        </w:rPr>
        <w:t>이때 이 국토의 장엄은 특별히 뛰어났고, 일체 대중은 기뻐하며 뛰놀고 전에 없던 일임을 괴이하게 여겼다.</w:t>
      </w:r>
    </w:p>
    <w:p>
      <w:r>
        <w:rPr>
          <w:rFonts w:ascii="Noto Sans KR" w:hAnsi="Noto Sans KR" w:eastAsia="Noto Sans KR" w:cs="Noto Sans KR"/>
          <w:b w:val="0"/>
          <w:i w:val="0"/>
          <w:sz w:val="21"/>
          <w:lang w:val="ko-KR" w:eastAsia="ko-KR"/>
        </w:rPr>
        <w:t>모두 의심을 품었다.</w:t>
      </w:r>
    </w:p>
    <w:p>
      <w:r>
        <w:rPr>
          <w:rFonts w:ascii="Noto Sans KR" w:hAnsi="Noto Sans KR" w:eastAsia="Noto Sans KR" w:cs="Noto Sans KR"/>
          <w:b w:val="0"/>
          <w:i w:val="0"/>
          <w:sz w:val="21"/>
          <w:lang w:val="ko-KR" w:eastAsia="ko-KR"/>
        </w:rPr>
        <w:t>‘지금 무슨 인연으로 무수한 묘한 꽃이 홀연히 무너져 변하고, 시들어 검어지며 냄새나고 더러워 매우 싫어할 만하게 되었는가?’</w:t>
      </w:r>
    </w:p>
    <w:p>
      <w:r>
        <w:rPr>
          <w:rFonts w:ascii="Noto Sans KR" w:hAnsi="Noto Sans KR" w:eastAsia="Noto Sans KR" w:cs="Noto Sans KR"/>
          <w:b w:val="0"/>
          <w:i w:val="0"/>
          <w:sz w:val="21"/>
          <w:lang w:val="ko-KR" w:eastAsia="ko-KR"/>
        </w:rPr>
        <w:t>그때 세존께서는 모든 보살 대중이 의심하는 바를 아시고 금강혜보살에게 말씀하셨다.</w:t>
      </w:r>
    </w:p>
    <w:p>
      <w:r>
        <w:rPr>
          <w:rFonts w:ascii="Noto Sans KR" w:hAnsi="Noto Sans KR" w:eastAsia="Noto Sans KR" w:cs="Noto Sans KR"/>
          <w:b w:val="0"/>
          <w:i w:val="0"/>
          <w:sz w:val="21"/>
          <w:lang w:val="ko-KR" w:eastAsia="ko-KR"/>
        </w:rPr>
        <w:t>‘선남자여, 불법 가운데 의심하는 바가 있으면 그대가 마음대로 물어라.’</w:t>
      </w:r>
    </w:p>
    <w:p>
      <w:r>
        <w:rPr>
          <w:rFonts w:ascii="Noto Sans KR" w:hAnsi="Noto Sans KR" w:eastAsia="Noto Sans KR" w:cs="Noto Sans KR"/>
          <w:b w:val="0"/>
          <w:i w:val="0"/>
          <w:sz w:val="21"/>
          <w:lang w:val="ko-KR" w:eastAsia="ko-KR"/>
        </w:rPr>
        <w:t>금강혜는 모든 대중이 모두 의심을 품은 것을 알고 부처님께 아뢰었다.</w:t>
      </w:r>
    </w:p>
    <w:p>
      <w:r>
        <w:rPr>
          <w:rFonts w:ascii="Noto Sans KR" w:hAnsi="Noto Sans KR" w:eastAsia="Noto Sans KR" w:cs="Noto Sans KR"/>
          <w:b w:val="0"/>
          <w:i w:val="0"/>
          <w:sz w:val="21"/>
          <w:lang w:val="ko-KR" w:eastAsia="ko-KR"/>
        </w:rPr>
        <w:t>‘세존이시여, 무슨 인연으로 무수한 연꽃 가운데 모두 화불이 있어 허공으로 올라가 세계를 가득 덮었다가 잠깐 사이에 모두 시들어 변하였으며, 일체의 화불은 각각 무수한 백천 광명을 놓았습니까?</w:t>
      </w:r>
    </w:p>
    <w:p>
      <w:r>
        <w:rPr>
          <w:rFonts w:ascii="Noto Sans KR" w:hAnsi="Noto Sans KR" w:eastAsia="Noto Sans KR" w:cs="Noto Sans KR"/>
          <w:b w:val="0"/>
          <w:i w:val="0"/>
          <w:sz w:val="21"/>
          <w:lang w:val="ko-KR" w:eastAsia="ko-KR"/>
        </w:rPr>
        <w:t>모인 대중은 모두 이를 보고 합장하여 공경합니다.’”</w:t>
      </w:r>
    </w:p>
    <w:p>
      <w:r>
        <w:rPr>
          <w:rFonts w:ascii="Noto Sans KR" w:hAnsi="Noto Sans KR" w:eastAsia="Noto Sans KR" w:cs="Noto Sans KR"/>
          <w:b w:val="0"/>
          <w:i w:val="0"/>
          <w:sz w:val="21"/>
          <w:lang w:val="ko-KR" w:eastAsia="ko-KR"/>
        </w:rPr>
        <w:t>다음 정종의 처음에서는 다음과 같이 말하였다.</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‘선남자여, 부처가 변화로 나타낸 무수한 연꽃이 홀연히 시들어 변하였지만 한량없는 화불은 연꽃 안에서 상호가 장엄하고 결가부좌하여 큰 광명을 놓으니, 대중은 희유함을 보고 공경하지 않는 이가 없었다.</w:t>
      </w:r>
    </w:p>
    <w:p>
      <w:r>
        <w:rPr>
          <w:rFonts w:ascii="Noto Sans KR" w:hAnsi="Noto Sans KR" w:eastAsia="Noto Sans KR" w:cs="Noto Sans KR"/>
          <w:b w:val="0"/>
          <w:i w:val="0"/>
          <w:sz w:val="21"/>
          <w:lang w:val="ko-KR" w:eastAsia="ko-KR"/>
        </w:rPr>
        <w:t>이와 같이 선남자여, 나는 불안으로 일체중생을 관하니 탐욕·성냄·어리석음의 모든 번뇌 가운데 여래의 지혜·여래의 눈·여래의 몸이 있어 결가부좌하고 엄연히 움직이지 않는다.</w:t>
      </w:r>
    </w:p>
    <w:p>
      <w:r>
        <w:rPr>
          <w:rFonts w:ascii="Noto Sans KR" w:hAnsi="Noto Sans KR" w:eastAsia="Noto Sans KR" w:cs="Noto Sans KR"/>
          <w:b w:val="0"/>
          <w:i w:val="0"/>
          <w:sz w:val="21"/>
          <w:lang w:val="ko-KR" w:eastAsia="ko-KR"/>
        </w:rPr>
        <w:t>선남자여, 일체중생이 비록 모든 취의 번뇌에 물든 몸 가운데 있더라도 여래장이 있어 항상 오염되지 않고 덕상이 구족하여 나와 다름이 없다.’”</w:t>
      </w:r>
    </w:p>
    <w:p>
      <w:pPr>
        <w:pStyle w:val="MarkerHeading"/>
      </w:pPr>
      <w:r>
        <w:rPr>
          <w:rFonts w:ascii="Noto Sans KR" w:hAnsi="Noto Sans KR" w:eastAsia="Noto Sans KR" w:cs="Noto Sans KR"/>
          <w:b/>
          <w:i w:val="0"/>
          <w:sz w:val="21"/>
          <w:lang w:val="ko-KR" w:eastAsia="ko-KR"/>
        </w:rPr>
        <w:t>[0578b18]</w:t>
      </w:r>
    </w:p>
    <w:p>
      <w:r>
        <w:rPr>
          <w:rFonts w:ascii="Noto Sans KR" w:hAnsi="Noto Sans KR" w:eastAsia="Noto Sans KR" w:cs="Noto Sans KR"/>
          <w:b w:val="0"/>
          <w:i w:val="0"/>
          <w:sz w:val="21"/>
          <w:lang w:val="ko-KR" w:eastAsia="ko-KR"/>
        </w:rPr>
        <w:t>소의 “곧 아홉 비유로 비유하였다”라는 것에 대하여 『보장성론』 제4 「번뇌소전품」에서는 이 경의 아홉 비유를 풀이하면서 법에 합한 것을 갖추어 설명하였다.</w:t>
      </w:r>
    </w:p>
    <w:p>
      <w:r>
        <w:rPr>
          <w:rFonts w:ascii="Noto Sans KR" w:hAnsi="Noto Sans KR" w:eastAsia="Noto Sans KR" w:cs="Noto Sans KR"/>
          <w:b w:val="0"/>
          <w:i w:val="0"/>
          <w:sz w:val="21"/>
          <w:lang w:val="ko-KR" w:eastAsia="ko-KR"/>
        </w:rPr>
        <w:t>능히 감추는 것과 감추어지는 것의 글과 뜻이 모두 넓고 서로 이어져 총괄적인 요지가 된다.</w:t>
      </w:r>
    </w:p>
    <w:p>
      <w:r>
        <w:rPr>
          <w:rFonts w:ascii="Noto Sans KR" w:hAnsi="Noto Sans KR" w:eastAsia="Noto Sans KR" w:cs="Noto Sans KR"/>
          <w:b w:val="0"/>
          <w:i w:val="0"/>
          <w:sz w:val="21"/>
          <w:lang w:val="ko-KR" w:eastAsia="ko-KR"/>
        </w:rPr>
        <w:t>지금 처음 [1] 따로 들어 검사하기 어렵고 서술하기 어려울까 염려하여[구문 불확실], 우선 각각의 곁에 아홉 주를 대조해 두어 찾기 쉽고 보기 쉽게 하였다.</w:t>
      </w:r>
    </w:p>
    <w:p>
      <w:r>
        <w:rPr>
          <w:rFonts w:ascii="Noto Sans KR" w:hAnsi="Noto Sans KR" w:eastAsia="Noto Sans KR" w:cs="Noto Sans KR"/>
          <w:b w:val="0"/>
          <w:i w:val="0"/>
          <w:sz w:val="21"/>
          <w:lang w:val="ko-KR" w:eastAsia="ko-KR"/>
        </w:rPr>
        <w:t>또 경과 논을 인용하고 다음에 논으로 풀이하였으며, 아울러 『불성론』을 사용하여 헤아리면 여덟아홉 장이 되는데 별권에 있다.</w:t>
      </w:r>
    </w:p>
    <w:p>
      <w:r>
        <w:rPr>
          <w:rFonts w:ascii="Noto Sans KR" w:hAnsi="Noto Sans KR" w:eastAsia="Noto Sans KR" w:cs="Noto Sans KR"/>
          <w:b w:val="0"/>
          <w:i w:val="0"/>
          <w:sz w:val="21"/>
          <w:lang w:val="ko-KR" w:eastAsia="ko-KR"/>
        </w:rPr>
        <w:t>이 한 문을 궁구하고자 하는 자는 또한 반드시 갖추어 보아야 한다.</w:t>
      </w:r>
    </w:p>
    <w:p>
      <w:r>
        <w:rPr>
          <w:rFonts w:ascii="Noto Sans KR" w:hAnsi="Noto Sans KR" w:eastAsia="Noto Sans KR" w:cs="Noto Sans KR"/>
          <w:b w:val="0"/>
          <w:i w:val="0"/>
          <w:sz w:val="21"/>
          <w:lang w:val="ko-KR" w:eastAsia="ko-KR"/>
        </w:rPr>
        <w:t>그러나 아홉 번뇌 가운데 처음 셋은 삼독의 종자이고, 넷째는 삼독의 현행이며, 나머지는 각각 주에서 설명한 것과 같다.</w:t>
      </w:r>
    </w:p>
    <w:p>
      <w:r>
        <w:rPr>
          <w:rFonts w:ascii="Noto Sans KR" w:hAnsi="Noto Sans KR" w:eastAsia="Noto Sans KR" w:cs="Noto Sans KR"/>
          <w:b w:val="0"/>
          <w:i w:val="0"/>
          <w:sz w:val="21"/>
          <w:lang w:val="ko-KR" w:eastAsia="ko-KR"/>
        </w:rPr>
        <w:t>그 감추어진 아홉 종류에서 진법을 비유한 것 가운데 처음 셋은 부처의 법계신이며, 차례대로 체·상·용의 삼대이다.</w:t>
      </w:r>
    </w:p>
    <w:p>
      <w:r>
        <w:rPr>
          <w:rFonts w:ascii="Noto Sans KR" w:hAnsi="Noto Sans KR" w:eastAsia="Noto Sans KR" w:cs="Noto Sans KR"/>
          <w:b w:val="0"/>
          <w:i w:val="0"/>
          <w:sz w:val="21"/>
          <w:lang w:val="ko-KR" w:eastAsia="ko-KR"/>
        </w:rPr>
        <w:t>나머지도 또한 주에 의거한다.</w:t>
      </w:r>
    </w:p>
    <w:p>
      <w:pPr>
        <w:pStyle w:val="MarkerHeading"/>
      </w:pPr>
      <w:r>
        <w:rPr>
          <w:rFonts w:ascii="Noto Sans KR" w:hAnsi="Noto Sans KR" w:eastAsia="Noto Sans KR" w:cs="Noto Sans KR"/>
          <w:b/>
          <w:i w:val="0"/>
          <w:sz w:val="21"/>
          <w:lang w:val="ko-KR" w:eastAsia="ko-KR"/>
        </w:rPr>
        <w:t>[0578c01]</w:t>
      </w:r>
    </w:p>
    <w:p>
      <w:r>
        <w:rPr>
          <w:rFonts w:ascii="Noto Sans KR" w:hAnsi="Noto Sans KR" w:eastAsia="Noto Sans KR" w:cs="Noto Sans KR"/>
          <w:b w:val="0"/>
          <w:i w:val="0"/>
          <w:sz w:val="21"/>
          <w:lang w:val="ko-KR" w:eastAsia="ko-KR"/>
        </w:rPr>
        <w:t>△ 첫째, 시든 꽃 속의 불신이라는 것에 대하여 경에서는 다음과 같이 설하였다.</w:t>
      </w:r>
    </w:p>
    <w:p>
      <w:r>
        <w:rPr>
          <w:rFonts w:ascii="Noto Sans KR" w:hAnsi="Noto Sans KR" w:eastAsia="Noto Sans KR" w:cs="Noto Sans KR"/>
          <w:b w:val="0"/>
          <w:i w:val="0"/>
          <w:sz w:val="21"/>
          <w:lang w:val="ko-KR" w:eastAsia="ko-KR"/>
        </w:rPr>
        <w:t>“천안을 지닌 사람이 아직 피지 않은 꽃 안에 불신이 결가부좌한 것을 관하고, 꽃이 시들면 제거하여 곧 드러나게 하는 것과 같다.</w:t>
      </w:r>
    </w:p>
    <w:p>
      <w:r>
        <w:rPr>
          <w:rFonts w:ascii="Noto Sans KR" w:hAnsi="Noto Sans KR" w:eastAsia="Noto Sans KR" w:cs="Noto Sans KR"/>
          <w:b w:val="0"/>
          <w:i w:val="0"/>
          <w:sz w:val="21"/>
          <w:lang w:val="ko-KR" w:eastAsia="ko-KR"/>
        </w:rPr>
        <w:t>중생의 불성은 항상 머물고 변하지 않지만 번뇌가 덮었기 때문에 부처가 법을 설하여 진로를 제거하고 일체지를 청정하게 한다.”</w:t>
      </w:r>
    </w:p>
    <w:p>
      <w:r>
        <w:rPr>
          <w:rFonts w:ascii="Noto Sans KR" w:hAnsi="Noto Sans KR" w:eastAsia="Noto Sans KR" w:cs="Noto Sans KR"/>
          <w:b w:val="0"/>
          <w:i w:val="0"/>
          <w:sz w:val="21"/>
          <w:lang w:val="ko-KR" w:eastAsia="ko-KR"/>
        </w:rPr>
        <w:t>논에서 풀이하여 꽃으로 탐욕을 비유한 것에 대하여 게송에서는 다음과 같이 말하였다.</w:t>
      </w:r>
    </w:p>
    <w:p>
      <w:r>
        <w:rPr>
          <w:rFonts w:ascii="Noto Sans KR" w:hAnsi="Noto Sans KR" w:eastAsia="Noto Sans KR" w:cs="Noto Sans KR"/>
          <w:b w:val="0"/>
          <w:i w:val="0"/>
          <w:sz w:val="21"/>
          <w:lang w:val="ko-KR" w:eastAsia="ko-KR"/>
        </w:rPr>
        <w:t>“꽃이 무성할 때에는 곧 좋아하지만 시들어 변하면 곧 좋아하지 않으니, 탐욕의 번뇌도 또한 그러하여 처음에는 즐겁지만 뒤에는 즐겁지 않다.”</w:t>
      </w:r>
    </w:p>
    <w:p>
      <w:r>
        <w:rPr>
          <w:rFonts w:ascii="Noto Sans KR" w:hAnsi="Noto Sans KR" w:eastAsia="Noto Sans KR" w:cs="Noto Sans KR"/>
          <w:b w:val="0"/>
          <w:i w:val="0"/>
          <w:sz w:val="21"/>
          <w:lang w:val="ko-KR" w:eastAsia="ko-KR"/>
        </w:rPr>
        <w:t>(거성과 입성에 모두 통한다. 대체로 탐욕하는 경계가 많으면 쉽게 싫증 내기 때문이다. 사자(使者)는 무명의 사자이다. 무명이 시켜 탐하여 구하게 하기 때문이며, 성냄과 어리석음도 또한 그러하다.)</w:t>
      </w:r>
    </w:p>
    <w:p>
      <w:r>
        <w:rPr>
          <w:rFonts w:ascii="Noto Sans KR" w:hAnsi="Noto Sans KR" w:eastAsia="Noto Sans KR" w:cs="Noto Sans KR"/>
          <w:b w:val="0"/>
          <w:i w:val="0"/>
          <w:sz w:val="21"/>
          <w:lang w:val="ko-KR" w:eastAsia="ko-KR"/>
        </w:rPr>
        <w:t>화불로 법계신을 비유한 것은 세간에는 진불을 비유할 법이 없으므로 도리어 화불을 가져다 비유한 것이다.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“첫째는 적정한 법계신이니, 무분별지의 경계이기 때문이고 오직 자기 내면의 몸으로만 증득할 수 있기 때문이다.”</w:t>
      </w:r>
    </w:p>
    <w:p>
      <w:pPr>
        <w:pStyle w:val="MarkerHeading"/>
      </w:pPr>
      <w:r>
        <w:rPr>
          <w:rFonts w:ascii="Noto Sans KR" w:hAnsi="Noto Sans KR" w:eastAsia="Noto Sans KR" w:cs="Noto Sans KR"/>
          <w:b/>
          <w:i w:val="0"/>
          <w:sz w:val="21"/>
          <w:lang w:val="ko-KR" w:eastAsia="ko-KR"/>
        </w:rPr>
        <w:t>[0578c08]</w:t>
      </w:r>
    </w:p>
    <w:p>
      <w:r>
        <w:rPr>
          <w:rFonts w:ascii="Noto Sans KR" w:hAnsi="Noto Sans KR" w:eastAsia="Noto Sans KR" w:cs="Noto Sans KR"/>
          <w:b w:val="0"/>
          <w:i w:val="0"/>
          <w:sz w:val="21"/>
          <w:lang w:val="ko-KR" w:eastAsia="ko-KR"/>
        </w:rPr>
        <w:t>△ 둘째 가운데 경에서는 다음과 같이 설하였다.</w:t>
      </w:r>
    </w:p>
    <w:p>
      <w:r>
        <w:rPr>
          <w:rFonts w:ascii="Noto Sans KR" w:hAnsi="Noto Sans KR" w:eastAsia="Noto Sans KR" w:cs="Noto Sans KR"/>
          <w:b w:val="0"/>
          <w:i w:val="0"/>
          <w:sz w:val="21"/>
          <w:lang w:val="ko-KR" w:eastAsia="ko-KR"/>
        </w:rPr>
        <w:t>“순수한 꿀이 바위와 나무 가운데 있는데 벌 떼가 둘러싸 지키고 있다.</w:t>
      </w:r>
    </w:p>
    <w:p>
      <w:r>
        <w:rPr>
          <w:rFonts w:ascii="Noto Sans KR" w:hAnsi="Noto Sans KR" w:eastAsia="Noto Sans KR" w:cs="Noto Sans KR"/>
          <w:b w:val="0"/>
          <w:i w:val="0"/>
          <w:sz w:val="21"/>
          <w:lang w:val="ko-KR" w:eastAsia="ko-KR"/>
        </w:rPr>
        <w:t>지혜롭고 솜씨 있는 사람이 먼저 벌을 제거하고서 꿀을 취하여 뜻대로 먹고 사용한다.”</w:t>
      </w:r>
    </w:p>
    <w:p>
      <w:r>
        <w:rPr>
          <w:rFonts w:ascii="Noto Sans KR" w:hAnsi="Noto Sans KR" w:eastAsia="Noto Sans KR" w:cs="Noto Sans KR"/>
          <w:b w:val="0"/>
          <w:i w:val="0"/>
          <w:sz w:val="21"/>
          <w:lang w:val="ko-KR" w:eastAsia="ko-KR"/>
        </w:rPr>
        <w:t>(자신을 이롭게 하는 것이다.)</w:t>
      </w:r>
    </w:p>
    <w:p>
      <w:r>
        <w:rPr>
          <w:rFonts w:ascii="Noto Sans KR" w:hAnsi="Noto Sans KR" w:eastAsia="Noto Sans KR" w:cs="Noto Sans KR"/>
          <w:b w:val="0"/>
          <w:i w:val="0"/>
          <w:sz w:val="21"/>
          <w:lang w:val="ko-KR" w:eastAsia="ko-KR"/>
        </w:rPr>
        <w:t>“그리고 일체에게 은혜가 미치게 한다.”</w:t>
      </w:r>
    </w:p>
    <w:p>
      <w:r>
        <w:rPr>
          <w:rFonts w:ascii="Noto Sans KR" w:hAnsi="Noto Sans KR" w:eastAsia="Noto Sans KR" w:cs="Noto Sans KR"/>
          <w:b w:val="0"/>
          <w:i w:val="0"/>
          <w:sz w:val="21"/>
          <w:lang w:val="ko-KR" w:eastAsia="ko-KR"/>
        </w:rPr>
        <w:t>(법을 설하여 다른 이를 이롭게 하는 것이다. 중생도 또한 그러하니 부처가 법을 설하여 번뇌를 소멸시키고 부처의 지견을 연다.)</w:t>
      </w:r>
    </w:p>
    <w:p>
      <w:r>
        <w:rPr>
          <w:rFonts w:ascii="Noto Sans KR" w:hAnsi="Noto Sans KR" w:eastAsia="Noto Sans KR" w:cs="Noto Sans KR"/>
          <w:b w:val="0"/>
          <w:i w:val="0"/>
          <w:sz w:val="21"/>
          <w:lang w:val="ko-KR" w:eastAsia="ko-KR"/>
        </w:rPr>
        <w:t>논에서 벌로 성냄을 비유한 것은 벌이 꿀을 지키고 성냄이라는 전갈의 침이 자신을 괴롭히기 때문이다.</w:t>
      </w:r>
    </w:p>
    <w:p>
      <w:r>
        <w:rPr>
          <w:rFonts w:ascii="Noto Sans KR" w:hAnsi="Noto Sans KR" w:eastAsia="Noto Sans KR" w:cs="Noto Sans KR"/>
          <w:b w:val="0"/>
          <w:i w:val="0"/>
          <w:sz w:val="21"/>
          <w:lang w:val="ko-KR" w:eastAsia="ko-KR"/>
        </w:rPr>
        <w:t>중생은 불성에 미혹하여 아를 보호하기 때문에 일체에게 성내어 갖가지 괴로움을 낳는다.</w:t>
      </w:r>
    </w:p>
    <w:p>
      <w:r>
        <w:rPr>
          <w:rFonts w:ascii="Noto Sans KR" w:hAnsi="Noto Sans KR" w:eastAsia="Noto Sans KR" w:cs="Noto Sans KR"/>
          <w:b w:val="0"/>
          <w:i w:val="0"/>
          <w:sz w:val="21"/>
          <w:lang w:val="ko-KR" w:eastAsia="ko-KR"/>
        </w:rPr>
        <w:t>그러므로 『불성론』에서는 다음과 같이 말하였다.</w:t>
      </w:r>
    </w:p>
    <w:p>
      <w:r>
        <w:rPr>
          <w:rFonts w:ascii="Noto Sans KR" w:hAnsi="Noto Sans KR" w:eastAsia="Noto Sans KR" w:cs="Noto Sans KR"/>
          <w:b w:val="0"/>
          <w:i w:val="0"/>
          <w:sz w:val="21"/>
          <w:lang w:val="ko-KR" w:eastAsia="ko-KR"/>
        </w:rPr>
        <w:t>“벌이 만약 다른 것에 닿으면 독을 놓아 사람을 쏘는 것처럼 성냄도 또한 이와 같다.</w:t>
      </w:r>
    </w:p>
    <w:p>
      <w:r>
        <w:rPr>
          <w:rFonts w:ascii="Noto Sans KR" w:hAnsi="Noto Sans KR" w:eastAsia="Noto Sans KR" w:cs="Noto Sans KR"/>
          <w:b w:val="0"/>
          <w:i w:val="0"/>
          <w:sz w:val="21"/>
          <w:lang w:val="ko-KR" w:eastAsia="ko-KR"/>
        </w:rPr>
        <w:t>만약 마음에 성냄이 일어나면 곧 능히 자신을 해치고 다시 다른 이를 해친다.</w:t>
      </w:r>
    </w:p>
    <w:p>
      <w:r>
        <w:rPr>
          <w:rFonts w:ascii="Noto Sans KR" w:hAnsi="Noto Sans KR" w:eastAsia="Noto Sans KR" w:cs="Noto Sans KR"/>
          <w:b w:val="0"/>
          <w:i w:val="0"/>
          <w:sz w:val="21"/>
          <w:lang w:val="ko-KR" w:eastAsia="ko-KR"/>
        </w:rPr>
        <w:t>그러나 달콤한 꿀이 있다.” 운운.</w:t>
      </w:r>
    </w:p>
    <w:p>
      <w:r>
        <w:rPr>
          <w:rFonts w:ascii="Noto Sans KR" w:hAnsi="Noto Sans KR" w:eastAsia="Noto Sans KR" w:cs="Noto Sans KR"/>
          <w:b w:val="0"/>
          <w:i w:val="0"/>
          <w:sz w:val="21"/>
          <w:lang w:val="ko-KR" w:eastAsia="ko-KR"/>
        </w:rPr>
        <w:t>깨끗한 꿀로 일미법을 비유한 것에 대하여 논에서는 다음과 같이 말하였다.</w:t>
      </w:r>
    </w:p>
    <w:p>
      <w:r>
        <w:rPr>
          <w:rFonts w:ascii="Noto Sans KR" w:hAnsi="Noto Sans KR" w:eastAsia="Noto Sans KR" w:cs="Noto Sans KR"/>
          <w:b w:val="0"/>
          <w:i w:val="0"/>
          <w:sz w:val="21"/>
          <w:lang w:val="ko-KR" w:eastAsia="ko-KR"/>
        </w:rPr>
        <w:t>“모든 보살을 위하여 매우 깊은 제일의제를 연설한다.”</w:t>
      </w:r>
    </w:p>
    <w:p>
      <w:r>
        <w:rPr>
          <w:rFonts w:ascii="Noto Sans KR" w:hAnsi="Noto Sans KR" w:eastAsia="Noto Sans KR" w:cs="Noto Sans KR"/>
          <w:b w:val="0"/>
          <w:i w:val="0"/>
          <w:sz w:val="21"/>
          <w:lang w:val="ko-KR" w:eastAsia="ko-KR"/>
        </w:rPr>
        <w:t>법장의 게송에서는 다음과 같이 말하였다.</w:t>
      </w:r>
    </w:p>
    <w:p>
      <w:r>
        <w:rPr>
          <w:rFonts w:ascii="Noto Sans KR" w:hAnsi="Noto Sans KR" w:eastAsia="Noto Sans KR" w:cs="Noto Sans KR"/>
          <w:b w:val="0"/>
          <w:i w:val="0"/>
          <w:sz w:val="21"/>
          <w:lang w:val="ko-KR" w:eastAsia="ko-KR"/>
        </w:rPr>
        <w:t>“맛있는 꿀이 한맛인 것처럼 미세한 법도 또한 그러하다.”</w:t>
      </w:r>
    </w:p>
    <w:p>
      <w:r>
        <w:rPr>
          <w:rFonts w:ascii="Noto Sans KR" w:hAnsi="Noto Sans KR" w:eastAsia="Noto Sans KR" w:cs="Noto Sans KR"/>
          <w:b w:val="0"/>
          <w:i w:val="0"/>
          <w:sz w:val="21"/>
          <w:lang w:val="ko-KR" w:eastAsia="ko-KR"/>
        </w:rPr>
        <w:t>(이는 법계신에 본래 항상 설하고 두루 설하여 중생의 근기에 맞추는 법문의 덕이 있음을 밝힌 것이니, 『화엄경』에서 설한 것과 같다. 그러므로 순수한 꿀로 비유하였다. 꿀은 오직 순수하게 달므로 한맛이라고 하고 갖가지 맛이 없다고 한다. 그러므로 경에서 “번뇌를 소멸시키고 부처의 지견을 연다”라고 하였다. 부처의 지견은 곧 일승의 묘법이므로 둘도 없고 셋도 없다.)</w:t>
      </w:r>
    </w:p>
    <w:p>
      <w:pPr>
        <w:pStyle w:val="MarkerHeading"/>
      </w:pPr>
      <w:r>
        <w:rPr>
          <w:rFonts w:ascii="Noto Sans KR" w:hAnsi="Noto Sans KR" w:eastAsia="Noto Sans KR" w:cs="Noto Sans KR"/>
          <w:b/>
          <w:i w:val="0"/>
          <w:sz w:val="21"/>
          <w:lang w:val="ko-KR" w:eastAsia="ko-KR"/>
        </w:rPr>
        <w:t>[0578c17]</w:t>
      </w:r>
    </w:p>
    <w:p>
      <w:r>
        <w:rPr>
          <w:rFonts w:ascii="Noto Sans KR" w:hAnsi="Noto Sans KR" w:eastAsia="Noto Sans KR" w:cs="Noto Sans KR"/>
          <w:b w:val="0"/>
          <w:i w:val="0"/>
          <w:sz w:val="21"/>
          <w:lang w:val="ko-KR" w:eastAsia="ko-KR"/>
        </w:rPr>
        <w:t>△ 셋째 가운데에서는 멥쌀이 아직 껍질과 겨를 여의지 않아 가난하고 어리석은 이가 가볍고 천하게 여겨 버릴 만하다고 생각하지만, 제거하고 씻어 이미 정미하면 항상 임금이 사용하게 되는 것과 같다.</w:t>
      </w:r>
    </w:p>
    <w:p>
      <w:r>
        <w:rPr>
          <w:rFonts w:ascii="Noto Sans KR" w:hAnsi="Noto Sans KR" w:eastAsia="Noto Sans KR" w:cs="Noto Sans KR"/>
          <w:b w:val="0"/>
          <w:i w:val="0"/>
          <w:sz w:val="21"/>
          <w:lang w:val="ko-KR" w:eastAsia="ko-KR"/>
        </w:rPr>
        <w:t>(경 가운데에서는 매 비유 뒤의 법합문이 대체로 같으므로 여기부터 뒤에서는 모두 생략하여 싣지 않는다.)</w:t>
      </w:r>
    </w:p>
    <w:p>
      <w:r>
        <w:rPr>
          <w:rFonts w:ascii="Noto Sans KR" w:hAnsi="Noto Sans KR" w:eastAsia="Noto Sans KR" w:cs="Noto Sans KR"/>
          <w:b w:val="0"/>
          <w:i w:val="0"/>
          <w:sz w:val="21"/>
          <w:lang w:val="ko-KR" w:eastAsia="ko-KR"/>
        </w:rPr>
        <w:t>논에서 어리석음에 비유한 것이다.</w:t>
      </w:r>
    </w:p>
    <w:p>
      <w:r>
        <w:rPr>
          <w:rFonts w:ascii="Noto Sans KR" w:hAnsi="Noto Sans KR" w:eastAsia="Noto Sans KR" w:cs="Noto Sans KR"/>
          <w:b w:val="0"/>
          <w:i w:val="0"/>
          <w:sz w:val="21"/>
          <w:lang w:val="ko-KR" w:eastAsia="ko-KR"/>
        </w:rPr>
        <w:t>(겨와 쭉정이는 꽃이 무성한 뒤 시들어 탐할 수도 있고 싫어할 수도 있는 것과 같지 않고, 또 벌의 성냄과도 같지 않으며, 다만 평범한 마음과 경계도 없기 때문에 변하는 모습은 오직 귀한 쌀을 장애하여 덮을 수 있을 뿐이다. 그러므로 어리석음의 모습과 서로 비슷하다[구문 불확실].)</w:t>
      </w:r>
    </w:p>
    <w:p>
      <w:r>
        <w:rPr>
          <w:rFonts w:ascii="Noto Sans KR" w:hAnsi="Noto Sans KR" w:eastAsia="Noto Sans KR" w:cs="Noto Sans KR"/>
          <w:b w:val="0"/>
          <w:i w:val="0"/>
          <w:sz w:val="21"/>
          <w:lang w:val="ko-KR" w:eastAsia="ko-KR"/>
        </w:rPr>
        <w:t>쌀로 갖가지 법을 설하는 것을 비유한 것에 대하여 논에서는 다음과 같이 말하였다.</w:t>
      </w:r>
    </w:p>
    <w:p>
      <w:r>
        <w:rPr>
          <w:rFonts w:ascii="Noto Sans KR" w:hAnsi="Noto Sans KR" w:eastAsia="Noto Sans KR" w:cs="Noto Sans KR"/>
          <w:b w:val="0"/>
          <w:i w:val="0"/>
          <w:sz w:val="21"/>
          <w:lang w:val="ko-KR" w:eastAsia="ko-KR"/>
        </w:rPr>
        <w:t>“명칭과 장구는 갖가지로 차별되며 세제에 의지하기 때문에 갖가지 다른 맛과 같다.”</w:t>
      </w:r>
    </w:p>
    <w:p>
      <w:r>
        <w:rPr>
          <w:rFonts w:ascii="Noto Sans KR" w:hAnsi="Noto Sans KR" w:eastAsia="Noto Sans KR" w:cs="Noto Sans KR"/>
          <w:b w:val="0"/>
          <w:i w:val="0"/>
          <w:sz w:val="21"/>
          <w:lang w:val="ko-KR" w:eastAsia="ko-KR"/>
        </w:rPr>
        <w:t>(이 멥쌀로 여러 가지[2]〔數〕 음식을 만들 수 있고, 아울러 모든 맛을 빌려 도움을 받는다. 날것도 있고 익힌 것도 있으며, 처음에는 향기롭고 맛있지만 머물러 두면 냄새나고 문드러진다. 혹 병을 더하고 혹 병을 제거하며, 혹 몸을 이롭게 하고 혹 몸을 해친다. 비록 근과 대종을 돕고 이롭게 하지만 빨리 배부르고 빨리 배고파 오래가고 견실한 것이 아니다. 순수한 꿀을 약과 화합하여 환을 만들면 이로 말미암아 형체와 목숨을 구제하는 것과는 같지 않다. 그러므로 앞에서는 일미법을 비유하였고 여기에서는 갖가지 법을 비유하였다.)</w:t>
      </w:r>
    </w:p>
    <w:p>
      <w:pPr>
        <w:pStyle w:val="MarkerHeading"/>
      </w:pPr>
      <w:r>
        <w:rPr>
          <w:rFonts w:ascii="Noto Sans KR" w:hAnsi="Noto Sans KR" w:eastAsia="Noto Sans KR" w:cs="Noto Sans KR"/>
          <w:b/>
          <w:i w:val="0"/>
          <w:sz w:val="21"/>
          <w:lang w:val="ko-KR" w:eastAsia="ko-KR"/>
        </w:rPr>
        <w:t>[0578c23]</w:t>
      </w:r>
    </w:p>
    <w:p>
      <w:r>
        <w:rPr>
          <w:rFonts w:ascii="Noto Sans KR" w:hAnsi="Noto Sans KR" w:eastAsia="Noto Sans KR" w:cs="Noto Sans KR"/>
          <w:b w:val="0"/>
          <w:i w:val="0"/>
          <w:sz w:val="21"/>
          <w:lang w:val="ko-KR" w:eastAsia="ko-KR"/>
        </w:rPr>
        <w:t>△ 넷째 가운데에서는 진금이 부정한 곳에 떨어져 여러 해 동안 묻혀도 무너지지 않지만 아무도 알지 못하는데, 천안을 지닌 자가</w:t>
      </w:r>
    </w:p>
    <w:p>
      <w:r>
        <w:rPr>
          <w:rFonts w:ascii="Noto Sans KR" w:hAnsi="Noto Sans KR" w:eastAsia="Noto Sans KR" w:cs="Noto Sans KR"/>
          <w:b w:val="0"/>
          <w:i w:val="0"/>
          <w:sz w:val="21"/>
          <w:lang w:val="ko-KR" w:eastAsia="ko-KR"/>
        </w:rPr>
        <w:t>(여래이다.)</w:t>
      </w:r>
    </w:p>
    <w:p>
      <w:r>
        <w:rPr>
          <w:rFonts w:ascii="Noto Sans KR" w:hAnsi="Noto Sans KR" w:eastAsia="Noto Sans KR" w:cs="Noto Sans KR"/>
          <w:b w:val="0"/>
          <w:i w:val="0"/>
          <w:sz w:val="21"/>
          <w:lang w:val="ko-KR" w:eastAsia="ko-KR"/>
        </w:rPr>
        <w:t>알려 주어 꺼내게 하고 뜻대로 수용하게 하는 것과 같다.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“분뇨의 더러움은”</w:t>
      </w:r>
    </w:p>
    <w:p>
      <w:r>
        <w:rPr>
          <w:rFonts w:ascii="Noto Sans KR" w:hAnsi="Noto Sans KR" w:eastAsia="Noto Sans KR" w:cs="Noto Sans KR"/>
          <w:b w:val="0"/>
          <w:i w:val="0"/>
          <w:sz w:val="21"/>
          <w:lang w:val="ko-KR" w:eastAsia="ko-KR"/>
        </w:rPr>
        <w:t>(곧 부정이다.)</w:t>
      </w:r>
    </w:p>
    <w:p>
      <w:r>
        <w:rPr>
          <w:rFonts w:ascii="Noto Sans KR" w:hAnsi="Noto Sans KR" w:eastAsia="Noto Sans KR" w:cs="Noto Sans KR"/>
          <w:b w:val="0"/>
          <w:i w:val="0"/>
          <w:sz w:val="21"/>
          <w:lang w:val="ko-KR" w:eastAsia="ko-KR"/>
        </w:rPr>
        <w:t>“강한 탐욕 등을 비유한다.”</w:t>
      </w:r>
    </w:p>
    <w:p>
      <w:r>
        <w:rPr>
          <w:rFonts w:ascii="Noto Sans KR" w:hAnsi="Noto Sans KR" w:eastAsia="Noto Sans KR" w:cs="Noto Sans KR"/>
          <w:b w:val="0"/>
          <w:i w:val="0"/>
          <w:sz w:val="21"/>
          <w:lang w:val="ko-KR" w:eastAsia="ko-KR"/>
        </w:rPr>
        <w:t>(삼독의 현행은 모습이 거칠고 악하여 사람들이 보기를 싫어하므로 분뇨의 더러움과 같다. 그러므로 『불성론』에서는 “청정하고 깨끗한 금과 보배가 분뇨에 더럽혀지면 사람의 마음을 거스른다”라고 하였다.)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“마치 냄새나고 더러운 분뇨와 같으니, 지혜로 탐욕을 관하는 것도 본래 그러하다.”</w:t>
      </w:r>
    </w:p>
    <w:p>
      <w:r>
        <w:rPr>
          <w:rFonts w:ascii="Noto Sans KR" w:hAnsi="Noto Sans KR" w:eastAsia="Noto Sans KR" w:cs="Noto Sans KR"/>
          <w:b w:val="0"/>
          <w:i w:val="0"/>
          <w:sz w:val="21"/>
          <w:lang w:val="ko-KR" w:eastAsia="ko-KR"/>
        </w:rPr>
        <w:t>(탐욕을 들어 성냄과 어리석음을 포섭한 것이다.)</w:t>
      </w:r>
    </w:p>
    <w:p>
      <w:r>
        <w:rPr>
          <w:rFonts w:ascii="Noto Sans KR" w:hAnsi="Noto Sans KR" w:eastAsia="Noto Sans KR" w:cs="Noto Sans KR"/>
          <w:b w:val="0"/>
          <w:i w:val="0"/>
          <w:sz w:val="21"/>
          <w:lang w:val="ko-KR" w:eastAsia="ko-KR"/>
        </w:rPr>
        <w:t>금으로 진여를 비유한 것은 그 성품이 변하지 않아 사취중생의 몸 가운데 있는 데 이르러서도 다르거나 구별됨이 없고 광명이 환히 비추기 때문이다.</w:t>
      </w:r>
    </w:p>
    <w:p>
      <w:r>
        <w:rPr>
          <w:rFonts w:ascii="Noto Sans KR" w:hAnsi="Noto Sans KR" w:eastAsia="Noto Sans KR" w:cs="Noto Sans KR"/>
          <w:b w:val="0"/>
          <w:i w:val="0"/>
          <w:sz w:val="21"/>
          <w:lang w:val="ko-KR" w:eastAsia="ko-KR"/>
        </w:rPr>
        <w:t>(금이 불에 들어가 내지 갖가지 물건이 되더라도 그 체는 변하지 않는 것과 같다.)</w:t>
      </w:r>
    </w:p>
    <w:p>
      <w:pPr>
        <w:pStyle w:val="MarkerHeading"/>
      </w:pPr>
      <w:r>
        <w:rPr>
          <w:rFonts w:ascii="Noto Sans KR" w:hAnsi="Noto Sans KR" w:eastAsia="Noto Sans KR" w:cs="Noto Sans KR"/>
          <w:b/>
          <w:i w:val="0"/>
          <w:sz w:val="21"/>
          <w:lang w:val="ko-KR" w:eastAsia="ko-KR"/>
        </w:rPr>
        <w:t>[0579a05]</w:t>
      </w:r>
    </w:p>
    <w:p>
      <w:r>
        <w:rPr>
          <w:rFonts w:ascii="Noto Sans KR" w:hAnsi="Noto Sans KR" w:eastAsia="Noto Sans KR" w:cs="Noto Sans KR"/>
          <w:b w:val="0"/>
          <w:i w:val="0"/>
          <w:sz w:val="21"/>
          <w:lang w:val="ko-KR" w:eastAsia="ko-KR"/>
        </w:rPr>
        <w:t>△ 다섯째 가운데에서는 가난한 집에 진귀한 보배 창고가 있는 것과 같다.</w:t>
      </w:r>
    </w:p>
    <w:p>
      <w:r>
        <w:rPr>
          <w:rFonts w:ascii="Noto Sans KR" w:hAnsi="Noto Sans KR" w:eastAsia="Noto Sans KR" w:cs="Noto Sans KR"/>
          <w:b w:val="0"/>
          <w:i w:val="0"/>
          <w:sz w:val="21"/>
          <w:lang w:val="ko-KR" w:eastAsia="ko-KR"/>
        </w:rPr>
        <w:t>보배는 “내가 여기에 있다”라고 말할 수 없고, 집주인은 이미 스스로 알지 못하며, 또 말해 주는 이도 없으므로 능히 파내어 드러내지 못한다. 운운.</w:t>
      </w:r>
    </w:p>
    <w:p>
      <w:r>
        <w:rPr>
          <w:rFonts w:ascii="Noto Sans KR" w:hAnsi="Noto Sans KR" w:eastAsia="Noto Sans KR" w:cs="Noto Sans KR"/>
          <w:b w:val="0"/>
          <w:i w:val="0"/>
          <w:sz w:val="21"/>
          <w:lang w:val="ko-KR" w:eastAsia="ko-KR"/>
        </w:rPr>
        <w:t>가난한 집으로 근본무명을 비유한 것에 대하여 논에서는 다음과 같이 말하였다.</w:t>
      </w:r>
    </w:p>
    <w:p>
      <w:r>
        <w:rPr>
          <w:rFonts w:ascii="Noto Sans KR" w:hAnsi="Noto Sans KR" w:eastAsia="Noto Sans KR" w:cs="Noto Sans KR"/>
          <w:b w:val="0"/>
          <w:i w:val="0"/>
          <w:sz w:val="21"/>
          <w:lang w:val="ko-KR" w:eastAsia="ko-KR"/>
        </w:rPr>
        <w:t>“아라한의 몸 가운데 포섭된 번뇌는 땅속의 진귀한 보배와 같아서 천안이 없으면 보지 못한다. 이와 같이 자재한 지혜도 무명에 덮인다.”</w:t>
      </w:r>
    </w:p>
    <w:p>
      <w:r>
        <w:rPr>
          <w:rFonts w:ascii="Noto Sans KR" w:hAnsi="Noto Sans KR" w:eastAsia="Noto Sans KR" w:cs="Noto Sans KR"/>
          <w:b w:val="0"/>
          <w:i w:val="0"/>
          <w:sz w:val="21"/>
          <w:lang w:val="ko-KR" w:eastAsia="ko-KR"/>
        </w:rPr>
        <w:t>(범부도 또한 같다. 다만 거친 번뇌에 핍박되어 이 모습이 드러나지 않으므로 아라한에 나아가 이를 드러낸 것이다. 가난한 집이라는 것은 이승인이다. 다만 뜨거운 번뇌 등의 괴로움은 면하였지만 모든 부처의 한량없는 복덕과 지혜의 보배 창고는 전혀 얻지 못하였다. 마치 세간의 사람이 청빈하고 일이 없더라도 국왕이나 장자라고 이름할 수 없는 것과 같으므로 ‘가난한 집’이라고 하였다. 그러나 체에 의거하여 엄밀히 분별하면 보배를 감출 수 있는 것은 바로 땅이다. 그러므로 위아래 논문에서 모두 ‘지장(地藏)’이라고 하였다. 근본무명에는 아직 능·소와 애·오의 모습이 없으므로 땅과 같기 때문이다.)</w:t>
      </w:r>
    </w:p>
    <w:p>
      <w:r>
        <w:rPr>
          <w:rFonts w:ascii="Noto Sans KR" w:hAnsi="Noto Sans KR" w:eastAsia="Noto Sans KR" w:cs="Noto Sans KR"/>
          <w:b w:val="0"/>
          <w:i w:val="0"/>
          <w:sz w:val="21"/>
          <w:lang w:val="ko-KR" w:eastAsia="ko-KR"/>
        </w:rPr>
        <w:t>보배 창고로 법신불성을 비유한 것이다.</w:t>
      </w:r>
    </w:p>
    <w:p>
      <w:r>
        <w:rPr>
          <w:rFonts w:ascii="Noto Sans KR" w:hAnsi="Noto Sans KR" w:eastAsia="Noto Sans KR" w:cs="Noto Sans KR"/>
          <w:b w:val="0"/>
          <w:i w:val="0"/>
          <w:sz w:val="21"/>
          <w:lang w:val="ko-KR" w:eastAsia="ko-KR"/>
        </w:rPr>
        <w:t>(그러나 이 아래의 다섯 비유는 모두 여래성을 비유한다. 이는 중생에게 금(金)이 있고 무루위의 묘한 과보가 있음을 밝힌 것이다[판독 불확실]. 다섯 가운데 처음 둘은 능히 성취하게 하는 체성이며, 뒤의 셋은 성취되는 삼신이다.)</w:t>
      </w:r>
    </w:p>
    <w:p>
      <w:r>
        <w:rPr>
          <w:rFonts w:ascii="Noto Sans KR" w:hAnsi="Noto Sans KR" w:eastAsia="Noto Sans KR" w:cs="Noto Sans KR"/>
          <w:b w:val="0"/>
          <w:i w:val="0"/>
          <w:sz w:val="21"/>
          <w:lang w:val="ko-KR" w:eastAsia="ko-KR"/>
        </w:rPr>
        <w:t>논에서는 다섯 비유 가운데 비유된 법을 총괄하여 드러내며 다음과 같이 말하였다.</w:t>
      </w:r>
    </w:p>
    <w:p>
      <w:r>
        <w:rPr>
          <w:rFonts w:ascii="Noto Sans KR" w:hAnsi="Noto Sans KR" w:eastAsia="Noto Sans KR" w:cs="Noto Sans KR"/>
          <w:b w:val="0"/>
          <w:i w:val="0"/>
          <w:sz w:val="21"/>
          <w:lang w:val="ko-KR" w:eastAsia="ko-KR"/>
        </w:rPr>
        <w:t>(이 뒤의 다섯 가지 감추어진 법을 논의 게송에서 한꺼번에 풀이하여 말한 것이다[구문 불확실].)</w:t>
      </w:r>
    </w:p>
    <w:p>
      <w:r>
        <w:rPr>
          <w:rFonts w:ascii="Noto Sans KR" w:hAnsi="Noto Sans KR" w:eastAsia="Noto Sans KR" w:cs="Noto Sans KR"/>
          <w:b w:val="0"/>
          <w:i w:val="0"/>
          <w:sz w:val="21"/>
          <w:lang w:val="ko-KR" w:eastAsia="ko-KR"/>
        </w:rPr>
        <w:t>“불성에는 두 종류가 있으니, 첫째는 땅속 보배와 같은 것이다.”</w:t>
      </w:r>
    </w:p>
    <w:p>
      <w:r>
        <w:rPr>
          <w:rFonts w:ascii="Noto Sans KR" w:hAnsi="Noto Sans KR" w:eastAsia="Noto Sans KR" w:cs="Noto Sans KR"/>
          <w:b w:val="0"/>
          <w:i w:val="0"/>
          <w:sz w:val="21"/>
          <w:lang w:val="ko-KR" w:eastAsia="ko-KR"/>
        </w:rPr>
        <w:t>(이는 다섯째 비유이다[판독 불확실].)</w:t>
      </w:r>
    </w:p>
    <w:p>
      <w:r>
        <w:rPr>
          <w:rFonts w:ascii="Noto Sans KR" w:hAnsi="Noto Sans KR" w:eastAsia="Noto Sans KR" w:cs="Noto Sans KR"/>
          <w:b w:val="0"/>
          <w:i w:val="0"/>
          <w:sz w:val="21"/>
          <w:lang w:val="ko-KR" w:eastAsia="ko-KR"/>
        </w:rPr>
        <w:t>“둘째는 나무의 열매와 같은 것이다.”</w:t>
      </w:r>
    </w:p>
    <w:p>
      <w:r>
        <w:rPr>
          <w:rFonts w:ascii="Noto Sans KR" w:hAnsi="Noto Sans KR" w:eastAsia="Noto Sans KR" w:cs="Noto Sans KR"/>
          <w:b w:val="0"/>
          <w:i w:val="0"/>
          <w:sz w:val="21"/>
          <w:lang w:val="ko-KR" w:eastAsia="ko-KR"/>
        </w:rPr>
        <w:t>(여섯째이다.)</w:t>
      </w:r>
    </w:p>
    <w:p>
      <w:r>
        <w:rPr>
          <w:rFonts w:ascii="Noto Sans KR" w:hAnsi="Noto Sans KR" w:eastAsia="Noto Sans KR" w:cs="Noto Sans KR"/>
          <w:b w:val="0"/>
          <w:i w:val="0"/>
          <w:sz w:val="21"/>
          <w:lang w:val="ko-KR" w:eastAsia="ko-KR"/>
        </w:rPr>
        <w:t>“무시의 세계 이래로 자성이 청정한 마음이 위없는 도를 닦는다.”</w:t>
      </w:r>
    </w:p>
    <w:p>
      <w:r>
        <w:rPr>
          <w:rFonts w:ascii="Noto Sans KR" w:hAnsi="Noto Sans KR" w:eastAsia="Noto Sans KR" w:cs="Noto Sans KR"/>
          <w:b w:val="0"/>
          <w:i w:val="0"/>
          <w:sz w:val="21"/>
          <w:lang w:val="ko-KR" w:eastAsia="ko-KR"/>
        </w:rPr>
        <w:t>(만행이 본래 갖추어져 있음을 통틀어 밝힌 것이니, 곧 『기신론』 가운데 본각이 안에서 훈습한다는 뜻이다.)</w:t>
      </w:r>
    </w:p>
    <w:p>
      <w:r>
        <w:rPr>
          <w:rFonts w:ascii="Noto Sans KR" w:hAnsi="Noto Sans KR" w:eastAsia="Noto Sans KR" w:cs="Noto Sans KR"/>
          <w:b w:val="0"/>
          <w:i w:val="0"/>
          <w:sz w:val="21"/>
          <w:lang w:val="ko-KR" w:eastAsia="ko-KR"/>
        </w:rPr>
        <w:t>“두 종류의 불성에 의지하여”</w:t>
      </w:r>
    </w:p>
    <w:p>
      <w:r>
        <w:rPr>
          <w:rFonts w:ascii="Noto Sans KR" w:hAnsi="Noto Sans KR" w:eastAsia="Noto Sans KR" w:cs="Noto Sans KR"/>
          <w:b w:val="0"/>
          <w:i w:val="0"/>
          <w:sz w:val="21"/>
          <w:lang w:val="ko-KR" w:eastAsia="ko-KR"/>
        </w:rPr>
        <w:t>(다섯째와 여섯째에서 비유한 것이다.)</w:t>
      </w:r>
    </w:p>
    <w:p>
      <w:r>
        <w:rPr>
          <w:rFonts w:ascii="Noto Sans KR" w:hAnsi="Noto Sans KR" w:eastAsia="Noto Sans KR" w:cs="Noto Sans KR"/>
          <w:b w:val="0"/>
          <w:i w:val="0"/>
          <w:sz w:val="21"/>
          <w:lang w:val="ko-KR" w:eastAsia="ko-KR"/>
        </w:rPr>
        <w:t>“세 종류의 몸이 나올 수 있다.”</w:t>
      </w:r>
    </w:p>
    <w:p>
      <w:r>
        <w:rPr>
          <w:rFonts w:ascii="Noto Sans KR" w:hAnsi="Noto Sans KR" w:eastAsia="Noto Sans KR" w:cs="Noto Sans KR"/>
          <w:b w:val="0"/>
          <w:i w:val="0"/>
          <w:sz w:val="21"/>
          <w:lang w:val="ko-KR" w:eastAsia="ko-KR"/>
        </w:rPr>
        <w:t>(일곱째는 법신, 여덟째는 보신, 아홉째는 화신이다.)</w:t>
      </w:r>
    </w:p>
    <w:p>
      <w:r>
        <w:rPr>
          <w:rFonts w:ascii="Noto Sans KR" w:hAnsi="Noto Sans KR" w:eastAsia="Noto Sans KR" w:cs="Noto Sans KR"/>
          <w:b w:val="0"/>
          <w:i w:val="0"/>
          <w:sz w:val="21"/>
          <w:lang w:val="ko-KR" w:eastAsia="ko-KR"/>
        </w:rPr>
        <w:t>“첫째 비유에 의지하기 때문에”</w:t>
      </w:r>
    </w:p>
    <w:p>
      <w:r>
        <w:rPr>
          <w:rFonts w:ascii="Noto Sans KR" w:hAnsi="Noto Sans KR" w:eastAsia="Noto Sans KR" w:cs="Noto Sans KR"/>
          <w:b w:val="0"/>
          <w:i w:val="0"/>
          <w:sz w:val="21"/>
          <w:lang w:val="ko-KR" w:eastAsia="ko-KR"/>
        </w:rPr>
        <w:t>(보배 창고이다.)</w:t>
      </w:r>
    </w:p>
    <w:p>
      <w:r>
        <w:rPr>
          <w:rFonts w:ascii="Noto Sans KR" w:hAnsi="Noto Sans KR" w:eastAsia="Noto Sans KR" w:cs="Noto Sans KR"/>
          <w:b w:val="0"/>
          <w:i w:val="0"/>
          <w:sz w:val="21"/>
          <w:lang w:val="ko-KR" w:eastAsia="ko-KR"/>
        </w:rPr>
        <w:t>“첫째 법신이 있음을 안다.”</w:t>
      </w:r>
    </w:p>
    <w:p>
      <w:r>
        <w:rPr>
          <w:rFonts w:ascii="Noto Sans KR" w:hAnsi="Noto Sans KR" w:eastAsia="Noto Sans KR" w:cs="Noto Sans KR"/>
          <w:b w:val="0"/>
          <w:i w:val="0"/>
          <w:sz w:val="21"/>
          <w:lang w:val="ko-KR" w:eastAsia="ko-KR"/>
        </w:rPr>
        <w:t>(‘있음을 안다’라는 것은 곧 성(性)의 뜻이다. 법신은 만덕이 의지하는 바이니, 보배 창고가 의식과 집안의 재산 등 온갖 일이 의지하는 바인 것과 같다.)</w:t>
      </w:r>
    </w:p>
    <w:p>
      <w:r>
        <w:rPr>
          <w:rFonts w:ascii="Noto Sans KR" w:hAnsi="Noto Sans KR" w:eastAsia="Noto Sans KR" w:cs="Noto Sans KR"/>
          <w:b w:val="0"/>
          <w:i w:val="0"/>
          <w:sz w:val="21"/>
          <w:lang w:val="ko-KR" w:eastAsia="ko-KR"/>
        </w:rPr>
        <w:t>“둘째 비유에 의지하여”</w:t>
      </w:r>
    </w:p>
    <w:p>
      <w:r>
        <w:rPr>
          <w:rFonts w:ascii="Noto Sans KR" w:hAnsi="Noto Sans KR" w:eastAsia="Noto Sans KR" w:cs="Noto Sans KR"/>
          <w:b w:val="0"/>
          <w:i w:val="0"/>
          <w:sz w:val="21"/>
          <w:lang w:val="ko-KR" w:eastAsia="ko-KR"/>
        </w:rPr>
        <w:t>(암라의 열매이다.)</w:t>
      </w:r>
    </w:p>
    <w:p>
      <w:r>
        <w:rPr>
          <w:rFonts w:ascii="Noto Sans KR" w:hAnsi="Noto Sans KR" w:eastAsia="Noto Sans KR" w:cs="Noto Sans KR"/>
          <w:b w:val="0"/>
          <w:i w:val="0"/>
          <w:sz w:val="21"/>
          <w:lang w:val="ko-KR" w:eastAsia="ko-KR"/>
        </w:rPr>
        <w:t>“두 불신이 있음을 안다.”</w:t>
      </w:r>
    </w:p>
    <w:p>
      <w:r>
        <w:rPr>
          <w:rFonts w:ascii="Noto Sans KR" w:hAnsi="Noto Sans KR" w:eastAsia="Noto Sans KR" w:cs="Noto Sans KR"/>
          <w:b w:val="0"/>
          <w:i w:val="0"/>
          <w:sz w:val="21"/>
          <w:lang w:val="ko-KR" w:eastAsia="ko-KR"/>
        </w:rPr>
        <w:t>(또한 성의 뜻이니, 열매가 생기고 익어 가는 과정 등에 의하기 때문에 보신과 화신의 두 몸을 비유한다.)</w:t>
      </w:r>
    </w:p>
    <w:p>
      <w:r>
        <w:rPr>
          <w:rFonts w:ascii="Noto Sans KR" w:hAnsi="Noto Sans KR" w:eastAsia="Noto Sans KR" w:cs="Noto Sans KR"/>
          <w:b w:val="0"/>
          <w:i w:val="0"/>
          <w:sz w:val="21"/>
          <w:lang w:val="ko-KR" w:eastAsia="ko-KR"/>
        </w:rPr>
        <w:t>“진불의 법신은 청정하여 마치 진금의 상과 같다.”</w:t>
      </w:r>
    </w:p>
    <w:p>
      <w:r>
        <w:rPr>
          <w:rFonts w:ascii="Noto Sans KR" w:hAnsi="Noto Sans KR" w:eastAsia="Noto Sans KR" w:cs="Noto Sans KR"/>
          <w:b w:val="0"/>
          <w:i w:val="0"/>
          <w:sz w:val="21"/>
          <w:lang w:val="ko-KR" w:eastAsia="ko-KR"/>
        </w:rPr>
        <w:t>(일곱째 금상은 속박에서 벗어난 법신을 비유한다. 다섯째 보배 창고는 성취하게 하는 인성(因性)을 비유하고, 이 비유는 성취된 과의 모습을 비유하므로 이미 금으로 이루어진 상과 같다.)</w:t>
      </w:r>
    </w:p>
    <w:p>
      <w:r>
        <w:rPr>
          <w:rFonts w:ascii="Noto Sans KR" w:hAnsi="Noto Sans KR" w:eastAsia="Noto Sans KR" w:cs="Noto Sans KR"/>
          <w:b w:val="0"/>
          <w:i w:val="0"/>
          <w:sz w:val="21"/>
          <w:lang w:val="ko-KR" w:eastAsia="ko-KR"/>
        </w:rPr>
        <w:t>“대법왕의 지위를 증득함은 전륜성왕과 같다.”</w:t>
      </w:r>
    </w:p>
    <w:p>
      <w:r>
        <w:rPr>
          <w:rFonts w:ascii="Noto Sans KR" w:hAnsi="Noto Sans KR" w:eastAsia="Noto Sans KR" w:cs="Noto Sans KR"/>
          <w:b w:val="0"/>
          <w:i w:val="0"/>
          <w:sz w:val="21"/>
          <w:lang w:val="ko-KR" w:eastAsia="ko-KR"/>
        </w:rPr>
        <w:t>(여덟째 전륜왕은 보신을 비유한다. 법왕이 지위에 오르기 때문에 전륜왕과 같다. 곧 여섯째 열매의 비유는 두 몸을 성취하게 하는 인성을 비유하고, 이 비유와 아홉째 비유는 성취되는 보신과 화신의 모습을 비유한다.)</w:t>
      </w:r>
    </w:p>
    <w:p>
      <w:r>
        <w:rPr>
          <w:rFonts w:ascii="Noto Sans KR" w:hAnsi="Noto Sans KR" w:eastAsia="Noto Sans KR" w:cs="Noto Sans KR"/>
          <w:b w:val="0"/>
          <w:i w:val="0"/>
          <w:sz w:val="21"/>
          <w:lang w:val="ko-KR" w:eastAsia="ko-KR"/>
        </w:rPr>
        <w:t>“거울 영상의 체에 의지하므로 화불의 상이 있다.”</w:t>
      </w:r>
    </w:p>
    <w:p>
      <w:r>
        <w:rPr>
          <w:rFonts w:ascii="Noto Sans KR" w:hAnsi="Noto Sans KR" w:eastAsia="Noto Sans KR" w:cs="Noto Sans KR"/>
          <w:b w:val="0"/>
          <w:i w:val="0"/>
          <w:sz w:val="21"/>
          <w:lang w:val="ko-KR" w:eastAsia="ko-KR"/>
        </w:rPr>
        <w:t>(아홉째 주조한 상은 화신을 비유한다. 주조한다는 것은 때에 따라 바뀌는 것을 나타내므로 변화와 같다. 논에서 ‘거울 영상’이라고 한 것은 근기에 따라 대응하여 마음 없이 그림자처럼 나타나는 뜻도 함께 취한 것이다.)</w:t>
      </w:r>
    </w:p>
    <w:p>
      <w:pPr>
        <w:pStyle w:val="MarkerHeading"/>
      </w:pPr>
      <w:r>
        <w:rPr>
          <w:rFonts w:ascii="Noto Sans KR" w:hAnsi="Noto Sans KR" w:eastAsia="Noto Sans KR" w:cs="Noto Sans KR"/>
          <w:b/>
          <w:i w:val="0"/>
          <w:sz w:val="21"/>
          <w:lang w:val="ko-KR" w:eastAsia="ko-KR"/>
        </w:rPr>
        <w:t>[0579a23]</w:t>
      </w:r>
    </w:p>
    <w:p>
      <w:r>
        <w:rPr>
          <w:rFonts w:ascii="Noto Sans KR" w:hAnsi="Noto Sans KR" w:eastAsia="Noto Sans KR" w:cs="Noto Sans KR"/>
          <w:b w:val="0"/>
          <w:i w:val="0"/>
          <w:sz w:val="21"/>
          <w:lang w:val="ko-KR" w:eastAsia="ko-KR"/>
        </w:rPr>
        <w:t>△ 여섯째 가운데에서는 암라의 열매가 속의 씨앗이 무너지지 않아 땅에 심으면 큰 나무의 왕을 이루는 것과 같다.</w:t>
      </w:r>
    </w:p>
    <w:p>
      <w:r>
        <w:rPr>
          <w:rFonts w:ascii="Noto Sans KR" w:hAnsi="Noto Sans KR" w:eastAsia="Noto Sans KR" w:cs="Noto Sans KR"/>
          <w:b w:val="0"/>
          <w:i w:val="0"/>
          <w:sz w:val="21"/>
          <w:lang w:val="ko-KR" w:eastAsia="ko-KR"/>
        </w:rPr>
        <w:t>중생의 불성은 무명의 껍질 안에 있으니, 과실의 씨앗이 핵 안에 있는 것과 같다. 운운.</w:t>
      </w:r>
    </w:p>
    <w:p>
      <w:r>
        <w:rPr>
          <w:rFonts w:ascii="Noto Sans KR" w:hAnsi="Noto Sans KR" w:eastAsia="Noto Sans KR" w:cs="Noto Sans KR"/>
          <w:b w:val="0"/>
          <w:i w:val="0"/>
          <w:sz w:val="21"/>
          <w:lang w:val="ko-KR" w:eastAsia="ko-KR"/>
        </w:rPr>
        <w:t>열매로 견혹을 비유한 것에 대하여 논의 게송에서는 다음과 같이 말하였다.</w:t>
      </w:r>
    </w:p>
    <w:p>
      <w:r>
        <w:rPr>
          <w:rFonts w:ascii="Noto Sans KR" w:hAnsi="Noto Sans KR" w:eastAsia="Noto Sans KR" w:cs="Noto Sans KR"/>
          <w:b w:val="0"/>
          <w:i w:val="0"/>
          <w:sz w:val="21"/>
          <w:lang w:val="ko-KR" w:eastAsia="ko-KR"/>
        </w:rPr>
        <w:t>“씨앗이 껍질과 쭉정이를 여의면 차례로 싹 등이 생기는 것과 같다.”</w:t>
      </w:r>
    </w:p>
    <w:p>
      <w:r>
        <w:rPr>
          <w:rFonts w:ascii="Noto Sans KR" w:hAnsi="Noto Sans KR" w:eastAsia="Noto Sans KR" w:cs="Noto Sans KR"/>
          <w:b w:val="0"/>
          <w:i w:val="0"/>
          <w:sz w:val="21"/>
          <w:lang w:val="ko-KR" w:eastAsia="ko-KR"/>
        </w:rPr>
        <w:t>(‘등’은 줄기·마디·가지·잎·꽃·열매에 이르기까지이다.)</w:t>
      </w:r>
    </w:p>
    <w:p>
      <w:r>
        <w:rPr>
          <w:rFonts w:ascii="Noto Sans KR" w:hAnsi="Noto Sans KR" w:eastAsia="Noto Sans KR" w:cs="Noto Sans KR"/>
          <w:b w:val="0"/>
          <w:i w:val="0"/>
          <w:sz w:val="21"/>
          <w:lang w:val="ko-KR" w:eastAsia="ko-KR"/>
        </w:rPr>
        <w:t>“견도에서 번뇌를 끊고 차례로 여러 지가 생긴다.”</w:t>
      </w:r>
    </w:p>
    <w:p>
      <w:r>
        <w:rPr>
          <w:rFonts w:ascii="Noto Sans KR" w:hAnsi="Noto Sans KR" w:eastAsia="Noto Sans KR" w:cs="Noto Sans KR"/>
          <w:b w:val="0"/>
          <w:i w:val="0"/>
          <w:sz w:val="21"/>
          <w:lang w:val="ko-KR" w:eastAsia="ko-KR"/>
        </w:rPr>
        <w:t>(속의 씨앗은 두 몸의 성을 비유하니, 이미 위에서 설한 것과 같다.)</w:t>
      </w:r>
    </w:p>
    <w:p>
      <w:pPr>
        <w:pStyle w:val="MarkerHeading"/>
      </w:pPr>
      <w:r>
        <w:rPr>
          <w:rFonts w:ascii="Noto Sans KR" w:hAnsi="Noto Sans KR" w:eastAsia="Noto Sans KR" w:cs="Noto Sans KR"/>
          <w:b/>
          <w:i w:val="0"/>
          <w:sz w:val="21"/>
          <w:lang w:val="ko-KR" w:eastAsia="ko-KR"/>
        </w:rPr>
        <w:t>[0579b02]</w:t>
      </w:r>
    </w:p>
    <w:p>
      <w:r>
        <w:rPr>
          <w:rFonts w:ascii="Noto Sans KR" w:hAnsi="Noto Sans KR" w:eastAsia="Noto Sans KR" w:cs="Noto Sans KR"/>
          <w:b w:val="0"/>
          <w:i w:val="0"/>
          <w:sz w:val="21"/>
          <w:lang w:val="ko-KR" w:eastAsia="ko-KR"/>
        </w:rPr>
        <w:t>△ 일곱째 가운데에서는 어떤 사람이 금상을 지니고 다른 나라로 가다가 험한 길을 지나게 되자 겁탈당할까 두려워 낡은 물건으로 감싸는 것과 같다.</w:t>
      </w:r>
    </w:p>
    <w:p>
      <w:r>
        <w:rPr>
          <w:rFonts w:ascii="Noto Sans KR" w:hAnsi="Noto Sans KR" w:eastAsia="Noto Sans KR" w:cs="Noto Sans KR"/>
          <w:b w:val="0"/>
          <w:i w:val="0"/>
          <w:sz w:val="21"/>
          <w:lang w:val="ko-KR" w:eastAsia="ko-KR"/>
        </w:rPr>
        <w:t>이 사람이 목숨을 마치자 금상은 황야에 버려졌고, 길 가는 사람들이 밟으면서 모두 부정한 것이라고 여겼다.</w:t>
      </w:r>
    </w:p>
    <w:p>
      <w:r>
        <w:rPr>
          <w:rFonts w:ascii="Noto Sans KR" w:hAnsi="Noto Sans KR" w:eastAsia="Noto Sans KR" w:cs="Noto Sans KR"/>
          <w:b w:val="0"/>
          <w:i w:val="0"/>
          <w:sz w:val="21"/>
          <w:lang w:val="ko-KR" w:eastAsia="ko-KR"/>
        </w:rPr>
        <w:t>천안을 얻은 자가 이를 보고 곧 꺼내니, 일체가 예경하였다.</w:t>
      </w:r>
    </w:p>
    <w:p>
      <w:r>
        <w:rPr>
          <w:rFonts w:ascii="Noto Sans KR" w:hAnsi="Noto Sans KR" w:eastAsia="Noto Sans KR" w:cs="Noto Sans KR"/>
          <w:b w:val="0"/>
          <w:i w:val="0"/>
          <w:sz w:val="21"/>
          <w:lang w:val="ko-KR" w:eastAsia="ko-KR"/>
        </w:rPr>
        <w:t>수혹을 비유한 것이다.</w:t>
      </w:r>
    </w:p>
    <w:p>
      <w:r>
        <w:rPr>
          <w:rFonts w:ascii="Noto Sans KR" w:hAnsi="Noto Sans KR" w:eastAsia="Noto Sans KR" w:cs="Noto Sans KR"/>
          <w:b w:val="0"/>
          <w:i w:val="0"/>
          <w:sz w:val="21"/>
          <w:lang w:val="ko-KR" w:eastAsia="ko-KR"/>
        </w:rPr>
        <w:t>(낡은 물건은 오랜 시간이 지나면 반드시 저절로 무너져 없어지니, 견도의 성인이 지닌 수혹이 결정코 점차 끊어지는 것과 같다. 과실의 핵이 남아 있으면[1]〔之〕 오랜 시간이 지나도 썩지 않는 것과는 같지 않다. 그러므로 『불성론』에서는 “신견은 이전부터 이미 깨졌고, 도의 대치를 일으켜 자주 익혔으므로 사유번뇌에는 다시 세력이 없으니, 저 낡은 옷에 비유한 것이다”라고 하였다.)</w:t>
      </w:r>
    </w:p>
    <w:p>
      <w:pPr>
        <w:pStyle w:val="MarkerHeading"/>
      </w:pPr>
      <w:r>
        <w:rPr>
          <w:rFonts w:ascii="Noto Sans KR" w:hAnsi="Noto Sans KR" w:eastAsia="Noto Sans KR" w:cs="Noto Sans KR"/>
          <w:b/>
          <w:i w:val="0"/>
          <w:sz w:val="21"/>
          <w:lang w:val="ko-KR" w:eastAsia="ko-KR"/>
        </w:rPr>
        <w:t>[0579b07]</w:t>
      </w:r>
    </w:p>
    <w:p>
      <w:r>
        <w:rPr>
          <w:rFonts w:ascii="Noto Sans KR" w:hAnsi="Noto Sans KR" w:eastAsia="Noto Sans KR" w:cs="Noto Sans KR"/>
          <w:b w:val="0"/>
          <w:i w:val="0"/>
          <w:sz w:val="21"/>
          <w:lang w:val="ko-KR" w:eastAsia="ko-KR"/>
        </w:rPr>
        <w:t>△ 여덟째 가운데에서는 어떤 여인이 가난하고 천하며 추하지만 귀한 아들을 임신하였으니, 장차 성왕이 되어 사천하를 다스릴 것과 같다.</w:t>
      </w:r>
    </w:p>
    <w:p>
      <w:r>
        <w:rPr>
          <w:rFonts w:ascii="Noto Sans KR" w:hAnsi="Noto Sans KR" w:eastAsia="Noto Sans KR" w:cs="Noto Sans KR"/>
          <w:b w:val="0"/>
          <w:i w:val="0"/>
          <w:sz w:val="21"/>
          <w:lang w:val="ko-KR" w:eastAsia="ko-KR"/>
        </w:rPr>
        <w:t>이 사람은 이를 알지 못하고 늘 자신을 하열하게 여기며 천한 아들이라고 생각한다.</w:t>
      </w:r>
    </w:p>
    <w:p>
      <w:r>
        <w:rPr>
          <w:rFonts w:ascii="Noto Sans KR" w:hAnsi="Noto Sans KR" w:eastAsia="Noto Sans KR" w:cs="Noto Sans KR"/>
          <w:b w:val="0"/>
          <w:i w:val="0"/>
          <w:sz w:val="21"/>
          <w:lang w:val="ko-KR" w:eastAsia="ko-KR"/>
        </w:rPr>
        <w:t>부정지의 때를 비유한 것이다.</w:t>
      </w:r>
    </w:p>
    <w:p>
      <w:r>
        <w:rPr>
          <w:rFonts w:ascii="Noto Sans KR" w:hAnsi="Noto Sans KR" w:eastAsia="Noto Sans KR" w:cs="Noto Sans KR"/>
          <w:b w:val="0"/>
          <w:i w:val="0"/>
          <w:sz w:val="21"/>
          <w:lang w:val="ko-KR" w:eastAsia="ko-KR"/>
        </w:rPr>
        <w:t>(곧 앞의 수혹 가운데에서 나눈 것이다. 칠지 이전을 부정지라고 이름하니, 자주 관에서 나와 유루심이 일어나기 때문이다. 제칠지는 비록 항상 무상이지만 여전히 뜻을 일으키고 공용을 더하기 때문이다.)</w:t>
      </w:r>
    </w:p>
    <w:p>
      <w:r>
        <w:rPr>
          <w:rFonts w:ascii="Noto Sans KR" w:hAnsi="Noto Sans KR" w:eastAsia="Noto Sans KR" w:cs="Noto Sans KR"/>
          <w:b w:val="0"/>
          <w:i w:val="0"/>
          <w:sz w:val="21"/>
          <w:lang w:val="ko-KR" w:eastAsia="ko-KR"/>
        </w:rPr>
        <w:t>『불성론』에서는 다음과 같이 말하였다.</w:t>
      </w:r>
    </w:p>
    <w:p>
      <w:r>
        <w:rPr>
          <w:rFonts w:ascii="Noto Sans KR" w:hAnsi="Noto Sans KR" w:eastAsia="Noto Sans KR" w:cs="Noto Sans KR"/>
          <w:b w:val="0"/>
          <w:i w:val="0"/>
          <w:sz w:val="21"/>
          <w:lang w:val="ko-KR" w:eastAsia="ko-KR"/>
        </w:rPr>
        <w:t>“전륜왕이 가난한 여인의 뱃속에 있을 때 태아는 다닐 수 없다. 칠지 이하의 번뇌도 또한 그러하여 비록 번뇌라고 이름하지만 세 가지 덕이 있다.”</w:t>
      </w:r>
    </w:p>
    <w:p>
      <w:r>
        <w:rPr>
          <w:rFonts w:ascii="Noto Sans KR" w:hAnsi="Noto Sans KR" w:eastAsia="Noto Sans KR" w:cs="Noto Sans KR"/>
          <w:b w:val="0"/>
          <w:i w:val="0"/>
          <w:sz w:val="21"/>
          <w:lang w:val="ko-KR" w:eastAsia="ko-KR"/>
        </w:rPr>
        <w:t>(뜻은 태아가 비록 왕자를 숨겨 덮지만 능히 자라게 하는 것처럼, 등지의 번뇌도 또한 그러하여 대비의 덕을 성취하고 성태를 길러낸다는 것을 밝힌 것이다.)</w:t>
      </w:r>
    </w:p>
    <w:p>
      <w:r>
        <w:rPr>
          <w:rFonts w:ascii="Noto Sans KR" w:hAnsi="Noto Sans KR" w:eastAsia="Noto Sans KR" w:cs="Noto Sans KR"/>
          <w:b w:val="0"/>
          <w:i w:val="0"/>
          <w:sz w:val="21"/>
          <w:lang w:val="ko-KR" w:eastAsia="ko-KR"/>
        </w:rPr>
        <w:t>“첫째는 염탁이 없으니 자비와 지혜에 의해 품어지고 길러지기 때문이다. 둘째는 과실이 없으니 자신과 타인을 해치지 않기 때문이다. 셋째는 공덕이 있으니 능히 불법과 중생을 성취하기 때문이다. 만약 번뇌를 기르면 곧 범부가 되어 불법을 성취하지 못하고, 만약 번뇌를 끊으면 곧 이승이 되어 중생을 성취하지 못한다.”</w:t>
      </w:r>
    </w:p>
    <w:p>
      <w:r>
        <w:rPr>
          <w:rFonts w:ascii="Noto Sans KR" w:hAnsi="Noto Sans KR" w:eastAsia="Noto Sans KR" w:cs="Noto Sans KR"/>
          <w:b w:val="0"/>
          <w:i w:val="0"/>
          <w:sz w:val="21"/>
          <w:lang w:val="ko-KR" w:eastAsia="ko-KR"/>
        </w:rPr>
        <w:t>(지금은 기르지도 않고 끊지도 않으므로 두 가지 이익을 성취한다.)</w:t>
      </w:r>
    </w:p>
    <w:p>
      <w:pPr>
        <w:pStyle w:val="MarkerHeading"/>
      </w:pPr>
      <w:r>
        <w:rPr>
          <w:rFonts w:ascii="Noto Sans KR" w:hAnsi="Noto Sans KR" w:eastAsia="Noto Sans KR" w:cs="Noto Sans KR"/>
          <w:b/>
          <w:i w:val="0"/>
          <w:sz w:val="21"/>
          <w:lang w:val="ko-KR" w:eastAsia="ko-KR"/>
        </w:rPr>
        <w:t>[0579b15]</w:t>
      </w:r>
    </w:p>
    <w:p>
      <w:r>
        <w:rPr>
          <w:rFonts w:ascii="Noto Sans KR" w:hAnsi="Noto Sans KR" w:eastAsia="Noto Sans KR" w:cs="Noto Sans KR"/>
          <w:b w:val="0"/>
          <w:i w:val="0"/>
          <w:sz w:val="21"/>
          <w:lang w:val="ko-KR" w:eastAsia="ko-KR"/>
        </w:rPr>
        <w:t>△ 아홉째 가운데에서는 주조사가 금상을 주조하여 완성한 뒤 땅에 줄지어 놓아두면 겉에는 그을려 검은 모습이 나타나지만 안의 상은 변하지 않으며, 거푸집을 열면 상의 금빛이 밝게 빛나는 것과 같다.</w:t>
      </w:r>
    </w:p>
    <w:p>
      <w:r>
        <w:rPr>
          <w:rFonts w:ascii="Noto Sans KR" w:hAnsi="Noto Sans KR" w:eastAsia="Noto Sans KR" w:cs="Noto Sans KR"/>
          <w:b w:val="0"/>
          <w:i w:val="0"/>
          <w:sz w:val="21"/>
          <w:lang w:val="ko-KR" w:eastAsia="ko-KR"/>
        </w:rPr>
        <w:t>정지의 때를 비유한 것이다.</w:t>
      </w:r>
    </w:p>
    <w:p>
      <w:r>
        <w:rPr>
          <w:rFonts w:ascii="Noto Sans KR" w:hAnsi="Noto Sans KR" w:eastAsia="Noto Sans KR" w:cs="Noto Sans KR"/>
          <w:b w:val="0"/>
          <w:i w:val="0"/>
          <w:sz w:val="21"/>
          <w:lang w:val="ko-KR" w:eastAsia="ko-KR"/>
        </w:rPr>
        <w:t>(팔지 이상은 공용 없이 저절로 운행되어 생각마다 적멸하고 자연히 불지의 큰 바다로 흘러 들어가므로 정지라고 이름한다.)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“금강정의 지혜가 끊기 때문이다.”</w:t>
      </w:r>
    </w:p>
    <w:p>
      <w:r>
        <w:rPr>
          <w:rFonts w:ascii="Noto Sans KR" w:hAnsi="Noto Sans KR" w:eastAsia="Noto Sans KR" w:cs="Noto Sans KR"/>
          <w:b w:val="0"/>
          <w:i w:val="0"/>
          <w:sz w:val="21"/>
          <w:lang w:val="ko-KR" w:eastAsia="ko-KR"/>
        </w:rPr>
        <w:t>(뜻은 주조한 상이 이미 완성되면 그을린 거푸집을 단번에 깨뜨려 금상을 단번에 드러내는 것이 금강유정이 이장의 종자를 단번에 끊고 곧 성불하는 것과 같다는 말이다.)</w:t>
      </w:r>
    </w:p>
    <w:p>
      <w:r>
        <w:rPr>
          <w:rFonts w:ascii="Noto Sans KR" w:hAnsi="Noto Sans KR" w:eastAsia="Noto Sans KR" w:cs="Noto Sans KR"/>
          <w:b w:val="0"/>
          <w:i w:val="0"/>
          <w:sz w:val="21"/>
          <w:lang w:val="ko-KR" w:eastAsia="ko-KR"/>
        </w:rPr>
        <w:t>『불성론』에서는 다음과 같이 말하였다.</w:t>
      </w:r>
    </w:p>
    <w:p>
      <w:r>
        <w:rPr>
          <w:rFonts w:ascii="Noto Sans KR" w:hAnsi="Noto Sans KR" w:eastAsia="Noto Sans KR" w:cs="Noto Sans KR"/>
          <w:b w:val="0"/>
          <w:i w:val="0"/>
          <w:sz w:val="21"/>
          <w:lang w:val="ko-KR" w:eastAsia="ko-KR"/>
        </w:rPr>
        <w:t>“상이 이미 성숙하였으나 거푸집을 아직 열지 않았을 때에는 모든 물건이 깨뜨릴 수 없고 오직 도끼 같은 것만이 깨뜨릴 수 있다. 팔지 이상의 미혹도 또한 그러하여 오직 금강심만이 능히 궁극적으로 깨뜨릴 수 있기 때문이다.”</w:t>
      </w:r>
    </w:p>
    <w:p>
      <w:r>
        <w:rPr>
          <w:rFonts w:ascii="Noto Sans KR" w:hAnsi="Noto Sans KR" w:eastAsia="Noto Sans KR" w:cs="Noto Sans KR"/>
          <w:b w:val="0"/>
          <w:i w:val="0"/>
          <w:sz w:val="21"/>
          <w:lang w:val="ko-KR" w:eastAsia="ko-KR"/>
        </w:rPr>
        <w:t>그러나 위에서 사용한 경과 논은 다만 간략히 요점을 취하여 글을 풀이한 것이다.</w:t>
      </w:r>
    </w:p>
    <w:p>
      <w:r>
        <w:rPr>
          <w:rFonts w:ascii="Noto Sans KR" w:hAnsi="Noto Sans KR" w:eastAsia="Noto Sans KR" w:cs="Noto Sans KR"/>
          <w:b w:val="0"/>
          <w:i w:val="0"/>
          <w:sz w:val="21"/>
          <w:lang w:val="ko-KR" w:eastAsia="ko-KR"/>
        </w:rPr>
        <w:t>가르침을 전하는 사람은 도리어 반드시 경문과 논문을 갖추어 보아야 비로소 본말을 다 알 수 있다.</w:t>
      </w:r>
    </w:p>
    <w:p>
      <w:r>
        <w:rPr>
          <w:rFonts w:ascii="Noto Sans KR" w:hAnsi="Noto Sans KR" w:eastAsia="Noto Sans KR" w:cs="Noto Sans KR"/>
          <w:b w:val="0"/>
          <w:i w:val="0"/>
          <w:sz w:val="21"/>
          <w:lang w:val="ko-KR" w:eastAsia="ko-KR"/>
        </w:rPr>
        <w:t>그러므로 그 글을 갖추어 인용하고 하나하나 짝지어 풀이한 것을 보권에 두었다.</w:t>
      </w:r>
    </w:p>
    <w:p>
      <w:pPr>
        <w:pStyle w:val="MarkerHeading"/>
      </w:pPr>
      <w:r>
        <w:rPr>
          <w:rFonts w:ascii="Noto Sans KR" w:hAnsi="Noto Sans KR" w:eastAsia="Noto Sans KR" w:cs="Noto Sans KR"/>
          <w:b/>
          <w:i w:val="0"/>
          <w:sz w:val="21"/>
          <w:lang w:val="ko-KR" w:eastAsia="ko-KR"/>
        </w:rPr>
        <w:t>[0579b24]</w:t>
      </w:r>
    </w:p>
    <w:p>
      <w:r>
        <w:rPr>
          <w:rFonts w:ascii="Noto Sans KR" w:hAnsi="Noto Sans KR" w:eastAsia="Noto Sans KR" w:cs="Noto Sans KR"/>
          <w:b w:val="0"/>
          <w:i w:val="0"/>
          <w:sz w:val="21"/>
          <w:lang w:val="ko-KR" w:eastAsia="ko-KR"/>
        </w:rPr>
        <w:t>소의 “둘째” 이하는 여래가 스스로 감춘다는 것이다.</w:t>
      </w:r>
    </w:p>
    <w:p>
      <w:r>
        <w:rPr>
          <w:rFonts w:ascii="Noto Sans KR" w:hAnsi="Noto Sans KR" w:eastAsia="Noto Sans KR" w:cs="Noto Sans KR"/>
          <w:b w:val="0"/>
          <w:i w:val="0"/>
          <w:sz w:val="21"/>
          <w:lang w:val="ko-KR" w:eastAsia="ko-KR"/>
        </w:rPr>
        <w:t>주에서 “숨겨 덮는다는 글이다”라고 한 것은 세 종류의 장의 뜻 가운데 이것이 숨겨 덮는다는 뜻에 해당한다는 말이다.</w:t>
      </w:r>
    </w:p>
    <w:p>
      <w:r>
        <w:rPr>
          <w:rFonts w:ascii="Noto Sans KR" w:hAnsi="Noto Sans KR" w:eastAsia="Noto Sans KR" w:cs="Noto Sans KR"/>
          <w:b w:val="0"/>
          <w:i w:val="0"/>
          <w:sz w:val="21"/>
          <w:lang w:val="ko-KR" w:eastAsia="ko-KR"/>
        </w:rPr>
        <w:t>사람이 잠들면 본래 심식이 어둡고 미약해져 작용하지 않으므로 드러나지 않는 듯할 뿐, 별도로 수면이라는 법이 와서 심식을 감추고 덮는 것은 아니다.</w:t>
      </w:r>
    </w:p>
    <w:p>
      <w:r>
        <w:rPr>
          <w:rFonts w:ascii="Noto Sans KR" w:hAnsi="Noto Sans KR" w:eastAsia="Noto Sans KR" w:cs="Noto Sans KR"/>
          <w:b w:val="0"/>
          <w:i w:val="0"/>
          <w:sz w:val="21"/>
          <w:lang w:val="ko-KR" w:eastAsia="ko-KR"/>
        </w:rPr>
        <w:t>문: 모든 경론에서 수면이라는 법은 덮개와 같아서 사람의 심식을 덮는다고 하였는데, 이것은 다시 어떠한가?</w:t>
      </w:r>
    </w:p>
    <w:p>
      <w:r>
        <w:rPr>
          <w:rFonts w:ascii="Noto Sans KR" w:hAnsi="Noto Sans KR" w:eastAsia="Noto Sans KR" w:cs="Noto Sans KR"/>
          <w:b w:val="0"/>
          <w:i w:val="0"/>
          <w:sz w:val="21"/>
          <w:lang w:val="ko-KR" w:eastAsia="ko-KR"/>
        </w:rPr>
        <w:t>답: 또한 이러한 뜻이 있으니, 곧 앞의 ‘여래를 감춘다’는 것이므로 각각 여래장의 뜻이 된다.</w:t>
      </w:r>
    </w:p>
    <w:p>
      <w:r>
        <w:rPr>
          <w:rFonts w:ascii="Noto Sans KR" w:hAnsi="Noto Sans KR" w:eastAsia="Noto Sans KR" w:cs="Noto Sans KR"/>
          <w:b w:val="0"/>
          <w:i w:val="0"/>
          <w:sz w:val="21"/>
          <w:lang w:val="ko-KR" w:eastAsia="ko-KR"/>
        </w:rPr>
        <w:t>법과 비유에는 모두 이 두 가지 뜻이 있다.</w:t>
      </w:r>
    </w:p>
    <w:p>
      <w:r>
        <w:rPr>
          <w:rFonts w:ascii="Noto Sans KR" w:hAnsi="Noto Sans KR" w:eastAsia="Noto Sans KR" w:cs="Noto Sans KR"/>
          <w:b w:val="0"/>
          <w:i w:val="0"/>
          <w:sz w:val="21"/>
          <w:lang w:val="ko-KR" w:eastAsia="ko-KR"/>
        </w:rPr>
        <w:t>논에는 다음에 다시 글이 있는데 별권에 있다.</w:t>
      </w:r>
    </w:p>
    <w:p>
      <w:pPr>
        <w:pStyle w:val="MarkerHeading"/>
      </w:pPr>
      <w:r>
        <w:rPr>
          <w:rFonts w:ascii="Noto Sans KR" w:hAnsi="Noto Sans KR" w:eastAsia="Noto Sans KR" w:cs="Noto Sans KR"/>
          <w:b/>
          <w:i w:val="0"/>
          <w:sz w:val="21"/>
          <w:lang w:val="ko-KR" w:eastAsia="ko-KR"/>
        </w:rPr>
        <w:t>[0579c06]</w:t>
      </w:r>
    </w:p>
    <w:p>
      <w:r>
        <w:rPr>
          <w:rFonts w:ascii="Noto Sans KR" w:hAnsi="Noto Sans KR" w:eastAsia="Noto Sans KR" w:cs="Noto Sans KR"/>
          <w:b w:val="0"/>
          <w:i w:val="0"/>
          <w:sz w:val="21"/>
          <w:lang w:val="ko-KR" w:eastAsia="ko-KR"/>
        </w:rPr>
        <w:t>소의 “첫째, 체가 용을 포함한다” 이하는 다음과 같다.</w:t>
      </w:r>
    </w:p>
    <w:p>
      <w:r>
        <w:rPr>
          <w:rFonts w:ascii="Noto Sans KR" w:hAnsi="Noto Sans KR" w:eastAsia="Noto Sans KR" w:cs="Noto Sans KR"/>
          <w:b w:val="0"/>
          <w:i w:val="0"/>
          <w:sz w:val="21"/>
          <w:lang w:val="ko-KR" w:eastAsia="ko-KR"/>
        </w:rPr>
        <w:t>(함섭 가운데 세 가지 뜻이 있는데, 지금은 첫째이다.)</w:t>
      </w:r>
    </w:p>
    <w:p>
      <w:r>
        <w:rPr>
          <w:rFonts w:ascii="Noto Sans KR" w:hAnsi="Noto Sans KR" w:eastAsia="Noto Sans KR" w:cs="Noto Sans KR"/>
          <w:b w:val="0"/>
          <w:i w:val="0"/>
          <w:sz w:val="21"/>
          <w:lang w:val="ko-KR" w:eastAsia="ko-KR"/>
        </w:rPr>
        <w:t>체성이 상과 용을 포함한다는 말이다.</w:t>
      </w:r>
    </w:p>
    <w:p>
      <w:r>
        <w:rPr>
          <w:rFonts w:ascii="Noto Sans KR" w:hAnsi="Noto Sans KR" w:eastAsia="Noto Sans KR" w:cs="Noto Sans KR"/>
          <w:b w:val="0"/>
          <w:i w:val="0"/>
          <w:sz w:val="21"/>
          <w:lang w:val="ko-KR" w:eastAsia="ko-KR"/>
        </w:rPr>
        <w:t>지금은 다만 간략히 체와 용이라고 하였으니, 상은 용을 따라 포섭했을 뿐이다.</w:t>
      </w:r>
    </w:p>
    <w:p>
      <w:r>
        <w:rPr>
          <w:rFonts w:ascii="Noto Sans KR" w:hAnsi="Noto Sans KR" w:eastAsia="Noto Sans KR" w:cs="Noto Sans KR"/>
          <w:b w:val="0"/>
          <w:i w:val="0"/>
          <w:sz w:val="21"/>
          <w:lang w:val="ko-KR" w:eastAsia="ko-KR"/>
        </w:rPr>
        <w:t>그러나 여기서 포함한다는 것은 곧 체인 용이 곧 용인 체에 의지하고, 곧 용인 체가 곧 체인 용을 지닌다는 말이다.</w:t>
      </w:r>
    </w:p>
    <w:p>
      <w:r>
        <w:rPr>
          <w:rFonts w:ascii="Noto Sans KR" w:hAnsi="Noto Sans KR" w:eastAsia="Noto Sans KR" w:cs="Noto Sans KR"/>
          <w:b w:val="0"/>
          <w:i w:val="0"/>
          <w:sz w:val="21"/>
          <w:lang w:val="ko-KR" w:eastAsia="ko-KR"/>
        </w:rPr>
        <w:t>궤짝 따위가 다른 물건을 담아 저장하는 것과는 같지 않다.</w:t>
      </w:r>
    </w:p>
    <w:p>
      <w:r>
        <w:rPr>
          <w:rFonts w:ascii="Noto Sans KR" w:hAnsi="Noto Sans KR" w:eastAsia="Noto Sans KR" w:cs="Noto Sans KR"/>
          <w:b w:val="0"/>
          <w:i w:val="0"/>
          <w:sz w:val="21"/>
          <w:lang w:val="ko-KR" w:eastAsia="ko-KR"/>
        </w:rPr>
        <w:t>그러므로 주에는 금그릇의 비유가 있다.</w:t>
      </w:r>
    </w:p>
    <w:p>
      <w:r>
        <w:rPr>
          <w:rFonts w:ascii="Noto Sans KR" w:hAnsi="Noto Sans KR" w:eastAsia="Noto Sans KR" w:cs="Noto Sans KR"/>
          <w:b w:val="0"/>
          <w:i w:val="0"/>
          <w:sz w:val="21"/>
          <w:lang w:val="ko-KR" w:eastAsia="ko-KR"/>
        </w:rPr>
        <w:t>순일한 금이 온갖 그릇을 포함하였다가 연이 모이면 곧 드러나는 것을 말한다.</w:t>
      </w:r>
    </w:p>
    <w:p>
      <w:r>
        <w:rPr>
          <w:rFonts w:ascii="Noto Sans KR" w:hAnsi="Noto Sans KR" w:eastAsia="Noto Sans KR" w:cs="Noto Sans KR"/>
          <w:b w:val="0"/>
          <w:i w:val="0"/>
          <w:sz w:val="21"/>
          <w:lang w:val="ko-KR" w:eastAsia="ko-KR"/>
        </w:rPr>
        <w:t>또한 『화엄금사자장』 가운데의 뜻과 같고, 밝은 거울이 온갖 영상을 포함하는 것과도 같다.</w:t>
      </w:r>
    </w:p>
    <w:p>
      <w:r>
        <w:rPr>
          <w:rFonts w:ascii="Noto Sans KR" w:hAnsi="Noto Sans KR" w:eastAsia="Noto Sans KR" w:cs="Noto Sans KR"/>
          <w:b w:val="0"/>
          <w:i w:val="0"/>
          <w:sz w:val="21"/>
          <w:lang w:val="ko-KR" w:eastAsia="ko-KR"/>
        </w:rPr>
        <w:t>그러므로 『유식론』에서는 다음과 같이 말하였다.</w:t>
      </w:r>
    </w:p>
    <w:p>
      <w:r>
        <w:rPr>
          <w:rFonts w:ascii="Noto Sans KR" w:hAnsi="Noto Sans KR" w:eastAsia="Noto Sans KR" w:cs="Noto Sans KR"/>
          <w:b w:val="0"/>
          <w:i w:val="0"/>
          <w:sz w:val="21"/>
          <w:lang w:val="ko-KR" w:eastAsia="ko-KR"/>
        </w:rPr>
        <w:t>“대원경지와 상응하는 심품은 능히 신토와 지혜의 그림자 등을 나타내고 생기게 한다.”</w:t>
      </w:r>
    </w:p>
    <w:p>
      <w:pPr>
        <w:pStyle w:val="MarkerHeading"/>
      </w:pPr>
      <w:r>
        <w:rPr>
          <w:rFonts w:ascii="Noto Sans KR" w:hAnsi="Noto Sans KR" w:eastAsia="Noto Sans KR" w:cs="Noto Sans KR"/>
          <w:b/>
          <w:i w:val="0"/>
          <w:sz w:val="21"/>
          <w:lang w:val="ko-KR" w:eastAsia="ko-KR"/>
        </w:rPr>
        <w:t>[0579c12]</w:t>
      </w:r>
    </w:p>
    <w:p>
      <w:r>
        <w:rPr>
          <w:rFonts w:ascii="Noto Sans KR" w:hAnsi="Noto Sans KR" w:eastAsia="Noto Sans KR" w:cs="Noto Sans KR"/>
          <w:b w:val="0"/>
          <w:i w:val="0"/>
          <w:sz w:val="21"/>
          <w:lang w:val="ko-KR" w:eastAsia="ko-KR"/>
        </w:rPr>
        <w:t>▲ 소의 “둘째, 성인이 포함한다” 이하는 다음과 같다.</w:t>
      </w:r>
    </w:p>
    <w:p>
      <w:r>
        <w:rPr>
          <w:rFonts w:ascii="Noto Sans KR" w:hAnsi="Noto Sans KR" w:eastAsia="Noto Sans KR" w:cs="Noto Sans KR"/>
          <w:b w:val="0"/>
          <w:i w:val="0"/>
          <w:sz w:val="21"/>
          <w:lang w:val="ko-KR" w:eastAsia="ko-KR"/>
        </w:rPr>
        <w:t>(둘째 뜻이다.)</w:t>
      </w:r>
    </w:p>
    <w:p>
      <w:r>
        <w:rPr>
          <w:rFonts w:ascii="Noto Sans KR" w:hAnsi="Noto Sans KR" w:eastAsia="Noto Sans KR" w:cs="Noto Sans KR"/>
          <w:b w:val="0"/>
          <w:i w:val="0"/>
          <w:sz w:val="21"/>
          <w:lang w:val="ko-KR" w:eastAsia="ko-KR"/>
        </w:rPr>
        <w:t>저 논의 「여래장품」에서 ‘포섭되는 것을 장이라고 이름한다’는 글을 풀이하여 다음과 같이 말하였다.</w:t>
      </w:r>
    </w:p>
    <w:p>
      <w:r>
        <w:rPr>
          <w:rFonts w:ascii="Noto Sans KR" w:hAnsi="Noto Sans KR" w:eastAsia="Noto Sans KR" w:cs="Noto Sans KR"/>
          <w:b w:val="0"/>
          <w:i w:val="0"/>
          <w:sz w:val="21"/>
          <w:lang w:val="ko-KR" w:eastAsia="ko-KR"/>
        </w:rPr>
        <w:t>“포섭되는 것을 장이라고 이름한다는 것은 부처가 자성의 여여에 머무는 것에 의거하여 일체중생이 여래장이라고 설한 것이다.</w:t>
      </w:r>
    </w:p>
    <w:p>
      <w:r>
        <w:rPr>
          <w:rFonts w:ascii="Noto Sans KR" w:hAnsi="Noto Sans KR" w:eastAsia="Noto Sans KR" w:cs="Noto Sans KR"/>
          <w:b w:val="0"/>
          <w:i w:val="0"/>
          <w:sz w:val="21"/>
          <w:lang w:val="ko-KR" w:eastAsia="ko-KR"/>
        </w:rPr>
        <w:t>여여에는 두 가지가 있으니, 첫째는 여여지이고 둘째는 여여경이다.</w:t>
      </w:r>
    </w:p>
    <w:p>
      <w:r>
        <w:rPr>
          <w:rFonts w:ascii="Noto Sans KR" w:hAnsi="Noto Sans KR" w:eastAsia="Noto Sans KR" w:cs="Noto Sans KR"/>
          <w:b w:val="0"/>
          <w:i w:val="0"/>
          <w:sz w:val="21"/>
          <w:lang w:val="ko-KR" w:eastAsia="ko-KR"/>
        </w:rPr>
        <w:t>둘 다 전도되지 않았으므로 여여라고 이름한다.</w:t>
      </w:r>
    </w:p>
    <w:p>
      <w:r>
        <w:rPr>
          <w:rFonts w:ascii="Noto Sans KR" w:hAnsi="Noto Sans KR" w:eastAsia="Noto Sans KR" w:cs="Noto Sans KR"/>
          <w:b w:val="0"/>
          <w:i w:val="0"/>
          <w:sz w:val="21"/>
          <w:lang w:val="ko-KR" w:eastAsia="ko-KR"/>
        </w:rPr>
        <w:t>‘래(來)’라고 말한 것은 자성으로부터 와서 지득에 이르는 것에 의거하므로 여래라고 이름한다는 것이다[구문 불확실].</w:t>
      </w:r>
    </w:p>
    <w:p>
      <w:r>
        <w:rPr>
          <w:rFonts w:ascii="Noto Sans KR" w:hAnsi="Noto Sans KR" w:eastAsia="Noto Sans KR" w:cs="Noto Sans KR"/>
          <w:b w:val="0"/>
          <w:i w:val="0"/>
          <w:sz w:val="21"/>
          <w:lang w:val="ko-KR" w:eastAsia="ko-KR"/>
        </w:rPr>
        <w:t>비록 인과이지만 그 체는 둘이 아니다.</w:t>
      </w:r>
    </w:p>
    <w:p>
      <w:r>
        <w:rPr>
          <w:rFonts w:ascii="Noto Sans KR" w:hAnsi="Noto Sans KR" w:eastAsia="Noto Sans KR" w:cs="Noto Sans KR"/>
          <w:b w:val="0"/>
          <w:i w:val="0"/>
          <w:sz w:val="21"/>
          <w:lang w:val="ko-KR" w:eastAsia="ko-KR"/>
        </w:rPr>
        <w:t>다만 인위에 있을 때에는 이공에 어긋나기 때문에 무명을 일으키고 번뇌와 섞이므로 염탁이라고 이름하며, 과위에 이를 때에는 이공과 합하므로 청정이라고 이름한다고 설한다.</w:t>
      </w:r>
    </w:p>
    <w:p>
      <w:r>
        <w:rPr>
          <w:rFonts w:ascii="Noto Sans KR" w:hAnsi="Noto Sans KR" w:eastAsia="Noto Sans KR" w:cs="Noto Sans KR"/>
          <w:b w:val="0"/>
          <w:i w:val="0"/>
          <w:sz w:val="21"/>
          <w:lang w:val="ko-KR" w:eastAsia="ko-KR"/>
        </w:rPr>
        <w:t>물의 체가 청정하거나 혼탁한 것이 아니지만, 다만 더럽혀졌는지 더럽혀지지 않았는지에 따라 청정과 혼탁이 있는 것과 같다.” 운운.</w:t>
      </w:r>
    </w:p>
    <w:p>
      <w:r>
        <w:rPr>
          <w:rFonts w:ascii="Noto Sans KR" w:hAnsi="Noto Sans KR" w:eastAsia="Noto Sans KR" w:cs="Noto Sans KR"/>
          <w:b w:val="0"/>
          <w:i w:val="0"/>
          <w:sz w:val="21"/>
          <w:lang w:val="ko-KR" w:eastAsia="ko-KR"/>
        </w:rPr>
        <w:t>말한 바 ‘장’이라는 것은 일체중생이 모두 여래의 지혜 안에 있으므로 장이라고 이름한다는 것이다.</w:t>
      </w:r>
    </w:p>
    <w:p>
      <w:r>
        <w:rPr>
          <w:rFonts w:ascii="Noto Sans KR" w:hAnsi="Noto Sans KR" w:eastAsia="Noto Sans KR" w:cs="Noto Sans KR"/>
          <w:b w:val="0"/>
          <w:i w:val="0"/>
          <w:sz w:val="21"/>
          <w:lang w:val="ko-KR" w:eastAsia="ko-KR"/>
        </w:rPr>
        <w:t>여여지가 여여경에 부합하기 때문에 일체중생 가운데 여여경을 벗어날 자는 결코 없으며, 두루 여래에게 포섭되고 지녀진다.</w:t>
      </w:r>
    </w:p>
    <w:p>
      <w:r>
        <w:rPr>
          <w:rFonts w:ascii="Noto Sans KR" w:hAnsi="Noto Sans KR" w:eastAsia="Noto Sans KR" w:cs="Noto Sans KR"/>
          <w:b w:val="0"/>
          <w:i w:val="0"/>
          <w:sz w:val="21"/>
          <w:lang w:val="ko-KR" w:eastAsia="ko-KR"/>
        </w:rPr>
        <w:t>그러므로 감추어지는 중생을 여래장이라고 이름한다.</w:t>
      </w:r>
    </w:p>
    <w:p>
      <w:r>
        <w:rPr>
          <w:rFonts w:ascii="Noto Sans KR" w:hAnsi="Noto Sans KR" w:eastAsia="Noto Sans KR" w:cs="Noto Sans KR"/>
          <w:b w:val="0"/>
          <w:i w:val="0"/>
          <w:sz w:val="21"/>
          <w:lang w:val="ko-KR" w:eastAsia="ko-KR"/>
        </w:rPr>
        <w:t>장에는 세 가지 뜻이 있다.</w:t>
      </w:r>
    </w:p>
    <w:p>
      <w:r>
        <w:rPr>
          <w:rFonts w:ascii="Noto Sans KR" w:hAnsi="Noto Sans KR" w:eastAsia="Noto Sans KR" w:cs="Noto Sans KR"/>
          <w:b w:val="0"/>
          <w:i w:val="0"/>
          <w:sz w:val="21"/>
          <w:lang w:val="ko-KR" w:eastAsia="ko-KR"/>
        </w:rPr>
        <w:t>첫째는 올바른 경계로서 이를 벗어나는 것이 없음을 드러낸 것이다.</w:t>
      </w:r>
    </w:p>
    <w:p>
      <w:r>
        <w:rPr>
          <w:rFonts w:ascii="Noto Sans KR" w:hAnsi="Noto Sans KR" w:eastAsia="Noto Sans KR" w:cs="Noto Sans KR"/>
          <w:b w:val="0"/>
          <w:i w:val="0"/>
          <w:sz w:val="21"/>
          <w:lang w:val="ko-KR" w:eastAsia="ko-KR"/>
        </w:rPr>
        <w:t>여여경을 떠나서는 이 경계를 벗어나는 별도의 한 경계가 없기 때문이다.</w:t>
      </w:r>
    </w:p>
    <w:p>
      <w:r>
        <w:rPr>
          <w:rFonts w:ascii="Noto Sans KR" w:hAnsi="Noto Sans KR" w:eastAsia="Noto Sans KR" w:cs="Noto Sans KR"/>
          <w:b w:val="0"/>
          <w:i w:val="0"/>
          <w:sz w:val="21"/>
          <w:lang w:val="ko-KR" w:eastAsia="ko-KR"/>
        </w:rPr>
        <w:t>둘째는 올바른 행으로서 이를 벗어나는 것이 없음을 드러낸 것이다.</w:t>
      </w:r>
    </w:p>
    <w:p>
      <w:r>
        <w:rPr>
          <w:rFonts w:ascii="Noto Sans KR" w:hAnsi="Noto Sans KR" w:eastAsia="Noto Sans KR" w:cs="Noto Sans KR"/>
          <w:b w:val="0"/>
          <w:i w:val="0"/>
          <w:sz w:val="21"/>
          <w:lang w:val="ko-KR" w:eastAsia="ko-KR"/>
        </w:rPr>
        <w:t>이 지혜 밖에는 이 지혜보다 뛰어난 별도의 지혜가 없기 때문이다.</w:t>
      </w:r>
    </w:p>
    <w:p>
      <w:r>
        <w:rPr>
          <w:rFonts w:ascii="Noto Sans KR" w:hAnsi="Noto Sans KR" w:eastAsia="Noto Sans KR" w:cs="Noto Sans KR"/>
          <w:b w:val="0"/>
          <w:i w:val="0"/>
          <w:sz w:val="21"/>
          <w:lang w:val="ko-KR" w:eastAsia="ko-KR"/>
        </w:rPr>
        <w:t>셋째는 올바른 과로서 이를 벗어나는 것이 없음을 드러낸 것이다.</w:t>
      </w:r>
    </w:p>
    <w:p>
      <w:r>
        <w:rPr>
          <w:rFonts w:ascii="Noto Sans KR" w:hAnsi="Noto Sans KR" w:eastAsia="Noto Sans KR" w:cs="Noto Sans KR"/>
          <w:b w:val="0"/>
          <w:i w:val="0"/>
          <w:sz w:val="21"/>
          <w:lang w:val="ko-KR" w:eastAsia="ko-KR"/>
        </w:rPr>
        <w:t>이 과보다 뛰어난 별도의 한 과가 없기 때문이다.</w:t>
      </w:r>
    </w:p>
    <w:p>
      <w:r>
        <w:rPr>
          <w:rFonts w:ascii="Noto Sans KR" w:hAnsi="Noto Sans KR" w:eastAsia="Noto Sans KR" w:cs="Noto Sans KR"/>
          <w:b w:val="0"/>
          <w:i w:val="0"/>
          <w:sz w:val="21"/>
          <w:lang w:val="ko-KR" w:eastAsia="ko-KR"/>
        </w:rPr>
        <w:t>그러므로 이를 벗어나는 것이 없다고 말한다.</w:t>
      </w:r>
    </w:p>
    <w:p>
      <w:r>
        <w:rPr>
          <w:rFonts w:ascii="Noto Sans KR" w:hAnsi="Noto Sans KR" w:eastAsia="Noto Sans KR" w:cs="Noto Sans KR"/>
          <w:b w:val="0"/>
          <w:i w:val="0"/>
          <w:sz w:val="21"/>
          <w:lang w:val="ko-KR" w:eastAsia="ko-KR"/>
        </w:rPr>
        <w:t>이 과가 능히 일체중생을 포섭하여 감추기 때문에 일체중생을 여래장이라고 설한다.</w:t>
      </w:r>
    </w:p>
    <w:p>
      <w:r>
        <w:rPr>
          <w:rFonts w:ascii="Noto Sans KR" w:hAnsi="Noto Sans KR" w:eastAsia="Noto Sans KR" w:cs="Noto Sans KR"/>
          <w:b w:val="0"/>
          <w:i w:val="0"/>
          <w:sz w:val="21"/>
          <w:lang w:val="ko-KR" w:eastAsia="ko-KR"/>
        </w:rPr>
        <w:t>(이 뜻은 세 종류 모두 여래를 떠나서는 따로 있는 것이 없으니, 곧 모두 여래 가운데서 나타남을 알 수 있다는 말이다. 그러므로 앞에서 ‘모두 여래의 지혜 안에 있다’라고 하였다.)</w:t>
      </w:r>
    </w:p>
    <w:p>
      <w:pPr>
        <w:pStyle w:val="MarkerHeading"/>
      </w:pPr>
      <w:r>
        <w:rPr>
          <w:rFonts w:ascii="Noto Sans KR" w:hAnsi="Noto Sans KR" w:eastAsia="Noto Sans KR" w:cs="Noto Sans KR"/>
          <w:b/>
          <w:i w:val="0"/>
          <w:sz w:val="21"/>
          <w:lang w:val="ko-KR" w:eastAsia="ko-KR"/>
        </w:rPr>
        <w:t>[0580a02]</w:t>
      </w:r>
    </w:p>
    <w:p>
      <w:r>
        <w:rPr>
          <w:rFonts w:ascii="Noto Sans KR" w:hAnsi="Noto Sans KR" w:eastAsia="Noto Sans KR" w:cs="Noto Sans KR"/>
          <w:b w:val="0"/>
          <w:i w:val="0"/>
          <w:sz w:val="21"/>
          <w:lang w:val="ko-KR" w:eastAsia="ko-KR"/>
        </w:rPr>
        <w:t>△ 소의 “셋째, 인이 포함한다” 이하는 다음과 같다.</w:t>
      </w:r>
    </w:p>
    <w:p>
      <w:r>
        <w:rPr>
          <w:rFonts w:ascii="Noto Sans KR" w:hAnsi="Noto Sans KR" w:eastAsia="Noto Sans KR" w:cs="Noto Sans KR"/>
          <w:b w:val="0"/>
          <w:i w:val="0"/>
          <w:sz w:val="21"/>
          <w:lang w:val="ko-KR" w:eastAsia="ko-KR"/>
        </w:rPr>
        <w:t>(뜻으로 저 품에서 ‘능히 포섭하는 것을 장이라고 이름한다’는 내용을 인용한 것이다.)</w:t>
      </w:r>
    </w:p>
    <w:p>
      <w:r>
        <w:rPr>
          <w:rFonts w:ascii="Noto Sans KR" w:hAnsi="Noto Sans KR" w:eastAsia="Noto Sans KR" w:cs="Noto Sans KR"/>
          <w:b w:val="0"/>
          <w:i w:val="0"/>
          <w:sz w:val="21"/>
          <w:lang w:val="ko-KR" w:eastAsia="ko-KR"/>
        </w:rPr>
        <w:t>그 글에서는 다음과 같이 말하였다.</w:t>
      </w:r>
    </w:p>
    <w:p>
      <w:r>
        <w:rPr>
          <w:rFonts w:ascii="Noto Sans KR" w:hAnsi="Noto Sans KR" w:eastAsia="Noto Sans KR" w:cs="Noto Sans KR"/>
          <w:b w:val="0"/>
          <w:i w:val="0"/>
          <w:sz w:val="21"/>
          <w:lang w:val="ko-KR" w:eastAsia="ko-KR"/>
        </w:rPr>
        <w:t>“능히 지니고 감추는 것이라고 이름한다는 것은 과지의 항하의 모래 수보다 많은 일체 공덕이 여래의 응득성에 머물 때 이미 모두 그 안에 포섭되었음을 말한다.</w:t>
      </w:r>
    </w:p>
    <w:p>
      <w:r>
        <w:rPr>
          <w:rFonts w:ascii="Noto Sans KR" w:hAnsi="Noto Sans KR" w:eastAsia="Noto Sans KR" w:cs="Noto Sans KR"/>
          <w:b w:val="0"/>
          <w:i w:val="0"/>
          <w:sz w:val="21"/>
          <w:lang w:val="ko-KR" w:eastAsia="ko-KR"/>
        </w:rPr>
        <w:t>만약 과위에 이른 뒤에야 비로소 득성이라고 말한다면 이 성은 곧 무상한 것이 된다.</w:t>
      </w:r>
    </w:p>
    <w:p>
      <w:r>
        <w:rPr>
          <w:rFonts w:ascii="Noto Sans KR" w:hAnsi="Noto Sans KR" w:eastAsia="Noto Sans KR" w:cs="Noto Sans KR"/>
          <w:b w:val="0"/>
          <w:i w:val="0"/>
          <w:sz w:val="21"/>
          <w:lang w:val="ko-KR" w:eastAsia="ko-KR"/>
        </w:rPr>
        <w:t>어째서인가?</w:t>
      </w:r>
    </w:p>
    <w:p>
      <w:r>
        <w:rPr>
          <w:rFonts w:ascii="Noto Sans KR" w:hAnsi="Noto Sans KR" w:eastAsia="Noto Sans KR" w:cs="Noto Sans KR"/>
          <w:b w:val="0"/>
          <w:i w:val="0"/>
          <w:sz w:val="21"/>
          <w:lang w:val="ko-KR" w:eastAsia="ko-KR"/>
        </w:rPr>
        <w:t>처음 얻은 것이 아니기 때문이다.</w:t>
      </w:r>
    </w:p>
    <w:p>
      <w:r>
        <w:rPr>
          <w:rFonts w:ascii="Noto Sans KR" w:hAnsi="Noto Sans KR" w:eastAsia="Noto Sans KR" w:cs="Noto Sans KR"/>
          <w:b w:val="0"/>
          <w:i w:val="0"/>
          <w:sz w:val="21"/>
          <w:lang w:val="ko-KR" w:eastAsia="ko-KR"/>
        </w:rPr>
        <w:t>그러므로 본래 있음을 알 수 있다.</w:t>
      </w:r>
    </w:p>
    <w:p>
      <w:r>
        <w:rPr>
          <w:rFonts w:ascii="Noto Sans KR" w:hAnsi="Noto Sans KR" w:eastAsia="Noto Sans KR" w:cs="Noto Sans KR"/>
          <w:b w:val="0"/>
          <w:i w:val="0"/>
          <w:sz w:val="21"/>
          <w:lang w:val="ko-KR" w:eastAsia="ko-KR"/>
        </w:rPr>
        <w:t>이 때문에 항상하다고 말한다.”</w:t>
      </w:r>
    </w:p>
    <w:p>
      <w:pPr>
        <w:pStyle w:val="MarkerHeading"/>
      </w:pPr>
      <w:r>
        <w:rPr>
          <w:rFonts w:ascii="Noto Sans KR" w:hAnsi="Noto Sans KR" w:eastAsia="Noto Sans KR" w:cs="Noto Sans KR"/>
          <w:b/>
          <w:i w:val="0"/>
          <w:sz w:val="21"/>
          <w:lang w:val="ko-KR" w:eastAsia="ko-KR"/>
        </w:rPr>
        <w:t>[0580a07]</w:t>
      </w:r>
    </w:p>
    <w:p>
      <w:r>
        <w:rPr>
          <w:rFonts w:ascii="Noto Sans KR" w:hAnsi="Noto Sans KR" w:eastAsia="Noto Sans KR" w:cs="Noto Sans KR"/>
          <w:b w:val="0"/>
          <w:i w:val="0"/>
          <w:sz w:val="21"/>
          <w:lang w:val="ko-KR" w:eastAsia="ko-KR"/>
        </w:rPr>
        <w:t>소의 “출생한다” 이하는 대단 가운데 셋째 뜻이다.</w:t>
      </w:r>
    </w:p>
    <w:p>
      <w:r>
        <w:rPr>
          <w:rFonts w:ascii="Noto Sans KR" w:hAnsi="Noto Sans KR" w:eastAsia="Noto Sans KR" w:cs="Noto Sans KR"/>
          <w:b w:val="0"/>
          <w:i w:val="0"/>
          <w:sz w:val="21"/>
          <w:lang w:val="ko-KR" w:eastAsia="ko-KR"/>
        </w:rPr>
        <w:t>주에서 “논의 세 가지 뜻 가운데에는 이것이 없다”라고 한 것은 『불성론』을 가리킨 것이다.</w:t>
      </w:r>
    </w:p>
    <w:p>
      <w:r>
        <w:rPr>
          <w:rFonts w:ascii="Noto Sans KR" w:hAnsi="Noto Sans KR" w:eastAsia="Noto Sans KR" w:cs="Noto Sans KR"/>
          <w:b w:val="0"/>
          <w:i w:val="0"/>
          <w:sz w:val="21"/>
          <w:lang w:val="ko-KR" w:eastAsia="ko-KR"/>
        </w:rPr>
        <w:t>소 가운데 앞의 두 뜻이 이미 논 가운데의 세 뜻을 포함하였고, 논의 세 뜻은 오히려 소 가운데 둘째 뜻에 국한되며, 더구나 또 지금의 이 문은 빠져 있다.</w:t>
      </w:r>
    </w:p>
    <w:p>
      <w:r>
        <w:rPr>
          <w:rFonts w:ascii="Noto Sans KR" w:hAnsi="Noto Sans KR" w:eastAsia="Noto Sans KR" w:cs="Noto Sans KR"/>
          <w:b w:val="0"/>
          <w:i w:val="0"/>
          <w:sz w:val="21"/>
          <w:lang w:val="ko-KR" w:eastAsia="ko-KR"/>
        </w:rPr>
        <w:t>그러므로 앞의 주에서 “여기에 국한된다”라고 하였다.</w:t>
      </w:r>
    </w:p>
    <w:p>
      <w:r>
        <w:rPr>
          <w:rFonts w:ascii="Noto Sans KR" w:hAnsi="Noto Sans KR" w:eastAsia="Noto Sans KR" w:cs="Noto Sans KR"/>
          <w:b w:val="0"/>
          <w:i w:val="0"/>
          <w:sz w:val="21"/>
          <w:lang w:val="ko-KR" w:eastAsia="ko-KR"/>
        </w:rPr>
        <w:t>글 가운데 둘이 있다.</w:t>
      </w:r>
    </w:p>
    <w:p>
      <w:r>
        <w:rPr>
          <w:rFonts w:ascii="Noto Sans KR" w:hAnsi="Noto Sans KR" w:eastAsia="Noto Sans KR" w:cs="Noto Sans KR"/>
          <w:b w:val="0"/>
          <w:i w:val="0"/>
          <w:sz w:val="21"/>
          <w:lang w:val="ko-KR" w:eastAsia="ko-KR"/>
        </w:rPr>
        <w:t>첫째는 바로 풀이한 것이다. 운운.</w:t>
      </w:r>
    </w:p>
    <w:p>
      <w:pPr>
        <w:pStyle w:val="MarkerHeading"/>
      </w:pPr>
      <w:r>
        <w:rPr>
          <w:rFonts w:ascii="Noto Sans KR" w:hAnsi="Noto Sans KR" w:eastAsia="Noto Sans KR" w:cs="Noto Sans KR"/>
          <w:b/>
          <w:i w:val="0"/>
          <w:sz w:val="21"/>
          <w:lang w:val="ko-KR" w:eastAsia="ko-KR"/>
        </w:rPr>
        <w:t>[0580a10]</w:t>
      </w:r>
    </w:p>
    <w:p>
      <w:r>
        <w:rPr>
          <w:rFonts w:ascii="Noto Sans KR" w:hAnsi="Noto Sans KR" w:eastAsia="Noto Sans KR" w:cs="Noto Sans KR"/>
          <w:b w:val="0"/>
          <w:i w:val="0"/>
          <w:sz w:val="21"/>
          <w:lang w:val="ko-KR" w:eastAsia="ko-KR"/>
        </w:rPr>
        <w:t>▲ 소의 “그러므로 십지” 이하는 둘째, 증거를 인용한 것이다.</w:t>
      </w:r>
    </w:p>
    <w:p>
      <w:r>
        <w:rPr>
          <w:rFonts w:ascii="Noto Sans KR" w:hAnsi="Noto Sans KR" w:eastAsia="Noto Sans KR" w:cs="Noto Sans KR"/>
          <w:b w:val="0"/>
          <w:i w:val="0"/>
          <w:sz w:val="21"/>
          <w:lang w:val="ko-KR" w:eastAsia="ko-KR"/>
        </w:rPr>
        <w:t>또 둘이 있다.</w:t>
      </w:r>
    </w:p>
    <w:p>
      <w:r>
        <w:rPr>
          <w:rFonts w:ascii="Noto Sans KR" w:hAnsi="Noto Sans KR" w:eastAsia="Noto Sans KR" w:cs="Noto Sans KR"/>
          <w:b w:val="0"/>
          <w:i w:val="0"/>
          <w:sz w:val="21"/>
          <w:lang w:val="ko-KR" w:eastAsia="ko-KR"/>
        </w:rPr>
        <w:t>첫째는 뜻으로 통틀어 든 것이다.</w:t>
      </w:r>
    </w:p>
    <w:p>
      <w:r>
        <w:rPr>
          <w:rFonts w:ascii="Noto Sans KR" w:hAnsi="Noto Sans KR" w:eastAsia="Noto Sans KR" w:cs="Noto Sans KR"/>
          <w:b w:val="0"/>
          <w:i w:val="0"/>
          <w:sz w:val="21"/>
          <w:lang w:val="ko-KR" w:eastAsia="ko-KR"/>
        </w:rPr>
        <w:t>이는 모든 교설의 뜻을 통틀어 가리킨 것이다.</w:t>
      </w:r>
    </w:p>
    <w:p>
      <w:r>
        <w:rPr>
          <w:rFonts w:ascii="Noto Sans KR" w:hAnsi="Noto Sans KR" w:eastAsia="Noto Sans KR" w:cs="Noto Sans KR"/>
          <w:b w:val="0"/>
          <w:i w:val="0"/>
          <w:sz w:val="21"/>
          <w:lang w:val="ko-KR" w:eastAsia="ko-KR"/>
        </w:rPr>
        <w:t>모두 지위에 올라 법신에 증득하여 계합한 뒤에야 비로소 갖가지 보신과 화신의 공덕과 묘용을 닦아 성취할 수 있음에 의거하였다.</w:t>
      </w:r>
    </w:p>
    <w:p>
      <w:pPr>
        <w:pStyle w:val="MarkerHeading"/>
      </w:pPr>
      <w:r>
        <w:rPr>
          <w:rFonts w:ascii="Noto Sans KR" w:hAnsi="Noto Sans KR" w:eastAsia="Noto Sans KR" w:cs="Noto Sans KR"/>
          <w:b/>
          <w:i w:val="0"/>
          <w:sz w:val="21"/>
          <w:lang w:val="ko-KR" w:eastAsia="ko-KR"/>
        </w:rPr>
        <w:t>[0580a12]</w:t>
      </w:r>
    </w:p>
    <w:p>
      <w:r>
        <w:rPr>
          <w:rFonts w:ascii="Noto Sans KR" w:hAnsi="Noto Sans KR" w:eastAsia="Noto Sans KR" w:cs="Noto Sans KR"/>
          <w:b w:val="0"/>
          <w:i w:val="0"/>
          <w:sz w:val="21"/>
          <w:lang w:val="ko-KR" w:eastAsia="ko-KR"/>
        </w:rPr>
        <w:t>△ 소의 “이 때문에” 이하는 둘째, 글로써 증명하여 성립시킨 것이다.</w:t>
      </w:r>
    </w:p>
    <w:p>
      <w:r>
        <w:rPr>
          <w:rFonts w:ascii="Noto Sans KR" w:hAnsi="Noto Sans KR" w:eastAsia="Noto Sans KR" w:cs="Noto Sans KR"/>
          <w:b w:val="0"/>
          <w:i w:val="0"/>
          <w:sz w:val="21"/>
          <w:lang w:val="ko-KR" w:eastAsia="ko-KR"/>
        </w:rPr>
        <w:t>별도로 논문을 인용하여 위의 뜻을 풀이해 성립시켰다.</w:t>
      </w:r>
    </w:p>
    <w:p>
      <w:r>
        <w:rPr>
          <w:rFonts w:ascii="Noto Sans KR" w:hAnsi="Noto Sans KR" w:eastAsia="Noto Sans KR" w:cs="Noto Sans KR"/>
          <w:b w:val="0"/>
          <w:i w:val="0"/>
          <w:sz w:val="21"/>
          <w:lang w:val="ko-KR" w:eastAsia="ko-KR"/>
        </w:rPr>
        <w:t>“내지 인천도의 행”에 이르기까지는 모두 논문의 글이며, 그 뜻은 알 수 있다.</w:t>
      </w:r>
    </w:p>
    <w:p>
      <w:r>
        <w:rPr>
          <w:rFonts w:ascii="Noto Sans KR" w:hAnsi="Noto Sans KR" w:eastAsia="Noto Sans KR" w:cs="Noto Sans KR"/>
          <w:b w:val="0"/>
          <w:i w:val="0"/>
          <w:sz w:val="21"/>
          <w:lang w:val="ko-KR" w:eastAsia="ko-KR"/>
        </w:rPr>
        <w:t>곧 『기신론』 가운데 용대의 글에서 “능히 세간과 출세간의 선한 인과를 낳기 때문이다”라고 한 것과 또한 같다.</w:t>
      </w:r>
    </w:p>
    <w:p>
      <w:r>
        <w:rPr>
          <w:rFonts w:ascii="Noto Sans KR" w:hAnsi="Noto Sans KR" w:eastAsia="Noto Sans KR" w:cs="Noto Sans KR"/>
          <w:b w:val="0"/>
          <w:i w:val="0"/>
          <w:sz w:val="21"/>
          <w:lang w:val="ko-KR" w:eastAsia="ko-KR"/>
        </w:rPr>
        <w:t>이는 바로 체대를 증득하기 때문에 상대 가운데 항하의 모래 수와 같은 성덕을 드러내는 것을 용대라고 이름한다.</w:t>
      </w:r>
    </w:p>
    <w:p>
      <w:r>
        <w:rPr>
          <w:rFonts w:ascii="Noto Sans KR" w:hAnsi="Noto Sans KR" w:eastAsia="Noto Sans KR" w:cs="Noto Sans KR"/>
          <w:b w:val="0"/>
          <w:i w:val="0"/>
          <w:sz w:val="21"/>
          <w:lang w:val="ko-KR" w:eastAsia="ko-KR"/>
        </w:rPr>
        <w:t>그러므로 주에서는 “이 이치와 지혜가 합하여 여래가 된다”라고 하였다.</w:t>
      </w:r>
    </w:p>
    <w:p>
      <w:r>
        <w:rPr>
          <w:rFonts w:ascii="Noto Sans KR" w:hAnsi="Noto Sans KR" w:eastAsia="Noto Sans KR" w:cs="Noto Sans KR"/>
          <w:b w:val="0"/>
          <w:i w:val="0"/>
          <w:sz w:val="21"/>
          <w:lang w:val="ko-KR" w:eastAsia="ko-KR"/>
        </w:rPr>
        <w:t>여래가 곧 장이며, 장은 무루의 인과를 포함한다.</w:t>
      </w:r>
    </w:p>
    <w:p>
      <w:r>
        <w:rPr>
          <w:rFonts w:ascii="Noto Sans KR" w:hAnsi="Noto Sans KR" w:eastAsia="Noto Sans KR" w:cs="Noto Sans KR"/>
          <w:b w:val="0"/>
          <w:i w:val="0"/>
          <w:sz w:val="21"/>
          <w:lang w:val="ko-KR" w:eastAsia="ko-KR"/>
        </w:rPr>
        <w:t>이를 증득하면 곧 능히 출생시키고, 출생시키기 때문에 본래 이 덕을 포함하고 있었음을 곧 알 수 있다.</w:t>
      </w:r>
    </w:p>
    <w:p>
      <w:r>
        <w:rPr>
          <w:rFonts w:ascii="Noto Sans KR" w:hAnsi="Noto Sans KR" w:eastAsia="Noto Sans KR" w:cs="Noto Sans KR"/>
          <w:b w:val="0"/>
          <w:i w:val="0"/>
          <w:sz w:val="21"/>
          <w:lang w:val="ko-KR" w:eastAsia="ko-KR"/>
        </w:rPr>
        <w:t>그러므로 출생시키는 것으로 여래장을 풀이하였다.</w:t>
      </w:r>
    </w:p>
    <w:p>
      <w:pPr>
        <w:pStyle w:val="MarkerHeading"/>
      </w:pPr>
      <w:r>
        <w:rPr>
          <w:rFonts w:ascii="Noto Sans KR" w:hAnsi="Noto Sans KR" w:eastAsia="Noto Sans KR" w:cs="Noto Sans KR"/>
          <w:b/>
          <w:i w:val="0"/>
          <w:sz w:val="21"/>
          <w:lang w:val="ko-KR" w:eastAsia="ko-KR"/>
        </w:rPr>
        <w:t>[0580a19]</w:t>
      </w:r>
    </w:p>
    <w:p>
      <w:r>
        <w:rPr>
          <w:rFonts w:ascii="Noto Sans KR" w:hAnsi="Noto Sans KR" w:eastAsia="Noto Sans KR" w:cs="Noto Sans KR"/>
          <w:b w:val="0"/>
          <w:i w:val="0"/>
          <w:sz w:val="21"/>
          <w:lang w:val="ko-KR" w:eastAsia="ko-KR"/>
        </w:rPr>
        <w:t>소의 “이 세 가지 뜻” 이하는 셋째, 배속한 것이다.</w:t>
      </w:r>
    </w:p>
    <w:p>
      <w:r>
        <w:rPr>
          <w:rFonts w:ascii="Noto Sans KR" w:hAnsi="Noto Sans KR" w:eastAsia="Noto Sans KR" w:cs="Noto Sans KR"/>
          <w:b w:val="0"/>
          <w:i w:val="0"/>
          <w:sz w:val="21"/>
          <w:lang w:val="ko-KR" w:eastAsia="ko-KR"/>
        </w:rPr>
        <w:t>법신은 본래 번뇌가 없어 능히 숨겨 덮는 것이 없고, 본래 덕과 용을 갖추어 출생을 기다리지 않으므로 “체에 의거하여 엄밀히 말한다”라고 하였다.</w:t>
      </w:r>
    </w:p>
    <w:p>
      <w:pPr>
        <w:pStyle w:val="MarkerHeading"/>
      </w:pPr>
      <w:r>
        <w:rPr>
          <w:rFonts w:ascii="Noto Sans KR" w:hAnsi="Noto Sans KR" w:eastAsia="Noto Sans KR" w:cs="Noto Sans KR"/>
          <w:b/>
          <w:i w:val="0"/>
          <w:sz w:val="21"/>
          <w:lang w:val="ko-KR" w:eastAsia="ko-KR"/>
        </w:rPr>
        <w:t>[0580a21]</w:t>
      </w:r>
    </w:p>
    <w:p>
      <w:r>
        <w:rPr>
          <w:rFonts w:ascii="Noto Sans KR" w:hAnsi="Noto Sans KR" w:eastAsia="Noto Sans KR" w:cs="Noto Sans KR"/>
          <w:b w:val="0"/>
          <w:i w:val="0"/>
          <w:sz w:val="21"/>
          <w:lang w:val="ko-KR" w:eastAsia="ko-KR"/>
        </w:rPr>
        <w:t>소의 “체를 드러낸다” 이하는 글에 둘이 있다.</w:t>
      </w:r>
    </w:p>
    <w:p>
      <w:r>
        <w:rPr>
          <w:rFonts w:ascii="Noto Sans KR" w:hAnsi="Noto Sans KR" w:eastAsia="Noto Sans KR" w:cs="Noto Sans KR"/>
          <w:b w:val="0"/>
          <w:i w:val="0"/>
          <w:sz w:val="21"/>
          <w:lang w:val="ko-KR" w:eastAsia="ko-KR"/>
        </w:rPr>
        <w:t>첫째는 바로 가리킨 것이고, 둘째는 서로 다른 점을 회통한 것이다.</w:t>
      </w:r>
    </w:p>
    <w:p>
      <w:r>
        <w:rPr>
          <w:rFonts w:ascii="Noto Sans KR" w:hAnsi="Noto Sans KR" w:eastAsia="Noto Sans KR" w:cs="Noto Sans KR"/>
          <w:b w:val="0"/>
          <w:i w:val="0"/>
          <w:sz w:val="21"/>
          <w:lang w:val="ko-KR" w:eastAsia="ko-KR"/>
        </w:rPr>
        <w:t>첫째 가운데 다시 둘이 있다.</w:t>
      </w:r>
    </w:p>
    <w:p>
      <w:r>
        <w:rPr>
          <w:rFonts w:ascii="Noto Sans KR" w:hAnsi="Noto Sans KR" w:eastAsia="Noto Sans KR" w:cs="Noto Sans KR"/>
          <w:b w:val="0"/>
          <w:i w:val="0"/>
          <w:sz w:val="21"/>
          <w:lang w:val="ko-KR" w:eastAsia="ko-KR"/>
        </w:rPr>
        <w:t>첫째는 논에 의거한 것이니 앞에서 이미 풀이하였고, 둘째는 “『능가경』” 이하는 경에 의거한 것이니 경문은 이해할 수 있다.</w:t>
      </w:r>
    </w:p>
    <w:p>
      <w:r>
        <w:rPr>
          <w:rFonts w:ascii="Noto Sans KR" w:hAnsi="Noto Sans KR" w:eastAsia="Noto Sans KR" w:cs="Noto Sans KR"/>
          <w:b w:val="0"/>
          <w:i w:val="0"/>
          <w:sz w:val="21"/>
          <w:lang w:val="ko-KR" w:eastAsia="ko-KR"/>
        </w:rPr>
        <w:t>주에서 “『십지경』”이라고 한 것에 대하여 경에서는 다음과 같이 말하였다.</w:t>
      </w:r>
    </w:p>
    <w:p>
      <w:r>
        <w:rPr>
          <w:rFonts w:ascii="Noto Sans KR" w:hAnsi="Noto Sans KR" w:eastAsia="Noto Sans KR" w:cs="Noto Sans KR"/>
          <w:b w:val="0"/>
          <w:i w:val="0"/>
          <w:sz w:val="21"/>
          <w:lang w:val="ko-KR" w:eastAsia="ko-KR"/>
        </w:rPr>
        <w:t>“삼계에 있는 것은 오직 하나의 마음일 뿐이다. 여래는 이것에 의지하여 십이유지를 연설하였다.”</w:t>
      </w:r>
    </w:p>
    <w:p>
      <w:r>
        <w:rPr>
          <w:rFonts w:ascii="Noto Sans KR" w:hAnsi="Noto Sans KR" w:eastAsia="Noto Sans KR" w:cs="Noto Sans KR"/>
          <w:b w:val="0"/>
          <w:i w:val="0"/>
          <w:sz w:val="21"/>
          <w:lang w:val="ko-KR" w:eastAsia="ko-KR"/>
        </w:rPr>
        <w:t>저 논에서는 다음과 같이 풀이하였다.</w:t>
      </w:r>
    </w:p>
    <w:p>
      <w:r>
        <w:rPr>
          <w:rFonts w:ascii="Noto Sans KR" w:hAnsi="Noto Sans KR" w:eastAsia="Noto Sans KR" w:cs="Noto Sans KR"/>
          <w:b w:val="0"/>
          <w:i w:val="0"/>
          <w:sz w:val="21"/>
          <w:lang w:val="ko-KR" w:eastAsia="ko-KR"/>
        </w:rPr>
        <w:t>“하나의 마음이라는 것은 제일의제의 마음이다.”</w:t>
      </w:r>
    </w:p>
    <w:p>
      <w:r>
        <w:rPr>
          <w:rFonts w:ascii="Noto Sans KR" w:hAnsi="Noto Sans KR" w:eastAsia="Noto Sans KR" w:cs="Noto Sans KR"/>
          <w:b w:val="0"/>
          <w:i w:val="0"/>
          <w:sz w:val="21"/>
          <w:lang w:val="ko-KR" w:eastAsia="ko-KR"/>
        </w:rPr>
        <w:t>소의 “『승만경』” 이하의 글은 아래의 「믿음을 권함」 가운데 소와 초에 갖추어져 있다.</w:t>
      </w:r>
    </w:p>
    <w:p>
      <w:r>
        <w:rPr>
          <w:rFonts w:ascii="Noto Sans KR" w:hAnsi="Noto Sans KR" w:eastAsia="Noto Sans KR" w:cs="Noto Sans KR"/>
          <w:b w:val="0"/>
          <w:i w:val="0"/>
          <w:sz w:val="21"/>
          <w:lang w:val="ko-KR" w:eastAsia="ko-KR"/>
        </w:rPr>
        <w:t>나머지 이 경과 『열반경』의 뜻은 모두 알 수 있다.</w:t>
      </w:r>
    </w:p>
    <w:p>
      <w:pPr>
        <w:pStyle w:val="MarkerHeading"/>
      </w:pPr>
      <w:r>
        <w:rPr>
          <w:rFonts w:ascii="Noto Sans KR" w:hAnsi="Noto Sans KR" w:eastAsia="Noto Sans KR" w:cs="Noto Sans KR"/>
          <w:b/>
          <w:i w:val="0"/>
          <w:sz w:val="21"/>
          <w:lang w:val="ko-KR" w:eastAsia="ko-KR"/>
        </w:rPr>
        <w:t>[0580b01]</w:t>
      </w:r>
    </w:p>
    <w:p>
      <w:r>
        <w:rPr>
          <w:rFonts w:ascii="Noto Sans KR" w:hAnsi="Noto Sans KR" w:eastAsia="Noto Sans KR" w:cs="Noto Sans KR"/>
          <w:b w:val="0"/>
          <w:i w:val="0"/>
          <w:sz w:val="21"/>
          <w:lang w:val="ko-KR" w:eastAsia="ko-KR"/>
        </w:rPr>
        <w:t>▲ 소의 “『유식론』” 이하는 서로 다른 점을 회통한 것이다.</w:t>
      </w:r>
    </w:p>
    <w:p>
      <w:r>
        <w:rPr>
          <w:rFonts w:ascii="Noto Sans KR" w:hAnsi="Noto Sans KR" w:eastAsia="Noto Sans KR" w:cs="Noto Sans KR"/>
          <w:b w:val="0"/>
          <w:i w:val="0"/>
          <w:sz w:val="21"/>
          <w:lang w:val="ko-KR" w:eastAsia="ko-KR"/>
        </w:rPr>
        <w:t>저 논문에 의거하면 이름과 뜻이 모두 다르지만, 이것에 의거하여 저것을 통달하면 그 체는 둘이 아니다.</w:t>
      </w:r>
    </w:p>
    <w:p>
      <w:r>
        <w:rPr>
          <w:rFonts w:ascii="Noto Sans KR" w:hAnsi="Noto Sans KR" w:eastAsia="Noto Sans KR" w:cs="Noto Sans KR"/>
          <w:b w:val="0"/>
          <w:i w:val="0"/>
          <w:sz w:val="21"/>
          <w:lang w:val="ko-KR" w:eastAsia="ko-KR"/>
        </w:rPr>
        <w:t>그러므로 『밀엄경』을 인용하여 증명하였다.</w:t>
      </w:r>
    </w:p>
    <w:p>
      <w:pPr>
        <w:pStyle w:val="MarkerHeading"/>
      </w:pPr>
      <w:r>
        <w:rPr>
          <w:rFonts w:ascii="Noto Sans KR" w:hAnsi="Noto Sans KR" w:eastAsia="Noto Sans KR" w:cs="Noto Sans KR"/>
          <w:b/>
          <w:i w:val="0"/>
          <w:sz w:val="21"/>
          <w:lang w:val="ko-KR" w:eastAsia="ko-KR"/>
        </w:rPr>
        <w:t>[0580b04]</w:t>
      </w:r>
    </w:p>
    <w:p>
      <w:r>
        <w:rPr>
          <w:rFonts w:ascii="Noto Sans KR" w:hAnsi="Noto Sans KR" w:eastAsia="Noto Sans KR" w:cs="Noto Sans KR"/>
          <w:b w:val="0"/>
          <w:i w:val="0"/>
          <w:sz w:val="21"/>
          <w:lang w:val="ko-KR" w:eastAsia="ko-KR"/>
        </w:rPr>
        <w:t>소의 “셋째, 종류”라는 것에 대하여 글에 셋이 있다.</w:t>
      </w:r>
    </w:p>
    <w:p>
      <w:r>
        <w:rPr>
          <w:rFonts w:ascii="Noto Sans KR" w:hAnsi="Noto Sans KR" w:eastAsia="Noto Sans KR" w:cs="Noto Sans KR"/>
          <w:b w:val="0"/>
          <w:i w:val="0"/>
          <w:sz w:val="21"/>
          <w:lang w:val="ko-KR" w:eastAsia="ko-KR"/>
        </w:rPr>
        <w:t>첫째는 논에 의거한 것이다.</w:t>
      </w:r>
    </w:p>
    <w:p>
      <w:r>
        <w:rPr>
          <w:rFonts w:ascii="Noto Sans KR" w:hAnsi="Noto Sans KR" w:eastAsia="Noto Sans KR" w:cs="Noto Sans KR"/>
          <w:b w:val="0"/>
          <w:i w:val="0"/>
          <w:sz w:val="21"/>
          <w:lang w:val="ko-KR" w:eastAsia="ko-KR"/>
        </w:rPr>
        <w:t>『불성론』에서 “여래장에는 다섯 종류가 있다”라고 한 이하는 곧 「자체상품」 가운데의 글이다.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“자체상에는 두 종류가 있으니, 첫째는 별상이고 둘째는 통상이다.</w:t>
      </w:r>
    </w:p>
    <w:p>
      <w:r>
        <w:rPr>
          <w:rFonts w:ascii="Noto Sans KR" w:hAnsi="Noto Sans KR" w:eastAsia="Noto Sans KR" w:cs="Noto Sans KR"/>
          <w:b w:val="0"/>
          <w:i w:val="0"/>
          <w:sz w:val="21"/>
          <w:lang w:val="ko-KR" w:eastAsia="ko-KR"/>
        </w:rPr>
        <w:t>별상에는 세 종류가 있다.</w:t>
      </w:r>
    </w:p>
    <w:p>
      <w:r>
        <w:rPr>
          <w:rFonts w:ascii="Noto Sans KR" w:hAnsi="Noto Sans KR" w:eastAsia="Noto Sans KR" w:cs="Noto Sans KR"/>
          <w:b w:val="0"/>
          <w:i w:val="0"/>
          <w:sz w:val="21"/>
          <w:lang w:val="ko-KR" w:eastAsia="ko-KR"/>
        </w:rPr>
        <w:t>어떤 것이 셋인가?</w:t>
      </w:r>
    </w:p>
    <w:p>
      <w:r>
        <w:rPr>
          <w:rFonts w:ascii="Noto Sans KR" w:hAnsi="Noto Sans KR" w:eastAsia="Noto Sans KR" w:cs="Noto Sans KR"/>
          <w:b w:val="0"/>
          <w:i w:val="0"/>
          <w:sz w:val="21"/>
          <w:lang w:val="ko-KR" w:eastAsia="ko-KR"/>
        </w:rPr>
        <w:t>첫째는 여의공덕성이고, 둘째는 무이성이며, 셋째는 윤활성이다.</w:t>
      </w:r>
    </w:p>
    <w:p>
      <w:r>
        <w:rPr>
          <w:rFonts w:ascii="Noto Sans KR" w:hAnsi="Noto Sans KR" w:eastAsia="Noto Sans KR" w:cs="Noto Sans KR"/>
          <w:b w:val="0"/>
          <w:i w:val="0"/>
          <w:sz w:val="21"/>
          <w:lang w:val="ko-KR" w:eastAsia="ko-KR"/>
        </w:rPr>
        <w:t>말한 바 여의공덕상이라는 것은 여래장에 다섯 종류가 있음을 말한다.</w:t>
      </w:r>
    </w:p>
    <w:p>
      <w:r>
        <w:rPr>
          <w:rFonts w:ascii="Noto Sans KR" w:hAnsi="Noto Sans KR" w:eastAsia="Noto Sans KR" w:cs="Noto Sans KR"/>
          <w:b w:val="0"/>
          <w:i w:val="0"/>
          <w:sz w:val="21"/>
          <w:lang w:val="ko-KR" w:eastAsia="ko-KR"/>
        </w:rPr>
        <w:t>어떤 것이 다섯인가?”</w:t>
      </w:r>
    </w:p>
    <w:p>
      <w:r>
        <w:rPr>
          <w:rFonts w:ascii="Noto Sans KR" w:hAnsi="Noto Sans KR" w:eastAsia="Noto Sans KR" w:cs="Noto Sans KR"/>
          <w:b w:val="0"/>
          <w:i w:val="0"/>
          <w:sz w:val="21"/>
          <w:lang w:val="ko-KR" w:eastAsia="ko-KR"/>
        </w:rPr>
        <w:t>(다섯 가운데에는 모두 표방과 풀이가 있다. 소에서는 풀이한 곳을 간추려 곁에 주로 기록하였다. 지금은 다만 논에서 풀이한 곳을 가지고 곁의 주를 해석하니 매우 쉽게 기억할 수 있다.)</w:t>
      </w:r>
    </w:p>
    <w:p>
      <w:r>
        <w:rPr>
          <w:rFonts w:ascii="Noto Sans KR" w:hAnsi="Noto Sans KR" w:eastAsia="Noto Sans KR" w:cs="Noto Sans KR"/>
          <w:b w:val="0"/>
          <w:i w:val="0"/>
          <w:sz w:val="21"/>
          <w:lang w:val="ko-KR" w:eastAsia="ko-KR"/>
        </w:rPr>
        <w:t>“첫째는 여래장이다.”</w:t>
      </w:r>
    </w:p>
    <w:p>
      <w:r>
        <w:rPr>
          <w:rFonts w:ascii="Noto Sans KR" w:hAnsi="Noto Sans KR" w:eastAsia="Noto Sans KR" w:cs="Noto Sans KR"/>
          <w:b w:val="0"/>
          <w:i w:val="0"/>
          <w:sz w:val="21"/>
          <w:lang w:val="ko-KR" w:eastAsia="ko-KR"/>
        </w:rPr>
        <w:t>(표방한 것이다.)</w:t>
      </w:r>
    </w:p>
    <w:p>
      <w:r>
        <w:rPr>
          <w:rFonts w:ascii="Noto Sans KR" w:hAnsi="Noto Sans KR" w:eastAsia="Noto Sans KR" w:cs="Noto Sans KR"/>
          <w:b w:val="0"/>
          <w:i w:val="0"/>
          <w:sz w:val="21"/>
          <w:lang w:val="ko-KR" w:eastAsia="ko-KR"/>
        </w:rPr>
        <w:t>“자성이 곧 장의 뜻이다.”</w:t>
      </w:r>
    </w:p>
    <w:p>
      <w:r>
        <w:rPr>
          <w:rFonts w:ascii="Noto Sans KR" w:hAnsi="Noto Sans KR" w:eastAsia="Noto Sans KR" w:cs="Noto Sans KR"/>
          <w:b w:val="0"/>
          <w:i w:val="0"/>
          <w:sz w:val="21"/>
          <w:lang w:val="ko-KR" w:eastAsia="ko-KR"/>
        </w:rPr>
        <w:t>(간략히 보인 것이다. 이 아래에서 자세히 풀이하며, 나머지 네 가지도 모두 이에 준한다.)</w:t>
      </w:r>
    </w:p>
    <w:p>
      <w:r>
        <w:rPr>
          <w:rFonts w:ascii="Noto Sans KR" w:hAnsi="Noto Sans KR" w:eastAsia="Noto Sans KR" w:cs="Noto Sans KR"/>
          <w:b w:val="0"/>
          <w:i w:val="0"/>
          <w:sz w:val="21"/>
          <w:lang w:val="ko-KR" w:eastAsia="ko-KR"/>
        </w:rPr>
        <w:t>“‘일체의 모든 법’ 이하는 여래의 자성이 무아를 상으로 삼음을 드러낸 것이다.</w:t>
      </w:r>
    </w:p>
    <w:p>
      <w:r>
        <w:rPr>
          <w:rFonts w:ascii="Noto Sans KR" w:hAnsi="Noto Sans KR" w:eastAsia="Noto Sans KR" w:cs="Noto Sans KR"/>
          <w:b w:val="0"/>
          <w:i w:val="0"/>
          <w:sz w:val="21"/>
          <w:lang w:val="ko-KR" w:eastAsia="ko-KR"/>
        </w:rPr>
        <w:t>그러므로 일체의 모든 법을 여래장이라고 설한다.</w:t>
      </w:r>
    </w:p>
    <w:p>
      <w:r>
        <w:rPr>
          <w:rFonts w:ascii="Noto Sans KR" w:hAnsi="Noto Sans KR" w:eastAsia="Noto Sans KR" w:cs="Noto Sans KR"/>
          <w:b w:val="0"/>
          <w:i w:val="0"/>
          <w:sz w:val="21"/>
          <w:lang w:val="ko-KR" w:eastAsia="ko-KR"/>
        </w:rPr>
        <w:t>둘째는 정법장이다.</w:t>
      </w:r>
    </w:p>
    <w:p>
      <w:r>
        <w:rPr>
          <w:rFonts w:ascii="Noto Sans KR" w:hAnsi="Noto Sans KR" w:eastAsia="Noto Sans KR" w:cs="Noto Sans KR"/>
          <w:b w:val="0"/>
          <w:i w:val="0"/>
          <w:sz w:val="21"/>
          <w:lang w:val="ko-KR" w:eastAsia="ko-KR"/>
        </w:rPr>
        <w:t>인은 곧 그 뜻이니, 일체 성인의 사념처 등의 정법이 모두 이 성을 취하여 경계로 삼아 아직 생기지 않은 것은 생기게 하고 이미 생긴 것은 원만하게 하기 때문이다.</w:t>
      </w:r>
    </w:p>
    <w:p>
      <w:r>
        <w:rPr>
          <w:rFonts w:ascii="Noto Sans KR" w:hAnsi="Noto Sans KR" w:eastAsia="Noto Sans KR" w:cs="Noto Sans KR"/>
          <w:b w:val="0"/>
          <w:i w:val="0"/>
          <w:sz w:val="21"/>
          <w:lang w:val="ko-KR" w:eastAsia="ko-KR"/>
        </w:rPr>
        <w:t>그러므로 정법장이라고 이름한다.</w:t>
      </w:r>
    </w:p>
    <w:p>
      <w:r>
        <w:rPr>
          <w:rFonts w:ascii="Noto Sans KR" w:hAnsi="Noto Sans KR" w:eastAsia="Noto Sans KR" w:cs="Noto Sans KR"/>
          <w:b w:val="0"/>
          <w:i w:val="0"/>
          <w:sz w:val="21"/>
          <w:lang w:val="ko-KR" w:eastAsia="ko-KR"/>
        </w:rPr>
        <w:t>셋째는 법신장이다.</w:t>
      </w:r>
    </w:p>
    <w:p>
      <w:r>
        <w:rPr>
          <w:rFonts w:ascii="Noto Sans KR" w:hAnsi="Noto Sans KR" w:eastAsia="Noto Sans KR" w:cs="Noto Sans KR"/>
          <w:b w:val="0"/>
          <w:i w:val="0"/>
          <w:sz w:val="21"/>
          <w:lang w:val="ko-KR" w:eastAsia="ko-KR"/>
        </w:rPr>
        <w:t>지득이 곧 그 장의 뜻이다.</w:t>
      </w:r>
    </w:p>
    <w:p>
      <w:r>
        <w:rPr>
          <w:rFonts w:ascii="Noto Sans KR" w:hAnsi="Noto Sans KR" w:eastAsia="Noto Sans KR" w:cs="Noto Sans KR"/>
          <w:b w:val="0"/>
          <w:i w:val="0"/>
          <w:sz w:val="21"/>
          <w:lang w:val="ko-KR" w:eastAsia="ko-KR"/>
        </w:rPr>
        <w:t>이 일체 성인은 바른 성품을 믿고 좋아하며, 믿고 좋아하여 듣기를 원한다.</w:t>
      </w:r>
    </w:p>
    <w:p>
      <w:r>
        <w:rPr>
          <w:rFonts w:ascii="Noto Sans KR" w:hAnsi="Noto Sans KR" w:eastAsia="Noto Sans KR" w:cs="Noto Sans KR"/>
          <w:b w:val="0"/>
          <w:i w:val="0"/>
          <w:sz w:val="21"/>
          <w:lang w:val="ko-KR" w:eastAsia="ko-KR"/>
        </w:rPr>
        <w:t>이처럼 믿고 좋아하는 마음으로 말미암아 모든 성인이 사덕과 항하의 모래 수를 넘는 일체 여래의 공덕을 얻게 한다.</w:t>
      </w:r>
    </w:p>
    <w:p>
      <w:r>
        <w:rPr>
          <w:rFonts w:ascii="Noto Sans KR" w:hAnsi="Noto Sans KR" w:eastAsia="Noto Sans KR" w:cs="Noto Sans KR"/>
          <w:b w:val="0"/>
          <w:i w:val="0"/>
          <w:sz w:val="21"/>
          <w:lang w:val="ko-KR" w:eastAsia="ko-KR"/>
        </w:rPr>
        <w:t>그러므로 이 성을 법신장이라고 이름한다.</w:t>
      </w:r>
    </w:p>
    <w:p>
      <w:r>
        <w:rPr>
          <w:rFonts w:ascii="Noto Sans KR" w:hAnsi="Noto Sans KR" w:eastAsia="Noto Sans KR" w:cs="Noto Sans KR"/>
          <w:b w:val="0"/>
          <w:i w:val="0"/>
          <w:sz w:val="21"/>
          <w:lang w:val="ko-KR" w:eastAsia="ko-KR"/>
        </w:rPr>
        <w:t>넷째는 출세장이다.</w:t>
      </w:r>
    </w:p>
    <w:p>
      <w:r>
        <w:rPr>
          <w:rFonts w:ascii="Noto Sans KR" w:hAnsi="Noto Sans KR" w:eastAsia="Noto Sans KR" w:cs="Noto Sans KR"/>
          <w:b w:val="0"/>
          <w:i w:val="0"/>
          <w:sz w:val="21"/>
          <w:lang w:val="ko-KR" w:eastAsia="ko-KR"/>
        </w:rPr>
        <w:t>진실이 곧 그 장의 뜻이다.</w:t>
      </w:r>
    </w:p>
    <w:p>
      <w:r>
        <w:rPr>
          <w:rFonts w:ascii="Noto Sans KR" w:hAnsi="Noto Sans KR" w:eastAsia="Noto Sans KR" w:cs="Noto Sans KR"/>
          <w:b w:val="0"/>
          <w:i w:val="0"/>
          <w:sz w:val="21"/>
          <w:lang w:val="ko-KR" w:eastAsia="ko-KR"/>
        </w:rPr>
        <w:t>‘세간’에는 세 가지 뜻이 있다.</w:t>
      </w:r>
    </w:p>
    <w:p>
      <w:r>
        <w:rPr>
          <w:rFonts w:ascii="Noto Sans KR" w:hAnsi="Noto Sans KR" w:eastAsia="Noto Sans KR" w:cs="Noto Sans KR"/>
          <w:b w:val="0"/>
          <w:i w:val="0"/>
          <w:sz w:val="21"/>
          <w:lang w:val="ko-KR" w:eastAsia="ko-KR"/>
        </w:rPr>
        <w:t>첫째, 대치하여 모두 소멸할 수 있으므로 세간이라고 이름하지만 이 법은 대치할 것이 없으므로 출세라고 이름한다.</w:t>
      </w:r>
    </w:p>
    <w:p>
      <w:r>
        <w:rPr>
          <w:rFonts w:ascii="Noto Sans KR" w:hAnsi="Noto Sans KR" w:eastAsia="Noto Sans KR" w:cs="Noto Sans KR"/>
          <w:b w:val="0"/>
          <w:i w:val="0"/>
          <w:sz w:val="21"/>
          <w:lang w:val="ko-KR" w:eastAsia="ko-KR"/>
        </w:rPr>
        <w:t>둘째, 고요히 머물지 않으므로 세간이라고 이름한다.</w:t>
      </w:r>
    </w:p>
    <w:p>
      <w:r>
        <w:rPr>
          <w:rFonts w:ascii="Noto Sans KR" w:hAnsi="Noto Sans KR" w:eastAsia="Noto Sans KR" w:cs="Noto Sans KR"/>
          <w:b w:val="0"/>
          <w:i w:val="0"/>
          <w:sz w:val="21"/>
          <w:lang w:val="ko-KR" w:eastAsia="ko-KR"/>
        </w:rPr>
        <w:t>허망한 마음의 과보가 찰나찰나 소멸하여 머물지 않기 때문이지만 이 법은 그렇지 않으므로 출세라고 이름한다.</w:t>
      </w:r>
    </w:p>
    <w:p>
      <w:r>
        <w:rPr>
          <w:rFonts w:ascii="Noto Sans KR" w:hAnsi="Noto Sans KR" w:eastAsia="Noto Sans KR" w:cs="Noto Sans KR"/>
          <w:b w:val="0"/>
          <w:i w:val="0"/>
          <w:sz w:val="21"/>
          <w:lang w:val="ko-KR" w:eastAsia="ko-KR"/>
        </w:rPr>
        <w:t>셋째, 전도된 견해가 있기 때문에 마음이 세간에 있으면 항상 전도된 견해를 일으킨다.</w:t>
      </w:r>
    </w:p>
    <w:p>
      <w:r>
        <w:rPr>
          <w:rFonts w:ascii="Noto Sans KR" w:hAnsi="Noto Sans KR" w:eastAsia="Noto Sans KR" w:cs="Noto Sans KR"/>
          <w:b w:val="0"/>
          <w:i w:val="0"/>
          <w:sz w:val="21"/>
          <w:lang w:val="ko-KR" w:eastAsia="ko-KR"/>
        </w:rPr>
        <w:t>가령 사람이 삼계에 있으면 마음속에서 결코 고법인 등을 볼 수 없다.</w:t>
      </w:r>
    </w:p>
    <w:p>
      <w:r>
        <w:rPr>
          <w:rFonts w:ascii="Noto Sans KR" w:hAnsi="Noto Sans KR" w:eastAsia="Noto Sans KR" w:cs="Noto Sans KR"/>
          <w:b w:val="0"/>
          <w:i w:val="0"/>
          <w:sz w:val="21"/>
          <w:lang w:val="ko-KR" w:eastAsia="ko-KR"/>
        </w:rPr>
        <w:t>그것이 허망하기 때문에 세간이라고 이름하지만 이 법은 능히 세간을 벗어나므로 진실이라고 이름하고 출세장이라고 한다.</w:t>
      </w:r>
    </w:p>
    <w:p>
      <w:r>
        <w:rPr>
          <w:rFonts w:ascii="Noto Sans KR" w:hAnsi="Noto Sans KR" w:eastAsia="Noto Sans KR" w:cs="Noto Sans KR"/>
          <w:b w:val="0"/>
          <w:i w:val="0"/>
          <w:sz w:val="21"/>
          <w:lang w:val="ko-KR" w:eastAsia="ko-KR"/>
        </w:rPr>
        <w:t>다섯째는 자성청정장이다.</w:t>
      </w:r>
    </w:p>
    <w:p>
      <w:r>
        <w:rPr>
          <w:rFonts w:ascii="Noto Sans KR" w:hAnsi="Noto Sans KR" w:eastAsia="Noto Sans KR" w:cs="Noto Sans KR"/>
          <w:b w:val="0"/>
          <w:i w:val="0"/>
          <w:sz w:val="21"/>
          <w:lang w:val="ko-KR" w:eastAsia="ko-KR"/>
        </w:rPr>
        <w:t>비밀이 곧 그 장의 뜻이다.</w:t>
      </w:r>
    </w:p>
    <w:p>
      <w:r>
        <w:rPr>
          <w:rFonts w:ascii="Noto Sans KR" w:hAnsi="Noto Sans KR" w:eastAsia="Noto Sans KR" w:cs="Noto Sans KR"/>
          <w:b w:val="0"/>
          <w:i w:val="0"/>
          <w:sz w:val="21"/>
          <w:lang w:val="ko-KR" w:eastAsia="ko-KR"/>
        </w:rPr>
        <w:t>만약 일체의 법이 이 성을 수순하면 곧 안이라고 이름하고, 바른 것이며 삿된 것이 아니므로 청정이라고 한다.</w:t>
      </w:r>
    </w:p>
    <w:p>
      <w:r>
        <w:rPr>
          <w:rFonts w:ascii="Noto Sans KR" w:hAnsi="Noto Sans KR" w:eastAsia="Noto Sans KR" w:cs="Noto Sans KR"/>
          <w:b w:val="0"/>
          <w:i w:val="0"/>
          <w:sz w:val="21"/>
          <w:lang w:val="ko-KR" w:eastAsia="ko-KR"/>
        </w:rPr>
        <w:t>만약 모든 법이 이 이치를 거스르면 곧 밖이라고 이름하고, 삿된 것이며 바른 것이 아니므로 염탁이라고 한다.</w:t>
      </w:r>
    </w:p>
    <w:p>
      <w:r>
        <w:rPr>
          <w:rFonts w:ascii="Noto Sans KR" w:hAnsi="Noto Sans KR" w:eastAsia="Noto Sans KR" w:cs="Noto Sans KR"/>
          <w:b w:val="0"/>
          <w:i w:val="0"/>
          <w:sz w:val="21"/>
          <w:lang w:val="ko-KR" w:eastAsia="ko-KR"/>
        </w:rPr>
        <w:t>그러므로 자성청정장이라고 말한다.</w:t>
      </w:r>
    </w:p>
    <w:p>
      <w:r>
        <w:rPr>
          <w:rFonts w:ascii="Noto Sans KR" w:hAnsi="Noto Sans KR" w:eastAsia="Noto Sans KR" w:cs="Noto Sans KR"/>
          <w:b w:val="0"/>
          <w:i w:val="0"/>
          <w:sz w:val="21"/>
          <w:lang w:val="ko-KR" w:eastAsia="ko-KR"/>
        </w:rPr>
        <w:t>『승만경』에서는 다음과 같이 말하였다.</w:t>
      </w:r>
    </w:p>
    <w:p>
      <w:r>
        <w:rPr>
          <w:rFonts w:ascii="Noto Sans KR" w:hAnsi="Noto Sans KR" w:eastAsia="Noto Sans KR" w:cs="Noto Sans KR"/>
          <w:b w:val="0"/>
          <w:i w:val="0"/>
          <w:sz w:val="21"/>
          <w:lang w:val="ko-KR" w:eastAsia="ko-KR"/>
        </w:rPr>
        <w:t>‘세존이시여, 불성이라는 것은 여래장이고, 정법장이며, 법신장이고, 출세장이며, 자성청정장입니다.’</w:t>
      </w:r>
    </w:p>
    <w:p>
      <w:r>
        <w:rPr>
          <w:rFonts w:ascii="Noto Sans KR" w:hAnsi="Noto Sans KR" w:eastAsia="Noto Sans KR" w:cs="Noto Sans KR"/>
          <w:b w:val="0"/>
          <w:i w:val="0"/>
          <w:sz w:val="21"/>
          <w:lang w:val="ko-KR" w:eastAsia="ko-KR"/>
        </w:rPr>
        <w:t>이 다섯 가지 장의 뜻을 설하였기 때문에 여의공덕이 드러날 수 있다.</w:t>
      </w:r>
    </w:p>
    <w:p>
      <w:r>
        <w:rPr>
          <w:rFonts w:ascii="Noto Sans KR" w:hAnsi="Noto Sans KR" w:eastAsia="Noto Sans KR" w:cs="Noto Sans KR"/>
          <w:b w:val="0"/>
          <w:i w:val="0"/>
          <w:sz w:val="21"/>
          <w:lang w:val="ko-KR" w:eastAsia="ko-KR"/>
        </w:rPr>
        <w:t>부처는 이 뜻을 드러내기 위하여 여의보를 설하였다.</w:t>
      </w:r>
    </w:p>
    <w:p>
      <w:r>
        <w:rPr>
          <w:rFonts w:ascii="Noto Sans KR" w:hAnsi="Noto Sans KR" w:eastAsia="Noto Sans KR" w:cs="Noto Sans KR"/>
          <w:b w:val="0"/>
          <w:i w:val="0"/>
          <w:sz w:val="21"/>
          <w:lang w:val="ko-KR" w:eastAsia="ko-KR"/>
        </w:rPr>
        <w:t>비유하면 어떤 사람이 숙업으로 말미암아 여의보주를 감득하고, 이 보주를 얻은 뒤에는 그 마음이 좋아하는 일이 저절로 이루어지는 것과 같다.</w:t>
      </w:r>
    </w:p>
    <w:p>
      <w:r>
        <w:rPr>
          <w:rFonts w:ascii="Noto Sans KR" w:hAnsi="Noto Sans KR" w:eastAsia="Noto Sans KR" w:cs="Noto Sans KR"/>
          <w:b w:val="0"/>
          <w:i w:val="0"/>
          <w:sz w:val="21"/>
          <w:lang w:val="ko-KR" w:eastAsia="ko-KR"/>
        </w:rPr>
        <w:t>불성도 또한 그러하여 선지식을 받들어 섬기고 모든 복덕과 지혜를 닦음으로 말미암아 이 성을 감득하면, 수행자의 뜻에 따라 각각 스스로 삼승의 과를 얻는다.</w:t>
      </w:r>
    </w:p>
    <w:p>
      <w:r>
        <w:rPr>
          <w:rFonts w:ascii="Noto Sans KR" w:hAnsi="Noto Sans KR" w:eastAsia="Noto Sans KR" w:cs="Noto Sans KR"/>
          <w:b w:val="0"/>
          <w:i w:val="0"/>
          <w:sz w:val="21"/>
          <w:lang w:val="ko-KR" w:eastAsia="ko-KR"/>
        </w:rPr>
        <w:t>그러므로 여의공덕은 그 별상이다.”</w:t>
      </w:r>
    </w:p>
    <w:p>
      <w:r>
        <w:rPr>
          <w:rFonts w:ascii="Noto Sans KR" w:hAnsi="Noto Sans KR" w:eastAsia="Noto Sans KR" w:cs="Noto Sans KR"/>
          <w:b w:val="0"/>
          <w:i w:val="0"/>
          <w:sz w:val="21"/>
          <w:lang w:val="ko-KR" w:eastAsia="ko-KR"/>
        </w:rPr>
        <w:t>위에서는 첫째 여의공덕을 풀이하여 소에서 설한 내용을 해석하였다.</w:t>
      </w:r>
    </w:p>
    <w:p>
      <w:r>
        <w:rPr>
          <w:rFonts w:ascii="Noto Sans KR" w:hAnsi="Noto Sans KR" w:eastAsia="Noto Sans KR" w:cs="Noto Sans KR"/>
          <w:b w:val="0"/>
          <w:i w:val="0"/>
          <w:sz w:val="21"/>
          <w:lang w:val="ko-KR" w:eastAsia="ko-KR"/>
        </w:rPr>
        <w:t>나머지 둘째 무이성, 셋째 윤활성과 통상은 모두 별권에 있다.</w:t>
      </w:r>
    </w:p>
    <w:p>
      <w:pPr>
        <w:pStyle w:val="MarkerHeading"/>
      </w:pPr>
      <w:r>
        <w:rPr>
          <w:rFonts w:ascii="Noto Sans KR" w:hAnsi="Noto Sans KR" w:eastAsia="Noto Sans KR" w:cs="Noto Sans KR"/>
          <w:b/>
          <w:i w:val="0"/>
          <w:sz w:val="21"/>
          <w:lang w:val="ko-KR" w:eastAsia="ko-KR"/>
        </w:rPr>
        <w:t>[0580c08]</w:t>
      </w:r>
    </w:p>
    <w:p>
      <w:r>
        <w:rPr>
          <w:rFonts w:ascii="Noto Sans KR" w:hAnsi="Noto Sans KR" w:eastAsia="Noto Sans KR" w:cs="Noto Sans KR"/>
          <w:b w:val="0"/>
          <w:i w:val="0"/>
          <w:sz w:val="21"/>
          <w:lang w:val="ko-KR" w:eastAsia="ko-KR"/>
        </w:rPr>
        <w:t>▲ 소의 “『승만경』” 이하는 둘째, 경에 의거한 것이다.</w:t>
      </w:r>
    </w:p>
    <w:p>
      <w:r>
        <w:rPr>
          <w:rFonts w:ascii="Noto Sans KR" w:hAnsi="Noto Sans KR" w:eastAsia="Noto Sans KR" w:cs="Noto Sans KR"/>
          <w:b w:val="0"/>
          <w:i w:val="0"/>
          <w:sz w:val="21"/>
          <w:lang w:val="ko-KR" w:eastAsia="ko-KR"/>
        </w:rPr>
        <w:t>자세히 살펴보면 논과 경의 뜻은 완전히 같고, 논 가운데에서도 경을 인용하여 더 뛰어난 근거로 삼았다.</w:t>
      </w:r>
    </w:p>
    <w:p>
      <w:r>
        <w:rPr>
          <w:rFonts w:ascii="Noto Sans KR" w:hAnsi="Noto Sans KR" w:eastAsia="Noto Sans KR" w:cs="Noto Sans KR"/>
          <w:b w:val="0"/>
          <w:i w:val="0"/>
          <w:sz w:val="21"/>
          <w:lang w:val="ko-KR" w:eastAsia="ko-KR"/>
        </w:rPr>
        <w:t>그러므로 소의 주에서 법계장이라고 한 것에 대하여 “곧 논 가운데 처음 두 가지이다”라고 하였다.</w:t>
      </w:r>
    </w:p>
    <w:p>
      <w:r>
        <w:rPr>
          <w:rFonts w:ascii="Noto Sans KR" w:hAnsi="Noto Sans KR" w:eastAsia="Noto Sans KR" w:cs="Noto Sans KR"/>
          <w:b w:val="0"/>
          <w:i w:val="0"/>
          <w:sz w:val="21"/>
          <w:lang w:val="ko-KR" w:eastAsia="ko-KR"/>
        </w:rPr>
        <w:t>그러나 경에 오직 네 종류만 있는 것은 번역자의 앞뒤가 서로 다르기 때문이다.</w:t>
      </w:r>
    </w:p>
    <w:p>
      <w:r>
        <w:rPr>
          <w:rFonts w:ascii="Noto Sans KR" w:hAnsi="Noto Sans KR" w:eastAsia="Noto Sans KR" w:cs="Noto Sans KR"/>
          <w:b w:val="0"/>
          <w:i w:val="0"/>
          <w:sz w:val="21"/>
          <w:lang w:val="ko-KR" w:eastAsia="ko-KR"/>
        </w:rPr>
        <w:t>논 가운데 처음 인용한 곳에도 또한 다섯 종류가 있다.</w:t>
      </w:r>
    </w:p>
    <w:p>
      <w:r>
        <w:rPr>
          <w:rFonts w:ascii="Noto Sans KR" w:hAnsi="Noto Sans KR" w:eastAsia="Noto Sans KR" w:cs="Noto Sans KR"/>
          <w:b w:val="0"/>
          <w:i w:val="0"/>
          <w:sz w:val="21"/>
          <w:lang w:val="ko-KR" w:eastAsia="ko-KR"/>
        </w:rPr>
        <w:t>만약 두 번역을 회통하여 같게 한다면, 곧 소에서 인용한 경이 “여래장이라는 것은”이라고 표방한 것이 바로 첫째이고, 곧 논 가운데의 여래성이다.</w:t>
      </w:r>
    </w:p>
    <w:p>
      <w:r>
        <w:rPr>
          <w:rFonts w:ascii="Noto Sans KR" w:hAnsi="Noto Sans KR" w:eastAsia="Noto Sans KR" w:cs="Noto Sans KR"/>
          <w:b w:val="0"/>
          <w:i w:val="0"/>
          <w:sz w:val="21"/>
          <w:lang w:val="ko-KR" w:eastAsia="ko-KR"/>
        </w:rPr>
        <w:t>법계는 곧 둘째이고, 곧 논 가운데 정법장의 인이다.</w:t>
      </w:r>
    </w:p>
    <w:p>
      <w:r>
        <w:rPr>
          <w:rFonts w:ascii="Noto Sans KR" w:hAnsi="Noto Sans KR" w:eastAsia="Noto Sans KR" w:cs="Noto Sans KR"/>
          <w:b w:val="0"/>
          <w:i w:val="0"/>
          <w:sz w:val="21"/>
          <w:lang w:val="ko-KR" w:eastAsia="ko-KR"/>
        </w:rPr>
        <w:t>과[1]는 인의 뜻이기 때문이다[구문 불확실].</w:t>
      </w:r>
    </w:p>
    <w:p>
      <w:r>
        <w:rPr>
          <w:rFonts w:ascii="Noto Sans KR" w:hAnsi="Noto Sans KR" w:eastAsia="Noto Sans KR" w:cs="Noto Sans KR"/>
          <w:b w:val="0"/>
          <w:i w:val="0"/>
          <w:sz w:val="21"/>
          <w:lang w:val="ko-KR" w:eastAsia="ko-KR"/>
        </w:rPr>
        <w:t>나머지 셋은 주와 완전히 같다.</w:t>
      </w:r>
    </w:p>
    <w:p>
      <w:r>
        <w:rPr>
          <w:rFonts w:ascii="Noto Sans KR" w:hAnsi="Noto Sans KR" w:eastAsia="Noto Sans KR" w:cs="Noto Sans KR"/>
          <w:b w:val="0"/>
          <w:i w:val="0"/>
          <w:sz w:val="21"/>
          <w:lang w:val="ko-KR" w:eastAsia="ko-KR"/>
        </w:rPr>
        <w:t>『화엄경』이라는 것은 곧 「묘엄품」 제1에서 보살의 덕을 찬탄한 글이다.</w:t>
      </w:r>
    </w:p>
    <w:p>
      <w:pPr>
        <w:pStyle w:val="MarkerHeading"/>
      </w:pPr>
      <w:r>
        <w:rPr>
          <w:rFonts w:ascii="Noto Sans KR" w:hAnsi="Noto Sans KR" w:eastAsia="Noto Sans KR" w:cs="Noto Sans KR"/>
          <w:b/>
          <w:i w:val="0"/>
          <w:sz w:val="21"/>
          <w:lang w:val="ko-KR" w:eastAsia="ko-KR"/>
        </w:rPr>
        <w:t>[0580c15]</w:t>
      </w:r>
    </w:p>
    <w:p>
      <w:r>
        <w:rPr>
          <w:rFonts w:ascii="Noto Sans KR" w:hAnsi="Noto Sans KR" w:eastAsia="Noto Sans KR" w:cs="Noto Sans KR"/>
          <w:b w:val="0"/>
          <w:i w:val="0"/>
          <w:sz w:val="21"/>
          <w:lang w:val="ko-KR" w:eastAsia="ko-KR"/>
        </w:rPr>
        <w:t>▲ 소의 “이 네 가지 이름” 이하는 셋째, 그 총상과 별상을 분별한 것이다.</w:t>
      </w:r>
    </w:p>
    <w:p>
      <w:r>
        <w:rPr>
          <w:rFonts w:ascii="Noto Sans KR" w:hAnsi="Noto Sans KR" w:eastAsia="Noto Sans KR" w:cs="Noto Sans KR"/>
          <w:b w:val="0"/>
          <w:i w:val="0"/>
          <w:sz w:val="21"/>
          <w:lang w:val="ko-KR" w:eastAsia="ko-KR"/>
        </w:rPr>
        <w:t>다만 경 가운데의 네 이름을 분별하였지만 저절로 논 가운데의 다섯 이름도 유추하여 드러낸다.</w:t>
      </w:r>
    </w:p>
    <w:p>
      <w:r>
        <w:rPr>
          <w:rFonts w:ascii="Noto Sans KR" w:hAnsi="Noto Sans KR" w:eastAsia="Noto Sans KR" w:cs="Noto Sans KR"/>
          <w:b w:val="0"/>
          <w:i w:val="0"/>
          <w:sz w:val="21"/>
          <w:lang w:val="ko-KR" w:eastAsia="ko-KR"/>
        </w:rPr>
        <w:t>처음의 “총상”이라는 것은 지금 네 이름을 풀이할 때 법계장을 총상으로 삼는다는 말이다.</w:t>
      </w:r>
    </w:p>
    <w:p>
      <w:r>
        <w:rPr>
          <w:rFonts w:ascii="Noto Sans KR" w:hAnsi="Noto Sans KR" w:eastAsia="Noto Sans KR" w:cs="Noto Sans KR"/>
          <w:b w:val="0"/>
          <w:i w:val="0"/>
          <w:sz w:val="21"/>
          <w:lang w:val="ko-KR" w:eastAsia="ko-KR"/>
        </w:rPr>
        <w:t>만약 다섯 이름에 의거하면 처음 둘을 합하여 총상의 뜻으로 삼으니, 또한 서로 합당하다.</w:t>
      </w:r>
    </w:p>
    <w:p>
      <w:r>
        <w:rPr>
          <w:rFonts w:ascii="Noto Sans KR" w:hAnsi="Noto Sans KR" w:eastAsia="Noto Sans KR" w:cs="Noto Sans KR"/>
          <w:b w:val="0"/>
          <w:i w:val="0"/>
          <w:sz w:val="21"/>
          <w:lang w:val="ko-KR" w:eastAsia="ko-KR"/>
        </w:rPr>
        <w:t>주에서 “이 본”이라고 한 이하는 소에서 지금 인용한 것이 대장경 가운데 별도로 유통된 한 권의 글이라는 말이다.</w:t>
      </w:r>
    </w:p>
    <w:p>
      <w:r>
        <w:rPr>
          <w:rFonts w:ascii="Noto Sans KR" w:hAnsi="Noto Sans KR" w:eastAsia="Noto Sans KR" w:cs="Noto Sans KR"/>
          <w:b w:val="0"/>
          <w:i w:val="0"/>
          <w:sz w:val="21"/>
          <w:lang w:val="ko-KR" w:eastAsia="ko-KR"/>
        </w:rPr>
        <w:t>오직 이 네 글자만 당나라의 삼장 보리유지가 번역한 본에 있으며, 『보적경』 대부 가운데에 있다.</w:t>
      </w:r>
    </w:p>
    <w:p>
      <w:r>
        <w:rPr>
          <w:rFonts w:ascii="Noto Sans KR" w:hAnsi="Noto Sans KR" w:eastAsia="Noto Sans KR" w:cs="Noto Sans KR"/>
          <w:b w:val="0"/>
          <w:i w:val="0"/>
          <w:sz w:val="21"/>
          <w:lang w:val="ko-KR" w:eastAsia="ko-KR"/>
        </w:rPr>
        <w:t>이 네 글자를 더하면 글의 뜻이 곧 드러나기 때문이다.</w:t>
      </w:r>
    </w:p>
    <w:p>
      <w:pPr>
        <w:pStyle w:val="MarkerHeading"/>
      </w:pPr>
      <w:r>
        <w:rPr>
          <w:rFonts w:ascii="Noto Sans KR" w:hAnsi="Noto Sans KR" w:eastAsia="Noto Sans KR" w:cs="Noto Sans KR"/>
          <w:b/>
          <w:i w:val="0"/>
          <w:sz w:val="21"/>
          <w:lang w:val="ko-KR" w:eastAsia="ko-KR"/>
        </w:rPr>
        <w:t>[0580c21]</w:t>
      </w:r>
    </w:p>
    <w:p>
      <w:r>
        <w:rPr>
          <w:rFonts w:ascii="Noto Sans KR" w:hAnsi="Noto Sans KR" w:eastAsia="Noto Sans KR" w:cs="Noto Sans KR"/>
          <w:b w:val="0"/>
          <w:i w:val="0"/>
          <w:sz w:val="21"/>
          <w:lang w:val="ko-KR" w:eastAsia="ko-KR"/>
        </w:rPr>
        <w:t>소의 “넷째, 행상” 이하는 글에 둘이 있다.</w:t>
      </w:r>
    </w:p>
    <w:p>
      <w:r>
        <w:rPr>
          <w:rFonts w:ascii="Noto Sans KR" w:hAnsi="Noto Sans KR" w:eastAsia="Noto Sans KR" w:cs="Noto Sans KR"/>
          <w:b w:val="0"/>
          <w:i w:val="0"/>
          <w:sz w:val="21"/>
          <w:lang w:val="ko-KR" w:eastAsia="ko-KR"/>
        </w:rPr>
        <w:t>첫째는 총상이고, 둘째는 “처음 진여성” 이하의 별상이다.</w:t>
      </w:r>
    </w:p>
    <w:p>
      <w:r>
        <w:rPr>
          <w:rFonts w:ascii="Noto Sans KR" w:hAnsi="Noto Sans KR" w:eastAsia="Noto Sans KR" w:cs="Noto Sans KR"/>
          <w:b w:val="0"/>
          <w:i w:val="0"/>
          <w:sz w:val="21"/>
          <w:lang w:val="ko-KR" w:eastAsia="ko-KR"/>
        </w:rPr>
        <w:t>첫째 가운데 다시 둘이 있으니, 첫째는 표방한 것이고 둘째는 “그러나 진과 망” 이하에서 풀이한 것이다.</w:t>
      </w:r>
    </w:p>
    <w:p>
      <w:r>
        <w:rPr>
          <w:rFonts w:ascii="Noto Sans KR" w:hAnsi="Noto Sans KR" w:eastAsia="Noto Sans KR" w:cs="Noto Sans KR"/>
          <w:b w:val="0"/>
          <w:i w:val="0"/>
          <w:sz w:val="21"/>
          <w:lang w:val="ko-KR" w:eastAsia="ko-KR"/>
        </w:rPr>
        <w:t>『기신론소』에 갖추어져 있는 것과 같다. 운운.</w:t>
      </w:r>
    </w:p>
    <w:p>
      <w:r>
        <w:rPr>
          <w:rFonts w:ascii="Noto Sans KR" w:hAnsi="Noto Sans KR" w:eastAsia="Noto Sans KR" w:cs="Noto Sans KR"/>
          <w:b w:val="0"/>
          <w:i w:val="0"/>
          <w:sz w:val="21"/>
          <w:lang w:val="ko-KR" w:eastAsia="ko-KR"/>
        </w:rPr>
        <w:t>별상 가운데에도 또한 둘이 있으니, 첫째는 성이고 둘째는 상이다.</w:t>
      </w:r>
    </w:p>
    <w:p>
      <w:r>
        <w:rPr>
          <w:rFonts w:ascii="Noto Sans KR" w:hAnsi="Noto Sans KR" w:eastAsia="Noto Sans KR" w:cs="Noto Sans KR"/>
          <w:b w:val="0"/>
          <w:i w:val="0"/>
          <w:sz w:val="21"/>
          <w:lang w:val="ko-KR" w:eastAsia="ko-KR"/>
        </w:rPr>
        <w:t>첫째 가운데 “진여”라고 표방한 것은 곧 논문을 가리키고, “성”이라는 글자는 곧 경 가운데의 자성을 가리킨다.</w:t>
      </w:r>
    </w:p>
    <w:p>
      <w:r>
        <w:rPr>
          <w:rFonts w:ascii="Noto Sans KR" w:hAnsi="Noto Sans KR" w:eastAsia="Noto Sans KR" w:cs="Noto Sans KR"/>
          <w:b w:val="0"/>
          <w:i w:val="0"/>
          <w:sz w:val="21"/>
          <w:lang w:val="ko-KR" w:eastAsia="ko-KR"/>
        </w:rPr>
        <w:t>그 가운데 다시 둘이 있다.</w:t>
      </w:r>
    </w:p>
    <w:p>
      <w:r>
        <w:rPr>
          <w:rFonts w:ascii="Noto Sans KR" w:hAnsi="Noto Sans KR" w:eastAsia="Noto Sans KR" w:cs="Noto Sans KR"/>
          <w:b w:val="0"/>
          <w:i w:val="0"/>
          <w:sz w:val="21"/>
          <w:lang w:val="ko-KR" w:eastAsia="ko-KR"/>
        </w:rPr>
        <w:t>첫째는 “『승만경』” 이하에서 경에 의거한 것이다.</w:t>
      </w:r>
    </w:p>
    <w:p>
      <w:r>
        <w:rPr>
          <w:rFonts w:ascii="Noto Sans KR" w:hAnsi="Noto Sans KR" w:eastAsia="Noto Sans KR" w:cs="Noto Sans KR"/>
          <w:b w:val="0"/>
          <w:i w:val="0"/>
          <w:sz w:val="21"/>
          <w:lang w:val="ko-KR" w:eastAsia="ko-KR"/>
        </w:rPr>
        <w:t>(논과 대조하여 자세히 살펴보면 그 뜻을 이해할 수 있다.)</w:t>
      </w:r>
    </w:p>
    <w:p>
      <w:r>
        <w:rPr>
          <w:rFonts w:ascii="Noto Sans KR" w:hAnsi="Noto Sans KR" w:eastAsia="Noto Sans KR" w:cs="Noto Sans KR"/>
          <w:b w:val="0"/>
          <w:i w:val="0"/>
          <w:sz w:val="21"/>
          <w:lang w:val="ko-KR" w:eastAsia="ko-KR"/>
        </w:rPr>
        <w:t>둘째는 “논 가운데에서도 또한” 이하에서 논에 의거한 것이니, 그 글에서는 다음과 같이 말하였다.</w:t>
      </w:r>
    </w:p>
    <w:p>
      <w:r>
        <w:rPr>
          <w:rFonts w:ascii="Noto Sans KR" w:hAnsi="Noto Sans KR" w:eastAsia="Noto Sans KR" w:cs="Noto Sans KR"/>
          <w:b w:val="0"/>
          <w:i w:val="0"/>
          <w:sz w:val="21"/>
          <w:lang w:val="ko-KR" w:eastAsia="ko-KR"/>
        </w:rPr>
        <w:t>“말한 바 공이라는 것은 본래부터 일체의 염법과 상응하지 않기 때문이며, 일체 차별의 상을 여의었음을 말하니 허망한 심념이 없기 때문이다.”</w:t>
      </w:r>
    </w:p>
    <w:p>
      <w:r>
        <w:rPr>
          <w:rFonts w:ascii="Noto Sans KR" w:hAnsi="Noto Sans KR" w:eastAsia="Noto Sans KR" w:cs="Noto Sans KR"/>
          <w:b w:val="0"/>
          <w:i w:val="0"/>
          <w:sz w:val="21"/>
          <w:lang w:val="ko-KR" w:eastAsia="ko-KR"/>
        </w:rPr>
        <w:t>(그러므로 경에서는 “일체 번뇌장에서 벗어나 여의었다”라고 하였다.)</w:t>
      </w:r>
    </w:p>
    <w:p>
      <w:r>
        <w:rPr>
          <w:rFonts w:ascii="Noto Sans KR" w:hAnsi="Noto Sans KR" w:eastAsia="Noto Sans KR" w:cs="Noto Sans KR"/>
          <w:b w:val="0"/>
          <w:i w:val="0"/>
          <w:sz w:val="21"/>
          <w:lang w:val="ko-KR" w:eastAsia="ko-KR"/>
        </w:rPr>
        <w:t>“말한 바 불공이라는 것은 법체가 공하여 망이 없음을 드러내기 때문에 곧 진심이 항상하여 변하지 않고 청정한 덕이 원만하게 갖추어져 있음을 말한다.”</w:t>
      </w:r>
    </w:p>
    <w:p>
      <w:r>
        <w:rPr>
          <w:rFonts w:ascii="Noto Sans KR" w:hAnsi="Noto Sans KR" w:eastAsia="Noto Sans KR" w:cs="Noto Sans KR"/>
          <w:b w:val="0"/>
          <w:i w:val="0"/>
          <w:sz w:val="21"/>
          <w:lang w:val="ko-KR" w:eastAsia="ko-KR"/>
        </w:rPr>
        <w:t>(그러므로 경에서는 “항하의 모래 수보다 많은 불가사의한 불법을 갖추었기 때문이다”라고 하였다. 이 때문에 “뜻이 이것과 완전히 같다”라고 판별하였다.)</w:t>
      </w:r>
    </w:p>
    <w:p>
      <w:r>
        <w:rPr>
          <w:rFonts w:ascii="Noto Sans KR" w:hAnsi="Noto Sans KR" w:eastAsia="Noto Sans KR" w:cs="Noto Sans KR"/>
          <w:b w:val="0"/>
          <w:i w:val="0"/>
          <w:sz w:val="21"/>
          <w:lang w:val="ko-KR" w:eastAsia="ko-KR"/>
        </w:rPr>
        <w:t>소의 뒤의 “생멸” 가운데 다시 둘이 있으니, 첫째는 표방한 것이고 둘째는 풀이한 것이다.</w:t>
      </w:r>
    </w:p>
    <w:p>
      <w:r>
        <w:rPr>
          <w:rFonts w:ascii="Noto Sans KR" w:hAnsi="Noto Sans KR" w:eastAsia="Noto Sans KR" w:cs="Noto Sans KR"/>
          <w:b w:val="0"/>
          <w:i w:val="0"/>
          <w:sz w:val="21"/>
          <w:lang w:val="ko-KR" w:eastAsia="ko-KR"/>
        </w:rPr>
        <w:t>첫째 가운데 생멸이라는 것은 차별에 합한 것이니, 경과 논에 모두 포섭되기 때문이다.</w:t>
      </w:r>
    </w:p>
    <w:p>
      <w:r>
        <w:rPr>
          <w:rFonts w:ascii="Noto Sans KR" w:hAnsi="Noto Sans KR" w:eastAsia="Noto Sans KR" w:cs="Noto Sans KR"/>
          <w:b w:val="0"/>
          <w:i w:val="0"/>
          <w:sz w:val="21"/>
          <w:lang w:val="ko-KR" w:eastAsia="ko-KR"/>
        </w:rPr>
        <w:t>주에서 “논과 소에 갖추어진 것과 같다”라고 한 것에 대하여 논에서는 “이 두 종류의 문은 각각 모두 일체법을 총괄하여 포섭한다”라고 판별하였다.</w:t>
      </w:r>
    </w:p>
    <w:p>
      <w:r>
        <w:rPr>
          <w:rFonts w:ascii="Noto Sans KR" w:hAnsi="Noto Sans KR" w:eastAsia="Noto Sans KR" w:cs="Noto Sans KR"/>
          <w:b w:val="0"/>
          <w:i w:val="0"/>
          <w:sz w:val="21"/>
          <w:lang w:val="ko-KR" w:eastAsia="ko-KR"/>
        </w:rPr>
        <w:t>저 소에서는 다음과 같이 말하였다.</w:t>
      </w:r>
    </w:p>
    <w:p>
      <w:r>
        <w:rPr>
          <w:rFonts w:ascii="Noto Sans KR" w:hAnsi="Noto Sans KR" w:eastAsia="Noto Sans KR" w:cs="Noto Sans KR"/>
          <w:b w:val="0"/>
          <w:i w:val="0"/>
          <w:sz w:val="21"/>
          <w:lang w:val="ko-KR" w:eastAsia="ko-KR"/>
        </w:rPr>
        <w:t>“생멸은 반드시 진여에 의지하지만 진여는 반드시 생멸을 빌리지는 않는다.</w:t>
      </w:r>
    </w:p>
    <w:p>
      <w:r>
        <w:rPr>
          <w:rFonts w:ascii="Noto Sans KR" w:hAnsi="Noto Sans KR" w:eastAsia="Noto Sans KR" w:cs="Noto Sans KR"/>
          <w:b w:val="0"/>
          <w:i w:val="0"/>
          <w:sz w:val="21"/>
          <w:lang w:val="ko-KR" w:eastAsia="ko-KR"/>
        </w:rPr>
        <w:t>그러므로 움직이지 않는 법도 또한 움직이는 문에 들어가니, 파도는 반드시 젖어 있지만 젖음은 반드시 파도인 것은 아닌 것과 같다.”</w:t>
      </w:r>
    </w:p>
    <w:p>
      <w:r>
        <w:rPr>
          <w:rFonts w:ascii="Noto Sans KR" w:hAnsi="Noto Sans KR" w:eastAsia="Noto Sans KR" w:cs="Noto Sans KR"/>
          <w:b w:val="0"/>
          <w:i w:val="0"/>
          <w:sz w:val="21"/>
          <w:lang w:val="ko-KR" w:eastAsia="ko-KR"/>
        </w:rPr>
        <w:t>나머지 뜻은 알 수 있다.</w:t>
      </w:r>
    </w:p>
    <w:p>
      <w:r>
        <w:rPr>
          <w:rFonts w:ascii="Noto Sans KR" w:hAnsi="Noto Sans KR" w:eastAsia="Noto Sans KR" w:cs="Noto Sans KR"/>
          <w:b w:val="0"/>
          <w:i w:val="0"/>
          <w:sz w:val="21"/>
          <w:lang w:val="ko-KR" w:eastAsia="ko-KR"/>
        </w:rPr>
        <w:t>그러나 무위법은 오직 무루이고, 불선법은 오직 유루이며, 선법과 유위법은 모두 유루와 무루에 통한다.</w:t>
      </w:r>
    </w:p>
    <w:p>
      <w:r>
        <w:rPr>
          <w:rFonts w:ascii="Noto Sans KR" w:hAnsi="Noto Sans KR" w:eastAsia="Noto Sans KR" w:cs="Noto Sans KR"/>
          <w:b w:val="0"/>
          <w:i w:val="0"/>
          <w:sz w:val="21"/>
          <w:lang w:val="ko-KR" w:eastAsia="ko-KR"/>
        </w:rPr>
        <w:t>또 무위와 불선은 한결같이 서로 그름이 된다.</w:t>
      </w:r>
    </w:p>
    <w:p>
      <w:r>
        <w:rPr>
          <w:rFonts w:ascii="Noto Sans KR" w:hAnsi="Noto Sans KR" w:eastAsia="Noto Sans KR" w:cs="Noto Sans KR"/>
          <w:b w:val="0"/>
          <w:i w:val="0"/>
          <w:sz w:val="21"/>
          <w:lang w:val="ko-KR" w:eastAsia="ko-KR"/>
        </w:rPr>
        <w:t>(불선은 반드시 무위에 어긋나고, 무위는 반드시 불선이 아니다.)</w:t>
      </w:r>
    </w:p>
    <w:p>
      <w:r>
        <w:rPr>
          <w:rFonts w:ascii="Noto Sans KR" w:hAnsi="Noto Sans KR" w:eastAsia="Noto Sans KR" w:cs="Noto Sans KR"/>
          <w:b w:val="0"/>
          <w:i w:val="0"/>
          <w:sz w:val="21"/>
          <w:lang w:val="ko-KR" w:eastAsia="ko-KR"/>
        </w:rPr>
        <w:t>유위와 선은 서로 옳음과 그름에 통한다.</w:t>
      </w:r>
    </w:p>
    <w:p>
      <w:r>
        <w:rPr>
          <w:rFonts w:ascii="Noto Sans KR" w:hAnsi="Noto Sans KR" w:eastAsia="Noto Sans KR" w:cs="Noto Sans KR"/>
          <w:b w:val="0"/>
          <w:i w:val="0"/>
          <w:sz w:val="21"/>
          <w:lang w:val="ko-KR" w:eastAsia="ko-KR"/>
        </w:rPr>
        <w:t>(선 가운데에는 유위와 무위가 있고 유위 가운데에는 다시 선과 불선이 있으므로 서로 통한다고 말하였다.)</w:t>
      </w:r>
    </w:p>
    <w:p>
      <w:r>
        <w:rPr>
          <w:rFonts w:ascii="Noto Sans KR" w:hAnsi="Noto Sans KR" w:eastAsia="Noto Sans KR" w:cs="Noto Sans KR"/>
          <w:b w:val="0"/>
          <w:i w:val="0"/>
          <w:sz w:val="21"/>
          <w:lang w:val="ko-KR" w:eastAsia="ko-KR"/>
        </w:rPr>
        <w:t>그러나 [1]이처럼 전전하여 둘로 나누는 뜻을 [2]얼핏 보면 두서가 어지러운 듯하지만 자세히 살펴보면 곧 분명하여 쉽게 알 수 있다.</w:t>
      </w:r>
    </w:p>
    <w:p>
      <w:pPr>
        <w:pStyle w:val="MarkerHeading"/>
      </w:pPr>
      <w:r>
        <w:rPr>
          <w:rFonts w:ascii="Noto Sans KR" w:hAnsi="Noto Sans KR" w:eastAsia="Noto Sans KR" w:cs="Noto Sans KR"/>
          <w:b/>
          <w:i w:val="0"/>
          <w:sz w:val="21"/>
          <w:lang w:val="ko-KR" w:eastAsia="ko-KR"/>
        </w:rPr>
        <w:t>[0581a14]</w:t>
      </w:r>
    </w:p>
    <w:p>
      <w:r>
        <w:rPr>
          <w:rFonts w:ascii="Noto Sans KR" w:hAnsi="Noto Sans KR" w:eastAsia="Noto Sans KR" w:cs="Noto Sans KR"/>
          <w:b w:val="0"/>
          <w:i w:val="0"/>
          <w:sz w:val="21"/>
          <w:lang w:val="ko-KR" w:eastAsia="ko-KR"/>
        </w:rPr>
        <w:t>소의 “다섯째, 업용”에 대하여 글에 둘이 있으니, 첫째는 표방한 것이고 둘째는 “처음 바로” 이하에서 풀이한 것이다.</w:t>
      </w:r>
    </w:p>
    <w:p>
      <w:r>
        <w:rPr>
          <w:rFonts w:ascii="Noto Sans KR" w:hAnsi="Noto Sans KR" w:eastAsia="Noto Sans KR" w:cs="Noto Sans KR"/>
          <w:b w:val="0"/>
          <w:i w:val="0"/>
          <w:sz w:val="21"/>
          <w:lang w:val="ko-KR" w:eastAsia="ko-KR"/>
        </w:rPr>
        <w:t>풀이 가운데 둘이 있다.</w:t>
      </w:r>
    </w:p>
    <w:p>
      <w:r>
        <w:rPr>
          <w:rFonts w:ascii="Noto Sans KR" w:hAnsi="Noto Sans KR" w:eastAsia="Noto Sans KR" w:cs="Noto Sans KR"/>
          <w:b w:val="0"/>
          <w:i w:val="0"/>
          <w:sz w:val="21"/>
          <w:lang w:val="ko-KR" w:eastAsia="ko-KR"/>
        </w:rPr>
        <w:t>처음의 불변 가운데 두 뜻은 이해할 수 있다.</w:t>
      </w:r>
    </w:p>
    <w:p>
      <w:r>
        <w:rPr>
          <w:rFonts w:ascii="Noto Sans KR" w:hAnsi="Noto Sans KR" w:eastAsia="Noto Sans KR" w:cs="Noto Sans KR"/>
          <w:b w:val="0"/>
          <w:i w:val="0"/>
          <w:sz w:val="21"/>
          <w:lang w:val="ko-KR" w:eastAsia="ko-KR"/>
        </w:rPr>
        <w:t>뒤의 “생멸” 이하는 연을 따르는 것이다.</w:t>
      </w:r>
    </w:p>
    <w:p>
      <w:r>
        <w:rPr>
          <w:rFonts w:ascii="Noto Sans KR" w:hAnsi="Noto Sans KR" w:eastAsia="Noto Sans KR" w:cs="Noto Sans KR"/>
          <w:b w:val="0"/>
          <w:i w:val="0"/>
          <w:sz w:val="21"/>
          <w:lang w:val="ko-KR" w:eastAsia="ko-KR"/>
        </w:rPr>
        <w:t>또 둘이 있으니, 첫째는 별상이고 둘째는 총상이다.</w:t>
      </w:r>
    </w:p>
    <w:p>
      <w:r>
        <w:rPr>
          <w:rFonts w:ascii="Noto Sans KR" w:hAnsi="Noto Sans KR" w:eastAsia="Noto Sans KR" w:cs="Noto Sans KR"/>
          <w:b w:val="0"/>
          <w:i w:val="0"/>
          <w:sz w:val="21"/>
          <w:lang w:val="ko-KR" w:eastAsia="ko-KR"/>
        </w:rPr>
        <w:t>별상 가운데 둘이 있으니, 첫째는 염연기이고 둘째는 “능히 안다” 이하의 정연기이다.</w:t>
      </w:r>
    </w:p>
    <w:p>
      <w:r>
        <w:rPr>
          <w:rFonts w:ascii="Noto Sans KR" w:hAnsi="Noto Sans KR" w:eastAsia="Noto Sans KR" w:cs="Noto Sans KR"/>
          <w:b w:val="0"/>
          <w:i w:val="0"/>
          <w:sz w:val="21"/>
          <w:lang w:val="ko-KR" w:eastAsia="ko-KR"/>
        </w:rPr>
        <w:t>소의 “뒤의 것으로 말미암아” 이하는 총상이다.</w:t>
      </w:r>
    </w:p>
    <w:p>
      <w:r>
        <w:rPr>
          <w:rFonts w:ascii="Noto Sans KR" w:hAnsi="Noto Sans KR" w:eastAsia="Noto Sans KR" w:cs="Noto Sans KR"/>
          <w:b w:val="0"/>
          <w:i w:val="0"/>
          <w:sz w:val="21"/>
          <w:lang w:val="ko-KR" w:eastAsia="ko-KR"/>
        </w:rPr>
        <w:t>또 둘이 있으니, 첫째는 논으로써 경을 인용한 것이고 경은 곧 『아비달마경』이며, 둘째는 “장행” 이하에서 경으로써</w:t>
      </w:r>
    </w:p>
    <w:p>
      <w:r>
        <w:rPr>
          <w:rFonts w:ascii="Noto Sans KR" w:hAnsi="Noto Sans KR" w:eastAsia="Noto Sans KR" w:cs="Noto Sans KR"/>
          <w:b w:val="0"/>
          <w:i w:val="0"/>
          <w:sz w:val="21"/>
          <w:lang w:val="ko-KR" w:eastAsia="ko-KR"/>
        </w:rPr>
        <w:t>(『승만경』이다.)</w:t>
      </w:r>
    </w:p>
    <w:p>
      <w:r>
        <w:rPr>
          <w:rFonts w:ascii="Noto Sans KR" w:hAnsi="Noto Sans KR" w:eastAsia="Noto Sans KR" w:cs="Noto Sans KR"/>
          <w:b w:val="0"/>
          <w:i w:val="0"/>
          <w:sz w:val="21"/>
          <w:lang w:val="ko-KR" w:eastAsia="ko-KR"/>
        </w:rPr>
        <w:t>논을</w:t>
      </w:r>
    </w:p>
    <w:p>
      <w:r>
        <w:rPr>
          <w:rFonts w:ascii="Noto Sans KR" w:hAnsi="Noto Sans KR" w:eastAsia="Noto Sans KR" w:cs="Noto Sans KR"/>
          <w:b w:val="0"/>
          <w:i w:val="0"/>
          <w:sz w:val="21"/>
          <w:lang w:val="ko-KR" w:eastAsia="ko-KR"/>
        </w:rPr>
        <w:t>(『아비달마경』이다.)</w:t>
      </w:r>
    </w:p>
    <w:p>
      <w:r>
        <w:rPr>
          <w:rFonts w:ascii="Noto Sans KR" w:hAnsi="Noto Sans KR" w:eastAsia="Noto Sans KR" w:cs="Noto Sans KR"/>
          <w:b w:val="0"/>
          <w:i w:val="0"/>
          <w:sz w:val="21"/>
          <w:lang w:val="ko-KR" w:eastAsia="ko-KR"/>
        </w:rPr>
        <w:t>풀이한 것이다.</w:t>
      </w:r>
    </w:p>
    <w:p>
      <w:r>
        <w:rPr>
          <w:rFonts w:ascii="Noto Sans KR" w:hAnsi="Noto Sans KR" w:eastAsia="Noto Sans KR" w:cs="Noto Sans KR"/>
          <w:b w:val="0"/>
          <w:i w:val="0"/>
          <w:sz w:val="21"/>
          <w:lang w:val="ko-KR" w:eastAsia="ko-KR"/>
        </w:rPr>
        <w:t>“성이라는 것은 여래장이라는 것”에 대하여 저 논에서는 갖추어 다음과 같이 말하였다.</w:t>
      </w:r>
    </w:p>
    <w:p>
      <w:r>
        <w:rPr>
          <w:rFonts w:ascii="Noto Sans KR" w:hAnsi="Noto Sans KR" w:eastAsia="Noto Sans KR" w:cs="Noto Sans KR"/>
          <w:b w:val="0"/>
          <w:i w:val="0"/>
          <w:sz w:val="21"/>
          <w:lang w:val="ko-KR" w:eastAsia="ko-KR"/>
        </w:rPr>
        <w:t>“말한 바 성이라는 것은 성자 『승만경』에서 ‘세존이 이와 같이 설하셨으니, 여래장이라는 것은 법계장이고, 출세간법신장이며, 출세간상상장이고, 자성청정법신장이며, 자성청정여래장이기 때문이다’라고 한 것과 같다.”</w:t>
      </w:r>
    </w:p>
    <w:p>
      <w:r>
        <w:rPr>
          <w:rFonts w:ascii="Noto Sans KR" w:hAnsi="Noto Sans KR" w:eastAsia="Noto Sans KR" w:cs="Noto Sans KR"/>
          <w:b w:val="0"/>
          <w:i w:val="0"/>
          <w:sz w:val="21"/>
          <w:lang w:val="ko-KR" w:eastAsia="ko-KR"/>
        </w:rPr>
        <w:t>주에서 “『유식론』”이라고 한 이하는 저 논에서 다음과 같이 풀이하였다.</w:t>
      </w:r>
    </w:p>
    <w:p>
      <w:r>
        <w:rPr>
          <w:rFonts w:ascii="Noto Sans KR" w:hAnsi="Noto Sans KR" w:eastAsia="Noto Sans KR" w:cs="Noto Sans KR"/>
          <w:b w:val="0"/>
          <w:i w:val="0"/>
          <w:sz w:val="21"/>
          <w:lang w:val="ko-KR" w:eastAsia="ko-KR"/>
        </w:rPr>
        <w:t>“무시 이래의 계는 일체법이 평등하게 의지하는 바이니, 이로 말미암아 모든 취가 있고 열반을 증득한다.”</w:t>
      </w:r>
    </w:p>
    <w:p>
      <w:r>
        <w:rPr>
          <w:rFonts w:ascii="Noto Sans KR" w:hAnsi="Noto Sans KR" w:eastAsia="Noto Sans KR" w:cs="Noto Sans KR"/>
          <w:b w:val="0"/>
          <w:i w:val="0"/>
          <w:sz w:val="21"/>
          <w:lang w:val="ko-KR" w:eastAsia="ko-KR"/>
        </w:rPr>
        <w:t>“자기 종을 따른다”라고 한 것은 저 논이 아뢰야를 모든 법의 인으로 삼았기 때문에 “계라는 것은 인의 뜻이다”라고 풀이한 것이다.</w:t>
      </w:r>
    </w:p>
    <w:p>
      <w:r>
        <w:rPr>
          <w:rFonts w:ascii="Noto Sans KR" w:hAnsi="Noto Sans KR" w:eastAsia="Noto Sans KR" w:cs="Noto Sans KR"/>
          <w:b w:val="0"/>
          <w:i w:val="0"/>
          <w:sz w:val="21"/>
          <w:lang w:val="ko-KR" w:eastAsia="ko-KR"/>
        </w:rPr>
        <w:t>이 여래장을 모든 법의 근본으로 삼았기 때문에 “성은 곧 여래의 자성이다”라고 풀이하였다.</w:t>
      </w:r>
    </w:p>
    <w:p>
      <w:r>
        <w:rPr>
          <w:rFonts w:ascii="Noto Sans KR" w:hAnsi="Noto Sans KR" w:eastAsia="Noto Sans KR" w:cs="Noto Sans KR"/>
          <w:b w:val="0"/>
          <w:i w:val="0"/>
          <w:sz w:val="21"/>
          <w:lang w:val="ko-KR" w:eastAsia="ko-KR"/>
        </w:rPr>
        <w:t>소의 “이는 의지처이다”라는 것은 의지되는 바라는 뜻이니, 생사와 열반은 능히 의지하는 것이기 때문이다.</w:t>
      </w:r>
    </w:p>
    <w:p>
      <w:r>
        <w:rPr>
          <w:rFonts w:ascii="Noto Sans KR" w:hAnsi="Noto Sans KR" w:eastAsia="Noto Sans KR" w:cs="Noto Sans KR"/>
          <w:b w:val="0"/>
          <w:i w:val="0"/>
          <w:sz w:val="21"/>
          <w:lang w:val="ko-KR" w:eastAsia="ko-KR"/>
        </w:rPr>
        <w:t>“이는 지탱하는 것이다”라는 것은 능히 지탱하는 것이라는 뜻이니, 생사와 열반은 지탱되는 것이기 때문이다.</w:t>
      </w:r>
    </w:p>
    <w:p>
      <w:r>
        <w:rPr>
          <w:rFonts w:ascii="Noto Sans KR" w:hAnsi="Noto Sans KR" w:eastAsia="Noto Sans KR" w:cs="Noto Sans KR"/>
          <w:b w:val="0"/>
          <w:i w:val="0"/>
          <w:sz w:val="21"/>
          <w:lang w:val="ko-KR" w:eastAsia="ko-KR"/>
        </w:rPr>
        <w:t>본문에서 갖추어 “주지한다”라고 한 것은 또한 머무는 바에 해당하니, 생사가 곧 능히 머무는 것에 해당한다.</w:t>
      </w:r>
    </w:p>
    <w:p>
      <w:r>
        <w:rPr>
          <w:rFonts w:ascii="Noto Sans KR" w:hAnsi="Noto Sans KR" w:eastAsia="Noto Sans KR" w:cs="Noto Sans KR"/>
          <w:b w:val="0"/>
          <w:i w:val="0"/>
          <w:sz w:val="21"/>
          <w:lang w:val="ko-KR" w:eastAsia="ko-KR"/>
        </w:rPr>
        <w:t>“건립하는 것이다”라는 것은 또한 능히 건립한다는 뜻이니, 생사와 열반은 건립되는 법이다.</w:t>
      </w:r>
    </w:p>
    <w:p>
      <w:r>
        <w:rPr>
          <w:rFonts w:ascii="Noto Sans KR" w:hAnsi="Noto Sans KR" w:eastAsia="Noto Sans KR" w:cs="Noto Sans KR"/>
          <w:b w:val="0"/>
          <w:i w:val="0"/>
          <w:sz w:val="21"/>
          <w:lang w:val="ko-KR" w:eastAsia="ko-KR"/>
        </w:rPr>
        <w:t>여래장이 능히 생사와 열반을 건립하고 능히 지탱하며, 생사와 열반이 의지하고 머무는 곳이 됨을 말한다.</w:t>
      </w:r>
    </w:p>
    <w:p>
      <w:r>
        <w:rPr>
          <w:rFonts w:ascii="Noto Sans KR" w:hAnsi="Noto Sans KR" w:eastAsia="Noto Sans KR" w:cs="Noto Sans KR"/>
          <w:b w:val="0"/>
          <w:i w:val="0"/>
          <w:sz w:val="21"/>
          <w:lang w:val="ko-KR" w:eastAsia="ko-KR"/>
        </w:rPr>
        <w:t>소의 “모든 도”라는 것은 육도이다.</w:t>
      </w:r>
    </w:p>
    <w:p>
      <w:r>
        <w:rPr>
          <w:rFonts w:ascii="Noto Sans KR" w:hAnsi="Noto Sans KR" w:eastAsia="Noto Sans KR" w:cs="Noto Sans KR"/>
          <w:b w:val="0"/>
          <w:i w:val="0"/>
          <w:sz w:val="21"/>
          <w:lang w:val="ko-KR" w:eastAsia="ko-KR"/>
        </w:rPr>
        <w:t>“열반을 증득한다” 이하를 갖추어 말하면 다음과 같다.</w:t>
      </w:r>
    </w:p>
    <w:p>
      <w:r>
        <w:rPr>
          <w:rFonts w:ascii="Noto Sans KR" w:hAnsi="Noto Sans KR" w:eastAsia="Noto Sans KR" w:cs="Noto Sans KR"/>
          <w:b w:val="0"/>
          <w:i w:val="0"/>
          <w:sz w:val="21"/>
          <w:lang w:val="ko-KR" w:eastAsia="ko-KR"/>
        </w:rPr>
        <w:t>“여래장에 의지하기 때문에 생사가 있고, 여래장에 의지하기 때문에 열반을 증득한다.</w:t>
      </w:r>
    </w:p>
    <w:p>
      <w:r>
        <w:rPr>
          <w:rFonts w:ascii="Noto Sans KR" w:hAnsi="Noto Sans KR" w:eastAsia="Noto Sans KR" w:cs="Noto Sans KR"/>
          <w:b w:val="0"/>
          <w:i w:val="0"/>
          <w:sz w:val="21"/>
          <w:lang w:val="ko-KR" w:eastAsia="ko-KR"/>
        </w:rPr>
        <w:t>세존이시여, 만약 여래장이 없다면 괴로움을 싫어하고 열반을 즐겨 구할 수 없으며, 열반을 바라지도 않고 열반을 좋아하거나 원하지도 않을 것입니다.”</w:t>
      </w:r>
    </w:p>
    <w:p>
      <w:r>
        <w:rPr>
          <w:rFonts w:ascii="Noto Sans KR" w:hAnsi="Noto Sans KR" w:eastAsia="Noto Sans KR" w:cs="Noto Sans KR"/>
          <w:b w:val="0"/>
          <w:i w:val="0"/>
          <w:sz w:val="21"/>
          <w:lang w:val="ko-KR" w:eastAsia="ko-KR"/>
        </w:rPr>
        <w:t>나머지 뜻은 별권에 있다.</w:t>
      </w:r>
    </w:p>
    <w:p>
      <w:pPr>
        <w:pStyle w:val="MarkerHeading"/>
      </w:pPr>
      <w:r>
        <w:rPr>
          <w:rFonts w:ascii="Noto Sans KR" w:hAnsi="Noto Sans KR" w:eastAsia="Noto Sans KR" w:cs="Noto Sans KR"/>
          <w:b/>
          <w:i w:val="0"/>
          <w:sz w:val="21"/>
          <w:lang w:val="ko-KR" w:eastAsia="ko-KR"/>
        </w:rPr>
        <w:t>[0581b09]</w:t>
      </w:r>
    </w:p>
    <w:p>
      <w:r>
        <w:rPr>
          <w:rFonts w:ascii="Noto Sans KR" w:hAnsi="Noto Sans KR" w:eastAsia="Noto Sans KR" w:cs="Noto Sans KR"/>
          <w:b w:val="0"/>
          <w:i w:val="0"/>
          <w:sz w:val="21"/>
          <w:lang w:val="ko-KR" w:eastAsia="ko-KR"/>
        </w:rPr>
        <w:t>소의 “여섯째, 믿음을 권함” 가운데 글에 일곱이 있다.</w:t>
      </w:r>
    </w:p>
    <w:p>
      <w:r>
        <w:rPr>
          <w:rFonts w:ascii="Noto Sans KR" w:hAnsi="Noto Sans KR" w:eastAsia="Noto Sans KR" w:cs="Noto Sans KR"/>
          <w:b w:val="0"/>
          <w:i w:val="0"/>
          <w:sz w:val="21"/>
          <w:lang w:val="ko-KR" w:eastAsia="ko-KR"/>
        </w:rPr>
        <w:t>첫째는 상응하는 믿음을 밝힌 것이고, 둘째는 믿지 않는 모습을 밝힌 것이며, 셋째는 믿고 따르는 이익을 밝힌 것이고, 넷째는 모든 행의 근본임을 증명한 것이며, 다섯째는 믿기 어려운 까닭을 밝힌 것이고, 여섯째는 바로 반드시 믿어야 함을 권한 것이며, 일곱째는 믿을 만한 근기를 가려낸 것이다.</w:t>
      </w:r>
    </w:p>
    <w:p>
      <w:r>
        <w:rPr>
          <w:rFonts w:ascii="Noto Sans KR" w:hAnsi="Noto Sans KR" w:eastAsia="Noto Sans KR" w:cs="Noto Sans KR"/>
          <w:b w:val="0"/>
          <w:i w:val="0"/>
          <w:sz w:val="21"/>
          <w:lang w:val="ko-KR" w:eastAsia="ko-KR"/>
        </w:rPr>
        <w:t>첫째 가운데 주에서 『보성론』을 인용한 것은 곧 「무엇을 위하여 설하는가」라는 품 가운데의 글이다.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“문: 진여·불성·여래장의 뜻은 장애가 없는 구경지에 머무는 보살인 제일의 성인에게도 경계가 아니니, 일체지자의 경계이기 때문이다.</w:t>
      </w:r>
    </w:p>
    <w:p>
      <w:r>
        <w:rPr>
          <w:rFonts w:ascii="Noto Sans KR" w:hAnsi="Noto Sans KR" w:eastAsia="Noto Sans KR" w:cs="Noto Sans KR"/>
          <w:b w:val="0"/>
          <w:i w:val="0"/>
          <w:sz w:val="21"/>
          <w:lang w:val="ko-KR" w:eastAsia="ko-KR"/>
        </w:rPr>
        <w:t>어찌하여 도리어 어리석고 전도된 범부를 위하여 설하는가?</w:t>
      </w:r>
    </w:p>
    <w:p>
      <w:r>
        <w:rPr>
          <w:rFonts w:ascii="Noto Sans KR" w:hAnsi="Noto Sans KR" w:eastAsia="Noto Sans KR" w:cs="Noto Sans KR"/>
          <w:b w:val="0"/>
          <w:i w:val="0"/>
          <w:sz w:val="21"/>
          <w:lang w:val="ko-KR" w:eastAsia="ko-KR"/>
        </w:rPr>
        <w:t>답: 이 뜻 때문에 네 게송을 간략히 설한다.</w:t>
      </w:r>
    </w:p>
    <w:p>
      <w:r>
        <w:rPr>
          <w:rFonts w:ascii="Noto Sans KR" w:hAnsi="Noto Sans KR" w:eastAsia="Noto Sans KR" w:cs="Noto Sans KR"/>
          <w:b w:val="0"/>
          <w:i w:val="0"/>
          <w:sz w:val="21"/>
          <w:lang w:val="ko-KR" w:eastAsia="ko-KR"/>
        </w:rPr>
        <w:t>곳곳의 경 가운데에서는 안팎의 일체 공한 유위법이 구름과 같고 꿈과 환영 등과 같다고 설하였다.</w:t>
      </w:r>
    </w:p>
    <w:p>
      <w:r>
        <w:rPr>
          <w:rFonts w:ascii="Noto Sans KR" w:hAnsi="Noto Sans KR" w:eastAsia="Noto Sans KR" w:cs="Noto Sans KR"/>
          <w:b w:val="0"/>
          <w:i w:val="0"/>
          <w:sz w:val="21"/>
          <w:lang w:val="ko-KR" w:eastAsia="ko-KR"/>
        </w:rPr>
        <w:t>그런데 여기에서는 어찌하여 일체의 모든 중생에게 모두 여래성이 있다고 설하고 공적을 설하지 않는가?”</w:t>
      </w:r>
    </w:p>
    <w:p>
      <w:r>
        <w:rPr>
          <w:rFonts w:ascii="Noto Sans KR" w:hAnsi="Noto Sans KR" w:eastAsia="Noto Sans KR" w:cs="Noto Sans KR"/>
          <w:b w:val="0"/>
          <w:i w:val="0"/>
          <w:sz w:val="21"/>
          <w:lang w:val="ko-KR" w:eastAsia="ko-KR"/>
        </w:rPr>
        <w:t>(석: 이 위의 내용은 아직 가립하여 질문의 뜻이 이루어지도록 도운 것이고, 아래에서 비로소 바로 답하여 말한다.)</w:t>
      </w:r>
    </w:p>
    <w:p>
      <w:r>
        <w:rPr>
          <w:rFonts w:ascii="Noto Sans KR" w:hAnsi="Noto Sans KR" w:eastAsia="Noto Sans KR" w:cs="Noto Sans KR"/>
          <w:b w:val="0"/>
          <w:i w:val="0"/>
          <w:sz w:val="21"/>
          <w:lang w:val="ko-KR" w:eastAsia="ko-KR"/>
        </w:rPr>
        <w:t>“겁약한 마음이 있고 모든 중생을 경시하며, 허망한 법에 집착하고 진여불성을 비방하며, 몸을 취하여 아가 있다고 헤아리는 이와 같은 무리로 하여금 다섯 가지 허물을 멀리 여의게 하기 위하여 불성이 있다고 설한다.”</w:t>
      </w:r>
    </w:p>
    <w:p>
      <w:r>
        <w:rPr>
          <w:rFonts w:ascii="Noto Sans KR" w:hAnsi="Noto Sans KR" w:eastAsia="Noto Sans KR" w:cs="Noto Sans KR"/>
          <w:b w:val="0"/>
          <w:i w:val="0"/>
          <w:sz w:val="21"/>
          <w:lang w:val="ko-KR" w:eastAsia="ko-KR"/>
        </w:rPr>
        <w:t>이 네 게송을 열한 게송으로 간략히 풀이하였다.</w:t>
      </w:r>
    </w:p>
    <w:p>
      <w:r>
        <w:rPr>
          <w:rFonts w:ascii="Noto Sans KR" w:hAnsi="Noto Sans KR" w:eastAsia="Noto Sans KR" w:cs="Noto Sans KR"/>
          <w:b w:val="0"/>
          <w:i w:val="0"/>
          <w:sz w:val="21"/>
          <w:lang w:val="ko-KR" w:eastAsia="ko-KR"/>
        </w:rPr>
        <w:t>(여섯 게송을 간략히 인용하며, 나머지는 별권에 있다.)</w:t>
      </w:r>
    </w:p>
    <w:p>
      <w:r>
        <w:rPr>
          <w:rFonts w:ascii="Noto Sans KR" w:hAnsi="Noto Sans KR" w:eastAsia="Noto Sans KR" w:cs="Noto Sans KR"/>
          <w:b w:val="0"/>
          <w:i w:val="0"/>
          <w:sz w:val="21"/>
          <w:lang w:val="ko-KR" w:eastAsia="ko-KR"/>
        </w:rPr>
        <w:t>“중생이 듣지 못함으로써”</w:t>
      </w:r>
    </w:p>
    <w:p>
      <w:r>
        <w:rPr>
          <w:rFonts w:ascii="Noto Sans KR" w:hAnsi="Noto Sans KR" w:eastAsia="Noto Sans KR" w:cs="Noto Sans KR"/>
          <w:b w:val="0"/>
          <w:i w:val="0"/>
          <w:sz w:val="21"/>
          <w:lang w:val="ko-KR" w:eastAsia="ko-KR"/>
        </w:rPr>
        <w:t>(여래장을 듣지 못한 것이다.)</w:t>
      </w:r>
    </w:p>
    <w:p>
      <w:r>
        <w:rPr>
          <w:rFonts w:ascii="Noto Sans KR" w:hAnsi="Noto Sans KR" w:eastAsia="Noto Sans KR" w:cs="Noto Sans KR"/>
          <w:b w:val="0"/>
          <w:i w:val="0"/>
          <w:sz w:val="21"/>
          <w:lang w:val="ko-KR" w:eastAsia="ko-KR"/>
        </w:rPr>
        <w:t>“보리심을 내지 못하고, 혹 겁약한 자는 자기 몸의 모든 허물을 속인다.”</w:t>
      </w:r>
    </w:p>
    <w:p>
      <w:r>
        <w:rPr>
          <w:rFonts w:ascii="Noto Sans KR" w:hAnsi="Noto Sans KR" w:eastAsia="Noto Sans KR" w:cs="Noto Sans KR"/>
          <w:b w:val="0"/>
          <w:i w:val="0"/>
          <w:sz w:val="21"/>
          <w:lang w:val="ko-KR" w:eastAsia="ko-KR"/>
        </w:rPr>
        <w:t>(여래장을 알지 못하기 때문에 스스로 반드시 실제로 범부라고 여긴다[판독 불확실].)</w:t>
      </w:r>
    </w:p>
    <w:p>
      <w:r>
        <w:rPr>
          <w:rFonts w:ascii="Noto Sans KR" w:hAnsi="Noto Sans KR" w:eastAsia="Noto Sans KR" w:cs="Noto Sans KR"/>
          <w:b w:val="0"/>
          <w:i w:val="0"/>
          <w:sz w:val="21"/>
          <w:lang w:val="ko-KR" w:eastAsia="ko-KR"/>
        </w:rPr>
        <w:t>“망령되이 중생의 허물을 취하며”</w:t>
      </w:r>
    </w:p>
    <w:p>
      <w:r>
        <w:rPr>
          <w:rFonts w:ascii="Noto Sans KR" w:hAnsi="Noto Sans KR" w:eastAsia="Noto Sans KR" w:cs="Noto Sans KR"/>
          <w:b w:val="0"/>
          <w:i w:val="0"/>
          <w:sz w:val="21"/>
          <w:lang w:val="ko-KR" w:eastAsia="ko-KR"/>
        </w:rPr>
        <w:t>(자신을 속이고 타인을 속이는 것이다.)</w:t>
      </w:r>
    </w:p>
    <w:p>
      <w:r>
        <w:rPr>
          <w:rFonts w:ascii="Noto Sans KR" w:hAnsi="Noto Sans KR" w:eastAsia="Noto Sans KR" w:cs="Noto Sans KR"/>
          <w:b w:val="0"/>
          <w:i w:val="0"/>
          <w:sz w:val="21"/>
          <w:lang w:val="ko-KR" w:eastAsia="ko-KR"/>
        </w:rPr>
        <w:t>“객진의 마음에 실제로 저 모든 허물이 없음을 알지 못하고”</w:t>
      </w:r>
    </w:p>
    <w:p>
      <w:r>
        <w:rPr>
          <w:rFonts w:ascii="Noto Sans KR" w:hAnsi="Noto Sans KR" w:eastAsia="Noto Sans KR" w:cs="Noto Sans KR"/>
          <w:b w:val="0"/>
          <w:i w:val="0"/>
          <w:sz w:val="21"/>
          <w:lang w:val="ko-KR" w:eastAsia="ko-KR"/>
        </w:rPr>
        <w:t>(망은 공하다.)</w:t>
      </w:r>
    </w:p>
    <w:p>
      <w:r>
        <w:rPr>
          <w:rFonts w:ascii="Noto Sans KR" w:hAnsi="Noto Sans KR" w:eastAsia="Noto Sans KR" w:cs="Noto Sans KR"/>
          <w:b w:val="0"/>
          <w:i w:val="0"/>
          <w:sz w:val="21"/>
          <w:lang w:val="ko-KR" w:eastAsia="ko-KR"/>
        </w:rPr>
        <w:t>“자성이 청정한 공덕을 알지 못한다.”</w:t>
      </w:r>
    </w:p>
    <w:p>
      <w:r>
        <w:rPr>
          <w:rFonts w:ascii="Noto Sans KR" w:hAnsi="Noto Sans KR" w:eastAsia="Noto Sans KR" w:cs="Noto Sans KR"/>
          <w:b w:val="0"/>
          <w:i w:val="0"/>
          <w:sz w:val="21"/>
          <w:lang w:val="ko-KR" w:eastAsia="ko-KR"/>
        </w:rPr>
        <w:t>(진은 존재한다.)</w:t>
      </w:r>
    </w:p>
    <w:p>
      <w:r>
        <w:rPr>
          <w:rFonts w:ascii="Noto Sans KR" w:hAnsi="Noto Sans KR" w:eastAsia="Noto Sans KR" w:cs="Noto Sans KR"/>
          <w:b w:val="0"/>
          <w:i w:val="0"/>
          <w:sz w:val="21"/>
          <w:lang w:val="ko-KR" w:eastAsia="ko-KR"/>
        </w:rPr>
        <w:t>“허망한 허물을 취하고”</w:t>
      </w:r>
    </w:p>
    <w:p>
      <w:r>
        <w:rPr>
          <w:rFonts w:ascii="Noto Sans KR" w:hAnsi="Noto Sans KR" w:eastAsia="Noto Sans KR" w:cs="Noto Sans KR"/>
          <w:b w:val="0"/>
          <w:i w:val="0"/>
          <w:sz w:val="21"/>
          <w:lang w:val="ko-KR" w:eastAsia="ko-KR"/>
        </w:rPr>
        <w:t>(타인을 자신으로 잘못 아는 것이다.)</w:t>
      </w:r>
    </w:p>
    <w:p>
      <w:r>
        <w:rPr>
          <w:rFonts w:ascii="Noto Sans KR" w:hAnsi="Noto Sans KR" w:eastAsia="Noto Sans KR" w:cs="Noto Sans KR"/>
          <w:b w:val="0"/>
          <w:i w:val="0"/>
          <w:sz w:val="21"/>
          <w:lang w:val="ko-KR" w:eastAsia="ko-KR"/>
        </w:rPr>
        <w:t>“실다운 공덕을 알지 못한다.”</w:t>
      </w:r>
    </w:p>
    <w:p>
      <w:r>
        <w:rPr>
          <w:rFonts w:ascii="Noto Sans KR" w:hAnsi="Noto Sans KR" w:eastAsia="Noto Sans KR" w:cs="Noto Sans KR"/>
          <w:b w:val="0"/>
          <w:i w:val="0"/>
          <w:sz w:val="21"/>
          <w:lang w:val="ko-KR" w:eastAsia="ko-KR"/>
        </w:rPr>
        <w:t>(자신을 미혹한 것이다.)</w:t>
      </w:r>
    </w:p>
    <w:p>
      <w:r>
        <w:rPr>
          <w:rFonts w:ascii="Noto Sans KR" w:hAnsi="Noto Sans KR" w:eastAsia="Noto Sans KR" w:cs="Noto Sans KR"/>
          <w:b w:val="0"/>
          <w:i w:val="0"/>
          <w:sz w:val="21"/>
          <w:lang w:val="ko-KR" w:eastAsia="ko-KR"/>
        </w:rPr>
        <w:t>“그러므로 자신과 타인에게 평등한 자비를 내지 못한다.</w:t>
      </w:r>
    </w:p>
    <w:p>
      <w:r>
        <w:rPr>
          <w:rFonts w:ascii="Noto Sans KR" w:hAnsi="Noto Sans KR" w:eastAsia="Noto Sans KR" w:cs="Noto Sans KR"/>
          <w:b w:val="0"/>
          <w:i w:val="0"/>
          <w:sz w:val="21"/>
          <w:lang w:val="ko-KR" w:eastAsia="ko-KR"/>
        </w:rPr>
        <w:t>저 진여의 성을 들으면 크게 용맹한 힘을 일으키고 세존을 공경하며, 지혜와 대비를 일으켜 다섯 가지 법을 증장하고 평등함에서 물러나지 않는다.</w:t>
      </w:r>
    </w:p>
    <w:p>
      <w:r>
        <w:rPr>
          <w:rFonts w:ascii="Noto Sans KR" w:hAnsi="Noto Sans KR" w:eastAsia="Noto Sans KR" w:cs="Noto Sans KR"/>
          <w:b w:val="0"/>
          <w:i w:val="0"/>
          <w:sz w:val="21"/>
          <w:lang w:val="ko-KR" w:eastAsia="ko-KR"/>
        </w:rPr>
        <w:t>일체의 모든 허물이 없고 오직 모든 공덕만 있으며, 일체중생을 취하여 나의 몸과 다름이 없다고 여긴다.</w:t>
      </w:r>
    </w:p>
    <w:p>
      <w:r>
        <w:rPr>
          <w:rFonts w:ascii="Noto Sans KR" w:hAnsi="Noto Sans KR" w:eastAsia="Noto Sans KR" w:cs="Noto Sans KR"/>
          <w:b w:val="0"/>
          <w:i w:val="0"/>
          <w:sz w:val="21"/>
          <w:lang w:val="ko-KR" w:eastAsia="ko-KR"/>
        </w:rPr>
        <w:t>위없는 불보리를 빠르게 성취한다.”</w:t>
      </w:r>
    </w:p>
    <w:p>
      <w:pPr>
        <w:pStyle w:val="MarkerHeading"/>
      </w:pPr>
      <w:r>
        <w:rPr>
          <w:rFonts w:ascii="Noto Sans KR" w:hAnsi="Noto Sans KR" w:eastAsia="Noto Sans KR" w:cs="Noto Sans KR"/>
          <w:b/>
          <w:i w:val="0"/>
          <w:sz w:val="21"/>
          <w:lang w:val="ko-KR" w:eastAsia="ko-KR"/>
        </w:rPr>
        <w:t>[0581c03]</w:t>
      </w:r>
    </w:p>
    <w:p>
      <w:r>
        <w:rPr>
          <w:rFonts w:ascii="Noto Sans KR" w:hAnsi="Noto Sans KR" w:eastAsia="Noto Sans KR" w:cs="Noto Sans KR"/>
          <w:b w:val="0"/>
          <w:i w:val="0"/>
          <w:sz w:val="21"/>
          <w:lang w:val="ko-KR" w:eastAsia="ko-KR"/>
        </w:rPr>
        <w:t>▲ 소의 “이를 여의면” 이하는 둘째, 믿지 않는 손실을 밝힌 것이다.</w:t>
      </w:r>
    </w:p>
    <w:p>
      <w:r>
        <w:rPr>
          <w:rFonts w:ascii="Noto Sans KR" w:hAnsi="Noto Sans KR" w:eastAsia="Noto Sans KR" w:cs="Noto Sans KR"/>
          <w:b w:val="0"/>
          <w:i w:val="0"/>
          <w:sz w:val="21"/>
          <w:lang w:val="ko-KR" w:eastAsia="ko-KR"/>
        </w:rPr>
        <w:t>“삿됨에 떨어진다”라는 것에 대하여 『삼성관』에서는 다음과 같이 말하였다.</w:t>
      </w:r>
    </w:p>
    <w:p>
      <w:r>
        <w:rPr>
          <w:rFonts w:ascii="Noto Sans KR" w:hAnsi="Noto Sans KR" w:eastAsia="Noto Sans KR" w:cs="Noto Sans KR"/>
          <w:b w:val="0"/>
          <w:i w:val="0"/>
          <w:sz w:val="21"/>
          <w:lang w:val="ko-KR" w:eastAsia="ko-KR"/>
        </w:rPr>
        <w:t>“믿음이 만약 법계를 믿지 않으면 곧 삿됨에 떨어진다[구문 불확실].”</w:t>
      </w:r>
    </w:p>
    <w:p>
      <w:r>
        <w:rPr>
          <w:rFonts w:ascii="Noto Sans KR" w:hAnsi="Noto Sans KR" w:eastAsia="Noto Sans KR" w:cs="Noto Sans KR"/>
          <w:b w:val="0"/>
          <w:i w:val="0"/>
          <w:sz w:val="21"/>
          <w:lang w:val="ko-KR" w:eastAsia="ko-KR"/>
        </w:rPr>
        <w:t>(법계는 곧 여래장의 성이다.)</w:t>
      </w:r>
    </w:p>
    <w:p>
      <w:r>
        <w:rPr>
          <w:rFonts w:ascii="Noto Sans KR" w:hAnsi="Noto Sans KR" w:eastAsia="Noto Sans KR" w:cs="Noto Sans KR"/>
          <w:b w:val="0"/>
          <w:i w:val="0"/>
          <w:sz w:val="21"/>
          <w:lang w:val="ko-KR" w:eastAsia="ko-KR"/>
        </w:rPr>
        <w:t>또 “자기 마음이 여래장임을 믿지 않으면 보살이 아니기 때문이다”라고 하였다.</w:t>
      </w:r>
    </w:p>
    <w:p>
      <w:r>
        <w:rPr>
          <w:rFonts w:ascii="Noto Sans KR" w:hAnsi="Noto Sans KR" w:eastAsia="Noto Sans KR" w:cs="Noto Sans KR"/>
          <w:b w:val="0"/>
          <w:i w:val="0"/>
          <w:sz w:val="21"/>
          <w:lang w:val="ko-KR" w:eastAsia="ko-KR"/>
        </w:rPr>
        <w:t>그러므로 “『밀엄경』” 이하는 증거로 인용한 것이다.</w:t>
      </w:r>
    </w:p>
    <w:p>
      <w:r>
        <w:rPr>
          <w:rFonts w:ascii="Noto Sans KR" w:hAnsi="Noto Sans KR" w:eastAsia="Noto Sans KR" w:cs="Noto Sans KR"/>
          <w:b w:val="0"/>
          <w:i w:val="0"/>
          <w:sz w:val="21"/>
          <w:lang w:val="ko-KR" w:eastAsia="ko-KR"/>
        </w:rPr>
        <w:t>그 글에서는 다음과 같이 말하였다.</w:t>
      </w:r>
    </w:p>
    <w:p>
      <w:r>
        <w:rPr>
          <w:rFonts w:ascii="Noto Sans KR" w:hAnsi="Noto Sans KR" w:eastAsia="Noto Sans KR" w:cs="Noto Sans KR"/>
          <w:b w:val="0"/>
          <w:i w:val="0"/>
          <w:sz w:val="21"/>
          <w:lang w:val="ko-KR" w:eastAsia="ko-KR"/>
        </w:rPr>
        <w:t>“부처가 여래장을 설하여 아뢰야로 삼았으나 악한 지혜로는 능히 알지 못한다.”</w:t>
      </w:r>
    </w:p>
    <w:p>
      <w:r>
        <w:rPr>
          <w:rFonts w:ascii="Noto Sans KR" w:hAnsi="Noto Sans KR" w:eastAsia="Noto Sans KR" w:cs="Noto Sans KR"/>
          <w:b w:val="0"/>
          <w:i w:val="0"/>
          <w:sz w:val="21"/>
          <w:lang w:val="ko-KR" w:eastAsia="ko-KR"/>
        </w:rPr>
        <w:t>(알지 못하는 것은 곧 믿지 않는 것이다.)</w:t>
      </w:r>
    </w:p>
    <w:p>
      <w:r>
        <w:rPr>
          <w:rFonts w:ascii="Noto Sans KR" w:hAnsi="Noto Sans KR" w:eastAsia="Noto Sans KR" w:cs="Noto Sans KR"/>
          <w:b w:val="0"/>
          <w:i w:val="0"/>
          <w:sz w:val="21"/>
          <w:lang w:val="ko-KR" w:eastAsia="ko-KR"/>
        </w:rPr>
        <w:t>“장은 곧 아뢰야식이다.”</w:t>
      </w:r>
    </w:p>
    <w:p>
      <w:r>
        <w:rPr>
          <w:rFonts w:ascii="Noto Sans KR" w:hAnsi="Noto Sans KR" w:eastAsia="Noto Sans KR" w:cs="Noto Sans KR"/>
          <w:b w:val="0"/>
          <w:i w:val="0"/>
          <w:sz w:val="21"/>
          <w:lang w:val="ko-KR" w:eastAsia="ko-KR"/>
        </w:rPr>
        <w:t>앞뒤에서 자주 인용하였으므로 여기서는 간략히 표방하였다.</w:t>
      </w:r>
    </w:p>
    <w:p>
      <w:pPr>
        <w:pStyle w:val="MarkerHeading"/>
      </w:pPr>
      <w:r>
        <w:rPr>
          <w:rFonts w:ascii="Noto Sans KR" w:hAnsi="Noto Sans KR" w:eastAsia="Noto Sans KR" w:cs="Noto Sans KR"/>
          <w:b/>
          <w:i w:val="0"/>
          <w:sz w:val="21"/>
          <w:lang w:val="ko-KR" w:eastAsia="ko-KR"/>
        </w:rPr>
        <w:t>[0581c07]</w:t>
      </w:r>
    </w:p>
    <w:p>
      <w:r>
        <w:rPr>
          <w:rFonts w:ascii="Noto Sans KR" w:hAnsi="Noto Sans KR" w:eastAsia="Noto Sans KR" w:cs="Noto Sans KR"/>
          <w:b w:val="0"/>
          <w:i w:val="0"/>
          <w:sz w:val="21"/>
          <w:lang w:val="ko-KR" w:eastAsia="ko-KR"/>
        </w:rPr>
        <w:t>▲ 소의 “반드시 이를 알아야 한다” 이하는 셋째, 믿고 따르는 이익을 밝힌 것이다.</w:t>
      </w:r>
    </w:p>
    <w:p>
      <w:r>
        <w:rPr>
          <w:rFonts w:ascii="Noto Sans KR" w:hAnsi="Noto Sans KR" w:eastAsia="Noto Sans KR" w:cs="Noto Sans KR"/>
          <w:b w:val="0"/>
          <w:i w:val="0"/>
          <w:sz w:val="21"/>
          <w:lang w:val="ko-KR" w:eastAsia="ko-KR"/>
        </w:rPr>
        <w:t>이 말은 용에까지 미친다.</w:t>
      </w:r>
    </w:p>
    <w:p>
      <w:r>
        <w:rPr>
          <w:rFonts w:ascii="Noto Sans KR" w:hAnsi="Noto Sans KR" w:eastAsia="Noto Sans KR" w:cs="Noto Sans KR"/>
          <w:b w:val="0"/>
          <w:i w:val="0"/>
          <w:sz w:val="21"/>
          <w:lang w:val="ko-KR" w:eastAsia="ko-KR"/>
        </w:rPr>
        <w:t>『화엄경』에서는 다음과 같이 말하였다.</w:t>
      </w:r>
    </w:p>
    <w:p>
      <w:r>
        <w:rPr>
          <w:rFonts w:ascii="Noto Sans KR" w:hAnsi="Noto Sans KR" w:eastAsia="Noto Sans KR" w:cs="Noto Sans KR"/>
          <w:b w:val="0"/>
          <w:i w:val="0"/>
          <w:sz w:val="21"/>
          <w:lang w:val="ko-KR" w:eastAsia="ko-KR"/>
        </w:rPr>
        <w:t>“자기 마음을 알 수 없다면 어떻게 바른 도를 알겠는가?</w:t>
      </w:r>
    </w:p>
    <w:p>
      <w:r>
        <w:rPr>
          <w:rFonts w:ascii="Noto Sans KR" w:hAnsi="Noto Sans KR" w:eastAsia="Noto Sans KR" w:cs="Noto Sans KR"/>
          <w:b w:val="0"/>
          <w:i w:val="0"/>
          <w:sz w:val="21"/>
          <w:lang w:val="ko-KR" w:eastAsia="ko-KR"/>
        </w:rPr>
        <w:t>그는 전도된 지혜로 말미암아 일체의 악을 증장한다.”</w:t>
      </w:r>
    </w:p>
    <w:p>
      <w:r>
        <w:rPr>
          <w:rFonts w:ascii="Noto Sans KR" w:hAnsi="Noto Sans KR" w:eastAsia="Noto Sans KR" w:cs="Noto Sans KR"/>
          <w:b w:val="0"/>
          <w:i w:val="0"/>
          <w:sz w:val="21"/>
          <w:lang w:val="ko-KR" w:eastAsia="ko-KR"/>
        </w:rPr>
        <w:t>앞에서 인용한 것과 같다.</w:t>
      </w:r>
    </w:p>
    <w:p>
      <w:r>
        <w:rPr>
          <w:rFonts w:ascii="Noto Sans KR" w:hAnsi="Noto Sans KR" w:eastAsia="Noto Sans KR" w:cs="Noto Sans KR"/>
          <w:b w:val="0"/>
          <w:i w:val="0"/>
          <w:sz w:val="21"/>
          <w:lang w:val="ko-KR" w:eastAsia="ko-KR"/>
        </w:rPr>
        <w:t>이에 의거하면 이를 알아야 비로소 바른 도를 안다.</w:t>
      </w:r>
    </w:p>
    <w:p>
      <w:r>
        <w:rPr>
          <w:rFonts w:ascii="Noto Sans KR" w:hAnsi="Noto Sans KR" w:eastAsia="Noto Sans KR" w:cs="Noto Sans KR"/>
          <w:b w:val="0"/>
          <w:i w:val="0"/>
          <w:sz w:val="21"/>
          <w:lang w:val="ko-KR" w:eastAsia="ko-KR"/>
        </w:rPr>
        <w:t>“『승만경』” 이하는 증거를 인용한 것이다.</w:t>
      </w:r>
    </w:p>
    <w:p>
      <w:r>
        <w:rPr>
          <w:rFonts w:ascii="Noto Sans KR" w:hAnsi="Noto Sans KR" w:eastAsia="Noto Sans KR" w:cs="Noto Sans KR"/>
          <w:b w:val="0"/>
          <w:i w:val="0"/>
          <w:sz w:val="21"/>
          <w:lang w:val="ko-KR" w:eastAsia="ko-KR"/>
        </w:rPr>
        <w:t>이는 『유마경』에서 “몸의 실상을 관하는 것처럼 부처를 관하는 것도 또한 그러하다”라고 한 것과 같다.</w:t>
      </w:r>
    </w:p>
    <w:p>
      <w:r>
        <w:rPr>
          <w:rFonts w:ascii="Noto Sans KR" w:hAnsi="Noto Sans KR" w:eastAsia="Noto Sans KR" w:cs="Noto Sans KR"/>
          <w:b w:val="0"/>
          <w:i w:val="0"/>
          <w:sz w:val="21"/>
          <w:lang w:val="ko-KR" w:eastAsia="ko-KR"/>
        </w:rPr>
        <w:t>이 글의 뜻에 의거하여 반대로 밝히면, 만약 속박 가운데 있는 여래장에 의혹을 품으면 속박에서 벗어난 모든 불여래의 법신 공덕에도 또한 의혹을 품게 된다.</w:t>
      </w:r>
    </w:p>
    <w:p>
      <w:pPr>
        <w:pStyle w:val="MarkerHeading"/>
      </w:pPr>
      <w:r>
        <w:rPr>
          <w:rFonts w:ascii="Noto Sans KR" w:hAnsi="Noto Sans KR" w:eastAsia="Noto Sans KR" w:cs="Noto Sans KR"/>
          <w:b/>
          <w:i w:val="0"/>
          <w:sz w:val="21"/>
          <w:lang w:val="ko-KR" w:eastAsia="ko-KR"/>
        </w:rPr>
        <w:t>[0581c12]</w:t>
      </w:r>
    </w:p>
    <w:p>
      <w:r>
        <w:rPr>
          <w:rFonts w:ascii="Noto Sans KR" w:hAnsi="Noto Sans KR" w:eastAsia="Noto Sans KR" w:cs="Noto Sans KR"/>
          <w:b w:val="0"/>
          <w:i w:val="0"/>
          <w:sz w:val="21"/>
          <w:lang w:val="ko-KR" w:eastAsia="ko-KR"/>
        </w:rPr>
        <w:t>▲ 소의 “『화엄경』” 이하는 넷째, 모든 행의 근본임을 증명한 것이다.</w:t>
      </w:r>
    </w:p>
    <w:p>
      <w:r>
        <w:rPr>
          <w:rFonts w:ascii="Noto Sans KR" w:hAnsi="Noto Sans KR" w:eastAsia="Noto Sans KR" w:cs="Noto Sans KR"/>
          <w:b w:val="0"/>
          <w:i w:val="0"/>
          <w:sz w:val="21"/>
          <w:lang w:val="ko-KR" w:eastAsia="ko-KR"/>
        </w:rPr>
        <w:t>그러나 『화엄경』의 아홉 회 가운데 초회는 총상이자 근본이고, 나머지 회는 별상이자 지말이다.</w:t>
      </w:r>
    </w:p>
    <w:p>
      <w:r>
        <w:rPr>
          <w:rFonts w:ascii="Noto Sans KR" w:hAnsi="Noto Sans KR" w:eastAsia="Noto Sans KR" w:cs="Noto Sans KR"/>
          <w:b w:val="0"/>
          <w:i w:val="0"/>
          <w:sz w:val="21"/>
          <w:lang w:val="ko-KR" w:eastAsia="ko-KR"/>
        </w:rPr>
        <w:t>그러므로 이 삼매는 법의 근본이니, 삼매의 체가 여래장이기 때문이다.</w:t>
      </w:r>
    </w:p>
    <w:p>
      <w:r>
        <w:rPr>
          <w:rFonts w:ascii="Noto Sans KR" w:hAnsi="Noto Sans KR" w:eastAsia="Noto Sans KR" w:cs="Noto Sans KR"/>
          <w:b w:val="0"/>
          <w:i w:val="0"/>
          <w:sz w:val="21"/>
          <w:lang w:val="ko-KR" w:eastAsia="ko-KR"/>
        </w:rPr>
        <w:t>저 경에서는 다음과 같이 말하였다.</w:t>
      </w:r>
    </w:p>
    <w:p>
      <w:r>
        <w:rPr>
          <w:rFonts w:ascii="Noto Sans KR" w:hAnsi="Noto Sans KR" w:eastAsia="Noto Sans KR" w:cs="Noto Sans KR"/>
          <w:b w:val="0"/>
          <w:i w:val="0"/>
          <w:sz w:val="21"/>
          <w:lang w:val="ko-KR" w:eastAsia="ko-KR"/>
        </w:rPr>
        <w:t>“그때 보현보살은 여래 앞에서”</w:t>
      </w:r>
    </w:p>
    <w:p>
      <w:r>
        <w:rPr>
          <w:rFonts w:ascii="Noto Sans KR" w:hAnsi="Noto Sans KR" w:eastAsia="Noto Sans KR" w:cs="Noto Sans KR"/>
          <w:b w:val="0"/>
          <w:i w:val="0"/>
          <w:sz w:val="21"/>
          <w:lang w:val="ko-KR" w:eastAsia="ko-KR"/>
        </w:rPr>
        <w:t>(항상 부처를 마주하기 때문이다.)</w:t>
      </w:r>
    </w:p>
    <w:p>
      <w:r>
        <w:rPr>
          <w:rFonts w:ascii="Noto Sans KR" w:hAnsi="Noto Sans KR" w:eastAsia="Noto Sans KR" w:cs="Noto Sans KR"/>
          <w:b w:val="0"/>
          <w:i w:val="0"/>
          <w:sz w:val="21"/>
          <w:lang w:val="ko-KR" w:eastAsia="ko-KR"/>
        </w:rPr>
        <w:t>“연화장 사자좌에 앉아”</w:t>
      </w:r>
    </w:p>
    <w:p>
      <w:r>
        <w:rPr>
          <w:rFonts w:ascii="Noto Sans KR" w:hAnsi="Noto Sans KR" w:eastAsia="Noto Sans KR" w:cs="Noto Sans KR"/>
          <w:b w:val="0"/>
          <w:i w:val="0"/>
          <w:sz w:val="21"/>
          <w:lang w:val="ko-KR" w:eastAsia="ko-KR"/>
        </w:rPr>
        <w:t>(들어간 선정의 자성이 오염되지 않고 과법을 포함함을 나타낸다.)</w:t>
      </w:r>
    </w:p>
    <w:p>
      <w:r>
        <w:rPr>
          <w:rFonts w:ascii="Noto Sans KR" w:hAnsi="Noto Sans KR" w:eastAsia="Noto Sans KR" w:cs="Noto Sans KR"/>
          <w:b w:val="0"/>
          <w:i w:val="0"/>
          <w:sz w:val="21"/>
          <w:lang w:val="ko-KR" w:eastAsia="ko-KR"/>
        </w:rPr>
        <w:t>“부처의 신력을 받들어 삼매에 들어갔다.”</w:t>
      </w:r>
    </w:p>
    <w:p>
      <w:r>
        <w:rPr>
          <w:rFonts w:ascii="Noto Sans KR" w:hAnsi="Noto Sans KR" w:eastAsia="Noto Sans KR" w:cs="Noto Sans KR"/>
          <w:b w:val="0"/>
          <w:i w:val="0"/>
          <w:sz w:val="21"/>
          <w:lang w:val="ko-KR" w:eastAsia="ko-KR"/>
        </w:rPr>
        <w:t>(마음과 경계가 모두 갖추어졌기 때문이다.)</w:t>
      </w:r>
    </w:p>
    <w:p>
      <w:r>
        <w:rPr>
          <w:rFonts w:ascii="Noto Sans KR" w:hAnsi="Noto Sans KR" w:eastAsia="Noto Sans KR" w:cs="Noto Sans KR"/>
          <w:b w:val="0"/>
          <w:i w:val="0"/>
          <w:sz w:val="21"/>
          <w:lang w:val="ko-KR" w:eastAsia="ko-KR"/>
        </w:rPr>
        <w:t>“그 이름은 일체제불 비로자나여래장신이다.”</w:t>
      </w:r>
    </w:p>
    <w:p>
      <w:r>
        <w:rPr>
          <w:rFonts w:ascii="Noto Sans KR" w:hAnsi="Noto Sans KR" w:eastAsia="Noto Sans KR" w:cs="Noto Sans KR"/>
          <w:b w:val="0"/>
          <w:i w:val="0"/>
          <w:sz w:val="21"/>
          <w:lang w:val="ko-KR" w:eastAsia="ko-KR"/>
        </w:rPr>
        <w:t>(‘광명이 두루 비춘다’라는 것은 능히 관하는 대지이고, ‘여래장신’이라는 것은 관찰되는 깊은 이치이다. 범부가 비록 평등하게 지니고 있어도 불지만이 비추며, 대지 또한 본래 있음에 통한다. 본래 있는 진실한 식은 법계를 두루 알아 비춘다는 뜻이므로, 의보와 정보가 여래장을 떠나 별도의 자체가 없음을 드러내기 위하여 이 삼매에 들어간다. 다시 어떤 풀이에서는 “광대생식(廣大生息)”이라고 말한다. 자비가 끝이 없는 것을 ‘광’이라 하고 지혜가 위없는 것을 ‘대’라 하며, 생의 모습이 이미 다한 것을 ‘생식’이라 하고 만덕을 함섭한 것을 ‘장신’이라 하니, 곧 속박에서 벗어난 법신이다. 본성에 의거하면 범부와 성인이 모두 장식을 이루고, 종자를 포함하여 취생을 건립하는 것을 ‘광’이라 하며, 본각의 이치와 양이 부처와 같은 것을 ‘대’라고 하고, 새록새록 일어나는 것을 ‘생’이라 하며, 염과 정이 능히 움직이지 못하는 것을 ‘식’이라고 하고, 속박 가운데의 법신을 ‘장’이라고 한다. 여기서는 체·상·용을 밝히는데 여섯 쌍이 있다[구문 불확실].)</w:t>
      </w:r>
    </w:p>
    <w:p>
      <w:r>
        <w:rPr>
          <w:rFonts w:ascii="Noto Sans KR" w:hAnsi="Noto Sans KR" w:eastAsia="Noto Sans KR" w:cs="Noto Sans KR"/>
          <w:b w:val="0"/>
          <w:i w:val="0"/>
          <w:sz w:val="21"/>
          <w:lang w:val="ko-KR" w:eastAsia="ko-KR"/>
        </w:rPr>
        <w:t>“일체에 두루 들어가니, 이른바 부처의 평등성이다.”</w:t>
      </w:r>
    </w:p>
    <w:p>
      <w:r>
        <w:rPr>
          <w:rFonts w:ascii="Noto Sans KR" w:hAnsi="Noto Sans KR" w:eastAsia="Noto Sans KR" w:cs="Noto Sans KR"/>
          <w:b w:val="0"/>
          <w:i w:val="0"/>
          <w:sz w:val="21"/>
          <w:lang w:val="ko-KR" w:eastAsia="ko-KR"/>
        </w:rPr>
        <w:t>(곧 여래장이기 때문에 장신에 들어가는 것이 바로 부처의 평등성이다.)</w:t>
      </w:r>
    </w:p>
    <w:p>
      <w:pPr>
        <w:pStyle w:val="MarkerHeading"/>
      </w:pPr>
      <w:r>
        <w:rPr>
          <w:rFonts w:ascii="Noto Sans KR" w:hAnsi="Noto Sans KR" w:eastAsia="Noto Sans KR" w:cs="Noto Sans KR"/>
          <w:b/>
          <w:i w:val="0"/>
          <w:sz w:val="21"/>
          <w:lang w:val="ko-KR" w:eastAsia="ko-KR"/>
        </w:rPr>
        <w:t>[0581c21]</w:t>
      </w:r>
    </w:p>
    <w:p>
      <w:r>
        <w:rPr>
          <w:rFonts w:ascii="Noto Sans KR" w:hAnsi="Noto Sans KR" w:eastAsia="Noto Sans KR" w:cs="Noto Sans KR"/>
          <w:b w:val="0"/>
          <w:i w:val="0"/>
          <w:sz w:val="21"/>
          <w:lang w:val="ko-KR" w:eastAsia="ko-KR"/>
        </w:rPr>
        <w:t>▲ 소의 “그러나 비록” 이하는 다섯째, 믿기 어려운 까닭을 밝힌 것이다.</w:t>
      </w:r>
    </w:p>
    <w:p>
      <w:r>
        <w:rPr>
          <w:rFonts w:ascii="Noto Sans KR" w:hAnsi="Noto Sans KR" w:eastAsia="Noto Sans KR" w:cs="Noto Sans KR"/>
          <w:b w:val="0"/>
          <w:i w:val="0"/>
          <w:sz w:val="21"/>
          <w:lang w:val="ko-KR" w:eastAsia="ko-KR"/>
        </w:rPr>
        <w:t>가령 황후가 제왕의 태를 품었다는 말을 들으면 곧 의심하지 않지만, 가난하고 추한 여인이 전륜왕의 태를 품었다는 말을 들으면</w:t>
      </w:r>
    </w:p>
    <w:p>
      <w:r>
        <w:rPr>
          <w:rFonts w:ascii="Noto Sans KR" w:hAnsi="Noto Sans KR" w:eastAsia="Noto Sans KR" w:cs="Noto Sans KR"/>
          <w:b w:val="0"/>
          <w:i w:val="0"/>
          <w:sz w:val="21"/>
          <w:lang w:val="ko-KR" w:eastAsia="ko-KR"/>
        </w:rPr>
        <w:t>(곧 앞의 비유이다.)</w:t>
      </w:r>
    </w:p>
    <w:p>
      <w:r>
        <w:rPr>
          <w:rFonts w:ascii="Noto Sans KR" w:hAnsi="Noto Sans KR" w:eastAsia="Noto Sans KR" w:cs="Noto Sans KR"/>
          <w:b w:val="0"/>
          <w:i w:val="0"/>
          <w:sz w:val="21"/>
          <w:lang w:val="ko-KR" w:eastAsia="ko-KR"/>
        </w:rPr>
        <w:t>믿으려 하지 않는 것과 같다.</w:t>
      </w:r>
    </w:p>
    <w:p>
      <w:r>
        <w:rPr>
          <w:rFonts w:ascii="Noto Sans KR" w:hAnsi="Noto Sans KR" w:eastAsia="Noto Sans KR" w:cs="Noto Sans KR"/>
          <w:b w:val="0"/>
          <w:i w:val="0"/>
          <w:sz w:val="21"/>
          <w:lang w:val="ko-KR" w:eastAsia="ko-KR"/>
        </w:rPr>
        <w:t>또 어리석고 어린아이가 잡되고 더러운 색상을 마주하지 않은 마니를 보면 곧 청정하고 밝다고 믿지만, 이와 같은 영상들이 지금 나타난 것을 보면 곧 믿으려 하지 않는 것과 같다.</w:t>
      </w:r>
    </w:p>
    <w:p>
      <w:pPr>
        <w:pStyle w:val="MarkerHeading"/>
      </w:pPr>
      <w:r>
        <w:rPr>
          <w:rFonts w:ascii="Noto Sans KR" w:hAnsi="Noto Sans KR" w:eastAsia="Noto Sans KR" w:cs="Noto Sans KR"/>
          <w:b/>
          <w:i w:val="0"/>
          <w:sz w:val="21"/>
          <w:lang w:val="ko-KR" w:eastAsia="ko-KR"/>
        </w:rPr>
        <w:t>[0582a01]</w:t>
      </w:r>
    </w:p>
    <w:p>
      <w:r>
        <w:rPr>
          <w:rFonts w:ascii="Noto Sans KR" w:hAnsi="Noto Sans KR" w:eastAsia="Noto Sans KR" w:cs="Noto Sans KR"/>
          <w:b w:val="0"/>
          <w:i w:val="0"/>
          <w:sz w:val="21"/>
          <w:lang w:val="ko-KR" w:eastAsia="ko-KR"/>
        </w:rPr>
        <w:t>▲ 소의 “바라건대 모든” 이하는 여섯째, 바로 반드시 믿어야 함을 권한 것이다.</w:t>
      </w:r>
    </w:p>
    <w:p>
      <w:r>
        <w:rPr>
          <w:rFonts w:ascii="Noto Sans KR" w:hAnsi="Noto Sans KR" w:eastAsia="Noto Sans KR" w:cs="Noto Sans KR"/>
          <w:b w:val="0"/>
          <w:i w:val="0"/>
          <w:sz w:val="21"/>
          <w:lang w:val="ko-KR" w:eastAsia="ko-KR"/>
        </w:rPr>
        <w:t>글에 둘이 있으니, 첫째는 능히 믿는 것이어서 알 수 있고, 둘째는 “묘한 이치” 이하의 믿는 대상이다.</w:t>
      </w:r>
    </w:p>
    <w:p>
      <w:r>
        <w:rPr>
          <w:rFonts w:ascii="Noto Sans KR" w:hAnsi="Noto Sans KR" w:eastAsia="Noto Sans KR" w:cs="Noto Sans KR"/>
          <w:b w:val="0"/>
          <w:i w:val="0"/>
          <w:sz w:val="21"/>
          <w:lang w:val="ko-KR" w:eastAsia="ko-KR"/>
        </w:rPr>
        <w:t>소의 “두 법은 알기 어렵다” 등은 먼저 승만부인이 부처를 마주하여 설한 것이다.</w:t>
      </w:r>
    </w:p>
    <w:p>
      <w:r>
        <w:rPr>
          <w:rFonts w:ascii="Noto Sans KR" w:hAnsi="Noto Sans KR" w:eastAsia="Noto Sans KR" w:cs="Noto Sans KR"/>
          <w:b w:val="0"/>
          <w:i w:val="0"/>
          <w:sz w:val="21"/>
          <w:lang w:val="ko-KR" w:eastAsia="ko-KR"/>
        </w:rPr>
        <w:t>“여래장의 청정한 마음에 번뇌는 닿지 않고[이문 검토 필요], 마음도 번뇌에 닿지 않는데 어떻게 서로 닿지 않는 법이 능히 마음을 물들일 수 있습니까?</w:t>
      </w:r>
    </w:p>
    <w:p>
      <w:r>
        <w:rPr>
          <w:rFonts w:ascii="Noto Sans KR" w:hAnsi="Noto Sans KR" w:eastAsia="Noto Sans KR" w:cs="Noto Sans KR"/>
          <w:b w:val="0"/>
          <w:i w:val="0"/>
          <w:sz w:val="21"/>
          <w:lang w:val="ko-KR" w:eastAsia="ko-KR"/>
        </w:rPr>
        <w:t>그러나 번뇌가 있고 번뇌에 물든 마음이 있습니다.</w:t>
      </w:r>
    </w:p>
    <w:p>
      <w:r>
        <w:rPr>
          <w:rFonts w:ascii="Noto Sans KR" w:hAnsi="Noto Sans KR" w:eastAsia="Noto Sans KR" w:cs="Noto Sans KR"/>
          <w:b w:val="0"/>
          <w:i w:val="0"/>
          <w:sz w:val="21"/>
          <w:lang w:val="ko-KR" w:eastAsia="ko-KR"/>
        </w:rPr>
        <w:t>자성이 청정한 마음이면서 물드는 것은 알기 어렵습니다.”</w:t>
      </w:r>
    </w:p>
    <w:p>
      <w:r>
        <w:rPr>
          <w:rFonts w:ascii="Noto Sans KR" w:hAnsi="Noto Sans KR" w:eastAsia="Noto Sans KR" w:cs="Noto Sans KR"/>
          <w:b w:val="0"/>
          <w:i w:val="0"/>
          <w:sz w:val="21"/>
          <w:lang w:val="ko-KR" w:eastAsia="ko-KR"/>
        </w:rPr>
        <w:t>부처는 곧 따라 기뻐하며 말씀하셨다.</w:t>
      </w:r>
    </w:p>
    <w:p>
      <w:r>
        <w:rPr>
          <w:rFonts w:ascii="Noto Sans KR" w:hAnsi="Noto Sans KR" w:eastAsia="Noto Sans KR" w:cs="Noto Sans KR"/>
          <w:b w:val="0"/>
          <w:i w:val="0"/>
          <w:sz w:val="21"/>
          <w:lang w:val="ko-KR" w:eastAsia="ko-KR"/>
        </w:rPr>
        <w:t>“그러하다, 그러하다.</w:t>
      </w:r>
    </w:p>
    <w:p>
      <w:r>
        <w:rPr>
          <w:rFonts w:ascii="Noto Sans KR" w:hAnsi="Noto Sans KR" w:eastAsia="Noto Sans KR" w:cs="Noto Sans KR"/>
          <w:b w:val="0"/>
          <w:i w:val="0"/>
          <w:sz w:val="21"/>
          <w:lang w:val="ko-KR" w:eastAsia="ko-KR"/>
        </w:rPr>
        <w:t>자성이 청정한 마음이면서 오염됨이 있는 것은 알기 어렵다.</w:t>
      </w:r>
    </w:p>
    <w:p>
      <w:r>
        <w:rPr>
          <w:rFonts w:ascii="Noto Sans KR" w:hAnsi="Noto Sans KR" w:eastAsia="Noto Sans KR" w:cs="Noto Sans KR"/>
          <w:b w:val="0"/>
          <w:i w:val="0"/>
          <w:sz w:val="21"/>
          <w:lang w:val="ko-KR" w:eastAsia="ko-KR"/>
        </w:rPr>
        <w:t>두 법은 알기 어렵다.”라고 한 것은 소에서 인용한 것과 같다.</w:t>
      </w:r>
    </w:p>
    <w:p>
      <w:r>
        <w:rPr>
          <w:rFonts w:ascii="Noto Sans KR" w:hAnsi="Noto Sans KR" w:eastAsia="Noto Sans KR" w:cs="Noto Sans KR"/>
          <w:b w:val="0"/>
          <w:i w:val="0"/>
          <w:sz w:val="21"/>
          <w:lang w:val="ko-KR" w:eastAsia="ko-KR"/>
        </w:rPr>
        <w:t>그 다음 글에서는 다음과 같이 말하였다.</w:t>
      </w:r>
    </w:p>
    <w:p>
      <w:r>
        <w:rPr>
          <w:rFonts w:ascii="Noto Sans KR" w:hAnsi="Noto Sans KR" w:eastAsia="Noto Sans KR" w:cs="Noto Sans KR"/>
          <w:b w:val="0"/>
          <w:i w:val="0"/>
          <w:sz w:val="21"/>
          <w:lang w:val="ko-KR" w:eastAsia="ko-KR"/>
        </w:rPr>
        <w:t>“이와 같은 두 법은 그대와 대법을 성취한 보살이라야 비로소 능히 듣고 받아들일 수 있다.</w:t>
      </w:r>
    </w:p>
    <w:p>
      <w:r>
        <w:rPr>
          <w:rFonts w:ascii="Noto Sans KR" w:hAnsi="Noto Sans KR" w:eastAsia="Noto Sans KR" w:cs="Noto Sans KR"/>
          <w:b w:val="0"/>
          <w:i w:val="0"/>
          <w:sz w:val="21"/>
          <w:lang w:val="ko-KR" w:eastAsia="ko-KR"/>
        </w:rPr>
        <w:t>그 밖의 모든 성문은 오직 부처의 말씀만 믿을 뿐이다.”</w:t>
      </w:r>
    </w:p>
    <w:p>
      <w:pPr>
        <w:pStyle w:val="MarkerHeading"/>
      </w:pPr>
      <w:r>
        <w:rPr>
          <w:rFonts w:ascii="Noto Sans KR" w:hAnsi="Noto Sans KR" w:eastAsia="Noto Sans KR" w:cs="Noto Sans KR"/>
          <w:b/>
          <w:i w:val="0"/>
          <w:sz w:val="21"/>
          <w:lang w:val="ko-KR" w:eastAsia="ko-KR"/>
        </w:rPr>
        <w:t>[0582a08]</w:t>
      </w:r>
    </w:p>
    <w:p>
      <w:r>
        <w:rPr>
          <w:rFonts w:ascii="Noto Sans KR" w:hAnsi="Noto Sans KR" w:eastAsia="Noto Sans KR" w:cs="Noto Sans KR"/>
          <w:b w:val="0"/>
          <w:i w:val="0"/>
          <w:sz w:val="21"/>
          <w:lang w:val="ko-KR" w:eastAsia="ko-KR"/>
        </w:rPr>
        <w:t>▲ 소의 “만약 헤아려 가려낸다면” 이하는 일곱째, 믿을 만한 근기를 가려낸 것이다.</w:t>
      </w:r>
    </w:p>
    <w:p>
      <w:r>
        <w:rPr>
          <w:rFonts w:ascii="Noto Sans KR" w:hAnsi="Noto Sans KR" w:eastAsia="Noto Sans KR" w:cs="Noto Sans KR"/>
          <w:b w:val="0"/>
          <w:i w:val="0"/>
          <w:sz w:val="21"/>
          <w:lang w:val="ko-KR" w:eastAsia="ko-KR"/>
        </w:rPr>
        <w:t>글에 둘이 있으니, 첫째는 표방한 것이고 둘째는 “근기가 아닌 이” 이하에서 풀이한 것이다.</w:t>
      </w:r>
    </w:p>
    <w:p>
      <w:r>
        <w:rPr>
          <w:rFonts w:ascii="Noto Sans KR" w:hAnsi="Noto Sans KR" w:eastAsia="Noto Sans KR" w:cs="Noto Sans KR"/>
          <w:b w:val="0"/>
          <w:i w:val="0"/>
          <w:sz w:val="21"/>
          <w:lang w:val="ko-KR" w:eastAsia="ko-KR"/>
        </w:rPr>
        <w:t>풀이 가운데 셋이 있다.</w:t>
      </w:r>
    </w:p>
    <w:p>
      <w:r>
        <w:rPr>
          <w:rFonts w:ascii="Noto Sans KR" w:hAnsi="Noto Sans KR" w:eastAsia="Noto Sans KR" w:cs="Noto Sans KR"/>
          <w:b w:val="0"/>
          <w:i w:val="0"/>
          <w:sz w:val="21"/>
          <w:lang w:val="ko-KR" w:eastAsia="ko-KR"/>
        </w:rPr>
        <w:t>첫째는 근기가 아닌 이를 풀이한 것이다.</w:t>
      </w:r>
    </w:p>
    <w:p>
      <w:r>
        <w:rPr>
          <w:rFonts w:ascii="Noto Sans KR" w:hAnsi="Noto Sans KR" w:eastAsia="Noto Sans KR" w:cs="Noto Sans KR"/>
          <w:b w:val="0"/>
          <w:i w:val="0"/>
          <w:sz w:val="21"/>
          <w:lang w:val="ko-KR" w:eastAsia="ko-KR"/>
        </w:rPr>
        <w:t>『보성론』의 게송에서는 다음과 같이 말하였다.</w:t>
      </w:r>
    </w:p>
    <w:p>
      <w:r>
        <w:rPr>
          <w:rFonts w:ascii="Noto Sans KR" w:hAnsi="Noto Sans KR" w:eastAsia="Noto Sans KR" w:cs="Noto Sans KR"/>
          <w:b w:val="0"/>
          <w:i w:val="0"/>
          <w:sz w:val="21"/>
          <w:lang w:val="ko-KR" w:eastAsia="ko-KR"/>
        </w:rPr>
        <w:t>“오직 여래에 의지하여 믿고 제일의를 믿는다.</w:t>
      </w:r>
    </w:p>
    <w:p>
      <w:r>
        <w:rPr>
          <w:rFonts w:ascii="Noto Sans KR" w:hAnsi="Noto Sans KR" w:eastAsia="Noto Sans KR" w:cs="Noto Sans KR"/>
          <w:b w:val="0"/>
          <w:i w:val="0"/>
          <w:sz w:val="21"/>
          <w:lang w:val="ko-KR" w:eastAsia="ko-KR"/>
        </w:rPr>
        <w:t>비유하면 눈이 없는 자가 해의 수레바퀴를 볼 수 없는 것과 같다.”</w:t>
      </w:r>
    </w:p>
    <w:p>
      <w:r>
        <w:rPr>
          <w:rFonts w:ascii="Noto Sans KR" w:hAnsi="Noto Sans KR" w:eastAsia="Noto Sans KR" w:cs="Noto Sans KR"/>
          <w:b w:val="0"/>
          <w:i w:val="0"/>
          <w:sz w:val="21"/>
          <w:lang w:val="ko-KR" w:eastAsia="ko-KR"/>
        </w:rPr>
        <w:t>장행에서는 다음과 같이 풀이하였다.</w:t>
      </w:r>
    </w:p>
    <w:p>
      <w:r>
        <w:rPr>
          <w:rFonts w:ascii="Noto Sans KR" w:hAnsi="Noto Sans KR" w:eastAsia="Noto Sans KR" w:cs="Noto Sans KR"/>
          <w:b w:val="0"/>
          <w:i w:val="0"/>
          <w:sz w:val="21"/>
          <w:lang w:val="ko-KR" w:eastAsia="ko-KR"/>
        </w:rPr>
        <w:t>“이 게송은 어떠한 뜻을 밝힌 것인가?</w:t>
      </w:r>
    </w:p>
    <w:p>
      <w:r>
        <w:rPr>
          <w:rFonts w:ascii="Noto Sans KR" w:hAnsi="Noto Sans KR" w:eastAsia="Noto Sans KR" w:cs="Noto Sans KR"/>
          <w:b w:val="0"/>
          <w:i w:val="0"/>
          <w:sz w:val="21"/>
          <w:lang w:val="ko-KR" w:eastAsia="ko-KR"/>
        </w:rPr>
        <w:t>간략히 말하면 일체중생계 가운데 여래장을 알지 못하는 네 종류의 중생이 있으니, 태어나면서부터 눈먼 사람과 같다.</w:t>
      </w:r>
    </w:p>
    <w:p>
      <w:r>
        <w:rPr>
          <w:rFonts w:ascii="Noto Sans KR" w:hAnsi="Noto Sans KR" w:eastAsia="Noto Sans KR" w:cs="Noto Sans KR"/>
          <w:b w:val="0"/>
          <w:i w:val="0"/>
          <w:sz w:val="21"/>
          <w:lang w:val="ko-KR" w:eastAsia="ko-KR"/>
        </w:rPr>
        <w:t>어떤 것이 넷인가?</w:t>
      </w:r>
    </w:p>
    <w:p>
      <w:r>
        <w:rPr>
          <w:rFonts w:ascii="Noto Sans KR" w:hAnsi="Noto Sans KR" w:eastAsia="Noto Sans KR" w:cs="Noto Sans KR"/>
          <w:b w:val="0"/>
          <w:i w:val="0"/>
          <w:sz w:val="21"/>
          <w:lang w:val="ko-KR" w:eastAsia="ko-KR"/>
        </w:rPr>
        <w:t>첫째는 범부이고, 둘째는 성문이며, 셋째는 벽지불이고, 넷째는 처음 보리심을 낸 보살이다.</w:t>
      </w:r>
    </w:p>
    <w:p>
      <w:r>
        <w:rPr>
          <w:rFonts w:ascii="Noto Sans KR" w:hAnsi="Noto Sans KR" w:eastAsia="Noto Sans KR" w:cs="Noto Sans KR"/>
          <w:b w:val="0"/>
          <w:i w:val="0"/>
          <w:sz w:val="21"/>
          <w:lang w:val="ko-KR" w:eastAsia="ko-KR"/>
        </w:rPr>
        <w:t>성자 『승만경』 가운데에서 ‘세존이시여, 여래장은 신견을 지닌 중생에게는 그 경계가 아닙니다.</w:t>
      </w:r>
    </w:p>
    <w:p>
      <w:r>
        <w:rPr>
          <w:rFonts w:ascii="Noto Sans KR" w:hAnsi="Noto Sans KR" w:eastAsia="Noto Sans KR" w:cs="Noto Sans KR"/>
          <w:b w:val="0"/>
          <w:i w:val="0"/>
          <w:sz w:val="21"/>
          <w:lang w:val="ko-KR" w:eastAsia="ko-KR"/>
        </w:rPr>
        <w:t>세존이시여, 여래장은 네 가지 전도를 취하는 중생에게는 그 경계가 아닙니다.</w:t>
      </w:r>
    </w:p>
    <w:p>
      <w:r>
        <w:rPr>
          <w:rFonts w:ascii="Noto Sans KR" w:hAnsi="Noto Sans KR" w:eastAsia="Noto Sans KR" w:cs="Noto Sans KR"/>
          <w:b w:val="0"/>
          <w:i w:val="0"/>
          <w:sz w:val="21"/>
          <w:lang w:val="ko-KR" w:eastAsia="ko-KR"/>
        </w:rPr>
        <w:t>세존이시여, 여래장은 산란한 마음으로 공을 잃은 중생에게는 그 경계가 아닙니다’라고 설한 것과 같다.</w:t>
      </w:r>
    </w:p>
    <w:p>
      <w:r>
        <w:rPr>
          <w:rFonts w:ascii="Noto Sans KR" w:hAnsi="Noto Sans KR" w:eastAsia="Noto Sans KR" w:cs="Noto Sans KR"/>
          <w:b w:val="0"/>
          <w:i w:val="0"/>
          <w:sz w:val="21"/>
          <w:lang w:val="ko-KR" w:eastAsia="ko-KR"/>
        </w:rPr>
        <w:t>그러므로 이는 어떠한 뜻을 밝힌 것인가?</w:t>
      </w:r>
    </w:p>
    <w:p>
      <w:r>
        <w:rPr>
          <w:rFonts w:ascii="Noto Sans KR" w:hAnsi="Noto Sans KR" w:eastAsia="Noto Sans KR" w:cs="Noto Sans KR"/>
          <w:b w:val="0"/>
          <w:i w:val="0"/>
          <w:sz w:val="21"/>
          <w:lang w:val="ko-KR" w:eastAsia="ko-KR"/>
        </w:rPr>
        <w:t>신견을 지닌 중생이라는 것은 모든 범부를 말한다.</w:t>
      </w:r>
    </w:p>
    <w:p>
      <w:r>
        <w:rPr>
          <w:rFonts w:ascii="Noto Sans KR" w:hAnsi="Noto Sans KR" w:eastAsia="Noto Sans KR" w:cs="Noto Sans KR"/>
          <w:b w:val="0"/>
          <w:i w:val="0"/>
          <w:sz w:val="21"/>
          <w:lang w:val="ko-KR" w:eastAsia="ko-KR"/>
        </w:rPr>
        <w:t>저 범부는 실로 색 등의 오음과 모든 법이 없는데도 취하여 아와 아소가 있다고 여기며, 허망하게 아와 아소에 집착하고 아와 아소의 아만을 일으킨다.</w:t>
      </w:r>
    </w:p>
    <w:p>
      <w:r>
        <w:rPr>
          <w:rFonts w:ascii="Noto Sans KR" w:hAnsi="Noto Sans KR" w:eastAsia="Noto Sans KR" w:cs="Noto Sans KR"/>
          <w:b w:val="0"/>
          <w:i w:val="0"/>
          <w:sz w:val="21"/>
          <w:lang w:val="ko-KR" w:eastAsia="ko-KR"/>
        </w:rPr>
        <w:t>신견 등을 여읜 멸제의 무루성인 감로의 법조차 믿을 수 없는데, 하물며 출세간 일체지의 경계인 여래장을 능히 증득하고 능히 이해하겠는가?</w:t>
      </w:r>
    </w:p>
    <w:p>
      <w:r>
        <w:rPr>
          <w:rFonts w:ascii="Noto Sans KR" w:hAnsi="Noto Sans KR" w:eastAsia="Noto Sans KR" w:cs="Noto Sans KR"/>
          <w:b w:val="0"/>
          <w:i w:val="0"/>
          <w:sz w:val="21"/>
          <w:lang w:val="ko-KR" w:eastAsia="ko-KR"/>
        </w:rPr>
        <w:t>그럴 수는 없다.</w:t>
      </w:r>
    </w:p>
    <w:p>
      <w:r>
        <w:rPr>
          <w:rFonts w:ascii="Noto Sans KR" w:hAnsi="Noto Sans KR" w:eastAsia="Noto Sans KR" w:cs="Noto Sans KR"/>
          <w:b w:val="0"/>
          <w:i w:val="0"/>
          <w:sz w:val="21"/>
          <w:lang w:val="ko-KR" w:eastAsia="ko-KR"/>
        </w:rPr>
        <w:t>또 네 가지 전도를 취하는 모든 중생이라는 것은 이른바 성문과 벽지불인이다.</w:t>
      </w:r>
    </w:p>
    <w:p>
      <w:r>
        <w:rPr>
          <w:rFonts w:ascii="Noto Sans KR" w:hAnsi="Noto Sans KR" w:eastAsia="Noto Sans KR" w:cs="Noto Sans KR"/>
          <w:b w:val="0"/>
          <w:i w:val="0"/>
          <w:sz w:val="21"/>
          <w:lang w:val="ko-KR" w:eastAsia="ko-KR"/>
        </w:rPr>
        <w:t>저 성문과 벽지불 등은 마땅히 여래장이 항상하다는 것을 수행해야 하지만 여래장을 항상한 것으로 수행하지 않고, 전도되게 일체법이 무상하다고 취하여 여래장을 무상한 것으로 수행한다.</w:t>
      </w:r>
    </w:p>
    <w:p>
      <w:r>
        <w:rPr>
          <w:rFonts w:ascii="Noto Sans KR" w:hAnsi="Noto Sans KR" w:eastAsia="Noto Sans KR" w:cs="Noto Sans KR"/>
          <w:b w:val="0"/>
          <w:i w:val="0"/>
          <w:sz w:val="21"/>
          <w:lang w:val="ko-KR" w:eastAsia="ko-KR"/>
        </w:rPr>
        <w:t>마땅히 여래장이 즐거움이라는 것을 수행해야 하지만 여래장을 즐거움으로 수행하지 않고, 전도되게 일체법이 모두 괴로움이라고 취하여 여래장을 괴로움으로 수행한다.</w:t>
      </w:r>
    </w:p>
    <w:p>
      <w:r>
        <w:rPr>
          <w:rFonts w:ascii="Noto Sans KR" w:hAnsi="Noto Sans KR" w:eastAsia="Noto Sans KR" w:cs="Noto Sans KR"/>
          <w:b w:val="0"/>
          <w:i w:val="0"/>
          <w:sz w:val="21"/>
          <w:lang w:val="ko-KR" w:eastAsia="ko-KR"/>
        </w:rPr>
        <w:t>마땅히 여래장이 아라는 것을 수행해야 하지만 여래장을 아로 수행하지 않고, 전도되게 일체법이 무아라고 취하여 여래장을 무아로 수행한다.</w:t>
      </w:r>
    </w:p>
    <w:p>
      <w:r>
        <w:rPr>
          <w:rFonts w:ascii="Noto Sans KR" w:hAnsi="Noto Sans KR" w:eastAsia="Noto Sans KR" w:cs="Noto Sans KR"/>
          <w:b w:val="0"/>
          <w:i w:val="0"/>
          <w:sz w:val="21"/>
          <w:lang w:val="ko-KR" w:eastAsia="ko-KR"/>
        </w:rPr>
        <w:t>마땅히 여래장이 청정하다는 것을 수행해야 하지만 여래장을 청정한 것으로 수행하지 않고, 마음이 전도되어 일체법이 부정하다고 취하여 여래장을 부정한 것으로 수행한다.</w:t>
      </w:r>
    </w:p>
    <w:p>
      <w:r>
        <w:rPr>
          <w:rFonts w:ascii="Noto Sans KR" w:hAnsi="Noto Sans KR" w:eastAsia="Noto Sans KR" w:cs="Noto Sans KR"/>
          <w:b w:val="0"/>
          <w:i w:val="0"/>
          <w:sz w:val="21"/>
          <w:lang w:val="ko-KR" w:eastAsia="ko-KR"/>
        </w:rPr>
        <w:t>알지도 못하고 깨닫지도 못하기 때문에 성문과 벽지불 등은 모두 법신을 여실히 수순하여 수행할 수 없다.</w:t>
      </w:r>
    </w:p>
    <w:p>
      <w:r>
        <w:rPr>
          <w:rFonts w:ascii="Noto Sans KR" w:hAnsi="Noto Sans KR" w:eastAsia="Noto Sans KR" w:cs="Noto Sans KR"/>
          <w:b w:val="0"/>
          <w:i w:val="0"/>
          <w:sz w:val="21"/>
          <w:lang w:val="ko-KR" w:eastAsia="ko-KR"/>
        </w:rPr>
        <w:t>이 뜻 때문에 제일피안의 상·락·아·정의 법은 저 성문과 벽지불 등이 아는 경계가 아니다.</w:t>
      </w:r>
    </w:p>
    <w:p>
      <w:r>
        <w:rPr>
          <w:rFonts w:ascii="Noto Sans KR" w:hAnsi="Noto Sans KR" w:eastAsia="Noto Sans KR" w:cs="Noto Sans KR"/>
          <w:b w:val="0"/>
          <w:i w:val="0"/>
          <w:sz w:val="21"/>
          <w:lang w:val="ko-KR" w:eastAsia="ko-KR"/>
        </w:rPr>
        <w:t>이와 같은 뜻은 『대반열반수다라』 가운데 연못의 비유에서 이 뜻을 널리 밝혔다.”</w:t>
      </w:r>
    </w:p>
    <w:p>
      <w:r>
        <w:rPr>
          <w:rFonts w:ascii="Noto Sans KR" w:hAnsi="Noto Sans KR" w:eastAsia="Noto Sans KR" w:cs="Noto Sans KR"/>
          <w:b w:val="0"/>
          <w:i w:val="0"/>
          <w:sz w:val="21"/>
          <w:lang w:val="ko-KR" w:eastAsia="ko-KR"/>
        </w:rPr>
        <w:t>(서문 가운데 초의 글에서 이미 인용하였다.)</w:t>
      </w:r>
    </w:p>
    <w:p>
      <w:r>
        <w:rPr>
          <w:rFonts w:ascii="Noto Sans KR" w:hAnsi="Noto Sans KR" w:eastAsia="Noto Sans KR" w:cs="Noto Sans KR"/>
          <w:b w:val="0"/>
          <w:i w:val="0"/>
          <w:sz w:val="21"/>
          <w:lang w:val="ko-KR" w:eastAsia="ko-KR"/>
        </w:rPr>
        <w:t>“또 산란한 마음으로 공을 잃은 중생이라는 것은 처음 발심한 보살을 말한다.</w:t>
      </w:r>
    </w:p>
    <w:p>
      <w:r>
        <w:rPr>
          <w:rFonts w:ascii="Noto Sans KR" w:hAnsi="Noto Sans KR" w:eastAsia="Noto Sans KR" w:cs="Noto Sans KR"/>
          <w:b w:val="0"/>
          <w:i w:val="0"/>
          <w:sz w:val="21"/>
          <w:lang w:val="ko-KR" w:eastAsia="ko-KR"/>
        </w:rPr>
        <w:t>공여래장의 뜻을 여의고 변하여 무너지는 물건이 없어지는 것으로 수행하여 각각 공해탈문으로 삼는다[구문 불확실].</w:t>
      </w:r>
    </w:p>
    <w:p>
      <w:r>
        <w:rPr>
          <w:rFonts w:ascii="Noto Sans KR" w:hAnsi="Noto Sans KR" w:eastAsia="Noto Sans KR" w:cs="Noto Sans KR"/>
          <w:b w:val="0"/>
          <w:i w:val="0"/>
          <w:sz w:val="21"/>
          <w:lang w:val="ko-KR" w:eastAsia="ko-KR"/>
        </w:rPr>
        <w:t>이는 어떠한 뜻인가?</w:t>
      </w:r>
    </w:p>
    <w:p>
      <w:r>
        <w:rPr>
          <w:rFonts w:ascii="Noto Sans KR" w:hAnsi="Noto Sans KR" w:eastAsia="Noto Sans KR" w:cs="Noto Sans KR"/>
          <w:b w:val="0"/>
          <w:i w:val="0"/>
          <w:sz w:val="21"/>
          <w:lang w:val="ko-KR" w:eastAsia="ko-KR"/>
        </w:rPr>
        <w:t>처음 발심한 보살은 ‘실제로 어떤 법이 있어 단멸한 뒤에 열반을 얻는다’라고 이와 같은 마음을 일으킨다.</w:t>
      </w:r>
    </w:p>
    <w:p>
      <w:r>
        <w:rPr>
          <w:rFonts w:ascii="Noto Sans KR" w:hAnsi="Noto Sans KR" w:eastAsia="Noto Sans KR" w:cs="Noto Sans KR"/>
          <w:b w:val="0"/>
          <w:i w:val="0"/>
          <w:sz w:val="21"/>
          <w:lang w:val="ko-KR" w:eastAsia="ko-KR"/>
        </w:rPr>
        <w:t>이와 같은 보살은 공여래장의 수행을 잃는다.</w:t>
      </w:r>
    </w:p>
    <w:p>
      <w:r>
        <w:rPr>
          <w:rFonts w:ascii="Noto Sans KR" w:hAnsi="Noto Sans KR" w:eastAsia="Noto Sans KR" w:cs="Noto Sans KR"/>
          <w:b w:val="0"/>
          <w:i w:val="0"/>
          <w:sz w:val="21"/>
          <w:lang w:val="ko-KR" w:eastAsia="ko-KR"/>
        </w:rPr>
        <w:t>또 어떤 사람은 공을 존재하는 물건으로 여겨 ‘나는 마땅히 공을 얻어야 한다’라고 하고, 다시 ‘색 등의 법을 떠나 별도로 다시 공이 있으니 나는 마땅히 수행하여 저 공을 얻어야 한다’라고 이와 같은 마음을 낸다.</w:t>
      </w:r>
    </w:p>
    <w:p>
      <w:r>
        <w:rPr>
          <w:rFonts w:ascii="Noto Sans KR" w:hAnsi="Noto Sans KR" w:eastAsia="Noto Sans KR" w:cs="Noto Sans KR"/>
          <w:b w:val="0"/>
          <w:i w:val="0"/>
          <w:sz w:val="21"/>
          <w:lang w:val="ko-KR" w:eastAsia="ko-KR"/>
        </w:rPr>
        <w:t>그 사람은 공을 알지 못하니, 어떠한 법이 여래장인지를 알지 못한다.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‘불공여래장은 위없는 불법으로서 서로 버리거나 여의지 않는 상이며, 증가하지도”</w:t>
      </w:r>
    </w:p>
    <w:p>
      <w:r>
        <w:rPr>
          <w:rFonts w:ascii="Noto Sans KR" w:hAnsi="Noto Sans KR" w:eastAsia="Noto Sans KR" w:cs="Noto Sans KR"/>
          <w:b w:val="0"/>
          <w:i w:val="0"/>
          <w:sz w:val="21"/>
          <w:lang w:val="ko-KR" w:eastAsia="ko-KR"/>
        </w:rPr>
        <w:t>(공덕법이다.)</w:t>
      </w:r>
    </w:p>
    <w:p>
      <w:r>
        <w:rPr>
          <w:rFonts w:ascii="Noto Sans KR" w:hAnsi="Noto Sans KR" w:eastAsia="Noto Sans KR" w:cs="Noto Sans KR"/>
          <w:b w:val="0"/>
          <w:i w:val="0"/>
          <w:sz w:val="21"/>
          <w:lang w:val="ko-KR" w:eastAsia="ko-KR"/>
        </w:rPr>
        <w:t>“감소하지도 않는다.”</w:t>
      </w:r>
    </w:p>
    <w:p>
      <w:r>
        <w:rPr>
          <w:rFonts w:ascii="Noto Sans KR" w:hAnsi="Noto Sans KR" w:eastAsia="Noto Sans KR" w:cs="Noto Sans KR"/>
          <w:b w:val="0"/>
          <w:i w:val="0"/>
          <w:sz w:val="21"/>
          <w:lang w:val="ko-KR" w:eastAsia="ko-KR"/>
        </w:rPr>
        <w:t>(번뇌이다.)</w:t>
      </w:r>
    </w:p>
    <w:p>
      <w:r>
        <w:rPr>
          <w:rFonts w:ascii="Noto Sans KR" w:hAnsi="Noto Sans KR" w:eastAsia="Noto Sans KR" w:cs="Noto Sans KR"/>
          <w:b w:val="0"/>
          <w:i w:val="0"/>
          <w:sz w:val="21"/>
          <w:lang w:val="ko-KR" w:eastAsia="ko-KR"/>
        </w:rPr>
        <w:t>“한 법인 여래의 무위신은 자성이 본래 청정하고 객진의 허망한 오염은 본래 자성이 공하다.’”</w:t>
      </w:r>
    </w:p>
    <w:p>
      <w:r>
        <w:rPr>
          <w:rFonts w:ascii="Noto Sans KR" w:hAnsi="Noto Sans KR" w:eastAsia="Noto Sans KR" w:cs="Noto Sans KR"/>
          <w:b w:val="0"/>
          <w:i w:val="0"/>
          <w:sz w:val="21"/>
          <w:lang w:val="ko-KR" w:eastAsia="ko-KR"/>
        </w:rPr>
        <w:t>아래의 글에서 이 게송을 풀이하고 『승만경』을 널리 인용한 것은 모두 별권에 있다.</w:t>
      </w:r>
    </w:p>
    <w:p>
      <w:pPr>
        <w:pStyle w:val="MarkerHeading"/>
      </w:pPr>
      <w:r>
        <w:rPr>
          <w:rFonts w:ascii="Noto Sans KR" w:hAnsi="Noto Sans KR" w:eastAsia="Noto Sans KR" w:cs="Noto Sans KR"/>
          <w:b/>
          <w:i w:val="0"/>
          <w:sz w:val="21"/>
          <w:lang w:val="ko-KR" w:eastAsia="ko-KR"/>
        </w:rPr>
        <w:t>[0582b17]</w:t>
      </w:r>
    </w:p>
    <w:p>
      <w:r>
        <w:rPr>
          <w:rFonts w:ascii="Noto Sans KR" w:hAnsi="Noto Sans KR" w:eastAsia="Noto Sans KR" w:cs="Noto Sans KR"/>
          <w:b w:val="0"/>
          <w:i w:val="0"/>
          <w:sz w:val="21"/>
          <w:lang w:val="ko-KR" w:eastAsia="ko-KR"/>
        </w:rPr>
        <w:t>△ 소의 “근기가 되는 세 가지”라는 것은 둘째, 근기가 되는 이를 풀이한 것이다.</w:t>
      </w:r>
    </w:p>
    <w:p>
      <w:r>
        <w:rPr>
          <w:rFonts w:ascii="Noto Sans KR" w:hAnsi="Noto Sans KR" w:eastAsia="Noto Sans KR" w:cs="Noto Sans KR"/>
          <w:b w:val="0"/>
          <w:i w:val="0"/>
          <w:sz w:val="21"/>
          <w:lang w:val="ko-KR" w:eastAsia="ko-KR"/>
        </w:rPr>
        <w:t>『승만경』에서는 다음과 같이 말하였다.</w:t>
      </w:r>
    </w:p>
    <w:p>
      <w:r>
        <w:rPr>
          <w:rFonts w:ascii="Noto Sans KR" w:hAnsi="Noto Sans KR" w:eastAsia="Noto Sans KR" w:cs="Noto Sans KR"/>
          <w:b w:val="0"/>
          <w:i w:val="0"/>
          <w:sz w:val="21"/>
          <w:lang w:val="ko-KR" w:eastAsia="ko-KR"/>
        </w:rPr>
        <w:t>“승만부인이 부처께 아뢰었다.</w:t>
      </w:r>
    </w:p>
    <w:p>
      <w:r>
        <w:rPr>
          <w:rFonts w:ascii="Noto Sans KR" w:hAnsi="Noto Sans KR" w:eastAsia="Noto Sans KR" w:cs="Noto Sans KR"/>
          <w:b w:val="0"/>
          <w:i w:val="0"/>
          <w:sz w:val="21"/>
          <w:lang w:val="ko-KR" w:eastAsia="ko-KR"/>
        </w:rPr>
        <w:t>‘세 종류의 선남자는 매우 깊은 뜻에서 스스로 훼손하는 일을 여의고”</w:t>
      </w:r>
    </w:p>
    <w:p>
      <w:r>
        <w:rPr>
          <w:rFonts w:ascii="Noto Sans KR" w:hAnsi="Noto Sans KR" w:eastAsia="Noto Sans KR" w:cs="Noto Sans KR"/>
          <w:b w:val="0"/>
          <w:i w:val="0"/>
          <w:sz w:val="21"/>
          <w:lang w:val="ko-KR" w:eastAsia="ko-KR"/>
        </w:rPr>
        <w:t>(뜻은 이 세 가지 지혜가 없으면 여래장을 믿지 않아 스스로 훼손하게 됨을 밝힌 것이다.)</w:t>
      </w:r>
    </w:p>
    <w:p>
      <w:r>
        <w:rPr>
          <w:rFonts w:ascii="Noto Sans KR" w:hAnsi="Noto Sans KR" w:eastAsia="Noto Sans KR" w:cs="Noto Sans KR"/>
          <w:b w:val="0"/>
          <w:i w:val="0"/>
          <w:sz w:val="21"/>
          <w:lang w:val="ko-KR" w:eastAsia="ko-KR"/>
        </w:rPr>
        <w:t>“큰 공덕을 내어 대승도에 들어갑니다.</w:t>
      </w:r>
    </w:p>
    <w:p>
      <w:r>
        <w:rPr>
          <w:rFonts w:ascii="Noto Sans KR" w:hAnsi="Noto Sans KR" w:eastAsia="Noto Sans KR" w:cs="Noto Sans KR"/>
          <w:b w:val="0"/>
          <w:i w:val="0"/>
          <w:sz w:val="21"/>
          <w:lang w:val="ko-KR" w:eastAsia="ko-KR"/>
        </w:rPr>
        <w:t>어떤 것이 셋인가?</w:t>
      </w:r>
    </w:p>
    <w:p>
      <w:r>
        <w:rPr>
          <w:rFonts w:ascii="Noto Sans KR" w:hAnsi="Noto Sans KR" w:eastAsia="Noto Sans KR" w:cs="Noto Sans KR"/>
          <w:b w:val="0"/>
          <w:i w:val="0"/>
          <w:sz w:val="21"/>
          <w:lang w:val="ko-KR" w:eastAsia="ko-KR"/>
        </w:rPr>
        <w:t>스스로 매우 깊은 지혜를 성취하는 것’” 운운.</w:t>
      </w:r>
    </w:p>
    <w:p>
      <w:r>
        <w:rPr>
          <w:rFonts w:ascii="Noto Sans KR" w:hAnsi="Noto Sans KR" w:eastAsia="Noto Sans KR" w:cs="Noto Sans KR"/>
          <w:b w:val="0"/>
          <w:i w:val="0"/>
          <w:sz w:val="21"/>
          <w:lang w:val="ko-KR" w:eastAsia="ko-KR"/>
        </w:rPr>
        <w:t>소에서 설한 것과 같다.</w:t>
      </w:r>
    </w:p>
    <w:p>
      <w:r>
        <w:rPr>
          <w:rFonts w:ascii="Noto Sans KR" w:hAnsi="Noto Sans KR" w:eastAsia="Noto Sans KR" w:cs="Noto Sans KR"/>
          <w:b w:val="0"/>
          <w:i w:val="0"/>
          <w:sz w:val="21"/>
          <w:lang w:val="ko-KR" w:eastAsia="ko-KR"/>
        </w:rPr>
        <w:t>그 다음의 결론에서는 “이를 여래를 우러러 미루어 믿는 것이라고 이름한다”라고 하였다.</w:t>
      </w:r>
    </w:p>
    <w:p>
      <w:r>
        <w:rPr>
          <w:rFonts w:ascii="Noto Sans KR" w:hAnsi="Noto Sans KR" w:eastAsia="Noto Sans KR" w:cs="Noto Sans KR"/>
          <w:b w:val="0"/>
          <w:i w:val="0"/>
          <w:sz w:val="21"/>
          <w:lang w:val="ko-KR" w:eastAsia="ko-KR"/>
        </w:rPr>
        <w:t>“이 세 종류의 모든 선남자를 제외하고 그 밖의 모든 중생은 모든 깊은 법에 대하여 망령된 설에 굳게 집착하고 정법을 위배하며 모든 외도를 익히는 썩은 종자이니, 마땅히 왕의 힘과 천·용·귀신의 힘으로 조복해야 합니다.”</w:t>
      </w:r>
    </w:p>
    <w:p>
      <w:r>
        <w:rPr>
          <w:rFonts w:ascii="Noto Sans KR" w:hAnsi="Noto Sans KR" w:eastAsia="Noto Sans KR" w:cs="Noto Sans KR"/>
          <w:b w:val="0"/>
          <w:i w:val="0"/>
          <w:sz w:val="21"/>
          <w:lang w:val="ko-KR" w:eastAsia="ko-KR"/>
        </w:rPr>
        <w:t>부처가 말씀하셨다.</w:t>
      </w:r>
    </w:p>
    <w:p>
      <w:r>
        <w:rPr>
          <w:rFonts w:ascii="Noto Sans KR" w:hAnsi="Noto Sans KR" w:eastAsia="Noto Sans KR" w:cs="Noto Sans KR"/>
          <w:b w:val="0"/>
          <w:i w:val="0"/>
          <w:sz w:val="21"/>
          <w:lang w:val="ko-KR" w:eastAsia="ko-KR"/>
        </w:rPr>
        <w:t>“훌륭하고 훌륭하다, 승만이여.</w:t>
      </w:r>
    </w:p>
    <w:p>
      <w:r>
        <w:rPr>
          <w:rFonts w:ascii="Noto Sans KR" w:hAnsi="Noto Sans KR" w:eastAsia="Noto Sans KR" w:cs="Noto Sans KR"/>
          <w:b w:val="0"/>
          <w:i w:val="0"/>
          <w:sz w:val="21"/>
          <w:lang w:val="ko-KR" w:eastAsia="ko-KR"/>
        </w:rPr>
        <w:t>매우 깊은 법을 방편으로 지켜 보호하고 비법을 항복시키는 데 그 마땅함을 잘 얻었다.”</w:t>
      </w:r>
    </w:p>
    <w:p>
      <w:r>
        <w:rPr>
          <w:rFonts w:ascii="Noto Sans KR" w:hAnsi="Noto Sans KR" w:eastAsia="Noto Sans KR" w:cs="Noto Sans KR"/>
          <w:b w:val="0"/>
          <w:i w:val="0"/>
          <w:sz w:val="21"/>
          <w:lang w:val="ko-KR" w:eastAsia="ko-KR"/>
        </w:rPr>
        <w:t>석: 천태종에 준하면 근기의 예리함과 둔함에 의거하여 수법행과 수신행이 있으니, 곧 여기의 첫째 지혜와 둘째 지혜이다.</w:t>
      </w:r>
    </w:p>
    <w:p>
      <w:r>
        <w:rPr>
          <w:rFonts w:ascii="Noto Sans KR" w:hAnsi="Noto Sans KR" w:eastAsia="Noto Sans KR" w:cs="Noto Sans KR"/>
          <w:b w:val="0"/>
          <w:i w:val="0"/>
          <w:sz w:val="21"/>
          <w:lang w:val="ko-KR" w:eastAsia="ko-KR"/>
        </w:rPr>
        <w:t>수법행은 곧 자신의 힘이 뛰어난 것이고, 수신행은 곧 연의 힘이 뛰어난 것이다.</w:t>
      </w:r>
    </w:p>
    <w:p>
      <w:r>
        <w:rPr>
          <w:rFonts w:ascii="Noto Sans KR" w:hAnsi="Noto Sans KR" w:eastAsia="Noto Sans KR" w:cs="Noto Sans KR"/>
          <w:b w:val="0"/>
          <w:i w:val="0"/>
          <w:sz w:val="21"/>
          <w:lang w:val="ko-KR" w:eastAsia="ko-KR"/>
        </w:rPr>
        <w:t>부처의 요의교와 참되고 뛰어난 선지식을 만나 능히 수순하는 것을 말한다.</w:t>
      </w:r>
    </w:p>
    <w:p>
      <w:r>
        <w:rPr>
          <w:rFonts w:ascii="Noto Sans KR" w:hAnsi="Noto Sans KR" w:eastAsia="Noto Sans KR" w:cs="Noto Sans KR"/>
          <w:b w:val="0"/>
          <w:i w:val="0"/>
          <w:sz w:val="21"/>
          <w:lang w:val="ko-KR" w:eastAsia="ko-KR"/>
        </w:rPr>
        <w:t>셋째 지혜라는 것은 요의인 최상의 돈교를 찾아 읽거나 선우가 설한 원돈의 이치를 만났을 때 이치가 정에 어긋나고 정으로는 받아들이기 어려워도, 정에 어긋난다고 해서 의혹을 내지 않고 다만 반드시 세존이 아는 법을 우러러 미루어 믿어야 한다는 것이다.</w:t>
      </w:r>
    </w:p>
    <w:p>
      <w:r>
        <w:rPr>
          <w:rFonts w:ascii="Noto Sans KR" w:hAnsi="Noto Sans KR" w:eastAsia="Noto Sans KR" w:cs="Noto Sans KR"/>
          <w:b w:val="0"/>
          <w:i w:val="0"/>
          <w:sz w:val="21"/>
          <w:lang w:val="ko-KR" w:eastAsia="ko-KR"/>
        </w:rPr>
        <w:t>이치는 비록 평등하여 다르지 않지만 지혜와 이해에는 범부와 성인, 뛰어남과 열등함이 있다.</w:t>
      </w:r>
    </w:p>
    <w:p>
      <w:r>
        <w:rPr>
          <w:rFonts w:ascii="Noto Sans KR" w:hAnsi="Noto Sans KR" w:eastAsia="Noto Sans KR" w:cs="Noto Sans KR"/>
          <w:b w:val="0"/>
          <w:i w:val="0"/>
          <w:sz w:val="21"/>
          <w:lang w:val="ko-KR" w:eastAsia="ko-KR"/>
        </w:rPr>
        <w:t>이 매우 깊은 법은 내가 아는 분제가 아니니, 다만 마땅히 은근히 바르게 관찰해야 한다.</w:t>
      </w:r>
    </w:p>
    <w:p>
      <w:r>
        <w:rPr>
          <w:rFonts w:ascii="Noto Sans KR" w:hAnsi="Noto Sans KR" w:eastAsia="Noto Sans KR" w:cs="Noto Sans KR"/>
          <w:b w:val="0"/>
          <w:i w:val="0"/>
          <w:sz w:val="21"/>
          <w:lang w:val="ko-KR" w:eastAsia="ko-KR"/>
        </w:rPr>
        <w:t>우선 이와 같이 풀이하였으나 감히 확정적으로 가리키지는 못한다.</w:t>
      </w:r>
    </w:p>
    <w:p>
      <w:r>
        <w:rPr>
          <w:rFonts w:ascii="Noto Sans KR" w:hAnsi="Noto Sans KR" w:eastAsia="Noto Sans KR" w:cs="Noto Sans KR"/>
          <w:b w:val="0"/>
          <w:i w:val="0"/>
          <w:sz w:val="21"/>
          <w:lang w:val="ko-KR" w:eastAsia="ko-KR"/>
        </w:rPr>
        <w:t>『승만경소』를 찾아본 뒤 계속하여 마땅히 갖추어 서술하겠다.</w:t>
      </w:r>
    </w:p>
    <w:p>
      <w:pPr>
        <w:pStyle w:val="MarkerHeading"/>
      </w:pPr>
      <w:r>
        <w:rPr>
          <w:rFonts w:ascii="Noto Sans KR" w:hAnsi="Noto Sans KR" w:eastAsia="Noto Sans KR" w:cs="Noto Sans KR"/>
          <w:b/>
          <w:i w:val="0"/>
          <w:sz w:val="21"/>
          <w:lang w:val="ko-KR" w:eastAsia="ko-KR"/>
        </w:rPr>
        <w:t>[0582c08]</w:t>
      </w:r>
    </w:p>
    <w:p>
      <w:r>
        <w:rPr>
          <w:rFonts w:ascii="Noto Sans KR" w:hAnsi="Noto Sans KR" w:eastAsia="Noto Sans KR" w:cs="Noto Sans KR"/>
          <w:b w:val="0"/>
          <w:i w:val="0"/>
          <w:sz w:val="21"/>
          <w:lang w:val="ko-KR" w:eastAsia="ko-KR"/>
        </w:rPr>
        <w:t>△ 소의 “또 세 가지 근기 아님을 뒤집는다” 이하는 세 가지 근기 아님을 뒤집으면 곧 셋이 모두 근기가 된다는 말이다.</w:t>
      </w:r>
    </w:p>
    <w:p>
      <w:r>
        <w:rPr>
          <w:rFonts w:ascii="Noto Sans KR" w:hAnsi="Noto Sans KR" w:eastAsia="Noto Sans KR" w:cs="Noto Sans KR"/>
          <w:b w:val="0"/>
          <w:i w:val="0"/>
          <w:sz w:val="21"/>
          <w:lang w:val="ko-KR" w:eastAsia="ko-KR"/>
        </w:rPr>
        <w:t>뒤집는다는 것은 신견을 여의고, 네 가지 전도를 여의며, 공여래장을 잃지 않는 것 등을 말한다.</w:t>
      </w:r>
    </w:p>
    <w:p>
      <w:r>
        <w:rPr>
          <w:rFonts w:ascii="Noto Sans KR" w:hAnsi="Noto Sans KR" w:eastAsia="Noto Sans KR" w:cs="Noto Sans KR"/>
          <w:b w:val="0"/>
          <w:i w:val="0"/>
          <w:sz w:val="21"/>
          <w:lang w:val="ko-KR" w:eastAsia="ko-KR"/>
        </w:rPr>
        <w:t>또 세 가지가 근기가 되는 것을 뒤집으면 곧 세 가지 근기 아님이 되는 것도 이에 준하여 알 수 있다.</w:t>
      </w:r>
    </w:p>
    <w:p>
      <w:r>
        <w:rPr>
          <w:rFonts w:ascii="Noto Sans KR" w:hAnsi="Noto Sans KR" w:eastAsia="Noto Sans KR" w:cs="Noto Sans KR"/>
          <w:b w:val="0"/>
          <w:i w:val="0"/>
          <w:sz w:val="21"/>
          <w:lang w:val="ko-KR" w:eastAsia="ko-KR"/>
        </w:rPr>
        <w:t>(첫째는 매우 깊은 법에 대한 지혜가 없는 것 등이고, 둘째와 셋째도 운운.)</w:t>
      </w:r>
    </w:p>
    <w:p>
      <w:pPr>
        <w:pStyle w:val="MarkerHeading"/>
      </w:pPr>
      <w:r>
        <w:rPr>
          <w:rFonts w:ascii="Noto Sans KR" w:hAnsi="Noto Sans KR" w:eastAsia="Noto Sans KR" w:cs="Noto Sans KR"/>
          <w:b/>
          <w:i w:val="0"/>
          <w:sz w:val="21"/>
          <w:lang w:val="ko-KR" w:eastAsia="ko-KR"/>
        </w:rPr>
        <w:t>[0582c12]</w:t>
      </w:r>
    </w:p>
    <w:p>
      <w:r>
        <w:rPr>
          <w:rFonts w:ascii="Noto Sans KR" w:hAnsi="Noto Sans KR" w:eastAsia="Noto Sans KR" w:cs="Noto Sans KR"/>
          <w:b w:val="0"/>
          <w:i w:val="0"/>
          <w:sz w:val="21"/>
          <w:lang w:val="ko-KR" w:eastAsia="ko-KR"/>
        </w:rPr>
        <w:t>소의 “경의 뜻을 풀이한다”라는 것에 대하여 글에 셋이 있다.</w:t>
      </w:r>
    </w:p>
    <w:p>
      <w:r>
        <w:rPr>
          <w:rFonts w:ascii="Noto Sans KR" w:hAnsi="Noto Sans KR" w:eastAsia="Noto Sans KR" w:cs="Noto Sans KR"/>
          <w:b w:val="0"/>
          <w:i w:val="0"/>
          <w:sz w:val="21"/>
          <w:lang w:val="ko-KR" w:eastAsia="ko-KR"/>
        </w:rPr>
        <w:t>첫째는 앞에 대하여 체를 가리킨 것이고, 둘째는 “여래라고 말한” 이하에서 바로 경문을 풀이한 것이며, 셋째는 총괄하여 앞의 뜻을 성립시킨 것이다.</w:t>
      </w:r>
    </w:p>
    <w:p>
      <w:r>
        <w:rPr>
          <w:rFonts w:ascii="Noto Sans KR" w:hAnsi="Noto Sans KR" w:eastAsia="Noto Sans KR" w:cs="Noto Sans KR"/>
          <w:b w:val="0"/>
          <w:i w:val="0"/>
          <w:sz w:val="21"/>
          <w:lang w:val="ko-KR" w:eastAsia="ko-KR"/>
        </w:rPr>
        <w:t>둘째 가운데 다시 둘이 있으니, 첫째는 요간한 것이고 둘째는 “일어나거나 소멸함이 없다” 이하에서 풀이한 것이다.</w:t>
      </w:r>
    </w:p>
    <w:p>
      <w:r>
        <w:rPr>
          <w:rFonts w:ascii="Noto Sans KR" w:hAnsi="Noto Sans KR" w:eastAsia="Noto Sans KR" w:cs="Noto Sans KR"/>
          <w:b w:val="0"/>
          <w:i w:val="0"/>
          <w:sz w:val="21"/>
          <w:lang w:val="ko-KR" w:eastAsia="ko-KR"/>
        </w:rPr>
        <w:t>풀이 가운데 둘이 있으니, 첫째는 공장을 풀이한 것이고 둘째는 불공장을 풀이한 것이다.</w:t>
      </w:r>
    </w:p>
    <w:p>
      <w:r>
        <w:rPr>
          <w:rFonts w:ascii="Noto Sans KR" w:hAnsi="Noto Sans KR" w:eastAsia="Noto Sans KR" w:cs="Noto Sans KR"/>
          <w:b w:val="0"/>
          <w:i w:val="0"/>
          <w:sz w:val="21"/>
          <w:lang w:val="ko-KR" w:eastAsia="ko-KR"/>
        </w:rPr>
        <w:t>공장 가운데 다시 둘이 있다.</w:t>
      </w:r>
    </w:p>
    <w:p>
      <w:r>
        <w:rPr>
          <w:rFonts w:ascii="Noto Sans KR" w:hAnsi="Noto Sans KR" w:eastAsia="Noto Sans KR" w:cs="Noto Sans KR"/>
          <w:b w:val="0"/>
          <w:i w:val="0"/>
          <w:sz w:val="21"/>
          <w:lang w:val="ko-KR" w:eastAsia="ko-KR"/>
        </w:rPr>
        <w:t>첫째는 글을 해석한 것이다.</w:t>
      </w:r>
    </w:p>
    <w:p>
      <w:r>
        <w:rPr>
          <w:rFonts w:ascii="Noto Sans KR" w:hAnsi="Noto Sans KR" w:eastAsia="Noto Sans KR" w:cs="Noto Sans KR"/>
          <w:b w:val="0"/>
          <w:i w:val="0"/>
          <w:sz w:val="21"/>
          <w:lang w:val="ko-KR" w:eastAsia="ko-KR"/>
        </w:rPr>
        <w:t>“알려지는 생사” 등이라는 것에 대하여 경에서는 다음과 같이 말하였다.</w:t>
      </w:r>
    </w:p>
    <w:p>
      <w:r>
        <w:rPr>
          <w:rFonts w:ascii="Noto Sans KR" w:hAnsi="Noto Sans KR" w:eastAsia="Noto Sans KR" w:cs="Noto Sans KR"/>
          <w:b w:val="0"/>
          <w:i w:val="0"/>
          <w:sz w:val="21"/>
          <w:lang w:val="ko-KR" w:eastAsia="ko-KR"/>
        </w:rPr>
        <w:t>“남이 없는 가운데 망령되이 생멸을 보기 때문에 윤전생사라고 이름한다.</w:t>
      </w:r>
    </w:p>
    <w:p>
      <w:r>
        <w:rPr>
          <w:rFonts w:ascii="Noto Sans KR" w:hAnsi="Noto Sans KR" w:eastAsia="Noto Sans KR" w:cs="Noto Sans KR"/>
          <w:b w:val="0"/>
          <w:i w:val="0"/>
          <w:sz w:val="21"/>
          <w:lang w:val="ko-KR" w:eastAsia="ko-KR"/>
        </w:rPr>
        <w:t>내지 또한 저 생사를 받는 몸과 마음도 없다.</w:t>
      </w:r>
    </w:p>
    <w:p>
      <w:r>
        <w:rPr>
          <w:rFonts w:ascii="Noto Sans KR" w:hAnsi="Noto Sans KR" w:eastAsia="Noto Sans KR" w:cs="Noto Sans KR"/>
          <w:b w:val="0"/>
          <w:i w:val="0"/>
          <w:sz w:val="21"/>
          <w:lang w:val="ko-KR" w:eastAsia="ko-KR"/>
        </w:rPr>
        <w:t>지어졌기 때문에 없는 것이 아니라 본성이 없기 때문에 없는 것이다.”</w:t>
      </w:r>
    </w:p>
    <w:p>
      <w:r>
        <w:rPr>
          <w:rFonts w:ascii="Noto Sans KR" w:hAnsi="Noto Sans KR" w:eastAsia="Noto Sans KR" w:cs="Noto Sans KR"/>
          <w:b w:val="0"/>
          <w:i w:val="0"/>
          <w:sz w:val="21"/>
          <w:lang w:val="ko-KR" w:eastAsia="ko-KR"/>
        </w:rPr>
        <w:t>지금 풀이한 뜻은 여래장 가운데 본래 일어나거나 소멸함이 없기 때문에 앞의 글에서 이와 같이 설하였다는 말이다.</w:t>
      </w:r>
    </w:p>
    <w:p>
      <w:r>
        <w:rPr>
          <w:rFonts w:ascii="Noto Sans KR" w:hAnsi="Noto Sans KR" w:eastAsia="Noto Sans KR" w:cs="Noto Sans KR"/>
          <w:b w:val="0"/>
          <w:i w:val="0"/>
          <w:sz w:val="21"/>
          <w:lang w:val="ko-KR" w:eastAsia="ko-KR"/>
        </w:rPr>
        <w:t>소의 위의 “저 지각” 등을 풀이한 글에서는 다음과 같이 말하였다.</w:t>
      </w:r>
    </w:p>
    <w:p>
      <w:r>
        <w:rPr>
          <w:rFonts w:ascii="Noto Sans KR" w:hAnsi="Noto Sans KR" w:eastAsia="Noto Sans KR" w:cs="Noto Sans KR"/>
          <w:b w:val="0"/>
          <w:i w:val="0"/>
          <w:sz w:val="21"/>
          <w:lang w:val="ko-KR" w:eastAsia="ko-KR"/>
        </w:rPr>
        <w:t>“저 지각은 허공과 같고, 허공을 아는 자는 곧 공화의 모습이다.”</w:t>
      </w:r>
    </w:p>
    <w:p>
      <w:r>
        <w:rPr>
          <w:rFonts w:ascii="Noto Sans KR" w:hAnsi="Noto Sans KR" w:eastAsia="Noto Sans KR" w:cs="Noto Sans KR"/>
          <w:b w:val="0"/>
          <w:i w:val="0"/>
          <w:sz w:val="21"/>
          <w:lang w:val="ko-KR" w:eastAsia="ko-KR"/>
        </w:rPr>
        <w:t>위의 알려지는 생사와 상대하여 이것은 능히 아는 지혜라고 이름한다.</w:t>
      </w:r>
    </w:p>
    <w:p>
      <w:r>
        <w:rPr>
          <w:rFonts w:ascii="Noto Sans KR" w:hAnsi="Noto Sans KR" w:eastAsia="Noto Sans KR" w:cs="Noto Sans KR"/>
          <w:b w:val="0"/>
          <w:i w:val="0"/>
          <w:sz w:val="21"/>
          <w:lang w:val="ko-KR" w:eastAsia="ko-KR"/>
        </w:rPr>
        <w:t>지금 풀이한 뜻은 여래장 가운데 본래 연을 마주하여 능히 아는 지혜가 없기 때문에 앞의 글에서 이와 같이 설하였다는 말이다.</w:t>
      </w:r>
    </w:p>
    <w:p>
      <w:r>
        <w:rPr>
          <w:rFonts w:ascii="Noto Sans KR" w:hAnsi="Noto Sans KR" w:eastAsia="Noto Sans KR" w:cs="Noto Sans KR"/>
          <w:b w:val="0"/>
          <w:i w:val="0"/>
          <w:sz w:val="21"/>
          <w:lang w:val="ko-KR" w:eastAsia="ko-KR"/>
        </w:rPr>
        <w:t>소의 “능히 집착하고 능히 안다”라는 것은 생사가 있다고 헤아리는 것을 능히 집착하는 것이라고 이름하고, 생사가 없음을 통달하는 것을 능히 아는 것이라고 이름한다.</w:t>
      </w:r>
    </w:p>
    <w:p>
      <w:pPr>
        <w:pStyle w:val="MarkerHeading"/>
      </w:pPr>
      <w:r>
        <w:rPr>
          <w:rFonts w:ascii="Noto Sans KR" w:hAnsi="Noto Sans KR" w:eastAsia="Noto Sans KR" w:cs="Noto Sans KR"/>
          <w:b/>
          <w:i w:val="0"/>
          <w:sz w:val="21"/>
          <w:lang w:val="ko-KR" w:eastAsia="ko-KR"/>
        </w:rPr>
        <w:t>[0582c22]</w:t>
      </w:r>
    </w:p>
    <w:p>
      <w:r>
        <w:rPr>
          <w:rFonts w:ascii="Noto Sans KR" w:hAnsi="Noto Sans KR" w:eastAsia="Noto Sans KR" w:cs="Noto Sans KR"/>
          <w:b w:val="0"/>
          <w:i w:val="0"/>
          <w:sz w:val="21"/>
          <w:lang w:val="ko-KR" w:eastAsia="ko-KR"/>
        </w:rPr>
        <w:t>△ 소의 “이는 단지” 이하는 둘째, 덕을 드러낸 것이다.</w:t>
      </w:r>
    </w:p>
    <w:p>
      <w:r>
        <w:rPr>
          <w:rFonts w:ascii="Noto Sans KR" w:hAnsi="Noto Sans KR" w:eastAsia="Noto Sans KR" w:cs="Noto Sans KR"/>
          <w:b w:val="0"/>
          <w:i w:val="0"/>
          <w:sz w:val="21"/>
          <w:lang w:val="ko-KR" w:eastAsia="ko-KR"/>
        </w:rPr>
        <w:t>그 가운데 먼저 우선 앞의 공장의 글세를 이어받았고, “비로소 자체가 된다” 이하부터 바로 덕을 드러낸 것이다.</w:t>
      </w:r>
    </w:p>
    <w:p>
      <w:r>
        <w:rPr>
          <w:rFonts w:ascii="Noto Sans KR" w:hAnsi="Noto Sans KR" w:eastAsia="Noto Sans KR" w:cs="Noto Sans KR"/>
          <w:b w:val="0"/>
          <w:i w:val="0"/>
          <w:sz w:val="21"/>
          <w:lang w:val="ko-KR" w:eastAsia="ko-KR"/>
        </w:rPr>
        <w:t>“진실하게 알고 인식한다” 등은 곧 『기신론』의 글이다.</w:t>
      </w:r>
    </w:p>
    <w:p>
      <w:r>
        <w:rPr>
          <w:rFonts w:ascii="Noto Sans KR" w:hAnsi="Noto Sans KR" w:eastAsia="Noto Sans KR" w:cs="Noto Sans KR"/>
          <w:b w:val="0"/>
          <w:i w:val="0"/>
          <w:sz w:val="21"/>
          <w:lang w:val="ko-KR" w:eastAsia="ko-KR"/>
        </w:rPr>
        <w:t>『화엄경』에서는 다음과 같이 말하였다.</w:t>
      </w:r>
    </w:p>
    <w:p>
      <w:r>
        <w:rPr>
          <w:rFonts w:ascii="Noto Sans KR" w:hAnsi="Noto Sans KR" w:eastAsia="Noto Sans KR" w:cs="Noto Sans KR"/>
          <w:b w:val="0"/>
          <w:i w:val="0"/>
          <w:sz w:val="21"/>
          <w:lang w:val="ko-KR" w:eastAsia="ko-KR"/>
        </w:rPr>
        <w:t>“능히 보는 것과”</w:t>
      </w:r>
    </w:p>
    <w:p>
      <w:r>
        <w:rPr>
          <w:rFonts w:ascii="Noto Sans KR" w:hAnsi="Noto Sans KR" w:eastAsia="Noto Sans KR" w:cs="Noto Sans KR"/>
          <w:b w:val="0"/>
          <w:i w:val="0"/>
          <w:sz w:val="21"/>
          <w:lang w:val="ko-KR" w:eastAsia="ko-KR"/>
        </w:rPr>
        <w:t>(여기에서 ‘아는 견해가 없음’ 및 위의 ‘저 지각은 허공과 같다’라는 것과 같다.)</w:t>
      </w:r>
    </w:p>
    <w:p>
      <w:r>
        <w:rPr>
          <w:rFonts w:ascii="Noto Sans KR" w:hAnsi="Noto Sans KR" w:eastAsia="Noto Sans KR" w:cs="Noto Sans KR"/>
          <w:b w:val="0"/>
          <w:i w:val="0"/>
          <w:sz w:val="21"/>
          <w:lang w:val="ko-KR" w:eastAsia="ko-KR"/>
        </w:rPr>
        <w:t>“보이는 것과”</w:t>
      </w:r>
    </w:p>
    <w:p>
      <w:r>
        <w:rPr>
          <w:rFonts w:ascii="Noto Sans KR" w:hAnsi="Noto Sans KR" w:eastAsia="Noto Sans KR" w:cs="Noto Sans KR"/>
          <w:b w:val="0"/>
          <w:i w:val="0"/>
          <w:sz w:val="21"/>
          <w:lang w:val="ko-KR" w:eastAsia="ko-KR"/>
        </w:rPr>
        <w:t>(여기에서 ‘일어나거나 소멸함이 없음’과 같다.)</w:t>
      </w:r>
    </w:p>
    <w:p>
      <w:r>
        <w:rPr>
          <w:rFonts w:ascii="Noto Sans KR" w:hAnsi="Noto Sans KR" w:eastAsia="Noto Sans KR" w:cs="Noto Sans KR"/>
          <w:b w:val="0"/>
          <w:i w:val="0"/>
          <w:sz w:val="21"/>
          <w:lang w:val="ko-KR" w:eastAsia="ko-KR"/>
        </w:rPr>
        <w:t>“보는 자를”</w:t>
      </w:r>
    </w:p>
    <w:p>
      <w:r>
        <w:rPr>
          <w:rFonts w:ascii="Noto Sans KR" w:hAnsi="Noto Sans KR" w:eastAsia="Noto Sans KR" w:cs="Noto Sans KR"/>
          <w:b w:val="0"/>
          <w:i w:val="0"/>
          <w:sz w:val="21"/>
          <w:lang w:val="ko-KR" w:eastAsia="ko-KR"/>
        </w:rPr>
        <w:t>(위에서 ‘공화를 아는 자’라고 한 것과 같다.)</w:t>
      </w:r>
    </w:p>
    <w:p>
      <w:r>
        <w:rPr>
          <w:rFonts w:ascii="Noto Sans KR" w:hAnsi="Noto Sans KR" w:eastAsia="Noto Sans KR" w:cs="Noto Sans KR"/>
          <w:b w:val="0"/>
          <w:i w:val="0"/>
          <w:sz w:val="21"/>
          <w:lang w:val="ko-KR" w:eastAsia="ko-KR"/>
        </w:rPr>
        <w:t>“모두 없애 버리되”</w:t>
      </w:r>
    </w:p>
    <w:p>
      <w:r>
        <w:rPr>
          <w:rFonts w:ascii="Noto Sans KR" w:hAnsi="Noto Sans KR" w:eastAsia="Noto Sans KR" w:cs="Noto Sans KR"/>
          <w:b w:val="0"/>
          <w:i w:val="0"/>
          <w:sz w:val="21"/>
          <w:lang w:val="ko-KR" w:eastAsia="ko-KR"/>
        </w:rPr>
        <w:t>(위의 글을 총괄하여 맺은 것이다.)</w:t>
      </w:r>
    </w:p>
    <w:p>
      <w:r>
        <w:rPr>
          <w:rFonts w:ascii="Noto Sans KR" w:hAnsi="Noto Sans KR" w:eastAsia="Noto Sans KR" w:cs="Noto Sans KR"/>
          <w:b w:val="0"/>
          <w:i w:val="0"/>
          <w:sz w:val="21"/>
          <w:lang w:val="ko-KR" w:eastAsia="ko-KR"/>
        </w:rPr>
        <w:t>“참된 법을 무너뜨리지 않는 것을 참되게 보는 자라고 이름한다.”</w:t>
      </w:r>
    </w:p>
    <w:p>
      <w:r>
        <w:rPr>
          <w:rFonts w:ascii="Noto Sans KR" w:hAnsi="Noto Sans KR" w:eastAsia="Noto Sans KR" w:cs="Noto Sans KR"/>
          <w:b w:val="0"/>
          <w:i w:val="0"/>
          <w:sz w:val="21"/>
          <w:lang w:val="ko-KR" w:eastAsia="ko-KR"/>
        </w:rPr>
        <w:t>(여기에서 ‘법계와 같다’라고 한 것 등의 세 구절과 같다.)</w:t>
      </w:r>
    </w:p>
    <w:p>
      <w:pPr>
        <w:pStyle w:val="MarkerHeading"/>
      </w:pPr>
      <w:r>
        <w:rPr>
          <w:rFonts w:ascii="Noto Sans KR" w:hAnsi="Noto Sans KR" w:eastAsia="Noto Sans KR" w:cs="Noto Sans KR"/>
          <w:b/>
          <w:i w:val="0"/>
          <w:sz w:val="21"/>
          <w:lang w:val="ko-KR" w:eastAsia="ko-KR"/>
        </w:rPr>
        <w:t>[0583a02]</w:t>
      </w:r>
    </w:p>
    <w:p>
      <w:r>
        <w:rPr>
          <w:rFonts w:ascii="Noto Sans KR" w:hAnsi="Noto Sans KR" w:eastAsia="Noto Sans KR" w:cs="Noto Sans KR"/>
          <w:b w:val="0"/>
          <w:i w:val="0"/>
          <w:sz w:val="21"/>
          <w:lang w:val="ko-KR" w:eastAsia="ko-KR"/>
        </w:rPr>
        <w:t>▲ 소의 “법계와 같다” 이하는 둘째, 불공장을 풀이한 것이다.</w:t>
      </w:r>
    </w:p>
    <w:p>
      <w:r>
        <w:rPr>
          <w:rFonts w:ascii="Noto Sans KR" w:hAnsi="Noto Sans KR" w:eastAsia="Noto Sans KR" w:cs="Noto Sans KR"/>
          <w:b w:val="0"/>
          <w:i w:val="0"/>
          <w:sz w:val="21"/>
          <w:lang w:val="ko-KR" w:eastAsia="ko-KR"/>
        </w:rPr>
        <w:t>불성과 법성에 대하여 저 논에서는 다음과 같이 말하였다.</w:t>
      </w:r>
    </w:p>
    <w:p>
      <w:r>
        <w:rPr>
          <w:rFonts w:ascii="Noto Sans KR" w:hAnsi="Noto Sans KR" w:eastAsia="Noto Sans KR" w:cs="Noto Sans KR"/>
          <w:b w:val="0"/>
          <w:i w:val="0"/>
          <w:sz w:val="21"/>
          <w:lang w:val="ko-KR" w:eastAsia="ko-KR"/>
        </w:rPr>
        <w:t>“유정의 부류 가운데에 있으면 불성이라고 이름하고, 비정의 부류 가운데에 있으면 법성이라고 이름한다.”</w:t>
      </w:r>
    </w:p>
    <w:p>
      <w:r>
        <w:rPr>
          <w:rFonts w:ascii="Noto Sans KR" w:hAnsi="Noto Sans KR" w:eastAsia="Noto Sans KR" w:cs="Noto Sans KR"/>
          <w:b w:val="0"/>
          <w:i w:val="0"/>
          <w:sz w:val="21"/>
          <w:lang w:val="ko-KR" w:eastAsia="ko-KR"/>
        </w:rPr>
        <w:t>앞에서 이미 인용하여 풀이하였다.</w:t>
      </w:r>
    </w:p>
    <w:p>
      <w:r>
        <w:rPr>
          <w:rFonts w:ascii="Noto Sans KR" w:hAnsi="Noto Sans KR" w:eastAsia="Noto Sans KR" w:cs="Noto Sans KR"/>
          <w:b w:val="0"/>
          <w:i w:val="0"/>
          <w:sz w:val="21"/>
          <w:lang w:val="ko-KR" w:eastAsia="ko-KR"/>
        </w:rPr>
        <w:t>“가령 능히 조작한다는 것” 등이라고 한 것은 『능가경』·『기신론』·『보성론』에 모두 이 글이 있는데, 대체로 같고 조금 다르다.</w:t>
      </w:r>
    </w:p>
    <w:p>
      <w:r>
        <w:rPr>
          <w:rFonts w:ascii="Noto Sans KR" w:hAnsi="Noto Sans KR" w:eastAsia="Noto Sans KR" w:cs="Noto Sans KR"/>
          <w:b w:val="0"/>
          <w:i w:val="0"/>
          <w:sz w:val="21"/>
          <w:lang w:val="ko-KR" w:eastAsia="ko-KR"/>
        </w:rPr>
        <w:t>소의 “두 뜻의 차이”라는 것은 여래장과 법계성이며, “한 체로 같음”이라는 것에 대하여 경에서는 “이것이 법계성임을 안다”라고 하였다.</w:t>
      </w:r>
    </w:p>
    <w:p>
      <w:r>
        <w:rPr>
          <w:rFonts w:ascii="Noto Sans KR" w:hAnsi="Noto Sans KR" w:eastAsia="Noto Sans KR" w:cs="Noto Sans KR"/>
          <w:b w:val="0"/>
          <w:i w:val="0"/>
          <w:sz w:val="21"/>
          <w:lang w:val="ko-KR" w:eastAsia="ko-KR"/>
        </w:rPr>
        <w:t>‘여(如)’는 곧 같다는 뜻이다.</w:t>
      </w:r>
    </w:p>
    <w:p>
      <w:r>
        <w:rPr>
          <w:rFonts w:ascii="Noto Sans KR" w:hAnsi="Noto Sans KR" w:eastAsia="Noto Sans KR" w:cs="Noto Sans KR"/>
          <w:b w:val="0"/>
          <w:i w:val="0"/>
          <w:sz w:val="21"/>
          <w:lang w:val="ko-KR" w:eastAsia="ko-KR"/>
        </w:rPr>
        <w:t>소의 “어찌 반드시” 등이라는 것은 오래된 미혹을 소멸시킨다는 말이니, 위에서 알려지는 생사가 공함을 떨쳐버린 것을 맺은 것이다.</w:t>
      </w:r>
    </w:p>
    <w:p>
      <w:r>
        <w:rPr>
          <w:rFonts w:ascii="Noto Sans KR" w:hAnsi="Noto Sans KR" w:eastAsia="Noto Sans KR" w:cs="Noto Sans KR"/>
          <w:b w:val="0"/>
          <w:i w:val="0"/>
          <w:sz w:val="21"/>
          <w:lang w:val="ko-KR" w:eastAsia="ko-KR"/>
        </w:rPr>
        <w:t>“새로 생긴 것을 보탠다”라는 것은 위에서 능히 아는 것 등을 떨쳐버린 것을 맺은 것이다.</w:t>
      </w:r>
    </w:p>
    <w:p>
      <w:r>
        <w:rPr>
          <w:rFonts w:ascii="Noto Sans KR" w:hAnsi="Noto Sans KR" w:eastAsia="Noto Sans KR" w:cs="Noto Sans KR"/>
          <w:b w:val="0"/>
          <w:i w:val="0"/>
          <w:sz w:val="21"/>
          <w:lang w:val="ko-KR" w:eastAsia="ko-KR"/>
        </w:rPr>
        <w:t>소의 “거듭 펼친다”라는 것은 뜻은 거듭되지만 글은 거듭되지 않는다는 말이다.</w:t>
      </w:r>
    </w:p>
    <w:p>
      <w:r>
        <w:rPr>
          <w:rFonts w:ascii="Noto Sans KR" w:hAnsi="Noto Sans KR" w:eastAsia="Noto Sans KR" w:cs="Noto Sans KR"/>
          <w:b w:val="0"/>
          <w:i w:val="0"/>
          <w:sz w:val="21"/>
          <w:lang w:val="ko-KR" w:eastAsia="ko-KR"/>
        </w:rPr>
        <w:t>마땅히 네 구절로 가려내야 하니, 글은 거듭되지만 뜻은 거듭되지 않는 것 등을 말한다.</w:t>
      </w:r>
    </w:p>
    <w:p>
      <w:pPr>
        <w:pStyle w:val="MarkerHeading"/>
      </w:pPr>
      <w:r>
        <w:rPr>
          <w:rFonts w:ascii="Noto Sans KR" w:hAnsi="Noto Sans KR" w:eastAsia="Noto Sans KR" w:cs="Noto Sans KR"/>
          <w:b/>
          <w:i w:val="0"/>
          <w:sz w:val="21"/>
          <w:lang w:val="ko-KR" w:eastAsia="ko-KR"/>
        </w:rPr>
        <w:t>[0583a10]</w:t>
      </w:r>
    </w:p>
    <w:p>
      <w:r>
        <w:rPr>
          <w:rFonts w:ascii="Noto Sans KR" w:hAnsi="Noto Sans KR" w:eastAsia="Noto Sans KR" w:cs="Noto Sans KR"/>
          <w:b w:val="0"/>
          <w:i w:val="0"/>
          <w:sz w:val="21"/>
          <w:lang w:val="ko-KR" w:eastAsia="ko-KR"/>
        </w:rPr>
        <w:t>소의 “풀이하여 말한다. 널리 논하면” 이하는 전체 단락에 둘이 있다.</w:t>
      </w:r>
    </w:p>
    <w:p>
      <w:r>
        <w:rPr>
          <w:rFonts w:ascii="Noto Sans KR" w:hAnsi="Noto Sans KR" w:eastAsia="Noto Sans KR" w:cs="Noto Sans KR"/>
          <w:b w:val="0"/>
          <w:i w:val="0"/>
          <w:sz w:val="21"/>
          <w:lang w:val="ko-KR" w:eastAsia="ko-KR"/>
        </w:rPr>
        <w:t>첫째는 모든 교설을 총괄하여 밝힌 것이고, 둘째는 이 경을 별도로 분별한 것이다.</w:t>
      </w:r>
    </w:p>
    <w:p>
      <w:r>
        <w:rPr>
          <w:rFonts w:ascii="Noto Sans KR" w:hAnsi="Noto Sans KR" w:eastAsia="Noto Sans KR" w:cs="Noto Sans KR"/>
          <w:b w:val="0"/>
          <w:i w:val="0"/>
          <w:sz w:val="21"/>
          <w:lang w:val="ko-KR" w:eastAsia="ko-KR"/>
        </w:rPr>
        <w:t>첫째 가운데 넷이 있다.</w:t>
      </w:r>
    </w:p>
    <w:p>
      <w:r>
        <w:rPr>
          <w:rFonts w:ascii="Noto Sans KR" w:hAnsi="Noto Sans KR" w:eastAsia="Noto Sans KR" w:cs="Noto Sans KR"/>
          <w:b w:val="0"/>
          <w:i w:val="0"/>
          <w:sz w:val="21"/>
          <w:lang w:val="ko-KR" w:eastAsia="ko-KR"/>
        </w:rPr>
        <w:t>첫째는 네 종류를 세운 것이다.</w:t>
      </w:r>
    </w:p>
    <w:p>
      <w:r>
        <w:rPr>
          <w:rFonts w:ascii="Noto Sans KR" w:hAnsi="Noto Sans KR" w:eastAsia="Noto Sans KR" w:cs="Noto Sans KR"/>
          <w:b w:val="0"/>
          <w:i w:val="0"/>
          <w:sz w:val="21"/>
          <w:lang w:val="ko-KR" w:eastAsia="ko-KR"/>
        </w:rPr>
        <w:t>첫째 이름에 대하여 자은은 다음과 같이 말하였다.</w:t>
      </w:r>
    </w:p>
    <w:p>
      <w:r>
        <w:rPr>
          <w:rFonts w:ascii="Noto Sans KR" w:hAnsi="Noto Sans KR" w:eastAsia="Noto Sans KR" w:cs="Noto Sans KR"/>
          <w:b w:val="0"/>
          <w:i w:val="0"/>
          <w:sz w:val="21"/>
          <w:lang w:val="ko-KR" w:eastAsia="ko-KR"/>
        </w:rPr>
        <w:t>“실로가는 서른두 글자이니 중구의 송이다.”</w:t>
      </w:r>
    </w:p>
    <w:p>
      <w:r>
        <w:rPr>
          <w:rFonts w:ascii="Noto Sans KR" w:hAnsi="Noto Sans KR" w:eastAsia="Noto Sans KR" w:cs="Noto Sans KR"/>
          <w:b w:val="0"/>
          <w:i w:val="0"/>
          <w:sz w:val="21"/>
          <w:lang w:val="ko-KR" w:eastAsia="ko-KR"/>
        </w:rPr>
        <w:t>(서방에는 다섯 종류의 구가 있다. 첫째는 단구이니 위에는 다섯 글자이고 아래에는 세 말이며, 네 구를 게송으로 삼는다. 둘째는 전구이니 오직 여섯 글자나 일곱 글자이고, 또한 네 구를 게송으로 삼는다. 셋째는 중구이니 여덟 글자가 한 구를 이룬다. 넷째는 후구이니 뒤의 아홉 글자에서 스물여섯 글자에 이르기까지이다. 다섯째는 장구이니 스물일곱 글자부터 그 이상은 제한하지 않는다.)</w:t>
      </w:r>
    </w:p>
    <w:p>
      <w:r>
        <w:rPr>
          <w:rFonts w:ascii="Noto Sans KR" w:hAnsi="Noto Sans KR" w:eastAsia="Noto Sans KR" w:cs="Noto Sans KR"/>
          <w:b w:val="0"/>
          <w:i w:val="0"/>
          <w:sz w:val="21"/>
          <w:lang w:val="ko-KR" w:eastAsia="ko-KR"/>
        </w:rPr>
        <w:t>모든 논에서 모든 대승경을 가리키며 모두 몇 게송이라고 말한 것이 곧 이것이다.</w:t>
      </w:r>
    </w:p>
    <w:p>
      <w:r>
        <w:rPr>
          <w:rFonts w:ascii="Noto Sans KR" w:hAnsi="Noto Sans KR" w:eastAsia="Noto Sans KR" w:cs="Noto Sans KR"/>
          <w:b w:val="0"/>
          <w:i w:val="0"/>
          <w:sz w:val="21"/>
          <w:lang w:val="ko-KR" w:eastAsia="ko-KR"/>
        </w:rPr>
        <w:t>가령 『화엄경』이 십만 게송이라고 한 것과 같다.</w:t>
      </w:r>
    </w:p>
    <w:p>
      <w:r>
        <w:rPr>
          <w:rFonts w:ascii="Noto Sans KR" w:hAnsi="Noto Sans KR" w:eastAsia="Noto Sans KR" w:cs="Noto Sans KR"/>
          <w:b w:val="0"/>
          <w:i w:val="0"/>
          <w:sz w:val="21"/>
          <w:lang w:val="ko-KR" w:eastAsia="ko-KR"/>
        </w:rPr>
        <w:t>그 가운데 맺는 게송이 있는 곳은 매우 적고 나머지는 모두 장행이므로, 십만이라는 수가 가타·기야·온타 등이 아니라 바로 첫째 서른두 글자의 송 등임을 알 수 있다.</w:t>
      </w:r>
    </w:p>
    <w:p>
      <w:r>
        <w:rPr>
          <w:rFonts w:ascii="Noto Sans KR" w:hAnsi="Noto Sans KR" w:eastAsia="Noto Sans KR" w:cs="Noto Sans KR"/>
          <w:b w:val="0"/>
          <w:i w:val="0"/>
          <w:sz w:val="21"/>
          <w:lang w:val="ko-KR" w:eastAsia="ko-KR"/>
        </w:rPr>
        <w:t>소의 “온타남송”이라는 것은 『유가론』에서 매번 송문을 표방할 때 모두 “온타남”이라고 한 것이다.</w:t>
      </w:r>
    </w:p>
    <w:p>
      <w:r>
        <w:rPr>
          <w:rFonts w:ascii="Noto Sans KR" w:hAnsi="Noto Sans KR" w:eastAsia="Noto Sans KR" w:cs="Noto Sans KR"/>
          <w:b w:val="0"/>
          <w:i w:val="0"/>
          <w:sz w:val="21"/>
          <w:lang w:val="ko-KR" w:eastAsia="ko-KR"/>
        </w:rPr>
        <w:t>문: 게송은 무엇을 체로 삼는가?</w:t>
      </w:r>
    </w:p>
    <w:p>
      <w:r>
        <w:rPr>
          <w:rFonts w:ascii="Noto Sans KR" w:hAnsi="Noto Sans KR" w:eastAsia="Noto Sans KR" w:cs="Noto Sans KR"/>
          <w:b w:val="0"/>
          <w:i w:val="0"/>
          <w:sz w:val="21"/>
          <w:lang w:val="ko-KR" w:eastAsia="ko-KR"/>
        </w:rPr>
        <w:t>답: 명신·구신·문신을 체로 삼는다.</w:t>
      </w:r>
    </w:p>
    <w:p>
      <w:r>
        <w:rPr>
          <w:rFonts w:ascii="Noto Sans KR" w:hAnsi="Noto Sans KR" w:eastAsia="Noto Sans KR" w:cs="Noto Sans KR"/>
          <w:b w:val="0"/>
          <w:i w:val="0"/>
          <w:sz w:val="21"/>
          <w:lang w:val="ko-KR" w:eastAsia="ko-KR"/>
        </w:rPr>
        <w:t>소승에서 게송이 문과 문사에 의지한다고 한 것과는 다르니, 이것은 곧 실로가이다. 운운.</w:t>
      </w:r>
    </w:p>
    <w:p>
      <w:r>
        <w:rPr>
          <w:rFonts w:ascii="Noto Sans KR" w:hAnsi="Noto Sans KR" w:eastAsia="Noto Sans KR" w:cs="Noto Sans KR"/>
          <w:b w:val="0"/>
          <w:i w:val="0"/>
          <w:sz w:val="21"/>
          <w:lang w:val="ko-KR" w:eastAsia="ko-KR"/>
        </w:rPr>
        <w:t>(위에서 인용하여 풀이한 것과 같다. ‘문사’라는 것은 곧 게송을 지은 가립된 자를 말한다. 소승에서는 대체로 이 문과 사람을 모두 게송이 의지하는 것으로 삼는다.)</w:t>
      </w:r>
    </w:p>
    <w:p>
      <w:r>
        <w:rPr>
          <w:rFonts w:ascii="Noto Sans KR" w:hAnsi="Noto Sans KR" w:eastAsia="Noto Sans KR" w:cs="Noto Sans KR"/>
          <w:b w:val="0"/>
          <w:i w:val="0"/>
          <w:sz w:val="21"/>
          <w:lang w:val="ko-KR" w:eastAsia="ko-KR"/>
        </w:rPr>
        <w:t>문: 백법 가운데에서는 어찌하여 따로 수에 넣지 않았는가?</w:t>
      </w:r>
    </w:p>
    <w:p>
      <w:r>
        <w:rPr>
          <w:rFonts w:ascii="Noto Sans KR" w:hAnsi="Noto Sans KR" w:eastAsia="Noto Sans KR" w:cs="Noto Sans KR"/>
          <w:b w:val="0"/>
          <w:i w:val="0"/>
          <w:sz w:val="21"/>
          <w:lang w:val="ko-KR" w:eastAsia="ko-KR"/>
        </w:rPr>
        <w:t>답: 자은은 “앞으로 나아가 체와 뜻을 설명하는 것은 명과 구보다 열등하고, 뒤로 물러나 의지되는 것이 되는 것은 소리만 못하기 때문에 백법 가운데 별도로 건립하지 않았다”라고 하였다.</w:t>
      </w:r>
    </w:p>
    <w:p>
      <w:pPr>
        <w:pStyle w:val="MarkerHeading"/>
      </w:pPr>
      <w:r>
        <w:rPr>
          <w:rFonts w:ascii="Noto Sans KR" w:hAnsi="Noto Sans KR" w:eastAsia="Noto Sans KR" w:cs="Noto Sans KR"/>
          <w:b/>
          <w:i w:val="0"/>
          <w:sz w:val="21"/>
          <w:lang w:val="ko-KR" w:eastAsia="ko-KR"/>
        </w:rPr>
        <w:t>[0583a21]</w:t>
      </w:r>
    </w:p>
    <w:p>
      <w:r>
        <w:rPr>
          <w:rFonts w:ascii="Noto Sans KR" w:hAnsi="Noto Sans KR" w:eastAsia="Noto Sans KR" w:cs="Noto Sans KR"/>
          <w:b w:val="0"/>
          <w:i w:val="0"/>
          <w:sz w:val="21"/>
          <w:lang w:val="ko-KR" w:eastAsia="ko-KR"/>
        </w:rPr>
        <w:t>△ 소의 “무엇을 위하여” 이하는 둘째, 여덟 가지 뜻을 밝힌 것이다.</w:t>
      </w:r>
    </w:p>
    <w:p>
      <w:r>
        <w:rPr>
          <w:rFonts w:ascii="Noto Sans KR" w:hAnsi="Noto Sans KR" w:eastAsia="Noto Sans KR" w:cs="Noto Sans KR"/>
          <w:b w:val="0"/>
          <w:i w:val="0"/>
          <w:sz w:val="21"/>
          <w:lang w:val="ko-KR" w:eastAsia="ko-KR"/>
        </w:rPr>
        <w:t>또 둘이 있으니, 첫째는 바로 서술한 것이고 둘째는 “지금 이 경” 이하에서 경에 배대한 것이다.</w:t>
      </w:r>
    </w:p>
    <w:p>
      <w:r>
        <w:rPr>
          <w:rFonts w:ascii="Noto Sans KR" w:hAnsi="Noto Sans KR" w:eastAsia="Noto Sans KR" w:cs="Noto Sans KR"/>
          <w:b w:val="0"/>
          <w:i w:val="0"/>
          <w:sz w:val="21"/>
          <w:lang w:val="ko-KR" w:eastAsia="ko-KR"/>
        </w:rPr>
        <w:t>“바로 해당하는 것은 오직 셋째와 일곱째이다”라는 것은 둔근을 위하여 거듭 설한다는 말이다.</w:t>
      </w:r>
    </w:p>
    <w:p>
      <w:r>
        <w:rPr>
          <w:rFonts w:ascii="Noto Sans KR" w:hAnsi="Noto Sans KR" w:eastAsia="Noto Sans KR" w:cs="Noto Sans KR"/>
          <w:b w:val="0"/>
          <w:i w:val="0"/>
          <w:sz w:val="21"/>
          <w:lang w:val="ko-KR" w:eastAsia="ko-KR"/>
        </w:rPr>
        <w:t>(당시 정토의 법회에 있던 이들은 모두 삼매에 들어 비록 둔근이 없었지만, 말세에 유전될 때 둔근이 있는 것은 무방하다. 뜻은 장행을 총괄하여 열람하고 게송과 대조한 뒤에야 의리를 이해하게 하고, 그 뒤 능력에 따라 오직 게송의 글만 외워 지니더라도 스스로 장행의 뜻을 기억하게 하려는 것이다.)</w:t>
      </w:r>
    </w:p>
    <w:p>
      <w:r>
        <w:rPr>
          <w:rFonts w:ascii="Noto Sans KR" w:hAnsi="Noto Sans KR" w:eastAsia="Noto Sans KR" w:cs="Noto Sans KR"/>
          <w:b w:val="0"/>
          <w:i w:val="0"/>
          <w:sz w:val="21"/>
          <w:lang w:val="ko-KR" w:eastAsia="ko-KR"/>
        </w:rPr>
        <w:t>또 앞의 설을 더욱 분명하게 한 것이다.</w:t>
      </w:r>
    </w:p>
    <w:p>
      <w:r>
        <w:rPr>
          <w:rFonts w:ascii="Noto Sans KR" w:hAnsi="Noto Sans KR" w:eastAsia="Noto Sans KR" w:cs="Noto Sans KR"/>
          <w:b w:val="0"/>
          <w:i w:val="0"/>
          <w:sz w:val="21"/>
          <w:lang w:val="ko-KR" w:eastAsia="ko-KR"/>
        </w:rPr>
        <w:t>(글의 모습에서 저절로 분명하다.)</w:t>
      </w:r>
    </w:p>
    <w:p>
      <w:pPr>
        <w:pStyle w:val="MarkerHeading"/>
      </w:pPr>
      <w:r>
        <w:rPr>
          <w:rFonts w:ascii="Noto Sans KR" w:hAnsi="Noto Sans KR" w:eastAsia="Noto Sans KR" w:cs="Noto Sans KR"/>
          <w:b/>
          <w:i w:val="0"/>
          <w:sz w:val="21"/>
          <w:lang w:val="ko-KR" w:eastAsia="ko-KR"/>
        </w:rPr>
        <w:t>[0583b01]</w:t>
      </w:r>
    </w:p>
    <w:p>
      <w:r>
        <w:rPr>
          <w:rFonts w:ascii="Noto Sans KR" w:hAnsi="Noto Sans KR" w:eastAsia="Noto Sans KR" w:cs="Noto Sans KR"/>
          <w:b w:val="0"/>
          <w:i w:val="0"/>
          <w:sz w:val="21"/>
          <w:lang w:val="ko-KR" w:eastAsia="ko-KR"/>
        </w:rPr>
        <w:t>소의 “겸하여 첫째·다섯째·여섯째이다”라는 것은 이 세 가지가 직송에도 통하여 모두 적은 글자로 될 수 있고, 좋아하는 바를 따라 쉽게 받아들이게 한다는 뜻이 있기 때문이다.</w:t>
      </w:r>
    </w:p>
    <w:p>
      <w:r>
        <w:rPr>
          <w:rFonts w:ascii="Noto Sans KR" w:hAnsi="Noto Sans KR" w:eastAsia="Noto Sans KR" w:cs="Noto Sans KR"/>
          <w:b w:val="0"/>
          <w:i w:val="0"/>
          <w:sz w:val="21"/>
          <w:lang w:val="ko-KR" w:eastAsia="ko-KR"/>
        </w:rPr>
        <w:t>뜻은 첫째, 글을 지닐 수 있는 자는 장행을 익히고 그러한 능력이 없는 자는 게송을 익히게 하며, 둘째, 갖추어 열람하기를 좋아하는 자는 장행을 익히고 읊기를 좋아하는 자는 게송을 익히게 하며, 셋째, 마음의 힘이 강한 자는 장행을 익히고 마음의 힘이 약한 자는 쉽게 받아 지닐 수 있는 게송을 익히게 하려는 것이다.</w:t>
      </w:r>
    </w:p>
    <w:p>
      <w:r>
        <w:rPr>
          <w:rFonts w:ascii="Noto Sans KR" w:hAnsi="Noto Sans KR" w:eastAsia="Noto Sans KR" w:cs="Noto Sans KR"/>
          <w:b w:val="0"/>
          <w:i w:val="0"/>
          <w:sz w:val="21"/>
          <w:lang w:val="ko-KR" w:eastAsia="ko-KR"/>
        </w:rPr>
        <w:t>소의 “둘째·넷째·여덟째는 전혀 아니다”라는 것에서 둘째가 아니라는 것은 이것이 단독의 찬탄이 아니기 때문이다.</w:t>
      </w:r>
    </w:p>
    <w:p>
      <w:r>
        <w:rPr>
          <w:rFonts w:ascii="Noto Sans KR" w:hAnsi="Noto Sans KR" w:eastAsia="Noto Sans KR" w:cs="Noto Sans KR"/>
          <w:b w:val="0"/>
          <w:i w:val="0"/>
          <w:sz w:val="21"/>
          <w:lang w:val="ko-KR" w:eastAsia="ko-KR"/>
        </w:rPr>
        <w:t>넷째가 아니라는 것은 정토의 법회 대중이 여래의 평등한 법회에 함께 머물러 뒤늦게 온 무리가 없기 때문이다.</w:t>
      </w:r>
    </w:p>
    <w:p>
      <w:r>
        <w:rPr>
          <w:rFonts w:ascii="Noto Sans KR" w:hAnsi="Noto Sans KR" w:eastAsia="Noto Sans KR" w:cs="Noto Sans KR"/>
          <w:b w:val="0"/>
          <w:i w:val="0"/>
          <w:sz w:val="21"/>
          <w:lang w:val="ko-KR" w:eastAsia="ko-KR"/>
        </w:rPr>
        <w:t>가령 『열반경』에서 “부처가 지난날에” 운운하며 경을 설한 뜻을 밝힌 뒤 “그때 다시 근기가 예리한 중생이 법을 듣기 위하여 뒤에 이르렀다” 등이라고 한 것과 같다.</w:t>
      </w:r>
    </w:p>
    <w:p>
      <w:r>
        <w:rPr>
          <w:rFonts w:ascii="Noto Sans KR" w:hAnsi="Noto Sans KR" w:eastAsia="Noto Sans KR" w:cs="Noto Sans KR"/>
          <w:b w:val="0"/>
          <w:i w:val="0"/>
          <w:sz w:val="21"/>
          <w:lang w:val="ko-KR" w:eastAsia="ko-KR"/>
        </w:rPr>
        <w:t>앞의 십이분교 가운데에서 이미 인용하였다.</w:t>
      </w:r>
    </w:p>
    <w:p>
      <w:r>
        <w:rPr>
          <w:rFonts w:ascii="Noto Sans KR" w:hAnsi="Noto Sans KR" w:eastAsia="Noto Sans KR" w:cs="Noto Sans KR"/>
          <w:b w:val="0"/>
          <w:i w:val="0"/>
          <w:sz w:val="21"/>
          <w:lang w:val="ko-KR" w:eastAsia="ko-KR"/>
        </w:rPr>
        <w:t>여덟째가 아니라는 것은 장행에서 이미 설하였기 때문이다.</w:t>
      </w:r>
    </w:p>
    <w:p>
      <w:pPr>
        <w:pStyle w:val="MarkerHeading"/>
      </w:pPr>
      <w:r>
        <w:rPr>
          <w:rFonts w:ascii="Noto Sans KR" w:hAnsi="Noto Sans KR" w:eastAsia="Noto Sans KR" w:cs="Noto Sans KR"/>
          <w:b/>
          <w:i w:val="0"/>
          <w:sz w:val="21"/>
          <w:lang w:val="ko-KR" w:eastAsia="ko-KR"/>
        </w:rPr>
        <w:t>[0583b08]</w:t>
      </w:r>
    </w:p>
    <w:p>
      <w:r>
        <w:rPr>
          <w:rFonts w:ascii="Noto Sans KR" w:hAnsi="Noto Sans KR" w:eastAsia="Noto Sans KR" w:cs="Noto Sans KR"/>
          <w:b w:val="0"/>
          <w:i w:val="0"/>
          <w:sz w:val="21"/>
          <w:lang w:val="ko-KR" w:eastAsia="ko-KR"/>
        </w:rPr>
        <w:t>△ 소의 “또 자은” 이하는 셋째, 열 가지 뜻을 인용한 것이다.</w:t>
      </w:r>
    </w:p>
    <w:p>
      <w:r>
        <w:rPr>
          <w:rFonts w:ascii="Noto Sans KR" w:hAnsi="Noto Sans KR" w:eastAsia="Noto Sans KR" w:cs="Noto Sans KR"/>
          <w:b w:val="0"/>
          <w:i w:val="0"/>
          <w:sz w:val="21"/>
          <w:lang w:val="ko-KR" w:eastAsia="ko-KR"/>
        </w:rPr>
        <w:t>또 둘이 있으니 위에 준한다.</w:t>
      </w:r>
    </w:p>
    <w:p>
      <w:r>
        <w:rPr>
          <w:rFonts w:ascii="Noto Sans KR" w:hAnsi="Noto Sans KR" w:eastAsia="Noto Sans KR" w:cs="Noto Sans KR"/>
          <w:b w:val="0"/>
          <w:i w:val="0"/>
          <w:sz w:val="21"/>
          <w:lang w:val="ko-KR" w:eastAsia="ko-KR"/>
        </w:rPr>
        <w:t>비록 열 가지 뜻이라고 말하지만 이는 열 쌍이다.</w:t>
      </w:r>
    </w:p>
    <w:p>
      <w:r>
        <w:rPr>
          <w:rFonts w:ascii="Noto Sans KR" w:hAnsi="Noto Sans KR" w:eastAsia="Noto Sans KR" w:cs="Noto Sans KR"/>
          <w:b w:val="0"/>
          <w:i w:val="0"/>
          <w:sz w:val="21"/>
          <w:lang w:val="ko-KR" w:eastAsia="ko-KR"/>
        </w:rPr>
        <w:t>각 쌍에서 모두 위 글자는 장행이다.</w:t>
      </w:r>
    </w:p>
    <w:p>
      <w:r>
        <w:rPr>
          <w:rFonts w:ascii="Noto Sans KR" w:hAnsi="Noto Sans KR" w:eastAsia="Noto Sans KR" w:cs="Noto Sans KR"/>
          <w:b w:val="0"/>
          <w:i w:val="0"/>
          <w:sz w:val="21"/>
          <w:lang w:val="ko-KR" w:eastAsia="ko-KR"/>
        </w:rPr>
        <w:t>(예리함·앞선 대중·곡절·어려움·진실·취함 등이다.)</w:t>
      </w:r>
    </w:p>
    <w:p>
      <w:r>
        <w:rPr>
          <w:rFonts w:ascii="Noto Sans KR" w:hAnsi="Noto Sans KR" w:eastAsia="Noto Sans KR" w:cs="Noto Sans KR"/>
          <w:b w:val="0"/>
          <w:i w:val="0"/>
          <w:sz w:val="21"/>
          <w:lang w:val="ko-KR" w:eastAsia="ko-KR"/>
        </w:rPr>
        <w:t>아래 글자는 게송이다.</w:t>
      </w:r>
    </w:p>
    <w:p>
      <w:r>
        <w:rPr>
          <w:rFonts w:ascii="Noto Sans KR" w:hAnsi="Noto Sans KR" w:eastAsia="Noto Sans KR" w:cs="Noto Sans KR"/>
          <w:b w:val="0"/>
          <w:i w:val="0"/>
          <w:sz w:val="21"/>
          <w:lang w:val="ko-KR" w:eastAsia="ko-KR"/>
        </w:rPr>
        <w:t>(둔함·뒤의 대중·직설·쉬움·세속·버림 등이다.)</w:t>
      </w:r>
    </w:p>
    <w:p>
      <w:r>
        <w:rPr>
          <w:rFonts w:ascii="Noto Sans KR" w:hAnsi="Noto Sans KR" w:eastAsia="Noto Sans KR" w:cs="Noto Sans KR"/>
          <w:b w:val="0"/>
          <w:i w:val="0"/>
          <w:sz w:val="21"/>
          <w:lang w:val="ko-KR" w:eastAsia="ko-KR"/>
        </w:rPr>
        <w:t>첫째는 예리한 근기와 둔한 근기의 두 근기를 위한 것이고, 둘째는 앞선 대중과 뒤의 대중을 위한 것이며, 셋째는 곡절과</w:t>
      </w:r>
    </w:p>
    <w:p>
      <w:r>
        <w:rPr>
          <w:rFonts w:ascii="Noto Sans KR" w:hAnsi="Noto Sans KR" w:eastAsia="Noto Sans KR" w:cs="Noto Sans KR"/>
          <w:b w:val="0"/>
          <w:i w:val="0"/>
          <w:sz w:val="21"/>
          <w:lang w:val="ko-KR" w:eastAsia="ko-KR"/>
        </w:rPr>
        <w:t>(굽이굽이 드러내는 것 등이다.)</w:t>
      </w:r>
    </w:p>
    <w:p>
      <w:r>
        <w:rPr>
          <w:rFonts w:ascii="Noto Sans KR" w:hAnsi="Noto Sans KR" w:eastAsia="Noto Sans KR" w:cs="Noto Sans KR"/>
          <w:b w:val="0"/>
          <w:i w:val="0"/>
          <w:sz w:val="21"/>
          <w:lang w:val="ko-KR" w:eastAsia="ko-KR"/>
        </w:rPr>
        <w:t>직설을</w:t>
      </w:r>
    </w:p>
    <w:p>
      <w:r>
        <w:rPr>
          <w:rFonts w:ascii="Noto Sans KR" w:hAnsi="Noto Sans KR" w:eastAsia="Noto Sans KR" w:cs="Noto Sans KR"/>
          <w:b w:val="0"/>
          <w:i w:val="0"/>
          <w:sz w:val="21"/>
          <w:lang w:val="ko-KR" w:eastAsia="ko-KR"/>
        </w:rPr>
        <w:t>(그 일을 곧바로 말하는 것이다.)</w:t>
      </w:r>
    </w:p>
    <w:p>
      <w:r>
        <w:rPr>
          <w:rFonts w:ascii="Noto Sans KR" w:hAnsi="Noto Sans KR" w:eastAsia="Noto Sans KR" w:cs="Noto Sans KR"/>
          <w:b w:val="0"/>
          <w:i w:val="0"/>
          <w:sz w:val="21"/>
          <w:lang w:val="ko-KR" w:eastAsia="ko-KR"/>
        </w:rPr>
        <w:t>좋아하는 두 부류를 위한 것이고,</w:t>
      </w:r>
    </w:p>
    <w:p>
      <w:r>
        <w:rPr>
          <w:rFonts w:ascii="Noto Sans KR" w:hAnsi="Noto Sans KR" w:eastAsia="Noto Sans KR" w:cs="Noto Sans KR"/>
          <w:b w:val="0"/>
          <w:i w:val="0"/>
          <w:sz w:val="21"/>
          <w:lang w:val="ko-KR" w:eastAsia="ko-KR"/>
        </w:rPr>
        <w:t>(곡절을 좋아하는 이와 직설을 좋아하는 이이다.)</w:t>
      </w:r>
    </w:p>
    <w:p>
      <w:r>
        <w:rPr>
          <w:rFonts w:ascii="Noto Sans KR" w:hAnsi="Noto Sans KR" w:eastAsia="Noto Sans KR" w:cs="Noto Sans KR"/>
          <w:b w:val="0"/>
          <w:i w:val="0"/>
          <w:sz w:val="21"/>
          <w:lang w:val="ko-KR" w:eastAsia="ko-KR"/>
        </w:rPr>
        <w:t>넷째는 이해하기 어려운 이와</w:t>
      </w:r>
    </w:p>
    <w:p>
      <w:r>
        <w:rPr>
          <w:rFonts w:ascii="Noto Sans KR" w:hAnsi="Noto Sans KR" w:eastAsia="Noto Sans KR" w:cs="Noto Sans KR"/>
          <w:b w:val="0"/>
          <w:i w:val="0"/>
          <w:sz w:val="21"/>
          <w:lang w:val="ko-KR" w:eastAsia="ko-KR"/>
        </w:rPr>
        <w:t>(이해하기 어려운 자에게는 장행에서 곡진하게 설한다.)</w:t>
      </w:r>
    </w:p>
    <w:p>
      <w:r>
        <w:rPr>
          <w:rFonts w:ascii="Noto Sans KR" w:hAnsi="Noto Sans KR" w:eastAsia="Noto Sans KR" w:cs="Noto Sans KR"/>
          <w:b w:val="0"/>
          <w:i w:val="0"/>
          <w:sz w:val="21"/>
          <w:lang w:val="ko-KR" w:eastAsia="ko-KR"/>
        </w:rPr>
        <w:t>이해하기 쉬운 이의</w:t>
      </w:r>
    </w:p>
    <w:p>
      <w:r>
        <w:rPr>
          <w:rFonts w:ascii="Noto Sans KR" w:hAnsi="Noto Sans KR" w:eastAsia="Noto Sans KR" w:cs="Noto Sans KR"/>
          <w:b w:val="0"/>
          <w:i w:val="0"/>
          <w:sz w:val="21"/>
          <w:lang w:val="ko-KR" w:eastAsia="ko-KR"/>
        </w:rPr>
        <w:t>(이해하기 쉬운 자에게는 게송에서 간추려 설한다.)</w:t>
      </w:r>
    </w:p>
    <w:p>
      <w:r>
        <w:rPr>
          <w:rFonts w:ascii="Noto Sans KR" w:hAnsi="Noto Sans KR" w:eastAsia="Noto Sans KR" w:cs="Noto Sans KR"/>
          <w:b w:val="0"/>
          <w:i w:val="0"/>
          <w:sz w:val="21"/>
          <w:lang w:val="ko-KR" w:eastAsia="ko-KR"/>
        </w:rPr>
        <w:t>두 이해를 위한 것이며, 다섯째는 진실과</w:t>
      </w:r>
    </w:p>
    <w:p>
      <w:r>
        <w:rPr>
          <w:rFonts w:ascii="Noto Sans KR" w:hAnsi="Noto Sans KR" w:eastAsia="Noto Sans KR" w:cs="Noto Sans KR"/>
          <w:b w:val="0"/>
          <w:i w:val="0"/>
          <w:sz w:val="21"/>
          <w:lang w:val="ko-KR" w:eastAsia="ko-KR"/>
        </w:rPr>
        <w:t>(이치에 나아가 진실하게 말하는 것이다.)</w:t>
      </w:r>
    </w:p>
    <w:p>
      <w:r>
        <w:rPr>
          <w:rFonts w:ascii="Noto Sans KR" w:hAnsi="Noto Sans KR" w:eastAsia="Noto Sans KR" w:cs="Noto Sans KR"/>
          <w:b w:val="0"/>
          <w:i w:val="0"/>
          <w:sz w:val="21"/>
          <w:lang w:val="ko-KR" w:eastAsia="ko-KR"/>
        </w:rPr>
        <w:t>세속을</w:t>
      </w:r>
    </w:p>
    <w:p>
      <w:r>
        <w:rPr>
          <w:rFonts w:ascii="Noto Sans KR" w:hAnsi="Noto Sans KR" w:eastAsia="Noto Sans KR" w:cs="Noto Sans KR"/>
          <w:b w:val="0"/>
          <w:i w:val="0"/>
          <w:sz w:val="21"/>
          <w:lang w:val="ko-KR" w:eastAsia="ko-KR"/>
        </w:rPr>
        <w:t>(세속을 따라 글을 꾸미는 것이다.)</w:t>
      </w:r>
    </w:p>
    <w:p>
      <w:r>
        <w:rPr>
          <w:rFonts w:ascii="Noto Sans KR" w:hAnsi="Noto Sans KR" w:eastAsia="Noto Sans KR" w:cs="Noto Sans KR"/>
          <w:b w:val="0"/>
          <w:i w:val="0"/>
          <w:sz w:val="21"/>
          <w:lang w:val="ko-KR" w:eastAsia="ko-KR"/>
        </w:rPr>
        <w:t>따르는 두 부류를 위한 것이고,</w:t>
      </w:r>
    </w:p>
    <w:p>
      <w:r>
        <w:rPr>
          <w:rFonts w:ascii="Noto Sans KR" w:hAnsi="Noto Sans KR" w:eastAsia="Noto Sans KR" w:cs="Noto Sans KR"/>
          <w:b w:val="0"/>
          <w:i w:val="0"/>
          <w:sz w:val="21"/>
          <w:lang w:val="ko-KR" w:eastAsia="ko-KR"/>
        </w:rPr>
        <w:t>(진실을 따르고 세속을 뒤집는 것이다[구문 불확실].)</w:t>
      </w:r>
    </w:p>
    <w:p>
      <w:r>
        <w:rPr>
          <w:rFonts w:ascii="Noto Sans KR" w:hAnsi="Noto Sans KR" w:eastAsia="Noto Sans KR" w:cs="Noto Sans KR"/>
          <w:b w:val="0"/>
          <w:i w:val="0"/>
          <w:sz w:val="21"/>
          <w:lang w:val="ko-KR" w:eastAsia="ko-KR"/>
        </w:rPr>
        <w:t>여섯째는 취함과</w:t>
      </w:r>
    </w:p>
    <w:p>
      <w:r>
        <w:rPr>
          <w:rFonts w:ascii="Noto Sans KR" w:hAnsi="Noto Sans KR" w:eastAsia="Noto Sans KR" w:cs="Noto Sans KR"/>
          <w:b w:val="0"/>
          <w:i w:val="0"/>
          <w:sz w:val="21"/>
          <w:lang w:val="ko-KR" w:eastAsia="ko-KR"/>
        </w:rPr>
        <w:t>(선을 취하는 것이다.)</w:t>
      </w:r>
    </w:p>
    <w:p>
      <w:r>
        <w:rPr>
          <w:rFonts w:ascii="Noto Sans KR" w:hAnsi="Noto Sans KR" w:eastAsia="Noto Sans KR" w:cs="Noto Sans KR"/>
          <w:b w:val="0"/>
          <w:i w:val="0"/>
          <w:sz w:val="21"/>
          <w:lang w:val="ko-KR" w:eastAsia="ko-KR"/>
        </w:rPr>
        <w:t>버림을</w:t>
      </w:r>
    </w:p>
    <w:p>
      <w:r>
        <w:rPr>
          <w:rFonts w:ascii="Noto Sans KR" w:hAnsi="Noto Sans KR" w:eastAsia="Noto Sans KR" w:cs="Noto Sans KR"/>
          <w:b w:val="0"/>
          <w:i w:val="0"/>
          <w:sz w:val="21"/>
          <w:lang w:val="ko-KR" w:eastAsia="ko-KR"/>
        </w:rPr>
        <w:t>(악을 버리는 것이다.)</w:t>
      </w:r>
    </w:p>
    <w:p>
      <w:r>
        <w:rPr>
          <w:rFonts w:ascii="Noto Sans KR" w:hAnsi="Noto Sans KR" w:eastAsia="Noto Sans KR" w:cs="Noto Sans KR"/>
          <w:b w:val="0"/>
          <w:i w:val="0"/>
          <w:sz w:val="21"/>
          <w:lang w:val="ko-KR" w:eastAsia="ko-KR"/>
        </w:rPr>
        <w:t>두 가지로 나눈 것이며, 일곱째는 표방과</w:t>
      </w:r>
    </w:p>
    <w:p>
      <w:r>
        <w:rPr>
          <w:rFonts w:ascii="Noto Sans KR" w:hAnsi="Noto Sans KR" w:eastAsia="Noto Sans KR" w:cs="Noto Sans KR"/>
          <w:b w:val="0"/>
          <w:i w:val="0"/>
          <w:sz w:val="21"/>
          <w:lang w:val="ko-KR" w:eastAsia="ko-KR"/>
        </w:rPr>
        <w:t>(이치와 일을 표방하여 열거한 것이다.)</w:t>
      </w:r>
    </w:p>
    <w:p>
      <w:r>
        <w:rPr>
          <w:rFonts w:ascii="Noto Sans KR" w:hAnsi="Noto Sans KR" w:eastAsia="Noto Sans KR" w:cs="Noto Sans KR"/>
          <w:b w:val="0"/>
          <w:i w:val="0"/>
          <w:sz w:val="21"/>
          <w:lang w:val="ko-KR" w:eastAsia="ko-KR"/>
        </w:rPr>
        <w:t>풀이를</w:t>
      </w:r>
    </w:p>
    <w:p>
      <w:r>
        <w:rPr>
          <w:rFonts w:ascii="Noto Sans KR" w:hAnsi="Noto Sans KR" w:eastAsia="Noto Sans KR" w:cs="Noto Sans KR"/>
          <w:b w:val="0"/>
          <w:i w:val="0"/>
          <w:sz w:val="21"/>
          <w:lang w:val="ko-KR" w:eastAsia="ko-KR"/>
        </w:rPr>
        <w:t>(어두운 뜻을 풀이하여 설한 것이다.)</w:t>
      </w:r>
    </w:p>
    <w:p>
      <w:r>
        <w:rPr>
          <w:rFonts w:ascii="Noto Sans KR" w:hAnsi="Noto Sans KR" w:eastAsia="Noto Sans KR" w:cs="Noto Sans KR"/>
          <w:b w:val="0"/>
          <w:i w:val="0"/>
          <w:sz w:val="21"/>
          <w:lang w:val="ko-KR" w:eastAsia="ko-KR"/>
        </w:rPr>
        <w:t>두 가지로 구별한 것이고, 여덟째는 지혜와 변재의 두 가지가 다르기 때문이며, 아홉째는 이해와 수지의 두 가지가 다르기 때문이고, 열째는 설법과 수행의 두 가지가 다르기 때문이다.</w:t>
      </w:r>
    </w:p>
    <w:p>
      <w:r>
        <w:rPr>
          <w:rFonts w:ascii="Noto Sans KR" w:hAnsi="Noto Sans KR" w:eastAsia="Noto Sans KR" w:cs="Noto Sans KR"/>
          <w:b w:val="0"/>
          <w:i w:val="0"/>
          <w:sz w:val="21"/>
          <w:lang w:val="ko-KR" w:eastAsia="ko-KR"/>
        </w:rPr>
        <w:t>소의 “대조하여 회통하면 알 수 있다”라는 것은 이것에 배대하면 곧 앞의 여덟 가지 뜻과 대조된다는 말이다.</w:t>
      </w:r>
    </w:p>
    <w:p>
      <w:r>
        <w:rPr>
          <w:rFonts w:ascii="Noto Sans KR" w:hAnsi="Noto Sans KR" w:eastAsia="Noto Sans KR" w:cs="Noto Sans KR"/>
          <w:b w:val="0"/>
          <w:i w:val="0"/>
          <w:sz w:val="21"/>
          <w:lang w:val="ko-KR" w:eastAsia="ko-KR"/>
        </w:rPr>
        <w:t>예리함과 둔함은 곧 앞의 셋째이다.</w:t>
      </w:r>
    </w:p>
    <w:p>
      <w:r>
        <w:rPr>
          <w:rFonts w:ascii="Noto Sans KR" w:hAnsi="Noto Sans KR" w:eastAsia="Noto Sans KR" w:cs="Noto Sans KR"/>
          <w:b w:val="0"/>
          <w:i w:val="0"/>
          <w:sz w:val="21"/>
          <w:lang w:val="ko-KR" w:eastAsia="ko-KR"/>
        </w:rPr>
        <w:t>(다만 “둔근을 위하여 번거롭게 설한다”라고 말하면 예리한 근기는 다만 장행만을 요구한다는 것을 곧 알 수 있다. 아래도 모두 이에 준하니 이를 깨달아야 한다.)</w:t>
      </w:r>
    </w:p>
    <w:p>
      <w:r>
        <w:rPr>
          <w:rFonts w:ascii="Noto Sans KR" w:hAnsi="Noto Sans KR" w:eastAsia="Noto Sans KR" w:cs="Noto Sans KR"/>
          <w:b w:val="0"/>
          <w:i w:val="0"/>
          <w:sz w:val="21"/>
          <w:lang w:val="ko-KR" w:eastAsia="ko-KR"/>
        </w:rPr>
        <w:t>앞선 대중과 뒤의 대중은 곧 넷째이고, 곡절과 직설은 곧 다섯째이며, 어려움과 쉬움은 곧 여섯째이고, 진실과 세속은 곧 둘째이며, 표방과 풀이는 곧 여덟째이다.</w:t>
      </w:r>
    </w:p>
    <w:p>
      <w:r>
        <w:rPr>
          <w:rFonts w:ascii="Noto Sans KR" w:hAnsi="Noto Sans KR" w:eastAsia="Noto Sans KR" w:cs="Noto Sans KR"/>
          <w:b w:val="0"/>
          <w:i w:val="0"/>
          <w:sz w:val="21"/>
          <w:lang w:val="ko-KR" w:eastAsia="ko-KR"/>
        </w:rPr>
        <w:t>(“장행에서 아직 설하지 않았다”라고 하였으니, 다만 표방일 뿐임을 곧 알 수 있다.)</w:t>
      </w:r>
    </w:p>
    <w:p>
      <w:r>
        <w:rPr>
          <w:rFonts w:ascii="Noto Sans KR" w:hAnsi="Noto Sans KR" w:eastAsia="Noto Sans KR" w:cs="Noto Sans KR"/>
          <w:b w:val="0"/>
          <w:i w:val="0"/>
          <w:sz w:val="21"/>
          <w:lang w:val="ko-KR" w:eastAsia="ko-KR"/>
        </w:rPr>
        <w:t>지혜와 변재는 곧 일곱째이다.</w:t>
      </w:r>
    </w:p>
    <w:p>
      <w:r>
        <w:rPr>
          <w:rFonts w:ascii="Noto Sans KR" w:hAnsi="Noto Sans KR" w:eastAsia="Noto Sans KR" w:cs="Noto Sans KR"/>
          <w:b w:val="0"/>
          <w:i w:val="0"/>
          <w:sz w:val="21"/>
          <w:lang w:val="ko-KR" w:eastAsia="ko-KR"/>
        </w:rPr>
        <w:t>(예리한 변재가 있기 때문에 더욱 분명하게 한다.)</w:t>
      </w:r>
    </w:p>
    <w:p>
      <w:r>
        <w:rPr>
          <w:rFonts w:ascii="Noto Sans KR" w:hAnsi="Noto Sans KR" w:eastAsia="Noto Sans KR" w:cs="Noto Sans KR"/>
          <w:b w:val="0"/>
          <w:i w:val="0"/>
          <w:sz w:val="21"/>
          <w:lang w:val="ko-KR" w:eastAsia="ko-KR"/>
        </w:rPr>
        <w:t>이해와 수지는 곧 첫째이다.</w:t>
      </w:r>
    </w:p>
    <w:p>
      <w:r>
        <w:rPr>
          <w:rFonts w:ascii="Noto Sans KR" w:hAnsi="Noto Sans KR" w:eastAsia="Noto Sans KR" w:cs="Noto Sans KR"/>
          <w:b w:val="0"/>
          <w:i w:val="0"/>
          <w:sz w:val="21"/>
          <w:lang w:val="ko-KR" w:eastAsia="ko-KR"/>
        </w:rPr>
        <w:t>(뜻을 이해하려면 곧 장행을 자세히 찾아야 하지만, 이미 이해하였다면 다만 적은 글자로 많은 뜻을 포섭한 것을 지니면 되므로 게송이 필요하다.)</w:t>
      </w:r>
    </w:p>
    <w:p>
      <w:r>
        <w:rPr>
          <w:rFonts w:ascii="Noto Sans KR" w:hAnsi="Noto Sans KR" w:eastAsia="Noto Sans KR" w:cs="Noto Sans KR"/>
          <w:b w:val="0"/>
          <w:i w:val="0"/>
          <w:sz w:val="21"/>
          <w:lang w:val="ko-KR" w:eastAsia="ko-KR"/>
        </w:rPr>
        <w:t>오직 취함과 버림, 설법과 수행은 앞의 것 가운데 없다.</w:t>
      </w:r>
    </w:p>
    <w:p>
      <w:r>
        <w:rPr>
          <w:rFonts w:ascii="Noto Sans KR" w:hAnsi="Noto Sans KR" w:eastAsia="Noto Sans KR" w:cs="Noto Sans KR"/>
          <w:b w:val="0"/>
          <w:i w:val="0"/>
          <w:sz w:val="21"/>
          <w:lang w:val="ko-KR" w:eastAsia="ko-KR"/>
        </w:rPr>
        <w:t>서로 일정하게 해당하지 않기 때문이니[구문 불확실], 장행과 게송은 모두 서로 이러한 뜻을 지닐 수 있다는 말이다.</w:t>
      </w:r>
    </w:p>
    <w:p>
      <w:r>
        <w:rPr>
          <w:rFonts w:ascii="Noto Sans KR" w:hAnsi="Noto Sans KR" w:eastAsia="Noto Sans KR" w:cs="Noto Sans KR"/>
          <w:b w:val="0"/>
          <w:i w:val="0"/>
          <w:sz w:val="21"/>
          <w:lang w:val="ko-KR" w:eastAsia="ko-KR"/>
        </w:rPr>
        <w:t>나머지 여덟 쌍은 앞의 것에 모두 갖추어져 있다.</w:t>
      </w:r>
    </w:p>
    <w:p>
      <w:r>
        <w:rPr>
          <w:rFonts w:ascii="Noto Sans KR" w:hAnsi="Noto Sans KR" w:eastAsia="Noto Sans KR" w:cs="Noto Sans KR"/>
          <w:b w:val="0"/>
          <w:i w:val="0"/>
          <w:sz w:val="21"/>
          <w:lang w:val="ko-KR" w:eastAsia="ko-KR"/>
        </w:rPr>
        <w:t>앞에서는 여덟 가지 법으로 이 열여섯 가지 법을 거두었고, 겸하여 편의에 따라 뜻으로 열거하였으니 열람하면 곧 이해할 수 있다.</w:t>
      </w:r>
    </w:p>
    <w:p>
      <w:r>
        <w:rPr>
          <w:rFonts w:ascii="Noto Sans KR" w:hAnsi="Noto Sans KR" w:eastAsia="Noto Sans KR" w:cs="Noto Sans KR"/>
          <w:b w:val="0"/>
          <w:i w:val="0"/>
          <w:sz w:val="21"/>
          <w:lang w:val="ko-KR" w:eastAsia="ko-KR"/>
        </w:rPr>
        <w:t>지혜로운 자는 자세히 살펴야 한다.</w:t>
      </w:r>
    </w:p>
    <w:p>
      <w:pPr>
        <w:pStyle w:val="MarkerHeading"/>
      </w:pPr>
      <w:r>
        <w:rPr>
          <w:rFonts w:ascii="Noto Sans KR" w:hAnsi="Noto Sans KR" w:eastAsia="Noto Sans KR" w:cs="Noto Sans KR"/>
          <w:b/>
          <w:i w:val="0"/>
          <w:sz w:val="21"/>
          <w:lang w:val="ko-KR" w:eastAsia="ko-KR"/>
        </w:rPr>
        <w:t>[0583b22]</w:t>
      </w:r>
    </w:p>
    <w:p>
      <w:r>
        <w:rPr>
          <w:rFonts w:ascii="Noto Sans KR" w:hAnsi="Noto Sans KR" w:eastAsia="Noto Sans KR" w:cs="Noto Sans KR"/>
          <w:b w:val="0"/>
          <w:i w:val="0"/>
          <w:sz w:val="21"/>
          <w:lang w:val="ko-KR" w:eastAsia="ko-KR"/>
        </w:rPr>
        <w:t>△ 소의 “그러나 장행” 이하는 넷째, 다섯 가지 사례를 분별한 것이다.</w:t>
      </w:r>
    </w:p>
    <w:p>
      <w:r>
        <w:rPr>
          <w:rFonts w:ascii="Noto Sans KR" w:hAnsi="Noto Sans KR" w:eastAsia="Noto Sans KR" w:cs="Noto Sans KR"/>
          <w:b w:val="0"/>
          <w:i w:val="0"/>
          <w:sz w:val="21"/>
          <w:lang w:val="ko-KR" w:eastAsia="ko-KR"/>
        </w:rPr>
        <w:t>또 둘이 있으니, 첫째는 그 사례를 바로 서술한 것이다.</w:t>
      </w:r>
    </w:p>
    <w:p>
      <w:r>
        <w:rPr>
          <w:rFonts w:ascii="Noto Sans KR" w:hAnsi="Noto Sans KR" w:eastAsia="Noto Sans KR" w:cs="Noto Sans KR"/>
          <w:b w:val="0"/>
          <w:i w:val="0"/>
          <w:sz w:val="21"/>
          <w:lang w:val="ko-KR" w:eastAsia="ko-KR"/>
        </w:rPr>
        <w:t>자은은 문채와 질박함의 한 쌍을 더하였지만 지금 취하지 않은 것은 장행과 게송은 번역자가 서로 달라 문채와 질박함이 번역자에게 달려 있기 때문이다.</w:t>
      </w:r>
    </w:p>
    <w:p>
      <w:r>
        <w:rPr>
          <w:rFonts w:ascii="Noto Sans KR" w:hAnsi="Noto Sans KR" w:eastAsia="Noto Sans KR" w:cs="Noto Sans KR"/>
          <w:b w:val="0"/>
          <w:i w:val="0"/>
          <w:sz w:val="21"/>
          <w:lang w:val="ko-KR" w:eastAsia="ko-KR"/>
        </w:rPr>
        <w:t>어찌 장행은 한결같이 문채가 있고 게송은 한결같이 질박하다고 할 수 있겠는가?</w:t>
      </w:r>
    </w:p>
    <w:p>
      <w:r>
        <w:rPr>
          <w:rFonts w:ascii="Noto Sans KR" w:hAnsi="Noto Sans KR" w:eastAsia="Noto Sans KR" w:cs="Noto Sans KR"/>
          <w:b w:val="0"/>
          <w:i w:val="0"/>
          <w:sz w:val="21"/>
          <w:lang w:val="ko-KR" w:eastAsia="ko-KR"/>
        </w:rPr>
        <w:t>어떤 사람이 경을 번역하면 장행에도 문채가 있고, 또 다른 사람이 번역하면 게송에도 질박함이 있다.</w:t>
      </w:r>
    </w:p>
    <w:p>
      <w:r>
        <w:rPr>
          <w:rFonts w:ascii="Noto Sans KR" w:hAnsi="Noto Sans KR" w:eastAsia="Noto Sans KR" w:cs="Noto Sans KR"/>
          <w:b w:val="0"/>
          <w:i w:val="0"/>
          <w:sz w:val="21"/>
          <w:lang w:val="ko-KR" w:eastAsia="ko-KR"/>
        </w:rPr>
        <w:t>소의 “지금의 경” 이하는 둘째, 이 경에 배속한 것이다.</w:t>
      </w:r>
    </w:p>
    <w:p>
      <w:pPr>
        <w:pStyle w:val="MarkerHeading"/>
      </w:pPr>
      <w:r>
        <w:rPr>
          <w:rFonts w:ascii="Noto Sans KR" w:hAnsi="Noto Sans KR" w:eastAsia="Noto Sans KR" w:cs="Noto Sans KR"/>
          <w:b/>
          <w:i w:val="0"/>
          <w:sz w:val="21"/>
          <w:lang w:val="ko-KR" w:eastAsia="ko-KR"/>
        </w:rPr>
        <w:t>[0583c02]</w:t>
      </w:r>
    </w:p>
    <w:p>
      <w:r>
        <w:rPr>
          <w:rFonts w:ascii="Noto Sans KR" w:hAnsi="Noto Sans KR" w:eastAsia="Noto Sans KR" w:cs="Noto Sans KR"/>
          <w:b w:val="0"/>
          <w:i w:val="0"/>
          <w:sz w:val="21"/>
          <w:lang w:val="ko-KR" w:eastAsia="ko-KR"/>
        </w:rPr>
        <w:t>▲ 소의 “지금 이 단락” 이하는 둘째, 이 경을 별도로 분별한 것이다.</w:t>
      </w:r>
    </w:p>
    <w:p>
      <w:r>
        <w:rPr>
          <w:rFonts w:ascii="Noto Sans KR" w:hAnsi="Noto Sans KR" w:eastAsia="Noto Sans KR" w:cs="Noto Sans KR"/>
          <w:b w:val="0"/>
          <w:i w:val="0"/>
          <w:sz w:val="21"/>
          <w:lang w:val="ko-KR" w:eastAsia="ko-KR"/>
        </w:rPr>
        <w:t>이름이 조금 다르다는 것은 오직 넷째에서 결론으로 거듭 든 글만 완전히 같고, 나머지 앞의 셋에는 모두 조금씩 개합이 있다는 말이다.</w:t>
      </w:r>
    </w:p>
    <w:p>
      <w:r>
        <w:rPr>
          <w:rFonts w:ascii="Noto Sans KR" w:hAnsi="Noto Sans KR" w:eastAsia="Noto Sans KR" w:cs="Noto Sans KR"/>
          <w:b w:val="0"/>
          <w:i w:val="0"/>
          <w:sz w:val="21"/>
          <w:lang w:val="ko-KR" w:eastAsia="ko-KR"/>
        </w:rPr>
        <w:t>아래에서 다시 이를 보였다.</w:t>
      </w:r>
    </w:p>
    <w:p>
      <w:pPr>
        <w:pStyle w:val="MarkerHeading"/>
      </w:pPr>
      <w:r>
        <w:rPr>
          <w:rFonts w:ascii="Noto Sans KR" w:hAnsi="Noto Sans KR" w:eastAsia="Noto Sans KR" w:cs="Noto Sans KR"/>
          <w:b/>
          <w:i w:val="0"/>
          <w:sz w:val="21"/>
          <w:lang w:val="ko-KR" w:eastAsia="ko-KR"/>
        </w:rPr>
        <w:t>[0583c04]</w:t>
      </w:r>
    </w:p>
    <w:p>
      <w:r>
        <w:rPr>
          <w:rFonts w:ascii="Noto Sans KR" w:hAnsi="Noto Sans KR" w:eastAsia="Noto Sans KR" w:cs="Noto Sans KR"/>
          <w:b w:val="0"/>
          <w:i w:val="0"/>
          <w:sz w:val="21"/>
          <w:lang w:val="ko-KR" w:eastAsia="ko-KR"/>
        </w:rPr>
        <w:t>소의 “장행은 모두 나뉘고 게송은 합해진다”라는 것에 대하여 첫째 단락의 장행에서는 먼저 우선 본래 각심이 있음을 표방하고 뒤에 깨달으면 곧 성불함을 밝혔다.</w:t>
      </w:r>
    </w:p>
    <w:p>
      <w:r>
        <w:rPr>
          <w:rFonts w:ascii="Noto Sans KR" w:hAnsi="Noto Sans KR" w:eastAsia="Noto Sans KR" w:cs="Noto Sans KR"/>
          <w:b w:val="0"/>
          <w:i w:val="0"/>
          <w:sz w:val="21"/>
          <w:lang w:val="ko-KR" w:eastAsia="ko-KR"/>
        </w:rPr>
        <w:t>그러므로 나뉘었다고 말한다.</w:t>
      </w:r>
    </w:p>
    <w:p>
      <w:r>
        <w:rPr>
          <w:rFonts w:ascii="Noto Sans KR" w:hAnsi="Noto Sans KR" w:eastAsia="Noto Sans KR" w:cs="Noto Sans KR"/>
          <w:b w:val="0"/>
          <w:i w:val="0"/>
          <w:sz w:val="21"/>
          <w:lang w:val="ko-KR" w:eastAsia="ko-KR"/>
        </w:rPr>
        <w:t>게송에서는 다만 “모두 지혜로 깨닫는다”라고 하였으므로 합해졌다고 말한다.</w:t>
      </w:r>
    </w:p>
    <w:p>
      <w:r>
        <w:rPr>
          <w:rFonts w:ascii="Noto Sans KR" w:hAnsi="Noto Sans KR" w:eastAsia="Noto Sans KR" w:cs="Noto Sans KR"/>
          <w:b w:val="0"/>
          <w:i w:val="0"/>
          <w:sz w:val="21"/>
          <w:lang w:val="ko-KR" w:eastAsia="ko-KR"/>
        </w:rPr>
        <w:t>이 때문에 과문의 글이 앞과 완전히 같지 않으므로 이름이 조금 다르다고 하였다.</w:t>
      </w:r>
    </w:p>
    <w:p>
      <w:r>
        <w:rPr>
          <w:rFonts w:ascii="Noto Sans KR" w:hAnsi="Noto Sans KR" w:eastAsia="Noto Sans KR" w:cs="Noto Sans KR"/>
          <w:b w:val="0"/>
          <w:i w:val="0"/>
          <w:sz w:val="21"/>
          <w:lang w:val="ko-KR" w:eastAsia="ko-KR"/>
        </w:rPr>
        <w:t>둘째 단락은 곧 장행에서 먼저 무명의 행상을 보이고 뒤에 비로소 그것이 본래 공함을 드러낸 것이다.</w:t>
      </w:r>
    </w:p>
    <w:p>
      <w:r>
        <w:rPr>
          <w:rFonts w:ascii="Noto Sans KR" w:hAnsi="Noto Sans KR" w:eastAsia="Noto Sans KR" w:cs="Noto Sans KR"/>
          <w:b w:val="0"/>
          <w:i w:val="0"/>
          <w:sz w:val="21"/>
          <w:lang w:val="ko-KR" w:eastAsia="ko-KR"/>
        </w:rPr>
        <w:t>지금은 곧 그 공함을 요달하였으므로 장행은 나뉘고 게송은 합해졌다.</w:t>
      </w:r>
    </w:p>
    <w:p>
      <w:r>
        <w:rPr>
          <w:rFonts w:ascii="Noto Sans KR" w:hAnsi="Noto Sans KR" w:eastAsia="Noto Sans KR" w:cs="Noto Sans KR"/>
          <w:b w:val="0"/>
          <w:i w:val="0"/>
          <w:sz w:val="21"/>
          <w:lang w:val="ko-KR" w:eastAsia="ko-KR"/>
        </w:rPr>
        <w:t>합해졌다는 것은 ‘요달’이라는 두 글자가 상을 통달하는 것과 성을 통달하는 것을 포함한다는 말이다.</w:t>
      </w:r>
    </w:p>
    <w:p>
      <w:r>
        <w:rPr>
          <w:rFonts w:ascii="Noto Sans KR" w:hAnsi="Noto Sans KR" w:eastAsia="Noto Sans KR" w:cs="Noto Sans KR"/>
          <w:b w:val="0"/>
          <w:i w:val="0"/>
          <w:sz w:val="21"/>
          <w:lang w:val="ko-KR" w:eastAsia="ko-KR"/>
        </w:rPr>
        <w:t>(진공을 통달하는 것이 곧 성이다.)</w:t>
      </w:r>
    </w:p>
    <w:p>
      <w:r>
        <w:rPr>
          <w:rFonts w:ascii="Noto Sans KR" w:hAnsi="Noto Sans KR" w:eastAsia="Noto Sans KR" w:cs="Noto Sans KR"/>
          <w:b w:val="0"/>
          <w:i w:val="0"/>
          <w:sz w:val="21"/>
          <w:lang w:val="ko-KR" w:eastAsia="ko-KR"/>
        </w:rPr>
        <w:t>소의 “장행에서는 먼저” 등이라는 것에 대하여 장행에서는 “영원히 무명을 끊어야 비로소 불도를 이룬다”라고 한 뒤 무명의 성과 상을 따져 묻고 풀이하였다.</w:t>
      </w:r>
    </w:p>
    <w:p>
      <w:r>
        <w:rPr>
          <w:rFonts w:ascii="Noto Sans KR" w:hAnsi="Noto Sans KR" w:eastAsia="Noto Sans KR" w:cs="Noto Sans KR"/>
          <w:b w:val="0"/>
          <w:i w:val="0"/>
          <w:sz w:val="21"/>
          <w:lang w:val="ko-KR" w:eastAsia="ko-KR"/>
        </w:rPr>
        <w:t>지금은 도리어 따져 묻고 풀이한 뒤에 놓여 있다.</w:t>
      </w:r>
    </w:p>
    <w:p>
      <w:r>
        <w:rPr>
          <w:rFonts w:ascii="Noto Sans KR" w:hAnsi="Noto Sans KR" w:eastAsia="Noto Sans KR" w:cs="Noto Sans KR"/>
          <w:b w:val="0"/>
          <w:i w:val="0"/>
          <w:sz w:val="21"/>
          <w:lang w:val="ko-KR" w:eastAsia="ko-KR"/>
        </w:rPr>
        <w:t>또 장행에서는 “여러 공화가 허공에서 소멸하는 것과 같다”라고 한 뒤에 “저 지각은 허공과 같다” 등을 설하였다.</w:t>
      </w:r>
    </w:p>
    <w:p>
      <w:r>
        <w:rPr>
          <w:rFonts w:ascii="Noto Sans KR" w:hAnsi="Noto Sans KR" w:eastAsia="Noto Sans KR" w:cs="Noto Sans KR"/>
          <w:b w:val="0"/>
          <w:i w:val="0"/>
          <w:sz w:val="21"/>
          <w:lang w:val="ko-KR" w:eastAsia="ko-KR"/>
        </w:rPr>
        <w:t>지금은 곧 환이 소멸하는 글이 자취를 떨쳐버린 뒤에 있다.</w:t>
      </w:r>
    </w:p>
    <w:p>
      <w:r>
        <w:rPr>
          <w:rFonts w:ascii="Noto Sans KR" w:hAnsi="Noto Sans KR" w:eastAsia="Noto Sans KR" w:cs="Noto Sans KR"/>
          <w:b w:val="0"/>
          <w:i w:val="0"/>
          <w:sz w:val="21"/>
          <w:lang w:val="ko-KR" w:eastAsia="ko-KR"/>
        </w:rPr>
        <w:t>소의 “장행에서는 숨겼다” 등이라는 것에 대하여 장행에서는 다만 “청정한 마음을 낸다”라고 하였지만 여기서는 바로 “보리심”이라고 하였다.</w:t>
      </w:r>
    </w:p>
    <w:p>
      <w:r>
        <w:rPr>
          <w:rFonts w:ascii="Noto Sans KR" w:hAnsi="Noto Sans KR" w:eastAsia="Noto Sans KR" w:cs="Noto Sans KR"/>
          <w:b w:val="0"/>
          <w:i w:val="0"/>
          <w:sz w:val="21"/>
          <w:lang w:val="ko-KR" w:eastAsia="ko-KR"/>
        </w:rPr>
        <w:t>문수장은 끝났다.</w:t>
      </w:r>
    </w:p>
    <w:p>
      <w:r>
        <w:rPr>
          <w:rFonts w:ascii="Noto Sans KR" w:hAnsi="Noto Sans KR" w:eastAsia="Noto Sans KR" w:cs="Noto Sans KR"/>
          <w:b w:val="0"/>
          <w:i w:val="0"/>
          <w:sz w:val="21"/>
          <w:lang w:val="ko-KR" w:eastAsia="ko-KR"/>
        </w:rPr>
        <w:t>『원각경대소석의초』 권제5</w:t>
      </w:r>
    </w:p>
    <w:p>
      <w:r>
        <w:rPr>
          <w:rFonts w:ascii="Noto Sans KR" w:hAnsi="Noto Sans KR" w:eastAsia="Noto Sans KR" w:cs="Noto Sans KR"/>
          <w:b w:val="0"/>
          <w:i w:val="0"/>
          <w:sz w:val="21"/>
          <w:lang w:val="ko-KR" w:eastAsia="ko-KR"/>
        </w:rPr>
        <w:t>(아래 권이다.)</w:t>
      </w:r>
    </w:p>
    <w:p>
      <w:r>
        <w:rPr>
          <w:rFonts w:ascii="Noto Sans KR" w:hAnsi="Noto Sans KR" w:eastAsia="Noto Sans KR" w:cs="Noto Sans KR"/>
          <w:b w:val="0"/>
          <w:i w:val="0"/>
          <w:sz w:val="21"/>
          <w:lang w:val="ko-KR" w:eastAsia="ko-KR"/>
        </w:rPr>
        <w:t>『원각경대소석의초』 권제6</w:t>
      </w:r>
    </w:p>
    <w:p>
      <w:r>
        <w:rPr>
          <w:rFonts w:ascii="Noto Sans KR" w:hAnsi="Noto Sans KR" w:eastAsia="Noto Sans KR" w:cs="Noto Sans KR"/>
          <w:b w:val="0"/>
          <w:i w:val="0"/>
          <w:sz w:val="21"/>
          <w:lang w:val="ko-KR" w:eastAsia="ko-KR"/>
        </w:rPr>
        <w:t>(위 권이다.)</w:t>
      </w:r>
    </w:p>
    <w:p>
      <w:r>
        <w:rPr>
          <w:rFonts w:ascii="Noto Sans KR" w:hAnsi="Noto Sans KR" w:eastAsia="Noto Sans KR" w:cs="Noto Sans KR"/>
          <w:b w:val="0"/>
          <w:i w:val="0"/>
          <w:sz w:val="21"/>
          <w:lang w:val="ko-KR" w:eastAsia="ko-KR"/>
        </w:rPr>
        <w:t>종남산 초당사의 사문 종밀이 찬술하였다.</w:t>
      </w:r>
    </w:p>
    <w:p>
      <w:pPr>
        <w:pStyle w:val="MarkerHeading"/>
      </w:pPr>
      <w:r>
        <w:rPr>
          <w:rFonts w:ascii="Noto Sans KR" w:hAnsi="Noto Sans KR" w:eastAsia="Noto Sans KR" w:cs="Noto Sans KR"/>
          <w:b/>
          <w:i w:val="0"/>
          <w:sz w:val="21"/>
          <w:lang w:val="ko-KR" w:eastAsia="ko-KR"/>
        </w:rPr>
        <w:t>[0583c21]</w:t>
      </w:r>
    </w:p>
    <w:p>
      <w:r>
        <w:rPr>
          <w:rFonts w:ascii="Noto Sans KR" w:hAnsi="Noto Sans KR" w:eastAsia="Noto Sans KR" w:cs="Noto Sans KR"/>
          <w:b w:val="0"/>
          <w:i w:val="0"/>
          <w:sz w:val="21"/>
          <w:lang w:val="ko-KR" w:eastAsia="ko-KR"/>
        </w:rPr>
        <w:t>이 아래는 대단 둘째, 이해에 의지하여 닦고 증득하게 한 것이다.</w:t>
      </w:r>
    </w:p>
    <w:p>
      <w:r>
        <w:rPr>
          <w:rFonts w:ascii="Noto Sans KR" w:hAnsi="Noto Sans KR" w:eastAsia="Noto Sans KR" w:cs="Noto Sans KR"/>
          <w:b w:val="0"/>
          <w:i w:val="0"/>
          <w:sz w:val="21"/>
          <w:lang w:val="ko-KR" w:eastAsia="ko-KR"/>
        </w:rPr>
        <w:t>글에 셋이 있다.</w:t>
      </w:r>
    </w:p>
    <w:p>
      <w:r>
        <w:rPr>
          <w:rFonts w:ascii="Noto Sans KR" w:hAnsi="Noto Sans KR" w:eastAsia="Noto Sans KR" w:cs="Noto Sans KR"/>
          <w:b w:val="0"/>
          <w:i w:val="0"/>
          <w:sz w:val="21"/>
          <w:lang w:val="ko-KR" w:eastAsia="ko-KR"/>
        </w:rPr>
        <w:t>첫째는 대의를 표방한 것이다.</w:t>
      </w:r>
    </w:p>
    <w:p>
      <w:r>
        <w:rPr>
          <w:rFonts w:ascii="Noto Sans KR" w:hAnsi="Noto Sans KR" w:eastAsia="Noto Sans KR" w:cs="Noto Sans KR"/>
          <w:b w:val="0"/>
          <w:i w:val="0"/>
          <w:sz w:val="21"/>
          <w:lang w:val="ko-KR" w:eastAsia="ko-KR"/>
        </w:rPr>
        <w:t>“처음의 인”이라는 것은 처음 앞 장에서 마음의 바탕을 단박에 가리킨 것을 들었다는 말이다.</w:t>
      </w:r>
    </w:p>
    <w:p>
      <w:r>
        <w:rPr>
          <w:rFonts w:ascii="Noto Sans KR" w:hAnsi="Noto Sans KR" w:eastAsia="Noto Sans KR" w:cs="Noto Sans KR"/>
          <w:b w:val="0"/>
          <w:i w:val="0"/>
          <w:sz w:val="21"/>
          <w:lang w:val="ko-KR" w:eastAsia="ko-KR"/>
        </w:rPr>
        <w:t>“법의 거울로 마음을 비춘다”라는 것에서 법은 교법을 말하고 거울은 비유이다.</w:t>
      </w:r>
    </w:p>
    <w:p>
      <w:r>
        <w:rPr>
          <w:rFonts w:ascii="Noto Sans KR" w:hAnsi="Noto Sans KR" w:eastAsia="Noto Sans KR" w:cs="Noto Sans KR"/>
          <w:b w:val="0"/>
          <w:i w:val="0"/>
          <w:sz w:val="21"/>
          <w:lang w:val="ko-KR" w:eastAsia="ko-KR"/>
        </w:rPr>
        <w:t>사람에게 눈과 귀가 있어도 스스로 직접 자신을 볼 방도가 없지만, 거울로 비추면 곧 볼 수 있는 것과 같다.</w:t>
      </w:r>
    </w:p>
    <w:p>
      <w:r>
        <w:rPr>
          <w:rFonts w:ascii="Noto Sans KR" w:hAnsi="Noto Sans KR" w:eastAsia="Noto Sans KR" w:cs="Noto Sans KR"/>
          <w:b w:val="0"/>
          <w:i w:val="0"/>
          <w:sz w:val="21"/>
          <w:lang w:val="ko-KR" w:eastAsia="ko-KR"/>
        </w:rPr>
        <w:t>중생의 심성도 또한 그러하여 스스로 볼 방도가 없으나 성인의 가르침을 들은 뒤 가르침에 의지하여 돌이켜 비추어야 비로소 볼 수 있다.</w:t>
      </w:r>
    </w:p>
    <w:p>
      <w:r>
        <w:rPr>
          <w:rFonts w:ascii="Noto Sans KR" w:hAnsi="Noto Sans KR" w:eastAsia="Noto Sans KR" w:cs="Noto Sans KR"/>
          <w:b w:val="0"/>
          <w:i w:val="0"/>
          <w:sz w:val="21"/>
          <w:lang w:val="ko-KR" w:eastAsia="ko-KR"/>
        </w:rPr>
        <w:t>또 조공은 다음과 같이 말하였다.</w:t>
      </w:r>
    </w:p>
    <w:p>
      <w:r>
        <w:rPr>
          <w:rFonts w:ascii="Noto Sans KR" w:hAnsi="Noto Sans KR" w:eastAsia="Noto Sans KR" w:cs="Noto Sans KR"/>
          <w:b w:val="0"/>
          <w:i w:val="0"/>
          <w:sz w:val="21"/>
          <w:lang w:val="ko-KR" w:eastAsia="ko-KR"/>
        </w:rPr>
        <w:t>“옛 거울이 정령을 비추면 그 정령이 저절로 모습을 드러내고, 옛 가르침이 마음을 비추면 그 마음이 저절로 밝아진다.”</w:t>
      </w:r>
    </w:p>
    <w:p>
      <w:r>
        <w:rPr>
          <w:rFonts w:ascii="Noto Sans KR" w:hAnsi="Noto Sans KR" w:eastAsia="Noto Sans KR" w:cs="Noto Sans KR"/>
          <w:b w:val="0"/>
          <w:i w:val="0"/>
          <w:sz w:val="21"/>
          <w:lang w:val="ko-KR" w:eastAsia="ko-KR"/>
        </w:rPr>
        <w:t>그러므로 청량은 “성인의 가르침을 밝은 거울로 삼아 자기 마음을 비추어 보고, 자기 마음을 지혜의 등불로 삼아 경의 그윽한 뜻을 비춘다”라고 하였다.</w:t>
      </w:r>
    </w:p>
    <w:p>
      <w:r>
        <w:rPr>
          <w:rFonts w:ascii="Noto Sans KR" w:hAnsi="Noto Sans KR" w:eastAsia="Noto Sans KR" w:cs="Noto Sans KR"/>
          <w:b w:val="0"/>
          <w:i w:val="0"/>
          <w:sz w:val="21"/>
          <w:lang w:val="ko-KR" w:eastAsia="ko-KR"/>
        </w:rPr>
        <w:t>하택도 또한 이와 같이 말하였다.</w:t>
      </w:r>
    </w:p>
    <w:p>
      <w:r>
        <w:rPr>
          <w:rFonts w:ascii="Noto Sans KR" w:hAnsi="Noto Sans KR" w:eastAsia="Noto Sans KR" w:cs="Noto Sans KR"/>
          <w:b w:val="0"/>
          <w:i w:val="0"/>
          <w:sz w:val="21"/>
          <w:lang w:val="ko-KR" w:eastAsia="ko-KR"/>
        </w:rPr>
        <w:t>“장애”라는 것은 바로 업장과 번뇌장을 취하고 보장도 겸한다.</w:t>
      </w:r>
    </w:p>
    <w:p>
      <w:r>
        <w:rPr>
          <w:rFonts w:ascii="Noto Sans KR" w:hAnsi="Noto Sans KR" w:eastAsia="Noto Sans KR" w:cs="Noto Sans KR"/>
          <w:b w:val="0"/>
          <w:i w:val="0"/>
          <w:sz w:val="21"/>
          <w:lang w:val="ko-KR" w:eastAsia="ko-KR"/>
        </w:rPr>
        <w:t>(도량 가운데에서 예참 등을 하여 보장을 없애기 때문이다.)</w:t>
      </w:r>
    </w:p>
    <w:p>
      <w:r>
        <w:rPr>
          <w:rFonts w:ascii="Noto Sans KR" w:hAnsi="Noto Sans KR" w:eastAsia="Noto Sans KR" w:cs="Noto Sans KR"/>
          <w:b w:val="0"/>
          <w:i w:val="0"/>
          <w:sz w:val="21"/>
          <w:lang w:val="ko-KR" w:eastAsia="ko-KR"/>
        </w:rPr>
        <w:t>“근기의 예리함과 둔함”이라는 것은 곧 소지장의 깊고 얕음이다.</w:t>
      </w:r>
    </w:p>
    <w:p>
      <w:r>
        <w:rPr>
          <w:rFonts w:ascii="Noto Sans KR" w:hAnsi="Noto Sans KR" w:eastAsia="Noto Sans KR" w:cs="Noto Sans KR"/>
          <w:b w:val="0"/>
          <w:i w:val="0"/>
          <w:sz w:val="21"/>
          <w:lang w:val="ko-KR" w:eastAsia="ko-KR"/>
        </w:rPr>
        <w:t>“습기”라는 것은 여기서는 범부의 습기를 논한 것이며, 이장을 끊어 종자와 현행을 없앤 뒤에 남는 미세한 습기가 아니다.</w:t>
      </w:r>
    </w:p>
    <w:p>
      <w:r>
        <w:rPr>
          <w:rFonts w:ascii="Noto Sans KR" w:hAnsi="Noto Sans KR" w:eastAsia="Noto Sans KR" w:cs="Noto Sans KR"/>
          <w:b w:val="0"/>
          <w:i w:val="0"/>
          <w:sz w:val="21"/>
          <w:lang w:val="ko-KR" w:eastAsia="ko-KR"/>
        </w:rPr>
        <w:t>범부의 습기는 『기신론』 가운데 염과 정이 서로 도와 훈습하는 곳에서 설한 것과 『유식론』에서 모든 업과 이취 등의 습기 가운데 설한 것과 같다.</w:t>
      </w:r>
    </w:p>
    <w:p>
      <w:r>
        <w:rPr>
          <w:rFonts w:ascii="Noto Sans KR" w:hAnsi="Noto Sans KR" w:eastAsia="Noto Sans KR" w:cs="Noto Sans KR"/>
          <w:b w:val="0"/>
          <w:i w:val="0"/>
          <w:sz w:val="21"/>
          <w:lang w:val="ko-KR" w:eastAsia="ko-KR"/>
        </w:rPr>
        <w:t>아래의 글에서 마땅히 풀이할 것이다.</w:t>
      </w:r>
    </w:p>
    <w:p>
      <w:r>
        <w:rPr>
          <w:rFonts w:ascii="Noto Sans KR" w:hAnsi="Noto Sans KR" w:eastAsia="Noto Sans KR" w:cs="Noto Sans KR"/>
          <w:b w:val="0"/>
          <w:i w:val="0"/>
          <w:sz w:val="21"/>
          <w:lang w:val="ko-KR" w:eastAsia="ko-KR"/>
        </w:rPr>
        <w:t>“의지하고 어긴다”라는 것은 가르침에 의지하고 가르침을 어긴다는 말이다.</w:t>
      </w:r>
    </w:p>
    <w:p>
      <w:r>
        <w:rPr>
          <w:rFonts w:ascii="Noto Sans KR" w:hAnsi="Noto Sans KR" w:eastAsia="Noto Sans KR" w:cs="Noto Sans KR"/>
          <w:b w:val="0"/>
          <w:i w:val="0"/>
          <w:sz w:val="21"/>
          <w:lang w:val="ko-KR" w:eastAsia="ko-KR"/>
        </w:rPr>
        <w:t>가령 『화엄경』 「문명품」에서 가난한 사람이 남의 보배를 세는 것 등을 말한 것과 같다.</w:t>
      </w:r>
    </w:p>
    <w:p>
      <w:r>
        <w:rPr>
          <w:rFonts w:ascii="Noto Sans KR" w:hAnsi="Noto Sans KR" w:eastAsia="Noto Sans KR" w:cs="Noto Sans KR"/>
          <w:b w:val="0"/>
          <w:i w:val="0"/>
          <w:sz w:val="21"/>
          <w:lang w:val="ko-KR" w:eastAsia="ko-KR"/>
        </w:rPr>
        <w:t>소의 “그러므로 반드시” 이하는 바로 경의 뜻을 밝힌 것이다.</w:t>
      </w:r>
    </w:p>
    <w:p>
      <w:r>
        <w:rPr>
          <w:rFonts w:ascii="Noto Sans KR" w:hAnsi="Noto Sans KR" w:eastAsia="Noto Sans KR" w:cs="Noto Sans KR"/>
          <w:b w:val="0"/>
          <w:i w:val="0"/>
          <w:sz w:val="21"/>
          <w:lang w:val="ko-KR" w:eastAsia="ko-KR"/>
        </w:rPr>
        <w:t>“곳곳” 등의 말은 『법화경』의 문세를 사용한 것이다.</w:t>
      </w:r>
    </w:p>
    <w:p>
      <w:r>
        <w:rPr>
          <w:rFonts w:ascii="Noto Sans KR" w:hAnsi="Noto Sans KR" w:eastAsia="Noto Sans KR" w:cs="Noto Sans KR"/>
          <w:b w:val="0"/>
          <w:i w:val="0"/>
          <w:sz w:val="21"/>
          <w:lang w:val="ko-KR" w:eastAsia="ko-KR"/>
        </w:rPr>
        <w:t>저 경에서는 “중생이 곳곳에 집착하므로 이끌어 벗어나게 한다”라고 하였다.</w:t>
      </w:r>
    </w:p>
    <w:p>
      <w:pPr>
        <w:pStyle w:val="MarkerHeading"/>
      </w:pPr>
      <w:r>
        <w:rPr>
          <w:rFonts w:ascii="Noto Sans KR" w:hAnsi="Noto Sans KR" w:eastAsia="Noto Sans KR" w:cs="Noto Sans KR"/>
          <w:b/>
          <w:i w:val="0"/>
          <w:sz w:val="21"/>
          <w:lang w:val="ko-KR" w:eastAsia="ko-KR"/>
        </w:rPr>
        <w:t>[0584a11]</w:t>
      </w:r>
    </w:p>
    <w:p>
      <w:r>
        <w:rPr>
          <w:rFonts w:ascii="Noto Sans KR" w:hAnsi="Noto Sans KR" w:eastAsia="Noto Sans KR" w:cs="Noto Sans KR"/>
          <w:b w:val="0"/>
          <w:i w:val="0"/>
          <w:sz w:val="21"/>
          <w:lang w:val="ko-KR" w:eastAsia="ko-KR"/>
        </w:rPr>
        <w:t>소의 “그러나 그” 이하는 둘째, 과문을 풀이한 것이다.</w:t>
      </w:r>
    </w:p>
    <w:p>
      <w:r>
        <w:rPr>
          <w:rFonts w:ascii="Noto Sans KR" w:hAnsi="Noto Sans KR" w:eastAsia="Noto Sans KR" w:cs="Noto Sans KR"/>
          <w:b w:val="0"/>
          <w:i w:val="0"/>
          <w:sz w:val="21"/>
          <w:lang w:val="ko-KR" w:eastAsia="ko-KR"/>
        </w:rPr>
        <w:t>글에 셋이 있으니, 첫째는 바로 풀이한 것이고 둘째는 “앞에서는” 이하에서 총괄하여 판별한 것이며, 셋째는 “그러므로 『화엄경』” 이하에서 사례를 인용한 것이다.</w:t>
      </w:r>
    </w:p>
    <w:p>
      <w:r>
        <w:rPr>
          <w:rFonts w:ascii="Noto Sans KR" w:hAnsi="Noto Sans KR" w:eastAsia="Noto Sans KR" w:cs="Noto Sans KR"/>
          <w:b w:val="0"/>
          <w:i w:val="0"/>
          <w:sz w:val="21"/>
          <w:lang w:val="ko-KR" w:eastAsia="ko-KR"/>
        </w:rPr>
        <w:t>“또한 오직 넷이다”라고 한 것은 신·해·행·증이다.</w:t>
      </w:r>
    </w:p>
    <w:p>
      <w:r>
        <w:rPr>
          <w:rFonts w:ascii="Noto Sans KR" w:hAnsi="Noto Sans KR" w:eastAsia="Noto Sans KR" w:cs="Noto Sans KR"/>
          <w:b w:val="0"/>
          <w:i w:val="0"/>
          <w:sz w:val="21"/>
          <w:lang w:val="ko-KR" w:eastAsia="ko-KR"/>
        </w:rPr>
        <w:t>신이라는 것은 초회의 여섯 품 열한 권에서 의보와 정보의 두 과를 들어 대중에게 믿고 좋아하도록 권한 것이다.</w:t>
      </w:r>
    </w:p>
    <w:p>
      <w:r>
        <w:rPr>
          <w:rFonts w:ascii="Noto Sans KR" w:hAnsi="Noto Sans KR" w:eastAsia="Noto Sans KR" w:cs="Noto Sans KR"/>
          <w:b w:val="0"/>
          <w:i w:val="0"/>
          <w:sz w:val="21"/>
          <w:lang w:val="ko-KR" w:eastAsia="ko-KR"/>
        </w:rPr>
        <w:t>해라는 것은 둘째, 인을 닦아 과에 계합함으로써 그 지혜와 이해를 내게 한 것이다.</w:t>
      </w:r>
    </w:p>
    <w:p>
      <w:r>
        <w:rPr>
          <w:rFonts w:ascii="Noto Sans KR" w:hAnsi="Noto Sans KR" w:eastAsia="Noto Sans KR" w:cs="Noto Sans KR"/>
          <w:b w:val="0"/>
          <w:i w:val="0"/>
          <w:sz w:val="21"/>
          <w:lang w:val="ko-KR" w:eastAsia="ko-KR"/>
        </w:rPr>
        <w:t>제2회의 십신, 제3회의 십주, 제4회의 십행, 제9회의 십회향[이문 검토 필요], 제6회의 십지, 제7회의 등각과 묘각의 두 각을 말한다.</w:t>
      </w:r>
    </w:p>
    <w:p>
      <w:r>
        <w:rPr>
          <w:rFonts w:ascii="Noto Sans KR" w:hAnsi="Noto Sans KR" w:eastAsia="Noto Sans KR" w:cs="Noto Sans KR"/>
          <w:b w:val="0"/>
          <w:i w:val="0"/>
          <w:sz w:val="21"/>
          <w:lang w:val="ko-KR" w:eastAsia="ko-KR"/>
        </w:rPr>
        <w:t>행이라는 것은 앞에서 믿고 이해한 법에 의탁하여 나아가 닦고 바른 행을 이루게 한 것이니, 곧 제8회이다.</w:t>
      </w:r>
    </w:p>
    <w:p>
      <w:r>
        <w:rPr>
          <w:rFonts w:ascii="Noto Sans KR" w:hAnsi="Noto Sans KR" w:eastAsia="Noto Sans KR" w:cs="Noto Sans KR"/>
          <w:b w:val="0"/>
          <w:i w:val="0"/>
          <w:sz w:val="21"/>
          <w:lang w:val="ko-KR" w:eastAsia="ko-KR"/>
        </w:rPr>
        <w:t>증이라는 것은 제9회이다.</w:t>
      </w:r>
    </w:p>
    <w:p>
      <w:r>
        <w:rPr>
          <w:rFonts w:ascii="Noto Sans KR" w:hAnsi="Noto Sans KR" w:eastAsia="Noto Sans KR" w:cs="Noto Sans KR"/>
          <w:b w:val="0"/>
          <w:i w:val="0"/>
          <w:sz w:val="21"/>
          <w:lang w:val="ko-KR" w:eastAsia="ko-KR"/>
        </w:rPr>
        <w:t>처음 부처가 사자빈신삼매에 들자 해회가 법계를 단박에 증득하고, 선재가 선우를 두루 친견하여 여러 지위를 거쳐 점차 증득하였다.</w:t>
      </w:r>
    </w:p>
    <w:p>
      <w:r>
        <w:rPr>
          <w:rFonts w:ascii="Noto Sans KR" w:hAnsi="Noto Sans KR" w:eastAsia="Noto Sans KR" w:cs="Noto Sans KR"/>
          <w:b w:val="0"/>
          <w:i w:val="0"/>
          <w:sz w:val="21"/>
          <w:lang w:val="ko-KR" w:eastAsia="ko-KR"/>
        </w:rPr>
        <w:t>“실마리의 처음과 끝”이라는 것은 최초에 본심을 열어 보인 데서부터 차례로 그 행과 이해를 내고 마침내 증입하기까지의 차례가 문호처럼 분명하다는 말이다.</w:t>
      </w:r>
    </w:p>
    <w:p>
      <w:r>
        <w:rPr>
          <w:rFonts w:ascii="Noto Sans KR" w:hAnsi="Noto Sans KR" w:eastAsia="Noto Sans KR" w:cs="Noto Sans KR"/>
          <w:b w:val="0"/>
          <w:i w:val="0"/>
          <w:sz w:val="21"/>
          <w:lang w:val="ko-KR" w:eastAsia="ko-KR"/>
        </w:rPr>
        <w:t>“혈맥이 이어진다”라는 것은 오직 『화엄경』과 『원각경』만이 그러하다는 말이다.</w:t>
      </w:r>
    </w:p>
    <w:p>
      <w:r>
        <w:rPr>
          <w:rFonts w:ascii="Noto Sans KR" w:hAnsi="Noto Sans KR" w:eastAsia="Noto Sans KR" w:cs="Noto Sans KR"/>
          <w:b w:val="0"/>
          <w:i w:val="0"/>
          <w:sz w:val="21"/>
          <w:lang w:val="ko-KR" w:eastAsia="ko-KR"/>
        </w:rPr>
        <w:t>『인왕경』과 『영락경』도 비록 지위를 열거하였지만 단지 뜻만 설하였을 뿐, 마음을 쓰고 나아가 들어가는 문을 가리켜 보인 것은 아니다.</w:t>
      </w:r>
    </w:p>
    <w:p>
      <w:pPr>
        <w:pStyle w:val="MarkerHeading"/>
      </w:pPr>
      <w:r>
        <w:rPr>
          <w:rFonts w:ascii="Noto Sans KR" w:hAnsi="Noto Sans KR" w:eastAsia="Noto Sans KR" w:cs="Noto Sans KR"/>
          <w:b/>
          <w:i w:val="0"/>
          <w:sz w:val="21"/>
          <w:lang w:val="ko-KR" w:eastAsia="ko-KR"/>
        </w:rPr>
        <w:t>[0584a22]</w:t>
      </w:r>
    </w:p>
    <w:p>
      <w:r>
        <w:rPr>
          <w:rFonts w:ascii="Noto Sans KR" w:hAnsi="Noto Sans KR" w:eastAsia="Noto Sans KR" w:cs="Noto Sans KR"/>
          <w:b w:val="0"/>
          <w:i w:val="0"/>
          <w:sz w:val="21"/>
          <w:lang w:val="ko-KR" w:eastAsia="ko-KR"/>
        </w:rPr>
        <w:t>소의 “글 가운데” 이하는 셋째, 경문을 풀이한 것이다.</w:t>
      </w:r>
    </w:p>
    <w:p>
      <w:r>
        <w:rPr>
          <w:rFonts w:ascii="Noto Sans KR" w:hAnsi="Noto Sans KR" w:eastAsia="Noto Sans KR" w:cs="Noto Sans KR"/>
          <w:b w:val="0"/>
          <w:i w:val="0"/>
          <w:sz w:val="21"/>
          <w:lang w:val="ko-KR" w:eastAsia="ko-KR"/>
        </w:rPr>
        <w:t>그 가운데 다시 둘이 있으니, 첫째는 장을 연 것이고 둘째는 “지금 첫째” 이하에서 거듭 들어 풀이한 것이다.</w:t>
      </w:r>
    </w:p>
    <w:p>
      <w:r>
        <w:rPr>
          <w:rFonts w:ascii="Noto Sans KR" w:hAnsi="Noto Sans KR" w:eastAsia="Noto Sans KR" w:cs="Noto Sans KR"/>
          <w:b w:val="0"/>
          <w:i w:val="0"/>
          <w:sz w:val="21"/>
          <w:lang w:val="ko-KR" w:eastAsia="ko-KR"/>
        </w:rPr>
        <w:t>소의 “이것 때문에”라는 것에서 이것은 보현행의 체를 말한다.</w:t>
      </w:r>
    </w:p>
    <w:p>
      <w:r>
        <w:rPr>
          <w:rFonts w:ascii="Noto Sans KR" w:hAnsi="Noto Sans KR" w:eastAsia="Noto Sans KR" w:cs="Noto Sans KR"/>
          <w:b w:val="0"/>
          <w:i w:val="0"/>
          <w:sz w:val="21"/>
          <w:lang w:val="ko-KR" w:eastAsia="ko-KR"/>
        </w:rPr>
        <w:t>“근기에 해당하는 자”라는 것에 대하여 경에서는 “대승을 닦고 원각을 들은 자”라고 하였으니, 교화할 근기를 가려낸 것이다.</w:t>
      </w:r>
    </w:p>
    <w:p>
      <w:r>
        <w:rPr>
          <w:rFonts w:ascii="Noto Sans KR" w:hAnsi="Noto Sans KR" w:eastAsia="Noto Sans KR" w:cs="Noto Sans KR"/>
          <w:b w:val="0"/>
          <w:i w:val="0"/>
          <w:sz w:val="21"/>
          <w:lang w:val="ko-KR" w:eastAsia="ko-KR"/>
        </w:rPr>
        <w:t>대승을 닦지 않는 자는 분명히 이 수행문을 받아 행할 근기가 아니고, 설령 대승을 닦는 자가 있더라도 아직 원각을 듣지 않았다면 또한 근기가 아님을 보인 것이다.</w:t>
      </w:r>
    </w:p>
    <w:p>
      <w:r>
        <w:rPr>
          <w:rFonts w:ascii="Noto Sans KR" w:hAnsi="Noto Sans KR" w:eastAsia="Noto Sans KR" w:cs="Noto Sans KR"/>
          <w:b w:val="0"/>
          <w:i w:val="0"/>
          <w:sz w:val="21"/>
          <w:lang w:val="ko-KR" w:eastAsia="ko-KR"/>
        </w:rPr>
        <w:t>앞에서 인용한 『화엄경』에서 여러 겁 동안 육도를 닦아도 보살이 아닌 것 등이라고 한 것과 같다.</w:t>
      </w:r>
    </w:p>
    <w:p>
      <w:r>
        <w:rPr>
          <w:rFonts w:ascii="Noto Sans KR" w:hAnsi="Noto Sans KR" w:eastAsia="Noto Sans KR" w:cs="Noto Sans KR"/>
          <w:b w:val="0"/>
          <w:i w:val="0"/>
          <w:sz w:val="21"/>
          <w:lang w:val="ko-KR" w:eastAsia="ko-KR"/>
        </w:rPr>
        <w:t>지금 이 두 부류를 모두 갖춘 자를 표방하여 들었다.</w:t>
      </w:r>
    </w:p>
    <w:p>
      <w:r>
        <w:rPr>
          <w:rFonts w:ascii="Noto Sans KR" w:hAnsi="Noto Sans KR" w:eastAsia="Noto Sans KR" w:cs="Noto Sans KR"/>
          <w:b w:val="0"/>
          <w:i w:val="0"/>
          <w:sz w:val="21"/>
          <w:lang w:val="ko-KR" w:eastAsia="ko-KR"/>
        </w:rPr>
        <w:t>소의 “천진을 통달한다”라는 것은 앞 장에서 각성이 천연하여 본래 청정하고 생사 등은 지어졌기 때문에 없는 것이 아니라고 설한 것을 말한다.</w:t>
      </w:r>
    </w:p>
    <w:p>
      <w:pPr>
        <w:pStyle w:val="MarkerHeading"/>
      </w:pPr>
      <w:r>
        <w:rPr>
          <w:rFonts w:ascii="Noto Sans KR" w:hAnsi="Noto Sans KR" w:eastAsia="Noto Sans KR" w:cs="Noto Sans KR"/>
          <w:b/>
          <w:i w:val="0"/>
          <w:sz w:val="21"/>
          <w:lang w:val="ko-KR" w:eastAsia="ko-KR"/>
        </w:rPr>
        <w:t>[0584b05]</w:t>
      </w:r>
    </w:p>
    <w:p>
      <w:r>
        <w:rPr>
          <w:rFonts w:ascii="Noto Sans KR" w:hAnsi="Noto Sans KR" w:eastAsia="Noto Sans KR" w:cs="Noto Sans KR"/>
          <w:b w:val="0"/>
          <w:i w:val="0"/>
          <w:sz w:val="21"/>
          <w:lang w:val="ko-KR" w:eastAsia="ko-KR"/>
        </w:rPr>
        <w:t>소의 “환으로 환을 닦는데 무엇을 닦는가”라는 것에 대하여 글에 둘이 있다.</w:t>
      </w:r>
    </w:p>
    <w:p>
      <w:r>
        <w:rPr>
          <w:rFonts w:ascii="Noto Sans KR" w:hAnsi="Noto Sans KR" w:eastAsia="Noto Sans KR" w:cs="Noto Sans KR"/>
          <w:b w:val="0"/>
          <w:i w:val="0"/>
          <w:sz w:val="21"/>
          <w:lang w:val="ko-KR" w:eastAsia="ko-KR"/>
        </w:rPr>
        <w:t>첫째는 한 과를 총괄하여 풀이한 것이다.</w:t>
      </w:r>
    </w:p>
    <w:p>
      <w:r>
        <w:rPr>
          <w:rFonts w:ascii="Noto Sans KR" w:hAnsi="Noto Sans KR" w:eastAsia="Noto Sans KR" w:cs="Noto Sans KR"/>
          <w:b w:val="0"/>
          <w:i w:val="0"/>
          <w:sz w:val="21"/>
          <w:lang w:val="ko-KR" w:eastAsia="ko-KR"/>
        </w:rPr>
        <w:t>“이 질문은 앞의 것에서 말미암는다”라는 것은 앞에서 공화가 곧 허환이라고 하였고, 또 게송에서 “여러 환이 소멸하면 처소가 없기 때문이다”라고 하였다는 말이다.</w:t>
      </w:r>
    </w:p>
    <w:p>
      <w:pPr>
        <w:pStyle w:val="MarkerHeading"/>
      </w:pPr>
      <w:r>
        <w:rPr>
          <w:rFonts w:ascii="Noto Sans KR" w:hAnsi="Noto Sans KR" w:eastAsia="Noto Sans KR" w:cs="Noto Sans KR"/>
          <w:b/>
          <w:i w:val="0"/>
          <w:sz w:val="21"/>
          <w:lang w:val="ko-KR" w:eastAsia="ko-KR"/>
        </w:rPr>
        <w:t>[0584b06]</w:t>
      </w:r>
    </w:p>
    <w:p>
      <w:r>
        <w:rPr>
          <w:rFonts w:ascii="Noto Sans KR" w:hAnsi="Noto Sans KR" w:eastAsia="Noto Sans KR" w:cs="Noto Sans KR"/>
          <w:b w:val="0"/>
          <w:i w:val="0"/>
          <w:sz w:val="21"/>
          <w:lang w:val="ko-KR" w:eastAsia="ko-KR"/>
        </w:rPr>
        <w:t>▲ 소의 “환이라는 것은” 이하는 둘째, 환의 뜻을 별도로 풀이한 것이다.</w:t>
      </w:r>
    </w:p>
    <w:p>
      <w:r>
        <w:rPr>
          <w:rFonts w:ascii="Noto Sans KR" w:hAnsi="Noto Sans KR" w:eastAsia="Noto Sans KR" w:cs="Noto Sans KR"/>
          <w:b w:val="0"/>
          <w:i w:val="0"/>
          <w:sz w:val="21"/>
          <w:lang w:val="ko-KR" w:eastAsia="ko-KR"/>
        </w:rPr>
        <w:t>둘이 있으니, 첫째는 대의를 들었다.</w:t>
      </w:r>
    </w:p>
    <w:p>
      <w:r>
        <w:rPr>
          <w:rFonts w:ascii="Noto Sans KR" w:hAnsi="Noto Sans KR" w:eastAsia="Noto Sans KR" w:cs="Noto Sans KR"/>
          <w:b w:val="0"/>
          <w:i w:val="0"/>
          <w:sz w:val="21"/>
          <w:lang w:val="ko-KR" w:eastAsia="ko-KR"/>
        </w:rPr>
        <w:t>“이해하기 어렵다”라고 한 것은 이 지역에는 그러한 것이 없기 때문이다.</w:t>
      </w:r>
    </w:p>
    <w:p>
      <w:r>
        <w:rPr>
          <w:rFonts w:ascii="Noto Sans KR" w:hAnsi="Noto Sans KR" w:eastAsia="Noto Sans KR" w:cs="Noto Sans KR"/>
          <w:b w:val="0"/>
          <w:i w:val="0"/>
          <w:sz w:val="21"/>
          <w:lang w:val="ko-KR" w:eastAsia="ko-KR"/>
        </w:rPr>
        <w:t>둘째는 “지금 옛 스승에 의지하면” 이하에서 수를 열어 풀이한 것이다.</w:t>
      </w:r>
    </w:p>
    <w:p>
      <w:r>
        <w:rPr>
          <w:rFonts w:ascii="Noto Sans KR" w:hAnsi="Noto Sans KR" w:eastAsia="Noto Sans KR" w:cs="Noto Sans KR"/>
          <w:b w:val="0"/>
          <w:i w:val="0"/>
          <w:sz w:val="21"/>
          <w:lang w:val="ko-KR" w:eastAsia="ko-KR"/>
        </w:rPr>
        <w:t>법성은 수건과 같고, 진심은 환사와 같으며, 분별식은 환술의 법과 같다.</w:t>
      </w:r>
    </w:p>
    <w:p>
      <w:r>
        <w:rPr>
          <w:rFonts w:ascii="Noto Sans KR" w:hAnsi="Noto Sans KR" w:eastAsia="Noto Sans KR" w:cs="Noto Sans KR"/>
          <w:b w:val="0"/>
          <w:i w:val="0"/>
          <w:sz w:val="21"/>
          <w:lang w:val="ko-KR" w:eastAsia="ko-KR"/>
        </w:rPr>
        <w:t>환술의 법에는 갖가지 차별이 있지만 환사는 한 사람이고, 분별식에도 갖가지 차별이 있지만 진심은 오직 하나이다.</w:t>
      </w:r>
    </w:p>
    <w:p>
      <w:r>
        <w:rPr>
          <w:rFonts w:ascii="Noto Sans KR" w:hAnsi="Noto Sans KR" w:eastAsia="Noto Sans KR" w:cs="Noto Sans KR"/>
          <w:b w:val="0"/>
          <w:i w:val="0"/>
          <w:sz w:val="21"/>
          <w:lang w:val="ko-KR" w:eastAsia="ko-KR"/>
        </w:rPr>
        <w:t>비유 가운데에서는 다만 말이 없는 것일 뿐 수건이 본래 있는 것과 환사가 술법을 부리는 것은 무방하다.</w:t>
      </w:r>
    </w:p>
    <w:p>
      <w:r>
        <w:rPr>
          <w:rFonts w:ascii="Noto Sans KR" w:hAnsi="Noto Sans KR" w:eastAsia="Noto Sans KR" w:cs="Noto Sans KR"/>
          <w:b w:val="0"/>
          <w:i w:val="0"/>
          <w:sz w:val="21"/>
          <w:lang w:val="ko-KR" w:eastAsia="ko-KR"/>
        </w:rPr>
        <w:t>법에 합한 가운데에서도 다만 아와 법이 없는 것일 뿐 그 마음이 있는 것과 식이 갖가지로 분별하는 것은 무방하다.</w:t>
      </w:r>
    </w:p>
    <w:p>
      <w:r>
        <w:rPr>
          <w:rFonts w:ascii="Noto Sans KR" w:hAnsi="Noto Sans KR" w:eastAsia="Noto Sans KR" w:cs="Noto Sans KR"/>
          <w:b w:val="0"/>
          <w:i w:val="0"/>
          <w:sz w:val="21"/>
          <w:lang w:val="ko-KR" w:eastAsia="ko-KR"/>
        </w:rPr>
        <w:t>그러나 환으로 만들어진 말을 실제 말이라고 미혹하여 집착하는 자는 곁에 있는 사람이지 환사 자신이 집착한 것이 아니다.</w:t>
      </w:r>
    </w:p>
    <w:p>
      <w:r>
        <w:rPr>
          <w:rFonts w:ascii="Noto Sans KR" w:hAnsi="Noto Sans KR" w:eastAsia="Noto Sans KR" w:cs="Noto Sans KR"/>
          <w:b w:val="0"/>
          <w:i w:val="0"/>
          <w:sz w:val="21"/>
          <w:lang w:val="ko-KR" w:eastAsia="ko-KR"/>
        </w:rPr>
        <w:t>법에 합한 가운데 아와 법에 집착하는 것은 제6식과 제7식의 심소이니, 『기신론』 가운데 지상과 상속상에 해당한다.</w:t>
      </w:r>
    </w:p>
    <w:p>
      <w:r>
        <w:rPr>
          <w:rFonts w:ascii="Noto Sans KR" w:hAnsi="Noto Sans KR" w:eastAsia="Noto Sans KR" w:cs="Noto Sans KR"/>
          <w:b w:val="0"/>
          <w:i w:val="0"/>
          <w:sz w:val="21"/>
          <w:lang w:val="ko-KR" w:eastAsia="ko-KR"/>
        </w:rPr>
        <w:t>본래 청정한 마음과 아뢰야의 세 가지 미세한 상에는 해당하지 않는다.</w:t>
      </w:r>
    </w:p>
    <w:p>
      <w:r>
        <w:rPr>
          <w:rFonts w:ascii="Noto Sans KR" w:hAnsi="Noto Sans KR" w:eastAsia="Noto Sans KR" w:cs="Noto Sans KR"/>
          <w:b w:val="0"/>
          <w:i w:val="0"/>
          <w:sz w:val="21"/>
          <w:lang w:val="ko-KR" w:eastAsia="ko-KR"/>
        </w:rPr>
        <w:t>『유식론』에서도 아뢰야는 무부무기라고 설하였다.</w:t>
      </w:r>
    </w:p>
    <w:p>
      <w:r>
        <w:rPr>
          <w:rFonts w:ascii="Noto Sans KR" w:hAnsi="Noto Sans KR" w:eastAsia="Noto Sans KR" w:cs="Noto Sans KR"/>
          <w:b w:val="0"/>
          <w:i w:val="0"/>
          <w:sz w:val="21"/>
          <w:lang w:val="ko-KR" w:eastAsia="ko-KR"/>
        </w:rPr>
        <w:t>만약 진과 망이 동일한 한 마음이고 별도로 밖에서 집착하는 것이 없다는 뜻을 취하려 한다면, 혹 환사가 오래도록 환법을 익혀 법이 익숙해져 아무렇지 않게 곧 술법을 부리고, 술법이 이미 이루어진 다음 홀연히 마음이 미쳐 미혹되어 자신이 환으로 만든 물건을 참된 것이라고 여기는 것과 같다.</w:t>
      </w:r>
    </w:p>
    <w:p>
      <w:r>
        <w:rPr>
          <w:rFonts w:ascii="Noto Sans KR" w:hAnsi="Noto Sans KR" w:eastAsia="Noto Sans KR" w:cs="Noto Sans KR"/>
          <w:b w:val="0"/>
          <w:i w:val="0"/>
          <w:sz w:val="21"/>
          <w:lang w:val="ko-KR" w:eastAsia="ko-KR"/>
        </w:rPr>
        <w:t>비록 홀연히 마음이 미쳤지만 환법이 익숙하기 때문에 저절로 이를 유지하므로 환으로 만든 물건은 아직 소멸하지 않는다.</w:t>
      </w:r>
    </w:p>
    <w:p>
      <w:r>
        <w:rPr>
          <w:rFonts w:ascii="Noto Sans KR" w:hAnsi="Noto Sans KR" w:eastAsia="Noto Sans KR" w:cs="Noto Sans KR"/>
          <w:b w:val="0"/>
          <w:i w:val="0"/>
          <w:sz w:val="21"/>
          <w:lang w:val="ko-KR" w:eastAsia="ko-KR"/>
        </w:rPr>
        <w:t>(개가 우물 속의 그림자를 보고 짖다가 마침내 우물에 뛰어들어 죽는 것과 같다.)</w:t>
      </w:r>
    </w:p>
    <w:p>
      <w:pPr>
        <w:pStyle w:val="MarkerHeading"/>
      </w:pPr>
      <w:r>
        <w:rPr>
          <w:rFonts w:ascii="Noto Sans KR" w:hAnsi="Noto Sans KR" w:eastAsia="Noto Sans KR" w:cs="Noto Sans KR"/>
          <w:b/>
          <w:i w:val="0"/>
          <w:sz w:val="21"/>
          <w:lang w:val="ko-KR" w:eastAsia="ko-KR"/>
        </w:rPr>
        <w:t>[0584b19]</w:t>
      </w:r>
    </w:p>
    <w:p>
      <w:r>
        <w:rPr>
          <w:rFonts w:ascii="Noto Sans KR" w:hAnsi="Noto Sans KR" w:eastAsia="Noto Sans KR" w:cs="Noto Sans KR"/>
          <w:b w:val="0"/>
          <w:i w:val="0"/>
          <w:sz w:val="21"/>
          <w:lang w:val="ko-KR" w:eastAsia="ko-KR"/>
        </w:rPr>
        <w:t>소의 “둘째, 단멸한다면 누가 닦는가”라는 질문 가운데 글에 둘이 있다.</w:t>
      </w:r>
    </w:p>
    <w:p>
      <w:r>
        <w:rPr>
          <w:rFonts w:ascii="Noto Sans KR" w:hAnsi="Noto Sans KR" w:eastAsia="Noto Sans KR" w:cs="Noto Sans KR"/>
          <w:b w:val="0"/>
          <w:i w:val="0"/>
          <w:sz w:val="21"/>
          <w:lang w:val="ko-KR" w:eastAsia="ko-KR"/>
        </w:rPr>
        <w:t>첫째는 바로 풀이한 것이고, 둘째는 “『금강경』” 이하에서 사례를 인용한 것이니 자세히 살펴 강설할 수 있다.</w:t>
      </w:r>
    </w:p>
    <w:p>
      <w:r>
        <w:rPr>
          <w:rFonts w:ascii="Noto Sans KR" w:hAnsi="Noto Sans KR" w:eastAsia="Noto Sans KR" w:cs="Noto Sans KR"/>
          <w:b w:val="0"/>
          <w:i w:val="0"/>
          <w:sz w:val="21"/>
          <w:lang w:val="ko-KR" w:eastAsia="ko-KR"/>
        </w:rPr>
        <w:t>소의 “힘과 작용을 관찰하지 않는다”라는 것은 다만 성품이 청정함만을 생각한다는 말이다.</w:t>
      </w:r>
    </w:p>
    <w:p>
      <w:r>
        <w:rPr>
          <w:rFonts w:ascii="Noto Sans KR" w:hAnsi="Noto Sans KR" w:eastAsia="Noto Sans KR" w:cs="Noto Sans KR"/>
          <w:b w:val="0"/>
          <w:i w:val="0"/>
          <w:sz w:val="21"/>
          <w:lang w:val="ko-KR" w:eastAsia="ko-KR"/>
        </w:rPr>
        <w:t>이는 논 가운데의 뜻이다.</w:t>
      </w:r>
    </w:p>
    <w:p>
      <w:r>
        <w:rPr>
          <w:rFonts w:ascii="Noto Sans KR" w:hAnsi="Noto Sans KR" w:eastAsia="Noto Sans KR" w:cs="Noto Sans KR"/>
          <w:b w:val="0"/>
          <w:i w:val="0"/>
          <w:sz w:val="21"/>
          <w:lang w:val="ko-KR" w:eastAsia="ko-KR"/>
        </w:rPr>
        <w:t>논에서 “만약 어떤 사람이 오직 생각한다”라고 한 이하는 바로 위의 힘과 작용을 관찰하지 않는다는 뜻이다.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“이와 같은 중생의 진여법은 체성이 공하고 청정하지만 한량없는 번뇌의 때와 오염이 있다.</w:t>
      </w:r>
    </w:p>
    <w:p>
      <w:r>
        <w:rPr>
          <w:rFonts w:ascii="Noto Sans KR" w:hAnsi="Noto Sans KR" w:eastAsia="Noto Sans KR" w:cs="Noto Sans KR"/>
          <w:b w:val="0"/>
          <w:i w:val="0"/>
          <w:sz w:val="21"/>
          <w:lang w:val="ko-KR" w:eastAsia="ko-KR"/>
        </w:rPr>
        <w:t>만약 어떤 사람이 비록 진여를 생각하더라도 내지 때가 한량없어 일체법에 두루하기 때문에 일체의 선행을 닦아 대치로 삼아야 한다.</w:t>
      </w:r>
    </w:p>
    <w:p>
      <w:r>
        <w:rPr>
          <w:rFonts w:ascii="Noto Sans KR" w:hAnsi="Noto Sans KR" w:eastAsia="Noto Sans KR" w:cs="Noto Sans KR"/>
          <w:b w:val="0"/>
          <w:i w:val="0"/>
          <w:sz w:val="21"/>
          <w:lang w:val="ko-KR" w:eastAsia="ko-KR"/>
        </w:rPr>
        <w:t>만약 어떤 사람이 일체의 선법을 수행하면 저절로 진여법에 귀순하기 때문이다.”</w:t>
      </w:r>
    </w:p>
    <w:p>
      <w:r>
        <w:rPr>
          <w:rFonts w:ascii="Noto Sans KR" w:hAnsi="Noto Sans KR" w:eastAsia="Noto Sans KR" w:cs="Noto Sans KR"/>
          <w:b w:val="0"/>
          <w:i w:val="0"/>
          <w:sz w:val="21"/>
          <w:lang w:val="ko-KR" w:eastAsia="ko-KR"/>
        </w:rPr>
        <w:t>소의 “팔풍”이라는 것은 이익·쇠퇴·훼방·명예·칭찬·비난·괴로움·즐거움이다.</w:t>
      </w:r>
    </w:p>
    <w:p>
      <w:r>
        <w:rPr>
          <w:rFonts w:ascii="Noto Sans KR" w:hAnsi="Noto Sans KR" w:eastAsia="Noto Sans KR" w:cs="Noto Sans KR"/>
          <w:b w:val="0"/>
          <w:i w:val="0"/>
          <w:sz w:val="21"/>
          <w:lang w:val="ko-KR" w:eastAsia="ko-KR"/>
        </w:rPr>
        <w:t>“궁자”라는 것은 소의 서문에서 “아버지를 버렸다”라는 글을 풀이한 곳과 같다.</w:t>
      </w:r>
    </w:p>
    <w:p>
      <w:r>
        <w:rPr>
          <w:rFonts w:ascii="Noto Sans KR" w:hAnsi="Noto Sans KR" w:eastAsia="Noto Sans KR" w:cs="Noto Sans KR"/>
          <w:b w:val="0"/>
          <w:i w:val="0"/>
          <w:sz w:val="21"/>
          <w:lang w:val="ko-KR" w:eastAsia="ko-KR"/>
        </w:rPr>
        <w:t>“번갯빛”이라는 것에 대하여 『지론』에서는 초심자가 법을 듣고 잠시 이해하는 것은 어두운 밤에 번갯빛이 잠깐 산천과 인물을 비추어 보게 했다가 잠깐 사이에 다시 어두워지는 것과 같다고 설하였다.</w:t>
      </w:r>
    </w:p>
    <w:p>
      <w:r>
        <w:rPr>
          <w:rFonts w:ascii="Noto Sans KR" w:hAnsi="Noto Sans KR" w:eastAsia="Noto Sans KR" w:cs="Noto Sans KR"/>
          <w:b w:val="0"/>
          <w:i w:val="0"/>
          <w:sz w:val="21"/>
          <w:lang w:val="ko-KR" w:eastAsia="ko-KR"/>
        </w:rPr>
        <w:t>그러나 또한 이로 말미암아 이미 앞의 경계를 분별해 알았으므로 이를 생각하여 행한다.</w:t>
      </w:r>
    </w:p>
    <w:p>
      <w:r>
        <w:rPr>
          <w:rFonts w:ascii="Noto Sans KR" w:hAnsi="Noto Sans KR" w:eastAsia="Noto Sans KR" w:cs="Noto Sans KR"/>
          <w:b w:val="0"/>
          <w:i w:val="0"/>
          <w:sz w:val="21"/>
          <w:lang w:val="ko-KR" w:eastAsia="ko-KR"/>
        </w:rPr>
        <w:t>(그 글은 기억하지 못하고 다만 뜻을 취하여 인용했을 뿐이다.)</w:t>
      </w:r>
    </w:p>
    <w:p>
      <w:r>
        <w:rPr>
          <w:rFonts w:ascii="Noto Sans KR" w:hAnsi="Noto Sans KR" w:eastAsia="Noto Sans KR" w:cs="Noto Sans KR"/>
          <w:b w:val="0"/>
          <w:i w:val="0"/>
          <w:sz w:val="21"/>
          <w:lang w:val="ko-KR" w:eastAsia="ko-KR"/>
        </w:rPr>
        <w:t>다른 곳에서도 또한 전광정을 설하였다.</w:t>
      </w:r>
    </w:p>
    <w:p>
      <w:pPr>
        <w:pStyle w:val="MarkerHeading"/>
      </w:pPr>
      <w:r>
        <w:rPr>
          <w:rFonts w:ascii="Noto Sans KR" w:hAnsi="Noto Sans KR" w:eastAsia="Noto Sans KR" w:cs="Noto Sans KR"/>
          <w:b/>
          <w:i w:val="0"/>
          <w:sz w:val="21"/>
          <w:lang w:val="ko-KR" w:eastAsia="ko-KR"/>
        </w:rPr>
        <w:t>[0584c05]</w:t>
      </w:r>
    </w:p>
    <w:p>
      <w:r>
        <w:rPr>
          <w:rFonts w:ascii="Noto Sans KR" w:hAnsi="Noto Sans KR" w:eastAsia="Noto Sans KR" w:cs="Noto Sans KR"/>
          <w:b w:val="0"/>
          <w:i w:val="0"/>
          <w:sz w:val="21"/>
          <w:lang w:val="ko-KR" w:eastAsia="ko-KR"/>
        </w:rPr>
        <w:t>소의 “마땅히 더해야 한다” 등이라는 것은 마땅히 “바라건대 말세의 일체중생을 위하여 분별하여 연설하소서. 어떠한 방편으로 점차 닦고 익혀야 합니까?”라고 말해야 한다는 뜻이니, 뜻이 곧 드러난다.</w:t>
      </w:r>
    </w:p>
    <w:p>
      <w:r>
        <w:rPr>
          <w:rFonts w:ascii="Noto Sans KR" w:hAnsi="Noto Sans KR" w:eastAsia="Noto Sans KR" w:cs="Noto Sans KR"/>
          <w:b w:val="0"/>
          <w:i w:val="0"/>
          <w:sz w:val="21"/>
          <w:lang w:val="ko-KR" w:eastAsia="ko-KR"/>
        </w:rPr>
        <w:t>“등”이라는 것은 혹 “열어 보이고 분별한다”라고 하거나 “분별하여 설한다”라고 해도 모두 가능하다는 말이다.</w:t>
      </w:r>
    </w:p>
    <w:p>
      <w:pPr>
        <w:pStyle w:val="MarkerHeading"/>
      </w:pPr>
      <w:r>
        <w:rPr>
          <w:rFonts w:ascii="Noto Sans KR" w:hAnsi="Noto Sans KR" w:eastAsia="Noto Sans KR" w:cs="Noto Sans KR"/>
          <w:b/>
          <w:i w:val="0"/>
          <w:sz w:val="21"/>
          <w:lang w:val="ko-KR" w:eastAsia="ko-KR"/>
        </w:rPr>
        <w:t>[0584c08]</w:t>
      </w:r>
    </w:p>
    <w:p>
      <w:r>
        <w:rPr>
          <w:rFonts w:ascii="Noto Sans KR" w:hAnsi="Noto Sans KR" w:eastAsia="Noto Sans KR" w:cs="Noto Sans KR"/>
          <w:b w:val="0"/>
          <w:i w:val="0"/>
          <w:sz w:val="21"/>
          <w:lang w:val="ko-KR" w:eastAsia="ko-KR"/>
        </w:rPr>
        <w:t>소의 “받는 것이 아니다”라는 것은 그림자가 공하여 받을 만한 것이 없기 때문이고, “물리치는 것이 아니다”라는 것은 경계를 마주할 때 그림자가 거울 밖에 있지 않고 전체가 그윽이 합하기 때문이다.</w:t>
      </w:r>
    </w:p>
    <w:p>
      <w:r>
        <w:rPr>
          <w:rFonts w:ascii="Noto Sans KR" w:hAnsi="Noto Sans KR" w:eastAsia="Noto Sans KR" w:cs="Noto Sans KR"/>
          <w:b w:val="0"/>
          <w:i w:val="0"/>
          <w:sz w:val="21"/>
          <w:lang w:val="ko-KR" w:eastAsia="ko-KR"/>
        </w:rPr>
        <w:t>“정수”라는 것은 삼매를 번역한 당나라 말이다.</w:t>
      </w:r>
    </w:p>
    <w:p>
      <w:pPr>
        <w:pStyle w:val="MarkerHeading"/>
      </w:pPr>
      <w:r>
        <w:rPr>
          <w:rFonts w:ascii="Noto Sans KR" w:hAnsi="Noto Sans KR" w:eastAsia="Noto Sans KR" w:cs="Noto Sans KR"/>
          <w:b/>
          <w:i w:val="0"/>
          <w:sz w:val="21"/>
          <w:lang w:val="ko-KR" w:eastAsia="ko-KR"/>
        </w:rPr>
        <w:t>[0584c10]</w:t>
      </w:r>
    </w:p>
    <w:p>
      <w:r>
        <w:rPr>
          <w:rFonts w:ascii="Noto Sans KR" w:hAnsi="Noto Sans KR" w:eastAsia="Noto Sans KR" w:cs="Noto Sans KR"/>
          <w:b w:val="0"/>
          <w:i w:val="0"/>
          <w:sz w:val="21"/>
          <w:lang w:val="ko-KR" w:eastAsia="ko-KR"/>
        </w:rPr>
        <w:t>소의 “지금 처음의 첫째에서 ‘뜻의 근본’이라고 한다” 이하는 글에 둘이 있으니, 첫째는 판별한 것이고 둘째는 풀이한 것이다.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첫째는 바로 판별한 것이니 알 수 있다.</w:t>
      </w:r>
    </w:p>
    <w:p>
      <w:r>
        <w:rPr>
          <w:rFonts w:ascii="Noto Sans KR" w:hAnsi="Noto Sans KR" w:eastAsia="Noto Sans KR" w:cs="Noto Sans KR"/>
          <w:b w:val="0"/>
          <w:i w:val="0"/>
          <w:sz w:val="21"/>
          <w:lang w:val="ko-KR" w:eastAsia="ko-KR"/>
        </w:rPr>
        <w:t>소의 “그러므로 논에서 ‘자성이 청정하다’라고 한다” 이하는 둘째, 증거를 인용한 것이다.</w:t>
      </w:r>
    </w:p>
    <w:p>
      <w:r>
        <w:rPr>
          <w:rFonts w:ascii="Noto Sans KR" w:hAnsi="Noto Sans KR" w:eastAsia="Noto Sans KR" w:cs="Noto Sans KR"/>
          <w:b w:val="0"/>
          <w:i w:val="0"/>
          <w:sz w:val="21"/>
          <w:lang w:val="ko-KR" w:eastAsia="ko-KR"/>
        </w:rPr>
        <w:t>갖추어 풀이한다면 이는 수염본각 가운데의 글이다.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“지정상이라는 것은 내지 무명의 상이 각성을 여의지 않아 무너뜨릴 수 있는 것도 아니고 무너뜨릴 수 없는 것도 아니다.”</w:t>
      </w:r>
    </w:p>
    <w:p>
      <w:r>
        <w:rPr>
          <w:rFonts w:ascii="Noto Sans KR" w:hAnsi="Noto Sans KR" w:eastAsia="Noto Sans KR" w:cs="Noto Sans KR"/>
          <w:b w:val="0"/>
          <w:i w:val="0"/>
          <w:sz w:val="21"/>
          <w:lang w:val="ko-KR" w:eastAsia="ko-KR"/>
        </w:rPr>
        <w:t>(이 무명의 상과 저 본각의 성은 하나도 아니고 다르지도 않기 때문이다. 다르지 않기 때문에 무너뜨릴 수 있는 것이 아니고, 하나가 아니기 때문에 무너뜨릴 수 없는 것이 아니다. 다르지 않아서 무너뜨릴 수 없다는 뜻에 의거하면 무명이 곧 밝음이라고 설한다. 그러므로 『열반경』에서 “밝음과 무명은 그 성품이 둘이 아니고, 둘이 아닌 성품이 곧 실성이다”라고 하였다. 하나가 아니어서 무너뜨릴 수 없는 것이 아니라는 뜻에 나아가면 무명은 소멸할 수 있다고 설한다. 그러므로 『열반경』에서 “무명을 소멸함으로 말미암아 보리를 얻고, 무명의 소멸을 증득하더라도 각성은 무너지지 않는다”라고 하였다[판독 불확실]. 미혹을 소멸하는 뜻도 이에 준하여 알 수 있다.)</w:t>
      </w:r>
    </w:p>
    <w:p>
      <w:r>
        <w:rPr>
          <w:rFonts w:ascii="Noto Sans KR" w:hAnsi="Noto Sans KR" w:eastAsia="Noto Sans KR" w:cs="Noto Sans KR"/>
          <w:b w:val="0"/>
          <w:i w:val="0"/>
          <w:sz w:val="21"/>
          <w:lang w:val="ko-KR" w:eastAsia="ko-KR"/>
        </w:rPr>
        <w:t>“큰 바닷물이 바람 때문에 파도가 움직이는 것과 같다.</w:t>
      </w:r>
    </w:p>
    <w:p>
      <w:r>
        <w:rPr>
          <w:rFonts w:ascii="Noto Sans KR" w:hAnsi="Noto Sans KR" w:eastAsia="Noto Sans KR" w:cs="Noto Sans KR"/>
          <w:b w:val="0"/>
          <w:i w:val="0"/>
          <w:sz w:val="21"/>
          <w:lang w:val="ko-KR" w:eastAsia="ko-KR"/>
        </w:rPr>
        <w:t>물의 상과 바람의 상은 서로 버리거나 여의지 않지만 물은 움직이는 성품이 아니다.”</w:t>
      </w:r>
    </w:p>
    <w:p>
      <w:r>
        <w:rPr>
          <w:rFonts w:ascii="Noto Sans KR" w:hAnsi="Noto Sans KR" w:eastAsia="Noto Sans KR" w:cs="Noto Sans KR"/>
          <w:b w:val="0"/>
          <w:i w:val="0"/>
          <w:sz w:val="21"/>
          <w:lang w:val="ko-KR" w:eastAsia="ko-KR"/>
        </w:rPr>
        <w:t>(자성이 스스로 움직이는 것이 아니라 다만 다른 것을 따라 움직이는 것이다.)</w:t>
      </w:r>
    </w:p>
    <w:p>
      <w:r>
        <w:rPr>
          <w:rFonts w:ascii="Noto Sans KR" w:hAnsi="Noto Sans KR" w:eastAsia="Noto Sans KR" w:cs="Noto Sans KR"/>
          <w:b w:val="0"/>
          <w:i w:val="0"/>
          <w:sz w:val="21"/>
          <w:lang w:val="ko-KR" w:eastAsia="ko-KR"/>
        </w:rPr>
        <w:t>“만약 바람이 그쳐 소멸하면 움직이는 상은 곧 소멸하지만 젖은 성품은 무너지지 않는다.”</w:t>
      </w:r>
    </w:p>
    <w:p>
      <w:r>
        <w:rPr>
          <w:rFonts w:ascii="Noto Sans KR" w:hAnsi="Noto Sans KR" w:eastAsia="Noto Sans KR" w:cs="Noto Sans KR"/>
          <w:b w:val="0"/>
          <w:i w:val="0"/>
          <w:sz w:val="21"/>
          <w:lang w:val="ko-KR" w:eastAsia="ko-KR"/>
        </w:rPr>
        <w:t>(만약 자성이 움직이는 것이라면 움직이는 상이 소멸할 때 젖은 성품도 따라 소멸해야 한다. 그러나 다만 다른 것을 따라 움직이기 때문에 움직이는 상이 소멸할 때에도 젖은 성품은 무너지지 않는다.)</w:t>
      </w:r>
    </w:p>
    <w:p>
      <w:r>
        <w:rPr>
          <w:rFonts w:ascii="Noto Sans KR" w:hAnsi="Noto Sans KR" w:eastAsia="Noto Sans KR" w:cs="Noto Sans KR"/>
          <w:b w:val="0"/>
          <w:i w:val="0"/>
          <w:sz w:val="21"/>
          <w:lang w:val="ko-KR" w:eastAsia="ko-KR"/>
        </w:rPr>
        <w:t>“이와 같이 중생의 자성이 청정한 마음은 무명의 바람 때문에 움직인다.”</w:t>
      </w:r>
    </w:p>
    <w:p>
      <w:r>
        <w:rPr>
          <w:rFonts w:ascii="Noto Sans KR" w:hAnsi="Noto Sans KR" w:eastAsia="Noto Sans KR" w:cs="Noto Sans KR"/>
          <w:b w:val="0"/>
          <w:i w:val="0"/>
          <w:sz w:val="21"/>
          <w:lang w:val="ko-KR" w:eastAsia="ko-KR"/>
        </w:rPr>
        <w:t>(첫째로 물이 바람을 따라 움직이는 것에 합한 것이다. 물은 스스로 물결칠 수 없어 반드시 바람으로 말미암아 파도가 일어나고, 바람은 스스로 움직이는 상을 나타낼 수 없어 반드시 물로 말미암아 비로소 움직이는 상을 나타낸다. 그러므로 움직이는 것은 곧 물이 움직이는 것이며 별도의 체가 없으니, 설한 바를 알 수 있다.)</w:t>
      </w:r>
    </w:p>
    <w:p>
      <w:r>
        <w:rPr>
          <w:rFonts w:ascii="Noto Sans KR" w:hAnsi="Noto Sans KR" w:eastAsia="Noto Sans KR" w:cs="Noto Sans KR"/>
          <w:b w:val="0"/>
          <w:i w:val="0"/>
          <w:sz w:val="21"/>
          <w:lang w:val="ko-KR" w:eastAsia="ko-KR"/>
        </w:rPr>
        <w:t>“마음과 무명은 모두 형상이 없고 서로 버리거나 여의지 않는다.”</w:t>
      </w:r>
    </w:p>
    <w:p>
      <w:r>
        <w:rPr>
          <w:rFonts w:ascii="Noto Sans KR" w:hAnsi="Noto Sans KR" w:eastAsia="Noto Sans KR" w:cs="Noto Sans KR"/>
          <w:b w:val="0"/>
          <w:i w:val="0"/>
          <w:sz w:val="21"/>
          <w:lang w:val="ko-KR" w:eastAsia="ko-KR"/>
        </w:rPr>
        <w:t>(둘째로 바람과 물이 서로 의지하는 것에 합한 것이다. 젖음 전체가 움직임이므로 물의 상이 없고, 움직임 전체가 젖음이므로 바람의 상이 없다. 마음의 법도 또한 그러하여 진심이 훈습을 따라 전체가 식의 물결이 되므로 마음의 상이 없지만, 저 식의 물결은 진실 아님이 없으므로 무명의 상도 없다.)</w:t>
      </w:r>
    </w:p>
    <w:p>
      <w:r>
        <w:rPr>
          <w:rFonts w:ascii="Noto Sans KR" w:hAnsi="Noto Sans KR" w:eastAsia="Noto Sans KR" w:cs="Noto Sans KR"/>
          <w:b w:val="0"/>
          <w:i w:val="0"/>
          <w:sz w:val="21"/>
          <w:lang w:val="ko-KR" w:eastAsia="ko-KR"/>
        </w:rPr>
        <w:t>“그러나 마음은 움직이는 성품이 아니다.”</w:t>
      </w:r>
    </w:p>
    <w:p>
      <w:r>
        <w:rPr>
          <w:rFonts w:ascii="Noto Sans KR" w:hAnsi="Noto Sans KR" w:eastAsia="Noto Sans KR" w:cs="Noto Sans KR"/>
          <w:b w:val="0"/>
          <w:i w:val="0"/>
          <w:sz w:val="21"/>
          <w:lang w:val="ko-KR" w:eastAsia="ko-KR"/>
        </w:rPr>
        <w:t>(셋째로 물의 성품이 움직이지 않는 것에 합한 것이다. 이 아래는 넷째로 바람이 그쳐 물이 드러나는 것에 합한다.)</w:t>
      </w:r>
    </w:p>
    <w:p>
      <w:r>
        <w:rPr>
          <w:rFonts w:ascii="Noto Sans KR" w:hAnsi="Noto Sans KR" w:eastAsia="Noto Sans KR" w:cs="Noto Sans KR"/>
          <w:b w:val="0"/>
          <w:i w:val="0"/>
          <w:sz w:val="21"/>
          <w:lang w:val="ko-KR" w:eastAsia="ko-KR"/>
        </w:rPr>
        <w:t>“만약 무명이 소멸하면”</w:t>
      </w:r>
    </w:p>
    <w:p>
      <w:r>
        <w:rPr>
          <w:rFonts w:ascii="Noto Sans KR" w:hAnsi="Noto Sans KR" w:eastAsia="Noto Sans KR" w:cs="Noto Sans KR"/>
          <w:b w:val="0"/>
          <w:i w:val="0"/>
          <w:sz w:val="21"/>
          <w:lang w:val="ko-KR" w:eastAsia="ko-KR"/>
        </w:rPr>
        <w:t>(근본무명이 소멸하는 것은 바람이 소멸하는 것에 합한다.)</w:t>
      </w:r>
    </w:p>
    <w:p>
      <w:r>
        <w:rPr>
          <w:rFonts w:ascii="Noto Sans KR" w:hAnsi="Noto Sans KR" w:eastAsia="Noto Sans KR" w:cs="Noto Sans KR"/>
          <w:b w:val="0"/>
          <w:i w:val="0"/>
          <w:sz w:val="21"/>
          <w:lang w:val="ko-KR" w:eastAsia="ko-KR"/>
        </w:rPr>
        <w:t>“상속도 곧 소멸하지만”</w:t>
      </w:r>
    </w:p>
    <w:p>
      <w:r>
        <w:rPr>
          <w:rFonts w:ascii="Noto Sans KR" w:hAnsi="Noto Sans KR" w:eastAsia="Noto Sans KR" w:cs="Noto Sans KR"/>
          <w:b w:val="0"/>
          <w:i w:val="0"/>
          <w:sz w:val="21"/>
          <w:lang w:val="ko-KR" w:eastAsia="ko-KR"/>
        </w:rPr>
        <w:t>(업식이 소멸하는 것은 움직이는 상이 소멸하는 것에 합한다.)</w:t>
      </w:r>
    </w:p>
    <w:p>
      <w:r>
        <w:rPr>
          <w:rFonts w:ascii="Noto Sans KR" w:hAnsi="Noto Sans KR" w:eastAsia="Noto Sans KR" w:cs="Noto Sans KR"/>
          <w:b w:val="0"/>
          <w:i w:val="0"/>
          <w:sz w:val="21"/>
          <w:lang w:val="ko-KR" w:eastAsia="ko-KR"/>
        </w:rPr>
        <w:t>“지혜의 성품은 무너지지 않기 때문이다.”</w:t>
      </w:r>
    </w:p>
    <w:p>
      <w:r>
        <w:rPr>
          <w:rFonts w:ascii="Noto Sans KR" w:hAnsi="Noto Sans KR" w:eastAsia="Noto Sans KR" w:cs="Noto Sans KR"/>
          <w:b w:val="0"/>
          <w:i w:val="0"/>
          <w:sz w:val="21"/>
          <w:lang w:val="ko-KR" w:eastAsia="ko-KR"/>
        </w:rPr>
        <w:t>(수염본각의 비추어 살피는 성품은 소멸하지 않으니, 이는 젖은 성품이 무너지지 않는 것에 합한다. 또 거위가 물속의 젖을 빨아 먹으면 젖은 다 없어지지만 물은 남는 것과 같다.)</w:t>
      </w:r>
    </w:p>
    <w:p>
      <w:r>
        <w:rPr>
          <w:rFonts w:ascii="Noto Sans KR" w:hAnsi="Noto Sans KR" w:eastAsia="Noto Sans KR" w:cs="Noto Sans KR"/>
          <w:b w:val="0"/>
          <w:i w:val="0"/>
          <w:sz w:val="21"/>
          <w:lang w:val="ko-KR" w:eastAsia="ko-KR"/>
        </w:rPr>
        <w:t>그러나 본문에서는 비유가 법보다 앞에 있어 법으로 비유에 합하였다.</w:t>
      </w:r>
    </w:p>
    <w:p>
      <w:r>
        <w:rPr>
          <w:rFonts w:ascii="Noto Sans KR" w:hAnsi="Noto Sans KR" w:eastAsia="Noto Sans KR" w:cs="Noto Sans KR"/>
          <w:b w:val="0"/>
          <w:i w:val="0"/>
          <w:sz w:val="21"/>
          <w:lang w:val="ko-KR" w:eastAsia="ko-KR"/>
        </w:rPr>
        <w:t>지금은 글의 편의를 따라 먼저 법으로 드러내 보이고 뒤에 비유로 맺어 성립시켰다.</w:t>
      </w:r>
    </w:p>
    <w:p>
      <w:pPr>
        <w:pStyle w:val="MarkerHeading"/>
      </w:pPr>
      <w:r>
        <w:rPr>
          <w:rFonts w:ascii="Noto Sans KR" w:hAnsi="Noto Sans KR" w:eastAsia="Noto Sans KR" w:cs="Noto Sans KR"/>
          <w:b/>
          <w:i w:val="0"/>
          <w:sz w:val="21"/>
          <w:lang w:val="ko-KR" w:eastAsia="ko-KR"/>
        </w:rPr>
        <w:t>[0585a03]</w:t>
      </w:r>
    </w:p>
    <w:p>
      <w:r>
        <w:rPr>
          <w:rFonts w:ascii="Noto Sans KR" w:hAnsi="Noto Sans KR" w:eastAsia="Noto Sans KR" w:cs="Noto Sans KR"/>
          <w:b w:val="0"/>
          <w:i w:val="0"/>
          <w:sz w:val="21"/>
          <w:lang w:val="ko-KR" w:eastAsia="ko-KR"/>
        </w:rPr>
        <w:t>소의 글 가운데 “갖가지”라고 한 이하는 둘째, 풀이한 것이다.</w:t>
      </w:r>
    </w:p>
    <w:p>
      <w:r>
        <w:rPr>
          <w:rFonts w:ascii="Noto Sans KR" w:hAnsi="Noto Sans KR" w:eastAsia="Noto Sans KR" w:cs="Noto Sans KR"/>
          <w:b w:val="0"/>
          <w:i w:val="0"/>
          <w:sz w:val="21"/>
          <w:lang w:val="ko-KR" w:eastAsia="ko-KR"/>
        </w:rPr>
        <w:t>그 가운데 세 절이 있다.</w:t>
      </w:r>
    </w:p>
    <w:p>
      <w:r>
        <w:rPr>
          <w:rFonts w:ascii="Noto Sans KR" w:hAnsi="Noto Sans KR" w:eastAsia="Noto Sans KR" w:cs="Noto Sans KR"/>
          <w:b w:val="0"/>
          <w:i w:val="0"/>
          <w:sz w:val="21"/>
          <w:lang w:val="ko-KR" w:eastAsia="ko-KR"/>
        </w:rPr>
        <w:t>첫째는 “갖가지 환화”라는 네 글자를 풀이한 것이다.</w:t>
      </w:r>
    </w:p>
    <w:p>
      <w:r>
        <w:rPr>
          <w:rFonts w:ascii="Noto Sans KR" w:hAnsi="Noto Sans KR" w:eastAsia="Noto Sans KR" w:cs="Noto Sans KR"/>
          <w:b w:val="0"/>
          <w:i w:val="0"/>
          <w:sz w:val="21"/>
          <w:lang w:val="ko-KR" w:eastAsia="ko-KR"/>
        </w:rPr>
        <w:t>“유루의 온과 처” 등이라는 것은 곧 오온·십이처·십팔계이다.</w:t>
      </w:r>
    </w:p>
    <w:p>
      <w:r>
        <w:rPr>
          <w:rFonts w:ascii="Noto Sans KR" w:hAnsi="Noto Sans KR" w:eastAsia="Noto Sans KR" w:cs="Noto Sans KR"/>
          <w:b w:val="0"/>
          <w:i w:val="0"/>
          <w:sz w:val="21"/>
          <w:lang w:val="ko-KR" w:eastAsia="ko-KR"/>
        </w:rPr>
        <w:t>“보안장에 이르면 마땅히 풀이한다” 등이라는 것에서 “등”은 삼계·구지·십이인연·이십오유와 일체 유루법의 수를 가리킨다.</w:t>
      </w:r>
    </w:p>
    <w:p>
      <w:r>
        <w:rPr>
          <w:rFonts w:ascii="Noto Sans KR" w:hAnsi="Noto Sans KR" w:eastAsia="Noto Sans KR" w:cs="Noto Sans KR"/>
          <w:b w:val="0"/>
          <w:i w:val="0"/>
          <w:sz w:val="21"/>
          <w:lang w:val="ko-KR" w:eastAsia="ko-KR"/>
        </w:rPr>
        <w:t>아래의 게송을 인용한 것은 유루임을 증명하여 성립시킨 것이다.</w:t>
      </w:r>
    </w:p>
    <w:p>
      <w:pPr>
        <w:pStyle w:val="MarkerHeading"/>
      </w:pPr>
      <w:r>
        <w:rPr>
          <w:rFonts w:ascii="Noto Sans KR" w:hAnsi="Noto Sans KR" w:eastAsia="Noto Sans KR" w:cs="Noto Sans KR"/>
          <w:b/>
          <w:i w:val="0"/>
          <w:sz w:val="21"/>
          <w:lang w:val="ko-KR" w:eastAsia="ko-KR"/>
        </w:rPr>
        <w:t>[0585a06]</w:t>
      </w:r>
    </w:p>
    <w:p>
      <w:r>
        <w:rPr>
          <w:rFonts w:ascii="Noto Sans KR" w:hAnsi="Noto Sans KR" w:eastAsia="Noto Sans KR" w:cs="Noto Sans KR"/>
          <w:b w:val="0"/>
          <w:i w:val="0"/>
          <w:sz w:val="21"/>
          <w:lang w:val="ko-KR" w:eastAsia="ko-KR"/>
        </w:rPr>
        <w:t>▲ 소의 “여래의 원” 이하는 둘째, “여래” 이하의 여섯 글자를 풀이한 것이다.</w:t>
      </w:r>
    </w:p>
    <w:p>
      <w:r>
        <w:rPr>
          <w:rFonts w:ascii="Noto Sans KR" w:hAnsi="Noto Sans KR" w:eastAsia="Noto Sans KR" w:cs="Noto Sans KR"/>
          <w:b w:val="0"/>
          <w:i w:val="0"/>
          <w:sz w:val="21"/>
          <w:lang w:val="ko-KR" w:eastAsia="ko-KR"/>
        </w:rPr>
        <w:t>그 가운데 둘이 있으니, 첫째는 체를 드러낸 것이고 둘째는 “상을 여읜다” 이하에서 풀이한 것이다.</w:t>
      </w:r>
    </w:p>
    <w:p>
      <w:r>
        <w:rPr>
          <w:rFonts w:ascii="Noto Sans KR" w:hAnsi="Noto Sans KR" w:eastAsia="Noto Sans KR" w:cs="Noto Sans KR"/>
          <w:b w:val="0"/>
          <w:i w:val="0"/>
          <w:sz w:val="21"/>
          <w:lang w:val="ko-KR" w:eastAsia="ko-KR"/>
        </w:rPr>
        <w:t>풀이 가운데 셋이 있으니, 첫째는 네 글자를 총괄하여 풀이한 것이고 둘째는 “심”이라는 글자를 별도로 풀이한 것이며 셋째는 “여래”를 별도로 풀이한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“가운데가 충실한 것을 심이라고 이름한다”라는 것은 가장 중심이라는 뜻이며, 세로로 충실하다는 뜻이니 나무의 심재가 가운데에서 충실한 뜻과 같다.</w:t>
      </w:r>
    </w:p>
    <w:p>
      <w:r>
        <w:rPr>
          <w:rFonts w:ascii="Noto Sans KR" w:hAnsi="Noto Sans KR" w:eastAsia="Noto Sans KR" w:cs="Noto Sans KR"/>
          <w:b w:val="0"/>
          <w:i w:val="0"/>
          <w:sz w:val="21"/>
          <w:lang w:val="ko-KR" w:eastAsia="ko-KR"/>
        </w:rPr>
        <w:t>주에서 “『승만경』 등과 같다”라고 한 것에 대하여 그 글에서는 “자성이 청정한 마음은 물들지 않으면서 물든다” 등이라고 하였다.</w:t>
      </w:r>
    </w:p>
    <w:p>
      <w:r>
        <w:rPr>
          <w:rFonts w:ascii="Noto Sans KR" w:hAnsi="Noto Sans KR" w:eastAsia="Noto Sans KR" w:cs="Noto Sans KR"/>
          <w:b w:val="0"/>
          <w:i w:val="0"/>
          <w:sz w:val="21"/>
          <w:lang w:val="ko-KR" w:eastAsia="ko-KR"/>
        </w:rPr>
        <w:t>앞의 글에서 이미 인용하였다.</w:t>
      </w:r>
    </w:p>
    <w:p>
      <w:r>
        <w:rPr>
          <w:rFonts w:ascii="Noto Sans KR" w:hAnsi="Noto Sans KR" w:eastAsia="Noto Sans KR" w:cs="Noto Sans KR"/>
          <w:b w:val="0"/>
          <w:i w:val="0"/>
          <w:sz w:val="21"/>
          <w:lang w:val="ko-KR" w:eastAsia="ko-KR"/>
        </w:rPr>
        <w:t>이를 인용한 것은 청정한 마음의 체가 있음을 증명한 것이지 “가운데가 충실하다”라는 말을 증명한 것은 아니다.</w:t>
      </w:r>
    </w:p>
    <w:p>
      <w:r>
        <w:rPr>
          <w:rFonts w:ascii="Noto Sans KR" w:hAnsi="Noto Sans KR" w:eastAsia="Noto Sans KR" w:cs="Noto Sans KR"/>
          <w:b w:val="0"/>
          <w:i w:val="0"/>
          <w:sz w:val="21"/>
          <w:lang w:val="ko-KR" w:eastAsia="ko-KR"/>
        </w:rPr>
        <w:t>“가운데가 충실하다”라는 말은 도리어 견실하다는 뜻과 같다.</w:t>
      </w:r>
    </w:p>
    <w:p>
      <w:r>
        <w:rPr>
          <w:rFonts w:ascii="Noto Sans KR" w:hAnsi="Noto Sans KR" w:eastAsia="Noto Sans KR" w:cs="Noto Sans KR"/>
          <w:b w:val="0"/>
          <w:i w:val="0"/>
          <w:sz w:val="21"/>
          <w:lang w:val="ko-KR" w:eastAsia="ko-KR"/>
        </w:rPr>
        <w:t>혹 “일심”이라고 이름하기도 하니 별명이다.</w:t>
      </w:r>
    </w:p>
    <w:p>
      <w:pPr>
        <w:pStyle w:val="MarkerHeading"/>
      </w:pPr>
      <w:r>
        <w:rPr>
          <w:rFonts w:ascii="Noto Sans KR" w:hAnsi="Noto Sans KR" w:eastAsia="Noto Sans KR" w:cs="Noto Sans KR"/>
          <w:b/>
          <w:i w:val="0"/>
          <w:sz w:val="21"/>
          <w:lang w:val="ko-KR" w:eastAsia="ko-KR"/>
        </w:rPr>
        <w:t>[0585a13]</w:t>
      </w:r>
    </w:p>
    <w:p>
      <w:r>
        <w:rPr>
          <w:rFonts w:ascii="Noto Sans KR" w:hAnsi="Noto Sans KR" w:eastAsia="Noto Sans KR" w:cs="Noto Sans KR"/>
          <w:b w:val="0"/>
          <w:i w:val="0"/>
          <w:sz w:val="21"/>
          <w:lang w:val="ko-KR" w:eastAsia="ko-KR"/>
        </w:rPr>
        <w:t>△ 소의 “널리 심이라고 말하면” 이하는 둘째, “심”이라는 글자를 별도로 풀이한 것이다.</w:t>
      </w:r>
    </w:p>
    <w:p>
      <w:r>
        <w:rPr>
          <w:rFonts w:ascii="Noto Sans KR" w:hAnsi="Noto Sans KR" w:eastAsia="Noto Sans KR" w:cs="Noto Sans KR"/>
          <w:b w:val="0"/>
          <w:i w:val="0"/>
          <w:sz w:val="21"/>
          <w:lang w:val="ko-KR" w:eastAsia="ko-KR"/>
        </w:rPr>
        <w:t>글에 둘이 있다.</w:t>
      </w:r>
    </w:p>
    <w:p>
      <w:r>
        <w:rPr>
          <w:rFonts w:ascii="Noto Sans KR" w:hAnsi="Noto Sans KR" w:eastAsia="Noto Sans KR" w:cs="Noto Sans KR"/>
          <w:b w:val="0"/>
          <w:i w:val="0"/>
          <w:sz w:val="21"/>
          <w:lang w:val="ko-KR" w:eastAsia="ko-KR"/>
        </w:rPr>
        <w:t>첫째는 갖추어 풀이한 것이다.</w:t>
      </w:r>
    </w:p>
    <w:p>
      <w:r>
        <w:rPr>
          <w:rFonts w:ascii="Noto Sans KR" w:hAnsi="Noto Sans KR" w:eastAsia="Noto Sans KR" w:cs="Noto Sans KR"/>
          <w:b w:val="0"/>
          <w:i w:val="0"/>
          <w:sz w:val="21"/>
          <w:lang w:val="ko-KR" w:eastAsia="ko-KR"/>
        </w:rPr>
        <w:t>흘리를 번역하여 육단이라고 한 것은 『화엄초』에 의한 것이다.</w:t>
      </w:r>
    </w:p>
    <w:p>
      <w:r>
        <w:rPr>
          <w:rFonts w:ascii="Noto Sans KR" w:hAnsi="Noto Sans KR" w:eastAsia="Noto Sans KR" w:cs="Noto Sans KR"/>
          <w:b w:val="0"/>
          <w:i w:val="0"/>
          <w:sz w:val="21"/>
          <w:lang w:val="ko-KR" w:eastAsia="ko-KR"/>
        </w:rPr>
        <w:t>소의 “모두 능히” 등이라는 것은 제8식은 근신·종자·기세간을 반연하고, 제7식은 제8식의 견분을 반연하며, 제6식은 일체를 두루 반연하고, 앞의 안식 등 오식은 차례대로 색 등의 오진을 반연하므로 “자기 영역의 경계”라고 말한 것이다.</w:t>
      </w:r>
    </w:p>
    <w:p>
      <w:r>
        <w:rPr>
          <w:rFonts w:ascii="Noto Sans KR" w:hAnsi="Noto Sans KR" w:eastAsia="Noto Sans KR" w:cs="Noto Sans KR"/>
          <w:b w:val="0"/>
          <w:i w:val="0"/>
          <w:sz w:val="21"/>
          <w:lang w:val="ko-KR" w:eastAsia="ko-KR"/>
        </w:rPr>
        <w:t>주에서 “혹 의라고 이름한다” 등이라고 한 것은 심·의·식의 세 이름에 통칭과 별칭이 있다는 말이다.</w:t>
      </w:r>
    </w:p>
    <w:p>
      <w:r>
        <w:rPr>
          <w:rFonts w:ascii="Noto Sans KR" w:hAnsi="Noto Sans KR" w:eastAsia="Noto Sans KR" w:cs="Noto Sans KR"/>
          <w:b w:val="0"/>
          <w:i w:val="0"/>
          <w:sz w:val="21"/>
          <w:lang w:val="ko-KR" w:eastAsia="ko-KR"/>
        </w:rPr>
        <w:t>통칭이라는 것은 연려로 심을 풀이하고, 등무간으로 의를 풀이하며, 요별로</w:t>
      </w:r>
    </w:p>
    <w:p>
      <w:r>
        <w:rPr>
          <w:rFonts w:ascii="Noto Sans KR" w:hAnsi="Noto Sans KR" w:eastAsia="Noto Sans KR" w:cs="Noto Sans KR"/>
          <w:b w:val="0"/>
          <w:i w:val="0"/>
          <w:sz w:val="21"/>
          <w:lang w:val="ko-KR" w:eastAsia="ko-KR"/>
        </w:rPr>
        <w:t>(필허의 반절이다.)</w:t>
      </w:r>
    </w:p>
    <w:p>
      <w:r>
        <w:rPr>
          <w:rFonts w:ascii="Noto Sans KR" w:hAnsi="Noto Sans KR" w:eastAsia="Noto Sans KR" w:cs="Noto Sans KR"/>
          <w:b w:val="0"/>
          <w:i w:val="0"/>
          <w:sz w:val="21"/>
          <w:lang w:val="ko-KR" w:eastAsia="ko-KR"/>
        </w:rPr>
        <w:t>식을 풀이하면 여덟 식을 모두 심이라고도 이름하고 의라고도 이름하며 식이라고도 이름한다는 것이다.</w:t>
      </w:r>
    </w:p>
    <w:p>
      <w:r>
        <w:rPr>
          <w:rFonts w:ascii="Noto Sans KR" w:hAnsi="Noto Sans KR" w:eastAsia="Noto Sans KR" w:cs="Noto Sans KR"/>
          <w:b w:val="0"/>
          <w:i w:val="0"/>
          <w:sz w:val="21"/>
          <w:lang w:val="ko-KR" w:eastAsia="ko-KR"/>
        </w:rPr>
        <w:t>별칭이라는 것은 집기로 심을 풀이하고,</w:t>
      </w:r>
    </w:p>
    <w:p>
      <w:r>
        <w:rPr>
          <w:rFonts w:ascii="Noto Sans KR" w:hAnsi="Noto Sans KR" w:eastAsia="Noto Sans KR" w:cs="Noto Sans KR"/>
          <w:b w:val="0"/>
          <w:i w:val="0"/>
          <w:sz w:val="21"/>
          <w:lang w:val="ko-KR" w:eastAsia="ko-KR"/>
        </w:rPr>
        <w:t>(제8식이다.)</w:t>
      </w:r>
    </w:p>
    <w:p>
      <w:r>
        <w:rPr>
          <w:rFonts w:ascii="Noto Sans KR" w:hAnsi="Noto Sans KR" w:eastAsia="Noto Sans KR" w:cs="Noto Sans KR"/>
          <w:b w:val="0"/>
          <w:i w:val="0"/>
          <w:sz w:val="21"/>
          <w:lang w:val="ko-KR" w:eastAsia="ko-KR"/>
        </w:rPr>
        <w:t>사량으로 의를 풀이하며,</w:t>
      </w:r>
    </w:p>
    <w:p>
      <w:r>
        <w:rPr>
          <w:rFonts w:ascii="Noto Sans KR" w:hAnsi="Noto Sans KR" w:eastAsia="Noto Sans KR" w:cs="Noto Sans KR"/>
          <w:b w:val="0"/>
          <w:i w:val="0"/>
          <w:sz w:val="21"/>
          <w:lang w:val="ko-KR" w:eastAsia="ko-KR"/>
        </w:rPr>
        <w:t>(제7식이다.)</w:t>
      </w:r>
    </w:p>
    <w:p>
      <w:r>
        <w:rPr>
          <w:rFonts w:ascii="Noto Sans KR" w:hAnsi="Noto Sans KR" w:eastAsia="Noto Sans KR" w:cs="Noto Sans KR"/>
          <w:b w:val="0"/>
          <w:i w:val="0"/>
          <w:sz w:val="21"/>
          <w:lang w:val="ko-KR" w:eastAsia="ko-KR"/>
        </w:rPr>
        <w:t>요별로</w:t>
      </w:r>
    </w:p>
    <w:p>
      <w:r>
        <w:rPr>
          <w:rFonts w:ascii="Noto Sans KR" w:hAnsi="Noto Sans KR" w:eastAsia="Noto Sans KR" w:cs="Noto Sans KR"/>
          <w:b w:val="0"/>
          <w:i w:val="0"/>
          <w:sz w:val="21"/>
          <w:lang w:val="ko-KR" w:eastAsia="ko-KR"/>
        </w:rPr>
        <w:t>(비갈의 반절이다.)</w:t>
      </w:r>
    </w:p>
    <w:p>
      <w:r>
        <w:rPr>
          <w:rFonts w:ascii="Noto Sans KR" w:hAnsi="Noto Sans KR" w:eastAsia="Noto Sans KR" w:cs="Noto Sans KR"/>
          <w:b w:val="0"/>
          <w:i w:val="0"/>
          <w:sz w:val="21"/>
          <w:lang w:val="ko-KR" w:eastAsia="ko-KR"/>
        </w:rPr>
        <w:t>식을 풀이한다는 것이다.</w:t>
      </w:r>
    </w:p>
    <w:p>
      <w:r>
        <w:rPr>
          <w:rFonts w:ascii="Noto Sans KR" w:hAnsi="Noto Sans KR" w:eastAsia="Noto Sans KR" w:cs="Noto Sans KR"/>
          <w:b w:val="0"/>
          <w:i w:val="0"/>
          <w:sz w:val="21"/>
          <w:lang w:val="ko-KR" w:eastAsia="ko-KR"/>
        </w:rPr>
        <w:t>(앞의 여섯 식이 각각의 경계를 요별할 수 있기 때문이니, 『팔식장』에서 풀이한 것과 같다.)</w:t>
      </w:r>
    </w:p>
    <w:p>
      <w:r>
        <w:rPr>
          <w:rFonts w:ascii="Noto Sans KR" w:hAnsi="Noto Sans KR" w:eastAsia="Noto Sans KR" w:cs="Noto Sans KR"/>
          <w:b w:val="0"/>
          <w:i w:val="0"/>
          <w:sz w:val="21"/>
          <w:lang w:val="ko-KR" w:eastAsia="ko-KR"/>
        </w:rPr>
        <w:t>소의 “집기” 등이라는 것은 현행의 훈습을 받아들이는 것을 집이라고 이름하고 현행을 발생시키는 것을 기라고 이름한다.</w:t>
      </w:r>
    </w:p>
    <w:p>
      <w:r>
        <w:rPr>
          <w:rFonts w:ascii="Noto Sans KR" w:hAnsi="Noto Sans KR" w:eastAsia="Noto Sans KR" w:cs="Noto Sans KR"/>
          <w:b w:val="0"/>
          <w:i w:val="0"/>
          <w:sz w:val="21"/>
          <w:lang w:val="ko-KR" w:eastAsia="ko-KR"/>
        </w:rPr>
        <w:t>주에서 『능가경』을 인용한 것은 제8식을 심이라고 이름함을 증명한 것이다.</w:t>
      </w:r>
    </w:p>
    <w:p>
      <w:r>
        <w:rPr>
          <w:rFonts w:ascii="Noto Sans KR" w:hAnsi="Noto Sans KR" w:eastAsia="Noto Sans KR" w:cs="Noto Sans KR"/>
          <w:b w:val="0"/>
          <w:i w:val="0"/>
          <w:sz w:val="21"/>
          <w:lang w:val="ko-KR" w:eastAsia="ko-KR"/>
        </w:rPr>
        <w:t>건률타라는 것은 여기 말로 견실심이다.</w:t>
      </w:r>
    </w:p>
    <w:p>
      <w:r>
        <w:rPr>
          <w:rFonts w:ascii="Noto Sans KR" w:hAnsi="Noto Sans KR" w:eastAsia="Noto Sans KR" w:cs="Noto Sans KR"/>
          <w:b w:val="0"/>
          <w:i w:val="0"/>
          <w:sz w:val="21"/>
          <w:lang w:val="ko-KR" w:eastAsia="ko-KR"/>
        </w:rPr>
        <w:t>이는 『능가경』 가운데의 각주에 의거하여 번역한 것이다.</w:t>
      </w:r>
    </w:p>
    <w:p>
      <w:r>
        <w:rPr>
          <w:rFonts w:ascii="Noto Sans KR" w:hAnsi="Noto Sans KR" w:eastAsia="Noto Sans KR" w:cs="Noto Sans KR"/>
          <w:b w:val="0"/>
          <w:i w:val="0"/>
          <w:sz w:val="21"/>
          <w:lang w:val="ko-KR" w:eastAsia="ko-KR"/>
        </w:rPr>
        <w:t>“곧 여기서 분별한 것이다”라는 것은 둘째, 바로 가리킨 것이다.</w:t>
      </w:r>
    </w:p>
    <w:p>
      <w:r>
        <w:rPr>
          <w:rFonts w:ascii="Noto Sans KR" w:hAnsi="Noto Sans KR" w:eastAsia="Noto Sans KR" w:cs="Noto Sans KR"/>
          <w:b w:val="0"/>
          <w:i w:val="0"/>
          <w:sz w:val="21"/>
          <w:lang w:val="ko-KR" w:eastAsia="ko-KR"/>
        </w:rPr>
        <w:t>“비록 범부와 성인” 이하는 셋째, “여래”라는 글자를 풀이한 것이다.</w:t>
      </w:r>
    </w:p>
    <w:p>
      <w:pPr>
        <w:pStyle w:val="MarkerHeading"/>
      </w:pPr>
      <w:r>
        <w:rPr>
          <w:rFonts w:ascii="Noto Sans KR" w:hAnsi="Noto Sans KR" w:eastAsia="Noto Sans KR" w:cs="Noto Sans KR"/>
          <w:b/>
          <w:i w:val="0"/>
          <w:sz w:val="21"/>
          <w:lang w:val="ko-KR" w:eastAsia="ko-KR"/>
        </w:rPr>
        <w:t>[0585a24]</w:t>
      </w:r>
    </w:p>
    <w:p>
      <w:r>
        <w:rPr>
          <w:rFonts w:ascii="Noto Sans KR" w:hAnsi="Noto Sans KR" w:eastAsia="Noto Sans KR" w:cs="Noto Sans KR"/>
          <w:b w:val="0"/>
          <w:i w:val="0"/>
          <w:sz w:val="21"/>
          <w:lang w:val="ko-KR" w:eastAsia="ko-KR"/>
        </w:rPr>
        <w:t>소의 “모두 생긴다” 이하는 셋째, 모두 생긴다는 뜻을 풀이한 것이다.</w:t>
      </w:r>
    </w:p>
    <w:p>
      <w:r>
        <w:rPr>
          <w:rFonts w:ascii="Noto Sans KR" w:hAnsi="Noto Sans KR" w:eastAsia="Noto Sans KR" w:cs="Noto Sans KR"/>
          <w:b w:val="0"/>
          <w:i w:val="0"/>
          <w:sz w:val="21"/>
          <w:lang w:val="ko-KR" w:eastAsia="ko-KR"/>
        </w:rPr>
        <w:t>글에 둘이 있으니, 첫째는 당종의 경과 논을 사용하여 뜻을 풀이한 것이고 둘째는 모든 교설을 회통한 것이다.</w:t>
      </w:r>
    </w:p>
    <w:p>
      <w:r>
        <w:rPr>
          <w:rFonts w:ascii="Noto Sans KR" w:hAnsi="Noto Sans KR" w:eastAsia="Noto Sans KR" w:cs="Noto Sans KR"/>
          <w:b w:val="0"/>
          <w:i w:val="0"/>
          <w:sz w:val="21"/>
          <w:lang w:val="ko-KR" w:eastAsia="ko-KR"/>
        </w:rPr>
        <w:t>첫째 가운데 글에 셋이 있으니, 첫째는 경과 논을 사용하여 바로 풀이한 것이고 둘째는 환의 뜻을 거듭 드러낸 것이며 셋째는 방해되는 논난을 통하여 결론을 성립시킨 것이다.</w:t>
      </w:r>
    </w:p>
    <w:p>
      <w:r>
        <w:rPr>
          <w:rFonts w:ascii="Noto Sans KR" w:hAnsi="Noto Sans KR" w:eastAsia="Noto Sans KR" w:cs="Noto Sans KR"/>
          <w:b w:val="0"/>
          <w:i w:val="0"/>
          <w:sz w:val="21"/>
          <w:lang w:val="ko-KR" w:eastAsia="ko-KR"/>
        </w:rPr>
        <w:t>첫째 가운데 둘이 있다.</w:t>
      </w:r>
    </w:p>
    <w:p>
      <w:r>
        <w:rPr>
          <w:rFonts w:ascii="Noto Sans KR" w:hAnsi="Noto Sans KR" w:eastAsia="Noto Sans KR" w:cs="Noto Sans KR"/>
          <w:b w:val="0"/>
          <w:i w:val="0"/>
          <w:sz w:val="21"/>
          <w:lang w:val="ko-KR" w:eastAsia="ko-KR"/>
        </w:rPr>
        <w:t>첫째는 논을 사용하여 풀이한 것이다.</w:t>
      </w:r>
    </w:p>
    <w:p>
      <w:r>
        <w:rPr>
          <w:rFonts w:ascii="Noto Sans KR" w:hAnsi="Noto Sans KR" w:eastAsia="Noto Sans KR" w:cs="Noto Sans KR"/>
          <w:b w:val="0"/>
          <w:i w:val="0"/>
          <w:sz w:val="21"/>
          <w:lang w:val="ko-KR" w:eastAsia="ko-KR"/>
        </w:rPr>
        <w:t>“심체가 인이 된다”라는 것에서 논 가운데의 본각심은 곧 이 경의 원각묘심이고, 논 가운데의 불각은 곧 이 게송에서 “무시의 환인 무명”이라고 한 것이다.</w:t>
      </w:r>
    </w:p>
    <w:p>
      <w:r>
        <w:rPr>
          <w:rFonts w:ascii="Noto Sans KR" w:hAnsi="Noto Sans KR" w:eastAsia="Noto Sans KR" w:cs="Noto Sans KR"/>
          <w:b w:val="0"/>
          <w:i w:val="0"/>
          <w:sz w:val="21"/>
          <w:lang w:val="ko-KR" w:eastAsia="ko-KR"/>
        </w:rPr>
        <w:t>논의 설에 의거하면 본각에 의지하기 때문에 불각이 있다.</w:t>
      </w:r>
    </w:p>
    <w:p>
      <w:r>
        <w:rPr>
          <w:rFonts w:ascii="Noto Sans KR" w:hAnsi="Noto Sans KR" w:eastAsia="Noto Sans KR" w:cs="Noto Sans KR"/>
          <w:b w:val="0"/>
          <w:i w:val="0"/>
          <w:sz w:val="21"/>
          <w:lang w:val="ko-KR" w:eastAsia="ko-KR"/>
        </w:rPr>
        <w:t>(글에서 “각에 의지하기 때문에 미혹하고, 각성을 여의면 곧 미혹이 없다”라고 한 것은 방향에 의지해야 비로소 방향을 미혹한다는 비유에 합한 것이다. 곧 이 원각묘심에 의지하여 무시의 환인 무명이 있는 것이다.)</w:t>
      </w:r>
    </w:p>
    <w:p>
      <w:r>
        <w:rPr>
          <w:rFonts w:ascii="Noto Sans KR" w:hAnsi="Noto Sans KR" w:eastAsia="Noto Sans KR" w:cs="Noto Sans KR"/>
          <w:b w:val="0"/>
          <w:i w:val="0"/>
          <w:sz w:val="21"/>
          <w:lang w:val="ko-KR" w:eastAsia="ko-KR"/>
        </w:rPr>
        <w:t>불각에 의지하기 때문에 세 가지 미세한 상이 생긴다.</w:t>
      </w:r>
    </w:p>
    <w:p>
      <w:r>
        <w:rPr>
          <w:rFonts w:ascii="Noto Sans KR" w:hAnsi="Noto Sans KR" w:eastAsia="Noto Sans KR" w:cs="Noto Sans KR"/>
          <w:b w:val="0"/>
          <w:i w:val="0"/>
          <w:sz w:val="21"/>
          <w:lang w:val="ko-KR" w:eastAsia="ko-KR"/>
        </w:rPr>
        <w:t>(곧 여기서 말한 갖가지 환화이다.)</w:t>
      </w:r>
    </w:p>
    <w:p>
      <w:r>
        <w:rPr>
          <w:rFonts w:ascii="Noto Sans KR" w:hAnsi="Noto Sans KR" w:eastAsia="Noto Sans KR" w:cs="Noto Sans KR"/>
          <w:b w:val="0"/>
          <w:i w:val="0"/>
          <w:sz w:val="21"/>
          <w:lang w:val="ko-KR" w:eastAsia="ko-KR"/>
        </w:rPr>
        <w:t>지금 인과 연에 배대한 것은 무명의 바람의 힘으로 저 청정한 마음을 움직여 마지막의 미세한 데 이르면 생상이라고 이름하고, 내지 전상과 현상에 이른다는 말이다.</w:t>
      </w:r>
    </w:p>
    <w:p>
      <w:r>
        <w:rPr>
          <w:rFonts w:ascii="Noto Sans KR" w:hAnsi="Noto Sans KR" w:eastAsia="Noto Sans KR" w:cs="Noto Sans KR"/>
          <w:b w:val="0"/>
          <w:i w:val="0"/>
          <w:sz w:val="21"/>
          <w:lang w:val="ko-KR" w:eastAsia="ko-KR"/>
        </w:rPr>
        <w:t>이 세 가지의 체는 본래 청정한 마음이어서 친근하므로 인이라고 하였다.</w:t>
      </w:r>
    </w:p>
    <w:p>
      <w:r>
        <w:rPr>
          <w:rFonts w:ascii="Noto Sans KR" w:hAnsi="Noto Sans KR" w:eastAsia="Noto Sans KR" w:cs="Noto Sans KR"/>
          <w:b w:val="0"/>
          <w:i w:val="0"/>
          <w:sz w:val="21"/>
          <w:lang w:val="ko-KR" w:eastAsia="ko-KR"/>
        </w:rPr>
        <w:t>(그러므로 경에서 “법신이 오도를 유전한다” 등이라고 하였다.)</w:t>
      </w:r>
    </w:p>
    <w:p>
      <w:r>
        <w:rPr>
          <w:rFonts w:ascii="Noto Sans KR" w:hAnsi="Noto Sans KR" w:eastAsia="Noto Sans KR" w:cs="Noto Sans KR"/>
          <w:b w:val="0"/>
          <w:i w:val="0"/>
          <w:sz w:val="21"/>
          <w:lang w:val="ko-KR" w:eastAsia="ko-KR"/>
        </w:rPr>
        <w:t>모두 무명이 움직이게 하지만 무명은 소원하므로 연이라고 하였다.</w:t>
      </w:r>
    </w:p>
    <w:p>
      <w:r>
        <w:rPr>
          <w:rFonts w:ascii="Noto Sans KR" w:hAnsi="Noto Sans KR" w:eastAsia="Noto Sans KR" w:cs="Noto Sans KR"/>
          <w:b w:val="0"/>
          <w:i w:val="0"/>
          <w:sz w:val="21"/>
          <w:lang w:val="ko-KR" w:eastAsia="ko-KR"/>
        </w:rPr>
        <w:t>물이 파도가 될 때 물은 파도의 체이지만 다만 바람이 밖에서 들어와 움직이게 하는 것이 곧 그 연인 것과 같다.</w:t>
      </w:r>
    </w:p>
    <w:p>
      <w:r>
        <w:rPr>
          <w:rFonts w:ascii="Noto Sans KR" w:hAnsi="Noto Sans KR" w:eastAsia="Noto Sans KR" w:cs="Noto Sans KR"/>
          <w:b w:val="0"/>
          <w:i w:val="0"/>
          <w:sz w:val="21"/>
          <w:lang w:val="ko-KR" w:eastAsia="ko-KR"/>
        </w:rPr>
        <w:t>만약 별도로 한 뜻에 의거하여 설한다면 세 가지 미세한 상과 여섯 가지 거친 상은 모두 무명의 상이고, 진심은 필경 청정하여 늘거나 줄지 않고 변하거나 바뀌지 않지만 다만 무명이 이에 의탁하여 생멸의 염상을 나타낸다.</w:t>
      </w:r>
    </w:p>
    <w:p>
      <w:r>
        <w:rPr>
          <w:rFonts w:ascii="Noto Sans KR" w:hAnsi="Noto Sans KR" w:eastAsia="Noto Sans KR" w:cs="Noto Sans KR"/>
          <w:b w:val="0"/>
          <w:i w:val="0"/>
          <w:sz w:val="21"/>
          <w:lang w:val="ko-KR" w:eastAsia="ko-KR"/>
        </w:rPr>
        <w:t>그러므로 무명이 도리어 인과 같고 청정한 마음이 도리어 연과 같다.</w:t>
      </w:r>
    </w:p>
    <w:p>
      <w:r>
        <w:rPr>
          <w:rFonts w:ascii="Noto Sans KR" w:hAnsi="Noto Sans KR" w:eastAsia="Noto Sans KR" w:cs="Noto Sans KR"/>
          <w:b w:val="0"/>
          <w:i w:val="0"/>
          <w:sz w:val="21"/>
          <w:lang w:val="ko-KR" w:eastAsia="ko-KR"/>
        </w:rPr>
        <w:t>가령 모든 업은 비록 번뇌로 말미암아 일어나지만 과보에 의거하여 설하면 도리어 업이 인이 되고 번뇌가 연이 되는 것 등과 같다.</w:t>
      </w:r>
    </w:p>
    <w:p>
      <w:r>
        <w:rPr>
          <w:rFonts w:ascii="Noto Sans KR" w:hAnsi="Noto Sans KR" w:eastAsia="Noto Sans KR" w:cs="Noto Sans KR"/>
          <w:b w:val="0"/>
          <w:i w:val="0"/>
          <w:sz w:val="21"/>
          <w:lang w:val="ko-KR" w:eastAsia="ko-KR"/>
        </w:rPr>
        <w:t>또 큰 물결이 하늘에 닿아도 물의 성품은 움직이지 않고 다만 바람이 물에 의탁하여 움직이는 상을 나타내니, 움직이는 상은 바람의 상이지 물의 상이 아닌 것과 같다.</w:t>
      </w:r>
    </w:p>
    <w:p>
      <w:r>
        <w:rPr>
          <w:rFonts w:ascii="Noto Sans KR" w:hAnsi="Noto Sans KR" w:eastAsia="Noto Sans KR" w:cs="Noto Sans KR"/>
          <w:b w:val="0"/>
          <w:i w:val="0"/>
          <w:sz w:val="21"/>
          <w:lang w:val="ko-KR" w:eastAsia="ko-KR"/>
        </w:rPr>
        <w:t>이에 의거하여 설해도 또한 그 뜻이 있지만, 다만 본말에 의거하여 친근함과 소원함을 나누므로 우선 앞의 뜻을 따른 것일 뿐이다.</w:t>
      </w:r>
    </w:p>
    <w:p>
      <w:r>
        <w:rPr>
          <w:rFonts w:ascii="Noto Sans KR" w:hAnsi="Noto Sans KR" w:eastAsia="Noto Sans KR" w:cs="Noto Sans KR"/>
          <w:b w:val="0"/>
          <w:i w:val="0"/>
          <w:sz w:val="21"/>
          <w:lang w:val="ko-KR" w:eastAsia="ko-KR"/>
        </w:rPr>
        <w:t>소의 “업식이 인이 된다” 등이라는 것은 근본무명과 진심이 화합한 것을 업식이라고 이름한다는 말이다.</w:t>
      </w:r>
    </w:p>
    <w:p>
      <w:r>
        <w:rPr>
          <w:rFonts w:ascii="Noto Sans KR" w:hAnsi="Noto Sans KR" w:eastAsia="Noto Sans KR" w:cs="Noto Sans KR"/>
          <w:b w:val="0"/>
          <w:i w:val="0"/>
          <w:sz w:val="21"/>
          <w:lang w:val="ko-KR" w:eastAsia="ko-KR"/>
        </w:rPr>
        <w:t>이 식에는 동작한다는 뜻과 인이 된다는 뜻이 있으므로 “업”이라고 하였다.</w:t>
      </w:r>
    </w:p>
    <w:p>
      <w:r>
        <w:rPr>
          <w:rFonts w:ascii="Noto Sans KR" w:hAnsi="Noto Sans KR" w:eastAsia="Noto Sans KR" w:cs="Noto Sans KR"/>
          <w:b w:val="0"/>
          <w:i w:val="0"/>
          <w:sz w:val="21"/>
          <w:lang w:val="ko-KR" w:eastAsia="ko-KR"/>
        </w:rPr>
        <w:t>이 식이 스스로 나타낸 경계를 마주하면 곧 지상과 상속상 등의 육추가 생긴다.</w:t>
      </w:r>
    </w:p>
    <w:p>
      <w:r>
        <w:rPr>
          <w:rFonts w:ascii="Noto Sans KR" w:hAnsi="Noto Sans KR" w:eastAsia="Noto Sans KR" w:cs="Noto Sans KR"/>
          <w:b w:val="0"/>
          <w:i w:val="0"/>
          <w:sz w:val="21"/>
          <w:lang w:val="ko-KR" w:eastAsia="ko-KR"/>
        </w:rPr>
        <w:t>꿈꾸는 마음이 스스로 경계를 나타내고 경계가 마음을 마주할 때 곧 집착을 내어 진실하다고 여기는 것과 같다.</w:t>
      </w:r>
    </w:p>
    <w:p>
      <w:r>
        <w:rPr>
          <w:rFonts w:ascii="Noto Sans KR" w:hAnsi="Noto Sans KR" w:eastAsia="Noto Sans KR" w:cs="Noto Sans KR"/>
          <w:b w:val="0"/>
          <w:i w:val="0"/>
          <w:sz w:val="21"/>
          <w:lang w:val="ko-KR" w:eastAsia="ko-KR"/>
        </w:rPr>
        <w:t>집착하는 것은 도리어 꿈꾸는 마음이지만 다만 꿈의 경계가 이를 마주함으로 말미암아 비로소 집착이 생기므로 연이라고 하였다.</w:t>
      </w:r>
    </w:p>
    <w:p>
      <w:r>
        <w:rPr>
          <w:rFonts w:ascii="Noto Sans KR" w:hAnsi="Noto Sans KR" w:eastAsia="Noto Sans KR" w:cs="Noto Sans KR"/>
          <w:b w:val="0"/>
          <w:i w:val="0"/>
          <w:sz w:val="21"/>
          <w:lang w:val="ko-KR" w:eastAsia="ko-KR"/>
        </w:rPr>
        <w:t>논 가운데에서는 다만 “경계라는 연이 있기 때문에 다시 여섯 가지 상이 생긴다”라고 하였고 업식이 인이 된다고 말하지 않았다.</w:t>
      </w:r>
    </w:p>
    <w:p>
      <w:r>
        <w:rPr>
          <w:rFonts w:ascii="Noto Sans KR" w:hAnsi="Noto Sans KR" w:eastAsia="Noto Sans KR" w:cs="Noto Sans KR"/>
          <w:b w:val="0"/>
          <w:i w:val="0"/>
          <w:sz w:val="21"/>
          <w:lang w:val="ko-KR" w:eastAsia="ko-KR"/>
        </w:rPr>
        <w:t>이는 우선 아홉 가지 상이 차례대로 상속하는 것에 의거하여 세로로 설했을 뿐 인과 연의 뜻을 갖추어 분별한 것이 아니기 때문이다.</w:t>
      </w:r>
    </w:p>
    <w:p>
      <w:r>
        <w:rPr>
          <w:rFonts w:ascii="Noto Sans KR" w:hAnsi="Noto Sans KR" w:eastAsia="Noto Sans KR" w:cs="Noto Sans KR"/>
          <w:b w:val="0"/>
          <w:i w:val="0"/>
          <w:sz w:val="21"/>
          <w:lang w:val="ko-KR" w:eastAsia="ko-KR"/>
        </w:rPr>
        <w:t>저 소에서 뒤의 단락인 생멸상을 밝힌 가운데 인에 의지하고 연에 의지한다는 뜻을 풀이하며 “여기서는 글이 적지만 만약 갖추어 설한다면 각각 두 가지 인을 갖춘다”라고 하였다.</w:t>
      </w:r>
    </w:p>
    <w:p>
      <w:r>
        <w:rPr>
          <w:rFonts w:ascii="Noto Sans KR" w:hAnsi="Noto Sans KR" w:eastAsia="Noto Sans KR" w:cs="Noto Sans KR"/>
          <w:b w:val="0"/>
          <w:i w:val="0"/>
          <w:sz w:val="21"/>
          <w:lang w:val="ko-KR" w:eastAsia="ko-KR"/>
        </w:rPr>
        <w:t>두 가지 인은 바로 여기서 세운 두 겹의 인연이며, 연도 또한 통틀어 인이라고 이름한다.</w:t>
      </w:r>
    </w:p>
    <w:p>
      <w:pPr>
        <w:pStyle w:val="MarkerHeading"/>
      </w:pPr>
      <w:r>
        <w:rPr>
          <w:rFonts w:ascii="Noto Sans KR" w:hAnsi="Noto Sans KR" w:eastAsia="Noto Sans KR" w:cs="Noto Sans KR"/>
          <w:b/>
          <w:i w:val="0"/>
          <w:sz w:val="21"/>
          <w:lang w:val="ko-KR" w:eastAsia="ko-KR"/>
        </w:rPr>
        <w:t>[0585c01]</w:t>
      </w:r>
    </w:p>
    <w:p>
      <w:r>
        <w:rPr>
          <w:rFonts w:ascii="Noto Sans KR" w:hAnsi="Noto Sans KR" w:eastAsia="Noto Sans KR" w:cs="Noto Sans KR"/>
          <w:b w:val="0"/>
          <w:i w:val="0"/>
          <w:sz w:val="21"/>
          <w:lang w:val="ko-KR" w:eastAsia="ko-KR"/>
        </w:rPr>
        <w:t>△ 소의 “그러므로 『능가경』” 이하는 둘째, 경에 의거하여 풀이한 것이다.</w:t>
      </w:r>
    </w:p>
    <w:p>
      <w:r>
        <w:rPr>
          <w:rFonts w:ascii="Noto Sans KR" w:hAnsi="Noto Sans KR" w:eastAsia="Noto Sans KR" w:cs="Noto Sans KR"/>
          <w:b w:val="0"/>
          <w:i w:val="0"/>
          <w:sz w:val="21"/>
          <w:lang w:val="ko-KR" w:eastAsia="ko-KR"/>
        </w:rPr>
        <w:t>무명은 능히 훈습하는 것이다.</w:t>
      </w:r>
    </w:p>
    <w:p>
      <w:r>
        <w:rPr>
          <w:rFonts w:ascii="Noto Sans KR" w:hAnsi="Noto Sans KR" w:eastAsia="Noto Sans KR" w:cs="Noto Sans KR"/>
          <w:b w:val="0"/>
          <w:i w:val="0"/>
          <w:sz w:val="21"/>
          <w:lang w:val="ko-KR" w:eastAsia="ko-KR"/>
        </w:rPr>
        <w:t>(위의 연에 통한다. 바람이 능히 부는 것과 같다.)</w:t>
      </w:r>
    </w:p>
    <w:p>
      <w:r>
        <w:rPr>
          <w:rFonts w:ascii="Noto Sans KR" w:hAnsi="Noto Sans KR" w:eastAsia="Noto Sans KR" w:cs="Noto Sans KR"/>
          <w:b w:val="0"/>
          <w:i w:val="0"/>
          <w:sz w:val="21"/>
          <w:lang w:val="ko-KR" w:eastAsia="ko-KR"/>
        </w:rPr>
        <w:t>진여는 훈습되는 것이며, 훈습하기 때문에 곧 변한다.</w:t>
      </w:r>
    </w:p>
    <w:p>
      <w:r>
        <w:rPr>
          <w:rFonts w:ascii="Noto Sans KR" w:hAnsi="Noto Sans KR" w:eastAsia="Noto Sans KR" w:cs="Noto Sans KR"/>
          <w:b w:val="0"/>
          <w:i w:val="0"/>
          <w:sz w:val="21"/>
          <w:lang w:val="ko-KR" w:eastAsia="ko-KR"/>
        </w:rPr>
        <w:t>(위의 인이다. 물이 불림을 당하면 곧 움직이는 상이 되는 것과 같다.)</w:t>
      </w:r>
    </w:p>
    <w:p>
      <w:r>
        <w:rPr>
          <w:rFonts w:ascii="Noto Sans KR" w:hAnsi="Noto Sans KR" w:eastAsia="Noto Sans KR" w:cs="Noto Sans KR"/>
          <w:b w:val="0"/>
          <w:i w:val="0"/>
          <w:sz w:val="21"/>
          <w:lang w:val="ko-KR" w:eastAsia="ko-KR"/>
        </w:rPr>
        <w:t>세 가지 미세한 상이 되는 것이다.</w:t>
      </w:r>
    </w:p>
    <w:p>
      <w:r>
        <w:rPr>
          <w:rFonts w:ascii="Noto Sans KR" w:hAnsi="Noto Sans KR" w:eastAsia="Noto Sans KR" w:cs="Noto Sans KR"/>
          <w:b w:val="0"/>
          <w:i w:val="0"/>
          <w:sz w:val="21"/>
          <w:lang w:val="ko-KR" w:eastAsia="ko-KR"/>
        </w:rPr>
        <w:t>경 가운데에서는 거친 것을 들어 미세한 것을 드러내고 드러난 것을 들어 은미한 것을 드러내므로 우선 현식이라고 말하였다.</w:t>
      </w:r>
    </w:p>
    <w:p>
      <w:r>
        <w:rPr>
          <w:rFonts w:ascii="Noto Sans KR" w:hAnsi="Noto Sans KR" w:eastAsia="Noto Sans KR" w:cs="Noto Sans KR"/>
          <w:b w:val="0"/>
          <w:i w:val="0"/>
          <w:sz w:val="21"/>
          <w:lang w:val="ko-KR" w:eastAsia="ko-KR"/>
        </w:rPr>
        <w:t>그러나 실제로는 세 가지 미세한 상이다.</w:t>
      </w:r>
    </w:p>
    <w:p>
      <w:r>
        <w:rPr>
          <w:rFonts w:ascii="Noto Sans KR" w:hAnsi="Noto Sans KR" w:eastAsia="Noto Sans KR" w:cs="Noto Sans KR"/>
          <w:b w:val="0"/>
          <w:i w:val="0"/>
          <w:sz w:val="21"/>
          <w:lang w:val="ko-KR" w:eastAsia="ko-KR"/>
        </w:rPr>
        <w:t>(둘은 인이 되고 하나는 연이 된다.)</w:t>
      </w:r>
    </w:p>
    <w:p>
      <w:r>
        <w:rPr>
          <w:rFonts w:ascii="Noto Sans KR" w:hAnsi="Noto Sans KR" w:eastAsia="Noto Sans KR" w:cs="Noto Sans KR"/>
          <w:b w:val="0"/>
          <w:i w:val="0"/>
          <w:sz w:val="21"/>
          <w:lang w:val="ko-KR" w:eastAsia="ko-KR"/>
        </w:rPr>
        <w:t>“불가사의한 훈습”이라는 것은 무명이 능히 진여를 훈습하여 훈습할 수 없는 곳을 능히 훈습하므로 불가사의한 훈습이라고 이름한다는 말이다.</w:t>
      </w:r>
    </w:p>
    <w:p>
      <w:r>
        <w:rPr>
          <w:rFonts w:ascii="Noto Sans KR" w:hAnsi="Noto Sans KR" w:eastAsia="Noto Sans KR" w:cs="Noto Sans KR"/>
          <w:b w:val="0"/>
          <w:i w:val="0"/>
          <w:sz w:val="21"/>
          <w:lang w:val="ko-KR" w:eastAsia="ko-KR"/>
        </w:rPr>
        <w:t>또 훈습이 곧 훈습 아님이니, 훈습하지 않는 훈습을 불가사의한 훈습이라고 이름한다.</w:t>
      </w:r>
    </w:p>
    <w:p>
      <w:r>
        <w:rPr>
          <w:rFonts w:ascii="Noto Sans KR" w:hAnsi="Noto Sans KR" w:eastAsia="Noto Sans KR" w:cs="Noto Sans KR"/>
          <w:b w:val="0"/>
          <w:i w:val="0"/>
          <w:sz w:val="21"/>
          <w:lang w:val="ko-KR" w:eastAsia="ko-KR"/>
        </w:rPr>
        <w:t>“불가사의한 변화”라는 것은 진여의 마음이 무명의 훈습을 받아 변하여 달라질 수 없으면서 변하여 달라지므로 불가사의한 변화라고 한다는 말이다.</w:t>
      </w:r>
    </w:p>
    <w:p>
      <w:r>
        <w:rPr>
          <w:rFonts w:ascii="Noto Sans KR" w:hAnsi="Noto Sans KR" w:eastAsia="Noto Sans KR" w:cs="Noto Sans KR"/>
          <w:b w:val="0"/>
          <w:i w:val="0"/>
          <w:sz w:val="21"/>
          <w:lang w:val="ko-KR" w:eastAsia="ko-KR"/>
        </w:rPr>
        <w:t>또 변화가 곧 변화 아님이니, 변하지 않는 변화를 불가사의한 변화라고 이름한다.</w:t>
      </w:r>
    </w:p>
    <w:p>
      <w:r>
        <w:rPr>
          <w:rFonts w:ascii="Noto Sans KR" w:hAnsi="Noto Sans KR" w:eastAsia="Noto Sans KR" w:cs="Noto Sans KR"/>
          <w:b w:val="0"/>
          <w:i w:val="0"/>
          <w:sz w:val="21"/>
          <w:lang w:val="ko-KR" w:eastAsia="ko-KR"/>
        </w:rPr>
        <w:t>『승만경』에서 물들지 않으면서 물든다는 것 등을 설한 것이 곧 이 훈습과 변화이다.</w:t>
      </w:r>
    </w:p>
    <w:p>
      <w:r>
        <w:rPr>
          <w:rFonts w:ascii="Noto Sans KR" w:hAnsi="Noto Sans KR" w:eastAsia="Noto Sans KR" w:cs="Noto Sans KR"/>
          <w:b w:val="0"/>
          <w:i w:val="0"/>
          <w:sz w:val="21"/>
          <w:lang w:val="ko-KR" w:eastAsia="ko-KR"/>
        </w:rPr>
        <w:t>“알기 어렵다”라는 것은 곧 여기서 불가사의하다는 말이다.</w:t>
      </w:r>
    </w:p>
    <w:p>
      <w:r>
        <w:rPr>
          <w:rFonts w:ascii="Noto Sans KR" w:hAnsi="Noto Sans KR" w:eastAsia="Noto Sans KR" w:cs="Noto Sans KR"/>
          <w:b w:val="0"/>
          <w:i w:val="0"/>
          <w:sz w:val="21"/>
          <w:lang w:val="ko-KR" w:eastAsia="ko-KR"/>
        </w:rPr>
        <w:t>(불가사의는 이해하기 어렵다는 뜻이다.)</w:t>
      </w:r>
    </w:p>
    <w:p>
      <w:r>
        <w:rPr>
          <w:rFonts w:ascii="Noto Sans KR" w:hAnsi="Noto Sans KR" w:eastAsia="Noto Sans KR" w:cs="Noto Sans KR"/>
          <w:b w:val="0"/>
          <w:i w:val="0"/>
          <w:sz w:val="21"/>
          <w:lang w:val="ko-KR" w:eastAsia="ko-KR"/>
        </w:rPr>
        <w:t>소의 “갖가지 진을 취한다”라는 것은</w:t>
      </w:r>
    </w:p>
    <w:p>
      <w:r>
        <w:rPr>
          <w:rFonts w:ascii="Noto Sans KR" w:hAnsi="Noto Sans KR" w:eastAsia="Noto Sans KR" w:cs="Noto Sans KR"/>
          <w:b w:val="0"/>
          <w:i w:val="0"/>
          <w:sz w:val="21"/>
          <w:lang w:val="ko-KR" w:eastAsia="ko-KR"/>
        </w:rPr>
        <w:t>(위에서 경계가 연이 된다는 것이다.)</w:t>
      </w:r>
    </w:p>
    <w:p>
      <w:r>
        <w:rPr>
          <w:rFonts w:ascii="Noto Sans KR" w:hAnsi="Noto Sans KR" w:eastAsia="Noto Sans KR" w:cs="Noto Sans KR"/>
          <w:b w:val="0"/>
          <w:i w:val="0"/>
          <w:sz w:val="21"/>
          <w:lang w:val="ko-KR" w:eastAsia="ko-KR"/>
        </w:rPr>
        <w:t>곧 이 현식이 나타낸 갖가지 경계가 도리어 마음의 바다를 움직여 변화시키고 모든 사식의 물결을 일으킨다는 말이다.</w:t>
      </w:r>
    </w:p>
    <w:p>
      <w:r>
        <w:rPr>
          <w:rFonts w:ascii="Noto Sans KR" w:hAnsi="Noto Sans KR" w:eastAsia="Noto Sans KR" w:cs="Noto Sans KR"/>
          <w:b w:val="0"/>
          <w:i w:val="0"/>
          <w:sz w:val="21"/>
          <w:lang w:val="ko-KR" w:eastAsia="ko-KR"/>
        </w:rPr>
        <w:t>(곧 육추이다.)</w:t>
      </w:r>
    </w:p>
    <w:p>
      <w:r>
        <w:rPr>
          <w:rFonts w:ascii="Noto Sans KR" w:hAnsi="Noto Sans KR" w:eastAsia="Noto Sans KR" w:cs="Noto Sans KR"/>
          <w:b w:val="0"/>
          <w:i w:val="0"/>
          <w:sz w:val="21"/>
          <w:lang w:val="ko-KR" w:eastAsia="ko-KR"/>
        </w:rPr>
        <w:t>또 “무시의 망상이 훈습한다”라는 것은</w:t>
      </w:r>
    </w:p>
    <w:p>
      <w:r>
        <w:rPr>
          <w:rFonts w:ascii="Noto Sans KR" w:hAnsi="Noto Sans KR" w:eastAsia="Noto Sans KR" w:cs="Noto Sans KR"/>
          <w:b w:val="0"/>
          <w:i w:val="0"/>
          <w:sz w:val="21"/>
          <w:lang w:val="ko-KR" w:eastAsia="ko-KR"/>
        </w:rPr>
        <w:t>(위에서 업식이 인이 된다는 것이다.)</w:t>
      </w:r>
    </w:p>
    <w:p>
      <w:r>
        <w:rPr>
          <w:rFonts w:ascii="Noto Sans KR" w:hAnsi="Noto Sans KR" w:eastAsia="Noto Sans KR" w:cs="Noto Sans KR"/>
          <w:b w:val="0"/>
          <w:i w:val="0"/>
          <w:sz w:val="21"/>
          <w:lang w:val="ko-KR" w:eastAsia="ko-KR"/>
        </w:rPr>
        <w:t>곧 저 화합한</w:t>
      </w:r>
    </w:p>
    <w:p>
      <w:r>
        <w:rPr>
          <w:rFonts w:ascii="Noto Sans KR" w:hAnsi="Noto Sans KR" w:eastAsia="Noto Sans KR" w:cs="Noto Sans KR"/>
          <w:b w:val="0"/>
          <w:i w:val="0"/>
          <w:sz w:val="21"/>
          <w:lang w:val="ko-KR" w:eastAsia="ko-KR"/>
        </w:rPr>
        <w:t>(진과 망이다.)</w:t>
      </w:r>
    </w:p>
    <w:p>
      <w:r>
        <w:rPr>
          <w:rFonts w:ascii="Noto Sans KR" w:hAnsi="Noto Sans KR" w:eastAsia="Noto Sans KR" w:cs="Noto Sans KR"/>
          <w:b w:val="0"/>
          <w:i w:val="0"/>
          <w:sz w:val="21"/>
          <w:lang w:val="ko-KR" w:eastAsia="ko-KR"/>
        </w:rPr>
        <w:t>마음의 바다 가운데 망념의 습기가 무시 이래로 훈습하여 끊이지 않았음을 말한다.</w:t>
      </w:r>
    </w:p>
    <w:p>
      <w:r>
        <w:rPr>
          <w:rFonts w:ascii="Noto Sans KR" w:hAnsi="Noto Sans KR" w:eastAsia="Noto Sans KR" w:cs="Noto Sans KR"/>
          <w:b w:val="0"/>
          <w:i w:val="0"/>
          <w:sz w:val="21"/>
          <w:lang w:val="ko-KR" w:eastAsia="ko-KR"/>
        </w:rPr>
        <w:t>일찍이 생각을 여읜 적이 없기 때문이다.</w:t>
      </w:r>
    </w:p>
    <w:p>
      <w:r>
        <w:rPr>
          <w:rFonts w:ascii="Noto Sans KR" w:hAnsi="Noto Sans KR" w:eastAsia="Noto Sans KR" w:cs="Noto Sans KR"/>
          <w:b w:val="0"/>
          <w:i w:val="0"/>
          <w:sz w:val="21"/>
          <w:lang w:val="ko-KR" w:eastAsia="ko-KR"/>
        </w:rPr>
        <w:t>(여섯 가지 거친 상과 세 가지 미세한 상은 모두 차례로 서로 원인이 된 시작이 있지만 오직 이 업식만은 시작이 없다.)</w:t>
      </w:r>
    </w:p>
    <w:p>
      <w:r>
        <w:rPr>
          <w:rFonts w:ascii="Noto Sans KR" w:hAnsi="Noto Sans KR" w:eastAsia="Noto Sans KR" w:cs="Noto Sans KR"/>
          <w:b w:val="0"/>
          <w:i w:val="0"/>
          <w:sz w:val="21"/>
          <w:lang w:val="ko-KR" w:eastAsia="ko-KR"/>
        </w:rPr>
        <w:t>이 진과 생각이 마음의 바다를 훈습하여 움직이므로 갖가지 식이 생긴다.</w:t>
      </w:r>
    </w:p>
    <w:p>
      <w:r>
        <w:rPr>
          <w:rFonts w:ascii="Noto Sans KR" w:hAnsi="Noto Sans KR" w:eastAsia="Noto Sans KR" w:cs="Noto Sans KR"/>
          <w:b w:val="0"/>
          <w:i w:val="0"/>
          <w:sz w:val="21"/>
          <w:lang w:val="ko-KR" w:eastAsia="ko-KR"/>
        </w:rPr>
        <w:t>망념과 진(塵)이 거칠고 또 드러나므로 일어난 분별사식의 행상이 거칠게 드러난다.</w:t>
      </w:r>
    </w:p>
    <w:p>
      <w:r>
        <w:rPr>
          <w:rFonts w:ascii="Noto Sans KR" w:hAnsi="Noto Sans KR" w:eastAsia="Noto Sans KR" w:cs="Noto Sans KR"/>
          <w:b w:val="0"/>
          <w:i w:val="0"/>
          <w:sz w:val="21"/>
          <w:lang w:val="ko-KR" w:eastAsia="ko-KR"/>
        </w:rPr>
        <w:t>그러나 경 가운데에서는 현식이 불가사의한 훈습에 의지하기 때문에 생겨나고 불가사의한 변화에 의지하기 때문에 머물며, 사식은 경계에 의지하기 때문에 생겨나고 마음의 바다에 의지하기 때문에 머묾을 밝히고자 하였다.</w:t>
      </w:r>
    </w:p>
    <w:p>
      <w:r>
        <w:rPr>
          <w:rFonts w:ascii="Noto Sans KR" w:hAnsi="Noto Sans KR" w:eastAsia="Noto Sans KR" w:cs="Noto Sans KR"/>
          <w:b w:val="0"/>
          <w:i w:val="0"/>
          <w:sz w:val="21"/>
          <w:lang w:val="ko-KR" w:eastAsia="ko-KR"/>
        </w:rPr>
        <w:t>논 가운데에서는 다만 생겨나는 연만 분별하고 의지하여 머무는 것은 논하지 않았다.</w:t>
      </w:r>
    </w:p>
    <w:p>
      <w:r>
        <w:rPr>
          <w:rFonts w:ascii="Noto Sans KR" w:hAnsi="Noto Sans KR" w:eastAsia="Noto Sans KR" w:cs="Noto Sans KR"/>
          <w:b w:val="0"/>
          <w:i w:val="0"/>
          <w:sz w:val="21"/>
          <w:lang w:val="ko-KR" w:eastAsia="ko-KR"/>
        </w:rPr>
        <w:t>그러므로 미세한 것 가운데에서는 오직 무명의 훈습만 설하고, 거친 것 가운데에서는 오직 경계라는 연만 설하였다.</w:t>
      </w:r>
    </w:p>
    <w:p>
      <w:r>
        <w:rPr>
          <w:rFonts w:ascii="Noto Sans KR" w:hAnsi="Noto Sans KR" w:eastAsia="Noto Sans KR" w:cs="Noto Sans KR"/>
          <w:b w:val="0"/>
          <w:i w:val="0"/>
          <w:sz w:val="21"/>
          <w:lang w:val="ko-KR" w:eastAsia="ko-KR"/>
        </w:rPr>
        <w:t>[1]그러나 『성유식론』은 우선 법상권교에 의거하여 훈습의 뜻을 설했으므로 그 근원을 다하지 못하였다.</w:t>
      </w:r>
    </w:p>
    <w:p>
      <w:r>
        <w:rPr>
          <w:rFonts w:ascii="Noto Sans KR" w:hAnsi="Noto Sans KR" w:eastAsia="Noto Sans KR" w:cs="Noto Sans KR"/>
          <w:b w:val="0"/>
          <w:i w:val="0"/>
          <w:sz w:val="21"/>
          <w:lang w:val="ko-KR" w:eastAsia="ko-KR"/>
        </w:rPr>
        <w:t>그러므로 진여는 훈습되지 않고 변하지 않는다고 막아 말하였다.</w:t>
      </w:r>
    </w:p>
    <w:p>
      <w:r>
        <w:rPr>
          <w:rFonts w:ascii="Noto Sans KR" w:hAnsi="Noto Sans KR" w:eastAsia="Noto Sans KR" w:cs="Noto Sans KR"/>
          <w:b w:val="0"/>
          <w:i w:val="0"/>
          <w:sz w:val="21"/>
          <w:lang w:val="ko-KR" w:eastAsia="ko-KR"/>
        </w:rPr>
        <w:t>(아래에서 염과 정의 훈습을 밝히는 가운데 다시 마땅히 요간할 것이다.)</w:t>
      </w:r>
    </w:p>
    <w:p>
      <w:r>
        <w:rPr>
          <w:rFonts w:ascii="Noto Sans KR" w:hAnsi="Noto Sans KR" w:eastAsia="Noto Sans KR" w:cs="Noto Sans KR"/>
          <w:b w:val="0"/>
          <w:i w:val="0"/>
          <w:sz w:val="21"/>
          <w:lang w:val="ko-KR" w:eastAsia="ko-KR"/>
        </w:rPr>
        <w:t>지금은 『능가경』·『승만경』·『기신론』 등의 법성실교에 의거하므로 불가사의한 훈습과 변화 등의 뜻이 있어야 비로소 이 경에 계합한다.</w:t>
      </w:r>
    </w:p>
    <w:p>
      <w:pPr>
        <w:pStyle w:val="MarkerHeading"/>
      </w:pPr>
      <w:r>
        <w:rPr>
          <w:rFonts w:ascii="Noto Sans KR" w:hAnsi="Noto Sans KR" w:eastAsia="Noto Sans KR" w:cs="Noto Sans KR"/>
          <w:b/>
          <w:i w:val="0"/>
          <w:sz w:val="21"/>
          <w:lang w:val="ko-KR" w:eastAsia="ko-KR"/>
        </w:rPr>
        <w:t>[0585c22]</w:t>
      </w:r>
    </w:p>
    <w:p>
      <w:r>
        <w:rPr>
          <w:rFonts w:ascii="Noto Sans KR" w:hAnsi="Noto Sans KR" w:eastAsia="Noto Sans KR" w:cs="Noto Sans KR"/>
          <w:b w:val="0"/>
          <w:i w:val="0"/>
          <w:sz w:val="21"/>
          <w:lang w:val="ko-KR" w:eastAsia="ko-KR"/>
        </w:rPr>
        <w:t>▲ 소의 “이로써 알 수 있다” 이하는 둘째, 환의 뜻을 거듭 드러낸 것이다.</w:t>
      </w:r>
    </w:p>
    <w:p>
      <w:r>
        <w:rPr>
          <w:rFonts w:ascii="Noto Sans KR" w:hAnsi="Noto Sans KR" w:eastAsia="Noto Sans KR" w:cs="Noto Sans KR"/>
          <w:b w:val="0"/>
          <w:i w:val="0"/>
          <w:sz w:val="21"/>
          <w:lang w:val="ko-KR" w:eastAsia="ko-KR"/>
        </w:rPr>
        <w:t>앞의 다섯 가지 법에 배대하면 각심은 곧 수건이고, 무명과 업식은 곧 환사와 환술의 법이며, 갖가지 경계는 말이다.</w:t>
      </w:r>
    </w:p>
    <w:p>
      <w:r>
        <w:rPr>
          <w:rFonts w:ascii="Noto Sans KR" w:hAnsi="Noto Sans KR" w:eastAsia="Noto Sans KR" w:cs="Noto Sans KR"/>
          <w:b w:val="0"/>
          <w:i w:val="0"/>
          <w:sz w:val="21"/>
          <w:lang w:val="ko-KR" w:eastAsia="ko-KR"/>
        </w:rPr>
        <w:t>다음에서 “공화와 같다”라고 한 것은 말이 있지만 곧 없는 것이고, 분별사식은 어리석게 집착하여 실제의 말이라고 여기는 것과 같다.</w:t>
      </w:r>
    </w:p>
    <w:p>
      <w:r>
        <w:rPr>
          <w:rFonts w:ascii="Noto Sans KR" w:hAnsi="Noto Sans KR" w:eastAsia="Noto Sans KR" w:cs="Noto Sans KR"/>
          <w:b w:val="0"/>
          <w:i w:val="0"/>
          <w:sz w:val="21"/>
          <w:lang w:val="ko-KR" w:eastAsia="ko-KR"/>
        </w:rPr>
        <w:t>위에서 모든 교설을 인용하여 염법이 생겨나는 행상을 서술함으로써 경문에서 환이 각으로부터 생긴다는 뜻을 풀이하기를 마쳤다.</w:t>
      </w:r>
    </w:p>
    <w:p>
      <w:r>
        <w:rPr>
          <w:rFonts w:ascii="Noto Sans KR" w:hAnsi="Noto Sans KR" w:eastAsia="Noto Sans KR" w:cs="Noto Sans KR"/>
          <w:b w:val="0"/>
          <w:i w:val="0"/>
          <w:sz w:val="21"/>
          <w:lang w:val="ko-KR" w:eastAsia="ko-KR"/>
        </w:rPr>
        <w:t>이 경에서는 다만 환이 각으로부터 생긴다고 하였을 뿐 생겨나는 행상은 풀이하지 않았다.</w:t>
      </w:r>
    </w:p>
    <w:p>
      <w:r>
        <w:rPr>
          <w:rFonts w:ascii="Noto Sans KR" w:hAnsi="Noto Sans KR" w:eastAsia="Noto Sans KR" w:cs="Noto Sans KR"/>
          <w:b w:val="0"/>
          <w:i w:val="0"/>
          <w:sz w:val="21"/>
          <w:lang w:val="ko-KR" w:eastAsia="ko-KR"/>
        </w:rPr>
        <w:t>생겨나는 행상을 풀이한 곳은 도리어 문수장 가운데의 “이 무명 때문에 생사를 윤전한다”라고 한 것이니, 근본을 표방한 것이다.</w:t>
      </w:r>
    </w:p>
    <w:p>
      <w:r>
        <w:rPr>
          <w:rFonts w:ascii="Noto Sans KR" w:hAnsi="Noto Sans KR" w:eastAsia="Noto Sans KR" w:cs="Noto Sans KR"/>
          <w:b w:val="0"/>
          <w:i w:val="0"/>
          <w:sz w:val="21"/>
          <w:lang w:val="ko-KR" w:eastAsia="ko-KR"/>
        </w:rPr>
        <w:t>미륵장에 이르러서는 “욕은 애로 말미암아 생기고 명은 욕으로 말미암아 있으며, 내지 차례로 온갖 거스름과 따름을 일으키고 갖가지 업을 지어 지옥·아귀·축생·인간·천상계의 증상선과 등을 낳는다”라고 가지와 끝을 갖추어 설하였다.</w:t>
      </w:r>
    </w:p>
    <w:p>
      <w:pPr>
        <w:pStyle w:val="MarkerHeading"/>
      </w:pPr>
      <w:r>
        <w:rPr>
          <w:rFonts w:ascii="Noto Sans KR" w:hAnsi="Noto Sans KR" w:eastAsia="Noto Sans KR" w:cs="Noto Sans KR"/>
          <w:b/>
          <w:i w:val="0"/>
          <w:sz w:val="21"/>
          <w:lang w:val="ko-KR" w:eastAsia="ko-KR"/>
        </w:rPr>
        <w:t>[0586a06]</w:t>
      </w:r>
    </w:p>
    <w:p>
      <w:r>
        <w:rPr>
          <w:rFonts w:ascii="Noto Sans KR" w:hAnsi="Noto Sans KR" w:eastAsia="Noto Sans KR" w:cs="Noto Sans KR"/>
          <w:b w:val="0"/>
          <w:i w:val="0"/>
          <w:sz w:val="21"/>
          <w:lang w:val="ko-KR" w:eastAsia="ko-KR"/>
        </w:rPr>
        <w:t>▲ 소의 “진이 능히 망을 낳는다” 이하는 셋째, 방해되는 논난을 통하여 결론을 성립시킨 것이다.</w:t>
      </w:r>
    </w:p>
    <w:p>
      <w:r>
        <w:rPr>
          <w:rFonts w:ascii="Noto Sans KR" w:hAnsi="Noto Sans KR" w:eastAsia="Noto Sans KR" w:cs="Noto Sans KR"/>
          <w:b w:val="0"/>
          <w:i w:val="0"/>
          <w:sz w:val="21"/>
          <w:lang w:val="ko-KR" w:eastAsia="ko-KR"/>
        </w:rPr>
        <w:t>이 질문은 앞에서 심체가 인이 되어 세 가지 미세한 상 등을 낳는다고 한 것에서 말미암았다.</w:t>
      </w:r>
    </w:p>
    <w:p>
      <w:r>
        <w:rPr>
          <w:rFonts w:ascii="Noto Sans KR" w:hAnsi="Noto Sans KR" w:eastAsia="Noto Sans KR" w:cs="Noto Sans KR"/>
          <w:b w:val="0"/>
          <w:i w:val="0"/>
          <w:sz w:val="21"/>
          <w:lang w:val="ko-KR" w:eastAsia="ko-KR"/>
        </w:rPr>
        <w:t>논난의 뜻은 다음과 같다.</w:t>
      </w:r>
    </w:p>
    <w:p>
      <w:r>
        <w:rPr>
          <w:rFonts w:ascii="Noto Sans KR" w:hAnsi="Noto Sans KR" w:eastAsia="Noto Sans KR" w:cs="Noto Sans KR"/>
          <w:b w:val="0"/>
          <w:i w:val="0"/>
          <w:sz w:val="21"/>
          <w:lang w:val="ko-KR" w:eastAsia="ko-KR"/>
        </w:rPr>
        <w:t>진심이 이미 세 가지 미세한 상을 낳는다면 곧 마땅히 세 가지 미세한 상의 근원이 되어 무명의 체가 되어야 하는데, 어찌하여 앞의 문수장에서는 “이 무명이라는 것은 실제로 체가 있는 것이 아니다”라고 하였는가?</w:t>
      </w:r>
    </w:p>
    <w:p>
      <w:r>
        <w:rPr>
          <w:rFonts w:ascii="Noto Sans KR" w:hAnsi="Noto Sans KR" w:eastAsia="Noto Sans KR" w:cs="Noto Sans KR"/>
          <w:b w:val="0"/>
          <w:i w:val="0"/>
          <w:sz w:val="21"/>
          <w:lang w:val="ko-KR" w:eastAsia="ko-KR"/>
        </w:rPr>
        <w:t>답의 글은 매우 분명하다.</w:t>
      </w:r>
    </w:p>
    <w:p>
      <w:r>
        <w:rPr>
          <w:rFonts w:ascii="Noto Sans KR" w:hAnsi="Noto Sans KR" w:eastAsia="Noto Sans KR" w:cs="Noto Sans KR"/>
          <w:b w:val="0"/>
          <w:i w:val="0"/>
          <w:sz w:val="21"/>
          <w:lang w:val="ko-KR" w:eastAsia="ko-KR"/>
        </w:rPr>
        <w:t>뜻은 망이 진심에 의탁하여 일어날 때에는 다만 망만 일어나고 진은 본래 일어나지 않는다는 말이다.</w:t>
      </w:r>
    </w:p>
    <w:p>
      <w:r>
        <w:rPr>
          <w:rFonts w:ascii="Noto Sans KR" w:hAnsi="Noto Sans KR" w:eastAsia="Noto Sans KR" w:cs="Noto Sans KR"/>
          <w:b w:val="0"/>
          <w:i w:val="0"/>
          <w:sz w:val="21"/>
          <w:lang w:val="ko-KR" w:eastAsia="ko-KR"/>
        </w:rPr>
        <w:t>일어나지 않는데 어찌 망의 근원이 되겠는가?</w:t>
      </w:r>
    </w:p>
    <w:p>
      <w:r>
        <w:rPr>
          <w:rFonts w:ascii="Noto Sans KR" w:hAnsi="Noto Sans KR" w:eastAsia="Noto Sans KR" w:cs="Noto Sans KR"/>
          <w:b w:val="0"/>
          <w:i w:val="0"/>
          <w:sz w:val="21"/>
          <w:lang w:val="ko-KR" w:eastAsia="ko-KR"/>
        </w:rPr>
        <w:t>그러므로 다시 본래의 달과 두 번째 달의 비유로 이를 회통하니, 이치가 다하지 않음이 없다.</w:t>
      </w:r>
    </w:p>
    <w:p>
      <w:r>
        <w:rPr>
          <w:rFonts w:ascii="Noto Sans KR" w:hAnsi="Noto Sans KR" w:eastAsia="Noto Sans KR" w:cs="Noto Sans KR"/>
          <w:b w:val="0"/>
          <w:i w:val="0"/>
          <w:sz w:val="21"/>
          <w:lang w:val="ko-KR" w:eastAsia="ko-KR"/>
        </w:rPr>
        <w:t>그러나 “현재는 우선 진을 미혹한다”라고 한 뜻은 다음과 같다.</w:t>
      </w:r>
    </w:p>
    <w:p>
      <w:r>
        <w:rPr>
          <w:rFonts w:ascii="Noto Sans KR" w:hAnsi="Noto Sans KR" w:eastAsia="Noto Sans KR" w:cs="Noto Sans KR"/>
          <w:b w:val="0"/>
          <w:i w:val="0"/>
          <w:sz w:val="21"/>
          <w:lang w:val="ko-KR" w:eastAsia="ko-KR"/>
        </w:rPr>
        <w:t>만약 망에 나아가 설하면 망을 볼 때에는 다시 별도의 진이 없으니 무엇을 근원이라고 설하겠는가?</w:t>
      </w:r>
    </w:p>
    <w:p>
      <w:r>
        <w:rPr>
          <w:rFonts w:ascii="Noto Sans KR" w:hAnsi="Noto Sans KR" w:eastAsia="Noto Sans KR" w:cs="Noto Sans KR"/>
          <w:b w:val="0"/>
          <w:i w:val="0"/>
          <w:sz w:val="21"/>
          <w:lang w:val="ko-KR" w:eastAsia="ko-KR"/>
        </w:rPr>
        <w:t>만약 진에 나아가 설하면 진은 곧 본래 망이 없으니 누구에게 근원이 되겠는가?</w:t>
      </w:r>
    </w:p>
    <w:p>
      <w:r>
        <w:rPr>
          <w:rFonts w:ascii="Noto Sans KR" w:hAnsi="Noto Sans KR" w:eastAsia="Noto Sans KR" w:cs="Noto Sans KR"/>
          <w:b w:val="0"/>
          <w:i w:val="0"/>
          <w:sz w:val="21"/>
          <w:lang w:val="ko-KR" w:eastAsia="ko-KR"/>
        </w:rPr>
        <w:t>꿈에서 나비가 되었을 때 다만 나비의 몸만 보고 별도의 장주의 몸이 없지만, 만약 장주에 나아가 설하면 곧 본래 나비의 몸이 없으니 누구에게 근원이 되겠는가?</w:t>
      </w:r>
    </w:p>
    <w:p>
      <w:r>
        <w:rPr>
          <w:rFonts w:ascii="Noto Sans KR" w:hAnsi="Noto Sans KR" w:eastAsia="Noto Sans KR" w:cs="Noto Sans KR"/>
          <w:b w:val="0"/>
          <w:i w:val="0"/>
          <w:sz w:val="21"/>
          <w:lang w:val="ko-KR" w:eastAsia="ko-KR"/>
        </w:rPr>
        <w:t>그러므로 “현재는 우선 진을 미혹한다”라고 하였다.</w:t>
      </w:r>
    </w:p>
    <w:p>
      <w:r>
        <w:rPr>
          <w:rFonts w:ascii="Noto Sans KR" w:hAnsi="Noto Sans KR" w:eastAsia="Noto Sans KR" w:cs="Noto Sans KR"/>
          <w:b w:val="0"/>
          <w:i w:val="0"/>
          <w:sz w:val="21"/>
          <w:lang w:val="ko-KR" w:eastAsia="ko-KR"/>
        </w:rPr>
        <w:t>뜻은 진을 미혹할 때에는 현재 우선 진이 없다는 말이다.</w:t>
      </w:r>
    </w:p>
    <w:p>
      <w:r>
        <w:rPr>
          <w:rFonts w:ascii="Noto Sans KR" w:hAnsi="Noto Sans KR" w:eastAsia="Noto Sans KR" w:cs="Noto Sans KR"/>
          <w:b w:val="0"/>
          <w:i w:val="0"/>
          <w:sz w:val="21"/>
          <w:lang w:val="ko-KR" w:eastAsia="ko-KR"/>
        </w:rPr>
        <w:t>만약 진이 있음을 본다면 곧 미혹을 이루지 않는다.</w:t>
      </w:r>
    </w:p>
    <w:p>
      <w:r>
        <w:rPr>
          <w:rFonts w:ascii="Noto Sans KR" w:hAnsi="Noto Sans KR" w:eastAsia="Noto Sans KR" w:cs="Noto Sans KR"/>
          <w:b w:val="0"/>
          <w:i w:val="0"/>
          <w:sz w:val="21"/>
          <w:lang w:val="ko-KR" w:eastAsia="ko-KR"/>
        </w:rPr>
        <w:t>“우선”이라는 말은 우선 미혹한 정에 나아가 설한 것이지 진이 없다고 말한 것은 아니다.</w:t>
      </w:r>
    </w:p>
    <w:p>
      <w:r>
        <w:rPr>
          <w:rFonts w:ascii="Noto Sans KR" w:hAnsi="Noto Sans KR" w:eastAsia="Noto Sans KR" w:cs="Noto Sans KR"/>
          <w:b w:val="0"/>
          <w:i w:val="0"/>
          <w:sz w:val="21"/>
          <w:lang w:val="ko-KR" w:eastAsia="ko-KR"/>
        </w:rPr>
        <w:t>소의 “그러므로 경에서 설한다” 이하는 바로 결론을 성립시킨 것이다.</w:t>
      </w:r>
    </w:p>
    <w:p>
      <w:r>
        <w:rPr>
          <w:rFonts w:ascii="Noto Sans KR" w:hAnsi="Noto Sans KR" w:eastAsia="Noto Sans KR" w:cs="Noto Sans KR"/>
          <w:b w:val="0"/>
          <w:i w:val="0"/>
          <w:sz w:val="21"/>
          <w:lang w:val="ko-KR" w:eastAsia="ko-KR"/>
        </w:rPr>
        <w:t>경문을 맺어 가리킴으로써 진은 망을 낳지 않고 망은 진에 의탁하여 생긴다는 뜻을 성립시킨 것이다.</w:t>
      </w:r>
    </w:p>
    <w:p>
      <w:r>
        <w:rPr>
          <w:rFonts w:ascii="Noto Sans KR" w:hAnsi="Noto Sans KR" w:eastAsia="Noto Sans KR" w:cs="Noto Sans KR"/>
          <w:b w:val="0"/>
          <w:i w:val="0"/>
          <w:sz w:val="21"/>
          <w:lang w:val="ko-KR" w:eastAsia="ko-KR"/>
        </w:rPr>
        <w:t>이 뜻은 불법 가운데 방해되는 논난의 큰 마디이다.</w:t>
      </w:r>
    </w:p>
    <w:p>
      <w:r>
        <w:rPr>
          <w:rFonts w:ascii="Noto Sans KR" w:hAnsi="Noto Sans KR" w:eastAsia="Noto Sans KR" w:cs="Noto Sans KR"/>
          <w:b w:val="0"/>
          <w:i w:val="0"/>
          <w:sz w:val="21"/>
          <w:lang w:val="ko-KR" w:eastAsia="ko-KR"/>
        </w:rPr>
        <w:t>복례법사는 게송을 지어 천하의 학사들에게 물었는데 또한 이 뜻이다.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“진실한 법성은 본래 청정한데 망념은 무엇으로 말미암아 일어나는가?”</w:t>
      </w:r>
    </w:p>
    <w:p>
      <w:r>
        <w:rPr>
          <w:rFonts w:ascii="Noto Sans KR" w:hAnsi="Noto Sans KR" w:eastAsia="Noto Sans KR" w:cs="Noto Sans KR"/>
          <w:b w:val="0"/>
          <w:i w:val="0"/>
          <w:sz w:val="21"/>
          <w:lang w:val="ko-KR" w:eastAsia="ko-KR"/>
        </w:rPr>
        <w:t>(뜻은 본래 청정함이 허공과 같다면 망은 곧 근본이 없으니 어떻게 일어날 수 있겠느냐는 말이다.)</w:t>
      </w:r>
    </w:p>
    <w:p>
      <w:r>
        <w:rPr>
          <w:rFonts w:ascii="Noto Sans KR" w:hAnsi="Noto Sans KR" w:eastAsia="Noto Sans KR" w:cs="Noto Sans KR"/>
          <w:b w:val="0"/>
          <w:i w:val="0"/>
          <w:sz w:val="21"/>
          <w:lang w:val="ko-KR" w:eastAsia="ko-KR"/>
        </w:rPr>
        <w:t>“진으로부터 [1]망이 생긴다면 이 망을 어떻게 그칠 수 있는가?”</w:t>
      </w:r>
    </w:p>
    <w:p>
      <w:r>
        <w:rPr>
          <w:rFonts w:ascii="Noto Sans KR" w:hAnsi="Noto Sans KR" w:eastAsia="Noto Sans KR" w:cs="Noto Sans KR"/>
          <w:b w:val="0"/>
          <w:i w:val="0"/>
          <w:sz w:val="21"/>
          <w:lang w:val="ko-KR" w:eastAsia="ko-KR"/>
        </w:rPr>
        <w:t>(만약 진이 능히 망을 낳는다면 진을 제거해야 비로소 망을 제거할 수 있다. 진은 이미 제거할 수 없으니 망을 어찌 끊을 수 있겠는가?)</w:t>
      </w:r>
    </w:p>
    <w:p>
      <w:r>
        <w:rPr>
          <w:rFonts w:ascii="Noto Sans KR" w:hAnsi="Noto Sans KR" w:eastAsia="Noto Sans KR" w:cs="Noto Sans KR"/>
          <w:b w:val="0"/>
          <w:i w:val="0"/>
          <w:sz w:val="21"/>
          <w:lang w:val="ko-KR" w:eastAsia="ko-KR"/>
        </w:rPr>
        <w:t>“처음이 없으면 곧 끝도 없고, 끝이 있다면 마땅히 시작이 있어야 한다.”</w:t>
      </w:r>
    </w:p>
    <w:p>
      <w:r>
        <w:rPr>
          <w:rFonts w:ascii="Noto Sans KR" w:hAnsi="Noto Sans KR" w:eastAsia="Noto Sans KR" w:cs="Noto Sans KR"/>
          <w:b w:val="0"/>
          <w:i w:val="0"/>
          <w:sz w:val="21"/>
          <w:lang w:val="ko-KR" w:eastAsia="ko-KR"/>
        </w:rPr>
        <w:t>(이 이치를 세운 것은 법상종에서 번뇌는 끝은 있지만 시작이 없다고 한 것을 논난하려는 것이다.)</w:t>
      </w:r>
    </w:p>
    <w:p>
      <w:r>
        <w:rPr>
          <w:rFonts w:ascii="Noto Sans KR" w:hAnsi="Noto Sans KR" w:eastAsia="Noto Sans KR" w:cs="Noto Sans KR"/>
          <w:b w:val="0"/>
          <w:i w:val="0"/>
          <w:sz w:val="21"/>
          <w:lang w:val="ko-KR" w:eastAsia="ko-KR"/>
        </w:rPr>
        <w:t>“시작이 없으면서 끝이 있다는 것은”</w:t>
      </w:r>
    </w:p>
    <w:p>
      <w:r>
        <w:rPr>
          <w:rFonts w:ascii="Noto Sans KR" w:hAnsi="Noto Sans KR" w:eastAsia="Noto Sans KR" w:cs="Noto Sans KR"/>
          <w:b w:val="0"/>
          <w:i w:val="0"/>
          <w:sz w:val="21"/>
          <w:lang w:val="ko-KR" w:eastAsia="ko-KR"/>
        </w:rPr>
        <w:t>(바로 법상종에서 번뇌는 시작이 없지만 끝이 있다고 설한 것을 서술한 것이다.)</w:t>
      </w:r>
    </w:p>
    <w:p>
      <w:r>
        <w:rPr>
          <w:rFonts w:ascii="Noto Sans KR" w:hAnsi="Noto Sans KR" w:eastAsia="Noto Sans KR" w:cs="Noto Sans KR"/>
          <w:b w:val="0"/>
          <w:i w:val="0"/>
          <w:sz w:val="21"/>
          <w:lang w:val="ko-KR" w:eastAsia="ko-KR"/>
        </w:rPr>
        <w:t>“오랫동안 이 이치를 어둡게 품어 온 것이다.”</w:t>
      </w:r>
    </w:p>
    <w:p>
      <w:r>
        <w:rPr>
          <w:rFonts w:ascii="Noto Sans KR" w:hAnsi="Noto Sans KR" w:eastAsia="Noto Sans KR" w:cs="Noto Sans KR"/>
          <w:b w:val="0"/>
          <w:i w:val="0"/>
          <w:sz w:val="21"/>
          <w:lang w:val="ko-KR" w:eastAsia="ko-KR"/>
        </w:rPr>
        <w:t>(의심을 맺어 성립시킨 것이다.)</w:t>
      </w:r>
    </w:p>
    <w:p>
      <w:r>
        <w:rPr>
          <w:rFonts w:ascii="Noto Sans KR" w:hAnsi="Noto Sans KR" w:eastAsia="Noto Sans KR" w:cs="Noto Sans KR"/>
          <w:b w:val="0"/>
          <w:i w:val="0"/>
          <w:sz w:val="21"/>
          <w:lang w:val="ko-KR" w:eastAsia="ko-KR"/>
        </w:rPr>
        <w:t>“바라건대 비밀을 열어 [2]생사를 벗어나도록 빕니다.”</w:t>
      </w:r>
    </w:p>
    <w:p>
      <w:r>
        <w:rPr>
          <w:rFonts w:ascii="Noto Sans KR" w:hAnsi="Noto Sans KR" w:eastAsia="Noto Sans KR" w:cs="Noto Sans KR"/>
          <w:b w:val="0"/>
          <w:i w:val="0"/>
          <w:sz w:val="21"/>
          <w:lang w:val="ko-KR" w:eastAsia="ko-KR"/>
        </w:rPr>
        <w:t>이섭대법사는 다음과 같이 답하였다.</w:t>
      </w:r>
    </w:p>
    <w:p>
      <w:r>
        <w:rPr>
          <w:rFonts w:ascii="Noto Sans KR" w:hAnsi="Noto Sans KR" w:eastAsia="Noto Sans KR" w:cs="Noto Sans KR"/>
          <w:b w:val="0"/>
          <w:i w:val="0"/>
          <w:sz w:val="21"/>
          <w:lang w:val="ko-KR" w:eastAsia="ko-KR"/>
        </w:rPr>
        <w:t>“진실한 법성은 본래 청정한데 망이 다시 어떻게 일어날 수 있겠는가?</w:t>
      </w:r>
    </w:p>
    <w:p>
      <w:r>
        <w:rPr>
          <w:rFonts w:ascii="Noto Sans KR" w:hAnsi="Noto Sans KR" w:eastAsia="Noto Sans KR" w:cs="Noto Sans KR"/>
          <w:b w:val="0"/>
          <w:i w:val="0"/>
          <w:sz w:val="21"/>
          <w:lang w:val="ko-KR" w:eastAsia="ko-KR"/>
        </w:rPr>
        <w:t>망은 진으로부터 생기지 않으니 망이 없는데 무엇을 그치겠는가?</w:t>
      </w:r>
    </w:p>
    <w:p>
      <w:r>
        <w:rPr>
          <w:rFonts w:ascii="Noto Sans KR" w:hAnsi="Noto Sans KR" w:eastAsia="Noto Sans KR" w:cs="Noto Sans KR"/>
          <w:b w:val="0"/>
          <w:i w:val="0"/>
          <w:sz w:val="21"/>
          <w:lang w:val="ko-KR" w:eastAsia="ko-KR"/>
        </w:rPr>
        <w:t>이미 처음과 끝이 없음을 허용하였는데 어찌 끝과 시작을 따져 물을 수 있겠는가?</w:t>
      </w:r>
    </w:p>
    <w:p>
      <w:r>
        <w:rPr>
          <w:rFonts w:ascii="Noto Sans KR" w:hAnsi="Noto Sans KR" w:eastAsia="Noto Sans KR" w:cs="Noto Sans KR"/>
          <w:b w:val="0"/>
          <w:i w:val="0"/>
          <w:sz w:val="21"/>
          <w:lang w:val="ko-KR" w:eastAsia="ko-KR"/>
        </w:rPr>
        <w:t>시작이 없으면 또한 끝도 없으니 누가 이 이치를 어둡게 품겠는가?</w:t>
      </w:r>
    </w:p>
    <w:p>
      <w:r>
        <w:rPr>
          <w:rFonts w:ascii="Noto Sans KR" w:hAnsi="Noto Sans KR" w:eastAsia="Noto Sans KR" w:cs="Noto Sans KR"/>
          <w:b w:val="0"/>
          <w:i w:val="0"/>
          <w:sz w:val="21"/>
          <w:lang w:val="ko-KR" w:eastAsia="ko-KR"/>
        </w:rPr>
        <w:t>어찌하여 무생으로 나아가지 않고 도리어 죽음에서 벗어나기를 빈다고 하는가?”</w:t>
      </w:r>
    </w:p>
    <w:p>
      <w:r>
        <w:rPr>
          <w:rFonts w:ascii="Noto Sans KR" w:hAnsi="Noto Sans KR" w:eastAsia="Noto Sans KR" w:cs="Noto Sans KR"/>
          <w:b w:val="0"/>
          <w:i w:val="0"/>
          <w:sz w:val="21"/>
          <w:lang w:val="ko-KR" w:eastAsia="ko-KR"/>
        </w:rPr>
        <w:t>(이 답은 전혀 질문의 뜻을 알지 못한 것이다. 복례가 어찌 진성이 본래 생멸이 없음을 알지 못했겠는가? 뜻은 연으로 생긴 염법이 어디에서 일어났는지를 물은 것이다. 일어남이 이미 시작이 없는데 끊어짐에는 어찌 끝이 있는가?)</w:t>
      </w:r>
    </w:p>
    <w:p>
      <w:r>
        <w:rPr>
          <w:rFonts w:ascii="Noto Sans KR" w:hAnsi="Noto Sans KR" w:eastAsia="Noto Sans KR" w:cs="Noto Sans KR"/>
          <w:b w:val="0"/>
          <w:i w:val="0"/>
          <w:sz w:val="21"/>
          <w:lang w:val="ko-KR" w:eastAsia="ko-KR"/>
        </w:rPr>
        <w:t>청량대사가 답하고서야 비로소 물은 것을 풀이하였다.</w:t>
      </w:r>
    </w:p>
    <w:p>
      <w:r>
        <w:rPr>
          <w:rFonts w:ascii="Noto Sans KR" w:hAnsi="Noto Sans KR" w:eastAsia="Noto Sans KR" w:cs="Noto Sans KR"/>
          <w:b w:val="0"/>
          <w:i w:val="0"/>
          <w:sz w:val="21"/>
          <w:lang w:val="ko-KR" w:eastAsia="ko-KR"/>
        </w:rPr>
        <w:t>답에서는 다음과 같이 말하였다.</w:t>
      </w:r>
    </w:p>
    <w:p>
      <w:r>
        <w:rPr>
          <w:rFonts w:ascii="Noto Sans KR" w:hAnsi="Noto Sans KR" w:eastAsia="Noto Sans KR" w:cs="Noto Sans KR"/>
          <w:b w:val="0"/>
          <w:i w:val="0"/>
          <w:sz w:val="21"/>
          <w:lang w:val="ko-KR" w:eastAsia="ko-KR"/>
        </w:rPr>
        <w:t>“진을 미혹하여 망념이 생기고, 진을 깨달으면 망이 곧 그친다.</w:t>
      </w:r>
    </w:p>
    <w:p>
      <w:r>
        <w:rPr>
          <w:rFonts w:ascii="Noto Sans KR" w:hAnsi="Noto Sans KR" w:eastAsia="Noto Sans KR" w:cs="Noto Sans KR"/>
          <w:b w:val="0"/>
          <w:i w:val="0"/>
          <w:sz w:val="21"/>
          <w:lang w:val="ko-KR" w:eastAsia="ko-KR"/>
        </w:rPr>
        <w:t>능히 미혹하는 것은 미혹되는 것이 아닌데 어찌 완전히 서로 같을 수 있겠는가?”</w:t>
      </w:r>
    </w:p>
    <w:p>
      <w:r>
        <w:rPr>
          <w:rFonts w:ascii="Noto Sans KR" w:hAnsi="Noto Sans KR" w:eastAsia="Noto Sans KR" w:cs="Noto Sans KR"/>
          <w:b w:val="0"/>
          <w:i w:val="0"/>
          <w:sz w:val="21"/>
          <w:lang w:val="ko-KR" w:eastAsia="ko-KR"/>
        </w:rPr>
        <w:t>(하나도 아니고 다르지도 않기 때문이니, 논 가운데 바닷물과 바람과 파도의 비유와 같다.)</w:t>
      </w:r>
    </w:p>
    <w:p>
      <w:r>
        <w:rPr>
          <w:rFonts w:ascii="Noto Sans KR" w:hAnsi="Noto Sans KR" w:eastAsia="Noto Sans KR" w:cs="Noto Sans KR"/>
          <w:b w:val="0"/>
          <w:i w:val="0"/>
          <w:sz w:val="21"/>
          <w:lang w:val="ko-KR" w:eastAsia="ko-KR"/>
        </w:rPr>
        <w:t>“본래부터 일찍이 깨닫지 못했으므로 망은 시작이 없다고 설한다.</w:t>
      </w:r>
    </w:p>
    <w:p>
      <w:r>
        <w:rPr>
          <w:rFonts w:ascii="Noto Sans KR" w:hAnsi="Noto Sans KR" w:eastAsia="Noto Sans KR" w:cs="Noto Sans KR"/>
          <w:b w:val="0"/>
          <w:i w:val="0"/>
          <w:sz w:val="21"/>
          <w:lang w:val="ko-KR" w:eastAsia="ko-KR"/>
        </w:rPr>
        <w:t>망이 본래 스스로 진임을 아는 것이 비로소 항상한 이치이다.</w:t>
      </w:r>
    </w:p>
    <w:p>
      <w:r>
        <w:rPr>
          <w:rFonts w:ascii="Noto Sans KR" w:hAnsi="Noto Sans KR" w:eastAsia="Noto Sans KR" w:cs="Noto Sans KR"/>
          <w:b w:val="0"/>
          <w:i w:val="0"/>
          <w:sz w:val="21"/>
          <w:lang w:val="ko-KR" w:eastAsia="ko-KR"/>
        </w:rPr>
        <w:t>분별하는 마음이 아직 없어지지 않았는데 무엇으로 말미암아 생사를 벗어나겠는가?”</w:t>
      </w:r>
    </w:p>
    <w:p>
      <w:r>
        <w:rPr>
          <w:rFonts w:ascii="Noto Sans KR" w:hAnsi="Noto Sans KR" w:eastAsia="Noto Sans KR" w:cs="Noto Sans KR"/>
          <w:b w:val="0"/>
          <w:i w:val="0"/>
          <w:sz w:val="21"/>
          <w:lang w:val="ko-KR" w:eastAsia="ko-KR"/>
        </w:rPr>
        <w:t>(뜻은 한 생각이 생기지 않으면 앞뒤의 경계가 끊어지므로 생각으로 생각을 일으켜 생각이 끝없이 이어지게 해서는 안 된다는 것이다.)</w:t>
      </w:r>
    </w:p>
    <w:p>
      <w:r>
        <w:rPr>
          <w:rFonts w:ascii="Noto Sans KR" w:hAnsi="Noto Sans KR" w:eastAsia="Noto Sans KR" w:cs="Noto Sans KR"/>
          <w:b w:val="0"/>
          <w:i w:val="0"/>
          <w:sz w:val="21"/>
          <w:lang w:val="ko-KR" w:eastAsia="ko-KR"/>
        </w:rPr>
        <w:t>각법사도 『불정소』 가운데 특별히 한 문을 열어 진과 망에 대한 열 가지 따져 물음과 답을 엄밀하게 밝혔으니, 별권에서 인용한 것과 같다.</w:t>
      </w:r>
    </w:p>
    <w:p>
      <w:pPr>
        <w:pStyle w:val="MarkerHeading"/>
      </w:pPr>
      <w:r>
        <w:rPr>
          <w:rFonts w:ascii="Noto Sans KR" w:hAnsi="Noto Sans KR" w:eastAsia="Noto Sans KR" w:cs="Noto Sans KR"/>
          <w:b/>
          <w:i w:val="0"/>
          <w:sz w:val="21"/>
          <w:lang w:val="ko-KR" w:eastAsia="ko-KR"/>
        </w:rPr>
        <w:t>[0586b10]</w:t>
      </w:r>
    </w:p>
    <w:p>
      <w:r>
        <w:rPr>
          <w:rFonts w:ascii="Noto Sans KR" w:hAnsi="Noto Sans KR" w:eastAsia="Noto Sans KR" w:cs="Noto Sans KR"/>
          <w:b w:val="0"/>
          <w:i w:val="0"/>
          <w:sz w:val="21"/>
          <w:lang w:val="ko-KR" w:eastAsia="ko-KR"/>
        </w:rPr>
        <w:t>소의 “그러나 모든 경론” 이하는 둘째, 모든 교설을 회통한 것이다.</w:t>
      </w:r>
    </w:p>
    <w:p>
      <w:r>
        <w:rPr>
          <w:rFonts w:ascii="Noto Sans KR" w:hAnsi="Noto Sans KR" w:eastAsia="Noto Sans KR" w:cs="Noto Sans KR"/>
          <w:b w:val="0"/>
          <w:i w:val="0"/>
          <w:sz w:val="21"/>
          <w:lang w:val="ko-KR" w:eastAsia="ko-KR"/>
        </w:rPr>
        <w:t>글에 여섯이 있으니, 첫째는 대의를 총괄하여 표방한 것이고 둘째는 모든 교설을 별도로 밝힌 것이며, 셋째는 모든 교설을 총괄하여 맺은 것이고 넷째는 종을 집착하는 까닭을 풀이한 것이며, 다섯째는 순역으로 회통한 것이고 여섯째는 득실을 모두 맺은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“만법은 일심이다”라는 것은 법성종에서 염과 정의 모든 법은 오직 진심이 나타낸 것임을 설한다는 뜻이니, 『기신론』 등에서 설한 것과 같다.</w:t>
      </w:r>
    </w:p>
    <w:p>
      <w:r>
        <w:rPr>
          <w:rFonts w:ascii="Noto Sans KR" w:hAnsi="Noto Sans KR" w:eastAsia="Noto Sans KR" w:cs="Noto Sans KR"/>
          <w:b w:val="0"/>
          <w:i w:val="0"/>
          <w:sz w:val="21"/>
          <w:lang w:val="ko-KR" w:eastAsia="ko-KR"/>
        </w:rPr>
        <w:t>“삼계는 오직 식이다”라는 것은 성종과 상종의 두 종에 모두 이 뜻이 있다는 말이다.</w:t>
      </w:r>
    </w:p>
    <w:p>
      <w:r>
        <w:rPr>
          <w:rFonts w:ascii="Noto Sans KR" w:hAnsi="Noto Sans KR" w:eastAsia="Noto Sans KR" w:cs="Noto Sans KR"/>
          <w:b w:val="0"/>
          <w:i w:val="0"/>
          <w:sz w:val="21"/>
          <w:lang w:val="ko-KR" w:eastAsia="ko-KR"/>
        </w:rPr>
        <w:t>성종에도 망식이 경계를 변화시킨다는 뜻이 있기 때문이다.</w:t>
      </w:r>
    </w:p>
    <w:p>
      <w:r>
        <w:rPr>
          <w:rFonts w:ascii="Noto Sans KR" w:hAnsi="Noto Sans KR" w:eastAsia="Noto Sans KR" w:cs="Noto Sans KR"/>
          <w:b w:val="0"/>
          <w:i w:val="0"/>
          <w:sz w:val="21"/>
          <w:lang w:val="ko-KR" w:eastAsia="ko-KR"/>
        </w:rPr>
        <w:t>(성종은 진과 망의 마음을 겸하지만 상종은 오직 망식뿐이다.)</w:t>
      </w:r>
    </w:p>
    <w:p>
      <w:r>
        <w:rPr>
          <w:rFonts w:ascii="Noto Sans KR" w:hAnsi="Noto Sans KR" w:eastAsia="Noto Sans KR" w:cs="Noto Sans KR"/>
          <w:b w:val="0"/>
          <w:i w:val="0"/>
          <w:sz w:val="21"/>
          <w:lang w:val="ko-KR" w:eastAsia="ko-KR"/>
        </w:rPr>
        <w:t>“종의 길”이라는 것은 종지의 길과 바퀴 자국이다.</w:t>
      </w:r>
    </w:p>
    <w:p>
      <w:r>
        <w:rPr>
          <w:rFonts w:ascii="Noto Sans KR" w:hAnsi="Noto Sans KR" w:eastAsia="Noto Sans KR" w:cs="Noto Sans KR"/>
          <w:b w:val="0"/>
          <w:i w:val="0"/>
          <w:sz w:val="21"/>
          <w:lang w:val="ko-KR" w:eastAsia="ko-KR"/>
        </w:rPr>
        <w:t>부처에 나아가면 권과 실이 서로 다르고, 사람에 나아가면 정으로 숭상하는 바가 서로 다르다.</w:t>
      </w:r>
    </w:p>
    <w:p>
      <w:r>
        <w:rPr>
          <w:rFonts w:ascii="Noto Sans KR" w:hAnsi="Noto Sans KR" w:eastAsia="Noto Sans KR" w:cs="Noto Sans KR"/>
          <w:b w:val="0"/>
          <w:i w:val="0"/>
          <w:sz w:val="21"/>
          <w:lang w:val="ko-KR" w:eastAsia="ko-KR"/>
        </w:rPr>
        <w:t>“드물다”라는 것은 희소하다는 말이다.</w:t>
      </w:r>
    </w:p>
    <w:p>
      <w:r>
        <w:rPr>
          <w:rFonts w:ascii="Noto Sans KR" w:hAnsi="Noto Sans KR" w:eastAsia="Noto Sans KR" w:cs="Noto Sans KR"/>
          <w:b w:val="0"/>
          <w:i w:val="0"/>
          <w:sz w:val="21"/>
          <w:lang w:val="ko-KR" w:eastAsia="ko-KR"/>
        </w:rPr>
        <w:t>한 종을 따라 배우면 곧 그것을 요의라고 여기고 다시 나머지를 알지 못한다.</w:t>
      </w:r>
    </w:p>
    <w:p>
      <w:r>
        <w:rPr>
          <w:rFonts w:ascii="Noto Sans KR" w:hAnsi="Noto Sans KR" w:eastAsia="Noto Sans KR" w:cs="Noto Sans KR"/>
          <w:b w:val="0"/>
          <w:i w:val="0"/>
          <w:sz w:val="21"/>
          <w:lang w:val="ko-KR" w:eastAsia="ko-KR"/>
        </w:rPr>
        <w:t>듣지 못했던 것을 들으면 도리어 저것이 잘못되었다고 의심한다.</w:t>
      </w:r>
    </w:p>
    <w:p>
      <w:r>
        <w:rPr>
          <w:rFonts w:ascii="Noto Sans KR" w:hAnsi="Noto Sans KR" w:eastAsia="Noto Sans KR" w:cs="Noto Sans KR"/>
          <w:b w:val="0"/>
          <w:i w:val="0"/>
          <w:sz w:val="21"/>
          <w:lang w:val="ko-KR" w:eastAsia="ko-KR"/>
        </w:rPr>
        <w:t>“갈(曷)”은 “어찌”라는 뜻이고, “구(究)”는 궁극에 이른다는 말이다.</w:t>
      </w:r>
    </w:p>
    <w:p>
      <w:pPr>
        <w:pStyle w:val="MarkerHeading"/>
      </w:pPr>
      <w:r>
        <w:rPr>
          <w:rFonts w:ascii="Noto Sans KR" w:hAnsi="Noto Sans KR" w:eastAsia="Noto Sans KR" w:cs="Noto Sans KR"/>
          <w:b/>
          <w:i w:val="0"/>
          <w:sz w:val="21"/>
          <w:lang w:val="ko-KR" w:eastAsia="ko-KR"/>
        </w:rPr>
        <w:t>[0586b18]</w:t>
      </w:r>
    </w:p>
    <w:p>
      <w:r>
        <w:rPr>
          <w:rFonts w:ascii="Noto Sans KR" w:hAnsi="Noto Sans KR" w:eastAsia="Noto Sans KR" w:cs="Noto Sans KR"/>
          <w:b w:val="0"/>
          <w:i w:val="0"/>
          <w:sz w:val="21"/>
          <w:lang w:val="ko-KR" w:eastAsia="ko-KR"/>
        </w:rPr>
        <w:t>소의 “첫째, 법에 어리석은 이” 등이라는 것은 둘째, 모든 교설을 별도로 밝힌 것이다.</w:t>
      </w:r>
    </w:p>
    <w:p>
      <w:r>
        <w:rPr>
          <w:rFonts w:ascii="Noto Sans KR" w:hAnsi="Noto Sans KR" w:eastAsia="Noto Sans KR" w:cs="Noto Sans KR"/>
          <w:b w:val="0"/>
          <w:i w:val="0"/>
          <w:sz w:val="21"/>
          <w:lang w:val="ko-KR" w:eastAsia="ko-KR"/>
        </w:rPr>
        <w:t>초교 가운데 셋이 있다.</w:t>
      </w:r>
    </w:p>
    <w:p>
      <w:r>
        <w:rPr>
          <w:rFonts w:ascii="Noto Sans KR" w:hAnsi="Noto Sans KR" w:eastAsia="Noto Sans KR" w:cs="Noto Sans KR"/>
          <w:b w:val="0"/>
          <w:i w:val="0"/>
          <w:sz w:val="21"/>
          <w:lang w:val="ko-KR" w:eastAsia="ko-KR"/>
        </w:rPr>
        <w:t>첫째는 바로 서술한 것이다.</w:t>
      </w:r>
    </w:p>
    <w:p>
      <w:r>
        <w:rPr>
          <w:rFonts w:ascii="Noto Sans KR" w:hAnsi="Noto Sans KR" w:eastAsia="Noto Sans KR" w:cs="Noto Sans KR"/>
          <w:b w:val="0"/>
          <w:i w:val="0"/>
          <w:sz w:val="21"/>
          <w:lang w:val="ko-KR" w:eastAsia="ko-KR"/>
        </w:rPr>
        <w:t>“법에 어리석다”라는 것은 법공을 알지 못한다는 말이다.</w:t>
      </w:r>
    </w:p>
    <w:p>
      <w:r>
        <w:rPr>
          <w:rFonts w:ascii="Noto Sans KR" w:hAnsi="Noto Sans KR" w:eastAsia="Noto Sans KR" w:cs="Noto Sans KR"/>
          <w:b w:val="0"/>
          <w:i w:val="0"/>
          <w:sz w:val="21"/>
          <w:lang w:val="ko-KR" w:eastAsia="ko-KR"/>
        </w:rPr>
        <w:t>(곧 법집이다.)</w:t>
      </w:r>
    </w:p>
    <w:p>
      <w:r>
        <w:rPr>
          <w:rFonts w:ascii="Noto Sans KR" w:hAnsi="Noto Sans KR" w:eastAsia="Noto Sans KR" w:cs="Noto Sans KR"/>
          <w:b w:val="0"/>
          <w:i w:val="0"/>
          <w:sz w:val="21"/>
          <w:lang w:val="ko-KR" w:eastAsia="ko-KR"/>
        </w:rPr>
        <w:t>“임시로 설한다”라는 것은 실다운 이치를 추궁하면 곧 일심이라는 뜻이 성립하지 않으므로 임시로 설한다고 하였다는 말이다.</w:t>
      </w:r>
    </w:p>
    <w:p>
      <w:r>
        <w:rPr>
          <w:rFonts w:ascii="Noto Sans KR" w:hAnsi="Noto Sans KR" w:eastAsia="Noto Sans KR" w:cs="Noto Sans KR"/>
          <w:b w:val="0"/>
          <w:i w:val="0"/>
          <w:sz w:val="21"/>
          <w:lang w:val="ko-KR" w:eastAsia="ko-KR"/>
        </w:rPr>
        <w:t>“실제로 외경이 있다” 이하는 임시로 설한다는 뜻을 풀이한 것이다.</w:t>
      </w:r>
    </w:p>
    <w:p>
      <w:r>
        <w:rPr>
          <w:rFonts w:ascii="Noto Sans KR" w:hAnsi="Noto Sans KR" w:eastAsia="Noto Sans KR" w:cs="Noto Sans KR"/>
          <w:b w:val="0"/>
          <w:i w:val="0"/>
          <w:sz w:val="21"/>
          <w:lang w:val="ko-KR" w:eastAsia="ko-KR"/>
        </w:rPr>
        <w:t>뜻은 기세간은 공업으로 감응한 것이고 유정은 별업으로 감응한 것이니, 이미 마음으로 업을 지어 감응한 것이므로 곧 오직 마음이라는 뜻이 된다는 말이다.</w:t>
      </w:r>
    </w:p>
    <w:p>
      <w:r>
        <w:rPr>
          <w:rFonts w:ascii="Noto Sans KR" w:hAnsi="Noto Sans KR" w:eastAsia="Noto Sans KR" w:cs="Noto Sans KR"/>
          <w:b w:val="0"/>
          <w:i w:val="0"/>
          <w:sz w:val="21"/>
          <w:lang w:val="ko-KR" w:eastAsia="ko-KR"/>
        </w:rPr>
        <w:t>기세간과 안의 몸이 곧 마음이라고 말한 것은 아니다.</w:t>
      </w:r>
    </w:p>
    <w:p>
      <w:pPr>
        <w:pStyle w:val="MarkerHeading"/>
      </w:pPr>
      <w:r>
        <w:rPr>
          <w:rFonts w:ascii="Noto Sans KR" w:hAnsi="Noto Sans KR" w:eastAsia="Noto Sans KR" w:cs="Noto Sans KR"/>
          <w:b/>
          <w:i w:val="0"/>
          <w:sz w:val="21"/>
          <w:lang w:val="ko-KR" w:eastAsia="ko-KR"/>
        </w:rPr>
        <w:t>[0586b22]</w:t>
      </w:r>
    </w:p>
    <w:p>
      <w:r>
        <w:rPr>
          <w:rFonts w:ascii="Noto Sans KR" w:hAnsi="Noto Sans KR" w:eastAsia="Noto Sans KR" w:cs="Noto Sans KR"/>
          <w:b w:val="0"/>
          <w:i w:val="0"/>
          <w:sz w:val="21"/>
          <w:lang w:val="ko-KR" w:eastAsia="ko-KR"/>
        </w:rPr>
        <w:t>▲ 소의 “이는 유종” 이하는 둘째, 의지한 바이다.</w:t>
      </w:r>
    </w:p>
    <w:p>
      <w:r>
        <w:rPr>
          <w:rFonts w:ascii="Noto Sans KR" w:hAnsi="Noto Sans KR" w:eastAsia="Noto Sans KR" w:cs="Noto Sans KR"/>
          <w:b w:val="0"/>
          <w:i w:val="0"/>
          <w:sz w:val="21"/>
          <w:lang w:val="ko-KR" w:eastAsia="ko-KR"/>
        </w:rPr>
        <w:t>십이처의 가르침이 곧 의지한 바이다.</w:t>
      </w:r>
    </w:p>
    <w:p>
      <w:r>
        <w:rPr>
          <w:rFonts w:ascii="Noto Sans KR" w:hAnsi="Noto Sans KR" w:eastAsia="Noto Sans KR" w:cs="Noto Sans KR"/>
          <w:b w:val="0"/>
          <w:i w:val="0"/>
          <w:sz w:val="21"/>
          <w:lang w:val="ko-KR" w:eastAsia="ko-KR"/>
        </w:rPr>
        <w:t>이에 의지하여 마음과 경계가 있다고 집착하기 때문이다.</w:t>
      </w:r>
    </w:p>
    <w:p>
      <w:r>
        <w:rPr>
          <w:rFonts w:ascii="Noto Sans KR" w:hAnsi="Noto Sans KR" w:eastAsia="Noto Sans KR" w:cs="Noto Sans KR"/>
          <w:b w:val="0"/>
          <w:i w:val="0"/>
          <w:sz w:val="21"/>
          <w:lang w:val="ko-KR" w:eastAsia="ko-KR"/>
        </w:rPr>
        <w:t>유종은 곧 설일체유부이다.</w:t>
      </w:r>
    </w:p>
    <w:p>
      <w:r>
        <w:rPr>
          <w:rFonts w:ascii="Noto Sans KR" w:hAnsi="Noto Sans KR" w:eastAsia="Noto Sans KR" w:cs="Noto Sans KR"/>
          <w:b w:val="0"/>
          <w:i w:val="0"/>
          <w:sz w:val="21"/>
          <w:lang w:val="ko-KR" w:eastAsia="ko-KR"/>
        </w:rPr>
        <w:t>십이처의 가르침이라는 것은 부처가 안에는 육근이 있고 밖에는 육진이 있으며, 이것들이 식을 낳는 처라고 설한 것을 말한다.</w:t>
      </w:r>
    </w:p>
    <w:p>
      <w:r>
        <w:rPr>
          <w:rFonts w:ascii="Noto Sans KR" w:hAnsi="Noto Sans KR" w:eastAsia="Noto Sans KR" w:cs="Noto Sans KR"/>
          <w:b w:val="0"/>
          <w:i w:val="0"/>
          <w:sz w:val="21"/>
          <w:lang w:val="ko-KR" w:eastAsia="ko-KR"/>
        </w:rPr>
        <w:t>이미 부처의 말씀을 정량으로 삼았으므로 근과 경계가 모두 존재한다고 여긴다.</w:t>
      </w:r>
    </w:p>
    <w:p>
      <w:r>
        <w:rPr>
          <w:rFonts w:ascii="Noto Sans KR" w:hAnsi="Noto Sans KR" w:eastAsia="Noto Sans KR" w:cs="Noto Sans KR"/>
          <w:b w:val="0"/>
          <w:i w:val="0"/>
          <w:sz w:val="21"/>
          <w:lang w:val="ko-KR" w:eastAsia="ko-KR"/>
        </w:rPr>
        <w:t>“마음과 경계”라고 한 것에서 의근과 육식은 모두 마음이다.</w:t>
      </w:r>
    </w:p>
    <w:p>
      <w:r>
        <w:rPr>
          <w:rFonts w:ascii="Noto Sans KR" w:hAnsi="Noto Sans KR" w:eastAsia="Noto Sans KR" w:cs="Noto Sans KR"/>
          <w:b w:val="0"/>
          <w:i w:val="0"/>
          <w:sz w:val="21"/>
          <w:lang w:val="ko-KR" w:eastAsia="ko-KR"/>
        </w:rPr>
        <w:t>다만 삼세에 의거하여 심·의·식의 세 이름을 설한다.</w:t>
      </w:r>
    </w:p>
    <w:p>
      <w:r>
        <w:rPr>
          <w:rFonts w:ascii="Noto Sans KR" w:hAnsi="Noto Sans KR" w:eastAsia="Noto Sans KR" w:cs="Noto Sans KR"/>
          <w:b w:val="0"/>
          <w:i w:val="0"/>
          <w:sz w:val="21"/>
          <w:lang w:val="ko-KR" w:eastAsia="ko-KR"/>
        </w:rPr>
        <w:t>문: 저들이 이미 경에 의지하였는데 어떠한 과실이 있는가?</w:t>
      </w:r>
    </w:p>
    <w:p>
      <w:r>
        <w:rPr>
          <w:rFonts w:ascii="Noto Sans KR" w:hAnsi="Noto Sans KR" w:eastAsia="Noto Sans KR" w:cs="Noto Sans KR"/>
          <w:b w:val="0"/>
          <w:i w:val="0"/>
          <w:sz w:val="21"/>
          <w:lang w:val="ko-KR" w:eastAsia="ko-KR"/>
        </w:rPr>
        <w:t>답: 이는 부처의 권의방편의 가르침이므로 마땅히 결정적으로 집착해서는 안 된다.</w:t>
      </w:r>
    </w:p>
    <w:p>
      <w:r>
        <w:rPr>
          <w:rFonts w:ascii="Noto Sans KR" w:hAnsi="Noto Sans KR" w:eastAsia="Noto Sans KR" w:cs="Noto Sans KR"/>
          <w:b w:val="0"/>
          <w:i w:val="0"/>
          <w:sz w:val="21"/>
          <w:lang w:val="ko-KR" w:eastAsia="ko-KR"/>
        </w:rPr>
        <w:t>부처는 범부와 외도의 아집을 깨뜨리기 위하여 안과 밖을 각각 구별하고 마음과 경계를 각각 다르게 함으로써, 여러 연을 빌려 별도의 주재자나 짓고 받는 자가 없음을 보게 하였다.</w:t>
      </w:r>
    </w:p>
    <w:p>
      <w:r>
        <w:rPr>
          <w:rFonts w:ascii="Noto Sans KR" w:hAnsi="Noto Sans KR" w:eastAsia="Noto Sans KR" w:cs="Noto Sans KR"/>
          <w:b w:val="0"/>
          <w:i w:val="0"/>
          <w:sz w:val="21"/>
          <w:lang w:val="ko-KR" w:eastAsia="ko-KR"/>
        </w:rPr>
        <w:t>(가령 서까래와 들보 등을 각각 나누어 분석하면 따로 집을 구하여도 그 자체를 얻을 수 없으므로, 집이 여러 연에 속하고 별도의 집 자체가 없음을 곧 깨달아 집이 공함을 보는 것과 같다.)</w:t>
      </w:r>
    </w:p>
    <w:p>
      <w:r>
        <w:rPr>
          <w:rFonts w:ascii="Noto Sans KR" w:hAnsi="Noto Sans KR" w:eastAsia="Noto Sans KR" w:cs="Noto Sans KR"/>
          <w:b w:val="0"/>
          <w:i w:val="0"/>
          <w:sz w:val="21"/>
          <w:lang w:val="ko-KR" w:eastAsia="ko-KR"/>
        </w:rPr>
        <w:t>그러므로 『이십유식론』 가운데에서는 “세존은 아집을 깨뜨리고자 육이법(六二法)을 설하였다”라고 하였다.</w:t>
      </w:r>
    </w:p>
    <w:p>
      <w:r>
        <w:rPr>
          <w:rFonts w:ascii="Noto Sans KR" w:hAnsi="Noto Sans KR" w:eastAsia="Noto Sans KR" w:cs="Noto Sans KR"/>
          <w:b w:val="0"/>
          <w:i w:val="0"/>
          <w:sz w:val="21"/>
          <w:lang w:val="ko-KR" w:eastAsia="ko-KR"/>
        </w:rPr>
        <w:t>(눈에는 안의 근과 밖의 진이라는 둘이 있고, 나머지 다섯도 모두 그러하다.)</w:t>
      </w:r>
    </w:p>
    <w:p>
      <w:pPr>
        <w:pStyle w:val="MarkerHeading"/>
      </w:pPr>
      <w:r>
        <w:rPr>
          <w:rFonts w:ascii="Noto Sans KR" w:hAnsi="Noto Sans KR" w:eastAsia="Noto Sans KR" w:cs="Noto Sans KR"/>
          <w:b/>
          <w:i w:val="0"/>
          <w:sz w:val="21"/>
          <w:lang w:val="ko-KR" w:eastAsia="ko-KR"/>
        </w:rPr>
        <w:t>[0586c08]</w:t>
      </w:r>
    </w:p>
    <w:p>
      <w:r>
        <w:rPr>
          <w:rFonts w:ascii="Noto Sans KR" w:hAnsi="Noto Sans KR" w:eastAsia="Noto Sans KR" w:cs="Noto Sans KR"/>
          <w:b w:val="0"/>
          <w:i w:val="0"/>
          <w:sz w:val="21"/>
          <w:lang w:val="ko-KR" w:eastAsia="ko-KR"/>
        </w:rPr>
        <w:t>▲ 소의 “그러므로 『유식론』” 이하는 셋째, 유추하여 깨뜨린 것이다.</w:t>
      </w:r>
    </w:p>
    <w:p>
      <w:r>
        <w:rPr>
          <w:rFonts w:ascii="Noto Sans KR" w:hAnsi="Noto Sans KR" w:eastAsia="Noto Sans KR" w:cs="Noto Sans KR"/>
          <w:b w:val="0"/>
          <w:i w:val="0"/>
          <w:sz w:val="21"/>
          <w:lang w:val="ko-KR" w:eastAsia="ko-KR"/>
        </w:rPr>
        <w:t>“또 어떤 이가 있다”라는 것에 대하여 저 논의 처음에서 논을 지은 뜻을 서술하며 다음과 같이 말하였다.</w:t>
      </w:r>
    </w:p>
    <w:p>
      <w:r>
        <w:rPr>
          <w:rFonts w:ascii="Noto Sans KR" w:hAnsi="Noto Sans KR" w:eastAsia="Noto Sans KR" w:cs="Noto Sans KR"/>
          <w:b w:val="0"/>
          <w:i w:val="0"/>
          <w:sz w:val="21"/>
          <w:lang w:val="ko-KR" w:eastAsia="ko-KR"/>
        </w:rPr>
        <w:t>“지금 이 논을 지은 것은 이공에 대하여 미혹하고 잘못 아는 자에게 바른 이해를 내게 하기 위한 것이다.</w:t>
      </w:r>
    </w:p>
    <w:p>
      <w:r>
        <w:rPr>
          <w:rFonts w:ascii="Noto Sans KR" w:hAnsi="Noto Sans KR" w:eastAsia="Noto Sans KR" w:cs="Noto Sans KR"/>
          <w:b w:val="0"/>
          <w:i w:val="0"/>
          <w:sz w:val="21"/>
          <w:lang w:val="ko-KR" w:eastAsia="ko-KR"/>
        </w:rPr>
        <w:t>내지 이공을 통달하여 유식의 이치를 여실히 알게 하기 위한 것이다.”</w:t>
      </w:r>
    </w:p>
    <w:p>
      <w:r>
        <w:rPr>
          <w:rFonts w:ascii="Noto Sans KR" w:hAnsi="Noto Sans KR" w:eastAsia="Noto Sans KR" w:cs="Noto Sans KR"/>
          <w:b w:val="0"/>
          <w:i w:val="0"/>
          <w:sz w:val="21"/>
          <w:lang w:val="ko-KR" w:eastAsia="ko-KR"/>
        </w:rPr>
        <w:t>이와 같이 뜻을 헤아린 다음 다시 별도로 네 부류의 사람을 위하여 설하였으므로 “또 어떤 이가 있다”라고 하였다.</w:t>
      </w:r>
    </w:p>
    <w:p>
      <w:r>
        <w:rPr>
          <w:rFonts w:ascii="Noto Sans KR" w:hAnsi="Noto Sans KR" w:eastAsia="Noto Sans KR" w:cs="Noto Sans KR"/>
          <w:b w:val="0"/>
          <w:i w:val="0"/>
          <w:sz w:val="21"/>
          <w:lang w:val="ko-KR" w:eastAsia="ko-KR"/>
        </w:rPr>
        <w:t>“미혹하고 잘못 안다”라는 것에서 네 부류 가운데 첫째와 넷째는 “미혹”이라고 이름하고, 둘째와 셋째는 “잘못 앎”이라고 이름한다.</w:t>
      </w:r>
    </w:p>
    <w:p>
      <w:r>
        <w:rPr>
          <w:rFonts w:ascii="Noto Sans KR" w:hAnsi="Noto Sans KR" w:eastAsia="Noto Sans KR" w:cs="Noto Sans KR"/>
          <w:b w:val="0"/>
          <w:i w:val="0"/>
          <w:sz w:val="21"/>
          <w:lang w:val="ko-KR" w:eastAsia="ko-KR"/>
        </w:rPr>
        <w:t>지금 소에서 인용한 것은 곧 첫째이니, 모든 부파의 소승이 십이처의 밀의교에 의지한 것으로서 이 집착과 같다.</w:t>
      </w:r>
    </w:p>
    <w:p>
      <w:r>
        <w:rPr>
          <w:rFonts w:ascii="Noto Sans KR" w:hAnsi="Noto Sans KR" w:eastAsia="Noto Sans KR" w:cs="Noto Sans KR"/>
          <w:b w:val="0"/>
          <w:i w:val="0"/>
          <w:sz w:val="21"/>
          <w:lang w:val="ko-KR" w:eastAsia="ko-KR"/>
        </w:rPr>
        <w:t>나머지 세 부류는 다음과 같다.</w:t>
      </w:r>
    </w:p>
    <w:p>
      <w:r>
        <w:rPr>
          <w:rFonts w:ascii="Noto Sans KR" w:hAnsi="Noto Sans KR" w:eastAsia="Noto Sans KR" w:cs="Noto Sans KR"/>
          <w:b w:val="0"/>
          <w:i w:val="0"/>
          <w:sz w:val="21"/>
          <w:lang w:val="ko-KR" w:eastAsia="ko-KR"/>
        </w:rPr>
        <w:t>(지금 갖추어 서술하는 것은 아래의 두 문에서 이에 대하여 세 가지를 분별하여 깨뜨려야 하기 때문이다.)</w:t>
      </w:r>
    </w:p>
    <w:p>
      <w:r>
        <w:rPr>
          <w:rFonts w:ascii="Noto Sans KR" w:hAnsi="Noto Sans KR" w:eastAsia="Noto Sans KR" w:cs="Noto Sans KR"/>
          <w:b w:val="0"/>
          <w:i w:val="0"/>
          <w:sz w:val="21"/>
          <w:lang w:val="ko-KR" w:eastAsia="ko-KR"/>
        </w:rPr>
        <w:t>논에서는 다음으로 다음과 같이 말하였다.</w:t>
      </w:r>
    </w:p>
    <w:p>
      <w:r>
        <w:rPr>
          <w:rFonts w:ascii="Noto Sans KR" w:hAnsi="Noto Sans KR" w:eastAsia="Noto Sans KR" w:cs="Noto Sans KR"/>
          <w:b w:val="0"/>
          <w:i w:val="0"/>
          <w:sz w:val="21"/>
          <w:lang w:val="ko-KR" w:eastAsia="ko-KR"/>
        </w:rPr>
        <w:t>“혹 안의 식도 경계와 같이 존재하지 않는다고 집착한다.”</w:t>
      </w:r>
    </w:p>
    <w:p>
      <w:r>
        <w:rPr>
          <w:rFonts w:ascii="Noto Sans KR" w:hAnsi="Noto Sans KR" w:eastAsia="Noto Sans KR" w:cs="Noto Sans KR"/>
          <w:b w:val="0"/>
          <w:i w:val="0"/>
          <w:sz w:val="21"/>
          <w:lang w:val="ko-KR" w:eastAsia="ko-KR"/>
        </w:rPr>
        <w:t>(저 논은 공종의 청변 등의 논사가 밀의의 공교에 의지하여 마음의 체가 없다고 부정한 것을 가리킨다.)</w:t>
      </w:r>
    </w:p>
    <w:p>
      <w:r>
        <w:rPr>
          <w:rFonts w:ascii="Noto Sans KR" w:hAnsi="Noto Sans KR" w:eastAsia="Noto Sans KR" w:cs="Noto Sans KR"/>
          <w:b w:val="0"/>
          <w:i w:val="0"/>
          <w:sz w:val="21"/>
          <w:lang w:val="ko-KR" w:eastAsia="ko-KR"/>
        </w:rPr>
        <w:t>“혹 모든 식은 작용은 다르지만 체는 같다고 집착한다.”</w:t>
      </w:r>
    </w:p>
    <w:p>
      <w:r>
        <w:rPr>
          <w:rFonts w:ascii="Noto Sans KR" w:hAnsi="Noto Sans KR" w:eastAsia="Noto Sans KR" w:cs="Noto Sans KR"/>
          <w:b w:val="0"/>
          <w:i w:val="0"/>
          <w:sz w:val="21"/>
          <w:lang w:val="ko-KR" w:eastAsia="ko-KR"/>
        </w:rPr>
        <w:t>(대승 가운데 한 부류의 보살이 상사교에서 식의 체는 하나의 여여라고 설한 것에 의지한 것이다. 『섭론』 제4에서는 한 뜻을 이룬 보살이 헤아린 것이 존재하지 않음을 다섯 가지 뜻으로 설하였다. 운운.)</w:t>
      </w:r>
    </w:p>
    <w:p>
      <w:r>
        <w:rPr>
          <w:rFonts w:ascii="Noto Sans KR" w:hAnsi="Noto Sans KR" w:eastAsia="Noto Sans KR" w:cs="Noto Sans KR"/>
          <w:b w:val="0"/>
          <w:i w:val="0"/>
          <w:sz w:val="21"/>
          <w:lang w:val="ko-KR" w:eastAsia="ko-KR"/>
        </w:rPr>
        <w:t>“혹 안의 마음에는 별도의 심소가 없다고 집착한다.”</w:t>
      </w:r>
    </w:p>
    <w:p>
      <w:r>
        <w:rPr>
          <w:rFonts w:ascii="Noto Sans KR" w:hAnsi="Noto Sans KR" w:eastAsia="Noto Sans KR" w:cs="Noto Sans KR"/>
          <w:b w:val="0"/>
          <w:i w:val="0"/>
          <w:sz w:val="21"/>
          <w:lang w:val="ko-KR" w:eastAsia="ko-KR"/>
        </w:rPr>
        <w:t>(소승 경부사의 각천이 헤아린 것이니 『바사론』에서 설한 것과 같다. 위의 세 가지는 모두 별권에서 풀이한 것과 같다.)</w:t>
      </w:r>
    </w:p>
    <w:p>
      <w:r>
        <w:rPr>
          <w:rFonts w:ascii="Noto Sans KR" w:hAnsi="Noto Sans KR" w:eastAsia="Noto Sans KR" w:cs="Noto Sans KR"/>
          <w:b w:val="0"/>
          <w:i w:val="0"/>
          <w:sz w:val="21"/>
          <w:lang w:val="ko-KR" w:eastAsia="ko-KR"/>
        </w:rPr>
        <w:t>“이와 같은 갖가지 다른 집착을 막기 위하여 이 논을 지었다.”</w:t>
      </w:r>
    </w:p>
    <w:p>
      <w:r>
        <w:rPr>
          <w:rFonts w:ascii="Noto Sans KR" w:hAnsi="Noto Sans KR" w:eastAsia="Noto Sans KR" w:cs="Noto Sans KR"/>
          <w:b w:val="0"/>
          <w:i w:val="0"/>
          <w:sz w:val="21"/>
          <w:lang w:val="ko-KR" w:eastAsia="ko-KR"/>
        </w:rPr>
        <w:t>(모든 종이 세운 것에 의거하면 마땅히 네 구절이 있다. 첫째, 순세외도는 경계는 있지만 마음은 없다고 하니, 저들은 오직 사대종만이 유정을 이룬다고 세우기 때문이다. 둘째, 호법과 난타는 마음은 있지만 경계는 없다고 한다. 셋째, 청목과 청변은 마음과 경계가 모두 없다고 한다. 넷째, 유부의 소승은 마음과 경계가 모두 있다고 한다.)</w:t>
      </w:r>
    </w:p>
    <w:p>
      <w:r>
        <w:rPr>
          <w:rFonts w:ascii="Noto Sans KR" w:hAnsi="Noto Sans KR" w:eastAsia="Noto Sans KR" w:cs="Noto Sans KR"/>
          <w:b w:val="0"/>
          <w:i w:val="0"/>
          <w:sz w:val="21"/>
          <w:lang w:val="ko-KR" w:eastAsia="ko-KR"/>
        </w:rPr>
        <w:t>석: 이 네 부류 가운데 셋째와 넷째는 「소귀왕문」과 「섭칠변팔문」에 포섭된다[구문 불확실].</w:t>
      </w:r>
    </w:p>
    <w:p>
      <w:r>
        <w:rPr>
          <w:rFonts w:ascii="Noto Sans KR" w:hAnsi="Noto Sans KR" w:eastAsia="Noto Sans KR" w:cs="Noto Sans KR"/>
          <w:b w:val="0"/>
          <w:i w:val="0"/>
          <w:sz w:val="21"/>
          <w:lang w:val="ko-KR" w:eastAsia="ko-KR"/>
        </w:rPr>
        <w:t>“이는 아래의 주장을 깨뜨린다”라는 뜻은 아래에서 설한 것과 같다.</w:t>
      </w:r>
    </w:p>
    <w:p>
      <w:pPr>
        <w:pStyle w:val="MarkerHeading"/>
      </w:pPr>
      <w:r>
        <w:rPr>
          <w:rFonts w:ascii="Noto Sans KR" w:hAnsi="Noto Sans KR" w:eastAsia="Noto Sans KR" w:cs="Noto Sans KR"/>
          <w:b/>
          <w:i w:val="0"/>
          <w:sz w:val="21"/>
          <w:lang w:val="ko-KR" w:eastAsia="ko-KR"/>
        </w:rPr>
        <w:t>[0586c21]</w:t>
      </w:r>
    </w:p>
    <w:p>
      <w:r>
        <w:rPr>
          <w:rFonts w:ascii="Noto Sans KR" w:hAnsi="Noto Sans KR" w:eastAsia="Noto Sans KR" w:cs="Noto Sans KR"/>
          <w:b w:val="0"/>
          <w:i w:val="0"/>
          <w:sz w:val="21"/>
          <w:lang w:val="ko-KR" w:eastAsia="ko-KR"/>
        </w:rPr>
        <w:t>소의 둘째 대승권교 가운데 둘이 있다. 첫째는 총괄이고, 둘째는 “그 가운데 자세히 나눈다” 이하의 개별 설명이다. 운운.</w:t>
      </w:r>
    </w:p>
    <w:p>
      <w:r>
        <w:rPr>
          <w:rFonts w:ascii="Noto Sans KR" w:hAnsi="Noto Sans KR" w:eastAsia="Noto Sans KR" w:cs="Noto Sans KR"/>
          <w:b w:val="0"/>
          <w:i w:val="0"/>
          <w:sz w:val="21"/>
          <w:lang w:val="ko-KR" w:eastAsia="ko-KR"/>
        </w:rPr>
        <w:t>‘상분과 견분’이라는 것에 대해 유식의 여러 논사가 세운 것이 같지 않다. 곧 안혜(安慧)는 오직 하나의 자증분만을 세웠고, 난타(難陀)는 상분과 견분의 두 분을 세웠으며, 진나(陳那)는 자증분을 더하여 세 분을 이루었고, 호법(護法)은 다시 증자증분을 더하여 네 분을 이루었다. 또한 아래의 팔식장 풀이에 갖추어져 있다.</w:t>
      </w:r>
    </w:p>
    <w:p>
      <w:r>
        <w:rPr>
          <w:rFonts w:ascii="Noto Sans KR" w:hAnsi="Noto Sans KR" w:eastAsia="Noto Sans KR" w:cs="Noto Sans KR"/>
          <w:b w:val="0"/>
          <w:i w:val="0"/>
          <w:sz w:val="21"/>
          <w:lang w:val="ko-KR" w:eastAsia="ko-KR"/>
        </w:rPr>
        <w:t>지금 상분과 견분이라고 말한 것은 안혜를 제외하면 곧 난타 등이고, 나머지 두 분은 견분 가운데 포함된다.</w:t>
      </w:r>
    </w:p>
    <w:p>
      <w:r>
        <w:rPr>
          <w:rFonts w:ascii="Noto Sans KR" w:hAnsi="Noto Sans KR" w:eastAsia="Noto Sans KR" w:cs="Noto Sans KR"/>
          <w:b w:val="0"/>
          <w:i w:val="0"/>
          <w:sz w:val="21"/>
          <w:lang w:val="ko-KR" w:eastAsia="ko-KR"/>
        </w:rPr>
        <w:t>소의 “팔식과 모든 심소”라는 것은 보안장의 경문에 나오는 팔식장에 이르러 자세히 풀이한다. 아울러 변화된 상분과 변화시키는 체도 또한 오직 마음일 뿐이므로, 함께 모두 팔식에 통한다고 말하였다.</w:t>
      </w:r>
    </w:p>
    <w:p>
      <w:r>
        <w:rPr>
          <w:rFonts w:ascii="Noto Sans KR" w:hAnsi="Noto Sans KR" w:eastAsia="Noto Sans KR" w:cs="Noto Sans KR"/>
          <w:b w:val="0"/>
          <w:i w:val="0"/>
          <w:sz w:val="21"/>
          <w:lang w:val="ko-KR" w:eastAsia="ko-KR"/>
        </w:rPr>
        <w:t>‘본질과 영상’이라는 것은 상분에 둘이 있다는 말이다. 첫째는 식이 단박에 변화시킨 것이니 곧 본질이고, 둘째는 식 등이 반연하는 것이니 오직 영상을 변화시킬 뿐 본질을 얻지 못한다.</w:t>
      </w:r>
    </w:p>
    <w:p>
      <w:r>
        <w:rPr>
          <w:rFonts w:ascii="Noto Sans KR" w:hAnsi="Noto Sans KR" w:eastAsia="Noto Sans KR" w:cs="Noto Sans KR"/>
          <w:b w:val="0"/>
          <w:i w:val="0"/>
          <w:sz w:val="21"/>
          <w:lang w:val="ko-KR" w:eastAsia="ko-KR"/>
        </w:rPr>
        <w:t>소의 “유지로 말미암아” 이하는 삼계와 육도의 유정과 비정이 모두 오직 식이 변화시켜 이룬 것이어서 일심을 벗어나지 않음을 드러낸 것이다.</w:t>
      </w:r>
    </w:p>
    <w:p>
      <w:r>
        <w:rPr>
          <w:rFonts w:ascii="Noto Sans KR" w:hAnsi="Noto Sans KR" w:eastAsia="Noto Sans KR" w:cs="Noto Sans KR"/>
          <w:b w:val="0"/>
          <w:i w:val="0"/>
          <w:sz w:val="21"/>
          <w:lang w:val="ko-KR" w:eastAsia="ko-KR"/>
        </w:rPr>
        <w:t>또한 이것은 유식 가운데의 논난이다. “이미 오직 식일 뿐이라면 어찌 유정의 생사가 상속하는가?” 저 게송에서는 다음과 같이 답하였다.</w:t>
      </w:r>
    </w:p>
    <w:p>
      <w:r>
        <w:rPr>
          <w:rFonts w:ascii="Noto Sans KR" w:hAnsi="Noto Sans KR" w:eastAsia="Noto Sans KR" w:cs="Noto Sans KR"/>
          <w:b w:val="0"/>
          <w:i w:val="0"/>
          <w:sz w:val="21"/>
          <w:lang w:val="ko-KR" w:eastAsia="ko-KR"/>
        </w:rPr>
        <w:t>“모든 업의 습기와</w:t>
      </w:r>
    </w:p>
    <w:p>
      <w:r>
        <w:rPr>
          <w:rFonts w:ascii="Noto Sans KR" w:hAnsi="Noto Sans KR" w:eastAsia="Noto Sans KR" w:cs="Noto Sans KR"/>
          <w:b w:val="0"/>
          <w:i w:val="0"/>
          <w:sz w:val="21"/>
          <w:lang w:val="ko-KR" w:eastAsia="ko-KR"/>
        </w:rPr>
        <w:t>두 가지 취의 습기가 함께하여,</w:t>
      </w:r>
    </w:p>
    <w:p>
      <w:r>
        <w:rPr>
          <w:rFonts w:ascii="Noto Sans KR" w:hAnsi="Noto Sans KR" w:eastAsia="Noto Sans KR" w:cs="Noto Sans KR"/>
          <w:b w:val="0"/>
          <w:i w:val="0"/>
          <w:sz w:val="21"/>
          <w:lang w:val="ko-KR" w:eastAsia="ko-KR"/>
        </w:rPr>
        <w:t>앞의 이숙이 이미 다하면</w:t>
      </w:r>
    </w:p>
    <w:p>
      <w:r>
        <w:rPr>
          <w:rFonts w:ascii="Noto Sans KR" w:hAnsi="Noto Sans KR" w:eastAsia="Noto Sans KR" w:cs="Noto Sans KR"/>
          <w:b w:val="0"/>
          <w:i w:val="0"/>
          <w:sz w:val="21"/>
          <w:lang w:val="ko-KR" w:eastAsia="ko-KR"/>
        </w:rPr>
        <w:t>다시 다른 이숙을 낳는다.”</w:t>
      </w:r>
    </w:p>
    <w:p>
      <w:r>
        <w:rPr>
          <w:rFonts w:ascii="Noto Sans KR" w:hAnsi="Noto Sans KR" w:eastAsia="Noto Sans KR" w:cs="Noto Sans KR"/>
          <w:b w:val="0"/>
          <w:i w:val="0"/>
          <w:sz w:val="21"/>
          <w:lang w:val="ko-KR" w:eastAsia="ko-KR"/>
        </w:rPr>
        <w:t>이미 현담의 성과 상의 열 가지 차이 가운데에서 설한 것임을 알아야 한다. 이로 말미암아 윤회하니 어찌 외연을 빌리겠는가.</w:t>
      </w:r>
    </w:p>
    <w:p>
      <w:r>
        <w:rPr>
          <w:rFonts w:ascii="Noto Sans KR" w:hAnsi="Noto Sans KR" w:eastAsia="Noto Sans KR" w:cs="Noto Sans KR"/>
          <w:b w:val="0"/>
          <w:i w:val="0"/>
          <w:sz w:val="21"/>
          <w:lang w:val="ko-KR" w:eastAsia="ko-KR"/>
        </w:rPr>
        <w:t>또 “생사의 상속은 혹·업·고로 말미암는다”고 하였다. 이 혹·업·고는 십이유지를 모두 포섭한다. 그러므로 지금 “유지로 말미암는다” 등이라고 말하였다.</w:t>
      </w:r>
    </w:p>
    <w:p>
      <w:r>
        <w:rPr>
          <w:rFonts w:ascii="Noto Sans KR" w:hAnsi="Noto Sans KR" w:eastAsia="Noto Sans KR" w:cs="Noto Sans KR"/>
          <w:b w:val="0"/>
          <w:i w:val="0"/>
          <w:sz w:val="21"/>
          <w:lang w:val="ko-KR" w:eastAsia="ko-KR"/>
        </w:rPr>
        <w:t>소의 “다만 변화된 상” 이하는 제팔식 가운데 본래 [1]몸 등을 반연하는 종자가 있는 것이 아니라 다만 식의 종자만 있다는 말이다. 식이 현행할 때 저 근신·기세간과 소연 경계의 영상을 띠고 일어난다. 그러므로 허공의 꽃과 같다. 본래 그 종자가 없지만 다만 눈병이 있을 때 저 상을 띠고 일어난다. 눈병은 없다고 말할 수 없고, 꽃은 있다고 해서는 안 된다.</w:t>
      </w:r>
    </w:p>
    <w:p>
      <w:r>
        <w:rPr>
          <w:rFonts w:ascii="Noto Sans KR" w:hAnsi="Noto Sans KR" w:eastAsia="Noto Sans KR" w:cs="Noto Sans KR"/>
          <w:b w:val="0"/>
          <w:i w:val="0"/>
          <w:sz w:val="21"/>
          <w:lang w:val="ko-KR" w:eastAsia="ko-KR"/>
        </w:rPr>
        <w:t>『이십유식론』은 천친이 지은 것으로 곧 열 지분 가운데 사산(邪山)을 꺾어 부수는 지분이다. 그러나 여러 번역이 있는데, 지금 인용한 것은 곧 후위의 구담반야류지가 번역한 것이다. 글이 뚜렷하기 때문에 아래에서 다시 풀이한다.</w:t>
      </w:r>
    </w:p>
    <w:p>
      <w:r>
        <w:rPr>
          <w:rFonts w:ascii="Noto Sans KR" w:hAnsi="Noto Sans KR" w:eastAsia="Noto Sans KR" w:cs="Noto Sans KR"/>
          <w:b w:val="0"/>
          <w:i w:val="0"/>
          <w:sz w:val="21"/>
          <w:lang w:val="ko-KR" w:eastAsia="ko-KR"/>
        </w:rPr>
        <w:t>또 진나가 지은 『관소연연론』의 게송에서는 다음과 같이 말하였다.</w:t>
      </w:r>
    </w:p>
    <w:p>
      <w:r>
        <w:rPr>
          <w:rFonts w:ascii="Noto Sans KR" w:hAnsi="Noto Sans KR" w:eastAsia="Noto Sans KR" w:cs="Noto Sans KR"/>
          <w:b w:val="0"/>
          <w:i w:val="0"/>
          <w:sz w:val="21"/>
          <w:lang w:val="ko-KR" w:eastAsia="ko-KR"/>
        </w:rPr>
        <w:t>“화합한 것이 오식에 대하여</w:t>
      </w:r>
    </w:p>
    <w:p>
      <w:r>
        <w:rPr>
          <w:rFonts w:ascii="Noto Sans KR" w:hAnsi="Noto Sans KR" w:eastAsia="Noto Sans KR" w:cs="Noto Sans KR"/>
          <w:b w:val="0"/>
          <w:i w:val="0"/>
          <w:sz w:val="21"/>
          <w:lang w:val="ko-KR" w:eastAsia="ko-KR"/>
        </w:rPr>
        <w:t>소연이라고 가정하더라도 연은 아니다.</w:t>
      </w:r>
    </w:p>
    <w:p>
      <w:r>
        <w:rPr>
          <w:rFonts w:ascii="Noto Sans KR" w:hAnsi="Noto Sans KR" w:eastAsia="Noto Sans KR" w:cs="Noto Sans KR"/>
          <w:b w:val="0"/>
          <w:i w:val="0"/>
          <w:sz w:val="21"/>
          <w:lang w:val="ko-KR" w:eastAsia="ko-KR"/>
        </w:rPr>
        <w:t>그 체가 실로 없기 때문이니,</w:t>
      </w:r>
    </w:p>
    <w:p>
      <w:r>
        <w:rPr>
          <w:rFonts w:ascii="Noto Sans KR" w:hAnsi="Noto Sans KR" w:eastAsia="Noto Sans KR" w:cs="Noto Sans KR"/>
          <w:b w:val="0"/>
          <w:i w:val="0"/>
          <w:sz w:val="21"/>
          <w:lang w:val="ko-KR" w:eastAsia="ko-KR"/>
        </w:rPr>
        <w:t>제이의 달과 같다.”</w:t>
      </w:r>
    </w:p>
    <w:p>
      <w:r>
        <w:rPr>
          <w:rFonts w:ascii="Noto Sans KR" w:hAnsi="Noto Sans KR" w:eastAsia="Noto Sans KR" w:cs="Noto Sans KR"/>
          <w:b w:val="0"/>
          <w:i w:val="0"/>
          <w:sz w:val="21"/>
          <w:lang w:val="ko-KR" w:eastAsia="ko-KR"/>
        </w:rPr>
        <w:t>뜻은 별권에서 풀이한 것과 같다.</w:t>
      </w:r>
    </w:p>
    <w:p>
      <w:r>
        <w:rPr>
          <w:rFonts w:ascii="Noto Sans KR" w:hAnsi="Noto Sans KR" w:eastAsia="Noto Sans KR" w:cs="Noto Sans KR"/>
          <w:b w:val="0"/>
          <w:i w:val="0"/>
          <w:sz w:val="21"/>
          <w:lang w:val="ko-KR" w:eastAsia="ko-KR"/>
        </w:rPr>
        <w:t>소의 “그러므로 『대승장엄론』” 등이라는 것의 전체 명칭은 『대승장엄경론』이다. 무착보살이 지었으며 열세 권이다. 제4권 「술구품」에서 다음과 같이 말하였다.</w:t>
      </w:r>
    </w:p>
    <w:p>
      <w:r>
        <w:rPr>
          <w:rFonts w:ascii="Noto Sans KR" w:hAnsi="Noto Sans KR" w:eastAsia="Noto Sans KR" w:cs="Noto Sans KR"/>
          <w:b w:val="0"/>
          <w:i w:val="0"/>
          <w:sz w:val="21"/>
          <w:lang w:val="ko-KR" w:eastAsia="ko-KR"/>
        </w:rPr>
        <w:t>“자기의 계(界)와 두 가지 빛이</w:t>
      </w:r>
    </w:p>
    <w:p>
      <w:r>
        <w:rPr>
          <w:rFonts w:ascii="Noto Sans KR" w:hAnsi="Noto Sans KR" w:eastAsia="Noto Sans KR" w:cs="Noto Sans KR"/>
          <w:b w:val="0"/>
          <w:i w:val="0"/>
          <w:sz w:val="21"/>
          <w:lang w:val="ko-KR" w:eastAsia="ko-KR"/>
        </w:rPr>
        <w:t>어리석음 및 모든 미혹과 함께 일어난다.</w:t>
      </w:r>
    </w:p>
    <w:p>
      <w:r>
        <w:rPr>
          <w:rFonts w:ascii="Noto Sans KR" w:hAnsi="Noto Sans KR" w:eastAsia="Noto Sans KR" w:cs="Noto Sans KR"/>
          <w:b w:val="0"/>
          <w:i w:val="0"/>
          <w:sz w:val="21"/>
          <w:lang w:val="ko-KR" w:eastAsia="ko-KR"/>
        </w:rPr>
        <w:t>이와 같은 모든 분별에서</w:t>
      </w:r>
    </w:p>
    <w:p>
      <w:r>
        <w:rPr>
          <w:rFonts w:ascii="Noto Sans KR" w:hAnsi="Noto Sans KR" w:eastAsia="Noto Sans KR" w:cs="Noto Sans KR"/>
          <w:b w:val="0"/>
          <w:i w:val="0"/>
          <w:sz w:val="21"/>
          <w:lang w:val="ko-KR" w:eastAsia="ko-KR"/>
        </w:rPr>
        <w:t>두 가지 실재를 마땅히 멀리 여의어야 한다.”</w:t>
      </w:r>
    </w:p>
    <w:p>
      <w:r>
        <w:rPr>
          <w:rFonts w:ascii="Noto Sans KR" w:hAnsi="Noto Sans KR" w:eastAsia="Noto Sans KR" w:cs="Noto Sans KR"/>
          <w:b w:val="0"/>
          <w:i w:val="0"/>
          <w:sz w:val="21"/>
          <w:lang w:val="ko-KR" w:eastAsia="ko-KR"/>
        </w:rPr>
        <w:t>(석하여 말한다. ‘자기의 계’는 자기 아뢰야식의 종자를 이른다. ‘두 가지 빛’은 능취의 빛을 이른다. 이러한 분별은 공통된 무명과 나머지 모든 미혹으로 말미암기 때문에 생겨날 수 있다. 이와 같은 모든 분별에서 두 가지 실재를 마땅히 멀리 여의어야 한다. ‘두 가지 실재’는 소취의 실재와 능취의 실재를 이른다. 이와 같이 두 실재의 염오와 청정을 마땅히 구하여 멀리 여의어야 한다. 해석하여 말한다. 이상은 염오를 여의기를 구하는 것을 설한 것이며, 또한 지말을 거두어 근본으로 돌리는 뜻을 포섭한다.)</w:t>
      </w:r>
    </w:p>
    <w:p>
      <w:r>
        <w:rPr>
          <w:rFonts w:ascii="Noto Sans KR" w:hAnsi="Noto Sans KR" w:eastAsia="Noto Sans KR" w:cs="Noto Sans KR"/>
          <w:b w:val="0"/>
          <w:i w:val="0"/>
          <w:sz w:val="21"/>
          <w:lang w:val="ko-KR" w:eastAsia="ko-KR"/>
        </w:rPr>
        <w:t>제5권 처음에서도 같은 품에서 유식을 구하는 것을 설하면서 “능취와 소취” 등이라고 하였다.</w:t>
      </w:r>
    </w:p>
    <w:p>
      <w:r>
        <w:rPr>
          <w:rFonts w:ascii="Noto Sans KR" w:hAnsi="Noto Sans KR" w:eastAsia="Noto Sans KR" w:cs="Noto Sans KR"/>
          <w:b w:val="0"/>
          <w:i w:val="0"/>
          <w:sz w:val="21"/>
          <w:lang w:val="ko-KR" w:eastAsia="ko-KR"/>
        </w:rPr>
        <w:t>(운운. 곧 지금 소에서 인용한 것이다. 저 논의 석에서는 다음과 같이 말하였다. 유식을 구하는 사람은 능취와 소취의 이 두 가지가 오직 마음의 빛일 뿐임을 알아야 한다. 이와 같이 탐욕 등의 번뇌의 빛과 믿음 등의 선법의 빛, 이와 같은 두 빛에도 또한 염법과 정법의 두 법이 없다. 무슨 까닭인가? 마음의 빛을 떠나 별도로 탐욕 등과 믿음 등의 염법과 정법이 있지 않기 때문이다. 그러므로 두 빛에도 또한 두 가지 상이 없다.)</w:t>
      </w:r>
    </w:p>
    <w:p>
      <w:r>
        <w:rPr>
          <w:rFonts w:ascii="Noto Sans KR" w:hAnsi="Noto Sans KR" w:eastAsia="Noto Sans KR" w:cs="Noto Sans KR"/>
          <w:b w:val="0"/>
          <w:i w:val="0"/>
          <w:sz w:val="21"/>
          <w:lang w:val="ko-KR" w:eastAsia="ko-KR"/>
        </w:rPr>
        <w:t>또 게송에서는 다음과 같이 말하였다.</w:t>
      </w:r>
    </w:p>
    <w:p>
      <w:r>
        <w:rPr>
          <w:rFonts w:ascii="Noto Sans KR" w:hAnsi="Noto Sans KR" w:eastAsia="Noto Sans KR" w:cs="Noto Sans KR"/>
          <w:b w:val="0"/>
          <w:i w:val="0"/>
          <w:sz w:val="21"/>
          <w:lang w:val="ko-KR" w:eastAsia="ko-KR"/>
        </w:rPr>
        <w:t>“갖가지 마음의 빛이 일어나</w:t>
      </w:r>
    </w:p>
    <w:p>
      <w:r>
        <w:rPr>
          <w:rFonts w:ascii="Noto Sans KR" w:hAnsi="Noto Sans KR" w:eastAsia="Noto Sans KR" w:cs="Noto Sans KR"/>
          <w:b w:val="0"/>
          <w:i w:val="0"/>
          <w:sz w:val="21"/>
          <w:lang w:val="ko-KR" w:eastAsia="ko-KR"/>
        </w:rPr>
        <w:t>이와 같이 갖가지 상이 된다.</w:t>
      </w:r>
    </w:p>
    <w:p>
      <w:r>
        <w:rPr>
          <w:rFonts w:ascii="Noto Sans KR" w:hAnsi="Noto Sans KR" w:eastAsia="Noto Sans KR" w:cs="Noto Sans KR"/>
          <w:b w:val="0"/>
          <w:i w:val="0"/>
          <w:sz w:val="21"/>
          <w:lang w:val="ko-KR" w:eastAsia="ko-KR"/>
        </w:rPr>
        <w:t>빛의 체가 체가 아니기 때문에</w:t>
      </w:r>
    </w:p>
    <w:p>
      <w:r>
        <w:rPr>
          <w:rFonts w:ascii="Noto Sans KR" w:hAnsi="Noto Sans KR" w:eastAsia="Noto Sans KR" w:cs="Noto Sans KR"/>
          <w:b w:val="0"/>
          <w:i w:val="0"/>
          <w:sz w:val="21"/>
          <w:lang w:val="ko-KR" w:eastAsia="ko-KR"/>
        </w:rPr>
        <w:t>저 법의 실재를 얻지 못한다.”</w:t>
      </w:r>
    </w:p>
    <w:p>
      <w:r>
        <w:rPr>
          <w:rFonts w:ascii="Noto Sans KR" w:hAnsi="Noto Sans KR" w:eastAsia="Noto Sans KR" w:cs="Noto Sans KR"/>
          <w:b w:val="0"/>
          <w:i w:val="0"/>
          <w:sz w:val="21"/>
          <w:lang w:val="ko-KR" w:eastAsia="ko-KR"/>
        </w:rPr>
        <w:t>(또 석하여 말한다. ‘갖가지 마음의 빛’은 곧 갖가지 사상(事相)이다. 혹은 다른 때에 일어나고 혹은 같은 때에 일어난다. 다른 때에 일어나는 것은 탐욕의 빛과 성냄의 빛 등을 이르고, 같은 때에 일어나는 것은 믿음의 빛과 정진의 빛 등을 이른다. ‘빛의 체가 체가 아니다’ 등이라는 것은 이와 같이 염오의 지위에 있는 심수와 청정한 지위에 있는 심수에는 오직 빛의 상만 있고 빛의 체는 없다는 말이다. 그러므로 세존께서는 그것을 진실한 법이라고 설하지 않으셨다. 해석하여 말한다. 위의 두 대목이 곧 바른 뜻이다.[판독 불확실](원문의 ‘俗’) 그 ‘석하여 말한다’ 등은 모두 논문이다. ‘빛’은 영상이다.)</w:t>
      </w:r>
    </w:p>
    <w:p>
      <w:pPr>
        <w:pStyle w:val="MarkerHeading"/>
      </w:pPr>
      <w:r>
        <w:rPr>
          <w:rFonts w:ascii="Noto Sans KR" w:hAnsi="Noto Sans KR" w:eastAsia="Noto Sans KR" w:cs="Noto Sans KR"/>
          <w:b/>
          <w:i w:val="0"/>
          <w:sz w:val="21"/>
          <w:lang w:val="ko-KR" w:eastAsia="ko-KR"/>
        </w:rPr>
        <w:t>[0587b06]</w:t>
      </w:r>
    </w:p>
    <w:p>
      <w:r>
        <w:rPr>
          <w:rFonts w:ascii="Noto Sans KR" w:hAnsi="Noto Sans KR" w:eastAsia="Noto Sans KR" w:cs="Noto Sans KR"/>
          <w:b w:val="0"/>
          <w:i w:val="0"/>
          <w:sz w:val="21"/>
          <w:lang w:val="ko-KR" w:eastAsia="ko-KR"/>
        </w:rPr>
        <w:t>소의 셋째 대승실교 가운데 둘이 있다. 첫째는 총괄이다.</w:t>
      </w:r>
    </w:p>
    <w:p>
      <w:r>
        <w:rPr>
          <w:rFonts w:ascii="Noto Sans KR" w:hAnsi="Noto Sans KR" w:eastAsia="Noto Sans KR" w:cs="Noto Sans KR"/>
          <w:b w:val="0"/>
          <w:i w:val="0"/>
          <w:sz w:val="21"/>
          <w:lang w:val="ko-KR" w:eastAsia="ko-KR"/>
        </w:rPr>
        <w:t>(주의 “이치에는 두 체가 없다”라는 것은 이 뒤의 네 문이 모두 진실로 하나의 마음이라는 뜻을 얻는다는 말이다.)</w:t>
      </w:r>
    </w:p>
    <w:p>
      <w:r>
        <w:rPr>
          <w:rFonts w:ascii="Noto Sans KR" w:hAnsi="Noto Sans KR" w:eastAsia="Noto Sans KR" w:cs="Noto Sans KR"/>
          <w:b w:val="0"/>
          <w:i w:val="0"/>
          <w:sz w:val="21"/>
          <w:lang w:val="ko-KR" w:eastAsia="ko-KR"/>
        </w:rPr>
        <w:t>둘째는 “그 가운데” 이하의 개별 설명이다.</w:t>
      </w:r>
    </w:p>
    <w:p>
      <w:r>
        <w:rPr>
          <w:rFonts w:ascii="Noto Sans KR" w:hAnsi="Noto Sans KR" w:eastAsia="Noto Sans KR" w:cs="Noto Sans KR"/>
          <w:b w:val="0"/>
          <w:i w:val="0"/>
          <w:sz w:val="21"/>
          <w:lang w:val="ko-KR" w:eastAsia="ko-KR"/>
        </w:rPr>
        <w:t>‘장식의 바다는 항상 머문다’라는 것은 참되고 청정한 마음이다. 곧 『밀엄경』의 게송에서 다음과 같이 말하였다.</w:t>
      </w:r>
    </w:p>
    <w:p>
      <w:r>
        <w:rPr>
          <w:rFonts w:ascii="Noto Sans KR" w:hAnsi="Noto Sans KR" w:eastAsia="Noto Sans KR" w:cs="Noto Sans KR"/>
          <w:b w:val="0"/>
          <w:i w:val="0"/>
          <w:sz w:val="21"/>
          <w:lang w:val="ko-KR" w:eastAsia="ko-KR"/>
        </w:rPr>
        <w:t>“여래의 청정한 장은</w:t>
      </w:r>
    </w:p>
    <w:p>
      <w:r>
        <w:rPr>
          <w:rFonts w:ascii="Noto Sans KR" w:hAnsi="Noto Sans KR" w:eastAsia="Noto Sans KR" w:cs="Noto Sans KR"/>
          <w:b w:val="0"/>
          <w:i w:val="0"/>
          <w:sz w:val="21"/>
          <w:lang w:val="ko-KR" w:eastAsia="ko-KR"/>
        </w:rPr>
        <w:t>또한 무구지라 이름한다.</w:t>
      </w:r>
    </w:p>
    <w:p>
      <w:r>
        <w:rPr>
          <w:rFonts w:ascii="Noto Sans KR" w:hAnsi="Noto Sans KR" w:eastAsia="Noto Sans KR" w:cs="Noto Sans KR"/>
          <w:b w:val="0"/>
          <w:i w:val="0"/>
          <w:sz w:val="21"/>
          <w:lang w:val="ko-KR" w:eastAsia="ko-KR"/>
        </w:rPr>
        <w:t>항상 머물러 시작과 끝이 없고</w:t>
      </w:r>
    </w:p>
    <w:p>
      <w:r>
        <w:rPr>
          <w:rFonts w:ascii="Noto Sans KR" w:hAnsi="Noto Sans KR" w:eastAsia="Noto Sans KR" w:cs="Noto Sans KR"/>
          <w:b w:val="0"/>
          <w:i w:val="0"/>
          <w:sz w:val="21"/>
          <w:lang w:val="ko-KR" w:eastAsia="ko-KR"/>
        </w:rPr>
        <w:t>사구의 언설을 여의었다.”</w:t>
      </w:r>
    </w:p>
    <w:p>
      <w:r>
        <w:rPr>
          <w:rFonts w:ascii="Noto Sans KR" w:hAnsi="Noto Sans KR" w:eastAsia="Noto Sans KR" w:cs="Noto Sans KR"/>
          <w:b w:val="0"/>
          <w:i w:val="0"/>
          <w:sz w:val="21"/>
          <w:lang w:val="ko-KR" w:eastAsia="ko-KR"/>
        </w:rPr>
        <w:t>‘경계의 바람’ 등 세 구절과 뒤의 게송은 모두 생멸과 합하여 아리야식이라고 이름함을 드러낸 것이다.</w:t>
      </w:r>
    </w:p>
    <w:p>
      <w:r>
        <w:rPr>
          <w:rFonts w:ascii="Noto Sans KR" w:hAnsi="Noto Sans KR" w:eastAsia="Noto Sans KR" w:cs="Noto Sans KR"/>
          <w:b w:val="0"/>
          <w:i w:val="0"/>
          <w:sz w:val="21"/>
          <w:lang w:val="ko-KR" w:eastAsia="ko-KR"/>
        </w:rPr>
        <w:t>만약 진여심을 바라보면 근본불각이 경계가 되고 팔식이 모두 파도와 같다. 만약 업식심을 바라보면 곧 둘째 현상이 경계가 되고 앞의 칠전식이 파도가 된다. 그러므로 “바뀌어 생긴다”고 하였다.</w:t>
      </w:r>
    </w:p>
    <w:p>
      <w:r>
        <w:rPr>
          <w:rFonts w:ascii="Noto Sans KR" w:hAnsi="Noto Sans KR" w:eastAsia="Noto Sans KR" w:cs="Noto Sans KR"/>
          <w:b w:val="0"/>
          <w:i w:val="0"/>
          <w:sz w:val="21"/>
          <w:lang w:val="ko-KR" w:eastAsia="ko-KR"/>
        </w:rPr>
        <w:t>‘항상 머무는 바다로부터 한 번 움직인다’라는 것은 미혹에 의지하여 닮은 것을 일으키는 것이니, 곧 무명이 인이 되는 성품인 세 가지 미세한 상이다.</w:t>
      </w:r>
    </w:p>
    <w:p>
      <w:r>
        <w:rPr>
          <w:rFonts w:ascii="Noto Sans KR" w:hAnsi="Noto Sans KR" w:eastAsia="Noto Sans KR" w:cs="Noto Sans KR"/>
          <w:b w:val="0"/>
          <w:i w:val="0"/>
          <w:sz w:val="21"/>
          <w:lang w:val="ko-KR" w:eastAsia="ko-KR"/>
        </w:rPr>
        <w:t>움직인 바다로부터 솟구쳐 올라 모든 파도를 바뀌어 생기게 하는 것은 닮은 것을 심하게 미혹하여 실재로 삼는 것이니, 곧 아리야식에 의지하기 때문에 무명이 있다는 것이다.</w:t>
      </w:r>
    </w:p>
    <w:p>
      <w:r>
        <w:rPr>
          <w:rFonts w:ascii="Noto Sans KR" w:hAnsi="Noto Sans KR" w:eastAsia="Noto Sans KR" w:cs="Noto Sans KR"/>
          <w:b w:val="0"/>
          <w:i w:val="0"/>
          <w:sz w:val="21"/>
          <w:lang w:val="ko-KR" w:eastAsia="ko-KR"/>
        </w:rPr>
        <w:t>“논에서 설한 것에 이르러” 뒤의 게송에서 “바다와 파도에는 여러 가지가 있지 않다”고 한 것과 같다. 법에 합하여 “다름도 또한 얻을 수 없다”고 한 것은 바로 칠식을 거두어 팔식으로 돌린 것이다. 또한 지말을 거두어 근본으로 돌린다고 이름한다.</w:t>
      </w:r>
    </w:p>
    <w:p>
      <w:r>
        <w:rPr>
          <w:rFonts w:ascii="Noto Sans KR" w:hAnsi="Noto Sans KR" w:eastAsia="Noto Sans KR" w:cs="Noto Sans KR"/>
          <w:b w:val="0"/>
          <w:i w:val="0"/>
          <w:sz w:val="21"/>
          <w:lang w:val="ko-KR" w:eastAsia="ko-KR"/>
        </w:rPr>
        <w:t>근본은 항상 머무는 장식의 큰 바다가 일어나 움직인 것이어서 칠식의 파도라고 이름하기 때문이다. 파도에 비록 높고 낮고 작고 큰 차이가 있지만 다만 하나의 움직인 바다일 뿐이다. 그러므로 칠식은 다만 하나의 장식임을 알 수 있다.</w:t>
      </w:r>
    </w:p>
    <w:p>
      <w:r>
        <w:rPr>
          <w:rFonts w:ascii="Noto Sans KR" w:hAnsi="Noto Sans KR" w:eastAsia="Noto Sans KR" w:cs="Noto Sans KR"/>
          <w:b w:val="0"/>
          <w:i w:val="0"/>
          <w:sz w:val="21"/>
          <w:lang w:val="ko-KR" w:eastAsia="ko-KR"/>
        </w:rPr>
        <w:t>주의 “그러나 이 위의 두 문” 등이라는 것은 방해되는 논난을 회통한 것이다. 논난하여 말한다. 앞의 ‘소를 거두어 왕으로 돌린다’는 것은 곧 호법이 논파한 네 부류 가운데 넷째인 “혹 안의 마음에는 별도의 심소가 없다고 집착한다”는 것이고, 이 ‘칠식을 거두어 팔식으로 돌린다’는 것은 곧 앞의 셋째인 “혹 모든 식은 작용은 다르지만 체는 같다고 집착한다”는 것이다. 이미 저들이 논파한 것인데 지금 어찌 이것을 사용하는가.</w:t>
      </w:r>
    </w:p>
    <w:p>
      <w:r>
        <w:rPr>
          <w:rFonts w:ascii="Noto Sans KR" w:hAnsi="Noto Sans KR" w:eastAsia="Noto Sans KR" w:cs="Noto Sans KR"/>
          <w:b w:val="0"/>
          <w:i w:val="0"/>
          <w:sz w:val="21"/>
          <w:lang w:val="ko-KR" w:eastAsia="ko-KR"/>
        </w:rPr>
        <w:t>그러므로 여기에서 “이미 경문이다” 등이라고 회통하였다.</w:t>
      </w:r>
    </w:p>
    <w:p>
      <w:r>
        <w:rPr>
          <w:rFonts w:ascii="Noto Sans KR" w:hAnsi="Noto Sans KR" w:eastAsia="Noto Sans KR" w:cs="Noto Sans KR"/>
          <w:b w:val="0"/>
          <w:i w:val="0"/>
          <w:sz w:val="21"/>
          <w:lang w:val="ko-KR" w:eastAsia="ko-KR"/>
        </w:rPr>
        <w:t>또 묻는다. 이미 경론이라면 호법은 무엇 때문에 그것을 논파하였는가?</w:t>
      </w:r>
    </w:p>
    <w:p>
      <w:r>
        <w:rPr>
          <w:rFonts w:ascii="Noto Sans KR" w:hAnsi="Noto Sans KR" w:eastAsia="Noto Sans KR" w:cs="Noto Sans KR"/>
          <w:b w:val="0"/>
          <w:i w:val="0"/>
          <w:sz w:val="21"/>
          <w:lang w:val="ko-KR" w:eastAsia="ko-KR"/>
        </w:rPr>
        <w:t>답한다. 그는 다만 한 부류 보살의 집착을 논파하였을 뿐 경론을 논파한 것이 아니다. 그 사람이 법상에 종지를 두고 이 ‘오직 하나의 장식’이라는 경을 밀의교라고 판정하였기 때문에 이 문에 해당한다.</w:t>
      </w:r>
    </w:p>
    <w:p>
      <w:r>
        <w:rPr>
          <w:rFonts w:ascii="Noto Sans KR" w:hAnsi="Noto Sans KR" w:eastAsia="Noto Sans KR" w:cs="Noto Sans KR"/>
          <w:b w:val="0"/>
          <w:i w:val="0"/>
          <w:sz w:val="21"/>
          <w:lang w:val="ko-KR" w:eastAsia="ko-KR"/>
        </w:rPr>
        <w:t>또 소승의 일의식이라는 계탁과 뒤섞임을 가려내고자 하였기 때문에 앞의 문을 논파한 것이다. 또한 다만 소승 가운데 한 부류의 종지와 계탁을 논파한 것이지 논을 논파한 것도 아니다.</w:t>
      </w:r>
    </w:p>
    <w:p>
      <w:r>
        <w:rPr>
          <w:rFonts w:ascii="Noto Sans KR" w:hAnsi="Noto Sans KR" w:eastAsia="Noto Sans KR" w:cs="Noto Sans KR"/>
          <w:b w:val="0"/>
          <w:i w:val="0"/>
          <w:sz w:val="21"/>
          <w:lang w:val="ko-KR" w:eastAsia="ko-KR"/>
        </w:rPr>
        <w:t>(논파한 집착은 앞에서 서술한 네 부류 가운데에 갖추어져 있는 것과 같다.)</w:t>
      </w:r>
    </w:p>
    <w:p>
      <w:r>
        <w:rPr>
          <w:rFonts w:ascii="Noto Sans KR" w:hAnsi="Noto Sans KR" w:eastAsia="Noto Sans KR" w:cs="Noto Sans KR"/>
          <w:b w:val="0"/>
          <w:i w:val="0"/>
          <w:sz w:val="21"/>
          <w:lang w:val="ko-KR" w:eastAsia="ko-KR"/>
        </w:rPr>
        <w:t>그러므로 지금은 그 회통되는 바는 있으나 그 국한되는 바는 없다. 저들이 논파한 것과 체상이 같지 않다는 말이다. 이 문은 여래장을 근원으로 삼으므로 더욱 온전히 다르다. 자세히 보면 알 수 있다.</w:t>
      </w:r>
    </w:p>
    <w:p>
      <w:r>
        <w:rPr>
          <w:rFonts w:ascii="Noto Sans KR" w:hAnsi="Noto Sans KR" w:eastAsia="Noto Sans KR" w:cs="Noto Sans KR"/>
          <w:b w:val="0"/>
          <w:i w:val="0"/>
          <w:sz w:val="21"/>
          <w:lang w:val="ko-KR" w:eastAsia="ko-KR"/>
        </w:rPr>
        <w:t>소의 “염과 정을 모두 포섭한다” 이하는 여래장을 총괄이자 근원으로 삼고 염과 정을 개별이자 지말로 삼는 것을 밝힌 것이다. 또한 『능가경』과 『기신론』에 갖추어져 있으니 글에서 알 수 있다.</w:t>
      </w:r>
    </w:p>
    <w:p>
      <w:pPr>
        <w:pStyle w:val="MarkerHeading"/>
      </w:pPr>
      <w:r>
        <w:rPr>
          <w:rFonts w:ascii="Noto Sans KR" w:hAnsi="Noto Sans KR" w:eastAsia="Noto Sans KR" w:cs="Noto Sans KR"/>
          <w:b/>
          <w:i w:val="0"/>
          <w:sz w:val="21"/>
          <w:lang w:val="ko-KR" w:eastAsia="ko-KR"/>
        </w:rPr>
        <w:t>[0587c07]</w:t>
      </w:r>
    </w:p>
    <w:p>
      <w:r>
        <w:rPr>
          <w:rFonts w:ascii="Noto Sans KR" w:hAnsi="Noto Sans KR" w:eastAsia="Noto Sans KR" w:cs="Noto Sans KR"/>
          <w:b w:val="0"/>
          <w:i w:val="0"/>
          <w:sz w:val="21"/>
          <w:lang w:val="ko-KR" w:eastAsia="ko-KR"/>
        </w:rPr>
        <w:t>소의 “상을 무너뜨리지 않고 팔식이 있으면서도 무상이며 또한 무상도 없다”라는 것은 팔식의 상을 무너뜨려 버린 뒤에 무상이 되는 것이 아니라, 곧 팔식의 상이 당체에 온 곳이 없어 무상이라는 말이다. 또한 색에 즉하여 공한 것이지 색이 소멸한 뒤에 공한 것이 아닌 것과 같다.</w:t>
      </w:r>
    </w:p>
    <w:p>
      <w:r>
        <w:rPr>
          <w:rFonts w:ascii="Noto Sans KR" w:hAnsi="Noto Sans KR" w:eastAsia="Noto Sans KR" w:cs="Noto Sans KR"/>
          <w:b w:val="0"/>
          <w:i w:val="0"/>
          <w:sz w:val="21"/>
          <w:lang w:val="ko-KR" w:eastAsia="ko-KR"/>
        </w:rPr>
        <w:t>‘또한 무상도 없다’라는 것은 곧 이 무상도 또한 얻을 수 없다는 말이다. 망령되이 식의 상에 집착하는 것이 있기 때문에 무상을 설한 것인데, 상이 이미 본래 공하거늘 무상이 어찌 성립하겠는가. 상대를 끊어야 비로소 하나의 마음이다. 이것이 돈교이다.</w:t>
      </w:r>
    </w:p>
    <w:p>
      <w:pPr>
        <w:pStyle w:val="MarkerHeading"/>
      </w:pPr>
      <w:r>
        <w:rPr>
          <w:rFonts w:ascii="Noto Sans KR" w:hAnsi="Noto Sans KR" w:eastAsia="Noto Sans KR" w:cs="Noto Sans KR"/>
          <w:b/>
          <w:i w:val="0"/>
          <w:sz w:val="21"/>
          <w:lang w:val="ko-KR" w:eastAsia="ko-KR"/>
        </w:rPr>
        <w:t>[0587c11]</w:t>
      </w:r>
    </w:p>
    <w:p>
      <w:r>
        <w:rPr>
          <w:rFonts w:ascii="Noto Sans KR" w:hAnsi="Noto Sans KR" w:eastAsia="Noto Sans KR" w:cs="Noto Sans KR"/>
          <w:b w:val="0"/>
          <w:i w:val="0"/>
          <w:sz w:val="21"/>
          <w:lang w:val="ko-KR" w:eastAsia="ko-KR"/>
        </w:rPr>
        <w:t>△ 소의 “『화엄경』에서 설한 것과 같다”라는 것은 곧 「범행품」에서 “일체법이 곧 마음의 자성임을 알아 혜신을 성취하되 다른 이의 깨달음으로 말미암지 않는다”고 한 것이다.</w:t>
      </w:r>
    </w:p>
    <w:p>
      <w:r>
        <w:rPr>
          <w:rFonts w:ascii="Noto Sans KR" w:hAnsi="Noto Sans KR" w:eastAsia="Noto Sans KR" w:cs="Noto Sans KR"/>
          <w:b w:val="0"/>
          <w:i w:val="0"/>
          <w:sz w:val="21"/>
          <w:lang w:val="ko-KR" w:eastAsia="ko-KR"/>
        </w:rPr>
        <w:t>소의 “사상을 융합하여 들어가게 한다”라는 것은 사법이 이미 오직 마음이 나타낸 것이므로 곧 능히 나타내는 진심과 하나도 아니고 다르지도 않다는 말이다.</w:t>
      </w:r>
    </w:p>
    <w:p>
      <w:r>
        <w:rPr>
          <w:rFonts w:ascii="Noto Sans KR" w:hAnsi="Noto Sans KR" w:eastAsia="Noto Sans KR" w:cs="Noto Sans KR"/>
          <w:b w:val="0"/>
          <w:i w:val="0"/>
          <w:sz w:val="21"/>
          <w:lang w:val="ko-KR" w:eastAsia="ko-KR"/>
        </w:rPr>
        <w:t>이제 우선 하나의 미진을 들어 논한다. 이 하나의 티끌은 마음과 하나가 아니기 때문에 이 하나의 티끌이 능히 두루하는 것이 될 수 있다. 또 마음과 다르지 않기 때문에 마음이 일체 가운데 두루할 때 이 티끌도 마음을 따라 일체 가운데 두루한다. 만약 두루하지 않는다고 말한다면 곧 마음과 다른 것이다.</w:t>
      </w:r>
    </w:p>
    <w:p>
      <w:r>
        <w:rPr>
          <w:rFonts w:ascii="Noto Sans KR" w:hAnsi="Noto Sans KR" w:eastAsia="Noto Sans KR" w:cs="Noto Sans KR"/>
          <w:b w:val="0"/>
          <w:i w:val="0"/>
          <w:sz w:val="21"/>
          <w:lang w:val="ko-KR" w:eastAsia="ko-KR"/>
        </w:rPr>
        <w:t>일찍이 한 법도 진심이 나타낸 것이 아님이 없기 때문에 모두 다르지 않다. 그러므로 “마음을 따라” 등이라고 하였다.</w:t>
      </w:r>
    </w:p>
    <w:p>
      <w:r>
        <w:rPr>
          <w:rFonts w:ascii="Noto Sans KR" w:hAnsi="Noto Sans KR" w:eastAsia="Noto Sans KR" w:cs="Noto Sans KR"/>
          <w:b w:val="0"/>
          <w:i w:val="0"/>
          <w:sz w:val="21"/>
          <w:lang w:val="ko-KR" w:eastAsia="ko-KR"/>
        </w:rPr>
        <w:t>마땅히 게송으로 맺어 다음과 같이 말할 수 있다.</w:t>
      </w:r>
    </w:p>
    <w:p>
      <w:r>
        <w:rPr>
          <w:rFonts w:ascii="Noto Sans KR" w:hAnsi="Noto Sans KR" w:eastAsia="Noto Sans KR" w:cs="Noto Sans KR"/>
          <w:b w:val="0"/>
          <w:i w:val="0"/>
          <w:sz w:val="21"/>
          <w:lang w:val="ko-KR" w:eastAsia="ko-KR"/>
        </w:rPr>
        <w:t>“티끌과 진심은 하나가 아니기 때문에</w:t>
      </w:r>
    </w:p>
    <w:p>
      <w:r>
        <w:rPr>
          <w:rFonts w:ascii="Noto Sans KR" w:hAnsi="Noto Sans KR" w:eastAsia="Noto Sans KR" w:cs="Noto Sans KR"/>
          <w:b w:val="0"/>
          <w:i w:val="0"/>
          <w:sz w:val="21"/>
          <w:lang w:val="ko-KR" w:eastAsia="ko-KR"/>
        </w:rPr>
        <w:t>이 하나의 티끌이 능히 두루하는 것이 된다.</w:t>
      </w:r>
    </w:p>
    <w:p>
      <w:r>
        <w:rPr>
          <w:rFonts w:ascii="Noto Sans KR" w:hAnsi="Noto Sans KR" w:eastAsia="Noto Sans KR" w:cs="Noto Sans KR"/>
          <w:b w:val="0"/>
          <w:i w:val="0"/>
          <w:sz w:val="21"/>
          <w:lang w:val="ko-KR" w:eastAsia="ko-KR"/>
        </w:rPr>
        <w:t>뒤에는 진심과 다르지 않기 때문에</w:t>
      </w:r>
    </w:p>
    <w:p>
      <w:r>
        <w:rPr>
          <w:rFonts w:ascii="Noto Sans KR" w:hAnsi="Noto Sans KR" w:eastAsia="Noto Sans KR" w:cs="Noto Sans KR"/>
          <w:b w:val="0"/>
          <w:i w:val="0"/>
          <w:sz w:val="21"/>
          <w:lang w:val="ko-KR" w:eastAsia="ko-KR"/>
        </w:rPr>
        <w:t>마음이 일체에 두루하면 티끌도 또한 두루한다.”</w:t>
      </w:r>
    </w:p>
    <w:p>
      <w:r>
        <w:rPr>
          <w:rFonts w:ascii="Noto Sans KR" w:hAnsi="Noto Sans KR" w:eastAsia="Noto Sans KR" w:cs="Noto Sans KR"/>
          <w:b w:val="0"/>
          <w:i w:val="0"/>
          <w:sz w:val="21"/>
          <w:lang w:val="ko-KR" w:eastAsia="ko-KR"/>
        </w:rPr>
        <w:t>위는 모두 하나가 여럿 가운데 있는 것이다.</w:t>
      </w:r>
    </w:p>
    <w:p>
      <w:r>
        <w:rPr>
          <w:rFonts w:ascii="Noto Sans KR" w:hAnsi="Noto Sans KR" w:eastAsia="Noto Sans KR" w:cs="Noto Sans KR"/>
          <w:b w:val="0"/>
          <w:i w:val="0"/>
          <w:sz w:val="21"/>
          <w:lang w:val="ko-KR" w:eastAsia="ko-KR"/>
        </w:rPr>
        <w:t>‘온 마음의 일체’ 등이라는 것은 여럿이 하나 가운데 있는 것이다. 뜻의 형세가 다르지 않으므로 맺는 게송도 또한 유례에 따라 알 수 있다.</w:t>
      </w:r>
    </w:p>
    <w:p>
      <w:r>
        <w:rPr>
          <w:rFonts w:ascii="Noto Sans KR" w:hAnsi="Noto Sans KR" w:eastAsia="Noto Sans KR" w:cs="Noto Sans KR"/>
          <w:b w:val="0"/>
          <w:i w:val="0"/>
          <w:sz w:val="21"/>
          <w:lang w:val="ko-KR" w:eastAsia="ko-KR"/>
        </w:rPr>
        <w:t>다만 하나가 여럿 가운데 있을 때 “두루한다”고 말하는 것은 두루할 만한 여럿이 있기 때문이다. 한 사람이 여러 집에 두루 이르는 것과 같다.</w:t>
      </w:r>
    </w:p>
    <w:p>
      <w:r>
        <w:rPr>
          <w:rFonts w:ascii="Noto Sans KR" w:hAnsi="Noto Sans KR" w:eastAsia="Noto Sans KR" w:cs="Noto Sans KR"/>
          <w:b w:val="0"/>
          <w:i w:val="0"/>
          <w:sz w:val="21"/>
          <w:lang w:val="ko-KR" w:eastAsia="ko-KR"/>
        </w:rPr>
        <w:t>여럿이 하나 가운데 있을 때에는 곧 “들어간다”고 말하고 “편(編)”이라고 말해서는 안 된다. 들어가는 바는 다만 하나일 뿐 두루할 만한 여럿이 없기 때문이다. 여러 사람이 함께 한 집에 들어가는 것과 같으니 다만 “들어간다”고 말한다.</w:t>
      </w:r>
    </w:p>
    <w:p>
      <w:r>
        <w:rPr>
          <w:rFonts w:ascii="Noto Sans KR" w:hAnsi="Noto Sans KR" w:eastAsia="Noto Sans KR" w:cs="Noto Sans KR"/>
          <w:b w:val="0"/>
          <w:i w:val="0"/>
          <w:sz w:val="21"/>
          <w:lang w:val="ko-KR" w:eastAsia="ko-KR"/>
        </w:rPr>
        <w:t>이에 상대하면 곧 한 법이 일체를 포함하고 일체가 하나를 포함하는 것이 있다. 지금 이 문이 없는 것은 셋째 뜻 가운데에 그림자처럼 포함되어 있기 때문이다. 거기에 이르러 풀이한다.</w:t>
      </w:r>
    </w:p>
    <w:p>
      <w:r>
        <w:rPr>
          <w:rFonts w:ascii="Noto Sans KR" w:hAnsi="Noto Sans KR" w:eastAsia="Noto Sans KR" w:cs="Noto Sans KR"/>
          <w:b w:val="0"/>
          <w:i w:val="0"/>
          <w:sz w:val="21"/>
          <w:lang w:val="ko-KR" w:eastAsia="ko-KR"/>
        </w:rPr>
        <w:t>(뜻은 [1]〔來〕에 거두어지는 데 있으니, 이 형세를 따라 곧 거듭거듭한 뜻을 설한다.[구문 불확실])</w:t>
      </w:r>
    </w:p>
    <w:p>
      <w:r>
        <w:rPr>
          <w:rFonts w:ascii="Noto Sans KR" w:hAnsi="Noto Sans KR" w:eastAsia="Noto Sans KR" w:cs="Noto Sans KR"/>
          <w:b w:val="0"/>
          <w:i w:val="0"/>
          <w:sz w:val="21"/>
          <w:lang w:val="ko-KR" w:eastAsia="ko-KR"/>
        </w:rPr>
        <w:t>소의 “사상을 융합하여 곧바로 같게 한다”라는 것은 앞에서는 사의 작용에 의거하여 이것과 저것이 서로 들어갔지만, 여기서는 사의 체에 의거하여 이것과 저것이 서로 곧바로 같아지는 것이니 모두 오직 마음으로 말미암기 때문이다. 체와 작용이 이와 같다.</w:t>
      </w:r>
    </w:p>
    <w:p>
      <w:r>
        <w:rPr>
          <w:rFonts w:ascii="Noto Sans KR" w:hAnsi="Noto Sans KR" w:eastAsia="Noto Sans KR" w:cs="Noto Sans KR"/>
          <w:b w:val="0"/>
          <w:i w:val="0"/>
          <w:sz w:val="21"/>
          <w:lang w:val="ko-KR" w:eastAsia="ko-KR"/>
        </w:rPr>
        <w:t>그러나 이 상즉문 가운데에서 능히 나타내는 진심을 나타난 모든 사상과 상대하여 보면 또한 곧바로 같지 않다는 뜻이 있다. 그래야 비로소 이 하나의 사와 일체가 능히 서로 곧바로 같아지는 사물이 될 수 있다.</w:t>
      </w:r>
    </w:p>
    <w:p>
      <w:r>
        <w:rPr>
          <w:rFonts w:ascii="Noto Sans KR" w:hAnsi="Noto Sans KR" w:eastAsia="Noto Sans KR" w:cs="Noto Sans KR"/>
          <w:b w:val="0"/>
          <w:i w:val="0"/>
          <w:sz w:val="21"/>
          <w:lang w:val="ko-KR" w:eastAsia="ko-KR"/>
        </w:rPr>
        <w:t>다시 이 진심이 저 곧바로 같지 않은 사와 온전히 서로 곧바로 같아지기 때문에 모든 사도 각각 능히 서로 곧바로 같아질 수 있다.</w:t>
      </w:r>
    </w:p>
    <w:p>
      <w:r>
        <w:rPr>
          <w:rFonts w:ascii="Noto Sans KR" w:hAnsi="Noto Sans KR" w:eastAsia="Noto Sans KR" w:cs="Noto Sans KR"/>
          <w:b w:val="0"/>
          <w:i w:val="0"/>
          <w:sz w:val="21"/>
          <w:lang w:val="ko-KR" w:eastAsia="ko-KR"/>
        </w:rPr>
        <w:t>소의 “거듭거듭” 등이라는 것은 거듭거듭 포함하고 포섭하는 뜻을 보고자 하여 우선 첫째 한 겹에 의거해 설한 것이다.</w:t>
      </w:r>
    </w:p>
    <w:p>
      <w:r>
        <w:rPr>
          <w:rFonts w:ascii="Noto Sans KR" w:hAnsi="Noto Sans KR" w:eastAsia="Noto Sans KR" w:cs="Noto Sans KR"/>
          <w:b w:val="0"/>
          <w:i w:val="0"/>
          <w:sz w:val="21"/>
          <w:lang w:val="ko-KR" w:eastAsia="ko-KR"/>
        </w:rPr>
        <w:t>첫째 겹 가운데에서도 우선 하나의 사가 능히 포함하는 데 나아가 말한다. 그러면 많은 각각의 사도 유례를 따라 설하기 쉽고 보기 쉽다.</w:t>
      </w:r>
    </w:p>
    <w:p>
      <w:r>
        <w:rPr>
          <w:rFonts w:ascii="Noto Sans KR" w:hAnsi="Noto Sans KR" w:eastAsia="Noto Sans KR" w:cs="Noto Sans KR"/>
          <w:b w:val="0"/>
          <w:i w:val="0"/>
          <w:sz w:val="21"/>
          <w:lang w:val="ko-KR" w:eastAsia="ko-KR"/>
        </w:rPr>
        <w:t>이 하나의 사로 일체를 포함하고 포섭하려면 우선 이 하나의 사가 진심을 온전히 포함하고 포섭함을 보아야 한다. 진심을 온전히 포함하고 포섭하기 때문에 비로소 일체를 포함하고 포섭할 수 있다.</w:t>
      </w:r>
    </w:p>
    <w:p>
      <w:r>
        <w:rPr>
          <w:rFonts w:ascii="Noto Sans KR" w:hAnsi="Noto Sans KR" w:eastAsia="Noto Sans KR" w:cs="Noto Sans KR"/>
          <w:b w:val="0"/>
          <w:i w:val="0"/>
          <w:sz w:val="21"/>
          <w:lang w:val="ko-KR" w:eastAsia="ko-KR"/>
        </w:rPr>
        <w:t>이 뜻은 어떠한가. 만약 이 하나의 사가 진심을 포섭하지 않는다면 곧 마음이 사의 밖에 있는 것이니 어찌 ‘오직 진심일 뿐’이라고 이름하겠는가. 만약 포섭하되 온전하지 않다면 곧 마음에 분한이 있는 것이니 어찌 또한 진심이겠는가.</w:t>
      </w:r>
    </w:p>
    <w:p>
      <w:r>
        <w:rPr>
          <w:rFonts w:ascii="Noto Sans KR" w:hAnsi="Noto Sans KR" w:eastAsia="Noto Sans KR" w:cs="Noto Sans KR"/>
          <w:b w:val="0"/>
          <w:i w:val="0"/>
          <w:sz w:val="21"/>
          <w:lang w:val="ko-KR" w:eastAsia="ko-KR"/>
        </w:rPr>
        <w:t>그러므로 이 하나의 사가 반드시 진심을 온전히 포함하고 포섭함을 알 수 있다.</w:t>
      </w:r>
    </w:p>
    <w:p>
      <w:r>
        <w:rPr>
          <w:rFonts w:ascii="Noto Sans KR" w:hAnsi="Noto Sans KR" w:eastAsia="Noto Sans KR" w:cs="Noto Sans KR"/>
          <w:b w:val="0"/>
          <w:i w:val="0"/>
          <w:sz w:val="21"/>
          <w:lang w:val="ko-KR" w:eastAsia="ko-KR"/>
        </w:rPr>
        <w:t>이 하나의 사가 진심을 온전히 포섭할 때, 이 마음과 다르지 않은 많은 사로 하여금 의지하는 바인 마음을 따라 모두 이 하나의 사 가운데에 나타나게 한다. 만약 저 많은 사가 마음을 따라 나타나지 않는다면 곧 사가 마음의 밖에 있는 것이다.</w:t>
      </w:r>
    </w:p>
    <w:p>
      <w:r>
        <w:rPr>
          <w:rFonts w:ascii="Noto Sans KR" w:hAnsi="Noto Sans KR" w:eastAsia="Noto Sans KR" w:cs="Noto Sans KR"/>
          <w:b w:val="0"/>
          <w:i w:val="0"/>
          <w:sz w:val="21"/>
          <w:lang w:val="ko-KR" w:eastAsia="ko-KR"/>
        </w:rPr>
        <w:t>지금 이미 하나의 사가 진심을 온전히 포섭하였으니, 저 많은 각각의 사가 어찌 그 가운데 나타나지 않겠는가. 하나의 사가 이미 그러하니 일체가 모두 그러하다.</w:t>
      </w:r>
    </w:p>
    <w:p>
      <w:r>
        <w:rPr>
          <w:rFonts w:ascii="Noto Sans KR" w:hAnsi="Noto Sans KR" w:eastAsia="Noto Sans KR" w:cs="Noto Sans KR"/>
          <w:b w:val="0"/>
          <w:i w:val="0"/>
          <w:sz w:val="21"/>
          <w:lang w:val="ko-KR" w:eastAsia="ko-KR"/>
        </w:rPr>
        <w:t>(그러므로 『화엄경』에서 “하나하나의 티끌 가운데에서 법계를 보고, 보광의 부처가 구름처럼 모여 나타난다. 이것은 여래 국토의 자재함이다” 등이라고 설하였다.)</w:t>
      </w:r>
    </w:p>
    <w:p>
      <w:r>
        <w:rPr>
          <w:rFonts w:ascii="Noto Sans KR" w:hAnsi="Noto Sans KR" w:eastAsia="Noto Sans KR" w:cs="Noto Sans KR"/>
          <w:b w:val="0"/>
          <w:i w:val="0"/>
          <w:sz w:val="21"/>
          <w:lang w:val="ko-KR" w:eastAsia="ko-KR"/>
        </w:rPr>
        <w:t>모두 하나하나가 온전히 진심이기 때문이다. 운운. 일체가 온전히 마음이기 때문에 일체를 포함할 수 있다.</w:t>
      </w:r>
    </w:p>
    <w:p>
      <w:r>
        <w:rPr>
          <w:rFonts w:ascii="Noto Sans KR" w:hAnsi="Noto Sans KR" w:eastAsia="Noto Sans KR" w:cs="Noto Sans KR"/>
          <w:b w:val="0"/>
          <w:i w:val="0"/>
          <w:sz w:val="21"/>
          <w:lang w:val="ko-KR" w:eastAsia="ko-KR"/>
        </w:rPr>
        <w:t>소의 “포함된 일체도 또한 오직 마음이기 때문에 다시 일체를 포함한다”라는 것은 앞에서 설한 하나의 사 가운데에 있는 일체의 사법도 또한 하나하나 모두 오직 진심이기 때문에 다시 일체의 사법을 포함하고 포섭한다는 말이다. 앞에서 포함된 법이 여기에서는 다시 능히 포함하는 것이 된다.</w:t>
      </w:r>
    </w:p>
    <w:p>
      <w:r>
        <w:rPr>
          <w:rFonts w:ascii="Noto Sans KR" w:hAnsi="Noto Sans KR" w:eastAsia="Noto Sans KR" w:cs="Noto Sans KR"/>
          <w:b w:val="0"/>
          <w:i w:val="0"/>
          <w:sz w:val="21"/>
          <w:lang w:val="ko-KR" w:eastAsia="ko-KR"/>
        </w:rPr>
        <w:t>(앞에서는 한 집 가운데 많은 항아리가 있는 것과 같았고, 지금은 항아리마다 그 가운데에 모두 많은 병 등이 있는 것과 같다.)</w:t>
      </w:r>
    </w:p>
    <w:p>
      <w:r>
        <w:rPr>
          <w:rFonts w:ascii="Noto Sans KR" w:hAnsi="Noto Sans KR" w:eastAsia="Noto Sans KR" w:cs="Noto Sans KR"/>
          <w:b w:val="0"/>
          <w:i w:val="0"/>
          <w:sz w:val="21"/>
          <w:lang w:val="ko-KR" w:eastAsia="ko-KR"/>
        </w:rPr>
        <w:t>소의 “무진하고 무진하다”라는 것은 이 둘째 겹에 포함된 것도 모두 온전히 진심이기 때문에 다시 셋째 겹의 일체제법을 포함하고 포섭할 수 있다는 말이다.</w:t>
      </w:r>
    </w:p>
    <w:p>
      <w:r>
        <w:rPr>
          <w:rFonts w:ascii="Noto Sans KR" w:hAnsi="Noto Sans KR" w:eastAsia="Noto Sans KR" w:cs="Noto Sans KR"/>
          <w:b w:val="0"/>
          <w:i w:val="0"/>
          <w:sz w:val="21"/>
          <w:lang w:val="ko-KR" w:eastAsia="ko-KR"/>
        </w:rPr>
        <w:t>셋째 겹에 포함된 것도 또한 오직 진심이기 때문에 다시 넷째 겹을 포함하고 포섭할 수 있다. 이와 같이 능히 포함하는 것이 이미 다함이 없고 포함되는 것도 또한 끝이 없다.</w:t>
      </w:r>
    </w:p>
    <w:p>
      <w:r>
        <w:rPr>
          <w:rFonts w:ascii="Noto Sans KR" w:hAnsi="Noto Sans KR" w:eastAsia="Noto Sans KR" w:cs="Noto Sans KR"/>
          <w:b w:val="0"/>
          <w:i w:val="0"/>
          <w:sz w:val="21"/>
          <w:lang w:val="ko-KR" w:eastAsia="ko-KR"/>
        </w:rPr>
        <w:t>모두 ‘오직 진심일 뿐임’으로 말미암기 때문이다.[판독 불확실](원문의 ‘不唯’) 다음에서 “모두 말미암는다” 등이라고 맺었다.</w:t>
      </w:r>
    </w:p>
    <w:p>
      <w:r>
        <w:rPr>
          <w:rFonts w:ascii="Noto Sans KR" w:hAnsi="Noto Sans KR" w:eastAsia="Noto Sans KR" w:cs="Noto Sans KR"/>
          <w:b w:val="0"/>
          <w:i w:val="0"/>
          <w:sz w:val="21"/>
          <w:lang w:val="ko-KR" w:eastAsia="ko-KR"/>
        </w:rPr>
        <w:t>그러나 위의 세 뜻은 곧 『화엄경』 십현문 가운데의 세 문과 같다. 첫째는 일다상용부동문이고, 둘째는 제법상즉자재문이며, 셋째는 인다라망경계문이다.</w:t>
      </w:r>
    </w:p>
    <w:p>
      <w:pPr>
        <w:pStyle w:val="MarkerHeading"/>
      </w:pPr>
      <w:r>
        <w:rPr>
          <w:rFonts w:ascii="Noto Sans KR" w:hAnsi="Noto Sans KR" w:eastAsia="Noto Sans KR" w:cs="Noto Sans KR"/>
          <w:b/>
          <w:i w:val="0"/>
          <w:sz w:val="21"/>
          <w:lang w:val="ko-KR" w:eastAsia="ko-KR"/>
        </w:rPr>
        <w:t>[0588b03]</w:t>
      </w:r>
    </w:p>
    <w:p>
      <w:r>
        <w:rPr>
          <w:rFonts w:ascii="Noto Sans KR" w:hAnsi="Noto Sans KR" w:eastAsia="Noto Sans KR" w:cs="Noto Sans KR"/>
          <w:b w:val="0"/>
          <w:i w:val="0"/>
          <w:sz w:val="21"/>
          <w:lang w:val="ko-KR" w:eastAsia="ko-KR"/>
        </w:rPr>
        <w:t>소의 “이 위의 오교” 이하는 셋째, 모든 교설을 총괄하여 맺은 것이다.</w:t>
      </w:r>
    </w:p>
    <w:p>
      <w:r>
        <w:rPr>
          <w:rFonts w:ascii="Noto Sans KR" w:hAnsi="Noto Sans KR" w:eastAsia="Noto Sans KR" w:cs="Noto Sans KR"/>
          <w:b w:val="0"/>
          <w:i w:val="0"/>
          <w:sz w:val="21"/>
          <w:lang w:val="ko-KR" w:eastAsia="ko-KR"/>
        </w:rPr>
        <w:t>‘여덟 문’이라는 것은 시교에 셋이 있고 종교에 둘이 있으며 나머지 셋에 각각 하나씩 있으므로 여덟을 이룬다는 말이다. 원교 가운데 비록 세 뜻이 있지만 다만 하나의 문이다.</w:t>
      </w:r>
    </w:p>
    <w:p>
      <w:r>
        <w:rPr>
          <w:rFonts w:ascii="Noto Sans KR" w:hAnsi="Noto Sans KR" w:eastAsia="Noto Sans KR" w:cs="Noto Sans KR"/>
          <w:b w:val="0"/>
          <w:i w:val="0"/>
          <w:sz w:val="21"/>
          <w:lang w:val="ko-KR" w:eastAsia="ko-KR"/>
        </w:rPr>
        <w:t>‘숙맥’이라는 것에서 숙(菽)은 콩이다. 여덟 문의 뜻을 가려 구별하지 못할까 염려한 것이니, 곧 어리석은 사람이 콩과 보리를 구분하지 못하는 것과 같다.</w:t>
      </w:r>
    </w:p>
    <w:p>
      <w:pPr>
        <w:pStyle w:val="MarkerHeading"/>
      </w:pPr>
      <w:r>
        <w:rPr>
          <w:rFonts w:ascii="Noto Sans KR" w:hAnsi="Noto Sans KR" w:eastAsia="Noto Sans KR" w:cs="Noto Sans KR"/>
          <w:b/>
          <w:i w:val="0"/>
          <w:sz w:val="21"/>
          <w:lang w:val="ko-KR" w:eastAsia="ko-KR"/>
        </w:rPr>
        <w:t>[0588b07]</w:t>
      </w:r>
    </w:p>
    <w:p>
      <w:r>
        <w:rPr>
          <w:rFonts w:ascii="Noto Sans KR" w:hAnsi="Noto Sans KR" w:eastAsia="Noto Sans KR" w:cs="Noto Sans KR"/>
          <w:b w:val="0"/>
          <w:i w:val="0"/>
          <w:sz w:val="21"/>
          <w:lang w:val="ko-KR" w:eastAsia="ko-KR"/>
        </w:rPr>
        <w:t>소의 “그러나 모두 설한다” 이하는 넷째, 종에 집착하는 까닭을 풀이한 것이다.</w:t>
      </w:r>
    </w:p>
    <w:p>
      <w:r>
        <w:rPr>
          <w:rFonts w:ascii="Noto Sans KR" w:hAnsi="Noto Sans KR" w:eastAsia="Noto Sans KR" w:cs="Noto Sans KR"/>
          <w:b w:val="0"/>
          <w:i w:val="0"/>
          <w:sz w:val="21"/>
          <w:lang w:val="ko-KR" w:eastAsia="ko-KR"/>
        </w:rPr>
        <w:t>먼저 마땅히 물어야 한다. “위에서 설한 것에 의거하면 오직 돈교와 원교만이 여실한 요의인데, 어찌하여 모든 경과 모든 논에 다시 앞과 같은 다른 설이 있는가?”</w:t>
      </w:r>
    </w:p>
    <w:p>
      <w:r>
        <w:rPr>
          <w:rFonts w:ascii="Noto Sans KR" w:hAnsi="Noto Sans KR" w:eastAsia="Noto Sans KR" w:cs="Noto Sans KR"/>
          <w:b w:val="0"/>
          <w:i w:val="0"/>
          <w:sz w:val="21"/>
          <w:lang w:val="ko-KR" w:eastAsia="ko-KR"/>
        </w:rPr>
        <w:t>그러므로 여기에서 “대개 경은 근기를 따라 설하기 때문이다” 등이라고 풀이하였다.</w:t>
      </w:r>
    </w:p>
    <w:p>
      <w:r>
        <w:rPr>
          <w:rFonts w:ascii="Noto Sans KR" w:hAnsi="Noto Sans KR" w:eastAsia="Noto Sans KR" w:cs="Noto Sans KR"/>
          <w:b w:val="0"/>
          <w:i w:val="0"/>
          <w:sz w:val="21"/>
          <w:lang w:val="ko-KR" w:eastAsia="ko-KR"/>
        </w:rPr>
        <w:t>‘근기를 따른다’라는 것은 아래의 역돈 가운데 능전의 가르침에 의거하여 “글을 따르고 법을 거슬러 하나에서 일곱까지 차례로 전전한다” 등이라고 한 것과 같다. 소의 글과 초의 글의 뜻을 취하여 이에 상대해 설할 수 있다.</w:t>
      </w:r>
    </w:p>
    <w:p>
      <w:r>
        <w:rPr>
          <w:rFonts w:ascii="Noto Sans KR" w:hAnsi="Noto Sans KR" w:eastAsia="Noto Sans KR" w:cs="Noto Sans KR"/>
          <w:b w:val="0"/>
          <w:i w:val="0"/>
          <w:sz w:val="21"/>
          <w:lang w:val="ko-KR" w:eastAsia="ko-KR"/>
        </w:rPr>
        <w:t>묻는다. 경문은 이미 부처님께서 당시 차별된 근기를 좇아 방편으로 설한 것인데, 무엇 때문에 부처님께서 멸도하신 뒤에 모든 보살이 논을 지어 종지를 세우거나 경문을 풀이한 것도 또한 차별이 있는가?</w:t>
      </w:r>
    </w:p>
    <w:p>
      <w:r>
        <w:rPr>
          <w:rFonts w:ascii="Noto Sans KR" w:hAnsi="Noto Sans KR" w:eastAsia="Noto Sans KR" w:cs="Noto Sans KR"/>
          <w:b w:val="0"/>
          <w:i w:val="0"/>
          <w:sz w:val="21"/>
          <w:lang w:val="ko-KR" w:eastAsia="ko-KR"/>
        </w:rPr>
        <w:t>그러므로 다음에서 “논은 경을 좇아 통하게 한다”고 하였다.</w:t>
      </w:r>
    </w:p>
    <w:p>
      <w:r>
        <w:rPr>
          <w:rFonts w:ascii="Noto Sans KR" w:hAnsi="Noto Sans KR" w:eastAsia="Noto Sans KR" w:cs="Noto Sans KR"/>
          <w:b w:val="0"/>
          <w:i w:val="0"/>
          <w:sz w:val="21"/>
          <w:lang w:val="ko-KR" w:eastAsia="ko-KR"/>
        </w:rPr>
        <w:t>곧 부처님께서 세상에 계실 때에만 차별된 근기가 있었던 것이 아니라 부처님께서 열반하신 뒤부터 지금에 이르기까지도 또한 이와 같기 때문이다.</w:t>
      </w:r>
    </w:p>
    <w:p>
      <w:r>
        <w:rPr>
          <w:rFonts w:ascii="Noto Sans KR" w:hAnsi="Noto Sans KR" w:eastAsia="Noto Sans KR" w:cs="Noto Sans KR"/>
          <w:b w:val="0"/>
          <w:i w:val="0"/>
          <w:sz w:val="21"/>
          <w:lang w:val="ko-KR" w:eastAsia="ko-KR"/>
        </w:rPr>
        <w:t>보살이 논을 지은 것도 경의 종지를 따라 부처님의 뜻을 통하게 풀이한 것이다. 종론을 지은 것은 각각 한 부류의 경에 부합하고 각각 한 부류의 근기에 응하며, 석론을 지은 것은 각각 한 경을 풀이하되 또한 어느 경의 종지를 따라 각각 그 뜻을 드러낸 것이다.</w:t>
      </w:r>
    </w:p>
    <w:p>
      <w:r>
        <w:rPr>
          <w:rFonts w:ascii="Noto Sans KR" w:hAnsi="Noto Sans KR" w:eastAsia="Noto Sans KR" w:cs="Noto Sans KR"/>
          <w:b w:val="0"/>
          <w:i w:val="0"/>
          <w:sz w:val="21"/>
          <w:lang w:val="ko-KR" w:eastAsia="ko-KR"/>
        </w:rPr>
        <w:t>우선 천친보살이 소승론을 지은 것은 곧 『아함경』 등의 경에서 염과 정이 결정코 구별된다는 설을 따른 것이다. 『섭론』 등을 지은 것은 곧 상과 수가 확연하다는 것이다. 『백론』에 주석하고 『금강경』을 풀이한 것은 곧 공이 상을 탕진함을 밝혔고, 『불성론』 등을 지은 것은 곧 중생이 법신여래장임을 설하였으며, 『화엄십지론』을 지은 것은 곧 육상이 원융함을 설하였다.</w:t>
      </w:r>
    </w:p>
    <w:p>
      <w:r>
        <w:rPr>
          <w:rFonts w:ascii="Noto Sans KR" w:hAnsi="Noto Sans KR" w:eastAsia="Noto Sans KR" w:cs="Noto Sans KR"/>
          <w:b w:val="0"/>
          <w:i w:val="0"/>
          <w:sz w:val="21"/>
          <w:lang w:val="ko-KR" w:eastAsia="ko-KR"/>
        </w:rPr>
        <w:t>그러므로 각각 경의 종지를 따른 것임을 알 수 있으니 어찌 일정하게 집착하여 막힘이 있겠는가.</w:t>
      </w:r>
    </w:p>
    <w:p>
      <w:pPr>
        <w:pStyle w:val="MarkerHeading"/>
      </w:pPr>
      <w:r>
        <w:rPr>
          <w:rFonts w:ascii="Noto Sans KR" w:hAnsi="Noto Sans KR" w:eastAsia="Noto Sans KR" w:cs="Noto Sans KR"/>
          <w:b/>
          <w:i w:val="0"/>
          <w:sz w:val="21"/>
          <w:lang w:val="ko-KR" w:eastAsia="ko-KR"/>
        </w:rPr>
        <w:t>[0588b21]</w:t>
      </w:r>
    </w:p>
    <w:p>
      <w:r>
        <w:rPr>
          <w:rFonts w:ascii="Noto Sans KR" w:hAnsi="Noto Sans KR" w:eastAsia="Noto Sans KR" w:cs="Noto Sans KR"/>
          <w:b w:val="0"/>
          <w:i w:val="0"/>
          <w:sz w:val="21"/>
          <w:lang w:val="ko-KR" w:eastAsia="ko-KR"/>
        </w:rPr>
        <w:t>소의 “사람이 논을 따라 집착한다” 등이라는 것은 허물을 후대에 전하여 익힌 이들에게 돌린 것이다.</w:t>
      </w:r>
    </w:p>
    <w:p>
      <w:r>
        <w:rPr>
          <w:rFonts w:ascii="Noto Sans KR" w:hAnsi="Noto Sans KR" w:eastAsia="Noto Sans KR" w:cs="Noto Sans KR"/>
          <w:b w:val="0"/>
          <w:i w:val="0"/>
          <w:sz w:val="21"/>
          <w:lang w:val="ko-KR" w:eastAsia="ko-KR"/>
        </w:rPr>
        <w:t>참으로 고루하고 견문이 적어 널리 배우지 못한 데서 말미암아 한 가르침을 만나면 곧 그것을 원만하게 통한다고 여기고, 설하는 것이 자기의 이해와 어긋남을 만나면 곧 거부하여 받아들이지 않고 도리어 잘못되었다고 말한다.</w:t>
      </w:r>
    </w:p>
    <w:p>
      <w:r>
        <w:rPr>
          <w:rFonts w:ascii="Noto Sans KR" w:hAnsi="Noto Sans KR" w:eastAsia="Noto Sans KR" w:cs="Noto Sans KR"/>
          <w:b w:val="0"/>
          <w:i w:val="0"/>
          <w:sz w:val="21"/>
          <w:lang w:val="ko-KR" w:eastAsia="ko-KR"/>
        </w:rPr>
        <w:t>그러므로 “함께 얕은 권교를 지킨다”고 하였다. ‘얕은 권교’라는 것은 앞의 것일수록 뒤의 것보다 얕다는 말이다. 지금 자세히 분별한 뜻이 바로 여기에 있다.</w:t>
      </w:r>
    </w:p>
    <w:p>
      <w:pPr>
        <w:pStyle w:val="MarkerHeading"/>
      </w:pPr>
      <w:r>
        <w:rPr>
          <w:rFonts w:ascii="Noto Sans KR" w:hAnsi="Noto Sans KR" w:eastAsia="Noto Sans KR" w:cs="Noto Sans KR"/>
          <w:b/>
          <w:i w:val="0"/>
          <w:sz w:val="21"/>
          <w:lang w:val="ko-KR" w:eastAsia="ko-KR"/>
        </w:rPr>
        <w:t>[0588c01]</w:t>
      </w:r>
    </w:p>
    <w:p>
      <w:r>
        <w:rPr>
          <w:rFonts w:ascii="Noto Sans KR" w:hAnsi="Noto Sans KR" w:eastAsia="Noto Sans KR" w:cs="Noto Sans KR"/>
          <w:b w:val="0"/>
          <w:i w:val="0"/>
          <w:sz w:val="21"/>
          <w:lang w:val="ko-KR" w:eastAsia="ko-KR"/>
        </w:rPr>
        <w:t>소의 “지금 근본과 지말” 이하는 다섯째, 순역으로 회통한 것이다. 글은 둘이다. 첫째는 뜻을 든 것이고, 둘째는 “처음 의거한다” 이하의 바로 회통한 것이다.</w:t>
      </w:r>
    </w:p>
    <w:p>
      <w:r>
        <w:rPr>
          <w:rFonts w:ascii="Noto Sans KR" w:hAnsi="Noto Sans KR" w:eastAsia="Noto Sans KR" w:cs="Noto Sans KR"/>
          <w:b w:val="0"/>
          <w:i w:val="0"/>
          <w:sz w:val="21"/>
          <w:lang w:val="ko-KR" w:eastAsia="ko-KR"/>
        </w:rPr>
        <w:t>(글 셋에 소가 있다.[구문 불확실])</w:t>
      </w:r>
    </w:p>
    <w:p>
      <w:r>
        <w:rPr>
          <w:rFonts w:ascii="Noto Sans KR" w:hAnsi="Noto Sans KR" w:eastAsia="Noto Sans KR" w:cs="Noto Sans KR"/>
          <w:b w:val="0"/>
          <w:i w:val="0"/>
          <w:sz w:val="21"/>
          <w:lang w:val="ko-KR" w:eastAsia="ko-KR"/>
        </w:rPr>
        <w:t>‘거꾸로 한 차례’라는 것은 앞의 여덟 문의 차례를 거스르는 것이다. ‘법을 따른다’라는 것은 모든 중생이 진을 미혹하여 망을 일으키고 근본에서 지말을 일으키는 마음 수(數)의 차례를 따르는 것이다.</w:t>
      </w:r>
    </w:p>
    <w:p>
      <w:r>
        <w:rPr>
          <w:rFonts w:ascii="Noto Sans KR" w:hAnsi="Noto Sans KR" w:eastAsia="Noto Sans KR" w:cs="Noto Sans KR"/>
          <w:b w:val="0"/>
          <w:i w:val="0"/>
          <w:sz w:val="21"/>
          <w:lang w:val="ko-KR" w:eastAsia="ko-KR"/>
        </w:rPr>
        <w:t>한 나무가 뿌리에서 생겨 나무 위에 가지가 나고 가지 위에 꽃·잎·열매가 생기는 것과 같다.</w:t>
      </w:r>
    </w:p>
    <w:p>
      <w:r>
        <w:rPr>
          <w:rFonts w:ascii="Noto Sans KR" w:hAnsi="Noto Sans KR" w:eastAsia="Noto Sans KR" w:cs="Noto Sans KR"/>
          <w:b w:val="0"/>
          <w:i w:val="0"/>
          <w:sz w:val="21"/>
          <w:lang w:val="ko-KR" w:eastAsia="ko-KR"/>
        </w:rPr>
        <w:t>‘일곱에서 하나까지’라는 것은 제팔이 근본과 지말을 융통하기 때문에 우선 일곱을 설한 것이다.</w:t>
      </w:r>
    </w:p>
    <w:p>
      <w:r>
        <w:rPr>
          <w:rFonts w:ascii="Noto Sans KR" w:hAnsi="Noto Sans KR" w:eastAsia="Noto Sans KR" w:cs="Noto Sans KR"/>
          <w:b w:val="0"/>
          <w:i w:val="0"/>
          <w:sz w:val="21"/>
          <w:lang w:val="ko-KR" w:eastAsia="ko-KR"/>
        </w:rPr>
        <w:t>주의 “일곱” 등이라는 것에서 일곱은 돈교에서 설한 일심이고, 여섯은 여래장이며, 다섯은 장식이고, 넷은 소를 거두어 왕으로 돌리는 것이며, 셋은 상을 거두어 견으로 돌리는 것이고, 둘은 상과 견을 모두 존속시키는 것이며, 하나는 임시로 일심을 설한 것이다.</w:t>
      </w:r>
    </w:p>
    <w:p>
      <w:pPr>
        <w:pStyle w:val="MarkerHeading"/>
      </w:pPr>
      <w:r>
        <w:rPr>
          <w:rFonts w:ascii="Noto Sans KR" w:hAnsi="Noto Sans KR" w:eastAsia="Noto Sans KR" w:cs="Noto Sans KR"/>
          <w:b/>
          <w:i w:val="0"/>
          <w:sz w:val="21"/>
          <w:lang w:val="ko-KR" w:eastAsia="ko-KR"/>
        </w:rPr>
        <w:t>[0588c07]</w:t>
      </w:r>
    </w:p>
    <w:p>
      <w:r>
        <w:rPr>
          <w:rFonts w:ascii="Noto Sans KR" w:hAnsi="Noto Sans KR" w:eastAsia="Noto Sans KR" w:cs="Noto Sans KR"/>
          <w:b w:val="0"/>
          <w:i w:val="0"/>
          <w:sz w:val="21"/>
          <w:lang w:val="ko-KR" w:eastAsia="ko-KR"/>
        </w:rPr>
        <w:t>△ 소의 “글을 따르고 법을 거스른다”라는 것의 둘째 가운데 글은 둘이다. 첫째는 바로 드러낸 것이다.</w:t>
      </w:r>
    </w:p>
    <w:p>
      <w:r>
        <w:rPr>
          <w:rFonts w:ascii="Noto Sans KR" w:hAnsi="Noto Sans KR" w:eastAsia="Noto Sans KR" w:cs="Noto Sans KR"/>
          <w:b w:val="0"/>
          <w:i w:val="0"/>
          <w:sz w:val="21"/>
          <w:lang w:val="ko-KR" w:eastAsia="ko-KR"/>
        </w:rPr>
        <w:t>주의 “둘·셋·넷”이라는 것은 부처님께서 당시 설하신 심수 등의 법에서 이 셋은 대체로 같으나, 다만 모든 논에 각각 숭상하는 종지가 있어 마침내 상분과 견분의 수가 많고 적은 차이와 유무의 같지 않음이 이루어졌다는 말이다. 그러므로 지금 합하여 가리켰다.</w:t>
      </w:r>
    </w:p>
    <w:p>
      <w:r>
        <w:rPr>
          <w:rFonts w:ascii="Noto Sans KR" w:hAnsi="Noto Sans KR" w:eastAsia="Noto Sans KR" w:cs="Noto Sans KR"/>
          <w:b w:val="0"/>
          <w:i w:val="0"/>
          <w:sz w:val="21"/>
          <w:lang w:val="ko-KR" w:eastAsia="ko-KR"/>
        </w:rPr>
        <w:t>‘전전한다’라는 것은 얕은 데서 깊은 데로 나아간다는 말이다.</w:t>
      </w:r>
    </w:p>
    <w:p>
      <w:r>
        <w:rPr>
          <w:rFonts w:ascii="Noto Sans KR" w:hAnsi="Noto Sans KR" w:eastAsia="Noto Sans KR" w:cs="Noto Sans KR"/>
          <w:b w:val="0"/>
          <w:i w:val="0"/>
          <w:sz w:val="21"/>
          <w:lang w:val="ko-KR" w:eastAsia="ko-KR"/>
        </w:rPr>
        <w:t>소의 “모두 근기에 말미암는다” 이하에는 뜻을 맺는 것이 둘 있다.</w:t>
      </w:r>
    </w:p>
    <w:p>
      <w:r>
        <w:rPr>
          <w:rFonts w:ascii="Noto Sans KR" w:hAnsi="Noto Sans KR" w:eastAsia="Noto Sans KR" w:cs="Noto Sans KR"/>
          <w:b w:val="0"/>
          <w:i w:val="0"/>
          <w:sz w:val="21"/>
          <w:lang w:val="ko-KR" w:eastAsia="ko-KR"/>
        </w:rPr>
        <w:t>‘수승함과 열등함, 얕음과 깊음’이라는 것은 수승한 근기를 상대하여 모든 중생이 모두 여래장이라고 설한 것이니 이것이 깊은 것이다. 깊은 것은 반드시 얕은 것을 포괄하니 근본이기 때문이다.</w:t>
      </w:r>
    </w:p>
    <w:p>
      <w:r>
        <w:rPr>
          <w:rFonts w:ascii="Noto Sans KR" w:hAnsi="Noto Sans KR" w:eastAsia="Noto Sans KR" w:cs="Noto Sans KR"/>
          <w:b w:val="0"/>
          <w:i w:val="0"/>
          <w:sz w:val="21"/>
          <w:lang w:val="ko-KR" w:eastAsia="ko-KR"/>
        </w:rPr>
        <w:t>열등한 근기를 상대해서는 우선 생멸하는 팔식을 근본으로 삼는다고 설하고, 나아가 가장 낮은 근기를 상대해서는 우선 업으로부터 존재하는 바를 설하니 이것이 얕은 것이다. 얕은 것은 깊은 데 이르지 못한다.</w:t>
      </w:r>
    </w:p>
    <w:p>
      <w:r>
        <w:rPr>
          <w:rFonts w:ascii="Noto Sans KR" w:hAnsi="Noto Sans KR" w:eastAsia="Noto Sans KR" w:cs="Noto Sans KR"/>
          <w:b w:val="0"/>
          <w:i w:val="0"/>
          <w:sz w:val="21"/>
          <w:lang w:val="ko-KR" w:eastAsia="ko-KR"/>
        </w:rPr>
        <w:t>‘처음부터 끝까지 통하여 회통한다’라는 것은 세 가지 미세한 상과 여섯 가지 거친 상의 근본과 지말을 밝게 이해하는 것이다. 바로 깊은 것이 반드시 얕은 것을 포괄한다는 뜻이다.</w:t>
      </w:r>
    </w:p>
    <w:p>
      <w:r>
        <w:rPr>
          <w:rFonts w:ascii="Noto Sans KR" w:hAnsi="Noto Sans KR" w:eastAsia="Noto Sans KR" w:cs="Noto Sans KR"/>
          <w:b w:val="0"/>
          <w:i w:val="0"/>
          <w:sz w:val="21"/>
          <w:lang w:val="ko-KR" w:eastAsia="ko-KR"/>
        </w:rPr>
        <w:t>그러므로 경에서 다음과 같이 말하였다.</w:t>
      </w:r>
    </w:p>
    <w:p>
      <w:r>
        <w:rPr>
          <w:rFonts w:ascii="Noto Sans KR" w:hAnsi="Noto Sans KR" w:eastAsia="Noto Sans KR" w:cs="Noto Sans KR"/>
          <w:b w:val="0"/>
          <w:i w:val="0"/>
          <w:sz w:val="21"/>
          <w:lang w:val="ko-KR" w:eastAsia="ko-KR"/>
        </w:rPr>
        <w:t>(장화상의 『기신론소』에서 이것을 인용하였으나 그 명목을 표시하지 않았다.)</w:t>
      </w:r>
    </w:p>
    <w:p>
      <w:r>
        <w:rPr>
          <w:rFonts w:ascii="Noto Sans KR" w:hAnsi="Noto Sans KR" w:eastAsia="Noto Sans KR" w:cs="Noto Sans KR"/>
          <w:b w:val="0"/>
          <w:i w:val="0"/>
          <w:sz w:val="21"/>
          <w:lang w:val="ko-KR" w:eastAsia="ko-KR"/>
        </w:rPr>
        <w:t>“보살은 끝을 알지만 시작을 알지 못하고, 오직 불여래만이 시작과 끝을 모두 안다.”</w:t>
      </w:r>
    </w:p>
    <w:p>
      <w:r>
        <w:rPr>
          <w:rFonts w:ascii="Noto Sans KR" w:hAnsi="Noto Sans KR" w:eastAsia="Noto Sans KR" w:cs="Noto Sans KR"/>
          <w:b w:val="0"/>
          <w:i w:val="0"/>
          <w:sz w:val="21"/>
          <w:lang w:val="ko-KR" w:eastAsia="ko-KR"/>
        </w:rPr>
        <w:t>‘시작’은 생상이고, ‘끝’은 나머지 상에서 멸상에 이르기까지이다.</w:t>
      </w:r>
    </w:p>
    <w:p>
      <w:r>
        <w:rPr>
          <w:rFonts w:ascii="Noto Sans KR" w:hAnsi="Noto Sans KR" w:eastAsia="Noto Sans KR" w:cs="Noto Sans KR"/>
          <w:b w:val="0"/>
          <w:i w:val="0"/>
          <w:sz w:val="21"/>
          <w:lang w:val="ko-KR" w:eastAsia="ko-KR"/>
        </w:rPr>
        <w:t>그러므로 『불성론』에서는 “일체 유위법은 전제에 의거하면 생상과 상응하고, 후제에 의거하면 멸상과 상응하며, 중제에 의거하면 주상·이상과 상응한다”고 하였다.</w:t>
      </w:r>
    </w:p>
    <w:p>
      <w:r>
        <w:rPr>
          <w:rFonts w:ascii="Noto Sans KR" w:hAnsi="Noto Sans KR" w:eastAsia="Noto Sans KR" w:cs="Noto Sans KR"/>
          <w:b w:val="0"/>
          <w:i w:val="0"/>
          <w:sz w:val="21"/>
          <w:lang w:val="ko-KR" w:eastAsia="ko-KR"/>
        </w:rPr>
        <w:t>주의 “여덟”이라는 것은 곧 일승원교 가운데에서 설한 일체가 융통하여 끝도 없고 시작도 없는 것이니, 곧 『화엄경』이다.</w:t>
      </w:r>
    </w:p>
    <w:p>
      <w:pPr>
        <w:pStyle w:val="MarkerHeading"/>
      </w:pPr>
      <w:r>
        <w:rPr>
          <w:rFonts w:ascii="Noto Sans KR" w:hAnsi="Noto Sans KR" w:eastAsia="Noto Sans KR" w:cs="Noto Sans KR"/>
          <w:b/>
          <w:i w:val="0"/>
          <w:sz w:val="21"/>
          <w:lang w:val="ko-KR" w:eastAsia="ko-KR"/>
        </w:rPr>
        <w:t>[0588c21]</w:t>
      </w:r>
    </w:p>
    <w:p>
      <w:r>
        <w:rPr>
          <w:rFonts w:ascii="Noto Sans KR" w:hAnsi="Noto Sans KR" w:eastAsia="Noto Sans KR" w:cs="Noto Sans KR"/>
          <w:b w:val="0"/>
          <w:i w:val="0"/>
          <w:sz w:val="21"/>
          <w:lang w:val="ko-KR" w:eastAsia="ko-KR"/>
        </w:rPr>
        <w:t>소의 “유심의 뜻” 이하는 여섯째, 득실을 모두 맺은 것이다.</w:t>
      </w:r>
    </w:p>
    <w:p>
      <w:r>
        <w:rPr>
          <w:rFonts w:ascii="Noto Sans KR" w:hAnsi="Noto Sans KR" w:eastAsia="Noto Sans KR" w:cs="Noto Sans KR"/>
          <w:b w:val="0"/>
          <w:i w:val="0"/>
          <w:sz w:val="21"/>
          <w:lang w:val="ko-KR" w:eastAsia="ko-KR"/>
        </w:rPr>
        <w:t>사람이 얼굴을 담에 향하고 서면 곧 백천만 가지 차별된 물색을 전혀 보지 못하지만, 거울을 마주하면 사물마다 빠짐이 없는 것과 같다. 나머지 글은 풀이할 수 있다.</w:t>
      </w:r>
    </w:p>
    <w:p>
      <w:pPr>
        <w:pStyle w:val="MarkerHeading"/>
      </w:pPr>
      <w:r>
        <w:rPr>
          <w:rFonts w:ascii="Noto Sans KR" w:hAnsi="Noto Sans KR" w:eastAsia="Noto Sans KR" w:cs="Noto Sans KR"/>
          <w:b/>
          <w:i w:val="0"/>
          <w:sz w:val="21"/>
          <w:lang w:val="ko-KR" w:eastAsia="ko-KR"/>
        </w:rPr>
        <w:t>[0588c24]</w:t>
      </w:r>
    </w:p>
    <w:p>
      <w:r>
        <w:rPr>
          <w:rFonts w:ascii="Noto Sans KR" w:hAnsi="Noto Sans KR" w:eastAsia="Noto Sans KR" w:cs="Noto Sans KR"/>
          <w:b w:val="0"/>
          <w:i w:val="0"/>
          <w:sz w:val="21"/>
          <w:lang w:val="ko-KR" w:eastAsia="ko-KR"/>
        </w:rPr>
        <w:t>소의 “그러나 위에서 환은 각으로부터” 이하는 글을 셋으로 나눈다. 첫째는 앞과 상대하여 뜻을 풀이하고, 둘째는 거두어 이 문을 이루며, 셋째는 글에 의지하여 풀이한다.</w:t>
      </w:r>
    </w:p>
    <w:p>
      <w:r>
        <w:rPr>
          <w:rFonts w:ascii="Noto Sans KR" w:hAnsi="Noto Sans KR" w:eastAsia="Noto Sans KR" w:cs="Noto Sans KR"/>
          <w:b w:val="0"/>
          <w:i w:val="0"/>
          <w:sz w:val="21"/>
          <w:lang w:val="ko-KR" w:eastAsia="ko-KR"/>
        </w:rPr>
        <w:t>처음 가운데 넷이 있다. 첫째는 경을 가리켜 둘을 함께 표방하고, 둘째는 논으로 둘을 함께 표방하며, 셋째는 논에 의지하여 개별적으로 풀이하고, 넷째는 권교를 회통한다. 지금은 첫째이다.</w:t>
      </w:r>
    </w:p>
    <w:p>
      <w:r>
        <w:rPr>
          <w:rFonts w:ascii="Noto Sans KR" w:hAnsi="Noto Sans KR" w:eastAsia="Noto Sans KR" w:cs="Noto Sans KR"/>
          <w:b w:val="0"/>
          <w:i w:val="0"/>
          <w:sz w:val="21"/>
          <w:lang w:val="ko-KR" w:eastAsia="ko-KR"/>
        </w:rPr>
        <w:t>그 염연기는 위의 모든 문과 같다. 그 정연기는 곧 돈교 가운데에서 염과 정을 없애 끊은 것이 그 근원이다.</w:t>
      </w:r>
    </w:p>
    <w:p>
      <w:r>
        <w:rPr>
          <w:rFonts w:ascii="Noto Sans KR" w:hAnsi="Noto Sans KR" w:eastAsia="Noto Sans KR" w:cs="Noto Sans KR"/>
          <w:b w:val="0"/>
          <w:i w:val="0"/>
          <w:sz w:val="21"/>
          <w:lang w:val="ko-KR" w:eastAsia="ko-KR"/>
        </w:rPr>
        <w:t>지금 ‘환이 다한다’고 말한 것은 바로 염과 정을 없애 끊는 뜻이다.</w:t>
      </w:r>
    </w:p>
    <w:p>
      <w:r>
        <w:rPr>
          <w:rFonts w:ascii="Noto Sans KR" w:hAnsi="Noto Sans KR" w:eastAsia="Noto Sans KR" w:cs="Noto Sans KR"/>
          <w:b w:val="0"/>
          <w:i w:val="0"/>
          <w:sz w:val="21"/>
          <w:lang w:val="ko-KR" w:eastAsia="ko-KR"/>
        </w:rPr>
        <w:t>‘각이 원만하다’라는 것에는 두 뜻이 있다. 첫째는 모든 법이 이미 함께 사라지면 오직 하나의 각심만이 있어 허공계와 같기 때문에 원만하다고 이름한다.</w:t>
      </w:r>
    </w:p>
    <w:p>
      <w:r>
        <w:rPr>
          <w:rFonts w:ascii="Noto Sans KR" w:hAnsi="Noto Sans KR" w:eastAsia="Noto Sans KR" w:cs="Noto Sans KR"/>
          <w:b w:val="0"/>
          <w:i w:val="0"/>
          <w:sz w:val="21"/>
          <w:lang w:val="ko-KR" w:eastAsia="ko-KR"/>
        </w:rPr>
        <w:t>둘째는 이 각의 체 가운데에 이미 때 묻은 염오가 없으면 곧 일체의 청정하고 미묘한 모든 법이 나타나고, 이 각의 체와 하나도 아니고 다르지도 않으며 융합하고 포섭하여 걸림이 없는 것이다. 보안장 가운데 육근이 두루 원만하다는 것과 같다. 그러므로 원만하다고 이름한다.</w:t>
      </w:r>
    </w:p>
    <w:p>
      <w:r>
        <w:rPr>
          <w:rFonts w:ascii="Noto Sans KR" w:hAnsi="Noto Sans KR" w:eastAsia="Noto Sans KR" w:cs="Noto Sans KR"/>
          <w:b w:val="0"/>
          <w:i w:val="0"/>
          <w:sz w:val="21"/>
          <w:lang w:val="ko-KR" w:eastAsia="ko-KR"/>
        </w:rPr>
        <w:t>앞의 것은 돈교 가운데의 뜻이고 이것은 원교 가운데의 뜻이다.</w:t>
      </w:r>
    </w:p>
    <w:p>
      <w:r>
        <w:rPr>
          <w:rFonts w:ascii="Noto Sans KR" w:hAnsi="Noto Sans KR" w:eastAsia="Noto Sans KR" w:cs="Noto Sans KR"/>
          <w:b w:val="0"/>
          <w:i w:val="0"/>
          <w:sz w:val="21"/>
          <w:lang w:val="ko-KR" w:eastAsia="ko-KR"/>
        </w:rPr>
        <w:t>그러나 하나의 참된 각심은 그 체가 염도 아니고 정도 아니다. 미혹하면 일체가 모두 염이고 깨달으면 일체가 모두 정이다.</w:t>
      </w:r>
    </w:p>
    <w:p>
      <w:r>
        <w:rPr>
          <w:rFonts w:ascii="Noto Sans KR" w:hAnsi="Noto Sans KR" w:eastAsia="Noto Sans KR" w:cs="Noto Sans KR"/>
          <w:b w:val="0"/>
          <w:i w:val="0"/>
          <w:sz w:val="21"/>
          <w:lang w:val="ko-KR" w:eastAsia="ko-KR"/>
        </w:rPr>
        <w:t>다만 정은 각의 체를 따르기 때문에 ‘각이 원만하다’고 이름한다. 염은 각을 어기므로 이치가 덮였다는 뜻이어서 ‘각이 원만하다’고 이름하지 않는다.</w:t>
      </w:r>
    </w:p>
    <w:p>
      <w:r>
        <w:rPr>
          <w:rFonts w:ascii="Noto Sans KR" w:hAnsi="Noto Sans KR" w:eastAsia="Noto Sans KR" w:cs="Noto Sans KR"/>
          <w:b w:val="0"/>
          <w:i w:val="0"/>
          <w:sz w:val="21"/>
          <w:lang w:val="ko-KR" w:eastAsia="ko-KR"/>
        </w:rPr>
        <w:t>미혹하여 염을 일으키는 뜻은 앞 단락에서 설한 것과 같고, 깨달아 정을 일으키는 뜻은 정종분에서 설한 것과 같다. 세 겹의 인과 이루어진 과가 바로 이것이다.</w:t>
      </w:r>
    </w:p>
    <w:p>
      <w:r>
        <w:rPr>
          <w:rFonts w:ascii="Noto Sans KR" w:hAnsi="Noto Sans KR" w:eastAsia="Noto Sans KR" w:cs="Noto Sans KR"/>
          <w:b w:val="0"/>
          <w:i w:val="0"/>
          <w:sz w:val="21"/>
          <w:lang w:val="ko-KR" w:eastAsia="ko-KR"/>
        </w:rPr>
        <w:t>묻는다. 그러나 위의 세 가지 미세한 상과 여섯 가지 거친 상의 염과 세 겹의 인 및 과의 정은 어떠한 까닭으로 이와 같은가? 이와 같이 전전하며 반복하여 생기하는 행상은 어떠한가?</w:t>
      </w:r>
    </w:p>
    <w:p>
      <w:r>
        <w:rPr>
          <w:rFonts w:ascii="Noto Sans KR" w:hAnsi="Noto Sans KR" w:eastAsia="Noto Sans KR" w:cs="Noto Sans KR"/>
          <w:b w:val="0"/>
          <w:i w:val="0"/>
          <w:sz w:val="21"/>
          <w:lang w:val="ko-KR" w:eastAsia="ko-KR"/>
        </w:rPr>
        <w:t>답한다. 아래에서 인용한 논의 풀이와 같다.</w:t>
      </w:r>
    </w:p>
    <w:p>
      <w:pPr>
        <w:pStyle w:val="MarkerHeading"/>
      </w:pPr>
      <w:r>
        <w:rPr>
          <w:rFonts w:ascii="Noto Sans KR" w:hAnsi="Noto Sans KR" w:eastAsia="Noto Sans KR" w:cs="Noto Sans KR"/>
          <w:b/>
          <w:i w:val="0"/>
          <w:sz w:val="21"/>
          <w:lang w:val="ko-KR" w:eastAsia="ko-KR"/>
        </w:rPr>
        <w:t>[0589a14]</w:t>
      </w:r>
    </w:p>
    <w:p>
      <w:r>
        <w:rPr>
          <w:rFonts w:ascii="Noto Sans KR" w:hAnsi="Noto Sans KR" w:eastAsia="Noto Sans KR" w:cs="Noto Sans KR"/>
          <w:b w:val="0"/>
          <w:i w:val="0"/>
          <w:sz w:val="21"/>
          <w:lang w:val="ko-KR" w:eastAsia="ko-KR"/>
        </w:rPr>
        <w:t>소의 “그러므로 논에서 말한다” 이하는 둘째, 논으로 둘을 함께 표방한 것이다.</w:t>
      </w:r>
    </w:p>
    <w:p>
      <w:r>
        <w:rPr>
          <w:rFonts w:ascii="Noto Sans KR" w:hAnsi="Noto Sans KR" w:eastAsia="Noto Sans KR" w:cs="Noto Sans KR"/>
          <w:b w:val="0"/>
          <w:i w:val="0"/>
          <w:sz w:val="21"/>
          <w:lang w:val="ko-KR" w:eastAsia="ko-KR"/>
        </w:rPr>
        <w:t>곧 염법과 정법은 다만 이 네 법이 반복하여 훈습함으로 말미암기 때문에 각각 끊어지지 않는다는 말이다.</w:t>
      </w:r>
    </w:p>
    <w:p>
      <w:r>
        <w:rPr>
          <w:rFonts w:ascii="Noto Sans KR" w:hAnsi="Noto Sans KR" w:eastAsia="Noto Sans KR" w:cs="Noto Sans KR"/>
          <w:b w:val="0"/>
          <w:i w:val="0"/>
          <w:sz w:val="21"/>
          <w:lang w:val="ko-KR" w:eastAsia="ko-KR"/>
        </w:rPr>
        <w:t>주의 “진여” 등이라는 것에 대해 논의 전체 글에서는 다음과 같이 말하였다.</w:t>
      </w:r>
    </w:p>
    <w:p>
      <w:r>
        <w:rPr>
          <w:rFonts w:ascii="Noto Sans KR" w:hAnsi="Noto Sans KR" w:eastAsia="Noto Sans KR" w:cs="Noto Sans KR"/>
          <w:b w:val="0"/>
          <w:i w:val="0"/>
          <w:sz w:val="21"/>
          <w:lang w:val="ko-KR" w:eastAsia="ko-KR"/>
        </w:rPr>
        <w:t>“첫째 정법을 진여라고 이름하고, 둘째 염인을 무명이라고 이름하며, 셋째 망심을 업식이라고 이름하고, 넷째 망경계를 이른바 육진이라고 한다.”</w:t>
      </w:r>
    </w:p>
    <w:p>
      <w:r>
        <w:rPr>
          <w:rFonts w:ascii="Noto Sans KR" w:hAnsi="Noto Sans KR" w:eastAsia="Noto Sans KR" w:cs="Noto Sans KR"/>
          <w:b w:val="0"/>
          <w:i w:val="0"/>
          <w:sz w:val="21"/>
          <w:lang w:val="ko-KR" w:eastAsia="ko-KR"/>
        </w:rPr>
        <w:t>석하여 말한다. 뒤의 셋은 모두 염인이며, 이 염법은 자성에 차별이 있고 인연에 의탁하기 때문에 세 종류를 갖추어 설하였다.</w:t>
      </w:r>
    </w:p>
    <w:p>
      <w:r>
        <w:rPr>
          <w:rFonts w:ascii="Noto Sans KR" w:hAnsi="Noto Sans KR" w:eastAsia="Noto Sans KR" w:cs="Noto Sans KR"/>
          <w:b w:val="0"/>
          <w:i w:val="0"/>
          <w:sz w:val="21"/>
          <w:lang w:val="ko-KR" w:eastAsia="ko-KR"/>
        </w:rPr>
        <w:t>그 진여의 정법은 염과 상대하면 비록 훈습의 뜻을 이루지만 그 체성은 끝내 일찍이 달라진 적이 없으므로 다만 한 종류를 밝혔다.</w:t>
      </w:r>
    </w:p>
    <w:p>
      <w:r>
        <w:rPr>
          <w:rFonts w:ascii="Noto Sans KR" w:hAnsi="Noto Sans KR" w:eastAsia="Noto Sans KR" w:cs="Noto Sans KR"/>
          <w:b w:val="0"/>
          <w:i w:val="0"/>
          <w:sz w:val="21"/>
          <w:lang w:val="ko-KR" w:eastAsia="ko-KR"/>
        </w:rPr>
        <w:t>‘훈습’이라는 것에 대해 논의 다음 글에서는 다음과 같이 말하였다.</w:t>
      </w:r>
    </w:p>
    <w:p>
      <w:r>
        <w:rPr>
          <w:rFonts w:ascii="Noto Sans KR" w:hAnsi="Noto Sans KR" w:eastAsia="Noto Sans KR" w:cs="Noto Sans KR"/>
          <w:b w:val="0"/>
          <w:i w:val="0"/>
          <w:sz w:val="21"/>
          <w:lang w:val="ko-KR" w:eastAsia="ko-KR"/>
        </w:rPr>
        <w:t>“훈습의 뜻은 세간의 의복에 실제로 향기가 없지만 사람이 향으로 훈습하기 때문에 곧 향기가 있게 되는 것과 같다.”</w:t>
      </w:r>
    </w:p>
    <w:p>
      <w:r>
        <w:rPr>
          <w:rFonts w:ascii="Noto Sans KR" w:hAnsi="Noto Sans KR" w:eastAsia="Noto Sans KR" w:cs="Noto Sans KR"/>
          <w:b w:val="0"/>
          <w:i w:val="0"/>
          <w:sz w:val="21"/>
          <w:lang w:val="ko-KR" w:eastAsia="ko-KR"/>
        </w:rPr>
        <w:t>(훈습을 널리 논하면 각각 두 종류가 있다. 첫째는 습훈이니 마음의 체를 훈습하여 염과 정 등을 이루는 것이고, 둘째는 자훈(資熏)이니 현행하는 마음과 경계 및 모든 미혹이 서로 돕는 것 등이다.)</w:t>
      </w:r>
    </w:p>
    <w:p>
      <w:r>
        <w:rPr>
          <w:rFonts w:ascii="Noto Sans KR" w:hAnsi="Noto Sans KR" w:eastAsia="Noto Sans KR" w:cs="Noto Sans KR"/>
          <w:b w:val="0"/>
          <w:i w:val="0"/>
          <w:sz w:val="21"/>
          <w:lang w:val="ko-KR" w:eastAsia="ko-KR"/>
        </w:rPr>
        <w:t>“이 또한 이와 같다. 진여의 정법에는 실제로 염오가 없지만 다만 무명이 훈습하기 때문에 곧 염상이 있다.”</w:t>
      </w:r>
    </w:p>
    <w:p>
      <w:r>
        <w:rPr>
          <w:rFonts w:ascii="Noto Sans KR" w:hAnsi="Noto Sans KR" w:eastAsia="Noto Sans KR" w:cs="Noto Sans KR"/>
          <w:b w:val="0"/>
          <w:i w:val="0"/>
          <w:sz w:val="21"/>
          <w:lang w:val="ko-KR" w:eastAsia="ko-KR"/>
        </w:rPr>
        <w:t>(그러므로 경에서 여래장은 악습에 훈습된다고 설하였다.)</w:t>
      </w:r>
    </w:p>
    <w:p>
      <w:r>
        <w:rPr>
          <w:rFonts w:ascii="Noto Sans KR" w:hAnsi="Noto Sans KR" w:eastAsia="Noto Sans KR" w:cs="Noto Sans KR"/>
          <w:b w:val="0"/>
          <w:i w:val="0"/>
          <w:sz w:val="21"/>
          <w:lang w:val="ko-KR" w:eastAsia="ko-KR"/>
        </w:rPr>
        <w:t>“무명의 염법에는 실제로 청정한 훈습이 없지만 다만 진여가 훈습하기 때문에 곧 청정한 작용이 있다.”</w:t>
      </w:r>
    </w:p>
    <w:p>
      <w:r>
        <w:rPr>
          <w:rFonts w:ascii="Noto Sans KR" w:hAnsi="Noto Sans KR" w:eastAsia="Noto Sans KR" w:cs="Noto Sans KR"/>
          <w:b w:val="0"/>
          <w:i w:val="0"/>
          <w:sz w:val="21"/>
          <w:lang w:val="ko-KR" w:eastAsia="ko-KR"/>
        </w:rPr>
        <w:t>(이것은 생멸문 가운데 본각진여이므로 훈습의 뜻이 있다. 본각이 안에서 불각을 훈습하여 염리와 구함을 이루게 하기 때문에 ‘작용’이라고 말하였다. 그러므로 경에서 “여래장이 있기 때문에 생사를 싫어하고 열반을 구한다”고 하였다. 앞에서 미혹하여 염오를 나타낸 것은 허망하기 때문에 다만 ‘상’이라고 말하였고, 지금 진을 따르는 것은 ‘작용’이라고 말하였다. 참으로 하나의 식이 두 뜻을 포함하기 때문에 다시 서로 두루 훈습한다.)</w:t>
      </w:r>
    </w:p>
    <w:p>
      <w:r>
        <w:rPr>
          <w:rFonts w:ascii="Noto Sans KR" w:hAnsi="Noto Sans KR" w:eastAsia="Noto Sans KR" w:cs="Noto Sans KR"/>
          <w:b w:val="0"/>
          <w:i w:val="0"/>
          <w:sz w:val="21"/>
          <w:lang w:val="ko-KR" w:eastAsia="ko-KR"/>
        </w:rPr>
        <w:t>소의 “염과 정이 일어나 끊어지지 않는다”라는 것은 이 염과 정이 서로 돕기 때문에 일어나 끊어지지 않을 수 있다는 말이다.</w:t>
      </w:r>
    </w:p>
    <w:p>
      <w:pPr>
        <w:pStyle w:val="MarkerHeading"/>
      </w:pPr>
      <w:r>
        <w:rPr>
          <w:rFonts w:ascii="Noto Sans KR" w:hAnsi="Noto Sans KR" w:eastAsia="Noto Sans KR" w:cs="Noto Sans KR"/>
          <w:b/>
          <w:i w:val="0"/>
          <w:sz w:val="21"/>
          <w:lang w:val="ko-KR" w:eastAsia="ko-KR"/>
        </w:rPr>
        <w:t>[0589b04]</w:t>
      </w:r>
    </w:p>
    <w:p>
      <w:r>
        <w:rPr>
          <w:rFonts w:ascii="Noto Sans KR" w:hAnsi="Noto Sans KR" w:eastAsia="Noto Sans KR" w:cs="Noto Sans KR"/>
          <w:b w:val="0"/>
          <w:i w:val="0"/>
          <w:sz w:val="21"/>
          <w:lang w:val="ko-KR" w:eastAsia="ko-KR"/>
        </w:rPr>
        <w:t>소의 “염법은 진여에 의지하기 때문에” 이하는 셋째, 논에 의지하여 개별적으로 풀이한 것이다. 글은 둘이다. 첫째는 염이고, 둘째는 정이다. 처음 가운데 둘이 있다. 첫째는 풀이이고, 둘째는 증명이다. 지금은 첫째이다.</w:t>
      </w:r>
    </w:p>
    <w:p>
      <w:r>
        <w:rPr>
          <w:rFonts w:ascii="Noto Sans KR" w:hAnsi="Noto Sans KR" w:eastAsia="Noto Sans KR" w:cs="Noto Sans KR"/>
          <w:b w:val="0"/>
          <w:i w:val="0"/>
          <w:sz w:val="21"/>
          <w:lang w:val="ko-KR" w:eastAsia="ko-KR"/>
        </w:rPr>
        <w:t>‘풀이’라는 것은 뜻을 취하여 인용한 것이다. 논의 전체 글에서는 다음과 같이 말하였다.</w:t>
      </w:r>
    </w:p>
    <w:p>
      <w:r>
        <w:rPr>
          <w:rFonts w:ascii="Noto Sans KR" w:hAnsi="Noto Sans KR" w:eastAsia="Noto Sans KR" w:cs="Noto Sans KR"/>
          <w:b w:val="0"/>
          <w:i w:val="0"/>
          <w:sz w:val="21"/>
          <w:lang w:val="ko-KR" w:eastAsia="ko-KR"/>
        </w:rPr>
        <w:t>“어떻게 훈습하여 염법을 일으켜 끊어지지 않게 하는가? 이른바 진여법에 의지하기 때문에 무명이 있다.”</w:t>
      </w:r>
    </w:p>
    <w:p>
      <w:r>
        <w:rPr>
          <w:rFonts w:ascii="Noto Sans KR" w:hAnsi="Noto Sans KR" w:eastAsia="Noto Sans KR" w:cs="Noto Sans KR"/>
          <w:b w:val="0"/>
          <w:i w:val="0"/>
          <w:sz w:val="21"/>
          <w:lang w:val="ko-KR" w:eastAsia="ko-KR"/>
        </w:rPr>
        <w:t>(능훈과 소훈의 법체를 든 것이다. 또한 여기서는 다만 능훈인 무명만을 들었다고 볼 수도 있다. 그러나 반드시 진에 의지하기 때문에 근본에 의거하여 든 것이다.)</w:t>
      </w:r>
    </w:p>
    <w:p>
      <w:r>
        <w:rPr>
          <w:rFonts w:ascii="Noto Sans KR" w:hAnsi="Noto Sans KR" w:eastAsia="Noto Sans KR" w:cs="Noto Sans KR"/>
          <w:b w:val="0"/>
          <w:i w:val="0"/>
          <w:sz w:val="21"/>
          <w:lang w:val="ko-KR" w:eastAsia="ko-KR"/>
        </w:rPr>
        <w:t>“무명이라는 염법의 인이 있기 때문에 곧 진여를 훈습한다.”</w:t>
      </w:r>
    </w:p>
    <w:p>
      <w:r>
        <w:rPr>
          <w:rFonts w:ascii="Noto Sans KR" w:hAnsi="Noto Sans KR" w:eastAsia="Noto Sans KR" w:cs="Noto Sans KR"/>
          <w:b w:val="0"/>
          <w:i w:val="0"/>
          <w:sz w:val="21"/>
          <w:lang w:val="ko-KR" w:eastAsia="ko-KR"/>
        </w:rPr>
        <w:t>(근본무명이 훈습한다는 뜻이다.)</w:t>
      </w:r>
    </w:p>
    <w:p>
      <w:r>
        <w:rPr>
          <w:rFonts w:ascii="Noto Sans KR" w:hAnsi="Noto Sans KR" w:eastAsia="Noto Sans KR" w:cs="Noto Sans KR"/>
          <w:b w:val="0"/>
          <w:i w:val="0"/>
          <w:sz w:val="21"/>
          <w:lang w:val="ko-KR" w:eastAsia="ko-KR"/>
        </w:rPr>
        <w:t>“훈습하기 때문에 곧 망심이 있다.”</w:t>
      </w:r>
    </w:p>
    <w:p>
      <w:r>
        <w:rPr>
          <w:rFonts w:ascii="Noto Sans KR" w:hAnsi="Noto Sans KR" w:eastAsia="Noto Sans KR" w:cs="Noto Sans KR"/>
          <w:b w:val="0"/>
          <w:i w:val="0"/>
          <w:sz w:val="21"/>
          <w:lang w:val="ko-KR" w:eastAsia="ko-KR"/>
        </w:rPr>
        <w:t>(무명이 진여를 훈습하여 움직이게 함에 의지하여 업식의 마음이 있는 것이다. 그러나 망심은 또한 사식에 통하지만 지금 그 근본에 의거하기 때문에 업식이라고 말하였다.)</w:t>
      </w:r>
    </w:p>
    <w:p>
      <w:r>
        <w:rPr>
          <w:rFonts w:ascii="Noto Sans KR" w:hAnsi="Noto Sans KR" w:eastAsia="Noto Sans KR" w:cs="Noto Sans KR"/>
          <w:b w:val="0"/>
          <w:i w:val="0"/>
          <w:sz w:val="21"/>
          <w:lang w:val="ko-KR" w:eastAsia="ko-KR"/>
        </w:rPr>
        <w:t>“망심이 있기 때문에 곧 무명을 훈습하여 진여법을 분명히 알지 못하게 한다. 그러므로 깨닫지 못하여 생각이 일어나 망경계를 나타낸다.”</w:t>
      </w:r>
    </w:p>
    <w:p>
      <w:r>
        <w:rPr>
          <w:rFonts w:ascii="Noto Sans KR" w:hAnsi="Noto Sans KR" w:eastAsia="Noto Sans KR" w:cs="Noto Sans KR"/>
          <w:b w:val="0"/>
          <w:i w:val="0"/>
          <w:sz w:val="21"/>
          <w:lang w:val="ko-KR" w:eastAsia="ko-KR"/>
        </w:rPr>
        <w:t>(이 망심이 도리어 무명을 도와 훈습하여 그 분명히 알지 못함을 더하고, 그것으로 하여금 바뀌어 전식과 현식을 이루게 한다.)</w:t>
      </w:r>
    </w:p>
    <w:p>
      <w:r>
        <w:rPr>
          <w:rFonts w:ascii="Noto Sans KR" w:hAnsi="Noto Sans KR" w:eastAsia="Noto Sans KR" w:cs="Noto Sans KR"/>
          <w:b w:val="0"/>
          <w:i w:val="0"/>
          <w:sz w:val="21"/>
          <w:lang w:val="ko-KR" w:eastAsia="ko-KR"/>
        </w:rPr>
        <w:t>“망경계라는 염법의 연이 있기 때문에 곧 망심을 훈습하여 생각하고 집착하게 하고, 갖가지 업을 지으며 일체의 몸과 마음 등의 고통을 받게 한다.”</w:t>
      </w:r>
    </w:p>
    <w:p>
      <w:r>
        <w:rPr>
          <w:rFonts w:ascii="Noto Sans KR" w:hAnsi="Noto Sans KR" w:eastAsia="Noto Sans KR" w:cs="Noto Sans KR"/>
          <w:b w:val="0"/>
          <w:i w:val="0"/>
          <w:sz w:val="21"/>
          <w:lang w:val="ko-KR" w:eastAsia="ko-KR"/>
        </w:rPr>
        <w:t>(이 경계가 도리어 심해를 훈습하여 움직이고 모든 식의 파도를 일으켜 저 경계를 반연해 생각하게 하니, 곧 사식을 일으킨다. 위의 육추 가운데 처음 둘은 ‘생각’이라고 이름하고, 가운데 둘은 ‘집착’이라고 이름하며, 뒤의 둘은 여기와 같은 이름이다. 곧 미혹에 의지하여 업을 짓고 업에 의지하여 과보를 받는다는 말이다. 그러나 망경계·망심·무명 등 세 종류의 훈습이라는 뜻에는 다시 각각 두 종류가 있으니, 자세한 것은 논에서 설한 것과 같다.)</w:t>
      </w:r>
    </w:p>
    <w:p>
      <w:pPr>
        <w:pStyle w:val="MarkerHeading"/>
      </w:pPr>
      <w:r>
        <w:rPr>
          <w:rFonts w:ascii="Noto Sans KR" w:hAnsi="Noto Sans KR" w:eastAsia="Noto Sans KR" w:cs="Noto Sans KR"/>
          <w:b/>
          <w:i w:val="0"/>
          <w:sz w:val="21"/>
          <w:lang w:val="ko-KR" w:eastAsia="ko-KR"/>
        </w:rPr>
        <w:t>[0589b14]</w:t>
      </w:r>
    </w:p>
    <w:p>
      <w:r>
        <w:rPr>
          <w:rFonts w:ascii="Noto Sans KR" w:hAnsi="Noto Sans KR" w:eastAsia="Noto Sans KR" w:cs="Noto Sans KR"/>
          <w:b w:val="0"/>
          <w:i w:val="0"/>
          <w:sz w:val="21"/>
          <w:lang w:val="ko-KR" w:eastAsia="ko-KR"/>
        </w:rPr>
        <w:t>△ 소의 “『승만경』” 이하는 둘째, 증명을 인용한 것이다.</w:t>
      </w:r>
    </w:p>
    <w:p>
      <w:r>
        <w:rPr>
          <w:rFonts w:ascii="Noto Sans KR" w:hAnsi="Noto Sans KR" w:eastAsia="Noto Sans KR" w:cs="Noto Sans KR"/>
          <w:b w:val="0"/>
          <w:i w:val="0"/>
          <w:sz w:val="21"/>
          <w:lang w:val="ko-KR" w:eastAsia="ko-KR"/>
        </w:rPr>
        <w:t>세 경을 인용하였으니 모두 글에서 알 수 있다. “화사(畫師)” 등이라는 것의 다음에는 “능히 모든 세간을 그리니 오온이 모두 이로부터 생겨나며, 만들지 않는 법이 없다”고 하였다.</w:t>
      </w:r>
    </w:p>
    <w:p>
      <w:pPr>
        <w:pStyle w:val="MarkerHeading"/>
      </w:pPr>
      <w:r>
        <w:rPr>
          <w:rFonts w:ascii="Noto Sans KR" w:hAnsi="Noto Sans KR" w:eastAsia="Noto Sans KR" w:cs="Noto Sans KR"/>
          <w:b/>
          <w:i w:val="0"/>
          <w:sz w:val="21"/>
          <w:lang w:val="ko-KR" w:eastAsia="ko-KR"/>
        </w:rPr>
        <w:t>[0589b16]</w:t>
      </w:r>
    </w:p>
    <w:p>
      <w:r>
        <w:rPr>
          <w:rFonts w:ascii="Noto Sans KR" w:hAnsi="Noto Sans KR" w:eastAsia="Noto Sans KR" w:cs="Noto Sans KR"/>
          <w:b w:val="0"/>
          <w:i w:val="0"/>
          <w:sz w:val="21"/>
          <w:lang w:val="ko-KR" w:eastAsia="ko-KR"/>
        </w:rPr>
        <w:t>▲ 소의 정연기 가운데 글은 둘이다. 첫째는 논에 의지하여 바로 풀이한 것이며, 또한 뜻을 취하여 인용하였다. 논의 전체 글에서는 다음과 같이 말하였다.</w:t>
      </w:r>
    </w:p>
    <w:p>
      <w:r>
        <w:rPr>
          <w:rFonts w:ascii="Noto Sans KR" w:hAnsi="Noto Sans KR" w:eastAsia="Noto Sans KR" w:cs="Noto Sans KR"/>
          <w:b w:val="0"/>
          <w:i w:val="0"/>
          <w:sz w:val="21"/>
          <w:lang w:val="ko-KR" w:eastAsia="ko-KR"/>
        </w:rPr>
        <w:t>“어떻게 훈습하여 정법을 일으켜 끊어지지 않게 하는가? 이른바 진여법이 있기 때문에 능히 무명을 훈습한다. 훈습하는 인연의 힘으로 말미암기 때문에 곧 망심으로 하여금 생사의 고통을 싫어하고 열반을 즐거이 구하게 한다. 이 망심에 싫어하고 구하는 인연이 있기 때문에 곧 진여를 훈습한다.”</w:t>
      </w:r>
    </w:p>
    <w:p>
      <w:r>
        <w:rPr>
          <w:rFonts w:ascii="Noto Sans KR" w:hAnsi="Noto Sans KR" w:eastAsia="Noto Sans KR" w:cs="Noto Sans KR"/>
          <w:b w:val="0"/>
          <w:i w:val="0"/>
          <w:sz w:val="21"/>
          <w:lang w:val="ko-KR" w:eastAsia="ko-KR"/>
        </w:rPr>
        <w:t>(먼저 진여가 안에서 무명을 훈습하여 정업을 이루게 함을 밝히고, 뒤에는 곧 이 청정한 작용이 도리어 진여를 훈습하여 그 세력을 더하게 한다. 앞은 본훈이고 뒤는 신훈이다.)</w:t>
      </w:r>
    </w:p>
    <w:p>
      <w:r>
        <w:rPr>
          <w:rFonts w:ascii="Noto Sans KR" w:hAnsi="Noto Sans KR" w:eastAsia="Noto Sans KR" w:cs="Noto Sans KR"/>
          <w:b w:val="0"/>
          <w:i w:val="0"/>
          <w:sz w:val="21"/>
          <w:lang w:val="ko-KR" w:eastAsia="ko-KR"/>
        </w:rPr>
        <w:t>“자기의 성품을 스스로 믿는다.”</w:t>
      </w:r>
    </w:p>
    <w:p>
      <w:r>
        <w:rPr>
          <w:rFonts w:ascii="Noto Sans KR" w:hAnsi="Noto Sans KR" w:eastAsia="Noto Sans KR" w:cs="Noto Sans KR"/>
          <w:b w:val="0"/>
          <w:i w:val="0"/>
          <w:sz w:val="21"/>
          <w:lang w:val="ko-KR" w:eastAsia="ko-KR"/>
        </w:rPr>
        <w:t>(십신의 지위 가운데의 믿음이다. 아래는 곧 삼현 가운데의 닦음이다.)</w:t>
      </w:r>
    </w:p>
    <w:p>
      <w:r>
        <w:rPr>
          <w:rFonts w:ascii="Noto Sans KR" w:hAnsi="Noto Sans KR" w:eastAsia="Noto Sans KR" w:cs="Noto Sans KR"/>
          <w:b w:val="0"/>
          <w:i w:val="0"/>
          <w:sz w:val="21"/>
          <w:lang w:val="ko-KR" w:eastAsia="ko-KR"/>
        </w:rPr>
        <w:t>“마음이 망령되이 움직이며 앞의 경계가 없음을 안다.”</w:t>
      </w:r>
    </w:p>
    <w:p>
      <w:r>
        <w:rPr>
          <w:rFonts w:ascii="Noto Sans KR" w:hAnsi="Noto Sans KR" w:eastAsia="Noto Sans KR" w:cs="Noto Sans KR"/>
          <w:b w:val="0"/>
          <w:i w:val="0"/>
          <w:sz w:val="21"/>
          <w:lang w:val="ko-KR" w:eastAsia="ko-KR"/>
        </w:rPr>
        <w:t>(해이다.)</w:t>
      </w:r>
    </w:p>
    <w:p>
      <w:r>
        <w:rPr>
          <w:rFonts w:ascii="Noto Sans KR" w:hAnsi="Noto Sans KR" w:eastAsia="Noto Sans KR" w:cs="Noto Sans KR"/>
          <w:b w:val="0"/>
          <w:i w:val="0"/>
          <w:sz w:val="21"/>
          <w:lang w:val="ko-KR" w:eastAsia="ko-KR"/>
        </w:rPr>
        <w:t>“멀리 여의는 법을 닦는다.”</w:t>
      </w:r>
    </w:p>
    <w:p>
      <w:r>
        <w:rPr>
          <w:rFonts w:ascii="Noto Sans KR" w:hAnsi="Noto Sans KR" w:eastAsia="Noto Sans KR" w:cs="Noto Sans KR"/>
          <w:b w:val="0"/>
          <w:i w:val="0"/>
          <w:sz w:val="21"/>
          <w:lang w:val="ko-KR" w:eastAsia="ko-KR"/>
        </w:rPr>
        <w:t>(해에 의지하여 행을 이루는 것이니, 곧 심사 등의 관으로 오직 식일 뿐 진이 없다는 것 등을 관하는 행이다.)</w:t>
      </w:r>
    </w:p>
    <w:p>
      <w:r>
        <w:rPr>
          <w:rFonts w:ascii="Noto Sans KR" w:hAnsi="Noto Sans KR" w:eastAsia="Noto Sans KR" w:cs="Noto Sans KR"/>
          <w:b w:val="0"/>
          <w:i w:val="0"/>
          <w:sz w:val="21"/>
          <w:lang w:val="ko-KR" w:eastAsia="ko-KR"/>
        </w:rPr>
        <w:t>“앞의 경계가 없음을 여실히 알기 때문이다.”</w:t>
      </w:r>
    </w:p>
    <w:p>
      <w:r>
        <w:rPr>
          <w:rFonts w:ascii="Noto Sans KR" w:hAnsi="Noto Sans KR" w:eastAsia="Noto Sans KR" w:cs="Noto Sans KR"/>
          <w:b w:val="0"/>
          <w:i w:val="0"/>
          <w:sz w:val="21"/>
          <w:lang w:val="ko-KR" w:eastAsia="ko-KR"/>
        </w:rPr>
        <w:t>(초지의 견도에서 유식의 이치를 증득한 것은 앞의 비량에 의한 관찰과 다르기 때문에 ‘여실히’라고 말하였다. 아래에서는 십지의 수도위 가운데에서 만행을 널리 닦아 진여를 드러냄을 밝힌다.)</w:t>
      </w:r>
    </w:p>
    <w:p>
      <w:r>
        <w:rPr>
          <w:rFonts w:ascii="Noto Sans KR" w:hAnsi="Noto Sans KR" w:eastAsia="Noto Sans KR" w:cs="Noto Sans KR"/>
          <w:b w:val="0"/>
          <w:i w:val="0"/>
          <w:sz w:val="21"/>
          <w:lang w:val="ko-KR" w:eastAsia="ko-KR"/>
        </w:rPr>
        <w:t>“갖가지 방편으로 수순하는 행을 일으켜 취하지 않고”</w:t>
      </w:r>
    </w:p>
    <w:p>
      <w:r>
        <w:rPr>
          <w:rFonts w:ascii="Noto Sans KR" w:hAnsi="Noto Sans KR" w:eastAsia="Noto Sans KR" w:cs="Noto Sans KR"/>
          <w:b w:val="0"/>
          <w:i w:val="0"/>
          <w:sz w:val="21"/>
          <w:lang w:val="ko-KR" w:eastAsia="ko-KR"/>
        </w:rPr>
        <w:t>(소취에는 상이 없다.)</w:t>
      </w:r>
    </w:p>
    <w:p>
      <w:r>
        <w:rPr>
          <w:rFonts w:ascii="Noto Sans KR" w:hAnsi="Noto Sans KR" w:eastAsia="Noto Sans KR" w:cs="Noto Sans KR"/>
          <w:b w:val="0"/>
          <w:i w:val="0"/>
          <w:sz w:val="21"/>
          <w:lang w:val="ko-KR" w:eastAsia="ko-KR"/>
        </w:rPr>
        <w:t>“생각하지 않는다.”</w:t>
      </w:r>
    </w:p>
    <w:p>
      <w:r>
        <w:rPr>
          <w:rFonts w:ascii="Noto Sans KR" w:hAnsi="Noto Sans KR" w:eastAsia="Noto Sans KR" w:cs="Noto Sans KR"/>
          <w:b w:val="0"/>
          <w:i w:val="0"/>
          <w:sz w:val="21"/>
          <w:lang w:val="ko-KR" w:eastAsia="ko-KR"/>
        </w:rPr>
        <w:t>(능념이 생기지 않는다.)</w:t>
      </w:r>
    </w:p>
    <w:p>
      <w:r>
        <w:rPr>
          <w:rFonts w:ascii="Noto Sans KR" w:hAnsi="Noto Sans KR" w:eastAsia="Noto Sans KR" w:cs="Noto Sans KR"/>
          <w:b w:val="0"/>
          <w:i w:val="0"/>
          <w:sz w:val="21"/>
          <w:lang w:val="ko-KR" w:eastAsia="ko-KR"/>
        </w:rPr>
        <w:t>“나아가 오랜 훈습의 힘으로 말미암기 때문에”</w:t>
      </w:r>
    </w:p>
    <w:p>
      <w:r>
        <w:rPr>
          <w:rFonts w:ascii="Noto Sans KR" w:hAnsi="Noto Sans KR" w:eastAsia="Noto Sans KR" w:cs="Noto Sans KR"/>
          <w:b w:val="0"/>
          <w:i w:val="0"/>
          <w:sz w:val="21"/>
          <w:lang w:val="ko-KR" w:eastAsia="ko-KR"/>
        </w:rPr>
        <w:t>(삼아승기 동안 훈습하기 때문이다.)</w:t>
      </w:r>
    </w:p>
    <w:p>
      <w:r>
        <w:rPr>
          <w:rFonts w:ascii="Noto Sans KR" w:hAnsi="Noto Sans KR" w:eastAsia="Noto Sans KR" w:cs="Noto Sans KR"/>
          <w:b w:val="0"/>
          <w:i w:val="0"/>
          <w:sz w:val="21"/>
          <w:lang w:val="ko-KR" w:eastAsia="ko-KR"/>
        </w:rPr>
        <w:t>“무명이 곧 소멸한다.”</w:t>
      </w:r>
    </w:p>
    <w:p>
      <w:r>
        <w:rPr>
          <w:rFonts w:ascii="Noto Sans KR" w:hAnsi="Noto Sans KR" w:eastAsia="Noto Sans KR" w:cs="Noto Sans KR"/>
          <w:b w:val="0"/>
          <w:i w:val="0"/>
          <w:sz w:val="21"/>
          <w:lang w:val="ko-KR" w:eastAsia="ko-KR"/>
        </w:rPr>
        <w:t>(근본이다.)</w:t>
      </w:r>
    </w:p>
    <w:p>
      <w:r>
        <w:rPr>
          <w:rFonts w:ascii="Noto Sans KR" w:hAnsi="Noto Sans KR" w:eastAsia="Noto Sans KR" w:cs="Noto Sans KR"/>
          <w:b w:val="0"/>
          <w:i w:val="0"/>
          <w:sz w:val="21"/>
          <w:lang w:val="ko-KR" w:eastAsia="ko-KR"/>
        </w:rPr>
        <w:t>“무명이 소멸하기 때문에 마음에 일어남이 있지 않다.”</w:t>
      </w:r>
    </w:p>
    <w:p>
      <w:r>
        <w:rPr>
          <w:rFonts w:ascii="Noto Sans KR" w:hAnsi="Noto Sans KR" w:eastAsia="Noto Sans KR" w:cs="Noto Sans KR"/>
          <w:b w:val="0"/>
          <w:i w:val="0"/>
          <w:sz w:val="21"/>
          <w:lang w:val="ko-KR" w:eastAsia="ko-KR"/>
        </w:rPr>
        <w:t>(망심이 다한 것이다.)</w:t>
      </w:r>
    </w:p>
    <w:p>
      <w:r>
        <w:rPr>
          <w:rFonts w:ascii="Noto Sans KR" w:hAnsi="Noto Sans KR" w:eastAsia="Noto Sans KR" w:cs="Noto Sans KR"/>
          <w:b w:val="0"/>
          <w:i w:val="0"/>
          <w:sz w:val="21"/>
          <w:lang w:val="ko-KR" w:eastAsia="ko-KR"/>
        </w:rPr>
        <w:t>“일어남이 없기 때문에 경계가 따라서 소멸한다.”</w:t>
      </w:r>
    </w:p>
    <w:p>
      <w:r>
        <w:rPr>
          <w:rFonts w:ascii="Noto Sans KR" w:hAnsi="Noto Sans KR" w:eastAsia="Noto Sans KR" w:cs="Noto Sans KR"/>
          <w:b w:val="0"/>
          <w:i w:val="0"/>
          <w:sz w:val="21"/>
          <w:lang w:val="ko-KR" w:eastAsia="ko-KR"/>
        </w:rPr>
        <w:t>(망경계가 소멸한 것이다. 위는 모두 미혹을 소멸한 것이니 곧 앞의 세 가지 염을 뒤집은 것이다. 아래에서는 이치를 증득하여 덕을 이룸을 밝히면서 말한다.)</w:t>
      </w:r>
    </w:p>
    <w:p>
      <w:r>
        <w:rPr>
          <w:rFonts w:ascii="Noto Sans KR" w:hAnsi="Noto Sans KR" w:eastAsia="Noto Sans KR" w:cs="Noto Sans KR"/>
          <w:b w:val="0"/>
          <w:i w:val="0"/>
          <w:sz w:val="21"/>
          <w:lang w:val="ko-KR" w:eastAsia="ko-KR"/>
        </w:rPr>
        <w:t>“인과”</w:t>
      </w:r>
    </w:p>
    <w:p>
      <w:r>
        <w:rPr>
          <w:rFonts w:ascii="Noto Sans KR" w:hAnsi="Noto Sans KR" w:eastAsia="Noto Sans KR" w:cs="Noto Sans KR"/>
          <w:b w:val="0"/>
          <w:i w:val="0"/>
          <w:sz w:val="21"/>
          <w:lang w:val="ko-KR" w:eastAsia="ko-KR"/>
        </w:rPr>
        <w:t>(무명이다.)</w:t>
      </w:r>
    </w:p>
    <w:p>
      <w:r>
        <w:rPr>
          <w:rFonts w:ascii="Noto Sans KR" w:hAnsi="Noto Sans KR" w:eastAsia="Noto Sans KR" w:cs="Noto Sans KR"/>
          <w:b w:val="0"/>
          <w:i w:val="0"/>
          <w:sz w:val="21"/>
          <w:lang w:val="ko-KR" w:eastAsia="ko-KR"/>
        </w:rPr>
        <w:t>“연이”</w:t>
      </w:r>
    </w:p>
    <w:p>
      <w:r>
        <w:rPr>
          <w:rFonts w:ascii="Noto Sans KR" w:hAnsi="Noto Sans KR" w:eastAsia="Noto Sans KR" w:cs="Noto Sans KR"/>
          <w:b w:val="0"/>
          <w:i w:val="0"/>
          <w:sz w:val="21"/>
          <w:lang w:val="ko-KR" w:eastAsia="ko-KR"/>
        </w:rPr>
        <w:t>(망경계이다.)</w:t>
      </w:r>
    </w:p>
    <w:p>
      <w:r>
        <w:rPr>
          <w:rFonts w:ascii="Noto Sans KR" w:hAnsi="Noto Sans KR" w:eastAsia="Noto Sans KR" w:cs="Noto Sans KR"/>
          <w:b w:val="0"/>
          <w:i w:val="0"/>
          <w:sz w:val="21"/>
          <w:lang w:val="ko-KR" w:eastAsia="ko-KR"/>
        </w:rPr>
        <w:t>“모두 소멸하기 때문에 마음의 상이”</w:t>
      </w:r>
    </w:p>
    <w:p>
      <w:r>
        <w:rPr>
          <w:rFonts w:ascii="Noto Sans KR" w:hAnsi="Noto Sans KR" w:eastAsia="Noto Sans KR" w:cs="Noto Sans KR"/>
          <w:b w:val="0"/>
          <w:i w:val="0"/>
          <w:sz w:val="21"/>
          <w:lang w:val="ko-KR" w:eastAsia="ko-KR"/>
        </w:rPr>
        <w:t>(염심이다.)</w:t>
      </w:r>
    </w:p>
    <w:p>
      <w:r>
        <w:rPr>
          <w:rFonts w:ascii="Noto Sans KR" w:hAnsi="Noto Sans KR" w:eastAsia="Noto Sans KR" w:cs="Noto Sans KR"/>
          <w:b w:val="0"/>
          <w:i w:val="0"/>
          <w:sz w:val="21"/>
          <w:lang w:val="ko-KR" w:eastAsia="ko-KR"/>
        </w:rPr>
        <w:t>“모두 다하여 열반을 얻었다고 이름하고”</w:t>
      </w:r>
    </w:p>
    <w:p>
      <w:r>
        <w:rPr>
          <w:rFonts w:ascii="Noto Sans KR" w:hAnsi="Noto Sans KR" w:eastAsia="Noto Sans KR" w:cs="Noto Sans KR"/>
          <w:b w:val="0"/>
          <w:i w:val="0"/>
          <w:sz w:val="21"/>
          <w:lang w:val="ko-KR" w:eastAsia="ko-KR"/>
        </w:rPr>
        <w:t>(이것들이 모두 소멸하므로 마음의 체가 전의하여 열반을 얻었다고 이름한다.)</w:t>
      </w:r>
    </w:p>
    <w:p>
      <w:r>
        <w:rPr>
          <w:rFonts w:ascii="Noto Sans KR" w:hAnsi="Noto Sans KR" w:eastAsia="Noto Sans KR" w:cs="Noto Sans KR"/>
          <w:b w:val="0"/>
          <w:i w:val="0"/>
          <w:sz w:val="21"/>
          <w:lang w:val="ko-KR" w:eastAsia="ko-KR"/>
        </w:rPr>
        <w:t>“자연업을 이룬다.”</w:t>
      </w:r>
    </w:p>
    <w:p>
      <w:r>
        <w:rPr>
          <w:rFonts w:ascii="Noto Sans KR" w:hAnsi="Noto Sans KR" w:eastAsia="Noto Sans KR" w:cs="Noto Sans KR"/>
          <w:b w:val="0"/>
          <w:i w:val="0"/>
          <w:sz w:val="21"/>
          <w:lang w:val="ko-KR" w:eastAsia="ko-KR"/>
        </w:rPr>
        <w:t>(부사의한 업용을 일으킨다는 말이다. 그러나 이 염심과 진여의 훈습이라는 뜻에는 논 가운데에서 다시 각각 두 종류가 있다. 망심의 둘 가운데 첫째는 분별사식훈습이다. 모든 범부와 이승인 등이 생사의 고통을 싫어하고 힘으로 할 수 있는 바를 따라 점차 무상도로 향해 일어나기 때문이다. 둘째는 의훈습이니, 모든 보살이 발심하여 용맹하게 열반으로 빨리 나아가기 때문이다. 진여의 둘 가운데 첫째는 자체상훈습이니, 본래부터 무루법을 갖추고 부사의업을 구비하여 경계의 성품이 되는 것이다. 둘째는 용훈습이니, 곧 중생의 외연의 힘으로서 부처와 보살 등을 이른다. 운운. 모두 자세한 것은 논에서 설한 것과 같다. 이 두 뜻에 의지하여 항상 훈습하고 힘이 있기 때문에, 중생으로 하여금 생사의 고통을 싫어하고 열반을 즐거이 구하며 자기 몸에 진여법이 있음을 스스로 믿고 발심하여 수행하게 할 수 있다.)</w:t>
      </w:r>
    </w:p>
    <w:p>
      <w:r>
        <w:rPr>
          <w:rFonts w:ascii="Noto Sans KR" w:hAnsi="Noto Sans KR" w:eastAsia="Noto Sans KR" w:cs="Noto Sans KR"/>
          <w:b w:val="0"/>
          <w:i w:val="0"/>
          <w:sz w:val="21"/>
          <w:lang w:val="ko-KR" w:eastAsia="ko-KR"/>
        </w:rPr>
        <w:t>그러므로 『법화경』에서 “불종은 연으로부터 일어난다”고 하였고, 『화엄경』에서 다음과 같이 말하였다.</w:t>
      </w:r>
    </w:p>
    <w:p>
      <w:r>
        <w:rPr>
          <w:rFonts w:ascii="Noto Sans KR" w:hAnsi="Noto Sans KR" w:eastAsia="Noto Sans KR" w:cs="Noto Sans KR"/>
          <w:b w:val="0"/>
          <w:i w:val="0"/>
          <w:sz w:val="21"/>
          <w:lang w:val="ko-KR" w:eastAsia="ko-KR"/>
        </w:rPr>
        <w:t>“만약 어떤 사람이</w:t>
      </w:r>
    </w:p>
    <w:p>
      <w:r>
        <w:rPr>
          <w:rFonts w:ascii="Noto Sans KR" w:hAnsi="Noto Sans KR" w:eastAsia="Noto Sans KR" w:cs="Noto Sans KR"/>
          <w:b w:val="0"/>
          <w:i w:val="0"/>
          <w:sz w:val="21"/>
          <w:lang w:val="ko-KR" w:eastAsia="ko-KR"/>
        </w:rPr>
        <w:t>삼세의 일체 부처를 알고자 한다면,</w:t>
      </w:r>
    </w:p>
    <w:p>
      <w:r>
        <w:rPr>
          <w:rFonts w:ascii="Noto Sans KR" w:hAnsi="Noto Sans KR" w:eastAsia="Noto Sans KR" w:cs="Noto Sans KR"/>
          <w:b w:val="0"/>
          <w:i w:val="0"/>
          <w:sz w:val="21"/>
          <w:lang w:val="ko-KR" w:eastAsia="ko-KR"/>
        </w:rPr>
        <w:t>마땅히 법계의 성품을 관하라.</w:t>
      </w:r>
    </w:p>
    <w:p>
      <w:r>
        <w:rPr>
          <w:rFonts w:ascii="Noto Sans KR" w:hAnsi="Noto Sans KR" w:eastAsia="Noto Sans KR" w:cs="Noto Sans KR"/>
          <w:b w:val="0"/>
          <w:i w:val="0"/>
          <w:sz w:val="21"/>
          <w:lang w:val="ko-KR" w:eastAsia="ko-KR"/>
        </w:rPr>
        <w:t>일체는 오직 마음이 지은 것이다.”</w:t>
      </w:r>
    </w:p>
    <w:p>
      <w:r>
        <w:rPr>
          <w:rFonts w:ascii="Noto Sans KR" w:hAnsi="Noto Sans KR" w:eastAsia="Noto Sans KR" w:cs="Noto Sans KR"/>
          <w:b w:val="0"/>
          <w:i w:val="0"/>
          <w:sz w:val="21"/>
          <w:lang w:val="ko-KR" w:eastAsia="ko-KR"/>
        </w:rPr>
        <w:t>(‘오직 마음’이라는 것은 오직 청정한 마음이라는 말이다. 그렇게 아는 까닭은 다음에서 “마음과 같이 부처도 또한 그러하고, 부처와 같이 중생도 그러하다. 마음과 부처와 중생, 이 셋은 차별이 없다”고 하였기 때문이다.)</w:t>
      </w:r>
    </w:p>
    <w:p>
      <w:r>
        <w:rPr>
          <w:rFonts w:ascii="Noto Sans KR" w:hAnsi="Noto Sans KR" w:eastAsia="Noto Sans KR" w:cs="Noto Sans KR"/>
          <w:b w:val="0"/>
          <w:i w:val="0"/>
          <w:sz w:val="21"/>
          <w:lang w:val="ko-KR" w:eastAsia="ko-KR"/>
        </w:rPr>
        <w:t>“그러나 중생이 비록 평등하게 가지고 있으나”에서부터 “인연이 결여되기 때문이다”에 이르기까지는 논 가운데에서 진여의 자체상훈습이라는 뜻을 설한 데서 비롯된 것이다.</w:t>
      </w:r>
    </w:p>
    <w:p>
      <w:r>
        <w:rPr>
          <w:rFonts w:ascii="Noto Sans KR" w:hAnsi="Noto Sans KR" w:eastAsia="Noto Sans KR" w:cs="Noto Sans KR"/>
          <w:b w:val="0"/>
          <w:i w:val="0"/>
          <w:sz w:val="21"/>
          <w:lang w:val="ko-KR" w:eastAsia="ko-KR"/>
        </w:rPr>
        <w:t>(위의 주에서 인용한 진여훈습의 두 뜻과 같다.)</w:t>
      </w:r>
    </w:p>
    <w:p>
      <w:r>
        <w:rPr>
          <w:rFonts w:ascii="Noto Sans KR" w:hAnsi="Noto Sans KR" w:eastAsia="Noto Sans KR" w:cs="Noto Sans KR"/>
          <w:b w:val="0"/>
          <w:i w:val="0"/>
          <w:sz w:val="21"/>
          <w:lang w:val="ko-KR" w:eastAsia="ko-KR"/>
        </w:rPr>
        <w:t>곧 방해되는 논난을 회통하는 문답이 있다.</w:t>
      </w:r>
    </w:p>
    <w:p>
      <w:r>
        <w:rPr>
          <w:rFonts w:ascii="Noto Sans KR" w:hAnsi="Noto Sans KR" w:eastAsia="Noto Sans KR" w:cs="Noto Sans KR"/>
          <w:b w:val="0"/>
          <w:i w:val="0"/>
          <w:sz w:val="21"/>
          <w:lang w:val="ko-KR" w:eastAsia="ko-KR"/>
        </w:rPr>
        <w:t>질문하여 말한다. “만약 이와 같은 뜻이라면[판독 불확실](원문의 ‘如來’), 일체 중생이 모두 진여를 가지고 있어 평등하게 모두 훈습되는데 어떻게 믿음에”</w:t>
      </w:r>
    </w:p>
    <w:p>
      <w:r>
        <w:rPr>
          <w:rFonts w:ascii="Noto Sans KR" w:hAnsi="Noto Sans KR" w:eastAsia="Noto Sans KR" w:cs="Noto Sans KR"/>
          <w:b w:val="0"/>
          <w:i w:val="0"/>
          <w:sz w:val="21"/>
          <w:lang w:val="ko-KR" w:eastAsia="ko-KR"/>
        </w:rPr>
        <w:t>(처음에는 현재의 믿는 마음이 있고 없음을 기준으로 한 것이다.)</w:t>
      </w:r>
    </w:p>
    <w:p>
      <w:r>
        <w:rPr>
          <w:rFonts w:ascii="Noto Sans KR" w:hAnsi="Noto Sans KR" w:eastAsia="Noto Sans KR" w:cs="Noto Sans KR"/>
          <w:b w:val="0"/>
          <w:i w:val="0"/>
          <w:sz w:val="21"/>
          <w:lang w:val="ko-KR" w:eastAsia="ko-KR"/>
        </w:rPr>
        <w:t>“한량없는 앞뒤의 차별이 있는가?”</w:t>
      </w:r>
    </w:p>
    <w:p>
      <w:r>
        <w:rPr>
          <w:rFonts w:ascii="Noto Sans KR" w:hAnsi="Noto Sans KR" w:eastAsia="Noto Sans KR" w:cs="Noto Sans KR"/>
          <w:b w:val="0"/>
          <w:i w:val="0"/>
          <w:sz w:val="21"/>
          <w:lang w:val="ko-KR" w:eastAsia="ko-KR"/>
        </w:rPr>
        <w:t>(뒤에는 미래의 믿는 마음이 앞서고 뒤서는 것을 기준으로 한 것이다. 내훈이 이미 같은데 어찌 이와 같을 수 있는가?)</w:t>
      </w:r>
    </w:p>
    <w:p>
      <w:r>
        <w:rPr>
          <w:rFonts w:ascii="Noto Sans KR" w:hAnsi="Noto Sans KR" w:eastAsia="Noto Sans KR" w:cs="Noto Sans KR"/>
          <w:b w:val="0"/>
          <w:i w:val="0"/>
          <w:sz w:val="21"/>
          <w:lang w:val="ko-KR" w:eastAsia="ko-KR"/>
        </w:rPr>
        <w:t>“모두 마땅히 한때에 자기에게 진여법이 있음을 스스로 알고 방편을 부지런히 닦아 똑같이 열반에 들어가야 한다.”</w:t>
      </w:r>
    </w:p>
    <w:p>
      <w:r>
        <w:rPr>
          <w:rFonts w:ascii="Noto Sans KR" w:hAnsi="Noto Sans KR" w:eastAsia="Noto Sans KR" w:cs="Noto Sans KR"/>
          <w:b w:val="0"/>
          <w:i w:val="0"/>
          <w:sz w:val="21"/>
          <w:lang w:val="ko-KR" w:eastAsia="ko-KR"/>
        </w:rPr>
        <w:t>(논난을 맺어 성립시킨 것이다. 이는 곧 차별에 집착하여 공통됨을 의심한 논난이다.)</w:t>
      </w:r>
    </w:p>
    <w:p>
      <w:r>
        <w:rPr>
          <w:rFonts w:ascii="Noto Sans KR" w:hAnsi="Noto Sans KR" w:eastAsia="Noto Sans KR" w:cs="Noto Sans KR"/>
          <w:b w:val="0"/>
          <w:i w:val="0"/>
          <w:sz w:val="21"/>
          <w:lang w:val="ko-KR" w:eastAsia="ko-KR"/>
        </w:rPr>
        <w:t>답하여 말한다.</w:t>
      </w:r>
    </w:p>
    <w:p>
      <w:r>
        <w:rPr>
          <w:rFonts w:ascii="Noto Sans KR" w:hAnsi="Noto Sans KR" w:eastAsia="Noto Sans KR" w:cs="Noto Sans KR"/>
          <w:b w:val="0"/>
          <w:i w:val="0"/>
          <w:sz w:val="21"/>
          <w:lang w:val="ko-KR" w:eastAsia="ko-KR"/>
        </w:rPr>
        <w:t>“진여는 본래 하나이다.”</w:t>
      </w:r>
    </w:p>
    <w:p>
      <w:r>
        <w:rPr>
          <w:rFonts w:ascii="Noto Sans KR" w:hAnsi="Noto Sans KR" w:eastAsia="Noto Sans KR" w:cs="Noto Sans KR"/>
          <w:b w:val="0"/>
          <w:i w:val="0"/>
          <w:sz w:val="21"/>
          <w:lang w:val="ko-KR" w:eastAsia="ko-KR"/>
        </w:rPr>
        <w:t>(공통된 체에 의거하여 내훈이 없지 않음을 밝힌 것이다.)</w:t>
      </w:r>
    </w:p>
    <w:p>
      <w:r>
        <w:rPr>
          <w:rFonts w:ascii="Noto Sans KR" w:hAnsi="Noto Sans KR" w:eastAsia="Noto Sans KR" w:cs="Noto Sans KR"/>
          <w:b w:val="0"/>
          <w:i w:val="0"/>
          <w:sz w:val="21"/>
          <w:lang w:val="ko-KR" w:eastAsia="ko-KR"/>
        </w:rPr>
        <w:t>“그러나 한량없고 끝없는 무명이 있어 본래부터 자성에 차별이 있다.”</w:t>
      </w:r>
    </w:p>
    <w:p>
      <w:r>
        <w:rPr>
          <w:rFonts w:ascii="Noto Sans KR" w:hAnsi="Noto Sans KR" w:eastAsia="Noto Sans KR" w:cs="Noto Sans KR"/>
          <w:b w:val="0"/>
          <w:i w:val="0"/>
          <w:sz w:val="21"/>
          <w:lang w:val="ko-KR" w:eastAsia="ko-KR"/>
        </w:rPr>
        <w:t>(근본무명주지는 본래 자성에 차별이 있어 사람에 따라 두껍고 얇다.)</w:t>
      </w:r>
    </w:p>
    <w:p>
      <w:r>
        <w:rPr>
          <w:rFonts w:ascii="Noto Sans KR" w:hAnsi="Noto Sans KR" w:eastAsia="Noto Sans KR" w:cs="Noto Sans KR"/>
          <w:b w:val="0"/>
          <w:i w:val="0"/>
          <w:sz w:val="21"/>
          <w:lang w:val="ko-KR" w:eastAsia="ko-KR"/>
        </w:rPr>
        <w:t>“두껍고”</w:t>
      </w:r>
    </w:p>
    <w:p>
      <w:r>
        <w:rPr>
          <w:rFonts w:ascii="Noto Sans KR" w:hAnsi="Noto Sans KR" w:eastAsia="Noto Sans KR" w:cs="Noto Sans KR"/>
          <w:b w:val="0"/>
          <w:i w:val="0"/>
          <w:sz w:val="21"/>
          <w:lang w:val="ko-KR" w:eastAsia="ko-KR"/>
        </w:rPr>
        <w:t>(믿지 않는 것이다.)</w:t>
      </w:r>
    </w:p>
    <w:p>
      <w:r>
        <w:rPr>
          <w:rFonts w:ascii="Noto Sans KR" w:hAnsi="Noto Sans KR" w:eastAsia="Noto Sans KR" w:cs="Noto Sans KR"/>
          <w:b w:val="0"/>
          <w:i w:val="0"/>
          <w:sz w:val="21"/>
          <w:lang w:val="ko-KR" w:eastAsia="ko-KR"/>
        </w:rPr>
        <w:t>“얇음이”</w:t>
      </w:r>
    </w:p>
    <w:p>
      <w:r>
        <w:rPr>
          <w:rFonts w:ascii="Noto Sans KR" w:hAnsi="Noto Sans KR" w:eastAsia="Noto Sans KR" w:cs="Noto Sans KR"/>
          <w:b w:val="0"/>
          <w:i w:val="0"/>
          <w:sz w:val="21"/>
          <w:lang w:val="ko-KR" w:eastAsia="ko-KR"/>
        </w:rPr>
        <w:t>(믿음이 있는 것이다.)</w:t>
      </w:r>
    </w:p>
    <w:p>
      <w:r>
        <w:rPr>
          <w:rFonts w:ascii="Noto Sans KR" w:hAnsi="Noto Sans KR" w:eastAsia="Noto Sans KR" w:cs="Noto Sans KR"/>
          <w:b w:val="0"/>
          <w:i w:val="0"/>
          <w:sz w:val="21"/>
          <w:lang w:val="ko-KR" w:eastAsia="ko-KR"/>
        </w:rPr>
        <w:t>“같지 않기 때문이다.”</w:t>
      </w:r>
    </w:p>
    <w:p>
      <w:r>
        <w:rPr>
          <w:rFonts w:ascii="Noto Sans KR" w:hAnsi="Noto Sans KR" w:eastAsia="Noto Sans KR" w:cs="Noto Sans KR"/>
          <w:b w:val="0"/>
          <w:i w:val="0"/>
          <w:sz w:val="21"/>
          <w:lang w:val="ko-KR" w:eastAsia="ko-KR"/>
        </w:rPr>
        <w:t>(앞서고 뒤서는 것도 또한 그러하니 저 내훈이 그렇게 만든 것은 아니다.)</w:t>
      </w:r>
    </w:p>
    <w:p>
      <w:r>
        <w:rPr>
          <w:rFonts w:ascii="Noto Sans KR" w:hAnsi="Noto Sans KR" w:eastAsia="Noto Sans KR" w:cs="Noto Sans KR"/>
          <w:b w:val="0"/>
          <w:i w:val="0"/>
          <w:sz w:val="21"/>
          <w:lang w:val="ko-KR" w:eastAsia="ko-KR"/>
        </w:rPr>
        <w:t>“항하의 모래 수를 넘는 등의 상번뇌는”</w:t>
      </w:r>
    </w:p>
    <w:p>
      <w:r>
        <w:rPr>
          <w:rFonts w:ascii="Noto Sans KR" w:hAnsi="Noto Sans KR" w:eastAsia="Noto Sans KR" w:cs="Noto Sans KR"/>
          <w:b w:val="0"/>
          <w:i w:val="0"/>
          <w:sz w:val="21"/>
          <w:lang w:val="ko-KR" w:eastAsia="ko-KR"/>
        </w:rPr>
        <w:t>(지말은 근본 위에 있는 것이다.)</w:t>
      </w:r>
    </w:p>
    <w:p>
      <w:r>
        <w:rPr>
          <w:rFonts w:ascii="Noto Sans KR" w:hAnsi="Noto Sans KR" w:eastAsia="Noto Sans KR" w:cs="Noto Sans KR"/>
          <w:b w:val="0"/>
          <w:i w:val="0"/>
          <w:sz w:val="21"/>
          <w:lang w:val="ko-KR" w:eastAsia="ko-KR"/>
        </w:rPr>
        <w:t>“무명에 의지하여 차별을 일으킨다.”</w:t>
      </w:r>
    </w:p>
    <w:p>
      <w:r>
        <w:rPr>
          <w:rFonts w:ascii="Noto Sans KR" w:hAnsi="Noto Sans KR" w:eastAsia="Noto Sans KR" w:cs="Noto Sans KR"/>
          <w:b w:val="0"/>
          <w:i w:val="0"/>
          <w:sz w:val="21"/>
          <w:lang w:val="ko-KR" w:eastAsia="ko-KR"/>
        </w:rPr>
        <w:t>(무명으로부터 일어나 모든 법문의 사에 미혹하여 알지 못하는 것이니, 소지장 가운데 거친 부분에 포섭된다.)</w:t>
      </w:r>
    </w:p>
    <w:p>
      <w:r>
        <w:rPr>
          <w:rFonts w:ascii="Noto Sans KR" w:hAnsi="Noto Sans KR" w:eastAsia="Noto Sans KR" w:cs="Noto Sans KR"/>
          <w:b w:val="0"/>
          <w:i w:val="0"/>
          <w:sz w:val="21"/>
          <w:lang w:val="ko-KR" w:eastAsia="ko-KR"/>
        </w:rPr>
        <w:t>“아견과 애염의 번뇌는”</w:t>
      </w:r>
    </w:p>
    <w:p>
      <w:r>
        <w:rPr>
          <w:rFonts w:ascii="Noto Sans KR" w:hAnsi="Noto Sans KR" w:eastAsia="Noto Sans KR" w:cs="Noto Sans KR"/>
          <w:b w:val="0"/>
          <w:i w:val="0"/>
          <w:sz w:val="21"/>
          <w:lang w:val="ko-KR" w:eastAsia="ko-KR"/>
        </w:rPr>
        <w:t>(무명으로부터 일어난 사주번뇌이니 번뇌장에 포섭된다.)</w:t>
      </w:r>
    </w:p>
    <w:p>
      <w:r>
        <w:rPr>
          <w:rFonts w:ascii="Noto Sans KR" w:hAnsi="Noto Sans KR" w:eastAsia="Noto Sans KR" w:cs="Noto Sans KR"/>
          <w:b w:val="0"/>
          <w:i w:val="0"/>
          <w:sz w:val="21"/>
          <w:lang w:val="ko-KR" w:eastAsia="ko-KR"/>
        </w:rPr>
        <w:t>“무명에 의지하여 차별을 일으킨다. 이와 같은 일체 번뇌는 무명에 의지하여 앞뒤로 한량없는 차별이 있으므로 오직 여래만이 알 수 있다.”</w:t>
      </w:r>
    </w:p>
    <w:p>
      <w:r>
        <w:rPr>
          <w:rFonts w:ascii="Noto Sans KR" w:hAnsi="Noto Sans KR" w:eastAsia="Noto Sans KR" w:cs="Noto Sans KR"/>
          <w:b w:val="0"/>
          <w:i w:val="0"/>
          <w:sz w:val="21"/>
          <w:lang w:val="ko-KR" w:eastAsia="ko-KR"/>
        </w:rPr>
        <w:t>(앞의 두 종류 번뇌를 함께 맺은 것이다. 모두 근본무명에 의지하여 일어난다. 이 뜻으로 말미암기 때문에 앞뒤가 하나가 아니고 차별이 한량없으며 앞뒤를 알기 어려우므로 오직 부처만이 분명히 안다.)</w:t>
      </w:r>
    </w:p>
    <w:p>
      <w:r>
        <w:rPr>
          <w:rFonts w:ascii="Noto Sans KR" w:hAnsi="Noto Sans KR" w:eastAsia="Noto Sans KR" w:cs="Noto Sans KR"/>
          <w:b w:val="0"/>
          <w:i w:val="0"/>
          <w:sz w:val="21"/>
          <w:lang w:val="ko-KR" w:eastAsia="ko-KR"/>
        </w:rPr>
        <w:t>“또 모든 불법에는 인이 있고 연이 있어 인연이 갖추어져야 비로소 성취할 수 있다.”</w:t>
      </w:r>
    </w:p>
    <w:p>
      <w:r>
        <w:rPr>
          <w:rFonts w:ascii="Noto Sans KR" w:hAnsi="Noto Sans KR" w:eastAsia="Noto Sans KR" w:cs="Noto Sans KR"/>
          <w:b w:val="0"/>
          <w:i w:val="0"/>
          <w:sz w:val="21"/>
          <w:lang w:val="ko-KR" w:eastAsia="ko-KR"/>
        </w:rPr>
        <w:t>(만약 오직 내인만 있고 외연을 빌리지 않는다면 논난한 것과 같을 수 있다. 그러나 지금은 밖으로 용훈을 빌리고 안으로 정인을 갖추어야 비로소 성취할 수 있으므로 앞뒤가 있게 되어 한때일 수 없다. 위에서 두 훈습을 열었지 하나라고 말하지 않았다.)</w:t>
      </w:r>
    </w:p>
    <w:p>
      <w:r>
        <w:rPr>
          <w:rFonts w:ascii="Noto Sans KR" w:hAnsi="Noto Sans KR" w:eastAsia="Noto Sans KR" w:cs="Noto Sans KR"/>
          <w:b w:val="0"/>
          <w:i w:val="0"/>
          <w:sz w:val="21"/>
          <w:lang w:val="ko-KR" w:eastAsia="ko-KR"/>
        </w:rPr>
        <w:t>“나무 속의 불 성품과 같다.” 운운.</w:t>
      </w:r>
    </w:p>
    <w:p>
      <w:r>
        <w:rPr>
          <w:rFonts w:ascii="Noto Sans KR" w:hAnsi="Noto Sans KR" w:eastAsia="Noto Sans KR" w:cs="Noto Sans KR"/>
          <w:b w:val="0"/>
          <w:i w:val="0"/>
          <w:sz w:val="21"/>
          <w:lang w:val="ko-KR" w:eastAsia="ko-KR"/>
        </w:rPr>
        <w:t>“중생도 또한 그러하다. 비록 정인이 훈습하는 힘이 있더라도 모든 부처·보살·선지식 등을 만나 그들을 연으로 삼지 않고 스스로 번뇌를 끊어 열반에 들어갈 수 있다는 것은 있을 수 없다.</w:t>
      </w:r>
    </w:p>
    <w:p>
      <w:r>
        <w:rPr>
          <w:rFonts w:ascii="Noto Sans KR" w:hAnsi="Noto Sans KR" w:eastAsia="Noto Sans KR" w:cs="Noto Sans KR"/>
          <w:b w:val="0"/>
          <w:i w:val="0"/>
          <w:sz w:val="21"/>
          <w:lang w:val="ko-KR" w:eastAsia="ko-KR"/>
        </w:rPr>
        <w:t>비록 외연의 힘이 있더라도 안의 정법에 아직 훈습의 힘이 없다면 또한 생사의 고통을 끝내 싫어하고 열반을 즐거이 구할 수 없다.”</w:t>
      </w:r>
    </w:p>
    <w:p>
      <w:r>
        <w:rPr>
          <w:rFonts w:ascii="Noto Sans KR" w:hAnsi="Noto Sans KR" w:eastAsia="Noto Sans KR" w:cs="Noto Sans KR"/>
          <w:b w:val="0"/>
          <w:i w:val="0"/>
          <w:sz w:val="21"/>
          <w:lang w:val="ko-KR" w:eastAsia="ko-KR"/>
        </w:rPr>
        <w:t>(무명이 두터운 부류는 비록 본각이 안에서 훈습하지만 아직 힘이 없으므로, 비록 선우를 만나 외연의 힘이 있더라도 또한 그가 도를 얻게 할 수 없다는 말이다.)</w:t>
      </w:r>
    </w:p>
    <w:p>
      <w:r>
        <w:rPr>
          <w:rFonts w:ascii="Noto Sans KR" w:hAnsi="Noto Sans KR" w:eastAsia="Noto Sans KR" w:cs="Noto Sans KR"/>
          <w:b w:val="0"/>
          <w:i w:val="0"/>
          <w:sz w:val="21"/>
          <w:lang w:val="ko-KR" w:eastAsia="ko-KR"/>
        </w:rPr>
        <w:t>“만약 인연이 갖추어진다면, 이른바 스스로 훈습의 힘이 있고 또 모든 부처와 보살 등의 자비로운 원호를 받기 때문에”</w:t>
      </w:r>
    </w:p>
    <w:p>
      <w:r>
        <w:rPr>
          <w:rFonts w:ascii="Noto Sans KR" w:hAnsi="Noto Sans KR" w:eastAsia="Noto Sans KR" w:cs="Noto Sans KR"/>
          <w:b w:val="0"/>
          <w:i w:val="0"/>
          <w:sz w:val="21"/>
          <w:lang w:val="ko-KR" w:eastAsia="ko-KR"/>
        </w:rPr>
        <w:t>(인연을 갖춘 것이다. 아래에서는 훈습의 이익을 밝히면서 말한다.)</w:t>
      </w:r>
    </w:p>
    <w:p>
      <w:r>
        <w:rPr>
          <w:rFonts w:ascii="Noto Sans KR" w:hAnsi="Noto Sans KR" w:eastAsia="Noto Sans KR" w:cs="Noto Sans KR"/>
          <w:b w:val="0"/>
          <w:i w:val="0"/>
          <w:sz w:val="21"/>
          <w:lang w:val="ko-KR" w:eastAsia="ko-KR"/>
        </w:rPr>
        <w:t>“고통을 싫어하는 마음을 일으키고 열반이 있음을 믿으며 보리를 닦아 익힐 수 있다.”</w:t>
      </w:r>
    </w:p>
    <w:p>
      <w:r>
        <w:rPr>
          <w:rFonts w:ascii="Noto Sans KR" w:hAnsi="Noto Sans KR" w:eastAsia="Noto Sans KR" w:cs="Noto Sans KR"/>
          <w:b w:val="0"/>
          <w:i w:val="0"/>
          <w:sz w:val="21"/>
          <w:lang w:val="ko-KR" w:eastAsia="ko-KR"/>
        </w:rPr>
        <w:t>(자분이다. 아래에서는 승진을 밝히면서 말한다.)</w:t>
      </w:r>
    </w:p>
    <w:p>
      <w:r>
        <w:rPr>
          <w:rFonts w:ascii="Noto Sans KR" w:hAnsi="Noto Sans KR" w:eastAsia="Noto Sans KR" w:cs="Noto Sans KR"/>
          <w:b w:val="0"/>
          <w:i w:val="0"/>
          <w:sz w:val="21"/>
          <w:lang w:val="ko-KR" w:eastAsia="ko-KR"/>
        </w:rPr>
        <w:t>“선근을 닦아 성숙시킨 힘 때문에 곧 모든 부처와 보살을 만나 보여 주고”</w:t>
      </w:r>
    </w:p>
    <w:p>
      <w:r>
        <w:rPr>
          <w:rFonts w:ascii="Noto Sans KR" w:hAnsi="Noto Sans KR" w:eastAsia="Noto Sans KR" w:cs="Noto Sans KR"/>
          <w:b w:val="0"/>
          <w:i w:val="0"/>
          <w:sz w:val="21"/>
          <w:lang w:val="ko-KR" w:eastAsia="ko-KR"/>
        </w:rPr>
        <w:t>(글자의 뜻이다.)</w:t>
      </w:r>
    </w:p>
    <w:p>
      <w:r>
        <w:rPr>
          <w:rFonts w:ascii="Noto Sans KR" w:hAnsi="Noto Sans KR" w:eastAsia="Noto Sans KR" w:cs="Noto Sans KR"/>
          <w:b w:val="0"/>
          <w:i w:val="0"/>
          <w:sz w:val="21"/>
          <w:lang w:val="ko-KR" w:eastAsia="ko-KR"/>
        </w:rPr>
        <w:t>“가르치며”</w:t>
      </w:r>
    </w:p>
    <w:p>
      <w:r>
        <w:rPr>
          <w:rFonts w:ascii="Noto Sans KR" w:hAnsi="Noto Sans KR" w:eastAsia="Noto Sans KR" w:cs="Noto Sans KR"/>
          <w:b w:val="0"/>
          <w:i w:val="0"/>
          <w:sz w:val="21"/>
          <w:lang w:val="ko-KR" w:eastAsia="ko-KR"/>
        </w:rPr>
        <w:t>(행을 가르치는 것이다.)</w:t>
      </w:r>
    </w:p>
    <w:p>
      <w:r>
        <w:rPr>
          <w:rFonts w:ascii="Noto Sans KR" w:hAnsi="Noto Sans KR" w:eastAsia="Noto Sans KR" w:cs="Noto Sans KR"/>
          <w:b w:val="0"/>
          <w:i w:val="0"/>
          <w:sz w:val="21"/>
          <w:lang w:val="ko-KR" w:eastAsia="ko-KR"/>
        </w:rPr>
        <w:t>“이롭게 하고 기쁘게 하므로”</w:t>
      </w:r>
    </w:p>
    <w:p>
      <w:r>
        <w:rPr>
          <w:rFonts w:ascii="Noto Sans KR" w:hAnsi="Noto Sans KR" w:eastAsia="Noto Sans KR" w:cs="Noto Sans KR"/>
          <w:b w:val="0"/>
          <w:i w:val="0"/>
          <w:sz w:val="21"/>
          <w:lang w:val="ko-KR" w:eastAsia="ko-KR"/>
        </w:rPr>
        <w:t>(뜻의 이익을 얻고 해와 행을 갖추기 때문에 기쁨을 이룬다.)</w:t>
      </w:r>
    </w:p>
    <w:p>
      <w:r>
        <w:rPr>
          <w:rFonts w:ascii="Noto Sans KR" w:hAnsi="Noto Sans KR" w:eastAsia="Noto Sans KR" w:cs="Noto Sans KR"/>
          <w:b w:val="0"/>
          <w:i w:val="0"/>
          <w:sz w:val="21"/>
          <w:lang w:val="ko-KR" w:eastAsia="ko-KR"/>
        </w:rPr>
        <w:t>“이에 능히 나아가 열반의 도로 향한다.”</w:t>
      </w:r>
    </w:p>
    <w:p>
      <w:pPr>
        <w:pStyle w:val="MarkerHeading"/>
      </w:pPr>
      <w:r>
        <w:rPr>
          <w:rFonts w:ascii="Noto Sans KR" w:hAnsi="Noto Sans KR" w:eastAsia="Noto Sans KR" w:cs="Noto Sans KR"/>
          <w:b/>
          <w:i w:val="0"/>
          <w:sz w:val="21"/>
          <w:lang w:val="ko-KR" w:eastAsia="ko-KR"/>
        </w:rPr>
        <w:t>[0590a09]</w:t>
      </w:r>
    </w:p>
    <w:p>
      <w:r>
        <w:rPr>
          <w:rFonts w:ascii="Noto Sans KR" w:hAnsi="Noto Sans KR" w:eastAsia="Noto Sans KR" w:cs="Noto Sans KR"/>
          <w:b w:val="0"/>
          <w:i w:val="0"/>
          <w:sz w:val="21"/>
          <w:lang w:val="ko-KR" w:eastAsia="ko-KR"/>
        </w:rPr>
        <w:t>△ 소의 “그러나 정연기는” 이하는 둘째, 부분적인 것과 원만한 것을 자세히 분별한 것이다. 글은 둘이다.</w:t>
      </w:r>
    </w:p>
    <w:p>
      <w:r>
        <w:rPr>
          <w:rFonts w:ascii="Noto Sans KR" w:hAnsi="Noto Sans KR" w:eastAsia="Noto Sans KR" w:cs="Noto Sans KR"/>
          <w:b w:val="0"/>
          <w:i w:val="0"/>
          <w:sz w:val="21"/>
          <w:lang w:val="ko-KR" w:eastAsia="ko-KR"/>
        </w:rPr>
        <w:t>우선 부분적인 청정에 의거한 가운데 “두 집착 등에서”라고 한 것은 두 장애·두 종류의 생사·두 공을 함께 취한 것이다.</w:t>
      </w:r>
    </w:p>
    <w:p>
      <w:r>
        <w:rPr>
          <w:rFonts w:ascii="Noto Sans KR" w:hAnsi="Noto Sans KR" w:eastAsia="Noto Sans KR" w:cs="Noto Sans KR"/>
          <w:b w:val="0"/>
          <w:i w:val="0"/>
          <w:sz w:val="21"/>
          <w:lang w:val="ko-KR" w:eastAsia="ko-KR"/>
        </w:rPr>
        <w:t>“각각 하나를 설한다”라는 것은 아집·번뇌장·분단생사·생공이다.</w:t>
      </w:r>
    </w:p>
    <w:p>
      <w:r>
        <w:rPr>
          <w:rFonts w:ascii="Noto Sans KR" w:hAnsi="Noto Sans KR" w:eastAsia="Noto Sans KR" w:cs="Noto Sans KR"/>
          <w:b w:val="0"/>
          <w:i w:val="0"/>
          <w:sz w:val="21"/>
          <w:lang w:val="ko-KR" w:eastAsia="ko-KR"/>
        </w:rPr>
        <w:t>곧 어떤 중생은 소승의 가르침을 듣고 삼계가 불안하기가 모두 불타는 집과 같음을 안다.</w:t>
      </w:r>
    </w:p>
    <w:p>
      <w:r>
        <w:rPr>
          <w:rFonts w:ascii="Noto Sans KR" w:hAnsi="Noto Sans KR" w:eastAsia="Noto Sans KR" w:cs="Noto Sans KR"/>
          <w:b w:val="0"/>
          <w:i w:val="0"/>
          <w:sz w:val="21"/>
          <w:lang w:val="ko-KR" w:eastAsia="ko-KR"/>
        </w:rPr>
        <w:t>(삼계의 생사가 본래 전전하는 뜻은 서문 가운데 “만법이 시작에 힘입는다”를 풀이한 곳에서 이미 설하였다.)</w:t>
      </w:r>
    </w:p>
    <w:p>
      <w:r>
        <w:rPr>
          <w:rFonts w:ascii="Noto Sans KR" w:hAnsi="Noto Sans KR" w:eastAsia="Noto Sans KR" w:cs="Noto Sans KR"/>
          <w:b w:val="0"/>
          <w:i w:val="0"/>
          <w:sz w:val="21"/>
          <w:lang w:val="ko-KR" w:eastAsia="ko-KR"/>
        </w:rPr>
        <w:t>싫어하고 근심하는 마음이 생겨 벗어나기를 구하고자 하여 오정심관 등을 닦고 칠방편을 일으켜 사제 아래의 이치에 미혹한 번뇌를 끊고 초과를 증득한다.</w:t>
      </w:r>
    </w:p>
    <w:p>
      <w:r>
        <w:rPr>
          <w:rFonts w:ascii="Noto Sans KR" w:hAnsi="Noto Sans KR" w:eastAsia="Noto Sans KR" w:cs="Noto Sans KR"/>
          <w:b w:val="0"/>
          <w:i w:val="0"/>
          <w:sz w:val="21"/>
          <w:lang w:val="ko-KR" w:eastAsia="ko-KR"/>
        </w:rPr>
        <w:t>더 닦아 나아가 사에 미혹한 번뇌를 점차 끊고 나아가 아라한과를 증득하니, 곧 사향과 사과가 모두 청정이 된다.</w:t>
      </w:r>
    </w:p>
    <w:p>
      <w:r>
        <w:rPr>
          <w:rFonts w:ascii="Noto Sans KR" w:hAnsi="Noto Sans KR" w:eastAsia="Noto Sans KR" w:cs="Noto Sans KR"/>
          <w:b w:val="0"/>
          <w:i w:val="0"/>
          <w:sz w:val="21"/>
          <w:lang w:val="ko-KR" w:eastAsia="ko-KR"/>
        </w:rPr>
        <w:t>또 어떤 중생은 또한 삼계의 허물을 알고 근성이 맹렬하고 예리하여 연이 자성이 없음을 깨달아 벽지불을 이룬다.</w:t>
      </w:r>
    </w:p>
    <w:p>
      <w:r>
        <w:rPr>
          <w:rFonts w:ascii="Noto Sans KR" w:hAnsi="Noto Sans KR" w:eastAsia="Noto Sans KR" w:cs="Noto Sans KR"/>
          <w:b w:val="0"/>
          <w:i w:val="0"/>
          <w:sz w:val="21"/>
          <w:lang w:val="ko-KR" w:eastAsia="ko-KR"/>
        </w:rPr>
        <w:t>(그 가운데에서 혹은 가르침으로 말미암고 혹은 스스로 깨닫기 때문에 인각과 부행의 차이가 있다.)</w:t>
      </w:r>
    </w:p>
    <w:p>
      <w:r>
        <w:rPr>
          <w:rFonts w:ascii="Noto Sans KR" w:hAnsi="Noto Sans KR" w:eastAsia="Noto Sans KR" w:cs="Noto Sans KR"/>
          <w:b w:val="0"/>
          <w:i w:val="0"/>
          <w:sz w:val="21"/>
          <w:lang w:val="ko-KR" w:eastAsia="ko-KR"/>
        </w:rPr>
        <w:t>그러나 위의 이승은 법집·소지장·변역생사·법공 등에 대해 모두 아직 제거하지도 증득하지도 못하였으므로 부분적인 청정이라고 하였다.</w:t>
      </w:r>
    </w:p>
    <w:p>
      <w:r>
        <w:rPr>
          <w:rFonts w:ascii="Noto Sans KR" w:hAnsi="Noto Sans KR" w:eastAsia="Noto Sans KR" w:cs="Noto Sans KR"/>
          <w:b w:val="0"/>
          <w:i w:val="0"/>
          <w:sz w:val="21"/>
          <w:lang w:val="ko-KR" w:eastAsia="ko-KR"/>
        </w:rPr>
        <w:t>소의 “권교대승” 이하는 곧 법상종이다.</w:t>
      </w:r>
    </w:p>
    <w:p>
      <w:r>
        <w:rPr>
          <w:rFonts w:ascii="Noto Sans KR" w:hAnsi="Noto Sans KR" w:eastAsia="Noto Sans KR" w:cs="Noto Sans KR"/>
          <w:b w:val="0"/>
          <w:i w:val="0"/>
          <w:sz w:val="21"/>
          <w:lang w:val="ko-KR" w:eastAsia="ko-KR"/>
        </w:rPr>
        <w:t>곧 어떤 중생은 결정된 다섯 종성과 결정된 삼승의 가르침을 듣고, 일체법은 모두 오직 식이 변화시킨 것이라고 믿어 식 밖에 별도로 아와 법이 있다고 집착하지 않는다.</w:t>
      </w:r>
    </w:p>
    <w:p>
      <w:r>
        <w:rPr>
          <w:rFonts w:ascii="Noto Sans KR" w:hAnsi="Noto Sans KR" w:eastAsia="Noto Sans KR" w:cs="Noto Sans KR"/>
          <w:b w:val="0"/>
          <w:i w:val="0"/>
          <w:sz w:val="21"/>
          <w:lang w:val="ko-KR" w:eastAsia="ko-KR"/>
        </w:rPr>
        <w:t>세 마음을 내고</w:t>
      </w:r>
    </w:p>
    <w:p>
      <w:r>
        <w:rPr>
          <w:rFonts w:ascii="Noto Sans KR" w:hAnsi="Noto Sans KR" w:eastAsia="Noto Sans KR" w:cs="Noto Sans KR"/>
          <w:b w:val="0"/>
          <w:i w:val="0"/>
          <w:sz w:val="21"/>
          <w:lang w:val="ko-KR" w:eastAsia="ko-KR"/>
        </w:rPr>
        <w:t>(유위를 싫어하여 여의고 보리를 기꺼이 구하며 유정을 이롭게 하는 것이다.)</w:t>
      </w:r>
    </w:p>
    <w:p>
      <w:r>
        <w:rPr>
          <w:rFonts w:ascii="Noto Sans KR" w:hAnsi="Noto Sans KR" w:eastAsia="Noto Sans KR" w:cs="Noto Sans KR"/>
          <w:b w:val="0"/>
          <w:i w:val="0"/>
          <w:sz w:val="21"/>
          <w:lang w:val="ko-KR" w:eastAsia="ko-KR"/>
        </w:rPr>
        <w:t>사홍원을 세우며 육도를 닦고 두 장애를 끊으며 두 공을 증득한다.</w:t>
      </w:r>
    </w:p>
    <w:p>
      <w:r>
        <w:rPr>
          <w:rFonts w:ascii="Noto Sans KR" w:hAnsi="Noto Sans KR" w:eastAsia="Noto Sans KR" w:cs="Noto Sans KR"/>
          <w:b w:val="0"/>
          <w:i w:val="0"/>
          <w:sz w:val="21"/>
          <w:lang w:val="ko-KR" w:eastAsia="ko-KR"/>
        </w:rPr>
        <w:t>그러나 비록 가르침에 의지하여 이와 같이 수행하더라도, 원돈의 칭성하는 가르침을 듣지 못하였다면 필경에 실제의 과가 있지 않으므로 부분적인 청정이라고 이름한다.</w:t>
      </w:r>
    </w:p>
    <w:p>
      <w:r>
        <w:rPr>
          <w:rFonts w:ascii="Noto Sans KR" w:hAnsi="Noto Sans KR" w:eastAsia="Noto Sans KR" w:cs="Noto Sans KR"/>
          <w:b w:val="0"/>
          <w:i w:val="0"/>
          <w:sz w:val="21"/>
          <w:lang w:val="ko-KR" w:eastAsia="ko-KR"/>
        </w:rPr>
        <w:t>그러므로 앞에서 『화엄경』을 인용하여 “어떤 보살들은 많은 겁 동안 육도를 닦아도 필경에 여래의 집에 태어남을 얻지 못한다” 등이라고 하였다.</w:t>
      </w:r>
    </w:p>
    <w:p>
      <w:r>
        <w:rPr>
          <w:rFonts w:ascii="Noto Sans KR" w:hAnsi="Noto Sans KR" w:eastAsia="Noto Sans KR" w:cs="Noto Sans KR"/>
          <w:b w:val="0"/>
          <w:i w:val="0"/>
          <w:sz w:val="21"/>
          <w:lang w:val="ko-KR" w:eastAsia="ko-KR"/>
        </w:rPr>
        <w:t>“세로로 지난 옛날을 다한다” 등이라고 한 것은 참으로 저 가르침과 행에 의지하여 이해한 바에서 말미암는다. 끊을 만한 번뇌가 있다고 말하므로 삼승의 성인은 무시겁 이래 모두 결정코 유루였다가 장애를 끊은 뒤에야 비로소 청정해진다.</w:t>
      </w:r>
    </w:p>
    <w:p>
      <w:r>
        <w:rPr>
          <w:rFonts w:ascii="Noto Sans KR" w:hAnsi="Noto Sans KR" w:eastAsia="Noto Sans KR" w:cs="Noto Sans KR"/>
          <w:b w:val="0"/>
          <w:i w:val="0"/>
          <w:sz w:val="21"/>
          <w:lang w:val="ko-KR" w:eastAsia="ko-KR"/>
        </w:rPr>
        <w:t>“가로로 나머지 범부를 설한다”라는 것은 다만 성인이면 청정하고 일체 범부는 모두 청정할 수 없다고 말하는 것이다.</w:t>
      </w:r>
    </w:p>
    <w:p>
      <w:r>
        <w:rPr>
          <w:rFonts w:ascii="Noto Sans KR" w:hAnsi="Noto Sans KR" w:eastAsia="Noto Sans KR" w:cs="Noto Sans KR"/>
          <w:b w:val="0"/>
          <w:i w:val="0"/>
          <w:sz w:val="21"/>
          <w:lang w:val="ko-KR" w:eastAsia="ko-KR"/>
        </w:rPr>
        <w:t>“사바”라는 것은 다만 극락 등과 자수용토·타수용토 및 법성토는 청정하고, 나머지 변화토인 사바와 같은 부류는 모두 청정하지 않다고 말하는 것이다.</w:t>
      </w:r>
    </w:p>
    <w:p>
      <w:r>
        <w:rPr>
          <w:rFonts w:ascii="Noto Sans KR" w:hAnsi="Noto Sans KR" w:eastAsia="Noto Sans KR" w:cs="Noto Sans KR"/>
          <w:b w:val="0"/>
          <w:i w:val="0"/>
          <w:sz w:val="21"/>
          <w:lang w:val="ko-KR" w:eastAsia="ko-KR"/>
        </w:rPr>
        <w:t>이미 가로와 세로의 범부와 성인, 몸과 국토에서 모두 청정함도 있고 청정하지 않음도 있으므로 ‘부분적’이라고 하였다.</w:t>
      </w:r>
    </w:p>
    <w:p>
      <w:r>
        <w:rPr>
          <w:rFonts w:ascii="Noto Sans KR" w:hAnsi="Noto Sans KR" w:eastAsia="Noto Sans KR" w:cs="Noto Sans KR"/>
          <w:b w:val="0"/>
          <w:i w:val="0"/>
          <w:sz w:val="21"/>
          <w:lang w:val="ko-KR" w:eastAsia="ko-KR"/>
        </w:rPr>
        <w:t>이러한 이해를 짓기 때문에 많은 겁 동안 부지런히 닦아도 끝내 실제의 과가 없다.</w:t>
      </w:r>
    </w:p>
    <w:p>
      <w:r>
        <w:rPr>
          <w:rFonts w:ascii="Noto Sans KR" w:hAnsi="Noto Sans KR" w:eastAsia="Noto Sans KR" w:cs="Noto Sans KR"/>
          <w:b w:val="0"/>
          <w:i w:val="0"/>
          <w:sz w:val="21"/>
          <w:lang w:val="ko-KR" w:eastAsia="ko-KR"/>
        </w:rPr>
        <w:t>소의 “원만한 청정이라고 말한다”라는 것의 가운데에는 두 문이 있다. 첫째는 돈오이고, 둘째는 점수이다.</w:t>
      </w:r>
    </w:p>
    <w:p>
      <w:r>
        <w:rPr>
          <w:rFonts w:ascii="Noto Sans KR" w:hAnsi="Noto Sans KR" w:eastAsia="Noto Sans KR" w:cs="Noto Sans KR"/>
          <w:b w:val="0"/>
          <w:i w:val="0"/>
          <w:sz w:val="21"/>
          <w:lang w:val="ko-KR" w:eastAsia="ko-KR"/>
        </w:rPr>
        <w:t>“자신의 몸과 마음을 깨달아 오온을 나라고 인정하지 않는다”라는 것은 곧 돈오이다.</w:t>
      </w:r>
    </w:p>
    <w:p>
      <w:r>
        <w:rPr>
          <w:rFonts w:ascii="Noto Sans KR" w:hAnsi="Noto Sans KR" w:eastAsia="Noto Sans KR" w:cs="Noto Sans KR"/>
          <w:b w:val="0"/>
          <w:i w:val="0"/>
          <w:sz w:val="21"/>
          <w:lang w:val="ko-KR" w:eastAsia="ko-KR"/>
        </w:rPr>
        <w:t>곧 숙세에 일찍이 원교를 들어 원만한 종자를 훈습하여 이루었기 때문에 다시 그것을 들으면 숙세의 종자를 훈습하여 일으킨다.</w:t>
      </w:r>
    </w:p>
    <w:p>
      <w:r>
        <w:rPr>
          <w:rFonts w:ascii="Noto Sans KR" w:hAnsi="Noto Sans KR" w:eastAsia="Noto Sans KR" w:cs="Noto Sans KR"/>
          <w:b w:val="0"/>
          <w:i w:val="0"/>
          <w:sz w:val="21"/>
          <w:lang w:val="ko-KR" w:eastAsia="ko-KR"/>
        </w:rPr>
        <w:t>일체 중생이 모두 지혜의 여래장이어서 별도로 생멸하는 팔식의 종자가 없고, 번뇌와 생사가 곧 보리와 열반이며, 일체 국토의 염상이 본래 공하여 정토가 아님이 없음을 단박에 안다.[판독 불확실](원문의 ‘智’)</w:t>
      </w:r>
    </w:p>
    <w:p>
      <w:r>
        <w:rPr>
          <w:rFonts w:ascii="Noto Sans KR" w:hAnsi="Noto Sans KR" w:eastAsia="Noto Sans KR" w:cs="Noto Sans KR"/>
          <w:b w:val="0"/>
          <w:i w:val="0"/>
          <w:sz w:val="21"/>
          <w:lang w:val="ko-KR" w:eastAsia="ko-KR"/>
        </w:rPr>
        <w:t>처음 발심할 때 곧 아뇩보리를 이루고 일체 중생을 보아도 또한 모두 이와 같다.</w:t>
      </w:r>
    </w:p>
    <w:p>
      <w:r>
        <w:rPr>
          <w:rFonts w:ascii="Noto Sans KR" w:hAnsi="Noto Sans KR" w:eastAsia="Noto Sans KR" w:cs="Noto Sans KR"/>
          <w:b w:val="0"/>
          <w:i w:val="0"/>
          <w:sz w:val="21"/>
          <w:lang w:val="ko-KR" w:eastAsia="ko-KR"/>
        </w:rPr>
        <w:t>그러므로 「출현품」에서 다음과 같이 말하였다.</w:t>
      </w:r>
    </w:p>
    <w:p>
      <w:r>
        <w:rPr>
          <w:rFonts w:ascii="Noto Sans KR" w:hAnsi="Noto Sans KR" w:eastAsia="Noto Sans KR" w:cs="Noto Sans KR"/>
          <w:b w:val="0"/>
          <w:i w:val="0"/>
          <w:sz w:val="21"/>
          <w:lang w:val="ko-KR" w:eastAsia="ko-KR"/>
        </w:rPr>
        <w:t>“보살은 자기 마음에서 생각생각마다 항상 부처가 정각을 이루고 있음을 알아야 한다. 자기 마음과 같이 일체 중생의 마음도 또한 다시 이와 같다.”</w:t>
      </w:r>
    </w:p>
    <w:p>
      <w:r>
        <w:rPr>
          <w:rFonts w:ascii="Noto Sans KR" w:hAnsi="Noto Sans KR" w:eastAsia="Noto Sans KR" w:cs="Noto Sans KR"/>
          <w:b w:val="0"/>
          <w:i w:val="0"/>
          <w:sz w:val="21"/>
          <w:lang w:val="ko-KR" w:eastAsia="ko-KR"/>
        </w:rPr>
        <w:t>이에 의거하면 곧 돈오할 때 법계를 꿰뚫어 자신이든 타인이든 오직 청정함만을 본다.</w:t>
      </w:r>
    </w:p>
    <w:p>
      <w:r>
        <w:rPr>
          <w:rFonts w:ascii="Noto Sans KR" w:hAnsi="Noto Sans KR" w:eastAsia="Noto Sans KR" w:cs="Noto Sans KR"/>
          <w:b w:val="0"/>
          <w:i w:val="0"/>
          <w:sz w:val="21"/>
          <w:lang w:val="ko-KR" w:eastAsia="ko-KR"/>
        </w:rPr>
        <w:t>소의 “탐욕과 성냄이 점차 그친다” 이하는 점수이다.</w:t>
      </w:r>
    </w:p>
    <w:p>
      <w:r>
        <w:rPr>
          <w:rFonts w:ascii="Noto Sans KR" w:hAnsi="Noto Sans KR" w:eastAsia="Noto Sans KR" w:cs="Noto Sans KR"/>
          <w:b w:val="0"/>
          <w:i w:val="0"/>
          <w:sz w:val="21"/>
          <w:lang w:val="ko-KR" w:eastAsia="ko-KR"/>
        </w:rPr>
        <w:t>곧 비록 원만하고 단박에 깨달아 이해하였더라도 많은 겁 이래의 전도된 망집이 익혀져 성품을 이루었으므로 단박에 다하기 어렵다. 그러므로 반드시 계속 수행을 익혀 본성에 계합해야 한다.</w:t>
      </w:r>
    </w:p>
    <w:p>
      <w:r>
        <w:rPr>
          <w:rFonts w:ascii="Noto Sans KR" w:hAnsi="Noto Sans KR" w:eastAsia="Noto Sans KR" w:cs="Noto Sans KR"/>
          <w:b w:val="0"/>
          <w:i w:val="0"/>
          <w:sz w:val="21"/>
          <w:lang w:val="ko-KR" w:eastAsia="ko-KR"/>
        </w:rPr>
        <w:t>여기에도 다시 둘이 있다. 첫째는 허물을 여의는 것이고, 둘째는 덕을 이루는 것이다.</w:t>
      </w:r>
    </w:p>
    <w:p>
      <w:r>
        <w:rPr>
          <w:rFonts w:ascii="Noto Sans KR" w:hAnsi="Noto Sans KR" w:eastAsia="Noto Sans KR" w:cs="Noto Sans KR"/>
          <w:b w:val="0"/>
          <w:i w:val="0"/>
          <w:sz w:val="21"/>
          <w:lang w:val="ko-KR" w:eastAsia="ko-KR"/>
        </w:rPr>
        <w:t>‘허물을 여읜다’라는 것은 앞에서 전전한 지말의 세 장애를 뒤집는 것이다.</w:t>
      </w:r>
    </w:p>
    <w:p>
      <w:r>
        <w:rPr>
          <w:rFonts w:ascii="Noto Sans KR" w:hAnsi="Noto Sans KR" w:eastAsia="Noto Sans KR" w:cs="Noto Sans KR"/>
          <w:b w:val="0"/>
          <w:i w:val="0"/>
          <w:sz w:val="21"/>
          <w:lang w:val="ko-KR" w:eastAsia="ko-KR"/>
        </w:rPr>
        <w:t>이미 스스로 참되고 청정한 법신인 영묘하게 비추는 진심을 알면 곧 사대와 연려로 된 몸을 망령되이 인정하지 않는다. 본래 번뇌를 일으킨 것은 다만 이 몸 때문이었으니, 이미 이 몸을 인정하지 않으면 곧 탐욕과 성냄이 저절로 그친다.</w:t>
      </w:r>
    </w:p>
    <w:p>
      <w:r>
        <w:rPr>
          <w:rFonts w:ascii="Noto Sans KR" w:hAnsi="Noto Sans KR" w:eastAsia="Noto Sans KR" w:cs="Noto Sans KR"/>
          <w:b w:val="0"/>
          <w:i w:val="0"/>
          <w:sz w:val="21"/>
          <w:lang w:val="ko-KR" w:eastAsia="ko-KR"/>
        </w:rPr>
        <w:t>탐욕과 성냄이 이미 그치면 곧 업을 짓지 않고, 업이 없으면 곧 육도의 고락 과보가 없다. 그러므로 허물을 여읜다고 하였다.</w:t>
      </w:r>
    </w:p>
    <w:p>
      <w:r>
        <w:rPr>
          <w:rFonts w:ascii="Noto Sans KR" w:hAnsi="Noto Sans KR" w:eastAsia="Noto Sans KR" w:cs="Noto Sans KR"/>
          <w:b w:val="0"/>
          <w:i w:val="0"/>
          <w:sz w:val="21"/>
          <w:lang w:val="ko-KR" w:eastAsia="ko-KR"/>
        </w:rPr>
        <w:t>‘덕을 이룬다’라는 것은 본래 장애와 번뇌가 없음을 단박에 깨달으면 곧 한결같이 성품에 맞추어 수행하고 성품 위의 티끌 수처럼 많은 공덕과 묘용을 드러내 일으키는 것이다.</w:t>
      </w:r>
    </w:p>
    <w:p>
      <w:r>
        <w:rPr>
          <w:rFonts w:ascii="Noto Sans KR" w:hAnsi="Noto Sans KR" w:eastAsia="Noto Sans KR" w:cs="Noto Sans KR"/>
          <w:b w:val="0"/>
          <w:i w:val="0"/>
          <w:sz w:val="21"/>
          <w:lang w:val="ko-KR" w:eastAsia="ko-KR"/>
        </w:rPr>
        <w:t>그러나 먼저 허물을 여읜 뒤에 덕을 이룬다는 말은 아니다. 곧 마음마다 경계마다 허물을 여읠 때가 바로 성품에 맞는 때이므로, 생각생각마다 만행을 원만히 닦고 생각생각마다 만덕을 원만히 이룬다.</w:t>
      </w:r>
    </w:p>
    <w:p>
      <w:r>
        <w:rPr>
          <w:rFonts w:ascii="Noto Sans KR" w:hAnsi="Noto Sans KR" w:eastAsia="Noto Sans KR" w:cs="Noto Sans KR"/>
          <w:b w:val="0"/>
          <w:i w:val="0"/>
          <w:sz w:val="21"/>
          <w:lang w:val="ko-KR" w:eastAsia="ko-KR"/>
        </w:rPr>
        <w:t>그러므로 비록 처음 발심할 때 곧 정각과 같지만 행포가 뚜렷함을 방해하지 않는다.</w:t>
      </w:r>
    </w:p>
    <w:p>
      <w:r>
        <w:rPr>
          <w:rFonts w:ascii="Noto Sans KR" w:hAnsi="Noto Sans KR" w:eastAsia="Noto Sans KR" w:cs="Noto Sans KR"/>
          <w:b w:val="0"/>
          <w:i w:val="0"/>
          <w:sz w:val="21"/>
          <w:lang w:val="ko-KR" w:eastAsia="ko-KR"/>
        </w:rPr>
        <w:t>그러나 또 행과 행이 서로 참여하고 지위와 지위가 서로 융섭하며, 인이 과해를 포괄하고 과가 인원을 꿰뚫는다.</w:t>
      </w:r>
    </w:p>
    <w:p>
      <w:r>
        <w:rPr>
          <w:rFonts w:ascii="Noto Sans KR" w:hAnsi="Noto Sans KR" w:eastAsia="Noto Sans KR" w:cs="Noto Sans KR"/>
          <w:b w:val="0"/>
          <w:i w:val="0"/>
          <w:sz w:val="21"/>
          <w:lang w:val="ko-KR" w:eastAsia="ko-KR"/>
        </w:rPr>
        <w:t>장애를 끊을 때 곧 일체 중생과 동체로서 널리 끊고, 성불할 때 곧 일체 중생과 동체로서 널리 이룬다.</w:t>
      </w:r>
    </w:p>
    <w:p>
      <w:r>
        <w:rPr>
          <w:rFonts w:ascii="Noto Sans KR" w:hAnsi="Noto Sans KR" w:eastAsia="Noto Sans KR" w:cs="Noto Sans KR"/>
          <w:b w:val="0"/>
          <w:i w:val="0"/>
          <w:sz w:val="21"/>
          <w:lang w:val="ko-KR" w:eastAsia="ko-KR"/>
        </w:rPr>
        <w:t>그러므로 「출현품」에서 다음과 같이 말하였다.</w:t>
      </w:r>
    </w:p>
    <w:p>
      <w:r>
        <w:rPr>
          <w:rFonts w:ascii="Noto Sans KR" w:hAnsi="Noto Sans KR" w:eastAsia="Noto Sans KR" w:cs="Noto Sans KR"/>
          <w:b w:val="0"/>
          <w:i w:val="0"/>
          <w:sz w:val="21"/>
          <w:lang w:val="ko-KR" w:eastAsia="ko-KR"/>
        </w:rPr>
        <w:t>“여래가 정각을 이룰 때 일체 중생이 정각을 이룸을 널리 보고, 일체 중생이 반열반함을 널리 본다.”</w:t>
      </w:r>
    </w:p>
    <w:p>
      <w:r>
        <w:rPr>
          <w:rFonts w:ascii="Noto Sans KR" w:hAnsi="Noto Sans KR" w:eastAsia="Noto Sans KR" w:cs="Noto Sans KR"/>
          <w:b w:val="0"/>
          <w:i w:val="0"/>
          <w:sz w:val="21"/>
          <w:lang w:val="ko-KR" w:eastAsia="ko-KR"/>
        </w:rPr>
        <w:t>곧 이 원교 가운데의 마흔두 지위에서 현인이든 성인이든, 마음이든 경계이든, 의보든 정보든, 사람이든 법이든 모두 원만한 청정이다.</w:t>
      </w:r>
    </w:p>
    <w:p>
      <w:r>
        <w:rPr>
          <w:rFonts w:ascii="Noto Sans KR" w:hAnsi="Noto Sans KR" w:eastAsia="Noto Sans KR" w:cs="Noto Sans KR"/>
          <w:b w:val="0"/>
          <w:i w:val="0"/>
          <w:sz w:val="21"/>
          <w:lang w:val="ko-KR" w:eastAsia="ko-KR"/>
        </w:rPr>
        <w:t>‘연기’라고 말한 것은 본래 원교를 들은 것을 인으로 삼아 원법을 믿고 원해를 내며 원행을 일으키고 모든 장애를 원만히 제거하며 법계를 원만히 증득하기 때문이다.</w:t>
      </w:r>
    </w:p>
    <w:p>
      <w:r>
        <w:rPr>
          <w:rFonts w:ascii="Noto Sans KR" w:hAnsi="Noto Sans KR" w:eastAsia="Noto Sans KR" w:cs="Noto Sans KR"/>
          <w:b w:val="0"/>
          <w:i w:val="0"/>
          <w:sz w:val="21"/>
          <w:lang w:val="ko-KR" w:eastAsia="ko-KR"/>
        </w:rPr>
        <w:t>이미 모든 연을 빌려 닦고 증득하여 연기하였으나, 증득할 때 범부와 성인이 모두 그러함을 본다. 그러므로 원만한 청정이라고 말하였다.</w:t>
      </w:r>
    </w:p>
    <w:p>
      <w:r>
        <w:rPr>
          <w:rFonts w:ascii="Noto Sans KR" w:hAnsi="Noto Sans KR" w:eastAsia="Noto Sans KR" w:cs="Noto Sans KR"/>
          <w:b w:val="0"/>
          <w:i w:val="0"/>
          <w:sz w:val="21"/>
          <w:lang w:val="ko-KR" w:eastAsia="ko-KR"/>
        </w:rPr>
        <w:t>그러므로 대경에서 “일체제법은 인연을 근본으로 삼는다”고 하였고, 『법화경』에서 “불종은 연으로부터 일어나므로 일승을 설한다”고 하였다.</w:t>
      </w:r>
    </w:p>
    <w:p>
      <w:r>
        <w:rPr>
          <w:rFonts w:ascii="Noto Sans KR" w:hAnsi="Noto Sans KR" w:eastAsia="Noto Sans KR" w:cs="Noto Sans KR"/>
          <w:b w:val="0"/>
          <w:i w:val="0"/>
          <w:sz w:val="21"/>
          <w:lang w:val="ko-KR" w:eastAsia="ko-KR"/>
        </w:rPr>
        <w:t>앞에서 인용한 논에서 “진여가 무명을 훈습한다” 등이라고 한 것이다.</w:t>
      </w:r>
    </w:p>
    <w:p>
      <w:r>
        <w:rPr>
          <w:rFonts w:ascii="Noto Sans KR" w:hAnsi="Noto Sans KR" w:eastAsia="Noto Sans KR" w:cs="Noto Sans KR"/>
          <w:b w:val="0"/>
          <w:i w:val="0"/>
          <w:sz w:val="21"/>
          <w:lang w:val="ko-KR" w:eastAsia="ko-KR"/>
        </w:rPr>
        <w:t>소의 “끊어져 다함이 없다” 등이라는 것에 대해 논에서는 다음과 같이 말하였다.</w:t>
      </w:r>
    </w:p>
    <w:p>
      <w:r>
        <w:rPr>
          <w:rFonts w:ascii="Noto Sans KR" w:hAnsi="Noto Sans KR" w:eastAsia="Noto Sans KR" w:cs="Noto Sans KR"/>
          <w:b w:val="0"/>
          <w:i w:val="0"/>
          <w:sz w:val="21"/>
          <w:lang w:val="ko-KR" w:eastAsia="ko-KR"/>
        </w:rPr>
        <w:t>“다시 다음으로 염법은 무시 이래 훈습하여 끊어지지 않다가 부처를 얻는 데 이른 뒤에는 곧 끊어짐이 있다. 정법의 훈습은 곧 끊어짐이 없어 미래가 다하도록 이어진다.</w:t>
      </w:r>
    </w:p>
    <w:p>
      <w:r>
        <w:rPr>
          <w:rFonts w:ascii="Noto Sans KR" w:hAnsi="Noto Sans KR" w:eastAsia="Noto Sans KR" w:cs="Noto Sans KR"/>
          <w:b w:val="0"/>
          <w:i w:val="0"/>
          <w:sz w:val="21"/>
          <w:lang w:val="ko-KR" w:eastAsia="ko-KR"/>
        </w:rPr>
        <w:t>이 뜻은 어떠한가? 진여법이 항상 훈습하기 때문에 망심이 곧 소멸하고 법신이 드러나며 작용을 일으켜 훈습하므로 끊어짐이 없다.”</w:t>
      </w:r>
    </w:p>
    <w:p>
      <w:r>
        <w:rPr>
          <w:rFonts w:ascii="Noto Sans KR" w:hAnsi="Noto Sans KR" w:eastAsia="Noto Sans KR" w:cs="Noto Sans KR"/>
          <w:b w:val="0"/>
          <w:i w:val="0"/>
          <w:sz w:val="21"/>
          <w:lang w:val="ko-KR" w:eastAsia="ko-KR"/>
        </w:rPr>
        <w:t>석하여 말한다. 참으로 망령된 염오를 뒤집어 본래의 청정한 성품을 드러내고, 본래 청정하기 때문에 필경에 청정하여 끊어져 다함이 없다.</w:t>
      </w:r>
    </w:p>
    <w:p>
      <w:r>
        <w:rPr>
          <w:rFonts w:ascii="Noto Sans KR" w:hAnsi="Noto Sans KR" w:eastAsia="Noto Sans KR" w:cs="Noto Sans KR"/>
          <w:b w:val="0"/>
          <w:i w:val="0"/>
          <w:sz w:val="21"/>
          <w:lang w:val="ko-KR" w:eastAsia="ko-KR"/>
        </w:rPr>
        <w:t>만약 본래 정법이 없었다가 닦음으로 말미암아 비로소 얻는다면, 곧 본래 없던 것이 지금 있다가 이미 있던 것이 도리어 없어지는 것이니 어찌 끊어지지 않는 원만한 청정을 얻을 수 있겠는가.</w:t>
      </w:r>
    </w:p>
    <w:p>
      <w:r>
        <w:rPr>
          <w:rFonts w:ascii="Noto Sans KR" w:hAnsi="Noto Sans KR" w:eastAsia="Noto Sans KR" w:cs="Noto Sans KR"/>
          <w:b w:val="0"/>
          <w:i w:val="0"/>
          <w:sz w:val="21"/>
          <w:lang w:val="ko-KR" w:eastAsia="ko-KR"/>
        </w:rPr>
        <w:t>묘한 이치가 바로 여기에 있다.</w:t>
      </w:r>
    </w:p>
    <w:p>
      <w:pPr>
        <w:pStyle w:val="MarkerHeading"/>
      </w:pPr>
      <w:r>
        <w:rPr>
          <w:rFonts w:ascii="Noto Sans KR" w:hAnsi="Noto Sans KR" w:eastAsia="Noto Sans KR" w:cs="Noto Sans KR"/>
          <w:b/>
          <w:i w:val="0"/>
          <w:sz w:val="21"/>
          <w:lang w:val="ko-KR" w:eastAsia="ko-KR"/>
        </w:rPr>
        <w:t>[0590c16]</w:t>
      </w:r>
    </w:p>
    <w:p>
      <w:r>
        <w:rPr>
          <w:rFonts w:ascii="Noto Sans KR" w:hAnsi="Noto Sans KR" w:eastAsia="Noto Sans KR" w:cs="Noto Sans KR"/>
          <w:b w:val="0"/>
          <w:i w:val="0"/>
          <w:sz w:val="21"/>
          <w:lang w:val="ko-KR" w:eastAsia="ko-KR"/>
        </w:rPr>
        <w:t>소의 “『성유식론』” 이하는 넷째, 권교를 회통한 것이다.</w:t>
      </w:r>
    </w:p>
    <w:p>
      <w:r>
        <w:rPr>
          <w:rFonts w:ascii="Noto Sans KR" w:hAnsi="Noto Sans KR" w:eastAsia="Noto Sans KR" w:cs="Noto Sans KR"/>
          <w:b w:val="0"/>
          <w:i w:val="0"/>
          <w:sz w:val="21"/>
          <w:lang w:val="ko-KR" w:eastAsia="ko-KR"/>
        </w:rPr>
        <w:t>저 종에서 설한 진여는 한결같이 응연하여 변하지 않고 훈습의 뜻이 전혀 없으므로 진여를 가려낸 것이다.</w:t>
      </w:r>
    </w:p>
    <w:p>
      <w:r>
        <w:rPr>
          <w:rFonts w:ascii="Noto Sans KR" w:hAnsi="Noto Sans KR" w:eastAsia="Noto Sans KR" w:cs="Noto Sans KR"/>
          <w:b w:val="0"/>
          <w:i w:val="0"/>
          <w:sz w:val="21"/>
          <w:lang w:val="ko-KR" w:eastAsia="ko-KR"/>
        </w:rPr>
        <w:t>그러므로 저 논에서 다음과 같이 말하였다.</w:t>
      </w:r>
    </w:p>
    <w:p>
      <w:r>
        <w:rPr>
          <w:rFonts w:ascii="Noto Sans KR" w:hAnsi="Noto Sans KR" w:eastAsia="Noto Sans KR" w:cs="Noto Sans KR"/>
          <w:b w:val="0"/>
          <w:i w:val="0"/>
          <w:sz w:val="21"/>
          <w:lang w:val="ko-KR" w:eastAsia="ko-KR"/>
        </w:rPr>
        <w:t>“어떠한 뜻에 의지하여 훈습을 세우는가? 만약 능훈과 소훈이 각각 네 뜻을 갖추어 종자로 하여금 생장하게 한다면 훈습이라고 이름한다.</w:t>
      </w:r>
    </w:p>
    <w:p>
      <w:r>
        <w:rPr>
          <w:rFonts w:ascii="Noto Sans KR" w:hAnsi="Noto Sans KR" w:eastAsia="Noto Sans KR" w:cs="Noto Sans KR"/>
          <w:b w:val="0"/>
          <w:i w:val="0"/>
          <w:sz w:val="21"/>
          <w:lang w:val="ko-KR" w:eastAsia="ko-KR"/>
        </w:rPr>
        <w:t>무엇을 소훈의 네 뜻이라고 이름하는가?</w:t>
      </w:r>
    </w:p>
    <w:p>
      <w:r>
        <w:rPr>
          <w:rFonts w:ascii="Noto Sans KR" w:hAnsi="Noto Sans KR" w:eastAsia="Noto Sans KR" w:cs="Noto Sans KR"/>
          <w:b w:val="0"/>
          <w:i w:val="0"/>
          <w:sz w:val="21"/>
          <w:lang w:val="ko-KR" w:eastAsia="ko-KR"/>
        </w:rPr>
        <w:t>첫째는 견주성이다. 만약 어떤 법이 처음부터 끝까지 한 종류로 상속하여 습기를 지닐 수 있다면 곧 소훈이다. 이는 전식과 소리·바람 등은 성품이 견고하게 머물지 않음을 막은 것이므로 소훈이 아니다.</w:t>
      </w:r>
    </w:p>
    <w:p>
      <w:r>
        <w:rPr>
          <w:rFonts w:ascii="Noto Sans KR" w:hAnsi="Noto Sans KR" w:eastAsia="Noto Sans KR" w:cs="Noto Sans KR"/>
          <w:b w:val="0"/>
          <w:i w:val="0"/>
          <w:sz w:val="21"/>
          <w:lang w:val="ko-KR" w:eastAsia="ko-KR"/>
        </w:rPr>
        <w:t>둘째는 무기성이다. 만약 어떤 법이 평등하여 어기고 거스르는 바가 없고 습기를 수용할 수 있다면 곧 소훈이다. 이는 선과 염은 세력이 강성하여 수용하는 바가 없음을 막은 것이므로 소훈이 아니다. 이로 말미암아 여래의 제팔 정식은 오직 옛 종자만을 띠고 새로 훈습을 받지 않는다.</w:t>
      </w:r>
    </w:p>
    <w:p>
      <w:r>
        <w:rPr>
          <w:rFonts w:ascii="Noto Sans KR" w:hAnsi="Noto Sans KR" w:eastAsia="Noto Sans KR" w:cs="Noto Sans KR"/>
          <w:b w:val="0"/>
          <w:i w:val="0"/>
          <w:sz w:val="21"/>
          <w:lang w:val="ko-KR" w:eastAsia="ko-KR"/>
        </w:rPr>
        <w:t>셋째는 가훈성이다. 만약 어떤 법이 자재하고 성품이 견밀하지 않아 훈습을 받을 수 있다면 곧 소훈이다. 이는 심소와 무위법이 다른 것에 의지하고 견밀함을 막은 것이므로 소훈이 아니다.</w:t>
      </w:r>
    </w:p>
    <w:p>
      <w:r>
        <w:rPr>
          <w:rFonts w:ascii="Noto Sans KR" w:hAnsi="Noto Sans KR" w:eastAsia="Noto Sans KR" w:cs="Noto Sans KR"/>
          <w:b w:val="0"/>
          <w:i w:val="0"/>
          <w:sz w:val="21"/>
          <w:lang w:val="ko-KR" w:eastAsia="ko-KR"/>
        </w:rPr>
        <w:t>넷째는 능훈과 함께 화합하는 성품이다. 만약 능훈과 같은 때와 같은 곳에서 같지도 않고 여의지도 않는다면 곧 소훈이다. 이는 다른 몸과 찰나의 앞뒤에는 화합의 뜻이 없음을 막은 것이므로 소훈이 아니다.</w:t>
      </w:r>
    </w:p>
    <w:p>
      <w:r>
        <w:rPr>
          <w:rFonts w:ascii="Noto Sans KR" w:hAnsi="Noto Sans KR" w:eastAsia="Noto Sans KR" w:cs="Noto Sans KR"/>
          <w:b w:val="0"/>
          <w:i w:val="0"/>
          <w:sz w:val="21"/>
          <w:lang w:val="ko-KR" w:eastAsia="ko-KR"/>
        </w:rPr>
        <w:t>오직 이숙식만이 이 네 뜻을 갖추므로 소훈이 될 수 있고 심소 등은 그렇지 않다.</w:t>
      </w:r>
    </w:p>
    <w:p>
      <w:r>
        <w:rPr>
          <w:rFonts w:ascii="Noto Sans KR" w:hAnsi="Noto Sans KR" w:eastAsia="Noto Sans KR" w:cs="Noto Sans KR"/>
          <w:b w:val="0"/>
          <w:i w:val="0"/>
          <w:sz w:val="21"/>
          <w:lang w:val="ko-KR" w:eastAsia="ko-KR"/>
        </w:rPr>
        <w:t>무엇을 능훈의 네 뜻이라고 이름하는가?</w:t>
      </w:r>
    </w:p>
    <w:p>
      <w:r>
        <w:rPr>
          <w:rFonts w:ascii="Noto Sans KR" w:hAnsi="Noto Sans KR" w:eastAsia="Noto Sans KR" w:cs="Noto Sans KR"/>
          <w:b w:val="0"/>
          <w:i w:val="0"/>
          <w:sz w:val="21"/>
          <w:lang w:val="ko-KR" w:eastAsia="ko-KR"/>
        </w:rPr>
        <w:t>첫째는 생멸이 있는 것이다. 만약 어떤 법이 항상하지 않고 작용이 있어 습기를 생장하게 할 수 있다면 곧 능훈이다. 이는 무위가 앞뒤로 변하지 않아 생장시키는 작용이 없음을 막은 것이므로 능훈이 아니다.</w:t>
      </w:r>
    </w:p>
    <w:p>
      <w:r>
        <w:rPr>
          <w:rFonts w:ascii="Noto Sans KR" w:hAnsi="Noto Sans KR" w:eastAsia="Noto Sans KR" w:cs="Noto Sans KR"/>
          <w:b w:val="0"/>
          <w:i w:val="0"/>
          <w:sz w:val="21"/>
          <w:lang w:val="ko-KR" w:eastAsia="ko-KR"/>
        </w:rPr>
        <w:t>둘째는 수승한 작용이 있는 것이다. 만약 생멸이 있고 세력이 더욱 성하여 습기를 이끌 수 있다면 곧 능훈이다. 이는 이숙의 마음과 심소 등은 세력이 미약함을 막은 것이므로 능훈이 아니다.</w:t>
      </w:r>
    </w:p>
    <w:p>
      <w:r>
        <w:rPr>
          <w:rFonts w:ascii="Noto Sans KR" w:hAnsi="Noto Sans KR" w:eastAsia="Noto Sans KR" w:cs="Noto Sans KR"/>
          <w:b w:val="0"/>
          <w:i w:val="0"/>
          <w:sz w:val="21"/>
          <w:lang w:val="ko-KR" w:eastAsia="ko-KR"/>
        </w:rPr>
        <w:t>셋째는 증가와 감소가 있는 것이다. 만약 수승한 작용이 있어 증가할 수도 있고 감소할 수도 있으며 습기를 거두어 심을 수 있다면 곧 능훈이다. 이는 불과의 원만한 선법은 증가도 없고 감소도 없음을 막은 것이므로 능훈이 아니다. 그것이 만약 능훈이라면 곧 원만한 것이 아니며 앞뒤의 불과에 마땅히 수승함과 열등함이 있어야 한다.</w:t>
      </w:r>
    </w:p>
    <w:p>
      <w:r>
        <w:rPr>
          <w:rFonts w:ascii="Noto Sans KR" w:hAnsi="Noto Sans KR" w:eastAsia="Noto Sans KR" w:cs="Noto Sans KR"/>
          <w:b w:val="0"/>
          <w:i w:val="0"/>
          <w:sz w:val="21"/>
          <w:lang w:val="ko-KR" w:eastAsia="ko-KR"/>
        </w:rPr>
        <w:t>넷째는 소훈과 화합하여 움직이는 것이다. 만약 소훈과 같은 때와 같은 곳에서 같지도 않고 여의지도 않는다면 곧 능훈이다. 이는 다른 몸과 찰나의 앞뒤에는 화합의 뜻이 없음을 막은 것이므로 능훈이 아니다.</w:t>
      </w:r>
    </w:p>
    <w:p>
      <w:r>
        <w:rPr>
          <w:rFonts w:ascii="Noto Sans KR" w:hAnsi="Noto Sans KR" w:eastAsia="Noto Sans KR" w:cs="Noto Sans KR"/>
          <w:b w:val="0"/>
          <w:i w:val="0"/>
          <w:sz w:val="21"/>
          <w:lang w:val="ko-KR" w:eastAsia="ko-KR"/>
        </w:rPr>
        <w:t>오직 칠전식과 그 심소 가운데 수승한 세력과 작용이 있어 증가하고 감소하는 것이 이 네 뜻을 갖추므로 능훈이 될 수 있다.</w:t>
      </w:r>
    </w:p>
    <w:p>
      <w:r>
        <w:rPr>
          <w:rFonts w:ascii="Noto Sans KR" w:hAnsi="Noto Sans KR" w:eastAsia="Noto Sans KR" w:cs="Noto Sans KR"/>
          <w:b w:val="0"/>
          <w:i w:val="0"/>
          <w:sz w:val="21"/>
          <w:lang w:val="ko-KR" w:eastAsia="ko-KR"/>
        </w:rPr>
        <w:t>이와 같은 능훈은 소훈식과 함께 생기고 함께 소멸하여 훈습의 뜻을 이룬다. 소훈 가운데 종자가 생장하게 하기를 거승을 훈습하는 것과 같이 하므로 훈습이라고 이름한다.</w:t>
      </w:r>
    </w:p>
    <w:p>
      <w:r>
        <w:rPr>
          <w:rFonts w:ascii="Noto Sans KR" w:hAnsi="Noto Sans KR" w:eastAsia="Noto Sans KR" w:cs="Noto Sans KR"/>
          <w:b w:val="0"/>
          <w:i w:val="0"/>
          <w:sz w:val="21"/>
          <w:lang w:val="ko-KR" w:eastAsia="ko-KR"/>
        </w:rPr>
        <w:t>능훈인 식 등이 종자로부터 생길 때 곧 능히 인이 되고 다시 훈습하여 종자를 이룬다. 세 법이 전전하며 인과가 같은 때에 있는 것은 심지가 불꽃을 낳고 불꽃이 심지를 태우는 것과 같으며, 또한 갈대 단이 서로 의지하는 것과 같다. 인과가 모두 같은 때에 있다는 이치는 기울거나 움직이지 않는다.”</w:t>
      </w:r>
    </w:p>
    <w:p>
      <w:r>
        <w:rPr>
          <w:rFonts w:ascii="Noto Sans KR" w:hAnsi="Noto Sans KR" w:eastAsia="Noto Sans KR" w:cs="Noto Sans KR"/>
          <w:b w:val="0"/>
          <w:i w:val="0"/>
          <w:sz w:val="21"/>
          <w:lang w:val="ko-KR" w:eastAsia="ko-KR"/>
        </w:rPr>
        <w:t>석하여 말한다. 소훈 가운데의 셋째 뜻과 능훈 가운데의 첫째 뜻은 모두 무위법이 저것을 훈습할 수 없고 저것의 훈습을 받지 않음을 가려낸 것이다.</w:t>
      </w:r>
    </w:p>
    <w:p>
      <w:r>
        <w:rPr>
          <w:rFonts w:ascii="Noto Sans KR" w:hAnsi="Noto Sans KR" w:eastAsia="Noto Sans KR" w:cs="Noto Sans KR"/>
          <w:b w:val="0"/>
          <w:i w:val="0"/>
          <w:sz w:val="21"/>
          <w:lang w:val="ko-KR" w:eastAsia="ko-KR"/>
        </w:rPr>
        <w:t>그러므로 진여에는 훈습의 뜻이 없으므로 “모두 진여를 가려낸다”고 하였다.</w:t>
      </w:r>
    </w:p>
    <w:p>
      <w:r>
        <w:rPr>
          <w:rFonts w:ascii="Noto Sans KR" w:hAnsi="Noto Sans KR" w:eastAsia="Noto Sans KR" w:cs="Noto Sans KR"/>
          <w:b w:val="0"/>
          <w:i w:val="0"/>
          <w:sz w:val="21"/>
          <w:lang w:val="ko-KR" w:eastAsia="ko-KR"/>
        </w:rPr>
        <w:t>소의 “한 부류의 가르침에 의거한다”라는 것은 오교 가운데 대승시교이다.</w:t>
      </w:r>
    </w:p>
    <w:p>
      <w:r>
        <w:rPr>
          <w:rFonts w:ascii="Noto Sans KR" w:hAnsi="Noto Sans KR" w:eastAsia="Noto Sans KR" w:cs="Noto Sans KR"/>
          <w:b w:val="0"/>
          <w:i w:val="0"/>
          <w:sz w:val="21"/>
          <w:lang w:val="ko-KR" w:eastAsia="ko-KR"/>
        </w:rPr>
        <w:t>“우선 한 부분의 생각할 수 있는 뜻을 설한다”라는 것은 진여가 불변과 수연의 두 뜻을 갖추기 때문이다.</w:t>
      </w:r>
    </w:p>
    <w:p>
      <w:r>
        <w:rPr>
          <w:rFonts w:ascii="Noto Sans KR" w:hAnsi="Noto Sans KR" w:eastAsia="Noto Sans KR" w:cs="Noto Sans KR"/>
          <w:b w:val="0"/>
          <w:i w:val="0"/>
          <w:sz w:val="21"/>
          <w:lang w:val="ko-KR" w:eastAsia="ko-KR"/>
        </w:rPr>
        <w:t>(자세한 것은 현담 제[1]〔三〕문에서 풀이한 것과 같다.)</w:t>
      </w:r>
    </w:p>
    <w:p>
      <w:r>
        <w:rPr>
          <w:rFonts w:ascii="Noto Sans KR" w:hAnsi="Noto Sans KR" w:eastAsia="Noto Sans KR" w:cs="Noto Sans KR"/>
          <w:b w:val="0"/>
          <w:i w:val="0"/>
          <w:sz w:val="21"/>
          <w:lang w:val="ko-KR" w:eastAsia="ko-KR"/>
        </w:rPr>
        <w:t>자성을 지키지 않기 때문에 능히 연을 따라 일체법이 되고, 자성을 잃지 않기 때문에 만물이 될 때에도 체는 항상 변하지 않는다.</w:t>
      </w:r>
    </w:p>
    <w:p>
      <w:r>
        <w:rPr>
          <w:rFonts w:ascii="Noto Sans KR" w:hAnsi="Noto Sans KR" w:eastAsia="Noto Sans KR" w:cs="Noto Sans KR"/>
          <w:b w:val="0"/>
          <w:i w:val="0"/>
          <w:sz w:val="21"/>
          <w:lang w:val="ko-KR" w:eastAsia="ko-KR"/>
        </w:rPr>
        <w:t>만약 한결같이 다만 불변의 뜻만을 설한다면 곧 불가사의하고, 그 두 뜻을 설하여 서로 방해하지 않게 한다면 곧 생각할 수도 없고 논의할 수도 없다.</w:t>
      </w:r>
    </w:p>
    <w:p>
      <w:r>
        <w:rPr>
          <w:rFonts w:ascii="Noto Sans KR" w:hAnsi="Noto Sans KR" w:eastAsia="Noto Sans KR" w:cs="Noto Sans KR"/>
          <w:b w:val="0"/>
          <w:i w:val="0"/>
          <w:sz w:val="21"/>
          <w:lang w:val="ko-KR" w:eastAsia="ko-KR"/>
        </w:rPr>
        <w:t>그러므로 앞에서 『능가경』을 인용하여 “대혜여, 부사의한 훈습과 부사의한 변화는 현식의 인이다” 등이라고 하였다.</w:t>
      </w:r>
    </w:p>
    <w:p>
      <w:r>
        <w:rPr>
          <w:rFonts w:ascii="Noto Sans KR" w:hAnsi="Noto Sans KR" w:eastAsia="Noto Sans KR" w:cs="Noto Sans KR"/>
          <w:b w:val="0"/>
          <w:i w:val="0"/>
          <w:sz w:val="21"/>
          <w:lang w:val="ko-KR" w:eastAsia="ko-KR"/>
        </w:rPr>
        <w:t>(앞에서 이미 다음과 같이 풀이하였다. 무명이 진여를 훈습하되 훈습할 수 없는 곳을 능히 훈습하므로 부사의훈이라고 이름한다. 진여가 변하지 않으면서 능히 변하므로 부사의변이라고 이름한다. 거듭되지 않는 것이 곧 훈이라고 이름하며, 훈습하지 않는 훈습이 부사의훈이다.[구문 불확실](원문의 ‘不重’) 변하면서 곧 변하지 않고, 변하지 않는 변화가 부사의변이다.)</w:t>
      </w:r>
    </w:p>
    <w:p>
      <w:r>
        <w:rPr>
          <w:rFonts w:ascii="Noto Sans KR" w:hAnsi="Noto Sans KR" w:eastAsia="Noto Sans KR" w:cs="Noto Sans KR"/>
          <w:b w:val="0"/>
          <w:i w:val="0"/>
          <w:sz w:val="21"/>
          <w:lang w:val="ko-KR" w:eastAsia="ko-KR"/>
        </w:rPr>
        <w:t>그러므로 부처님께서는 대승 가운데 얕고 열등한 처음 근기를 상대하여 우선 한 부분의 불변의 뜻을 설하셨으므로 시교라고 이름한다. 두 뜻을 갖추어 설하셨으므로 종교라고 이름한다.</w:t>
      </w:r>
    </w:p>
    <w:p>
      <w:r>
        <w:rPr>
          <w:rFonts w:ascii="Noto Sans KR" w:hAnsi="Noto Sans KR" w:eastAsia="Noto Sans KR" w:cs="Noto Sans KR"/>
          <w:b w:val="0"/>
          <w:i w:val="0"/>
          <w:sz w:val="21"/>
          <w:lang w:val="ko-KR" w:eastAsia="ko-KR"/>
        </w:rPr>
        <w:t>소의 “지금 이 논” 등이라는 것은 곧 종교이다. 지극히 구경인 요의의 설이기 때문이다. 이로 말미암아 다시 실교라고 이름한다.</w:t>
      </w:r>
    </w:p>
    <w:p>
      <w:r>
        <w:rPr>
          <w:rFonts w:ascii="Noto Sans KR" w:hAnsi="Noto Sans KR" w:eastAsia="Noto Sans KR" w:cs="Noto Sans KR"/>
          <w:b w:val="0"/>
          <w:i w:val="0"/>
          <w:sz w:val="21"/>
          <w:lang w:val="ko-KR" w:eastAsia="ko-KR"/>
        </w:rPr>
        <w:t>(또한 돈교를 겸하여 가리키기 때문에 통틀어 실이라고 말하였다. 실은 종교와 돈교이다.)</w:t>
      </w:r>
    </w:p>
    <w:p>
      <w:r>
        <w:rPr>
          <w:rFonts w:ascii="Noto Sans KR" w:hAnsi="Noto Sans KR" w:eastAsia="Noto Sans KR" w:cs="Noto Sans KR"/>
          <w:b w:val="0"/>
          <w:i w:val="0"/>
          <w:sz w:val="21"/>
          <w:lang w:val="ko-KR" w:eastAsia="ko-KR"/>
        </w:rPr>
        <w:t>“등”이라는 것은 이와 같은 부류의 가르침을 말한다.</w:t>
      </w:r>
    </w:p>
    <w:p>
      <w:r>
        <w:rPr>
          <w:rFonts w:ascii="Noto Sans KR" w:hAnsi="Noto Sans KR" w:eastAsia="Noto Sans KR" w:cs="Noto Sans KR"/>
          <w:b w:val="0"/>
          <w:i w:val="0"/>
          <w:sz w:val="21"/>
          <w:lang w:val="ko-KR" w:eastAsia="ko-KR"/>
        </w:rPr>
        <w:t>그러나 대승의 일장 가운데 이 부류는 도리어 많다. 『화엄경』에서 “법성은 본래 생겨남이 없지만 나타내어 생겨남이 있다” 등이라고 하였고, 『밀엄경』에서 “금과 가락지” 등이라고 하였으며, 『승만경』에서 “물들지 않으면서 물든다” 등이라고 하였고, 『부증불감경』에서 “법신이 오도를 유전한다” 등이라고 하였다. 모두 갖추어 인용할 수 없으며 앞에서 인용한 것과 같다.</w:t>
      </w:r>
    </w:p>
    <w:p>
      <w:r>
        <w:rPr>
          <w:rFonts w:ascii="Noto Sans KR" w:hAnsi="Noto Sans KR" w:eastAsia="Noto Sans KR" w:cs="Noto Sans KR"/>
          <w:b w:val="0"/>
          <w:i w:val="0"/>
          <w:sz w:val="21"/>
          <w:lang w:val="ko-KR" w:eastAsia="ko-KR"/>
        </w:rPr>
        <w:t>“부사의한 훈습”이라는 것은 위에서 이미 측주로 거듭 보여 설하였다.</w:t>
      </w:r>
    </w:p>
    <w:p>
      <w:pPr>
        <w:pStyle w:val="MarkerHeading"/>
      </w:pPr>
      <w:r>
        <w:rPr>
          <w:rFonts w:ascii="Noto Sans KR" w:hAnsi="Noto Sans KR" w:eastAsia="Noto Sans KR" w:cs="Noto Sans KR"/>
          <w:b/>
          <w:i w:val="0"/>
          <w:sz w:val="21"/>
          <w:lang w:val="ko-KR" w:eastAsia="ko-KR"/>
        </w:rPr>
        <w:t>[0591b11]</w:t>
      </w:r>
    </w:p>
    <w:p>
      <w:r>
        <w:rPr>
          <w:rFonts w:ascii="Noto Sans KR" w:hAnsi="Noto Sans KR" w:eastAsia="Noto Sans KR" w:cs="Noto Sans KR"/>
          <w:b w:val="0"/>
          <w:i w:val="0"/>
          <w:sz w:val="21"/>
          <w:lang w:val="ko-KR" w:eastAsia="ko-KR"/>
        </w:rPr>
        <w:t>소의 “그러나 정연기는” 이하는 거두어 이 문을 이룬 것이다.</w:t>
      </w:r>
    </w:p>
    <w:p>
      <w:r>
        <w:rPr>
          <w:rFonts w:ascii="Noto Sans KR" w:hAnsi="Noto Sans KR" w:eastAsia="Noto Sans KR" w:cs="Noto Sans KR"/>
          <w:b w:val="0"/>
          <w:i w:val="0"/>
          <w:sz w:val="21"/>
          <w:lang w:val="ko-KR" w:eastAsia="ko-KR"/>
        </w:rPr>
        <w:t>(곧 이 경의 환이 다하고 각이 원만한 문이다.)</w:t>
      </w:r>
    </w:p>
    <w:p>
      <w:r>
        <w:rPr>
          <w:rFonts w:ascii="Noto Sans KR" w:hAnsi="Noto Sans KR" w:eastAsia="Noto Sans KR" w:cs="Noto Sans KR"/>
          <w:b w:val="0"/>
          <w:i w:val="0"/>
          <w:sz w:val="21"/>
          <w:lang w:val="ko-KR" w:eastAsia="ko-KR"/>
        </w:rPr>
        <w:t>또한 논 가운데 정법이 끊어지지 않는 뜻을 풀이하여 이룬 것이다.</w:t>
      </w:r>
    </w:p>
    <w:p>
      <w:r>
        <w:rPr>
          <w:rFonts w:ascii="Noto Sans KR" w:hAnsi="Noto Sans KR" w:eastAsia="Noto Sans KR" w:cs="Noto Sans KR"/>
          <w:b w:val="0"/>
          <w:i w:val="0"/>
          <w:sz w:val="21"/>
          <w:lang w:val="ko-KR" w:eastAsia="ko-KR"/>
        </w:rPr>
        <w:t>미혹하고 전도된 망령된 염오로 말미암기 때문에 불교가 있고, 가르침에 의지하여 깨닫고 닦기 때문에 정법을 얻는다. 상대에 의지하고 연을 따르기 때문에 자성이 없다.</w:t>
      </w:r>
    </w:p>
    <w:p>
      <w:r>
        <w:rPr>
          <w:rFonts w:ascii="Noto Sans KR" w:hAnsi="Noto Sans KR" w:eastAsia="Noto Sans KR" w:cs="Noto Sans KR"/>
          <w:b w:val="0"/>
          <w:i w:val="0"/>
          <w:sz w:val="21"/>
          <w:lang w:val="ko-KR" w:eastAsia="ko-KR"/>
        </w:rPr>
        <w:t>“모두 융합한다”라는 것은 진을 미혹하여 망을 일으키고 진을 깨달아 망을 뒤집으므로 자기의 진성에서 벗어나면 별도의 염과 정이 없다는 말이다. 그러므로 염과 정은 곧 체가 진과 같기 때문에 “법계의 성품에 합한다”고 하였다.</w:t>
      </w:r>
    </w:p>
    <w:p>
      <w:r>
        <w:rPr>
          <w:rFonts w:ascii="Noto Sans KR" w:hAnsi="Noto Sans KR" w:eastAsia="Noto Sans KR" w:cs="Noto Sans KR"/>
          <w:b w:val="0"/>
          <w:i w:val="0"/>
          <w:sz w:val="21"/>
          <w:lang w:val="ko-KR" w:eastAsia="ko-KR"/>
        </w:rPr>
        <w:t>그러므로 논에서 “별도의 시각의 차이가 없다”고 하였다.</w:t>
      </w:r>
    </w:p>
    <w:p>
      <w:r>
        <w:rPr>
          <w:rFonts w:ascii="Noto Sans KR" w:hAnsi="Noto Sans KR" w:eastAsia="Noto Sans KR" w:cs="Noto Sans KR"/>
          <w:b w:val="0"/>
          <w:i w:val="0"/>
          <w:sz w:val="21"/>
          <w:lang w:val="ko-KR" w:eastAsia="ko-KR"/>
        </w:rPr>
        <w:t>“일어남은 오직 성기이다”라는 것은 곧 화엄종 가운데 성기문이다. 곧 법계의 법성이 으레 전체의 체를 일으켜 일체제법이 된다는 말이다.</w:t>
      </w:r>
    </w:p>
    <w:p>
      <w:r>
        <w:rPr>
          <w:rFonts w:ascii="Noto Sans KR" w:hAnsi="Noto Sans KR" w:eastAsia="Noto Sans KR" w:cs="Noto Sans KR"/>
          <w:b w:val="0"/>
          <w:i w:val="0"/>
          <w:sz w:val="21"/>
          <w:lang w:val="ko-KR" w:eastAsia="ko-KR"/>
        </w:rPr>
        <w:t>법상종에서는 이미 진여가 한결같이 응연하여 변하지 않는다고 설하므로 성기의 뜻이 없다.</w:t>
      </w:r>
    </w:p>
    <w:p>
      <w:r>
        <w:rPr>
          <w:rFonts w:ascii="Noto Sans KR" w:hAnsi="Noto Sans KR" w:eastAsia="Noto Sans KR" w:cs="Noto Sans KR"/>
          <w:b w:val="0"/>
          <w:i w:val="0"/>
          <w:sz w:val="21"/>
          <w:lang w:val="ko-KR" w:eastAsia="ko-KR"/>
        </w:rPr>
        <w:t>이 종에서 설하는 진성은 환히 비추고 영묘하게 밝아 전체의 체가 곧 작용이므로 으레 만법이 되고, 으레 항상 스스로 적연하다.</w:t>
      </w:r>
    </w:p>
    <w:p>
      <w:r>
        <w:rPr>
          <w:rFonts w:ascii="Noto Sans KR" w:hAnsi="Noto Sans KR" w:eastAsia="Noto Sans KR" w:cs="Noto Sans KR"/>
          <w:b w:val="0"/>
          <w:i w:val="0"/>
          <w:sz w:val="21"/>
          <w:lang w:val="ko-KR" w:eastAsia="ko-KR"/>
        </w:rPr>
        <w:t>적연은 온 만법의 적연이기 때문에 허공인 단공처럼 완고하게 엉겨 있을 뿐인 것과 같지 않다. 만법은 온 적연의 만법이기 때문에 변계의 뒤바뀐 견해가 결정된 상으로 삼는 물질적 장애의 사물과 같지 않다.[구문 불확실](원문의 ‘權攝質礙’)</w:t>
      </w:r>
    </w:p>
    <w:p>
      <w:r>
        <w:rPr>
          <w:rFonts w:ascii="Noto Sans KR" w:hAnsi="Noto Sans KR" w:eastAsia="Noto Sans KR" w:cs="Noto Sans KR"/>
          <w:b w:val="0"/>
          <w:i w:val="0"/>
          <w:sz w:val="21"/>
          <w:lang w:val="ko-KR" w:eastAsia="ko-KR"/>
        </w:rPr>
        <w:t>이미 세간과 출세간의 일체제법이 온전히 성기라면 성품 밖에 다시 별도의 법이 없다.</w:t>
      </w:r>
    </w:p>
    <w:p>
      <w:r>
        <w:rPr>
          <w:rFonts w:ascii="Noto Sans KR" w:hAnsi="Noto Sans KR" w:eastAsia="Noto Sans KR" w:cs="Noto Sans KR"/>
          <w:b w:val="0"/>
          <w:i w:val="0"/>
          <w:sz w:val="21"/>
          <w:lang w:val="ko-KR" w:eastAsia="ko-KR"/>
        </w:rPr>
        <w:t>그러므로 저 경에서는 모든 부처와 중생이 서로 꿰뚫고 정토와 예토가 서로 융통하며, 법마다 모두 이것과 저것을 포괄해 거두고 티끌마다 모두 세계를 포함하며, 서로 곧바로 같아지고 서로 들어가 걸림 없이 원융하여 십현문을 갖추고 거듭거듭 다함이 없다고 설하였다.</w:t>
      </w:r>
    </w:p>
    <w:p>
      <w:r>
        <w:rPr>
          <w:rFonts w:ascii="Noto Sans KR" w:hAnsi="Noto Sans KR" w:eastAsia="Noto Sans KR" w:cs="Noto Sans KR"/>
          <w:b w:val="0"/>
          <w:i w:val="0"/>
          <w:sz w:val="21"/>
          <w:lang w:val="ko-KR" w:eastAsia="ko-KR"/>
        </w:rPr>
        <w:t>진실로 온전히 성기이기 때문이다.</w:t>
      </w:r>
    </w:p>
    <w:p>
      <w:r>
        <w:rPr>
          <w:rFonts w:ascii="Noto Sans KR" w:hAnsi="Noto Sans KR" w:eastAsia="Noto Sans KR" w:cs="Noto Sans KR"/>
          <w:b w:val="0"/>
          <w:i w:val="0"/>
          <w:sz w:val="21"/>
          <w:lang w:val="ko-KR" w:eastAsia="ko-KR"/>
        </w:rPr>
        <w:t>그러므로 저 경의 『환원관』 오지문 가운데 셋째 ‘성기번흥법이지’에서는 다음과 같이 말하였다.</w:t>
      </w:r>
    </w:p>
    <w:p>
      <w:r>
        <w:rPr>
          <w:rFonts w:ascii="Noto Sans KR" w:hAnsi="Noto Sans KR" w:eastAsia="Noto Sans KR" w:cs="Noto Sans KR"/>
          <w:b w:val="0"/>
          <w:i w:val="0"/>
          <w:sz w:val="21"/>
          <w:lang w:val="ko-KR" w:eastAsia="ko-KR"/>
        </w:rPr>
        <w:t>“체에 의지하여 작용을 일으키는 것을 성기라고 이름하고, 일어나 만 가지 차이에 응하기 때문에 번흥이라고 하며, 지금과 옛날에 항상 그러하기 때문에 법이라고 이름한다.”</w:t>
      </w:r>
    </w:p>
    <w:p>
      <w:r>
        <w:rPr>
          <w:rFonts w:ascii="Noto Sans KR" w:hAnsi="Noto Sans KR" w:eastAsia="Noto Sans KR" w:cs="Noto Sans KR"/>
          <w:b w:val="0"/>
          <w:i w:val="0"/>
          <w:sz w:val="21"/>
          <w:lang w:val="ko-KR" w:eastAsia="ko-KR"/>
        </w:rPr>
        <w:t>이미 “지금과 옛날에 항상 그러하다”고 하였으니, 별도로 외연을 만나 그것이 이끌어 주기를 기다리지 않고 본래 으레 항상 일어남을 알 수 있다.</w:t>
      </w:r>
    </w:p>
    <w:p>
      <w:r>
        <w:rPr>
          <w:rFonts w:ascii="Noto Sans KR" w:hAnsi="Noto Sans KR" w:eastAsia="Noto Sans KR" w:cs="Noto Sans KR"/>
          <w:b w:val="0"/>
          <w:i w:val="0"/>
          <w:sz w:val="21"/>
          <w:lang w:val="ko-KR" w:eastAsia="ko-KR"/>
        </w:rPr>
        <w:t>비록 모든 연이 서로 돕고 일으킨다고 설하더라도 이 문에 나아가면 연기도 또한 성기가 된다.</w:t>
      </w:r>
    </w:p>
    <w:p>
      <w:r>
        <w:rPr>
          <w:rFonts w:ascii="Noto Sans KR" w:hAnsi="Noto Sans KR" w:eastAsia="Noto Sans KR" w:cs="Noto Sans KR"/>
          <w:b w:val="0"/>
          <w:i w:val="0"/>
          <w:sz w:val="21"/>
          <w:lang w:val="ko-KR" w:eastAsia="ko-KR"/>
        </w:rPr>
        <w:t>이 뜻에 의거하기 때문에 모든 부처는 항상 하나하나의 티끌 가운데에 널리 두루하여 화엄법계를 설하되 영원히 쉬지 않는다.</w:t>
      </w:r>
    </w:p>
    <w:p>
      <w:r>
        <w:rPr>
          <w:rFonts w:ascii="Noto Sans KR" w:hAnsi="Noto Sans KR" w:eastAsia="Noto Sans KR" w:cs="Noto Sans KR"/>
          <w:b w:val="0"/>
          <w:i w:val="0"/>
          <w:sz w:val="21"/>
          <w:lang w:val="ko-KR" w:eastAsia="ko-KR"/>
        </w:rPr>
        <w:t>그러므로 『화엄개건』에는 성기문이 있고, 진역 『화엄경』에는 「여래성기품」이 있다.</w:t>
      </w:r>
    </w:p>
    <w:p>
      <w:r>
        <w:rPr>
          <w:rFonts w:ascii="Noto Sans KR" w:hAnsi="Noto Sans KR" w:eastAsia="Noto Sans KR" w:cs="Noto Sans KR"/>
          <w:b w:val="0"/>
          <w:i w:val="0"/>
          <w:sz w:val="21"/>
          <w:lang w:val="ko-KR" w:eastAsia="ko-KR"/>
        </w:rPr>
        <w:t>이에 의지해야 비로소 “환이 다하고 각이 원만하다”고 이름한다는 것은 바로 이 과를 맺어 이룬 것이다.</w:t>
      </w:r>
    </w:p>
    <w:p>
      <w:r>
        <w:rPr>
          <w:rFonts w:ascii="Noto Sans KR" w:hAnsi="Noto Sans KR" w:eastAsia="Noto Sans KR" w:cs="Noto Sans KR"/>
          <w:b w:val="0"/>
          <w:i w:val="0"/>
          <w:sz w:val="21"/>
          <w:lang w:val="ko-KR" w:eastAsia="ko-KR"/>
        </w:rPr>
        <w:t>주의 “깨닫고 수행하는 행상은 보안장과 같다”라는 것은 여기서는 다만 허망한 환이 다할 때 각성이 원만하여 끊어지지도 다하지도 않는 이치를 풀이하여 보현의 단멸에 대한 물음에 답한 것이다.</w:t>
      </w:r>
    </w:p>
    <w:p>
      <w:r>
        <w:rPr>
          <w:rFonts w:ascii="Noto Sans KR" w:hAnsi="Noto Sans KR" w:eastAsia="Noto Sans KR" w:cs="Noto Sans KR"/>
          <w:b w:val="0"/>
          <w:i w:val="0"/>
          <w:sz w:val="21"/>
          <w:lang w:val="ko-KR" w:eastAsia="ko-KR"/>
        </w:rPr>
        <w:t>그 깨닫고 수행하는 상을 바로 설한 글은 앞뒤에 있다. 깨달음의 상은 앞의 문수장에 있고, 수행에서 처음 닦는 방편의 행상은 뒤의 보안장에 있다. 사대를 분석하고 몸과 마음을 관찰하며 나아가 때가 다하면 밝음이 나타나는 것과 뒤의 모든 장 등이 그것이다.</w:t>
      </w:r>
    </w:p>
    <w:p>
      <w:pPr>
        <w:pStyle w:val="MarkerHeading"/>
      </w:pPr>
      <w:r>
        <w:rPr>
          <w:rFonts w:ascii="Noto Sans KR" w:hAnsi="Noto Sans KR" w:eastAsia="Noto Sans KR" w:cs="Noto Sans KR"/>
          <w:b/>
          <w:i w:val="0"/>
          <w:sz w:val="21"/>
          <w:lang w:val="ko-KR" w:eastAsia="ko-KR"/>
        </w:rPr>
        <w:t>[0591c13]</w:t>
      </w:r>
    </w:p>
    <w:p>
      <w:r>
        <w:rPr>
          <w:rFonts w:ascii="Noto Sans KR" w:hAnsi="Noto Sans KR" w:eastAsia="Noto Sans KR" w:cs="Noto Sans KR"/>
          <w:b w:val="0"/>
          <w:i w:val="0"/>
          <w:sz w:val="21"/>
          <w:lang w:val="ko-KR" w:eastAsia="ko-KR"/>
        </w:rPr>
        <w:t>소의 “글 가운데” 이하는 셋째, 글에 의지하여 풀이한 것이다.</w:t>
      </w:r>
    </w:p>
    <w:p>
      <w:r>
        <w:rPr>
          <w:rFonts w:ascii="Noto Sans KR" w:hAnsi="Noto Sans KR" w:eastAsia="Noto Sans KR" w:cs="Noto Sans KR"/>
          <w:b w:val="0"/>
          <w:i w:val="0"/>
          <w:sz w:val="21"/>
          <w:lang w:val="ko-KR" w:eastAsia="ko-KR"/>
        </w:rPr>
        <w:t>“포괄하여 풀이한다”라는 것은 바로 환이 다하고 각이 원만함을 비유하면서 앞의 “갖가지 환화가 각심에서 생긴다”는 것까지 겸하여 포괄하므로 ‘포괄한다’고 말한 것이다.</w:t>
      </w:r>
    </w:p>
    <w:p>
      <w:r>
        <w:rPr>
          <w:rFonts w:ascii="Noto Sans KR" w:hAnsi="Noto Sans KR" w:eastAsia="Noto Sans KR" w:cs="Noto Sans KR"/>
          <w:b w:val="0"/>
          <w:i w:val="0"/>
          <w:sz w:val="21"/>
          <w:lang w:val="ko-KR" w:eastAsia="ko-KR"/>
        </w:rPr>
        <w:t>“오직 말한다”라는 것은 다만 뒤의 “환화는 비록 소멸해도 허공의 성품은 무너지지 않는다”에만 합하고 꽃이 허공으로부터 생긴 것에는 합하지 않으므로 ‘오직’이라고 말한 것이다.</w:t>
      </w:r>
    </w:p>
    <w:p>
      <w:r>
        <w:rPr>
          <w:rFonts w:ascii="Noto Sans KR" w:hAnsi="Noto Sans KR" w:eastAsia="Noto Sans KR" w:cs="Noto Sans KR"/>
          <w:b w:val="0"/>
          <w:i w:val="0"/>
          <w:sz w:val="21"/>
          <w:lang w:val="ko-KR" w:eastAsia="ko-KR"/>
        </w:rPr>
        <w:t>꽃이 허공으로부터 생기는 것은 곧 앞의 “환이 각에서 생긴다”는 글이므로 거듭 합하지 않았다. 이는 경을 엮은 이가 교묘하게 글을 간략히 한 것이다.</w:t>
      </w:r>
    </w:p>
    <w:p>
      <w:r>
        <w:rPr>
          <w:rFonts w:ascii="Noto Sans KR" w:hAnsi="Noto Sans KR" w:eastAsia="Noto Sans KR" w:cs="Noto Sans KR"/>
          <w:b w:val="0"/>
          <w:i w:val="0"/>
          <w:sz w:val="21"/>
          <w:lang w:val="ko-KR" w:eastAsia="ko-KR"/>
        </w:rPr>
        <w:t>(‘간략히 한다’라는 것은 다만 하나의 비유로 앞뒤를 포괄할 수 있게 한 것이다.)</w:t>
      </w:r>
    </w:p>
    <w:p>
      <w:pPr>
        <w:pStyle w:val="MarkerHeading"/>
      </w:pPr>
      <w:r>
        <w:rPr>
          <w:rFonts w:ascii="Noto Sans KR" w:hAnsi="Noto Sans KR" w:eastAsia="Noto Sans KR" w:cs="Noto Sans KR"/>
          <w:b/>
          <w:i w:val="0"/>
          <w:sz w:val="21"/>
          <w:lang w:val="ko-KR" w:eastAsia="ko-KR"/>
        </w:rPr>
        <w:t>[0591c18]</w:t>
      </w:r>
    </w:p>
    <w:p>
      <w:r>
        <w:rPr>
          <w:rFonts w:ascii="Noto Sans KR" w:hAnsi="Noto Sans KR" w:eastAsia="Noto Sans KR" w:cs="Noto Sans KR"/>
          <w:b w:val="0"/>
          <w:i w:val="0"/>
          <w:sz w:val="21"/>
          <w:lang w:val="ko-KR" w:eastAsia="ko-KR"/>
        </w:rPr>
        <w:t>소의 “형세가 세 겹에 이른다”라는 것은 처음 한 겹에서는 상대를 떨쳐 없애고, 뒤의 두 겹에서는 유와 무를 떨쳐 없애므로 자연히 생각을 일으키는 문을 끊는다는 말이다.</w:t>
      </w:r>
    </w:p>
    <w:p>
      <w:r>
        <w:rPr>
          <w:rFonts w:ascii="Noto Sans KR" w:hAnsi="Noto Sans KR" w:eastAsia="Noto Sans KR" w:cs="Noto Sans KR"/>
          <w:b w:val="0"/>
          <w:i w:val="0"/>
          <w:sz w:val="21"/>
          <w:lang w:val="ko-KR" w:eastAsia="ko-KR"/>
        </w:rPr>
        <w:t>다만 상지인 사람은 여기에서 곧 각심에 계합한다.</w:t>
      </w:r>
    </w:p>
    <w:p>
      <w:r>
        <w:rPr>
          <w:rFonts w:ascii="Noto Sans KR" w:hAnsi="Noto Sans KR" w:eastAsia="Noto Sans KR" w:cs="Noto Sans KR"/>
          <w:b w:val="0"/>
          <w:i w:val="0"/>
          <w:sz w:val="21"/>
          <w:lang w:val="ko-KR" w:eastAsia="ko-KR"/>
        </w:rPr>
        <w:t>중근기와 하근기의 부류는 비록 계합하지 못하더라도 다만 망연하여 알지 못하고 처음부터 끝까지 두려워하며 지키는 바를 잃어 집착할 자취가 없을 뿐이다. 그러므로 “세 겹에 이른다”고 하였다.</w:t>
      </w:r>
    </w:p>
    <w:p>
      <w:pPr>
        <w:pStyle w:val="MarkerHeading"/>
      </w:pPr>
      <w:r>
        <w:rPr>
          <w:rFonts w:ascii="Noto Sans KR" w:hAnsi="Noto Sans KR" w:eastAsia="Noto Sans KR" w:cs="Noto Sans KR"/>
          <w:b/>
          <w:i w:val="0"/>
          <w:sz w:val="21"/>
          <w:lang w:val="ko-KR" w:eastAsia="ko-KR"/>
        </w:rPr>
        <w:t>[0591c22]</w:t>
      </w:r>
    </w:p>
    <w:p>
      <w:r>
        <w:rPr>
          <w:rFonts w:ascii="Noto Sans KR" w:hAnsi="Noto Sans KR" w:eastAsia="Noto Sans KR" w:cs="Noto Sans KR"/>
          <w:b w:val="0"/>
          <w:i w:val="0"/>
          <w:sz w:val="21"/>
          <w:lang w:val="ko-KR" w:eastAsia="ko-KR"/>
        </w:rPr>
        <w:t>소의 “전전하여 환을 여읜다” 가운데 다시 둘이 있다. 처음은 전전함을 개별적으로 풀이하고, 뒤는 멀리 여읨을 통틀어 풀이한다.</w:t>
      </w:r>
    </w:p>
    <w:p>
      <w:r>
        <w:rPr>
          <w:rFonts w:ascii="Noto Sans KR" w:hAnsi="Noto Sans KR" w:eastAsia="Noto Sans KR" w:cs="Noto Sans KR"/>
          <w:b w:val="0"/>
          <w:i w:val="0"/>
          <w:sz w:val="21"/>
          <w:lang w:val="ko-KR" w:eastAsia="ko-KR"/>
        </w:rPr>
        <w:t>처음 가운데 두 겹이 있다.</w:t>
      </w:r>
    </w:p>
    <w:p>
      <w:r>
        <w:rPr>
          <w:rFonts w:ascii="Noto Sans KR" w:hAnsi="Noto Sans KR" w:eastAsia="Noto Sans KR" w:cs="Noto Sans KR"/>
          <w:b w:val="0"/>
          <w:i w:val="0"/>
          <w:sz w:val="21"/>
          <w:lang w:val="ko-KR" w:eastAsia="ko-KR"/>
        </w:rPr>
        <w:t>첫째 겹 가운데 “모든 환의 경계를 여읜다”라는 것은 일체 환화의 법은 마음이든 경계이든 모두 환의 경계라고 이름하며, 오직 외경만을 말하는 것이 아니고 모두 깨달아지는 바이기 때문이다.</w:t>
      </w:r>
    </w:p>
    <w:p>
      <w:r>
        <w:rPr>
          <w:rFonts w:ascii="Noto Sans KR" w:hAnsi="Noto Sans KR" w:eastAsia="Noto Sans KR" w:cs="Noto Sans KR"/>
          <w:b w:val="0"/>
          <w:i w:val="0"/>
          <w:sz w:val="21"/>
          <w:lang w:val="ko-KR" w:eastAsia="ko-KR"/>
        </w:rPr>
        <w:t>그러므로 둘째 겹의 첫 구절에서는 다만 “망을 여읜다”고 하였다.</w:t>
      </w:r>
    </w:p>
    <w:p>
      <w:r>
        <w:rPr>
          <w:rFonts w:ascii="Noto Sans KR" w:hAnsi="Noto Sans KR" w:eastAsia="Noto Sans KR" w:cs="Noto Sans KR"/>
          <w:b w:val="0"/>
          <w:i w:val="0"/>
          <w:sz w:val="21"/>
          <w:lang w:val="ko-KR" w:eastAsia="ko-KR"/>
        </w:rPr>
        <w:t>소의 “환이 아닌 마음을 가려낸다”라는 것은 경에서 이미 “환과 같은 마음도 또한 멀리 여읜다”고 하였으니, 곧 환이 아닌 것은 여의어서는 안 됨을 밝힌 것이다.</w:t>
      </w:r>
    </w:p>
    <w:p>
      <w:r>
        <w:rPr>
          <w:rFonts w:ascii="Noto Sans KR" w:hAnsi="Noto Sans KR" w:eastAsia="Noto Sans KR" w:cs="Noto Sans KR"/>
          <w:b w:val="0"/>
          <w:i w:val="0"/>
          <w:sz w:val="21"/>
          <w:lang w:val="ko-KR" w:eastAsia="ko-KR"/>
        </w:rPr>
        <w:t>그러므로 청량은 “버리면서도 여의지 않는다”고 하였고, 아래의 경에서는 “환의 소멸이 소멸하기 때문에 환이 아닌 것은 소멸하지 않는다”고 하였다.</w:t>
      </w:r>
    </w:p>
    <w:p>
      <w:r>
        <w:rPr>
          <w:rFonts w:ascii="Noto Sans KR" w:hAnsi="Noto Sans KR" w:eastAsia="Noto Sans KR" w:cs="Noto Sans KR"/>
          <w:b w:val="0"/>
          <w:i w:val="0"/>
          <w:sz w:val="21"/>
          <w:lang w:val="ko-KR" w:eastAsia="ko-KR"/>
        </w:rPr>
        <w:t>묻는다. 이미 환이 아닌 마음을 가려냈다면 아직 알지 못하겠다. 무엇이 이 여의어야 할 환심인가? 이 환심은 첫 구절과 무엇이 다른가?</w:t>
      </w:r>
    </w:p>
    <w:p>
      <w:r>
        <w:rPr>
          <w:rFonts w:ascii="Noto Sans KR" w:hAnsi="Noto Sans KR" w:eastAsia="Noto Sans KR" w:cs="Noto Sans KR"/>
          <w:b w:val="0"/>
          <w:i w:val="0"/>
          <w:sz w:val="21"/>
          <w:lang w:val="ko-KR" w:eastAsia="ko-KR"/>
        </w:rPr>
        <w:t>위에서 첫 구절을 풀이하면서 “마음이든 경계이든 모두 환의 경계라고 이름한다”고 하였는데, 무엇 때문에 여기에서 다시 환심을 별도로 들었는가?</w:t>
      </w:r>
    </w:p>
    <w:p>
      <w:r>
        <w:rPr>
          <w:rFonts w:ascii="Noto Sans KR" w:hAnsi="Noto Sans KR" w:eastAsia="Noto Sans KR" w:cs="Noto Sans KR"/>
          <w:b w:val="0"/>
          <w:i w:val="0"/>
          <w:sz w:val="21"/>
          <w:lang w:val="ko-KR" w:eastAsia="ko-KR"/>
        </w:rPr>
        <w:t>답한다. 앞에서는 무시 이래 안팎의 정과 진이 모두 환화임을 설하였다. 그러므로 아래에서 “몸과 마음의 때”라고 하였다.</w:t>
      </w:r>
    </w:p>
    <w:p>
      <w:r>
        <w:rPr>
          <w:rFonts w:ascii="Noto Sans KR" w:hAnsi="Noto Sans KR" w:eastAsia="Noto Sans KR" w:cs="Noto Sans KR"/>
          <w:b w:val="0"/>
          <w:i w:val="0"/>
          <w:sz w:val="21"/>
          <w:lang w:val="ko-KR" w:eastAsia="ko-KR"/>
        </w:rPr>
        <w:t>이 구절은 곧 환지이니 능히 여의고 능히 닦는 마음이다. 그러므로 둘째 겹의 다음 구절에서 “각을 여읜다”고 하였다. 또 위에서 “환으로 환을 닦는 것을 방해하지 않는다”고 하였다.</w:t>
      </w:r>
    </w:p>
    <w:p>
      <w:r>
        <w:rPr>
          <w:rFonts w:ascii="Noto Sans KR" w:hAnsi="Noto Sans KR" w:eastAsia="Noto Sans KR" w:cs="Noto Sans KR"/>
          <w:b w:val="0"/>
          <w:i w:val="0"/>
          <w:sz w:val="21"/>
          <w:lang w:val="ko-KR" w:eastAsia="ko-KR"/>
        </w:rPr>
        <w:t>소의 “셋째, 환을 여의는 그 여읨을 보낸다”라는 것은 첫 구절에서는 다만 환망을 여읠 수 있고, 다음 구절에서는 다만 환지를 여읠 수 있을 뿐 둘 다 아직 능히 여의는 그 여읨을 여의지 못하였으므로 여기에서 그것을 여읜다는 말이다.</w:t>
      </w:r>
    </w:p>
    <w:p>
      <w:r>
        <w:rPr>
          <w:rFonts w:ascii="Noto Sans KR" w:hAnsi="Noto Sans KR" w:eastAsia="Noto Sans KR" w:cs="Noto Sans KR"/>
          <w:b w:val="0"/>
          <w:i w:val="0"/>
          <w:sz w:val="21"/>
          <w:lang w:val="ko-KR" w:eastAsia="ko-KR"/>
        </w:rPr>
        <w:t>경에서 “멀리 여읨이 환이다”라고 하였다.</w:t>
      </w:r>
    </w:p>
    <w:p>
      <w:r>
        <w:rPr>
          <w:rFonts w:ascii="Noto Sans KR" w:hAnsi="Noto Sans KR" w:eastAsia="Noto Sans KR" w:cs="Noto Sans KR"/>
          <w:b w:val="0"/>
          <w:i w:val="0"/>
          <w:sz w:val="21"/>
          <w:lang w:val="ko-KR" w:eastAsia="ko-KR"/>
        </w:rPr>
        <w:t>(‘위’는 ‘곧 이다’라는 뜻이다.)</w:t>
      </w:r>
    </w:p>
    <w:p>
      <w:r>
        <w:rPr>
          <w:rFonts w:ascii="Noto Sans KR" w:hAnsi="Noto Sans KR" w:eastAsia="Noto Sans KR" w:cs="Noto Sans KR"/>
          <w:b w:val="0"/>
          <w:i w:val="0"/>
          <w:sz w:val="21"/>
          <w:lang w:val="ko-KR" w:eastAsia="ko-KR"/>
        </w:rPr>
        <w:t>환망과 환지 두 종류만 환인 것이 아니라, 바로 이 두 종류의 환을 능히 여의는 것도 또한 환이다. 그러므로 “또한 다시 멀리 여읜다”고 하였다.</w:t>
      </w:r>
    </w:p>
    <w:p>
      <w:r>
        <w:rPr>
          <w:rFonts w:ascii="Noto Sans KR" w:hAnsi="Noto Sans KR" w:eastAsia="Noto Sans KR" w:cs="Noto Sans KR"/>
          <w:b w:val="0"/>
          <w:i w:val="0"/>
          <w:sz w:val="21"/>
          <w:lang w:val="ko-KR" w:eastAsia="ko-KR"/>
        </w:rPr>
        <w:t>그러므로 아래에서 거듭 풀이한 셋째 구절에서 “여읨을 여읜다”고 하였다.</w:t>
      </w:r>
    </w:p>
    <w:p>
      <w:r>
        <w:rPr>
          <w:rFonts w:ascii="Noto Sans KR" w:hAnsi="Noto Sans KR" w:eastAsia="Noto Sans KR" w:cs="Noto Sans KR"/>
          <w:b w:val="0"/>
          <w:i w:val="0"/>
          <w:sz w:val="21"/>
          <w:lang w:val="ko-KR" w:eastAsia="ko-KR"/>
        </w:rPr>
        <w:t>소의 “넷째, 여읨 등을 보낸다”라는 것은 앞의 두 구절에서는 다만 여의어지는 바인 소리를 보냈고 셋째 구절에서야 비로소 능히 여의는 능리를 보냈으나, 비록 능과 소가 함께 사라졌더라도 끝내 떨쳐 사라지게 하는 과에 속하여 아직 존속과 사라짐에 자취가 없음을 얻지 못했다는 말이다.</w:t>
      </w:r>
    </w:p>
    <w:p>
      <w:r>
        <w:rPr>
          <w:rFonts w:ascii="Noto Sans KR" w:hAnsi="Noto Sans KR" w:eastAsia="Noto Sans KR" w:cs="Noto Sans KR"/>
          <w:b w:val="0"/>
          <w:i w:val="0"/>
          <w:sz w:val="21"/>
          <w:lang w:val="ko-KR" w:eastAsia="ko-KR"/>
        </w:rPr>
        <w:t>그러므로 여기에서 모두 묶어, 보내어 여읠 자취도 없게 함으로써 마음을 내고 생각을 움직임을 끊는다.</w:t>
      </w:r>
    </w:p>
    <w:p>
      <w:r>
        <w:rPr>
          <w:rFonts w:ascii="Noto Sans KR" w:hAnsi="Noto Sans KR" w:eastAsia="Noto Sans KR" w:cs="Noto Sans KR"/>
          <w:b w:val="0"/>
          <w:i w:val="0"/>
          <w:sz w:val="21"/>
          <w:lang w:val="ko-KR" w:eastAsia="ko-KR"/>
        </w:rPr>
        <w:t>(『법계관』에서 “불가도 또한 불가하니, 이 말도 또한 받아들이지 않는다. 아득히 끊어져 의탁함이 없고[1]〔非言所及〕 이해로 이를 바가 아닌 것이 행의 경계이다”라고 하였다. 마음을 내고 생각을 움직이면 곧 법의 체에 어긋나 정념을 잃기 때문이다.)</w:t>
      </w:r>
    </w:p>
    <w:p>
      <w:r>
        <w:rPr>
          <w:rFonts w:ascii="Noto Sans KR" w:hAnsi="Noto Sans KR" w:eastAsia="Noto Sans KR" w:cs="Noto Sans KR"/>
          <w:b w:val="0"/>
          <w:i w:val="0"/>
          <w:sz w:val="21"/>
          <w:lang w:val="ko-KR" w:eastAsia="ko-KR"/>
        </w:rPr>
        <w:t>끝없는 허물을 막기 위한 것이다.</w:t>
      </w:r>
    </w:p>
    <w:p>
      <w:r>
        <w:rPr>
          <w:rFonts w:ascii="Noto Sans KR" w:hAnsi="Noto Sans KR" w:eastAsia="Noto Sans KR" w:cs="Noto Sans KR"/>
          <w:b w:val="0"/>
          <w:i w:val="0"/>
          <w:sz w:val="21"/>
          <w:lang w:val="ko-KR" w:eastAsia="ko-KR"/>
        </w:rPr>
        <w:t>경에서 “멀리 여의는 환을 여읜다”고 한 뜻은, 능히 멀리 여의는 그 여읨도 또한 환이라는 말이다.</w:t>
      </w:r>
    </w:p>
    <w:p>
      <w:r>
        <w:rPr>
          <w:rFonts w:ascii="Noto Sans KR" w:hAnsi="Noto Sans KR" w:eastAsia="Noto Sans KR" w:cs="Noto Sans KR"/>
          <w:b w:val="0"/>
          <w:i w:val="0"/>
          <w:sz w:val="21"/>
          <w:lang w:val="ko-KR" w:eastAsia="ko-KR"/>
        </w:rPr>
        <w:t>소의 “또한 다음과 같이 볼 수 있다” 이하는 네 구절을 거듭 풀이한 것이다.</w:t>
      </w:r>
    </w:p>
    <w:p>
      <w:r>
        <w:rPr>
          <w:rFonts w:ascii="Noto Sans KR" w:hAnsi="Noto Sans KR" w:eastAsia="Noto Sans KR" w:cs="Noto Sans KR"/>
          <w:b w:val="0"/>
          <w:i w:val="0"/>
          <w:sz w:val="21"/>
          <w:lang w:val="ko-KR" w:eastAsia="ko-KR"/>
        </w:rPr>
        <w:t>이는 다만 글은 간략하고 뜻은 드러나 앞과 다르지 않다. 다만 앞의 글에서는 반드시 행상을 자세하고 세밀하게 분석해야 했기 때문에 문구가 거듭되는 데 걸친 듯하다.</w:t>
      </w:r>
    </w:p>
    <w:p>
      <w:r>
        <w:rPr>
          <w:rFonts w:ascii="Noto Sans KR" w:hAnsi="Noto Sans KR" w:eastAsia="Noto Sans KR" w:cs="Noto Sans KR"/>
          <w:b w:val="0"/>
          <w:i w:val="0"/>
          <w:sz w:val="21"/>
          <w:lang w:val="ko-KR" w:eastAsia="ko-KR"/>
        </w:rPr>
        <w:t>각각 해당 구절을 따르면 비록 모두 풀이할 수 있지만, 네 구절을 한꺼번에 차례로 관찰하면 관찰하여 보는 절급의 차이가 있으므로 다시 요점을 모아 가리킨 것이다. 전상관이 나타난 것이다.[구문 불확실](원문의 ‘全想觀現’)</w:t>
      </w:r>
    </w:p>
    <w:p>
      <w:pPr>
        <w:pStyle w:val="MarkerHeading"/>
      </w:pPr>
      <w:r>
        <w:rPr>
          <w:rFonts w:ascii="Noto Sans KR" w:hAnsi="Noto Sans KR" w:eastAsia="Noto Sans KR" w:cs="Noto Sans KR"/>
          <w:b/>
          <w:i w:val="0"/>
          <w:sz w:val="21"/>
          <w:lang w:val="ko-KR" w:eastAsia="ko-KR"/>
        </w:rPr>
        <w:t>[0592a21]</w:t>
      </w:r>
    </w:p>
    <w:p>
      <w:r>
        <w:rPr>
          <w:rFonts w:ascii="Noto Sans KR" w:hAnsi="Noto Sans KR" w:eastAsia="Noto Sans KR" w:cs="Noto Sans KR"/>
          <w:b w:val="0"/>
          <w:i w:val="0"/>
          <w:sz w:val="21"/>
          <w:lang w:val="ko-KR" w:eastAsia="ko-KR"/>
        </w:rPr>
        <w:t>▲ 소의 “모두 ‘멀리’라고 말한다” 이하는 멀리 여읨을 통틀어 풀이한 것이다. 글은 넷이다.</w:t>
      </w:r>
    </w:p>
    <w:p>
      <w:r>
        <w:rPr>
          <w:rFonts w:ascii="Noto Sans KR" w:hAnsi="Noto Sans KR" w:eastAsia="Noto Sans KR" w:cs="Noto Sans KR"/>
          <w:b w:val="0"/>
          <w:i w:val="0"/>
          <w:sz w:val="21"/>
          <w:lang w:val="ko-KR" w:eastAsia="ko-KR"/>
        </w:rPr>
        <w:t>첫째는 지관에 의거하여 멀리 여의는 상을 드러낸 것이다.</w:t>
      </w:r>
    </w:p>
    <w:p>
      <w:r>
        <w:rPr>
          <w:rFonts w:ascii="Noto Sans KR" w:hAnsi="Noto Sans KR" w:eastAsia="Noto Sans KR" w:cs="Noto Sans KR"/>
          <w:b w:val="0"/>
          <w:i w:val="0"/>
          <w:sz w:val="21"/>
          <w:lang w:val="ko-KR" w:eastAsia="ko-KR"/>
        </w:rPr>
        <w:t>둘째는 “아래의 글에서 말한다” 이하에서 이 경의 아래 글과 『입불경계경』의 처음 두 구절을 인용한 것이니, 모두 관으로 여읨을 증명한다.</w:t>
      </w:r>
    </w:p>
    <w:p>
      <w:r>
        <w:rPr>
          <w:rFonts w:ascii="Noto Sans KR" w:hAnsi="Noto Sans KR" w:eastAsia="Noto Sans KR" w:cs="Noto Sans KR"/>
          <w:b w:val="0"/>
          <w:i w:val="0"/>
          <w:sz w:val="21"/>
          <w:lang w:val="ko-KR" w:eastAsia="ko-KR"/>
        </w:rPr>
        <w:t>다음 한 구절에서 “모든 환법을 여의기 때문에”라고 말한 것은 지로 여읨을 증명한다.</w:t>
      </w:r>
    </w:p>
    <w:p>
      <w:r>
        <w:rPr>
          <w:rFonts w:ascii="Noto Sans KR" w:hAnsi="Noto Sans KR" w:eastAsia="Noto Sans KR" w:cs="Noto Sans KR"/>
          <w:b w:val="0"/>
          <w:i w:val="0"/>
          <w:sz w:val="21"/>
          <w:lang w:val="ko-KR" w:eastAsia="ko-KR"/>
        </w:rPr>
        <w:t>마지막에 다시 “관하는 바 없는 것에 경례한다”라는 한 구절이 있으니, 뜻은 모든 환법을 여의고자 하기 때문에 관하는 바 없는 것에 경례한다는 말이다.</w:t>
      </w:r>
    </w:p>
    <w:p>
      <w:r>
        <w:rPr>
          <w:rFonts w:ascii="Noto Sans KR" w:hAnsi="Noto Sans KR" w:eastAsia="Noto Sans KR" w:cs="Noto Sans KR"/>
          <w:b w:val="0"/>
          <w:i w:val="0"/>
          <w:sz w:val="21"/>
          <w:lang w:val="ko-KR" w:eastAsia="ko-KR"/>
        </w:rPr>
        <w:t>소의 “간략히” 이하 셋은 지관의 행상을 풀이한 것이다.</w:t>
      </w:r>
    </w:p>
    <w:p>
      <w:r>
        <w:rPr>
          <w:rFonts w:ascii="Noto Sans KR" w:hAnsi="Noto Sans KR" w:eastAsia="Noto Sans KR" w:cs="Noto Sans KR"/>
          <w:b w:val="0"/>
          <w:i w:val="0"/>
          <w:sz w:val="21"/>
          <w:lang w:val="ko-KR" w:eastAsia="ko-KR"/>
        </w:rPr>
        <w:t>곧 마음을 가져다가 그것에 얽매어 막히게 하지 않는 것이 바로 마음을 쉬고 뜻을 그치게 하는 것이므로 지가 된다.</w:t>
      </w:r>
    </w:p>
    <w:p>
      <w:r>
        <w:rPr>
          <w:rFonts w:ascii="Noto Sans KR" w:hAnsi="Noto Sans KR" w:eastAsia="Noto Sans KR" w:cs="Noto Sans KR"/>
          <w:b w:val="0"/>
          <w:i w:val="0"/>
          <w:sz w:val="21"/>
          <w:lang w:val="ko-KR" w:eastAsia="ko-KR"/>
        </w:rPr>
        <w:t>헤아리고 분별하여 집착된 견해를 일으키지 않는 것이 바로 관이다.</w:t>
      </w:r>
    </w:p>
    <w:p>
      <w:r>
        <w:rPr>
          <w:rFonts w:ascii="Noto Sans KR" w:hAnsi="Noto Sans KR" w:eastAsia="Noto Sans KR" w:cs="Noto Sans KR"/>
          <w:b w:val="0"/>
          <w:i w:val="0"/>
          <w:sz w:val="21"/>
          <w:lang w:val="ko-KR" w:eastAsia="ko-KR"/>
        </w:rPr>
        <w:t>소의 “다만” 이하는 넷째, 정과 혜를 맺어 이룬 것이다. 곧 멀리 여읜 이익이다.</w:t>
      </w:r>
    </w:p>
    <w:p>
      <w:r>
        <w:rPr>
          <w:rFonts w:ascii="Noto Sans KR" w:hAnsi="Noto Sans KR" w:eastAsia="Noto Sans KR" w:cs="Noto Sans KR"/>
          <w:b w:val="0"/>
          <w:i w:val="0"/>
          <w:sz w:val="21"/>
          <w:lang w:val="ko-KR" w:eastAsia="ko-KR"/>
        </w:rPr>
        <w:t>정과 혜를 동등하게 배우면 불성을 밝게 보기 때문이다.</w:t>
      </w:r>
    </w:p>
    <w:p>
      <w:r>
        <w:rPr>
          <w:rFonts w:ascii="Noto Sans KR" w:hAnsi="Noto Sans KR" w:eastAsia="Noto Sans KR" w:cs="Noto Sans KR"/>
          <w:b w:val="0"/>
          <w:i w:val="0"/>
          <w:sz w:val="21"/>
          <w:lang w:val="ko-KR" w:eastAsia="ko-KR"/>
        </w:rPr>
        <w:t>소의 “은밀히 진각을 드러낸다”에서 게송의 끝까지는 글에서 모두 알 수 있다.</w:t>
      </w:r>
    </w:p>
    <w:p>
      <w:r>
        <w:rPr>
          <w:rFonts w:ascii="Noto Sans KR" w:hAnsi="Noto Sans KR" w:eastAsia="Noto Sans KR" w:cs="Noto Sans KR"/>
          <w:b w:val="0"/>
          <w:i w:val="0"/>
          <w:sz w:val="21"/>
          <w:lang w:val="ko-KR" w:eastAsia="ko-KR"/>
        </w:rPr>
        <w:t>『원각경대소석의초』 권제6(지상)</w:t>
      </w:r>
    </w:p>
    <w:p>
      <w:r>
        <w:rPr>
          <w:rFonts w:ascii="Noto Sans KR" w:hAnsi="Noto Sans KR" w:eastAsia="Noto Sans KR" w:cs="Noto Sans KR"/>
          <w:b w:val="0"/>
          <w:i w:val="0"/>
          <w:sz w:val="21"/>
          <w:lang w:val="ko-KR" w:eastAsia="ko-KR"/>
        </w:rPr>
        <w:t>『원각경대소석의초』 권제6(지하)</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[0592b13]</w:t>
      </w:r>
    </w:p>
    <w:p>
      <w:r>
        <w:rPr>
          <w:rFonts w:ascii="Noto Sans KR" w:hAnsi="Noto Sans KR" w:eastAsia="Noto Sans KR" w:cs="Noto Sans KR"/>
          <w:b w:val="0"/>
          <w:i w:val="0"/>
          <w:sz w:val="21"/>
          <w:lang w:val="ko-KR" w:eastAsia="ko-KR"/>
        </w:rPr>
        <w:t>[2]소의 중권을 풀이한다.</w:t>
      </w:r>
    </w:p>
    <w:p>
      <w:pPr>
        <w:pStyle w:val="MarkerHeading"/>
      </w:pPr>
      <w:r>
        <w:rPr>
          <w:rFonts w:ascii="Noto Sans KR" w:hAnsi="Noto Sans KR" w:eastAsia="Noto Sans KR" w:cs="Noto Sans KR"/>
          <w:b/>
          <w:i w:val="0"/>
          <w:sz w:val="21"/>
          <w:lang w:val="ko-KR" w:eastAsia="ko-KR"/>
        </w:rPr>
        <w:t>[0592b14]</w:t>
      </w:r>
    </w:p>
    <w:p>
      <w:r>
        <w:rPr>
          <w:rFonts w:ascii="Noto Sans KR" w:hAnsi="Noto Sans KR" w:eastAsia="Noto Sans KR" w:cs="Noto Sans KR"/>
          <w:b w:val="0"/>
          <w:i w:val="0"/>
          <w:sz w:val="21"/>
          <w:lang w:val="ko-KR" w:eastAsia="ko-KR"/>
        </w:rPr>
        <w:t>행상을 널리 밝힌 가운데 글은 셋이다.</w:t>
      </w:r>
    </w:p>
    <w:p>
      <w:r>
        <w:rPr>
          <w:rFonts w:ascii="Noto Sans KR" w:hAnsi="Noto Sans KR" w:eastAsia="Noto Sans KR" w:cs="Noto Sans KR"/>
          <w:b w:val="0"/>
          <w:i w:val="0"/>
          <w:sz w:val="21"/>
          <w:lang w:val="ko-KR" w:eastAsia="ko-KR"/>
        </w:rPr>
        <w:t>첫째는 삼분에 의지하여 과목을 나눈 것이다.</w:t>
      </w:r>
    </w:p>
    <w:p>
      <w:r>
        <w:rPr>
          <w:rFonts w:ascii="Noto Sans KR" w:hAnsi="Noto Sans KR" w:eastAsia="Noto Sans KR" w:cs="Noto Sans KR"/>
          <w:b w:val="0"/>
          <w:i w:val="0"/>
          <w:sz w:val="21"/>
          <w:lang w:val="ko-KR" w:eastAsia="ko-KR"/>
        </w:rPr>
        <w:t>“법문에 배대한다”라고 말한 것은 삼승의 법이 삼승의 근기에 각각 하나씩 입혀지는 것과 같지 않다는 말이다.</w:t>
      </w:r>
    </w:p>
    <w:p>
      <w:r>
        <w:rPr>
          <w:rFonts w:ascii="Noto Sans KR" w:hAnsi="Noto Sans KR" w:eastAsia="Noto Sans KR" w:cs="Noto Sans KR"/>
          <w:b w:val="0"/>
          <w:i w:val="0"/>
          <w:sz w:val="21"/>
          <w:lang w:val="ko-KR" w:eastAsia="ko-KR"/>
        </w:rPr>
        <w:t>이는 다만 한맛의 법이 교묘하게 세 근기에 입혀질 뿐이다.</w:t>
      </w:r>
    </w:p>
    <w:p>
      <w:pPr>
        <w:pStyle w:val="MarkerHeading"/>
      </w:pPr>
      <w:r>
        <w:rPr>
          <w:rFonts w:ascii="Noto Sans KR" w:hAnsi="Noto Sans KR" w:eastAsia="Noto Sans KR" w:cs="Noto Sans KR"/>
          <w:b/>
          <w:i w:val="0"/>
          <w:sz w:val="21"/>
          <w:lang w:val="ko-KR" w:eastAsia="ko-KR"/>
        </w:rPr>
        <w:t>[0592b16]</w:t>
      </w:r>
    </w:p>
    <w:p>
      <w:r>
        <w:rPr>
          <w:rFonts w:ascii="Noto Sans KR" w:hAnsi="Noto Sans KR" w:eastAsia="Noto Sans KR" w:cs="Noto Sans KR"/>
          <w:b w:val="0"/>
          <w:i w:val="0"/>
          <w:sz w:val="21"/>
          <w:lang w:val="ko-KR" w:eastAsia="ko-KR"/>
        </w:rPr>
        <w:t>▲ 소의 “만약 의거하면” 이하는 둘째, 사분에 의지하여 과목을 나눈 것이다.</w:t>
      </w:r>
    </w:p>
    <w:p>
      <w:r>
        <w:rPr>
          <w:rFonts w:ascii="Noto Sans KR" w:hAnsi="Noto Sans KR" w:eastAsia="Noto Sans KR" w:cs="Noto Sans KR"/>
          <w:b w:val="0"/>
          <w:i w:val="0"/>
          <w:sz w:val="21"/>
          <w:lang w:val="ko-KR" w:eastAsia="ko-KR"/>
        </w:rPr>
        <w:t>처음은 바로 과목을 나눈 것이고, 다음의 “비록 있다” 이하는 방해되는 논난을 회통한 것이다.</w:t>
      </w:r>
    </w:p>
    <w:p>
      <w:r>
        <w:rPr>
          <w:rFonts w:ascii="Noto Sans KR" w:hAnsi="Noto Sans KR" w:eastAsia="Noto Sans KR" w:cs="Noto Sans KR"/>
          <w:b w:val="0"/>
          <w:i w:val="0"/>
          <w:sz w:val="21"/>
          <w:lang w:val="ko-KR" w:eastAsia="ko-KR"/>
        </w:rPr>
        <w:t>논난하여 말한다. 보현은 “어떻게 수행합니까?”라고 물었고, 보안장에서는 “먼저 여래의 사마타행에 의지하여 금계를 굳게 지키고 고요한 방에 편안히 앉는다” 등에서부터 “이 마음을 닦아 익혀 성취할 수 있다” 등에 이르기까지 말하였다.</w:t>
      </w:r>
    </w:p>
    <w:p>
      <w:r>
        <w:rPr>
          <w:rFonts w:ascii="Noto Sans KR" w:hAnsi="Noto Sans KR" w:eastAsia="Noto Sans KR" w:cs="Noto Sans KR"/>
          <w:b w:val="0"/>
          <w:i w:val="0"/>
          <w:sz w:val="21"/>
          <w:lang w:val="ko-KR" w:eastAsia="ko-KR"/>
        </w:rPr>
        <w:t>미륵장 가운데에서는 윤회의 근본과 지말을 끊고 비와 지의 행을 닦는 것을 말하였으며, 정혜장 가운데에서는 “수행의 지위는 어떠합니까?”라고 말하였다.</w:t>
      </w:r>
    </w:p>
    <w:p>
      <w:r>
        <w:rPr>
          <w:rFonts w:ascii="Noto Sans KR" w:hAnsi="Noto Sans KR" w:eastAsia="Noto Sans KR" w:cs="Noto Sans KR"/>
          <w:b w:val="0"/>
          <w:i w:val="0"/>
          <w:sz w:val="21"/>
          <w:lang w:val="ko-KR" w:eastAsia="ko-KR"/>
        </w:rPr>
        <w:t>그런데 판정하여 모두 해에 해당한다고 하였으므로 “다만” 등이라고 회통한 것이다.</w:t>
      </w:r>
    </w:p>
    <w:p>
      <w:r>
        <w:rPr>
          <w:rFonts w:ascii="Noto Sans KR" w:hAnsi="Noto Sans KR" w:eastAsia="Noto Sans KR" w:cs="Noto Sans KR"/>
          <w:b w:val="0"/>
          <w:i w:val="0"/>
          <w:sz w:val="21"/>
          <w:lang w:val="ko-KR" w:eastAsia="ko-KR"/>
        </w:rPr>
        <w:t>뒤의 “바로 같다” 이하는 예를 인용한 것이다.</w:t>
      </w:r>
    </w:p>
    <w:p>
      <w:r>
        <w:rPr>
          <w:rFonts w:ascii="Noto Sans KR" w:hAnsi="Noto Sans KR" w:eastAsia="Noto Sans KR" w:cs="Noto Sans KR"/>
          <w:b w:val="0"/>
          <w:i w:val="0"/>
          <w:sz w:val="21"/>
          <w:lang w:val="ko-KR" w:eastAsia="ko-KR"/>
        </w:rPr>
        <w:t>곧 『화엄경』 한 부 전체를 신·해·행·증의 사분으로 과목을 나눈다.</w:t>
      </w:r>
    </w:p>
    <w:p>
      <w:r>
        <w:rPr>
          <w:rFonts w:ascii="Noto Sans KR" w:hAnsi="Noto Sans KR" w:eastAsia="Noto Sans KR" w:cs="Noto Sans KR"/>
          <w:b w:val="0"/>
          <w:i w:val="0"/>
          <w:sz w:val="21"/>
          <w:lang w:val="ko-KR" w:eastAsia="ko-KR"/>
        </w:rPr>
        <w:t>제이분 가운데 제이회에서 제칠회에 이르기까지 차례로 십신·십주·십행·십회향·십지·등각·묘각을 설하였는데, 모두 해에 해당한다.</w:t>
      </w:r>
    </w:p>
    <w:p>
      <w:r>
        <w:rPr>
          <w:rFonts w:ascii="Noto Sans KR" w:hAnsi="Noto Sans KR" w:eastAsia="Noto Sans KR" w:cs="Noto Sans KR"/>
          <w:b w:val="0"/>
          <w:i w:val="0"/>
          <w:sz w:val="21"/>
          <w:lang w:val="ko-KR" w:eastAsia="ko-KR"/>
        </w:rPr>
        <w:t>곧 십신의 법을 이해하는 데서부터 불과의 법을 원만히 이해하는 데 이르러야 비로소 해라고 이름한다는 말이다.</w:t>
      </w:r>
    </w:p>
    <w:p>
      <w:pPr>
        <w:pStyle w:val="MarkerHeading"/>
      </w:pPr>
      <w:r>
        <w:rPr>
          <w:rFonts w:ascii="Noto Sans KR" w:hAnsi="Noto Sans KR" w:eastAsia="Noto Sans KR" w:cs="Noto Sans KR"/>
          <w:b/>
          <w:i w:val="0"/>
          <w:sz w:val="21"/>
          <w:lang w:val="ko-KR" w:eastAsia="ko-KR"/>
        </w:rPr>
        <w:t>[0592b24]</w:t>
      </w:r>
    </w:p>
    <w:p>
      <w:r>
        <w:rPr>
          <w:rFonts w:ascii="Noto Sans KR" w:hAnsi="Noto Sans KR" w:eastAsia="Noto Sans KR" w:cs="Noto Sans KR"/>
          <w:b w:val="0"/>
          <w:i w:val="0"/>
          <w:sz w:val="21"/>
          <w:lang w:val="ko-KR" w:eastAsia="ko-KR"/>
        </w:rPr>
        <w:t>▲ 소의 “그러나 우선” 이하는 셋째, 도리어 앞의 과목을 사용하여 글을 풀이한 것이다.</w:t>
      </w:r>
    </w:p>
    <w:p>
      <w:r>
        <w:rPr>
          <w:rFonts w:ascii="Noto Sans KR" w:hAnsi="Noto Sans KR" w:eastAsia="Noto Sans KR" w:cs="Noto Sans KR"/>
          <w:b w:val="0"/>
          <w:i w:val="0"/>
          <w:sz w:val="21"/>
          <w:lang w:val="ko-KR" w:eastAsia="ko-KR"/>
        </w:rPr>
        <w:t>“몸과 마음에 자성이 없다” 등이라는 것은 차례대로 경문에 배속할 수 있다. 듣는 이에게 드러내 보이는 것이 매우 의미가 있다.</w:t>
      </w:r>
    </w:p>
    <w:p>
      <w:pPr>
        <w:pStyle w:val="MarkerHeading"/>
      </w:pPr>
      <w:r>
        <w:rPr>
          <w:rFonts w:ascii="Noto Sans KR" w:hAnsi="Noto Sans KR" w:eastAsia="Noto Sans KR" w:cs="Noto Sans KR"/>
          <w:b/>
          <w:i w:val="0"/>
          <w:sz w:val="21"/>
          <w:lang w:val="ko-KR" w:eastAsia="ko-KR"/>
        </w:rPr>
        <w:t>[0592c03]</w:t>
      </w:r>
    </w:p>
    <w:p>
      <w:r>
        <w:rPr>
          <w:rFonts w:ascii="Noto Sans KR" w:hAnsi="Noto Sans KR" w:eastAsia="Noto Sans KR" w:cs="Noto Sans KR"/>
          <w:b w:val="0"/>
          <w:i w:val="0"/>
          <w:sz w:val="21"/>
          <w:lang w:val="ko-KR" w:eastAsia="ko-KR"/>
        </w:rPr>
        <w:t>소의 첫째 “법을 들어 청한다” 가운데 글은 둘이다. 첫째는 표방한 청을 풀이하고, 둘째는 “어떻게” 이하의 개별적인 열거를 풀이한다.</w:t>
      </w:r>
    </w:p>
    <w:p>
      <w:r>
        <w:rPr>
          <w:rFonts w:ascii="Noto Sans KR" w:hAnsi="Noto Sans KR" w:eastAsia="Noto Sans KR" w:cs="Noto Sans KR"/>
          <w:b w:val="0"/>
          <w:i w:val="0"/>
          <w:sz w:val="21"/>
          <w:lang w:val="ko-KR" w:eastAsia="ko-KR"/>
        </w:rPr>
        <w:t>또 둘이 있다. 첫째는 과목을 나눈 것이고, 둘째는 “처음 가운데” 이하의 풀이이다.</w:t>
      </w:r>
    </w:p>
    <w:p>
      <w:r>
        <w:rPr>
          <w:rFonts w:ascii="Noto Sans KR" w:hAnsi="Noto Sans KR" w:eastAsia="Noto Sans KR" w:cs="Noto Sans KR"/>
          <w:b w:val="0"/>
          <w:i w:val="0"/>
          <w:sz w:val="21"/>
          <w:lang w:val="ko-KR" w:eastAsia="ko-KR"/>
        </w:rPr>
        <w:t>풀이 가운데 둘이 있다. 첫째는 지혜의 물음을 풀이하고, 둘째는 “중생이 아직 깨닫지 못하여” 이하의 자비의 물음을 풀이한다.</w:t>
      </w:r>
    </w:p>
    <w:p>
      <w:r>
        <w:rPr>
          <w:rFonts w:ascii="Noto Sans KR" w:hAnsi="Noto Sans KR" w:eastAsia="Noto Sans KR" w:cs="Noto Sans KR"/>
          <w:b w:val="0"/>
          <w:i w:val="0"/>
          <w:sz w:val="21"/>
          <w:lang w:val="ko-KR" w:eastAsia="ko-KR"/>
        </w:rPr>
        <w:t>또 셋이 있다. 첫째는 뜻을 풀이하고, 둘째는 “널리 하여금” 이하에서 예로 풀이한다.</w:t>
      </w:r>
    </w:p>
    <w:p>
      <w:r>
        <w:rPr>
          <w:rFonts w:ascii="Noto Sans KR" w:hAnsi="Noto Sans KR" w:eastAsia="Noto Sans KR" w:cs="Noto Sans KR"/>
          <w:b w:val="0"/>
          <w:i w:val="0"/>
          <w:sz w:val="21"/>
          <w:lang w:val="ko-KR" w:eastAsia="ko-KR"/>
        </w:rPr>
        <w:t>또 둘이 있다. 첫째는 표시하여 가리킨 것이다.</w:t>
      </w:r>
    </w:p>
    <w:p>
      <w:r>
        <w:rPr>
          <w:rFonts w:ascii="Noto Sans KR" w:hAnsi="Noto Sans KR" w:eastAsia="Noto Sans KR" w:cs="Noto Sans KR"/>
          <w:b w:val="0"/>
          <w:i w:val="0"/>
          <w:sz w:val="21"/>
          <w:lang w:val="ko-KR" w:eastAsia="ko-KR"/>
        </w:rPr>
        <w:t>또한 『화엄경』 가운데 하나의 해탈문이 있어 ‘일체 중생의 지혜를 열어 깨닫게 함’이라고 이름한다. 저 소에서도 또한 『법화경』과 같다고 가리켰다.</w:t>
      </w:r>
    </w:p>
    <w:p>
      <w:r>
        <w:rPr>
          <w:rFonts w:ascii="Noto Sans KR" w:hAnsi="Noto Sans KR" w:eastAsia="Noto Sans KR" w:cs="Noto Sans KR"/>
          <w:b w:val="0"/>
          <w:i w:val="0"/>
          <w:sz w:val="21"/>
          <w:lang w:val="ko-KR" w:eastAsia="ko-KR"/>
        </w:rPr>
        <w:t>지금 “열어 깨닫게 한다”고 말하였으므로 또한 그것을 가리켰다.</w:t>
      </w:r>
    </w:p>
    <w:p>
      <w:r>
        <w:rPr>
          <w:rFonts w:ascii="Noto Sans KR" w:hAnsi="Noto Sans KR" w:eastAsia="Noto Sans KR" w:cs="Noto Sans KR"/>
          <w:b w:val="0"/>
          <w:i w:val="0"/>
          <w:sz w:val="21"/>
          <w:lang w:val="ko-KR" w:eastAsia="ko-KR"/>
        </w:rPr>
        <w:t>곧 모든 부처는 오직 이 하나의 큰일을 위하여 세상에 나오고 다시 다른 것을 위하지 않기 때문이다.</w:t>
      </w:r>
    </w:p>
    <w:p>
      <w:r>
        <w:rPr>
          <w:rFonts w:ascii="Noto Sans KR" w:hAnsi="Noto Sans KR" w:eastAsia="Noto Sans KR" w:cs="Noto Sans KR"/>
          <w:b w:val="0"/>
          <w:i w:val="0"/>
          <w:sz w:val="21"/>
          <w:lang w:val="ko-KR" w:eastAsia="ko-KR"/>
        </w:rPr>
        <w:t>‘열어 보이고 깨달아 들어가게 한다’는 네 글자의 뜻은 현담 등의 한 문 가운데에서 이미 남종과 북종의 선문이 풀이한 것에 의거하였고, 나머지 뜻은 이 소에 갖추어져 있다.</w:t>
      </w:r>
    </w:p>
    <w:p>
      <w:pPr>
        <w:pStyle w:val="MarkerHeading"/>
      </w:pPr>
      <w:r>
        <w:rPr>
          <w:rFonts w:ascii="Noto Sans KR" w:hAnsi="Noto Sans KR" w:eastAsia="Noto Sans KR" w:cs="Noto Sans KR"/>
          <w:b/>
          <w:i w:val="0"/>
          <w:sz w:val="21"/>
          <w:lang w:val="ko-KR" w:eastAsia="ko-KR"/>
        </w:rPr>
        <w:t>[0592c10]</w:t>
      </w:r>
    </w:p>
    <w:p>
      <w:r>
        <w:rPr>
          <w:rFonts w:ascii="Noto Sans KR" w:hAnsi="Noto Sans KR" w:eastAsia="Noto Sans KR" w:cs="Noto Sans KR"/>
          <w:b w:val="0"/>
          <w:i w:val="0"/>
          <w:sz w:val="21"/>
          <w:lang w:val="ko-KR" w:eastAsia="ko-KR"/>
        </w:rPr>
        <w:t>△ 둘째 “크게 열어 준다” 이하는 바로 풀이한 것이다. 다시 둘이 있다.</w:t>
      </w:r>
    </w:p>
    <w:p>
      <w:r>
        <w:rPr>
          <w:rFonts w:ascii="Noto Sans KR" w:hAnsi="Noto Sans KR" w:eastAsia="Noto Sans KR" w:cs="Noto Sans KR"/>
          <w:b w:val="0"/>
          <w:i w:val="0"/>
          <w:sz w:val="21"/>
          <w:lang w:val="ko-KR" w:eastAsia="ko-KR"/>
        </w:rPr>
        <w:t>첫째는 저 소에 의거하여 풀이한 것이다.</w:t>
      </w:r>
    </w:p>
    <w:p>
      <w:r>
        <w:rPr>
          <w:rFonts w:ascii="Noto Sans KR" w:hAnsi="Noto Sans KR" w:eastAsia="Noto Sans KR" w:cs="Noto Sans KR"/>
          <w:b w:val="0"/>
          <w:i w:val="0"/>
          <w:sz w:val="21"/>
          <w:lang w:val="ko-KR" w:eastAsia="ko-KR"/>
        </w:rPr>
        <w:t>(저 『법화경소』이다.)</w:t>
      </w:r>
    </w:p>
    <w:p>
      <w:r>
        <w:rPr>
          <w:rFonts w:ascii="Noto Sans KR" w:hAnsi="Noto Sans KR" w:eastAsia="Noto Sans KR" w:cs="Noto Sans KR"/>
          <w:b w:val="0"/>
          <w:i w:val="0"/>
          <w:sz w:val="21"/>
          <w:lang w:val="ko-KR" w:eastAsia="ko-KR"/>
        </w:rPr>
        <w:t>곧 가상대사의 소이다.</w:t>
      </w:r>
    </w:p>
    <w:p>
      <w:r>
        <w:rPr>
          <w:rFonts w:ascii="Noto Sans KR" w:hAnsi="Noto Sans KR" w:eastAsia="Noto Sans KR" w:cs="Noto Sans KR"/>
          <w:b w:val="0"/>
          <w:i w:val="0"/>
          <w:sz w:val="21"/>
          <w:lang w:val="ko-KR" w:eastAsia="ko-KR"/>
        </w:rPr>
        <w:t>그러나 저 소에서는 먼저 ‘개’와 ‘시’를 능화에 배대하고 ‘오’와 ‘입’을 소화에 배대하였다. 지금 그것을 취하지 않은 것은 이 경에서는 “널리 열어 깨닫게 한다”고 하였고 『법화경』에서는 “중생으로 하여금 부처의 지견을 열게 하고자 한다”고 하였으니, 곧 ‘개’ 등은 모두 소화에 통하기 때문이다.</w:t>
      </w:r>
    </w:p>
    <w:p>
      <w:r>
        <w:rPr>
          <w:rFonts w:ascii="Noto Sans KR" w:hAnsi="Noto Sans KR" w:eastAsia="Noto Sans KR" w:cs="Noto Sans KR"/>
          <w:b w:val="0"/>
          <w:i w:val="0"/>
          <w:sz w:val="21"/>
          <w:lang w:val="ko-KR" w:eastAsia="ko-KR"/>
        </w:rPr>
        <w:t>반드시 일정하게 배대할 필요는 없으며 오직 ‘시’라는 글자만은 오직 능화인 듯하다.</w:t>
      </w:r>
    </w:p>
    <w:p>
      <w:r>
        <w:rPr>
          <w:rFonts w:ascii="Noto Sans KR" w:hAnsi="Noto Sans KR" w:eastAsia="Noto Sans KR" w:cs="Noto Sans KR"/>
          <w:b w:val="0"/>
          <w:i w:val="0"/>
          <w:sz w:val="21"/>
          <w:lang w:val="ko-KR" w:eastAsia="ko-KR"/>
        </w:rPr>
        <w:t>“크게 열어 준다” 등이라는 것은 망은 공하고 진은 있음을 통틀어 논하여 이 본성을 크게 열어 준다고 이름한다는 말이다.</w:t>
      </w:r>
    </w:p>
    <w:p>
      <w:r>
        <w:rPr>
          <w:rFonts w:ascii="Noto Sans KR" w:hAnsi="Noto Sans KR" w:eastAsia="Noto Sans KR" w:cs="Noto Sans KR"/>
          <w:b w:val="0"/>
          <w:i w:val="0"/>
          <w:sz w:val="21"/>
          <w:lang w:val="ko-KR" w:eastAsia="ko-KR"/>
        </w:rPr>
        <w:t>“이것은 정인의 성품이고, 이것은 연인의 성품이며, 이것은 요인의 성품이다.”</w:t>
      </w:r>
    </w:p>
    <w:p>
      <w:r>
        <w:rPr>
          <w:rFonts w:ascii="Noto Sans KR" w:hAnsi="Noto Sans KR" w:eastAsia="Noto Sans KR" w:cs="Noto Sans KR"/>
          <w:b w:val="0"/>
          <w:i w:val="0"/>
          <w:sz w:val="21"/>
          <w:lang w:val="ko-KR" w:eastAsia="ko-KR"/>
        </w:rPr>
        <w:t>(『선계경』에서 “보살에게 본성과 객성이 있으니, 본성은 법성이 스스로 그러한 것이고 객성은 육바라밀이다”라고 하였다.)</w:t>
      </w:r>
    </w:p>
    <w:p>
      <w:r>
        <w:rPr>
          <w:rFonts w:ascii="Noto Sans KR" w:hAnsi="Noto Sans KR" w:eastAsia="Noto Sans KR" w:cs="Noto Sans KR"/>
          <w:b w:val="0"/>
          <w:i w:val="0"/>
          <w:sz w:val="21"/>
          <w:lang w:val="ko-KR" w:eastAsia="ko-KR"/>
        </w:rPr>
        <w:t>“이것은 인의 성품이고 과의 성품이며, 범부의 성품이고 성인의 성품이다. 이것은 체이고 용이며, 이이고 행이다”라고 하여 각각 총체와 개별, 진과 망, 시작과 끝을 자세히 보여 준다.</w:t>
      </w:r>
    </w:p>
    <w:p>
      <w:r>
        <w:rPr>
          <w:rFonts w:ascii="Noto Sans KR" w:hAnsi="Noto Sans KR" w:eastAsia="Noto Sans KR" w:cs="Noto Sans KR"/>
          <w:b w:val="0"/>
          <w:i w:val="0"/>
          <w:sz w:val="21"/>
          <w:lang w:val="ko-KR" w:eastAsia="ko-KR"/>
        </w:rPr>
        <w:t>활짝 밝게 아는 것을 ‘오’라고 이름하고, 생각생각마다 이에 맞추어 수행하여 계합하고 증득하는 것을 ‘입’이라고 한다.</w:t>
      </w:r>
    </w:p>
    <w:p>
      <w:r>
        <w:rPr>
          <w:rFonts w:ascii="Noto Sans KR" w:hAnsi="Noto Sans KR" w:eastAsia="Noto Sans KR" w:cs="Noto Sans KR"/>
          <w:b w:val="0"/>
          <w:i w:val="0"/>
          <w:sz w:val="21"/>
          <w:lang w:val="ko-KR" w:eastAsia="ko-KR"/>
        </w:rPr>
        <w:t>소의 “저 논” 이하는 둘째, 저 논에 의거하여 풀이한 것이다.</w:t>
      </w:r>
    </w:p>
    <w:p>
      <w:r>
        <w:rPr>
          <w:rFonts w:ascii="Noto Sans KR" w:hAnsi="Noto Sans KR" w:eastAsia="Noto Sans KR" w:cs="Noto Sans KR"/>
          <w:b w:val="0"/>
          <w:i w:val="0"/>
          <w:sz w:val="21"/>
          <w:lang w:val="ko-KR" w:eastAsia="ko-KR"/>
        </w:rPr>
        <w:t>먼저 여래의 지견을 풀이하면서 “불지견이라는 것은 여래가 능히 증득하여 저 뜻을 여실히 알기 때문이다”라고 하였다.</w:t>
      </w:r>
    </w:p>
    <w:p>
      <w:r>
        <w:rPr>
          <w:rFonts w:ascii="Noto Sans KR" w:hAnsi="Noto Sans KR" w:eastAsia="Noto Sans KR" w:cs="Noto Sans KR"/>
          <w:b w:val="0"/>
          <w:i w:val="0"/>
          <w:sz w:val="21"/>
          <w:lang w:val="ko-KR" w:eastAsia="ko-KR"/>
        </w:rPr>
        <w:t>그러므로 청량은 다음과 같이 풀이하였다.</w:t>
      </w:r>
    </w:p>
    <w:p>
      <w:r>
        <w:rPr>
          <w:rFonts w:ascii="Noto Sans KR" w:hAnsi="Noto Sans KR" w:eastAsia="Noto Sans KR" w:cs="Noto Sans KR"/>
          <w:b w:val="0"/>
          <w:i w:val="0"/>
          <w:sz w:val="21"/>
          <w:lang w:val="ko-KR" w:eastAsia="ko-KR"/>
        </w:rPr>
        <w:t>“여실은 곧 법성이니 소증이고, 저 뜻을 안다는 것은 곧 능증인 대지이다.”</w:t>
      </w:r>
    </w:p>
    <w:p>
      <w:r>
        <w:rPr>
          <w:rFonts w:ascii="Noto Sans KR" w:hAnsi="Noto Sans KR" w:eastAsia="Noto Sans KR" w:cs="Noto Sans KR"/>
          <w:b w:val="0"/>
          <w:i w:val="0"/>
          <w:sz w:val="21"/>
          <w:lang w:val="ko-KR" w:eastAsia="ko-KR"/>
        </w:rPr>
        <w:t>능히 아는 것과 알려지는 것을 모두 지견이라고 이름한다.</w:t>
      </w:r>
    </w:p>
    <w:p>
      <w:r>
        <w:rPr>
          <w:rFonts w:ascii="Noto Sans KR" w:hAnsi="Noto Sans KR" w:eastAsia="Noto Sans KR" w:cs="Noto Sans KR"/>
          <w:b w:val="0"/>
          <w:i w:val="0"/>
          <w:sz w:val="21"/>
          <w:lang w:val="ko-KR" w:eastAsia="ko-KR"/>
        </w:rPr>
        <w:t>지금 소에서는 다만 ‘개’ 등의 네 구절을 드러냈다.</w:t>
      </w:r>
    </w:p>
    <w:p>
      <w:r>
        <w:rPr>
          <w:rFonts w:ascii="Noto Sans KR" w:hAnsi="Noto Sans KR" w:eastAsia="Noto Sans KR" w:cs="Noto Sans KR"/>
          <w:b w:val="0"/>
          <w:i w:val="0"/>
          <w:sz w:val="21"/>
          <w:lang w:val="ko-KR" w:eastAsia="ko-KR"/>
        </w:rPr>
        <w:t>“개는 위없는 뜻이다”라는 것은 논에서 이름을 표방한 것이다.</w:t>
      </w:r>
    </w:p>
    <w:p>
      <w:r>
        <w:rPr>
          <w:rFonts w:ascii="Noto Sans KR" w:hAnsi="Noto Sans KR" w:eastAsia="Noto Sans KR" w:cs="Noto Sans KR"/>
          <w:b w:val="0"/>
          <w:i w:val="0"/>
          <w:sz w:val="21"/>
          <w:lang w:val="ko-KR" w:eastAsia="ko-KR"/>
        </w:rPr>
        <w:t>“일체지지를 제외하면 나머지 일이 없다”라는 것은 열어 주는 바를 풀이한 것이니, 열어 주는 바는 곧 일체지지이다.</w:t>
      </w:r>
    </w:p>
    <w:p>
      <w:r>
        <w:rPr>
          <w:rFonts w:ascii="Noto Sans KR" w:hAnsi="Noto Sans KR" w:eastAsia="Noto Sans KR" w:cs="Noto Sans KR"/>
          <w:b w:val="0"/>
          <w:i w:val="0"/>
          <w:sz w:val="21"/>
          <w:lang w:val="ko-KR" w:eastAsia="ko-KR"/>
        </w:rPr>
        <w:t>일체지는 근본이고 거듭 말한 ‘지’는 후득이다. 근본을 지라고 이름하고 후득을 견이라고 이름한다.</w:t>
      </w:r>
    </w:p>
    <w:p>
      <w:r>
        <w:rPr>
          <w:rFonts w:ascii="Noto Sans KR" w:hAnsi="Noto Sans KR" w:eastAsia="Noto Sans KR" w:cs="Noto Sans KR"/>
          <w:b w:val="0"/>
          <w:i w:val="0"/>
          <w:sz w:val="21"/>
          <w:lang w:val="ko-KR" w:eastAsia="ko-KR"/>
        </w:rPr>
        <w:t>이 두 일을 제외하면 다시 이보다 수승한 다른 것이 없으므로 위없다고 이름한다.</w:t>
      </w:r>
    </w:p>
    <w:p>
      <w:r>
        <w:rPr>
          <w:rFonts w:ascii="Noto Sans KR" w:hAnsi="Noto Sans KR" w:eastAsia="Noto Sans KR" w:cs="Noto Sans KR"/>
          <w:b w:val="0"/>
          <w:i w:val="0"/>
          <w:sz w:val="21"/>
          <w:lang w:val="ko-KR" w:eastAsia="ko-KR"/>
        </w:rPr>
        <w:t>“곧 보리와 열반을 함께 열어 준다”라는 것은 열어 주는 바인 일체지지를 풀이한 것이다.</w:t>
      </w:r>
    </w:p>
    <w:p>
      <w:r>
        <w:rPr>
          <w:rFonts w:ascii="Noto Sans KR" w:hAnsi="Noto Sans KR" w:eastAsia="Noto Sans KR" w:cs="Noto Sans KR"/>
          <w:b w:val="0"/>
          <w:i w:val="0"/>
          <w:sz w:val="21"/>
          <w:lang w:val="ko-KR" w:eastAsia="ko-KR"/>
        </w:rPr>
        <w:t>“지견의 성품” 이하는 함께 열어 준다는 뜻을 풀이한 것이다.</w:t>
      </w:r>
    </w:p>
    <w:p>
      <w:r>
        <w:rPr>
          <w:rFonts w:ascii="Noto Sans KR" w:hAnsi="Noto Sans KR" w:eastAsia="Noto Sans KR" w:cs="Noto Sans KR"/>
          <w:b w:val="0"/>
          <w:i w:val="0"/>
          <w:sz w:val="21"/>
          <w:lang w:val="ko-KR" w:eastAsia="ko-KR"/>
        </w:rPr>
        <w:t>“중생이 본래 가지고 있다” 이하는 ‘개’라는 글자의 뜻을 풀이한 것이다.</w:t>
      </w:r>
    </w:p>
    <w:p>
      <w:r>
        <w:rPr>
          <w:rFonts w:ascii="Noto Sans KR" w:hAnsi="Noto Sans KR" w:eastAsia="Noto Sans KR" w:cs="Noto Sans KR"/>
          <w:b w:val="0"/>
          <w:i w:val="0"/>
          <w:sz w:val="21"/>
          <w:lang w:val="ko-KR" w:eastAsia="ko-KR"/>
        </w:rPr>
        <w:t>자은은 다음과 같이 풀이하였다.</w:t>
      </w:r>
    </w:p>
    <w:p>
      <w:r>
        <w:rPr>
          <w:rFonts w:ascii="Noto Sans KR" w:hAnsi="Noto Sans KR" w:eastAsia="Noto Sans KR" w:cs="Noto Sans KR"/>
          <w:b w:val="0"/>
          <w:i w:val="0"/>
          <w:sz w:val="21"/>
          <w:lang w:val="ko-KR" w:eastAsia="ko-KR"/>
        </w:rPr>
        <w:t>“개는 출생하고 드러내어 증득한다는 뜻이다. 곧 보리를 출생시키고 열반을 드러내어 증득하기 때문이다.”</w:t>
      </w:r>
    </w:p>
    <w:p>
      <w:r>
        <w:rPr>
          <w:rFonts w:ascii="Noto Sans KR" w:hAnsi="Noto Sans KR" w:eastAsia="Noto Sans KR" w:cs="Noto Sans KR"/>
          <w:b w:val="0"/>
          <w:i w:val="0"/>
          <w:sz w:val="21"/>
          <w:lang w:val="ko-KR" w:eastAsia="ko-KR"/>
        </w:rPr>
        <w:t>이는 곧 법상종의 뜻이다.</w:t>
      </w:r>
    </w:p>
    <w:p>
      <w:r>
        <w:rPr>
          <w:rFonts w:ascii="Noto Sans KR" w:hAnsi="Noto Sans KR" w:eastAsia="Noto Sans KR" w:cs="Noto Sans KR"/>
          <w:b w:val="0"/>
          <w:i w:val="0"/>
          <w:sz w:val="21"/>
          <w:lang w:val="ko-KR" w:eastAsia="ko-KR"/>
        </w:rPr>
        <w:t>그러므로 아래에서 ‘오’를 풀이하면서 “이제 지견의 상에 본래 종자가 있음을 깨달아 보신을 이룬다”고 하였다.</w:t>
      </w:r>
    </w:p>
    <w:p>
      <w:r>
        <w:rPr>
          <w:rFonts w:ascii="Noto Sans KR" w:hAnsi="Noto Sans KR" w:eastAsia="Noto Sans KR" w:cs="Noto Sans KR"/>
          <w:b w:val="0"/>
          <w:i w:val="0"/>
          <w:sz w:val="21"/>
          <w:lang w:val="ko-KR" w:eastAsia="ko-KR"/>
        </w:rPr>
        <w:t>지금 소의 뜻은 그렇지 않다.</w:t>
      </w:r>
    </w:p>
    <w:p>
      <w:r>
        <w:rPr>
          <w:rFonts w:ascii="Noto Sans KR" w:hAnsi="Noto Sans KR" w:eastAsia="Noto Sans KR" w:cs="Noto Sans KR"/>
          <w:b w:val="0"/>
          <w:i w:val="0"/>
          <w:sz w:val="21"/>
          <w:lang w:val="ko-KR" w:eastAsia="ko-KR"/>
        </w:rPr>
        <w:t>지견의 성과 상이 모두 본래 있으니, 본래 대지혜광명이 법계에 두루 비추는 뜻이 있기 때문이다.</w:t>
      </w:r>
    </w:p>
    <w:p>
      <w:r>
        <w:rPr>
          <w:rFonts w:ascii="Noto Sans KR" w:hAnsi="Noto Sans KR" w:eastAsia="Noto Sans KR" w:cs="Noto Sans KR"/>
          <w:b w:val="0"/>
          <w:i w:val="0"/>
          <w:sz w:val="21"/>
          <w:lang w:val="ko-KR" w:eastAsia="ko-KR"/>
        </w:rPr>
        <w:t>『열반경』에서 다음과 같이 말하였다.</w:t>
      </w:r>
    </w:p>
    <w:p>
      <w:r>
        <w:rPr>
          <w:rFonts w:ascii="Noto Sans KR" w:hAnsi="Noto Sans KR" w:eastAsia="Noto Sans KR" w:cs="Noto Sans KR"/>
          <w:b w:val="0"/>
          <w:i w:val="0"/>
          <w:sz w:val="21"/>
          <w:lang w:val="ko-KR" w:eastAsia="ko-KR"/>
        </w:rPr>
        <w:t>“불성을 제일의공이라고 이름한다.”</w:t>
      </w:r>
    </w:p>
    <w:p>
      <w:r>
        <w:rPr>
          <w:rFonts w:ascii="Noto Sans KR" w:hAnsi="Noto Sans KR" w:eastAsia="Noto Sans KR" w:cs="Noto Sans KR"/>
          <w:b w:val="0"/>
          <w:i w:val="0"/>
          <w:sz w:val="21"/>
          <w:lang w:val="ko-KR" w:eastAsia="ko-KR"/>
        </w:rPr>
        <w:t>(지견의 성품이다.)</w:t>
      </w:r>
    </w:p>
    <w:p>
      <w:r>
        <w:rPr>
          <w:rFonts w:ascii="Noto Sans KR" w:hAnsi="Noto Sans KR" w:eastAsia="Noto Sans KR" w:cs="Noto Sans KR"/>
          <w:b w:val="0"/>
          <w:i w:val="0"/>
          <w:sz w:val="21"/>
          <w:lang w:val="ko-KR" w:eastAsia="ko-KR"/>
        </w:rPr>
        <w:t>“제일의공을 지혜라고 이름한다.”</w:t>
      </w:r>
    </w:p>
    <w:p>
      <w:r>
        <w:rPr>
          <w:rFonts w:ascii="Noto Sans KR" w:hAnsi="Noto Sans KR" w:eastAsia="Noto Sans KR" w:cs="Noto Sans KR"/>
          <w:b w:val="0"/>
          <w:i w:val="0"/>
          <w:sz w:val="21"/>
          <w:lang w:val="ko-KR" w:eastAsia="ko-KR"/>
        </w:rPr>
        <w:t>(지견의 모습이다.)</w:t>
      </w:r>
    </w:p>
    <w:p>
      <w:r>
        <w:rPr>
          <w:rFonts w:ascii="Noto Sans KR" w:hAnsi="Noto Sans KR" w:eastAsia="Noto Sans KR" w:cs="Noto Sans KR"/>
          <w:b w:val="0"/>
          <w:i w:val="0"/>
          <w:sz w:val="21"/>
          <w:lang w:val="ko-KR" w:eastAsia="ko-KR"/>
        </w:rPr>
        <w:t>인위에서는 성과 상이 되고 과위에서는 보리와 열반이 된다.</w:t>
      </w:r>
    </w:p>
    <w:p>
      <w:r>
        <w:rPr>
          <w:rFonts w:ascii="Noto Sans KR" w:hAnsi="Noto Sans KR" w:eastAsia="Noto Sans KR" w:cs="Noto Sans KR"/>
          <w:b w:val="0"/>
          <w:i w:val="0"/>
          <w:sz w:val="21"/>
          <w:lang w:val="ko-KR" w:eastAsia="ko-KR"/>
        </w:rPr>
        <w:t>그러므로 “중생이 본래 가지고 있으나 장애에 가려 보지 못할 뿐이다”라고 하였다.</w:t>
      </w:r>
    </w:p>
    <w:p>
      <w:r>
        <w:rPr>
          <w:rFonts w:ascii="Noto Sans KR" w:hAnsi="Noto Sans KR" w:eastAsia="Noto Sans KR" w:cs="Noto Sans KR"/>
          <w:b w:val="0"/>
          <w:i w:val="0"/>
          <w:sz w:val="21"/>
          <w:lang w:val="ko-KR" w:eastAsia="ko-KR"/>
        </w:rPr>
        <w:t>지장은 보리를 장애하고 혹장은 열반을 장애한다. 두 장애가 모두 없으면 보리와 열반이 한때에 함께 드러난다. 그러므로 “부처가 열어 제거하면 본지가 드러난다”고 하였다.</w:t>
      </w:r>
    </w:p>
    <w:p>
      <w:r>
        <w:rPr>
          <w:rFonts w:ascii="Noto Sans KR" w:hAnsi="Noto Sans KR" w:eastAsia="Noto Sans KR" w:cs="Noto Sans KR"/>
          <w:b w:val="0"/>
          <w:i w:val="0"/>
          <w:sz w:val="21"/>
          <w:lang w:val="ko-KR" w:eastAsia="ko-KR"/>
        </w:rPr>
        <w:t>소의 “시는 같은 뜻이다”라는 것은 지견의 성품을 개별적으로 보여 열반을 이루는 것이다.</w:t>
      </w:r>
    </w:p>
    <w:p>
      <w:r>
        <w:rPr>
          <w:rFonts w:ascii="Noto Sans KR" w:hAnsi="Noto Sans KR" w:eastAsia="Noto Sans KR" w:cs="Noto Sans KR"/>
          <w:b w:val="0"/>
          <w:i w:val="0"/>
          <w:sz w:val="21"/>
          <w:lang w:val="ko-KR" w:eastAsia="ko-KR"/>
        </w:rPr>
        <w:t>“오는 알지 못한다는 뜻이다”라는 것은 지견의 모습을 개별적으로 보여 보리를 이루는 것이다.[구문 불확실](원문의 ‘不知義’)</w:t>
      </w:r>
    </w:p>
    <w:p>
      <w:r>
        <w:rPr>
          <w:rFonts w:ascii="Noto Sans KR" w:hAnsi="Noto Sans KR" w:eastAsia="Noto Sans KR" w:cs="Noto Sans KR"/>
          <w:b w:val="0"/>
          <w:i w:val="0"/>
          <w:sz w:val="21"/>
          <w:lang w:val="ko-KR" w:eastAsia="ko-KR"/>
        </w:rPr>
        <w:t>“오직 하나의 실다운 일을 알지 못한다”라는 것에 대해 경에서는 “오직 이 하나의 일만이 실답고 나머지 둘은 참이 아니다”라고 하였다.</w:t>
      </w:r>
    </w:p>
    <w:p>
      <w:r>
        <w:rPr>
          <w:rFonts w:ascii="Noto Sans KR" w:hAnsi="Noto Sans KR" w:eastAsia="Noto Sans KR" w:cs="Noto Sans KR"/>
          <w:b w:val="0"/>
          <w:i w:val="0"/>
          <w:sz w:val="21"/>
          <w:lang w:val="ko-KR" w:eastAsia="ko-KR"/>
        </w:rPr>
        <w:t>‘하나의 실다운 일’은 곧 지견이다.</w:t>
      </w:r>
    </w:p>
    <w:p>
      <w:r>
        <w:rPr>
          <w:rFonts w:ascii="Noto Sans KR" w:hAnsi="Noto Sans KR" w:eastAsia="Noto Sans KR" w:cs="Noto Sans KR"/>
          <w:b w:val="0"/>
          <w:i w:val="0"/>
          <w:sz w:val="21"/>
          <w:lang w:val="ko-KR" w:eastAsia="ko-KR"/>
        </w:rPr>
        <w:t>위의 셋은 모두 과이니 단덕과 지덕이며, 총체와 개별로 말미암아 세 구절을 이룬다.</w:t>
      </w:r>
    </w:p>
    <w:p>
      <w:r>
        <w:rPr>
          <w:rFonts w:ascii="Noto Sans KR" w:hAnsi="Noto Sans KR" w:eastAsia="Noto Sans KR" w:cs="Noto Sans KR"/>
          <w:b w:val="0"/>
          <w:i w:val="0"/>
          <w:sz w:val="21"/>
          <w:lang w:val="ko-KR" w:eastAsia="ko-KR"/>
        </w:rPr>
        <w:t>‘입’은 곧 인의 뜻이다.</w:t>
      </w:r>
    </w:p>
    <w:p>
      <w:r>
        <w:rPr>
          <w:rFonts w:ascii="Noto Sans KR" w:hAnsi="Noto Sans KR" w:eastAsia="Noto Sans KR" w:cs="Noto Sans KR"/>
          <w:b w:val="0"/>
          <w:i w:val="0"/>
          <w:sz w:val="21"/>
          <w:lang w:val="ko-KR" w:eastAsia="ko-KR"/>
        </w:rPr>
        <w:t>무엇이 능히 증득할 수 있는지를 아직 알지 못하기 때문에 “무량한 지업을 보여 준다”고 하였다.</w:t>
      </w:r>
    </w:p>
    <w:p>
      <w:r>
        <w:rPr>
          <w:rFonts w:ascii="Noto Sans KR" w:hAnsi="Noto Sans KR" w:eastAsia="Noto Sans KR" w:cs="Noto Sans KR"/>
          <w:b w:val="0"/>
          <w:i w:val="0"/>
          <w:sz w:val="21"/>
          <w:lang w:val="ko-KR" w:eastAsia="ko-KR"/>
        </w:rPr>
        <w:t>무량한 지혜는 곧 과 가운데 일체지지의 체와 용이고, ‘업’이라고 말한 것은 저것의 인이다.</w:t>
      </w:r>
    </w:p>
    <w:p>
      <w:r>
        <w:rPr>
          <w:rFonts w:ascii="Noto Sans KR" w:hAnsi="Noto Sans KR" w:eastAsia="Noto Sans KR" w:cs="Noto Sans KR"/>
          <w:b w:val="0"/>
          <w:i w:val="0"/>
          <w:sz w:val="21"/>
          <w:lang w:val="ko-KR" w:eastAsia="ko-KR"/>
        </w:rPr>
        <w:t>반드시 초지 이상을 들어 인으로 삼는 까닭은 지위에 올라 진여를 증득하는 것이 열반의 인이 되고, 능히 증득하는 지혜가 보리의 인이 되기 때문이다.</w:t>
      </w:r>
    </w:p>
    <w:p>
      <w:r>
        <w:rPr>
          <w:rFonts w:ascii="Noto Sans KR" w:hAnsi="Noto Sans KR" w:eastAsia="Noto Sans KR" w:cs="Noto Sans KR"/>
          <w:b w:val="0"/>
          <w:i w:val="0"/>
          <w:sz w:val="21"/>
          <w:lang w:val="ko-KR" w:eastAsia="ko-KR"/>
        </w:rPr>
        <w:t>그러므로 『십지론』에서는 본경의 “구경에는 허공과 같고 미래제가 다하도록 한다”라는 말을 풀이하면서 다음과 같이 말하였다.</w:t>
      </w:r>
    </w:p>
    <w:p>
      <w:r>
        <w:rPr>
          <w:rFonts w:ascii="Noto Sans KR" w:hAnsi="Noto Sans KR" w:eastAsia="Noto Sans KR" w:cs="Noto Sans KR"/>
          <w:b w:val="0"/>
          <w:i w:val="0"/>
          <w:sz w:val="21"/>
          <w:lang w:val="ko-KR" w:eastAsia="ko-KR"/>
        </w:rPr>
        <w:t>“곧 인의 선결정이다. 구경이 허공과 같다는 것은 곧 보리의 인이고, 허공에 의지하여 색이 생겨 색이 다하지 않는 것과 같으므로 미래제가 다하도록 한다는 것은 열반의 인이다. 항상한 과가 다함이 없기 때문이다.”</w:t>
      </w:r>
    </w:p>
    <w:p>
      <w:r>
        <w:rPr>
          <w:rFonts w:ascii="Noto Sans KR" w:hAnsi="Noto Sans KR" w:eastAsia="Noto Sans KR" w:cs="Noto Sans KR"/>
          <w:b w:val="0"/>
          <w:i w:val="0"/>
          <w:sz w:val="21"/>
          <w:lang w:val="ko-KR" w:eastAsia="ko-KR"/>
        </w:rPr>
        <w:t>두 과는 곧 지견의 성과 상이다.</w:t>
      </w:r>
    </w:p>
    <w:p>
      <w:r>
        <w:rPr>
          <w:rFonts w:ascii="Noto Sans KR" w:hAnsi="Noto Sans KR" w:eastAsia="Noto Sans KR" w:cs="Noto Sans KR"/>
          <w:b w:val="0"/>
          <w:i w:val="0"/>
          <w:sz w:val="21"/>
          <w:lang w:val="ko-KR" w:eastAsia="ko-KR"/>
        </w:rPr>
        <w:t>청량대사는 다음과 같이 말하였다.</w:t>
      </w:r>
    </w:p>
    <w:p>
      <w:r>
        <w:rPr>
          <w:rFonts w:ascii="Noto Sans KR" w:hAnsi="Noto Sans KR" w:eastAsia="Noto Sans KR" w:cs="Noto Sans KR"/>
          <w:b w:val="0"/>
          <w:i w:val="0"/>
          <w:sz w:val="21"/>
          <w:lang w:val="ko-KR" w:eastAsia="ko-KR"/>
        </w:rPr>
        <w:t>“가상의 설명에 의거하면 처음은 얕고 끝은 깊으며, 논에 의거하면 처음은 깊고 끝은 얕으니 ‘입’을 인에 의거하였기 때문이다.”</w:t>
      </w:r>
    </w:p>
    <w:p>
      <w:r>
        <w:rPr>
          <w:rFonts w:ascii="Noto Sans KR" w:hAnsi="Noto Sans KR" w:eastAsia="Noto Sans KR" w:cs="Noto Sans KR"/>
          <w:b w:val="0"/>
          <w:i w:val="0"/>
          <w:sz w:val="21"/>
          <w:lang w:val="ko-KR" w:eastAsia="ko-KR"/>
        </w:rPr>
        <w:t>나는 다시 한 가지 풀이를 한다.</w:t>
      </w:r>
    </w:p>
    <w:p>
      <w:r>
        <w:rPr>
          <w:rFonts w:ascii="Noto Sans KR" w:hAnsi="Noto Sans KR" w:eastAsia="Noto Sans KR" w:cs="Noto Sans KR"/>
          <w:b w:val="0"/>
          <w:i w:val="0"/>
          <w:sz w:val="21"/>
          <w:lang w:val="ko-KR" w:eastAsia="ko-KR"/>
        </w:rPr>
        <w:t>만약 능히 깨닫는 것과 깨달아지는 것, 닦는 것과 경계에 의거하면 모두 처음은 깊고 뒤는 얕다.</w:t>
      </w:r>
    </w:p>
    <w:p>
      <w:r>
        <w:rPr>
          <w:rFonts w:ascii="Noto Sans KR" w:hAnsi="Noto Sans KR" w:eastAsia="Noto Sans KR" w:cs="Noto Sans KR"/>
          <w:b w:val="0"/>
          <w:i w:val="0"/>
          <w:sz w:val="21"/>
          <w:lang w:val="ko-KR" w:eastAsia="ko-KR"/>
        </w:rPr>
        <w:t>만약 다만 깨닫고 이해하며 닦고 증득하는 사람에 의거하면 곧 처음은 얕고 뒤는 깊다.</w:t>
      </w:r>
    </w:p>
    <w:p>
      <w:r>
        <w:rPr>
          <w:rFonts w:ascii="Noto Sans KR" w:hAnsi="Noto Sans KR" w:eastAsia="Noto Sans KR" w:cs="Noto Sans KR"/>
          <w:b w:val="0"/>
          <w:i w:val="0"/>
          <w:sz w:val="21"/>
          <w:lang w:val="ko-KR" w:eastAsia="ko-KR"/>
        </w:rPr>
        <w:t>우선 깨닫고 닦는 경계에 의거하면 처음에는 돈오에 의거하니 지견의 성과 상이 부처와 완전히 같음을 단박에 깨닫기 때문이다.</w:t>
      </w:r>
    </w:p>
    <w:p>
      <w:r>
        <w:rPr>
          <w:rFonts w:ascii="Noto Sans KR" w:hAnsi="Noto Sans KR" w:eastAsia="Noto Sans KR" w:cs="Noto Sans KR"/>
          <w:b w:val="0"/>
          <w:i w:val="0"/>
          <w:sz w:val="21"/>
          <w:lang w:val="ko-KR" w:eastAsia="ko-KR"/>
        </w:rPr>
        <w:t>뒤에는 수행과 증득의 분제에 의거하니 혹장이 점차 다하고 지혜가 점차 밝아지기 때문이다.</w:t>
      </w:r>
    </w:p>
    <w:p>
      <w:r>
        <w:rPr>
          <w:rFonts w:ascii="Noto Sans KR" w:hAnsi="Noto Sans KR" w:eastAsia="Noto Sans KR" w:cs="Noto Sans KR"/>
          <w:b w:val="0"/>
          <w:i w:val="0"/>
          <w:sz w:val="21"/>
          <w:lang w:val="ko-KR" w:eastAsia="ko-KR"/>
        </w:rPr>
        <w:t>또 처음에는 깨닫고 닦는 바의 법에 의거하니 원만하게 통하는 경계이고, 뒤에는 능히 깨닫고 능히 닦는 사람에 의거하니 자분의 경계이다.</w:t>
      </w:r>
    </w:p>
    <w:p>
      <w:r>
        <w:rPr>
          <w:rFonts w:ascii="Noto Sans KR" w:hAnsi="Noto Sans KR" w:eastAsia="Noto Sans KR" w:cs="Noto Sans KR"/>
          <w:b w:val="0"/>
          <w:i w:val="0"/>
          <w:sz w:val="21"/>
          <w:lang w:val="ko-KR" w:eastAsia="ko-KR"/>
        </w:rPr>
        <w:t>그러므로 『화엄경』에서는 처음 발심할 때 곧 아뇩보리를 이룬다고 하면서도 삼현과 십성이 차례로 여러 지위에 머물러 증진하고 나아가 불과에 이른다고 설하였다.</w:t>
      </w:r>
    </w:p>
    <w:p>
      <w:r>
        <w:rPr>
          <w:rFonts w:ascii="Noto Sans KR" w:hAnsi="Noto Sans KR" w:eastAsia="Noto Sans KR" w:cs="Noto Sans KR"/>
          <w:b w:val="0"/>
          <w:i w:val="0"/>
          <w:sz w:val="21"/>
          <w:lang w:val="ko-KR" w:eastAsia="ko-KR"/>
        </w:rPr>
        <w:t>화엄과 원각의 종교 의식이 모두 그러하다.</w:t>
      </w:r>
    </w:p>
    <w:p>
      <w:r>
        <w:rPr>
          <w:rFonts w:ascii="Noto Sans KR" w:hAnsi="Noto Sans KR" w:eastAsia="Noto Sans KR" w:cs="Noto Sans KR"/>
          <w:b w:val="0"/>
          <w:i w:val="0"/>
          <w:sz w:val="21"/>
          <w:lang w:val="ko-KR" w:eastAsia="ko-KR"/>
        </w:rPr>
        <w:t>다음으로 처음은 얕고 뒤는 깊다는 것에 의거하면, 처음 보리와 열반을 함께 열고 개별적으로 보여 주는 것을 들을 때 비록 깨닫고 이해하더라도 아직 수행의 힘이 없어 혹장을 조복하고 소멸하지 못한다.</w:t>
      </w:r>
    </w:p>
    <w:p>
      <w:r>
        <w:rPr>
          <w:rFonts w:ascii="Noto Sans KR" w:hAnsi="Noto Sans KR" w:eastAsia="Noto Sans KR" w:cs="Noto Sans KR"/>
          <w:b w:val="0"/>
          <w:i w:val="0"/>
          <w:sz w:val="21"/>
          <w:lang w:val="ko-KR" w:eastAsia="ko-KR"/>
        </w:rPr>
        <w:t>깨닫고 이해한 힘에 의지하여 점차 닦고 익히며, 닦고 익히기를 그치지 않으면 행과 증득이 더욱 깊어져 나아가 불과에 이른다.</w:t>
      </w:r>
    </w:p>
    <w:p>
      <w:r>
        <w:rPr>
          <w:rFonts w:ascii="Noto Sans KR" w:hAnsi="Noto Sans KR" w:eastAsia="Noto Sans KR" w:cs="Noto Sans KR"/>
          <w:b w:val="0"/>
          <w:i w:val="0"/>
          <w:sz w:val="21"/>
          <w:lang w:val="ko-KR" w:eastAsia="ko-KR"/>
        </w:rPr>
        <w:t>(능화가 크게 열기 때문에 소화가 깨닫고 이해하며, 능화가 자세히 보여 주기 때문에 소화가 닦아 증득한다.)</w:t>
      </w:r>
    </w:p>
    <w:p>
      <w:r>
        <w:rPr>
          <w:rFonts w:ascii="Noto Sans KR" w:hAnsi="Noto Sans KR" w:eastAsia="Noto Sans KR" w:cs="Noto Sans KR"/>
          <w:b w:val="0"/>
          <w:i w:val="0"/>
          <w:sz w:val="21"/>
          <w:lang w:val="ko-KR" w:eastAsia="ko-KR"/>
        </w:rPr>
        <w:t>이에 의거하면 곧 ‘입’이라는 글자는 인과 과에 통한다.</w:t>
      </w:r>
    </w:p>
    <w:p>
      <w:r>
        <w:rPr>
          <w:rFonts w:ascii="Noto Sans KR" w:hAnsi="Noto Sans KR" w:eastAsia="Noto Sans KR" w:cs="Noto Sans KR"/>
          <w:b w:val="0"/>
          <w:i w:val="0"/>
          <w:sz w:val="21"/>
          <w:lang w:val="ko-KR" w:eastAsia="ko-KR"/>
        </w:rPr>
        <w:t>그러므로 『화엄경』 「입법계품」과 새 번역의 「입부사의해탈경계품」에서 ‘입’이라는 글자가 모두 인과 과에 통한다.</w:t>
      </w:r>
    </w:p>
    <w:p>
      <w:r>
        <w:rPr>
          <w:rFonts w:ascii="Noto Sans KR" w:hAnsi="Noto Sans KR" w:eastAsia="Noto Sans KR" w:cs="Noto Sans KR"/>
          <w:b w:val="0"/>
          <w:i w:val="0"/>
          <w:sz w:val="21"/>
          <w:lang w:val="ko-KR" w:eastAsia="ko-KR"/>
        </w:rPr>
        <w:t>저 ‘입’이라는 글자가 이미 그러한데 이것이 어찌 그렇지 않겠는가.</w:t>
      </w:r>
    </w:p>
    <w:p>
      <w:r>
        <w:rPr>
          <w:rFonts w:ascii="Noto Sans KR" w:hAnsi="Noto Sans KR" w:eastAsia="Noto Sans KR" w:cs="Noto Sans KR"/>
          <w:b w:val="0"/>
          <w:i w:val="0"/>
          <w:sz w:val="21"/>
          <w:lang w:val="ko-KR" w:eastAsia="ko-KR"/>
        </w:rPr>
        <w:t>(논은 앞의 뜻에 의거하고 가상소는 뒤의 뜻에 의거하였다.)</w:t>
      </w:r>
    </w:p>
    <w:p>
      <w:r>
        <w:rPr>
          <w:rFonts w:ascii="Noto Sans KR" w:hAnsi="Noto Sans KR" w:eastAsia="Noto Sans KR" w:cs="Noto Sans KR"/>
          <w:b w:val="0"/>
          <w:i w:val="0"/>
          <w:sz w:val="21"/>
          <w:lang w:val="ko-KR" w:eastAsia="ko-KR"/>
        </w:rPr>
        <w:t>묻는다. 그렇다면 무엇 때문에 저 『법화론』에서는 “입은 인의 뜻이다”라고 하였는가?</w:t>
      </w:r>
    </w:p>
    <w:p>
      <w:r>
        <w:rPr>
          <w:rFonts w:ascii="Noto Sans KR" w:hAnsi="Noto Sans KR" w:eastAsia="Noto Sans KR" w:cs="Noto Sans KR"/>
          <w:b w:val="0"/>
          <w:i w:val="0"/>
          <w:sz w:val="21"/>
          <w:lang w:val="ko-KR" w:eastAsia="ko-KR"/>
        </w:rPr>
        <w:t>답한다. 과위는 말할 수 없음에 의거하였기 때문이다.</w:t>
      </w:r>
    </w:p>
    <w:p>
      <w:r>
        <w:rPr>
          <w:rFonts w:ascii="Noto Sans KR" w:hAnsi="Noto Sans KR" w:eastAsia="Noto Sans KR" w:cs="Noto Sans KR"/>
          <w:b w:val="0"/>
          <w:i w:val="0"/>
          <w:sz w:val="21"/>
          <w:lang w:val="ko-KR" w:eastAsia="ko-KR"/>
        </w:rPr>
        <w:t>그러므로 『화엄경』 별행 『십지경』에서 금강장이 “나는 지금 한 부분을 설한다”고 하였고, 논에서는 “지지에는 두 부분이 있으니 첫째는 인분이고 둘째는 과분이다. 과분은 말할 수 없으므로 다만 인의 한 부분만을 설한다”고 풀이하였다.</w:t>
      </w:r>
    </w:p>
    <w:p>
      <w:r>
        <w:rPr>
          <w:rFonts w:ascii="Noto Sans KR" w:hAnsi="Noto Sans KR" w:eastAsia="Noto Sans KR" w:cs="Noto Sans KR"/>
          <w:b w:val="0"/>
          <w:i w:val="0"/>
          <w:sz w:val="21"/>
          <w:lang w:val="ko-KR" w:eastAsia="ko-KR"/>
        </w:rPr>
        <w:t>(글을 의심하건대 『법화론』에서는 다만 “입은 증득의 뜻이다”라고 하였을 뿐 인과 과를 나누지 않았다. 아마 저 소에서 스스로 판정하여 “곧 인의 뜻이다”라고 한 듯하니 본론을 대조해 보기를 기다린다.)</w:t>
      </w:r>
    </w:p>
    <w:p>
      <w:pPr>
        <w:pStyle w:val="MarkerHeading"/>
      </w:pPr>
      <w:r>
        <w:rPr>
          <w:rFonts w:ascii="Noto Sans KR" w:hAnsi="Noto Sans KR" w:eastAsia="Noto Sans KR" w:cs="Noto Sans KR"/>
          <w:b/>
          <w:i w:val="0"/>
          <w:sz w:val="21"/>
          <w:lang w:val="ko-KR" w:eastAsia="ko-KR"/>
        </w:rPr>
        <w:t>[0593b14]</w:t>
      </w:r>
    </w:p>
    <w:p>
      <w:r>
        <w:rPr>
          <w:rFonts w:ascii="Noto Sans KR" w:hAnsi="Noto Sans KR" w:eastAsia="Noto Sans KR" w:cs="Noto Sans KR"/>
          <w:b w:val="0"/>
          <w:i w:val="0"/>
          <w:sz w:val="21"/>
          <w:lang w:val="ko-KR" w:eastAsia="ko-KR"/>
        </w:rPr>
        <w:t>▲ 소의 “이 뒤” 이하는 셋째, 답한 바를 가리킨 것이다. 글에서 알 수 있다.</w:t>
      </w:r>
    </w:p>
    <w:p>
      <w:pPr>
        <w:pStyle w:val="MarkerHeading"/>
      </w:pPr>
      <w:r>
        <w:rPr>
          <w:rFonts w:ascii="Noto Sans KR" w:hAnsi="Noto Sans KR" w:eastAsia="Noto Sans KR" w:cs="Noto Sans KR"/>
          <w:b/>
          <w:i w:val="0"/>
          <w:sz w:val="21"/>
          <w:lang w:val="ko-KR" w:eastAsia="ko-KR"/>
        </w:rPr>
        <w:t>[0593b15]</w:t>
      </w:r>
    </w:p>
    <w:p>
      <w:r>
        <w:rPr>
          <w:rFonts w:ascii="Noto Sans KR" w:hAnsi="Noto Sans KR" w:eastAsia="Noto Sans KR" w:cs="Noto Sans KR"/>
          <w:b w:val="0"/>
          <w:i w:val="0"/>
          <w:sz w:val="21"/>
          <w:lang w:val="ko-KR" w:eastAsia="ko-KR"/>
        </w:rPr>
        <w:t>소의 결론지어 거듭 청한 가운데 둘이 있다. 첫째는 바로 풀이한 것이고, 둘째는 예를 가리킨 것이다.</w:t>
      </w:r>
    </w:p>
    <w:p>
      <w:r>
        <w:rPr>
          <w:rFonts w:ascii="Noto Sans KR" w:hAnsi="Noto Sans KR" w:eastAsia="Noto Sans KR" w:cs="Noto Sans KR"/>
          <w:b w:val="0"/>
          <w:i w:val="0"/>
          <w:sz w:val="21"/>
          <w:lang w:val="ko-KR" w:eastAsia="ko-KR"/>
        </w:rPr>
        <w:t>소의 첫째 수행을 일으키는 방편 가운데 넷이 있다.</w:t>
      </w:r>
    </w:p>
    <w:p>
      <w:r>
        <w:rPr>
          <w:rFonts w:ascii="Noto Sans KR" w:hAnsi="Noto Sans KR" w:eastAsia="Noto Sans KR" w:cs="Noto Sans KR"/>
          <w:b w:val="0"/>
          <w:i w:val="0"/>
          <w:sz w:val="21"/>
          <w:lang w:val="ko-KR" w:eastAsia="ko-KR"/>
        </w:rPr>
        <w:t>첫째는 환을 여읨을 풀이하고, 둘째는 “정념” 이하에서 정념을 풀이하며, 셋째는 위의 둘이 서로 돕는 것을 간략히 밝힌 것이다.</w:t>
      </w:r>
    </w:p>
    <w:p>
      <w:r>
        <w:rPr>
          <w:rFonts w:ascii="Noto Sans KR" w:hAnsi="Noto Sans KR" w:eastAsia="Noto Sans KR" w:cs="Noto Sans KR"/>
          <w:b w:val="0"/>
          <w:i w:val="0"/>
          <w:sz w:val="21"/>
          <w:lang w:val="ko-KR" w:eastAsia="ko-KR"/>
        </w:rPr>
        <w:t>주의 “마음이 생기면” 등이라는 것은 곧 논 가운데의 뜻이다.</w:t>
      </w:r>
    </w:p>
    <w:p>
      <w:r>
        <w:rPr>
          <w:rFonts w:ascii="Noto Sans KR" w:hAnsi="Noto Sans KR" w:eastAsia="Noto Sans KR" w:cs="Noto Sans KR"/>
          <w:b w:val="0"/>
          <w:i w:val="0"/>
          <w:sz w:val="21"/>
          <w:lang w:val="ko-KR" w:eastAsia="ko-KR"/>
        </w:rPr>
        <w:t>전체 글에서는 “마음이 생기면 갖가지 법이 생기고, 마음이 소멸하면 갖가지 법이 소멸한다”고 하였다.</w:t>
      </w:r>
    </w:p>
    <w:p>
      <w:r>
        <w:rPr>
          <w:rFonts w:ascii="Noto Sans KR" w:hAnsi="Noto Sans KR" w:eastAsia="Noto Sans KR" w:cs="Noto Sans KR"/>
          <w:b w:val="0"/>
          <w:i w:val="0"/>
          <w:sz w:val="21"/>
          <w:lang w:val="ko-KR" w:eastAsia="ko-KR"/>
        </w:rPr>
        <w:t>넷째는 “이로 말미암아” 이하에서 방편을 맺어 이룬 것이다.</w:t>
      </w:r>
    </w:p>
    <w:p>
      <w:pPr>
        <w:pStyle w:val="MarkerHeading"/>
      </w:pPr>
      <w:r>
        <w:rPr>
          <w:rFonts w:ascii="Noto Sans KR" w:hAnsi="Noto Sans KR" w:eastAsia="Noto Sans KR" w:cs="Noto Sans KR"/>
          <w:b/>
          <w:i w:val="0"/>
          <w:sz w:val="21"/>
          <w:lang w:val="ko-KR" w:eastAsia="ko-KR"/>
        </w:rPr>
        <w:t>[0593b19]</w:t>
      </w:r>
    </w:p>
    <w:p>
      <w:r>
        <w:rPr>
          <w:rFonts w:ascii="Noto Sans KR" w:hAnsi="Noto Sans KR" w:eastAsia="Noto Sans KR" w:cs="Noto Sans KR"/>
          <w:b w:val="0"/>
          <w:i w:val="0"/>
          <w:sz w:val="21"/>
          <w:lang w:val="ko-KR" w:eastAsia="ko-KR"/>
        </w:rPr>
        <w:t>소의 처음 계와 정 가운데 글은 셋이다.</w:t>
      </w:r>
    </w:p>
    <w:p>
      <w:r>
        <w:rPr>
          <w:rFonts w:ascii="Noto Sans KR" w:hAnsi="Noto Sans KR" w:eastAsia="Noto Sans KR" w:cs="Noto Sans KR"/>
          <w:b w:val="0"/>
          <w:i w:val="0"/>
          <w:sz w:val="21"/>
          <w:lang w:val="ko-KR" w:eastAsia="ko-KR"/>
        </w:rPr>
        <w:t>첫째는 글을 풀이한 것이다.</w:t>
      </w:r>
    </w:p>
    <w:p>
      <w:r>
        <w:rPr>
          <w:rFonts w:ascii="Noto Sans KR" w:hAnsi="Noto Sans KR" w:eastAsia="Noto Sans KR" w:cs="Noto Sans KR"/>
          <w:b w:val="0"/>
          <w:i w:val="0"/>
          <w:sz w:val="21"/>
          <w:lang w:val="ko-KR" w:eastAsia="ko-KR"/>
        </w:rPr>
        <w:t>“지는 정의 뜻이다”라는 것은 닦을 때에는 지라고 하고 성취하면 정이라고 한다는 말이다. 모든 연을 그치게 하기 때문에 마음의 정을 얻는다.</w:t>
      </w:r>
    </w:p>
    <w:p>
      <w:r>
        <w:rPr>
          <w:rFonts w:ascii="Noto Sans KR" w:hAnsi="Noto Sans KR" w:eastAsia="Noto Sans KR" w:cs="Noto Sans KR"/>
          <w:b w:val="0"/>
          <w:i w:val="0"/>
          <w:sz w:val="21"/>
          <w:lang w:val="ko-KR" w:eastAsia="ko-KR"/>
        </w:rPr>
        <w:t>‘여래’를 표시한 것은 닦는 것은 비록 범부가 닦는 것이지만 정은 부처의 정이기 때문이다.</w:t>
      </w:r>
    </w:p>
    <w:p>
      <w:r>
        <w:rPr>
          <w:rFonts w:ascii="Noto Sans KR" w:hAnsi="Noto Sans KR" w:eastAsia="Noto Sans KR" w:cs="Noto Sans KR"/>
          <w:b w:val="0"/>
          <w:i w:val="0"/>
          <w:sz w:val="21"/>
          <w:lang w:val="ko-KR" w:eastAsia="ko-KR"/>
        </w:rPr>
        <w:t>“한결같이 연을 끊는다”라는 것은 마음을 맹세하기가 풀에 묶인 거위와 구슬의 고사와 같다는 말이다.</w:t>
      </w:r>
    </w:p>
    <w:p>
      <w:r>
        <w:rPr>
          <w:rFonts w:ascii="Noto Sans KR" w:hAnsi="Noto Sans KR" w:eastAsia="Noto Sans KR" w:cs="Noto Sans KR"/>
          <w:b w:val="0"/>
          <w:i w:val="0"/>
          <w:sz w:val="21"/>
          <w:lang w:val="ko-KR" w:eastAsia="ko-KR"/>
        </w:rPr>
        <w:t>『범망경』 「보살심지법문품」에서는 다음과 같이 말하였다.</w:t>
      </w:r>
    </w:p>
    <w:p>
      <w:r>
        <w:rPr>
          <w:rFonts w:ascii="Noto Sans KR" w:hAnsi="Noto Sans KR" w:eastAsia="Noto Sans KR" w:cs="Noto Sans KR"/>
          <w:b w:val="0"/>
          <w:i w:val="0"/>
          <w:sz w:val="21"/>
          <w:lang w:val="ko-KR" w:eastAsia="ko-KR"/>
        </w:rPr>
        <w:t>“만약 불자로서 부처의 금계를 지니는 사람이라면 이러한 서원을 세워 말해야 한다.</w:t>
      </w:r>
    </w:p>
    <w:p>
      <w:r>
        <w:rPr>
          <w:rFonts w:ascii="Noto Sans KR" w:hAnsi="Noto Sans KR" w:eastAsia="Noto Sans KR" w:cs="Noto Sans KR"/>
          <w:b w:val="0"/>
          <w:i w:val="0"/>
          <w:sz w:val="21"/>
          <w:lang w:val="ko-KR" w:eastAsia="ko-KR"/>
        </w:rPr>
        <w:t>차라리 이 몸을 활활 타오르는 맹렬한 불의 큰 구덩이와 칼산에 던질지언정 끝내 삼세 모든 부처의 경률을 훼범하여 일체 여인과 부정행을 하지 않겠습니다.</w:t>
      </w:r>
    </w:p>
    <w:p>
      <w:r>
        <w:rPr>
          <w:rFonts w:ascii="Noto Sans KR" w:hAnsi="Noto Sans KR" w:eastAsia="Noto Sans KR" w:cs="Noto Sans KR"/>
          <w:b w:val="0"/>
          <w:i w:val="0"/>
          <w:sz w:val="21"/>
          <w:lang w:val="ko-KR" w:eastAsia="ko-KR"/>
        </w:rPr>
        <w:t>다시 이러한 서원을 세워야 한다.</w:t>
      </w:r>
    </w:p>
    <w:p>
      <w:r>
        <w:rPr>
          <w:rFonts w:ascii="Noto Sans KR" w:hAnsi="Noto Sans KR" w:eastAsia="Noto Sans KR" w:cs="Noto Sans KR"/>
          <w:b w:val="0"/>
          <w:i w:val="0"/>
          <w:sz w:val="21"/>
          <w:lang w:val="ko-KR" w:eastAsia="ko-KR"/>
        </w:rPr>
        <w:t>차라리 뜨거운 쇠 그물 천 겹으로 몸을 두루 휘감게 할지언정 끝내 파계한 몸으로 신심 있는 단월의 일체 의복을 받지 않겠습니다.”</w:t>
      </w:r>
    </w:p>
    <w:p>
      <w:r>
        <w:rPr>
          <w:rFonts w:ascii="Noto Sans KR" w:hAnsi="Noto Sans KR" w:eastAsia="Noto Sans KR" w:cs="Noto Sans KR"/>
          <w:b w:val="0"/>
          <w:i w:val="0"/>
          <w:sz w:val="21"/>
          <w:lang w:val="ko-KR" w:eastAsia="ko-KR"/>
        </w:rPr>
        <w:t>(열 가지 서원의 문세는 모두 같다. 지금은 그 취지를 생략하였으나 측주에 금지된 보시를 받는 내용을 아울러 적지는 못하였다. 설하는 이는 다만 두세 가지 일만 들면 된다.)</w:t>
      </w:r>
    </w:p>
    <w:p>
      <w:r>
        <w:rPr>
          <w:rFonts w:ascii="Noto Sans KR" w:hAnsi="Noto Sans KR" w:eastAsia="Noto Sans KR" w:cs="Noto Sans KR"/>
          <w:b w:val="0"/>
          <w:i w:val="0"/>
          <w:sz w:val="21"/>
          <w:lang w:val="ko-KR" w:eastAsia="ko-KR"/>
        </w:rPr>
        <w:t>“차라리 이 입으로 뜨거운 쇠 구슬과 크게 흐르는 맹렬한 불을 삼키면서 백천 겁을 지낼지언정”</w:t>
      </w:r>
    </w:p>
    <w:p>
      <w:r>
        <w:rPr>
          <w:rFonts w:ascii="Noto Sans KR" w:hAnsi="Noto Sans KR" w:eastAsia="Noto Sans KR" w:cs="Noto Sans KR"/>
          <w:b w:val="0"/>
          <w:i w:val="0"/>
          <w:sz w:val="21"/>
          <w:lang w:val="ko-KR" w:eastAsia="ko-KR"/>
        </w:rPr>
        <w:t>(입으로 온갖 맛의 밥과 음식을 받지 않겠다는 말이다.)</w:t>
      </w:r>
    </w:p>
    <w:p>
      <w:r>
        <w:rPr>
          <w:rFonts w:ascii="Noto Sans KR" w:hAnsi="Noto Sans KR" w:eastAsia="Noto Sans KR" w:cs="Noto Sans KR"/>
          <w:b w:val="0"/>
          <w:i w:val="0"/>
          <w:sz w:val="21"/>
          <w:lang w:val="ko-KR" w:eastAsia="ko-KR"/>
        </w:rPr>
        <w:t>“크게 타오르는 뜨거운 쇠 바닥 위에 눕고”</w:t>
      </w:r>
    </w:p>
    <w:p>
      <w:r>
        <w:rPr>
          <w:rFonts w:ascii="Noto Sans KR" w:hAnsi="Noto Sans KR" w:eastAsia="Noto Sans KR" w:cs="Noto Sans KR"/>
          <w:b w:val="0"/>
          <w:i w:val="0"/>
          <w:sz w:val="21"/>
          <w:lang w:val="ko-KR" w:eastAsia="ko-KR"/>
        </w:rPr>
        <w:t>(온갖 평상과 자리를 받지 않겠다는 말이다.)</w:t>
      </w:r>
    </w:p>
    <w:p>
      <w:r>
        <w:rPr>
          <w:rFonts w:ascii="Noto Sans KR" w:hAnsi="Noto Sans KR" w:eastAsia="Noto Sans KR" w:cs="Noto Sans KR"/>
          <w:b w:val="0"/>
          <w:i w:val="0"/>
          <w:sz w:val="21"/>
          <w:lang w:val="ko-KR" w:eastAsia="ko-KR"/>
        </w:rPr>
        <w:t>“삼백 개의 창이 몸을 찌르는 것을 받으면서 백천 겁을 지내며”</w:t>
      </w:r>
    </w:p>
    <w:p>
      <w:r>
        <w:rPr>
          <w:rFonts w:ascii="Noto Sans KR" w:hAnsi="Noto Sans KR" w:eastAsia="Noto Sans KR" w:cs="Noto Sans KR"/>
          <w:b w:val="0"/>
          <w:i w:val="0"/>
          <w:sz w:val="21"/>
          <w:lang w:val="ko-KR" w:eastAsia="ko-KR"/>
        </w:rPr>
        <w:t>(온갖 맛의 의약을 받지 않겠다는 말이다.)</w:t>
      </w:r>
    </w:p>
    <w:p>
      <w:r>
        <w:rPr>
          <w:rFonts w:ascii="Noto Sans KR" w:hAnsi="Noto Sans KR" w:eastAsia="Noto Sans KR" w:cs="Noto Sans KR"/>
          <w:b w:val="0"/>
          <w:i w:val="0"/>
          <w:sz w:val="21"/>
          <w:lang w:val="ko-KR" w:eastAsia="ko-KR"/>
        </w:rPr>
        <w:t>“뜨거운 쇠 가마에 던져져 백천 겁을 지내고”</w:t>
      </w:r>
    </w:p>
    <w:p>
      <w:r>
        <w:rPr>
          <w:rFonts w:ascii="Noto Sans KR" w:hAnsi="Noto Sans KR" w:eastAsia="Noto Sans KR" w:cs="Noto Sans KR"/>
          <w:b w:val="0"/>
          <w:i w:val="0"/>
          <w:sz w:val="21"/>
          <w:lang w:val="ko-KR" w:eastAsia="ko-KR"/>
        </w:rPr>
        <w:t>(방사와 원림을 받지 않겠다는 말이다.)</w:t>
      </w:r>
    </w:p>
    <w:p>
      <w:r>
        <w:rPr>
          <w:rFonts w:ascii="Noto Sans KR" w:hAnsi="Noto Sans KR" w:eastAsia="Noto Sans KR" w:cs="Noto Sans KR"/>
          <w:b w:val="0"/>
          <w:i w:val="0"/>
          <w:sz w:val="21"/>
          <w:lang w:val="ko-KR" w:eastAsia="ko-KR"/>
        </w:rPr>
        <w:t>“쇠망치로 이 몸을 머리부터 발끝까지 부수어 미진처럼 되게 하며”</w:t>
      </w:r>
    </w:p>
    <w:p>
      <w:r>
        <w:rPr>
          <w:rFonts w:ascii="Noto Sans KR" w:hAnsi="Noto Sans KR" w:eastAsia="Noto Sans KR" w:cs="Noto Sans KR"/>
          <w:b w:val="0"/>
          <w:i w:val="0"/>
          <w:sz w:val="21"/>
          <w:lang w:val="ko-KR" w:eastAsia="ko-KR"/>
        </w:rPr>
        <w:t>(공경과 예배를 받지 않겠다는 말이다.)</w:t>
      </w:r>
    </w:p>
    <w:p>
      <w:r>
        <w:rPr>
          <w:rFonts w:ascii="Noto Sans KR" w:hAnsi="Noto Sans KR" w:eastAsia="Noto Sans KR" w:cs="Noto Sans KR"/>
          <w:b w:val="0"/>
          <w:i w:val="0"/>
          <w:sz w:val="21"/>
          <w:lang w:val="ko-KR" w:eastAsia="ko-KR"/>
        </w:rPr>
        <w:t>“백천 개의 뜨거운 쇠 칼과 창이 두 눈을 도려내게 할지언정”</w:t>
      </w:r>
    </w:p>
    <w:p>
      <w:r>
        <w:rPr>
          <w:rFonts w:ascii="Noto Sans KR" w:hAnsi="Noto Sans KR" w:eastAsia="Noto Sans KR" w:cs="Noto Sans KR"/>
          <w:b w:val="0"/>
          <w:i w:val="0"/>
          <w:sz w:val="21"/>
          <w:lang w:val="ko-KR" w:eastAsia="ko-KR"/>
        </w:rPr>
        <w:t>(다른 이의 아름다운 색을 보지 않겠다는 말이다. 이 아래에서는 하나하나 모두 파계한 마음이라고 말한다.)</w:t>
      </w:r>
    </w:p>
    <w:p>
      <w:r>
        <w:rPr>
          <w:rFonts w:ascii="Noto Sans KR" w:hAnsi="Noto Sans KR" w:eastAsia="Noto Sans KR" w:cs="Noto Sans KR"/>
          <w:b w:val="0"/>
          <w:i w:val="0"/>
          <w:sz w:val="21"/>
          <w:lang w:val="ko-KR" w:eastAsia="ko-KR"/>
        </w:rPr>
        <w:t>“다시 이러한 서원을 세워야 한다.</w:t>
      </w:r>
    </w:p>
    <w:p>
      <w:r>
        <w:rPr>
          <w:rFonts w:ascii="Noto Sans KR" w:hAnsi="Noto Sans KR" w:eastAsia="Noto Sans KR" w:cs="Noto Sans KR"/>
          <w:b w:val="0"/>
          <w:i w:val="0"/>
          <w:sz w:val="21"/>
          <w:lang w:val="ko-KR" w:eastAsia="ko-KR"/>
        </w:rPr>
        <w:t>차라리 백천 개의 쇠송곳이 귓속을 뚫어 찌르게 하면서 한 겁, 두 겁을 지낼지언정”</w:t>
      </w:r>
    </w:p>
    <w:p>
      <w:r>
        <w:rPr>
          <w:rFonts w:ascii="Noto Sans KR" w:hAnsi="Noto Sans KR" w:eastAsia="Noto Sans KR" w:cs="Noto Sans KR"/>
          <w:b w:val="0"/>
          <w:i w:val="0"/>
          <w:sz w:val="21"/>
          <w:lang w:val="ko-KR" w:eastAsia="ko-KR"/>
        </w:rPr>
        <w:t>(아름다운 음성을 듣지 않겠다는 말이다.)</w:t>
      </w:r>
    </w:p>
    <w:p>
      <w:r>
        <w:rPr>
          <w:rFonts w:ascii="Noto Sans KR" w:hAnsi="Noto Sans KR" w:eastAsia="Noto Sans KR" w:cs="Noto Sans KR"/>
          <w:b w:val="0"/>
          <w:i w:val="0"/>
          <w:sz w:val="21"/>
          <w:lang w:val="ko-KR" w:eastAsia="ko-KR"/>
        </w:rPr>
        <w:t>“백천 개의 날카로운 칼로 그 코를 베어 버리고”</w:t>
      </w:r>
    </w:p>
    <w:p>
      <w:r>
        <w:rPr>
          <w:rFonts w:ascii="Noto Sans KR" w:hAnsi="Noto Sans KR" w:eastAsia="Noto Sans KR" w:cs="Noto Sans KR"/>
          <w:b w:val="0"/>
          <w:i w:val="0"/>
          <w:sz w:val="21"/>
          <w:lang w:val="ko-KR" w:eastAsia="ko-KR"/>
        </w:rPr>
        <w:t>(모든 향기를 탐하거나 성내지 않겠다는 말이다.)</w:t>
      </w:r>
    </w:p>
    <w:p>
      <w:r>
        <w:rPr>
          <w:rFonts w:ascii="Noto Sans KR" w:hAnsi="Noto Sans KR" w:eastAsia="Noto Sans KR" w:cs="Noto Sans KR"/>
          <w:b w:val="0"/>
          <w:i w:val="0"/>
          <w:sz w:val="21"/>
          <w:lang w:val="ko-KR" w:eastAsia="ko-KR"/>
        </w:rPr>
        <w:t>“백천 개의 날카로운 칼로 그 혀를 잘라 끊으며”</w:t>
      </w:r>
    </w:p>
    <w:p>
      <w:r>
        <w:rPr>
          <w:rFonts w:ascii="Noto Sans KR" w:hAnsi="Noto Sans KR" w:eastAsia="Noto Sans KR" w:cs="Noto Sans KR"/>
          <w:b w:val="0"/>
          <w:i w:val="0"/>
          <w:sz w:val="21"/>
          <w:lang w:val="ko-KR" w:eastAsia="ko-KR"/>
        </w:rPr>
        <w:t>(다른 이의 청정한 음식을 먹지 않겠다는 말이다.)</w:t>
      </w:r>
    </w:p>
    <w:p>
      <w:r>
        <w:rPr>
          <w:rFonts w:ascii="Noto Sans KR" w:hAnsi="Noto Sans KR" w:eastAsia="Noto Sans KR" w:cs="Noto Sans KR"/>
          <w:b w:val="0"/>
          <w:i w:val="0"/>
          <w:sz w:val="21"/>
          <w:lang w:val="ko-KR" w:eastAsia="ko-KR"/>
        </w:rPr>
        <w:t>“차라리 날카로운 도끼로 그 몸을 쪼갤지언정”</w:t>
      </w:r>
    </w:p>
    <w:p>
      <w:r>
        <w:rPr>
          <w:rFonts w:ascii="Noto Sans KR" w:hAnsi="Noto Sans KR" w:eastAsia="Noto Sans KR" w:cs="Noto Sans KR"/>
          <w:b w:val="0"/>
          <w:i w:val="0"/>
          <w:sz w:val="21"/>
          <w:lang w:val="ko-KR" w:eastAsia="ko-KR"/>
        </w:rPr>
        <w:t>(모든 좋은 촉감을 탐하지 않겠다는 말이다.)</w:t>
      </w:r>
    </w:p>
    <w:p>
      <w:r>
        <w:rPr>
          <w:rFonts w:ascii="Noto Sans KR" w:hAnsi="Noto Sans KR" w:eastAsia="Noto Sans KR" w:cs="Noto Sans KR"/>
          <w:b w:val="0"/>
          <w:i w:val="0"/>
          <w:sz w:val="21"/>
          <w:lang w:val="ko-KR" w:eastAsia="ko-KR"/>
        </w:rPr>
        <w:t>“다시 이러한 서원을 세워야 한다. 원컨대 일체 중생이 모두 성불하기를 바랍니다.”</w:t>
      </w:r>
    </w:p>
    <w:p>
      <w:r>
        <w:rPr>
          <w:rFonts w:ascii="Noto Sans KR" w:hAnsi="Noto Sans KR" w:eastAsia="Noto Sans KR" w:cs="Noto Sans KR"/>
          <w:b w:val="0"/>
          <w:i w:val="0"/>
          <w:sz w:val="21"/>
          <w:lang w:val="ko-KR" w:eastAsia="ko-KR"/>
        </w:rPr>
        <w:t>보살이 만약 이러한 서원을 내지 않는다면 경구죄를 범한다.</w:t>
      </w:r>
    </w:p>
    <w:p>
      <w:pPr>
        <w:pStyle w:val="MarkerHeading"/>
      </w:pPr>
      <w:r>
        <w:rPr>
          <w:rFonts w:ascii="Noto Sans KR" w:hAnsi="Noto Sans KR" w:eastAsia="Noto Sans KR" w:cs="Noto Sans KR"/>
          <w:b/>
          <w:i w:val="0"/>
          <w:sz w:val="21"/>
          <w:lang w:val="ko-KR" w:eastAsia="ko-KR"/>
        </w:rPr>
        <w:t>[0593c11]</w:t>
      </w:r>
    </w:p>
    <w:p>
      <w:r>
        <w:rPr>
          <w:rFonts w:ascii="Noto Sans KR" w:hAnsi="Noto Sans KR" w:eastAsia="Noto Sans KR" w:cs="Noto Sans KR"/>
          <w:b w:val="0"/>
          <w:i w:val="0"/>
          <w:sz w:val="21"/>
          <w:lang w:val="ko-KR" w:eastAsia="ko-KR"/>
        </w:rPr>
        <w:t>소의 “근문”이라는 것은 눈 등의 여섯 종류가 선한 생각과 악한 생각으로 죄를 짓고 복을 닦는 것이 드나드는 문이라는 말이다. 근의 뜻은 뒤의 글에서 설한 것과 같다.</w:t>
      </w:r>
    </w:p>
    <w:p>
      <w:r>
        <w:rPr>
          <w:rFonts w:ascii="Noto Sans KR" w:hAnsi="Noto Sans KR" w:eastAsia="Noto Sans KR" w:cs="Noto Sans KR"/>
          <w:b w:val="0"/>
          <w:i w:val="0"/>
          <w:sz w:val="21"/>
          <w:lang w:val="ko-KR" w:eastAsia="ko-KR"/>
        </w:rPr>
        <w:t>“몸과 입을 경계하고 단속한다”라는 것에 대해 묻는다. 대승에서는 반드시 의지를 제어해야 하는데 무엇 때문에 다만 몸과 입만을 말하였는가?</w:t>
      </w:r>
    </w:p>
    <w:p>
      <w:r>
        <w:rPr>
          <w:rFonts w:ascii="Noto Sans KR" w:hAnsi="Noto Sans KR" w:eastAsia="Noto Sans KR" w:cs="Noto Sans KR"/>
          <w:b w:val="0"/>
          <w:i w:val="0"/>
          <w:sz w:val="21"/>
          <w:lang w:val="ko-KR" w:eastAsia="ko-KR"/>
        </w:rPr>
        <w:t>답한다. 경의 위 구절에서 “먼저 사마타행에 의지한다”고 하였으니 곧 의지를 제어한 것이다.</w:t>
      </w:r>
    </w:p>
    <w:p>
      <w:r>
        <w:rPr>
          <w:rFonts w:ascii="Noto Sans KR" w:hAnsi="Noto Sans KR" w:eastAsia="Noto Sans KR" w:cs="Noto Sans KR"/>
          <w:b w:val="0"/>
          <w:i w:val="0"/>
          <w:sz w:val="21"/>
          <w:lang w:val="ko-KR" w:eastAsia="ko-KR"/>
        </w:rPr>
        <w:t>또 위에서 “한결같이 굳게 지닌다”고 하였으니 모두 의지를 제어한 것이다.</w:t>
      </w:r>
    </w:p>
    <w:p>
      <w:r>
        <w:rPr>
          <w:rFonts w:ascii="Noto Sans KR" w:hAnsi="Noto Sans KR" w:eastAsia="Noto Sans KR" w:cs="Noto Sans KR"/>
          <w:b w:val="0"/>
          <w:i w:val="0"/>
          <w:sz w:val="21"/>
          <w:lang w:val="ko-KR" w:eastAsia="ko-KR"/>
        </w:rPr>
        <w:t>또 계는 밖의 잘못을 막고 금지한다는 뜻이며 몸과 입의 뜻과 모습이 거칠고 드러나므로 우선 간략히 말했을 뿐이다.</w:t>
      </w:r>
    </w:p>
    <w:p>
      <w:r>
        <w:rPr>
          <w:rFonts w:ascii="Noto Sans KR" w:hAnsi="Noto Sans KR" w:eastAsia="Noto Sans KR" w:cs="Noto Sans KR"/>
          <w:b w:val="0"/>
          <w:i w:val="0"/>
          <w:sz w:val="21"/>
          <w:lang w:val="ko-KR" w:eastAsia="ko-KR"/>
        </w:rPr>
        <w:t>실제로는 반드시 삼업이 청정해야 한다.</w:t>
      </w:r>
    </w:p>
    <w:p>
      <w:r>
        <w:rPr>
          <w:rFonts w:ascii="Noto Sans KR" w:hAnsi="Noto Sans KR" w:eastAsia="Noto Sans KR" w:cs="Noto Sans KR"/>
          <w:b w:val="0"/>
          <w:i w:val="0"/>
          <w:sz w:val="21"/>
          <w:lang w:val="ko-KR" w:eastAsia="ko-KR"/>
        </w:rPr>
        <w:t>소의 “섭율의” 등이라는 것에 대해, 삼취계는 지지와 작지의 두 지님 및 자리와 이타의 두 이익을 갖춘다.</w:t>
      </w:r>
    </w:p>
    <w:p>
      <w:r>
        <w:rPr>
          <w:rFonts w:ascii="Noto Sans KR" w:hAnsi="Noto Sans KR" w:eastAsia="Noto Sans KR" w:cs="Noto Sans KR"/>
          <w:b w:val="0"/>
          <w:i w:val="0"/>
          <w:sz w:val="21"/>
          <w:lang w:val="ko-KR" w:eastAsia="ko-KR"/>
        </w:rPr>
        <w:t>처음 하나는 지지이고 뒤의 둘은 작지이며, 처음 둘은 자리이고 뒤의 하나는 이타이다.</w:t>
      </w:r>
    </w:p>
    <w:p>
      <w:r>
        <w:rPr>
          <w:rFonts w:ascii="Noto Sans KR" w:hAnsi="Noto Sans KR" w:eastAsia="Noto Sans KR" w:cs="Noto Sans KR"/>
          <w:b w:val="0"/>
          <w:i w:val="0"/>
          <w:sz w:val="21"/>
          <w:lang w:val="ko-KR" w:eastAsia="ko-KR"/>
        </w:rPr>
        <w:t>지금 뜻에서 율의를 설한 것은 “굳게 지닌다”는 말에 제지하고 그친다는 뜻이 수승하고, 또 관행의 앞선 인도가 되기 때문이다. 그러므로 악을 그치고 연을 쉬게 한다는 뜻에 해당한다.</w:t>
      </w:r>
    </w:p>
    <w:p>
      <w:r>
        <w:rPr>
          <w:rFonts w:ascii="Noto Sans KR" w:hAnsi="Noto Sans KR" w:eastAsia="Noto Sans KR" w:cs="Noto Sans KR"/>
          <w:b w:val="0"/>
          <w:i w:val="0"/>
          <w:sz w:val="21"/>
          <w:lang w:val="ko-KR" w:eastAsia="ko-KR"/>
        </w:rPr>
        <w:t>소의 “뜻이 나머지 둘에 통한다”라는 것에서 다음 글의 “대중을 안처하게 한다”는 것은 업을 증진하는 것이며</w:t>
      </w:r>
    </w:p>
    <w:p>
      <w:r>
        <w:rPr>
          <w:rFonts w:ascii="Noto Sans KR" w:hAnsi="Noto Sans KR" w:eastAsia="Noto Sans KR" w:cs="Noto Sans KR"/>
          <w:b w:val="0"/>
          <w:i w:val="0"/>
          <w:sz w:val="21"/>
          <w:lang w:val="ko-KR" w:eastAsia="ko-KR"/>
        </w:rPr>
        <w:t>(선법을 거두는 것이다.)</w:t>
      </w:r>
    </w:p>
    <w:p>
      <w:r>
        <w:rPr>
          <w:rFonts w:ascii="Noto Sans KR" w:hAnsi="Noto Sans KR" w:eastAsia="Noto Sans KR" w:cs="Noto Sans KR"/>
          <w:b w:val="0"/>
          <w:i w:val="0"/>
          <w:sz w:val="21"/>
          <w:lang w:val="ko-KR" w:eastAsia="ko-KR"/>
        </w:rPr>
        <w:t>대중을 거두는</w:t>
      </w:r>
    </w:p>
    <w:p>
      <w:r>
        <w:rPr>
          <w:rFonts w:ascii="Noto Sans KR" w:hAnsi="Noto Sans KR" w:eastAsia="Noto Sans KR" w:cs="Noto Sans KR"/>
          <w:b w:val="0"/>
          <w:i w:val="0"/>
          <w:sz w:val="21"/>
          <w:lang w:val="ko-KR" w:eastAsia="ko-KR"/>
        </w:rPr>
        <w:t>(중생을 거두는 것이다.)</w:t>
      </w:r>
    </w:p>
    <w:p>
      <w:r>
        <w:rPr>
          <w:rFonts w:ascii="Noto Sans KR" w:hAnsi="Noto Sans KR" w:eastAsia="Noto Sans KR" w:cs="Noto Sans KR"/>
          <w:b w:val="0"/>
          <w:i w:val="0"/>
          <w:sz w:val="21"/>
          <w:lang w:val="ko-KR" w:eastAsia="ko-KR"/>
        </w:rPr>
        <w:t>뜻이다.</w:t>
      </w:r>
    </w:p>
    <w:p>
      <w:r>
        <w:rPr>
          <w:rFonts w:ascii="Noto Sans KR" w:hAnsi="Noto Sans KR" w:eastAsia="Noto Sans KR" w:cs="Noto Sans KR"/>
          <w:b w:val="0"/>
          <w:i w:val="0"/>
          <w:sz w:val="21"/>
          <w:lang w:val="ko-KR" w:eastAsia="ko-KR"/>
        </w:rPr>
        <w:t>‘열 가지 다함없는 계’라는 것은 보살의 열 가지 중계이다.</w:t>
      </w:r>
    </w:p>
    <w:p>
      <w:r>
        <w:rPr>
          <w:rFonts w:ascii="Noto Sans KR" w:hAnsi="Noto Sans KR" w:eastAsia="Noto Sans KR" w:cs="Noto Sans KR"/>
          <w:b w:val="0"/>
          <w:i w:val="0"/>
          <w:sz w:val="21"/>
          <w:lang w:val="ko-KR" w:eastAsia="ko-KR"/>
        </w:rPr>
        <w:t>첫째는 목숨이 있는 것이라면 고의로 죽여서는 안 되고, 둘째는 귀신과 도적에 이르기까지 주인이 있는 물건은 바늘 하나 풀 한 포기라도 고의로 훔쳐서는 안 되며, 셋째는 일체 여인에서 축생·모든 하늘·귀신의 여인 및 비도에 이르기까지 고의로 음행해서는 안 된다.</w:t>
      </w:r>
    </w:p>
    <w:p>
      <w:r>
        <w:rPr>
          <w:rFonts w:ascii="Noto Sans KR" w:hAnsi="Noto Sans KR" w:eastAsia="Noto Sans KR" w:cs="Noto Sans KR"/>
          <w:b w:val="0"/>
          <w:i w:val="0"/>
          <w:sz w:val="21"/>
          <w:lang w:val="ko-KR" w:eastAsia="ko-KR"/>
        </w:rPr>
        <w:t>넷째는 망어를 하지 않는 것이고, 다섯째는 술을 팔지 않는 것이며, 여섯째는 출가와 재가의 보살의 죄과를 말하지 않는 것이고, 일곱째는 자신을 칭찬하고 남을 헐뜯지 않는 것이며, 여덟째는 인색하지 않는 것이고, 아홉째는 성내지 않는 것이며, 열째는 삼보를 비방하지 않는 것이다.</w:t>
      </w:r>
    </w:p>
    <w:p>
      <w:r>
        <w:rPr>
          <w:rFonts w:ascii="Noto Sans KR" w:hAnsi="Noto Sans KR" w:eastAsia="Noto Sans KR" w:cs="Noto Sans KR"/>
          <w:b w:val="0"/>
          <w:i w:val="0"/>
          <w:sz w:val="21"/>
          <w:lang w:val="ko-KR" w:eastAsia="ko-KR"/>
        </w:rPr>
        <w:t>(하나하나에 인·연·법·업의 네 구절이 있다. 또 하나하나에서 자신을 금지하고 다른 이에게 시키는 것도 금지한다.)</w:t>
      </w:r>
    </w:p>
    <w:p>
      <w:r>
        <w:rPr>
          <w:rFonts w:ascii="Noto Sans KR" w:hAnsi="Noto Sans KR" w:eastAsia="Noto Sans KR" w:cs="Noto Sans KR"/>
          <w:b w:val="0"/>
          <w:i w:val="0"/>
          <w:sz w:val="21"/>
          <w:lang w:val="ko-KR" w:eastAsia="ko-KR"/>
        </w:rPr>
        <w:t>그러나 이 십계는 또한 선법을 거두고 중생을 거두는 것을 겸한다.</w:t>
      </w:r>
    </w:p>
    <w:p>
      <w:r>
        <w:rPr>
          <w:rFonts w:ascii="Noto Sans KR" w:hAnsi="Noto Sans KR" w:eastAsia="Noto Sans KR" w:cs="Noto Sans KR"/>
          <w:b w:val="0"/>
          <w:i w:val="0"/>
          <w:sz w:val="21"/>
          <w:lang w:val="ko-KR" w:eastAsia="ko-KR"/>
        </w:rPr>
        <w:t>첫째에서는 “이 보살은 마땅히 자비를 일으켜 중생을 구호해야 한다” 등이라고 하였고, 둘째에서는 “마땅히 일체 사람을 도와 복과 즐거움이 생기게 해야 한다” 등이라고 하였으며, 셋째에서는 “청정한 법을 다른 이에게 주어야 한다” 등이라고 하였다.</w:t>
      </w:r>
    </w:p>
    <w:p>
      <w:r>
        <w:rPr>
          <w:rFonts w:ascii="Noto Sans KR" w:hAnsi="Noto Sans KR" w:eastAsia="Noto Sans KR" w:cs="Noto Sans KR"/>
          <w:b w:val="0"/>
          <w:i w:val="0"/>
          <w:sz w:val="21"/>
          <w:lang w:val="ko-KR" w:eastAsia="ko-KR"/>
        </w:rPr>
        <w:t>넷째에서는 “항상 바른 말을 내야 한다” 등이라고 하였고, 다섯째에서는 “마땅히 일체 중생에게 명료하게 통달하는 지혜가 생기게 해야 한다” 등이라고 하였으며, 여섯째에서는 “항상 이 악한 사람의 무리 등을 교화해야 한다” 등이라고 하였다.</w:t>
      </w:r>
    </w:p>
    <w:p>
      <w:r>
        <w:rPr>
          <w:rFonts w:ascii="Noto Sans KR" w:hAnsi="Noto Sans KR" w:eastAsia="Noto Sans KR" w:cs="Noto Sans KR"/>
          <w:b w:val="0"/>
          <w:i w:val="0"/>
          <w:sz w:val="21"/>
          <w:lang w:val="ko-KR" w:eastAsia="ko-KR"/>
        </w:rPr>
        <w:t>일곱째에서는 “일체를 대신하여 가해와 훼욕을 받아야 한다” 등이라고 하였고, 여덟째에서는 “일체 빈궁한 사람이 와서 구걸하는 것을 보면 필요한 바를 따라 일체를 주어야 한다”고 하였으며, 아홉째에서는 “일체 중생의 선근과 다툼 없는 일을 일으켜야 한다” 등이라고 하였다.</w:t>
      </w:r>
    </w:p>
    <w:p>
      <w:r>
        <w:rPr>
          <w:rFonts w:ascii="Noto Sans KR" w:hAnsi="Noto Sans KR" w:eastAsia="Noto Sans KR" w:cs="Noto Sans KR"/>
          <w:b w:val="0"/>
          <w:i w:val="0"/>
          <w:sz w:val="21"/>
          <w:lang w:val="ko-KR" w:eastAsia="ko-KR"/>
        </w:rPr>
        <w:t>열째에서는 “외인이 한마디로 부처를 비방하는 것을 보면 삼백 개의 창이 마음을 찌르는 것과 같이해야 한다” 등이라고 하였다.</w:t>
      </w:r>
    </w:p>
    <w:p>
      <w:r>
        <w:rPr>
          <w:rFonts w:ascii="Noto Sans KR" w:hAnsi="Noto Sans KR" w:eastAsia="Noto Sans KR" w:cs="Noto Sans KR"/>
          <w:b w:val="0"/>
          <w:i w:val="0"/>
          <w:sz w:val="21"/>
          <w:lang w:val="ko-KR" w:eastAsia="ko-KR"/>
        </w:rPr>
        <w:t>(위의 열 가지는 차례대로 앞의 십계 가운데의 글이다. 모두 “등”이라고 한 것은 혹은 글 앞을 함께 취하고 혹은 글 뒤를 함께 취한 것이다. 자세한 것은 계본과 같다.)</w:t>
      </w:r>
    </w:p>
    <w:p>
      <w:r>
        <w:rPr>
          <w:rFonts w:ascii="Noto Sans KR" w:hAnsi="Noto Sans KR" w:eastAsia="Noto Sans KR" w:cs="Noto Sans KR"/>
          <w:b w:val="0"/>
          <w:i w:val="0"/>
          <w:sz w:val="21"/>
          <w:lang w:val="ko-KR" w:eastAsia="ko-KR"/>
        </w:rPr>
        <w:t>소의 “요점을 취하면 오직 네 중계”라는 것은 살생·도둑질·음행·망어이다.</w:t>
      </w:r>
    </w:p>
    <w:p>
      <w:r>
        <w:rPr>
          <w:rFonts w:ascii="Noto Sans KR" w:hAnsi="Noto Sans KR" w:eastAsia="Noto Sans KR" w:cs="Noto Sans KR"/>
          <w:b w:val="0"/>
          <w:i w:val="0"/>
          <w:sz w:val="21"/>
          <w:lang w:val="ko-KR" w:eastAsia="ko-KR"/>
        </w:rPr>
        <w:t>비록 십계가 모두 업도이지만 성도를 장애하는 데 나아가면 이 넷이 특히 더하므로 출가계에서 특히 금지하였다.</w:t>
      </w:r>
    </w:p>
    <w:p>
      <w:r>
        <w:rPr>
          <w:rFonts w:ascii="Noto Sans KR" w:hAnsi="Noto Sans KR" w:eastAsia="Noto Sans KR" w:cs="Noto Sans KR"/>
          <w:b w:val="0"/>
          <w:i w:val="0"/>
          <w:sz w:val="21"/>
          <w:lang w:val="ko-KR" w:eastAsia="ko-KR"/>
        </w:rPr>
        <w:t>지금 무루의 관지를 닦고자 하여 계와 정을 앞선 인도로 삼기 때문에 거듭 네 계를 가리켜 냈다.</w:t>
      </w:r>
    </w:p>
    <w:p>
      <w:r>
        <w:rPr>
          <w:rFonts w:ascii="Noto Sans KR" w:hAnsi="Noto Sans KR" w:eastAsia="Noto Sans KR" w:cs="Noto Sans KR"/>
          <w:b w:val="0"/>
          <w:i w:val="0"/>
          <w:sz w:val="21"/>
          <w:lang w:val="ko-KR" w:eastAsia="ko-KR"/>
        </w:rPr>
        <w:t>그러나 소승에 의거하면 넷 가운데 셋에는 한계가 있다. 곧 오직 사람을 죽이는 것, 다섯 전을 채워 훔치는 것, 성과를 증득했다고 망령되이 말하는 것만을 금지한다. 지금은 곧 전부 금지한다.</w:t>
      </w:r>
    </w:p>
    <w:p>
      <w:pPr>
        <w:pStyle w:val="MarkerHeading"/>
      </w:pPr>
      <w:r>
        <w:rPr>
          <w:rFonts w:ascii="Noto Sans KR" w:hAnsi="Noto Sans KR" w:eastAsia="Noto Sans KR" w:cs="Noto Sans KR"/>
          <w:b/>
          <w:i w:val="0"/>
          <w:sz w:val="21"/>
          <w:lang w:val="ko-KR" w:eastAsia="ko-KR"/>
        </w:rPr>
        <w:t>[0594a13]</w:t>
      </w:r>
    </w:p>
    <w:p>
      <w:r>
        <w:rPr>
          <w:rFonts w:ascii="Noto Sans KR" w:hAnsi="Noto Sans KR" w:eastAsia="Noto Sans KR" w:cs="Noto Sans KR"/>
          <w:b w:val="0"/>
          <w:i w:val="0"/>
          <w:sz w:val="21"/>
          <w:lang w:val="ko-KR" w:eastAsia="ko-KR"/>
        </w:rPr>
        <w:t>소의 “가지와 잎이 생기지 않는다”라는 것은 성문계 가운데 나머지 사편과 육취가 모두 이 네 가지를 방호하기 위한 것이므로 깊고 멀리 그치게 한다는 말이다.</w:t>
      </w:r>
    </w:p>
    <w:p>
      <w:r>
        <w:rPr>
          <w:rFonts w:ascii="Noto Sans KR" w:hAnsi="Noto Sans KR" w:eastAsia="Noto Sans KR" w:cs="Noto Sans KR"/>
          <w:b w:val="0"/>
          <w:i w:val="0"/>
          <w:sz w:val="21"/>
          <w:lang w:val="ko-KR" w:eastAsia="ko-KR"/>
        </w:rPr>
        <w:t>지금은 다만 위에서 설한 것과 같이 한결같이 마음을 끊고 뜻을 맹세하여 결코 이 네 가지를 범하려고 하지 않으면, 마음을 일으키고 뜻을 움직여 행하는 모든 것이 자연히 일체 청정해진다. 그러므로 그렇게 말하였다.</w:t>
      </w:r>
    </w:p>
    <w:p>
      <w:r>
        <w:rPr>
          <w:rFonts w:ascii="Noto Sans KR" w:hAnsi="Noto Sans KR" w:eastAsia="Noto Sans KR" w:cs="Noto Sans KR"/>
          <w:b w:val="0"/>
          <w:i w:val="0"/>
          <w:sz w:val="21"/>
          <w:lang w:val="ko-KR" w:eastAsia="ko-KR"/>
        </w:rPr>
        <w:t>소의 “『불정경』에서 말한다” 이하는 경을 인용하여 권면을 도운 것이다. 곧 저 경 제6권에서 다만 뜻을 취하여 사용하였고 그 글을 갖추지는 않았다.</w:t>
      </w:r>
    </w:p>
    <w:p>
      <w:r>
        <w:rPr>
          <w:rFonts w:ascii="Noto Sans KR" w:hAnsi="Noto Sans KR" w:eastAsia="Noto Sans KR" w:cs="Noto Sans KR"/>
          <w:b w:val="0"/>
          <w:i w:val="0"/>
          <w:sz w:val="21"/>
          <w:lang w:val="ko-KR" w:eastAsia="ko-KR"/>
        </w:rPr>
        <w:t>글에서는 다음과 같이 말하였다.</w:t>
      </w:r>
    </w:p>
    <w:p>
      <w:r>
        <w:rPr>
          <w:rFonts w:ascii="Noto Sans KR" w:hAnsi="Noto Sans KR" w:eastAsia="Noto Sans KR" w:cs="Noto Sans KR"/>
          <w:b w:val="0"/>
          <w:i w:val="0"/>
          <w:sz w:val="21"/>
          <w:lang w:val="ko-KR" w:eastAsia="ko-KR"/>
        </w:rPr>
        <w:t>“부처께서 아난에게 말씀하셨다.</w:t>
      </w:r>
    </w:p>
    <w:p>
      <w:r>
        <w:rPr>
          <w:rFonts w:ascii="Noto Sans KR" w:hAnsi="Noto Sans KR" w:eastAsia="Noto Sans KR" w:cs="Noto Sans KR"/>
          <w:b w:val="0"/>
          <w:i w:val="0"/>
          <w:sz w:val="21"/>
          <w:lang w:val="ko-KR" w:eastAsia="ko-KR"/>
        </w:rPr>
        <w:t>너는 내가 항상 비나야 가운데에서 수행의 세 가지 결정된 뜻을 선설하는 것을 들었다. 이른바 마음을 거두는 것을 계라고 이름하고 계로 인하여 정이 생기며 정을 얻으면 혜가 일어난다는 것이다.” 운운.</w:t>
      </w:r>
    </w:p>
    <w:p>
      <w:r>
        <w:rPr>
          <w:rFonts w:ascii="Noto Sans KR" w:hAnsi="Noto Sans KR" w:eastAsia="Noto Sans KR" w:cs="Noto Sans KR"/>
          <w:b w:val="0"/>
          <w:i w:val="0"/>
          <w:sz w:val="21"/>
          <w:lang w:val="ko-KR" w:eastAsia="ko-KR"/>
        </w:rPr>
        <w:t>“만약 모든 중생이 그 마음에 음욕이 없다면 곧 그 생사의 상속을 따르지 않는다.</w:t>
      </w:r>
    </w:p>
    <w:p>
      <w:r>
        <w:rPr>
          <w:rFonts w:ascii="Noto Sans KR" w:hAnsi="Noto Sans KR" w:eastAsia="Noto Sans KR" w:cs="Noto Sans KR"/>
          <w:b w:val="0"/>
          <w:i w:val="0"/>
          <w:sz w:val="21"/>
          <w:lang w:val="ko-KR" w:eastAsia="ko-KR"/>
        </w:rPr>
        <w:t>네가 삼매를 닦는 것은 본래 진로를 벗어나기 위한 것인데 음욕의 마음을 제거하지 않으면 진로에서 벗어날 수 없다.</w:t>
      </w:r>
    </w:p>
    <w:p>
      <w:r>
        <w:rPr>
          <w:rFonts w:ascii="Noto Sans KR" w:hAnsi="Noto Sans KR" w:eastAsia="Noto Sans KR" w:cs="Noto Sans KR"/>
          <w:b w:val="0"/>
          <w:i w:val="0"/>
          <w:sz w:val="21"/>
          <w:lang w:val="ko-KR" w:eastAsia="ko-KR"/>
        </w:rPr>
        <w:t>비록 많은 지혜가 있어 선정이 현전하더라도 음욕을 끊지 않으면 반드시 마도에 떨어진다.”</w:t>
      </w:r>
    </w:p>
    <w:p>
      <w:r>
        <w:rPr>
          <w:rFonts w:ascii="Noto Sans KR" w:hAnsi="Noto Sans KR" w:eastAsia="Noto Sans KR" w:cs="Noto Sans KR"/>
          <w:b w:val="0"/>
          <w:i w:val="0"/>
          <w:sz w:val="21"/>
          <w:lang w:val="ko-KR" w:eastAsia="ko-KR"/>
        </w:rPr>
        <w:t>(살생은 신도에 떨어지고 도둑질은 사도에 떨어진다고 하였다.)</w:t>
      </w:r>
    </w:p>
    <w:p>
      <w:r>
        <w:rPr>
          <w:rFonts w:ascii="Noto Sans KR" w:hAnsi="Noto Sans KR" w:eastAsia="Noto Sans KR" w:cs="Noto Sans KR"/>
          <w:b w:val="0"/>
          <w:i w:val="0"/>
          <w:sz w:val="21"/>
          <w:lang w:val="ko-KR" w:eastAsia="ko-KR"/>
        </w:rPr>
        <w:t>“저 모든 마도 또한 무리가 있어”</w:t>
      </w:r>
    </w:p>
    <w:p>
      <w:r>
        <w:rPr>
          <w:rFonts w:ascii="Noto Sans KR" w:hAnsi="Noto Sans KR" w:eastAsia="Noto Sans KR" w:cs="Noto Sans KR"/>
          <w:b w:val="0"/>
          <w:i w:val="0"/>
          <w:sz w:val="21"/>
          <w:lang w:val="ko-KR" w:eastAsia="ko-KR"/>
        </w:rPr>
        <w:t>(살생에서는 귀신이라 하고 도둑질에서는 여러 삿된 무리라고 하였다.)</w:t>
      </w:r>
    </w:p>
    <w:p>
      <w:r>
        <w:rPr>
          <w:rFonts w:ascii="Noto Sans KR" w:hAnsi="Noto Sans KR" w:eastAsia="Noto Sans KR" w:cs="Noto Sans KR"/>
          <w:b w:val="0"/>
          <w:i w:val="0"/>
          <w:sz w:val="21"/>
          <w:lang w:val="ko-KR" w:eastAsia="ko-KR"/>
        </w:rPr>
        <w:t>“각각 스스로 위없는 도를 이루었다고 말한다.</w:t>
      </w:r>
    </w:p>
    <w:p>
      <w:r>
        <w:rPr>
          <w:rFonts w:ascii="Noto Sans KR" w:hAnsi="Noto Sans KR" w:eastAsia="Noto Sans KR" w:cs="Noto Sans KR"/>
          <w:b w:val="0"/>
          <w:i w:val="0"/>
          <w:sz w:val="21"/>
          <w:lang w:val="ko-KR" w:eastAsia="ko-KR"/>
        </w:rPr>
        <w:t>내가 멸도한 뒤 말법 가운데에는 이러한 마민이 많아”</w:t>
      </w:r>
    </w:p>
    <w:p>
      <w:r>
        <w:rPr>
          <w:rFonts w:ascii="Noto Sans KR" w:hAnsi="Noto Sans KR" w:eastAsia="Noto Sans KR" w:cs="Noto Sans KR"/>
          <w:b w:val="0"/>
          <w:i w:val="0"/>
          <w:sz w:val="21"/>
          <w:lang w:val="ko-KR" w:eastAsia="ko-KR"/>
        </w:rPr>
        <w:t>(살생에서는 귀신이라 하고 도둑질에서는 요사한 삿된 무리라고 하였다.)</w:t>
      </w:r>
    </w:p>
    <w:p>
      <w:r>
        <w:rPr>
          <w:rFonts w:ascii="Noto Sans KR" w:hAnsi="Noto Sans KR" w:eastAsia="Noto Sans KR" w:cs="Noto Sans KR"/>
          <w:b w:val="0"/>
          <w:i w:val="0"/>
          <w:sz w:val="21"/>
          <w:lang w:val="ko-KR" w:eastAsia="ko-KR"/>
        </w:rPr>
        <w:t>“세간에 치성하여 탐음이 널리 행해지고”</w:t>
      </w:r>
    </w:p>
    <w:p>
      <w:r>
        <w:rPr>
          <w:rFonts w:ascii="Noto Sans KR" w:hAnsi="Noto Sans KR" w:eastAsia="Noto Sans KR" w:cs="Noto Sans KR"/>
          <w:b w:val="0"/>
          <w:i w:val="0"/>
          <w:sz w:val="21"/>
          <w:lang w:val="ko-KR" w:eastAsia="ko-KR"/>
        </w:rPr>
        <w:t>(살생에서는 고기를 먹는다고 하였다.)</w:t>
      </w:r>
    </w:p>
    <w:p>
      <w:r>
        <w:rPr>
          <w:rFonts w:ascii="Noto Sans KR" w:hAnsi="Noto Sans KR" w:eastAsia="Noto Sans KR" w:cs="Noto Sans KR"/>
          <w:b w:val="0"/>
          <w:i w:val="0"/>
          <w:sz w:val="21"/>
          <w:lang w:val="ko-KR" w:eastAsia="ko-KR"/>
        </w:rPr>
        <w:t>“선지식이 되어 모든 중생으로 하여금 애견의 구덩이에 떨어져 보리의 길을 잃게 한다.</w:t>
      </w:r>
    </w:p>
    <w:p>
      <w:r>
        <w:rPr>
          <w:rFonts w:ascii="Noto Sans KR" w:hAnsi="Noto Sans KR" w:eastAsia="Noto Sans KR" w:cs="Noto Sans KR"/>
          <w:b w:val="0"/>
          <w:i w:val="0"/>
          <w:sz w:val="21"/>
          <w:lang w:val="ko-KR" w:eastAsia="ko-KR"/>
        </w:rPr>
        <w:t>너는 세상 사람에게 삼마지를 닦으려면 먼저 음욕의 마음을 끊으라고 가르쳐라. 이것을 여래의 첫째”</w:t>
      </w:r>
    </w:p>
    <w:p>
      <w:r>
        <w:rPr>
          <w:rFonts w:ascii="Noto Sans KR" w:hAnsi="Noto Sans KR" w:eastAsia="Noto Sans KR" w:cs="Noto Sans KR"/>
          <w:b w:val="0"/>
          <w:i w:val="0"/>
          <w:sz w:val="21"/>
          <w:lang w:val="ko-KR" w:eastAsia="ko-KR"/>
        </w:rPr>
        <w:t>(살생에서는 둘째, 도둑질에서는 셋째, 망어에서는 넷째라고 하였다.)</w:t>
      </w:r>
    </w:p>
    <w:p>
      <w:r>
        <w:rPr>
          <w:rFonts w:ascii="Noto Sans KR" w:hAnsi="Noto Sans KR" w:eastAsia="Noto Sans KR" w:cs="Noto Sans KR"/>
          <w:b w:val="0"/>
          <w:i w:val="0"/>
          <w:sz w:val="21"/>
          <w:lang w:val="ko-KR" w:eastAsia="ko-KR"/>
        </w:rPr>
        <w:t>“결정코 청정한 밝은 가르침이라고 이름한다.</w:t>
      </w:r>
    </w:p>
    <w:p>
      <w:r>
        <w:rPr>
          <w:rFonts w:ascii="Noto Sans KR" w:hAnsi="Noto Sans KR" w:eastAsia="Noto Sans KR" w:cs="Noto Sans KR"/>
          <w:b w:val="0"/>
          <w:i w:val="0"/>
          <w:sz w:val="21"/>
          <w:lang w:val="ko-KR" w:eastAsia="ko-KR"/>
        </w:rPr>
        <w:t>만약 음욕을 끊지 않고 선정을 닦는다면 모래와 돌을 쪄서 밥이 되기를 기대하는 것과 같아서 백천 겁이 지나도 다만 뜨거운 모래라고 이름할 뿐이다.”</w:t>
      </w:r>
    </w:p>
    <w:p>
      <w:r>
        <w:rPr>
          <w:rFonts w:ascii="Noto Sans KR" w:hAnsi="Noto Sans KR" w:eastAsia="Noto Sans KR" w:cs="Noto Sans KR"/>
          <w:b w:val="0"/>
          <w:i w:val="0"/>
          <w:sz w:val="21"/>
          <w:lang w:val="ko-KR" w:eastAsia="ko-KR"/>
        </w:rPr>
        <w:t>(살생에서는 “스스로 귀를 막고 높은 소리로 크게 외치면서 다른 사람이 듣지 않기를 구하는 것과 같아, 숨기려 할수록 더욱 드러난다”고 하였다. 도둑질에서는 “물이 새는 그릇에 물을 붓는 것과 같다”고 하였다. 대망어에서는 “사람의 똥을 깎아 전단의 형상을 만들어 향기를 구하려 해도 그럴 수 없다”고 하였다.)</w:t>
      </w:r>
    </w:p>
    <w:p>
      <w:r>
        <w:rPr>
          <w:rFonts w:ascii="Noto Sans KR" w:hAnsi="Noto Sans KR" w:eastAsia="Noto Sans KR" w:cs="Noto Sans KR"/>
          <w:b w:val="0"/>
          <w:i w:val="0"/>
          <w:sz w:val="21"/>
          <w:lang w:val="ko-KR" w:eastAsia="ko-KR"/>
        </w:rPr>
        <w:t>“네가 음욕의 몸으로 부처의 묘과를 구하면 비록 묘한 깨달음을 얻더라도 모두 음욕의 뿌리이다. 근본이 음욕을 이루므로 삼도를 윤회하여 반드시 벗어날 수 없다.”</w:t>
      </w:r>
    </w:p>
    <w:p>
      <w:r>
        <w:rPr>
          <w:rFonts w:ascii="Noto Sans KR" w:hAnsi="Noto Sans KR" w:eastAsia="Noto Sans KR" w:cs="Noto Sans KR"/>
          <w:b w:val="0"/>
          <w:i w:val="0"/>
          <w:sz w:val="21"/>
          <w:lang w:val="ko-KR" w:eastAsia="ko-KR"/>
        </w:rPr>
        <w:t>(살생에서는 “서로 먹기를 그치지 않으니 어찌 이 사람이 삼계에서 벗어날 수 있겠는가”라고 하였다.)</w:t>
      </w:r>
    </w:p>
    <w:p>
      <w:r>
        <w:rPr>
          <w:rFonts w:ascii="Noto Sans KR" w:hAnsi="Noto Sans KR" w:eastAsia="Noto Sans KR" w:cs="Noto Sans KR"/>
          <w:b w:val="0"/>
          <w:i w:val="0"/>
          <w:sz w:val="21"/>
          <w:lang w:val="ko-KR" w:eastAsia="ko-KR"/>
        </w:rPr>
        <w:t>“여래의 열반을 어떠한 길로 닦아 증득하겠는가?”</w:t>
      </w:r>
    </w:p>
    <w:p>
      <w:r>
        <w:rPr>
          <w:rFonts w:ascii="Noto Sans KR" w:hAnsi="Noto Sans KR" w:eastAsia="Noto Sans KR" w:cs="Noto Sans KR"/>
          <w:b w:val="0"/>
          <w:i w:val="0"/>
          <w:sz w:val="21"/>
          <w:lang w:val="ko-KR" w:eastAsia="ko-KR"/>
        </w:rPr>
        <w:t>(살생에서는 “그 몸의 부분을 먹으면 모두 저것과 연이 된다. 땅에서 나는 온갖 곡식을 먹으면 발이 땅을 여의지 못하는 것과 같다”고 하였다.)</w:t>
      </w:r>
    </w:p>
    <w:p>
      <w:r>
        <w:rPr>
          <w:rFonts w:ascii="Noto Sans KR" w:hAnsi="Noto Sans KR" w:eastAsia="Noto Sans KR" w:cs="Noto Sans KR"/>
          <w:b w:val="0"/>
          <w:i w:val="0"/>
          <w:sz w:val="21"/>
          <w:lang w:val="ko-KR" w:eastAsia="ko-KR"/>
        </w:rPr>
        <w:t>“반드시 음욕의 기틀을 몸과 마음에서 모두 끊어 성품마저 없게 해야 불보리를 비로소 바랄 수 있다.”</w:t>
      </w:r>
    </w:p>
    <w:p>
      <w:r>
        <w:rPr>
          <w:rFonts w:ascii="Noto Sans KR" w:hAnsi="Noto Sans KR" w:eastAsia="Noto Sans KR" w:cs="Noto Sans KR"/>
          <w:b w:val="0"/>
          <w:i w:val="0"/>
          <w:sz w:val="21"/>
          <w:lang w:val="ko-KR" w:eastAsia="ko-KR"/>
        </w:rPr>
        <w:t>(살생에서는 “몸과 마음의 두 길에서 입거나 먹지 않는다면 나는 이 사람을 참된 해탈자라고 설한다”고 하였다.)</w:t>
      </w:r>
    </w:p>
    <w:p>
      <w:r>
        <w:rPr>
          <w:rFonts w:ascii="Noto Sans KR" w:hAnsi="Noto Sans KR" w:eastAsia="Noto Sans KR" w:cs="Noto Sans KR"/>
          <w:b w:val="0"/>
          <w:i w:val="0"/>
          <w:sz w:val="21"/>
          <w:lang w:val="ko-KR" w:eastAsia="ko-KR"/>
        </w:rPr>
        <w:t>“내가 이와 같이 설한 것을 불설이라고 이름하고 이와 같이 설하지 않은 것은 곧 파순의 설이다.”</w:t>
      </w:r>
    </w:p>
    <w:p>
      <w:r>
        <w:rPr>
          <w:rFonts w:ascii="Noto Sans KR" w:hAnsi="Noto Sans KR" w:eastAsia="Noto Sans KR" w:cs="Noto Sans KR"/>
          <w:b w:val="0"/>
          <w:i w:val="0"/>
          <w:sz w:val="21"/>
          <w:lang w:val="ko-KR" w:eastAsia="ko-KR"/>
        </w:rPr>
        <w:t>석하여 말한다. 네 계의 문상은 대부분 같으므로 유례에 따라 기록했을 뿐이고, 같지 않은 것은 이미 측주에 주석하였다.</w:t>
      </w:r>
    </w:p>
    <w:p>
      <w:r>
        <w:rPr>
          <w:rFonts w:ascii="Noto Sans KR" w:hAnsi="Noto Sans KR" w:eastAsia="Noto Sans KR" w:cs="Noto Sans KR"/>
          <w:b w:val="0"/>
          <w:i w:val="0"/>
          <w:sz w:val="21"/>
          <w:lang w:val="ko-KR" w:eastAsia="ko-KR"/>
        </w:rPr>
        <w:t>소의 “동행과 동견”이라는 것은 혹은 함께 배우고 함께 업을 닦는 이이며, 혹은 제자와 무리이다.</w:t>
      </w:r>
    </w:p>
    <w:p>
      <w:r>
        <w:rPr>
          <w:rFonts w:ascii="Noto Sans KR" w:hAnsi="Noto Sans KR" w:eastAsia="Noto Sans KR" w:cs="Noto Sans KR"/>
          <w:b w:val="0"/>
          <w:i w:val="0"/>
          <w:sz w:val="21"/>
          <w:lang w:val="ko-KR" w:eastAsia="ko-KR"/>
        </w:rPr>
        <w:t>그러므로 “『보적경』” 이하는 예를 인용하여 대중을 안처하게 하는 가운데에서 서로 거듭 함께 수행하는 행상을 드러낸 것이다.</w:t>
      </w:r>
    </w:p>
    <w:p>
      <w:r>
        <w:rPr>
          <w:rFonts w:ascii="Noto Sans KR" w:hAnsi="Noto Sans KR" w:eastAsia="Noto Sans KR" w:cs="Noto Sans KR"/>
          <w:b w:val="0"/>
          <w:i w:val="0"/>
          <w:sz w:val="21"/>
          <w:lang w:val="ko-KR" w:eastAsia="ko-KR"/>
        </w:rPr>
        <w:t>‘평등한 법’이라는 것은 염과 정의 모든 법이 모두 공하고 모두 진성에 맞기 때문이다.</w:t>
      </w:r>
    </w:p>
    <w:p>
      <w:r>
        <w:rPr>
          <w:rFonts w:ascii="Noto Sans KR" w:hAnsi="Noto Sans KR" w:eastAsia="Noto Sans KR" w:cs="Noto Sans KR"/>
          <w:b w:val="0"/>
          <w:i w:val="0"/>
          <w:sz w:val="21"/>
          <w:lang w:val="ko-KR" w:eastAsia="ko-KR"/>
        </w:rPr>
        <w:t>바로 문수장 가운데 “본래 생사가 없고 각지 또한 사라져 법계의 성품과 같다”고 한 것과 같다.</w:t>
      </w:r>
    </w:p>
    <w:p>
      <w:r>
        <w:rPr>
          <w:rFonts w:ascii="Noto Sans KR" w:hAnsi="Noto Sans KR" w:eastAsia="Noto Sans KR" w:cs="Noto Sans KR"/>
          <w:b w:val="0"/>
          <w:i w:val="0"/>
          <w:sz w:val="21"/>
          <w:lang w:val="ko-KR" w:eastAsia="ko-KR"/>
        </w:rPr>
        <w:t>“들은 뒤에 마땅히 내야 한다” 등이라는 것은 이 장의 “마땅히 정념하여 멀리 여의어야 한다” 등과 같다.</w:t>
      </w:r>
    </w:p>
    <w:p>
      <w:r>
        <w:rPr>
          <w:rFonts w:ascii="Noto Sans KR" w:hAnsi="Noto Sans KR" w:eastAsia="Noto Sans KR" w:cs="Noto Sans KR"/>
          <w:b w:val="0"/>
          <w:i w:val="0"/>
          <w:sz w:val="21"/>
          <w:lang w:val="ko-KR" w:eastAsia="ko-KR"/>
        </w:rPr>
        <w:t>“성읍 등에 의지한다”라는 것은 경계를 반드시 피해야 하는 이승과 같지 않다는 말이다.</w:t>
      </w:r>
    </w:p>
    <w:p>
      <w:r>
        <w:rPr>
          <w:rFonts w:ascii="Noto Sans KR" w:hAnsi="Noto Sans KR" w:eastAsia="Noto Sans KR" w:cs="Noto Sans KR"/>
          <w:b w:val="0"/>
          <w:i w:val="0"/>
          <w:sz w:val="21"/>
          <w:lang w:val="ko-KR" w:eastAsia="ko-KR"/>
        </w:rPr>
        <w:t>문수사리가 설한 서른두 가지 어려움 가운데 “좌선하여 관행하는 것은 어려움이 아니고 경계를 마주하여 움직이지 않는 것이 어려움이다”라고 하였다.</w:t>
      </w:r>
    </w:p>
    <w:p>
      <w:r>
        <w:rPr>
          <w:rFonts w:ascii="Noto Sans KR" w:hAnsi="Noto Sans KR" w:eastAsia="Noto Sans KR" w:cs="Noto Sans KR"/>
          <w:b w:val="0"/>
          <w:i w:val="0"/>
          <w:sz w:val="21"/>
          <w:lang w:val="ko-KR" w:eastAsia="ko-KR"/>
        </w:rPr>
        <w:t>사부의 처소를 갖추는 것은 바로 여기의 “대중을 안처하게 한다”와 같다.</w:t>
      </w:r>
    </w:p>
    <w:p>
      <w:r>
        <w:rPr>
          <w:rFonts w:ascii="Noto Sans KR" w:hAnsi="Noto Sans KR" w:eastAsia="Noto Sans KR" w:cs="Noto Sans KR"/>
          <w:b w:val="0"/>
          <w:i w:val="0"/>
          <w:sz w:val="21"/>
          <w:lang w:val="ko-KR" w:eastAsia="ko-KR"/>
        </w:rPr>
        <w:t>“서로” 이하는 소 가운데의 “서로 다듬고 거듭 함께 헤아려 의논한다” 등을 증명한 것이다.</w:t>
      </w:r>
    </w:p>
    <w:p>
      <w:r>
        <w:rPr>
          <w:rFonts w:ascii="Noto Sans KR" w:hAnsi="Noto Sans KR" w:eastAsia="Noto Sans KR" w:cs="Noto Sans KR"/>
          <w:b w:val="0"/>
          <w:i w:val="0"/>
          <w:sz w:val="21"/>
          <w:lang w:val="ko-KR" w:eastAsia="ko-KR"/>
        </w:rPr>
        <w:t>“일체법에 자성이 없음을 이해한다”라는 것은 바로 아래의 이공관을 이루어 몸과 마음이 공적해지는 것 등과 같다.</w:t>
      </w:r>
    </w:p>
    <w:p>
      <w:r>
        <w:rPr>
          <w:rFonts w:ascii="Noto Sans KR" w:hAnsi="Noto Sans KR" w:eastAsia="Noto Sans KR" w:cs="Noto Sans KR"/>
          <w:b w:val="0"/>
          <w:i w:val="0"/>
          <w:sz w:val="21"/>
          <w:lang w:val="ko-KR" w:eastAsia="ko-KR"/>
        </w:rPr>
        <w:t>번뇌가 점차 제거되는 것은 저 관의 이익이다. 관의 이익을 말한 글은 이보다 열등하다.</w:t>
      </w:r>
    </w:p>
    <w:p>
      <w:pPr>
        <w:pStyle w:val="MarkerHeading"/>
      </w:pPr>
      <w:r>
        <w:rPr>
          <w:rFonts w:ascii="Noto Sans KR" w:hAnsi="Noto Sans KR" w:eastAsia="Noto Sans KR" w:cs="Noto Sans KR"/>
          <w:b/>
          <w:i w:val="0"/>
          <w:sz w:val="21"/>
          <w:lang w:val="ko-KR" w:eastAsia="ko-KR"/>
        </w:rPr>
        <w:t>[0594b20]</w:t>
      </w:r>
    </w:p>
    <w:p>
      <w:r>
        <w:rPr>
          <w:rFonts w:ascii="Noto Sans KR" w:hAnsi="Noto Sans KR" w:eastAsia="Noto Sans KR" w:cs="Noto Sans KR"/>
          <w:b w:val="0"/>
          <w:i w:val="0"/>
          <w:sz w:val="21"/>
          <w:lang w:val="ko-KR" w:eastAsia="ko-KR"/>
        </w:rPr>
        <w:t>▲ 소의 “고요한 방과 대중의 처소” 이하는 둘째, 방해되는 논난을 회통한 것이다. 문답은 알 수 있다.</w:t>
      </w:r>
    </w:p>
    <w:p>
      <w:r>
        <w:rPr>
          <w:rFonts w:ascii="Noto Sans KR" w:hAnsi="Noto Sans KR" w:eastAsia="Noto Sans KR" w:cs="Noto Sans KR"/>
          <w:b w:val="0"/>
          <w:i w:val="0"/>
          <w:sz w:val="21"/>
          <w:lang w:val="ko-KR" w:eastAsia="ko-KR"/>
        </w:rPr>
        <w:t>그 가운데 『정명경』을 인용한 것은 곧 사리불이 숲속에서 편안히 앉은 것을 꾸짖은 글이다.</w:t>
      </w:r>
    </w:p>
    <w:p>
      <w:r>
        <w:rPr>
          <w:rFonts w:ascii="Noto Sans KR" w:hAnsi="Noto Sans KR" w:eastAsia="Noto Sans KR" w:cs="Noto Sans KR"/>
          <w:b w:val="0"/>
          <w:i w:val="0"/>
          <w:sz w:val="21"/>
          <w:lang w:val="ko-KR" w:eastAsia="ko-KR"/>
        </w:rPr>
        <w:t>“반드시 그렇지는 않다”라는 것은 뜻에서 마음이 일어나지 않게 하고 본성을 보며 삼계에서 몸과 뜻 등을 나타내지 않게 하려는 것이지, 한결같이 몸을 앉지 못하게 하는 것은 아니다.</w:t>
      </w:r>
    </w:p>
    <w:p>
      <w:r>
        <w:rPr>
          <w:rFonts w:ascii="Noto Sans KR" w:hAnsi="Noto Sans KR" w:eastAsia="Noto Sans KR" w:cs="Noto Sans KR"/>
          <w:b w:val="0"/>
          <w:i w:val="0"/>
          <w:sz w:val="21"/>
          <w:lang w:val="ko-KR" w:eastAsia="ko-KR"/>
        </w:rPr>
        <w:t>곧 반드시 앉지 않아야 하는 것도 아니며 반드시 걷고 머물고 눕지 않아야 하는 것도 아님을 알 수 있다.</w:t>
      </w:r>
    </w:p>
    <w:p>
      <w:r>
        <w:rPr>
          <w:rFonts w:ascii="Noto Sans KR" w:hAnsi="Noto Sans KR" w:eastAsia="Noto Sans KR" w:cs="Noto Sans KR"/>
          <w:b w:val="0"/>
          <w:i w:val="0"/>
          <w:sz w:val="21"/>
          <w:lang w:val="ko-KR" w:eastAsia="ko-KR"/>
        </w:rPr>
        <w:t>문·사·수는 세 가지 지혜를 갖춘 것이다.</w:t>
      </w:r>
    </w:p>
    <w:p>
      <w:r>
        <w:rPr>
          <w:rFonts w:ascii="Noto Sans KR" w:hAnsi="Noto Sans KR" w:eastAsia="Noto Sans KR" w:cs="Noto Sans KR"/>
          <w:b w:val="0"/>
          <w:i w:val="0"/>
          <w:sz w:val="21"/>
          <w:lang w:val="ko-KR" w:eastAsia="ko-KR"/>
        </w:rPr>
        <w:t>『논어』에서 “배우되 생각하지 않으면 어둡다”고 하였다.</w:t>
      </w:r>
    </w:p>
    <w:p>
      <w:r>
        <w:rPr>
          <w:rFonts w:ascii="Noto Sans KR" w:hAnsi="Noto Sans KR" w:eastAsia="Noto Sans KR" w:cs="Noto Sans KR"/>
          <w:b w:val="0"/>
          <w:i w:val="0"/>
          <w:sz w:val="21"/>
          <w:lang w:val="ko-KR" w:eastAsia="ko-KR"/>
        </w:rPr>
        <w:t>(문혜는 있으나 사혜가 없는 것과 같다.)</w:t>
      </w:r>
    </w:p>
    <w:p>
      <w:r>
        <w:rPr>
          <w:rFonts w:ascii="Noto Sans KR" w:hAnsi="Noto Sans KR" w:eastAsia="Noto Sans KR" w:cs="Noto Sans KR"/>
          <w:b w:val="0"/>
          <w:i w:val="0"/>
          <w:sz w:val="21"/>
          <w:lang w:val="ko-KR" w:eastAsia="ko-KR"/>
        </w:rPr>
        <w:t>“생각하되 배우지 않으면 위태롭다.”</w:t>
      </w:r>
    </w:p>
    <w:p>
      <w:r>
        <w:rPr>
          <w:rFonts w:ascii="Noto Sans KR" w:hAnsi="Noto Sans KR" w:eastAsia="Noto Sans KR" w:cs="Noto Sans KR"/>
          <w:b w:val="0"/>
          <w:i w:val="0"/>
          <w:sz w:val="21"/>
          <w:lang w:val="ko-KR" w:eastAsia="ko-KR"/>
        </w:rPr>
        <w:t>(억지로 스스로 생각하고 추론하여 배척하면서 듣고 배우기를 긍정하지 않는 것과 같다.)</w:t>
      </w:r>
    </w:p>
    <w:p>
      <w:r>
        <w:rPr>
          <w:rFonts w:ascii="Noto Sans KR" w:hAnsi="Noto Sans KR" w:eastAsia="Noto Sans KR" w:cs="Noto Sans KR"/>
          <w:b w:val="0"/>
          <w:i w:val="0"/>
          <w:sz w:val="21"/>
          <w:lang w:val="ko-KR" w:eastAsia="ko-KR"/>
        </w:rPr>
        <w:t>“어찌 다만 신신하고 요요할 뿐이겠는가”라는 것은 공자가 한가로이 앉은 것과 다름을 가려낸 것이다.</w:t>
      </w:r>
    </w:p>
    <w:p>
      <w:r>
        <w:rPr>
          <w:rFonts w:ascii="Noto Sans KR" w:hAnsi="Noto Sans KR" w:eastAsia="Noto Sans KR" w:cs="Noto Sans KR"/>
          <w:b w:val="0"/>
          <w:i w:val="0"/>
          <w:sz w:val="21"/>
          <w:lang w:val="ko-KR" w:eastAsia="ko-KR"/>
        </w:rPr>
        <w:t>『논어』에서 “공자가 한가로이 있을 때에는 신신하고 요요하였다”고 하였다.</w:t>
      </w:r>
    </w:p>
    <w:p>
      <w:r>
        <w:rPr>
          <w:rFonts w:ascii="Noto Sans KR" w:hAnsi="Noto Sans KR" w:eastAsia="Noto Sans KR" w:cs="Noto Sans KR"/>
          <w:b w:val="0"/>
          <w:i w:val="0"/>
          <w:sz w:val="21"/>
          <w:lang w:val="ko-KR" w:eastAsia="ko-KR"/>
        </w:rPr>
        <w:t>(저 주에서는 “신신하고 요요하다는 것은 온화하고 편안한 모습이다”라고 하였다.)</w:t>
      </w:r>
    </w:p>
    <w:p>
      <w:r>
        <w:rPr>
          <w:rFonts w:ascii="Noto Sans KR" w:hAnsi="Noto Sans KR" w:eastAsia="Noto Sans KR" w:cs="Noto Sans KR"/>
          <w:b w:val="0"/>
          <w:i w:val="0"/>
          <w:sz w:val="21"/>
          <w:lang w:val="ko-KR" w:eastAsia="ko-KR"/>
        </w:rPr>
        <w:t>지금 뜻은 분명히 관조하여 이와 사에 환히 통달해야 하니, 어찌 공자가 다만 온화하고 기뻐 편안했을 뿐인 것과 같겠는가 하는 것이다.</w:t>
      </w:r>
    </w:p>
    <w:p>
      <w:r>
        <w:rPr>
          <w:rFonts w:ascii="Noto Sans KR" w:hAnsi="Noto Sans KR" w:eastAsia="Noto Sans KR" w:cs="Noto Sans KR"/>
          <w:b w:val="0"/>
          <w:i w:val="0"/>
          <w:sz w:val="21"/>
          <w:lang w:val="ko-KR" w:eastAsia="ko-KR"/>
        </w:rPr>
        <w:t>이미 저것과 같지 않다면 곧 반드시 대중 가운데 있으면서 따져 논하여 지혜를 더해야 한다.</w:t>
      </w:r>
    </w:p>
    <w:p>
      <w:pPr>
        <w:pStyle w:val="MarkerHeading"/>
      </w:pPr>
      <w:r>
        <w:rPr>
          <w:rFonts w:ascii="Noto Sans KR" w:hAnsi="Noto Sans KR" w:eastAsia="Noto Sans KR" w:cs="Noto Sans KR"/>
          <w:b/>
          <w:i w:val="0"/>
          <w:sz w:val="21"/>
          <w:lang w:val="ko-KR" w:eastAsia="ko-KR"/>
        </w:rPr>
        <w:t>[0594c05]</w:t>
      </w:r>
    </w:p>
    <w:p>
      <w:r>
        <w:rPr>
          <w:rFonts w:ascii="Noto Sans KR" w:hAnsi="Noto Sans KR" w:eastAsia="Noto Sans KR" w:cs="Noto Sans KR"/>
          <w:b w:val="0"/>
          <w:i w:val="0"/>
          <w:sz w:val="21"/>
          <w:lang w:val="ko-KR" w:eastAsia="ko-KR"/>
        </w:rPr>
        <w:t>▲ 소의 “이것은 정에 의지한다” 이하는 답한 바의 [1]물음을 가리킨 것이다.</w:t>
      </w:r>
    </w:p>
    <w:p>
      <w:r>
        <w:rPr>
          <w:rFonts w:ascii="Noto Sans KR" w:hAnsi="Noto Sans KR" w:eastAsia="Noto Sans KR" w:cs="Noto Sans KR"/>
          <w:b w:val="0"/>
          <w:i w:val="0"/>
          <w:sz w:val="21"/>
          <w:lang w:val="ko-KR" w:eastAsia="ko-KR"/>
        </w:rPr>
        <w:t>계와 정을 닦아 익히고 고요히 앉으며 대중의 처소에 있는 것은 주지의 모습이다.</w:t>
      </w:r>
    </w:p>
    <w:p>
      <w:pPr>
        <w:pStyle w:val="MarkerHeading"/>
      </w:pPr>
      <w:r>
        <w:rPr>
          <w:rFonts w:ascii="Noto Sans KR" w:hAnsi="Noto Sans KR" w:eastAsia="Noto Sans KR" w:cs="Noto Sans KR"/>
          <w:b/>
          <w:i w:val="0"/>
          <w:sz w:val="21"/>
          <w:lang w:val="ko-KR" w:eastAsia="ko-KR"/>
        </w:rPr>
        <w:t>[0594c07]</w:t>
      </w:r>
    </w:p>
    <w:p>
      <w:r>
        <w:rPr>
          <w:rFonts w:ascii="Noto Sans KR" w:hAnsi="Noto Sans KR" w:eastAsia="Noto Sans KR" w:cs="Noto Sans KR"/>
          <w:b w:val="0"/>
          <w:i w:val="0"/>
          <w:sz w:val="21"/>
          <w:lang w:val="ko-KR" w:eastAsia="ko-KR"/>
        </w:rPr>
        <w:t>소의 이공관 가운데 셋이 있다.</w:t>
      </w:r>
    </w:p>
    <w:p>
      <w:r>
        <w:rPr>
          <w:rFonts w:ascii="Noto Sans KR" w:hAnsi="Noto Sans KR" w:eastAsia="Noto Sans KR" w:cs="Noto Sans KR"/>
          <w:b w:val="0"/>
          <w:i w:val="0"/>
          <w:sz w:val="21"/>
          <w:lang w:val="ko-KR" w:eastAsia="ko-KR"/>
        </w:rPr>
        <w:t>첫째는 뜻을 풀이한 것이다. 그 뜻은 알 수 있다.</w:t>
      </w:r>
    </w:p>
    <w:p>
      <w:r>
        <w:rPr>
          <w:rFonts w:ascii="Noto Sans KR" w:hAnsi="Noto Sans KR" w:eastAsia="Noto Sans KR" w:cs="Noto Sans KR"/>
          <w:b w:val="0"/>
          <w:i w:val="0"/>
          <w:sz w:val="21"/>
          <w:lang w:val="ko-KR" w:eastAsia="ko-KR"/>
        </w:rPr>
        <w:t>두 집착 등에 관한 글은 바로 다음 아래에서 풀이한다.</w:t>
      </w:r>
    </w:p>
    <w:p>
      <w:r>
        <w:rPr>
          <w:rFonts w:ascii="Noto Sans KR" w:hAnsi="Noto Sans KR" w:eastAsia="Noto Sans KR" w:cs="Noto Sans KR"/>
          <w:b w:val="0"/>
          <w:i w:val="0"/>
          <w:sz w:val="21"/>
          <w:lang w:val="ko-KR" w:eastAsia="ko-KR"/>
        </w:rPr>
        <w:t>강설할 때에는 우선 생기하는 갈고리와 쇠사슬 같은 차례의 뜻을 분명하게 드러내 보인다.</w:t>
      </w:r>
    </w:p>
    <w:p>
      <w:r>
        <w:rPr>
          <w:rFonts w:ascii="Noto Sans KR" w:hAnsi="Noto Sans KR" w:eastAsia="Noto Sans KR" w:cs="Noto Sans KR"/>
          <w:b w:val="0"/>
          <w:i w:val="0"/>
          <w:sz w:val="21"/>
          <w:lang w:val="ko-KR" w:eastAsia="ko-KR"/>
        </w:rPr>
        <w:t>주의 “『금강삼매경』도 또한 그러하다”라는 것은 또한 먼저 집착을 깨뜨린 뒤에 비로소 이치에 들어간다는 말이다. 글을 대조해 보기를 기다렸다가 서술한다.</w:t>
      </w:r>
    </w:p>
    <w:p>
      <w:r>
        <w:rPr>
          <w:rFonts w:ascii="Noto Sans KR" w:hAnsi="Noto Sans KR" w:eastAsia="Noto Sans KR" w:cs="Noto Sans KR"/>
          <w:b w:val="0"/>
          <w:i w:val="0"/>
          <w:sz w:val="21"/>
          <w:lang w:val="ko-KR" w:eastAsia="ko-KR"/>
        </w:rPr>
        <w:t>소의 “집착을 몰아낸다” 이하는 두 뜻이 있다.</w:t>
      </w:r>
    </w:p>
    <w:p>
      <w:r>
        <w:rPr>
          <w:rFonts w:ascii="Noto Sans KR" w:hAnsi="Noto Sans KR" w:eastAsia="Noto Sans KR" w:cs="Noto Sans KR"/>
          <w:b w:val="0"/>
          <w:i w:val="0"/>
          <w:sz w:val="21"/>
          <w:lang w:val="ko-KR" w:eastAsia="ko-KR"/>
        </w:rPr>
        <w:t>첫째는 모든 종과 같아서 여러 지위를 거치며 인이 원만하고 과가 충만하여 십장이 이미 다하고 십진여를 증득한 것을 성성이 현전한다고 이름한다.</w:t>
      </w:r>
    </w:p>
    <w:p>
      <w:r>
        <w:rPr>
          <w:rFonts w:ascii="Noto Sans KR" w:hAnsi="Noto Sans KR" w:eastAsia="Noto Sans KR" w:cs="Noto Sans KR"/>
          <w:b w:val="0"/>
          <w:i w:val="0"/>
          <w:sz w:val="21"/>
          <w:lang w:val="ko-KR" w:eastAsia="ko-KR"/>
        </w:rPr>
        <w:t>번뇌가 이미 다하고 습기도 없어져 제거될 때 등정각을 이루며 범천·제석·용·신이 모두 공경하고, 응용이 티끌 수처럼 많은 것을 부처라고 이름한다.</w:t>
      </w:r>
    </w:p>
    <w:p>
      <w:r>
        <w:rPr>
          <w:rFonts w:ascii="Noto Sans KR" w:hAnsi="Noto Sans KR" w:eastAsia="Noto Sans KR" w:cs="Noto Sans KR"/>
          <w:b w:val="0"/>
          <w:i w:val="0"/>
          <w:sz w:val="21"/>
          <w:lang w:val="ko-KR" w:eastAsia="ko-KR"/>
        </w:rPr>
        <w:t>둘째는 이 종에 의거한 것이다.</w:t>
      </w:r>
    </w:p>
    <w:p>
      <w:r>
        <w:rPr>
          <w:rFonts w:ascii="Noto Sans KR" w:hAnsi="Noto Sans KR" w:eastAsia="Noto Sans KR" w:cs="Noto Sans KR"/>
          <w:b w:val="0"/>
          <w:i w:val="0"/>
          <w:sz w:val="21"/>
          <w:lang w:val="ko-KR" w:eastAsia="ko-KR"/>
        </w:rPr>
        <w:t>관행이 성취되면 단박에 부처의 경계와 같아지고 집착이 없어져 성품이 나타난다. 곧 이공관이 이루어져 드러난 진여이다.</w:t>
      </w:r>
    </w:p>
    <w:p>
      <w:r>
        <w:rPr>
          <w:rFonts w:ascii="Noto Sans KR" w:hAnsi="Noto Sans KR" w:eastAsia="Noto Sans KR" w:cs="Noto Sans KR"/>
          <w:b w:val="0"/>
          <w:i w:val="0"/>
          <w:sz w:val="21"/>
          <w:lang w:val="ko-KR" w:eastAsia="ko-KR"/>
        </w:rPr>
        <w:t>“응용” 이하는 곧 법계관이 이루어진 것이니 그것을 부처라고 이름한다.</w:t>
      </w:r>
    </w:p>
    <w:p>
      <w:pPr>
        <w:pStyle w:val="MarkerHeading"/>
      </w:pPr>
      <w:r>
        <w:rPr>
          <w:rFonts w:ascii="Noto Sans KR" w:hAnsi="Noto Sans KR" w:eastAsia="Noto Sans KR" w:cs="Noto Sans KR"/>
          <w:b/>
          <w:i w:val="0"/>
          <w:sz w:val="21"/>
          <w:lang w:val="ko-KR" w:eastAsia="ko-KR"/>
        </w:rPr>
        <w:t>[0594c15]</w:t>
      </w:r>
    </w:p>
    <w:p>
      <w:r>
        <w:rPr>
          <w:rFonts w:ascii="Noto Sans KR" w:hAnsi="Noto Sans KR" w:eastAsia="Noto Sans KR" w:cs="Noto Sans KR"/>
          <w:b w:val="0"/>
          <w:i w:val="0"/>
          <w:sz w:val="21"/>
          <w:lang w:val="ko-KR" w:eastAsia="ko-KR"/>
        </w:rPr>
        <w:t>소의 “그러므로 『성유식론』” 이하는 둘째, 증명을 인용한 것이다.</w:t>
      </w:r>
    </w:p>
    <w:p>
      <w:r>
        <w:rPr>
          <w:rFonts w:ascii="Noto Sans KR" w:hAnsi="Noto Sans KR" w:eastAsia="Noto Sans KR" w:cs="Noto Sans KR"/>
          <w:b w:val="0"/>
          <w:i w:val="0"/>
          <w:sz w:val="21"/>
          <w:lang w:val="ko-KR" w:eastAsia="ko-KR"/>
        </w:rPr>
        <w:t>다만 뜻을 취해 요약하여 사용하였고 글을 갖추지는 않았다.</w:t>
      </w:r>
    </w:p>
    <w:p>
      <w:r>
        <w:rPr>
          <w:rFonts w:ascii="Noto Sans KR" w:hAnsi="Noto Sans KR" w:eastAsia="Noto Sans KR" w:cs="Noto Sans KR"/>
          <w:b w:val="0"/>
          <w:i w:val="0"/>
          <w:sz w:val="21"/>
          <w:lang w:val="ko-KR" w:eastAsia="ko-KR"/>
        </w:rPr>
        <w:t>그 가운데 셋이 있다.</w:t>
      </w:r>
    </w:p>
    <w:p>
      <w:r>
        <w:rPr>
          <w:rFonts w:ascii="Noto Sans KR" w:hAnsi="Noto Sans KR" w:eastAsia="Noto Sans KR" w:cs="Noto Sans KR"/>
          <w:b w:val="0"/>
          <w:i w:val="0"/>
          <w:sz w:val="21"/>
          <w:lang w:val="ko-KR" w:eastAsia="ko-KR"/>
        </w:rPr>
        <w:t>첫째는 이치를 깨닫는 것이다.</w:t>
      </w:r>
    </w:p>
    <w:p>
      <w:r>
        <w:rPr>
          <w:rFonts w:ascii="Noto Sans KR" w:hAnsi="Noto Sans KR" w:eastAsia="Noto Sans KR" w:cs="Noto Sans KR"/>
          <w:b w:val="0"/>
          <w:i w:val="0"/>
          <w:sz w:val="21"/>
          <w:lang w:val="ko-KR" w:eastAsia="ko-KR"/>
        </w:rPr>
        <w:t>‘아와 법의 두 공’이라는 것은 혹은 인과 법이라고 하고 혹은 생과 법이라고 한다.</w:t>
      </w:r>
    </w:p>
    <w:p>
      <w:r>
        <w:rPr>
          <w:rFonts w:ascii="Noto Sans KR" w:hAnsi="Noto Sans KR" w:eastAsia="Noto Sans KR" w:cs="Noto Sans KR"/>
          <w:b w:val="0"/>
          <w:i w:val="0"/>
          <w:sz w:val="21"/>
          <w:lang w:val="ko-KR" w:eastAsia="ko-KR"/>
        </w:rPr>
        <w:t>자은은 “다만 사람만을 설하고 나머지 취는 말하지 않기 때문에 생공으로 고쳤다”고 하였다.</w:t>
      </w:r>
    </w:p>
    <w:p>
      <w:r>
        <w:rPr>
          <w:rFonts w:ascii="Noto Sans KR" w:hAnsi="Noto Sans KR" w:eastAsia="Noto Sans KR" w:cs="Noto Sans KR"/>
          <w:b w:val="0"/>
          <w:i w:val="0"/>
          <w:sz w:val="21"/>
          <w:lang w:val="ko-KR" w:eastAsia="ko-KR"/>
        </w:rPr>
        <w:t>또 『유식연비』에서는 “법에도 또한 아가 있어 ‘아’라는 글자는 넓게 통하며 생과 법에 통하기 때문에 또한 [2]아와 법의 둘이라고 말해서는 안 된다”고 하였다.</w:t>
      </w:r>
    </w:p>
    <w:p>
      <w:r>
        <w:rPr>
          <w:rFonts w:ascii="Noto Sans KR" w:hAnsi="Noto Sans KR" w:eastAsia="Noto Sans KR" w:cs="Noto Sans KR"/>
          <w:b w:val="0"/>
          <w:i w:val="0"/>
          <w:sz w:val="21"/>
          <w:lang w:val="ko-KR" w:eastAsia="ko-KR"/>
        </w:rPr>
        <w:t>지금 말하건대 그렇지 않다.</w:t>
      </w:r>
    </w:p>
    <w:p>
      <w:r>
        <w:rPr>
          <w:rFonts w:ascii="Noto Sans KR" w:hAnsi="Noto Sans KR" w:eastAsia="Noto Sans KR" w:cs="Noto Sans KR"/>
          <w:b w:val="0"/>
          <w:i w:val="0"/>
          <w:sz w:val="21"/>
          <w:lang w:val="ko-KR" w:eastAsia="ko-KR"/>
        </w:rPr>
        <w:t>사람은 오온으로 임시 세운 자이며 자주 여러 취를 취하는 자이다. 오직 인도만을 말하는 것이 아니다.</w:t>
      </w:r>
    </w:p>
    <w:p>
      <w:r>
        <w:rPr>
          <w:rFonts w:ascii="Noto Sans KR" w:hAnsi="Noto Sans KR" w:eastAsia="Noto Sans KR" w:cs="Noto Sans KR"/>
          <w:b w:val="0"/>
          <w:i w:val="0"/>
          <w:sz w:val="21"/>
          <w:lang w:val="ko-KR" w:eastAsia="ko-KR"/>
        </w:rPr>
        <w:t>가령 “제석은 능히 묻는 사람이다” 또는 “능히 설하는 사람이다”라고 하고, “반야는 물어지는 법이다” 또는 “설해지는 법이다” 등이라고 할 때 제석이 어찌 곧 인도에 속하겠는가.</w:t>
      </w:r>
    </w:p>
    <w:p>
      <w:r>
        <w:rPr>
          <w:rFonts w:ascii="Noto Sans KR" w:hAnsi="Noto Sans KR" w:eastAsia="Noto Sans KR" w:cs="Noto Sans KR"/>
          <w:b w:val="0"/>
          <w:i w:val="0"/>
          <w:sz w:val="21"/>
          <w:lang w:val="ko-KR" w:eastAsia="ko-KR"/>
        </w:rPr>
        <w:t>또 아는 주재이며 재단하는 뜻이 있다.</w:t>
      </w:r>
    </w:p>
    <w:p>
      <w:r>
        <w:rPr>
          <w:rFonts w:ascii="Noto Sans KR" w:hAnsi="Noto Sans KR" w:eastAsia="Noto Sans KR" w:cs="Noto Sans KR"/>
          <w:b w:val="0"/>
          <w:i w:val="0"/>
          <w:sz w:val="21"/>
          <w:lang w:val="ko-KR" w:eastAsia="ko-KR"/>
        </w:rPr>
        <w:t>법에 아라고 헤아리는 것은 다만 모든 법에 수승한 성품이 있다고 헤아리는 것인데, 어찌 능히 업을 짓고 과보를 받는 것 등이 있겠는가.</w:t>
      </w:r>
    </w:p>
    <w:p>
      <w:r>
        <w:rPr>
          <w:rFonts w:ascii="Noto Sans KR" w:hAnsi="Noto Sans KR" w:eastAsia="Noto Sans KR" w:cs="Noto Sans KR"/>
          <w:b w:val="0"/>
          <w:i w:val="0"/>
          <w:sz w:val="21"/>
          <w:lang w:val="ko-KR" w:eastAsia="ko-KR"/>
        </w:rPr>
        <w:t>그러므로 아와 법 두 종류의 행상은 멀리 달라서 통한다고 말해서는 안 됨을 알 수 있다.</w:t>
      </w:r>
    </w:p>
    <w:p>
      <w:r>
        <w:rPr>
          <w:rFonts w:ascii="Noto Sans KR" w:hAnsi="Noto Sans KR" w:eastAsia="Noto Sans KR" w:cs="Noto Sans KR"/>
          <w:b w:val="0"/>
          <w:i w:val="0"/>
          <w:sz w:val="21"/>
          <w:lang w:val="ko-KR" w:eastAsia="ko-KR"/>
        </w:rPr>
        <w:t>또 그들이 세운 ‘생과 법’이라는 말도 너무 넓다는 허물을 면하지 못한다.</w:t>
      </w:r>
    </w:p>
    <w:p>
      <w:r>
        <w:rPr>
          <w:rFonts w:ascii="Noto Sans KR" w:hAnsi="Noto Sans KR" w:eastAsia="Noto Sans KR" w:cs="Noto Sans KR"/>
          <w:b w:val="0"/>
          <w:i w:val="0"/>
          <w:sz w:val="21"/>
          <w:lang w:val="ko-KR" w:eastAsia="ko-KR"/>
        </w:rPr>
        <w:t>유정과 무정은 다만 유위의 법일 뿐 모두 생겨난다는 뜻이 있기 때문이다.</w:t>
      </w:r>
    </w:p>
    <w:p>
      <w:r>
        <w:rPr>
          <w:rFonts w:ascii="Noto Sans KR" w:hAnsi="Noto Sans KR" w:eastAsia="Noto Sans KR" w:cs="Noto Sans KR"/>
          <w:b w:val="0"/>
          <w:i w:val="0"/>
          <w:sz w:val="21"/>
          <w:lang w:val="ko-KR" w:eastAsia="ko-KR"/>
        </w:rPr>
        <w:t>『연비』에서 구제하여 말하였다.</w:t>
      </w:r>
    </w:p>
    <w:p>
      <w:r>
        <w:rPr>
          <w:rFonts w:ascii="Noto Sans KR" w:hAnsi="Noto Sans KR" w:eastAsia="Noto Sans KR" w:cs="Noto Sans KR"/>
          <w:b w:val="0"/>
          <w:i w:val="0"/>
          <w:sz w:val="21"/>
          <w:lang w:val="ko-KR" w:eastAsia="ko-KR"/>
        </w:rPr>
        <w:t>“세간에서도 무정을 아라고 헤아리는 것이 있다. ‘생’은 무정을 가려내므로 너무 넓다는 허물이 없다.”</w:t>
      </w:r>
    </w:p>
    <w:p>
      <w:r>
        <w:rPr>
          <w:rFonts w:ascii="Noto Sans KR" w:hAnsi="Noto Sans KR" w:eastAsia="Noto Sans KR" w:cs="Noto Sans KR"/>
          <w:b w:val="0"/>
          <w:i w:val="0"/>
          <w:sz w:val="21"/>
          <w:lang w:val="ko-KR" w:eastAsia="ko-KR"/>
        </w:rPr>
        <w:t>가령 색을 아라고 헤아리는 경우에는 터럭 등의 부류도 또한 집착되는 바에 있다. 이것이 어찌 무정을 아라고 헤아리는 것이 아니겠는가.</w:t>
      </w:r>
    </w:p>
    <w:p>
      <w:r>
        <w:rPr>
          <w:rFonts w:ascii="Noto Sans KR" w:hAnsi="Noto Sans KR" w:eastAsia="Noto Sans KR" w:cs="Noto Sans KR"/>
          <w:b w:val="0"/>
          <w:i w:val="0"/>
          <w:sz w:val="21"/>
          <w:lang w:val="ko-KR" w:eastAsia="ko-KR"/>
        </w:rPr>
        <w:t>지금 다시 논파하여 말한다.</w:t>
      </w:r>
    </w:p>
    <w:p>
      <w:r>
        <w:rPr>
          <w:rFonts w:ascii="Noto Sans KR" w:hAnsi="Noto Sans KR" w:eastAsia="Noto Sans KR" w:cs="Noto Sans KR"/>
          <w:b w:val="0"/>
          <w:i w:val="0"/>
          <w:sz w:val="21"/>
          <w:lang w:val="ko-KR" w:eastAsia="ko-KR"/>
        </w:rPr>
        <w:t>오직 헤아려지는 바만 취한다면 그들의 구제와 같음을 허용할 수 있다.</w:t>
      </w:r>
    </w:p>
    <w:p>
      <w:r>
        <w:rPr>
          <w:rFonts w:ascii="Noto Sans KR" w:hAnsi="Noto Sans KR" w:eastAsia="Noto Sans KR" w:cs="Noto Sans KR"/>
          <w:b w:val="0"/>
          <w:i w:val="0"/>
          <w:sz w:val="21"/>
          <w:lang w:val="ko-KR" w:eastAsia="ko-KR"/>
        </w:rPr>
        <w:t>그러나 그들이 허용하지 않는 일체제법도 또한 생겨난다는 뜻이 있으니 어찌 너무 넓다는 허물을 면하겠는가.</w:t>
      </w:r>
    </w:p>
    <w:p>
      <w:r>
        <w:rPr>
          <w:rFonts w:ascii="Noto Sans KR" w:hAnsi="Noto Sans KR" w:eastAsia="Noto Sans KR" w:cs="Noto Sans KR"/>
          <w:b w:val="0"/>
          <w:i w:val="0"/>
          <w:sz w:val="21"/>
          <w:lang w:val="ko-KR" w:eastAsia="ko-KR"/>
        </w:rPr>
        <w:t>만약 너무 넓지 않다고 말한다면 무엇 때문에 옛 번역의 ‘중생’이라는 말을 저 종에서 다시 무정과 뒤섞인다고 논파하였는가.</w:t>
      </w:r>
    </w:p>
    <w:p>
      <w:r>
        <w:rPr>
          <w:rFonts w:ascii="Noto Sans KR" w:hAnsi="Noto Sans KR" w:eastAsia="Noto Sans KR" w:cs="Noto Sans KR"/>
          <w:b w:val="0"/>
          <w:i w:val="0"/>
          <w:sz w:val="21"/>
          <w:lang w:val="ko-KR" w:eastAsia="ko-KR"/>
        </w:rPr>
        <w:t>그러므로 아법·인법·생법은 다만 두 종류의 상을 분명히 분별해 내면 말에 따라 모두 사용할 수 있음을 알 수 있다.</w:t>
      </w:r>
    </w:p>
    <w:p>
      <w:r>
        <w:rPr>
          <w:rFonts w:ascii="Noto Sans KR" w:hAnsi="Noto Sans KR" w:eastAsia="Noto Sans KR" w:cs="Noto Sans KR"/>
          <w:b w:val="0"/>
          <w:i w:val="0"/>
          <w:sz w:val="21"/>
          <w:lang w:val="ko-KR" w:eastAsia="ko-KR"/>
        </w:rPr>
        <w:t>곧 자신이라고 인정하는 데 나아가면 마땅히 ‘아’라고 말해야 하고, 곁에서 다른 이가 인정한 것을 가리키면 마땅히 ‘인’이라고 말해야 한다.</w:t>
      </w:r>
    </w:p>
    <w:p>
      <w:r>
        <w:rPr>
          <w:rFonts w:ascii="Noto Sans KR" w:hAnsi="Noto Sans KR" w:eastAsia="Noto Sans KR" w:cs="Noto Sans KR"/>
          <w:b w:val="0"/>
          <w:i w:val="0"/>
          <w:sz w:val="21"/>
          <w:lang w:val="ko-KR" w:eastAsia="ko-KR"/>
        </w:rPr>
        <w:t>육도를 윤회하며 여러 취를 자주 취하여 여기에서 소멸하고 저기에서 태어나 생멸이 끊어지지 않는 것을 총체적으로 가리키면 마땅히 ‘생’이라고 말해야 한다.</w:t>
      </w:r>
    </w:p>
    <w:p>
      <w:r>
        <w:rPr>
          <w:rFonts w:ascii="Noto Sans KR" w:hAnsi="Noto Sans KR" w:eastAsia="Noto Sans KR" w:cs="Noto Sans KR"/>
          <w:b w:val="0"/>
          <w:i w:val="0"/>
          <w:sz w:val="21"/>
          <w:lang w:val="ko-KR" w:eastAsia="ko-KR"/>
        </w:rPr>
        <w:t>‘생’은 중생이며 기세간과 관계되지 않는다.</w:t>
      </w:r>
    </w:p>
    <w:p>
      <w:r>
        <w:rPr>
          <w:rFonts w:ascii="Noto Sans KR" w:hAnsi="Noto Sans KR" w:eastAsia="Noto Sans KR" w:cs="Noto Sans KR"/>
          <w:b w:val="0"/>
          <w:i w:val="0"/>
          <w:sz w:val="21"/>
          <w:lang w:val="ko-KR" w:eastAsia="ko-KR"/>
        </w:rPr>
        <w:t>지금은 ‘아’라는 글자가 가장 친근하기 때문에 아와 법의 두 공이라고 하였다.</w:t>
      </w:r>
    </w:p>
    <w:p>
      <w:r>
        <w:rPr>
          <w:rFonts w:ascii="Noto Sans KR" w:hAnsi="Noto Sans KR" w:eastAsia="Noto Sans KR" w:cs="Noto Sans KR"/>
          <w:b w:val="0"/>
          <w:i w:val="0"/>
          <w:sz w:val="21"/>
          <w:lang w:val="ko-KR" w:eastAsia="ko-KR"/>
        </w:rPr>
        <w:t>‘공’이라는 것은 저들은 있다고 집착하지만 여기에서는 공하다고 설한다는 말이다.</w:t>
      </w:r>
    </w:p>
    <w:p>
      <w:r>
        <w:rPr>
          <w:rFonts w:ascii="Noto Sans KR" w:hAnsi="Noto Sans KR" w:eastAsia="Noto Sans KR" w:cs="Noto Sans KR"/>
          <w:b w:val="0"/>
          <w:i w:val="0"/>
          <w:sz w:val="21"/>
          <w:lang w:val="ko-KR" w:eastAsia="ko-KR"/>
        </w:rPr>
        <w:t>공은 곧 저것이 없는 것이고 별도의 체가 없다.</w:t>
      </w:r>
    </w:p>
    <w:p>
      <w:r>
        <w:rPr>
          <w:rFonts w:ascii="Noto Sans KR" w:hAnsi="Noto Sans KR" w:eastAsia="Noto Sans KR" w:cs="Noto Sans KR"/>
          <w:b w:val="0"/>
          <w:i w:val="0"/>
          <w:sz w:val="21"/>
          <w:lang w:val="ko-KR" w:eastAsia="ko-KR"/>
        </w:rPr>
        <w:t>지혜가 공을 반연하여 일어나 소유하는 문이 되고 두 진여를 드러내므로 이공의 이치라고 이름한다.</w:t>
      </w:r>
    </w:p>
    <w:p>
      <w:r>
        <w:rPr>
          <w:rFonts w:ascii="Noto Sans KR" w:hAnsi="Noto Sans KR" w:eastAsia="Noto Sans KR" w:cs="Noto Sans KR"/>
          <w:b w:val="0"/>
          <w:i w:val="0"/>
          <w:sz w:val="21"/>
          <w:lang w:val="ko-KR" w:eastAsia="ko-KR"/>
        </w:rPr>
        <w:t>체는 비록 있으나 유를 여의고 공을 여의었으므로 공 자체라는 말은 아니다.[판독 불확실](원문의 ‘怪’)</w:t>
      </w:r>
    </w:p>
    <w:p>
      <w:r>
        <w:rPr>
          <w:rFonts w:ascii="Noto Sans KR" w:hAnsi="Noto Sans KR" w:eastAsia="Noto Sans KR" w:cs="Noto Sans KR"/>
          <w:b w:val="0"/>
          <w:i w:val="0"/>
          <w:sz w:val="21"/>
          <w:lang w:val="ko-KR" w:eastAsia="ko-KR"/>
        </w:rPr>
        <w:t>이공이라고 설한 것은 능히 드러내는 것에 따라 설한 것이다.</w:t>
      </w:r>
    </w:p>
    <w:p>
      <w:r>
        <w:rPr>
          <w:rFonts w:ascii="Noto Sans KR" w:hAnsi="Noto Sans KR" w:eastAsia="Noto Sans KR" w:cs="Noto Sans KR"/>
          <w:b w:val="0"/>
          <w:i w:val="0"/>
          <w:sz w:val="21"/>
          <w:lang w:val="ko-KR" w:eastAsia="ko-KR"/>
        </w:rPr>
        <w:t>범어로 순야라고 하며 여기에서는 공이라고 번역한다. 만약 순야다라고 하면 여기에서는 공성이라고 번역하니, 곧 이공이 드러내는 실다운 성품이다.</w:t>
      </w:r>
    </w:p>
    <w:p>
      <w:r>
        <w:rPr>
          <w:rFonts w:ascii="Noto Sans KR" w:hAnsi="Noto Sans KR" w:eastAsia="Noto Sans KR" w:cs="Noto Sans KR"/>
          <w:b w:val="0"/>
          <w:i w:val="0"/>
          <w:sz w:val="21"/>
          <w:lang w:val="ko-KR" w:eastAsia="ko-KR"/>
        </w:rPr>
        <w:t>‘공’이라고 말한 것은 수승한 능현을 따라 이공의 성품을 이공성이라고 이름한 것이니 의사석이다.</w:t>
      </w:r>
    </w:p>
    <w:p>
      <w:r>
        <w:rPr>
          <w:rFonts w:ascii="Noto Sans KR" w:hAnsi="Noto Sans KR" w:eastAsia="Noto Sans KR" w:cs="Noto Sans KR"/>
          <w:b w:val="0"/>
          <w:i w:val="0"/>
          <w:sz w:val="21"/>
          <w:lang w:val="ko-KR" w:eastAsia="ko-KR"/>
        </w:rPr>
        <w:t>“진여가 공하다”라고 말하는 것은 이치를 다하지 못하기 때문이다.</w:t>
      </w:r>
    </w:p>
    <w:p>
      <w:r>
        <w:rPr>
          <w:rFonts w:ascii="Noto Sans KR" w:hAnsi="Noto Sans KR" w:eastAsia="Noto Sans KR" w:cs="Noto Sans KR"/>
          <w:b w:val="0"/>
          <w:i w:val="0"/>
          <w:sz w:val="21"/>
          <w:lang w:val="ko-KR" w:eastAsia="ko-KR"/>
        </w:rPr>
        <w:t>곧 범부와 외도는 전혀 이해하지 못하므로 미혹한 자라고 이름하고, 이승과 모든 종의 삿된 이해는 부분적으로 지혜가 있으므로 잘못 안 자라고 이름한다.</w:t>
      </w:r>
    </w:p>
    <w:p>
      <w:r>
        <w:rPr>
          <w:rFonts w:ascii="Noto Sans KR" w:hAnsi="Noto Sans KR" w:eastAsia="Noto Sans KR" w:cs="Noto Sans KR"/>
          <w:b w:val="0"/>
          <w:i w:val="0"/>
          <w:sz w:val="21"/>
          <w:lang w:val="ko-KR" w:eastAsia="ko-KR"/>
        </w:rPr>
        <w:t>혹은 무명을 미혹이라고 이름하고 사견을 잘못이라고 이름한다.</w:t>
      </w:r>
    </w:p>
    <w:p>
      <w:r>
        <w:rPr>
          <w:rFonts w:ascii="Noto Sans KR" w:hAnsi="Noto Sans KR" w:eastAsia="Noto Sans KR" w:cs="Noto Sans KR"/>
          <w:b w:val="0"/>
          <w:i w:val="0"/>
          <w:sz w:val="21"/>
          <w:lang w:val="ko-KR" w:eastAsia="ko-KR"/>
        </w:rPr>
        <w:t>소의 “바른 이해를 낸다”라는 것은 바른 이해의 지혜가 유루와 무루에 통한다는 말이다.</w:t>
      </w:r>
    </w:p>
    <w:p>
      <w:r>
        <w:rPr>
          <w:rFonts w:ascii="Noto Sans KR" w:hAnsi="Noto Sans KR" w:eastAsia="Noto Sans KR" w:cs="Noto Sans KR"/>
          <w:b w:val="0"/>
          <w:i w:val="0"/>
          <w:sz w:val="21"/>
          <w:lang w:val="ko-KR" w:eastAsia="ko-KR"/>
        </w:rPr>
        <w:t>곧 미혹한 자에게는 이해가 생기게 하고 잘못 안 자에게는 바른 이해가 생기게 한다.</w:t>
      </w:r>
    </w:p>
    <w:p>
      <w:pPr>
        <w:pStyle w:val="MarkerHeading"/>
      </w:pPr>
      <w:r>
        <w:rPr>
          <w:rFonts w:ascii="Noto Sans KR" w:hAnsi="Noto Sans KR" w:eastAsia="Noto Sans KR" w:cs="Noto Sans KR"/>
          <w:b/>
          <w:i w:val="0"/>
          <w:sz w:val="21"/>
          <w:lang w:val="ko-KR" w:eastAsia="ko-KR"/>
        </w:rPr>
        <w:t>[0595a18]</w:t>
      </w:r>
    </w:p>
    <w:p>
      <w:r>
        <w:rPr>
          <w:rFonts w:ascii="Noto Sans KR" w:hAnsi="Noto Sans KR" w:eastAsia="Noto Sans KR" w:cs="Noto Sans KR"/>
          <w:b w:val="0"/>
          <w:i w:val="0"/>
          <w:sz w:val="21"/>
          <w:lang w:val="ko-KR" w:eastAsia="ko-KR"/>
        </w:rPr>
        <w:t>▲ 소의 “이해를 내는 것은” 이하는 둘째, 장애를 끊는 것이다.</w:t>
      </w:r>
    </w:p>
    <w:p>
      <w:r>
        <w:rPr>
          <w:rFonts w:ascii="Noto Sans KR" w:hAnsi="Noto Sans KR" w:eastAsia="Noto Sans KR" w:cs="Noto Sans KR"/>
          <w:b w:val="0"/>
          <w:i w:val="0"/>
          <w:sz w:val="21"/>
          <w:lang w:val="ko-KR" w:eastAsia="ko-KR"/>
        </w:rPr>
        <w:t>이미 두 집착으로 말미암아 두 장애가 있으므로, 두 집착이 모두 공함을 이해해 알아야 두 장애를 비로소 끊는다.</w:t>
      </w:r>
    </w:p>
    <w:p>
      <w:r>
        <w:rPr>
          <w:rFonts w:ascii="Noto Sans KR" w:hAnsi="Noto Sans KR" w:eastAsia="Noto Sans KR" w:cs="Noto Sans KR"/>
          <w:b w:val="0"/>
          <w:i w:val="0"/>
          <w:sz w:val="21"/>
          <w:lang w:val="ko-KR" w:eastAsia="ko-KR"/>
        </w:rPr>
        <w:t>두 장애의 체와 뜻은 아래 미륵장에 이르러 풀이한다. 지금은 우선 이름을 풀이한다.</w:t>
      </w:r>
    </w:p>
    <w:p>
      <w:r>
        <w:rPr>
          <w:rFonts w:ascii="Noto Sans KR" w:hAnsi="Noto Sans KR" w:eastAsia="Noto Sans KR" w:cs="Noto Sans KR"/>
          <w:b w:val="0"/>
          <w:i w:val="0"/>
          <w:sz w:val="21"/>
          <w:lang w:val="ko-KR" w:eastAsia="ko-KR"/>
        </w:rPr>
        <w:t>‘무거운 장애’라고 말한 것은 헐뜯고 책망하는 말이다.</w:t>
      </w:r>
    </w:p>
    <w:p>
      <w:r>
        <w:rPr>
          <w:rFonts w:ascii="Noto Sans KR" w:hAnsi="Noto Sans KR" w:eastAsia="Noto Sans KR" w:cs="Noto Sans KR"/>
          <w:b w:val="0"/>
          <w:i w:val="0"/>
          <w:sz w:val="21"/>
          <w:lang w:val="ko-KR" w:eastAsia="ko-KR"/>
        </w:rPr>
        <w:t>번뇌장은 대열반을 장애하여 생사를 유전하게 하고, 소지장은 대보리를 장애하여 모든 법의 성과 상을 통달하지 못하게 한다.</w:t>
      </w:r>
    </w:p>
    <w:p>
      <w:r>
        <w:rPr>
          <w:rFonts w:ascii="Noto Sans KR" w:hAnsi="Noto Sans KR" w:eastAsia="Noto Sans KR" w:cs="Noto Sans KR"/>
          <w:b w:val="0"/>
          <w:i w:val="0"/>
          <w:sz w:val="21"/>
          <w:lang w:val="ko-KR" w:eastAsia="ko-KR"/>
        </w:rPr>
        <w:t>금강처럼 끊기 어렵기 때문에 이 넘기 어려운 생사의 흐름에 떨어지고, 유정을 억눌러 네 법에 빠뜨리기 때문에, 유정을 추락시켜 삼계에 잠기게 하기 때문에 ‘무겁다’고 이름한다.</w:t>
      </w:r>
    </w:p>
    <w:p>
      <w:r>
        <w:rPr>
          <w:rFonts w:ascii="Noto Sans KR" w:hAnsi="Noto Sans KR" w:eastAsia="Noto Sans KR" w:cs="Noto Sans KR"/>
          <w:b w:val="0"/>
          <w:i w:val="0"/>
          <w:sz w:val="21"/>
          <w:lang w:val="ko-KR" w:eastAsia="ko-KR"/>
        </w:rPr>
        <w:t>어떤 풀이는 다만 두 집착만을 무거운 장애라고 설하고 나머지 지말의 장애는 모두 가볍다고 한다.</w:t>
      </w:r>
    </w:p>
    <w:p>
      <w:r>
        <w:rPr>
          <w:rFonts w:ascii="Noto Sans KR" w:hAnsi="Noto Sans KR" w:eastAsia="Noto Sans KR" w:cs="Noto Sans KR"/>
          <w:b w:val="0"/>
          <w:i w:val="0"/>
          <w:sz w:val="21"/>
          <w:lang w:val="ko-KR" w:eastAsia="ko-KR"/>
        </w:rPr>
        <w:t>(이 풀이는 바로 이공이 끊는 것을 드러낸다.)</w:t>
      </w:r>
    </w:p>
    <w:p>
      <w:r>
        <w:rPr>
          <w:rFonts w:ascii="Noto Sans KR" w:hAnsi="Noto Sans KR" w:eastAsia="Noto Sans KR" w:cs="Noto Sans KR"/>
          <w:b w:val="0"/>
          <w:i w:val="0"/>
          <w:sz w:val="21"/>
          <w:lang w:val="ko-KR" w:eastAsia="ko-KR"/>
        </w:rPr>
        <w:t>‘장애’는 덮고 막는다는 뜻이다. 알아야 할 경계를 덮고 대열반을 막기 때문이다.</w:t>
      </w:r>
    </w:p>
    <w:p>
      <w:r>
        <w:rPr>
          <w:rFonts w:ascii="Noto Sans KR" w:hAnsi="Noto Sans KR" w:eastAsia="Noto Sans KR" w:cs="Noto Sans KR"/>
          <w:b w:val="0"/>
          <w:i w:val="0"/>
          <w:sz w:val="21"/>
          <w:lang w:val="ko-KR" w:eastAsia="ko-KR"/>
        </w:rPr>
        <w:t>묻는다. 무엇 때문에 논을 지은 까닭을 말할 때에는 곧 “두 집착을 위한다”고 하고 두 장애라고 말하지 않았으며, 이해를 낸다고 말할 때에는 곧 “두 장애를 끊기 위한다”고 하고 집착을 깨뜨린다고 말하지 않았는가?</w:t>
      </w:r>
    </w:p>
    <w:p>
      <w:r>
        <w:rPr>
          <w:rFonts w:ascii="Noto Sans KR" w:hAnsi="Noto Sans KR" w:eastAsia="Noto Sans KR" w:cs="Noto Sans KR"/>
          <w:b w:val="0"/>
          <w:i w:val="0"/>
          <w:sz w:val="21"/>
          <w:lang w:val="ko-KR" w:eastAsia="ko-KR"/>
        </w:rPr>
        <w:t>논에서 답하였다.</w:t>
      </w:r>
    </w:p>
    <w:p>
      <w:r>
        <w:rPr>
          <w:rFonts w:ascii="Noto Sans KR" w:hAnsi="Noto Sans KR" w:eastAsia="Noto Sans KR" w:cs="Noto Sans KR"/>
          <w:b w:val="0"/>
          <w:i w:val="0"/>
          <w:sz w:val="21"/>
          <w:lang w:val="ko-KR" w:eastAsia="ko-KR"/>
        </w:rPr>
        <w:t>“아집과 법집으로 말미암아 두 장애가 함께 생긴다. 만약 두 공을 증득하면 저 장애가 따라서 끊어진다.”</w:t>
      </w:r>
    </w:p>
    <w:p>
      <w:r>
        <w:rPr>
          <w:rFonts w:ascii="Noto Sans KR" w:hAnsi="Noto Sans KR" w:eastAsia="Noto Sans KR" w:cs="Noto Sans KR"/>
          <w:b w:val="0"/>
          <w:i w:val="0"/>
          <w:sz w:val="21"/>
          <w:lang w:val="ko-KR" w:eastAsia="ko-KR"/>
        </w:rPr>
        <w:t>(다만 두 집착을 설한 까닭을 풀이한 것이다. 첫째 물음에 답하면, 우선 번뇌장은 품류가 많지만 아집을 근본으로 삼아 모든 번뇌를 낳는다. 만약 아에 집착하지 않으면 번뇌가 없기 때문이다. 무아의 이치를 증득하면 아견이 곧 제거되고, 근본이 끊어짐으로 말미암아 가지도 또한 모두 다한다. 이는 견도와 구경위에서 번뇌를 끊는 것에 의거해 설한 것이며 나머지 지위에서는 그렇지 않다. 먼저 여덟 품의 번뇌를 여의고 제구품일 때 비로소 아견을 끊기 때문이다. 제사지 가운데의 아견도 또한 그러하다. 저 논 제9권의 자량위 가운데에 두 풀이가 있다. 소지장 가운데에도 부류가 하나가 아니지만 법집을 근본으로 삼아 나머지 장애가 생길 수 있다. 법공을 증득할 때 법집이 곧 끊어지고 근본이 끊어짐으로 말미암아 줄기와 잎도 또한 제거된다. 두 공을 바로 장애하는 것은 곧 아집과 법집이고, 나머지 장애와 나머지 미혹은 이것들의 등류이다. 그러므로 진리에 대해서는 다만 두 공을 설한다. 또 총체적으로 풀이하면 따로 설할 필요가 없다. 집착을 근본으로 삼아 나머지 미혹 등이 생기기 때문이다. 그러므로 두 집착으로 말미암아 두 장애를 모두 낳으며 집착에 의지하여 생기지 않는 장애는 조금도 없다. ‘생긴다’고 말한 뜻은 여기에 있다. 근본이 이미 다하면 지말도 따라 소멸하기 때문이다. 만약 두 공을 증득하면 나머지 장애도 모두 끊어진다. 장애는 근본을 따르므로 다만 두 공을 설하고, 이해를 내고 장애를 끊으면 번뇌도 겸하여 제거한다. “번뇌가 아니고 나머지 장애와 나머지 미혹도 아니며 공을 증득해도 끊지 않는다”라는 대목은 구문이 불분명하다. ‘집착’이라고 말한 것은 심법과 심소법을 두루 취한다.[구문 불확실] 뜻에 따라 위의 두 물음에서 따진 바에 답한다.)</w:t>
      </w:r>
    </w:p>
    <w:p>
      <w:pPr>
        <w:pStyle w:val="MarkerHeading"/>
      </w:pPr>
      <w:r>
        <w:rPr>
          <w:rFonts w:ascii="Noto Sans KR" w:hAnsi="Noto Sans KR" w:eastAsia="Noto Sans KR" w:cs="Noto Sans KR"/>
          <w:b/>
          <w:i w:val="0"/>
          <w:sz w:val="21"/>
          <w:lang w:val="ko-KR" w:eastAsia="ko-KR"/>
        </w:rPr>
        <w:t>[0595b10]</w:t>
      </w:r>
    </w:p>
    <w:p>
      <w:r>
        <w:rPr>
          <w:rFonts w:ascii="Noto Sans KR" w:hAnsi="Noto Sans KR" w:eastAsia="Noto Sans KR" w:cs="Noto Sans KR"/>
          <w:b w:val="0"/>
          <w:i w:val="0"/>
          <w:sz w:val="21"/>
          <w:lang w:val="ko-KR" w:eastAsia="ko-KR"/>
        </w:rPr>
        <w:t>▲ 소의 “장애를 끊는 것은” 이하는 셋째, 과를 얻는 것이다.</w:t>
      </w:r>
    </w:p>
    <w:p>
      <w:r>
        <w:rPr>
          <w:rFonts w:ascii="Noto Sans KR" w:hAnsi="Noto Sans KR" w:eastAsia="Noto Sans KR" w:cs="Noto Sans KR"/>
          <w:b w:val="0"/>
          <w:i w:val="0"/>
          <w:sz w:val="21"/>
          <w:lang w:val="ko-KR" w:eastAsia="ko-KR"/>
        </w:rPr>
        <w:t>‘열반과 보리’라는 것에 대해 논에서는 먼저 “장애를 끊는 것은 두 가지 수승한 과를 얻기 위해서이다”라고 표방하였다.</w:t>
      </w:r>
    </w:p>
    <w:p>
      <w:r>
        <w:rPr>
          <w:rFonts w:ascii="Noto Sans KR" w:hAnsi="Noto Sans KR" w:eastAsia="Noto Sans KR" w:cs="Noto Sans KR"/>
          <w:b w:val="0"/>
          <w:i w:val="0"/>
          <w:sz w:val="21"/>
          <w:lang w:val="ko-KR" w:eastAsia="ko-KR"/>
        </w:rPr>
        <w:t>다음으로 다음과 같이 풀이하였다.</w:t>
      </w:r>
    </w:p>
    <w:p>
      <w:r>
        <w:rPr>
          <w:rFonts w:ascii="Noto Sans KR" w:hAnsi="Noto Sans KR" w:eastAsia="Noto Sans KR" w:cs="Noto Sans KR"/>
          <w:b w:val="0"/>
          <w:i w:val="0"/>
          <w:sz w:val="21"/>
          <w:lang w:val="ko-KR" w:eastAsia="ko-KR"/>
        </w:rPr>
        <w:t>“생사를 상속하게 하는 번뇌장을 끊기 때문에 참된 해탈을 장애하는 것을 없앤다.”</w:t>
      </w:r>
    </w:p>
    <w:p>
      <w:r>
        <w:rPr>
          <w:rFonts w:ascii="Noto Sans KR" w:hAnsi="Noto Sans KR" w:eastAsia="Noto Sans KR" w:cs="Noto Sans KR"/>
          <w:b w:val="0"/>
          <w:i w:val="0"/>
          <w:sz w:val="21"/>
          <w:lang w:val="ko-KR" w:eastAsia="ko-KR"/>
        </w:rPr>
        <w:t>(참된 해탈은 곧 열반이다. 그러므로 저 소에서는 “참된 해탈은 체가 곧 원적이다”라고 하였다. 『유가사지론』 제59권에서는 일체 번뇌가 모두 생사를 상속하게 할 수 있다고 설하였으니, 곧 업을 일으키고 생을 윤택하게 하는 번뇌이다. 지금 이 논 가운데에서는 아울러 모두 ‘상속’이라고 이름한다. 오직 번뇌장만이 업을 일으키고 생을 윤택하게 하며 체가 속박의 법이다. 소지장의 뜻은 그렇지 않으므로 ‘생사를 상속한다’라는 말은 오직 번뇌에만 있다. 모든 유정의 부류는 항상 생사에 처하지만 원적을 증득한 뒤에는 저 속박을 여읠 수 있으므로 해탈이라는 이름을 세운다. 장애는 곧 번뇌이므로 번뇌장이라고 이름하며, 열반을 덮어 장애하여 나아가 증득하지 못하게 한다. 범부가 닦는 모든 행은 잠시 소멸할 뿐이고, 외도는 고행하여 열반을 증득했다고 헤아리며, 유정천에 이르러 모든 미혹이 잠시 끊어지고 드러난 진여를 원적이라고 집착한다. 종자를 끊지 않았기 때문에 참된 해탈이 아니다. 또 이승은 비록 두 멸을 얻었지만 이 둘 가운데에 머물러 무주가 아니므로 해탈이 참되지 않으니 가이기 때문이다. 위는 모두 해탈이 참되지 않은 것이다. 십지의 여리는 참이지만 해탈이 아니다. 저것들을 가려내기 위하여 참된 해탈이라고 하였다. 가의 체는 택멸이고 실다운 것은 곧 진여이다. 지금 본론을 자세히 풀이한 것은 갖추어 알게 하려는 것이나 “뿌리와 같이 없다”라는 글은 불분명하다.[구문 불확실](원문의 ‘令備如根無’) 소 가운데에서 이미 다만 열반이라고 말하였으므로 다만 ‘열’과 ‘반’이라는 글자만 풀이하고, 참되다는 뜻과 열반이 해탈이라는 뜻을 갖추어 서술할 필요는 없다. 뒤에서 보리를 풀이하는 것도 또한 그러하다.)</w:t>
      </w:r>
    </w:p>
    <w:p>
      <w:r>
        <w:rPr>
          <w:rFonts w:ascii="Noto Sans KR" w:hAnsi="Noto Sans KR" w:eastAsia="Noto Sans KR" w:cs="Noto Sans KR"/>
          <w:b w:val="0"/>
          <w:i w:val="0"/>
          <w:sz w:val="21"/>
          <w:lang w:val="ko-KR" w:eastAsia="ko-KR"/>
        </w:rPr>
        <w:t>“이해를 막는 소지장을 끊기 때문에 대보리를 얻는다.”</w:t>
      </w:r>
    </w:p>
    <w:p>
      <w:r>
        <w:rPr>
          <w:rFonts w:ascii="Noto Sans KR" w:hAnsi="Noto Sans KR" w:eastAsia="Noto Sans KR" w:cs="Noto Sans KR"/>
          <w:b w:val="0"/>
          <w:i w:val="0"/>
          <w:sz w:val="21"/>
          <w:lang w:val="ko-KR" w:eastAsia="ko-KR"/>
        </w:rPr>
        <w:t>(‘소지’라는 것은 곧 일체법이니 유이든 무이든 모두 알아야 할 것이기 때문이다. 알아야 할 것을 분명히 아는 지혜를 해라고 설한다. ‘막는다’는 것은 장애의 뜻이니, 법집의 부류가 알아야 할 경계를 덮어 마음의 이해를 장애하여 생기지 못하게 한다. ‘정해’라는 것은 정각인데 소의 글과 다르다는 대목은 불분명하다.[구문 불확실](원문의 ‘正覺異疏’) 범어로 보리라고 하며 여기에서는 각이라고 번역하니 법성을 깨닫기 때문이다. 말가를 도라고 하는 것은 노닐어 밟는다는 뜻이기 때문이다. 옛날에 ‘보리도’라고 한 것은 잘못이다. 법집의 부류가 알아야 할 경계를 덮어 지혜가 생기지 못하게 하는 것을 소지장이라고 이름한다. 이는 장애되는 바를 따라 장애의 이름을 세운 것이니 ‘알아야 할 것의 장애’라는 의주석이다. 두 가지 장애되는 바의 체는 곧 사지심품과 사열반이며, 아래 전의 가운데에서 스스로 널리 풀이한다. 이생이 비록 두 종류의 무아와 진여를 관하는 것 등을 행하더라도 크게 보리가 아니다.[판독 불확실](원문의 ‘大非’) 이승의 지혜는 보리이지만 대가 아니다. 또 이생과 외도에게 비록 적은 지혜가 있더라도 대보리가 아니다. 이승의 보리에는 무루혜가 있으나 보리가 대가 아니다. 지금 저것을 가려내어 대보리라고 이름한다. 또 다만 저 이승의 지혜는 보리이지만 대가 아님을 가려낸다. 보살의 지혜는 대이지만 보리가 아니고, 범부의 지혜는 두 가지가 모두 아니다. 묻는다. 여기에서 말한 두 장애는 각각 하나의 과만을 장애하는 결정된 별장인가, 또한 서로 통하는가? 답한다. 이는 결정되지 않아 혹은 개별적이고 혹은 서로 통한다. 여기에서는 우선 결정적인 수승한 장애를 설하므로 개별적인 장애라고 이름하였다. 나머지는 별권과 같다.)</w:t>
      </w:r>
    </w:p>
    <w:p>
      <w:r>
        <w:rPr>
          <w:rFonts w:ascii="Noto Sans KR" w:hAnsi="Noto Sans KR" w:eastAsia="Noto Sans KR" w:cs="Noto Sans KR"/>
          <w:b w:val="0"/>
          <w:i w:val="0"/>
          <w:sz w:val="21"/>
          <w:lang w:val="ko-KR" w:eastAsia="ko-KR"/>
        </w:rPr>
        <w:t>소의 “두 수승한 과”라는 것은 논에서 표방한 것이다.</w:t>
      </w:r>
    </w:p>
    <w:p>
      <w:r>
        <w:rPr>
          <w:rFonts w:ascii="Noto Sans KR" w:hAnsi="Noto Sans KR" w:eastAsia="Noto Sans KR" w:cs="Noto Sans KR"/>
          <w:b w:val="0"/>
          <w:i w:val="0"/>
          <w:sz w:val="21"/>
          <w:lang w:val="ko-KR" w:eastAsia="ko-KR"/>
        </w:rPr>
        <w:t>지금 곧 열반과 보리를 함께 열거한 것은 풀이에서 수승한 과를 그 요약한 글에 따라 편리하게 한 것이다.</w:t>
      </w:r>
    </w:p>
    <w:p>
      <w:r>
        <w:rPr>
          <w:rFonts w:ascii="Noto Sans KR" w:hAnsi="Noto Sans KR" w:eastAsia="Noto Sans KR" w:cs="Noto Sans KR"/>
          <w:b w:val="0"/>
          <w:i w:val="0"/>
          <w:sz w:val="21"/>
          <w:lang w:val="ko-KR" w:eastAsia="ko-KR"/>
        </w:rPr>
        <w:t>‘수승하다’는 것은 뛰어남을 이르고 ‘과’는 과의 이익을 이른다. 곧 인에 순응하여 이익을 주는 것이다.</w:t>
      </w:r>
    </w:p>
    <w:p>
      <w:r>
        <w:rPr>
          <w:rFonts w:ascii="Noto Sans KR" w:hAnsi="Noto Sans KR" w:eastAsia="Noto Sans KR" w:cs="Noto Sans KR"/>
          <w:b w:val="0"/>
          <w:i w:val="0"/>
          <w:sz w:val="21"/>
          <w:lang w:val="ko-KR" w:eastAsia="ko-KR"/>
        </w:rPr>
        <w:t>삼겁 동안 인을 닦아 얻은 순익이기 때문이다.</w:t>
      </w:r>
    </w:p>
    <w:p>
      <w:r>
        <w:rPr>
          <w:rFonts w:ascii="Noto Sans KR" w:hAnsi="Noto Sans KR" w:eastAsia="Noto Sans KR" w:cs="Noto Sans KR"/>
          <w:b w:val="0"/>
          <w:i w:val="0"/>
          <w:sz w:val="21"/>
          <w:lang w:val="ko-KR" w:eastAsia="ko-KR"/>
        </w:rPr>
        <w:t>이승의 두 과는 지극히 원만하지 않으므로 과이지만 수승하지 않고, 십지의 두 법은 아직 원만하지 않으므로 수승하지만 과가 아니다.</w:t>
      </w:r>
    </w:p>
    <w:p>
      <w:r>
        <w:rPr>
          <w:rFonts w:ascii="Noto Sans KR" w:hAnsi="Noto Sans KR" w:eastAsia="Noto Sans KR" w:cs="Noto Sans KR"/>
          <w:b w:val="0"/>
          <w:i w:val="0"/>
          <w:sz w:val="21"/>
          <w:lang w:val="ko-KR" w:eastAsia="ko-KR"/>
        </w:rPr>
        <w:t>구경의 두 과는 저것보다 뛰어나므로 수승한 과라는 이름을 세웠다.</w:t>
      </w:r>
    </w:p>
    <w:p>
      <w:pPr>
        <w:pStyle w:val="MarkerHeading"/>
      </w:pPr>
      <w:r>
        <w:rPr>
          <w:rFonts w:ascii="Noto Sans KR" w:hAnsi="Noto Sans KR" w:eastAsia="Noto Sans KR" w:cs="Noto Sans KR"/>
          <w:b/>
          <w:i w:val="0"/>
          <w:sz w:val="21"/>
          <w:lang w:val="ko-KR" w:eastAsia="ko-KR"/>
        </w:rPr>
        <w:t>[0595c06]</w:t>
      </w:r>
    </w:p>
    <w:p>
      <w:r>
        <w:rPr>
          <w:rFonts w:ascii="Noto Sans KR" w:hAnsi="Noto Sans KR" w:eastAsia="Noto Sans KR" w:cs="Noto Sans KR"/>
          <w:b w:val="0"/>
          <w:i w:val="0"/>
          <w:sz w:val="21"/>
          <w:lang w:val="ko-KR" w:eastAsia="ko-KR"/>
        </w:rPr>
        <w:t>소의 “글 가운데” 이하는 셋째, 장을 열어 풀이한 것이다.</w:t>
      </w:r>
    </w:p>
    <w:p>
      <w:r>
        <w:rPr>
          <w:rFonts w:ascii="Noto Sans KR" w:hAnsi="Noto Sans KR" w:eastAsia="Noto Sans KR" w:cs="Noto Sans KR"/>
          <w:b w:val="0"/>
          <w:i w:val="0"/>
          <w:sz w:val="21"/>
          <w:lang w:val="ko-KR" w:eastAsia="ko-KR"/>
        </w:rPr>
        <w:t>“집착은 곧 아와 법이다” 등이라는 것에 대해, 집착을 깨뜨리고 진을 드러내는 것에 의거하면 두 능과 두 소를 합하여 네 법이 있게 된다.[구문 불확실](원문의 ‘四法緣’)</w:t>
      </w:r>
    </w:p>
    <w:p>
      <w:r>
        <w:rPr>
          <w:rFonts w:ascii="Noto Sans KR" w:hAnsi="Noto Sans KR" w:eastAsia="Noto Sans KR" w:cs="Noto Sans KR"/>
          <w:b w:val="0"/>
          <w:i w:val="0"/>
          <w:sz w:val="21"/>
          <w:lang w:val="ko-KR" w:eastAsia="ko-KR"/>
        </w:rPr>
        <w:t>능히 깨뜨리는 것과 능히 드러내는 것은 모두 그 지혜이므로 다만 세 법이다.</w:t>
      </w:r>
    </w:p>
    <w:p>
      <w:r>
        <w:rPr>
          <w:rFonts w:ascii="Noto Sans KR" w:hAnsi="Noto Sans KR" w:eastAsia="Noto Sans KR" w:cs="Noto Sans KR"/>
          <w:b w:val="0"/>
          <w:i w:val="0"/>
          <w:sz w:val="21"/>
          <w:lang w:val="ko-KR" w:eastAsia="ko-KR"/>
        </w:rPr>
        <w:t>만약 미혹과 깨달음에 의거하여 하나하나 상대하면 마땅히 “예전에는 능집과 소집이었고 지금은 능파와 소파이며, 예전에는 능미와 소미였고 지금은 능현과 소현이다”라고 말해야 한다.</w:t>
      </w:r>
    </w:p>
    <w:p>
      <w:r>
        <w:rPr>
          <w:rFonts w:ascii="Noto Sans KR" w:hAnsi="Noto Sans KR" w:eastAsia="Noto Sans KR" w:cs="Noto Sans KR"/>
          <w:b w:val="0"/>
          <w:i w:val="0"/>
          <w:sz w:val="21"/>
          <w:lang w:val="ko-KR" w:eastAsia="ko-KR"/>
        </w:rPr>
        <w:t>소의 “처음 가운데 아라는 것은” 이하에는 둘이 있다. 첫째는 깨뜨려지는 바이고, 둘째는 능히 깨뜨리는 것이다.</w:t>
      </w:r>
    </w:p>
    <w:p>
      <w:r>
        <w:rPr>
          <w:rFonts w:ascii="Noto Sans KR" w:hAnsi="Noto Sans KR" w:eastAsia="Noto Sans KR" w:cs="Noto Sans KR"/>
          <w:b w:val="0"/>
          <w:i w:val="0"/>
          <w:sz w:val="21"/>
          <w:lang w:val="ko-KR" w:eastAsia="ko-KR"/>
        </w:rPr>
        <w:t>처음 가운데 둘이 있다. 첫째는 아이고, 둘째는 법이다.</w:t>
      </w:r>
    </w:p>
    <w:p>
      <w:r>
        <w:rPr>
          <w:rFonts w:ascii="Noto Sans KR" w:hAnsi="Noto Sans KR" w:eastAsia="Noto Sans KR" w:cs="Noto Sans KR"/>
          <w:b w:val="0"/>
          <w:i w:val="0"/>
          <w:sz w:val="21"/>
          <w:lang w:val="ko-KR" w:eastAsia="ko-KR"/>
        </w:rPr>
        <w:t>아 가운데 다시 둘이 있다. 첫째는 집착되는 바이고</w:t>
      </w:r>
    </w:p>
    <w:p>
      <w:r>
        <w:rPr>
          <w:rFonts w:ascii="Noto Sans KR" w:hAnsi="Noto Sans KR" w:eastAsia="Noto Sans KR" w:cs="Noto Sans KR"/>
          <w:b w:val="0"/>
          <w:i w:val="0"/>
          <w:sz w:val="21"/>
          <w:lang w:val="ko-KR" w:eastAsia="ko-KR"/>
        </w:rPr>
        <w:t>(아의 체이다.)</w:t>
      </w:r>
    </w:p>
    <w:p>
      <w:r>
        <w:rPr>
          <w:rFonts w:ascii="Noto Sans KR" w:hAnsi="Noto Sans KR" w:eastAsia="Noto Sans KR" w:cs="Noto Sans KR"/>
          <w:b w:val="0"/>
          <w:i w:val="0"/>
          <w:sz w:val="21"/>
          <w:lang w:val="ko-KR" w:eastAsia="ko-KR"/>
        </w:rPr>
        <w:t>둘째는 능히 집착하는 것이다.</w:t>
      </w:r>
    </w:p>
    <w:p>
      <w:r>
        <w:rPr>
          <w:rFonts w:ascii="Noto Sans KR" w:hAnsi="Noto Sans KR" w:eastAsia="Noto Sans KR" w:cs="Noto Sans KR"/>
          <w:b w:val="0"/>
          <w:i w:val="0"/>
          <w:sz w:val="21"/>
          <w:lang w:val="ko-KR" w:eastAsia="ko-KR"/>
        </w:rPr>
        <w:t>(아견이다.)</w:t>
      </w:r>
    </w:p>
    <w:p>
      <w:r>
        <w:rPr>
          <w:rFonts w:ascii="Noto Sans KR" w:hAnsi="Noto Sans KR" w:eastAsia="Noto Sans KR" w:cs="Noto Sans KR"/>
          <w:b w:val="0"/>
          <w:i w:val="0"/>
          <w:sz w:val="21"/>
          <w:lang w:val="ko-KR" w:eastAsia="ko-KR"/>
        </w:rPr>
        <w:t>처음 가운데 다시 둘이 있다. 첫째는 이름과 뜻을 풀이한 것이니 그 총상이다.</w:t>
      </w:r>
    </w:p>
    <w:p>
      <w:r>
        <w:rPr>
          <w:rFonts w:ascii="Noto Sans KR" w:hAnsi="Noto Sans KR" w:eastAsia="Noto Sans KR" w:cs="Noto Sans KR"/>
          <w:b w:val="0"/>
          <w:i w:val="0"/>
          <w:sz w:val="21"/>
          <w:lang w:val="ko-KR" w:eastAsia="ko-KR"/>
        </w:rPr>
        <w:t>“나라와 같다” 등이라는 것은 자재한 힘과 잘라 결단하는 힘이 있어 뜻이 아와 같다는 말이다. 다만 분별을 내는 것이니 그 뜻은 알 수 있다.</w:t>
      </w:r>
    </w:p>
    <w:p>
      <w:r>
        <w:rPr>
          <w:rFonts w:ascii="Noto Sans KR" w:hAnsi="Noto Sans KR" w:eastAsia="Noto Sans KR" w:cs="Noto Sans KR"/>
          <w:b w:val="0"/>
          <w:i w:val="0"/>
          <w:sz w:val="21"/>
          <w:lang w:val="ko-KR" w:eastAsia="ko-KR"/>
        </w:rPr>
        <w:t>그러나 아가 총상이라는 것에 대해 『대지도론』 제40권에서 다음과 같이 말하였다.</w:t>
      </w:r>
    </w:p>
    <w:p>
      <w:r>
        <w:rPr>
          <w:rFonts w:ascii="Noto Sans KR" w:hAnsi="Noto Sans KR" w:eastAsia="Noto Sans KR" w:cs="Noto Sans KR"/>
          <w:b w:val="0"/>
          <w:i w:val="0"/>
          <w:sz w:val="21"/>
          <w:lang w:val="ko-KR" w:eastAsia="ko-KR"/>
        </w:rPr>
        <w:t>“묻는다. 아에서 견자에 이르기까지는 하나의 일인가, 각각 다른가?</w:t>
      </w:r>
    </w:p>
    <w:p>
      <w:r>
        <w:rPr>
          <w:rFonts w:ascii="Noto Sans KR" w:hAnsi="Noto Sans KR" w:eastAsia="Noto Sans KR" w:cs="Noto Sans KR"/>
          <w:b w:val="0"/>
          <w:i w:val="0"/>
          <w:sz w:val="21"/>
          <w:lang w:val="ko-KR" w:eastAsia="ko-KR"/>
        </w:rPr>
        <w:t>답한다. 모두 하나의 아일 뿐이나 다만 사에 따라 다르게 된다. 오음 가운데에서 아와 아소의 마음이 있기 때문에 아라고 이름한다.”</w:t>
      </w:r>
    </w:p>
    <w:p>
      <w:r>
        <w:rPr>
          <w:rFonts w:ascii="Noto Sans KR" w:hAnsi="Noto Sans KR" w:eastAsia="Noto Sans KR" w:cs="Noto Sans KR"/>
          <w:b w:val="0"/>
          <w:i w:val="0"/>
          <w:sz w:val="21"/>
          <w:lang w:val="ko-KR" w:eastAsia="ko-KR"/>
        </w:rPr>
        <w:t>『유가사지론』에서도 “아라는 것은 오온에서 아와 아소가 현전하여 행하기 때문이다”라고 하였다.</w:t>
      </w:r>
    </w:p>
    <w:p>
      <w:pPr>
        <w:pStyle w:val="MarkerHeading"/>
      </w:pPr>
      <w:r>
        <w:rPr>
          <w:rFonts w:ascii="Noto Sans KR" w:hAnsi="Noto Sans KR" w:eastAsia="Noto Sans KR" w:cs="Noto Sans KR"/>
          <w:b/>
          <w:i w:val="0"/>
          <w:sz w:val="21"/>
          <w:lang w:val="ko-KR" w:eastAsia="ko-KR"/>
        </w:rPr>
        <w:t>[0595c16]</w:t>
      </w:r>
    </w:p>
    <w:p>
      <w:r>
        <w:rPr>
          <w:rFonts w:ascii="Noto Sans KR" w:hAnsi="Noto Sans KR" w:eastAsia="Noto Sans KR" w:cs="Noto Sans KR"/>
          <w:b w:val="0"/>
          <w:i w:val="0"/>
          <w:sz w:val="21"/>
          <w:lang w:val="ko-KR" w:eastAsia="ko-KR"/>
        </w:rPr>
        <w:t>△ 소의 “이른바” 이하는 둘째, 체와 상을 드러낸 것이다.</w:t>
      </w:r>
    </w:p>
    <w:p>
      <w:r>
        <w:rPr>
          <w:rFonts w:ascii="Noto Sans KR" w:hAnsi="Noto Sans KR" w:eastAsia="Noto Sans KR" w:cs="Noto Sans KR"/>
          <w:b w:val="0"/>
          <w:i w:val="0"/>
          <w:sz w:val="21"/>
          <w:lang w:val="ko-KR" w:eastAsia="ko-KR"/>
        </w:rPr>
        <w:t>이는 아의 별상이다. 총괄하여 말하면 곧 다만 모든 온일 뿐이다.</w:t>
      </w:r>
    </w:p>
    <w:p>
      <w:r>
        <w:rPr>
          <w:rFonts w:ascii="Noto Sans KR" w:hAnsi="Noto Sans KR" w:eastAsia="Noto Sans KR" w:cs="Noto Sans KR"/>
          <w:b w:val="0"/>
          <w:i w:val="0"/>
          <w:sz w:val="21"/>
          <w:lang w:val="ko-KR" w:eastAsia="ko-KR"/>
        </w:rPr>
        <w:t>‘가’라는 것은 온 가운데에서 임시로 세우기 때문에 그것을 아라고 일컫는다는 말이다.</w:t>
      </w:r>
    </w:p>
    <w:p>
      <w:r>
        <w:rPr>
          <w:rFonts w:ascii="Noto Sans KR" w:hAnsi="Noto Sans KR" w:eastAsia="Noto Sans KR" w:cs="Noto Sans KR"/>
          <w:b w:val="0"/>
          <w:i w:val="0"/>
          <w:sz w:val="21"/>
          <w:lang w:val="ko-KR" w:eastAsia="ko-KR"/>
        </w:rPr>
        <w:t>『유식론』에서는 “세간과 성교에서 아와 법이 있다고 설하지만 다만 임시로 세운 것일 뿐 실유의 성품은 아니다”라고 하였다.</w:t>
      </w:r>
    </w:p>
    <w:p>
      <w:r>
        <w:rPr>
          <w:rFonts w:ascii="Noto Sans KR" w:hAnsi="Noto Sans KR" w:eastAsia="Noto Sans KR" w:cs="Noto Sans KR"/>
          <w:b w:val="0"/>
          <w:i w:val="0"/>
          <w:sz w:val="21"/>
          <w:lang w:val="ko-KR" w:eastAsia="ko-KR"/>
        </w:rPr>
        <w:t>(가에는 두 뜻이 있다. 첫째는 체가 없이 정에 따라 임시로 세운 것이다. 자기의 집착하는 정에 따라 아와 법이라고 이름하기 때문이니 곧 외도 등이 헤아리는 것이다. 둘째는 체가 있으면서 시설하여 임시로 세운 것이다. 지위와 연을 따라 억지로 시설하기 때문이니 곧 성교에서 설한 것이다.)</w:t>
      </w:r>
    </w:p>
    <w:p>
      <w:r>
        <w:rPr>
          <w:rFonts w:ascii="Noto Sans KR" w:hAnsi="Noto Sans KR" w:eastAsia="Noto Sans KR" w:cs="Noto Sans KR"/>
          <w:b w:val="0"/>
          <w:i w:val="0"/>
          <w:sz w:val="21"/>
          <w:lang w:val="ko-KR" w:eastAsia="ko-KR"/>
        </w:rPr>
        <w:t>성교에서 말한 아는 예류 등의 삼승 성자를 이른다. 세간에서 말한 아는 곧 지금 분별하는 것이다.</w:t>
      </w:r>
    </w:p>
    <w:p>
      <w:r>
        <w:rPr>
          <w:rFonts w:ascii="Noto Sans KR" w:hAnsi="Noto Sans KR" w:eastAsia="Noto Sans KR" w:cs="Noto Sans KR"/>
          <w:b w:val="0"/>
          <w:i w:val="0"/>
          <w:sz w:val="21"/>
          <w:lang w:val="ko-KR" w:eastAsia="ko-KR"/>
        </w:rPr>
        <w:t>그러나 그 별명이 이미 일에 따라 달라지기 때문에 여러 교에서 설한 수에는 증가와 감소가 있고, 있기도 하고 없기도 하며, 혹은 명목을 바꾸기도 한다.</w:t>
      </w:r>
    </w:p>
    <w:p>
      <w:r>
        <w:rPr>
          <w:rFonts w:ascii="Noto Sans KR" w:hAnsi="Noto Sans KR" w:eastAsia="Noto Sans KR" w:cs="Noto Sans KR"/>
          <w:b w:val="0"/>
          <w:i w:val="0"/>
          <w:sz w:val="21"/>
          <w:lang w:val="ko-KR" w:eastAsia="ko-KR"/>
        </w:rPr>
        <w:t>지금 열거한 이름은 『대반야경』 제4권에 열일곱 상이 있는 것을 취하였다. 이것이 가장 넓기 때문이다. 그러나 또 그것들을 합하였기 때문에 다만 열하나이다.</w:t>
      </w:r>
    </w:p>
    <w:p>
      <w:r>
        <w:rPr>
          <w:rFonts w:ascii="Noto Sans KR" w:hAnsi="Noto Sans KR" w:eastAsia="Noto Sans KR" w:cs="Noto Sans KR"/>
          <w:b w:val="0"/>
          <w:i w:val="0"/>
          <w:sz w:val="21"/>
          <w:lang w:val="ko-KR" w:eastAsia="ko-KR"/>
        </w:rPr>
        <w:t>그 열일곱은 첫째 아이다.</w:t>
      </w:r>
    </w:p>
    <w:p>
      <w:r>
        <w:rPr>
          <w:rFonts w:ascii="Noto Sans KR" w:hAnsi="Noto Sans KR" w:eastAsia="Noto Sans KR" w:cs="Noto Sans KR"/>
          <w:b w:val="0"/>
          <w:i w:val="0"/>
          <w:sz w:val="21"/>
          <w:lang w:val="ko-KR" w:eastAsia="ko-KR"/>
        </w:rPr>
        <w:t>(곧 위의 총상이다.)</w:t>
      </w:r>
    </w:p>
    <w:p>
      <w:r>
        <w:rPr>
          <w:rFonts w:ascii="Noto Sans KR" w:hAnsi="Noto Sans KR" w:eastAsia="Noto Sans KR" w:cs="Noto Sans KR"/>
          <w:b w:val="0"/>
          <w:i w:val="0"/>
          <w:sz w:val="21"/>
          <w:lang w:val="ko-KR" w:eastAsia="ko-KR"/>
        </w:rPr>
        <w:t>둘째 유정이다.</w:t>
      </w:r>
    </w:p>
    <w:p>
      <w:r>
        <w:rPr>
          <w:rFonts w:ascii="Noto Sans KR" w:hAnsi="Noto Sans KR" w:eastAsia="Noto Sans KR" w:cs="Noto Sans KR"/>
          <w:b w:val="0"/>
          <w:i w:val="0"/>
          <w:sz w:val="21"/>
          <w:lang w:val="ko-KR" w:eastAsia="ko-KR"/>
        </w:rPr>
        <w:t>(『화엄경』에서는 중생이라고 하였다.)</w:t>
      </w:r>
    </w:p>
    <w:p>
      <w:r>
        <w:rPr>
          <w:rFonts w:ascii="Noto Sans KR" w:hAnsi="Noto Sans KR" w:eastAsia="Noto Sans KR" w:cs="Noto Sans KR"/>
          <w:b w:val="0"/>
          <w:i w:val="0"/>
          <w:sz w:val="21"/>
          <w:lang w:val="ko-KR" w:eastAsia="ko-KR"/>
        </w:rPr>
        <w:t>셋째 명이고, 넷째 생이다.</w:t>
      </w:r>
    </w:p>
    <w:p>
      <w:r>
        <w:rPr>
          <w:rFonts w:ascii="Noto Sans KR" w:hAnsi="Noto Sans KR" w:eastAsia="Noto Sans KR" w:cs="Noto Sans KR"/>
          <w:b w:val="0"/>
          <w:i w:val="0"/>
          <w:sz w:val="21"/>
          <w:lang w:val="ko-KR" w:eastAsia="ko-KR"/>
        </w:rPr>
        <w:t>(『화엄경』에서는 유라고 하였다.)</w:t>
      </w:r>
    </w:p>
    <w:p>
      <w:r>
        <w:rPr>
          <w:rFonts w:ascii="Noto Sans KR" w:hAnsi="Noto Sans KR" w:eastAsia="Noto Sans KR" w:cs="Noto Sans KR"/>
          <w:b w:val="0"/>
          <w:i w:val="0"/>
          <w:sz w:val="21"/>
          <w:lang w:val="ko-KR" w:eastAsia="ko-KR"/>
        </w:rPr>
        <w:t>다섯째 양이고, 여섯째 사부이다.</w:t>
      </w:r>
    </w:p>
    <w:p>
      <w:r>
        <w:rPr>
          <w:rFonts w:ascii="Noto Sans KR" w:hAnsi="Noto Sans KR" w:eastAsia="Noto Sans KR" w:cs="Noto Sans KR"/>
          <w:b w:val="0"/>
          <w:i w:val="0"/>
          <w:sz w:val="21"/>
          <w:lang w:val="ko-KR" w:eastAsia="ko-KR"/>
        </w:rPr>
        <w:t>(『화엄경』과 『금강경』에서는 모두 인이라고 하였다. 생과 합하여 부라고 하는데, 영이 있어 토목과 구별되는 것에 대한 명칭이다.)</w:t>
      </w:r>
    </w:p>
    <w:p>
      <w:r>
        <w:rPr>
          <w:rFonts w:ascii="Noto Sans KR" w:hAnsi="Noto Sans KR" w:eastAsia="Noto Sans KR" w:cs="Noto Sans KR"/>
          <w:b w:val="0"/>
          <w:i w:val="0"/>
          <w:sz w:val="21"/>
          <w:lang w:val="ko-KR" w:eastAsia="ko-KR"/>
        </w:rPr>
        <w:t>일곱째 보특가라이고, 여덟째 의생이며, 아홉째 유동이고, 열째 작이며, 열한째 사작이다.</w:t>
      </w:r>
    </w:p>
    <w:p>
      <w:r>
        <w:rPr>
          <w:rFonts w:ascii="Noto Sans KR" w:hAnsi="Noto Sans KR" w:eastAsia="Noto Sans KR" w:cs="Noto Sans KR"/>
          <w:b w:val="0"/>
          <w:i w:val="0"/>
          <w:sz w:val="21"/>
          <w:lang w:val="ko-KR" w:eastAsia="ko-KR"/>
        </w:rPr>
        <w:t>(지금은 이것을 합하였다.)</w:t>
      </w:r>
    </w:p>
    <w:p>
      <w:r>
        <w:rPr>
          <w:rFonts w:ascii="Noto Sans KR" w:hAnsi="Noto Sans KR" w:eastAsia="Noto Sans KR" w:cs="Noto Sans KR"/>
          <w:b w:val="0"/>
          <w:i w:val="0"/>
          <w:sz w:val="21"/>
          <w:lang w:val="ko-KR" w:eastAsia="ko-KR"/>
        </w:rPr>
        <w:t>열두째 기이다.</w:t>
      </w:r>
    </w:p>
    <w:p>
      <w:r>
        <w:rPr>
          <w:rFonts w:ascii="Noto Sans KR" w:hAnsi="Noto Sans KR" w:eastAsia="Noto Sans KR" w:cs="Noto Sans KR"/>
          <w:b w:val="0"/>
          <w:i w:val="0"/>
          <w:sz w:val="21"/>
          <w:lang w:val="ko-KR" w:eastAsia="ko-KR"/>
        </w:rPr>
        <w:t>(제13항에서는 이생이라고 이름하였다.)</w:t>
      </w:r>
    </w:p>
    <w:p>
      <w:r>
        <w:rPr>
          <w:rFonts w:ascii="Noto Sans KR" w:hAnsi="Noto Sans KR" w:eastAsia="Noto Sans KR" w:cs="Noto Sans KR"/>
          <w:b w:val="0"/>
          <w:i w:val="0"/>
          <w:sz w:val="21"/>
          <w:lang w:val="ko-KR" w:eastAsia="ko-KR"/>
        </w:rPr>
        <w:t>열셋째 사기이다.</w:t>
      </w:r>
    </w:p>
    <w:p>
      <w:r>
        <w:rPr>
          <w:rFonts w:ascii="Noto Sans KR" w:hAnsi="Noto Sans KR" w:eastAsia="Noto Sans KR" w:cs="Noto Sans KR"/>
          <w:b w:val="0"/>
          <w:i w:val="0"/>
          <w:sz w:val="21"/>
          <w:lang w:val="ko-KR" w:eastAsia="ko-KR"/>
        </w:rPr>
        <w:t>(지금은 작의 뜻과 크게 같기 때문에 생략하였다.)</w:t>
      </w:r>
    </w:p>
    <w:p>
      <w:r>
        <w:rPr>
          <w:rFonts w:ascii="Noto Sans KR" w:hAnsi="Noto Sans KR" w:eastAsia="Noto Sans KR" w:cs="Noto Sans KR"/>
          <w:b w:val="0"/>
          <w:i w:val="0"/>
          <w:sz w:val="21"/>
          <w:lang w:val="ko-KR" w:eastAsia="ko-KR"/>
        </w:rPr>
        <w:t>열넷째 수이고, 열다섯째 사수이다.</w:t>
      </w:r>
    </w:p>
    <w:p>
      <w:r>
        <w:rPr>
          <w:rFonts w:ascii="Noto Sans KR" w:hAnsi="Noto Sans KR" w:eastAsia="Noto Sans KR" w:cs="Noto Sans KR"/>
          <w:b w:val="0"/>
          <w:i w:val="0"/>
          <w:sz w:val="21"/>
          <w:lang w:val="ko-KR" w:eastAsia="ko-KR"/>
        </w:rPr>
        <w:t>(지금도 또한 이것을 합하였다.)</w:t>
      </w:r>
    </w:p>
    <w:p>
      <w:r>
        <w:rPr>
          <w:rFonts w:ascii="Noto Sans KR" w:hAnsi="Noto Sans KR" w:eastAsia="Noto Sans KR" w:cs="Noto Sans KR"/>
          <w:b w:val="0"/>
          <w:i w:val="0"/>
          <w:sz w:val="21"/>
          <w:lang w:val="ko-KR" w:eastAsia="ko-KR"/>
        </w:rPr>
        <w:t>열여섯째 지이고, 열일곱째 견이다. 하나하나에 ‘자’라는 글자가 있다.</w:t>
      </w:r>
    </w:p>
    <w:p>
      <w:r>
        <w:rPr>
          <w:rFonts w:ascii="Noto Sans KR" w:hAnsi="Noto Sans KR" w:eastAsia="Noto Sans KR" w:cs="Noto Sans KR"/>
          <w:b w:val="0"/>
          <w:i w:val="0"/>
          <w:sz w:val="21"/>
          <w:lang w:val="ko-KR" w:eastAsia="ko-KR"/>
        </w:rPr>
        <w:t>(『화엄경』 제2권에서는 상이라고 하였다. 그 경 제13권에서는 또 열넷을 설하였다.)</w:t>
      </w:r>
    </w:p>
    <w:p>
      <w:r>
        <w:rPr>
          <w:rFonts w:ascii="Noto Sans KR" w:hAnsi="Noto Sans KR" w:eastAsia="Noto Sans KR" w:cs="Noto Sans KR"/>
          <w:b w:val="0"/>
          <w:i w:val="0"/>
          <w:sz w:val="21"/>
          <w:lang w:val="ko-KR" w:eastAsia="ko-KR"/>
        </w:rPr>
        <w:t>『화엄경』 「십행품」에서는 열을 설하고, 「십회향품」에서는 여덟을 설하며, 「십정품」에서는 일곱을 설하고, 『금강경』에서는 넷을 설하였다.</w:t>
      </w:r>
    </w:p>
    <w:p>
      <w:r>
        <w:rPr>
          <w:rFonts w:ascii="Noto Sans KR" w:hAnsi="Noto Sans KR" w:eastAsia="Noto Sans KR" w:cs="Noto Sans KR"/>
          <w:b w:val="0"/>
          <w:i w:val="0"/>
          <w:sz w:val="21"/>
          <w:lang w:val="ko-KR" w:eastAsia="ko-KR"/>
        </w:rPr>
        <w:t>수가 이미 같지 않고 이름도 또한 조금 다르므로 번거롭게 회통하지 않고 우선 현재의 글을 풀이한다.</w:t>
      </w:r>
    </w:p>
    <w:p>
      <w:r>
        <w:rPr>
          <w:rFonts w:ascii="Noto Sans KR" w:hAnsi="Noto Sans KR" w:eastAsia="Noto Sans KR" w:cs="Noto Sans KR"/>
          <w:b w:val="0"/>
          <w:i w:val="0"/>
          <w:sz w:val="21"/>
          <w:lang w:val="ko-KR" w:eastAsia="ko-KR"/>
        </w:rPr>
        <w:t>‘유정’이라는 말에 대해 『유가사지론』에는 두 풀이가 있다.</w:t>
      </w:r>
    </w:p>
    <w:p>
      <w:r>
        <w:rPr>
          <w:rFonts w:ascii="Noto Sans KR" w:hAnsi="Noto Sans KR" w:eastAsia="Noto Sans KR" w:cs="Noto Sans KR"/>
          <w:b w:val="0"/>
          <w:i w:val="0"/>
          <w:sz w:val="21"/>
          <w:lang w:val="ko-KR" w:eastAsia="ko-KR"/>
        </w:rPr>
        <w:t>첫째, 모든 현성과 성인은 실제대로 오직 이 법만 있고 다시 나머지는 없음을 분명히 알기 때문이다.</w:t>
      </w:r>
    </w:p>
    <w:p>
      <w:r>
        <w:rPr>
          <w:rFonts w:ascii="Noto Sans KR" w:hAnsi="Noto Sans KR" w:eastAsia="Noto Sans KR" w:cs="Noto Sans KR"/>
          <w:b w:val="0"/>
          <w:i w:val="0"/>
          <w:sz w:val="21"/>
          <w:lang w:val="ko-KR" w:eastAsia="ko-KR"/>
        </w:rPr>
        <w:t>(오직 이 정법만 있다는 말이다. 정은 곧 식이다. ‘나머지가 없다’는 것은 저 식 밖에 따로 아의 체가 없다는 말이다. 그러므로 『화엄경』에서는 “일체중생은 다만 상에 의해 유지된다”고 하였다.)</w:t>
      </w:r>
    </w:p>
    <w:p>
      <w:r>
        <w:rPr>
          <w:rFonts w:ascii="Noto Sans KR" w:hAnsi="Noto Sans KR" w:eastAsia="Noto Sans KR" w:cs="Noto Sans KR"/>
          <w:b w:val="0"/>
          <w:i w:val="0"/>
          <w:sz w:val="21"/>
          <w:lang w:val="ko-KR" w:eastAsia="ko-KR"/>
        </w:rPr>
        <w:t>둘째, 저것에 대해 애착이 있기 때문이다.</w:t>
      </w:r>
    </w:p>
    <w:p>
      <w:r>
        <w:rPr>
          <w:rFonts w:ascii="Noto Sans KR" w:hAnsi="Noto Sans KR" w:eastAsia="Noto Sans KR" w:cs="Noto Sans KR"/>
          <w:b w:val="0"/>
          <w:i w:val="0"/>
          <w:sz w:val="21"/>
          <w:lang w:val="ko-KR" w:eastAsia="ko-KR"/>
        </w:rPr>
        <w:t>(저것은 곧 사랑하는 바인 제8식이다. 애는 곧 정이다. 능히 애정을 지니므로 유정이라고 이름한다. 이른바 아에게 정식이 있기 때문에 유정이라고 이름하는 것이다. 범어로 살타라고 하며 여기에서는 유정이라고 번역한다.)</w:t>
      </w:r>
    </w:p>
    <w:p>
      <w:r>
        <w:rPr>
          <w:rFonts w:ascii="Noto Sans KR" w:hAnsi="Noto Sans KR" w:eastAsia="Noto Sans KR" w:cs="Noto Sans KR"/>
          <w:b w:val="0"/>
          <w:i w:val="0"/>
          <w:sz w:val="21"/>
          <w:lang w:val="ko-KR" w:eastAsia="ko-KR"/>
        </w:rPr>
        <w:t>만약 옛 번역의 ‘중생’에 의거하면 『대지도론』에서는 “오온이 화합한 가운데에서 생겨나기 때문이다”라고 하였다.</w:t>
      </w:r>
    </w:p>
    <w:p>
      <w:r>
        <w:rPr>
          <w:rFonts w:ascii="Noto Sans KR" w:hAnsi="Noto Sans KR" w:eastAsia="Noto Sans KR" w:cs="Noto Sans KR"/>
          <w:b w:val="0"/>
          <w:i w:val="0"/>
          <w:sz w:val="21"/>
          <w:lang w:val="ko-KR" w:eastAsia="ko-KR"/>
        </w:rPr>
        <w:t>‘의생’이라는 것은 의의 종류로서 능히 사량하는 수승한 작용이 있기 때문이다.</w:t>
      </w:r>
    </w:p>
    <w:p>
      <w:r>
        <w:rPr>
          <w:rFonts w:ascii="Noto Sans KR" w:hAnsi="Noto Sans KR" w:eastAsia="Noto Sans KR" w:cs="Noto Sans KR"/>
          <w:b w:val="0"/>
          <w:i w:val="0"/>
          <w:sz w:val="21"/>
          <w:lang w:val="ko-KR" w:eastAsia="ko-KR"/>
        </w:rPr>
        <w:t>‘마납박가’라는 것은 여기에서 유동이라고 번역한다.</w:t>
      </w:r>
    </w:p>
    <w:p>
      <w:r>
        <w:rPr>
          <w:rFonts w:ascii="Noto Sans KR" w:hAnsi="Noto Sans KR" w:eastAsia="Noto Sans KR" w:cs="Noto Sans KR"/>
          <w:b w:val="0"/>
          <w:i w:val="0"/>
          <w:sz w:val="21"/>
          <w:lang w:val="ko-KR" w:eastAsia="ko-KR"/>
        </w:rPr>
        <w:t>『유가사지론』에서 풀이하여 말하였다.</w:t>
      </w:r>
    </w:p>
    <w:p>
      <w:r>
        <w:rPr>
          <w:rFonts w:ascii="Noto Sans KR" w:hAnsi="Noto Sans KR" w:eastAsia="Noto Sans KR" w:cs="Noto Sans KR"/>
          <w:b w:val="0"/>
          <w:i w:val="0"/>
          <w:sz w:val="21"/>
          <w:lang w:val="ko-KR" w:eastAsia="ko-KR"/>
        </w:rPr>
        <w:t>“뜻에 의지하여 혹은 높기도 하고 혹은 낮기도 하다. 뜻에 의지하기 때문에 혹은 다른 이를 업신여기기도 하고 혹은 다른 이보다 자신을 낮추기도 한다.”</w:t>
      </w:r>
    </w:p>
    <w:p>
      <w:r>
        <w:rPr>
          <w:rFonts w:ascii="Noto Sans KR" w:hAnsi="Noto Sans KR" w:eastAsia="Noto Sans KR" w:cs="Noto Sans KR"/>
          <w:b w:val="0"/>
          <w:i w:val="0"/>
          <w:sz w:val="21"/>
          <w:lang w:val="ko-KR" w:eastAsia="ko-KR"/>
        </w:rPr>
        <w:t>유동은 소년이라는 뜻이니 높고 낮음이 정해지지 않았기 때문이다.</w:t>
      </w:r>
    </w:p>
    <w:p>
      <w:r>
        <w:rPr>
          <w:rFonts w:ascii="Noto Sans KR" w:hAnsi="Noto Sans KR" w:eastAsia="Noto Sans KR" w:cs="Noto Sans KR"/>
          <w:b w:val="0"/>
          <w:i w:val="0"/>
          <w:sz w:val="21"/>
          <w:lang w:val="ko-KR" w:eastAsia="ko-KR"/>
        </w:rPr>
        <w:t>[1] ‘장양자’라는 것은 아가 능히 장양한다는 말이니, 능히 후유의 업을 증장시키기 때문이다.</w:t>
      </w:r>
    </w:p>
    <w:p>
      <w:r>
        <w:rPr>
          <w:rFonts w:ascii="Noto Sans KR" w:hAnsi="Noto Sans KR" w:eastAsia="Noto Sans KR" w:cs="Noto Sans KR"/>
          <w:b w:val="0"/>
          <w:i w:val="0"/>
          <w:sz w:val="21"/>
          <w:lang w:val="ko-KR" w:eastAsia="ko-KR"/>
        </w:rPr>
        <w:t>‘삭취자’라는 것은 능히 자주 여러 취로 가서 생을 취하면서도 싫어함이 없다는 말이다.</w:t>
      </w:r>
    </w:p>
    <w:p>
      <w:r>
        <w:rPr>
          <w:rFonts w:ascii="Noto Sans KR" w:hAnsi="Noto Sans KR" w:eastAsia="Noto Sans KR" w:cs="Noto Sans KR"/>
          <w:b w:val="0"/>
          <w:i w:val="0"/>
          <w:sz w:val="21"/>
          <w:lang w:val="ko-KR" w:eastAsia="ko-KR"/>
        </w:rPr>
        <w:t>모든 현인 등도 또한 이것을 이름으로 삼는 것은 도를 얻기 전의 옛 몸을 따라 설했기 때문이다.</w:t>
      </w:r>
    </w:p>
    <w:p>
      <w:r>
        <w:rPr>
          <w:rFonts w:ascii="Noto Sans KR" w:hAnsi="Noto Sans KR" w:eastAsia="Noto Sans KR" w:cs="Noto Sans KR"/>
          <w:b w:val="0"/>
          <w:i w:val="0"/>
          <w:sz w:val="21"/>
          <w:lang w:val="ko-KR" w:eastAsia="ko-KR"/>
        </w:rPr>
        <w:t>‘명자’라는 것에서 색과 마음이 상속하는 것을 명이라고 이름한다. ‘자’는 주재한다는 뜻이다. 아에게 이 명이 있으므로 명자라고 이름한다.</w:t>
      </w:r>
    </w:p>
    <w:p>
      <w:r>
        <w:rPr>
          <w:rFonts w:ascii="Noto Sans KR" w:hAnsi="Noto Sans KR" w:eastAsia="Noto Sans KR" w:cs="Noto Sans KR"/>
          <w:b w:val="0"/>
          <w:i w:val="0"/>
          <w:sz w:val="21"/>
          <w:lang w:val="ko-KR" w:eastAsia="ko-KR"/>
        </w:rPr>
        <w:t>『대지도론』에서는 “명근을 성취했기 때문에 명자라고 이름한다”고 하였다.</w:t>
      </w:r>
    </w:p>
    <w:p>
      <w:r>
        <w:rPr>
          <w:rFonts w:ascii="Noto Sans KR" w:hAnsi="Noto Sans KR" w:eastAsia="Noto Sans KR" w:cs="Noto Sans KR"/>
          <w:b w:val="0"/>
          <w:i w:val="0"/>
          <w:sz w:val="21"/>
          <w:lang w:val="ko-KR" w:eastAsia="ko-KR"/>
        </w:rPr>
        <w:t>‘수자’라는 것에 대해 풀이하여 말한다. 이는 수와 명 두 종류를 함께 풀이한 것이다.</w:t>
      </w:r>
    </w:p>
    <w:p>
      <w:r>
        <w:rPr>
          <w:rFonts w:ascii="Noto Sans KR" w:hAnsi="Noto Sans KR" w:eastAsia="Noto Sans KR" w:cs="Noto Sans KR"/>
          <w:b w:val="0"/>
          <w:i w:val="0"/>
          <w:sz w:val="21"/>
          <w:lang w:val="ko-KR" w:eastAsia="ko-KR"/>
        </w:rPr>
        <w:t>『구사론』에서 “명근의 체가 곧 수이며 능히 난기와 식을 유지하기 때문이다”라고 하였기 때문이다.</w:t>
      </w:r>
    </w:p>
    <w:p>
      <w:r>
        <w:rPr>
          <w:rFonts w:ascii="Noto Sans KR" w:hAnsi="Noto Sans KR" w:eastAsia="Noto Sans KR" w:cs="Noto Sans KR"/>
          <w:b w:val="0"/>
          <w:i w:val="0"/>
          <w:sz w:val="21"/>
          <w:lang w:val="ko-KR" w:eastAsia="ko-KR"/>
        </w:rPr>
        <w:t>『금강경』에 대한 미륵의 게에서는 “끊어지지 않고 명이 머무는 데 이른다”고 하였고, 세친은 풀이하여 “한 과보의 명근이 끊어지지 않기 때문이다”라고 하였다.</w:t>
      </w:r>
    </w:p>
    <w:p>
      <w:r>
        <w:rPr>
          <w:rFonts w:ascii="Noto Sans KR" w:hAnsi="Noto Sans KR" w:eastAsia="Noto Sans KR" w:cs="Noto Sans KR"/>
          <w:b w:val="0"/>
          <w:i w:val="0"/>
          <w:sz w:val="21"/>
          <w:lang w:val="ko-KR" w:eastAsia="ko-KR"/>
        </w:rPr>
        <w:t>대운은 풀이하여 “이것이 명상이다”라고 하였다.</w:t>
      </w:r>
    </w:p>
    <w:p>
      <w:r>
        <w:rPr>
          <w:rFonts w:ascii="Noto Sans KR" w:hAnsi="Noto Sans KR" w:eastAsia="Noto Sans KR" w:cs="Noto Sans KR"/>
          <w:b w:val="0"/>
          <w:i w:val="0"/>
          <w:sz w:val="21"/>
          <w:lang w:val="ko-KR" w:eastAsia="ko-KR"/>
        </w:rPr>
        <w:t>만약 『유가사지론』에 의거하면 곧 “수명과 화합하여 현재 [2]다스려지기 때문이다”라고 하였다.</w:t>
      </w:r>
    </w:p>
    <w:p>
      <w:r>
        <w:rPr>
          <w:rFonts w:ascii="Noto Sans KR" w:hAnsi="Noto Sans KR" w:eastAsia="Noto Sans KR" w:cs="Noto Sans KR"/>
          <w:b w:val="0"/>
          <w:i w:val="0"/>
          <w:sz w:val="21"/>
          <w:lang w:val="ko-KR" w:eastAsia="ko-KR"/>
        </w:rPr>
        <w:t>이 풀이에 의거하면 명은 제8식의 현행을 이른다. ‘자’는 가자가 총체적으로 별도의 명을 소유한다는 말이므로 명자라고 이름한다.</w:t>
      </w:r>
    </w:p>
    <w:p>
      <w:r>
        <w:rPr>
          <w:rFonts w:ascii="Noto Sans KR" w:hAnsi="Noto Sans KR" w:eastAsia="Noto Sans KR" w:cs="Noto Sans KR"/>
          <w:b w:val="0"/>
          <w:i w:val="0"/>
          <w:sz w:val="21"/>
          <w:lang w:val="ko-KR" w:eastAsia="ko-KR"/>
        </w:rPr>
        <w:t>지금 세간의 풀이를 취하면, 혹은 유정은 곧 제8식의 현행이고 수의 체는 곧 제8식의 종자이며 수가 있어 명을 알기 때문에 명자라고 이름한다.</w:t>
      </w:r>
    </w:p>
    <w:p>
      <w:r>
        <w:rPr>
          <w:rFonts w:ascii="Noto Sans KR" w:hAnsi="Noto Sans KR" w:eastAsia="Noto Sans KR" w:cs="Noto Sans KR"/>
          <w:b w:val="0"/>
          <w:i w:val="0"/>
          <w:sz w:val="21"/>
          <w:lang w:val="ko-KR" w:eastAsia="ko-KR"/>
        </w:rPr>
        <w:t>혹은 명은 여섯 식에 통하여 명이라고 이름하고 이 명이 있는 이를 명자라고 이름한다.</w:t>
      </w:r>
    </w:p>
    <w:p>
      <w:r>
        <w:rPr>
          <w:rFonts w:ascii="Noto Sans KR" w:hAnsi="Noto Sans KR" w:eastAsia="Noto Sans KR" w:cs="Noto Sans KR"/>
          <w:b w:val="0"/>
          <w:i w:val="0"/>
          <w:sz w:val="21"/>
          <w:lang w:val="ko-KR" w:eastAsia="ko-KR"/>
        </w:rPr>
        <w:t>지금은 세간의 견해를 취하고 바른 뜻은 취하지 않는다.</w:t>
      </w:r>
    </w:p>
    <w:p>
      <w:r>
        <w:rPr>
          <w:rFonts w:ascii="Noto Sans KR" w:hAnsi="Noto Sans KR" w:eastAsia="Noto Sans KR" w:cs="Noto Sans KR"/>
          <w:b w:val="0"/>
          <w:i w:val="0"/>
          <w:sz w:val="21"/>
          <w:lang w:val="ko-KR" w:eastAsia="ko-KR"/>
        </w:rPr>
        <w:t>(헤아려 집착하는 것에 의거하기 때문이다.)</w:t>
      </w:r>
    </w:p>
    <w:p>
      <w:r>
        <w:rPr>
          <w:rFonts w:ascii="Noto Sans KR" w:hAnsi="Noto Sans KR" w:eastAsia="Noto Sans KR" w:cs="Noto Sans KR"/>
          <w:b w:val="0"/>
          <w:i w:val="0"/>
          <w:sz w:val="21"/>
          <w:lang w:val="ko-KR" w:eastAsia="ko-KR"/>
        </w:rPr>
        <w:t>살바다 등의 설은 각각 다르다.</w:t>
      </w:r>
    </w:p>
    <w:p>
      <w:r>
        <w:rPr>
          <w:rFonts w:ascii="Noto Sans KR" w:hAnsi="Noto Sans KR" w:eastAsia="Noto Sans KR" w:cs="Noto Sans KR"/>
          <w:b w:val="0"/>
          <w:i w:val="0"/>
          <w:sz w:val="21"/>
          <w:lang w:val="ko-KR" w:eastAsia="ko-KR"/>
        </w:rPr>
        <w:t>(저 종에서는 색도 아니고 마음도 아닌 것을 명근의 체라고 헤아리며, 그 체가 곧 수이므로 이것과 다르다.)</w:t>
      </w:r>
    </w:p>
    <w:p>
      <w:r>
        <w:rPr>
          <w:rFonts w:ascii="Noto Sans KR" w:hAnsi="Noto Sans KR" w:eastAsia="Noto Sans KR" w:cs="Noto Sans KR"/>
          <w:b w:val="0"/>
          <w:i w:val="0"/>
          <w:sz w:val="21"/>
          <w:lang w:val="ko-KR" w:eastAsia="ko-KR"/>
        </w:rPr>
        <w:t>어리석은 자는 분명히 알지 못하여 실다운 유정과 실다운 명자가 있다고 여긴다.</w:t>
      </w:r>
    </w:p>
    <w:p>
      <w:r>
        <w:rPr>
          <w:rFonts w:ascii="Noto Sans KR" w:hAnsi="Noto Sans KR" w:eastAsia="Noto Sans KR" w:cs="Noto Sans KR"/>
          <w:b w:val="0"/>
          <w:i w:val="0"/>
          <w:sz w:val="21"/>
          <w:lang w:val="ko-KR" w:eastAsia="ko-KR"/>
        </w:rPr>
        <w:t>‘생자’라는 것에 대해 『대지도론』에서는 “아와 인이 있어 능히 여러 일에 나아간다고 헤아리는 것이 마치 아버지가 자식을 낳는 것과 같기 때문이다”라고 하였다.</w:t>
      </w:r>
    </w:p>
    <w:p>
      <w:r>
        <w:rPr>
          <w:rFonts w:ascii="Noto Sans KR" w:hAnsi="Noto Sans KR" w:eastAsia="Noto Sans KR" w:cs="Noto Sans KR"/>
          <w:b w:val="0"/>
          <w:i w:val="0"/>
          <w:sz w:val="21"/>
          <w:lang w:val="ko-KR" w:eastAsia="ko-KR"/>
        </w:rPr>
        <w:t>자은은 곧 “태생과 난생의 두 생이 처음 생을 의탁할 때를 이른다”고 하였다.</w:t>
      </w:r>
    </w:p>
    <w:p>
      <w:r>
        <w:rPr>
          <w:rFonts w:ascii="Noto Sans KR" w:hAnsi="Noto Sans KR" w:eastAsia="Noto Sans KR" w:cs="Noto Sans KR"/>
          <w:b w:val="0"/>
          <w:i w:val="0"/>
          <w:sz w:val="21"/>
          <w:lang w:val="ko-KR" w:eastAsia="ko-KR"/>
        </w:rPr>
        <w:t>‘사부자’라는 것은 능히 일체의 사부 작용을 하기 때문이다.</w:t>
      </w:r>
    </w:p>
    <w:p>
      <w:r>
        <w:rPr>
          <w:rFonts w:ascii="Noto Sans KR" w:hAnsi="Noto Sans KR" w:eastAsia="Noto Sans KR" w:cs="Noto Sans KR"/>
          <w:b w:val="0"/>
          <w:i w:val="0"/>
          <w:sz w:val="21"/>
          <w:lang w:val="ko-KR" w:eastAsia="ko-KR"/>
        </w:rPr>
        <w:t>‘작자’라는 것은 모든 업을 짓기 때문이다.</w:t>
      </w:r>
    </w:p>
    <w:p>
      <w:r>
        <w:rPr>
          <w:rFonts w:ascii="Noto Sans KR" w:hAnsi="Noto Sans KR" w:eastAsia="Noto Sans KR" w:cs="Noto Sans KR"/>
          <w:b w:val="0"/>
          <w:i w:val="0"/>
          <w:sz w:val="21"/>
          <w:lang w:val="ko-KR" w:eastAsia="ko-KR"/>
        </w:rPr>
        <w:t>『대지도론』에서는 “손과 발이 능히 짓는 바가 있기 때문이다”라고 하였다.</w:t>
      </w:r>
    </w:p>
    <w:p>
      <w:r>
        <w:rPr>
          <w:rFonts w:ascii="Noto Sans KR" w:hAnsi="Noto Sans KR" w:eastAsia="Noto Sans KR" w:cs="Noto Sans KR"/>
          <w:b w:val="0"/>
          <w:i w:val="0"/>
          <w:sz w:val="21"/>
          <w:lang w:val="ko-KR" w:eastAsia="ko-KR"/>
        </w:rPr>
        <w:t>‘수자’는 과보를 받는 자이다.</w:t>
      </w:r>
    </w:p>
    <w:p>
      <w:r>
        <w:rPr>
          <w:rFonts w:ascii="Noto Sans KR" w:hAnsi="Noto Sans KR" w:eastAsia="Noto Sans KR" w:cs="Noto Sans KR"/>
          <w:b w:val="0"/>
          <w:i w:val="0"/>
          <w:sz w:val="21"/>
          <w:lang w:val="ko-KR" w:eastAsia="ko-KR"/>
        </w:rPr>
        <w:t>『대지도론』에서는 “후세에 죄와 복의 과보를 받는다고 헤아리기 때문이다”라고 하였다.</w:t>
      </w:r>
    </w:p>
    <w:p>
      <w:r>
        <w:rPr>
          <w:rFonts w:ascii="Noto Sans KR" w:hAnsi="Noto Sans KR" w:eastAsia="Noto Sans KR" w:cs="Noto Sans KR"/>
          <w:b w:val="0"/>
          <w:i w:val="0"/>
          <w:sz w:val="21"/>
          <w:lang w:val="ko-KR" w:eastAsia="ko-KR"/>
        </w:rPr>
        <w:t>‘지자’는 분별하는 자이고 ‘견자’는 능히 [3]관하는 자이다.</w:t>
      </w:r>
    </w:p>
    <w:p>
      <w:r>
        <w:rPr>
          <w:rFonts w:ascii="Noto Sans KR" w:hAnsi="Noto Sans KR" w:eastAsia="Noto Sans KR" w:cs="Noto Sans KR"/>
          <w:b w:val="0"/>
          <w:i w:val="0"/>
          <w:sz w:val="21"/>
          <w:lang w:val="ko-KR" w:eastAsia="ko-KR"/>
        </w:rPr>
        <w:t>이들은 모두 ‘자’라는 글자를 취하여 주재 등의 뜻으로 삼아 아를 풀이한 것이다.</w:t>
      </w:r>
    </w:p>
    <w:p>
      <w:r>
        <w:rPr>
          <w:rFonts w:ascii="Noto Sans KR" w:hAnsi="Noto Sans KR" w:eastAsia="Noto Sans KR" w:cs="Noto Sans KR"/>
          <w:b w:val="0"/>
          <w:i w:val="0"/>
          <w:sz w:val="21"/>
          <w:lang w:val="ko-KR" w:eastAsia="ko-KR"/>
        </w:rPr>
        <w:t>아는 총상이고 유정 등은 모두 별상이다.</w:t>
      </w:r>
    </w:p>
    <w:p>
      <w:r>
        <w:rPr>
          <w:rFonts w:ascii="Noto Sans KR" w:hAnsi="Noto Sans KR" w:eastAsia="Noto Sans KR" w:cs="Noto Sans KR"/>
          <w:b w:val="0"/>
          <w:i w:val="0"/>
          <w:sz w:val="21"/>
          <w:lang w:val="ko-KR" w:eastAsia="ko-KR"/>
        </w:rPr>
        <w:t>만약 『금강경』의 네 종류에 의거하고 천친의 논에 준하면 삼세의 총상과 별상에 의거해 설한 것이다.</w:t>
      </w:r>
    </w:p>
    <w:p>
      <w:r>
        <w:rPr>
          <w:rFonts w:ascii="Noto Sans KR" w:hAnsi="Noto Sans KR" w:eastAsia="Noto Sans KR" w:cs="Noto Sans KR"/>
          <w:b w:val="0"/>
          <w:i w:val="0"/>
          <w:sz w:val="21"/>
          <w:lang w:val="ko-KR" w:eastAsia="ko-KR"/>
        </w:rPr>
        <w:t>(아는 총상이다. 과거는 중생이라고 이름하니 여러 생을 거쳤기 때문이고, 미래는 인이라고 이름하니 다시 나머지 취로 나아가기 때문이며, 현재는 수자라고 이름하니 한 생애 동안 수명에 머물기 때문이다.)</w:t>
      </w:r>
    </w:p>
    <w:p>
      <w:r>
        <w:rPr>
          <w:rFonts w:ascii="Noto Sans KR" w:hAnsi="Noto Sans KR" w:eastAsia="Noto Sans KR" w:cs="Noto Sans KR"/>
          <w:b w:val="0"/>
          <w:i w:val="0"/>
          <w:sz w:val="21"/>
          <w:lang w:val="ko-KR" w:eastAsia="ko-KR"/>
        </w:rPr>
        <w:t>나머지는 뒤의 풀이와 같다.</w:t>
      </w:r>
    </w:p>
    <w:p>
      <w:pPr>
        <w:pStyle w:val="MarkerHeading"/>
      </w:pPr>
      <w:r>
        <w:rPr>
          <w:rFonts w:ascii="Noto Sans KR" w:hAnsi="Noto Sans KR" w:eastAsia="Noto Sans KR" w:cs="Noto Sans KR"/>
          <w:b/>
          <w:i w:val="0"/>
          <w:sz w:val="21"/>
          <w:lang w:val="ko-KR" w:eastAsia="ko-KR"/>
        </w:rPr>
        <w:t>[0596b10]</w:t>
      </w:r>
    </w:p>
    <w:p>
      <w:r>
        <w:rPr>
          <w:rFonts w:ascii="Noto Sans KR" w:hAnsi="Noto Sans KR" w:eastAsia="Noto Sans KR" w:cs="Noto Sans KR"/>
          <w:b w:val="0"/>
          <w:i w:val="0"/>
          <w:sz w:val="21"/>
          <w:lang w:val="ko-KR" w:eastAsia="ko-KR"/>
        </w:rPr>
        <w:t>▲ 소의 “온에 의지하여 헤아리는 것” 이하는 둘째, 능집이다.</w:t>
      </w:r>
    </w:p>
    <w:p>
      <w:r>
        <w:rPr>
          <w:rFonts w:ascii="Noto Sans KR" w:hAnsi="Noto Sans KR" w:eastAsia="Noto Sans KR" w:cs="Noto Sans KR"/>
          <w:b w:val="0"/>
          <w:i w:val="0"/>
          <w:sz w:val="21"/>
          <w:lang w:val="ko-KR" w:eastAsia="ko-KR"/>
        </w:rPr>
        <w:t>능집은 곧 아견이다.</w:t>
      </w:r>
    </w:p>
    <w:p>
      <w:r>
        <w:rPr>
          <w:rFonts w:ascii="Noto Sans KR" w:hAnsi="Noto Sans KR" w:eastAsia="Noto Sans KR" w:cs="Noto Sans KR"/>
          <w:b w:val="0"/>
          <w:i w:val="0"/>
          <w:sz w:val="21"/>
          <w:lang w:val="ko-KR" w:eastAsia="ko-KR"/>
        </w:rPr>
        <w:t>앞의 소집 가운데에 명칭을 풀이하고 체를 드러낸 것과 대조하면, 아래 글에서는 곧 그 종류를 분별한 것에 해당한다.</w:t>
      </w:r>
    </w:p>
    <w:p>
      <w:r>
        <w:rPr>
          <w:rFonts w:ascii="Noto Sans KR" w:hAnsi="Noto Sans KR" w:eastAsia="Noto Sans KR" w:cs="Noto Sans KR"/>
          <w:b w:val="0"/>
          <w:i w:val="0"/>
          <w:sz w:val="21"/>
          <w:lang w:val="ko-KR" w:eastAsia="ko-KR"/>
        </w:rPr>
        <w:t>외도와 소승이 아를 헤아리는 것을 설하는 가운데에 아울러 각각 그들이 주장하는 아의 상을 드러냈기 때문이다.</w:t>
      </w:r>
    </w:p>
    <w:p>
      <w:r>
        <w:rPr>
          <w:rFonts w:ascii="Noto Sans KR" w:hAnsi="Noto Sans KR" w:eastAsia="Noto Sans KR" w:cs="Noto Sans KR"/>
          <w:b w:val="0"/>
          <w:i w:val="0"/>
          <w:sz w:val="21"/>
          <w:lang w:val="ko-KR" w:eastAsia="ko-KR"/>
        </w:rPr>
        <w:t>글에는 셋이 있다. 처음 두 구절은 총체적으로 표방한 것이고, 다음 “그 가운데” 이하는 장을 열어 각각 풀이한 것이다.</w:t>
      </w:r>
    </w:p>
    <w:p>
      <w:r>
        <w:rPr>
          <w:rFonts w:ascii="Noto Sans KR" w:hAnsi="Noto Sans KR" w:eastAsia="Noto Sans KR" w:cs="Noto Sans KR"/>
          <w:b w:val="0"/>
          <w:i w:val="0"/>
          <w:sz w:val="21"/>
          <w:lang w:val="ko-KR" w:eastAsia="ko-KR"/>
        </w:rPr>
        <w:t>‘스무 구절’이라는 것은 하나의 온마다 하나의 아와 세 가지 아소를 헤아려 네 구절을 이루고, 오온에 각각 네 구절이 있으므로 스무 구절을 이룬다는 말이다.</w:t>
      </w:r>
    </w:p>
    <w:p>
      <w:r>
        <w:rPr>
          <w:rFonts w:ascii="Noto Sans KR" w:hAnsi="Noto Sans KR" w:eastAsia="Noto Sans KR" w:cs="Noto Sans KR"/>
          <w:b w:val="0"/>
          <w:i w:val="0"/>
          <w:sz w:val="21"/>
          <w:lang w:val="ko-KR" w:eastAsia="ko-KR"/>
        </w:rPr>
        <w:t>주 가운데에는 색을 예로 들었으니 나머지 넷도 하나하나 이를 본받는다.</w:t>
      </w:r>
    </w:p>
    <w:p>
      <w:r>
        <w:rPr>
          <w:rFonts w:ascii="Noto Sans KR" w:hAnsi="Noto Sans KR" w:eastAsia="Noto Sans KR" w:cs="Noto Sans KR"/>
          <w:b w:val="0"/>
          <w:i w:val="0"/>
          <w:sz w:val="21"/>
          <w:lang w:val="ko-KR" w:eastAsia="ko-KR"/>
        </w:rPr>
        <w:t>“색이 아이다” 등이라는 것은 『대법론』의 설에 의거한다.</w:t>
      </w:r>
    </w:p>
    <w:p>
      <w:r>
        <w:rPr>
          <w:rFonts w:ascii="Noto Sans KR" w:hAnsi="Noto Sans KR" w:eastAsia="Noto Sans KR" w:cs="Noto Sans KR"/>
          <w:b w:val="0"/>
          <w:i w:val="0"/>
          <w:sz w:val="21"/>
          <w:lang w:val="ko-KR" w:eastAsia="ko-KR"/>
        </w:rPr>
        <w:t>“아에게 색이 있다”는 것은 아와 상응하기 때문이고, “아에 속한다”는 것은 아를 따라다니기 때문이며, “아가 색 가운데에 있다”는 것은 아를 여의지 않기 때문이다.</w:t>
      </w:r>
    </w:p>
    <w:p>
      <w:r>
        <w:rPr>
          <w:rFonts w:ascii="Noto Sans KR" w:hAnsi="Noto Sans KR" w:eastAsia="Noto Sans KR" w:cs="Noto Sans KR"/>
          <w:b w:val="0"/>
          <w:i w:val="0"/>
          <w:sz w:val="21"/>
          <w:lang w:val="ko-KR" w:eastAsia="ko-KR"/>
        </w:rPr>
        <w:t>그 논 제1권에는 따로 문답이 있어 행상과 반연을 자세히 풀이하지만, 온을 분별하되 그것이 일어나는 곳은 분별하지 않기 때문에 스무 구절이 있다.</w:t>
      </w:r>
    </w:p>
    <w:p>
      <w:r>
        <w:rPr>
          <w:rFonts w:ascii="Noto Sans KR" w:hAnsi="Noto Sans KR" w:eastAsia="Noto Sans KR" w:cs="Noto Sans KR"/>
          <w:b w:val="0"/>
          <w:i w:val="0"/>
          <w:sz w:val="21"/>
          <w:lang w:val="ko-KR" w:eastAsia="ko-KR"/>
        </w:rPr>
        <w:t>(‘행’은 행상, 곧 아와 아소의 행상을 이른다. ‘소’는 아소이다. 가령 색온에 대하여 그 아와 아소의 행상을 분별하지만, “그 아소가 일어나는 곳을 분별하지 않는다”고 설하지는 않는다. 아소는 반드시 아견 뒤에 일어난다. 이는 색온에 대하여 설한 것이며 세 가지 소를 분별하지 않는다는 말이다. 이 아소가 어느 온을 아로 헤아리는 데 의지하여 거기에서 일어나는지는 다만 총체적으로 아와 아소의 행을 분별할 뿐이다. 묻는다. 또한 색을 아라고 헤아리는 것이 어느 아소의 소에서 일어나는지도 분별하지 않는데, 무엇 때문에 다만 ‘소를 분별하지 않는다’고 말하는가? 답한다. 아는 근본이어서 다른 것에서 일어나지 않는다. “색이 아이다”라고 말하여 이미 분별해 설했으므로 그것이 일어나는 곳을 분별하지 않는 것이 아니다. 아소는 반드시 아견 뒤에 일어나므로 같지 않다. 그 육십이견 등도 이에 준하여 알아야 한다.)</w:t>
      </w:r>
    </w:p>
    <w:p>
      <w:r>
        <w:rPr>
          <w:rFonts w:ascii="Noto Sans KR" w:hAnsi="Noto Sans KR" w:eastAsia="Noto Sans KR" w:cs="Noto Sans KR"/>
          <w:b w:val="0"/>
          <w:i w:val="0"/>
          <w:sz w:val="21"/>
          <w:lang w:val="ko-KR" w:eastAsia="ko-KR"/>
        </w:rPr>
        <w:t>소의 “예순다섯 구절”이라는 것은 하나의 온마다 아를 헤아리고, 곧 나머지 네 온에 대해 각각 세 가지 아소를 헤아리는 것이다.</w:t>
      </w:r>
    </w:p>
    <w:p>
      <w:r>
        <w:rPr>
          <w:rFonts w:ascii="Noto Sans KR" w:hAnsi="Noto Sans KR" w:eastAsia="Noto Sans KR" w:cs="Noto Sans KR"/>
          <w:b w:val="0"/>
          <w:i w:val="0"/>
          <w:sz w:val="21"/>
          <w:lang w:val="ko-KR" w:eastAsia="ko-KR"/>
        </w:rPr>
        <w:t>셋에 넷을 곱하면 열둘이고 아를 합하면 열셋이 되며, 오온마다 각각 열셋이 있으므로 예순다섯을 이룬다.</w:t>
      </w:r>
    </w:p>
    <w:p>
      <w:r>
        <w:rPr>
          <w:rFonts w:ascii="Noto Sans KR" w:hAnsi="Noto Sans KR" w:eastAsia="Noto Sans KR" w:cs="Noto Sans KR"/>
          <w:b w:val="0"/>
          <w:i w:val="0"/>
          <w:sz w:val="21"/>
          <w:lang w:val="ko-KR" w:eastAsia="ko-KR"/>
        </w:rPr>
        <w:t>주에서 “나머지 넷도 하나하나”라고 한 것은 다음과 같다.</w:t>
      </w:r>
    </w:p>
    <w:p>
      <w:r>
        <w:rPr>
          <w:rFonts w:ascii="Noto Sans KR" w:hAnsi="Noto Sans KR" w:eastAsia="Noto Sans KR" w:cs="Noto Sans KR"/>
          <w:b w:val="0"/>
          <w:i w:val="0"/>
          <w:sz w:val="21"/>
          <w:lang w:val="ko-KR" w:eastAsia="ko-KR"/>
        </w:rPr>
        <w:t>우선 색을 아라고 하면 수는 아의 영락이고</w:t>
      </w:r>
    </w:p>
    <w:p>
      <w:r>
        <w:rPr>
          <w:rFonts w:ascii="Noto Sans KR" w:hAnsi="Noto Sans KR" w:eastAsia="Noto Sans KR" w:cs="Noto Sans KR"/>
          <w:b w:val="0"/>
          <w:i w:val="0"/>
          <w:sz w:val="21"/>
          <w:lang w:val="ko-KR" w:eastAsia="ko-KR"/>
        </w:rPr>
        <w:t>(아를 장엄하기 때문이다.)</w:t>
      </w:r>
    </w:p>
    <w:p>
      <w:r>
        <w:rPr>
          <w:rFonts w:ascii="Noto Sans KR" w:hAnsi="Noto Sans KR" w:eastAsia="Noto Sans KR" w:cs="Noto Sans KR"/>
          <w:b w:val="0"/>
          <w:i w:val="0"/>
          <w:sz w:val="21"/>
          <w:lang w:val="ko-KR" w:eastAsia="ko-KR"/>
        </w:rPr>
        <w:t>동복이며</w:t>
      </w:r>
    </w:p>
    <w:p>
      <w:r>
        <w:rPr>
          <w:rFonts w:ascii="Noto Sans KR" w:hAnsi="Noto Sans KR" w:eastAsia="Noto Sans KR" w:cs="Noto Sans KR"/>
          <w:b w:val="0"/>
          <w:i w:val="0"/>
          <w:sz w:val="21"/>
          <w:lang w:val="ko-KR" w:eastAsia="ko-KR"/>
        </w:rPr>
        <w:t>(아가 부려 쓰기 때문이다.)</w:t>
      </w:r>
    </w:p>
    <w:p>
      <w:r>
        <w:rPr>
          <w:rFonts w:ascii="Noto Sans KR" w:hAnsi="Noto Sans KR" w:eastAsia="Noto Sans KR" w:cs="Noto Sans KR"/>
          <w:b w:val="0"/>
          <w:i w:val="0"/>
          <w:sz w:val="21"/>
          <w:lang w:val="ko-KR" w:eastAsia="ko-KR"/>
        </w:rPr>
        <w:t>굴택이다.</w:t>
      </w:r>
    </w:p>
    <w:p>
      <w:r>
        <w:rPr>
          <w:rFonts w:ascii="Noto Sans KR" w:hAnsi="Noto Sans KR" w:eastAsia="Noto Sans KR" w:cs="Noto Sans KR"/>
          <w:b w:val="0"/>
          <w:i w:val="0"/>
          <w:sz w:val="21"/>
          <w:lang w:val="ko-KR" w:eastAsia="ko-KR"/>
        </w:rPr>
        <w:t>(아가 거처하기 때문이다.)</w:t>
      </w:r>
    </w:p>
    <w:p>
      <w:r>
        <w:rPr>
          <w:rFonts w:ascii="Noto Sans KR" w:hAnsi="Noto Sans KR" w:eastAsia="Noto Sans KR" w:cs="Noto Sans KR"/>
          <w:b w:val="0"/>
          <w:i w:val="0"/>
          <w:sz w:val="21"/>
          <w:lang w:val="ko-KR" w:eastAsia="ko-KR"/>
        </w:rPr>
        <w:t>상은 아의 영락·동복·굴택이고, 행과 식도 또한 그러하다.</w:t>
      </w:r>
    </w:p>
    <w:p>
      <w:r>
        <w:rPr>
          <w:rFonts w:ascii="Noto Sans KR" w:hAnsi="Noto Sans KR" w:eastAsia="Noto Sans KR" w:cs="Noto Sans KR"/>
          <w:b w:val="0"/>
          <w:i w:val="0"/>
          <w:sz w:val="21"/>
          <w:lang w:val="ko-KR" w:eastAsia="ko-KR"/>
        </w:rPr>
        <w:t>만약 수를 아라고 하면 곧 색이 아의 영락 등이며 나머지도 또한 그러하다.</w:t>
      </w:r>
    </w:p>
    <w:p>
      <w:r>
        <w:rPr>
          <w:rFonts w:ascii="Noto Sans KR" w:hAnsi="Noto Sans KR" w:eastAsia="Noto Sans KR" w:cs="Noto Sans KR"/>
          <w:b w:val="0"/>
          <w:i w:val="0"/>
          <w:sz w:val="21"/>
          <w:lang w:val="ko-KR" w:eastAsia="ko-KR"/>
        </w:rPr>
        <w:t>이는 『바사론』 「세제일품」 말미의 제10권에 의거하여 온·계·처 등에 대해 분별한 것이다.</w:t>
      </w:r>
    </w:p>
    <w:p>
      <w:r>
        <w:rPr>
          <w:rFonts w:ascii="Noto Sans KR" w:hAnsi="Noto Sans KR" w:eastAsia="Noto Sans KR" w:cs="Noto Sans KR"/>
          <w:b w:val="0"/>
          <w:i w:val="0"/>
          <w:sz w:val="21"/>
          <w:lang w:val="ko-KR" w:eastAsia="ko-KR"/>
        </w:rPr>
        <w:t>이는 모두 행상과 반연을 분별하고 온도 또한 그것이 일어나는 곳을 분별한 것이다.</w:t>
      </w:r>
    </w:p>
    <w:p>
      <w:r>
        <w:rPr>
          <w:rFonts w:ascii="Noto Sans KR" w:hAnsi="Noto Sans KR" w:eastAsia="Noto Sans KR" w:cs="Noto Sans KR"/>
          <w:b w:val="0"/>
          <w:i w:val="0"/>
          <w:sz w:val="21"/>
          <w:lang w:val="ko-KR" w:eastAsia="ko-KR"/>
        </w:rPr>
        <w:t>(앞의 것과 대조하여 자세히 살펴야 한다.)</w:t>
      </w:r>
    </w:p>
    <w:p>
      <w:r>
        <w:rPr>
          <w:rFonts w:ascii="Noto Sans KR" w:hAnsi="Noto Sans KR" w:eastAsia="Noto Sans KR" w:cs="Noto Sans KR"/>
          <w:b w:val="0"/>
          <w:i w:val="0"/>
          <w:sz w:val="21"/>
          <w:lang w:val="ko-KR" w:eastAsia="ko-KR"/>
        </w:rPr>
        <w:t>소의 “다시 아홉 종류가 있다”는 것은 『불성론』에서 설한 것이다.</w:t>
      </w:r>
    </w:p>
    <w:p>
      <w:r>
        <w:rPr>
          <w:rFonts w:ascii="Noto Sans KR" w:hAnsi="Noto Sans KR" w:eastAsia="Noto Sans KR" w:cs="Noto Sans KR"/>
          <w:b w:val="0"/>
          <w:i w:val="0"/>
          <w:sz w:val="21"/>
          <w:lang w:val="ko-KR" w:eastAsia="ko-KR"/>
        </w:rPr>
        <w:t>그러나 이 아홉 종류에는 다만 네 부류가 있다.</w:t>
      </w:r>
    </w:p>
    <w:p>
      <w:r>
        <w:rPr>
          <w:rFonts w:ascii="Noto Sans KR" w:hAnsi="Noto Sans KR" w:eastAsia="Noto Sans KR" w:cs="Noto Sans KR"/>
          <w:b w:val="0"/>
          <w:i w:val="0"/>
          <w:sz w:val="21"/>
          <w:lang w:val="ko-KR" w:eastAsia="ko-KR"/>
        </w:rPr>
        <w:t>첫째는 아를 총체적으로 헤아리는 것이고, 둘째는 아를 개별적으로 헤아리는 것이며, 셋째는 아가 마땅히 태어나야 한다고 헤아리는 것이고</w:t>
      </w:r>
    </w:p>
    <w:p>
      <w:r>
        <w:rPr>
          <w:rFonts w:ascii="Noto Sans KR" w:hAnsi="Noto Sans KR" w:eastAsia="Noto Sans KR" w:cs="Noto Sans KR"/>
          <w:b w:val="0"/>
          <w:i w:val="0"/>
          <w:sz w:val="21"/>
          <w:lang w:val="ko-KR" w:eastAsia="ko-KR"/>
        </w:rPr>
        <w:t>(셋째 및 뒤의 [판독 불확실](원문의 ‘然’).)</w:t>
      </w:r>
    </w:p>
    <w:p>
      <w:r>
        <w:rPr>
          <w:rFonts w:ascii="Noto Sans KR" w:hAnsi="Noto Sans KR" w:eastAsia="Noto Sans KR" w:cs="Noto Sans KR"/>
          <w:b w:val="0"/>
          <w:i w:val="0"/>
          <w:sz w:val="21"/>
          <w:lang w:val="ko-KR" w:eastAsia="ko-KR"/>
        </w:rPr>
        <w:t>넷째는 아가 다시 태어나서는 안 된다고 헤아리는 것이다.</w:t>
      </w:r>
    </w:p>
    <w:p>
      <w:r>
        <w:rPr>
          <w:rFonts w:ascii="Noto Sans KR" w:hAnsi="Noto Sans KR" w:eastAsia="Noto Sans KR" w:cs="Noto Sans KR"/>
          <w:b w:val="0"/>
          <w:i w:val="0"/>
          <w:sz w:val="21"/>
          <w:lang w:val="ko-KR" w:eastAsia="ko-KR"/>
        </w:rPr>
        <w:t>다만 마땅히 태어나야 하는 가운데에서 유색·무색·유상·무상·비상비비상 등에 마땅히 태어난다고 헤아리는 다섯이 있기 때문에 아홉을 이룬다.</w:t>
      </w:r>
    </w:p>
    <w:p>
      <w:r>
        <w:rPr>
          <w:rFonts w:ascii="Noto Sans KR" w:hAnsi="Noto Sans KR" w:eastAsia="Noto Sans KR" w:cs="Noto Sans KR"/>
          <w:b w:val="0"/>
          <w:i w:val="0"/>
          <w:sz w:val="21"/>
          <w:lang w:val="ko-KR" w:eastAsia="ko-KR"/>
        </w:rPr>
        <w:t>아홉 가운데 처음 둘은 신견이고, 나머지 일곱은 모두 변견으로 말미암는다.</w:t>
      </w:r>
    </w:p>
    <w:p>
      <w:r>
        <w:rPr>
          <w:rFonts w:ascii="Noto Sans KR" w:hAnsi="Noto Sans KR" w:eastAsia="Noto Sans KR" w:cs="Noto Sans KR"/>
          <w:b w:val="0"/>
          <w:i w:val="0"/>
          <w:sz w:val="21"/>
          <w:lang w:val="ko-KR" w:eastAsia="ko-KR"/>
        </w:rPr>
        <w:t>그 가운데 넷은 단견으로 말미암으니 아가 다시 상속하여 태어나지 않는다고 헤아리기 때문이다.</w:t>
      </w:r>
    </w:p>
    <w:p>
      <w:r>
        <w:rPr>
          <w:rFonts w:ascii="Noto Sans KR" w:hAnsi="Noto Sans KR" w:eastAsia="Noto Sans KR" w:cs="Noto Sans KR"/>
          <w:b w:val="0"/>
          <w:i w:val="0"/>
          <w:sz w:val="21"/>
          <w:lang w:val="ko-KR" w:eastAsia="ko-KR"/>
        </w:rPr>
        <w:t>나머지 여섯은 모두 상견으로 말미암으니 아가 다시 색 등의 처소에 태어난다고 헤아리기 때문이다.</w:t>
      </w:r>
    </w:p>
    <w:p>
      <w:r>
        <w:rPr>
          <w:rFonts w:ascii="Noto Sans KR" w:hAnsi="Noto Sans KR" w:eastAsia="Noto Sans KR" w:cs="Noto Sans KR"/>
          <w:b w:val="0"/>
          <w:i w:val="0"/>
          <w:sz w:val="21"/>
          <w:lang w:val="ko-KR" w:eastAsia="ko-KR"/>
        </w:rPr>
        <w:t>주에서 “첫째 통한다”는 것은 오음 가운데에서 아가 있다고 통틀어 집착하면서도 곧 온인지 온을 여읜 것인지 분별하지 못하고 다만 두루 집착하기 때문이다.</w:t>
      </w:r>
    </w:p>
    <w:p>
      <w:r>
        <w:rPr>
          <w:rFonts w:ascii="Noto Sans KR" w:hAnsi="Noto Sans KR" w:eastAsia="Noto Sans KR" w:cs="Noto Sans KR"/>
          <w:b w:val="0"/>
          <w:i w:val="0"/>
          <w:sz w:val="21"/>
          <w:lang w:val="ko-KR" w:eastAsia="ko-KR"/>
        </w:rPr>
        <w:t>둘째 “분명하다”는 것은 현세의 오음 가운데에서 한 음을 따라 취하여 아로 삼는 것이니 이는 분명히 구별한다는 뜻이다.</w:t>
      </w:r>
    </w:p>
    <w:p>
      <w:r>
        <w:rPr>
          <w:rFonts w:ascii="Noto Sans KR" w:hAnsi="Noto Sans KR" w:eastAsia="Noto Sans KR" w:cs="Noto Sans KR"/>
          <w:b w:val="0"/>
          <w:i w:val="0"/>
          <w:sz w:val="21"/>
          <w:lang w:val="ko-KR" w:eastAsia="ko-KR"/>
        </w:rPr>
        <w:t>결정된 곳이 둘이니 첫째는 현세임이 결정되고 둘째는 한 음 위에 있음이 결정된다.</w:t>
      </w:r>
    </w:p>
    <w:p>
      <w:r>
        <w:rPr>
          <w:rFonts w:ascii="Noto Sans KR" w:hAnsi="Noto Sans KR" w:eastAsia="Noto Sans KR" w:cs="Noto Sans KR"/>
          <w:b w:val="0"/>
          <w:i w:val="0"/>
          <w:sz w:val="21"/>
          <w:lang w:val="ko-KR" w:eastAsia="ko-KR"/>
        </w:rPr>
        <w:t>셋째 “생”이라는 것은 아가 마땅히 태어나 다시 생을 받아야 한다고 헤아리는 것이다. 이는 상견으로 말미암아 일어난다.</w:t>
      </w:r>
    </w:p>
    <w:p>
      <w:r>
        <w:rPr>
          <w:rFonts w:ascii="Noto Sans KR" w:hAnsi="Noto Sans KR" w:eastAsia="Noto Sans KR" w:cs="Noto Sans KR"/>
          <w:b w:val="0"/>
          <w:i w:val="0"/>
          <w:sz w:val="21"/>
          <w:lang w:val="ko-KR" w:eastAsia="ko-KR"/>
        </w:rPr>
        <w:t>넷째 “불”이라는 것은 아가 다시 태어나지 않는다고 헤아리는 것이다. 이는 단견으로 말미암아 일어난다.</w:t>
      </w:r>
    </w:p>
    <w:p>
      <w:r>
        <w:rPr>
          <w:rFonts w:ascii="Noto Sans KR" w:hAnsi="Noto Sans KR" w:eastAsia="Noto Sans KR" w:cs="Noto Sans KR"/>
          <w:b w:val="0"/>
          <w:i w:val="0"/>
          <w:sz w:val="21"/>
          <w:lang w:val="ko-KR" w:eastAsia="ko-KR"/>
        </w:rPr>
        <w:t>(그러나 일체의 견은 유와 무 두 종류를 벗어나지 않는다. 유견으로 말미암아 상에 집착한다. 무견 가운데 다시 둘이 있다. 첫째는 사견이니 삼세의 인과를 없다고 배척하는 것이고, 둘째는 단견이니 현재는 있다고 하면서 미래는 믿지 않는 것이다. 그러므로 아홉 가지 아 가운데 첫째와 둘째는 다만 통틀어 말한 것이고, 넷째는 단견이며, 나머지는 모두 상견이다. 아래의 다섯 가지 아는 다만 셋째인 마땅히 태어난다고 헤아리는 것 가운데의 차별된 종류이다. 다만 유색·무색·상 및 비상 등에 의거하여 마땅히 태어날 것을 설하기 때문에 다섯은 모두 상견으로 말미암아 일어난다.)</w:t>
      </w:r>
    </w:p>
    <w:p>
      <w:r>
        <w:rPr>
          <w:rFonts w:ascii="Noto Sans KR" w:hAnsi="Noto Sans KR" w:eastAsia="Noto Sans KR" w:cs="Noto Sans KR"/>
          <w:b w:val="0"/>
          <w:i w:val="0"/>
          <w:sz w:val="21"/>
          <w:lang w:val="ko-KR" w:eastAsia="ko-KR"/>
        </w:rPr>
        <w:t>다섯째 “색”이라는 것은 아가 유색으로 마땅히 태어난다고 헤아리는 것이다.</w:t>
      </w:r>
    </w:p>
    <w:p>
      <w:r>
        <w:rPr>
          <w:rFonts w:ascii="Noto Sans KR" w:hAnsi="Noto Sans KR" w:eastAsia="Noto Sans KR" w:cs="Noto Sans KR"/>
          <w:b w:val="0"/>
          <w:i w:val="0"/>
          <w:sz w:val="21"/>
          <w:lang w:val="ko-KR" w:eastAsia="ko-KR"/>
        </w:rPr>
        <w:t>욕계와 색계에서 색을 아로 삼는다는 말이다.</w:t>
      </w:r>
    </w:p>
    <w:p>
      <w:r>
        <w:rPr>
          <w:rFonts w:ascii="Noto Sans KR" w:hAnsi="Noto Sans KR" w:eastAsia="Noto Sans KR" w:cs="Noto Sans KR"/>
          <w:b w:val="0"/>
          <w:i w:val="0"/>
          <w:sz w:val="21"/>
          <w:lang w:val="ko-KR" w:eastAsia="ko-KR"/>
        </w:rPr>
        <w:t>여섯째 “무”라는 것은 무색이다. 아가 무색계에 마땅히 태어난다고 헤아리기 때문에 수 등의 심법을 아로 삼고, 색은 소멸해 무너지지만 이 셋은 소멸하지 않는다고 관한다.</w:t>
      </w:r>
    </w:p>
    <w:p>
      <w:r>
        <w:rPr>
          <w:rFonts w:ascii="Noto Sans KR" w:hAnsi="Noto Sans KR" w:eastAsia="Noto Sans KR" w:cs="Noto Sans KR"/>
          <w:b w:val="0"/>
          <w:i w:val="0"/>
          <w:sz w:val="21"/>
          <w:lang w:val="ko-KR" w:eastAsia="ko-KR"/>
        </w:rPr>
        <w:t>일곱째 “상”이라는 것은 유상이다. 아가 삼계 가운데 태어난다고 헤아리되 오직 무상천과 비상천만 제외한다.</w:t>
      </w:r>
    </w:p>
    <w:p>
      <w:r>
        <w:rPr>
          <w:rFonts w:ascii="Noto Sans KR" w:hAnsi="Noto Sans KR" w:eastAsia="Noto Sans KR" w:cs="Noto Sans KR"/>
          <w:b w:val="0"/>
          <w:i w:val="0"/>
          <w:sz w:val="21"/>
          <w:lang w:val="ko-KR" w:eastAsia="ko-KR"/>
        </w:rPr>
        <w:t>여덟째 “무”라는 것은 무상이다. 아가 무상으로 마땅히 태어난다고 헤아리니, 무상천과 초목 등을 아로 헤아리는 것이다. 함께 상이 없기 때문이다.</w:t>
      </w:r>
    </w:p>
    <w:p>
      <w:r>
        <w:rPr>
          <w:rFonts w:ascii="Noto Sans KR" w:hAnsi="Noto Sans KR" w:eastAsia="Noto Sans KR" w:cs="Noto Sans KR"/>
          <w:b w:val="0"/>
          <w:i w:val="0"/>
          <w:sz w:val="21"/>
          <w:lang w:val="ko-KR" w:eastAsia="ko-KR"/>
        </w:rPr>
        <w:t>아홉째 “비비”라는 것은 아가 비상비비상으로 마땅히 태어난다고 헤아리는 것이다.</w:t>
      </w:r>
    </w:p>
    <w:p>
      <w:r>
        <w:rPr>
          <w:rFonts w:ascii="Noto Sans KR" w:hAnsi="Noto Sans KR" w:eastAsia="Noto Sans KR" w:cs="Noto Sans KR"/>
          <w:b w:val="0"/>
          <w:i w:val="0"/>
          <w:sz w:val="21"/>
          <w:lang w:val="ko-KR" w:eastAsia="ko-KR"/>
        </w:rPr>
        <w:t>이는 유정처를 아라고 헤아린다.</w:t>
      </w:r>
    </w:p>
    <w:p>
      <w:r>
        <w:rPr>
          <w:rFonts w:ascii="Noto Sans KR" w:hAnsi="Noto Sans KR" w:eastAsia="Noto Sans KR" w:cs="Noto Sans KR"/>
          <w:b w:val="0"/>
          <w:i w:val="0"/>
          <w:sz w:val="21"/>
          <w:lang w:val="ko-KR" w:eastAsia="ko-KR"/>
        </w:rPr>
        <w:t>상을 속박이라고 보고 열반을 구덩이라고 보아, 만약 상을 제거하지 않으면 해탈할 길이 없고 만약 상을 모두 제거하면 아가 열반의 구덩이에 떨어질까 두려워하기 때문에 버려서도 안 되고 버리지 않아서도 안 된다고 한다.</w:t>
      </w:r>
    </w:p>
    <w:p>
      <w:r>
        <w:rPr>
          <w:rFonts w:ascii="Noto Sans KR" w:hAnsi="Noto Sans KR" w:eastAsia="Noto Sans KR" w:cs="Noto Sans KR"/>
          <w:b w:val="0"/>
          <w:i w:val="0"/>
          <w:sz w:val="21"/>
          <w:lang w:val="ko-KR" w:eastAsia="ko-KR"/>
        </w:rPr>
        <w:t>소의 “모두 분별로 일어난다”는 것은 둘째, 총체적으로 분간한 것이다.</w:t>
      </w:r>
    </w:p>
    <w:p>
      <w:r>
        <w:rPr>
          <w:rFonts w:ascii="Noto Sans KR" w:hAnsi="Noto Sans KR" w:eastAsia="Noto Sans KR" w:cs="Noto Sans KR"/>
          <w:b w:val="0"/>
          <w:i w:val="0"/>
          <w:sz w:val="21"/>
          <w:lang w:val="ko-KR" w:eastAsia="ko-KR"/>
        </w:rPr>
        <w:t>그 가운데 먼저 구생과 분별에 의거하여 분간한다.</w:t>
      </w:r>
    </w:p>
    <w:p>
      <w:r>
        <w:rPr>
          <w:rFonts w:ascii="Noto Sans KR" w:hAnsi="Noto Sans KR" w:eastAsia="Noto Sans KR" w:cs="Noto Sans KR"/>
          <w:b w:val="0"/>
          <w:i w:val="0"/>
          <w:sz w:val="21"/>
          <w:lang w:val="ko-KR" w:eastAsia="ko-KR"/>
        </w:rPr>
        <w:t>위에서 스무 구절부터 아홉 종류에 이르기까지 설한 계집을 가리켜 모두 분별이고 구생이 아니라고 말한 것이다. 구생은 따로따로 헤아리지 않기 때문이다.</w:t>
      </w:r>
    </w:p>
    <w:p>
      <w:r>
        <w:rPr>
          <w:rFonts w:ascii="Noto Sans KR" w:hAnsi="Noto Sans KR" w:eastAsia="Noto Sans KR" w:cs="Noto Sans KR"/>
          <w:b w:val="0"/>
          <w:i w:val="0"/>
          <w:sz w:val="21"/>
          <w:lang w:val="ko-KR" w:eastAsia="ko-KR"/>
        </w:rPr>
        <w:t>그러므로 『유가사지론』에서는 스무 구절의 신견이 모두 견도에서 끊어진다고 설하였다.</w:t>
      </w:r>
    </w:p>
    <w:p>
      <w:r>
        <w:rPr>
          <w:rFonts w:ascii="Noto Sans KR" w:hAnsi="Noto Sans KR" w:eastAsia="Noto Sans KR" w:cs="Noto Sans KR"/>
          <w:b w:val="0"/>
          <w:i w:val="0"/>
          <w:sz w:val="21"/>
          <w:lang w:val="ko-KR" w:eastAsia="ko-KR"/>
        </w:rPr>
        <w:t>나머지는 비록 글이 없으나 이에 준하면 오직 분별이다. 행상과 반연과 온 등을 분별한 뒤에야 비로소 생기기 때문이다.</w:t>
      </w:r>
    </w:p>
    <w:p>
      <w:r>
        <w:rPr>
          <w:rFonts w:ascii="Noto Sans KR" w:hAnsi="Noto Sans KR" w:eastAsia="Noto Sans KR" w:cs="Noto Sans KR"/>
          <w:b w:val="0"/>
          <w:i w:val="0"/>
          <w:sz w:val="21"/>
          <w:lang w:val="ko-KR" w:eastAsia="ko-KR"/>
        </w:rPr>
        <w:t>그러나 온을 총체적으로 반연하여 아로 삼는 것은 또한 분별에도 통하니 『현양론』에서 설한 것과 같다.</w:t>
      </w:r>
    </w:p>
    <w:p>
      <w:r>
        <w:rPr>
          <w:rFonts w:ascii="Noto Sans KR" w:hAnsi="Noto Sans KR" w:eastAsia="Noto Sans KR" w:cs="Noto Sans KR"/>
          <w:b w:val="0"/>
          <w:i w:val="0"/>
          <w:sz w:val="21"/>
          <w:lang w:val="ko-KR" w:eastAsia="ko-KR"/>
        </w:rPr>
        <w:t>아래에서 외도가 헤아린 아도 또한 모두 분별이지만 이 말 가운데 있지 않기 때문에 소에서 가리키지 않았다.</w:t>
      </w:r>
    </w:p>
    <w:p>
      <w:r>
        <w:rPr>
          <w:rFonts w:ascii="Noto Sans KR" w:hAnsi="Noto Sans KR" w:eastAsia="Noto Sans KR" w:cs="Noto Sans KR"/>
          <w:b w:val="0"/>
          <w:i w:val="0"/>
          <w:sz w:val="21"/>
          <w:lang w:val="ko-KR" w:eastAsia="ko-KR"/>
        </w:rPr>
        <w:t>소의 “이는 일체에 의한다” 이하는 능히 헤아리는 사람에 의거하여 분간한 것이다.</w:t>
      </w:r>
    </w:p>
    <w:p>
      <w:r>
        <w:rPr>
          <w:rFonts w:ascii="Noto Sans KR" w:hAnsi="Noto Sans KR" w:eastAsia="Noto Sans KR" w:cs="Noto Sans KR"/>
          <w:b w:val="0"/>
          <w:i w:val="0"/>
          <w:sz w:val="21"/>
          <w:lang w:val="ko-KR" w:eastAsia="ko-KR"/>
        </w:rPr>
        <w:t>일체 이생은 혹은 오온을 총체적으로 헤아리고, 혹은 색온에서 식온에 이르기까지 개별적으로 헤아리며, 혹은 다시 태어난다거나 태어나지 않는다고 헤아린다는 말이다.</w:t>
      </w:r>
    </w:p>
    <w:p>
      <w:r>
        <w:rPr>
          <w:rFonts w:ascii="Noto Sans KR" w:hAnsi="Noto Sans KR" w:eastAsia="Noto Sans KR" w:cs="Noto Sans KR"/>
          <w:b w:val="0"/>
          <w:i w:val="0"/>
          <w:sz w:val="21"/>
          <w:lang w:val="ko-KR" w:eastAsia="ko-KR"/>
        </w:rPr>
        <w:t>소의 둘째 “온을 여읜 것” 가운데에는 『유식론』의 설에 의거하면 본래 세 종파가 있다.</w:t>
      </w:r>
    </w:p>
    <w:p>
      <w:r>
        <w:rPr>
          <w:rFonts w:ascii="Noto Sans KR" w:hAnsi="Noto Sans KR" w:eastAsia="Noto Sans KR" w:cs="Noto Sans KR"/>
          <w:b w:val="0"/>
          <w:i w:val="0"/>
          <w:sz w:val="21"/>
          <w:lang w:val="ko-KR" w:eastAsia="ko-KR"/>
        </w:rPr>
        <w:t>첫째 “체가 항상하다” 등은 수론과 승론 등이 헤아린 것이니 곧 승가와 위세사의 뜻이다. 또한 폐세사가라고도 한다.</w:t>
      </w:r>
    </w:p>
    <w:p>
      <w:r>
        <w:rPr>
          <w:rFonts w:ascii="Noto Sans KR" w:hAnsi="Noto Sans KR" w:eastAsia="Noto Sans KR" w:cs="Noto Sans KR"/>
          <w:b w:val="0"/>
          <w:i w:val="0"/>
          <w:sz w:val="21"/>
          <w:lang w:val="ko-KR" w:eastAsia="ko-KR"/>
        </w:rPr>
        <w:t>‘항상하다’는 것은 아의 체가 항상 머물러 처음과 뒤가 없기 때문이다. 과거에서 미래까지 끊어지지 않고 현재에 상속한다.</w:t>
      </w:r>
    </w:p>
    <w:p>
      <w:r>
        <w:rPr>
          <w:rFonts w:ascii="Noto Sans KR" w:hAnsi="Noto Sans KR" w:eastAsia="Noto Sans KR" w:cs="Noto Sans KR"/>
          <w:b w:val="0"/>
          <w:i w:val="0"/>
          <w:sz w:val="21"/>
          <w:lang w:val="ko-KR" w:eastAsia="ko-KR"/>
        </w:rPr>
        <w:t>‘두루하다’는 것에는 두 뜻이 있다.</w:t>
      </w:r>
    </w:p>
    <w:p>
      <w:r>
        <w:rPr>
          <w:rFonts w:ascii="Noto Sans KR" w:hAnsi="Noto Sans KR" w:eastAsia="Noto Sans KR" w:cs="Noto Sans KR"/>
          <w:b w:val="0"/>
          <w:i w:val="0"/>
          <w:sz w:val="21"/>
          <w:lang w:val="ko-KR" w:eastAsia="ko-KR"/>
        </w:rPr>
        <w:t>첫째, 오취 가운데 두루하여 취마다 [1]있고 한 취 가운데에 반드시 항상 머무는 것이 아니기 때문이다.</w:t>
      </w:r>
    </w:p>
    <w:p>
      <w:r>
        <w:rPr>
          <w:rFonts w:ascii="Noto Sans KR" w:hAnsi="Noto Sans KR" w:eastAsia="Noto Sans KR" w:cs="Noto Sans KR"/>
          <w:b w:val="0"/>
          <w:i w:val="0"/>
          <w:sz w:val="21"/>
          <w:lang w:val="ko-KR" w:eastAsia="ko-KR"/>
        </w:rPr>
        <w:t>둘째, 양이 허공과 같아 시방에 두루하기 때문이다.</w:t>
      </w:r>
    </w:p>
    <w:p>
      <w:r>
        <w:rPr>
          <w:rFonts w:ascii="Noto Sans KR" w:hAnsi="Noto Sans KR" w:eastAsia="Noto Sans KR" w:cs="Noto Sans KR"/>
          <w:b w:val="0"/>
          <w:i w:val="0"/>
          <w:sz w:val="21"/>
          <w:lang w:val="ko-KR" w:eastAsia="ko-KR"/>
        </w:rPr>
        <w:t>무엇 때문에 허공과 같은가? 처소에 따라 곧 능히 갖가지 업을 짓고 고락을 받기 때문이다.</w:t>
      </w:r>
    </w:p>
    <w:p>
      <w:r>
        <w:rPr>
          <w:rFonts w:ascii="Noto Sans KR" w:hAnsi="Noto Sans KR" w:eastAsia="Noto Sans KR" w:cs="Noto Sans KR"/>
          <w:b w:val="0"/>
          <w:i w:val="0"/>
          <w:sz w:val="21"/>
          <w:lang w:val="ko-KR" w:eastAsia="ko-KR"/>
        </w:rPr>
        <w:t>(저 논의 뜻은 작용과 수용을 깨뜨리려 한 것이기 때문에 다만 짓고 받는다는 말만 설하였다. 저 항상하고 두루하다는 뜻은 마침내 열어 드러내지 않았다. 저 논에서는 다만 “체가 항상하고 두루하며 양이 허공과 같다”고 하였다. 저 소가 처음 세 뜻을 열 때에는 “허공과 같다”는 말을 따로 한 뜻으로 삼았기 때문에 뒤에서 또 스스로 “또 이것을 둘로 나누면 첫째는 항상함이고 둘째는 허공과 같이 두루함이다”라고 하였다. 그 이하는 앞의 두루하다는 뜻을 풀이한 것이다. 허공과 같다는 것은 비유이다. 만약 논파하는 글에 준하면 이 풀이가 뛰어나다. 둘을 함께 쓰는 것으로 풀이하면, 비록 다만 항상함과 두루함의 두 뜻을 표방했지만 다시 두루함 가운데에서 두 뜻을 열었기 때문이다.)</w:t>
      </w:r>
    </w:p>
    <w:p>
      <w:r>
        <w:rPr>
          <w:rFonts w:ascii="Noto Sans KR" w:hAnsi="Noto Sans KR" w:eastAsia="Noto Sans KR" w:cs="Noto Sans KR"/>
          <w:b w:val="0"/>
          <w:i w:val="0"/>
          <w:sz w:val="21"/>
          <w:lang w:val="ko-KR" w:eastAsia="ko-KR"/>
        </w:rPr>
        <w:t>그러나 수론에서는 아의 체가 수자라고 집착한다. 삼덕은</w:t>
      </w:r>
    </w:p>
    <w:p>
      <w:r>
        <w:rPr>
          <w:rFonts w:ascii="Noto Sans KR" w:hAnsi="Noto Sans KR" w:eastAsia="Noto Sans KR" w:cs="Noto Sans KR"/>
          <w:b w:val="0"/>
          <w:i w:val="0"/>
          <w:sz w:val="21"/>
          <w:lang w:val="ko-KR" w:eastAsia="ko-KR"/>
        </w:rPr>
        <w:t>(용·진·암이니 불교에서 탐·진·치라고 설한 것과 같다.)</w:t>
      </w:r>
    </w:p>
    <w:p>
      <w:r>
        <w:rPr>
          <w:rFonts w:ascii="Noto Sans KR" w:hAnsi="Noto Sans KR" w:eastAsia="Noto Sans KR" w:cs="Noto Sans KR"/>
          <w:b w:val="0"/>
          <w:i w:val="0"/>
          <w:sz w:val="21"/>
          <w:lang w:val="ko-KR" w:eastAsia="ko-KR"/>
        </w:rPr>
        <w:t>능히 짓고, 전변하여 법을 지은 뒤에는 아가 그것을 수용하므로 고락을 받는다고 이름한다.</w:t>
      </w:r>
    </w:p>
    <w:p>
      <w:r>
        <w:rPr>
          <w:rFonts w:ascii="Noto Sans KR" w:hAnsi="Noto Sans KR" w:eastAsia="Noto Sans KR" w:cs="Noto Sans KR"/>
          <w:b w:val="0"/>
          <w:i w:val="0"/>
          <w:sz w:val="21"/>
          <w:lang w:val="ko-KR" w:eastAsia="ko-KR"/>
        </w:rPr>
        <w:t>승론에서는 아가 실구의에 포섭되며 그 체가 능히 짓고 받을 수 있다고 집착하기 때문에 업을 짓고 고락을 받는 것 등이라고 한다.</w:t>
      </w:r>
    </w:p>
    <w:p>
      <w:r>
        <w:rPr>
          <w:rFonts w:ascii="Noto Sans KR" w:hAnsi="Noto Sans KR" w:eastAsia="Noto Sans KR" w:cs="Noto Sans KR"/>
          <w:b w:val="0"/>
          <w:i w:val="0"/>
          <w:sz w:val="21"/>
          <w:lang w:val="ko-KR" w:eastAsia="ko-KR"/>
        </w:rPr>
        <w:t>아래에서 논파하는 법 가운데 하나하나 따로 서술한다.</w:t>
      </w:r>
    </w:p>
    <w:p>
      <w:r>
        <w:rPr>
          <w:rFonts w:ascii="Noto Sans KR" w:hAnsi="Noto Sans KR" w:eastAsia="Noto Sans KR" w:cs="Noto Sans KR"/>
          <w:b w:val="0"/>
          <w:i w:val="0"/>
          <w:sz w:val="21"/>
          <w:lang w:val="ko-KR" w:eastAsia="ko-KR"/>
        </w:rPr>
        <w:t>소의 “혹은 비록 항상하지만 양이 일정하지 않다”는 것은 무참외도의 부류가 헤아린 것이니 곧 니건자이다.</w:t>
      </w:r>
    </w:p>
    <w:p>
      <w:r>
        <w:rPr>
          <w:rFonts w:ascii="Noto Sans KR" w:hAnsi="Noto Sans KR" w:eastAsia="Noto Sans KR" w:cs="Noto Sans KR"/>
          <w:b w:val="0"/>
          <w:i w:val="0"/>
          <w:sz w:val="21"/>
          <w:lang w:val="ko-KR" w:eastAsia="ko-KR"/>
        </w:rPr>
        <w:t>(여기에서는 이계라고 번역한다. 몸을 드러내어 명칭을 취하지 않기 때문에 무참이라고 한다. 본사를 이계라고 일컫는데 그 사람의 아들이므로 자라고 이름한다.)</w:t>
      </w:r>
    </w:p>
    <w:p>
      <w:r>
        <w:rPr>
          <w:rFonts w:ascii="Noto Sans KR" w:hAnsi="Noto Sans KR" w:eastAsia="Noto Sans KR" w:cs="Noto Sans KR"/>
          <w:b w:val="0"/>
          <w:i w:val="0"/>
          <w:sz w:val="21"/>
          <w:lang w:val="ko-KR" w:eastAsia="ko-KR"/>
        </w:rPr>
        <w:t>‘양이 일정하지 않다’는 것은 크고 작음이 일정하지 않다는 말이다.</w:t>
      </w:r>
    </w:p>
    <w:p>
      <w:r>
        <w:rPr>
          <w:rFonts w:ascii="Noto Sans KR" w:hAnsi="Noto Sans KR" w:eastAsia="Noto Sans KR" w:cs="Noto Sans KR"/>
          <w:b w:val="0"/>
          <w:i w:val="0"/>
          <w:sz w:val="21"/>
          <w:lang w:val="ko-KR" w:eastAsia="ko-KR"/>
        </w:rPr>
        <w:t>몸의 크고 작음에 따라 펴고 오므라들기 때문이다.</w:t>
      </w:r>
    </w:p>
    <w:p>
      <w:r>
        <w:rPr>
          <w:rFonts w:ascii="Noto Sans KR" w:hAnsi="Noto Sans KR" w:eastAsia="Noto Sans KR" w:cs="Noto Sans KR"/>
          <w:b w:val="0"/>
          <w:i w:val="0"/>
          <w:sz w:val="21"/>
          <w:lang w:val="ko-KR" w:eastAsia="ko-KR"/>
        </w:rPr>
        <w:t>만약 몸이 크면 아의 양이 곧 펴지고, 몸이 작을 때에는 아의 양이 곧 오므라드니 마치 한 장의 쇠가죽이 햇볕을 쬐면 오므라들고 물에 젖으면 펴지는 것과 같다.</w:t>
      </w:r>
    </w:p>
    <w:p>
      <w:r>
        <w:rPr>
          <w:rFonts w:ascii="Noto Sans KR" w:hAnsi="Noto Sans KR" w:eastAsia="Noto Sans KR" w:cs="Noto Sans KR"/>
          <w:b w:val="0"/>
          <w:i w:val="0"/>
          <w:sz w:val="21"/>
          <w:lang w:val="ko-KR" w:eastAsia="ko-KR"/>
        </w:rPr>
        <w:t>소의 “혹은 체가 항상하고 미세하기가 극미와 같다”는 것은 수주이다.</w:t>
      </w:r>
    </w:p>
    <w:p>
      <w:r>
        <w:rPr>
          <w:rFonts w:ascii="Noto Sans KR" w:hAnsi="Noto Sans KR" w:eastAsia="Noto Sans KR" w:cs="Noto Sans KR"/>
          <w:b w:val="0"/>
          <w:i w:val="0"/>
          <w:sz w:val="21"/>
          <w:lang w:val="ko-KR" w:eastAsia="ko-KR"/>
        </w:rPr>
        <w:t>(통칭은 짐승이고 별도로 소를 가리킨다.)</w:t>
      </w:r>
    </w:p>
    <w:p>
      <w:r>
        <w:rPr>
          <w:rFonts w:ascii="Noto Sans KR" w:hAnsi="Noto Sans KR" w:eastAsia="Noto Sans KR" w:cs="Noto Sans KR"/>
          <w:b w:val="0"/>
          <w:i w:val="0"/>
          <w:sz w:val="21"/>
          <w:lang w:val="ko-KR" w:eastAsia="ko-KR"/>
        </w:rPr>
        <w:t>편출 등이다.</w:t>
      </w:r>
    </w:p>
    <w:p>
      <w:r>
        <w:rPr>
          <w:rFonts w:ascii="Noto Sans KR" w:hAnsi="Noto Sans KR" w:eastAsia="Noto Sans KR" w:cs="Noto Sans KR"/>
          <w:b w:val="0"/>
          <w:i w:val="0"/>
          <w:sz w:val="21"/>
          <w:lang w:val="ko-KR" w:eastAsia="ko-KR"/>
        </w:rPr>
        <w:t>(능히 모든 세속을 두루 벗어나기 때문에 곧 출가외도이다.)</w:t>
      </w:r>
    </w:p>
    <w:p>
      <w:r>
        <w:rPr>
          <w:rFonts w:ascii="Noto Sans KR" w:hAnsi="Noto Sans KR" w:eastAsia="Noto Sans KR" w:cs="Noto Sans KR"/>
          <w:b w:val="0"/>
          <w:i w:val="0"/>
          <w:sz w:val="21"/>
          <w:lang w:val="ko-KR" w:eastAsia="ko-KR"/>
        </w:rPr>
        <w:t>하나의 극미와 같은 양이다.</w:t>
      </w:r>
    </w:p>
    <w:p>
      <w:r>
        <w:rPr>
          <w:rFonts w:ascii="Noto Sans KR" w:hAnsi="Noto Sans KR" w:eastAsia="Noto Sans KR" w:cs="Noto Sans KR"/>
          <w:b w:val="0"/>
          <w:i w:val="0"/>
          <w:sz w:val="21"/>
          <w:lang w:val="ko-KR" w:eastAsia="ko-KR"/>
        </w:rPr>
        <w:t>저 논은 이어 “몸속에 몰래 돌아다니며 사업을 짓기 때문이다”라고 하였다.</w:t>
      </w:r>
    </w:p>
    <w:p>
      <w:r>
        <w:rPr>
          <w:rFonts w:ascii="Noto Sans KR" w:hAnsi="Noto Sans KR" w:eastAsia="Noto Sans KR" w:cs="Noto Sans KR"/>
          <w:b w:val="0"/>
          <w:i w:val="0"/>
          <w:sz w:val="21"/>
          <w:lang w:val="ko-KR" w:eastAsia="ko-KR"/>
        </w:rPr>
        <w:t>아의 양이 작아 하나의 극미와 같지만 자재한 작용이 있고, 작고 가벼우며 날카롭기 때문에 몸속에 몰래 돌아다닌다는 말이다.</w:t>
      </w:r>
    </w:p>
    <w:p>
      <w:r>
        <w:rPr>
          <w:rFonts w:ascii="Noto Sans KR" w:hAnsi="Noto Sans KR" w:eastAsia="Noto Sans KR" w:cs="Noto Sans KR"/>
          <w:b w:val="0"/>
          <w:i w:val="0"/>
          <w:sz w:val="21"/>
          <w:lang w:val="ko-KR" w:eastAsia="ko-KR"/>
        </w:rPr>
        <w:t>이는 뛰어난 자재함을 드러내고 머물러 숨는 곳을 밝힌 것이며, 여러 사업을 짓는다는 것은 아의 뛰어난 작용과 능히 작자가 됨을 드러낸 것이다.</w:t>
      </w:r>
    </w:p>
    <w:p>
      <w:r>
        <w:rPr>
          <w:rFonts w:ascii="Noto Sans KR" w:hAnsi="Noto Sans KR" w:eastAsia="Noto Sans KR" w:cs="Noto Sans KR"/>
          <w:b w:val="0"/>
          <w:i w:val="0"/>
          <w:sz w:val="21"/>
          <w:lang w:val="ko-KR" w:eastAsia="ko-KR"/>
        </w:rPr>
        <w:t>지금 이는 세 가지 견해를 가진 다섯 스승이 집착한 뜻을 총체적으로 서술한 것이다.</w:t>
      </w:r>
    </w:p>
    <w:p>
      <w:r>
        <w:rPr>
          <w:rFonts w:ascii="Noto Sans KR" w:hAnsi="Noto Sans KR" w:eastAsia="Noto Sans KR" w:cs="Noto Sans KR"/>
          <w:b w:val="0"/>
          <w:i w:val="0"/>
          <w:sz w:val="21"/>
          <w:lang w:val="ko-KR" w:eastAsia="ko-KR"/>
        </w:rPr>
        <w:t>나머지 아흔 종류가 헤아린 아 등도 또한 이 셋과 다르지 않다.</w:t>
      </w:r>
    </w:p>
    <w:p>
      <w:r>
        <w:rPr>
          <w:rFonts w:ascii="Noto Sans KR" w:hAnsi="Noto Sans KR" w:eastAsia="Noto Sans KR" w:cs="Noto Sans KR"/>
          <w:b w:val="0"/>
          <w:i w:val="0"/>
          <w:sz w:val="21"/>
          <w:lang w:val="ko-KR" w:eastAsia="ko-KR"/>
        </w:rPr>
        <w:t>소의 셋째 “곧 온도 아니고 온을 여읜 것도 아니다”라는 것은 곧 온도 아니고 온을 여읜 것도 아닌 것이다.</w:t>
      </w:r>
    </w:p>
    <w:p>
      <w:r>
        <w:rPr>
          <w:rFonts w:ascii="Noto Sans KR" w:hAnsi="Noto Sans KR" w:eastAsia="Noto Sans KR" w:cs="Noto Sans KR"/>
          <w:b w:val="0"/>
          <w:i w:val="0"/>
          <w:sz w:val="21"/>
          <w:lang w:val="ko-KR" w:eastAsia="ko-KR"/>
        </w:rPr>
        <w:t>독자부라는 것에 대해, 옛날에 한 선인이 산의 고요한 곳에 있었으나 탐심이 그치지 않아 마침내 어미 소를 범하고 그로 인해 사내아이를 낳았으며 여러 후예로 이어졌다.</w:t>
      </w:r>
    </w:p>
    <w:p>
      <w:r>
        <w:rPr>
          <w:rFonts w:ascii="Noto Sans KR" w:hAnsi="Noto Sans KR" w:eastAsia="Noto Sans KR" w:cs="Noto Sans KR"/>
          <w:b w:val="0"/>
          <w:i w:val="0"/>
          <w:sz w:val="21"/>
          <w:lang w:val="ko-KR" w:eastAsia="ko-KR"/>
        </w:rPr>
        <w:t>이 뒤의 종류는 모두 독자라고 말하니 곧 바라문의 한 성이다.</w:t>
      </w:r>
    </w:p>
    <w:p>
      <w:r>
        <w:rPr>
          <w:rFonts w:ascii="Noto Sans KR" w:hAnsi="Noto Sans KR" w:eastAsia="Noto Sans KR" w:cs="Noto Sans KR"/>
          <w:b w:val="0"/>
          <w:i w:val="0"/>
          <w:sz w:val="21"/>
          <w:lang w:val="ko-KR" w:eastAsia="ko-KR"/>
        </w:rPr>
        <w:t>『열반경』에서는 독자외도가 부처님께 귀의하여 출가했다고 설하였다.</w:t>
      </w:r>
    </w:p>
    <w:p>
      <w:r>
        <w:rPr>
          <w:rFonts w:ascii="Noto Sans KR" w:hAnsi="Noto Sans KR" w:eastAsia="Noto Sans KR" w:cs="Noto Sans KR"/>
          <w:b w:val="0"/>
          <w:i w:val="0"/>
          <w:sz w:val="21"/>
          <w:lang w:val="ko-KR" w:eastAsia="ko-KR"/>
        </w:rPr>
        <w:t>그 뒤 문도들이 서로 전하여 끊이지 않았고 지금 이 부가 저 후예이므로 멀리 그 이름을 이어받아 독자부라고 이름하였다.</w:t>
      </w:r>
    </w:p>
    <w:p>
      <w:r>
        <w:rPr>
          <w:rFonts w:ascii="Noto Sans KR" w:hAnsi="Noto Sans KR" w:eastAsia="Noto Sans KR" w:cs="Noto Sans KR"/>
          <w:b w:val="0"/>
          <w:i w:val="0"/>
          <w:sz w:val="21"/>
          <w:lang w:val="ko-KR" w:eastAsia="ko-KR"/>
        </w:rPr>
        <w:t>그들은 다섯 법장을 세우니 삼세·무위와 아이다.</w:t>
      </w:r>
    </w:p>
    <w:p>
      <w:r>
        <w:rPr>
          <w:rFonts w:ascii="Noto Sans KR" w:hAnsi="Noto Sans KR" w:eastAsia="Noto Sans KR" w:cs="Noto Sans KR"/>
          <w:b w:val="0"/>
          <w:i w:val="0"/>
          <w:sz w:val="21"/>
          <w:lang w:val="ko-KR" w:eastAsia="ko-KR"/>
        </w:rPr>
        <w:t>‘불가설’이라고 한 것은 유위와 무위라고 말할 수 없기 때문이다.</w:t>
      </w:r>
    </w:p>
    <w:p>
      <w:r>
        <w:rPr>
          <w:rFonts w:ascii="Noto Sans KR" w:hAnsi="Noto Sans KR" w:eastAsia="Noto Sans KR" w:cs="Noto Sans KR"/>
          <w:b w:val="0"/>
          <w:i w:val="0"/>
          <w:sz w:val="21"/>
          <w:lang w:val="ko-KR" w:eastAsia="ko-KR"/>
        </w:rPr>
        <w:t>이미 현담의 종취 가운데에서 설한 것과 같다.</w:t>
      </w:r>
    </w:p>
    <w:p>
      <w:pPr>
        <w:pStyle w:val="MarkerHeading"/>
      </w:pPr>
      <w:r>
        <w:rPr>
          <w:rFonts w:ascii="Noto Sans KR" w:hAnsi="Noto Sans KR" w:eastAsia="Noto Sans KR" w:cs="Noto Sans KR"/>
          <w:b/>
          <w:i w:val="0"/>
          <w:sz w:val="21"/>
          <w:lang w:val="ko-KR" w:eastAsia="ko-KR"/>
        </w:rPr>
        <w:t>[0597b12]</w:t>
      </w:r>
    </w:p>
    <w:p>
      <w:r>
        <w:rPr>
          <w:rFonts w:ascii="Noto Sans KR" w:hAnsi="Noto Sans KR" w:eastAsia="Noto Sans KR" w:cs="Noto Sans KR"/>
          <w:b w:val="0"/>
          <w:i w:val="0"/>
          <w:sz w:val="21"/>
          <w:lang w:val="ko-KR" w:eastAsia="ko-KR"/>
        </w:rPr>
        <w:t>▲ 소의 “법은 궤지라는 말이다” 이하는 둘째, 법집이다.</w:t>
      </w:r>
    </w:p>
    <w:p>
      <w:r>
        <w:rPr>
          <w:rFonts w:ascii="Noto Sans KR" w:hAnsi="Noto Sans KR" w:eastAsia="Noto Sans KR" w:cs="Noto Sans KR"/>
          <w:b w:val="0"/>
          <w:i w:val="0"/>
          <w:sz w:val="21"/>
          <w:lang w:val="ko-KR" w:eastAsia="ko-KR"/>
        </w:rPr>
        <w:t>모두 마음을 여의고 결정된 실법이 있다고 집착하는 것은 모든 법이 오직 마음에 나타난 것임을 분명히 알지 못하기 때문이다.</w:t>
      </w:r>
    </w:p>
    <w:p>
      <w:r>
        <w:rPr>
          <w:rFonts w:ascii="Noto Sans KR" w:hAnsi="Noto Sans KR" w:eastAsia="Noto Sans KR" w:cs="Noto Sans KR"/>
          <w:b w:val="0"/>
          <w:i w:val="0"/>
          <w:sz w:val="21"/>
          <w:lang w:val="ko-KR" w:eastAsia="ko-KR"/>
        </w:rPr>
        <w:t>경계를 접하면 집착을 일으켜 자성이라고 여긴다.</w:t>
      </w:r>
    </w:p>
    <w:p>
      <w:r>
        <w:rPr>
          <w:rFonts w:ascii="Noto Sans KR" w:hAnsi="Noto Sans KR" w:eastAsia="Noto Sans KR" w:cs="Noto Sans KR"/>
          <w:b w:val="0"/>
          <w:i w:val="0"/>
          <w:sz w:val="21"/>
          <w:lang w:val="ko-KR" w:eastAsia="ko-KR"/>
        </w:rPr>
        <w:t>경계이든 마음이든, 선이든 악이든, 나아가 모든 부처의 상호와 신통과 광명과 일체 공덕에 이르기까지 다만 오직 마음임을 분명히 알지 못하면 모두 집착되는 법의 체이다.</w:t>
      </w:r>
    </w:p>
    <w:p>
      <w:r>
        <w:rPr>
          <w:rFonts w:ascii="Noto Sans KR" w:hAnsi="Noto Sans KR" w:eastAsia="Noto Sans KR" w:cs="Noto Sans KR"/>
          <w:b w:val="0"/>
          <w:i w:val="0"/>
          <w:sz w:val="21"/>
          <w:lang w:val="ko-KR" w:eastAsia="ko-KR"/>
        </w:rPr>
        <w:t>아래의 논파 가운데에서 그 종류를 갖추어 분류한 것과 같다.</w:t>
      </w:r>
    </w:p>
    <w:p>
      <w:pPr>
        <w:pStyle w:val="MarkerHeading"/>
      </w:pPr>
      <w:r>
        <w:rPr>
          <w:rFonts w:ascii="Noto Sans KR" w:hAnsi="Noto Sans KR" w:eastAsia="Noto Sans KR" w:cs="Noto Sans KR"/>
          <w:b/>
          <w:i w:val="0"/>
          <w:sz w:val="21"/>
          <w:lang w:val="ko-KR" w:eastAsia="ko-KR"/>
        </w:rPr>
        <w:t>[0597b17]</w:t>
      </w:r>
    </w:p>
    <w:p>
      <w:r>
        <w:rPr>
          <w:rFonts w:ascii="Noto Sans KR" w:hAnsi="Noto Sans KR" w:eastAsia="Noto Sans KR" w:cs="Noto Sans KR"/>
          <w:b w:val="0"/>
          <w:i w:val="0"/>
          <w:sz w:val="21"/>
          <w:lang w:val="ko-KR" w:eastAsia="ko-KR"/>
        </w:rPr>
        <w:t>소의 “아와 법을 통틀어 밝힌다” 이하는 큰 글의 둘째, 능파이다.</w:t>
      </w:r>
    </w:p>
    <w:p>
      <w:r>
        <w:rPr>
          <w:rFonts w:ascii="Noto Sans KR" w:hAnsi="Noto Sans KR" w:eastAsia="Noto Sans KR" w:cs="Noto Sans KR"/>
          <w:b w:val="0"/>
          <w:i w:val="0"/>
          <w:sz w:val="21"/>
          <w:lang w:val="ko-KR" w:eastAsia="ko-KR"/>
        </w:rPr>
        <w:t>글에는 둘이 있다.</w:t>
      </w:r>
    </w:p>
    <w:p>
      <w:r>
        <w:rPr>
          <w:rFonts w:ascii="Noto Sans KR" w:hAnsi="Noto Sans KR" w:eastAsia="Noto Sans KR" w:cs="Noto Sans KR"/>
          <w:b w:val="0"/>
          <w:i w:val="0"/>
          <w:sz w:val="21"/>
          <w:lang w:val="ko-KR" w:eastAsia="ko-KR"/>
        </w:rPr>
        <w:t>첫째는 오직 식이기 때문에 두 가지가 공하다는 것이고, 둘째는 도리가 없기 때문에 오직 식이라는 것이다.</w:t>
      </w:r>
    </w:p>
    <w:p>
      <w:r>
        <w:rPr>
          <w:rFonts w:ascii="Noto Sans KR" w:hAnsi="Noto Sans KR" w:eastAsia="Noto Sans KR" w:cs="Noto Sans KR"/>
          <w:b w:val="0"/>
          <w:i w:val="0"/>
          <w:sz w:val="21"/>
          <w:lang w:val="ko-KR" w:eastAsia="ko-KR"/>
        </w:rPr>
        <w:t>처음 가운데 다섯이 있다.</w:t>
      </w:r>
    </w:p>
    <w:p>
      <w:r>
        <w:rPr>
          <w:rFonts w:ascii="Noto Sans KR" w:hAnsi="Noto Sans KR" w:eastAsia="Noto Sans KR" w:cs="Noto Sans KR"/>
          <w:b w:val="0"/>
          <w:i w:val="0"/>
          <w:sz w:val="21"/>
          <w:lang w:val="ko-KR" w:eastAsia="ko-KR"/>
        </w:rPr>
        <w:t>첫째는 오직 식임을 총체적으로 표방한 것이고, 둘째는 식이 변하여 아와 법처럼 보임을 밝힌 것이며, 셋째는 그렇게 변하여 보이는 까닭과 실재한다고 집착하는 까닭을 풀이한 것이고, 넷째는 실다운 아와 법이라고 집착함을 바로 밝힌 것이며, 다섯째는 위의 둘을 함께 비유한 것이다.</w:t>
      </w:r>
    </w:p>
    <w:p>
      <w:r>
        <w:rPr>
          <w:rFonts w:ascii="Noto Sans KR" w:hAnsi="Noto Sans KR" w:eastAsia="Noto Sans KR" w:cs="Noto Sans KR"/>
          <w:b w:val="0"/>
          <w:i w:val="0"/>
          <w:sz w:val="21"/>
          <w:lang w:val="ko-KR" w:eastAsia="ko-KR"/>
        </w:rPr>
        <w:t>처음 글은 알 수 있다.</w:t>
      </w:r>
    </w:p>
    <w:p>
      <w:pPr>
        <w:pStyle w:val="MarkerHeading"/>
      </w:pPr>
      <w:r>
        <w:rPr>
          <w:rFonts w:ascii="Noto Sans KR" w:hAnsi="Noto Sans KR" w:eastAsia="Noto Sans KR" w:cs="Noto Sans KR"/>
          <w:b/>
          <w:i w:val="0"/>
          <w:sz w:val="21"/>
          <w:lang w:val="ko-KR" w:eastAsia="ko-KR"/>
        </w:rPr>
        <w:t>[0597b20]</w:t>
      </w:r>
    </w:p>
    <w:p>
      <w:r>
        <w:rPr>
          <w:rFonts w:ascii="Noto Sans KR" w:hAnsi="Noto Sans KR" w:eastAsia="Noto Sans KR" w:cs="Noto Sans KR"/>
          <w:b w:val="0"/>
          <w:i w:val="0"/>
          <w:sz w:val="21"/>
          <w:lang w:val="ko-KR" w:eastAsia="ko-KR"/>
        </w:rPr>
        <w:t>▲ 소의 “변은 식의 체라는 것” 이하는 둘째이다.</w:t>
      </w:r>
    </w:p>
    <w:p>
      <w:r>
        <w:rPr>
          <w:rFonts w:ascii="Noto Sans KR" w:hAnsi="Noto Sans KR" w:eastAsia="Noto Sans KR" w:cs="Noto Sans KR"/>
          <w:b w:val="0"/>
          <w:i w:val="0"/>
          <w:sz w:val="21"/>
          <w:lang w:val="ko-KR" w:eastAsia="ko-KR"/>
        </w:rPr>
        <w:t>그러나 이 변화의 뜻에 대해 세 논사가 풀이하였고, 글에는 그 가운데 둘이 있다.</w:t>
      </w:r>
    </w:p>
    <w:p>
      <w:r>
        <w:rPr>
          <w:rFonts w:ascii="Noto Sans KR" w:hAnsi="Noto Sans KR" w:eastAsia="Noto Sans KR" w:cs="Noto Sans KR"/>
          <w:b w:val="0"/>
          <w:i w:val="0"/>
          <w:sz w:val="21"/>
          <w:lang w:val="ko-KR" w:eastAsia="ko-KR"/>
        </w:rPr>
        <w:t>첫째는 이분에 의하여 아와 법처럼 보인다는 것이니 호법과 안혜이며, 글은 같지만 뜻은 다르다.</w:t>
      </w:r>
    </w:p>
    <w:p>
      <w:r>
        <w:rPr>
          <w:rFonts w:ascii="Noto Sans KR" w:hAnsi="Noto Sans KR" w:eastAsia="Noto Sans KR" w:cs="Noto Sans KR"/>
          <w:b w:val="0"/>
          <w:i w:val="0"/>
          <w:sz w:val="21"/>
          <w:lang w:val="ko-KR" w:eastAsia="ko-KR"/>
        </w:rPr>
        <w:t>뒤는 상분에 의하여 아와 법처럼 보인다는 것이니 난타와 친승이며, 글과 뜻이 모두 같다.</w:t>
      </w:r>
    </w:p>
    <w:p>
      <w:r>
        <w:rPr>
          <w:rFonts w:ascii="Noto Sans KR" w:hAnsi="Noto Sans KR" w:eastAsia="Noto Sans KR" w:cs="Noto Sans KR"/>
          <w:b w:val="0"/>
          <w:i w:val="0"/>
          <w:sz w:val="21"/>
          <w:lang w:val="ko-KR" w:eastAsia="ko-KR"/>
        </w:rPr>
        <w:t>(논을 번역한 이의 뜻은 글은 적고 뜻은 많게 하는 데 있었으므로 두 뜻을 같은 하나의 글로 번역하였다.)</w:t>
      </w:r>
    </w:p>
    <w:p>
      <w:r>
        <w:rPr>
          <w:rFonts w:ascii="Noto Sans KR" w:hAnsi="Noto Sans KR" w:eastAsia="Noto Sans KR" w:cs="Noto Sans KR"/>
          <w:b w:val="0"/>
          <w:i w:val="0"/>
          <w:sz w:val="21"/>
          <w:lang w:val="ko-KR" w:eastAsia="ko-KR"/>
        </w:rPr>
        <w:t>처음의 두 논사 가운데 우선 호법의 글뜻을 풀이하면 다음과 같다.</w:t>
      </w:r>
    </w:p>
    <w:p>
      <w:r>
        <w:rPr>
          <w:rFonts w:ascii="Noto Sans KR" w:hAnsi="Noto Sans KR" w:eastAsia="Noto Sans KR" w:cs="Noto Sans KR"/>
          <w:b w:val="0"/>
          <w:i w:val="0"/>
          <w:sz w:val="21"/>
          <w:lang w:val="ko-KR" w:eastAsia="ko-KR"/>
        </w:rPr>
        <w:t>식의 체는 자증분이고 견분과 상분의 두 분처럼 전변한다.</w:t>
      </w:r>
    </w:p>
    <w:p>
      <w:r>
        <w:rPr>
          <w:rFonts w:ascii="Noto Sans KR" w:hAnsi="Noto Sans KR" w:eastAsia="Noto Sans KR" w:cs="Noto Sans KR"/>
          <w:b w:val="0"/>
          <w:i w:val="0"/>
          <w:sz w:val="21"/>
          <w:lang w:val="ko-KR" w:eastAsia="ko-KR"/>
        </w:rPr>
        <w:t>(이 세 분은 모두 의타기이다.)</w:t>
      </w:r>
    </w:p>
    <w:p>
      <w:r>
        <w:rPr>
          <w:rFonts w:ascii="Noto Sans KR" w:hAnsi="Noto Sans KR" w:eastAsia="Noto Sans KR" w:cs="Noto Sans KR"/>
          <w:b w:val="0"/>
          <w:i w:val="0"/>
          <w:sz w:val="21"/>
          <w:lang w:val="ko-KR" w:eastAsia="ko-KR"/>
        </w:rPr>
        <w:t>이 두 분에 의하여 실다운 두 취를 집착한다.</w:t>
      </w:r>
    </w:p>
    <w:p>
      <w:r>
        <w:rPr>
          <w:rFonts w:ascii="Noto Sans KR" w:hAnsi="Noto Sans KR" w:eastAsia="Noto Sans KR" w:cs="Noto Sans KR"/>
          <w:b w:val="0"/>
          <w:i w:val="0"/>
          <w:sz w:val="21"/>
          <w:lang w:val="ko-KR" w:eastAsia="ko-KR"/>
        </w:rPr>
        <w:t>(능취와 소취이니 아와 법을 집착한다는 말이다.)</w:t>
      </w:r>
    </w:p>
    <w:p>
      <w:r>
        <w:rPr>
          <w:rFonts w:ascii="Noto Sans KR" w:hAnsi="Noto Sans KR" w:eastAsia="Noto Sans KR" w:cs="Noto Sans KR"/>
          <w:b w:val="0"/>
          <w:i w:val="0"/>
          <w:sz w:val="21"/>
          <w:lang w:val="ko-KR" w:eastAsia="ko-KR"/>
        </w:rPr>
        <w:t>두 취는 곧 없고</w:t>
      </w:r>
    </w:p>
    <w:p>
      <w:r>
        <w:rPr>
          <w:rFonts w:ascii="Noto Sans KR" w:hAnsi="Noto Sans KR" w:eastAsia="Noto Sans KR" w:cs="Noto Sans KR"/>
          <w:b w:val="0"/>
          <w:i w:val="0"/>
          <w:sz w:val="21"/>
          <w:lang w:val="ko-KR" w:eastAsia="ko-KR"/>
        </w:rPr>
        <w:t>(망령되게 집착하기 때문이다.)</w:t>
      </w:r>
    </w:p>
    <w:p>
      <w:r>
        <w:rPr>
          <w:rFonts w:ascii="Noto Sans KR" w:hAnsi="Noto Sans KR" w:eastAsia="Noto Sans KR" w:cs="Noto Sans KR"/>
          <w:b w:val="0"/>
          <w:i w:val="0"/>
          <w:sz w:val="21"/>
          <w:lang w:val="ko-KR" w:eastAsia="ko-KR"/>
        </w:rPr>
        <w:t>두 분은 없지 않다.</w:t>
      </w:r>
    </w:p>
    <w:p>
      <w:r>
        <w:rPr>
          <w:rFonts w:ascii="Noto Sans KR" w:hAnsi="Noto Sans KR" w:eastAsia="Noto Sans KR" w:cs="Noto Sans KR"/>
          <w:b w:val="0"/>
          <w:i w:val="0"/>
          <w:sz w:val="21"/>
          <w:lang w:val="ko-KR" w:eastAsia="ko-KR"/>
        </w:rPr>
        <w:t>(의타기이기 때문이다.)</w:t>
      </w:r>
    </w:p>
    <w:p>
      <w:r>
        <w:rPr>
          <w:rFonts w:ascii="Noto Sans KR" w:hAnsi="Noto Sans KR" w:eastAsia="Noto Sans KR" w:cs="Noto Sans KR"/>
          <w:b w:val="0"/>
          <w:i w:val="0"/>
          <w:sz w:val="21"/>
          <w:lang w:val="ko-KR" w:eastAsia="ko-KR"/>
        </w:rPr>
        <w:t>‘닮았다’는 것은 이 의타기가 있지 않으면서 있는 것처럼 보여 실은 두 분이 아니지만 변계소집의 견분과 상분이라는 두 분과 비슷하기 때문에 ‘닮았다’는 이름을 세운 것이다.</w:t>
      </w:r>
    </w:p>
    <w:p>
      <w:r>
        <w:rPr>
          <w:rFonts w:ascii="Noto Sans KR" w:hAnsi="Noto Sans KR" w:eastAsia="Noto Sans KR" w:cs="Noto Sans KR"/>
          <w:b w:val="0"/>
          <w:i w:val="0"/>
          <w:sz w:val="21"/>
          <w:lang w:val="ko-KR" w:eastAsia="ko-KR"/>
        </w:rPr>
        <w:t>(그러나 상분과 견분의 종자는 같다고 설하는 이도 있고 다르다고 설하는 이도 있지만 여기에서 필요한 것이 아니므로 서술하지 않는다.)</w:t>
      </w:r>
    </w:p>
    <w:p>
      <w:r>
        <w:rPr>
          <w:rFonts w:ascii="Noto Sans KR" w:hAnsi="Noto Sans KR" w:eastAsia="Noto Sans KR" w:cs="Noto Sans KR"/>
          <w:b w:val="0"/>
          <w:i w:val="0"/>
          <w:sz w:val="21"/>
          <w:lang w:val="ko-KR" w:eastAsia="ko-KR"/>
        </w:rPr>
        <w:t>상분과 견분이 모두 자증분에 의하여 일어나는 것은 자증분이 없으면 둘이 반드시 생기지 않기 때문이다.</w:t>
      </w:r>
    </w:p>
    <w:p>
      <w:r>
        <w:rPr>
          <w:rFonts w:ascii="Noto Sans KR" w:hAnsi="Noto Sans KR" w:eastAsia="Noto Sans KR" w:cs="Noto Sans KR"/>
          <w:b w:val="0"/>
          <w:i w:val="0"/>
          <w:sz w:val="21"/>
          <w:lang w:val="ko-KR" w:eastAsia="ko-KR"/>
        </w:rPr>
        <w:t>마치 거울이 없을 때에는 빛과 그림자가 일어나지 않는 것과 같이 모두 식 위에 모양이 나타나기 때문에 두 분은 식의 체에 의하여 생긴다고 설한다.</w:t>
      </w:r>
    </w:p>
    <w:p>
      <w:r>
        <w:rPr>
          <w:rFonts w:ascii="Noto Sans KR" w:hAnsi="Noto Sans KR" w:eastAsia="Noto Sans KR" w:cs="Noto Sans KR"/>
          <w:b w:val="0"/>
          <w:i w:val="0"/>
          <w:sz w:val="21"/>
          <w:lang w:val="ko-KR" w:eastAsia="ko-KR"/>
        </w:rPr>
        <w:t>묻는다. 이것은 의타기인데 어떻게 아와 법의 두 상이라고 설하는가?</w:t>
      </w:r>
    </w:p>
    <w:p>
      <w:r>
        <w:rPr>
          <w:rFonts w:ascii="Noto Sans KR" w:hAnsi="Noto Sans KR" w:eastAsia="Noto Sans KR" w:cs="Noto Sans KR"/>
          <w:b w:val="0"/>
          <w:i w:val="0"/>
          <w:sz w:val="21"/>
          <w:lang w:val="ko-KR" w:eastAsia="ko-KR"/>
        </w:rPr>
        <w:t>그러므로 이어서 답하여 “이 두 분에 의하여 시설한다” 등이라고 하였다.</w:t>
      </w:r>
    </w:p>
    <w:p>
      <w:r>
        <w:rPr>
          <w:rFonts w:ascii="Noto Sans KR" w:hAnsi="Noto Sans KR" w:eastAsia="Noto Sans KR" w:cs="Noto Sans KR"/>
          <w:b w:val="0"/>
          <w:i w:val="0"/>
          <w:sz w:val="21"/>
          <w:lang w:val="ko-KR" w:eastAsia="ko-KR"/>
        </w:rPr>
        <w:t>의타기의 상분과 견분 두 분에 의지하여 변계소집인 아와 법의 두 실다운 분을 시설한다는 말이다.</w:t>
      </w:r>
    </w:p>
    <w:p>
      <w:r>
        <w:rPr>
          <w:rFonts w:ascii="Noto Sans KR" w:hAnsi="Noto Sans KR" w:eastAsia="Noto Sans KR" w:cs="Noto Sans KR"/>
          <w:b w:val="0"/>
          <w:i w:val="0"/>
          <w:sz w:val="21"/>
          <w:lang w:val="ko-KR" w:eastAsia="ko-KR"/>
        </w:rPr>
        <w:t>그것에 의하여 집착을 일으키기 때문이다.</w:t>
      </w:r>
    </w:p>
    <w:p>
      <w:r>
        <w:rPr>
          <w:rFonts w:ascii="Noto Sans KR" w:hAnsi="Noto Sans KR" w:eastAsia="Noto Sans KR" w:cs="Noto Sans KR"/>
          <w:b w:val="0"/>
          <w:i w:val="0"/>
          <w:sz w:val="21"/>
          <w:lang w:val="ko-KR" w:eastAsia="ko-KR"/>
        </w:rPr>
        <w:t>만약 이 의타기의 두 분을 여의면 저 집착에는 의지할 바가 없으므로 의타기를 집착의 의지라고 설한다.</w:t>
      </w:r>
    </w:p>
    <w:p>
      <w:r>
        <w:rPr>
          <w:rFonts w:ascii="Noto Sans KR" w:hAnsi="Noto Sans KR" w:eastAsia="Noto Sans KR" w:cs="Noto Sans KR"/>
          <w:b w:val="0"/>
          <w:i w:val="0"/>
          <w:sz w:val="21"/>
          <w:lang w:val="ko-KR" w:eastAsia="ko-KR"/>
        </w:rPr>
        <w:t>염분이 의지하기 때문이다.</w:t>
      </w:r>
    </w:p>
    <w:p>
      <w:r>
        <w:rPr>
          <w:rFonts w:ascii="Noto Sans KR" w:hAnsi="Noto Sans KR" w:eastAsia="Noto Sans KR" w:cs="Noto Sans KR"/>
          <w:b w:val="0"/>
          <w:i w:val="0"/>
          <w:sz w:val="21"/>
          <w:lang w:val="ko-KR" w:eastAsia="ko-KR"/>
        </w:rPr>
        <w:t>다음으로 안혜의 글뜻을 풀이한다.</w:t>
      </w:r>
    </w:p>
    <w:p>
      <w:r>
        <w:rPr>
          <w:rFonts w:ascii="Noto Sans KR" w:hAnsi="Noto Sans KR" w:eastAsia="Noto Sans KR" w:cs="Noto Sans KR"/>
          <w:b w:val="0"/>
          <w:i w:val="0"/>
          <w:sz w:val="21"/>
          <w:lang w:val="ko-KR" w:eastAsia="ko-KR"/>
        </w:rPr>
        <w:t>두 분은 체가 없고 변계소집이다.</w:t>
      </w:r>
    </w:p>
    <w:p>
      <w:r>
        <w:rPr>
          <w:rFonts w:ascii="Noto Sans KR" w:hAnsi="Noto Sans KR" w:eastAsia="Noto Sans KR" w:cs="Noto Sans KR"/>
          <w:b w:val="0"/>
          <w:i w:val="0"/>
          <w:sz w:val="21"/>
          <w:lang w:val="ko-KR" w:eastAsia="ko-KR"/>
        </w:rPr>
        <w:t>부처를 제외한 보살 이하의 모든 식의 자체가 곧 자증분이지만 실상을 증득하지 못하여 법집이 있기 때문에 두 분처럼 일어난다.</w:t>
      </w:r>
    </w:p>
    <w:p>
      <w:r>
        <w:rPr>
          <w:rFonts w:ascii="Noto Sans KR" w:hAnsi="Noto Sans KR" w:eastAsia="Noto Sans KR" w:cs="Noto Sans KR"/>
          <w:b w:val="0"/>
          <w:i w:val="0"/>
          <w:sz w:val="21"/>
          <w:lang w:val="ko-KR" w:eastAsia="ko-KR"/>
        </w:rPr>
        <w:t>곧 계소집이 의타기에 두 분의 체가 있는 것처럼 보이게 하지만, 자증분의 모양과 같이 실제로 있는 것이 아니라 없는 것이 있는 것처럼 보이는 것이다.</w:t>
      </w:r>
    </w:p>
    <w:p>
      <w:r>
        <w:rPr>
          <w:rFonts w:ascii="Noto Sans KR" w:hAnsi="Noto Sans KR" w:eastAsia="Noto Sans KR" w:cs="Noto Sans KR"/>
          <w:b w:val="0"/>
          <w:i w:val="0"/>
          <w:sz w:val="21"/>
          <w:lang w:val="ko-KR" w:eastAsia="ko-KR"/>
        </w:rPr>
        <w:t>그러므로 삼성의 마음에 모두 법집의 체가 있고, 여덟 식의 자체가 모두 두 분처럼 보인다.</w:t>
      </w:r>
    </w:p>
    <w:p>
      <w:r>
        <w:rPr>
          <w:rFonts w:ascii="Noto Sans KR" w:hAnsi="Noto Sans KR" w:eastAsia="Noto Sans KR" w:cs="Noto Sans KR"/>
          <w:b w:val="0"/>
          <w:i w:val="0"/>
          <w:sz w:val="21"/>
          <w:lang w:val="ko-KR" w:eastAsia="ko-KR"/>
        </w:rPr>
        <w:t>마치 수건에 의지하여 토끼 머리처럼 변하고 환영으로 두 귀가 생기는 것과 같다.</w:t>
      </w:r>
    </w:p>
    <w:p>
      <w:r>
        <w:rPr>
          <w:rFonts w:ascii="Noto Sans KR" w:hAnsi="Noto Sans KR" w:eastAsia="Noto Sans KR" w:cs="Noto Sans KR"/>
          <w:b w:val="0"/>
          <w:i w:val="0"/>
          <w:sz w:val="21"/>
          <w:lang w:val="ko-KR" w:eastAsia="ko-KR"/>
        </w:rPr>
        <w:t>두 귀의 체는 없지만 수건에 의지해 일어난다.</w:t>
      </w:r>
    </w:p>
    <w:p>
      <w:r>
        <w:rPr>
          <w:rFonts w:ascii="Noto Sans KR" w:hAnsi="Noto Sans KR" w:eastAsia="Noto Sans KR" w:cs="Noto Sans KR"/>
          <w:b w:val="0"/>
          <w:i w:val="0"/>
          <w:sz w:val="21"/>
          <w:lang w:val="ko-KR" w:eastAsia="ko-KR"/>
        </w:rPr>
        <w:t>묻는다. 이 두 분의 체가 없다면 식의 체가 어떻게 전변하여 두 분처럼 보이는가?</w:t>
      </w:r>
    </w:p>
    <w:p>
      <w:r>
        <w:rPr>
          <w:rFonts w:ascii="Noto Sans KR" w:hAnsi="Noto Sans KR" w:eastAsia="Noto Sans KR" w:cs="Noto Sans KR"/>
          <w:b w:val="0"/>
          <w:i w:val="0"/>
          <w:sz w:val="21"/>
          <w:lang w:val="ko-KR" w:eastAsia="ko-KR"/>
        </w:rPr>
        <w:t>그러므로 이어서 “상분과 견분이 모두 자증분에 의하여 일어나기 때문이다”라고 하였다.</w:t>
      </w:r>
    </w:p>
    <w:p>
      <w:r>
        <w:rPr>
          <w:rFonts w:ascii="Noto Sans KR" w:hAnsi="Noto Sans KR" w:eastAsia="Noto Sans KR" w:cs="Noto Sans KR"/>
          <w:b w:val="0"/>
          <w:i w:val="0"/>
          <w:sz w:val="21"/>
          <w:lang w:val="ko-KR" w:eastAsia="ko-KR"/>
        </w:rPr>
        <w:t>식의 자체가 허망하게 훈습되었고, 사실과 같지 않으며, 법집이 있고, 무명과 함께하기 때문에 두 분처럼 전변한다.</w:t>
      </w:r>
    </w:p>
    <w:p>
      <w:r>
        <w:rPr>
          <w:rFonts w:ascii="Noto Sans KR" w:hAnsi="Noto Sans KR" w:eastAsia="Noto Sans KR" w:cs="Noto Sans KR"/>
          <w:b w:val="0"/>
          <w:i w:val="0"/>
          <w:sz w:val="21"/>
          <w:lang w:val="ko-KR" w:eastAsia="ko-KR"/>
        </w:rPr>
        <w:t>곧 상분과 견분은 식의 체에 의하여 일어나고, 체가 허망하기 때문에 두 분처럼 변하는 것이다.</w:t>
      </w:r>
    </w:p>
    <w:p>
      <w:r>
        <w:rPr>
          <w:rFonts w:ascii="Noto Sans KR" w:hAnsi="Noto Sans KR" w:eastAsia="Noto Sans KR" w:cs="Noto Sans KR"/>
          <w:b w:val="0"/>
          <w:i w:val="0"/>
          <w:sz w:val="21"/>
          <w:lang w:val="ko-KR" w:eastAsia="ko-KR"/>
        </w:rPr>
        <w:t>두 분이 자증분에 의하여 일어난다고 설한 것이니, 식의 체가 없으면 두 분도 또한 없다.</w:t>
      </w:r>
    </w:p>
    <w:p>
      <w:r>
        <w:rPr>
          <w:rFonts w:ascii="Noto Sans KR" w:hAnsi="Noto Sans KR" w:eastAsia="Noto Sans KR" w:cs="Noto Sans KR"/>
          <w:b w:val="0"/>
          <w:i w:val="0"/>
          <w:sz w:val="21"/>
          <w:lang w:val="ko-KR" w:eastAsia="ko-KR"/>
        </w:rPr>
        <w:t>묻는다. 이미 자체와 이 두 분이 있다면 어느 분 위에서 아와 법을 임시로 설하는가?</w:t>
      </w:r>
    </w:p>
    <w:p>
      <w:r>
        <w:rPr>
          <w:rFonts w:ascii="Noto Sans KR" w:hAnsi="Noto Sans KR" w:eastAsia="Noto Sans KR" w:cs="Noto Sans KR"/>
          <w:b w:val="0"/>
          <w:i w:val="0"/>
          <w:sz w:val="21"/>
          <w:lang w:val="ko-KR" w:eastAsia="ko-KR"/>
        </w:rPr>
        <w:t>그러므로 “이 두 분에 의하여 아와 법을 시설한다”라고 답하였다.</w:t>
      </w:r>
    </w:p>
    <w:p>
      <w:r>
        <w:rPr>
          <w:rFonts w:ascii="Noto Sans KR" w:hAnsi="Noto Sans KR" w:eastAsia="Noto Sans KR" w:cs="Noto Sans KR"/>
          <w:b w:val="0"/>
          <w:i w:val="0"/>
          <w:sz w:val="21"/>
          <w:lang w:val="ko-KR" w:eastAsia="ko-KR"/>
        </w:rPr>
        <w:t>곧 이 상분과 견분인 계소집 위에 세간은</w:t>
      </w:r>
    </w:p>
    <w:p>
      <w:r>
        <w:rPr>
          <w:rFonts w:ascii="Noto Sans KR" w:hAnsi="Noto Sans KR" w:eastAsia="Noto Sans KR" w:cs="Noto Sans KR"/>
          <w:b w:val="0"/>
          <w:i w:val="0"/>
          <w:sz w:val="21"/>
          <w:lang w:val="ko-KR" w:eastAsia="ko-KR"/>
        </w:rPr>
        <w:t>(망령되게 집착하고)</w:t>
      </w:r>
    </w:p>
    <w:p>
      <w:r>
        <w:rPr>
          <w:rFonts w:ascii="Noto Sans KR" w:hAnsi="Noto Sans KR" w:eastAsia="Noto Sans KR" w:cs="Noto Sans KR"/>
          <w:b w:val="0"/>
          <w:i w:val="0"/>
          <w:sz w:val="21"/>
          <w:lang w:val="ko-KR" w:eastAsia="ko-KR"/>
        </w:rPr>
        <w:t>성교는</w:t>
      </w:r>
    </w:p>
    <w:p>
      <w:r>
        <w:rPr>
          <w:rFonts w:ascii="Noto Sans KR" w:hAnsi="Noto Sans KR" w:eastAsia="Noto Sans KR" w:cs="Noto Sans KR"/>
          <w:b w:val="0"/>
          <w:i w:val="0"/>
          <w:sz w:val="21"/>
          <w:lang w:val="ko-KR" w:eastAsia="ko-KR"/>
        </w:rPr>
        <w:t>(그것을 상대하여 임시로 설하여)</w:t>
      </w:r>
    </w:p>
    <w:p>
      <w:r>
        <w:rPr>
          <w:rFonts w:ascii="Noto Sans KR" w:hAnsi="Noto Sans KR" w:eastAsia="Noto Sans KR" w:cs="Noto Sans KR"/>
          <w:b w:val="0"/>
          <w:i w:val="0"/>
          <w:sz w:val="21"/>
          <w:lang w:val="ko-KR" w:eastAsia="ko-KR"/>
        </w:rPr>
        <w:t>아와 법이라고 설한다.</w:t>
      </w:r>
    </w:p>
    <w:p>
      <w:r>
        <w:rPr>
          <w:rFonts w:ascii="Noto Sans KR" w:hAnsi="Noto Sans KR" w:eastAsia="Noto Sans KR" w:cs="Noto Sans KR"/>
          <w:b w:val="0"/>
          <w:i w:val="0"/>
          <w:sz w:val="21"/>
          <w:lang w:val="ko-KR" w:eastAsia="ko-KR"/>
        </w:rPr>
        <w:t>이 상분과 견분 가운데에서 모두 아와 법이라고 설하기 때문에 아와 법의 둘을 논파한다.</w:t>
      </w:r>
    </w:p>
    <w:p>
      <w:r>
        <w:rPr>
          <w:rFonts w:ascii="Noto Sans KR" w:hAnsi="Noto Sans KR" w:eastAsia="Noto Sans KR" w:cs="Noto Sans KR"/>
          <w:b w:val="0"/>
          <w:i w:val="0"/>
          <w:sz w:val="21"/>
          <w:lang w:val="ko-KR" w:eastAsia="ko-KR"/>
        </w:rPr>
        <w:t>이 상분과 견분을 여의면 의지할 바가 없기 때문이다.</w:t>
      </w:r>
    </w:p>
    <w:p>
      <w:r>
        <w:rPr>
          <w:rFonts w:ascii="Noto Sans KR" w:hAnsi="Noto Sans KR" w:eastAsia="Noto Sans KR" w:cs="Noto Sans KR"/>
          <w:b w:val="0"/>
          <w:i w:val="0"/>
          <w:sz w:val="21"/>
          <w:lang w:val="ko-KR" w:eastAsia="ko-KR"/>
        </w:rPr>
        <w:t>[2] 그러므로 집착되는 상분과 견분의 두 분에 의하여 아와 법을 시설한다.</w:t>
      </w:r>
    </w:p>
    <w:p>
      <w:r>
        <w:rPr>
          <w:rFonts w:ascii="Noto Sans KR" w:hAnsi="Noto Sans KR" w:eastAsia="Noto Sans KR" w:cs="Noto Sans KR"/>
          <w:b w:val="0"/>
          <w:i w:val="0"/>
          <w:sz w:val="21"/>
          <w:lang w:val="ko-KR" w:eastAsia="ko-KR"/>
        </w:rPr>
        <w:t>세존은 능히 식의 자증분과 진여 등의 법성이 말을 여의어 아도 아니고 법도 아님을 안다.</w:t>
      </w:r>
    </w:p>
    <w:p>
      <w:r>
        <w:rPr>
          <w:rFonts w:ascii="Noto Sans KR" w:hAnsi="Noto Sans KR" w:eastAsia="Noto Sans KR" w:cs="Noto Sans KR"/>
          <w:b w:val="0"/>
          <w:i w:val="0"/>
          <w:sz w:val="21"/>
          <w:lang w:val="ko-KR" w:eastAsia="ko-KR"/>
        </w:rPr>
        <w:t>어리석은 범부가 실다운 아와 실다운 법이라고 집착하는 것을 제거하기 위하여 식이 변화시킨 두 분 위에 임시로 아와 법이라고 설하여 방편으로 이끌고, 임시로 설한 것임을 알게 하였으니 실유라는 말이 아니다.</w:t>
      </w:r>
    </w:p>
    <w:p>
      <w:r>
        <w:rPr>
          <w:rFonts w:ascii="Noto Sans KR" w:hAnsi="Noto Sans KR" w:eastAsia="Noto Sans KR" w:cs="Noto Sans KR"/>
          <w:b w:val="0"/>
          <w:i w:val="0"/>
          <w:sz w:val="21"/>
          <w:lang w:val="ko-KR" w:eastAsia="ko-KR"/>
        </w:rPr>
        <w:t>묻는다. 호법과 안혜 두 논사는 무엇 때문에 아와 법을 다만 두 분에 의하게 하고 자체를 헤아려 아와 법으로 삼지는 않았는가?</w:t>
      </w:r>
    </w:p>
    <w:p>
      <w:r>
        <w:rPr>
          <w:rFonts w:ascii="Noto Sans KR" w:hAnsi="Noto Sans KR" w:eastAsia="Noto Sans KR" w:cs="Noto Sans KR"/>
          <w:b w:val="0"/>
          <w:i w:val="0"/>
          <w:sz w:val="21"/>
          <w:lang w:val="ko-KR" w:eastAsia="ko-KR"/>
        </w:rPr>
        <w:t>답한다. 호법의 설에 따르면 실상은 또한 자체도 헤아리지만 우선 변화한 두 분만 든 데에는 대략 세 뜻이 있다.</w:t>
      </w:r>
    </w:p>
    <w:p>
      <w:r>
        <w:rPr>
          <w:rFonts w:ascii="Noto Sans KR" w:hAnsi="Noto Sans KR" w:eastAsia="Noto Sans KR" w:cs="Noto Sans KR"/>
          <w:b w:val="0"/>
          <w:i w:val="0"/>
          <w:sz w:val="21"/>
          <w:lang w:val="ko-KR" w:eastAsia="ko-KR"/>
        </w:rPr>
        <w:t>첫째, 두 집착이 두루하기 때문이니 아집은 자증분에 의하여 일어나지 않기 때문이다.</w:t>
      </w:r>
    </w:p>
    <w:p>
      <w:r>
        <w:rPr>
          <w:rFonts w:ascii="Noto Sans KR" w:hAnsi="Noto Sans KR" w:eastAsia="Noto Sans KR" w:cs="Noto Sans KR"/>
          <w:b w:val="0"/>
          <w:i w:val="0"/>
          <w:sz w:val="21"/>
          <w:lang w:val="ko-KR" w:eastAsia="ko-KR"/>
        </w:rPr>
        <w:t>둘째, 함께 인정하는 것에 두루하기 때문이니 예로부터 지금까지 대승과 소승의 논사들이 모두 자증분이 있음을 인정하지 않았기 때문이다.</w:t>
      </w:r>
    </w:p>
    <w:p>
      <w:r>
        <w:rPr>
          <w:rFonts w:ascii="Noto Sans KR" w:hAnsi="Noto Sans KR" w:eastAsia="Noto Sans KR" w:cs="Noto Sans KR"/>
          <w:b w:val="0"/>
          <w:i w:val="0"/>
          <w:sz w:val="21"/>
          <w:lang w:val="ko-KR" w:eastAsia="ko-KR"/>
        </w:rPr>
        <w:t>셋째, 뜻이 이미 설해졌기 때문이니 자체를 헤아리는 것은 곧 능취에 포섭되어 견분 가운데에 들어가므로 다만 둘만 설한 것이다.</w:t>
      </w:r>
    </w:p>
    <w:p>
      <w:r>
        <w:rPr>
          <w:rFonts w:ascii="Noto Sans KR" w:hAnsi="Noto Sans KR" w:eastAsia="Noto Sans KR" w:cs="Noto Sans KR"/>
          <w:b w:val="0"/>
          <w:i w:val="0"/>
          <w:sz w:val="21"/>
          <w:lang w:val="ko-KR" w:eastAsia="ko-KR"/>
        </w:rPr>
        <w:t>(자증분은 견분을 여의면 별도의 체가 없기 때문이다.)</w:t>
      </w:r>
    </w:p>
    <w:p>
      <w:r>
        <w:rPr>
          <w:rFonts w:ascii="Noto Sans KR" w:hAnsi="Noto Sans KR" w:eastAsia="Noto Sans KR" w:cs="Noto Sans KR"/>
          <w:b w:val="0"/>
          <w:i w:val="0"/>
          <w:sz w:val="21"/>
          <w:lang w:val="ko-KR" w:eastAsia="ko-KR"/>
        </w:rPr>
        <w:t>안혜의 설에 따르면 무릇 집착되는 것은 체가 모두 없다.</w:t>
      </w:r>
    </w:p>
    <w:p>
      <w:r>
        <w:rPr>
          <w:rFonts w:ascii="Noto Sans KR" w:hAnsi="Noto Sans KR" w:eastAsia="Noto Sans KR" w:cs="Noto Sans KR"/>
          <w:b w:val="0"/>
          <w:i w:val="0"/>
          <w:sz w:val="21"/>
          <w:lang w:val="ko-KR" w:eastAsia="ko-KR"/>
        </w:rPr>
        <w:t>만약 자체를 집착하면 곧 능취를 집착하는 것이어서 견분과 다르지 않으므로 다시 아와 법의 의지라고 설하지 않았다.</w:t>
      </w:r>
    </w:p>
    <w:p>
      <w:r>
        <w:rPr>
          <w:rFonts w:ascii="Noto Sans KR" w:hAnsi="Noto Sans KR" w:eastAsia="Noto Sans KR" w:cs="Noto Sans KR"/>
          <w:b w:val="0"/>
          <w:i w:val="0"/>
          <w:sz w:val="21"/>
          <w:lang w:val="ko-KR" w:eastAsia="ko-KR"/>
        </w:rPr>
        <w:t>자증분의 체는 있기 때문이며, 혹은 말을 여의었기 때문에 그것에 의하여 설할 수 없다.</w:t>
      </w:r>
    </w:p>
    <w:p>
      <w:r>
        <w:rPr>
          <w:rFonts w:ascii="Noto Sans KR" w:hAnsi="Noto Sans KR" w:eastAsia="Noto Sans KR" w:cs="Noto Sans KR"/>
          <w:b w:val="0"/>
          <w:i w:val="0"/>
          <w:sz w:val="21"/>
          <w:lang w:val="ko-KR" w:eastAsia="ko-KR"/>
        </w:rPr>
        <w:t>묻는다. 변화한 상분에 의하여 아와 법으로 집착하는 것은 괜찮지만 어떻게 견분에 의하여 또한 아라고 집착하는가?</w:t>
      </w:r>
    </w:p>
    <w:p>
      <w:r>
        <w:rPr>
          <w:rFonts w:ascii="Noto Sans KR" w:hAnsi="Noto Sans KR" w:eastAsia="Noto Sans KR" w:cs="Noto Sans KR"/>
          <w:b w:val="0"/>
          <w:i w:val="0"/>
          <w:sz w:val="21"/>
          <w:lang w:val="ko-KR" w:eastAsia="ko-KR"/>
        </w:rPr>
        <w:t>답한다. 승가가 ‘사’를 아라고 집착하고 독자부가 아를 능견이라고 이름하는 것과 같으므로 두 분에 의하여 모두 아와 법에 집착한다.</w:t>
      </w:r>
    </w:p>
    <w:p>
      <w:r>
        <w:rPr>
          <w:rFonts w:ascii="Noto Sans KR" w:hAnsi="Noto Sans KR" w:eastAsia="Noto Sans KR" w:cs="Noto Sans KR"/>
          <w:b w:val="0"/>
          <w:i w:val="0"/>
          <w:sz w:val="21"/>
          <w:lang w:val="ko-KR" w:eastAsia="ko-KR"/>
        </w:rPr>
        <w:t>묻는다. 호법은 사분을 세웠는데 지금 무엇 때문에 오직 삼분만 설하는가?</w:t>
      </w:r>
    </w:p>
    <w:p>
      <w:r>
        <w:rPr>
          <w:rFonts w:ascii="Noto Sans KR" w:hAnsi="Noto Sans KR" w:eastAsia="Noto Sans KR" w:cs="Noto Sans KR"/>
          <w:b w:val="0"/>
          <w:i w:val="0"/>
          <w:sz w:val="21"/>
          <w:lang w:val="ko-KR" w:eastAsia="ko-KR"/>
        </w:rPr>
        <w:t>답한다. 다른 이와 상대하기 때문이고, 뜻에 준하여 알 수 있기 때문이며, 진나를 따르기 때문이고, 종을 간략히 서술했기 때문이며, 지극히 깊이 연구하는 것이 아니기 때문에 우선 설하지 않은 것이다.</w:t>
      </w:r>
    </w:p>
    <w:p>
      <w:pPr>
        <w:pStyle w:val="MarkerHeading"/>
      </w:pPr>
      <w:r>
        <w:rPr>
          <w:rFonts w:ascii="Noto Sans KR" w:hAnsi="Noto Sans KR" w:eastAsia="Noto Sans KR" w:cs="Noto Sans KR"/>
          <w:b/>
          <w:i w:val="0"/>
          <w:sz w:val="21"/>
          <w:lang w:val="ko-KR" w:eastAsia="ko-KR"/>
        </w:rPr>
        <w:t>[0598a12]</w:t>
      </w:r>
    </w:p>
    <w:p>
      <w:r>
        <w:rPr>
          <w:rFonts w:ascii="Noto Sans KR" w:hAnsi="Noto Sans KR" w:eastAsia="Noto Sans KR" w:cs="Noto Sans KR"/>
          <w:b w:val="0"/>
          <w:i w:val="0"/>
          <w:sz w:val="21"/>
          <w:lang w:val="ko-KR" w:eastAsia="ko-KR"/>
        </w:rPr>
        <w:t>△ 소의 “혹은 다시 내부에서 증득하는 식이 외경과 비슷하게 전변한다”는 것은 둘째, 상분에 의하여 아와 법처럼 보인다는 것이다.</w:t>
      </w:r>
    </w:p>
    <w:p>
      <w:r>
        <w:rPr>
          <w:rFonts w:ascii="Noto Sans KR" w:hAnsi="Noto Sans KR" w:eastAsia="Noto Sans KR" w:cs="Noto Sans KR"/>
          <w:b w:val="0"/>
          <w:i w:val="0"/>
          <w:sz w:val="21"/>
          <w:lang w:val="ko-KR" w:eastAsia="ko-KR"/>
        </w:rPr>
        <w:t>곧 난타와 친승 등이 『섭론』의 설에 의하여 오직 이분만을 세운 뜻이다.</w:t>
      </w:r>
    </w:p>
    <w:p>
      <w:r>
        <w:rPr>
          <w:rFonts w:ascii="Noto Sans KR" w:hAnsi="Noto Sans KR" w:eastAsia="Noto Sans KR" w:cs="Noto Sans KR"/>
          <w:b w:val="0"/>
          <w:i w:val="0"/>
          <w:sz w:val="21"/>
          <w:lang w:val="ko-KR" w:eastAsia="ko-KR"/>
        </w:rPr>
        <w:t>다만 견분과 상분을 세워 의타기로 삼고 삼분과 사분은 설하지 않는다.</w:t>
      </w:r>
    </w:p>
    <w:p>
      <w:r>
        <w:rPr>
          <w:rFonts w:ascii="Noto Sans KR" w:hAnsi="Noto Sans KR" w:eastAsia="Noto Sans KR" w:cs="Noto Sans KR"/>
          <w:b w:val="0"/>
          <w:i w:val="0"/>
          <w:sz w:val="21"/>
          <w:lang w:val="ko-KR" w:eastAsia="ko-KR"/>
        </w:rPr>
        <w:t>상분의 체성은 비록 의타기로 존재하지만 견분이 변화시킨 것이므로 오직 식이라고 이름한다.</w:t>
      </w:r>
    </w:p>
    <w:p>
      <w:r>
        <w:rPr>
          <w:rFonts w:ascii="Noto Sans KR" w:hAnsi="Noto Sans KR" w:eastAsia="Noto Sans KR" w:cs="Noto Sans KR"/>
          <w:b w:val="0"/>
          <w:i w:val="0"/>
          <w:sz w:val="21"/>
          <w:lang w:val="ko-KR" w:eastAsia="ko-KR"/>
        </w:rPr>
        <w:t>이 상분의 체는 실제로 내부에 있어 식을 여의지 않지만 망령된 정이 외경과 비슷하게 나타난다고 집착한다.</w:t>
      </w:r>
    </w:p>
    <w:p>
      <w:r>
        <w:rPr>
          <w:rFonts w:ascii="Noto Sans KR" w:hAnsi="Noto Sans KR" w:eastAsia="Noto Sans KR" w:cs="Noto Sans KR"/>
          <w:b w:val="0"/>
          <w:i w:val="0"/>
          <w:sz w:val="21"/>
          <w:lang w:val="ko-KR" w:eastAsia="ko-KR"/>
        </w:rPr>
        <w:t>곧 의타기를 계소집과 비슷한 것으로 삼고 계소집의 의지로 삼는다.</w:t>
      </w:r>
    </w:p>
    <w:p>
      <w:r>
        <w:rPr>
          <w:rFonts w:ascii="Noto Sans KR" w:hAnsi="Noto Sans KR" w:eastAsia="Noto Sans KR" w:cs="Noto Sans KR"/>
          <w:b w:val="0"/>
          <w:i w:val="0"/>
          <w:sz w:val="21"/>
          <w:lang w:val="ko-KR" w:eastAsia="ko-KR"/>
        </w:rPr>
        <w:t>이 외경과 같은 상분 위에서 세간은 집착하고 성교는 아와 법이라고 설한다.</w:t>
      </w:r>
    </w:p>
    <w:p>
      <w:r>
        <w:rPr>
          <w:rFonts w:ascii="Noto Sans KR" w:hAnsi="Noto Sans KR" w:eastAsia="Noto Sans KR" w:cs="Noto Sans KR"/>
          <w:b w:val="0"/>
          <w:i w:val="0"/>
          <w:sz w:val="21"/>
          <w:lang w:val="ko-KR" w:eastAsia="ko-KR"/>
        </w:rPr>
        <w:t>견분이 변하여 능취와 비슷하게 된 것도 또한 상분에 포섭된다.</w:t>
      </w:r>
    </w:p>
    <w:p>
      <w:r>
        <w:rPr>
          <w:rFonts w:ascii="Noto Sans KR" w:hAnsi="Noto Sans KR" w:eastAsia="Noto Sans KR" w:cs="Noto Sans KR"/>
          <w:b w:val="0"/>
          <w:i w:val="0"/>
          <w:sz w:val="21"/>
          <w:lang w:val="ko-KR" w:eastAsia="ko-KR"/>
        </w:rPr>
        <w:t>(혹은 안혜 등과 같이 일분을 설하고, 혹은 친승 등과 같이 이분을 설하며, 혹은 진나 등과 같이 삼분을 설하고, 혹은 호법 등과 같이 사분을 설한다.)</w:t>
      </w:r>
    </w:p>
    <w:p>
      <w:pPr>
        <w:pStyle w:val="MarkerHeading"/>
      </w:pPr>
      <w:r>
        <w:rPr>
          <w:rFonts w:ascii="Noto Sans KR" w:hAnsi="Noto Sans KR" w:eastAsia="Noto Sans KR" w:cs="Noto Sans KR"/>
          <w:b/>
          <w:i w:val="0"/>
          <w:sz w:val="21"/>
          <w:lang w:val="ko-KR" w:eastAsia="ko-KR"/>
        </w:rPr>
        <w:t>[0598a19]</w:t>
      </w:r>
    </w:p>
    <w:p>
      <w:r>
        <w:rPr>
          <w:rFonts w:ascii="Noto Sans KR" w:hAnsi="Noto Sans KR" w:eastAsia="Noto Sans KR" w:cs="Noto Sans KR"/>
          <w:b w:val="0"/>
          <w:i w:val="0"/>
          <w:sz w:val="21"/>
          <w:lang w:val="ko-KR" w:eastAsia="ko-KR"/>
        </w:rPr>
        <w:t>▲ 소의 “아와 법을 분별한다” 이하는 셋째, 아와 법처럼 변하여 보이는 까닭과 그것을 실재한다고 집착하는 까닭을 밝힌 것이다.</w:t>
      </w:r>
    </w:p>
    <w:p>
      <w:r>
        <w:rPr>
          <w:rFonts w:ascii="Noto Sans KR" w:hAnsi="Noto Sans KR" w:eastAsia="Noto Sans KR" w:cs="Noto Sans KR"/>
          <w:b w:val="0"/>
          <w:i w:val="0"/>
          <w:sz w:val="21"/>
          <w:lang w:val="ko-KR" w:eastAsia="ko-KR"/>
        </w:rPr>
        <w:t>분별이 훈습하기 때문에 아와 법처럼 변하여 보인다는 말이다.</w:t>
      </w:r>
    </w:p>
    <w:p>
      <w:r>
        <w:rPr>
          <w:rFonts w:ascii="Noto Sans KR" w:hAnsi="Noto Sans KR" w:eastAsia="Noto Sans KR" w:cs="Noto Sans KR"/>
          <w:b w:val="0"/>
          <w:i w:val="0"/>
          <w:sz w:val="21"/>
          <w:lang w:val="ko-KR" w:eastAsia="ko-KR"/>
        </w:rPr>
        <w:t>(이는 앞에서 아와 법처럼 변하여 보이는 까닭이다.)</w:t>
      </w:r>
    </w:p>
    <w:p>
      <w:r>
        <w:rPr>
          <w:rFonts w:ascii="Noto Sans KR" w:hAnsi="Noto Sans KR" w:eastAsia="Noto Sans KR" w:cs="Noto Sans KR"/>
          <w:b w:val="0"/>
          <w:i w:val="0"/>
          <w:sz w:val="21"/>
          <w:lang w:val="ko-KR" w:eastAsia="ko-KR"/>
        </w:rPr>
        <w:t>아와 법처럼 보이기 때문에 범부는 실다운 아와 법이라고 집착한다.</w:t>
      </w:r>
    </w:p>
    <w:p>
      <w:r>
        <w:rPr>
          <w:rFonts w:ascii="Noto Sans KR" w:hAnsi="Noto Sans KR" w:eastAsia="Noto Sans KR" w:cs="Noto Sans KR"/>
          <w:b w:val="0"/>
          <w:i w:val="0"/>
          <w:sz w:val="21"/>
          <w:lang w:val="ko-KR" w:eastAsia="ko-KR"/>
        </w:rPr>
        <w:t>(이는 뒤에서 실다운 것이라고 집착하는 까닭이다.)</w:t>
      </w:r>
    </w:p>
    <w:p>
      <w:r>
        <w:rPr>
          <w:rFonts w:ascii="Noto Sans KR" w:hAnsi="Noto Sans KR" w:eastAsia="Noto Sans KR" w:cs="Noto Sans KR"/>
          <w:b w:val="0"/>
          <w:i w:val="0"/>
          <w:sz w:val="21"/>
          <w:lang w:val="ko-KR" w:eastAsia="ko-KR"/>
        </w:rPr>
        <w:t>이것도 또한 글은 같지만 뜻은 다르다.</w:t>
      </w:r>
    </w:p>
    <w:p>
      <w:r>
        <w:rPr>
          <w:rFonts w:ascii="Noto Sans KR" w:hAnsi="Noto Sans KR" w:eastAsia="Noto Sans KR" w:cs="Noto Sans KR"/>
          <w:b w:val="0"/>
          <w:i w:val="0"/>
          <w:sz w:val="21"/>
          <w:lang w:val="ko-KR" w:eastAsia="ko-KR"/>
        </w:rPr>
        <w:t>“아와 법을 분별하여 훈습한 힘 때문에”라는 것에 대해 호법과 난타는 다음과 같이 말하였다.</w:t>
      </w:r>
    </w:p>
    <w:p>
      <w:r>
        <w:rPr>
          <w:rFonts w:ascii="Noto Sans KR" w:hAnsi="Noto Sans KR" w:eastAsia="Noto Sans KR" w:cs="Noto Sans KR"/>
          <w:b w:val="0"/>
          <w:i w:val="0"/>
          <w:sz w:val="21"/>
          <w:lang w:val="ko-KR" w:eastAsia="ko-KR"/>
        </w:rPr>
        <w:t>“시작 없는 때부터 제6식과 제7식이 아와 법을 그릇되게 헤아리고 갖가지로 분별하여 훈습한 힘 때문이다.”</w:t>
      </w:r>
    </w:p>
    <w:p>
      <w:r>
        <w:rPr>
          <w:rFonts w:ascii="Noto Sans KR" w:hAnsi="Noto Sans KR" w:eastAsia="Noto Sans KR" w:cs="Noto Sans KR"/>
          <w:b w:val="0"/>
          <w:i w:val="0"/>
          <w:sz w:val="21"/>
          <w:lang w:val="ko-KR" w:eastAsia="ko-KR"/>
        </w:rPr>
        <w:t>(만약 안혜라면 일곱 식과 상응하는 모든 심왕과 심소가 각각 분별하여 능히 훈습하기 때문이다.)</w:t>
      </w:r>
    </w:p>
    <w:p>
      <w:r>
        <w:rPr>
          <w:rFonts w:ascii="Noto Sans KR" w:hAnsi="Noto Sans KR" w:eastAsia="Noto Sans KR" w:cs="Noto Sans KR"/>
          <w:b w:val="0"/>
          <w:i w:val="0"/>
          <w:sz w:val="21"/>
          <w:lang w:val="ko-KR" w:eastAsia="ko-KR"/>
        </w:rPr>
        <w:t>곧 분별하여 훈습한 종자가 생기는 것이다.</w:t>
      </w:r>
    </w:p>
    <w:p>
      <w:r>
        <w:rPr>
          <w:rFonts w:ascii="Noto Sans KR" w:hAnsi="Noto Sans KR" w:eastAsia="Noto Sans KR" w:cs="Noto Sans KR"/>
          <w:b w:val="0"/>
          <w:i w:val="0"/>
          <w:sz w:val="21"/>
          <w:lang w:val="ko-KR" w:eastAsia="ko-KR"/>
        </w:rPr>
        <w:t>‘훈’은 쳐서 일으킨다는 뜻이고 ‘습’은 자주 반복한다는 뜻이다.</w:t>
      </w:r>
    </w:p>
    <w:p>
      <w:r>
        <w:rPr>
          <w:rFonts w:ascii="Noto Sans KR" w:hAnsi="Noto Sans KR" w:eastAsia="Noto Sans KR" w:cs="Noto Sans KR"/>
          <w:b w:val="0"/>
          <w:i w:val="0"/>
          <w:sz w:val="21"/>
          <w:lang w:val="ko-KR" w:eastAsia="ko-KR"/>
        </w:rPr>
        <w:t>자주 훈습하여 이 종자가 있기 때문에 뒤에 모든 식이 아와 법처럼 변하여 보인다.</w:t>
      </w:r>
    </w:p>
    <w:p>
      <w:r>
        <w:rPr>
          <w:rFonts w:ascii="Noto Sans KR" w:hAnsi="Noto Sans KR" w:eastAsia="Noto Sans KR" w:cs="Noto Sans KR"/>
          <w:b w:val="0"/>
          <w:i w:val="0"/>
          <w:sz w:val="21"/>
          <w:lang w:val="ko-KR" w:eastAsia="ko-KR"/>
        </w:rPr>
        <w:t>“모든 식이 아와 법처럼 변하여 보인다”는 것에 대해 호법은 다음과 같이 말하였다.</w:t>
      </w:r>
    </w:p>
    <w:p>
      <w:r>
        <w:rPr>
          <w:rFonts w:ascii="Noto Sans KR" w:hAnsi="Noto Sans KR" w:eastAsia="Noto Sans KR" w:cs="Noto Sans KR"/>
          <w:b w:val="0"/>
          <w:i w:val="0"/>
          <w:sz w:val="21"/>
          <w:lang w:val="ko-KR" w:eastAsia="ko-KR"/>
        </w:rPr>
        <w:t>(난타도 또한 같지만 다만 상분만을 취하는 것이 다를 뿐이다.)</w:t>
      </w:r>
    </w:p>
    <w:p>
      <w:r>
        <w:rPr>
          <w:rFonts w:ascii="Noto Sans KR" w:hAnsi="Noto Sans KR" w:eastAsia="Noto Sans KR" w:cs="Noto Sans KR"/>
          <w:b w:val="0"/>
          <w:i w:val="0"/>
          <w:sz w:val="21"/>
          <w:lang w:val="ko-KR" w:eastAsia="ko-KR"/>
        </w:rPr>
        <w:t>식의 자증분이 변화시킨 [판독 불확실](원문의 ‘熏’) 상분과 견분의 의타기 두 분은</w:t>
      </w:r>
    </w:p>
    <w:p>
      <w:r>
        <w:rPr>
          <w:rFonts w:ascii="Noto Sans KR" w:hAnsi="Noto Sans KR" w:eastAsia="Noto Sans KR" w:cs="Noto Sans KR"/>
          <w:b w:val="0"/>
          <w:i w:val="0"/>
          <w:sz w:val="21"/>
          <w:lang w:val="ko-KR" w:eastAsia="ko-KR"/>
        </w:rPr>
        <w:t>(난타라면 다만 변화시킨 상분이라고 말한다.)</w:t>
      </w:r>
    </w:p>
    <w:p>
      <w:r>
        <w:rPr>
          <w:rFonts w:ascii="Noto Sans KR" w:hAnsi="Noto Sans KR" w:eastAsia="Noto Sans KR" w:cs="Noto Sans KR"/>
          <w:b w:val="0"/>
          <w:i w:val="0"/>
          <w:sz w:val="21"/>
          <w:lang w:val="ko-KR" w:eastAsia="ko-KR"/>
        </w:rPr>
        <w:t>아도 아니고 법도 아니다.</w:t>
      </w:r>
    </w:p>
    <w:p>
      <w:r>
        <w:rPr>
          <w:rFonts w:ascii="Noto Sans KR" w:hAnsi="Noto Sans KR" w:eastAsia="Noto Sans KR" w:cs="Noto Sans KR"/>
          <w:b w:val="0"/>
          <w:i w:val="0"/>
          <w:sz w:val="21"/>
          <w:lang w:val="ko-KR" w:eastAsia="ko-KR"/>
        </w:rPr>
        <w:t>주재함이 없고 작용이 없으며 성품이 말을 여의었기 때문이다.</w:t>
      </w:r>
    </w:p>
    <w:p>
      <w:r>
        <w:rPr>
          <w:rFonts w:ascii="Noto Sans KR" w:hAnsi="Noto Sans KR" w:eastAsia="Noto Sans KR" w:cs="Noto Sans KR"/>
          <w:b w:val="0"/>
          <w:i w:val="0"/>
          <w:sz w:val="21"/>
          <w:lang w:val="ko-KR" w:eastAsia="ko-KR"/>
        </w:rPr>
        <w:t>범부는 이 의타성의 두 분 위에서</w:t>
      </w:r>
    </w:p>
    <w:p>
      <w:r>
        <w:rPr>
          <w:rFonts w:ascii="Noto Sans KR" w:hAnsi="Noto Sans KR" w:eastAsia="Noto Sans KR" w:cs="Noto Sans KR"/>
          <w:b w:val="0"/>
          <w:i w:val="0"/>
          <w:sz w:val="21"/>
          <w:lang w:val="ko-KR" w:eastAsia="ko-KR"/>
        </w:rPr>
        <w:t>(난타라면 다만 이 의타기의 상분 위에서라고 말한다.)</w:t>
      </w:r>
    </w:p>
    <w:p>
      <w:r>
        <w:rPr>
          <w:rFonts w:ascii="Noto Sans KR" w:hAnsi="Noto Sans KR" w:eastAsia="Noto Sans KR" w:cs="Noto Sans KR"/>
          <w:b w:val="0"/>
          <w:i w:val="0"/>
          <w:sz w:val="21"/>
          <w:lang w:val="ko-KR" w:eastAsia="ko-KR"/>
        </w:rPr>
        <w:t>아와 법이라고 집착한다.</w:t>
      </w:r>
    </w:p>
    <w:p>
      <w:r>
        <w:rPr>
          <w:rFonts w:ascii="Noto Sans KR" w:hAnsi="Noto Sans KR" w:eastAsia="Noto Sans KR" w:cs="Noto Sans KR"/>
          <w:b w:val="0"/>
          <w:i w:val="0"/>
          <w:sz w:val="21"/>
          <w:lang w:val="ko-KR" w:eastAsia="ko-KR"/>
        </w:rPr>
        <w:t>이 변화된 상이 저 망령된 정과 비슷하기 때문에 아와 법처럼 보인다고 이름한다.</w:t>
      </w:r>
    </w:p>
    <w:p>
      <w:r>
        <w:rPr>
          <w:rFonts w:ascii="Noto Sans KR" w:hAnsi="Noto Sans KR" w:eastAsia="Noto Sans KR" w:cs="Noto Sans KR"/>
          <w:b w:val="0"/>
          <w:i w:val="0"/>
          <w:sz w:val="21"/>
          <w:lang w:val="ko-KR" w:eastAsia="ko-KR"/>
        </w:rPr>
        <w:t>저 망령되게 집착한 아와 법은 실로 없으므로 소의 털이 거북의 털과 비슷하다고 말할 수 없는 것과 같다.</w:t>
      </w:r>
    </w:p>
    <w:p>
      <w:r>
        <w:rPr>
          <w:rFonts w:ascii="Noto Sans KR" w:hAnsi="Noto Sans KR" w:eastAsia="Noto Sans KR" w:cs="Noto Sans KR"/>
          <w:b w:val="0"/>
          <w:i w:val="0"/>
          <w:sz w:val="21"/>
          <w:lang w:val="ko-KR" w:eastAsia="ko-KR"/>
        </w:rPr>
        <w:t>그러므로 저 집착된 것과 비슷하다고 설하지 않고 다만 정과 비슷하다고 설한다.</w:t>
      </w:r>
    </w:p>
    <w:p>
      <w:r>
        <w:rPr>
          <w:rFonts w:ascii="Noto Sans KR" w:hAnsi="Noto Sans KR" w:eastAsia="Noto Sans KR" w:cs="Noto Sans KR"/>
          <w:b w:val="0"/>
          <w:i w:val="0"/>
          <w:sz w:val="21"/>
          <w:lang w:val="ko-KR" w:eastAsia="ko-KR"/>
        </w:rPr>
        <w:t>안혜에 의거하면 아와 법처럼 변하여 보인다는 것에 총체적으로 두 풀이가 있다.</w:t>
      </w:r>
    </w:p>
    <w:p>
      <w:r>
        <w:rPr>
          <w:rFonts w:ascii="Noto Sans KR" w:hAnsi="Noto Sans KR" w:eastAsia="Noto Sans KR" w:cs="Noto Sans KR"/>
          <w:b w:val="0"/>
          <w:i w:val="0"/>
          <w:sz w:val="21"/>
          <w:lang w:val="ko-KR" w:eastAsia="ko-KR"/>
        </w:rPr>
        <w:t>첫째 풀이는 다음과 같다.</w:t>
      </w:r>
    </w:p>
    <w:p>
      <w:r>
        <w:rPr>
          <w:rFonts w:ascii="Noto Sans KR" w:hAnsi="Noto Sans KR" w:eastAsia="Noto Sans KR" w:cs="Noto Sans KR"/>
          <w:b w:val="0"/>
          <w:i w:val="0"/>
          <w:sz w:val="21"/>
          <w:lang w:val="ko-KR" w:eastAsia="ko-KR"/>
        </w:rPr>
        <w:t>세간의 범부는 여덟 식이 변화시킨 총체적인 무 위에서 제6식과 제7식으로 아에 집착하고, 제7식을 제외한 나머지 일곱 식으로 법에 집착한다.</w:t>
      </w:r>
    </w:p>
    <w:p>
      <w:r>
        <w:rPr>
          <w:rFonts w:ascii="Noto Sans KR" w:hAnsi="Noto Sans KR" w:eastAsia="Noto Sans KR" w:cs="Noto Sans KR"/>
          <w:b w:val="0"/>
          <w:i w:val="0"/>
          <w:sz w:val="21"/>
          <w:lang w:val="ko-KR" w:eastAsia="ko-KR"/>
        </w:rPr>
        <w:t>(말나식에 법집이 있음을 인정하지 않기 때문이다.)</w:t>
      </w:r>
    </w:p>
    <w:p>
      <w:r>
        <w:rPr>
          <w:rFonts w:ascii="Noto Sans KR" w:hAnsi="Noto Sans KR" w:eastAsia="Noto Sans KR" w:cs="Noto Sans KR"/>
          <w:b w:val="0"/>
          <w:i w:val="0"/>
          <w:sz w:val="21"/>
          <w:lang w:val="ko-KR" w:eastAsia="ko-KR"/>
        </w:rPr>
        <w:t>이와 같이 총체적으로 설하여 아와 법이라고 집착한다.</w:t>
      </w:r>
    </w:p>
    <w:p>
      <w:r>
        <w:rPr>
          <w:rFonts w:ascii="Noto Sans KR" w:hAnsi="Noto Sans KR" w:eastAsia="Noto Sans KR" w:cs="Noto Sans KR"/>
          <w:b w:val="0"/>
          <w:i w:val="0"/>
          <w:sz w:val="21"/>
          <w:lang w:val="ko-KR" w:eastAsia="ko-KR"/>
        </w:rPr>
        <w:t>갖가지 별상을 훈습한 힘 때문에 여덟 식이 생길 때 아와 법처럼 변하여 보인다.</w:t>
      </w:r>
    </w:p>
    <w:p>
      <w:r>
        <w:rPr>
          <w:rFonts w:ascii="Noto Sans KR" w:hAnsi="Noto Sans KR" w:eastAsia="Noto Sans KR" w:cs="Noto Sans KR"/>
          <w:b w:val="0"/>
          <w:i w:val="0"/>
          <w:sz w:val="21"/>
          <w:lang w:val="ko-KR" w:eastAsia="ko-KR"/>
        </w:rPr>
        <w:t>또 다른 풀이는 다음과 같다.</w:t>
      </w:r>
    </w:p>
    <w:p>
      <w:r>
        <w:rPr>
          <w:rFonts w:ascii="Noto Sans KR" w:hAnsi="Noto Sans KR" w:eastAsia="Noto Sans KR" w:cs="Noto Sans KR"/>
          <w:b w:val="0"/>
          <w:i w:val="0"/>
          <w:sz w:val="21"/>
          <w:lang w:val="ko-KR" w:eastAsia="ko-KR"/>
        </w:rPr>
        <w:t>모든 식이 생길 때 아와 법처럼 변하여 보인다는 것은 곧 자체분 위에 아와 법처럼 보이는 상이 있다는 것이다.</w:t>
      </w:r>
    </w:p>
    <w:p>
      <w:r>
        <w:rPr>
          <w:rFonts w:ascii="Noto Sans KR" w:hAnsi="Noto Sans KR" w:eastAsia="Noto Sans KR" w:cs="Noto Sans KR"/>
          <w:b w:val="0"/>
          <w:i w:val="0"/>
          <w:sz w:val="21"/>
          <w:lang w:val="ko-KR" w:eastAsia="ko-KR"/>
        </w:rPr>
        <w:t>체가 변하여 상이 되지만 다만 의타기성일 뿐이다.</w:t>
      </w:r>
    </w:p>
    <w:p>
      <w:r>
        <w:rPr>
          <w:rFonts w:ascii="Noto Sans KR" w:hAnsi="Noto Sans KR" w:eastAsia="Noto Sans KR" w:cs="Noto Sans KR"/>
          <w:b w:val="0"/>
          <w:i w:val="0"/>
          <w:sz w:val="21"/>
          <w:lang w:val="ko-KR" w:eastAsia="ko-KR"/>
        </w:rPr>
        <w:t>이것에 의하여 굳게 아와 법이라고 집착하는 것이 비로소 이분이다.</w:t>
      </w:r>
    </w:p>
    <w:p>
      <w:r>
        <w:rPr>
          <w:rFonts w:ascii="Noto Sans KR" w:hAnsi="Noto Sans KR" w:eastAsia="Noto Sans KR" w:cs="Noto Sans KR"/>
          <w:b w:val="0"/>
          <w:i w:val="0"/>
          <w:sz w:val="21"/>
          <w:lang w:val="ko-KR" w:eastAsia="ko-KR"/>
        </w:rPr>
        <w:t>그 아와 법처럼 보이는 것은 이분이라고 이름하지 않는다.</w:t>
      </w:r>
    </w:p>
    <w:p>
      <w:r>
        <w:rPr>
          <w:rFonts w:ascii="Noto Sans KR" w:hAnsi="Noto Sans KR" w:eastAsia="Noto Sans KR" w:cs="Noto Sans KR"/>
          <w:b w:val="0"/>
          <w:i w:val="0"/>
          <w:sz w:val="21"/>
          <w:lang w:val="ko-KR" w:eastAsia="ko-KR"/>
        </w:rPr>
        <w:t>아래에서 비유한 것에 의거하면 의타성으로 존재하기 때문에 식이 변화시킨 아와 비슷하고 법과 비슷한 것은 식의 자체이다.</w:t>
      </w:r>
    </w:p>
    <w:p>
      <w:r>
        <w:rPr>
          <w:rFonts w:ascii="Noto Sans KR" w:hAnsi="Noto Sans KR" w:eastAsia="Noto Sans KR" w:cs="Noto Sans KR"/>
          <w:b w:val="0"/>
          <w:i w:val="0"/>
          <w:sz w:val="21"/>
          <w:lang w:val="ko-KR" w:eastAsia="ko-KR"/>
        </w:rPr>
        <w:t>(뒤의 풀이는 알기 어려우므로 앞의 풀이가 뛰어나다.)</w:t>
      </w:r>
    </w:p>
    <w:p>
      <w:r>
        <w:rPr>
          <w:rFonts w:ascii="Noto Sans KR" w:hAnsi="Noto Sans KR" w:eastAsia="Noto Sans KR" w:cs="Noto Sans KR"/>
          <w:b w:val="0"/>
          <w:i w:val="0"/>
          <w:sz w:val="21"/>
          <w:lang w:val="ko-KR" w:eastAsia="ko-KR"/>
        </w:rPr>
        <w:t>그러나 위의 세 논사가 다른 점은 다음과 같다.</w:t>
      </w:r>
    </w:p>
    <w:p>
      <w:r>
        <w:rPr>
          <w:rFonts w:ascii="Noto Sans KR" w:hAnsi="Noto Sans KR" w:eastAsia="Noto Sans KR" w:cs="Noto Sans KR"/>
          <w:b w:val="0"/>
          <w:i w:val="0"/>
          <w:sz w:val="21"/>
          <w:lang w:val="ko-KR" w:eastAsia="ko-KR"/>
        </w:rPr>
        <w:t>호법과 난타는 “제6식과 제7식이 망령되게 훈습하기 때문에 여덟 식이 생길 때 아와 법처럼 변하여 보인다”고 하였다.</w:t>
      </w:r>
    </w:p>
    <w:p>
      <w:r>
        <w:rPr>
          <w:rFonts w:ascii="Noto Sans KR" w:hAnsi="Noto Sans KR" w:eastAsia="Noto Sans KR" w:cs="Noto Sans KR"/>
          <w:b w:val="0"/>
          <w:i w:val="0"/>
          <w:sz w:val="21"/>
          <w:lang w:val="ko-KR" w:eastAsia="ko-KR"/>
        </w:rPr>
        <w:t>(그 가운데 다시 조금 다른 점은 이미 위의 주와 같다.)</w:t>
      </w:r>
    </w:p>
    <w:p>
      <w:r>
        <w:rPr>
          <w:rFonts w:ascii="Noto Sans KR" w:hAnsi="Noto Sans KR" w:eastAsia="Noto Sans KR" w:cs="Noto Sans KR"/>
          <w:b w:val="0"/>
          <w:i w:val="0"/>
          <w:sz w:val="21"/>
          <w:lang w:val="ko-KR" w:eastAsia="ko-KR"/>
        </w:rPr>
        <w:t>안혜는 “일곱 식이 훈습하기 때문에 여덟 식이 생길 때 아와 법처럼 변하여 보인다”고 하였으니, 여덟 식 가운데에 모두 집착이 있기 때문이다.</w:t>
      </w:r>
    </w:p>
    <w:p>
      <w:r>
        <w:rPr>
          <w:rFonts w:ascii="Noto Sans KR" w:hAnsi="Noto Sans KR" w:eastAsia="Noto Sans KR" w:cs="Noto Sans KR"/>
          <w:b w:val="0"/>
          <w:i w:val="0"/>
          <w:sz w:val="21"/>
          <w:lang w:val="ko-KR" w:eastAsia="ko-KR"/>
        </w:rPr>
        <w:t>(또 호법 등은 의타기 위에서 집착을 일으킨다고 풀이하고 안혜는 총체적인 무 위에서 집착을 일으킨다고 풀이한다.)</w:t>
      </w:r>
    </w:p>
    <w:p>
      <w:r>
        <w:rPr>
          <w:rFonts w:ascii="Noto Sans KR" w:hAnsi="Noto Sans KR" w:eastAsia="Noto Sans KR" w:cs="Noto Sans KR"/>
          <w:b w:val="0"/>
          <w:i w:val="0"/>
          <w:sz w:val="21"/>
          <w:lang w:val="ko-KR" w:eastAsia="ko-KR"/>
        </w:rPr>
        <w:t>이어서 아래의 논에서는 다음과 같이 말하였다.</w:t>
      </w:r>
    </w:p>
    <w:p>
      <w:r>
        <w:rPr>
          <w:rFonts w:ascii="Noto Sans KR" w:hAnsi="Noto Sans KR" w:eastAsia="Noto Sans KR" w:cs="Noto Sans KR"/>
          <w:b w:val="0"/>
          <w:i w:val="0"/>
          <w:sz w:val="21"/>
          <w:lang w:val="ko-KR" w:eastAsia="ko-KR"/>
        </w:rPr>
        <w:t>“이 아와 법의 상은 비록 내부의 식에 있지만 분별로 말미암아 외경과 비슷하게 나타난다.”</w:t>
      </w:r>
    </w:p>
    <w:p>
      <w:r>
        <w:rPr>
          <w:rFonts w:ascii="Noto Sans KR" w:hAnsi="Noto Sans KR" w:eastAsia="Noto Sans KR" w:cs="Noto Sans KR"/>
          <w:b w:val="0"/>
          <w:i w:val="0"/>
          <w:sz w:val="21"/>
          <w:lang w:val="ko-KR" w:eastAsia="ko-KR"/>
        </w:rPr>
        <w:t>(이는 변화되어 아와 법처럼 보이는 상이 비록 내부의 식에 있지만 제6식과 제7식, 혹은 여덟 식 전체의 허망한 분별력으로 말미암아 외경과 비슷하게 나타난다고 설한 것이다.)</w:t>
      </w:r>
    </w:p>
    <w:p>
      <w:r>
        <w:rPr>
          <w:rFonts w:ascii="Noto Sans KR" w:hAnsi="Noto Sans KR" w:eastAsia="Noto Sans KR" w:cs="Noto Sans KR"/>
          <w:b w:val="0"/>
          <w:i w:val="0"/>
          <w:sz w:val="21"/>
          <w:lang w:val="ko-KR" w:eastAsia="ko-KR"/>
        </w:rPr>
        <w:t>풀이하여 말한다.</w:t>
      </w:r>
    </w:p>
    <w:p>
      <w:r>
        <w:rPr>
          <w:rFonts w:ascii="Noto Sans KR" w:hAnsi="Noto Sans KR" w:eastAsia="Noto Sans KR" w:cs="Noto Sans KR"/>
          <w:b w:val="0"/>
          <w:i w:val="0"/>
          <w:sz w:val="21"/>
          <w:lang w:val="ko-KR" w:eastAsia="ko-KR"/>
        </w:rPr>
        <w:t>이는 범부가 아와 법을 망령되게 집착하는 까닭을 다시 상세히 서술한 것이다.</w:t>
      </w:r>
    </w:p>
    <w:p>
      <w:r>
        <w:rPr>
          <w:rFonts w:ascii="Noto Sans KR" w:hAnsi="Noto Sans KR" w:eastAsia="Noto Sans KR" w:cs="Noto Sans KR"/>
          <w:b w:val="0"/>
          <w:i w:val="0"/>
          <w:sz w:val="21"/>
          <w:lang w:val="ko-KR" w:eastAsia="ko-KR"/>
        </w:rPr>
        <w:t>외경과 비슷하기 때문에 범부가 식 밖의 실다운 아와 법이라고 망령되게 집착하게 한다.</w:t>
      </w:r>
    </w:p>
    <w:p>
      <w:pPr>
        <w:pStyle w:val="MarkerHeading"/>
      </w:pPr>
      <w:r>
        <w:rPr>
          <w:rFonts w:ascii="Noto Sans KR" w:hAnsi="Noto Sans KR" w:eastAsia="Noto Sans KR" w:cs="Noto Sans KR"/>
          <w:b/>
          <w:i w:val="0"/>
          <w:sz w:val="21"/>
          <w:lang w:val="ko-KR" w:eastAsia="ko-KR"/>
        </w:rPr>
        <w:t>[0598b21]</w:t>
      </w:r>
    </w:p>
    <w:p>
      <w:r>
        <w:rPr>
          <w:rFonts w:ascii="Noto Sans KR" w:hAnsi="Noto Sans KR" w:eastAsia="Noto Sans KR" w:cs="Noto Sans KR"/>
          <w:b w:val="0"/>
          <w:i w:val="0"/>
          <w:sz w:val="21"/>
          <w:lang w:val="ko-KR" w:eastAsia="ko-KR"/>
        </w:rPr>
        <w:t>▲ 소의 “모든 유정” 이하는 넷째, 실다운 아와 법이라고 집착함을 바로 밝힌 것이다.</w:t>
      </w:r>
    </w:p>
    <w:p>
      <w:r>
        <w:rPr>
          <w:rFonts w:ascii="Noto Sans KR" w:hAnsi="Noto Sans KR" w:eastAsia="Noto Sans KR" w:cs="Noto Sans KR"/>
          <w:b w:val="0"/>
          <w:i w:val="0"/>
          <w:sz w:val="21"/>
          <w:lang w:val="ko-KR" w:eastAsia="ko-KR"/>
        </w:rPr>
        <w:t>모든 유정이 무명의 힘으로 말미암아 시작 없는 때부터 이렇게 변화되어 아와 비슷하고 법과 비슷한 것을 반연하여 실다운 아와 실다운 법이라고 집착한다는 말이다.</w:t>
      </w:r>
    </w:p>
    <w:p>
      <w:r>
        <w:rPr>
          <w:rFonts w:ascii="Noto Sans KR" w:hAnsi="Noto Sans KR" w:eastAsia="Noto Sans KR" w:cs="Noto Sans KR"/>
          <w:b w:val="0"/>
          <w:i w:val="0"/>
          <w:sz w:val="21"/>
          <w:lang w:val="ko-KR" w:eastAsia="ko-KR"/>
        </w:rPr>
        <w:t>(‘반연한다’는 것은 붙잡아 반연한다는 뜻이다.)</w:t>
      </w:r>
    </w:p>
    <w:p>
      <w:r>
        <w:rPr>
          <w:rFonts w:ascii="Noto Sans KR" w:hAnsi="Noto Sans KR" w:eastAsia="Noto Sans KR" w:cs="Noto Sans KR"/>
          <w:b w:val="0"/>
          <w:i w:val="0"/>
          <w:sz w:val="21"/>
          <w:lang w:val="ko-KR" w:eastAsia="ko-KR"/>
        </w:rPr>
        <w:t>그 자체는 곧 의타기에 의하여 일어난 변계소집이다.</w:t>
      </w:r>
    </w:p>
    <w:p>
      <w:r>
        <w:rPr>
          <w:rFonts w:ascii="Noto Sans KR" w:hAnsi="Noto Sans KR" w:eastAsia="Noto Sans KR" w:cs="Noto Sans KR"/>
          <w:b w:val="0"/>
          <w:i w:val="0"/>
          <w:sz w:val="21"/>
          <w:lang w:val="ko-KR" w:eastAsia="ko-KR"/>
        </w:rPr>
        <w:t>원성기에 의하여 일어난다고 설하지 않는 것은 그것을 친히 의지해서는 일어날 수 없기 때문이다.</w:t>
      </w:r>
    </w:p>
    <w:p>
      <w:r>
        <w:rPr>
          <w:rFonts w:ascii="Noto Sans KR" w:hAnsi="Noto Sans KR" w:eastAsia="Noto Sans KR" w:cs="Noto Sans KR"/>
          <w:b w:val="0"/>
          <w:i w:val="0"/>
          <w:sz w:val="21"/>
          <w:lang w:val="ko-KR" w:eastAsia="ko-KR"/>
        </w:rPr>
        <w:t>만약 안혜의 풀이에 의거하면 무가 무에 의지하고, 별상이 총상에 의지하는 것이다.</w:t>
      </w:r>
    </w:p>
    <w:p>
      <w:pPr>
        <w:pStyle w:val="MarkerHeading"/>
      </w:pPr>
      <w:r>
        <w:rPr>
          <w:rFonts w:ascii="Noto Sans KR" w:hAnsi="Noto Sans KR" w:eastAsia="Noto Sans KR" w:cs="Noto Sans KR"/>
          <w:b/>
          <w:i w:val="0"/>
          <w:sz w:val="21"/>
          <w:lang w:val="ko-KR" w:eastAsia="ko-KR"/>
        </w:rPr>
        <w:t>[0598c01]</w:t>
      </w:r>
    </w:p>
    <w:p>
      <w:r>
        <w:rPr>
          <w:rFonts w:ascii="Noto Sans KR" w:hAnsi="Noto Sans KR" w:eastAsia="Noto Sans KR" w:cs="Noto Sans KR"/>
          <w:b w:val="0"/>
          <w:i w:val="0"/>
          <w:sz w:val="21"/>
          <w:lang w:val="ko-KR" w:eastAsia="ko-KR"/>
        </w:rPr>
        <w:t>▲ 소의 “병환과 꿈과 같다” 이하는 다섯째, 위의 둘을 함께 비유한 것이다.</w:t>
      </w:r>
    </w:p>
    <w:p>
      <w:r>
        <w:rPr>
          <w:rFonts w:ascii="Noto Sans KR" w:hAnsi="Noto Sans KR" w:eastAsia="Noto Sans KR" w:cs="Noto Sans KR"/>
          <w:b w:val="0"/>
          <w:i w:val="0"/>
          <w:sz w:val="21"/>
          <w:lang w:val="ko-KR" w:eastAsia="ko-KR"/>
        </w:rPr>
        <w:t>(위의 둘은 셋째와 넷째의 가이다.[구문 불확실](원문의 ‘假’))</w:t>
      </w:r>
    </w:p>
    <w:p>
      <w:r>
        <w:rPr>
          <w:rFonts w:ascii="Noto Sans KR" w:hAnsi="Noto Sans KR" w:eastAsia="Noto Sans KR" w:cs="Noto Sans KR"/>
          <w:b w:val="0"/>
          <w:i w:val="0"/>
          <w:sz w:val="21"/>
          <w:lang w:val="ko-KR" w:eastAsia="ko-KR"/>
        </w:rPr>
        <w:t>이는 경부 등을 상대로 한 것이다.</w:t>
      </w:r>
    </w:p>
    <w:p>
      <w:r>
        <w:rPr>
          <w:rFonts w:ascii="Noto Sans KR" w:hAnsi="Noto Sans KR" w:eastAsia="Noto Sans KR" w:cs="Noto Sans KR"/>
          <w:b w:val="0"/>
          <w:i w:val="0"/>
          <w:sz w:val="21"/>
          <w:lang w:val="ko-KR" w:eastAsia="ko-KR"/>
        </w:rPr>
        <w:t>만약 살바다종을 상대로 하면 이 비유는 성립하지 않는다. 그들은 꿈 등에서 본 것이 모두 진실하다고 헤아리기 때문이다.</w:t>
      </w:r>
    </w:p>
    <w:p>
      <w:r>
        <w:rPr>
          <w:rFonts w:ascii="Noto Sans KR" w:hAnsi="Noto Sans KR" w:eastAsia="Noto Sans KR" w:cs="Noto Sans KR"/>
          <w:b w:val="0"/>
          <w:i w:val="0"/>
          <w:sz w:val="21"/>
          <w:lang w:val="ko-KR" w:eastAsia="ko-KR"/>
        </w:rPr>
        <w:t>그 가운데 처음 네 구절은 셋째인 까닭의 문을 비유한 것이다.</w:t>
      </w:r>
    </w:p>
    <w:p>
      <w:r>
        <w:rPr>
          <w:rFonts w:ascii="Noto Sans KR" w:hAnsi="Noto Sans KR" w:eastAsia="Noto Sans KR" w:cs="Noto Sans KR"/>
          <w:b w:val="0"/>
          <w:i w:val="0"/>
          <w:sz w:val="21"/>
          <w:lang w:val="ko-KR" w:eastAsia="ko-KR"/>
        </w:rPr>
        <w:t>열병을 앓아 안근의 힘이 손상되면 보이는 청색을 모두 황색이라고 여기는 것과 같다.</w:t>
      </w:r>
    </w:p>
    <w:p>
      <w:r>
        <w:rPr>
          <w:rFonts w:ascii="Noto Sans KR" w:hAnsi="Noto Sans KR" w:eastAsia="Noto Sans KR" w:cs="Noto Sans KR"/>
          <w:b w:val="0"/>
          <w:i w:val="0"/>
          <w:sz w:val="21"/>
          <w:lang w:val="ko-KR" w:eastAsia="ko-KR"/>
        </w:rPr>
        <w:t>(혹은 사람이나 사물 등 갖가지를 본다.)</w:t>
      </w:r>
    </w:p>
    <w:p>
      <w:r>
        <w:rPr>
          <w:rFonts w:ascii="Noto Sans KR" w:hAnsi="Noto Sans KR" w:eastAsia="Noto Sans KR" w:cs="Noto Sans KR"/>
          <w:b w:val="0"/>
          <w:i w:val="0"/>
          <w:sz w:val="21"/>
          <w:lang w:val="ko-KR" w:eastAsia="ko-KR"/>
        </w:rPr>
        <w:t>‘꿈’이라는 것은 전도된 연의 힘으로 꿈꾼 모든 일을 모두 진실이라고 여기는 것이다.</w:t>
      </w:r>
    </w:p>
    <w:p>
      <w:r>
        <w:rPr>
          <w:rFonts w:ascii="Noto Sans KR" w:hAnsi="Noto Sans KR" w:eastAsia="Noto Sans KR" w:cs="Noto Sans KR"/>
          <w:b w:val="0"/>
          <w:i w:val="0"/>
          <w:sz w:val="21"/>
          <w:lang w:val="ko-KR" w:eastAsia="ko-KR"/>
        </w:rPr>
        <w:t>보아서는 안 될 경계인데 [판독 불확실](원문의 ‘破境’) 곧 생긴다.</w:t>
      </w:r>
    </w:p>
    <w:p>
      <w:r>
        <w:rPr>
          <w:rFonts w:ascii="Noto Sans KR" w:hAnsi="Noto Sans KR" w:eastAsia="Noto Sans KR" w:cs="Noto Sans KR"/>
          <w:b w:val="0"/>
          <w:i w:val="0"/>
          <w:sz w:val="21"/>
          <w:lang w:val="ko-KR" w:eastAsia="ko-KR"/>
        </w:rPr>
        <w:t>곧 병환과 꿈이 마음을 반연하여 갖가지 외경과 비슷한 상이 나타나지만 그 체는 실제로 자기 마음이다.</w:t>
      </w:r>
    </w:p>
    <w:p>
      <w:r>
        <w:rPr>
          <w:rFonts w:ascii="Noto Sans KR" w:hAnsi="Noto Sans KR" w:eastAsia="Noto Sans KR" w:cs="Noto Sans KR"/>
          <w:b w:val="0"/>
          <w:i w:val="0"/>
          <w:sz w:val="21"/>
          <w:lang w:val="ko-KR" w:eastAsia="ko-KR"/>
        </w:rPr>
        <w:t>뒤의 두 구절은 넷째인 바로 집착한다고 설한 문을 비유한 것이다.</w:t>
      </w:r>
    </w:p>
    <w:p>
      <w:r>
        <w:rPr>
          <w:rFonts w:ascii="Noto Sans KR" w:hAnsi="Noto Sans KR" w:eastAsia="Noto Sans KR" w:cs="Noto Sans KR"/>
          <w:b w:val="0"/>
          <w:i w:val="0"/>
          <w:sz w:val="21"/>
          <w:lang w:val="ko-KR" w:eastAsia="ko-KR"/>
        </w:rPr>
        <w:t>병환과 꿈의 힘으로 말미암아 참과 거짓을 분명히 알지 못하고 마침내 본 것을 집착하여 실재한다고 여긴다.</w:t>
      </w:r>
    </w:p>
    <w:p>
      <w:r>
        <w:rPr>
          <w:rFonts w:ascii="Noto Sans KR" w:hAnsi="Noto Sans KR" w:eastAsia="Noto Sans KR" w:cs="Noto Sans KR"/>
          <w:b w:val="0"/>
          <w:i w:val="0"/>
          <w:sz w:val="21"/>
          <w:lang w:val="ko-KR" w:eastAsia="ko-KR"/>
        </w:rPr>
        <w:t>세 논사의 풀이는 앞과 같다.</w:t>
      </w:r>
    </w:p>
    <w:p>
      <w:r>
        <w:rPr>
          <w:rFonts w:ascii="Noto Sans KR" w:hAnsi="Noto Sans KR" w:eastAsia="Noto Sans KR" w:cs="Noto Sans KR"/>
          <w:b w:val="0"/>
          <w:i w:val="0"/>
          <w:sz w:val="21"/>
          <w:lang w:val="ko-KR" w:eastAsia="ko-KR"/>
        </w:rPr>
        <w:t>논은 이어 뒤에서 다음과 같이 결론지었다.</w:t>
      </w:r>
    </w:p>
    <w:p>
      <w:r>
        <w:rPr>
          <w:rFonts w:ascii="Noto Sans KR" w:hAnsi="Noto Sans KR" w:eastAsia="Noto Sans KR" w:cs="Noto Sans KR"/>
          <w:b w:val="0"/>
          <w:i w:val="0"/>
          <w:sz w:val="21"/>
          <w:lang w:val="ko-KR" w:eastAsia="ko-KR"/>
        </w:rPr>
        <w:t>“어리석은 범부가 헤아리는 실다운 아와 실다운 법은 모두 존재하지 않고, 다만 망령된 정을 따라 시설하기 때문에 가라고 설한다.</w:t>
      </w:r>
    </w:p>
    <w:p>
      <w:r>
        <w:rPr>
          <w:rFonts w:ascii="Noto Sans KR" w:hAnsi="Noto Sans KR" w:eastAsia="Noto Sans KR" w:cs="Noto Sans KR"/>
          <w:b w:val="0"/>
          <w:i w:val="0"/>
          <w:sz w:val="21"/>
          <w:lang w:val="ko-KR" w:eastAsia="ko-KR"/>
        </w:rPr>
        <w:t>(그 논에서 게송 가운데의 ‘내부에서 임시로 설한다’는 말을 풀이한 것이다.)</w:t>
      </w:r>
    </w:p>
    <w:p>
      <w:r>
        <w:rPr>
          <w:rFonts w:ascii="Noto Sans KR" w:hAnsi="Noto Sans KR" w:eastAsia="Noto Sans KR" w:cs="Noto Sans KR"/>
          <w:b w:val="0"/>
          <w:i w:val="0"/>
          <w:sz w:val="21"/>
          <w:lang w:val="ko-KR" w:eastAsia="ko-KR"/>
        </w:rPr>
        <w:t>내부의 식이 변화시킨 아와 비슷하고 법과 비슷한 것은 비록 존재하지만 실다운 아와 법의 성품은 아니다.”</w:t>
      </w:r>
    </w:p>
    <w:p>
      <w:r>
        <w:rPr>
          <w:rFonts w:ascii="Noto Sans KR" w:hAnsi="Noto Sans KR" w:eastAsia="Noto Sans KR" w:cs="Noto Sans KR"/>
          <w:b w:val="0"/>
          <w:i w:val="0"/>
          <w:sz w:val="21"/>
          <w:lang w:val="ko-KR" w:eastAsia="ko-KR"/>
        </w:rPr>
        <w:t>(비록 식 밖의 아와 법은 없지만 도리어 식이 변화시킨 아와 법은 있다고 말할까 염려했기 때문에 다시 이렇게 말한 것이다.)</w:t>
      </w:r>
    </w:p>
    <w:p>
      <w:pPr>
        <w:pStyle w:val="MarkerHeading"/>
      </w:pPr>
      <w:r>
        <w:rPr>
          <w:rFonts w:ascii="Noto Sans KR" w:hAnsi="Noto Sans KR" w:eastAsia="Noto Sans KR" w:cs="Noto Sans KR"/>
          <w:b/>
          <w:i w:val="0"/>
          <w:sz w:val="21"/>
          <w:lang w:val="ko-KR" w:eastAsia="ko-KR"/>
        </w:rPr>
        <w:t>[0598c12]</w:t>
      </w:r>
    </w:p>
    <w:p>
      <w:r>
        <w:rPr>
          <w:rFonts w:ascii="Noto Sans KR" w:hAnsi="Noto Sans KR" w:eastAsia="Noto Sans KR" w:cs="Noto Sans KR"/>
          <w:b w:val="0"/>
          <w:i w:val="0"/>
          <w:sz w:val="21"/>
          <w:lang w:val="ko-KR" w:eastAsia="ko-KR"/>
        </w:rPr>
        <w:t>소의 “어떻게 마땅히 알아야 하는가” 이하는 둘째, 도리가 없기 때문에 오직 식이라는 것이다.</w:t>
      </w:r>
    </w:p>
    <w:p>
      <w:r>
        <w:rPr>
          <w:rFonts w:ascii="Noto Sans KR" w:hAnsi="Noto Sans KR" w:eastAsia="Noto Sans KR" w:cs="Noto Sans KR"/>
          <w:b w:val="0"/>
          <w:i w:val="0"/>
          <w:sz w:val="21"/>
          <w:lang w:val="ko-KR" w:eastAsia="ko-KR"/>
        </w:rPr>
        <w:t>글에는 둘이 있는데 처음은 총체적으로 표방한 것이다.</w:t>
      </w:r>
    </w:p>
    <w:p>
      <w:r>
        <w:rPr>
          <w:rFonts w:ascii="Noto Sans KR" w:hAnsi="Noto Sans KR" w:eastAsia="Noto Sans KR" w:cs="Noto Sans KR"/>
          <w:b w:val="0"/>
          <w:i w:val="0"/>
          <w:sz w:val="21"/>
          <w:lang w:val="ko-KR" w:eastAsia="ko-KR"/>
        </w:rPr>
        <w:t>이것도 또한 저 논의 글을 사용하였지만 일반적인 뜻이어서 완전히 저 논과 같지는 않다.</w:t>
      </w:r>
    </w:p>
    <w:p>
      <w:r>
        <w:rPr>
          <w:rFonts w:ascii="Noto Sans KR" w:hAnsi="Noto Sans KR" w:eastAsia="Noto Sans KR" w:cs="Noto Sans KR"/>
          <w:b w:val="0"/>
          <w:i w:val="0"/>
          <w:sz w:val="21"/>
          <w:lang w:val="ko-KR" w:eastAsia="ko-KR"/>
        </w:rPr>
        <w:t>다만 외도와 소승의 물음과 논주의 답을 임시로 서술한 것이다.</w:t>
      </w:r>
    </w:p>
    <w:p>
      <w:r>
        <w:rPr>
          <w:rFonts w:ascii="Noto Sans KR" w:hAnsi="Noto Sans KR" w:eastAsia="Noto Sans KR" w:cs="Noto Sans KR"/>
          <w:b w:val="0"/>
          <w:i w:val="0"/>
          <w:sz w:val="21"/>
          <w:lang w:val="ko-KR" w:eastAsia="ko-KR"/>
        </w:rPr>
        <w:t>세간 가운데에서 우선 저 논의 풀이에 의거하면 외도 등은 다음과 같이 말한다.</w:t>
      </w:r>
    </w:p>
    <w:p>
      <w:r>
        <w:rPr>
          <w:rFonts w:ascii="Noto Sans KR" w:hAnsi="Noto Sans KR" w:eastAsia="Noto Sans KR" w:cs="Noto Sans KR"/>
          <w:b w:val="0"/>
          <w:i w:val="0"/>
          <w:sz w:val="21"/>
          <w:lang w:val="ko-KR" w:eastAsia="ko-KR"/>
        </w:rPr>
        <w:t>“짓는 자와 받는 자가 있는데 아의 체가 어찌 없겠는가?</w:t>
      </w:r>
    </w:p>
    <w:p>
      <w:r>
        <w:rPr>
          <w:rFonts w:ascii="Noto Sans KR" w:hAnsi="Noto Sans KR" w:eastAsia="Noto Sans KR" w:cs="Noto Sans KR"/>
          <w:b w:val="0"/>
          <w:i w:val="0"/>
          <w:sz w:val="21"/>
          <w:lang w:val="ko-KR" w:eastAsia="ko-KR"/>
        </w:rPr>
        <w:t>질애하는 것과 반연하는 것이 있는데 어찌 법의 체가 없겠는가?”</w:t>
      </w:r>
    </w:p>
    <w:p>
      <w:r>
        <w:rPr>
          <w:rFonts w:ascii="Noto Sans KR" w:hAnsi="Noto Sans KR" w:eastAsia="Noto Sans KR" w:cs="Noto Sans KR"/>
          <w:b w:val="0"/>
          <w:i w:val="0"/>
          <w:sz w:val="21"/>
          <w:lang w:val="ko-KR" w:eastAsia="ko-KR"/>
        </w:rPr>
        <w:t>소승 등은 다음과 같이 말한다.</w:t>
      </w:r>
    </w:p>
    <w:p>
      <w:r>
        <w:rPr>
          <w:rFonts w:ascii="Noto Sans KR" w:hAnsi="Noto Sans KR" w:eastAsia="Noto Sans KR" w:cs="Noto Sans KR"/>
          <w:b w:val="0"/>
          <w:i w:val="0"/>
          <w:sz w:val="21"/>
          <w:lang w:val="ko-KR" w:eastAsia="ko-KR"/>
        </w:rPr>
        <w:t>“사부의 작용이 있는데 무엇 때문에 아가 없다고 하는가?</w:t>
      </w:r>
    </w:p>
    <w:p>
      <w:r>
        <w:rPr>
          <w:rFonts w:ascii="Noto Sans KR" w:hAnsi="Noto Sans KR" w:eastAsia="Noto Sans KR" w:cs="Noto Sans KR"/>
          <w:b w:val="0"/>
          <w:i w:val="0"/>
          <w:sz w:val="21"/>
          <w:lang w:val="ko-KR" w:eastAsia="ko-KR"/>
        </w:rPr>
        <w:t>연에 의하여 쌓이고 모인 색 등은 존재한다.</w:t>
      </w:r>
    </w:p>
    <w:p>
      <w:r>
        <w:rPr>
          <w:rFonts w:ascii="Noto Sans KR" w:hAnsi="Noto Sans KR" w:eastAsia="Noto Sans KR" w:cs="Noto Sans KR"/>
          <w:b w:val="0"/>
          <w:i w:val="0"/>
          <w:sz w:val="21"/>
          <w:lang w:val="ko-KR" w:eastAsia="ko-KR"/>
        </w:rPr>
        <w:t>득 등이 성취되니 행온이 없지 않다.</w:t>
      </w:r>
    </w:p>
    <w:p>
      <w:r>
        <w:rPr>
          <w:rFonts w:ascii="Noto Sans KR" w:hAnsi="Noto Sans KR" w:eastAsia="Noto Sans KR" w:cs="Noto Sans KR"/>
          <w:b w:val="0"/>
          <w:i w:val="0"/>
          <w:sz w:val="21"/>
          <w:lang w:val="ko-KR" w:eastAsia="ko-KR"/>
        </w:rPr>
        <w:t>성인이 무위를 설하였는데 어찌 법이 없다고 배척하는가?</w:t>
      </w:r>
    </w:p>
    <w:p>
      <w:r>
        <w:rPr>
          <w:rFonts w:ascii="Noto Sans KR" w:hAnsi="Noto Sans KR" w:eastAsia="Noto Sans KR" w:cs="Noto Sans KR"/>
          <w:b w:val="0"/>
          <w:i w:val="0"/>
          <w:sz w:val="21"/>
          <w:lang w:val="ko-KR" w:eastAsia="ko-KR"/>
        </w:rPr>
        <w:t>어찌 식을 여의었을 때 곧 외경이 없겠는가?</w:t>
      </w:r>
    </w:p>
    <w:p>
      <w:r>
        <w:rPr>
          <w:rFonts w:ascii="Noto Sans KR" w:hAnsi="Noto Sans KR" w:eastAsia="Noto Sans KR" w:cs="Noto Sans KR"/>
          <w:b w:val="0"/>
          <w:i w:val="0"/>
          <w:sz w:val="21"/>
          <w:lang w:val="ko-KR" w:eastAsia="ko-KR"/>
        </w:rPr>
        <w:t>어떻게 식이 외경과 비슷하게 생기는 줄 아는가?”</w:t>
      </w:r>
    </w:p>
    <w:p>
      <w:r>
        <w:rPr>
          <w:rFonts w:ascii="Noto Sans KR" w:hAnsi="Noto Sans KR" w:eastAsia="Noto Sans KR" w:cs="Noto Sans KR"/>
          <w:b w:val="0"/>
          <w:i w:val="0"/>
          <w:sz w:val="21"/>
          <w:lang w:val="ko-KR" w:eastAsia="ko-KR"/>
        </w:rPr>
        <w:t>지금 사용하는 뜻은 유식의 이치를 통달하지 못한 일체를 통틀어 논한 것이어서 범부·소승·유가·도가를 가리지 않는다.</w:t>
      </w:r>
    </w:p>
    <w:p>
      <w:r>
        <w:rPr>
          <w:rFonts w:ascii="Noto Sans KR" w:hAnsi="Noto Sans KR" w:eastAsia="Noto Sans KR" w:cs="Noto Sans KR"/>
          <w:b w:val="0"/>
          <w:i w:val="0"/>
          <w:sz w:val="21"/>
          <w:lang w:val="ko-KR" w:eastAsia="ko-KR"/>
        </w:rPr>
        <w:t>다만 앞에서 아와 법은 오직 식이 변화시킨 것이라고 설한 것을 들으면 곧 이러한 의심을 품을 것이기 때문에 지금 임시로 의심받는 바에 의하여 물은 것이다.</w:t>
      </w:r>
    </w:p>
    <w:p>
      <w:r>
        <w:rPr>
          <w:rFonts w:ascii="Noto Sans KR" w:hAnsi="Noto Sans KR" w:eastAsia="Noto Sans KR" w:cs="Noto Sans KR"/>
          <w:b w:val="0"/>
          <w:i w:val="0"/>
          <w:sz w:val="21"/>
          <w:lang w:val="ko-KR" w:eastAsia="ko-KR"/>
        </w:rPr>
        <w:t>(비록 서역 외도와 소승의 물음을 간략히 가리킨 것이지만 서술하지 않아도 된다.)</w:t>
      </w:r>
    </w:p>
    <w:p>
      <w:r>
        <w:rPr>
          <w:rFonts w:ascii="Noto Sans KR" w:hAnsi="Noto Sans KR" w:eastAsia="Noto Sans KR" w:cs="Noto Sans KR"/>
          <w:b w:val="0"/>
          <w:i w:val="0"/>
          <w:sz w:val="21"/>
          <w:lang w:val="ko-KR" w:eastAsia="ko-KR"/>
        </w:rPr>
        <w:t>답도 또한 물음과 유사하여 통하는 것과 개별적인 것이 있다.</w:t>
      </w:r>
    </w:p>
    <w:p>
      <w:r>
        <w:rPr>
          <w:rFonts w:ascii="Noto Sans KR" w:hAnsi="Noto Sans KR" w:eastAsia="Noto Sans KR" w:cs="Noto Sans KR"/>
          <w:b w:val="0"/>
          <w:i w:val="0"/>
          <w:sz w:val="21"/>
          <w:lang w:val="ko-KR" w:eastAsia="ko-KR"/>
        </w:rPr>
        <w:t>지금 다만 글의 뜻을 곧바로 드러내면, 실다운 아와 실다운 법을 추궁해 보아도 모두 얻을 수 없다는 말이다.</w:t>
      </w:r>
    </w:p>
    <w:p>
      <w:r>
        <w:rPr>
          <w:rFonts w:ascii="Noto Sans KR" w:hAnsi="Noto Sans KR" w:eastAsia="Noto Sans KR" w:cs="Noto Sans KR"/>
          <w:b w:val="0"/>
          <w:i w:val="0"/>
          <w:sz w:val="21"/>
          <w:lang w:val="ko-KR" w:eastAsia="ko-KR"/>
        </w:rPr>
        <w:t>망령된 정에는 곧 있지만 도리를 추궁하면 곧 없다.</w:t>
      </w:r>
    </w:p>
    <w:p>
      <w:r>
        <w:rPr>
          <w:rFonts w:ascii="Noto Sans KR" w:hAnsi="Noto Sans KR" w:eastAsia="Noto Sans KR" w:cs="Noto Sans KR"/>
          <w:b w:val="0"/>
          <w:i w:val="0"/>
          <w:sz w:val="21"/>
          <w:lang w:val="ko-KR" w:eastAsia="ko-KR"/>
        </w:rPr>
        <w:t>꿈속의 사물과 같아서 꿈꿀 때에는 곧 있지만 깨어나면 곧 없다.</w:t>
      </w:r>
    </w:p>
    <w:p>
      <w:r>
        <w:rPr>
          <w:rFonts w:ascii="Noto Sans KR" w:hAnsi="Noto Sans KR" w:eastAsia="Noto Sans KR" w:cs="Noto Sans KR"/>
          <w:b w:val="0"/>
          <w:i w:val="0"/>
          <w:sz w:val="21"/>
          <w:lang w:val="ko-KR" w:eastAsia="ko-KR"/>
        </w:rPr>
        <w:t>그러므로 오직 꿈이 변화시킨 것일 뿐 꿈의 생각 밖에는 실다운 사물의 경계가 없음을 안다.</w:t>
      </w:r>
    </w:p>
    <w:p>
      <w:r>
        <w:rPr>
          <w:rFonts w:ascii="Noto Sans KR" w:hAnsi="Noto Sans KR" w:eastAsia="Noto Sans KR" w:cs="Noto Sans KR"/>
          <w:b w:val="0"/>
          <w:i w:val="0"/>
          <w:sz w:val="21"/>
          <w:lang w:val="ko-KR" w:eastAsia="ko-KR"/>
        </w:rPr>
        <w:t>지금 이것도 또한 그러하여 현량과 비량으로 성립시킬 수 없으므로 얻을 수 없다고 말한 것이다.</w:t>
      </w:r>
    </w:p>
    <w:p>
      <w:r>
        <w:rPr>
          <w:rFonts w:ascii="Noto Sans KR" w:hAnsi="Noto Sans KR" w:eastAsia="Noto Sans KR" w:cs="Noto Sans KR"/>
          <w:b w:val="0"/>
          <w:i w:val="0"/>
          <w:sz w:val="21"/>
          <w:lang w:val="ko-KR" w:eastAsia="ko-KR"/>
        </w:rPr>
        <w:t>얻을 수 없다는 도리는 경에도 있고 소에도 있다.</w:t>
      </w:r>
    </w:p>
    <w:p>
      <w:r>
        <w:rPr>
          <w:rFonts w:ascii="Noto Sans KR" w:hAnsi="Noto Sans KR" w:eastAsia="Noto Sans KR" w:cs="Noto Sans KR"/>
          <w:b w:val="0"/>
          <w:i w:val="0"/>
          <w:sz w:val="21"/>
          <w:lang w:val="ko-KR" w:eastAsia="ko-KR"/>
        </w:rPr>
        <w:t>(그러나 이 마음이 변화시킨 법과 비슷한 것에는 많은 차별이 있어 오온에 따라 포섭되고, 마음이 변화시킨 아와 비슷한 것에는 많은 차별이 없어 중동분에 포섭된다.)</w:t>
      </w:r>
    </w:p>
    <w:p>
      <w:pPr>
        <w:pStyle w:val="MarkerHeading"/>
      </w:pPr>
      <w:r>
        <w:rPr>
          <w:rFonts w:ascii="Noto Sans KR" w:hAnsi="Noto Sans KR" w:eastAsia="Noto Sans KR" w:cs="Noto Sans KR"/>
          <w:b/>
          <w:i w:val="0"/>
          <w:sz w:val="21"/>
          <w:lang w:val="ko-KR" w:eastAsia="ko-KR"/>
        </w:rPr>
        <w:t>[0599a03]</w:t>
      </w:r>
    </w:p>
    <w:p>
      <w:r>
        <w:rPr>
          <w:rFonts w:ascii="Noto Sans KR" w:hAnsi="Noto Sans KR" w:eastAsia="Noto Sans KR" w:cs="Noto Sans KR"/>
          <w:b w:val="0"/>
          <w:i w:val="0"/>
          <w:sz w:val="21"/>
          <w:lang w:val="ko-KR" w:eastAsia="ko-KR"/>
        </w:rPr>
        <w:t>소의 “이 두 공을 풀이한다” 이하는 둘째, 장을 열어 각각 풀이한 것이다.</w:t>
      </w:r>
    </w:p>
    <w:p>
      <w:r>
        <w:rPr>
          <w:rFonts w:ascii="Noto Sans KR" w:hAnsi="Noto Sans KR" w:eastAsia="Noto Sans KR" w:cs="Noto Sans KR"/>
          <w:b w:val="0"/>
          <w:i w:val="0"/>
          <w:sz w:val="21"/>
          <w:lang w:val="ko-KR" w:eastAsia="ko-KR"/>
        </w:rPr>
        <w:t>그러나 아래에서 논파하는 두 집착은 경문을 풀이하기 위한 것이어서 오직 식이 변화시킨다는 뜻에만 의거한 것도 아니고, 또한 오직 앞의 물음에 답한 것만도 아니다.</w:t>
      </w:r>
    </w:p>
    <w:p>
      <w:r>
        <w:rPr>
          <w:rFonts w:ascii="Noto Sans KR" w:hAnsi="Noto Sans KR" w:eastAsia="Noto Sans KR" w:cs="Noto Sans KR"/>
          <w:b w:val="0"/>
          <w:i w:val="0"/>
          <w:sz w:val="21"/>
          <w:lang w:val="ko-KR" w:eastAsia="ko-KR"/>
        </w:rPr>
        <w:t>다만 앞 글의 형세를 빌려 답에 의거해 다름을 표방한 것이다.</w:t>
      </w:r>
    </w:p>
    <w:p>
      <w:r>
        <w:rPr>
          <w:rFonts w:ascii="Noto Sans KR" w:hAnsi="Noto Sans KR" w:eastAsia="Noto Sans KR" w:cs="Noto Sans KR"/>
          <w:b w:val="0"/>
          <w:i w:val="0"/>
          <w:sz w:val="21"/>
          <w:lang w:val="ko-KR" w:eastAsia="ko-KR"/>
        </w:rPr>
        <w:t>글에는 둘이 있으니 첫째는 아공이고 둘째는 법공이다.</w:t>
      </w:r>
    </w:p>
    <w:p>
      <w:r>
        <w:rPr>
          <w:rFonts w:ascii="Noto Sans KR" w:hAnsi="Noto Sans KR" w:eastAsia="Noto Sans KR" w:cs="Noto Sans KR"/>
          <w:b w:val="0"/>
          <w:i w:val="0"/>
          <w:sz w:val="21"/>
          <w:lang w:val="ko-KR" w:eastAsia="ko-KR"/>
        </w:rPr>
        <w:t>처음에는 글이 일곱이다.</w:t>
      </w:r>
    </w:p>
    <w:p>
      <w:r>
        <w:rPr>
          <w:rFonts w:ascii="Noto Sans KR" w:hAnsi="Noto Sans KR" w:eastAsia="Noto Sans KR" w:cs="Noto Sans KR"/>
          <w:b w:val="0"/>
          <w:i w:val="0"/>
          <w:sz w:val="21"/>
          <w:lang w:val="ko-KR" w:eastAsia="ko-KR"/>
        </w:rPr>
        <w:t>첫째는 온에 의지한 것을 바로 논파하는 것이고, 둘째는 “또 집착한 아” 이하에서 관문을 열어 반대로 묻고 논파하는 것이며, 셋째는 “그러므로 집착한 것” 이하에서 과문의 글을 맺어 이루는 것이고, 넷째는 “지금 이것” 이하에서 경을 가리켜 뜻을 드러내는 것이며, 다섯째는 “글은 또” 이하에서 경문을 바로 과분하는 것이고, 여섯째는 “무릇 헤아림” 이하에서 다시 과문의 글을 풀이하는 것이며, 일곱째는 “지금 처음” 이하에서 장을 들어 풀이하는 것이다.</w:t>
      </w:r>
    </w:p>
    <w:p>
      <w:r>
        <w:rPr>
          <w:rFonts w:ascii="Noto Sans KR" w:hAnsi="Noto Sans KR" w:eastAsia="Noto Sans KR" w:cs="Noto Sans KR"/>
          <w:b w:val="0"/>
          <w:i w:val="0"/>
          <w:sz w:val="21"/>
          <w:lang w:val="ko-KR" w:eastAsia="ko-KR"/>
        </w:rPr>
        <w:t>처음에는 둘이 있다.</w:t>
      </w:r>
    </w:p>
    <w:p>
      <w:r>
        <w:rPr>
          <w:rFonts w:ascii="Noto Sans KR" w:hAnsi="Noto Sans KR" w:eastAsia="Noto Sans KR" w:cs="Noto Sans KR"/>
          <w:b w:val="0"/>
          <w:i w:val="0"/>
          <w:sz w:val="21"/>
          <w:lang w:val="ko-KR" w:eastAsia="ko-KR"/>
        </w:rPr>
        <w:t>첫째는 총체적으로 그르다고 한 것이고, 둘째는 “곧 온” 이하에서 글과 같이 세 종류를 들어 풀이한 것이다.</w:t>
      </w:r>
    </w:p>
    <w:p>
      <w:r>
        <w:rPr>
          <w:rFonts w:ascii="Noto Sans KR" w:hAnsi="Noto Sans KR" w:eastAsia="Noto Sans KR" w:cs="Noto Sans KR"/>
          <w:b w:val="0"/>
          <w:i w:val="0"/>
          <w:sz w:val="21"/>
          <w:lang w:val="ko-KR" w:eastAsia="ko-KR"/>
        </w:rPr>
        <w:t>처음의 ‘곧 온’ 가운데 첫 구절은 들어 일으킨 것이고 나머지는 모두 바로 논파한 것이다.</w:t>
      </w:r>
    </w:p>
    <w:p>
      <w:r>
        <w:rPr>
          <w:rFonts w:ascii="Noto Sans KR" w:hAnsi="Noto Sans KR" w:eastAsia="Noto Sans KR" w:cs="Noto Sans KR"/>
          <w:b w:val="0"/>
          <w:i w:val="0"/>
          <w:sz w:val="21"/>
          <w:lang w:val="ko-KR" w:eastAsia="ko-KR"/>
        </w:rPr>
        <w:t>이는 다만 이러한 집착을 짓는 이를 널리 논파한 것이며, 또한 집착한 종파를 분명히 가리켜 개별적으로 상대하지도 않았다.</w:t>
      </w:r>
    </w:p>
    <w:p>
      <w:r>
        <w:rPr>
          <w:rFonts w:ascii="Noto Sans KR" w:hAnsi="Noto Sans KR" w:eastAsia="Noto Sans KR" w:cs="Noto Sans KR"/>
          <w:b w:val="0"/>
          <w:i w:val="0"/>
          <w:sz w:val="21"/>
          <w:lang w:val="ko-KR" w:eastAsia="ko-KR"/>
        </w:rPr>
        <w:t>(그러나 이미 스스로 개별 종파를 논파한 뜻을 예시하였다.)</w:t>
      </w:r>
    </w:p>
    <w:p>
      <w:r>
        <w:rPr>
          <w:rFonts w:ascii="Noto Sans KR" w:hAnsi="Noto Sans KR" w:eastAsia="Noto Sans KR" w:cs="Noto Sans KR"/>
          <w:b w:val="0"/>
          <w:i w:val="0"/>
          <w:sz w:val="21"/>
          <w:lang w:val="ko-KR" w:eastAsia="ko-KR"/>
        </w:rPr>
        <w:t>곧 앞에서 서술한 아의 체가 곧 온이라고 헤아리는 스무 구절·예순다섯 구절과 아홉 종류 등이다.</w:t>
      </w:r>
    </w:p>
    <w:p>
      <w:r>
        <w:rPr>
          <w:rFonts w:ascii="Noto Sans KR" w:hAnsi="Noto Sans KR" w:eastAsia="Noto Sans KR" w:cs="Noto Sans KR"/>
          <w:b w:val="0"/>
          <w:i w:val="0"/>
          <w:sz w:val="21"/>
          <w:lang w:val="ko-KR" w:eastAsia="ko-KR"/>
        </w:rPr>
        <w:t>세간의 이생이 헤아리는 것은 이것들을 벗어나지 않는다.</w:t>
      </w:r>
    </w:p>
    <w:p>
      <w:r>
        <w:rPr>
          <w:rFonts w:ascii="Noto Sans KR" w:hAnsi="Noto Sans KR" w:eastAsia="Noto Sans KR" w:cs="Noto Sans KR"/>
          <w:b w:val="0"/>
          <w:i w:val="0"/>
          <w:sz w:val="21"/>
          <w:lang w:val="ko-KR" w:eastAsia="ko-KR"/>
        </w:rPr>
        <w:t>그 가운데 네 절이 있는데 첫째 하나는 총체적인 것이고 나머지 셋은 개별적인 것이다.</w:t>
      </w:r>
    </w:p>
    <w:p>
      <w:r>
        <w:rPr>
          <w:rFonts w:ascii="Noto Sans KR" w:hAnsi="Noto Sans KR" w:eastAsia="Noto Sans KR" w:cs="Noto Sans KR"/>
          <w:b w:val="0"/>
          <w:i w:val="0"/>
          <w:sz w:val="21"/>
          <w:lang w:val="ko-KR" w:eastAsia="ko-KR"/>
        </w:rPr>
        <w:t>처음 가운데 “항상하지도 않고 하나도 아니다”라는 것에서 우선 항상하지 않음을 풀이하면 다음과 같이 비량을 세워야 한다.</w:t>
      </w:r>
    </w:p>
    <w:p>
      <w:r>
        <w:rPr>
          <w:rFonts w:ascii="Noto Sans KR" w:hAnsi="Noto Sans KR" w:eastAsia="Noto Sans KR" w:cs="Noto Sans KR"/>
          <w:b w:val="0"/>
          <w:i w:val="0"/>
          <w:sz w:val="21"/>
          <w:lang w:val="ko-KR" w:eastAsia="ko-KR"/>
        </w:rPr>
        <w:t>“아”는 종의 유법이고 “마땅히 무상하다”는 것은 종의 법이다.</w:t>
      </w:r>
    </w:p>
    <w:p>
      <w:r>
        <w:rPr>
          <w:rFonts w:ascii="Noto Sans KR" w:hAnsi="Noto Sans KR" w:eastAsia="Noto Sans KR" w:cs="Noto Sans KR"/>
          <w:b w:val="0"/>
          <w:i w:val="0"/>
          <w:sz w:val="21"/>
          <w:lang w:val="ko-KR" w:eastAsia="ko-KR"/>
        </w:rPr>
        <w:t>(이 둘이 화합하여 서로 차별하면서도 서로 여의지 않는 성품을 총체적으로 종이라고 이름한다.)</w:t>
      </w:r>
    </w:p>
    <w:p>
      <w:r>
        <w:rPr>
          <w:rFonts w:ascii="Noto Sans KR" w:hAnsi="Noto Sans KR" w:eastAsia="Noto Sans KR" w:cs="Noto Sans KR"/>
          <w:b w:val="0"/>
          <w:i w:val="0"/>
          <w:sz w:val="21"/>
          <w:lang w:val="ko-KR" w:eastAsia="ko-KR"/>
        </w:rPr>
        <w:t>인은 “곧 온이기 때문이다”이고 동유는 “온의 성품과 같다”이다.</w:t>
      </w:r>
    </w:p>
    <w:p>
      <w:r>
        <w:rPr>
          <w:rFonts w:ascii="Noto Sans KR" w:hAnsi="Noto Sans KR" w:eastAsia="Noto Sans KR" w:cs="Noto Sans KR"/>
          <w:b w:val="0"/>
          <w:i w:val="0"/>
          <w:sz w:val="21"/>
          <w:lang w:val="ko-KR" w:eastAsia="ko-KR"/>
        </w:rPr>
        <w:t>온의 성품은 생멸하고 변이하니 아가 이미 곧 온이라면 아도 또한 마땅히 그러해야 한다는 말이다.</w:t>
      </w:r>
    </w:p>
    <w:p>
      <w:r>
        <w:rPr>
          <w:rFonts w:ascii="Noto Sans KR" w:hAnsi="Noto Sans KR" w:eastAsia="Noto Sans KR" w:cs="Noto Sans KR"/>
          <w:b w:val="0"/>
          <w:i w:val="0"/>
          <w:sz w:val="21"/>
          <w:lang w:val="ko-KR" w:eastAsia="ko-KR"/>
        </w:rPr>
        <w:t>그렇다면 오온이 소멸하여 무너질 때 아도 또한 소멸하여 무너지니 누가 내생의 [판독 불확실](원문의 ‘若樂’) 등의 일을 받겠는가?</w:t>
      </w:r>
    </w:p>
    <w:p>
      <w:r>
        <w:rPr>
          <w:rFonts w:ascii="Noto Sans KR" w:hAnsi="Noto Sans KR" w:eastAsia="Noto Sans KR" w:cs="Noto Sans KR"/>
          <w:b w:val="0"/>
          <w:i w:val="0"/>
          <w:sz w:val="21"/>
          <w:lang w:val="ko-KR" w:eastAsia="ko-KR"/>
        </w:rPr>
        <w:t>글의 “마땅히 하나가 아니다”라는 것에서는 다시 다음과 같이 비량을 세운다.</w:t>
      </w:r>
    </w:p>
    <w:p>
      <w:r>
        <w:rPr>
          <w:rFonts w:ascii="Noto Sans KR" w:hAnsi="Noto Sans KR" w:eastAsia="Noto Sans KR" w:cs="Noto Sans KR"/>
          <w:b w:val="0"/>
          <w:i w:val="0"/>
          <w:sz w:val="21"/>
          <w:lang w:val="ko-KR" w:eastAsia="ko-KR"/>
        </w:rPr>
        <w:t>“아는 마땅히 여럿이다. 곧 온이기 때문이다. 상은 온의 성품과 같다.[판독 불확실](원문의 ‘相’)”</w:t>
      </w:r>
    </w:p>
    <w:p>
      <w:r>
        <w:rPr>
          <w:rFonts w:ascii="Noto Sans KR" w:hAnsi="Noto Sans KR" w:eastAsia="Noto Sans KR" w:cs="Noto Sans KR"/>
          <w:b w:val="0"/>
          <w:i w:val="0"/>
          <w:sz w:val="21"/>
          <w:lang w:val="ko-KR" w:eastAsia="ko-KR"/>
        </w:rPr>
        <w:t>온에는 다섯이 있으므로 아도 또한 마땅히 다섯이어야 한다는 말이다.</w:t>
      </w:r>
    </w:p>
    <w:p>
      <w:r>
        <w:rPr>
          <w:rFonts w:ascii="Noto Sans KR" w:hAnsi="Noto Sans KR" w:eastAsia="Noto Sans KR" w:cs="Noto Sans KR"/>
          <w:b w:val="0"/>
          <w:i w:val="0"/>
          <w:sz w:val="21"/>
          <w:lang w:val="ko-KR" w:eastAsia="ko-KR"/>
        </w:rPr>
        <w:t>또 하나하나의 온 가운데에 다시 많은 수가 쌓여 있으니 아가 만약 곧 온이라면 곧 수많은 아를 이룬다.</w:t>
      </w:r>
    </w:p>
    <w:p>
      <w:r>
        <w:rPr>
          <w:rFonts w:ascii="Noto Sans KR" w:hAnsi="Noto Sans KR" w:eastAsia="Noto Sans KR" w:cs="Noto Sans KR"/>
          <w:b w:val="0"/>
          <w:i w:val="0"/>
          <w:sz w:val="21"/>
          <w:lang w:val="ko-KR" w:eastAsia="ko-KR"/>
        </w:rPr>
        <w:t>다음의 세 가지 개별적인 것은 처음은 색온이고, 다음은 나머지 네 온이며, 뒤는 행온 가운데의 불상응행을 치우쳐 밝힌 것이다.</w:t>
      </w:r>
    </w:p>
    <w:p>
      <w:r>
        <w:rPr>
          <w:rFonts w:ascii="Noto Sans KR" w:hAnsi="Noto Sans KR" w:eastAsia="Noto Sans KR" w:cs="Noto Sans KR"/>
          <w:b w:val="0"/>
          <w:i w:val="0"/>
          <w:sz w:val="21"/>
          <w:lang w:val="ko-KR" w:eastAsia="ko-KR"/>
        </w:rPr>
        <w:t>스무 구절 등의 가운데에서 혹은 색온을 집착하고 혹은 수·상·행·식을 집착한다.</w:t>
      </w:r>
    </w:p>
    <w:p>
      <w:r>
        <w:rPr>
          <w:rFonts w:ascii="Noto Sans KR" w:hAnsi="Noto Sans KR" w:eastAsia="Noto Sans KR" w:cs="Noto Sans KR"/>
          <w:b w:val="0"/>
          <w:i w:val="0"/>
          <w:sz w:val="21"/>
          <w:lang w:val="ko-KR" w:eastAsia="ko-KR"/>
        </w:rPr>
        <w:t>지금은 네 온의 부류가 같기 때문에 합하여 한 번에 논파한다.</w:t>
      </w:r>
    </w:p>
    <w:p>
      <w:r>
        <w:rPr>
          <w:rFonts w:ascii="Noto Sans KR" w:hAnsi="Noto Sans KR" w:eastAsia="Noto Sans KR" w:cs="Noto Sans KR"/>
          <w:b w:val="0"/>
          <w:i w:val="0"/>
          <w:sz w:val="21"/>
          <w:lang w:val="ko-KR" w:eastAsia="ko-KR"/>
        </w:rPr>
        <w:t>우선 처음의 색에 대해서는 다음과 같이 비량을 세워야 한다.</w:t>
      </w:r>
    </w:p>
    <w:p>
      <w:r>
        <w:rPr>
          <w:rFonts w:ascii="Noto Sans KR" w:hAnsi="Noto Sans KR" w:eastAsia="Noto Sans KR" w:cs="Noto Sans KR"/>
          <w:b w:val="0"/>
          <w:i w:val="0"/>
          <w:sz w:val="21"/>
          <w:lang w:val="ko-KR" w:eastAsia="ko-KR"/>
        </w:rPr>
        <w:t>“내부의 모든 색처인 근신은 결정코 실다운 아가 아니다. 질애가 있기 때문이다. 외부의 모든 색과 같다.”</w:t>
      </w:r>
    </w:p>
    <w:p>
      <w:r>
        <w:rPr>
          <w:rFonts w:ascii="Noto Sans KR" w:hAnsi="Noto Sans KR" w:eastAsia="Noto Sans KR" w:cs="Noto Sans KR"/>
          <w:b w:val="0"/>
          <w:i w:val="0"/>
          <w:sz w:val="21"/>
          <w:lang w:val="ko-KR" w:eastAsia="ko-KR"/>
        </w:rPr>
        <w:t>(육진이다.)</w:t>
      </w:r>
    </w:p>
    <w:p>
      <w:r>
        <w:rPr>
          <w:rFonts w:ascii="Noto Sans KR" w:hAnsi="Noto Sans KR" w:eastAsia="Noto Sans KR" w:cs="Noto Sans KR"/>
          <w:b w:val="0"/>
          <w:i w:val="0"/>
          <w:sz w:val="21"/>
          <w:lang w:val="ko-KR" w:eastAsia="ko-KR"/>
        </w:rPr>
        <w:t>그들은 외부의 색을 아라고 헤아리지 않으니 짓고 받는 작용이 없기 때문이다.</w:t>
      </w:r>
    </w:p>
    <w:p>
      <w:r>
        <w:rPr>
          <w:rFonts w:ascii="Noto Sans KR" w:hAnsi="Noto Sans KR" w:eastAsia="Noto Sans KR" w:cs="Noto Sans KR"/>
          <w:b w:val="0"/>
          <w:i w:val="0"/>
          <w:sz w:val="21"/>
          <w:lang w:val="ko-KR" w:eastAsia="ko-KR"/>
        </w:rPr>
        <w:t>그러므로 합하여 논파한다.</w:t>
      </w:r>
    </w:p>
    <w:p>
      <w:r>
        <w:rPr>
          <w:rFonts w:ascii="Noto Sans KR" w:hAnsi="Noto Sans KR" w:eastAsia="Noto Sans KR" w:cs="Noto Sans KR"/>
          <w:b w:val="0"/>
          <w:i w:val="0"/>
          <w:sz w:val="21"/>
          <w:lang w:val="ko-KR" w:eastAsia="ko-KR"/>
        </w:rPr>
        <w:t>비유 가운데에서 먼저 비유를 들고 뒤에 인을 든 것은 저 논의 글이 그 말의 편의를 따랐기 때문이다.</w:t>
      </w:r>
    </w:p>
    <w:p>
      <w:r>
        <w:rPr>
          <w:rFonts w:ascii="Noto Sans KR" w:hAnsi="Noto Sans KR" w:eastAsia="Noto Sans KR" w:cs="Noto Sans KR"/>
          <w:b w:val="0"/>
          <w:i w:val="0"/>
          <w:sz w:val="21"/>
          <w:lang w:val="ko-KR" w:eastAsia="ko-KR"/>
        </w:rPr>
        <w:t>다음으로 네 온을 합하여 논파하면 다음과 같이 비량한다.</w:t>
      </w:r>
    </w:p>
    <w:p>
      <w:r>
        <w:rPr>
          <w:rFonts w:ascii="Noto Sans KR" w:hAnsi="Noto Sans KR" w:eastAsia="Noto Sans KR" w:cs="Noto Sans KR"/>
          <w:b w:val="0"/>
          <w:i w:val="0"/>
          <w:sz w:val="21"/>
          <w:lang w:val="ko-KR" w:eastAsia="ko-KR"/>
        </w:rPr>
        <w:t>“심법과 심소법도 또한 실다운 아가 아니다. 항상 상속하지 않고</w:t>
      </w:r>
    </w:p>
    <w:p>
      <w:r>
        <w:rPr>
          <w:rFonts w:ascii="Noto Sans KR" w:hAnsi="Noto Sans KR" w:eastAsia="Noto Sans KR" w:cs="Noto Sans KR"/>
          <w:b w:val="0"/>
          <w:i w:val="0"/>
          <w:sz w:val="21"/>
          <w:lang w:val="ko-KR" w:eastAsia="ko-KR"/>
        </w:rPr>
        <w:t>(간단하기 때문이다.)</w:t>
      </w:r>
    </w:p>
    <w:p>
      <w:r>
        <w:rPr>
          <w:rFonts w:ascii="Noto Sans KR" w:hAnsi="Noto Sans KR" w:eastAsia="Noto Sans KR" w:cs="Noto Sans KR"/>
          <w:b w:val="0"/>
          <w:i w:val="0"/>
          <w:sz w:val="21"/>
          <w:lang w:val="ko-KR" w:eastAsia="ko-KR"/>
        </w:rPr>
        <w:t>여러 연을 기다리기 때문이다.</w:t>
      </w:r>
    </w:p>
    <w:p>
      <w:r>
        <w:rPr>
          <w:rFonts w:ascii="Noto Sans KR" w:hAnsi="Noto Sans KR" w:eastAsia="Noto Sans KR" w:cs="Noto Sans KR"/>
          <w:b w:val="0"/>
          <w:i w:val="0"/>
          <w:sz w:val="21"/>
          <w:lang w:val="ko-KR" w:eastAsia="ko-KR"/>
        </w:rPr>
        <w:t>(연을 빌려야 비로소 일어나기 때문이다.)</w:t>
      </w:r>
    </w:p>
    <w:p>
      <w:r>
        <w:rPr>
          <w:rFonts w:ascii="Noto Sans KR" w:hAnsi="Noto Sans KR" w:eastAsia="Noto Sans KR" w:cs="Noto Sans KR"/>
          <w:b w:val="0"/>
          <w:i w:val="0"/>
          <w:sz w:val="21"/>
          <w:lang w:val="ko-KR" w:eastAsia="ko-KR"/>
        </w:rPr>
        <w:t>등불과 소리 등과 같다.”</w:t>
      </w:r>
    </w:p>
    <w:p>
      <w:r>
        <w:rPr>
          <w:rFonts w:ascii="Noto Sans KR" w:hAnsi="Noto Sans KR" w:eastAsia="Noto Sans KR" w:cs="Noto Sans KR"/>
          <w:b w:val="0"/>
          <w:i w:val="0"/>
          <w:sz w:val="21"/>
          <w:lang w:val="ko-KR" w:eastAsia="ko-KR"/>
        </w:rPr>
        <w:t>심은 식온이니 가령 안식과 같다.[판독 불확실](원문의 ‘世’)</w:t>
      </w:r>
    </w:p>
    <w:p>
      <w:r>
        <w:rPr>
          <w:rFonts w:ascii="Noto Sans KR" w:hAnsi="Noto Sans KR" w:eastAsia="Noto Sans KR" w:cs="Noto Sans KR"/>
          <w:b w:val="0"/>
          <w:i w:val="0"/>
          <w:sz w:val="21"/>
          <w:lang w:val="ko-KR" w:eastAsia="ko-KR"/>
        </w:rPr>
        <w:t>안근을 열 때에도 곧 현행하지 않으니 현행하는 식이 만약 곧 아라면 식이 간단할 때 아도 또한 마땅히 끊어져야 한다.</w:t>
      </w:r>
    </w:p>
    <w:p>
      <w:r>
        <w:rPr>
          <w:rFonts w:ascii="Noto Sans KR" w:hAnsi="Noto Sans KR" w:eastAsia="Noto Sans KR" w:cs="Noto Sans KR"/>
          <w:b w:val="0"/>
          <w:i w:val="0"/>
          <w:sz w:val="21"/>
          <w:lang w:val="ko-KR" w:eastAsia="ko-KR"/>
        </w:rPr>
        <w:t>나머지 이식 등도 이에 준하여 알아야 한다.</w:t>
      </w:r>
    </w:p>
    <w:p>
      <w:r>
        <w:rPr>
          <w:rFonts w:ascii="Noto Sans KR" w:hAnsi="Noto Sans KR" w:eastAsia="Noto Sans KR" w:cs="Noto Sans KR"/>
          <w:b w:val="0"/>
          <w:i w:val="0"/>
          <w:sz w:val="21"/>
          <w:lang w:val="ko-KR" w:eastAsia="ko-KR"/>
        </w:rPr>
        <w:t>심소는 신 등의 열한 가지 선법과 탐 등의 근본번뇌·수번뇌인 염법을 이른다.</w:t>
      </w:r>
    </w:p>
    <w:p>
      <w:r>
        <w:rPr>
          <w:rFonts w:ascii="Noto Sans KR" w:hAnsi="Noto Sans KR" w:eastAsia="Noto Sans KR" w:cs="Noto Sans KR"/>
          <w:b w:val="0"/>
          <w:i w:val="0"/>
          <w:sz w:val="21"/>
          <w:lang w:val="ko-KR" w:eastAsia="ko-KR"/>
        </w:rPr>
        <w:t>가령 신이 곧 아라면 신이 없을 때에도 마땅히 아가 없어야 한다.</w:t>
      </w:r>
    </w:p>
    <w:p>
      <w:r>
        <w:rPr>
          <w:rFonts w:ascii="Noto Sans KR" w:hAnsi="Noto Sans KR" w:eastAsia="Noto Sans KR" w:cs="Noto Sans KR"/>
          <w:b w:val="0"/>
          <w:i w:val="0"/>
          <w:sz w:val="21"/>
          <w:lang w:val="ko-KR" w:eastAsia="ko-KR"/>
        </w:rPr>
        <w:t>나머지도 모두 이에 준하여 알아야 한다.</w:t>
      </w:r>
    </w:p>
    <w:p>
      <w:r>
        <w:rPr>
          <w:rFonts w:ascii="Noto Sans KR" w:hAnsi="Noto Sans KR" w:eastAsia="Noto Sans KR" w:cs="Noto Sans KR"/>
          <w:b w:val="0"/>
          <w:i w:val="0"/>
          <w:sz w:val="21"/>
          <w:lang w:val="ko-KR" w:eastAsia="ko-KR"/>
        </w:rPr>
        <w:t>그러므로 심법과 심소법은 여러 연을 기다린다고 하였다.</w:t>
      </w:r>
    </w:p>
    <w:p>
      <w:r>
        <w:rPr>
          <w:rFonts w:ascii="Noto Sans KR" w:hAnsi="Noto Sans KR" w:eastAsia="Noto Sans KR" w:cs="Noto Sans KR"/>
          <w:b w:val="0"/>
          <w:i w:val="0"/>
          <w:sz w:val="21"/>
          <w:lang w:val="ko-KR" w:eastAsia="ko-KR"/>
        </w:rPr>
        <w:t>소에서는 논의 글을 사용하면서 이해하기 쉽기 때문에 동유를 생략하였다.</w:t>
      </w:r>
    </w:p>
    <w:p>
      <w:r>
        <w:rPr>
          <w:rFonts w:ascii="Noto Sans KR" w:hAnsi="Noto Sans KR" w:eastAsia="Noto Sans KR" w:cs="Noto Sans KR"/>
          <w:b w:val="0"/>
          <w:i w:val="0"/>
          <w:sz w:val="21"/>
          <w:lang w:val="ko-KR" w:eastAsia="ko-KR"/>
        </w:rPr>
        <w:t>다음의 “그 나머지 행온 가운데의 일부와 나머지 색”은 스물네 가지 불상응행과 무표색을 이른다.</w:t>
      </w:r>
    </w:p>
    <w:p>
      <w:r>
        <w:rPr>
          <w:rFonts w:ascii="Noto Sans KR" w:hAnsi="Noto Sans KR" w:eastAsia="Noto Sans KR" w:cs="Noto Sans KR"/>
          <w:b w:val="0"/>
          <w:i w:val="0"/>
          <w:sz w:val="21"/>
          <w:lang w:val="ko-KR" w:eastAsia="ko-KR"/>
        </w:rPr>
        <w:t>이미 마음 등과 다르므로 마땅히 따로 논파해야 한다.</w:t>
      </w:r>
    </w:p>
    <w:p>
      <w:r>
        <w:rPr>
          <w:rFonts w:ascii="Noto Sans KR" w:hAnsi="Noto Sans KR" w:eastAsia="Noto Sans KR" w:cs="Noto Sans KR"/>
          <w:b w:val="0"/>
          <w:i w:val="0"/>
          <w:sz w:val="21"/>
          <w:lang w:val="ko-KR" w:eastAsia="ko-KR"/>
        </w:rPr>
        <w:t>‘각’은 깨달아 살피는 것으로 심법과 심소법의 총칭이다.</w:t>
      </w:r>
    </w:p>
    <w:p>
      <w:r>
        <w:rPr>
          <w:rFonts w:ascii="Noto Sans KR" w:hAnsi="Noto Sans KR" w:eastAsia="Noto Sans KR" w:cs="Noto Sans KR"/>
          <w:b w:val="0"/>
          <w:i w:val="0"/>
          <w:sz w:val="21"/>
          <w:lang w:val="ko-KR" w:eastAsia="ko-KR"/>
        </w:rPr>
        <w:t>심소법 밖의 나머지 행온과 무표색도 또한 실다운 아가 아니다.</w:t>
      </w:r>
    </w:p>
    <w:p>
      <w:r>
        <w:rPr>
          <w:rFonts w:ascii="Noto Sans KR" w:hAnsi="Noto Sans KR" w:eastAsia="Noto Sans KR" w:cs="Noto Sans KR"/>
          <w:b w:val="0"/>
          <w:i w:val="0"/>
          <w:sz w:val="21"/>
          <w:lang w:val="ko-KR" w:eastAsia="ko-KR"/>
        </w:rPr>
        <w:t>깨달아 살피는 성품이 아니기 때문이며 허공 등과 같다.</w:t>
      </w:r>
    </w:p>
    <w:p>
      <w:r>
        <w:rPr>
          <w:rFonts w:ascii="Noto Sans KR" w:hAnsi="Noto Sans KR" w:eastAsia="Noto Sans KR" w:cs="Noto Sans KR"/>
          <w:b w:val="0"/>
          <w:i w:val="0"/>
          <w:sz w:val="21"/>
          <w:lang w:val="ko-KR" w:eastAsia="ko-KR"/>
        </w:rPr>
        <w:t>이는 다만 합하여 하나의 비량으로 삼은 것이다.</w:t>
      </w:r>
    </w:p>
    <w:p>
      <w:r>
        <w:rPr>
          <w:rFonts w:ascii="Noto Sans KR" w:hAnsi="Noto Sans KR" w:eastAsia="Noto Sans KR" w:cs="Noto Sans KR"/>
          <w:b w:val="0"/>
          <w:i w:val="0"/>
          <w:sz w:val="21"/>
          <w:lang w:val="ko-KR" w:eastAsia="ko-KR"/>
        </w:rPr>
        <w:t>만약 행과 색을 각각 별도의 비량으로 삼아도 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만약 깨달아 살피는 성품이 아니기 때문에 아가 아니라고 한다면 심법과 심소법은 깨달아 살피는 것이니 어찌 아인가?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인명의 법은 다른 이를 막는 것으로 논을 삼는다.</w:t>
      </w:r>
    </w:p>
    <w:p>
      <w:r>
        <w:rPr>
          <w:rFonts w:ascii="Noto Sans KR" w:hAnsi="Noto Sans KR" w:eastAsia="Noto Sans KR" w:cs="Noto Sans KR"/>
          <w:b w:val="0"/>
          <w:i w:val="0"/>
          <w:sz w:val="21"/>
          <w:lang w:val="ko-KR" w:eastAsia="ko-KR"/>
        </w:rPr>
        <w:t>“깨달아 살피는 성품이 아니다”라고 말한 것은 또한 뒤집어 심법과 심소법이 깨달아 살피는 성품이기 때문에 실다운 아임을 허용한다는 것을 드러낸 것이다.</w:t>
      </w:r>
    </w:p>
    <w:p>
      <w:r>
        <w:rPr>
          <w:rFonts w:ascii="Noto Sans KR" w:hAnsi="Noto Sans KR" w:eastAsia="Noto Sans KR" w:cs="Noto Sans KR"/>
          <w:b w:val="0"/>
          <w:i w:val="0"/>
          <w:sz w:val="21"/>
          <w:lang w:val="ko-KR" w:eastAsia="ko-KR"/>
        </w:rPr>
        <w:t>소의 “온을 여읜 아” 가운데는 곧 앞에서 서술한 세 종파의 외도이다.</w:t>
      </w:r>
    </w:p>
    <w:p>
      <w:r>
        <w:rPr>
          <w:rFonts w:ascii="Noto Sans KR" w:hAnsi="Noto Sans KR" w:eastAsia="Noto Sans KR" w:cs="Noto Sans KR"/>
          <w:b w:val="0"/>
          <w:i w:val="0"/>
          <w:sz w:val="21"/>
          <w:lang w:val="ko-KR" w:eastAsia="ko-KR"/>
        </w:rPr>
        <w:t>첫 구절은 세 종파를 총체적으로 든 것이고, 다음 “마땅히” 이하는 논파한 것이다.</w:t>
      </w:r>
    </w:p>
    <w:p>
      <w:r>
        <w:rPr>
          <w:rFonts w:ascii="Noto Sans KR" w:hAnsi="Noto Sans KR" w:eastAsia="Noto Sans KR" w:cs="Noto Sans KR"/>
          <w:b w:val="0"/>
          <w:i w:val="0"/>
          <w:sz w:val="21"/>
          <w:lang w:val="ko-KR" w:eastAsia="ko-KR"/>
        </w:rPr>
        <w:t>먼저 승론</w:t>
      </w:r>
    </w:p>
    <w:p>
      <w:r>
        <w:rPr>
          <w:rFonts w:ascii="Noto Sans KR" w:hAnsi="Noto Sans KR" w:eastAsia="Noto Sans KR" w:cs="Noto Sans KR"/>
          <w:b w:val="0"/>
          <w:i w:val="0"/>
          <w:sz w:val="21"/>
          <w:lang w:val="ko-KR" w:eastAsia="ko-KR"/>
        </w:rPr>
        <w:t>(위세사)</w:t>
      </w:r>
    </w:p>
    <w:p>
      <w:r>
        <w:rPr>
          <w:rFonts w:ascii="Noto Sans KR" w:hAnsi="Noto Sans KR" w:eastAsia="Noto Sans KR" w:cs="Noto Sans KR"/>
          <w:b w:val="0"/>
          <w:i w:val="0"/>
          <w:sz w:val="21"/>
          <w:lang w:val="ko-KR" w:eastAsia="ko-KR"/>
        </w:rPr>
        <w:t>과 수론</w:t>
      </w:r>
    </w:p>
    <w:p>
      <w:r>
        <w:rPr>
          <w:rFonts w:ascii="Noto Sans KR" w:hAnsi="Noto Sans KR" w:eastAsia="Noto Sans KR" w:cs="Noto Sans KR"/>
          <w:b w:val="0"/>
          <w:i w:val="0"/>
          <w:sz w:val="21"/>
          <w:lang w:val="ko-KR" w:eastAsia="ko-KR"/>
        </w:rPr>
        <w:t>(승가)</w:t>
      </w:r>
    </w:p>
    <w:p>
      <w:r>
        <w:rPr>
          <w:rFonts w:ascii="Noto Sans KR" w:hAnsi="Noto Sans KR" w:eastAsia="Noto Sans KR" w:cs="Noto Sans KR"/>
          <w:b w:val="0"/>
          <w:i w:val="0"/>
          <w:sz w:val="21"/>
          <w:lang w:val="ko-KR" w:eastAsia="ko-KR"/>
        </w:rPr>
        <w:t>의 두 논을 논파한다.</w:t>
      </w:r>
    </w:p>
    <w:p>
      <w:r>
        <w:rPr>
          <w:rFonts w:ascii="Noto Sans KR" w:hAnsi="Noto Sans KR" w:eastAsia="Noto Sans KR" w:cs="Noto Sans KR"/>
          <w:b w:val="0"/>
          <w:i w:val="0"/>
          <w:sz w:val="21"/>
          <w:lang w:val="ko-KR" w:eastAsia="ko-KR"/>
        </w:rPr>
        <w:t>두 구절 열 글자 가운데 여덟 글자는 함께 쓰고, 오직 ‘작’이라는 글자는 승론에 속하며 ‘수’라는 글자는 수론에 속한다.</w:t>
      </w:r>
    </w:p>
    <w:p>
      <w:r>
        <w:rPr>
          <w:rFonts w:ascii="Noto Sans KR" w:hAnsi="Noto Sans KR" w:eastAsia="Noto Sans KR" w:cs="Noto Sans KR"/>
          <w:b w:val="0"/>
          <w:i w:val="0"/>
          <w:sz w:val="21"/>
          <w:lang w:val="ko-KR" w:eastAsia="ko-KR"/>
        </w:rPr>
        <w:t>수론은 명성이 작자이고 아는 오직 수자라고 헤아리기 때문이다.</w:t>
      </w:r>
    </w:p>
    <w:p>
      <w:r>
        <w:rPr>
          <w:rFonts w:ascii="Noto Sans KR" w:hAnsi="Noto Sans KR" w:eastAsia="Noto Sans KR" w:cs="Noto Sans KR"/>
          <w:b w:val="0"/>
          <w:i w:val="0"/>
          <w:sz w:val="21"/>
          <w:lang w:val="ko-KR" w:eastAsia="ko-KR"/>
        </w:rPr>
        <w:t>승론은 작자와 수자가 모두 아이다.</w:t>
      </w:r>
    </w:p>
    <w:p>
      <w:r>
        <w:rPr>
          <w:rFonts w:ascii="Noto Sans KR" w:hAnsi="Noto Sans KR" w:eastAsia="Noto Sans KR" w:cs="Noto Sans KR"/>
          <w:b w:val="0"/>
          <w:i w:val="0"/>
          <w:sz w:val="21"/>
          <w:lang w:val="ko-KR" w:eastAsia="ko-KR"/>
        </w:rPr>
        <w:t>지금 소의 뜻은 글을 간략히 하는 데 있으므로 우선 ‘수’라는 글자를 수론에 포섭하였다.</w:t>
      </w:r>
    </w:p>
    <w:p>
      <w:r>
        <w:rPr>
          <w:rFonts w:ascii="Noto Sans KR" w:hAnsi="Noto Sans KR" w:eastAsia="Noto Sans KR" w:cs="Noto Sans KR"/>
          <w:b w:val="0"/>
          <w:i w:val="0"/>
          <w:sz w:val="21"/>
          <w:lang w:val="ko-KR" w:eastAsia="ko-KR"/>
        </w:rPr>
        <w:t>[1] [판독 불확실](원문의 ‘早’) ‘수’라는 글자만 가지고 수론을 논파하면 다음과 같이 비량을 세워야 한다.</w:t>
      </w:r>
    </w:p>
    <w:p>
      <w:r>
        <w:rPr>
          <w:rFonts w:ascii="Noto Sans KR" w:hAnsi="Noto Sans KR" w:eastAsia="Noto Sans KR" w:cs="Noto Sans KR"/>
          <w:b w:val="0"/>
          <w:i w:val="0"/>
          <w:sz w:val="21"/>
          <w:lang w:val="ko-KR" w:eastAsia="ko-KR"/>
        </w:rPr>
        <w:t>“그대가 집착하는 아는</w:t>
      </w:r>
    </w:p>
    <w:p>
      <w:r>
        <w:rPr>
          <w:rFonts w:ascii="Noto Sans KR" w:hAnsi="Noto Sans KR" w:eastAsia="Noto Sans KR" w:cs="Noto Sans KR"/>
          <w:b w:val="0"/>
          <w:i w:val="0"/>
          <w:sz w:val="21"/>
          <w:lang w:val="ko-KR" w:eastAsia="ko-KR"/>
        </w:rPr>
        <w:t>(유법이다.)</w:t>
      </w:r>
    </w:p>
    <w:p>
      <w:r>
        <w:rPr>
          <w:rFonts w:ascii="Noto Sans KR" w:hAnsi="Noto Sans KR" w:eastAsia="Noto Sans KR" w:cs="Noto Sans KR"/>
          <w:b w:val="0"/>
          <w:i w:val="0"/>
          <w:sz w:val="21"/>
          <w:lang w:val="ko-KR" w:eastAsia="ko-KR"/>
        </w:rPr>
        <w:t>마땅히 몸을 따라 고락 등을 받지 않아야 한다.</w:t>
      </w:r>
    </w:p>
    <w:p>
      <w:r>
        <w:rPr>
          <w:rFonts w:ascii="Noto Sans KR" w:hAnsi="Noto Sans KR" w:eastAsia="Noto Sans KR" w:cs="Noto Sans KR"/>
          <w:b w:val="0"/>
          <w:i w:val="0"/>
          <w:sz w:val="21"/>
          <w:lang w:val="ko-KR" w:eastAsia="ko-KR"/>
        </w:rPr>
        <w:t>(종법이다.)</w:t>
      </w:r>
    </w:p>
    <w:p>
      <w:r>
        <w:rPr>
          <w:rFonts w:ascii="Noto Sans KR" w:hAnsi="Noto Sans KR" w:eastAsia="Noto Sans KR" w:cs="Noto Sans KR"/>
          <w:b w:val="0"/>
          <w:i w:val="0"/>
          <w:sz w:val="21"/>
          <w:lang w:val="ko-KR" w:eastAsia="ko-KR"/>
        </w:rPr>
        <w:t>첫째, 항상함을 인정하기 때문이고 둘째, 두루한다고 헤아리기 때문이다.</w:t>
      </w:r>
    </w:p>
    <w:p>
      <w:r>
        <w:rPr>
          <w:rFonts w:ascii="Noto Sans KR" w:hAnsi="Noto Sans KR" w:eastAsia="Noto Sans KR" w:cs="Noto Sans KR"/>
          <w:b w:val="0"/>
          <w:i w:val="0"/>
          <w:sz w:val="21"/>
          <w:lang w:val="ko-KR" w:eastAsia="ko-KR"/>
        </w:rPr>
        <w:t>(두 인이다.)</w:t>
      </w:r>
    </w:p>
    <w:p>
      <w:r>
        <w:rPr>
          <w:rFonts w:ascii="Noto Sans KR" w:hAnsi="Noto Sans KR" w:eastAsia="Noto Sans KR" w:cs="Noto Sans KR"/>
          <w:b w:val="0"/>
          <w:i w:val="0"/>
          <w:sz w:val="21"/>
          <w:lang w:val="ko-KR" w:eastAsia="ko-KR"/>
        </w:rPr>
        <w:t>그대의 허공과 같다.</w:t>
      </w:r>
    </w:p>
    <w:p>
      <w:r>
        <w:rPr>
          <w:rFonts w:ascii="Noto Sans KR" w:hAnsi="Noto Sans KR" w:eastAsia="Noto Sans KR" w:cs="Noto Sans KR"/>
          <w:b w:val="0"/>
          <w:i w:val="0"/>
          <w:sz w:val="21"/>
          <w:lang w:val="ko-KR" w:eastAsia="ko-KR"/>
        </w:rPr>
        <w:t>(비유이다.)”</w:t>
      </w:r>
    </w:p>
    <w:p>
      <w:r>
        <w:rPr>
          <w:rFonts w:ascii="Noto Sans KR" w:hAnsi="Noto Sans KR" w:eastAsia="Noto Sans KR" w:cs="Noto Sans KR"/>
          <w:b w:val="0"/>
          <w:i w:val="0"/>
          <w:sz w:val="21"/>
          <w:lang w:val="ko-KR" w:eastAsia="ko-KR"/>
        </w:rPr>
        <w:t>여기에는 두 비량이 있다.</w:t>
      </w:r>
    </w:p>
    <w:p>
      <w:r>
        <w:rPr>
          <w:rFonts w:ascii="Noto Sans KR" w:hAnsi="Noto Sans KR" w:eastAsia="Noto Sans KR" w:cs="Noto Sans KR"/>
          <w:b w:val="0"/>
          <w:i w:val="0"/>
          <w:sz w:val="21"/>
          <w:lang w:val="ko-KR" w:eastAsia="ko-KR"/>
        </w:rPr>
        <w:t>(“그대가 집착하는 것”이라고 한 것은 비자극성의 허물을 범하는 것을 면하기 위한 것이고, “항상하고 두루함을 인정한다”고 한 것은 수일불성의 허물을 범하는 것을 면하기 위한 것이며, “그대의 [판독 불확실](원문의 ‘虗少’)”라고 한 것은 구불성의 허물을 범하는 것을 면하기 위한 것이다. 처음의 ‘집착’이라는 한 글자는 뜻이 비유와 인정함에 통한다.)</w:t>
      </w:r>
    </w:p>
    <w:p>
      <w:r>
        <w:rPr>
          <w:rFonts w:ascii="Noto Sans KR" w:hAnsi="Noto Sans KR" w:eastAsia="Noto Sans KR" w:cs="Noto Sans KR"/>
          <w:b w:val="0"/>
          <w:i w:val="0"/>
          <w:sz w:val="21"/>
          <w:lang w:val="ko-KR" w:eastAsia="ko-KR"/>
        </w:rPr>
        <w:t>다음으로 ‘작’이라는 글자에 의거하여 승론을 논파하면 다음과 같이 말해야 한다.</w:t>
      </w:r>
    </w:p>
    <w:p>
      <w:r>
        <w:rPr>
          <w:rFonts w:ascii="Noto Sans KR" w:hAnsi="Noto Sans KR" w:eastAsia="Noto Sans KR" w:cs="Noto Sans KR"/>
          <w:b w:val="0"/>
          <w:i w:val="0"/>
          <w:sz w:val="21"/>
          <w:lang w:val="ko-KR" w:eastAsia="ko-KR"/>
        </w:rPr>
        <w:t>“그대가 집착하는 아는 마땅히 몸을 따라 능히 모든 업을 짓지 않아야 한다. 항상함을 인정하기 때문이고 두루함을 인정하기 때문이다. 허공 등과 같다.”</w:t>
      </w:r>
    </w:p>
    <w:p>
      <w:r>
        <w:rPr>
          <w:rFonts w:ascii="Noto Sans KR" w:hAnsi="Noto Sans KR" w:eastAsia="Noto Sans KR" w:cs="Noto Sans KR"/>
          <w:b w:val="0"/>
          <w:i w:val="0"/>
          <w:sz w:val="21"/>
          <w:lang w:val="ko-KR" w:eastAsia="ko-KR"/>
        </w:rPr>
        <w:t>혹은 다음과 같이 말한다.</w:t>
      </w:r>
    </w:p>
    <w:p>
      <w:r>
        <w:rPr>
          <w:rFonts w:ascii="Noto Sans KR" w:hAnsi="Noto Sans KR" w:eastAsia="Noto Sans KR" w:cs="Noto Sans KR"/>
          <w:b w:val="0"/>
          <w:i w:val="0"/>
          <w:sz w:val="21"/>
          <w:lang w:val="ko-KR" w:eastAsia="ko-KR"/>
        </w:rPr>
        <w:t>“그대가 집착하는 아는 마땅히 몸을 따라 능히 모든 업을 짓지 않아야 한다. 움직여 전변함이 없기 때문이다. 허공 등과 같다.”</w:t>
      </w:r>
    </w:p>
    <w:p>
      <w:r>
        <w:rPr>
          <w:rFonts w:ascii="Noto Sans KR" w:hAnsi="Noto Sans KR" w:eastAsia="Noto Sans KR" w:cs="Noto Sans KR"/>
          <w:b w:val="0"/>
          <w:i w:val="0"/>
          <w:sz w:val="21"/>
          <w:lang w:val="ko-KR" w:eastAsia="ko-KR"/>
        </w:rPr>
        <w:t>또한 두 비량이 있다.</w:t>
      </w:r>
    </w:p>
    <w:p>
      <w:r>
        <w:rPr>
          <w:rFonts w:ascii="Noto Sans KR" w:hAnsi="Noto Sans KR" w:eastAsia="Noto Sans KR" w:cs="Noto Sans KR"/>
          <w:b w:val="0"/>
          <w:i w:val="0"/>
          <w:sz w:val="21"/>
          <w:lang w:val="ko-KR" w:eastAsia="ko-KR"/>
        </w:rPr>
        <w:t>저 논에서는 다음과 같이 말하였다.</w:t>
      </w:r>
    </w:p>
    <w:p>
      <w:r>
        <w:rPr>
          <w:rFonts w:ascii="Noto Sans KR" w:hAnsi="Noto Sans KR" w:eastAsia="Noto Sans KR" w:cs="Noto Sans KR"/>
          <w:b w:val="0"/>
          <w:i w:val="0"/>
          <w:sz w:val="21"/>
          <w:lang w:val="ko-KR" w:eastAsia="ko-KR"/>
        </w:rPr>
        <w:t>“또 항상하고 두루하기 때문에 마땅히 움직여 전변함이 없어야 하는데 어떻게 몸을 따라 능히 모든 업을 짓겠는가?”</w:t>
      </w:r>
    </w:p>
    <w:p>
      <w:r>
        <w:rPr>
          <w:rFonts w:ascii="Noto Sans KR" w:hAnsi="Noto Sans KR" w:eastAsia="Noto Sans KR" w:cs="Noto Sans KR"/>
          <w:b w:val="0"/>
          <w:i w:val="0"/>
          <w:sz w:val="21"/>
          <w:lang w:val="ko-KR" w:eastAsia="ko-KR"/>
        </w:rPr>
        <w:t>위에서 각각 두 종파를 논파하기를 마쳤다.</w:t>
      </w:r>
    </w:p>
    <w:p>
      <w:r>
        <w:rPr>
          <w:rFonts w:ascii="Noto Sans KR" w:hAnsi="Noto Sans KR" w:eastAsia="Noto Sans KR" w:cs="Noto Sans KR"/>
          <w:b w:val="0"/>
          <w:i w:val="0"/>
          <w:sz w:val="21"/>
          <w:lang w:val="ko-KR" w:eastAsia="ko-KR"/>
        </w:rPr>
        <w:t>저 논은 또 두 종파를 함께 논파하여 다음과 같이 말하였다.</w:t>
      </w:r>
    </w:p>
    <w:p>
      <w:r>
        <w:rPr>
          <w:rFonts w:ascii="Noto Sans KR" w:hAnsi="Noto Sans KR" w:eastAsia="Noto Sans KR" w:cs="Noto Sans KR"/>
          <w:b w:val="0"/>
          <w:i w:val="0"/>
          <w:sz w:val="21"/>
          <w:lang w:val="ko-KR" w:eastAsia="ko-KR"/>
        </w:rPr>
        <w:t>“집착한 아는 일체유정의 아와 같은가, 다른가?”</w:t>
      </w:r>
    </w:p>
    <w:p>
      <w:r>
        <w:rPr>
          <w:rFonts w:ascii="Noto Sans KR" w:hAnsi="Noto Sans KR" w:eastAsia="Noto Sans KR" w:cs="Noto Sans KR"/>
          <w:b w:val="0"/>
          <w:i w:val="0"/>
          <w:sz w:val="21"/>
          <w:lang w:val="ko-KR" w:eastAsia="ko-KR"/>
        </w:rPr>
        <w:t>(살펴 결정하는 것이다. 그들은 오직 다르다고 헤아리지만 지금 또한 같음을 살피는 것은 나머지 전변된 견해이다.)</w:t>
      </w:r>
    </w:p>
    <w:p>
      <w:r>
        <w:rPr>
          <w:rFonts w:ascii="Noto Sans KR" w:hAnsi="Noto Sans KR" w:eastAsia="Noto Sans KR" w:cs="Noto Sans KR"/>
          <w:b w:val="0"/>
          <w:i w:val="0"/>
          <w:sz w:val="21"/>
          <w:lang w:val="ko-KR" w:eastAsia="ko-KR"/>
        </w:rPr>
        <w:t>만약 같다고 말하면 한 사람이 업을 지을 때 일체가 마땅히 업을 지어야 하고, 한 사람이 과보를 받을 때 일체가 마땅히 받아야 하며, 한 사람이 해탈을 얻을 때 일체가 마땅히 해탈을 얻어야 한다.</w:t>
      </w:r>
    </w:p>
    <w:p>
      <w:r>
        <w:rPr>
          <w:rFonts w:ascii="Noto Sans KR" w:hAnsi="Noto Sans KR" w:eastAsia="Noto Sans KR" w:cs="Noto Sans KR"/>
          <w:b w:val="0"/>
          <w:i w:val="0"/>
          <w:sz w:val="21"/>
          <w:lang w:val="ko-KR" w:eastAsia="ko-KR"/>
        </w:rPr>
        <w:t>(만약 모든 유정이 함께 하나의 아를 공유한다면 장씨가 업을 지을 때 나머지 왕씨 등도 또한 마땅히 업을 지어야 한다. 곧 이 하나의 아가 모든 업을 짓기 때문이다. 고락의 과보를 받고 해탈을 얻는 것도 또한 이에 준한다. 그러나 안의 진여는 매인 바가 없고 또한 짓거나 받지도 않기 때문에 부정의 [2]〔反〕문과 [3]〔過〕실이 없다.)</w:t>
      </w:r>
    </w:p>
    <w:p>
      <w:r>
        <w:rPr>
          <w:rFonts w:ascii="Noto Sans KR" w:hAnsi="Noto Sans KR" w:eastAsia="Noto Sans KR" w:cs="Noto Sans KR"/>
          <w:b w:val="0"/>
          <w:i w:val="0"/>
          <w:sz w:val="21"/>
          <w:lang w:val="ko-KR" w:eastAsia="ko-KR"/>
        </w:rPr>
        <w:t>곧 큰 허물을 이룬다.</w:t>
      </w:r>
    </w:p>
    <w:p>
      <w:r>
        <w:rPr>
          <w:rFonts w:ascii="Noto Sans KR" w:hAnsi="Noto Sans KR" w:eastAsia="Noto Sans KR" w:cs="Noto Sans KR"/>
          <w:b w:val="0"/>
          <w:i w:val="0"/>
          <w:sz w:val="21"/>
          <w:lang w:val="ko-KR" w:eastAsia="ko-KR"/>
        </w:rPr>
        <w:t>(위의 셋을 맺은 것이다. 곧 세간과 성교를 [판독 불확실](원문의 ‘達’)하기 때문이다.)</w:t>
      </w:r>
    </w:p>
    <w:p>
      <w:r>
        <w:rPr>
          <w:rFonts w:ascii="Noto Sans KR" w:hAnsi="Noto Sans KR" w:eastAsia="Noto Sans KR" w:cs="Noto Sans KR"/>
          <w:b w:val="0"/>
          <w:i w:val="0"/>
          <w:sz w:val="21"/>
          <w:lang w:val="ko-KR" w:eastAsia="ko-KR"/>
        </w:rPr>
        <w:t>만약 다르다고 말하면 모든 유정의 아가 서로 두루하기 때문에 체가 마땅히 서로 뒤섞여야 한다.</w:t>
      </w:r>
    </w:p>
    <w:p>
      <w:r>
        <w:rPr>
          <w:rFonts w:ascii="Noto Sans KR" w:hAnsi="Noto Sans KR" w:eastAsia="Noto Sans KR" w:cs="Noto Sans KR"/>
          <w:b w:val="0"/>
          <w:i w:val="0"/>
          <w:sz w:val="21"/>
          <w:lang w:val="ko-KR" w:eastAsia="ko-KR"/>
        </w:rPr>
        <w:t>(그들은 모든 유정의 아의 체가 서로 다르고 각각 멀리 떨어져 자상이 구별된다고 헤아린다. 그러므로 다음과 같이 비량을 세워야 한다. “모든 유정의 아는 그대 자신의 아와 체가 마땅히 하나여야 한다. 항상하고 두루하다고 헤아리기 때문이다. 그대 자신의 아와 같다.” 논에서 ‘서로 뒤섞인다’고 한 것은 서로 들어가 한 물건을 이루게 한다는 뜻이다. 비록 ‘서로 두루한다’고 말했지만 그 뜻은 항상하고 두루한다는 말이다. 그렇지 않고 다시 ‘뒤섞인다’고 하면 곧 동유가 없게 된다.)</w:t>
      </w:r>
    </w:p>
    <w:p>
      <w:r>
        <w:rPr>
          <w:rFonts w:ascii="Noto Sans KR" w:hAnsi="Noto Sans KR" w:eastAsia="Noto Sans KR" w:cs="Noto Sans KR"/>
          <w:b w:val="0"/>
          <w:i w:val="0"/>
          <w:sz w:val="21"/>
          <w:lang w:val="ko-KR" w:eastAsia="ko-KR"/>
        </w:rPr>
        <w:t>또 한 사람이 업을 짓거나 한 사람이 과보를 받을 때 일체의 아와 처소가 다르지 않으므로 마땅히 일체가 짓고 받는 것이라고 이름해야 한다.</w:t>
      </w:r>
    </w:p>
    <w:p>
      <w:r>
        <w:rPr>
          <w:rFonts w:ascii="Noto Sans KR" w:hAnsi="Noto Sans KR" w:eastAsia="Noto Sans KR" w:cs="Noto Sans KR"/>
          <w:b w:val="0"/>
          <w:i w:val="0"/>
          <w:sz w:val="21"/>
          <w:lang w:val="ko-KR" w:eastAsia="ko-KR"/>
        </w:rPr>
        <w:t>(마치 여러 등불의 빛이 하나가 비출 때 일체가 모두 비추는 것과 같으니 아도 또한 마땅히 그러해야 한다. 처소가 다르지 않기 때문이다. 가령 조달이 역죄를 지어 살아 있는 몸으로 지옥에 빠질 때 일체가 모두 마땅히 그러해야 한다.)</w:t>
      </w:r>
    </w:p>
    <w:p>
      <w:r>
        <w:rPr>
          <w:rFonts w:ascii="Noto Sans KR" w:hAnsi="Noto Sans KR" w:eastAsia="Noto Sans KR" w:cs="Noto Sans KR"/>
          <w:b w:val="0"/>
          <w:i w:val="0"/>
          <w:sz w:val="21"/>
          <w:lang w:val="ko-KR" w:eastAsia="ko-KR"/>
        </w:rPr>
        <w:t>만약 짓는 것과 받는 것이 각각 속한 바가 있으므로 이러한 허물이 없다고 한다면 이치가 또한 그렇지 않다.</w:t>
      </w:r>
    </w:p>
    <w:p>
      <w:r>
        <w:rPr>
          <w:rFonts w:ascii="Noto Sans KR" w:hAnsi="Noto Sans KR" w:eastAsia="Noto Sans KR" w:cs="Noto Sans KR"/>
          <w:b w:val="0"/>
          <w:i w:val="0"/>
          <w:sz w:val="21"/>
          <w:lang w:val="ko-KR" w:eastAsia="ko-KR"/>
        </w:rPr>
        <w:t>(외도가 구제하여 “여러 등불의 빛이 각각 속한 바가 있는 것처럼 한 사람이 짓고 받으면 일체가 짓고 받는다는 허물이 없다”고 하므로 총체적으로 그르다고 한 뒤에야 도리에 어긋남을 서술한 것이다.)</w:t>
      </w:r>
    </w:p>
    <w:p>
      <w:r>
        <w:rPr>
          <w:rFonts w:ascii="Noto Sans KR" w:hAnsi="Noto Sans KR" w:eastAsia="Noto Sans KR" w:cs="Noto Sans KR"/>
          <w:b w:val="0"/>
          <w:i w:val="0"/>
          <w:sz w:val="21"/>
          <w:lang w:val="ko-KR" w:eastAsia="ko-KR"/>
        </w:rPr>
        <w:t>업과 과보와 몸이 모든 아와 화합하는데 이것에 속하고 저것에는 속하지 않는다는 것은 도리에 맞지 않기 때문이다.</w:t>
      </w:r>
    </w:p>
    <w:p>
      <w:r>
        <w:rPr>
          <w:rFonts w:ascii="Noto Sans KR" w:hAnsi="Noto Sans KR" w:eastAsia="Noto Sans KR" w:cs="Noto Sans KR"/>
          <w:b w:val="0"/>
          <w:i w:val="0"/>
          <w:sz w:val="21"/>
          <w:lang w:val="ko-KR" w:eastAsia="ko-KR"/>
        </w:rPr>
        <w:t>(하나하나의 모든 업과 몸은 모두 하나하나의 모든 아와 화합한다. 아의 체가 서로 여의어 [판독 불확실](원문의 ‘釋住’)한다고 설하면서 짓고 받는 데 이르면 오직 이 아에만 속하고 저 아에는 속하지 않는다는 것은 바른 도리가 아니다.)</w:t>
      </w:r>
    </w:p>
    <w:p>
      <w:r>
        <w:rPr>
          <w:rFonts w:ascii="Noto Sans KR" w:hAnsi="Noto Sans KR" w:eastAsia="Noto Sans KR" w:cs="Noto Sans KR"/>
          <w:b w:val="0"/>
          <w:i w:val="0"/>
          <w:sz w:val="21"/>
          <w:lang w:val="ko-KR" w:eastAsia="ko-KR"/>
        </w:rPr>
        <w:t>한 사람이 해탈할 때 일체가 마땅히 해탈해야 하니 닦아 증득한 법이 일체의 아와 화합하기 때문이다.</w:t>
      </w:r>
    </w:p>
    <w:p>
      <w:r>
        <w:rPr>
          <w:rFonts w:ascii="Noto Sans KR" w:hAnsi="Noto Sans KR" w:eastAsia="Noto Sans KR" w:cs="Noto Sans KR"/>
          <w:b w:val="0"/>
          <w:i w:val="0"/>
          <w:sz w:val="21"/>
          <w:lang w:val="ko-KR" w:eastAsia="ko-KR"/>
        </w:rPr>
        <w:t>(이는 거듭 책망한 것이다. 운운.)</w:t>
      </w:r>
    </w:p>
    <w:p>
      <w:r>
        <w:rPr>
          <w:rFonts w:ascii="Noto Sans KR" w:hAnsi="Noto Sans KR" w:eastAsia="Noto Sans KR" w:cs="Noto Sans KR"/>
          <w:b w:val="0"/>
          <w:i w:val="0"/>
          <w:sz w:val="21"/>
          <w:lang w:val="ko-KR" w:eastAsia="ko-KR"/>
        </w:rPr>
        <w:t>소의 “마땅히 항상 머물지 않는다” 등은 둘째 종파를 논파한 것이다.</w:t>
      </w:r>
    </w:p>
    <w:p>
      <w:r>
        <w:rPr>
          <w:rFonts w:ascii="Noto Sans KR" w:hAnsi="Noto Sans KR" w:eastAsia="Noto Sans KR" w:cs="Noto Sans KR"/>
          <w:b w:val="0"/>
          <w:i w:val="0"/>
          <w:sz w:val="21"/>
          <w:lang w:val="ko-KR" w:eastAsia="ko-KR"/>
        </w:rPr>
        <w:t>곧 앞에서 서술한 아의 체는 비록 항상하지만 양은 일정하지 않다는 것이다.</w:t>
      </w:r>
    </w:p>
    <w:p>
      <w:r>
        <w:rPr>
          <w:rFonts w:ascii="Noto Sans KR" w:hAnsi="Noto Sans KR" w:eastAsia="Noto Sans KR" w:cs="Noto Sans KR"/>
          <w:b w:val="0"/>
          <w:i w:val="0"/>
          <w:sz w:val="21"/>
          <w:lang w:val="ko-KR" w:eastAsia="ko-KR"/>
        </w:rPr>
        <w:t>논파하는 뜻은 아의 체가 항상 머문다면 몸을 따라 펴지고 오므라드는 일이 있어서는 안 된다는 것이다.</w:t>
      </w:r>
    </w:p>
    <w:p>
      <w:r>
        <w:rPr>
          <w:rFonts w:ascii="Noto Sans KR" w:hAnsi="Noto Sans KR" w:eastAsia="Noto Sans KR" w:cs="Noto Sans KR"/>
          <w:b w:val="0"/>
          <w:i w:val="0"/>
          <w:sz w:val="21"/>
          <w:lang w:val="ko-KR" w:eastAsia="ko-KR"/>
        </w:rPr>
        <w:t>(‘펴지고 오므라든다’는 것은 차고 줄어듦이 일정하지 않다는 뜻이다. 만약 비량을 세우면 다음과 같이 말해야 한다. “그대가 집착하는 아는 마땅히 펴지고 오므라들지 않아야 한다. 항상 머문다고 인정하기 때문이다. 큰 허공과 같다.”)</w:t>
      </w:r>
    </w:p>
    <w:p>
      <w:r>
        <w:rPr>
          <w:rFonts w:ascii="Noto Sans KR" w:hAnsi="Noto Sans KR" w:eastAsia="Noto Sans KR" w:cs="Noto Sans KR"/>
          <w:b w:val="0"/>
          <w:i w:val="0"/>
          <w:sz w:val="21"/>
          <w:lang w:val="ko-KR" w:eastAsia="ko-KR"/>
        </w:rPr>
        <w:t>이미 펴지고 오므라드는 것이 있다면 풀무와 피리 속의 바람처럼 마땅히 항상 머물지 않아야 한다.</w:t>
      </w:r>
    </w:p>
    <w:p>
      <w:r>
        <w:rPr>
          <w:rFonts w:ascii="Noto Sans KR" w:hAnsi="Noto Sans KR" w:eastAsia="Noto Sans KR" w:cs="Noto Sans KR"/>
          <w:b w:val="0"/>
          <w:i w:val="0"/>
          <w:sz w:val="21"/>
          <w:lang w:val="ko-KR" w:eastAsia="ko-KR"/>
        </w:rPr>
        <w:t>(위에서는 항상 머문다는 것으로 펴지고 오므라들지 않아야 함을 따졌고, 여기에서는 펴지고 오므라드는 것으로 항상 머물지 않음을 따진다. 비량은 다음과 같다. “그대가 집착하는 아는 마땅히 항상 머물지 않아야 한다. 펴지고 오므라듦을 인정하기 때문이다. 풀무와 피리 속의 바람과 같다.” ‘탁’은 바람을 안에 머금어 작용을 일으키는 풀무의 자루와 같은 부류이고, ‘약’은 속이 비어 바람을 끌어들여 소리 등을 일으키는 관·퉁소·피리의 종류이다. 이 둘 가운데 바람은 이미 풀무와 관을 따라 크고 작아지며 펴지고 오므라드는 일이 있고 항상 머물지 않으니 아도 또한 마땅히 그러해야 한다.)</w:t>
      </w:r>
    </w:p>
    <w:p>
      <w:r>
        <w:rPr>
          <w:rFonts w:ascii="Noto Sans KR" w:hAnsi="Noto Sans KR" w:eastAsia="Noto Sans KR" w:cs="Noto Sans KR"/>
          <w:b w:val="0"/>
          <w:i w:val="0"/>
          <w:sz w:val="21"/>
          <w:lang w:val="ko-KR" w:eastAsia="ko-KR"/>
        </w:rPr>
        <w:t>소의 “마땅히 항상하지도 않고 하나도 아니다” 등은 셋째 종파를 논파한 것이다.</w:t>
      </w:r>
    </w:p>
    <w:p>
      <w:r>
        <w:rPr>
          <w:rFonts w:ascii="Noto Sans KR" w:hAnsi="Noto Sans KR" w:eastAsia="Noto Sans KR" w:cs="Noto Sans KR"/>
          <w:b w:val="0"/>
          <w:i w:val="0"/>
          <w:sz w:val="21"/>
          <w:lang w:val="ko-KR" w:eastAsia="ko-KR"/>
        </w:rPr>
        <w:t>곧 앞에서 서술한 체가 항상하고 미세하기가 극미와 같아서 몸속에 몰래 돌아다니며 사업을 짓는다는 자이다.</w:t>
      </w:r>
    </w:p>
    <w:p>
      <w:r>
        <w:rPr>
          <w:rFonts w:ascii="Noto Sans KR" w:hAnsi="Noto Sans KR" w:eastAsia="Noto Sans KR" w:cs="Noto Sans KR"/>
          <w:b w:val="0"/>
          <w:i w:val="0"/>
          <w:sz w:val="21"/>
          <w:lang w:val="ko-KR" w:eastAsia="ko-KR"/>
        </w:rPr>
        <w:t>논파하면 아의 양은 지극히 작아 하나의 극미와 같은데 어떻게 능히 큰 몸 전체를 움직이게 할 수 있느냐는 것이다.</w:t>
      </w:r>
    </w:p>
    <w:p>
      <w:r>
        <w:rPr>
          <w:rFonts w:ascii="Noto Sans KR" w:hAnsi="Noto Sans KR" w:eastAsia="Noto Sans KR" w:cs="Noto Sans KR"/>
          <w:b w:val="0"/>
          <w:i w:val="0"/>
          <w:sz w:val="21"/>
          <w:lang w:val="ko-KR" w:eastAsia="ko-KR"/>
        </w:rPr>
        <w:t>(만약 비량을 세우면 다음과 같이 말해야 한다. “그대가 집착하는 아는 한 찰나에 마땅히 큰 몸 전체를 움직이게 할 수 없어야 한다. 지극히 작기 때문이다. 극미 등과 같다.” 어떻게 작은 아가 한 찰나 가운데 색구경천의 만 육천 유순이나 되는 큰 몸을 움직이게 할 수 있겠는가?)</w:t>
      </w:r>
    </w:p>
    <w:p>
      <w:r>
        <w:rPr>
          <w:rFonts w:ascii="Noto Sans KR" w:hAnsi="Noto Sans KR" w:eastAsia="Noto Sans KR" w:cs="Noto Sans KR"/>
          <w:b w:val="0"/>
          <w:i w:val="0"/>
          <w:sz w:val="21"/>
          <w:lang w:val="ko-KR" w:eastAsia="ko-KR"/>
        </w:rPr>
        <w:t>만약 비록 작지만 빠르게 몸을 돌아다니는 것이 마치 불씨를 돌려 불바퀴처럼 보여 두루 움직이는 것과 같다고 한다면</w:t>
      </w:r>
    </w:p>
    <w:p>
      <w:r>
        <w:rPr>
          <w:rFonts w:ascii="Noto Sans KR" w:hAnsi="Noto Sans KR" w:eastAsia="Noto Sans KR" w:cs="Noto Sans KR"/>
          <w:b w:val="0"/>
          <w:i w:val="0"/>
          <w:sz w:val="21"/>
          <w:lang w:val="ko-KR" w:eastAsia="ko-KR"/>
        </w:rPr>
        <w:t>(구제하여 “차례로 움직이지만 옮겨 다니는 것이 빠르기 때문이다”라고 한다. 운운.)</w:t>
      </w:r>
    </w:p>
    <w:p>
      <w:r>
        <w:rPr>
          <w:rFonts w:ascii="Noto Sans KR" w:hAnsi="Noto Sans KR" w:eastAsia="Noto Sans KR" w:cs="Noto Sans KR"/>
          <w:b w:val="0"/>
          <w:i w:val="0"/>
          <w:sz w:val="21"/>
          <w:lang w:val="ko-KR" w:eastAsia="ko-KR"/>
        </w:rPr>
        <w:t>곧 집착한 아는 하나도 아니고 항상하지도 않다.</w:t>
      </w:r>
    </w:p>
    <w:p>
      <w:r>
        <w:rPr>
          <w:rFonts w:ascii="Noto Sans KR" w:hAnsi="Noto Sans KR" w:eastAsia="Noto Sans KR" w:cs="Noto Sans KR"/>
          <w:b w:val="0"/>
          <w:i w:val="0"/>
          <w:sz w:val="21"/>
          <w:lang w:val="ko-KR" w:eastAsia="ko-KR"/>
        </w:rPr>
        <w:t>오고 가는 것은 항상하지도 않고 하나도 아니기 때문이다.</w:t>
      </w:r>
    </w:p>
    <w:p>
      <w:r>
        <w:rPr>
          <w:rFonts w:ascii="Noto Sans KR" w:hAnsi="Noto Sans KR" w:eastAsia="Noto Sans KR" w:cs="Noto Sans KR"/>
          <w:b w:val="0"/>
          <w:i w:val="0"/>
          <w:sz w:val="21"/>
          <w:lang w:val="ko-KR" w:eastAsia="ko-KR"/>
        </w:rPr>
        <w:t>(여기에는 두 비량이 있다. 첫째는 항상하지 않음을 따지고 둘째는 하나가 아님을 따진다.)</w:t>
      </w:r>
    </w:p>
    <w:p>
      <w:r>
        <w:rPr>
          <w:rFonts w:ascii="Noto Sans KR" w:hAnsi="Noto Sans KR" w:eastAsia="Noto Sans KR" w:cs="Noto Sans KR"/>
          <w:b w:val="0"/>
          <w:i w:val="0"/>
          <w:sz w:val="21"/>
          <w:lang w:val="ko-KR" w:eastAsia="ko-KR"/>
        </w:rPr>
        <w:t>소의 “둘 다를 여읜 아” 가운데에서 “둘 다가 아니다”라는 것은 곧 온도 아니고 온을 여읜 것도 아니라는 말이다.</w:t>
      </w:r>
    </w:p>
    <w:p>
      <w:r>
        <w:rPr>
          <w:rFonts w:ascii="Noto Sans KR" w:hAnsi="Noto Sans KR" w:eastAsia="Noto Sans KR" w:cs="Noto Sans KR"/>
          <w:b w:val="0"/>
          <w:i w:val="0"/>
          <w:sz w:val="21"/>
          <w:lang w:val="ko-KR" w:eastAsia="ko-KR"/>
        </w:rPr>
        <w:t>아와 의지하는 온이 곧 같지도 않고 여의지도 않지만 따로 체가 있으며, 항상하지도 않고 무상하지도 않다고 헤아리는 것이니 곧 위에서 서술한 독자부이다.</w:t>
      </w:r>
    </w:p>
    <w:p>
      <w:r>
        <w:rPr>
          <w:rFonts w:ascii="Noto Sans KR" w:hAnsi="Noto Sans KR" w:eastAsia="Noto Sans KR" w:cs="Noto Sans KR"/>
          <w:b w:val="0"/>
          <w:i w:val="0"/>
          <w:sz w:val="21"/>
          <w:lang w:val="ko-KR" w:eastAsia="ko-KR"/>
        </w:rPr>
        <w:t>‘온에 의지한다’는 것은 바로 온 위에 의지하여 곧 같지도 않고 여의지도 않음을 시설하기 때문이다.</w:t>
      </w:r>
    </w:p>
    <w:p>
      <w:r>
        <w:rPr>
          <w:rFonts w:ascii="Noto Sans KR" w:hAnsi="Noto Sans KR" w:eastAsia="Noto Sans KR" w:cs="Noto Sans KR"/>
          <w:b w:val="0"/>
          <w:i w:val="0"/>
          <w:sz w:val="21"/>
          <w:lang w:val="ko-KR" w:eastAsia="ko-KR"/>
        </w:rPr>
        <w:t>비량은 다음과 같다.</w:t>
      </w:r>
    </w:p>
    <w:p>
      <w:r>
        <w:rPr>
          <w:rFonts w:ascii="Noto Sans KR" w:hAnsi="Noto Sans KR" w:eastAsia="Noto Sans KR" w:cs="Noto Sans KR"/>
          <w:b w:val="0"/>
          <w:i w:val="0"/>
          <w:sz w:val="21"/>
          <w:lang w:val="ko-KR" w:eastAsia="ko-KR"/>
        </w:rPr>
        <w:t>“그대가 집착하는 아는 마땅히 실다운 아가 아니어야 한다. 온에 의하여 세운다고 인정하고 온과 곧 같지도 않고 온을 여의지도 않기 때문이다. 병과 동이 등과 같다.”</w:t>
      </w:r>
    </w:p>
    <w:p>
      <w:r>
        <w:rPr>
          <w:rFonts w:ascii="Noto Sans KR" w:hAnsi="Noto Sans KR" w:eastAsia="Noto Sans KR" w:cs="Noto Sans KR"/>
          <w:b w:val="0"/>
          <w:i w:val="0"/>
          <w:sz w:val="21"/>
          <w:lang w:val="ko-KR" w:eastAsia="ko-KR"/>
        </w:rPr>
        <w:t>(그들은 병 등이 네 가지 진에 의하여 세워지지만 네 가지 진과 곧 같지도 않고 여의지도 않는다고 헤아리기 때문에 그것을 비유로 삼는다.[판독 불확실](원문의 ‘雖’))</w:t>
      </w:r>
    </w:p>
    <w:p>
      <w:r>
        <w:rPr>
          <w:rFonts w:ascii="Noto Sans KR" w:hAnsi="Noto Sans KR" w:eastAsia="Noto Sans KR" w:cs="Noto Sans KR"/>
          <w:b w:val="0"/>
          <w:i w:val="0"/>
          <w:sz w:val="21"/>
          <w:lang w:val="ko-KR" w:eastAsia="ko-KR"/>
        </w:rPr>
        <w:t>또 그들은 다섯째 법장 가운데에 있어 유위나 무위 등이라고 말할 수 없다고 헤아린다.</w:t>
      </w:r>
    </w:p>
    <w:p>
      <w:r>
        <w:rPr>
          <w:rFonts w:ascii="Noto Sans KR" w:hAnsi="Noto Sans KR" w:eastAsia="Noto Sans KR" w:cs="Noto Sans KR"/>
          <w:b w:val="0"/>
          <w:i w:val="0"/>
          <w:sz w:val="21"/>
          <w:lang w:val="ko-KR" w:eastAsia="ko-KR"/>
        </w:rPr>
        <w:t>논은 이어 다음과 같이 논파하였다.</w:t>
      </w:r>
    </w:p>
    <w:p>
      <w:r>
        <w:rPr>
          <w:rFonts w:ascii="Noto Sans KR" w:hAnsi="Noto Sans KR" w:eastAsia="Noto Sans KR" w:cs="Noto Sans KR"/>
          <w:b w:val="0"/>
          <w:i w:val="0"/>
          <w:sz w:val="21"/>
          <w:lang w:val="ko-KR" w:eastAsia="ko-KR"/>
        </w:rPr>
        <w:t>“이미 유위인지 무위인지 말할 수 없다면 또한 아인지 아가 아닌지도 말할 수 없어야 한다.”</w:t>
      </w:r>
    </w:p>
    <w:p>
      <w:r>
        <w:rPr>
          <w:rFonts w:ascii="Noto Sans KR" w:hAnsi="Noto Sans KR" w:eastAsia="Noto Sans KR" w:cs="Noto Sans KR"/>
          <w:b w:val="0"/>
          <w:i w:val="0"/>
          <w:sz w:val="21"/>
          <w:lang w:val="ko-KR" w:eastAsia="ko-KR"/>
        </w:rPr>
        <w:t>(다음과 같이 비량을 세워야 한다. “그대가 집착하는 아는 마땅히 아인지 아가 아닌지 말할 수 없어야 한다. 유위인지 무위인지 말할 수 없다고 인정하기 때문이다. 거북의 털 등과 같다.”)</w:t>
      </w:r>
    </w:p>
    <w:p>
      <w:pPr>
        <w:pStyle w:val="MarkerHeading"/>
      </w:pPr>
      <w:r>
        <w:rPr>
          <w:rFonts w:ascii="Noto Sans KR" w:hAnsi="Noto Sans KR" w:eastAsia="Noto Sans KR" w:cs="Noto Sans KR"/>
          <w:b/>
          <w:i w:val="0"/>
          <w:sz w:val="21"/>
          <w:lang w:val="ko-KR" w:eastAsia="ko-KR"/>
        </w:rPr>
        <w:t>[0600a12]</w:t>
      </w:r>
    </w:p>
    <w:p>
      <w:r>
        <w:rPr>
          <w:rFonts w:ascii="Noto Sans KR" w:hAnsi="Noto Sans KR" w:eastAsia="Noto Sans KR" w:cs="Noto Sans KR"/>
          <w:b w:val="0"/>
          <w:i w:val="0"/>
          <w:sz w:val="21"/>
          <w:lang w:val="ko-KR" w:eastAsia="ko-KR"/>
        </w:rPr>
        <w:t>소의 “또 집착한 아” 이하는 둘째, 관문을 열어 반대로 묻고 논파한 것이다.</w:t>
      </w:r>
    </w:p>
    <w:p>
      <w:r>
        <w:rPr>
          <w:rFonts w:ascii="Noto Sans KR" w:hAnsi="Noto Sans KR" w:eastAsia="Noto Sans KR" w:cs="Noto Sans KR"/>
          <w:b w:val="0"/>
          <w:i w:val="0"/>
          <w:sz w:val="21"/>
          <w:lang w:val="ko-KR" w:eastAsia="ko-KR"/>
        </w:rPr>
        <w:t>위에서 차별되게 아에 집착한 것을 총체적으로 논파하며, 또한 논의 글을 전부 사용하였다.</w:t>
      </w:r>
    </w:p>
    <w:p>
      <w:r>
        <w:rPr>
          <w:rFonts w:ascii="Noto Sans KR" w:hAnsi="Noto Sans KR" w:eastAsia="Noto Sans KR" w:cs="Noto Sans KR"/>
          <w:b w:val="0"/>
          <w:i w:val="0"/>
          <w:sz w:val="21"/>
          <w:lang w:val="ko-KR" w:eastAsia="ko-KR"/>
        </w:rPr>
        <w:t>그러나 저 논은 외도를 상대하여 풀이했지만 지금 사용하는 뜻은 다만 이러한 헤아림을 짓는 이를 통틀어 논파한 것이다.</w:t>
      </w:r>
    </w:p>
    <w:p>
      <w:r>
        <w:rPr>
          <w:rFonts w:ascii="Noto Sans KR" w:hAnsi="Noto Sans KR" w:eastAsia="Noto Sans KR" w:cs="Noto Sans KR"/>
          <w:b w:val="0"/>
          <w:i w:val="0"/>
          <w:sz w:val="21"/>
          <w:lang w:val="ko-KR" w:eastAsia="ko-KR"/>
        </w:rPr>
        <w:t>관문을 열어 통틀어 물은 것이니 그 뜻은 알 수 있다.</w:t>
      </w:r>
    </w:p>
    <w:p>
      <w:r>
        <w:rPr>
          <w:rFonts w:ascii="Noto Sans KR" w:hAnsi="Noto Sans KR" w:eastAsia="Noto Sans KR" w:cs="Noto Sans KR"/>
          <w:b w:val="0"/>
          <w:i w:val="0"/>
          <w:sz w:val="21"/>
          <w:lang w:val="ko-KR" w:eastAsia="ko-KR"/>
        </w:rPr>
        <w:t>(만약 외도에게 묻는 것으로 설하면, 사려가 있다고 하는 것은 뜻으로 승가에게 물은 것이다. 신아의 체가 사라고 설하는 것을 논파하기 때문이다. 사려가 없다고 하는 것은 위세사 등에게 물은 것이다. 그러나 승가는 신아의 체성이 항상 머문다고 헤아린다. 자성을 제외한 스물세 가지 제의 체성은 비록 항상하지만 여전히 전변하는 무상의 상이 있다. 지금 그들의 아도 또한 저 스물세 가지 제와 같아 체성이 모두 마땅히 전변하고 무상해야 한다고 따진 것이다.)</w:t>
      </w:r>
    </w:p>
    <w:p>
      <w:r>
        <w:rPr>
          <w:rFonts w:ascii="Noto Sans KR" w:hAnsi="Noto Sans KR" w:eastAsia="Noto Sans KR" w:cs="Noto Sans KR"/>
          <w:b w:val="0"/>
          <w:i w:val="0"/>
          <w:sz w:val="21"/>
          <w:lang w:val="ko-KR" w:eastAsia="ko-KR"/>
        </w:rPr>
        <w:t>소의 “만약 있다면” 이하는 모두 반대로 따진 것이다.</w:t>
      </w:r>
    </w:p>
    <w:p>
      <w:r>
        <w:rPr>
          <w:rFonts w:ascii="Noto Sans KR" w:hAnsi="Noto Sans KR" w:eastAsia="Noto Sans KR" w:cs="Noto Sans KR"/>
          <w:b w:val="0"/>
          <w:i w:val="0"/>
          <w:sz w:val="21"/>
          <w:lang w:val="ko-KR" w:eastAsia="ko-KR"/>
        </w:rPr>
        <w:t>만약 사려를 아라고 한다면 수면 등으로 사려하지 않을 때에는 곧 마땅히 아가 없어야 한다는 말이다.</w:t>
      </w:r>
    </w:p>
    <w:p>
      <w:r>
        <w:rPr>
          <w:rFonts w:ascii="Noto Sans KR" w:hAnsi="Noto Sans KR" w:eastAsia="Noto Sans KR" w:cs="Noto Sans KR"/>
          <w:b w:val="0"/>
          <w:i w:val="0"/>
          <w:sz w:val="21"/>
          <w:lang w:val="ko-KR" w:eastAsia="ko-KR"/>
        </w:rPr>
        <w:t>사려가 없다고 한 것에 대한 반대 질문은 글이 분명하여 알 수 있다.</w:t>
      </w:r>
    </w:p>
    <w:p>
      <w:r>
        <w:rPr>
          <w:rFonts w:ascii="Noto Sans KR" w:hAnsi="Noto Sans KR" w:eastAsia="Noto Sans KR" w:cs="Noto Sans KR"/>
          <w:b w:val="0"/>
          <w:i w:val="0"/>
          <w:sz w:val="21"/>
          <w:lang w:val="ko-KR" w:eastAsia="ko-KR"/>
        </w:rPr>
        <w:t>(만약 외도의 종을 상대한다면 사려로 승가를 따져야 한다. “그대의 아의 체는 마땅히 전변하고 무상해야 한다. 작용이 혹 일어나지 않을 때가 있기 때문이다. 그대가 인정하는 대 등과 같다.” 만약 작용에 의거하지 않고 체도 또한 전변한다고 따지면 곧 동유가 없다. 그들은 생멸하는 무상을 인정하지 않기 때문이다. 마땅히 사려가 없음으로 위세사 등을 따져야 한다. 글은 쉽게 알 수 있다. 비량은 다음과 같다. “그대들의 실다운 아는 마땅히 업을 짓지도 못하고 과보를 받지도 못해야 한다. 사려가 없음을 인정하기 때문이다. 마치 허공과 같다.” 업을 짓고 과보를 받는다는 점에서는 곧 승가를 제외한 나머지 신아를 헤아리는 자가 모두 이 논파와 같다.)</w:t>
      </w:r>
    </w:p>
    <w:p>
      <w:r>
        <w:rPr>
          <w:rFonts w:ascii="Noto Sans KR" w:hAnsi="Noto Sans KR" w:eastAsia="Noto Sans KR" w:cs="Noto Sans KR"/>
          <w:b w:val="0"/>
          <w:i w:val="0"/>
          <w:sz w:val="21"/>
          <w:lang w:val="ko-KR" w:eastAsia="ko-KR"/>
        </w:rPr>
        <w:t>또 집착한 모든 실유의 아의 체는 작용이 있는가, 작용이 없는가?</w:t>
      </w:r>
    </w:p>
    <w:p>
      <w:r>
        <w:rPr>
          <w:rFonts w:ascii="Noto Sans KR" w:hAnsi="Noto Sans KR" w:eastAsia="Noto Sans KR" w:cs="Noto Sans KR"/>
          <w:b w:val="0"/>
          <w:i w:val="0"/>
          <w:sz w:val="21"/>
          <w:lang w:val="ko-KR" w:eastAsia="ko-KR"/>
        </w:rPr>
        <w:t>만약 작용이 있다면 손과 발 등과 같이 마땅히 무상해야 하고, 만약 작용이 없다면 토끼의 뿔 등과 같이 마땅히 실다운 아가 아니어야 한다.</w:t>
      </w:r>
    </w:p>
    <w:p>
      <w:r>
        <w:rPr>
          <w:rFonts w:ascii="Noto Sans KR" w:hAnsi="Noto Sans KR" w:eastAsia="Noto Sans KR" w:cs="Noto Sans KR"/>
          <w:b w:val="0"/>
          <w:i w:val="0"/>
          <w:sz w:val="21"/>
          <w:lang w:val="ko-KR" w:eastAsia="ko-KR"/>
        </w:rPr>
        <w:t>(짓고 받는 작용이 없는 아는 하나도 없다. 만약 수론사라면 [구문 불확실](원문의 ‘無唯作者’), 작용도 또한 작용 없음이라고 이름한다. 만약 움직여 전변하는 작용과 세력의 작용이라면 승론과 수론에 모두 없으니 십구의 설이기 때문이다.[구문 불확실](원문의 ‘十句’) 이계자 등의 아에는 움직여 전변함이 있으므로 앞의 관문에 해당하고 나머지는 뒤의 관문에 해당한다. 또 모든 이들이 헤아리는 아는 해탈을 얻을 때 모두 분명한 작용이 없다.)</w:t>
      </w:r>
    </w:p>
    <w:p>
      <w:pPr>
        <w:pStyle w:val="MarkerHeading"/>
      </w:pPr>
      <w:r>
        <w:rPr>
          <w:rFonts w:ascii="Noto Sans KR" w:hAnsi="Noto Sans KR" w:eastAsia="Noto Sans KR" w:cs="Noto Sans KR"/>
          <w:b/>
          <w:i w:val="0"/>
          <w:sz w:val="21"/>
          <w:lang w:val="ko-KR" w:eastAsia="ko-KR"/>
        </w:rPr>
        <w:t>[0600a24]</w:t>
      </w:r>
    </w:p>
    <w:p>
      <w:r>
        <w:rPr>
          <w:rFonts w:ascii="Noto Sans KR" w:hAnsi="Noto Sans KR" w:eastAsia="Noto Sans KR" w:cs="Noto Sans KR"/>
          <w:b w:val="0"/>
          <w:i w:val="0"/>
          <w:sz w:val="21"/>
          <w:lang w:val="ko-KR" w:eastAsia="ko-KR"/>
        </w:rPr>
        <w:t>▲ 소의 “그러므로 집착한 것” 이하는 셋째, 과문의 글을 맺어 이룬 것이다.</w:t>
      </w:r>
    </w:p>
    <w:p>
      <w:pPr>
        <w:pStyle w:val="MarkerHeading"/>
      </w:pPr>
      <w:r>
        <w:rPr>
          <w:rFonts w:ascii="Noto Sans KR" w:hAnsi="Noto Sans KR" w:eastAsia="Noto Sans KR" w:cs="Noto Sans KR"/>
          <w:b/>
          <w:i w:val="0"/>
          <w:sz w:val="21"/>
          <w:lang w:val="ko-KR" w:eastAsia="ko-KR"/>
        </w:rPr>
        <w:t>[0600b01]</w:t>
      </w:r>
    </w:p>
    <w:p>
      <w:r>
        <w:rPr>
          <w:rFonts w:ascii="Noto Sans KR" w:hAnsi="Noto Sans KR" w:eastAsia="Noto Sans KR" w:cs="Noto Sans KR"/>
          <w:b w:val="0"/>
          <w:i w:val="0"/>
          <w:sz w:val="21"/>
          <w:lang w:val="ko-KR" w:eastAsia="ko-KR"/>
        </w:rPr>
        <w:t>▲ 넷째, “지금 이것” 이하는 경에서 드러낸 뜻을 가리킨 것이다.</w:t>
      </w:r>
    </w:p>
    <w:p>
      <w:pPr>
        <w:pStyle w:val="MarkerHeading"/>
      </w:pPr>
      <w:r>
        <w:rPr>
          <w:rFonts w:ascii="Noto Sans KR" w:hAnsi="Noto Sans KR" w:eastAsia="Noto Sans KR" w:cs="Noto Sans KR"/>
          <w:b/>
          <w:i w:val="0"/>
          <w:sz w:val="21"/>
          <w:lang w:val="ko-KR" w:eastAsia="ko-KR"/>
        </w:rPr>
        <w:t>[0600b01]</w:t>
      </w:r>
    </w:p>
    <w:p>
      <w:r>
        <w:rPr>
          <w:rFonts w:ascii="Noto Sans KR" w:hAnsi="Noto Sans KR" w:eastAsia="Noto Sans KR" w:cs="Noto Sans KR"/>
          <w:b w:val="0"/>
          <w:i w:val="0"/>
          <w:sz w:val="21"/>
          <w:lang w:val="ko-KR" w:eastAsia="ko-KR"/>
        </w:rPr>
        <w:t>▲ 다섯째, “글은 또 나뉜다” 이하는 장을 열어 경문을 과분한 것이다.</w:t>
      </w:r>
    </w:p>
    <w:p>
      <w:pPr>
        <w:pStyle w:val="MarkerHeading"/>
      </w:pPr>
      <w:r>
        <w:rPr>
          <w:rFonts w:ascii="Noto Sans KR" w:hAnsi="Noto Sans KR" w:eastAsia="Noto Sans KR" w:cs="Noto Sans KR"/>
          <w:b/>
          <w:i w:val="0"/>
          <w:sz w:val="21"/>
          <w:lang w:val="ko-KR" w:eastAsia="ko-KR"/>
        </w:rPr>
        <w:t>[0600b02]</w:t>
      </w:r>
    </w:p>
    <w:p>
      <w:r>
        <w:rPr>
          <w:rFonts w:ascii="Noto Sans KR" w:hAnsi="Noto Sans KR" w:eastAsia="Noto Sans KR" w:cs="Noto Sans KR"/>
          <w:b w:val="0"/>
          <w:i w:val="0"/>
          <w:sz w:val="21"/>
          <w:lang w:val="ko-KR" w:eastAsia="ko-KR"/>
        </w:rPr>
        <w:t>▲ 여섯째, “무릇 헤아림” 이하는 다시 과문의 글을 풀이한 것이다.</w:t>
      </w:r>
    </w:p>
    <w:p>
      <w:r>
        <w:rPr>
          <w:rFonts w:ascii="Noto Sans KR" w:hAnsi="Noto Sans KR" w:eastAsia="Noto Sans KR" w:cs="Noto Sans KR"/>
          <w:b w:val="0"/>
          <w:i w:val="0"/>
          <w:sz w:val="21"/>
          <w:lang w:val="ko-KR" w:eastAsia="ko-KR"/>
        </w:rPr>
        <w:t>이 가운데 다시 둘이 있다.</w:t>
      </w:r>
    </w:p>
    <w:p>
      <w:r>
        <w:rPr>
          <w:rFonts w:ascii="Noto Sans KR" w:hAnsi="Noto Sans KR" w:eastAsia="Noto Sans KR" w:cs="Noto Sans KR"/>
          <w:b w:val="0"/>
          <w:i w:val="0"/>
          <w:sz w:val="21"/>
          <w:lang w:val="ko-KR" w:eastAsia="ko-KR"/>
        </w:rPr>
        <w:t>첫째는 바로 풀이한 것이고, 둘째는 “그러나 아에 의거하면” 이하에서 열고 합하는 것을 분별한 것이다.</w:t>
      </w:r>
    </w:p>
    <w:p>
      <w:r>
        <w:rPr>
          <w:rFonts w:ascii="Noto Sans KR" w:hAnsi="Noto Sans KR" w:eastAsia="Noto Sans KR" w:cs="Noto Sans KR"/>
          <w:b w:val="0"/>
          <w:i w:val="0"/>
          <w:sz w:val="21"/>
          <w:lang w:val="ko-KR" w:eastAsia="ko-KR"/>
        </w:rPr>
        <w:t>“무거운 짐을 든 것과 같다”는 것에 대해 『승가타경』에서는 다음과 같이 말하였다.</w:t>
      </w:r>
    </w:p>
    <w:p>
      <w:r>
        <w:rPr>
          <w:rFonts w:ascii="Noto Sans KR" w:hAnsi="Noto Sans KR" w:eastAsia="Noto Sans KR" w:cs="Noto Sans KR"/>
          <w:b w:val="0"/>
          <w:i w:val="0"/>
          <w:sz w:val="21"/>
          <w:lang w:val="ko-KR" w:eastAsia="ko-KR"/>
        </w:rPr>
        <w:t>“색은 한쪽 끝이고 마음은 한쪽 끝이며 몸은 무거운 짐이다.</w:t>
      </w:r>
    </w:p>
    <w:p>
      <w:r>
        <w:rPr>
          <w:rFonts w:ascii="Noto Sans KR" w:hAnsi="Noto Sans KR" w:eastAsia="Noto Sans KR" w:cs="Noto Sans KR"/>
          <w:b w:val="0"/>
          <w:i w:val="0"/>
          <w:sz w:val="21"/>
          <w:lang w:val="ko-KR" w:eastAsia="ko-KR"/>
        </w:rPr>
        <w:t>매우 두렵고 무서우며 삼독에 눌려 이길 수 없다.</w:t>
      </w:r>
    </w:p>
    <w:p>
      <w:r>
        <w:rPr>
          <w:rFonts w:ascii="Noto Sans KR" w:hAnsi="Noto Sans KR" w:eastAsia="Noto Sans KR" w:cs="Noto Sans KR"/>
          <w:b w:val="0"/>
          <w:i w:val="0"/>
          <w:sz w:val="21"/>
          <w:lang w:val="ko-KR" w:eastAsia="ko-KR"/>
        </w:rPr>
        <w:t>오고 감에 항상 짊어져 멀리 여의지 못한다.”</w:t>
      </w:r>
    </w:p>
    <w:p>
      <w:pPr>
        <w:pStyle w:val="MarkerHeading"/>
      </w:pPr>
      <w:r>
        <w:rPr>
          <w:rFonts w:ascii="Noto Sans KR" w:hAnsi="Noto Sans KR" w:eastAsia="Noto Sans KR" w:cs="Noto Sans KR"/>
          <w:b/>
          <w:i w:val="0"/>
          <w:sz w:val="21"/>
          <w:lang w:val="ko-KR" w:eastAsia="ko-KR"/>
        </w:rPr>
        <w:t>[0600b06]</w:t>
      </w:r>
    </w:p>
    <w:p>
      <w:r>
        <w:rPr>
          <w:rFonts w:ascii="Noto Sans KR" w:hAnsi="Noto Sans KR" w:eastAsia="Noto Sans KR" w:cs="Noto Sans KR"/>
          <w:b w:val="0"/>
          <w:i w:val="0"/>
          <w:sz w:val="21"/>
          <w:lang w:val="ko-KR" w:eastAsia="ko-KR"/>
        </w:rPr>
        <w:t>소의 “지금 처음” 이하는 일곱째, 장을 들어 풀이한 것이다.</w:t>
      </w:r>
    </w:p>
    <w:p>
      <w:r>
        <w:rPr>
          <w:rFonts w:ascii="Noto Sans KR" w:hAnsi="Noto Sans KR" w:eastAsia="Noto Sans KR" w:cs="Noto Sans KR"/>
          <w:b w:val="0"/>
          <w:i w:val="0"/>
          <w:sz w:val="21"/>
          <w:lang w:val="ko-KR" w:eastAsia="ko-KR"/>
        </w:rPr>
        <w:t>그 가운데 둘이 있다.</w:t>
      </w:r>
    </w:p>
    <w:p>
      <w:r>
        <w:rPr>
          <w:rFonts w:ascii="Noto Sans KR" w:hAnsi="Noto Sans KR" w:eastAsia="Noto Sans KR" w:cs="Noto Sans KR"/>
          <w:b w:val="0"/>
          <w:i w:val="0"/>
          <w:sz w:val="21"/>
          <w:lang w:val="ko-KR" w:eastAsia="ko-KR"/>
        </w:rPr>
        <w:t>첫째는 몸을 관하여 아가 없음을 보는 것이고, 둘째는 마음을 관하여 아가 없음을 보는 것이다.</w:t>
      </w:r>
    </w:p>
    <w:p>
      <w:r>
        <w:rPr>
          <w:rFonts w:ascii="Noto Sans KR" w:hAnsi="Noto Sans KR" w:eastAsia="Noto Sans KR" w:cs="Noto Sans KR"/>
          <w:b w:val="0"/>
          <w:i w:val="0"/>
          <w:sz w:val="21"/>
          <w:lang w:val="ko-KR" w:eastAsia="ko-KR"/>
        </w:rPr>
        <w:t>처음 가운데 셋이 있다.</w:t>
      </w:r>
    </w:p>
    <w:p>
      <w:r>
        <w:rPr>
          <w:rFonts w:ascii="Noto Sans KR" w:hAnsi="Noto Sans KR" w:eastAsia="Noto Sans KR" w:cs="Noto Sans KR"/>
          <w:b w:val="0"/>
          <w:i w:val="0"/>
          <w:sz w:val="21"/>
          <w:lang w:val="ko-KR" w:eastAsia="ko-KR"/>
        </w:rPr>
        <w:t>첫째는 장을 들어 뜻을 풀이한 것이고, 둘째는 장을 연 것이며, 셋째는 들어 풀이한 것이다.</w:t>
      </w:r>
    </w:p>
    <w:p>
      <w:r>
        <w:rPr>
          <w:rFonts w:ascii="Noto Sans KR" w:hAnsi="Noto Sans KR" w:eastAsia="Noto Sans KR" w:cs="Noto Sans KR"/>
          <w:b w:val="0"/>
          <w:i w:val="0"/>
          <w:sz w:val="21"/>
          <w:lang w:val="ko-KR" w:eastAsia="ko-KR"/>
        </w:rPr>
        <w:t>처음 가운데 둘이 있다.</w:t>
      </w:r>
    </w:p>
    <w:p>
      <w:r>
        <w:rPr>
          <w:rFonts w:ascii="Noto Sans KR" w:hAnsi="Noto Sans KR" w:eastAsia="Noto Sans KR" w:cs="Noto Sans KR"/>
          <w:b w:val="0"/>
          <w:i w:val="0"/>
          <w:sz w:val="21"/>
          <w:lang w:val="ko-KR" w:eastAsia="ko-KR"/>
        </w:rPr>
        <w:t>첫째는 바로 풀이한 것이고, 둘째는 “그러므로 『정명경』에서는” 이하에서 네 글을 인용하여 증명한 것이다.</w:t>
      </w:r>
    </w:p>
    <w:p>
      <w:r>
        <w:rPr>
          <w:rFonts w:ascii="Noto Sans KR" w:hAnsi="Noto Sans KR" w:eastAsia="Noto Sans KR" w:cs="Noto Sans KR"/>
          <w:b w:val="0"/>
          <w:i w:val="0"/>
          <w:sz w:val="21"/>
          <w:lang w:val="ko-KR" w:eastAsia="ko-KR"/>
        </w:rPr>
        <w:t>곧 『정명경』·『열반경』·『금광명경』·『대지도론』이다.</w:t>
      </w:r>
    </w:p>
    <w:p>
      <w:r>
        <w:rPr>
          <w:rFonts w:ascii="Noto Sans KR" w:hAnsi="Noto Sans KR" w:eastAsia="Noto Sans KR" w:cs="Noto Sans KR"/>
          <w:b w:val="0"/>
          <w:i w:val="0"/>
          <w:sz w:val="21"/>
          <w:lang w:val="ko-KR" w:eastAsia="ko-KR"/>
        </w:rPr>
        <w:t>처음의 『정명경』은 다만 뜻을 취해 사용했을 뿐 그 글을 갖추지는 않았다.</w:t>
      </w:r>
    </w:p>
    <w:p>
      <w:r>
        <w:rPr>
          <w:rFonts w:ascii="Noto Sans KR" w:hAnsi="Noto Sans KR" w:eastAsia="Noto Sans KR" w:cs="Noto Sans KR"/>
          <w:b w:val="0"/>
          <w:i w:val="0"/>
          <w:sz w:val="21"/>
          <w:lang w:val="ko-KR" w:eastAsia="ko-KR"/>
        </w:rPr>
        <w:t>갖춘 글은 곧 「방편품」의 설이다.</w:t>
      </w:r>
    </w:p>
    <w:p>
      <w:r>
        <w:rPr>
          <w:rFonts w:ascii="Noto Sans KR" w:hAnsi="Noto Sans KR" w:eastAsia="Noto Sans KR" w:cs="Noto Sans KR"/>
          <w:b w:val="0"/>
          <w:i w:val="0"/>
          <w:sz w:val="21"/>
          <w:lang w:val="ko-KR" w:eastAsia="ko-KR"/>
        </w:rPr>
        <w:t>(지금 그것을 펼쳐 대조하면 이미 주에서 볼 수 있고, 겸하여 곁의 주석과 뜻이 [구문 불확실](원문의 ‘一切具’)하다.)</w:t>
      </w:r>
    </w:p>
    <w:p>
      <w:r>
        <w:rPr>
          <w:rFonts w:ascii="Noto Sans KR" w:hAnsi="Noto Sans KR" w:eastAsia="Noto Sans KR" w:cs="Noto Sans KR"/>
          <w:b w:val="0"/>
          <w:i w:val="0"/>
          <w:sz w:val="21"/>
          <w:lang w:val="ko-KR" w:eastAsia="ko-KR"/>
        </w:rPr>
        <w:t>처음의 “그러므로 『정명경』에서 질병으로 인하여 널리 설하였다”는 것에 대해 경문에서는 다음과 같이 말하였다.</w:t>
      </w:r>
    </w:p>
    <w:p>
      <w:r>
        <w:rPr>
          <w:rFonts w:ascii="Noto Sans KR" w:hAnsi="Noto Sans KR" w:eastAsia="Noto Sans KR" w:cs="Noto Sans KR"/>
          <w:b w:val="0"/>
          <w:i w:val="0"/>
          <w:sz w:val="21"/>
          <w:lang w:val="ko-KR" w:eastAsia="ko-KR"/>
        </w:rPr>
        <w:t>“유마거사는 방편으로 몸에 질병이 있음을 나타냈기 때문에 왕·대신·장자·거사·바라문·왕자·관속 등 무수한 천 명이 모두 문병하러 갔다.</w:t>
      </w:r>
    </w:p>
    <w:p>
      <w:r>
        <w:rPr>
          <w:rFonts w:ascii="Noto Sans KR" w:hAnsi="Noto Sans KR" w:eastAsia="Noto Sans KR" w:cs="Noto Sans KR"/>
          <w:b w:val="0"/>
          <w:i w:val="0"/>
          <w:sz w:val="21"/>
          <w:lang w:val="ko-KR" w:eastAsia="ko-KR"/>
        </w:rPr>
        <w:t>찾아온 이들에게 유마힐은 몸의 질병으로 인하여 널리 설법하였다.”</w:t>
      </w:r>
    </w:p>
    <w:p>
      <w:r>
        <w:rPr>
          <w:rFonts w:ascii="Noto Sans KR" w:hAnsi="Noto Sans KR" w:eastAsia="Noto Sans KR" w:cs="Noto Sans KR"/>
          <w:b w:val="0"/>
          <w:i w:val="0"/>
          <w:sz w:val="21"/>
          <w:lang w:val="ko-KR" w:eastAsia="ko-KR"/>
        </w:rPr>
        <w:t>소의 “무상이라는 것은”</w:t>
      </w:r>
    </w:p>
    <w:p>
      <w:r>
        <w:rPr>
          <w:rFonts w:ascii="Noto Sans KR" w:hAnsi="Noto Sans KR" w:eastAsia="Noto Sans KR" w:cs="Noto Sans KR"/>
          <w:b w:val="0"/>
          <w:i w:val="0"/>
          <w:sz w:val="21"/>
          <w:lang w:val="ko-KR" w:eastAsia="ko-KR"/>
        </w:rPr>
        <w:t>(첫째 무상관이다. 아래에서 무상·고·공·무아 등의 네 관을 바로 설하기 때문에 소에서 이를 인용하였다.)</w:t>
      </w:r>
    </w:p>
    <w:p>
      <w:r>
        <w:rPr>
          <w:rFonts w:ascii="Noto Sans KR" w:hAnsi="Noto Sans KR" w:eastAsia="Noto Sans KR" w:cs="Noto Sans KR"/>
          <w:b w:val="0"/>
          <w:i w:val="0"/>
          <w:sz w:val="21"/>
          <w:lang w:val="ko-KR" w:eastAsia="ko-KR"/>
        </w:rPr>
        <w:t>에 대해 경문에서는 다음과 같이 말하였다.</w:t>
      </w:r>
    </w:p>
    <w:p>
      <w:r>
        <w:rPr>
          <w:rFonts w:ascii="Noto Sans KR" w:hAnsi="Noto Sans KR" w:eastAsia="Noto Sans KR" w:cs="Noto Sans KR"/>
          <w:b w:val="0"/>
          <w:i w:val="0"/>
          <w:sz w:val="21"/>
          <w:lang w:val="ko-KR" w:eastAsia="ko-KR"/>
        </w:rPr>
        <w:t>“모든 인자들이여, 이 몸은 무상하고 강하지 않으며 힘이 없고 견고하지 않아 빨리 썩는 법이니 믿을 수 없다.”</w:t>
      </w:r>
    </w:p>
    <w:p>
      <w:r>
        <w:rPr>
          <w:rFonts w:ascii="Noto Sans KR" w:hAnsi="Noto Sans KR" w:eastAsia="Noto Sans KR" w:cs="Noto Sans KR"/>
          <w:b w:val="0"/>
          <w:i w:val="0"/>
          <w:sz w:val="21"/>
          <w:lang w:val="ko-KR" w:eastAsia="ko-KR"/>
        </w:rPr>
        <w:t>(무릇 무상을 관한다는 것은 몸의 유위인 체성이 생멸함을 깨닫는 것이다. 이는 찰나의 무상이며 이치의 무상이다. 이것을 깨달으면 도과에 오를 수 있으므로 힘이 없고 빨리 썩는다고 하였다. 만약 사시가 바뀌고 형체가 변하며 색이 쇠하는 한 생애의 무상이라면 이는 사의 전변이지 참된 깨달음이 아니다. 조공은 “몸은 위태롭고 약하므로 강한 힘으로도 몸을 보전할 수 없는데 어찌 그것이 영원히 견고하다고 믿을 수 있겠는가?”라고 하였다. 이는 세간의 도리인 한 생애의 무상을 풀이한 것이다.)</w:t>
      </w:r>
    </w:p>
    <w:p>
      <w:r>
        <w:rPr>
          <w:rFonts w:ascii="Noto Sans KR" w:hAnsi="Noto Sans KR" w:eastAsia="Noto Sans KR" w:cs="Noto Sans KR"/>
          <w:b w:val="0"/>
          <w:i w:val="0"/>
          <w:sz w:val="21"/>
          <w:lang w:val="ko-KR" w:eastAsia="ko-KR"/>
        </w:rPr>
        <w:t>소의 “고라는 것은”</w:t>
      </w:r>
    </w:p>
    <w:p>
      <w:r>
        <w:rPr>
          <w:rFonts w:ascii="Noto Sans KR" w:hAnsi="Noto Sans KR" w:eastAsia="Noto Sans KR" w:cs="Noto Sans KR"/>
          <w:b w:val="0"/>
          <w:i w:val="0"/>
          <w:sz w:val="21"/>
          <w:lang w:val="ko-KR" w:eastAsia="ko-KR"/>
        </w:rPr>
        <w:t>(둘째 고관이다.)</w:t>
      </w:r>
    </w:p>
    <w:p>
      <w:r>
        <w:rPr>
          <w:rFonts w:ascii="Noto Sans KR" w:hAnsi="Noto Sans KR" w:eastAsia="Noto Sans KR" w:cs="Noto Sans KR"/>
          <w:b w:val="0"/>
          <w:i w:val="0"/>
          <w:sz w:val="21"/>
          <w:lang w:val="ko-KR" w:eastAsia="ko-KR"/>
        </w:rPr>
        <w:t>에 대해 경문에서는 다음과 같이 말하였다.</w:t>
      </w:r>
    </w:p>
    <w:p>
      <w:r>
        <w:rPr>
          <w:rFonts w:ascii="Noto Sans KR" w:hAnsi="Noto Sans KR" w:eastAsia="Noto Sans KR" w:cs="Noto Sans KR"/>
          <w:b w:val="0"/>
          <w:i w:val="0"/>
          <w:sz w:val="21"/>
          <w:lang w:val="ko-KR" w:eastAsia="ko-KR"/>
        </w:rPr>
        <w:t>“괴로움이 되고 번뇌가 되며 온갖 병이 모이는 곳이다.</w:t>
      </w:r>
    </w:p>
    <w:p>
      <w:r>
        <w:rPr>
          <w:rFonts w:ascii="Noto Sans KR" w:hAnsi="Noto Sans KR" w:eastAsia="Noto Sans KR" w:cs="Noto Sans KR"/>
          <w:b w:val="0"/>
          <w:i w:val="0"/>
          <w:sz w:val="21"/>
          <w:lang w:val="ko-KR" w:eastAsia="ko-KR"/>
        </w:rPr>
        <w:t>모든 인자들이여, 이와 같은 몸은 밝은 지혜가 있는 자가 의지하지 않는다.”</w:t>
      </w:r>
    </w:p>
    <w:p>
      <w:r>
        <w:rPr>
          <w:rFonts w:ascii="Noto Sans KR" w:hAnsi="Noto Sans KR" w:eastAsia="Noto Sans KR" w:cs="Noto Sans KR"/>
          <w:b w:val="0"/>
          <w:i w:val="0"/>
          <w:sz w:val="21"/>
          <w:lang w:val="ko-KR" w:eastAsia="ko-KR"/>
        </w:rPr>
        <w:t>(“괴로움이 된다” 등이라고 말한 것은 법신은 항상하고 즐거우며 무루의 인에서 생겨나므로, 인에서 생겨난 몸은 성품이 본래 스스로 괴로운 것임을 알아야 한다는 뜻이다. 이 괴로움의 이치를 보면 도과가 그것을 따라 생긴다. 만약 매질과 상해를 기다린 뒤에야 비로소 괴롭다고 본다면 고의 이치를 관하는 것이 아니다. 병과 번뇌가 서로 이어지므로 밝은 지혜가 있는 자는 의지하지 않는다. ‘호’는 의지한다는 성품이다.)</w:t>
      </w:r>
    </w:p>
    <w:p>
      <w:r>
        <w:rPr>
          <w:rFonts w:ascii="Noto Sans KR" w:hAnsi="Noto Sans KR" w:eastAsia="Noto Sans KR" w:cs="Noto Sans KR"/>
          <w:b w:val="0"/>
          <w:i w:val="0"/>
          <w:sz w:val="21"/>
          <w:lang w:val="ko-KR" w:eastAsia="ko-KR"/>
        </w:rPr>
        <w:t>소의 “공이라는 것은”</w:t>
      </w:r>
    </w:p>
    <w:p>
      <w:r>
        <w:rPr>
          <w:rFonts w:ascii="Noto Sans KR" w:hAnsi="Noto Sans KR" w:eastAsia="Noto Sans KR" w:cs="Noto Sans KR"/>
          <w:b w:val="0"/>
          <w:i w:val="0"/>
          <w:sz w:val="21"/>
          <w:lang w:val="ko-KR" w:eastAsia="ko-KR"/>
        </w:rPr>
        <w:t>(셋째 공관이다.)</w:t>
      </w:r>
    </w:p>
    <w:p>
      <w:r>
        <w:rPr>
          <w:rFonts w:ascii="Noto Sans KR" w:hAnsi="Noto Sans KR" w:eastAsia="Noto Sans KR" w:cs="Noto Sans KR"/>
          <w:b w:val="0"/>
          <w:i w:val="0"/>
          <w:sz w:val="21"/>
          <w:lang w:val="ko-KR" w:eastAsia="ko-KR"/>
        </w:rPr>
        <w:t>에 대해 경문에서는 다음과 같이 말하였다.</w:t>
      </w:r>
    </w:p>
    <w:p>
      <w:r>
        <w:rPr>
          <w:rFonts w:ascii="Noto Sans KR" w:hAnsi="Noto Sans KR" w:eastAsia="Noto Sans KR" w:cs="Noto Sans KR"/>
          <w:b w:val="0"/>
          <w:i w:val="0"/>
          <w:sz w:val="21"/>
          <w:lang w:val="ko-KR" w:eastAsia="ko-KR"/>
        </w:rPr>
        <w:t>“이 몸은</w:t>
      </w:r>
    </w:p>
    <w:p>
      <w:r>
        <w:rPr>
          <w:rFonts w:ascii="Noto Sans KR" w:hAnsi="Noto Sans KR" w:eastAsia="Noto Sans KR" w:cs="Noto Sans KR"/>
          <w:b w:val="0"/>
          <w:i w:val="0"/>
          <w:sz w:val="21"/>
          <w:lang w:val="ko-KR" w:eastAsia="ko-KR"/>
        </w:rPr>
        <w:t>(이 두 글자는 열 가지 비유에 모두 통한다.)</w:t>
      </w:r>
    </w:p>
    <w:p>
      <w:r>
        <w:rPr>
          <w:rFonts w:ascii="Noto Sans KR" w:hAnsi="Noto Sans KR" w:eastAsia="Noto Sans KR" w:cs="Noto Sans KR"/>
          <w:b w:val="0"/>
          <w:i w:val="0"/>
          <w:sz w:val="21"/>
          <w:lang w:val="ko-KR" w:eastAsia="ko-KR"/>
        </w:rPr>
        <w:t>모인 거품과 같아서 움켜쥐거나 만질 수 없다.”</w:t>
      </w:r>
    </w:p>
    <w:p>
      <w:r>
        <w:rPr>
          <w:rFonts w:ascii="Noto Sans KR" w:hAnsi="Noto Sans KR" w:eastAsia="Noto Sans KR" w:cs="Noto Sans KR"/>
          <w:b w:val="0"/>
          <w:i w:val="0"/>
          <w:sz w:val="21"/>
          <w:lang w:val="ko-KR" w:eastAsia="ko-KR"/>
        </w:rPr>
        <w:t>(몸은 망혹을 인으로 삼고 그 과는 거짓 과보이니, 이 이치를 관찰하는 것을 공을 깨닫는다고 이름한다. 또 사대는 허망하고 거짓되어 참되지 않기 때문에 공하며, 또한 무너지고 바뀌어 없어지는 공이 아니다. 조공은 “모인 거품을 움켜쥐거나 만져도 실체가 없다는 것으로 몸이 허망하고 거짓됨을 관하는 데 비유하였다”고 하였다. 이 글 등을 풀이한 것은 대부분 조공에 의거했으므로 아래에서는 하나하나 표방하지 못한다.)</w:t>
      </w:r>
    </w:p>
    <w:p>
      <w:r>
        <w:rPr>
          <w:rFonts w:ascii="Noto Sans KR" w:hAnsi="Noto Sans KR" w:eastAsia="Noto Sans KR" w:cs="Noto Sans KR"/>
          <w:b w:val="0"/>
          <w:i w:val="0"/>
          <w:sz w:val="21"/>
          <w:lang w:val="ko-KR" w:eastAsia="ko-KR"/>
        </w:rPr>
        <w:t>“물거품과 같아서 [1]또한 서지 못한다.”</w:t>
      </w:r>
    </w:p>
    <w:p>
      <w:r>
        <w:rPr>
          <w:rFonts w:ascii="Noto Sans KR" w:hAnsi="Noto Sans KR" w:eastAsia="Noto Sans KR" w:cs="Noto Sans KR"/>
          <w:b w:val="0"/>
          <w:i w:val="0"/>
          <w:sz w:val="21"/>
          <w:lang w:val="ko-KR" w:eastAsia="ko-KR"/>
        </w:rPr>
        <w:t>(조공은 “서지 못한다는 것은 [2]〔互〕 무상의 뜻을 밝힌 것처럼 보이지만, 물 위의 거품은 속이 비어 실체가 없기 때문에 [＊]〔亦〕서지 못하니 공의 뜻을 빌린 것이다”라고 하였다.)</w:t>
      </w:r>
    </w:p>
    <w:p>
      <w:r>
        <w:rPr>
          <w:rFonts w:ascii="Noto Sans KR" w:hAnsi="Noto Sans KR" w:eastAsia="Noto Sans KR" w:cs="Noto Sans KR"/>
          <w:b w:val="0"/>
          <w:i w:val="0"/>
          <w:sz w:val="21"/>
          <w:lang w:val="ko-KR" w:eastAsia="ko-KR"/>
        </w:rPr>
        <w:t>“아지랑이는 목마름과 애착으로부터 생긴 것과 같고,</w:t>
      </w:r>
    </w:p>
    <w:p>
      <w:r>
        <w:rPr>
          <w:rFonts w:ascii="Noto Sans KR" w:hAnsi="Noto Sans KR" w:eastAsia="Noto Sans KR" w:cs="Noto Sans KR"/>
          <w:b w:val="0"/>
          <w:i w:val="0"/>
          <w:sz w:val="21"/>
          <w:lang w:val="ko-KR" w:eastAsia="ko-KR"/>
        </w:rPr>
        <w:t>(목마른 이는 아지랑이를 보고 혹 물이라고 여기며, 애착하는 이는 사대를 보고 미혹하여 몸이라고 여긴다.)</w:t>
      </w:r>
    </w:p>
    <w:p>
      <w:r>
        <w:rPr>
          <w:rFonts w:ascii="Noto Sans KR" w:hAnsi="Noto Sans KR" w:eastAsia="Noto Sans KR" w:cs="Noto Sans KR"/>
          <w:b w:val="0"/>
          <w:i w:val="0"/>
          <w:sz w:val="21"/>
          <w:lang w:val="ko-KR" w:eastAsia="ko-KR"/>
        </w:rPr>
        <w:t>파초는 속에 견고한 것이 없는 것과 같고,</w:t>
      </w:r>
    </w:p>
    <w:p>
      <w:r>
        <w:rPr>
          <w:rFonts w:ascii="Noto Sans KR" w:hAnsi="Noto Sans KR" w:eastAsia="Noto Sans KR" w:cs="Noto Sans KR"/>
          <w:b w:val="0"/>
          <w:i w:val="0"/>
          <w:sz w:val="21"/>
          <w:lang w:val="ko-KR" w:eastAsia="ko-KR"/>
        </w:rPr>
        <w:t>(파초는 풀의 줄기에 단단한 줄기가 없고, 오온의 몸에는 오직 상만 있고 성품은 없다.)</w:t>
      </w:r>
    </w:p>
    <w:p>
      <w:r>
        <w:rPr>
          <w:rFonts w:ascii="Noto Sans KR" w:hAnsi="Noto Sans KR" w:eastAsia="Noto Sans KR" w:cs="Noto Sans KR"/>
          <w:b w:val="0"/>
          <w:i w:val="0"/>
          <w:sz w:val="21"/>
          <w:lang w:val="ko-KR" w:eastAsia="ko-KR"/>
        </w:rPr>
        <w:t>환영은 전도로부터 일어나는 것과 같고,</w:t>
      </w:r>
    </w:p>
    <w:p>
      <w:r>
        <w:rPr>
          <w:rFonts w:ascii="Noto Sans KR" w:hAnsi="Noto Sans KR" w:eastAsia="Noto Sans KR" w:cs="Noto Sans KR"/>
          <w:b w:val="0"/>
          <w:i w:val="0"/>
          <w:sz w:val="21"/>
          <w:lang w:val="ko-KR" w:eastAsia="ko-KR"/>
        </w:rPr>
        <w:t>(환영을 보고 사람이라고 하거나 사대를 몸이라고 하는 것이 모두 전도이다.)</w:t>
      </w:r>
    </w:p>
    <w:p>
      <w:r>
        <w:rPr>
          <w:rFonts w:ascii="Noto Sans KR" w:hAnsi="Noto Sans KR" w:eastAsia="Noto Sans KR" w:cs="Noto Sans KR"/>
          <w:b w:val="0"/>
          <w:i w:val="0"/>
          <w:sz w:val="21"/>
          <w:lang w:val="ko-KR" w:eastAsia="ko-KR"/>
        </w:rPr>
        <w:t>꿈은 허망하게 보는 것과 같고,</w:t>
      </w:r>
    </w:p>
    <w:p>
      <w:r>
        <w:rPr>
          <w:rFonts w:ascii="Noto Sans KR" w:hAnsi="Noto Sans KR" w:eastAsia="Noto Sans KR" w:cs="Noto Sans KR"/>
          <w:b w:val="0"/>
          <w:i w:val="0"/>
          <w:sz w:val="21"/>
          <w:lang w:val="ko-KR" w:eastAsia="ko-KR"/>
        </w:rPr>
        <w:t>(망령된 마음이 헤아리는 것은 허망하고 속이는 것이 꿈과 같다.)</w:t>
      </w:r>
    </w:p>
    <w:p>
      <w:r>
        <w:rPr>
          <w:rFonts w:ascii="Noto Sans KR" w:hAnsi="Noto Sans KR" w:eastAsia="Noto Sans KR" w:cs="Noto Sans KR"/>
          <w:b w:val="0"/>
          <w:i w:val="0"/>
          <w:sz w:val="21"/>
          <w:lang w:val="ko-KR" w:eastAsia="ko-KR"/>
        </w:rPr>
        <w:t>그림자는 업의 연으로부터 나타나는 것과 같으며, 메아리는 모든 인연에 속하는 것과 같고,</w:t>
      </w:r>
    </w:p>
    <w:p>
      <w:r>
        <w:rPr>
          <w:rFonts w:ascii="Noto Sans KR" w:hAnsi="Noto Sans KR" w:eastAsia="Noto Sans KR" w:cs="Noto Sans KR"/>
          <w:b w:val="0"/>
          <w:i w:val="0"/>
          <w:sz w:val="21"/>
          <w:lang w:val="ko-KR" w:eastAsia="ko-KR"/>
        </w:rPr>
        <w:t>(몸이 일어나는 근본은 업의 인이니 마치 그림자와 메아리가 형체와 소리에서 생기는 것과 같다.)</w:t>
      </w:r>
    </w:p>
    <w:p>
      <w:r>
        <w:rPr>
          <w:rFonts w:ascii="Noto Sans KR" w:hAnsi="Noto Sans KR" w:eastAsia="Noto Sans KR" w:cs="Noto Sans KR"/>
          <w:b w:val="0"/>
          <w:i w:val="0"/>
          <w:sz w:val="21"/>
          <w:lang w:val="ko-KR" w:eastAsia="ko-KR"/>
        </w:rPr>
        <w:t>뜬구름은 잠깐 사이에 변하고 소멸하는 것과 같으며, 번개는 생각마다 머물지 않는 것과 같다.”</w:t>
      </w:r>
    </w:p>
    <w:p>
      <w:r>
        <w:rPr>
          <w:rFonts w:ascii="Noto Sans KR" w:hAnsi="Noto Sans KR" w:eastAsia="Noto Sans KR" w:cs="Noto Sans KR"/>
          <w:b w:val="0"/>
          <w:i w:val="0"/>
          <w:sz w:val="21"/>
          <w:lang w:val="ko-KR" w:eastAsia="ko-KR"/>
        </w:rPr>
        <w:t>(변하고 소멸하며 머물지 않는다는 것은 무상을 풀이한 것처럼 보이지만, 모두 성인이 그 허망하고 거짓되어 참되지 않음을 취했기 때문에 빨리 소멸하고 머물지 않는 것도 오히려 공의 뜻을 풀이한 것이다.)</w:t>
      </w:r>
    </w:p>
    <w:p>
      <w:r>
        <w:rPr>
          <w:rFonts w:ascii="Noto Sans KR" w:hAnsi="Noto Sans KR" w:eastAsia="Noto Sans KR" w:cs="Noto Sans KR"/>
          <w:b w:val="0"/>
          <w:i w:val="0"/>
          <w:sz w:val="21"/>
          <w:lang w:val="ko-KR" w:eastAsia="ko-KR"/>
        </w:rPr>
        <w:t>소의 “무아라는 것은”</w:t>
      </w:r>
    </w:p>
    <w:p>
      <w:r>
        <w:rPr>
          <w:rFonts w:ascii="Noto Sans KR" w:hAnsi="Noto Sans KR" w:eastAsia="Noto Sans KR" w:cs="Noto Sans KR"/>
          <w:b w:val="0"/>
          <w:i w:val="0"/>
          <w:sz w:val="21"/>
          <w:lang w:val="ko-KR" w:eastAsia="ko-KR"/>
        </w:rPr>
        <w:t>(넷째 무아관이다.)</w:t>
      </w:r>
    </w:p>
    <w:p>
      <w:r>
        <w:rPr>
          <w:rFonts w:ascii="Noto Sans KR" w:hAnsi="Noto Sans KR" w:eastAsia="Noto Sans KR" w:cs="Noto Sans KR"/>
          <w:b w:val="0"/>
          <w:i w:val="0"/>
          <w:sz w:val="21"/>
          <w:lang w:val="ko-KR" w:eastAsia="ko-KR"/>
        </w:rPr>
        <w:t>에 대해 주에서는 이어 네 뜻과 네 비유를 열거했으니 차례대로 배대하면 쉽게 알 수 있다.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“이 몸은</w:t>
      </w:r>
    </w:p>
    <w:p>
      <w:r>
        <w:rPr>
          <w:rFonts w:ascii="Noto Sans KR" w:hAnsi="Noto Sans KR" w:eastAsia="Noto Sans KR" w:cs="Noto Sans KR"/>
          <w:b w:val="0"/>
          <w:i w:val="0"/>
          <w:sz w:val="21"/>
          <w:lang w:val="ko-KR" w:eastAsia="ko-KR"/>
        </w:rPr>
        <w:t>(또한 아래에 모두 통한다.)</w:t>
      </w:r>
    </w:p>
    <w:p>
      <w:r>
        <w:rPr>
          <w:rFonts w:ascii="Noto Sans KR" w:hAnsi="Noto Sans KR" w:eastAsia="Noto Sans KR" w:cs="Noto Sans KR"/>
          <w:b w:val="0"/>
          <w:i w:val="0"/>
          <w:sz w:val="21"/>
          <w:lang w:val="ko-KR" w:eastAsia="ko-KR"/>
        </w:rPr>
        <w:t>주재하는 자가 없으니 땅과 같고,</w:t>
      </w:r>
    </w:p>
    <w:p>
      <w:r>
        <w:rPr>
          <w:rFonts w:ascii="Noto Sans KR" w:hAnsi="Noto Sans KR" w:eastAsia="Noto Sans KR" w:cs="Noto Sans KR"/>
          <w:b w:val="0"/>
          <w:i w:val="0"/>
          <w:sz w:val="21"/>
          <w:lang w:val="ko-KR" w:eastAsia="ko-KR"/>
        </w:rPr>
        <w:t>(아래에서는 육계로 무아를 관한다. 무릇 만사와 만형은 모두 사대로 이루어진다. 밖에 있으면 토목과 산하가 되고 안에 있으면 사지와 온몸이 된다. 모이면 생이 되고 흩어지면 죽음이 된다. 생하면 안이 되고 죽으면 밖이 된다. 안과 밖은 비록 다르지만 사대는 다르지 않기 때문에 안팎의 사대를 견주어 무아를 밝힌 것이다. 바깥의 땅은 예로부터 지금까지 서로 전해지며 강한 자가 차지하는 죽은 집이므로 주재자가 없다. 이 몸도 또한 그러하여 여러 연이 이루고, 연이 합하면 일어나고 연이 흩어지면 여의니 어찌 참된 주재자가 있어 항상 그것을 주관하겠는가? 주·수·인은 곧 하나의 아인데 뜻에 따라 네 이름을 세운 것일 뿐이다.)</w:t>
      </w:r>
    </w:p>
    <w:p>
      <w:r>
        <w:rPr>
          <w:rFonts w:ascii="Noto Sans KR" w:hAnsi="Noto Sans KR" w:eastAsia="Noto Sans KR" w:cs="Noto Sans KR"/>
          <w:b w:val="0"/>
          <w:i w:val="0"/>
          <w:sz w:val="21"/>
          <w:lang w:val="ko-KR" w:eastAsia="ko-KR"/>
        </w:rPr>
        <w:t>아가 없으니 불과 같고,</w:t>
      </w:r>
    </w:p>
    <w:p>
      <w:r>
        <w:rPr>
          <w:rFonts w:ascii="Noto Sans KR" w:hAnsi="Noto Sans KR" w:eastAsia="Noto Sans KR" w:cs="Noto Sans KR"/>
          <w:b w:val="0"/>
          <w:i w:val="0"/>
          <w:sz w:val="21"/>
          <w:lang w:val="ko-KR" w:eastAsia="ko-KR"/>
        </w:rPr>
        <w:t>(자유롭게 맡겨 두는 것을 아라고 한다. 바깥의 불은 일어나고 소멸하는 것이 땔나무에 말미암으므로 불이 자재하지 못하고 불에는 아가 없다. 바깥의 불에 이미 아가 없으니 안의 불도 이에 견주어 알 수 있다.)</w:t>
      </w:r>
    </w:p>
    <w:p>
      <w:r>
        <w:rPr>
          <w:rFonts w:ascii="Noto Sans KR" w:hAnsi="Noto Sans KR" w:eastAsia="Noto Sans KR" w:cs="Noto Sans KR"/>
          <w:b w:val="0"/>
          <w:i w:val="0"/>
          <w:sz w:val="21"/>
          <w:lang w:val="ko-KR" w:eastAsia="ko-KR"/>
        </w:rPr>
        <w:t>수명이 없으니 바람과 같고,</w:t>
      </w:r>
    </w:p>
    <w:p>
      <w:r>
        <w:rPr>
          <w:rFonts w:ascii="Noto Sans KR" w:hAnsi="Noto Sans KR" w:eastAsia="Noto Sans KR" w:cs="Noto Sans KR"/>
          <w:b w:val="0"/>
          <w:i w:val="0"/>
          <w:sz w:val="21"/>
          <w:lang w:val="ko-KR" w:eastAsia="ko-KR"/>
        </w:rPr>
        <w:t>(항상 존재하여 변하지 않는 것을 수라고 한다. 그러나 바깥의 바람은 쌓인 기가 나부끼고 움직이는 것이어서 움직이고 그침이 무상하다. 움직이고 그침이 무상하므로 바람에는 수명이 없다. 안의 바람도 이에 견주어 알 수 있다.)</w:t>
      </w:r>
    </w:p>
    <w:p>
      <w:r>
        <w:rPr>
          <w:rFonts w:ascii="Noto Sans KR" w:hAnsi="Noto Sans KR" w:eastAsia="Noto Sans KR" w:cs="Noto Sans KR"/>
          <w:b w:val="0"/>
          <w:i w:val="0"/>
          <w:sz w:val="21"/>
          <w:lang w:val="ko-KR" w:eastAsia="ko-KR"/>
        </w:rPr>
        <w:t>인이 없으니 물과 같다.</w:t>
      </w:r>
    </w:p>
    <w:p>
      <w:r>
        <w:rPr>
          <w:rFonts w:ascii="Noto Sans KR" w:hAnsi="Noto Sans KR" w:eastAsia="Noto Sans KR" w:cs="Noto Sans KR"/>
          <w:b w:val="0"/>
          <w:i w:val="0"/>
          <w:sz w:val="21"/>
          <w:lang w:val="ko-KR" w:eastAsia="ko-KR"/>
        </w:rPr>
        <w:t>(바깥의 물은 온갖 형상을 잘 이롭게 하고 사물에 따라 모나거나 둥글어지며 흘러내림이 다르다. 바깥의 물에는 정해진 것이 없으므로 인이 없다. 안의 물도 이에 견주어 알 수 있다.)</w:t>
      </w:r>
    </w:p>
    <w:p>
      <w:r>
        <w:rPr>
          <w:rFonts w:ascii="Noto Sans KR" w:hAnsi="Noto Sans KR" w:eastAsia="Noto Sans KR" w:cs="Noto Sans KR"/>
          <w:b w:val="0"/>
          <w:i w:val="0"/>
          <w:sz w:val="21"/>
          <w:lang w:val="ko-KR" w:eastAsia="ko-KR"/>
        </w:rPr>
        <w:t>실답지 않은 사대를 집으로 삼는다.”</w:t>
      </w:r>
    </w:p>
    <w:p>
      <w:r>
        <w:rPr>
          <w:rFonts w:ascii="Noto Sans KR" w:hAnsi="Noto Sans KR" w:eastAsia="Noto Sans KR" w:cs="Noto Sans KR"/>
          <w:b w:val="0"/>
          <w:i w:val="0"/>
          <w:sz w:val="21"/>
          <w:lang w:val="ko-KR" w:eastAsia="ko-KR"/>
        </w:rPr>
        <w:t>(가합하여 거처하는 집이 됨을 총체적으로 맺은 것이다.)</w:t>
      </w:r>
    </w:p>
    <w:p>
      <w:r>
        <w:rPr>
          <w:rFonts w:ascii="Noto Sans KR" w:hAnsi="Noto Sans KR" w:eastAsia="Noto Sans KR" w:cs="Noto Sans KR"/>
          <w:b w:val="0"/>
          <w:i w:val="0"/>
          <w:sz w:val="21"/>
          <w:lang w:val="ko-KR" w:eastAsia="ko-KR"/>
        </w:rPr>
        <w:t>주에서 또 “공하고 앎이 없다”라고 한 것에서 공은 공계이고 앎이 없다는 것은 식계이며, 지음이 없다는 것은 무아임을 총체적으로 맺은 것이다.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“이 몸은 공하여 아와 아소를 여의고,</w:t>
      </w:r>
    </w:p>
    <w:p>
      <w:r>
        <w:rPr>
          <w:rFonts w:ascii="Noto Sans KR" w:hAnsi="Noto Sans KR" w:eastAsia="Noto Sans KR" w:cs="Noto Sans KR"/>
          <w:b w:val="0"/>
          <w:i w:val="0"/>
          <w:sz w:val="21"/>
          <w:lang w:val="ko-KR" w:eastAsia="ko-KR"/>
        </w:rPr>
        <w:t>(다섯째 공계로 관하는 것이다. 또한 바깥의 공으로 안의 공을 비유하였다. 우선 몸이 신음하는 것은 풀무와 피리가 소리 내는 것과 같으니 안이 비었기 때문에 소리가 움직이고 공으로 말미암는다. 공에는 아소가 없다. 이미 아소가 없는데 어찌 바깥의 공과 다르겠는가?)</w:t>
      </w:r>
    </w:p>
    <w:p>
      <w:r>
        <w:rPr>
          <w:rFonts w:ascii="Noto Sans KR" w:hAnsi="Noto Sans KR" w:eastAsia="Noto Sans KR" w:cs="Noto Sans KR"/>
          <w:b w:val="0"/>
          <w:i w:val="0"/>
          <w:sz w:val="21"/>
          <w:lang w:val="ko-KR" w:eastAsia="ko-KR"/>
        </w:rPr>
        <w:t>앎이 없어서 초목·기와·자갈과 같고,</w:t>
      </w:r>
    </w:p>
    <w:p>
      <w:r>
        <w:rPr>
          <w:rFonts w:ascii="Noto Sans KR" w:hAnsi="Noto Sans KR" w:eastAsia="Noto Sans KR" w:cs="Noto Sans KR"/>
          <w:b w:val="0"/>
          <w:i w:val="0"/>
          <w:sz w:val="21"/>
          <w:lang w:val="ko-KR" w:eastAsia="ko-KR"/>
        </w:rPr>
        <w:t>(여섯째 식계로 관하는 것이다. 모든 식은 허망하고 사대는 완고하여 장애하므로 모두 앎이 없고, 따라서 풀 등과 같다. 조공은 “몸은 비록 접촉하지만 알지 못하고 식은 비록 알지만 접촉하지 못한다. 자성에 의거하여 구하면 둘 다 앎이 없으니 어찌 기와와 자갈과 다르겠는가?”라고 하였다.)</w:t>
      </w:r>
    </w:p>
    <w:p>
      <w:r>
        <w:rPr>
          <w:rFonts w:ascii="Noto Sans KR" w:hAnsi="Noto Sans KR" w:eastAsia="Noto Sans KR" w:cs="Noto Sans KR"/>
          <w:b w:val="0"/>
          <w:i w:val="0"/>
          <w:sz w:val="21"/>
          <w:lang w:val="ko-KR" w:eastAsia="ko-KR"/>
        </w:rPr>
        <w:t>짓는 자가 없어 바람의 힘에 의하여 움직인다.”</w:t>
      </w:r>
    </w:p>
    <w:p>
      <w:r>
        <w:rPr>
          <w:rFonts w:ascii="Noto Sans KR" w:hAnsi="Noto Sans KR" w:eastAsia="Noto Sans KR" w:cs="Noto Sans KR"/>
          <w:b w:val="0"/>
          <w:i w:val="0"/>
          <w:sz w:val="21"/>
          <w:lang w:val="ko-KR" w:eastAsia="ko-KR"/>
        </w:rPr>
        <w:t>(이는 작자를 논파한 것이다. 작자는 짓고 수자는 받는 것이 아의 상이기 때문이다. 조공은 “움직이는 것은 바람의 힘이 그렇게 하게 한 것이니 누가 그것을 짓는가?”라고 하였다.)</w:t>
      </w:r>
    </w:p>
    <w:p>
      <w:r>
        <w:rPr>
          <w:rFonts w:ascii="Noto Sans KR" w:hAnsi="Noto Sans KR" w:eastAsia="Noto Sans KR" w:cs="Noto Sans KR"/>
          <w:b w:val="0"/>
          <w:i w:val="0"/>
          <w:sz w:val="21"/>
          <w:lang w:val="ko-KR" w:eastAsia="ko-KR"/>
        </w:rPr>
        <w:t>소의 “더러움 등이라는 것은”에 대해 경문에서는 다음과 같이 말하였다.</w:t>
      </w:r>
    </w:p>
    <w:p>
      <w:r>
        <w:rPr>
          <w:rFonts w:ascii="Noto Sans KR" w:hAnsi="Noto Sans KR" w:eastAsia="Noto Sans KR" w:cs="Noto Sans KR"/>
          <w:b w:val="0"/>
          <w:i w:val="0"/>
          <w:sz w:val="21"/>
          <w:lang w:val="ko-KR" w:eastAsia="ko-KR"/>
        </w:rPr>
        <w:t>“이 몸은 깨끗하지 않아 더럽고 악한 것이 가득하다.</w:t>
      </w:r>
    </w:p>
    <w:p>
      <w:r>
        <w:rPr>
          <w:rFonts w:ascii="Noto Sans KR" w:hAnsi="Noto Sans KR" w:eastAsia="Noto Sans KR" w:cs="Noto Sans KR"/>
          <w:b w:val="0"/>
          <w:i w:val="0"/>
          <w:sz w:val="21"/>
          <w:lang w:val="ko-KR" w:eastAsia="ko-KR"/>
        </w:rPr>
        <w:t>(이 밖에서는 모든 비유의 연을 밝힌다. 모두 사의 대치이니 대치관으로 싫어하고 여의는 마음을 내어 사유혹을 깨뜨리게 한 것이다. 더럽고 악한 것은 서른여섯 물건이다. 이 부정관은 곧 주 가운데의 ‘더러움이 가득하다’는 것이다.)</w:t>
      </w:r>
    </w:p>
    <w:p>
      <w:r>
        <w:rPr>
          <w:rFonts w:ascii="Noto Sans KR" w:hAnsi="Noto Sans KR" w:eastAsia="Noto Sans KR" w:cs="Noto Sans KR"/>
          <w:b w:val="0"/>
          <w:i w:val="0"/>
          <w:sz w:val="21"/>
          <w:lang w:val="ko-KR" w:eastAsia="ko-KR"/>
        </w:rPr>
        <w:t>허망하고 거짓되어 비록 목욕시키고 의복과 음식을 제공하더라도 반드시 닳아 없어지는 데로 돌아간다.</w:t>
      </w:r>
    </w:p>
    <w:p>
      <w:r>
        <w:rPr>
          <w:rFonts w:ascii="Noto Sans KR" w:hAnsi="Noto Sans KR" w:eastAsia="Noto Sans KR" w:cs="Noto Sans KR"/>
          <w:b w:val="0"/>
          <w:i w:val="0"/>
          <w:sz w:val="21"/>
          <w:lang w:val="ko-KR" w:eastAsia="ko-KR"/>
        </w:rPr>
        <w:t>(곧 주에서 반드시 소멸한다고 한 것이다.)</w:t>
      </w:r>
    </w:p>
    <w:p>
      <w:r>
        <w:rPr>
          <w:rFonts w:ascii="Noto Sans KR" w:hAnsi="Noto Sans KR" w:eastAsia="Noto Sans KR" w:cs="Noto Sans KR"/>
          <w:b w:val="0"/>
          <w:i w:val="0"/>
          <w:sz w:val="21"/>
          <w:lang w:val="ko-KR" w:eastAsia="ko-KR"/>
        </w:rPr>
        <w:t>재앙이 되어 백한 가지 병으로 괴롭힌다.</w:t>
      </w:r>
    </w:p>
    <w:p>
      <w:r>
        <w:rPr>
          <w:rFonts w:ascii="Noto Sans KR" w:hAnsi="Noto Sans KR" w:eastAsia="Noto Sans KR" w:cs="Noto Sans KR"/>
          <w:b w:val="0"/>
          <w:i w:val="0"/>
          <w:sz w:val="21"/>
          <w:lang w:val="ko-KR" w:eastAsia="ko-KR"/>
        </w:rPr>
        <w:t>(곧 주에서 병으로 괴롭힌다고 한 것이다. 하나의 대가 더하거나 줄면 백한 가지 병이 생긴다. 이것이 재앙과 근심의 상이다.)</w:t>
      </w:r>
    </w:p>
    <w:p>
      <w:r>
        <w:rPr>
          <w:rFonts w:ascii="Noto Sans KR" w:hAnsi="Noto Sans KR" w:eastAsia="Noto Sans KR" w:cs="Noto Sans KR"/>
          <w:b w:val="0"/>
          <w:i w:val="0"/>
          <w:sz w:val="21"/>
          <w:lang w:val="ko-KR" w:eastAsia="ko-KR"/>
        </w:rPr>
        <w:t>언덕의 우물과 같아서 늙음에 [3]침범당한다.</w:t>
      </w:r>
    </w:p>
    <w:p>
      <w:r>
        <w:rPr>
          <w:rFonts w:ascii="Noto Sans KR" w:hAnsi="Noto Sans KR" w:eastAsia="Noto Sans KR" w:cs="Noto Sans KR"/>
          <w:b w:val="0"/>
          <w:i w:val="0"/>
          <w:sz w:val="21"/>
          <w:lang w:val="ko-KR" w:eastAsia="ko-KR"/>
        </w:rPr>
        <w:t>(곧 주에서 늙음이 핍박한다고 한 것이다. ‘언덕의 우물’은 옛날 집이 무너져 언덕과 폐허가 되어도 남아 있는 옛 우물이다. 사람과 궁실은 옮겨 새 거처로 나아갈 수 있지만 우물은 옮길 수 없어 날로 무너진다. 사람이 늙는 것도 또한 그러하여 왕성한 힘과 젊은 기색은 모두 옮겨 가지만 쇠로한 형체는 여기에 남아 흩어지고 무너진다. 조공은 “정신이 몸에 머무는 것은 늙음과 죽음의 핍박을 받는 위태로운 것이고, 사람이 언덕의 우물에 있는 것은 용과 뱀의 핍박을 받는 것이다”라고 하였다. 그 연은 다른 경에 있으니 곧 두 마리 쥐가 등나무 뿌리를 갉는 일이다.)</w:t>
      </w:r>
    </w:p>
    <w:p>
      <w:r>
        <w:rPr>
          <w:rFonts w:ascii="Noto Sans KR" w:hAnsi="Noto Sans KR" w:eastAsia="Noto Sans KR" w:cs="Noto Sans KR"/>
          <w:b w:val="0"/>
          <w:i w:val="0"/>
          <w:sz w:val="21"/>
          <w:lang w:val="ko-KR" w:eastAsia="ko-KR"/>
        </w:rPr>
        <w:t>정해짐이 없어 반드시 죽게 되며,</w:t>
      </w:r>
    </w:p>
    <w:p>
      <w:r>
        <w:rPr>
          <w:rFonts w:ascii="Noto Sans KR" w:hAnsi="Noto Sans KR" w:eastAsia="Noto Sans KR" w:cs="Noto Sans KR"/>
          <w:b w:val="0"/>
          <w:i w:val="0"/>
          <w:sz w:val="21"/>
          <w:lang w:val="ko-KR" w:eastAsia="ko-KR"/>
        </w:rPr>
        <w:t>(수명은 비록 정해짐이 없지만 죽음을 받지 않을 수 없으니, 이는 또한 주에서 반드시 소멸한다고 한 것이다.)</w:t>
      </w:r>
    </w:p>
    <w:p>
      <w:r>
        <w:rPr>
          <w:rFonts w:ascii="Noto Sans KR" w:hAnsi="Noto Sans KR" w:eastAsia="Noto Sans KR" w:cs="Noto Sans KR"/>
          <w:b w:val="0"/>
          <w:i w:val="0"/>
          <w:sz w:val="21"/>
          <w:lang w:val="ko-KR" w:eastAsia="ko-KR"/>
        </w:rPr>
        <w:t>독사와 같고 원수인 도적과 같으며 빈 마을과 같아서 음·계·모든 입이 함께 합하여 이룬 것이다.”</w:t>
      </w:r>
    </w:p>
    <w:p>
      <w:r>
        <w:rPr>
          <w:rFonts w:ascii="Noto Sans KR" w:hAnsi="Noto Sans KR" w:eastAsia="Noto Sans KR" w:cs="Noto Sans KR"/>
          <w:b w:val="0"/>
          <w:i w:val="0"/>
          <w:sz w:val="21"/>
          <w:lang w:val="ko-KR" w:eastAsia="ko-KR"/>
        </w:rPr>
        <w:t>소의 “등”이라는 것은 원수인 도적 이하를 포함한 것이다.</w:t>
      </w:r>
    </w:p>
    <w:p>
      <w:r>
        <w:rPr>
          <w:rFonts w:ascii="Noto Sans KR" w:hAnsi="Noto Sans KR" w:eastAsia="Noto Sans KR" w:cs="Noto Sans KR"/>
          <w:b w:val="0"/>
          <w:i w:val="0"/>
          <w:sz w:val="21"/>
          <w:lang w:val="ko-KR" w:eastAsia="ko-KR"/>
        </w:rPr>
        <w:t>총체적으로 즐길 수 없는 상을 밝힌 것이다.</w:t>
      </w:r>
    </w:p>
    <w:p>
      <w:r>
        <w:rPr>
          <w:rFonts w:ascii="Noto Sans KR" w:hAnsi="Noto Sans KR" w:eastAsia="Noto Sans KR" w:cs="Noto Sans KR"/>
          <w:b w:val="0"/>
          <w:i w:val="0"/>
          <w:sz w:val="21"/>
          <w:lang w:val="ko-KR" w:eastAsia="ko-KR"/>
        </w:rPr>
        <w:t>뱀은 사대에 비유하고, 도적은 오음에 비유하며, 빈 마을은 육근에 비유하니 그 연은 『열반경』에 있다.</w:t>
      </w:r>
    </w:p>
    <w:p>
      <w:r>
        <w:rPr>
          <w:rFonts w:ascii="Noto Sans KR" w:hAnsi="Noto Sans KR" w:eastAsia="Noto Sans KR" w:cs="Noto Sans KR"/>
          <w:b w:val="0"/>
          <w:i w:val="0"/>
          <w:sz w:val="21"/>
          <w:lang w:val="ko-KR" w:eastAsia="ko-KR"/>
        </w:rPr>
        <w:t>오음·십팔계·십이입의 세 법이 임시로 합하여 몸을 이루는 것은 마치 빈 마을과 같아서 의지할 것이 하나도 없다.</w:t>
      </w:r>
    </w:p>
    <w:p>
      <w:r>
        <w:rPr>
          <w:rFonts w:ascii="Noto Sans KR" w:hAnsi="Noto Sans KR" w:eastAsia="Noto Sans KR" w:cs="Noto Sans KR"/>
          <w:b w:val="0"/>
          <w:i w:val="0"/>
          <w:sz w:val="21"/>
          <w:lang w:val="ko-KR" w:eastAsia="ko-KR"/>
        </w:rPr>
        <w:t>소의 “근심하고 싫어하도록 권한다”는 것에 대해 경문에서는 다음과 같이 말하였다.</w:t>
      </w:r>
    </w:p>
    <w:p>
      <w:r>
        <w:rPr>
          <w:rFonts w:ascii="Noto Sans KR" w:hAnsi="Noto Sans KR" w:eastAsia="Noto Sans KR" w:cs="Noto Sans KR"/>
          <w:b w:val="0"/>
          <w:i w:val="0"/>
          <w:sz w:val="21"/>
          <w:lang w:val="ko-KR" w:eastAsia="ko-KR"/>
        </w:rPr>
        <w:t>“모든 인자들이여, 이는 마땅히 근심하고 싫어해야 하며 부처의 몸을 즐겨야 한다.”</w:t>
      </w:r>
    </w:p>
    <w:p>
      <w:r>
        <w:rPr>
          <w:rFonts w:ascii="Noto Sans KR" w:hAnsi="Noto Sans KR" w:eastAsia="Noto Sans KR" w:cs="Noto Sans KR"/>
          <w:b w:val="0"/>
          <w:i w:val="0"/>
          <w:sz w:val="21"/>
          <w:lang w:val="ko-KR" w:eastAsia="ko-KR"/>
        </w:rPr>
        <w:t>(결론지어 권한 것이다.)</w:t>
      </w:r>
    </w:p>
    <w:p>
      <w:r>
        <w:rPr>
          <w:rFonts w:ascii="Noto Sans KR" w:hAnsi="Noto Sans KR" w:eastAsia="Noto Sans KR" w:cs="Noto Sans KR"/>
          <w:b w:val="0"/>
          <w:i w:val="0"/>
          <w:sz w:val="21"/>
          <w:lang w:val="ko-KR" w:eastAsia="ko-KR"/>
        </w:rPr>
        <w:t>그 까닭은 무엇인가?</w:t>
      </w:r>
    </w:p>
    <w:p>
      <w:r>
        <w:rPr>
          <w:rFonts w:ascii="Noto Sans KR" w:hAnsi="Noto Sans KR" w:eastAsia="Noto Sans KR" w:cs="Noto Sans KR"/>
          <w:b w:val="0"/>
          <w:i w:val="0"/>
          <w:sz w:val="21"/>
          <w:lang w:val="ko-KR" w:eastAsia="ko-KR"/>
        </w:rPr>
        <w:t>(가까이에서 보는 이는 부처의 몸도 다만 형체가 오묘한 것일 뿐 생사와 [판독 불확실](원문의 ‘寒者’)의 근심을 면하지 못하는데 무엇 때문에 구하는가라고 생각한다.)</w:t>
      </w:r>
    </w:p>
    <w:p>
      <w:r>
        <w:rPr>
          <w:rFonts w:ascii="Noto Sans KR" w:hAnsi="Noto Sans KR" w:eastAsia="Noto Sans KR" w:cs="Noto Sans KR"/>
          <w:b w:val="0"/>
          <w:i w:val="0"/>
          <w:sz w:val="21"/>
          <w:lang w:val="ko-KR" w:eastAsia="ko-KR"/>
        </w:rPr>
        <w:t>“부처의 몸은 곧 법신이다.”</w:t>
      </w:r>
    </w:p>
    <w:p>
      <w:r>
        <w:rPr>
          <w:rFonts w:ascii="Noto Sans KR" w:hAnsi="Noto Sans KR" w:eastAsia="Noto Sans KR" w:cs="Noto Sans KR"/>
          <w:b w:val="0"/>
          <w:i w:val="0"/>
          <w:sz w:val="21"/>
          <w:lang w:val="ko-KR" w:eastAsia="ko-KR"/>
        </w:rPr>
        <w:t>(법신은 음과 입에 포섭되지 않고 추위와 더위도 근심이 되지 않으며 죽음과 삶이 그 체를 변화시키지 못한다.)</w:t>
      </w:r>
    </w:p>
    <w:p>
      <w:pPr>
        <w:pStyle w:val="MarkerHeading"/>
      </w:pPr>
      <w:r>
        <w:rPr>
          <w:rFonts w:ascii="Noto Sans KR" w:hAnsi="Noto Sans KR" w:eastAsia="Noto Sans KR" w:cs="Noto Sans KR"/>
          <w:b/>
          <w:i w:val="0"/>
          <w:sz w:val="21"/>
          <w:lang w:val="ko-KR" w:eastAsia="ko-KR"/>
        </w:rPr>
        <w:t>[0601a07]</w:t>
      </w:r>
    </w:p>
    <w:p>
      <w:r>
        <w:rPr>
          <w:rFonts w:ascii="Noto Sans KR" w:hAnsi="Noto Sans KR" w:eastAsia="Noto Sans KR" w:cs="Noto Sans KR"/>
          <w:b w:val="0"/>
          <w:i w:val="0"/>
          <w:sz w:val="21"/>
          <w:lang w:val="ko-KR" w:eastAsia="ko-KR"/>
        </w:rPr>
        <w:t>소의 “글 가운데” 이하는 둘째, 장을 열어 뜻을 표방한 것이다.</w:t>
      </w:r>
    </w:p>
    <w:p>
      <w:r>
        <w:rPr>
          <w:rFonts w:ascii="Noto Sans KR" w:hAnsi="Noto Sans KR" w:eastAsia="Noto Sans KR" w:cs="Noto Sans KR"/>
          <w:b w:val="0"/>
          <w:i w:val="0"/>
          <w:sz w:val="21"/>
          <w:lang w:val="ko-KR" w:eastAsia="ko-KR"/>
        </w:rPr>
        <w:t>두 관을 사용하는 뜻을 표방하였다.</w:t>
      </w:r>
    </w:p>
    <w:p>
      <w:pPr>
        <w:pStyle w:val="MarkerHeading"/>
      </w:pPr>
      <w:r>
        <w:rPr>
          <w:rFonts w:ascii="Noto Sans KR" w:hAnsi="Noto Sans KR" w:eastAsia="Noto Sans KR" w:cs="Noto Sans KR"/>
          <w:b/>
          <w:i w:val="0"/>
          <w:sz w:val="21"/>
          <w:lang w:val="ko-KR" w:eastAsia="ko-KR"/>
        </w:rPr>
        <w:t>[0601a07]</w:t>
      </w:r>
    </w:p>
    <w:p>
      <w:r>
        <w:rPr>
          <w:rFonts w:ascii="Noto Sans KR" w:hAnsi="Noto Sans KR" w:eastAsia="Noto Sans KR" w:cs="Noto Sans KR"/>
          <w:b w:val="0"/>
          <w:i w:val="0"/>
          <w:sz w:val="21"/>
          <w:lang w:val="ko-KR" w:eastAsia="ko-KR"/>
        </w:rPr>
        <w:t>▲ “지금 처음” 이하는 셋째, 장을 들어 글을 풀이한 것이니 이 과를 든 것이다.</w:t>
      </w:r>
    </w:p>
    <w:p>
      <w:r>
        <w:rPr>
          <w:rFonts w:ascii="Noto Sans KR" w:hAnsi="Noto Sans KR" w:eastAsia="Noto Sans KR" w:cs="Noto Sans KR"/>
          <w:b w:val="0"/>
          <w:i w:val="0"/>
          <w:sz w:val="21"/>
          <w:lang w:val="ko-KR" w:eastAsia="ko-KR"/>
        </w:rPr>
        <w:t>그러나 이 아래의 글은 쉽지만 뜻은 깊고, 깊으면서도 또한 중요하다.</w:t>
      </w:r>
    </w:p>
    <w:p>
      <w:r>
        <w:rPr>
          <w:rFonts w:ascii="Noto Sans KR" w:hAnsi="Noto Sans KR" w:eastAsia="Noto Sans KR" w:cs="Noto Sans KR"/>
          <w:b w:val="0"/>
          <w:i w:val="0"/>
          <w:sz w:val="21"/>
          <w:lang w:val="ko-KR" w:eastAsia="ko-KR"/>
        </w:rPr>
        <w:t>(수행인을 권발하여 싫어하고 여의는 마음을 내어 벗어나기를 구하게 하기 때문이다.)</w:t>
      </w:r>
    </w:p>
    <w:p>
      <w:r>
        <w:rPr>
          <w:rFonts w:ascii="Noto Sans KR" w:hAnsi="Noto Sans KR" w:eastAsia="Noto Sans KR" w:cs="Noto Sans KR"/>
          <w:b w:val="0"/>
          <w:i w:val="0"/>
          <w:sz w:val="21"/>
          <w:lang w:val="ko-KR" w:eastAsia="ko-KR"/>
        </w:rPr>
        <w:t>쉽기 때문에 초에서는 갖추어 풀이하지 않았지만 중요하기 때문에 강의할 때에는 반드시 자세히 보여 주어야 한다.</w:t>
      </w:r>
    </w:p>
    <w:p>
      <w:r>
        <w:rPr>
          <w:rFonts w:ascii="Noto Sans KR" w:hAnsi="Noto Sans KR" w:eastAsia="Noto Sans KR" w:cs="Noto Sans KR"/>
          <w:b w:val="0"/>
          <w:i w:val="0"/>
          <w:sz w:val="21"/>
          <w:lang w:val="ko-KR" w:eastAsia="ko-KR"/>
        </w:rPr>
        <w:t>선덕들이 모두 “어려운 뜻은 강의하기 쉽고 쉬운 뜻은 강의하기 어렵다”고 하였으니 뜻이 여기에 있다.</w:t>
      </w:r>
    </w:p>
    <w:p>
      <w:r>
        <w:rPr>
          <w:rFonts w:ascii="Noto Sans KR" w:hAnsi="Noto Sans KR" w:eastAsia="Noto Sans KR" w:cs="Noto Sans KR"/>
          <w:b w:val="0"/>
          <w:i w:val="0"/>
          <w:sz w:val="21"/>
          <w:lang w:val="ko-KR" w:eastAsia="ko-KR"/>
        </w:rPr>
        <w:t>강설하여 전하는 사람들은 이 뜻을 많이 미혹하여 다만 글을 해석하는 데만 힘쓰고 사람들에게 이해와 수행을 내게 하는 데에는 힘쓰지 않는다.</w:t>
      </w:r>
    </w:p>
    <w:p>
      <w:r>
        <w:rPr>
          <w:rFonts w:ascii="Noto Sans KR" w:hAnsi="Noto Sans KR" w:eastAsia="Noto Sans KR" w:cs="Noto Sans KR"/>
          <w:b w:val="0"/>
          <w:i w:val="0"/>
          <w:sz w:val="21"/>
          <w:lang w:val="ko-KR" w:eastAsia="ko-KR"/>
        </w:rPr>
        <w:t>이 소의 앞뒤에는 이러한 예가 자주 있으니 명심하고 또 명심해야 한다.</w:t>
      </w:r>
    </w:p>
    <w:p>
      <w:r>
        <w:rPr>
          <w:rFonts w:ascii="Noto Sans KR" w:hAnsi="Noto Sans KR" w:eastAsia="Noto Sans KR" w:cs="Noto Sans KR"/>
          <w:b w:val="0"/>
          <w:i w:val="0"/>
          <w:sz w:val="21"/>
          <w:lang w:val="ko-KR" w:eastAsia="ko-KR"/>
        </w:rPr>
        <w:t>소의 “밖에서 안으로”라는 것은 머리카락은 거칠고 드러나 보여 알 수 있고, 털은 미세하여 몸에 붙어 있기 때문에 털을 그다음으로 삼은 것이다.</w:t>
      </w:r>
    </w:p>
    <w:p>
      <w:r>
        <w:rPr>
          <w:rFonts w:ascii="Noto Sans KR" w:hAnsi="Noto Sans KR" w:eastAsia="Noto Sans KR" w:cs="Noto Sans KR"/>
          <w:b w:val="0"/>
          <w:i w:val="0"/>
          <w:sz w:val="21"/>
          <w:lang w:val="ko-KR" w:eastAsia="ko-KR"/>
        </w:rPr>
        <w:t>손발톱과 치아는 모두 드러나 있으므로 피부보다 앞에 놓았다.</w:t>
      </w:r>
    </w:p>
    <w:p>
      <w:r>
        <w:rPr>
          <w:rFonts w:ascii="Noto Sans KR" w:hAnsi="Noto Sans KR" w:eastAsia="Noto Sans KR" w:cs="Noto Sans KR"/>
          <w:b w:val="0"/>
          <w:i w:val="0"/>
          <w:sz w:val="21"/>
          <w:lang w:val="ko-KR" w:eastAsia="ko-KR"/>
        </w:rPr>
        <w:t>이로부터 곧 피부 아래에는 [1]살이 있고, 아래에는 힘줄이 있으며, 힘줄은 뼈를 감고 뼈 가운데에는 골수가 있다.</w:t>
      </w:r>
    </w:p>
    <w:p>
      <w:r>
        <w:rPr>
          <w:rFonts w:ascii="Noto Sans KR" w:hAnsi="Noto Sans KR" w:eastAsia="Noto Sans KR" w:cs="Noto Sans KR"/>
          <w:b w:val="0"/>
          <w:i w:val="0"/>
          <w:sz w:val="21"/>
          <w:lang w:val="ko-KR" w:eastAsia="ko-KR"/>
        </w:rPr>
        <w:t>‘뇌’라는 것은 또한 뜻으로 뇌수를 취한 것이지 피부와 뼈를 말한 것이 아니다.</w:t>
      </w:r>
    </w:p>
    <w:p>
      <w:r>
        <w:rPr>
          <w:rFonts w:ascii="Noto Sans KR" w:hAnsi="Noto Sans KR" w:eastAsia="Noto Sans KR" w:cs="Noto Sans KR"/>
          <w:b w:val="0"/>
          <w:i w:val="0"/>
          <w:sz w:val="21"/>
          <w:lang w:val="ko-KR" w:eastAsia="ko-KR"/>
        </w:rPr>
        <w:t>‘구색’이라는 것은 안팎의 깨끗하지 않은 상을 통틀어 밝힌 것이다.[의미 불확실](원문의 ‘垢色’)</w:t>
      </w:r>
    </w:p>
    <w:p>
      <w:r>
        <w:rPr>
          <w:rFonts w:ascii="Noto Sans KR" w:hAnsi="Noto Sans KR" w:eastAsia="Noto Sans KR" w:cs="Noto Sans KR"/>
          <w:b w:val="0"/>
          <w:i w:val="0"/>
          <w:sz w:val="21"/>
          <w:lang w:val="ko-KR" w:eastAsia="ko-KR"/>
        </w:rPr>
        <w:t>침과 침의 거품은 입에서 나오고, 콧물은 코에서 나오며, 눈물은 눈에서 나오고, 고름과 피는 온몸에 있으나 다만 붉고 흰 것이 다를 뿐이다.</w:t>
      </w:r>
    </w:p>
    <w:p>
      <w:r>
        <w:rPr>
          <w:rFonts w:ascii="Noto Sans KR" w:hAnsi="Noto Sans KR" w:eastAsia="Noto Sans KR" w:cs="Noto Sans KR"/>
          <w:b w:val="0"/>
          <w:i w:val="0"/>
          <w:sz w:val="21"/>
          <w:lang w:val="ko-KR" w:eastAsia="ko-KR"/>
        </w:rPr>
        <w:t>혹은 또한 종기가 난 곳에 따라 피가 곧 고름이 된다.</w:t>
      </w:r>
    </w:p>
    <w:p>
      <w:r>
        <w:rPr>
          <w:rFonts w:ascii="Noto Sans KR" w:hAnsi="Noto Sans KR" w:eastAsia="Noto Sans KR" w:cs="Noto Sans KR"/>
          <w:b w:val="0"/>
          <w:i w:val="0"/>
          <w:sz w:val="21"/>
          <w:lang w:val="ko-KR" w:eastAsia="ko-KR"/>
        </w:rPr>
        <w:t>‘진’이라는 것은 온몸을 두루 습윤하게 하는 것이고, ‘액’이라는 것은 입안의 정화이니 침의 거품과 타액의 거친 것을 가린 것이다.</w:t>
      </w:r>
    </w:p>
    <w:p>
      <w:r>
        <w:rPr>
          <w:rFonts w:ascii="Noto Sans KR" w:hAnsi="Noto Sans KR" w:eastAsia="Noto Sans KR" w:cs="Noto Sans KR"/>
          <w:b w:val="0"/>
          <w:i w:val="0"/>
          <w:sz w:val="21"/>
          <w:lang w:val="ko-KR" w:eastAsia="ko-KR"/>
        </w:rPr>
        <w:t>소의 “기는 곧 정이다”라는 것은 기가 감응하면 정이 흐르고 구름이 운행하면 비를 내리므로 사람과 짐승은 정을 전하고 새는 기를 전한다는 말이다.</w:t>
      </w:r>
    </w:p>
    <w:p>
      <w:r>
        <w:rPr>
          <w:rFonts w:ascii="Noto Sans KR" w:hAnsi="Noto Sans KR" w:eastAsia="Noto Sans KR" w:cs="Noto Sans KR"/>
          <w:b w:val="0"/>
          <w:i w:val="0"/>
          <w:sz w:val="21"/>
          <w:lang w:val="ko-KR" w:eastAsia="ko-KR"/>
        </w:rPr>
        <w:t>지금 인간 세상에서 물을 달이면 점차 기가 되어 마침내 다 없어지고, 기가 만약 찌고 엉기면 곧 도리어 물방울이 되어 떨어지는 것을 볼 수 있다.</w:t>
      </w:r>
    </w:p>
    <w:p>
      <w:r>
        <w:rPr>
          <w:rFonts w:ascii="Noto Sans KR" w:hAnsi="Noto Sans KR" w:eastAsia="Noto Sans KR" w:cs="Noto Sans KR"/>
          <w:b w:val="0"/>
          <w:i w:val="0"/>
          <w:sz w:val="21"/>
          <w:lang w:val="ko-KR" w:eastAsia="ko-KR"/>
        </w:rPr>
        <w:t>구름이 솟아 비를 내리는 것이 곧 그 일이다.</w:t>
      </w:r>
    </w:p>
    <w:p>
      <w:r>
        <w:rPr>
          <w:rFonts w:ascii="Noto Sans KR" w:hAnsi="Noto Sans KR" w:eastAsia="Noto Sans KR" w:cs="Noto Sans KR"/>
          <w:b w:val="0"/>
          <w:i w:val="0"/>
          <w:sz w:val="21"/>
          <w:lang w:val="ko-KR" w:eastAsia="ko-KR"/>
        </w:rPr>
        <w:t>소의 “성품을 미혹한다” 등이라는 것에 대해 어떤 사람은 다만 “바람과 호흡이 몸을 움직인다”고 하고, 혹은 “망상이 몸을 움직인다”고 하며, 혹은 “불성이 움직인다”고 한다.</w:t>
      </w:r>
    </w:p>
    <w:p>
      <w:r>
        <w:rPr>
          <w:rFonts w:ascii="Noto Sans KR" w:hAnsi="Noto Sans KR" w:eastAsia="Noto Sans KR" w:cs="Noto Sans KR"/>
          <w:b w:val="0"/>
          <w:i w:val="0"/>
          <w:sz w:val="21"/>
          <w:lang w:val="ko-KR" w:eastAsia="ko-KR"/>
        </w:rPr>
        <w:t>이것들은 모두 본말을 끝까지 밝히지 못했기 때문에 지금 갖추어 풀이한 것이다.</w:t>
      </w:r>
    </w:p>
    <w:p>
      <w:r>
        <w:rPr>
          <w:rFonts w:ascii="Noto Sans KR" w:hAnsi="Noto Sans KR" w:eastAsia="Noto Sans KR" w:cs="Noto Sans KR"/>
          <w:b w:val="0"/>
          <w:i w:val="0"/>
          <w:sz w:val="21"/>
          <w:lang w:val="ko-KR" w:eastAsia="ko-KR"/>
        </w:rPr>
        <w:t>소의 “각각의 대 가운데”라는 것은 뒤의 구절에서 사대가 각각 여읜다는 것을 풀이할 때 분석한 것과 같다.</w:t>
      </w:r>
    </w:p>
    <w:p>
      <w:r>
        <w:rPr>
          <w:rFonts w:ascii="Noto Sans KR" w:hAnsi="Noto Sans KR" w:eastAsia="Noto Sans KR" w:cs="Noto Sans KR"/>
          <w:b w:val="0"/>
          <w:i w:val="0"/>
          <w:sz w:val="21"/>
          <w:lang w:val="ko-KR" w:eastAsia="ko-KR"/>
        </w:rPr>
        <w:t>[2] 혹은 여기에서 설해도 도리어 괜찮으니 그 편의에 맡긴다.</w:t>
      </w:r>
    </w:p>
    <w:p>
      <w:r>
        <w:rPr>
          <w:rFonts w:ascii="Noto Sans KR" w:hAnsi="Noto Sans KR" w:eastAsia="Noto Sans KR" w:cs="Noto Sans KR"/>
          <w:b w:val="0"/>
          <w:i w:val="0"/>
          <w:sz w:val="21"/>
          <w:lang w:val="ko-KR" w:eastAsia="ko-KR"/>
        </w:rPr>
        <w:t>다음으로 『정명경』을 인용하여 사대가 화합한 것에는 아도 없고 주재자도 없음을 증명하였으니 매우 중요하고 매우 분명하므로 알아야 한다.</w:t>
      </w:r>
    </w:p>
    <w:p>
      <w:r>
        <w:rPr>
          <w:rFonts w:ascii="Noto Sans KR" w:hAnsi="Noto Sans KR" w:eastAsia="Noto Sans KR" w:cs="Noto Sans KR"/>
          <w:b w:val="0"/>
          <w:i w:val="0"/>
          <w:sz w:val="21"/>
          <w:lang w:val="ko-KR" w:eastAsia="ko-KR"/>
        </w:rPr>
        <w:t>소의 “가라”는 범어를 잘못 옮긴 것이다.</w:t>
      </w:r>
    </w:p>
    <w:p>
      <w:r>
        <w:rPr>
          <w:rFonts w:ascii="Noto Sans KR" w:hAnsi="Noto Sans KR" w:eastAsia="Noto Sans KR" w:cs="Noto Sans KR"/>
          <w:b w:val="0"/>
          <w:i w:val="0"/>
          <w:sz w:val="21"/>
          <w:lang w:val="ko-KR" w:eastAsia="ko-KR"/>
        </w:rPr>
        <w:t>바르게는 갈랄람이라고 하며 여기에서는 박락이라고 번역한다.</w:t>
      </w:r>
    </w:p>
    <w:p>
      <w:r>
        <w:rPr>
          <w:rFonts w:ascii="Noto Sans KR" w:hAnsi="Noto Sans KR" w:eastAsia="Noto Sans KR" w:cs="Noto Sans KR"/>
          <w:b w:val="0"/>
          <w:i w:val="0"/>
          <w:sz w:val="21"/>
          <w:lang w:val="ko-KR" w:eastAsia="ko-KR"/>
        </w:rPr>
        <w:t>처음 태에 의탁한 [판독 불확실](원문의 ‘智’) 때 부모의 정혈을 받아 칠일 이전에는 묽은 유락과 같다는 말이다.</w:t>
      </w:r>
    </w:p>
    <w:p>
      <w:r>
        <w:rPr>
          <w:rFonts w:ascii="Noto Sans KR" w:hAnsi="Noto Sans KR" w:eastAsia="Noto Sans KR" w:cs="Noto Sans KR"/>
          <w:b w:val="0"/>
          <w:i w:val="0"/>
          <w:sz w:val="21"/>
          <w:lang w:val="ko-KR" w:eastAsia="ko-KR"/>
        </w:rPr>
        <w:t>『구사론』에서 설한 것과 같으며 다음 아래에서 마땅히 서술한다.</w:t>
      </w:r>
    </w:p>
    <w:p>
      <w:r>
        <w:rPr>
          <w:rFonts w:ascii="Noto Sans KR" w:hAnsi="Noto Sans KR" w:eastAsia="Noto Sans KR" w:cs="Noto Sans KR"/>
          <w:b w:val="0"/>
          <w:i w:val="0"/>
          <w:sz w:val="21"/>
          <w:lang w:val="ko-KR" w:eastAsia="ko-KR"/>
        </w:rPr>
        <w:t>소의 “암제차” 등 가운데 “스스로 얻지 못한다”는 것은 성품이 공하여 얻는 바가 없다는 말이다.</w:t>
      </w:r>
    </w:p>
    <w:p>
      <w:r>
        <w:rPr>
          <w:rFonts w:ascii="Noto Sans KR" w:hAnsi="Noto Sans KR" w:eastAsia="Noto Sans KR" w:cs="Noto Sans KR"/>
          <w:b w:val="0"/>
          <w:i w:val="0"/>
          <w:sz w:val="21"/>
          <w:lang w:val="ko-KR" w:eastAsia="ko-KR"/>
        </w:rPr>
        <w:t>“그 마땅한 바를 따른다”는 것은 스스로 무생무멸을 분명히 알지만 열등한 근기를 수순하기 위하여 임시로 얻는 바가 없음에 의거하면서도 합하는 바와 흩어지는 바가 있다고 하여 생의 뜻과 멸의 뜻을 설하기 때문에 “마땅함을 따른다”고 한 것이다.</w:t>
      </w:r>
    </w:p>
    <w:p>
      <w:r>
        <w:rPr>
          <w:rFonts w:ascii="Noto Sans KR" w:hAnsi="Noto Sans KR" w:eastAsia="Noto Sans KR" w:cs="Noto Sans KR"/>
          <w:b w:val="0"/>
          <w:i w:val="0"/>
          <w:sz w:val="21"/>
          <w:lang w:val="ko-KR" w:eastAsia="ko-KR"/>
        </w:rPr>
        <w:t>소의 “네 가지 아”라는 것은 다만 사대에 의거하여 네 가지 아라고 한 것이다.</w:t>
      </w:r>
    </w:p>
    <w:p>
      <w:r>
        <w:rPr>
          <w:rFonts w:ascii="Noto Sans KR" w:hAnsi="Noto Sans KR" w:eastAsia="Noto Sans KR" w:cs="Noto Sans KR"/>
          <w:b w:val="0"/>
          <w:i w:val="0"/>
          <w:sz w:val="21"/>
          <w:lang w:val="ko-KR" w:eastAsia="ko-KR"/>
        </w:rPr>
        <w:t>만약 하나의 지대에 의거하면 뼈의 한 부분에 이미 마땅히 삼백예순 개의 아가 있어야 하고 힘줄과 살도 하나하나 모두 그러하다.</w:t>
      </w:r>
    </w:p>
    <w:p>
      <w:r>
        <w:rPr>
          <w:rFonts w:ascii="Noto Sans KR" w:hAnsi="Noto Sans KR" w:eastAsia="Noto Sans KR" w:cs="Noto Sans KR"/>
          <w:b w:val="0"/>
          <w:i w:val="0"/>
          <w:sz w:val="21"/>
          <w:lang w:val="ko-KR" w:eastAsia="ko-KR"/>
        </w:rPr>
        <w:t>『정법념처경』에서는 하나하나의 지절과 근맥 사이에 각각 이름이 있는 바람이 있다고 설하였고 물과 불도 또한 이에 준하여 알 수 있다.</w:t>
      </w:r>
    </w:p>
    <w:p>
      <w:r>
        <w:rPr>
          <w:rFonts w:ascii="Noto Sans KR" w:hAnsi="Noto Sans KR" w:eastAsia="Noto Sans KR" w:cs="Noto Sans KR"/>
          <w:b w:val="0"/>
          <w:i w:val="0"/>
          <w:sz w:val="21"/>
          <w:lang w:val="ko-KR" w:eastAsia="ko-KR"/>
        </w:rPr>
        <w:t>이미 각각 서로 같은 것이 아닌데 만약 둘을 모두 아라고 하면 아는 곧 한량없게 된다.</w:t>
      </w:r>
    </w:p>
    <w:p>
      <w:pPr>
        <w:pStyle w:val="MarkerHeading"/>
      </w:pPr>
      <w:r>
        <w:rPr>
          <w:rFonts w:ascii="Noto Sans KR" w:hAnsi="Noto Sans KR" w:eastAsia="Noto Sans KR" w:cs="Noto Sans KR"/>
          <w:b/>
          <w:i w:val="0"/>
          <w:sz w:val="21"/>
          <w:lang w:val="ko-KR" w:eastAsia="ko-KR"/>
        </w:rPr>
        <w:t>[0601b10]</w:t>
      </w:r>
    </w:p>
    <w:p>
      <w:r>
        <w:rPr>
          <w:rFonts w:ascii="Noto Sans KR" w:hAnsi="Noto Sans KR" w:eastAsia="Noto Sans KR" w:cs="Noto Sans KR"/>
          <w:b w:val="0"/>
          <w:i w:val="0"/>
          <w:sz w:val="21"/>
          <w:lang w:val="ko-KR" w:eastAsia="ko-KR"/>
        </w:rPr>
        <w:t>소의 “밤에 한 귀신을 보았다” 등이라는 것은 논의 글을 찾아 서술할 수 있다.</w:t>
      </w:r>
    </w:p>
    <w:p>
      <w:r>
        <w:rPr>
          <w:rFonts w:ascii="Noto Sans KR" w:hAnsi="Noto Sans KR" w:eastAsia="Noto Sans KR" w:cs="Noto Sans KR"/>
          <w:b w:val="0"/>
          <w:i w:val="0"/>
          <w:sz w:val="21"/>
          <w:lang w:val="ko-KR" w:eastAsia="ko-KR"/>
        </w:rPr>
        <w:t>또 “다만 …을 반연하기 때문이다” 등이라는 뜻은 다음과 같다.</w:t>
      </w:r>
    </w:p>
    <w:p>
      <w:r>
        <w:rPr>
          <w:rFonts w:ascii="Noto Sans KR" w:hAnsi="Noto Sans KR" w:eastAsia="Noto Sans KR" w:cs="Noto Sans KR"/>
          <w:b w:val="0"/>
          <w:i w:val="0"/>
          <w:sz w:val="21"/>
          <w:lang w:val="ko-KR" w:eastAsia="ko-KR"/>
        </w:rPr>
        <w:t>곧 자기 몸도 본래 또한 타자이지만 집착하여 아라고 헤아리기 때문에 그것을 자기라고 한다.</w:t>
      </w:r>
    </w:p>
    <w:p>
      <w:r>
        <w:rPr>
          <w:rFonts w:ascii="Noto Sans KR" w:hAnsi="Noto Sans KR" w:eastAsia="Noto Sans KR" w:cs="Noto Sans KR"/>
          <w:b w:val="0"/>
          <w:i w:val="0"/>
          <w:sz w:val="21"/>
          <w:lang w:val="ko-KR" w:eastAsia="ko-KR"/>
        </w:rPr>
        <w:t>이미 자기라고 헤아리면 곧 나머지 몸과 나머지 모든 법을 타자라고 한다.</w:t>
      </w:r>
    </w:p>
    <w:p>
      <w:r>
        <w:rPr>
          <w:rFonts w:ascii="Noto Sans KR" w:hAnsi="Noto Sans KR" w:eastAsia="Noto Sans KR" w:cs="Noto Sans KR"/>
          <w:b w:val="0"/>
          <w:i w:val="0"/>
          <w:sz w:val="21"/>
          <w:lang w:val="ko-KR" w:eastAsia="ko-KR"/>
        </w:rPr>
        <w:t>이미 자기와 타자를 헤아리면 곧 앞 글의 힐난을 이룬다.</w:t>
      </w:r>
    </w:p>
    <w:p>
      <w:r>
        <w:rPr>
          <w:rFonts w:ascii="Noto Sans KR" w:hAnsi="Noto Sans KR" w:eastAsia="Noto Sans KR" w:cs="Noto Sans KR"/>
          <w:b w:val="0"/>
          <w:i w:val="0"/>
          <w:sz w:val="21"/>
          <w:lang w:val="ko-KR" w:eastAsia="ko-KR"/>
        </w:rPr>
        <w:t>“광기의 성품이 스스로 그친다” 등은 이미 서문 가운데에서 인용해 풀이한 것과 같다.</w:t>
      </w:r>
    </w:p>
    <w:p>
      <w:r>
        <w:rPr>
          <w:rFonts w:ascii="Noto Sans KR" w:hAnsi="Noto Sans KR" w:eastAsia="Noto Sans KR" w:cs="Noto Sans KR"/>
          <w:b w:val="0"/>
          <w:i w:val="0"/>
          <w:sz w:val="21"/>
          <w:lang w:val="ko-KR" w:eastAsia="ko-KR"/>
        </w:rPr>
        <w:t>소의 “네 가지 연”이라는 것은 사대이다.</w:t>
      </w:r>
    </w:p>
    <w:p>
      <w:r>
        <w:rPr>
          <w:rFonts w:ascii="Noto Sans KR" w:hAnsi="Noto Sans KR" w:eastAsia="Noto Sans KR" w:cs="Noto Sans KR"/>
          <w:b w:val="0"/>
          <w:i w:val="0"/>
          <w:sz w:val="21"/>
          <w:lang w:val="ko-KR" w:eastAsia="ko-KR"/>
        </w:rPr>
        <w:t>위에서 『암제경』을 인용해 설한 것과 같으며, 사대가 합한다는 뜻도 또한 앞에서 『보적경』을 인용해 풀이한 것과 같다.</w:t>
      </w:r>
    </w:p>
    <w:p>
      <w:r>
        <w:rPr>
          <w:rFonts w:ascii="Noto Sans KR" w:hAnsi="Noto Sans KR" w:eastAsia="Noto Sans KR" w:cs="Noto Sans KR"/>
          <w:b w:val="0"/>
          <w:i w:val="0"/>
          <w:sz w:val="21"/>
          <w:lang w:val="ko-KR" w:eastAsia="ko-KR"/>
        </w:rPr>
        <w:t>“하나의 색을 이룬다” 등이라는 것은 『구사론』 가운데의 글이다.</w:t>
      </w:r>
    </w:p>
    <w:p>
      <w:r>
        <w:rPr>
          <w:rFonts w:ascii="Noto Sans KR" w:hAnsi="Noto Sans KR" w:eastAsia="Noto Sans KR" w:cs="Noto Sans KR"/>
          <w:b w:val="0"/>
          <w:i w:val="0"/>
          <w:sz w:val="21"/>
          <w:lang w:val="ko-KR" w:eastAsia="ko-KR"/>
        </w:rPr>
        <w:t>(논을 인용하여 서술하고 아울러 주석하여 풀이하였다.)</w:t>
      </w:r>
    </w:p>
    <w:p>
      <w:r>
        <w:rPr>
          <w:rFonts w:ascii="Noto Sans KR" w:hAnsi="Noto Sans KR" w:eastAsia="Noto Sans KR" w:cs="Noto Sans KR"/>
          <w:b w:val="0"/>
          <w:i w:val="0"/>
          <w:sz w:val="21"/>
          <w:lang w:val="ko-KR" w:eastAsia="ko-KR"/>
        </w:rPr>
        <w:t>외도의 힐난을 막기 위하여</w:t>
      </w:r>
    </w:p>
    <w:p>
      <w:r>
        <w:rPr>
          <w:rFonts w:ascii="Noto Sans KR" w:hAnsi="Noto Sans KR" w:eastAsia="Noto Sans KR" w:cs="Noto Sans KR"/>
          <w:b w:val="0"/>
          <w:i w:val="0"/>
          <w:sz w:val="21"/>
          <w:lang w:val="ko-KR" w:eastAsia="ko-KR"/>
        </w:rPr>
        <w:t>(“만약 유정이 다른 세상으로 전전해 나아감을 인정한다면 곧 아가 있다는 뜻이 성립한다”고 힐난할까 염려한 것이다.)</w:t>
      </w:r>
    </w:p>
    <w:p>
      <w:r>
        <w:rPr>
          <w:rFonts w:ascii="Noto Sans KR" w:hAnsi="Noto Sans KR" w:eastAsia="Noto Sans KR" w:cs="Noto Sans KR"/>
          <w:b w:val="0"/>
          <w:i w:val="0"/>
          <w:sz w:val="21"/>
          <w:lang w:val="ko-KR" w:eastAsia="ko-KR"/>
        </w:rPr>
        <w:t>생사가 상속함을 설하였다.</w:t>
      </w:r>
    </w:p>
    <w:p>
      <w:r>
        <w:rPr>
          <w:rFonts w:ascii="Noto Sans KR" w:hAnsi="Noto Sans KR" w:eastAsia="Noto Sans KR" w:cs="Noto Sans KR"/>
          <w:b w:val="0"/>
          <w:i w:val="0"/>
          <w:sz w:val="21"/>
          <w:lang w:val="ko-KR" w:eastAsia="ko-KR"/>
        </w:rPr>
        <w:t>게송에서 다음과 같이 말하였다.</w:t>
      </w:r>
    </w:p>
    <w:p>
      <w:r>
        <w:rPr>
          <w:rFonts w:ascii="Noto Sans KR" w:hAnsi="Noto Sans KR" w:eastAsia="Noto Sans KR" w:cs="Noto Sans KR"/>
          <w:b w:val="0"/>
          <w:i w:val="0"/>
          <w:sz w:val="21"/>
          <w:lang w:val="ko-KR" w:eastAsia="ko-KR"/>
        </w:rPr>
        <w:t>“아는 없고 오직 모든 온뿐이며 번뇌와 업이 지은 것이다.</w:t>
      </w:r>
    </w:p>
    <w:p>
      <w:r>
        <w:rPr>
          <w:rFonts w:ascii="Noto Sans KR" w:hAnsi="Noto Sans KR" w:eastAsia="Noto Sans KR" w:cs="Noto Sans KR"/>
          <w:b w:val="0"/>
          <w:i w:val="0"/>
          <w:sz w:val="21"/>
          <w:lang w:val="ko-KR" w:eastAsia="ko-KR"/>
        </w:rPr>
        <w:t>중유가 상속함으로 말미암아 태에 들어가기를 등불의 불꽃과 같이 하고, 이끌리는 것과 같이 차례로 증장한다.</w:t>
      </w:r>
    </w:p>
    <w:p>
      <w:r>
        <w:rPr>
          <w:rFonts w:ascii="Noto Sans KR" w:hAnsi="Noto Sans KR" w:eastAsia="Noto Sans KR" w:cs="Noto Sans KR"/>
          <w:b w:val="0"/>
          <w:i w:val="0"/>
          <w:sz w:val="21"/>
          <w:lang w:val="ko-KR" w:eastAsia="ko-KR"/>
        </w:rPr>
        <w:t>(아래의 처음 칠일의 유락 등과 같다.)</w:t>
      </w:r>
    </w:p>
    <w:p>
      <w:r>
        <w:rPr>
          <w:rFonts w:ascii="Noto Sans KR" w:hAnsi="Noto Sans KR" w:eastAsia="Noto Sans KR" w:cs="Noto Sans KR"/>
          <w:b w:val="0"/>
          <w:i w:val="0"/>
          <w:sz w:val="21"/>
          <w:lang w:val="ko-KR" w:eastAsia="ko-KR"/>
        </w:rPr>
        <w:t>상속은 미혹과 업으로 말미암아 다시 나머지 세상으로 나아간다.</w:t>
      </w:r>
    </w:p>
    <w:p>
      <w:r>
        <w:rPr>
          <w:rFonts w:ascii="Noto Sans KR" w:hAnsi="Noto Sans KR" w:eastAsia="Noto Sans KR" w:cs="Noto Sans KR"/>
          <w:b w:val="0"/>
          <w:i w:val="0"/>
          <w:sz w:val="21"/>
          <w:lang w:val="ko-KR" w:eastAsia="ko-KR"/>
        </w:rPr>
        <w:t>(차례로 증장하여 목숨이 끝날 때까지 현재의 온이 상속한다는 말이다. 현재 세상에서 다시 미혹과 업을 일으키고 이것을 인으로 삼아 다시 나머지 세상으로 나아간다.)</w:t>
      </w:r>
    </w:p>
    <w:p>
      <w:r>
        <w:rPr>
          <w:rFonts w:ascii="Noto Sans KR" w:hAnsi="Noto Sans KR" w:eastAsia="Noto Sans KR" w:cs="Noto Sans KR"/>
          <w:b w:val="0"/>
          <w:i w:val="0"/>
          <w:sz w:val="21"/>
          <w:lang w:val="ko-KR" w:eastAsia="ko-KR"/>
        </w:rPr>
        <w:t>그러므로 윤회에는 처음이 없다.</w:t>
      </w:r>
    </w:p>
    <w:p>
      <w:r>
        <w:rPr>
          <w:rFonts w:ascii="Noto Sans KR" w:hAnsi="Noto Sans KR" w:eastAsia="Noto Sans KR" w:cs="Noto Sans KR"/>
          <w:b w:val="0"/>
          <w:i w:val="0"/>
          <w:sz w:val="21"/>
          <w:lang w:val="ko-KR" w:eastAsia="ko-KR"/>
        </w:rPr>
        <w:t>(시작이 없다는 뜻을 풀이한 것이다.)</w:t>
      </w:r>
    </w:p>
    <w:p>
      <w:r>
        <w:rPr>
          <w:rFonts w:ascii="Noto Sans KR" w:hAnsi="Noto Sans KR" w:eastAsia="Noto Sans KR" w:cs="Noto Sans KR"/>
          <w:b w:val="0"/>
          <w:i w:val="0"/>
          <w:sz w:val="21"/>
          <w:lang w:val="ko-KR" w:eastAsia="ko-KR"/>
        </w:rPr>
        <w:t>가장 처음은 갈랄람이고,</w:t>
      </w:r>
    </w:p>
    <w:p>
      <w:r>
        <w:rPr>
          <w:rFonts w:ascii="Noto Sans KR" w:hAnsi="Noto Sans KR" w:eastAsia="Noto Sans KR" w:cs="Noto Sans KR"/>
          <w:b w:val="0"/>
          <w:i w:val="0"/>
          <w:sz w:val="21"/>
          <w:lang w:val="ko-KR" w:eastAsia="ko-KR"/>
        </w:rPr>
        <w:t>(여기에서는 박락이라고 번역하며 또한 응활이라고도 한다. 칠일이 찬 때를 이른다.)</w:t>
      </w:r>
    </w:p>
    <w:p>
      <w:r>
        <w:rPr>
          <w:rFonts w:ascii="Noto Sans KR" w:hAnsi="Noto Sans KR" w:eastAsia="Noto Sans KR" w:cs="Noto Sans KR"/>
          <w:b w:val="0"/>
          <w:i w:val="0"/>
          <w:sz w:val="21"/>
          <w:lang w:val="ko-KR" w:eastAsia="ko-KR"/>
        </w:rPr>
        <w:t>다음에는 알부담이 생기며,</w:t>
      </w:r>
    </w:p>
    <w:p>
      <w:r>
        <w:rPr>
          <w:rFonts w:ascii="Noto Sans KR" w:hAnsi="Noto Sans KR" w:eastAsia="Noto Sans KR" w:cs="Noto Sans KR"/>
          <w:b w:val="0"/>
          <w:i w:val="0"/>
          <w:sz w:val="21"/>
          <w:lang w:val="ko-KR" w:eastAsia="ko-KR"/>
        </w:rPr>
        <w:t>(여기에서는 포라고 번역한다.)</w:t>
      </w:r>
    </w:p>
    <w:p>
      <w:r>
        <w:rPr>
          <w:rFonts w:ascii="Noto Sans KR" w:hAnsi="Noto Sans KR" w:eastAsia="Noto Sans KR" w:cs="Noto Sans KR"/>
          <w:b w:val="0"/>
          <w:i w:val="0"/>
          <w:sz w:val="21"/>
          <w:lang w:val="ko-KR" w:eastAsia="ko-KR"/>
        </w:rPr>
        <w:t>이로부터 폐시가 생기고,</w:t>
      </w:r>
    </w:p>
    <w:p>
      <w:r>
        <w:rPr>
          <w:rFonts w:ascii="Noto Sans KR" w:hAnsi="Noto Sans KR" w:eastAsia="Noto Sans KR" w:cs="Noto Sans KR"/>
          <w:b w:val="0"/>
          <w:i w:val="0"/>
          <w:sz w:val="21"/>
          <w:lang w:val="ko-KR" w:eastAsia="ko-KR"/>
        </w:rPr>
        <w:t>(여기에서는 연육이라고 번역한다.)</w:t>
      </w:r>
    </w:p>
    <w:p>
      <w:r>
        <w:rPr>
          <w:rFonts w:ascii="Noto Sans KR" w:hAnsi="Noto Sans KR" w:eastAsia="Noto Sans KR" w:cs="Noto Sans KR"/>
          <w:b w:val="0"/>
          <w:i w:val="0"/>
          <w:sz w:val="21"/>
          <w:lang w:val="ko-KR" w:eastAsia="ko-KR"/>
        </w:rPr>
        <w:t>폐시에서 건남이 생기며,</w:t>
      </w:r>
    </w:p>
    <w:p>
      <w:r>
        <w:rPr>
          <w:rFonts w:ascii="Noto Sans KR" w:hAnsi="Noto Sans KR" w:eastAsia="Noto Sans KR" w:cs="Noto Sans KR"/>
          <w:b w:val="0"/>
          <w:i w:val="0"/>
          <w:sz w:val="21"/>
          <w:lang w:val="ko-KR" w:eastAsia="ko-KR"/>
        </w:rPr>
        <w:t>(여기에서는 견육이라고 번역한다.)</w:t>
      </w:r>
    </w:p>
    <w:p>
      <w:r>
        <w:rPr>
          <w:rFonts w:ascii="Noto Sans KR" w:hAnsi="Noto Sans KR" w:eastAsia="Noto Sans KR" w:cs="Noto Sans KR"/>
          <w:b w:val="0"/>
          <w:i w:val="0"/>
          <w:sz w:val="21"/>
          <w:lang w:val="ko-KR" w:eastAsia="ko-KR"/>
        </w:rPr>
        <w:t>다음에는 발라사거이고,</w:t>
      </w:r>
    </w:p>
    <w:p>
      <w:r>
        <w:rPr>
          <w:rFonts w:ascii="Noto Sans KR" w:hAnsi="Noto Sans KR" w:eastAsia="Noto Sans KR" w:cs="Noto Sans KR"/>
          <w:b w:val="0"/>
          <w:i w:val="0"/>
          <w:sz w:val="21"/>
          <w:lang w:val="ko-KR" w:eastAsia="ko-KR"/>
        </w:rPr>
        <w:t>(여기에서는 지절이라고 번역한다.)</w:t>
      </w:r>
    </w:p>
    <w:p>
      <w:r>
        <w:rPr>
          <w:rFonts w:ascii="Noto Sans KR" w:hAnsi="Noto Sans KR" w:eastAsia="Noto Sans KR" w:cs="Noto Sans KR"/>
          <w:b w:val="0"/>
          <w:i w:val="0"/>
          <w:sz w:val="21"/>
          <w:lang w:val="ko-KR" w:eastAsia="ko-KR"/>
        </w:rPr>
        <w:t>뒤에는 머리카락·털·손발톱 등이 생기며,</w:t>
      </w:r>
    </w:p>
    <w:p>
      <w:r>
        <w:rPr>
          <w:rFonts w:ascii="Noto Sans KR" w:hAnsi="Noto Sans KR" w:eastAsia="Noto Sans KR" w:cs="Noto Sans KR"/>
          <w:b w:val="0"/>
          <w:i w:val="0"/>
          <w:sz w:val="21"/>
          <w:lang w:val="ko-KR" w:eastAsia="ko-KR"/>
        </w:rPr>
        <w:t>(곧 곁의 주에서 육정이 열린다고 한 것과 같다. 주는 다른 경에 의거했지만 또한 이것을 세운 것은 아니다.)</w:t>
      </w:r>
    </w:p>
    <w:p>
      <w:r>
        <w:rPr>
          <w:rFonts w:ascii="Noto Sans KR" w:hAnsi="Noto Sans KR" w:eastAsia="Noto Sans KR" w:cs="Noto Sans KR"/>
          <w:b w:val="0"/>
          <w:i w:val="0"/>
          <w:sz w:val="21"/>
          <w:lang w:val="ko-KR" w:eastAsia="ko-KR"/>
        </w:rPr>
        <w:t>색근과 형상이 점차 증장한다.”</w:t>
      </w:r>
    </w:p>
    <w:p>
      <w:r>
        <w:rPr>
          <w:rFonts w:ascii="Noto Sans KR" w:hAnsi="Noto Sans KR" w:eastAsia="Noto Sans KR" w:cs="Noto Sans KR"/>
          <w:b w:val="0"/>
          <w:i w:val="0"/>
          <w:sz w:val="21"/>
          <w:lang w:val="ko-KR" w:eastAsia="ko-KR"/>
        </w:rPr>
        <w:t>장행에서는 다음과 같이 풀이하였다.</w:t>
      </w:r>
    </w:p>
    <w:p>
      <w:r>
        <w:rPr>
          <w:rFonts w:ascii="Noto Sans KR" w:hAnsi="Noto Sans KR" w:eastAsia="Noto Sans KR" w:cs="Noto Sans KR"/>
          <w:b w:val="0"/>
          <w:i w:val="0"/>
          <w:sz w:val="21"/>
          <w:lang w:val="ko-KR" w:eastAsia="ko-KR"/>
        </w:rPr>
        <w:t>“어머니의 태 안에는 다섯 분위가 있다.</w:t>
      </w:r>
    </w:p>
    <w:p>
      <w:r>
        <w:rPr>
          <w:rFonts w:ascii="Noto Sans KR" w:hAnsi="Noto Sans KR" w:eastAsia="Noto Sans KR" w:cs="Noto Sans KR"/>
          <w:b w:val="0"/>
          <w:i w:val="0"/>
          <w:sz w:val="21"/>
          <w:lang w:val="ko-KR" w:eastAsia="ko-KR"/>
        </w:rPr>
        <w:t>(운운, 게송과 같다.)</w:t>
      </w:r>
    </w:p>
    <w:p>
      <w:r>
        <w:rPr>
          <w:rFonts w:ascii="Noto Sans KR" w:hAnsi="Noto Sans KR" w:eastAsia="Noto Sans KR" w:cs="Noto Sans KR"/>
          <w:b w:val="0"/>
          <w:i w:val="0"/>
          <w:sz w:val="21"/>
          <w:lang w:val="ko-KR" w:eastAsia="ko-KR"/>
        </w:rPr>
        <w:t>이 태중의 [판독 불확실](원문의 ‘箭’)은 점차 증장하여 나아가 색근과 형상이 원만한 지위에 이른다.</w:t>
      </w:r>
    </w:p>
    <w:p>
      <w:r>
        <w:rPr>
          <w:rFonts w:ascii="Noto Sans KR" w:hAnsi="Noto Sans KR" w:eastAsia="Noto Sans KR" w:cs="Noto Sans KR"/>
          <w:b w:val="0"/>
          <w:i w:val="0"/>
          <w:sz w:val="21"/>
          <w:lang w:val="ko-KR" w:eastAsia="ko-KR"/>
        </w:rPr>
        <w:t>업으로 일어난 이숙풍의 힘이 태중의 [판독 불확실](원문의 ‘箭’)을 움직여 산문으로 나아가게 한다.</w:t>
      </w:r>
    </w:p>
    <w:p>
      <w:r>
        <w:rPr>
          <w:rFonts w:ascii="Noto Sans KR" w:hAnsi="Noto Sans KR" w:eastAsia="Noto Sans KR" w:cs="Noto Sans KR"/>
          <w:b w:val="0"/>
          <w:i w:val="0"/>
          <w:sz w:val="21"/>
          <w:lang w:val="ko-KR" w:eastAsia="ko-KR"/>
        </w:rPr>
        <w:t>마치 똥 덩어리를 억지로 밀어내는 것과 같아서 지나치게 답답하고 막히며 이로부터 굴러 떨어질 때 극심한 괴로움을 견디기 어렵다.</w:t>
      </w:r>
    </w:p>
    <w:p>
      <w:r>
        <w:rPr>
          <w:rFonts w:ascii="Noto Sans KR" w:hAnsi="Noto Sans KR" w:eastAsia="Noto Sans KR" w:cs="Noto Sans KR"/>
          <w:b w:val="0"/>
          <w:i w:val="0"/>
          <w:sz w:val="21"/>
          <w:lang w:val="ko-KR" w:eastAsia="ko-KR"/>
        </w:rPr>
        <w:t>그 어머니가 때로 위의와 음식과 일을 지나치게 하거나, 혹은 아이의 업력으로 태 안에서 죽기도 한다.</w:t>
      </w:r>
    </w:p>
    <w:p>
      <w:r>
        <w:rPr>
          <w:rFonts w:ascii="Noto Sans KR" w:hAnsi="Noto Sans KR" w:eastAsia="Noto Sans KR" w:cs="Noto Sans KR"/>
          <w:b w:val="0"/>
          <w:i w:val="0"/>
          <w:sz w:val="21"/>
          <w:lang w:val="ko-KR" w:eastAsia="ko-KR"/>
        </w:rPr>
        <w:t>나아가 혹은 다시 어려움 없이 안온하게 나오기도 하지만 그 몸은 새로 생긴 종기와 같아 가늘고 부드러워 접촉하기 어렵다.</w:t>
      </w:r>
    </w:p>
    <w:p>
      <w:r>
        <w:rPr>
          <w:rFonts w:ascii="Noto Sans KR" w:hAnsi="Noto Sans KR" w:eastAsia="Noto Sans KR" w:cs="Noto Sans KR"/>
          <w:b w:val="0"/>
          <w:i w:val="0"/>
          <w:sz w:val="21"/>
          <w:lang w:val="ko-KR" w:eastAsia="ko-KR"/>
        </w:rPr>
        <w:t>혹 어머니나 나머지 여인이 칼과 재처럼 거칠고 껄끄러운 두 손으로 붙잡아 씻고 닦는다.</w:t>
      </w:r>
    </w:p>
    <w:p>
      <w:r>
        <w:rPr>
          <w:rFonts w:ascii="Noto Sans KR" w:hAnsi="Noto Sans KR" w:eastAsia="Noto Sans KR" w:cs="Noto Sans KR"/>
          <w:b w:val="0"/>
          <w:i w:val="0"/>
          <w:sz w:val="21"/>
          <w:lang w:val="ko-KR" w:eastAsia="ko-KR"/>
        </w:rPr>
        <w:t>어머니의 젖과 가늘고 거친 음식으로 차례로 증장하여 근이 성숙한 지위에 이르면 다시 번뇌를 일으키고 모든 업을 쌓아 모은다.</w:t>
      </w:r>
    </w:p>
    <w:p>
      <w:r>
        <w:rPr>
          <w:rFonts w:ascii="Noto Sans KR" w:hAnsi="Noto Sans KR" w:eastAsia="Noto Sans KR" w:cs="Noto Sans KR"/>
          <w:b w:val="0"/>
          <w:i w:val="0"/>
          <w:sz w:val="21"/>
          <w:lang w:val="ko-KR" w:eastAsia="ko-KR"/>
        </w:rPr>
        <w:t>[판독 불확실](원문의 ‘申’) 이 몸이 무너지면 후유도 앞과 같아 중유가 상속하여 다시 나머지 세상으로 나아간다.”</w:t>
      </w:r>
    </w:p>
    <w:p>
      <w:r>
        <w:rPr>
          <w:rFonts w:ascii="Noto Sans KR" w:hAnsi="Noto Sans KR" w:eastAsia="Noto Sans KR" w:cs="Noto Sans KR"/>
          <w:b w:val="0"/>
          <w:i w:val="0"/>
          <w:sz w:val="21"/>
          <w:lang w:val="ko-KR" w:eastAsia="ko-KR"/>
        </w:rPr>
        <w:t>(이로부터 아래의 논문은 글의 편의를 이어 인용한 것이어서 이 과에 중요한 것은 아니다.)</w:t>
      </w:r>
    </w:p>
    <w:p>
      <w:r>
        <w:rPr>
          <w:rFonts w:ascii="Noto Sans KR" w:hAnsi="Noto Sans KR" w:eastAsia="Noto Sans KR" w:cs="Noto Sans KR"/>
          <w:b w:val="0"/>
          <w:i w:val="0"/>
          <w:sz w:val="21"/>
          <w:lang w:val="ko-KR" w:eastAsia="ko-KR"/>
        </w:rPr>
        <w:t>이와 같이 미혹과 업을 인으로 삼기 때문에 생겨나고, 생은 다시 인이 되어 미혹과 업을 일으키며, 이 미혹과 업으로부터 다시 생이 있게 된다.</w:t>
      </w:r>
    </w:p>
    <w:p>
      <w:r>
        <w:rPr>
          <w:rFonts w:ascii="Noto Sans KR" w:hAnsi="Noto Sans KR" w:eastAsia="Noto Sans KR" w:cs="Noto Sans KR"/>
          <w:b w:val="0"/>
          <w:i w:val="0"/>
          <w:sz w:val="21"/>
          <w:lang w:val="ko-KR" w:eastAsia="ko-KR"/>
        </w:rPr>
        <w:t>그러므로 윤회가 돌고 돌아 시작이 없음을 안다.</w:t>
      </w:r>
    </w:p>
    <w:p>
      <w:r>
        <w:rPr>
          <w:rFonts w:ascii="Noto Sans KR" w:hAnsi="Noto Sans KR" w:eastAsia="Noto Sans KR" w:cs="Noto Sans KR"/>
          <w:b w:val="0"/>
          <w:i w:val="0"/>
          <w:sz w:val="21"/>
          <w:lang w:val="ko-KR" w:eastAsia="ko-KR"/>
        </w:rPr>
        <w:t>(앞의 게송을 이룬 것이다.)</w:t>
      </w:r>
    </w:p>
    <w:p>
      <w:r>
        <w:rPr>
          <w:rFonts w:ascii="Noto Sans KR" w:hAnsi="Noto Sans KR" w:eastAsia="Noto Sans KR" w:cs="Noto Sans KR"/>
          <w:b w:val="0"/>
          <w:i w:val="0"/>
          <w:sz w:val="21"/>
          <w:lang w:val="ko-KR" w:eastAsia="ko-KR"/>
        </w:rPr>
        <w:t>만약 시작이 있다고 집착하면 시작에는 마땅히 인이 없어야 한다.</w:t>
      </w:r>
    </w:p>
    <w:p>
      <w:r>
        <w:rPr>
          <w:rFonts w:ascii="Noto Sans KR" w:hAnsi="Noto Sans KR" w:eastAsia="Noto Sans KR" w:cs="Noto Sans KR"/>
          <w:b w:val="0"/>
          <w:i w:val="0"/>
          <w:sz w:val="21"/>
          <w:lang w:val="ko-KR" w:eastAsia="ko-KR"/>
        </w:rPr>
        <w:t>시작에 이미 인이 없다면 나머지도 마땅히 저절로 일어나야 한다.</w:t>
      </w:r>
    </w:p>
    <w:p>
      <w:r>
        <w:rPr>
          <w:rFonts w:ascii="Noto Sans KR" w:hAnsi="Noto Sans KR" w:eastAsia="Noto Sans KR" w:cs="Noto Sans KR"/>
          <w:b w:val="0"/>
          <w:i w:val="0"/>
          <w:sz w:val="21"/>
          <w:lang w:val="ko-KR" w:eastAsia="ko-KR"/>
        </w:rPr>
        <w:t>지금 싹 등이 종자 등의 인으로부터 생겨나는 것을 볼 수 있으니 처소와 시간이 모두 결정되어 있기 때문이다.</w:t>
      </w:r>
    </w:p>
    <w:p>
      <w:r>
        <w:rPr>
          <w:rFonts w:ascii="Noto Sans KR" w:hAnsi="Noto Sans KR" w:eastAsia="Noto Sans KR" w:cs="Noto Sans KR"/>
          <w:b w:val="0"/>
          <w:i w:val="0"/>
          <w:sz w:val="21"/>
          <w:lang w:val="ko-KR" w:eastAsia="ko-KR"/>
        </w:rPr>
        <w:t>소의 “육근은 바깥이 된다”는 것은 사대가 바로 그 자체의 체질이기 때문에 안이라고 하고, 육근은 구멍과 문호이기 때문에 밖이라고 한 것이다.</w:t>
      </w:r>
    </w:p>
    <w:p>
      <w:r>
        <w:rPr>
          <w:rFonts w:ascii="Noto Sans KR" w:hAnsi="Noto Sans KR" w:eastAsia="Noto Sans KR" w:cs="Noto Sans KR"/>
          <w:b w:val="0"/>
          <w:i w:val="0"/>
          <w:sz w:val="21"/>
          <w:lang w:val="ko-KR" w:eastAsia="ko-KR"/>
        </w:rPr>
        <w:t>바로 그 자체인 사대의 체질과 상대했기 때문이다.</w:t>
      </w:r>
    </w:p>
    <w:p>
      <w:r>
        <w:rPr>
          <w:rFonts w:ascii="Noto Sans KR" w:hAnsi="Noto Sans KR" w:eastAsia="Noto Sans KR" w:cs="Noto Sans KR"/>
          <w:b w:val="0"/>
          <w:i w:val="0"/>
          <w:sz w:val="21"/>
          <w:lang w:val="ko-KR" w:eastAsia="ko-KR"/>
        </w:rPr>
        <w:t>만약 육진과 상대하면 곧 육근은 안이 되고 육식은 중간이 된다.</w:t>
      </w:r>
    </w:p>
    <w:p>
      <w:r>
        <w:rPr>
          <w:rFonts w:ascii="Noto Sans KR" w:hAnsi="Noto Sans KR" w:eastAsia="Noto Sans KR" w:cs="Noto Sans KR"/>
          <w:b w:val="0"/>
          <w:i w:val="0"/>
          <w:sz w:val="21"/>
          <w:lang w:val="ko-KR" w:eastAsia="ko-KR"/>
        </w:rPr>
        <w:t>지금 반연한 경에서는 “육근과 사대가 안팎에서 합하여 이루어진다”고 하였으니 몸을 합하여 이룬다는 말이다.</w:t>
      </w:r>
    </w:p>
    <w:p>
      <w:r>
        <w:rPr>
          <w:rFonts w:ascii="Noto Sans KR" w:hAnsi="Noto Sans KR" w:eastAsia="Noto Sans KR" w:cs="Noto Sans KR"/>
          <w:b w:val="0"/>
          <w:i w:val="0"/>
          <w:sz w:val="21"/>
          <w:lang w:val="ko-KR" w:eastAsia="ko-KR"/>
        </w:rPr>
        <w:t>그러므로 이렇게 풀이하였다.</w:t>
      </w:r>
    </w:p>
    <w:p>
      <w:r>
        <w:rPr>
          <w:rFonts w:ascii="Noto Sans KR" w:hAnsi="Noto Sans KR" w:eastAsia="Noto Sans KR" w:cs="Noto Sans KR"/>
          <w:b w:val="0"/>
          <w:i w:val="0"/>
          <w:sz w:val="21"/>
          <w:lang w:val="ko-KR" w:eastAsia="ko-KR"/>
        </w:rPr>
        <w:t>소의 “진심의 기분”이라는 것은 『능가경』에서 화불은 진불의 기분이라고 설한 것과 같다.</w:t>
      </w:r>
    </w:p>
    <w:p>
      <w:r>
        <w:rPr>
          <w:rFonts w:ascii="Noto Sans KR" w:hAnsi="Noto Sans KR" w:eastAsia="Noto Sans KR" w:cs="Noto Sans KR"/>
          <w:b w:val="0"/>
          <w:i w:val="0"/>
          <w:sz w:val="21"/>
          <w:lang w:val="ko-KR" w:eastAsia="ko-KR"/>
        </w:rPr>
        <w:t>“망량 등이 있는 것과 같다”는 것은 『보장론』의 글이다.</w:t>
      </w:r>
    </w:p>
    <w:p>
      <w:pPr>
        <w:pStyle w:val="MarkerHeading"/>
      </w:pPr>
      <w:r>
        <w:rPr>
          <w:rFonts w:ascii="Noto Sans KR" w:hAnsi="Noto Sans KR" w:eastAsia="Noto Sans KR" w:cs="Noto Sans KR"/>
          <w:b/>
          <w:i w:val="0"/>
          <w:sz w:val="21"/>
          <w:lang w:val="ko-KR" w:eastAsia="ko-KR"/>
        </w:rPr>
        <w:t>[0601c16]</w:t>
      </w:r>
    </w:p>
    <w:p>
      <w:r>
        <w:rPr>
          <w:rFonts w:ascii="Noto Sans KR" w:hAnsi="Noto Sans KR" w:eastAsia="Noto Sans KR" w:cs="Noto Sans KR"/>
          <w:b w:val="0"/>
          <w:i w:val="0"/>
          <w:sz w:val="21"/>
          <w:lang w:val="ko-KR" w:eastAsia="ko-KR"/>
        </w:rPr>
        <w:t>소의 “실제대로 관하는 것” 가운데 글은 넷이다.</w:t>
      </w:r>
    </w:p>
    <w:p>
      <w:r>
        <w:rPr>
          <w:rFonts w:ascii="Noto Sans KR" w:hAnsi="Noto Sans KR" w:eastAsia="Noto Sans KR" w:cs="Noto Sans KR"/>
          <w:b w:val="0"/>
          <w:i w:val="0"/>
          <w:sz w:val="21"/>
          <w:lang w:val="ko-KR" w:eastAsia="ko-KR"/>
        </w:rPr>
        <w:t>첫째는 본문을 바로 풀이한 것이고, 둘째는 “진이 없다” 이하에서 별도로 힐난을 회통한 것이며, 셋째는 “묻는다. 실다운 아라면” 이하에서 의난을 총체적으로 회통한 것이고, 넷째는 “이로 말미암아” 이하에서 참을 맺고 망령됨을 드러낸 것이다.</w:t>
      </w:r>
    </w:p>
    <w:p>
      <w:r>
        <w:rPr>
          <w:rFonts w:ascii="Noto Sans KR" w:hAnsi="Noto Sans KR" w:eastAsia="Noto Sans KR" w:cs="Noto Sans KR"/>
          <w:b w:val="0"/>
          <w:i w:val="0"/>
          <w:sz w:val="21"/>
          <w:lang w:val="ko-KR" w:eastAsia="ko-KR"/>
        </w:rPr>
        <w:t>첫 글은 알 수 있다.</w:t>
      </w:r>
    </w:p>
    <w:p>
      <w:r>
        <w:rPr>
          <w:rFonts w:ascii="Noto Sans KR" w:hAnsi="Noto Sans KR" w:eastAsia="Noto Sans KR" w:cs="Noto Sans KR"/>
          <w:b w:val="0"/>
          <w:i w:val="0"/>
          <w:sz w:val="21"/>
          <w:lang w:val="ko-KR" w:eastAsia="ko-KR"/>
        </w:rPr>
        <w:t>둘째 가운데 둘이 있으니 첫째는 물음이고 둘째는 답이다.</w:t>
      </w:r>
    </w:p>
    <w:p>
      <w:r>
        <w:rPr>
          <w:rFonts w:ascii="Noto Sans KR" w:hAnsi="Noto Sans KR" w:eastAsia="Noto Sans KR" w:cs="Noto Sans KR"/>
          <w:b w:val="0"/>
          <w:i w:val="0"/>
          <w:sz w:val="21"/>
          <w:lang w:val="ko-KR" w:eastAsia="ko-KR"/>
        </w:rPr>
        <w:t>답 가운데 둘이 있으니 첫째는 바로 풀이한 것이고 둘째는 “『금강경』에서는” 이하에서 인용하여 증명한 것이다.</w:t>
      </w:r>
    </w:p>
    <w:p>
      <w:r>
        <w:rPr>
          <w:rFonts w:ascii="Noto Sans KR" w:hAnsi="Noto Sans KR" w:eastAsia="Noto Sans KR" w:cs="Noto Sans KR"/>
          <w:b w:val="0"/>
          <w:i w:val="0"/>
          <w:sz w:val="21"/>
          <w:lang w:val="ko-KR" w:eastAsia="ko-KR"/>
        </w:rPr>
        <w:t>그 경에서는 갖추어 다음과 같이 말하였다.</w:t>
      </w:r>
    </w:p>
    <w:p>
      <w:r>
        <w:rPr>
          <w:rFonts w:ascii="Noto Sans KR" w:hAnsi="Noto Sans KR" w:eastAsia="Noto Sans KR" w:cs="Noto Sans KR"/>
          <w:b w:val="0"/>
          <w:i w:val="0"/>
          <w:sz w:val="21"/>
          <w:lang w:val="ko-KR" w:eastAsia="ko-KR"/>
        </w:rPr>
        <w:t>“선남자여, 만약 중생을 교화한다면 교화에서 생기는 것이 없고, 생기지 않으면 교화도 없다.</w:t>
      </w:r>
    </w:p>
    <w:p>
      <w:r>
        <w:rPr>
          <w:rFonts w:ascii="Noto Sans KR" w:hAnsi="Noto Sans KR" w:eastAsia="Noto Sans KR" w:cs="Noto Sans KR"/>
          <w:b w:val="0"/>
          <w:i w:val="0"/>
          <w:sz w:val="21"/>
          <w:lang w:val="ko-KR" w:eastAsia="ko-KR"/>
        </w:rPr>
        <w:t>그 교화는 크다.</w:t>
      </w:r>
    </w:p>
    <w:p>
      <w:r>
        <w:rPr>
          <w:rFonts w:ascii="Noto Sans KR" w:hAnsi="Noto Sans KR" w:eastAsia="Noto Sans KR" w:cs="Noto Sans KR"/>
          <w:b w:val="0"/>
          <w:i w:val="0"/>
          <w:sz w:val="21"/>
          <w:lang w:val="ko-KR" w:eastAsia="ko-KR"/>
        </w:rPr>
        <w:t>저 중생들이 모두 마음과 아를 여의게 하라.</w:t>
      </w:r>
    </w:p>
    <w:p>
      <w:r>
        <w:rPr>
          <w:rFonts w:ascii="Noto Sans KR" w:hAnsi="Noto Sans KR" w:eastAsia="Noto Sans KR" w:cs="Noto Sans KR"/>
          <w:b w:val="0"/>
          <w:i w:val="0"/>
          <w:sz w:val="21"/>
          <w:lang w:val="ko-KR" w:eastAsia="ko-KR"/>
        </w:rPr>
        <w:t>일체의 마음과 아는 본래 공적하다.</w:t>
      </w:r>
    </w:p>
    <w:p>
      <w:r>
        <w:rPr>
          <w:rFonts w:ascii="Noto Sans KR" w:hAnsi="Noto Sans KR" w:eastAsia="Noto Sans KR" w:cs="Noto Sans KR"/>
          <w:b w:val="0"/>
          <w:i w:val="0"/>
          <w:sz w:val="21"/>
          <w:lang w:val="ko-KR" w:eastAsia="ko-KR"/>
        </w:rPr>
        <w:t>만약 마음을 궁구하면 마음은 환화하지 않는다.</w:t>
      </w:r>
    </w:p>
    <w:p>
      <w:r>
        <w:rPr>
          <w:rFonts w:ascii="Noto Sans KR" w:hAnsi="Noto Sans KR" w:eastAsia="Noto Sans KR" w:cs="Noto Sans KR"/>
          <w:b w:val="0"/>
          <w:i w:val="0"/>
          <w:sz w:val="21"/>
          <w:lang w:val="ko-KR" w:eastAsia="ko-KR"/>
        </w:rPr>
        <w:t>환도 없고 화도 없으면 곧 무생을 얻으며, 무생의 마음은 교화가 없는 데에 있다.”</w:t>
      </w:r>
    </w:p>
    <w:p>
      <w:r>
        <w:rPr>
          <w:rFonts w:ascii="Noto Sans KR" w:hAnsi="Noto Sans KR" w:eastAsia="Noto Sans KR" w:cs="Noto Sans KR"/>
          <w:b w:val="0"/>
          <w:i w:val="0"/>
          <w:sz w:val="21"/>
          <w:lang w:val="ko-KR" w:eastAsia="ko-KR"/>
        </w:rPr>
        <w:t>(효공의 논에서는 다음과 같이 말하였다. “소취와 능취 둘을 여의기 때문이다. 소취를 여의는 것에는 둘이 있다. 첫째는 보내어 여의는 것이니 ‘저 중생들이 모두 마음과 아를 여의게 하라’고 한 것이다. 둘째는 없애어 여의는 것이니 ‘일체의 마음과 아는 본래 공적하다’고 한 것이다. ‘마음과 아’라는 것에서 마음은 모든 법이 의지하는 주체이고, 마음에 의지하여 아를 일으키기 때문에 마음은 법이고 아는 인이다. 곧 두 집착이다. 집착한 바가 본래 공한 것을 없애어 여읨이라고 이름한다. 능취에도 또한 둘이 있다. 첫째는 본래 여읜 것이니 ‘만약 공한 마음을 얻으면 마음은 환화하지 않는다’고 한 것이다. 이른바 [3]〔建〕 마음과 아가 본래 공한 때 바로 본각의 공적한 마음을 얻는다는 말이다. 이 공적한 마음은 본래 능취를 여의었으며 능취를 여의었기 때문에 환화하지 않는다. 허망하지 않기 때문이다. 둘째는 비로소 여의는 것이니 ‘환도 없고 화도 없으면 곧 무생을 얻는다’ 등이라고 한 것이다. 이 본심을 얻을 때 능취의 분별이 다시 생길 수 없다는 말이다. 얻은 본심에 환화가 없음을 따르기 때문이다.”)</w:t>
      </w:r>
    </w:p>
    <w:p>
      <w:pPr>
        <w:pStyle w:val="MarkerHeading"/>
      </w:pPr>
      <w:r>
        <w:rPr>
          <w:rFonts w:ascii="Noto Sans KR" w:hAnsi="Noto Sans KR" w:eastAsia="Noto Sans KR" w:cs="Noto Sans KR"/>
          <w:b/>
          <w:i w:val="0"/>
          <w:sz w:val="21"/>
          <w:lang w:val="ko-KR" w:eastAsia="ko-KR"/>
        </w:rPr>
        <w:t>[0602a02]</w:t>
      </w:r>
    </w:p>
    <w:p>
      <w:r>
        <w:rPr>
          <w:rFonts w:ascii="Noto Sans KR" w:hAnsi="Noto Sans KR" w:eastAsia="Noto Sans KR" w:cs="Noto Sans KR"/>
          <w:b w:val="0"/>
          <w:i w:val="0"/>
          <w:sz w:val="21"/>
          <w:lang w:val="ko-KR" w:eastAsia="ko-KR"/>
        </w:rPr>
        <w:t>▲ 소의 “묻는다. 실다운 …” 이하는 셋째, 의난을 총체적으로 회통한 것인데 셋이 있다.</w:t>
      </w:r>
    </w:p>
    <w:p>
      <w:r>
        <w:rPr>
          <w:rFonts w:ascii="Noto Sans KR" w:hAnsi="Noto Sans KR" w:eastAsia="Noto Sans KR" w:cs="Noto Sans KR"/>
          <w:b w:val="0"/>
          <w:i w:val="0"/>
          <w:sz w:val="21"/>
          <w:lang w:val="ko-KR" w:eastAsia="ko-KR"/>
        </w:rPr>
        <w:t>첫째는 지난 일을 기억한다는 의심을 회통한 것이고, 둘째는 업을 짓고 과보를 받는다는 의심을 회통한 것이며, 셋째는 장애를 끊고 참을 증득한다는 의심을 회통한 것이다.</w:t>
      </w:r>
    </w:p>
    <w:p>
      <w:r>
        <w:rPr>
          <w:rFonts w:ascii="Noto Sans KR" w:hAnsi="Noto Sans KR" w:eastAsia="Noto Sans KR" w:cs="Noto Sans KR"/>
          <w:b w:val="0"/>
          <w:i w:val="0"/>
          <w:sz w:val="21"/>
          <w:lang w:val="ko-KR" w:eastAsia="ko-KR"/>
        </w:rPr>
        <w:t>세 단락에는 모두 ‘문’이라는 글자가 있어 구별이 되고, 또한 모두 『유식론』 가운데에서 설한 것이다.</w:t>
      </w:r>
    </w:p>
    <w:p>
      <w:r>
        <w:rPr>
          <w:rFonts w:ascii="Noto Sans KR" w:hAnsi="Noto Sans KR" w:eastAsia="Noto Sans KR" w:cs="Noto Sans KR"/>
          <w:b w:val="0"/>
          <w:i w:val="0"/>
          <w:sz w:val="21"/>
          <w:lang w:val="ko-KR" w:eastAsia="ko-KR"/>
        </w:rPr>
        <w:t>지금 처음 물음의 뜻은 다음과 같다.</w:t>
      </w:r>
    </w:p>
    <w:p>
      <w:r>
        <w:rPr>
          <w:rFonts w:ascii="Noto Sans KR" w:hAnsi="Noto Sans KR" w:eastAsia="Noto Sans KR" w:cs="Noto Sans KR"/>
          <w:b w:val="0"/>
          <w:i w:val="0"/>
          <w:sz w:val="21"/>
          <w:lang w:val="ko-KR" w:eastAsia="ko-KR"/>
        </w:rPr>
        <w:t>만약 실다운 아가 없다면 누가 예전에 겪은 경계를 능히 기억하고, 또한 일체의 경계를 분명히 알며, 경서와 문사를 외우고 익히며, 저쪽에는 은혜를 베풀고 이쪽에는 원한을 갚으며, 이 재물을 탐애하고 [1]지금의 물건에 성내어 갖가지 사업을 하는가?</w:t>
      </w:r>
    </w:p>
    <w:p>
      <w:r>
        <w:rPr>
          <w:rFonts w:ascii="Noto Sans KR" w:hAnsi="Noto Sans KR" w:eastAsia="Noto Sans KR" w:cs="Noto Sans KR"/>
          <w:b w:val="0"/>
          <w:i w:val="0"/>
          <w:sz w:val="21"/>
          <w:lang w:val="ko-KR" w:eastAsia="ko-KR"/>
        </w:rPr>
        <w:t>[판독 불확실](원문의 ‘今物’)</w:t>
      </w:r>
    </w:p>
    <w:p>
      <w:r>
        <w:rPr>
          <w:rFonts w:ascii="Noto Sans KR" w:hAnsi="Noto Sans KR" w:eastAsia="Noto Sans KR" w:cs="Noto Sans KR"/>
          <w:b w:val="0"/>
          <w:i w:val="0"/>
          <w:sz w:val="21"/>
          <w:lang w:val="ko-KR" w:eastAsia="ko-KR"/>
        </w:rPr>
        <w:t>(독자부의 아도 또한 능히 기억한다고 하니 이 의문과 같다.)</w:t>
      </w:r>
    </w:p>
    <w:p>
      <w:r>
        <w:rPr>
          <w:rFonts w:ascii="Noto Sans KR" w:hAnsi="Noto Sans KR" w:eastAsia="Noto Sans KR" w:cs="Noto Sans KR"/>
          <w:b w:val="0"/>
          <w:i w:val="0"/>
          <w:sz w:val="21"/>
          <w:lang w:val="ko-KR" w:eastAsia="ko-KR"/>
        </w:rPr>
        <w:t>다음과 같이 비량을 세워야 한다.</w:t>
      </w:r>
    </w:p>
    <w:p>
      <w:r>
        <w:rPr>
          <w:rFonts w:ascii="Noto Sans KR" w:hAnsi="Noto Sans KR" w:eastAsia="Noto Sans KR" w:cs="Noto Sans KR"/>
          <w:b w:val="0"/>
          <w:i w:val="0"/>
          <w:sz w:val="21"/>
          <w:lang w:val="ko-KR" w:eastAsia="ko-KR"/>
        </w:rPr>
        <w:t>“일체유정은 마땅히 기억하고 아는 등의 일이 없어야 한다.</w:t>
      </w:r>
    </w:p>
    <w:p>
      <w:r>
        <w:rPr>
          <w:rFonts w:ascii="Noto Sans KR" w:hAnsi="Noto Sans KR" w:eastAsia="Noto Sans KR" w:cs="Noto Sans KR"/>
          <w:b w:val="0"/>
          <w:i w:val="0"/>
          <w:sz w:val="21"/>
          <w:lang w:val="ko-KR" w:eastAsia="ko-KR"/>
        </w:rPr>
        <w:t>아가 없기 때문이다.</w:t>
      </w:r>
    </w:p>
    <w:p>
      <w:r>
        <w:rPr>
          <w:rFonts w:ascii="Noto Sans KR" w:hAnsi="Noto Sans KR" w:eastAsia="Noto Sans KR" w:cs="Noto Sans KR"/>
          <w:b w:val="0"/>
          <w:i w:val="0"/>
          <w:sz w:val="21"/>
          <w:lang w:val="ko-KR" w:eastAsia="ko-KR"/>
        </w:rPr>
        <w:t>큰 허공과 같다.”</w:t>
      </w:r>
    </w:p>
    <w:p>
      <w:r>
        <w:rPr>
          <w:rFonts w:ascii="Noto Sans KR" w:hAnsi="Noto Sans KR" w:eastAsia="Noto Sans KR" w:cs="Noto Sans KR"/>
          <w:b w:val="0"/>
          <w:i w:val="0"/>
          <w:sz w:val="21"/>
          <w:lang w:val="ko-KR" w:eastAsia="ko-KR"/>
        </w:rPr>
        <w:t>소의 답은 논의 글이다.</w:t>
      </w:r>
    </w:p>
    <w:p>
      <w:r>
        <w:rPr>
          <w:rFonts w:ascii="Noto Sans KR" w:hAnsi="Noto Sans KR" w:eastAsia="Noto Sans KR" w:cs="Noto Sans KR"/>
          <w:b w:val="0"/>
          <w:i w:val="0"/>
          <w:sz w:val="21"/>
          <w:lang w:val="ko-KR" w:eastAsia="ko-KR"/>
        </w:rPr>
        <w:t>이 글 앞에서 먼저 우선 도리어 외도에게 따졌지만, 지금 뜻을 취하여 일반적으로 사용하면 다음과 같이 말해야 한다.</w:t>
      </w:r>
    </w:p>
    <w:p>
      <w:r>
        <w:rPr>
          <w:rFonts w:ascii="Noto Sans KR" w:hAnsi="Noto Sans KR" w:eastAsia="Noto Sans KR" w:cs="Noto Sans KR"/>
          <w:b w:val="0"/>
          <w:i w:val="0"/>
          <w:sz w:val="21"/>
          <w:lang w:val="ko-KR" w:eastAsia="ko-KR"/>
        </w:rPr>
        <w:t>무릇 아라고 말하는 것은 증감하거나 변하고 바뀌어서는 안 된다.</w:t>
      </w:r>
    </w:p>
    <w:p>
      <w:r>
        <w:rPr>
          <w:rFonts w:ascii="Noto Sans KR" w:hAnsi="Noto Sans KR" w:eastAsia="Noto Sans KR" w:cs="Noto Sans KR"/>
          <w:b w:val="0"/>
          <w:i w:val="0"/>
          <w:sz w:val="21"/>
          <w:lang w:val="ko-KR" w:eastAsia="ko-KR"/>
        </w:rPr>
        <w:t>만약 일에 대해 기억하고 알고 외우고 익히는 것을 아라고 한다면 기억하지 않는 등의 때에는 마땅히 그 아가 없어야 한다.</w:t>
      </w:r>
    </w:p>
    <w:p>
      <w:r>
        <w:rPr>
          <w:rFonts w:ascii="Noto Sans KR" w:hAnsi="Noto Sans KR" w:eastAsia="Noto Sans KR" w:cs="Noto Sans KR"/>
          <w:b w:val="0"/>
          <w:i w:val="0"/>
          <w:sz w:val="21"/>
          <w:lang w:val="ko-KR" w:eastAsia="ko-KR"/>
        </w:rPr>
        <w:t>혹은 또한 마땅히 기억하고 아는 것 등이라고 이름해야 하니, 기억하고 아는 등의 때에는 마땅히 아의 작용이 성립하지 않아야 한다.</w:t>
      </w:r>
    </w:p>
    <w:p>
      <w:r>
        <w:rPr>
          <w:rFonts w:ascii="Noto Sans KR" w:hAnsi="Noto Sans KR" w:eastAsia="Noto Sans KR" w:cs="Noto Sans KR"/>
          <w:b w:val="0"/>
          <w:i w:val="0"/>
          <w:sz w:val="21"/>
          <w:lang w:val="ko-KR" w:eastAsia="ko-KR"/>
        </w:rPr>
        <w:t>또한 마땅히 기억하지 않고 알지 못하는 것 등이라고도 이름해야 한다.</w:t>
      </w:r>
    </w:p>
    <w:p>
      <w:r>
        <w:rPr>
          <w:rFonts w:ascii="Noto Sans KR" w:hAnsi="Noto Sans KR" w:eastAsia="Noto Sans KR" w:cs="Noto Sans KR"/>
          <w:b w:val="0"/>
          <w:i w:val="0"/>
          <w:sz w:val="21"/>
          <w:lang w:val="ko-KR" w:eastAsia="ko-KR"/>
        </w:rPr>
        <w:t>뒤와 앞의 체가 다르지 않기 때문이다.</w:t>
      </w:r>
    </w:p>
    <w:p>
      <w:r>
        <w:rPr>
          <w:rFonts w:ascii="Noto Sans KR" w:hAnsi="Noto Sans KR" w:eastAsia="Noto Sans KR" w:cs="Noto Sans KR"/>
          <w:b w:val="0"/>
          <w:i w:val="0"/>
          <w:sz w:val="21"/>
          <w:lang w:val="ko-KR" w:eastAsia="ko-KR"/>
        </w:rPr>
        <w:t>만약 서로 달라도 무방하다고 한다면 주재하지도 않고 자재하지도 않으니 어찌 아이겠는가?</w:t>
      </w:r>
    </w:p>
    <w:p>
      <w:r>
        <w:rPr>
          <w:rFonts w:ascii="Noto Sans KR" w:hAnsi="Noto Sans KR" w:eastAsia="Noto Sans KR" w:cs="Noto Sans KR"/>
          <w:b w:val="0"/>
          <w:i w:val="0"/>
          <w:sz w:val="21"/>
          <w:lang w:val="ko-KR" w:eastAsia="ko-KR"/>
        </w:rPr>
        <w:t>(이 아래는 모두 논의 글이다.)</w:t>
      </w:r>
    </w:p>
    <w:p>
      <w:r>
        <w:rPr>
          <w:rFonts w:ascii="Noto Sans KR" w:hAnsi="Noto Sans KR" w:eastAsia="Noto Sans KR" w:cs="Noto Sans KR"/>
          <w:b w:val="0"/>
          <w:i w:val="0"/>
          <w:sz w:val="21"/>
          <w:lang w:val="ko-KR" w:eastAsia="ko-KR"/>
        </w:rPr>
        <w:t>만약 아의 작용은 앞뒤로 변하고 바뀌지만 아의 체는 그렇지 않다고 한다면 이치가 또한 그렇지 않다.</w:t>
      </w:r>
    </w:p>
    <w:p>
      <w:r>
        <w:rPr>
          <w:rFonts w:ascii="Noto Sans KR" w:hAnsi="Noto Sans KR" w:eastAsia="Noto Sans KR" w:cs="Noto Sans KR"/>
          <w:b w:val="0"/>
          <w:i w:val="0"/>
          <w:sz w:val="21"/>
          <w:lang w:val="ko-KR" w:eastAsia="ko-KR"/>
        </w:rPr>
        <w:t>작용은 체를 여의지 않으므로 마땅히 항상 있어야 하고, 체는 작용을 여의지 않으므로 마땅히 항상하지 않아야 한다.</w:t>
      </w:r>
    </w:p>
    <w:p>
      <w:r>
        <w:rPr>
          <w:rFonts w:ascii="Noto Sans KR" w:hAnsi="Noto Sans KR" w:eastAsia="Noto Sans KR" w:cs="Noto Sans KR"/>
          <w:b w:val="0"/>
          <w:i w:val="0"/>
          <w:sz w:val="21"/>
          <w:lang w:val="ko-KR" w:eastAsia="ko-KR"/>
        </w:rPr>
        <w:t>다음으로 바른 뜻을 서술하여 의심을 풀이하였으니 곧 지금 소의 글이다.</w:t>
      </w:r>
    </w:p>
    <w:p>
      <w:r>
        <w:rPr>
          <w:rFonts w:ascii="Noto Sans KR" w:hAnsi="Noto Sans KR" w:eastAsia="Noto Sans KR" w:cs="Noto Sans KR"/>
          <w:b w:val="0"/>
          <w:i w:val="0"/>
          <w:sz w:val="21"/>
          <w:lang w:val="ko-KR" w:eastAsia="ko-KR"/>
        </w:rPr>
        <w:t>글은 쉽게 알 수 있다.</w:t>
      </w:r>
    </w:p>
    <w:p>
      <w:r>
        <w:rPr>
          <w:rFonts w:ascii="Noto Sans KR" w:hAnsi="Noto Sans KR" w:eastAsia="Noto Sans KR" w:cs="Noto Sans KR"/>
          <w:b w:val="0"/>
          <w:i w:val="0"/>
          <w:sz w:val="21"/>
          <w:lang w:val="ko-KR" w:eastAsia="ko-KR"/>
        </w:rPr>
        <w:t>제8식과 일체법이 서로서로 인연이 되고 예전의 훈습한 힘으로 말미암아 기억하고 아는 것 등이 있기 때문에 허물이 없다는 말이다.</w:t>
      </w:r>
    </w:p>
    <w:p>
      <w:r>
        <w:rPr>
          <w:rFonts w:ascii="Noto Sans KR" w:hAnsi="Noto Sans KR" w:eastAsia="Noto Sans KR" w:cs="Noto Sans KR"/>
          <w:b w:val="0"/>
          <w:i w:val="0"/>
          <w:sz w:val="21"/>
          <w:lang w:val="ko-KR" w:eastAsia="ko-KR"/>
        </w:rPr>
        <w:t>“서로서로 인이 된다” 등이라는 것은 능장과 소장이다.</w:t>
      </w:r>
    </w:p>
    <w:p>
      <w:r>
        <w:rPr>
          <w:rFonts w:ascii="Noto Sans KR" w:hAnsi="Noto Sans KR" w:eastAsia="Noto Sans KR" w:cs="Noto Sans KR"/>
          <w:b w:val="0"/>
          <w:i w:val="0"/>
          <w:sz w:val="21"/>
          <w:lang w:val="ko-KR" w:eastAsia="ko-KR"/>
        </w:rPr>
        <w:t>뜻은 앞에서 드러냈다.</w:t>
      </w:r>
    </w:p>
    <w:p>
      <w:r>
        <w:rPr>
          <w:rFonts w:ascii="Noto Sans KR" w:hAnsi="Noto Sans KR" w:eastAsia="Noto Sans KR" w:cs="Noto Sans KR"/>
          <w:b w:val="0"/>
          <w:i w:val="0"/>
          <w:sz w:val="21"/>
          <w:lang w:val="ko-KR" w:eastAsia="ko-KR"/>
        </w:rPr>
        <w:t>전에 지은 것이 종자를 훈습하여 본식 안에 있고, 뒤에 본식으로부터 모든 식 등이 생기기 때문에 마땅히 기억하는 것 등이 있다.</w:t>
      </w:r>
    </w:p>
    <w:p>
      <w:r>
        <w:rPr>
          <w:rFonts w:ascii="Noto Sans KR" w:hAnsi="Noto Sans KR" w:eastAsia="Noto Sans KR" w:cs="Noto Sans KR"/>
          <w:b w:val="0"/>
          <w:i w:val="0"/>
          <w:sz w:val="21"/>
          <w:lang w:val="ko-KR" w:eastAsia="ko-KR"/>
        </w:rPr>
        <w:t>(훈습의 뜻은 이미 앞에서 풀이한 것과 같고, 서로서로 작용하는 뜻은 아래에서 마땅히 다시 밝힌다.)</w:t>
      </w:r>
    </w:p>
    <w:p>
      <w:pPr>
        <w:pStyle w:val="MarkerHeading"/>
      </w:pPr>
      <w:r>
        <w:rPr>
          <w:rFonts w:ascii="Noto Sans KR" w:hAnsi="Noto Sans KR" w:eastAsia="Noto Sans KR" w:cs="Noto Sans KR"/>
          <w:b/>
          <w:i w:val="0"/>
          <w:sz w:val="21"/>
          <w:lang w:val="ko-KR" w:eastAsia="ko-KR"/>
        </w:rPr>
        <w:t>[0602a19]</w:t>
      </w:r>
    </w:p>
    <w:p>
      <w:r>
        <w:rPr>
          <w:rFonts w:ascii="Noto Sans KR" w:hAnsi="Noto Sans KR" w:eastAsia="Noto Sans KR" w:cs="Noto Sans KR"/>
          <w:b w:val="0"/>
          <w:i w:val="0"/>
          <w:sz w:val="21"/>
          <w:lang w:val="ko-KR" w:eastAsia="ko-KR"/>
        </w:rPr>
        <w:t>△ 소의 “묻는다. 누가 능히 짓는가” 이하는 둘째, 짓고 받는다는 의심을 회통한 것이다.</w:t>
      </w:r>
    </w:p>
    <w:p>
      <w:r>
        <w:rPr>
          <w:rFonts w:ascii="Noto Sans KR" w:hAnsi="Noto Sans KR" w:eastAsia="Noto Sans KR" w:cs="Noto Sans KR"/>
          <w:b w:val="0"/>
          <w:i w:val="0"/>
          <w:sz w:val="21"/>
          <w:lang w:val="ko-KR" w:eastAsia="ko-KR"/>
        </w:rPr>
        <w:t>뜻은 다음과 같다.</w:t>
      </w:r>
    </w:p>
    <w:p>
      <w:r>
        <w:rPr>
          <w:rFonts w:ascii="Noto Sans KR" w:hAnsi="Noto Sans KR" w:eastAsia="Noto Sans KR" w:cs="Noto Sans KR"/>
          <w:b w:val="0"/>
          <w:i w:val="0"/>
          <w:sz w:val="21"/>
          <w:lang w:val="ko-KR" w:eastAsia="ko-KR"/>
        </w:rPr>
        <w:t>만약 실다운 아가 없으면 실다운 작자와 수자가 없고, 이미 작자와 수자가 없으면 법의 체가 마땅히 거북의 털 등과 같이 공해야 한다.</w:t>
      </w:r>
    </w:p>
    <w:p>
      <w:r>
        <w:rPr>
          <w:rFonts w:ascii="Noto Sans KR" w:hAnsi="Noto Sans KR" w:eastAsia="Noto Sans KR" w:cs="Noto Sans KR"/>
          <w:b w:val="0"/>
          <w:i w:val="0"/>
          <w:sz w:val="21"/>
          <w:lang w:val="ko-KR" w:eastAsia="ko-KR"/>
        </w:rPr>
        <w:t>답의 뜻은 알 수 있다.</w:t>
      </w:r>
    </w:p>
    <w:p>
      <w:r>
        <w:rPr>
          <w:rFonts w:ascii="Noto Sans KR" w:hAnsi="Noto Sans KR" w:eastAsia="Noto Sans KR" w:cs="Noto Sans KR"/>
          <w:b w:val="0"/>
          <w:i w:val="0"/>
          <w:sz w:val="21"/>
          <w:lang w:val="ko-KR" w:eastAsia="ko-KR"/>
        </w:rPr>
        <w:t>(논은 외도를 상대했기 때문에 또한 [2]〔有〕 도리어 따졌지만, 지금은 일반적인 뜻으로 응답한 것이기 때문에 이를 서술하지 않았다.)</w:t>
      </w:r>
    </w:p>
    <w:p>
      <w:r>
        <w:rPr>
          <w:rFonts w:ascii="Noto Sans KR" w:hAnsi="Noto Sans KR" w:eastAsia="Noto Sans KR" w:cs="Noto Sans KR"/>
          <w:b w:val="0"/>
          <w:i w:val="0"/>
          <w:sz w:val="21"/>
          <w:lang w:val="ko-KR" w:eastAsia="ko-KR"/>
        </w:rPr>
        <w:t>“심법과 심소법의 인연력” 등이라는 것은 일곱 식이 종자를 훈습한 인연력으로 말미암아 아뢰야식이 여러 취에 태어나 상속하여 끊어짐이 없다는 말이다.</w:t>
      </w:r>
    </w:p>
    <w:p>
      <w:r>
        <w:rPr>
          <w:rFonts w:ascii="Noto Sans KR" w:hAnsi="Noto Sans KR" w:eastAsia="Noto Sans KR" w:cs="Noto Sans KR"/>
          <w:b w:val="0"/>
          <w:i w:val="0"/>
          <w:sz w:val="21"/>
          <w:lang w:val="ko-KR" w:eastAsia="ko-KR"/>
        </w:rPr>
        <w:t>육식은 업을 짓고 이와 함께 제8식도 또한 능히 과보를 받으니 이치에 빠진 것이 없다.</w:t>
      </w:r>
    </w:p>
    <w:p>
      <w:r>
        <w:rPr>
          <w:rFonts w:ascii="Noto Sans KR" w:hAnsi="Noto Sans KR" w:eastAsia="Noto Sans KR" w:cs="Noto Sans KR"/>
          <w:b w:val="0"/>
          <w:i w:val="0"/>
          <w:sz w:val="21"/>
          <w:lang w:val="ko-KR" w:eastAsia="ko-KR"/>
        </w:rPr>
        <w:t>또 심법과 심소법은 곧 제8식이 스스로 인정한 종자의 인연력으로 말미암기 때문에 그 현행식이 상속하여 끊어짐이 없다는 것이다.</w:t>
      </w:r>
    </w:p>
    <w:p>
      <w:r>
        <w:rPr>
          <w:rFonts w:ascii="Noto Sans KR" w:hAnsi="Noto Sans KR" w:eastAsia="Noto Sans KR" w:cs="Noto Sans KR"/>
          <w:b w:val="0"/>
          <w:i w:val="0"/>
          <w:sz w:val="21"/>
          <w:lang w:val="ko-KR" w:eastAsia="ko-KR"/>
        </w:rPr>
        <w:t>곧 이 육식은 때때로 업을 짓고 제8식과 함께 또한 능히 과보를 받으니 이치에 빠진 것이 없다.</w:t>
      </w:r>
    </w:p>
    <w:p>
      <w:r>
        <w:rPr>
          <w:rFonts w:ascii="Noto Sans KR" w:hAnsi="Noto Sans KR" w:eastAsia="Noto Sans KR" w:cs="Noto Sans KR"/>
          <w:b w:val="0"/>
          <w:i w:val="0"/>
          <w:sz w:val="21"/>
          <w:lang w:val="ko-KR" w:eastAsia="ko-KR"/>
        </w:rPr>
        <w:t>여덟 식 등의 심법과 심소법은 각각 자기 종자의 인연력으로 말미암아 여러 취의 오온이 상속하여 끊어짐이 없다.</w:t>
      </w:r>
    </w:p>
    <w:p>
      <w:r>
        <w:rPr>
          <w:rFonts w:ascii="Noto Sans KR" w:hAnsi="Noto Sans KR" w:eastAsia="Noto Sans KR" w:cs="Noto Sans KR"/>
          <w:b w:val="0"/>
          <w:i w:val="0"/>
          <w:sz w:val="21"/>
          <w:lang w:val="ko-KR" w:eastAsia="ko-KR"/>
        </w:rPr>
        <w:t>곧 이 단락에서는 육식이 업을 짓고 육식과 팔식이 과보를 받으니 이치에 어긋남이 없다.</w:t>
      </w:r>
    </w:p>
    <w:p>
      <w:r>
        <w:rPr>
          <w:rFonts w:ascii="Noto Sans KR" w:hAnsi="Noto Sans KR" w:eastAsia="Noto Sans KR" w:cs="Noto Sans KR"/>
          <w:b w:val="0"/>
          <w:i w:val="0"/>
          <w:sz w:val="21"/>
          <w:lang w:val="ko-KR" w:eastAsia="ko-KR"/>
        </w:rPr>
        <w:t>제7식은 제외한다.</w:t>
      </w:r>
    </w:p>
    <w:p>
      <w:pPr>
        <w:pStyle w:val="MarkerHeading"/>
      </w:pPr>
      <w:r>
        <w:rPr>
          <w:rFonts w:ascii="Noto Sans KR" w:hAnsi="Noto Sans KR" w:eastAsia="Noto Sans KR" w:cs="Noto Sans KR"/>
          <w:b/>
          <w:i w:val="0"/>
          <w:sz w:val="21"/>
          <w:lang w:val="ko-KR" w:eastAsia="ko-KR"/>
        </w:rPr>
        <w:t>[0602b04]</w:t>
      </w:r>
    </w:p>
    <w:p>
      <w:r>
        <w:rPr>
          <w:rFonts w:ascii="Noto Sans KR" w:hAnsi="Noto Sans KR" w:eastAsia="Noto Sans KR" w:cs="Noto Sans KR"/>
          <w:b w:val="0"/>
          <w:i w:val="0"/>
          <w:sz w:val="21"/>
          <w:lang w:val="ko-KR" w:eastAsia="ko-KR"/>
        </w:rPr>
        <w:t>△ 소의 “묻는다. 누가 열반으로 나아가는가” 이하는 셋째, 장애를 끊고 참을 증득한다는 의심을 회통한 것이다.</w:t>
      </w:r>
    </w:p>
    <w:p>
      <w:r>
        <w:rPr>
          <w:rFonts w:ascii="Noto Sans KR" w:hAnsi="Noto Sans KR" w:eastAsia="Noto Sans KR" w:cs="Noto Sans KR"/>
          <w:b w:val="0"/>
          <w:i w:val="0"/>
          <w:sz w:val="21"/>
          <w:lang w:val="ko-KR" w:eastAsia="ko-KR"/>
        </w:rPr>
        <w:t>이 가운데에는 조금 취하고 버린 것이 있어 저 논의 글을 전부 쓰지는 않았다.</w:t>
      </w:r>
    </w:p>
    <w:p>
      <w:r>
        <w:rPr>
          <w:rFonts w:ascii="Noto Sans KR" w:hAnsi="Noto Sans KR" w:eastAsia="Noto Sans KR" w:cs="Noto Sans KR"/>
          <w:b w:val="0"/>
          <w:i w:val="0"/>
          <w:sz w:val="21"/>
          <w:lang w:val="ko-KR" w:eastAsia="ko-KR"/>
        </w:rPr>
        <w:t>저 논에서는 다음과 같이 말하였다.</w:t>
      </w:r>
    </w:p>
    <w:p>
      <w:r>
        <w:rPr>
          <w:rFonts w:ascii="Noto Sans KR" w:hAnsi="Noto Sans KR" w:eastAsia="Noto Sans KR" w:cs="Noto Sans KR"/>
          <w:b w:val="0"/>
          <w:i w:val="0"/>
          <w:sz w:val="21"/>
          <w:lang w:val="ko-KR" w:eastAsia="ko-KR"/>
        </w:rPr>
        <w:t>“아가 만약 실로 없다면 누가 생사 가운데 여러 취를 윤회하는가?”</w:t>
      </w:r>
    </w:p>
    <w:p>
      <w:r>
        <w:rPr>
          <w:rFonts w:ascii="Noto Sans KR" w:hAnsi="Noto Sans KR" w:eastAsia="Noto Sans KR" w:cs="Noto Sans KR"/>
          <w:b w:val="0"/>
          <w:i w:val="0"/>
          <w:sz w:val="21"/>
          <w:lang w:val="ko-KR" w:eastAsia="ko-KR"/>
        </w:rPr>
        <w:t>(지금은 업을 짓고 과보를 받는 앞의 문 가운데에 넣어 두었기 때문에 생략하였다.)</w:t>
      </w:r>
    </w:p>
    <w:p>
      <w:r>
        <w:rPr>
          <w:rFonts w:ascii="Noto Sans KR" w:hAnsi="Noto Sans KR" w:eastAsia="Noto Sans KR" w:cs="Noto Sans KR"/>
          <w:b w:val="0"/>
          <w:i w:val="0"/>
          <w:sz w:val="21"/>
          <w:lang w:val="ko-KR" w:eastAsia="ko-KR"/>
        </w:rPr>
        <w:t>“누가 다시 괴로움을 싫어하여 열반으로 나아가기를 구하는가?”</w:t>
      </w:r>
    </w:p>
    <w:p>
      <w:r>
        <w:rPr>
          <w:rFonts w:ascii="Noto Sans KR" w:hAnsi="Noto Sans KR" w:eastAsia="Noto Sans KR" w:cs="Noto Sans KR"/>
          <w:b w:val="0"/>
          <w:i w:val="0"/>
          <w:sz w:val="21"/>
          <w:lang w:val="ko-KR" w:eastAsia="ko-KR"/>
        </w:rPr>
        <w:t>(지금은 ‘나아가기를 구한다’는 것으로 ‘괴로움을 싫어한다’를 비추어 취하였다.)</w:t>
      </w:r>
    </w:p>
    <w:p>
      <w:r>
        <w:rPr>
          <w:rFonts w:ascii="Noto Sans KR" w:hAnsi="Noto Sans KR" w:eastAsia="Noto Sans KR" w:cs="Noto Sans KR"/>
          <w:b w:val="0"/>
          <w:i w:val="0"/>
          <w:sz w:val="21"/>
          <w:lang w:val="ko-KR" w:eastAsia="ko-KR"/>
        </w:rPr>
        <w:t>풀이하여 말한다.</w:t>
      </w:r>
    </w:p>
    <w:p>
      <w:r>
        <w:rPr>
          <w:rFonts w:ascii="Noto Sans KR" w:hAnsi="Noto Sans KR" w:eastAsia="Noto Sans KR" w:cs="Noto Sans KR"/>
          <w:b w:val="0"/>
          <w:i w:val="0"/>
          <w:sz w:val="21"/>
          <w:lang w:val="ko-KR" w:eastAsia="ko-KR"/>
        </w:rPr>
        <w:t>물음의 뜻은 다음과 같다.</w:t>
      </w:r>
    </w:p>
    <w:p>
      <w:r>
        <w:rPr>
          <w:rFonts w:ascii="Noto Sans KR" w:hAnsi="Noto Sans KR" w:eastAsia="Noto Sans KR" w:cs="Noto Sans KR"/>
          <w:b w:val="0"/>
          <w:i w:val="0"/>
          <w:sz w:val="21"/>
          <w:lang w:val="ko-KR" w:eastAsia="ko-KR"/>
        </w:rPr>
        <w:t>만약 아가 있다면 싫어하여 버리는 것이 있을 수 있지만 아가 만약 실로 없다면 누가 육도에서 생사하고 또 누가 열반을 얻는가?</w:t>
      </w:r>
    </w:p>
    <w:p>
      <w:r>
        <w:rPr>
          <w:rFonts w:ascii="Noto Sans KR" w:hAnsi="Noto Sans KR" w:eastAsia="Noto Sans KR" w:cs="Noto Sans KR"/>
          <w:b w:val="0"/>
          <w:i w:val="0"/>
          <w:sz w:val="21"/>
          <w:lang w:val="ko-KR" w:eastAsia="ko-KR"/>
        </w:rPr>
        <w:t>이미 이러한 일이 없다면 곧 큰 허물이 된다.</w:t>
      </w:r>
    </w:p>
    <w:p>
      <w:r>
        <w:rPr>
          <w:rFonts w:ascii="Noto Sans KR" w:hAnsi="Noto Sans KR" w:eastAsia="Noto Sans KR" w:cs="Noto Sans KR"/>
          <w:b w:val="0"/>
          <w:i w:val="0"/>
          <w:sz w:val="21"/>
          <w:lang w:val="ko-KR" w:eastAsia="ko-KR"/>
        </w:rPr>
        <w:t>다음과 같이 비량을 세워야 한다.</w:t>
      </w:r>
    </w:p>
    <w:p>
      <w:r>
        <w:rPr>
          <w:rFonts w:ascii="Noto Sans KR" w:hAnsi="Noto Sans KR" w:eastAsia="Noto Sans KR" w:cs="Noto Sans KR"/>
          <w:b w:val="0"/>
          <w:i w:val="0"/>
          <w:sz w:val="21"/>
          <w:lang w:val="ko-KR" w:eastAsia="ko-KR"/>
        </w:rPr>
        <w:t>“일체유정은 마땅히 생사도 없고 또한 열반도 없어야 한다.</w:t>
      </w:r>
    </w:p>
    <w:p>
      <w:r>
        <w:rPr>
          <w:rFonts w:ascii="Noto Sans KR" w:hAnsi="Noto Sans KR" w:eastAsia="Noto Sans KR" w:cs="Noto Sans KR"/>
          <w:b w:val="0"/>
          <w:i w:val="0"/>
          <w:sz w:val="21"/>
          <w:lang w:val="ko-KR" w:eastAsia="ko-KR"/>
        </w:rPr>
        <w:t>아가 없기 때문이다.</w:t>
      </w:r>
    </w:p>
    <w:p>
      <w:r>
        <w:rPr>
          <w:rFonts w:ascii="Noto Sans KR" w:hAnsi="Noto Sans KR" w:eastAsia="Noto Sans KR" w:cs="Noto Sans KR"/>
          <w:b w:val="0"/>
          <w:i w:val="0"/>
          <w:sz w:val="21"/>
          <w:lang w:val="ko-KR" w:eastAsia="ko-KR"/>
        </w:rPr>
        <w:t>허공 등과 같다.”</w:t>
      </w:r>
    </w:p>
    <w:p>
      <w:r>
        <w:rPr>
          <w:rFonts w:ascii="Noto Sans KR" w:hAnsi="Noto Sans KR" w:eastAsia="Noto Sans KR" w:cs="Noto Sans KR"/>
          <w:b w:val="0"/>
          <w:i w:val="0"/>
          <w:sz w:val="21"/>
          <w:lang w:val="ko-KR" w:eastAsia="ko-KR"/>
        </w:rPr>
        <w:t>소의 답 가운데에서 논은 도리어 따진 뒤에 다음과 같이 풀이하였다.</w:t>
      </w:r>
    </w:p>
    <w:p>
      <w:r>
        <w:rPr>
          <w:rFonts w:ascii="Noto Sans KR" w:hAnsi="Noto Sans KR" w:eastAsia="Noto Sans KR" w:cs="Noto Sans KR"/>
          <w:b w:val="0"/>
          <w:i w:val="0"/>
          <w:sz w:val="21"/>
          <w:lang w:val="ko-KR" w:eastAsia="ko-KR"/>
        </w:rPr>
        <w:t>“그러나 유정의 부류는 몸과 마음이 상속하고 번뇌와 업의 힘으로 여러 취를 윤회한다.</w:t>
      </w:r>
    </w:p>
    <w:p>
      <w:r>
        <w:rPr>
          <w:rFonts w:ascii="Noto Sans KR" w:hAnsi="Noto Sans KR" w:eastAsia="Noto Sans KR" w:cs="Noto Sans KR"/>
          <w:b w:val="0"/>
          <w:i w:val="0"/>
          <w:sz w:val="21"/>
          <w:lang w:val="ko-KR" w:eastAsia="ko-KR"/>
        </w:rPr>
        <w:t>(지금도 앞에 비추어 두었기 때문에 생략하였다.)</w:t>
      </w:r>
    </w:p>
    <w:p>
      <w:r>
        <w:rPr>
          <w:rFonts w:ascii="Noto Sans KR" w:hAnsi="Noto Sans KR" w:eastAsia="Noto Sans KR" w:cs="Noto Sans KR"/>
          <w:b w:val="0"/>
          <w:i w:val="0"/>
          <w:sz w:val="21"/>
          <w:lang w:val="ko-KR" w:eastAsia="ko-KR"/>
        </w:rPr>
        <w:t>괴로움을 싫어하기 때문에 열반으로 나아가기를 구한다.”</w:t>
      </w:r>
    </w:p>
    <w:p>
      <w:r>
        <w:rPr>
          <w:rFonts w:ascii="Noto Sans KR" w:hAnsi="Noto Sans KR" w:eastAsia="Noto Sans KR" w:cs="Noto Sans KR"/>
          <w:b w:val="0"/>
          <w:i w:val="0"/>
          <w:sz w:val="21"/>
          <w:lang w:val="ko-KR" w:eastAsia="ko-KR"/>
        </w:rPr>
        <w:t>풀이하여 말한다.</w:t>
      </w:r>
    </w:p>
    <w:p>
      <w:r>
        <w:rPr>
          <w:rFonts w:ascii="Noto Sans KR" w:hAnsi="Noto Sans KR" w:eastAsia="Noto Sans KR" w:cs="Noto Sans KR"/>
          <w:b w:val="0"/>
          <w:i w:val="0"/>
          <w:sz w:val="21"/>
          <w:lang w:val="ko-KR" w:eastAsia="ko-KR"/>
        </w:rPr>
        <w:t>이는 다만 나아가기를 구한다고 말했을 뿐 수습의 상을 드러내지 않았기 때문에 지금 소의 글에서는 모든 경론과 『기신론』의 뜻을 사용하여 곧 수습하고 열반을 얻는 행상을 드러낸 것이다.</w:t>
      </w:r>
    </w:p>
    <w:p>
      <w:r>
        <w:rPr>
          <w:rFonts w:ascii="Noto Sans KR" w:hAnsi="Noto Sans KR" w:eastAsia="Noto Sans KR" w:cs="Noto Sans KR"/>
          <w:b w:val="0"/>
          <w:i w:val="0"/>
          <w:sz w:val="21"/>
          <w:lang w:val="ko-KR" w:eastAsia="ko-KR"/>
        </w:rPr>
        <w:t>곧 앞은 세간의 인과로서 뜻이 고제와 집제에 해당하고, 지금은 출세간의 인과로서 뜻이 멸제와 도제에 해당한다.</w:t>
      </w:r>
    </w:p>
    <w:p>
      <w:r>
        <w:rPr>
          <w:rFonts w:ascii="Noto Sans KR" w:hAnsi="Noto Sans KR" w:eastAsia="Noto Sans KR" w:cs="Noto Sans KR"/>
          <w:b w:val="0"/>
          <w:i w:val="0"/>
          <w:sz w:val="21"/>
          <w:lang w:val="ko-KR" w:eastAsia="ko-KR"/>
        </w:rPr>
        <w:t>그러므로 『중관론』의 여러 품에서 일체의 집착을 논파하여 모든 법이 공함을 드러낸 뒤에 곧 외도의 힐난이 있는데 뜻도 또한 이것과 크게 같으므로 뒤에 「사제품」을 두어 풀이하였다.</w:t>
      </w:r>
    </w:p>
    <w:p>
      <w:r>
        <w:rPr>
          <w:rFonts w:ascii="Noto Sans KR" w:hAnsi="Noto Sans KR" w:eastAsia="Noto Sans KR" w:cs="Noto Sans KR"/>
          <w:b w:val="0"/>
          <w:i w:val="0"/>
          <w:sz w:val="21"/>
          <w:lang w:val="ko-KR" w:eastAsia="ko-KR"/>
        </w:rPr>
        <w:t>지금 저 뜻을 예로 삼았기 때문에 닦아 증득하는 상을 드러낸 것이다.</w:t>
      </w:r>
    </w:p>
    <w:p>
      <w:r>
        <w:rPr>
          <w:rFonts w:ascii="Noto Sans KR" w:hAnsi="Noto Sans KR" w:eastAsia="Noto Sans KR" w:cs="Noto Sans KR"/>
          <w:b w:val="0"/>
          <w:i w:val="0"/>
          <w:sz w:val="21"/>
          <w:lang w:val="ko-KR" w:eastAsia="ko-KR"/>
        </w:rPr>
        <w:t>“무아를 수습한 인연의 힘”이라는 것은 대승시교의 뜻이다.</w:t>
      </w:r>
    </w:p>
    <w:p>
      <w:r>
        <w:rPr>
          <w:rFonts w:ascii="Noto Sans KR" w:hAnsi="Noto Sans KR" w:eastAsia="Noto Sans KR" w:cs="Noto Sans KR"/>
          <w:b w:val="0"/>
          <w:i w:val="0"/>
          <w:sz w:val="21"/>
          <w:lang w:val="ko-KR" w:eastAsia="ko-KR"/>
        </w:rPr>
        <w:t>아집과 정면으로 상대하기 때문에 무아를 익힘으로 말미암아 아집을 제거한다.</w:t>
      </w:r>
    </w:p>
    <w:p>
      <w:r>
        <w:rPr>
          <w:rFonts w:ascii="Noto Sans KR" w:hAnsi="Noto Sans KR" w:eastAsia="Noto Sans KR" w:cs="Noto Sans KR"/>
          <w:b w:val="0"/>
          <w:i w:val="0"/>
          <w:sz w:val="21"/>
          <w:lang w:val="ko-KR" w:eastAsia="ko-KR"/>
        </w:rPr>
        <w:t>‘인연’이라는 것에서 무아의 이치를 관하는 것을 인으로 삼고, 다른 이에게 겸손히 낮추며 남을 먼저하고 자신을 뒤로 하는 것 등을 연으로 삼는다.</w:t>
      </w:r>
    </w:p>
    <w:p>
      <w:r>
        <w:rPr>
          <w:rFonts w:ascii="Noto Sans KR" w:hAnsi="Noto Sans KR" w:eastAsia="Noto Sans KR" w:cs="Noto Sans KR"/>
          <w:b w:val="0"/>
          <w:i w:val="0"/>
          <w:sz w:val="21"/>
          <w:lang w:val="ko-KR" w:eastAsia="ko-KR"/>
        </w:rPr>
        <w:t>“상속하는 상이 소멸한다”는 것은 곧 대승종교인 『기신론』 가운데의 뜻이며, 곧 밀의로 진아를 드러낸 것이다.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“지정상이라는 것은 법력의 훈습에 의하는 것을 이른다.</w:t>
      </w:r>
    </w:p>
    <w:p>
      <w:r>
        <w:rPr>
          <w:rFonts w:ascii="Noto Sans KR" w:hAnsi="Noto Sans KR" w:eastAsia="Noto Sans KR" w:cs="Noto Sans KR"/>
          <w:b w:val="0"/>
          <w:i w:val="0"/>
          <w:sz w:val="21"/>
          <w:lang w:val="ko-KR" w:eastAsia="ko-KR"/>
        </w:rPr>
        <w:t>(진여가 안에서 훈습하는 힘이 곧 위의 인이고, 흘러나온 가르침이 밖의 연으로 훈습하는 힘이 곧 위의 연이다.)</w:t>
      </w:r>
    </w:p>
    <w:p>
      <w:r>
        <w:rPr>
          <w:rFonts w:ascii="Noto Sans KR" w:hAnsi="Noto Sans KR" w:eastAsia="Noto Sans KR" w:cs="Noto Sans KR"/>
          <w:b w:val="0"/>
          <w:i w:val="0"/>
          <w:sz w:val="21"/>
          <w:lang w:val="ko-KR" w:eastAsia="ko-KR"/>
        </w:rPr>
        <w:t>실제대로 수행하여 방편을 만족시켰기 때문에 화합식을 깨뜨리고 상속심의 상을 소멸하여 법신을 드러내며 지혜가 순수하고 깨끗해진다.</w:t>
      </w:r>
    </w:p>
    <w:p>
      <w:r>
        <w:rPr>
          <w:rFonts w:ascii="Noto Sans KR" w:hAnsi="Noto Sans KR" w:eastAsia="Noto Sans KR" w:cs="Noto Sans KR"/>
          <w:b w:val="0"/>
          <w:i w:val="0"/>
          <w:sz w:val="21"/>
          <w:lang w:val="ko-KR" w:eastAsia="ko-KR"/>
        </w:rPr>
        <w:t>(법신은 곧 열반이다. 물은 바가 열반이기 때문에 열반이라고 말하였다.)”</w:t>
      </w:r>
    </w:p>
    <w:p>
      <w:pPr>
        <w:pStyle w:val="MarkerHeading"/>
      </w:pPr>
      <w:r>
        <w:rPr>
          <w:rFonts w:ascii="Noto Sans KR" w:hAnsi="Noto Sans KR" w:eastAsia="Noto Sans KR" w:cs="Noto Sans KR"/>
          <w:b/>
          <w:i w:val="0"/>
          <w:sz w:val="21"/>
          <w:lang w:val="ko-KR" w:eastAsia="ko-KR"/>
        </w:rPr>
        <w:t>[0602b24]</w:t>
      </w:r>
    </w:p>
    <w:p>
      <w:r>
        <w:rPr>
          <w:rFonts w:ascii="Noto Sans KR" w:hAnsi="Noto Sans KR" w:eastAsia="Noto Sans KR" w:cs="Noto Sans KR"/>
          <w:b w:val="0"/>
          <w:i w:val="0"/>
          <w:sz w:val="21"/>
          <w:lang w:val="ko-KR" w:eastAsia="ko-KR"/>
        </w:rPr>
        <w:t>▲ 소의 “이로 말미암아 그러므로 안다” 이하는 넷째, 참을 맺고 망령됨을 드러낸 것이다.</w:t>
      </w:r>
    </w:p>
    <w:p>
      <w:r>
        <w:rPr>
          <w:rFonts w:ascii="Noto Sans KR" w:hAnsi="Noto Sans KR" w:eastAsia="Noto Sans KR" w:cs="Noto Sans KR"/>
          <w:b w:val="0"/>
          <w:i w:val="0"/>
          <w:sz w:val="21"/>
          <w:lang w:val="ko-KR" w:eastAsia="ko-KR"/>
        </w:rPr>
        <w:t>이것도 또한 전부 『유식론』의 글이다.</w:t>
      </w:r>
    </w:p>
    <w:p>
      <w:r>
        <w:rPr>
          <w:rFonts w:ascii="Noto Sans KR" w:hAnsi="Noto Sans KR" w:eastAsia="Noto Sans KR" w:cs="Noto Sans KR"/>
          <w:b w:val="0"/>
          <w:i w:val="0"/>
          <w:sz w:val="21"/>
          <w:lang w:val="ko-KR" w:eastAsia="ko-KR"/>
        </w:rPr>
        <w:t>그 가운데 처음은 아공을 맺어 확정한 것이고, 다음 “다만 있다” 이하는 집착을 일으키는 까닭을 밝힌 것이며, 뒤의 “어리석은 자” 이하는 망령된 집착을 바로 맺은 것이다.</w:t>
      </w:r>
    </w:p>
    <w:p>
      <w:r>
        <w:rPr>
          <w:rFonts w:ascii="Noto Sans KR" w:hAnsi="Noto Sans KR" w:eastAsia="Noto Sans KR" w:cs="Noto Sans KR"/>
          <w:b w:val="0"/>
          <w:i w:val="0"/>
          <w:sz w:val="21"/>
          <w:lang w:val="ko-KR" w:eastAsia="ko-KR"/>
        </w:rPr>
        <w:t>이는 곧 뜻으로 처음은 원성실성에 해당하고</w:t>
      </w:r>
    </w:p>
    <w:p>
      <w:r>
        <w:rPr>
          <w:rFonts w:ascii="Noto Sans KR" w:hAnsi="Noto Sans KR" w:eastAsia="Noto Sans KR" w:cs="Noto Sans KR"/>
          <w:b w:val="0"/>
          <w:i w:val="0"/>
          <w:sz w:val="21"/>
          <w:lang w:val="ko-KR" w:eastAsia="ko-KR"/>
        </w:rPr>
        <w:t>(무아의 이치이기 때문이다.)</w:t>
      </w:r>
    </w:p>
    <w:p>
      <w:r>
        <w:rPr>
          <w:rFonts w:ascii="Noto Sans KR" w:hAnsi="Noto Sans KR" w:eastAsia="Noto Sans KR" w:cs="Noto Sans KR"/>
          <w:b w:val="0"/>
          <w:i w:val="0"/>
          <w:sz w:val="21"/>
          <w:lang w:val="ko-KR" w:eastAsia="ko-KR"/>
        </w:rPr>
        <w:t>다음은 의타기성에 해당하며</w:t>
      </w:r>
    </w:p>
    <w:p>
      <w:r>
        <w:rPr>
          <w:rFonts w:ascii="Noto Sans KR" w:hAnsi="Noto Sans KR" w:eastAsia="Noto Sans KR" w:cs="Noto Sans KR"/>
          <w:b w:val="0"/>
          <w:i w:val="0"/>
          <w:sz w:val="21"/>
          <w:lang w:val="ko-KR" w:eastAsia="ko-KR"/>
        </w:rPr>
        <w:t>(의양법의 뜻이다.[판독 불확실](원문의 ‘讓’))</w:t>
      </w:r>
    </w:p>
    <w:p>
      <w:r>
        <w:rPr>
          <w:rFonts w:ascii="Noto Sans KR" w:hAnsi="Noto Sans KR" w:eastAsia="Noto Sans KR" w:cs="Noto Sans KR"/>
          <w:b w:val="0"/>
          <w:i w:val="0"/>
          <w:sz w:val="21"/>
          <w:lang w:val="ko-KR" w:eastAsia="ko-KR"/>
        </w:rPr>
        <w:t>뒤는 [3]변계소집성에 해당한다.</w:t>
      </w:r>
    </w:p>
    <w:p>
      <w:r>
        <w:rPr>
          <w:rFonts w:ascii="Noto Sans KR" w:hAnsi="Noto Sans KR" w:eastAsia="Noto Sans KR" w:cs="Noto Sans KR"/>
          <w:b w:val="0"/>
          <w:i w:val="0"/>
          <w:sz w:val="21"/>
          <w:lang w:val="ko-KR" w:eastAsia="ko-KR"/>
        </w:rPr>
        <w:t>『원각경대소석의초』 제6권</w:t>
      </w:r>
    </w:p>
    <w:p>
      <w:r>
        <w:rPr>
          <w:rFonts w:ascii="Noto Sans KR" w:hAnsi="Noto Sans KR" w:eastAsia="Noto Sans KR" w:cs="Noto Sans KR"/>
          <w:b w:val="0"/>
          <w:i w:val="0"/>
          <w:sz w:val="21"/>
          <w:lang w:val="ko-KR" w:eastAsia="ko-KR"/>
        </w:rPr>
        <w:t>(하)</w:t>
      </w:r>
    </w:p>
    <w:p>
      <w:r>
        <w:rPr>
          <w:rFonts w:ascii="Noto Sans KR" w:hAnsi="Noto Sans KR" w:eastAsia="Noto Sans KR" w:cs="Noto Sans KR"/>
          <w:b w:val="0"/>
          <w:i w:val="0"/>
          <w:sz w:val="21"/>
          <w:lang w:val="ko-KR" w:eastAsia="ko-KR"/>
        </w:rPr>
        <w:t>『원각경대소석의초』 제7권</w:t>
      </w:r>
    </w:p>
    <w:p>
      <w:r>
        <w:rPr>
          <w:rFonts w:ascii="Noto Sans KR" w:hAnsi="Noto Sans KR" w:eastAsia="Noto Sans KR" w:cs="Noto Sans KR"/>
          <w:b w:val="0"/>
          <w:i w:val="0"/>
          <w:sz w:val="21"/>
          <w:lang w:val="ko-KR" w:eastAsia="ko-KR"/>
        </w:rPr>
        <w:t>(상)</w:t>
      </w:r>
    </w:p>
    <w:p>
      <w:r>
        <w:rPr>
          <w:rFonts w:ascii="Noto Sans KR" w:hAnsi="Noto Sans KR" w:eastAsia="Noto Sans KR" w:cs="Noto Sans KR"/>
          <w:b w:val="0"/>
          <w:i w:val="0"/>
          <w:sz w:val="21"/>
          <w:lang w:val="ko-KR" w:eastAsia="ko-KR"/>
        </w:rPr>
        <w:t>(법공장 가운데에서 시작하여 세간의 모든 법에서 마친다.)</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[0602c10]</w:t>
      </w:r>
    </w:p>
    <w:p>
      <w:r>
        <w:rPr>
          <w:rFonts w:ascii="Noto Sans KR" w:hAnsi="Noto Sans KR" w:eastAsia="Noto Sans KR" w:cs="Noto Sans KR"/>
          <w:b w:val="0"/>
          <w:i w:val="0"/>
          <w:sz w:val="21"/>
          <w:lang w:val="ko-KR" w:eastAsia="ko-KR"/>
        </w:rPr>
        <w:t>소의 둘째 법공 가운데에는 둘이 있다.</w:t>
      </w:r>
    </w:p>
    <w:p>
      <w:r>
        <w:rPr>
          <w:rFonts w:ascii="Noto Sans KR" w:hAnsi="Noto Sans KR" w:eastAsia="Noto Sans KR" w:cs="Noto Sans KR"/>
          <w:b w:val="0"/>
          <w:i w:val="0"/>
          <w:sz w:val="21"/>
          <w:lang w:val="ko-KR" w:eastAsia="ko-KR"/>
        </w:rPr>
        <w:t>첫째는 글을 간략히 해석한 것이다.</w:t>
      </w:r>
    </w:p>
    <w:p>
      <w:r>
        <w:rPr>
          <w:rFonts w:ascii="Noto Sans KR" w:hAnsi="Noto Sans KR" w:eastAsia="Noto Sans KR" w:cs="Noto Sans KR"/>
          <w:b w:val="0"/>
          <w:i w:val="0"/>
          <w:sz w:val="21"/>
          <w:lang w:val="ko-KR" w:eastAsia="ko-KR"/>
        </w:rPr>
        <w:t>“이는 색이 소멸한 뒤의 공이 아니다”라고 한 것은 『정명경』이고, 연으로 생긴 것은 곧 공하다는 것은 『중론』 게송의 뜻이다.</w:t>
      </w:r>
    </w:p>
    <w:p>
      <w:r>
        <w:rPr>
          <w:rFonts w:ascii="Noto Sans KR" w:hAnsi="Noto Sans KR" w:eastAsia="Noto Sans KR" w:cs="Noto Sans KR"/>
          <w:b w:val="0"/>
          <w:i w:val="0"/>
          <w:sz w:val="21"/>
          <w:lang w:val="ko-KR" w:eastAsia="ko-KR"/>
        </w:rPr>
        <w:t>나머지는 모두 알 수 있다.</w:t>
      </w:r>
    </w:p>
    <w:p>
      <w:r>
        <w:rPr>
          <w:rFonts w:ascii="Noto Sans KR" w:hAnsi="Noto Sans KR" w:eastAsia="Noto Sans KR" w:cs="Noto Sans KR"/>
          <w:b w:val="0"/>
          <w:i w:val="0"/>
          <w:sz w:val="21"/>
          <w:lang w:val="ko-KR" w:eastAsia="ko-KR"/>
        </w:rPr>
        <w:t>둘째는 “그러나 법공 가운데” 이하에서 뜻을 널리 풀이한 것이다.</w:t>
      </w:r>
    </w:p>
    <w:p>
      <w:r>
        <w:rPr>
          <w:rFonts w:ascii="Noto Sans KR" w:hAnsi="Noto Sans KR" w:eastAsia="Noto Sans KR" w:cs="Noto Sans KR"/>
          <w:b w:val="0"/>
          <w:i w:val="0"/>
          <w:sz w:val="21"/>
          <w:lang w:val="ko-KR" w:eastAsia="ko-KR"/>
        </w:rPr>
        <w:t>그 가운데 넷이 있다.</w:t>
      </w:r>
    </w:p>
    <w:p>
      <w:r>
        <w:rPr>
          <w:rFonts w:ascii="Noto Sans KR" w:hAnsi="Noto Sans KR" w:eastAsia="Noto Sans KR" w:cs="Noto Sans KR"/>
          <w:b w:val="0"/>
          <w:i w:val="0"/>
          <w:sz w:val="21"/>
          <w:lang w:val="ko-KR" w:eastAsia="ko-KR"/>
        </w:rPr>
        <w:t>첫째는 뜻을 든 것이고, 둘째는 “말한 바” 이하에서 종을 표방한 것이며,</w:t>
      </w:r>
    </w:p>
    <w:p>
      <w:r>
        <w:rPr>
          <w:rFonts w:ascii="Noto Sans KR" w:hAnsi="Noto Sans KR" w:eastAsia="Noto Sans KR" w:cs="Noto Sans KR"/>
          <w:b w:val="0"/>
          <w:i w:val="0"/>
          <w:sz w:val="21"/>
          <w:lang w:val="ko-KR" w:eastAsia="ko-KR"/>
        </w:rPr>
        <w:t>(‘밖’이라는 것은 마음 밖에 실유하는 법이다.)</w:t>
      </w:r>
    </w:p>
    <w:p>
      <w:r>
        <w:rPr>
          <w:rFonts w:ascii="Noto Sans KR" w:hAnsi="Noto Sans KR" w:eastAsia="Noto Sans KR" w:cs="Noto Sans KR"/>
          <w:b w:val="0"/>
          <w:i w:val="0"/>
          <w:sz w:val="21"/>
          <w:lang w:val="ko-KR" w:eastAsia="ko-KR"/>
        </w:rPr>
        <w:t>셋째는 “범부는” 이하에서 들어 풀이한 것이고, 넷째는 “위와 같이 집착한다” 이하에서 이름을 맺은 것이다.</w:t>
      </w:r>
    </w:p>
    <w:p>
      <w:r>
        <w:rPr>
          <w:rFonts w:ascii="Noto Sans KR" w:hAnsi="Noto Sans KR" w:eastAsia="Noto Sans KR" w:cs="Noto Sans KR"/>
          <w:b w:val="0"/>
          <w:i w:val="0"/>
          <w:sz w:val="21"/>
          <w:lang w:val="ko-KR" w:eastAsia="ko-KR"/>
        </w:rPr>
        <w:t>셋째 가운데 둘이 있다.</w:t>
      </w:r>
    </w:p>
    <w:p>
      <w:r>
        <w:rPr>
          <w:rFonts w:ascii="Noto Sans KR" w:hAnsi="Noto Sans KR" w:eastAsia="Noto Sans KR" w:cs="Noto Sans KR"/>
          <w:b w:val="0"/>
          <w:i w:val="0"/>
          <w:sz w:val="21"/>
          <w:lang w:val="ko-KR" w:eastAsia="ko-KR"/>
        </w:rPr>
        <w:t>첫째는 경계가 공한 것이고, 둘째는 마음이 공한 것이다.</w:t>
      </w:r>
    </w:p>
    <w:p>
      <w:r>
        <w:rPr>
          <w:rFonts w:ascii="Noto Sans KR" w:hAnsi="Noto Sans KR" w:eastAsia="Noto Sans KR" w:cs="Noto Sans KR"/>
          <w:b w:val="0"/>
          <w:i w:val="0"/>
          <w:sz w:val="21"/>
          <w:lang w:val="ko-KR" w:eastAsia="ko-KR"/>
        </w:rPr>
        <w:t>경계 가운데 둘이 있다.</w:t>
      </w:r>
    </w:p>
    <w:p>
      <w:r>
        <w:rPr>
          <w:rFonts w:ascii="Noto Sans KR" w:hAnsi="Noto Sans KR" w:eastAsia="Noto Sans KR" w:cs="Noto Sans KR"/>
          <w:b w:val="0"/>
          <w:i w:val="0"/>
          <w:sz w:val="21"/>
          <w:lang w:val="ko-KR" w:eastAsia="ko-KR"/>
        </w:rPr>
        <w:t>첫째는 범부이고, 둘째는 종파의 헤아림이다.</w:t>
      </w:r>
    </w:p>
    <w:p>
      <w:r>
        <w:rPr>
          <w:rFonts w:ascii="Noto Sans KR" w:hAnsi="Noto Sans KR" w:eastAsia="Noto Sans KR" w:cs="Noto Sans KR"/>
          <w:b w:val="0"/>
          <w:i w:val="0"/>
          <w:sz w:val="21"/>
          <w:lang w:val="ko-KR" w:eastAsia="ko-KR"/>
        </w:rPr>
        <w:t>범부 가운데 넷이 있다.</w:t>
      </w:r>
    </w:p>
    <w:p>
      <w:r>
        <w:rPr>
          <w:rFonts w:ascii="Noto Sans KR" w:hAnsi="Noto Sans KR" w:eastAsia="Noto Sans KR" w:cs="Noto Sans KR"/>
          <w:b w:val="0"/>
          <w:i w:val="0"/>
          <w:sz w:val="21"/>
          <w:lang w:val="ko-KR" w:eastAsia="ko-KR"/>
        </w:rPr>
        <w:t>첫째는 능히 헤아리는 것인</w:t>
      </w:r>
    </w:p>
    <w:p>
      <w:r>
        <w:rPr>
          <w:rFonts w:ascii="Noto Sans KR" w:hAnsi="Noto Sans KR" w:eastAsia="Noto Sans KR" w:cs="Noto Sans KR"/>
          <w:b w:val="0"/>
          <w:i w:val="0"/>
          <w:sz w:val="21"/>
          <w:lang w:val="ko-KR" w:eastAsia="ko-KR"/>
        </w:rPr>
        <w:t>(유정)</w:t>
      </w:r>
    </w:p>
    <w:p>
      <w:r>
        <w:rPr>
          <w:rFonts w:ascii="Noto Sans KR" w:hAnsi="Noto Sans KR" w:eastAsia="Noto Sans KR" w:cs="Noto Sans KR"/>
          <w:b w:val="0"/>
          <w:i w:val="0"/>
          <w:sz w:val="21"/>
          <w:lang w:val="ko-KR" w:eastAsia="ko-KR"/>
        </w:rPr>
        <w:t>과 헤아리는 바인</w:t>
      </w:r>
    </w:p>
    <w:p>
      <w:r>
        <w:rPr>
          <w:rFonts w:ascii="Noto Sans KR" w:hAnsi="Noto Sans KR" w:eastAsia="Noto Sans KR" w:cs="Noto Sans KR"/>
          <w:b w:val="0"/>
          <w:i w:val="0"/>
          <w:sz w:val="21"/>
          <w:lang w:val="ko-KR" w:eastAsia="ko-KR"/>
        </w:rPr>
        <w:t>(마음 밖의 실법)</w:t>
      </w:r>
    </w:p>
    <w:p>
      <w:r>
        <w:rPr>
          <w:rFonts w:ascii="Noto Sans KR" w:hAnsi="Noto Sans KR" w:eastAsia="Noto Sans KR" w:cs="Noto Sans KR"/>
          <w:b w:val="0"/>
          <w:i w:val="0"/>
          <w:sz w:val="21"/>
          <w:lang w:val="ko-KR" w:eastAsia="ko-KR"/>
        </w:rPr>
        <w:t>집착을 서술한 것이고, 둘째는 전도와 바름에 의거하여 공을 밝힌 것이며, 셋째는 공의 뜻을 들어 풀이한 것이고, 넷째는 이치를 맺어 수행을 권한 것이다.</w:t>
      </w:r>
    </w:p>
    <w:p>
      <w:r>
        <w:rPr>
          <w:rFonts w:ascii="Noto Sans KR" w:hAnsi="Noto Sans KR" w:eastAsia="Noto Sans KR" w:cs="Noto Sans KR"/>
          <w:b w:val="0"/>
          <w:i w:val="0"/>
          <w:sz w:val="21"/>
          <w:lang w:val="ko-KR" w:eastAsia="ko-KR"/>
        </w:rPr>
        <w:t>처음 가운데의 사생과 육취는 아래 미륵장에 이르면 마땅히 풀이한다.</w:t>
      </w:r>
    </w:p>
    <w:p>
      <w:r>
        <w:rPr>
          <w:rFonts w:ascii="Noto Sans KR" w:hAnsi="Noto Sans KR" w:eastAsia="Noto Sans KR" w:cs="Noto Sans KR"/>
          <w:b w:val="0"/>
          <w:i w:val="0"/>
          <w:sz w:val="21"/>
          <w:lang w:val="ko-KR" w:eastAsia="ko-KR"/>
        </w:rPr>
        <w:t>“반드시 스승에게서 전승한 것은 아니다”라는 것은 혹 세상 사람의 전도된 집착과 교묘한 지혜로 말미암아 마음 밖의 법이 생겨나는 인유와 화복의 이치를 망령되게 설하여 뒤의 어린 무리가 전전하며 서로 익히게 하는 경우도 무방하다는 말이다.</w:t>
      </w:r>
    </w:p>
    <w:p>
      <w:r>
        <w:rPr>
          <w:rFonts w:ascii="Noto Sans KR" w:hAnsi="Noto Sans KR" w:eastAsia="Noto Sans KR" w:cs="Noto Sans KR"/>
          <w:b w:val="0"/>
          <w:i w:val="0"/>
          <w:sz w:val="21"/>
          <w:lang w:val="ko-KR" w:eastAsia="ko-KR"/>
        </w:rPr>
        <w:t>이것도 스승에게서 전승한 뜻과 관계되는 것처럼 보이므로 지금 다만 “반드시 그렇지는 않다”고 하였다.</w:t>
      </w:r>
    </w:p>
    <w:p>
      <w:r>
        <w:rPr>
          <w:rFonts w:ascii="Noto Sans KR" w:hAnsi="Noto Sans KR" w:eastAsia="Noto Sans KR" w:cs="Noto Sans KR"/>
          <w:b w:val="0"/>
          <w:i w:val="0"/>
          <w:sz w:val="21"/>
          <w:lang w:val="ko-KR" w:eastAsia="ko-KR"/>
        </w:rPr>
        <w:t>“반드시 그렇지는 않다”는 말에는 두 가지 형세가 포함되어 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위에서 범부와 종파의 헤아림이라는 두 장을 열어 이미 스스로 분간했는데, 여기서는 무엇 때문에 다만 스승에게서 전승하지 않았다고 말하지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그러나 이 부류는 다만 습속에서 늘 생겨나고 또 전적과 가르침을 이루지 못하여 세상의 교훈이 되지 않았기 때문에 뒤의 유교와 도교의 종파적 헤아림과 같지 않다.</w:t>
      </w:r>
    </w:p>
    <w:p>
      <w:r>
        <w:rPr>
          <w:rFonts w:ascii="Noto Sans KR" w:hAnsi="Noto Sans KR" w:eastAsia="Noto Sans KR" w:cs="Noto Sans KR"/>
          <w:b w:val="0"/>
          <w:i w:val="0"/>
          <w:sz w:val="21"/>
          <w:lang w:val="ko-KR" w:eastAsia="ko-KR"/>
        </w:rPr>
        <w:t>“시작 없는 때부터 구생한다”는 것에 대해 법집에는 구생과 분별 두 종류가 있다.</w:t>
      </w:r>
    </w:p>
    <w:p>
      <w:r>
        <w:rPr>
          <w:rFonts w:ascii="Noto Sans KR" w:hAnsi="Noto Sans KR" w:eastAsia="Noto Sans KR" w:cs="Noto Sans KR"/>
          <w:b w:val="0"/>
          <w:i w:val="0"/>
          <w:sz w:val="21"/>
          <w:lang w:val="ko-KR" w:eastAsia="ko-KR"/>
        </w:rPr>
        <w:t>이것은 구생이고 뒤의 종파적 헤아림은 곧 분별이다.</w:t>
      </w:r>
    </w:p>
    <w:p>
      <w:r>
        <w:rPr>
          <w:rFonts w:ascii="Noto Sans KR" w:hAnsi="Noto Sans KR" w:eastAsia="Noto Sans KR" w:cs="Noto Sans KR"/>
          <w:b w:val="0"/>
          <w:i w:val="0"/>
          <w:sz w:val="21"/>
          <w:lang w:val="ko-KR" w:eastAsia="ko-KR"/>
        </w:rPr>
        <w:t>분별과 구생의 뜻은 다른 권에서 설한 것과 같다.</w:t>
      </w:r>
    </w:p>
    <w:p>
      <w:r>
        <w:rPr>
          <w:rFonts w:ascii="Noto Sans KR" w:hAnsi="Noto Sans KR" w:eastAsia="Noto Sans KR" w:cs="Noto Sans KR"/>
          <w:b w:val="0"/>
          <w:i w:val="0"/>
          <w:sz w:val="21"/>
          <w:lang w:val="ko-KR" w:eastAsia="ko-KR"/>
        </w:rPr>
        <w:t>힘이 남는 이는 또한 마음대로 찾아 서술해도 되고 서술하지 않아도 좋다.</w:t>
      </w:r>
    </w:p>
    <w:p>
      <w:r>
        <w:rPr>
          <w:rFonts w:ascii="Noto Sans KR" w:hAnsi="Noto Sans KR" w:eastAsia="Noto Sans KR" w:cs="Noto Sans KR"/>
          <w:b w:val="0"/>
          <w:i w:val="0"/>
          <w:sz w:val="21"/>
          <w:lang w:val="ko-KR" w:eastAsia="ko-KR"/>
        </w:rPr>
        <w:t>접촉하는 곳마다 심법과 심소법에는 반연하고 생각하며 사랑하고 미워함이 있다고 집착하고</w:t>
      </w:r>
    </w:p>
    <w:p>
      <w:r>
        <w:rPr>
          <w:rFonts w:ascii="Noto Sans KR" w:hAnsi="Noto Sans KR" w:eastAsia="Noto Sans KR" w:cs="Noto Sans KR"/>
          <w:b w:val="0"/>
          <w:i w:val="0"/>
          <w:sz w:val="21"/>
          <w:lang w:val="ko-KR" w:eastAsia="ko-KR"/>
        </w:rPr>
        <w:t>(거성)</w:t>
      </w:r>
    </w:p>
    <w:p>
      <w:r>
        <w:rPr>
          <w:rFonts w:ascii="Noto Sans KR" w:hAnsi="Noto Sans KR" w:eastAsia="Noto Sans KR" w:cs="Noto Sans KR"/>
          <w:b w:val="0"/>
          <w:i w:val="0"/>
          <w:sz w:val="21"/>
          <w:lang w:val="ko-KR" w:eastAsia="ko-KR"/>
        </w:rPr>
        <w:t>색과 소리 등에는 변하고 장애하며 좋아하고 싫어함이 있다고 집착한다.</w:t>
      </w:r>
    </w:p>
    <w:p>
      <w:r>
        <w:rPr>
          <w:rFonts w:ascii="Noto Sans KR" w:hAnsi="Noto Sans KR" w:eastAsia="Noto Sans KR" w:cs="Noto Sans KR"/>
          <w:b w:val="0"/>
          <w:i w:val="0"/>
          <w:sz w:val="21"/>
          <w:lang w:val="ko-KR" w:eastAsia="ko-KR"/>
        </w:rPr>
        <w:t>(입성)</w:t>
      </w:r>
    </w:p>
    <w:p>
      <w:pPr>
        <w:pStyle w:val="MarkerHeading"/>
      </w:pPr>
      <w:r>
        <w:rPr>
          <w:rFonts w:ascii="Noto Sans KR" w:hAnsi="Noto Sans KR" w:eastAsia="Noto Sans KR" w:cs="Noto Sans KR"/>
          <w:b/>
          <w:i w:val="0"/>
          <w:sz w:val="21"/>
          <w:lang w:val="ko-KR" w:eastAsia="ko-KR"/>
        </w:rPr>
        <w:t>[0603a01]</w:t>
      </w:r>
    </w:p>
    <w:p>
      <w:r>
        <w:rPr>
          <w:rFonts w:ascii="Noto Sans KR" w:hAnsi="Noto Sans KR" w:eastAsia="Noto Sans KR" w:cs="Noto Sans KR"/>
          <w:b w:val="0"/>
          <w:i w:val="0"/>
          <w:sz w:val="21"/>
          <w:lang w:val="ko-KR" w:eastAsia="ko-KR"/>
        </w:rPr>
        <w:t>▲ 소의 “집착한 바” 이하는 둘째, 전도</w:t>
      </w:r>
    </w:p>
    <w:p>
      <w:r>
        <w:rPr>
          <w:rFonts w:ascii="Noto Sans KR" w:hAnsi="Noto Sans KR" w:eastAsia="Noto Sans KR" w:cs="Noto Sans KR"/>
          <w:b w:val="0"/>
          <w:i w:val="0"/>
          <w:sz w:val="21"/>
          <w:lang w:val="ko-KR" w:eastAsia="ko-KR"/>
        </w:rPr>
        <w:t>(정이다.)</w:t>
      </w:r>
    </w:p>
    <w:p>
      <w:r>
        <w:rPr>
          <w:rFonts w:ascii="Noto Sans KR" w:hAnsi="Noto Sans KR" w:eastAsia="Noto Sans KR" w:cs="Noto Sans KR"/>
          <w:b w:val="0"/>
          <w:i w:val="0"/>
          <w:sz w:val="21"/>
          <w:lang w:val="ko-KR" w:eastAsia="ko-KR"/>
        </w:rPr>
        <w:t>와 바름</w:t>
      </w:r>
    </w:p>
    <w:p>
      <w:r>
        <w:rPr>
          <w:rFonts w:ascii="Noto Sans KR" w:hAnsi="Noto Sans KR" w:eastAsia="Noto Sans KR" w:cs="Noto Sans KR"/>
          <w:b w:val="0"/>
          <w:i w:val="0"/>
          <w:sz w:val="21"/>
          <w:lang w:val="ko-KR" w:eastAsia="ko-KR"/>
        </w:rPr>
        <w:t>(이치이다.)</w:t>
      </w:r>
    </w:p>
    <w:p>
      <w:r>
        <w:rPr>
          <w:rFonts w:ascii="Noto Sans KR" w:hAnsi="Noto Sans KR" w:eastAsia="Noto Sans KR" w:cs="Noto Sans KR"/>
          <w:b w:val="0"/>
          <w:i w:val="0"/>
          <w:sz w:val="21"/>
          <w:lang w:val="ko-KR" w:eastAsia="ko-KR"/>
        </w:rPr>
        <w:t>에 의거하여 공을 밝힌 것이다.</w:t>
      </w:r>
    </w:p>
    <w:p>
      <w:pPr>
        <w:pStyle w:val="MarkerHeading"/>
      </w:pPr>
      <w:r>
        <w:rPr>
          <w:rFonts w:ascii="Noto Sans KR" w:hAnsi="Noto Sans KR" w:eastAsia="Noto Sans KR" w:cs="Noto Sans KR"/>
          <w:b/>
          <w:i w:val="0"/>
          <w:sz w:val="21"/>
          <w:lang w:val="ko-KR" w:eastAsia="ko-KR"/>
        </w:rPr>
        <w:t>[0603a03]</w:t>
      </w:r>
    </w:p>
    <w:p>
      <w:r>
        <w:rPr>
          <w:rFonts w:ascii="Noto Sans KR" w:hAnsi="Noto Sans KR" w:eastAsia="Noto Sans KR" w:cs="Noto Sans KR"/>
          <w:b w:val="0"/>
          <w:i w:val="0"/>
          <w:sz w:val="21"/>
          <w:lang w:val="ko-KR" w:eastAsia="ko-KR"/>
        </w:rPr>
        <w:t>소의 “정에는 있다” 이하는 셋째, 공의 뜻을 들어 풀이한 것이다.</w:t>
      </w:r>
    </w:p>
    <w:p>
      <w:r>
        <w:rPr>
          <w:rFonts w:ascii="Noto Sans KR" w:hAnsi="Noto Sans KR" w:eastAsia="Noto Sans KR" w:cs="Noto Sans KR"/>
          <w:b w:val="0"/>
          <w:i w:val="0"/>
          <w:sz w:val="21"/>
          <w:lang w:val="ko-KR" w:eastAsia="ko-KR"/>
        </w:rPr>
        <w:t>글에는 둘이 있다.</w:t>
      </w:r>
    </w:p>
    <w:p>
      <w:r>
        <w:rPr>
          <w:rFonts w:ascii="Noto Sans KR" w:hAnsi="Noto Sans KR" w:eastAsia="Noto Sans KR" w:cs="Noto Sans KR"/>
          <w:b w:val="0"/>
          <w:i w:val="0"/>
          <w:sz w:val="21"/>
          <w:lang w:val="ko-KR" w:eastAsia="ko-KR"/>
        </w:rPr>
        <w:t>첫째는 정에는 있음을 서술한 뒤 전도된 정을 논파한 것이고, 둘째는 이치에는 없음을 드러내어 바른 깨달음을 이룬 것이다.</w:t>
      </w:r>
    </w:p>
    <w:p>
      <w:r>
        <w:rPr>
          <w:rFonts w:ascii="Noto Sans KR" w:hAnsi="Noto Sans KR" w:eastAsia="Noto Sans KR" w:cs="Noto Sans KR"/>
          <w:b w:val="0"/>
          <w:i w:val="0"/>
          <w:sz w:val="21"/>
          <w:lang w:val="ko-KR" w:eastAsia="ko-KR"/>
        </w:rPr>
        <w:t>처음 가운데 다시 둘이 있으니 첫째는 풀이이고 둘째는 결론이다.</w:t>
      </w:r>
    </w:p>
    <w:p>
      <w:r>
        <w:rPr>
          <w:rFonts w:ascii="Noto Sans KR" w:hAnsi="Noto Sans KR" w:eastAsia="Noto Sans KR" w:cs="Noto Sans KR"/>
          <w:b w:val="0"/>
          <w:i w:val="0"/>
          <w:sz w:val="21"/>
          <w:lang w:val="ko-KR" w:eastAsia="ko-KR"/>
        </w:rPr>
        <w:t>첫째 가운데 둘이 있으니 첫째는 곧바로 풀이한 것이다.</w:t>
      </w:r>
    </w:p>
    <w:p>
      <w:r>
        <w:rPr>
          <w:rFonts w:ascii="Noto Sans KR" w:hAnsi="Noto Sans KR" w:eastAsia="Noto Sans KR" w:cs="Noto Sans KR"/>
          <w:b w:val="0"/>
          <w:i w:val="0"/>
          <w:sz w:val="21"/>
          <w:lang w:val="ko-KR" w:eastAsia="ko-KR"/>
        </w:rPr>
        <w:t>『유식론』의 본 게송에서는 다음과 같이 말하였다.</w:t>
      </w:r>
    </w:p>
    <w:p>
      <w:r>
        <w:rPr>
          <w:rFonts w:ascii="Noto Sans KR" w:hAnsi="Noto Sans KR" w:eastAsia="Noto Sans KR" w:cs="Noto Sans KR"/>
          <w:b w:val="0"/>
          <w:i w:val="0"/>
          <w:sz w:val="21"/>
          <w:lang w:val="ko-KR" w:eastAsia="ko-KR"/>
        </w:rPr>
        <w:t>“아와 법을 임시로 설함으로 말미암아 갖가지 상이 전변한다.</w:t>
      </w:r>
    </w:p>
    <w:p>
      <w:r>
        <w:rPr>
          <w:rFonts w:ascii="Noto Sans KR" w:hAnsi="Noto Sans KR" w:eastAsia="Noto Sans KR" w:cs="Noto Sans KR"/>
          <w:b w:val="0"/>
          <w:i w:val="0"/>
          <w:sz w:val="21"/>
          <w:lang w:val="ko-KR" w:eastAsia="ko-KR"/>
        </w:rPr>
        <w:t>그것들은 식이 변화시킨 것에 의지한다.”</w:t>
      </w:r>
    </w:p>
    <w:p>
      <w:r>
        <w:rPr>
          <w:rFonts w:ascii="Noto Sans KR" w:hAnsi="Noto Sans KR" w:eastAsia="Noto Sans KR" w:cs="Noto Sans KR"/>
          <w:b w:val="0"/>
          <w:i w:val="0"/>
          <w:sz w:val="21"/>
          <w:lang w:val="ko-KR" w:eastAsia="ko-KR"/>
        </w:rPr>
        <w:t>그 소에서 두 종류의 가를 풀이한 것에 의거하면 지금은 세간의 체가 없이 정을 따르는 가에 해당하므로 정에는 있다고 한 것이다.</w:t>
      </w:r>
    </w:p>
    <w:p>
      <w:r>
        <w:rPr>
          <w:rFonts w:ascii="Noto Sans KR" w:hAnsi="Noto Sans KR" w:eastAsia="Noto Sans KR" w:cs="Noto Sans KR"/>
          <w:b w:val="0"/>
          <w:i w:val="0"/>
          <w:sz w:val="21"/>
          <w:lang w:val="ko-KR" w:eastAsia="ko-KR"/>
        </w:rPr>
        <w:t>(나머지 하나는 성교에서 시설한 가이다.)</w:t>
      </w:r>
    </w:p>
    <w:p>
      <w:r>
        <w:rPr>
          <w:rFonts w:ascii="Noto Sans KR" w:hAnsi="Noto Sans KR" w:eastAsia="Noto Sans KR" w:cs="Noto Sans KR"/>
          <w:b w:val="0"/>
          <w:i w:val="0"/>
          <w:sz w:val="21"/>
          <w:lang w:val="ko-KR" w:eastAsia="ko-KR"/>
        </w:rPr>
        <w:t>다만 정과 생각이 변화시켜 있는 것처럼 보일 뿐이므로 꿈에서 본 물건과 같다는 것은 이미 앞에서 풀이한 것과 같다.</w:t>
      </w:r>
    </w:p>
    <w:p>
      <w:r>
        <w:rPr>
          <w:rFonts w:ascii="Noto Sans KR" w:hAnsi="Noto Sans KR" w:eastAsia="Noto Sans KR" w:cs="Noto Sans KR"/>
          <w:b w:val="0"/>
          <w:i w:val="0"/>
          <w:sz w:val="21"/>
          <w:lang w:val="ko-KR" w:eastAsia="ko-KR"/>
        </w:rPr>
        <w:t>『기신론』의 글에서는 다음과 같이 말하였다.</w:t>
      </w:r>
    </w:p>
    <w:p>
      <w:r>
        <w:rPr>
          <w:rFonts w:ascii="Noto Sans KR" w:hAnsi="Noto Sans KR" w:eastAsia="Noto Sans KR" w:cs="Noto Sans KR"/>
          <w:b w:val="0"/>
          <w:i w:val="0"/>
          <w:sz w:val="21"/>
          <w:lang w:val="ko-KR" w:eastAsia="ko-KR"/>
        </w:rPr>
        <w:t>“일체의 모든 법은 오직 망념에 의지하여 차별이 있다.</w:t>
      </w:r>
    </w:p>
    <w:p>
      <w:r>
        <w:rPr>
          <w:rFonts w:ascii="Noto Sans KR" w:hAnsi="Noto Sans KR" w:eastAsia="Noto Sans KR" w:cs="Noto Sans KR"/>
          <w:b w:val="0"/>
          <w:i w:val="0"/>
          <w:sz w:val="21"/>
          <w:lang w:val="ko-KR" w:eastAsia="ko-KR"/>
        </w:rPr>
        <w:t>(오직 망령된 정이 지은 것이어서 본래 실다운 것이 없으니 병든 눈이 허공의 꽃을 보는 것과 같다.)</w:t>
      </w:r>
    </w:p>
    <w:p>
      <w:r>
        <w:rPr>
          <w:rFonts w:ascii="Noto Sans KR" w:hAnsi="Noto Sans KR" w:eastAsia="Noto Sans KR" w:cs="Noto Sans KR"/>
          <w:b w:val="0"/>
          <w:i w:val="0"/>
          <w:sz w:val="21"/>
          <w:lang w:val="ko-KR" w:eastAsia="ko-KR"/>
        </w:rPr>
        <w:t>만약 마음의 생각을 여의면 곧 일체의 경계상은 없다.”</w:t>
      </w:r>
    </w:p>
    <w:p>
      <w:r>
        <w:rPr>
          <w:rFonts w:ascii="Noto Sans KR" w:hAnsi="Noto Sans KR" w:eastAsia="Noto Sans KR" w:cs="Noto Sans KR"/>
          <w:b w:val="0"/>
          <w:i w:val="0"/>
          <w:sz w:val="21"/>
          <w:lang w:val="ko-KR" w:eastAsia="ko-KR"/>
        </w:rPr>
        <w:t>(“무엇으로 망념에 의지해 생긴 것을 알 수 있는가?”라고 의심한다. 풀이하면 “이 성스러운 지혜에는 망령됨이 없고 이미 이 경계도 없으므로 반드시 망령됨으로부터 생긴 줄 안다”라고 한다.)</w:t>
      </w:r>
    </w:p>
    <w:p>
      <w:r>
        <w:rPr>
          <w:rFonts w:ascii="Noto Sans KR" w:hAnsi="Noto Sans KR" w:eastAsia="Noto Sans KR" w:cs="Noto Sans KR"/>
          <w:b w:val="0"/>
          <w:i w:val="0"/>
          <w:sz w:val="21"/>
          <w:lang w:val="ko-KR" w:eastAsia="ko-KR"/>
        </w:rPr>
        <w:t>주에서 “마음 등이 생긴다”라고 한 것도 또한 『기신론』이다.</w:t>
      </w:r>
    </w:p>
    <w:p>
      <w:r>
        <w:rPr>
          <w:rFonts w:ascii="Noto Sans KR" w:hAnsi="Noto Sans KR" w:eastAsia="Noto Sans KR" w:cs="Noto Sans KR"/>
          <w:b w:val="0"/>
          <w:i w:val="0"/>
          <w:sz w:val="21"/>
          <w:lang w:val="ko-KR" w:eastAsia="ko-KR"/>
        </w:rPr>
        <w:t>이는 다섯 뜻을 열거해 풀이하기를 마친 뒤에 [1]제심이라고 결론지은 곳에 있다.[판독 불확실](원문의 ‘蹄’)</w:t>
      </w:r>
    </w:p>
    <w:p>
      <w:r>
        <w:rPr>
          <w:rFonts w:ascii="Noto Sans KR" w:hAnsi="Noto Sans KR" w:eastAsia="Noto Sans KR" w:cs="Noto Sans KR"/>
          <w:b w:val="0"/>
          <w:i w:val="0"/>
          <w:sz w:val="21"/>
          <w:lang w:val="ko-KR" w:eastAsia="ko-KR"/>
        </w:rPr>
        <w:t>“그러므로 삼계는 허망하고 거짓되어 오직 마음이 지은 것이다.</w:t>
      </w:r>
    </w:p>
    <w:p>
      <w:r>
        <w:rPr>
          <w:rFonts w:ascii="Noto Sans KR" w:hAnsi="Noto Sans KR" w:eastAsia="Noto Sans KR" w:cs="Noto Sans KR"/>
          <w:b w:val="0"/>
          <w:i w:val="0"/>
          <w:sz w:val="21"/>
          <w:lang w:val="ko-KR" w:eastAsia="ko-KR"/>
        </w:rPr>
        <w:t>(수순하여 맺은 것이다. 삼계는 앞의 한마음이 무명을 따라 움직여 다섯 가지 식을 짓는 것이므로 삼계는 오직 마음이 전변시킨 것이라고 설한다. 허망하고 거짓된 모습에는 비록 갖가지가 있지만 그 인연을 끝까지 궁구하면 오직 마음이 지은 것이다.)</w:t>
      </w:r>
    </w:p>
    <w:p>
      <w:r>
        <w:rPr>
          <w:rFonts w:ascii="Noto Sans KR" w:hAnsi="Noto Sans KR" w:eastAsia="Noto Sans KR" w:cs="Noto Sans KR"/>
          <w:b w:val="0"/>
          <w:i w:val="0"/>
          <w:sz w:val="21"/>
          <w:lang w:val="ko-KR" w:eastAsia="ko-KR"/>
        </w:rPr>
        <w:t>마음을 여의면 육진의 경계가 없다.</w:t>
      </w:r>
    </w:p>
    <w:p>
      <w:r>
        <w:rPr>
          <w:rFonts w:ascii="Noto Sans KR" w:hAnsi="Noto Sans KR" w:eastAsia="Noto Sans KR" w:cs="Noto Sans KR"/>
          <w:b w:val="0"/>
          <w:i w:val="0"/>
          <w:sz w:val="21"/>
          <w:lang w:val="ko-KR" w:eastAsia="ko-KR"/>
        </w:rPr>
        <w:t>(뒤집어 맺은 것이다. 저 현식을 여의면 곧 진경이 없으니 뒤집어 진경이 오직 마음임을 징험한 것이다.)</w:t>
      </w:r>
    </w:p>
    <w:p>
      <w:r>
        <w:rPr>
          <w:rFonts w:ascii="Noto Sans KR" w:hAnsi="Noto Sans KR" w:eastAsia="Noto Sans KR" w:cs="Noto Sans KR"/>
          <w:b w:val="0"/>
          <w:i w:val="0"/>
          <w:sz w:val="21"/>
          <w:lang w:val="ko-KR" w:eastAsia="ko-KR"/>
        </w:rPr>
        <w:t>이 뜻은 무엇인가?</w:t>
      </w:r>
    </w:p>
    <w:p>
      <w:r>
        <w:rPr>
          <w:rFonts w:ascii="Noto Sans KR" w:hAnsi="Noto Sans KR" w:eastAsia="Noto Sans KR" w:cs="Noto Sans KR"/>
          <w:b w:val="0"/>
          <w:i w:val="0"/>
          <w:sz w:val="21"/>
          <w:lang w:val="ko-KR" w:eastAsia="ko-KR"/>
        </w:rPr>
        <w:t>(현재 진경이 있는데 어떻게 오직 마음이라고 하는가?)</w:t>
      </w:r>
    </w:p>
    <w:p>
      <w:r>
        <w:rPr>
          <w:rFonts w:ascii="Noto Sans KR" w:hAnsi="Noto Sans KR" w:eastAsia="Noto Sans KR" w:cs="Noto Sans KR"/>
          <w:b w:val="0"/>
          <w:i w:val="0"/>
          <w:sz w:val="21"/>
          <w:lang w:val="ko-KR" w:eastAsia="ko-KR"/>
        </w:rPr>
        <w:t>일체법이 모두 마음으로부터 일어나</w:t>
      </w:r>
    </w:p>
    <w:p>
      <w:r>
        <w:rPr>
          <w:rFonts w:ascii="Noto Sans KR" w:hAnsi="Noto Sans KR" w:eastAsia="Noto Sans KR" w:cs="Noto Sans KR"/>
          <w:b w:val="0"/>
          <w:i w:val="0"/>
          <w:sz w:val="21"/>
          <w:lang w:val="ko-KR" w:eastAsia="ko-KR"/>
        </w:rPr>
        <w:t>(일체법은 모두 이 마음이 훈습을 따라 일으킨 것이며 다시 다른 체가 없기 때문에 오직 마음이라고 설한다. 또 “무엇 때문에 이 마음이 모든 법을 짓는가?”라고 의심하므로 아래에서 풀이한다.)</w:t>
      </w:r>
    </w:p>
    <w:p>
      <w:r>
        <w:rPr>
          <w:rFonts w:ascii="Noto Sans KR" w:hAnsi="Noto Sans KR" w:eastAsia="Noto Sans KR" w:cs="Noto Sans KR"/>
          <w:b w:val="0"/>
          <w:i w:val="0"/>
          <w:sz w:val="21"/>
          <w:lang w:val="ko-KR" w:eastAsia="ko-KR"/>
        </w:rPr>
        <w:t>망념으로 말미암아 생기기 때문이다.</w:t>
      </w:r>
    </w:p>
    <w:p>
      <w:r>
        <w:rPr>
          <w:rFonts w:ascii="Noto Sans KR" w:hAnsi="Noto Sans KR" w:eastAsia="Noto Sans KR" w:cs="Noto Sans KR"/>
          <w:b w:val="0"/>
          <w:i w:val="0"/>
          <w:sz w:val="21"/>
          <w:lang w:val="ko-KR" w:eastAsia="ko-KR"/>
        </w:rPr>
        <w:t>(망념이 훈습하기 때문에 모든 법을 생겨나게 한다.)</w:t>
      </w:r>
    </w:p>
    <w:p>
      <w:r>
        <w:rPr>
          <w:rFonts w:ascii="Noto Sans KR" w:hAnsi="Noto Sans KR" w:eastAsia="Noto Sans KR" w:cs="Noto Sans KR"/>
          <w:b w:val="0"/>
          <w:i w:val="0"/>
          <w:sz w:val="21"/>
          <w:lang w:val="ko-KR" w:eastAsia="ko-KR"/>
        </w:rPr>
        <w:t>일체의 분별은 자기 마음을 분별하는 것이다.</w:t>
      </w:r>
    </w:p>
    <w:p>
      <w:r>
        <w:rPr>
          <w:rFonts w:ascii="Noto Sans KR" w:hAnsi="Noto Sans KR" w:eastAsia="Noto Sans KR" w:cs="Noto Sans KR"/>
          <w:b w:val="0"/>
          <w:i w:val="0"/>
          <w:sz w:val="21"/>
          <w:lang w:val="ko-KR" w:eastAsia="ko-KR"/>
        </w:rPr>
        <w:t>(경계는 오직 식일 뿐 밖의 실법이 없으므로 분별은 다만 자기 마음을 분별한다. 이 한 구절은 진경이 없고 오직 식이라는 뜻을 드러낸다.)</w:t>
      </w:r>
    </w:p>
    <w:p>
      <w:r>
        <w:rPr>
          <w:rFonts w:ascii="Noto Sans KR" w:hAnsi="Noto Sans KR" w:eastAsia="Noto Sans KR" w:cs="Noto Sans KR"/>
          <w:b w:val="0"/>
          <w:i w:val="0"/>
          <w:sz w:val="21"/>
          <w:lang w:val="ko-KR" w:eastAsia="ko-KR"/>
        </w:rPr>
        <w:t>마음은 마음을 보지 못하고</w:t>
      </w:r>
    </w:p>
    <w:p>
      <w:r>
        <w:rPr>
          <w:rFonts w:ascii="Noto Sans KR" w:hAnsi="Noto Sans KR" w:eastAsia="Noto Sans KR" w:cs="Noto Sans KR"/>
          <w:b w:val="0"/>
          <w:i w:val="0"/>
          <w:sz w:val="21"/>
          <w:lang w:val="ko-KR" w:eastAsia="ko-KR"/>
        </w:rPr>
        <w:t>(진경에는 이미 상이 없고 식은 자신을 반연하지 못하므로 진경이 없으면 식도 생기지 않는다.)</w:t>
      </w:r>
    </w:p>
    <w:p>
      <w:r>
        <w:rPr>
          <w:rFonts w:ascii="Noto Sans KR" w:hAnsi="Noto Sans KR" w:eastAsia="Noto Sans KR" w:cs="Noto Sans KR"/>
          <w:b w:val="0"/>
          <w:i w:val="0"/>
          <w:sz w:val="21"/>
          <w:lang w:val="ko-KR" w:eastAsia="ko-KR"/>
        </w:rPr>
        <w:t>얻을 수 있는 상이 없다.</w:t>
      </w:r>
    </w:p>
    <w:p>
      <w:r>
        <w:rPr>
          <w:rFonts w:ascii="Noto Sans KR" w:hAnsi="Noto Sans KR" w:eastAsia="Noto Sans KR" w:cs="Noto Sans KR"/>
          <w:b w:val="0"/>
          <w:i w:val="0"/>
          <w:sz w:val="21"/>
          <w:lang w:val="ko-KR" w:eastAsia="ko-KR"/>
        </w:rPr>
        <w:t>(능과 소가 모두 고요하다. 『섭론』에서는 “조금의 법도 조금의 법을 능히 취하는 것이 없다”고 하였다.)</w:t>
      </w:r>
    </w:p>
    <w:p>
      <w:r>
        <w:rPr>
          <w:rFonts w:ascii="Noto Sans KR" w:hAnsi="Noto Sans KR" w:eastAsia="Noto Sans KR" w:cs="Noto Sans KR"/>
          <w:b w:val="0"/>
          <w:i w:val="0"/>
          <w:sz w:val="21"/>
          <w:lang w:val="ko-KR" w:eastAsia="ko-KR"/>
        </w:rPr>
        <w:t>마땅히 알아야 한다.</w:t>
      </w:r>
    </w:p>
    <w:p>
      <w:r>
        <w:rPr>
          <w:rFonts w:ascii="Noto Sans KR" w:hAnsi="Noto Sans KR" w:eastAsia="Noto Sans KR" w:cs="Noto Sans KR"/>
          <w:b w:val="0"/>
          <w:i w:val="0"/>
          <w:sz w:val="21"/>
          <w:lang w:val="ko-KR" w:eastAsia="ko-KR"/>
        </w:rPr>
        <w:t>세간의 일체경계는 모두 중생의 무명</w:t>
      </w:r>
    </w:p>
    <w:p>
      <w:r>
        <w:rPr>
          <w:rFonts w:ascii="Noto Sans KR" w:hAnsi="Noto Sans KR" w:eastAsia="Noto Sans KR" w:cs="Noto Sans KR"/>
          <w:b w:val="0"/>
          <w:i w:val="0"/>
          <w:sz w:val="21"/>
          <w:lang w:val="ko-KR" w:eastAsia="ko-KR"/>
        </w:rPr>
        <w:t>(근본)</w:t>
      </w:r>
    </w:p>
    <w:p>
      <w:r>
        <w:rPr>
          <w:rFonts w:ascii="Noto Sans KR" w:hAnsi="Noto Sans KR" w:eastAsia="Noto Sans KR" w:cs="Noto Sans KR"/>
          <w:b w:val="0"/>
          <w:i w:val="0"/>
          <w:sz w:val="21"/>
          <w:lang w:val="ko-KR" w:eastAsia="ko-KR"/>
        </w:rPr>
        <w:t>과 망심</w:t>
      </w:r>
    </w:p>
    <w:p>
      <w:r>
        <w:rPr>
          <w:rFonts w:ascii="Noto Sans KR" w:hAnsi="Noto Sans KR" w:eastAsia="Noto Sans KR" w:cs="Noto Sans KR"/>
          <w:b w:val="0"/>
          <w:i w:val="0"/>
          <w:sz w:val="21"/>
          <w:lang w:val="ko-KR" w:eastAsia="ko-KR"/>
        </w:rPr>
        <w:t>(업식)</w:t>
      </w:r>
    </w:p>
    <w:p>
      <w:r>
        <w:rPr>
          <w:rFonts w:ascii="Noto Sans KR" w:hAnsi="Noto Sans KR" w:eastAsia="Noto Sans KR" w:cs="Noto Sans KR"/>
          <w:b w:val="0"/>
          <w:i w:val="0"/>
          <w:sz w:val="21"/>
          <w:lang w:val="ko-KR" w:eastAsia="ko-KR"/>
        </w:rPr>
        <w:t>에 의지하여 유지된다.</w:t>
      </w:r>
    </w:p>
    <w:p>
      <w:r>
        <w:rPr>
          <w:rFonts w:ascii="Noto Sans KR" w:hAnsi="Noto Sans KR" w:eastAsia="Noto Sans KR" w:cs="Noto Sans KR"/>
          <w:b w:val="0"/>
          <w:i w:val="0"/>
          <w:sz w:val="21"/>
          <w:lang w:val="ko-KR" w:eastAsia="ko-KR"/>
        </w:rPr>
        <w:t>(일체경계가 이것으로 말미암아 이루어진다. 무명이 아직 다하지 않은 동안에는 이 식이 유지하여 경계가 그치지 않는다. 이는 상을 맺어 마음[2]〔為〕으로 삼은 것이다.)</w:t>
      </w:r>
    </w:p>
    <w:p>
      <w:r>
        <w:rPr>
          <w:rFonts w:ascii="Noto Sans KR" w:hAnsi="Noto Sans KR" w:eastAsia="Noto Sans KR" w:cs="Noto Sans KR"/>
          <w:b w:val="0"/>
          <w:i w:val="0"/>
          <w:sz w:val="21"/>
          <w:lang w:val="ko-KR" w:eastAsia="ko-KR"/>
        </w:rPr>
        <w:t>그러므로 일체법은 거울 속의 상과 같아 얻을 수 있는 체가 없다.</w:t>
      </w:r>
    </w:p>
    <w:p>
      <w:r>
        <w:rPr>
          <w:rFonts w:ascii="Noto Sans KR" w:hAnsi="Noto Sans KR" w:eastAsia="Noto Sans KR" w:cs="Noto Sans KR"/>
          <w:b w:val="0"/>
          <w:i w:val="0"/>
          <w:sz w:val="21"/>
          <w:lang w:val="ko-KR" w:eastAsia="ko-KR"/>
        </w:rPr>
        <w:t>(마음 밖에는 체가 없고 또 곧 마음이기 때문에 체가 없다. 또 “이미 그 체가 없다면 무엇 때문에 완연히 드러나는가?”라고 의심하므로 아래에서 풀이한다.)</w:t>
      </w:r>
    </w:p>
    <w:p>
      <w:r>
        <w:rPr>
          <w:rFonts w:ascii="Noto Sans KR" w:hAnsi="Noto Sans KR" w:eastAsia="Noto Sans KR" w:cs="Noto Sans KR"/>
          <w:b w:val="0"/>
          <w:i w:val="0"/>
          <w:sz w:val="21"/>
          <w:lang w:val="ko-KR" w:eastAsia="ko-KR"/>
        </w:rPr>
        <w:t>오직 마음에서 허망하게 나타날 뿐이다.</w:t>
      </w:r>
    </w:p>
    <w:p>
      <w:r>
        <w:rPr>
          <w:rFonts w:ascii="Noto Sans KR" w:hAnsi="Noto Sans KR" w:eastAsia="Noto Sans KR" w:cs="Noto Sans KR"/>
          <w:b w:val="0"/>
          <w:i w:val="0"/>
          <w:sz w:val="21"/>
          <w:lang w:val="ko-KR" w:eastAsia="ko-KR"/>
        </w:rPr>
        <w:t>(이것은 모두 진심 위에서 허망하게 나타나는 것인데 어느 곳에 체가 있어 취할 수 있겠는가? “무엇으로 마음 위에 나타나는 줄 아는가?”라고 물으므로 아래에서 답한다.)</w:t>
      </w:r>
    </w:p>
    <w:p>
      <w:r>
        <w:rPr>
          <w:rFonts w:ascii="Noto Sans KR" w:hAnsi="Noto Sans KR" w:eastAsia="Noto Sans KR" w:cs="Noto Sans KR"/>
          <w:b w:val="0"/>
          <w:i w:val="0"/>
          <w:sz w:val="21"/>
          <w:lang w:val="ko-KR" w:eastAsia="ko-KR"/>
        </w:rPr>
        <w:t>마음이 생기면 갖가지 법이 생기고 마음이 소멸하면 갖가지 법이 소멸하기 때문이다.”</w:t>
      </w:r>
    </w:p>
    <w:p>
      <w:r>
        <w:rPr>
          <w:rFonts w:ascii="Noto Sans KR" w:hAnsi="Noto Sans KR" w:eastAsia="Noto Sans KR" w:cs="Noto Sans KR"/>
          <w:b w:val="0"/>
          <w:i w:val="0"/>
          <w:sz w:val="21"/>
          <w:lang w:val="ko-KR" w:eastAsia="ko-KR"/>
        </w:rPr>
        <w:t>(뒤집어 오직 마음에 나타난 것이 망령됨을 징험한 것이다. 마음이 생기면 법이 생기는 것 등으로 말미암아 알 수 있다. 이 가운데 무명의 힘으로 마음이 움직이는 것을 깨닫지 못하고 나아가 일체경계 등이 나타나기 때문에 “마음이 생기면 갖가지 법이 생긴다”고 하였으니 이는 마음이 훈습을 따라 움직이므로 생이라고 한 것이다. 만약 무명이 소멸하면 경계도 따라 소멸하고 모든 식의 분별도 남김없이 모두 소멸하기 때문에 “마음이 소멸하면 갖가지 법이 소멸한다”고 하였다. 이는 마음의 근원이 다시 깨끗해지므로 멸이라고 한 것이다. 이미 마음이 불각을 따라 모든 경계를 망령되게 나타냈으니 모든 경계는 오직 마음일 뿐 체가 없음을 징험한다. 지금 소에서는 다만 마음이 생기면 법이 생기는 것 등을 인용하여 오직 마음이라는 글을 취해 드러냈다. 그 뜻은 모두 초 가운데에 있으므로 반드시 갖추어 풀이해야 한다.)</w:t>
      </w:r>
    </w:p>
    <w:p>
      <w:r>
        <w:rPr>
          <w:rFonts w:ascii="Noto Sans KR" w:hAnsi="Noto Sans KR" w:eastAsia="Noto Sans KR" w:cs="Noto Sans KR"/>
          <w:b w:val="0"/>
          <w:i w:val="0"/>
          <w:sz w:val="21"/>
          <w:lang w:val="ko-KR" w:eastAsia="ko-KR"/>
        </w:rPr>
        <w:t>소의 “『이십유식론』에서 말한다”는 것에 대해 최초의 게송은 곧 논의 종이다.</w:t>
      </w:r>
    </w:p>
    <w:p>
      <w:r>
        <w:rPr>
          <w:rFonts w:ascii="Noto Sans KR" w:hAnsi="Noto Sans KR" w:eastAsia="Noto Sans KR" w:cs="Noto Sans KR"/>
          <w:b w:val="0"/>
          <w:i w:val="0"/>
          <w:sz w:val="21"/>
          <w:lang w:val="ko-KR" w:eastAsia="ko-KR"/>
        </w:rPr>
        <w:t>장행에서는 다음과 같이 풀이하였다.</w:t>
      </w:r>
    </w:p>
    <w:p>
      <w:r>
        <w:rPr>
          <w:rFonts w:ascii="Noto Sans KR" w:hAnsi="Noto Sans KR" w:eastAsia="Noto Sans KR" w:cs="Noto Sans KR"/>
          <w:b w:val="0"/>
          <w:i w:val="0"/>
          <w:sz w:val="21"/>
          <w:lang w:val="ko-KR" w:eastAsia="ko-KR"/>
        </w:rPr>
        <w:t>첫 구절은 뜻을 세운 것이다.</w:t>
      </w:r>
    </w:p>
    <w:p>
      <w:r>
        <w:rPr>
          <w:rFonts w:ascii="Noto Sans KR" w:hAnsi="Noto Sans KR" w:eastAsia="Noto Sans KR" w:cs="Noto Sans KR"/>
          <w:b w:val="0"/>
          <w:i w:val="0"/>
          <w:sz w:val="21"/>
          <w:lang w:val="ko-KR" w:eastAsia="ko-KR"/>
        </w:rPr>
        <w:t>곧 다만 안의 마음만 있고 색과 향 등의 바깥 모든 경계는 없다는 말이다.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무엇으로 색 등의 법은 없고 다만 안의 마음이 망령되게 본 것임을 징험해 아는가?</w:t>
      </w:r>
    </w:p>
    <w:p>
      <w:r>
        <w:rPr>
          <w:rFonts w:ascii="Noto Sans KR" w:hAnsi="Noto Sans KR" w:eastAsia="Noto Sans KR" w:cs="Noto Sans KR"/>
          <w:b w:val="0"/>
          <w:i w:val="0"/>
          <w:sz w:val="21"/>
          <w:lang w:val="ko-KR" w:eastAsia="ko-KR"/>
        </w:rPr>
        <w:t>다음 구절에서 “진경이 없이 망령되게 보기 때문이다”라고 답하였다.</w:t>
      </w:r>
    </w:p>
    <w:p>
      <w:r>
        <w:rPr>
          <w:rFonts w:ascii="Noto Sans KR" w:hAnsi="Noto Sans KR" w:eastAsia="Noto Sans KR" w:cs="Noto Sans KR"/>
          <w:b w:val="0"/>
          <w:i w:val="0"/>
          <w:sz w:val="21"/>
          <w:lang w:val="ko-KR" w:eastAsia="ko-KR"/>
        </w:rPr>
        <w:t>마침내 색 등의 경계는 없고 다만 안의 마음이 망령되게 분별을 내어 능히 모든 경계를 본다는 말이다.</w:t>
      </w:r>
    </w:p>
    <w:p>
      <w:r>
        <w:rPr>
          <w:rFonts w:ascii="Noto Sans KR" w:hAnsi="Noto Sans KR" w:eastAsia="Noto Sans KR" w:cs="Noto Sans KR"/>
          <w:b w:val="0"/>
          <w:i w:val="0"/>
          <w:sz w:val="21"/>
          <w:lang w:val="ko-KR" w:eastAsia="ko-KR"/>
        </w:rPr>
        <w:t>(반 게송을 풀이하여 논파한 것이다.)</w:t>
      </w:r>
    </w:p>
    <w:p>
      <w:r>
        <w:rPr>
          <w:rFonts w:ascii="Noto Sans KR" w:hAnsi="Noto Sans KR" w:eastAsia="Noto Sans KR" w:cs="Noto Sans KR"/>
          <w:b w:val="0"/>
          <w:i w:val="0"/>
          <w:sz w:val="21"/>
          <w:lang w:val="ko-KR" w:eastAsia="ko-KR"/>
        </w:rPr>
        <w:t>비유하면 사람의 눈에 혹 예막이나 열기와 질병 등이 있기 때문에 허공 가운데 갖가지 일, 털의 바퀴, 두 번째 달, 꿈과 환영, 건달바성 등을 망령되게 보는 것과 같다.</w:t>
      </w:r>
    </w:p>
    <w:p>
      <w:r>
        <w:rPr>
          <w:rFonts w:ascii="Noto Sans KR" w:hAnsi="Noto Sans KR" w:eastAsia="Noto Sans KR" w:cs="Noto Sans KR"/>
          <w:b w:val="0"/>
          <w:i w:val="0"/>
          <w:sz w:val="21"/>
          <w:lang w:val="ko-KR" w:eastAsia="ko-KR"/>
        </w:rPr>
        <w:t>(장행의 [3]〔淥〕산 비유는 곧 털과 달이다.[구문 불확실])</w:t>
      </w:r>
    </w:p>
    <w:p>
      <w:r>
        <w:rPr>
          <w:rFonts w:ascii="Noto Sans KR" w:hAnsi="Noto Sans KR" w:eastAsia="Noto Sans KR" w:cs="Noto Sans KR"/>
          <w:b w:val="0"/>
          <w:i w:val="0"/>
          <w:sz w:val="21"/>
          <w:lang w:val="ko-KR" w:eastAsia="ko-KR"/>
        </w:rPr>
        <w:t>실제로는 앞의 일이 없고 다만 허망하게 보면서 수용이 있을 뿐이다.</w:t>
      </w:r>
    </w:p>
    <w:p>
      <w:r>
        <w:rPr>
          <w:rFonts w:ascii="Noto Sans KR" w:hAnsi="Noto Sans KR" w:eastAsia="Noto Sans KR" w:cs="Noto Sans KR"/>
          <w:b w:val="0"/>
          <w:i w:val="0"/>
          <w:sz w:val="21"/>
          <w:lang w:val="ko-KR" w:eastAsia="ko-KR"/>
        </w:rPr>
        <w:t>색·향·촉 등의 바깥 모든 경계도 모두 또한 이와 같아서 시작 없는 세상부터 안의 마음이 전도되고 미혹하여 작용이 있다고 망령되게 본 것이다.</w:t>
      </w:r>
    </w:p>
    <w:p>
      <w:pPr>
        <w:pStyle w:val="MarkerHeading"/>
      </w:pPr>
      <w:r>
        <w:rPr>
          <w:rFonts w:ascii="Noto Sans KR" w:hAnsi="Noto Sans KR" w:eastAsia="Noto Sans KR" w:cs="Noto Sans KR"/>
          <w:b/>
          <w:i w:val="0"/>
          <w:sz w:val="21"/>
          <w:lang w:val="ko-KR" w:eastAsia="ko-KR"/>
        </w:rPr>
        <w:t>[0603b10]</w:t>
      </w:r>
    </w:p>
    <w:p>
      <w:r>
        <w:rPr>
          <w:rFonts w:ascii="Noto Sans KR" w:hAnsi="Noto Sans KR" w:eastAsia="Noto Sans KR" w:cs="Noto Sans KR"/>
          <w:b w:val="0"/>
          <w:i w:val="0"/>
          <w:sz w:val="21"/>
          <w:lang w:val="ko-KR" w:eastAsia="ko-KR"/>
        </w:rPr>
        <w:t>▲ 소의 “묻는다. 만약 없다면” 이하는 둘째, 힐난을 회통한 것이다.</w:t>
      </w:r>
    </w:p>
    <w:p>
      <w:r>
        <w:rPr>
          <w:rFonts w:ascii="Noto Sans KR" w:hAnsi="Noto Sans KR" w:eastAsia="Noto Sans KR" w:cs="Noto Sans KR"/>
          <w:b w:val="0"/>
          <w:i w:val="0"/>
          <w:sz w:val="21"/>
          <w:lang w:val="ko-KR" w:eastAsia="ko-KR"/>
        </w:rPr>
        <w:t>이것도 모두 저 논의 글이지만 요지만 뽑아 인용했을 뿐이다.</w:t>
      </w:r>
    </w:p>
    <w:p>
      <w:r>
        <w:rPr>
          <w:rFonts w:ascii="Noto Sans KR" w:hAnsi="Noto Sans KR" w:eastAsia="Noto Sans KR" w:cs="Noto Sans KR"/>
          <w:b w:val="0"/>
          <w:i w:val="0"/>
          <w:sz w:val="21"/>
          <w:lang w:val="ko-KR" w:eastAsia="ko-KR"/>
        </w:rPr>
        <w:t>글에는 여섯이 있다.</w:t>
      </w:r>
    </w:p>
    <w:p>
      <w:r>
        <w:rPr>
          <w:rFonts w:ascii="Noto Sans KR" w:hAnsi="Noto Sans KR" w:eastAsia="Noto Sans KR" w:cs="Noto Sans KR"/>
          <w:b w:val="0"/>
          <w:i w:val="0"/>
          <w:sz w:val="21"/>
          <w:lang w:val="ko-KR" w:eastAsia="ko-KR"/>
        </w:rPr>
        <w:t>첫째는 능견과 소견이 고르지 않다는 힐난이고, 둘째는 꿈과 아귀가 보는 것도 고르지 않다는 답이며, 셋째는 법에는 작용이 있고 비유에는 작용이 없다는 힐난이고, 넷째는 비유 가운데에도 또한 망령된 작용이 있다는 답이며, 다섯째는 법에는 체가 있고 비유에는 체가 없다는 힐난이고, 여섯째는 법 가운데에서도 깨달으면 또한 체가 없다는 답이다.</w:t>
      </w:r>
    </w:p>
    <w:p>
      <w:r>
        <w:rPr>
          <w:rFonts w:ascii="Noto Sans KR" w:hAnsi="Noto Sans KR" w:eastAsia="Noto Sans KR" w:cs="Noto Sans KR"/>
          <w:b w:val="0"/>
          <w:i w:val="0"/>
          <w:sz w:val="21"/>
          <w:lang w:val="ko-KR" w:eastAsia="ko-KR"/>
        </w:rPr>
        <w:t>처음 가운데 저 논에서는 먼저 다음과 같은 게송을 두었다.</w:t>
      </w:r>
    </w:p>
    <w:p>
      <w:r>
        <w:rPr>
          <w:rFonts w:ascii="Noto Sans KR" w:hAnsi="Noto Sans KR" w:eastAsia="Noto Sans KR" w:cs="Noto Sans KR"/>
          <w:b w:val="0"/>
          <w:i w:val="0"/>
          <w:sz w:val="21"/>
          <w:lang w:val="ko-KR" w:eastAsia="ko-KR"/>
        </w:rPr>
        <w:t>“만약 다만 마음만 있고 진경은 없어 외경을 여의고 망령되게 본다면, 처소와 시간은 결정되는가 결정되지 않는가?</w:t>
      </w:r>
    </w:p>
    <w:p>
      <w:r>
        <w:rPr>
          <w:rFonts w:ascii="Noto Sans KR" w:hAnsi="Noto Sans KR" w:eastAsia="Noto Sans KR" w:cs="Noto Sans KR"/>
          <w:b w:val="0"/>
          <w:i w:val="0"/>
          <w:sz w:val="21"/>
          <w:lang w:val="ko-KR" w:eastAsia="ko-KR"/>
        </w:rPr>
        <w:t>사람과 지은 일은 어떠한가?”</w:t>
      </w:r>
    </w:p>
    <w:p>
      <w:r>
        <w:rPr>
          <w:rFonts w:ascii="Noto Sans KR" w:hAnsi="Noto Sans KR" w:eastAsia="Noto Sans KR" w:cs="Noto Sans KR"/>
          <w:b w:val="0"/>
          <w:i w:val="0"/>
          <w:sz w:val="21"/>
          <w:lang w:val="ko-KR" w:eastAsia="ko-KR"/>
        </w:rPr>
        <w:t>지금 소에서는 다만 저 장행에서 이 게송을 풀이한 글만 썼다.</w:t>
      </w:r>
    </w:p>
    <w:p>
      <w:r>
        <w:rPr>
          <w:rFonts w:ascii="Noto Sans KR" w:hAnsi="Noto Sans KR" w:eastAsia="Noto Sans KR" w:cs="Noto Sans KR"/>
          <w:b w:val="0"/>
          <w:i w:val="0"/>
          <w:sz w:val="21"/>
          <w:lang w:val="ko-KR" w:eastAsia="ko-KR"/>
        </w:rPr>
        <w:t>게송의 글과 뜻이 숨겨져 있기 때문에 인용하지 않은 것이다.</w:t>
      </w:r>
    </w:p>
    <w:p>
      <w:r>
        <w:rPr>
          <w:rFonts w:ascii="Noto Sans KR" w:hAnsi="Noto Sans KR" w:eastAsia="Noto Sans KR" w:cs="Noto Sans KR"/>
          <w:b w:val="0"/>
          <w:i w:val="0"/>
          <w:sz w:val="21"/>
          <w:lang w:val="ko-KR" w:eastAsia="ko-KR"/>
        </w:rPr>
        <w:t>지금 어려운 부분을 드러내어 강의할 때에도 또한 인용할 필요가 없음을 알게 한다.</w:t>
      </w:r>
    </w:p>
    <w:p>
      <w:r>
        <w:rPr>
          <w:rFonts w:ascii="Noto Sans KR" w:hAnsi="Noto Sans KR" w:eastAsia="Noto Sans KR" w:cs="Noto Sans KR"/>
          <w:b w:val="0"/>
          <w:i w:val="0"/>
          <w:sz w:val="21"/>
          <w:lang w:val="ko-KR" w:eastAsia="ko-KR"/>
        </w:rPr>
        <w:t>글에는 둘이 있다.</w:t>
      </w:r>
    </w:p>
    <w:p>
      <w:r>
        <w:rPr>
          <w:rFonts w:ascii="Noto Sans KR" w:hAnsi="Noto Sans KR" w:eastAsia="Noto Sans KR" w:cs="Noto Sans KR"/>
          <w:b w:val="0"/>
          <w:i w:val="0"/>
          <w:sz w:val="21"/>
          <w:lang w:val="ko-KR" w:eastAsia="ko-KR"/>
        </w:rPr>
        <w:t>첫째는 하나의 능견이 많은 소견을 대하는 것이 고르지 않다는 것이고, 둘째는 많은 능견이 한 처소를 대하는 것이 고르지 않다는 것이다.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“시간과 처소” 등이라는 것에서 시간에 의거해 힐난하면 다음과 같이 말해야 한다.</w:t>
      </w:r>
    </w:p>
    <w:p>
      <w:r>
        <w:rPr>
          <w:rFonts w:ascii="Noto Sans KR" w:hAnsi="Noto Sans KR" w:eastAsia="Noto Sans KR" w:cs="Noto Sans KR"/>
          <w:b w:val="0"/>
          <w:i w:val="0"/>
          <w:sz w:val="21"/>
          <w:lang w:val="ko-KR" w:eastAsia="ko-KR"/>
        </w:rPr>
        <w:t>“낮에는 해가 없는데 다만 망령되게 보는 것이라면, 밤에도 해가 없으므로 또한 마땅히 망령되게 보아야 한다.</w:t>
      </w:r>
    </w:p>
    <w:p>
      <w:r>
        <w:rPr>
          <w:rFonts w:ascii="Noto Sans KR" w:hAnsi="Noto Sans KR" w:eastAsia="Noto Sans KR" w:cs="Noto Sans KR"/>
          <w:b w:val="0"/>
          <w:i w:val="0"/>
          <w:sz w:val="21"/>
          <w:lang w:val="ko-KR" w:eastAsia="ko-KR"/>
        </w:rPr>
        <w:t>혹은 겨울에도 마땅히 꽃과 잎이 무성함을 보고 여름에도 마땅히 서리와 눈이 얼어붙은 것을 보아야 한다.”</w:t>
      </w:r>
    </w:p>
    <w:p>
      <w:r>
        <w:rPr>
          <w:rFonts w:ascii="Noto Sans KR" w:hAnsi="Noto Sans KR" w:eastAsia="Noto Sans KR" w:cs="Noto Sans KR"/>
          <w:b w:val="0"/>
          <w:i w:val="0"/>
          <w:sz w:val="21"/>
          <w:lang w:val="ko-KR" w:eastAsia="ko-KR"/>
        </w:rPr>
        <w:t>처소에 의거해 힐난하면 다음과 같이 말해야 한다.</w:t>
      </w:r>
    </w:p>
    <w:p>
      <w:r>
        <w:rPr>
          <w:rFonts w:ascii="Noto Sans KR" w:hAnsi="Noto Sans KR" w:eastAsia="Noto Sans KR" w:cs="Noto Sans KR"/>
          <w:b w:val="0"/>
          <w:i w:val="0"/>
          <w:sz w:val="21"/>
          <w:lang w:val="ko-KR" w:eastAsia="ko-KR"/>
        </w:rPr>
        <w:t>“허공 가운데 해가 없는데 다만 망령되게 보는 것이라면, 땅 위에도 해가 없으므로 또한 마땅히 땅 위에서 망령되게 보아야 한다.</w:t>
      </w:r>
    </w:p>
    <w:p>
      <w:r>
        <w:rPr>
          <w:rFonts w:ascii="Noto Sans KR" w:hAnsi="Noto Sans KR" w:eastAsia="Noto Sans KR" w:cs="Noto Sans KR"/>
          <w:b w:val="0"/>
          <w:i w:val="0"/>
          <w:sz w:val="21"/>
          <w:lang w:val="ko-KR" w:eastAsia="ko-KR"/>
        </w:rPr>
        <w:t>혹은 등 뒤에서도 모두 눈썹과 눈 등을 보아야 한다.”</w:t>
      </w:r>
    </w:p>
    <w:p>
      <w:r>
        <w:rPr>
          <w:rFonts w:ascii="Noto Sans KR" w:hAnsi="Noto Sans KR" w:eastAsia="Noto Sans KR" w:cs="Noto Sans KR"/>
          <w:b w:val="0"/>
          <w:i w:val="0"/>
          <w:sz w:val="21"/>
          <w:lang w:val="ko-KR" w:eastAsia="ko-KR"/>
        </w:rPr>
        <w:t>그러므로 마땅히 일체의 시간과 처소에서 모두 색이 있음을 보아야 한다고 한 것이다.</w:t>
      </w:r>
    </w:p>
    <w:p>
      <w:r>
        <w:rPr>
          <w:rFonts w:ascii="Noto Sans KR" w:hAnsi="Noto Sans KR" w:eastAsia="Noto Sans KR" w:cs="Noto Sans KR"/>
          <w:b w:val="0"/>
          <w:i w:val="0"/>
          <w:sz w:val="21"/>
          <w:lang w:val="ko-KR" w:eastAsia="ko-KR"/>
        </w:rPr>
        <w:t>“나는 모두 보지 못한다”는 것에 대해 시간에 의거하면 다음과 같이 말해야 한다.</w:t>
      </w:r>
    </w:p>
    <w:p>
      <w:r>
        <w:rPr>
          <w:rFonts w:ascii="Noto Sans KR" w:hAnsi="Noto Sans KR" w:eastAsia="Noto Sans KR" w:cs="Noto Sans KR"/>
          <w:b w:val="0"/>
          <w:i w:val="0"/>
          <w:sz w:val="21"/>
          <w:lang w:val="ko-KR" w:eastAsia="ko-KR"/>
        </w:rPr>
        <w:t>“밤에는 햇빛이 없고 이미 햇빛을 망령되게 보지 않으므로, 낮에도 이미 햇빛이 없으니 또한 마땅히 망령되게 보지 않아야 한다.</w:t>
      </w:r>
    </w:p>
    <w:p>
      <w:r>
        <w:rPr>
          <w:rFonts w:ascii="Noto Sans KR" w:hAnsi="Noto Sans KR" w:eastAsia="Noto Sans KR" w:cs="Noto Sans KR"/>
          <w:b w:val="0"/>
          <w:i w:val="0"/>
          <w:sz w:val="21"/>
          <w:lang w:val="ko-KR" w:eastAsia="ko-KR"/>
        </w:rPr>
        <w:t>혹은 겨울에는 서리와 눈 등을 망령되게 보지 않아야 하고 여름에는 꽃과 잎 등을 망령되게 보지 않아야 한다.</w:t>
      </w:r>
    </w:p>
    <w:p>
      <w:r>
        <w:rPr>
          <w:rFonts w:ascii="Noto Sans KR" w:hAnsi="Noto Sans KR" w:eastAsia="Noto Sans KR" w:cs="Noto Sans KR"/>
          <w:b w:val="0"/>
          <w:i w:val="0"/>
          <w:sz w:val="21"/>
          <w:lang w:val="ko-KR" w:eastAsia="ko-KR"/>
        </w:rPr>
        <w:t>낮과 밤, 겨울과 여름에는 똑같이 일체가 모두 없기 때문이다.”</w:t>
      </w:r>
    </w:p>
    <w:p>
      <w:r>
        <w:rPr>
          <w:rFonts w:ascii="Noto Sans KR" w:hAnsi="Noto Sans KR" w:eastAsia="Noto Sans KR" w:cs="Noto Sans KR"/>
          <w:b w:val="0"/>
          <w:i w:val="0"/>
          <w:sz w:val="21"/>
          <w:lang w:val="ko-KR" w:eastAsia="ko-KR"/>
        </w:rPr>
        <w:t>처소에 의거하면 다음과 같이 말해야 한다.</w:t>
      </w:r>
    </w:p>
    <w:p>
      <w:r>
        <w:rPr>
          <w:rFonts w:ascii="Noto Sans KR" w:hAnsi="Noto Sans KR" w:eastAsia="Noto Sans KR" w:cs="Noto Sans KR"/>
          <w:b w:val="0"/>
          <w:i w:val="0"/>
          <w:sz w:val="21"/>
          <w:lang w:val="ko-KR" w:eastAsia="ko-KR"/>
        </w:rPr>
        <w:t>“땅에는 해가 없고 이미 땅 위에서 망령되게 보지 않으므로, 허공 가운데에도 해가 없으니 또한 마땅히 망령되게 보지 않아야 한다.”</w:t>
      </w:r>
    </w:p>
    <w:p>
      <w:r>
        <w:rPr>
          <w:rFonts w:ascii="Noto Sans KR" w:hAnsi="Noto Sans KR" w:eastAsia="Noto Sans KR" w:cs="Noto Sans KR"/>
          <w:b w:val="0"/>
          <w:i w:val="0"/>
          <w:sz w:val="21"/>
          <w:lang w:val="ko-KR" w:eastAsia="ko-KR"/>
        </w:rPr>
        <w:t>그러므로 혹은 모두 보지 않아야 한다고 한 것이다.</w:t>
      </w:r>
    </w:p>
    <w:p>
      <w:r>
        <w:rPr>
          <w:rFonts w:ascii="Noto Sans KR" w:hAnsi="Noto Sans KR" w:eastAsia="Noto Sans KR" w:cs="Noto Sans KR"/>
          <w:b w:val="0"/>
          <w:i w:val="0"/>
          <w:sz w:val="21"/>
          <w:lang w:val="ko-KR" w:eastAsia="ko-KR"/>
        </w:rPr>
        <w:t>“무엇 때문에” 이하는 눈으로 보는 현량의 일을 가리켜 힐난을 맺은 것이다.</w:t>
      </w:r>
    </w:p>
    <w:p>
      <w:r>
        <w:rPr>
          <w:rFonts w:ascii="Noto Sans KR" w:hAnsi="Noto Sans KR" w:eastAsia="Noto Sans KR" w:cs="Noto Sans KR"/>
          <w:b w:val="0"/>
          <w:i w:val="0"/>
          <w:sz w:val="21"/>
          <w:lang w:val="ko-KR" w:eastAsia="ko-KR"/>
        </w:rPr>
        <w:t>논의 글에는 갖추어 다음과 같이 말하였다.</w:t>
      </w:r>
    </w:p>
    <w:p>
      <w:r>
        <w:rPr>
          <w:rFonts w:ascii="Noto Sans KR" w:hAnsi="Noto Sans KR" w:eastAsia="Noto Sans KR" w:cs="Noto Sans KR"/>
          <w:b w:val="0"/>
          <w:i w:val="0"/>
          <w:sz w:val="21"/>
          <w:lang w:val="ko-KR" w:eastAsia="ko-KR"/>
        </w:rPr>
        <w:t>“무엇 때문에 색이 있는 처소에서는 눈이 곧 색을 보고, 나머지 색이 없는 처소에서는 곧 색을 보지 못하는가?</w:t>
      </w:r>
    </w:p>
    <w:p>
      <w:r>
        <w:rPr>
          <w:rFonts w:ascii="Noto Sans KR" w:hAnsi="Noto Sans KR" w:eastAsia="Noto Sans KR" w:cs="Noto Sans KR"/>
          <w:b w:val="0"/>
          <w:i w:val="0"/>
          <w:sz w:val="21"/>
          <w:lang w:val="ko-KR" w:eastAsia="ko-KR"/>
        </w:rPr>
        <w:t>또 만약 색 등이 다만 망령되게 보이는 것이라면 무엇 때문에 저 보는 처소를 취하여, 색이 있는 때에는 눈이 곧 색을 보고 색이 없는 때에는 곧 색을 보지 못하는가?”</w:t>
      </w:r>
    </w:p>
    <w:p>
      <w:r>
        <w:rPr>
          <w:rFonts w:ascii="Noto Sans KR" w:hAnsi="Noto Sans KR" w:eastAsia="Noto Sans KR" w:cs="Noto Sans KR"/>
          <w:b w:val="0"/>
          <w:i w:val="0"/>
          <w:sz w:val="21"/>
          <w:lang w:val="ko-KR" w:eastAsia="ko-KR"/>
        </w:rPr>
        <w:t>뜻은 다음과 같다.</w:t>
      </w:r>
    </w:p>
    <w:p>
      <w:r>
        <w:rPr>
          <w:rFonts w:ascii="Noto Sans KR" w:hAnsi="Noto Sans KR" w:eastAsia="Noto Sans KR" w:cs="Noto Sans KR"/>
          <w:b w:val="0"/>
          <w:i w:val="0"/>
          <w:sz w:val="21"/>
          <w:lang w:val="ko-KR" w:eastAsia="ko-KR"/>
        </w:rPr>
        <w:t>무엇 때문에 유독 허공 가운데에서만 해가 있음을 보고 지면에서는 [4]하나도 있음을 보지 못하는가?[판독 불확실](원문의 ‘一’)</w:t>
      </w:r>
    </w:p>
    <w:p>
      <w:r>
        <w:rPr>
          <w:rFonts w:ascii="Noto Sans KR" w:hAnsi="Noto Sans KR" w:eastAsia="Noto Sans KR" w:cs="Noto Sans KR"/>
          <w:b w:val="0"/>
          <w:i w:val="0"/>
          <w:sz w:val="21"/>
          <w:lang w:val="ko-KR" w:eastAsia="ko-KR"/>
        </w:rPr>
        <w:t>또 바로 저 허공 가운데에서도 낮에는 곧 보지만 밤에는 곧 보지 못하는가?</w:t>
      </w:r>
    </w:p>
    <w:p>
      <w:r>
        <w:rPr>
          <w:rFonts w:ascii="Noto Sans KR" w:hAnsi="Noto Sans KR" w:eastAsia="Noto Sans KR" w:cs="Noto Sans KR"/>
          <w:b w:val="0"/>
          <w:i w:val="0"/>
          <w:sz w:val="21"/>
          <w:lang w:val="ko-KR" w:eastAsia="ko-KR"/>
        </w:rPr>
        <w:t>소의 “또 많은 사람” 이하는 둘째, 많은 능견이 한 처소를 대하는 것이 고르지 않다는 것이다.</w:t>
      </w:r>
    </w:p>
    <w:p>
      <w:r>
        <w:rPr>
          <w:rFonts w:ascii="Noto Sans KR" w:hAnsi="Noto Sans KR" w:eastAsia="Noto Sans KR" w:cs="Noto Sans KR"/>
          <w:b w:val="0"/>
          <w:i w:val="0"/>
          <w:sz w:val="21"/>
          <w:lang w:val="ko-KR" w:eastAsia="ko-KR"/>
        </w:rPr>
        <w:t>논의 글에는 갖추어 다음과 같이 말하였다.</w:t>
      </w:r>
    </w:p>
    <w:p>
      <w:r>
        <w:rPr>
          <w:rFonts w:ascii="Noto Sans KR" w:hAnsi="Noto Sans KR" w:eastAsia="Noto Sans KR" w:cs="Noto Sans KR"/>
          <w:b w:val="0"/>
          <w:i w:val="0"/>
          <w:sz w:val="21"/>
          <w:lang w:val="ko-KR" w:eastAsia="ko-KR"/>
        </w:rPr>
        <w:t>“우선 허공의 꽃은 본래 없지만 예막이 있는 자가 망령되게 보기 때문에 눈이 깨끗한 많은 사람은 같은 처소와 같은 때에 모두 그것을 보지 못한다.</w:t>
      </w:r>
    </w:p>
    <w:p>
      <w:r>
        <w:rPr>
          <w:rFonts w:ascii="Noto Sans KR" w:hAnsi="Noto Sans KR" w:eastAsia="Noto Sans KR" w:cs="Noto Sans KR"/>
          <w:b w:val="0"/>
          <w:i w:val="0"/>
          <w:sz w:val="21"/>
          <w:lang w:val="ko-KR" w:eastAsia="ko-KR"/>
        </w:rPr>
        <w:t>이미 일체의 색 등이 모두 공하고 다만 미혹한 마음이 망령되게 보는 것이라면, 무엇 때문에 많은 사람이 함께 모여 같은 처소와 같은 때에 색이 있는 처소에서는</w:t>
      </w:r>
    </w:p>
    <w:p>
      <w:r>
        <w:rPr>
          <w:rFonts w:ascii="Noto Sans KR" w:hAnsi="Noto Sans KR" w:eastAsia="Noto Sans KR" w:cs="Noto Sans KR"/>
          <w:b w:val="0"/>
          <w:i w:val="0"/>
          <w:sz w:val="21"/>
          <w:lang w:val="ko-KR" w:eastAsia="ko-KR"/>
        </w:rPr>
        <w:t>(허공 가운데는 해가 있는 처소이다.)</w:t>
      </w:r>
    </w:p>
    <w:p>
      <w:r>
        <w:rPr>
          <w:rFonts w:ascii="Noto Sans KR" w:hAnsi="Noto Sans KR" w:eastAsia="Noto Sans KR" w:cs="Noto Sans KR"/>
          <w:b w:val="0"/>
          <w:i w:val="0"/>
          <w:sz w:val="21"/>
          <w:lang w:val="ko-KR" w:eastAsia="ko-KR"/>
        </w:rPr>
        <w:t>곧 색을 보고, 색이 없는 처소에서는</w:t>
      </w:r>
    </w:p>
    <w:p>
      <w:r>
        <w:rPr>
          <w:rFonts w:ascii="Noto Sans KR" w:hAnsi="Noto Sans KR" w:eastAsia="Noto Sans KR" w:cs="Noto Sans KR"/>
          <w:b w:val="0"/>
          <w:i w:val="0"/>
          <w:sz w:val="21"/>
          <w:lang w:val="ko-KR" w:eastAsia="ko-KR"/>
        </w:rPr>
        <w:t>(지면은 해가 없는 처소이다.)</w:t>
      </w:r>
    </w:p>
    <w:p>
      <w:r>
        <w:rPr>
          <w:rFonts w:ascii="Noto Sans KR" w:hAnsi="Noto Sans KR" w:eastAsia="Noto Sans KR" w:cs="Noto Sans KR"/>
          <w:b w:val="0"/>
          <w:i w:val="0"/>
          <w:sz w:val="21"/>
          <w:lang w:val="ko-KR" w:eastAsia="ko-KR"/>
        </w:rPr>
        <w:t>곧 함께 보지 못하는가?”</w:t>
      </w:r>
    </w:p>
    <w:p>
      <w:pPr>
        <w:pStyle w:val="MarkerHeading"/>
      </w:pPr>
      <w:r>
        <w:rPr>
          <w:rFonts w:ascii="Noto Sans KR" w:hAnsi="Noto Sans KR" w:eastAsia="Noto Sans KR" w:cs="Noto Sans KR"/>
          <w:b/>
          <w:i w:val="0"/>
          <w:sz w:val="21"/>
          <w:lang w:val="ko-KR" w:eastAsia="ko-KR"/>
        </w:rPr>
        <w:t>[0603c12]</w:t>
      </w:r>
    </w:p>
    <w:p>
      <w:r>
        <w:rPr>
          <w:rFonts w:ascii="Noto Sans KR" w:hAnsi="Noto Sans KR" w:eastAsia="Noto Sans KR" w:cs="Noto Sans KR"/>
          <w:b w:val="0"/>
          <w:i w:val="0"/>
          <w:sz w:val="21"/>
          <w:lang w:val="ko-KR" w:eastAsia="ko-KR"/>
        </w:rPr>
        <w:t>△ 소의 “저 논의 게송” 이하는 둘째, 꿈과 아귀가 보는 것도 고르지 않다는 답이다.</w:t>
      </w:r>
    </w:p>
    <w:p>
      <w:r>
        <w:rPr>
          <w:rFonts w:ascii="Noto Sans KR" w:hAnsi="Noto Sans KR" w:eastAsia="Noto Sans KR" w:cs="Noto Sans KR"/>
          <w:b w:val="0"/>
          <w:i w:val="0"/>
          <w:sz w:val="21"/>
          <w:lang w:val="ko-KR" w:eastAsia="ko-KR"/>
        </w:rPr>
        <w:t>앞의 반 게송은 도리어 의종을 확정한 것이고 뒤의 반 게송은 힐난한 바에 바로 답한 것이다.</w:t>
      </w:r>
    </w:p>
    <w:p>
      <w:r>
        <w:rPr>
          <w:rFonts w:ascii="Noto Sans KR" w:hAnsi="Noto Sans KR" w:eastAsia="Noto Sans KR" w:cs="Noto Sans KR"/>
          <w:b w:val="0"/>
          <w:i w:val="0"/>
          <w:sz w:val="21"/>
          <w:lang w:val="ko-KR" w:eastAsia="ko-KR"/>
        </w:rPr>
        <w:t>장행에서 풀이한 뜻은 다음과 같다.</w:t>
      </w:r>
    </w:p>
    <w:p>
      <w:r>
        <w:rPr>
          <w:rFonts w:ascii="Noto Sans KR" w:hAnsi="Noto Sans KR" w:eastAsia="Noto Sans KR" w:cs="Noto Sans KR"/>
          <w:b w:val="0"/>
          <w:i w:val="0"/>
          <w:sz w:val="21"/>
          <w:lang w:val="ko-KR" w:eastAsia="ko-KR"/>
        </w:rPr>
        <w:t>꿈속에서 비록 실경은 없지만 혹 어떤 처소에서는 촌락·동산·남녀 등을 본다.</w:t>
      </w:r>
    </w:p>
    <w:p>
      <w:r>
        <w:rPr>
          <w:rFonts w:ascii="Noto Sans KR" w:hAnsi="Noto Sans KR" w:eastAsia="Noto Sans KR" w:cs="Noto Sans KR"/>
          <w:b w:val="0"/>
          <w:i w:val="0"/>
          <w:sz w:val="21"/>
          <w:lang w:val="ko-KR" w:eastAsia="ko-KR"/>
        </w:rPr>
        <w:t>(혹 어떤 주나 현의 경계 안에서 본다.)</w:t>
      </w:r>
    </w:p>
    <w:p>
      <w:r>
        <w:rPr>
          <w:rFonts w:ascii="Noto Sans KR" w:hAnsi="Noto Sans KR" w:eastAsia="Noto Sans KR" w:cs="Noto Sans KR"/>
          <w:b w:val="0"/>
          <w:i w:val="0"/>
          <w:sz w:val="21"/>
          <w:lang w:val="ko-KR" w:eastAsia="ko-KR"/>
        </w:rPr>
        <w:t>모든 처소에서 보는 것은 아니다.</w:t>
      </w:r>
    </w:p>
    <w:p>
      <w:r>
        <w:rPr>
          <w:rFonts w:ascii="Noto Sans KR" w:hAnsi="Noto Sans KR" w:eastAsia="Noto Sans KR" w:cs="Noto Sans KR"/>
          <w:b w:val="0"/>
          <w:i w:val="0"/>
          <w:sz w:val="21"/>
          <w:lang w:val="ko-KR" w:eastAsia="ko-KR"/>
        </w:rPr>
        <w:t>(나머지 주나 현의 경계 안에서는 보지 않는다.)</w:t>
      </w:r>
    </w:p>
    <w:p>
      <w:r>
        <w:rPr>
          <w:rFonts w:ascii="Noto Sans KR" w:hAnsi="Noto Sans KR" w:eastAsia="Noto Sans KR" w:cs="Noto Sans KR"/>
          <w:b w:val="0"/>
          <w:i w:val="0"/>
          <w:sz w:val="21"/>
          <w:lang w:val="ko-KR" w:eastAsia="ko-KR"/>
        </w:rPr>
        <w:t>바로 이 처소에서도 혹 어느 때에는 저 촌락과 동산 등을 보지만 모든 때에 항상 이것을 보는 것은 아니다.</w:t>
      </w:r>
    </w:p>
    <w:p>
      <w:r>
        <w:rPr>
          <w:rFonts w:ascii="Noto Sans KR" w:hAnsi="Noto Sans KR" w:eastAsia="Noto Sans KR" w:cs="Noto Sans KR"/>
          <w:b w:val="0"/>
          <w:i w:val="0"/>
          <w:sz w:val="21"/>
          <w:lang w:val="ko-KR" w:eastAsia="ko-KR"/>
        </w:rPr>
        <w:t>비록 식을 여의고 실경이 없더라도 처소와 시간이 결정되는 것이 성립하지 못하는 것은 아니다.</w:t>
      </w:r>
    </w:p>
    <w:p>
      <w:r>
        <w:rPr>
          <w:rFonts w:ascii="Noto Sans KR" w:hAnsi="Noto Sans KR" w:eastAsia="Noto Sans KR" w:cs="Noto Sans KR"/>
          <w:b w:val="0"/>
          <w:i w:val="0"/>
          <w:sz w:val="21"/>
          <w:lang w:val="ko-KR" w:eastAsia="ko-KR"/>
        </w:rPr>
        <w:t>이는 하나의 능견이 많은 소견을 대하는 힐난을 회통한 것이다.</w:t>
      </w:r>
    </w:p>
    <w:p>
      <w:r>
        <w:rPr>
          <w:rFonts w:ascii="Noto Sans KR" w:hAnsi="Noto Sans KR" w:eastAsia="Noto Sans KR" w:cs="Noto Sans KR"/>
          <w:b w:val="0"/>
          <w:i w:val="0"/>
          <w:sz w:val="21"/>
          <w:lang w:val="ko-KR" w:eastAsia="ko-KR"/>
        </w:rPr>
        <w:t>“아귀 등”이라는 것은 많은 능견이 하나의 소견을 대하는 것을 회통한 것이다.</w:t>
      </w:r>
    </w:p>
    <w:p>
      <w:r>
        <w:rPr>
          <w:rFonts w:ascii="Noto Sans KR" w:hAnsi="Noto Sans KR" w:eastAsia="Noto Sans KR" w:cs="Noto Sans KR"/>
          <w:b w:val="0"/>
          <w:i w:val="0"/>
          <w:sz w:val="21"/>
          <w:lang w:val="ko-KR" w:eastAsia="ko-KR"/>
        </w:rPr>
        <w:t>장행에서는 다음과 같이 풀이하였다.</w:t>
      </w:r>
    </w:p>
    <w:p>
      <w:r>
        <w:rPr>
          <w:rFonts w:ascii="Noto Sans KR" w:hAnsi="Noto Sans KR" w:eastAsia="Noto Sans KR" w:cs="Noto Sans KR"/>
          <w:b w:val="0"/>
          <w:i w:val="0"/>
          <w:sz w:val="21"/>
          <w:lang w:val="ko-KR" w:eastAsia="ko-KR"/>
        </w:rPr>
        <w:t>“가령 아귀는 혹 백 명이 같은 업을 지었거나 혹 천 명이 같은 업을 지어 함께 강물을 보아 모두 고름이라고 하거나 모두 피라고 한다.</w:t>
      </w:r>
    </w:p>
    <w:p>
      <w:r>
        <w:rPr>
          <w:rFonts w:ascii="Noto Sans KR" w:hAnsi="Noto Sans KR" w:eastAsia="Noto Sans KR" w:cs="Noto Sans KR"/>
          <w:b w:val="0"/>
          <w:i w:val="0"/>
          <w:sz w:val="21"/>
          <w:lang w:val="ko-KR" w:eastAsia="ko-KR"/>
        </w:rPr>
        <w:t>(소변·대변·흐르는 쇳물도 이에 준한다.)</w:t>
      </w:r>
    </w:p>
    <w:p>
      <w:r>
        <w:rPr>
          <w:rFonts w:ascii="Noto Sans KR" w:hAnsi="Noto Sans KR" w:eastAsia="Noto Sans KR" w:cs="Noto Sans KR"/>
          <w:b w:val="0"/>
          <w:i w:val="0"/>
          <w:sz w:val="21"/>
          <w:lang w:val="ko-KR" w:eastAsia="ko-KR"/>
        </w:rPr>
        <w:t>혹은 맑은 물을 보아도 곧 두 언덕에 사람들이 칼과 몽둥이를 들고 지켜 마시지 못하게 한다.”</w:t>
      </w:r>
    </w:p>
    <w:p>
      <w:r>
        <w:rPr>
          <w:rFonts w:ascii="Noto Sans KR" w:hAnsi="Noto Sans KR" w:eastAsia="Noto Sans KR" w:cs="Noto Sans KR"/>
          <w:b w:val="0"/>
          <w:i w:val="0"/>
          <w:sz w:val="21"/>
          <w:lang w:val="ko-KR" w:eastAsia="ko-KR"/>
        </w:rPr>
        <w:t>법에 합하여 답한 뜻은 모두 알 수 있다.[판독 불확실](원문의 말미 ‘色’)</w:t>
      </w:r>
    </w:p>
    <w:p>
      <w:pPr>
        <w:pStyle w:val="MarkerHeading"/>
      </w:pPr>
      <w:r>
        <w:rPr>
          <w:rFonts w:ascii="Noto Sans KR" w:hAnsi="Noto Sans KR" w:eastAsia="Noto Sans KR" w:cs="Noto Sans KR"/>
          <w:b/>
          <w:i w:val="0"/>
          <w:sz w:val="21"/>
          <w:lang w:val="ko-KR" w:eastAsia="ko-KR"/>
        </w:rPr>
        <w:t>[0603c21]</w:t>
      </w:r>
    </w:p>
    <w:p>
      <w:r>
        <w:rPr>
          <w:rFonts w:ascii="Noto Sans KR" w:hAnsi="Noto Sans KR" w:eastAsia="Noto Sans KR" w:cs="Noto Sans KR"/>
          <w:b w:val="0"/>
          <w:i w:val="0"/>
          <w:sz w:val="21"/>
          <w:lang w:val="ko-KR" w:eastAsia="ko-KR"/>
        </w:rPr>
        <w:t>△ 소의 “묻는다. 예막이 있는 자가 본다” 이하는 셋째, 법에는 작용이 있고</w:t>
      </w:r>
    </w:p>
    <w:p>
      <w:r>
        <w:rPr>
          <w:rFonts w:ascii="Noto Sans KR" w:hAnsi="Noto Sans KR" w:eastAsia="Noto Sans KR" w:cs="Noto Sans KR"/>
          <w:b w:val="0"/>
          <w:i w:val="0"/>
          <w:sz w:val="21"/>
          <w:lang w:val="ko-KR" w:eastAsia="ko-KR"/>
        </w:rPr>
        <w:t>(법이다.)</w:t>
      </w:r>
    </w:p>
    <w:p>
      <w:r>
        <w:rPr>
          <w:rFonts w:ascii="Noto Sans KR" w:hAnsi="Noto Sans KR" w:eastAsia="Noto Sans KR" w:cs="Noto Sans KR"/>
          <w:b w:val="0"/>
          <w:i w:val="0"/>
          <w:sz w:val="21"/>
          <w:lang w:val="ko-KR" w:eastAsia="ko-KR"/>
        </w:rPr>
        <w:t>비유에는 작용이 없다는 힐난이다.</w:t>
      </w:r>
    </w:p>
    <w:p>
      <w:r>
        <w:rPr>
          <w:rFonts w:ascii="Noto Sans KR" w:hAnsi="Noto Sans KR" w:eastAsia="Noto Sans KR" w:cs="Noto Sans KR"/>
          <w:b w:val="0"/>
          <w:i w:val="0"/>
          <w:sz w:val="21"/>
          <w:lang w:val="ko-KR" w:eastAsia="ko-KR"/>
        </w:rPr>
        <w:t>(비유이다.)</w:t>
      </w:r>
    </w:p>
    <w:p>
      <w:r>
        <w:rPr>
          <w:rFonts w:ascii="Noto Sans KR" w:hAnsi="Noto Sans KR" w:eastAsia="Noto Sans KR" w:cs="Noto Sans KR"/>
          <w:b w:val="0"/>
          <w:i w:val="0"/>
          <w:sz w:val="21"/>
          <w:lang w:val="ko-KR" w:eastAsia="ko-KR"/>
        </w:rPr>
        <w:t>만약 색 등의 모든 법이 허공의 꽃이나 꿈속의 사물처럼 마음을 여의면 본래 없고 다만 망령되게 보이는 것이라면, 무엇 때문에 나무 위의 꽃에는 열매를 맺는 작용이 있어 예막 때문에 보이는 허공의 꽃에 작용이 없는 것과 같지 않은가?</w:t>
      </w:r>
    </w:p>
    <w:p>
      <w:r>
        <w:rPr>
          <w:rFonts w:ascii="Noto Sans KR" w:hAnsi="Noto Sans KR" w:eastAsia="Noto Sans KR" w:cs="Noto Sans KR"/>
          <w:b w:val="0"/>
          <w:i w:val="0"/>
          <w:sz w:val="21"/>
          <w:lang w:val="ko-KR" w:eastAsia="ko-KR"/>
        </w:rPr>
        <w:t>또 모든 색 등에는 각각 기능이 있어 혹 손해를 주고 혹 이익을 주는데 꿈속의 사물이 전혀 손익 등의 작용이 없는 것과 같지 않은가?</w:t>
      </w:r>
    </w:p>
    <w:p>
      <w:pPr>
        <w:pStyle w:val="MarkerHeading"/>
      </w:pPr>
      <w:r>
        <w:rPr>
          <w:rFonts w:ascii="Noto Sans KR" w:hAnsi="Noto Sans KR" w:eastAsia="Noto Sans KR" w:cs="Noto Sans KR"/>
          <w:b/>
          <w:i w:val="0"/>
          <w:sz w:val="21"/>
          <w:lang w:val="ko-KR" w:eastAsia="ko-KR"/>
        </w:rPr>
        <w:t>[0604a01]</w:t>
      </w:r>
    </w:p>
    <w:p>
      <w:r>
        <w:rPr>
          <w:rFonts w:ascii="Noto Sans KR" w:hAnsi="Noto Sans KR" w:eastAsia="Noto Sans KR" w:cs="Noto Sans KR"/>
          <w:b w:val="0"/>
          <w:i w:val="0"/>
          <w:sz w:val="21"/>
          <w:lang w:val="ko-KR" w:eastAsia="ko-KR"/>
        </w:rPr>
        <w:t>△ 소의 “게송에서 답한다” 이하는 넷째, 비유 가운데에도 또한 망령된 작용이 있다는 답이다.</w:t>
      </w:r>
    </w:p>
    <w:p>
      <w:r>
        <w:rPr>
          <w:rFonts w:ascii="Noto Sans KR" w:hAnsi="Noto Sans KR" w:eastAsia="Noto Sans KR" w:cs="Noto Sans KR"/>
          <w:b w:val="0"/>
          <w:i w:val="0"/>
          <w:sz w:val="21"/>
          <w:lang w:val="ko-KR" w:eastAsia="ko-KR"/>
        </w:rPr>
        <w:t>장행에서는 다음과 같이 풀이하였다.</w:t>
      </w:r>
    </w:p>
    <w:p>
      <w:r>
        <w:rPr>
          <w:rFonts w:ascii="Noto Sans KR" w:hAnsi="Noto Sans KR" w:eastAsia="Noto Sans KR" w:cs="Noto Sans KR"/>
          <w:b w:val="0"/>
          <w:i w:val="0"/>
          <w:sz w:val="21"/>
          <w:lang w:val="ko-KR" w:eastAsia="ko-KR"/>
        </w:rPr>
        <w:t>꿈속의 경계에는 실제로 여인이 없지만 꿈에서 여인과 몸을 교합하면 부정이 새어 나와 꿈의 정을 통창하게 하고 정혈을 손실시키는 등의 작용이 있다.</w:t>
      </w:r>
    </w:p>
    <w:p>
      <w:r>
        <w:rPr>
          <w:rFonts w:ascii="Noto Sans KR" w:hAnsi="Noto Sans KR" w:eastAsia="Noto Sans KR" w:cs="Noto Sans KR"/>
          <w:b w:val="0"/>
          <w:i w:val="0"/>
          <w:sz w:val="21"/>
          <w:lang w:val="ko-KR" w:eastAsia="ko-KR"/>
        </w:rPr>
        <w:t>중생이 시작 없는 때부터 비록 허망하지만 향과 맛 등을 수용하는 것도 모두 또한 이와 같다.</w:t>
      </w:r>
    </w:p>
    <w:p>
      <w:r>
        <w:rPr>
          <w:rFonts w:ascii="Noto Sans KR" w:hAnsi="Noto Sans KR" w:eastAsia="Noto Sans KR" w:cs="Noto Sans KR"/>
          <w:b w:val="0"/>
          <w:i w:val="0"/>
          <w:sz w:val="21"/>
          <w:lang w:val="ko-KR" w:eastAsia="ko-KR"/>
        </w:rPr>
        <w:t>식을 여읜 실경은 없지만 허망한 작용이 있다는 뜻이 성립하기 때문이다.</w:t>
      </w:r>
    </w:p>
    <w:p>
      <w:r>
        <w:rPr>
          <w:rFonts w:ascii="Noto Sans KR" w:hAnsi="Noto Sans KR" w:eastAsia="Noto Sans KR" w:cs="Noto Sans KR"/>
          <w:b w:val="0"/>
          <w:i w:val="0"/>
          <w:sz w:val="21"/>
          <w:lang w:val="ko-KR" w:eastAsia="ko-KR"/>
        </w:rPr>
        <w:t>(또 미혹한 마음이 작용이 있다고 망령되게 보고 이치로 실제로 추궁하면서도 작용이 있다고 여기는 것은 또한 꿈속의 상에도 작용이 있다고 여기는 것과 같다.)</w:t>
      </w:r>
    </w:p>
    <w:p>
      <w:pPr>
        <w:pStyle w:val="MarkerHeading"/>
      </w:pPr>
      <w:r>
        <w:rPr>
          <w:rFonts w:ascii="Noto Sans KR" w:hAnsi="Noto Sans KR" w:eastAsia="Noto Sans KR" w:cs="Noto Sans KR"/>
          <w:b/>
          <w:i w:val="0"/>
          <w:sz w:val="21"/>
          <w:lang w:val="ko-KR" w:eastAsia="ko-KR"/>
        </w:rPr>
        <w:t>[0604a06]</w:t>
      </w:r>
    </w:p>
    <w:p>
      <w:r>
        <w:rPr>
          <w:rFonts w:ascii="Noto Sans KR" w:hAnsi="Noto Sans KR" w:eastAsia="Noto Sans KR" w:cs="Noto Sans KR"/>
          <w:b w:val="0"/>
          <w:i w:val="0"/>
          <w:sz w:val="21"/>
          <w:lang w:val="ko-KR" w:eastAsia="ko-KR"/>
        </w:rPr>
        <w:t>△ 소의 “묻는다. 세간과 꿈” 이하는 다섯째, 법에는 체가 있고</w:t>
      </w:r>
    </w:p>
    <w:p>
      <w:r>
        <w:rPr>
          <w:rFonts w:ascii="Noto Sans KR" w:hAnsi="Noto Sans KR" w:eastAsia="Noto Sans KR" w:cs="Noto Sans KR"/>
          <w:b w:val="0"/>
          <w:i w:val="0"/>
          <w:sz w:val="21"/>
          <w:lang w:val="ko-KR" w:eastAsia="ko-KR"/>
        </w:rPr>
        <w:t>(법이다.)</w:t>
      </w:r>
    </w:p>
    <w:p>
      <w:r>
        <w:rPr>
          <w:rFonts w:ascii="Noto Sans KR" w:hAnsi="Noto Sans KR" w:eastAsia="Noto Sans KR" w:cs="Noto Sans KR"/>
          <w:b w:val="0"/>
          <w:i w:val="0"/>
          <w:sz w:val="21"/>
          <w:lang w:val="ko-KR" w:eastAsia="ko-KR"/>
        </w:rPr>
        <w:t>비유에는 체가 없다는</w:t>
      </w:r>
    </w:p>
    <w:p>
      <w:r>
        <w:rPr>
          <w:rFonts w:ascii="Noto Sans KR" w:hAnsi="Noto Sans KR" w:eastAsia="Noto Sans KR" w:cs="Noto Sans KR"/>
          <w:b w:val="0"/>
          <w:i w:val="0"/>
          <w:sz w:val="21"/>
          <w:lang w:val="ko-KR" w:eastAsia="ko-KR"/>
        </w:rPr>
        <w:t>(비유이다.)</w:t>
      </w:r>
    </w:p>
    <w:p>
      <w:r>
        <w:rPr>
          <w:rFonts w:ascii="Noto Sans KR" w:hAnsi="Noto Sans KR" w:eastAsia="Noto Sans KR" w:cs="Noto Sans KR"/>
          <w:b w:val="0"/>
          <w:i w:val="0"/>
          <w:sz w:val="21"/>
          <w:lang w:val="ko-KR" w:eastAsia="ko-KR"/>
        </w:rPr>
        <w:t>힐난이다.</w:t>
      </w:r>
    </w:p>
    <w:p>
      <w:pPr>
        <w:pStyle w:val="MarkerHeading"/>
      </w:pPr>
      <w:r>
        <w:rPr>
          <w:rFonts w:ascii="Noto Sans KR" w:hAnsi="Noto Sans KR" w:eastAsia="Noto Sans KR" w:cs="Noto Sans KR"/>
          <w:b/>
          <w:i w:val="0"/>
          <w:sz w:val="21"/>
          <w:lang w:val="ko-KR" w:eastAsia="ko-KR"/>
        </w:rPr>
        <w:t>[0604a07]</w:t>
      </w:r>
    </w:p>
    <w:p>
      <w:r>
        <w:rPr>
          <w:rFonts w:ascii="Noto Sans KR" w:hAnsi="Noto Sans KR" w:eastAsia="Noto Sans KR" w:cs="Noto Sans KR"/>
          <w:b w:val="0"/>
          <w:i w:val="0"/>
          <w:sz w:val="21"/>
          <w:lang w:val="ko-KR" w:eastAsia="ko-KR"/>
        </w:rPr>
        <w:t>△ 여섯째, “만약 얻는다면” 이하는 법 가운데에서도 깨달으면 또한 체가 없다는 답이다.</w:t>
      </w:r>
    </w:p>
    <w:p>
      <w:r>
        <w:rPr>
          <w:rFonts w:ascii="Noto Sans KR" w:hAnsi="Noto Sans KR" w:eastAsia="Noto Sans KR" w:cs="Noto Sans KR"/>
          <w:b w:val="0"/>
          <w:i w:val="0"/>
          <w:sz w:val="21"/>
          <w:lang w:val="ko-KR" w:eastAsia="ko-KR"/>
        </w:rPr>
        <w:t>이러한 의난을 짓는 이는 망령된 꿈에 미혹한 사람이니 어찌 깨달은 사람이겠는가?</w:t>
      </w:r>
    </w:p>
    <w:p>
      <w:r>
        <w:rPr>
          <w:rFonts w:ascii="Noto Sans KR" w:hAnsi="Noto Sans KR" w:eastAsia="Noto Sans KR" w:cs="Noto Sans KR"/>
          <w:b w:val="0"/>
          <w:i w:val="0"/>
          <w:sz w:val="21"/>
          <w:lang w:val="ko-KR" w:eastAsia="ko-KR"/>
        </w:rPr>
        <w:t>그러므로 출세간의 대치인 무분별지를 얻기를 기다려야 비로소 실제대로 깨달았다고 이름하게 하였다.</w:t>
      </w:r>
    </w:p>
    <w:p>
      <w:r>
        <w:rPr>
          <w:rFonts w:ascii="Noto Sans KR" w:hAnsi="Noto Sans KR" w:eastAsia="Noto Sans KR" w:cs="Noto Sans KR"/>
          <w:b w:val="0"/>
          <w:i w:val="0"/>
          <w:sz w:val="21"/>
          <w:lang w:val="ko-KR" w:eastAsia="ko-KR"/>
        </w:rPr>
        <w:t>저 논은 대승시교에 의거하였기 때문에 여전히 지전에서는 한결같이 실제대로 깨닫지 못했다고 헤아려, 마치 복과 지혜를 수습하여 한 아승기겁을 채우기를 기다린 뒤에야 비로소 출세간지를 얻는 것과 같다.</w:t>
      </w:r>
    </w:p>
    <w:p>
      <w:r>
        <w:rPr>
          <w:rFonts w:ascii="Noto Sans KR" w:hAnsi="Noto Sans KR" w:eastAsia="Noto Sans KR" w:cs="Noto Sans KR"/>
          <w:b w:val="0"/>
          <w:i w:val="0"/>
          <w:sz w:val="21"/>
          <w:lang w:val="ko-KR" w:eastAsia="ko-KR"/>
        </w:rPr>
        <w:t>만약 원돈종의 설에 의거하면 출세간지를 얻는 데에는 두 뜻이 있다.</w:t>
      </w:r>
    </w:p>
    <w:p>
      <w:r>
        <w:rPr>
          <w:rFonts w:ascii="Noto Sans KR" w:hAnsi="Noto Sans KR" w:eastAsia="Noto Sans KR" w:cs="Noto Sans KR"/>
          <w:b w:val="0"/>
          <w:i w:val="0"/>
          <w:sz w:val="21"/>
          <w:lang w:val="ko-KR" w:eastAsia="ko-KR"/>
        </w:rPr>
        <w:t>첫째는 해오이다.</w:t>
      </w:r>
    </w:p>
    <w:p>
      <w:r>
        <w:rPr>
          <w:rFonts w:ascii="Noto Sans KR" w:hAnsi="Noto Sans KR" w:eastAsia="Noto Sans KR" w:cs="Noto Sans KR"/>
          <w:b w:val="0"/>
          <w:i w:val="0"/>
          <w:sz w:val="21"/>
          <w:lang w:val="ko-KR" w:eastAsia="ko-KR"/>
        </w:rPr>
        <w:t>처음 발심할 때 실법을 단박에 깨달아 생사와 번뇌가 본래 공하고 원래 곧 보리와 열반임을 요달하는 것이니 곧 꿈에서 깨어났다고 이름한다.</w:t>
      </w:r>
    </w:p>
    <w:p>
      <w:r>
        <w:rPr>
          <w:rFonts w:ascii="Noto Sans KR" w:hAnsi="Noto Sans KR" w:eastAsia="Noto Sans KR" w:cs="Noto Sans KR"/>
          <w:b w:val="0"/>
          <w:i w:val="0"/>
          <w:sz w:val="21"/>
          <w:lang w:val="ko-KR" w:eastAsia="ko-KR"/>
        </w:rPr>
        <w:t>둘째는 증오이다.</w:t>
      </w:r>
    </w:p>
    <w:p>
      <w:r>
        <w:rPr>
          <w:rFonts w:ascii="Noto Sans KR" w:hAnsi="Noto Sans KR" w:eastAsia="Noto Sans KR" w:cs="Noto Sans KR"/>
          <w:b w:val="0"/>
          <w:i w:val="0"/>
          <w:sz w:val="21"/>
          <w:lang w:val="ko-KR" w:eastAsia="ko-KR"/>
        </w:rPr>
        <w:t>비록 바로 그 체가 온전히 참임을 단박에 이해하더라도 여러 생 동안 망령되게 집착하여 습관이 이미 성품을 이루었기 때문에 마음의 행이 지혜의 이해와 부합하기 어렵다.</w:t>
      </w:r>
    </w:p>
    <w:p>
      <w:r>
        <w:rPr>
          <w:rFonts w:ascii="Noto Sans KR" w:hAnsi="Noto Sans KR" w:eastAsia="Noto Sans KR" w:cs="Noto Sans KR"/>
          <w:b w:val="0"/>
          <w:i w:val="0"/>
          <w:sz w:val="21"/>
          <w:lang w:val="ko-KR" w:eastAsia="ko-KR"/>
        </w:rPr>
        <w:t>그러므로 반드시 돈오의 힘으로 습기는 점차 소멸하고 성스러운 힘은 점차 통하여 지위에 올라 증오해야 한다.</w:t>
      </w:r>
    </w:p>
    <w:p>
      <w:r>
        <w:rPr>
          <w:rFonts w:ascii="Noto Sans KR" w:hAnsi="Noto Sans KR" w:eastAsia="Noto Sans KR" w:cs="Noto Sans KR"/>
          <w:b w:val="0"/>
          <w:i w:val="0"/>
          <w:sz w:val="21"/>
          <w:lang w:val="ko-KR" w:eastAsia="ko-KR"/>
        </w:rPr>
        <w:t>팔지 이후에는 상이 없고 공용이 없으며 생각마다 끊어지지 않아야 비로소 꿈에서 벗어났다고 이름한다.</w:t>
      </w:r>
    </w:p>
    <w:p>
      <w:r>
        <w:rPr>
          <w:rFonts w:ascii="Noto Sans KR" w:hAnsi="Noto Sans KR" w:eastAsia="Noto Sans KR" w:cs="Noto Sans KR"/>
          <w:b w:val="0"/>
          <w:i w:val="0"/>
          <w:sz w:val="21"/>
          <w:lang w:val="ko-KR" w:eastAsia="ko-KR"/>
        </w:rPr>
        <w:t>위의 둘을 갖춘 것은 『화엄경』에서 설한 것과 같다.</w:t>
      </w:r>
    </w:p>
    <w:p>
      <w:pPr>
        <w:pStyle w:val="MarkerHeading"/>
      </w:pPr>
      <w:r>
        <w:rPr>
          <w:rFonts w:ascii="Noto Sans KR" w:hAnsi="Noto Sans KR" w:eastAsia="Noto Sans KR" w:cs="Noto Sans KR"/>
          <w:b/>
          <w:i w:val="0"/>
          <w:sz w:val="21"/>
          <w:lang w:val="ko-KR" w:eastAsia="ko-KR"/>
        </w:rPr>
        <w:t>[0604a16]</w:t>
      </w:r>
    </w:p>
    <w:p>
      <w:r>
        <w:rPr>
          <w:rFonts w:ascii="Noto Sans KR" w:hAnsi="Noto Sans KR" w:eastAsia="Noto Sans KR" w:cs="Noto Sans KR"/>
          <w:b w:val="0"/>
          <w:i w:val="0"/>
          <w:sz w:val="21"/>
          <w:lang w:val="ko-KR" w:eastAsia="ko-KR"/>
        </w:rPr>
        <w:t>▲ 소의 “이로 말미암아” 이하는 큰 글의 둘째, 결론이다.</w:t>
      </w:r>
    </w:p>
    <w:p>
      <w:pPr>
        <w:pStyle w:val="MarkerHeading"/>
      </w:pPr>
      <w:r>
        <w:rPr>
          <w:rFonts w:ascii="Noto Sans KR" w:hAnsi="Noto Sans KR" w:eastAsia="Noto Sans KR" w:cs="Noto Sans KR"/>
          <w:b/>
          <w:i w:val="0"/>
          <w:sz w:val="21"/>
          <w:lang w:val="ko-KR" w:eastAsia="ko-KR"/>
        </w:rPr>
        <w:t>[0604a18]</w:t>
      </w:r>
    </w:p>
    <w:p>
      <w:r>
        <w:rPr>
          <w:rFonts w:ascii="Noto Sans KR" w:hAnsi="Noto Sans KR" w:eastAsia="Noto Sans KR" w:cs="Noto Sans KR"/>
          <w:b w:val="0"/>
          <w:i w:val="0"/>
          <w:sz w:val="21"/>
          <w:lang w:val="ko-KR" w:eastAsia="ko-KR"/>
        </w:rPr>
        <w:t>소의 “도리로는 없다[理無]”고 한 이하는 둘째, 도리로는 없음을 드러내어 바른 견해를 이루는 것이다.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표방함이고, 둘째는 “색을 분석한다” 이하는 따로 풀이함이다.</w:t>
      </w:r>
    </w:p>
    <w:p>
      <w:r>
        <w:rPr>
          <w:rFonts w:ascii="Noto Sans KR" w:hAnsi="Noto Sans KR" w:eastAsia="Noto Sans KR" w:cs="Noto Sans KR"/>
          <w:b w:val="0"/>
          <w:i w:val="0"/>
          <w:sz w:val="21"/>
          <w:lang w:val="ko-KR" w:eastAsia="ko-KR"/>
        </w:rPr>
        <w:t>글은 소와 같다.</w:t>
      </w:r>
    </w:p>
    <w:p>
      <w:r>
        <w:rPr>
          <w:rFonts w:ascii="Noto Sans KR" w:hAnsi="Noto Sans KR" w:eastAsia="Noto Sans KR" w:cs="Noto Sans KR"/>
          <w:b w:val="0"/>
          <w:i w:val="0"/>
          <w:sz w:val="21"/>
          <w:lang w:val="ko-KR" w:eastAsia="ko-KR"/>
        </w:rPr>
        <w:t>처음 가운데 둘이 있다.</w:t>
      </w:r>
    </w:p>
    <w:p>
      <w:r>
        <w:rPr>
          <w:rFonts w:ascii="Noto Sans KR" w:hAnsi="Noto Sans KR" w:eastAsia="Noto Sans KR" w:cs="Noto Sans KR"/>
          <w:b w:val="0"/>
          <w:i w:val="0"/>
          <w:sz w:val="21"/>
          <w:lang w:val="ko-KR" w:eastAsia="ko-KR"/>
        </w:rPr>
        <w:t>첫째는 거친 색을 논파함이고, 둘째는 “또 극미를 추구한다” 이하는 미세한 색을 논파함이다.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(이 가운데 비록 티끌 등을 논파한다는 말은 없지만 다만 불념방편(不念方便)에 의거하였고 아직 티끌의 체를 추구하지 않았으므로 우선 거친 색이라 하였다.)</w:t>
      </w:r>
    </w:p>
    <w:p>
      <w:r>
        <w:rPr>
          <w:rFonts w:ascii="Noto Sans KR" w:hAnsi="Noto Sans KR" w:eastAsia="Noto Sans KR" w:cs="Noto Sans KR"/>
          <w:b w:val="0"/>
          <w:i w:val="0"/>
          <w:sz w:val="21"/>
          <w:lang w:val="ko-KR" w:eastAsia="ko-KR"/>
        </w:rPr>
        <w:t>“색을 쪼갠다[折色]”고 한 것은 무착의 『금강반야론』에서 색을 논파하는 데 두 방편이 있다고 한 것이다.</w:t>
      </w:r>
    </w:p>
    <w:p>
      <w:r>
        <w:rPr>
          <w:rFonts w:ascii="Noto Sans KR" w:hAnsi="Noto Sans KR" w:eastAsia="Noto Sans KR" w:cs="Noto Sans KR"/>
          <w:b w:val="0"/>
          <w:i w:val="0"/>
          <w:sz w:val="21"/>
          <w:lang w:val="ko-KR" w:eastAsia="ko-KR"/>
        </w:rPr>
        <w:t>첫째는 세말방편(細末方便)이고, 둘째는 불념방편(不念方便)이다.</w:t>
      </w:r>
    </w:p>
    <w:p>
      <w:r>
        <w:rPr>
          <w:rFonts w:ascii="Noto Sans KR" w:hAnsi="Noto Sans KR" w:eastAsia="Noto Sans KR" w:cs="Noto Sans KR"/>
          <w:b w:val="0"/>
          <w:i w:val="0"/>
          <w:sz w:val="21"/>
          <w:lang w:val="ko-KR" w:eastAsia="ko-KR"/>
        </w:rPr>
        <w:t>이로써 경 가운데 “삼천세계에 있는 미진” 등을 풀이하였다.</w:t>
      </w:r>
    </w:p>
    <w:p>
      <w:r>
        <w:rPr>
          <w:rFonts w:ascii="Noto Sans KR" w:hAnsi="Noto Sans KR" w:eastAsia="Noto Sans KR" w:cs="Noto Sans KR"/>
          <w:b w:val="0"/>
          <w:i w:val="0"/>
          <w:sz w:val="21"/>
          <w:lang w:val="ko-KR" w:eastAsia="ko-KR"/>
        </w:rPr>
        <w:t>또 오직 불념방편으로써 “세계가 곧 세계가 아니다” 등을 논파하였다.</w:t>
      </w:r>
    </w:p>
    <w:p>
      <w:r>
        <w:rPr>
          <w:rFonts w:ascii="Noto Sans KR" w:hAnsi="Noto Sans KR" w:eastAsia="Noto Sans KR" w:cs="Noto Sans KR"/>
          <w:b w:val="0"/>
          <w:i w:val="0"/>
          <w:sz w:val="21"/>
          <w:lang w:val="ko-KR" w:eastAsia="ko-KR"/>
        </w:rPr>
        <w:t>처음의 세말이란 색의 영상(影像)을 논파하는 첫째 방편이다.</w:t>
      </w:r>
    </w:p>
    <w:p>
      <w:r>
        <w:rPr>
          <w:rFonts w:ascii="Noto Sans KR" w:hAnsi="Noto Sans KR" w:eastAsia="Noto Sans KR" w:cs="Noto Sans KR"/>
          <w:b w:val="0"/>
          <w:i w:val="0"/>
          <w:sz w:val="21"/>
          <w:lang w:val="ko-KR" w:eastAsia="ko-KR"/>
        </w:rPr>
        <w:t>논에서 말하였다.</w:t>
      </w:r>
    </w:p>
    <w:p>
      <w:r>
        <w:rPr>
          <w:rFonts w:ascii="Noto Sans KR" w:hAnsi="Noto Sans KR" w:eastAsia="Noto Sans KR" w:cs="Noto Sans KR"/>
          <w:b w:val="0"/>
          <w:i w:val="0"/>
          <w:sz w:val="21"/>
          <w:lang w:val="ko-KR" w:eastAsia="ko-KR"/>
        </w:rPr>
        <w:t>“그는 한량을 정하여 반연하고 생각하지 않는다. 보살은 항상 세계에 대하여 반연하고 작의하여 수습하기 때문이다. 삼천세계 가운데라고 설한 것은 색신의 영상상을 논파하기 위해서이다.”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이 뜻은 여러 소보살이 한량을 정하여 세계를 반연하지 않음을 밝힌 것이다.</w:t>
      </w:r>
    </w:p>
    <w:p>
      <w:r>
        <w:rPr>
          <w:rFonts w:ascii="Noto Sans KR" w:hAnsi="Noto Sans KR" w:eastAsia="Noto Sans KR" w:cs="Noto Sans KR"/>
          <w:b w:val="0"/>
          <w:i w:val="0"/>
          <w:sz w:val="21"/>
          <w:lang w:val="ko-KR" w:eastAsia="ko-KR"/>
        </w:rPr>
        <w:t>이 세계는 유정계이다.</w:t>
      </w:r>
    </w:p>
    <w:p>
      <w:r>
        <w:rPr>
          <w:rFonts w:ascii="Noto Sans KR" w:hAnsi="Noto Sans KR" w:eastAsia="Noto Sans KR" w:cs="Noto Sans KR"/>
          <w:b w:val="0"/>
          <w:i w:val="0"/>
          <w:sz w:val="21"/>
          <w:lang w:val="ko-KR" w:eastAsia="ko-KR"/>
        </w:rPr>
        <w:t>(저 논에서는 중생을 세계로 삼았다.)</w:t>
      </w:r>
    </w:p>
    <w:p>
      <w:r>
        <w:rPr>
          <w:rFonts w:ascii="Noto Sans KR" w:hAnsi="Noto Sans KR" w:eastAsia="Noto Sans KR" w:cs="Noto Sans KR"/>
          <w:b w:val="0"/>
          <w:i w:val="0"/>
          <w:sz w:val="21"/>
          <w:lang w:val="ko-KR" w:eastAsia="ko-KR"/>
        </w:rPr>
        <w:t>색신의 자성이 공적함을 깨닫지 못하므로 반연한다.</w:t>
      </w:r>
    </w:p>
    <w:p>
      <w:r>
        <w:rPr>
          <w:rFonts w:ascii="Noto Sans KR" w:hAnsi="Noto Sans KR" w:eastAsia="Noto Sans KR" w:cs="Noto Sans KR"/>
          <w:b w:val="0"/>
          <w:i w:val="0"/>
          <w:sz w:val="21"/>
          <w:lang w:val="ko-KR" w:eastAsia="ko-KR"/>
        </w:rPr>
        <w:t>반연을 여의게 하기 위하여 색신의 영상이 없음을 논파하여 드러낸 것이다.</w:t>
      </w:r>
    </w:p>
    <w:p>
      <w:r>
        <w:rPr>
          <w:rFonts w:ascii="Noto Sans KR" w:hAnsi="Noto Sans KR" w:eastAsia="Noto Sans KR" w:cs="Noto Sans KR"/>
          <w:b w:val="0"/>
          <w:i w:val="0"/>
          <w:sz w:val="21"/>
          <w:lang w:val="ko-KR" w:eastAsia="ko-KR"/>
        </w:rPr>
        <w:t>(이 아래 여섯 구절은 『유식론』의 글이다. 대략 인용하였으므로 다만 서너 글자가 다를 뿐이다.)</w:t>
      </w:r>
    </w:p>
    <w:p>
      <w:r>
        <w:rPr>
          <w:rFonts w:ascii="Noto Sans KR" w:hAnsi="Noto Sans KR" w:eastAsia="Noto Sans KR" w:cs="Noto Sans KR"/>
          <w:b w:val="0"/>
          <w:i w:val="0"/>
          <w:sz w:val="21"/>
          <w:lang w:val="ko-KR" w:eastAsia="ko-KR"/>
        </w:rPr>
        <w:t>이른바 여러 유가사(瑜伽師)가</w:t>
      </w:r>
    </w:p>
    <w:p>
      <w:r>
        <w:rPr>
          <w:rFonts w:ascii="Noto Sans KR" w:hAnsi="Noto Sans KR" w:eastAsia="Noto Sans KR" w:cs="Noto Sans KR"/>
          <w:b w:val="0"/>
          <w:i w:val="0"/>
          <w:sz w:val="21"/>
          <w:lang w:val="ko-KR" w:eastAsia="ko-KR"/>
        </w:rPr>
        <w:t>(유가란 여기 말로 상응이다. 이에 다섯 뜻이 있으므로 따로 번역하지 않는다. 첫째 경계와 상응함, 둘째 행과 상응함, 셋째 도리와 상응함, 넷째 과와 상응함, 다섯째 근기와 상응함이다. 비록 여러 설이 있으나 지금은 오직 선정과 상응하는 것으로 삼는다. 사(師)는 곧 관행하는 사람이니 스승이라는 명칭이다. 선사라고 말하는 것과 같다.)</w:t>
      </w:r>
    </w:p>
    <w:p>
      <w:r>
        <w:rPr>
          <w:rFonts w:ascii="Noto Sans KR" w:hAnsi="Noto Sans KR" w:eastAsia="Noto Sans KR" w:cs="Noto Sans KR"/>
          <w:b w:val="0"/>
          <w:i w:val="0"/>
          <w:sz w:val="21"/>
          <w:lang w:val="ko-KR" w:eastAsia="ko-KR"/>
        </w:rPr>
        <w:t>가상혜(假想慧)로써</w:t>
      </w:r>
    </w:p>
    <w:p>
      <w:r>
        <w:rPr>
          <w:rFonts w:ascii="Noto Sans KR" w:hAnsi="Noto Sans KR" w:eastAsia="Noto Sans KR" w:cs="Noto Sans KR"/>
          <w:b w:val="0"/>
          <w:i w:val="0"/>
          <w:sz w:val="21"/>
          <w:lang w:val="ko-KR" w:eastAsia="ko-KR"/>
        </w:rPr>
        <w:t>(칼과 도끼로 부수고 끊기를 기다리지 않고 다만 지혜로 그것들이 각각 분리된다고 상상한다.)</w:t>
      </w:r>
    </w:p>
    <w:p>
      <w:r>
        <w:rPr>
          <w:rFonts w:ascii="Noto Sans KR" w:hAnsi="Noto Sans KR" w:eastAsia="Noto Sans KR" w:cs="Noto Sans KR"/>
          <w:b w:val="0"/>
          <w:i w:val="0"/>
          <w:sz w:val="21"/>
          <w:lang w:val="ko-KR" w:eastAsia="ko-KR"/>
        </w:rPr>
        <w:t>거친 색에 대하여</w:t>
      </w:r>
    </w:p>
    <w:p>
      <w:r>
        <w:rPr>
          <w:rFonts w:ascii="Noto Sans KR" w:hAnsi="Noto Sans KR" w:eastAsia="Noto Sans KR" w:cs="Noto Sans KR"/>
          <w:b w:val="0"/>
          <w:i w:val="0"/>
          <w:sz w:val="21"/>
          <w:lang w:val="ko-KR" w:eastAsia="ko-KR"/>
        </w:rPr>
        <w:t>(분석되는 색이다.)</w:t>
      </w:r>
    </w:p>
    <w:p>
      <w:r>
        <w:rPr>
          <w:rFonts w:ascii="Noto Sans KR" w:hAnsi="Noto Sans KR" w:eastAsia="Noto Sans KR" w:cs="Noto Sans KR"/>
          <w:b w:val="0"/>
          <w:i w:val="0"/>
          <w:sz w:val="21"/>
          <w:lang w:val="ko-KR" w:eastAsia="ko-KR"/>
        </w:rPr>
        <w:t>점차 나누어 쪼개어 더 이상 쪼갤 수 없는 데 이른 것을 극미라 이름한다.</w:t>
      </w:r>
    </w:p>
    <w:p>
      <w:r>
        <w:rPr>
          <w:rFonts w:ascii="Noto Sans KR" w:hAnsi="Noto Sans KR" w:eastAsia="Noto Sans KR" w:cs="Noto Sans KR"/>
          <w:b w:val="0"/>
          <w:i w:val="0"/>
          <w:sz w:val="21"/>
          <w:lang w:val="ko-KR" w:eastAsia="ko-KR"/>
        </w:rPr>
        <w:t>(처음에 한 몸을 쪼개 두 부분으로 만들고 각 부분을 다시 둘로 만들어 네 부분을 이루며, 또 각 부분을 둘로 나눈다. 점차 나누어 마침내 한 손가락 마디만 한 크기에 이르고, 또 한 손가락 마디를 쪼개 일곱 보리알로 만들며, 보리알 하나를 일곱 이[虱]로 만들고 이 하나를 일곱 멸(蠛)로 만들며, 나아가 일곱 미(微)로 만들고 각 미를 일곱 극미로 만든다. 극미는 허공에 이웃하여 더 이상 쪼갤 수 없다. 그러므로 자은이 “절반씩 깨뜨려 점차 쪼개어 거친 것에서 미세한 것에 이르고, 더 이상 쪼갤 수 없는 데 이르면 임시로 극미라고 설한다”고 하였다. 이는 체에 부분이 없기 때문에 쪼갤 수 없다고 하는 소승과는 같지 않다.)</w:t>
      </w:r>
    </w:p>
    <w:p>
      <w:r>
        <w:rPr>
          <w:rFonts w:ascii="Noto Sans KR" w:hAnsi="Noto Sans KR" w:eastAsia="Noto Sans KR" w:cs="Noto Sans KR"/>
          <w:b w:val="0"/>
          <w:i w:val="0"/>
          <w:sz w:val="21"/>
          <w:lang w:val="ko-KR" w:eastAsia="ko-KR"/>
        </w:rPr>
        <w:t>이는 선정의 마음속에서 세밀한 색을 분명히 보는 것이다.</w:t>
      </w:r>
    </w:p>
    <w:p>
      <w:r>
        <w:rPr>
          <w:rFonts w:ascii="Noto Sans KR" w:hAnsi="Noto Sans KR" w:eastAsia="Noto Sans KR" w:cs="Noto Sans KR"/>
          <w:b w:val="0"/>
          <w:i w:val="0"/>
          <w:sz w:val="21"/>
          <w:lang w:val="ko-KR" w:eastAsia="ko-KR"/>
        </w:rPr>
        <w:t>(산란한 마음의 경계가 아니다.)</w:t>
      </w:r>
    </w:p>
    <w:p>
      <w:r>
        <w:rPr>
          <w:rFonts w:ascii="Noto Sans KR" w:hAnsi="Noto Sans KR" w:eastAsia="Noto Sans KR" w:cs="Noto Sans KR"/>
          <w:b w:val="0"/>
          <w:i w:val="0"/>
          <w:sz w:val="21"/>
          <w:lang w:val="ko-KR" w:eastAsia="ko-KR"/>
        </w:rPr>
        <w:t>만약 다시 그것을 쪼개면 곧 허공과 같은 모습이 나타난다.</w:t>
      </w:r>
    </w:p>
    <w:p>
      <w:r>
        <w:rPr>
          <w:rFonts w:ascii="Noto Sans KR" w:hAnsi="Noto Sans KR" w:eastAsia="Noto Sans KR" w:cs="Noto Sans KR"/>
          <w:b w:val="0"/>
          <w:i w:val="0"/>
          <w:sz w:val="21"/>
          <w:lang w:val="ko-KR" w:eastAsia="ko-KR"/>
        </w:rPr>
        <w:t>그러므로 지극히 미세한 데 이르렀으므로 미(微)라고 이름한다.</w:t>
      </w:r>
    </w:p>
    <w:p>
      <w:r>
        <w:rPr>
          <w:rFonts w:ascii="Noto Sans KR" w:hAnsi="Noto Sans KR" w:eastAsia="Noto Sans KR" w:cs="Noto Sans KR"/>
          <w:b w:val="0"/>
          <w:i w:val="0"/>
          <w:sz w:val="21"/>
          <w:lang w:val="ko-KR" w:eastAsia="ko-KR"/>
        </w:rPr>
        <w:t>색상에 포섭되는 티끌은 의식의 경계이고 법처에 포섭되는 것은 지극히 미세한 약색(略色)이다.</w:t>
      </w:r>
    </w:p>
    <w:p>
      <w:r>
        <w:rPr>
          <w:rFonts w:ascii="Noto Sans KR" w:hAnsi="Noto Sans KR" w:eastAsia="Noto Sans KR" w:cs="Noto Sans KR"/>
          <w:b w:val="0"/>
          <w:i w:val="0"/>
          <w:sz w:val="21"/>
          <w:lang w:val="ko-KR" w:eastAsia="ko-KR"/>
        </w:rPr>
        <w:t>거친 것에서 미세한 데 이르므로 세말이라 이름한다.</w:t>
      </w:r>
    </w:p>
    <w:p>
      <w:r>
        <w:rPr>
          <w:rFonts w:ascii="Noto Sans KR" w:hAnsi="Noto Sans KR" w:eastAsia="Noto Sans KR" w:cs="Noto Sans KR"/>
          <w:b w:val="0"/>
          <w:i w:val="0"/>
          <w:sz w:val="21"/>
          <w:lang w:val="ko-KR" w:eastAsia="ko-KR"/>
        </w:rPr>
        <w:t>저 경에서 “여래가 설한 것은 미진이 아니다”라고 한 것은 둘째 불념방편이다.</w:t>
      </w:r>
    </w:p>
    <w:p>
      <w:r>
        <w:rPr>
          <w:rFonts w:ascii="Noto Sans KR" w:hAnsi="Noto Sans KR" w:eastAsia="Noto Sans KR" w:cs="Noto Sans KR"/>
          <w:b w:val="0"/>
          <w:i w:val="0"/>
          <w:sz w:val="21"/>
          <w:lang w:val="ko-KR" w:eastAsia="ko-KR"/>
        </w:rPr>
        <w:t>미진의 색에 대하여 미진이라는 생각을 여의면 선정 가운데 미진이 나타나지 않기 때문이다.</w:t>
      </w:r>
    </w:p>
    <w:p>
      <w:r>
        <w:rPr>
          <w:rFonts w:ascii="Noto Sans KR" w:hAnsi="Noto Sans KR" w:eastAsia="Noto Sans KR" w:cs="Noto Sans KR"/>
          <w:b w:val="0"/>
          <w:i w:val="0"/>
          <w:sz w:val="21"/>
          <w:lang w:val="ko-KR" w:eastAsia="ko-KR"/>
        </w:rPr>
        <w:t>그러므로 두 방편으로 색의 영상은 없어진다.</w:t>
      </w:r>
    </w:p>
    <w:p>
      <w:r>
        <w:rPr>
          <w:rFonts w:ascii="Noto Sans KR" w:hAnsi="Noto Sans KR" w:eastAsia="Noto Sans KR" w:cs="Noto Sans KR"/>
          <w:b w:val="0"/>
          <w:i w:val="0"/>
          <w:sz w:val="21"/>
          <w:lang w:val="ko-KR" w:eastAsia="ko-KR"/>
        </w:rPr>
        <w:t>나머지는 별권과 같다.</w:t>
      </w:r>
    </w:p>
    <w:p>
      <w:pPr>
        <w:pStyle w:val="MarkerHeading"/>
      </w:pPr>
      <w:r>
        <w:rPr>
          <w:rFonts w:ascii="Noto Sans KR" w:hAnsi="Noto Sans KR" w:eastAsia="Noto Sans KR" w:cs="Noto Sans KR"/>
          <w:b/>
          <w:i w:val="0"/>
          <w:sz w:val="21"/>
          <w:lang w:val="ko-KR" w:eastAsia="ko-KR"/>
        </w:rPr>
        <w:t>[0604b15]</w:t>
      </w:r>
    </w:p>
    <w:p>
      <w:r>
        <w:rPr>
          <w:rFonts w:ascii="Noto Sans KR" w:hAnsi="Noto Sans KR" w:eastAsia="Noto Sans KR" w:cs="Noto Sans KR"/>
          <w:b w:val="0"/>
          <w:i w:val="0"/>
          <w:sz w:val="21"/>
          <w:lang w:val="ko-KR" w:eastAsia="ko-KR"/>
        </w:rPr>
        <w:t>△ 소의 “또 극미를 추구한다” 이하는 둘째, 미세한 색을 논파하는 것이다.</w:t>
      </w:r>
    </w:p>
    <w:p>
      <w:r>
        <w:rPr>
          <w:rFonts w:ascii="Noto Sans KR" w:hAnsi="Noto Sans KR" w:eastAsia="Noto Sans KR" w:cs="Noto Sans KR"/>
          <w:b w:val="0"/>
          <w:i w:val="0"/>
          <w:sz w:val="21"/>
          <w:lang w:val="ko-KR" w:eastAsia="ko-KR"/>
        </w:rPr>
        <w:t>『성유식론』에서 말하였다.</w:t>
      </w:r>
    </w:p>
    <w:p>
      <w:r>
        <w:rPr>
          <w:rFonts w:ascii="Noto Sans KR" w:hAnsi="Noto Sans KR" w:eastAsia="Noto Sans KR" w:cs="Noto Sans KR"/>
          <w:b w:val="0"/>
          <w:i w:val="0"/>
          <w:sz w:val="21"/>
          <w:lang w:val="ko-KR" w:eastAsia="ko-KR"/>
        </w:rPr>
        <w:t>(저 논은 소승을 논파하지만 지금 비록 인용하더라도 그 뜻은 일체에 통한다.)</w:t>
      </w:r>
    </w:p>
    <w:p>
      <w:r>
        <w:rPr>
          <w:rFonts w:ascii="Noto Sans KR" w:hAnsi="Noto Sans KR" w:eastAsia="Noto Sans KR" w:cs="Noto Sans KR"/>
          <w:b w:val="0"/>
          <w:i w:val="0"/>
          <w:sz w:val="21"/>
          <w:lang w:val="ko-KR" w:eastAsia="ko-KR"/>
        </w:rPr>
        <w:t>“이른바 모든 극미가 만약 질애(質礙)가 있다면 응당 병 따위와 같이 가(假)이지 실(實)이 아니어야 한다.</w:t>
      </w:r>
    </w:p>
    <w:p>
      <w:r>
        <w:rPr>
          <w:rFonts w:ascii="Noto Sans KR" w:hAnsi="Noto Sans KR" w:eastAsia="Noto Sans KR" w:cs="Noto Sans KR"/>
          <w:b w:val="0"/>
          <w:i w:val="0"/>
          <w:sz w:val="21"/>
          <w:lang w:val="ko-KR" w:eastAsia="ko-KR"/>
        </w:rPr>
        <w:t>(병 따위는 미진이 쌓여 이루어졌기 때문에 가이다.)</w:t>
      </w:r>
    </w:p>
    <w:p>
      <w:r>
        <w:rPr>
          <w:rFonts w:ascii="Noto Sans KR" w:hAnsi="Noto Sans KR" w:eastAsia="Noto Sans KR" w:cs="Noto Sans KR"/>
          <w:b w:val="0"/>
          <w:i w:val="0"/>
          <w:sz w:val="21"/>
          <w:lang w:val="ko-KR" w:eastAsia="ko-KR"/>
        </w:rPr>
        <w:t>만약 질애가 없다면 응당 색이 아닌 것과 같아야 하거늘,</w:t>
      </w:r>
    </w:p>
    <w:p>
      <w:r>
        <w:rPr>
          <w:rFonts w:ascii="Noto Sans KR" w:hAnsi="Noto Sans KR" w:eastAsia="Noto Sans KR" w:cs="Noto Sans KR"/>
          <w:b w:val="0"/>
          <w:i w:val="0"/>
          <w:sz w:val="21"/>
          <w:lang w:val="ko-KR" w:eastAsia="ko-KR"/>
        </w:rPr>
        <w:t>(무위와 불상응행과 심·심소이다.)</w:t>
      </w:r>
    </w:p>
    <w:p>
      <w:r>
        <w:rPr>
          <w:rFonts w:ascii="Noto Sans KR" w:hAnsi="Noto Sans KR" w:eastAsia="Noto Sans KR" w:cs="Noto Sans KR"/>
          <w:b w:val="0"/>
          <w:i w:val="0"/>
          <w:sz w:val="21"/>
          <w:lang w:val="ko-KR" w:eastAsia="ko-KR"/>
        </w:rPr>
        <w:t>어떻게 모여서 병과 옷 따위를 이루겠는가?”</w:t>
      </w:r>
    </w:p>
    <w:p>
      <w:r>
        <w:rPr>
          <w:rFonts w:ascii="Noto Sans KR" w:hAnsi="Noto Sans KR" w:eastAsia="Noto Sans KR" w:cs="Noto Sans KR"/>
          <w:b w:val="0"/>
          <w:i w:val="0"/>
          <w:sz w:val="21"/>
          <w:lang w:val="ko-KR" w:eastAsia="ko-KR"/>
        </w:rPr>
        <w:t>(다른 계집이 있을까 염려하여 다시 질애가 없다고 설하므로 이를 설해 논파하였다.)</w:t>
      </w:r>
    </w:p>
    <w:p>
      <w:r>
        <w:rPr>
          <w:rFonts w:ascii="Noto Sans KR" w:hAnsi="Noto Sans KR" w:eastAsia="Noto Sans KR" w:cs="Noto Sans KR"/>
          <w:b w:val="0"/>
          <w:i w:val="0"/>
          <w:sz w:val="21"/>
          <w:lang w:val="ko-KR" w:eastAsia="ko-KR"/>
        </w:rPr>
        <w:t>“또 모든 극미에 만약 방분(方分)이 있다면</w:t>
      </w:r>
    </w:p>
    <w:p>
      <w:r>
        <w:rPr>
          <w:rFonts w:ascii="Noto Sans KR" w:hAnsi="Noto Sans KR" w:eastAsia="Noto Sans KR" w:cs="Noto Sans KR"/>
          <w:b w:val="0"/>
          <w:i w:val="0"/>
          <w:sz w:val="21"/>
          <w:lang w:val="ko-KR" w:eastAsia="ko-KR"/>
        </w:rPr>
        <w:t>(방이 곧 부분이다.)</w:t>
      </w:r>
    </w:p>
    <w:p>
      <w:r>
        <w:rPr>
          <w:rFonts w:ascii="Noto Sans KR" w:hAnsi="Noto Sans KR" w:eastAsia="Noto Sans KR" w:cs="Noto Sans KR"/>
          <w:b w:val="0"/>
          <w:i w:val="0"/>
          <w:sz w:val="21"/>
          <w:lang w:val="ko-KR" w:eastAsia="ko-KR"/>
        </w:rPr>
        <w:t>반드시 나누어 쪼갤 수 있으므로 곧 실유가 아니어야 한다.</w:t>
      </w:r>
    </w:p>
    <w:p>
      <w:r>
        <w:rPr>
          <w:rFonts w:ascii="Noto Sans KR" w:hAnsi="Noto Sans KR" w:eastAsia="Noto Sans KR" w:cs="Noto Sans KR"/>
          <w:b w:val="0"/>
          <w:i w:val="0"/>
          <w:sz w:val="21"/>
          <w:lang w:val="ko-KR" w:eastAsia="ko-KR"/>
        </w:rPr>
        <w:t>(동유는 거친 색 따위와 같다.)</w:t>
      </w:r>
    </w:p>
    <w:p>
      <w:r>
        <w:rPr>
          <w:rFonts w:ascii="Noto Sans KR" w:hAnsi="Noto Sans KR" w:eastAsia="Noto Sans KR" w:cs="Noto Sans KR"/>
          <w:b w:val="0"/>
          <w:i w:val="0"/>
          <w:sz w:val="21"/>
          <w:lang w:val="ko-KR" w:eastAsia="ko-KR"/>
        </w:rPr>
        <w:t>만약 방분이 없다면 곧 색이 아닌 것과 같거늘, 어떻게 화합하여 빛을 받고 그림자를 내겠는가?”</w:t>
      </w:r>
    </w:p>
    <w:p>
      <w:r>
        <w:rPr>
          <w:rFonts w:ascii="Noto Sans KR" w:hAnsi="Noto Sans KR" w:eastAsia="Noto Sans KR" w:cs="Noto Sans KR"/>
          <w:b w:val="0"/>
          <w:i w:val="0"/>
          <w:sz w:val="21"/>
          <w:lang w:val="ko-KR" w:eastAsia="ko-KR"/>
        </w:rPr>
        <w:t>(설일체유부는 극미 등이 곧 화합색이며 화합색 밖에 별도의 극미가 없고 극미색 밖에 별도의 화합이 없다고 헤아리므로 이 논파를 지었다. 비량을 세워 말한다. “그대의 화합색 등은 빛을 받고 그림자를 낼 수 없다. 방분이 없기 때문이다. 색이 아닌 것 등과 같다.”)</w:t>
      </w:r>
    </w:p>
    <w:p>
      <w:r>
        <w:rPr>
          <w:rFonts w:ascii="Noto Sans KR" w:hAnsi="Noto Sans KR" w:eastAsia="Noto Sans KR" w:cs="Noto Sans KR"/>
          <w:b w:val="0"/>
          <w:i w:val="0"/>
          <w:sz w:val="21"/>
          <w:lang w:val="ko-KR" w:eastAsia="ko-KR"/>
        </w:rPr>
        <w:t>해가 막 떠올라 기둥 따위를 비출 때 동쪽과 서쪽 양쪽에 빛과 그림자가 각각 나타난다.</w:t>
      </w:r>
    </w:p>
    <w:p>
      <w:r>
        <w:rPr>
          <w:rFonts w:ascii="Noto Sans KR" w:hAnsi="Noto Sans KR" w:eastAsia="Noto Sans KR" w:cs="Noto Sans KR"/>
          <w:b w:val="0"/>
          <w:i w:val="0"/>
          <w:sz w:val="21"/>
          <w:lang w:val="ko-KR" w:eastAsia="ko-KR"/>
        </w:rPr>
        <w:t>(동쪽은 빛을 받고 서쪽은 그림자를 낸다.)</w:t>
      </w:r>
    </w:p>
    <w:p>
      <w:r>
        <w:rPr>
          <w:rFonts w:ascii="Noto Sans KR" w:hAnsi="Noto Sans KR" w:eastAsia="Noto Sans KR" w:cs="Noto Sans KR"/>
          <w:b w:val="0"/>
          <w:i w:val="0"/>
          <w:sz w:val="21"/>
          <w:lang w:val="ko-KR" w:eastAsia="ko-KR"/>
        </w:rPr>
        <w:t>빛을 받고 그림자를 내는 곳이 이미 같지 않으므로 집착하는 극미에는 반드시 방분이 있다.</w:t>
      </w:r>
    </w:p>
    <w:p>
      <w:r>
        <w:rPr>
          <w:rFonts w:ascii="Noto Sans KR" w:hAnsi="Noto Sans KR" w:eastAsia="Noto Sans KR" w:cs="Noto Sans KR"/>
          <w:b w:val="0"/>
          <w:i w:val="0"/>
          <w:sz w:val="21"/>
          <w:lang w:val="ko-KR" w:eastAsia="ko-KR"/>
        </w:rPr>
        <w:t>(만약 방분이 없다면 해가 동쪽을 비출 때 양쪽에 빛이 있어야 한다. 방분이 없기 때문에 포섭되는 바가 없어야 한다.)</w:t>
      </w:r>
    </w:p>
    <w:p>
      <w:r>
        <w:rPr>
          <w:rFonts w:ascii="Noto Sans KR" w:hAnsi="Noto Sans KR" w:eastAsia="Noto Sans KR" w:cs="Noto Sans KR"/>
          <w:b w:val="0"/>
          <w:i w:val="0"/>
          <w:sz w:val="21"/>
          <w:lang w:val="ko-KR" w:eastAsia="ko-KR"/>
        </w:rPr>
        <w:t>또 풀칠한 것 따위의 물건을 보거나 접촉할 때 오직 이쪽 면만 얻고 저쪽 부분은 얻지 못한다.</w:t>
      </w:r>
    </w:p>
    <w:p>
      <w:r>
        <w:rPr>
          <w:rFonts w:ascii="Noto Sans KR" w:hAnsi="Noto Sans KR" w:eastAsia="Noto Sans KR" w:cs="Noto Sans KR"/>
          <w:b w:val="0"/>
          <w:i w:val="0"/>
          <w:sz w:val="21"/>
          <w:lang w:val="ko-KR" w:eastAsia="ko-KR"/>
        </w:rPr>
        <w:t>이미 화합한 물건이 곧 모든 극미이므로 이 극미에는 반드시 방분이 있다.</w:t>
      </w:r>
    </w:p>
    <w:p>
      <w:r>
        <w:rPr>
          <w:rFonts w:ascii="Noto Sans KR" w:hAnsi="Noto Sans KR" w:eastAsia="Noto Sans KR" w:cs="Noto Sans KR"/>
          <w:b w:val="0"/>
          <w:i w:val="0"/>
          <w:sz w:val="21"/>
          <w:lang w:val="ko-KR" w:eastAsia="ko-KR"/>
        </w:rPr>
        <w:t>또 모든 극미는 머무는 곳에 따라 반드시 위·아래와 사방의 차별이 있다.</w:t>
      </w:r>
    </w:p>
    <w:p>
      <w:r>
        <w:rPr>
          <w:rFonts w:ascii="Noto Sans KR" w:hAnsi="Noto Sans KR" w:eastAsia="Noto Sans KR" w:cs="Noto Sans KR"/>
          <w:b w:val="0"/>
          <w:i w:val="0"/>
          <w:sz w:val="21"/>
          <w:lang w:val="ko-KR" w:eastAsia="ko-KR"/>
        </w:rPr>
        <w:t>그렇지 않다면 곧 여섯 방향에서 화집(和集)하는 뜻이 없거나 서로 섞여 들어가 거친 색을 이루지 못해야 한다.</w:t>
      </w:r>
    </w:p>
    <w:p>
      <w:r>
        <w:rPr>
          <w:rFonts w:ascii="Noto Sans KR" w:hAnsi="Noto Sans KR" w:eastAsia="Noto Sans KR" w:cs="Noto Sans KR"/>
          <w:b w:val="0"/>
          <w:i w:val="0"/>
          <w:sz w:val="21"/>
          <w:lang w:val="ko-KR" w:eastAsia="ko-KR"/>
        </w:rPr>
        <w:t>이 때문에 극미에는 반드시 방분이 있다, 운운.</w:t>
      </w:r>
    </w:p>
    <w:p>
      <w:r>
        <w:rPr>
          <w:rFonts w:ascii="Noto Sans KR" w:hAnsi="Noto Sans KR" w:eastAsia="Noto Sans KR" w:cs="Noto Sans KR"/>
          <w:b w:val="0"/>
          <w:i w:val="0"/>
          <w:sz w:val="21"/>
          <w:lang w:val="ko-KR" w:eastAsia="ko-KR"/>
        </w:rPr>
        <w:t>나아가 극미가 있다고 허용하여도 오히려 이러한 허물이 생기는데, 하물며 식 밖에 진실한 극미가 있겠는가.</w:t>
      </w:r>
    </w:p>
    <w:p>
      <w:r>
        <w:rPr>
          <w:rFonts w:ascii="Noto Sans KR" w:hAnsi="Noto Sans KR" w:eastAsia="Noto Sans KR" w:cs="Noto Sans KR"/>
          <w:b w:val="0"/>
          <w:i w:val="0"/>
          <w:sz w:val="21"/>
          <w:lang w:val="ko-KR" w:eastAsia="ko-KR"/>
        </w:rPr>
        <w:t>이로 말미암아 반드시 자기 식이 변화시킨 것임을 안다.</w:t>
      </w:r>
    </w:p>
    <w:p>
      <w:r>
        <w:rPr>
          <w:rFonts w:ascii="Noto Sans KR" w:hAnsi="Noto Sans KR" w:eastAsia="Noto Sans KR" w:cs="Noto Sans KR"/>
          <w:b w:val="0"/>
          <w:i w:val="0"/>
          <w:sz w:val="21"/>
          <w:lang w:val="ko-KR" w:eastAsia="ko-KR"/>
        </w:rPr>
        <w:t>나아가 식이 변화할 때에는 분량의 크기에 따라 한 상을 단박에 나타내는 것이지, 따로 수많은 극미를 변화시켜 하나의 물건을 이루게 하는 것이 아니다.</w:t>
      </w:r>
    </w:p>
    <w:p>
      <w:r>
        <w:rPr>
          <w:rFonts w:ascii="Noto Sans KR" w:hAnsi="Noto Sans KR" w:eastAsia="Noto Sans KR" w:cs="Noto Sans KR"/>
          <w:b w:val="0"/>
          <w:i w:val="0"/>
          <w:sz w:val="21"/>
          <w:lang w:val="ko-KR" w:eastAsia="ko-KR"/>
        </w:rPr>
        <w:t>거친 색에 실체가 있다고 집착하는 이를 위해 부처께서 극미를 설하여 그것을 나누어 쪼개게 하신 것이지, 모든 색에 실제로 극미가 있다고 말한 것이 아니다.</w:t>
      </w:r>
    </w:p>
    <w:p>
      <w:r>
        <w:rPr>
          <w:rFonts w:ascii="Noto Sans KR" w:hAnsi="Noto Sans KR" w:eastAsia="Noto Sans KR" w:cs="Noto Sans KR"/>
          <w:b w:val="0"/>
          <w:i w:val="0"/>
          <w:sz w:val="21"/>
          <w:lang w:val="ko-KR" w:eastAsia="ko-KR"/>
        </w:rPr>
        <w:t>여러 유가사는 가상혜로 거친 색이라는 생각을 점차 제거하고 쪼개어 더 이상 쪼갤 수 없는 데 이르면 임시로 극미라고 설한다.</w:t>
      </w:r>
    </w:p>
    <w:p>
      <w:r>
        <w:rPr>
          <w:rFonts w:ascii="Noto Sans KR" w:hAnsi="Noto Sans KR" w:eastAsia="Noto Sans KR" w:cs="Noto Sans KR"/>
          <w:b w:val="0"/>
          <w:i w:val="0"/>
          <w:sz w:val="21"/>
          <w:lang w:val="ko-KR" w:eastAsia="ko-KR"/>
        </w:rPr>
        <w:t>(앞의 세말방편과 같다. 또 이것이 임시로 설한 것임을 알게 하려고 다시 불념방편으로 논파한다.)</w:t>
      </w:r>
    </w:p>
    <w:p>
      <w:r>
        <w:rPr>
          <w:rFonts w:ascii="Noto Sans KR" w:hAnsi="Noto Sans KR" w:eastAsia="Noto Sans KR" w:cs="Noto Sans KR"/>
          <w:b w:val="0"/>
          <w:i w:val="0"/>
          <w:sz w:val="21"/>
          <w:lang w:val="ko-KR" w:eastAsia="ko-KR"/>
        </w:rPr>
        <w:t>비록 이 극미에는 여전히 적은 부분이 있으나</w:t>
      </w:r>
    </w:p>
    <w:p>
      <w:r>
        <w:rPr>
          <w:rFonts w:ascii="Noto Sans KR" w:hAnsi="Noto Sans KR" w:eastAsia="Noto Sans KR" w:cs="Noto Sans KR"/>
          <w:b w:val="0"/>
          <w:i w:val="0"/>
          <w:sz w:val="21"/>
          <w:lang w:val="ko-KR" w:eastAsia="ko-KR"/>
        </w:rPr>
        <w:t>(이 극미의 체가 곧 부분이고 “그 체에는 곧 있음이 있다[體有乃]”고 하므로[구문 불확실] 극미라고 말한다. 분에는 두 뜻이 있다. 첫째는 방의 부분이고, 둘째는 방이 곧 부분이라는 것이다. 거친 색에는 두 종류가 있고 미세한 색에는 오직 뒤의 한 종류만 있다.)</w:t>
      </w:r>
    </w:p>
    <w:p>
      <w:r>
        <w:rPr>
          <w:rFonts w:ascii="Noto Sans KR" w:hAnsi="Noto Sans KR" w:eastAsia="Noto Sans KR" w:cs="Noto Sans KR"/>
          <w:b w:val="0"/>
          <w:i w:val="0"/>
          <w:sz w:val="21"/>
          <w:lang w:val="ko-KR" w:eastAsia="ko-KR"/>
        </w:rPr>
        <w:t>쪼갤 수 없다.</w:t>
      </w:r>
    </w:p>
    <w:p>
      <w:r>
        <w:rPr>
          <w:rFonts w:ascii="Noto Sans KR" w:hAnsi="Noto Sans KR" w:eastAsia="Noto Sans KR" w:cs="Noto Sans KR"/>
          <w:b w:val="0"/>
          <w:i w:val="0"/>
          <w:sz w:val="21"/>
          <w:lang w:val="ko-KR" w:eastAsia="ko-KR"/>
        </w:rPr>
        <w:t>만약 다시 그것을 쪼개면 곧 허공과 같은 모습이 나타나</w:t>
      </w:r>
    </w:p>
    <w:p>
      <w:r>
        <w:rPr>
          <w:rFonts w:ascii="Noto Sans KR" w:hAnsi="Noto Sans KR" w:eastAsia="Noto Sans KR" w:cs="Noto Sans KR"/>
          <w:b w:val="0"/>
          <w:i w:val="0"/>
          <w:sz w:val="21"/>
          <w:lang w:val="ko-KR" w:eastAsia="ko-KR"/>
        </w:rPr>
        <w:t>(만약 다시 제거하고 쪼개면 심상이 변하여 허공의 상과 같은 것이 나타나고 색상으로 나타나지 않는다. 쪼개지는 물건은 곧 극미가 아니며 극미보다 더 미세한 것도 없으므로 쪼갤 수 없는 것이다. 심 등과 같은 것은 아니므로 방분이 있고, 방이 곧 부분이므로 다시 별도의 부분이 있는 것은 아니다.)</w:t>
      </w:r>
    </w:p>
    <w:p>
      <w:r>
        <w:rPr>
          <w:rFonts w:ascii="Noto Sans KR" w:hAnsi="Noto Sans KR" w:eastAsia="Noto Sans KR" w:cs="Noto Sans KR"/>
          <w:b w:val="0"/>
          <w:i w:val="0"/>
          <w:sz w:val="21"/>
          <w:lang w:val="ko-KR" w:eastAsia="ko-KR"/>
        </w:rPr>
        <w:t>색이라 이름하지 않는다.</w:t>
      </w:r>
    </w:p>
    <w:p>
      <w:r>
        <w:rPr>
          <w:rFonts w:ascii="Noto Sans KR" w:hAnsi="Noto Sans KR" w:eastAsia="Noto Sans KR" w:cs="Noto Sans KR"/>
          <w:b w:val="0"/>
          <w:i w:val="0"/>
          <w:sz w:val="21"/>
          <w:lang w:val="ko-KR" w:eastAsia="ko-KR"/>
        </w:rPr>
        <w:t>그러므로 극미는 색의 변제(邊際)라고 설한다.</w:t>
      </w:r>
    </w:p>
    <w:p>
      <w:r>
        <w:rPr>
          <w:rFonts w:ascii="Noto Sans KR" w:hAnsi="Noto Sans KR" w:eastAsia="Noto Sans KR" w:cs="Noto Sans KR"/>
          <w:b w:val="0"/>
          <w:i w:val="0"/>
          <w:sz w:val="21"/>
          <w:lang w:val="ko-KR" w:eastAsia="ko-KR"/>
        </w:rPr>
        <w:t>(이 미세한 상은 허공의 상과 이웃하므로 여러 경론에서 모두 극미를 색의 변제라고 설한다. 변제란 궁진한다는 뜻의 가장자리이다. 이를 다시 쪼개면 곧 색이 아닌 것이 된다. 이 미세한 것은 육안과 천안의 경계가 아니고 오직 나머지 세 눈의 경계이며, 오직 지혜로써 쪼개는 것이고 실제로 있는 것이 아니다. 이 아래에 다시 논의 결문이 있다, 운운.)</w:t>
      </w:r>
    </w:p>
    <w:p>
      <w:r>
        <w:rPr>
          <w:rFonts w:ascii="Noto Sans KR" w:hAnsi="Noto Sans KR" w:eastAsia="Noto Sans KR" w:cs="Noto Sans KR"/>
          <w:b w:val="0"/>
          <w:i w:val="0"/>
          <w:sz w:val="21"/>
          <w:lang w:val="ko-KR" w:eastAsia="ko-KR"/>
        </w:rPr>
        <w:t>“모든 유대색(有對色)은 현재 색의 상이 있으나 도리로 추구하면 식을 떠나서도 오히려 없는데, 하물며 무대색(無對色)에 도리로 색의 상이 없어도 진실한 색법이라고 설할 수 있겠는가.”</w:t>
      </w:r>
    </w:p>
    <w:p>
      <w:r>
        <w:rPr>
          <w:rFonts w:ascii="Noto Sans KR" w:hAnsi="Noto Sans KR" w:eastAsia="Noto Sans KR" w:cs="Noto Sans KR"/>
          <w:b w:val="0"/>
          <w:i w:val="0"/>
          <w:sz w:val="21"/>
          <w:lang w:val="ko-KR" w:eastAsia="ko-KR"/>
        </w:rPr>
        <w:t>(앞의 무대색에 대한 논파를 결론지은 것이다.)</w:t>
      </w:r>
    </w:p>
    <w:p>
      <w:r>
        <w:rPr>
          <w:rFonts w:ascii="Noto Sans KR" w:hAnsi="Noto Sans KR" w:eastAsia="Noto Sans KR" w:cs="Noto Sans KR"/>
          <w:b w:val="0"/>
          <w:i w:val="0"/>
          <w:sz w:val="21"/>
          <w:lang w:val="ko-KR" w:eastAsia="ko-KR"/>
        </w:rPr>
        <w:t>『이십유식론』에서도 극미를 논파한다.</w:t>
      </w:r>
    </w:p>
    <w:p>
      <w:r>
        <w:rPr>
          <w:rFonts w:ascii="Noto Sans KR" w:hAnsi="Noto Sans KR" w:eastAsia="Noto Sans KR" w:cs="Noto Sans KR"/>
          <w:b w:val="0"/>
          <w:i w:val="0"/>
          <w:sz w:val="21"/>
          <w:lang w:val="ko-KR" w:eastAsia="ko-KR"/>
        </w:rPr>
        <w:t>논의 게송에서 말하였다.</w:t>
      </w:r>
    </w:p>
    <w:p>
      <w:r>
        <w:rPr>
          <w:rFonts w:ascii="Noto Sans KR" w:hAnsi="Noto Sans KR" w:eastAsia="Noto Sans KR" w:cs="Noto Sans KR"/>
          <w:b w:val="0"/>
          <w:i w:val="0"/>
          <w:sz w:val="21"/>
          <w:lang w:val="ko-KR" w:eastAsia="ko-KR"/>
        </w:rPr>
        <w:t>(당나라 삼장이 번역한 본이다. 이 아래 세 게송은 소승을 따로 논파하지만 지금 소의 뜻은 다만 극미가 있다고 집착하는 이를 통틀어 논파하는 것이다.)</w:t>
      </w:r>
    </w:p>
    <w:p>
      <w:r>
        <w:rPr>
          <w:rFonts w:ascii="Noto Sans KR" w:hAnsi="Noto Sans KR" w:eastAsia="Noto Sans KR" w:cs="Noto Sans KR"/>
          <w:b w:val="0"/>
          <w:i w:val="0"/>
          <w:sz w:val="21"/>
          <w:lang w:val="ko-KR" w:eastAsia="ko-KR"/>
        </w:rPr>
        <w:t>“극미가 여섯과 결합한다면 하나가 응당 여섯 부분을 이루어야 하고,</w:t>
      </w:r>
    </w:p>
    <w:p>
      <w:r>
        <w:rPr>
          <w:rFonts w:ascii="Noto Sans KR" w:hAnsi="Noto Sans KR" w:eastAsia="Noto Sans KR" w:cs="Noto Sans KR"/>
          <w:b w:val="0"/>
          <w:i w:val="0"/>
          <w:sz w:val="21"/>
          <w:lang w:val="ko-KR" w:eastAsia="ko-KR"/>
        </w:rPr>
        <w:t>만약 여섯과 같은 곳에 있다면 무더기는 응당 극미와 같아야 한다.” 등이다.</w:t>
      </w:r>
    </w:p>
    <w:p>
      <w:r>
        <w:rPr>
          <w:rFonts w:ascii="Noto Sans KR" w:hAnsi="Noto Sans KR" w:eastAsia="Noto Sans KR" w:cs="Noto Sans KR"/>
          <w:b w:val="0"/>
          <w:i w:val="0"/>
          <w:sz w:val="21"/>
          <w:lang w:val="ko-KR" w:eastAsia="ko-KR"/>
        </w:rPr>
        <w:t>자세한 것은 별권에서 인용한 장행과 저 소의 해석과 같다.</w:t>
      </w:r>
    </w:p>
    <w:p>
      <w:r>
        <w:rPr>
          <w:rFonts w:ascii="Noto Sans KR" w:hAnsi="Noto Sans KR" w:eastAsia="Noto Sans KR" w:cs="Noto Sans KR"/>
          <w:b w:val="0"/>
          <w:i w:val="0"/>
          <w:sz w:val="21"/>
          <w:lang w:val="ko-KR" w:eastAsia="ko-KR"/>
        </w:rPr>
        <w:t>소의 둘째 체색(體色) 가운데서는 인연에 의거하여 설하였다.</w:t>
      </w:r>
    </w:p>
    <w:p>
      <w:r>
        <w:rPr>
          <w:rFonts w:ascii="Noto Sans KR" w:hAnsi="Noto Sans KR" w:eastAsia="Noto Sans KR" w:cs="Noto Sans KR"/>
          <w:b w:val="0"/>
          <w:i w:val="0"/>
          <w:sz w:val="21"/>
          <w:lang w:val="ko-KR" w:eastAsia="ko-KR"/>
        </w:rPr>
        <w:t>그러므로 조공이 말하였다.</w:t>
      </w:r>
    </w:p>
    <w:p>
      <w:r>
        <w:rPr>
          <w:rFonts w:ascii="Noto Sans KR" w:hAnsi="Noto Sans KR" w:eastAsia="Noto Sans KR" w:cs="Noto Sans KR"/>
          <w:b w:val="0"/>
          <w:i w:val="0"/>
          <w:sz w:val="21"/>
          <w:lang w:val="ko-KR" w:eastAsia="ko-KR"/>
        </w:rPr>
        <w:t>“연이 모이면 본래 없다.”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일체의 모든 법은 연이 모여 생긴다.</w:t>
      </w:r>
    </w:p>
    <w:p>
      <w:r>
        <w:rPr>
          <w:rFonts w:ascii="Noto Sans KR" w:hAnsi="Noto Sans KR" w:eastAsia="Noto Sans KR" w:cs="Noto Sans KR"/>
          <w:b w:val="0"/>
          <w:i w:val="0"/>
          <w:sz w:val="21"/>
          <w:lang w:val="ko-KR" w:eastAsia="ko-KR"/>
        </w:rPr>
        <w:t>연이 모여 생긴다면 생기기 전에는 존재하지 않는다.</w:t>
      </w:r>
    </w:p>
    <w:p>
      <w:r>
        <w:rPr>
          <w:rFonts w:ascii="Noto Sans KR" w:hAnsi="Noto Sans KR" w:eastAsia="Noto Sans KR" w:cs="Noto Sans KR"/>
          <w:b w:val="0"/>
          <w:i w:val="0"/>
          <w:sz w:val="21"/>
          <w:lang w:val="ko-KR" w:eastAsia="ko-KR"/>
        </w:rPr>
        <w:t>(이미 연이 모이기를 기다리므로 아직 연을 만나지 않았을 때에는 모든 법이 본래 없다.)</w:t>
      </w:r>
    </w:p>
    <w:p>
      <w:r>
        <w:rPr>
          <w:rFonts w:ascii="Noto Sans KR" w:hAnsi="Noto Sans KR" w:eastAsia="Noto Sans KR" w:cs="Noto Sans KR"/>
          <w:b w:val="0"/>
          <w:i w:val="0"/>
          <w:sz w:val="21"/>
          <w:lang w:val="ko-KR" w:eastAsia="ko-KR"/>
        </w:rPr>
        <w:t>연이 흩어지면 곧 소멸한다.</w:t>
      </w:r>
    </w:p>
    <w:p>
      <w:r>
        <w:rPr>
          <w:rFonts w:ascii="Noto Sans KR" w:hAnsi="Noto Sans KR" w:eastAsia="Noto Sans KR" w:cs="Noto Sans KR"/>
          <w:b w:val="0"/>
          <w:i w:val="0"/>
          <w:sz w:val="21"/>
          <w:lang w:val="ko-KR" w:eastAsia="ko-KR"/>
        </w:rPr>
        <w:t>(이미 연을 빌려 생겼으므로 연이 흩어지면 곧 소멸한다.)</w:t>
      </w:r>
    </w:p>
    <w:p>
      <w:r>
        <w:rPr>
          <w:rFonts w:ascii="Noto Sans KR" w:hAnsi="Noto Sans KR" w:eastAsia="Noto Sans KR" w:cs="Noto Sans KR"/>
          <w:b w:val="0"/>
          <w:i w:val="0"/>
          <w:sz w:val="21"/>
          <w:lang w:val="ko-KR" w:eastAsia="ko-KR"/>
        </w:rPr>
        <w:t>만약 그것이 참으로 있다면 있는 것은 곧 소멸하지 않아야 한다.</w:t>
      </w:r>
    </w:p>
    <w:p>
      <w:r>
        <w:rPr>
          <w:rFonts w:ascii="Noto Sans KR" w:hAnsi="Noto Sans KR" w:eastAsia="Noto Sans KR" w:cs="Noto Sans KR"/>
          <w:b w:val="0"/>
          <w:i w:val="0"/>
          <w:sz w:val="21"/>
          <w:lang w:val="ko-KR" w:eastAsia="ko-KR"/>
        </w:rPr>
        <w:t>(만약 실유라면 비록 연이 흩어져도 소멸하지 않아야 한다. 지금 연이 흩어지자 이미 소멸하니 곧 있는 것이 아님을 드러낸다.)</w:t>
      </w:r>
    </w:p>
    <w:p>
      <w:r>
        <w:rPr>
          <w:rFonts w:ascii="Noto Sans KR" w:hAnsi="Noto Sans KR" w:eastAsia="Noto Sans KR" w:cs="Noto Sans KR"/>
          <w:b w:val="0"/>
          <w:i w:val="0"/>
          <w:sz w:val="21"/>
          <w:lang w:val="ko-KR" w:eastAsia="ko-KR"/>
        </w:rPr>
        <w:t>이로써 추구하므로 비록 지금은 나타나 존재하지만 성품은 항상 스스로 공함을 안다.</w:t>
      </w:r>
    </w:p>
    <w:p>
      <w:r>
        <w:rPr>
          <w:rFonts w:ascii="Noto Sans KR" w:hAnsi="Noto Sans KR" w:eastAsia="Noto Sans KR" w:cs="Noto Sans KR"/>
          <w:b w:val="0"/>
          <w:i w:val="0"/>
          <w:sz w:val="21"/>
          <w:lang w:val="ko-KR" w:eastAsia="ko-KR"/>
        </w:rPr>
        <w:t>나아가 실상은 본래부터 없는 것이지, 추구하여 없게 만드는 것이 아니다.</w:t>
      </w:r>
    </w:p>
    <w:p>
      <w:r>
        <w:rPr>
          <w:rFonts w:ascii="Noto Sans KR" w:hAnsi="Noto Sans KR" w:eastAsia="Noto Sans KR" w:cs="Noto Sans KR"/>
          <w:b w:val="0"/>
          <w:i w:val="0"/>
          <w:sz w:val="21"/>
          <w:lang w:val="ko-KR" w:eastAsia="ko-KR"/>
        </w:rPr>
        <w:t>그러므로 본무(本無)라고 말한다.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통달한 이는 그 체를 바로 없다고 알아 나누어 쪼개기를 기다리지 않는다.</w:t>
      </w:r>
    </w:p>
    <w:p>
      <w:r>
        <w:rPr>
          <w:rFonts w:ascii="Noto Sans KR" w:hAnsi="Noto Sans KR" w:eastAsia="Noto Sans KR" w:cs="Noto Sans KR"/>
          <w:b w:val="0"/>
          <w:i w:val="0"/>
          <w:sz w:val="21"/>
          <w:lang w:val="ko-KR" w:eastAsia="ko-KR"/>
        </w:rPr>
        <w:t>그러므로 체색으로 공을 밝히는 것이 앞과 다르다고 하였다.</w:t>
      </w:r>
    </w:p>
    <w:p>
      <w:r>
        <w:rPr>
          <w:rFonts w:ascii="Noto Sans KR" w:hAnsi="Noto Sans KR" w:eastAsia="Noto Sans KR" w:cs="Noto Sans KR"/>
          <w:b w:val="0"/>
          <w:i w:val="0"/>
          <w:sz w:val="21"/>
          <w:lang w:val="ko-KR" w:eastAsia="ko-KR"/>
        </w:rPr>
        <w:t>소의 “자기·타자·공동 등”이란 곧 『중관론』 「인연품」 가운데 게송에서 말한 것이다.</w:t>
      </w:r>
    </w:p>
    <w:p>
      <w:r>
        <w:rPr>
          <w:rFonts w:ascii="Noto Sans KR" w:hAnsi="Noto Sans KR" w:eastAsia="Noto Sans KR" w:cs="Noto Sans KR"/>
          <w:b w:val="0"/>
          <w:i w:val="0"/>
          <w:sz w:val="21"/>
          <w:lang w:val="ko-KR" w:eastAsia="ko-KR"/>
        </w:rPr>
        <w:t>“모든 법은 스스로 생기지 않고, 또한 다른 것에서 생기지 않으며,</w:t>
      </w:r>
    </w:p>
    <w:p>
      <w:r>
        <w:rPr>
          <w:rFonts w:ascii="Noto Sans KR" w:hAnsi="Noto Sans KR" w:eastAsia="Noto Sans KR" w:cs="Noto Sans KR"/>
          <w:b w:val="0"/>
          <w:i w:val="0"/>
          <w:sz w:val="21"/>
          <w:lang w:val="ko-KR" w:eastAsia="ko-KR"/>
        </w:rPr>
        <w:t>함께나 인 없이 생기지도 않는다. 그러므로 생김이 없음을 안다.”</w:t>
      </w:r>
    </w:p>
    <w:p>
      <w:r>
        <w:rPr>
          <w:rFonts w:ascii="Noto Sans KR" w:hAnsi="Noto Sans KR" w:eastAsia="Noto Sans KR" w:cs="Noto Sans KR"/>
          <w:b w:val="0"/>
          <w:i w:val="0"/>
          <w:sz w:val="21"/>
          <w:lang w:val="ko-KR" w:eastAsia="ko-KR"/>
        </w:rPr>
        <w:t>이는 곧바로 법에 나아가 풀이한 것이다.</w:t>
      </w:r>
    </w:p>
    <w:p>
      <w:r>
        <w:rPr>
          <w:rFonts w:ascii="Noto Sans KR" w:hAnsi="Noto Sans KR" w:eastAsia="Noto Sans KR" w:cs="Noto Sans KR"/>
          <w:b w:val="0"/>
          <w:i w:val="0"/>
          <w:sz w:val="21"/>
          <w:lang w:val="ko-KR" w:eastAsia="ko-KR"/>
        </w:rPr>
        <w:t>일체가 모두 생김이 없다고 한 것은 비유하면 허공의 꽃과 같다.</w:t>
      </w:r>
    </w:p>
    <w:p>
      <w:r>
        <w:rPr>
          <w:rFonts w:ascii="Noto Sans KR" w:hAnsi="Noto Sans KR" w:eastAsia="Noto Sans KR" w:cs="Noto Sans KR"/>
          <w:b w:val="0"/>
          <w:i w:val="0"/>
          <w:sz w:val="21"/>
          <w:lang w:val="ko-KR" w:eastAsia="ko-KR"/>
        </w:rPr>
        <w:t>만약 눈이 저 꽃을 낳을 수 있다면 열기로 생긴 눈병을 빌리지 않아야 한다.</w:t>
      </w:r>
    </w:p>
    <w:p>
      <w:r>
        <w:rPr>
          <w:rFonts w:ascii="Noto Sans KR" w:hAnsi="Noto Sans KR" w:eastAsia="Noto Sans KR" w:cs="Noto Sans KR"/>
          <w:b w:val="0"/>
          <w:i w:val="0"/>
          <w:sz w:val="21"/>
          <w:lang w:val="ko-KR" w:eastAsia="ko-KR"/>
        </w:rPr>
        <w:t>만약 열로 생긴 눈병이 낳을 수 있다면 열기가 귀와 코 등 다른 곳을 찌를 때에도 꽃이 생겨야 한다.</w:t>
      </w:r>
    </w:p>
    <w:p>
      <w:r>
        <w:rPr>
          <w:rFonts w:ascii="Noto Sans KR" w:hAnsi="Noto Sans KR" w:eastAsia="Noto Sans KR" w:cs="Noto Sans KR"/>
          <w:b w:val="0"/>
          <w:i w:val="0"/>
          <w:sz w:val="21"/>
          <w:lang w:val="ko-KR" w:eastAsia="ko-KR"/>
        </w:rPr>
        <w:t>만약 눈과 열로 생긴 눈병이 함께 꽃을 낳는다고 말한다면 또한 이러한 도리가 없다.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만약 각각 낳을 수 있는 힘이 있어서 화합하기 때문에 낳을 수 있다면, 이미 각각 전혀 낳는 도리가 없는데 어찌 함께하면 곧 낳을 수 있겠는가.</w:t>
      </w:r>
    </w:p>
    <w:p>
      <w:r>
        <w:rPr>
          <w:rFonts w:ascii="Noto Sans KR" w:hAnsi="Noto Sans KR" w:eastAsia="Noto Sans KR" w:cs="Noto Sans KR"/>
          <w:b w:val="0"/>
          <w:i w:val="0"/>
          <w:sz w:val="21"/>
          <w:lang w:val="ko-KR" w:eastAsia="ko-KR"/>
        </w:rPr>
        <w:t>만약 각각 조금씩 낳는 힘이 있으나 미약하기 때문에 낳을 수 없고 반드시 함께 힘을 합쳐야 비로소 낳을 수 있다고 말한다면, 곧 힘을 합치기 전에도 각각 허공의 꽃 일부를 낳을 수 있어야 한다[구문 불확실].</w:t>
      </w:r>
    </w:p>
    <w:p>
      <w:r>
        <w:rPr>
          <w:rFonts w:ascii="Noto Sans KR" w:hAnsi="Noto Sans KR" w:eastAsia="Noto Sans KR" w:cs="Noto Sans KR"/>
          <w:b w:val="0"/>
          <w:i w:val="0"/>
          <w:sz w:val="21"/>
          <w:lang w:val="ko-KR" w:eastAsia="ko-KR"/>
        </w:rPr>
        <w:t>그러나 각각 추구해도 털끝만 한 꽃의 일부도 낳을 수 있음을 얻지 못한다.</w:t>
      </w:r>
    </w:p>
    <w:p>
      <w:r>
        <w:rPr>
          <w:rFonts w:ascii="Noto Sans KR" w:hAnsi="Noto Sans KR" w:eastAsia="Noto Sans KR" w:cs="Noto Sans KR"/>
          <w:b w:val="0"/>
          <w:i w:val="0"/>
          <w:sz w:val="21"/>
          <w:lang w:val="ko-KR" w:eastAsia="ko-KR"/>
        </w:rPr>
        <w:t>그러므로 두 종류의 무능함을 합친 것이 어찌 온전한 능함을 이룰 수 있겠는가.</w:t>
      </w:r>
    </w:p>
    <w:p>
      <w:r>
        <w:rPr>
          <w:rFonts w:ascii="Noto Sans KR" w:hAnsi="Noto Sans KR" w:eastAsia="Noto Sans KR" w:cs="Noto Sans KR"/>
          <w:b w:val="0"/>
          <w:i w:val="0"/>
          <w:sz w:val="21"/>
          <w:lang w:val="ko-KR" w:eastAsia="ko-KR"/>
        </w:rPr>
        <w:t>열기와 눈은 이미 각각 전혀 낳을 수 없으므로 서로 함께할 때에도 또한 전혀 낳지 못한다.</w:t>
      </w:r>
    </w:p>
    <w:p>
      <w:r>
        <w:rPr>
          <w:rFonts w:ascii="Noto Sans KR" w:hAnsi="Noto Sans KR" w:eastAsia="Noto Sans KR" w:cs="Noto Sans KR"/>
          <w:b w:val="0"/>
          <w:i w:val="0"/>
          <w:sz w:val="21"/>
          <w:lang w:val="ko-KR" w:eastAsia="ko-KR"/>
        </w:rPr>
        <w:t>또 미혹한 이는 여전히 집착하여 말한다.</w:t>
      </w:r>
    </w:p>
    <w:p>
      <w:r>
        <w:rPr>
          <w:rFonts w:ascii="Noto Sans KR" w:hAnsi="Noto Sans KR" w:eastAsia="Noto Sans KR" w:cs="Noto Sans KR"/>
          <w:b w:val="0"/>
          <w:i w:val="0"/>
          <w:sz w:val="21"/>
          <w:lang w:val="ko-KR" w:eastAsia="ko-KR"/>
        </w:rPr>
        <w:t>“비록 자기와 공동에는 모두 낳을 수 있는 힘이 전혀 없지만[판독 불확실], 어지러운 환화가 반드시 생겨나는 것에는 방해되지 않는다.”</w:t>
      </w:r>
    </w:p>
    <w:p>
      <w:r>
        <w:rPr>
          <w:rFonts w:ascii="Noto Sans KR" w:hAnsi="Noto Sans KR" w:eastAsia="Noto Sans KR" w:cs="Noto Sans KR"/>
          <w:b w:val="0"/>
          <w:i w:val="0"/>
          <w:sz w:val="21"/>
          <w:lang w:val="ko-KR" w:eastAsia="ko-KR"/>
        </w:rPr>
        <w:t>이 또한 도리가 아니다.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만약 생기게 하는 인이 없어도 꽃이 생길 수 있다면 일체의 시간과 장소에 두루하고 허공계에 두루하여 항상 환화가 생겨야 한다.</w:t>
      </w:r>
    </w:p>
    <w:p>
      <w:r>
        <w:rPr>
          <w:rFonts w:ascii="Noto Sans KR" w:hAnsi="Noto Sans KR" w:eastAsia="Noto Sans KR" w:cs="Noto Sans KR"/>
          <w:b w:val="0"/>
          <w:i w:val="0"/>
          <w:sz w:val="21"/>
          <w:lang w:val="ko-KR" w:eastAsia="ko-KR"/>
        </w:rPr>
        <w:t>모두 인이 없기 때문이다.</w:t>
      </w:r>
    </w:p>
    <w:p>
      <w:r>
        <w:rPr>
          <w:rFonts w:ascii="Noto Sans KR" w:hAnsi="Noto Sans KR" w:eastAsia="Noto Sans KR" w:cs="Noto Sans KR"/>
          <w:b w:val="0"/>
          <w:i w:val="0"/>
          <w:sz w:val="21"/>
          <w:lang w:val="ko-KR" w:eastAsia="ko-KR"/>
        </w:rPr>
        <w:t>이로 말미암아 환화는 생겨 나온 곳이 없으므로 무법이다.</w:t>
      </w:r>
    </w:p>
    <w:p>
      <w:r>
        <w:rPr>
          <w:rFonts w:ascii="Noto Sans KR" w:hAnsi="Noto Sans KR" w:eastAsia="Noto Sans KR" w:cs="Noto Sans KR"/>
          <w:b w:val="0"/>
          <w:i w:val="0"/>
          <w:sz w:val="21"/>
          <w:lang w:val="ko-KR" w:eastAsia="ko-KR"/>
        </w:rPr>
        <w:t>비록 어지럽게 허공에 가득한 것을 보더라도 하나하나가 모두 없다.</w:t>
      </w:r>
    </w:p>
    <w:p>
      <w:r>
        <w:rPr>
          <w:rFonts w:ascii="Noto Sans KR" w:hAnsi="Noto Sans KR" w:eastAsia="Noto Sans KR" w:cs="Noto Sans KR"/>
          <w:b w:val="0"/>
          <w:i w:val="0"/>
          <w:sz w:val="21"/>
          <w:lang w:val="ko-KR" w:eastAsia="ko-KR"/>
        </w:rPr>
        <w:t>세간의 일체 안팎의 모든 법은</w:t>
      </w:r>
    </w:p>
    <w:p>
      <w:r>
        <w:rPr>
          <w:rFonts w:ascii="Noto Sans KR" w:hAnsi="Noto Sans KR" w:eastAsia="Noto Sans KR" w:cs="Noto Sans KR"/>
          <w:b w:val="0"/>
          <w:i w:val="0"/>
          <w:sz w:val="21"/>
          <w:lang w:val="ko-KR" w:eastAsia="ko-KR"/>
        </w:rPr>
        <w:t>(안은 십이인연을 이르고, 밖은 종자를 자인으로 삼고 물과 흙을 타연으로 삼는 것을 이른다.)</w:t>
      </w:r>
    </w:p>
    <w:p>
      <w:r>
        <w:rPr>
          <w:rFonts w:ascii="Noto Sans KR" w:hAnsi="Noto Sans KR" w:eastAsia="Noto Sans KR" w:cs="Noto Sans KR"/>
          <w:b w:val="0"/>
          <w:i w:val="0"/>
          <w:sz w:val="21"/>
          <w:lang w:val="ko-KR" w:eastAsia="ko-KR"/>
        </w:rPr>
        <w:t>하나하나가 모두 생겨 나온 곳이 없다.</w:t>
      </w:r>
    </w:p>
    <w:p>
      <w:r>
        <w:rPr>
          <w:rFonts w:ascii="Noto Sans KR" w:hAnsi="Noto Sans KR" w:eastAsia="Noto Sans KR" w:cs="Noto Sans KR"/>
          <w:b w:val="0"/>
          <w:i w:val="0"/>
          <w:sz w:val="21"/>
          <w:lang w:val="ko-KR" w:eastAsia="ko-KR"/>
        </w:rPr>
        <w:t>(하나하나를 모두 네 곳에서 추구하여 징험해 보아도 낳을 수 있는 도리가 없기 때문이다.)</w:t>
      </w:r>
    </w:p>
    <w:p>
      <w:r>
        <w:rPr>
          <w:rFonts w:ascii="Noto Sans KR" w:hAnsi="Noto Sans KR" w:eastAsia="Noto Sans KR" w:cs="Noto Sans KR"/>
          <w:b w:val="0"/>
          <w:i w:val="0"/>
          <w:sz w:val="21"/>
          <w:lang w:val="ko-KR" w:eastAsia="ko-KR"/>
        </w:rPr>
        <w:t>마땅히 법은 본래 생김이 없고 지금 소멸시킬 것도 없음을 알아야 한다.</w:t>
      </w:r>
    </w:p>
    <w:p>
      <w:r>
        <w:rPr>
          <w:rFonts w:ascii="Noto Sans KR" w:hAnsi="Noto Sans KR" w:eastAsia="Noto Sans KR" w:cs="Noto Sans KR"/>
          <w:b w:val="0"/>
          <w:i w:val="0"/>
          <w:sz w:val="21"/>
          <w:lang w:val="ko-KR" w:eastAsia="ko-KR"/>
        </w:rPr>
        <w:t>그러므로 모두 공하다.</w:t>
      </w:r>
    </w:p>
    <w:p>
      <w:r>
        <w:rPr>
          <w:rFonts w:ascii="Noto Sans KR" w:hAnsi="Noto Sans KR" w:eastAsia="Noto Sans KR" w:cs="Noto Sans KR"/>
          <w:b w:val="0"/>
          <w:i w:val="0"/>
          <w:sz w:val="21"/>
          <w:lang w:val="ko-KR" w:eastAsia="ko-KR"/>
        </w:rPr>
        <w:t>「파고품」에서도 또한 말하였다.</w:t>
      </w:r>
    </w:p>
    <w:p>
      <w:r>
        <w:rPr>
          <w:rFonts w:ascii="Noto Sans KR" w:hAnsi="Noto Sans KR" w:eastAsia="Noto Sans KR" w:cs="Noto Sans KR"/>
          <w:b w:val="0"/>
          <w:i w:val="0"/>
          <w:sz w:val="21"/>
          <w:lang w:val="ko-KR" w:eastAsia="ko-KR"/>
        </w:rPr>
        <w:t>“스스로 지음과 다른 것이 지음, 함께 지음과 인으로 지음,</w:t>
      </w:r>
    </w:p>
    <w:p>
      <w:r>
        <w:rPr>
          <w:rFonts w:ascii="Noto Sans KR" w:hAnsi="Noto Sans KR" w:eastAsia="Noto Sans KR" w:cs="Noto Sans KR"/>
          <w:b w:val="0"/>
          <w:i w:val="0"/>
          <w:sz w:val="21"/>
          <w:lang w:val="ko-KR" w:eastAsia="ko-KR"/>
        </w:rPr>
        <w:t>이와 같이 모든 괴로움을 설하지만 과에는 곧 그렇지 않다.”</w:t>
      </w:r>
    </w:p>
    <w:p>
      <w:r>
        <w:rPr>
          <w:rFonts w:ascii="Noto Sans KR" w:hAnsi="Noto Sans KR" w:eastAsia="Noto Sans KR" w:cs="Noto Sans KR"/>
          <w:b w:val="0"/>
          <w:i w:val="0"/>
          <w:sz w:val="21"/>
          <w:lang w:val="ko-KR" w:eastAsia="ko-KR"/>
        </w:rPr>
        <w:t>만약 여러 종파의 계집에 대하여 네 구절이 모두 생기지 않음을 논파한 것이라면 그 네 가지는 다음과 같다.</w:t>
      </w:r>
    </w:p>
    <w:p>
      <w:r>
        <w:rPr>
          <w:rFonts w:ascii="Noto Sans KR" w:hAnsi="Noto Sans KR" w:eastAsia="Noto Sans KR" w:cs="Noto Sans KR"/>
          <w:b w:val="0"/>
          <w:i w:val="0"/>
          <w:sz w:val="21"/>
          <w:lang w:val="ko-KR" w:eastAsia="ko-KR"/>
        </w:rPr>
        <w:t>첫째는 외도를 논파함에 의거한다.</w:t>
      </w:r>
    </w:p>
    <w:p>
      <w:r>
        <w:rPr>
          <w:rFonts w:ascii="Noto Sans KR" w:hAnsi="Noto Sans KR" w:eastAsia="Noto Sans KR" w:cs="Noto Sans KR"/>
          <w:b w:val="0"/>
          <w:i w:val="0"/>
          <w:sz w:val="21"/>
          <w:lang w:val="ko-KR" w:eastAsia="ko-KR"/>
        </w:rPr>
        <w:t>이른바 『십이문론』 [1]「작자를 관찰함」의 제10 게송에서 말하였다.</w:t>
      </w:r>
    </w:p>
    <w:p>
      <w:r>
        <w:rPr>
          <w:rFonts w:ascii="Noto Sans KR" w:hAnsi="Noto Sans KR" w:eastAsia="Noto Sans KR" w:cs="Noto Sans KR"/>
          <w:b w:val="0"/>
          <w:i w:val="0"/>
          <w:sz w:val="21"/>
          <w:lang w:val="ko-KR" w:eastAsia="ko-KR"/>
        </w:rPr>
        <w:t>“스스로 지음과 다른 것이 지음, 함께 지음과 인 없이 지음,</w:t>
      </w:r>
    </w:p>
    <w:p>
      <w:r>
        <w:rPr>
          <w:rFonts w:ascii="Noto Sans KR" w:hAnsi="Noto Sans KR" w:eastAsia="Noto Sans KR" w:cs="Noto Sans KR"/>
          <w:b w:val="0"/>
          <w:i w:val="0"/>
          <w:sz w:val="21"/>
          <w:lang w:val="ko-KR" w:eastAsia="ko-KR"/>
        </w:rPr>
        <w:t>이와 같이 얻을 수 없으니 이는 곧 괴로움이 없다.”</w:t>
      </w:r>
    </w:p>
    <w:p>
      <w:r>
        <w:rPr>
          <w:rFonts w:ascii="Noto Sans KR" w:hAnsi="Noto Sans KR" w:eastAsia="Noto Sans KR" w:cs="Noto Sans KR"/>
          <w:b w:val="0"/>
          <w:i w:val="0"/>
          <w:sz w:val="21"/>
          <w:lang w:val="ko-KR" w:eastAsia="ko-KR"/>
        </w:rPr>
        <w:t>장행에서는 인연문으로 풀이하니 곧 소승과 대승에 통하고, 대의는 위에서 설한 것과 같다.</w:t>
      </w:r>
    </w:p>
    <w:p>
      <w:r>
        <w:rPr>
          <w:rFonts w:ascii="Noto Sans KR" w:hAnsi="Noto Sans KR" w:eastAsia="Noto Sans KR" w:cs="Noto Sans KR"/>
          <w:b w:val="0"/>
          <w:i w:val="0"/>
          <w:sz w:val="21"/>
          <w:lang w:val="ko-KR" w:eastAsia="ko-KR"/>
        </w:rPr>
        <w:t>다음은 외도를 논파함에 의거한다.</w:t>
      </w:r>
    </w:p>
    <w:p>
      <w:r>
        <w:rPr>
          <w:rFonts w:ascii="Noto Sans KR" w:hAnsi="Noto Sans KR" w:eastAsia="Noto Sans KR" w:cs="Noto Sans KR"/>
          <w:b w:val="0"/>
          <w:i w:val="0"/>
          <w:sz w:val="21"/>
          <w:lang w:val="ko-KR" w:eastAsia="ko-KR"/>
        </w:rPr>
        <w:t>먼저 총괄하여 서술한다.</w:t>
      </w:r>
    </w:p>
    <w:p>
      <w:r>
        <w:rPr>
          <w:rFonts w:ascii="Noto Sans KR" w:hAnsi="Noto Sans KR" w:eastAsia="Noto Sans KR" w:cs="Noto Sans KR"/>
          <w:b w:val="0"/>
          <w:i w:val="0"/>
          <w:sz w:val="21"/>
          <w:lang w:val="ko-KR" w:eastAsia="ko-KR"/>
        </w:rPr>
        <w:t>“경에서 설한 것과 같다. 나형가섭이 부처께 ‘괴로움은 스스로 지은 것입니까?’라고 물었으나 부처께서는 침묵하고 답하지 않으셨다. ‘세존이시여, 만약 괴로움이 스스로 지은 것이 아니라면 다른 것이 지은 것입니까?’라고 하였다.”</w:t>
      </w:r>
    </w:p>
    <w:p>
      <w:r>
        <w:rPr>
          <w:rFonts w:ascii="Noto Sans KR" w:hAnsi="Noto Sans KR" w:eastAsia="Noto Sans KR" w:cs="Noto Sans KR"/>
          <w:b w:val="0"/>
          <w:i w:val="0"/>
          <w:sz w:val="21"/>
          <w:lang w:val="ko-KR" w:eastAsia="ko-KR"/>
        </w:rPr>
        <w:t>(스스로와 다른 것이 지은 것입니까, 인도 [2]〔先〕 연도 없이 지은 것입니까 하고 물었으나 답하지 않으셨다는 것이니, 하나하나가 위와 같다.)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논의 논파에는 두 뜻이 있다.</w:t>
      </w:r>
    </w:p>
    <w:p>
      <w:r>
        <w:rPr>
          <w:rFonts w:ascii="Noto Sans KR" w:hAnsi="Noto Sans KR" w:eastAsia="Noto Sans KR" w:cs="Noto Sans KR"/>
          <w:b w:val="0"/>
          <w:i w:val="0"/>
          <w:sz w:val="21"/>
          <w:lang w:val="ko-KR" w:eastAsia="ko-KR"/>
        </w:rPr>
        <w:t>첫째는 성공(性空)에 의거한 것이다.</w:t>
      </w:r>
    </w:p>
    <w:p>
      <w:r>
        <w:rPr>
          <w:rFonts w:ascii="Noto Sans KR" w:hAnsi="Noto Sans KR" w:eastAsia="Noto Sans KR" w:cs="Noto Sans KR"/>
          <w:b w:val="0"/>
          <w:i w:val="0"/>
          <w:sz w:val="21"/>
          <w:lang w:val="ko-KR" w:eastAsia="ko-KR"/>
        </w:rPr>
        <w:t>결론에서 말하였다.</w:t>
      </w:r>
    </w:p>
    <w:p>
      <w:r>
        <w:rPr>
          <w:rFonts w:ascii="Noto Sans KR" w:hAnsi="Noto Sans KR" w:eastAsia="Noto Sans KR" w:cs="Noto Sans KR"/>
          <w:b w:val="0"/>
          <w:i w:val="0"/>
          <w:sz w:val="21"/>
          <w:lang w:val="ko-KR" w:eastAsia="ko-KR"/>
        </w:rPr>
        <w:t>“이와 같은 네 가지 질문에 부처께서 답하지 않으셨으니 괴로움은 곧 공함을 알아야 한다.”</w:t>
      </w:r>
    </w:p>
    <w:p>
      <w:r>
        <w:rPr>
          <w:rFonts w:ascii="Noto Sans KR" w:hAnsi="Noto Sans KR" w:eastAsia="Noto Sans KR" w:cs="Noto Sans KR"/>
          <w:b w:val="0"/>
          <w:i w:val="0"/>
          <w:sz w:val="21"/>
          <w:lang w:val="ko-KR" w:eastAsia="ko-KR"/>
        </w:rPr>
        <w:t>둘째는 외도를 논파함에 의거한 것이다.</w:t>
      </w:r>
    </w:p>
    <w:p>
      <w:r>
        <w:rPr>
          <w:rFonts w:ascii="Noto Sans KR" w:hAnsi="Noto Sans KR" w:eastAsia="Noto Sans KR" w:cs="Noto Sans KR"/>
          <w:b w:val="0"/>
          <w:i w:val="0"/>
          <w:sz w:val="21"/>
          <w:lang w:val="ko-KR" w:eastAsia="ko-KR"/>
        </w:rPr>
        <w:t>저 가섭은 신아가 지은 것이라고 헤아렸다.</w:t>
      </w:r>
    </w:p>
    <w:p>
      <w:r>
        <w:rPr>
          <w:rFonts w:ascii="Noto Sans KR" w:hAnsi="Noto Sans KR" w:eastAsia="Noto Sans KR" w:cs="Noto Sans KR"/>
          <w:b w:val="0"/>
          <w:i w:val="0"/>
          <w:sz w:val="21"/>
          <w:lang w:val="ko-KR" w:eastAsia="ko-KR"/>
        </w:rPr>
        <w:t>신아는 항상 청정하여 좋고 추함과 괴로움과 즐거움을 만들어 내고, 도리어 갖가지 몸을 받는다고 하였다.</w:t>
      </w:r>
    </w:p>
    <w:p>
      <w:r>
        <w:rPr>
          <w:rFonts w:ascii="Noto Sans KR" w:hAnsi="Noto Sans KR" w:eastAsia="Noto Sans KR" w:cs="Noto Sans KR"/>
          <w:b w:val="0"/>
          <w:i w:val="0"/>
          <w:sz w:val="21"/>
          <w:lang w:val="ko-KR" w:eastAsia="ko-KR"/>
        </w:rPr>
        <w:t>이와 같은 사견으로 부처께 물었으나 부처께서 답하지 않으신 것은 괴로움이 실제로 내가 지은 것이 아니기 때문이다.</w:t>
      </w:r>
    </w:p>
    <w:p>
      <w:r>
        <w:rPr>
          <w:rFonts w:ascii="Noto Sans KR" w:hAnsi="Noto Sans KR" w:eastAsia="Noto Sans KR" w:cs="Noto Sans KR"/>
          <w:b w:val="0"/>
          <w:i w:val="0"/>
          <w:sz w:val="21"/>
          <w:lang w:val="ko-KR" w:eastAsia="ko-KR"/>
        </w:rPr>
        <w:t>만약 내가 인이라면 곧 해탈이 없게 된다.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내가 만약 괴로움을 짓는다면 괴로움을 떠나서는 내가 없게 되고, 괴로움을 지을 수 있는 이는 몸이 없기 때문이다.</w:t>
      </w:r>
    </w:p>
    <w:p>
      <w:r>
        <w:rPr>
          <w:rFonts w:ascii="Noto Sans KR" w:hAnsi="Noto Sans KR" w:eastAsia="Noto Sans KR" w:cs="Noto Sans KR"/>
          <w:b w:val="0"/>
          <w:i w:val="0"/>
          <w:sz w:val="21"/>
          <w:lang w:val="ko-KR" w:eastAsia="ko-KR"/>
        </w:rPr>
        <w:t>만약 몸이 없어도 괴로움을 지을 수 있다면 해탈하여도 또한 괴로워야 한다.</w:t>
      </w:r>
    </w:p>
    <w:p>
      <w:r>
        <w:rPr>
          <w:rFonts w:ascii="Noto Sans KR" w:hAnsi="Noto Sans KR" w:eastAsia="Noto Sans KR" w:cs="Noto Sans KR"/>
          <w:b w:val="0"/>
          <w:i w:val="0"/>
          <w:sz w:val="21"/>
          <w:lang w:val="ko-KR" w:eastAsia="ko-KR"/>
        </w:rPr>
        <w:t>(위에서는 스스로 지음을 논파해 마쳤고 아래에서는 다른 것이 지음을 논파한다.)</w:t>
      </w:r>
    </w:p>
    <w:p>
      <w:r>
        <w:rPr>
          <w:rFonts w:ascii="Noto Sans KR" w:hAnsi="Noto Sans KR" w:eastAsia="Noto Sans KR" w:cs="Noto Sans KR"/>
          <w:b w:val="0"/>
          <w:i w:val="0"/>
          <w:sz w:val="21"/>
          <w:lang w:val="ko-KR" w:eastAsia="ko-KR"/>
        </w:rPr>
        <w:t>다른 것이 괴로움을 짓는다는 것도 또한 그렇지 않다.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만약 자재천이 지은 것에서 생긴다면</w:t>
      </w:r>
    </w:p>
    <w:p>
      <w:r>
        <w:rPr>
          <w:rFonts w:ascii="Noto Sans KR" w:hAnsi="Noto Sans KR" w:eastAsia="Noto Sans KR" w:cs="Noto Sans KR"/>
          <w:b w:val="0"/>
          <w:i w:val="0"/>
          <w:sz w:val="21"/>
          <w:lang w:val="ko-KR" w:eastAsia="ko-KR"/>
        </w:rPr>
        <w:t>(저들은 이렇게 헤아린다.)</w:t>
      </w:r>
    </w:p>
    <w:p>
      <w:r>
        <w:rPr>
          <w:rFonts w:ascii="Noto Sans KR" w:hAnsi="Noto Sans KR" w:eastAsia="Noto Sans KR" w:cs="Noto Sans KR"/>
          <w:b w:val="0"/>
          <w:i w:val="0"/>
          <w:sz w:val="21"/>
          <w:lang w:val="ko-KR" w:eastAsia="ko-KR"/>
        </w:rPr>
        <w:t>성품과 상이 어긋나기 때문이다.</w:t>
      </w:r>
    </w:p>
    <w:p>
      <w:r>
        <w:rPr>
          <w:rFonts w:ascii="Noto Sans KR" w:hAnsi="Noto Sans KR" w:eastAsia="Noto Sans KR" w:cs="Noto Sans KR"/>
          <w:b w:val="0"/>
          <w:i w:val="0"/>
          <w:sz w:val="21"/>
          <w:lang w:val="ko-KR" w:eastAsia="ko-KR"/>
        </w:rPr>
        <w:t>소는 도리어 소를 낳는 것과 같다.</w:t>
      </w:r>
    </w:p>
    <w:p>
      <w:r>
        <w:rPr>
          <w:rFonts w:ascii="Noto Sans KR" w:hAnsi="Noto Sans KR" w:eastAsia="Noto Sans KR" w:cs="Noto Sans KR"/>
          <w:b w:val="0"/>
          <w:i w:val="0"/>
          <w:sz w:val="21"/>
          <w:lang w:val="ko-KR" w:eastAsia="ko-KR"/>
        </w:rPr>
        <w:t>만약 만물이 자재천에게서 생겼다면 모두 자재해야 한다.</w:t>
      </w:r>
    </w:p>
    <w:p>
      <w:r>
        <w:rPr>
          <w:rFonts w:ascii="Noto Sans KR" w:hAnsi="Noto Sans KR" w:eastAsia="Noto Sans KR" w:cs="Noto Sans KR"/>
          <w:b w:val="0"/>
          <w:i w:val="0"/>
          <w:sz w:val="21"/>
          <w:lang w:val="ko-KR" w:eastAsia="ko-KR"/>
        </w:rPr>
        <w:t>그의 자식이기 때문이다.</w:t>
      </w:r>
    </w:p>
    <w:p>
      <w:r>
        <w:rPr>
          <w:rFonts w:ascii="Noto Sans KR" w:hAnsi="Noto Sans KR" w:eastAsia="Noto Sans KR" w:cs="Noto Sans KR"/>
          <w:b w:val="0"/>
          <w:i w:val="0"/>
          <w:sz w:val="21"/>
          <w:lang w:val="ko-KR" w:eastAsia="ko-KR"/>
        </w:rPr>
        <w:t>또한 괴로움을 자식으로 삼아서도 안 된다.</w:t>
      </w:r>
    </w:p>
    <w:p>
      <w:r>
        <w:rPr>
          <w:rFonts w:ascii="Noto Sans KR" w:hAnsi="Noto Sans KR" w:eastAsia="Noto Sans KR" w:cs="Noto Sans KR"/>
          <w:b w:val="0"/>
          <w:i w:val="0"/>
          <w:sz w:val="21"/>
          <w:lang w:val="ko-KR" w:eastAsia="ko-KR"/>
        </w:rPr>
        <w:t>(위는 모두 논의 글이다, 운운. 매우 자세하다.)</w:t>
      </w:r>
    </w:p>
    <w:p>
      <w:r>
        <w:rPr>
          <w:rFonts w:ascii="Noto Sans KR" w:hAnsi="Noto Sans KR" w:eastAsia="Noto Sans KR" w:cs="Noto Sans KR"/>
          <w:b w:val="0"/>
          <w:i w:val="0"/>
          <w:sz w:val="21"/>
          <w:lang w:val="ko-KR" w:eastAsia="ko-KR"/>
        </w:rPr>
        <w:t>공동으로 지었다는 것을 논파하는 데에는 위의 두 허물이 있으므로 공동으로 지은 것이 아니다.</w:t>
      </w:r>
    </w:p>
    <w:p>
      <w:r>
        <w:rPr>
          <w:rFonts w:ascii="Noto Sans KR" w:hAnsi="Noto Sans KR" w:eastAsia="Noto Sans KR" w:cs="Noto Sans KR"/>
          <w:b w:val="0"/>
          <w:i w:val="0"/>
          <w:sz w:val="21"/>
          <w:lang w:val="ko-KR" w:eastAsia="ko-KR"/>
        </w:rPr>
        <w:t>가인(假因)이 화합하기 때문에 인이 없는 것도 아니다.</w:t>
      </w:r>
    </w:p>
    <w:p>
      <w:r>
        <w:rPr>
          <w:rFonts w:ascii="Noto Sans KR" w:hAnsi="Noto Sans KR" w:eastAsia="Noto Sans KR" w:cs="Noto Sans KR"/>
          <w:b w:val="0"/>
          <w:i w:val="0"/>
          <w:sz w:val="21"/>
          <w:lang w:val="ko-KR" w:eastAsia="ko-KR"/>
        </w:rPr>
        <w:t>네 가지는 모두 사견이므로 부처께서 답하지 않으셨다.</w:t>
      </w:r>
    </w:p>
    <w:p>
      <w:r>
        <w:rPr>
          <w:rFonts w:ascii="Noto Sans KR" w:hAnsi="Noto Sans KR" w:eastAsia="Noto Sans KR" w:cs="Noto Sans KR"/>
          <w:b w:val="0"/>
          <w:i w:val="0"/>
          <w:sz w:val="21"/>
          <w:lang w:val="ko-KR" w:eastAsia="ko-KR"/>
        </w:rPr>
        <w:t>(범천이 낳을 수 있다는 것을 논파하는 것도 자재천의 경우와 같다. 위의 첫째 문인 논에서 외도를 논파하는 것을 마쳤다.)</w:t>
      </w:r>
    </w:p>
    <w:p>
      <w:r>
        <w:rPr>
          <w:rFonts w:ascii="Noto Sans KR" w:hAnsi="Noto Sans KR" w:eastAsia="Noto Sans KR" w:cs="Noto Sans KR"/>
          <w:b w:val="0"/>
          <w:i w:val="0"/>
          <w:sz w:val="21"/>
          <w:lang w:val="ko-KR" w:eastAsia="ko-KR"/>
        </w:rPr>
        <w:t>둘째는 소승에 의거한다.</w:t>
      </w:r>
    </w:p>
    <w:p>
      <w:r>
        <w:rPr>
          <w:rFonts w:ascii="Noto Sans KR" w:hAnsi="Noto Sans KR" w:eastAsia="Noto Sans KR" w:cs="Noto Sans KR"/>
          <w:b w:val="0"/>
          <w:i w:val="0"/>
          <w:sz w:val="21"/>
          <w:lang w:val="ko-KR" w:eastAsia="ko-KR"/>
        </w:rPr>
        <w:t>동류인(同類因)이 스스로 지은 것도 아니고 이숙인(異熟因)이 다른 것이 지은 것도 아니다.</w:t>
      </w:r>
    </w:p>
    <w:p>
      <w:r>
        <w:rPr>
          <w:rFonts w:ascii="Noto Sans KR" w:hAnsi="Noto Sans KR" w:eastAsia="Noto Sans KR" w:cs="Noto Sans KR"/>
          <w:b w:val="0"/>
          <w:i w:val="0"/>
          <w:sz w:val="21"/>
          <w:lang w:val="ko-KR" w:eastAsia="ko-KR"/>
        </w:rPr>
        <w:t>모두 서로를 기다려 자성이 없기 때문이다.</w:t>
      </w:r>
    </w:p>
    <w:p>
      <w:r>
        <w:rPr>
          <w:rFonts w:ascii="Noto Sans KR" w:hAnsi="Noto Sans KR" w:eastAsia="Noto Sans KR" w:cs="Noto Sans KR"/>
          <w:b w:val="0"/>
          <w:i w:val="0"/>
          <w:sz w:val="21"/>
          <w:lang w:val="ko-KR" w:eastAsia="ko-KR"/>
        </w:rPr>
        <w:t>셋째는 인연이 서로를 기다림에 의거한다.</w:t>
      </w:r>
    </w:p>
    <w:p>
      <w:r>
        <w:rPr>
          <w:rFonts w:ascii="Noto Sans KR" w:hAnsi="Noto Sans KR" w:eastAsia="Noto Sans KR" w:cs="Noto Sans KR"/>
          <w:b w:val="0"/>
          <w:i w:val="0"/>
          <w:sz w:val="21"/>
          <w:lang w:val="ko-KR" w:eastAsia="ko-KR"/>
        </w:rPr>
        <w:t>이른바 『대법론』에서 말하였다.</w:t>
      </w:r>
    </w:p>
    <w:p>
      <w:r>
        <w:rPr>
          <w:rFonts w:ascii="Noto Sans KR" w:hAnsi="Noto Sans KR" w:eastAsia="Noto Sans KR" w:cs="Noto Sans KR"/>
          <w:b w:val="0"/>
          <w:i w:val="0"/>
          <w:sz w:val="21"/>
          <w:lang w:val="ko-KR" w:eastAsia="ko-KR"/>
        </w:rPr>
        <w:t>“자기 종자가 있기 때문에 다른 것에서 생긴 것이 아니고, 여러 연을 기다리기 때문에 스스로 지은 것이 아니며, 작용이 없기 때문에 함께 생긴 것이 아니고, 공능이 있기 때문에 인이 없는 것이 아니다.”</w:t>
      </w:r>
    </w:p>
    <w:p>
      <w:r>
        <w:rPr>
          <w:rFonts w:ascii="Noto Sans KR" w:hAnsi="Noto Sans KR" w:eastAsia="Noto Sans KR" w:cs="Noto Sans KR"/>
          <w:b w:val="0"/>
          <w:i w:val="0"/>
          <w:sz w:val="21"/>
          <w:lang w:val="ko-KR" w:eastAsia="ko-KR"/>
        </w:rPr>
        <w:t>(이는 곧 인을 자기로 삼고 연을 다른 것으로 삼는다. 인을 빌려 연을 보내고, 연을 빌려 인을 보내며, 인 없음을 빌려 함께함을 보내고, 공능이 있음을 빌려 인 없음을 보낸다.)</w:t>
      </w:r>
    </w:p>
    <w:p>
      <w:r>
        <w:rPr>
          <w:rFonts w:ascii="Noto Sans KR" w:hAnsi="Noto Sans KR" w:eastAsia="Noto Sans KR" w:cs="Noto Sans KR"/>
          <w:b w:val="0"/>
          <w:i w:val="0"/>
          <w:sz w:val="21"/>
          <w:lang w:val="ko-KR" w:eastAsia="ko-KR"/>
        </w:rPr>
        <w:t>『십지론』에서도 또한 말하였다.</w:t>
      </w:r>
    </w:p>
    <w:p>
      <w:r>
        <w:rPr>
          <w:rFonts w:ascii="Noto Sans KR" w:hAnsi="Noto Sans KR" w:eastAsia="Noto Sans KR" w:cs="Noto Sans KR"/>
          <w:b w:val="0"/>
          <w:i w:val="0"/>
          <w:sz w:val="21"/>
          <w:lang w:val="ko-KR" w:eastAsia="ko-KR"/>
        </w:rPr>
        <w:t>넷째는 인으로써 과를 바라봄에 의거한다.</w:t>
      </w:r>
    </w:p>
    <w:p>
      <w:r>
        <w:rPr>
          <w:rFonts w:ascii="Noto Sans KR" w:hAnsi="Noto Sans KR" w:eastAsia="Noto Sans KR" w:cs="Noto Sans KR"/>
          <w:b w:val="0"/>
          <w:i w:val="0"/>
          <w:sz w:val="21"/>
          <w:lang w:val="ko-KR" w:eastAsia="ko-KR"/>
        </w:rPr>
        <w:t>곧 상종의 설이다.</w:t>
      </w:r>
    </w:p>
    <w:p>
      <w:r>
        <w:rPr>
          <w:rFonts w:ascii="Noto Sans KR" w:hAnsi="Noto Sans KR" w:eastAsia="Noto Sans KR" w:cs="Noto Sans KR"/>
          <w:b w:val="0"/>
          <w:i w:val="0"/>
          <w:sz w:val="21"/>
          <w:lang w:val="ko-KR" w:eastAsia="ko-KR"/>
        </w:rPr>
        <w:t>이른바 『중론』 「파공품」에서 말하였다.</w:t>
      </w:r>
    </w:p>
    <w:p>
      <w:r>
        <w:rPr>
          <w:rFonts w:ascii="Noto Sans KR" w:hAnsi="Noto Sans KR" w:eastAsia="Noto Sans KR" w:cs="Noto Sans KR"/>
          <w:b w:val="0"/>
          <w:i w:val="0"/>
          <w:sz w:val="21"/>
          <w:lang w:val="ko-KR" w:eastAsia="ko-KR"/>
        </w:rPr>
        <w:t>“스스로 지음과 다른 것이 지음, 함께 지음과 인 없이 지음,</w:t>
      </w:r>
    </w:p>
    <w:p>
      <w:r>
        <w:rPr>
          <w:rFonts w:ascii="Noto Sans KR" w:hAnsi="Noto Sans KR" w:eastAsia="Noto Sans KR" w:cs="Noto Sans KR"/>
          <w:b w:val="0"/>
          <w:i w:val="0"/>
          <w:sz w:val="21"/>
          <w:lang w:val="ko-KR" w:eastAsia="ko-KR"/>
        </w:rPr>
        <w:t>이와 같이 모든 괴로움을 설하지만 과에는 곧 그렇지 않다.”</w:t>
      </w:r>
    </w:p>
    <w:p>
      <w:r>
        <w:rPr>
          <w:rFonts w:ascii="Noto Sans KR" w:hAnsi="Noto Sans KR" w:eastAsia="Noto Sans KR" w:cs="Noto Sans KR"/>
          <w:b w:val="0"/>
          <w:i w:val="0"/>
          <w:sz w:val="21"/>
          <w:lang w:val="ko-KR" w:eastAsia="ko-KR"/>
        </w:rPr>
        <w:t>이는 곧 처음에 총괄하여 표방한 게송이다.</w:t>
      </w:r>
    </w:p>
    <w:p>
      <w:r>
        <w:rPr>
          <w:rFonts w:ascii="Noto Sans KR" w:hAnsi="Noto Sans KR" w:eastAsia="Noto Sans KR" w:cs="Noto Sans KR"/>
          <w:b w:val="0"/>
          <w:i w:val="0"/>
          <w:sz w:val="21"/>
          <w:lang w:val="ko-KR" w:eastAsia="ko-KR"/>
        </w:rPr>
        <w:t>자기와 다른 것이라는 말에는 두 뜻이 포함되어 있다.</w:t>
      </w:r>
    </w:p>
    <w:p>
      <w:r>
        <w:rPr>
          <w:rFonts w:ascii="Noto Sans KR" w:hAnsi="Noto Sans KR" w:eastAsia="Noto Sans KR" w:cs="Noto Sans KR"/>
          <w:b w:val="0"/>
          <w:i w:val="0"/>
          <w:sz w:val="21"/>
          <w:lang w:val="ko-KR" w:eastAsia="ko-KR"/>
        </w:rPr>
        <w:t>첫째는 과를 자기로 삼고 인을 다른 것으로 삼는 것이다.</w:t>
      </w:r>
    </w:p>
    <w:p>
      <w:r>
        <w:rPr>
          <w:rFonts w:ascii="Noto Sans KR" w:hAnsi="Noto Sans KR" w:eastAsia="Noto Sans KR" w:cs="Noto Sans KR"/>
          <w:b w:val="0"/>
          <w:i w:val="0"/>
          <w:sz w:val="21"/>
          <w:lang w:val="ko-KR" w:eastAsia="ko-KR"/>
        </w:rPr>
        <w:t>논에서 말하였다.</w:t>
      </w:r>
    </w:p>
    <w:p>
      <w:r>
        <w:rPr>
          <w:rFonts w:ascii="Noto Sans KR" w:hAnsi="Noto Sans KR" w:eastAsia="Noto Sans KR" w:cs="Noto Sans KR"/>
          <w:b w:val="0"/>
          <w:i w:val="0"/>
          <w:sz w:val="21"/>
          <w:lang w:val="ko-KR" w:eastAsia="ko-KR"/>
        </w:rPr>
        <w:t>“과법은 스스로 자기의 체를 지을 수 없다.”</w:t>
      </w:r>
    </w:p>
    <w:p>
      <w:r>
        <w:rPr>
          <w:rFonts w:ascii="Noto Sans KR" w:hAnsi="Noto Sans KR" w:eastAsia="Noto Sans KR" w:cs="Noto Sans KR"/>
          <w:b w:val="0"/>
          <w:i w:val="0"/>
          <w:sz w:val="21"/>
          <w:lang w:val="ko-KR" w:eastAsia="ko-KR"/>
        </w:rPr>
        <w:t>(이는 곧 청목이 위 「인연품」 가운데 ‘스스로 생기지 않는다’는 뜻을 풀이한 것이다.)</w:t>
      </w:r>
    </w:p>
    <w:p>
      <w:r>
        <w:rPr>
          <w:rFonts w:ascii="Noto Sans KR" w:hAnsi="Noto Sans KR" w:eastAsia="Noto Sans KR" w:cs="Noto Sans KR"/>
          <w:b w:val="0"/>
          <w:i w:val="0"/>
          <w:sz w:val="21"/>
          <w:lang w:val="ko-KR" w:eastAsia="ko-KR"/>
        </w:rPr>
        <w:t>다음 게송에서는 스스로 지음을 논파하여 풀이하였다.</w:t>
      </w:r>
    </w:p>
    <w:p>
      <w:r>
        <w:rPr>
          <w:rFonts w:ascii="Noto Sans KR" w:hAnsi="Noto Sans KR" w:eastAsia="Noto Sans KR" w:cs="Noto Sans KR"/>
          <w:b w:val="0"/>
          <w:i w:val="0"/>
          <w:sz w:val="21"/>
          <w:lang w:val="ko-KR" w:eastAsia="ko-KR"/>
        </w:rPr>
        <w:t>“괴로움이 만약 스스로 지은 것이라면 곧 연에서 생기지 않아야 하지만,</w:t>
      </w:r>
    </w:p>
    <w:p>
      <w:r>
        <w:rPr>
          <w:rFonts w:ascii="Noto Sans KR" w:hAnsi="Noto Sans KR" w:eastAsia="Noto Sans KR" w:cs="Noto Sans KR"/>
          <w:b w:val="0"/>
          <w:i w:val="0"/>
          <w:sz w:val="21"/>
          <w:lang w:val="ko-KR" w:eastAsia="ko-KR"/>
        </w:rPr>
        <w:t>(그 인이 짓는다는 것을 용인하여도 성립하지 않으니 곧 인에서 생기지 않는다는 것이다.)</w:t>
      </w:r>
    </w:p>
    <w:p>
      <w:r>
        <w:rPr>
          <w:rFonts w:ascii="Noto Sans KR" w:hAnsi="Noto Sans KR" w:eastAsia="Noto Sans KR" w:cs="Noto Sans KR"/>
          <w:b w:val="0"/>
          <w:i w:val="0"/>
          <w:sz w:val="21"/>
          <w:lang w:val="ko-KR" w:eastAsia="ko-KR"/>
        </w:rPr>
        <w:t>이 음(陰)이 있기 때문에 저 음이 생긴다.”</w:t>
      </w:r>
    </w:p>
    <w:p>
      <w:r>
        <w:rPr>
          <w:rFonts w:ascii="Noto Sans KR" w:hAnsi="Noto Sans KR" w:eastAsia="Noto Sans KR" w:cs="Noto Sans KR"/>
          <w:b w:val="0"/>
          <w:i w:val="0"/>
          <w:sz w:val="21"/>
          <w:lang w:val="ko-KR" w:eastAsia="ko-KR"/>
        </w:rPr>
        <w:t>(그 인연을 보여 스스로 지은 것이 아님을 밝힌 것이다.)</w:t>
      </w:r>
    </w:p>
    <w:p>
      <w:r>
        <w:rPr>
          <w:rFonts w:ascii="Noto Sans KR" w:hAnsi="Noto Sans KR" w:eastAsia="Noto Sans KR" w:cs="Noto Sans KR"/>
          <w:b w:val="0"/>
          <w:i w:val="0"/>
          <w:sz w:val="21"/>
          <w:lang w:val="ko-KR" w:eastAsia="ko-KR"/>
        </w:rPr>
        <w:t>다음 게송에서는 다른 것이 지음을 논파하여 말하였다.</w:t>
      </w:r>
    </w:p>
    <w:p>
      <w:r>
        <w:rPr>
          <w:rFonts w:ascii="Noto Sans KR" w:hAnsi="Noto Sans KR" w:eastAsia="Noto Sans KR" w:cs="Noto Sans KR"/>
          <w:b w:val="0"/>
          <w:i w:val="0"/>
          <w:sz w:val="21"/>
          <w:lang w:val="ko-KR" w:eastAsia="ko-KR"/>
        </w:rPr>
        <w:t>“만약 지금의 이 오음이</w:t>
      </w:r>
    </w:p>
    <w:p>
      <w:r>
        <w:rPr>
          <w:rFonts w:ascii="Noto Sans KR" w:hAnsi="Noto Sans KR" w:eastAsia="Noto Sans KR" w:cs="Noto Sans KR"/>
          <w:b w:val="0"/>
          <w:i w:val="0"/>
          <w:sz w:val="21"/>
          <w:lang w:val="ko-KR" w:eastAsia="ko-KR"/>
        </w:rPr>
        <w:t>(현재이다.)</w:t>
      </w:r>
    </w:p>
    <w:p>
      <w:r>
        <w:rPr>
          <w:rFonts w:ascii="Noto Sans KR" w:hAnsi="Noto Sans KR" w:eastAsia="Noto Sans KR" w:cs="Noto Sans KR"/>
          <w:b w:val="0"/>
          <w:i w:val="0"/>
          <w:sz w:val="21"/>
          <w:lang w:val="ko-KR" w:eastAsia="ko-KR"/>
        </w:rPr>
        <w:t>저 오음과 다르다고</w:t>
      </w:r>
    </w:p>
    <w:p>
      <w:r>
        <w:rPr>
          <w:rFonts w:ascii="Noto Sans KR" w:hAnsi="Noto Sans KR" w:eastAsia="Noto Sans KR" w:cs="Noto Sans KR"/>
          <w:b w:val="0"/>
          <w:i w:val="0"/>
          <w:sz w:val="21"/>
          <w:lang w:val="ko-KR" w:eastAsia="ko-KR"/>
        </w:rPr>
        <w:t>(뒤이다.)</w:t>
      </w:r>
    </w:p>
    <w:p>
      <w:r>
        <w:rPr>
          <w:rFonts w:ascii="Noto Sans KR" w:hAnsi="Noto Sans KR" w:eastAsia="Noto Sans KR" w:cs="Noto Sans KR"/>
          <w:b w:val="0"/>
          <w:i w:val="0"/>
          <w:sz w:val="21"/>
          <w:lang w:val="ko-KR" w:eastAsia="ko-KR"/>
        </w:rPr>
        <w:t>말한다면 이와 같이 다른 것으로부터 괴로움이 지어졌다고 말해야 한다.”</w:t>
      </w:r>
    </w:p>
    <w:p>
      <w:r>
        <w:rPr>
          <w:rFonts w:ascii="Noto Sans KR" w:hAnsi="Noto Sans KR" w:eastAsia="Noto Sans KR" w:cs="Noto Sans KR"/>
          <w:b w:val="0"/>
          <w:i w:val="0"/>
          <w:sz w:val="21"/>
          <w:lang w:val="ko-KR" w:eastAsia="ko-KR"/>
        </w:rPr>
        <w:t>(이는 다만 반대로 다른 것이 아님을 드러낸다. 지금의 이 음은 반드시 뒤의 것과 다르지 않기 때문에 다른 것이 지은 것이 아니다. 반드시 지금의 것이 인과 다르다면 곧 다른 과이고 인은 인이 아니다. 스스로 지음과 다른 것이 지음은 모두 연을 따르지 않는데 어떻게 과를 얻겠는가. 인을 기다리기 때문에 불가하다.)</w:t>
      </w:r>
    </w:p>
    <w:p>
      <w:r>
        <w:rPr>
          <w:rFonts w:ascii="Noto Sans KR" w:hAnsi="Noto Sans KR" w:eastAsia="Noto Sans KR" w:cs="Noto Sans KR"/>
          <w:b w:val="0"/>
          <w:i w:val="0"/>
          <w:sz w:val="21"/>
          <w:lang w:val="ko-KR" w:eastAsia="ko-KR"/>
        </w:rPr>
        <w:t>다음 게송에서는 공동과 무인을 풀이하였다.</w:t>
      </w:r>
    </w:p>
    <w:p>
      <w:r>
        <w:rPr>
          <w:rFonts w:ascii="Noto Sans KR" w:hAnsi="Noto Sans KR" w:eastAsia="Noto Sans KR" w:cs="Noto Sans KR"/>
          <w:b w:val="0"/>
          <w:i w:val="0"/>
          <w:sz w:val="21"/>
          <w:lang w:val="ko-KR" w:eastAsia="ko-KR"/>
        </w:rPr>
        <w:t>“만약 저것과</w:t>
      </w:r>
    </w:p>
    <w:p>
      <w:r>
        <w:rPr>
          <w:rFonts w:ascii="Noto Sans KR" w:hAnsi="Noto Sans KR" w:eastAsia="Noto Sans KR" w:cs="Noto Sans KR"/>
          <w:b w:val="0"/>
          <w:i w:val="0"/>
          <w:sz w:val="21"/>
          <w:lang w:val="ko-KR" w:eastAsia="ko-KR"/>
        </w:rPr>
        <w:t>(다른 것이다.)</w:t>
      </w:r>
    </w:p>
    <w:p>
      <w:r>
        <w:rPr>
          <w:rFonts w:ascii="Noto Sans KR" w:hAnsi="Noto Sans KR" w:eastAsia="Noto Sans KR" w:cs="Noto Sans KR"/>
          <w:b w:val="0"/>
          <w:i w:val="0"/>
          <w:sz w:val="21"/>
          <w:lang w:val="ko-KR" w:eastAsia="ko-KR"/>
        </w:rPr>
        <w:t>이것이</w:t>
      </w:r>
    </w:p>
    <w:p>
      <w:r>
        <w:rPr>
          <w:rFonts w:ascii="Noto Sans KR" w:hAnsi="Noto Sans KR" w:eastAsia="Noto Sans KR" w:cs="Noto Sans KR"/>
          <w:b w:val="0"/>
          <w:i w:val="0"/>
          <w:sz w:val="21"/>
          <w:lang w:val="ko-KR" w:eastAsia="ko-KR"/>
        </w:rPr>
        <w:t>(자기이다.)</w:t>
      </w:r>
    </w:p>
    <w:p>
      <w:r>
        <w:rPr>
          <w:rFonts w:ascii="Noto Sans KR" w:hAnsi="Noto Sans KR" w:eastAsia="Noto Sans KR" w:cs="Noto Sans KR"/>
          <w:b w:val="0"/>
          <w:i w:val="0"/>
          <w:sz w:val="21"/>
          <w:lang w:val="ko-KR" w:eastAsia="ko-KR"/>
        </w:rPr>
        <w:t>함께 이루어진다면 응당 함께 지음이 있어야 한다.</w:t>
      </w:r>
    </w:p>
    <w:p>
      <w:r>
        <w:rPr>
          <w:rFonts w:ascii="Noto Sans KR" w:hAnsi="Noto Sans KR" w:eastAsia="Noto Sans KR" w:cs="Noto Sans KR"/>
          <w:b w:val="0"/>
          <w:i w:val="0"/>
          <w:sz w:val="21"/>
          <w:lang w:val="ko-KR" w:eastAsia="ko-KR"/>
        </w:rPr>
        <w:t>(공동을 논파한 것이다. 떨어져서 이미 이루어지지 않으므로 합하여도 또한 이루어지지 않는다.)</w:t>
      </w:r>
    </w:p>
    <w:p>
      <w:r>
        <w:rPr>
          <w:rFonts w:ascii="Noto Sans KR" w:hAnsi="Noto Sans KR" w:eastAsia="Noto Sans KR" w:cs="Noto Sans KR"/>
          <w:b w:val="0"/>
          <w:i w:val="0"/>
          <w:sz w:val="21"/>
          <w:lang w:val="ko-KR" w:eastAsia="ko-KR"/>
        </w:rPr>
        <w:t>저것과 이것도 오히려 지음이 없는데 하물며 인 없이 짓겠는가.</w:t>
      </w:r>
    </w:p>
    <w:p>
      <w:r>
        <w:rPr>
          <w:rFonts w:ascii="Noto Sans KR" w:hAnsi="Noto Sans KR" w:eastAsia="Noto Sans KR" w:cs="Noto Sans KR"/>
          <w:b w:val="0"/>
          <w:i w:val="0"/>
          <w:sz w:val="21"/>
          <w:lang w:val="ko-KR" w:eastAsia="ko-KR"/>
        </w:rPr>
        <w:t>인이 있어도 오히려 이루어지지 않는데 인이 없으면 어떻게 이루어질 수 있겠는가.”</w:t>
      </w:r>
    </w:p>
    <w:p>
      <w:r>
        <w:rPr>
          <w:rFonts w:ascii="Noto Sans KR" w:hAnsi="Noto Sans KR" w:eastAsia="Noto Sans KR" w:cs="Noto Sans KR"/>
          <w:b w:val="0"/>
          <w:i w:val="0"/>
          <w:sz w:val="21"/>
          <w:lang w:val="ko-KR" w:eastAsia="ko-KR"/>
        </w:rPr>
        <w:t>(인 없음을 논파한 것임을 알 수 있다.)</w:t>
      </w:r>
    </w:p>
    <w:p>
      <w:r>
        <w:rPr>
          <w:rFonts w:ascii="Noto Sans KR" w:hAnsi="Noto Sans KR" w:eastAsia="Noto Sans KR" w:cs="Noto Sans KR"/>
          <w:b w:val="0"/>
          <w:i w:val="0"/>
          <w:sz w:val="21"/>
          <w:lang w:val="ko-KR" w:eastAsia="ko-KR"/>
        </w:rPr>
        <w:t>둘째는 인을 자기로 삼고 연을 다른 것으로 삼는 것이다.</w:t>
      </w:r>
    </w:p>
    <w:p>
      <w:r>
        <w:rPr>
          <w:rFonts w:ascii="Noto Sans KR" w:hAnsi="Noto Sans KR" w:eastAsia="Noto Sans KR" w:cs="Noto Sans KR"/>
          <w:b w:val="0"/>
          <w:i w:val="0"/>
          <w:sz w:val="21"/>
          <w:lang w:val="ko-KR" w:eastAsia="ko-KR"/>
        </w:rPr>
        <w:t>이는 인과 연을 따르지 않는 것이며 과와의 상대를 기다리지 않기 때문에 밝힌 것이다.</w:t>
      </w:r>
    </w:p>
    <w:p>
      <w:r>
        <w:rPr>
          <w:rFonts w:ascii="Noto Sans KR" w:hAnsi="Noto Sans KR" w:eastAsia="Noto Sans KR" w:cs="Noto Sans KR"/>
          <w:b w:val="0"/>
          <w:i w:val="0"/>
          <w:sz w:val="21"/>
          <w:lang w:val="ko-KR" w:eastAsia="ko-KR"/>
        </w:rPr>
        <w:t>(이것은 비록 『잡집론』과 같지만 『잡집론』은 곧 인과 연이 서로 빼앗는 것이고, 이것은 곧 해당 구절에서 연생에는 과와의 상대가 없음을 분별한 것이다. 바로 게송 가운데 “과에는 곧 그렇지 않다”는 것을 풀이한 것이다.)</w:t>
      </w:r>
    </w:p>
    <w:p>
      <w:r>
        <w:rPr>
          <w:rFonts w:ascii="Noto Sans KR" w:hAnsi="Noto Sans KR" w:eastAsia="Noto Sans KR" w:cs="Noto Sans KR"/>
          <w:b w:val="0"/>
          <w:i w:val="0"/>
          <w:sz w:val="21"/>
          <w:lang w:val="ko-KR" w:eastAsia="ko-KR"/>
        </w:rPr>
        <w:t>소의 “일찍이 있지 않았다” 이하는 총괄하여 증명한 것이니, 연생에 의거하여 체색이 공함을 밝힌 것이다.</w:t>
      </w:r>
    </w:p>
    <w:p>
      <w:pPr>
        <w:pStyle w:val="MarkerHeading"/>
      </w:pPr>
      <w:r>
        <w:rPr>
          <w:rFonts w:ascii="Noto Sans KR" w:hAnsi="Noto Sans KR" w:eastAsia="Noto Sans KR" w:cs="Noto Sans KR"/>
          <w:b/>
          <w:i w:val="0"/>
          <w:sz w:val="21"/>
          <w:lang w:val="ko-KR" w:eastAsia="ko-KR"/>
        </w:rPr>
        <w:t>[0605c05]</w:t>
      </w:r>
    </w:p>
    <w:p>
      <w:r>
        <w:rPr>
          <w:rFonts w:ascii="Noto Sans KR" w:hAnsi="Noto Sans KR" w:eastAsia="Noto Sans KR" w:cs="Noto Sans KR"/>
          <w:b w:val="0"/>
          <w:i w:val="0"/>
          <w:sz w:val="21"/>
          <w:lang w:val="ko-KR" w:eastAsia="ko-KR"/>
        </w:rPr>
        <w:t>△ 소의 셋째 “공 가운데 반드시 없다” 이하는 셋째, 공과 색이 서로 어긋남을 분별한 것이다.</w:t>
      </w:r>
    </w:p>
    <w:p>
      <w:r>
        <w:rPr>
          <w:rFonts w:ascii="Noto Sans KR" w:hAnsi="Noto Sans KR" w:eastAsia="Noto Sans KR" w:cs="Noto Sans KR"/>
          <w:b w:val="0"/>
          <w:i w:val="0"/>
          <w:sz w:val="21"/>
          <w:lang w:val="ko-KR" w:eastAsia="ko-KR"/>
        </w:rPr>
        <w:t>또한 공과 색이 능가하여 [3]빼앗는 것이라고 이름한다.</w:t>
      </w:r>
    </w:p>
    <w:p>
      <w:r>
        <w:rPr>
          <w:rFonts w:ascii="Noto Sans KR" w:hAnsi="Noto Sans KR" w:eastAsia="Noto Sans KR" w:cs="Noto Sans KR"/>
          <w:b w:val="0"/>
          <w:i w:val="0"/>
          <w:sz w:val="21"/>
          <w:lang w:val="ko-KR" w:eastAsia="ko-KR"/>
        </w:rPr>
        <w:t>“허공은 존재함이 없다” 등은 공의 세 뜻으로써 색을 논파한 것이다.</w:t>
      </w:r>
    </w:p>
    <w:p>
      <w:r>
        <w:rPr>
          <w:rFonts w:ascii="Noto Sans KR" w:hAnsi="Noto Sans KR" w:eastAsia="Noto Sans KR" w:cs="Noto Sans KR"/>
          <w:b w:val="0"/>
          <w:i w:val="0"/>
          <w:sz w:val="21"/>
          <w:lang w:val="ko-KR" w:eastAsia="ko-KR"/>
        </w:rPr>
        <w:t>첫째는 변제가 없다는 뜻이다.</w:t>
      </w:r>
    </w:p>
    <w:p>
      <w:r>
        <w:rPr>
          <w:rFonts w:ascii="Noto Sans KR" w:hAnsi="Noto Sans KR" w:eastAsia="Noto Sans KR" w:cs="Noto Sans KR"/>
          <w:b w:val="0"/>
          <w:i w:val="0"/>
          <w:sz w:val="21"/>
          <w:lang w:val="ko-KR" w:eastAsia="ko-KR"/>
        </w:rPr>
        <w:t>공에 만약 가장자리가 있다면 곧 공계 밖에 색법이 있어야 한다.</w:t>
      </w:r>
    </w:p>
    <w:p>
      <w:r>
        <w:rPr>
          <w:rFonts w:ascii="Noto Sans KR" w:hAnsi="Noto Sans KR" w:eastAsia="Noto Sans KR" w:cs="Noto Sans KR"/>
          <w:b w:val="0"/>
          <w:i w:val="0"/>
          <w:sz w:val="21"/>
          <w:lang w:val="ko-KR" w:eastAsia="ko-KR"/>
        </w:rPr>
        <w:t>공에는 이미 가장자리가 없으므로 시방의 한계와 분량을 모두 차지하여 그 밖이 없다.</w:t>
      </w:r>
    </w:p>
    <w:p>
      <w:r>
        <w:rPr>
          <w:rFonts w:ascii="Noto Sans KR" w:hAnsi="Noto Sans KR" w:eastAsia="Noto Sans KR" w:cs="Noto Sans KR"/>
          <w:b w:val="0"/>
          <w:i w:val="0"/>
          <w:sz w:val="21"/>
          <w:lang w:val="ko-KR" w:eastAsia="ko-KR"/>
        </w:rPr>
        <w:t>다시 어느 곳에 색 등의 법이 있겠는가.</w:t>
      </w:r>
    </w:p>
    <w:p>
      <w:r>
        <w:rPr>
          <w:rFonts w:ascii="Noto Sans KR" w:hAnsi="Noto Sans KR" w:eastAsia="Noto Sans KR" w:cs="Noto Sans KR"/>
          <w:b w:val="0"/>
          <w:i w:val="0"/>
          <w:sz w:val="21"/>
          <w:lang w:val="ko-KR" w:eastAsia="ko-KR"/>
        </w:rPr>
        <w:t>둘째는 무너지지 않는다는 뜻이다.</w:t>
      </w:r>
    </w:p>
    <w:p>
      <w:r>
        <w:rPr>
          <w:rFonts w:ascii="Noto Sans KR" w:hAnsi="Noto Sans KR" w:eastAsia="Noto Sans KR" w:cs="Noto Sans KR"/>
          <w:b w:val="0"/>
          <w:i w:val="0"/>
          <w:sz w:val="21"/>
          <w:lang w:val="ko-KR" w:eastAsia="ko-KR"/>
        </w:rPr>
        <w:t>미혹한 이가 말한다.</w:t>
      </w:r>
    </w:p>
    <w:p>
      <w:r>
        <w:rPr>
          <w:rFonts w:ascii="Noto Sans KR" w:hAnsi="Noto Sans KR" w:eastAsia="Noto Sans KR" w:cs="Noto Sans KR"/>
          <w:b w:val="0"/>
          <w:i w:val="0"/>
          <w:sz w:val="21"/>
          <w:lang w:val="ko-KR" w:eastAsia="ko-KR"/>
        </w:rPr>
        <w:t>“공은 비록 밖이 없지만 색 등이 다만 공계 가운데 있는 것에 무슨 방해가 있겠는가.”</w:t>
      </w:r>
    </w:p>
    <w:p>
      <w:r>
        <w:rPr>
          <w:rFonts w:ascii="Noto Sans KR" w:hAnsi="Noto Sans KR" w:eastAsia="Noto Sans KR" w:cs="Noto Sans KR"/>
          <w:b w:val="0"/>
          <w:i w:val="0"/>
          <w:sz w:val="21"/>
          <w:lang w:val="ko-KR" w:eastAsia="ko-KR"/>
        </w:rPr>
        <w:t>그러므로 무너지지 않는다는 뜻으로 그것을 논파한다.</w:t>
      </w:r>
    </w:p>
    <w:p>
      <w:r>
        <w:rPr>
          <w:rFonts w:ascii="Noto Sans KR" w:hAnsi="Noto Sans KR" w:eastAsia="Noto Sans KR" w:cs="Noto Sans KR"/>
          <w:b w:val="0"/>
          <w:i w:val="0"/>
          <w:sz w:val="21"/>
          <w:lang w:val="ko-KR" w:eastAsia="ko-KR"/>
        </w:rPr>
        <w:t>만약 물건이 공 가운데 들어간다면 곧 이 물건의 크기와 분량에 따라 허공을 뚫고 깨뜨려 그 물건을 수용해야 한다.</w:t>
      </w:r>
    </w:p>
    <w:p>
      <w:r>
        <w:rPr>
          <w:rFonts w:ascii="Noto Sans KR" w:hAnsi="Noto Sans KR" w:eastAsia="Noto Sans KR" w:cs="Noto Sans KR"/>
          <w:b w:val="0"/>
          <w:i w:val="0"/>
          <w:sz w:val="21"/>
          <w:lang w:val="ko-KR" w:eastAsia="ko-KR"/>
        </w:rPr>
        <w:t>말뚝이 땅속에 들어가고 못과 송곳 따위가 나무에 들어가는 것처럼 모두 말뚝 등의 크기와 분량에 따라 색인 땅 따위를 뚫는다.</w:t>
      </w:r>
    </w:p>
    <w:p>
      <w:r>
        <w:rPr>
          <w:rFonts w:ascii="Noto Sans KR" w:hAnsi="Noto Sans KR" w:eastAsia="Noto Sans KR" w:cs="Noto Sans KR"/>
          <w:b w:val="0"/>
          <w:i w:val="0"/>
          <w:sz w:val="21"/>
          <w:lang w:val="ko-KR" w:eastAsia="ko-KR"/>
        </w:rPr>
        <w:t>만약 땅 따위가 깨지지 않으면 곧 말뚝 따위를 받아들여 들어가게 하지 못한다.</w:t>
      </w:r>
    </w:p>
    <w:p>
      <w:r>
        <w:rPr>
          <w:rFonts w:ascii="Noto Sans KR" w:hAnsi="Noto Sans KR" w:eastAsia="Noto Sans KR" w:cs="Noto Sans KR"/>
          <w:b w:val="0"/>
          <w:i w:val="0"/>
          <w:sz w:val="21"/>
          <w:lang w:val="ko-KR" w:eastAsia="ko-KR"/>
        </w:rPr>
        <w:t>(구제하여 말한다. “물은 뚫고 깨뜨릴 수 없는데도 물건이 물속에 들어가는 것을 수용하니 허공도 또한 그러한 것에 무슨 방해가 있겠는가.” 논파하여 말한다. “물은 비록 깨지지 않지만 물건이 들어갈 때에는 물건의 크기와 분량에 따라 물을 밀어내어 물건을 수용한다. 물의 성품은 지극히 부드러워 흐르고 움직이며 옮겨지는 데 방해가 없기 때문이다. 허공의 분량도 같다면 이쪽과 저쪽에서 밀어내어 옮기고 움직이는가 [4]〔耶〕.”)</w:t>
      </w:r>
    </w:p>
    <w:p>
      <w:r>
        <w:rPr>
          <w:rFonts w:ascii="Noto Sans KR" w:hAnsi="Noto Sans KR" w:eastAsia="Noto Sans KR" w:cs="Noto Sans KR"/>
          <w:b w:val="0"/>
          <w:i w:val="0"/>
          <w:sz w:val="21"/>
          <w:lang w:val="ko-KR" w:eastAsia="ko-KR"/>
        </w:rPr>
        <w:t>셋째는 뒤섞이지 않는다는 뜻이다.</w:t>
      </w:r>
    </w:p>
    <w:p>
      <w:r>
        <w:rPr>
          <w:rFonts w:ascii="Noto Sans KR" w:hAnsi="Noto Sans KR" w:eastAsia="Noto Sans KR" w:cs="Noto Sans KR"/>
          <w:b w:val="0"/>
          <w:i w:val="0"/>
          <w:sz w:val="21"/>
          <w:lang w:val="ko-KR" w:eastAsia="ko-KR"/>
        </w:rPr>
        <w:t>미혹한 이가 또 말한다.</w:t>
      </w:r>
    </w:p>
    <w:p>
      <w:r>
        <w:rPr>
          <w:rFonts w:ascii="Noto Sans KR" w:hAnsi="Noto Sans KR" w:eastAsia="Noto Sans KR" w:cs="Noto Sans KR"/>
          <w:b w:val="0"/>
          <w:i w:val="0"/>
          <w:sz w:val="21"/>
          <w:lang w:val="ko-KR" w:eastAsia="ko-KR"/>
        </w:rPr>
        <w:t>“공계에는 밖이 없고 공의 체는 무너지지 않지만 만물이 모두 공 가운데 있는 데에는 방해되지 않는다. 공은 비어 통하고 걸림이 없으므로 능히 포용하기 때문이다.”</w:t>
      </w:r>
    </w:p>
    <w:p>
      <w:r>
        <w:rPr>
          <w:rFonts w:ascii="Noto Sans KR" w:hAnsi="Noto Sans KR" w:eastAsia="Noto Sans KR" w:cs="Noto Sans KR"/>
          <w:b w:val="0"/>
          <w:i w:val="0"/>
          <w:sz w:val="21"/>
          <w:lang w:val="ko-KR" w:eastAsia="ko-KR"/>
        </w:rPr>
        <w:t>논파하여 말한다.</w:t>
      </w:r>
    </w:p>
    <w:p>
      <w:r>
        <w:rPr>
          <w:rFonts w:ascii="Noto Sans KR" w:hAnsi="Noto Sans KR" w:eastAsia="Noto Sans KR" w:cs="Noto Sans KR"/>
          <w:b w:val="0"/>
          <w:i w:val="0"/>
          <w:sz w:val="21"/>
          <w:lang w:val="ko-KR" w:eastAsia="ko-KR"/>
        </w:rPr>
        <w:t>“만약 물건이 공 가운데 있는데 공은 또 무너지지도 옮겨지지도 않는다면 그 물건과 공은 곧 서로 뒤섞여야 한다.</w:t>
      </w:r>
    </w:p>
    <w:p>
      <w:r>
        <w:rPr>
          <w:rFonts w:ascii="Noto Sans KR" w:hAnsi="Noto Sans KR" w:eastAsia="Noto Sans KR" w:cs="Noto Sans KR"/>
          <w:b w:val="0"/>
          <w:i w:val="0"/>
          <w:sz w:val="21"/>
          <w:lang w:val="ko-KR" w:eastAsia="ko-KR"/>
        </w:rPr>
        <w:t>예컨대 하나의 단단하고 치밀한 물건이 한 자의 네모난 공간에 머물 때 이 한 자 분량의 공이 이미 무너지지도 옮겨지지도 않아 본래의 한 자 분량인 곳에 그대로 있다면, 이 한 자의 물건과 어찌 뒤섞이지 않겠는가.</w:t>
      </w:r>
    </w:p>
    <w:p>
      <w:r>
        <w:rPr>
          <w:rFonts w:ascii="Noto Sans KR" w:hAnsi="Noto Sans KR" w:eastAsia="Noto Sans KR" w:cs="Noto Sans KR"/>
          <w:b w:val="0"/>
          <w:i w:val="0"/>
          <w:sz w:val="21"/>
          <w:lang w:val="ko-KR" w:eastAsia="ko-KR"/>
        </w:rPr>
        <w:t>만약 뒤섞이지 않는다고 말한다면 반드시 하나는 떠나고 하나는 남아야 한다.</w:t>
      </w:r>
    </w:p>
    <w:p>
      <w:r>
        <w:rPr>
          <w:rFonts w:ascii="Noto Sans KR" w:hAnsi="Noto Sans KR" w:eastAsia="Noto Sans KR" w:cs="Noto Sans KR"/>
          <w:b w:val="0"/>
          <w:i w:val="0"/>
          <w:sz w:val="21"/>
          <w:lang w:val="ko-KR" w:eastAsia="ko-KR"/>
        </w:rPr>
        <w:t>만약 둘 다 남아 있으면서도 뒤섞이지 않는다고 말한다면 한 자의 분량에서 각각 다섯 치의 땅을 차지해야 하니, 이와 같이 된다면 옳지 않다.</w:t>
      </w:r>
    </w:p>
    <w:p>
      <w:r>
        <w:rPr>
          <w:rFonts w:ascii="Noto Sans KR" w:hAnsi="Noto Sans KR" w:eastAsia="Noto Sans KR" w:cs="Noto Sans KR"/>
          <w:b w:val="0"/>
          <w:i w:val="0"/>
          <w:sz w:val="21"/>
          <w:lang w:val="ko-KR" w:eastAsia="ko-KR"/>
        </w:rPr>
        <w:t>만약 둘 다 남아 모두 한 자의 분량에 두루한다고 말한다면 도리도 또한 그렇지 않다.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공과 색에는 서로 어긋나는 두 가지가 있으므로 온 체가 동일하게 그 자리에 두루해서는 안 된다.</w:t>
      </w:r>
    </w:p>
    <w:p>
      <w:r>
        <w:rPr>
          <w:rFonts w:ascii="Noto Sans KR" w:hAnsi="Noto Sans KR" w:eastAsia="Noto Sans KR" w:cs="Noto Sans KR"/>
          <w:b w:val="0"/>
          <w:i w:val="0"/>
          <w:sz w:val="21"/>
          <w:lang w:val="ko-KR" w:eastAsia="ko-KR"/>
        </w:rPr>
        <w:t>무엇이 두 가지 어긋남인가.</w:t>
      </w:r>
    </w:p>
    <w:p>
      <w:r>
        <w:rPr>
          <w:rFonts w:ascii="Noto Sans KR" w:hAnsi="Noto Sans KR" w:eastAsia="Noto Sans KR" w:cs="Noto Sans KR"/>
          <w:b w:val="0"/>
          <w:i w:val="0"/>
          <w:sz w:val="21"/>
          <w:lang w:val="ko-KR" w:eastAsia="ko-KR"/>
        </w:rPr>
        <w:t>첫째, 공은 물건이 없는 것이고 색은 질애이므로 한 자의 분량 가운데 온전히 물건이 없다고 말해서는 안 된다.</w:t>
      </w:r>
    </w:p>
    <w:p>
      <w:r>
        <w:rPr>
          <w:rFonts w:ascii="Noto Sans KR" w:hAnsi="Noto Sans KR" w:eastAsia="Noto Sans KR" w:cs="Noto Sans KR"/>
          <w:b w:val="0"/>
          <w:i w:val="0"/>
          <w:sz w:val="21"/>
          <w:lang w:val="ko-KR" w:eastAsia="ko-KR"/>
        </w:rPr>
        <w:t>둘째, 공은 비어 통하고 색은 질애이므로 한 자의 분량 가운데 온전히 물건이 없다고 말하면서 다시 온전히 물건이 있다고 말해서는 안 되며, 온전히 비어 통한다고 말하면서 다시 온전히 질애라고 말해서는 안 된다.</w:t>
      </w:r>
    </w:p>
    <w:p>
      <w:r>
        <w:rPr>
          <w:rFonts w:ascii="Noto Sans KR" w:hAnsi="Noto Sans KR" w:eastAsia="Noto Sans KR" w:cs="Noto Sans KR"/>
          <w:b w:val="0"/>
          <w:i w:val="0"/>
          <w:sz w:val="21"/>
          <w:lang w:val="ko-KR" w:eastAsia="ko-KR"/>
        </w:rPr>
        <w:t>어찌 이러한 도리가 있겠는가.”</w:t>
      </w:r>
    </w:p>
    <w:p>
      <w:r>
        <w:rPr>
          <w:rFonts w:ascii="Noto Sans KR" w:hAnsi="Noto Sans KR" w:eastAsia="Noto Sans KR" w:cs="Noto Sans KR"/>
          <w:b w:val="0"/>
          <w:i w:val="0"/>
          <w:sz w:val="21"/>
          <w:lang w:val="ko-KR" w:eastAsia="ko-KR"/>
        </w:rPr>
        <w:t>이로써 허공은 이미 가장자리가 없고 무너지지 않으며, 무너지지 않고 뒤섞이지 않으므로 공 가운데에는 반드시 색 등이 없음을 안다.</w:t>
      </w:r>
    </w:p>
    <w:p>
      <w:r>
        <w:rPr>
          <w:rFonts w:ascii="Noto Sans KR" w:hAnsi="Noto Sans KR" w:eastAsia="Noto Sans KR" w:cs="Noto Sans KR"/>
          <w:b w:val="0"/>
          <w:i w:val="0"/>
          <w:sz w:val="21"/>
          <w:lang w:val="ko-KR" w:eastAsia="ko-KR"/>
        </w:rPr>
        <w:t>그러므로 “만약 색의 체가 있다면 공은 곧 무너지고 뒤섞인다” 등이라고 하였다.</w:t>
      </w:r>
    </w:p>
    <w:p>
      <w:r>
        <w:rPr>
          <w:rFonts w:ascii="Noto Sans KR" w:hAnsi="Noto Sans KR" w:eastAsia="Noto Sans KR" w:cs="Noto Sans KR"/>
          <w:b w:val="0"/>
          <w:i w:val="0"/>
          <w:sz w:val="21"/>
          <w:lang w:val="ko-KR" w:eastAsia="ko-KR"/>
        </w:rPr>
        <w:t>그러나 “공 가운데 반드시 색이 없다”는 한 구절은 『법계관문』의 진공절상관(眞空絕相觀) 가운데 글이다.</w:t>
      </w:r>
    </w:p>
    <w:p>
      <w:r>
        <w:rPr>
          <w:rFonts w:ascii="Noto Sans KR" w:hAnsi="Noto Sans KR" w:eastAsia="Noto Sans KR" w:cs="Noto Sans KR"/>
          <w:b w:val="0"/>
          <w:i w:val="0"/>
          <w:sz w:val="21"/>
          <w:lang w:val="ko-KR" w:eastAsia="ko-KR"/>
        </w:rPr>
        <w:t>온전한 글에서는 말한다.</w:t>
      </w:r>
    </w:p>
    <w:p>
      <w:r>
        <w:rPr>
          <w:rFonts w:ascii="Noto Sans KR" w:hAnsi="Noto Sans KR" w:eastAsia="Noto Sans KR" w:cs="Noto Sans KR"/>
          <w:b w:val="0"/>
          <w:i w:val="0"/>
          <w:sz w:val="21"/>
          <w:lang w:val="ko-KR" w:eastAsia="ko-KR"/>
        </w:rPr>
        <w:t>“실로 색을 모아 공으로 돌림으로 말미암아 공 가운데에는 반드시 색이 없다.”</w:t>
      </w:r>
    </w:p>
    <w:p>
      <w:r>
        <w:rPr>
          <w:rFonts w:ascii="Noto Sans KR" w:hAnsi="Noto Sans KR" w:eastAsia="Noto Sans KR" w:cs="Noto Sans KR"/>
          <w:b w:val="0"/>
          <w:i w:val="0"/>
          <w:sz w:val="21"/>
          <w:lang w:val="ko-KR" w:eastAsia="ko-KR"/>
        </w:rPr>
        <w:t>『반야심경』에서도 또한 말한다.</w:t>
      </w:r>
    </w:p>
    <w:p>
      <w:r>
        <w:rPr>
          <w:rFonts w:ascii="Noto Sans KR" w:hAnsi="Noto Sans KR" w:eastAsia="Noto Sans KR" w:cs="Noto Sans KR"/>
          <w:b w:val="0"/>
          <w:i w:val="0"/>
          <w:sz w:val="21"/>
          <w:lang w:val="ko-KR" w:eastAsia="ko-KR"/>
        </w:rPr>
        <w:t>“그러므로 공 가운데에는 색도 없고 수·상·행·식도 없으며 안계도 없다.”</w:t>
      </w:r>
    </w:p>
    <w:p>
      <w:r>
        <w:rPr>
          <w:rFonts w:ascii="Noto Sans KR" w:hAnsi="Noto Sans KR" w:eastAsia="Noto Sans KR" w:cs="Noto Sans KR"/>
          <w:b w:val="0"/>
          <w:i w:val="0"/>
          <w:sz w:val="21"/>
          <w:lang w:val="ko-KR" w:eastAsia="ko-KR"/>
        </w:rPr>
        <w:t>나아가 삼과·사과·십이연 등이 없다고 하였다.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“이미 공 가운데 색 등이 없다면 무슨 까닭에 지금 분명하게 나타나는 것을 보는가?”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“어찌 앞에서 모두 정유(情有)여서 꿈과 같다고 말하지 않았는가.</w:t>
      </w:r>
    </w:p>
    <w:p>
      <w:r>
        <w:rPr>
          <w:rFonts w:ascii="Noto Sans KR" w:hAnsi="Noto Sans KR" w:eastAsia="Noto Sans KR" w:cs="Noto Sans KR"/>
          <w:b w:val="0"/>
          <w:i w:val="0"/>
          <w:sz w:val="21"/>
          <w:lang w:val="ko-KR" w:eastAsia="ko-KR"/>
        </w:rPr>
        <w:t>실다운 도리에 의거하면 분명히 없으므로 반드시 정유임을 안다.</w:t>
      </w:r>
    </w:p>
    <w:p>
      <w:r>
        <w:rPr>
          <w:rFonts w:ascii="Noto Sans KR" w:hAnsi="Noto Sans KR" w:eastAsia="Noto Sans KR" w:cs="Noto Sans KR"/>
          <w:b w:val="0"/>
          <w:i w:val="0"/>
          <w:sz w:val="21"/>
          <w:lang w:val="ko-KR" w:eastAsia="ko-KR"/>
        </w:rPr>
        <w:t>곧 도리로 없기 때문에 정유이고, 정유이기 때문에 도리로 없는 것이다.</w:t>
      </w:r>
    </w:p>
    <w:p>
      <w:r>
        <w:rPr>
          <w:rFonts w:ascii="Noto Sans KR" w:hAnsi="Noto Sans KR" w:eastAsia="Noto Sans KR" w:cs="Noto Sans KR"/>
          <w:b w:val="0"/>
          <w:i w:val="0"/>
          <w:sz w:val="21"/>
          <w:lang w:val="ko-KR" w:eastAsia="ko-KR"/>
        </w:rPr>
        <w:t>다만 앞뒤에 의거하면 두 뜻이 일찍이 이미 서로를 이루었는데, 하물며 두 문 가운데 각각 여러 뜻이 있음에랴.”</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“범부의 망정이 망령되이 색 등이 있다고 헤아리며 보는 것이라면 모든 현성의 지혜로운 이는 어찌 전혀 한 물건도 보지 못하겠는가?”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“정집(情執)이 이미 다하면 일정하고 실다운 물건이나 질애하는 물건이 있다고 헤아리는 것을 전혀 보지 않는다.</w:t>
      </w:r>
    </w:p>
    <w:p>
      <w:r>
        <w:rPr>
          <w:rFonts w:ascii="Noto Sans KR" w:hAnsi="Noto Sans KR" w:eastAsia="Noto Sans KR" w:cs="Noto Sans KR"/>
          <w:b w:val="0"/>
          <w:i w:val="0"/>
          <w:sz w:val="21"/>
          <w:lang w:val="ko-KR" w:eastAsia="ko-KR"/>
        </w:rPr>
        <w:t>보는 색은 색마다 모두 공하며 하나하나가 모두 온전히 공인 색이다.</w:t>
      </w:r>
    </w:p>
    <w:p>
      <w:r>
        <w:rPr>
          <w:rFonts w:ascii="Noto Sans KR" w:hAnsi="Noto Sans KR" w:eastAsia="Noto Sans KR" w:cs="Noto Sans KR"/>
          <w:b w:val="0"/>
          <w:i w:val="0"/>
          <w:sz w:val="21"/>
          <w:lang w:val="ko-KR" w:eastAsia="ko-KR"/>
        </w:rPr>
        <w:t>거울 속 영상과 물속의 달과 해인문 등이 그러하다.</w:t>
      </w:r>
    </w:p>
    <w:p>
      <w:r>
        <w:rPr>
          <w:rFonts w:ascii="Noto Sans KR" w:hAnsi="Noto Sans KR" w:eastAsia="Noto Sans KR" w:cs="Noto Sans KR"/>
          <w:b w:val="0"/>
          <w:i w:val="0"/>
          <w:sz w:val="21"/>
          <w:lang w:val="ko-KR" w:eastAsia="ko-KR"/>
        </w:rPr>
        <w:t>그러므로 색과 공은 전혀 서로 어긋나지 않는다.</w:t>
      </w:r>
    </w:p>
    <w:p>
      <w:r>
        <w:rPr>
          <w:rFonts w:ascii="Noto Sans KR" w:hAnsi="Noto Sans KR" w:eastAsia="Noto Sans KR" w:cs="Noto Sans KR"/>
          <w:b w:val="0"/>
          <w:i w:val="0"/>
          <w:sz w:val="21"/>
          <w:lang w:val="ko-KR" w:eastAsia="ko-KR"/>
        </w:rPr>
        <w:t>우선 물과 불처럼 서로 어긋나는 법은 두 물건이 같은 곳에 함께 [1]있을 수 없다.</w:t>
      </w:r>
    </w:p>
    <w:p>
      <w:r>
        <w:rPr>
          <w:rFonts w:ascii="Noto Sans KR" w:hAnsi="Noto Sans KR" w:eastAsia="Noto Sans KR" w:cs="Noto Sans KR"/>
          <w:b w:val="0"/>
          <w:i w:val="0"/>
          <w:sz w:val="21"/>
          <w:lang w:val="ko-KR" w:eastAsia="ko-KR"/>
        </w:rPr>
        <w:t>그러나 만약 하나는 허상이고 하나는 실재라면 곧 서로 어긋나지 않는다.</w:t>
      </w:r>
    </w:p>
    <w:p>
      <w:r>
        <w:rPr>
          <w:rFonts w:ascii="Noto Sans KR" w:hAnsi="Noto Sans KR" w:eastAsia="Noto Sans KR" w:cs="Noto Sans KR"/>
          <w:b w:val="0"/>
          <w:i w:val="0"/>
          <w:sz w:val="21"/>
          <w:lang w:val="ko-KR" w:eastAsia="ko-KR"/>
        </w:rPr>
        <w:t>예컨대 물속에 한 자 크기의 불 그림자가 있다고 하자.</w:t>
      </w:r>
    </w:p>
    <w:p>
      <w:r>
        <w:rPr>
          <w:rFonts w:ascii="Noto Sans KR" w:hAnsi="Noto Sans KR" w:eastAsia="Noto Sans KR" w:cs="Noto Sans KR"/>
          <w:b w:val="0"/>
          <w:i w:val="0"/>
          <w:sz w:val="21"/>
          <w:lang w:val="ko-KR" w:eastAsia="ko-KR"/>
        </w:rPr>
        <w:t>어리석은 아이가 한 자 밖은 모두 맑은 물이지만 한 자의 범위는 불꽃이 활활 타며 붉은 것을 보고, 지혜로운 사람이 ‘한 자의 범위는 체가 온전히 물이다’라고 말하는 것을 들으면 분명히 믿지 않는다.</w:t>
      </w:r>
    </w:p>
    <w:p>
      <w:r>
        <w:rPr>
          <w:rFonts w:ascii="Noto Sans KR" w:hAnsi="Noto Sans KR" w:eastAsia="Noto Sans KR" w:cs="Noto Sans KR"/>
          <w:b w:val="0"/>
          <w:i w:val="0"/>
          <w:sz w:val="21"/>
          <w:lang w:val="ko-KR" w:eastAsia="ko-KR"/>
        </w:rPr>
        <w:t>정유인 불이 있기 때문이다.</w:t>
      </w:r>
    </w:p>
    <w:p>
      <w:r>
        <w:rPr>
          <w:rFonts w:ascii="Noto Sans KR" w:hAnsi="Noto Sans KR" w:eastAsia="Noto Sans KR" w:cs="Noto Sans KR"/>
          <w:b w:val="0"/>
          <w:i w:val="0"/>
          <w:sz w:val="21"/>
          <w:lang w:val="ko-KR" w:eastAsia="ko-KR"/>
        </w:rPr>
        <w:t>지혜로운 이가 이를 깨달으면 불을 제거하기를 기다리지 않아도 불이 본래 온전히 공하고, 물을 더하기를 기다리지 않아도 물의 체가 온전히 두루한다.</w:t>
      </w:r>
    </w:p>
    <w:p>
      <w:r>
        <w:rPr>
          <w:rFonts w:ascii="Noto Sans KR" w:hAnsi="Noto Sans KR" w:eastAsia="Noto Sans KR" w:cs="Noto Sans KR"/>
          <w:b w:val="0"/>
          <w:i w:val="0"/>
          <w:sz w:val="21"/>
          <w:lang w:val="ko-KR" w:eastAsia="ko-KR"/>
        </w:rPr>
        <w:t>불은 허상이어서 곧 공하므로 물을 방해하지 않고, 물은 실유이므로 불을 나타낼 수 있다.</w:t>
      </w:r>
    </w:p>
    <w:p>
      <w:r>
        <w:rPr>
          <w:rFonts w:ascii="Noto Sans KR" w:hAnsi="Noto Sans KR" w:eastAsia="Noto Sans KR" w:cs="Noto Sans KR"/>
          <w:b w:val="0"/>
          <w:i w:val="0"/>
          <w:sz w:val="21"/>
          <w:lang w:val="ko-KR" w:eastAsia="ko-KR"/>
        </w:rPr>
        <w:t>이와 같다면 불이 곧 물이고 물이 곧 불이며, 불이 물과 다르지 않고 물이 불과 다르지 않다.</w:t>
      </w:r>
    </w:p>
    <w:p>
      <w:r>
        <w:rPr>
          <w:rFonts w:ascii="Noto Sans KR" w:hAnsi="Noto Sans KR" w:eastAsia="Noto Sans KR" w:cs="Noto Sans KR"/>
          <w:b w:val="0"/>
          <w:i w:val="0"/>
          <w:sz w:val="21"/>
          <w:lang w:val="ko-KR" w:eastAsia="ko-KR"/>
        </w:rPr>
        <w:t>하나는 허상이고 하나는 실재이기 때문이다.</w:t>
      </w:r>
    </w:p>
    <w:p>
      <w:r>
        <w:rPr>
          <w:rFonts w:ascii="Noto Sans KR" w:hAnsi="Noto Sans KR" w:eastAsia="Noto Sans KR" w:cs="Noto Sans KR"/>
          <w:b w:val="0"/>
          <w:i w:val="0"/>
          <w:sz w:val="21"/>
          <w:lang w:val="ko-KR" w:eastAsia="ko-KR"/>
        </w:rPr>
        <w:t>만약 곧 둘을 실재로 하여 함께 둔다면 불과 물은 분명히 한 자의 동일한 곳에 있을 수 없다.</w:t>
      </w:r>
    </w:p>
    <w:p>
      <w:r>
        <w:rPr>
          <w:rFonts w:ascii="Noto Sans KR" w:hAnsi="Noto Sans KR" w:eastAsia="Noto Sans KR" w:cs="Noto Sans KR"/>
          <w:b w:val="0"/>
          <w:i w:val="0"/>
          <w:sz w:val="21"/>
          <w:lang w:val="ko-KR" w:eastAsia="ko-KR"/>
        </w:rPr>
        <w:t>서로 어긋나기 때문이다.</w:t>
      </w:r>
    </w:p>
    <w:p>
      <w:r>
        <w:rPr>
          <w:rFonts w:ascii="Noto Sans KR" w:hAnsi="Noto Sans KR" w:eastAsia="Noto Sans KR" w:cs="Noto Sans KR"/>
          <w:b w:val="0"/>
          <w:i w:val="0"/>
          <w:sz w:val="21"/>
          <w:lang w:val="ko-KR" w:eastAsia="ko-KR"/>
        </w:rPr>
        <w:t>경 가운데 “색이 곧 공이고 공이 곧 색이며, 색이 공과 다르지 않고 공이 색과 다르지 않다”고 말한 것은 실로 연을 따른 색이 온전히 허상이고 반야의 공이 온전히 실재이기 때문이다.</w:t>
      </w:r>
    </w:p>
    <w:p>
      <w:r>
        <w:rPr>
          <w:rFonts w:ascii="Noto Sans KR" w:hAnsi="Noto Sans KR" w:eastAsia="Noto Sans KR" w:cs="Noto Sans KR"/>
          <w:b w:val="0"/>
          <w:i w:val="0"/>
          <w:sz w:val="21"/>
          <w:lang w:val="ko-KR" w:eastAsia="ko-KR"/>
        </w:rPr>
        <w:t>만약 둘을 모두 실재하게 한다면 어찌 걸림이 없을 수 있겠는가.</w:t>
      </w:r>
    </w:p>
    <w:p>
      <w:r>
        <w:rPr>
          <w:rFonts w:ascii="Noto Sans KR" w:hAnsi="Noto Sans KR" w:eastAsia="Noto Sans KR" w:cs="Noto Sans KR"/>
          <w:b w:val="0"/>
          <w:i w:val="0"/>
          <w:sz w:val="21"/>
          <w:lang w:val="ko-KR" w:eastAsia="ko-KR"/>
        </w:rPr>
        <w:t>서로 어긋나기 때문이다.</w:t>
      </w:r>
    </w:p>
    <w:p>
      <w:r>
        <w:rPr>
          <w:rFonts w:ascii="Noto Sans KR" w:hAnsi="Noto Sans KR" w:eastAsia="Noto Sans KR" w:cs="Noto Sans KR"/>
          <w:b w:val="0"/>
          <w:i w:val="0"/>
          <w:sz w:val="21"/>
          <w:lang w:val="ko-KR" w:eastAsia="ko-KR"/>
        </w:rPr>
        <w:t>이와 같이 보는 것이 비로소 진공의 도리이다.”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“소에서 ‘허공에는 가장자리 등이 없다’고 하였는데 무슨 까닭에 지금 진공이라고 말하는가?”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“집착하는 색을 논파하고자 하였기 때문에 물건이 없는 공을 세웠다.</w:t>
      </w:r>
    </w:p>
    <w:p>
      <w:r>
        <w:rPr>
          <w:rFonts w:ascii="Noto Sans KR" w:hAnsi="Noto Sans KR" w:eastAsia="Noto Sans KR" w:cs="Noto Sans KR"/>
          <w:b w:val="0"/>
          <w:i w:val="0"/>
          <w:sz w:val="21"/>
          <w:lang w:val="ko-KR" w:eastAsia="ko-KR"/>
        </w:rPr>
        <w:t>이제 색을 논파하는 도리가 성취되고 뜻의 형세가 이어져 곧 진공에 이르렀으므로 그렇게 말한 것이다.</w:t>
      </w:r>
    </w:p>
    <w:p>
      <w:r>
        <w:rPr>
          <w:rFonts w:ascii="Noto Sans KR" w:hAnsi="Noto Sans KR" w:eastAsia="Noto Sans KR" w:cs="Noto Sans KR"/>
          <w:b w:val="0"/>
          <w:i w:val="0"/>
          <w:sz w:val="21"/>
          <w:lang w:val="ko-KR" w:eastAsia="ko-KR"/>
        </w:rPr>
        <w:t>만약 색 밖의 공을 본다면 또한 망집이 된다.</w:t>
      </w:r>
    </w:p>
    <w:p>
      <w:r>
        <w:rPr>
          <w:rFonts w:ascii="Noto Sans KR" w:hAnsi="Noto Sans KR" w:eastAsia="Noto Sans KR" w:cs="Noto Sans KR"/>
          <w:b w:val="0"/>
          <w:i w:val="0"/>
          <w:sz w:val="21"/>
          <w:lang w:val="ko-KR" w:eastAsia="ko-KR"/>
        </w:rPr>
        <w:t>그러므로 아래 글에서 또한 공을 논파한다.”</w:t>
      </w:r>
    </w:p>
    <w:p>
      <w:pPr>
        <w:pStyle w:val="MarkerHeading"/>
      </w:pPr>
      <w:r>
        <w:rPr>
          <w:rFonts w:ascii="Noto Sans KR" w:hAnsi="Noto Sans KR" w:eastAsia="Noto Sans KR" w:cs="Noto Sans KR"/>
          <w:b/>
          <w:i w:val="0"/>
          <w:sz w:val="21"/>
          <w:lang w:val="ko-KR" w:eastAsia="ko-KR"/>
        </w:rPr>
        <w:t>[0606b07]</w:t>
      </w:r>
    </w:p>
    <w:p>
      <w:r>
        <w:rPr>
          <w:rFonts w:ascii="Noto Sans KR" w:hAnsi="Noto Sans KR" w:eastAsia="Noto Sans KR" w:cs="Noto Sans KR"/>
          <w:b w:val="0"/>
          <w:i w:val="0"/>
          <w:sz w:val="21"/>
          <w:lang w:val="ko-KR" w:eastAsia="ko-KR"/>
        </w:rPr>
        <w:t>소의 “그러므로 모든 범부” 이하는 큰 글의 넷째, 도리를 결론짓고 닦기를 권한 것이다.</w:t>
      </w:r>
    </w:p>
    <w:p>
      <w:r>
        <w:rPr>
          <w:rFonts w:ascii="Noto Sans KR" w:hAnsi="Noto Sans KR" w:eastAsia="Noto Sans KR" w:cs="Noto Sans KR"/>
          <w:b w:val="0"/>
          <w:i w:val="0"/>
          <w:sz w:val="21"/>
          <w:lang w:val="ko-KR" w:eastAsia="ko-KR"/>
        </w:rPr>
        <w:t>『정명경』 등의 경에서 지혜에 의지하고 식에 의지하지 않게 한 뜻이 여기에 있다.</w:t>
      </w:r>
    </w:p>
    <w:p>
      <w:r>
        <w:rPr>
          <w:rFonts w:ascii="Noto Sans KR" w:hAnsi="Noto Sans KR" w:eastAsia="Noto Sans KR" w:cs="Noto Sans KR"/>
          <w:b w:val="0"/>
          <w:i w:val="0"/>
          <w:sz w:val="21"/>
          <w:lang w:val="ko-KR" w:eastAsia="ko-KR"/>
        </w:rPr>
        <w:t>이상 여러 뜻은 같지 않으나 전체적으로 일체 범부를 통틀어 논파한 것에 해당한다.</w:t>
      </w:r>
    </w:p>
    <w:p>
      <w:r>
        <w:rPr>
          <w:rFonts w:ascii="Noto Sans KR" w:hAnsi="Noto Sans KR" w:eastAsia="Noto Sans KR" w:cs="Noto Sans KR"/>
          <w:b w:val="0"/>
          <w:i w:val="0"/>
          <w:sz w:val="21"/>
          <w:lang w:val="ko-KR" w:eastAsia="ko-KR"/>
        </w:rPr>
        <w:t>(중간의 석의에서 비록 종파의 계집을 상대하여 논파한 것도 있으나, 이는 대체로 논의 전개에 따라 곁가지로 들어온 것이다. 소가의 본뜻은 일체를 통틀어 논파하는 데 있다.)</w:t>
      </w:r>
    </w:p>
    <w:p>
      <w:pPr>
        <w:pStyle w:val="MarkerHeading"/>
      </w:pPr>
      <w:r>
        <w:rPr>
          <w:rFonts w:ascii="Noto Sans KR" w:hAnsi="Noto Sans KR" w:eastAsia="Noto Sans KR" w:cs="Noto Sans KR"/>
          <w:b/>
          <w:i w:val="0"/>
          <w:sz w:val="21"/>
          <w:lang w:val="ko-KR" w:eastAsia="ko-KR"/>
        </w:rPr>
        <w:t>[0606b10]</w:t>
      </w:r>
    </w:p>
    <w:p>
      <w:r>
        <w:rPr>
          <w:rFonts w:ascii="Noto Sans KR" w:hAnsi="Noto Sans KR" w:eastAsia="Noto Sans KR" w:cs="Noto Sans KR"/>
          <w:b w:val="0"/>
          <w:i w:val="0"/>
          <w:sz w:val="21"/>
          <w:lang w:val="ko-KR" w:eastAsia="ko-KR"/>
        </w:rPr>
        <w:t>소의 “여러 종파의 계집” 가운데 글은 셋이다.</w:t>
      </w:r>
    </w:p>
    <w:p>
      <w:r>
        <w:rPr>
          <w:rFonts w:ascii="Noto Sans KR" w:hAnsi="Noto Sans KR" w:eastAsia="Noto Sans KR" w:cs="Noto Sans KR"/>
          <w:b w:val="0"/>
          <w:i w:val="0"/>
          <w:sz w:val="21"/>
          <w:lang w:val="ko-KR" w:eastAsia="ko-KR"/>
        </w:rPr>
        <w:t>첫째는 표방하여 열거함이고</w:t>
      </w:r>
    </w:p>
    <w:p>
      <w:r>
        <w:rPr>
          <w:rFonts w:ascii="Noto Sans KR" w:hAnsi="Noto Sans KR" w:eastAsia="Noto Sans KR" w:cs="Noto Sans KR"/>
          <w:b w:val="0"/>
          <w:i w:val="0"/>
          <w:sz w:val="21"/>
          <w:lang w:val="ko-KR" w:eastAsia="ko-KR"/>
        </w:rPr>
        <w:t>(여승(餘乘)은 곧 소승이다. 이 대승 이외의 것임을 드러낸다.)</w:t>
      </w:r>
    </w:p>
    <w:p>
      <w:r>
        <w:rPr>
          <w:rFonts w:ascii="Noto Sans KR" w:hAnsi="Noto Sans KR" w:eastAsia="Noto Sans KR" w:cs="Noto Sans KR"/>
          <w:b w:val="0"/>
          <w:i w:val="0"/>
          <w:sz w:val="21"/>
          <w:lang w:val="ko-KR" w:eastAsia="ko-KR"/>
        </w:rPr>
        <w:t>둘째는 “외도와 소승” 이하는 서술하여 논파함이며, 셋째는 총괄하여 결론지음이다.</w:t>
      </w:r>
    </w:p>
    <w:p>
      <w:r>
        <w:rPr>
          <w:rFonts w:ascii="Noto Sans KR" w:hAnsi="Noto Sans KR" w:eastAsia="Noto Sans KR" w:cs="Noto Sans KR"/>
          <w:b w:val="0"/>
          <w:i w:val="0"/>
          <w:sz w:val="21"/>
          <w:lang w:val="ko-KR" w:eastAsia="ko-KR"/>
        </w:rPr>
        <w:t>둘째 가운데 다시 둘이 있다.</w:t>
      </w:r>
    </w:p>
    <w:p>
      <w:r>
        <w:rPr>
          <w:rFonts w:ascii="Noto Sans KR" w:hAnsi="Noto Sans KR" w:eastAsia="Noto Sans KR" w:cs="Noto Sans KR"/>
          <w:b w:val="0"/>
          <w:i w:val="0"/>
          <w:sz w:val="21"/>
          <w:lang w:val="ko-KR" w:eastAsia="ko-KR"/>
        </w:rPr>
        <w:t>첫째는 외도와 소승을 논파함이고, 둘째는 유교와 도교를 논파함이다.</w:t>
      </w:r>
    </w:p>
    <w:p>
      <w:r>
        <w:rPr>
          <w:rFonts w:ascii="Noto Sans KR" w:hAnsi="Noto Sans KR" w:eastAsia="Noto Sans KR" w:cs="Noto Sans KR"/>
          <w:b w:val="0"/>
          <w:i w:val="0"/>
          <w:sz w:val="21"/>
          <w:lang w:val="ko-KR" w:eastAsia="ko-KR"/>
        </w:rPr>
        <w:t>처음 가운데 다시 둘이 있다.</w:t>
      </w:r>
    </w:p>
    <w:p>
      <w:r>
        <w:rPr>
          <w:rFonts w:ascii="Noto Sans KR" w:hAnsi="Noto Sans KR" w:eastAsia="Noto Sans KR" w:cs="Noto Sans KR"/>
          <w:b w:val="0"/>
          <w:i w:val="0"/>
          <w:sz w:val="21"/>
          <w:lang w:val="ko-KR" w:eastAsia="ko-KR"/>
        </w:rPr>
        <w:t>첫째는 통틀어 논파함이고, 둘째는 심별(心別)이다[의미 불확실].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(통틀어 논파한다고 말한 데에는 두 뜻이 있다. 첫째는 지금 외도와 소승을 한 곳에서 논파하므로 통(通)이라고 한 것이니, 외도에 통하고 소승에 통하기 때문이다. 둘째는 별(別)이다. 외도와 소승에는 각각 자체적으로 통과 별이 있으나, 지금 둘 가운데서는 각각 통이고 별이 아니다.)</w:t>
      </w:r>
    </w:p>
    <w:p>
      <w:r>
        <w:rPr>
          <w:rFonts w:ascii="Noto Sans KR" w:hAnsi="Noto Sans KR" w:eastAsia="Noto Sans KR" w:cs="Noto Sans KR"/>
          <w:b w:val="0"/>
          <w:i w:val="0"/>
          <w:sz w:val="21"/>
          <w:lang w:val="ko-KR" w:eastAsia="ko-KR"/>
        </w:rPr>
        <w:t>이 또한 『유식론』의 글이다.</w:t>
      </w:r>
    </w:p>
    <w:p>
      <w:r>
        <w:rPr>
          <w:rFonts w:ascii="Noto Sans KR" w:hAnsi="Noto Sans KR" w:eastAsia="Noto Sans KR" w:cs="Noto Sans KR"/>
          <w:b w:val="0"/>
          <w:i w:val="0"/>
          <w:sz w:val="21"/>
          <w:lang w:val="ko-KR" w:eastAsia="ko-KR"/>
        </w:rPr>
        <w:t>집착하는 법을 논파하되 삼취법(三聚法)에 통하며 심과 심소는 제외한다.</w:t>
      </w:r>
    </w:p>
    <w:p>
      <w:r>
        <w:rPr>
          <w:rFonts w:ascii="Noto Sans KR" w:hAnsi="Noto Sans KR" w:eastAsia="Noto Sans KR" w:cs="Noto Sans KR"/>
          <w:b w:val="0"/>
          <w:i w:val="0"/>
          <w:sz w:val="21"/>
          <w:lang w:val="ko-KR" w:eastAsia="ko-KR"/>
        </w:rPr>
        <w:t>이는 자신이 인정하는 의타기성의 심과 심소 및 그것이 변화시킨 색 등의 모든 법과 법성인 진여가 심 등의 법과 하나도 아니고 다르지도 않은 것 등을 가려내기 위해서이다.</w:t>
      </w:r>
    </w:p>
    <w:p>
      <w:r>
        <w:rPr>
          <w:rFonts w:ascii="Noto Sans KR" w:hAnsi="Noto Sans KR" w:eastAsia="Noto Sans KR" w:cs="Noto Sans KR"/>
          <w:b w:val="0"/>
          <w:i w:val="0"/>
          <w:sz w:val="21"/>
          <w:lang w:val="ko-KR" w:eastAsia="ko-KR"/>
        </w:rPr>
        <w:t>그들의 집착처럼 한결같이 다르다고 하지 않으므로 허물이 없다.</w:t>
      </w:r>
    </w:p>
    <w:p>
      <w:r>
        <w:rPr>
          <w:rFonts w:ascii="Noto Sans KR" w:hAnsi="Noto Sans KR" w:eastAsia="Noto Sans KR" w:cs="Noto Sans KR"/>
          <w:b w:val="0"/>
          <w:i w:val="0"/>
          <w:sz w:val="21"/>
          <w:lang w:val="ko-KR" w:eastAsia="ko-KR"/>
        </w:rPr>
        <w:t>비량을 세워 말한다.</w:t>
      </w:r>
    </w:p>
    <w:p>
      <w:r>
        <w:rPr>
          <w:rFonts w:ascii="Noto Sans KR" w:hAnsi="Noto Sans KR" w:eastAsia="Noto Sans KR" w:cs="Noto Sans KR"/>
          <w:b w:val="0"/>
          <w:i w:val="0"/>
          <w:sz w:val="21"/>
          <w:lang w:val="ko-KR" w:eastAsia="ko-KR"/>
        </w:rPr>
        <w:t>“외도와 여승이 집착하는 삼취는”</w:t>
      </w:r>
    </w:p>
    <w:p>
      <w:r>
        <w:rPr>
          <w:rFonts w:ascii="Noto Sans KR" w:hAnsi="Noto Sans KR" w:eastAsia="Noto Sans KR" w:cs="Noto Sans KR"/>
          <w:b w:val="0"/>
          <w:i w:val="0"/>
          <w:sz w:val="21"/>
          <w:lang w:val="ko-KR" w:eastAsia="ko-KR"/>
        </w:rPr>
        <w:t>앞의 모든 법과 같은 유법(有法)이다.</w:t>
      </w:r>
    </w:p>
    <w:p>
      <w:r>
        <w:rPr>
          <w:rFonts w:ascii="Noto Sans KR" w:hAnsi="Noto Sans KR" w:eastAsia="Noto Sans KR" w:cs="Noto Sans KR"/>
          <w:b w:val="0"/>
          <w:i w:val="0"/>
          <w:sz w:val="21"/>
          <w:lang w:val="ko-KR" w:eastAsia="ko-KR"/>
        </w:rPr>
        <w:t>“심과 심소와 달리 실유의 성품이 아니다”라는 것은 곧 법(法)이다.</w:t>
      </w:r>
    </w:p>
    <w:p>
      <w:r>
        <w:rPr>
          <w:rFonts w:ascii="Noto Sans KR" w:hAnsi="Noto Sans KR" w:eastAsia="Noto Sans KR" w:cs="Noto Sans KR"/>
          <w:b w:val="0"/>
          <w:i w:val="0"/>
          <w:sz w:val="21"/>
          <w:lang w:val="ko-KR" w:eastAsia="ko-KR"/>
        </w:rPr>
        <w:t>합하여 종(宗)이라고 이름한다.</w:t>
      </w:r>
    </w:p>
    <w:p>
      <w:r>
        <w:rPr>
          <w:rFonts w:ascii="Noto Sans KR" w:hAnsi="Noto Sans KR" w:eastAsia="Noto Sans KR" w:cs="Noto Sans KR"/>
          <w:b w:val="0"/>
          <w:i w:val="0"/>
          <w:sz w:val="21"/>
          <w:lang w:val="ko-KR" w:eastAsia="ko-KR"/>
        </w:rPr>
        <w:t>인(因)은 “취해지는 것이기 때문이다”라고 하고, 유(喩)는 “심과 심소와 같다”고 한다.</w:t>
      </w:r>
    </w:p>
    <w:p>
      <w:r>
        <w:rPr>
          <w:rFonts w:ascii="Noto Sans KR" w:hAnsi="Noto Sans KR" w:eastAsia="Noto Sans KR" w:cs="Noto Sans KR"/>
          <w:b w:val="0"/>
          <w:i w:val="0"/>
          <w:sz w:val="21"/>
          <w:lang w:val="ko-KR" w:eastAsia="ko-KR"/>
        </w:rPr>
        <w:t>(만약 심과 심소도 또한 세우려는 대상이라면 지금 이 비량에는 곧 일부가 서로 부합하는 허물이 있으므로 지금 그것을 제외한다.)</w:t>
      </w:r>
    </w:p>
    <w:p>
      <w:r>
        <w:rPr>
          <w:rFonts w:ascii="Noto Sans KR" w:hAnsi="Noto Sans KR" w:eastAsia="Noto Sans KR" w:cs="Noto Sans KR"/>
          <w:b w:val="0"/>
          <w:i w:val="0"/>
          <w:sz w:val="21"/>
          <w:lang w:val="ko-KR" w:eastAsia="ko-KR"/>
        </w:rPr>
        <w:t>이는 소취(所取)를 성립시킨 것이다.</w:t>
      </w:r>
    </w:p>
    <w:p>
      <w:r>
        <w:rPr>
          <w:rFonts w:ascii="Noto Sans KR" w:hAnsi="Noto Sans KR" w:eastAsia="Noto Sans KR" w:cs="Noto Sans KR"/>
          <w:b w:val="0"/>
          <w:i w:val="0"/>
          <w:sz w:val="21"/>
          <w:lang w:val="ko-KR" w:eastAsia="ko-KR"/>
        </w:rPr>
        <w:t>소의 “그것을 취하는 각(覺)” 이하는 능취(能取)를 성립시키는 것이니, 또한 그것을 반연하지 않는다.</w:t>
      </w:r>
    </w:p>
    <w:p>
      <w:r>
        <w:rPr>
          <w:rFonts w:ascii="Noto Sans KR" w:hAnsi="Noto Sans KR" w:eastAsia="Noto Sans KR" w:cs="Noto Sans KR"/>
          <w:b w:val="0"/>
          <w:i w:val="0"/>
          <w:sz w:val="21"/>
          <w:lang w:val="ko-KR" w:eastAsia="ko-KR"/>
        </w:rPr>
        <w:t>이른바 설일체유부가 말한다.</w:t>
      </w:r>
    </w:p>
    <w:p>
      <w:r>
        <w:rPr>
          <w:rFonts w:ascii="Noto Sans KR" w:hAnsi="Noto Sans KR" w:eastAsia="Noto Sans KR" w:cs="Noto Sans KR"/>
          <w:b w:val="0"/>
          <w:i w:val="0"/>
          <w:sz w:val="21"/>
          <w:lang w:val="ko-KR" w:eastAsia="ko-KR"/>
        </w:rPr>
        <w:t>“만약 경계가 실재하지 않는다면 어떻게 그것을 반연할 때 심과 심소가 생기는가?”</w:t>
      </w:r>
    </w:p>
    <w:p>
      <w:r>
        <w:rPr>
          <w:rFonts w:ascii="Noto Sans KR" w:hAnsi="Noto Sans KR" w:eastAsia="Noto Sans KR" w:cs="Noto Sans KR"/>
          <w:b w:val="0"/>
          <w:i w:val="0"/>
          <w:sz w:val="21"/>
          <w:lang w:val="ko-KR" w:eastAsia="ko-KR"/>
        </w:rPr>
        <w:t>지금 비량을 세워 말한다.</w:t>
      </w:r>
    </w:p>
    <w:p>
      <w:r>
        <w:rPr>
          <w:rFonts w:ascii="Noto Sans KR" w:hAnsi="Noto Sans KR" w:eastAsia="Noto Sans KR" w:cs="Noto Sans KR"/>
          <w:b w:val="0"/>
          <w:i w:val="0"/>
          <w:sz w:val="21"/>
          <w:lang w:val="ko-KR" w:eastAsia="ko-KR"/>
        </w:rPr>
        <w:t>“그대가 말하는 저 색 등을 취할 수 있는 각도 또한 저 색 등의 모든 법을 반연하지 않는다. 능취이기 때문이다. 이 각을 반연하는 모든 각과 같다[판독 불확실].”</w:t>
      </w:r>
    </w:p>
    <w:p>
      <w:r>
        <w:rPr>
          <w:rFonts w:ascii="Noto Sans KR" w:hAnsi="Noto Sans KR" w:eastAsia="Noto Sans KR" w:cs="Noto Sans KR"/>
          <w:b w:val="0"/>
          <w:i w:val="0"/>
          <w:sz w:val="21"/>
          <w:lang w:val="ko-KR" w:eastAsia="ko-KR"/>
        </w:rPr>
        <w:t>각은 심과 심소의 총칭이고, ‘이것’은 곧 심과 심소이다.</w:t>
      </w:r>
    </w:p>
    <w:p>
      <w:r>
        <w:rPr>
          <w:rFonts w:ascii="Noto Sans KR" w:hAnsi="Noto Sans KR" w:eastAsia="Noto Sans KR" w:cs="Noto Sans KR"/>
          <w:b w:val="0"/>
          <w:i w:val="0"/>
          <w:sz w:val="21"/>
          <w:lang w:val="ko-KR" w:eastAsia="ko-KR"/>
        </w:rPr>
        <w:t>심 등을 반연하는 심은 곧 타심지 등이다.</w:t>
      </w:r>
    </w:p>
    <w:p>
      <w:r>
        <w:rPr>
          <w:rFonts w:ascii="Noto Sans KR" w:hAnsi="Noto Sans KR" w:eastAsia="Noto Sans KR" w:cs="Noto Sans KR"/>
          <w:b w:val="0"/>
          <w:i w:val="0"/>
          <w:sz w:val="21"/>
          <w:lang w:val="ko-KR" w:eastAsia="ko-KR"/>
        </w:rPr>
        <w:t>(그러나 유법 가운데 먼저 “그대가 집착하는 법을 능히 반연하는 각은 저것을 반연하지 않는다”고 말했으므로, 자기와 어찌 서로 어긋나겠는가. 또 자종 등과도 어긋남이 없다. 저 심 밖의 실법을 반연하여 심이 생긴다고 허용하지 않기 때문이다. 앞의 아집에도 또한 이 결론이 있다[구문 불확실].)</w:t>
      </w:r>
    </w:p>
    <w:p>
      <w:pPr>
        <w:pStyle w:val="MarkerHeading"/>
      </w:pPr>
      <w:r>
        <w:rPr>
          <w:rFonts w:ascii="Noto Sans KR" w:hAnsi="Noto Sans KR" w:eastAsia="Noto Sans KR" w:cs="Noto Sans KR"/>
          <w:b/>
          <w:i w:val="0"/>
          <w:sz w:val="21"/>
          <w:lang w:val="ko-KR" w:eastAsia="ko-KR"/>
        </w:rPr>
        <w:t>[0606c01]</w:t>
      </w:r>
    </w:p>
    <w:p>
      <w:r>
        <w:rPr>
          <w:rFonts w:ascii="Noto Sans KR" w:hAnsi="Noto Sans KR" w:eastAsia="Noto Sans KR" w:cs="Noto Sans KR"/>
          <w:b w:val="0"/>
          <w:i w:val="0"/>
          <w:sz w:val="21"/>
          <w:lang w:val="ko-KR" w:eastAsia="ko-KR"/>
        </w:rPr>
        <w:t>△ 소의 “그러나 서역” 이하는 둘째, 심별(心別)이다[의미 불확실].</w:t>
      </w:r>
    </w:p>
    <w:p>
      <w:r>
        <w:rPr>
          <w:rFonts w:ascii="Noto Sans KR" w:hAnsi="Noto Sans KR" w:eastAsia="Noto Sans KR" w:cs="Noto Sans KR"/>
          <w:b w:val="0"/>
          <w:i w:val="0"/>
          <w:sz w:val="21"/>
          <w:lang w:val="ko-KR" w:eastAsia="ko-KR"/>
        </w:rPr>
        <w:t>(그치고 서술하지 않는다.)</w:t>
      </w:r>
    </w:p>
    <w:p>
      <w:r>
        <w:rPr>
          <w:rFonts w:ascii="Noto Sans KR" w:hAnsi="Noto Sans KR" w:eastAsia="Noto Sans KR" w:cs="Noto Sans KR"/>
          <w:b w:val="0"/>
          <w:i w:val="0"/>
          <w:sz w:val="21"/>
          <w:lang w:val="ko-KR" w:eastAsia="ko-KR"/>
        </w:rPr>
        <w:t>『성유식론』과 그 소의 글에서는 서역의 열세 외도와 이십부 소승의 종계를 자세히 서술하고 하나하나 논파하였는데 백 장이 넘는다.</w:t>
      </w:r>
    </w:p>
    <w:p>
      <w:r>
        <w:rPr>
          <w:rFonts w:ascii="Noto Sans KR" w:hAnsi="Noto Sans KR" w:eastAsia="Noto Sans KR" w:cs="Noto Sans KR"/>
          <w:b w:val="0"/>
          <w:i w:val="0"/>
          <w:sz w:val="21"/>
          <w:lang w:val="ko-KR" w:eastAsia="ko-KR"/>
        </w:rPr>
        <w:t>이는 편벽되고 굴곡진 뜻에 연유하며 번잡하고 [2]‘겁잡(劫雜)’하여, 심법(深法)에 [3]‘주(柱)’하면서 한없는 심력을 들여도 전혀 이익이 없을 뿐이다[판독 불확실].</w:t>
      </w:r>
    </w:p>
    <w:p>
      <w:r>
        <w:rPr>
          <w:rFonts w:ascii="Noto Sans KR" w:hAnsi="Noto Sans KR" w:eastAsia="Noto Sans KR" w:cs="Noto Sans KR"/>
          <w:b w:val="0"/>
          <w:i w:val="0"/>
          <w:sz w:val="21"/>
          <w:lang w:val="ko-KR" w:eastAsia="ko-KR"/>
        </w:rPr>
        <w:t>무릇 약에는 귀천이 없고 병을 낫게 하는 것을 우선하며, 법에는 얕고 깊음이 없고 근기에 맞는 것이 오묘하다.</w:t>
      </w:r>
    </w:p>
    <w:p>
      <w:r>
        <w:rPr>
          <w:rFonts w:ascii="Noto Sans KR" w:hAnsi="Noto Sans KR" w:eastAsia="Noto Sans KR" w:cs="Noto Sans KR"/>
          <w:b w:val="0"/>
          <w:i w:val="0"/>
          <w:sz w:val="21"/>
          <w:lang w:val="ko-KR" w:eastAsia="ko-KR"/>
        </w:rPr>
        <w:t>곧 시설한 약의 뜻은 그 병에 있다.</w:t>
      </w:r>
    </w:p>
    <w:p>
      <w:r>
        <w:rPr>
          <w:rFonts w:ascii="Noto Sans KR" w:hAnsi="Noto Sans KR" w:eastAsia="Noto Sans KR" w:cs="Noto Sans KR"/>
          <w:b w:val="0"/>
          <w:i w:val="0"/>
          <w:sz w:val="21"/>
          <w:lang w:val="ko-KR" w:eastAsia="ko-KR"/>
        </w:rPr>
        <w:t>병이 없는데 약을 먹으면 약이 곧 병이 된다.</w:t>
      </w:r>
    </w:p>
    <w:p>
      <w:r>
        <w:rPr>
          <w:rFonts w:ascii="Noto Sans KR" w:hAnsi="Noto Sans KR" w:eastAsia="Noto Sans KR" w:cs="Noto Sans KR"/>
          <w:b w:val="0"/>
          <w:i w:val="0"/>
          <w:sz w:val="21"/>
          <w:lang w:val="ko-KR" w:eastAsia="ko-KR"/>
        </w:rPr>
        <w:t>지금 대당국에서 설하고 헤아리는 전적과 가르침은 저들과 같지 않다.</w:t>
      </w:r>
    </w:p>
    <w:p>
      <w:r>
        <w:rPr>
          <w:rFonts w:ascii="Noto Sans KR" w:hAnsi="Noto Sans KR" w:eastAsia="Noto Sans KR" w:cs="Noto Sans KR"/>
          <w:b w:val="0"/>
          <w:i w:val="0"/>
          <w:sz w:val="21"/>
          <w:lang w:val="ko-KR" w:eastAsia="ko-KR"/>
        </w:rPr>
        <w:t>저들이 헤아리는 것은 이곳에는 그 일이 없는데 하필 헛되이 시설하겠는가.</w:t>
      </w:r>
    </w:p>
    <w:p>
      <w:r>
        <w:rPr>
          <w:rFonts w:ascii="Noto Sans KR" w:hAnsi="Noto Sans KR" w:eastAsia="Noto Sans KR" w:cs="Noto Sans KR"/>
          <w:b w:val="0"/>
          <w:i w:val="0"/>
          <w:sz w:val="21"/>
          <w:lang w:val="ko-KR" w:eastAsia="ko-KR"/>
        </w:rPr>
        <w:t>만약 이 공부를 돌려 대승의 깊은 경전을 배운다면 자연히 한 권의 요묘한 법을 이해할 수 있을 것이다.</w:t>
      </w:r>
    </w:p>
    <w:p>
      <w:r>
        <w:rPr>
          <w:rFonts w:ascii="Noto Sans KR" w:hAnsi="Noto Sans KR" w:eastAsia="Noto Sans KR" w:cs="Noto Sans KR"/>
          <w:b w:val="0"/>
          <w:i w:val="0"/>
          <w:sz w:val="21"/>
          <w:lang w:val="ko-KR" w:eastAsia="ko-KR"/>
        </w:rPr>
        <w:t>이제 이러한 폐단을 깨달았으므로 그것을 서술하지 않는다.</w:t>
      </w:r>
    </w:p>
    <w:p>
      <w:r>
        <w:rPr>
          <w:rFonts w:ascii="Noto Sans KR" w:hAnsi="Noto Sans KR" w:eastAsia="Noto Sans KR" w:cs="Noto Sans KR"/>
          <w:b w:val="0"/>
          <w:i w:val="0"/>
          <w:sz w:val="21"/>
          <w:lang w:val="ko-KR" w:eastAsia="ko-KR"/>
        </w:rPr>
        <w:t>앞에서 서술한 것은 모두 통상적인 집착으로서 모두 일체 사람의 뜻에 관여하므로 간략히 서술하였다.</w:t>
      </w:r>
    </w:p>
    <w:p>
      <w:r>
        <w:rPr>
          <w:rFonts w:ascii="Noto Sans KR" w:hAnsi="Noto Sans KR" w:eastAsia="Noto Sans KR" w:cs="Noto Sans KR"/>
          <w:b w:val="0"/>
          <w:i w:val="0"/>
          <w:sz w:val="21"/>
          <w:lang w:val="ko-KR" w:eastAsia="ko-KR"/>
        </w:rPr>
        <w:t>지혜로운 이는 이 손익이 어떠한지 자세히 살펴주기 바란다.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“외도의 종교가 비록 많더라도 자연·무인·사인 등의 계집을 벗어나지 않는다.</w:t>
      </w:r>
    </w:p>
    <w:p>
      <w:r>
        <w:rPr>
          <w:rFonts w:ascii="Noto Sans KR" w:hAnsi="Noto Sans KR" w:eastAsia="Noto Sans KR" w:cs="Noto Sans KR"/>
          <w:b w:val="0"/>
          <w:i w:val="0"/>
          <w:sz w:val="21"/>
          <w:lang w:val="ko-KR" w:eastAsia="ko-KR"/>
        </w:rPr>
        <w:t>또한 이 지역의 도교 등의 부류와 인연과 업과를 믿지 않는 모든 이에게도 통하니, 어찌 유례에 따라 논파하여 그 근원을 막는 것을 방해하겠는가[판독 불확실]?”</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“저것에 의거하여 유례에 따라 논파하는 것이 어찌 마땅히 스스로 유교와 도교를 드러내어 서술하고 분명하게 추구하여 징험하고 논파해서 삿됨을 드러내는 것만 하겠는가.”</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“소승의 종교는 이 지역에 전해졌는데 어찌하여 서술하여 논파하지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“비록 그 가르침은 있으나 그 집착은 없다.</w:t>
      </w:r>
    </w:p>
    <w:p>
      <w:r>
        <w:rPr>
          <w:rFonts w:ascii="Noto Sans KR" w:hAnsi="Noto Sans KR" w:eastAsia="Noto Sans KR" w:cs="Noto Sans KR"/>
          <w:b w:val="0"/>
          <w:i w:val="0"/>
          <w:sz w:val="21"/>
          <w:lang w:val="ko-KR" w:eastAsia="ko-KR"/>
        </w:rPr>
        <w:t>이 지역의 소승 학인은 모두 그것이 반자교(半字敎)이며 요의가 아닌 방편의 얕은 가르침임을 알고 모두 대승을 깊이 믿는다.</w:t>
      </w:r>
    </w:p>
    <w:p>
      <w:r>
        <w:rPr>
          <w:rFonts w:ascii="Noto Sans KR" w:hAnsi="Noto Sans KR" w:eastAsia="Noto Sans KR" w:cs="Noto Sans KR"/>
          <w:b w:val="0"/>
          <w:i w:val="0"/>
          <w:sz w:val="21"/>
          <w:lang w:val="ko-KR" w:eastAsia="ko-KR"/>
        </w:rPr>
        <w:t>서역에서 소승에 집착하여 대승을 훼방하고 두 종파가 막혀 갈라져 강을 나누어 물을 마시는 것과는 같지 않다.</w:t>
      </w:r>
    </w:p>
    <w:p>
      <w:r>
        <w:rPr>
          <w:rFonts w:ascii="Noto Sans KR" w:hAnsi="Noto Sans KR" w:eastAsia="Noto Sans KR" w:cs="Noto Sans KR"/>
          <w:b w:val="0"/>
          <w:i w:val="0"/>
          <w:sz w:val="21"/>
          <w:lang w:val="ko-KR" w:eastAsia="ko-KR"/>
        </w:rPr>
        <w:t>그러므로 『성유식론』에서 교와 이치를 널리 인용하여 대승 경전이 존재함을 성립시킨 것도 또한 부질없이 번거로운 일임을 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“북방에서 불법 밖에 있는 사람 가운데에도 대승경을 믿지 않는 이가 있는데 그것을 서술하는 데 무슨 방해가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“저 논에서 인용한 교와 이치로 대승을 성립시킨 것은 모두 소승이 믿는 가르침에 의거한다.</w:t>
      </w:r>
    </w:p>
    <w:p>
      <w:r>
        <w:rPr>
          <w:rFonts w:ascii="Noto Sans KR" w:hAnsi="Noto Sans KR" w:eastAsia="Noto Sans KR" w:cs="Noto Sans KR"/>
          <w:b w:val="0"/>
          <w:i w:val="0"/>
          <w:sz w:val="21"/>
          <w:lang w:val="ko-KR" w:eastAsia="ko-KR"/>
        </w:rPr>
        <w:t>이 지역에서 법을 다투는 사람은 소승까지도 믿지 않으니, 인용하여 논파한들 무슨 이익이 있겠는가.”</w:t>
      </w:r>
    </w:p>
    <w:p>
      <w:pPr>
        <w:pStyle w:val="MarkerHeading"/>
      </w:pPr>
      <w:r>
        <w:rPr>
          <w:rFonts w:ascii="Noto Sans KR" w:hAnsi="Noto Sans KR" w:eastAsia="Noto Sans KR" w:cs="Noto Sans KR"/>
          <w:b/>
          <w:i w:val="0"/>
          <w:sz w:val="21"/>
          <w:lang w:val="ko-KR" w:eastAsia="ko-KR"/>
        </w:rPr>
        <w:t>[0606c21]</w:t>
      </w:r>
    </w:p>
    <w:p>
      <w:r>
        <w:rPr>
          <w:rFonts w:ascii="Noto Sans KR" w:hAnsi="Noto Sans KR" w:eastAsia="Noto Sans KR" w:cs="Noto Sans KR"/>
          <w:b w:val="0"/>
          <w:i w:val="0"/>
          <w:sz w:val="21"/>
          <w:lang w:val="ko-KR" w:eastAsia="ko-KR"/>
        </w:rPr>
        <w:t>소의 “유교와 도교 두 가르침” 가운데 글은 다음과 같다.</w:t>
      </w:r>
    </w:p>
    <w:p>
      <w:r>
        <w:rPr>
          <w:rFonts w:ascii="Noto Sans KR" w:hAnsi="Noto Sans KR" w:eastAsia="Noto Sans KR" w:cs="Noto Sans KR"/>
          <w:b w:val="0"/>
          <w:i w:val="0"/>
          <w:sz w:val="21"/>
          <w:lang w:val="ko-KR" w:eastAsia="ko-KR"/>
        </w:rPr>
        <w:t>첫째는 까닭을 서술함이고, 둘째는 그 계집을 논파함이며, 셋째는 그 가르침을 보존함이다.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유(攸)는 ‘바[所]’이다.</w:t>
      </w:r>
    </w:p>
    <w:p>
      <w:r>
        <w:rPr>
          <w:rFonts w:ascii="Noto Sans KR" w:hAnsi="Noto Sans KR" w:eastAsia="Noto Sans KR" w:cs="Noto Sans KR"/>
          <w:b w:val="0"/>
          <w:i w:val="0"/>
          <w:sz w:val="21"/>
          <w:lang w:val="ko-KR" w:eastAsia="ko-KR"/>
        </w:rPr>
        <w:t>이 나라에서 준수하는 것이기 때문에 병에 의거하여 처방을 낸 것이다.</w:t>
      </w:r>
    </w:p>
    <w:p>
      <w:pPr>
        <w:pStyle w:val="MarkerHeading"/>
      </w:pPr>
      <w:r>
        <w:rPr>
          <w:rFonts w:ascii="Noto Sans KR" w:hAnsi="Noto Sans KR" w:eastAsia="Noto Sans KR" w:cs="Noto Sans KR"/>
          <w:b/>
          <w:i w:val="0"/>
          <w:sz w:val="21"/>
          <w:lang w:val="ko-KR" w:eastAsia="ko-KR"/>
        </w:rPr>
        <w:t>[0606c23]</w:t>
      </w:r>
    </w:p>
    <w:p>
      <w:r>
        <w:rPr>
          <w:rFonts w:ascii="Noto Sans KR" w:hAnsi="Noto Sans KR" w:eastAsia="Noto Sans KR" w:cs="Noto Sans KR"/>
          <w:b w:val="0"/>
          <w:i w:val="0"/>
          <w:sz w:val="21"/>
          <w:lang w:val="ko-KR" w:eastAsia="ko-KR"/>
        </w:rPr>
        <w:t>소의 “비록 두 종파의 종주” 이하는 둘째, 계집을 논파하는 것이며 그 가운데 다시 둘이 있다.</w:t>
      </w:r>
    </w:p>
    <w:p>
      <w:r>
        <w:rPr>
          <w:rFonts w:ascii="Noto Sans KR" w:hAnsi="Noto Sans KR" w:eastAsia="Noto Sans KR" w:cs="Noto Sans KR"/>
          <w:b w:val="0"/>
          <w:i w:val="0"/>
          <w:sz w:val="21"/>
          <w:lang w:val="ko-KR" w:eastAsia="ko-KR"/>
        </w:rPr>
        <w:t>첫째는 서술함이고, 둘째는 논파함이다.</w:t>
      </w:r>
    </w:p>
    <w:p>
      <w:r>
        <w:rPr>
          <w:rFonts w:ascii="Noto Sans KR" w:hAnsi="Noto Sans KR" w:eastAsia="Noto Sans KR" w:cs="Noto Sans KR"/>
          <w:b w:val="0"/>
          <w:i w:val="0"/>
          <w:sz w:val="21"/>
          <w:lang w:val="ko-KR" w:eastAsia="ko-KR"/>
        </w:rPr>
        <w:t>첫째 가운데 다시 둘이 있다.</w:t>
      </w:r>
    </w:p>
    <w:p>
      <w:r>
        <w:rPr>
          <w:rFonts w:ascii="Noto Sans KR" w:hAnsi="Noto Sans KR" w:eastAsia="Noto Sans KR" w:cs="Noto Sans KR"/>
          <w:b w:val="0"/>
          <w:i w:val="0"/>
          <w:sz w:val="21"/>
          <w:lang w:val="ko-KR" w:eastAsia="ko-KR"/>
        </w:rPr>
        <w:t>첫째는 표방함이고, 둘째는 열거함이다.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두 종파의 종주란 공자와 노자 두 성인이다.</w:t>
      </w:r>
    </w:p>
    <w:p>
      <w:r>
        <w:rPr>
          <w:rFonts w:ascii="Noto Sans KR" w:hAnsi="Noto Sans KR" w:eastAsia="Noto Sans KR" w:cs="Noto Sans KR"/>
          <w:b w:val="0"/>
          <w:i w:val="0"/>
          <w:sz w:val="21"/>
          <w:lang w:val="ko-KR" w:eastAsia="ko-KR"/>
        </w:rPr>
        <w:t>가르침을 시설한 것이 같지 않다고 한 것은 공자의 가르침은 충·효·인·의와 예악으로 나라를 이롭게 하고 어버이와 조상을 영화롭게 하며 명예와 행실을 즐기는 것이기 때문이다.</w:t>
      </w:r>
    </w:p>
    <w:p>
      <w:r>
        <w:rPr>
          <w:rFonts w:ascii="Noto Sans KR" w:hAnsi="Noto Sans KR" w:eastAsia="Noto Sans KR" w:cs="Noto Sans KR"/>
          <w:b w:val="0"/>
          <w:i w:val="0"/>
          <w:sz w:val="21"/>
          <w:lang w:val="ko-KR" w:eastAsia="ko-KR"/>
        </w:rPr>
        <w:t>노자의 가르침은 영화와 명예를 버리고 예악을 외면하며 성품을 기르고 몸을 보전하고, 소요하면서 번거로움을 물리치고 고요함을 삼가는 것이다.</w:t>
      </w:r>
    </w:p>
    <w:p>
      <w:r>
        <w:rPr>
          <w:rFonts w:ascii="Noto Sans KR" w:hAnsi="Noto Sans KR" w:eastAsia="Noto Sans KR" w:cs="Noto Sans KR"/>
          <w:b w:val="0"/>
          <w:i w:val="0"/>
          <w:sz w:val="21"/>
          <w:lang w:val="ko-KR" w:eastAsia="ko-KR"/>
        </w:rPr>
        <w:t>그러나 “모두” 이하는 천지와 사람·가축을 비롯한 만물이 생겨 나온 바에 대한 그들의 계집이다.</w:t>
      </w:r>
    </w:p>
    <w:p>
      <w:r>
        <w:rPr>
          <w:rFonts w:ascii="Noto Sans KR" w:hAnsi="Noto Sans KR" w:eastAsia="Noto Sans KR" w:cs="Noto Sans KR"/>
          <w:b w:val="0"/>
          <w:i w:val="0"/>
          <w:sz w:val="21"/>
          <w:lang w:val="ko-KR" w:eastAsia="ko-KR"/>
        </w:rPr>
        <w:t>이 점에서는 두 종파가 다르지 않다.</w:t>
      </w:r>
    </w:p>
    <w:p>
      <w:pPr>
        <w:pStyle w:val="MarkerHeading"/>
      </w:pPr>
      <w:r>
        <w:rPr>
          <w:rFonts w:ascii="Noto Sans KR" w:hAnsi="Noto Sans KR" w:eastAsia="Noto Sans KR" w:cs="Noto Sans KR"/>
          <w:b/>
          <w:i w:val="0"/>
          <w:sz w:val="21"/>
          <w:lang w:val="ko-KR" w:eastAsia="ko-KR"/>
        </w:rPr>
        <w:t>[0607a04]</w:t>
      </w:r>
    </w:p>
    <w:p>
      <w:r>
        <w:rPr>
          <w:rFonts w:ascii="Noto Sans KR" w:hAnsi="Noto Sans KR" w:eastAsia="Noto Sans KR" w:cs="Noto Sans KR"/>
          <w:b w:val="0"/>
          <w:i w:val="0"/>
          <w:sz w:val="21"/>
          <w:lang w:val="ko-KR" w:eastAsia="ko-KR"/>
        </w:rPr>
        <w:t>△ 소의 “노자가 말하였다” 이하는 둘째, 열거함이다.</w:t>
      </w:r>
    </w:p>
    <w:p>
      <w:r>
        <w:rPr>
          <w:rFonts w:ascii="Noto Sans KR" w:hAnsi="Noto Sans KR" w:eastAsia="Noto Sans KR" w:cs="Noto Sans KR"/>
          <w:b w:val="0"/>
          <w:i w:val="0"/>
          <w:sz w:val="21"/>
          <w:lang w:val="ko-KR" w:eastAsia="ko-KR"/>
        </w:rPr>
        <w:t>또 둘이 있으니 도교와 유교이다.</w:t>
      </w:r>
    </w:p>
    <w:p>
      <w:r>
        <w:rPr>
          <w:rFonts w:ascii="Noto Sans KR" w:hAnsi="Noto Sans KR" w:eastAsia="Noto Sans KR" w:cs="Noto Sans KR"/>
          <w:b w:val="0"/>
          <w:i w:val="0"/>
          <w:sz w:val="21"/>
          <w:lang w:val="ko-KR" w:eastAsia="ko-KR"/>
        </w:rPr>
        <w:t>지금은 곧 도교이다.</w:t>
      </w:r>
    </w:p>
    <w:p>
      <w:r>
        <w:rPr>
          <w:rFonts w:ascii="Noto Sans KR" w:hAnsi="Noto Sans KR" w:eastAsia="Noto Sans KR" w:cs="Noto Sans KR"/>
          <w:b w:val="0"/>
          <w:i w:val="0"/>
          <w:sz w:val="21"/>
          <w:lang w:val="ko-KR" w:eastAsia="ko-KR"/>
        </w:rPr>
        <w:t>“어떤 물건이 뒤섞여 이루어져 천지보다 먼저 생겼다”고 한 데 대해 하상공은 도를 이른다고 하였다.</w:t>
      </w:r>
    </w:p>
    <w:p>
      <w:r>
        <w:rPr>
          <w:rFonts w:ascii="Noto Sans KR" w:hAnsi="Noto Sans KR" w:eastAsia="Noto Sans KR" w:cs="Noto Sans KR"/>
          <w:b w:val="0"/>
          <w:i w:val="0"/>
          <w:sz w:val="21"/>
          <w:lang w:val="ko-KR" w:eastAsia="ko-KR"/>
        </w:rPr>
        <w:t>형체가 없이 혼돈하지만 만물을 뒤섞어 이루며 곧 천지보다 앞서 있다.</w:t>
      </w:r>
    </w:p>
    <w:p>
      <w:r>
        <w:rPr>
          <w:rFonts w:ascii="Noto Sans KR" w:hAnsi="Noto Sans KR" w:eastAsia="Noto Sans KR" w:cs="Noto Sans KR"/>
          <w:b w:val="0"/>
          <w:i w:val="0"/>
          <w:sz w:val="21"/>
          <w:lang w:val="ko-KR" w:eastAsia="ko-KR"/>
        </w:rPr>
        <w:t>다음 글에서 말한다.</w:t>
      </w:r>
    </w:p>
    <w:p>
      <w:r>
        <w:rPr>
          <w:rFonts w:ascii="Noto Sans KR" w:hAnsi="Noto Sans KR" w:eastAsia="Noto Sans KR" w:cs="Noto Sans KR"/>
          <w:b w:val="0"/>
          <w:i w:val="0"/>
          <w:sz w:val="21"/>
          <w:lang w:val="ko-KR" w:eastAsia="ko-KR"/>
        </w:rPr>
        <w:t>“적막하도다.</w:t>
      </w:r>
    </w:p>
    <w:p>
      <w:r>
        <w:rPr>
          <w:rFonts w:ascii="Noto Sans KR" w:hAnsi="Noto Sans KR" w:eastAsia="Noto Sans KR" w:cs="Noto Sans KR"/>
          <w:b w:val="0"/>
          <w:i w:val="0"/>
          <w:sz w:val="21"/>
          <w:lang w:val="ko-KR" w:eastAsia="ko-KR"/>
        </w:rPr>
        <w:t>(음성이 없다.)</w:t>
      </w:r>
    </w:p>
    <w:p>
      <w:r>
        <w:rPr>
          <w:rFonts w:ascii="Noto Sans KR" w:hAnsi="Noto Sans KR" w:eastAsia="Noto Sans KR" w:cs="Noto Sans KR"/>
          <w:b w:val="0"/>
          <w:i w:val="0"/>
          <w:sz w:val="21"/>
          <w:lang w:val="ko-KR" w:eastAsia="ko-KR"/>
        </w:rPr>
        <w:t>고요하도다.</w:t>
      </w:r>
    </w:p>
    <w:p>
      <w:r>
        <w:rPr>
          <w:rFonts w:ascii="Noto Sans KR" w:hAnsi="Noto Sans KR" w:eastAsia="Noto Sans KR" w:cs="Noto Sans KR"/>
          <w:b w:val="0"/>
          <w:i w:val="0"/>
          <w:sz w:val="21"/>
          <w:lang w:val="ko-KR" w:eastAsia="ko-KR"/>
        </w:rPr>
        <w:t>(비어 형체가 없다.)</w:t>
      </w:r>
    </w:p>
    <w:p>
      <w:r>
        <w:rPr>
          <w:rFonts w:ascii="Noto Sans KR" w:hAnsi="Noto Sans KR" w:eastAsia="Noto Sans KR" w:cs="Noto Sans KR"/>
          <w:b w:val="0"/>
          <w:i w:val="0"/>
          <w:sz w:val="21"/>
          <w:lang w:val="ko-KR" w:eastAsia="ko-KR"/>
        </w:rPr>
        <w:t>홀로 서서</w:t>
      </w:r>
    </w:p>
    <w:p>
      <w:r>
        <w:rPr>
          <w:rFonts w:ascii="Noto Sans KR" w:hAnsi="Noto Sans KR" w:eastAsia="Noto Sans KR" w:cs="Noto Sans KR"/>
          <w:b w:val="0"/>
          <w:i w:val="0"/>
          <w:sz w:val="21"/>
          <w:lang w:val="ko-KR" w:eastAsia="ko-KR"/>
        </w:rPr>
        <w:t>(짝이 없다.)</w:t>
      </w:r>
    </w:p>
    <w:p>
      <w:r>
        <w:rPr>
          <w:rFonts w:ascii="Noto Sans KR" w:hAnsi="Noto Sans KR" w:eastAsia="Noto Sans KR" w:cs="Noto Sans KR"/>
          <w:b w:val="0"/>
          <w:i w:val="0"/>
          <w:sz w:val="21"/>
          <w:lang w:val="ko-KR" w:eastAsia="ko-KR"/>
        </w:rPr>
        <w:t>변하지 않는다.</w:t>
      </w:r>
    </w:p>
    <w:p>
      <w:r>
        <w:rPr>
          <w:rFonts w:ascii="Noto Sans KR" w:hAnsi="Noto Sans KR" w:eastAsia="Noto Sans KR" w:cs="Noto Sans KR"/>
          <w:b w:val="0"/>
          <w:i w:val="0"/>
          <w:sz w:val="21"/>
          <w:lang w:val="ko-KR" w:eastAsia="ko-KR"/>
        </w:rPr>
        <w:t>(변화가 없어 항상하다.)</w:t>
      </w:r>
    </w:p>
    <w:p>
      <w:r>
        <w:rPr>
          <w:rFonts w:ascii="Noto Sans KR" w:hAnsi="Noto Sans KR" w:eastAsia="Noto Sans KR" w:cs="Noto Sans KR"/>
          <w:b w:val="0"/>
          <w:i w:val="0"/>
          <w:sz w:val="21"/>
          <w:lang w:val="ko-KR" w:eastAsia="ko-KR"/>
        </w:rPr>
        <w:t>나는 그 이름을 알지 못하므로 억지로 글자를 붙여 도라고 한다.</w:t>
      </w:r>
    </w:p>
    <w:p>
      <w:r>
        <w:rPr>
          <w:rFonts w:ascii="Noto Sans KR" w:hAnsi="Noto Sans KR" w:eastAsia="Noto Sans KR" w:cs="Noto Sans KR"/>
          <w:b w:val="0"/>
          <w:i w:val="0"/>
          <w:sz w:val="21"/>
          <w:lang w:val="ko-KR" w:eastAsia="ko-KR"/>
        </w:rPr>
        <w:t>(나는 도의 형체를 보지 못해 무엇으로 이름해야 할지 알지 못한다. 만물이 모두 도에서 생겨남을 보기 때문에 그것을 도라고 이름한다.)</w:t>
      </w:r>
    </w:p>
    <w:p>
      <w:r>
        <w:rPr>
          <w:rFonts w:ascii="Noto Sans KR" w:hAnsi="Noto Sans KR" w:eastAsia="Noto Sans KR" w:cs="Noto Sans KR"/>
          <w:b w:val="0"/>
          <w:i w:val="0"/>
          <w:sz w:val="21"/>
          <w:lang w:val="ko-KR" w:eastAsia="ko-KR"/>
        </w:rPr>
        <w:t>억지로 이름을 지어 대(大)라고 하고,</w:t>
      </w:r>
    </w:p>
    <w:p>
      <w:r>
        <w:rPr>
          <w:rFonts w:ascii="Noto Sans KR" w:hAnsi="Noto Sans KR" w:eastAsia="Noto Sans KR" w:cs="Noto Sans KR"/>
          <w:b w:val="0"/>
          <w:i w:val="0"/>
          <w:sz w:val="21"/>
          <w:lang w:val="ko-KR" w:eastAsia="ko-KR"/>
        </w:rPr>
        <w:t>(높아서 위가 없고 펼쳐져 밖이 없으며 포용하지 않음이 없으므로 억지로 대라고 이름한다.)</w:t>
      </w:r>
    </w:p>
    <w:p>
      <w:r>
        <w:rPr>
          <w:rFonts w:ascii="Noto Sans KR" w:hAnsi="Noto Sans KR" w:eastAsia="Noto Sans KR" w:cs="Noto Sans KR"/>
          <w:b w:val="0"/>
          <w:i w:val="0"/>
          <w:sz w:val="21"/>
          <w:lang w:val="ko-KR" w:eastAsia="ko-KR"/>
        </w:rPr>
        <w:t>대는 가는 것[逝]이라 하며,</w:t>
      </w:r>
    </w:p>
    <w:p>
      <w:r>
        <w:rPr>
          <w:rFonts w:ascii="Noto Sans KR" w:hAnsi="Noto Sans KR" w:eastAsia="Noto Sans KR" w:cs="Noto Sans KR"/>
          <w:b w:val="0"/>
          <w:i w:val="0"/>
          <w:sz w:val="21"/>
          <w:lang w:val="ko-KR" w:eastAsia="ko-KR"/>
        </w:rPr>
        <w:t>(하늘은 항상 위에 있고 땅은 항상 아래에 있는 것과 같지 않다. 도리어 다시 가므로 항상한 곳이 없다고 한다.)</w:t>
      </w:r>
    </w:p>
    <w:p>
      <w:r>
        <w:rPr>
          <w:rFonts w:ascii="Noto Sans KR" w:hAnsi="Noto Sans KR" w:eastAsia="Noto Sans KR" w:cs="Noto Sans KR"/>
          <w:b w:val="0"/>
          <w:i w:val="0"/>
          <w:sz w:val="21"/>
          <w:lang w:val="ko-KR" w:eastAsia="ko-KR"/>
        </w:rPr>
        <w:t>가는 것은 멀어짐이라 하고,</w:t>
      </w:r>
    </w:p>
    <w:p>
      <w:r>
        <w:rPr>
          <w:rFonts w:ascii="Noto Sans KR" w:hAnsi="Noto Sans KR" w:eastAsia="Noto Sans KR" w:cs="Noto Sans KR"/>
          <w:b w:val="0"/>
          <w:i w:val="0"/>
          <w:sz w:val="21"/>
          <w:lang w:val="ko-KR" w:eastAsia="ko-KR"/>
        </w:rPr>
        <w:t>(멀어짐은 무궁한 데까지 다하여 기운을 천지에 펼쳐 통하지 않는 곳이 없는 것이다.)</w:t>
      </w:r>
    </w:p>
    <w:p>
      <w:r>
        <w:rPr>
          <w:rFonts w:ascii="Noto Sans KR" w:hAnsi="Noto Sans KR" w:eastAsia="Noto Sans KR" w:cs="Noto Sans KR"/>
          <w:b w:val="0"/>
          <w:i w:val="0"/>
          <w:sz w:val="21"/>
          <w:lang w:val="ko-KR" w:eastAsia="ko-KR"/>
        </w:rPr>
        <w:t>멀어짐은 돌아옴이라 한다.</w:t>
      </w:r>
    </w:p>
    <w:p>
      <w:r>
        <w:rPr>
          <w:rFonts w:ascii="Noto Sans KR" w:hAnsi="Noto Sans KR" w:eastAsia="Noto Sans KR" w:cs="Noto Sans KR"/>
          <w:b w:val="0"/>
          <w:i w:val="0"/>
          <w:sz w:val="21"/>
          <w:lang w:val="ko-KR" w:eastAsia="ko-KR"/>
        </w:rPr>
        <w:t>(멀어져 단절을 넘지 않고 곧 다시 사람의 몸으로 돌아온다.)</w:t>
      </w:r>
    </w:p>
    <w:p>
      <w:r>
        <w:rPr>
          <w:rFonts w:ascii="Noto Sans KR" w:hAnsi="Noto Sans KR" w:eastAsia="Noto Sans KR" w:cs="Noto Sans KR"/>
          <w:b w:val="0"/>
          <w:i w:val="0"/>
          <w:sz w:val="21"/>
          <w:lang w:val="ko-KR" w:eastAsia="ko-KR"/>
        </w:rPr>
        <w:t>그러므로 도도 크고 하늘도 크며 땅도 크고 왕도 또한 크다.</w:t>
      </w:r>
    </w:p>
    <w:p>
      <w:r>
        <w:rPr>
          <w:rFonts w:ascii="Noto Sans KR" w:hAnsi="Noto Sans KR" w:eastAsia="Noto Sans KR" w:cs="Noto Sans KR"/>
          <w:b w:val="0"/>
          <w:i w:val="0"/>
          <w:sz w:val="21"/>
          <w:lang w:val="ko-KR" w:eastAsia="ko-KR"/>
        </w:rPr>
        <w:t>영역 가운데 네 가지 큰 것이 있는데 왕이 그 하나를 차지한다.</w:t>
      </w:r>
    </w:p>
    <w:p>
      <w:r>
        <w:rPr>
          <w:rFonts w:ascii="Noto Sans KR" w:hAnsi="Noto Sans KR" w:eastAsia="Noto Sans KR" w:cs="Noto Sans KR"/>
          <w:b w:val="0"/>
          <w:i w:val="0"/>
          <w:sz w:val="21"/>
          <w:lang w:val="ko-KR" w:eastAsia="ko-KR"/>
        </w:rPr>
        <w:t>(팔극의 안이다.)</w:t>
      </w:r>
    </w:p>
    <w:p>
      <w:r>
        <w:rPr>
          <w:rFonts w:ascii="Noto Sans KR" w:hAnsi="Noto Sans KR" w:eastAsia="Noto Sans KR" w:cs="Noto Sans KR"/>
          <w:b w:val="0"/>
          <w:i w:val="0"/>
          <w:sz w:val="21"/>
          <w:lang w:val="ko-KR" w:eastAsia="ko-KR"/>
        </w:rPr>
        <w:t>사람은 땅을 본받는다.” 운운.</w:t>
      </w:r>
    </w:p>
    <w:p>
      <w:r>
        <w:rPr>
          <w:rFonts w:ascii="Noto Sans KR" w:hAnsi="Noto Sans KR" w:eastAsia="Noto Sans KR" w:cs="Noto Sans KR"/>
          <w:b w:val="0"/>
          <w:i w:val="0"/>
          <w:sz w:val="21"/>
          <w:lang w:val="ko-KR" w:eastAsia="ko-KR"/>
        </w:rPr>
        <w:t>(아래에서 인용한 것과 같다. 곁의 주석은 모두 하상공에 의거하였다.)</w:t>
      </w:r>
    </w:p>
    <w:p>
      <w:r>
        <w:rPr>
          <w:rFonts w:ascii="Noto Sans KR" w:hAnsi="Noto Sans KR" w:eastAsia="Noto Sans KR" w:cs="Noto Sans KR"/>
          <w:b w:val="0"/>
          <w:i w:val="0"/>
          <w:sz w:val="21"/>
          <w:lang w:val="ko-KR" w:eastAsia="ko-KR"/>
        </w:rPr>
        <w:t>소의 또 “도는 하나를 낳는다” 등이란, 하나는 충기(沖氣)이다.</w:t>
      </w:r>
    </w:p>
    <w:p>
      <w:r>
        <w:rPr>
          <w:rFonts w:ascii="Noto Sans KR" w:hAnsi="Noto Sans KR" w:eastAsia="Noto Sans KR" w:cs="Noto Sans KR"/>
          <w:b w:val="0"/>
          <w:i w:val="0"/>
          <w:sz w:val="21"/>
          <w:lang w:val="ko-KR" w:eastAsia="ko-KR"/>
        </w:rPr>
        <w:t>도가 처음 움직여 충원(沖元)의 기운을 낸다는 것이다.</w:t>
      </w:r>
    </w:p>
    <w:p>
      <w:r>
        <w:rPr>
          <w:rFonts w:ascii="Noto Sans KR" w:hAnsi="Noto Sans KR" w:eastAsia="Noto Sans KR" w:cs="Noto Sans KR"/>
          <w:b w:val="0"/>
          <w:i w:val="0"/>
          <w:sz w:val="21"/>
          <w:lang w:val="ko-KR" w:eastAsia="ko-KR"/>
        </w:rPr>
        <w:t>(곧 도가 하나를 낳는 것이다.)</w:t>
      </w:r>
    </w:p>
    <w:p>
      <w:r>
        <w:rPr>
          <w:rFonts w:ascii="Noto Sans KR" w:hAnsi="Noto Sans KR" w:eastAsia="Noto Sans KR" w:cs="Noto Sans KR"/>
          <w:b w:val="0"/>
          <w:i w:val="0"/>
          <w:sz w:val="21"/>
          <w:lang w:val="ko-KR" w:eastAsia="ko-KR"/>
        </w:rPr>
        <w:t>생성의 도리로는 아직 충분하지 않으므로 또 음과 양 두 기운을 낳는다.</w:t>
      </w:r>
    </w:p>
    <w:p>
      <w:r>
        <w:rPr>
          <w:rFonts w:ascii="Noto Sans KR" w:hAnsi="Noto Sans KR" w:eastAsia="Noto Sans KR" w:cs="Noto Sans KR"/>
          <w:b w:val="0"/>
          <w:i w:val="0"/>
          <w:sz w:val="21"/>
          <w:lang w:val="ko-KR" w:eastAsia="ko-KR"/>
        </w:rPr>
        <w:t>(하나가 둘을 낳는 것이다.)</w:t>
      </w:r>
    </w:p>
    <w:p>
      <w:r>
        <w:rPr>
          <w:rFonts w:ascii="Noto Sans KR" w:hAnsi="Noto Sans KR" w:eastAsia="Noto Sans KR" w:cs="Noto Sans KR"/>
          <w:b w:val="0"/>
          <w:i w:val="0"/>
          <w:sz w:val="21"/>
          <w:lang w:val="ko-KR" w:eastAsia="ko-KR"/>
        </w:rPr>
        <w:t>음기는 아래로 엉겨 땅이 되고 양기는 위로 올라가 하늘이 되며, 화기는 가운데에서 인륜이 된다.</w:t>
      </w:r>
    </w:p>
    <w:p>
      <w:r>
        <w:rPr>
          <w:rFonts w:ascii="Noto Sans KR" w:hAnsi="Noto Sans KR" w:eastAsia="Noto Sans KR" w:cs="Noto Sans KR"/>
          <w:b w:val="0"/>
          <w:i w:val="0"/>
          <w:sz w:val="21"/>
          <w:lang w:val="ko-KR" w:eastAsia="ko-KR"/>
        </w:rPr>
        <w:t>(둘이 셋을 낳는 것이다.)</w:t>
      </w:r>
    </w:p>
    <w:p>
      <w:r>
        <w:rPr>
          <w:rFonts w:ascii="Noto Sans KR" w:hAnsi="Noto Sans KR" w:eastAsia="Noto Sans KR" w:cs="Noto Sans KR"/>
          <w:b w:val="0"/>
          <w:i w:val="0"/>
          <w:sz w:val="21"/>
          <w:lang w:val="ko-KR" w:eastAsia="ko-KR"/>
        </w:rPr>
        <w:t>세 획이 팔괘를 이루고[판독 불확실] 만물이 생겨난다.</w:t>
      </w:r>
    </w:p>
    <w:p>
      <w:r>
        <w:rPr>
          <w:rFonts w:ascii="Noto Sans KR" w:hAnsi="Noto Sans KR" w:eastAsia="Noto Sans KR" w:cs="Noto Sans KR"/>
          <w:b w:val="0"/>
          <w:i w:val="0"/>
          <w:sz w:val="21"/>
          <w:lang w:val="ko-KR" w:eastAsia="ko-KR"/>
        </w:rPr>
        <w:t>(셋이 만물을 낳는 것이다.)</w:t>
      </w:r>
    </w:p>
    <w:p>
      <w:r>
        <w:rPr>
          <w:rFonts w:ascii="Noto Sans KR" w:hAnsi="Noto Sans KR" w:eastAsia="Noto Sans KR" w:cs="Noto Sans KR"/>
          <w:b w:val="0"/>
          <w:i w:val="0"/>
          <w:sz w:val="21"/>
          <w:lang w:val="ko-KR" w:eastAsia="ko-KR"/>
        </w:rPr>
        <w:t>만약 하상공의 주에 의거하면 곧 충기가 양기를 낳고</w:t>
      </w:r>
    </w:p>
    <w:p>
      <w:r>
        <w:rPr>
          <w:rFonts w:ascii="Noto Sans KR" w:hAnsi="Noto Sans KR" w:eastAsia="Noto Sans KR" w:cs="Noto Sans KR"/>
          <w:b w:val="0"/>
          <w:i w:val="0"/>
          <w:sz w:val="21"/>
          <w:lang w:val="ko-KR" w:eastAsia="ko-KR"/>
        </w:rPr>
        <w:t>(하나가 둘을 낳는 것이다.)</w:t>
      </w:r>
    </w:p>
    <w:p>
      <w:r>
        <w:rPr>
          <w:rFonts w:ascii="Noto Sans KR" w:hAnsi="Noto Sans KR" w:eastAsia="Noto Sans KR" w:cs="Noto Sans KR"/>
          <w:b w:val="0"/>
          <w:i w:val="0"/>
          <w:sz w:val="21"/>
          <w:lang w:val="ko-KR" w:eastAsia="ko-KR"/>
        </w:rPr>
        <w:t>양기가 음기를 낳으며</w:t>
      </w:r>
    </w:p>
    <w:p>
      <w:r>
        <w:rPr>
          <w:rFonts w:ascii="Noto Sans KR" w:hAnsi="Noto Sans KR" w:eastAsia="Noto Sans KR" w:cs="Noto Sans KR"/>
          <w:b w:val="0"/>
          <w:i w:val="0"/>
          <w:sz w:val="21"/>
          <w:lang w:val="ko-KR" w:eastAsia="ko-KR"/>
        </w:rPr>
        <w:t>(둘이 셋을 낳는 것이다.)</w:t>
      </w:r>
    </w:p>
    <w:p>
      <w:r>
        <w:rPr>
          <w:rFonts w:ascii="Noto Sans KR" w:hAnsi="Noto Sans KR" w:eastAsia="Noto Sans KR" w:cs="Noto Sans KR"/>
          <w:b w:val="0"/>
          <w:i w:val="0"/>
          <w:sz w:val="21"/>
          <w:lang w:val="ko-KR" w:eastAsia="ko-KR"/>
        </w:rPr>
        <w:t>음과 양이 잉태하고 충기가 조화를 이룬 뒤에 만물이 생성된다.</w:t>
      </w:r>
    </w:p>
    <w:p>
      <w:r>
        <w:rPr>
          <w:rFonts w:ascii="Noto Sans KR" w:hAnsi="Noto Sans KR" w:eastAsia="Noto Sans KR" w:cs="Noto Sans KR"/>
          <w:b w:val="0"/>
          <w:i w:val="0"/>
          <w:sz w:val="21"/>
          <w:lang w:val="ko-KR" w:eastAsia="ko-KR"/>
        </w:rPr>
        <w:t>(셋이 만물을 낳는 것이다.)</w:t>
      </w:r>
    </w:p>
    <w:p>
      <w:r>
        <w:rPr>
          <w:rFonts w:ascii="Noto Sans KR" w:hAnsi="Noto Sans KR" w:eastAsia="Noto Sans KR" w:cs="Noto Sans KR"/>
          <w:b w:val="0"/>
          <w:i w:val="0"/>
          <w:sz w:val="21"/>
          <w:lang w:val="ko-KR" w:eastAsia="ko-KR"/>
        </w:rPr>
        <w:t>이는 다만 하나의 명칭을 더하여 하나가 둘을 낳고 둘이 셋을 낳는 것으로 삼았을 뿐이다.</w:t>
      </w:r>
    </w:p>
    <w:p>
      <w:r>
        <w:rPr>
          <w:rFonts w:ascii="Noto Sans KR" w:hAnsi="Noto Sans KR" w:eastAsia="Noto Sans KR" w:cs="Noto Sans KR"/>
          <w:b w:val="0"/>
          <w:i w:val="0"/>
          <w:sz w:val="21"/>
          <w:lang w:val="ko-KR" w:eastAsia="ko-KR"/>
        </w:rPr>
        <w:t>뜻을 자세히 살피면 빠진 듯하므로 별도로 앞의 풀이를 지었다.</w:t>
      </w:r>
    </w:p>
    <w:p>
      <w:pPr>
        <w:pStyle w:val="MarkerHeading"/>
      </w:pPr>
      <w:r>
        <w:rPr>
          <w:rFonts w:ascii="Noto Sans KR" w:hAnsi="Noto Sans KR" w:eastAsia="Noto Sans KR" w:cs="Noto Sans KR"/>
          <w:b/>
          <w:i w:val="0"/>
          <w:sz w:val="21"/>
          <w:lang w:val="ko-KR" w:eastAsia="ko-KR"/>
        </w:rPr>
        <w:t>[0607a19]</w:t>
      </w:r>
    </w:p>
    <w:p>
      <w:r>
        <w:rPr>
          <w:rFonts w:ascii="Noto Sans KR" w:hAnsi="Noto Sans KR" w:eastAsia="Noto Sans KR" w:cs="Noto Sans KR"/>
          <w:b w:val="0"/>
          <w:i w:val="0"/>
          <w:sz w:val="21"/>
          <w:lang w:val="ko-KR" w:eastAsia="ko-KR"/>
        </w:rPr>
        <w:t>소의 “사람은 땅을 본받는다” 등이란, 하상공이 사람은 왕을 이른다고 한 것이다.</w:t>
      </w:r>
    </w:p>
    <w:p>
      <w:r>
        <w:rPr>
          <w:rFonts w:ascii="Noto Sans KR" w:hAnsi="Noto Sans KR" w:eastAsia="Noto Sans KR" w:cs="Noto Sans KR"/>
          <w:b w:val="0"/>
          <w:i w:val="0"/>
          <w:sz w:val="21"/>
          <w:lang w:val="ko-KR" w:eastAsia="ko-KR"/>
        </w:rPr>
        <w:t>왕은 먼저 마땅히 땅을 본받아 안정되고 고요해야 한다.</w:t>
      </w:r>
    </w:p>
    <w:p>
      <w:r>
        <w:rPr>
          <w:rFonts w:ascii="Noto Sans KR" w:hAnsi="Noto Sans KR" w:eastAsia="Noto Sans KR" w:cs="Noto Sans KR"/>
          <w:b w:val="0"/>
          <w:i w:val="0"/>
          <w:sz w:val="21"/>
          <w:lang w:val="ko-KR" w:eastAsia="ko-KR"/>
        </w:rPr>
        <w:t>이미 그렇게 한 뒤에는 다시 마땅히 하늘을 본받아 운용하고 생성해야 한다.</w:t>
      </w:r>
    </w:p>
    <w:p>
      <w:r>
        <w:rPr>
          <w:rFonts w:ascii="Noto Sans KR" w:hAnsi="Noto Sans KR" w:eastAsia="Noto Sans KR" w:cs="Noto Sans KR"/>
          <w:b w:val="0"/>
          <w:i w:val="0"/>
          <w:sz w:val="21"/>
          <w:lang w:val="ko-KR" w:eastAsia="ko-KR"/>
        </w:rPr>
        <w:t>이미 그렇게 한 뒤에는 다시 마땅히 도가 청정하고 무위함을 본받아 만물이 스스로 변화하게 해야 한다.</w:t>
      </w:r>
    </w:p>
    <w:p>
      <w:r>
        <w:rPr>
          <w:rFonts w:ascii="Noto Sans KR" w:hAnsi="Noto Sans KR" w:eastAsia="Noto Sans KR" w:cs="Noto Sans KR"/>
          <w:b w:val="0"/>
          <w:i w:val="0"/>
          <w:sz w:val="21"/>
          <w:lang w:val="ko-KR" w:eastAsia="ko-KR"/>
        </w:rPr>
        <w:t>사람이 만약 그렇게 할 수 있다면 곧 도가 자연을 본받는 성품에 합한다.</w:t>
      </w:r>
    </w:p>
    <w:p>
      <w:r>
        <w:rPr>
          <w:rFonts w:ascii="Noto Sans KR" w:hAnsi="Noto Sans KR" w:eastAsia="Noto Sans KR" w:cs="Noto Sans KR"/>
          <w:b w:val="0"/>
          <w:i w:val="0"/>
          <w:sz w:val="21"/>
          <w:lang w:val="ko-KR" w:eastAsia="ko-KR"/>
        </w:rPr>
        <w:t>전(箋)에서 말한다.</w:t>
      </w:r>
    </w:p>
    <w:p>
      <w:r>
        <w:rPr>
          <w:rFonts w:ascii="Noto Sans KR" w:hAnsi="Noto Sans KR" w:eastAsia="Noto Sans KR" w:cs="Noto Sans KR"/>
          <w:b w:val="0"/>
          <w:i w:val="0"/>
          <w:sz w:val="21"/>
          <w:lang w:val="ko-KR" w:eastAsia="ko-KR"/>
        </w:rPr>
        <w:t>“앞에서 설한 대로 사람은 천지에서 생기고 천지는 도에서 생기므로, 사람의 왕이 된 이는 도리어 근본을 본받는다.</w:t>
      </w:r>
    </w:p>
    <w:p>
      <w:r>
        <w:rPr>
          <w:rFonts w:ascii="Noto Sans KR" w:hAnsi="Noto Sans KR" w:eastAsia="Noto Sans KR" w:cs="Noto Sans KR"/>
          <w:b w:val="0"/>
          <w:i w:val="0"/>
          <w:sz w:val="21"/>
          <w:lang w:val="ko-KR" w:eastAsia="ko-KR"/>
        </w:rPr>
        <w:t>불교에서 일체 범부와 성인이 법계에서 생기므로 법계라고 일컫고, 만행을 닦아 법계를 증득한다고 설하는 것과 같다.”</w:t>
      </w:r>
    </w:p>
    <w:p>
      <w:r>
        <w:rPr>
          <w:rFonts w:ascii="Noto Sans KR" w:hAnsi="Noto Sans KR" w:eastAsia="Noto Sans KR" w:cs="Noto Sans KR"/>
          <w:b w:val="0"/>
          <w:i w:val="0"/>
          <w:sz w:val="21"/>
          <w:lang w:val="ko-KR" w:eastAsia="ko-KR"/>
        </w:rPr>
        <w:t>지금 이것을 인용한 것은 위의 “도는 하나를 낳는다” 등을 성립시키려는 것이다.</w:t>
      </w:r>
    </w:p>
    <w:p>
      <w:pPr>
        <w:pStyle w:val="MarkerHeading"/>
      </w:pPr>
      <w:r>
        <w:rPr>
          <w:rFonts w:ascii="Noto Sans KR" w:hAnsi="Noto Sans KR" w:eastAsia="Noto Sans KR" w:cs="Noto Sans KR"/>
          <w:b/>
          <w:i w:val="0"/>
          <w:sz w:val="21"/>
          <w:lang w:val="ko-KR" w:eastAsia="ko-KR"/>
        </w:rPr>
        <w:t>[0607b01]</w:t>
      </w:r>
    </w:p>
    <w:p>
      <w:r>
        <w:rPr>
          <w:rFonts w:ascii="Noto Sans KR" w:hAnsi="Noto Sans KR" w:eastAsia="Noto Sans KR" w:cs="Noto Sans KR"/>
          <w:b w:val="0"/>
          <w:i w:val="0"/>
          <w:sz w:val="21"/>
          <w:lang w:val="ko-KR" w:eastAsia="ko-KR"/>
        </w:rPr>
        <w:t>소의 “『주역』에서 말하였다” 이하는 둘째, 유교이다.</w:t>
      </w:r>
    </w:p>
    <w:p>
      <w:r>
        <w:rPr>
          <w:rFonts w:ascii="Noto Sans KR" w:hAnsi="Noto Sans KR" w:eastAsia="Noto Sans KR" w:cs="Noto Sans KR"/>
          <w:b w:val="0"/>
          <w:i w:val="0"/>
          <w:sz w:val="21"/>
          <w:lang w:val="ko-KR" w:eastAsia="ko-KR"/>
        </w:rPr>
        <w:t>“태극이 양의(兩儀)를 낳는다”고 한 데 대해 한강백의 주에서는 말하였다.</w:t>
      </w:r>
    </w:p>
    <w:p>
      <w:r>
        <w:rPr>
          <w:rFonts w:ascii="Noto Sans KR" w:hAnsi="Noto Sans KR" w:eastAsia="Noto Sans KR" w:cs="Noto Sans KR"/>
          <w:b w:val="0"/>
          <w:i w:val="0"/>
          <w:sz w:val="21"/>
          <w:lang w:val="ko-KR" w:eastAsia="ko-KR"/>
        </w:rPr>
        <w:t>“무릇 유</w:t>
      </w:r>
    </w:p>
    <w:p>
      <w:r>
        <w:rPr>
          <w:rFonts w:ascii="Noto Sans KR" w:hAnsi="Noto Sans KR" w:eastAsia="Noto Sans KR" w:cs="Noto Sans KR"/>
          <w:b w:val="0"/>
          <w:i w:val="0"/>
          <w:sz w:val="21"/>
          <w:lang w:val="ko-KR" w:eastAsia="ko-KR"/>
        </w:rPr>
        <w:t>(양의이다.)</w:t>
      </w:r>
    </w:p>
    <w:p>
      <w:r>
        <w:rPr>
          <w:rFonts w:ascii="Noto Sans KR" w:hAnsi="Noto Sans KR" w:eastAsia="Noto Sans KR" w:cs="Noto Sans KR"/>
          <w:b w:val="0"/>
          <w:i w:val="0"/>
          <w:sz w:val="21"/>
          <w:lang w:val="ko-KR" w:eastAsia="ko-KR"/>
        </w:rPr>
        <w:t>는 반드시 무</w:t>
      </w:r>
    </w:p>
    <w:p>
      <w:r>
        <w:rPr>
          <w:rFonts w:ascii="Noto Sans KR" w:hAnsi="Noto Sans KR" w:eastAsia="Noto Sans KR" w:cs="Noto Sans KR"/>
          <w:b w:val="0"/>
          <w:i w:val="0"/>
          <w:sz w:val="21"/>
          <w:lang w:val="ko-KR" w:eastAsia="ko-KR"/>
        </w:rPr>
        <w:t>(태극이다.)</w:t>
      </w:r>
    </w:p>
    <w:p>
      <w:r>
        <w:rPr>
          <w:rFonts w:ascii="Noto Sans KR" w:hAnsi="Noto Sans KR" w:eastAsia="Noto Sans KR" w:cs="Noto Sans KR"/>
          <w:b w:val="0"/>
          <w:i w:val="0"/>
          <w:sz w:val="21"/>
          <w:lang w:val="ko-KR" w:eastAsia="ko-KR"/>
        </w:rPr>
        <w:t>에서 시작하므로 태극이 양의를 낳는다.”</w:t>
      </w:r>
    </w:p>
    <w:p>
      <w:r>
        <w:rPr>
          <w:rFonts w:ascii="Noto Sans KR" w:hAnsi="Noto Sans KR" w:eastAsia="Noto Sans KR" w:cs="Noto Sans KR"/>
          <w:b w:val="0"/>
          <w:i w:val="0"/>
          <w:sz w:val="21"/>
          <w:lang w:val="ko-KR" w:eastAsia="ko-KR"/>
        </w:rPr>
        <w:t>태극이란 명칭 없는 것의 명칭이니 이름 붙일 수 없다.</w:t>
      </w:r>
    </w:p>
    <w:p>
      <w:r>
        <w:rPr>
          <w:rFonts w:ascii="Noto Sans KR" w:hAnsi="Noto Sans KR" w:eastAsia="Noto Sans KR" w:cs="Noto Sans KR"/>
          <w:b w:val="0"/>
          <w:i w:val="0"/>
          <w:sz w:val="21"/>
          <w:lang w:val="ko-KR" w:eastAsia="ko-KR"/>
        </w:rPr>
        <w:t>그것이 이르는 궁극을 취하여 태극이라고 한다.</w:t>
      </w:r>
    </w:p>
    <w:p>
      <w:r>
        <w:rPr>
          <w:rFonts w:ascii="Noto Sans KR" w:hAnsi="Noto Sans KR" w:eastAsia="Noto Sans KR" w:cs="Noto Sans KR"/>
          <w:b w:val="0"/>
          <w:i w:val="0"/>
          <w:sz w:val="21"/>
          <w:lang w:val="ko-KR" w:eastAsia="ko-KR"/>
        </w:rPr>
        <w:t>공영달의 소에서 말하였다.</w:t>
      </w:r>
    </w:p>
    <w:p>
      <w:r>
        <w:rPr>
          <w:rFonts w:ascii="Noto Sans KR" w:hAnsi="Noto Sans KR" w:eastAsia="Noto Sans KR" w:cs="Noto Sans KR"/>
          <w:b w:val="0"/>
          <w:i w:val="0"/>
          <w:sz w:val="21"/>
          <w:lang w:val="ko-KR" w:eastAsia="ko-KR"/>
        </w:rPr>
        <w:t>“태극이란 천지가 나뉘기 전에 뒤섞여 하나가 된 것이니, 곧 태초이며 태일이다.</w:t>
      </w:r>
    </w:p>
    <w:p>
      <w:r>
        <w:rPr>
          <w:rFonts w:ascii="Noto Sans KR" w:hAnsi="Noto Sans KR" w:eastAsia="Noto Sans KR" w:cs="Noto Sans KR"/>
          <w:b w:val="0"/>
          <w:i w:val="0"/>
          <w:sz w:val="21"/>
          <w:lang w:val="ko-KR" w:eastAsia="ko-KR"/>
        </w:rPr>
        <w:t>노자의 ‘도는 하나를 낳는다’고 한 것이 곧 이 태극을 이른다.</w:t>
      </w:r>
    </w:p>
    <w:p>
      <w:r>
        <w:rPr>
          <w:rFonts w:ascii="Noto Sans KR" w:hAnsi="Noto Sans KR" w:eastAsia="Noto Sans KR" w:cs="Noto Sans KR"/>
          <w:b w:val="0"/>
          <w:i w:val="0"/>
          <w:sz w:val="21"/>
          <w:lang w:val="ko-KR" w:eastAsia="ko-KR"/>
        </w:rPr>
        <w:t>혼원이 이미 나뉘면 곧 천지가 있으므로 태극이 양의를 낳는다고 하였으니, 곧 노자의 ‘하나가 둘을 낳는다’는 것이다.</w:t>
      </w:r>
    </w:p>
    <w:p>
      <w:r>
        <w:rPr>
          <w:rFonts w:ascii="Noto Sans KR" w:hAnsi="Noto Sans KR" w:eastAsia="Noto Sans KR" w:cs="Noto Sans KR"/>
          <w:b w:val="0"/>
          <w:i w:val="0"/>
          <w:sz w:val="21"/>
          <w:lang w:val="ko-KR" w:eastAsia="ko-KR"/>
        </w:rPr>
        <w:t>하늘이라고 말하지 않은 것은 그 물체를 가리키고 아래에서 사상과 서로 상대하기 때문이다.</w:t>
      </w:r>
    </w:p>
    <w:p>
      <w:r>
        <w:rPr>
          <w:rFonts w:ascii="Noto Sans KR" w:hAnsi="Noto Sans KR" w:eastAsia="Noto Sans KR" w:cs="Noto Sans KR"/>
          <w:b w:val="0"/>
          <w:i w:val="0"/>
          <w:sz w:val="21"/>
          <w:lang w:val="ko-KR" w:eastAsia="ko-KR"/>
        </w:rPr>
        <w:t>그러므로 양의라고 하였으니, 두 체의 용모와 법도라는 뜻이다.”</w:t>
      </w:r>
    </w:p>
    <w:p>
      <w:r>
        <w:rPr>
          <w:rFonts w:ascii="Noto Sans KR" w:hAnsi="Noto Sans KR" w:eastAsia="Noto Sans KR" w:cs="Noto Sans KR"/>
          <w:b w:val="0"/>
          <w:i w:val="0"/>
          <w:sz w:val="21"/>
          <w:lang w:val="ko-KR" w:eastAsia="ko-KR"/>
        </w:rPr>
        <w:t>만약 유례에 준한다면 『열자』에는 태역·태초·태시·태소가 있다.</w:t>
      </w:r>
    </w:p>
    <w:p>
      <w:r>
        <w:rPr>
          <w:rFonts w:ascii="Noto Sans KR" w:hAnsi="Noto Sans KR" w:eastAsia="Noto Sans KR" w:cs="Noto Sans KR"/>
          <w:b w:val="0"/>
          <w:i w:val="0"/>
          <w:sz w:val="21"/>
          <w:lang w:val="ko-KR" w:eastAsia="ko-KR"/>
        </w:rPr>
        <w:t>태역은 아직 기운이 드러나지 않은 것이고, 태초는 형체의 시작이며, 태소는 바탕의 시작이다[구문 불확실].</w:t>
      </w:r>
    </w:p>
    <w:p>
      <w:r>
        <w:rPr>
          <w:rFonts w:ascii="Noto Sans KR" w:hAnsi="Noto Sans KR" w:eastAsia="Noto Sans KR" w:cs="Noto Sans KR"/>
          <w:b w:val="0"/>
          <w:i w:val="0"/>
          <w:sz w:val="21"/>
          <w:lang w:val="ko-KR" w:eastAsia="ko-KR"/>
        </w:rPr>
        <w:t>그 주에서는 “질(質)은 성품이다”라고 하였다.</w:t>
      </w:r>
    </w:p>
    <w:p>
      <w:r>
        <w:rPr>
          <w:rFonts w:ascii="Noto Sans KR" w:hAnsi="Noto Sans KR" w:eastAsia="Noto Sans KR" w:cs="Noto Sans KR"/>
          <w:b w:val="0"/>
          <w:i w:val="0"/>
          <w:sz w:val="21"/>
          <w:lang w:val="ko-KR" w:eastAsia="ko-KR"/>
        </w:rPr>
        <w:t>또 태역을 풀이하여 『주역』의 태극을 가리키면 곧 태극이 처음에 있는 것이 된다[구문 불확실].</w:t>
      </w:r>
    </w:p>
    <w:p>
      <w:r>
        <w:rPr>
          <w:rFonts w:ascii="Noto Sans KR" w:hAnsi="Noto Sans KR" w:eastAsia="Noto Sans KR" w:cs="Noto Sans KR"/>
          <w:b w:val="0"/>
          <w:i w:val="0"/>
          <w:sz w:val="21"/>
          <w:lang w:val="ko-KR" w:eastAsia="ko-KR"/>
        </w:rPr>
        <w:t>만약 『역위구명결』에 준하면 다섯 운을 설하는데, 앞의 넷은 『열자』와 같고 다섯째를 태극이라고 이름한다.</w:t>
      </w:r>
    </w:p>
    <w:p>
      <w:r>
        <w:rPr>
          <w:rFonts w:ascii="Noto Sans KR" w:hAnsi="Noto Sans KR" w:eastAsia="Noto Sans KR" w:cs="Noto Sans KR"/>
          <w:b w:val="0"/>
          <w:i w:val="0"/>
          <w:sz w:val="21"/>
          <w:lang w:val="ko-KR" w:eastAsia="ko-KR"/>
        </w:rPr>
        <w:t>그렇다면 태극은 처음이 아니다.</w:t>
      </w:r>
    </w:p>
    <w:p>
      <w:r>
        <w:rPr>
          <w:rFonts w:ascii="Noto Sans KR" w:hAnsi="Noto Sans KR" w:eastAsia="Noto Sans KR" w:cs="Noto Sans KR"/>
          <w:b w:val="0"/>
          <w:i w:val="0"/>
          <w:sz w:val="21"/>
          <w:lang w:val="ko-KR" w:eastAsia="ko-KR"/>
        </w:rPr>
        <w:t>해석은 『열자』와 대체로 같다.</w:t>
      </w:r>
    </w:p>
    <w:p>
      <w:r>
        <w:rPr>
          <w:rFonts w:ascii="Noto Sans KR" w:hAnsi="Noto Sans KR" w:eastAsia="Noto Sans KR" w:cs="Noto Sans KR"/>
          <w:b w:val="0"/>
          <w:i w:val="0"/>
          <w:sz w:val="21"/>
          <w:lang w:val="ko-KR" w:eastAsia="ko-KR"/>
        </w:rPr>
        <w:t>운(運)은 운수(運數)를 이른다[판독 불확실].</w:t>
      </w:r>
    </w:p>
    <w:p>
      <w:r>
        <w:rPr>
          <w:rFonts w:ascii="Noto Sans KR" w:hAnsi="Noto Sans KR" w:eastAsia="Noto Sans KR" w:cs="Noto Sans KR"/>
          <w:b w:val="0"/>
          <w:i w:val="0"/>
          <w:sz w:val="21"/>
          <w:lang w:val="ko-KR" w:eastAsia="ko-KR"/>
        </w:rPr>
        <w:t>역(易)은 바뀜을 이른다.</w:t>
      </w:r>
    </w:p>
    <w:p>
      <w:r>
        <w:rPr>
          <w:rFonts w:ascii="Noto Sans KR" w:hAnsi="Noto Sans KR" w:eastAsia="Noto Sans KR" w:cs="Noto Sans KR"/>
          <w:b w:val="0"/>
          <w:i w:val="0"/>
          <w:sz w:val="21"/>
          <w:lang w:val="ko-KR" w:eastAsia="ko-KR"/>
        </w:rPr>
        <w:t>원기가 아직 나뉘지 않은 것을 태역이라 하고, 원기가 처음 흩어지는 것을 태초라 하며, 기와 형체의 단서를 태시라 하고, 형체가 변하여 바탕이 있는 것을 태소라 하며, 바탕과 형체가 이미 갖추어진 것을 태극이라 한다.</w:t>
      </w:r>
    </w:p>
    <w:p>
      <w:r>
        <w:rPr>
          <w:rFonts w:ascii="Noto Sans KR" w:hAnsi="Noto Sans KR" w:eastAsia="Noto Sans KR" w:cs="Noto Sans KR"/>
          <w:b w:val="0"/>
          <w:i w:val="0"/>
          <w:sz w:val="21"/>
          <w:lang w:val="ko-KR" w:eastAsia="ko-KR"/>
        </w:rPr>
        <w:t>비록 조금씩 다르지만 모두 원기가 천지를 낳는다는 것이다.</w:t>
      </w:r>
    </w:p>
    <w:p>
      <w:r>
        <w:rPr>
          <w:rFonts w:ascii="Noto Sans KR" w:hAnsi="Noto Sans KR" w:eastAsia="Noto Sans KR" w:cs="Noto Sans KR"/>
          <w:b w:val="0"/>
          <w:i w:val="0"/>
          <w:sz w:val="21"/>
          <w:lang w:val="ko-KR" w:eastAsia="ko-KR"/>
        </w:rPr>
        <w:t>소의 “양의가 사상을 낳는다” 등이란 목·금·수·화를 이른다.</w:t>
      </w:r>
    </w:p>
    <w:p>
      <w:r>
        <w:rPr>
          <w:rFonts w:ascii="Noto Sans KR" w:hAnsi="Noto Sans KR" w:eastAsia="Noto Sans KR" w:cs="Noto Sans KR"/>
          <w:b w:val="0"/>
          <w:i w:val="0"/>
          <w:sz w:val="21"/>
          <w:lang w:val="ko-KR" w:eastAsia="ko-KR"/>
        </w:rPr>
        <w:t>천지의 기운을 받아 존재한다.</w:t>
      </w:r>
    </w:p>
    <w:p>
      <w:r>
        <w:rPr>
          <w:rFonts w:ascii="Noto Sans KR" w:hAnsi="Noto Sans KR" w:eastAsia="Noto Sans KR" w:cs="Noto Sans KR"/>
          <w:b w:val="0"/>
          <w:i w:val="0"/>
          <w:sz w:val="21"/>
          <w:lang w:val="ko-KR" w:eastAsia="ko-KR"/>
        </w:rPr>
        <w:t>토는 사시에 나뉘어 생겨나고 또 땅의 부류이므로 오직 사상만을 말한다.</w:t>
      </w:r>
    </w:p>
    <w:p>
      <w:r>
        <w:rPr>
          <w:rFonts w:ascii="Noto Sans KR" w:hAnsi="Noto Sans KR" w:eastAsia="Noto Sans KR" w:cs="Noto Sans KR"/>
          <w:b w:val="0"/>
          <w:i w:val="0"/>
          <w:sz w:val="21"/>
          <w:lang w:val="ko-KR" w:eastAsia="ko-KR"/>
        </w:rPr>
        <w:t>팔괘를 낳는다는 것은 진은 목, 리는 화, 태는 금, 감은 수로서 각각 한 철을 주관한다는 것이다.</w:t>
      </w:r>
    </w:p>
    <w:p>
      <w:r>
        <w:rPr>
          <w:rFonts w:ascii="Noto Sans KR" w:hAnsi="Noto Sans KR" w:eastAsia="Noto Sans KR" w:cs="Noto Sans KR"/>
          <w:b w:val="0"/>
          <w:i w:val="0"/>
          <w:sz w:val="21"/>
          <w:lang w:val="ko-KR" w:eastAsia="ko-KR"/>
        </w:rPr>
        <w:t>또 손은 진과 같이 목이고 건은 태와 같이 금이며, 곤과 간이 있음을 더하여 팔괘로 삼는다[구문 불확실].</w:t>
      </w:r>
    </w:p>
    <w:p>
      <w:r>
        <w:rPr>
          <w:rFonts w:ascii="Noto Sans KR" w:hAnsi="Noto Sans KR" w:eastAsia="Noto Sans KR" w:cs="Noto Sans KR"/>
          <w:b w:val="0"/>
          <w:i w:val="0"/>
          <w:sz w:val="21"/>
          <w:lang w:val="ko-KR" w:eastAsia="ko-KR"/>
        </w:rPr>
        <w:t>팔괘가 이미 성립하면 효와 상이 서로 미루어 길흉이 있게 되므로 대업을 낳는다.</w:t>
      </w:r>
    </w:p>
    <w:p>
      <w:r>
        <w:rPr>
          <w:rFonts w:ascii="Noto Sans KR" w:hAnsi="Noto Sans KR" w:eastAsia="Noto Sans KR" w:cs="Noto Sans KR"/>
          <w:b w:val="0"/>
          <w:i w:val="0"/>
          <w:sz w:val="21"/>
          <w:lang w:val="ko-KR" w:eastAsia="ko-KR"/>
        </w:rPr>
        <w:t>온갖 일에 모두 길흉이 있고 광대하여 모두 갖추어지므로 천하의 큰 사업을 낳을 수 있다는 뜻이다.</w:t>
      </w:r>
    </w:p>
    <w:p>
      <w:pPr>
        <w:pStyle w:val="MarkerHeading"/>
      </w:pPr>
      <w:r>
        <w:rPr>
          <w:rFonts w:ascii="Noto Sans KR" w:hAnsi="Noto Sans KR" w:eastAsia="Noto Sans KR" w:cs="Noto Sans KR"/>
          <w:b/>
          <w:i w:val="0"/>
          <w:sz w:val="21"/>
          <w:lang w:val="ko-KR" w:eastAsia="ko-KR"/>
        </w:rPr>
        <w:t>[0607b20]</w:t>
      </w:r>
    </w:p>
    <w:p>
      <w:r>
        <w:rPr>
          <w:rFonts w:ascii="Noto Sans KR" w:hAnsi="Noto Sans KR" w:eastAsia="Noto Sans KR" w:cs="Noto Sans KR"/>
          <w:b w:val="0"/>
          <w:i w:val="0"/>
          <w:sz w:val="21"/>
          <w:lang w:val="ko-KR" w:eastAsia="ko-KR"/>
        </w:rPr>
        <w:t>▲ 소의 “만약 자연으로써” 이하는 둘째, 논파함이다.</w:t>
      </w:r>
    </w:p>
    <w:p>
      <w:r>
        <w:rPr>
          <w:rFonts w:ascii="Noto Sans KR" w:hAnsi="Noto Sans KR" w:eastAsia="Noto Sans KR" w:cs="Noto Sans KR"/>
          <w:b w:val="0"/>
          <w:i w:val="0"/>
          <w:sz w:val="21"/>
          <w:lang w:val="ko-KR" w:eastAsia="ko-KR"/>
        </w:rPr>
        <w:t>글은 셋이다.</w:t>
      </w:r>
    </w:p>
    <w:p>
      <w:r>
        <w:rPr>
          <w:rFonts w:ascii="Noto Sans KR" w:hAnsi="Noto Sans KR" w:eastAsia="Noto Sans KR" w:cs="Noto Sans KR"/>
          <w:b w:val="0"/>
          <w:i w:val="0"/>
          <w:sz w:val="21"/>
          <w:lang w:val="ko-KR" w:eastAsia="ko-KR"/>
        </w:rPr>
        <w:t>첫째는 사인(邪因)을 논파함이고, 둘째는 무인(無因)을 논파함이며, 셋째는 둘을 함께 서술하고 유례에 따라 논파함이다.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또 둘이 있다.</w:t>
      </w:r>
    </w:p>
    <w:p>
      <w:r>
        <w:rPr>
          <w:rFonts w:ascii="Noto Sans KR" w:hAnsi="Noto Sans KR" w:eastAsia="Noto Sans KR" w:cs="Noto Sans KR"/>
          <w:b w:val="0"/>
          <w:i w:val="0"/>
          <w:sz w:val="21"/>
          <w:lang w:val="ko-KR" w:eastAsia="ko-KR"/>
        </w:rPr>
        <w:t>첫째는 가리킴이고, 둘째는 논파함이다.</w:t>
      </w:r>
    </w:p>
    <w:p>
      <w:r>
        <w:rPr>
          <w:rFonts w:ascii="Noto Sans KR" w:hAnsi="Noto Sans KR" w:eastAsia="Noto Sans KR" w:cs="Noto Sans KR"/>
          <w:b w:val="0"/>
          <w:i w:val="0"/>
          <w:sz w:val="21"/>
          <w:lang w:val="ko-KR" w:eastAsia="ko-KR"/>
        </w:rPr>
        <w:t>지금은 처음의 가리킴이다.</w:t>
      </w:r>
    </w:p>
    <w:p>
      <w:r>
        <w:rPr>
          <w:rFonts w:ascii="Noto Sans KR" w:hAnsi="Noto Sans KR" w:eastAsia="Noto Sans KR" w:cs="Noto Sans KR"/>
          <w:b w:val="0"/>
          <w:i w:val="0"/>
          <w:sz w:val="21"/>
          <w:lang w:val="ko-KR" w:eastAsia="ko-KR"/>
        </w:rPr>
        <w:t>“도는 하나를 낳는다”고 하였으므로 이 도는 스스로 존재하고</w:t>
      </w:r>
    </w:p>
    <w:p>
      <w:r>
        <w:rPr>
          <w:rFonts w:ascii="Noto Sans KR" w:hAnsi="Noto Sans KR" w:eastAsia="Noto Sans KR" w:cs="Noto Sans KR"/>
          <w:b w:val="0"/>
          <w:i w:val="0"/>
          <w:sz w:val="21"/>
          <w:lang w:val="ko-KR" w:eastAsia="ko-KR"/>
        </w:rPr>
        <w:t>(다시는 모든 법에서 생기지 않기 때문이다.)</w:t>
      </w:r>
    </w:p>
    <w:p>
      <w:r>
        <w:rPr>
          <w:rFonts w:ascii="Noto Sans KR" w:hAnsi="Noto Sans KR" w:eastAsia="Noto Sans KR" w:cs="Noto Sans KR"/>
          <w:b w:val="0"/>
          <w:i w:val="0"/>
          <w:sz w:val="21"/>
          <w:lang w:val="ko-KR" w:eastAsia="ko-KR"/>
        </w:rPr>
        <w:t>항상하다는 것은 새로 생긴 것이 아니라는 말이니, 곧 “말할 수 있는 도가 아닌 항상한 도”이다.</w:t>
      </w:r>
    </w:p>
    <w:p>
      <w:r>
        <w:rPr>
          <w:rFonts w:ascii="Noto Sans KR" w:hAnsi="Noto Sans KR" w:eastAsia="Noto Sans KR" w:cs="Noto Sans KR"/>
          <w:b w:val="0"/>
          <w:i w:val="0"/>
          <w:sz w:val="21"/>
          <w:lang w:val="ko-KR" w:eastAsia="ko-KR"/>
        </w:rPr>
        <w:t>두루한다는 것은 『장자』에서 도가 돌피와 피에서부터 똥과 오줌 등에 이르기까지 두루한다고 설한 것과 같다.</w:t>
      </w:r>
    </w:p>
    <w:p>
      <w:r>
        <w:rPr>
          <w:rFonts w:ascii="Noto Sans KR" w:hAnsi="Noto Sans KR" w:eastAsia="Noto Sans KR" w:cs="Noto Sans KR"/>
          <w:b w:val="0"/>
          <w:i w:val="0"/>
          <w:sz w:val="21"/>
          <w:lang w:val="ko-KR" w:eastAsia="ko-KR"/>
        </w:rPr>
        <w:t>사인이라고 한 것은 바로 가리킨 것이다.</w:t>
      </w:r>
    </w:p>
    <w:p>
      <w:r>
        <w:rPr>
          <w:rFonts w:ascii="Noto Sans KR" w:hAnsi="Noto Sans KR" w:eastAsia="Noto Sans KR" w:cs="Noto Sans KR"/>
          <w:b w:val="0"/>
          <w:i w:val="0"/>
          <w:sz w:val="21"/>
          <w:lang w:val="ko-KR" w:eastAsia="ko-KR"/>
        </w:rPr>
        <w:t>사(邪)라고 말한 까닭은 다음 아래에서 스스로 풀이한다.</w:t>
      </w:r>
    </w:p>
    <w:p>
      <w:pPr>
        <w:pStyle w:val="MarkerHeading"/>
      </w:pPr>
      <w:r>
        <w:rPr>
          <w:rFonts w:ascii="Noto Sans KR" w:hAnsi="Noto Sans KR" w:eastAsia="Noto Sans KR" w:cs="Noto Sans KR"/>
          <w:b/>
          <w:i w:val="0"/>
          <w:sz w:val="21"/>
          <w:lang w:val="ko-KR" w:eastAsia="ko-KR"/>
        </w:rPr>
        <w:t>[0607c01]</w:t>
      </w:r>
    </w:p>
    <w:p>
      <w:r>
        <w:rPr>
          <w:rFonts w:ascii="Noto Sans KR" w:hAnsi="Noto Sans KR" w:eastAsia="Noto Sans KR" w:cs="Noto Sans KR"/>
          <w:b w:val="0"/>
          <w:i w:val="0"/>
          <w:sz w:val="21"/>
          <w:lang w:val="ko-KR" w:eastAsia="ko-KR"/>
        </w:rPr>
        <w:t>소의 “만약 법이 능히” 이하는 둘째, 논파함이다.</w:t>
      </w:r>
    </w:p>
    <w:p>
      <w:r>
        <w:rPr>
          <w:rFonts w:ascii="Noto Sans KR" w:hAnsi="Noto Sans KR" w:eastAsia="Noto Sans KR" w:cs="Noto Sans KR"/>
          <w:b w:val="0"/>
          <w:i w:val="0"/>
          <w:sz w:val="21"/>
          <w:lang w:val="ko-KR" w:eastAsia="ko-KR"/>
        </w:rPr>
        <w:t>또 둘이 있다.</w:t>
      </w:r>
    </w:p>
    <w:p>
      <w:r>
        <w:rPr>
          <w:rFonts w:ascii="Noto Sans KR" w:hAnsi="Noto Sans KR" w:eastAsia="Noto Sans KR" w:cs="Noto Sans KR"/>
          <w:b w:val="0"/>
          <w:i w:val="0"/>
          <w:sz w:val="21"/>
          <w:lang w:val="ko-KR" w:eastAsia="ko-KR"/>
        </w:rPr>
        <w:t>첫째는 곧바로 논파함이고, 둘째는 힐문하여 논파함이다.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“만약 법이 능히 낳는다면 반드시 항상하지 않다”고 한 것은 지·수·화·풍의 사대종이 일체를 낳지만 사대 또한 무상한 것과 같다.</w:t>
      </w:r>
    </w:p>
    <w:p>
      <w:r>
        <w:rPr>
          <w:rFonts w:ascii="Noto Sans KR" w:hAnsi="Noto Sans KR" w:eastAsia="Noto Sans KR" w:cs="Noto Sans KR"/>
          <w:b w:val="0"/>
          <w:i w:val="0"/>
          <w:sz w:val="21"/>
          <w:lang w:val="ko-KR" w:eastAsia="ko-KR"/>
        </w:rPr>
        <w:t>(나머지 법 가운데 다른 것을 낳을 수 있는 것은 반드시 다른 것에서 생기지만, 오직 사대는 오직 능히 낳는 것이므로 동유가 된다.)</w:t>
      </w:r>
    </w:p>
    <w:p>
      <w:r>
        <w:rPr>
          <w:rFonts w:ascii="Noto Sans KR" w:hAnsi="Noto Sans KR" w:eastAsia="Noto Sans KR" w:cs="Noto Sans KR"/>
          <w:b w:val="0"/>
          <w:i w:val="0"/>
          <w:sz w:val="21"/>
          <w:lang w:val="ko-KR" w:eastAsia="ko-KR"/>
        </w:rPr>
        <w:t>마땅히 비량을 세워 말한다.</w:t>
      </w:r>
    </w:p>
    <w:p>
      <w:r>
        <w:rPr>
          <w:rFonts w:ascii="Noto Sans KR" w:hAnsi="Noto Sans KR" w:eastAsia="Noto Sans KR" w:cs="Noto Sans KR"/>
          <w:b w:val="0"/>
          <w:i w:val="0"/>
          <w:sz w:val="21"/>
          <w:lang w:val="ko-KR" w:eastAsia="ko-KR"/>
        </w:rPr>
        <w:t>“자연의 대도는 반드시 항상하지 않다. 능히 낳기 때문이다. 땅과 물 등과 같다.”</w:t>
      </w:r>
    </w:p>
    <w:p>
      <w:r>
        <w:rPr>
          <w:rFonts w:ascii="Noto Sans KR" w:hAnsi="Noto Sans KR" w:eastAsia="Noto Sans KR" w:cs="Noto Sans KR"/>
          <w:b w:val="0"/>
          <w:i w:val="0"/>
          <w:sz w:val="21"/>
          <w:lang w:val="ko-KR" w:eastAsia="ko-KR"/>
        </w:rPr>
        <w:t>(지혜가 얕아 눈으로 사물을 보는 이를 상대한다면, 어머니가 자식을 낳고 초목이 꽃과 열매를 내며 나아가 땅이 만물을 내는 것 등과 같으니 모두 견고하지 않다. 만약 도가 만물을 낳을 수 있다면 도는 곧 무상하다.)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“그렇다면 불교에서 진여가 일체를 낳는다고 하니 응당 또한 무상해야 한다.”</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“무명을 인으로 삼아 일체의 염을 낳고 깨달음과 닦음을 인으로 삼아 일체의 정을 낳기 때문이다.</w:t>
      </w:r>
    </w:p>
    <w:p>
      <w:r>
        <w:rPr>
          <w:rFonts w:ascii="Noto Sans KR" w:hAnsi="Noto Sans KR" w:eastAsia="Noto Sans KR" w:cs="Noto Sans KR"/>
          <w:b w:val="0"/>
          <w:i w:val="0"/>
          <w:sz w:val="21"/>
          <w:lang w:val="ko-KR" w:eastAsia="ko-KR"/>
        </w:rPr>
        <w:t>무명은 꿈속의 사람이 깨어나면 얻을 수 없는 것과 같고, 닦음과 증득은 별도의 시각(始覺)과 다름이 없으니[구문 불확실] 모두 무상하다.</w:t>
      </w:r>
    </w:p>
    <w:p>
      <w:r>
        <w:rPr>
          <w:rFonts w:ascii="Noto Sans KR" w:hAnsi="Noto Sans KR" w:eastAsia="Noto Sans KR" w:cs="Noto Sans KR"/>
          <w:b w:val="0"/>
          <w:i w:val="0"/>
          <w:sz w:val="21"/>
          <w:lang w:val="ko-KR" w:eastAsia="ko-KR"/>
        </w:rPr>
        <w:t>진여가 능히 낳는 것이 아니다.</w:t>
      </w:r>
    </w:p>
    <w:p>
      <w:r>
        <w:rPr>
          <w:rFonts w:ascii="Noto Sans KR" w:hAnsi="Noto Sans KR" w:eastAsia="Noto Sans KR" w:cs="Noto Sans KR"/>
          <w:b w:val="0"/>
          <w:i w:val="0"/>
          <w:sz w:val="21"/>
          <w:lang w:val="ko-KR" w:eastAsia="ko-KR"/>
        </w:rPr>
        <w:t>능히 낳는 것은 다만 연을 따라 나타나야 할 바를 나타낼 뿐이고, 염과 정의 처음과 끝이 모두 공하기 때문에 진여는 원래 변하지 않아 상주한다.</w:t>
      </w:r>
    </w:p>
    <w:p>
      <w:r>
        <w:rPr>
          <w:rFonts w:ascii="Noto Sans KR" w:hAnsi="Noto Sans KR" w:eastAsia="Noto Sans KR" w:cs="Noto Sans KR"/>
          <w:b w:val="0"/>
          <w:i w:val="0"/>
          <w:sz w:val="21"/>
          <w:lang w:val="ko-KR" w:eastAsia="ko-KR"/>
        </w:rPr>
        <w:t>도교에는 전혀 이러한 뜻이 없으므로 유례로 삼아서는 안 된다.”</w:t>
      </w:r>
    </w:p>
    <w:p>
      <w:r>
        <w:rPr>
          <w:rFonts w:ascii="Noto Sans KR" w:hAnsi="Noto Sans KR" w:eastAsia="Noto Sans KR" w:cs="Noto Sans KR"/>
          <w:b w:val="0"/>
          <w:i w:val="0"/>
          <w:sz w:val="21"/>
          <w:lang w:val="ko-KR" w:eastAsia="ko-KR"/>
        </w:rPr>
        <w:t>“항상하지 않으면 반드시 두루하지 않다”고 한 것은 처음에는 능히 낳는다는 것으로 항상함을 논파하고, 무상함을 성립시킨 뒤에는 곧 그것을 인으로 삼아 두루함을 논파한 것이다.</w:t>
      </w:r>
    </w:p>
    <w:p>
      <w:r>
        <w:rPr>
          <w:rFonts w:ascii="Noto Sans KR" w:hAnsi="Noto Sans KR" w:eastAsia="Noto Sans KR" w:cs="Noto Sans KR"/>
          <w:b w:val="0"/>
          <w:i w:val="0"/>
          <w:sz w:val="21"/>
          <w:lang w:val="ko-KR" w:eastAsia="ko-KR"/>
        </w:rPr>
        <w:t>비량을 세워 말한다.</w:t>
      </w:r>
    </w:p>
    <w:p>
      <w:r>
        <w:rPr>
          <w:rFonts w:ascii="Noto Sans KR" w:hAnsi="Noto Sans KR" w:eastAsia="Noto Sans KR" w:cs="Noto Sans KR"/>
          <w:b w:val="0"/>
          <w:i w:val="0"/>
          <w:sz w:val="21"/>
          <w:lang w:val="ko-KR" w:eastAsia="ko-KR"/>
        </w:rPr>
        <w:t>“대도는 결정코 두루하지 않다. 항상하지 않기 때문이다.”</w:t>
      </w:r>
    </w:p>
    <w:p>
      <w:r>
        <w:rPr>
          <w:rFonts w:ascii="Noto Sans KR" w:hAnsi="Noto Sans KR" w:eastAsia="Noto Sans KR" w:cs="Noto Sans KR"/>
          <w:b w:val="0"/>
          <w:i w:val="0"/>
          <w:sz w:val="21"/>
          <w:lang w:val="ko-KR" w:eastAsia="ko-KR"/>
        </w:rPr>
        <w:t>(이상에서는 집착하는 항상하다는 설을 논파하였으므로 인으로 삼을 수 있다.)</w:t>
      </w:r>
    </w:p>
    <w:p>
      <w:r>
        <w:rPr>
          <w:rFonts w:ascii="Noto Sans KR" w:hAnsi="Noto Sans KR" w:eastAsia="Noto Sans KR" w:cs="Noto Sans KR"/>
          <w:b w:val="0"/>
          <w:i w:val="0"/>
          <w:sz w:val="21"/>
          <w:lang w:val="ko-KR" w:eastAsia="ko-KR"/>
        </w:rPr>
        <w:t>병과 대야 등의 물건과 같다.</w:t>
      </w:r>
    </w:p>
    <w:p>
      <w:r>
        <w:rPr>
          <w:rFonts w:ascii="Noto Sans KR" w:hAnsi="Noto Sans KR" w:eastAsia="Noto Sans KR" w:cs="Noto Sans KR"/>
          <w:b w:val="0"/>
          <w:i w:val="0"/>
          <w:sz w:val="21"/>
          <w:lang w:val="ko-KR" w:eastAsia="ko-KR"/>
        </w:rPr>
        <w:t>현재 보이는 초목·사람·가축을 비롯한 천 가지 만 가지 무상한 물건은 모두 태허가 일체의 장소에 두루한 것과 같지 않다.</w:t>
      </w:r>
    </w:p>
    <w:p>
      <w:r>
        <w:rPr>
          <w:rFonts w:ascii="Noto Sans KR" w:hAnsi="Noto Sans KR" w:eastAsia="Noto Sans KR" w:cs="Noto Sans KR"/>
          <w:b w:val="0"/>
          <w:i w:val="0"/>
          <w:sz w:val="21"/>
          <w:lang w:val="ko-KR" w:eastAsia="ko-KR"/>
        </w:rPr>
        <w:t>“두루하지 않으면 실재가 아니다”라고 한 것은 이미 항상하지도 두루하지도 않으므로 실재라는 뜻이 성립하지 않는다는 것이다.</w:t>
      </w:r>
    </w:p>
    <w:p>
      <w:r>
        <w:rPr>
          <w:rFonts w:ascii="Noto Sans KR" w:hAnsi="Noto Sans KR" w:eastAsia="Noto Sans KR" w:cs="Noto Sans KR"/>
          <w:b w:val="0"/>
          <w:i w:val="0"/>
          <w:sz w:val="21"/>
          <w:lang w:val="ko-KR" w:eastAsia="ko-KR"/>
        </w:rPr>
        <w:t>이미 두루하다는 설을 논파하였고, 또 두루하지 않다는 것을 인으로 삼아 진실함을 논파하였다.</w:t>
      </w:r>
    </w:p>
    <w:p>
      <w:r>
        <w:rPr>
          <w:rFonts w:ascii="Noto Sans KR" w:hAnsi="Noto Sans KR" w:eastAsia="Noto Sans KR" w:cs="Noto Sans KR"/>
          <w:b w:val="0"/>
          <w:i w:val="0"/>
          <w:sz w:val="21"/>
          <w:lang w:val="ko-KR" w:eastAsia="ko-KR"/>
        </w:rPr>
        <w:t>도리어 병 등을 비유로 삼으니, 주된 세 비량은 알 수 있다[구두 불확실].</w:t>
      </w:r>
    </w:p>
    <w:p>
      <w:r>
        <w:rPr>
          <w:rFonts w:ascii="Noto Sans KR" w:hAnsi="Noto Sans KR" w:eastAsia="Noto Sans KR" w:cs="Noto Sans KR"/>
          <w:b w:val="0"/>
          <w:i w:val="0"/>
          <w:sz w:val="21"/>
          <w:lang w:val="ko-KR" w:eastAsia="ko-KR"/>
        </w:rPr>
        <w:t>이 한 단락에서 소는 『유식론』이 자재천이 능히 낳는다고 헤아리는 것을 논파한 글을 빌렸다.</w:t>
      </w:r>
    </w:p>
    <w:p>
      <w:r>
        <w:rPr>
          <w:rFonts w:ascii="Noto Sans KR" w:hAnsi="Noto Sans KR" w:eastAsia="Noto Sans KR" w:cs="Noto Sans KR"/>
          <w:b w:val="0"/>
          <w:i w:val="0"/>
          <w:sz w:val="21"/>
          <w:lang w:val="ko-KR" w:eastAsia="ko-KR"/>
        </w:rPr>
        <w:t>전진은 비록 다르지만 항상함·두루함·능히 낳는다는 종은 같기 때문이다.</w:t>
      </w:r>
    </w:p>
    <w:p>
      <w:r>
        <w:rPr>
          <w:rFonts w:ascii="Noto Sans KR" w:hAnsi="Noto Sans KR" w:eastAsia="Noto Sans KR" w:cs="Noto Sans KR"/>
          <w:b w:val="0"/>
          <w:i w:val="0"/>
          <w:sz w:val="21"/>
          <w:lang w:val="ko-KR" w:eastAsia="ko-KR"/>
        </w:rPr>
        <w:t>아래의 힐문하여 논파함에도 또한 저 뜻의 형세가 있으나 글은 조금 다르다.</w:t>
      </w:r>
    </w:p>
    <w:p>
      <w:r>
        <w:rPr>
          <w:rFonts w:ascii="Noto Sans KR" w:hAnsi="Noto Sans KR" w:eastAsia="Noto Sans KR" w:cs="Noto Sans KR"/>
          <w:b w:val="0"/>
          <w:i w:val="0"/>
          <w:sz w:val="21"/>
          <w:lang w:val="ko-KR" w:eastAsia="ko-KR"/>
        </w:rPr>
        <w:t>소의 “본래” 이하는 둘째, 힐문하여 논파함이다.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반대로 그 까닭을 징험함이다.</w:t>
      </w:r>
    </w:p>
    <w:p>
      <w:r>
        <w:rPr>
          <w:rFonts w:ascii="Noto Sans KR" w:hAnsi="Noto Sans KR" w:eastAsia="Noto Sans KR" w:cs="Noto Sans KR"/>
          <w:b w:val="0"/>
          <w:i w:val="0"/>
          <w:sz w:val="21"/>
          <w:lang w:val="ko-KR" w:eastAsia="ko-KR"/>
        </w:rPr>
        <w:t>하나의 인이라고 한 것은 자연의 도이다.</w:t>
      </w:r>
    </w:p>
    <w:p>
      <w:r>
        <w:rPr>
          <w:rFonts w:ascii="Noto Sans KR" w:hAnsi="Noto Sans KR" w:eastAsia="Noto Sans KR" w:cs="Noto Sans KR"/>
          <w:b w:val="0"/>
          <w:i w:val="0"/>
          <w:sz w:val="21"/>
          <w:lang w:val="ko-KR" w:eastAsia="ko-KR"/>
        </w:rPr>
        <w:t>인은 한 종류인데 과는 곧 여러 부류이므로 힐난이 성립한다.</w:t>
      </w:r>
    </w:p>
    <w:p>
      <w:r>
        <w:rPr>
          <w:rFonts w:ascii="Noto Sans KR" w:hAnsi="Noto Sans KR" w:eastAsia="Noto Sans KR" w:cs="Noto Sans KR"/>
          <w:b w:val="0"/>
          <w:i w:val="0"/>
          <w:sz w:val="21"/>
          <w:lang w:val="ko-KR" w:eastAsia="ko-KR"/>
        </w:rPr>
        <w:t>예컨대 한 조의 종자를 인으로 삼아 보리·콩·오이·채소 등의 여러 종자를 낳거나, 한 복숭아를 인으로 삼아 그것을 심었는데 자두·능금·소나무·계수나무·질려·가시나무 등의 여러 부류를 낳는 것과 같다.</w:t>
      </w:r>
    </w:p>
    <w:p>
      <w:r>
        <w:rPr>
          <w:rFonts w:ascii="Noto Sans KR" w:hAnsi="Noto Sans KR" w:eastAsia="Noto Sans KR" w:cs="Noto Sans KR"/>
          <w:b w:val="0"/>
          <w:i w:val="0"/>
          <w:sz w:val="21"/>
          <w:lang w:val="ko-KR" w:eastAsia="ko-KR"/>
        </w:rPr>
        <w:t>혹은 하나의 가시와 같은데[구문 불확실], 어찌 이러한 도리가 있겠는가.</w:t>
      </w:r>
    </w:p>
    <w:p>
      <w:r>
        <w:rPr>
          <w:rFonts w:ascii="Noto Sans KR" w:hAnsi="Noto Sans KR" w:eastAsia="Noto Sans KR" w:cs="Noto Sans KR"/>
          <w:b w:val="0"/>
          <w:i w:val="0"/>
          <w:sz w:val="21"/>
          <w:lang w:val="ko-KR" w:eastAsia="ko-KR"/>
        </w:rPr>
        <w:t>여러 과라고 한 것은 어리석음과 지혜로움, 귀함과 천함, 가난함과 부유함, 괴로움과 즐거움이다.</w:t>
      </w:r>
    </w:p>
    <w:p>
      <w:r>
        <w:rPr>
          <w:rFonts w:ascii="Noto Sans KR" w:hAnsi="Noto Sans KR" w:eastAsia="Noto Sans KR" w:cs="Noto Sans KR"/>
          <w:b w:val="0"/>
          <w:i w:val="0"/>
          <w:sz w:val="21"/>
          <w:lang w:val="ko-KR" w:eastAsia="ko-KR"/>
        </w:rPr>
        <w:t>소의 “만약 능히 낳는다면” 이하는 둘째, 그것을 용인하여 허물을 드러냄이다.</w:t>
      </w:r>
    </w:p>
    <w:p>
      <w:r>
        <w:rPr>
          <w:rFonts w:ascii="Noto Sans KR" w:hAnsi="Noto Sans KR" w:eastAsia="Noto Sans KR" w:cs="Noto Sans KR"/>
          <w:b w:val="0"/>
          <w:i w:val="0"/>
          <w:sz w:val="21"/>
          <w:lang w:val="ko-KR" w:eastAsia="ko-KR"/>
        </w:rPr>
        <w:t>글은 셋이다.</w:t>
      </w:r>
    </w:p>
    <w:p>
      <w:r>
        <w:rPr>
          <w:rFonts w:ascii="Noto Sans KR" w:hAnsi="Noto Sans KR" w:eastAsia="Noto Sans KR" w:cs="Noto Sans KR"/>
          <w:b w:val="0"/>
          <w:i w:val="0"/>
          <w:sz w:val="21"/>
          <w:lang w:val="ko-KR" w:eastAsia="ko-KR"/>
        </w:rPr>
        <w:t>첫째는 그것이 능히 낳음을 용인하여 무궁한 허물을 이루는 것이다.</w:t>
      </w:r>
    </w:p>
    <w:p>
      <w:r>
        <w:rPr>
          <w:rFonts w:ascii="Noto Sans KR" w:hAnsi="Noto Sans KR" w:eastAsia="Noto Sans KR" w:cs="Noto Sans KR"/>
          <w:b w:val="0"/>
          <w:i w:val="0"/>
          <w:sz w:val="21"/>
          <w:lang w:val="ko-KR" w:eastAsia="ko-KR"/>
        </w:rPr>
        <w:t>단박에 낳는다는 것은 사람·가축·초목을 비롯한 만물이 모두 한때에 함께 생겨야 하고 날마다 때마다 항상 이와 같아야 한다는 것이다.</w:t>
      </w:r>
    </w:p>
    <w:p>
      <w:r>
        <w:rPr>
          <w:rFonts w:ascii="Noto Sans KR" w:hAnsi="Noto Sans KR" w:eastAsia="Noto Sans KR" w:cs="Noto Sans KR"/>
          <w:b w:val="0"/>
          <w:i w:val="0"/>
          <w:sz w:val="21"/>
          <w:lang w:val="ko-KR" w:eastAsia="ko-KR"/>
        </w:rPr>
        <w:t>자연의 도가 있어 항상 능히 낳는 인이 되기 때문이다.</w:t>
      </w:r>
    </w:p>
    <w:p>
      <w:r>
        <w:rPr>
          <w:rFonts w:ascii="Noto Sans KR" w:hAnsi="Noto Sans KR" w:eastAsia="Noto Sans KR" w:cs="Noto Sans KR"/>
          <w:b w:val="0"/>
          <w:i w:val="0"/>
          <w:sz w:val="21"/>
          <w:lang w:val="ko-KR" w:eastAsia="ko-KR"/>
        </w:rPr>
        <w:t>능히 낳는다는 것이 이미 분명하게 확정되었으므로 낳는 바가 없어서는 안 된다.</w:t>
      </w:r>
    </w:p>
    <w:p>
      <w:r>
        <w:rPr>
          <w:rFonts w:ascii="Noto Sans KR" w:hAnsi="Noto Sans KR" w:eastAsia="Noto Sans KR" w:cs="Noto Sans KR"/>
          <w:b w:val="0"/>
          <w:i w:val="0"/>
          <w:sz w:val="21"/>
          <w:lang w:val="ko-KR" w:eastAsia="ko-KR"/>
        </w:rPr>
        <w:t>그러므로 낳는 때와 낳지 않는 때가 있거나, 이 물건은 낳고 저 물건은 낳지 않는 일이 있어서는 안 된다.</w:t>
      </w:r>
    </w:p>
    <w:p>
      <w:r>
        <w:rPr>
          <w:rFonts w:ascii="Noto Sans KR" w:hAnsi="Noto Sans KR" w:eastAsia="Noto Sans KR" w:cs="Noto Sans KR"/>
          <w:b w:val="0"/>
          <w:i w:val="0"/>
          <w:sz w:val="21"/>
          <w:lang w:val="ko-KR" w:eastAsia="ko-KR"/>
        </w:rPr>
        <w:t>두루 낳는다는 것은 능히 낳는 인이 이미 일체의 장소에 두루하므로 곳곳에서 모두 일체의 사람과 사물 등의 부류를 낳아야 하며, 낳는 곳과 낳지 않는 곳이 있어서는 안 된다는 것이다.</w:t>
      </w:r>
    </w:p>
    <w:p>
      <w:r>
        <w:rPr>
          <w:rFonts w:ascii="Noto Sans KR" w:hAnsi="Noto Sans KR" w:eastAsia="Noto Sans KR" w:cs="Noto Sans KR"/>
          <w:b w:val="0"/>
          <w:i w:val="0"/>
          <w:sz w:val="21"/>
          <w:lang w:val="ko-KR" w:eastAsia="ko-KR"/>
        </w:rPr>
        <w:t>소의 “만약 때를 기다린다면” 이하는 때와 연을 기다린다는 것을 용인하여 종을 잃는 허물을 이루는 것이다.</w:t>
      </w:r>
    </w:p>
    <w:p>
      <w:r>
        <w:rPr>
          <w:rFonts w:ascii="Noto Sans KR" w:hAnsi="Noto Sans KR" w:eastAsia="Noto Sans KR" w:cs="Noto Sans KR"/>
          <w:b w:val="0"/>
          <w:i w:val="0"/>
          <w:sz w:val="21"/>
          <w:lang w:val="ko-KR" w:eastAsia="ko-KR"/>
        </w:rPr>
        <w:t>그대가 다시 “체는 비록 두루하고 항상하지만 때를 기다리기 때문에 일체의 때에 낳는 것은 아니며, 연을 기다리기 때문에 일체의 장소에서 낳는 것은 아니다”라고 말한다면 스스로 그대의 종과 어긋난다.</w:t>
      </w:r>
    </w:p>
    <w:p>
      <w:r>
        <w:rPr>
          <w:rFonts w:ascii="Noto Sans KR" w:hAnsi="Noto Sans KR" w:eastAsia="Noto Sans KR" w:cs="Noto Sans KR"/>
          <w:b w:val="0"/>
          <w:i w:val="0"/>
          <w:sz w:val="21"/>
          <w:lang w:val="ko-KR" w:eastAsia="ko-KR"/>
        </w:rPr>
        <w:t>그대의 종에서는 오직 대도라는 한 법만을 인으로 삼는다고 말하는데, 어찌하여 다시 때와 모든 법의 연을 기다린다고 말하는가.</w:t>
      </w:r>
    </w:p>
    <w:p>
      <w:r>
        <w:rPr>
          <w:rFonts w:ascii="Noto Sans KR" w:hAnsi="Noto Sans KR" w:eastAsia="Noto Sans KR" w:cs="Noto Sans KR"/>
          <w:b w:val="0"/>
          <w:i w:val="0"/>
          <w:sz w:val="21"/>
          <w:lang w:val="ko-KR" w:eastAsia="ko-KR"/>
        </w:rPr>
        <w:t>곧 여러 법을 인으로 삼는 비량이니 어찌 스스로 하나의 인이라는 뜻과 곧바로 어긋나지 않겠는가.</w:t>
      </w:r>
    </w:p>
    <w:p>
      <w:r>
        <w:rPr>
          <w:rFonts w:ascii="Noto Sans KR" w:hAnsi="Noto Sans KR" w:eastAsia="Noto Sans KR" w:cs="Noto Sans KR"/>
          <w:b w:val="0"/>
          <w:i w:val="0"/>
          <w:sz w:val="21"/>
          <w:lang w:val="ko-KR" w:eastAsia="ko-KR"/>
        </w:rPr>
        <w:t>소의 “혹은 때와” 이하는 셋째, 그 무궁함을 드러내고 인의 허물을 결론지어 가리킨 것이다.</w:t>
      </w:r>
    </w:p>
    <w:p>
      <w:r>
        <w:rPr>
          <w:rFonts w:ascii="Noto Sans KR" w:hAnsi="Noto Sans KR" w:eastAsia="Noto Sans KR" w:cs="Noto Sans KR"/>
          <w:b w:val="0"/>
          <w:i w:val="0"/>
          <w:sz w:val="21"/>
          <w:lang w:val="ko-KR" w:eastAsia="ko-KR"/>
        </w:rPr>
        <w:t>설령 때와 연을 기다리는 것을 허용하더라도 이미 자종과 어긋나는데, 하물며 때와 연을 추구하면 전전하여 허물이 됨에랴.</w:t>
      </w:r>
    </w:p>
    <w:p>
      <w:r>
        <w:rPr>
          <w:rFonts w:ascii="Noto Sans KR" w:hAnsi="Noto Sans KR" w:eastAsia="Noto Sans KR" w:cs="Noto Sans KR"/>
          <w:b w:val="0"/>
          <w:i w:val="0"/>
          <w:sz w:val="21"/>
          <w:lang w:val="ko-KR" w:eastAsia="ko-KR"/>
        </w:rPr>
        <w:t>이른바 이 때와 연은 다시 어디에서 생기는가.</w:t>
      </w:r>
    </w:p>
    <w:p>
      <w:r>
        <w:rPr>
          <w:rFonts w:ascii="Noto Sans KR" w:hAnsi="Noto Sans KR" w:eastAsia="Noto Sans KR" w:cs="Noto Sans KR"/>
          <w:b w:val="0"/>
          <w:i w:val="0"/>
          <w:sz w:val="21"/>
          <w:lang w:val="ko-KR" w:eastAsia="ko-KR"/>
        </w:rPr>
        <w:t>만약 대도 밖의 다른 법에서 생긴다면 만물이 모두 도에서 생긴다고 말할 수 없다.</w:t>
      </w:r>
    </w:p>
    <w:p>
      <w:r>
        <w:rPr>
          <w:rFonts w:ascii="Noto Sans KR" w:hAnsi="Noto Sans KR" w:eastAsia="Noto Sans KR" w:cs="Noto Sans KR"/>
          <w:b w:val="0"/>
          <w:i w:val="0"/>
          <w:sz w:val="21"/>
          <w:lang w:val="ko-KR" w:eastAsia="ko-KR"/>
        </w:rPr>
        <w:t>만약 때와 연이 대도에서 생긴다면 대도는 항상하고 두루하므로 일체의 때에 항상 때와 연을 낳고 일체의 장소에서 두루 때와 연을 낳아야 한다.</w:t>
      </w:r>
    </w:p>
    <w:p>
      <w:r>
        <w:rPr>
          <w:rFonts w:ascii="Noto Sans KR" w:hAnsi="Noto Sans KR" w:eastAsia="Noto Sans KR" w:cs="Noto Sans KR"/>
          <w:b w:val="0"/>
          <w:i w:val="0"/>
          <w:sz w:val="21"/>
          <w:lang w:val="ko-KR" w:eastAsia="ko-KR"/>
        </w:rPr>
        <w:t>위에서 세운 도리에 따라 유례로 삼으면 되는데 어떻게 다시 기다리는 바가 있겠는가.</w:t>
      </w:r>
    </w:p>
    <w:p>
      <w:pPr>
        <w:pStyle w:val="MarkerHeading"/>
      </w:pPr>
      <w:r>
        <w:rPr>
          <w:rFonts w:ascii="Noto Sans KR" w:hAnsi="Noto Sans KR" w:eastAsia="Noto Sans KR" w:cs="Noto Sans KR"/>
          <w:b/>
          <w:i w:val="0"/>
          <w:sz w:val="21"/>
          <w:lang w:val="ko-KR" w:eastAsia="ko-KR"/>
        </w:rPr>
        <w:t>[0608a13]</w:t>
      </w:r>
    </w:p>
    <w:p>
      <w:r>
        <w:rPr>
          <w:rFonts w:ascii="Noto Sans KR" w:hAnsi="Noto Sans KR" w:eastAsia="Noto Sans KR" w:cs="Noto Sans KR"/>
          <w:b w:val="0"/>
          <w:i w:val="0"/>
          <w:sz w:val="21"/>
          <w:lang w:val="ko-KR" w:eastAsia="ko-KR"/>
        </w:rPr>
        <w:t>△ 소의 “만약 만물이” 이하는 둘째, 무인을 논파함이다.</w:t>
      </w:r>
    </w:p>
    <w:p>
      <w:r>
        <w:rPr>
          <w:rFonts w:ascii="Noto Sans KR" w:hAnsi="Noto Sans KR" w:eastAsia="Noto Sans KR" w:cs="Noto Sans KR"/>
          <w:b w:val="0"/>
          <w:i w:val="0"/>
          <w:sz w:val="21"/>
          <w:lang w:val="ko-KR" w:eastAsia="ko-KR"/>
        </w:rPr>
        <w:t>별도의 연에 의하지 않고 저절로 생기므로 “만약 저절로 생긴다고 한다면 곧 무인이다”라고 하였다.</w:t>
      </w:r>
    </w:p>
    <w:p>
      <w:r>
        <w:rPr>
          <w:rFonts w:ascii="Noto Sans KR" w:hAnsi="Noto Sans KR" w:eastAsia="Noto Sans KR" w:cs="Noto Sans KR"/>
          <w:b w:val="0"/>
          <w:i w:val="0"/>
          <w:sz w:val="21"/>
          <w:lang w:val="ko-KR" w:eastAsia="ko-KR"/>
        </w:rPr>
        <w:t>만약 저절로 생겨 때와 연을 기다리지 않는다면 또한 일체의 때와 장소에서 항상 낳고 두루 낳아야 한다.</w:t>
      </w:r>
    </w:p>
    <w:p>
      <w:r>
        <w:rPr>
          <w:rFonts w:ascii="Noto Sans KR" w:hAnsi="Noto Sans KR" w:eastAsia="Noto Sans KR" w:cs="Noto Sans KR"/>
          <w:b w:val="0"/>
          <w:i w:val="0"/>
          <w:sz w:val="21"/>
          <w:lang w:val="ko-KR" w:eastAsia="ko-KR"/>
        </w:rPr>
        <w:t>기다리는 바가 없기 때문이다.</w:t>
      </w:r>
    </w:p>
    <w:p>
      <w:pPr>
        <w:pStyle w:val="MarkerHeading"/>
      </w:pPr>
      <w:r>
        <w:rPr>
          <w:rFonts w:ascii="Noto Sans KR" w:hAnsi="Noto Sans KR" w:eastAsia="Noto Sans KR" w:cs="Noto Sans KR"/>
          <w:b/>
          <w:i w:val="0"/>
          <w:sz w:val="21"/>
          <w:lang w:val="ko-KR" w:eastAsia="ko-KR"/>
        </w:rPr>
        <w:t>[0608a16]</w:t>
      </w:r>
    </w:p>
    <w:p>
      <w:r>
        <w:rPr>
          <w:rFonts w:ascii="Noto Sans KR" w:hAnsi="Noto Sans KR" w:eastAsia="Noto Sans KR" w:cs="Noto Sans KR"/>
          <w:b w:val="0"/>
          <w:i w:val="0"/>
          <w:sz w:val="21"/>
          <w:lang w:val="ko-KR" w:eastAsia="ko-KR"/>
        </w:rPr>
        <w:t>△ 소의 “만약 하나의 음” 이하는 셋째, 둘을 함께 서술하고 유례에 따라 논파함이다.</w:t>
      </w:r>
    </w:p>
    <w:p>
      <w:r>
        <w:rPr>
          <w:rFonts w:ascii="Noto Sans KR" w:hAnsi="Noto Sans KR" w:eastAsia="Noto Sans KR" w:cs="Noto Sans KR"/>
          <w:b w:val="0"/>
          <w:i w:val="0"/>
          <w:sz w:val="21"/>
          <w:lang w:val="ko-KR" w:eastAsia="ko-KR"/>
        </w:rPr>
        <w:t>이는 곧 『주역』 가운데 뜻을 사용한 것이다.</w:t>
      </w:r>
    </w:p>
    <w:p>
      <w:r>
        <w:rPr>
          <w:rFonts w:ascii="Noto Sans KR" w:hAnsi="Noto Sans KR" w:eastAsia="Noto Sans KR" w:cs="Noto Sans KR"/>
          <w:b w:val="0"/>
          <w:i w:val="0"/>
          <w:sz w:val="21"/>
          <w:lang w:val="ko-KR" w:eastAsia="ko-KR"/>
        </w:rPr>
        <w:t>그 글에 갖추어 말한다.</w:t>
      </w:r>
    </w:p>
    <w:p>
      <w:r>
        <w:rPr>
          <w:rFonts w:ascii="Noto Sans KR" w:hAnsi="Noto Sans KR" w:eastAsia="Noto Sans KR" w:cs="Noto Sans KR"/>
          <w:b w:val="0"/>
          <w:i w:val="0"/>
          <w:sz w:val="21"/>
          <w:lang w:val="ko-KR" w:eastAsia="ko-KR"/>
        </w:rPr>
        <w:t>“한 번 음하고 한 번 양하는 것을 도라고 하며, 음양으로 헤아릴 수 없는 것을 신이라 한다.”</w:t>
      </w:r>
    </w:p>
    <w:p>
      <w:r>
        <w:rPr>
          <w:rFonts w:ascii="Noto Sans KR" w:hAnsi="Noto Sans KR" w:eastAsia="Noto Sans KR" w:cs="Noto Sans KR"/>
          <w:b w:val="0"/>
          <w:i w:val="0"/>
          <w:sz w:val="21"/>
          <w:lang w:val="ko-KR" w:eastAsia="ko-KR"/>
        </w:rPr>
        <w:t>한</w:t>
      </w:r>
    </w:p>
    <w:p>
      <w:r>
        <w:rPr>
          <w:rFonts w:ascii="Noto Sans KR" w:hAnsi="Noto Sans KR" w:eastAsia="Noto Sans KR" w:cs="Noto Sans KR"/>
          <w:b w:val="0"/>
          <w:i w:val="0"/>
          <w:sz w:val="21"/>
          <w:lang w:val="ko-KR" w:eastAsia="ko-KR"/>
        </w:rPr>
        <w:t>(곧 한강백이다.)</w:t>
      </w:r>
    </w:p>
    <w:p>
      <w:r>
        <w:rPr>
          <w:rFonts w:ascii="Noto Sans KR" w:hAnsi="Noto Sans KR" w:eastAsia="Noto Sans KR" w:cs="Noto Sans KR"/>
          <w:b w:val="0"/>
          <w:i w:val="0"/>
          <w:sz w:val="21"/>
          <w:lang w:val="ko-KR" w:eastAsia="ko-KR"/>
        </w:rPr>
        <w:t>의 주에서 말하였다.</w:t>
      </w:r>
    </w:p>
    <w:p>
      <w:r>
        <w:rPr>
          <w:rFonts w:ascii="Noto Sans KR" w:hAnsi="Noto Sans KR" w:eastAsia="Noto Sans KR" w:cs="Noto Sans KR"/>
          <w:b w:val="0"/>
          <w:i w:val="0"/>
          <w:sz w:val="21"/>
          <w:lang w:val="ko-KR" w:eastAsia="ko-KR"/>
        </w:rPr>
        <w:t>“도란 무엇인가.</w:t>
      </w:r>
    </w:p>
    <w:p>
      <w:r>
        <w:rPr>
          <w:rFonts w:ascii="Noto Sans KR" w:hAnsi="Noto Sans KR" w:eastAsia="Noto Sans KR" w:cs="Noto Sans KR"/>
          <w:b w:val="0"/>
          <w:i w:val="0"/>
          <w:sz w:val="21"/>
          <w:lang w:val="ko-KR" w:eastAsia="ko-KR"/>
        </w:rPr>
        <w:t>무(無)의 명칭이고 통하지 않음이 없으며 말미암지 않음이 없다.</w:t>
      </w:r>
    </w:p>
    <w:p>
      <w:r>
        <w:rPr>
          <w:rFonts w:ascii="Noto Sans KR" w:hAnsi="Noto Sans KR" w:eastAsia="Noto Sans KR" w:cs="Noto Sans KR"/>
          <w:b w:val="0"/>
          <w:i w:val="0"/>
          <w:sz w:val="21"/>
          <w:lang w:val="ko-KR" w:eastAsia="ko-KR"/>
        </w:rPr>
        <w:t>그것을 도라고 형용하면[판독 불확실] 적연하여 체가 없고 상으로 삼을 수 없다.</w:t>
      </w:r>
    </w:p>
    <w:p>
      <w:r>
        <w:rPr>
          <w:rFonts w:ascii="Noto Sans KR" w:hAnsi="Noto Sans KR" w:eastAsia="Noto Sans KR" w:cs="Noto Sans KR"/>
          <w:b w:val="0"/>
          <w:i w:val="0"/>
          <w:sz w:val="21"/>
          <w:lang w:val="ko-KR" w:eastAsia="ko-KR"/>
        </w:rPr>
        <w:t>반드시 용(用)의 용을 쓰되 용이 다하면 무이고, 무이면서 공이 드러난다[구문 불확실].</w:t>
      </w:r>
    </w:p>
    <w:p>
      <w:r>
        <w:rPr>
          <w:rFonts w:ascii="Noto Sans KR" w:hAnsi="Noto Sans KR" w:eastAsia="Noto Sans KR" w:cs="Noto Sans KR"/>
          <w:b w:val="0"/>
          <w:i w:val="0"/>
          <w:sz w:val="21"/>
          <w:lang w:val="ko-KR" w:eastAsia="ko-KR"/>
        </w:rPr>
        <w:t>그러므로 지극한 신은 방소가 없으나 역은 변화하고, 체가 없으나 도는 볼 수 있다.</w:t>
      </w:r>
    </w:p>
    <w:p>
      <w:r>
        <w:rPr>
          <w:rFonts w:ascii="Noto Sans KR" w:hAnsi="Noto Sans KR" w:eastAsia="Noto Sans KR" w:cs="Noto Sans KR"/>
          <w:b w:val="0"/>
          <w:i w:val="0"/>
          <w:sz w:val="21"/>
          <w:lang w:val="ko-KR" w:eastAsia="ko-KR"/>
        </w:rPr>
        <w:t>그러므로 변화를 궁구하여 신을 다하고 신으로 말미암아 도를 밝힌다.</w:t>
      </w:r>
    </w:p>
    <w:p>
      <w:r>
        <w:rPr>
          <w:rFonts w:ascii="Noto Sans KR" w:hAnsi="Noto Sans KR" w:eastAsia="Noto Sans KR" w:cs="Noto Sans KR"/>
          <w:b w:val="0"/>
          <w:i w:val="0"/>
          <w:sz w:val="21"/>
          <w:lang w:val="ko-KR" w:eastAsia="ko-KR"/>
        </w:rPr>
        <w:t>음과 양은 비록 다르지만 그들을 상대할 하나가 없다.</w:t>
      </w:r>
    </w:p>
    <w:p>
      <w:r>
        <w:rPr>
          <w:rFonts w:ascii="Noto Sans KR" w:hAnsi="Noto Sans KR" w:eastAsia="Noto Sans KR" w:cs="Noto Sans KR"/>
          <w:b w:val="0"/>
          <w:i w:val="0"/>
          <w:sz w:val="21"/>
          <w:lang w:val="ko-KR" w:eastAsia="ko-KR"/>
        </w:rPr>
        <w:t>음에 있을 때에는 음이 없음이 되나 음은 그것으로써 생기고, 양에 있을 때에는 양이 없음이 되나 양은 그것으로써 이루어진다.</w:t>
      </w:r>
    </w:p>
    <w:p>
      <w:r>
        <w:rPr>
          <w:rFonts w:ascii="Noto Sans KR" w:hAnsi="Noto Sans KR" w:eastAsia="Noto Sans KR" w:cs="Noto Sans KR"/>
          <w:b w:val="0"/>
          <w:i w:val="0"/>
          <w:sz w:val="21"/>
          <w:lang w:val="ko-KR" w:eastAsia="ko-KR"/>
        </w:rPr>
        <w:t>그러므로 ‘한 번 음하고 한 번 양하는 것을 도라고 한다’고 하였다.”</w:t>
      </w:r>
    </w:p>
    <w:p>
      <w:r>
        <w:rPr>
          <w:rFonts w:ascii="Noto Sans KR" w:hAnsi="Noto Sans KR" w:eastAsia="Noto Sans KR" w:cs="Noto Sans KR"/>
          <w:b w:val="0"/>
          <w:i w:val="0"/>
          <w:sz w:val="21"/>
          <w:lang w:val="ko-KR" w:eastAsia="ko-KR"/>
        </w:rPr>
        <w:t>공영달이</w:t>
      </w:r>
    </w:p>
    <w:p>
      <w:r>
        <w:rPr>
          <w:rFonts w:ascii="Noto Sans KR" w:hAnsi="Noto Sans KR" w:eastAsia="Noto Sans KR" w:cs="Noto Sans KR"/>
          <w:b w:val="0"/>
          <w:i w:val="0"/>
          <w:sz w:val="21"/>
          <w:lang w:val="ko-KR" w:eastAsia="ko-KR"/>
        </w:rPr>
        <w:t>(공자를 말한 것이 아니라 곧 여러 소를 지은 공영달이다.)</w:t>
      </w:r>
    </w:p>
    <w:p>
      <w:r>
        <w:rPr>
          <w:rFonts w:ascii="Noto Sans KR" w:hAnsi="Noto Sans KR" w:eastAsia="Noto Sans KR" w:cs="Noto Sans KR"/>
          <w:b w:val="0"/>
          <w:i w:val="0"/>
          <w:sz w:val="21"/>
          <w:lang w:val="ko-KR" w:eastAsia="ko-KR"/>
        </w:rPr>
        <w:t>소에서 말하였다.</w:t>
      </w:r>
    </w:p>
    <w:p>
      <w:r>
        <w:rPr>
          <w:rFonts w:ascii="Noto Sans KR" w:hAnsi="Noto Sans KR" w:eastAsia="Noto Sans KR" w:cs="Noto Sans KR"/>
          <w:b w:val="0"/>
          <w:i w:val="0"/>
          <w:sz w:val="21"/>
          <w:lang w:val="ko-KR" w:eastAsia="ko-KR"/>
        </w:rPr>
        <w:t>“일(一)은 무(無)를 이른다.</w:t>
      </w:r>
    </w:p>
    <w:p>
      <w:r>
        <w:rPr>
          <w:rFonts w:ascii="Noto Sans KR" w:hAnsi="Noto Sans KR" w:eastAsia="Noto Sans KR" w:cs="Noto Sans KR"/>
          <w:b w:val="0"/>
          <w:i w:val="0"/>
          <w:sz w:val="21"/>
          <w:lang w:val="ko-KR" w:eastAsia="ko-KR"/>
        </w:rPr>
        <w:t>양이 없는 것을 곧 도라고 한다.</w:t>
      </w:r>
    </w:p>
    <w:p>
      <w:r>
        <w:rPr>
          <w:rFonts w:ascii="Noto Sans KR" w:hAnsi="Noto Sans KR" w:eastAsia="Noto Sans KR" w:cs="Noto Sans KR"/>
          <w:b w:val="0"/>
          <w:i w:val="0"/>
          <w:sz w:val="21"/>
          <w:lang w:val="ko-KR" w:eastAsia="ko-KR"/>
        </w:rPr>
        <w:t>일이 무라는 이름을 얻는 것은 무가 곧 허무이기 때문이다.</w:t>
      </w:r>
    </w:p>
    <w:p>
      <w:r>
        <w:rPr>
          <w:rFonts w:ascii="Noto Sans KR" w:hAnsi="Noto Sans KR" w:eastAsia="Noto Sans KR" w:cs="Noto Sans KR"/>
          <w:b w:val="0"/>
          <w:i w:val="0"/>
          <w:sz w:val="21"/>
          <w:lang w:val="ko-KR" w:eastAsia="ko-KR"/>
        </w:rPr>
        <w:t>허공과 같아서 분별할 수 없고 오직 하나일 뿐이므로 일로써 무를 삼는다.</w:t>
      </w:r>
    </w:p>
    <w:p>
      <w:r>
        <w:rPr>
          <w:rFonts w:ascii="Noto Sans KR" w:hAnsi="Noto Sans KR" w:eastAsia="Noto Sans KR" w:cs="Noto Sans KR"/>
          <w:b w:val="0"/>
          <w:i w:val="0"/>
          <w:sz w:val="21"/>
          <w:lang w:val="ko-KR" w:eastAsia="ko-KR"/>
        </w:rPr>
        <w:t>만약 경계가 있다면 곧 이것과 저것이 서로 형성되어 곧 둘과 셋이 있게 되므로 하나가 될 수 없다.</w:t>
      </w:r>
    </w:p>
    <w:p>
      <w:r>
        <w:rPr>
          <w:rFonts w:ascii="Noto Sans KR" w:hAnsi="Noto Sans KR" w:eastAsia="Noto Sans KR" w:cs="Noto Sans KR"/>
          <w:b w:val="0"/>
          <w:i w:val="0"/>
          <w:sz w:val="21"/>
          <w:lang w:val="ko-KR" w:eastAsia="ko-KR"/>
        </w:rPr>
        <w:t>그러므로 음에 있을 때에는 음의 공능이 드러나지 않고 양에 있을 때에는 양의 힘이 드러나지 않지만, 저절로 음양이 있고 저절로 경영하고 행함이 있다.</w:t>
      </w:r>
    </w:p>
    <w:p>
      <w:r>
        <w:rPr>
          <w:rFonts w:ascii="Noto Sans KR" w:hAnsi="Noto Sans KR" w:eastAsia="Noto Sans KR" w:cs="Noto Sans KR"/>
          <w:b w:val="0"/>
          <w:i w:val="0"/>
          <w:sz w:val="21"/>
          <w:lang w:val="ko-KR" w:eastAsia="ko-KR"/>
        </w:rPr>
        <w:t>이것이 곧 도라는 말이다.</w:t>
      </w:r>
    </w:p>
    <w:p>
      <w:r>
        <w:rPr>
          <w:rFonts w:ascii="Noto Sans KR" w:hAnsi="Noto Sans KR" w:eastAsia="Noto Sans KR" w:cs="Noto Sans KR"/>
          <w:b w:val="0"/>
          <w:i w:val="0"/>
          <w:sz w:val="21"/>
          <w:lang w:val="ko-KR" w:eastAsia="ko-KR"/>
        </w:rPr>
        <w:t>그러므로 이를 말한다.</w:t>
      </w:r>
    </w:p>
    <w:p>
      <w:r>
        <w:rPr>
          <w:rFonts w:ascii="Noto Sans KR" w:hAnsi="Noto Sans KR" w:eastAsia="Noto Sans KR" w:cs="Noto Sans KR"/>
          <w:b w:val="0"/>
          <w:i w:val="0"/>
          <w:sz w:val="21"/>
          <w:lang w:val="ko-KR" w:eastAsia="ko-KR"/>
        </w:rPr>
        <w:t>일이라고 하는 것은 도를 이르고, 수로써 말하면 일이라 하며, 체로써 말하면 무라 하고, 사물로써 도를 열어 얻으면[판독 불확실] 도라 하며, 미묘하여 헤아릴 수 없으면 신이라 하고, 근기에 응하여 변화하면 역이라 한다.</w:t>
      </w:r>
    </w:p>
    <w:p>
      <w:r>
        <w:rPr>
          <w:rFonts w:ascii="Noto Sans KR" w:hAnsi="Noto Sans KR" w:eastAsia="Noto Sans KR" w:cs="Noto Sans KR"/>
          <w:b w:val="0"/>
          <w:i w:val="0"/>
          <w:sz w:val="21"/>
          <w:lang w:val="ko-KR" w:eastAsia="ko-KR"/>
        </w:rPr>
        <w:t>총괄하여 말하면 모두 허무를 이른다.</w:t>
      </w:r>
    </w:p>
    <w:p>
      <w:r>
        <w:rPr>
          <w:rFonts w:ascii="Noto Sans KR" w:hAnsi="Noto Sans KR" w:eastAsia="Noto Sans KR" w:cs="Noto Sans KR"/>
          <w:b w:val="0"/>
          <w:i w:val="0"/>
          <w:sz w:val="21"/>
          <w:lang w:val="ko-KR" w:eastAsia="ko-KR"/>
        </w:rPr>
        <w:t>성인은 인사로써 그것에 이름을 붙이고 그 의리에 따라 칭호를 세웠다.”</w:t>
      </w:r>
    </w:p>
    <w:p>
      <w:r>
        <w:rPr>
          <w:rFonts w:ascii="Noto Sans KR" w:hAnsi="Noto Sans KR" w:eastAsia="Noto Sans KR" w:cs="Noto Sans KR"/>
          <w:b w:val="0"/>
          <w:i w:val="0"/>
          <w:sz w:val="21"/>
          <w:lang w:val="ko-KR" w:eastAsia="ko-KR"/>
        </w:rPr>
        <w:t>소의 “변역하여 능히 낳는다” 등은 바로 소가가 글을 사용한 뜻이다.</w:t>
      </w:r>
    </w:p>
    <w:p>
      <w:r>
        <w:rPr>
          <w:rFonts w:ascii="Noto Sans KR" w:hAnsi="Noto Sans KR" w:eastAsia="Noto Sans KR" w:cs="Noto Sans KR"/>
          <w:b w:val="0"/>
          <w:i w:val="0"/>
          <w:sz w:val="21"/>
          <w:lang w:val="ko-KR" w:eastAsia="ko-KR"/>
        </w:rPr>
        <w:t>만약 이 대도를 근본으로 세워 만물을 능히 낳는다고 한다면 곧 사인이다.</w:t>
      </w:r>
    </w:p>
    <w:p>
      <w:r>
        <w:rPr>
          <w:rFonts w:ascii="Noto Sans KR" w:hAnsi="Noto Sans KR" w:eastAsia="Noto Sans KR" w:cs="Noto Sans KR"/>
          <w:b w:val="0"/>
          <w:i w:val="0"/>
          <w:sz w:val="21"/>
          <w:lang w:val="ko-KR" w:eastAsia="ko-KR"/>
        </w:rPr>
        <w:t>만약 구제하여 “도의 체는 허무하니 어느 곳에 사와 정을 얻을 수 있으며 누가 인이라고 말했겠는가. 그러나 만물이 생기는 데에는 방해되지 않는다”고 한다면, 곧 무인이어서 모두 단박에 생겨야 한다.</w:t>
      </w:r>
    </w:p>
    <w:p>
      <w:r>
        <w:rPr>
          <w:rFonts w:ascii="Noto Sans KR" w:hAnsi="Noto Sans KR" w:eastAsia="Noto Sans KR" w:cs="Noto Sans KR"/>
          <w:b w:val="0"/>
          <w:i w:val="0"/>
          <w:sz w:val="21"/>
          <w:lang w:val="ko-KR" w:eastAsia="ko-KR"/>
        </w:rPr>
        <w:t>“마침 생긴다”는 것은 위에서 세운 도리에 따라 유례로 삼은 것이므로[판독 불확실] “앞과 같다”고 하였다.</w:t>
      </w:r>
    </w:p>
    <w:p>
      <w:pPr>
        <w:pStyle w:val="MarkerHeading"/>
      </w:pPr>
      <w:r>
        <w:rPr>
          <w:rFonts w:ascii="Noto Sans KR" w:hAnsi="Noto Sans KR" w:eastAsia="Noto Sans KR" w:cs="Noto Sans KR"/>
          <w:b/>
          <w:i w:val="0"/>
          <w:sz w:val="21"/>
          <w:lang w:val="ko-KR" w:eastAsia="ko-KR"/>
        </w:rPr>
        <w:t>[0608b12]</w:t>
      </w:r>
    </w:p>
    <w:p>
      <w:r>
        <w:rPr>
          <w:rFonts w:ascii="Noto Sans KR" w:hAnsi="Noto Sans KR" w:eastAsia="Noto Sans KR" w:cs="Noto Sans KR"/>
          <w:b w:val="0"/>
          <w:i w:val="0"/>
          <w:sz w:val="21"/>
          <w:lang w:val="ko-KR" w:eastAsia="ko-KR"/>
        </w:rPr>
        <w:t>소의 “그러나 다만 논파한다” 이하는 큰 글의 셋째, 그 가르침을 보존함이다.</w:t>
      </w:r>
    </w:p>
    <w:p>
      <w:r>
        <w:rPr>
          <w:rFonts w:ascii="Noto Sans KR" w:hAnsi="Noto Sans KR" w:eastAsia="Noto Sans KR" w:cs="Noto Sans KR"/>
          <w:b w:val="0"/>
          <w:i w:val="0"/>
          <w:sz w:val="21"/>
          <w:lang w:val="ko-KR" w:eastAsia="ko-KR"/>
        </w:rPr>
        <w:t>집착을 논파하되 가르침은 논파하지 않고, 이해를 논파하되 행은 논파하지 않는다.</w:t>
      </w:r>
    </w:p>
    <w:p>
      <w:r>
        <w:rPr>
          <w:rFonts w:ascii="Noto Sans KR" w:hAnsi="Noto Sans KR" w:eastAsia="Noto Sans KR" w:cs="Noto Sans KR"/>
          <w:b w:val="0"/>
          <w:i w:val="0"/>
          <w:sz w:val="21"/>
          <w:lang w:val="ko-KR" w:eastAsia="ko-KR"/>
        </w:rPr>
        <w:t>가르침과 행은 나라를 다스리고 어버이를 봉양하며 충효를 행하는 지극한 도이고, 몸을 닦고 재앙을 삼가며 어질고 양보하는 종원이기 때문이다.</w:t>
      </w:r>
    </w:p>
    <w:p>
      <w:r>
        <w:rPr>
          <w:rFonts w:ascii="Noto Sans KR" w:hAnsi="Noto Sans KR" w:eastAsia="Noto Sans KR" w:cs="Noto Sans KR"/>
          <w:b w:val="0"/>
          <w:i w:val="0"/>
          <w:sz w:val="21"/>
          <w:lang w:val="ko-KR" w:eastAsia="ko-KR"/>
        </w:rPr>
        <w:t>다만 그 병을 논파할 뿐 그 법을 제거하지 않는다.</w:t>
      </w:r>
    </w:p>
    <w:p>
      <w:r>
        <w:rPr>
          <w:rFonts w:ascii="Noto Sans KR" w:hAnsi="Noto Sans KR" w:eastAsia="Noto Sans KR" w:cs="Noto Sans KR"/>
          <w:b w:val="0"/>
          <w:i w:val="0"/>
          <w:sz w:val="21"/>
          <w:lang w:val="ko-KR" w:eastAsia="ko-KR"/>
        </w:rPr>
        <w:t>하물며 유교는 계율을 돕고 도교는 선나를 도우며, 오직 지혜로 이해하고 증입하는 데에는 장애가 될 뿐 이익이 없다.</w:t>
      </w:r>
    </w:p>
    <w:p>
      <w:r>
        <w:rPr>
          <w:rFonts w:ascii="Noto Sans KR" w:hAnsi="Noto Sans KR" w:eastAsia="Noto Sans KR" w:cs="Noto Sans KR"/>
          <w:b w:val="0"/>
          <w:i w:val="0"/>
          <w:sz w:val="21"/>
          <w:lang w:val="ko-KR" w:eastAsia="ko-KR"/>
        </w:rPr>
        <w:t>그러므로 논파하는 것도 있고 보존하는 것도 있다.</w:t>
      </w:r>
    </w:p>
    <w:p>
      <w:r>
        <w:rPr>
          <w:rFonts w:ascii="Noto Sans KR" w:hAnsi="Noto Sans KR" w:eastAsia="Noto Sans KR" w:cs="Noto Sans KR"/>
          <w:b w:val="0"/>
          <w:i w:val="0"/>
          <w:sz w:val="21"/>
          <w:lang w:val="ko-KR" w:eastAsia="ko-KR"/>
        </w:rPr>
        <w:t>또한 이승을 모아 일승에 들어가게 하는 뜻과 대체로 같다.</w:t>
      </w:r>
    </w:p>
    <w:p>
      <w:r>
        <w:rPr>
          <w:rFonts w:ascii="Noto Sans KR" w:hAnsi="Noto Sans KR" w:eastAsia="Noto Sans KR" w:cs="Noto Sans KR"/>
          <w:b w:val="0"/>
          <w:i w:val="0"/>
          <w:sz w:val="21"/>
          <w:lang w:val="ko-KR" w:eastAsia="ko-KR"/>
        </w:rPr>
        <w:t>글 가운데 “다만 만물을 낳는 인에 대한 잘못된 집착을 논파한다”고 한 것은 잘못된 이해를 논파하는 것이고, “꾸짖지 않는다” 이하는 가르침과 행을 보존하는 것이다.</w:t>
      </w:r>
    </w:p>
    <w:p>
      <w:r>
        <w:rPr>
          <w:rFonts w:ascii="Noto Sans KR" w:hAnsi="Noto Sans KR" w:eastAsia="Noto Sans KR" w:cs="Noto Sans KR"/>
          <w:b w:val="0"/>
          <w:i w:val="0"/>
          <w:sz w:val="21"/>
          <w:lang w:val="ko-KR" w:eastAsia="ko-KR"/>
        </w:rPr>
        <w:t>“부지런히 행한다”는 말은 뜻이 곧 아래의 두 글에 관통한다.</w:t>
      </w:r>
    </w:p>
    <w:p>
      <w:r>
        <w:rPr>
          <w:rFonts w:ascii="Noto Sans KR" w:hAnsi="Noto Sans KR" w:eastAsia="Noto Sans KR" w:cs="Noto Sans KR"/>
          <w:b w:val="0"/>
          <w:i w:val="0"/>
          <w:sz w:val="21"/>
          <w:lang w:val="ko-KR" w:eastAsia="ko-KR"/>
        </w:rPr>
        <w:t>곧 『노자』에서 말하였다.</w:t>
      </w:r>
    </w:p>
    <w:p>
      <w:r>
        <w:rPr>
          <w:rFonts w:ascii="Noto Sans KR" w:hAnsi="Noto Sans KR" w:eastAsia="Noto Sans KR" w:cs="Noto Sans KR"/>
          <w:b w:val="0"/>
          <w:i w:val="0"/>
          <w:sz w:val="21"/>
          <w:lang w:val="ko-KR" w:eastAsia="ko-KR"/>
        </w:rPr>
        <w:t>“상사(上士)는 도를 들으면 부지런히 그것을 행하고, 중사(中士)는 도를 들으면 있는 듯 없는 듯하며, 하사(下士)는 도를 들으면 크게 웃는다.</w:t>
      </w:r>
    </w:p>
    <w:p>
      <w:r>
        <w:rPr>
          <w:rFonts w:ascii="Noto Sans KR" w:hAnsi="Noto Sans KR" w:eastAsia="Noto Sans KR" w:cs="Noto Sans KR"/>
          <w:b w:val="0"/>
          <w:i w:val="0"/>
          <w:sz w:val="21"/>
          <w:lang w:val="ko-KR" w:eastAsia="ko-KR"/>
        </w:rPr>
        <w:t>웃지 않으면 도라고 하기에 부족하다.”</w:t>
      </w:r>
    </w:p>
    <w:p>
      <w:r>
        <w:rPr>
          <w:rFonts w:ascii="Noto Sans KR" w:hAnsi="Noto Sans KR" w:eastAsia="Noto Sans KR" w:cs="Noto Sans KR"/>
          <w:b w:val="0"/>
          <w:i w:val="0"/>
          <w:sz w:val="21"/>
          <w:lang w:val="ko-KR" w:eastAsia="ko-KR"/>
        </w:rPr>
        <w:t>오상(五常)은 유교가 드러내는 행이니 곧 인·의·예·지·신이다.</w:t>
      </w:r>
    </w:p>
    <w:p>
      <w:r>
        <w:rPr>
          <w:rFonts w:ascii="Noto Sans KR" w:hAnsi="Noto Sans KR" w:eastAsia="Noto Sans KR" w:cs="Noto Sans KR"/>
          <w:b w:val="0"/>
          <w:i w:val="0"/>
          <w:sz w:val="21"/>
          <w:lang w:val="ko-KR" w:eastAsia="ko-KR"/>
        </w:rPr>
        <w:t>군자는 항상 이 다섯 일을 행하여 갑작스러운 순간에도 반드시 이를 따르고 곤궁하여 넘어지는 때에도 반드시 이를 따르며, 어두운 방에서도 속이지 않는다.</w:t>
      </w:r>
    </w:p>
    <w:p>
      <w:r>
        <w:rPr>
          <w:rFonts w:ascii="Noto Sans KR" w:hAnsi="Noto Sans KR" w:eastAsia="Noto Sans KR" w:cs="Noto Sans KR"/>
          <w:b w:val="0"/>
          <w:i w:val="0"/>
          <w:sz w:val="21"/>
          <w:lang w:val="ko-KR" w:eastAsia="ko-KR"/>
        </w:rPr>
        <w:t>그러므로 상(常)이라고 한다.</w:t>
      </w:r>
    </w:p>
    <w:p>
      <w:r>
        <w:rPr>
          <w:rFonts w:ascii="Noto Sans KR" w:hAnsi="Noto Sans KR" w:eastAsia="Noto Sans KR" w:cs="Noto Sans KR"/>
          <w:b w:val="0"/>
          <w:i w:val="0"/>
          <w:sz w:val="21"/>
          <w:lang w:val="ko-KR" w:eastAsia="ko-KR"/>
        </w:rPr>
        <w:t>상은 곧 부지런하다는 뜻이다.</w:t>
      </w:r>
    </w:p>
    <w:p>
      <w:r>
        <w:rPr>
          <w:rFonts w:ascii="Noto Sans KR" w:hAnsi="Noto Sans KR" w:eastAsia="Noto Sans KR" w:cs="Noto Sans KR"/>
          <w:b w:val="0"/>
          <w:i w:val="0"/>
          <w:sz w:val="21"/>
          <w:lang w:val="ko-KR" w:eastAsia="ko-KR"/>
        </w:rPr>
        <w:t>그러나 이 다섯 덕은 대체로 오계와 같다.</w:t>
      </w:r>
    </w:p>
    <w:p>
      <w:r>
        <w:rPr>
          <w:rFonts w:ascii="Noto Sans KR" w:hAnsi="Noto Sans KR" w:eastAsia="Noto Sans KR" w:cs="Noto Sans KR"/>
          <w:b w:val="0"/>
          <w:i w:val="0"/>
          <w:sz w:val="21"/>
          <w:lang w:val="ko-KR" w:eastAsia="ko-KR"/>
        </w:rPr>
        <w:t>인은 만물을 불쌍히 여기고 은혜와 혜택을 널리 베풀며 환난을 널리 구제하는 것이니 곧 불살생계이다.</w:t>
      </w:r>
    </w:p>
    <w:p>
      <w:r>
        <w:rPr>
          <w:rFonts w:ascii="Noto Sans KR" w:hAnsi="Noto Sans KR" w:eastAsia="Noto Sans KR" w:cs="Noto Sans KR"/>
          <w:b w:val="0"/>
          <w:i w:val="0"/>
          <w:sz w:val="21"/>
          <w:lang w:val="ko-KR" w:eastAsia="ko-KR"/>
        </w:rPr>
        <w:t>의는 뜻과 준칙이 있어 도리에 맞지 않으면 행하지 않는 것이니 곧 불투도계이다.</w:t>
      </w:r>
    </w:p>
    <w:p>
      <w:r>
        <w:rPr>
          <w:rFonts w:ascii="Noto Sans KR" w:hAnsi="Noto Sans KR" w:eastAsia="Noto Sans KR" w:cs="Noto Sans KR"/>
          <w:b w:val="0"/>
          <w:i w:val="0"/>
          <w:sz w:val="21"/>
          <w:lang w:val="ko-KR" w:eastAsia="ko-KR"/>
        </w:rPr>
        <w:t>재물을 마주해서는 구차하게 얻지 않고 환난을 마주해서는 구차하게 피하지 않으며, 의로운 뒤에 취한다.</w:t>
      </w:r>
    </w:p>
    <w:p>
      <w:r>
        <w:rPr>
          <w:rFonts w:ascii="Noto Sans KR" w:hAnsi="Noto Sans KR" w:eastAsia="Noto Sans KR" w:cs="Noto Sans KR"/>
          <w:b w:val="0"/>
          <w:i w:val="0"/>
          <w:sz w:val="21"/>
          <w:lang w:val="ko-KR" w:eastAsia="ko-KR"/>
        </w:rPr>
        <w:t>“의롭지 않으면서 부유하고 또 귀한 것은 나에게 뜬구름과 같다.”</w:t>
      </w:r>
    </w:p>
    <w:p>
      <w:r>
        <w:rPr>
          <w:rFonts w:ascii="Noto Sans KR" w:hAnsi="Noto Sans KR" w:eastAsia="Noto Sans KR" w:cs="Noto Sans KR"/>
          <w:b w:val="0"/>
          <w:i w:val="0"/>
          <w:sz w:val="21"/>
          <w:lang w:val="ko-KR" w:eastAsia="ko-KR"/>
        </w:rPr>
        <w:t>의롭지 않은 재물은 오히려 주더라도 취하지 않는데 하물며 훔치겠는가.</w:t>
      </w:r>
    </w:p>
    <w:p>
      <w:r>
        <w:rPr>
          <w:rFonts w:ascii="Noto Sans KR" w:hAnsi="Noto Sans KR" w:eastAsia="Noto Sans KR" w:cs="Noto Sans KR"/>
          <w:b w:val="0"/>
          <w:i w:val="0"/>
          <w:sz w:val="21"/>
          <w:lang w:val="ko-KR" w:eastAsia="ko-KR"/>
        </w:rPr>
        <w:t>그러므로 도계도 또한 불여취계라고 한다.</w:t>
      </w:r>
    </w:p>
    <w:p>
      <w:r>
        <w:rPr>
          <w:rFonts w:ascii="Noto Sans KR" w:hAnsi="Noto Sans KR" w:eastAsia="Noto Sans KR" w:cs="Noto Sans KR"/>
          <w:b w:val="0"/>
          <w:i w:val="0"/>
          <w:sz w:val="21"/>
          <w:lang w:val="ko-KR" w:eastAsia="ko-KR"/>
        </w:rPr>
        <w:t>예는 높고 낮음을 구별하고 비난과 혐의를 그치며 안과 밖을 나누고 다툼과 어지러움을 금하는 것이니 곧 불사음계이다.</w:t>
      </w:r>
    </w:p>
    <w:p>
      <w:r>
        <w:rPr>
          <w:rFonts w:ascii="Noto Sans KR" w:hAnsi="Noto Sans KR" w:eastAsia="Noto Sans KR" w:cs="Noto Sans KR"/>
          <w:b w:val="0"/>
          <w:i w:val="0"/>
          <w:sz w:val="21"/>
          <w:lang w:val="ko-KR" w:eastAsia="ko-KR"/>
        </w:rPr>
        <w:t>사음은 예가 아님이 극심한 것이다.</w:t>
      </w:r>
    </w:p>
    <w:p>
      <w:r>
        <w:rPr>
          <w:rFonts w:ascii="Noto Sans KR" w:hAnsi="Noto Sans KR" w:eastAsia="Noto Sans KR" w:cs="Noto Sans KR"/>
          <w:b w:val="0"/>
          <w:i w:val="0"/>
          <w:sz w:val="21"/>
          <w:lang w:val="ko-KR" w:eastAsia="ko-KR"/>
        </w:rPr>
        <w:t>신은 말을 내면 두 가지로 하지 않고 그 약속을 어기지 않는 것이니 곧 불망어계이다.</w:t>
      </w:r>
    </w:p>
    <w:p>
      <w:r>
        <w:rPr>
          <w:rFonts w:ascii="Noto Sans KR" w:hAnsi="Noto Sans KR" w:eastAsia="Noto Sans KR" w:cs="Noto Sans KR"/>
          <w:b w:val="0"/>
          <w:i w:val="0"/>
          <w:sz w:val="21"/>
          <w:lang w:val="ko-KR" w:eastAsia="ko-KR"/>
        </w:rPr>
        <w:t>지는 식견과 통달이 분명한 것이니 곧 음주와 육식을 하지 않는 계이다.</w:t>
      </w:r>
    </w:p>
    <w:p>
      <w:r>
        <w:rPr>
          <w:rFonts w:ascii="Noto Sans KR" w:hAnsi="Noto Sans KR" w:eastAsia="Noto Sans KR" w:cs="Noto Sans KR"/>
          <w:b w:val="0"/>
          <w:i w:val="0"/>
          <w:sz w:val="21"/>
          <w:lang w:val="ko-KR" w:eastAsia="ko-KR"/>
        </w:rPr>
        <w:t>오직 이 계는 지와 완전히 같지는 않지만 또한 그 일의 부류이다.</w:t>
      </w:r>
    </w:p>
    <w:p>
      <w:r>
        <w:rPr>
          <w:rFonts w:ascii="Noto Sans KR" w:hAnsi="Noto Sans KR" w:eastAsia="Noto Sans KR" w:cs="Noto Sans KR"/>
          <w:b w:val="0"/>
          <w:i w:val="0"/>
          <w:sz w:val="21"/>
          <w:lang w:val="ko-KR" w:eastAsia="ko-KR"/>
        </w:rPr>
        <w:t>술을 마시면 어둡고 혼란하여 식견과 감식이 밝지 않고, 누린내 나는 고기를 배부르게 먹으면 장부가 더럽고 탁해져 정신이 상쾌하고 예리하지 않기 때문이다.</w:t>
      </w:r>
    </w:p>
    <w:p>
      <w:r>
        <w:rPr>
          <w:rFonts w:ascii="Noto Sans KR" w:hAnsi="Noto Sans KR" w:eastAsia="Noto Sans KR" w:cs="Noto Sans KR"/>
          <w:b w:val="0"/>
          <w:i w:val="0"/>
          <w:sz w:val="21"/>
          <w:lang w:val="ko-KR" w:eastAsia="ko-KR"/>
        </w:rPr>
        <w:t>그러나 공자가 제정한 법은 모두 공손하고 삼가며 겸손하고 순종하므로 불교의 계율과 어긋나는 바가 없다.</w:t>
      </w:r>
    </w:p>
    <w:p>
      <w:r>
        <w:rPr>
          <w:rFonts w:ascii="Noto Sans KR" w:hAnsi="Noto Sans KR" w:eastAsia="Noto Sans KR" w:cs="Noto Sans KR"/>
          <w:b w:val="0"/>
          <w:i w:val="0"/>
          <w:sz w:val="21"/>
          <w:lang w:val="ko-KR" w:eastAsia="ko-KR"/>
        </w:rPr>
        <w:t>도덕은 도교가 드러내는 행이다.</w:t>
      </w:r>
    </w:p>
    <w:p>
      <w:r>
        <w:rPr>
          <w:rFonts w:ascii="Noto Sans KR" w:hAnsi="Noto Sans KR" w:eastAsia="Noto Sans KR" w:cs="Noto Sans KR"/>
          <w:b w:val="0"/>
          <w:i w:val="0"/>
          <w:sz w:val="21"/>
          <w:lang w:val="ko-KR" w:eastAsia="ko-KR"/>
        </w:rPr>
        <w:t>『노자』에는 「도경」과 「덕경」 두 편이 있다.</w:t>
      </w:r>
    </w:p>
    <w:p>
      <w:r>
        <w:rPr>
          <w:rFonts w:ascii="Noto Sans KR" w:hAnsi="Noto Sans KR" w:eastAsia="Noto Sans KR" w:cs="Noto Sans KR"/>
          <w:b w:val="0"/>
          <w:i w:val="0"/>
          <w:sz w:val="21"/>
          <w:lang w:val="ko-KR" w:eastAsia="ko-KR"/>
        </w:rPr>
        <w:t>「도경」 첫머리에서는 “말할 수 있는 도는 항상한 도가 아니다”라고 하였고, 「덕경」 첫머리에서는 “상덕은 덕으로 여기지 않으므로 덕이 있고, 하덕은 덕을 잃지 않으므로 덕이 없다”고 하였다.</w:t>
      </w:r>
    </w:p>
    <w:p>
      <w:r>
        <w:rPr>
          <w:rFonts w:ascii="Noto Sans KR" w:hAnsi="Noto Sans KR" w:eastAsia="Noto Sans KR" w:cs="Noto Sans KR"/>
          <w:b w:val="0"/>
          <w:i w:val="0"/>
          <w:sz w:val="21"/>
          <w:lang w:val="ko-KR" w:eastAsia="ko-KR"/>
        </w:rPr>
        <w:t>또 “도는 존귀하고 덕은 귀하다”고 하였다.</w:t>
      </w:r>
    </w:p>
    <w:p>
      <w:r>
        <w:rPr>
          <w:rFonts w:ascii="Noto Sans KR" w:hAnsi="Noto Sans KR" w:eastAsia="Noto Sans KR" w:cs="Noto Sans KR"/>
          <w:b w:val="0"/>
          <w:i w:val="0"/>
          <w:sz w:val="21"/>
          <w:lang w:val="ko-KR" w:eastAsia="ko-KR"/>
        </w:rPr>
        <w:t>공자가 말하였다.</w:t>
      </w:r>
    </w:p>
    <w:p>
      <w:r>
        <w:rPr>
          <w:rFonts w:ascii="Noto Sans KR" w:hAnsi="Noto Sans KR" w:eastAsia="Noto Sans KR" w:cs="Noto Sans KR"/>
          <w:b w:val="0"/>
          <w:i w:val="0"/>
          <w:sz w:val="21"/>
          <w:lang w:val="ko-KR" w:eastAsia="ko-KR"/>
        </w:rPr>
        <w:t>“도에 뜻을 두고</w:t>
      </w:r>
    </w:p>
    <w:p>
      <w:r>
        <w:rPr>
          <w:rFonts w:ascii="Noto Sans KR" w:hAnsi="Noto Sans KR" w:eastAsia="Noto Sans KR" w:cs="Noto Sans KR"/>
          <w:b w:val="0"/>
          <w:i w:val="0"/>
          <w:sz w:val="21"/>
          <w:lang w:val="ko-KR" w:eastAsia="ko-KR"/>
        </w:rPr>
        <w:t>(지(志)는 사모함이다. 도는 체득할 수 없으므로 다만 그것에 뜻을 둘 뿐이다.)</w:t>
      </w:r>
    </w:p>
    <w:p>
      <w:r>
        <w:rPr>
          <w:rFonts w:ascii="Noto Sans KR" w:hAnsi="Noto Sans KR" w:eastAsia="Noto Sans KR" w:cs="Noto Sans KR"/>
          <w:b w:val="0"/>
          <w:i w:val="0"/>
          <w:sz w:val="21"/>
          <w:lang w:val="ko-KR" w:eastAsia="ko-KR"/>
        </w:rPr>
        <w:t>덕에 의지한다.</w:t>
      </w:r>
    </w:p>
    <w:p>
      <w:r>
        <w:rPr>
          <w:rFonts w:ascii="Noto Sans KR" w:hAnsi="Noto Sans KR" w:eastAsia="Noto Sans KR" w:cs="Noto Sans KR"/>
          <w:b w:val="0"/>
          <w:i w:val="0"/>
          <w:sz w:val="21"/>
          <w:lang w:val="ko-KR" w:eastAsia="ko-KR"/>
        </w:rPr>
        <w:t>(덕은 이루어진 형상이 있으므로 의지할 수 있다.)”</w:t>
      </w:r>
    </w:p>
    <w:p>
      <w:r>
        <w:rPr>
          <w:rFonts w:ascii="Noto Sans KR" w:hAnsi="Noto Sans KR" w:eastAsia="Noto Sans KR" w:cs="Noto Sans KR"/>
          <w:b w:val="0"/>
          <w:i w:val="0"/>
          <w:sz w:val="21"/>
          <w:lang w:val="ko-KR" w:eastAsia="ko-KR"/>
        </w:rPr>
        <w:t>이 또한 도와 덕을 존숭한 것이다.</w:t>
      </w:r>
    </w:p>
    <w:p>
      <w:pPr>
        <w:pStyle w:val="MarkerHeading"/>
      </w:pPr>
      <w:r>
        <w:rPr>
          <w:rFonts w:ascii="Noto Sans KR" w:hAnsi="Noto Sans KR" w:eastAsia="Noto Sans KR" w:cs="Noto Sans KR"/>
          <w:b/>
          <w:i w:val="0"/>
          <w:sz w:val="21"/>
          <w:lang w:val="ko-KR" w:eastAsia="ko-KR"/>
        </w:rPr>
        <w:t>[0608c13]</w:t>
      </w:r>
    </w:p>
    <w:p>
      <w:r>
        <w:rPr>
          <w:rFonts w:ascii="Noto Sans KR" w:hAnsi="Noto Sans KR" w:eastAsia="Noto Sans KR" w:cs="Noto Sans KR"/>
          <w:b w:val="0"/>
          <w:i w:val="0"/>
          <w:sz w:val="21"/>
          <w:lang w:val="ko-KR" w:eastAsia="ko-KR"/>
        </w:rPr>
        <w:t>소의 “위에서 헤아린 것으로 말미암아” 이하는 셋째, 결론이다.</w:t>
      </w:r>
    </w:p>
    <w:p>
      <w:r>
        <w:rPr>
          <w:rFonts w:ascii="Noto Sans KR" w:hAnsi="Noto Sans KR" w:eastAsia="Noto Sans KR" w:cs="Noto Sans KR"/>
          <w:b w:val="0"/>
          <w:i w:val="0"/>
          <w:sz w:val="21"/>
          <w:lang w:val="ko-KR" w:eastAsia="ko-KR"/>
        </w:rPr>
        <w:t>이상으로 집착하는 외경을 논파하여 마쳤다.</w:t>
      </w:r>
    </w:p>
    <w:p>
      <w:pPr>
        <w:pStyle w:val="MarkerHeading"/>
      </w:pPr>
      <w:r>
        <w:rPr>
          <w:rFonts w:ascii="Noto Sans KR" w:hAnsi="Noto Sans KR" w:eastAsia="Noto Sans KR" w:cs="Noto Sans KR"/>
          <w:b/>
          <w:i w:val="0"/>
          <w:sz w:val="21"/>
          <w:lang w:val="ko-KR" w:eastAsia="ko-KR"/>
        </w:rPr>
        <w:t>[0608c14]</w:t>
      </w:r>
    </w:p>
    <w:p>
      <w:r>
        <w:rPr>
          <w:rFonts w:ascii="Noto Sans KR" w:hAnsi="Noto Sans KR" w:eastAsia="Noto Sans KR" w:cs="Noto Sans KR"/>
          <w:b w:val="0"/>
          <w:i w:val="0"/>
          <w:sz w:val="21"/>
          <w:lang w:val="ko-KR" w:eastAsia="ko-KR"/>
        </w:rPr>
        <w:t>소의 “모든 심과 심소” 이하는 큰 글의 둘째, 마음이 공함을 밝힌 것이다.</w:t>
      </w:r>
    </w:p>
    <w:p>
      <w:r>
        <w:rPr>
          <w:rFonts w:ascii="Noto Sans KR" w:hAnsi="Noto Sans KR" w:eastAsia="Noto Sans KR" w:cs="Noto Sans KR"/>
          <w:b w:val="0"/>
          <w:i w:val="0"/>
          <w:sz w:val="21"/>
          <w:lang w:val="ko-KR" w:eastAsia="ko-KR"/>
        </w:rPr>
        <w:t>여전히 심 등이 실유라고 인정할까 염려하였으므로 다시 그것을 논파한다.</w:t>
      </w:r>
    </w:p>
    <w:p>
      <w:r>
        <w:rPr>
          <w:rFonts w:ascii="Noto Sans KR" w:hAnsi="Noto Sans KR" w:eastAsia="Noto Sans KR" w:cs="Noto Sans KR"/>
          <w:b w:val="0"/>
          <w:i w:val="0"/>
          <w:sz w:val="21"/>
          <w:lang w:val="ko-KR" w:eastAsia="ko-KR"/>
        </w:rPr>
        <w:t>이 또한 『유식론』의 글이다.</w:t>
      </w:r>
    </w:p>
    <w:p>
      <w:r>
        <w:rPr>
          <w:rFonts w:ascii="Noto Sans KR" w:hAnsi="Noto Sans KR" w:eastAsia="Noto Sans KR" w:cs="Noto Sans KR"/>
          <w:b w:val="0"/>
          <w:i w:val="0"/>
          <w:sz w:val="21"/>
          <w:lang w:val="ko-KR" w:eastAsia="ko-KR"/>
        </w:rPr>
        <w:t>그러나 뜻은 곧 파상종에서 심과 경계가 모두 공하다고 한 뜻을 온전히 취한 것으로, 이미 현담 가운데에서 분별하였다.</w:t>
      </w:r>
    </w:p>
    <w:p>
      <w:r>
        <w:rPr>
          <w:rFonts w:ascii="Noto Sans KR" w:hAnsi="Noto Sans KR" w:eastAsia="Noto Sans KR" w:cs="Noto Sans KR"/>
          <w:b w:val="0"/>
          <w:i w:val="0"/>
          <w:sz w:val="21"/>
          <w:lang w:val="ko-KR" w:eastAsia="ko-KR"/>
        </w:rPr>
        <w:t>(부대사가 말하였다. “마음이 없는 경계는 있지 않고, 일찍이 경계가 없는 마음도 없다. 경계가 없어지면 마음도 또한 소멸하니, 경계가 없으면 또한 마음도 없다.”)</w:t>
      </w:r>
    </w:p>
    <w:p>
      <w:r>
        <w:rPr>
          <w:rFonts w:ascii="Noto Sans KR" w:hAnsi="Noto Sans KR" w:eastAsia="Noto Sans KR" w:cs="Noto Sans KR"/>
          <w:b w:val="0"/>
          <w:i w:val="0"/>
          <w:sz w:val="21"/>
          <w:lang w:val="ko-KR" w:eastAsia="ko-KR"/>
        </w:rPr>
        <w:t>그 가운데 넷이 있다.</w:t>
      </w:r>
    </w:p>
    <w:p>
      <w:r>
        <w:rPr>
          <w:rFonts w:ascii="Noto Sans KR" w:hAnsi="Noto Sans KR" w:eastAsia="Noto Sans KR" w:cs="Noto Sans KR"/>
          <w:b w:val="0"/>
          <w:i w:val="0"/>
          <w:sz w:val="21"/>
          <w:lang w:val="ko-KR" w:eastAsia="ko-KR"/>
        </w:rPr>
        <w:t>첫째는 바로 밝힘이다.</w:t>
      </w:r>
    </w:p>
    <w:p>
      <w:r>
        <w:rPr>
          <w:rFonts w:ascii="Noto Sans KR" w:hAnsi="Noto Sans KR" w:eastAsia="Noto Sans KR" w:cs="Noto Sans KR"/>
          <w:b w:val="0"/>
          <w:i w:val="0"/>
          <w:sz w:val="21"/>
          <w:lang w:val="ko-KR" w:eastAsia="ko-KR"/>
        </w:rPr>
        <w:t>모든 심과 심소는 실유의 성품이 아니다.</w:t>
      </w:r>
    </w:p>
    <w:p>
      <w:r>
        <w:rPr>
          <w:rFonts w:ascii="Noto Sans KR" w:hAnsi="Noto Sans KR" w:eastAsia="Noto Sans KR" w:cs="Noto Sans KR"/>
          <w:b w:val="0"/>
          <w:i w:val="0"/>
          <w:sz w:val="21"/>
          <w:lang w:val="ko-KR" w:eastAsia="ko-KR"/>
        </w:rPr>
        <w:t>의타기이기 때문이다.</w:t>
      </w:r>
    </w:p>
    <w:p>
      <w:r>
        <w:rPr>
          <w:rFonts w:ascii="Noto Sans KR" w:hAnsi="Noto Sans KR" w:eastAsia="Noto Sans KR" w:cs="Noto Sans KR"/>
          <w:b w:val="0"/>
          <w:i w:val="0"/>
          <w:sz w:val="21"/>
          <w:lang w:val="ko-KR" w:eastAsia="ko-KR"/>
        </w:rPr>
        <w:t>환사 등과 같다.</w:t>
      </w:r>
    </w:p>
    <w:p>
      <w:r>
        <w:rPr>
          <w:rFonts w:ascii="Noto Sans KR" w:hAnsi="Noto Sans KR" w:eastAsia="Noto Sans KR" w:cs="Noto Sans KR"/>
          <w:b w:val="0"/>
          <w:i w:val="0"/>
          <w:sz w:val="21"/>
          <w:lang w:val="ko-KR" w:eastAsia="ko-KR"/>
        </w:rPr>
        <w:t>이제 우선 이 논에 의거하여 비량을 말하면 다음과 같다.</w:t>
      </w:r>
    </w:p>
    <w:p>
      <w:r>
        <w:rPr>
          <w:rFonts w:ascii="Noto Sans KR" w:hAnsi="Noto Sans KR" w:eastAsia="Noto Sans KR" w:cs="Noto Sans KR"/>
          <w:b w:val="0"/>
          <w:i w:val="0"/>
          <w:sz w:val="21"/>
          <w:lang w:val="ko-KR" w:eastAsia="ko-KR"/>
        </w:rPr>
        <w:t>“모든 심과 심소는 진실로 존재하지 않는다.”</w:t>
      </w:r>
    </w:p>
    <w:p>
      <w:r>
        <w:rPr>
          <w:rFonts w:ascii="Noto Sans KR" w:hAnsi="Noto Sans KR" w:eastAsia="Noto Sans KR" w:cs="Noto Sans KR"/>
          <w:b w:val="0"/>
          <w:i w:val="0"/>
          <w:sz w:val="21"/>
          <w:lang w:val="ko-KR" w:eastAsia="ko-KR"/>
        </w:rPr>
        <w:t>(종이다.)</w:t>
      </w:r>
    </w:p>
    <w:p>
      <w:r>
        <w:rPr>
          <w:rFonts w:ascii="Noto Sans KR" w:hAnsi="Noto Sans KR" w:eastAsia="Noto Sans KR" w:cs="Noto Sans KR"/>
          <w:b w:val="0"/>
          <w:i w:val="0"/>
          <w:sz w:val="21"/>
          <w:lang w:val="ko-KR" w:eastAsia="ko-KR"/>
        </w:rPr>
        <w:t>“의타기이기 때문이다.”</w:t>
      </w:r>
    </w:p>
    <w:p>
      <w:r>
        <w:rPr>
          <w:rFonts w:ascii="Noto Sans KR" w:hAnsi="Noto Sans KR" w:eastAsia="Noto Sans KR" w:cs="Noto Sans KR"/>
          <w:b w:val="0"/>
          <w:i w:val="0"/>
          <w:sz w:val="21"/>
          <w:lang w:val="ko-KR" w:eastAsia="ko-KR"/>
        </w:rPr>
        <w:t>(인이다.)</w:t>
      </w:r>
    </w:p>
    <w:p>
      <w:r>
        <w:rPr>
          <w:rFonts w:ascii="Noto Sans KR" w:hAnsi="Noto Sans KR" w:eastAsia="Noto Sans KR" w:cs="Noto Sans KR"/>
          <w:b w:val="0"/>
          <w:i w:val="0"/>
          <w:sz w:val="21"/>
          <w:lang w:val="ko-KR" w:eastAsia="ko-KR"/>
        </w:rPr>
        <w:t>“환사와 같다.”</w:t>
      </w:r>
    </w:p>
    <w:p>
      <w:r>
        <w:rPr>
          <w:rFonts w:ascii="Noto Sans KR" w:hAnsi="Noto Sans KR" w:eastAsia="Noto Sans KR" w:cs="Noto Sans KR"/>
          <w:b w:val="0"/>
          <w:i w:val="0"/>
          <w:sz w:val="21"/>
          <w:lang w:val="ko-KR" w:eastAsia="ko-KR"/>
        </w:rPr>
        <w:t>(유이다.)</w:t>
      </w:r>
    </w:p>
    <w:p>
      <w:pPr>
        <w:pStyle w:val="MarkerHeading"/>
      </w:pPr>
      <w:r>
        <w:rPr>
          <w:rFonts w:ascii="Noto Sans KR" w:hAnsi="Noto Sans KR" w:eastAsia="Noto Sans KR" w:cs="Noto Sans KR"/>
          <w:b/>
          <w:i w:val="0"/>
          <w:sz w:val="21"/>
          <w:lang w:val="ko-KR" w:eastAsia="ko-KR"/>
        </w:rPr>
        <w:t>[0608c19]</w:t>
      </w:r>
    </w:p>
    <w:p>
      <w:r>
        <w:rPr>
          <w:rFonts w:ascii="Noto Sans KR" w:hAnsi="Noto Sans KR" w:eastAsia="Noto Sans KR" w:cs="Noto Sans KR"/>
          <w:b w:val="0"/>
          <w:i w:val="0"/>
          <w:sz w:val="21"/>
          <w:lang w:val="ko-KR" w:eastAsia="ko-KR"/>
        </w:rPr>
        <w:t>△ 소의 “보내기 위하여” 이하는 둘째, 방해를 통하게 한 것이다.</w:t>
      </w:r>
    </w:p>
    <w:p>
      <w:r>
        <w:rPr>
          <w:rFonts w:ascii="Noto Sans KR" w:hAnsi="Noto Sans KR" w:eastAsia="Noto Sans KR" w:cs="Noto Sans KR"/>
          <w:b w:val="0"/>
          <w:i w:val="0"/>
          <w:sz w:val="21"/>
          <w:lang w:val="ko-KR" w:eastAsia="ko-KR"/>
        </w:rPr>
        <w:t>어떤 이가 힐난하여 말한다.</w:t>
      </w:r>
    </w:p>
    <w:p>
      <w:r>
        <w:rPr>
          <w:rFonts w:ascii="Noto Sans KR" w:hAnsi="Noto Sans KR" w:eastAsia="Noto Sans KR" w:cs="Noto Sans KR"/>
          <w:b w:val="0"/>
          <w:i w:val="0"/>
          <w:sz w:val="21"/>
          <w:lang w:val="ko-KR" w:eastAsia="ko-KR"/>
        </w:rPr>
        <w:t>“만약 마음과 경계가 모두 공하여 다시 차별이 없다면 무슨 까닭에 오직 식만이 있다고 설하는가?”</w:t>
      </w:r>
    </w:p>
    <w:p>
      <w:r>
        <w:rPr>
          <w:rFonts w:ascii="Noto Sans KR" w:hAnsi="Noto Sans KR" w:eastAsia="Noto Sans KR" w:cs="Noto Sans KR"/>
          <w:b w:val="0"/>
          <w:i w:val="0"/>
          <w:sz w:val="21"/>
          <w:lang w:val="ko-KR" w:eastAsia="ko-KR"/>
        </w:rPr>
        <w:t>그러므로 저 논에서 이를 풀이하였다.</w:t>
      </w:r>
    </w:p>
    <w:p>
      <w:r>
        <w:rPr>
          <w:rFonts w:ascii="Noto Sans KR" w:hAnsi="Noto Sans KR" w:eastAsia="Noto Sans KR" w:cs="Noto Sans KR"/>
          <w:b w:val="0"/>
          <w:i w:val="0"/>
          <w:sz w:val="21"/>
          <w:lang w:val="ko-KR" w:eastAsia="ko-KR"/>
        </w:rPr>
        <w:t>외도와 범부가 심과 심소 밖에 실유의 경계가 있다고 집착하는 것을 보내기 위하여 오직 식만이 있다고 설한 것이지, ‘유식’이라는 말 때문에 곧 실유가 되는 것은 아니다.</w:t>
      </w:r>
    </w:p>
    <w:p>
      <w:pPr>
        <w:pStyle w:val="MarkerHeading"/>
      </w:pPr>
      <w:r>
        <w:rPr>
          <w:rFonts w:ascii="Noto Sans KR" w:hAnsi="Noto Sans KR" w:eastAsia="Noto Sans KR" w:cs="Noto Sans KR"/>
          <w:b/>
          <w:i w:val="0"/>
          <w:sz w:val="21"/>
          <w:lang w:val="ko-KR" w:eastAsia="ko-KR"/>
        </w:rPr>
        <w:t>[0608c22]</w:t>
      </w:r>
    </w:p>
    <w:p>
      <w:r>
        <w:rPr>
          <w:rFonts w:ascii="Noto Sans KR" w:hAnsi="Noto Sans KR" w:eastAsia="Noto Sans KR" w:cs="Noto Sans KR"/>
          <w:b w:val="0"/>
          <w:i w:val="0"/>
          <w:sz w:val="21"/>
          <w:lang w:val="ko-KR" w:eastAsia="ko-KR"/>
        </w:rPr>
        <w:t>△ 소의 “만약 오직 식이라고 집착한다면” 이하는 셋째, 허물을 드러낸 것이다.</w:t>
      </w:r>
    </w:p>
    <w:p>
      <w:r>
        <w:rPr>
          <w:rFonts w:ascii="Noto Sans KR" w:hAnsi="Noto Sans KR" w:eastAsia="Noto Sans KR" w:cs="Noto Sans KR"/>
          <w:b w:val="0"/>
          <w:i w:val="0"/>
          <w:sz w:val="21"/>
          <w:lang w:val="ko-KR" w:eastAsia="ko-KR"/>
        </w:rPr>
        <w:t>이 도리로 말미암아 다만 저 마음 밖의 경계는 토끼의 뿔처럼 없고, 그것을 능히 반연하는 마음은 환사처럼 있다고 해야 하므로 조금 같지 않다.</w:t>
      </w:r>
    </w:p>
    <w:p>
      <w:r>
        <w:rPr>
          <w:rFonts w:ascii="Noto Sans KR" w:hAnsi="Noto Sans KR" w:eastAsia="Noto Sans KR" w:cs="Noto Sans KR"/>
          <w:b w:val="0"/>
          <w:i w:val="0"/>
          <w:sz w:val="21"/>
          <w:lang w:val="ko-KR" w:eastAsia="ko-KR"/>
        </w:rPr>
        <w:t>마음도 곧 실유라고 말하는 것이 아니다.</w:t>
      </w:r>
    </w:p>
    <w:p>
      <w:r>
        <w:rPr>
          <w:rFonts w:ascii="Noto Sans KR" w:hAnsi="Noto Sans KR" w:eastAsia="Noto Sans KR" w:cs="Noto Sans KR"/>
          <w:b w:val="0"/>
          <w:i w:val="0"/>
          <w:sz w:val="21"/>
          <w:lang w:val="ko-KR" w:eastAsia="ko-KR"/>
        </w:rPr>
        <w:t>비량에서 말한다.</w:t>
      </w:r>
    </w:p>
    <w:p>
      <w:r>
        <w:rPr>
          <w:rFonts w:ascii="Noto Sans KR" w:hAnsi="Noto Sans KR" w:eastAsia="Noto Sans KR" w:cs="Noto Sans KR"/>
          <w:b w:val="0"/>
          <w:i w:val="0"/>
          <w:sz w:val="21"/>
          <w:lang w:val="ko-KR" w:eastAsia="ko-KR"/>
        </w:rPr>
        <w:t>“집착하는 마음이 취한 진실한 유식은</w:t>
      </w:r>
    </w:p>
    <w:p>
      <w:r>
        <w:rPr>
          <w:rFonts w:ascii="Noto Sans KR" w:hAnsi="Noto Sans KR" w:eastAsia="Noto Sans KR" w:cs="Noto Sans KR"/>
          <w:b w:val="0"/>
          <w:i w:val="0"/>
          <w:sz w:val="21"/>
          <w:lang w:val="ko-KR" w:eastAsia="ko-KR"/>
        </w:rPr>
        <w:t>(유법이다.)</w:t>
      </w:r>
    </w:p>
    <w:p>
      <w:r>
        <w:rPr>
          <w:rFonts w:ascii="Noto Sans KR" w:hAnsi="Noto Sans KR" w:eastAsia="Noto Sans KR" w:cs="Noto Sans KR"/>
          <w:b w:val="0"/>
          <w:i w:val="0"/>
          <w:sz w:val="21"/>
          <w:lang w:val="ko-KR" w:eastAsia="ko-KR"/>
        </w:rPr>
        <w:t>그 체가 실유가 아니다.</w:t>
      </w:r>
    </w:p>
    <w:p>
      <w:r>
        <w:rPr>
          <w:rFonts w:ascii="Noto Sans KR" w:hAnsi="Noto Sans KR" w:eastAsia="Noto Sans KR" w:cs="Noto Sans KR"/>
          <w:b w:val="0"/>
          <w:i w:val="0"/>
          <w:sz w:val="21"/>
          <w:lang w:val="ko-KR" w:eastAsia="ko-KR"/>
        </w:rPr>
        <w:t>(종이다.)</w:t>
      </w:r>
    </w:p>
    <w:p>
      <w:r>
        <w:rPr>
          <w:rFonts w:ascii="Noto Sans KR" w:hAnsi="Noto Sans KR" w:eastAsia="Noto Sans KR" w:cs="Noto Sans KR"/>
          <w:b w:val="0"/>
          <w:i w:val="0"/>
          <w:sz w:val="21"/>
          <w:lang w:val="ko-KR" w:eastAsia="ko-KR"/>
        </w:rPr>
        <w:t>집착하여 취한 것이기 때문이다.</w:t>
      </w:r>
    </w:p>
    <w:p>
      <w:r>
        <w:rPr>
          <w:rFonts w:ascii="Noto Sans KR" w:hAnsi="Noto Sans KR" w:eastAsia="Noto Sans KR" w:cs="Noto Sans KR"/>
          <w:b w:val="0"/>
          <w:i w:val="0"/>
          <w:sz w:val="21"/>
          <w:lang w:val="ko-KR" w:eastAsia="ko-KR"/>
        </w:rPr>
        <w:t>(인이다.)</w:t>
      </w:r>
    </w:p>
    <w:p>
      <w:r>
        <w:rPr>
          <w:rFonts w:ascii="Noto Sans KR" w:hAnsi="Noto Sans KR" w:eastAsia="Noto Sans KR" w:cs="Noto Sans KR"/>
          <w:b w:val="0"/>
          <w:i w:val="0"/>
          <w:sz w:val="21"/>
          <w:lang w:val="ko-KR" w:eastAsia="ko-KR"/>
        </w:rPr>
        <w:t>집착하는 색 등과 같다.”</w:t>
      </w:r>
    </w:p>
    <w:p>
      <w:r>
        <w:rPr>
          <w:rFonts w:ascii="Noto Sans KR" w:hAnsi="Noto Sans KR" w:eastAsia="Noto Sans KR" w:cs="Noto Sans KR"/>
          <w:b w:val="0"/>
          <w:i w:val="0"/>
          <w:sz w:val="21"/>
          <w:lang w:val="ko-KR" w:eastAsia="ko-KR"/>
        </w:rPr>
        <w:t>(유이다.)</w:t>
      </w:r>
    </w:p>
    <w:p>
      <w:r>
        <w:rPr>
          <w:rFonts w:ascii="Noto Sans KR" w:hAnsi="Noto Sans KR" w:eastAsia="Noto Sans KR" w:cs="Noto Sans KR"/>
          <w:b w:val="0"/>
          <w:i w:val="0"/>
          <w:sz w:val="21"/>
          <w:lang w:val="ko-KR" w:eastAsia="ko-KR"/>
        </w:rPr>
        <w:t>“실유인 유식의 심 등에 집착하는 것은</w:t>
      </w:r>
    </w:p>
    <w:p>
      <w:r>
        <w:rPr>
          <w:rFonts w:ascii="Noto Sans KR" w:hAnsi="Noto Sans KR" w:eastAsia="Noto Sans KR" w:cs="Noto Sans KR"/>
          <w:b w:val="0"/>
          <w:i w:val="0"/>
          <w:sz w:val="21"/>
          <w:lang w:val="ko-KR" w:eastAsia="ko-KR"/>
        </w:rPr>
        <w:t>(유법이다.)</w:t>
      </w:r>
    </w:p>
    <w:p>
      <w:r>
        <w:rPr>
          <w:rFonts w:ascii="Noto Sans KR" w:hAnsi="Noto Sans KR" w:eastAsia="Noto Sans KR" w:cs="Noto Sans KR"/>
          <w:b w:val="0"/>
          <w:i w:val="0"/>
          <w:sz w:val="21"/>
          <w:lang w:val="ko-KR" w:eastAsia="ko-KR"/>
        </w:rPr>
        <w:t>법집이 아니다.</w:t>
      </w:r>
    </w:p>
    <w:p>
      <w:r>
        <w:rPr>
          <w:rFonts w:ascii="Noto Sans KR" w:hAnsi="Noto Sans KR" w:eastAsia="Noto Sans KR" w:cs="Noto Sans KR"/>
          <w:b w:val="0"/>
          <w:i w:val="0"/>
          <w:sz w:val="21"/>
          <w:lang w:val="ko-KR" w:eastAsia="ko-KR"/>
        </w:rPr>
        <w:t>(종이다[구문 불확실].)</w:t>
      </w:r>
    </w:p>
    <w:p>
      <w:r>
        <w:rPr>
          <w:rFonts w:ascii="Noto Sans KR" w:hAnsi="Noto Sans KR" w:eastAsia="Noto Sans KR" w:cs="Noto Sans KR"/>
          <w:b w:val="0"/>
          <w:i w:val="0"/>
          <w:sz w:val="21"/>
          <w:lang w:val="ko-KR" w:eastAsia="ko-KR"/>
        </w:rPr>
        <w:t>실유의 법에 집착하기 때문이다.</w:t>
      </w:r>
    </w:p>
    <w:p>
      <w:r>
        <w:rPr>
          <w:rFonts w:ascii="Noto Sans KR" w:hAnsi="Noto Sans KR" w:eastAsia="Noto Sans KR" w:cs="Noto Sans KR"/>
          <w:b w:val="0"/>
          <w:i w:val="0"/>
          <w:sz w:val="21"/>
          <w:lang w:val="ko-KR" w:eastAsia="ko-KR"/>
        </w:rPr>
        <w:t>(인이다.)</w:t>
      </w:r>
    </w:p>
    <w:p>
      <w:r>
        <w:rPr>
          <w:rFonts w:ascii="Noto Sans KR" w:hAnsi="Noto Sans KR" w:eastAsia="Noto Sans KR" w:cs="Noto Sans KR"/>
          <w:b w:val="0"/>
          <w:i w:val="0"/>
          <w:sz w:val="21"/>
          <w:lang w:val="ko-KR" w:eastAsia="ko-KR"/>
        </w:rPr>
        <w:t>색 등에 집착하는 마음과 같다.”</w:t>
      </w:r>
    </w:p>
    <w:p>
      <w:r>
        <w:rPr>
          <w:rFonts w:ascii="Noto Sans KR" w:hAnsi="Noto Sans KR" w:eastAsia="Noto Sans KR" w:cs="Noto Sans KR"/>
          <w:b w:val="0"/>
          <w:i w:val="0"/>
          <w:sz w:val="21"/>
          <w:lang w:val="ko-KR" w:eastAsia="ko-KR"/>
        </w:rPr>
        <w:t>(유이다.)</w:t>
      </w:r>
    </w:p>
    <w:p>
      <w:r>
        <w:rPr>
          <w:rFonts w:ascii="Noto Sans KR" w:hAnsi="Noto Sans KR" w:eastAsia="Noto Sans KR" w:cs="Noto Sans KR"/>
          <w:b w:val="0"/>
          <w:i w:val="0"/>
          <w:sz w:val="21"/>
          <w:lang w:val="ko-KR" w:eastAsia="ko-KR"/>
        </w:rPr>
        <w:t>위의 세 단락의 논은 모두 자은의 법과 소에서 풀이한 것이다.</w:t>
      </w:r>
    </w:p>
    <w:p>
      <w:pPr>
        <w:pStyle w:val="MarkerHeading"/>
      </w:pPr>
      <w:r>
        <w:rPr>
          <w:rFonts w:ascii="Noto Sans KR" w:hAnsi="Noto Sans KR" w:eastAsia="Noto Sans KR" w:cs="Noto Sans KR"/>
          <w:b/>
          <w:i w:val="0"/>
          <w:sz w:val="21"/>
          <w:lang w:val="ko-KR" w:eastAsia="ko-KR"/>
        </w:rPr>
        <w:t>[0609a04]</w:t>
      </w:r>
    </w:p>
    <w:p>
      <w:r>
        <w:rPr>
          <w:rFonts w:ascii="Noto Sans KR" w:hAnsi="Noto Sans KR" w:eastAsia="Noto Sans KR" w:cs="Noto Sans KR"/>
          <w:b w:val="0"/>
          <w:i w:val="0"/>
          <w:sz w:val="21"/>
          <w:lang w:val="ko-KR" w:eastAsia="ko-KR"/>
        </w:rPr>
        <w:t>△ 소의 “그러므로 『금강경』” 이하는 넷째, 인용하여 증명함이다.</w:t>
      </w:r>
    </w:p>
    <w:p>
      <w:r>
        <w:rPr>
          <w:rFonts w:ascii="Noto Sans KR" w:hAnsi="Noto Sans KR" w:eastAsia="Noto Sans KR" w:cs="Noto Sans KR"/>
          <w:b w:val="0"/>
          <w:i w:val="0"/>
          <w:sz w:val="21"/>
          <w:lang w:val="ko-KR" w:eastAsia="ko-KR"/>
        </w:rPr>
        <w:t>곁의 주석은 모두 경에 의거한 논이다.</w:t>
      </w:r>
    </w:p>
    <w:p>
      <w:r>
        <w:rPr>
          <w:rFonts w:ascii="Noto Sans KR" w:hAnsi="Noto Sans KR" w:eastAsia="Noto Sans KR" w:cs="Noto Sans KR"/>
          <w:b w:val="0"/>
          <w:i w:val="0"/>
          <w:sz w:val="21"/>
          <w:lang w:val="ko-KR" w:eastAsia="ko-KR"/>
        </w:rPr>
        <w:t>이제 다시 저 논으로 자세히 풀이한다.</w:t>
      </w:r>
    </w:p>
    <w:p>
      <w:r>
        <w:rPr>
          <w:rFonts w:ascii="Noto Sans KR" w:hAnsi="Noto Sans KR" w:eastAsia="Noto Sans KR" w:cs="Noto Sans KR"/>
          <w:b w:val="0"/>
          <w:i w:val="0"/>
          <w:sz w:val="21"/>
          <w:lang w:val="ko-KR" w:eastAsia="ko-KR"/>
        </w:rPr>
        <w:t>“본도 없고 본처도 없다”고 한 것은 일체 심상의 종자를 본으로 삼는다는 것이다.</w:t>
      </w:r>
    </w:p>
    <w:p>
      <w:r>
        <w:rPr>
          <w:rFonts w:ascii="Noto Sans KR" w:hAnsi="Noto Sans KR" w:eastAsia="Noto Sans KR" w:cs="Noto Sans KR"/>
          <w:b w:val="0"/>
          <w:i w:val="0"/>
          <w:sz w:val="21"/>
          <w:lang w:val="ko-KR" w:eastAsia="ko-KR"/>
        </w:rPr>
        <w:t>이 종자를 구하여도 영원히 얻을 수 없다.</w:t>
      </w:r>
    </w:p>
    <w:p>
      <w:r>
        <w:rPr>
          <w:rFonts w:ascii="Noto Sans KR" w:hAnsi="Noto Sans KR" w:eastAsia="Noto Sans KR" w:cs="Noto Sans KR"/>
          <w:b w:val="0"/>
          <w:i w:val="0"/>
          <w:sz w:val="21"/>
          <w:lang w:val="ko-KR" w:eastAsia="ko-KR"/>
        </w:rPr>
        <w:t>삼세에 모두 없다는 도리 때문이다.</w:t>
      </w:r>
    </w:p>
    <w:p>
      <w:r>
        <w:rPr>
          <w:rFonts w:ascii="Noto Sans KR" w:hAnsi="Noto Sans KR" w:eastAsia="Noto Sans KR" w:cs="Noto Sans KR"/>
          <w:b w:val="0"/>
          <w:i w:val="0"/>
          <w:sz w:val="21"/>
          <w:lang w:val="ko-KR" w:eastAsia="ko-KR"/>
        </w:rPr>
        <w:t>또 생멸심이 생기려면 반드시 본처에 의지해야 하는데 본처가 이미 없으므로 곧 생길 수 없다.</w:t>
      </w:r>
    </w:p>
    <w:p>
      <w:r>
        <w:rPr>
          <w:rFonts w:ascii="Noto Sans KR" w:hAnsi="Noto Sans KR" w:eastAsia="Noto Sans KR" w:cs="Noto Sans KR"/>
          <w:b w:val="0"/>
          <w:i w:val="0"/>
          <w:sz w:val="21"/>
          <w:lang w:val="ko-KR" w:eastAsia="ko-KR"/>
        </w:rPr>
        <w:t>이 본처는 다섯 색근의 색이다.</w:t>
      </w:r>
    </w:p>
    <w:p>
      <w:r>
        <w:rPr>
          <w:rFonts w:ascii="Noto Sans KR" w:hAnsi="Noto Sans KR" w:eastAsia="Noto Sans KR" w:cs="Noto Sans KR"/>
          <w:b w:val="0"/>
          <w:i w:val="0"/>
          <w:sz w:val="21"/>
          <w:lang w:val="ko-KR" w:eastAsia="ko-KR"/>
        </w:rPr>
        <w:t>(위의 종자는 일체의 본이고, 지금의 색근은 다만 생멸심의 본이다.)</w:t>
      </w:r>
    </w:p>
    <w:p>
      <w:r>
        <w:rPr>
          <w:rFonts w:ascii="Noto Sans KR" w:hAnsi="Noto Sans KR" w:eastAsia="Noto Sans KR" w:cs="Noto Sans KR"/>
          <w:b w:val="0"/>
          <w:i w:val="0"/>
          <w:sz w:val="21"/>
          <w:lang w:val="ko-KR" w:eastAsia="ko-KR"/>
        </w:rPr>
        <w:t>힘이 있거나 힘이 없는 것이 모두 도리가 없으므로 공적하다.</w:t>
      </w:r>
    </w:p>
    <w:p>
      <w:r>
        <w:rPr>
          <w:rFonts w:ascii="Noto Sans KR" w:hAnsi="Noto Sans KR" w:eastAsia="Noto Sans KR" w:cs="Noto Sans KR"/>
          <w:b w:val="0"/>
          <w:i w:val="0"/>
          <w:sz w:val="21"/>
          <w:lang w:val="ko-KR" w:eastAsia="ko-KR"/>
        </w:rPr>
        <w:t>무생이라고 한 것은 이미 본래 종자가 없고 다시 본처도 없으므로 생김이 없다는 것이다.</w:t>
      </w:r>
    </w:p>
    <w:p>
      <w:r>
        <w:rPr>
          <w:rFonts w:ascii="Noto Sans KR" w:hAnsi="Noto Sans KR" w:eastAsia="Noto Sans KR" w:cs="Noto Sans KR"/>
          <w:b w:val="0"/>
          <w:i w:val="0"/>
          <w:sz w:val="21"/>
          <w:lang w:val="ko-KR" w:eastAsia="ko-KR"/>
        </w:rPr>
        <w:t>“만약 마음에 생김이 없다” 이하는 생김이 없음을 관찰할 때 능히 관찰하는 마음도 또한 생기는 바가 없다는 것이다.</w:t>
      </w:r>
    </w:p>
    <w:p>
      <w:r>
        <w:rPr>
          <w:rFonts w:ascii="Noto Sans KR" w:hAnsi="Noto Sans KR" w:eastAsia="Noto Sans KR" w:cs="Noto Sans KR"/>
          <w:b w:val="0"/>
          <w:i w:val="0"/>
          <w:sz w:val="21"/>
          <w:lang w:val="ko-KR" w:eastAsia="ko-KR"/>
        </w:rPr>
        <w:t>이때 곧 공적에 들어간다.</w:t>
      </w:r>
    </w:p>
    <w:p>
      <w:r>
        <w:rPr>
          <w:rFonts w:ascii="Noto Sans KR" w:hAnsi="Noto Sans KR" w:eastAsia="Noto Sans KR" w:cs="Noto Sans KR"/>
          <w:b w:val="0"/>
          <w:i w:val="0"/>
          <w:sz w:val="21"/>
          <w:lang w:val="ko-KR" w:eastAsia="ko-KR"/>
        </w:rPr>
        <w:t>공적은 곧 일심이며 일체가 의지하는 바이므로 지(地)라고 이름한다.</w:t>
      </w:r>
    </w:p>
    <w:p>
      <w:r>
        <w:rPr>
          <w:rFonts w:ascii="Noto Sans KR" w:hAnsi="Noto Sans KR" w:eastAsia="Noto Sans KR" w:cs="Noto Sans KR"/>
          <w:b w:val="0"/>
          <w:i w:val="0"/>
          <w:sz w:val="21"/>
          <w:lang w:val="ko-KR" w:eastAsia="ko-KR"/>
        </w:rPr>
        <w:t>“마음을 공하게 한다”와 “마음이 공하다”라는 두 말은 다르지 않다.</w:t>
      </w:r>
    </w:p>
    <w:p>
      <w:r>
        <w:rPr>
          <w:rFonts w:ascii="Noto Sans KR" w:hAnsi="Noto Sans KR" w:eastAsia="Noto Sans KR" w:cs="Noto Sans KR"/>
          <w:b w:val="0"/>
          <w:i w:val="0"/>
          <w:sz w:val="21"/>
          <w:lang w:val="ko-KR" w:eastAsia="ko-KR"/>
        </w:rPr>
        <w:t>이 경문에 의거하면 망심이 공하여 없음을 논파하고 진심의 바탕이 실유임을 드러낸 것이다.</w:t>
      </w:r>
    </w:p>
    <w:p>
      <w:r>
        <w:rPr>
          <w:rFonts w:ascii="Noto Sans KR" w:hAnsi="Noto Sans KR" w:eastAsia="Noto Sans KR" w:cs="Noto Sans KR"/>
          <w:b w:val="0"/>
          <w:i w:val="0"/>
          <w:sz w:val="21"/>
          <w:lang w:val="ko-KR" w:eastAsia="ko-KR"/>
        </w:rPr>
        <w:t>그러나 지금 인용한 것은 이 망심이 공하여 없음을 증명한 것이며, 곧 은밀히 뒤 단락에서 드러낼 참됨도 미리 증명한다.</w:t>
      </w:r>
    </w:p>
    <w:p>
      <w:pPr>
        <w:pStyle w:val="MarkerHeading"/>
      </w:pPr>
      <w:r>
        <w:rPr>
          <w:rFonts w:ascii="Noto Sans KR" w:hAnsi="Noto Sans KR" w:eastAsia="Noto Sans KR" w:cs="Noto Sans KR"/>
          <w:b/>
          <w:i w:val="0"/>
          <w:sz w:val="21"/>
          <w:lang w:val="ko-KR" w:eastAsia="ko-KR"/>
        </w:rPr>
        <w:t>[0609a14]</w:t>
      </w:r>
    </w:p>
    <w:p>
      <w:r>
        <w:rPr>
          <w:rFonts w:ascii="Noto Sans KR" w:hAnsi="Noto Sans KR" w:eastAsia="Noto Sans KR" w:cs="Noto Sans KR"/>
          <w:b w:val="0"/>
          <w:i w:val="0"/>
          <w:sz w:val="21"/>
          <w:lang w:val="ko-KR" w:eastAsia="ko-KR"/>
        </w:rPr>
        <w:t>소의 “위와 같은 집착의 망정” 이하는 큰 글의 넷째, 명칭을 결론지은 것이다.</w:t>
      </w:r>
    </w:p>
    <w:p>
      <w:pPr>
        <w:pStyle w:val="MarkerHeading"/>
      </w:pPr>
      <w:r>
        <w:rPr>
          <w:rFonts w:ascii="Noto Sans KR" w:hAnsi="Noto Sans KR" w:eastAsia="Noto Sans KR" w:cs="Noto Sans KR"/>
          <w:b/>
          <w:i w:val="0"/>
          <w:sz w:val="21"/>
          <w:lang w:val="ko-KR" w:eastAsia="ko-KR"/>
        </w:rPr>
        <w:t>[0609a15]</w:t>
      </w:r>
    </w:p>
    <w:p>
      <w:r>
        <w:rPr>
          <w:rFonts w:ascii="Noto Sans KR" w:hAnsi="Noto Sans KR" w:eastAsia="Noto Sans KR" w:cs="Noto Sans KR"/>
          <w:b w:val="0"/>
          <w:i w:val="0"/>
          <w:sz w:val="21"/>
          <w:lang w:val="ko-KR" w:eastAsia="ko-KR"/>
        </w:rPr>
        <w:t>소의 큰 글 이하는 도리를 드러내는 가운데 글이 둘이다.</w:t>
      </w:r>
    </w:p>
    <w:p>
      <w:r>
        <w:rPr>
          <w:rFonts w:ascii="Noto Sans KR" w:hAnsi="Noto Sans KR" w:eastAsia="Noto Sans KR" w:cs="Noto Sans KR"/>
          <w:b w:val="0"/>
          <w:i w:val="0"/>
          <w:sz w:val="21"/>
          <w:lang w:val="ko-KR" w:eastAsia="ko-KR"/>
        </w:rPr>
        <w:t>석의는 없다.</w:t>
      </w:r>
    </w:p>
    <w:p>
      <w:r>
        <w:rPr>
          <w:rFonts w:ascii="Noto Sans KR" w:hAnsi="Noto Sans KR" w:eastAsia="Noto Sans KR" w:cs="Noto Sans KR"/>
          <w:b w:val="0"/>
          <w:i w:val="0"/>
          <w:sz w:val="21"/>
          <w:lang w:val="ko-KR" w:eastAsia="ko-KR"/>
        </w:rPr>
        <w:t>뒤의 글 가운데 둘이 있으며 아래에서 글을 풀이한다.</w:t>
      </w:r>
    </w:p>
    <w:p>
      <w:r>
        <w:rPr>
          <w:rFonts w:ascii="Noto Sans KR" w:hAnsi="Noto Sans KR" w:eastAsia="Noto Sans KR" w:cs="Noto Sans KR"/>
          <w:b w:val="0"/>
          <w:i w:val="0"/>
          <w:sz w:val="21"/>
          <w:lang w:val="ko-KR" w:eastAsia="ko-KR"/>
        </w:rPr>
        <w:t>소의 “심사와 여실”이란 앞의 두 가지 공관이다.</w:t>
      </w:r>
    </w:p>
    <w:p>
      <w:r>
        <w:rPr>
          <w:rFonts w:ascii="Noto Sans KR" w:hAnsi="Noto Sans KR" w:eastAsia="Noto Sans KR" w:cs="Noto Sans KR"/>
          <w:b w:val="0"/>
          <w:i w:val="0"/>
          <w:sz w:val="21"/>
          <w:lang w:val="ko-KR" w:eastAsia="ko-KR"/>
        </w:rPr>
        <w:t>도리를 드러내는 이 한 문은 도리어 글은 간략하여 쉽지만 뜻은 깊고 긴요하다.</w:t>
      </w:r>
    </w:p>
    <w:p>
      <w:r>
        <w:rPr>
          <w:rFonts w:ascii="Noto Sans KR" w:hAnsi="Noto Sans KR" w:eastAsia="Noto Sans KR" w:cs="Noto Sans KR"/>
          <w:b w:val="0"/>
          <w:i w:val="0"/>
          <w:sz w:val="21"/>
          <w:lang w:val="ko-KR" w:eastAsia="ko-KR"/>
        </w:rPr>
        <w:t>앞의 많은 과단과 문호에서 집착을 논파한 것은 본래 이것을 위한 것이다.</w:t>
      </w:r>
    </w:p>
    <w:p>
      <w:r>
        <w:rPr>
          <w:rFonts w:ascii="Noto Sans KR" w:hAnsi="Noto Sans KR" w:eastAsia="Noto Sans KR" w:cs="Noto Sans KR"/>
          <w:b w:val="0"/>
          <w:i w:val="0"/>
          <w:sz w:val="21"/>
          <w:lang w:val="ko-KR" w:eastAsia="ko-KR"/>
        </w:rPr>
        <w:t>잘 분명하게 보여주어야 한다.</w:t>
      </w:r>
    </w:p>
    <w:p>
      <w:r>
        <w:rPr>
          <w:rFonts w:ascii="Noto Sans KR" w:hAnsi="Noto Sans KR" w:eastAsia="Noto Sans KR" w:cs="Noto Sans KR"/>
          <w:b w:val="0"/>
          <w:i w:val="0"/>
          <w:sz w:val="21"/>
          <w:lang w:val="ko-KR" w:eastAsia="ko-KR"/>
        </w:rPr>
        <w:t>(만약 숨기고 생략하여 지나친다면 굶주린 사람이 한 항아리의 장수를 다 마시고 항아리 바닥의 밥 한 그릇에 이르러서는 곧 먹기를 그만두는 것과 같다.)</w:t>
      </w:r>
    </w:p>
    <w:p>
      <w:r>
        <w:rPr>
          <w:rFonts w:ascii="Noto Sans KR" w:hAnsi="Noto Sans KR" w:eastAsia="Noto Sans KR" w:cs="Noto Sans KR"/>
          <w:b w:val="0"/>
          <w:i w:val="0"/>
          <w:sz w:val="21"/>
          <w:lang w:val="ko-KR" w:eastAsia="ko-KR"/>
        </w:rPr>
        <w:t>법계관을 일으키는 처음이다.</w:t>
      </w:r>
    </w:p>
    <w:p>
      <w:r>
        <w:rPr>
          <w:rFonts w:ascii="Noto Sans KR" w:hAnsi="Noto Sans KR" w:eastAsia="Noto Sans KR" w:cs="Noto Sans KR"/>
          <w:b w:val="0"/>
          <w:i w:val="0"/>
          <w:sz w:val="21"/>
          <w:lang w:val="ko-KR" w:eastAsia="ko-KR"/>
        </w:rPr>
        <w:t>소의 “앞을 인가한다”는 것은 앞의 두 가지 공관이고, “뒤를 드러낸다”는 것은 법계관이다.</w:t>
      </w:r>
    </w:p>
    <w:p>
      <w:r>
        <w:rPr>
          <w:rFonts w:ascii="Noto Sans KR" w:hAnsi="Noto Sans KR" w:eastAsia="Noto Sans KR" w:cs="Noto Sans KR"/>
          <w:b w:val="0"/>
          <w:i w:val="0"/>
          <w:sz w:val="21"/>
          <w:lang w:val="ko-KR" w:eastAsia="ko-KR"/>
        </w:rPr>
        <w:t>이 과는 매우 중요하므로 분명하게 보여줄 수 있어야 한다.</w:t>
      </w:r>
    </w:p>
    <w:p>
      <w:r>
        <w:rPr>
          <w:rFonts w:ascii="Noto Sans KR" w:hAnsi="Noto Sans KR" w:eastAsia="Noto Sans KR" w:cs="Noto Sans KR"/>
          <w:b w:val="0"/>
          <w:i w:val="0"/>
          <w:sz w:val="21"/>
          <w:lang w:val="ko-KR" w:eastAsia="ko-KR"/>
        </w:rPr>
        <w:t>(긴요한 뜻이 매우 많다. 이른바 아와 법의 털끝만 한 상에도 집착하지 않아야 비로소 법계관 등을 닦을 수 있다. 또 법상종은 이 두 가지 공관을 종극으로 삼지만 지금은 도리어 그것을 앞의 방편으로 삼으니 깊고 얕음을 알 수 있다. 그러므로 앞에서 “권교 가운데에는 실다운 과가 없다”고 하였다. 또 저 종에는 법계관조차 오히려 없는데 하물며 처가 있고, 하물며 불과가 있겠는가[구문 불확실].)</w:t>
      </w:r>
    </w:p>
    <w:p>
      <w:pPr>
        <w:pStyle w:val="MarkerHeading"/>
      </w:pPr>
      <w:r>
        <w:rPr>
          <w:rFonts w:ascii="Noto Sans KR" w:hAnsi="Noto Sans KR" w:eastAsia="Noto Sans KR" w:cs="Noto Sans KR"/>
          <w:b/>
          <w:i w:val="0"/>
          <w:sz w:val="21"/>
          <w:lang w:val="ko-KR" w:eastAsia="ko-KR"/>
        </w:rPr>
        <w:t>[0609a22]</w:t>
      </w:r>
    </w:p>
    <w:p>
      <w:r>
        <w:rPr>
          <w:rFonts w:ascii="Noto Sans KR" w:hAnsi="Noto Sans KR" w:eastAsia="Noto Sans KR" w:cs="Noto Sans KR"/>
          <w:b w:val="0"/>
          <w:i w:val="0"/>
          <w:sz w:val="21"/>
          <w:lang w:val="ko-KR" w:eastAsia="ko-KR"/>
        </w:rPr>
        <w:t>소의 “아는 공하고 법은 고요하다”고 한 것은 온에 의지하거나 온을 떠난 것으로 헤아리는 아는 한결같이 없다는 것이다.</w:t>
      </w:r>
    </w:p>
    <w:p>
      <w:r>
        <w:rPr>
          <w:rFonts w:ascii="Noto Sans KR" w:hAnsi="Noto Sans KR" w:eastAsia="Noto Sans KR" w:cs="Noto Sans KR"/>
          <w:b w:val="0"/>
          <w:i w:val="0"/>
          <w:sz w:val="21"/>
          <w:lang w:val="ko-KR" w:eastAsia="ko-KR"/>
        </w:rPr>
        <w:t>뒤바뀐 망정에 의지해 제멋대로 헤아린 것이므로 곧바로 공하다고 하였다.</w:t>
      </w:r>
    </w:p>
    <w:p>
      <w:r>
        <w:rPr>
          <w:rFonts w:ascii="Noto Sans KR" w:hAnsi="Noto Sans KR" w:eastAsia="Noto Sans KR" w:cs="Noto Sans KR"/>
          <w:b w:val="0"/>
          <w:i w:val="0"/>
          <w:sz w:val="21"/>
          <w:lang w:val="ko-KR" w:eastAsia="ko-KR"/>
        </w:rPr>
        <w:t>온·계·처와 그 밖의 일체 모든 법은 비록 그 집착은 없더라도 그 상을 무너뜨리지 않으므로 다만 고요하다고 하였다.</w:t>
      </w:r>
    </w:p>
    <w:p>
      <w:r>
        <w:rPr>
          <w:rFonts w:ascii="Noto Sans KR" w:hAnsi="Noto Sans KR" w:eastAsia="Noto Sans KR" w:cs="Noto Sans KR"/>
          <w:b w:val="0"/>
          <w:i w:val="0"/>
          <w:sz w:val="21"/>
          <w:lang w:val="ko-KR" w:eastAsia="ko-KR"/>
        </w:rPr>
        <w:t>그러므로 『법화경』에서 말하였다.</w:t>
      </w:r>
    </w:p>
    <w:p>
      <w:r>
        <w:rPr>
          <w:rFonts w:ascii="Noto Sans KR" w:hAnsi="Noto Sans KR" w:eastAsia="Noto Sans KR" w:cs="Noto Sans KR"/>
          <w:b w:val="0"/>
          <w:i w:val="0"/>
          <w:sz w:val="21"/>
          <w:lang w:val="ko-KR" w:eastAsia="ko-KR"/>
        </w:rPr>
        <w:t>“모든 법은 본래부터 항상 스스로 적멸한 상이다.”</w:t>
      </w:r>
    </w:p>
    <w:p>
      <w:r>
        <w:rPr>
          <w:rFonts w:ascii="Noto Sans KR" w:hAnsi="Noto Sans KR" w:eastAsia="Noto Sans KR" w:cs="Noto Sans KR"/>
          <w:b w:val="0"/>
          <w:i w:val="0"/>
          <w:sz w:val="21"/>
          <w:lang w:val="ko-KR" w:eastAsia="ko-KR"/>
        </w:rPr>
        <w:t>적멸한 상이므로 일체가 융통하고 근·식·진이 크게 청정하여 두루 가득하다.</w:t>
      </w:r>
    </w:p>
    <w:p>
      <w:pPr>
        <w:pStyle w:val="MarkerHeading"/>
      </w:pPr>
      <w:r>
        <w:rPr>
          <w:rFonts w:ascii="Noto Sans KR" w:hAnsi="Noto Sans KR" w:eastAsia="Noto Sans KR" w:cs="Noto Sans KR"/>
          <w:b/>
          <w:i w:val="0"/>
          <w:sz w:val="21"/>
          <w:lang w:val="ko-KR" w:eastAsia="ko-KR"/>
        </w:rPr>
        <w:t>[0609b02]</w:t>
      </w:r>
    </w:p>
    <w:p>
      <w:r>
        <w:rPr>
          <w:rFonts w:ascii="Noto Sans KR" w:hAnsi="Noto Sans KR" w:eastAsia="Noto Sans KR" w:cs="Noto Sans KR"/>
          <w:b w:val="0"/>
          <w:i w:val="0"/>
          <w:sz w:val="21"/>
          <w:lang w:val="ko-KR" w:eastAsia="ko-KR"/>
        </w:rPr>
        <w:t>소의 처음 비유 가운데 글은 넷이다.</w:t>
      </w:r>
    </w:p>
    <w:p>
      <w:r>
        <w:rPr>
          <w:rFonts w:ascii="Noto Sans KR" w:hAnsi="Noto Sans KR" w:eastAsia="Noto Sans KR" w:cs="Noto Sans KR"/>
          <w:b w:val="0"/>
          <w:i w:val="0"/>
          <w:sz w:val="21"/>
          <w:lang w:val="ko-KR" w:eastAsia="ko-KR"/>
        </w:rPr>
        <w:t>첫째는 표방하여 알린 뜻을 풀이함이고, 둘째는 “마니” 이하는</w:t>
      </w:r>
    </w:p>
    <w:p>
      <w:r>
        <w:rPr>
          <w:rFonts w:ascii="Noto Sans KR" w:hAnsi="Noto Sans KR" w:eastAsia="Noto Sans KR" w:cs="Noto Sans KR"/>
          <w:b w:val="0"/>
          <w:i w:val="0"/>
          <w:sz w:val="21"/>
          <w:lang w:val="ko-KR" w:eastAsia="ko-KR"/>
        </w:rPr>
        <w:t>(여기 말로 여의이다. 이 구슬을 얻은 이는 뜻속에서 바라는 바를 이루지 못함이 없기 때문이다.)</w:t>
      </w:r>
    </w:p>
    <w:p>
      <w:r>
        <w:rPr>
          <w:rFonts w:ascii="Noto Sans KR" w:hAnsi="Noto Sans KR" w:eastAsia="Noto Sans KR" w:cs="Noto Sans KR"/>
          <w:b w:val="0"/>
          <w:i w:val="0"/>
          <w:sz w:val="21"/>
          <w:lang w:val="ko-KR" w:eastAsia="ko-KR"/>
        </w:rPr>
        <w:t>바로 이 비유의 상을 풀이함이며, 셋째는 이것으로 법에 합함이고, 넷째는 두 비유의 차이를 가려냄이다.</w:t>
      </w:r>
    </w:p>
    <w:p>
      <w:r>
        <w:rPr>
          <w:rFonts w:ascii="Noto Sans KR" w:hAnsi="Noto Sans KR" w:eastAsia="Noto Sans KR" w:cs="Noto Sans KR"/>
          <w:b w:val="0"/>
          <w:i w:val="0"/>
          <w:sz w:val="21"/>
          <w:lang w:val="ko-KR" w:eastAsia="ko-KR"/>
        </w:rPr>
        <w:t>청색·황색 등은 오방의 정색이다.</w:t>
      </w:r>
    </w:p>
    <w:p>
      <w:r>
        <w:rPr>
          <w:rFonts w:ascii="Noto Sans KR" w:hAnsi="Noto Sans KR" w:eastAsia="Noto Sans KR" w:cs="Noto Sans KR"/>
          <w:b w:val="0"/>
          <w:i w:val="0"/>
          <w:sz w:val="21"/>
          <w:lang w:val="ko-KR" w:eastAsia="ko-KR"/>
        </w:rPr>
        <w:t>경에서 “방위에 따라 나타난다”고 하였다.</w:t>
      </w:r>
    </w:p>
    <w:p>
      <w:r>
        <w:rPr>
          <w:rFonts w:ascii="Noto Sans KR" w:hAnsi="Noto Sans KR" w:eastAsia="Noto Sans KR" w:cs="Noto Sans KR"/>
          <w:b w:val="0"/>
          <w:i w:val="0"/>
          <w:sz w:val="21"/>
          <w:lang w:val="ko-KR" w:eastAsia="ko-KR"/>
        </w:rPr>
        <w:t>셋째 가운데 둘이 있다.</w:t>
      </w:r>
    </w:p>
    <w:p>
      <w:r>
        <w:rPr>
          <w:rFonts w:ascii="Noto Sans KR" w:hAnsi="Noto Sans KR" w:eastAsia="Noto Sans KR" w:cs="Noto Sans KR"/>
          <w:b w:val="0"/>
          <w:i w:val="0"/>
          <w:sz w:val="21"/>
          <w:lang w:val="ko-KR" w:eastAsia="ko-KR"/>
        </w:rPr>
        <w:t>처음의 “그러나 이것은” 이하는 표방함이고, 둘째의 “앞을 인가한다고 말한 것은” 이하는 글을 풀이한 것이다.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앞을 인가함을 풀이한다.</w:t>
      </w:r>
    </w:p>
    <w:p>
      <w:r>
        <w:rPr>
          <w:rFonts w:ascii="Noto Sans KR" w:hAnsi="Noto Sans KR" w:eastAsia="Noto Sans KR" w:cs="Noto Sans KR"/>
          <w:b w:val="0"/>
          <w:i w:val="0"/>
          <w:sz w:val="21"/>
          <w:lang w:val="ko-KR" w:eastAsia="ko-KR"/>
        </w:rPr>
        <w:t>또 둘이 있다.</w:t>
      </w:r>
    </w:p>
    <w:p>
      <w:r>
        <w:rPr>
          <w:rFonts w:ascii="Noto Sans KR" w:hAnsi="Noto Sans KR" w:eastAsia="Noto Sans KR" w:cs="Noto Sans KR"/>
          <w:b w:val="0"/>
          <w:i w:val="0"/>
          <w:sz w:val="21"/>
          <w:lang w:val="ko-KR" w:eastAsia="ko-KR"/>
        </w:rPr>
        <w:t>첫째는 바로 글을 풀이한다.</w:t>
      </w:r>
    </w:p>
    <w:p>
      <w:r>
        <w:rPr>
          <w:rFonts w:ascii="Noto Sans KR" w:hAnsi="Noto Sans KR" w:eastAsia="Noto Sans KR" w:cs="Noto Sans KR"/>
          <w:b w:val="0"/>
          <w:i w:val="0"/>
          <w:sz w:val="21"/>
          <w:lang w:val="ko-KR" w:eastAsia="ko-KR"/>
        </w:rPr>
        <w:t>오색이 오도를 비유한다고 한 데에는 두 풀이가 있다.</w:t>
      </w:r>
    </w:p>
    <w:p>
      <w:r>
        <w:rPr>
          <w:rFonts w:ascii="Noto Sans KR" w:hAnsi="Noto Sans KR" w:eastAsia="Noto Sans KR" w:cs="Noto Sans KR"/>
          <w:b w:val="0"/>
          <w:i w:val="0"/>
          <w:sz w:val="21"/>
          <w:lang w:val="ko-KR" w:eastAsia="ko-KR"/>
        </w:rPr>
        <w:t>첫째는 곧바로 본문에 의지하여 배대한 것이다.</w:t>
      </w:r>
    </w:p>
    <w:p>
      <w:r>
        <w:rPr>
          <w:rFonts w:ascii="Noto Sans KR" w:hAnsi="Noto Sans KR" w:eastAsia="Noto Sans KR" w:cs="Noto Sans KR"/>
          <w:b w:val="0"/>
          <w:i w:val="0"/>
          <w:sz w:val="21"/>
          <w:lang w:val="ko-KR" w:eastAsia="ko-KR"/>
        </w:rPr>
        <w:t>흑색은 지옥을 비유한다.</w:t>
      </w:r>
    </w:p>
    <w:p>
      <w:r>
        <w:rPr>
          <w:rFonts w:ascii="Noto Sans KR" w:hAnsi="Noto Sans KR" w:eastAsia="Noto Sans KR" w:cs="Noto Sans KR"/>
          <w:b w:val="0"/>
          <w:i w:val="0"/>
          <w:sz w:val="21"/>
          <w:lang w:val="ko-KR" w:eastAsia="ko-KR"/>
        </w:rPr>
        <w:t>검고도 검은 업이기 때문이다.</w:t>
      </w:r>
    </w:p>
    <w:p>
      <w:r>
        <w:rPr>
          <w:rFonts w:ascii="Noto Sans KR" w:hAnsi="Noto Sans KR" w:eastAsia="Noto Sans KR" w:cs="Noto Sans KR"/>
          <w:b w:val="0"/>
          <w:i w:val="0"/>
          <w:sz w:val="21"/>
          <w:lang w:val="ko-KR" w:eastAsia="ko-KR"/>
        </w:rPr>
        <w:t>청색은 아귀를 비유한다.</w:t>
      </w:r>
    </w:p>
    <w:p>
      <w:r>
        <w:rPr>
          <w:rFonts w:ascii="Noto Sans KR" w:hAnsi="Noto Sans KR" w:eastAsia="Noto Sans KR" w:cs="Noto Sans KR"/>
          <w:b w:val="0"/>
          <w:i w:val="0"/>
          <w:sz w:val="21"/>
          <w:lang w:val="ko-KR" w:eastAsia="ko-KR"/>
        </w:rPr>
        <w:t>귀신은 얼굴이 푸른 경우가 많고 굶주려 수척하면 푸른빛을 띠기 때문이다.</w:t>
      </w:r>
    </w:p>
    <w:p>
      <w:r>
        <w:rPr>
          <w:rFonts w:ascii="Noto Sans KR" w:hAnsi="Noto Sans KR" w:eastAsia="Noto Sans KR" w:cs="Noto Sans KR"/>
          <w:b w:val="0"/>
          <w:i w:val="0"/>
          <w:sz w:val="21"/>
          <w:lang w:val="ko-KR" w:eastAsia="ko-KR"/>
        </w:rPr>
        <w:t>적색은 축생을 비유한다.</w:t>
      </w:r>
    </w:p>
    <w:p>
      <w:r>
        <w:rPr>
          <w:rFonts w:ascii="Noto Sans KR" w:hAnsi="Noto Sans KR" w:eastAsia="Noto Sans KR" w:cs="Noto Sans KR"/>
          <w:b w:val="0"/>
          <w:i w:val="0"/>
          <w:sz w:val="21"/>
          <w:lang w:val="ko-KR" w:eastAsia="ko-KR"/>
        </w:rPr>
        <w:t>천태의 『지관』에서 “피가 칠해진 길”이라고 하였기 때문이다.</w:t>
      </w:r>
    </w:p>
    <w:p>
      <w:r>
        <w:rPr>
          <w:rFonts w:ascii="Noto Sans KR" w:hAnsi="Noto Sans KR" w:eastAsia="Noto Sans KR" w:cs="Noto Sans KR"/>
          <w:b w:val="0"/>
          <w:i w:val="0"/>
          <w:sz w:val="21"/>
          <w:lang w:val="ko-KR" w:eastAsia="ko-KR"/>
        </w:rPr>
        <w:t>황색은 인간도를 비유한다.</w:t>
      </w:r>
    </w:p>
    <w:p>
      <w:r>
        <w:rPr>
          <w:rFonts w:ascii="Noto Sans KR" w:hAnsi="Noto Sans KR" w:eastAsia="Noto Sans KR" w:cs="Noto Sans KR"/>
          <w:b w:val="0"/>
          <w:i w:val="0"/>
          <w:sz w:val="21"/>
          <w:lang w:val="ko-KR" w:eastAsia="ko-KR"/>
        </w:rPr>
        <w:t>황색은 중앙 방위의 색이다.</w:t>
      </w:r>
    </w:p>
    <w:p>
      <w:r>
        <w:rPr>
          <w:rFonts w:ascii="Noto Sans KR" w:hAnsi="Noto Sans KR" w:eastAsia="Noto Sans KR" w:cs="Noto Sans KR"/>
          <w:b w:val="0"/>
          <w:i w:val="0"/>
          <w:sz w:val="21"/>
          <w:lang w:val="ko-KR" w:eastAsia="ko-KR"/>
        </w:rPr>
        <w:t>(『주역』에서 “누런 치마”라고 하였으니 그 중앙을 취한 것이다.)</w:t>
      </w:r>
    </w:p>
    <w:p>
      <w:r>
        <w:rPr>
          <w:rFonts w:ascii="Noto Sans KR" w:hAnsi="Noto Sans KR" w:eastAsia="Noto Sans KR" w:cs="Noto Sans KR"/>
          <w:b w:val="0"/>
          <w:i w:val="0"/>
          <w:sz w:val="21"/>
          <w:lang w:val="ko-KR" w:eastAsia="ko-KR"/>
        </w:rPr>
        <w:t>인간도는 천상의 즐거움에도 있지 않고 삼도의 괴로움에도 있지 않아 그 중간에 있기 때문이다.</w:t>
      </w:r>
    </w:p>
    <w:p>
      <w:r>
        <w:rPr>
          <w:rFonts w:ascii="Noto Sans KR" w:hAnsi="Noto Sans KR" w:eastAsia="Noto Sans KR" w:cs="Noto Sans KR"/>
          <w:b w:val="0"/>
          <w:i w:val="0"/>
          <w:sz w:val="21"/>
          <w:lang w:val="ko-KR" w:eastAsia="ko-KR"/>
        </w:rPr>
        <w:t>백색은 천도이다.</w:t>
      </w:r>
    </w:p>
    <w:p>
      <w:r>
        <w:rPr>
          <w:rFonts w:ascii="Noto Sans KR" w:hAnsi="Noto Sans KR" w:eastAsia="Noto Sans KR" w:cs="Noto Sans KR"/>
          <w:b w:val="0"/>
          <w:i w:val="0"/>
          <w:sz w:val="21"/>
          <w:lang w:val="ko-KR" w:eastAsia="ko-KR"/>
        </w:rPr>
        <w:t>순전히 선한 백업이 감득한 것이기 때문이다.</w:t>
      </w:r>
    </w:p>
    <w:p>
      <w:r>
        <w:rPr>
          <w:rFonts w:ascii="Noto Sans KR" w:hAnsi="Noto Sans KR" w:eastAsia="Noto Sans KR" w:cs="Noto Sans KR"/>
          <w:b w:val="0"/>
          <w:i w:val="0"/>
          <w:sz w:val="21"/>
          <w:lang w:val="ko-KR" w:eastAsia="ko-KR"/>
        </w:rPr>
        <w:t>둘째는 『정법념경』에 의거하여 백색 가운데 백백색을 열어 육도에 배대한 것이다.</w:t>
      </w:r>
    </w:p>
    <w:p>
      <w:r>
        <w:rPr>
          <w:rFonts w:ascii="Noto Sans KR" w:hAnsi="Noto Sans KR" w:eastAsia="Noto Sans KR" w:cs="Noto Sans KR"/>
          <w:b w:val="0"/>
          <w:i w:val="0"/>
          <w:sz w:val="21"/>
          <w:lang w:val="ko-KR" w:eastAsia="ko-KR"/>
        </w:rPr>
        <w:t>저 경에서 말하였다.</w:t>
      </w:r>
    </w:p>
    <w:p>
      <w:r>
        <w:rPr>
          <w:rFonts w:ascii="Noto Sans KR" w:hAnsi="Noto Sans KR" w:eastAsia="Noto Sans KR" w:cs="Noto Sans KR"/>
          <w:b w:val="0"/>
          <w:i w:val="0"/>
          <w:sz w:val="21"/>
          <w:lang w:val="ko-KR" w:eastAsia="ko-KR"/>
        </w:rPr>
        <w:t>“마음은 화사와 같아서 손으로 다섯 채색을 그려낸다. 흑색·청색·적색·황색·백색 및 백백색이다.”</w:t>
      </w:r>
    </w:p>
    <w:p>
      <w:r>
        <w:rPr>
          <w:rFonts w:ascii="Noto Sans KR" w:hAnsi="Noto Sans KR" w:eastAsia="Noto Sans KR" w:cs="Noto Sans KR"/>
          <w:b w:val="0"/>
          <w:i w:val="0"/>
          <w:sz w:val="21"/>
          <w:lang w:val="ko-KR" w:eastAsia="ko-KR"/>
        </w:rPr>
        <w:t>청량대사는 차례대로 지옥·아귀·축생·아수라·인간·천상에 배대하였다.</w:t>
      </w:r>
    </w:p>
    <w:p>
      <w:r>
        <w:rPr>
          <w:rFonts w:ascii="Noto Sans KR" w:hAnsi="Noto Sans KR" w:eastAsia="Noto Sans KR" w:cs="Noto Sans KR"/>
          <w:b w:val="0"/>
          <w:i w:val="0"/>
          <w:sz w:val="21"/>
          <w:lang w:val="ko-KR" w:eastAsia="ko-KR"/>
        </w:rPr>
        <w:t>삼도는 앞과 같고, 나머지는 곧 황색을 아수라에 배대한다.</w:t>
      </w:r>
    </w:p>
    <w:p>
      <w:r>
        <w:rPr>
          <w:rFonts w:ascii="Noto Sans KR" w:hAnsi="Noto Sans KR" w:eastAsia="Noto Sans KR" w:cs="Noto Sans KR"/>
          <w:b w:val="0"/>
          <w:i w:val="0"/>
          <w:sz w:val="21"/>
          <w:lang w:val="ko-KR" w:eastAsia="ko-KR"/>
        </w:rPr>
        <w:t>아수라는 천상도 아니고 인간도 아니어서 중간에 있기 때문이다.</w:t>
      </w:r>
    </w:p>
    <w:p>
      <w:r>
        <w:rPr>
          <w:rFonts w:ascii="Noto Sans KR" w:hAnsi="Noto Sans KR" w:eastAsia="Noto Sans KR" w:cs="Noto Sans KR"/>
          <w:b w:val="0"/>
          <w:i w:val="0"/>
          <w:sz w:val="21"/>
          <w:lang w:val="ko-KR" w:eastAsia="ko-KR"/>
        </w:rPr>
        <w:t>백색은 인간에 배대한다.</w:t>
      </w:r>
    </w:p>
    <w:p>
      <w:r>
        <w:rPr>
          <w:rFonts w:ascii="Noto Sans KR" w:hAnsi="Noto Sans KR" w:eastAsia="Noto Sans KR" w:cs="Noto Sans KR"/>
          <w:b w:val="0"/>
          <w:i w:val="0"/>
          <w:sz w:val="21"/>
          <w:lang w:val="ko-KR" w:eastAsia="ko-KR"/>
        </w:rPr>
        <w:t>선업이 많기 때문이다.</w:t>
      </w:r>
    </w:p>
    <w:p>
      <w:r>
        <w:rPr>
          <w:rFonts w:ascii="Noto Sans KR" w:hAnsi="Noto Sans KR" w:eastAsia="Noto Sans KR" w:cs="Noto Sans KR"/>
          <w:b w:val="0"/>
          <w:i w:val="0"/>
          <w:sz w:val="21"/>
          <w:lang w:val="ko-KR" w:eastAsia="ko-KR"/>
        </w:rPr>
        <w:t>백백색은 천상에 배대한다.</w:t>
      </w:r>
    </w:p>
    <w:p>
      <w:r>
        <w:rPr>
          <w:rFonts w:ascii="Noto Sans KR" w:hAnsi="Noto Sans KR" w:eastAsia="Noto Sans KR" w:cs="Noto Sans KR"/>
          <w:b w:val="0"/>
          <w:i w:val="0"/>
          <w:sz w:val="21"/>
          <w:lang w:val="ko-KR" w:eastAsia="ko-KR"/>
        </w:rPr>
        <w:t>인과 과가 모두 선하기 때문이다.</w:t>
      </w:r>
    </w:p>
    <w:p>
      <w:r>
        <w:rPr>
          <w:rFonts w:ascii="Noto Sans KR" w:hAnsi="Noto Sans KR" w:eastAsia="Noto Sans KR" w:cs="Noto Sans KR"/>
          <w:b w:val="0"/>
          <w:i w:val="0"/>
          <w:sz w:val="21"/>
          <w:lang w:val="ko-KR" w:eastAsia="ko-KR"/>
        </w:rPr>
        <w:t>(『화엄경』의 구지 가운데에서도 또한 설한다.)</w:t>
      </w:r>
    </w:p>
    <w:p>
      <w:r>
        <w:rPr>
          <w:rFonts w:ascii="Noto Sans KR" w:hAnsi="Noto Sans KR" w:eastAsia="Noto Sans KR" w:cs="Noto Sans KR"/>
          <w:b w:val="0"/>
          <w:i w:val="0"/>
          <w:sz w:val="21"/>
          <w:lang w:val="ko-KR" w:eastAsia="ko-KR"/>
        </w:rPr>
        <w:t>그러므로 “『화엄경』” 이하는 색을 보고 구슬을 미혹하는 비유를 증명한 것이다.</w:t>
      </w:r>
    </w:p>
    <w:p>
      <w:r>
        <w:rPr>
          <w:rFonts w:ascii="Noto Sans KR" w:hAnsi="Noto Sans KR" w:eastAsia="Noto Sans KR" w:cs="Noto Sans KR"/>
          <w:b w:val="0"/>
          <w:i w:val="0"/>
          <w:sz w:val="21"/>
          <w:lang w:val="ko-KR" w:eastAsia="ko-KR"/>
        </w:rPr>
        <w:t>다만 경문으로 그것에 합하면 뜻이 곧 드러난다.</w:t>
      </w:r>
    </w:p>
    <w:p>
      <w:r>
        <w:rPr>
          <w:rFonts w:ascii="Noto Sans KR" w:hAnsi="Noto Sans KR" w:eastAsia="Noto Sans KR" w:cs="Noto Sans KR"/>
          <w:b w:val="0"/>
          <w:i w:val="0"/>
          <w:sz w:val="21"/>
          <w:lang w:val="ko-KR" w:eastAsia="ko-KR"/>
        </w:rPr>
        <w:t>처음 구절 가운데 “모든 법”은 청색·황색에 합하고 “범부가 본다”는 것은 어리석은 사람에 합한다.</w:t>
      </w:r>
    </w:p>
    <w:p>
      <w:r>
        <w:rPr>
          <w:rFonts w:ascii="Noto Sans KR" w:hAnsi="Noto Sans KR" w:eastAsia="Noto Sans KR" w:cs="Noto Sans KR"/>
          <w:b w:val="0"/>
          <w:i w:val="0"/>
          <w:sz w:val="21"/>
          <w:lang w:val="ko-KR" w:eastAsia="ko-KR"/>
        </w:rPr>
        <w:t>다음 두 구절의 “다만 본다”는 것은 그것을 청색·황색이 되게 하는 것에 합하고, 뒤 구절은 곧 구슬의 체를 보지 못하는 것에 합한다.</w:t>
      </w:r>
    </w:p>
    <w:p>
      <w:r>
        <w:rPr>
          <w:rFonts w:ascii="Noto Sans KR" w:hAnsi="Noto Sans KR" w:eastAsia="Noto Sans KR" w:cs="Noto Sans KR"/>
          <w:b w:val="0"/>
          <w:i w:val="0"/>
          <w:sz w:val="21"/>
          <w:lang w:val="ko-KR" w:eastAsia="ko-KR"/>
        </w:rPr>
        <w:t>소의 “만약” 이하는 둘째, 삼성에 배대함이다.</w:t>
      </w:r>
    </w:p>
    <w:p>
      <w:r>
        <w:rPr>
          <w:rFonts w:ascii="Noto Sans KR" w:hAnsi="Noto Sans KR" w:eastAsia="Noto Sans KR" w:cs="Noto Sans KR"/>
          <w:b w:val="0"/>
          <w:i w:val="0"/>
          <w:sz w:val="21"/>
          <w:lang w:val="ko-KR" w:eastAsia="ko-KR"/>
        </w:rPr>
        <w:t>“앞에서 드러낸 것”이라고 한 것은 두 가지 공이 드러낸 진여이다.</w:t>
      </w:r>
    </w:p>
    <w:p>
      <w:r>
        <w:rPr>
          <w:rFonts w:ascii="Noto Sans KR" w:hAnsi="Noto Sans KR" w:eastAsia="Noto Sans KR" w:cs="Noto Sans KR"/>
          <w:b w:val="0"/>
          <w:i w:val="0"/>
          <w:sz w:val="21"/>
          <w:lang w:val="ko-KR" w:eastAsia="ko-KR"/>
        </w:rPr>
        <w:t>앞의 환이란 글에서 “환이 멸하면 멸함도 또한 멸한다” 등이라고 한 것이다.</w:t>
      </w:r>
    </w:p>
    <w:p>
      <w:r>
        <w:rPr>
          <w:rFonts w:ascii="Noto Sans KR" w:hAnsi="Noto Sans KR" w:eastAsia="Noto Sans KR" w:cs="Noto Sans KR"/>
          <w:b w:val="0"/>
          <w:i w:val="0"/>
          <w:sz w:val="21"/>
          <w:lang w:val="ko-KR" w:eastAsia="ko-KR"/>
        </w:rPr>
        <w:t>앞의 진구란 글에서 “때가 다하면 밝음이 나타난다”고 하고, 또 “마땅히 몸과 마음이 모두 환구임을 알아야 한다. 때의 상이 영원히 소멸하면 시방이 청정하다”고 한 것이다.</w:t>
      </w:r>
    </w:p>
    <w:p>
      <w:r>
        <w:rPr>
          <w:rFonts w:ascii="Noto Sans KR" w:hAnsi="Noto Sans KR" w:eastAsia="Noto Sans KR" w:cs="Noto Sans KR"/>
          <w:b w:val="0"/>
          <w:i w:val="0"/>
          <w:sz w:val="21"/>
          <w:lang w:val="ko-KR" w:eastAsia="ko-KR"/>
        </w:rPr>
        <w:t>몸과 마음 등의 상은 “지금 나의 이 몸은 사대가 화합하였다”에서부터 두 가지 공관이 끝나는 데까지이다.</w:t>
      </w:r>
    </w:p>
    <w:p>
      <w:pPr>
        <w:pStyle w:val="MarkerHeading"/>
      </w:pPr>
      <w:r>
        <w:rPr>
          <w:rFonts w:ascii="Noto Sans KR" w:hAnsi="Noto Sans KR" w:eastAsia="Noto Sans KR" w:cs="Noto Sans KR"/>
          <w:b/>
          <w:i w:val="0"/>
          <w:sz w:val="21"/>
          <w:lang w:val="ko-KR" w:eastAsia="ko-KR"/>
        </w:rPr>
        <w:t>[0609b22]</w:t>
      </w:r>
    </w:p>
    <w:p>
      <w:r>
        <w:rPr>
          <w:rFonts w:ascii="Noto Sans KR" w:hAnsi="Noto Sans KR" w:eastAsia="Noto Sans KR" w:cs="Noto Sans KR"/>
          <w:b w:val="0"/>
          <w:i w:val="0"/>
          <w:sz w:val="21"/>
          <w:lang w:val="ko-KR" w:eastAsia="ko-KR"/>
        </w:rPr>
        <w:t>△ 소의 “드러낸다고 말한 것은” 이하는 둘째, 뒤를 드러냄을 풀이한다.</w:t>
      </w:r>
    </w:p>
    <w:p>
      <w:r>
        <w:rPr>
          <w:rFonts w:ascii="Noto Sans KR" w:hAnsi="Noto Sans KR" w:eastAsia="Noto Sans KR" w:cs="Noto Sans KR"/>
          <w:b w:val="0"/>
          <w:i w:val="0"/>
          <w:sz w:val="21"/>
          <w:lang w:val="ko-KR" w:eastAsia="ko-KR"/>
        </w:rPr>
        <w:t>그 가운데 처음에는 우선 앞을 결론지어 인가한 뜻으로 뒤의 원정한 뜻의 형세를 일으키고, 다음의 “만약 헤아림이 없다면” 이하는 바로 이 문의 뜻을 밝힌다.</w:t>
      </w:r>
    </w:p>
    <w:p>
      <w:r>
        <w:rPr>
          <w:rFonts w:ascii="Noto Sans KR" w:hAnsi="Noto Sans KR" w:eastAsia="Noto Sans KR" w:cs="Noto Sans KR"/>
          <w:b w:val="0"/>
          <w:i w:val="0"/>
          <w:sz w:val="21"/>
          <w:lang w:val="ko-KR" w:eastAsia="ko-KR"/>
        </w:rPr>
        <w:t>그러나 앞을 인가하고 뒤를 드러내는 이 한 단락의 뜻은 여기에서 결론지어 모으니 아름답고 또 오묘하며 글의 형세도 매우 쉽게 보인다.</w:t>
      </w:r>
    </w:p>
    <w:p>
      <w:r>
        <w:rPr>
          <w:rFonts w:ascii="Noto Sans KR" w:hAnsi="Noto Sans KR" w:eastAsia="Noto Sans KR" w:cs="Noto Sans KR"/>
          <w:b w:val="0"/>
          <w:i w:val="0"/>
          <w:sz w:val="21"/>
          <w:lang w:val="ko-KR" w:eastAsia="ko-KR"/>
        </w:rPr>
        <w:t>마땅히 뜻에 두어야 한다.</w:t>
      </w:r>
    </w:p>
    <w:p>
      <w:r>
        <w:rPr>
          <w:rFonts w:ascii="Noto Sans KR" w:hAnsi="Noto Sans KR" w:eastAsia="Noto Sans KR" w:cs="Noto Sans KR"/>
          <w:b w:val="0"/>
          <w:i w:val="0"/>
          <w:sz w:val="21"/>
          <w:lang w:val="ko-KR" w:eastAsia="ko-KR"/>
        </w:rPr>
        <w:t>앞뒤 경문에서부터 “나아가 일체가 청정하여 두루 가득하다” 등에 이르기까지로 그것을 드러내어 밝혀야 한다.</w:t>
      </w:r>
    </w:p>
    <w:p>
      <w:pPr>
        <w:pStyle w:val="MarkerHeading"/>
      </w:pPr>
      <w:r>
        <w:rPr>
          <w:rFonts w:ascii="Noto Sans KR" w:hAnsi="Noto Sans KR" w:eastAsia="Noto Sans KR" w:cs="Noto Sans KR"/>
          <w:b/>
          <w:i w:val="0"/>
          <w:sz w:val="21"/>
          <w:lang w:val="ko-KR" w:eastAsia="ko-KR"/>
        </w:rPr>
        <w:t>[0609c02]</w:t>
      </w:r>
    </w:p>
    <w:p>
      <w:r>
        <w:rPr>
          <w:rFonts w:ascii="Noto Sans KR" w:hAnsi="Noto Sans KR" w:eastAsia="Noto Sans KR" w:cs="Noto Sans KR"/>
          <w:b w:val="0"/>
          <w:i w:val="0"/>
          <w:sz w:val="21"/>
          <w:lang w:val="ko-KR" w:eastAsia="ko-KR"/>
        </w:rPr>
        <w:t>▲ 소의 “그러나 앞의 거울” 이하는 넷째, 두 비유의 차이를 가려낸 것이다.</w:t>
      </w:r>
    </w:p>
    <w:p>
      <w:r>
        <w:rPr>
          <w:rFonts w:ascii="Noto Sans KR" w:hAnsi="Noto Sans KR" w:eastAsia="Noto Sans KR" w:cs="Noto Sans KR"/>
          <w:b w:val="0"/>
          <w:i w:val="0"/>
          <w:sz w:val="21"/>
          <w:lang w:val="ko-KR" w:eastAsia="ko-KR"/>
        </w:rPr>
        <w:t>서로 상대하여 설하였으니 또한 매우 쉽고 매우 오묘하다.</w:t>
      </w:r>
    </w:p>
    <w:p>
      <w:r>
        <w:rPr>
          <w:rFonts w:ascii="Noto Sans KR" w:hAnsi="Noto Sans KR" w:eastAsia="Noto Sans KR" w:cs="Noto Sans KR"/>
          <w:b w:val="0"/>
          <w:i w:val="0"/>
          <w:sz w:val="21"/>
          <w:lang w:val="ko-KR" w:eastAsia="ko-KR"/>
        </w:rPr>
        <w:t>반드시 재삼 분명하게 이 깊은 뜻을 드러내야 한다.</w:t>
      </w:r>
    </w:p>
    <w:p>
      <w:r>
        <w:rPr>
          <w:rFonts w:ascii="Noto Sans KR" w:hAnsi="Noto Sans KR" w:eastAsia="Noto Sans KR" w:cs="Noto Sans KR"/>
          <w:b w:val="0"/>
          <w:i w:val="0"/>
          <w:sz w:val="21"/>
          <w:lang w:val="ko-KR" w:eastAsia="ko-KR"/>
        </w:rPr>
        <w:t>이 경의 종요와 글의 상이 여기에서 크게 [1]드러난다[판독 불확실].</w:t>
      </w:r>
    </w:p>
    <w:p>
      <w:r>
        <w:rPr>
          <w:rFonts w:ascii="Noto Sans KR" w:hAnsi="Noto Sans KR" w:eastAsia="Noto Sans KR" w:cs="Noto Sans KR"/>
          <w:b w:val="0"/>
          <w:i w:val="0"/>
          <w:sz w:val="21"/>
          <w:lang w:val="ko-KR" w:eastAsia="ko-KR"/>
        </w:rPr>
        <w:t>소의 “논에서 일체라고 말한 것” 등은 본각의 체와 상의 인으로서 각성의 원정한 뜻을 드러내기 때문이다.</w:t>
      </w:r>
    </w:p>
    <w:p>
      <w:r>
        <w:rPr>
          <w:rFonts w:ascii="Noto Sans KR" w:hAnsi="Noto Sans KR" w:eastAsia="Noto Sans KR" w:cs="Noto Sans KR"/>
          <w:b w:val="0"/>
          <w:i w:val="0"/>
          <w:sz w:val="21"/>
          <w:lang w:val="ko-KR" w:eastAsia="ko-KR"/>
        </w:rPr>
        <w:t>그러므로 저 논으로 이것을 증명한다.</w:t>
      </w:r>
    </w:p>
    <w:p>
      <w:r>
        <w:rPr>
          <w:rFonts w:ascii="Noto Sans KR" w:hAnsi="Noto Sans KR" w:eastAsia="Noto Sans KR" w:cs="Noto Sans KR"/>
          <w:b w:val="0"/>
          <w:i w:val="0"/>
          <w:sz w:val="21"/>
          <w:lang w:val="ko-KR" w:eastAsia="ko-KR"/>
        </w:rPr>
        <w:t>저 논은 허공과 같고 마치 깨끗한 거울과 같은 네 가지 큰 뜻을 드러냈다.</w:t>
      </w:r>
    </w:p>
    <w:p>
      <w:r>
        <w:rPr>
          <w:rFonts w:ascii="Noto Sans KR" w:hAnsi="Noto Sans KR" w:eastAsia="Noto Sans KR" w:cs="Noto Sans KR"/>
          <w:b w:val="0"/>
          <w:i w:val="0"/>
          <w:sz w:val="21"/>
          <w:lang w:val="ko-KR" w:eastAsia="ko-KR"/>
        </w:rPr>
        <w:t>(이는 또한 청정한 보배 구슬이라고 한다.)</w:t>
      </w:r>
    </w:p>
    <w:p>
      <w:r>
        <w:rPr>
          <w:rFonts w:ascii="Noto Sans KR" w:hAnsi="Noto Sans KR" w:eastAsia="Noto Sans KR" w:cs="Noto Sans KR"/>
          <w:b w:val="0"/>
          <w:i w:val="0"/>
          <w:sz w:val="21"/>
          <w:lang w:val="ko-KR" w:eastAsia="ko-KR"/>
        </w:rPr>
        <w:t>첫째는 여실공경(如實空鏡)이다.</w:t>
      </w:r>
    </w:p>
    <w:p>
      <w:r>
        <w:rPr>
          <w:rFonts w:ascii="Noto Sans KR" w:hAnsi="Noto Sans KR" w:eastAsia="Noto Sans KR" w:cs="Noto Sans KR"/>
          <w:b w:val="0"/>
          <w:i w:val="0"/>
          <w:sz w:val="21"/>
          <w:lang w:val="ko-KR" w:eastAsia="ko-KR"/>
        </w:rPr>
        <w:t>일체의 심과 경계의 상을 멀리 여의어 나타낼 법이 없으며 각조의 뜻이 아니기 때문이다.</w:t>
      </w:r>
    </w:p>
    <w:p>
      <w:r>
        <w:rPr>
          <w:rFonts w:ascii="Noto Sans KR" w:hAnsi="Noto Sans KR" w:eastAsia="Noto Sans KR" w:cs="Noto Sans KR"/>
          <w:b w:val="0"/>
          <w:i w:val="0"/>
          <w:sz w:val="21"/>
          <w:lang w:val="ko-KR" w:eastAsia="ko-KR"/>
        </w:rPr>
        <w:t>둘째는 인훈습경(因熏習鏡)이다.</w:t>
      </w:r>
    </w:p>
    <w:p>
      <w:r>
        <w:rPr>
          <w:rFonts w:ascii="Noto Sans KR" w:hAnsi="Noto Sans KR" w:eastAsia="Noto Sans KR" w:cs="Noto Sans KR"/>
          <w:b w:val="0"/>
          <w:i w:val="0"/>
          <w:sz w:val="21"/>
          <w:lang w:val="ko-KR" w:eastAsia="ko-KR"/>
        </w:rPr>
        <w:t>이른바 여실불공으로서 일체 세간의 경계가 모두 그 가운데 나타난다.</w:t>
      </w:r>
    </w:p>
    <w:p>
      <w:r>
        <w:rPr>
          <w:rFonts w:ascii="Noto Sans KR" w:hAnsi="Noto Sans KR" w:eastAsia="Noto Sans KR" w:cs="Noto Sans KR"/>
          <w:b w:val="0"/>
          <w:i w:val="0"/>
          <w:sz w:val="21"/>
          <w:lang w:val="ko-KR" w:eastAsia="ko-KR"/>
        </w:rPr>
        <w:t>(일체 법은 진심 밖에 별도의 체성이 없음을 밝힌다. 거울이 영상을 나타내는 것과 같으니 바로 이 마니가 색을 나타내는 것과 같다.)</w:t>
      </w:r>
    </w:p>
    <w:p>
      <w:r>
        <w:rPr>
          <w:rFonts w:ascii="Noto Sans KR" w:hAnsi="Noto Sans KR" w:eastAsia="Noto Sans KR" w:cs="Noto Sans KR"/>
          <w:b w:val="0"/>
          <w:i w:val="0"/>
          <w:sz w:val="21"/>
          <w:lang w:val="ko-KR" w:eastAsia="ko-KR"/>
        </w:rPr>
        <w:t>나오지 않고</w:t>
      </w:r>
    </w:p>
    <w:p>
      <w:r>
        <w:rPr>
          <w:rFonts w:ascii="Noto Sans KR" w:hAnsi="Noto Sans KR" w:eastAsia="Noto Sans KR" w:cs="Noto Sans KR"/>
          <w:b w:val="0"/>
          <w:i w:val="0"/>
          <w:sz w:val="21"/>
          <w:lang w:val="ko-KR" w:eastAsia="ko-KR"/>
        </w:rPr>
        <w:t>(마음은 훈습을 기다리므로 나타나는 것이지 [2]〔中〕에 색이 있어서 스스로 나오는 것이 아님을 밝힌다. 이는 이 비유에서 방위에 따라 각각 나타나는 것과 같다.)</w:t>
      </w:r>
    </w:p>
    <w:p>
      <w:r>
        <w:rPr>
          <w:rFonts w:ascii="Noto Sans KR" w:hAnsi="Noto Sans KR" w:eastAsia="Noto Sans KR" w:cs="Noto Sans KR"/>
          <w:b w:val="0"/>
          <w:i w:val="0"/>
          <w:sz w:val="21"/>
          <w:lang w:val="ko-KR" w:eastAsia="ko-KR"/>
        </w:rPr>
        <w:t>들어가지 않는다.</w:t>
      </w:r>
    </w:p>
    <w:p>
      <w:r>
        <w:rPr>
          <w:rFonts w:ascii="Noto Sans KR" w:hAnsi="Noto Sans KR" w:eastAsia="Noto Sans KR" w:cs="Noto Sans KR"/>
          <w:b w:val="0"/>
          <w:i w:val="0"/>
          <w:sz w:val="21"/>
          <w:lang w:val="ko-KR" w:eastAsia="ko-KR"/>
        </w:rPr>
        <w:t>(마음을 떠나 별도의 능훈이 없으므로 밖에서 들어오는 것이 아니다.)</w:t>
      </w:r>
    </w:p>
    <w:p>
      <w:r>
        <w:rPr>
          <w:rFonts w:ascii="Noto Sans KR" w:hAnsi="Noto Sans KR" w:eastAsia="Noto Sans KR" w:cs="Noto Sans KR"/>
          <w:b w:val="0"/>
          <w:i w:val="0"/>
          <w:sz w:val="21"/>
          <w:lang w:val="ko-KR" w:eastAsia="ko-KR"/>
        </w:rPr>
        <w:t>잃지도 않고 무너지지도 않으며 항상 한 마음에 머문다.</w:t>
      </w:r>
    </w:p>
    <w:p>
      <w:r>
        <w:rPr>
          <w:rFonts w:ascii="Noto Sans KR" w:hAnsi="Noto Sans KR" w:eastAsia="Noto Sans KR" w:cs="Noto Sans KR"/>
          <w:b w:val="0"/>
          <w:i w:val="0"/>
          <w:sz w:val="21"/>
          <w:lang w:val="ko-KR" w:eastAsia="ko-KR"/>
        </w:rPr>
        <w:t>일체 법이 곧 진실한 성품이기 때문이다.</w:t>
      </w:r>
    </w:p>
    <w:p>
      <w:r>
        <w:rPr>
          <w:rFonts w:ascii="Noto Sans KR" w:hAnsi="Noto Sans KR" w:eastAsia="Noto Sans KR" w:cs="Noto Sans KR"/>
          <w:b w:val="0"/>
          <w:i w:val="0"/>
          <w:sz w:val="21"/>
          <w:lang w:val="ko-KR" w:eastAsia="ko-KR"/>
        </w:rPr>
        <w:t>또 일체의 염법이 능히 염오시키지 못한다, 운운.</w:t>
      </w:r>
    </w:p>
    <w:p>
      <w:r>
        <w:rPr>
          <w:rFonts w:ascii="Noto Sans KR" w:hAnsi="Noto Sans KR" w:eastAsia="Noto Sans KR" w:cs="Noto Sans KR"/>
          <w:b w:val="0"/>
          <w:i w:val="0"/>
          <w:sz w:val="21"/>
          <w:lang w:val="ko-KR" w:eastAsia="ko-KR"/>
        </w:rPr>
        <w:t>곧 소에서 인용한 것이 이것이다.</w:t>
      </w:r>
    </w:p>
    <w:p>
      <w:r>
        <w:rPr>
          <w:rFonts w:ascii="Noto Sans KR" w:hAnsi="Noto Sans KR" w:eastAsia="Noto Sans KR" w:cs="Noto Sans KR"/>
          <w:b w:val="0"/>
          <w:i w:val="0"/>
          <w:sz w:val="21"/>
          <w:lang w:val="ko-KR" w:eastAsia="ko-KR"/>
        </w:rPr>
        <w:t>다만 해당 과의 글을 증명한다.</w:t>
      </w:r>
    </w:p>
    <w:p>
      <w:r>
        <w:rPr>
          <w:rFonts w:ascii="Noto Sans KR" w:hAnsi="Noto Sans KR" w:eastAsia="Noto Sans KR" w:cs="Noto Sans KR"/>
          <w:b w:val="0"/>
          <w:i w:val="0"/>
          <w:sz w:val="21"/>
          <w:lang w:val="ko-KR" w:eastAsia="ko-KR"/>
        </w:rPr>
        <w:t>“염법이 능히 깊게 하지 못한다[染法不能深]”고 한 것은[판독 불확실] 성품이 청정하기 때문이다.</w:t>
      </w:r>
    </w:p>
    <w:p>
      <w:r>
        <w:rPr>
          <w:rFonts w:ascii="Noto Sans KR" w:hAnsi="Noto Sans KR" w:eastAsia="Noto Sans KR" w:cs="Noto Sans KR"/>
          <w:b w:val="0"/>
          <w:i w:val="0"/>
          <w:sz w:val="21"/>
          <w:lang w:val="ko-KR" w:eastAsia="ko-KR"/>
        </w:rPr>
        <w:t>비록 염법을 나타내더라도 염법이 능히 더럽히지 못한다.</w:t>
      </w:r>
    </w:p>
    <w:p>
      <w:r>
        <w:rPr>
          <w:rFonts w:ascii="Noto Sans KR" w:hAnsi="Noto Sans KR" w:eastAsia="Noto Sans KR" w:cs="Noto Sans KR"/>
          <w:b w:val="0"/>
          <w:i w:val="0"/>
          <w:sz w:val="21"/>
          <w:lang w:val="ko-KR" w:eastAsia="ko-KR"/>
        </w:rPr>
        <w:t>단지 염이 더럽히지 못할 뿐 아니라 또한 염을 나타냄으로 말미암아 도리어 본래 청정함을 드러낸다.</w:t>
      </w:r>
    </w:p>
    <w:p>
      <w:r>
        <w:rPr>
          <w:rFonts w:ascii="Noto Sans KR" w:hAnsi="Noto Sans KR" w:eastAsia="Noto Sans KR" w:cs="Noto Sans KR"/>
          <w:b w:val="0"/>
          <w:i w:val="0"/>
          <w:sz w:val="21"/>
          <w:lang w:val="ko-KR" w:eastAsia="ko-KR"/>
        </w:rPr>
        <w:t>거울이 더러운 물건을 나타내어 도리어 거울의 깨끗함을 드러내는 것과 같으니, 어찌 거울을 더럽히겠는가.</w:t>
      </w:r>
    </w:p>
    <w:p>
      <w:r>
        <w:rPr>
          <w:rFonts w:ascii="Noto Sans KR" w:hAnsi="Noto Sans KR" w:eastAsia="Noto Sans KR" w:cs="Noto Sans KR"/>
          <w:b w:val="0"/>
          <w:i w:val="0"/>
          <w:sz w:val="21"/>
          <w:lang w:val="ko-KR" w:eastAsia="ko-KR"/>
        </w:rPr>
        <w:t>바로 이 소에서 “원각이 비록 나타나더라도 일정하고 실다운 것은 아님을 드러낸다”고 한 것과 같다.</w:t>
      </w:r>
    </w:p>
    <w:p>
      <w:r>
        <w:rPr>
          <w:rFonts w:ascii="Noto Sans KR" w:hAnsi="Noto Sans KR" w:eastAsia="Noto Sans KR" w:cs="Noto Sans KR"/>
          <w:b w:val="0"/>
          <w:i w:val="0"/>
          <w:sz w:val="21"/>
          <w:lang w:val="ko-KR" w:eastAsia="ko-KR"/>
        </w:rPr>
        <w:t>지혜의 체가 움직이지 않는다고 한 것은 본래 염이 없고 지금도 시작 없이 청정하므로 본각의 지혜가 일찍이 이동한 적이 없기 때문이다.</w:t>
      </w:r>
    </w:p>
    <w:p>
      <w:r>
        <w:rPr>
          <w:rFonts w:ascii="Noto Sans KR" w:hAnsi="Noto Sans KR" w:eastAsia="Noto Sans KR" w:cs="Noto Sans KR"/>
          <w:b w:val="0"/>
          <w:i w:val="0"/>
          <w:sz w:val="21"/>
          <w:lang w:val="ko-KR" w:eastAsia="ko-KR"/>
        </w:rPr>
        <w:t>또 비록 염을 나타내더라도 염오되는 바가 되지 않으니 곧 움직이지 않는다는 뜻이다.</w:t>
      </w:r>
    </w:p>
    <w:p>
      <w:r>
        <w:rPr>
          <w:rFonts w:ascii="Noto Sans KR" w:hAnsi="Noto Sans KR" w:eastAsia="Noto Sans KR" w:cs="Noto Sans KR"/>
          <w:b w:val="0"/>
          <w:i w:val="0"/>
          <w:sz w:val="21"/>
          <w:lang w:val="ko-KR" w:eastAsia="ko-KR"/>
        </w:rPr>
        <w:t>“무루 등을 갖춘다”고 한 것은 이 본각 가운데 항하사처럼 많은 성덕이 모자라는 바가 없다는 것이다.</w:t>
      </w:r>
    </w:p>
    <w:p>
      <w:r>
        <w:rPr>
          <w:rFonts w:ascii="Noto Sans KR" w:hAnsi="Noto Sans KR" w:eastAsia="Noto Sans KR" w:cs="Noto Sans KR"/>
          <w:b w:val="0"/>
          <w:i w:val="0"/>
          <w:sz w:val="21"/>
          <w:lang w:val="ko-KR" w:eastAsia="ko-KR"/>
        </w:rPr>
        <w:t>또 중생에게 내훈습의 인이 되어 염리와 흔구 등을 일으키게 하기 때문이다.</w:t>
      </w:r>
    </w:p>
    <w:p>
      <w:r>
        <w:rPr>
          <w:rFonts w:ascii="Noto Sans KR" w:hAnsi="Noto Sans KR" w:eastAsia="Noto Sans KR" w:cs="Noto Sans KR"/>
          <w:b w:val="0"/>
          <w:i w:val="0"/>
          <w:sz w:val="21"/>
          <w:lang w:val="ko-KR" w:eastAsia="ko-KR"/>
        </w:rPr>
        <w:t>논에서 이 글 다음에 말하였다.</w:t>
      </w:r>
    </w:p>
    <w:p>
      <w:r>
        <w:rPr>
          <w:rFonts w:ascii="Noto Sans KR" w:hAnsi="Noto Sans KR" w:eastAsia="Noto Sans KR" w:cs="Noto Sans KR"/>
          <w:b w:val="0"/>
          <w:i w:val="0"/>
          <w:sz w:val="21"/>
          <w:lang w:val="ko-KR" w:eastAsia="ko-KR"/>
        </w:rPr>
        <w:t>“셋째는 법출리경(法出離鏡)이다.</w:t>
      </w:r>
    </w:p>
    <w:p>
      <w:r>
        <w:rPr>
          <w:rFonts w:ascii="Noto Sans KR" w:hAnsi="Noto Sans KR" w:eastAsia="Noto Sans KR" w:cs="Noto Sans KR"/>
          <w:b w:val="0"/>
          <w:i w:val="0"/>
          <w:sz w:val="21"/>
          <w:lang w:val="ko-KR" w:eastAsia="ko-KR"/>
        </w:rPr>
        <w:t>이른바 불공법이 번뇌애에서 벗어나 화합의 상을 여의어 지혜가 순정하기 때문이다.”</w:t>
      </w:r>
    </w:p>
    <w:p>
      <w:r>
        <w:rPr>
          <w:rFonts w:ascii="Noto Sans KR" w:hAnsi="Noto Sans KR" w:eastAsia="Noto Sans KR" w:cs="Noto Sans KR"/>
          <w:b w:val="0"/>
          <w:i w:val="0"/>
          <w:sz w:val="21"/>
          <w:lang w:val="ko-KR" w:eastAsia="ko-KR"/>
        </w:rPr>
        <w:t>(이 마니가 청정한 것과 같다. 저것은 장애가 다하여 드러난 것에 의거하고 이것은 관이 이루어져 드러난 것에 의거하지만, 드러난 법은 모두 성공한 본각이다.)</w:t>
      </w:r>
    </w:p>
    <w:p>
      <w:r>
        <w:rPr>
          <w:rFonts w:ascii="Noto Sans KR" w:hAnsi="Noto Sans KR" w:eastAsia="Noto Sans KR" w:cs="Noto Sans KR"/>
          <w:b w:val="0"/>
          <w:i w:val="0"/>
          <w:sz w:val="21"/>
          <w:lang w:val="ko-KR" w:eastAsia="ko-KR"/>
        </w:rPr>
        <w:t>“넷째는 연훈습경(緣熏習鏡)이다.</w:t>
      </w:r>
    </w:p>
    <w:p>
      <w:r>
        <w:rPr>
          <w:rFonts w:ascii="Noto Sans KR" w:hAnsi="Noto Sans KR" w:eastAsia="Noto Sans KR" w:cs="Noto Sans KR"/>
          <w:b w:val="0"/>
          <w:i w:val="0"/>
          <w:sz w:val="21"/>
          <w:lang w:val="ko-KR" w:eastAsia="ko-KR"/>
        </w:rPr>
        <w:t>이른바 법출리에 의지하기 때문에 중생의 마음을 두루 비추어 선근을 닦게 하고 생각에 따라 나타나기 때문이다.”</w:t>
      </w:r>
    </w:p>
    <w:p>
      <w:r>
        <w:rPr>
          <w:rFonts w:ascii="Noto Sans KR" w:hAnsi="Noto Sans KR" w:eastAsia="Noto Sans KR" w:cs="Noto Sans KR"/>
          <w:b w:val="0"/>
          <w:i w:val="0"/>
          <w:sz w:val="21"/>
          <w:lang w:val="ko-KR" w:eastAsia="ko-KR"/>
        </w:rPr>
        <w:t>(이 비유에서 오색에 비치고 방위에 따라 각각 나타나는 것 및 법 가운데 몸과 마음에 나타나 부류에 따라 각각 응하는 것과 같다. 그러나 거울에는 네 뜻이 있고 마니도 또한 그러하며, 드러내는 원각도 저것과 같이 네 뜻을 갖추었으나 소에서는 번거로울까 염려하여 갖추어 인용하지 않았다.)</w:t>
      </w:r>
    </w:p>
    <w:p>
      <w:pPr>
        <w:pStyle w:val="MarkerHeading"/>
      </w:pPr>
      <w:r>
        <w:rPr>
          <w:rFonts w:ascii="Noto Sans KR" w:hAnsi="Noto Sans KR" w:eastAsia="Noto Sans KR" w:cs="Noto Sans KR"/>
          <w:b/>
          <w:i w:val="0"/>
          <w:sz w:val="21"/>
          <w:lang w:val="ko-KR" w:eastAsia="ko-KR"/>
        </w:rPr>
        <w:t>[0610a01]</w:t>
      </w:r>
    </w:p>
    <w:p>
      <w:r>
        <w:rPr>
          <w:rFonts w:ascii="Noto Sans KR" w:hAnsi="Noto Sans KR" w:eastAsia="Noto Sans KR" w:cs="Noto Sans KR"/>
          <w:b w:val="0"/>
          <w:i w:val="0"/>
          <w:sz w:val="21"/>
          <w:lang w:val="ko-KR" w:eastAsia="ko-KR"/>
        </w:rPr>
        <w:t>소의 “자취를 털어내고 현묘함에 들어간다”고 한 것은 중생과 부처가 평등하고 성품에 맞는 원정한 구경의 법에 들어가고자 하기 때문이다.</w:t>
      </w:r>
    </w:p>
    <w:p>
      <w:r>
        <w:rPr>
          <w:rFonts w:ascii="Noto Sans KR" w:hAnsi="Noto Sans KR" w:eastAsia="Noto Sans KR" w:cs="Noto Sans KR"/>
          <w:b w:val="0"/>
          <w:i w:val="0"/>
          <w:sz w:val="21"/>
          <w:lang w:val="ko-KR" w:eastAsia="ko-KR"/>
        </w:rPr>
        <w:t>그러므로 앞의 때와 깨끗함, 미혹한 망정과 처음 닦음의 한계라는 자취를 마땅히 털어내야 한다.</w:t>
      </w:r>
    </w:p>
    <w:p>
      <w:r>
        <w:rPr>
          <w:rFonts w:ascii="Noto Sans KR" w:hAnsi="Noto Sans KR" w:eastAsia="Noto Sans KR" w:cs="Noto Sans KR"/>
          <w:b w:val="0"/>
          <w:i w:val="0"/>
          <w:sz w:val="21"/>
          <w:lang w:val="ko-KR" w:eastAsia="ko-KR"/>
        </w:rPr>
        <w:t>이 한 단락의 소문은 매우 깊고 매우 오묘하며 매우 합당하고 매우 분명하며 매우 쉽다.</w:t>
      </w:r>
    </w:p>
    <w:p>
      <w:r>
        <w:rPr>
          <w:rFonts w:ascii="Noto Sans KR" w:hAnsi="Noto Sans KR" w:eastAsia="Noto Sans KR" w:cs="Noto Sans KR"/>
          <w:b w:val="0"/>
          <w:i w:val="0"/>
          <w:sz w:val="21"/>
          <w:lang w:val="ko-KR" w:eastAsia="ko-KR"/>
        </w:rPr>
        <w:t>그 아름다움을 드러내어 밝혀야 한다.</w:t>
      </w:r>
    </w:p>
    <w:p>
      <w:r>
        <w:rPr>
          <w:rFonts w:ascii="Noto Sans KR" w:hAnsi="Noto Sans KR" w:eastAsia="Noto Sans KR" w:cs="Noto Sans KR"/>
          <w:b w:val="0"/>
          <w:i w:val="0"/>
          <w:sz w:val="21"/>
          <w:lang w:val="ko-KR" w:eastAsia="ko-KR"/>
        </w:rPr>
        <w:t>글 가운데 둘이 있다.</w:t>
      </w:r>
    </w:p>
    <w:p>
      <w:r>
        <w:rPr>
          <w:rFonts w:ascii="Noto Sans KR" w:hAnsi="Noto Sans KR" w:eastAsia="Noto Sans KR" w:cs="Noto Sans KR"/>
          <w:b w:val="0"/>
          <w:i w:val="0"/>
          <w:sz w:val="21"/>
          <w:lang w:val="ko-KR" w:eastAsia="ko-KR"/>
        </w:rPr>
        <w:t>첫째는 글을 풀이함이다.</w:t>
      </w:r>
    </w:p>
    <w:p>
      <w:r>
        <w:rPr>
          <w:rFonts w:ascii="Noto Sans KR" w:hAnsi="Noto Sans KR" w:eastAsia="Noto Sans KR" w:cs="Noto Sans KR"/>
          <w:b w:val="0"/>
          <w:i w:val="0"/>
          <w:sz w:val="21"/>
          <w:lang w:val="ko-KR" w:eastAsia="ko-KR"/>
        </w:rPr>
        <w:t>다만 하나하나를 소로써 경문에 귀속시키면 글이 스스로 드러난다.</w:t>
      </w:r>
    </w:p>
    <w:p>
      <w:r>
        <w:rPr>
          <w:rFonts w:ascii="Noto Sans KR" w:hAnsi="Noto Sans KR" w:eastAsia="Noto Sans KR" w:cs="Noto Sans KR"/>
          <w:b w:val="0"/>
          <w:i w:val="0"/>
          <w:sz w:val="21"/>
          <w:lang w:val="ko-KR" w:eastAsia="ko-KR"/>
        </w:rPr>
        <w:t>“때와 상대하는 자”라고 한 것은 경 끝의 ‘자(者)’ 자가 여기에 관통하기 때문이다.</w:t>
      </w:r>
    </w:p>
    <w:p>
      <w:r>
        <w:rPr>
          <w:rFonts w:ascii="Noto Sans KR" w:hAnsi="Noto Sans KR" w:eastAsia="Noto Sans KR" w:cs="Noto Sans KR"/>
          <w:b w:val="0"/>
          <w:i w:val="0"/>
          <w:sz w:val="21"/>
          <w:lang w:val="ko-KR" w:eastAsia="ko-KR"/>
        </w:rPr>
        <w:t>그러므로 소에서 모두 ‘자’라고 하였다.</w:t>
      </w:r>
    </w:p>
    <w:p>
      <w:pPr>
        <w:pStyle w:val="MarkerHeading"/>
      </w:pPr>
      <w:r>
        <w:rPr>
          <w:rFonts w:ascii="Noto Sans KR" w:hAnsi="Noto Sans KR" w:eastAsia="Noto Sans KR" w:cs="Noto Sans KR"/>
          <w:b/>
          <w:i w:val="0"/>
          <w:sz w:val="21"/>
          <w:lang w:val="ko-KR" w:eastAsia="ko-KR"/>
        </w:rPr>
        <w:t>[0610a05]</w:t>
      </w:r>
    </w:p>
    <w:p>
      <w:r>
        <w:rPr>
          <w:rFonts w:ascii="Noto Sans KR" w:hAnsi="Noto Sans KR" w:eastAsia="Noto Sans KR" w:cs="Noto Sans KR"/>
          <w:b w:val="0"/>
          <w:i w:val="0"/>
          <w:sz w:val="21"/>
          <w:lang w:val="ko-KR" w:eastAsia="ko-KR"/>
        </w:rPr>
        <w:t>▲ 소의 “그러나 위의 인과 법” 이하는 둘째, 배대함이다.</w:t>
      </w:r>
    </w:p>
    <w:p>
      <w:r>
        <w:rPr>
          <w:rFonts w:ascii="Noto Sans KR" w:hAnsi="Noto Sans KR" w:eastAsia="Noto Sans KR" w:cs="Noto Sans KR"/>
          <w:b w:val="0"/>
          <w:i w:val="0"/>
          <w:sz w:val="21"/>
          <w:lang w:val="ko-KR" w:eastAsia="ko-KR"/>
        </w:rPr>
        <w:t>각각 셋이라고 한 것은 사람은 세 능이고 법은 세 소라는 것이다.</w:t>
      </w:r>
    </w:p>
    <w:p>
      <w:r>
        <w:rPr>
          <w:rFonts w:ascii="Noto Sans KR" w:hAnsi="Noto Sans KR" w:eastAsia="Noto Sans KR" w:cs="Noto Sans KR"/>
          <w:b w:val="0"/>
          <w:i w:val="0"/>
          <w:sz w:val="21"/>
          <w:lang w:val="ko-KR" w:eastAsia="ko-KR"/>
        </w:rPr>
        <w:t>세 상대라고 한 것은 다음과 같다.</w:t>
      </w:r>
    </w:p>
    <w:p>
      <w:r>
        <w:rPr>
          <w:rFonts w:ascii="Noto Sans KR" w:hAnsi="Noto Sans KR" w:eastAsia="Noto Sans KR" w:cs="Noto Sans KR"/>
          <w:b w:val="0"/>
          <w:i w:val="0"/>
          <w:sz w:val="21"/>
          <w:lang w:val="ko-KR" w:eastAsia="ko-KR"/>
        </w:rPr>
        <w:t>첫째, 중생은 능집이고 때는 소집이다.</w:t>
      </w:r>
    </w:p>
    <w:p>
      <w:r>
        <w:rPr>
          <w:rFonts w:ascii="Noto Sans KR" w:hAnsi="Noto Sans KR" w:eastAsia="Noto Sans KR" w:cs="Noto Sans KR"/>
          <w:b w:val="0"/>
          <w:i w:val="0"/>
          <w:sz w:val="21"/>
          <w:lang w:val="ko-KR" w:eastAsia="ko-KR"/>
        </w:rPr>
        <w:t>둘째, 보살은 능리이고 때는 소리이다.</w:t>
      </w:r>
    </w:p>
    <w:p>
      <w:r>
        <w:rPr>
          <w:rFonts w:ascii="Noto Sans KR" w:hAnsi="Noto Sans KR" w:eastAsia="Noto Sans KR" w:cs="Noto Sans KR"/>
          <w:b w:val="0"/>
          <w:i w:val="0"/>
          <w:sz w:val="21"/>
          <w:lang w:val="ko-KR" w:eastAsia="ko-KR"/>
        </w:rPr>
        <w:t>셋째, 부처는 능설이고 집착·떠남·때·깨끗함 및 인·법 등의 명칭과 수는 모두 소설이다.</w:t>
      </w:r>
    </w:p>
    <w:p>
      <w:r>
        <w:rPr>
          <w:rFonts w:ascii="Noto Sans KR" w:hAnsi="Noto Sans KR" w:eastAsia="Noto Sans KR" w:cs="Noto Sans KR"/>
          <w:b w:val="0"/>
          <w:i w:val="0"/>
          <w:sz w:val="21"/>
          <w:lang w:val="ko-KR" w:eastAsia="ko-KR"/>
        </w:rPr>
        <w:t>여섯 개별 단수는 알 수 있다.</w:t>
      </w:r>
    </w:p>
    <w:p>
      <w:r>
        <w:rPr>
          <w:rFonts w:ascii="Noto Sans KR" w:hAnsi="Noto Sans KR" w:eastAsia="Noto Sans KR" w:cs="Noto Sans KR"/>
          <w:b w:val="0"/>
          <w:i w:val="0"/>
          <w:sz w:val="21"/>
          <w:lang w:val="ko-KR" w:eastAsia="ko-KR"/>
        </w:rPr>
        <w:t>모두 경문이지 별도로 세운 것이 아니다.</w:t>
      </w:r>
    </w:p>
    <w:p>
      <w:pPr>
        <w:pStyle w:val="MarkerHeading"/>
      </w:pPr>
      <w:r>
        <w:rPr>
          <w:rFonts w:ascii="Noto Sans KR" w:hAnsi="Noto Sans KR" w:eastAsia="Noto Sans KR" w:cs="Noto Sans KR"/>
          <w:b/>
          <w:i w:val="0"/>
          <w:sz w:val="21"/>
          <w:lang w:val="ko-KR" w:eastAsia="ko-KR"/>
        </w:rPr>
        <w:t>[0610a10]</w:t>
      </w:r>
    </w:p>
    <w:p>
      <w:r>
        <w:rPr>
          <w:rFonts w:ascii="Noto Sans KR" w:hAnsi="Noto Sans KR" w:eastAsia="Noto Sans KR" w:cs="Noto Sans KR"/>
          <w:b w:val="0"/>
          <w:i w:val="0"/>
          <w:sz w:val="21"/>
          <w:lang w:val="ko-KR" w:eastAsia="ko-KR"/>
        </w:rPr>
        <w:t>소의 “일진이라고 말한 것은” 등에 글은 둘이다.</w:t>
      </w:r>
    </w:p>
    <w:p>
      <w:r>
        <w:rPr>
          <w:rFonts w:ascii="Noto Sans KR" w:hAnsi="Noto Sans KR" w:eastAsia="Noto Sans KR" w:cs="Noto Sans KR"/>
          <w:b w:val="0"/>
          <w:i w:val="0"/>
          <w:sz w:val="21"/>
          <w:lang w:val="ko-KR" w:eastAsia="ko-KR"/>
        </w:rPr>
        <w:t>먼저 과문을 풀이한다.</w:t>
      </w:r>
    </w:p>
    <w:p>
      <w:r>
        <w:rPr>
          <w:rFonts w:ascii="Noto Sans KR" w:hAnsi="Noto Sans KR" w:eastAsia="Noto Sans KR" w:cs="Noto Sans KR"/>
          <w:b w:val="0"/>
          <w:i w:val="0"/>
          <w:sz w:val="21"/>
          <w:lang w:val="ko-KR" w:eastAsia="ko-KR"/>
        </w:rPr>
        <w:t>그러나 이는 여러 종파와 현격히 달라서 이제·삼제·팔제와 오법·삼성으로 배속할 수 있는 것이 아니다.</w:t>
      </w:r>
    </w:p>
    <w:p>
      <w:r>
        <w:rPr>
          <w:rFonts w:ascii="Noto Sans KR" w:hAnsi="Noto Sans KR" w:eastAsia="Noto Sans KR" w:cs="Noto Sans KR"/>
          <w:b w:val="0"/>
          <w:i w:val="0"/>
          <w:sz w:val="21"/>
          <w:lang w:val="ko-KR" w:eastAsia="ko-KR"/>
        </w:rPr>
        <w:t>그러나 억지로 삼제에 배대한다면 일진은 중도제일의제이고 아직 이와 사와 공과 유를 밝히지 않은 것은 진제와 속제이다.</w:t>
      </w:r>
    </w:p>
    <w:p>
      <w:r>
        <w:rPr>
          <w:rFonts w:ascii="Noto Sans KR" w:hAnsi="Noto Sans KR" w:eastAsia="Noto Sans KR" w:cs="Noto Sans KR"/>
          <w:b w:val="0"/>
          <w:i w:val="0"/>
          <w:sz w:val="21"/>
          <w:lang w:val="ko-KR" w:eastAsia="ko-KR"/>
        </w:rPr>
        <w:t>(경계가 가지런하기 어려우므로 억지라고 하였다. 이 일진은 아래의 삼중법계를 융합하여 이 하나의 분량으로 돌아가게 한다. 이 하나 밖에 다시 삼중이 있는 것이 아니며, 삼중조차 일진의 분량에서 벗어나지 않는데 하물며 다시 진제와 속제가 있어 이것과 상대하여 설하겠는가. 그러므로 여러 종파와 현격히 다르다고 하였다. 묻는다. “천태에서 일경삼제를 설하여 공과 가가 모두 중이라고 하였으니 어찌 이것과 다르겠는가?” 답한다. “삼제가 융섭되어야 비로소 아래 삼중 가운데 둘째인 이사무애관을 이룬다. 사사무애가 중중무진함은 오히려 아직 분명히 드러나지 않았다.” 묻는다. “여기서는 아직 이와 사를 밝히지 않았다고 하였는데 어찌 모두 포섭하는가?” 답한다. “바로 합하여 이 하나로 만들고 아직 열어 드러내지 않았기 때문에 밝히지 않았다고 한 것이다.”)</w:t>
      </w:r>
    </w:p>
    <w:p>
      <w:pPr>
        <w:pStyle w:val="MarkerHeading"/>
      </w:pPr>
      <w:r>
        <w:rPr>
          <w:rFonts w:ascii="Noto Sans KR" w:hAnsi="Noto Sans KR" w:eastAsia="Noto Sans KR" w:cs="Noto Sans KR"/>
          <w:b/>
          <w:i w:val="0"/>
          <w:sz w:val="21"/>
          <w:lang w:val="ko-KR" w:eastAsia="ko-KR"/>
        </w:rPr>
        <w:t>[0610a17]</w:t>
      </w:r>
    </w:p>
    <w:p>
      <w:r>
        <w:rPr>
          <w:rFonts w:ascii="Noto Sans KR" w:hAnsi="Noto Sans KR" w:eastAsia="Noto Sans KR" w:cs="Noto Sans KR"/>
          <w:b w:val="0"/>
          <w:i w:val="0"/>
          <w:sz w:val="21"/>
          <w:lang w:val="ko-KR" w:eastAsia="ko-KR"/>
        </w:rPr>
        <w:t>소의 “지금 처음” 이하는 경을 들어 풀이한 것이다.</w:t>
      </w:r>
    </w:p>
    <w:p>
      <w:r>
        <w:rPr>
          <w:rFonts w:ascii="Noto Sans KR" w:hAnsi="Noto Sans KR" w:eastAsia="Noto Sans KR" w:cs="Noto Sans KR"/>
          <w:b w:val="0"/>
          <w:i w:val="0"/>
          <w:sz w:val="21"/>
          <w:lang w:val="ko-KR" w:eastAsia="ko-KR"/>
        </w:rPr>
        <w:t>글을 풀이하는 데 다시 둘이 있다.</w:t>
      </w:r>
    </w:p>
    <w:p>
      <w:r>
        <w:rPr>
          <w:rFonts w:ascii="Noto Sans KR" w:hAnsi="Noto Sans KR" w:eastAsia="Noto Sans KR" w:cs="Noto Sans KR"/>
          <w:b w:val="0"/>
          <w:i w:val="0"/>
          <w:sz w:val="21"/>
          <w:lang w:val="ko-KR" w:eastAsia="ko-KR"/>
        </w:rPr>
        <w:t>첫째는 처음 여섯 구절을 풀이한다.</w:t>
      </w:r>
    </w:p>
    <w:p>
      <w:r>
        <w:rPr>
          <w:rFonts w:ascii="Noto Sans KR" w:hAnsi="Noto Sans KR" w:eastAsia="Noto Sans KR" w:cs="Noto Sans KR"/>
          <w:b w:val="0"/>
          <w:i w:val="0"/>
          <w:sz w:val="21"/>
          <w:lang w:val="ko-KR" w:eastAsia="ko-KR"/>
        </w:rPr>
        <w:t>밖에서 동과 서를 본다고 한 것에 대해 조공의 『보장론』에서 말하였다.</w:t>
      </w:r>
    </w:p>
    <w:p>
      <w:r>
        <w:rPr>
          <w:rFonts w:ascii="Noto Sans KR" w:hAnsi="Noto Sans KR" w:eastAsia="Noto Sans KR" w:cs="Noto Sans KR"/>
          <w:b w:val="0"/>
          <w:i w:val="0"/>
          <w:sz w:val="21"/>
          <w:lang w:val="ko-KR" w:eastAsia="ko-KR"/>
        </w:rPr>
        <w:t>“천지에 의거하여 위와 아래를 삼고, 해와 달에 의거하여 동과 서를 삼으며, 몸에 의거하여 저것과 이것을 삼고, 마음에 의거하여 옳고 그름을 삼는다.”</w:t>
      </w:r>
    </w:p>
    <w:p>
      <w:r>
        <w:rPr>
          <w:rFonts w:ascii="Noto Sans KR" w:hAnsi="Noto Sans KR" w:eastAsia="Noto Sans KR" w:cs="Noto Sans KR"/>
          <w:b w:val="0"/>
          <w:i w:val="0"/>
          <w:sz w:val="21"/>
          <w:lang w:val="ko-KR" w:eastAsia="ko-KR"/>
        </w:rPr>
        <w:t>지금은 뜻을 취하여 편의에 따라 사용한 것이다.</w:t>
      </w:r>
    </w:p>
    <w:p>
      <w:r>
        <w:rPr>
          <w:rFonts w:ascii="Noto Sans KR" w:hAnsi="Noto Sans KR" w:eastAsia="Noto Sans KR" w:cs="Noto Sans KR"/>
          <w:b w:val="0"/>
          <w:i w:val="0"/>
          <w:sz w:val="21"/>
          <w:lang w:val="ko-KR" w:eastAsia="ko-KR"/>
        </w:rPr>
        <w:t>만약 몸을 기준으로 해와 달을 상대하지 않는다면 해와 달은 무엇을 준거로 삼겠는가.</w:t>
      </w:r>
    </w:p>
    <w:p>
      <w:r>
        <w:rPr>
          <w:rFonts w:ascii="Noto Sans KR" w:hAnsi="Noto Sans KR" w:eastAsia="Noto Sans KR" w:cs="Noto Sans KR"/>
          <w:b w:val="0"/>
          <w:i w:val="0"/>
          <w:sz w:val="21"/>
          <w:lang w:val="ko-KR" w:eastAsia="ko-KR"/>
        </w:rPr>
        <w:t>저기서는 네 가지 일을 들었으므로 서로 상대할 수 있었지만, 지금은 오직 몸 하나를 취해 방위와 상대시켜 무아가 곧 방위가 없다는 것임을 풀이한다.</w:t>
      </w:r>
    </w:p>
    <w:p>
      <w:r>
        <w:rPr>
          <w:rFonts w:ascii="Noto Sans KR" w:hAnsi="Noto Sans KR" w:eastAsia="Noto Sans KR" w:cs="Noto Sans KR"/>
          <w:b w:val="0"/>
          <w:i w:val="0"/>
          <w:sz w:val="21"/>
          <w:lang w:val="ko-KR" w:eastAsia="ko-KR"/>
        </w:rPr>
        <w:t>그러므로 마땅히 그렇게 말하였다.</w:t>
      </w:r>
    </w:p>
    <w:p>
      <w:pPr>
        <w:pStyle w:val="MarkerHeading"/>
      </w:pPr>
      <w:r>
        <w:rPr>
          <w:rFonts w:ascii="Noto Sans KR" w:hAnsi="Noto Sans KR" w:eastAsia="Noto Sans KR" w:cs="Noto Sans KR"/>
          <w:b/>
          <w:i w:val="0"/>
          <w:sz w:val="21"/>
          <w:lang w:val="ko-KR" w:eastAsia="ko-KR"/>
        </w:rPr>
        <w:t>[0610a22]</w:t>
      </w:r>
    </w:p>
    <w:p>
      <w:r>
        <w:rPr>
          <w:rFonts w:ascii="Noto Sans KR" w:hAnsi="Noto Sans KR" w:eastAsia="Noto Sans KR" w:cs="Noto Sans KR"/>
          <w:b w:val="0"/>
          <w:i w:val="0"/>
          <w:sz w:val="21"/>
          <w:lang w:val="ko-KR" w:eastAsia="ko-KR"/>
        </w:rPr>
        <w:t>소의 “허공” 이하는 둘째, “가장자리가 없다” 이하 두 구절을 풀이한다.</w:t>
      </w:r>
    </w:p>
    <w:p>
      <w:r>
        <w:rPr>
          <w:rFonts w:ascii="Noto Sans KR" w:hAnsi="Noto Sans KR" w:eastAsia="Noto Sans KR" w:cs="Noto Sans KR"/>
          <w:b w:val="0"/>
          <w:i w:val="0"/>
          <w:sz w:val="21"/>
          <w:lang w:val="ko-KR" w:eastAsia="ko-KR"/>
        </w:rPr>
        <w:t>소에서는 두 구절을 모아 한 구절로 만들어 제시하였다.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공을 논파함이고, 둘째는 각을 드러냄이다.</w:t>
      </w:r>
    </w:p>
    <w:p>
      <w:r>
        <w:rPr>
          <w:rFonts w:ascii="Noto Sans KR" w:hAnsi="Noto Sans KR" w:eastAsia="Noto Sans KR" w:cs="Noto Sans KR"/>
          <w:b w:val="0"/>
          <w:i w:val="0"/>
          <w:sz w:val="21"/>
          <w:lang w:val="ko-KR" w:eastAsia="ko-KR"/>
        </w:rPr>
        <w:t>앞의 둘에서는 두 집착을 논파하여 공의 도리를 드러냈지만, 지금은 다시 공의 도리를 넘어 각에 이른다.</w:t>
      </w:r>
    </w:p>
    <w:p>
      <w:r>
        <w:rPr>
          <w:rFonts w:ascii="Noto Sans KR" w:hAnsi="Noto Sans KR" w:eastAsia="Noto Sans KR" w:cs="Noto Sans KR"/>
          <w:b w:val="0"/>
          <w:i w:val="0"/>
          <w:sz w:val="21"/>
          <w:lang w:val="ko-KR" w:eastAsia="ko-KR"/>
        </w:rPr>
        <w:t>처음 가운데 넷이 있다.</w:t>
      </w:r>
    </w:p>
    <w:p>
      <w:r>
        <w:rPr>
          <w:rFonts w:ascii="Noto Sans KR" w:hAnsi="Noto Sans KR" w:eastAsia="Noto Sans KR" w:cs="Noto Sans KR"/>
          <w:b w:val="0"/>
          <w:i w:val="0"/>
          <w:sz w:val="21"/>
          <w:lang w:val="ko-KR" w:eastAsia="ko-KR"/>
        </w:rPr>
        <w:t>첫째는 표방함이고, 둘째는 “만약 있다고 말한다면” 이하는 풀이함이며, 셋째는 결론이고, 넷째는 증명이다.</w:t>
      </w:r>
    </w:p>
    <w:p>
      <w:r>
        <w:rPr>
          <w:rFonts w:ascii="Noto Sans KR" w:hAnsi="Noto Sans KR" w:eastAsia="Noto Sans KR" w:cs="Noto Sans KR"/>
          <w:b w:val="0"/>
          <w:i w:val="0"/>
          <w:sz w:val="21"/>
          <w:lang w:val="ko-KR" w:eastAsia="ko-KR"/>
        </w:rPr>
        <w:t>둘째 가운데 둘이 있다.</w:t>
      </w:r>
    </w:p>
    <w:p>
      <w:r>
        <w:rPr>
          <w:rFonts w:ascii="Noto Sans KR" w:hAnsi="Noto Sans KR" w:eastAsia="Noto Sans KR" w:cs="Noto Sans KR"/>
          <w:b w:val="0"/>
          <w:i w:val="0"/>
          <w:sz w:val="21"/>
          <w:lang w:val="ko-KR" w:eastAsia="ko-KR"/>
        </w:rPr>
        <w:t>첫째는 열어 분석함이고, 둘째는 “만약 체가” 이하는 제시하여 논파함이다.</w:t>
      </w:r>
    </w:p>
    <w:p>
      <w:r>
        <w:rPr>
          <w:rFonts w:ascii="Noto Sans KR" w:hAnsi="Noto Sans KR" w:eastAsia="Noto Sans KR" w:cs="Noto Sans KR"/>
          <w:b w:val="0"/>
          <w:i w:val="0"/>
          <w:sz w:val="21"/>
          <w:lang w:val="ko-KR" w:eastAsia="ko-KR"/>
        </w:rPr>
        <w:t>또 둘이 있다.</w:t>
      </w:r>
    </w:p>
    <w:p>
      <w:r>
        <w:rPr>
          <w:rFonts w:ascii="Noto Sans KR" w:hAnsi="Noto Sans KR" w:eastAsia="Noto Sans KR" w:cs="Noto Sans KR"/>
          <w:b w:val="0"/>
          <w:i w:val="0"/>
          <w:sz w:val="21"/>
          <w:lang w:val="ko-KR" w:eastAsia="ko-KR"/>
        </w:rPr>
        <w:t>첫째는 체가 하나임을 논파함이고, 둘째는 체가 여럿임을 논파함이다.</w:t>
      </w:r>
    </w:p>
    <w:p>
      <w:r>
        <w:rPr>
          <w:rFonts w:ascii="Noto Sans KR" w:hAnsi="Noto Sans KR" w:eastAsia="Noto Sans KR" w:cs="Noto Sans KR"/>
          <w:b w:val="0"/>
          <w:i w:val="0"/>
          <w:sz w:val="21"/>
          <w:lang w:val="ko-KR" w:eastAsia="ko-KR"/>
        </w:rPr>
        <w:t>처음 가운데 다시 둘이 있다.</w:t>
      </w:r>
    </w:p>
    <w:p>
      <w:r>
        <w:rPr>
          <w:rFonts w:ascii="Noto Sans KR" w:hAnsi="Noto Sans KR" w:eastAsia="Noto Sans KR" w:cs="Noto Sans KR"/>
          <w:b w:val="0"/>
          <w:i w:val="0"/>
          <w:sz w:val="21"/>
          <w:lang w:val="ko-KR" w:eastAsia="ko-KR"/>
        </w:rPr>
        <w:t>첫째는 색과 합하거나 색과 합하지 않는 것으로 논파함이고, 둘째는 색에 있거나 색에 있지 않는 것으로 논파함이다.</w:t>
      </w:r>
    </w:p>
    <w:p>
      <w:r>
        <w:rPr>
          <w:rFonts w:ascii="Noto Sans KR" w:hAnsi="Noto Sans KR" w:eastAsia="Noto Sans KR" w:cs="Noto Sans KR"/>
          <w:b w:val="0"/>
          <w:i w:val="0"/>
          <w:sz w:val="21"/>
          <w:lang w:val="ko-KR" w:eastAsia="ko-KR"/>
        </w:rPr>
        <w:t>앞의 것 가운데 다시 셋이 있다.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각각 법과 합하면 많은 허물을 이루기 때문이다.</w:t>
      </w:r>
    </w:p>
    <w:p>
      <w:r>
        <w:rPr>
          <w:rFonts w:ascii="Noto Sans KR" w:hAnsi="Noto Sans KR" w:eastAsia="Noto Sans KR" w:cs="Noto Sans KR"/>
          <w:b w:val="0"/>
          <w:i w:val="0"/>
          <w:sz w:val="21"/>
          <w:lang w:val="ko-KR" w:eastAsia="ko-KR"/>
        </w:rPr>
        <w:t>처음 두 구절은 외도의 계집을 제시한 것이다.</w:t>
      </w:r>
    </w:p>
    <w:p>
      <w:r>
        <w:rPr>
          <w:rFonts w:ascii="Noto Sans KR" w:hAnsi="Noto Sans KR" w:eastAsia="Noto Sans KR" w:cs="Noto Sans KR"/>
          <w:b w:val="0"/>
          <w:i w:val="0"/>
          <w:sz w:val="21"/>
          <w:lang w:val="ko-KR" w:eastAsia="ko-KR"/>
        </w:rPr>
        <w:t>“능히 …을 따른다” 이하는 둘째, 바로 힐난하여 많음을 성립시킨다.</w:t>
      </w:r>
    </w:p>
    <w:p>
      <w:r>
        <w:rPr>
          <w:rFonts w:ascii="Noto Sans KR" w:hAnsi="Noto Sans KR" w:eastAsia="Noto Sans KR" w:cs="Noto Sans KR"/>
          <w:b w:val="0"/>
          <w:i w:val="0"/>
          <w:sz w:val="21"/>
          <w:lang w:val="ko-KR" w:eastAsia="ko-KR"/>
        </w:rPr>
        <w:t>허공은 색 등의 법을 용납하고 받아들이므로 낱낱의 색 등 모든 법을 따라 허공의 체와 합한다.</w:t>
      </w:r>
    </w:p>
    <w:p>
      <w:r>
        <w:rPr>
          <w:rFonts w:ascii="Noto Sans KR" w:hAnsi="Noto Sans KR" w:eastAsia="Noto Sans KR" w:cs="Noto Sans KR"/>
          <w:b w:val="0"/>
          <w:i w:val="0"/>
          <w:sz w:val="21"/>
          <w:lang w:val="ko-KR" w:eastAsia="ko-KR"/>
        </w:rPr>
        <w:t>그러므로 응당 여럿을 이루어야 한다.</w:t>
      </w:r>
    </w:p>
    <w:p>
      <w:r>
        <w:rPr>
          <w:rFonts w:ascii="Noto Sans KR" w:hAnsi="Noto Sans KR" w:eastAsia="Noto Sans KR" w:cs="Noto Sans KR"/>
          <w:b w:val="0"/>
          <w:i w:val="0"/>
          <w:sz w:val="21"/>
          <w:lang w:val="ko-KR" w:eastAsia="ko-KR"/>
        </w:rPr>
        <w:t>다음 두 구절은 여럿을 이루는 까닭을 풀이한다.</w:t>
      </w:r>
    </w:p>
    <w:p>
      <w:r>
        <w:rPr>
          <w:rFonts w:ascii="Noto Sans KR" w:hAnsi="Noto Sans KR" w:eastAsia="Noto Sans KR" w:cs="Noto Sans KR"/>
          <w:b w:val="0"/>
          <w:i w:val="0"/>
          <w:sz w:val="21"/>
          <w:lang w:val="ko-KR" w:eastAsia="ko-KR"/>
        </w:rPr>
        <w:t>앞에서 한 곳의 색과 합한 공의 처소는 다른 곳의 색과 합하지 않기 때문에 다른 곳의 색과 같다.</w:t>
      </w:r>
    </w:p>
    <w:p>
      <w:r>
        <w:rPr>
          <w:rFonts w:ascii="Noto Sans KR" w:hAnsi="Noto Sans KR" w:eastAsia="Noto Sans KR" w:cs="Noto Sans KR"/>
          <w:b w:val="0"/>
          <w:i w:val="0"/>
          <w:sz w:val="21"/>
          <w:lang w:val="ko-KR" w:eastAsia="ko-KR"/>
        </w:rPr>
        <w:t>다른 곳의 색이 합한 곳에는 저 색이 합하지 않으므로 체는 하나의 허공이 아니다.</w:t>
      </w:r>
    </w:p>
    <w:p>
      <w:r>
        <w:rPr>
          <w:rFonts w:ascii="Noto Sans KR" w:hAnsi="Noto Sans KR" w:eastAsia="Noto Sans KR" w:cs="Noto Sans KR"/>
          <w:b w:val="0"/>
          <w:i w:val="0"/>
          <w:sz w:val="21"/>
          <w:lang w:val="ko-KR" w:eastAsia="ko-KR"/>
        </w:rPr>
        <w:t>또한 응당 그러해야 하므로 “체는 응당 여럿을 이루어야 한다”고 하였다.</w:t>
      </w:r>
    </w:p>
    <w:p>
      <w:r>
        <w:rPr>
          <w:rFonts w:ascii="Noto Sans KR" w:hAnsi="Noto Sans KR" w:eastAsia="Noto Sans KR" w:cs="Noto Sans KR"/>
          <w:b w:val="0"/>
          <w:i w:val="0"/>
          <w:sz w:val="21"/>
          <w:lang w:val="ko-KR" w:eastAsia="ko-KR"/>
        </w:rPr>
        <w:t>(우선 병과 허공이 합할 때에는 다른 대야 등이 곧 이것과 합하지 않는다. 병의 공상은 대야가 합한 곳에는 병이 합하지 않는 것과 같다[구문 불확실].)</w:t>
      </w:r>
    </w:p>
    <w:p>
      <w:r>
        <w:rPr>
          <w:rFonts w:ascii="Noto Sans KR" w:hAnsi="Noto Sans KR" w:eastAsia="Noto Sans KR" w:cs="Noto Sans KR"/>
          <w:b w:val="0"/>
          <w:i w:val="0"/>
          <w:sz w:val="21"/>
          <w:lang w:val="ko-KR" w:eastAsia="ko-KR"/>
        </w:rPr>
        <w:t>그러나 이 한 단락은 하나의 비량이지만 유가 빠져 있다.</w:t>
      </w:r>
    </w:p>
    <w:p>
      <w:r>
        <w:rPr>
          <w:rFonts w:ascii="Noto Sans KR" w:hAnsi="Noto Sans KR" w:eastAsia="Noto Sans KR" w:cs="Noto Sans KR"/>
          <w:b w:val="0"/>
          <w:i w:val="0"/>
          <w:sz w:val="21"/>
          <w:lang w:val="ko-KR" w:eastAsia="ko-KR"/>
        </w:rPr>
        <w:t>처음 두 구절은 유법이고 다음 두 구절은 종법이며 뒤의 두 구절은 인이다.</w:t>
      </w:r>
    </w:p>
    <w:p>
      <w:r>
        <w:rPr>
          <w:rFonts w:ascii="Noto Sans KR" w:hAnsi="Noto Sans KR" w:eastAsia="Noto Sans KR" w:cs="Noto Sans KR"/>
          <w:b w:val="0"/>
          <w:i w:val="0"/>
          <w:sz w:val="21"/>
          <w:lang w:val="ko-KR" w:eastAsia="ko-KR"/>
        </w:rPr>
        <w:t>마땅히 유를 세워 “다른 곳의 색과 같다”고 해야 한다.</w:t>
      </w:r>
    </w:p>
    <w:p>
      <w:r>
        <w:rPr>
          <w:rFonts w:ascii="Noto Sans KR" w:hAnsi="Noto Sans KR" w:eastAsia="Noto Sans KR" w:cs="Noto Sans KR"/>
          <w:b w:val="0"/>
          <w:i w:val="0"/>
          <w:sz w:val="21"/>
          <w:lang w:val="ko-KR" w:eastAsia="ko-KR"/>
        </w:rPr>
        <w:t>소의 “그렇지 않다면 모든” 이하는 셋째, 법과 함께 합할 때 뒤섞이는 허물이다.</w:t>
      </w:r>
    </w:p>
    <w:p>
      <w:r>
        <w:rPr>
          <w:rFonts w:ascii="Noto Sans KR" w:hAnsi="Noto Sans KR" w:eastAsia="Noto Sans KR" w:cs="Noto Sans KR"/>
          <w:b w:val="0"/>
          <w:i w:val="0"/>
          <w:sz w:val="21"/>
          <w:lang w:val="ko-KR" w:eastAsia="ko-KR"/>
        </w:rPr>
        <w:t>만약 이곳의 색과 합할 때 다른 곳의 색과 합하지 않는 것이 아니라면</w:t>
      </w:r>
    </w:p>
    <w:p>
      <w:r>
        <w:rPr>
          <w:rFonts w:ascii="Noto Sans KR" w:hAnsi="Noto Sans KR" w:eastAsia="Noto Sans KR" w:cs="Noto Sans KR"/>
          <w:b w:val="0"/>
          <w:i w:val="0"/>
          <w:sz w:val="21"/>
          <w:lang w:val="ko-KR" w:eastAsia="ko-KR"/>
        </w:rPr>
        <w:t>(“그렇지 않다면”이라는 글자를 풀이한 것이다.)</w:t>
      </w:r>
    </w:p>
    <w:p>
      <w:r>
        <w:rPr>
          <w:rFonts w:ascii="Noto Sans KR" w:hAnsi="Noto Sans KR" w:eastAsia="Noto Sans KR" w:cs="Noto Sans KR"/>
          <w:b w:val="0"/>
          <w:i w:val="0"/>
          <w:sz w:val="21"/>
          <w:lang w:val="ko-KR" w:eastAsia="ko-KR"/>
        </w:rPr>
        <w:t>곧 색 등의 법도 응당 서로 두루해야 한다.</w:t>
      </w:r>
    </w:p>
    <w:p>
      <w:r>
        <w:rPr>
          <w:rFonts w:ascii="Noto Sans KR" w:hAnsi="Noto Sans KR" w:eastAsia="Noto Sans KR" w:cs="Noto Sans KR"/>
          <w:b w:val="0"/>
          <w:i w:val="0"/>
          <w:sz w:val="21"/>
          <w:lang w:val="ko-KR" w:eastAsia="ko-KR"/>
        </w:rPr>
        <w:t>이곳의 색과 합할 때 다른 곳의 색도 또한 합하므로 이곳의 색이 곧 다른 곳의 색이기 때문이다.</w:t>
      </w:r>
    </w:p>
    <w:p>
      <w:r>
        <w:rPr>
          <w:rFonts w:ascii="Noto Sans KR" w:hAnsi="Noto Sans KR" w:eastAsia="Noto Sans KR" w:cs="Noto Sans KR"/>
          <w:b w:val="0"/>
          <w:i w:val="0"/>
          <w:sz w:val="21"/>
          <w:lang w:val="ko-KR" w:eastAsia="ko-KR"/>
        </w:rPr>
        <w:t>그러므로 낱낱의 색 등은 응당 서로 두루하여 저 허공을 따라 그 분량이 두루해야 한다.</w:t>
      </w:r>
    </w:p>
    <w:p>
      <w:r>
        <w:rPr>
          <w:rFonts w:ascii="Noto Sans KR" w:hAnsi="Noto Sans KR" w:eastAsia="Noto Sans KR" w:cs="Noto Sans KR"/>
          <w:b w:val="0"/>
          <w:i w:val="0"/>
          <w:sz w:val="21"/>
          <w:lang w:val="ko-KR" w:eastAsia="ko-KR"/>
        </w:rPr>
        <w:t>(이는 허공이 하나의 색과 합할 때 나머지 허공도 나머지 색과 합하므로 곧 이 하나의 색이 문득 저 색이 되어 이 허공과 저 허공처럼 서로 두루함을 이룬다는 것을 밝힌 것이다. 모든 법이 서로 두루한다는 것에 의거하면 다만 그 종만 있다. 만약 “그렇지 않다면”이라는 글자를 인으로 삼아 비량을 세워도 된다. 곧 이 공과 저 공을 유로 삼는다. 마땅히 “모든 색법은 유법이고 응당 서로 두루하는 것은 종법이다. 이 색이 공과 합할 때 나머지 색도 또한 합하기 때문이다. 이 색의 처소에 있는 공과 나머지 색의 처소에 있는 공이 합하는 것과 같다”고 해야 한다.)</w:t>
      </w:r>
    </w:p>
    <w:p>
      <w:r>
        <w:rPr>
          <w:rFonts w:ascii="Noto Sans KR" w:hAnsi="Noto Sans KR" w:eastAsia="Noto Sans KR" w:cs="Noto Sans KR"/>
          <w:b w:val="0"/>
          <w:i w:val="0"/>
          <w:sz w:val="21"/>
          <w:lang w:val="ko-KR" w:eastAsia="ko-KR"/>
        </w:rPr>
        <w:t>소의 “만약 말한다면” 이하는 셋째, 법과 합하지 않으면 받아들이지 못한다는 허물이다.</w:t>
      </w:r>
    </w:p>
    <w:p>
      <w:r>
        <w:rPr>
          <w:rFonts w:ascii="Noto Sans KR" w:hAnsi="Noto Sans KR" w:eastAsia="Noto Sans KR" w:cs="Noto Sans KR"/>
          <w:b w:val="0"/>
          <w:i w:val="0"/>
          <w:sz w:val="21"/>
          <w:lang w:val="ko-KR" w:eastAsia="ko-KR"/>
        </w:rPr>
        <w:t>합은 곧 용납하고 받아들인다는 뜻이다.</w:t>
      </w:r>
    </w:p>
    <w:p>
      <w:r>
        <w:rPr>
          <w:rFonts w:ascii="Noto Sans KR" w:hAnsi="Noto Sans KR" w:eastAsia="Noto Sans KR" w:cs="Noto Sans KR"/>
          <w:b w:val="0"/>
          <w:i w:val="0"/>
          <w:sz w:val="21"/>
          <w:lang w:val="ko-KR" w:eastAsia="ko-KR"/>
        </w:rPr>
        <w:t>그러므로 거울과 물 등은 맑고 밝아 수많은 영상을 용납하고 받아들이므로 영상과 서로 합하지만, 바깥의 실질은 용납하고 받아들이지 않으므로 바깥의 실질과 서로 합하지 않는다.</w:t>
      </w:r>
    </w:p>
    <w:p>
      <w:r>
        <w:rPr>
          <w:rFonts w:ascii="Noto Sans KR" w:hAnsi="Noto Sans KR" w:eastAsia="Noto Sans KR" w:cs="Noto Sans KR"/>
          <w:b w:val="0"/>
          <w:i w:val="0"/>
          <w:sz w:val="21"/>
          <w:lang w:val="ko-KR" w:eastAsia="ko-KR"/>
        </w:rPr>
        <w:t>설령 바깥의 실질이 오래 머물더라도 물과 물은 열리고 피하기 때문에[판독 불확실] 합이라고 이름하지 않는다.</w:t>
      </w:r>
    </w:p>
    <w:p>
      <w:r>
        <w:rPr>
          <w:rFonts w:ascii="Noto Sans KR" w:hAnsi="Noto Sans KR" w:eastAsia="Noto Sans KR" w:cs="Noto Sans KR"/>
          <w:b w:val="0"/>
          <w:i w:val="0"/>
          <w:sz w:val="21"/>
          <w:lang w:val="ko-KR" w:eastAsia="ko-KR"/>
        </w:rPr>
        <w:t>곧 받아들이면 반드시 합하고 합하면 반드시 받아들임을 안다.</w:t>
      </w:r>
    </w:p>
    <w:p>
      <w:r>
        <w:rPr>
          <w:rFonts w:ascii="Noto Sans KR" w:hAnsi="Noto Sans KR" w:eastAsia="Noto Sans KR" w:cs="Noto Sans KR"/>
          <w:b w:val="0"/>
          <w:i w:val="0"/>
          <w:sz w:val="21"/>
          <w:lang w:val="ko-KR" w:eastAsia="ko-KR"/>
        </w:rPr>
        <w:t>마땅히 비량을 세워 말한다.</w:t>
      </w:r>
    </w:p>
    <w:p>
      <w:r>
        <w:rPr>
          <w:rFonts w:ascii="Noto Sans KR" w:hAnsi="Noto Sans KR" w:eastAsia="Noto Sans KR" w:cs="Noto Sans KR"/>
          <w:b w:val="0"/>
          <w:i w:val="0"/>
          <w:sz w:val="21"/>
          <w:lang w:val="ko-KR" w:eastAsia="ko-KR"/>
        </w:rPr>
        <w:t>“허공은 모든 색을 용납하고 받아들이지 않는다. 색과 합하지 않기 때문이다. 물이 뜨거운 불의 실질과 합하지 않는 것과 같다.”</w:t>
      </w:r>
    </w:p>
    <w:p>
      <w:r>
        <w:rPr>
          <w:rFonts w:ascii="Noto Sans KR" w:hAnsi="Noto Sans KR" w:eastAsia="Noto Sans KR" w:cs="Noto Sans KR"/>
          <w:b w:val="0"/>
          <w:i w:val="0"/>
          <w:sz w:val="21"/>
          <w:lang w:val="ko-KR" w:eastAsia="ko-KR"/>
        </w:rPr>
        <w:t>저 논에서 나머지 두 무위를 비유로 삼은 것은 소승을 상대하기 때문이다.</w:t>
      </w:r>
    </w:p>
    <w:p>
      <w:pPr>
        <w:pStyle w:val="MarkerHeading"/>
      </w:pPr>
      <w:r>
        <w:rPr>
          <w:rFonts w:ascii="Noto Sans KR" w:hAnsi="Noto Sans KR" w:eastAsia="Noto Sans KR" w:cs="Noto Sans KR"/>
          <w:b/>
          <w:i w:val="0"/>
          <w:sz w:val="21"/>
          <w:lang w:val="ko-KR" w:eastAsia="ko-KR"/>
        </w:rPr>
        <w:t>[0610b22]</w:t>
      </w:r>
    </w:p>
    <w:p>
      <w:r>
        <w:rPr>
          <w:rFonts w:ascii="Noto Sans KR" w:hAnsi="Noto Sans KR" w:eastAsia="Noto Sans KR" w:cs="Noto Sans KR"/>
          <w:b w:val="0"/>
          <w:i w:val="0"/>
          <w:sz w:val="21"/>
          <w:lang w:val="ko-KR" w:eastAsia="ko-KR"/>
        </w:rPr>
        <w:t>△ 소의 “또 색” 이하는 둘째, 색에 있거나 색에 있지 않다는 것으로 논파함이다.</w:t>
      </w:r>
    </w:p>
    <w:p>
      <w:r>
        <w:rPr>
          <w:rFonts w:ascii="Noto Sans KR" w:hAnsi="Noto Sans KR" w:eastAsia="Noto Sans KR" w:cs="Noto Sans KR"/>
          <w:b w:val="0"/>
          <w:i w:val="0"/>
          <w:sz w:val="21"/>
          <w:lang w:val="ko-KR" w:eastAsia="ko-KR"/>
        </w:rPr>
        <w:t>처음 두 구절은 외도의 계집을 자세히 살핀 것이고, 뒤의 두 구절은 있거나 없는 경우를 함께 힐난한 것이다.</w:t>
      </w:r>
    </w:p>
    <w:p>
      <w:r>
        <w:rPr>
          <w:rFonts w:ascii="Noto Sans KR" w:hAnsi="Noto Sans KR" w:eastAsia="Noto Sans KR" w:cs="Noto Sans KR"/>
          <w:b w:val="0"/>
          <w:i w:val="0"/>
          <w:sz w:val="21"/>
          <w:lang w:val="ko-KR" w:eastAsia="ko-KR"/>
        </w:rPr>
        <w:t>만약 색에 공이 있다면 색의 체와 공의 체가 응당 서로 뒤섞여야 한다.</w:t>
      </w:r>
    </w:p>
    <w:p>
      <w:r>
        <w:rPr>
          <w:rFonts w:ascii="Noto Sans KR" w:hAnsi="Noto Sans KR" w:eastAsia="Noto Sans KR" w:cs="Noto Sans KR"/>
          <w:b w:val="0"/>
          <w:i w:val="0"/>
          <w:sz w:val="21"/>
          <w:lang w:val="ko-KR" w:eastAsia="ko-KR"/>
        </w:rPr>
        <w:t>어찌 색 가운데 허공의 체라고 말하겠는가.</w:t>
      </w:r>
    </w:p>
    <w:p>
      <w:r>
        <w:rPr>
          <w:rFonts w:ascii="Noto Sans KR" w:hAnsi="Noto Sans KR" w:eastAsia="Noto Sans KR" w:cs="Noto Sans KR"/>
          <w:b w:val="0"/>
          <w:i w:val="0"/>
          <w:sz w:val="21"/>
          <w:lang w:val="ko-KR" w:eastAsia="ko-KR"/>
        </w:rPr>
        <w:t>응당 곧 색의 처소와 다름이 없기 때문이다.</w:t>
      </w:r>
    </w:p>
    <w:p>
      <w:r>
        <w:rPr>
          <w:rFonts w:ascii="Noto Sans KR" w:hAnsi="Noto Sans KR" w:eastAsia="Noto Sans KR" w:cs="Noto Sans KR"/>
          <w:b w:val="0"/>
          <w:i w:val="0"/>
          <w:sz w:val="21"/>
          <w:lang w:val="ko-KR" w:eastAsia="ko-KR"/>
        </w:rPr>
        <w:t>만약 이곳의 색의 체와 서로 떨어져 있다고 한다면 이는 ‘일체’라는 뜻이다[구문 불확실].</w:t>
      </w:r>
    </w:p>
    <w:p>
      <w:r>
        <w:rPr>
          <w:rFonts w:ascii="Noto Sans KR" w:hAnsi="Noto Sans KR" w:eastAsia="Noto Sans KR" w:cs="Noto Sans KR"/>
          <w:b w:val="0"/>
          <w:i w:val="0"/>
          <w:sz w:val="21"/>
          <w:lang w:val="ko-KR" w:eastAsia="ko-KR"/>
        </w:rPr>
        <w:t>만약 이 색의 체 가운데 허공이 있지 않다면 공은 응당 일체 법에 두루하지 않아야 한다.</w:t>
      </w:r>
    </w:p>
    <w:p>
      <w:r>
        <w:rPr>
          <w:rFonts w:ascii="Noto Sans KR" w:hAnsi="Noto Sans KR" w:eastAsia="Noto Sans KR" w:cs="Noto Sans KR"/>
          <w:b w:val="0"/>
          <w:i w:val="0"/>
          <w:sz w:val="21"/>
          <w:lang w:val="ko-KR" w:eastAsia="ko-KR"/>
        </w:rPr>
        <w:t>일체 법에 두루하지 않기 때문에 응당 지와 수 등과 같은 유위여야 한다.</w:t>
      </w:r>
    </w:p>
    <w:p>
      <w:pPr>
        <w:pStyle w:val="MarkerHeading"/>
      </w:pPr>
      <w:r>
        <w:rPr>
          <w:rFonts w:ascii="Noto Sans KR" w:hAnsi="Noto Sans KR" w:eastAsia="Noto Sans KR" w:cs="Noto Sans KR"/>
          <w:b/>
          <w:i w:val="0"/>
          <w:sz w:val="21"/>
          <w:lang w:val="ko-KR" w:eastAsia="ko-KR"/>
        </w:rPr>
        <w:t>[0610c02]</w:t>
      </w:r>
    </w:p>
    <w:p>
      <w:r>
        <w:rPr>
          <w:rFonts w:ascii="Noto Sans KR" w:hAnsi="Noto Sans KR" w:eastAsia="Noto Sans KR" w:cs="Noto Sans KR"/>
          <w:b w:val="0"/>
          <w:i w:val="0"/>
          <w:sz w:val="21"/>
          <w:lang w:val="ko-KR" w:eastAsia="ko-KR"/>
        </w:rPr>
        <w:t>△ 소의 “만약 체가” 이하는 둘째, 체가 여럿임을 논파한다.</w:t>
      </w:r>
    </w:p>
    <w:p>
      <w:r>
        <w:rPr>
          <w:rFonts w:ascii="Noto Sans KR" w:hAnsi="Noto Sans KR" w:eastAsia="Noto Sans KR" w:cs="Noto Sans KR"/>
          <w:b w:val="0"/>
          <w:i w:val="0"/>
          <w:sz w:val="21"/>
          <w:lang w:val="ko-KR" w:eastAsia="ko-KR"/>
        </w:rPr>
        <w:t>여기에는 세 허물이 있다.</w:t>
      </w:r>
    </w:p>
    <w:p>
      <w:r>
        <w:rPr>
          <w:rFonts w:ascii="Noto Sans KR" w:hAnsi="Noto Sans KR" w:eastAsia="Noto Sans KR" w:cs="Noto Sans KR"/>
          <w:b w:val="0"/>
          <w:i w:val="0"/>
          <w:sz w:val="21"/>
          <w:lang w:val="ko-KR" w:eastAsia="ko-KR"/>
        </w:rPr>
        <w:t>첫째는 품류가 있는 것이고, 둘째는 두루하지 않는 것이며, 셋째는 받아들이지 못하는 것이다.</w:t>
      </w:r>
    </w:p>
    <w:p>
      <w:r>
        <w:rPr>
          <w:rFonts w:ascii="Noto Sans KR" w:hAnsi="Noto Sans KR" w:eastAsia="Noto Sans KR" w:cs="Noto Sans KR"/>
          <w:b w:val="0"/>
          <w:i w:val="0"/>
          <w:sz w:val="21"/>
          <w:lang w:val="ko-KR" w:eastAsia="ko-KR"/>
        </w:rPr>
        <w:t>첫째는 체가 만약 여럿이라면 응당 품류가 있어야 한다는 것이다.</w:t>
      </w:r>
    </w:p>
    <w:p>
      <w:r>
        <w:rPr>
          <w:rFonts w:ascii="Noto Sans KR" w:hAnsi="Noto Sans KR" w:eastAsia="Noto Sans KR" w:cs="Noto Sans KR"/>
          <w:b w:val="0"/>
          <w:i w:val="0"/>
          <w:sz w:val="21"/>
          <w:lang w:val="ko-KR" w:eastAsia="ko-KR"/>
        </w:rPr>
        <w:t>이곳의 공은 저곳의 공이 아니기 때문이다.</w:t>
      </w:r>
    </w:p>
    <w:p>
      <w:r>
        <w:rPr>
          <w:rFonts w:ascii="Noto Sans KR" w:hAnsi="Noto Sans KR" w:eastAsia="Noto Sans KR" w:cs="Noto Sans KR"/>
          <w:b w:val="0"/>
          <w:i w:val="0"/>
          <w:sz w:val="21"/>
          <w:lang w:val="ko-KR" w:eastAsia="ko-KR"/>
        </w:rPr>
        <w:t>색 등의 법과 같다.</w:t>
      </w:r>
    </w:p>
    <w:p>
      <w:r>
        <w:rPr>
          <w:rFonts w:ascii="Noto Sans KR" w:hAnsi="Noto Sans KR" w:eastAsia="Noto Sans KR" w:cs="Noto Sans KR"/>
          <w:b w:val="0"/>
          <w:i w:val="0"/>
          <w:sz w:val="21"/>
          <w:lang w:val="ko-KR" w:eastAsia="ko-KR"/>
        </w:rPr>
        <w:t>둘째는 색 등 가운데 없으므로 두루하지 않는다는 것이다.</w:t>
      </w:r>
    </w:p>
    <w:p>
      <w:r>
        <w:rPr>
          <w:rFonts w:ascii="Noto Sans KR" w:hAnsi="Noto Sans KR" w:eastAsia="Noto Sans KR" w:cs="Noto Sans KR"/>
          <w:b w:val="0"/>
          <w:i w:val="0"/>
          <w:sz w:val="21"/>
          <w:lang w:val="ko-KR" w:eastAsia="ko-KR"/>
        </w:rPr>
        <w:t>셋째는 색이 없는 곳에만 비로소 있으므로 용납하고 받아들이는 것이 아니라는 것이다.</w:t>
      </w:r>
    </w:p>
    <w:p>
      <w:pPr>
        <w:pStyle w:val="MarkerHeading"/>
      </w:pPr>
      <w:r>
        <w:rPr>
          <w:rFonts w:ascii="Noto Sans KR" w:hAnsi="Noto Sans KR" w:eastAsia="Noto Sans KR" w:cs="Noto Sans KR"/>
          <w:b/>
          <w:i w:val="0"/>
          <w:sz w:val="21"/>
          <w:lang w:val="ko-KR" w:eastAsia="ko-KR"/>
        </w:rPr>
        <w:t>[0610c06]</w:t>
      </w:r>
    </w:p>
    <w:p>
      <w:r>
        <w:rPr>
          <w:rFonts w:ascii="Noto Sans KR" w:hAnsi="Noto Sans KR" w:eastAsia="Noto Sans KR" w:cs="Noto Sans KR"/>
          <w:b w:val="0"/>
          <w:i w:val="0"/>
          <w:sz w:val="21"/>
          <w:lang w:val="ko-KR" w:eastAsia="ko-KR"/>
        </w:rPr>
        <w:t>▲ 소의 “그러므로 안다” 이하는 셋째, 결론이다.</w:t>
      </w:r>
    </w:p>
    <w:p>
      <w:r>
        <w:rPr>
          <w:rFonts w:ascii="Noto Sans KR" w:hAnsi="Noto Sans KR" w:eastAsia="Noto Sans KR" w:cs="Noto Sans KR"/>
          <w:b w:val="0"/>
          <w:i w:val="0"/>
          <w:sz w:val="21"/>
          <w:lang w:val="ko-KR" w:eastAsia="ko-KR"/>
        </w:rPr>
        <w:t>공에는 체가 없다고 결론짓고 식으로 귀속시킨다.</w:t>
      </w:r>
    </w:p>
    <w:p>
      <w:r>
        <w:rPr>
          <w:rFonts w:ascii="Noto Sans KR" w:hAnsi="Noto Sans KR" w:eastAsia="Noto Sans KR" w:cs="Noto Sans KR"/>
          <w:b w:val="0"/>
          <w:i w:val="0"/>
          <w:sz w:val="21"/>
          <w:lang w:val="ko-KR" w:eastAsia="ko-KR"/>
        </w:rPr>
        <w:t>어떤 이가 물었다.</w:t>
      </w:r>
    </w:p>
    <w:p>
      <w:r>
        <w:rPr>
          <w:rFonts w:ascii="Noto Sans KR" w:hAnsi="Noto Sans KR" w:eastAsia="Noto Sans KR" w:cs="Noto Sans KR"/>
          <w:b w:val="0"/>
          <w:i w:val="0"/>
          <w:sz w:val="21"/>
          <w:lang w:val="ko-KR" w:eastAsia="ko-KR"/>
        </w:rPr>
        <w:t>“지금 허공이 일체의 장소에 두루하고 생멸과 변이가 없음을 눈앞에서 보며, 또 여러 경에서도 허공이 있다고 설하였는데 어떻게 그것을 논파하는가?”</w:t>
      </w:r>
    </w:p>
    <w:p>
      <w:r>
        <w:rPr>
          <w:rFonts w:ascii="Noto Sans KR" w:hAnsi="Noto Sans KR" w:eastAsia="Noto Sans KR" w:cs="Noto Sans KR"/>
          <w:b w:val="0"/>
          <w:i w:val="0"/>
          <w:sz w:val="21"/>
          <w:lang w:val="ko-KR" w:eastAsia="ko-KR"/>
        </w:rPr>
        <w:t>그러므로 이를 논파한 뒤 법을 유식에 귀속시킨다.</w:t>
      </w:r>
    </w:p>
    <w:p>
      <w:r>
        <w:rPr>
          <w:rFonts w:ascii="Noto Sans KR" w:hAnsi="Noto Sans KR" w:eastAsia="Noto Sans KR" w:cs="Noto Sans KR"/>
          <w:b w:val="0"/>
          <w:i w:val="0"/>
          <w:sz w:val="21"/>
          <w:lang w:val="ko-KR" w:eastAsia="ko-KR"/>
        </w:rPr>
        <w:t>『유식론』에서도 허공을 설하되 대략 두 종류가 있다.</w:t>
      </w:r>
    </w:p>
    <w:p>
      <w:r>
        <w:rPr>
          <w:rFonts w:ascii="Noto Sans KR" w:hAnsi="Noto Sans KR" w:eastAsia="Noto Sans KR" w:cs="Noto Sans KR"/>
          <w:b w:val="0"/>
          <w:i w:val="0"/>
          <w:sz w:val="21"/>
          <w:lang w:val="ko-KR" w:eastAsia="ko-KR"/>
        </w:rPr>
        <w:t>첫째는 식의 변화에 의거하여 임시로 있다고 시설한 것이다.</w:t>
      </w:r>
    </w:p>
    <w:p>
      <w:r>
        <w:rPr>
          <w:rFonts w:ascii="Noto Sans KR" w:hAnsi="Noto Sans KR" w:eastAsia="Noto Sans KR" w:cs="Noto Sans KR"/>
          <w:b w:val="0"/>
          <w:i w:val="0"/>
          <w:sz w:val="21"/>
          <w:lang w:val="ko-KR" w:eastAsia="ko-KR"/>
        </w:rPr>
        <w:t>이른바 일찍이 허공 등의 명칭을 설한 것을 듣고 분별에 따라 허공 등의 상이 있는 것이다.</w:t>
      </w:r>
    </w:p>
    <w:p>
      <w:r>
        <w:rPr>
          <w:rFonts w:ascii="Noto Sans KR" w:hAnsi="Noto Sans KR" w:eastAsia="Noto Sans KR" w:cs="Noto Sans KR"/>
          <w:b w:val="0"/>
          <w:i w:val="0"/>
          <w:sz w:val="21"/>
          <w:lang w:val="ko-KR" w:eastAsia="ko-KR"/>
        </w:rPr>
        <w:t>(부처와 보살이 명칭을 설하는 것을 듣고 그 명칭을 따라 분별심을 일으켜 허공의 상이 있게 되니, 이를 연의 힘으로 삼는다.)</w:t>
      </w:r>
    </w:p>
    <w:p>
      <w:r>
        <w:rPr>
          <w:rFonts w:ascii="Noto Sans KR" w:hAnsi="Noto Sans KR" w:eastAsia="Noto Sans KR" w:cs="Noto Sans KR"/>
          <w:b w:val="0"/>
          <w:i w:val="0"/>
          <w:sz w:val="21"/>
          <w:lang w:val="ko-KR" w:eastAsia="ko-KR"/>
        </w:rPr>
        <w:t>자주 익힌 힘 때문에 마음 등이 생길 때 허공과 같은 것이 나타난다.</w:t>
      </w:r>
    </w:p>
    <w:p>
      <w:r>
        <w:rPr>
          <w:rFonts w:ascii="Noto Sans KR" w:hAnsi="Noto Sans KR" w:eastAsia="Noto Sans KR" w:cs="Noto Sans KR"/>
          <w:b w:val="0"/>
          <w:i w:val="0"/>
          <w:sz w:val="21"/>
          <w:lang w:val="ko-KR" w:eastAsia="ko-KR"/>
        </w:rPr>
        <w:t>이 나타난 상은 앞뒤가 서로 비슷하여 변하고 바뀜이 없으므로 임시로 항상하다고 설한다.</w:t>
      </w:r>
    </w:p>
    <w:p>
      <w:r>
        <w:rPr>
          <w:rFonts w:ascii="Noto Sans KR" w:hAnsi="Noto Sans KR" w:eastAsia="Noto Sans KR" w:cs="Noto Sans KR"/>
          <w:b w:val="0"/>
          <w:i w:val="0"/>
          <w:sz w:val="21"/>
          <w:lang w:val="ko-KR" w:eastAsia="ko-KR"/>
        </w:rPr>
        <w:t>(드러난 공의 상은 앞뒤가 서로 비슷하여 변하고 바뀜이 없고 오직 한 부류의 탁 트이고 텅 빈 상만 있으므로 임시로 항상함과 무상함 등이라고 설한다. 극미 등과 같이 반드시 본질이 없고 오직 마음이 변화시킨 것이다.)</w:t>
      </w:r>
    </w:p>
    <w:p>
      <w:r>
        <w:rPr>
          <w:rFonts w:ascii="Noto Sans KR" w:hAnsi="Noto Sans KR" w:eastAsia="Noto Sans KR" w:cs="Noto Sans KR"/>
          <w:b w:val="0"/>
          <w:i w:val="0"/>
          <w:sz w:val="21"/>
          <w:lang w:val="ko-KR" w:eastAsia="ko-KR"/>
        </w:rPr>
        <w:t>둘째는 법성에 의거하여 임시로 있다고 시설한 것이다.</w:t>
      </w:r>
    </w:p>
    <w:p>
      <w:r>
        <w:rPr>
          <w:rFonts w:ascii="Noto Sans KR" w:hAnsi="Noto Sans KR" w:eastAsia="Noto Sans KR" w:cs="Noto Sans KR"/>
          <w:b w:val="0"/>
          <w:i w:val="0"/>
          <w:sz w:val="21"/>
          <w:lang w:val="ko-KR" w:eastAsia="ko-KR"/>
        </w:rPr>
        <w:t>이른바 공과 무아가 드러낸 진여는 유와 무가 모두 아니며 마음과 말의 길이 끊어졌고 일체 법과 하나도 아니고 다르지도 않은 것 등이다.</w:t>
      </w:r>
    </w:p>
    <w:p>
      <w:r>
        <w:rPr>
          <w:rFonts w:ascii="Noto Sans KR" w:hAnsi="Noto Sans KR" w:eastAsia="Noto Sans KR" w:cs="Noto Sans KR"/>
          <w:b w:val="0"/>
          <w:i w:val="0"/>
          <w:sz w:val="21"/>
          <w:lang w:val="ko-KR" w:eastAsia="ko-KR"/>
        </w:rPr>
        <w:t>(이상은 법성의 도리를 총괄하여 드러낸 것이다.)</w:t>
      </w:r>
    </w:p>
    <w:p>
      <w:r>
        <w:rPr>
          <w:rFonts w:ascii="Noto Sans KR" w:hAnsi="Noto Sans KR" w:eastAsia="Noto Sans KR" w:cs="Noto Sans KR"/>
          <w:b w:val="0"/>
          <w:i w:val="0"/>
          <w:sz w:val="21"/>
          <w:lang w:val="ko-KR" w:eastAsia="ko-KR"/>
        </w:rPr>
        <w:t>이는 법의 참된 도리이므로 법성이라고 이름한다.</w:t>
      </w:r>
    </w:p>
    <w:p>
      <w:r>
        <w:rPr>
          <w:rFonts w:ascii="Noto Sans KR" w:hAnsi="Noto Sans KR" w:eastAsia="Noto Sans KR" w:cs="Noto Sans KR"/>
          <w:b w:val="0"/>
          <w:i w:val="0"/>
          <w:sz w:val="21"/>
          <w:lang w:val="ko-KR" w:eastAsia="ko-KR"/>
        </w:rPr>
        <w:t>(이상은 모두 의지하는 바를 드러내어 마친 것이다.)</w:t>
      </w:r>
    </w:p>
    <w:p>
      <w:r>
        <w:rPr>
          <w:rFonts w:ascii="Noto Sans KR" w:hAnsi="Noto Sans KR" w:eastAsia="Noto Sans KR" w:cs="Noto Sans KR"/>
          <w:b w:val="0"/>
          <w:i w:val="0"/>
          <w:sz w:val="21"/>
          <w:lang w:val="ko-KR" w:eastAsia="ko-KR"/>
        </w:rPr>
        <w:t>모든 장애를 여의었으므로 허공이라고 이름한다.</w:t>
      </w:r>
    </w:p>
    <w:p>
      <w:r>
        <w:rPr>
          <w:rFonts w:ascii="Noto Sans KR" w:hAnsi="Noto Sans KR" w:eastAsia="Noto Sans KR" w:cs="Noto Sans KR"/>
          <w:b w:val="0"/>
          <w:i w:val="0"/>
          <w:sz w:val="21"/>
          <w:lang w:val="ko-KR" w:eastAsia="ko-KR"/>
        </w:rPr>
        <w:t>(이는 의지하는 것을 드러낸다. 곧 이 진여가 모든 장애를 여의었으므로 허공이라고 이름한다. 아래에서는 이로 인해 나머지 무위법을 설한다.)</w:t>
      </w:r>
    </w:p>
    <w:p>
      <w:r>
        <w:rPr>
          <w:rFonts w:ascii="Noto Sans KR" w:hAnsi="Noto Sans KR" w:eastAsia="Noto Sans KR" w:cs="Noto Sans KR"/>
          <w:b w:val="0"/>
          <w:i w:val="0"/>
          <w:sz w:val="21"/>
          <w:lang w:val="ko-KR" w:eastAsia="ko-KR"/>
        </w:rPr>
        <w:t>그러나 이상 공을 논파한 소는 모두 『유식론』의 글이고 또한 저 소에서 풀이한 것에 의거하였으며, 아울러 때로 주석으로 도와 쉽게 보게 하였다.</w:t>
      </w:r>
    </w:p>
    <w:p>
      <w:r>
        <w:rPr>
          <w:rFonts w:ascii="Noto Sans KR" w:hAnsi="Noto Sans KR" w:eastAsia="Noto Sans KR" w:cs="Noto Sans KR"/>
          <w:b w:val="0"/>
          <w:i w:val="0"/>
          <w:sz w:val="21"/>
          <w:lang w:val="ko-KR" w:eastAsia="ko-KR"/>
        </w:rPr>
        <w:t>그러나 사용한 뜻은 저것과 조금 다르다.</w:t>
      </w:r>
    </w:p>
    <w:p>
      <w:r>
        <w:rPr>
          <w:rFonts w:ascii="Noto Sans KR" w:hAnsi="Noto Sans KR" w:eastAsia="Noto Sans KR" w:cs="Noto Sans KR"/>
          <w:b w:val="0"/>
          <w:i w:val="0"/>
          <w:sz w:val="21"/>
          <w:lang w:val="ko-KR" w:eastAsia="ko-KR"/>
        </w:rPr>
        <w:t>저것은 바로 설일체유부 [1]업 등의 부파가 마음 밖에 세 가지 무위가 실재한다고 헤아리는 것을 논파하였고, 공은 그 하나였다[판독 불확실].</w:t>
      </w:r>
    </w:p>
    <w:p>
      <w:r>
        <w:rPr>
          <w:rFonts w:ascii="Noto Sans KR" w:hAnsi="Noto Sans KR" w:eastAsia="Noto Sans KR" w:cs="Noto Sans KR"/>
          <w:b w:val="0"/>
          <w:i w:val="0"/>
          <w:sz w:val="21"/>
          <w:lang w:val="ko-KR" w:eastAsia="ko-KR"/>
        </w:rPr>
        <w:t>지금은 곧 일체의 범부와 어리석은 이 가운데 공의 상이 색의 상과 융합되지 않고 소멸하지 않는다고 하는 이에게 모두 통한다.</w:t>
      </w:r>
    </w:p>
    <w:p>
      <w:r>
        <w:rPr>
          <w:rFonts w:ascii="Noto Sans KR" w:hAnsi="Noto Sans KR" w:eastAsia="Noto Sans KR" w:cs="Noto Sans KR"/>
          <w:b w:val="0"/>
          <w:i w:val="0"/>
          <w:sz w:val="21"/>
          <w:lang w:val="ko-KR" w:eastAsia="ko-KR"/>
        </w:rPr>
        <w:t>이 지역에는 확정적으로 굳게 집착하는 종파의 계집은 없고 다만 범연하게 망상으로 헤아리는 것만 있기 때문이다.</w:t>
      </w:r>
    </w:p>
    <w:p>
      <w:r>
        <w:rPr>
          <w:rFonts w:ascii="Noto Sans KR" w:hAnsi="Noto Sans KR" w:eastAsia="Noto Sans KR" w:cs="Noto Sans KR"/>
          <w:b w:val="0"/>
          <w:i w:val="0"/>
          <w:sz w:val="21"/>
          <w:lang w:val="ko-KR" w:eastAsia="ko-KR"/>
        </w:rPr>
        <w:t>바라건대 여러 지혜로운 이는 그것을 보존하거나 폐기하는 데 따른 이익과 손해, 들이는 공부의 많고 적음, [2]깨달음을 취하는 어려움과 쉬움, 수증의 더딤과 빠름을 자세히 살피면 나의 깊은 뜻을 알게 될 것이다.</w:t>
      </w:r>
    </w:p>
    <w:p>
      <w:r>
        <w:rPr>
          <w:rFonts w:ascii="Noto Sans KR" w:hAnsi="Noto Sans KR" w:eastAsia="Noto Sans KR" w:cs="Noto Sans KR"/>
          <w:b w:val="0"/>
          <w:i w:val="0"/>
          <w:sz w:val="21"/>
          <w:lang w:val="ko-KR" w:eastAsia="ko-KR"/>
        </w:rPr>
        <w:t>앞뒤에서 이를 사용한 뜻은 대체로 이와 같다.</w:t>
      </w:r>
    </w:p>
    <w:p>
      <w:pPr>
        <w:pStyle w:val="MarkerHeading"/>
      </w:pPr>
      <w:r>
        <w:rPr>
          <w:rFonts w:ascii="Noto Sans KR" w:hAnsi="Noto Sans KR" w:eastAsia="Noto Sans KR" w:cs="Noto Sans KR"/>
          <w:b/>
          <w:i w:val="0"/>
          <w:sz w:val="21"/>
          <w:lang w:val="ko-KR" w:eastAsia="ko-KR"/>
        </w:rPr>
        <w:t>[0610c23]</w:t>
      </w:r>
    </w:p>
    <w:p>
      <w:r>
        <w:rPr>
          <w:rFonts w:ascii="Noto Sans KR" w:hAnsi="Noto Sans KR" w:eastAsia="Noto Sans KR" w:cs="Noto Sans KR"/>
          <w:b w:val="0"/>
          <w:i w:val="0"/>
          <w:sz w:val="21"/>
          <w:lang w:val="ko-KR" w:eastAsia="ko-KR"/>
        </w:rPr>
        <w:t>▲ 소의 “그러므로 『수능엄경』” 이하는</w:t>
      </w:r>
    </w:p>
    <w:p>
      <w:r>
        <w:rPr>
          <w:rFonts w:ascii="Noto Sans KR" w:hAnsi="Noto Sans KR" w:eastAsia="Noto Sans KR" w:cs="Noto Sans KR"/>
          <w:b w:val="0"/>
          <w:i w:val="0"/>
          <w:sz w:val="21"/>
          <w:lang w:val="ko-KR" w:eastAsia="ko-KR"/>
        </w:rPr>
        <w:t>(『불정경』이다.)</w:t>
      </w:r>
    </w:p>
    <w:p>
      <w:r>
        <w:rPr>
          <w:rFonts w:ascii="Noto Sans KR" w:hAnsi="Noto Sans KR" w:eastAsia="Noto Sans KR" w:cs="Noto Sans KR"/>
          <w:b w:val="0"/>
          <w:i w:val="0"/>
          <w:sz w:val="21"/>
          <w:lang w:val="ko-KR" w:eastAsia="ko-KR"/>
        </w:rPr>
        <w:t>넷째, 인용하여 증명함이다.</w:t>
      </w:r>
    </w:p>
    <w:p>
      <w:r>
        <w:rPr>
          <w:rFonts w:ascii="Noto Sans KR" w:hAnsi="Noto Sans KR" w:eastAsia="Noto Sans KR" w:cs="Noto Sans KR"/>
          <w:b w:val="0"/>
          <w:i w:val="0"/>
          <w:sz w:val="21"/>
          <w:lang w:val="ko-KR" w:eastAsia="ko-KR"/>
        </w:rPr>
        <w:t>글에 의거하면 공이 없음을 함께 증명한 듯하지만 뜻으로 추구하면 또한 식이 나타낸 것임을 증명한다.</w:t>
      </w:r>
    </w:p>
    <w:p>
      <w:r>
        <w:rPr>
          <w:rFonts w:ascii="Noto Sans KR" w:hAnsi="Noto Sans KR" w:eastAsia="Noto Sans KR" w:cs="Noto Sans KR"/>
          <w:b w:val="0"/>
          <w:i w:val="0"/>
          <w:sz w:val="21"/>
          <w:lang w:val="ko-KR" w:eastAsia="ko-KR"/>
        </w:rPr>
        <w:t>“참됨이 드러난다[發真]”고 한 것은 참됨이 드러난다는 뜻이다.</w:t>
      </w:r>
    </w:p>
    <w:p>
      <w:r>
        <w:rPr>
          <w:rFonts w:ascii="Noto Sans KR" w:hAnsi="Noto Sans KR" w:eastAsia="Noto Sans KR" w:cs="Noto Sans KR"/>
          <w:b w:val="0"/>
          <w:i w:val="0"/>
          <w:sz w:val="21"/>
          <w:lang w:val="ko-KR" w:eastAsia="ko-KR"/>
        </w:rPr>
        <w:t>진성이 개발되는 것을 이르니 바로 여기의 각과 같다.</w:t>
      </w:r>
    </w:p>
    <w:p>
      <w:r>
        <w:rPr>
          <w:rFonts w:ascii="Noto Sans KR" w:hAnsi="Noto Sans KR" w:eastAsia="Noto Sans KR" w:cs="Noto Sans KR"/>
          <w:b w:val="0"/>
          <w:i w:val="0"/>
          <w:sz w:val="21"/>
          <w:lang w:val="ko-KR" w:eastAsia="ko-KR"/>
        </w:rPr>
        <w:t>그러므로 드러나 근원으로 돌아가 시각이 본각과 합한다.</w:t>
      </w:r>
    </w:p>
    <w:p>
      <w:r>
        <w:rPr>
          <w:rFonts w:ascii="Noto Sans KR" w:hAnsi="Noto Sans KR" w:eastAsia="Noto Sans KR" w:cs="Noto Sans KR"/>
          <w:b w:val="0"/>
          <w:i w:val="0"/>
          <w:sz w:val="21"/>
          <w:lang w:val="ko-KR" w:eastAsia="ko-KR"/>
        </w:rPr>
        <w:t>그러나 부처에는 각과 조라는 두 뜻이 있다.</w:t>
      </w:r>
    </w:p>
    <w:p>
      <w:r>
        <w:rPr>
          <w:rFonts w:ascii="Noto Sans KR" w:hAnsi="Noto Sans KR" w:eastAsia="Noto Sans KR" w:cs="Noto Sans KR"/>
          <w:b w:val="0"/>
          <w:i w:val="0"/>
          <w:sz w:val="21"/>
          <w:lang w:val="ko-KR" w:eastAsia="ko-KR"/>
        </w:rPr>
        <w:t>위는 각이고 이것은 조이다.</w:t>
      </w:r>
    </w:p>
    <w:p>
      <w:r>
        <w:rPr>
          <w:rFonts w:ascii="Noto Sans KR" w:hAnsi="Noto Sans KR" w:eastAsia="Noto Sans KR" w:cs="Noto Sans KR"/>
          <w:b w:val="0"/>
          <w:i w:val="0"/>
          <w:sz w:val="21"/>
          <w:lang w:val="ko-KR" w:eastAsia="ko-KR"/>
        </w:rPr>
        <w:t>운(殞)은 소멸함이다.</w:t>
      </w:r>
    </w:p>
    <w:p>
      <w:r>
        <w:rPr>
          <w:rFonts w:ascii="Noto Sans KR" w:hAnsi="Noto Sans KR" w:eastAsia="Noto Sans KR" w:cs="Noto Sans KR"/>
          <w:b w:val="0"/>
          <w:i w:val="0"/>
          <w:sz w:val="21"/>
          <w:lang w:val="ko-KR" w:eastAsia="ko-KR"/>
        </w:rPr>
        <w:t>허공은 이미 심식의 분별과 훈습을 따라 상이 나타난 것이다.</w:t>
      </w:r>
    </w:p>
    <w:p>
      <w:r>
        <w:rPr>
          <w:rFonts w:ascii="Noto Sans KR" w:hAnsi="Noto Sans KR" w:eastAsia="Noto Sans KR" w:cs="Noto Sans KR"/>
          <w:b w:val="0"/>
          <w:i w:val="0"/>
          <w:sz w:val="21"/>
          <w:lang w:val="ko-KR" w:eastAsia="ko-KR"/>
        </w:rPr>
        <w:t>이제 화합식의 상을 논파하고 참되고 청정한 각지를 드러내므로 변화된 공의 상이 소멸한다.</w:t>
      </w:r>
    </w:p>
    <w:p>
      <w:r>
        <w:rPr>
          <w:rFonts w:ascii="Noto Sans KR" w:hAnsi="Noto Sans KR" w:eastAsia="Noto Sans KR" w:cs="Noto Sans KR"/>
          <w:b w:val="0"/>
          <w:i w:val="0"/>
          <w:sz w:val="21"/>
          <w:lang w:val="ko-KR" w:eastAsia="ko-KR"/>
        </w:rPr>
        <w:t>곧 『기신론』에서 “마음이 소멸하면 갖가지 법이 소멸한다”고 한 뜻이다.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“만약 한 사람이 근원으로 돌아가면 시방의 공이 소멸한다고 하는데 지금 어찌 모두 공의 상을 보는가?”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“위에서 어찌 자기 식이 변화시킨 것이라고 말하지 않았는가.</w:t>
      </w:r>
    </w:p>
    <w:p>
      <w:r>
        <w:rPr>
          <w:rFonts w:ascii="Noto Sans KR" w:hAnsi="Noto Sans KR" w:eastAsia="Noto Sans KR" w:cs="Noto Sans KR"/>
          <w:b w:val="0"/>
          <w:i w:val="0"/>
          <w:sz w:val="21"/>
          <w:lang w:val="ko-KR" w:eastAsia="ko-KR"/>
        </w:rPr>
        <w:t>어찌 스스로 분별하는 생각을 깨닫지 않고 도리어 공의 상이 존재함을 탓하는가?”</w:t>
      </w:r>
    </w:p>
    <w:p>
      <w:pPr>
        <w:pStyle w:val="MarkerHeading"/>
      </w:pPr>
      <w:r>
        <w:rPr>
          <w:rFonts w:ascii="Noto Sans KR" w:hAnsi="Noto Sans KR" w:eastAsia="Noto Sans KR" w:cs="Noto Sans KR"/>
          <w:b/>
          <w:i w:val="0"/>
          <w:sz w:val="21"/>
          <w:lang w:val="ko-KR" w:eastAsia="ko-KR"/>
        </w:rPr>
        <w:t>[0611a08]</w:t>
      </w:r>
    </w:p>
    <w:p>
      <w:r>
        <w:rPr>
          <w:rFonts w:ascii="Noto Sans KR" w:hAnsi="Noto Sans KR" w:eastAsia="Noto Sans KR" w:cs="Noto Sans KR"/>
          <w:b w:val="0"/>
          <w:i w:val="0"/>
          <w:sz w:val="21"/>
          <w:lang w:val="ko-KR" w:eastAsia="ko-KR"/>
        </w:rPr>
        <w:t>소의 “이른바 미혹한 망정” 이하는 둘째, 각을 드러냄이다.</w:t>
      </w:r>
    </w:p>
    <w:p>
      <w:r>
        <w:rPr>
          <w:rFonts w:ascii="Noto Sans KR" w:hAnsi="Noto Sans KR" w:eastAsia="Noto Sans KR" w:cs="Noto Sans KR"/>
          <w:b w:val="0"/>
          <w:i w:val="0"/>
          <w:sz w:val="21"/>
          <w:lang w:val="ko-KR" w:eastAsia="ko-KR"/>
        </w:rPr>
        <w:t>글은 셋이다.</w:t>
      </w:r>
    </w:p>
    <w:p>
      <w:r>
        <w:rPr>
          <w:rFonts w:ascii="Noto Sans KR" w:hAnsi="Noto Sans KR" w:eastAsia="Noto Sans KR" w:cs="Noto Sans KR"/>
          <w:b w:val="0"/>
          <w:i w:val="0"/>
          <w:sz w:val="21"/>
          <w:lang w:val="ko-KR" w:eastAsia="ko-KR"/>
        </w:rPr>
        <w:t>첫째는 헤아리고 집착한 공을 논파하므로 각이 드러난다는 것이다.</w:t>
      </w:r>
    </w:p>
    <w:p>
      <w:r>
        <w:rPr>
          <w:rFonts w:ascii="Noto Sans KR" w:hAnsi="Noto Sans KR" w:eastAsia="Noto Sans KR" w:cs="Noto Sans KR"/>
          <w:b w:val="0"/>
          <w:i w:val="0"/>
          <w:sz w:val="21"/>
          <w:lang w:val="ko-KR" w:eastAsia="ko-KR"/>
        </w:rPr>
        <w:t>각이 있는 곳에서 공을 본다는 것은 다음과 같다.</w:t>
      </w:r>
    </w:p>
    <w:p>
      <w:r>
        <w:rPr>
          <w:rFonts w:ascii="Noto Sans KR" w:hAnsi="Noto Sans KR" w:eastAsia="Noto Sans KR" w:cs="Noto Sans KR"/>
          <w:b w:val="0"/>
          <w:i w:val="0"/>
          <w:sz w:val="21"/>
          <w:lang w:val="ko-KR" w:eastAsia="ko-KR"/>
        </w:rPr>
        <w:t>어떤 사람이 마니보주를 유리 당간 위에 놓고 그것이 있는 자리 앞에서 향을 사르고 원을 계청하자 구슬에서 온갖 진귀한 보배가 나와 한 집에 두루 가득하였다.</w:t>
      </w:r>
    </w:p>
    <w:p>
      <w:r>
        <w:rPr>
          <w:rFonts w:ascii="Noto Sans KR" w:hAnsi="Noto Sans KR" w:eastAsia="Noto Sans KR" w:cs="Noto Sans KR"/>
          <w:b w:val="0"/>
          <w:i w:val="0"/>
          <w:sz w:val="21"/>
          <w:lang w:val="ko-KR" w:eastAsia="ko-KR"/>
        </w:rPr>
        <w:t>그는 그것을 매우 아끼며 스스로 지켜 보호하였다.</w:t>
      </w:r>
    </w:p>
    <w:p>
      <w:r>
        <w:rPr>
          <w:rFonts w:ascii="Noto Sans KR" w:hAnsi="Noto Sans KR" w:eastAsia="Noto Sans KR" w:cs="Noto Sans KR"/>
          <w:b w:val="0"/>
          <w:i w:val="0"/>
          <w:sz w:val="21"/>
          <w:lang w:val="ko-KR" w:eastAsia="ko-KR"/>
        </w:rPr>
        <w:t>문득 잠이 들어 꿈에서 구슬과 그것이 나타낸 보배, 자신의 집과 창고와 성곽이 모두 공하여 아무것도 없음을 보았다.</w:t>
      </w:r>
    </w:p>
    <w:p>
      <w:r>
        <w:rPr>
          <w:rFonts w:ascii="Noto Sans KR" w:hAnsi="Noto Sans KR" w:eastAsia="Noto Sans KR" w:cs="Noto Sans KR"/>
          <w:b w:val="0"/>
          <w:i w:val="0"/>
          <w:sz w:val="21"/>
          <w:lang w:val="ko-KR" w:eastAsia="ko-KR"/>
        </w:rPr>
        <w:t>꿈속에서 생각하기를 “일찍이 불이 나 천만 채의 집을 태운 일이 있었다”고 하며 사방을 바라보니 평탄하게 드러난 땅에 장애물이 하나도 없고 넓고 텅 비어 오직 한 덩어리의 공만 있었다.</w:t>
      </w:r>
    </w:p>
    <w:p>
      <w:r>
        <w:rPr>
          <w:rFonts w:ascii="Noto Sans KR" w:hAnsi="Noto Sans KR" w:eastAsia="Noto Sans KR" w:cs="Noto Sans KR"/>
          <w:b w:val="0"/>
          <w:i w:val="0"/>
          <w:sz w:val="21"/>
          <w:lang w:val="ko-KR" w:eastAsia="ko-KR"/>
        </w:rPr>
        <w:t>(식이 나타낸 공이 바로 꿈에 나타난 것과 같다.)</w:t>
      </w:r>
    </w:p>
    <w:p>
      <w:r>
        <w:rPr>
          <w:rFonts w:ascii="Noto Sans KR" w:hAnsi="Noto Sans KR" w:eastAsia="Noto Sans KR" w:cs="Noto Sans KR"/>
          <w:b w:val="0"/>
          <w:i w:val="0"/>
          <w:sz w:val="21"/>
          <w:lang w:val="ko-KR" w:eastAsia="ko-KR"/>
        </w:rPr>
        <w:t>마음에 괴로움과 번뇌가 생겨 보배 등을 탄식하며 생각하다가 깨어나 보니 이 공은 전혀 없고, 다만 당간 위의 여의보주와 여러 진귀한 보배, 집과 성곽, 천만 채의 집이 처마를 잇고 지붕을 맞댄 것만 보였다.</w:t>
      </w:r>
    </w:p>
    <w:p>
      <w:r>
        <w:rPr>
          <w:rFonts w:ascii="Noto Sans KR" w:hAnsi="Noto Sans KR" w:eastAsia="Noto Sans KR" w:cs="Noto Sans KR"/>
          <w:b w:val="0"/>
          <w:i w:val="0"/>
          <w:sz w:val="21"/>
          <w:lang w:val="ko-KR" w:eastAsia="ko-KR"/>
        </w:rPr>
        <w:t>법에 합하는 것은 알 수 있다.</w:t>
      </w:r>
    </w:p>
    <w:p>
      <w:r>
        <w:rPr>
          <w:rFonts w:ascii="Noto Sans KR" w:hAnsi="Noto Sans KR" w:eastAsia="Noto Sans KR" w:cs="Noto Sans KR"/>
          <w:b w:val="0"/>
          <w:i w:val="0"/>
          <w:sz w:val="21"/>
          <w:lang w:val="ko-KR" w:eastAsia="ko-KR"/>
        </w:rPr>
        <w:t>그러므로 어떤 이가 말하였다.</w:t>
      </w:r>
    </w:p>
    <w:p>
      <w:r>
        <w:rPr>
          <w:rFonts w:ascii="Noto Sans KR" w:hAnsi="Noto Sans KR" w:eastAsia="Noto Sans KR" w:cs="Noto Sans KR"/>
          <w:b w:val="0"/>
          <w:i w:val="0"/>
          <w:sz w:val="21"/>
          <w:lang w:val="ko-KR" w:eastAsia="ko-KR"/>
        </w:rPr>
        <w:t>“물고기는 물을 보지 못하고 사람은 바람을 보지 못하며, 미혹하면 성품을 보지 못하고 깨달으면 공을 보지 못한다.”</w:t>
      </w:r>
    </w:p>
    <w:p>
      <w:r>
        <w:rPr>
          <w:rFonts w:ascii="Noto Sans KR" w:hAnsi="Noto Sans KR" w:eastAsia="Noto Sans KR" w:cs="Noto Sans KR"/>
          <w:b w:val="0"/>
          <w:i w:val="0"/>
          <w:sz w:val="21"/>
          <w:lang w:val="ko-KR" w:eastAsia="ko-KR"/>
        </w:rPr>
        <w:t>“드러낸다”고 한 아래 두 구절에서 위 구절은 혜해탈이고 아래 구절은 심해탈이다.</w:t>
      </w:r>
    </w:p>
    <w:p>
      <w:r>
        <w:rPr>
          <w:rFonts w:ascii="Noto Sans KR" w:hAnsi="Noto Sans KR" w:eastAsia="Noto Sans KR" w:cs="Noto Sans KR"/>
          <w:b w:val="0"/>
          <w:i w:val="0"/>
          <w:sz w:val="21"/>
          <w:lang w:val="ko-KR" w:eastAsia="ko-KR"/>
        </w:rPr>
        <w:t>그러므로 “각이 나타나 마음이 열린다”고 한 것은 거듭한 말이 아니다.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“경에서는 소멸시키는 공이 가없음을 설한 것인가, 아니면 드러나는 각이 가없음을 설한 것인가?”</w:t>
      </w:r>
    </w:p>
    <w:p>
      <w:r>
        <w:rPr>
          <w:rFonts w:ascii="Noto Sans KR" w:hAnsi="Noto Sans KR" w:eastAsia="Noto Sans KR" w:cs="Noto Sans KR"/>
          <w:b w:val="0"/>
          <w:i w:val="0"/>
          <w:sz w:val="21"/>
          <w:lang w:val="ko-KR" w:eastAsia="ko-KR"/>
        </w:rPr>
        <w:t>그러므로 소에서 답하여 “뒤집어 어느 쪽으로 보아도 모두 가없다”고 하였다.</w:t>
      </w:r>
    </w:p>
    <w:p>
      <w:r>
        <w:rPr>
          <w:rFonts w:ascii="Noto Sans KR" w:hAnsi="Noto Sans KR" w:eastAsia="Noto Sans KR" w:cs="Noto Sans KR"/>
          <w:b w:val="0"/>
          <w:i w:val="0"/>
          <w:sz w:val="21"/>
          <w:lang w:val="ko-KR" w:eastAsia="ko-KR"/>
        </w:rPr>
        <w:t>가없는 공이 이미 없어지면 가없는 각이 곧 드러난다는 말이다.</w:t>
      </w:r>
    </w:p>
    <w:p>
      <w:pPr>
        <w:pStyle w:val="MarkerHeading"/>
      </w:pPr>
      <w:r>
        <w:rPr>
          <w:rFonts w:ascii="Noto Sans KR" w:hAnsi="Noto Sans KR" w:eastAsia="Noto Sans KR" w:cs="Noto Sans KR"/>
          <w:b/>
          <w:i w:val="0"/>
          <w:sz w:val="21"/>
          <w:lang w:val="ko-KR" w:eastAsia="ko-KR"/>
        </w:rPr>
        <w:t>[0611a21]</w:t>
      </w:r>
    </w:p>
    <w:p>
      <w:r>
        <w:rPr>
          <w:rFonts w:ascii="Noto Sans KR" w:hAnsi="Noto Sans KR" w:eastAsia="Noto Sans KR" w:cs="Noto Sans KR"/>
          <w:b w:val="0"/>
          <w:i w:val="0"/>
          <w:sz w:val="21"/>
          <w:lang w:val="ko-KR" w:eastAsia="ko-KR"/>
        </w:rPr>
        <w:t>▲ 소의 “그러므로 『수능엄경』” 이하는 둘째, 합함이다.</w:t>
      </w:r>
    </w:p>
    <w:p>
      <w:r>
        <w:rPr>
          <w:rFonts w:ascii="Noto Sans KR" w:hAnsi="Noto Sans KR" w:eastAsia="Noto Sans KR" w:cs="Noto Sans KR"/>
          <w:b w:val="0"/>
          <w:i w:val="0"/>
          <w:sz w:val="21"/>
          <w:lang w:val="ko-KR" w:eastAsia="ko-KR"/>
        </w:rPr>
        <w:t>의타의 상이 공하므로 각이 드러난다는 것이니 경에 의거하여 풀이하였다.</w:t>
      </w:r>
    </w:p>
    <w:p>
      <w:r>
        <w:rPr>
          <w:rFonts w:ascii="Noto Sans KR" w:hAnsi="Noto Sans KR" w:eastAsia="Noto Sans KR" w:cs="Noto Sans KR"/>
          <w:b w:val="0"/>
          <w:i w:val="0"/>
          <w:sz w:val="21"/>
          <w:lang w:val="ko-KR" w:eastAsia="ko-KR"/>
        </w:rPr>
        <w:t>곧 부처께서 문수에게 명하여 스물다섯 성인이 얻은 해탈을 판별하게 하셨는데, 오직 관음보살만이 들음 가운데에서 들어가 홀로 원통을 얻었다.</w:t>
      </w:r>
    </w:p>
    <w:p>
      <w:r>
        <w:rPr>
          <w:rFonts w:ascii="Noto Sans KR" w:hAnsi="Noto Sans KR" w:eastAsia="Noto Sans KR" w:cs="Noto Sans KR"/>
          <w:b w:val="0"/>
          <w:i w:val="0"/>
          <w:sz w:val="21"/>
          <w:lang w:val="ko-KR" w:eastAsia="ko-KR"/>
        </w:rPr>
        <w:t>그 글에 갖추어 말한다.</w:t>
      </w:r>
    </w:p>
    <w:p>
      <w:r>
        <w:rPr>
          <w:rFonts w:ascii="Noto Sans KR" w:hAnsi="Noto Sans KR" w:eastAsia="Noto Sans KR" w:cs="Noto Sans KR"/>
          <w:b w:val="0"/>
          <w:i w:val="0"/>
          <w:sz w:val="21"/>
          <w:lang w:val="ko-KR" w:eastAsia="ko-KR"/>
        </w:rPr>
        <w:t>“들음은 저절로 생기지 않고 소리로 말미암아 명칭이 있다.</w:t>
      </w:r>
    </w:p>
    <w:p>
      <w:r>
        <w:rPr>
          <w:rFonts w:ascii="Noto Sans KR" w:hAnsi="Noto Sans KR" w:eastAsia="Noto Sans KR" w:cs="Noto Sans KR"/>
          <w:b w:val="0"/>
          <w:i w:val="0"/>
          <w:sz w:val="21"/>
          <w:lang w:val="ko-KR" w:eastAsia="ko-KR"/>
        </w:rPr>
        <w:t>들음을 돌이켜 소리에서 벗어나면 벗어날 수 있는 것을 무엇이라 이름하겠는가.</w:t>
      </w:r>
    </w:p>
    <w:p>
      <w:r>
        <w:rPr>
          <w:rFonts w:ascii="Noto Sans KR" w:hAnsi="Noto Sans KR" w:eastAsia="Noto Sans KR" w:cs="Noto Sans KR"/>
          <w:b w:val="0"/>
          <w:i w:val="0"/>
          <w:sz w:val="21"/>
          <w:lang w:val="ko-KR" w:eastAsia="ko-KR"/>
        </w:rPr>
        <w:t>한 근이 이미 근원으로 돌아가면 육근이 해탈을 이룬다.”</w:t>
      </w:r>
    </w:p>
    <w:p>
      <w:r>
        <w:rPr>
          <w:rFonts w:ascii="Noto Sans KR" w:hAnsi="Noto Sans KR" w:eastAsia="Noto Sans KR" w:cs="Noto Sans KR"/>
          <w:b w:val="0"/>
          <w:i w:val="0"/>
          <w:sz w:val="21"/>
          <w:lang w:val="ko-KR" w:eastAsia="ko-KR"/>
        </w:rPr>
        <w:t>(들음을 돌이켜 [1]〔音〕에서 벗어나는 것이다. 이것은 비록 인용한 바는 아니지만 요긴한 뜻을 일으키는 글이다.)</w:t>
      </w:r>
    </w:p>
    <w:p>
      <w:r>
        <w:rPr>
          <w:rFonts w:ascii="Noto Sans KR" w:hAnsi="Noto Sans KR" w:eastAsia="Noto Sans KR" w:cs="Noto Sans KR"/>
          <w:b w:val="0"/>
          <w:i w:val="0"/>
          <w:sz w:val="21"/>
          <w:lang w:val="ko-KR" w:eastAsia="ko-KR"/>
        </w:rPr>
        <w:t>“견문은 환영과 눈병 같고 삼계는 허공의 꽃과 같다.</w:t>
      </w:r>
    </w:p>
    <w:p>
      <w:r>
        <w:rPr>
          <w:rFonts w:ascii="Noto Sans KR" w:hAnsi="Noto Sans KR" w:eastAsia="Noto Sans KR" w:cs="Noto Sans KR"/>
          <w:b w:val="0"/>
          <w:i w:val="0"/>
          <w:sz w:val="21"/>
          <w:lang w:val="ko-KR" w:eastAsia="ko-KR"/>
        </w:rPr>
        <w:t>들음이 돌아오면 눈병의 근이 제거된다.” 운운.</w:t>
      </w:r>
    </w:p>
    <w:p>
      <w:r>
        <w:rPr>
          <w:rFonts w:ascii="Noto Sans KR" w:hAnsi="Noto Sans KR" w:eastAsia="Noto Sans KR" w:cs="Noto Sans KR"/>
          <w:b w:val="0"/>
          <w:i w:val="0"/>
          <w:sz w:val="21"/>
          <w:lang w:val="ko-KR" w:eastAsia="ko-KR"/>
        </w:rPr>
        <w:t>(다음 다섯 구절과 아울러 이 한 구절이 곧 소 가운데의 내용이다. 다음 아래에서 말한다.)</w:t>
      </w:r>
    </w:p>
    <w:p>
      <w:r>
        <w:rPr>
          <w:rFonts w:ascii="Noto Sans KR" w:hAnsi="Noto Sans KR" w:eastAsia="Noto Sans KR" w:cs="Noto Sans KR"/>
          <w:b w:val="0"/>
          <w:i w:val="0"/>
          <w:sz w:val="21"/>
          <w:lang w:val="ko-KR" w:eastAsia="ko-KR"/>
        </w:rPr>
        <w:t>“마등가는 꿈속에 있으니 누가 능히 너의 형체를 붙잡아 두겠는가.”</w:t>
      </w:r>
    </w:p>
    <w:p>
      <w:r>
        <w:rPr>
          <w:rFonts w:ascii="Noto Sans KR" w:hAnsi="Noto Sans KR" w:eastAsia="Noto Sans KR" w:cs="Noto Sans KR"/>
          <w:b w:val="0"/>
          <w:i w:val="0"/>
          <w:sz w:val="21"/>
          <w:lang w:val="ko-KR" w:eastAsia="ko-KR"/>
        </w:rPr>
        <w:t>(비유를 요달하여 진을 초월한 것이다.)</w:t>
      </w:r>
    </w:p>
    <w:p>
      <w:r>
        <w:rPr>
          <w:rFonts w:ascii="Noto Sans KR" w:hAnsi="Noto Sans KR" w:eastAsia="Noto Sans KR" w:cs="Noto Sans KR"/>
          <w:b w:val="0"/>
          <w:i w:val="0"/>
          <w:sz w:val="21"/>
          <w:lang w:val="ko-KR" w:eastAsia="ko-KR"/>
        </w:rPr>
        <w:t>처음과 끝의 글은 별권에서 갖추어 인용하고 풀이한 것과 같다.</w:t>
      </w:r>
    </w:p>
    <w:p>
      <w:r>
        <w:rPr>
          <w:rFonts w:ascii="Noto Sans KR" w:hAnsi="Noto Sans KR" w:eastAsia="Noto Sans KR" w:cs="Noto Sans KR"/>
          <w:b w:val="0"/>
          <w:i w:val="0"/>
          <w:sz w:val="21"/>
          <w:lang w:val="ko-KR" w:eastAsia="ko-KR"/>
        </w:rPr>
        <w:t>주석의 “공이 [2]대각 가운데에서 생긴다”고 한 것은 도리어 앞의 어느 글인가[구문 불확실].</w:t>
      </w:r>
    </w:p>
    <w:p>
      <w:r>
        <w:rPr>
          <w:rFonts w:ascii="Noto Sans KR" w:hAnsi="Noto Sans KR" w:eastAsia="Noto Sans KR" w:cs="Noto Sans KR"/>
          <w:b w:val="0"/>
          <w:i w:val="0"/>
          <w:sz w:val="21"/>
          <w:lang w:val="ko-KR" w:eastAsia="ko-KR"/>
        </w:rPr>
        <w:t>문수가 스물다섯 성인을 판별하고자 먼저 종을 표방하여 게송에서 말하였다.</w:t>
      </w:r>
    </w:p>
    <w:p>
      <w:r>
        <w:rPr>
          <w:rFonts w:ascii="Noto Sans KR" w:hAnsi="Noto Sans KR" w:eastAsia="Noto Sans KR" w:cs="Noto Sans KR"/>
          <w:b w:val="0"/>
          <w:i w:val="0"/>
          <w:sz w:val="21"/>
          <w:lang w:val="ko-KR" w:eastAsia="ko-KR"/>
        </w:rPr>
        <w:t>“각해의 성품은 맑고 원만하며 원만하고 맑은 각은 본래 오묘하다.</w:t>
      </w:r>
    </w:p>
    <w:p>
      <w:r>
        <w:rPr>
          <w:rFonts w:ascii="Noto Sans KR" w:hAnsi="Noto Sans KR" w:eastAsia="Noto Sans KR" w:cs="Noto Sans KR"/>
          <w:b w:val="0"/>
          <w:i w:val="0"/>
          <w:sz w:val="21"/>
          <w:lang w:val="ko-KR" w:eastAsia="ko-KR"/>
        </w:rPr>
        <w:t>(맑고 고요한 본원을 표방한 것이다.)</w:t>
      </w:r>
    </w:p>
    <w:p>
      <w:r>
        <w:rPr>
          <w:rFonts w:ascii="Noto Sans KR" w:hAnsi="Noto Sans KR" w:eastAsia="Noto Sans KR" w:cs="Noto Sans KR"/>
          <w:b w:val="0"/>
          <w:i w:val="0"/>
          <w:sz w:val="21"/>
          <w:lang w:val="ko-KR" w:eastAsia="ko-KR"/>
        </w:rPr>
        <w:t>본래의 밝음이 비추어 소를 낳으면 소가 성립하고 조성은 사라진다.</w:t>
      </w:r>
    </w:p>
    <w:p>
      <w:r>
        <w:rPr>
          <w:rFonts w:ascii="Noto Sans KR" w:hAnsi="Noto Sans KR" w:eastAsia="Noto Sans KR" w:cs="Noto Sans KR"/>
          <w:b w:val="0"/>
          <w:i w:val="0"/>
          <w:sz w:val="21"/>
          <w:lang w:val="ko-KR" w:eastAsia="ko-KR"/>
        </w:rPr>
        <w:t>(비춤을 일으켜 참됨을 잃은 것이다.)</w:t>
      </w:r>
    </w:p>
    <w:p>
      <w:r>
        <w:rPr>
          <w:rFonts w:ascii="Noto Sans KR" w:hAnsi="Noto Sans KR" w:eastAsia="Noto Sans KR" w:cs="Noto Sans KR"/>
          <w:b w:val="0"/>
          <w:i w:val="0"/>
          <w:sz w:val="21"/>
          <w:lang w:val="ko-KR" w:eastAsia="ko-KR"/>
        </w:rPr>
        <w:t>미혹과 망령됨으로 허공이 있고 공에 의지해 세계를 세우며, 생각이 맑아져 국토를 이루고 지각이 곧 중생이 된다.</w:t>
      </w:r>
    </w:p>
    <w:p>
      <w:r>
        <w:rPr>
          <w:rFonts w:ascii="Noto Sans KR" w:hAnsi="Noto Sans KR" w:eastAsia="Noto Sans KR" w:cs="Noto Sans KR"/>
          <w:b w:val="0"/>
          <w:i w:val="0"/>
          <w:sz w:val="21"/>
          <w:lang w:val="ko-KR" w:eastAsia="ko-KR"/>
        </w:rPr>
        <w:t>(상이 생김을 서술한 것이다.)</w:t>
      </w:r>
    </w:p>
    <w:p>
      <w:r>
        <w:rPr>
          <w:rFonts w:ascii="Noto Sans KR" w:hAnsi="Noto Sans KR" w:eastAsia="Noto Sans KR" w:cs="Noto Sans KR"/>
          <w:b w:val="0"/>
          <w:i w:val="0"/>
          <w:sz w:val="21"/>
          <w:lang w:val="ko-KR" w:eastAsia="ko-KR"/>
        </w:rPr>
        <w:t>공은 대각 가운데에서 생기니 바다에서 하나의 물거품이 일어나는 것과 같다.</w:t>
      </w:r>
    </w:p>
    <w:p>
      <w:r>
        <w:rPr>
          <w:rFonts w:ascii="Noto Sans KR" w:hAnsi="Noto Sans KR" w:eastAsia="Noto Sans KR" w:cs="Noto Sans KR"/>
          <w:b w:val="0"/>
          <w:i w:val="0"/>
          <w:sz w:val="21"/>
          <w:lang w:val="ko-KR" w:eastAsia="ko-KR"/>
        </w:rPr>
        <w:t>유루(有漏)의 미진 같은 국토는 모두 공에서 생긴다.</w:t>
      </w:r>
    </w:p>
    <w:p>
      <w:r>
        <w:rPr>
          <w:rFonts w:ascii="Noto Sans KR" w:hAnsi="Noto Sans KR" w:eastAsia="Noto Sans KR" w:cs="Noto Sans KR"/>
          <w:b w:val="0"/>
          <w:i w:val="0"/>
          <w:sz w:val="21"/>
          <w:lang w:val="ko-KR" w:eastAsia="ko-KR"/>
        </w:rPr>
        <w:t>(참됨에서 망령됨이 생김을 비유한 것이다.)</w:t>
      </w:r>
    </w:p>
    <w:p>
      <w:r>
        <w:rPr>
          <w:rFonts w:ascii="Noto Sans KR" w:hAnsi="Noto Sans KR" w:eastAsia="Noto Sans KR" w:cs="Noto Sans KR"/>
          <w:b w:val="0"/>
          <w:i w:val="0"/>
          <w:sz w:val="21"/>
          <w:lang w:val="ko-KR" w:eastAsia="ko-KR"/>
        </w:rPr>
        <w:t>물거품이 소멸하면 공도 본래 없는데 하물며 다시 모든 삼유이겠는가.</w:t>
      </w:r>
    </w:p>
    <w:p>
      <w:r>
        <w:rPr>
          <w:rFonts w:ascii="Noto Sans KR" w:hAnsi="Noto Sans KR" w:eastAsia="Noto Sans KR" w:cs="Noto Sans KR"/>
          <w:b w:val="0"/>
          <w:i w:val="0"/>
          <w:sz w:val="21"/>
          <w:lang w:val="ko-KR" w:eastAsia="ko-KR"/>
        </w:rPr>
        <w:t>(망령됨이 일어남이 곧 공함이다.)”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지금 인용한 것은 다만 공도 또한 없는 것이며 각에 의지하여 망령되이 나타났음을 증명할 뿐이다.</w:t>
      </w:r>
    </w:p>
    <w:p>
      <w:pPr>
        <w:pStyle w:val="MarkerHeading"/>
      </w:pPr>
      <w:r>
        <w:rPr>
          <w:rFonts w:ascii="Noto Sans KR" w:hAnsi="Noto Sans KR" w:eastAsia="Noto Sans KR" w:cs="Noto Sans KR"/>
          <w:b/>
          <w:i w:val="0"/>
          <w:sz w:val="21"/>
          <w:lang w:val="ko-KR" w:eastAsia="ko-KR"/>
        </w:rPr>
        <w:t>[0611b10]</w:t>
      </w:r>
    </w:p>
    <w:p>
      <w:r>
        <w:rPr>
          <w:rFonts w:ascii="Noto Sans KR" w:hAnsi="Noto Sans KR" w:eastAsia="Noto Sans KR" w:cs="Noto Sans KR"/>
          <w:b w:val="0"/>
          <w:i w:val="0"/>
          <w:sz w:val="21"/>
          <w:lang w:val="ko-KR" w:eastAsia="ko-KR"/>
        </w:rPr>
        <w:t>▲ 소의 “이로써 공은” 이하는 셋째, 체를 확정하여 각을 가리킨 것이니 곧 위의 상대가 끊어진 글을 결론지은 것이다.</w:t>
      </w:r>
    </w:p>
    <w:p>
      <w:pPr>
        <w:pStyle w:val="MarkerHeading"/>
      </w:pPr>
      <w:r>
        <w:rPr>
          <w:rFonts w:ascii="Noto Sans KR" w:hAnsi="Noto Sans KR" w:eastAsia="Noto Sans KR" w:cs="Noto Sans KR"/>
          <w:b/>
          <w:i w:val="0"/>
          <w:sz w:val="21"/>
          <w:lang w:val="ko-KR" w:eastAsia="ko-KR"/>
        </w:rPr>
        <w:t>[0611b12]</w:t>
      </w:r>
    </w:p>
    <w:p>
      <w:r>
        <w:rPr>
          <w:rFonts w:ascii="Noto Sans KR" w:hAnsi="Noto Sans KR" w:eastAsia="Noto Sans KR" w:cs="Noto Sans KR"/>
          <w:b w:val="0"/>
          <w:i w:val="0"/>
          <w:sz w:val="21"/>
          <w:lang w:val="ko-KR" w:eastAsia="ko-KR"/>
        </w:rPr>
        <w:t>삼중법계에서 삼중이란 곧 사법계 가운데 세 가지이다.</w:t>
      </w:r>
    </w:p>
    <w:p>
      <w:r>
        <w:rPr>
          <w:rFonts w:ascii="Noto Sans KR" w:hAnsi="Noto Sans KR" w:eastAsia="Noto Sans KR" w:cs="Noto Sans KR"/>
          <w:b w:val="0"/>
          <w:i w:val="0"/>
          <w:sz w:val="21"/>
          <w:lang w:val="ko-KR" w:eastAsia="ko-KR"/>
        </w:rPr>
        <w:t>“첫째 진공” 등에서 처음은 곧 이법계이고 뒤는 곧 사사무애법계이다.</w:t>
      </w:r>
    </w:p>
    <w:p>
      <w:r>
        <w:rPr>
          <w:rFonts w:ascii="Noto Sans KR" w:hAnsi="Noto Sans KR" w:eastAsia="Noto Sans KR" w:cs="Noto Sans KR"/>
          <w:b w:val="0"/>
          <w:i w:val="0"/>
          <w:sz w:val="21"/>
          <w:lang w:val="ko-KR" w:eastAsia="ko-KR"/>
        </w:rPr>
        <w:t>둘째는 그 사법계와 명칭이 같다[구문 불확실].</w:t>
      </w:r>
    </w:p>
    <w:p>
      <w:r>
        <w:rPr>
          <w:rFonts w:ascii="Noto Sans KR" w:hAnsi="Noto Sans KR" w:eastAsia="Noto Sans KR" w:cs="Noto Sans KR"/>
          <w:b w:val="0"/>
          <w:i w:val="0"/>
          <w:sz w:val="21"/>
          <w:lang w:val="ko-KR" w:eastAsia="ko-KR"/>
        </w:rPr>
        <w:t>곧 경 가운데 근·식·진·대와 세간·출세간의 일체 법수, 나아가 팔만사천이 이것이다.</w:t>
      </w:r>
    </w:p>
    <w:p>
      <w:r>
        <w:rPr>
          <w:rFonts w:ascii="Noto Sans KR" w:hAnsi="Noto Sans KR" w:eastAsia="Noto Sans KR" w:cs="Noto Sans KR"/>
          <w:b w:val="0"/>
          <w:i w:val="0"/>
          <w:sz w:val="21"/>
          <w:lang w:val="ko-KR" w:eastAsia="ko-KR"/>
        </w:rPr>
        <w:t>경은 이것들에 의거하여 삼중의 의리를 설하고 삼법계라고 이름한다.</w:t>
      </w:r>
    </w:p>
    <w:p>
      <w:r>
        <w:rPr>
          <w:rFonts w:ascii="Noto Sans KR" w:hAnsi="Noto Sans KR" w:eastAsia="Noto Sans KR" w:cs="Noto Sans KR"/>
          <w:b w:val="0"/>
          <w:i w:val="0"/>
          <w:sz w:val="21"/>
          <w:lang w:val="ko-KR" w:eastAsia="ko-KR"/>
        </w:rPr>
        <w:t>(사는 앞에서 진술한 유법과 같고 삼중은 뒤에서 설한 종법과 같다. 이른바 안근 등은 유법이고 반드시 모두 청정하여 상이 끊어진 것은 종법인 것 등이다.)</w:t>
      </w:r>
    </w:p>
    <w:p>
      <w:r>
        <w:rPr>
          <w:rFonts w:ascii="Noto Sans KR" w:hAnsi="Noto Sans KR" w:eastAsia="Noto Sans KR" w:cs="Noto Sans KR"/>
          <w:b w:val="0"/>
          <w:i w:val="0"/>
          <w:sz w:val="21"/>
          <w:lang w:val="ko-KR" w:eastAsia="ko-KR"/>
        </w:rPr>
        <w:t>소의 “『화엄경』과 완전히 같다” 등에서 제목은 다음과 같다.</w:t>
      </w:r>
    </w:p>
    <w:p>
      <w:r>
        <w:rPr>
          <w:rFonts w:ascii="Noto Sans KR" w:hAnsi="Noto Sans KR" w:eastAsia="Noto Sans KR" w:cs="Noto Sans KR"/>
          <w:b w:val="0"/>
          <w:i w:val="0"/>
          <w:sz w:val="21"/>
          <w:lang w:val="ko-KR" w:eastAsia="ko-KR"/>
        </w:rPr>
        <w:t>“수</w:t>
      </w:r>
    </w:p>
    <w:p>
      <w:r>
        <w:rPr>
          <w:rFonts w:ascii="Noto Sans KR" w:hAnsi="Noto Sans KR" w:eastAsia="Noto Sans KR" w:cs="Noto Sans KR"/>
          <w:b w:val="0"/>
          <w:i w:val="0"/>
          <w:sz w:val="21"/>
          <w:lang w:val="ko-KR" w:eastAsia="ko-KR"/>
        </w:rPr>
        <w:t>(훈습하고 나아감이다.)</w:t>
      </w:r>
    </w:p>
    <w:p>
      <w:r>
        <w:rPr>
          <w:rFonts w:ascii="Noto Sans KR" w:hAnsi="Noto Sans KR" w:eastAsia="Noto Sans KR" w:cs="Noto Sans KR"/>
          <w:b w:val="0"/>
          <w:i w:val="0"/>
          <w:sz w:val="21"/>
          <w:lang w:val="ko-KR" w:eastAsia="ko-KR"/>
        </w:rPr>
        <w:t>방광화엄</w:t>
      </w:r>
    </w:p>
    <w:p>
      <w:r>
        <w:rPr>
          <w:rFonts w:ascii="Noto Sans KR" w:hAnsi="Noto Sans KR" w:eastAsia="Noto Sans KR" w:cs="Noto Sans KR"/>
          <w:b w:val="0"/>
          <w:i w:val="0"/>
          <w:sz w:val="21"/>
          <w:lang w:val="ko-KR" w:eastAsia="ko-KR"/>
        </w:rPr>
        <w:t>(의지하는 경이다.)</w:t>
      </w:r>
    </w:p>
    <w:p>
      <w:r>
        <w:rPr>
          <w:rFonts w:ascii="Noto Sans KR" w:hAnsi="Noto Sans KR" w:eastAsia="Noto Sans KR" w:cs="Noto Sans KR"/>
          <w:b w:val="0"/>
          <w:i w:val="0"/>
          <w:sz w:val="21"/>
          <w:lang w:val="ko-KR" w:eastAsia="ko-KR"/>
        </w:rPr>
        <w:t>법계</w:t>
      </w:r>
    </w:p>
    <w:p>
      <w:r>
        <w:rPr>
          <w:rFonts w:ascii="Noto Sans KR" w:hAnsi="Noto Sans KR" w:eastAsia="Noto Sans KR" w:cs="Noto Sans KR"/>
          <w:b w:val="0"/>
          <w:i w:val="0"/>
          <w:sz w:val="21"/>
          <w:lang w:val="ko-KR" w:eastAsia="ko-KR"/>
        </w:rPr>
        <w:t>(경에서 드러내는 법이다. 『화엄경』에서 설한 법계이지 다른 경에서 설한 법계가 아니다.)</w:t>
      </w:r>
    </w:p>
    <w:p>
      <w:r>
        <w:rPr>
          <w:rFonts w:ascii="Noto Sans KR" w:hAnsi="Noto Sans KR" w:eastAsia="Noto Sans KR" w:cs="Noto Sans KR"/>
          <w:b w:val="0"/>
          <w:i w:val="0"/>
          <w:sz w:val="21"/>
          <w:lang w:val="ko-KR" w:eastAsia="ko-KR"/>
        </w:rPr>
        <w:t>관</w:t>
      </w:r>
    </w:p>
    <w:p>
      <w:r>
        <w:rPr>
          <w:rFonts w:ascii="Noto Sans KR" w:hAnsi="Noto Sans KR" w:eastAsia="Noto Sans KR" w:cs="Noto Sans KR"/>
          <w:b w:val="0"/>
          <w:i w:val="0"/>
          <w:sz w:val="21"/>
          <w:lang w:val="ko-KR" w:eastAsia="ko-KR"/>
        </w:rPr>
        <w:t>(망정을 소멸하고 저 법계를 비추는 것이다. 『화엄경』 법계의 관이지 수식관 등의 관이 아니다.)</w:t>
      </w:r>
    </w:p>
    <w:p>
      <w:r>
        <w:rPr>
          <w:rFonts w:ascii="Noto Sans KR" w:hAnsi="Noto Sans KR" w:eastAsia="Noto Sans KR" w:cs="Noto Sans KR"/>
          <w:b w:val="0"/>
          <w:i w:val="0"/>
          <w:sz w:val="21"/>
          <w:lang w:val="ko-KR" w:eastAsia="ko-KR"/>
        </w:rPr>
        <w:t>문</w:t>
      </w:r>
    </w:p>
    <w:p>
      <w:r>
        <w:rPr>
          <w:rFonts w:ascii="Noto Sans KR" w:hAnsi="Noto Sans KR" w:eastAsia="Noto Sans KR" w:cs="Noto Sans KR"/>
          <w:b w:val="0"/>
          <w:i w:val="0"/>
          <w:sz w:val="21"/>
          <w:lang w:val="ko-KR" w:eastAsia="ko-KR"/>
        </w:rPr>
        <w:t>(문은 곧 가르침이다. 지어 서술한 이래 일곱여덟 장의 문서와 명·구·문을 이름한다. 그러므로 『법화경』에서도 가르침을 가리켜 ‘그 지혜의 문’이라고 하였다.)</w:t>
      </w:r>
    </w:p>
    <w:p>
      <w:r>
        <w:rPr>
          <w:rFonts w:ascii="Noto Sans KR" w:hAnsi="Noto Sans KR" w:eastAsia="Noto Sans KR" w:cs="Noto Sans KR"/>
          <w:b w:val="0"/>
          <w:i w:val="0"/>
          <w:sz w:val="21"/>
          <w:lang w:val="ko-KR" w:eastAsia="ko-KR"/>
        </w:rPr>
        <w:t>에는 삼중이 있다.”</w:t>
      </w:r>
    </w:p>
    <w:p>
      <w:r>
        <w:rPr>
          <w:rFonts w:ascii="Noto Sans KR" w:hAnsi="Noto Sans KR" w:eastAsia="Noto Sans KR" w:cs="Noto Sans KR"/>
          <w:b w:val="0"/>
          <w:i w:val="0"/>
          <w:sz w:val="21"/>
          <w:lang w:val="ko-KR" w:eastAsia="ko-KR"/>
        </w:rPr>
        <w:t>(위에서 인용한 것과 같다.)</w:t>
      </w:r>
    </w:p>
    <w:p>
      <w:r>
        <w:rPr>
          <w:rFonts w:ascii="Noto Sans KR" w:hAnsi="Noto Sans KR" w:eastAsia="Noto Sans KR" w:cs="Noto Sans KR"/>
          <w:b w:val="0"/>
          <w:i w:val="0"/>
          <w:sz w:val="21"/>
          <w:lang w:val="ko-KR" w:eastAsia="ko-KR"/>
        </w:rPr>
        <w:t>경사(京師)의 종남산 두순이 지었다.</w:t>
      </w:r>
    </w:p>
    <w:p>
      <w:r>
        <w:rPr>
          <w:rFonts w:ascii="Noto Sans KR" w:hAnsi="Noto Sans KR" w:eastAsia="Noto Sans KR" w:cs="Noto Sans KR"/>
          <w:b w:val="0"/>
          <w:i w:val="0"/>
          <w:sz w:val="21"/>
          <w:lang w:val="ko-KR" w:eastAsia="ko-KR"/>
        </w:rPr>
        <w:t>(성은 두이고 이름은 법순이다. 화엄종 근원의 스승으로 곧 문수의 화신이다. 상서로운 덕이 매우 많으니 전기에 갖추어 있다. 그 스승이 머물던 곳에는 지금 화엄사가 있고 절에는 화상의 탑묘가 있다.)</w:t>
      </w:r>
    </w:p>
    <w:p>
      <w:r>
        <w:rPr>
          <w:rFonts w:ascii="Noto Sans KR" w:hAnsi="Noto Sans KR" w:eastAsia="Noto Sans KR" w:cs="Noto Sans KR"/>
          <w:b w:val="0"/>
          <w:i w:val="0"/>
          <w:sz w:val="21"/>
          <w:lang w:val="ko-KR" w:eastAsia="ko-KR"/>
        </w:rPr>
        <w:t>지금 이 한 단락의 경의 뜻은 바로 여러 보살과 말세 중생이 이 관을 수습하게 하는 것이므로 저것과 같고 다만 문구가 다를 뿐이다.</w:t>
      </w:r>
    </w:p>
    <w:p>
      <w:pPr>
        <w:pStyle w:val="MarkerHeading"/>
      </w:pPr>
      <w:r>
        <w:rPr>
          <w:rFonts w:ascii="Noto Sans KR" w:hAnsi="Noto Sans KR" w:eastAsia="Noto Sans KR" w:cs="Noto Sans KR"/>
          <w:b/>
          <w:i w:val="0"/>
          <w:sz w:val="21"/>
          <w:lang w:val="ko-KR" w:eastAsia="ko-KR"/>
        </w:rPr>
        <w:t>[0611b23]</w:t>
      </w:r>
    </w:p>
    <w:p>
      <w:r>
        <w:rPr>
          <w:rFonts w:ascii="Noto Sans KR" w:hAnsi="Noto Sans KR" w:eastAsia="Noto Sans KR" w:cs="Noto Sans KR"/>
          <w:b w:val="0"/>
          <w:i w:val="0"/>
          <w:sz w:val="21"/>
          <w:lang w:val="ko-KR" w:eastAsia="ko-KR"/>
        </w:rPr>
        <w:t>소의 “먼저 관문을 보인다”고 한 것은 다만 뜻을 취하여 모아 간략히 드러내었을 뿐 그 글을 갖추지 않은 것이다.</w:t>
      </w:r>
    </w:p>
    <w:p>
      <w:r>
        <w:rPr>
          <w:rFonts w:ascii="Noto Sans KR" w:hAnsi="Noto Sans KR" w:eastAsia="Noto Sans KR" w:cs="Noto Sans KR"/>
          <w:b w:val="0"/>
          <w:i w:val="0"/>
          <w:sz w:val="21"/>
          <w:lang w:val="ko-KR" w:eastAsia="ko-KR"/>
        </w:rPr>
        <w:t>지금도 또한 현재의 글을 함께 풀이하며 다시 번거롭게 본문을 인용할 수 없다.</w:t>
      </w:r>
    </w:p>
    <w:p>
      <w:r>
        <w:rPr>
          <w:rFonts w:ascii="Noto Sans KR" w:hAnsi="Noto Sans KR" w:eastAsia="Noto Sans KR" w:cs="Noto Sans KR"/>
          <w:b w:val="0"/>
          <w:i w:val="0"/>
          <w:sz w:val="21"/>
          <w:lang w:val="ko-KR" w:eastAsia="ko-KR"/>
        </w:rPr>
        <w:t>진공이란 곧 신령하고 오묘한 마음의 근원이다.</w:t>
      </w:r>
    </w:p>
    <w:p>
      <w:r>
        <w:rPr>
          <w:rFonts w:ascii="Noto Sans KR" w:hAnsi="Noto Sans KR" w:eastAsia="Noto Sans KR" w:cs="Noto Sans KR"/>
          <w:b w:val="0"/>
          <w:i w:val="0"/>
          <w:sz w:val="21"/>
          <w:lang w:val="ko-KR" w:eastAsia="ko-KR"/>
        </w:rPr>
        <w:t>다만 허망하지 않음에 의거하여 진이라고 말하고 색상이 아니므로 공이라고 한다.</w:t>
      </w:r>
    </w:p>
    <w:p>
      <w:r>
        <w:rPr>
          <w:rFonts w:ascii="Noto Sans KR" w:hAnsi="Noto Sans KR" w:eastAsia="Noto Sans KR" w:cs="Noto Sans KR"/>
          <w:b w:val="0"/>
          <w:i w:val="0"/>
          <w:sz w:val="21"/>
          <w:lang w:val="ko-KR" w:eastAsia="ko-KR"/>
        </w:rPr>
        <w:t>(경의 앞의 둘 등은 글 가운데 갖추어 있다.)</w:t>
      </w:r>
    </w:p>
    <w:p>
      <w:r>
        <w:rPr>
          <w:rFonts w:ascii="Noto Sans KR" w:hAnsi="Noto Sans KR" w:eastAsia="Noto Sans KR" w:cs="Noto Sans KR"/>
          <w:b w:val="0"/>
          <w:i w:val="0"/>
          <w:sz w:val="21"/>
          <w:lang w:val="ko-KR" w:eastAsia="ko-KR"/>
        </w:rPr>
        <w:t>다시 넷이라고 한 것에서 앞의 셋은 망정을 가려내고 뒤의 하나는 도리를 드러낸다.</w:t>
      </w:r>
    </w:p>
    <w:p>
      <w:r>
        <w:rPr>
          <w:rFonts w:ascii="Noto Sans KR" w:hAnsi="Noto Sans KR" w:eastAsia="Noto Sans KR" w:cs="Noto Sans KR"/>
          <w:b w:val="0"/>
          <w:i w:val="0"/>
          <w:sz w:val="21"/>
          <w:lang w:val="ko-KR" w:eastAsia="ko-KR"/>
        </w:rPr>
        <w:t>앞의 것 가운데 첫째는 단공을 가려내고, 둘째는 실색을 가려내며, 셋째는 영상을 가려낸다.</w:t>
      </w:r>
    </w:p>
    <w:p>
      <w:r>
        <w:rPr>
          <w:rFonts w:ascii="Noto Sans KR" w:hAnsi="Noto Sans KR" w:eastAsia="Noto Sans KR" w:cs="Noto Sans KR"/>
          <w:b w:val="0"/>
          <w:i w:val="0"/>
          <w:sz w:val="21"/>
          <w:lang w:val="ko-KR" w:eastAsia="ko-KR"/>
        </w:rPr>
        <w:t>관문 가운데 위 구절마다 하나하나 “곧 …은 아니다[不即]”라고 한 것은 바로 막아서 가려내는 말이다.</w:t>
      </w:r>
    </w:p>
    <w:p>
      <w:r>
        <w:rPr>
          <w:rFonts w:ascii="Noto Sans KR" w:hAnsi="Noto Sans KR" w:eastAsia="Noto Sans KR" w:cs="Noto Sans KR"/>
          <w:b w:val="0"/>
          <w:i w:val="0"/>
          <w:sz w:val="21"/>
          <w:lang w:val="ko-KR" w:eastAsia="ko-KR"/>
        </w:rPr>
        <w:t>처음 가운데 단공이란 진실한 심성이 아니기 때문에, 자체가 알지 못하기 때문에, 모든 연에 응하지 않기 때문에 곧 텅 비어 단멸한 것이다.</w:t>
      </w:r>
    </w:p>
    <w:p>
      <w:r>
        <w:rPr>
          <w:rFonts w:ascii="Noto Sans KR" w:hAnsi="Noto Sans KR" w:eastAsia="Noto Sans KR" w:cs="Noto Sans KR"/>
          <w:b w:val="0"/>
          <w:i w:val="0"/>
          <w:sz w:val="21"/>
          <w:lang w:val="ko-KR" w:eastAsia="ko-KR"/>
        </w:rPr>
        <w:t>물건을 떠나서 드러나는 공과 색이 소멸하여 드러나는 공을 이른다.</w:t>
      </w:r>
    </w:p>
    <w:p>
      <w:r>
        <w:rPr>
          <w:rFonts w:ascii="Noto Sans KR" w:hAnsi="Noto Sans KR" w:eastAsia="Noto Sans KR" w:cs="Noto Sans KR"/>
          <w:b w:val="0"/>
          <w:i w:val="0"/>
          <w:sz w:val="21"/>
          <w:lang w:val="ko-KR" w:eastAsia="ko-KR"/>
        </w:rPr>
        <w:t>그러므로 『중론』에서 “먼저 있었다가 뒤에 없어지는 것이 곧 단멸이다”라고 하였다.</w:t>
      </w:r>
    </w:p>
    <w:p>
      <w:r>
        <w:rPr>
          <w:rFonts w:ascii="Noto Sans KR" w:hAnsi="Noto Sans KR" w:eastAsia="Noto Sans KR" w:cs="Noto Sans KR"/>
          <w:b w:val="0"/>
          <w:i w:val="0"/>
          <w:sz w:val="21"/>
          <w:lang w:val="ko-KR" w:eastAsia="ko-KR"/>
        </w:rPr>
        <w:t>그러나 외도의 단멸은 태허로 돌아간다.</w:t>
      </w:r>
    </w:p>
    <w:p>
      <w:r>
        <w:rPr>
          <w:rFonts w:ascii="Noto Sans KR" w:hAnsi="Noto Sans KR" w:eastAsia="Noto Sans KR" w:cs="Noto Sans KR"/>
          <w:b w:val="0"/>
          <w:i w:val="0"/>
          <w:sz w:val="21"/>
          <w:lang w:val="ko-KR" w:eastAsia="ko-KR"/>
        </w:rPr>
        <w:t>(그러므로 『능가경』에서 “만약 마음의 체가 소멸한다면 외도의 단견이라는 희론과 다르지 않다”고 하였다.)</w:t>
      </w:r>
    </w:p>
    <w:p>
      <w:r>
        <w:rPr>
          <w:rFonts w:ascii="Noto Sans KR" w:hAnsi="Noto Sans KR" w:eastAsia="Noto Sans KR" w:cs="Noto Sans KR"/>
          <w:b w:val="0"/>
          <w:i w:val="0"/>
          <w:sz w:val="21"/>
          <w:lang w:val="ko-KR" w:eastAsia="ko-KR"/>
        </w:rPr>
        <w:t>이승의 단멸은 열반으로 돌아간다.</w:t>
      </w:r>
    </w:p>
    <w:p>
      <w:r>
        <w:rPr>
          <w:rFonts w:ascii="Noto Sans KR" w:hAnsi="Noto Sans KR" w:eastAsia="Noto Sans KR" w:cs="Noto Sans KR"/>
          <w:b w:val="0"/>
          <w:i w:val="0"/>
          <w:sz w:val="21"/>
          <w:lang w:val="ko-KR" w:eastAsia="ko-KR"/>
        </w:rPr>
        <w:t>(그러므로 조공이 말하였다. “『열반론』에서 말하기를, 큰 근심은 몸이 있는 것보다 더한 것이 없으므로 몸을 소멸하여 무로 돌아가고, 수고로움은 지혜가 있는 것보다 앞서는 것이 없으므로 지혜를 끊어 ‘화(華)’ 등에 빠진다고 하였다[판독 불확실].”)</w:t>
      </w:r>
    </w:p>
    <w:p>
      <w:r>
        <w:rPr>
          <w:rFonts w:ascii="Noto Sans KR" w:hAnsi="Noto Sans KR" w:eastAsia="Noto Sans KR" w:cs="Noto Sans KR"/>
          <w:b w:val="0"/>
          <w:i w:val="0"/>
          <w:sz w:val="21"/>
          <w:lang w:val="ko-KR" w:eastAsia="ko-KR"/>
        </w:rPr>
        <w:t>“색이 곧 …은 아니다”라고 한 것은 여러 경 가운데 “색이 곧 공이다”라고 한 것이 이 단공에 곧바로 나아간 것이 아니라는 뜻이다.</w:t>
      </w:r>
    </w:p>
    <w:p>
      <w:r>
        <w:rPr>
          <w:rFonts w:ascii="Noto Sans KR" w:hAnsi="Noto Sans KR" w:eastAsia="Noto Sans KR" w:cs="Noto Sans KR"/>
          <w:b w:val="0"/>
          <w:i w:val="0"/>
          <w:sz w:val="21"/>
          <w:lang w:val="ko-KR" w:eastAsia="ko-KR"/>
        </w:rPr>
        <w:t>(위 구절이다.)</w:t>
      </w:r>
    </w:p>
    <w:p>
      <w:r>
        <w:rPr>
          <w:rFonts w:ascii="Noto Sans KR" w:hAnsi="Noto Sans KR" w:eastAsia="Noto Sans KR" w:cs="Noto Sans KR"/>
          <w:b w:val="0"/>
          <w:i w:val="0"/>
          <w:sz w:val="21"/>
          <w:lang w:val="ko-KR" w:eastAsia="ko-KR"/>
        </w:rPr>
        <w:t>이른바 마음의 체가 상을 여읜 진공에 곧바로 나아간다는 것이다.</w:t>
      </w:r>
    </w:p>
    <w:p>
      <w:r>
        <w:rPr>
          <w:rFonts w:ascii="Noto Sans KR" w:hAnsi="Noto Sans KR" w:eastAsia="Noto Sans KR" w:cs="Noto Sans KR"/>
          <w:b w:val="0"/>
          <w:i w:val="0"/>
          <w:sz w:val="21"/>
          <w:lang w:val="ko-KR" w:eastAsia="ko-KR"/>
        </w:rPr>
        <w:t>(아래 구절이다.)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모든 색법은 본래 진심에서 나타났기 때문에 하나하나 추구하면 체가 없다.</w:t>
      </w:r>
    </w:p>
    <w:p>
      <w:r>
        <w:rPr>
          <w:rFonts w:ascii="Noto Sans KR" w:hAnsi="Noto Sans KR" w:eastAsia="Noto Sans KR" w:cs="Noto Sans KR"/>
          <w:b w:val="0"/>
          <w:i w:val="0"/>
          <w:sz w:val="21"/>
          <w:lang w:val="ko-KR" w:eastAsia="ko-KR"/>
        </w:rPr>
        <w:t>도리상 진심의 공으로 돌아가야 하고 단공으로 돌아가지 않는다.</w:t>
      </w:r>
    </w:p>
    <w:p>
      <w:r>
        <w:rPr>
          <w:rFonts w:ascii="Noto Sans KR" w:hAnsi="Noto Sans KR" w:eastAsia="Noto Sans KR" w:cs="Noto Sans KR"/>
          <w:b w:val="0"/>
          <w:i w:val="0"/>
          <w:sz w:val="21"/>
          <w:lang w:val="ko-KR" w:eastAsia="ko-KR"/>
        </w:rPr>
        <w:t>본래 단공이 나타낸 것이 아니기 때문이다.</w:t>
      </w:r>
    </w:p>
    <w:p>
      <w:r>
        <w:rPr>
          <w:rFonts w:ascii="Noto Sans KR" w:hAnsi="Noto Sans KR" w:eastAsia="Noto Sans KR" w:cs="Noto Sans KR"/>
          <w:b w:val="0"/>
          <w:i w:val="0"/>
          <w:sz w:val="21"/>
          <w:lang w:val="ko-KR" w:eastAsia="ko-KR"/>
        </w:rPr>
        <w:t>물이 엉겨 얼음이 되었다가 녹으면 물로 돌아가고 지·풍·화 등으로 돌아가지 않는 것과 같다.</w:t>
      </w:r>
    </w:p>
    <w:p>
      <w:r>
        <w:rPr>
          <w:rFonts w:ascii="Noto Sans KR" w:hAnsi="Noto Sans KR" w:eastAsia="Noto Sans KR" w:cs="Noto Sans KR"/>
          <w:b w:val="0"/>
          <w:i w:val="0"/>
          <w:sz w:val="21"/>
          <w:lang w:val="ko-KR" w:eastAsia="ko-KR"/>
        </w:rPr>
        <w:t>(변계의 공이다.)</w:t>
      </w:r>
    </w:p>
    <w:p>
      <w:r>
        <w:rPr>
          <w:rFonts w:ascii="Noto Sans KR" w:hAnsi="Noto Sans KR" w:eastAsia="Noto Sans KR" w:cs="Noto Sans KR"/>
          <w:b w:val="0"/>
          <w:i w:val="0"/>
          <w:sz w:val="21"/>
          <w:lang w:val="ko-KR" w:eastAsia="ko-KR"/>
        </w:rPr>
        <w:t>거울의 밝음이 색을 나타내지만 그것을 추구하면 체가 없으므로 곧 밝음으로 돌아가고 다른 물건으로 돌아가지 않는다.</w:t>
      </w:r>
    </w:p>
    <w:p>
      <w:r>
        <w:rPr>
          <w:rFonts w:ascii="Noto Sans KR" w:hAnsi="Noto Sans KR" w:eastAsia="Noto Sans KR" w:cs="Noto Sans KR"/>
          <w:b w:val="0"/>
          <w:i w:val="0"/>
          <w:sz w:val="21"/>
          <w:lang w:val="ko-KR" w:eastAsia="ko-KR"/>
        </w:rPr>
        <w:t>(의타의 공이다.)</w:t>
      </w:r>
    </w:p>
    <w:p>
      <w:r>
        <w:rPr>
          <w:rFonts w:ascii="Noto Sans KR" w:hAnsi="Noto Sans KR" w:eastAsia="Noto Sans KR" w:cs="Noto Sans KR"/>
          <w:b w:val="0"/>
          <w:i w:val="0"/>
          <w:sz w:val="21"/>
          <w:lang w:val="ko-KR" w:eastAsia="ko-KR"/>
        </w:rPr>
        <w:t>그러므로 위에서 인용한 외도와 소승이 돌아가는 것은 물과 불 등으로 돌아가는 것과 같다.</w:t>
      </w:r>
    </w:p>
    <w:p>
      <w:r>
        <w:rPr>
          <w:rFonts w:ascii="Noto Sans KR" w:hAnsi="Noto Sans KR" w:eastAsia="Noto Sans KR" w:cs="Noto Sans KR"/>
          <w:b w:val="0"/>
          <w:i w:val="0"/>
          <w:sz w:val="21"/>
          <w:lang w:val="ko-KR" w:eastAsia="ko-KR"/>
        </w:rPr>
        <w:t>소의 “청색 등이 …은 아니다”라고 한 것은 실색을 가려낸 것이다.</w:t>
      </w:r>
    </w:p>
    <w:p>
      <w:r>
        <w:rPr>
          <w:rFonts w:ascii="Noto Sans KR" w:hAnsi="Noto Sans KR" w:eastAsia="Noto Sans KR" w:cs="Noto Sans KR"/>
          <w:b w:val="0"/>
          <w:i w:val="0"/>
          <w:sz w:val="21"/>
          <w:lang w:val="ko-KR" w:eastAsia="ko-KR"/>
        </w:rPr>
        <w:t>여러 경에서 말하는 “색이 곧 공이다”의 이 색은 진심이 나타낸 허환한 색이지, 반드시 실색이 있어 그것을 공하다고 설한다는 말이 아니다.</w:t>
      </w:r>
    </w:p>
    <w:p>
      <w:r>
        <w:rPr>
          <w:rFonts w:ascii="Noto Sans KR" w:hAnsi="Noto Sans KR" w:eastAsia="Noto Sans KR" w:cs="Noto Sans KR"/>
          <w:b w:val="0"/>
          <w:i w:val="0"/>
          <w:sz w:val="21"/>
          <w:lang w:val="ko-KR" w:eastAsia="ko-KR"/>
        </w:rPr>
        <w:t>만약 반드시 색이 있다면 곧 그것이 소멸하기를 기다린 뒤에야 비로소 공해야 한다.</w:t>
      </w:r>
    </w:p>
    <w:p>
      <w:r>
        <w:rPr>
          <w:rFonts w:ascii="Noto Sans KR" w:hAnsi="Noto Sans KR" w:eastAsia="Noto Sans KR" w:cs="Noto Sans KR"/>
          <w:b w:val="0"/>
          <w:i w:val="0"/>
          <w:sz w:val="21"/>
          <w:lang w:val="ko-KR" w:eastAsia="ko-KR"/>
        </w:rPr>
        <w:t>실로 이는 진심이 나타낸, 체가 없는 색이기 때문에 아래 구절에서 “곧 진공이다”라고 하였다.</w:t>
      </w:r>
    </w:p>
    <w:p>
      <w:r>
        <w:rPr>
          <w:rFonts w:ascii="Noto Sans KR" w:hAnsi="Noto Sans KR" w:eastAsia="Noto Sans KR" w:cs="Noto Sans KR"/>
          <w:b w:val="0"/>
          <w:i w:val="0"/>
          <w:sz w:val="21"/>
          <w:lang w:val="ko-KR" w:eastAsia="ko-KR"/>
        </w:rPr>
        <w:t>만약 청색·황색·길고 짧음 등의 일정하고 실다운 색이라면 어찌 진공의 도리이겠는가.</w:t>
      </w:r>
    </w:p>
    <w:p>
      <w:r>
        <w:rPr>
          <w:rFonts w:ascii="Noto Sans KR" w:hAnsi="Noto Sans KR" w:eastAsia="Noto Sans KR" w:cs="Noto Sans KR"/>
          <w:b w:val="0"/>
          <w:i w:val="0"/>
          <w:sz w:val="21"/>
          <w:lang w:val="ko-KR" w:eastAsia="ko-KR"/>
        </w:rPr>
        <w:t>그러므로 아니라고 하였다.</w:t>
      </w:r>
    </w:p>
    <w:p>
      <w:r>
        <w:rPr>
          <w:rFonts w:ascii="Noto Sans KR" w:hAnsi="Noto Sans KR" w:eastAsia="Noto Sans KR" w:cs="Noto Sans KR"/>
          <w:b w:val="0"/>
          <w:i w:val="0"/>
          <w:sz w:val="21"/>
          <w:lang w:val="ko-KR" w:eastAsia="ko-KR"/>
        </w:rPr>
        <w:t>그러나 이 가운데 “체가 없다”는 말이 바로 막아서 가려내는 글이다.</w:t>
      </w:r>
    </w:p>
    <w:p>
      <w:r>
        <w:rPr>
          <w:rFonts w:ascii="Noto Sans KR" w:hAnsi="Noto Sans KR" w:eastAsia="Noto Sans KR" w:cs="Noto Sans KR"/>
          <w:b w:val="0"/>
          <w:i w:val="0"/>
          <w:sz w:val="21"/>
          <w:lang w:val="ko-KR" w:eastAsia="ko-KR"/>
        </w:rPr>
        <w:t>글 가운데 오직 청색·황색이라는 현색만을 표방하고 “등”이라고 한 것은 실색으로 가색을 미루어 밝힌 것이다.</w:t>
      </w:r>
    </w:p>
    <w:p>
      <w:r>
        <w:rPr>
          <w:rFonts w:ascii="Noto Sans KR" w:hAnsi="Noto Sans KR" w:eastAsia="Noto Sans KR" w:cs="Noto Sans KR"/>
          <w:b w:val="0"/>
          <w:i w:val="0"/>
          <w:sz w:val="21"/>
          <w:lang w:val="ko-KR" w:eastAsia="ko-KR"/>
        </w:rPr>
        <w:t>현색은 실색인데도 오히려 곧 공이거늘 하물며 길고 짧음 등은 가색이니 어찌 공하지 않겠는가.</w:t>
      </w:r>
    </w:p>
    <w:p>
      <w:r>
        <w:rPr>
          <w:rFonts w:ascii="Noto Sans KR" w:hAnsi="Noto Sans KR" w:eastAsia="Noto Sans KR" w:cs="Noto Sans KR"/>
          <w:b w:val="0"/>
          <w:i w:val="0"/>
          <w:sz w:val="21"/>
          <w:lang w:val="ko-KR" w:eastAsia="ko-KR"/>
        </w:rPr>
        <w:t>어떤 사람은 이 뜻을 깨닫지 못하고 글 가운데 청색·황색 등의 말이 있음을 보고 곧 과문하여 “첫째는 형색을 가려냄이고, 둘째는 현색을 가려냄이다”라고 하였으나 도리에 맞지 않는다.</w:t>
      </w:r>
    </w:p>
    <w:p>
      <w:r>
        <w:rPr>
          <w:rFonts w:ascii="Noto Sans KR" w:hAnsi="Noto Sans KR" w:eastAsia="Noto Sans KR" w:cs="Noto Sans KR"/>
          <w:b w:val="0"/>
          <w:i w:val="0"/>
          <w:sz w:val="21"/>
          <w:lang w:val="ko-KR" w:eastAsia="ko-KR"/>
        </w:rPr>
        <w:t>여기에서 현색을 가려내며 청색 등을 말하였다면 앞에서 형색을 가려낼 때에는 응당 길고 짧음 등을 말해야 한다.</w:t>
      </w:r>
    </w:p>
    <w:p>
      <w:r>
        <w:rPr>
          <w:rFonts w:ascii="Noto Sans KR" w:hAnsi="Noto Sans KR" w:eastAsia="Noto Sans KR" w:cs="Noto Sans KR"/>
          <w:b w:val="0"/>
          <w:i w:val="0"/>
          <w:sz w:val="21"/>
          <w:lang w:val="ko-KR" w:eastAsia="ko-KR"/>
        </w:rPr>
        <w:t>또 “진공의 도리가 아니다”라는 말이 오직 현색만을 가려내는 것이라면 어찌 길고 짧음 등은 진공의 도리이겠는가.</w:t>
      </w:r>
    </w:p>
    <w:p>
      <w:r>
        <w:rPr>
          <w:rFonts w:ascii="Noto Sans KR" w:hAnsi="Noto Sans KR" w:eastAsia="Noto Sans KR" w:cs="Noto Sans KR"/>
          <w:b w:val="0"/>
          <w:i w:val="0"/>
          <w:sz w:val="21"/>
          <w:lang w:val="ko-KR" w:eastAsia="ko-KR"/>
        </w:rPr>
        <w:t>소의 “색은 … 아니다”라고 한 것은 영상을 가려낸 것이다.</w:t>
      </w:r>
    </w:p>
    <w:p>
      <w:r>
        <w:rPr>
          <w:rFonts w:ascii="Noto Sans KR" w:hAnsi="Noto Sans KR" w:eastAsia="Noto Sans KR" w:cs="Noto Sans KR"/>
          <w:b w:val="0"/>
          <w:i w:val="0"/>
          <w:sz w:val="21"/>
          <w:lang w:val="ko-KR" w:eastAsia="ko-KR"/>
        </w:rPr>
        <w:t>앞에서 가려낸 것을 듣고 이미 단공과 실색이라고 여기는 것은 면하고 진공과 환색임을 알았더라도, 여전히 환색이라는 생각을 지녀 확연히 진공의 체와 상을 통철하지 못한다.</w:t>
      </w:r>
    </w:p>
    <w:p>
      <w:r>
        <w:rPr>
          <w:rFonts w:ascii="Noto Sans KR" w:hAnsi="Noto Sans KR" w:eastAsia="Noto Sans KR" w:cs="Noto Sans KR"/>
          <w:b w:val="0"/>
          <w:i w:val="0"/>
          <w:sz w:val="21"/>
          <w:lang w:val="ko-KR" w:eastAsia="ko-KR"/>
        </w:rPr>
        <w:t>그러므로 여기에서 다시 그것을 가려내어 “공 가운데에는 반드시 색 등이 없다”고 하여 진공절상관의 관행을 성취하게 한다.</w:t>
      </w:r>
    </w:p>
    <w:p>
      <w:r>
        <w:rPr>
          <w:rFonts w:ascii="Noto Sans KR" w:hAnsi="Noto Sans KR" w:eastAsia="Noto Sans KR" w:cs="Noto Sans KR"/>
          <w:b w:val="0"/>
          <w:i w:val="0"/>
          <w:sz w:val="21"/>
          <w:lang w:val="ko-KR" w:eastAsia="ko-KR"/>
        </w:rPr>
        <w:t>(이 네 구절과 십문에는 비록 공과 색이라는 두 명칭이 있지만 종지는 오직 공의 상을 드러내므로, 셋째 구절에서 “색이 다하면 공이 나타난다”라고 한 등의 글을 모두 진공절상관이라고 이름한다.)</w:t>
      </w:r>
    </w:p>
    <w:p>
      <w:r>
        <w:rPr>
          <w:rFonts w:ascii="Noto Sans KR" w:hAnsi="Noto Sans KR" w:eastAsia="Noto Sans KR" w:cs="Noto Sans KR"/>
          <w:b w:val="0"/>
          <w:i w:val="0"/>
          <w:sz w:val="21"/>
          <w:lang w:val="ko-KR" w:eastAsia="ko-KR"/>
        </w:rPr>
        <w:t>비로소 모든 상에 머물지 않을 수 있다.</w:t>
      </w:r>
    </w:p>
    <w:p>
      <w:r>
        <w:rPr>
          <w:rFonts w:ascii="Noto Sans KR" w:hAnsi="Noto Sans KR" w:eastAsia="Noto Sans KR" w:cs="Noto Sans KR"/>
          <w:b w:val="0"/>
          <w:i w:val="0"/>
          <w:sz w:val="21"/>
          <w:lang w:val="ko-KR" w:eastAsia="ko-KR"/>
        </w:rPr>
        <w:t>모든 상에 머물지 않으므로 일체의 사상에서 자재하여 걸림이 없고, 아래의 이사무애와 주변함용 등을 이룬다.</w:t>
      </w:r>
    </w:p>
    <w:p>
      <w:r>
        <w:rPr>
          <w:rFonts w:ascii="Noto Sans KR" w:hAnsi="Noto Sans KR" w:eastAsia="Noto Sans KR" w:cs="Noto Sans KR"/>
          <w:b w:val="0"/>
          <w:i w:val="0"/>
          <w:sz w:val="21"/>
          <w:lang w:val="ko-KR" w:eastAsia="ko-KR"/>
        </w:rPr>
        <w:t>그러므로 이 경의 관문 첫머리에서도 또한 “모든 환이 소멸한 영상을 증득하기 때문에 그때 곧 방소가 없는 청정하고 가없는 허공의 각이 드러나는 것을 얻는다”고 하였다.</w:t>
      </w:r>
    </w:p>
    <w:p>
      <w:r>
        <w:rPr>
          <w:rFonts w:ascii="Noto Sans KR" w:hAnsi="Noto Sans KR" w:eastAsia="Noto Sans KR" w:cs="Noto Sans KR"/>
          <w:b w:val="0"/>
          <w:i w:val="0"/>
          <w:sz w:val="21"/>
          <w:lang w:val="ko-KR" w:eastAsia="ko-KR"/>
        </w:rPr>
        <w:t>이에 의거하면 “각이 원명하므로 마음의 청정함을 드러낸다” 등의 글은 이미 관이 이루어진 상이다.</w:t>
      </w:r>
    </w:p>
    <w:p>
      <w:r>
        <w:rPr>
          <w:rFonts w:ascii="Noto Sans KR" w:hAnsi="Noto Sans KR" w:eastAsia="Noto Sans KR" w:cs="Noto Sans KR"/>
          <w:b w:val="0"/>
          <w:i w:val="0"/>
          <w:sz w:val="21"/>
          <w:lang w:val="ko-KR" w:eastAsia="ko-KR"/>
        </w:rPr>
        <w:t>이 성취된 상을 보여 여러 보살과 말세 중생 가운데 관이 아직 이루어지지 않은 이가 그것을 본받아 닦게 한다.</w:t>
      </w:r>
    </w:p>
    <w:p>
      <w:r>
        <w:rPr>
          <w:rFonts w:ascii="Noto Sans KR" w:hAnsi="Noto Sans KR" w:eastAsia="Noto Sans KR" w:cs="Noto Sans KR"/>
          <w:b w:val="0"/>
          <w:i w:val="0"/>
          <w:sz w:val="21"/>
          <w:lang w:val="ko-KR" w:eastAsia="ko-KR"/>
        </w:rPr>
        <w:t>그러므로 이 삼중은 『법계관』과 완전히 같다.</w:t>
      </w:r>
    </w:p>
    <w:p>
      <w:r>
        <w:rPr>
          <w:rFonts w:ascii="Noto Sans KR" w:hAnsi="Noto Sans KR" w:eastAsia="Noto Sans KR" w:cs="Noto Sans KR"/>
          <w:b w:val="0"/>
          <w:i w:val="0"/>
          <w:sz w:val="21"/>
          <w:lang w:val="ko-KR" w:eastAsia="ko-KR"/>
        </w:rPr>
        <w:t>지금 “공 가운데에는 반드시 색이 없다”고 한 것은 바로 밑바닥까지 철저히 가려내어 다한 말이다.</w:t>
      </w:r>
    </w:p>
    <w:p>
      <w:r>
        <w:rPr>
          <w:rFonts w:ascii="Noto Sans KR" w:hAnsi="Noto Sans KR" w:eastAsia="Noto Sans KR" w:cs="Noto Sans KR"/>
          <w:b w:val="0"/>
          <w:i w:val="0"/>
          <w:sz w:val="21"/>
          <w:lang w:val="ko-KR" w:eastAsia="ko-KR"/>
        </w:rPr>
        <w:t>물 가운데에는 반드시 불이 없는 것과 같다.</w:t>
      </w:r>
    </w:p>
    <w:p>
      <w:r>
        <w:rPr>
          <w:rFonts w:ascii="Noto Sans KR" w:hAnsi="Noto Sans KR" w:eastAsia="Noto Sans KR" w:cs="Noto Sans KR"/>
          <w:b w:val="0"/>
          <w:i w:val="0"/>
          <w:sz w:val="21"/>
          <w:lang w:val="ko-KR" w:eastAsia="ko-KR"/>
        </w:rPr>
        <w:t>그러므로 “반드시”라고 하였다.</w:t>
      </w:r>
    </w:p>
    <w:p>
      <w:r>
        <w:rPr>
          <w:rFonts w:ascii="Noto Sans KR" w:hAnsi="Noto Sans KR" w:eastAsia="Noto Sans KR" w:cs="Noto Sans KR"/>
          <w:b w:val="0"/>
          <w:i w:val="0"/>
          <w:sz w:val="21"/>
          <w:lang w:val="ko-KR" w:eastAsia="ko-KR"/>
        </w:rPr>
        <w:t>만약 물 가운데에서 불을 본다면 이 불이 전혀 없음을 반드시 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“만약 반드시 색이 없다면 무엇 때문에 경에서는 ‘색이 소멸한 뒤에야 공한 것은 아니다’라고 하였는가?”</w:t>
      </w:r>
    </w:p>
    <w:p>
      <w:r>
        <w:rPr>
          <w:rFonts w:ascii="Noto Sans KR" w:hAnsi="Noto Sans KR" w:eastAsia="Noto Sans KR" w:cs="Noto Sans KR"/>
          <w:b w:val="0"/>
          <w:i w:val="0"/>
          <w:sz w:val="21"/>
          <w:lang w:val="ko-KR" w:eastAsia="ko-KR"/>
        </w:rPr>
        <w:t>그러므로 아래 구절에서 “색을 모아 무색으로 만들었으나 무색이기 때문에 소멸하고 무너뜨릴 것이 없으므로 ‘색이 소멸한 것이 아니다’ 및 ‘색을 무너뜨리지 않는다’ 등이라고 하였다”고 한 것이다.</w:t>
      </w:r>
    </w:p>
    <w:p>
      <w:r>
        <w:rPr>
          <w:rFonts w:ascii="Noto Sans KR" w:hAnsi="Noto Sans KR" w:eastAsia="Noto Sans KR" w:cs="Noto Sans KR"/>
          <w:b w:val="0"/>
          <w:i w:val="0"/>
          <w:sz w:val="21"/>
          <w:lang w:val="ko-KR" w:eastAsia="ko-KR"/>
        </w:rPr>
        <w:t>소멸할 색이 없음으로 말미암아 본래 다만 진공일 뿐이지, 환영인 색이 있어서 그것을 진공이라고 설할 수 있다는 말이 아니다.</w:t>
      </w:r>
    </w:p>
    <w:p>
      <w:r>
        <w:rPr>
          <w:rFonts w:ascii="Noto Sans KR" w:hAnsi="Noto Sans KR" w:eastAsia="Noto Sans KR" w:cs="Noto Sans KR"/>
          <w:b w:val="0"/>
          <w:i w:val="0"/>
          <w:sz w:val="21"/>
          <w:lang w:val="ko-KR" w:eastAsia="ko-KR"/>
        </w:rPr>
        <w:t>만약 환영인 색이 있다면 비록 일정한 체와 질애는 아니더라도 오히려 길고 짧음의 한계가 있다.</w:t>
      </w:r>
    </w:p>
    <w:p>
      <w:r>
        <w:rPr>
          <w:rFonts w:ascii="Noto Sans KR" w:hAnsi="Noto Sans KR" w:eastAsia="Noto Sans KR" w:cs="Noto Sans KR"/>
          <w:b w:val="0"/>
          <w:i w:val="0"/>
          <w:sz w:val="21"/>
          <w:lang w:val="ko-KR" w:eastAsia="ko-KR"/>
        </w:rPr>
        <w:t>거울 속에서 청색을 보는 곳이 청색이 아닌 곳에 두루하지 못하고, 두 치의 짧은 영상은 한 길이나 한 자의 긴 영상이라고 할 수 없는 것과 같다.</w:t>
      </w:r>
    </w:p>
    <w:p>
      <w:r>
        <w:rPr>
          <w:rFonts w:ascii="Noto Sans KR" w:hAnsi="Noto Sans KR" w:eastAsia="Noto Sans KR" w:cs="Noto Sans KR"/>
          <w:b w:val="0"/>
          <w:i w:val="0"/>
          <w:sz w:val="21"/>
          <w:lang w:val="ko-KR" w:eastAsia="ko-KR"/>
        </w:rPr>
        <w:t>어찌 안·이·비·설이 시방세계에 두루한다고 할 수 있겠는가.</w:t>
      </w:r>
    </w:p>
    <w:p>
      <w:r>
        <w:rPr>
          <w:rFonts w:ascii="Noto Sans KR" w:hAnsi="Noto Sans KR" w:eastAsia="Noto Sans KR" w:cs="Noto Sans KR"/>
          <w:b w:val="0"/>
          <w:i w:val="0"/>
          <w:sz w:val="21"/>
          <w:lang w:val="ko-KR" w:eastAsia="ko-KR"/>
        </w:rPr>
        <w:t>그러므로 아래 두 겹의 무애관을 이루고자 한다면 반드시 환색이라는 생각을 지니지 않아야 비로소 나아갈 수 있음을 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“아래의 무애를 이루고자 한다면 또한 공이라는 생각도 지어서는 안 되는데 무엇 때문에 치우쳐 색만을 가려내는가?”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“만약 공이라는 생각이 있다면 곧 단공인데 앞에서 이미 가려내어 마쳤다.</w:t>
      </w:r>
    </w:p>
    <w:p>
      <w:r>
        <w:rPr>
          <w:rFonts w:ascii="Noto Sans KR" w:hAnsi="Noto Sans KR" w:eastAsia="Noto Sans KR" w:cs="Noto Sans KR"/>
          <w:b w:val="0"/>
          <w:i w:val="0"/>
          <w:sz w:val="21"/>
          <w:lang w:val="ko-KR" w:eastAsia="ko-KR"/>
        </w:rPr>
        <w:t>색이라는 생각이 있기 때문에 색을 상대하면 곧 공이라는 생각을 이룬다.</w:t>
      </w:r>
    </w:p>
    <w:p>
      <w:r>
        <w:rPr>
          <w:rFonts w:ascii="Noto Sans KR" w:hAnsi="Noto Sans KR" w:eastAsia="Noto Sans KR" w:cs="Noto Sans KR"/>
          <w:b w:val="0"/>
          <w:i w:val="0"/>
          <w:sz w:val="21"/>
          <w:lang w:val="ko-KR" w:eastAsia="ko-KR"/>
        </w:rPr>
        <w:t>색이라는 생각이 이미 없어지면 자연히 생각이 없어지니 곧 아래의 ‘소멸하여 의지할 곳이 없음’이다.</w:t>
      </w:r>
    </w:p>
    <w:p>
      <w:r>
        <w:rPr>
          <w:rFonts w:ascii="Noto Sans KR" w:hAnsi="Noto Sans KR" w:eastAsia="Noto Sans KR" w:cs="Noto Sans KR"/>
          <w:b w:val="0"/>
          <w:i w:val="0"/>
          <w:sz w:val="21"/>
          <w:lang w:val="ko-KR" w:eastAsia="ko-KR"/>
        </w:rPr>
        <w:t>또 세상 사람은 모든 경계를 볼 때마다 모두 색 등의 생각이 있고, 모든 경계를 대할 때 공의 상을 보는 사람은 일찍이 없었다.</w:t>
      </w:r>
    </w:p>
    <w:p>
      <w:r>
        <w:rPr>
          <w:rFonts w:ascii="Noto Sans KR" w:hAnsi="Noto Sans KR" w:eastAsia="Noto Sans KR" w:cs="Noto Sans KR"/>
          <w:b w:val="0"/>
          <w:i w:val="0"/>
          <w:sz w:val="21"/>
          <w:lang w:val="ko-KR" w:eastAsia="ko-KR"/>
        </w:rPr>
        <w:t>그러므로 오직 영상을 거듭 자세히 가려내어 색이라고 한 것이다.”</w:t>
      </w:r>
    </w:p>
    <w:p>
      <w:r>
        <w:rPr>
          <w:rFonts w:ascii="Noto Sans KR" w:hAnsi="Noto Sans KR" w:eastAsia="Noto Sans KR" w:cs="Noto Sans KR"/>
          <w:b w:val="0"/>
          <w:i w:val="0"/>
          <w:sz w:val="21"/>
          <w:lang w:val="ko-KR" w:eastAsia="ko-KR"/>
        </w:rPr>
        <w:t>주석의 “위 세 구절은 법으로 [1]망정을 가려낸다”에서 법은 집착되는 경계이고 망정은 집착하는 마음이다.</w:t>
      </w:r>
    </w:p>
    <w:p>
      <w:r>
        <w:rPr>
          <w:rFonts w:ascii="Noto Sans KR" w:hAnsi="Noto Sans KR" w:eastAsia="Noto Sans KR" w:cs="Noto Sans KR"/>
          <w:b w:val="0"/>
          <w:i w:val="0"/>
          <w:sz w:val="21"/>
          <w:lang w:val="ko-KR" w:eastAsia="ko-KR"/>
        </w:rPr>
        <w:t>경계가 있다고 보기 때문에 그것을 집착하고 헤아린다.</w:t>
      </w:r>
    </w:p>
    <w:p>
      <w:r>
        <w:rPr>
          <w:rFonts w:ascii="Noto Sans KR" w:hAnsi="Noto Sans KR" w:eastAsia="Noto Sans KR" w:cs="Noto Sans KR"/>
          <w:b w:val="0"/>
          <w:i w:val="0"/>
          <w:sz w:val="21"/>
          <w:lang w:val="ko-KR" w:eastAsia="ko-KR"/>
        </w:rPr>
        <w:t>다만 모든 경계가 본래 없음을 가려내어 법공을 깨달으면 저절로 망정의 집착이 없어진다.</w:t>
      </w:r>
    </w:p>
    <w:p>
      <w:r>
        <w:rPr>
          <w:rFonts w:ascii="Noto Sans KR" w:hAnsi="Noto Sans KR" w:eastAsia="Noto Sans KR" w:cs="Noto Sans KR"/>
          <w:b w:val="0"/>
          <w:i w:val="0"/>
          <w:sz w:val="21"/>
          <w:lang w:val="ko-KR" w:eastAsia="ko-KR"/>
        </w:rPr>
        <w:t>그러므로 법으로 망정을 가려낸다고 하였다.</w:t>
      </w:r>
    </w:p>
    <w:p>
      <w:r>
        <w:rPr>
          <w:rFonts w:ascii="Noto Sans KR" w:hAnsi="Noto Sans KR" w:eastAsia="Noto Sans KR" w:cs="Noto Sans KR"/>
          <w:b w:val="0"/>
          <w:i w:val="0"/>
          <w:sz w:val="21"/>
          <w:lang w:val="ko-KR" w:eastAsia="ko-KR"/>
        </w:rPr>
        <w:t>그러나 위 세 구절은 또한 세 종류의 공 때문에 뜻이 어지러운 보살을 가려낸다고 할 수 있다.</w:t>
      </w:r>
    </w:p>
    <w:p>
      <w:r>
        <w:rPr>
          <w:rFonts w:ascii="Noto Sans KR" w:hAnsi="Noto Sans KR" w:eastAsia="Noto Sans KR" w:cs="Noto Sans KR"/>
          <w:b w:val="0"/>
          <w:i w:val="0"/>
          <w:sz w:val="21"/>
          <w:lang w:val="ko-KR" w:eastAsia="ko-KR"/>
        </w:rPr>
        <w:t>세 종류란 『보성론』에서 말한 것이다.</w:t>
      </w:r>
    </w:p>
    <w:p>
      <w:r>
        <w:rPr>
          <w:rFonts w:ascii="Noto Sans KR" w:hAnsi="Noto Sans KR" w:eastAsia="Noto Sans KR" w:cs="Noto Sans KR"/>
          <w:b w:val="0"/>
          <w:i w:val="0"/>
          <w:sz w:val="21"/>
          <w:lang w:val="ko-KR" w:eastAsia="ko-KR"/>
        </w:rPr>
        <w:t>지전보살에게 이 진공에 대하여 세 종류의 의심이 있다.</w:t>
      </w:r>
    </w:p>
    <w:p>
      <w:r>
        <w:rPr>
          <w:rFonts w:ascii="Noto Sans KR" w:hAnsi="Noto Sans KR" w:eastAsia="Noto Sans KR" w:cs="Noto Sans KR"/>
          <w:b w:val="0"/>
          <w:i w:val="0"/>
          <w:sz w:val="21"/>
          <w:lang w:val="ko-KR" w:eastAsia="ko-KR"/>
        </w:rPr>
        <w:t>첫째는 공이 색을 소멸시킨다고 의심하여 단멸공을 취하는 것이다.</w:t>
      </w:r>
    </w:p>
    <w:p>
      <w:r>
        <w:rPr>
          <w:rFonts w:ascii="Noto Sans KR" w:hAnsi="Noto Sans KR" w:eastAsia="Noto Sans KR" w:cs="Noto Sans KR"/>
          <w:b w:val="0"/>
          <w:i w:val="0"/>
          <w:sz w:val="21"/>
          <w:lang w:val="ko-KR" w:eastAsia="ko-KR"/>
        </w:rPr>
        <w:t>(이는 공여래장을 잃는 것이니 곧 손감이다.)</w:t>
      </w:r>
    </w:p>
    <w:p>
      <w:r>
        <w:rPr>
          <w:rFonts w:ascii="Noto Sans KR" w:hAnsi="Noto Sans KR" w:eastAsia="Noto Sans KR" w:cs="Noto Sans KR"/>
          <w:b w:val="0"/>
          <w:i w:val="0"/>
          <w:sz w:val="21"/>
          <w:lang w:val="ko-KR" w:eastAsia="ko-KR"/>
        </w:rPr>
        <w:t>첫 구절이 그것을 가려낸다.</w:t>
      </w:r>
    </w:p>
    <w:p>
      <w:r>
        <w:rPr>
          <w:rFonts w:ascii="Noto Sans KR" w:hAnsi="Noto Sans KR" w:eastAsia="Noto Sans KR" w:cs="Noto Sans KR"/>
          <w:b w:val="0"/>
          <w:i w:val="0"/>
          <w:sz w:val="21"/>
          <w:lang w:val="ko-KR" w:eastAsia="ko-KR"/>
        </w:rPr>
        <w:t>둘째는 공이 색과 다르다고 의심하여 색 밖의 공을 취하는 것이다.</w:t>
      </w:r>
    </w:p>
    <w:p>
      <w:r>
        <w:rPr>
          <w:rFonts w:ascii="Noto Sans KR" w:hAnsi="Noto Sans KR" w:eastAsia="Noto Sans KR" w:cs="Noto Sans KR"/>
          <w:b w:val="0"/>
          <w:i w:val="0"/>
          <w:sz w:val="21"/>
          <w:lang w:val="ko-KR" w:eastAsia="ko-KR"/>
        </w:rPr>
        <w:t>셋째 구절이 그것을 가려낸다.</w:t>
      </w:r>
    </w:p>
    <w:p>
      <w:r>
        <w:rPr>
          <w:rFonts w:ascii="Noto Sans KR" w:hAnsi="Noto Sans KR" w:eastAsia="Noto Sans KR" w:cs="Noto Sans KR"/>
          <w:b w:val="0"/>
          <w:i w:val="0"/>
          <w:sz w:val="21"/>
          <w:lang w:val="ko-KR" w:eastAsia="ko-KR"/>
        </w:rPr>
        <w:t>(만약 공 가운데 색이 있다고 한다면 색에는 곧 공이 없어 서로 다른 것이 된다. 색이 없기 때문에 다르지 않다.)</w:t>
      </w:r>
    </w:p>
    <w:p>
      <w:r>
        <w:rPr>
          <w:rFonts w:ascii="Noto Sans KR" w:hAnsi="Noto Sans KR" w:eastAsia="Noto Sans KR" w:cs="Noto Sans KR"/>
          <w:b w:val="0"/>
          <w:i w:val="0"/>
          <w:sz w:val="21"/>
          <w:lang w:val="ko-KR" w:eastAsia="ko-KR"/>
        </w:rPr>
        <w:t>셋째는 공이 물건이라고 의심하여 공을 유로 취하는 것이다.</w:t>
      </w:r>
    </w:p>
    <w:p>
      <w:r>
        <w:rPr>
          <w:rFonts w:ascii="Noto Sans KR" w:hAnsi="Noto Sans KR" w:eastAsia="Noto Sans KR" w:cs="Noto Sans KR"/>
          <w:b w:val="0"/>
          <w:i w:val="0"/>
          <w:sz w:val="21"/>
          <w:lang w:val="ko-KR" w:eastAsia="ko-KR"/>
        </w:rPr>
        <w:t>둘째 구절이 그것을 가려낸다.</w:t>
      </w:r>
    </w:p>
    <w:p>
      <w:r>
        <w:rPr>
          <w:rFonts w:ascii="Noto Sans KR" w:hAnsi="Noto Sans KR" w:eastAsia="Noto Sans KR" w:cs="Noto Sans KR"/>
          <w:b w:val="0"/>
          <w:i w:val="0"/>
          <w:sz w:val="21"/>
          <w:lang w:val="ko-KR" w:eastAsia="ko-KR"/>
        </w:rPr>
        <w:t>(공이 만약 물건이라면 물건도 응당 공이어야 한다. 물건은 공의 도리가 아니므로 “청색·황색의 상은 진공의 도리가 아니다”라고 하였다.)</w:t>
      </w:r>
    </w:p>
    <w:p>
      <w:r>
        <w:rPr>
          <w:rFonts w:ascii="Noto Sans KR" w:hAnsi="Noto Sans KR" w:eastAsia="Noto Sans KR" w:cs="Noto Sans KR"/>
          <w:b w:val="0"/>
          <w:i w:val="0"/>
          <w:sz w:val="21"/>
          <w:lang w:val="ko-KR" w:eastAsia="ko-KR"/>
        </w:rPr>
        <w:t>그러므로 『십지경』에서 지혜의 같은 상을 밝히며</w:t>
      </w:r>
    </w:p>
    <w:p>
      <w:r>
        <w:rPr>
          <w:rFonts w:ascii="Noto Sans KR" w:hAnsi="Noto Sans KR" w:eastAsia="Noto Sans KR" w:cs="Noto Sans KR"/>
          <w:b w:val="0"/>
          <w:i w:val="0"/>
          <w:sz w:val="21"/>
          <w:lang w:val="ko-KR" w:eastAsia="ko-KR"/>
        </w:rPr>
        <w:t>(다음 아래 경의 같지 않은 상과 상대한다.)</w:t>
      </w:r>
    </w:p>
    <w:p>
      <w:r>
        <w:rPr>
          <w:rFonts w:ascii="Noto Sans KR" w:hAnsi="Noto Sans KR" w:eastAsia="Noto Sans KR" w:cs="Noto Sans KR"/>
          <w:b w:val="0"/>
          <w:i w:val="0"/>
          <w:sz w:val="21"/>
          <w:lang w:val="ko-KR" w:eastAsia="ko-KR"/>
        </w:rPr>
        <w:t>“자성은 본래 공적하며 유이고 불이이며 불진이다”라고 하였다.</w:t>
      </w:r>
    </w:p>
    <w:p>
      <w:r>
        <w:rPr>
          <w:rFonts w:ascii="Noto Sans KR" w:hAnsi="Noto Sans KR" w:eastAsia="Noto Sans KR" w:cs="Noto Sans KR"/>
          <w:b w:val="0"/>
          <w:i w:val="0"/>
          <w:sz w:val="21"/>
          <w:lang w:val="ko-KR" w:eastAsia="ko-KR"/>
        </w:rPr>
        <w:t>이 또한 세 종류의 공을 가려낸 것이다.</w:t>
      </w:r>
    </w:p>
    <w:p>
      <w:r>
        <w:rPr>
          <w:rFonts w:ascii="Noto Sans KR" w:hAnsi="Noto Sans KR" w:eastAsia="Noto Sans KR" w:cs="Noto Sans KR"/>
          <w:b w:val="0"/>
          <w:i w:val="0"/>
          <w:sz w:val="21"/>
          <w:lang w:val="ko-KR" w:eastAsia="ko-KR"/>
        </w:rPr>
        <w:t>저 논에서 말하였다.</w:t>
      </w:r>
    </w:p>
    <w:p>
      <w:r>
        <w:rPr>
          <w:rFonts w:ascii="Noto Sans KR" w:hAnsi="Noto Sans KR" w:eastAsia="Noto Sans KR" w:cs="Noto Sans KR"/>
          <w:b w:val="0"/>
          <w:i w:val="0"/>
          <w:sz w:val="21"/>
          <w:lang w:val="ko-KR" w:eastAsia="ko-KR"/>
        </w:rPr>
        <w:t>“위 구절은 총괄이고 아래 구절은 개별이다.”</w:t>
      </w:r>
    </w:p>
    <w:p>
      <w:r>
        <w:rPr>
          <w:rFonts w:ascii="Noto Sans KR" w:hAnsi="Noto Sans KR" w:eastAsia="Noto Sans KR" w:cs="Noto Sans KR"/>
          <w:b w:val="0"/>
          <w:i w:val="0"/>
          <w:sz w:val="21"/>
          <w:lang w:val="ko-KR" w:eastAsia="ko-KR"/>
        </w:rPr>
        <w:t>총괄 가운데에서는 저 지혜의 상이므로 자체라고 하였다.</w:t>
      </w:r>
    </w:p>
    <w:p>
      <w:r>
        <w:rPr>
          <w:rFonts w:ascii="Noto Sans KR" w:hAnsi="Noto Sans KR" w:eastAsia="Noto Sans KR" w:cs="Noto Sans KR"/>
          <w:b w:val="0"/>
          <w:i w:val="0"/>
          <w:sz w:val="21"/>
          <w:lang w:val="ko-KR" w:eastAsia="ko-KR"/>
        </w:rPr>
        <w:t>이 지혜의 자체는 무엇을 상으로 삼는가.</w:t>
      </w:r>
    </w:p>
    <w:p>
      <w:r>
        <w:rPr>
          <w:rFonts w:ascii="Noto Sans KR" w:hAnsi="Noto Sans KR" w:eastAsia="Noto Sans KR" w:cs="Noto Sans KR"/>
          <w:b w:val="0"/>
          <w:i w:val="0"/>
          <w:sz w:val="21"/>
          <w:lang w:val="ko-KR" w:eastAsia="ko-KR"/>
        </w:rPr>
        <w:t>본래 공적한 것을 상으로 삼는다.</w:t>
      </w:r>
    </w:p>
    <w:p>
      <w:r>
        <w:rPr>
          <w:rFonts w:ascii="Noto Sans KR" w:hAnsi="Noto Sans KR" w:eastAsia="Noto Sans KR" w:cs="Noto Sans KR"/>
          <w:b w:val="0"/>
          <w:i w:val="0"/>
          <w:sz w:val="21"/>
          <w:lang w:val="ko-KR" w:eastAsia="ko-KR"/>
        </w:rPr>
        <w:t>무엇 때문에 같다고 말하는가.</w:t>
      </w:r>
    </w:p>
    <w:p>
      <w:r>
        <w:rPr>
          <w:rFonts w:ascii="Noto Sans KR" w:hAnsi="Noto Sans KR" w:eastAsia="Noto Sans KR" w:cs="Noto Sans KR"/>
          <w:b w:val="0"/>
          <w:i w:val="0"/>
          <w:sz w:val="21"/>
          <w:lang w:val="ko-KR" w:eastAsia="ko-KR"/>
        </w:rPr>
        <w:t>이는 곧 정성열반으로서 위로 모든 부처와 같고 아래로 중생과 같으니, 일체 중생에게 모두 이것이 있기 때문이다.</w:t>
      </w:r>
    </w:p>
    <w:p>
      <w:r>
        <w:rPr>
          <w:rFonts w:ascii="Noto Sans KR" w:hAnsi="Noto Sans KR" w:eastAsia="Noto Sans KR" w:cs="Noto Sans KR"/>
          <w:b w:val="0"/>
          <w:i w:val="0"/>
          <w:sz w:val="21"/>
          <w:lang w:val="ko-KR" w:eastAsia="ko-KR"/>
        </w:rPr>
        <w:t>횡으로 모든 법과 같으니 모든 법이 여여하기 때문이다.</w:t>
      </w:r>
    </w:p>
    <w:p>
      <w:r>
        <w:rPr>
          <w:rFonts w:ascii="Noto Sans KR" w:hAnsi="Noto Sans KR" w:eastAsia="Noto Sans KR" w:cs="Noto Sans KR"/>
          <w:b w:val="0"/>
          <w:i w:val="0"/>
          <w:sz w:val="21"/>
          <w:lang w:val="ko-KR" w:eastAsia="ko-KR"/>
        </w:rPr>
        <w:t>이 여는 곧 자연히 공하기 때문에 지혜의 성품과 색의 성품은 본성이 차별이 없다.</w:t>
      </w:r>
    </w:p>
    <w:p>
      <w:r>
        <w:rPr>
          <w:rFonts w:ascii="Noto Sans KR" w:hAnsi="Noto Sans KR" w:eastAsia="Noto Sans KR" w:cs="Noto Sans KR"/>
          <w:b w:val="0"/>
          <w:i w:val="0"/>
          <w:sz w:val="21"/>
          <w:lang w:val="ko-KR" w:eastAsia="ko-KR"/>
        </w:rPr>
        <w:t>아래 구절이 개별인 것에 대해 논에서 말하였다.</w:t>
      </w:r>
    </w:p>
    <w:p>
      <w:r>
        <w:rPr>
          <w:rFonts w:ascii="Noto Sans KR" w:hAnsi="Noto Sans KR" w:eastAsia="Noto Sans KR" w:cs="Noto Sans KR"/>
          <w:b w:val="0"/>
          <w:i w:val="0"/>
          <w:sz w:val="21"/>
          <w:lang w:val="ko-KR" w:eastAsia="ko-KR"/>
        </w:rPr>
        <w:t>“이 지혜의 공적한 상은 어떠한가. 세 종류의 공에 포섭되는 것을 여읜 것이 진공의 상이다.”</w:t>
      </w:r>
    </w:p>
    <w:p>
      <w:r>
        <w:rPr>
          <w:rFonts w:ascii="Noto Sans KR" w:hAnsi="Noto Sans KR" w:eastAsia="Noto Sans KR" w:cs="Noto Sans KR"/>
          <w:b w:val="0"/>
          <w:i w:val="0"/>
          <w:sz w:val="21"/>
          <w:lang w:val="ko-KR" w:eastAsia="ko-KR"/>
        </w:rPr>
        <w:t>처음의 “유”란 곧 비방을 여읜 것에 포섭된다.</w:t>
      </w:r>
    </w:p>
    <w:p>
      <w:r>
        <w:rPr>
          <w:rFonts w:ascii="Noto Sans KR" w:hAnsi="Noto Sans KR" w:eastAsia="Noto Sans KR" w:cs="Noto Sans KR"/>
          <w:b w:val="0"/>
          <w:i w:val="0"/>
          <w:sz w:val="21"/>
          <w:lang w:val="ko-KR" w:eastAsia="ko-KR"/>
        </w:rPr>
        <w:t>(곧 이 첫 구절이다. 이 공은 실유의 법이지만 다만 상이 없기 때문에 “어찌 단멸의 공이 아니겠는가”라고 하였다. 단멸은 곧 비방이다.)</w:t>
      </w:r>
    </w:p>
    <w:p>
      <w:r>
        <w:rPr>
          <w:rFonts w:ascii="Noto Sans KR" w:hAnsi="Noto Sans KR" w:eastAsia="Noto Sans KR" w:cs="Noto Sans KR"/>
          <w:b w:val="0"/>
          <w:i w:val="0"/>
          <w:sz w:val="21"/>
          <w:lang w:val="ko-KR" w:eastAsia="ko-KR"/>
        </w:rPr>
        <w:t>“불이”란 곧 다름을 여읜 것에 포섭된다.</w:t>
      </w:r>
    </w:p>
    <w:p>
      <w:r>
        <w:rPr>
          <w:rFonts w:ascii="Noto Sans KR" w:hAnsi="Noto Sans KR" w:eastAsia="Noto Sans KR" w:cs="Noto Sans KR"/>
          <w:b w:val="0"/>
          <w:i w:val="0"/>
          <w:sz w:val="21"/>
          <w:lang w:val="ko-KR" w:eastAsia="ko-KR"/>
        </w:rPr>
        <w:t>이 공한 지혜와 다른 별도의 공한 지혜가 있다고 말하지 않는다.</w:t>
      </w:r>
    </w:p>
    <w:p>
      <w:r>
        <w:rPr>
          <w:rFonts w:ascii="Noto Sans KR" w:hAnsi="Noto Sans KR" w:eastAsia="Noto Sans KR" w:cs="Noto Sans KR"/>
          <w:b w:val="0"/>
          <w:i w:val="0"/>
          <w:sz w:val="21"/>
          <w:lang w:val="ko-KR" w:eastAsia="ko-KR"/>
        </w:rPr>
        <w:t>(곧 셋째 구절이다. 공 가운데 색이 있으면 곧 둘이 된다. 공 가운데 반드시 색이 없으므로 불이라고 한다. 저 논에서 “지혜는 십지의 지혜이다. 만약 색이 있다면 곧 색공을 관하는 별도의 지혜가 있다. 공 가운데 이미 관할 색이 없으면 공의 체가 본래 스스로 알 수 있으므로 곧 지혜라고 이름한다. 그러므로 이 공한 지혜와 다른 별도의 공한 지혜가 있다고 말하지 않는다”고 하였다. 이는 경 가운데 불이를 풀이한 것이다.)</w:t>
      </w:r>
    </w:p>
    <w:p>
      <w:r>
        <w:rPr>
          <w:rFonts w:ascii="Noto Sans KR" w:hAnsi="Noto Sans KR" w:eastAsia="Noto Sans KR" w:cs="Noto Sans KR"/>
          <w:b w:val="0"/>
          <w:i w:val="0"/>
          <w:sz w:val="21"/>
          <w:lang w:val="ko-KR" w:eastAsia="ko-KR"/>
        </w:rPr>
        <w:t>“불진”이란 진멸을 여읜 것에 포섭된다.</w:t>
      </w:r>
    </w:p>
    <w:p>
      <w:r>
        <w:rPr>
          <w:rFonts w:ascii="Noto Sans KR" w:hAnsi="Noto Sans KR" w:eastAsia="Noto Sans KR" w:cs="Noto Sans KR"/>
          <w:b w:val="0"/>
          <w:i w:val="0"/>
          <w:sz w:val="21"/>
          <w:lang w:val="ko-KR" w:eastAsia="ko-KR"/>
        </w:rPr>
        <w:t>저것과 이것의 자체가 있고 저것과 이것이 바뀌어 소멸한다고 말하지 않는다.</w:t>
      </w:r>
    </w:p>
    <w:p>
      <w:r>
        <w:rPr>
          <w:rFonts w:ascii="Noto Sans KR" w:hAnsi="Noto Sans KR" w:eastAsia="Noto Sans KR" w:cs="Noto Sans KR"/>
          <w:b w:val="0"/>
          <w:i w:val="0"/>
          <w:sz w:val="21"/>
          <w:lang w:val="ko-KR" w:eastAsia="ko-KR"/>
        </w:rPr>
        <w:t>청량이 풀이하여 말하였다.</w:t>
      </w:r>
    </w:p>
    <w:p>
      <w:r>
        <w:rPr>
          <w:rFonts w:ascii="Noto Sans KR" w:hAnsi="Noto Sans KR" w:eastAsia="Noto Sans KR" w:cs="Noto Sans KR"/>
          <w:b w:val="0"/>
          <w:i w:val="0"/>
          <w:sz w:val="21"/>
          <w:lang w:val="ko-KR" w:eastAsia="ko-KR"/>
        </w:rPr>
        <w:t>“이는 체가 있는 지혜를 소멸시켜 체가 있는 공을 이루는 것도 아니고, 또한 공에 바뀌어 소멸할 수 있는 물건이 있는 것도 아님을 밝힌 것이다.”</w:t>
      </w:r>
    </w:p>
    <w:p>
      <w:r>
        <w:rPr>
          <w:rFonts w:ascii="Noto Sans KR" w:hAnsi="Noto Sans KR" w:eastAsia="Noto Sans KR" w:cs="Noto Sans KR"/>
          <w:b w:val="0"/>
          <w:i w:val="0"/>
          <w:sz w:val="21"/>
          <w:lang w:val="ko-KR" w:eastAsia="ko-KR"/>
        </w:rPr>
        <w:t>(둘째 구절이다. 만약 청색·황색이 있어 이 청색·황색의 성품이 공하다고 설한다면 청색·황색이 소멸할 때 성공도 또한 다한다. 지금은 바로 이것에 본래 청색·황색이 없고 본래 진공이므로 경에서 불진이라고 하였다. 논에서 “진멸을 여읜다”고 하였다. 관찰하여 공하다고 할 색의 체가 없으므로 바뀌어 소멸할 지혜의 체도 없다.)</w:t>
      </w:r>
    </w:p>
    <w:p>
      <w:pPr>
        <w:pStyle w:val="MarkerHeading"/>
      </w:pPr>
      <w:r>
        <w:rPr>
          <w:rFonts w:ascii="Noto Sans KR" w:hAnsi="Noto Sans KR" w:eastAsia="Noto Sans KR" w:cs="Noto Sans KR"/>
          <w:b/>
          <w:i w:val="0"/>
          <w:sz w:val="21"/>
          <w:lang w:val="ko-KR" w:eastAsia="ko-KR"/>
        </w:rPr>
        <w:t>[0612b23]</w:t>
      </w:r>
    </w:p>
    <w:p>
      <w:r>
        <w:rPr>
          <w:rFonts w:ascii="Noto Sans KR" w:hAnsi="Noto Sans KR" w:eastAsia="Noto Sans KR" w:cs="Noto Sans KR"/>
          <w:b w:val="0"/>
          <w:i w:val="0"/>
          <w:sz w:val="21"/>
          <w:lang w:val="ko-KR" w:eastAsia="ko-KR"/>
        </w:rPr>
        <w:t>△ 소의 “넷째, 무릇 이것은” 이하는 둘째로 도리를 드러낸 것이다.</w:t>
      </w:r>
    </w:p>
    <w:p>
      <w:r>
        <w:rPr>
          <w:rFonts w:ascii="Noto Sans KR" w:hAnsi="Noto Sans KR" w:eastAsia="Noto Sans KR" w:cs="Noto Sans KR"/>
          <w:b w:val="0"/>
          <w:i w:val="0"/>
          <w:sz w:val="21"/>
          <w:lang w:val="ko-KR" w:eastAsia="ko-KR"/>
        </w:rPr>
        <w:t>이른바 일체법은 본래 자성이 없고 원래 진공이다.</w:t>
      </w:r>
    </w:p>
    <w:p>
      <w:r>
        <w:rPr>
          <w:rFonts w:ascii="Noto Sans KR" w:hAnsi="Noto Sans KR" w:eastAsia="Noto Sans KR" w:cs="Noto Sans KR"/>
          <w:b w:val="0"/>
          <w:i w:val="0"/>
          <w:sz w:val="21"/>
          <w:lang w:val="ko-KR" w:eastAsia="ko-KR"/>
        </w:rPr>
        <w:t>(연을 따르기 때문이다. 의타성은 자성이 없으니 곧 원성실성이다.)</w:t>
      </w:r>
    </w:p>
    <w:p>
      <w:r>
        <w:rPr>
          <w:rFonts w:ascii="Noto Sans KR" w:hAnsi="Noto Sans KR" w:eastAsia="Noto Sans KR" w:cs="Noto Sans KR"/>
          <w:b w:val="0"/>
          <w:i w:val="0"/>
          <w:sz w:val="21"/>
          <w:lang w:val="ko-KR" w:eastAsia="ko-KR"/>
        </w:rPr>
        <w:t>다만 망정으로 실재한다고 집착하기 때문에 앞에서 “곧 …은 아니다”와 “곧 …을 떠난 것은 아니다” 등으로 가려내었다.</w:t>
      </w:r>
    </w:p>
    <w:p>
      <w:r>
        <w:rPr>
          <w:rFonts w:ascii="Noto Sans KR" w:hAnsi="Noto Sans KR" w:eastAsia="Noto Sans KR" w:cs="Noto Sans KR"/>
          <w:b w:val="0"/>
          <w:i w:val="0"/>
          <w:sz w:val="21"/>
          <w:lang w:val="ko-KR" w:eastAsia="ko-KR"/>
        </w:rPr>
        <w:t>이제 망정을 이미 다하도록 가려냈으므로 색을 소멸시킨 것도 아니고 색을 떠난 것도 아니며 색을 남긴 것도 아니다.</w:t>
      </w:r>
    </w:p>
    <w:p>
      <w:r>
        <w:rPr>
          <w:rFonts w:ascii="Noto Sans KR" w:hAnsi="Noto Sans KR" w:eastAsia="Noto Sans KR" w:cs="Noto Sans KR"/>
          <w:b w:val="0"/>
          <w:i w:val="0"/>
          <w:sz w:val="21"/>
          <w:lang w:val="ko-KR" w:eastAsia="ko-KR"/>
        </w:rPr>
        <w:t>곧 …도 아니고 떠난 것도 아니기 때문에 색은 곧 공이다.</w:t>
      </w:r>
    </w:p>
    <w:p>
      <w:r>
        <w:rPr>
          <w:rFonts w:ascii="Noto Sans KR" w:hAnsi="Noto Sans KR" w:eastAsia="Noto Sans KR" w:cs="Noto Sans KR"/>
          <w:b w:val="0"/>
          <w:i w:val="0"/>
          <w:sz w:val="21"/>
          <w:lang w:val="ko-KR" w:eastAsia="ko-KR"/>
        </w:rPr>
        <w:t>주석에서 “일체가 모두 그러하다”고 한 것은 색이 법상의 첫머리이고 오온의 처음이기 때문이다.</w:t>
      </w:r>
    </w:p>
    <w:p>
      <w:r>
        <w:rPr>
          <w:rFonts w:ascii="Noto Sans KR" w:hAnsi="Noto Sans KR" w:eastAsia="Noto Sans KR" w:cs="Noto Sans KR"/>
          <w:b w:val="0"/>
          <w:i w:val="0"/>
          <w:sz w:val="21"/>
          <w:lang w:val="ko-KR" w:eastAsia="ko-KR"/>
        </w:rPr>
        <w:t>그러므로 『대반야경』에서는 매번 한 문의 뜻을 팔십여 과의 법수에 두루 적용하면서 모두 색을 첫머리로 삼았다.</w:t>
      </w:r>
    </w:p>
    <w:p>
      <w:r>
        <w:rPr>
          <w:rFonts w:ascii="Noto Sans KR" w:hAnsi="Noto Sans KR" w:eastAsia="Noto Sans KR" w:cs="Noto Sans KR"/>
          <w:b w:val="0"/>
          <w:i w:val="0"/>
          <w:sz w:val="21"/>
          <w:lang w:val="ko-KR" w:eastAsia="ko-KR"/>
        </w:rPr>
        <w:t>“색이 청정하므로 일체가 청정하다” 등이라고 한 것과 같다.</w:t>
      </w:r>
    </w:p>
    <w:p>
      <w:r>
        <w:rPr>
          <w:rFonts w:ascii="Noto Sans KR" w:hAnsi="Noto Sans KR" w:eastAsia="Noto Sans KR" w:cs="Noto Sans KR"/>
          <w:b w:val="0"/>
          <w:i w:val="0"/>
          <w:sz w:val="21"/>
          <w:lang w:val="ko-KR" w:eastAsia="ko-KR"/>
        </w:rPr>
        <w:t>지금 경의 “일체”에 의거하면 곧 근·식·진·대에서 나아가 팔만사천 등에 이르기까지이다.</w:t>
      </w:r>
    </w:p>
    <w:p>
      <w:r>
        <w:rPr>
          <w:rFonts w:ascii="Noto Sans KR" w:hAnsi="Noto Sans KR" w:eastAsia="Noto Sans KR" w:cs="Noto Sans KR"/>
          <w:b w:val="0"/>
          <w:i w:val="0"/>
          <w:sz w:val="21"/>
          <w:lang w:val="ko-KR" w:eastAsia="ko-KR"/>
        </w:rPr>
        <w:t>응당 “안근은 곧 공인 것은 아니지만 공에 곧 나아가기 때문이다” 등이라고 하여 하나하나에 두루 적용해야 하니, 알 수 있다.</w:t>
      </w:r>
    </w:p>
    <w:p>
      <w:pPr>
        <w:pStyle w:val="MarkerHeading"/>
      </w:pPr>
      <w:r>
        <w:rPr>
          <w:rFonts w:ascii="Noto Sans KR" w:hAnsi="Noto Sans KR" w:eastAsia="Noto Sans KR" w:cs="Noto Sans KR"/>
          <w:b/>
          <w:i w:val="0"/>
          <w:sz w:val="21"/>
          <w:lang w:val="ko-KR" w:eastAsia="ko-KR"/>
        </w:rPr>
        <w:t>[0612c08]</w:t>
      </w:r>
    </w:p>
    <w:p>
      <w:r>
        <w:rPr>
          <w:rFonts w:ascii="Noto Sans KR" w:hAnsi="Noto Sans KR" w:eastAsia="Noto Sans KR" w:cs="Noto Sans KR"/>
          <w:b w:val="0"/>
          <w:i w:val="0"/>
          <w:sz w:val="21"/>
          <w:lang w:val="ko-KR" w:eastAsia="ko-KR"/>
        </w:rPr>
        <w:t>소의 둘째 “공이 곧 색임을 밝히는 것” 가운데에도 또한 둘이 있으니, 가려냄과 드러냄이다.</w:t>
      </w:r>
    </w:p>
    <w:p>
      <w:r>
        <w:rPr>
          <w:rFonts w:ascii="Noto Sans KR" w:hAnsi="Noto Sans KR" w:eastAsia="Noto Sans KR" w:cs="Noto Sans KR"/>
          <w:b w:val="0"/>
          <w:i w:val="0"/>
          <w:sz w:val="21"/>
          <w:lang w:val="ko-KR" w:eastAsia="ko-KR"/>
        </w:rPr>
        <w:t>또 가려냄 가운데 셋의 명칭은 모두 앞과 같다.</w:t>
      </w:r>
    </w:p>
    <w:p>
      <w:r>
        <w:rPr>
          <w:rFonts w:ascii="Noto Sans KR" w:hAnsi="Noto Sans KR" w:eastAsia="Noto Sans KR" w:cs="Noto Sans KR"/>
          <w:b w:val="0"/>
          <w:i w:val="0"/>
          <w:sz w:val="21"/>
          <w:lang w:val="ko-KR" w:eastAsia="ko-KR"/>
        </w:rPr>
        <w:t>첫째와 둘째에서는 앞 단락의 첫째와 둘째를 완전히 뒤집었다.</w:t>
      </w:r>
    </w:p>
    <w:p>
      <w:r>
        <w:rPr>
          <w:rFonts w:ascii="Noto Sans KR" w:hAnsi="Noto Sans KR" w:eastAsia="Noto Sans KR" w:cs="Noto Sans KR"/>
          <w:b w:val="0"/>
          <w:i w:val="0"/>
          <w:sz w:val="21"/>
          <w:lang w:val="ko-KR" w:eastAsia="ko-KR"/>
        </w:rPr>
        <w:t>오직 셋째 가운데의 글만 앞과 다르다.</w:t>
      </w:r>
    </w:p>
    <w:p>
      <w:r>
        <w:rPr>
          <w:rFonts w:ascii="Noto Sans KR" w:hAnsi="Noto Sans KR" w:eastAsia="Noto Sans KR" w:cs="Noto Sans KR"/>
          <w:b w:val="0"/>
          <w:i w:val="0"/>
          <w:sz w:val="21"/>
          <w:lang w:val="ko-KR" w:eastAsia="ko-KR"/>
        </w:rPr>
        <w:t>앞에서는 “공 가운데에는 반드시 색이 없다”고 하였다.</w:t>
      </w:r>
    </w:p>
    <w:p>
      <w:r>
        <w:rPr>
          <w:rFonts w:ascii="Noto Sans KR" w:hAnsi="Noto Sans KR" w:eastAsia="Noto Sans KR" w:cs="Noto Sans KR"/>
          <w:b w:val="0"/>
          <w:i w:val="0"/>
          <w:sz w:val="21"/>
          <w:lang w:val="ko-KR" w:eastAsia="ko-KR"/>
        </w:rPr>
        <w:t>만약 정면으로 상대하여 뒤집는다면 응당 “색 가운데에는 반드시 공이 없다”고 해야 하는데, 지금 그렇게 말하지 않은 것은 도리에 맞지 않기 때문이다.</w:t>
      </w:r>
    </w:p>
    <w:p>
      <w:r>
        <w:rPr>
          <w:rFonts w:ascii="Noto Sans KR" w:hAnsi="Noto Sans KR" w:eastAsia="Noto Sans KR" w:cs="Noto Sans KR"/>
          <w:b w:val="0"/>
          <w:i w:val="0"/>
          <w:sz w:val="21"/>
          <w:lang w:val="ko-KR" w:eastAsia="ko-KR"/>
        </w:rPr>
        <w:t>이른바 공 가운데 색이 없다는 것은 도리가 있다.</w:t>
      </w:r>
    </w:p>
    <w:p>
      <w:r>
        <w:rPr>
          <w:rFonts w:ascii="Noto Sans KR" w:hAnsi="Noto Sans KR" w:eastAsia="Noto Sans KR" w:cs="Noto Sans KR"/>
          <w:b w:val="0"/>
          <w:i w:val="0"/>
          <w:sz w:val="21"/>
          <w:lang w:val="ko-KR" w:eastAsia="ko-KR"/>
        </w:rPr>
        <w:t>(진공은 상을 끊었기 때문이다. 물 가운데 불의 상이 나타날 때 물 가운데에는 반드시 불이 없기 때문이다.)</w:t>
      </w:r>
    </w:p>
    <w:p>
      <w:r>
        <w:rPr>
          <w:rFonts w:ascii="Noto Sans KR" w:hAnsi="Noto Sans KR" w:eastAsia="Noto Sans KR" w:cs="Noto Sans KR"/>
          <w:b w:val="0"/>
          <w:i w:val="0"/>
          <w:sz w:val="21"/>
          <w:lang w:val="ko-KR" w:eastAsia="ko-KR"/>
        </w:rPr>
        <w:t>또 글의 근거가 있다.</w:t>
      </w:r>
    </w:p>
    <w:p>
      <w:r>
        <w:rPr>
          <w:rFonts w:ascii="Noto Sans KR" w:hAnsi="Noto Sans KR" w:eastAsia="Noto Sans KR" w:cs="Noto Sans KR"/>
          <w:b w:val="0"/>
          <w:i w:val="0"/>
          <w:sz w:val="21"/>
          <w:lang w:val="ko-KR" w:eastAsia="ko-KR"/>
        </w:rPr>
        <w:t>(경에서 “그러므로 공 가운데에는 색이 없고 수·상·행·식이 없으며 안계 등이 없다”고 하였다.)</w:t>
      </w:r>
    </w:p>
    <w:p>
      <w:r>
        <w:rPr>
          <w:rFonts w:ascii="Noto Sans KR" w:hAnsi="Noto Sans KR" w:eastAsia="Noto Sans KR" w:cs="Noto Sans KR"/>
          <w:b w:val="0"/>
          <w:i w:val="0"/>
          <w:sz w:val="21"/>
          <w:lang w:val="ko-KR" w:eastAsia="ko-KR"/>
        </w:rPr>
        <w:t>색 가운데 공이 없다는 것은 글과 도리가 모두 끊어진다.</w:t>
      </w:r>
    </w:p>
    <w:p>
      <w:r>
        <w:rPr>
          <w:rFonts w:ascii="Noto Sans KR" w:hAnsi="Noto Sans KR" w:eastAsia="Noto Sans KR" w:cs="Noto Sans KR"/>
          <w:b w:val="0"/>
          <w:i w:val="0"/>
          <w:sz w:val="21"/>
          <w:lang w:val="ko-KR" w:eastAsia="ko-KR"/>
        </w:rPr>
        <w:t>(일찍이 이런 경문을 본 적이 없기 때문이다. 진실한 체는 법계에 두루하므로 한 법 가운데라도 진공이 없어서는 안 되기 때문이다.)</w:t>
      </w:r>
    </w:p>
    <w:p>
      <w:r>
        <w:rPr>
          <w:rFonts w:ascii="Noto Sans KR" w:hAnsi="Noto Sans KR" w:eastAsia="Noto Sans KR" w:cs="Noto Sans KR"/>
          <w:b w:val="0"/>
          <w:i w:val="0"/>
          <w:sz w:val="21"/>
          <w:lang w:val="ko-KR" w:eastAsia="ko-KR"/>
        </w:rPr>
        <w:t>그러므로 앞을 뒤집지 않고 능의와 소의에 의거하여 가려낸 것이다.</w:t>
      </w:r>
    </w:p>
    <w:p>
      <w:r>
        <w:rPr>
          <w:rFonts w:ascii="Noto Sans KR" w:hAnsi="Noto Sans KR" w:eastAsia="Noto Sans KR" w:cs="Noto Sans KR"/>
          <w:b w:val="0"/>
          <w:i w:val="0"/>
          <w:sz w:val="21"/>
          <w:lang w:val="ko-KR" w:eastAsia="ko-KR"/>
        </w:rPr>
        <w:t>이른바 진공이 연을 따라 색을 나타낼 때 색은 공에 의지하므로 공을 소의라고 이름한다.</w:t>
      </w:r>
    </w:p>
    <w:p>
      <w:r>
        <w:rPr>
          <w:rFonts w:ascii="Noto Sans KR" w:hAnsi="Noto Sans KR" w:eastAsia="Noto Sans KR" w:cs="Noto Sans KR"/>
          <w:b w:val="0"/>
          <w:i w:val="0"/>
          <w:sz w:val="21"/>
          <w:lang w:val="ko-KR" w:eastAsia="ko-KR"/>
        </w:rPr>
        <w:t>소의는 능의가 아니므로 색에 곧 나아가는 것은 아니다.</w:t>
      </w:r>
    </w:p>
    <w:p>
      <w:r>
        <w:rPr>
          <w:rFonts w:ascii="Noto Sans KR" w:hAnsi="Noto Sans KR" w:eastAsia="Noto Sans KR" w:cs="Noto Sans KR"/>
          <w:b w:val="0"/>
          <w:i w:val="0"/>
          <w:sz w:val="21"/>
          <w:lang w:val="ko-KR" w:eastAsia="ko-KR"/>
        </w:rPr>
        <w:t>또 별도로 색의 자체가 있어서 공 가운데로 와 나타나는 것이 아니라 다만 이 진공의 전체가 나타난 것이므로 곧 색이다.</w:t>
      </w:r>
    </w:p>
    <w:p>
      <w:r>
        <w:rPr>
          <w:rFonts w:ascii="Noto Sans KR" w:hAnsi="Noto Sans KR" w:eastAsia="Noto Sans KR" w:cs="Noto Sans KR"/>
          <w:b w:val="0"/>
          <w:i w:val="0"/>
          <w:sz w:val="21"/>
          <w:lang w:val="ko-KR" w:eastAsia="ko-KR"/>
        </w:rPr>
        <w:t>자세히 살피면 알 수 있다.</w:t>
      </w:r>
    </w:p>
    <w:p>
      <w:r>
        <w:rPr>
          <w:rFonts w:ascii="Noto Sans KR" w:hAnsi="Noto Sans KR" w:eastAsia="Noto Sans KR" w:cs="Noto Sans KR"/>
          <w:b w:val="0"/>
          <w:i w:val="0"/>
          <w:sz w:val="21"/>
          <w:lang w:val="ko-KR" w:eastAsia="ko-KR"/>
        </w:rPr>
        <w:t>그러므로 관문에서 “소의이기 때문에 색에 곧 나아가는 것은 아니고, 소의이기 때문에 곧 색이다”라고 하였다.</w:t>
      </w:r>
    </w:p>
    <w:p>
      <w:r>
        <w:rPr>
          <w:rFonts w:ascii="Noto Sans KR" w:hAnsi="Noto Sans KR" w:eastAsia="Noto Sans KR" w:cs="Noto Sans KR"/>
          <w:b w:val="0"/>
          <w:i w:val="0"/>
          <w:sz w:val="21"/>
          <w:lang w:val="ko-KR" w:eastAsia="ko-KR"/>
        </w:rPr>
        <w:t>인은 같은데 종은 다르니, 이 뜻은 실로 현묘하다.</w:t>
      </w:r>
    </w:p>
    <w:p>
      <w:r>
        <w:rPr>
          <w:rFonts w:ascii="Noto Sans KR" w:hAnsi="Noto Sans KR" w:eastAsia="Noto Sans KR" w:cs="Noto Sans KR"/>
          <w:b w:val="0"/>
          <w:i w:val="0"/>
          <w:sz w:val="21"/>
          <w:lang w:val="ko-KR" w:eastAsia="ko-KR"/>
        </w:rPr>
        <w:t>비추어 보면 맛이 있다.</w:t>
      </w:r>
    </w:p>
    <w:p>
      <w:r>
        <w:rPr>
          <w:rFonts w:ascii="Noto Sans KR" w:hAnsi="Noto Sans KR" w:eastAsia="Noto Sans KR" w:cs="Noto Sans KR"/>
          <w:b w:val="0"/>
          <w:i w:val="0"/>
          <w:sz w:val="21"/>
          <w:lang w:val="ko-KR" w:eastAsia="ko-KR"/>
        </w:rPr>
        <w:t>그러나 이 글에는 또한 반대로 드러내어, 정면으로 뒤집어 “색 가운데 공이 없다”고 해서는 안 되는 뜻이 겸해 있다.</w:t>
      </w:r>
    </w:p>
    <w:p>
      <w:r>
        <w:rPr>
          <w:rFonts w:ascii="Noto Sans KR" w:hAnsi="Noto Sans KR" w:eastAsia="Noto Sans KR" w:cs="Noto Sans KR"/>
          <w:b w:val="0"/>
          <w:i w:val="0"/>
          <w:sz w:val="21"/>
          <w:lang w:val="ko-KR" w:eastAsia="ko-KR"/>
        </w:rPr>
        <w:t>이른바 진공이 연을 따라 색을 나타낼 때에도 전체가 변하지 않으므로 앞에서 “공 가운데에는 반드시 색이 없다”고 하였다.</w:t>
      </w:r>
    </w:p>
    <w:p>
      <w:r>
        <w:rPr>
          <w:rFonts w:ascii="Noto Sans KR" w:hAnsi="Noto Sans KR" w:eastAsia="Noto Sans KR" w:cs="Noto Sans KR"/>
          <w:b w:val="0"/>
          <w:i w:val="0"/>
          <w:sz w:val="21"/>
          <w:lang w:val="ko-KR" w:eastAsia="ko-KR"/>
        </w:rPr>
        <w:t>만약 색이 있다면 곧 이 공이 변하여 색이 된 것이니, 어찌 불변이라고 이름하겠는가.</w:t>
      </w:r>
    </w:p>
    <w:p>
      <w:r>
        <w:rPr>
          <w:rFonts w:ascii="Noto Sans KR" w:hAnsi="Noto Sans KR" w:eastAsia="Noto Sans KR" w:cs="Noto Sans KR"/>
          <w:b w:val="0"/>
          <w:i w:val="0"/>
          <w:sz w:val="21"/>
          <w:lang w:val="ko-KR" w:eastAsia="ko-KR"/>
        </w:rPr>
        <w:t>물이 불을 나타낼 때 물 가운데에는 반드시 불이 없는 것과 같으니, 불을 나타낼 때 물 전체가 변하지 않기 때문에 반드시 불이 없다.</w:t>
      </w:r>
    </w:p>
    <w:p>
      <w:r>
        <w:rPr>
          <w:rFonts w:ascii="Noto Sans KR" w:hAnsi="Noto Sans KR" w:eastAsia="Noto Sans KR" w:cs="Noto Sans KR"/>
          <w:b w:val="0"/>
          <w:i w:val="0"/>
          <w:sz w:val="21"/>
          <w:lang w:val="ko-KR" w:eastAsia="ko-KR"/>
        </w:rPr>
        <w:t>이 뒤의 뜻에 의거하면 비록 문세가 정면으로 뒤집는 사례는 아니지만 또한 마땅히 영상의 뜻을 가려낸 것이다.</w:t>
      </w:r>
    </w:p>
    <w:p>
      <w:r>
        <w:rPr>
          <w:rFonts w:ascii="Noto Sans KR" w:hAnsi="Noto Sans KR" w:eastAsia="Noto Sans KR" w:cs="Noto Sans KR"/>
          <w:b w:val="0"/>
          <w:i w:val="0"/>
          <w:sz w:val="21"/>
          <w:lang w:val="ko-KR" w:eastAsia="ko-KR"/>
        </w:rPr>
        <w:t>망정을 제거하고 이것을 사유할 수 있다.</w:t>
      </w:r>
    </w:p>
    <w:p>
      <w:r>
        <w:rPr>
          <w:rFonts w:ascii="Noto Sans KR" w:hAnsi="Noto Sans KR" w:eastAsia="Noto Sans KR" w:cs="Noto Sans KR"/>
          <w:b w:val="0"/>
          <w:i w:val="0"/>
          <w:sz w:val="21"/>
          <w:lang w:val="ko-KR" w:eastAsia="ko-KR"/>
        </w:rPr>
        <w:t>(망정을 가려내는 것은 오직 위의 부분이다.)</w:t>
      </w:r>
    </w:p>
    <w:p>
      <w:pPr>
        <w:pStyle w:val="MarkerHeading"/>
      </w:pPr>
      <w:r>
        <w:rPr>
          <w:rFonts w:ascii="Noto Sans KR" w:hAnsi="Noto Sans KR" w:eastAsia="Noto Sans KR" w:cs="Noto Sans KR"/>
          <w:b/>
          <w:i w:val="0"/>
          <w:sz w:val="21"/>
          <w:lang w:val="ko-KR" w:eastAsia="ko-KR"/>
        </w:rPr>
        <w:t>[0612c23]</w:t>
      </w:r>
    </w:p>
    <w:p>
      <w:r>
        <w:rPr>
          <w:rFonts w:ascii="Noto Sans KR" w:hAnsi="Noto Sans KR" w:eastAsia="Noto Sans KR" w:cs="Noto Sans KR"/>
          <w:b w:val="0"/>
          <w:i w:val="0"/>
          <w:sz w:val="21"/>
          <w:lang w:val="ko-KR" w:eastAsia="ko-KR"/>
        </w:rPr>
        <w:t>▲ 소의 “넷째, 공이 곧” 이하는 둘째로 이해를 드러낸 것이다.</w:t>
      </w:r>
    </w:p>
    <w:p>
      <w:r>
        <w:rPr>
          <w:rFonts w:ascii="Noto Sans KR" w:hAnsi="Noto Sans KR" w:eastAsia="Noto Sans KR" w:cs="Noto Sans KR"/>
          <w:b w:val="0"/>
          <w:i w:val="0"/>
          <w:sz w:val="21"/>
          <w:lang w:val="ko-KR" w:eastAsia="ko-KR"/>
        </w:rPr>
        <w:t>진공의 도리는 본래 공의 상이나 색의 상으로 취할 수 없다.</w:t>
      </w:r>
    </w:p>
    <w:p>
      <w:r>
        <w:rPr>
          <w:rFonts w:ascii="Noto Sans KR" w:hAnsi="Noto Sans KR" w:eastAsia="Noto Sans KR" w:cs="Noto Sans KR"/>
          <w:b w:val="0"/>
          <w:i w:val="0"/>
          <w:sz w:val="21"/>
          <w:lang w:val="ko-KR" w:eastAsia="ko-KR"/>
        </w:rPr>
        <w:t>다만 망정으로 색을 헤아리기 때문에 “색에 곧 나아가는 것은 아니다” 등으로 가려내었다.</w:t>
      </w:r>
    </w:p>
    <w:p>
      <w:r>
        <w:rPr>
          <w:rFonts w:ascii="Noto Sans KR" w:hAnsi="Noto Sans KR" w:eastAsia="Noto Sans KR" w:cs="Noto Sans KR"/>
          <w:b w:val="0"/>
          <w:i w:val="0"/>
          <w:sz w:val="21"/>
          <w:lang w:val="ko-KR" w:eastAsia="ko-KR"/>
        </w:rPr>
        <w:t>망정을 이미 다하도록 가려내게 하였으므로 공과 색의 상이 곧 모두 없어진다.</w:t>
      </w:r>
    </w:p>
    <w:p>
      <w:r>
        <w:rPr>
          <w:rFonts w:ascii="Noto Sans KR" w:hAnsi="Noto Sans KR" w:eastAsia="Noto Sans KR" w:cs="Noto Sans KR"/>
          <w:b w:val="0"/>
          <w:i w:val="0"/>
          <w:sz w:val="21"/>
          <w:lang w:val="ko-KR" w:eastAsia="ko-KR"/>
        </w:rPr>
        <w:t>색은 망정으로 헤아린 색이 아니기 때문에 앞의 넷째 구절에서 “곧 공이다”라고 하였고, 공은 망정으로 헤아린 공이 아니기 때문에 여기의 넷째 구절에서 “곧 색이다”라고 하였다.</w:t>
      </w:r>
    </w:p>
    <w:p>
      <w:r>
        <w:rPr>
          <w:rFonts w:ascii="Noto Sans KR" w:hAnsi="Noto Sans KR" w:eastAsia="Noto Sans KR" w:cs="Noto Sans KR"/>
          <w:b w:val="0"/>
          <w:i w:val="0"/>
          <w:sz w:val="21"/>
          <w:lang w:val="ko-KR" w:eastAsia="ko-KR"/>
        </w:rPr>
        <w:t>물 가운데 불이 나타나는 것과 같다.</w:t>
      </w:r>
    </w:p>
    <w:p>
      <w:r>
        <w:rPr>
          <w:rFonts w:ascii="Noto Sans KR" w:hAnsi="Noto Sans KR" w:eastAsia="Noto Sans KR" w:cs="Noto Sans KR"/>
          <w:b w:val="0"/>
          <w:i w:val="0"/>
          <w:sz w:val="21"/>
          <w:lang w:val="ko-KR" w:eastAsia="ko-KR"/>
        </w:rPr>
        <w:t>지혜로운 사람이 그것을 보고 불이라고 헤아리더라도 불은 망정으로 헤아린 불이 아니기 때문에 곧 물이고, 물은 안근을 상대하여 드러나는 물이 아니기 때문에 곧 불이다.</w:t>
      </w:r>
    </w:p>
    <w:p>
      <w:r>
        <w:rPr>
          <w:rFonts w:ascii="Noto Sans KR" w:hAnsi="Noto Sans KR" w:eastAsia="Noto Sans KR" w:cs="Noto Sans KR"/>
          <w:b w:val="0"/>
          <w:i w:val="0"/>
          <w:sz w:val="21"/>
          <w:lang w:val="ko-KR" w:eastAsia="ko-KR"/>
        </w:rPr>
        <w:t>두 곳의 넷째 구절은 『반야경』의 “색이 곧 공이고 공이 곧 색이다”라는 글을 결성한다.</w:t>
      </w:r>
    </w:p>
    <w:p>
      <w:r>
        <w:rPr>
          <w:rFonts w:ascii="Noto Sans KR" w:hAnsi="Noto Sans KR" w:eastAsia="Noto Sans KR" w:cs="Noto Sans KR"/>
          <w:b w:val="0"/>
          <w:i w:val="0"/>
          <w:sz w:val="21"/>
          <w:lang w:val="ko-KR" w:eastAsia="ko-KR"/>
        </w:rPr>
        <w:t>“이해를 드러낸다”고 말한 것은 진실한 도리를 드러내어 이해가 생기게 하는 것이다.</w:t>
      </w:r>
    </w:p>
    <w:p>
      <w:r>
        <w:rPr>
          <w:rFonts w:ascii="Noto Sans KR" w:hAnsi="Noto Sans KR" w:eastAsia="Noto Sans KR" w:cs="Noto Sans KR"/>
          <w:b w:val="0"/>
          <w:i w:val="0"/>
          <w:sz w:val="21"/>
          <w:lang w:val="ko-KR" w:eastAsia="ko-KR"/>
        </w:rPr>
        <w:t>그러므로 비록 “곧 색이다”라고 말했더라도 사를 드러낸다고 이름하지 않는다.</w:t>
      </w:r>
    </w:p>
    <w:p>
      <w:r>
        <w:rPr>
          <w:rFonts w:ascii="Noto Sans KR" w:hAnsi="Noto Sans KR" w:eastAsia="Noto Sans KR" w:cs="Noto Sans KR"/>
          <w:b w:val="0"/>
          <w:i w:val="0"/>
          <w:sz w:val="21"/>
          <w:lang w:val="ko-KR" w:eastAsia="ko-KR"/>
        </w:rPr>
        <w:t>아래 구절에서 이것을 풀이하였다.</w:t>
      </w:r>
    </w:p>
    <w:p>
      <w:r>
        <w:rPr>
          <w:rFonts w:ascii="Noto Sans KR" w:hAnsi="Noto Sans KR" w:eastAsia="Noto Sans KR" w:cs="Noto Sans KR"/>
          <w:b w:val="0"/>
          <w:i w:val="0"/>
          <w:sz w:val="21"/>
          <w:lang w:val="ko-KR" w:eastAsia="ko-KR"/>
        </w:rPr>
        <w:t>“이는 법무아의 도리로서 단멸이 아니다”라고 한 것에는 두 뜻이 있다.</w:t>
      </w:r>
    </w:p>
    <w:p>
      <w:r>
        <w:rPr>
          <w:rFonts w:ascii="Noto Sans KR" w:hAnsi="Noto Sans KR" w:eastAsia="Noto Sans KR" w:cs="Noto Sans KR"/>
          <w:b w:val="0"/>
          <w:i w:val="0"/>
          <w:sz w:val="21"/>
          <w:lang w:val="ko-KR" w:eastAsia="ko-KR"/>
        </w:rPr>
        <w:t>첫째는 색이 자체를 지닌 색이 아니라 다만 진공의 색이므로 단멸하지 않는다는 것이다.</w:t>
      </w:r>
    </w:p>
    <w:p>
      <w:r>
        <w:rPr>
          <w:rFonts w:ascii="Noto Sans KR" w:hAnsi="Noto Sans KR" w:eastAsia="Noto Sans KR" w:cs="Noto Sans KR"/>
          <w:b w:val="0"/>
          <w:i w:val="0"/>
          <w:sz w:val="21"/>
          <w:lang w:val="ko-KR" w:eastAsia="ko-KR"/>
        </w:rPr>
        <w:t>둘째는 진공이 자성을 지키지 않으므로 비록 변하지 않더라도 색에 곧 나아갈 수 있어 “단멸이 아니다”라고 한 것이다.</w:t>
      </w:r>
    </w:p>
    <w:p>
      <w:r>
        <w:rPr>
          <w:rFonts w:ascii="Noto Sans KR" w:hAnsi="Noto Sans KR" w:eastAsia="Noto Sans KR" w:cs="Noto Sans KR"/>
          <w:b w:val="0"/>
          <w:i w:val="0"/>
          <w:sz w:val="21"/>
          <w:lang w:val="ko-KR" w:eastAsia="ko-KR"/>
        </w:rPr>
        <w:t>(주석에서 일체에 유례한다고 한 것도 또한 위에 준하여 알아야 한다.)</w:t>
      </w:r>
    </w:p>
    <w:p>
      <w:pPr>
        <w:pStyle w:val="MarkerHeading"/>
      </w:pPr>
      <w:r>
        <w:rPr>
          <w:rFonts w:ascii="Noto Sans KR" w:hAnsi="Noto Sans KR" w:eastAsia="Noto Sans KR" w:cs="Noto Sans KR"/>
          <w:b/>
          <w:i w:val="0"/>
          <w:sz w:val="21"/>
          <w:lang w:val="ko-KR" w:eastAsia="ko-KR"/>
        </w:rPr>
        <w:t>[0613a11]</w:t>
      </w:r>
    </w:p>
    <w:p>
      <w:r>
        <w:rPr>
          <w:rFonts w:ascii="Noto Sans KR" w:hAnsi="Noto Sans KR" w:eastAsia="Noto Sans KR" w:cs="Noto Sans KR"/>
          <w:b w:val="0"/>
          <w:i w:val="0"/>
          <w:sz w:val="21"/>
          <w:lang w:val="ko-KR" w:eastAsia="ko-KR"/>
        </w:rPr>
        <w:t>소의 셋째 가운데는 곧 『반야경』의 “색은 공과 다르지 않고 공은 색과 다르지 않다”에 해당한다.</w:t>
      </w:r>
    </w:p>
    <w:p>
      <w:r>
        <w:rPr>
          <w:rFonts w:ascii="Noto Sans KR" w:hAnsi="Noto Sans KR" w:eastAsia="Noto Sans KR" w:cs="Noto Sans KR"/>
          <w:b w:val="0"/>
          <w:i w:val="0"/>
          <w:sz w:val="21"/>
          <w:lang w:val="ko-KR" w:eastAsia="ko-KR"/>
        </w:rPr>
        <w:t>서로 다르지 않기 때문에 무애색이라고 하였다.</w:t>
      </w:r>
    </w:p>
    <w:p>
      <w:r>
        <w:rPr>
          <w:rFonts w:ascii="Noto Sans KR" w:hAnsi="Noto Sans KR" w:eastAsia="Noto Sans KR" w:cs="Noto Sans KR"/>
          <w:b w:val="0"/>
          <w:i w:val="0"/>
          <w:sz w:val="21"/>
          <w:lang w:val="ko-KR" w:eastAsia="ko-KR"/>
        </w:rPr>
        <w:t>“전체가 온전히 공이다”라는 것은 털끝만큼도 공이 아닌 것이 없다는 뜻이다.</w:t>
      </w:r>
    </w:p>
    <w:p>
      <w:r>
        <w:rPr>
          <w:rFonts w:ascii="Noto Sans KR" w:hAnsi="Noto Sans KR" w:eastAsia="Noto Sans KR" w:cs="Noto Sans KR"/>
          <w:b w:val="0"/>
          <w:i w:val="0"/>
          <w:sz w:val="21"/>
          <w:lang w:val="ko-KR" w:eastAsia="ko-KR"/>
        </w:rPr>
        <w:t>“색이 다하여 공이 나타난다”는 것은 이미 색 등이 말끔히 다 없어져 삼계와 시방에 다시 일체가 없고 오직 한 덩어리의 진언만이[판독 불확실] 드넓고 가없이 존재하여 심식의 경계가 아니라는 뜻이다.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“『승만경』에서는 ‘여래의 색은 다함이 없다’고 하였는데, 어찌 여기에서는 색이 다한다고 말하는가?”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“바로 색상이 전체로서 저절로 다하여 무너뜨리기를 기다리지 않고 본래 존재하는 것이 없기 때문이다.</w:t>
      </w:r>
    </w:p>
    <w:p>
      <w:r>
        <w:rPr>
          <w:rFonts w:ascii="Noto Sans KR" w:hAnsi="Noto Sans KR" w:eastAsia="Noto Sans KR" w:cs="Noto Sans KR"/>
          <w:b w:val="0"/>
          <w:i w:val="0"/>
          <w:sz w:val="21"/>
          <w:lang w:val="ko-KR" w:eastAsia="ko-KR"/>
        </w:rPr>
        <w:t>그러므로 진공과 완전히 같고, 진공과 같기 때문에 단절되어 다하지 않는다.</w:t>
      </w:r>
    </w:p>
    <w:p>
      <w:r>
        <w:rPr>
          <w:rFonts w:ascii="Noto Sans KR" w:hAnsi="Noto Sans KR" w:eastAsia="Noto Sans KR" w:cs="Noto Sans KR"/>
          <w:b w:val="0"/>
          <w:i w:val="0"/>
          <w:sz w:val="21"/>
          <w:lang w:val="ko-KR" w:eastAsia="ko-KR"/>
        </w:rPr>
        <w:t>그러므로 『화엄경』에서 ‘이 모든 온을 분별하면 그 성품은 본래 공적하다. 공하기 때문에 소멸시킬 수 없으니 이것이 무생의 뜻이다’라고 하였다.”</w:t>
      </w:r>
    </w:p>
    <w:p>
      <w:r>
        <w:rPr>
          <w:rFonts w:ascii="Noto Sans KR" w:hAnsi="Noto Sans KR" w:eastAsia="Noto Sans KR" w:cs="Noto Sans KR"/>
          <w:b w:val="0"/>
          <w:i w:val="0"/>
          <w:sz w:val="21"/>
          <w:lang w:val="ko-KR" w:eastAsia="ko-KR"/>
        </w:rPr>
        <w:t>그러나 이 색 등은 사의할 수 있는 경계가 아니다.</w:t>
      </w:r>
    </w:p>
    <w:p>
      <w:r>
        <w:rPr>
          <w:rFonts w:ascii="Noto Sans KR" w:hAnsi="Noto Sans KR" w:eastAsia="Noto Sans KR" w:cs="Noto Sans KR"/>
          <w:b w:val="0"/>
          <w:i w:val="0"/>
          <w:sz w:val="21"/>
          <w:lang w:val="ko-KR" w:eastAsia="ko-KR"/>
        </w:rPr>
        <w:t>그러므로 『승만경』의 앞 게송에서 “비할 데 없고 사의할 수 없다”고 하였다.</w:t>
      </w:r>
    </w:p>
    <w:p>
      <w:r>
        <w:rPr>
          <w:rFonts w:ascii="Noto Sans KR" w:hAnsi="Noto Sans KR" w:eastAsia="Noto Sans KR" w:cs="Noto Sans KR"/>
          <w:b w:val="0"/>
          <w:i w:val="0"/>
          <w:sz w:val="21"/>
          <w:lang w:val="ko-KR" w:eastAsia="ko-KR"/>
        </w:rPr>
        <w:t>또 어떤 판본에는 “색이 다하지 않고 공이 나타난다”고 되어 있는데, 이는 곧 망정을 떠난 색이다.</w:t>
      </w:r>
    </w:p>
    <w:p>
      <w:r>
        <w:rPr>
          <w:rFonts w:ascii="Noto Sans KR" w:hAnsi="Noto Sans KR" w:eastAsia="Noto Sans KR" w:cs="Noto Sans KR"/>
          <w:b w:val="0"/>
          <w:i w:val="0"/>
          <w:sz w:val="21"/>
          <w:lang w:val="ko-KR" w:eastAsia="ko-KR"/>
        </w:rPr>
        <w:t>두 글이 모두 통한다.</w:t>
      </w:r>
    </w:p>
    <w:p>
      <w:r>
        <w:rPr>
          <w:rFonts w:ascii="Noto Sans KR" w:hAnsi="Noto Sans KR" w:eastAsia="Noto Sans KR" w:cs="Noto Sans KR"/>
          <w:b w:val="0"/>
          <w:i w:val="0"/>
          <w:sz w:val="21"/>
          <w:lang w:val="ko-KR" w:eastAsia="ko-KR"/>
        </w:rPr>
        <w:t>이미 망정으로 생각한 색이 아니므로 곧 진공과 털끝만큼도 다르지 않다.</w:t>
      </w:r>
    </w:p>
    <w:p>
      <w:r>
        <w:rPr>
          <w:rFonts w:ascii="Noto Sans KR" w:hAnsi="Noto Sans KR" w:eastAsia="Noto Sans KR" w:cs="Noto Sans KR"/>
          <w:b w:val="0"/>
          <w:i w:val="0"/>
          <w:sz w:val="21"/>
          <w:lang w:val="ko-KR" w:eastAsia="ko-KR"/>
        </w:rPr>
        <w:t>그러므로 다음에서 “공의 전체가 색과 다르지 않다”고 하였다.</w:t>
      </w:r>
    </w:p>
    <w:p>
      <w:r>
        <w:rPr>
          <w:rFonts w:ascii="Noto Sans KR" w:hAnsi="Noto Sans KR" w:eastAsia="Noto Sans KR" w:cs="Noto Sans KR"/>
          <w:b w:val="0"/>
          <w:i w:val="0"/>
          <w:sz w:val="21"/>
          <w:lang w:val="ko-KR" w:eastAsia="ko-KR"/>
        </w:rPr>
        <w:t>공이 온전히 다한 색이어서 공이 숨지 않는다.</w:t>
      </w:r>
    </w:p>
    <w:p>
      <w:r>
        <w:rPr>
          <w:rFonts w:ascii="Noto Sans KR" w:hAnsi="Noto Sans KR" w:eastAsia="Noto Sans KR" w:cs="Noto Sans KR"/>
          <w:b w:val="0"/>
          <w:i w:val="0"/>
          <w:sz w:val="21"/>
          <w:lang w:val="ko-KR" w:eastAsia="ko-KR"/>
        </w:rPr>
        <w:t>만약 나머지 망정으로 헤아린 것이 털끝만큼이라도 다하지 않는다면 어찌 진공과 다르지 않음을 얻겠으며, 또 어찌 진공이 숨지 않아 한맛임을 얻겠는가.</w:t>
      </w:r>
    </w:p>
    <w:p>
      <w:r>
        <w:rPr>
          <w:rFonts w:ascii="Noto Sans KR" w:hAnsi="Noto Sans KR" w:eastAsia="Noto Sans KR" w:cs="Noto Sans KR"/>
          <w:b w:val="0"/>
          <w:i w:val="0"/>
          <w:sz w:val="21"/>
          <w:lang w:val="ko-KR" w:eastAsia="ko-KR"/>
        </w:rPr>
        <w:t>생각을 제거하고 이것을 관해야 한다.</w:t>
      </w:r>
    </w:p>
    <w:p>
      <w:r>
        <w:rPr>
          <w:rFonts w:ascii="Noto Sans KR" w:hAnsi="Noto Sans KR" w:eastAsia="Noto Sans KR" w:cs="Noto Sans KR"/>
          <w:b w:val="0"/>
          <w:i w:val="0"/>
          <w:sz w:val="21"/>
          <w:lang w:val="ko-KR" w:eastAsia="ko-KR"/>
        </w:rPr>
        <w:t>그러므로 관문의 갖추어진 판본에서 “이 때문에 색을 보면 공을 보지 않음이 없고 공을 관하면 색을 보지 않음이 없으니, 장애도 없고 막힘도 없어 한맛의 법이 된다”고 하였다.</w:t>
      </w:r>
    </w:p>
    <w:p>
      <w:pPr>
        <w:pStyle w:val="MarkerHeading"/>
      </w:pPr>
      <w:r>
        <w:rPr>
          <w:rFonts w:ascii="Noto Sans KR" w:hAnsi="Noto Sans KR" w:eastAsia="Noto Sans KR" w:cs="Noto Sans KR"/>
          <w:b/>
          <w:i w:val="0"/>
          <w:sz w:val="21"/>
          <w:lang w:val="ko-KR" w:eastAsia="ko-KR"/>
        </w:rPr>
        <w:t>[0613b01]</w:t>
      </w:r>
    </w:p>
    <w:p>
      <w:r>
        <w:rPr>
          <w:rFonts w:ascii="Noto Sans KR" w:hAnsi="Noto Sans KR" w:eastAsia="Noto Sans KR" w:cs="Noto Sans KR"/>
          <w:b w:val="0"/>
          <w:i w:val="0"/>
          <w:sz w:val="21"/>
          <w:lang w:val="ko-KR" w:eastAsia="ko-KR"/>
        </w:rPr>
        <w:t>소의 넷째 가운데 “관찰되는 진공” 등이라고 한 것은 비록 색에 곧 나아가는 것도 아니고 공에 곧 나아가는 것도 아니라고 말하지만, 본래 진공을 설한 것이지 색을 설한 것이 아니기 때문에 특별히 그것을 표방한 뒤에야 “곧 …이 아니다” 등을 말하고, 나아가 멀리 끊어져 의지할 곳이 없다고 한 것이다.</w:t>
      </w:r>
    </w:p>
    <w:p>
      <w:r>
        <w:rPr>
          <w:rFonts w:ascii="Noto Sans KR" w:hAnsi="Noto Sans KR" w:eastAsia="Noto Sans KR" w:cs="Noto Sans KR"/>
          <w:b w:val="0"/>
          <w:i w:val="0"/>
          <w:sz w:val="21"/>
          <w:lang w:val="ko-KR" w:eastAsia="ko-KR"/>
        </w:rPr>
        <w:t>“곧 색이라고 말할 수 없다”는 것은 법에 나아가거나 사람에 나아갈 때 각각 두 가지 허물이 있기 때문이다.</w:t>
      </w:r>
    </w:p>
    <w:p>
      <w:r>
        <w:rPr>
          <w:rFonts w:ascii="Noto Sans KR" w:hAnsi="Noto Sans KR" w:eastAsia="Noto Sans KR" w:cs="Noto Sans KR"/>
          <w:b w:val="0"/>
          <w:i w:val="0"/>
          <w:sz w:val="21"/>
          <w:lang w:val="ko-KR" w:eastAsia="ko-KR"/>
        </w:rPr>
        <w:t>사람에 나아간 것의 첫째는 성인이 응당 범부와 똑같이 허망한 색을 보아야 하는 허물이니, 성인이 진공을 볼 때 그것이 곧 색이기 때문이다.</w:t>
      </w:r>
    </w:p>
    <w:p>
      <w:r>
        <w:rPr>
          <w:rFonts w:ascii="Noto Sans KR" w:hAnsi="Noto Sans KR" w:eastAsia="Noto Sans KR" w:cs="Noto Sans KR"/>
          <w:b w:val="0"/>
          <w:i w:val="0"/>
          <w:sz w:val="21"/>
          <w:lang w:val="ko-KR" w:eastAsia="ko-KR"/>
        </w:rPr>
        <w:t>둘째는 범부가 응당 성인과 똑같이 진공을 보아야 하는 허물이니, 범부가 미혹하여 색진을 볼 때 그것이 곧 진공의 색이기 때문이다.</w:t>
      </w:r>
    </w:p>
    <w:p>
      <w:r>
        <w:rPr>
          <w:rFonts w:ascii="Noto Sans KR" w:hAnsi="Noto Sans KR" w:eastAsia="Noto Sans KR" w:cs="Noto Sans KR"/>
          <w:b w:val="0"/>
          <w:i w:val="0"/>
          <w:sz w:val="21"/>
          <w:lang w:val="ko-KR" w:eastAsia="ko-KR"/>
        </w:rPr>
        <w:t>법에 나아간 것의 첫째는 진제를 무너뜨리는 허물이니, 공이 청색·황색과 곧 같다면 무상의 공인 진제가 없기 때문이다.</w:t>
      </w:r>
    </w:p>
    <w:p>
      <w:r>
        <w:rPr>
          <w:rFonts w:ascii="Noto Sans KR" w:hAnsi="Noto Sans KR" w:eastAsia="Noto Sans KR" w:cs="Noto Sans KR"/>
          <w:b w:val="0"/>
          <w:i w:val="0"/>
          <w:sz w:val="21"/>
          <w:lang w:val="ko-KR" w:eastAsia="ko-KR"/>
        </w:rPr>
        <w:t>둘째는 속제를 무너뜨리는 허물이니, 이미 진공을 곧 색으로 삼는다면 별도로 청색·황색·길고 짧음이라는 속제의 색이 없기 때문이다.</w:t>
      </w:r>
    </w:p>
    <w:p>
      <w:r>
        <w:rPr>
          <w:rFonts w:ascii="Noto Sans KR" w:hAnsi="Noto Sans KR" w:eastAsia="Noto Sans KR" w:cs="Noto Sans KR"/>
          <w:b w:val="0"/>
          <w:i w:val="0"/>
          <w:sz w:val="21"/>
          <w:lang w:val="ko-KR" w:eastAsia="ko-KR"/>
        </w:rPr>
        <w:t>소의 “색에 곧 나아가는 것은 아니다”에서, 만약 “곧 나아가는 것이 아니다”라고 말하면 사람에 나아가거나 법에 나아갈 때 또한 각각 두 가지 허물이 있다.</w:t>
      </w:r>
    </w:p>
    <w:p>
      <w:r>
        <w:rPr>
          <w:rFonts w:ascii="Noto Sans KR" w:hAnsi="Noto Sans KR" w:eastAsia="Noto Sans KR" w:cs="Noto Sans KR"/>
          <w:b w:val="0"/>
          <w:i w:val="0"/>
          <w:sz w:val="21"/>
          <w:lang w:val="ko-KR" w:eastAsia="ko-KR"/>
        </w:rPr>
        <w:t>사람에 나아간 것의 첫째는 성인의 지혜가 이루어지지 않는 허물이니, 색 밖의 진공 아닌 것을 취하기 때문이다.</w:t>
      </w:r>
    </w:p>
    <w:p>
      <w:r>
        <w:rPr>
          <w:rFonts w:ascii="Noto Sans KR" w:hAnsi="Noto Sans KR" w:eastAsia="Noto Sans KR" w:cs="Noto Sans KR"/>
          <w:b w:val="0"/>
          <w:i w:val="0"/>
          <w:sz w:val="21"/>
          <w:lang w:val="ko-KR" w:eastAsia="ko-KR"/>
        </w:rPr>
        <w:t>둘째는 성인이 범부를 따르지 않는 허물이니, 공이 색과 달라 성인은 저절로 성인일 뿐이기 때문이다.</w:t>
      </w:r>
    </w:p>
    <w:p>
      <w:r>
        <w:rPr>
          <w:rFonts w:ascii="Noto Sans KR" w:hAnsi="Noto Sans KR" w:eastAsia="Noto Sans KR" w:cs="Noto Sans KR"/>
          <w:b w:val="0"/>
          <w:i w:val="0"/>
          <w:sz w:val="21"/>
          <w:lang w:val="ko-KR" w:eastAsia="ko-KR"/>
        </w:rPr>
        <w:t>법에 나아간 것의 첫째는 진제를 무너뜨리는 허물이니, 색 밖의 단공인 도리는 진실하지 않기 때문이다.</w:t>
      </w:r>
    </w:p>
    <w:p>
      <w:r>
        <w:rPr>
          <w:rFonts w:ascii="Noto Sans KR" w:hAnsi="Noto Sans KR" w:eastAsia="Noto Sans KR" w:cs="Noto Sans KR"/>
          <w:b w:val="0"/>
          <w:i w:val="0"/>
          <w:sz w:val="21"/>
          <w:lang w:val="ko-KR" w:eastAsia="ko-KR"/>
        </w:rPr>
        <w:t>둘째는 속제를 무너뜨리는 허물이니, 공이 색이 아니라면 허망한 것이 의지할 데가 없기 때문이다.</w:t>
      </w:r>
    </w:p>
    <w:p>
      <w:r>
        <w:rPr>
          <w:rFonts w:ascii="Noto Sans KR" w:hAnsi="Noto Sans KR" w:eastAsia="Noto Sans KR" w:cs="Noto Sans KR"/>
          <w:b w:val="0"/>
          <w:i w:val="0"/>
          <w:sz w:val="21"/>
          <w:lang w:val="ko-KR" w:eastAsia="ko-KR"/>
        </w:rPr>
        <w:t>소의 “곧 공이고 공에 곧 나아가는 것은 아니다”에서, 만약 다만 여기에서 표방한 진공을 전진으로 삼아 “곧 나아간다”와 “곧 나아가지 않는다”고 말한다면 오직 자취를 털어내고 말을 떠나는 것이다.</w:t>
      </w:r>
    </w:p>
    <w:p>
      <w:r>
        <w:rPr>
          <w:rFonts w:ascii="Noto Sans KR" w:hAnsi="Noto Sans KR" w:eastAsia="Noto Sans KR" w:cs="Noto Sans KR"/>
          <w:b w:val="0"/>
          <w:i w:val="0"/>
          <w:sz w:val="21"/>
          <w:lang w:val="ko-KR" w:eastAsia="ko-KR"/>
        </w:rPr>
        <w:t>만약 위의 “공이 곧 색이다” 등을 뒤집어 “색이 곧 공이고 공에 곧 나아가는 것은 아니다”라고 말한다면 또한 사람에 나아가거나 법에 나아갈 때 각각 두 가지 허물이 있다.</w:t>
      </w:r>
    </w:p>
    <w:p>
      <w:r>
        <w:rPr>
          <w:rFonts w:ascii="Noto Sans KR" w:hAnsi="Noto Sans KR" w:eastAsia="Noto Sans KR" w:cs="Noto Sans KR"/>
          <w:b w:val="0"/>
          <w:i w:val="0"/>
          <w:sz w:val="21"/>
          <w:lang w:val="ko-KR" w:eastAsia="ko-KR"/>
        </w:rPr>
        <w:t>“색이 곧 공이다”에서 사람에 나아간 두 가지 허물의 첫째는 범부의 미혹이 성인과 같아지는 허물이니, 범부가 보는 허망한 색이 곧 진공을 보는 것이기 때문이다.</w:t>
      </w:r>
    </w:p>
    <w:p>
      <w:r>
        <w:rPr>
          <w:rFonts w:ascii="Noto Sans KR" w:hAnsi="Noto Sans KR" w:eastAsia="Noto Sans KR" w:cs="Noto Sans KR"/>
          <w:b w:val="0"/>
          <w:i w:val="0"/>
          <w:sz w:val="21"/>
          <w:lang w:val="ko-KR" w:eastAsia="ko-KR"/>
        </w:rPr>
        <w:t>둘째는 성인의 지혜가 범부와 같아지는 허물이니, 증득한 진공이 곧 범부가 보는 색이기 때문이다.</w:t>
      </w:r>
    </w:p>
    <w:p>
      <w:r>
        <w:rPr>
          <w:rFonts w:ascii="Noto Sans KR" w:hAnsi="Noto Sans KR" w:eastAsia="Noto Sans KR" w:cs="Noto Sans KR"/>
          <w:b w:val="0"/>
          <w:i w:val="0"/>
          <w:sz w:val="21"/>
          <w:lang w:val="ko-KR" w:eastAsia="ko-KR"/>
        </w:rPr>
        <w:t>법에 나아간 것의 첫째는 속제를 무너뜨리는 허물이니, 청색 등의 색이 곧 진공이라면 별도의 속제가 없기 때문이다.</w:t>
      </w:r>
    </w:p>
    <w:p>
      <w:r>
        <w:rPr>
          <w:rFonts w:ascii="Noto Sans KR" w:hAnsi="Noto Sans KR" w:eastAsia="Noto Sans KR" w:cs="Noto Sans KR"/>
          <w:b w:val="0"/>
          <w:i w:val="0"/>
          <w:sz w:val="21"/>
          <w:lang w:val="ko-KR" w:eastAsia="ko-KR"/>
        </w:rPr>
        <w:t>둘째는 진제를 무너뜨리는 허물이니, 이미 청색 등을 진공으로 삼는다면 진공이 없기 때문이다.</w:t>
      </w:r>
    </w:p>
    <w:p>
      <w:r>
        <w:rPr>
          <w:rFonts w:ascii="Noto Sans KR" w:hAnsi="Noto Sans KR" w:eastAsia="Noto Sans KR" w:cs="Noto Sans KR"/>
          <w:b w:val="0"/>
          <w:i w:val="0"/>
          <w:sz w:val="21"/>
          <w:lang w:val="ko-KR" w:eastAsia="ko-KR"/>
        </w:rPr>
        <w:t>소의 “공에 곧 나아가는 것은 아니다”에서, 만약 “공에 곧 나아가는 것은 아니다”라고 말하면 사람에 나아가거나 법에 나아갈 때 또한 두 가지 허물이라고 이름한다.</w:t>
      </w:r>
    </w:p>
    <w:p>
      <w:r>
        <w:rPr>
          <w:rFonts w:ascii="Noto Sans KR" w:hAnsi="Noto Sans KR" w:eastAsia="Noto Sans KR" w:cs="Noto Sans KR"/>
          <w:b w:val="0"/>
          <w:i w:val="0"/>
          <w:sz w:val="21"/>
          <w:lang w:val="ko-KR" w:eastAsia="ko-KR"/>
        </w:rPr>
        <w:t>사람에 나아간 것의 첫째는 범부의 미혹이 이루어지지 않는 허물이니, 보는 색이 전도가 아니기 때문이다.</w:t>
      </w:r>
    </w:p>
    <w:p>
      <w:r>
        <w:rPr>
          <w:rFonts w:ascii="Noto Sans KR" w:hAnsi="Noto Sans KR" w:eastAsia="Noto Sans KR" w:cs="Noto Sans KR"/>
          <w:b w:val="0"/>
          <w:i w:val="0"/>
          <w:sz w:val="21"/>
          <w:lang w:val="ko-KR" w:eastAsia="ko-KR"/>
        </w:rPr>
        <w:t>둘째는 범부가 성인을 깨달을 수 없는 허물이니, 보는 허망한 색이 영원히 진공과 단절되기 때문이다.</w:t>
      </w:r>
    </w:p>
    <w:p>
      <w:r>
        <w:rPr>
          <w:rFonts w:ascii="Noto Sans KR" w:hAnsi="Noto Sans KR" w:eastAsia="Noto Sans KR" w:cs="Noto Sans KR"/>
          <w:b w:val="0"/>
          <w:i w:val="0"/>
          <w:sz w:val="21"/>
          <w:lang w:val="ko-KR" w:eastAsia="ko-KR"/>
        </w:rPr>
        <w:t>법에 나아간 것의 첫째는 속제를 무너뜨리는 허물이니, 색이 무성이 아니면 연을 기다려 존재할 수 없기 때문이다.</w:t>
      </w:r>
    </w:p>
    <w:p>
      <w:r>
        <w:rPr>
          <w:rFonts w:ascii="Noto Sans KR" w:hAnsi="Noto Sans KR" w:eastAsia="Noto Sans KR" w:cs="Noto Sans KR"/>
          <w:b w:val="0"/>
          <w:i w:val="0"/>
          <w:sz w:val="21"/>
          <w:lang w:val="ko-KR" w:eastAsia="ko-KR"/>
        </w:rPr>
        <w:t>둘째는 진제를 무너뜨리는 허물이니, 색을 모아 공으로 돌리지 않으면 진제가 없기 때문이다.</w:t>
      </w:r>
    </w:p>
    <w:p>
      <w:r>
        <w:rPr>
          <w:rFonts w:ascii="Noto Sans KR" w:hAnsi="Noto Sans KR" w:eastAsia="Noto Sans KR" w:cs="Noto Sans KR"/>
          <w:b w:val="0"/>
          <w:i w:val="0"/>
          <w:sz w:val="21"/>
          <w:lang w:val="ko-KR" w:eastAsia="ko-KR"/>
        </w:rPr>
        <w:t>소의 “일체법은 모두 … 할 수 없다” 이하는 모두 차례로 자취를 털어내어 남김이 없기 때문에 “말이 미치는 바가 아니다”라고 하였다.</w:t>
      </w:r>
    </w:p>
    <w:p>
      <w:r>
        <w:rPr>
          <w:rFonts w:ascii="Noto Sans KR" w:hAnsi="Noto Sans KR" w:eastAsia="Noto Sans KR" w:cs="Noto Sans KR"/>
          <w:b w:val="0"/>
          <w:i w:val="0"/>
          <w:sz w:val="21"/>
          <w:lang w:val="ko-KR" w:eastAsia="ko-KR"/>
        </w:rPr>
        <w:t>위의 것은 모두 식으로 인식할 수 없는 것이고, “이해가 이르는 바가 아니다”라는 것은 지혜로 알 수 없다는 뜻이다.</w:t>
      </w:r>
    </w:p>
    <w:p>
      <w:r>
        <w:rPr>
          <w:rFonts w:ascii="Noto Sans KR" w:hAnsi="Noto Sans KR" w:eastAsia="Noto Sans KR" w:cs="Noto Sans KR"/>
          <w:b w:val="0"/>
          <w:i w:val="0"/>
          <w:sz w:val="21"/>
          <w:lang w:val="ko-KR" w:eastAsia="ko-KR"/>
        </w:rPr>
        <w:t>이것이 행의 경계이자 선정한 마음의 경계이다.</w:t>
      </w:r>
    </w:p>
    <w:p>
      <w:r>
        <w:rPr>
          <w:rFonts w:ascii="Noto Sans KR" w:hAnsi="Noto Sans KR" w:eastAsia="Noto Sans KR" w:cs="Noto Sans KR"/>
          <w:b w:val="0"/>
          <w:i w:val="0"/>
          <w:sz w:val="21"/>
          <w:lang w:val="ko-KR" w:eastAsia="ko-KR"/>
        </w:rPr>
        <w:t>“마음을 내기 때문에” 이하는 인식하거나 알 수 없는 뜻을 풀이하여 이룬 것이다.</w:t>
      </w:r>
    </w:p>
    <w:p>
      <w:r>
        <w:rPr>
          <w:rFonts w:ascii="Noto Sans KR" w:hAnsi="Noto Sans KR" w:eastAsia="Noto Sans KR" w:cs="Noto Sans KR"/>
          <w:b w:val="0"/>
          <w:i w:val="0"/>
          <w:sz w:val="21"/>
          <w:lang w:val="ko-KR" w:eastAsia="ko-KR"/>
        </w:rPr>
        <w:t>이른바 진여의 자체에는 본래부터 진실하게 식별하여 아는 큰 지혜의 광명이 있어 법계를 두루 비춘다.</w:t>
      </w:r>
    </w:p>
    <w:p>
      <w:r>
        <w:rPr>
          <w:rFonts w:ascii="Noto Sans KR" w:hAnsi="Noto Sans KR" w:eastAsia="Noto Sans KR" w:cs="Noto Sans KR"/>
          <w:b w:val="0"/>
          <w:i w:val="0"/>
          <w:sz w:val="21"/>
          <w:lang w:val="ko-KR" w:eastAsia="ko-KR"/>
        </w:rPr>
        <w:t>만약 다시 별도로 마음을 내고 이해를 일으키면 뜻이 본체와 어긋나므로 그렇게 말한 것이다.</w:t>
      </w:r>
    </w:p>
    <w:p>
      <w:r>
        <w:rPr>
          <w:rFonts w:ascii="Noto Sans KR" w:hAnsi="Noto Sans KR" w:eastAsia="Noto Sans KR" w:cs="Noto Sans KR"/>
          <w:b w:val="0"/>
          <w:i w:val="0"/>
          <w:sz w:val="21"/>
          <w:lang w:val="ko-KR" w:eastAsia="ko-KR"/>
        </w:rPr>
        <w:t>주석의 “처음 두 구절은 입문이다” 등은 글을 모두 알 수 있다.</w:t>
      </w:r>
    </w:p>
    <w:p>
      <w:r>
        <w:rPr>
          <w:rFonts w:ascii="Noto Sans KR" w:hAnsi="Noto Sans KR" w:eastAsia="Noto Sans KR" w:cs="Noto Sans KR"/>
          <w:b w:val="0"/>
          <w:i w:val="0"/>
          <w:sz w:val="21"/>
          <w:lang w:val="ko-KR" w:eastAsia="ko-KR"/>
        </w:rPr>
        <w:t>그러나 처음의 “이해를 드러낸다”는 것은 다만 듣고 생각하여 믿고 이해하는 것이다.</w:t>
      </w:r>
    </w:p>
    <w:p>
      <w:r>
        <w:rPr>
          <w:rFonts w:ascii="Noto Sans KR" w:hAnsi="Noto Sans KR" w:eastAsia="Noto Sans KR" w:cs="Noto Sans KR"/>
          <w:b w:val="0"/>
          <w:i w:val="0"/>
          <w:sz w:val="21"/>
          <w:lang w:val="ko-KR" w:eastAsia="ko-KR"/>
        </w:rPr>
        <w:t>행은 선정이다.</w:t>
      </w:r>
    </w:p>
    <w:p>
      <w:r>
        <w:rPr>
          <w:rFonts w:ascii="Noto Sans KR" w:hAnsi="Noto Sans KR" w:eastAsia="Noto Sans KR" w:cs="Noto Sans KR"/>
          <w:b w:val="0"/>
          <w:i w:val="0"/>
          <w:sz w:val="21"/>
          <w:lang w:val="ko-KR" w:eastAsia="ko-KR"/>
        </w:rPr>
        <w:t>“바로 이해의 체를 이룬다”는 것은 선정에서 지혜를 일으키는 것이다.</w:t>
      </w:r>
    </w:p>
    <w:p>
      <w:r>
        <w:rPr>
          <w:rFonts w:ascii="Noto Sans KR" w:hAnsi="Noto Sans KR" w:eastAsia="Noto Sans KR" w:cs="Noto Sans KR"/>
          <w:b w:val="0"/>
          <w:i w:val="0"/>
          <w:sz w:val="21"/>
          <w:lang w:val="ko-KR" w:eastAsia="ko-KR"/>
        </w:rPr>
        <w:t>“이해가 끊어진다”는 것은 듣고 생각하여 믿고 이해함을 남겨 두지 않는 것이다.</w:t>
      </w:r>
    </w:p>
    <w:p>
      <w:r>
        <w:rPr>
          <w:rFonts w:ascii="Noto Sans KR" w:hAnsi="Noto Sans KR" w:eastAsia="Noto Sans KR" w:cs="Noto Sans KR"/>
          <w:b w:val="0"/>
          <w:i w:val="0"/>
          <w:sz w:val="21"/>
          <w:lang w:val="ko-KR" w:eastAsia="ko-KR"/>
        </w:rPr>
        <w:t>또한 시각이 본각에 합하는 뜻이다.</w:t>
      </w:r>
    </w:p>
    <w:p>
      <w:r>
        <w:rPr>
          <w:rFonts w:ascii="Noto Sans KR" w:hAnsi="Noto Sans KR" w:eastAsia="Noto Sans KR" w:cs="Noto Sans KR"/>
          <w:b w:val="0"/>
          <w:i w:val="0"/>
          <w:sz w:val="21"/>
          <w:lang w:val="ko-KR" w:eastAsia="ko-KR"/>
        </w:rPr>
        <w:t>또 이 네 구절 가운데 첫째는 망정을 가려내고 이해를 드러내어 “색이 곧 공이다”에 이르니 공관으로서 진제를 관한다.</w:t>
      </w:r>
    </w:p>
    <w:p>
      <w:r>
        <w:rPr>
          <w:rFonts w:ascii="Noto Sans KR" w:hAnsi="Noto Sans KR" w:eastAsia="Noto Sans KR" w:cs="Noto Sans KR"/>
          <w:b w:val="0"/>
          <w:i w:val="0"/>
          <w:sz w:val="21"/>
          <w:lang w:val="ko-KR" w:eastAsia="ko-KR"/>
        </w:rPr>
        <w:t>둘째는 망정을 가려내고 이해를 드러내어 “공이 곧 색이다”에 이르니 가관으로서 속제를 관한다.</w:t>
      </w:r>
    </w:p>
    <w:p>
      <w:r>
        <w:rPr>
          <w:rFonts w:ascii="Noto Sans KR" w:hAnsi="Noto Sans KR" w:eastAsia="Noto Sans KR" w:cs="Noto Sans KR"/>
          <w:b w:val="0"/>
          <w:i w:val="0"/>
          <w:sz w:val="21"/>
          <w:lang w:val="ko-KR" w:eastAsia="ko-KR"/>
        </w:rPr>
        <w:t>셋째는 쌍으로 비추고 넷째는 쌍으로 막으니 모두 중관을 밝힌 것으로서 제일의제를 관한다.</w:t>
      </w:r>
    </w:p>
    <w:p>
      <w:r>
        <w:rPr>
          <w:rFonts w:ascii="Noto Sans KR" w:hAnsi="Noto Sans KR" w:eastAsia="Noto Sans KR" w:cs="Noto Sans KR"/>
          <w:b w:val="0"/>
          <w:i w:val="0"/>
          <w:sz w:val="21"/>
          <w:lang w:val="ko-KR" w:eastAsia="ko-KR"/>
        </w:rPr>
        <w:t>뜻으로 의미를 취하여 모아 간략히 드러내었으니 관문을 이미 마쳤다.</w:t>
      </w:r>
    </w:p>
    <w:p>
      <w:pPr>
        <w:pStyle w:val="MarkerHeading"/>
      </w:pPr>
      <w:r>
        <w:rPr>
          <w:rFonts w:ascii="Noto Sans KR" w:hAnsi="Noto Sans KR" w:eastAsia="Noto Sans KR" w:cs="Noto Sans KR"/>
          <w:b/>
          <w:i w:val="0"/>
          <w:sz w:val="21"/>
          <w:lang w:val="ko-KR" w:eastAsia="ko-KR"/>
        </w:rPr>
        <w:t>[0613c11]</w:t>
      </w:r>
    </w:p>
    <w:p>
      <w:r>
        <w:rPr>
          <w:rFonts w:ascii="Noto Sans KR" w:hAnsi="Noto Sans KR" w:eastAsia="Noto Sans KR" w:cs="Noto Sans KR"/>
          <w:b w:val="0"/>
          <w:i w:val="0"/>
          <w:sz w:val="21"/>
          <w:lang w:val="ko-KR" w:eastAsia="ko-KR"/>
        </w:rPr>
        <w:t>경의 뜻을 풀이하는 가운데 소의 “이 아래는 모두 …라고 한다” 이하는 글이 둘이다.</w:t>
      </w:r>
    </w:p>
    <w:p>
      <w:r>
        <w:rPr>
          <w:rFonts w:ascii="Noto Sans KR" w:hAnsi="Noto Sans KR" w:eastAsia="Noto Sans KR" w:cs="Noto Sans KR"/>
          <w:b w:val="0"/>
          <w:i w:val="0"/>
          <w:sz w:val="21"/>
          <w:lang w:val="ko-KR" w:eastAsia="ko-KR"/>
        </w:rPr>
        <w:t>첫째는 일곱 단락을 통틀어 풀이하고, 둘째는 이 장을 따로 풀이한다.</w:t>
      </w:r>
    </w:p>
    <w:p>
      <w:r>
        <w:rPr>
          <w:rFonts w:ascii="Noto Sans KR" w:hAnsi="Noto Sans KR" w:eastAsia="Noto Sans KR" w:cs="Noto Sans KR"/>
          <w:b w:val="0"/>
          <w:i w:val="0"/>
          <w:sz w:val="21"/>
          <w:lang w:val="ko-KR" w:eastAsia="ko-KR"/>
        </w:rPr>
        <w:t>첫째 가운데 열[1]한 가지가 있다.</w:t>
      </w:r>
    </w:p>
    <w:p>
      <w:r>
        <w:rPr>
          <w:rFonts w:ascii="Noto Sans KR" w:hAnsi="Noto Sans KR" w:eastAsia="Noto Sans KR" w:cs="Noto Sans KR"/>
          <w:b w:val="0"/>
          <w:i w:val="0"/>
          <w:sz w:val="21"/>
          <w:lang w:val="ko-KR" w:eastAsia="ko-KR"/>
        </w:rPr>
        <w:t>지금은 첫째로 글을 가리키고 해석을 표방한다.</w:t>
      </w:r>
    </w:p>
    <w:p>
      <w:r>
        <w:rPr>
          <w:rFonts w:ascii="Noto Sans KR" w:hAnsi="Noto Sans KR" w:eastAsia="Noto Sans KR" w:cs="Noto Sans KR"/>
          <w:b w:val="0"/>
          <w:i w:val="0"/>
          <w:sz w:val="21"/>
          <w:lang w:val="ko-KR" w:eastAsia="ko-KR"/>
        </w:rPr>
        <w:t>둘째 공관에서 나아가 더러움이 다하고 밝음이 나타나 마니보주가 청정해지는 데 이르기까지는 먼 방편이다.</w:t>
      </w:r>
    </w:p>
    <w:p>
      <w:r>
        <w:rPr>
          <w:rFonts w:ascii="Noto Sans KR" w:hAnsi="Noto Sans KR" w:eastAsia="Noto Sans KR" w:cs="Noto Sans KR"/>
          <w:b w:val="0"/>
          <w:i w:val="0"/>
          <w:sz w:val="21"/>
          <w:lang w:val="ko-KR" w:eastAsia="ko-KR"/>
        </w:rPr>
        <w:t>“자취를 털어낸다”는 글에서는 “더러움이 다하고 대치도 제거되면 곧 대치할 더러움과 그것을 말하여 이름 붙이는 자가 없다”고 하였다.</w:t>
      </w:r>
    </w:p>
    <w:p>
      <w:r>
        <w:rPr>
          <w:rFonts w:ascii="Noto Sans KR" w:hAnsi="Noto Sans KR" w:eastAsia="Noto Sans KR" w:cs="Noto Sans KR"/>
          <w:b w:val="0"/>
          <w:i w:val="0"/>
          <w:sz w:val="21"/>
          <w:lang w:val="ko-KR" w:eastAsia="ko-KR"/>
        </w:rPr>
        <w:t>“영상을 소멸한다”는 글에서는 “모든 환을 증득하여 영상을 소멸하기 때문이다”라고 하였다.</w:t>
      </w:r>
    </w:p>
    <w:p>
      <w:r>
        <w:rPr>
          <w:rFonts w:ascii="Noto Sans KR" w:hAnsi="Noto Sans KR" w:eastAsia="Noto Sans KR" w:cs="Noto Sans KR"/>
          <w:b w:val="0"/>
          <w:i w:val="0"/>
          <w:sz w:val="21"/>
          <w:lang w:val="ko-KR" w:eastAsia="ko-KR"/>
        </w:rPr>
        <w:t>이것들은 가까운 방편이므로 관문의 “이해가 끊어진다”는 것과 같다.</w:t>
      </w:r>
    </w:p>
    <w:p>
      <w:r>
        <w:rPr>
          <w:rFonts w:ascii="Noto Sans KR" w:hAnsi="Noto Sans KR" w:eastAsia="Noto Sans KR" w:cs="Noto Sans KR"/>
          <w:b w:val="0"/>
          <w:i w:val="0"/>
          <w:sz w:val="21"/>
          <w:lang w:val="ko-KR" w:eastAsia="ko-KR"/>
        </w:rPr>
        <w:t>“허공의 각이 드러난다”는 것은 행이 일어나는 것이다.</w:t>
      </w:r>
    </w:p>
    <w:p>
      <w:r>
        <w:rPr>
          <w:rFonts w:ascii="Noto Sans KR" w:hAnsi="Noto Sans KR" w:eastAsia="Noto Sans KR" w:cs="Noto Sans KR"/>
          <w:b w:val="0"/>
          <w:i w:val="0"/>
          <w:sz w:val="21"/>
          <w:lang w:val="ko-KR" w:eastAsia="ko-KR"/>
        </w:rPr>
        <w:t>그러므로 소멸하여 끊어지고 의지할 곳이 없다고 하였다.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“만약 이 단락의 경문이 다만 관문의 소멸하여 끊어지고 의지할 곳이 없다는 것 가운데 ‘행이 일어난다’는 말과 같고, 그 앞의 세 구절인 망정을 가려내고 이해를 드러내는 것은 저절로 앞 단락과 같다면 어떻게 관문을 이 단락에 배대할 수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“경과 관문의 자취를 털어내고 소멸하여 끊어지며 행이 일어나는 것 등은 관문에서는 모두 앞뒤가 없다.</w:t>
      </w:r>
    </w:p>
    <w:p>
      <w:r>
        <w:rPr>
          <w:rFonts w:ascii="Noto Sans KR" w:hAnsi="Noto Sans KR" w:eastAsia="Noto Sans KR" w:cs="Noto Sans KR"/>
          <w:b w:val="0"/>
          <w:i w:val="0"/>
          <w:sz w:val="21"/>
          <w:lang w:val="ko-KR" w:eastAsia="ko-KR"/>
        </w:rPr>
        <w:t>다만 글에서 한꺼번에 드러내지 않았기 때문에 서로 말미암는 뜻에 의거하면 앞뒤가 있는 듯할 뿐이다.</w:t>
      </w:r>
    </w:p>
    <w:p>
      <w:r>
        <w:rPr>
          <w:rFonts w:ascii="Noto Sans KR" w:hAnsi="Noto Sans KR" w:eastAsia="Noto Sans KR" w:cs="Noto Sans KR"/>
          <w:b w:val="0"/>
          <w:i w:val="0"/>
          <w:sz w:val="21"/>
          <w:lang w:val="ko-KR" w:eastAsia="ko-KR"/>
        </w:rPr>
        <w:t>그러므로 초에서 앞서 ‘이 경은 관이 이루어진 상이다’라고 하였다.”</w:t>
      </w:r>
    </w:p>
    <w:p>
      <w:pPr>
        <w:pStyle w:val="MarkerHeading"/>
      </w:pPr>
      <w:r>
        <w:rPr>
          <w:rFonts w:ascii="Noto Sans KR" w:hAnsi="Noto Sans KR" w:eastAsia="Noto Sans KR" w:cs="Noto Sans KR"/>
          <w:b/>
          <w:i w:val="0"/>
          <w:sz w:val="21"/>
          <w:lang w:val="ko-KR" w:eastAsia="ko-KR"/>
        </w:rPr>
        <w:t>[0613c20]</w:t>
      </w:r>
    </w:p>
    <w:p>
      <w:r>
        <w:rPr>
          <w:rFonts w:ascii="Noto Sans KR" w:hAnsi="Noto Sans KR" w:eastAsia="Noto Sans KR" w:cs="Noto Sans KR"/>
          <w:b w:val="0"/>
          <w:i w:val="0"/>
          <w:sz w:val="21"/>
          <w:lang w:val="ko-KR" w:eastAsia="ko-KR"/>
        </w:rPr>
        <w:t>▲ 소의 “그러므로 『지론』은” 이하는 둘째로 증거를 인용한 것이다.</w:t>
      </w:r>
    </w:p>
    <w:p>
      <w:pPr>
        <w:pStyle w:val="MarkerHeading"/>
      </w:pPr>
      <w:r>
        <w:rPr>
          <w:rFonts w:ascii="Noto Sans KR" w:hAnsi="Noto Sans KR" w:eastAsia="Noto Sans KR" w:cs="Noto Sans KR"/>
          <w:b/>
          <w:i w:val="0"/>
          <w:sz w:val="21"/>
          <w:lang w:val="ko-KR" w:eastAsia="ko-KR"/>
        </w:rPr>
        <w:t>[0613c21]</w:t>
      </w:r>
    </w:p>
    <w:p>
      <w:r>
        <w:rPr>
          <w:rFonts w:ascii="Noto Sans KR" w:hAnsi="Noto Sans KR" w:eastAsia="Noto Sans KR" w:cs="Noto Sans KR"/>
          <w:b w:val="0"/>
          <w:i w:val="0"/>
          <w:sz w:val="21"/>
          <w:lang w:val="ko-KR" w:eastAsia="ko-KR"/>
        </w:rPr>
        <w:t>▲ 소의 “뜻으로 말하면” 이하는 셋째로 인용한 것을 풀이한 것이다.</w:t>
      </w:r>
    </w:p>
    <w:p>
      <w:r>
        <w:rPr>
          <w:rFonts w:ascii="Noto Sans KR" w:hAnsi="Noto Sans KR" w:eastAsia="Noto Sans KR" w:cs="Noto Sans KR"/>
          <w:b w:val="0"/>
          <w:i w:val="0"/>
          <w:sz w:val="21"/>
          <w:lang w:val="ko-KR" w:eastAsia="ko-KR"/>
        </w:rPr>
        <w:t>“『대반야경』 등”이라고 한 것은 곧 「난신해품」에서 말한 것이다.</w:t>
      </w:r>
    </w:p>
    <w:p>
      <w:r>
        <w:rPr>
          <w:rFonts w:ascii="Noto Sans KR" w:hAnsi="Noto Sans KR" w:eastAsia="Noto Sans KR" w:cs="Noto Sans KR"/>
          <w:b w:val="0"/>
          <w:i w:val="0"/>
          <w:sz w:val="21"/>
          <w:lang w:val="ko-KR" w:eastAsia="ko-KR"/>
        </w:rPr>
        <w:t>“선현아, 색이 청정하기 때문에 곧 반야바라밀다가 청정하고, 반야바라밀다가 청정하기 때문에 일체지지가 청정하다.</w:t>
      </w:r>
    </w:p>
    <w:p>
      <w:r>
        <w:rPr>
          <w:rFonts w:ascii="Noto Sans KR" w:hAnsi="Noto Sans KR" w:eastAsia="Noto Sans KR" w:cs="Noto Sans KR"/>
          <w:b w:val="0"/>
          <w:i w:val="0"/>
          <w:sz w:val="21"/>
          <w:lang w:val="ko-KR" w:eastAsia="ko-KR"/>
        </w:rPr>
        <w:t>색의 청정함과 반야바라밀다의 청정함과 일체지지의 청정함은 둘이 없고 둘로 나뉨이 없으며 차별이 없고 단절이 없기 때문이다.”</w:t>
      </w:r>
    </w:p>
    <w:p>
      <w:r>
        <w:rPr>
          <w:rFonts w:ascii="Noto Sans KR" w:hAnsi="Noto Sans KR" w:eastAsia="Noto Sans KR" w:cs="Noto Sans KR"/>
          <w:b w:val="0"/>
          <w:i w:val="0"/>
          <w:sz w:val="21"/>
          <w:lang w:val="ko-KR" w:eastAsia="ko-KR"/>
        </w:rPr>
        <w:t>이와 같이 수·상·행·식과 십이처와 십팔계에서 나아가 무상정등보리에 이르기까지 팔십여 과와 세간·출세간의 일체제법에 두루 적용하는 것이 모두 이 사례와 같다.</w:t>
      </w:r>
    </w:p>
    <w:p>
      <w:r>
        <w:rPr>
          <w:rFonts w:ascii="Noto Sans KR" w:hAnsi="Noto Sans KR" w:eastAsia="Noto Sans KR" w:cs="Noto Sans KR"/>
          <w:b w:val="0"/>
          <w:i w:val="0"/>
          <w:sz w:val="21"/>
          <w:lang w:val="ko-KR" w:eastAsia="ko-KR"/>
        </w:rPr>
        <w:t>『대품반야경』에서는 곧바로 “공하다”고 말했으니, 다만 “청정하다”를 고쳐 “공하다”고 한 것이다.</w:t>
      </w:r>
    </w:p>
    <w:p>
      <w:r>
        <w:rPr>
          <w:rFonts w:ascii="Noto Sans KR" w:hAnsi="Noto Sans KR" w:eastAsia="Noto Sans KR" w:cs="Noto Sans KR"/>
          <w:b w:val="0"/>
          <w:i w:val="0"/>
          <w:sz w:val="21"/>
          <w:lang w:val="ko-KR" w:eastAsia="ko-KR"/>
        </w:rPr>
        <w:t>그 두루 적용하는 제법은 곧 차별이 없다.</w:t>
      </w:r>
    </w:p>
    <w:p>
      <w:r>
        <w:rPr>
          <w:rFonts w:ascii="Noto Sans KR" w:hAnsi="Noto Sans KR" w:eastAsia="Noto Sans KR" w:cs="Noto Sans KR"/>
          <w:b w:val="0"/>
          <w:i w:val="0"/>
          <w:sz w:val="21"/>
          <w:lang w:val="ko-KR" w:eastAsia="ko-KR"/>
        </w:rPr>
        <w:t>지금 이 두 곳의 경문을 인용하여 청정과 공이 같고 이것이 상을 끊고 허물을 떠난 뜻임을 증명하고, 여기에서 과문한 일곱 단락의 경에 나오는 색 등의 상이 공하고 청정함을 증명하여 이룬 것이다.</w:t>
      </w:r>
    </w:p>
    <w:p>
      <w:pPr>
        <w:pStyle w:val="MarkerHeading"/>
      </w:pPr>
      <w:r>
        <w:rPr>
          <w:rFonts w:ascii="Noto Sans KR" w:hAnsi="Noto Sans KR" w:eastAsia="Noto Sans KR" w:cs="Noto Sans KR"/>
          <w:b/>
          <w:i w:val="0"/>
          <w:sz w:val="21"/>
          <w:lang w:val="ko-KR" w:eastAsia="ko-KR"/>
        </w:rPr>
        <w:t>[0614a05]</w:t>
      </w:r>
    </w:p>
    <w:p>
      <w:r>
        <w:rPr>
          <w:rFonts w:ascii="Noto Sans KR" w:hAnsi="Noto Sans KR" w:eastAsia="Noto Sans KR" w:cs="Noto Sans KR"/>
          <w:b w:val="0"/>
          <w:i w:val="0"/>
          <w:sz w:val="21"/>
          <w:lang w:val="ko-KR" w:eastAsia="ko-KR"/>
        </w:rPr>
        <w:t>▲ 소의 “만약 …에 나아가면” 이하는 넷째로 마음에 나아가 풀이한 것이다.</w:t>
      </w:r>
    </w:p>
    <w:p>
      <w:r>
        <w:rPr>
          <w:rFonts w:ascii="Noto Sans KR" w:hAnsi="Noto Sans KR" w:eastAsia="Noto Sans KR" w:cs="Noto Sans KR"/>
          <w:b w:val="0"/>
          <w:i w:val="0"/>
          <w:sz w:val="21"/>
          <w:lang w:val="ko-KR" w:eastAsia="ko-KR"/>
        </w:rPr>
        <w:t>이른바 마음이 전도하여 허망하게 생각하면 곧 일곱 단락 가운데 두루 적용한 근·식·진·대와 일체제법이 모두 반드시 존재한다.</w:t>
      </w:r>
    </w:p>
    <w:p>
      <w:r>
        <w:rPr>
          <w:rFonts w:ascii="Noto Sans KR" w:hAnsi="Noto Sans KR" w:eastAsia="Noto Sans KR" w:cs="Noto Sans KR"/>
          <w:b w:val="0"/>
          <w:i w:val="0"/>
          <w:sz w:val="21"/>
          <w:lang w:val="ko-KR" w:eastAsia="ko-KR"/>
        </w:rPr>
        <w:t>존재하면 청정하지 않다.</w:t>
      </w:r>
    </w:p>
    <w:p>
      <w:r>
        <w:rPr>
          <w:rFonts w:ascii="Noto Sans KR" w:hAnsi="Noto Sans KR" w:eastAsia="Noto Sans KR" w:cs="Noto Sans KR"/>
          <w:b w:val="0"/>
          <w:i w:val="0"/>
          <w:sz w:val="21"/>
          <w:lang w:val="ko-KR" w:eastAsia="ko-KR"/>
        </w:rPr>
        <w:t>다만 마음에 허망한 헤아림이 없으면 이 제법이 모두 존재하는 바가 없으므로 청정하다.</w:t>
      </w:r>
    </w:p>
    <w:p>
      <w:r>
        <w:rPr>
          <w:rFonts w:ascii="Noto Sans KR" w:hAnsi="Noto Sans KR" w:eastAsia="Noto Sans KR" w:cs="Noto Sans KR"/>
          <w:b w:val="0"/>
          <w:i w:val="0"/>
          <w:sz w:val="21"/>
          <w:lang w:val="ko-KR" w:eastAsia="ko-KR"/>
        </w:rPr>
        <w:t>그러므로 논에서 “마음이 생기면 갖가지 법이 생기고 마음이 소멸하면 갖가지 법이 소멸한다”고 하였다.</w:t>
      </w:r>
    </w:p>
    <w:p>
      <w:pPr>
        <w:pStyle w:val="MarkerHeading"/>
      </w:pPr>
      <w:r>
        <w:rPr>
          <w:rFonts w:ascii="Noto Sans KR" w:hAnsi="Noto Sans KR" w:eastAsia="Noto Sans KR" w:cs="Noto Sans KR"/>
          <w:b/>
          <w:i w:val="0"/>
          <w:sz w:val="21"/>
          <w:lang w:val="ko-KR" w:eastAsia="ko-KR"/>
        </w:rPr>
        <w:t>[0614a09]</w:t>
      </w:r>
    </w:p>
    <w:p>
      <w:r>
        <w:rPr>
          <w:rFonts w:ascii="Noto Sans KR" w:hAnsi="Noto Sans KR" w:eastAsia="Noto Sans KR" w:cs="Noto Sans KR"/>
          <w:b w:val="0"/>
          <w:i w:val="0"/>
          <w:sz w:val="21"/>
          <w:lang w:val="ko-KR" w:eastAsia="ko-KR"/>
        </w:rPr>
        <w:t>▲ 소의 “앞의 환으로 말미암아” 이하는 다섯째로 글을 가리켜 결성한 것이다.</w:t>
      </w:r>
    </w:p>
    <w:p>
      <w:r>
        <w:rPr>
          <w:rFonts w:ascii="Noto Sans KR" w:hAnsi="Noto Sans KR" w:eastAsia="Noto Sans KR" w:cs="Noto Sans KR"/>
          <w:b w:val="0"/>
          <w:i w:val="0"/>
          <w:sz w:val="21"/>
          <w:lang w:val="ko-KR" w:eastAsia="ko-KR"/>
        </w:rPr>
        <w:t>글이 둘이니, 첫째는 바로 결성하고 둘째 “『지론』은” 이하는 증거를 인용한다.</w:t>
      </w:r>
    </w:p>
    <w:p>
      <w:r>
        <w:rPr>
          <w:rFonts w:ascii="Noto Sans KR" w:hAnsi="Noto Sans KR" w:eastAsia="Noto Sans KR" w:cs="Noto Sans KR"/>
          <w:b w:val="0"/>
          <w:i w:val="0"/>
          <w:sz w:val="21"/>
          <w:lang w:val="ko-KR" w:eastAsia="ko-KR"/>
        </w:rPr>
        <w:t>“관대가 끊어진다”고 한 것은 결성한 것에서 “관찰하는 지혜도 또한 없어진다”고 한 것을 증명한다.</w:t>
      </w:r>
    </w:p>
    <w:p>
      <w:pPr>
        <w:pStyle w:val="MarkerHeading"/>
      </w:pPr>
      <w:r>
        <w:rPr>
          <w:rFonts w:ascii="Noto Sans KR" w:hAnsi="Noto Sans KR" w:eastAsia="Noto Sans KR" w:cs="Noto Sans KR"/>
          <w:b/>
          <w:i w:val="0"/>
          <w:sz w:val="21"/>
          <w:lang w:val="ko-KR" w:eastAsia="ko-KR"/>
        </w:rPr>
        <w:t>[0614a11]</w:t>
      </w:r>
    </w:p>
    <w:p>
      <w:r>
        <w:rPr>
          <w:rFonts w:ascii="Noto Sans KR" w:hAnsi="Noto Sans KR" w:eastAsia="Noto Sans KR" w:cs="Noto Sans KR"/>
          <w:b w:val="0"/>
          <w:i w:val="0"/>
          <w:sz w:val="21"/>
          <w:lang w:val="ko-KR" w:eastAsia="ko-KR"/>
        </w:rPr>
        <w:t>▲ 소의 “각이 원만하므로” 이하는 여섯째로 첫 구절을 통틀어 풀이하여 청정한 원인을 낸 것이다.</w:t>
      </w:r>
    </w:p>
    <w:p>
      <w:r>
        <w:rPr>
          <w:rFonts w:ascii="Noto Sans KR" w:hAnsi="Noto Sans KR" w:eastAsia="Noto Sans KR" w:cs="Noto Sans KR"/>
          <w:b w:val="0"/>
          <w:i w:val="0"/>
          <w:sz w:val="21"/>
          <w:lang w:val="ko-KR" w:eastAsia="ko-KR"/>
        </w:rPr>
        <w:t>“통틀어 풀이한다”고 말한 것은 이 한 구절의 경이 일곱 단락 가운데 청정하다는 것의 총괄적인 원인이 되기 때문이다.</w:t>
      </w:r>
    </w:p>
    <w:p>
      <w:pPr>
        <w:pStyle w:val="MarkerHeading"/>
      </w:pPr>
      <w:r>
        <w:rPr>
          <w:rFonts w:ascii="Noto Sans KR" w:hAnsi="Noto Sans KR" w:eastAsia="Noto Sans KR" w:cs="Noto Sans KR"/>
          <w:b/>
          <w:i w:val="0"/>
          <w:sz w:val="21"/>
          <w:lang w:val="ko-KR" w:eastAsia="ko-KR"/>
        </w:rPr>
        <w:t>[0614a13]</w:t>
      </w:r>
    </w:p>
    <w:p>
      <w:r>
        <w:rPr>
          <w:rFonts w:ascii="Noto Sans KR" w:hAnsi="Noto Sans KR" w:eastAsia="Noto Sans KR" w:cs="Noto Sans KR"/>
          <w:b w:val="0"/>
          <w:i w:val="0"/>
          <w:sz w:val="21"/>
          <w:lang w:val="ko-KR" w:eastAsia="ko-KR"/>
        </w:rPr>
        <w:t>▲ 소의 “마음의 청정함을 드러낸다” 이하는 일곱째로 일곱 단락의 다음 구절에 통하여 청정하다는 뜻을 이룬 것이다.</w:t>
      </w:r>
    </w:p>
    <w:p>
      <w:r>
        <w:rPr>
          <w:rFonts w:ascii="Noto Sans KR" w:hAnsi="Noto Sans KR" w:eastAsia="Noto Sans KR" w:cs="Noto Sans KR"/>
          <w:b w:val="0"/>
          <w:i w:val="0"/>
          <w:sz w:val="21"/>
          <w:lang w:val="ko-KR" w:eastAsia="ko-KR"/>
        </w:rPr>
        <w:t>오직 이 “청정”이라는 두 글자는 뜻은 통하지만 체는 다르다.</w:t>
      </w:r>
    </w:p>
    <w:p>
      <w:r>
        <w:rPr>
          <w:rFonts w:ascii="Noto Sans KR" w:hAnsi="Noto Sans KR" w:eastAsia="Noto Sans KR" w:cs="Noto Sans KR"/>
          <w:b w:val="0"/>
          <w:i w:val="0"/>
          <w:sz w:val="21"/>
          <w:lang w:val="ko-KR" w:eastAsia="ko-KR"/>
        </w:rPr>
        <w:t>뜻이 통한다는 것은 마음과 아래의 근·식 등의 법이 모두 각이 원만하고 밝음으로 말미암아 청정해진다는 것이다.</w:t>
      </w:r>
    </w:p>
    <w:p>
      <w:r>
        <w:rPr>
          <w:rFonts w:ascii="Noto Sans KR" w:hAnsi="Noto Sans KR" w:eastAsia="Noto Sans KR" w:cs="Noto Sans KR"/>
          <w:b w:val="0"/>
          <w:i w:val="0"/>
          <w:sz w:val="21"/>
          <w:lang w:val="ko-KR" w:eastAsia="ko-KR"/>
        </w:rPr>
        <w:t>체가 다르다는 것은 이에 준하면 “마음이 청정하다”고 한 것이 나머지 근·식 등의 법과 다르다는 것이다.</w:t>
      </w:r>
    </w:p>
    <w:p>
      <w:r>
        <w:rPr>
          <w:rFonts w:ascii="Noto Sans KR" w:hAnsi="Noto Sans KR" w:eastAsia="Noto Sans KR" w:cs="Noto Sans KR"/>
          <w:b w:val="0"/>
          <w:i w:val="0"/>
          <w:sz w:val="21"/>
          <w:lang w:val="ko-KR" w:eastAsia="ko-KR"/>
        </w:rPr>
        <w:t>근·식 등의 법은 공하여 체성이 없기 때문에 청정하다고 이름한다.</w:t>
      </w:r>
    </w:p>
    <w:p>
      <w:r>
        <w:rPr>
          <w:rFonts w:ascii="Noto Sans KR" w:hAnsi="Noto Sans KR" w:eastAsia="Noto Sans KR" w:cs="Noto Sans KR"/>
          <w:b w:val="0"/>
          <w:i w:val="0"/>
          <w:sz w:val="21"/>
          <w:lang w:val="ko-KR" w:eastAsia="ko-KR"/>
        </w:rPr>
        <w:t>거울 속의 청색·황색 등과 같다.</w:t>
      </w:r>
    </w:p>
    <w:p>
      <w:r>
        <w:rPr>
          <w:rFonts w:ascii="Noto Sans KR" w:hAnsi="Noto Sans KR" w:eastAsia="Noto Sans KR" w:cs="Noto Sans KR"/>
          <w:b w:val="0"/>
          <w:i w:val="0"/>
          <w:sz w:val="21"/>
          <w:lang w:val="ko-KR" w:eastAsia="ko-KR"/>
        </w:rPr>
        <w:t>만약 실제로 체가 있다면 곧 거울을 더럽히므로 이 청색·황색 등을 청정하지 않은 물건이라고 이름한다.</w:t>
      </w:r>
    </w:p>
    <w:p>
      <w:r>
        <w:rPr>
          <w:rFonts w:ascii="Noto Sans KR" w:hAnsi="Noto Sans KR" w:eastAsia="Noto Sans KR" w:cs="Noto Sans KR"/>
          <w:b w:val="0"/>
          <w:i w:val="0"/>
          <w:sz w:val="21"/>
          <w:lang w:val="ko-KR" w:eastAsia="ko-KR"/>
        </w:rPr>
        <w:t>지금은 청색 등이 다만 영상일 뿐 털끝만큼의 체도 전혀 없기 때문에 하나하나가 청정하다.</w:t>
      </w:r>
    </w:p>
    <w:p>
      <w:r>
        <w:rPr>
          <w:rFonts w:ascii="Noto Sans KR" w:hAnsi="Noto Sans KR" w:eastAsia="Noto Sans KR" w:cs="Noto Sans KR"/>
          <w:b w:val="0"/>
          <w:i w:val="0"/>
          <w:sz w:val="21"/>
          <w:lang w:val="ko-KR" w:eastAsia="ko-KR"/>
        </w:rPr>
        <w:t>앞에서 인용한 『지론』과 『대반야경』·『대품반야경』 등에서 설한 것과 같다.</w:t>
      </w:r>
    </w:p>
    <w:p>
      <w:r>
        <w:rPr>
          <w:rFonts w:ascii="Noto Sans KR" w:hAnsi="Noto Sans KR" w:eastAsia="Noto Sans KR" w:cs="Noto Sans KR"/>
          <w:b w:val="0"/>
          <w:i w:val="0"/>
          <w:sz w:val="21"/>
          <w:lang w:val="ko-KR" w:eastAsia="ko-KR"/>
        </w:rPr>
        <w:t>지금 마음이 청정한 것이 이것과 다르다고 말한 것은 다음과 같다.</w:t>
      </w:r>
    </w:p>
    <w:p>
      <w:r>
        <w:rPr>
          <w:rFonts w:ascii="Noto Sans KR" w:hAnsi="Noto Sans KR" w:eastAsia="Noto Sans KR" w:cs="Noto Sans KR"/>
          <w:b w:val="0"/>
          <w:i w:val="0"/>
          <w:sz w:val="21"/>
          <w:lang w:val="ko-KR" w:eastAsia="ko-KR"/>
        </w:rPr>
        <w:t>이 거울의 밝은 체와 같은 것 가운데 만약 티끌과 때가 있다면 티끌과 때만 청정하지 않은 것이 아니라 이 밝은 거울의 자체도 청정하지 않다고 이름한다.</w:t>
      </w:r>
    </w:p>
    <w:p>
      <w:r>
        <w:rPr>
          <w:rFonts w:ascii="Noto Sans KR" w:hAnsi="Noto Sans KR" w:eastAsia="Noto Sans KR" w:cs="Noto Sans KR"/>
          <w:b w:val="0"/>
          <w:i w:val="0"/>
          <w:sz w:val="21"/>
          <w:lang w:val="ko-KR" w:eastAsia="ko-KR"/>
        </w:rPr>
        <w:t>(그러므로 소에서 “이는 각의 마음을 미혹하여 마음속에서 법에 집착한 것이다”라고 하였다.)</w:t>
      </w:r>
    </w:p>
    <w:p>
      <w:r>
        <w:rPr>
          <w:rFonts w:ascii="Noto Sans KR" w:hAnsi="Noto Sans KR" w:eastAsia="Noto Sans KR" w:cs="Noto Sans KR"/>
          <w:b w:val="0"/>
          <w:i w:val="0"/>
          <w:sz w:val="21"/>
          <w:lang w:val="ko-KR" w:eastAsia="ko-KR"/>
        </w:rPr>
        <w:t>만약 티끌과 때가 없고 다만 영상일 뿐이라면 영상만 청정한 것이 아니라 이 밝은 거울의 체도 스스로 청정하다고 이름할 수 있다.</w:t>
      </w:r>
    </w:p>
    <w:p>
      <w:r>
        <w:rPr>
          <w:rFonts w:ascii="Noto Sans KR" w:hAnsi="Noto Sans KR" w:eastAsia="Noto Sans KR" w:cs="Noto Sans KR"/>
          <w:b w:val="0"/>
          <w:i w:val="0"/>
          <w:sz w:val="21"/>
          <w:lang w:val="ko-KR" w:eastAsia="ko-KR"/>
        </w:rPr>
        <w:t>(그러므로 소에서 “지금 법성을 보니 법이 곧 모두 공하다” 등이라고 하였다.)</w:t>
      </w:r>
    </w:p>
    <w:p>
      <w:r>
        <w:rPr>
          <w:rFonts w:ascii="Noto Sans KR" w:hAnsi="Noto Sans KR" w:eastAsia="Noto Sans KR" w:cs="Noto Sans KR"/>
          <w:b w:val="0"/>
          <w:i w:val="0"/>
          <w:sz w:val="21"/>
          <w:lang w:val="ko-KR" w:eastAsia="ko-KR"/>
        </w:rPr>
        <w:t>그러므로 거울의 청정함은 체가 있는 것이어서 이 체가 청정하다고 설하고, 영상의 청정함은 체가 없는 것이어서 체가 없어야 비로소 청정하다고 이름하니, 어찌 다르지 않겠는가.</w:t>
      </w:r>
    </w:p>
    <w:p>
      <w:pPr>
        <w:pStyle w:val="MarkerHeading"/>
      </w:pPr>
      <w:r>
        <w:rPr>
          <w:rFonts w:ascii="Noto Sans KR" w:hAnsi="Noto Sans KR" w:eastAsia="Noto Sans KR" w:cs="Noto Sans KR"/>
          <w:b/>
          <w:i w:val="0"/>
          <w:sz w:val="21"/>
          <w:lang w:val="ko-KR" w:eastAsia="ko-KR"/>
        </w:rPr>
        <w:t>[0614a24]</w:t>
      </w:r>
    </w:p>
    <w:p>
      <w:r>
        <w:rPr>
          <w:rFonts w:ascii="Noto Sans KR" w:hAnsi="Noto Sans KR" w:eastAsia="Noto Sans KR" w:cs="Noto Sans KR"/>
          <w:b w:val="0"/>
          <w:i w:val="0"/>
          <w:sz w:val="21"/>
          <w:lang w:val="ko-KR" w:eastAsia="ko-KR"/>
        </w:rPr>
        <w:t>▲ 소의 “일곱 단락” 이하는 여덟째로 아래에 유례한 것이다.</w:t>
      </w:r>
    </w:p>
    <w:p>
      <w:r>
        <w:rPr>
          <w:rFonts w:ascii="Noto Sans KR" w:hAnsi="Noto Sans KR" w:eastAsia="Noto Sans KR" w:cs="Noto Sans KR"/>
          <w:b w:val="0"/>
          <w:i w:val="0"/>
          <w:sz w:val="21"/>
          <w:lang w:val="ko-KR" w:eastAsia="ko-KR"/>
        </w:rPr>
        <w:t>이는 다만 뜻이 통한다는 것에 유례할 뿐 체가 다르다는 것에는 유례하지 않는다.</w:t>
      </w:r>
    </w:p>
    <w:p>
      <w:r>
        <w:rPr>
          <w:rFonts w:ascii="Noto Sans KR" w:hAnsi="Noto Sans KR" w:eastAsia="Noto Sans KR" w:cs="Noto Sans KR"/>
          <w:b w:val="0"/>
          <w:i w:val="0"/>
          <w:sz w:val="21"/>
          <w:lang w:val="ko-KR" w:eastAsia="ko-KR"/>
        </w:rPr>
        <w:t>스스로 잘 자세히 살펴서 설해야 한다.</w:t>
      </w:r>
    </w:p>
    <w:p>
      <w:pPr>
        <w:pStyle w:val="MarkerHeading"/>
      </w:pPr>
      <w:r>
        <w:rPr>
          <w:rFonts w:ascii="Noto Sans KR" w:hAnsi="Noto Sans KR" w:eastAsia="Noto Sans KR" w:cs="Noto Sans KR"/>
          <w:b/>
          <w:i w:val="0"/>
          <w:sz w:val="21"/>
          <w:lang w:val="ko-KR" w:eastAsia="ko-KR"/>
        </w:rPr>
        <w:t>[0614b01]</w:t>
      </w:r>
    </w:p>
    <w:p>
      <w:r>
        <w:rPr>
          <w:rFonts w:ascii="Noto Sans KR" w:hAnsi="Noto Sans KR" w:eastAsia="Noto Sans KR" w:cs="Noto Sans KR"/>
          <w:b w:val="0"/>
          <w:i w:val="0"/>
          <w:sz w:val="21"/>
          <w:lang w:val="ko-KR" w:eastAsia="ko-KR"/>
        </w:rPr>
        <w:t>▲ 소의 “그러나 펼쳐서” 이하는 아홉째로 아래를 가리킨 것이다.</w:t>
      </w:r>
    </w:p>
    <w:p>
      <w:pPr>
        <w:pStyle w:val="MarkerHeading"/>
      </w:pPr>
      <w:r>
        <w:rPr>
          <w:rFonts w:ascii="Noto Sans KR" w:hAnsi="Noto Sans KR" w:eastAsia="Noto Sans KR" w:cs="Noto Sans KR"/>
          <w:b/>
          <w:i w:val="0"/>
          <w:sz w:val="21"/>
          <w:lang w:val="ko-KR" w:eastAsia="ko-KR"/>
        </w:rPr>
        <w:t>[0614b02]</w:t>
      </w:r>
    </w:p>
    <w:p>
      <w:r>
        <w:rPr>
          <w:rFonts w:ascii="Noto Sans KR" w:hAnsi="Noto Sans KR" w:eastAsia="Noto Sans KR" w:cs="Noto Sans KR"/>
          <w:b w:val="0"/>
          <w:i w:val="0"/>
          <w:sz w:val="21"/>
          <w:lang w:val="ko-KR" w:eastAsia="ko-KR"/>
        </w:rPr>
        <w:t>▲ 소의 “지금 우선” 이하는 열째로 이것을 표방한 것이다.</w:t>
      </w:r>
    </w:p>
    <w:p>
      <w:r>
        <w:rPr>
          <w:rFonts w:ascii="Noto Sans KR" w:hAnsi="Noto Sans KR" w:eastAsia="Noto Sans KR" w:cs="Noto Sans KR"/>
          <w:b w:val="0"/>
          <w:i w:val="0"/>
          <w:sz w:val="21"/>
          <w:lang w:val="ko-KR" w:eastAsia="ko-KR"/>
        </w:rPr>
        <w:t>이른바 풀이할 일곱 단락의 명칭과 수를 표방한 것이지, 오직 이 첫 장만을 말한 것은 아니다.</w:t>
      </w:r>
    </w:p>
    <w:p>
      <w:r>
        <w:rPr>
          <w:rFonts w:ascii="Noto Sans KR" w:hAnsi="Noto Sans KR" w:eastAsia="Noto Sans KR" w:cs="Noto Sans KR"/>
          <w:b w:val="0"/>
          <w:i w:val="0"/>
          <w:sz w:val="21"/>
          <w:lang w:val="ko-KR" w:eastAsia="ko-KR"/>
        </w:rPr>
        <w:t>『원각경대소석의초』 제7권(상)</w:t>
      </w:r>
    </w:p>
    <w:p>
      <w:r>
        <w:rPr>
          <w:rFonts w:ascii="Noto Sans KR" w:hAnsi="Noto Sans KR" w:eastAsia="Noto Sans KR" w:cs="Noto Sans KR"/>
          <w:b w:val="0"/>
          <w:i w:val="0"/>
          <w:sz w:val="21"/>
          <w:lang w:val="ko-KR" w:eastAsia="ko-KR"/>
        </w:rPr>
        <w:t>『원각경대소석의초』 제7권(하)(「법공장」 가운데에서 시작하여 「세간제법」에서 마친다.)</w:t>
      </w:r>
    </w:p>
    <w:p>
      <w:r>
        <w:rPr>
          <w:rFonts w:ascii="Noto Sans KR" w:hAnsi="Noto Sans KR" w:eastAsia="Noto Sans KR" w:cs="Noto Sans KR"/>
          <w:b w:val="0"/>
          <w:i w:val="0"/>
          <w:sz w:val="21"/>
          <w:lang w:val="ko-KR" w:eastAsia="ko-KR"/>
        </w:rPr>
        <w:t>종남산 초당사 사문 종밀 찬술</w:t>
      </w:r>
    </w:p>
    <w:p>
      <w:pPr>
        <w:pStyle w:val="MarkerHeading"/>
      </w:pPr>
      <w:r>
        <w:rPr>
          <w:rFonts w:ascii="Noto Sans KR" w:hAnsi="Noto Sans KR" w:eastAsia="Noto Sans KR" w:cs="Noto Sans KR"/>
          <w:b/>
          <w:i w:val="0"/>
          <w:sz w:val="21"/>
          <w:lang w:val="ko-KR" w:eastAsia="ko-KR"/>
        </w:rPr>
        <w:t>[0614b11]</w:t>
      </w:r>
    </w:p>
    <w:p>
      <w:r>
        <w:rPr>
          <w:rFonts w:ascii="Noto Sans KR" w:hAnsi="Noto Sans KR" w:eastAsia="Noto Sans KR" w:cs="Noto Sans KR"/>
          <w:b w:val="0"/>
          <w:i w:val="0"/>
          <w:sz w:val="21"/>
          <w:lang w:val="ko-KR" w:eastAsia="ko-KR"/>
        </w:rPr>
        <w:t>소의 “마음이란” 이하는 둘째로 이 장을 따로 풀이한 것이다.</w:t>
      </w:r>
    </w:p>
    <w:p>
      <w:r>
        <w:rPr>
          <w:rFonts w:ascii="Noto Sans KR" w:hAnsi="Noto Sans KR" w:eastAsia="Noto Sans KR" w:cs="Noto Sans KR"/>
          <w:b w:val="0"/>
          <w:i w:val="0"/>
          <w:sz w:val="21"/>
          <w:lang w:val="ko-KR" w:eastAsia="ko-KR"/>
        </w:rPr>
        <w:t>이 장은 안식에 관한 것이다.</w:t>
      </w:r>
    </w:p>
    <w:p>
      <w:r>
        <w:rPr>
          <w:rFonts w:ascii="Noto Sans KR" w:hAnsi="Noto Sans KR" w:eastAsia="Noto Sans KR" w:cs="Noto Sans KR"/>
          <w:b w:val="0"/>
          <w:i w:val="0"/>
          <w:sz w:val="21"/>
          <w:lang w:val="ko-KR" w:eastAsia="ko-KR"/>
        </w:rPr>
        <w:t>그 가운데 둘이 있으니, 첫째는 글을 따라 근과 식을 풀이하고 둘째는 뜻을 열어 팔식을 풀이한다.</w:t>
      </w:r>
    </w:p>
    <w:p>
      <w:r>
        <w:rPr>
          <w:rFonts w:ascii="Noto Sans KR" w:hAnsi="Noto Sans KR" w:eastAsia="Noto Sans KR" w:cs="Noto Sans KR"/>
          <w:b w:val="0"/>
          <w:i w:val="0"/>
          <w:sz w:val="21"/>
          <w:lang w:val="ko-KR" w:eastAsia="ko-KR"/>
        </w:rPr>
        <w:t>첫째 가운데 셋이 있으니, 첫째는 제칠식과 제팔식을 포함하여 풀이하고 둘째는 바로 육근을 풀이하며 셋째는 바로 육식을 풀이한다.</w:t>
      </w:r>
    </w:p>
    <w:p>
      <w:r>
        <w:rPr>
          <w:rFonts w:ascii="Noto Sans KR" w:hAnsi="Noto Sans KR" w:eastAsia="Noto Sans KR" w:cs="Noto Sans KR"/>
          <w:b w:val="0"/>
          <w:i w:val="0"/>
          <w:sz w:val="21"/>
          <w:lang w:val="ko-KR" w:eastAsia="ko-KR"/>
        </w:rPr>
        <w:t>첫째 가운데 다시 둘이 있으니, 처음은 제팔식을 포함하여 “마음”이라는 글자를 풀이하고 뒤는 제칠식을 포함하여 “견진”이라는 글자를 풀이한다.</w:t>
      </w:r>
    </w:p>
    <w:p>
      <w:r>
        <w:rPr>
          <w:rFonts w:ascii="Noto Sans KR" w:hAnsi="Noto Sans KR" w:eastAsia="Noto Sans KR" w:cs="Noto Sans KR"/>
          <w:b w:val="0"/>
          <w:i w:val="0"/>
          <w:sz w:val="21"/>
          <w:lang w:val="ko-KR" w:eastAsia="ko-KR"/>
        </w:rPr>
        <w:t>처음 가운데 다섯이 있다.</w:t>
      </w:r>
    </w:p>
    <w:p>
      <w:r>
        <w:rPr>
          <w:rFonts w:ascii="Noto Sans KR" w:hAnsi="Noto Sans KR" w:eastAsia="Noto Sans KR" w:cs="Noto Sans KR"/>
          <w:b w:val="0"/>
          <w:i w:val="0"/>
          <w:sz w:val="21"/>
          <w:lang w:val="ko-KR" w:eastAsia="ko-KR"/>
        </w:rPr>
        <w:t>첫째는 오염되었을 때에 의거하여 체를 제시한 것이다.</w:t>
      </w:r>
    </w:p>
    <w:p>
      <w:r>
        <w:rPr>
          <w:rFonts w:ascii="Noto Sans KR" w:hAnsi="Noto Sans KR" w:eastAsia="Noto Sans KR" w:cs="Noto Sans KR"/>
          <w:b w:val="0"/>
          <w:i w:val="0"/>
          <w:sz w:val="21"/>
          <w:lang w:val="ko-KR" w:eastAsia="ko-KR"/>
        </w:rPr>
        <w:t>이른바 통칭을 사용하여 경문을 들어 일으키고, 치우쳐 제팔식에 의거하여 그 체를 가리킨 것이다.</w:t>
      </w:r>
    </w:p>
    <w:p>
      <w:r>
        <w:rPr>
          <w:rFonts w:ascii="Noto Sans KR" w:hAnsi="Noto Sans KR" w:eastAsia="Noto Sans KR" w:cs="Noto Sans KR"/>
          <w:b w:val="0"/>
          <w:i w:val="0"/>
          <w:sz w:val="21"/>
          <w:lang w:val="ko-KR" w:eastAsia="ko-KR"/>
        </w:rPr>
        <w:t>그 경문을 자세히 살피면 총과 별을 포함한다.</w:t>
      </w:r>
    </w:p>
    <w:p>
      <w:r>
        <w:rPr>
          <w:rFonts w:ascii="Noto Sans KR" w:hAnsi="Noto Sans KR" w:eastAsia="Noto Sans KR" w:cs="Noto Sans KR"/>
          <w:b w:val="0"/>
          <w:i w:val="0"/>
          <w:sz w:val="21"/>
          <w:lang w:val="ko-KR" w:eastAsia="ko-KR"/>
        </w:rPr>
        <w:t>총은 곧 나의 마음이고 별은 곧 아뢰야식이다.</w:t>
      </w:r>
    </w:p>
    <w:p>
      <w:r>
        <w:rPr>
          <w:rFonts w:ascii="Noto Sans KR" w:hAnsi="Noto Sans KR" w:eastAsia="Noto Sans KR" w:cs="Noto Sans KR"/>
          <w:b w:val="0"/>
          <w:i w:val="0"/>
          <w:sz w:val="21"/>
          <w:lang w:val="ko-KR" w:eastAsia="ko-KR"/>
        </w:rPr>
        <w:t>“총상”이라고 말한 것은 오염과 청정이 화합하기 때문이다.</w:t>
      </w:r>
    </w:p>
    <w:p>
      <w:r>
        <w:rPr>
          <w:rFonts w:ascii="Noto Sans KR" w:hAnsi="Noto Sans KR" w:eastAsia="Noto Sans KR" w:cs="Noto Sans KR"/>
          <w:b w:val="0"/>
          <w:i w:val="0"/>
          <w:sz w:val="21"/>
          <w:lang w:val="ko-KR" w:eastAsia="ko-KR"/>
        </w:rPr>
        <w:t>오염을 띤 것에 의거하여 설하면 곧 제팔식에 해당하고, 청정한 체에 의거하여 설하면 곧 위에서 말한 밝은 거울의 비유에 해당한다.</w:t>
      </w:r>
    </w:p>
    <w:p>
      <w:pPr>
        <w:pStyle w:val="MarkerHeading"/>
      </w:pPr>
      <w:r>
        <w:rPr>
          <w:rFonts w:ascii="Noto Sans KR" w:hAnsi="Noto Sans KR" w:eastAsia="Noto Sans KR" w:cs="Noto Sans KR"/>
          <w:b/>
          <w:i w:val="0"/>
          <w:sz w:val="21"/>
          <w:lang w:val="ko-KR" w:eastAsia="ko-KR"/>
        </w:rPr>
        <w:t>[0614b17]</w:t>
      </w:r>
    </w:p>
    <w:p>
      <w:r>
        <w:rPr>
          <w:rFonts w:ascii="Noto Sans KR" w:hAnsi="Noto Sans KR" w:eastAsia="Noto Sans KR" w:cs="Noto Sans KR"/>
          <w:b w:val="0"/>
          <w:i w:val="0"/>
          <w:sz w:val="21"/>
          <w:lang w:val="ko-KR" w:eastAsia="ko-KR"/>
        </w:rPr>
        <w:t>▲ 소의 “『성유식론』은” 이하는 둘째로 통상에 나아가 명칭을 가리킨 것이다.</w:t>
      </w:r>
    </w:p>
    <w:p>
      <w:r>
        <w:rPr>
          <w:rFonts w:ascii="Noto Sans KR" w:hAnsi="Noto Sans KR" w:eastAsia="Noto Sans KR" w:cs="Noto Sans KR"/>
          <w:b w:val="0"/>
          <w:i w:val="0"/>
          <w:sz w:val="21"/>
          <w:lang w:val="ko-KR" w:eastAsia="ko-KR"/>
        </w:rPr>
        <w:t>“네 종류의 명칭”이라고 한 것에 대하여 저 글에서는 갖추어 말하였다.</w:t>
      </w:r>
    </w:p>
    <w:p>
      <w:r>
        <w:rPr>
          <w:rFonts w:ascii="Noto Sans KR" w:hAnsi="Noto Sans KR" w:eastAsia="Noto Sans KR" w:cs="Noto Sans KR"/>
          <w:b w:val="0"/>
          <w:i w:val="0"/>
          <w:sz w:val="21"/>
          <w:lang w:val="ko-KR" w:eastAsia="ko-KR"/>
        </w:rPr>
        <w:t>“그러나 제팔식은 비록 모든 유정이 모두 성취하지만 뜻의 차이를 따라 갖가지 명칭을 세운다.</w:t>
      </w:r>
    </w:p>
    <w:p>
      <w:r>
        <w:rPr>
          <w:rFonts w:ascii="Noto Sans KR" w:hAnsi="Noto Sans KR" w:eastAsia="Noto Sans KR" w:cs="Noto Sans KR"/>
          <w:b w:val="0"/>
          <w:i w:val="0"/>
          <w:sz w:val="21"/>
          <w:lang w:val="ko-KR" w:eastAsia="ko-KR"/>
        </w:rPr>
        <w:t>(유정 가운데에는 이 명칭을 성취한 이도 있고 이 명칭을 성취하지 못한 이도 있기 때문이다.)</w:t>
      </w:r>
    </w:p>
    <w:p>
      <w:r>
        <w:rPr>
          <w:rFonts w:ascii="Noto Sans KR" w:hAnsi="Noto Sans KR" w:eastAsia="Noto Sans KR" w:cs="Noto Sans KR"/>
          <w:b w:val="0"/>
          <w:i w:val="0"/>
          <w:sz w:val="21"/>
          <w:lang w:val="ko-KR" w:eastAsia="ko-KR"/>
        </w:rPr>
        <w:t>이른바 혹은 마음이라고 이름하니, 갖가지 법이 훈습한 종자가 쌓여 모이기 때문이다.</w:t>
      </w:r>
    </w:p>
    <w:p>
      <w:r>
        <w:rPr>
          <w:rFonts w:ascii="Noto Sans KR" w:hAnsi="Noto Sans KR" w:eastAsia="Noto Sans KR" w:cs="Noto Sans KR"/>
          <w:b w:val="0"/>
          <w:i w:val="0"/>
          <w:sz w:val="21"/>
          <w:lang w:val="ko-KR" w:eastAsia="ko-KR"/>
        </w:rPr>
        <w:t>(범어로 질다라고 하니 이것을 마음이라고 이름한다. 『섭론』에서 ‘갖가지 법으로 말미암아 종자를 쌓아 모은다’ 등이라고 하였으니, 곧 모은다는 뜻이 마음의 뜻이다. 일으킨다는 뜻도 마음의 뜻이니, 많은 종자를 모아 생겨나게 할 수 있기 때문이다. 혹은 훈습하여 모을 수 있어서 이 식 가운데 이미 모든 법을 쌓아 모으기 때문에 이 식을 설하여 마음의 뜻이라고 이름한다. 이는 심·의·식 가운데의 마음이다. 마음이 이 식임을 어떻게 알 수 있는가. 『섭론』 등에서 ‘마음의 체인 셋째 것은 아뢰야식을 떠나서는 얻을 수 없기 때문이다’라고 하였다. 『대법론』 제2에도 또한 마음의 뜻이 있지만 이것과 같지 않다. 저것은 법을 포섭하는 것이 달라 한 측면에 의거하여 설한 것이다.)</w:t>
      </w:r>
    </w:p>
    <w:p>
      <w:r>
        <w:rPr>
          <w:rFonts w:ascii="Noto Sans KR" w:hAnsi="Noto Sans KR" w:eastAsia="Noto Sans KR" w:cs="Noto Sans KR"/>
          <w:b w:val="0"/>
          <w:i w:val="0"/>
          <w:sz w:val="21"/>
          <w:lang w:val="ko-KR" w:eastAsia="ko-KR"/>
        </w:rPr>
        <w:t>혹은 아타나라고 이름한다.</w:t>
      </w:r>
    </w:p>
    <w:p>
      <w:r>
        <w:rPr>
          <w:rFonts w:ascii="Noto Sans KR" w:hAnsi="Noto Sans KR" w:eastAsia="Noto Sans KR" w:cs="Noto Sans KR"/>
          <w:b w:val="0"/>
          <w:i w:val="0"/>
          <w:sz w:val="21"/>
          <w:lang w:val="ko-KR" w:eastAsia="ko-KR"/>
        </w:rPr>
        <w:t>(범어이다.)</w:t>
      </w:r>
    </w:p>
    <w:p>
      <w:r>
        <w:rPr>
          <w:rFonts w:ascii="Noto Sans KR" w:hAnsi="Noto Sans KR" w:eastAsia="Noto Sans KR" w:cs="Noto Sans KR"/>
          <w:b w:val="0"/>
          <w:i w:val="0"/>
          <w:sz w:val="21"/>
          <w:lang w:val="ko-KR" w:eastAsia="ko-KR"/>
        </w:rPr>
        <w:t>집지란</w:t>
      </w:r>
    </w:p>
    <w:p>
      <w:r>
        <w:rPr>
          <w:rFonts w:ascii="Noto Sans KR" w:hAnsi="Noto Sans KR" w:eastAsia="Noto Sans KR" w:cs="Noto Sans KR"/>
          <w:b w:val="0"/>
          <w:i w:val="0"/>
          <w:sz w:val="21"/>
          <w:lang w:val="ko-KR" w:eastAsia="ko-KR"/>
        </w:rPr>
        <w:t>(당나라 말이다.)</w:t>
      </w:r>
    </w:p>
    <w:p>
      <w:r>
        <w:rPr>
          <w:rFonts w:ascii="Noto Sans KR" w:hAnsi="Noto Sans KR" w:eastAsia="Noto Sans KR" w:cs="Noto Sans KR"/>
          <w:b w:val="0"/>
          <w:i w:val="0"/>
          <w:sz w:val="21"/>
          <w:lang w:val="ko-KR" w:eastAsia="ko-KR"/>
        </w:rPr>
        <w:t>종자와 모든 색근을 지녀 무너지지 않게 하는 것이다.</w:t>
      </w:r>
    </w:p>
    <w:p>
      <w:r>
        <w:rPr>
          <w:rFonts w:ascii="Noto Sans KR" w:hAnsi="Noto Sans KR" w:eastAsia="Noto Sans KR" w:cs="Noto Sans KR"/>
          <w:b w:val="0"/>
          <w:i w:val="0"/>
          <w:sz w:val="21"/>
          <w:lang w:val="ko-KR" w:eastAsia="ko-KR"/>
        </w:rPr>
        <w:t>(이는 범부와 성인에 통한다. 『섭론』에서는 ‘취함의 소의가 된다’고 하였는데, 오직 범부의 일부 오염된 뜻에 나아가 설한 것이어서 모든 성인에게 통하지 않는다. 그러나 이것도 또한 근과 소의를 지닐 수 있지만 지금 다만 근이라고 말한 것은 수승한 것에 의거하여 설했기 때문이다.)</w:t>
      </w:r>
    </w:p>
    <w:p>
      <w:r>
        <w:rPr>
          <w:rFonts w:ascii="Noto Sans KR" w:hAnsi="Noto Sans KR" w:eastAsia="Noto Sans KR" w:cs="Noto Sans KR"/>
          <w:b w:val="0"/>
          <w:i w:val="0"/>
          <w:sz w:val="21"/>
          <w:lang w:val="ko-KR" w:eastAsia="ko-KR"/>
        </w:rPr>
        <w:t>혹은 소지의라고 이름하니, 오염되거나 청정한 소지의 모든 법에 의지처가 될 수 있기 때문이다.</w:t>
      </w:r>
    </w:p>
    <w:p>
      <w:r>
        <w:rPr>
          <w:rFonts w:ascii="Noto Sans KR" w:hAnsi="Noto Sans KR" w:eastAsia="Noto Sans KR" w:cs="Noto Sans KR"/>
          <w:b w:val="0"/>
          <w:i w:val="0"/>
          <w:sz w:val="21"/>
          <w:lang w:val="ko-KR" w:eastAsia="ko-KR"/>
        </w:rPr>
        <w:t>(소지는 곧 삼성이다. 그것에 소의가 되므로 소지의라고 이름한다. 곧 『섭론』 제1 「소지의품」에서 말한 이 소지인 아뢰야식의 별명이다. 그러므로 『중변론』에서 ‘허망분별은 존재하지만 이 둘은 전혀 없다. 이 가운데에는 오직 공만 있고 저것 가운데에도 또한 이것이 있다. 그러므로 삼성의 법은 모두 이 식에 의지하여 존재한다’고 하였다.)</w:t>
      </w:r>
    </w:p>
    <w:p>
      <w:r>
        <w:rPr>
          <w:rFonts w:ascii="Noto Sans KR" w:hAnsi="Noto Sans KR" w:eastAsia="Noto Sans KR" w:cs="Noto Sans KR"/>
          <w:b w:val="0"/>
          <w:i w:val="0"/>
          <w:sz w:val="21"/>
          <w:lang w:val="ko-KR" w:eastAsia="ko-KR"/>
        </w:rPr>
        <w:t>혹은 종자식이라고 이름하니, 세간과 출세간의 모든 종자를 두루 맡아 지닐 수 있기 때문이다.</w:t>
      </w:r>
    </w:p>
    <w:p>
      <w:r>
        <w:rPr>
          <w:rFonts w:ascii="Noto Sans KR" w:hAnsi="Noto Sans KR" w:eastAsia="Noto Sans KR" w:cs="Noto Sans KR"/>
          <w:b w:val="0"/>
          <w:i w:val="0"/>
          <w:sz w:val="21"/>
          <w:lang w:val="ko-KR" w:eastAsia="ko-KR"/>
        </w:rPr>
        <w:t>(곧 모든 법에 종자가 된다는 뜻이다. 앞의 첫 번째 명칭인 마음은 종자를 쌓아 그 가운데 존재하게 한다는 뜻이고, 지금 이것은 모든 법을 생겨나게 할 수 있다는 뜻을 취했으므로 둘은 차별된다. 『섭론』에는 이것이 없어 모두 하나의 명칭이지만, 『잡집론』과 『유가론』에는 이 명칭이 있다.)</w:t>
      </w:r>
    </w:p>
    <w:p>
      <w:r>
        <w:rPr>
          <w:rFonts w:ascii="Noto Sans KR" w:hAnsi="Noto Sans KR" w:eastAsia="Noto Sans KR" w:cs="Noto Sans KR"/>
          <w:b w:val="0"/>
          <w:i w:val="0"/>
          <w:sz w:val="21"/>
          <w:lang w:val="ko-KR" w:eastAsia="ko-KR"/>
        </w:rPr>
        <w:t>이러한 모든 명칭은 일체의 지위에 통한다.</w:t>
      </w:r>
    </w:p>
    <w:p>
      <w:r>
        <w:rPr>
          <w:rFonts w:ascii="Noto Sans KR" w:hAnsi="Noto Sans KR" w:eastAsia="Noto Sans KR" w:cs="Noto Sans KR"/>
          <w:b w:val="0"/>
          <w:i w:val="0"/>
          <w:sz w:val="21"/>
          <w:lang w:val="ko-KR" w:eastAsia="ko-KR"/>
        </w:rPr>
        <w:t>(‘이러한’이라는 말은 소승에서 근본식이라고 이름한 것과 『섭론』에서 제팔식이라고 이름하고 또한 의라고 이름한 것 등을 포함한다. 이는 유루와 무루, 범부와 성인에 통하므로 일체의 지위라고 이름한다. 세 지위 가운데에 나아가면 곧 상속하여 집지하는 지위이다.)”</w:t>
      </w:r>
    </w:p>
    <w:p>
      <w:r>
        <w:rPr>
          <w:rFonts w:ascii="Noto Sans KR" w:hAnsi="Noto Sans KR" w:eastAsia="Noto Sans KR" w:cs="Noto Sans KR"/>
          <w:b w:val="0"/>
          <w:i w:val="0"/>
          <w:sz w:val="21"/>
          <w:lang w:val="ko-KR" w:eastAsia="ko-KR"/>
        </w:rPr>
        <w:t>위에서 인용하여 풀이한 것으로 이미 소를 해석해 마쳤다.</w:t>
      </w:r>
    </w:p>
    <w:p>
      <w:r>
        <w:rPr>
          <w:rFonts w:ascii="Noto Sans KR" w:hAnsi="Noto Sans KR" w:eastAsia="Noto Sans KR" w:cs="Noto Sans KR"/>
          <w:b w:val="0"/>
          <w:i w:val="0"/>
          <w:sz w:val="21"/>
          <w:lang w:val="ko-KR" w:eastAsia="ko-KR"/>
        </w:rPr>
        <w:t>그러나 저 논은 다음으로 말하였다.</w:t>
      </w:r>
    </w:p>
    <w:p>
      <w:r>
        <w:rPr>
          <w:rFonts w:ascii="Noto Sans KR" w:hAnsi="Noto Sans KR" w:eastAsia="Noto Sans KR" w:cs="Noto Sans KR"/>
          <w:b w:val="0"/>
          <w:i w:val="0"/>
          <w:sz w:val="21"/>
          <w:lang w:val="ko-KR" w:eastAsia="ko-KR"/>
        </w:rPr>
        <w:t>“혹은 아[1]뢰야식이라고 이름하니, 일체의 잡염품법을 섭장하여 잃지 않게 하기 때문이다.</w:t>
      </w:r>
    </w:p>
    <w:p>
      <w:r>
        <w:rPr>
          <w:rFonts w:ascii="Noto Sans KR" w:hAnsi="Noto Sans KR" w:eastAsia="Noto Sans KR" w:cs="Noto Sans KR"/>
          <w:b w:val="0"/>
          <w:i w:val="0"/>
          <w:sz w:val="21"/>
          <w:lang w:val="ko-KR" w:eastAsia="ko-KR"/>
        </w:rPr>
        <w:t>아견과 아애 등이 집장하여 자기 안의 아로 삼기 때문에 이 명칭은 오직 이생과 유학에게만 있고 무학의 지위와 불퇴전보살에게는 없으니, 잡염법을 집장한다는 뜻이 있기 때문이다.</w:t>
      </w:r>
    </w:p>
    <w:p>
      <w:r>
        <w:rPr>
          <w:rFonts w:ascii="Noto Sans KR" w:hAnsi="Noto Sans KR" w:eastAsia="Noto Sans KR" w:cs="Noto Sans KR"/>
          <w:b w:val="0"/>
          <w:i w:val="0"/>
          <w:sz w:val="21"/>
          <w:lang w:val="ko-KR" w:eastAsia="ko-KR"/>
        </w:rPr>
        <w:t>(뜻은 바로 아래의 설명과 같다.)</w:t>
      </w:r>
    </w:p>
    <w:p>
      <w:r>
        <w:rPr>
          <w:rFonts w:ascii="Noto Sans KR" w:hAnsi="Noto Sans KR" w:eastAsia="Noto Sans KR" w:cs="Noto Sans KR"/>
          <w:b w:val="0"/>
          <w:i w:val="0"/>
          <w:sz w:val="21"/>
          <w:lang w:val="ko-KR" w:eastAsia="ko-KR"/>
        </w:rPr>
        <w:t>혹은 이숙식이라고 이름하니, 생사의 선업과 불선업이 초래하는 이숙과를 이끌어 생겨나게 할 수 있기 때문이다.</w:t>
      </w:r>
    </w:p>
    <w:p>
      <w:r>
        <w:rPr>
          <w:rFonts w:ascii="Noto Sans KR" w:hAnsi="Noto Sans KR" w:eastAsia="Noto Sans KR" w:cs="Noto Sans KR"/>
          <w:b w:val="0"/>
          <w:i w:val="0"/>
          <w:sz w:val="21"/>
          <w:lang w:val="ko-KR" w:eastAsia="ko-KR"/>
        </w:rPr>
        <w:t>(이 뜻은 과보를 이끌어 내는 뜻임을 드러내므로 유루의 무기를 이숙이라고 이름한다. 인과 다르고 이숙인으로부터 생겨났기 때문이다. 무루는 선이므로 이숙이라고 이름하지 않으니, 인과 다른 것이 아니며 이숙인에서 생겨난 것도 아니기 때문이다.)</w:t>
      </w:r>
    </w:p>
    <w:p>
      <w:r>
        <w:rPr>
          <w:rFonts w:ascii="Noto Sans KR" w:hAnsi="Noto Sans KR" w:eastAsia="Noto Sans KR" w:cs="Noto Sans KR"/>
          <w:b w:val="0"/>
          <w:i w:val="0"/>
          <w:sz w:val="21"/>
          <w:lang w:val="ko-KR" w:eastAsia="ko-KR"/>
        </w:rPr>
        <w:t>이 명칭은 오직 이생과 이승</w:t>
      </w:r>
    </w:p>
    <w:p>
      <w:r>
        <w:rPr>
          <w:rFonts w:ascii="Noto Sans KR" w:hAnsi="Noto Sans KR" w:eastAsia="Noto Sans KR" w:cs="Noto Sans KR"/>
          <w:b w:val="0"/>
          <w:i w:val="0"/>
          <w:sz w:val="21"/>
          <w:lang w:val="ko-KR" w:eastAsia="ko-KR"/>
        </w:rPr>
        <w:t>(유학과 무학이다.)</w:t>
      </w:r>
    </w:p>
    <w:p>
      <w:r>
        <w:rPr>
          <w:rFonts w:ascii="Noto Sans KR" w:hAnsi="Noto Sans KR" w:eastAsia="Noto Sans KR" w:cs="Noto Sans KR"/>
          <w:b w:val="0"/>
          <w:i w:val="0"/>
          <w:sz w:val="21"/>
          <w:lang w:val="ko-KR" w:eastAsia="ko-KR"/>
        </w:rPr>
        <w:t>및 모든 보살의 지위에만 있다.</w:t>
      </w:r>
    </w:p>
    <w:p>
      <w:r>
        <w:rPr>
          <w:rFonts w:ascii="Noto Sans KR" w:hAnsi="Noto Sans KR" w:eastAsia="Noto Sans KR" w:cs="Noto Sans KR"/>
          <w:b w:val="0"/>
          <w:i w:val="0"/>
          <w:sz w:val="21"/>
          <w:lang w:val="ko-KR" w:eastAsia="ko-KR"/>
        </w:rPr>
        <w:t>(제십지 이하이다. 묻는다. ‘금강심보살에게 어떻게 이 명칭이 있는가?’ 답한다. ‘만약 이미 버렸다면 어찌 부처라고 이름하지 않는가?’ 운운.)</w:t>
      </w:r>
    </w:p>
    <w:p>
      <w:r>
        <w:rPr>
          <w:rFonts w:ascii="Noto Sans KR" w:hAnsi="Noto Sans KR" w:eastAsia="Noto Sans KR" w:cs="Noto Sans KR"/>
          <w:b w:val="0"/>
          <w:i w:val="0"/>
          <w:sz w:val="21"/>
          <w:lang w:val="ko-KR" w:eastAsia="ko-KR"/>
        </w:rPr>
        <w:t>여래지에는 여전히 이숙이 있지 않으니, 이는 무기이기 때문이다.</w:t>
      </w:r>
    </w:p>
    <w:p>
      <w:r>
        <w:rPr>
          <w:rFonts w:ascii="Noto Sans KR" w:hAnsi="Noto Sans KR" w:eastAsia="Noto Sans KR" w:cs="Noto Sans KR"/>
          <w:b w:val="0"/>
          <w:i w:val="0"/>
          <w:sz w:val="21"/>
          <w:lang w:val="ko-KR" w:eastAsia="ko-KR"/>
        </w:rPr>
        <w:t>(순수한 무루의 선이다.)”</w:t>
      </w:r>
    </w:p>
    <w:p>
      <w:pPr>
        <w:pStyle w:val="MarkerHeading"/>
      </w:pPr>
      <w:r>
        <w:rPr>
          <w:rFonts w:ascii="Noto Sans KR" w:hAnsi="Noto Sans KR" w:eastAsia="Noto Sans KR" w:cs="Noto Sans KR"/>
          <w:b/>
          <w:i w:val="0"/>
          <w:sz w:val="21"/>
          <w:lang w:val="ko-KR" w:eastAsia="ko-KR"/>
        </w:rPr>
        <w:t>[0614c15]</w:t>
      </w:r>
    </w:p>
    <w:p>
      <w:r>
        <w:rPr>
          <w:rFonts w:ascii="Noto Sans KR" w:hAnsi="Noto Sans KR" w:eastAsia="Noto Sans KR" w:cs="Noto Sans KR"/>
          <w:b w:val="0"/>
          <w:i w:val="0"/>
          <w:sz w:val="21"/>
          <w:lang w:val="ko-KR" w:eastAsia="ko-KR"/>
        </w:rPr>
        <w:t>▲ 소의 “미혹했을 때” 이하는 셋째로 명칭이 바뀌는 까닭을 풀이한 것이다.</w:t>
      </w:r>
    </w:p>
    <w:p>
      <w:r>
        <w:rPr>
          <w:rFonts w:ascii="Noto Sans KR" w:hAnsi="Noto Sans KR" w:eastAsia="Noto Sans KR" w:cs="Noto Sans KR"/>
          <w:b w:val="0"/>
          <w:i w:val="0"/>
          <w:sz w:val="21"/>
          <w:lang w:val="ko-KR" w:eastAsia="ko-KR"/>
        </w:rPr>
        <w:t>“집장하기 때문이다” 등이라고 한 것에 대하여 『성유식론』에서 말하였다.</w:t>
      </w:r>
    </w:p>
    <w:p>
      <w:r>
        <w:rPr>
          <w:rFonts w:ascii="Noto Sans KR" w:hAnsi="Noto Sans KR" w:eastAsia="Noto Sans KR" w:cs="Noto Sans KR"/>
          <w:b w:val="0"/>
          <w:i w:val="0"/>
          <w:sz w:val="21"/>
          <w:lang w:val="ko-KR" w:eastAsia="ko-KR"/>
        </w:rPr>
        <w:t>“첫 번째 능변식은 대승과 소승의 교에서 아뢰야라고 이름한다.</w:t>
      </w:r>
    </w:p>
    <w:p>
      <w:r>
        <w:rPr>
          <w:rFonts w:ascii="Noto Sans KR" w:hAnsi="Noto Sans KR" w:eastAsia="Noto Sans KR" w:cs="Noto Sans KR"/>
          <w:b w:val="0"/>
          <w:i w:val="0"/>
          <w:sz w:val="21"/>
          <w:lang w:val="ko-KR" w:eastAsia="ko-KR"/>
        </w:rPr>
        <w:t>(이는 장이라고 번역한다.)</w:t>
      </w:r>
    </w:p>
    <w:p>
      <w:r>
        <w:rPr>
          <w:rFonts w:ascii="Noto Sans KR" w:hAnsi="Noto Sans KR" w:eastAsia="Noto Sans KR" w:cs="Noto Sans KR"/>
          <w:b w:val="0"/>
          <w:i w:val="0"/>
          <w:sz w:val="21"/>
          <w:lang w:val="ko-KR" w:eastAsia="ko-KR"/>
        </w:rPr>
        <w:t>이 식은 능장·소장·집장의 뜻을 모두 갖추기 때문이다.</w:t>
      </w:r>
    </w:p>
    <w:p>
      <w:r>
        <w:rPr>
          <w:rFonts w:ascii="Noto Sans KR" w:hAnsi="Noto Sans KR" w:eastAsia="Noto Sans KR" w:cs="Noto Sans KR"/>
          <w:b w:val="0"/>
          <w:i w:val="0"/>
          <w:sz w:val="21"/>
          <w:lang w:val="ko-KR" w:eastAsia="ko-KR"/>
        </w:rPr>
        <w:t>(『섭론』에서 ‘잡염법과 서로 연이 되기 때문이며, 오염된 말나가 반연하는 바가 되기 때문이다’라고 하였다.)</w:t>
      </w:r>
    </w:p>
    <w:p>
      <w:r>
        <w:rPr>
          <w:rFonts w:ascii="Noto Sans KR" w:hAnsi="Noto Sans KR" w:eastAsia="Noto Sans KR" w:cs="Noto Sans KR"/>
          <w:b w:val="0"/>
          <w:i w:val="0"/>
          <w:sz w:val="21"/>
          <w:lang w:val="ko-KR" w:eastAsia="ko-KR"/>
        </w:rPr>
        <w:t>이른바 잡염과 서로 연이 되기 때문이며 유정이 집착하여 자기 안의 아로 삼기 때문이다.</w:t>
      </w:r>
    </w:p>
    <w:p>
      <w:r>
        <w:rPr>
          <w:rFonts w:ascii="Noto Sans KR" w:hAnsi="Noto Sans KR" w:eastAsia="Noto Sans KR" w:cs="Noto Sans KR"/>
          <w:b w:val="0"/>
          <w:i w:val="0"/>
          <w:sz w:val="21"/>
          <w:lang w:val="ko-KR" w:eastAsia="ko-KR"/>
        </w:rPr>
        <w:t>(지니는 오염된 종자를 소장이라고 이름하고 이 식은 능장이다. 이 식은 잡염법이 훈습하는 소의이고, 오염된 법은 능장이라고 이름하며 이 식은 소장이 된다. 『섭론』에서는 잡염된 제칠식 등이 집장하여 안의 아로 삼는 바이므로 집장식이라고 이름한다. 곧 이것이 잡염과 서로 연이 된다고 한 것은 능장과 소장을 풀이한 것이다. 모든 유루법을 모두 잡염이라고 이름하며 오직 오염된 법만을 말하는 것은 아니다. ‘유정’ 등이라고 한 것은 집장의 뜻이 오직 번뇌장의 뜻이고 소지장의 뜻은 아님을 풀이한 것이다. 그렇지 않다면 무학에게도 응당 이 명칭이 있어야 한다. 이것은 별도로 집착하여 그 아소나 다른 이의 아로 삼지 않으므로 자기 안의 아라고 이름한다. 이것이 곧 아뢰야의 뜻을 바로 풀이한 것이다. 뜻은 비록 셋을 갖추지만 바로 집장으로 명칭을 삼는다. 그렇지 않다면 이승과 팔지보살에게도 응당 이 명칭이 있어야 한다. 세 가지 장 가운데 하나라도 빠지면 곧 이 명칭을 얻지 못한다. 그렇다면 칠지 이전의 보살과 이승의 유학이 무루심에 들어가 아애로 집착하지 않을 때에는 응당 이 명칭을 버려야 할 것이니, 저 논의 뒷글에서 분별한 것과 같다.)</w:t>
      </w:r>
    </w:p>
    <w:p>
      <w:r>
        <w:rPr>
          <w:rFonts w:ascii="Noto Sans KR" w:hAnsi="Noto Sans KR" w:eastAsia="Noto Sans KR" w:cs="Noto Sans KR"/>
          <w:b w:val="0"/>
          <w:i w:val="0"/>
          <w:sz w:val="21"/>
          <w:lang w:val="ko-KR" w:eastAsia="ko-KR"/>
        </w:rPr>
        <w:t>이는 곧 첫 번째 능변식이 지닌 자상을 드러낸 것이다.</w:t>
      </w:r>
    </w:p>
    <w:p>
      <w:r>
        <w:rPr>
          <w:rFonts w:ascii="Noto Sans KR" w:hAnsi="Noto Sans KR" w:eastAsia="Noto Sans KR" w:cs="Noto Sans KR"/>
          <w:b w:val="0"/>
          <w:i w:val="0"/>
          <w:sz w:val="21"/>
          <w:lang w:val="ko-KR" w:eastAsia="ko-KR"/>
        </w:rPr>
        <w:t>(자체의 상이다. 다만 장식이라고 말하면 곧 지업석이다. 묻는다. ‘잡염과 서로 연이 된다고 말한 것을 능장이라고 설하면 곧 인의 뜻이고, 또한 소장이 된다면 곧 과의 뜻인데, 인과 밖에 어찌 다시 [1]〔無別〕 자체상이 있겠는가?’ 그러므로 답하여 말하였다.)</w:t>
      </w:r>
    </w:p>
    <w:p>
      <w:r>
        <w:rPr>
          <w:rFonts w:ascii="Noto Sans KR" w:hAnsi="Noto Sans KR" w:eastAsia="Noto Sans KR" w:cs="Noto Sans KR"/>
          <w:b w:val="0"/>
          <w:i w:val="0"/>
          <w:sz w:val="21"/>
          <w:lang w:val="ko-KR" w:eastAsia="ko-KR"/>
        </w:rPr>
        <w:t>인과를 섭지하는 것을 자상으로 삼기 때문이다.</w:t>
      </w:r>
    </w:p>
    <w:p>
      <w:r>
        <w:rPr>
          <w:rFonts w:ascii="Noto Sans KR" w:hAnsi="Noto Sans KR" w:eastAsia="Noto Sans KR" w:cs="Noto Sans KR"/>
          <w:b w:val="0"/>
          <w:i w:val="0"/>
          <w:sz w:val="21"/>
          <w:lang w:val="ko-KR" w:eastAsia="ko-KR"/>
        </w:rPr>
        <w:t>(자상은 총이고 인과는 별이다. 별상을 섭지하여 자체로 삼기 때문이다. 섭은 포함한다는 뜻이고 지는 의지하여 지탱한다는 뜻이다. 묻는다. ‘그렇다면 자상은 응당 가유여야 한다.’ 답한다. ‘그렇지 않다. 만약 인과라는 두 상이 조목조목 따로 있어서 그것을 합하여 자상으로 삼는다면 자상은 가유가 될 수 있다. 그러나 이미 자상을 떠나 별도의 인과상이 없고 인과상은 곧 자체 위에서 달리 설한 것이므로 가유가 아니다.’)”</w:t>
      </w:r>
    </w:p>
    <w:p>
      <w:r>
        <w:rPr>
          <w:rFonts w:ascii="Noto Sans KR" w:hAnsi="Noto Sans KR" w:eastAsia="Noto Sans KR" w:cs="Noto Sans KR"/>
          <w:b w:val="0"/>
          <w:i w:val="0"/>
          <w:sz w:val="21"/>
          <w:lang w:val="ko-KR" w:eastAsia="ko-KR"/>
        </w:rPr>
        <w:t>소의 “지금 관찰하는 지혜는” 이하는 다음과 같다.</w:t>
      </w:r>
    </w:p>
    <w:p>
      <w:r>
        <w:rPr>
          <w:rFonts w:ascii="Noto Sans KR" w:hAnsi="Noto Sans KR" w:eastAsia="Noto Sans KR" w:cs="Noto Sans KR"/>
          <w:b w:val="0"/>
          <w:i w:val="0"/>
          <w:sz w:val="21"/>
          <w:lang w:val="ko-KR" w:eastAsia="ko-KR"/>
        </w:rPr>
        <w:t>만약 법상종에 의거하면 대승과 소승 이승의 아라한 지위에서야 비로소 이 명칭을 버린다.</w:t>
      </w:r>
    </w:p>
    <w:p>
      <w:r>
        <w:rPr>
          <w:rFonts w:ascii="Noto Sans KR" w:hAnsi="Noto Sans KR" w:eastAsia="Noto Sans KR" w:cs="Noto Sans KR"/>
          <w:b w:val="0"/>
          <w:i w:val="0"/>
          <w:sz w:val="21"/>
          <w:lang w:val="ko-KR" w:eastAsia="ko-KR"/>
        </w:rPr>
        <w:t>(대승의 팔지가 아라한 지위이고 소승은 알 수 있다.)</w:t>
      </w:r>
    </w:p>
    <w:p>
      <w:r>
        <w:rPr>
          <w:rFonts w:ascii="Noto Sans KR" w:hAnsi="Noto Sans KR" w:eastAsia="Noto Sans KR" w:cs="Noto Sans KR"/>
          <w:b w:val="0"/>
          <w:i w:val="0"/>
          <w:sz w:val="21"/>
          <w:lang w:val="ko-KR" w:eastAsia="ko-KR"/>
        </w:rPr>
        <w:t>만약 종교에 의거하면 초발심주에서 곧 버린다.</w:t>
      </w:r>
    </w:p>
    <w:p>
      <w:r>
        <w:rPr>
          <w:rFonts w:ascii="Noto Sans KR" w:hAnsi="Noto Sans KR" w:eastAsia="Noto Sans KR" w:cs="Noto Sans KR"/>
          <w:b w:val="0"/>
          <w:i w:val="0"/>
          <w:sz w:val="21"/>
          <w:lang w:val="ko-KR" w:eastAsia="ko-KR"/>
        </w:rPr>
        <w:t>만약 원종에 의거하면 본래 이 명칭이 없고 다만 허망하고 전도되었기 때문에 있는 것이다.</w:t>
      </w:r>
    </w:p>
    <w:p>
      <w:r>
        <w:rPr>
          <w:rFonts w:ascii="Noto Sans KR" w:hAnsi="Noto Sans KR" w:eastAsia="Noto Sans KR" w:cs="Noto Sans KR"/>
          <w:b w:val="0"/>
          <w:i w:val="0"/>
          <w:sz w:val="21"/>
          <w:lang w:val="ko-KR" w:eastAsia="ko-KR"/>
        </w:rPr>
        <w:t>지금 이 돈종에서는 지위를 세우지 않고 다만 관행이 성취되면 곧 부처와 완전히 같으므로 오직 각지와 상응하는 심품일 뿐 아뢰야라고 말하지 않는다.</w:t>
      </w:r>
    </w:p>
    <w:p>
      <w:r>
        <w:rPr>
          <w:rFonts w:ascii="Noto Sans KR" w:hAnsi="Noto Sans KR" w:eastAsia="Noto Sans KR" w:cs="Noto Sans KR"/>
          <w:b w:val="0"/>
          <w:i w:val="0"/>
          <w:sz w:val="21"/>
          <w:lang w:val="ko-KR" w:eastAsia="ko-KR"/>
        </w:rPr>
        <w:t>그러므로 아뢰야의 명칭이 없어진다고 하였다.</w:t>
      </w:r>
    </w:p>
    <w:p>
      <w:r>
        <w:rPr>
          <w:rFonts w:ascii="Noto Sans KR" w:hAnsi="Noto Sans KR" w:eastAsia="Noto Sans KR" w:cs="Noto Sans KR"/>
          <w:b w:val="0"/>
          <w:i w:val="0"/>
          <w:sz w:val="21"/>
          <w:lang w:val="ko-KR" w:eastAsia="ko-KR"/>
        </w:rPr>
        <w:t>명칭이 없어진다는 것은 그 체가 없어지는 것이 아님을 밝힌 것이다.</w:t>
      </w:r>
    </w:p>
    <w:p>
      <w:r>
        <w:rPr>
          <w:rFonts w:ascii="Noto Sans KR" w:hAnsi="Noto Sans KR" w:eastAsia="Noto Sans KR" w:cs="Noto Sans KR"/>
          <w:b w:val="0"/>
          <w:i w:val="0"/>
          <w:sz w:val="21"/>
          <w:lang w:val="ko-KR" w:eastAsia="ko-KR"/>
        </w:rPr>
        <w:t>『성유식론』에서도 또한 말하였다.</w:t>
      </w:r>
    </w:p>
    <w:p>
      <w:r>
        <w:rPr>
          <w:rFonts w:ascii="Noto Sans KR" w:hAnsi="Noto Sans KR" w:eastAsia="Noto Sans KR" w:cs="Noto Sans KR"/>
          <w:b w:val="0"/>
          <w:i w:val="0"/>
          <w:sz w:val="21"/>
          <w:lang w:val="ko-KR" w:eastAsia="ko-KR"/>
        </w:rPr>
        <w:t>“그러나 아라한은 이 식 가운데 번뇌의 추중을 끊어 구경에 다하였기 때문에 다시 아뢰야식을 집장하여 자기 안의 아로 삼지 않는다.</w:t>
      </w:r>
    </w:p>
    <w:p>
      <w:r>
        <w:rPr>
          <w:rFonts w:ascii="Noto Sans KR" w:hAnsi="Noto Sans KR" w:eastAsia="Noto Sans KR" w:cs="Noto Sans KR"/>
          <w:b w:val="0"/>
          <w:i w:val="0"/>
          <w:sz w:val="21"/>
          <w:lang w:val="ko-KR" w:eastAsia="ko-KR"/>
        </w:rPr>
        <w:t>이 때문에 아뢰야라는 명칭을 영원히 잃는 것을 버린다고 말한 것이지, 모든 제팔식의 체를 버린 것은 아니다.”</w:t>
      </w:r>
    </w:p>
    <w:p>
      <w:r>
        <w:rPr>
          <w:rFonts w:ascii="Noto Sans KR" w:hAnsi="Noto Sans KR" w:eastAsia="Noto Sans KR" w:cs="Noto Sans KR"/>
          <w:b w:val="0"/>
          <w:i w:val="0"/>
          <w:sz w:val="21"/>
          <w:lang w:val="ko-KR" w:eastAsia="ko-KR"/>
        </w:rPr>
        <w:t>풀이하여 말한다.</w:t>
      </w:r>
    </w:p>
    <w:p>
      <w:r>
        <w:rPr>
          <w:rFonts w:ascii="Noto Sans KR" w:hAnsi="Noto Sans KR" w:eastAsia="Noto Sans KR" w:cs="Noto Sans KR"/>
          <w:b w:val="0"/>
          <w:i w:val="0"/>
          <w:sz w:val="21"/>
          <w:lang w:val="ko-KR" w:eastAsia="ko-KR"/>
        </w:rPr>
        <w:t>저것은 번뇌가 구경에 다했기 때문에 “영원히 다한다”고 말하였다.</w:t>
      </w:r>
    </w:p>
    <w:p>
      <w:r>
        <w:rPr>
          <w:rFonts w:ascii="Noto Sans KR" w:hAnsi="Noto Sans KR" w:eastAsia="Noto Sans KR" w:cs="Noto Sans KR"/>
          <w:b w:val="0"/>
          <w:i w:val="0"/>
          <w:sz w:val="21"/>
          <w:lang w:val="ko-KR" w:eastAsia="ko-KR"/>
        </w:rPr>
        <w:t>지금은 다만 관이 이루어져 관 가운데 집착하지 않는다는 뜻만을 취했기 때문에 명칭이 없어진다고만 말하고 “영원히”라고 말하지 않았다.</w:t>
      </w:r>
    </w:p>
    <w:p>
      <w:pPr>
        <w:pStyle w:val="MarkerHeading"/>
      </w:pPr>
      <w:r>
        <w:rPr>
          <w:rFonts w:ascii="Noto Sans KR" w:hAnsi="Noto Sans KR" w:eastAsia="Noto Sans KR" w:cs="Noto Sans KR"/>
          <w:b/>
          <w:i w:val="0"/>
          <w:sz w:val="21"/>
          <w:lang w:val="ko-KR" w:eastAsia="ko-KR"/>
        </w:rPr>
        <w:t>[0615a12]</w:t>
      </w:r>
    </w:p>
    <w:p>
      <w:r>
        <w:rPr>
          <w:rFonts w:ascii="Noto Sans KR" w:hAnsi="Noto Sans KR" w:eastAsia="Noto Sans KR" w:cs="Noto Sans KR"/>
          <w:b w:val="0"/>
          <w:i w:val="0"/>
          <w:sz w:val="21"/>
          <w:lang w:val="ko-KR" w:eastAsia="ko-KR"/>
        </w:rPr>
        <w:t>▲ 소의 “마음이 이미 청정하여 무구식과 같다”는 것은 넷째로 부처의 지위와 같음을 결론지은 것이다.</w:t>
      </w:r>
    </w:p>
    <w:p>
      <w:r>
        <w:rPr>
          <w:rFonts w:ascii="Noto Sans KR" w:hAnsi="Noto Sans KR" w:eastAsia="Noto Sans KR" w:cs="Noto Sans KR"/>
          <w:b w:val="0"/>
          <w:i w:val="0"/>
          <w:sz w:val="21"/>
          <w:lang w:val="ko-KR" w:eastAsia="ko-KR"/>
        </w:rPr>
        <w:t>이른바 유루일 때에는 아뢰야라고 이름하고 통칭으로는 마음이라고 이름하며, 무루일 때에는 무구식이라고 이름한다.</w:t>
      </w:r>
    </w:p>
    <w:p>
      <w:r>
        <w:rPr>
          <w:rFonts w:ascii="Noto Sans KR" w:hAnsi="Noto Sans KR" w:eastAsia="Noto Sans KR" w:cs="Noto Sans KR"/>
          <w:b w:val="0"/>
          <w:i w:val="0"/>
          <w:sz w:val="21"/>
          <w:lang w:val="ko-KR" w:eastAsia="ko-KR"/>
        </w:rPr>
        <w:t>그러므로 저 논은 다음으로 말하였다.</w:t>
      </w:r>
    </w:p>
    <w:p>
      <w:r>
        <w:rPr>
          <w:rFonts w:ascii="Noto Sans KR" w:hAnsi="Noto Sans KR" w:eastAsia="Noto Sans KR" w:cs="Noto Sans KR"/>
          <w:b w:val="0"/>
          <w:i w:val="0"/>
          <w:sz w:val="21"/>
          <w:lang w:val="ko-KR" w:eastAsia="ko-KR"/>
        </w:rPr>
        <w:t>“혹은 무구식이라고 이름하니 가장 지극히 청정하여 모든 무루법의 의지처가 되기 때문이다.</w:t>
      </w:r>
    </w:p>
    <w:p>
      <w:r>
        <w:rPr>
          <w:rFonts w:ascii="Noto Sans KR" w:hAnsi="Noto Sans KR" w:eastAsia="Noto Sans KR" w:cs="Noto Sans KR"/>
          <w:b w:val="0"/>
          <w:i w:val="0"/>
          <w:sz w:val="21"/>
          <w:lang w:val="ko-KR" w:eastAsia="ko-KR"/>
        </w:rPr>
        <w:t>(오직 무루만이 의지하며 체성이 때가 없기 때문이다.)</w:t>
      </w:r>
    </w:p>
    <w:p>
      <w:r>
        <w:rPr>
          <w:rFonts w:ascii="Noto Sans KR" w:hAnsi="Noto Sans KR" w:eastAsia="Noto Sans KR" w:cs="Noto Sans KR"/>
          <w:b w:val="0"/>
          <w:i w:val="0"/>
          <w:sz w:val="21"/>
          <w:lang w:val="ko-KR" w:eastAsia="ko-KR"/>
        </w:rPr>
        <w:t>이 명칭은 오직 여래지에만 있다.</w:t>
      </w:r>
    </w:p>
    <w:p>
      <w:r>
        <w:rPr>
          <w:rFonts w:ascii="Noto Sans KR" w:hAnsi="Noto Sans KR" w:eastAsia="Noto Sans KR" w:cs="Noto Sans KR"/>
          <w:b w:val="0"/>
          <w:i w:val="0"/>
          <w:sz w:val="21"/>
          <w:lang w:val="ko-KR" w:eastAsia="ko-KR"/>
        </w:rPr>
        <w:t>보살·이승과 이생의 지위에는 유루의 종자를 지녀 훈습을 받을 수 있고 아직 선하고 청정한 제팔식을 얻지 못했기 때문이다.</w:t>
      </w:r>
    </w:p>
    <w:p>
      <w:r>
        <w:rPr>
          <w:rFonts w:ascii="Noto Sans KR" w:hAnsi="Noto Sans KR" w:eastAsia="Noto Sans KR" w:cs="Noto Sans KR"/>
          <w:b w:val="0"/>
          <w:i w:val="0"/>
          <w:sz w:val="21"/>
          <w:lang w:val="ko-KR" w:eastAsia="ko-KR"/>
        </w:rPr>
        <w:t>계경에서 ‘여래의 무구식은 청정한 무루계이고 일체의 장애를 해탈하여 원경지와 상응한다’고 설한 것과 같다.</w:t>
      </w:r>
    </w:p>
    <w:p>
      <w:r>
        <w:rPr>
          <w:rFonts w:ascii="Noto Sans KR" w:hAnsi="Noto Sans KR" w:eastAsia="Noto Sans KR" w:cs="Noto Sans KR"/>
          <w:b w:val="0"/>
          <w:i w:val="0"/>
          <w:sz w:val="21"/>
          <w:lang w:val="ko-KR" w:eastAsia="ko-KR"/>
        </w:rPr>
        <w:t>(이는 곧 『여래공덕장엄경』의 게송이다.)”</w:t>
      </w:r>
    </w:p>
    <w:p>
      <w:pPr>
        <w:pStyle w:val="MarkerHeading"/>
      </w:pPr>
      <w:r>
        <w:rPr>
          <w:rFonts w:ascii="Noto Sans KR" w:hAnsi="Noto Sans KR" w:eastAsia="Noto Sans KR" w:cs="Noto Sans KR"/>
          <w:b/>
          <w:i w:val="0"/>
          <w:sz w:val="21"/>
          <w:lang w:val="ko-KR" w:eastAsia="ko-KR"/>
        </w:rPr>
        <w:t>[0615a18]</w:t>
      </w:r>
    </w:p>
    <w:p>
      <w:r>
        <w:rPr>
          <w:rFonts w:ascii="Noto Sans KR" w:hAnsi="Noto Sans KR" w:eastAsia="Noto Sans KR" w:cs="Noto Sans KR"/>
          <w:b w:val="0"/>
          <w:i w:val="0"/>
          <w:sz w:val="21"/>
          <w:lang w:val="ko-KR" w:eastAsia="ko-KR"/>
        </w:rPr>
        <w:t>▲ 소의 “그러므로 이것은” 이하는 다섯째로 아래 글을 가리켜 증명한 것이며, 또한 난문을 통하게 한 것이다.</w:t>
      </w:r>
    </w:p>
    <w:p>
      <w:r>
        <w:rPr>
          <w:rFonts w:ascii="Noto Sans KR" w:hAnsi="Noto Sans KR" w:eastAsia="Noto Sans KR" w:cs="Noto Sans KR"/>
          <w:b w:val="0"/>
          <w:i w:val="0"/>
          <w:sz w:val="21"/>
          <w:lang w:val="ko-KR" w:eastAsia="ko-KR"/>
        </w:rPr>
        <w:t>난문하여 말한다.</w:t>
      </w:r>
    </w:p>
    <w:p>
      <w:r>
        <w:rPr>
          <w:rFonts w:ascii="Noto Sans KR" w:hAnsi="Noto Sans KR" w:eastAsia="Noto Sans KR" w:cs="Noto Sans KR"/>
          <w:b w:val="0"/>
          <w:i w:val="0"/>
          <w:sz w:val="21"/>
          <w:lang w:val="ko-KR" w:eastAsia="ko-KR"/>
        </w:rPr>
        <w:t>“무구식은 부처의 지위인데 어떻게 그것과 같을 수 있는가?”</w:t>
      </w:r>
    </w:p>
    <w:p>
      <w:r>
        <w:rPr>
          <w:rFonts w:ascii="Noto Sans KR" w:hAnsi="Noto Sans KR" w:eastAsia="Noto Sans KR" w:cs="Noto Sans KR"/>
          <w:b w:val="0"/>
          <w:i w:val="0"/>
          <w:sz w:val="21"/>
          <w:lang w:val="ko-KR" w:eastAsia="ko-KR"/>
        </w:rPr>
        <w:t>그러므로 증거를 인용하여 통하게 하며 말하였다.</w:t>
      </w:r>
    </w:p>
    <w:p>
      <w:r>
        <w:rPr>
          <w:rFonts w:ascii="Noto Sans KR" w:hAnsi="Noto Sans KR" w:eastAsia="Noto Sans KR" w:cs="Noto Sans KR"/>
          <w:b w:val="0"/>
          <w:i w:val="0"/>
          <w:sz w:val="21"/>
          <w:lang w:val="ko-KR" w:eastAsia="ko-KR"/>
        </w:rPr>
        <w:t>“이 돈종 가운데에서는 관행이 성취될 때 부처와 완전히 같다.”</w:t>
      </w:r>
    </w:p>
    <w:p>
      <w:r>
        <w:rPr>
          <w:rFonts w:ascii="Noto Sans KR" w:hAnsi="Noto Sans KR" w:eastAsia="Noto Sans KR" w:cs="Noto Sans KR"/>
          <w:b w:val="0"/>
          <w:i w:val="0"/>
          <w:sz w:val="21"/>
          <w:lang w:val="ko-KR" w:eastAsia="ko-KR"/>
        </w:rPr>
        <w:t>그러므로 아래의 과문에서 “단박에 부처의 경계와 같아진다”고 하였다.</w:t>
      </w:r>
    </w:p>
    <w:p>
      <w:r>
        <w:rPr>
          <w:rFonts w:ascii="Noto Sans KR" w:hAnsi="Noto Sans KR" w:eastAsia="Noto Sans KR" w:cs="Noto Sans KR"/>
          <w:b w:val="0"/>
          <w:i w:val="0"/>
          <w:sz w:val="21"/>
          <w:lang w:val="ko-KR" w:eastAsia="ko-KR"/>
        </w:rPr>
        <w:t>저곳에는 여섯 문으로 부처를 이루는 뜻이 있고 모두 교의 근거가 있으니, 그 글에 이르면 마땅히 볼 것이다.</w:t>
      </w:r>
    </w:p>
    <w:p>
      <w:r>
        <w:rPr>
          <w:rFonts w:ascii="Noto Sans KR" w:hAnsi="Noto Sans KR" w:eastAsia="Noto Sans KR" w:cs="Noto Sans KR"/>
          <w:b w:val="0"/>
          <w:i w:val="0"/>
          <w:sz w:val="21"/>
          <w:lang w:val="ko-KR" w:eastAsia="ko-KR"/>
        </w:rPr>
        <w:t>또 만약 자성이 청정하다는 것에 의거하여 무구라고 이름한다면 또한 범부와 성인에 통한다.</w:t>
      </w:r>
    </w:p>
    <w:p>
      <w:r>
        <w:rPr>
          <w:rFonts w:ascii="Noto Sans KR" w:hAnsi="Noto Sans KR" w:eastAsia="Noto Sans KR" w:cs="Noto Sans KR"/>
          <w:b w:val="0"/>
          <w:i w:val="0"/>
          <w:sz w:val="21"/>
          <w:lang w:val="ko-KR" w:eastAsia="ko-KR"/>
        </w:rPr>
        <w:t>그러므로 『밀엄경』에서 “마음에는 팔식이 있고 혹은 다시 구식이 있다”고 하였다.</w:t>
      </w:r>
    </w:p>
    <w:p>
      <w:r>
        <w:rPr>
          <w:rFonts w:ascii="Noto Sans KR" w:hAnsi="Noto Sans KR" w:eastAsia="Noto Sans KR" w:cs="Noto Sans KR"/>
          <w:b w:val="0"/>
          <w:i w:val="0"/>
          <w:sz w:val="21"/>
          <w:lang w:val="ko-KR" w:eastAsia="ko-KR"/>
        </w:rPr>
        <w:t>또 아래 권에서는 “여래의 청정장은 또한 무구지라고 이름하며, 시작도 끝도 없이 항상 머물고 사구의 언설을 떠난다”고 하였다.</w:t>
      </w:r>
    </w:p>
    <w:p>
      <w:r>
        <w:rPr>
          <w:rFonts w:ascii="Noto Sans KR" w:hAnsi="Noto Sans KR" w:eastAsia="Noto Sans KR" w:cs="Noto Sans KR"/>
          <w:b w:val="0"/>
          <w:i w:val="0"/>
          <w:sz w:val="21"/>
          <w:lang w:val="ko-KR" w:eastAsia="ko-KR"/>
        </w:rPr>
        <w:t>또 『결정장론』 「구식품」에서 말한 제구 아마라식에 대하여 진제삼장이 풀이하여 말하였다.</w:t>
      </w:r>
    </w:p>
    <w:p>
      <w:r>
        <w:rPr>
          <w:rFonts w:ascii="Noto Sans KR" w:hAnsi="Noto Sans KR" w:eastAsia="Noto Sans KR" w:cs="Noto Sans KR"/>
          <w:b w:val="0"/>
          <w:i w:val="0"/>
          <w:sz w:val="21"/>
          <w:lang w:val="ko-KR" w:eastAsia="ko-KR"/>
        </w:rPr>
        <w:t>(이것도 이 삼장이 번역한 것이다.)</w:t>
      </w:r>
    </w:p>
    <w:p>
      <w:r>
        <w:rPr>
          <w:rFonts w:ascii="Noto Sans KR" w:hAnsi="Noto Sans KR" w:eastAsia="Noto Sans KR" w:cs="Noto Sans KR"/>
          <w:b w:val="0"/>
          <w:i w:val="0"/>
          <w:sz w:val="21"/>
          <w:lang w:val="ko-KR" w:eastAsia="ko-KR"/>
        </w:rPr>
        <w:t>“이것에는 두 종류가 있다.</w:t>
      </w:r>
    </w:p>
    <w:p>
      <w:r>
        <w:rPr>
          <w:rFonts w:ascii="Noto Sans KR" w:hAnsi="Noto Sans KR" w:eastAsia="Noto Sans KR" w:cs="Noto Sans KR"/>
          <w:b w:val="0"/>
          <w:i w:val="0"/>
          <w:sz w:val="21"/>
          <w:lang w:val="ko-KR" w:eastAsia="ko-KR"/>
        </w:rPr>
        <w:t>첫째는 소연이니 곧 진여이고, 둘째는 본각이니 곧 진여지이다.</w:t>
      </w:r>
    </w:p>
    <w:p>
      <w:r>
        <w:rPr>
          <w:rFonts w:ascii="Noto Sans KR" w:hAnsi="Noto Sans KR" w:eastAsia="Noto Sans KR" w:cs="Noto Sans KR"/>
          <w:b w:val="0"/>
          <w:i w:val="0"/>
          <w:sz w:val="21"/>
          <w:lang w:val="ko-KR" w:eastAsia="ko-KR"/>
        </w:rPr>
        <w:t>능연은 곧 불공장이고 소연은 곧 공장이다.”</w:t>
      </w:r>
    </w:p>
    <w:p>
      <w:r>
        <w:rPr>
          <w:rFonts w:ascii="Noto Sans KR" w:hAnsi="Noto Sans KR" w:eastAsia="Noto Sans KR" w:cs="Noto Sans KR"/>
          <w:b w:val="0"/>
          <w:i w:val="0"/>
          <w:sz w:val="21"/>
          <w:lang w:val="ko-KR" w:eastAsia="ko-KR"/>
        </w:rPr>
        <w:t>(둘 다 여래장이다.)</w:t>
      </w:r>
    </w:p>
    <w:p>
      <w:r>
        <w:rPr>
          <w:rFonts w:ascii="Noto Sans KR" w:hAnsi="Noto Sans KR" w:eastAsia="Noto Sans KR" w:cs="Noto Sans KR"/>
          <w:b w:val="0"/>
          <w:i w:val="0"/>
          <w:sz w:val="21"/>
          <w:lang w:val="ko-KR" w:eastAsia="ko-KR"/>
        </w:rPr>
        <w:t>『능가경』 가운데의 진식이 곧 무구식이니 아래에서 인용하여 풀이한 것과 같다.</w:t>
      </w:r>
    </w:p>
    <w:p>
      <w:r>
        <w:rPr>
          <w:rFonts w:ascii="Noto Sans KR" w:hAnsi="Noto Sans KR" w:eastAsia="Noto Sans KR" w:cs="Noto Sans KR"/>
          <w:b w:val="0"/>
          <w:i w:val="0"/>
          <w:sz w:val="21"/>
          <w:lang w:val="ko-KR" w:eastAsia="ko-KR"/>
        </w:rPr>
        <w:t>또 옛 스승도 제구식을 세웠으나 자은이 그르다고 논파하고 아울러 회통하여 풀이하며 말하였다.</w:t>
      </w:r>
    </w:p>
    <w:p>
      <w:r>
        <w:rPr>
          <w:rFonts w:ascii="Noto Sans KR" w:hAnsi="Noto Sans KR" w:eastAsia="Noto Sans KR" w:cs="Noto Sans KR"/>
          <w:b w:val="0"/>
          <w:i w:val="0"/>
          <w:sz w:val="21"/>
          <w:lang w:val="ko-KR" w:eastAsia="ko-KR"/>
        </w:rPr>
        <w:t>“그러나 『능가경』에는 아홉 종류의 식이 있는데, 저 경에서는 진여를 제구로 삼아 무구식이라고 이름하였다.”</w:t>
      </w:r>
    </w:p>
    <w:p>
      <w:r>
        <w:rPr>
          <w:rFonts w:ascii="Noto Sans KR" w:hAnsi="Noto Sans KR" w:eastAsia="Noto Sans KR" w:cs="Noto Sans KR"/>
          <w:b w:val="0"/>
          <w:i w:val="0"/>
          <w:sz w:val="21"/>
          <w:lang w:val="ko-KR" w:eastAsia="ko-KR"/>
        </w:rPr>
        <w:t>지금 다시 이것을 회통하겠다.</w:t>
      </w:r>
    </w:p>
    <w:p>
      <w:r>
        <w:rPr>
          <w:rFonts w:ascii="Noto Sans KR" w:hAnsi="Noto Sans KR" w:eastAsia="Noto Sans KR" w:cs="Noto Sans KR"/>
          <w:b w:val="0"/>
          <w:i w:val="0"/>
          <w:sz w:val="21"/>
          <w:lang w:val="ko-KR" w:eastAsia="ko-KR"/>
        </w:rPr>
        <w:t>설령 진여라고 하더라도 옛 스승이 세운 것과 어긋나지 않으니, 진여는 생멸문 가운데의 본각이기 때문이다.</w:t>
      </w:r>
    </w:p>
    <w:p>
      <w:r>
        <w:rPr>
          <w:rFonts w:ascii="Noto Sans KR" w:hAnsi="Noto Sans KR" w:eastAsia="Noto Sans KR" w:cs="Noto Sans KR"/>
          <w:b w:val="0"/>
          <w:i w:val="0"/>
          <w:sz w:val="21"/>
          <w:lang w:val="ko-KR" w:eastAsia="ko-KR"/>
        </w:rPr>
        <w:t>또 논에서는 일심을 진여로 삼았고, 또 “진여의 자체에는 진실하게 식별하여 아는 뜻이 있다”고 말했기 때문이다.</w:t>
      </w:r>
    </w:p>
    <w:p>
      <w:r>
        <w:rPr>
          <w:rFonts w:ascii="Noto Sans KR" w:hAnsi="Noto Sans KR" w:eastAsia="Noto Sans KR" w:cs="Noto Sans KR"/>
          <w:b w:val="0"/>
          <w:i w:val="0"/>
          <w:sz w:val="21"/>
          <w:lang w:val="ko-KR" w:eastAsia="ko-KR"/>
        </w:rPr>
        <w:t>(나머지는 아래에서 인용한 것과 같다. 진제가 풀이한 것은 바로 진여이다.)</w:t>
      </w:r>
    </w:p>
    <w:p>
      <w:r>
        <w:rPr>
          <w:rFonts w:ascii="Noto Sans KR" w:hAnsi="Noto Sans KR" w:eastAsia="Noto Sans KR" w:cs="Noto Sans KR"/>
          <w:b w:val="0"/>
          <w:i w:val="0"/>
          <w:sz w:val="21"/>
          <w:lang w:val="ko-KR" w:eastAsia="ko-KR"/>
        </w:rPr>
        <w:t>실로 자은이 생멸문 가운데의 진여를 알지 못했기 때문에 치우쳐 일가의 뜻으로 논파한 것이다.</w:t>
      </w:r>
    </w:p>
    <w:p>
      <w:pPr>
        <w:pStyle w:val="MarkerHeading"/>
      </w:pPr>
      <w:r>
        <w:rPr>
          <w:rFonts w:ascii="Noto Sans KR" w:hAnsi="Noto Sans KR" w:eastAsia="Noto Sans KR" w:cs="Noto Sans KR"/>
          <w:b/>
          <w:i w:val="0"/>
          <w:sz w:val="21"/>
          <w:lang w:val="ko-KR" w:eastAsia="ko-KR"/>
        </w:rPr>
        <w:t>[0615b10]</w:t>
      </w:r>
    </w:p>
    <w:p>
      <w:r>
        <w:rPr>
          <w:rFonts w:ascii="Noto Sans KR" w:hAnsi="Noto Sans KR" w:eastAsia="Noto Sans KR" w:cs="Noto Sans KR"/>
          <w:b w:val="0"/>
          <w:i w:val="0"/>
          <w:sz w:val="21"/>
          <w:lang w:val="ko-KR" w:eastAsia="ko-KR"/>
        </w:rPr>
        <w:t>소의 “견진” 이하는 둘째로 제칠식을 포함하여 견진을 풀이한 것이다.</w:t>
      </w:r>
    </w:p>
    <w:p>
      <w:r>
        <w:rPr>
          <w:rFonts w:ascii="Noto Sans KR" w:hAnsi="Noto Sans KR" w:eastAsia="Noto Sans KR" w:cs="Noto Sans KR"/>
          <w:b w:val="0"/>
          <w:i w:val="0"/>
          <w:sz w:val="21"/>
          <w:lang w:val="ko-KR" w:eastAsia="ko-KR"/>
        </w:rPr>
        <w:t>글이 다섯이니, 첫째는 밖에 의거하여 체를 제시하고 둘째는 근본과 합하여 체를 제시하며 셋째는 지말과 합하여 체를 제시하고 넷째는 안과 밖을 총괄하여 결론지으며 다섯째는 경문의 문세를 드러낸다.</w:t>
      </w:r>
    </w:p>
    <w:p>
      <w:r>
        <w:rPr>
          <w:rFonts w:ascii="Noto Sans KR" w:hAnsi="Noto Sans KR" w:eastAsia="Noto Sans KR" w:cs="Noto Sans KR"/>
          <w:b w:val="0"/>
          <w:i w:val="0"/>
          <w:sz w:val="21"/>
          <w:lang w:val="ko-KR" w:eastAsia="ko-KR"/>
        </w:rPr>
        <w:t>첫째 가운데 넷이 있다.</w:t>
      </w:r>
    </w:p>
    <w:p>
      <w:r>
        <w:rPr>
          <w:rFonts w:ascii="Noto Sans KR" w:hAnsi="Noto Sans KR" w:eastAsia="Noto Sans KR" w:cs="Noto Sans KR"/>
          <w:b w:val="0"/>
          <w:i w:val="0"/>
          <w:sz w:val="21"/>
          <w:lang w:val="ko-KR" w:eastAsia="ko-KR"/>
        </w:rPr>
        <w:t>첫째는 바로 분별한 것이다.</w:t>
      </w:r>
    </w:p>
    <w:p>
      <w:r>
        <w:rPr>
          <w:rFonts w:ascii="Noto Sans KR" w:hAnsi="Noto Sans KR" w:eastAsia="Noto Sans KR" w:cs="Noto Sans KR"/>
          <w:b w:val="0"/>
          <w:i w:val="0"/>
          <w:sz w:val="21"/>
          <w:lang w:val="ko-KR" w:eastAsia="ko-KR"/>
        </w:rPr>
        <w:t>만약 유식에서 설한 것에 의거하면 제칠식은 한결같이 안으로 반연하므로 아소에 집착하지 않는다.</w:t>
      </w:r>
    </w:p>
    <w:p>
      <w:r>
        <w:rPr>
          <w:rFonts w:ascii="Noto Sans KR" w:hAnsi="Noto Sans KR" w:eastAsia="Noto Sans KR" w:cs="Noto Sans KR"/>
          <w:b w:val="0"/>
          <w:i w:val="0"/>
          <w:sz w:val="21"/>
          <w:lang w:val="ko-KR" w:eastAsia="ko-KR"/>
        </w:rPr>
        <w:t>저것은 팔식이 각각 다르게 체를 제시한다고 설하기 때문이다.</w:t>
      </w:r>
    </w:p>
    <w:p>
      <w:r>
        <w:rPr>
          <w:rFonts w:ascii="Noto Sans KR" w:hAnsi="Noto Sans KR" w:eastAsia="Noto Sans KR" w:cs="Noto Sans KR"/>
          <w:b w:val="0"/>
          <w:i w:val="0"/>
          <w:sz w:val="21"/>
          <w:lang w:val="ko-KR" w:eastAsia="ko-KR"/>
        </w:rPr>
        <w:t>지금은 『기신론』에서 앞의 칠식이 다만 제팔식의 차별된 공능이라고 한 것에 의거한다.</w:t>
      </w:r>
    </w:p>
    <w:p>
      <w:r>
        <w:rPr>
          <w:rFonts w:ascii="Noto Sans KR" w:hAnsi="Noto Sans KR" w:eastAsia="Noto Sans KR" w:cs="Noto Sans KR"/>
          <w:b w:val="0"/>
          <w:i w:val="0"/>
          <w:sz w:val="21"/>
          <w:lang w:val="ko-KR" w:eastAsia="ko-KR"/>
        </w:rPr>
        <w:t>(「보현장」의 팔문유심 가운데에서 이미 설한 것과 같다.)</w:t>
      </w:r>
    </w:p>
    <w:p>
      <w:r>
        <w:rPr>
          <w:rFonts w:ascii="Noto Sans KR" w:hAnsi="Noto Sans KR" w:eastAsia="Noto Sans KR" w:cs="Noto Sans KR"/>
          <w:b w:val="0"/>
          <w:i w:val="0"/>
          <w:sz w:val="21"/>
          <w:lang w:val="ko-KR" w:eastAsia="ko-KR"/>
        </w:rPr>
        <w:t>그러므로 이 경에는 바로 제칠식이 따로 없고 다만 제팔식과 제육식을 띠고 설하였다.</w:t>
      </w:r>
    </w:p>
    <w:p>
      <w:r>
        <w:rPr>
          <w:rFonts w:ascii="Noto Sans KR" w:hAnsi="Noto Sans KR" w:eastAsia="Noto Sans KR" w:cs="Noto Sans KR"/>
          <w:b w:val="0"/>
          <w:i w:val="0"/>
          <w:sz w:val="21"/>
          <w:lang w:val="ko-KR" w:eastAsia="ko-KR"/>
        </w:rPr>
        <w:t>(『기신론』에서는 제육식을 설하며 “육진을 분별하는 것을 의식이라고 이름하고 또한 분리식이라고 이름한다”고 하였다. 경에서는 분리의 뜻에 의거하기 때문에 견문 등의 명칭을 취하였다.)</w:t>
      </w:r>
    </w:p>
    <w:p>
      <w:r>
        <w:rPr>
          <w:rFonts w:ascii="Noto Sans KR" w:hAnsi="Noto Sans KR" w:eastAsia="Noto Sans KR" w:cs="Noto Sans KR"/>
          <w:b w:val="0"/>
          <w:i w:val="0"/>
          <w:sz w:val="21"/>
          <w:lang w:val="ko-KR" w:eastAsia="ko-KR"/>
        </w:rPr>
        <w:t>지금 “나의 마음이 헤아려 집착한다”고 한 것은</w:t>
      </w:r>
    </w:p>
    <w:p>
      <w:r>
        <w:rPr>
          <w:rFonts w:ascii="Noto Sans KR" w:hAnsi="Noto Sans KR" w:eastAsia="Noto Sans KR" w:cs="Noto Sans KR"/>
          <w:b w:val="0"/>
          <w:i w:val="0"/>
          <w:sz w:val="21"/>
          <w:lang w:val="ko-KR" w:eastAsia="ko-KR"/>
        </w:rPr>
        <w:t>(능집하는 체이다.)</w:t>
      </w:r>
    </w:p>
    <w:p>
      <w:r>
        <w:rPr>
          <w:rFonts w:ascii="Noto Sans KR" w:hAnsi="Noto Sans KR" w:eastAsia="Noto Sans KR" w:cs="Noto Sans KR"/>
          <w:b w:val="0"/>
          <w:i w:val="0"/>
          <w:sz w:val="21"/>
          <w:lang w:val="ko-KR" w:eastAsia="ko-KR"/>
        </w:rPr>
        <w:t>“일체의 색상을 본다”고 한 것은 아소이다.</w:t>
      </w:r>
    </w:p>
    <w:p>
      <w:r>
        <w:rPr>
          <w:rFonts w:ascii="Noto Sans KR" w:hAnsi="Noto Sans KR" w:eastAsia="Noto Sans KR" w:cs="Noto Sans KR"/>
          <w:b w:val="0"/>
          <w:i w:val="0"/>
          <w:sz w:val="21"/>
          <w:lang w:val="ko-KR" w:eastAsia="ko-KR"/>
        </w:rPr>
        <w:t>(집착되는 것을 연대하여 논한 것이다.)</w:t>
      </w:r>
    </w:p>
    <w:p>
      <w:r>
        <w:rPr>
          <w:rFonts w:ascii="Noto Sans KR" w:hAnsi="Noto Sans KR" w:eastAsia="Noto Sans KR" w:cs="Noto Sans KR"/>
          <w:b w:val="0"/>
          <w:i w:val="0"/>
          <w:sz w:val="21"/>
          <w:lang w:val="ko-KR" w:eastAsia="ko-KR"/>
        </w:rPr>
        <w:t>곧 견 등이 바로 진의 자체이다.</w:t>
      </w:r>
    </w:p>
    <w:p>
      <w:pPr>
        <w:pStyle w:val="MarkerHeading"/>
      </w:pPr>
      <w:r>
        <w:rPr>
          <w:rFonts w:ascii="Noto Sans KR" w:hAnsi="Noto Sans KR" w:eastAsia="Noto Sans KR" w:cs="Noto Sans KR"/>
          <w:b/>
          <w:i w:val="0"/>
          <w:sz w:val="21"/>
          <w:lang w:val="ko-KR" w:eastAsia="ko-KR"/>
        </w:rPr>
        <w:t>[0615b17]</w:t>
      </w:r>
    </w:p>
    <w:p>
      <w:r>
        <w:rPr>
          <w:rFonts w:ascii="Noto Sans KR" w:hAnsi="Noto Sans KR" w:eastAsia="Noto Sans KR" w:cs="Noto Sans KR"/>
          <w:b w:val="0"/>
          <w:i w:val="0"/>
          <w:sz w:val="21"/>
          <w:lang w:val="ko-KR" w:eastAsia="ko-KR"/>
        </w:rPr>
        <w:t>△ 소의 “단지 …만은 아니다” 이하는 둘째로 국한됨을 막은 것이다.</w:t>
      </w:r>
    </w:p>
    <w:p>
      <w:r>
        <w:rPr>
          <w:rFonts w:ascii="Noto Sans KR" w:hAnsi="Noto Sans KR" w:eastAsia="Noto Sans KR" w:cs="Noto Sans KR"/>
          <w:b w:val="0"/>
          <w:i w:val="0"/>
          <w:sz w:val="21"/>
          <w:lang w:val="ko-KR" w:eastAsia="ko-KR"/>
        </w:rPr>
        <w:t>국한되지 않는다는 뜻은 매우 분명하니 경을 살펴보면 알 수 있다.</w:t>
      </w:r>
    </w:p>
    <w:p>
      <w:pPr>
        <w:pStyle w:val="MarkerHeading"/>
      </w:pPr>
      <w:r>
        <w:rPr>
          <w:rFonts w:ascii="Noto Sans KR" w:hAnsi="Noto Sans KR" w:eastAsia="Noto Sans KR" w:cs="Noto Sans KR"/>
          <w:b/>
          <w:i w:val="0"/>
          <w:sz w:val="21"/>
          <w:lang w:val="ko-KR" w:eastAsia="ko-KR"/>
        </w:rPr>
        <w:t>[0615b18]</w:t>
      </w:r>
    </w:p>
    <w:p>
      <w:r>
        <w:rPr>
          <w:rFonts w:ascii="Noto Sans KR" w:hAnsi="Noto Sans KR" w:eastAsia="Noto Sans KR" w:cs="Noto Sans KR"/>
          <w:b w:val="0"/>
          <w:i w:val="0"/>
          <w:sz w:val="21"/>
          <w:lang w:val="ko-KR" w:eastAsia="ko-KR"/>
        </w:rPr>
        <w:t>△ 셋째 “이것을 살피면” 이하는 [2]넷째로 체에 의거하여 명칭을 풀이한 것이다.</w:t>
      </w:r>
    </w:p>
    <w:p>
      <w:r>
        <w:rPr>
          <w:rFonts w:ascii="Noto Sans KR" w:hAnsi="Noto Sans KR" w:eastAsia="Noto Sans KR" w:cs="Noto Sans KR"/>
          <w:b w:val="0"/>
          <w:i w:val="0"/>
          <w:sz w:val="21"/>
          <w:lang w:val="ko-KR" w:eastAsia="ko-KR"/>
        </w:rPr>
        <w:t>여기에서 “아에 집착하는 마음”이라고 한 것은 아와 아소를 포함한다.</w:t>
      </w:r>
    </w:p>
    <w:p>
      <w:r>
        <w:rPr>
          <w:rFonts w:ascii="Noto Sans KR" w:hAnsi="Noto Sans KR" w:eastAsia="Noto Sans KR" w:cs="Noto Sans KR"/>
          <w:b w:val="0"/>
          <w:i w:val="0"/>
          <w:sz w:val="21"/>
          <w:lang w:val="ko-KR" w:eastAsia="ko-KR"/>
        </w:rPr>
        <w:t>따로 명칭을 세운 것은 견진이라고 이름한 것이다.</w:t>
      </w:r>
    </w:p>
    <w:p>
      <w:r>
        <w:rPr>
          <w:rFonts w:ascii="Noto Sans KR" w:hAnsi="Noto Sans KR" w:eastAsia="Noto Sans KR" w:cs="Noto Sans KR"/>
          <w:b w:val="0"/>
          <w:i w:val="0"/>
          <w:sz w:val="21"/>
          <w:lang w:val="ko-KR" w:eastAsia="ko-KR"/>
        </w:rPr>
        <w:t>명칭을 세운 뜻에 의거하면 곧 아소에 의거한 것이다.</w:t>
      </w:r>
    </w:p>
    <w:p>
      <w:r>
        <w:rPr>
          <w:rFonts w:ascii="Noto Sans KR" w:hAnsi="Noto Sans KR" w:eastAsia="Noto Sans KR" w:cs="Noto Sans KR"/>
          <w:b w:val="0"/>
          <w:i w:val="0"/>
          <w:sz w:val="21"/>
          <w:lang w:val="ko-KR" w:eastAsia="ko-KR"/>
        </w:rPr>
        <w:t>넷째 “또한” 이하는 별을 거두어 총으로 삼은 것이다.</w:t>
      </w:r>
    </w:p>
    <w:p>
      <w:r>
        <w:rPr>
          <w:rFonts w:ascii="Noto Sans KR" w:hAnsi="Noto Sans KR" w:eastAsia="Noto Sans KR" w:cs="Noto Sans KR"/>
          <w:b w:val="0"/>
          <w:i w:val="0"/>
          <w:sz w:val="21"/>
          <w:lang w:val="ko-KR" w:eastAsia="ko-KR"/>
        </w:rPr>
        <w:t>이 가운데 “근”이라는 글자는 제칠식을 제육근으로 삼은 것이고, “경”이라는 글자는 아와 아소이며, “식”이라는 글자는 제육식과 제칠식을 띤 것이다.</w:t>
      </w:r>
    </w:p>
    <w:p>
      <w:r>
        <w:rPr>
          <w:rFonts w:ascii="Noto Sans KR" w:hAnsi="Noto Sans KR" w:eastAsia="Noto Sans KR" w:cs="Noto Sans KR"/>
          <w:b w:val="0"/>
          <w:i w:val="0"/>
          <w:sz w:val="21"/>
          <w:lang w:val="ko-KR" w:eastAsia="ko-KR"/>
        </w:rPr>
        <w:t>“오온 등과 같다”고 한 것은 사례를 인용하여 풀이해 이룬 것이다.</w:t>
      </w:r>
    </w:p>
    <w:p>
      <w:r>
        <w:rPr>
          <w:rFonts w:ascii="Noto Sans KR" w:hAnsi="Noto Sans KR" w:eastAsia="Noto Sans KR" w:cs="Noto Sans KR"/>
          <w:b w:val="0"/>
          <w:i w:val="0"/>
          <w:sz w:val="21"/>
          <w:lang w:val="ko-KR" w:eastAsia="ko-KR"/>
        </w:rPr>
        <w:t>(온 가운데의 아는 임시로 세운 자와 범부가 집착하는 것에 통한다.)</w:t>
      </w:r>
    </w:p>
    <w:p>
      <w:pPr>
        <w:pStyle w:val="MarkerHeading"/>
      </w:pPr>
      <w:r>
        <w:rPr>
          <w:rFonts w:ascii="Noto Sans KR" w:hAnsi="Noto Sans KR" w:eastAsia="Noto Sans KR" w:cs="Noto Sans KR"/>
          <w:b/>
          <w:i w:val="0"/>
          <w:sz w:val="21"/>
          <w:lang w:val="ko-KR" w:eastAsia="ko-KR"/>
        </w:rPr>
        <w:t>[0615b23]</w:t>
      </w:r>
    </w:p>
    <w:p>
      <w:r>
        <w:rPr>
          <w:rFonts w:ascii="Noto Sans KR" w:hAnsi="Noto Sans KR" w:eastAsia="Noto Sans KR" w:cs="Noto Sans KR"/>
          <w:b w:val="0"/>
          <w:i w:val="0"/>
          <w:sz w:val="21"/>
          <w:lang w:val="ko-KR" w:eastAsia="ko-KR"/>
        </w:rPr>
        <w:t>▲ 소의 “만약 의로써” 이하는 둘째로 근본과 합하여 체를 제시한 것이다.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바로 가리킨 것이다.</w:t>
      </w:r>
    </w:p>
    <w:p>
      <w:r>
        <w:rPr>
          <w:rFonts w:ascii="Noto Sans KR" w:hAnsi="Noto Sans KR" w:eastAsia="Noto Sans KR" w:cs="Noto Sans KR"/>
          <w:b w:val="0"/>
          <w:i w:val="0"/>
          <w:sz w:val="21"/>
          <w:lang w:val="ko-KR" w:eastAsia="ko-KR"/>
        </w:rPr>
        <w:t>전상은 집착되는 것이고 제칠식은 집착하는 것이다.</w:t>
      </w:r>
    </w:p>
    <w:p>
      <w:r>
        <w:rPr>
          <w:rFonts w:ascii="Noto Sans KR" w:hAnsi="Noto Sans KR" w:eastAsia="Noto Sans KR" w:cs="Noto Sans KR"/>
          <w:b w:val="0"/>
          <w:i w:val="0"/>
          <w:sz w:val="21"/>
          <w:lang w:val="ko-KR" w:eastAsia="ko-KR"/>
        </w:rPr>
        <w:t>합하여 이 견이라고 한 것은 우선 아소에 대한 견해를 띠지 않고 말한 것이다.</w:t>
      </w:r>
    </w:p>
    <w:p>
      <w:r>
        <w:rPr>
          <w:rFonts w:ascii="Noto Sans KR" w:hAnsi="Noto Sans KR" w:eastAsia="Noto Sans KR" w:cs="Noto Sans KR"/>
          <w:b w:val="0"/>
          <w:i w:val="0"/>
          <w:sz w:val="21"/>
          <w:lang w:val="ko-KR" w:eastAsia="ko-KR"/>
        </w:rPr>
        <w:t>다만 우선 체를 제시했을 뿐 명칭을 풀이한 것이 아니기 때문이다.</w:t>
      </w:r>
    </w:p>
    <w:p>
      <w:r>
        <w:rPr>
          <w:rFonts w:ascii="Noto Sans KR" w:hAnsi="Noto Sans KR" w:eastAsia="Noto Sans KR" w:cs="Noto Sans KR"/>
          <w:b w:val="0"/>
          <w:i w:val="0"/>
          <w:sz w:val="21"/>
          <w:lang w:val="ko-KR" w:eastAsia="ko-KR"/>
        </w:rPr>
        <w:t>경은 의취 가운데에서 구하고 소와 논을 짓는 사람은 반드시 성품을 정확히 하여 설해야 한다.</w:t>
      </w:r>
    </w:p>
    <w:p>
      <w:pPr>
        <w:pStyle w:val="MarkerHeading"/>
      </w:pPr>
      <w:r>
        <w:rPr>
          <w:rFonts w:ascii="Noto Sans KR" w:hAnsi="Noto Sans KR" w:eastAsia="Noto Sans KR" w:cs="Noto Sans KR"/>
          <w:b/>
          <w:i w:val="0"/>
          <w:sz w:val="21"/>
          <w:lang w:val="ko-KR" w:eastAsia="ko-KR"/>
        </w:rPr>
        <w:t>[0615c02]</w:t>
      </w:r>
    </w:p>
    <w:p>
      <w:r>
        <w:rPr>
          <w:rFonts w:ascii="Noto Sans KR" w:hAnsi="Noto Sans KR" w:eastAsia="Noto Sans KR" w:cs="Noto Sans KR"/>
          <w:b w:val="0"/>
          <w:i w:val="0"/>
          <w:sz w:val="21"/>
          <w:lang w:val="ko-KR" w:eastAsia="ko-KR"/>
        </w:rPr>
        <w:t>△ 소의 “『유가론』은” 이하는 둘째로 증거를 인용한 것이다.</w:t>
      </w:r>
    </w:p>
    <w:p>
      <w:r>
        <w:rPr>
          <w:rFonts w:ascii="Noto Sans KR" w:hAnsi="Noto Sans KR" w:eastAsia="Noto Sans KR" w:cs="Noto Sans KR"/>
          <w:b w:val="0"/>
          <w:i w:val="0"/>
          <w:sz w:val="21"/>
          <w:lang w:val="ko-KR" w:eastAsia="ko-KR"/>
        </w:rPr>
        <w:t>둘은 반드시 상응하기 때문에 제팔식을 들면 이미 저절로 제칠식을 포함한다.</w:t>
      </w:r>
    </w:p>
    <w:p>
      <w:r>
        <w:rPr>
          <w:rFonts w:ascii="Noto Sans KR" w:hAnsi="Noto Sans KR" w:eastAsia="Noto Sans KR" w:cs="Noto Sans KR"/>
          <w:b w:val="0"/>
          <w:i w:val="0"/>
          <w:sz w:val="21"/>
          <w:lang w:val="ko-KR" w:eastAsia="ko-KR"/>
        </w:rPr>
        <w:t>그러므로 이 가운데에는 바로 제칠식이 따로 없다.</w:t>
      </w:r>
    </w:p>
    <w:p>
      <w:pPr>
        <w:pStyle w:val="MarkerHeading"/>
      </w:pPr>
      <w:r>
        <w:rPr>
          <w:rFonts w:ascii="Noto Sans KR" w:hAnsi="Noto Sans KR" w:eastAsia="Noto Sans KR" w:cs="Noto Sans KR"/>
          <w:b/>
          <w:i w:val="0"/>
          <w:sz w:val="21"/>
          <w:lang w:val="ko-KR" w:eastAsia="ko-KR"/>
        </w:rPr>
        <w:t>[0615c03]</w:t>
      </w:r>
    </w:p>
    <w:p>
      <w:r>
        <w:rPr>
          <w:rFonts w:ascii="Noto Sans KR" w:hAnsi="Noto Sans KR" w:eastAsia="Noto Sans KR" w:cs="Noto Sans KR"/>
          <w:b w:val="0"/>
          <w:i w:val="0"/>
          <w:sz w:val="21"/>
          <w:lang w:val="ko-KR" w:eastAsia="ko-KR"/>
        </w:rPr>
        <w:t>▲ 소의 “또한 제육식이다” 이하는 셋째로 지말과 합하여 체를 제시한 것이다.</w:t>
      </w:r>
    </w:p>
    <w:p>
      <w:r>
        <w:rPr>
          <w:rFonts w:ascii="Noto Sans KR" w:hAnsi="Noto Sans KR" w:eastAsia="Noto Sans KR" w:cs="Noto Sans KR"/>
          <w:b w:val="0"/>
          <w:i w:val="0"/>
          <w:sz w:val="21"/>
          <w:lang w:val="ko-KR" w:eastAsia="ko-KR"/>
        </w:rPr>
        <w:t>(지말은 곧 제육식이다.)</w:t>
      </w:r>
    </w:p>
    <w:p>
      <w:r>
        <w:rPr>
          <w:rFonts w:ascii="Noto Sans KR" w:hAnsi="Noto Sans KR" w:eastAsia="Noto Sans KR" w:cs="Noto Sans KR"/>
          <w:b w:val="0"/>
          <w:i w:val="0"/>
          <w:sz w:val="21"/>
          <w:lang w:val="ko-KR" w:eastAsia="ko-KR"/>
        </w:rPr>
        <w:t>글이 셋이다.</w:t>
      </w:r>
    </w:p>
    <w:p>
      <w:r>
        <w:rPr>
          <w:rFonts w:ascii="Noto Sans KR" w:hAnsi="Noto Sans KR" w:eastAsia="Noto Sans KR" w:cs="Noto Sans KR"/>
          <w:b w:val="0"/>
          <w:i w:val="0"/>
          <w:sz w:val="21"/>
          <w:lang w:val="ko-KR" w:eastAsia="ko-KR"/>
        </w:rPr>
        <w:t>첫째는 바로 풀이한 것이다.</w:t>
      </w:r>
    </w:p>
    <w:p>
      <w:r>
        <w:rPr>
          <w:rFonts w:ascii="Noto Sans KR" w:hAnsi="Noto Sans KR" w:eastAsia="Noto Sans KR" w:cs="Noto Sans KR"/>
          <w:b w:val="0"/>
          <w:i w:val="0"/>
          <w:sz w:val="21"/>
          <w:lang w:val="ko-KR" w:eastAsia="ko-KR"/>
        </w:rPr>
        <w:t>이미 제육식의 근이 되는데 어찌 반드시 안과 밖으로 나누겠는가.</w:t>
      </w:r>
    </w:p>
    <w:p>
      <w:r>
        <w:rPr>
          <w:rFonts w:ascii="Noto Sans KR" w:hAnsi="Noto Sans KR" w:eastAsia="Noto Sans KR" w:cs="Noto Sans KR"/>
          <w:b w:val="0"/>
          <w:i w:val="0"/>
          <w:sz w:val="21"/>
          <w:lang w:val="ko-KR" w:eastAsia="ko-KR"/>
        </w:rPr>
        <w:t>그러므로 경 가운데에서는 스스로 식을 일으킬 수 있는 근을 견진이라고 이름하고, 일어난 식은 다만 식이라고 이름하였다.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“만약 근이기 때문에 곧 합하여 설했다면 안근 등의 근도 또한 능집을 할 수 있어야 하므로 앞에서 응당 합하여 설했어야 한다.</w:t>
      </w:r>
    </w:p>
    <w:p>
      <w:r>
        <w:rPr>
          <w:rFonts w:ascii="Noto Sans KR" w:hAnsi="Noto Sans KR" w:eastAsia="Noto Sans KR" w:cs="Noto Sans KR"/>
          <w:b w:val="0"/>
          <w:i w:val="0"/>
          <w:sz w:val="21"/>
          <w:lang w:val="ko-KR" w:eastAsia="ko-KR"/>
        </w:rPr>
        <w:t>안식 등의 식도 또한 의에 의지한 식과 같기 때문이다.”</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“그러나 ‘의의 식’이라는 말은 비록 의주석이지만 지업석을 띤 의주석이다.</w:t>
      </w:r>
    </w:p>
    <w:p>
      <w:r>
        <w:rPr>
          <w:rFonts w:ascii="Noto Sans KR" w:hAnsi="Noto Sans KR" w:eastAsia="Noto Sans KR" w:cs="Noto Sans KR"/>
          <w:b w:val="0"/>
          <w:i w:val="0"/>
          <w:sz w:val="21"/>
          <w:lang w:val="ko-KR" w:eastAsia="ko-KR"/>
        </w:rPr>
        <w:t>안근 등의 색근이 이류의 의주석인 것과 같지 않다.</w:t>
      </w:r>
    </w:p>
    <w:p>
      <w:r>
        <w:rPr>
          <w:rFonts w:ascii="Noto Sans KR" w:hAnsi="Noto Sans KR" w:eastAsia="Noto Sans KR" w:cs="Noto Sans KR"/>
          <w:b w:val="0"/>
          <w:i w:val="0"/>
          <w:sz w:val="21"/>
          <w:lang w:val="ko-KR" w:eastAsia="ko-KR"/>
        </w:rPr>
        <w:t>이류의 의주석은 아버지의 아들 등과 같고, 자체를 띤 의주석은 금으로 된 고리와 팔찌 등과 같다.</w:t>
      </w:r>
    </w:p>
    <w:p>
      <w:r>
        <w:rPr>
          <w:rFonts w:ascii="Noto Sans KR" w:hAnsi="Noto Sans KR" w:eastAsia="Noto Sans KR" w:cs="Noto Sans KR"/>
          <w:b w:val="0"/>
          <w:i w:val="0"/>
          <w:sz w:val="21"/>
          <w:lang w:val="ko-KR" w:eastAsia="ko-KR"/>
        </w:rPr>
        <w:t>또 금덩어리가 물건을 쳐서 부수는 경우와 같으니, 어찌 오직 덩어리가 친 것일 뿐 금과는 관계없다고 하겠는가.</w:t>
      </w:r>
    </w:p>
    <w:p>
      <w:r>
        <w:rPr>
          <w:rFonts w:ascii="Noto Sans KR" w:hAnsi="Noto Sans KR" w:eastAsia="Noto Sans KR" w:cs="Noto Sans KR"/>
          <w:b w:val="0"/>
          <w:i w:val="0"/>
          <w:sz w:val="21"/>
          <w:lang w:val="ko-KR" w:eastAsia="ko-KR"/>
        </w:rPr>
        <w:t>저 논은 법상을 분석하는 데 힘쓰기 때문에 한결같이 가려냈다.</w:t>
      </w:r>
    </w:p>
    <w:p>
      <w:r>
        <w:rPr>
          <w:rFonts w:ascii="Noto Sans KR" w:hAnsi="Noto Sans KR" w:eastAsia="Noto Sans KR" w:cs="Noto Sans KR"/>
          <w:b w:val="0"/>
          <w:i w:val="0"/>
          <w:sz w:val="21"/>
          <w:lang w:val="ko-KR" w:eastAsia="ko-KR"/>
        </w:rPr>
        <w:t>경은 의취이므로 포함하여 설하였다.</w:t>
      </w:r>
    </w:p>
    <w:p>
      <w:r>
        <w:rPr>
          <w:rFonts w:ascii="Noto Sans KR" w:hAnsi="Noto Sans KR" w:eastAsia="Noto Sans KR" w:cs="Noto Sans KR"/>
          <w:b w:val="0"/>
          <w:i w:val="0"/>
          <w:sz w:val="21"/>
          <w:lang w:val="ko-KR" w:eastAsia="ko-KR"/>
        </w:rPr>
        <w:t>부처께서 ‘내가 설한 것은 뜻의 말이지 글의 말이 아니다’라고 하신 것이 이것이다.</w:t>
      </w:r>
    </w:p>
    <w:p>
      <w:r>
        <w:rPr>
          <w:rFonts w:ascii="Noto Sans KR" w:hAnsi="Noto Sans KR" w:eastAsia="Noto Sans KR" w:cs="Noto Sans KR"/>
          <w:b w:val="0"/>
          <w:i w:val="0"/>
          <w:sz w:val="21"/>
          <w:lang w:val="ko-KR" w:eastAsia="ko-KR"/>
        </w:rPr>
        <w:t>또 천태가 ‘경은 풍부하고 논은 빈약하다’고 한 것도 이 뜻이다.”</w:t>
      </w:r>
    </w:p>
    <w:p>
      <w:r>
        <w:rPr>
          <w:rFonts w:ascii="Noto Sans KR" w:hAnsi="Noto Sans KR" w:eastAsia="Noto Sans KR" w:cs="Noto Sans KR"/>
          <w:b w:val="0"/>
          <w:i w:val="0"/>
          <w:sz w:val="21"/>
          <w:lang w:val="ko-KR" w:eastAsia="ko-KR"/>
        </w:rPr>
        <w:t>주석의 “범어로 …라고 한다” 등에서 네 가지 미혹의 뜻은 아래 장에서 마땅히 풀이한다.</w:t>
      </w:r>
    </w:p>
    <w:p>
      <w:r>
        <w:rPr>
          <w:rFonts w:ascii="Noto Sans KR" w:hAnsi="Noto Sans KR" w:eastAsia="Noto Sans KR" w:cs="Noto Sans KR"/>
          <w:b w:val="0"/>
          <w:i w:val="0"/>
          <w:sz w:val="21"/>
          <w:lang w:val="ko-KR" w:eastAsia="ko-KR"/>
        </w:rPr>
        <w:t>“항상 자세히 살펴 사량한다”고 한 것에 대하여 『성유식론』은 두 번째 능변식을 풀이하며 말하였다.</w:t>
      </w:r>
    </w:p>
    <w:p>
      <w:r>
        <w:rPr>
          <w:rFonts w:ascii="Noto Sans KR" w:hAnsi="Noto Sans KR" w:eastAsia="Noto Sans KR" w:cs="Noto Sans KR"/>
          <w:b w:val="0"/>
          <w:i w:val="0"/>
          <w:sz w:val="21"/>
          <w:lang w:val="ko-KR" w:eastAsia="ko-KR"/>
        </w:rPr>
        <w:t>“이 식은 성교에서 따로 말나라고 이름한다.</w:t>
      </w:r>
    </w:p>
    <w:p>
      <w:r>
        <w:rPr>
          <w:rFonts w:ascii="Noto Sans KR" w:hAnsi="Noto Sans KR" w:eastAsia="Noto Sans KR" w:cs="Noto Sans KR"/>
          <w:b w:val="0"/>
          <w:i w:val="0"/>
          <w:sz w:val="21"/>
          <w:lang w:val="ko-KR" w:eastAsia="ko-KR"/>
        </w:rPr>
        <w:t>(제칠식인 의이다.)</w:t>
      </w:r>
    </w:p>
    <w:p>
      <w:r>
        <w:rPr>
          <w:rFonts w:ascii="Noto Sans KR" w:hAnsi="Noto Sans KR" w:eastAsia="Noto Sans KR" w:cs="Noto Sans KR"/>
          <w:b w:val="0"/>
          <w:i w:val="0"/>
          <w:sz w:val="21"/>
          <w:lang w:val="ko-KR" w:eastAsia="ko-KR"/>
        </w:rPr>
        <w:t>항상 자세히 살펴 사량하는 것이 나머지 식보다 수승하기 때문이다.</w:t>
      </w:r>
    </w:p>
    <w:p>
      <w:r>
        <w:rPr>
          <w:rFonts w:ascii="Noto Sans KR" w:hAnsi="Noto Sans KR" w:eastAsia="Noto Sans KR" w:cs="Noto Sans KR"/>
          <w:b w:val="0"/>
          <w:i w:val="0"/>
          <w:sz w:val="21"/>
          <w:lang w:val="ko-KR" w:eastAsia="ko-KR"/>
        </w:rPr>
        <w:t>(성교 가운데에서 따로 말나라고 이름한 것은 팔식의 총칭과 별칭을 따로 과문하여 가려낸 것이니, 아래 장에 갖추어 있다. 또 모든 식을 모두 의라고 이름하지만 여기에서는 의라고 표방하고 나머지 식은 그렇지 않다. 비록 총칭을 표방했더라도 곧 별칭이므로 ‘따로 말나라고 이름한다’고 하였다. 묻는다. ‘무슨 까닭에 모든 식을 따로 의라고 이름하지 않는가?’ 바로 아래에서 ‘항상 자세히 살펴’ 등이라고 답하였다. 이른바 제팔식을 사려하고 헤아려 아와 법으로 삼는다는 뜻이다. 제팔식은 항상하지만 자세히 살펴 사량하지 않고 제육식은 자세히 살펴 사량하지만 항상하지 않으며, 나머지 오식은 둘 다 아니므로 오직 제칠식만 항상 자세히 살펴 사량한다. 『유가론』에서 말하였다. ‘만약 말나가 항상 사량을 성품으로 삼아 상속하며 전변한다면 부처께서 설한 출세간의 말나는 어떻게 건립하는가?’ 답한다. ‘명칭은 임시로 시설한 것이어서 반드시 뜻과 같지는 않다.’ 이 뜻은 출세간의 말나는 다시 사량하지 않고 저절로 알기 때문에, 거친 미혹도 없고 산란한 지혜도 없기 때문에 말나라고 이름하지 않는다는 것이다. 곧 오직 유루에만 있고 무루에는 있지 않다는 것이 한 가지 풀이이다. 또 ‘전도를 멀리 떠나 바르게 사량하기 때문이다’라고 하였다. 이 뜻은 비록 전도하여 사량하는 것이 없어져도 마음으로 사량하는 것은 있기 때문에 무루에도 또한 이 명칭이 통한다는 것이다.)”</w:t>
      </w:r>
    </w:p>
    <w:p>
      <w:r>
        <w:rPr>
          <w:rFonts w:ascii="Noto Sans KR" w:hAnsi="Noto Sans KR" w:eastAsia="Noto Sans KR" w:cs="Noto Sans KR"/>
          <w:b w:val="0"/>
          <w:i w:val="0"/>
          <w:sz w:val="21"/>
          <w:lang w:val="ko-KR" w:eastAsia="ko-KR"/>
        </w:rPr>
        <w:t>이 명칭은 제육의 의식과 어떻게 다른가.</w:t>
      </w:r>
    </w:p>
    <w:p>
      <w:r>
        <w:rPr>
          <w:rFonts w:ascii="Noto Sans KR" w:hAnsi="Noto Sans KR" w:eastAsia="Noto Sans KR" w:cs="Noto Sans KR"/>
          <w:b w:val="0"/>
          <w:i w:val="0"/>
          <w:sz w:val="21"/>
          <w:lang w:val="ko-KR" w:eastAsia="ko-KR"/>
        </w:rPr>
        <w:t>(총칭으로 식이라고 이름하고 별칭으로 의라고 이름하여 합해서 의식이라고 이름하므로 제육식의 명칭과 같기 때문에 이 질문이 있다.)</w:t>
      </w:r>
    </w:p>
    <w:p>
      <w:r>
        <w:rPr>
          <w:rFonts w:ascii="Noto Sans KR" w:hAnsi="Noto Sans KR" w:eastAsia="Noto Sans KR" w:cs="Noto Sans KR"/>
          <w:b w:val="0"/>
          <w:i w:val="0"/>
          <w:sz w:val="21"/>
          <w:lang w:val="ko-KR" w:eastAsia="ko-KR"/>
        </w:rPr>
        <w:t>이것은 지업석이니 장식이라는 명칭과 같아서 식이 곧 의이기 때문이다.</w:t>
      </w:r>
    </w:p>
    <w:p>
      <w:r>
        <w:rPr>
          <w:rFonts w:ascii="Noto Sans KR" w:hAnsi="Noto Sans KR" w:eastAsia="Noto Sans KR" w:cs="Noto Sans KR"/>
          <w:b w:val="0"/>
          <w:i w:val="0"/>
          <w:sz w:val="21"/>
          <w:lang w:val="ko-KR" w:eastAsia="ko-KR"/>
        </w:rPr>
        <w:t>저것은 의주석이니 안식 등과 같아서 식이 의와 다르기 때문이다.</w:t>
      </w:r>
    </w:p>
    <w:p>
      <w:r>
        <w:rPr>
          <w:rFonts w:ascii="Noto Sans KR" w:hAnsi="Noto Sans KR" w:eastAsia="Noto Sans KR" w:cs="Noto Sans KR"/>
          <w:b w:val="0"/>
          <w:i w:val="0"/>
          <w:sz w:val="21"/>
          <w:lang w:val="ko-KR" w:eastAsia="ko-KR"/>
        </w:rPr>
        <w:t>운운.</w:t>
      </w:r>
    </w:p>
    <w:p>
      <w:r>
        <w:rPr>
          <w:rFonts w:ascii="Noto Sans KR" w:hAnsi="Noto Sans KR" w:eastAsia="Noto Sans KR" w:cs="Noto Sans KR"/>
          <w:b w:val="0"/>
          <w:i w:val="0"/>
          <w:sz w:val="21"/>
          <w:lang w:val="ko-KR" w:eastAsia="ko-KR"/>
        </w:rPr>
        <w:t>(알 수 있다.)</w:t>
      </w:r>
    </w:p>
    <w:p>
      <w:r>
        <w:rPr>
          <w:rFonts w:ascii="Noto Sans KR" w:hAnsi="Noto Sans KR" w:eastAsia="Noto Sans KR" w:cs="Noto Sans KR"/>
          <w:b w:val="0"/>
          <w:i w:val="0"/>
          <w:sz w:val="21"/>
          <w:lang w:val="ko-KR" w:eastAsia="ko-KR"/>
        </w:rPr>
        <w:t>그러나 모든 성교에서는 이것이 저것과 뒤섞일까 염려했기 때문에 제칠식에는 다만 의라는 명칭만 세웠다.</w:t>
      </w:r>
    </w:p>
    <w:p>
      <w:r>
        <w:rPr>
          <w:rFonts w:ascii="Noto Sans KR" w:hAnsi="Noto Sans KR" w:eastAsia="Noto Sans KR" w:cs="Noto Sans KR"/>
          <w:b w:val="0"/>
          <w:i w:val="0"/>
          <w:sz w:val="21"/>
          <w:lang w:val="ko-KR" w:eastAsia="ko-KR"/>
        </w:rPr>
        <w:t>(식이라고 이름하지 않은 것이 첫 번째 풀이이다. 다음에서 말하였다.)</w:t>
      </w:r>
    </w:p>
    <w:p>
      <w:r>
        <w:rPr>
          <w:rFonts w:ascii="Noto Sans KR" w:hAnsi="Noto Sans KR" w:eastAsia="Noto Sans KR" w:cs="Noto Sans KR"/>
          <w:b w:val="0"/>
          <w:i w:val="0"/>
          <w:sz w:val="21"/>
          <w:lang w:val="ko-KR" w:eastAsia="ko-KR"/>
        </w:rPr>
        <w:t>또 의라는 명칭을 표방한 것은 마음과</w:t>
      </w:r>
    </w:p>
    <w:p>
      <w:r>
        <w:rPr>
          <w:rFonts w:ascii="Noto Sans KR" w:hAnsi="Noto Sans KR" w:eastAsia="Noto Sans KR" w:cs="Noto Sans KR"/>
          <w:b w:val="0"/>
          <w:i w:val="0"/>
          <w:sz w:val="21"/>
          <w:lang w:val="ko-KR" w:eastAsia="ko-KR"/>
        </w:rPr>
        <w:t>(제팔식이다.)</w:t>
      </w:r>
    </w:p>
    <w:p>
      <w:r>
        <w:rPr>
          <w:rFonts w:ascii="Noto Sans KR" w:hAnsi="Noto Sans KR" w:eastAsia="Noto Sans KR" w:cs="Noto Sans KR"/>
          <w:b w:val="0"/>
          <w:i w:val="0"/>
          <w:sz w:val="21"/>
          <w:lang w:val="ko-KR" w:eastAsia="ko-KR"/>
        </w:rPr>
        <w:t>식을</w:t>
      </w:r>
    </w:p>
    <w:p>
      <w:r>
        <w:rPr>
          <w:rFonts w:ascii="Noto Sans KR" w:hAnsi="Noto Sans KR" w:eastAsia="Noto Sans KR" w:cs="Noto Sans KR"/>
          <w:b w:val="0"/>
          <w:i w:val="0"/>
          <w:sz w:val="21"/>
          <w:lang w:val="ko-KR" w:eastAsia="ko-KR"/>
        </w:rPr>
        <w:t>(앞의 육식이다.)</w:t>
      </w:r>
    </w:p>
    <w:p>
      <w:r>
        <w:rPr>
          <w:rFonts w:ascii="Noto Sans KR" w:hAnsi="Noto Sans KR" w:eastAsia="Noto Sans KR" w:cs="Noto Sans KR"/>
          <w:b w:val="0"/>
          <w:i w:val="0"/>
          <w:sz w:val="21"/>
          <w:lang w:val="ko-KR" w:eastAsia="ko-KR"/>
        </w:rPr>
        <w:t>가려내기 위한 것이다.</w:t>
      </w:r>
    </w:p>
    <w:p>
      <w:r>
        <w:rPr>
          <w:rFonts w:ascii="Noto Sans KR" w:hAnsi="Noto Sans KR" w:eastAsia="Noto Sans KR" w:cs="Noto Sans KR"/>
          <w:b w:val="0"/>
          <w:i w:val="0"/>
          <w:sz w:val="21"/>
          <w:lang w:val="ko-KR" w:eastAsia="ko-KR"/>
        </w:rPr>
        <w:t>제칠식은 쌓아 모으는 작용이</w:t>
      </w:r>
    </w:p>
    <w:p>
      <w:r>
        <w:rPr>
          <w:rFonts w:ascii="Noto Sans KR" w:hAnsi="Noto Sans KR" w:eastAsia="Noto Sans KR" w:cs="Noto Sans KR"/>
          <w:b w:val="0"/>
          <w:i w:val="0"/>
          <w:sz w:val="21"/>
          <w:lang w:val="ko-KR" w:eastAsia="ko-KR"/>
        </w:rPr>
        <w:t>(마음이다.)</w:t>
      </w:r>
    </w:p>
    <w:p>
      <w:r>
        <w:rPr>
          <w:rFonts w:ascii="Noto Sans KR" w:hAnsi="Noto Sans KR" w:eastAsia="Noto Sans KR" w:cs="Noto Sans KR"/>
          <w:b w:val="0"/>
          <w:i w:val="0"/>
          <w:sz w:val="21"/>
          <w:lang w:val="ko-KR" w:eastAsia="ko-KR"/>
        </w:rPr>
        <w:t>그리고 요별하는 작용이</w:t>
      </w:r>
    </w:p>
    <w:p>
      <w:r>
        <w:rPr>
          <w:rFonts w:ascii="Noto Sans KR" w:hAnsi="Noto Sans KR" w:eastAsia="Noto Sans KR" w:cs="Noto Sans KR"/>
          <w:b w:val="0"/>
          <w:i w:val="0"/>
          <w:sz w:val="21"/>
          <w:lang w:val="ko-KR" w:eastAsia="ko-KR"/>
        </w:rPr>
        <w:t>(식이다.)</w:t>
      </w:r>
    </w:p>
    <w:p>
      <w:r>
        <w:rPr>
          <w:rFonts w:ascii="Noto Sans KR" w:hAnsi="Noto Sans KR" w:eastAsia="Noto Sans KR" w:cs="Noto Sans KR"/>
          <w:b w:val="0"/>
          <w:i w:val="0"/>
          <w:sz w:val="21"/>
          <w:lang w:val="ko-KR" w:eastAsia="ko-KR"/>
        </w:rPr>
        <w:t>나머지 식에 비하여 열등하기 때문이다.</w:t>
      </w:r>
    </w:p>
    <w:p>
      <w:r>
        <w:rPr>
          <w:rFonts w:ascii="Noto Sans KR" w:hAnsi="Noto Sans KR" w:eastAsia="Noto Sans KR" w:cs="Noto Sans KR"/>
          <w:b w:val="0"/>
          <w:i w:val="0"/>
          <w:sz w:val="21"/>
          <w:lang w:val="ko-KR" w:eastAsia="ko-KR"/>
        </w:rPr>
        <w:t>(증승한 것에 의거하여 풀이한 것이 두 번째 풀이이다.)</w:t>
      </w:r>
    </w:p>
    <w:p>
      <w:r>
        <w:rPr>
          <w:rFonts w:ascii="Noto Sans KR" w:hAnsi="Noto Sans KR" w:eastAsia="Noto Sans KR" w:cs="Noto Sans KR"/>
          <w:b w:val="0"/>
          <w:i w:val="0"/>
          <w:sz w:val="21"/>
          <w:lang w:val="ko-KR" w:eastAsia="ko-KR"/>
        </w:rPr>
        <w:t>혹은 이것이 저 의식의 가까운 소의가 됨을 드러내고자 했기 때문에 다만 의라고 이름하였다.</w:t>
      </w:r>
    </w:p>
    <w:p>
      <w:r>
        <w:rPr>
          <w:rFonts w:ascii="Noto Sans KR" w:hAnsi="Noto Sans KR" w:eastAsia="Noto Sans KR" w:cs="Noto Sans KR"/>
          <w:b w:val="0"/>
          <w:i w:val="0"/>
          <w:sz w:val="21"/>
          <w:lang w:val="ko-KR" w:eastAsia="ko-KR"/>
        </w:rPr>
        <w:t>(세 번째 풀이이다. 가까운 소의라고 한 것은 서로 따르기 때문이고 함께 계탁하고 헤아리기 때문이며, 제육식이 경계를 반연할 때 제칠식이 힘을 주기 때문이다. 그러므로 [1]〔七〕이 무루이면 제육식도 [2]〔云〕 무루이고 유루도 또한 그러하다. 제칠식이 경계를 반연할 때 제육식이 힘을 주는 것은 아니다. 그러므로 제육식을 식이라고 이름하고 제칠식은 다만 의라고 이름한다. 제팔식도 또한 힘을 준다는 것과 가려내기 때문에 가깝다고 말하였다. 제팔식으로 말미암아 제칠식이 있고 제칠식으로 말미암아 제육식이 있다. 또 어떤 풀이는 ‘상속하며 사량하기 때문에 다만 의라고 이름하고 제육식은 간단되기 때문에 식이라는 명칭을 더한다’고 하였다.)</w:t>
      </w:r>
    </w:p>
    <w:p>
      <w:pPr>
        <w:pStyle w:val="MarkerHeading"/>
      </w:pPr>
      <w:r>
        <w:rPr>
          <w:rFonts w:ascii="Noto Sans KR" w:hAnsi="Noto Sans KR" w:eastAsia="Noto Sans KR" w:cs="Noto Sans KR"/>
          <w:b/>
          <w:i w:val="0"/>
          <w:sz w:val="21"/>
          <w:lang w:val="ko-KR" w:eastAsia="ko-KR"/>
        </w:rPr>
        <w:t>[0616a03]</w:t>
      </w:r>
    </w:p>
    <w:p>
      <w:r>
        <w:rPr>
          <w:rFonts w:ascii="Noto Sans KR" w:hAnsi="Noto Sans KR" w:eastAsia="Noto Sans KR" w:cs="Noto Sans KR"/>
          <w:b w:val="0"/>
          <w:i w:val="0"/>
          <w:sz w:val="21"/>
          <w:lang w:val="ko-KR" w:eastAsia="ko-KR"/>
        </w:rPr>
        <w:t>△ 소의 “그러므로 이것은” 이하는 둘째로 경의 뜻을 제시한 것이다.</w:t>
      </w:r>
    </w:p>
    <w:p>
      <w:pPr>
        <w:pStyle w:val="MarkerHeading"/>
      </w:pPr>
      <w:r>
        <w:rPr>
          <w:rFonts w:ascii="Noto Sans KR" w:hAnsi="Noto Sans KR" w:eastAsia="Noto Sans KR" w:cs="Noto Sans KR"/>
          <w:b/>
          <w:i w:val="0"/>
          <w:sz w:val="21"/>
          <w:lang w:val="ko-KR" w:eastAsia="ko-KR"/>
        </w:rPr>
        <w:t>[0616a04]</w:t>
      </w:r>
    </w:p>
    <w:p>
      <w:r>
        <w:rPr>
          <w:rFonts w:ascii="Noto Sans KR" w:hAnsi="Noto Sans KR" w:eastAsia="Noto Sans KR" w:cs="Noto Sans KR"/>
          <w:b w:val="0"/>
          <w:i w:val="0"/>
          <w:sz w:val="21"/>
          <w:lang w:val="ko-KR" w:eastAsia="ko-KR"/>
        </w:rPr>
        <w:t>△ 셋째 “『기신론』은” 이하는 사례를 인용한 것이다.</w:t>
      </w:r>
    </w:p>
    <w:p>
      <w:r>
        <w:rPr>
          <w:rFonts w:ascii="Noto Sans KR" w:hAnsi="Noto Sans KR" w:eastAsia="Noto Sans KR" w:cs="Noto Sans KR"/>
          <w:b w:val="0"/>
          <w:i w:val="0"/>
          <w:sz w:val="21"/>
          <w:lang w:val="ko-KR" w:eastAsia="ko-KR"/>
        </w:rPr>
        <w:t>그 가운데 처음은 논이고 뒤는 경이다.</w:t>
      </w:r>
    </w:p>
    <w:p>
      <w:r>
        <w:rPr>
          <w:rFonts w:ascii="Noto Sans KR" w:hAnsi="Noto Sans KR" w:eastAsia="Noto Sans KR" w:cs="Noto Sans KR"/>
          <w:b w:val="0"/>
          <w:i w:val="0"/>
          <w:sz w:val="21"/>
          <w:lang w:val="ko-KR" w:eastAsia="ko-KR"/>
        </w:rPr>
        <w:t>처음 가운데 “아뢰야 다음에 설한다”고 한 것은 아뢰야의 삼세를 설한 뒤 곧 경계가 있기 때문에 다시 여섯 종류의 상이 생긴다고 한 것이다.</w:t>
      </w:r>
    </w:p>
    <w:p>
      <w:r>
        <w:rPr>
          <w:rFonts w:ascii="Noto Sans KR" w:hAnsi="Noto Sans KR" w:eastAsia="Noto Sans KR" w:cs="Noto Sans KR"/>
          <w:b w:val="0"/>
          <w:i w:val="0"/>
          <w:sz w:val="21"/>
          <w:lang w:val="ko-KR" w:eastAsia="ko-KR"/>
        </w:rPr>
        <w:t>“첫째는 지상이니 경계에 의지하여 마음이 분별을 일으켜 좋아함과 좋아하지 않음 등이 생기기 때문이다”라고 하였다.</w:t>
      </w:r>
    </w:p>
    <w:p>
      <w:r>
        <w:rPr>
          <w:rFonts w:ascii="Noto Sans KR" w:hAnsi="Noto Sans KR" w:eastAsia="Noto Sans KR" w:cs="Noto Sans KR"/>
          <w:b w:val="0"/>
          <w:i w:val="0"/>
          <w:sz w:val="21"/>
          <w:lang w:val="ko-KR" w:eastAsia="ko-KR"/>
        </w:rPr>
        <w:t>(나머지 다섯은 운운이다. 경계를 분별하여 좋아하고 좋아하지 않는 것 등은 말나의 행상이 아니니 이는 육식이다.)</w:t>
      </w:r>
    </w:p>
    <w:p>
      <w:r>
        <w:rPr>
          <w:rFonts w:ascii="Noto Sans KR" w:hAnsi="Noto Sans KR" w:eastAsia="Noto Sans KR" w:cs="Noto Sans KR"/>
          <w:b w:val="0"/>
          <w:i w:val="0"/>
          <w:sz w:val="21"/>
          <w:lang w:val="ko-KR" w:eastAsia="ko-KR"/>
        </w:rPr>
        <w:t>또 아래에서 생멸인연을 설하며 말하였다.</w:t>
      </w:r>
    </w:p>
    <w:p>
      <w:r>
        <w:rPr>
          <w:rFonts w:ascii="Noto Sans KR" w:hAnsi="Noto Sans KR" w:eastAsia="Noto Sans KR" w:cs="Noto Sans KR"/>
          <w:b w:val="0"/>
          <w:i w:val="0"/>
          <w:sz w:val="21"/>
          <w:lang w:val="ko-KR" w:eastAsia="ko-KR"/>
        </w:rPr>
        <w:t>“마음과</w:t>
      </w:r>
    </w:p>
    <w:p>
      <w:r>
        <w:rPr>
          <w:rFonts w:ascii="Noto Sans KR" w:hAnsi="Noto Sans KR" w:eastAsia="Noto Sans KR" w:cs="Noto Sans KR"/>
          <w:b w:val="0"/>
          <w:i w:val="0"/>
          <w:sz w:val="21"/>
          <w:lang w:val="ko-KR" w:eastAsia="ko-KR"/>
        </w:rPr>
        <w:t>(본심이다.)</w:t>
      </w:r>
    </w:p>
    <w:p>
      <w:r>
        <w:rPr>
          <w:rFonts w:ascii="Noto Sans KR" w:hAnsi="Noto Sans KR" w:eastAsia="Noto Sans KR" w:cs="Noto Sans KR"/>
          <w:b w:val="0"/>
          <w:i w:val="0"/>
          <w:sz w:val="21"/>
          <w:lang w:val="ko-KR" w:eastAsia="ko-KR"/>
        </w:rPr>
        <w:t>의와</w:t>
      </w:r>
    </w:p>
    <w:p>
      <w:r>
        <w:rPr>
          <w:rFonts w:ascii="Noto Sans KR" w:hAnsi="Noto Sans KR" w:eastAsia="Noto Sans KR" w:cs="Noto Sans KR"/>
          <w:b w:val="0"/>
          <w:i w:val="0"/>
          <w:sz w:val="21"/>
          <w:lang w:val="ko-KR" w:eastAsia="ko-KR"/>
        </w:rPr>
        <w:t>(다섯 가지 의이다. 처음 셋은 제팔식이고 뒤의 둘은 제육식이다.)</w:t>
      </w:r>
    </w:p>
    <w:p>
      <w:r>
        <w:rPr>
          <w:rFonts w:ascii="Noto Sans KR" w:hAnsi="Noto Sans KR" w:eastAsia="Noto Sans KR" w:cs="Noto Sans KR"/>
          <w:b w:val="0"/>
          <w:i w:val="0"/>
          <w:sz w:val="21"/>
          <w:lang w:val="ko-KR" w:eastAsia="ko-KR"/>
        </w:rPr>
        <w:t>의식에</w:t>
      </w:r>
    </w:p>
    <w:p>
      <w:r>
        <w:rPr>
          <w:rFonts w:ascii="Noto Sans KR" w:hAnsi="Noto Sans KR" w:eastAsia="Noto Sans KR" w:cs="Noto Sans KR"/>
          <w:b w:val="0"/>
          <w:i w:val="0"/>
          <w:sz w:val="21"/>
          <w:lang w:val="ko-KR" w:eastAsia="ko-KR"/>
        </w:rPr>
        <w:t>(앞의 육식을 총괄한 것이다.)</w:t>
      </w:r>
    </w:p>
    <w:p>
      <w:r>
        <w:rPr>
          <w:rFonts w:ascii="Noto Sans KR" w:hAnsi="Noto Sans KR" w:eastAsia="Noto Sans KR" w:cs="Noto Sans KR"/>
          <w:b w:val="0"/>
          <w:i w:val="0"/>
          <w:sz w:val="21"/>
          <w:lang w:val="ko-KR" w:eastAsia="ko-KR"/>
        </w:rPr>
        <w:t>의지하여 전변하기 때문이다.</w:t>
      </w:r>
    </w:p>
    <w:p>
      <w:r>
        <w:rPr>
          <w:rFonts w:ascii="Noto Sans KR" w:hAnsi="Noto Sans KR" w:eastAsia="Noto Sans KR" w:cs="Noto Sans KR"/>
          <w:b w:val="0"/>
          <w:i w:val="0"/>
          <w:sz w:val="21"/>
          <w:lang w:val="ko-KR" w:eastAsia="ko-KR"/>
        </w:rPr>
        <w:t>아뢰야에 의지하여 무명이 있고, 불각하여 일어나 능견하고 능현하며 경계를 능취하고 생각을 일으켜 상속하기 때문에 의라고 설한다.</w:t>
      </w:r>
    </w:p>
    <w:p>
      <w:r>
        <w:rPr>
          <w:rFonts w:ascii="Noto Sans KR" w:hAnsi="Noto Sans KR" w:eastAsia="Noto Sans KR" w:cs="Noto Sans KR"/>
          <w:b w:val="0"/>
          <w:i w:val="0"/>
          <w:sz w:val="21"/>
          <w:lang w:val="ko-KR" w:eastAsia="ko-KR"/>
        </w:rPr>
        <w:t>(표방할 때에는 의라고 말하고 풀이할 때에는 식이라고 말한다.)</w:t>
      </w:r>
    </w:p>
    <w:p>
      <w:r>
        <w:rPr>
          <w:rFonts w:ascii="Noto Sans KR" w:hAnsi="Noto Sans KR" w:eastAsia="Noto Sans KR" w:cs="Noto Sans KR"/>
          <w:b w:val="0"/>
          <w:i w:val="0"/>
          <w:sz w:val="21"/>
          <w:lang w:val="ko-KR" w:eastAsia="ko-KR"/>
        </w:rPr>
        <w:t>이 의에는 다시 다섯 종류의 명칭이 있다.</w:t>
      </w:r>
    </w:p>
    <w:p>
      <w:r>
        <w:rPr>
          <w:rFonts w:ascii="Noto Sans KR" w:hAnsi="Noto Sans KR" w:eastAsia="Noto Sans KR" w:cs="Noto Sans KR"/>
          <w:b w:val="0"/>
          <w:i w:val="0"/>
          <w:sz w:val="21"/>
          <w:lang w:val="ko-KR" w:eastAsia="ko-KR"/>
        </w:rPr>
        <w:t>첫째는 업식이라고 이름하고, 둘째는 전식이라고 이름한다.” 운운.</w:t>
      </w:r>
    </w:p>
    <w:p>
      <w:r>
        <w:rPr>
          <w:rFonts w:ascii="Noto Sans KR" w:hAnsi="Noto Sans KR" w:eastAsia="Noto Sans KR" w:cs="Noto Sans KR"/>
          <w:b w:val="0"/>
          <w:i w:val="0"/>
          <w:sz w:val="21"/>
          <w:lang w:val="ko-KR" w:eastAsia="ko-KR"/>
        </w:rPr>
        <w:t>(갖추어 인용할 수 없다.)</w:t>
      </w:r>
    </w:p>
    <w:p>
      <w:r>
        <w:rPr>
          <w:rFonts w:ascii="Noto Sans KR" w:hAnsi="Noto Sans KR" w:eastAsia="Noto Sans KR" w:cs="Noto Sans KR"/>
          <w:b w:val="0"/>
          <w:i w:val="0"/>
          <w:sz w:val="21"/>
          <w:lang w:val="ko-KR" w:eastAsia="ko-KR"/>
        </w:rPr>
        <w:t>“셋째는 현식이니 이른바 일체의 경계를 나타낼 수 있는 것이다.” 운운.</w:t>
      </w:r>
    </w:p>
    <w:p>
      <w:r>
        <w:rPr>
          <w:rFonts w:ascii="Noto Sans KR" w:hAnsi="Noto Sans KR" w:eastAsia="Noto Sans KR" w:cs="Noto Sans KR"/>
          <w:b w:val="0"/>
          <w:i w:val="0"/>
          <w:sz w:val="21"/>
          <w:lang w:val="ko-KR" w:eastAsia="ko-KR"/>
        </w:rPr>
        <w:t>(곧 아뢰야의 삼세이다.)</w:t>
      </w:r>
    </w:p>
    <w:p>
      <w:r>
        <w:rPr>
          <w:rFonts w:ascii="Noto Sans KR" w:hAnsi="Noto Sans KR" w:eastAsia="Noto Sans KR" w:cs="Noto Sans KR"/>
          <w:b w:val="0"/>
          <w:i w:val="0"/>
          <w:sz w:val="21"/>
          <w:lang w:val="ko-KR" w:eastAsia="ko-KR"/>
        </w:rPr>
        <w:t>“넷째는 지식이니 오염된 법과 청정한 법을 분별하기 때문이고, 다섯째는 상속식이니 생각과 상응하여 끊어지지 않기 때문이다.” 운운.</w:t>
      </w:r>
    </w:p>
    <w:p>
      <w:r>
        <w:rPr>
          <w:rFonts w:ascii="Noto Sans KR" w:hAnsi="Noto Sans KR" w:eastAsia="Noto Sans KR" w:cs="Noto Sans KR"/>
          <w:b w:val="0"/>
          <w:i w:val="0"/>
          <w:sz w:val="21"/>
          <w:lang w:val="ko-KR" w:eastAsia="ko-KR"/>
        </w:rPr>
        <w:t>(위의 둘은 모두 제육식이고 아래의 넷은 앞의 육식을 총괄한다.)</w:t>
      </w:r>
    </w:p>
    <w:p>
      <w:r>
        <w:rPr>
          <w:rFonts w:ascii="Noto Sans KR" w:hAnsi="Noto Sans KR" w:eastAsia="Noto Sans KR" w:cs="Noto Sans KR"/>
          <w:b w:val="0"/>
          <w:i w:val="0"/>
          <w:sz w:val="21"/>
          <w:lang w:val="ko-KR" w:eastAsia="ko-KR"/>
        </w:rPr>
        <w:t>“의식이라고 말한 것은 곧 이 상속식이 범부의 취착이 더욱 깊어짐에 의지하여 전변한 것이며, 나아가 육진을 분별하는 것을 의식이라고 이름한다.”</w:t>
      </w:r>
    </w:p>
    <w:p>
      <w:r>
        <w:rPr>
          <w:rFonts w:ascii="Noto Sans KR" w:hAnsi="Noto Sans KR" w:eastAsia="Noto Sans KR" w:cs="Noto Sans KR"/>
          <w:b w:val="0"/>
          <w:i w:val="0"/>
          <w:sz w:val="21"/>
          <w:lang w:val="ko-KR" w:eastAsia="ko-KR"/>
        </w:rPr>
        <w:t>(비록 운운이라고 했지만 식은 곧 앞의 육식이다.)</w:t>
      </w:r>
    </w:p>
    <w:p>
      <w:r>
        <w:rPr>
          <w:rFonts w:ascii="Noto Sans KR" w:hAnsi="Noto Sans KR" w:eastAsia="Noto Sans KR" w:cs="Noto Sans KR"/>
          <w:b w:val="0"/>
          <w:i w:val="0"/>
          <w:sz w:val="21"/>
          <w:lang w:val="ko-KR" w:eastAsia="ko-KR"/>
        </w:rPr>
        <w:t>풀이하여 말한다.</w:t>
      </w:r>
    </w:p>
    <w:p>
      <w:r>
        <w:rPr>
          <w:rFonts w:ascii="Noto Sans KR" w:hAnsi="Noto Sans KR" w:eastAsia="Noto Sans KR" w:cs="Noto Sans KR"/>
          <w:b w:val="0"/>
          <w:i w:val="0"/>
          <w:sz w:val="21"/>
          <w:lang w:val="ko-KR" w:eastAsia="ko-KR"/>
        </w:rPr>
        <w:t>위의 두 곳의 논문에 의거하면 아뢰야 다음에 곧 앞의 육식을 설한 것이니, 행상이 환히 분명하다.</w:t>
      </w:r>
    </w:p>
    <w:p>
      <w:r>
        <w:rPr>
          <w:rFonts w:ascii="Noto Sans KR" w:hAnsi="Noto Sans KR" w:eastAsia="Noto Sans KR" w:cs="Noto Sans KR"/>
          <w:b w:val="0"/>
          <w:i w:val="0"/>
          <w:sz w:val="21"/>
          <w:lang w:val="ko-KR" w:eastAsia="ko-KR"/>
        </w:rPr>
        <w:t>소의 “『능가경』은” 이하는 둘째로 경을 인용한 것이다.</w:t>
      </w:r>
    </w:p>
    <w:p>
      <w:r>
        <w:rPr>
          <w:rFonts w:ascii="Noto Sans KR" w:hAnsi="Noto Sans KR" w:eastAsia="Noto Sans KR" w:cs="Noto Sans KR"/>
          <w:b w:val="0"/>
          <w:i w:val="0"/>
          <w:sz w:val="21"/>
          <w:lang w:val="ko-KR" w:eastAsia="ko-KR"/>
        </w:rPr>
        <w:t>“청정심” 등에 대하여 청량이 풀이하여 말하였다.</w:t>
      </w:r>
    </w:p>
    <w:p>
      <w:r>
        <w:rPr>
          <w:rFonts w:ascii="Noto Sans KR" w:hAnsi="Noto Sans KR" w:eastAsia="Noto Sans KR" w:cs="Noto Sans KR"/>
          <w:b w:val="0"/>
          <w:i w:val="0"/>
          <w:sz w:val="21"/>
          <w:lang w:val="ko-KR" w:eastAsia="ko-KR"/>
        </w:rPr>
        <w:t>“허망한 것과 합하지 않은 것에 의거하면 여래장심이 진식으로 나타나니 곧 제팔식이다.</w:t>
      </w:r>
    </w:p>
    <w:p>
      <w:r>
        <w:rPr>
          <w:rFonts w:ascii="Noto Sans KR" w:hAnsi="Noto Sans KR" w:eastAsia="Noto Sans KR" w:cs="Noto Sans KR"/>
          <w:b w:val="0"/>
          <w:i w:val="0"/>
          <w:sz w:val="21"/>
          <w:lang w:val="ko-KR" w:eastAsia="ko-KR"/>
        </w:rPr>
        <w:t>(그러므로 저 경의 아래에서 ‘거울이 물건을 보는 것처럼 현식이 처소에서 나타나는 것도 또한 이와 같다’고 하였다.)</w:t>
      </w:r>
    </w:p>
    <w:p>
      <w:r>
        <w:rPr>
          <w:rFonts w:ascii="Noto Sans KR" w:hAnsi="Noto Sans KR" w:eastAsia="Noto Sans KR" w:cs="Noto Sans KR"/>
          <w:b w:val="0"/>
          <w:i w:val="0"/>
          <w:sz w:val="21"/>
          <w:lang w:val="ko-KR" w:eastAsia="ko-KR"/>
        </w:rPr>
        <w:t>나머지 칠식은 모두 분별사식이라고 이름한다.”</w:t>
      </w:r>
    </w:p>
    <w:p>
      <w:r>
        <w:rPr>
          <w:rFonts w:ascii="Noto Sans KR" w:hAnsi="Noto Sans KR" w:eastAsia="Noto Sans KR" w:cs="Noto Sans KR"/>
          <w:b w:val="0"/>
          <w:i w:val="0"/>
          <w:sz w:val="21"/>
          <w:lang w:val="ko-KR" w:eastAsia="ko-KR"/>
        </w:rPr>
        <w:t>지금 소에서 “밖의 것을 든다” 등이라고 풀이한 것은 곧 장화상의 『기신론소』의 글이다.</w:t>
      </w:r>
    </w:p>
    <w:p>
      <w:r>
        <w:rPr>
          <w:rFonts w:ascii="Noto Sans KR" w:hAnsi="Noto Sans KR" w:eastAsia="Noto Sans KR" w:cs="Noto Sans KR"/>
          <w:b w:val="0"/>
          <w:i w:val="0"/>
          <w:sz w:val="21"/>
          <w:lang w:val="ko-KR" w:eastAsia="ko-KR"/>
        </w:rPr>
        <w:t>장화상은 체를 정확히 하여 오직 제칠식에 국한한 것이 아님에 의거하였고, 청량은 뜻이 제칠식과 합하는 것에 의거하였으므로 두 풀이의 뜻은 또한 어긋나지 않는다.</w:t>
      </w:r>
    </w:p>
    <w:p>
      <w:r>
        <w:rPr>
          <w:rFonts w:ascii="Noto Sans KR" w:hAnsi="Noto Sans KR" w:eastAsia="Noto Sans KR" w:cs="Noto Sans KR"/>
          <w:b w:val="0"/>
          <w:i w:val="0"/>
          <w:sz w:val="21"/>
          <w:lang w:val="ko-KR" w:eastAsia="ko-KR"/>
        </w:rPr>
        <w:t>그러므로 앞의 풀이에서 “전상이 견진이 되게 하거나 혹은 견이 육식과 칠식을 합하여 견진이 된다”고 하였다.</w:t>
      </w:r>
    </w:p>
    <w:p>
      <w:r>
        <w:rPr>
          <w:rFonts w:ascii="Noto Sans KR" w:hAnsi="Noto Sans KR" w:eastAsia="Noto Sans KR" w:cs="Noto Sans KR"/>
          <w:b w:val="0"/>
          <w:i w:val="0"/>
          <w:sz w:val="21"/>
          <w:lang w:val="ko-KR" w:eastAsia="ko-KR"/>
        </w:rPr>
        <w:t>바로 반연한다는 것은 뜻의 형세가 포함되어 숨은 글이므로 명확히 가리켜 따로 배대하지 않은 것이다.</w:t>
      </w:r>
    </w:p>
    <w:p>
      <w:r>
        <w:rPr>
          <w:rFonts w:ascii="Noto Sans KR" w:hAnsi="Noto Sans KR" w:eastAsia="Noto Sans KR" w:cs="Noto Sans KR"/>
          <w:b w:val="0"/>
          <w:i w:val="0"/>
          <w:sz w:val="21"/>
          <w:lang w:val="ko-KR" w:eastAsia="ko-KR"/>
        </w:rPr>
        <w:t>또 분명히 “밖의 것을 들어 앞의 사식을 일으킨다”고 말했지 “사식을 일으킨 뒤에 밖의 것을 든다”고 말하지 않았다.</w:t>
      </w:r>
    </w:p>
    <w:p>
      <w:r>
        <w:rPr>
          <w:rFonts w:ascii="Noto Sans KR" w:hAnsi="Noto Sans KR" w:eastAsia="Noto Sans KR" w:cs="Noto Sans KR"/>
          <w:b w:val="0"/>
          <w:i w:val="0"/>
          <w:sz w:val="21"/>
          <w:lang w:val="ko-KR" w:eastAsia="ko-KR"/>
        </w:rPr>
        <w:t>앞에서는 다만 들 수 있고 일으킬 수 있다는 뜻의 측면에 의거하여 견진을 풀이하였다.</w:t>
      </w:r>
    </w:p>
    <w:p>
      <w:r>
        <w:rPr>
          <w:rFonts w:ascii="Noto Sans KR" w:hAnsi="Noto Sans KR" w:eastAsia="Noto Sans KR" w:cs="Noto Sans KR"/>
          <w:b w:val="0"/>
          <w:i w:val="0"/>
          <w:sz w:val="21"/>
          <w:lang w:val="ko-KR" w:eastAsia="ko-KR"/>
        </w:rPr>
        <w:t>(청량과 같다.)</w:t>
      </w:r>
    </w:p>
    <w:p>
      <w:r>
        <w:rPr>
          <w:rFonts w:ascii="Noto Sans KR" w:hAnsi="Noto Sans KR" w:eastAsia="Noto Sans KR" w:cs="Noto Sans KR"/>
          <w:b w:val="0"/>
          <w:i w:val="0"/>
          <w:sz w:val="21"/>
          <w:lang w:val="ko-KR" w:eastAsia="ko-KR"/>
        </w:rPr>
        <w:t>지금은 다만 일어난 사식을 설한 것에 의거하니 말나가 아니다.</w:t>
      </w:r>
    </w:p>
    <w:p>
      <w:r>
        <w:rPr>
          <w:rFonts w:ascii="Noto Sans KR" w:hAnsi="Noto Sans KR" w:eastAsia="Noto Sans KR" w:cs="Noto Sans KR"/>
          <w:b w:val="0"/>
          <w:i w:val="0"/>
          <w:sz w:val="21"/>
          <w:lang w:val="ko-KR" w:eastAsia="ko-KR"/>
        </w:rPr>
        <w:t>(장화상의 교의와 같다.)</w:t>
      </w:r>
    </w:p>
    <w:p>
      <w:r>
        <w:rPr>
          <w:rFonts w:ascii="Noto Sans KR" w:hAnsi="Noto Sans KR" w:eastAsia="Noto Sans KR" w:cs="Noto Sans KR"/>
          <w:b w:val="0"/>
          <w:i w:val="0"/>
          <w:sz w:val="21"/>
          <w:lang w:val="ko-KR" w:eastAsia="ko-KR"/>
        </w:rPr>
        <w:t>실로 육식과 칠식은 곧 같은 것도 아니고 떠난 것도 아니기 때문에 앞뒤의 설명이 서로 비교하면 조금 다르다.</w:t>
      </w:r>
    </w:p>
    <w:p>
      <w:pPr>
        <w:pStyle w:val="MarkerHeading"/>
      </w:pPr>
      <w:r>
        <w:rPr>
          <w:rFonts w:ascii="Noto Sans KR" w:hAnsi="Noto Sans KR" w:eastAsia="Noto Sans KR" w:cs="Noto Sans KR"/>
          <w:b/>
          <w:i w:val="0"/>
          <w:sz w:val="21"/>
          <w:lang w:val="ko-KR" w:eastAsia="ko-KR"/>
        </w:rPr>
        <w:t>[0616b01]</w:t>
      </w:r>
    </w:p>
    <w:p>
      <w:r>
        <w:rPr>
          <w:rFonts w:ascii="Noto Sans KR" w:hAnsi="Noto Sans KR" w:eastAsia="Noto Sans KR" w:cs="Noto Sans KR"/>
          <w:b w:val="0"/>
          <w:i w:val="0"/>
          <w:sz w:val="21"/>
          <w:lang w:val="ko-KR" w:eastAsia="ko-KR"/>
        </w:rPr>
        <w:t>▲ 소의 “그러나 이것은” 이하는 저 넷째로 안과 밖을 총괄하여 결론지은 것이다.</w:t>
      </w:r>
    </w:p>
    <w:p>
      <w:r>
        <w:rPr>
          <w:rFonts w:ascii="Noto Sans KR" w:hAnsi="Noto Sans KR" w:eastAsia="Noto Sans KR" w:cs="Noto Sans KR"/>
          <w:b w:val="0"/>
          <w:i w:val="0"/>
          <w:sz w:val="21"/>
          <w:lang w:val="ko-KR" w:eastAsia="ko-KR"/>
        </w:rPr>
        <w:t>이것은 『원각경』이고 저것은 『능가경』이다.</w:t>
      </w:r>
    </w:p>
    <w:p>
      <w:r>
        <w:rPr>
          <w:rFonts w:ascii="Noto Sans KR" w:hAnsi="Noto Sans KR" w:eastAsia="Noto Sans KR" w:cs="Noto Sans KR"/>
          <w:b w:val="0"/>
          <w:i w:val="0"/>
          <w:sz w:val="21"/>
          <w:lang w:val="ko-KR" w:eastAsia="ko-KR"/>
        </w:rPr>
        <w:t>“이 식으로 말미암기 때문에” 이하는 곧 장화상의 『기신론소』에서 이렇게 풀이한 것이다.</w:t>
      </w:r>
    </w:p>
    <w:p>
      <w:r>
        <w:rPr>
          <w:rFonts w:ascii="Noto Sans KR" w:hAnsi="Noto Sans KR" w:eastAsia="Noto Sans KR" w:cs="Noto Sans KR"/>
          <w:b w:val="0"/>
          <w:i w:val="0"/>
          <w:sz w:val="21"/>
          <w:lang w:val="ko-KR" w:eastAsia="ko-KR"/>
        </w:rPr>
        <w:t>뜻은 앞에서 밝힌 것과 같다.</w:t>
      </w:r>
    </w:p>
    <w:p>
      <w:r>
        <w:rPr>
          <w:rFonts w:ascii="Noto Sans KR" w:hAnsi="Noto Sans KR" w:eastAsia="Noto Sans KR" w:cs="Noto Sans KR"/>
          <w:b w:val="0"/>
          <w:i w:val="0"/>
          <w:sz w:val="21"/>
          <w:lang w:val="ko-KR" w:eastAsia="ko-KR"/>
        </w:rPr>
        <w:t>저 소에서 먼저 임시로 물었다.</w:t>
      </w:r>
    </w:p>
    <w:p>
      <w:r>
        <w:rPr>
          <w:rFonts w:ascii="Noto Sans KR" w:hAnsi="Noto Sans KR" w:eastAsia="Noto Sans KR" w:cs="Noto Sans KR"/>
          <w:b w:val="0"/>
          <w:i w:val="0"/>
          <w:sz w:val="21"/>
          <w:lang w:val="ko-KR" w:eastAsia="ko-KR"/>
        </w:rPr>
        <w:t>“삼세는 아뢰야에 속하고 육추는 사식에 속하는데 어찌하여 말나식을 설하지 않았는가?”</w:t>
      </w:r>
    </w:p>
    <w:p>
      <w:r>
        <w:rPr>
          <w:rFonts w:ascii="Noto Sans KR" w:hAnsi="Noto Sans KR" w:eastAsia="Noto Sans KR" w:cs="Noto Sans KR"/>
          <w:b w:val="0"/>
          <w:i w:val="0"/>
          <w:sz w:val="21"/>
          <w:lang w:val="ko-KR" w:eastAsia="ko-KR"/>
        </w:rPr>
        <w:t>답에 두 가지 뜻이 있다.</w:t>
      </w:r>
    </w:p>
    <w:p>
      <w:r>
        <w:rPr>
          <w:rFonts w:ascii="Noto Sans KR" w:hAnsi="Noto Sans KR" w:eastAsia="Noto Sans KR" w:cs="Noto Sans KR"/>
          <w:b w:val="0"/>
          <w:i w:val="0"/>
          <w:sz w:val="21"/>
          <w:lang w:val="ko-KR" w:eastAsia="ko-KR"/>
        </w:rPr>
        <w:t>첫째는 앞에서 이미 아뢰야를 설하면 말나는 반드시 집착과 상응하므로 따로 설하지 않았다는 것이다.</w:t>
      </w:r>
    </w:p>
    <w:p>
      <w:r>
        <w:rPr>
          <w:rFonts w:ascii="Noto Sans KR" w:hAnsi="Noto Sans KR" w:eastAsia="Noto Sans KR" w:cs="Noto Sans KR"/>
          <w:b w:val="0"/>
          <w:i w:val="0"/>
          <w:sz w:val="21"/>
          <w:lang w:val="ko-KR" w:eastAsia="ko-KR"/>
        </w:rPr>
        <w:t>『유가론』에서 “아뢰야식이 일어나면 반드시 두 식과 상응한다”고 하였다.</w:t>
      </w:r>
    </w:p>
    <w:p>
      <w:r>
        <w:rPr>
          <w:rFonts w:ascii="Noto Sans KR" w:hAnsi="Noto Sans KR" w:eastAsia="Noto Sans KR" w:cs="Noto Sans KR"/>
          <w:b w:val="0"/>
          <w:i w:val="0"/>
          <w:sz w:val="21"/>
          <w:lang w:val="ko-KR" w:eastAsia="ko-KR"/>
        </w:rPr>
        <w:t>또 제육식이 밖을 반연할 때에는 반드시 안으로 제칠식에 의지하여 염오근으로 삼아야 비로소 일어날 수 있기 때문이다.</w:t>
      </w:r>
    </w:p>
    <w:p>
      <w:r>
        <w:rPr>
          <w:rFonts w:ascii="Noto Sans KR" w:hAnsi="Noto Sans KR" w:eastAsia="Noto Sans KR" w:cs="Noto Sans KR"/>
          <w:b w:val="0"/>
          <w:i w:val="0"/>
          <w:sz w:val="21"/>
          <w:lang w:val="ko-KR" w:eastAsia="ko-KR"/>
        </w:rPr>
        <w:t>또 육진을 설하면 반드시 안으로 제칠식에 의지하므로 또한 설하지 않았다.</w:t>
      </w:r>
    </w:p>
    <w:p>
      <w:r>
        <w:rPr>
          <w:rFonts w:ascii="Noto Sans KR" w:hAnsi="Noto Sans KR" w:eastAsia="Noto Sans KR" w:cs="Noto Sans KR"/>
          <w:b w:val="0"/>
          <w:i w:val="0"/>
          <w:sz w:val="21"/>
          <w:lang w:val="ko-KR" w:eastAsia="ko-KR"/>
        </w:rPr>
        <w:t>둘째는 뜻이 편리하지 않기 때문이다.</w:t>
      </w:r>
    </w:p>
    <w:p>
      <w:r>
        <w:rPr>
          <w:rFonts w:ascii="Noto Sans KR" w:hAnsi="Noto Sans KR" w:eastAsia="Noto Sans KR" w:cs="Noto Sans KR"/>
          <w:b w:val="0"/>
          <w:i w:val="0"/>
          <w:sz w:val="21"/>
          <w:lang w:val="ko-KR" w:eastAsia="ko-KR"/>
        </w:rPr>
        <w:t>이른바 무명이 진심을 움직여 아뢰야를 이루고 외경이 마음을 끌어 오염과 청정에 집착하게 하지만, 제칠식에는 둘 다 이 뜻이 없으므로 설하지 않았다.</w:t>
      </w:r>
    </w:p>
    <w:p>
      <w:r>
        <w:rPr>
          <w:rFonts w:ascii="Noto Sans KR" w:hAnsi="Noto Sans KR" w:eastAsia="Noto Sans KR" w:cs="Noto Sans KR"/>
          <w:b w:val="0"/>
          <w:i w:val="0"/>
          <w:sz w:val="21"/>
          <w:lang w:val="ko-KR" w:eastAsia="ko-KR"/>
        </w:rPr>
        <w:t>또한 안을 헤아려 아로 삼는 것은 아뢰야에 속하고 밖을 헤아려 아소로 삼는 것은 육진에 속하므로 설하지 않았다고 할 수도 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“제칠식은 밖을 반연하지 않는데 어찌 밖을 헤아린다고 말하는가?”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“뜻은 아래 글에 있다.”</w:t>
      </w:r>
    </w:p>
    <w:p>
      <w:r>
        <w:rPr>
          <w:rFonts w:ascii="Noto Sans KR" w:hAnsi="Noto Sans KR" w:eastAsia="Noto Sans KR" w:cs="Noto Sans KR"/>
          <w:b w:val="0"/>
          <w:i w:val="0"/>
          <w:sz w:val="21"/>
          <w:lang w:val="ko-KR" w:eastAsia="ko-KR"/>
        </w:rPr>
        <w:t>주석에서 “사량에 어긋나지 않는다”고 한 것은 안과 합하거나 밖과 합하는 것이 모두 또한 사량의 뜻이라는 말이다.</w:t>
      </w:r>
    </w:p>
    <w:p>
      <w:pPr>
        <w:pStyle w:val="MarkerHeading"/>
      </w:pPr>
      <w:r>
        <w:rPr>
          <w:rFonts w:ascii="Noto Sans KR" w:hAnsi="Noto Sans KR" w:eastAsia="Noto Sans KR" w:cs="Noto Sans KR"/>
          <w:b/>
          <w:i w:val="0"/>
          <w:sz w:val="21"/>
          <w:lang w:val="ko-KR" w:eastAsia="ko-KR"/>
        </w:rPr>
        <w:t>[0616b12]</w:t>
      </w:r>
    </w:p>
    <w:p>
      <w:r>
        <w:rPr>
          <w:rFonts w:ascii="Noto Sans KR" w:hAnsi="Noto Sans KR" w:eastAsia="Noto Sans KR" w:cs="Noto Sans KR"/>
          <w:b w:val="0"/>
          <w:i w:val="0"/>
          <w:sz w:val="21"/>
          <w:lang w:val="ko-KR" w:eastAsia="ko-KR"/>
        </w:rPr>
        <w:t>▲ 소의 “만약 …하지 않으면” 이하는 다섯째로 경문의 문세를 드러낸 것이다.</w:t>
      </w:r>
    </w:p>
    <w:p>
      <w:r>
        <w:rPr>
          <w:rFonts w:ascii="Noto Sans KR" w:hAnsi="Noto Sans KR" w:eastAsia="Noto Sans KR" w:cs="Noto Sans KR"/>
          <w:b w:val="0"/>
          <w:i w:val="0"/>
          <w:sz w:val="21"/>
          <w:lang w:val="ko-KR" w:eastAsia="ko-KR"/>
        </w:rPr>
        <w:t>이른바 『성유식론』은 처음부터 여덟 심식의 혼잡한 상을[판독 불확실] 각각 분석하기 때문에 제칠식을 따로 제시하였다.</w:t>
      </w:r>
    </w:p>
    <w:p>
      <w:r>
        <w:rPr>
          <w:rFonts w:ascii="Noto Sans KR" w:hAnsi="Noto Sans KR" w:eastAsia="Noto Sans KR" w:cs="Noto Sans KR"/>
          <w:b w:val="0"/>
          <w:i w:val="0"/>
          <w:sz w:val="21"/>
          <w:lang w:val="ko-KR" w:eastAsia="ko-KR"/>
        </w:rPr>
        <w:t>지금 이 경과 논 등은 본래 모든 식을 풀이하고자 한 것이 아니다.</w:t>
      </w:r>
    </w:p>
    <w:p>
      <w:r>
        <w:rPr>
          <w:rFonts w:ascii="Noto Sans KR" w:hAnsi="Noto Sans KR" w:eastAsia="Noto Sans KR" w:cs="Noto Sans KR"/>
          <w:b w:val="0"/>
          <w:i w:val="0"/>
          <w:sz w:val="21"/>
          <w:lang w:val="ko-KR" w:eastAsia="ko-KR"/>
        </w:rPr>
        <w:t>논 가운데에서는 다만 오염된 법이 생겨나는 것을 서술하고자 하였고, 논 다음의 경 가운데에서는 다만 관행이 이루어질 때 각이 마음을 밝힌다는 것을 드러내고자 하였다.</w:t>
      </w:r>
    </w:p>
    <w:p>
      <w:r>
        <w:rPr>
          <w:rFonts w:ascii="Noto Sans KR" w:hAnsi="Noto Sans KR" w:eastAsia="Noto Sans KR" w:cs="Noto Sans KR"/>
          <w:b w:val="0"/>
          <w:i w:val="0"/>
          <w:sz w:val="21"/>
          <w:lang w:val="ko-KR" w:eastAsia="ko-KR"/>
        </w:rPr>
        <w:t>이미 마음을 밝힌다고 말했으므로 곧 청정함이 차례로 서로 이어져 마음이 모두 청정하다는 뜻을 드러낸 것이다.</w:t>
      </w:r>
    </w:p>
    <w:p>
      <w:r>
        <w:rPr>
          <w:rFonts w:ascii="Noto Sans KR" w:hAnsi="Noto Sans KR" w:eastAsia="Noto Sans KR" w:cs="Noto Sans KR"/>
          <w:b w:val="0"/>
          <w:i w:val="0"/>
          <w:sz w:val="21"/>
          <w:lang w:val="ko-KR" w:eastAsia="ko-KR"/>
        </w:rPr>
        <w:t>그러므로 반드시 앞과 연결되고 뒤를 띠어 서로 이어져 일어나야 한다.</w:t>
      </w:r>
    </w:p>
    <w:p>
      <w:r>
        <w:rPr>
          <w:rFonts w:ascii="Noto Sans KR" w:hAnsi="Noto Sans KR" w:eastAsia="Noto Sans KR" w:cs="Noto Sans KR"/>
          <w:b w:val="0"/>
          <w:i w:val="0"/>
          <w:sz w:val="21"/>
          <w:lang w:val="ko-KR" w:eastAsia="ko-KR"/>
        </w:rPr>
        <w:t>그러나 논과 『능가경』은 흐름을 따르는 것에 의거하여 설하고 이 경은 흐름을 돌이키는 것에 의거하여 설했지만, 그 생겨나는 순서는 차이가 없다.</w:t>
      </w:r>
    </w:p>
    <w:p>
      <w:pPr>
        <w:pStyle w:val="MarkerHeading"/>
      </w:pPr>
      <w:r>
        <w:rPr>
          <w:rFonts w:ascii="Noto Sans KR" w:hAnsi="Noto Sans KR" w:eastAsia="Noto Sans KR" w:cs="Noto Sans KR"/>
          <w:b/>
          <w:i w:val="0"/>
          <w:sz w:val="21"/>
          <w:lang w:val="ko-KR" w:eastAsia="ko-KR"/>
        </w:rPr>
        <w:t>[0616b19]</w:t>
      </w:r>
    </w:p>
    <w:p>
      <w:r>
        <w:rPr>
          <w:rFonts w:ascii="Noto Sans KR" w:hAnsi="Noto Sans KR" w:eastAsia="Noto Sans KR" w:cs="Noto Sans KR"/>
          <w:b w:val="0"/>
          <w:i w:val="0"/>
          <w:sz w:val="21"/>
          <w:lang w:val="ko-KR" w:eastAsia="ko-KR"/>
        </w:rPr>
        <w:t>소의 “안근 등의 근” 이하는 둘째로 바로 육근을 풀이한 것이다.</w:t>
      </w:r>
    </w:p>
    <w:p>
      <w:r>
        <w:rPr>
          <w:rFonts w:ascii="Noto Sans KR" w:hAnsi="Noto Sans KR" w:eastAsia="Noto Sans KR" w:cs="Noto Sans KR"/>
          <w:b w:val="0"/>
          <w:i w:val="0"/>
          <w:sz w:val="21"/>
          <w:lang w:val="ko-KR" w:eastAsia="ko-KR"/>
        </w:rPr>
        <w:t>그 가운데 글이 둘이다.</w:t>
      </w:r>
    </w:p>
    <w:p>
      <w:r>
        <w:rPr>
          <w:rFonts w:ascii="Noto Sans KR" w:hAnsi="Noto Sans KR" w:eastAsia="Noto Sans KR" w:cs="Noto Sans KR"/>
          <w:b w:val="0"/>
          <w:i w:val="0"/>
          <w:sz w:val="21"/>
          <w:lang w:val="ko-KR" w:eastAsia="ko-KR"/>
        </w:rPr>
        <w:t>첫째는 명칭을 풀이한 것이다.</w:t>
      </w:r>
    </w:p>
    <w:p>
      <w:r>
        <w:rPr>
          <w:rFonts w:ascii="Noto Sans KR" w:hAnsi="Noto Sans KR" w:eastAsia="Noto Sans KR" w:cs="Noto Sans KR"/>
          <w:b w:val="0"/>
          <w:i w:val="0"/>
          <w:sz w:val="21"/>
          <w:lang w:val="ko-KR" w:eastAsia="ko-KR"/>
        </w:rPr>
        <w:t>“등”은 이근·비근·설근·신근·의근 등을 포함한다.</w:t>
      </w:r>
    </w:p>
    <w:p>
      <w:r>
        <w:rPr>
          <w:rFonts w:ascii="Noto Sans KR" w:hAnsi="Noto Sans KR" w:eastAsia="Noto Sans KR" w:cs="Noto Sans KR"/>
          <w:b w:val="0"/>
          <w:i w:val="0"/>
          <w:sz w:val="21"/>
          <w:lang w:val="ko-KR" w:eastAsia="ko-KR"/>
        </w:rPr>
        <w:t>안은 비추어 보는 것을 뜻으로 삼는다.</w:t>
      </w:r>
    </w:p>
    <w:p>
      <w:r>
        <w:rPr>
          <w:rFonts w:ascii="Noto Sans KR" w:hAnsi="Noto Sans KR" w:eastAsia="Noto Sans KR" w:cs="Noto Sans KR"/>
          <w:b w:val="0"/>
          <w:i w:val="0"/>
          <w:sz w:val="21"/>
          <w:lang w:val="ko-KR" w:eastAsia="ko-KR"/>
        </w:rPr>
        <w:t>『유가론』에서 “여러 색을 자주 관하고 관했다가 다시 놓기 때문에 안이라고 이름한다”고 하였다.</w:t>
      </w:r>
    </w:p>
    <w:p>
      <w:r>
        <w:rPr>
          <w:rFonts w:ascii="Noto Sans KR" w:hAnsi="Noto Sans KR" w:eastAsia="Noto Sans KR" w:cs="Noto Sans KR"/>
          <w:b w:val="0"/>
          <w:i w:val="0"/>
          <w:sz w:val="21"/>
          <w:lang w:val="ko-KR" w:eastAsia="ko-KR"/>
        </w:rPr>
        <w:t>이근은 들을 수 있고, 비근은 냄새 맡을 수 있으며, 설근은 맛볼 수 있다.</w:t>
      </w:r>
    </w:p>
    <w:p>
      <w:r>
        <w:rPr>
          <w:rFonts w:ascii="Noto Sans KR" w:hAnsi="Noto Sans KR" w:eastAsia="Noto Sans KR" w:cs="Noto Sans KR"/>
          <w:b w:val="0"/>
          <w:i w:val="0"/>
          <w:sz w:val="21"/>
          <w:lang w:val="ko-KR" w:eastAsia="ko-KR"/>
        </w:rPr>
        <w:t>또 설은 굶주림·갈증·야윔을 제거할 수 있고 언론을 일으켜 나타내고 부를 수 있다.</w:t>
      </w:r>
    </w:p>
    <w:p>
      <w:r>
        <w:rPr>
          <w:rFonts w:ascii="Noto Sans KR" w:hAnsi="Noto Sans KR" w:eastAsia="Noto Sans KR" w:cs="Noto Sans KR"/>
          <w:b w:val="0"/>
          <w:i w:val="0"/>
          <w:sz w:val="21"/>
          <w:lang w:val="ko-KR" w:eastAsia="ko-KR"/>
        </w:rPr>
        <w:t>당나라 말과 범어를 서로 번역한 것은 별권 가운데 갖추어 있다.</w:t>
      </w:r>
    </w:p>
    <w:p>
      <w:r>
        <w:rPr>
          <w:rFonts w:ascii="Noto Sans KR" w:hAnsi="Noto Sans KR" w:eastAsia="Noto Sans KR" w:cs="Noto Sans KR"/>
          <w:b w:val="0"/>
          <w:i w:val="0"/>
          <w:sz w:val="21"/>
          <w:lang w:val="ko-KR" w:eastAsia="ko-KR"/>
        </w:rPr>
        <w:t>신은 범어로 가야라고 하며 여기에서는 적취라고 번역한다.</w:t>
      </w:r>
    </w:p>
    <w:p>
      <w:r>
        <w:rPr>
          <w:rFonts w:ascii="Noto Sans KR" w:hAnsi="Noto Sans KR" w:eastAsia="Noto Sans KR" w:cs="Noto Sans KR"/>
          <w:b w:val="0"/>
          <w:i w:val="0"/>
          <w:sz w:val="21"/>
          <w:lang w:val="ko-KR" w:eastAsia="ko-KR"/>
        </w:rPr>
        <w:t>(이 한 근은 당나라 말과 범어가 모두 본래 명칭과 다르므로 유독 번역하여 제시하였다.)</w:t>
      </w:r>
    </w:p>
    <w:p>
      <w:r>
        <w:rPr>
          <w:rFonts w:ascii="Noto Sans KR" w:hAnsi="Noto Sans KR" w:eastAsia="Noto Sans KR" w:cs="Noto Sans KR"/>
          <w:b w:val="0"/>
          <w:i w:val="0"/>
          <w:sz w:val="21"/>
          <w:lang w:val="ko-KR" w:eastAsia="ko-KR"/>
        </w:rPr>
        <w:t>비록 모든 근은 대종이 만든 것이어서 모두 쌓이고 모인 것이지만, 신근은 저 여러 법의 의지처가 되어 그 가운데 쌓아 모으므로 홀로 신이라는 명칭을 얻었다.</w:t>
      </w:r>
    </w:p>
    <w:p>
      <w:r>
        <w:rPr>
          <w:rFonts w:ascii="Noto Sans KR" w:hAnsi="Noto Sans KR" w:eastAsia="Noto Sans KR" w:cs="Noto Sans KR"/>
          <w:b w:val="0"/>
          <w:i w:val="0"/>
          <w:sz w:val="21"/>
          <w:lang w:val="ko-KR" w:eastAsia="ko-KR"/>
        </w:rPr>
        <w:t>그러므로 『유가론』에서 “모든 근이 따르며 함께 두루 쌓이고 모이기 때문에 신이라고 이름한다”고 하였다.</w:t>
      </w:r>
    </w:p>
    <w:p>
      <w:r>
        <w:rPr>
          <w:rFonts w:ascii="Noto Sans KR" w:hAnsi="Noto Sans KR" w:eastAsia="Noto Sans KR" w:cs="Noto Sans KR"/>
          <w:b w:val="0"/>
          <w:i w:val="0"/>
          <w:sz w:val="21"/>
          <w:lang w:val="ko-KR" w:eastAsia="ko-KR"/>
        </w:rPr>
        <w:t>의는 사량이니 앞에서 풀이한 것과 같다.</w:t>
      </w:r>
    </w:p>
    <w:p>
      <w:r>
        <w:rPr>
          <w:rFonts w:ascii="Noto Sans KR" w:hAnsi="Noto Sans KR" w:eastAsia="Noto Sans KR" w:cs="Noto Sans KR"/>
          <w:b w:val="0"/>
          <w:i w:val="0"/>
          <w:sz w:val="21"/>
          <w:lang w:val="ko-KR" w:eastAsia="ko-KR"/>
        </w:rPr>
        <w:t>이 가운데 안의 체가 곧 그 근이고 나아가 의근에 이르기까지 모두 지업석이다.</w:t>
      </w:r>
    </w:p>
    <w:p>
      <w:r>
        <w:rPr>
          <w:rFonts w:ascii="Noto Sans KR" w:hAnsi="Noto Sans KR" w:eastAsia="Noto Sans KR" w:cs="Noto Sans KR"/>
          <w:b w:val="0"/>
          <w:i w:val="0"/>
          <w:sz w:val="21"/>
          <w:lang w:val="ko-KR" w:eastAsia="ko-KR"/>
        </w:rPr>
        <w:t>(이른바 안이 곧 근인 것 등이다.)</w:t>
      </w:r>
    </w:p>
    <w:p>
      <w:r>
        <w:rPr>
          <w:rFonts w:ascii="Noto Sans KR" w:hAnsi="Noto Sans KR" w:eastAsia="Noto Sans KR" w:cs="Noto Sans KR"/>
          <w:b w:val="0"/>
          <w:i w:val="0"/>
          <w:sz w:val="21"/>
          <w:lang w:val="ko-KR" w:eastAsia="ko-KR"/>
        </w:rPr>
        <w:t>총괄하여 근이라고 이름한 것은 소에서 풀이한 것과 같다.</w:t>
      </w:r>
    </w:p>
    <w:p>
      <w:r>
        <w:rPr>
          <w:rFonts w:ascii="Noto Sans KR" w:hAnsi="Noto Sans KR" w:eastAsia="Noto Sans KR" w:cs="Noto Sans KR"/>
          <w:b w:val="0"/>
          <w:i w:val="0"/>
          <w:sz w:val="21"/>
          <w:lang w:val="ko-KR" w:eastAsia="ko-KR"/>
        </w:rPr>
        <w:t>이른바 증상하여 출생하게 하는 것을 근이라고 이름한다.</w:t>
      </w:r>
    </w:p>
    <w:p>
      <w:r>
        <w:rPr>
          <w:rFonts w:ascii="Noto Sans KR" w:hAnsi="Noto Sans KR" w:eastAsia="Noto Sans KR" w:cs="Noto Sans KR"/>
          <w:b w:val="0"/>
          <w:i w:val="0"/>
          <w:sz w:val="21"/>
          <w:lang w:val="ko-KR" w:eastAsia="ko-KR"/>
        </w:rPr>
        <w:t>앞의 오식은 저것을 증상연으로 빌려야 생겨날 수 있기 때문이다.</w:t>
      </w:r>
    </w:p>
    <w:p>
      <w:r>
        <w:rPr>
          <w:rFonts w:ascii="Noto Sans KR" w:hAnsi="Noto Sans KR" w:eastAsia="Noto Sans KR" w:cs="Noto Sans KR"/>
          <w:b w:val="0"/>
          <w:i w:val="0"/>
          <w:sz w:val="21"/>
          <w:lang w:val="ko-KR" w:eastAsia="ko-KR"/>
        </w:rPr>
        <w:t>(식 등은 비록 각각 자기 종자에서 생겨나 친인연이 되지만 반드시 상을 빌려 증상연으로 삼아야 한다. 또 다섯 가지 뜻을 갖추므로 근이라고 이름하니, 엄·속·의·발과 두루함과 구별됨이기 때문이다.)</w:t>
      </w:r>
    </w:p>
    <w:p>
      <w:r>
        <w:rPr>
          <w:rFonts w:ascii="Noto Sans KR" w:hAnsi="Noto Sans KR" w:eastAsia="Noto Sans KR" w:cs="Noto Sans KR"/>
          <w:b w:val="0"/>
          <w:i w:val="0"/>
          <w:sz w:val="21"/>
          <w:lang w:val="ko-KR" w:eastAsia="ko-KR"/>
        </w:rPr>
        <w:t>두루함·현량·비량에는 육석이 없다.</w:t>
      </w:r>
    </w:p>
    <w:p>
      <w:r>
        <w:rPr>
          <w:rFonts w:ascii="Noto Sans KR" w:hAnsi="Noto Sans KR" w:eastAsia="Noto Sans KR" w:cs="Noto Sans KR"/>
          <w:b w:val="0"/>
          <w:i w:val="0"/>
          <w:sz w:val="21"/>
          <w:lang w:val="ko-KR" w:eastAsia="ko-KR"/>
        </w:rPr>
        <w:t>만약 총괄하여 육근이라고 말하면 대수석이다.</w:t>
      </w:r>
    </w:p>
    <w:p>
      <w:pPr>
        <w:pStyle w:val="MarkerHeading"/>
      </w:pPr>
      <w:r>
        <w:rPr>
          <w:rFonts w:ascii="Noto Sans KR" w:hAnsi="Noto Sans KR" w:eastAsia="Noto Sans KR" w:cs="Noto Sans KR"/>
          <w:b/>
          <w:i w:val="0"/>
          <w:sz w:val="21"/>
          <w:lang w:val="ko-KR" w:eastAsia="ko-KR"/>
        </w:rPr>
        <w:t>[0616c07]</w:t>
      </w:r>
    </w:p>
    <w:p>
      <w:r>
        <w:rPr>
          <w:rFonts w:ascii="Noto Sans KR" w:hAnsi="Noto Sans KR" w:eastAsia="Noto Sans KR" w:cs="Noto Sans KR"/>
          <w:b w:val="0"/>
          <w:i w:val="0"/>
          <w:sz w:val="21"/>
          <w:lang w:val="ko-KR" w:eastAsia="ko-KR"/>
        </w:rPr>
        <w:t>▲ 소의 “앞의 오근” 이하는 둘째로 체를 제시한 것이다.</w:t>
      </w:r>
    </w:p>
    <w:p>
      <w:r>
        <w:rPr>
          <w:rFonts w:ascii="Noto Sans KR" w:hAnsi="Noto Sans KR" w:eastAsia="Noto Sans KR" w:cs="Noto Sans KR"/>
          <w:b w:val="0"/>
          <w:i w:val="0"/>
          <w:sz w:val="21"/>
          <w:lang w:val="ko-KR" w:eastAsia="ko-KR"/>
        </w:rPr>
        <w:t>“자기 종자에서 생긴다”고 한 것은 안이 안의 종자에서 생겨 현행의 안근이 되고, 나아가 신이 신의 종자에서 생겨 현행의 신근이 된다는 것이다.</w:t>
      </w:r>
    </w:p>
    <w:p>
      <w:r>
        <w:rPr>
          <w:rFonts w:ascii="Noto Sans KR" w:hAnsi="Noto Sans KR" w:eastAsia="Noto Sans KR" w:cs="Noto Sans KR"/>
          <w:b w:val="0"/>
          <w:i w:val="0"/>
          <w:sz w:val="21"/>
          <w:lang w:val="ko-KR" w:eastAsia="ko-KR"/>
        </w:rPr>
        <w:t>“사대 등”이라고 한 것은 능조인 사대</w:t>
      </w:r>
    </w:p>
    <w:p>
      <w:r>
        <w:rPr>
          <w:rFonts w:ascii="Noto Sans KR" w:hAnsi="Noto Sans KR" w:eastAsia="Noto Sans KR" w:cs="Noto Sans KR"/>
          <w:b w:val="0"/>
          <w:i w:val="0"/>
          <w:sz w:val="21"/>
          <w:lang w:val="ko-KR" w:eastAsia="ko-KR"/>
        </w:rPr>
        <w:t>(지대 등이다.)</w:t>
      </w:r>
    </w:p>
    <w:p>
      <w:r>
        <w:rPr>
          <w:rFonts w:ascii="Noto Sans KR" w:hAnsi="Noto Sans KR" w:eastAsia="Noto Sans KR" w:cs="Noto Sans KR"/>
          <w:b w:val="0"/>
          <w:i w:val="0"/>
          <w:sz w:val="21"/>
          <w:lang w:val="ko-KR" w:eastAsia="ko-KR"/>
        </w:rPr>
        <w:t>와 소조인 사진</w:t>
      </w:r>
    </w:p>
    <w:p>
      <w:r>
        <w:rPr>
          <w:rFonts w:ascii="Noto Sans KR" w:hAnsi="Noto Sans KR" w:eastAsia="Noto Sans KR" w:cs="Noto Sans KR"/>
          <w:b w:val="0"/>
          <w:i w:val="0"/>
          <w:sz w:val="21"/>
          <w:lang w:val="ko-KR" w:eastAsia="ko-KR"/>
        </w:rPr>
        <w:t>(색·향·미·촉이다.)</w:t>
      </w:r>
    </w:p>
    <w:p>
      <w:r>
        <w:rPr>
          <w:rFonts w:ascii="Noto Sans KR" w:hAnsi="Noto Sans KR" w:eastAsia="Noto Sans KR" w:cs="Noto Sans KR"/>
          <w:b w:val="0"/>
          <w:i w:val="0"/>
          <w:sz w:val="21"/>
          <w:lang w:val="ko-KR" w:eastAsia="ko-KR"/>
        </w:rPr>
        <w:t>을 말한다.</w:t>
      </w:r>
    </w:p>
    <w:p>
      <w:r>
        <w:rPr>
          <w:rFonts w:ascii="Noto Sans KR" w:hAnsi="Noto Sans KR" w:eastAsia="Noto Sans KR" w:cs="Noto Sans KR"/>
          <w:b w:val="0"/>
          <w:i w:val="0"/>
          <w:sz w:val="21"/>
          <w:lang w:val="ko-KR" w:eastAsia="ko-KR"/>
        </w:rPr>
        <w:t>지금 이 두 종류에는 모두 여덟 법이 있어 오근의 체가 된다.</w:t>
      </w:r>
    </w:p>
    <w:p>
      <w:r>
        <w:rPr>
          <w:rFonts w:ascii="Noto Sans KR" w:hAnsi="Noto Sans KR" w:eastAsia="Noto Sans KR" w:cs="Noto Sans KR"/>
          <w:b w:val="0"/>
          <w:i w:val="0"/>
          <w:sz w:val="21"/>
          <w:lang w:val="ko-KR" w:eastAsia="ko-KR"/>
        </w:rPr>
        <w:t>“정색”이라고 한 것은 질애가 있지만 볼 수 없는 것이다.</w:t>
      </w:r>
    </w:p>
    <w:p>
      <w:r>
        <w:rPr>
          <w:rFonts w:ascii="Noto Sans KR" w:hAnsi="Noto Sans KR" w:eastAsia="Noto Sans KR" w:cs="Noto Sans KR"/>
          <w:b w:val="0"/>
          <w:i w:val="0"/>
          <w:sz w:val="21"/>
          <w:lang w:val="ko-KR" w:eastAsia="ko-KR"/>
        </w:rPr>
        <w:t>부근인 사진을 가려낸 것이다.</w:t>
      </w:r>
    </w:p>
    <w:p>
      <w:r>
        <w:rPr>
          <w:rFonts w:ascii="Noto Sans KR" w:hAnsi="Noto Sans KR" w:eastAsia="Noto Sans KR" w:cs="Noto Sans KR"/>
          <w:b w:val="0"/>
          <w:i w:val="0"/>
          <w:sz w:val="21"/>
          <w:lang w:val="ko-KR" w:eastAsia="ko-KR"/>
        </w:rPr>
        <w:t>또 어떤 논에서는 “안은 포도송이 같고, 이는 말아 놓은 자작나무 껍질 같으며, 비는 두 개의 손톱과 같다”고 하였다.</w:t>
      </w:r>
    </w:p>
    <w:p>
      <w:r>
        <w:rPr>
          <w:rFonts w:ascii="Noto Sans KR" w:hAnsi="Noto Sans KR" w:eastAsia="Noto Sans KR" w:cs="Noto Sans KR"/>
          <w:b w:val="0"/>
          <w:i w:val="0"/>
          <w:sz w:val="21"/>
          <w:lang w:val="ko-KR" w:eastAsia="ko-KR"/>
        </w:rPr>
        <w:t>(경에서는 두 개의 늘어진 손톱이라고 하였다.)</w:t>
      </w:r>
    </w:p>
    <w:p>
      <w:r>
        <w:rPr>
          <w:rFonts w:ascii="Noto Sans KR" w:hAnsi="Noto Sans KR" w:eastAsia="Noto Sans KR" w:cs="Noto Sans KR"/>
          <w:b w:val="0"/>
          <w:i w:val="0"/>
          <w:sz w:val="21"/>
          <w:lang w:val="ko-KR" w:eastAsia="ko-KR"/>
        </w:rPr>
        <w:t>“설은 누운 반달 모양의 칼 같고, 신은 [3]여래의 보배구슬 광명과 같다[판독 불확실].”</w:t>
      </w:r>
    </w:p>
    <w:p>
      <w:r>
        <w:rPr>
          <w:rFonts w:ascii="Noto Sans KR" w:hAnsi="Noto Sans KR" w:eastAsia="Noto Sans KR" w:cs="Noto Sans KR"/>
          <w:b w:val="0"/>
          <w:i w:val="0"/>
          <w:sz w:val="21"/>
          <w:lang w:val="ko-KR" w:eastAsia="ko-KR"/>
        </w:rPr>
        <w:t>(『불정경』에서 “신은 허리북의 이마 같고 의는 어두운 방에서 보는 것과 같다”고 하였다.)</w:t>
      </w:r>
    </w:p>
    <w:p>
      <w:r>
        <w:rPr>
          <w:rFonts w:ascii="Noto Sans KR" w:hAnsi="Noto Sans KR" w:eastAsia="Noto Sans KR" w:cs="Noto Sans KR"/>
          <w:b w:val="0"/>
          <w:i w:val="0"/>
          <w:sz w:val="21"/>
          <w:lang w:val="ko-KR" w:eastAsia="ko-KR"/>
        </w:rPr>
        <w:t>옳은지 아닌지는 자세하지 않다.</w:t>
      </w:r>
    </w:p>
    <w:p>
      <w:r>
        <w:rPr>
          <w:rFonts w:ascii="Noto Sans KR" w:hAnsi="Noto Sans KR" w:eastAsia="Noto Sans KR" w:cs="Noto Sans KR"/>
          <w:b w:val="0"/>
          <w:i w:val="0"/>
          <w:sz w:val="21"/>
          <w:lang w:val="ko-KR" w:eastAsia="ko-KR"/>
        </w:rPr>
        <w:t>“의근” 이하에서 “이것으로 말미암는다”고 한 것은 바로 근의 뜻을 풀이한 것이다.</w:t>
      </w:r>
    </w:p>
    <w:p>
      <w:r>
        <w:rPr>
          <w:rFonts w:ascii="Noto Sans KR" w:hAnsi="Noto Sans KR" w:eastAsia="Noto Sans KR" w:cs="Noto Sans KR"/>
          <w:b w:val="0"/>
          <w:i w:val="0"/>
          <w:sz w:val="21"/>
          <w:lang w:val="ko-KR" w:eastAsia="ko-KR"/>
        </w:rPr>
        <w:t>앞의 『능가경』과 『기신론』 등의 뜻에 준하면 이 말나가 안을 반연한다는 뜻의 측면이 곧 제칠식이다.</w:t>
      </w:r>
    </w:p>
    <w:p>
      <w:r>
        <w:rPr>
          <w:rFonts w:ascii="Noto Sans KR" w:hAnsi="Noto Sans KR" w:eastAsia="Noto Sans KR" w:cs="Noto Sans KR"/>
          <w:b w:val="0"/>
          <w:i w:val="0"/>
          <w:sz w:val="21"/>
          <w:lang w:val="ko-KR" w:eastAsia="ko-KR"/>
        </w:rPr>
        <w:t>(의가 곧 식이기 때문이다.)</w:t>
      </w:r>
    </w:p>
    <w:p>
      <w:r>
        <w:rPr>
          <w:rFonts w:ascii="Noto Sans KR" w:hAnsi="Noto Sans KR" w:eastAsia="Noto Sans KR" w:cs="Noto Sans KR"/>
          <w:b w:val="0"/>
          <w:i w:val="0"/>
          <w:sz w:val="21"/>
          <w:lang w:val="ko-KR" w:eastAsia="ko-KR"/>
        </w:rPr>
        <w:t>외경을 들 때에는 제육식이라고 이름한다.</w:t>
      </w:r>
    </w:p>
    <w:p>
      <w:r>
        <w:rPr>
          <w:rFonts w:ascii="Noto Sans KR" w:hAnsi="Noto Sans KR" w:eastAsia="Noto Sans KR" w:cs="Noto Sans KR"/>
          <w:b w:val="0"/>
          <w:i w:val="0"/>
          <w:sz w:val="21"/>
          <w:lang w:val="ko-KR" w:eastAsia="ko-KR"/>
        </w:rPr>
        <w:t>(의의 식이기 때문이다.)</w:t>
      </w:r>
    </w:p>
    <w:p>
      <w:pPr>
        <w:pStyle w:val="MarkerHeading"/>
      </w:pPr>
      <w:r>
        <w:rPr>
          <w:rFonts w:ascii="Noto Sans KR" w:hAnsi="Noto Sans KR" w:eastAsia="Noto Sans KR" w:cs="Noto Sans KR"/>
          <w:b/>
          <w:i w:val="0"/>
          <w:sz w:val="21"/>
          <w:lang w:val="ko-KR" w:eastAsia="ko-KR"/>
        </w:rPr>
        <w:t>[0616c16]</w:t>
      </w:r>
    </w:p>
    <w:p>
      <w:r>
        <w:rPr>
          <w:rFonts w:ascii="Noto Sans KR" w:hAnsi="Noto Sans KR" w:eastAsia="Noto Sans KR" w:cs="Noto Sans KR"/>
          <w:b w:val="0"/>
          <w:i w:val="0"/>
          <w:sz w:val="21"/>
          <w:lang w:val="ko-KR" w:eastAsia="ko-KR"/>
        </w:rPr>
        <w:t>소의 “안식 등의 식” 이하는 셋째로 바로 육식을 풀이한 것이다.</w:t>
      </w:r>
    </w:p>
    <w:p>
      <w:r>
        <w:rPr>
          <w:rFonts w:ascii="Noto Sans KR" w:hAnsi="Noto Sans KR" w:eastAsia="Noto Sans KR" w:cs="Noto Sans KR"/>
          <w:b w:val="0"/>
          <w:i w:val="0"/>
          <w:sz w:val="21"/>
          <w:lang w:val="ko-KR" w:eastAsia="ko-KR"/>
        </w:rPr>
        <w:t>글이 둘이니, 첫째는 지말을 따르고 둘째는 근본에 나아간다.</w:t>
      </w:r>
    </w:p>
    <w:p>
      <w:r>
        <w:rPr>
          <w:rFonts w:ascii="Noto Sans KR" w:hAnsi="Noto Sans KR" w:eastAsia="Noto Sans KR" w:cs="Noto Sans KR"/>
          <w:b w:val="0"/>
          <w:i w:val="0"/>
          <w:sz w:val="21"/>
          <w:lang w:val="ko-KR" w:eastAsia="ko-KR"/>
        </w:rPr>
        <w:t>첫째 가운데 셋이 있으니, 첫째는 근과 경을 총괄하여 상대하고 둘째는 오직 근에 의지하며 셋째는 오직 경에 의지한다.</w:t>
      </w:r>
    </w:p>
    <w:p>
      <w:r>
        <w:rPr>
          <w:rFonts w:ascii="Noto Sans KR" w:hAnsi="Noto Sans KR" w:eastAsia="Noto Sans KR" w:cs="Noto Sans KR"/>
          <w:b w:val="0"/>
          <w:i w:val="0"/>
          <w:sz w:val="21"/>
          <w:lang w:val="ko-KR" w:eastAsia="ko-KR"/>
        </w:rPr>
        <w:t>처음에서 “여섯을 따른다” 등이라고 한 것은 육식이 근을 따르고 경을 따라 명칭을 세운다는 것을 총괄하여 표방한 것이다.</w:t>
      </w:r>
    </w:p>
    <w:p>
      <w:r>
        <w:rPr>
          <w:rFonts w:ascii="Noto Sans KR" w:hAnsi="Noto Sans KR" w:eastAsia="Noto Sans KR" w:cs="Noto Sans KR"/>
          <w:b w:val="0"/>
          <w:i w:val="0"/>
          <w:sz w:val="21"/>
          <w:lang w:val="ko-KR" w:eastAsia="ko-KR"/>
        </w:rPr>
        <w:t>소의인 근과 소연인 경에 각각 여섯의 구별이 있어 명칭과 종류가 다르므로 식도 저것의 다름을 따라 여섯이 된다.</w:t>
      </w:r>
    </w:p>
    <w:p>
      <w:r>
        <w:rPr>
          <w:rFonts w:ascii="Noto Sans KR" w:hAnsi="Noto Sans KR" w:eastAsia="Noto Sans KR" w:cs="Noto Sans KR"/>
          <w:b w:val="0"/>
          <w:i w:val="0"/>
          <w:sz w:val="21"/>
          <w:lang w:val="ko-KR" w:eastAsia="ko-KR"/>
        </w:rPr>
        <w:t>그러므로 많거나 적은 것이 아니다.</w:t>
      </w:r>
    </w:p>
    <w:p>
      <w:r>
        <w:rPr>
          <w:rFonts w:ascii="Noto Sans KR" w:hAnsi="Noto Sans KR" w:eastAsia="Noto Sans KR" w:cs="Noto Sans KR"/>
          <w:b w:val="0"/>
          <w:i w:val="0"/>
          <w:sz w:val="21"/>
          <w:lang w:val="ko-KR" w:eastAsia="ko-KR"/>
        </w:rPr>
        <w:t>(다섯도 아니고 일곱도 아니다.)</w:t>
      </w:r>
    </w:p>
    <w:p>
      <w:r>
        <w:rPr>
          <w:rFonts w:ascii="Noto Sans KR" w:hAnsi="Noto Sans KR" w:eastAsia="Noto Sans KR" w:cs="Noto Sans KR"/>
          <w:b w:val="0"/>
          <w:i w:val="0"/>
          <w:sz w:val="21"/>
          <w:lang w:val="ko-KR" w:eastAsia="ko-KR"/>
        </w:rPr>
        <w:t>또한 정해진 구별과 같다.</w:t>
      </w:r>
    </w:p>
    <w:p>
      <w:r>
        <w:rPr>
          <w:rFonts w:ascii="Noto Sans KR" w:hAnsi="Noto Sans KR" w:eastAsia="Noto Sans KR" w:cs="Noto Sans KR"/>
          <w:b w:val="0"/>
          <w:i w:val="0"/>
          <w:sz w:val="21"/>
          <w:lang w:val="ko-KR" w:eastAsia="ko-KR"/>
        </w:rPr>
        <w:t>또 이 식이 이미 근과 경을 따라 여섯이라는 수가 있음을 밝힌 것이니, 명칭을 얻을 때에는 오직 한쪽에만 의거한 것이 아니라 곧 근과 경 두 곳에서 명칭을 얻는다고 분명히 정한 것이다.</w:t>
      </w:r>
    </w:p>
    <w:p>
      <w:r>
        <w:rPr>
          <w:rFonts w:ascii="Noto Sans KR" w:hAnsi="Noto Sans KR" w:eastAsia="Noto Sans KR" w:cs="Noto Sans KR"/>
          <w:b w:val="0"/>
          <w:i w:val="0"/>
          <w:sz w:val="21"/>
          <w:lang w:val="ko-KR" w:eastAsia="ko-KR"/>
        </w:rPr>
        <w:t>『유가론』에서도 또한 근을 따라 식이라고 이름하고 경을 따라 식이라고 이름하며, 나아가 청색 등의 식이라고 이름한다고 설하였다.</w:t>
      </w:r>
    </w:p>
    <w:p>
      <w:r>
        <w:rPr>
          <w:rFonts w:ascii="Noto Sans KR" w:hAnsi="Noto Sans KR" w:eastAsia="Noto Sans KR" w:cs="Noto Sans KR"/>
          <w:b w:val="0"/>
          <w:i w:val="0"/>
          <w:sz w:val="21"/>
          <w:lang w:val="ko-KR" w:eastAsia="ko-KR"/>
        </w:rPr>
        <w:t>(기 법사가 그렇게 풀이하였다.)</w:t>
      </w:r>
    </w:p>
    <w:p>
      <w:pPr>
        <w:pStyle w:val="MarkerHeading"/>
      </w:pPr>
      <w:r>
        <w:rPr>
          <w:rFonts w:ascii="Noto Sans KR" w:hAnsi="Noto Sans KR" w:eastAsia="Noto Sans KR" w:cs="Noto Sans KR"/>
          <w:b/>
          <w:i w:val="0"/>
          <w:sz w:val="21"/>
          <w:lang w:val="ko-KR" w:eastAsia="ko-KR"/>
        </w:rPr>
        <w:t>[0616c22]</w:t>
      </w:r>
    </w:p>
    <w:p>
      <w:r>
        <w:rPr>
          <w:rFonts w:ascii="Noto Sans KR" w:hAnsi="Noto Sans KR" w:eastAsia="Noto Sans KR" w:cs="Noto Sans KR"/>
          <w:b w:val="0"/>
          <w:i w:val="0"/>
          <w:sz w:val="21"/>
          <w:lang w:val="ko-KR" w:eastAsia="ko-KR"/>
        </w:rPr>
        <w:t>△ 소의 “갖추었기 때문에” 이하는 둘째로 오직 근에 의지한 것이다.</w:t>
      </w:r>
    </w:p>
    <w:p>
      <w:r>
        <w:rPr>
          <w:rFonts w:ascii="Noto Sans KR" w:hAnsi="Noto Sans KR" w:eastAsia="Noto Sans KR" w:cs="Noto Sans KR"/>
          <w:b w:val="0"/>
          <w:i w:val="0"/>
          <w:sz w:val="21"/>
          <w:lang w:val="ko-KR" w:eastAsia="ko-KR"/>
        </w:rPr>
        <w:t>응당 먼저 물어야 한다.</w:t>
      </w:r>
    </w:p>
    <w:p>
      <w:r>
        <w:rPr>
          <w:rFonts w:ascii="Noto Sans KR" w:hAnsi="Noto Sans KR" w:eastAsia="Noto Sans KR" w:cs="Noto Sans KR"/>
          <w:b w:val="0"/>
          <w:i w:val="0"/>
          <w:sz w:val="21"/>
          <w:lang w:val="ko-KR" w:eastAsia="ko-KR"/>
        </w:rPr>
        <w:t>“이미 식이 명칭을 얻는 것을 분별할 때 실제로 근과 경에 통한다고 하였는데, 어찌하여 모든 논에서는 근에 의지하여 명칭을 얻어 안식에서 나아가 의식에 이른다고 하는가?”</w:t>
      </w:r>
    </w:p>
    <w:p>
      <w:r>
        <w:rPr>
          <w:rFonts w:ascii="Noto Sans KR" w:hAnsi="Noto Sans KR" w:eastAsia="Noto Sans KR" w:cs="Noto Sans KR"/>
          <w:b w:val="0"/>
          <w:i w:val="0"/>
          <w:sz w:val="21"/>
          <w:lang w:val="ko-KR" w:eastAsia="ko-KR"/>
        </w:rPr>
        <w:t>그러므로 여기에서 “갖추었기 때문이다” 등이라고 답하였다.</w:t>
      </w:r>
    </w:p>
    <w:p>
      <w:r>
        <w:rPr>
          <w:rFonts w:ascii="Noto Sans KR" w:hAnsi="Noto Sans KR" w:eastAsia="Noto Sans KR" w:cs="Noto Sans KR"/>
          <w:b w:val="0"/>
          <w:i w:val="0"/>
          <w:sz w:val="21"/>
          <w:lang w:val="ko-KR" w:eastAsia="ko-KR"/>
        </w:rPr>
        <w:t>경보다 수승하기 때문에 치우쳐 근을 따라 일컫는다.</w:t>
      </w:r>
    </w:p>
    <w:p>
      <w:r>
        <w:rPr>
          <w:rFonts w:ascii="Noto Sans KR" w:hAnsi="Noto Sans KR" w:eastAsia="Noto Sans KR" w:cs="Noto Sans KR"/>
          <w:b w:val="0"/>
          <w:i w:val="0"/>
          <w:sz w:val="21"/>
          <w:lang w:val="ko-KR" w:eastAsia="ko-KR"/>
        </w:rPr>
        <w:t>글이 둘이다.</w:t>
      </w:r>
    </w:p>
    <w:p>
      <w:r>
        <w:rPr>
          <w:rFonts w:ascii="Noto Sans KR" w:hAnsi="Noto Sans KR" w:eastAsia="Noto Sans KR" w:cs="Noto Sans KR"/>
          <w:b w:val="0"/>
          <w:i w:val="0"/>
          <w:sz w:val="21"/>
          <w:lang w:val="ko-KR" w:eastAsia="ko-KR"/>
        </w:rPr>
        <w:t>첫째는 육식을 총괄하여 풀이한다.</w:t>
      </w:r>
    </w:p>
    <w:p>
      <w:r>
        <w:rPr>
          <w:rFonts w:ascii="Noto Sans KR" w:hAnsi="Noto Sans KR" w:eastAsia="Noto Sans KR" w:cs="Noto Sans KR"/>
          <w:b w:val="0"/>
          <w:i w:val="0"/>
          <w:sz w:val="21"/>
          <w:lang w:val="ko-KR" w:eastAsia="ko-KR"/>
        </w:rPr>
        <w:t>“다섯 가지 뜻”이라고 한 것에 대하여 논에서는 다만 다섯을 열거하여 의·발·속·조·여근이라고 말하고 풀이하지 않았다.</w:t>
      </w:r>
    </w:p>
    <w:p>
      <w:r>
        <w:rPr>
          <w:rFonts w:ascii="Noto Sans KR" w:hAnsi="Noto Sans KR" w:eastAsia="Noto Sans KR" w:cs="Noto Sans KR"/>
          <w:b w:val="0"/>
          <w:i w:val="0"/>
          <w:sz w:val="21"/>
          <w:lang w:val="ko-KR" w:eastAsia="ko-KR"/>
        </w:rPr>
        <w:t>지금 풀이한 것은 『대법론』에 의거한다.</w:t>
      </w:r>
    </w:p>
    <w:p>
      <w:r>
        <w:rPr>
          <w:rFonts w:ascii="Noto Sans KR" w:hAnsi="Noto Sans KR" w:eastAsia="Noto Sans KR" w:cs="Noto Sans KR"/>
          <w:b w:val="0"/>
          <w:i w:val="0"/>
          <w:sz w:val="21"/>
          <w:lang w:val="ko-KR" w:eastAsia="ko-KR"/>
        </w:rPr>
        <w:t>(제2권이다.)</w:t>
      </w:r>
    </w:p>
    <w:p>
      <w:r>
        <w:rPr>
          <w:rFonts w:ascii="Noto Sans KR" w:hAnsi="Noto Sans KR" w:eastAsia="Noto Sans KR" w:cs="Noto Sans KR"/>
          <w:b w:val="0"/>
          <w:i w:val="0"/>
          <w:sz w:val="21"/>
          <w:lang w:val="ko-KR" w:eastAsia="ko-KR"/>
        </w:rPr>
        <w:t>이른바 근에 의지하고, 근에서 일어나며, 저 근에 속하고, 저 근을 도우며, 근과 같기 때문이다.</w:t>
      </w:r>
    </w:p>
    <w:p>
      <w:r>
        <w:rPr>
          <w:rFonts w:ascii="Noto Sans KR" w:hAnsi="Noto Sans KR" w:eastAsia="Noto Sans KR" w:cs="Noto Sans KR"/>
          <w:b w:val="0"/>
          <w:i w:val="0"/>
          <w:sz w:val="21"/>
          <w:lang w:val="ko-KR" w:eastAsia="ko-KR"/>
        </w:rPr>
        <w:t>(“근”이라는 글자는 다섯 가지에 모두 관통한다.)</w:t>
      </w:r>
    </w:p>
    <w:p>
      <w:r>
        <w:rPr>
          <w:rFonts w:ascii="Noto Sans KR" w:hAnsi="Noto Sans KR" w:eastAsia="Noto Sans KR" w:cs="Noto Sans KR"/>
          <w:b w:val="0"/>
          <w:i w:val="0"/>
          <w:sz w:val="21"/>
          <w:lang w:val="ko-KR" w:eastAsia="ko-KR"/>
        </w:rPr>
        <w:t>첫째는 근에 의지한 식이다.</w:t>
      </w:r>
    </w:p>
    <w:p>
      <w:r>
        <w:rPr>
          <w:rFonts w:ascii="Noto Sans KR" w:hAnsi="Noto Sans KR" w:eastAsia="Noto Sans KR" w:cs="Noto Sans KR"/>
          <w:b w:val="0"/>
          <w:i w:val="0"/>
          <w:sz w:val="21"/>
          <w:lang w:val="ko-KR" w:eastAsia="ko-KR"/>
        </w:rPr>
        <w:t>저것에는 두 뜻이 있다.</w:t>
      </w:r>
    </w:p>
    <w:p>
      <w:r>
        <w:rPr>
          <w:rFonts w:ascii="Noto Sans KR" w:hAnsi="Noto Sans KR" w:eastAsia="Noto Sans KR" w:cs="Noto Sans KR"/>
          <w:b w:val="0"/>
          <w:i w:val="0"/>
          <w:sz w:val="21"/>
          <w:lang w:val="ko-KR" w:eastAsia="ko-KR"/>
        </w:rPr>
        <w:t>우선 안식과 같은 경우 안 가운데의 식이기 때문에 안식이라고 이름하니, 안이라는 처소에 의지하여 식이 존재할 수 있기 때문이며 또한 안이 있기 때문에 식이 존재할 수 있기 때문이다.</w:t>
      </w:r>
    </w:p>
    <w:p>
      <w:r>
        <w:rPr>
          <w:rFonts w:ascii="Noto Sans KR" w:hAnsi="Noto Sans KR" w:eastAsia="Noto Sans KR" w:cs="Noto Sans KR"/>
          <w:b w:val="0"/>
          <w:i w:val="0"/>
          <w:sz w:val="21"/>
          <w:lang w:val="ko-KR" w:eastAsia="ko-KR"/>
        </w:rPr>
        <w:t>(다만 안을 든 것은 나머지도 모두 유례하여 알 수 있기 때문이다. 아래도 모두 이를 본받는다.)</w:t>
      </w:r>
    </w:p>
    <w:p>
      <w:r>
        <w:rPr>
          <w:rFonts w:ascii="Noto Sans KR" w:hAnsi="Noto Sans KR" w:eastAsia="Noto Sans KR" w:cs="Noto Sans KR"/>
          <w:b w:val="0"/>
          <w:i w:val="0"/>
          <w:sz w:val="21"/>
          <w:lang w:val="ko-KR" w:eastAsia="ko-KR"/>
        </w:rPr>
        <w:t>또 의식의 경우 어떻게 의 가운데의 식이라고 하는가.</w:t>
      </w:r>
    </w:p>
    <w:p>
      <w:r>
        <w:rPr>
          <w:rFonts w:ascii="Noto Sans KR" w:hAnsi="Noto Sans KR" w:eastAsia="Noto Sans KR" w:cs="Noto Sans KR"/>
          <w:b w:val="0"/>
          <w:i w:val="0"/>
          <w:sz w:val="21"/>
          <w:lang w:val="ko-KR" w:eastAsia="ko-KR"/>
        </w:rPr>
        <w:t>제칠식은 무색이라 처소가 없지만 의식도 또한 그것에 의지하여 동일한 무색의 소의가 되어 무색의 소의 가운데 있기 때문이다.</w:t>
      </w:r>
    </w:p>
    <w:p>
      <w:r>
        <w:rPr>
          <w:rFonts w:ascii="Noto Sans KR" w:hAnsi="Noto Sans KR" w:eastAsia="Noto Sans KR" w:cs="Noto Sans KR"/>
          <w:b w:val="0"/>
          <w:i w:val="0"/>
          <w:sz w:val="21"/>
          <w:lang w:val="ko-KR" w:eastAsia="ko-KR"/>
        </w:rPr>
        <w:t>또 제칠식이 있기 때문에 의식이 존재할 수 있다.</w:t>
      </w:r>
    </w:p>
    <w:p>
      <w:r>
        <w:rPr>
          <w:rFonts w:ascii="Noto Sans KR" w:hAnsi="Noto Sans KR" w:eastAsia="Noto Sans KR" w:cs="Noto Sans KR"/>
          <w:b w:val="0"/>
          <w:i w:val="0"/>
          <w:sz w:val="21"/>
          <w:lang w:val="ko-KR" w:eastAsia="ko-KR"/>
        </w:rPr>
        <w:t>경계인 색이 식이 머무는 가운데 있는 것은 아니며 색이 있다고 하여 식이 반드시 생겨나는 것도 아니기 때문이다.</w:t>
      </w:r>
    </w:p>
    <w:p>
      <w:r>
        <w:rPr>
          <w:rFonts w:ascii="Noto Sans KR" w:hAnsi="Noto Sans KR" w:eastAsia="Noto Sans KR" w:cs="Noto Sans KR"/>
          <w:b w:val="0"/>
          <w:i w:val="0"/>
          <w:sz w:val="21"/>
          <w:lang w:val="ko-KR" w:eastAsia="ko-KR"/>
        </w:rPr>
        <w:t>우선 거친 상에 의거하면 눈먼 사람은 볼 수 없으므로 비록 색이 있음을 알더라도 식이 반드시 생겨나지는 않는다.</w:t>
      </w:r>
    </w:p>
    <w:p>
      <w:r>
        <w:rPr>
          <w:rFonts w:ascii="Noto Sans KR" w:hAnsi="Noto Sans KR" w:eastAsia="Noto Sans KR" w:cs="Noto Sans KR"/>
          <w:b w:val="0"/>
          <w:i w:val="0"/>
          <w:sz w:val="21"/>
          <w:lang w:val="ko-KR" w:eastAsia="ko-KR"/>
        </w:rPr>
        <w:t>둘째 가운데 저 논에서는 “안에서 일어난 식이기 때문에 안식이라고 이름한다”고 하였다. 운운.</w:t>
      </w:r>
    </w:p>
    <w:p>
      <w:r>
        <w:rPr>
          <w:rFonts w:ascii="Noto Sans KR" w:hAnsi="Noto Sans KR" w:eastAsia="Noto Sans KR" w:cs="Noto Sans KR"/>
          <w:b w:val="0"/>
          <w:i w:val="0"/>
          <w:sz w:val="21"/>
          <w:lang w:val="ko-KR" w:eastAsia="ko-KR"/>
        </w:rPr>
        <w:t>오근은 글과 같다.</w:t>
      </w:r>
    </w:p>
    <w:p>
      <w:r>
        <w:rPr>
          <w:rFonts w:ascii="Noto Sans KR" w:hAnsi="Noto Sans KR" w:eastAsia="Noto Sans KR" w:cs="Noto Sans KR"/>
          <w:b w:val="0"/>
          <w:i w:val="0"/>
          <w:sz w:val="21"/>
          <w:lang w:val="ko-KR" w:eastAsia="ko-KR"/>
        </w:rPr>
        <w:t>제칠식은 어떠한가.</w:t>
      </w:r>
    </w:p>
    <w:p>
      <w:r>
        <w:rPr>
          <w:rFonts w:ascii="Noto Sans KR" w:hAnsi="Noto Sans KR" w:eastAsia="Noto Sans KR" w:cs="Noto Sans KR"/>
          <w:b w:val="0"/>
          <w:i w:val="0"/>
          <w:sz w:val="21"/>
          <w:lang w:val="ko-KR" w:eastAsia="ko-KR"/>
        </w:rPr>
        <w:t>이 제칠식이 있기 때문에 제육식이 상박되어 해탈할 수 없으니 곧 그 일이며, 다시 제칠식이 만약 무루이면 제육식도 반드시 무루이기 때문이다.</w:t>
      </w:r>
    </w:p>
    <w:p>
      <w:r>
        <w:rPr>
          <w:rFonts w:ascii="Noto Sans KR" w:hAnsi="Noto Sans KR" w:eastAsia="Noto Sans KR" w:cs="Noto Sans KR"/>
          <w:b w:val="0"/>
          <w:i w:val="0"/>
          <w:sz w:val="21"/>
          <w:lang w:val="ko-KR" w:eastAsia="ko-KR"/>
        </w:rPr>
        <w:t>(그러나 제칠식이 무루일 때에는 반드시 제육식이 미혹을 끊어 이끌어 일으킨 것으로 말미암는다.)</w:t>
      </w:r>
    </w:p>
    <w:p>
      <w:r>
        <w:rPr>
          <w:rFonts w:ascii="Noto Sans KR" w:hAnsi="Noto Sans KR" w:eastAsia="Noto Sans KR" w:cs="Noto Sans KR"/>
          <w:b w:val="0"/>
          <w:i w:val="0"/>
          <w:sz w:val="21"/>
          <w:lang w:val="ko-KR" w:eastAsia="ko-KR"/>
        </w:rPr>
        <w:t>셋째 가운데 저 논에서는 “안에 속한 식이기 때문에 안식이라고 이름한다”고 하였다.</w:t>
      </w:r>
    </w:p>
    <w:p>
      <w:r>
        <w:rPr>
          <w:rFonts w:ascii="Noto Sans KR" w:hAnsi="Noto Sans KR" w:eastAsia="Noto Sans KR" w:cs="Noto Sans KR"/>
          <w:b w:val="0"/>
          <w:i w:val="0"/>
          <w:sz w:val="21"/>
          <w:lang w:val="ko-KR" w:eastAsia="ko-KR"/>
        </w:rPr>
        <w:t>이는 생의이며 염오의·근본의·인발의는 아니다.</w:t>
      </w:r>
    </w:p>
    <w:p>
      <w:r>
        <w:rPr>
          <w:rFonts w:ascii="Noto Sans KR" w:hAnsi="Noto Sans KR" w:eastAsia="Noto Sans KR" w:cs="Noto Sans KR"/>
          <w:b w:val="0"/>
          <w:i w:val="0"/>
          <w:sz w:val="21"/>
          <w:lang w:val="ko-KR" w:eastAsia="ko-KR"/>
        </w:rPr>
        <w:t>이로 말미암아 제칠식이 제육식에 세력이 있음을 안다.</w:t>
      </w:r>
    </w:p>
    <w:p>
      <w:r>
        <w:rPr>
          <w:rFonts w:ascii="Noto Sans KR" w:hAnsi="Noto Sans KR" w:eastAsia="Noto Sans KR" w:cs="Noto Sans KR"/>
          <w:b w:val="0"/>
          <w:i w:val="0"/>
          <w:sz w:val="21"/>
          <w:lang w:val="ko-KR" w:eastAsia="ko-KR"/>
        </w:rPr>
        <w:t>이른바 제육식의 종자는 제칠식의 종자를 따르므로 제칠식의 종자가 현행을 생겨나게 할 때에야 제육식이 비로소 일어날 수 있다.</w:t>
      </w:r>
    </w:p>
    <w:p>
      <w:r>
        <w:rPr>
          <w:rFonts w:ascii="Noto Sans KR" w:hAnsi="Noto Sans KR" w:eastAsia="Noto Sans KR" w:cs="Noto Sans KR"/>
          <w:b w:val="0"/>
          <w:i w:val="0"/>
          <w:sz w:val="21"/>
          <w:lang w:val="ko-KR" w:eastAsia="ko-KR"/>
        </w:rPr>
        <w:t>저것에 힘을 주기 때문이며 그렇지 않으면 생겨나지 않는다.</w:t>
      </w:r>
    </w:p>
    <w:p>
      <w:r>
        <w:rPr>
          <w:rFonts w:ascii="Noto Sans KR" w:hAnsi="Noto Sans KR" w:eastAsia="Noto Sans KR" w:cs="Noto Sans KR"/>
          <w:b w:val="0"/>
          <w:i w:val="0"/>
          <w:sz w:val="21"/>
          <w:lang w:val="ko-KR" w:eastAsia="ko-KR"/>
        </w:rPr>
        <w:t>색의 종자가 있을 때 식의 종자가 그것을 따라 일어나는 것은 아니다.</w:t>
      </w:r>
    </w:p>
    <w:p>
      <w:r>
        <w:rPr>
          <w:rFonts w:ascii="Noto Sans KR" w:hAnsi="Noto Sans KR" w:eastAsia="Noto Sans KR" w:cs="Noto Sans KR"/>
          <w:b w:val="0"/>
          <w:i w:val="0"/>
          <w:sz w:val="21"/>
          <w:lang w:val="ko-KR" w:eastAsia="ko-KR"/>
        </w:rPr>
        <w:t>이것은 어떻게 되는가.</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 색이 있을 때 반드시 식이 변현한 바가 되는 것은 식이 있을 때 반드시 근에서 생겨나는 것과 같다.</w:t>
      </w:r>
    </w:p>
    <w:p>
      <w:r>
        <w:rPr>
          <w:rFonts w:ascii="Noto Sans KR" w:hAnsi="Noto Sans KR" w:eastAsia="Noto Sans KR" w:cs="Noto Sans KR"/>
          <w:b w:val="0"/>
          <w:i w:val="0"/>
          <w:sz w:val="21"/>
          <w:lang w:val="ko-KR" w:eastAsia="ko-KR"/>
        </w:rPr>
        <w:t>어찌하여 식의 종자는 색을 따라 일어나지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“색은 외법이고 근은 내법이다.</w:t>
      </w:r>
    </w:p>
    <w:p>
      <w:r>
        <w:rPr>
          <w:rFonts w:ascii="Noto Sans KR" w:hAnsi="Noto Sans KR" w:eastAsia="Noto Sans KR" w:cs="Noto Sans KR"/>
          <w:b w:val="0"/>
          <w:i w:val="0"/>
          <w:sz w:val="21"/>
          <w:lang w:val="ko-KR" w:eastAsia="ko-KR"/>
        </w:rPr>
        <w:t>근은 항상 상속하지만 색은 그렇지 않으므로 사례로 삼을 수 없다.”</w:t>
      </w:r>
    </w:p>
    <w:p>
      <w:r>
        <w:rPr>
          <w:rFonts w:ascii="Noto Sans KR" w:hAnsi="Noto Sans KR" w:eastAsia="Noto Sans KR" w:cs="Noto Sans KR"/>
          <w:b w:val="0"/>
          <w:i w:val="0"/>
          <w:sz w:val="21"/>
          <w:lang w:val="ko-KR" w:eastAsia="ko-KR"/>
        </w:rPr>
        <w:t>넷째 가운데 저 논에서는 “안을 돕는 식이기 때문에 안식이라고 이름한다”고 하였다.</w:t>
      </w:r>
    </w:p>
    <w:p>
      <w:r>
        <w:rPr>
          <w:rFonts w:ascii="Noto Sans KR" w:hAnsi="Noto Sans KR" w:eastAsia="Noto Sans KR" w:cs="Noto Sans KR"/>
          <w:b w:val="0"/>
          <w:i w:val="0"/>
          <w:sz w:val="21"/>
          <w:lang w:val="ko-KR" w:eastAsia="ko-KR"/>
        </w:rPr>
        <w:t>이른바 근이 식과 합함으로 말미암아 영수하는 바가 있어 근에 손익이 있게 하는 것이지 경계가 그렇게 하는 것은 아니다.</w:t>
      </w:r>
    </w:p>
    <w:p>
      <w:r>
        <w:rPr>
          <w:rFonts w:ascii="Noto Sans KR" w:hAnsi="Noto Sans KR" w:eastAsia="Noto Sans KR" w:cs="Noto Sans KR"/>
          <w:b w:val="0"/>
          <w:i w:val="0"/>
          <w:sz w:val="21"/>
          <w:lang w:val="ko-KR" w:eastAsia="ko-KR"/>
        </w:rPr>
        <w:t>곧 근이 식을 포함하므로 근에 손익이 있게 하는 것이지, 색이 식과 합하여 색에 손익이 있게 하는 것은 아니다.</w:t>
      </w:r>
    </w:p>
    <w:p>
      <w:r>
        <w:rPr>
          <w:rFonts w:ascii="Noto Sans KR" w:hAnsi="Noto Sans KR" w:eastAsia="Noto Sans KR" w:cs="Noto Sans KR"/>
          <w:b w:val="0"/>
          <w:i w:val="0"/>
          <w:sz w:val="21"/>
          <w:lang w:val="ko-KR" w:eastAsia="ko-KR"/>
        </w:rPr>
        <w:t>식을 떠난 색은 비록 손익이 없지만 색에는 손익이 있기 때문이니, 다른 것에 의해 색이 손상되는 것과 같다[구문 불확실].</w:t>
      </w:r>
    </w:p>
    <w:p>
      <w:r>
        <w:rPr>
          <w:rFonts w:ascii="Noto Sans KR" w:hAnsi="Noto Sans KR" w:eastAsia="Noto Sans KR" w:cs="Noto Sans KR"/>
          <w:b w:val="0"/>
          <w:i w:val="0"/>
          <w:sz w:val="21"/>
          <w:lang w:val="ko-KR" w:eastAsia="ko-KR"/>
        </w:rPr>
        <w:t>제육식이 함께 무루이기 때문에 제칠식의 유루를 손상하여 무루를 이루는 것과 같다.</w:t>
      </w:r>
    </w:p>
    <w:p>
      <w:r>
        <w:rPr>
          <w:rFonts w:ascii="Noto Sans KR" w:hAnsi="Noto Sans KR" w:eastAsia="Noto Sans KR" w:cs="Noto Sans KR"/>
          <w:b w:val="0"/>
          <w:i w:val="0"/>
          <w:sz w:val="21"/>
          <w:lang w:val="ko-KR" w:eastAsia="ko-KR"/>
        </w:rPr>
        <w:t>다섯째 가운데 저 논에서는 “안과 같은 식이기 때문에 안식이라고 이름한다”고 하였다.</w:t>
      </w:r>
    </w:p>
    <w:p>
      <w:r>
        <w:rPr>
          <w:rFonts w:ascii="Noto Sans KR" w:hAnsi="Noto Sans KR" w:eastAsia="Noto Sans KR" w:cs="Noto Sans KR"/>
          <w:b w:val="0"/>
          <w:i w:val="0"/>
          <w:sz w:val="21"/>
          <w:lang w:val="ko-KR" w:eastAsia="ko-KR"/>
        </w:rPr>
        <w:t>“두 법이 같다”는 것은 제육식과 제칠식도 또한 그러하여 오직 안에 포섭되기 때문이다.</w:t>
      </w:r>
    </w:p>
    <w:p>
      <w:r>
        <w:rPr>
          <w:rFonts w:ascii="Noto Sans KR" w:hAnsi="Noto Sans KR" w:eastAsia="Noto Sans KR" w:cs="Noto Sans KR"/>
          <w:b w:val="0"/>
          <w:i w:val="0"/>
          <w:sz w:val="21"/>
          <w:lang w:val="ko-KR" w:eastAsia="ko-KR"/>
        </w:rPr>
        <w:t>근을 따르는 다섯 가지 뜻은 수승하고 많은 것을 따라 설했으므로 근에 의지하여 명칭을 얻는다.</w:t>
      </w:r>
    </w:p>
    <w:p>
      <w:r>
        <w:rPr>
          <w:rFonts w:ascii="Noto Sans KR" w:hAnsi="Noto Sans KR" w:eastAsia="Noto Sans KR" w:cs="Noto Sans KR"/>
          <w:b w:val="0"/>
          <w:i w:val="0"/>
          <w:sz w:val="21"/>
          <w:lang w:val="ko-KR" w:eastAsia="ko-KR"/>
        </w:rPr>
        <w:t>소의 “비록 여섯이” 이하는 둘째로 제육식만 유독 의식이라고 이름하는 난문을 통하게 한 것이다.</w:t>
      </w:r>
    </w:p>
    <w:p>
      <w:r>
        <w:rPr>
          <w:rFonts w:ascii="Noto Sans KR" w:hAnsi="Noto Sans KR" w:eastAsia="Noto Sans KR" w:cs="Noto Sans KR"/>
          <w:b w:val="0"/>
          <w:i w:val="0"/>
          <w:sz w:val="21"/>
          <w:lang w:val="ko-KR" w:eastAsia="ko-KR"/>
        </w:rPr>
        <w:t>난문하여 말한다.</w:t>
      </w:r>
    </w:p>
    <w:p>
      <w:r>
        <w:rPr>
          <w:rFonts w:ascii="Noto Sans KR" w:hAnsi="Noto Sans KR" w:eastAsia="Noto Sans KR" w:cs="Noto Sans KR"/>
          <w:b w:val="0"/>
          <w:i w:val="0"/>
          <w:sz w:val="21"/>
          <w:lang w:val="ko-KR" w:eastAsia="ko-KR"/>
        </w:rPr>
        <w:t>“등무간</w:t>
      </w:r>
    </w:p>
    <w:p>
      <w:r>
        <w:rPr>
          <w:rFonts w:ascii="Noto Sans KR" w:hAnsi="Noto Sans KR" w:eastAsia="Noto Sans KR" w:cs="Noto Sans KR"/>
          <w:b w:val="0"/>
          <w:i w:val="0"/>
          <w:sz w:val="21"/>
          <w:lang w:val="ko-KR" w:eastAsia="ko-KR"/>
        </w:rPr>
        <w:t>(다른 명칭을 통틀어 풀이한 것이다.)</w:t>
      </w:r>
    </w:p>
    <w:p>
      <w:r>
        <w:rPr>
          <w:rFonts w:ascii="Noto Sans KR" w:hAnsi="Noto Sans KR" w:eastAsia="Noto Sans KR" w:cs="Noto Sans KR"/>
          <w:b w:val="0"/>
          <w:i w:val="0"/>
          <w:sz w:val="21"/>
          <w:lang w:val="ko-KR" w:eastAsia="ko-KR"/>
        </w:rPr>
        <w:t>가운데에서는 육식이 모두 의에 의지하는데 무슨 까닭에 제육식만 유독 의식이라고 이름하는가.</w:t>
      </w:r>
    </w:p>
    <w:p>
      <w:r>
        <w:rPr>
          <w:rFonts w:ascii="Noto Sans KR" w:hAnsi="Noto Sans KR" w:eastAsia="Noto Sans KR" w:cs="Noto Sans KR"/>
          <w:b w:val="0"/>
          <w:i w:val="0"/>
          <w:sz w:val="21"/>
          <w:lang w:val="ko-KR" w:eastAsia="ko-KR"/>
        </w:rPr>
        <w:t>의식이 이미 그렇다면 안식 등도 또한 그러하다.”</w:t>
      </w:r>
    </w:p>
    <w:p>
      <w:r>
        <w:rPr>
          <w:rFonts w:ascii="Noto Sans KR" w:hAnsi="Noto Sans KR" w:eastAsia="Noto Sans KR" w:cs="Noto Sans KR"/>
          <w:b w:val="0"/>
          <w:i w:val="0"/>
          <w:sz w:val="21"/>
          <w:lang w:val="ko-KR" w:eastAsia="ko-KR"/>
        </w:rPr>
        <w:t>여기에서는 논에 의거하여 통하게 하며 “비록 육식이” 등이라고 하였다.</w:t>
      </w:r>
    </w:p>
    <w:p>
      <w:r>
        <w:rPr>
          <w:rFonts w:ascii="Noto Sans KR" w:hAnsi="Noto Sans KR" w:eastAsia="Noto Sans KR" w:cs="Noto Sans KR"/>
          <w:b w:val="0"/>
          <w:i w:val="0"/>
          <w:sz w:val="21"/>
          <w:lang w:val="ko-KR" w:eastAsia="ko-KR"/>
        </w:rPr>
        <w:t>처음 두 구절은 물은 것을 거듭 들고 뒤의 두 구절은 바로 풀이한 것이다.</w:t>
      </w:r>
    </w:p>
    <w:p>
      <w:r>
        <w:rPr>
          <w:rFonts w:ascii="Noto Sans KR" w:hAnsi="Noto Sans KR" w:eastAsia="Noto Sans KR" w:cs="Noto Sans KR"/>
          <w:b w:val="0"/>
          <w:i w:val="0"/>
          <w:sz w:val="21"/>
          <w:lang w:val="ko-KR" w:eastAsia="ko-KR"/>
        </w:rPr>
        <w:t>이른바 질문한 것과 같이 육식이 모두 의에 의지하지만 오직 제육식만 제칠식인 불공의근에 홀로 의지하고, 나머지 오식에는 곧 그것이 없다[판독 불확실].</w:t>
      </w:r>
    </w:p>
    <w:p>
      <w:r>
        <w:rPr>
          <w:rFonts w:ascii="Noto Sans KR" w:hAnsi="Noto Sans KR" w:eastAsia="Noto Sans KR" w:cs="Noto Sans KR"/>
          <w:b w:val="0"/>
          <w:i w:val="0"/>
          <w:sz w:val="21"/>
          <w:lang w:val="ko-KR" w:eastAsia="ko-KR"/>
        </w:rPr>
        <w:t>지금 불공에 의지하여 그 명칭을 의식이라고 세운 것이다.</w:t>
      </w:r>
    </w:p>
    <w:p>
      <w:r>
        <w:rPr>
          <w:rFonts w:ascii="Noto Sans KR" w:hAnsi="Noto Sans KR" w:eastAsia="Noto Sans KR" w:cs="Noto Sans KR"/>
          <w:b w:val="0"/>
          <w:i w:val="0"/>
          <w:sz w:val="21"/>
          <w:lang w:val="ko-KR" w:eastAsia="ko-KR"/>
        </w:rPr>
        <w:t>논은 다음으로 “오식신과 같아서 서로 뒤섞이는 잘못이 없다”고 하였다.</w:t>
      </w:r>
    </w:p>
    <w:p>
      <w:r>
        <w:rPr>
          <w:rFonts w:ascii="Noto Sans KR" w:hAnsi="Noto Sans KR" w:eastAsia="Noto Sans KR" w:cs="Noto Sans KR"/>
          <w:b w:val="0"/>
          <w:i w:val="0"/>
          <w:sz w:val="21"/>
          <w:lang w:val="ko-KR" w:eastAsia="ko-KR"/>
        </w:rPr>
        <w:t>(이른바 오식신도 또한 의에 의지하지만 불공근에 의지하여 명칭을 얻기 때문에 저것을 안식이라고 이름하고 의식이라고 이름하지 않는다. 이것도 또한 그러하니 뜻을 세운 것이 갖추어졌기 때문이다. 묻는다. ‘앞에서 설한 것과 같이 제오식과 제팔식의 소의가 되기 때문에 제칠식이라고 하였는데 무슨 까닭에 제육식에 대해서만 불공근이라고 일컫는가?’ 답한다. ‘만약 염정의와 구유의로 말하면 제칠식은 제오식과 제팔식에 대하여 모두 소의가 된다. 그러나 가까이 따르며 생겨나게 하고 다른 식과 공유하지 않는 것은 오직 제육식뿐이다. 지금 불공의라고 말한 것은 가까우면서 생겨남을 따르게 한다는 뜻을 드러낸 것이다. 제육식의 종자는 반드시 제칠식을 따르지만 나머지 오식은 그렇지 않기 때문에 이 명칭을 얻어 서로 뒤섞이는 잘못이 없다. 이것이 한 가지 풀이이다.)</w:t>
      </w:r>
    </w:p>
    <w:p>
      <w:r>
        <w:rPr>
          <w:rFonts w:ascii="Noto Sans KR" w:hAnsi="Noto Sans KR" w:eastAsia="Noto Sans KR" w:cs="Noto Sans KR"/>
          <w:b w:val="0"/>
          <w:i w:val="0"/>
          <w:sz w:val="21"/>
          <w:lang w:val="ko-KR" w:eastAsia="ko-KR"/>
        </w:rPr>
        <w:t>혹은 오직 의에 의지하기 때문에 의식이라고 이름한다.</w:t>
      </w:r>
    </w:p>
    <w:p>
      <w:r>
        <w:rPr>
          <w:rFonts w:ascii="Noto Sans KR" w:hAnsi="Noto Sans KR" w:eastAsia="Noto Sans KR" w:cs="Noto Sans KR"/>
          <w:b w:val="0"/>
          <w:i w:val="0"/>
          <w:sz w:val="21"/>
          <w:lang w:val="ko-KR" w:eastAsia="ko-KR"/>
        </w:rPr>
        <w:t>(이른바 안식 등 오식은 안근 등 다섯 유색근과 등무간의 및 제칠식에도 의지하지만, 이 제육식은 등무간이든 소의인 제칠식이든 모두 오직 의에 의지하기 때문에 의식이라는 명칭을 얻는다[구문 불확실]. 오식은 의와 색이라는 두 소의에 통하기 때문이다. 그렇다면 제칠식과 제팔식도 오직 의에 의지하고, 혹은 제팔식은 오직 의에 의지하며 제칠식은 마음에 의지하므로 응당 심식 또는 의식이라고 이름해야 한다. 논은 다음으로 통하게 하며 말하였다.)</w:t>
      </w:r>
    </w:p>
    <w:p>
      <w:r>
        <w:rPr>
          <w:rFonts w:ascii="Noto Sans KR" w:hAnsi="Noto Sans KR" w:eastAsia="Noto Sans KR" w:cs="Noto Sans KR"/>
          <w:b w:val="0"/>
          <w:i w:val="0"/>
          <w:sz w:val="21"/>
          <w:lang w:val="ko-KR" w:eastAsia="ko-KR"/>
        </w:rPr>
        <w:t>식을 분별하여 명칭을 얻는 것이므로 마음과 의는 사례가 아니다.</w:t>
      </w:r>
    </w:p>
    <w:p>
      <w:r>
        <w:rPr>
          <w:rFonts w:ascii="Noto Sans KR" w:hAnsi="Noto Sans KR" w:eastAsia="Noto Sans KR" w:cs="Noto Sans KR"/>
          <w:b w:val="0"/>
          <w:i w:val="0"/>
          <w:sz w:val="21"/>
          <w:lang w:val="ko-KR" w:eastAsia="ko-KR"/>
        </w:rPr>
        <w:t>(이른바 식에는 여섯이 있어서 서로 비교하여 명칭을 분별한다. 제팔식을 마음이라고 이름하고 제칠식을 의라고 이름하는 것은 여기에서 설한 것이 아니므로 사례가 이루어지지 않으며 그것과 서로 비교하지 않기 때문이다. 만약 마음과 의를 비교하여 제육식이 명칭을 얻는다고 한다면 저 셋은 각각 한 뜻의 수승함에 의거한다. 마음은 법을 섭장하고 법을 모아 일으키는 데 수승하며, 의는 경계를 헤아리고 항상 계탁하는 데 수승하고, 의식은 경계를 요별하며 소의를 따르는 데 수승하다. 묻는다. ‘무슨 까닭에 제칠식과 제팔식은 소의를 따라 그 명칭을 얻지 않는데 의식만 그러한가?’ 답한다. ‘제칠식과 제팔식은 상속하므로 자체에 나아가 명칭을 드러내고 육식은 간단되므로 소의를 따라 일컫는다. 제칠식과 제팔식도 소의에 의거하면 또한 이 뜻이 있지만 모든 논은 다만 각각의 수승함에 의거하여 명칭을 세웠다. 육식은 제칠식과 제팔식에 상대하여 차례로 식이라는 명칭을 얻는다. 아울러 제칠식과 제팔식이 명칭을 얻는 뜻의 차이도 풀이하였다. 이 아래에서는 육식이 경을 따라 명칭을 얻는 것을 밝힌다.)</w:t>
      </w:r>
    </w:p>
    <w:p>
      <w:pPr>
        <w:pStyle w:val="MarkerHeading"/>
      </w:pPr>
      <w:r>
        <w:rPr>
          <w:rFonts w:ascii="Noto Sans KR" w:hAnsi="Noto Sans KR" w:eastAsia="Noto Sans KR" w:cs="Noto Sans KR"/>
          <w:b/>
          <w:i w:val="0"/>
          <w:sz w:val="21"/>
          <w:lang w:val="ko-KR" w:eastAsia="ko-KR"/>
        </w:rPr>
        <w:t>[0617b15]</w:t>
      </w:r>
    </w:p>
    <w:p>
      <w:r>
        <w:rPr>
          <w:rFonts w:ascii="Noto Sans KR" w:hAnsi="Noto Sans KR" w:eastAsia="Noto Sans KR" w:cs="Noto Sans KR"/>
          <w:b w:val="0"/>
          <w:i w:val="0"/>
          <w:sz w:val="21"/>
          <w:lang w:val="ko-KR" w:eastAsia="ko-KR"/>
        </w:rPr>
        <w:t>△ 소의 “혹은 색식이라고 이름한다” 이하는 셋째로 오직 경에 의지한 것이다.</w:t>
      </w:r>
    </w:p>
    <w:p>
      <w:r>
        <w:rPr>
          <w:rFonts w:ascii="Noto Sans KR" w:hAnsi="Noto Sans KR" w:eastAsia="Noto Sans KR" w:cs="Noto Sans KR"/>
          <w:b w:val="0"/>
          <w:i w:val="0"/>
          <w:sz w:val="21"/>
          <w:lang w:val="ko-KR" w:eastAsia="ko-KR"/>
        </w:rPr>
        <w:t>“처음 두 구절”이라는 것은 처음과 뒤의 것으로 가운데의 것에 유례한 것이다.</w:t>
      </w:r>
    </w:p>
    <w:p>
      <w:r>
        <w:rPr>
          <w:rFonts w:ascii="Noto Sans KR" w:hAnsi="Noto Sans KR" w:eastAsia="Noto Sans KR" w:cs="Noto Sans KR"/>
          <w:b w:val="0"/>
          <w:i w:val="0"/>
          <w:sz w:val="21"/>
          <w:lang w:val="ko-KR" w:eastAsia="ko-KR"/>
        </w:rPr>
        <w:t>또한 의주석이니 저마다의 경계를 반연할 수 있는 식이기 때문이다.</w:t>
      </w:r>
    </w:p>
    <w:p>
      <w:r>
        <w:rPr>
          <w:rFonts w:ascii="Noto Sans KR" w:hAnsi="Noto Sans KR" w:eastAsia="Noto Sans KR" w:cs="Noto Sans KR"/>
          <w:b w:val="0"/>
          <w:i w:val="0"/>
          <w:sz w:val="21"/>
          <w:lang w:val="ko-KR" w:eastAsia="ko-KR"/>
        </w:rPr>
        <w:t>“뒤의 두 구절”이라는 것은 경계를 요별하는 것을 식이라고 이름한다는 뜻이다.</w:t>
      </w:r>
    </w:p>
    <w:p>
      <w:r>
        <w:rPr>
          <w:rFonts w:ascii="Noto Sans KR" w:hAnsi="Noto Sans KR" w:eastAsia="Noto Sans KR" w:cs="Noto Sans KR"/>
          <w:b w:val="0"/>
          <w:i w:val="0"/>
          <w:sz w:val="21"/>
          <w:lang w:val="ko-KR" w:eastAsia="ko-KR"/>
        </w:rPr>
        <w:t>곧 경을 따라 명칭을 세운 것은 통칭과 별칭인 식의 뜻을 따르기 때문이다.</w:t>
      </w:r>
    </w:p>
    <w:p>
      <w:r>
        <w:rPr>
          <w:rFonts w:ascii="Noto Sans KR" w:hAnsi="Noto Sans KR" w:eastAsia="Noto Sans KR" w:cs="Noto Sans KR"/>
          <w:b w:val="0"/>
          <w:i w:val="0"/>
          <w:sz w:val="21"/>
          <w:lang w:val="ko-KR" w:eastAsia="ko-KR"/>
        </w:rPr>
        <w:t>그러므로 논은 다음으로 “육경을 요별하는 것을 식이라고 이름한다”고 하였다.</w:t>
      </w:r>
    </w:p>
    <w:p>
      <w:r>
        <w:rPr>
          <w:rFonts w:ascii="Noto Sans KR" w:hAnsi="Noto Sans KR" w:eastAsia="Noto Sans KR" w:cs="Noto Sans KR"/>
          <w:b w:val="0"/>
          <w:i w:val="0"/>
          <w:sz w:val="21"/>
          <w:lang w:val="ko-KR" w:eastAsia="ko-KR"/>
        </w:rPr>
        <w:t>(따르는 뜻을 풀이한 것이다.)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“안식이 요별하는 색도 또한 법이고 의식이 요별하는 것에도 색 등이 있는데, 무슨 까닭에 안식을 법식이라고 이름하지 않고 제육식을 색식이라고 이름하지 않는가?”</w:t>
      </w:r>
    </w:p>
    <w:p>
      <w:r>
        <w:rPr>
          <w:rFonts w:ascii="Noto Sans KR" w:hAnsi="Noto Sans KR" w:eastAsia="Noto Sans KR" w:cs="Noto Sans KR"/>
          <w:b w:val="0"/>
          <w:i w:val="0"/>
          <w:sz w:val="21"/>
          <w:lang w:val="ko-KR" w:eastAsia="ko-KR"/>
        </w:rPr>
        <w:t>논은 다음으로 답하였다.</w:t>
      </w:r>
    </w:p>
    <w:p>
      <w:r>
        <w:rPr>
          <w:rFonts w:ascii="Noto Sans KR" w:hAnsi="Noto Sans KR" w:eastAsia="Noto Sans KR" w:cs="Noto Sans KR"/>
          <w:b w:val="0"/>
          <w:i w:val="0"/>
          <w:sz w:val="21"/>
          <w:lang w:val="ko-KR" w:eastAsia="ko-KR"/>
        </w:rPr>
        <w:t>“색식 등의 오식은 오직 색 등을 요별한다.</w:t>
      </w:r>
    </w:p>
    <w:p>
      <w:r>
        <w:rPr>
          <w:rFonts w:ascii="Noto Sans KR" w:hAnsi="Noto Sans KR" w:eastAsia="Noto Sans KR" w:cs="Noto Sans KR"/>
          <w:b w:val="0"/>
          <w:i w:val="0"/>
          <w:sz w:val="21"/>
          <w:lang w:val="ko-KR" w:eastAsia="ko-KR"/>
        </w:rPr>
        <w:t>(경계가 협소하기 때문에 법식이라고 이름하지 않는다[판독 불확실].)</w:t>
      </w:r>
    </w:p>
    <w:p>
      <w:r>
        <w:rPr>
          <w:rFonts w:ascii="Noto Sans KR" w:hAnsi="Noto Sans KR" w:eastAsia="Noto Sans KR" w:cs="Noto Sans KR"/>
          <w:b w:val="0"/>
          <w:i w:val="0"/>
          <w:sz w:val="21"/>
          <w:lang w:val="ko-KR" w:eastAsia="ko-KR"/>
        </w:rPr>
        <w:t>법식은 일체법을 통틀어 요별할 수 있다.</w:t>
      </w:r>
    </w:p>
    <w:p>
      <w:r>
        <w:rPr>
          <w:rFonts w:ascii="Noto Sans KR" w:hAnsi="Noto Sans KR" w:eastAsia="Noto Sans KR" w:cs="Noto Sans KR"/>
          <w:b w:val="0"/>
          <w:i w:val="0"/>
          <w:sz w:val="21"/>
          <w:lang w:val="ko-KR" w:eastAsia="ko-KR"/>
        </w:rPr>
        <w:t>(경계가 넓기 때문에 색식 등이라고 이름하지 않는다.)”</w:t>
      </w:r>
    </w:p>
    <w:p>
      <w:r>
        <w:rPr>
          <w:rFonts w:ascii="Noto Sans KR" w:hAnsi="Noto Sans KR" w:eastAsia="Noto Sans KR" w:cs="Noto Sans KR"/>
          <w:b w:val="0"/>
          <w:i w:val="0"/>
          <w:sz w:val="21"/>
          <w:lang w:val="ko-KR" w:eastAsia="ko-KR"/>
        </w:rPr>
        <w:t>논에는 또 한 가지 풀이가 있다.</w:t>
      </w:r>
    </w:p>
    <w:p>
      <w:r>
        <w:rPr>
          <w:rFonts w:ascii="Noto Sans KR" w:hAnsi="Noto Sans KR" w:eastAsia="Noto Sans KR" w:cs="Noto Sans KR"/>
          <w:b w:val="0"/>
          <w:i w:val="0"/>
          <w:sz w:val="21"/>
          <w:lang w:val="ko-KR" w:eastAsia="ko-KR"/>
        </w:rPr>
        <w:t>“혹은 법을 요별할 수 있으므로 유독 법식이라는 명칭을 얻는다.”</w:t>
      </w:r>
    </w:p>
    <w:p>
      <w:r>
        <w:rPr>
          <w:rFonts w:ascii="Noto Sans KR" w:hAnsi="Noto Sans KR" w:eastAsia="Noto Sans KR" w:cs="Noto Sans KR"/>
          <w:b w:val="0"/>
          <w:i w:val="0"/>
          <w:sz w:val="21"/>
          <w:lang w:val="ko-KR" w:eastAsia="ko-KR"/>
        </w:rPr>
        <w:t>(이른바 십이처 가운데 별도로 법이라고 이름한 것은 제육외처를 별도로 법이라고 이름한 것이다. 나머지 경계와 함께 명칭을 공유하지 않기 때문이다. 이 별도의 법을 제육식이 요별할 수 있으므로 유독 요별하는 것을 따라 저 명칭을 얻었다. 그러므로 오직 제육식만 법식이라고 이름한다. 또한 불공을 따라 법식이라는 명칭을 얻은 것이다. 여기에서 ‘요별할 수 있다’는 말은 곧 견분이고 ‘법’이라는 말은 곧 상분이다. 별도의 것 위에 ‘료’라는 글자가 있기 때문에 마침내 ‘별’이라고 말한다는 뜻은 아니다.)</w:t>
      </w:r>
    </w:p>
    <w:p>
      <w:r>
        <w:rPr>
          <w:rFonts w:ascii="Noto Sans KR" w:hAnsi="Noto Sans KR" w:eastAsia="Noto Sans KR" w:cs="Noto Sans KR"/>
          <w:b w:val="0"/>
          <w:i w:val="0"/>
          <w:sz w:val="21"/>
          <w:lang w:val="ko-KR" w:eastAsia="ko-KR"/>
        </w:rPr>
        <w:t>논은 결론지어 “그러므로 육식의 명칭에는 서로 뒤섞이는 잘못이 없다”고 하였다.</w:t>
      </w:r>
    </w:p>
    <w:p>
      <w:r>
        <w:rPr>
          <w:rFonts w:ascii="Noto Sans KR" w:hAnsi="Noto Sans KR" w:eastAsia="Noto Sans KR" w:cs="Noto Sans KR"/>
          <w:b w:val="0"/>
          <w:i w:val="0"/>
          <w:sz w:val="21"/>
          <w:lang w:val="ko-KR" w:eastAsia="ko-KR"/>
        </w:rPr>
        <w:t>(서로 장단이 있지만 뒤섞이는 과실이 없다. 『구사론』에서 “비록 색 등의 경계가 모두 통틀어 법이라고 이름하지만 다만 법계만 법이라고 이름하고 나머지는 법이라고 이름하지 않는다. 비록 총칭을 표방했지만 곧 별칭이다. 의가 이것을 요별할 수 있으므로 법식이라고 이름한다”고 하였다.)</w:t>
      </w:r>
    </w:p>
    <w:p>
      <w:r>
        <w:rPr>
          <w:rFonts w:ascii="Noto Sans KR" w:hAnsi="Noto Sans KR" w:eastAsia="Noto Sans KR" w:cs="Noto Sans KR"/>
          <w:b w:val="0"/>
          <w:i w:val="0"/>
          <w:sz w:val="21"/>
          <w:lang w:val="ko-KR" w:eastAsia="ko-KR"/>
        </w:rPr>
        <w:t>주석의 “아직 자재하지 않은 지위에 의거하여 설한다”는 것에 대하여 응당 먼저 물어야 한다.</w:t>
      </w:r>
    </w:p>
    <w:p>
      <w:r>
        <w:rPr>
          <w:rFonts w:ascii="Noto Sans KR" w:hAnsi="Noto Sans KR" w:eastAsia="Noto Sans KR" w:cs="Noto Sans KR"/>
          <w:b w:val="0"/>
          <w:i w:val="0"/>
          <w:sz w:val="21"/>
          <w:lang w:val="ko-KR" w:eastAsia="ko-KR"/>
        </w:rPr>
        <w:t>“육식이 명칭을 얻는 것이 근과 경에 의지한다고 할 때 오직 범부에만 해당하는가, 삼승에도 통하는가?”</w:t>
      </w:r>
    </w:p>
    <w:p>
      <w:r>
        <w:rPr>
          <w:rFonts w:ascii="Noto Sans KR" w:hAnsi="Noto Sans KR" w:eastAsia="Noto Sans KR" w:cs="Noto Sans KR"/>
          <w:b w:val="0"/>
          <w:i w:val="0"/>
          <w:sz w:val="21"/>
          <w:lang w:val="ko-KR" w:eastAsia="ko-KR"/>
        </w:rPr>
        <w:t>논에서 답하였다.</w:t>
      </w:r>
    </w:p>
    <w:p>
      <w:r>
        <w:rPr>
          <w:rFonts w:ascii="Noto Sans KR" w:hAnsi="Noto Sans KR" w:eastAsia="Noto Sans KR" w:cs="Noto Sans KR"/>
          <w:b w:val="0"/>
          <w:i w:val="0"/>
          <w:sz w:val="21"/>
          <w:lang w:val="ko-KR" w:eastAsia="ko-KR"/>
        </w:rPr>
        <w:t>“이 뒤에 경을 따라 육식의 명칭을 세운 것은 다섯 유색근이 아직 자재하지 않은 때에 의거하여 설한 것이다.</w:t>
      </w:r>
    </w:p>
    <w:p>
      <w:r>
        <w:rPr>
          <w:rFonts w:ascii="Noto Sans KR" w:hAnsi="Noto Sans KR" w:eastAsia="Noto Sans KR" w:cs="Noto Sans KR"/>
          <w:b w:val="0"/>
          <w:i w:val="0"/>
          <w:sz w:val="21"/>
          <w:lang w:val="ko-KR" w:eastAsia="ko-KR"/>
        </w:rPr>
        <w:t>만약 자재함을 얻으면 모든 근이 서로 작용하여 한 근이 식을 일으켜 일체의 경계를 반연하므로 다만 근을 따를 수 있을 뿐 서로 뒤섞이는 잘못이 없다.”</w:t>
      </w:r>
    </w:p>
    <w:p>
      <w:r>
        <w:rPr>
          <w:rFonts w:ascii="Noto Sans KR" w:hAnsi="Noto Sans KR" w:eastAsia="Noto Sans KR" w:cs="Noto Sans KR"/>
          <w:b w:val="0"/>
          <w:i w:val="0"/>
          <w:sz w:val="21"/>
          <w:lang w:val="ko-KR" w:eastAsia="ko-KR"/>
        </w:rPr>
        <w:t>(풀이하여 말한다. 이는 자세히 가려낸 것이다. 경을 따라 명칭을 세우는 것은 옳다. 그러나 앞의 오식은 다섯 유색근이 아직 자재하지 않은 때에 의거하여 설한 것이다. 『살차니건자경』이 이 논의 증거이다. 『정법념경』이 이것과 어긋나는 것은 응당 회통해야 한다. 지안이 소리를 듣는다는 것은[판독 불확실] 정량부의 뜻이지 대승의 뜻은 아니다. 대승은 그렇지 않으므로 어긋나지 않는다. 만약 자재를 얻으면 근을 서로 사용하기 때문에 자재라고 이름할 수 있다. 『불지론』과 같이 오식을 전환할 때에 총괄하여 두 가지 풀이가 있다. 혹은 초지부터 곧 자재라고 이름하니 무루의 오식이 현재에도 또한 그러하다는 것이다. 혹은 성불할 때 성소작지가 그때 비로소 일어나기 때문이라고 한다. 그러나 별도의 뜻이 있다. 지위에 들어간 보살은 무루의 오식이 비록 현전하지 않더라도 후득지를 얻어 오식을 이끌어 생겨나게 하고 정토 등 가운데에서 신통변화의 일을 나타낸다. 오식 하나하나가 일체의 다른 경계에 통하여 반연하는 것이 무슨 방해가 있겠는가. 불가사의한 힘에 이끌려 생겨나기 때문이다. 혹은 별도의 뜻이 있다. 칠지 이전에는 오로지 번뇌가 있어 현행이 끊어지지 않고 아직 수승하지 않으므로 자재라고 이름하지 않는다. 팔지에 들어간 이후에는 번뇌가 현행하지 않고 순수한 무루가 일어나 오식을 이끌어 생겨나게 하므로 서로 반연할 수 있게 되어 비로소 자재라고 이름한다.)</w:t>
      </w:r>
    </w:p>
    <w:p>
      <w:pPr>
        <w:pStyle w:val="MarkerHeading"/>
      </w:pPr>
      <w:r>
        <w:rPr>
          <w:rFonts w:ascii="Noto Sans KR" w:hAnsi="Noto Sans KR" w:eastAsia="Noto Sans KR" w:cs="Noto Sans KR"/>
          <w:b/>
          <w:i w:val="0"/>
          <w:sz w:val="21"/>
          <w:lang w:val="ko-KR" w:eastAsia="ko-KR"/>
        </w:rPr>
        <w:t>[0617c11]</w:t>
      </w:r>
    </w:p>
    <w:p>
      <w:r>
        <w:rPr>
          <w:rFonts w:ascii="Noto Sans KR" w:hAnsi="Noto Sans KR" w:eastAsia="Noto Sans KR" w:cs="Noto Sans KR"/>
          <w:b w:val="0"/>
          <w:i w:val="0"/>
          <w:sz w:val="21"/>
          <w:lang w:val="ko-KR" w:eastAsia="ko-KR"/>
        </w:rPr>
        <w:t>▲ 소의 “만약 『기신론』에 의거하면” 이하는 둘째로 근본에 나아간 것이다.</w:t>
      </w:r>
    </w:p>
    <w:p>
      <w:r>
        <w:rPr>
          <w:rFonts w:ascii="Noto Sans KR" w:hAnsi="Noto Sans KR" w:eastAsia="Noto Sans KR" w:cs="Noto Sans KR"/>
          <w:b w:val="0"/>
          <w:i w:val="0"/>
          <w:sz w:val="21"/>
          <w:lang w:val="ko-KR" w:eastAsia="ko-KR"/>
        </w:rPr>
        <w:t>글이 셋이다.</w:t>
      </w:r>
    </w:p>
    <w:p>
      <w:r>
        <w:rPr>
          <w:rFonts w:ascii="Noto Sans KR" w:hAnsi="Noto Sans KR" w:eastAsia="Noto Sans KR" w:cs="Noto Sans KR"/>
          <w:b w:val="0"/>
          <w:i w:val="0"/>
          <w:sz w:val="21"/>
          <w:lang w:val="ko-KR" w:eastAsia="ko-KR"/>
        </w:rPr>
        <w:t>첫째는 논을 가리켜 육식을 표방하여 든 것이고, 둘째 “그러므로 논에서 풀이한다” 이하는 제칠식과 제팔식에 의거하여 육식을 풀이한 것이다.</w:t>
      </w:r>
    </w:p>
    <w:p>
      <w:r>
        <w:rPr>
          <w:rFonts w:ascii="Noto Sans KR" w:hAnsi="Noto Sans KR" w:eastAsia="Noto Sans KR" w:cs="Noto Sans KR"/>
          <w:b w:val="0"/>
          <w:i w:val="0"/>
          <w:sz w:val="21"/>
          <w:lang w:val="ko-KR" w:eastAsia="ko-KR"/>
        </w:rPr>
        <w:t>비록 제칠식과 제팔식을 띠었지만 근본 뜻을 풀이하면 오직 앞의 육식을 풀이한 것이다.</w:t>
      </w:r>
    </w:p>
    <w:p>
      <w:r>
        <w:rPr>
          <w:rFonts w:ascii="Noto Sans KR" w:hAnsi="Noto Sans KR" w:eastAsia="Noto Sans KR" w:cs="Noto Sans KR"/>
          <w:b w:val="0"/>
          <w:i w:val="0"/>
          <w:sz w:val="21"/>
          <w:lang w:val="ko-KR" w:eastAsia="ko-KR"/>
        </w:rPr>
        <w:t>그 가운데의 뜻은 이미 주석의 풀이에 있다.</w:t>
      </w:r>
    </w:p>
    <w:p>
      <w:r>
        <w:rPr>
          <w:rFonts w:ascii="Noto Sans KR" w:hAnsi="Noto Sans KR" w:eastAsia="Noto Sans KR" w:cs="Noto Sans KR"/>
          <w:b w:val="0"/>
          <w:i w:val="0"/>
          <w:sz w:val="21"/>
          <w:lang w:val="ko-KR" w:eastAsia="ko-KR"/>
        </w:rPr>
        <w:t>만약 여전히 이해하지 못하는 이가 있다면 『기신론초』를 살펴야 한다.</w:t>
      </w:r>
    </w:p>
    <w:p>
      <w:r>
        <w:rPr>
          <w:rFonts w:ascii="Noto Sans KR" w:hAnsi="Noto Sans KR" w:eastAsia="Noto Sans KR" w:cs="Noto Sans KR"/>
          <w:b w:val="0"/>
          <w:i w:val="0"/>
          <w:sz w:val="21"/>
          <w:lang w:val="ko-KR" w:eastAsia="ko-KR"/>
        </w:rPr>
        <w:t>“나누어져 여섯 화합이 된다”고 말한 것은 곧 『불정경』에서 관음이 들음으로부터 증득하여 원통에 들어가는 글을 판정한 것이다.</w:t>
      </w:r>
    </w:p>
    <w:p>
      <w:r>
        <w:rPr>
          <w:rFonts w:ascii="Noto Sans KR" w:hAnsi="Noto Sans KR" w:eastAsia="Noto Sans KR" w:cs="Noto Sans KR"/>
          <w:b w:val="0"/>
          <w:i w:val="0"/>
          <w:sz w:val="21"/>
          <w:lang w:val="ko-KR" w:eastAsia="ko-KR"/>
        </w:rPr>
        <w:t>앞에서 이미 인용한 것과 같다.</w:t>
      </w:r>
    </w:p>
    <w:p>
      <w:r>
        <w:rPr>
          <w:rFonts w:ascii="Noto Sans KR" w:hAnsi="Noto Sans KR" w:eastAsia="Noto Sans KR" w:cs="Noto Sans KR"/>
          <w:b w:val="0"/>
          <w:i w:val="0"/>
          <w:sz w:val="21"/>
          <w:lang w:val="ko-KR" w:eastAsia="ko-KR"/>
        </w:rPr>
        <w:t>이른바 듣는 성품을 돌이키면 나머지는 곧 모두 통한다.</w:t>
      </w:r>
    </w:p>
    <w:p>
      <w:r>
        <w:rPr>
          <w:rFonts w:ascii="Noto Sans KR" w:hAnsi="Noto Sans KR" w:eastAsia="Noto Sans KR" w:cs="Noto Sans KR"/>
          <w:b w:val="0"/>
          <w:i w:val="0"/>
          <w:sz w:val="21"/>
          <w:lang w:val="ko-KR" w:eastAsia="ko-KR"/>
        </w:rPr>
        <w:t>그 글에 갖추어 말하였다.</w:t>
      </w:r>
    </w:p>
    <w:p>
      <w:r>
        <w:rPr>
          <w:rFonts w:ascii="Noto Sans KR" w:hAnsi="Noto Sans KR" w:eastAsia="Noto Sans KR" w:cs="Noto Sans KR"/>
          <w:b w:val="0"/>
          <w:i w:val="0"/>
          <w:sz w:val="21"/>
          <w:lang w:val="ko-KR" w:eastAsia="ko-KR"/>
        </w:rPr>
        <w:t>“한 근이 이미 근원으로 돌아가면 육근이 해탈을 이룬다.” 운운.</w:t>
      </w:r>
    </w:p>
    <w:p>
      <w:r>
        <w:rPr>
          <w:rFonts w:ascii="Noto Sans KR" w:hAnsi="Noto Sans KR" w:eastAsia="Noto Sans KR" w:cs="Noto Sans KR"/>
          <w:b w:val="0"/>
          <w:i w:val="0"/>
          <w:sz w:val="21"/>
          <w:lang w:val="ko-KR" w:eastAsia="ko-KR"/>
        </w:rPr>
        <w:t>“들음이 회복되고 가린 근이 제거되면 진이 사라지고 각이 원만하고 청정해진다.” 운운.</w:t>
      </w:r>
    </w:p>
    <w:p>
      <w:r>
        <w:rPr>
          <w:rFonts w:ascii="Noto Sans KR" w:hAnsi="Noto Sans KR" w:eastAsia="Noto Sans KR" w:cs="Noto Sans KR"/>
          <w:b w:val="0"/>
          <w:i w:val="0"/>
          <w:sz w:val="21"/>
          <w:lang w:val="ko-KR" w:eastAsia="ko-KR"/>
        </w:rPr>
        <w:t>“세상의 능숙한 환술사가 환으로 여러 남녀를 만드는 것과 같다.</w:t>
      </w:r>
    </w:p>
    <w:p>
      <w:r>
        <w:rPr>
          <w:rFonts w:ascii="Noto Sans KR" w:hAnsi="Noto Sans KR" w:eastAsia="Noto Sans KR" w:cs="Noto Sans KR"/>
          <w:b w:val="0"/>
          <w:i w:val="0"/>
          <w:sz w:val="21"/>
          <w:lang w:val="ko-KR" w:eastAsia="ko-KR"/>
        </w:rPr>
        <w:t>비록 모든 근이 움직이는 것을 보더라도 반드시 하나의 기틀로 잡아당긴다.</w:t>
      </w:r>
    </w:p>
    <w:p>
      <w:r>
        <w:rPr>
          <w:rFonts w:ascii="Noto Sans KR" w:hAnsi="Noto Sans KR" w:eastAsia="Noto Sans KR" w:cs="Noto Sans KR"/>
          <w:b w:val="0"/>
          <w:i w:val="0"/>
          <w:sz w:val="21"/>
          <w:lang w:val="ko-KR" w:eastAsia="ko-KR"/>
        </w:rPr>
        <w:t>(곧 논 가운데 하나의 식이 육근에 응한다는 것이다.)</w:t>
      </w:r>
    </w:p>
    <w:p>
      <w:r>
        <w:rPr>
          <w:rFonts w:ascii="Noto Sans KR" w:hAnsi="Noto Sans KR" w:eastAsia="Noto Sans KR" w:cs="Noto Sans KR"/>
          <w:b w:val="0"/>
          <w:i w:val="0"/>
          <w:sz w:val="21"/>
          <w:lang w:val="ko-KR" w:eastAsia="ko-KR"/>
        </w:rPr>
        <w:t>기틀을 멈추어 적연으로 돌아가면 모든 환은 무성을 이룬다.</w:t>
      </w:r>
    </w:p>
    <w:p>
      <w:r>
        <w:rPr>
          <w:rFonts w:ascii="Noto Sans KR" w:hAnsi="Noto Sans KR" w:eastAsia="Noto Sans KR" w:cs="Noto Sans KR"/>
          <w:b w:val="0"/>
          <w:i w:val="0"/>
          <w:sz w:val="21"/>
          <w:lang w:val="ko-KR" w:eastAsia="ko-KR"/>
        </w:rPr>
        <w:t>육근도 또한 이와 같아서 원래 하나의 정명에 의지하지만 나뉘어 여섯 화합이 된다.</w:t>
      </w:r>
    </w:p>
    <w:p>
      <w:r>
        <w:rPr>
          <w:rFonts w:ascii="Noto Sans KR" w:hAnsi="Noto Sans KR" w:eastAsia="Noto Sans KR" w:cs="Noto Sans KR"/>
          <w:b w:val="0"/>
          <w:i w:val="0"/>
          <w:sz w:val="21"/>
          <w:lang w:val="ko-KR" w:eastAsia="ko-KR"/>
        </w:rPr>
        <w:t>한 곳이 쉬어 회복되면 여섯 작용이 모두 이루어지지 않고, 진구가 생각을 따라 사라져 원만하고 밝고 청정하며 묘한 것을 이룬다.</w:t>
      </w:r>
    </w:p>
    <w:p>
      <w:r>
        <w:rPr>
          <w:rFonts w:ascii="Noto Sans KR" w:hAnsi="Noto Sans KR" w:eastAsia="Noto Sans KR" w:cs="Noto Sans KR"/>
          <w:b w:val="0"/>
          <w:i w:val="0"/>
          <w:sz w:val="21"/>
          <w:lang w:val="ko-KR" w:eastAsia="ko-KR"/>
        </w:rPr>
        <w:t>(글이 분명하여 이해할 수 있다.)”</w:t>
      </w:r>
    </w:p>
    <w:p>
      <w:pPr>
        <w:pStyle w:val="MarkerHeading"/>
      </w:pPr>
      <w:r>
        <w:rPr>
          <w:rFonts w:ascii="Noto Sans KR" w:hAnsi="Noto Sans KR" w:eastAsia="Noto Sans KR" w:cs="Noto Sans KR"/>
          <w:b/>
          <w:i w:val="0"/>
          <w:sz w:val="21"/>
          <w:lang w:val="ko-KR" w:eastAsia="ko-KR"/>
        </w:rPr>
        <w:t>[0617c21]</w:t>
      </w:r>
    </w:p>
    <w:p>
      <w:r>
        <w:rPr>
          <w:rFonts w:ascii="Noto Sans KR" w:hAnsi="Noto Sans KR" w:eastAsia="Noto Sans KR" w:cs="Noto Sans KR"/>
          <w:b w:val="0"/>
          <w:i w:val="0"/>
          <w:sz w:val="21"/>
          <w:lang w:val="ko-KR" w:eastAsia="ko-KR"/>
        </w:rPr>
        <w:t>△ 소의 “이 다섯은” 이하는 셋째로 앞에서 풀이한 제칠식과 회통한 것이다.</w:t>
      </w:r>
    </w:p>
    <w:p>
      <w:r>
        <w:rPr>
          <w:rFonts w:ascii="Noto Sans KR" w:hAnsi="Noto Sans KR" w:eastAsia="Noto Sans KR" w:cs="Noto Sans KR"/>
          <w:b w:val="0"/>
          <w:i w:val="0"/>
          <w:sz w:val="21"/>
          <w:lang w:val="ko-KR" w:eastAsia="ko-KR"/>
        </w:rPr>
        <w:t>“체가 홀로 생겨나지 않는다”고 한 것은 반드시 제육식과 제팔식을 띤다는 뜻이다.</w:t>
      </w:r>
    </w:p>
    <w:p>
      <w:pPr>
        <w:pStyle w:val="MarkerHeading"/>
      </w:pPr>
      <w:r>
        <w:rPr>
          <w:rFonts w:ascii="Noto Sans KR" w:hAnsi="Noto Sans KR" w:eastAsia="Noto Sans KR" w:cs="Noto Sans KR"/>
          <w:b/>
          <w:i w:val="0"/>
          <w:sz w:val="21"/>
          <w:lang w:val="ko-KR" w:eastAsia="ko-KR"/>
        </w:rPr>
        <w:t>[0617c23]</w:t>
      </w:r>
    </w:p>
    <w:p>
      <w:r>
        <w:rPr>
          <w:rFonts w:ascii="Noto Sans KR" w:hAnsi="Noto Sans KR" w:eastAsia="Noto Sans KR" w:cs="Noto Sans KR"/>
          <w:b w:val="0"/>
          <w:i w:val="0"/>
          <w:sz w:val="21"/>
          <w:lang w:val="ko-KR" w:eastAsia="ko-KR"/>
        </w:rPr>
        <w:t>소의 “그러나 팔식은” 이하는 둘째로 뜻을 열어 팔식을 풀이한 것이다.</w:t>
      </w:r>
    </w:p>
    <w:p>
      <w:r>
        <w:rPr>
          <w:rFonts w:ascii="Noto Sans KR" w:hAnsi="Noto Sans KR" w:eastAsia="Noto Sans KR" w:cs="Noto Sans KR"/>
          <w:b w:val="0"/>
          <w:i w:val="0"/>
          <w:sz w:val="21"/>
          <w:lang w:val="ko-KR" w:eastAsia="ko-KR"/>
        </w:rPr>
        <w:t>“여러 문”이라고 한 것은 밖으로는 만상을 포괄하고 안으로는 능과 소가 모두 이루어지기 때문이다.</w:t>
      </w:r>
    </w:p>
    <w:p>
      <w:r>
        <w:rPr>
          <w:rFonts w:ascii="Noto Sans KR" w:hAnsi="Noto Sans KR" w:eastAsia="Noto Sans KR" w:cs="Noto Sans KR"/>
          <w:b w:val="0"/>
          <w:i w:val="0"/>
          <w:sz w:val="21"/>
          <w:lang w:val="ko-KR" w:eastAsia="ko-KR"/>
        </w:rPr>
        <w:t>“열다섯”이라고 한 것은 다음과 같다.</w:t>
      </w:r>
    </w:p>
    <w:p>
      <w:r>
        <w:rPr>
          <w:rFonts w:ascii="Noto Sans KR" w:hAnsi="Noto Sans KR" w:eastAsia="Noto Sans KR" w:cs="Noto Sans KR"/>
          <w:b w:val="0"/>
          <w:i w:val="0"/>
          <w:sz w:val="21"/>
          <w:lang w:val="ko-KR" w:eastAsia="ko-KR"/>
        </w:rPr>
        <w:t>첫째 명칭을 풀이하고, 둘째 체를 제시하며, 셋째 경계를 반연하는 뜻의 넓고 좁음을 밝히고, 넷째 행상을 펼치고 합하며, 다섯째 변계와 계탁의 유무를 밝히고, 여섯째 번뇌의 유무를 밝히며, 일곱째 업행의 유무를 밝히고, 여덟째 과보의 유무를 밝히며, 아홉째 심소의 많고 적음을 밝히고, 열째 삼성의 구비와 결여를 밝히며, 열한째 가와 실을 분별하고, 열둘째 계와 지를 분별하며, 열셋째 오염과 청정을 분별하고, 열넷째 소의를 밝히며, 열다섯째 갖추는 연의 많고 적음을 밝힌다.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“통틀어 논한다”고 한 것은 연려에 의거하여 마음을 풀이한 것이다.</w:t>
      </w:r>
    </w:p>
    <w:p>
      <w:r>
        <w:rPr>
          <w:rFonts w:ascii="Noto Sans KR" w:hAnsi="Noto Sans KR" w:eastAsia="Noto Sans KR" w:cs="Noto Sans KR"/>
          <w:b w:val="0"/>
          <w:i w:val="0"/>
          <w:sz w:val="21"/>
          <w:lang w:val="ko-KR" w:eastAsia="ko-KR"/>
        </w:rPr>
        <w:t>(모두 자기 몫의 경계를 연려할 수 있기 때문이니, 경계를 반연하는 부분에서 설한 것과 같다.)</w:t>
      </w:r>
    </w:p>
    <w:p>
      <w:r>
        <w:rPr>
          <w:rFonts w:ascii="Noto Sans KR" w:hAnsi="Noto Sans KR" w:eastAsia="Noto Sans KR" w:cs="Noto Sans KR"/>
          <w:b w:val="0"/>
          <w:i w:val="0"/>
          <w:sz w:val="21"/>
          <w:lang w:val="ko-KR" w:eastAsia="ko-KR"/>
        </w:rPr>
        <w:t>등무간에 의거하여 의를 풀이한다.</w:t>
      </w:r>
    </w:p>
    <w:p>
      <w:r>
        <w:rPr>
          <w:rFonts w:ascii="Noto Sans KR" w:hAnsi="Noto Sans KR" w:eastAsia="Noto Sans KR" w:cs="Noto Sans KR"/>
          <w:b w:val="0"/>
          <w:i w:val="0"/>
          <w:sz w:val="21"/>
          <w:lang w:val="ko-KR" w:eastAsia="ko-KR"/>
        </w:rPr>
        <w:t>(도인의 소의를 떠나면 반드시 전변하지 않기 때문이다[판독 불확실]. 뜻은 아래의 풀이와 같다.)</w:t>
      </w:r>
    </w:p>
    <w:p>
      <w:r>
        <w:rPr>
          <w:rFonts w:ascii="Noto Sans KR" w:hAnsi="Noto Sans KR" w:eastAsia="Noto Sans KR" w:cs="Noto Sans KR"/>
          <w:b w:val="0"/>
          <w:i w:val="0"/>
          <w:sz w:val="21"/>
          <w:lang w:val="ko-KR" w:eastAsia="ko-KR"/>
        </w:rPr>
        <w:t>요별을</w:t>
      </w:r>
    </w:p>
    <w:p>
      <w:r>
        <w:rPr>
          <w:rFonts w:ascii="Noto Sans KR" w:hAnsi="Noto Sans KR" w:eastAsia="Noto Sans KR" w:cs="Noto Sans KR"/>
          <w:b w:val="0"/>
          <w:i w:val="0"/>
          <w:sz w:val="21"/>
          <w:lang w:val="ko-KR" w:eastAsia="ko-KR"/>
        </w:rPr>
        <w:t>(가볍고 맑게 발음한다.)</w:t>
      </w:r>
    </w:p>
    <w:p>
      <w:r>
        <w:rPr>
          <w:rFonts w:ascii="Noto Sans KR" w:hAnsi="Noto Sans KR" w:eastAsia="Noto Sans KR" w:cs="Noto Sans KR"/>
          <w:b w:val="0"/>
          <w:i w:val="0"/>
          <w:sz w:val="21"/>
          <w:lang w:val="ko-KR" w:eastAsia="ko-KR"/>
        </w:rPr>
        <w:t>가지고 식을 풀이한다.</w:t>
      </w:r>
    </w:p>
    <w:p>
      <w:r>
        <w:rPr>
          <w:rFonts w:ascii="Noto Sans KR" w:hAnsi="Noto Sans KR" w:eastAsia="Noto Sans KR" w:cs="Noto Sans KR"/>
          <w:b w:val="0"/>
          <w:i w:val="0"/>
          <w:sz w:val="21"/>
          <w:lang w:val="ko-KR" w:eastAsia="ko-KR"/>
        </w:rPr>
        <w:t>“별도로”라고 한 것은 집기에 의거하여 마음을 풀이한 것이다.</w:t>
      </w:r>
    </w:p>
    <w:p>
      <w:r>
        <w:rPr>
          <w:rFonts w:ascii="Noto Sans KR" w:hAnsi="Noto Sans KR" w:eastAsia="Noto Sans KR" w:cs="Noto Sans KR"/>
          <w:b w:val="0"/>
          <w:i w:val="0"/>
          <w:sz w:val="21"/>
          <w:lang w:val="ko-KR" w:eastAsia="ko-KR"/>
        </w:rPr>
        <w:t>모든 종자를 모아 현행을 일으키기 때문이다.</w:t>
      </w:r>
    </w:p>
    <w:p>
      <w:r>
        <w:rPr>
          <w:rFonts w:ascii="Noto Sans KR" w:hAnsi="Noto Sans KR" w:eastAsia="Noto Sans KR" w:cs="Noto Sans KR"/>
          <w:b w:val="0"/>
          <w:i w:val="0"/>
          <w:sz w:val="21"/>
          <w:lang w:val="ko-KR" w:eastAsia="ko-KR"/>
        </w:rPr>
        <w:t>혹은 적집이라고 말하니, 모든 법의 종자를 포함하여 저장하고 쌓아 모으기 때문이다.</w:t>
      </w:r>
    </w:p>
    <w:p>
      <w:r>
        <w:rPr>
          <w:rFonts w:ascii="Noto Sans KR" w:hAnsi="Noto Sans KR" w:eastAsia="Noto Sans KR" w:cs="Noto Sans KR"/>
          <w:b w:val="0"/>
          <w:i w:val="0"/>
          <w:sz w:val="21"/>
          <w:lang w:val="ko-KR" w:eastAsia="ko-KR"/>
        </w:rPr>
        <w:t>비록 능집과 소집의 뜻이 있지만 오직 능집만을 취하여 마음이라고 이름한다.</w:t>
      </w:r>
    </w:p>
    <w:p>
      <w:r>
        <w:rPr>
          <w:rFonts w:ascii="Noto Sans KR" w:hAnsi="Noto Sans KR" w:eastAsia="Noto Sans KR" w:cs="Noto Sans KR"/>
          <w:b w:val="0"/>
          <w:i w:val="0"/>
          <w:sz w:val="21"/>
          <w:lang w:val="ko-KR" w:eastAsia="ko-KR"/>
        </w:rPr>
        <w:t>(두 풀이 모두 종자를 소집으로 삼고 제팔식을 능집으로 삼으니, 곧 마음의 뜻이다.)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“현행을 일으킨다는 말은 다만 종자로 말미암는데 어찌 이 뜻으로 제팔식인 마음을 풀이하는가?”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“종자가 현행을 생겨나게 할 때 제팔식이 힘을 주기 때문이다.</w:t>
      </w:r>
    </w:p>
    <w:p>
      <w:r>
        <w:rPr>
          <w:rFonts w:ascii="Noto Sans KR" w:hAnsi="Noto Sans KR" w:eastAsia="Noto Sans KR" w:cs="Noto Sans KR"/>
          <w:b w:val="0"/>
          <w:i w:val="0"/>
          <w:sz w:val="21"/>
          <w:lang w:val="ko-KR" w:eastAsia="ko-KR"/>
        </w:rPr>
        <w:t>이 뜻으로 제팔식을 풀이한다.”</w:t>
      </w:r>
    </w:p>
    <w:p>
      <w:r>
        <w:rPr>
          <w:rFonts w:ascii="Noto Sans KR" w:hAnsi="Noto Sans KR" w:eastAsia="Noto Sans KR" w:cs="Noto Sans KR"/>
          <w:b w:val="0"/>
          <w:i w:val="0"/>
          <w:sz w:val="21"/>
          <w:lang w:val="ko-KR" w:eastAsia="ko-KR"/>
        </w:rPr>
        <w:t>사량으로 의를 풀이하니, 의는 사량을 행상으로 삼기 때문이다.</w:t>
      </w:r>
    </w:p>
    <w:p>
      <w:r>
        <w:rPr>
          <w:rFonts w:ascii="Noto Sans KR" w:hAnsi="Noto Sans KR" w:eastAsia="Noto Sans KR" w:cs="Noto Sans KR"/>
          <w:b w:val="0"/>
          <w:i w:val="0"/>
          <w:sz w:val="21"/>
          <w:lang w:val="ko-KR" w:eastAsia="ko-KR"/>
        </w:rPr>
        <w:t>요별을</w:t>
      </w:r>
    </w:p>
    <w:p>
      <w:r>
        <w:rPr>
          <w:rFonts w:ascii="Noto Sans KR" w:hAnsi="Noto Sans KR" w:eastAsia="Noto Sans KR" w:cs="Noto Sans KR"/>
          <w:b w:val="0"/>
          <w:i w:val="0"/>
          <w:sz w:val="21"/>
          <w:lang w:val="ko-KR" w:eastAsia="ko-KR"/>
        </w:rPr>
        <w:t>(무겁고 탁하게 발음한다.)</w:t>
      </w:r>
    </w:p>
    <w:p>
      <w:r>
        <w:rPr>
          <w:rFonts w:ascii="Noto Sans KR" w:hAnsi="Noto Sans KR" w:eastAsia="Noto Sans KR" w:cs="Noto Sans KR"/>
          <w:b w:val="0"/>
          <w:i w:val="0"/>
          <w:sz w:val="21"/>
          <w:lang w:val="ko-KR" w:eastAsia="ko-KR"/>
        </w:rPr>
        <w:t>가지고 식을 풀이하니, 각각 별도의 경계를 요별할 수 있기 때문이다.</w:t>
      </w:r>
    </w:p>
    <w:p>
      <w:r>
        <w:rPr>
          <w:rFonts w:ascii="Noto Sans KR" w:hAnsi="Noto Sans KR" w:eastAsia="Noto Sans KR" w:cs="Noto Sans KR"/>
          <w:b w:val="0"/>
          <w:i w:val="0"/>
          <w:sz w:val="21"/>
          <w:lang w:val="ko-KR" w:eastAsia="ko-KR"/>
        </w:rPr>
        <w:t>그러므로 『입능가경』에서 “장식을 마음이라고 설하고 사량의 성품을 의라고 이름하며, 모든 경계의 상을 요별할 수 있는 것을</w:t>
      </w:r>
    </w:p>
    <w:p>
      <w:r>
        <w:rPr>
          <w:rFonts w:ascii="Noto Sans KR" w:hAnsi="Noto Sans KR" w:eastAsia="Noto Sans KR" w:cs="Noto Sans KR"/>
          <w:b w:val="0"/>
          <w:i w:val="0"/>
          <w:sz w:val="21"/>
          <w:lang w:val="ko-KR" w:eastAsia="ko-KR"/>
        </w:rPr>
        <w:t>(육진이다.)</w:t>
      </w:r>
    </w:p>
    <w:p>
      <w:r>
        <w:rPr>
          <w:rFonts w:ascii="Noto Sans KR" w:hAnsi="Noto Sans KR" w:eastAsia="Noto Sans KR" w:cs="Noto Sans KR"/>
          <w:b w:val="0"/>
          <w:i w:val="0"/>
          <w:sz w:val="21"/>
          <w:lang w:val="ko-KR" w:eastAsia="ko-KR"/>
        </w:rPr>
        <w:t>식이라고 설한다”고 하였다.</w:t>
      </w:r>
    </w:p>
    <w:p>
      <w:r>
        <w:rPr>
          <w:rFonts w:ascii="Noto Sans KR" w:hAnsi="Noto Sans KR" w:eastAsia="Noto Sans KR" w:cs="Noto Sans KR"/>
          <w:b w:val="0"/>
          <w:i w:val="0"/>
          <w:sz w:val="21"/>
          <w:lang w:val="ko-KR" w:eastAsia="ko-KR"/>
        </w:rPr>
        <w:t>둘째 체를 제시하는 가운데 “자기 명칭”이라고 한 것은 백법 가운데 여덟 심법이 각각 곧 그 체라는 뜻이다.</w:t>
      </w:r>
    </w:p>
    <w:p>
      <w:r>
        <w:rPr>
          <w:rFonts w:ascii="Noto Sans KR" w:hAnsi="Noto Sans KR" w:eastAsia="Noto Sans KR" w:cs="Noto Sans KR"/>
          <w:b w:val="0"/>
          <w:i w:val="0"/>
          <w:sz w:val="21"/>
          <w:lang w:val="ko-KR" w:eastAsia="ko-KR"/>
        </w:rPr>
        <w:t>“상을 따른다”고 한 것은 다만 유위라는 뜻이다.</w:t>
      </w:r>
    </w:p>
    <w:p>
      <w:r>
        <w:rPr>
          <w:rFonts w:ascii="Noto Sans KR" w:hAnsi="Noto Sans KR" w:eastAsia="Noto Sans KR" w:cs="Noto Sans KR"/>
          <w:b w:val="0"/>
          <w:i w:val="0"/>
          <w:sz w:val="21"/>
          <w:lang w:val="ko-KR" w:eastAsia="ko-KR"/>
        </w:rPr>
        <w:t>주석의 “삼과”는 오온 가운데 식온을 체로 삼고, 십이처 가운데 의처를 체로 삼으며, 십팔계 가운데 의근을 제칠식과 제팔식의 체로 삼고 나머지 육식은 각각 그 자체를 체로 삼는다는 뜻이다.</w:t>
      </w:r>
    </w:p>
    <w:p>
      <w:r>
        <w:rPr>
          <w:rFonts w:ascii="Noto Sans KR" w:hAnsi="Noto Sans KR" w:eastAsia="Noto Sans KR" w:cs="Noto Sans KR"/>
          <w:b w:val="0"/>
          <w:i w:val="0"/>
          <w:sz w:val="21"/>
          <w:lang w:val="ko-KR" w:eastAsia="ko-KR"/>
        </w:rPr>
        <w:t>소의 “실제에 나아가면” 등에서 앞은 법상종에 의거하여 심법이 오직 유위라고 한 것이다.</w:t>
      </w:r>
    </w:p>
    <w:p>
      <w:r>
        <w:rPr>
          <w:rFonts w:ascii="Noto Sans KR" w:hAnsi="Noto Sans KR" w:eastAsia="Noto Sans KR" w:cs="Noto Sans KR"/>
          <w:b w:val="0"/>
          <w:i w:val="0"/>
          <w:sz w:val="21"/>
          <w:lang w:val="ko-KR" w:eastAsia="ko-KR"/>
        </w:rPr>
        <w:t>지금은 법성종에 의거하므로 앞의 칠식은 모두 장식의 차별된 공능일 뿐 별도의 자체가 없다.</w:t>
      </w:r>
    </w:p>
    <w:p>
      <w:r>
        <w:rPr>
          <w:rFonts w:ascii="Noto Sans KR" w:hAnsi="Noto Sans KR" w:eastAsia="Noto Sans KR" w:cs="Noto Sans KR"/>
          <w:b w:val="0"/>
          <w:i w:val="0"/>
          <w:sz w:val="21"/>
          <w:lang w:val="ko-KR" w:eastAsia="ko-KR"/>
        </w:rPr>
        <w:t>장식은 곧 여래장심이고 여래장심은 전박된 법신으로서 체가 무위이다.</w:t>
      </w:r>
    </w:p>
    <w:p>
      <w:r>
        <w:rPr>
          <w:rFonts w:ascii="Noto Sans KR" w:hAnsi="Noto Sans KR" w:eastAsia="Noto Sans KR" w:cs="Noto Sans KR"/>
          <w:b w:val="0"/>
          <w:i w:val="0"/>
          <w:sz w:val="21"/>
          <w:lang w:val="ko-KR" w:eastAsia="ko-KR"/>
        </w:rPr>
        <w:t>다만 생멸과 합함으로 말미암아 유위의 상을 나타낸다.</w:t>
      </w:r>
    </w:p>
    <w:p>
      <w:r>
        <w:rPr>
          <w:rFonts w:ascii="Noto Sans KR" w:hAnsi="Noto Sans KR" w:eastAsia="Noto Sans KR" w:cs="Noto Sans KR"/>
          <w:b w:val="0"/>
          <w:i w:val="0"/>
          <w:sz w:val="21"/>
          <w:lang w:val="ko-KR" w:eastAsia="ko-KR"/>
        </w:rPr>
        <w:t>그러므로 『능가경』에서 “여래장과 장식은 이 진이다[판독 불확실]”라고 하였다.</w:t>
      </w:r>
    </w:p>
    <w:p>
      <w:r>
        <w:rPr>
          <w:rFonts w:ascii="Noto Sans KR" w:hAnsi="Noto Sans KR" w:eastAsia="Noto Sans KR" w:cs="Noto Sans KR"/>
          <w:b w:val="0"/>
          <w:i w:val="0"/>
          <w:sz w:val="21"/>
          <w:lang w:val="ko-KR" w:eastAsia="ko-KR"/>
        </w:rPr>
        <w:t>뜻은 「보현장」의 만법유심문 가운데 풀이한 것과 같으니 살펴서 설할 수 있다.</w:t>
      </w:r>
    </w:p>
    <w:p>
      <w:pPr>
        <w:pStyle w:val="MarkerHeading"/>
      </w:pPr>
      <w:r>
        <w:rPr>
          <w:rFonts w:ascii="Noto Sans KR" w:hAnsi="Noto Sans KR" w:eastAsia="Noto Sans KR" w:cs="Noto Sans KR"/>
          <w:b/>
          <w:i w:val="0"/>
          <w:sz w:val="21"/>
          <w:lang w:val="ko-KR" w:eastAsia="ko-KR"/>
        </w:rPr>
        <w:t>[0618a22]</w:t>
      </w:r>
    </w:p>
    <w:p>
      <w:r>
        <w:rPr>
          <w:rFonts w:ascii="Noto Sans KR" w:hAnsi="Noto Sans KR" w:eastAsia="Noto Sans KR" w:cs="Noto Sans KR"/>
          <w:b w:val="0"/>
          <w:i w:val="0"/>
          <w:sz w:val="21"/>
          <w:lang w:val="ko-KR" w:eastAsia="ko-KR"/>
        </w:rPr>
        <w:t>셋째 경계를 반연하는 넓고 좁음 가운데 오식과 의식이 반연하는 것은 알 수 있다.</w:t>
      </w:r>
    </w:p>
    <w:p>
      <w:r>
        <w:rPr>
          <w:rFonts w:ascii="Noto Sans KR" w:hAnsi="Noto Sans KR" w:eastAsia="Noto Sans KR" w:cs="Noto Sans KR"/>
          <w:b w:val="0"/>
          <w:i w:val="0"/>
          <w:sz w:val="21"/>
          <w:lang w:val="ko-KR" w:eastAsia="ko-KR"/>
        </w:rPr>
        <w:t>『성유식론』에서도 또한 말하였다.</w:t>
      </w:r>
    </w:p>
    <w:p>
      <w:r>
        <w:rPr>
          <w:rFonts w:ascii="Noto Sans KR" w:hAnsi="Noto Sans KR" w:eastAsia="Noto Sans KR" w:cs="Noto Sans KR"/>
          <w:b w:val="0"/>
          <w:i w:val="0"/>
          <w:sz w:val="21"/>
          <w:lang w:val="ko-KR" w:eastAsia="ko-KR"/>
        </w:rPr>
        <w:t>“그러나 육전식의 소의와 소연은 거칠고 분명하며 지극히 성립된 것이므로 여기에서는 설하지 않는다.</w:t>
      </w:r>
    </w:p>
    <w:p>
      <w:r>
        <w:rPr>
          <w:rFonts w:ascii="Noto Sans KR" w:hAnsi="Noto Sans KR" w:eastAsia="Noto Sans KR" w:cs="Noto Sans KR"/>
          <w:b w:val="0"/>
          <w:i w:val="0"/>
          <w:sz w:val="21"/>
          <w:lang w:val="ko-KR" w:eastAsia="ko-KR"/>
        </w:rPr>
        <w:t>(게송 가운데에서 설하지 않았다는 것을 드러낸 것이고 의연과 공근은 아래에서 설한다. 우선 불공의를 드러내는 게송 가운데에서 설하지 않은 것은 첫째 거칠고 또 분명하며, 둘째 모든 논에 모두 있으므로 지극히 성립되었기 때문이다. 그러므로 본송의 글에서 다시 따로 설하지 않았다. 이른바 본송 가운데 첫 번째 능변식에서는 오직 소연만 밝히고 소의를 밝히지 않았으며, 두 번째 능변식에서는 두 가지를 모두 밝혔다. 이 육식에서는 소의를 열어 밝히지 않고 소연도 밝히지 않았으니, 거칠고 분명하며 지극히 성립되었기 때문이다.)”</w:t>
      </w:r>
    </w:p>
    <w:p>
      <w:r>
        <w:rPr>
          <w:rFonts w:ascii="Noto Sans KR" w:hAnsi="Noto Sans KR" w:eastAsia="Noto Sans KR" w:cs="Noto Sans KR"/>
          <w:b w:val="0"/>
          <w:i w:val="0"/>
          <w:sz w:val="21"/>
          <w:lang w:val="ko-KR" w:eastAsia="ko-KR"/>
        </w:rPr>
        <w:t>“제칠식이 아뢰야를 반연한다”고 한 것에 대하여 논의 게송에서 “저것에 의지하여 전변하고 저것을 반연한다”고 하였다.</w:t>
      </w:r>
    </w:p>
    <w:p>
      <w:r>
        <w:rPr>
          <w:rFonts w:ascii="Noto Sans KR" w:hAnsi="Noto Sans KR" w:eastAsia="Noto Sans KR" w:cs="Noto Sans KR"/>
          <w:b w:val="0"/>
          <w:i w:val="0"/>
          <w:sz w:val="21"/>
          <w:lang w:val="ko-KR" w:eastAsia="ko-KR"/>
        </w:rPr>
        <w:t>저것은 장식을 말한다.</w:t>
      </w:r>
    </w:p>
    <w:p>
      <w:r>
        <w:rPr>
          <w:rFonts w:ascii="Noto Sans KR" w:hAnsi="Noto Sans KR" w:eastAsia="Noto Sans KR" w:cs="Noto Sans KR"/>
          <w:b w:val="0"/>
          <w:i w:val="0"/>
          <w:sz w:val="21"/>
          <w:lang w:val="ko-KR" w:eastAsia="ko-KR"/>
        </w:rPr>
        <w:t>이 식은 다만 장식의 견분만을 반연하고 나머지는 반연하지 않는다.</w:t>
      </w:r>
    </w:p>
    <w:p>
      <w:r>
        <w:rPr>
          <w:rFonts w:ascii="Noto Sans KR" w:hAnsi="Noto Sans KR" w:eastAsia="Noto Sans KR" w:cs="Noto Sans KR"/>
          <w:b w:val="0"/>
          <w:i w:val="0"/>
          <w:sz w:val="21"/>
          <w:lang w:val="ko-KR" w:eastAsia="ko-KR"/>
        </w:rPr>
        <w:t>저것은 무시 이래 한 종류로 상속하여 항상하는 듯하고 하나인 듯하므로 오직 그것에 집착하여 자기 안의 아로 삼기 때문이다.</w:t>
      </w:r>
    </w:p>
    <w:p>
      <w:r>
        <w:rPr>
          <w:rFonts w:ascii="Noto Sans KR" w:hAnsi="Noto Sans KR" w:eastAsia="Noto Sans KR" w:cs="Noto Sans KR"/>
          <w:b w:val="0"/>
          <w:i w:val="0"/>
          <w:sz w:val="21"/>
          <w:lang w:val="ko-KR" w:eastAsia="ko-KR"/>
        </w:rPr>
        <w:t>전의를 얻은 뒤에는 또한 진여와 나머지 모든 법을 반연한다.</w:t>
      </w:r>
    </w:p>
    <w:p>
      <w:r>
        <w:rPr>
          <w:rFonts w:ascii="Noto Sans KR" w:hAnsi="Noto Sans KR" w:eastAsia="Noto Sans KR" w:cs="Noto Sans KR"/>
          <w:b w:val="0"/>
          <w:i w:val="0"/>
          <w:sz w:val="21"/>
          <w:lang w:val="ko-KR" w:eastAsia="ko-KR"/>
        </w:rPr>
        <w:t>“제팔식이 …을 반연한다” 등은 곧 『성유식론』에서 첫 번째 능변식의 소연문 가운데 게송으로 말한 것이다.</w:t>
      </w:r>
    </w:p>
    <w:p>
      <w:r>
        <w:rPr>
          <w:rFonts w:ascii="Noto Sans KR" w:hAnsi="Noto Sans KR" w:eastAsia="Noto Sans KR" w:cs="Noto Sans KR"/>
          <w:b w:val="0"/>
          <w:i w:val="0"/>
          <w:sz w:val="21"/>
          <w:lang w:val="ko-KR" w:eastAsia="ko-KR"/>
        </w:rPr>
        <w:t>“알 수 없는 집수와 처”에서 집은</w:t>
      </w:r>
    </w:p>
    <w:p>
      <w:r>
        <w:rPr>
          <w:rFonts w:ascii="Noto Sans KR" w:hAnsi="Noto Sans KR" w:eastAsia="Noto Sans KR" w:cs="Noto Sans KR"/>
          <w:b w:val="0"/>
          <w:i w:val="0"/>
          <w:sz w:val="21"/>
          <w:lang w:val="ko-KR" w:eastAsia="ko-KR"/>
        </w:rPr>
        <w:t>(포섭한다는 뜻과 지닌다는 뜻이다.)</w:t>
      </w:r>
    </w:p>
    <w:p>
      <w:r>
        <w:rPr>
          <w:rFonts w:ascii="Noto Sans KR" w:hAnsi="Noto Sans KR" w:eastAsia="Noto Sans KR" w:cs="Noto Sans KR"/>
          <w:b w:val="0"/>
          <w:i w:val="0"/>
          <w:sz w:val="21"/>
          <w:lang w:val="ko-KR" w:eastAsia="ko-KR"/>
        </w:rPr>
        <w:t>이고 수는</w:t>
      </w:r>
    </w:p>
    <w:p>
      <w:r>
        <w:rPr>
          <w:rFonts w:ascii="Noto Sans KR" w:hAnsi="Noto Sans KR" w:eastAsia="Noto Sans KR" w:cs="Noto Sans KR"/>
          <w:b w:val="0"/>
          <w:i w:val="0"/>
          <w:sz w:val="21"/>
          <w:lang w:val="ko-KR" w:eastAsia="ko-KR"/>
        </w:rPr>
        <w:t>(받아들인다는 뜻과 지각한다는 뜻이다. 자기 체로 포섭하고 지녀서 무너지지 않게 하며, 안위가 함께하여 받아들이고 지각되는 느낌을 생겨나게 할 수 있는 것을 집수라고 이름한다. 받아들여 경계로 삼는 것이다.)</w:t>
      </w:r>
    </w:p>
    <w:p>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집수에는 둘이 있다.</w:t>
      </w:r>
    </w:p>
    <w:p>
      <w:r>
        <w:rPr>
          <w:rFonts w:ascii="Noto Sans KR" w:hAnsi="Noto Sans KR" w:eastAsia="Noto Sans KR" w:cs="Noto Sans KR"/>
          <w:b w:val="0"/>
          <w:i w:val="0"/>
          <w:sz w:val="21"/>
          <w:lang w:val="ko-KR" w:eastAsia="ko-KR"/>
        </w:rPr>
        <w:t>첫째는 종자이니, 이른바 모든 상·명·분별의 습기이다.</w:t>
      </w:r>
    </w:p>
    <w:p>
      <w:r>
        <w:rPr>
          <w:rFonts w:ascii="Noto Sans KR" w:hAnsi="Noto Sans KR" w:eastAsia="Noto Sans KR" w:cs="Noto Sans KR"/>
          <w:b w:val="0"/>
          <w:i w:val="0"/>
          <w:sz w:val="21"/>
          <w:lang w:val="ko-KR" w:eastAsia="ko-KR"/>
        </w:rPr>
        <w:t>(곧 유루인 삼성법의 종자이다[판독 불확실]. 무루법의 종자는 비록 여기에 의지하여 붙어 있지만 이 성품에 포섭되지 않으므로 소연이 아니다. 그러나 서로 떠나지 않는 것은 진여의 성품과 같아서 유식에 어긋나지 않는다.)</w:t>
      </w:r>
    </w:p>
    <w:p>
      <w:r>
        <w:rPr>
          <w:rFonts w:ascii="Noto Sans KR" w:hAnsi="Noto Sans KR" w:eastAsia="Noto Sans KR" w:cs="Noto Sans KR"/>
          <w:b w:val="0"/>
          <w:i w:val="0"/>
          <w:sz w:val="21"/>
          <w:lang w:val="ko-KR" w:eastAsia="ko-KR"/>
        </w:rPr>
        <w:t>둘째는 유근신이다.</w:t>
      </w:r>
    </w:p>
    <w:p>
      <w:r>
        <w:rPr>
          <w:rFonts w:ascii="Noto Sans KR" w:hAnsi="Noto Sans KR" w:eastAsia="Noto Sans KR" w:cs="Noto Sans KR"/>
          <w:b w:val="0"/>
          <w:i w:val="0"/>
          <w:sz w:val="21"/>
          <w:lang w:val="ko-KR" w:eastAsia="ko-KR"/>
        </w:rPr>
        <w:t>(모든 대종과 소조 등이 합하여 모인 것을 신이라고 이름하거나 의지처를 신이라고 이름한다. 곧 한 형체를 지극히 일컫는 것이며 근은 은미하고 자세하므로 치우쳐 근이라고 말하였다.)</w:t>
      </w:r>
    </w:p>
    <w:p>
      <w:r>
        <w:rPr>
          <w:rFonts w:ascii="Noto Sans KR" w:hAnsi="Noto Sans KR" w:eastAsia="Noto Sans KR" w:cs="Noto Sans KR"/>
          <w:b w:val="0"/>
          <w:i w:val="0"/>
          <w:sz w:val="21"/>
          <w:lang w:val="ko-KR" w:eastAsia="ko-KR"/>
        </w:rPr>
        <w:t>이른바 다섯 색근과 근의 의처이다.</w:t>
      </w:r>
    </w:p>
    <w:p>
      <w:r>
        <w:rPr>
          <w:rFonts w:ascii="Noto Sans KR" w:hAnsi="Noto Sans KR" w:eastAsia="Noto Sans KR" w:cs="Noto Sans KR"/>
          <w:b w:val="0"/>
          <w:i w:val="0"/>
          <w:sz w:val="21"/>
          <w:lang w:val="ko-KR" w:eastAsia="ko-KR"/>
        </w:rPr>
        <w:t>(다만 신을 반연한다고 말하면 근의 색이 없을까 염려되므로 별도의 근을 첫머리로 삼아 총신을 가려냈다. 곧 저 오근과 부근색을 반연하여 모두 총신 가운데에 별도의 근이 있음을 드러냈기 때문에 유근신이라고 이름한다. 또 신을 이루는 데에는 근을 주체로 삼고 신은 통칭이므로 주체를 첫머리에 표방하여 신을 일컫고 신에 근이 있다고 이름한다. 근은 오근에 통한다. 오직 자기 몸에만 해당한다는 것은 의처가 곧 모든 근의 다섯 처소라는 뜻이다. 소리에 집수하지 않는다. 『대법론』 제5에서 집수하는 것이 아니기 때문에 오직 외경으로 반연한다고 설하였다. 그러나 실제로는 또한 안으로 반연하고 다른 이의 오경 등도 반연하니 곧 집수는 아니다.)</w:t>
      </w:r>
    </w:p>
    <w:p>
      <w:r>
        <w:rPr>
          <w:rFonts w:ascii="Noto Sans KR" w:hAnsi="Noto Sans KR" w:eastAsia="Noto Sans KR" w:cs="Noto Sans KR"/>
          <w:b w:val="0"/>
          <w:i w:val="0"/>
          <w:sz w:val="21"/>
          <w:lang w:val="ko-KR" w:eastAsia="ko-KR"/>
        </w:rPr>
        <w:t>이 둘은 모두 본식이 집수하여 자기 체로 포섭한 것으로 안위가 같기 때문이다.</w:t>
      </w:r>
    </w:p>
    <w:p>
      <w:r>
        <w:rPr>
          <w:rFonts w:ascii="Noto Sans KR" w:hAnsi="Noto Sans KR" w:eastAsia="Noto Sans KR" w:cs="Noto Sans KR"/>
          <w:b w:val="0"/>
          <w:i w:val="0"/>
          <w:sz w:val="21"/>
          <w:lang w:val="ko-KR" w:eastAsia="ko-KR"/>
        </w:rPr>
        <w:t>(집의 뜻을 풀이하여 말한다. “뜻으로 말하면 안위가 같기 때문이다.”)</w:t>
      </w:r>
    </w:p>
    <w:p>
      <w:r>
        <w:rPr>
          <w:rFonts w:ascii="Noto Sans KR" w:hAnsi="Noto Sans KR" w:eastAsia="Noto Sans KR" w:cs="Noto Sans KR"/>
          <w:b w:val="0"/>
          <w:i w:val="0"/>
          <w:sz w:val="21"/>
          <w:lang w:val="ko-KR" w:eastAsia="ko-KR"/>
        </w:rPr>
        <w:t>처는 처소를 말하니 곧 기세간이며 모든 유정의 의지처이기 때문이다.</w:t>
      </w:r>
    </w:p>
    <w:p>
      <w:r>
        <w:rPr>
          <w:rFonts w:ascii="Noto Sans KR" w:hAnsi="Noto Sans KR" w:eastAsia="Noto Sans KR" w:cs="Noto Sans KR"/>
          <w:b w:val="0"/>
          <w:i w:val="0"/>
          <w:sz w:val="21"/>
          <w:lang w:val="ko-KR" w:eastAsia="ko-KR"/>
        </w:rPr>
        <w:t>집수와 처는 모두 소연이다.</w:t>
      </w:r>
    </w:p>
    <w:p>
      <w:r>
        <w:rPr>
          <w:rFonts w:ascii="Noto Sans KR" w:hAnsi="Noto Sans KR" w:eastAsia="Noto Sans KR" w:cs="Noto Sans KR"/>
          <w:b w:val="0"/>
          <w:i w:val="0"/>
          <w:sz w:val="21"/>
          <w:lang w:val="ko-KR" w:eastAsia="ko-KR"/>
        </w:rPr>
        <w:t>아뢰야식은 인연의 힘 때문에 자체가 생겨날 때 안으로는 종자와 유근신으로 변현하고 밖으로는 기세간으로 변현한다.</w:t>
      </w:r>
    </w:p>
    <w:p>
      <w:r>
        <w:rPr>
          <w:rFonts w:ascii="Noto Sans KR" w:hAnsi="Noto Sans KR" w:eastAsia="Noto Sans KR" w:cs="Noto Sans KR"/>
          <w:b w:val="0"/>
          <w:i w:val="0"/>
          <w:sz w:val="21"/>
          <w:lang w:val="ko-KR" w:eastAsia="ko-KR"/>
        </w:rPr>
        <w:t>(친인인 종자와 업연의 종자로 말미암아 안팎의 상으로 변현함을 드러낸 것이다.)</w:t>
      </w:r>
    </w:p>
    <w:p>
      <w:r>
        <w:rPr>
          <w:rFonts w:ascii="Noto Sans KR" w:hAnsi="Noto Sans KR" w:eastAsia="Noto Sans KR" w:cs="Noto Sans KR"/>
          <w:b w:val="0"/>
          <w:i w:val="0"/>
          <w:sz w:val="21"/>
          <w:lang w:val="ko-KR" w:eastAsia="ko-KR"/>
        </w:rPr>
        <w:t>모두 식이 반연하는 상분이다.</w:t>
      </w:r>
    </w:p>
    <w:p>
      <w:r>
        <w:rPr>
          <w:rFonts w:ascii="Noto Sans KR" w:hAnsi="Noto Sans KR" w:eastAsia="Noto Sans KR" w:cs="Noto Sans KR"/>
          <w:b w:val="0"/>
          <w:i w:val="0"/>
          <w:sz w:val="21"/>
          <w:lang w:val="ko-KR" w:eastAsia="ko-KR"/>
        </w:rPr>
        <w:t>이 상분 가운데 현행에는 둘이 있다.</w:t>
      </w:r>
    </w:p>
    <w:p>
      <w:r>
        <w:rPr>
          <w:rFonts w:ascii="Noto Sans KR" w:hAnsi="Noto Sans KR" w:eastAsia="Noto Sans KR" w:cs="Noto Sans KR"/>
          <w:b w:val="0"/>
          <w:i w:val="0"/>
          <w:sz w:val="21"/>
          <w:lang w:val="ko-KR" w:eastAsia="ko-KR"/>
        </w:rPr>
        <w:t>첫째는 밖의 기세간으로 변현하는 것이다.</w:t>
      </w:r>
    </w:p>
    <w:p>
      <w:r>
        <w:rPr>
          <w:rFonts w:ascii="Noto Sans KR" w:hAnsi="Noto Sans KR" w:eastAsia="Noto Sans KR" w:cs="Noto Sans KR"/>
          <w:b w:val="0"/>
          <w:i w:val="0"/>
          <w:sz w:val="21"/>
          <w:lang w:val="ko-KR" w:eastAsia="ko-KR"/>
        </w:rPr>
        <w:t>이른바 이숙식은 공상종자가 성숙한 힘으로 말미암아 색 등과 비슷한 기세간의 상으로 변현하니, 곧 밖의 대종과 소조색이다.</w:t>
      </w:r>
    </w:p>
    <w:p>
      <w:r>
        <w:rPr>
          <w:rFonts w:ascii="Noto Sans KR" w:hAnsi="Noto Sans KR" w:eastAsia="Noto Sans KR" w:cs="Noto Sans KR"/>
          <w:b w:val="0"/>
          <w:i w:val="0"/>
          <w:sz w:val="21"/>
          <w:lang w:val="ko-KR" w:eastAsia="ko-KR"/>
        </w:rPr>
        <w:t>비록 모든 유정이 변현한 것은 각각 다르지만 상은 서로 비슷하고 처소에는 차이가 없어 여러 등불의 광명이 각각 두루하면서 하나와 비슷한 것과 같다.</w:t>
      </w:r>
    </w:p>
    <w:p>
      <w:r>
        <w:rPr>
          <w:rFonts w:ascii="Noto Sans KR" w:hAnsi="Noto Sans KR" w:eastAsia="Noto Sans KR" w:cs="Noto Sans KR"/>
          <w:b w:val="0"/>
          <w:i w:val="0"/>
          <w:sz w:val="21"/>
          <w:lang w:val="ko-KR" w:eastAsia="ko-KR"/>
        </w:rPr>
        <w:t>곧 현재와 장차 태어날 이의 이숙식이 변현한 것이다.</w:t>
      </w:r>
    </w:p>
    <w:p>
      <w:r>
        <w:rPr>
          <w:rFonts w:ascii="Noto Sans KR" w:hAnsi="Noto Sans KR" w:eastAsia="Noto Sans KR" w:cs="Noto Sans KR"/>
          <w:b w:val="0"/>
          <w:i w:val="0"/>
          <w:sz w:val="21"/>
          <w:lang w:val="ko-KR" w:eastAsia="ko-KR"/>
        </w:rPr>
        <w:t>(뜻은 당나라 안의 유정이 외국을 변현하지 못하고 장차 태어날 이라야 비로소 얻는다는 것과 같다. 난문한다. “세계가 처음 이루어질 때 위의 색계 초선천의 유정이 아직 아래의 욕계 국토에 이르지 않았는데 누가 변현하여 세우는가?” 설령 위의 초선천 유정이 변현한다고 말하더라도 『성유식론』은 계를 사이에 두고 변현하는 것을 허락하지 않기 때문이다. 또 세계가 무너질 때 이십 멸겁 가운데 십구 겁에 유정이 소멸하고 제이십 겁에 기세간이 무너진다. 이미 유정이 없는데 누가 이 기세간을 변현하는가. 한 감겁이다[구문 불확실].)</w:t>
      </w:r>
    </w:p>
    <w:p>
      <w:r>
        <w:rPr>
          <w:rFonts w:ascii="Noto Sans KR" w:hAnsi="Noto Sans KR" w:eastAsia="Noto Sans KR" w:cs="Noto Sans KR"/>
          <w:b w:val="0"/>
          <w:i w:val="0"/>
          <w:sz w:val="21"/>
          <w:lang w:val="ko-KR" w:eastAsia="ko-KR"/>
        </w:rPr>
        <w:t>둘째는 유근신이다.</w:t>
      </w:r>
    </w:p>
    <w:p>
      <w:r>
        <w:rPr>
          <w:rFonts w:ascii="Noto Sans KR" w:hAnsi="Noto Sans KR" w:eastAsia="Noto Sans KR" w:cs="Noto Sans KR"/>
          <w:b w:val="0"/>
          <w:i w:val="0"/>
          <w:sz w:val="21"/>
          <w:lang w:val="ko-KR" w:eastAsia="ko-KR"/>
        </w:rPr>
        <w:t>이른바 이숙식은 불공상종자가 성숙한 힘으로 말미암아 색근과 근의 의처와 비슷하게 변현하니, 곧 안의 대종과 소조색이다.</w:t>
      </w:r>
    </w:p>
    <w:p>
      <w:r>
        <w:rPr>
          <w:rFonts w:ascii="Noto Sans KR" w:hAnsi="Noto Sans KR" w:eastAsia="Noto Sans KR" w:cs="Noto Sans KR"/>
          <w:b w:val="0"/>
          <w:i w:val="0"/>
          <w:sz w:val="21"/>
          <w:lang w:val="ko-KR" w:eastAsia="ko-KR"/>
        </w:rPr>
        <w:t>그러나 공과 불공은 『유가론』에 준하여 네 구절로 자세히 가려내니 도리에 맞게 사유해야 한다.</w:t>
      </w:r>
    </w:p>
    <w:p>
      <w:r>
        <w:rPr>
          <w:rFonts w:ascii="Noto Sans KR" w:hAnsi="Noto Sans KR" w:eastAsia="Noto Sans KR" w:cs="Noto Sans KR"/>
          <w:b w:val="0"/>
          <w:i w:val="0"/>
          <w:sz w:val="21"/>
          <w:lang w:val="ko-KR" w:eastAsia="ko-KR"/>
        </w:rPr>
        <w:t>(첫째 공 가운데의 공은 산하이고, 둘째 공 가운데의 불공은 전택이며, 셋째 불공 가운데의 공은 부근이고, 넷째 불공 가운데의 불공은 정근이다.)</w:t>
      </w:r>
    </w:p>
    <w:p>
      <w:r>
        <w:rPr>
          <w:rFonts w:ascii="Noto Sans KR" w:hAnsi="Noto Sans KR" w:eastAsia="Noto Sans KR" w:cs="Noto Sans KR"/>
          <w:b w:val="0"/>
          <w:i w:val="0"/>
          <w:sz w:val="21"/>
          <w:lang w:val="ko-KR" w:eastAsia="ko-KR"/>
        </w:rPr>
        <w:t>만약 선정과 신통 등이 변현한 것이라면 곧 결정되지 않는다.</w:t>
      </w:r>
    </w:p>
    <w:p>
      <w:r>
        <w:rPr>
          <w:rFonts w:ascii="Noto Sans KR" w:hAnsi="Noto Sans KR" w:eastAsia="Noto Sans KR" w:cs="Noto Sans KR"/>
          <w:b w:val="0"/>
          <w:i w:val="0"/>
          <w:sz w:val="21"/>
          <w:lang w:val="ko-KR" w:eastAsia="ko-KR"/>
        </w:rPr>
        <w:t>“알 수 없다”고 한 것은 집수의 경계가 극히 미세하고 밖의 세간은 양이 넓어서 헤아리기 어렵기 때문이다.</w:t>
      </w:r>
    </w:p>
    <w:p>
      <w:r>
        <w:rPr>
          <w:rFonts w:ascii="Noto Sans KR" w:hAnsi="Noto Sans KR" w:eastAsia="Noto Sans KR" w:cs="Noto Sans KR"/>
          <w:b w:val="0"/>
          <w:i w:val="0"/>
          <w:sz w:val="21"/>
          <w:lang w:val="ko-KR" w:eastAsia="ko-KR"/>
        </w:rPr>
        <w:t>주석의 “현량” 등은 소연을 설한 김에 삼량과 가실의 뜻을 주석하여 아래 글에 붙인 것이다.</w:t>
      </w:r>
    </w:p>
    <w:p>
      <w:r>
        <w:rPr>
          <w:rFonts w:ascii="Noto Sans KR" w:hAnsi="Noto Sans KR" w:eastAsia="Noto Sans KR" w:cs="Noto Sans KR"/>
          <w:b w:val="0"/>
          <w:i w:val="0"/>
          <w:sz w:val="21"/>
          <w:lang w:val="ko-KR" w:eastAsia="ko-KR"/>
        </w:rPr>
        <w:t>이른바 오식과 제팔식은 오직 현량만을 반연하고 제칠식은 오직 그릇된 인식인 비량만을 반연한다.</w:t>
      </w:r>
    </w:p>
    <w:p>
      <w:r>
        <w:rPr>
          <w:rFonts w:ascii="Noto Sans KR" w:hAnsi="Noto Sans KR" w:eastAsia="Noto Sans KR" w:cs="Noto Sans KR"/>
          <w:b w:val="0"/>
          <w:i w:val="0"/>
          <w:sz w:val="21"/>
          <w:lang w:val="ko-KR" w:eastAsia="ko-KR"/>
        </w:rPr>
        <w:t>(아의 체가 전혀 없기 때문이다.)</w:t>
      </w:r>
    </w:p>
    <w:p>
      <w:r>
        <w:rPr>
          <w:rFonts w:ascii="Noto Sans KR" w:hAnsi="Noto Sans KR" w:eastAsia="Noto Sans KR" w:cs="Noto Sans KR"/>
          <w:b w:val="0"/>
          <w:i w:val="0"/>
          <w:sz w:val="21"/>
          <w:lang w:val="ko-KR" w:eastAsia="ko-KR"/>
        </w:rPr>
        <w:t>제육식은 삼량을 통틀어 반연한다.</w:t>
      </w:r>
    </w:p>
    <w:p>
      <w:r>
        <w:rPr>
          <w:rFonts w:ascii="Noto Sans KR" w:hAnsi="Noto Sans KR" w:eastAsia="Noto Sans KR" w:cs="Noto Sans KR"/>
          <w:b w:val="0"/>
          <w:i w:val="0"/>
          <w:sz w:val="21"/>
          <w:lang w:val="ko-KR" w:eastAsia="ko-KR"/>
        </w:rPr>
        <w:t>또 오식과 제팔식이 반연하는 것은 실법이고 제칠식은 가법을 반연하며 제육식은 가와 실에 통한다.</w:t>
      </w:r>
    </w:p>
    <w:p>
      <w:pPr>
        <w:pStyle w:val="MarkerHeading"/>
      </w:pPr>
      <w:r>
        <w:rPr>
          <w:rFonts w:ascii="Noto Sans KR" w:hAnsi="Noto Sans KR" w:eastAsia="Noto Sans KR" w:cs="Noto Sans KR"/>
          <w:b/>
          <w:i w:val="0"/>
          <w:sz w:val="21"/>
          <w:lang w:val="ko-KR" w:eastAsia="ko-KR"/>
        </w:rPr>
        <w:t>[0618c07]</w:t>
      </w:r>
    </w:p>
    <w:p>
      <w:r>
        <w:rPr>
          <w:rFonts w:ascii="Noto Sans KR" w:hAnsi="Noto Sans KR" w:eastAsia="Noto Sans KR" w:cs="Noto Sans KR"/>
          <w:b w:val="0"/>
          <w:i w:val="0"/>
          <w:sz w:val="21"/>
          <w:lang w:val="ko-KR" w:eastAsia="ko-KR"/>
        </w:rPr>
        <w:t>넷째 행상을 펼치고 합하는 것 가운데 “펼치고 합한다”고 한 것은 모든 식이 각각 사분이 되기도 하고 삼분이 되기도 하며 이분이 되기도 하기 때문이다.</w:t>
      </w:r>
    </w:p>
    <w:p>
      <w:r>
        <w:rPr>
          <w:rFonts w:ascii="Noto Sans KR" w:hAnsi="Noto Sans KR" w:eastAsia="Noto Sans KR" w:cs="Noto Sans KR"/>
          <w:b w:val="0"/>
          <w:i w:val="0"/>
          <w:sz w:val="21"/>
          <w:lang w:val="ko-KR" w:eastAsia="ko-KR"/>
        </w:rPr>
        <w:t>서천의 여러 스승이 세운 분수의 많고 적음에 각각 도리가 있기 때문이다.</w:t>
      </w:r>
    </w:p>
    <w:p>
      <w:r>
        <w:rPr>
          <w:rFonts w:ascii="Noto Sans KR" w:hAnsi="Noto Sans KR" w:eastAsia="Noto Sans KR" w:cs="Noto Sans KR"/>
          <w:b w:val="0"/>
          <w:i w:val="0"/>
          <w:sz w:val="21"/>
          <w:lang w:val="ko-KR" w:eastAsia="ko-KR"/>
        </w:rPr>
        <w:t>그 가운데 우선 제팔식에 나아가 설한 것은 곧 논의 게송 가운데 “료”라는 글자이다.</w:t>
      </w:r>
    </w:p>
    <w:p>
      <w:r>
        <w:rPr>
          <w:rFonts w:ascii="Noto Sans KR" w:hAnsi="Noto Sans KR" w:eastAsia="Noto Sans KR" w:cs="Noto Sans KR"/>
          <w:b w:val="0"/>
          <w:i w:val="0"/>
          <w:sz w:val="21"/>
          <w:lang w:val="ko-KR" w:eastAsia="ko-KR"/>
        </w:rPr>
        <w:t>료는 요별을 말한다.</w:t>
      </w:r>
    </w:p>
    <w:p>
      <w:r>
        <w:rPr>
          <w:rFonts w:ascii="Noto Sans KR" w:hAnsi="Noto Sans KR" w:eastAsia="Noto Sans KR" w:cs="Noto Sans KR"/>
          <w:b w:val="0"/>
          <w:i w:val="0"/>
          <w:sz w:val="21"/>
          <w:lang w:val="ko-KR" w:eastAsia="ko-KR"/>
        </w:rPr>
        <w:t>이른바 이숙식은 자기가 반연하는 것에 대하여</w:t>
      </w:r>
    </w:p>
    <w:p>
      <w:r>
        <w:rPr>
          <w:rFonts w:ascii="Noto Sans KR" w:hAnsi="Noto Sans KR" w:eastAsia="Noto Sans KR" w:cs="Noto Sans KR"/>
          <w:b w:val="0"/>
          <w:i w:val="0"/>
          <w:sz w:val="21"/>
          <w:lang w:val="ko-KR" w:eastAsia="ko-KR"/>
        </w:rPr>
        <w:t>(곧 변현한 영상이 친소연인 상분에 포섭된다.)</w:t>
      </w:r>
    </w:p>
    <w:p>
      <w:r>
        <w:rPr>
          <w:rFonts w:ascii="Noto Sans KR" w:hAnsi="Noto Sans KR" w:eastAsia="Noto Sans KR" w:cs="Noto Sans KR"/>
          <w:b w:val="0"/>
          <w:i w:val="0"/>
          <w:sz w:val="21"/>
          <w:lang w:val="ko-KR" w:eastAsia="ko-KR"/>
        </w:rPr>
        <w:t>요별하는 작용이 있으며 견분에 포섭된다.</w:t>
      </w:r>
    </w:p>
    <w:p>
      <w:r>
        <w:rPr>
          <w:rFonts w:ascii="Noto Sans KR" w:hAnsi="Noto Sans KR" w:eastAsia="Noto Sans KR" w:cs="Noto Sans KR"/>
          <w:b w:val="0"/>
          <w:i w:val="0"/>
          <w:sz w:val="21"/>
          <w:lang w:val="ko-KR" w:eastAsia="ko-KR"/>
        </w:rPr>
        <w:t>그러나 유루식은</w:t>
      </w:r>
    </w:p>
    <w:p>
      <w:r>
        <w:rPr>
          <w:rFonts w:ascii="Noto Sans KR" w:hAnsi="Noto Sans KR" w:eastAsia="Noto Sans KR" w:cs="Noto Sans KR"/>
          <w:b w:val="0"/>
          <w:i w:val="0"/>
          <w:sz w:val="21"/>
          <w:lang w:val="ko-KR" w:eastAsia="ko-KR"/>
        </w:rPr>
        <w:t>(팔식을 통틀어 설한 것이다. 호법 이래의 설명과 안혜 등은 모두 일분을 세운다[구문 불확실].)</w:t>
      </w:r>
    </w:p>
    <w:p>
      <w:r>
        <w:rPr>
          <w:rFonts w:ascii="Noto Sans KR" w:hAnsi="Noto Sans KR" w:eastAsia="Noto Sans KR" w:cs="Noto Sans KR"/>
          <w:b w:val="0"/>
          <w:i w:val="0"/>
          <w:sz w:val="21"/>
          <w:lang w:val="ko-KR" w:eastAsia="ko-KR"/>
        </w:rPr>
        <w:t>자체가 생겨날 때 모두 소연과 능연의 상과 비슷하게 나타난다.</w:t>
      </w:r>
    </w:p>
    <w:p>
      <w:r>
        <w:rPr>
          <w:rFonts w:ascii="Noto Sans KR" w:hAnsi="Noto Sans KR" w:eastAsia="Noto Sans KR" w:cs="Noto Sans KR"/>
          <w:b w:val="0"/>
          <w:i w:val="0"/>
          <w:sz w:val="21"/>
          <w:lang w:val="ko-KR" w:eastAsia="ko-KR"/>
        </w:rPr>
        <w:t>(의타인 이분이 변계소집인 이분과 비슷한 것이다.)</w:t>
      </w:r>
    </w:p>
    <w:p>
      <w:r>
        <w:rPr>
          <w:rFonts w:ascii="Noto Sans KR" w:hAnsi="Noto Sans KR" w:eastAsia="Noto Sans KR" w:cs="Noto Sans KR"/>
          <w:b w:val="0"/>
          <w:i w:val="0"/>
          <w:sz w:val="21"/>
          <w:lang w:val="ko-KR" w:eastAsia="ko-KR"/>
        </w:rPr>
        <w:t>저것과 상응하는 법도 또한 그러함을 알아야 한다.</w:t>
      </w:r>
    </w:p>
    <w:p>
      <w:r>
        <w:rPr>
          <w:rFonts w:ascii="Noto Sans KR" w:hAnsi="Noto Sans KR" w:eastAsia="Noto Sans KR" w:cs="Noto Sans KR"/>
          <w:b w:val="0"/>
          <w:i w:val="0"/>
          <w:sz w:val="21"/>
          <w:lang w:val="ko-KR" w:eastAsia="ko-KR"/>
        </w:rPr>
        <w:t>(심소이다.)</w:t>
      </w:r>
    </w:p>
    <w:p>
      <w:r>
        <w:rPr>
          <w:rFonts w:ascii="Noto Sans KR" w:hAnsi="Noto Sans KR" w:eastAsia="Noto Sans KR" w:cs="Noto Sans KR"/>
          <w:b w:val="0"/>
          <w:i w:val="0"/>
          <w:sz w:val="21"/>
          <w:lang w:val="ko-KR" w:eastAsia="ko-KR"/>
        </w:rPr>
        <w:t>소연의 상과 비슷한 것을 상분이라고 설하고, 능연의 상과 비슷한 것을 견분이라고 설한다.</w:t>
      </w:r>
    </w:p>
    <w:p>
      <w:r>
        <w:rPr>
          <w:rFonts w:ascii="Noto Sans KR" w:hAnsi="Noto Sans KR" w:eastAsia="Noto Sans KR" w:cs="Noto Sans KR"/>
          <w:b w:val="0"/>
          <w:i w:val="0"/>
          <w:sz w:val="21"/>
          <w:lang w:val="ko-KR" w:eastAsia="ko-KR"/>
        </w:rPr>
        <w:t>(이는 비슷하게 하는 능을 설하여 견분과 상분에 포섭한 것이다.)</w:t>
      </w:r>
    </w:p>
    <w:p>
      <w:r>
        <w:rPr>
          <w:rFonts w:ascii="Noto Sans KR" w:hAnsi="Noto Sans KR" w:eastAsia="Noto Sans KR" w:cs="Noto Sans KR"/>
          <w:b w:val="0"/>
          <w:i w:val="0"/>
          <w:sz w:val="21"/>
          <w:lang w:val="ko-KR" w:eastAsia="ko-KR"/>
        </w:rPr>
        <w:t>만약 마음과 심소에 소연의 상이 없다면 응당 자기가 반연할 경계를 반연할 수 없거나, 혹은 응당 하나하나가 일체를 반연할 수 있어야 한다.</w:t>
      </w:r>
    </w:p>
    <w:p>
      <w:r>
        <w:rPr>
          <w:rFonts w:ascii="Noto Sans KR" w:hAnsi="Noto Sans KR" w:eastAsia="Noto Sans KR" w:cs="Noto Sans KR"/>
          <w:b w:val="0"/>
          <w:i w:val="0"/>
          <w:sz w:val="21"/>
          <w:lang w:val="ko-KR" w:eastAsia="ko-KR"/>
        </w:rPr>
        <w:t>(자기 경계가 나머지와 같고 나머지가 자기 경계와 같기 때문이다.)</w:t>
      </w:r>
    </w:p>
    <w:p>
      <w:r>
        <w:rPr>
          <w:rFonts w:ascii="Noto Sans KR" w:hAnsi="Noto Sans KR" w:eastAsia="Noto Sans KR" w:cs="Noto Sans KR"/>
          <w:b w:val="0"/>
          <w:i w:val="0"/>
          <w:sz w:val="21"/>
          <w:lang w:val="ko-KR" w:eastAsia="ko-KR"/>
        </w:rPr>
        <w:t>능연의 상이 없다면 응당 허공과 같을 것이다.</w:t>
      </w:r>
    </w:p>
    <w:p>
      <w:r>
        <w:rPr>
          <w:rFonts w:ascii="Noto Sans KR" w:hAnsi="Noto Sans KR" w:eastAsia="Noto Sans KR" w:cs="Noto Sans KR"/>
          <w:b w:val="0"/>
          <w:i w:val="0"/>
          <w:sz w:val="21"/>
          <w:lang w:val="ko-KR" w:eastAsia="ko-KR"/>
        </w:rPr>
        <w:t>그러므로 반드시 이분이 있다.</w:t>
      </w:r>
    </w:p>
    <w:p>
      <w:r>
        <w:rPr>
          <w:rFonts w:ascii="Noto Sans KR" w:hAnsi="Noto Sans KR" w:eastAsia="Noto Sans KR" w:cs="Noto Sans KR"/>
          <w:b w:val="0"/>
          <w:i w:val="0"/>
          <w:sz w:val="21"/>
          <w:lang w:val="ko-KR" w:eastAsia="ko-KR"/>
        </w:rPr>
        <w:t>상분과 견분이 의지하는 자체를 사라고 이름하니 곧 자증분이다.</w:t>
      </w:r>
    </w:p>
    <w:p>
      <w:r>
        <w:rPr>
          <w:rFonts w:ascii="Noto Sans KR" w:hAnsi="Noto Sans KR" w:eastAsia="Noto Sans KR" w:cs="Noto Sans KR"/>
          <w:b w:val="0"/>
          <w:i w:val="0"/>
          <w:sz w:val="21"/>
          <w:lang w:val="ko-KR" w:eastAsia="ko-KR"/>
        </w:rPr>
        <w:t>(이른바 상분과 견분을 떠나면 서로 멀리 떨어진 별개의 자체가 없다. 이 둘에 하나의 총괄적인 소의가 없다면 상분과 견분을 떠나 응당 이법이 있어야 하니, 마음과 심소의 관계와 같기 때문이다. 그러나 별도의 체는 없고 다만 두 공능일 뿐이므로 응당 따로 하나의 소의인 체가 있어 두 작용을 일으킬 때 이 체로 말미암아야 한다. 그러므로 ‘상분과 견분의 자체를 사라고 이름하니 곧 자증분이다’라고 하였다.)</w:t>
      </w:r>
    </w:p>
    <w:p>
      <w:r>
        <w:rPr>
          <w:rFonts w:ascii="Noto Sans KR" w:hAnsi="Noto Sans KR" w:eastAsia="Noto Sans KR" w:cs="Noto Sans KR"/>
          <w:b w:val="0"/>
          <w:i w:val="0"/>
          <w:sz w:val="21"/>
          <w:lang w:val="ko-KR" w:eastAsia="ko-KR"/>
        </w:rPr>
        <w:t>상분과 견분에는 반드시 소의인 체가 있기 때문이다.</w:t>
      </w:r>
    </w:p>
    <w:p>
      <w:r>
        <w:rPr>
          <w:rFonts w:ascii="Noto Sans KR" w:hAnsi="Noto Sans KR" w:eastAsia="Noto Sans KR" w:cs="Noto Sans KR"/>
          <w:b w:val="0"/>
          <w:i w:val="0"/>
          <w:sz w:val="21"/>
          <w:lang w:val="ko-KR" w:eastAsia="ko-KR"/>
        </w:rPr>
        <w:t>이것이 없다면 응당 마음과 심소법을 스스로 기억하지 못해야 하니, 일찍이 경험하지 않은 경계는 반드시 기억할 수 없는 것과 같기 때문이다.</w:t>
      </w:r>
    </w:p>
    <w:p>
      <w:r>
        <w:rPr>
          <w:rFonts w:ascii="Noto Sans KR" w:hAnsi="Noto Sans KR" w:eastAsia="Noto Sans KR" w:cs="Noto Sans KR"/>
          <w:b w:val="0"/>
          <w:i w:val="0"/>
          <w:sz w:val="21"/>
          <w:lang w:val="ko-KR" w:eastAsia="ko-KR"/>
        </w:rPr>
        <w:t>그러므로 반드시 삼분이 있다.</w:t>
      </w:r>
    </w:p>
    <w:p>
      <w:r>
        <w:rPr>
          <w:rFonts w:ascii="Noto Sans KR" w:hAnsi="Noto Sans KR" w:eastAsia="Noto Sans KR" w:cs="Noto Sans KR"/>
          <w:b w:val="0"/>
          <w:i w:val="0"/>
          <w:sz w:val="21"/>
          <w:lang w:val="ko-KR" w:eastAsia="ko-KR"/>
        </w:rPr>
        <w:t>소량과</w:t>
      </w:r>
    </w:p>
    <w:p>
      <w:r>
        <w:rPr>
          <w:rFonts w:ascii="Noto Sans KR" w:hAnsi="Noto Sans KR" w:eastAsia="Noto Sans KR" w:cs="Noto Sans KR"/>
          <w:b w:val="0"/>
          <w:i w:val="0"/>
          <w:sz w:val="21"/>
          <w:lang w:val="ko-KR" w:eastAsia="ko-KR"/>
        </w:rPr>
        <w:t>(상분이다. 비단과 베 등과 같다.)</w:t>
      </w:r>
    </w:p>
    <w:p>
      <w:r>
        <w:rPr>
          <w:rFonts w:ascii="Noto Sans KR" w:hAnsi="Noto Sans KR" w:eastAsia="Noto Sans KR" w:cs="Noto Sans KR"/>
          <w:b w:val="0"/>
          <w:i w:val="0"/>
          <w:sz w:val="21"/>
          <w:lang w:val="ko-KR" w:eastAsia="ko-KR"/>
        </w:rPr>
        <w:t>능량과</w:t>
      </w:r>
    </w:p>
    <w:p>
      <w:r>
        <w:rPr>
          <w:rFonts w:ascii="Noto Sans KR" w:hAnsi="Noto Sans KR" w:eastAsia="Noto Sans KR" w:cs="Noto Sans KR"/>
          <w:b w:val="0"/>
          <w:i w:val="0"/>
          <w:sz w:val="21"/>
          <w:lang w:val="ko-KR" w:eastAsia="ko-KR"/>
        </w:rPr>
        <w:t>(견분이다. 풀이한 글과 같다.)</w:t>
      </w:r>
    </w:p>
    <w:p>
      <w:r>
        <w:rPr>
          <w:rFonts w:ascii="Noto Sans KR" w:hAnsi="Noto Sans KR" w:eastAsia="Noto Sans KR" w:cs="Noto Sans KR"/>
          <w:b w:val="0"/>
          <w:i w:val="0"/>
          <w:sz w:val="21"/>
          <w:lang w:val="ko-KR" w:eastAsia="ko-KR"/>
        </w:rPr>
        <w:t>양과가</w:t>
      </w:r>
    </w:p>
    <w:p>
      <w:r>
        <w:rPr>
          <w:rFonts w:ascii="Noto Sans KR" w:hAnsi="Noto Sans KR" w:eastAsia="Noto Sans KR" w:cs="Noto Sans KR"/>
          <w:b w:val="0"/>
          <w:i w:val="0"/>
          <w:sz w:val="21"/>
          <w:lang w:val="ko-KR" w:eastAsia="ko-KR"/>
        </w:rPr>
        <w:t>(과는 안에서 성취한다는 뜻이니 자증분이다. 수를 이해하는 지혜와 같다. 능량에 과가 없다면 경계를 헤아린들 무슨 이익이 있겠는가.)</w:t>
      </w:r>
    </w:p>
    <w:p>
      <w:r>
        <w:rPr>
          <w:rFonts w:ascii="Noto Sans KR" w:hAnsi="Noto Sans KR" w:eastAsia="Noto Sans KR" w:cs="Noto Sans KR"/>
          <w:b w:val="0"/>
          <w:i w:val="0"/>
          <w:sz w:val="21"/>
          <w:lang w:val="ko-KR" w:eastAsia="ko-KR"/>
        </w:rPr>
        <w:t>다르기 때문이다.</w:t>
      </w:r>
    </w:p>
    <w:p>
      <w:r>
        <w:rPr>
          <w:rFonts w:ascii="Noto Sans KR" w:hAnsi="Noto Sans KR" w:eastAsia="Noto Sans KR" w:cs="Noto Sans KR"/>
          <w:b w:val="0"/>
          <w:i w:val="0"/>
          <w:sz w:val="21"/>
          <w:lang w:val="ko-KR" w:eastAsia="ko-KR"/>
        </w:rPr>
        <w:t>마음 등이 경계를 헤아리는 종류도 또한 응당 그러하다.</w:t>
      </w:r>
    </w:p>
    <w:p>
      <w:r>
        <w:rPr>
          <w:rFonts w:ascii="Noto Sans KR" w:hAnsi="Noto Sans KR" w:eastAsia="Noto Sans KR" w:cs="Noto Sans KR"/>
          <w:b w:val="0"/>
          <w:i w:val="0"/>
          <w:sz w:val="21"/>
          <w:lang w:val="ko-KR" w:eastAsia="ko-KR"/>
        </w:rPr>
        <w:t>만약 자세히 분별하면 다시 네 번째 증자증분이 있다.</w:t>
      </w:r>
    </w:p>
    <w:p>
      <w:r>
        <w:rPr>
          <w:rFonts w:ascii="Noto Sans KR" w:hAnsi="Noto Sans KR" w:eastAsia="Noto Sans KR" w:cs="Noto Sans KR"/>
          <w:b w:val="0"/>
          <w:i w:val="0"/>
          <w:sz w:val="21"/>
          <w:lang w:val="ko-KR" w:eastAsia="ko-KR"/>
        </w:rPr>
        <w:t>이것이 없다면 누가 제삼분을 증명하겠는가.</w:t>
      </w:r>
    </w:p>
    <w:p>
      <w:r>
        <w:rPr>
          <w:rFonts w:ascii="Noto Sans KR" w:hAnsi="Noto Sans KR" w:eastAsia="Noto Sans KR" w:cs="Noto Sans KR"/>
          <w:b w:val="0"/>
          <w:i w:val="0"/>
          <w:sz w:val="21"/>
          <w:lang w:val="ko-KR" w:eastAsia="ko-KR"/>
        </w:rPr>
        <w:t>마음의 분이 이미 같으므로 응당 모두 증명해야 하기 때문이다.</w:t>
      </w:r>
    </w:p>
    <w:p>
      <w:r>
        <w:rPr>
          <w:rFonts w:ascii="Noto Sans KR" w:hAnsi="Noto Sans KR" w:eastAsia="Noto Sans KR" w:cs="Noto Sans KR"/>
          <w:b w:val="0"/>
          <w:i w:val="0"/>
          <w:sz w:val="21"/>
          <w:lang w:val="ko-KR" w:eastAsia="ko-KR"/>
        </w:rPr>
        <w:t>(비량을 세워 말한다. “제삼분에는 응당 그것을 증명하는 마음이 있어야 한다. 심분에 포섭되기 때문이니 견분과 같다.” 견분과 이 뜻에는 비추는 능이 없다[구문 불확실].)</w:t>
      </w:r>
    </w:p>
    <w:p>
      <w:r>
        <w:rPr>
          <w:rFonts w:ascii="Noto Sans KR" w:hAnsi="Noto Sans KR" w:eastAsia="Noto Sans KR" w:cs="Noto Sans KR"/>
          <w:b w:val="0"/>
          <w:i w:val="0"/>
          <w:sz w:val="21"/>
          <w:lang w:val="ko-KR" w:eastAsia="ko-KR"/>
        </w:rPr>
        <w:t>또 자증분은 응당 과가 없어서는 안 되니 모든 능량에는 반드시 과가 있기 때문이다.</w:t>
      </w:r>
    </w:p>
    <w:p>
      <w:r>
        <w:rPr>
          <w:rFonts w:ascii="Noto Sans KR" w:hAnsi="Noto Sans KR" w:eastAsia="Noto Sans KR" w:cs="Noto Sans KR"/>
          <w:b w:val="0"/>
          <w:i w:val="0"/>
          <w:sz w:val="21"/>
          <w:lang w:val="ko-KR" w:eastAsia="ko-KR"/>
        </w:rPr>
        <w:t>(견분을 능량으로 삼고 제삼분을 양과로 삼는다. 제삼분을 능량으로 삼으면 무엇을 세워 양과로 삼겠는가.)</w:t>
      </w:r>
    </w:p>
    <w:p>
      <w:r>
        <w:rPr>
          <w:rFonts w:ascii="Noto Sans KR" w:hAnsi="Noto Sans KR" w:eastAsia="Noto Sans KR" w:cs="Noto Sans KR"/>
          <w:b w:val="0"/>
          <w:i w:val="0"/>
          <w:sz w:val="21"/>
          <w:lang w:val="ko-KR" w:eastAsia="ko-KR"/>
        </w:rPr>
        <w:t>견분은 때로 비량이므로 제삼분의 과가 아니다.</w:t>
      </w:r>
    </w:p>
    <w:p>
      <w:r>
        <w:rPr>
          <w:rFonts w:ascii="Noto Sans KR" w:hAnsi="Noto Sans KR" w:eastAsia="Noto Sans KR" w:cs="Noto Sans KR"/>
          <w:b w:val="0"/>
          <w:i w:val="0"/>
          <w:sz w:val="21"/>
          <w:lang w:val="ko-KR" w:eastAsia="ko-KR"/>
        </w:rPr>
        <w:t>(견분을 제삼분의 과라고 구제할까 염려하여 이렇게 논파한 것이다.)</w:t>
      </w:r>
    </w:p>
    <w:p>
      <w:r>
        <w:rPr>
          <w:rFonts w:ascii="Noto Sans KR" w:hAnsi="Noto Sans KR" w:eastAsia="Noto Sans KR" w:cs="Noto Sans KR"/>
          <w:b w:val="0"/>
          <w:i w:val="0"/>
          <w:sz w:val="21"/>
          <w:lang w:val="ko-KR" w:eastAsia="ko-KR"/>
        </w:rPr>
        <w:t>자체를 증명하는 것은 반드시 현량이기 때문이다.</w:t>
      </w:r>
    </w:p>
    <w:p>
      <w:r>
        <w:rPr>
          <w:rFonts w:ascii="Noto Sans KR" w:hAnsi="Noto Sans KR" w:eastAsia="Noto Sans KR" w:cs="Noto Sans KR"/>
          <w:b w:val="0"/>
          <w:i w:val="0"/>
          <w:sz w:val="21"/>
          <w:lang w:val="ko-KR" w:eastAsia="ko-KR"/>
        </w:rPr>
        <w:t>(이는 식의 체가 스스로를 반연하면 모두 자상의 과를 증명하며 또한 오직 현량임을 결론지어 이룬 것이다. 견분이 상분을 반연할 때에는 정량이기도 하고 비량이기도 하므로 견분을 과라고 말해서는 안 된다. 헤아릴 수 없는 법을 현량의 과로 삼을 수 없기 때문이다. 견분은 때로 상분을 반연하여 비량 또는 비량 아닌 인식이지만 돌이켜 자증분을 반연하는 것은 현량이라고 허락할 수 없다[구문 불확실]. 난문하여 말한다. “견분이 상분을 반연하여 정량 또는 비량 아닌 인식이 되고, 한결같이 현량인 자증분을 과로 삼는다면 자증분인 현량의 능량도 비량 또는 비량 아닌 인식을 과로 삼아도 무슨 방해가 있는가?” 풀이하여 말한다. “현량은 자체를 증명한다. 비량과 비량 아닌 인식의 과는 오직 현량·비량·비량 아닌 인식의 세 종류일 수 있지만 자체를 증명하는 것은 아닌데, 어떻게 현량의 과가 될 수 있겠는가. 현량의 과가 비량의 과가 될 수는 있어도 비량이 현량의 과가 되지는 못한다.” 문답도 또한 그러하다. 무릇 자체를 증명하는 것은 반드시 현량에 포섭되므로, 상분을 반연하여 정량 또는 비량 아닌 인식이 되는 견분을 자증분의 과라고 설할 수 없다. 견분이 한때 정량이면서 비량 아닌 인식이 될 수는 없으니 서로 어긋나기 때문이다. 설령 견분이 비량 또는 비량 아닌 인식이 되어 제삼분의 과가 된다고 허락하더라도 또한 결정되지 않는다. 현량을 과로 삼는다는 뜻은 곧 결정되기 때문이다. 한 마음 가운데에서는 서로 어긋나므로 정량이면서 비량 아닌 인식이 될 수 없다. 그러므로 네 번째 뜻을 세웠으니 또한 앞과 같다.)</w:t>
      </w:r>
    </w:p>
    <w:p>
      <w:r>
        <w:rPr>
          <w:rFonts w:ascii="Noto Sans KR" w:hAnsi="Noto Sans KR" w:eastAsia="Noto Sans KR" w:cs="Noto Sans KR"/>
          <w:b w:val="0"/>
          <w:i w:val="0"/>
          <w:sz w:val="21"/>
          <w:lang w:val="ko-KR" w:eastAsia="ko-KR"/>
        </w:rPr>
        <w:t>이 사분 가운데 앞의 둘은 밖이고 뒤의 둘은 안이다.</w:t>
      </w:r>
    </w:p>
    <w:p>
      <w:r>
        <w:rPr>
          <w:rFonts w:ascii="Noto Sans KR" w:hAnsi="Noto Sans KR" w:eastAsia="Noto Sans KR" w:cs="Noto Sans KR"/>
          <w:b w:val="0"/>
          <w:i w:val="0"/>
          <w:sz w:val="21"/>
          <w:lang w:val="ko-KR" w:eastAsia="ko-KR"/>
        </w:rPr>
        <w:t>(이는 견분이 만약 현량일 때 응당 제[1]〔二〕분의 과가 되어야 한다는 난문을 풀이한 것이다. 다만 견분은 밖과 비슷하고 밖을 보기 때문에 밖이라고 이름한 것이지 체가 밖인 것은 아니다. 그러므로 이 현량도 또한 제삼분을 반연하지 않는다. 뒤의 둘을 안이라고 이름한 것은 체가 안이고 안을 반연하기 때문이다.)</w:t>
      </w:r>
    </w:p>
    <w:p>
      <w:r>
        <w:rPr>
          <w:rFonts w:ascii="Noto Sans KR" w:hAnsi="Noto Sans KR" w:eastAsia="Noto Sans KR" w:cs="Noto Sans KR"/>
          <w:b w:val="0"/>
          <w:i w:val="0"/>
          <w:sz w:val="21"/>
          <w:lang w:val="ko-KR" w:eastAsia="ko-KR"/>
        </w:rPr>
        <w:t>처음 것은 오직 소연이고 뒤의 셋은 두 가지에 통한다.</w:t>
      </w:r>
    </w:p>
    <w:p>
      <w:r>
        <w:rPr>
          <w:rFonts w:ascii="Noto Sans KR" w:hAnsi="Noto Sans KR" w:eastAsia="Noto Sans KR" w:cs="Noto Sans KR"/>
          <w:b w:val="0"/>
          <w:i w:val="0"/>
          <w:sz w:val="21"/>
          <w:lang w:val="ko-KR" w:eastAsia="ko-KR"/>
        </w:rPr>
        <w:t>이른바 제이분은 제일분을 반연하고, 제삼분은 제이분과 제사분을 반연하며, 제사분은 제삼분을 반연하기 때문이다.</w:t>
      </w:r>
    </w:p>
    <w:p>
      <w:r>
        <w:rPr>
          <w:rFonts w:ascii="Noto Sans KR" w:hAnsi="Noto Sans KR" w:eastAsia="Noto Sans KR" w:cs="Noto Sans KR"/>
          <w:b w:val="0"/>
          <w:i w:val="0"/>
          <w:sz w:val="21"/>
          <w:lang w:val="ko-KR" w:eastAsia="ko-KR"/>
        </w:rPr>
        <w:t>마음과 심소의 사분이 합하여 능연과 소연을 갖추어 이루므로 무궁의 허물이 없으며, 곧 같은 것도 아니고 떠난 것도 아니어서 유식의 도리가 이루어진다.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“위 글의 뜻에 준하면 모두 사분을 갖추는데 어떻게 지금 소 가운데 삼분과 이분이라는 말이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“현장삼장은 천축의 나란타사에 이르러 계현논사를 만나 호법의 문하에서 이어 배웠기 때문에 치우쳐 사분의 도리를 건립하여 이것이 정의라고 하였다.</w:t>
      </w:r>
    </w:p>
    <w:p>
      <w:r>
        <w:rPr>
          <w:rFonts w:ascii="Noto Sans KR" w:hAnsi="Noto Sans KR" w:eastAsia="Noto Sans KR" w:cs="Noto Sans KR"/>
          <w:b w:val="0"/>
          <w:i w:val="0"/>
          <w:sz w:val="21"/>
          <w:lang w:val="ko-KR" w:eastAsia="ko-KR"/>
        </w:rPr>
        <w:t>그러나 무착과 세친은 모두 사분을 세우지 않았고 서천의 여러 스승에게는 각각 도리가 있다.</w:t>
      </w:r>
    </w:p>
    <w:p>
      <w:r>
        <w:rPr>
          <w:rFonts w:ascii="Noto Sans KR" w:hAnsi="Noto Sans KR" w:eastAsia="Noto Sans KR" w:cs="Noto Sans KR"/>
          <w:b w:val="0"/>
          <w:i w:val="0"/>
          <w:sz w:val="21"/>
          <w:lang w:val="ko-KR" w:eastAsia="ko-KR"/>
        </w:rPr>
        <w:t>또 유위의 심수는 모두 허망분별이므로 그 귀결을 미루어 보면 다만 하나의 여래장심일 뿐이다.</w:t>
      </w:r>
    </w:p>
    <w:p>
      <w:r>
        <w:rPr>
          <w:rFonts w:ascii="Noto Sans KR" w:hAnsi="Noto Sans KR" w:eastAsia="Noto Sans KR" w:cs="Noto Sans KR"/>
          <w:b w:val="0"/>
          <w:i w:val="0"/>
          <w:sz w:val="21"/>
          <w:lang w:val="ko-KR" w:eastAsia="ko-KR"/>
        </w:rPr>
        <w:t>지금 소에서는 정확히 결정하지 않았고 또한 아울러 논파하지 않았기 때문에 사분·삼분·이분이라고 하였다.”</w:t>
      </w:r>
    </w:p>
    <w:p>
      <w:r>
        <w:rPr>
          <w:rFonts w:ascii="Noto Sans KR" w:hAnsi="Noto Sans KR" w:eastAsia="Noto Sans KR" w:cs="Noto Sans KR"/>
          <w:b w:val="0"/>
          <w:i w:val="0"/>
          <w:sz w:val="21"/>
          <w:lang w:val="ko-KR" w:eastAsia="ko-KR"/>
        </w:rPr>
        <w:t>그러므로 저 논의 다음과 여기에서도 또한 “혹은 포섭하여 삼분으로 삼으니 제사분이 제삼분에 들어가기 때문이고, 혹은 포섭하여 이분으로 삼으니 뒤의 셋은 모두 능연의 성품이어서 모두 견분에 포섭되기 때문이며, 혹은 포섭하여 일분으로 삼으니 체에는 차별이 없기 때문이다”라고 하였다.</w:t>
      </w:r>
    </w:p>
    <w:p>
      <w:r>
        <w:rPr>
          <w:rFonts w:ascii="Noto Sans KR" w:hAnsi="Noto Sans KR" w:eastAsia="Noto Sans KR" w:cs="Noto Sans KR"/>
          <w:b w:val="0"/>
          <w:i w:val="0"/>
          <w:sz w:val="21"/>
          <w:lang w:val="ko-KR" w:eastAsia="ko-KR"/>
        </w:rPr>
        <w:t>지금 이것을 생략한 것은 일체라는 뜻이 곧 진심이기 때문이다.</w:t>
      </w:r>
    </w:p>
    <w:p>
      <w:r>
        <w:rPr>
          <w:rFonts w:ascii="Noto Sans KR" w:hAnsi="Noto Sans KR" w:eastAsia="Noto Sans KR" w:cs="Noto Sans KR"/>
          <w:b w:val="0"/>
          <w:i w:val="0"/>
          <w:sz w:val="21"/>
          <w:lang w:val="ko-KR" w:eastAsia="ko-KR"/>
        </w:rPr>
        <w:t>만약 식의 뜻을 논한다면 반드시 능과 소가 있어야 하므로 일분일 수 없다.</w:t>
      </w:r>
    </w:p>
    <w:p>
      <w:r>
        <w:rPr>
          <w:rFonts w:ascii="Noto Sans KR" w:hAnsi="Noto Sans KR" w:eastAsia="Noto Sans KR" w:cs="Noto Sans KR"/>
          <w:b w:val="0"/>
          <w:i w:val="0"/>
          <w:sz w:val="21"/>
          <w:lang w:val="ko-KR" w:eastAsia="ko-KR"/>
        </w:rPr>
        <w:t>안혜보살은 법상종으로서 곧 팔식을 모든 법의 근본으로 삼았으므로 실제의 도리에 나아가 오직 일분만을 말하였다.</w:t>
      </w:r>
    </w:p>
    <w:p>
      <w:r>
        <w:rPr>
          <w:rFonts w:ascii="Noto Sans KR" w:hAnsi="Noto Sans KR" w:eastAsia="Noto Sans KR" w:cs="Noto Sans KR"/>
          <w:b w:val="0"/>
          <w:i w:val="0"/>
          <w:sz w:val="21"/>
          <w:lang w:val="ko-KR" w:eastAsia="ko-KR"/>
        </w:rPr>
        <w:t>저 스승은 팔식 밖에 별도의 진심이 없다고 설하기 때문이다.</w:t>
      </w:r>
    </w:p>
    <w:p>
      <w:pPr>
        <w:pStyle w:val="MarkerHeading"/>
      </w:pPr>
      <w:r>
        <w:rPr>
          <w:rFonts w:ascii="Noto Sans KR" w:hAnsi="Noto Sans KR" w:eastAsia="Noto Sans KR" w:cs="Noto Sans KR"/>
          <w:b/>
          <w:i w:val="0"/>
          <w:sz w:val="21"/>
          <w:lang w:val="ko-KR" w:eastAsia="ko-KR"/>
        </w:rPr>
        <w:t>[0619a23]</w:t>
      </w:r>
    </w:p>
    <w:p>
      <w:r>
        <w:rPr>
          <w:rFonts w:ascii="Noto Sans KR" w:hAnsi="Noto Sans KR" w:eastAsia="Noto Sans KR" w:cs="Noto Sans KR"/>
          <w:b w:val="0"/>
          <w:i w:val="0"/>
          <w:sz w:val="21"/>
          <w:lang w:val="ko-KR" w:eastAsia="ko-KR"/>
        </w:rPr>
        <w:t>다섯째 변계와 계탁의 유무 가운데 간략히 네 구절로 삼는다.</w:t>
      </w:r>
    </w:p>
    <w:p>
      <w:r>
        <w:rPr>
          <w:rFonts w:ascii="Noto Sans KR" w:hAnsi="Noto Sans KR" w:eastAsia="Noto Sans KR" w:cs="Noto Sans KR"/>
          <w:b w:val="0"/>
          <w:i w:val="0"/>
          <w:sz w:val="21"/>
          <w:lang w:val="ko-KR" w:eastAsia="ko-KR"/>
        </w:rPr>
        <w:t>첫째 두루하지만 계탁하지 않는 것은 곧 제팔식이다.</w:t>
      </w:r>
    </w:p>
    <w:p>
      <w:r>
        <w:rPr>
          <w:rFonts w:ascii="Noto Sans KR" w:hAnsi="Noto Sans KR" w:eastAsia="Noto Sans KR" w:cs="Noto Sans KR"/>
          <w:b w:val="0"/>
          <w:i w:val="0"/>
          <w:sz w:val="21"/>
          <w:lang w:val="ko-KR" w:eastAsia="ko-KR"/>
        </w:rPr>
        <w:t>세 경계를 두루 반연하지만 계탁하여 헤아리지 않기 때문이다.</w:t>
      </w:r>
    </w:p>
    <w:p>
      <w:r>
        <w:rPr>
          <w:rFonts w:ascii="Noto Sans KR" w:hAnsi="Noto Sans KR" w:eastAsia="Noto Sans KR" w:cs="Noto Sans KR"/>
          <w:b w:val="0"/>
          <w:i w:val="0"/>
          <w:sz w:val="21"/>
          <w:lang w:val="ko-KR" w:eastAsia="ko-KR"/>
        </w:rPr>
        <w:t>또한 무루의 제팔식도 겸한다[판독 불확실].</w:t>
      </w:r>
    </w:p>
    <w:p>
      <w:r>
        <w:rPr>
          <w:rFonts w:ascii="Noto Sans KR" w:hAnsi="Noto Sans KR" w:eastAsia="Noto Sans KR" w:cs="Noto Sans KR"/>
          <w:b w:val="0"/>
          <w:i w:val="0"/>
          <w:sz w:val="21"/>
          <w:lang w:val="ko-KR" w:eastAsia="ko-KR"/>
        </w:rPr>
        <w:t>둘째 계탁하지만 두루하지 않는 것은 곧 제칠식이다.</w:t>
      </w:r>
    </w:p>
    <w:p>
      <w:r>
        <w:rPr>
          <w:rFonts w:ascii="Noto Sans KR" w:hAnsi="Noto Sans KR" w:eastAsia="Noto Sans KR" w:cs="Noto Sans KR"/>
          <w:b w:val="0"/>
          <w:i w:val="0"/>
          <w:sz w:val="21"/>
          <w:lang w:val="ko-KR" w:eastAsia="ko-KR"/>
        </w:rPr>
        <w:t>오직 아뢰야만 반연하여 계탁을 일으키기 때문이다.</w:t>
      </w:r>
    </w:p>
    <w:p>
      <w:r>
        <w:rPr>
          <w:rFonts w:ascii="Noto Sans KR" w:hAnsi="Noto Sans KR" w:eastAsia="Noto Sans KR" w:cs="Noto Sans KR"/>
          <w:b w:val="0"/>
          <w:i w:val="0"/>
          <w:sz w:val="21"/>
          <w:lang w:val="ko-KR" w:eastAsia="ko-KR"/>
        </w:rPr>
        <w:t>셋째 두루하기도 하고 계탁하기도 하는 것은 곧 제육식이다.</w:t>
      </w:r>
    </w:p>
    <w:p>
      <w:r>
        <w:rPr>
          <w:rFonts w:ascii="Noto Sans KR" w:hAnsi="Noto Sans KR" w:eastAsia="Noto Sans KR" w:cs="Noto Sans KR"/>
          <w:b w:val="0"/>
          <w:i w:val="0"/>
          <w:sz w:val="21"/>
          <w:lang w:val="ko-KR" w:eastAsia="ko-KR"/>
        </w:rPr>
        <w:t>일체를 두루 반연하여 계탁하고 헤아리기 때문이다.</w:t>
      </w:r>
    </w:p>
    <w:p>
      <w:r>
        <w:rPr>
          <w:rFonts w:ascii="Noto Sans KR" w:hAnsi="Noto Sans KR" w:eastAsia="Noto Sans KR" w:cs="Noto Sans KR"/>
          <w:b w:val="0"/>
          <w:i w:val="0"/>
          <w:sz w:val="21"/>
          <w:lang w:val="ko-KR" w:eastAsia="ko-KR"/>
        </w:rPr>
        <w:t>넷째 두루하지도 않고 계탁하지도 않는 것은 곧 오전식이다.</w:t>
      </w:r>
    </w:p>
    <w:p>
      <w:r>
        <w:rPr>
          <w:rFonts w:ascii="Noto Sans KR" w:hAnsi="Noto Sans KR" w:eastAsia="Noto Sans KR" w:cs="Noto Sans KR"/>
          <w:b w:val="0"/>
          <w:i w:val="0"/>
          <w:sz w:val="21"/>
          <w:lang w:val="ko-KR" w:eastAsia="ko-KR"/>
        </w:rPr>
        <w:t>오직 오진만을 반연하고 계탁하여 헤아림이 없기 때문이다.</w:t>
      </w:r>
    </w:p>
    <w:p>
      <w:pPr>
        <w:pStyle w:val="MarkerHeading"/>
      </w:pPr>
      <w:r>
        <w:rPr>
          <w:rFonts w:ascii="Noto Sans KR" w:hAnsi="Noto Sans KR" w:eastAsia="Noto Sans KR" w:cs="Noto Sans KR"/>
          <w:b/>
          <w:i w:val="0"/>
          <w:sz w:val="21"/>
          <w:lang w:val="ko-KR" w:eastAsia="ko-KR"/>
        </w:rPr>
        <w:t>[0619b04]</w:t>
      </w:r>
    </w:p>
    <w:p>
      <w:r>
        <w:rPr>
          <w:rFonts w:ascii="Noto Sans KR" w:hAnsi="Noto Sans KR" w:eastAsia="Noto Sans KR" w:cs="Noto Sans KR"/>
          <w:b w:val="0"/>
          <w:i w:val="0"/>
          <w:sz w:val="21"/>
          <w:lang w:val="ko-KR" w:eastAsia="ko-KR"/>
        </w:rPr>
        <w:t>여섯째 번뇌의 유무 가운데에서는 근본번뇌와 수번뇌를 말한다.</w:t>
      </w:r>
    </w:p>
    <w:p>
      <w:r>
        <w:rPr>
          <w:rFonts w:ascii="Noto Sans KR" w:hAnsi="Noto Sans KR" w:eastAsia="Noto Sans KR" w:cs="Noto Sans KR"/>
          <w:b w:val="0"/>
          <w:i w:val="0"/>
          <w:sz w:val="21"/>
          <w:lang w:val="ko-KR" w:eastAsia="ko-KR"/>
        </w:rPr>
        <w:t>우선 근본번뇌 가운데 여섯은 구생기와 분별기에 모두 통한다.</w:t>
      </w:r>
    </w:p>
    <w:p>
      <w:r>
        <w:rPr>
          <w:rFonts w:ascii="Noto Sans KR" w:hAnsi="Noto Sans KR" w:eastAsia="Noto Sans KR" w:cs="Noto Sans KR"/>
          <w:b w:val="0"/>
          <w:i w:val="0"/>
          <w:sz w:val="21"/>
          <w:lang w:val="ko-KR" w:eastAsia="ko-KR"/>
        </w:rPr>
        <w:t>분별기는 견도의 처음에 끊고, 구생기는 수도에서야 비로소 제거한다.</w:t>
      </w:r>
    </w:p>
    <w:p>
      <w:r>
        <w:rPr>
          <w:rFonts w:ascii="Noto Sans KR" w:hAnsi="Noto Sans KR" w:eastAsia="Noto Sans KR" w:cs="Noto Sans KR"/>
          <w:b w:val="0"/>
          <w:i w:val="0"/>
          <w:sz w:val="21"/>
          <w:lang w:val="ko-KR" w:eastAsia="ko-KR"/>
        </w:rPr>
        <w:t>수혹 스무 가지도 또한 구생기와 분별기에 통한다.</w:t>
      </w:r>
    </w:p>
    <w:p>
      <w:r>
        <w:rPr>
          <w:rFonts w:ascii="Noto Sans KR" w:hAnsi="Noto Sans KR" w:eastAsia="Noto Sans KR" w:cs="Noto Sans KR"/>
          <w:b w:val="0"/>
          <w:i w:val="0"/>
          <w:sz w:val="21"/>
          <w:lang w:val="ko-KR" w:eastAsia="ko-KR"/>
        </w:rPr>
        <w:t>근본혹의 세력을 따라 일어나기 때문이다.</w:t>
      </w:r>
    </w:p>
    <w:p>
      <w:r>
        <w:rPr>
          <w:rFonts w:ascii="Noto Sans KR" w:hAnsi="Noto Sans KR" w:eastAsia="Noto Sans KR" w:cs="Noto Sans KR"/>
          <w:b w:val="0"/>
          <w:i w:val="0"/>
          <w:sz w:val="21"/>
          <w:lang w:val="ko-KR" w:eastAsia="ko-KR"/>
        </w:rPr>
        <w:t>이 때문에 또한 견도소단과 수도소단에 통한다.</w:t>
      </w:r>
    </w:p>
    <w:p>
      <w:r>
        <w:rPr>
          <w:rFonts w:ascii="Noto Sans KR" w:hAnsi="Noto Sans KR" w:eastAsia="Noto Sans KR" w:cs="Noto Sans KR"/>
          <w:b w:val="0"/>
          <w:i w:val="0"/>
          <w:sz w:val="21"/>
          <w:lang w:val="ko-KR" w:eastAsia="ko-KR"/>
        </w:rPr>
        <w:t>소에서 “제팔식에는 전혀 없다”고 한 것은, 『유식론』의 초능변식에서 성품과 상응을 논한 문에 따르면 대체로 무부무기이기 때문이다.</w:t>
      </w:r>
    </w:p>
    <w:p>
      <w:r>
        <w:rPr>
          <w:rFonts w:ascii="Noto Sans KR" w:hAnsi="Noto Sans KR" w:eastAsia="Noto Sans KR" w:cs="Noto Sans KR"/>
          <w:b w:val="0"/>
          <w:i w:val="0"/>
          <w:sz w:val="21"/>
          <w:lang w:val="ko-KR" w:eastAsia="ko-KR"/>
        </w:rPr>
        <w:t>유부의 염오법은 성도를 장애한다.</w:t>
      </w:r>
    </w:p>
    <w:p>
      <w:r>
        <w:rPr>
          <w:rFonts w:ascii="Noto Sans KR" w:hAnsi="Noto Sans KR" w:eastAsia="Noto Sans KR" w:cs="Noto Sans KR"/>
          <w:b w:val="0"/>
          <w:i w:val="0"/>
          <w:sz w:val="21"/>
          <w:lang w:val="ko-KR" w:eastAsia="ko-KR"/>
        </w:rPr>
        <w:t>이 식은 염오가 아니므로 번뇌가 없다.</w:t>
      </w:r>
    </w:p>
    <w:p>
      <w:r>
        <w:rPr>
          <w:rFonts w:ascii="Noto Sans KR" w:hAnsi="Noto Sans KR" w:eastAsia="Noto Sans KR" w:cs="Noto Sans KR"/>
          <w:b w:val="0"/>
          <w:i w:val="0"/>
          <w:sz w:val="21"/>
          <w:lang w:val="ko-KR" w:eastAsia="ko-KR"/>
        </w:rPr>
        <w:t>소에서 “제육식은 모두 갖춘다”고 한 것은 가장 넓게 통하기 때문이다.</w:t>
      </w:r>
    </w:p>
    <w:p>
      <w:r>
        <w:rPr>
          <w:rFonts w:ascii="Noto Sans KR" w:hAnsi="Noto Sans KR" w:eastAsia="Noto Sans KR" w:cs="Noto Sans KR"/>
          <w:b w:val="0"/>
          <w:i w:val="0"/>
          <w:sz w:val="21"/>
          <w:lang w:val="ko-KR" w:eastAsia="ko-KR"/>
        </w:rPr>
        <w:t>소연이 두루하기 때문이고, 삼성을 통하기 때문이며, 여섯 지위의 심소를 모두 갖추기 때문이다.</w:t>
      </w:r>
    </w:p>
    <w:p>
      <w:r>
        <w:rPr>
          <w:rFonts w:ascii="Noto Sans KR" w:hAnsi="Noto Sans KR" w:eastAsia="Noto Sans KR" w:cs="Noto Sans KR"/>
          <w:b w:val="0"/>
          <w:i w:val="0"/>
          <w:sz w:val="21"/>
          <w:lang w:val="ko-KR" w:eastAsia="ko-KR"/>
        </w:rPr>
        <w:t>자세한 것은 아래의 풀이와 같다.</w:t>
      </w:r>
    </w:p>
    <w:p>
      <w:r>
        <w:rPr>
          <w:rFonts w:ascii="Noto Sans KR" w:hAnsi="Noto Sans KR" w:eastAsia="Noto Sans KR" w:cs="Noto Sans KR"/>
          <w:b w:val="0"/>
          <w:i w:val="0"/>
          <w:sz w:val="21"/>
          <w:lang w:val="ko-KR" w:eastAsia="ko-KR"/>
        </w:rPr>
        <w:t>소에서 “구생의 네 가지 혹”이라고 한 것은 이것이 염오의이기 때문이다.</w:t>
      </w:r>
    </w:p>
    <w:p>
      <w:r>
        <w:rPr>
          <w:rFonts w:ascii="Noto Sans KR" w:hAnsi="Noto Sans KR" w:eastAsia="Noto Sans KR" w:cs="Noto Sans KR"/>
          <w:b w:val="0"/>
          <w:i w:val="0"/>
          <w:sz w:val="21"/>
          <w:lang w:val="ko-KR" w:eastAsia="ko-KR"/>
        </w:rPr>
        <w:t>(앞의 주와 같다. 범어로는 흘리슬타야말나라 하고, 여기 말로는 염오의라 한다.)</w:t>
      </w:r>
    </w:p>
    <w:p>
      <w:r>
        <w:rPr>
          <w:rFonts w:ascii="Noto Sans KR" w:hAnsi="Noto Sans KR" w:eastAsia="Noto Sans KR" w:cs="Noto Sans KR"/>
          <w:b w:val="0"/>
          <w:i w:val="0"/>
          <w:sz w:val="21"/>
          <w:lang w:val="ko-KR" w:eastAsia="ko-KR"/>
        </w:rPr>
        <w:t>게송에서는 “네 번뇌와 항상 함께한다”고 하였다.</w:t>
      </w:r>
    </w:p>
    <w:p>
      <w:r>
        <w:rPr>
          <w:rFonts w:ascii="Noto Sans KR" w:hAnsi="Noto Sans KR" w:eastAsia="Noto Sans KR" w:cs="Noto Sans KR"/>
          <w:b w:val="0"/>
          <w:i w:val="0"/>
          <w:sz w:val="21"/>
          <w:lang w:val="ko-KR" w:eastAsia="ko-KR"/>
        </w:rPr>
        <w:t>논에서는 말하였다.</w:t>
      </w:r>
    </w:p>
    <w:p>
      <w:r>
        <w:rPr>
          <w:rFonts w:ascii="Noto Sans KR" w:hAnsi="Noto Sans KR" w:eastAsia="Noto Sans KR" w:cs="Noto Sans KR"/>
          <w:b w:val="0"/>
          <w:i w:val="0"/>
          <w:sz w:val="21"/>
          <w:lang w:val="ko-KR" w:eastAsia="ko-KR"/>
        </w:rPr>
        <w:t>“여기에서 ‘함께한다[俱]’는 말은 상응한다는 뜻을 드러낸다.</w:t>
      </w:r>
    </w:p>
    <w:p>
      <w:r>
        <w:rPr>
          <w:rFonts w:ascii="Noto Sans KR" w:hAnsi="Noto Sans KR" w:eastAsia="Noto Sans KR" w:cs="Noto Sans KR"/>
          <w:b w:val="0"/>
          <w:i w:val="0"/>
          <w:sz w:val="21"/>
          <w:lang w:val="ko-KR" w:eastAsia="ko-KR"/>
        </w:rPr>
        <w:t>이른바 무시이래로 전의를 이루기 전까지 이 의는 저절로 항상 장식을 반연하며 네 가지 근본번뇌와 상응한다.</w:t>
      </w:r>
    </w:p>
    <w:p>
      <w:r>
        <w:rPr>
          <w:rFonts w:ascii="Noto Sans KR" w:hAnsi="Noto Sans KR" w:eastAsia="Noto Sans KR" w:cs="Noto Sans KR"/>
          <w:b w:val="0"/>
          <w:i w:val="0"/>
          <w:sz w:val="21"/>
          <w:lang w:val="ko-KR" w:eastAsia="ko-KR"/>
        </w:rPr>
        <w:t>곧 아치·아견과 아울러 아만·아애이다.”</w:t>
      </w:r>
    </w:p>
    <w:p>
      <w:r>
        <w:rPr>
          <w:rFonts w:ascii="Noto Sans KR" w:hAnsi="Noto Sans KR" w:eastAsia="Noto Sans KR" w:cs="Noto Sans KR"/>
          <w:b w:val="0"/>
          <w:i w:val="0"/>
          <w:sz w:val="21"/>
          <w:lang w:val="ko-KR" w:eastAsia="ko-KR"/>
        </w:rPr>
        <w:t>(이 네 가지는 아래 심소 가운데에서 풀이하는 것과 같다.)</w:t>
      </w:r>
    </w:p>
    <w:p>
      <w:r>
        <w:rPr>
          <w:rFonts w:ascii="Noto Sans KR" w:hAnsi="Noto Sans KR" w:eastAsia="Noto Sans KR" w:cs="Noto Sans KR"/>
          <w:b w:val="0"/>
          <w:i w:val="0"/>
          <w:sz w:val="21"/>
          <w:lang w:val="ko-KR" w:eastAsia="ko-KR"/>
        </w:rPr>
        <w:t>소에서 “구생의 삼독”이라고 한 것은 여섯으로 나뉘어 화합할 때에 모두 저절로 일어나는 탐·진·치가 있기 때문이다[구문 불확실].</w:t>
      </w:r>
    </w:p>
    <w:p>
      <w:r>
        <w:rPr>
          <w:rFonts w:ascii="Noto Sans KR" w:hAnsi="Noto Sans KR" w:eastAsia="Noto Sans KR" w:cs="Noto Sans KR"/>
          <w:b w:val="0"/>
          <w:i w:val="0"/>
          <w:sz w:val="21"/>
          <w:lang w:val="ko-KR" w:eastAsia="ko-KR"/>
        </w:rPr>
        <w:t>논에서는 말하였다.</w:t>
      </w:r>
    </w:p>
    <w:p>
      <w:r>
        <w:rPr>
          <w:rFonts w:ascii="Noto Sans KR" w:hAnsi="Noto Sans KR" w:eastAsia="Noto Sans KR" w:cs="Noto Sans KR"/>
          <w:b w:val="0"/>
          <w:i w:val="0"/>
          <w:sz w:val="21"/>
          <w:lang w:val="ko-KR" w:eastAsia="ko-KR"/>
        </w:rPr>
        <w:t>“이 열 가지 번뇌는 어느 식과 상응하는가?</w:t>
      </w:r>
    </w:p>
    <w:p>
      <w:r>
        <w:rPr>
          <w:rFonts w:ascii="Noto Sans KR" w:hAnsi="Noto Sans KR" w:eastAsia="Noto Sans KR" w:cs="Noto Sans KR"/>
          <w:b w:val="0"/>
          <w:i w:val="0"/>
          <w:sz w:val="21"/>
          <w:lang w:val="ko-KR" w:eastAsia="ko-KR"/>
        </w:rPr>
        <w:t>장식에는 전혀 없고, 말나에는 네 가지가 있으며, 의식은 열 가지를 갖추고, 오식에는 오직 세 가지가 있으니 탐·진·치이다.</w:t>
      </w:r>
    </w:p>
    <w:p>
      <w:r>
        <w:rPr>
          <w:rFonts w:ascii="Noto Sans KR" w:hAnsi="Noto Sans KR" w:eastAsia="Noto Sans KR" w:cs="Noto Sans KR"/>
          <w:b w:val="0"/>
          <w:i w:val="0"/>
          <w:sz w:val="21"/>
          <w:lang w:val="ko-KR" w:eastAsia="ko-KR"/>
        </w:rPr>
        <w:t>분별이 없기 때문이다.</w:t>
      </w:r>
    </w:p>
    <w:p>
      <w:r>
        <w:rPr>
          <w:rFonts w:ascii="Noto Sans KR" w:hAnsi="Noto Sans KR" w:eastAsia="Noto Sans KR" w:cs="Noto Sans KR"/>
          <w:b w:val="0"/>
          <w:i w:val="0"/>
          <w:sz w:val="21"/>
          <w:lang w:val="ko-KR" w:eastAsia="ko-KR"/>
        </w:rPr>
        <w:t>칭량하는 것 등에 말미암아 만 등이 일어나기 때문이다.”</w:t>
      </w:r>
    </w:p>
    <w:p>
      <w:r>
        <w:rPr>
          <w:rFonts w:ascii="Noto Sans KR" w:hAnsi="Noto Sans KR" w:eastAsia="Noto Sans KR" w:cs="Noto Sans KR"/>
          <w:b w:val="0"/>
          <w:i w:val="0"/>
          <w:sz w:val="21"/>
          <w:lang w:val="ko-KR" w:eastAsia="ko-KR"/>
        </w:rPr>
        <w:t>(뜻은 아래의 풀이와 같다.)</w:t>
      </w:r>
    </w:p>
    <w:p>
      <w:r>
        <w:rPr>
          <w:rFonts w:ascii="Noto Sans KR" w:hAnsi="Noto Sans KR" w:eastAsia="Noto Sans KR" w:cs="Noto Sans KR"/>
          <w:b w:val="0"/>
          <w:i w:val="0"/>
          <w:sz w:val="21"/>
          <w:lang w:val="ko-KR" w:eastAsia="ko-KR"/>
        </w:rPr>
        <w:t>소에서 “소지장은 수는 같고 작용은 다르다”고 한 것은, 소지장은 총괄하면 법집을 체로 삼고 번뇌장은 총괄하면 아집을 체로 삼기 때문이다.</w:t>
      </w:r>
    </w:p>
    <w:p>
      <w:r>
        <w:rPr>
          <w:rFonts w:ascii="Noto Sans KR" w:hAnsi="Noto Sans KR" w:eastAsia="Noto Sans KR" w:cs="Noto Sans KR"/>
          <w:b w:val="0"/>
          <w:i w:val="0"/>
          <w:sz w:val="21"/>
          <w:lang w:val="ko-KR" w:eastAsia="ko-KR"/>
        </w:rPr>
        <w:t>또 소지장은 다만 성도를 장애할 뿐 생사를 초래하지 않지만, 번뇌장은 성도를 장애하기도 하고 생사를 초래하기도 한다.</w:t>
      </w:r>
    </w:p>
    <w:p>
      <w:r>
        <w:rPr>
          <w:rFonts w:ascii="Noto Sans KR" w:hAnsi="Noto Sans KR" w:eastAsia="Noto Sans KR" w:cs="Noto Sans KR"/>
          <w:b w:val="0"/>
          <w:i w:val="0"/>
          <w:sz w:val="21"/>
          <w:lang w:val="ko-KR" w:eastAsia="ko-KR"/>
        </w:rPr>
        <w:t>또 소지장은 오직 대승의 성도만을 장애하지만 번뇌장은 삼승의 성도를 두루 장애한다.</w:t>
      </w:r>
    </w:p>
    <w:p>
      <w:r>
        <w:rPr>
          <w:rFonts w:ascii="Noto Sans KR" w:hAnsi="Noto Sans KR" w:eastAsia="Noto Sans KR" w:cs="Noto Sans KR"/>
          <w:b w:val="0"/>
          <w:i w:val="0"/>
          <w:sz w:val="21"/>
          <w:lang w:val="ko-KR" w:eastAsia="ko-KR"/>
        </w:rPr>
        <w:t>“수는 같다”고 한 것은 구생과 분별의 항목 수는 비록 같지만 명칭에는 조금 차이가 있다는 뜻이다.</w:t>
      </w:r>
    </w:p>
    <w:p>
      <w:r>
        <w:rPr>
          <w:rFonts w:ascii="Noto Sans KR" w:hAnsi="Noto Sans KR" w:eastAsia="Noto Sans KR" w:cs="Noto Sans KR"/>
          <w:b w:val="0"/>
          <w:i w:val="0"/>
          <w:sz w:val="21"/>
          <w:lang w:val="ko-KR" w:eastAsia="ko-KR"/>
        </w:rPr>
        <w:t>소지장에서는 응당 법탐·법진에서부터 법견취·법계취에 이르기까지라고 말해야 하며, 분 등 스무 가지도 응당 법분 등이라고 해야 한다.</w:t>
      </w:r>
    </w:p>
    <w:p>
      <w:pPr>
        <w:pStyle w:val="MarkerHeading"/>
      </w:pPr>
      <w:r>
        <w:rPr>
          <w:rFonts w:ascii="Noto Sans KR" w:hAnsi="Noto Sans KR" w:eastAsia="Noto Sans KR" w:cs="Noto Sans KR"/>
          <w:b/>
          <w:i w:val="0"/>
          <w:sz w:val="21"/>
          <w:lang w:val="ko-KR" w:eastAsia="ko-KR"/>
        </w:rPr>
        <w:t>[0619b23]</w:t>
      </w:r>
    </w:p>
    <w:p>
      <w:r>
        <w:rPr>
          <w:rFonts w:ascii="Noto Sans KR" w:hAnsi="Noto Sans KR" w:eastAsia="Noto Sans KR" w:cs="Noto Sans KR"/>
          <w:b w:val="0"/>
          <w:i w:val="0"/>
          <w:sz w:val="21"/>
          <w:lang w:val="ko-KR" w:eastAsia="ko-KR"/>
        </w:rPr>
        <w:t>일곱째 업은 알 수 있다.</w:t>
      </w:r>
    </w:p>
    <w:p>
      <w:pPr>
        <w:pStyle w:val="MarkerHeading"/>
      </w:pPr>
      <w:r>
        <w:rPr>
          <w:rFonts w:ascii="Noto Sans KR" w:hAnsi="Noto Sans KR" w:eastAsia="Noto Sans KR" w:cs="Noto Sans KR"/>
          <w:b/>
          <w:i w:val="0"/>
          <w:sz w:val="21"/>
          <w:lang w:val="ko-KR" w:eastAsia="ko-KR"/>
        </w:rPr>
        <w:t>[0619b23]</w:t>
      </w:r>
    </w:p>
    <w:p>
      <w:r>
        <w:rPr>
          <w:rFonts w:ascii="Noto Sans KR" w:hAnsi="Noto Sans KR" w:eastAsia="Noto Sans KR" w:cs="Noto Sans KR"/>
          <w:b w:val="0"/>
          <w:i w:val="0"/>
          <w:sz w:val="21"/>
          <w:lang w:val="ko-KR" w:eastAsia="ko-KR"/>
        </w:rPr>
        <w:t>▲여덟째 과보 가운데 총보와 별보라고 한 것에 대하여 논에서는 말하였다.</w:t>
      </w:r>
    </w:p>
    <w:p>
      <w:r>
        <w:rPr>
          <w:rFonts w:ascii="Noto Sans KR" w:hAnsi="Noto Sans KR" w:eastAsia="Noto Sans KR" w:cs="Noto Sans KR"/>
          <w:b w:val="0"/>
          <w:i w:val="0"/>
          <w:sz w:val="21"/>
          <w:lang w:val="ko-KR" w:eastAsia="ko-KR"/>
        </w:rPr>
        <w:t>“이숙의 습기가 증상연이 되어 제팔식을 감득하니 인업의 힘에 보응하고[판독 불확실], 전육식을 감득하여 만업의 힘에 보응하기 때문이다.”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“하나의 업이 하나의 생을 이끌고, 여러 업이 능히 원만하게 한다.”</w:t>
      </w:r>
    </w:p>
    <w:p>
      <w:r>
        <w:rPr>
          <w:rFonts w:ascii="Noto Sans KR" w:hAnsi="Noto Sans KR" w:eastAsia="Noto Sans KR" w:cs="Noto Sans KR"/>
          <w:b w:val="0"/>
          <w:i w:val="0"/>
          <w:sz w:val="21"/>
          <w:lang w:val="ko-KR" w:eastAsia="ko-KR"/>
        </w:rPr>
        <w:t>풀이하여 말한다.</w:t>
      </w:r>
    </w:p>
    <w:p>
      <w:r>
        <w:rPr>
          <w:rFonts w:ascii="Noto Sans KR" w:hAnsi="Noto Sans KR" w:eastAsia="Noto Sans KR" w:cs="Noto Sans KR"/>
          <w:b w:val="0"/>
          <w:i w:val="0"/>
          <w:sz w:val="21"/>
          <w:lang w:val="ko-KR" w:eastAsia="ko-KR"/>
        </w:rPr>
        <w:t>“여섯 가운데 오직 육식의 무기인 심·심소만을 취하여 별보라고 한다.</w:t>
      </w:r>
    </w:p>
    <w:p>
      <w:r>
        <w:rPr>
          <w:rFonts w:ascii="Noto Sans KR" w:hAnsi="Noto Sans KR" w:eastAsia="Noto Sans KR" w:cs="Noto Sans KR"/>
          <w:b w:val="0"/>
          <w:i w:val="0"/>
          <w:sz w:val="21"/>
          <w:lang w:val="ko-KR" w:eastAsia="ko-KR"/>
        </w:rPr>
        <w:t>각각의 근을 따르고 이전의 업에 이끌리기 때문이다.</w:t>
      </w:r>
    </w:p>
    <w:p>
      <w:r>
        <w:rPr>
          <w:rFonts w:ascii="Noto Sans KR" w:hAnsi="Noto Sans KR" w:eastAsia="Noto Sans KR" w:cs="Noto Sans KR"/>
          <w:b w:val="0"/>
          <w:i w:val="0"/>
          <w:sz w:val="21"/>
          <w:lang w:val="ko-KR" w:eastAsia="ko-KR"/>
        </w:rPr>
        <w:t>이 때문에 육식의 선과 악은 현재의 연을 따라 일어나므로 과보라고 이름하지 않는다.”</w:t>
      </w:r>
    </w:p>
    <w:p>
      <w:pPr>
        <w:pStyle w:val="MarkerHeading"/>
      </w:pPr>
      <w:r>
        <w:rPr>
          <w:rFonts w:ascii="Noto Sans KR" w:hAnsi="Noto Sans KR" w:eastAsia="Noto Sans KR" w:cs="Noto Sans KR"/>
          <w:b/>
          <w:i w:val="0"/>
          <w:sz w:val="21"/>
          <w:lang w:val="ko-KR" w:eastAsia="ko-KR"/>
        </w:rPr>
        <w:t>[0619c04]</w:t>
      </w:r>
    </w:p>
    <w:p>
      <w:r>
        <w:rPr>
          <w:rFonts w:ascii="Noto Sans KR" w:hAnsi="Noto Sans KR" w:eastAsia="Noto Sans KR" w:cs="Noto Sans KR"/>
          <w:b w:val="0"/>
          <w:i w:val="0"/>
          <w:sz w:val="21"/>
          <w:lang w:val="ko-KR" w:eastAsia="ko-KR"/>
        </w:rPr>
        <w:t>아홉째 심소의 법에서 “항상 심에 의지해 일어난다” 등이라고 한 것은 『유식론』의 글이다.</w:t>
      </w:r>
    </w:p>
    <w:p>
      <w:r>
        <w:rPr>
          <w:rFonts w:ascii="Noto Sans KR" w:hAnsi="Noto Sans KR" w:eastAsia="Noto Sans KR" w:cs="Noto Sans KR"/>
          <w:b w:val="0"/>
          <w:i w:val="0"/>
          <w:sz w:val="21"/>
          <w:lang w:val="ko-KR" w:eastAsia="ko-KR"/>
        </w:rPr>
        <w:t>간략히 세 가지 뜻으로 심소라는 총명을 풀이하였다.</w:t>
      </w:r>
    </w:p>
    <w:p>
      <w:r>
        <w:rPr>
          <w:rFonts w:ascii="Noto Sans KR" w:hAnsi="Noto Sans KR" w:eastAsia="Noto Sans KR" w:cs="Noto Sans KR"/>
          <w:b w:val="0"/>
          <w:i w:val="0"/>
          <w:sz w:val="21"/>
          <w:lang w:val="ko-KR" w:eastAsia="ko-KR"/>
        </w:rPr>
        <w:t>첫 구절은 심소가 심에 의지해 일어남을 총괄하여 드러낸다.</w:t>
      </w:r>
    </w:p>
    <w:p>
      <w:r>
        <w:rPr>
          <w:rFonts w:ascii="Noto Sans KR" w:hAnsi="Noto Sans KR" w:eastAsia="Noto Sans KR" w:cs="Noto Sans KR"/>
          <w:b w:val="0"/>
          <w:i w:val="0"/>
          <w:sz w:val="21"/>
          <w:lang w:val="ko-KR" w:eastAsia="ko-KR"/>
        </w:rPr>
        <w:t>심이 없으면 반드시 생기지 못하고 반드시 심을 의지로 삼아야 비로소 생길 수 있기 때문이다.</w:t>
      </w:r>
    </w:p>
    <w:p>
      <w:r>
        <w:rPr>
          <w:rFonts w:ascii="Noto Sans KR" w:hAnsi="Noto Sans KR" w:eastAsia="Noto Sans KR" w:cs="Noto Sans KR"/>
          <w:b w:val="0"/>
          <w:i w:val="0"/>
          <w:sz w:val="21"/>
          <w:lang w:val="ko-KR" w:eastAsia="ko-KR"/>
        </w:rPr>
        <w:t>곧 무위를 가려낸 것이니, 무위는 심에 의지해 일어나지 않으므로 심소가 아니다.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“오직 심에 의지해 일어나기 때문에 심소라고 이름한다면 색과 불상응법도 또한 심에 의지해 일어나므로 응당 심소라고 이름해야 할 것이다.”</w:t>
      </w:r>
    </w:p>
    <w:p>
      <w:r>
        <w:rPr>
          <w:rFonts w:ascii="Noto Sans KR" w:hAnsi="Noto Sans KR" w:eastAsia="Noto Sans KR" w:cs="Noto Sans KR"/>
          <w:b w:val="0"/>
          <w:i w:val="0"/>
          <w:sz w:val="21"/>
          <w:lang w:val="ko-KR" w:eastAsia="ko-KR"/>
        </w:rPr>
        <w:t>그러므로 다음 구절에서 답하여 “심과 상응하기 때문이다”라고 하였다.</w:t>
      </w:r>
    </w:p>
    <w:p>
      <w:r>
        <w:rPr>
          <w:rFonts w:ascii="Noto Sans KR" w:hAnsi="Noto Sans KR" w:eastAsia="Noto Sans KR" w:cs="Noto Sans KR"/>
          <w:b w:val="0"/>
          <w:i w:val="0"/>
          <w:sz w:val="21"/>
          <w:lang w:val="ko-KR" w:eastAsia="ko-KR"/>
        </w:rPr>
        <w:t>무릇 심소의 뜻은 심과 상응하는 데 있다.</w:t>
      </w:r>
    </w:p>
    <w:p>
      <w:r>
        <w:rPr>
          <w:rFonts w:ascii="Noto Sans KR" w:hAnsi="Noto Sans KR" w:eastAsia="Noto Sans KR" w:cs="Noto Sans KR"/>
          <w:b w:val="0"/>
          <w:i w:val="0"/>
          <w:sz w:val="21"/>
          <w:lang w:val="ko-KR" w:eastAsia="ko-KR"/>
        </w:rPr>
        <w:t>색과 불상응법은 비록 심에 의지해 일어나지만 심과 상응하지 않으므로 심소가 아니다.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“상응하기 때문에 심소라고 이름한다면 심도 심소와 상응하므로 응당 심소라고 이름해야 할 것이다.”</w:t>
      </w:r>
    </w:p>
    <w:p>
      <w:r>
        <w:rPr>
          <w:rFonts w:ascii="Noto Sans KR" w:hAnsi="Noto Sans KR" w:eastAsia="Noto Sans KR" w:cs="Noto Sans KR"/>
          <w:b w:val="0"/>
          <w:i w:val="0"/>
          <w:sz w:val="21"/>
          <w:lang w:val="ko-KR" w:eastAsia="ko-KR"/>
        </w:rPr>
        <w:t>그러므로 뒤의 구절에서 답하여 “심에 계속되어 속하기 때문이다”라고 하였다.</w:t>
      </w:r>
    </w:p>
    <w:p>
      <w:r>
        <w:rPr>
          <w:rFonts w:ascii="Noto Sans KR" w:hAnsi="Noto Sans KR" w:eastAsia="Noto Sans KR" w:cs="Noto Sans KR"/>
          <w:b w:val="0"/>
          <w:i w:val="0"/>
          <w:sz w:val="21"/>
          <w:lang w:val="ko-KR" w:eastAsia="ko-KR"/>
        </w:rPr>
        <w:t>심왕은 비록 심소와 상응하지만 심소에 계속되어 속하지 않으므로 심소라고 이름하지 않는다는 말이다.</w:t>
      </w:r>
    </w:p>
    <w:p>
      <w:r>
        <w:rPr>
          <w:rFonts w:ascii="Noto Sans KR" w:hAnsi="Noto Sans KR" w:eastAsia="Noto Sans KR" w:cs="Noto Sans KR"/>
          <w:b w:val="0"/>
          <w:i w:val="0"/>
          <w:sz w:val="21"/>
          <w:lang w:val="ko-KR" w:eastAsia="ko-KR"/>
        </w:rPr>
        <w:t>“이 때문에 심소는 심에 계속되어 속한다”고 하였다.</w:t>
      </w:r>
    </w:p>
    <w:p>
      <w:r>
        <w:rPr>
          <w:rFonts w:ascii="Noto Sans KR" w:hAnsi="Noto Sans KR" w:eastAsia="Noto Sans KR" w:cs="Noto Sans KR"/>
          <w:b w:val="0"/>
          <w:i w:val="0"/>
          <w:sz w:val="21"/>
          <w:lang w:val="ko-KR" w:eastAsia="ko-KR"/>
        </w:rPr>
        <w:t>(심소라는 명칭이 이 세 가지 뜻에서 말미암음을 밝힌 것이므로 나머지 네 취는 심소라고 이름하지 않는다.)</w:t>
      </w:r>
    </w:p>
    <w:p>
      <w:r>
        <w:rPr>
          <w:rFonts w:ascii="Noto Sans KR" w:hAnsi="Noto Sans KR" w:eastAsia="Noto Sans KR" w:cs="Noto Sans KR"/>
          <w:b w:val="0"/>
          <w:i w:val="0"/>
          <w:sz w:val="21"/>
          <w:lang w:val="ko-KR" w:eastAsia="ko-KR"/>
        </w:rPr>
        <w:t>나에게 속한 물건에 ‘내 것’이라는 이름을 세우는 것과 같다.</w:t>
      </w:r>
    </w:p>
    <w:p>
      <w:r>
        <w:rPr>
          <w:rFonts w:ascii="Noto Sans KR" w:hAnsi="Noto Sans KR" w:eastAsia="Noto Sans KR" w:cs="Noto Sans KR"/>
          <w:b w:val="0"/>
          <w:i w:val="0"/>
          <w:sz w:val="21"/>
          <w:lang w:val="ko-KR" w:eastAsia="ko-KR"/>
        </w:rPr>
        <w:t>(위에서는 심소의 뜻을 풀이하였고 여기서는 심소라는 명칭을 풀이한다. 곧 변행 등 여섯 지위는 심의 집안에 소유된 것이므로 심소유라고 이름한다.)</w:t>
      </w:r>
    </w:p>
    <w:p>
      <w:r>
        <w:rPr>
          <w:rFonts w:ascii="Noto Sans KR" w:hAnsi="Noto Sans KR" w:eastAsia="Noto Sans KR" w:cs="Noto Sans KR"/>
          <w:b w:val="0"/>
          <w:i w:val="0"/>
          <w:sz w:val="21"/>
          <w:lang w:val="ko-KR" w:eastAsia="ko-KR"/>
        </w:rPr>
        <w:t>주에서 “심은 반연한다” 등이라고 한 것은, 심이 경계의 총상만을 취하되 다만 총괄하여 취할 뿐 따로 분별하지 않는다는 뜻이다.</w:t>
      </w:r>
    </w:p>
    <w:p>
      <w:r>
        <w:rPr>
          <w:rFonts w:ascii="Noto Sans KR" w:hAnsi="Noto Sans KR" w:eastAsia="Noto Sans KR" w:cs="Noto Sans KR"/>
          <w:b w:val="0"/>
          <w:i w:val="0"/>
          <w:sz w:val="21"/>
          <w:lang w:val="ko-KR" w:eastAsia="ko-KR"/>
        </w:rPr>
        <w:t>가령 청색을 반연한다고 말할 때 다만 청색을 총괄하여 취할 뿐 다시 분별하지 않는 것과 같다.</w:t>
      </w:r>
    </w:p>
    <w:p>
      <w:r>
        <w:rPr>
          <w:rFonts w:ascii="Noto Sans KR" w:hAnsi="Noto Sans KR" w:eastAsia="Noto Sans KR" w:cs="Noto Sans KR"/>
          <w:b w:val="0"/>
          <w:i w:val="0"/>
          <w:sz w:val="21"/>
          <w:lang w:val="ko-KR" w:eastAsia="ko-KR"/>
        </w:rPr>
        <w:t>(주체이기 때문이다. 만약 별상을 취한다면 곧 심소이기 때문이다. 총상을 아는 것은 현령과 극위 등과 같다[판독 불확실].)</w:t>
      </w:r>
    </w:p>
    <w:p>
      <w:r>
        <w:rPr>
          <w:rFonts w:ascii="Noto Sans KR" w:hAnsi="Noto Sans KR" w:eastAsia="Noto Sans KR" w:cs="Noto Sans KR"/>
          <w:b w:val="0"/>
          <w:i w:val="0"/>
          <w:sz w:val="21"/>
          <w:lang w:val="ko-KR" w:eastAsia="ko-KR"/>
        </w:rPr>
        <w:t>심소는 그 경계에서 총상과 별상을 취하기 때문이다.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“어찌하여 심왕은 오직 총상만 취하고 심소는 별상도 겸하는가?”</w:t>
      </w:r>
    </w:p>
    <w:p>
      <w:r>
        <w:rPr>
          <w:rFonts w:ascii="Noto Sans KR" w:hAnsi="Noto Sans KR" w:eastAsia="Noto Sans KR" w:cs="Noto Sans KR"/>
          <w:b w:val="0"/>
          <w:i w:val="0"/>
          <w:sz w:val="21"/>
          <w:lang w:val="ko-KR" w:eastAsia="ko-KR"/>
        </w:rPr>
        <w:t>논에서는 다음에 답하여 “심의 일을 도와 이루므로 심소라는 이름을 얻는다”고 하였다.</w:t>
      </w:r>
    </w:p>
    <w:p>
      <w:r>
        <w:rPr>
          <w:rFonts w:ascii="Noto Sans KR" w:hAnsi="Noto Sans KR" w:eastAsia="Noto Sans KR" w:cs="Noto Sans KR"/>
          <w:b w:val="0"/>
          <w:i w:val="0"/>
          <w:sz w:val="21"/>
          <w:lang w:val="ko-KR" w:eastAsia="ko-KR"/>
        </w:rPr>
        <w:t>곧 다음 주에서 인용한 내용이다.</w:t>
      </w:r>
    </w:p>
    <w:p>
      <w:r>
        <w:rPr>
          <w:rFonts w:ascii="Noto Sans KR" w:hAnsi="Noto Sans KR" w:eastAsia="Noto Sans KR" w:cs="Noto Sans KR"/>
          <w:b w:val="0"/>
          <w:i w:val="0"/>
          <w:sz w:val="21"/>
          <w:lang w:val="ko-KR" w:eastAsia="ko-KR"/>
        </w:rPr>
        <w:t>“화사와 제자가 본을 그리고 채색을 채우는 것과 같다.”</w:t>
      </w:r>
    </w:p>
    <w:p>
      <w:r>
        <w:rPr>
          <w:rFonts w:ascii="Noto Sans KR" w:hAnsi="Noto Sans KR" w:eastAsia="Noto Sans KR" w:cs="Noto Sans KR"/>
          <w:b w:val="0"/>
          <w:i w:val="0"/>
          <w:sz w:val="21"/>
          <w:lang w:val="ko-KR" w:eastAsia="ko-KR"/>
        </w:rPr>
        <w:t>풀이하여 말한다.</w:t>
      </w:r>
    </w:p>
    <w:p>
      <w:r>
        <w:rPr>
          <w:rFonts w:ascii="Noto Sans KR" w:hAnsi="Noto Sans KR" w:eastAsia="Noto Sans KR" w:cs="Noto Sans KR"/>
          <w:b w:val="0"/>
          <w:i w:val="0"/>
          <w:sz w:val="21"/>
          <w:lang w:val="ko-KR" w:eastAsia="ko-KR"/>
        </w:rPr>
        <w:t>“심의 일을 도와 이루는 것도 또한 심소이기 때문이다.</w:t>
      </w:r>
    </w:p>
    <w:p>
      <w:r>
        <w:rPr>
          <w:rFonts w:ascii="Noto Sans KR" w:hAnsi="Noto Sans KR" w:eastAsia="Noto Sans KR" w:cs="Noto Sans KR"/>
          <w:b w:val="0"/>
          <w:i w:val="0"/>
          <w:sz w:val="21"/>
          <w:lang w:val="ko-KR" w:eastAsia="ko-KR"/>
        </w:rPr>
        <w:t>스승이 본을 그려 형상을 이미 갖추면[판독 불확실] 제자가 채색을 채우는 것과 같다.</w:t>
      </w:r>
    </w:p>
    <w:p>
      <w:r>
        <w:rPr>
          <w:rFonts w:ascii="Noto Sans KR" w:hAnsi="Noto Sans KR" w:eastAsia="Noto Sans KR" w:cs="Noto Sans KR"/>
          <w:b w:val="0"/>
          <w:i w:val="0"/>
          <w:sz w:val="21"/>
          <w:lang w:val="ko-KR" w:eastAsia="ko-KR"/>
        </w:rPr>
        <w:t>채색은 본에 의지해 채우므로 본을 떠나지 않으니 총상을 취하는 것과 같다.</w:t>
      </w:r>
    </w:p>
    <w:p>
      <w:r>
        <w:rPr>
          <w:rFonts w:ascii="Noto Sans KR" w:hAnsi="Noto Sans KR" w:eastAsia="Noto Sans KR" w:cs="Noto Sans KR"/>
          <w:b w:val="0"/>
          <w:i w:val="0"/>
          <w:sz w:val="21"/>
          <w:lang w:val="ko-KR" w:eastAsia="ko-KR"/>
        </w:rPr>
        <w:t>채색을 입힐 때 아름다운 모습이 나타나게 하는 것은 별상을 취하는 것과 같다.</w:t>
      </w:r>
    </w:p>
    <w:p>
      <w:r>
        <w:rPr>
          <w:rFonts w:ascii="Noto Sans KR" w:hAnsi="Noto Sans KR" w:eastAsia="Noto Sans KR" w:cs="Noto Sans KR"/>
          <w:b w:val="0"/>
          <w:i w:val="0"/>
          <w:sz w:val="21"/>
          <w:lang w:val="ko-KR" w:eastAsia="ko-KR"/>
        </w:rPr>
        <w:t>심법과 심소법이 경계를 취하는 것도 이와 같다.”</w:t>
      </w:r>
    </w:p>
    <w:p>
      <w:r>
        <w:rPr>
          <w:rFonts w:ascii="Noto Sans KR" w:hAnsi="Noto Sans KR" w:eastAsia="Noto Sans KR" w:cs="Noto Sans KR"/>
          <w:b w:val="0"/>
          <w:i w:val="0"/>
          <w:sz w:val="21"/>
          <w:lang w:val="ko-KR" w:eastAsia="ko-KR"/>
        </w:rPr>
        <w:t>논에서는 말하였다.</w:t>
      </w:r>
    </w:p>
    <w:p>
      <w:r>
        <w:rPr>
          <w:rFonts w:ascii="Noto Sans KR" w:hAnsi="Noto Sans KR" w:eastAsia="Noto Sans KR" w:cs="Noto Sans KR"/>
          <w:b w:val="0"/>
          <w:i w:val="0"/>
          <w:sz w:val="21"/>
          <w:lang w:val="ko-KR" w:eastAsia="ko-KR"/>
        </w:rPr>
        <w:t>“여러 심소의 명칭과 뜻은 다르지 않으나[판독 불확실], 여섯 지위의 종류 차별이 있다.</w:t>
      </w:r>
    </w:p>
    <w:p>
      <w:r>
        <w:rPr>
          <w:rFonts w:ascii="Noto Sans KR" w:hAnsi="Noto Sans KR" w:eastAsia="Noto Sans KR" w:cs="Noto Sans KR"/>
          <w:b w:val="0"/>
          <w:i w:val="0"/>
          <w:sz w:val="21"/>
          <w:lang w:val="ko-KR" w:eastAsia="ko-KR"/>
        </w:rPr>
        <w:t>변행(다섯)은 모든 심 가운데서 반드시 얻을 수 있기 때문이다.</w:t>
      </w:r>
    </w:p>
    <w:p>
      <w:r>
        <w:rPr>
          <w:rFonts w:ascii="Noto Sans KR" w:hAnsi="Noto Sans KR" w:eastAsia="Noto Sans KR" w:cs="Noto Sans KR"/>
          <w:b w:val="0"/>
          <w:i w:val="0"/>
          <w:sz w:val="21"/>
          <w:lang w:val="ko-KR" w:eastAsia="ko-KR"/>
        </w:rPr>
        <w:t>(어떤 심인지를 묻지 않고 일어나기만 하면 반드시 있다는 말이다.)</w:t>
      </w:r>
    </w:p>
    <w:p>
      <w:r>
        <w:rPr>
          <w:rFonts w:ascii="Noto Sans KR" w:hAnsi="Noto Sans KR" w:eastAsia="Noto Sans KR" w:cs="Noto Sans KR"/>
          <w:b w:val="0"/>
          <w:i w:val="0"/>
          <w:sz w:val="21"/>
          <w:lang w:val="ko-KR" w:eastAsia="ko-KR"/>
        </w:rPr>
        <w:t>별경(다섯)은 각각 다른 경계를 반연하여 생길 수 있기 때문이다.</w:t>
      </w:r>
    </w:p>
    <w:p>
      <w:r>
        <w:rPr>
          <w:rFonts w:ascii="Noto Sans KR" w:hAnsi="Noto Sans KR" w:eastAsia="Noto Sans KR" w:cs="Noto Sans KR"/>
          <w:b w:val="0"/>
          <w:i w:val="0"/>
          <w:sz w:val="21"/>
          <w:lang w:val="ko-KR" w:eastAsia="ko-KR"/>
        </w:rPr>
        <w:t>(‘별’이 곧 경계이다. 또는 ‘별’은 다섯 가지 등이 서로 마주하여 다르다는 뜻이고 경계는 곧 소연이라는 뜻이다.)</w:t>
      </w:r>
    </w:p>
    <w:p>
      <w:r>
        <w:rPr>
          <w:rFonts w:ascii="Noto Sans KR" w:hAnsi="Noto Sans KR" w:eastAsia="Noto Sans KR" w:cs="Noto Sans KR"/>
          <w:b w:val="0"/>
          <w:i w:val="0"/>
          <w:sz w:val="21"/>
          <w:lang w:val="ko-KR" w:eastAsia="ko-KR"/>
        </w:rPr>
        <w:t>선(열하나)은 오직 선한 마음 가운데서 생길 수 있기 때문이다.</w:t>
      </w:r>
    </w:p>
    <w:p>
      <w:r>
        <w:rPr>
          <w:rFonts w:ascii="Noto Sans KR" w:hAnsi="Noto Sans KR" w:eastAsia="Noto Sans KR" w:cs="Noto Sans KR"/>
          <w:b w:val="0"/>
          <w:i w:val="0"/>
          <w:sz w:val="21"/>
          <w:lang w:val="ko-KR" w:eastAsia="ko-KR"/>
        </w:rPr>
        <w:t>(이 세상과 다른 세상에서 모두 따르고 이롭게 하는 성품이 있고 허물과 더러움을 떠나 악법보다 뛰어나므로 선이라고 이름한다.)</w:t>
      </w:r>
    </w:p>
    <w:p>
      <w:r>
        <w:rPr>
          <w:rFonts w:ascii="Noto Sans KR" w:hAnsi="Noto Sans KR" w:eastAsia="Noto Sans KR" w:cs="Noto Sans KR"/>
          <w:b w:val="0"/>
          <w:i w:val="0"/>
          <w:sz w:val="21"/>
          <w:lang w:val="ko-KR" w:eastAsia="ko-KR"/>
        </w:rPr>
        <w:t>번뇌(여섯)는 성품이 근본번뇌에 포섭되기 때문이다.</w:t>
      </w:r>
    </w:p>
    <w:p>
      <w:r>
        <w:rPr>
          <w:rFonts w:ascii="Noto Sans KR" w:hAnsi="Noto Sans KR" w:eastAsia="Noto Sans KR" w:cs="Noto Sans KR"/>
          <w:b w:val="0"/>
          <w:i w:val="0"/>
          <w:sz w:val="21"/>
          <w:lang w:val="ko-KR" w:eastAsia="ko-KR"/>
        </w:rPr>
        <w:t>(수혹을 낳을 수 있다.)</w:t>
      </w:r>
    </w:p>
    <w:p>
      <w:r>
        <w:rPr>
          <w:rFonts w:ascii="Noto Sans KR" w:hAnsi="Noto Sans KR" w:eastAsia="Noto Sans KR" w:cs="Noto Sans KR"/>
          <w:b w:val="0"/>
          <w:i w:val="0"/>
          <w:sz w:val="21"/>
          <w:lang w:val="ko-KR" w:eastAsia="ko-KR"/>
        </w:rPr>
        <w:t>수번뇌(스물)는 오직 번뇌의 등류인 성품이기 때문이다.</w:t>
      </w:r>
    </w:p>
    <w:p>
      <w:r>
        <w:rPr>
          <w:rFonts w:ascii="Noto Sans KR" w:hAnsi="Noto Sans KR" w:eastAsia="Noto Sans KR" w:cs="Noto Sans KR"/>
          <w:b w:val="0"/>
          <w:i w:val="0"/>
          <w:sz w:val="21"/>
          <w:lang w:val="ko-KR" w:eastAsia="ko-KR"/>
        </w:rPr>
        <w:t>(작용이 체를 따라 일어나므로 근본번뇌의 등류이다. 등류란 같은 종류에 이끌린다는 뜻이지 앞뒤가 나란한 흐름이라는 뜻이 아니다.)</w:t>
      </w:r>
    </w:p>
    <w:p>
      <w:r>
        <w:rPr>
          <w:rFonts w:ascii="Noto Sans KR" w:hAnsi="Noto Sans KR" w:eastAsia="Noto Sans KR" w:cs="Noto Sans KR"/>
          <w:b w:val="0"/>
          <w:i w:val="0"/>
          <w:sz w:val="21"/>
          <w:lang w:val="ko-KR" w:eastAsia="ko-KR"/>
        </w:rPr>
        <w:t>부정(넷)은 선과 염오 등에서 모두 일정하지 않기 때문이다.</w:t>
      </w:r>
    </w:p>
    <w:p>
      <w:r>
        <w:rPr>
          <w:rFonts w:ascii="Noto Sans KR" w:hAnsi="Noto Sans KR" w:eastAsia="Noto Sans KR" w:cs="Noto Sans KR"/>
          <w:b w:val="0"/>
          <w:i w:val="0"/>
          <w:sz w:val="21"/>
          <w:lang w:val="ko-KR" w:eastAsia="ko-KR"/>
        </w:rPr>
        <w:t>(삼성의 마음 가운데서 모두 일정하지 않기 때문이다. 이는 오직 염오인 심소를 가려낸다. ‘등’은 모든 심에서 일어나지 않거나 모든 지에 있지 않은 것도 함께 취하니, 차례대로 변행과 별경의 두 심소를 가려낸다. 이 여섯 심소는 곧 심왕과 같은 때에 상응하는 작용을 체성으로 삼는다.)”</w:t>
      </w:r>
    </w:p>
    <w:p>
      <w:r>
        <w:rPr>
          <w:rFonts w:ascii="Noto Sans KR" w:hAnsi="Noto Sans KR" w:eastAsia="Noto Sans KR" w:cs="Noto Sans KR"/>
          <w:b w:val="0"/>
          <w:i w:val="0"/>
          <w:sz w:val="21"/>
          <w:lang w:val="ko-KR" w:eastAsia="ko-KR"/>
        </w:rPr>
        <w:t>그러나 『유가론』에서는 여섯을 합하여 다섯으로 삼으니 근본번뇌와 수번뇌는 모두 염오이기 때문이다.</w:t>
      </w:r>
    </w:p>
    <w:p>
      <w:r>
        <w:rPr>
          <w:rFonts w:ascii="Noto Sans KR" w:hAnsi="Noto Sans KR" w:eastAsia="Noto Sans KR" w:cs="Noto Sans KR"/>
          <w:b w:val="0"/>
          <w:i w:val="0"/>
          <w:sz w:val="21"/>
          <w:lang w:val="ko-KR" w:eastAsia="ko-KR"/>
        </w:rPr>
        <w:t>또 네 가지 일체로 차별을 판별한다.</w:t>
      </w:r>
    </w:p>
    <w:p>
      <w:r>
        <w:rPr>
          <w:rFonts w:ascii="Noto Sans KR" w:hAnsi="Noto Sans KR" w:eastAsia="Noto Sans KR" w:cs="Noto Sans KR"/>
          <w:b w:val="0"/>
          <w:i w:val="0"/>
          <w:sz w:val="21"/>
          <w:lang w:val="ko-KR" w:eastAsia="ko-KR"/>
        </w:rPr>
        <w:t>(또한 『유가론』이다.)</w:t>
      </w:r>
    </w:p>
    <w:p>
      <w:r>
        <w:rPr>
          <w:rFonts w:ascii="Noto Sans KR" w:hAnsi="Noto Sans KR" w:eastAsia="Noto Sans KR" w:cs="Noto Sans KR"/>
          <w:b w:val="0"/>
          <w:i w:val="0"/>
          <w:sz w:val="21"/>
          <w:lang w:val="ko-KR" w:eastAsia="ko-KR"/>
        </w:rPr>
        <w:t>곧 성·지·시를 말한다[구문 불확실].</w:t>
      </w:r>
    </w:p>
    <w:p>
      <w:r>
        <w:rPr>
          <w:rFonts w:ascii="Noto Sans KR" w:hAnsi="Noto Sans KR" w:eastAsia="Noto Sans KR" w:cs="Noto Sans KR"/>
          <w:b w:val="0"/>
          <w:i w:val="0"/>
          <w:sz w:val="21"/>
          <w:lang w:val="ko-KR" w:eastAsia="ko-KR"/>
        </w:rPr>
        <w:t>(삼성의 곳에서 모두 생길 수 있기 때문이다.)</w:t>
      </w:r>
    </w:p>
    <w:p>
      <w:r>
        <w:rPr>
          <w:rFonts w:ascii="Noto Sans KR" w:hAnsi="Noto Sans KR" w:eastAsia="Noto Sans KR" w:cs="Noto Sans KR"/>
          <w:b w:val="0"/>
          <w:i w:val="0"/>
          <w:sz w:val="21"/>
          <w:lang w:val="ko-KR" w:eastAsia="ko-KR"/>
        </w:rPr>
        <w:t>(혹은 삼계의 구지이고, 혹은 유심유사 등의 삼지이다. 이 풀이가 더 낫다. 경안은 두루하지 않기 때문이다.)</w:t>
      </w:r>
    </w:p>
    <w:p>
      <w:r>
        <w:rPr>
          <w:rFonts w:ascii="Noto Sans KR" w:hAnsi="Noto Sans KR" w:eastAsia="Noto Sans KR" w:cs="Noto Sans KR"/>
          <w:b w:val="0"/>
          <w:i w:val="0"/>
          <w:sz w:val="21"/>
          <w:lang w:val="ko-KR" w:eastAsia="ko-KR"/>
        </w:rPr>
        <w:t>(혹은 모든 유심에 다 있거나, 또는 끊이지 않는 것처럼 있기도 하고 없기도 하며, 혹은 일체의 경계를 반연하기 때문에 총괄하여 ‘시’라고 말한다[구문 불확실]. 『백법소』에서는 ‘시’란 모든 심소가 같은 찰나[1]〔時〕에 일어나는 것으로, 곧 일체가 함께한다는 뜻이니 반드시 함께 생기기 때문이라고 하였다. 『백법소』에서 세 번째 ‘구’는 곧 팔식에 두루한다는 뜻이다.)</w:t>
      </w:r>
    </w:p>
    <w:p>
      <w:r>
        <w:rPr>
          <w:rFonts w:ascii="Noto Sans KR" w:hAnsi="Noto Sans KR" w:eastAsia="Noto Sans KR" w:cs="Noto Sans KR"/>
          <w:b w:val="0"/>
          <w:i w:val="0"/>
          <w:sz w:val="21"/>
          <w:lang w:val="ko-KR" w:eastAsia="ko-KR"/>
        </w:rPr>
        <w:t>다섯 가운데 변행은 네 가지를 갖추고 별경은 처음 두 가지를 갖춘다.</w:t>
      </w:r>
    </w:p>
    <w:p>
      <w:r>
        <w:rPr>
          <w:rFonts w:ascii="Noto Sans KR" w:hAnsi="Noto Sans KR" w:eastAsia="Noto Sans KR" w:cs="Noto Sans KR"/>
          <w:b w:val="0"/>
          <w:i w:val="0"/>
          <w:sz w:val="21"/>
          <w:lang w:val="ko-KR" w:eastAsia="ko-KR"/>
        </w:rPr>
        <w:t>(상속하는 것 등이 아니므로 ‘시’가 없고, 반드시 함께 생기지 않으므로 ‘구’가 없다.)</w:t>
      </w:r>
    </w:p>
    <w:p>
      <w:r>
        <w:rPr>
          <w:rFonts w:ascii="Noto Sans KR" w:hAnsi="Noto Sans KR" w:eastAsia="Noto Sans KR" w:cs="Noto Sans KR"/>
          <w:b w:val="0"/>
          <w:i w:val="0"/>
          <w:sz w:val="21"/>
          <w:lang w:val="ko-KR" w:eastAsia="ko-KR"/>
        </w:rPr>
        <w:t>선법은 오직 지만을 갖춘다.</w:t>
      </w:r>
    </w:p>
    <w:p>
      <w:r>
        <w:rPr>
          <w:rFonts w:ascii="Noto Sans KR" w:hAnsi="Noto Sans KR" w:eastAsia="Noto Sans KR" w:cs="Noto Sans KR"/>
          <w:b w:val="0"/>
          <w:i w:val="0"/>
          <w:sz w:val="21"/>
          <w:lang w:val="ko-KR" w:eastAsia="ko-KR"/>
        </w:rPr>
        <w:t>(유심유사 등의 삼지이다.)</w:t>
      </w:r>
    </w:p>
    <w:p>
      <w:r>
        <w:rPr>
          <w:rFonts w:ascii="Noto Sans KR" w:hAnsi="Noto Sans KR" w:eastAsia="Noto Sans KR" w:cs="Noto Sans KR"/>
          <w:b w:val="0"/>
          <w:i w:val="0"/>
          <w:sz w:val="21"/>
          <w:lang w:val="ko-KR" w:eastAsia="ko-KR"/>
        </w:rPr>
        <w:t>염오법에는 모두 없다.</w:t>
      </w:r>
    </w:p>
    <w:p>
      <w:r>
        <w:rPr>
          <w:rFonts w:ascii="Noto Sans KR" w:hAnsi="Noto Sans KR" w:eastAsia="Noto Sans KR" w:cs="Noto Sans KR"/>
          <w:b w:val="0"/>
          <w:i w:val="0"/>
          <w:sz w:val="21"/>
          <w:lang w:val="ko-KR" w:eastAsia="ko-KR"/>
        </w:rPr>
        <w:t>(많은 부분을 따라 말한 것이니, 무명과 탐이 삼계의 구지 등에 통하는 것과 같다.)</w:t>
      </w:r>
    </w:p>
    <w:p>
      <w:r>
        <w:rPr>
          <w:rFonts w:ascii="Noto Sans KR" w:hAnsi="Noto Sans KR" w:eastAsia="Noto Sans KR" w:cs="Noto Sans KR"/>
          <w:b w:val="0"/>
          <w:i w:val="0"/>
          <w:sz w:val="21"/>
          <w:lang w:val="ko-KR" w:eastAsia="ko-KR"/>
        </w:rPr>
        <w:t>부정법은 오직 성만을 갖춘다.</w:t>
      </w:r>
    </w:p>
    <w:p>
      <w:pPr>
        <w:pStyle w:val="MarkerHeading"/>
      </w:pPr>
      <w:r>
        <w:rPr>
          <w:rFonts w:ascii="Noto Sans KR" w:hAnsi="Noto Sans KR" w:eastAsia="Noto Sans KR" w:cs="Noto Sans KR"/>
          <w:b/>
          <w:i w:val="0"/>
          <w:sz w:val="21"/>
          <w:lang w:val="ko-KR" w:eastAsia="ko-KR"/>
        </w:rPr>
        <w:t>[0620a11]</w:t>
      </w:r>
    </w:p>
    <w:p>
      <w:r>
        <w:rPr>
          <w:rFonts w:ascii="Noto Sans KR" w:hAnsi="Noto Sans KR" w:eastAsia="Noto Sans KR" w:cs="Noto Sans KR"/>
          <w:b w:val="0"/>
          <w:i w:val="0"/>
          <w:sz w:val="21"/>
          <w:lang w:val="ko-KR" w:eastAsia="ko-KR"/>
        </w:rPr>
        <w:t>소에서 “제팔식에는 다섯 가지, 이른바 변행이 있다”고 한 것에 대하여 논의 게송에서는 말하였다.</w:t>
      </w:r>
    </w:p>
    <w:p>
      <w:r>
        <w:rPr>
          <w:rFonts w:ascii="Noto Sans KR" w:hAnsi="Noto Sans KR" w:eastAsia="Noto Sans KR" w:cs="Noto Sans KR"/>
          <w:b w:val="0"/>
          <w:i w:val="0"/>
          <w:sz w:val="21"/>
          <w:lang w:val="ko-KR" w:eastAsia="ko-KR"/>
        </w:rPr>
        <w:t>“항상 촉·작의·수·상·사와 상응한다.”</w:t>
      </w:r>
    </w:p>
    <w:p>
      <w:r>
        <w:rPr>
          <w:rFonts w:ascii="Noto Sans KR" w:hAnsi="Noto Sans KR" w:eastAsia="Noto Sans KR" w:cs="Noto Sans KR"/>
          <w:b w:val="0"/>
          <w:i w:val="0"/>
          <w:sz w:val="21"/>
          <w:lang w:val="ko-KR" w:eastAsia="ko-KR"/>
        </w:rPr>
        <w:t>(『백법』에서는 작의를 첫머리로 삼았으니 『유가론』에 의거한 것이다.)</w:t>
      </w:r>
    </w:p>
    <w:p>
      <w:r>
        <w:rPr>
          <w:rFonts w:ascii="Noto Sans KR" w:hAnsi="Noto Sans KR" w:eastAsia="Noto Sans KR" w:cs="Noto Sans KR"/>
          <w:b w:val="0"/>
          <w:i w:val="0"/>
          <w:sz w:val="21"/>
          <w:lang w:val="ko-KR" w:eastAsia="ko-KR"/>
        </w:rPr>
        <w:t>아뢰야식은 무시이래로 업과의 지위에서 전의하지 못하기까지 항상 이 다섯 심소와 상응한다.</w:t>
      </w:r>
    </w:p>
    <w:p>
      <w:r>
        <w:rPr>
          <w:rFonts w:ascii="Noto Sans KR" w:hAnsi="Noto Sans KR" w:eastAsia="Noto Sans KR" w:cs="Noto Sans KR"/>
          <w:b w:val="0"/>
          <w:i w:val="0"/>
          <w:sz w:val="21"/>
          <w:lang w:val="ko-KR" w:eastAsia="ko-KR"/>
        </w:rPr>
        <w:t>이들이 변행심소에 포섭되기 때문이다.</w:t>
      </w:r>
    </w:p>
    <w:p>
      <w:r>
        <w:rPr>
          <w:rFonts w:ascii="Noto Sans KR" w:hAnsi="Noto Sans KR" w:eastAsia="Noto Sans KR" w:cs="Noto Sans KR"/>
          <w:b w:val="0"/>
          <w:i w:val="0"/>
          <w:sz w:val="21"/>
          <w:lang w:val="ko-KR" w:eastAsia="ko-KR"/>
        </w:rPr>
        <w:t>촉은 근·경·식 세 가지가 화합하는 것을 말한다.</w:t>
      </w:r>
    </w:p>
    <w:p>
      <w:r>
        <w:rPr>
          <w:rFonts w:ascii="Noto Sans KR" w:hAnsi="Noto Sans KR" w:eastAsia="Noto Sans KR" w:cs="Noto Sans KR"/>
          <w:b w:val="0"/>
          <w:i w:val="0"/>
          <w:sz w:val="21"/>
          <w:lang w:val="ko-KR" w:eastAsia="ko-KR"/>
        </w:rPr>
        <w:t>(근·경·식은 체가 달라 셋이라고 이름하고, 서로 어긋나지 않고 다시 서로 관계하므로 화합이라고 이름한다. 가령 식이 생기지 않더라도 근과 경은 혹 일어나니 이를 어긋남이라고 한다. 또 이근·안식·향경의 세 법과 같이 서로 어긋나면 합하지도 않고 화합하지도 않는다. 만약 서로 순응하면 셋은 반드시 함께 생긴다. 이미 서로 어긋나지 않으므로 화합이라고 이름한다. 근은 의지가 될 수 있고 경은 취해지는 것이 될 수 있으며 식은 두 가지에서 생겨나 근에 의지해 경을 취할 수 있다. 이처럼 서로 관계하므로 세 체라고 이름한다.)</w:t>
      </w:r>
    </w:p>
    <w:p>
      <w:r>
        <w:rPr>
          <w:rFonts w:ascii="Noto Sans KR" w:hAnsi="Noto Sans KR" w:eastAsia="Noto Sans KR" w:cs="Noto Sans KR"/>
          <w:b w:val="0"/>
          <w:i w:val="0"/>
          <w:sz w:val="21"/>
          <w:lang w:val="ko-KR" w:eastAsia="ko-KR"/>
        </w:rPr>
        <w:t>심과 심소로 하여금 경계에 접촉하게 하는 것을 성품으로 삼고, 수·상·사 등이 의지하는 것이 되는 것을 작용으로 삼는다.</w:t>
      </w:r>
    </w:p>
    <w:p>
      <w:r>
        <w:rPr>
          <w:rFonts w:ascii="Noto Sans KR" w:hAnsi="Noto Sans KR" w:eastAsia="Noto Sans KR" w:cs="Noto Sans KR"/>
          <w:b w:val="0"/>
          <w:i w:val="0"/>
          <w:sz w:val="21"/>
          <w:lang w:val="ko-KR" w:eastAsia="ko-KR"/>
        </w:rPr>
        <w:t>촉은 그것에 의지해 생겨난다.</w:t>
      </w:r>
    </w:p>
    <w:p>
      <w:r>
        <w:rPr>
          <w:rFonts w:ascii="Noto Sans KR" w:hAnsi="Noto Sans KR" w:eastAsia="Noto Sans KR" w:cs="Noto Sans KR"/>
          <w:b w:val="0"/>
          <w:i w:val="0"/>
          <w:sz w:val="21"/>
          <w:lang w:val="ko-KR" w:eastAsia="ko-KR"/>
        </w:rPr>
        <w:t>(그 세 가지이다.)</w:t>
      </w:r>
    </w:p>
    <w:p>
      <w:r>
        <w:rPr>
          <w:rFonts w:ascii="Noto Sans KR" w:hAnsi="Noto Sans KR" w:eastAsia="Noto Sans KR" w:cs="Noto Sans KR"/>
          <w:b w:val="0"/>
          <w:i w:val="0"/>
          <w:sz w:val="21"/>
          <w:lang w:val="ko-KR" w:eastAsia="ko-KR"/>
        </w:rPr>
        <w:t>그것들을 화합하게 하므로 의지한다고 이름한다고 설하였다.</w:t>
      </w:r>
    </w:p>
    <w:p>
      <w:r>
        <w:rPr>
          <w:rFonts w:ascii="Noto Sans KR" w:hAnsi="Noto Sans KR" w:eastAsia="Noto Sans KR" w:cs="Noto Sans KR"/>
          <w:b w:val="0"/>
          <w:i w:val="0"/>
          <w:sz w:val="21"/>
          <w:lang w:val="ko-KR" w:eastAsia="ko-KR"/>
        </w:rPr>
        <w:t>(두 가지 뜻 때문에 단지 삼화라고 이름한다. 첫째는 삼화에 의지해 촉이 생기는 것이고, 둘째는 셋의 화합을 포함하는 것이 곧 단일한 결과라는 것이다. 묻는다. “경계는 미래에 있고 근은 과거에 머물며 식은 현재에 있는데 촉이 어떻게 화합시키는가?” 답한다. “각각 서로 순응하여 의지가 되고 취해지는 것이 되며 두 가지에서 생겨나는 것이 되면 곧 삼화라고 이름한다. 어찌 세 가지를 합하여 한곳에 머물게 해야 비로소 삼화라고 이름하겠는가?”)</w:t>
      </w:r>
    </w:p>
    <w:p>
      <w:r>
        <w:rPr>
          <w:rFonts w:ascii="Noto Sans KR" w:hAnsi="Noto Sans KR" w:eastAsia="Noto Sans KR" w:cs="Noto Sans KR"/>
          <w:b w:val="0"/>
          <w:i w:val="0"/>
          <w:sz w:val="21"/>
          <w:lang w:val="ko-KR" w:eastAsia="ko-KR"/>
        </w:rPr>
        <w:t>일체의 심과 심소를 화합하게 하여 함께 경계에 접촉하게 하는 것이 촉의 자체 성품이다.</w:t>
      </w:r>
    </w:p>
    <w:p>
      <w:r>
        <w:rPr>
          <w:rFonts w:ascii="Noto Sans KR" w:hAnsi="Noto Sans KR" w:eastAsia="Noto Sans KR" w:cs="Noto Sans KR"/>
          <w:b w:val="0"/>
          <w:i w:val="0"/>
          <w:sz w:val="21"/>
          <w:lang w:val="ko-KR" w:eastAsia="ko-KR"/>
        </w:rPr>
        <w:t>이미 심소를 순조롭게 일으키는 공능과 비슷하기 때문에 수 등이 의지하는 것이 되는 것을 작용으로 삼는다.</w:t>
      </w:r>
    </w:p>
    <w:p>
      <w:r>
        <w:rPr>
          <w:rFonts w:ascii="Noto Sans KR" w:hAnsi="Noto Sans KR" w:eastAsia="Noto Sans KR" w:cs="Noto Sans KR"/>
          <w:b w:val="0"/>
          <w:i w:val="0"/>
          <w:sz w:val="21"/>
          <w:lang w:val="ko-KR" w:eastAsia="ko-KR"/>
        </w:rPr>
        <w:t>작의는 응당 일어나야 할 마음의 종자를 경각하여 경계로 나아가게 이끄는 것이므로 작의라고 이름한다.</w:t>
      </w:r>
    </w:p>
    <w:p>
      <w:r>
        <w:rPr>
          <w:rFonts w:ascii="Noto Sans KR" w:hAnsi="Noto Sans KR" w:eastAsia="Noto Sans KR" w:cs="Noto Sans KR"/>
          <w:b w:val="0"/>
          <w:i w:val="0"/>
          <w:sz w:val="21"/>
          <w:lang w:val="ko-KR" w:eastAsia="ko-KR"/>
        </w:rPr>
        <w:t>(작의 등은 모두 아직 생기지 않은 지위에 있다. 그 작의 종자의 뜻은 응당 생겨나야 할 마음의 종자를 경각하여 일어나 경계로 나아가게 하는 것이지, 일체 마음의 종자를 경각하는 것이 아니다. 그것들은 아직 역연을 만나지 않아 생겨남이 일정하지 않기 때문이다[구문 불확실]. 작의가 마음을 경각하는 데에는 두 가지 공력이 있다. 첫째는 마음이 아직 일어나지 않았을 때 일어나게 하는 것이고, 둘째는 마음이 일어난 뒤 경계로 나아가게 하는 것이다. 그러므로 “응당 일어나야 할 마음의 종자를 경각하여 경계로 나아가게 이끈다”고 하였다. 그러므로 정리사는 작의의 작용이 미래에서 일어난다고 설하였다. 여기서는 종자에 있지만 뜻의 형세는 또한 같다. 의를 작동하게 하기 때문에 작의라는 이름을 세웠다.)</w:t>
      </w:r>
    </w:p>
    <w:p>
      <w:r>
        <w:rPr>
          <w:rFonts w:ascii="Noto Sans KR" w:hAnsi="Noto Sans KR" w:eastAsia="Noto Sans KR" w:cs="Noto Sans KR"/>
          <w:b w:val="0"/>
          <w:i w:val="0"/>
          <w:sz w:val="21"/>
          <w:lang w:val="ko-KR" w:eastAsia="ko-KR"/>
        </w:rPr>
        <w:t>수는 순경·위경·둘 다 아닌 경계의 상을 받아들이는 것을 성품으로 삼는다.</w:t>
      </w:r>
    </w:p>
    <w:p>
      <w:r>
        <w:rPr>
          <w:rFonts w:ascii="Noto Sans KR" w:hAnsi="Noto Sans KR" w:eastAsia="Noto Sans KR" w:cs="Noto Sans KR"/>
          <w:b w:val="0"/>
          <w:i w:val="0"/>
          <w:sz w:val="21"/>
          <w:lang w:val="ko-KR" w:eastAsia="ko-KR"/>
        </w:rPr>
        <w:t>(위경도 아니고 순경도 아니다.)</w:t>
      </w:r>
    </w:p>
    <w:p>
      <w:r>
        <w:rPr>
          <w:rFonts w:ascii="Noto Sans KR" w:hAnsi="Noto Sans KR" w:eastAsia="Noto Sans KR" w:cs="Noto Sans KR"/>
          <w:b w:val="0"/>
          <w:i w:val="0"/>
          <w:sz w:val="21"/>
          <w:lang w:val="ko-KR" w:eastAsia="ko-KR"/>
        </w:rPr>
        <w:t>애를 일으키는 것을 작용으로 삼으니, 합하려는 욕구·떠나려는 욕구·두 가지가 아닌 욕구를 일으킬 수 있기 때문이다.</w:t>
      </w:r>
    </w:p>
    <w:p>
      <w:r>
        <w:rPr>
          <w:rFonts w:ascii="Noto Sans KR" w:hAnsi="Noto Sans KR" w:eastAsia="Noto Sans KR" w:cs="Noto Sans KR"/>
          <w:b w:val="0"/>
          <w:i w:val="0"/>
          <w:sz w:val="21"/>
          <w:lang w:val="ko-KR" w:eastAsia="ko-KR"/>
        </w:rPr>
        <w:t>(낙수에 대해서는 얻지 못했으면 합하기를 바라고 이미 얻었으면 다시 어긋나 떠나지 않으려는 욕구가 있다. 고수에 대해서는 얻지 못했으면 합하지 않으려는 욕구가 있고 이미 얻은 가운데서는 어긋나 떠나려는 욕구가 있다. 욕구란 기꺼이 구하는 것이니 곧 삼성에 통한다. 이 작용은 유루와 무루에 통할 수 있다. 지금은 오직 무명촉에서 생긴 수에 의거하여 이것이 오직 애의 의지가 된다고 설하였으니, 염오의 부분을 따라 설한 것이다.)</w:t>
      </w:r>
    </w:p>
    <w:p>
      <w:r>
        <w:rPr>
          <w:rFonts w:ascii="Noto Sans KR" w:hAnsi="Noto Sans KR" w:eastAsia="Noto Sans KR" w:cs="Noto Sans KR"/>
          <w:b w:val="0"/>
          <w:i w:val="0"/>
          <w:sz w:val="21"/>
          <w:lang w:val="ko-KR" w:eastAsia="ko-KR"/>
        </w:rPr>
        <w:t>상은 경계에서 형상을 취하는 것을 성품으로 삼고 여러 가지 명언을 시설하는 것을 작용으로 삼는다.</w:t>
      </w:r>
    </w:p>
    <w:p>
      <w:r>
        <w:rPr>
          <w:rFonts w:ascii="Noto Sans KR" w:hAnsi="Noto Sans KR" w:eastAsia="Noto Sans KR" w:cs="Noto Sans KR"/>
          <w:b w:val="0"/>
          <w:i w:val="0"/>
          <w:sz w:val="21"/>
          <w:lang w:val="ko-KR" w:eastAsia="ko-KR"/>
        </w:rPr>
        <w:t>반드시 경계의 한정된 모습을 안립해야 비로소 그에 따라 여러 가지 명언을 일으킬 수 있다는 말이다.</w:t>
      </w:r>
    </w:p>
    <w:p>
      <w:r>
        <w:rPr>
          <w:rFonts w:ascii="Noto Sans KR" w:hAnsi="Noto Sans KR" w:eastAsia="Noto Sans KR" w:cs="Noto Sans KR"/>
          <w:b w:val="0"/>
          <w:i w:val="0"/>
          <w:sz w:val="21"/>
          <w:lang w:val="ko-KR" w:eastAsia="ko-KR"/>
        </w:rPr>
        <w:t>(여기에서 안립은 형상을 취한다는 말의 다른 이름이다. 곧 “이것은 청색이고 청색 아닌 것이 아니다”라는 것 등에 의거하여 이 한계에 따라 공상을 취하는 것을 안립이라고 이름한다. 이 상을 취함으로 말미암아 곧 명언을 일으킨다. 이것은 청색 등의 성품과 종류가 많으므로 ‘여러 가지’라고 이름한다. 여러 논에서 명을 그 상이라고 설한 것은 인을 따라 설한 것이고 상을 명이라고 설한 것은 과를 따라 설한 것이다[구문 불확실]. 세상 사람이 “그대의 생각은 무엇인가? 이름은 무엇인가?” 등이라고 말하는 것과 같다. 이 작용은 다만 의식과 함께하는 상에만 있고, 나머지 식과 함께하는 상은 명언을 일으키지 않기 때문이다. 소원한 것을 좇아 이름을 일으킨다고 하더라도 또한 잘못이 없다고 한다면[판독 불확실], 제팔식과 함께하는 상은 어떻게 이름을 일으키겠는가? 이 때문에 이 작용은 두루하지 않는다.)</w:t>
      </w:r>
    </w:p>
    <w:p>
      <w:r>
        <w:rPr>
          <w:rFonts w:ascii="Noto Sans KR" w:hAnsi="Noto Sans KR" w:eastAsia="Noto Sans KR" w:cs="Noto Sans KR"/>
          <w:b w:val="0"/>
          <w:i w:val="0"/>
          <w:sz w:val="21"/>
          <w:lang w:val="ko-KR" w:eastAsia="ko-KR"/>
        </w:rPr>
        <w:t>사는 마음으로 하여금 조작하게 하는 것을 성품으로 삼고 선품과 악품에서 마음을 부리는 것을 작용으로 삼는다.</w:t>
      </w:r>
    </w:p>
    <w:p>
      <w:r>
        <w:rPr>
          <w:rFonts w:ascii="Noto Sans KR" w:hAnsi="Noto Sans KR" w:eastAsia="Noto Sans KR" w:cs="Noto Sans KR"/>
          <w:b w:val="0"/>
          <w:i w:val="0"/>
          <w:sz w:val="21"/>
          <w:lang w:val="ko-KR" w:eastAsia="ko-KR"/>
        </w:rPr>
        <w:t>(알 수 있다.)</w:t>
      </w:r>
    </w:p>
    <w:p>
      <w:r>
        <w:rPr>
          <w:rFonts w:ascii="Noto Sans KR" w:hAnsi="Noto Sans KR" w:eastAsia="Noto Sans KR" w:cs="Noto Sans KR"/>
          <w:b w:val="0"/>
          <w:i w:val="0"/>
          <w:sz w:val="21"/>
          <w:lang w:val="ko-KR" w:eastAsia="ko-KR"/>
        </w:rPr>
        <w:t>이 다섯 가지는 이미 변행에 포섭되므로 장식과 반드시 상응한다[판독 불확실].</w:t>
      </w:r>
    </w:p>
    <w:p>
      <w:r>
        <w:rPr>
          <w:rFonts w:ascii="Noto Sans KR" w:hAnsi="Noto Sans KR" w:eastAsia="Noto Sans KR" w:cs="Noto Sans KR"/>
          <w:b w:val="0"/>
          <w:i w:val="0"/>
          <w:sz w:val="21"/>
          <w:lang w:val="ko-KR" w:eastAsia="ko-KR"/>
        </w:rPr>
        <w:t>(마음이 일어날 때 어느 하나라도 없는 경우가 없기 때문이다.)</w:t>
      </w:r>
    </w:p>
    <w:p>
      <w:r>
        <w:rPr>
          <w:rFonts w:ascii="Noto Sans KR" w:hAnsi="Noto Sans KR" w:eastAsia="Noto Sans KR" w:cs="Noto Sans KR"/>
          <w:b w:val="0"/>
          <w:i w:val="0"/>
          <w:sz w:val="21"/>
          <w:lang w:val="ko-KR" w:eastAsia="ko-KR"/>
        </w:rPr>
        <w:t>이 다섯 가지는 이숙식과 행상은 비록 다르지만 시·의·소연·사는 서로 같다.</w:t>
      </w:r>
    </w:p>
    <w:p>
      <w:r>
        <w:rPr>
          <w:rFonts w:ascii="Noto Sans KR" w:hAnsi="Noto Sans KR" w:eastAsia="Noto Sans KR" w:cs="Noto Sans KR"/>
          <w:b w:val="0"/>
          <w:i w:val="0"/>
          <w:sz w:val="21"/>
          <w:lang w:val="ko-KR" w:eastAsia="ko-KR"/>
        </w:rPr>
        <w:t>(찰나가 반드시 한 세상에 원만하기 때문이다[구문 불확실].)</w:t>
      </w:r>
    </w:p>
    <w:p>
      <w:r>
        <w:rPr>
          <w:rFonts w:ascii="Noto Sans KR" w:hAnsi="Noto Sans KR" w:eastAsia="Noto Sans KR" w:cs="Noto Sans KR"/>
          <w:b w:val="0"/>
          <w:i w:val="0"/>
          <w:sz w:val="21"/>
          <w:lang w:val="ko-KR" w:eastAsia="ko-KR"/>
        </w:rPr>
        <w:t>(근에 의지한다는 뜻이다. 곧 구유의와 무간의는 아래에서 마땅히 판별할 것이며 종자를 의지로 취하지 않으니 각각 다르기 때문이다.)</w:t>
      </w:r>
    </w:p>
    <w:p>
      <w:r>
        <w:rPr>
          <w:rFonts w:ascii="Noto Sans KR" w:hAnsi="Noto Sans KR" w:eastAsia="Noto Sans KR" w:cs="Noto Sans KR"/>
          <w:b w:val="0"/>
          <w:i w:val="0"/>
          <w:sz w:val="21"/>
          <w:lang w:val="ko-KR" w:eastAsia="ko-KR"/>
        </w:rPr>
        <w:t>(시와 의가 반드시 하나이므로 같다고 말한다.)</w:t>
      </w:r>
    </w:p>
    <w:p>
      <w:r>
        <w:rPr>
          <w:rFonts w:ascii="Noto Sans KR" w:hAnsi="Noto Sans KR" w:eastAsia="Noto Sans KR" w:cs="Noto Sans KR"/>
          <w:b w:val="0"/>
          <w:i w:val="0"/>
          <w:sz w:val="21"/>
          <w:lang w:val="ko-KR" w:eastAsia="ko-KR"/>
        </w:rPr>
        <w:t>(지금 견분을 행상으로 삼고 영상인 상분을 소연으로 삼는다.)</w:t>
      </w:r>
    </w:p>
    <w:p>
      <w:r>
        <w:rPr>
          <w:rFonts w:ascii="Noto Sans KR" w:hAnsi="Noto Sans KR" w:eastAsia="Noto Sans KR" w:cs="Noto Sans KR"/>
          <w:b w:val="0"/>
          <w:i w:val="0"/>
          <w:sz w:val="21"/>
          <w:lang w:val="ko-KR" w:eastAsia="ko-KR"/>
        </w:rPr>
        <w:t>(자체를 사라고 이름한다.)</w:t>
      </w:r>
    </w:p>
    <w:p>
      <w:r>
        <w:rPr>
          <w:rFonts w:ascii="Noto Sans KR" w:hAnsi="Noto Sans KR" w:eastAsia="Noto Sans KR" w:cs="Noto Sans KR"/>
          <w:b w:val="0"/>
          <w:i w:val="0"/>
          <w:sz w:val="21"/>
          <w:lang w:val="ko-KR" w:eastAsia="ko-KR"/>
        </w:rPr>
        <w:t>(‘같다[等]’는 것은 서로 비슷하다는 뜻이다. 체에는 각각 하나의 경계 모습만 있고 서로 비슷하므로 소연과 사를 모두 ‘같다’고 이름한다. 촉 등 다섯 가지가 본질에 의탁하여 상을 내기 때문에 소연이 이미 서로 비슷하므로 ‘같다’고 이름한다. 『유식론』에서 ‘위[為]’라는 글자는 본질에 의거하여 소연이라고 이름한 것이 아니며[구문 불확실], 영상에 행상이라는 이름을 붙이는 것과도 같다. 이 네 가지 뜻에 의거하므로 상응한다고 설한다. 그러므로 『유가론』에서는 “네 가지가 같기 때문에 상응한다고 이름하여 설한다”고 하였다. 또 이것들은 각각 가려내는 것이 있으니, 시는 앞뒤를 가려내고 의는 다른 식을 가려내며 연은 다른 견분을 가려내고 사는 해료를 가려낸다[판독 불확실].)</w:t>
      </w:r>
    </w:p>
    <w:p>
      <w:r>
        <w:rPr>
          <w:rFonts w:ascii="Noto Sans KR" w:hAnsi="Noto Sans KR" w:eastAsia="Noto Sans KR" w:cs="Noto Sans KR"/>
          <w:b w:val="0"/>
          <w:i w:val="0"/>
          <w:sz w:val="21"/>
          <w:lang w:val="ko-KR" w:eastAsia="ko-KR"/>
        </w:rPr>
        <w:t>어찌하여 이 식은 별경 등의 심소와 상응하지 않는가?</w:t>
      </w:r>
    </w:p>
    <w:p>
      <w:r>
        <w:rPr>
          <w:rFonts w:ascii="Noto Sans KR" w:hAnsi="Noto Sans KR" w:eastAsia="Noto Sans KR" w:cs="Noto Sans KR"/>
          <w:b w:val="0"/>
          <w:i w:val="0"/>
          <w:sz w:val="21"/>
          <w:lang w:val="ko-KR" w:eastAsia="ko-KR"/>
        </w:rPr>
        <w:t>(아래에서는 나머지와 상응하지 않는 것을 풀이한다.)</w:t>
      </w:r>
    </w:p>
    <w:p>
      <w:r>
        <w:rPr>
          <w:rFonts w:ascii="Noto Sans KR" w:hAnsi="Noto Sans KR" w:eastAsia="Noto Sans KR" w:cs="Noto Sans KR"/>
          <w:b w:val="0"/>
          <w:i w:val="0"/>
          <w:sz w:val="21"/>
          <w:lang w:val="ko-KR" w:eastAsia="ko-KR"/>
        </w:rPr>
        <w:t>서로 어긋나기 때문이다.</w:t>
      </w:r>
    </w:p>
    <w:p>
      <w:r>
        <w:rPr>
          <w:rFonts w:ascii="Noto Sans KR" w:hAnsi="Noto Sans KR" w:eastAsia="Noto Sans KR" w:cs="Noto Sans KR"/>
          <w:b w:val="0"/>
          <w:i w:val="0"/>
          <w:sz w:val="21"/>
          <w:lang w:val="ko-KR" w:eastAsia="ko-KR"/>
        </w:rPr>
        <w:t>(총괄하여 답한 것이며 아래에서 따로 답한다.)</w:t>
      </w:r>
    </w:p>
    <w:p>
      <w:r>
        <w:rPr>
          <w:rFonts w:ascii="Noto Sans KR" w:hAnsi="Noto Sans KR" w:eastAsia="Noto Sans KR" w:cs="Noto Sans KR"/>
          <w:b w:val="0"/>
          <w:i w:val="0"/>
          <w:sz w:val="21"/>
          <w:lang w:val="ko-KR" w:eastAsia="ko-KR"/>
        </w:rPr>
        <w:t>욕은 즐거워하는 일에 희망을 두어 움직인다.</w:t>
      </w:r>
    </w:p>
    <w:p>
      <w:r>
        <w:rPr>
          <w:rFonts w:ascii="Noto Sans KR" w:hAnsi="Noto Sans KR" w:eastAsia="Noto Sans KR" w:cs="Noto Sans KR"/>
          <w:b w:val="0"/>
          <w:i w:val="0"/>
          <w:sz w:val="21"/>
          <w:lang w:val="ko-KR" w:eastAsia="ko-KR"/>
        </w:rPr>
        <w:t>(어느 세상의 경계이든 즐거워하기만 하면 곧 욕이 있다.)</w:t>
      </w:r>
    </w:p>
    <w:p>
      <w:r>
        <w:rPr>
          <w:rFonts w:ascii="Noto Sans KR" w:hAnsi="Noto Sans KR" w:eastAsia="Noto Sans KR" w:cs="Noto Sans KR"/>
          <w:b w:val="0"/>
          <w:i w:val="0"/>
          <w:sz w:val="21"/>
          <w:lang w:val="ko-KR" w:eastAsia="ko-KR"/>
        </w:rPr>
        <w:t>이 식은 저절로 움직이므로 희망하는 것이 없다.</w:t>
      </w:r>
    </w:p>
    <w:p>
      <w:r>
        <w:rPr>
          <w:rFonts w:ascii="Noto Sans KR" w:hAnsi="Noto Sans KR" w:eastAsia="Noto Sans KR" w:cs="Noto Sans KR"/>
          <w:b w:val="0"/>
          <w:i w:val="0"/>
          <w:sz w:val="21"/>
          <w:lang w:val="ko-KR" w:eastAsia="ko-KR"/>
        </w:rPr>
        <w:t>(경계를 즐겨 관찰하지 않는다.)</w:t>
      </w:r>
    </w:p>
    <w:p>
      <w:r>
        <w:rPr>
          <w:rFonts w:ascii="Noto Sans KR" w:hAnsi="Noto Sans KR" w:eastAsia="Noto Sans KR" w:cs="Noto Sans KR"/>
          <w:b w:val="0"/>
          <w:i w:val="0"/>
          <w:sz w:val="21"/>
          <w:lang w:val="ko-KR" w:eastAsia="ko-KR"/>
        </w:rPr>
        <w:t>승해는 결정된 일을 인가하여 지닌 채 움직인다.</w:t>
      </w:r>
    </w:p>
    <w:p>
      <w:r>
        <w:rPr>
          <w:rFonts w:ascii="Noto Sans KR" w:hAnsi="Noto Sans KR" w:eastAsia="Noto Sans KR" w:cs="Noto Sans KR"/>
          <w:b w:val="0"/>
          <w:i w:val="0"/>
          <w:sz w:val="21"/>
          <w:lang w:val="ko-KR" w:eastAsia="ko-KR"/>
        </w:rPr>
        <w:t>(이전에 오히려 의심하던 경계를 인가하여 지니다가 이제 결정된 인가를 얻는 것이다.)</w:t>
      </w:r>
    </w:p>
    <w:p>
      <w:r>
        <w:rPr>
          <w:rFonts w:ascii="Noto Sans KR" w:hAnsi="Noto Sans KR" w:eastAsia="Noto Sans KR" w:cs="Noto Sans KR"/>
          <w:b w:val="0"/>
          <w:i w:val="0"/>
          <w:sz w:val="21"/>
          <w:lang w:val="ko-KR" w:eastAsia="ko-KR"/>
        </w:rPr>
        <w:t>이 식은 어둡고 흐리므로 인가하여 지니는 것이 없다.</w:t>
      </w:r>
    </w:p>
    <w:p>
      <w:r>
        <w:rPr>
          <w:rFonts w:ascii="Noto Sans KR" w:hAnsi="Noto Sans KR" w:eastAsia="Noto Sans KR" w:cs="Noto Sans KR"/>
          <w:b w:val="0"/>
          <w:i w:val="0"/>
          <w:sz w:val="21"/>
          <w:lang w:val="ko-KR" w:eastAsia="ko-KR"/>
        </w:rPr>
        <w:t>(앞에서 결정되지 않았다가 이제 인가할 필요가 있는 것이 아니다.)</w:t>
      </w:r>
    </w:p>
    <w:p>
      <w:r>
        <w:rPr>
          <w:rFonts w:ascii="Noto Sans KR" w:hAnsi="Noto Sans KR" w:eastAsia="Noto Sans KR" w:cs="Noto Sans KR"/>
          <w:b w:val="0"/>
          <w:i w:val="0"/>
          <w:sz w:val="21"/>
          <w:lang w:val="ko-KR" w:eastAsia="ko-KR"/>
        </w:rPr>
        <w:t>염은 오직 일찍이 익힌 일을 분명히 기억하여 움직인다.</w:t>
      </w:r>
    </w:p>
    <w:p>
      <w:r>
        <w:rPr>
          <w:rFonts w:ascii="Noto Sans KR" w:hAnsi="Noto Sans KR" w:eastAsia="Noto Sans KR" w:cs="Noto Sans KR"/>
          <w:b w:val="0"/>
          <w:i w:val="0"/>
          <w:sz w:val="21"/>
          <w:lang w:val="ko-KR" w:eastAsia="ko-KR"/>
        </w:rPr>
        <w:t>이 식은 어둡고 열등하여 분명히 기억할 수 없다.</w:t>
      </w:r>
    </w:p>
    <w:p>
      <w:r>
        <w:rPr>
          <w:rFonts w:ascii="Noto Sans KR" w:hAnsi="Noto Sans KR" w:eastAsia="Noto Sans KR" w:cs="Noto Sans KR"/>
          <w:b w:val="0"/>
          <w:i w:val="0"/>
          <w:sz w:val="21"/>
          <w:lang w:val="ko-KR" w:eastAsia="ko-KR"/>
        </w:rPr>
        <w:t>(항상 저절로 현재의 경계를 반연하므로 일찍이 받아들인 경계를 분명히 기억할 수 없다. 그러므로 염이 없다.)</w:t>
      </w:r>
    </w:p>
    <w:p>
      <w:r>
        <w:rPr>
          <w:rFonts w:ascii="Noto Sans KR" w:hAnsi="Noto Sans KR" w:eastAsia="Noto Sans KR" w:cs="Noto Sans KR"/>
          <w:b w:val="0"/>
          <w:i w:val="0"/>
          <w:sz w:val="21"/>
          <w:lang w:val="ko-KR" w:eastAsia="ko-KR"/>
        </w:rPr>
        <w:t>정은 오직 마음으로 하여금 하나의 경계에 전념하게 한다.</w:t>
      </w:r>
    </w:p>
    <w:p>
      <w:r>
        <w:rPr>
          <w:rFonts w:ascii="Noto Sans KR" w:hAnsi="Noto Sans KR" w:eastAsia="Noto Sans KR" w:cs="Noto Sans KR"/>
          <w:b w:val="0"/>
          <w:i w:val="0"/>
          <w:sz w:val="21"/>
          <w:lang w:val="ko-KR" w:eastAsia="ko-KR"/>
        </w:rPr>
        <w:t>(정의 영상인 상분은 찰나마다 새로 생기지만 가행을 일으킬 때 관찰되는 본질이 앞뒤로 상속되므로 항상 전념하여 반연한다.)</w:t>
      </w:r>
    </w:p>
    <w:p>
      <w:r>
        <w:rPr>
          <w:rFonts w:ascii="Noto Sans KR" w:hAnsi="Noto Sans KR" w:eastAsia="Noto Sans KR" w:cs="Noto Sans KR"/>
          <w:b w:val="0"/>
          <w:i w:val="0"/>
          <w:sz w:val="21"/>
          <w:lang w:val="ko-KR" w:eastAsia="ko-KR"/>
        </w:rPr>
        <w:t>이 식은 저절로 움직이며 찰나마다 별도의 경계를 반연한다.</w:t>
      </w:r>
    </w:p>
    <w:p>
      <w:r>
        <w:rPr>
          <w:rFonts w:ascii="Noto Sans KR" w:hAnsi="Noto Sans KR" w:eastAsia="Noto Sans KR" w:cs="Noto Sans KR"/>
          <w:b w:val="0"/>
          <w:i w:val="0"/>
          <w:sz w:val="21"/>
          <w:lang w:val="ko-KR" w:eastAsia="ko-KR"/>
        </w:rPr>
        <w:t>(저절로 움직여 가행을 짓지 않고 본질에 전념하며 항상 현재를 반연하므로 영상인 소연은 다만 새롭게 일어난다. 또 정의 행상은 하나하나의 찰나마다 깊이 취하고 전념하여 [2]〔而〕 소연으로 나아간다. 이 식은 들뜨고 성기어 행상이 그렇지 않기 때문이다. 그런데 정과 함께한다고 말하면서 ‘저절로 움직인다’고 한 것은 업의 속박을 따르기 때문이다[구문 불확실].)</w:t>
      </w:r>
    </w:p>
    <w:p>
      <w:r>
        <w:rPr>
          <w:rFonts w:ascii="Noto Sans KR" w:hAnsi="Noto Sans KR" w:eastAsia="Noto Sans KR" w:cs="Noto Sans KR"/>
          <w:b w:val="0"/>
          <w:i w:val="0"/>
          <w:sz w:val="21"/>
          <w:lang w:val="ko-KR" w:eastAsia="ko-KR"/>
        </w:rPr>
        <w:t>혜는 오직 공덕 등의 일을 간택하여 움직인다.</w:t>
      </w:r>
    </w:p>
    <w:p>
      <w:r>
        <w:rPr>
          <w:rFonts w:ascii="Noto Sans KR" w:hAnsi="Noto Sans KR" w:eastAsia="Noto Sans KR" w:cs="Noto Sans KR"/>
          <w:b w:val="0"/>
          <w:i w:val="0"/>
          <w:sz w:val="21"/>
          <w:lang w:val="ko-KR" w:eastAsia="ko-KR"/>
        </w:rPr>
        <w:t>(‘등’은 과실과 둘 다 아님을 포함한다.)</w:t>
      </w:r>
    </w:p>
    <w:p>
      <w:r>
        <w:rPr>
          <w:rFonts w:ascii="Noto Sans KR" w:hAnsi="Noto Sans KR" w:eastAsia="Noto Sans KR" w:cs="Noto Sans KR"/>
          <w:b w:val="0"/>
          <w:i w:val="0"/>
          <w:sz w:val="21"/>
          <w:lang w:val="ko-KR" w:eastAsia="ko-KR"/>
        </w:rPr>
        <w:t>이 식은 미세하고 어두워 간택할 수 없다.</w:t>
      </w:r>
    </w:p>
    <w:p>
      <w:r>
        <w:rPr>
          <w:rFonts w:ascii="Noto Sans KR" w:hAnsi="Noto Sans KR" w:eastAsia="Noto Sans KR" w:cs="Noto Sans KR"/>
          <w:b w:val="0"/>
          <w:i w:val="0"/>
          <w:sz w:val="21"/>
          <w:lang w:val="ko-KR" w:eastAsia="ko-KR"/>
        </w:rPr>
        <w:t>(알 수 있다.)</w:t>
      </w:r>
    </w:p>
    <w:p>
      <w:r>
        <w:rPr>
          <w:rFonts w:ascii="Noto Sans KR" w:hAnsi="Noto Sans KR" w:eastAsia="Noto Sans KR" w:cs="Noto Sans KR"/>
          <w:b w:val="0"/>
          <w:i w:val="0"/>
          <w:sz w:val="21"/>
          <w:lang w:val="ko-KR" w:eastAsia="ko-KR"/>
        </w:rPr>
        <w:t>그러므로 이 식은 별경과 상응하지 않는다.</w:t>
      </w:r>
    </w:p>
    <w:p>
      <w:r>
        <w:rPr>
          <w:rFonts w:ascii="Noto Sans KR" w:hAnsi="Noto Sans KR" w:eastAsia="Noto Sans KR" w:cs="Noto Sans KR"/>
          <w:b w:val="0"/>
          <w:i w:val="0"/>
          <w:sz w:val="21"/>
          <w:lang w:val="ko-KR" w:eastAsia="ko-KR"/>
        </w:rPr>
        <w:t>(총괄하여 결론지은 것이다. 아래에서는 선 등을 가려내어 말한다.)</w:t>
      </w:r>
    </w:p>
    <w:p>
      <w:r>
        <w:rPr>
          <w:rFonts w:ascii="Noto Sans KR" w:hAnsi="Noto Sans KR" w:eastAsia="Noto Sans KR" w:cs="Noto Sans KR"/>
          <w:b w:val="0"/>
          <w:i w:val="0"/>
          <w:sz w:val="21"/>
          <w:lang w:val="ko-KR" w:eastAsia="ko-KR"/>
        </w:rPr>
        <w:t>이 식은 오직 이숙의 성품이기 때문이다.</w:t>
      </w:r>
    </w:p>
    <w:p>
      <w:r>
        <w:rPr>
          <w:rFonts w:ascii="Noto Sans KR" w:hAnsi="Noto Sans KR" w:eastAsia="Noto Sans KR" w:cs="Noto Sans KR"/>
          <w:b w:val="0"/>
          <w:i w:val="0"/>
          <w:sz w:val="21"/>
          <w:lang w:val="ko-KR" w:eastAsia="ko-KR"/>
        </w:rPr>
        <w:t>(이숙은 반드시 선과 염오에 통하지 않기 때문이다.)</w:t>
      </w:r>
    </w:p>
    <w:p>
      <w:r>
        <w:rPr>
          <w:rFonts w:ascii="Noto Sans KR" w:hAnsi="Noto Sans KR" w:eastAsia="Noto Sans KR" w:cs="Noto Sans KR"/>
          <w:b w:val="0"/>
          <w:i w:val="0"/>
          <w:sz w:val="21"/>
          <w:lang w:val="ko-KR" w:eastAsia="ko-KR"/>
        </w:rPr>
        <w:t>선(열하나)과 염오(여섯 및 스물) 등과도 상응하지 않는다.</w:t>
      </w:r>
    </w:p>
    <w:p>
      <w:r>
        <w:rPr>
          <w:rFonts w:ascii="Noto Sans KR" w:hAnsi="Noto Sans KR" w:eastAsia="Noto Sans KR" w:cs="Noto Sans KR"/>
          <w:b w:val="0"/>
          <w:i w:val="0"/>
          <w:sz w:val="21"/>
          <w:lang w:val="ko-KR" w:eastAsia="ko-KR"/>
        </w:rPr>
        <w:t>(‘등’은 나머지 선 등의 법, 곧 부정 네 가지를 포함한다. 이미 삼성에 통하므로 또한 그 가운데 있다.)</w:t>
      </w:r>
    </w:p>
    <w:p>
      <w:r>
        <w:rPr>
          <w:rFonts w:ascii="Noto Sans KR" w:hAnsi="Noto Sans KR" w:eastAsia="Noto Sans KR" w:cs="Noto Sans KR"/>
          <w:b w:val="0"/>
          <w:i w:val="0"/>
          <w:sz w:val="21"/>
          <w:lang w:val="ko-KR" w:eastAsia="ko-KR"/>
        </w:rPr>
        <w:t>(두루 결론지은 것이다. 묻는다. “부정법 가운데 무기인 것은 어찌하여 이 식과 상응하지 않는가?” 그러므로 다음에 답한다.)</w:t>
      </w:r>
    </w:p>
    <w:p>
      <w:r>
        <w:rPr>
          <w:rFonts w:ascii="Noto Sans KR" w:hAnsi="Noto Sans KR" w:eastAsia="Noto Sans KR" w:cs="Noto Sans KR"/>
          <w:b w:val="0"/>
          <w:i w:val="0"/>
          <w:sz w:val="21"/>
          <w:lang w:val="ko-KR" w:eastAsia="ko-KR"/>
        </w:rPr>
        <w:t>악작 등 네 가지 가운데 무기성인 것은 끊어짐이 있으므로 반드시 이숙이 아니다.</w:t>
      </w:r>
    </w:p>
    <w:p>
      <w:r>
        <w:rPr>
          <w:rFonts w:ascii="Noto Sans KR" w:hAnsi="Noto Sans KR" w:eastAsia="Noto Sans KR" w:cs="Noto Sans KR"/>
          <w:b w:val="0"/>
          <w:i w:val="0"/>
          <w:sz w:val="21"/>
          <w:lang w:val="ko-KR" w:eastAsia="ko-KR"/>
        </w:rPr>
        <w:t>(이숙만을 곧바로 막지 않는다는 뜻이 아니다[구문 불확실]. 이숙생에도 또한 악작 등이 있지만 모든 때에 항상 상속하는 것은 아니기 때문이다.)</w:t>
      </w:r>
    </w:p>
    <w:p>
      <w:r>
        <w:rPr>
          <w:rFonts w:ascii="Noto Sans KR" w:hAnsi="Noto Sans KR" w:eastAsia="Noto Sans KR" w:cs="Noto Sans KR"/>
          <w:b w:val="0"/>
          <w:i w:val="0"/>
          <w:sz w:val="21"/>
          <w:lang w:val="ko-KR" w:eastAsia="ko-KR"/>
        </w:rPr>
        <w:t>무루의 지위에 이르면 곧 스물한 가지 심소와 상응한다.</w:t>
      </w:r>
    </w:p>
    <w:p>
      <w:r>
        <w:rPr>
          <w:rFonts w:ascii="Noto Sans KR" w:hAnsi="Noto Sans KR" w:eastAsia="Noto Sans KR" w:cs="Noto Sans KR"/>
          <w:b w:val="0"/>
          <w:i w:val="0"/>
          <w:sz w:val="21"/>
          <w:lang w:val="ko-KR" w:eastAsia="ko-KR"/>
        </w:rPr>
        <w:t>그러므로 논의 아래에서는 말하였다.</w:t>
      </w:r>
    </w:p>
    <w:p>
      <w:r>
        <w:rPr>
          <w:rFonts w:ascii="Noto Sans KR" w:hAnsi="Noto Sans KR" w:eastAsia="Noto Sans KR" w:cs="Noto Sans KR"/>
          <w:b w:val="0"/>
          <w:i w:val="0"/>
          <w:sz w:val="21"/>
          <w:lang w:val="ko-KR" w:eastAsia="ko-KR"/>
        </w:rPr>
        <w:t>“그러나 제팔식에는 총괄하여 두 지위가 있다.</w:t>
      </w:r>
    </w:p>
    <w:p>
      <w:r>
        <w:rPr>
          <w:rFonts w:ascii="Noto Sans KR" w:hAnsi="Noto Sans KR" w:eastAsia="Noto Sans KR" w:cs="Noto Sans KR"/>
          <w:b w:val="0"/>
          <w:i w:val="0"/>
          <w:sz w:val="21"/>
          <w:lang w:val="ko-KR" w:eastAsia="ko-KR"/>
        </w:rPr>
        <w:t>첫째 유루의 지위에서는 무기성에 포섭되며 오직 촉 등 다섯 법과 상응하고, 다만 앞에서 설한 집수와 처의 경계를 반연한다.”</w:t>
      </w:r>
    </w:p>
    <w:p>
      <w:r>
        <w:rPr>
          <w:rFonts w:ascii="Noto Sans KR" w:hAnsi="Noto Sans KR" w:eastAsia="Noto Sans KR" w:cs="Noto Sans KR"/>
          <w:b w:val="0"/>
          <w:i w:val="0"/>
          <w:sz w:val="21"/>
          <w:lang w:val="ko-KR" w:eastAsia="ko-KR"/>
        </w:rPr>
        <w:t>(십지보살과 이승의 무학 이전의 여러 지위는 무기의 이숙에 포섭된다. 비록 무학위에서는 이미 모든 업을 끊었지만 이전 업이 초래한 것이므로 묵은 업의 세력과 분한도 또한 이숙이라고 이름한다. 오직 촉 등 다섯 [3]〔斷〕과 상응하고 다만 앞에서 설한 집수인 근신·종자와 처의 경계를 반연하기 때문이다[판독 불확실].)</w:t>
      </w:r>
    </w:p>
    <w:p>
      <w:r>
        <w:rPr>
          <w:rFonts w:ascii="Noto Sans KR" w:hAnsi="Noto Sans KR" w:eastAsia="Noto Sans KR" w:cs="Noto Sans KR"/>
          <w:b w:val="0"/>
          <w:i w:val="0"/>
          <w:sz w:val="21"/>
          <w:lang w:val="ko-KR" w:eastAsia="ko-KR"/>
        </w:rPr>
        <w:t>“둘째 무루의 지위에서는 오직 보살에 포섭된다.”</w:t>
      </w:r>
    </w:p>
    <w:p>
      <w:r>
        <w:rPr>
          <w:rFonts w:ascii="Noto Sans KR" w:hAnsi="Noto Sans KR" w:eastAsia="Noto Sans KR" w:cs="Noto Sans KR"/>
          <w:b w:val="0"/>
          <w:i w:val="0"/>
          <w:sz w:val="21"/>
          <w:lang w:val="ko-KR" w:eastAsia="ko-KR"/>
        </w:rPr>
        <w:t>(이는 오직 여래지이지 보살과 이승이 아니다. 과가 원만하지 않고 공덕이 열등하기 때문이며 사지를 얻지 못했기 때문이다. 이 무루는 오직 여래이다. 여래에게는 이숙법이 없기 때문이고 업과 번뇌가 초래한 몸이 아니기 때문이다.)</w:t>
      </w:r>
    </w:p>
    <w:p>
      <w:r>
        <w:rPr>
          <w:rFonts w:ascii="Noto Sans KR" w:hAnsi="Noto Sans KR" w:eastAsia="Noto Sans KR" w:cs="Noto Sans KR"/>
          <w:b w:val="0"/>
          <w:i w:val="0"/>
          <w:sz w:val="21"/>
          <w:lang w:val="ko-KR" w:eastAsia="ko-KR"/>
        </w:rPr>
        <w:t>“스물한 가지 심소와 상응한다.”</w:t>
      </w:r>
    </w:p>
    <w:p>
      <w:r>
        <w:rPr>
          <w:rFonts w:ascii="Noto Sans KR" w:hAnsi="Noto Sans KR" w:eastAsia="Noto Sans KR" w:cs="Noto Sans KR"/>
          <w:b w:val="0"/>
          <w:i w:val="0"/>
          <w:sz w:val="21"/>
          <w:lang w:val="ko-KR" w:eastAsia="ko-KR"/>
        </w:rPr>
        <w:t>(가와 실을 통틀어 설했기 때문이다. 실제로 논하면 오직 열여덟 가지이니, 사와 불방일과 불해의 세 가지는 모두 가법이기 때문이다.)</w:t>
      </w:r>
    </w:p>
    <w:p>
      <w:r>
        <w:rPr>
          <w:rFonts w:ascii="Noto Sans KR" w:hAnsi="Noto Sans KR" w:eastAsia="Noto Sans KR" w:cs="Noto Sans KR"/>
          <w:b w:val="0"/>
          <w:i w:val="0"/>
          <w:sz w:val="21"/>
          <w:lang w:val="ko-KR" w:eastAsia="ko-KR"/>
        </w:rPr>
        <w:t>“곧 변행과 별경이 각각 다섯이고 선이 열하나이다.</w:t>
      </w:r>
    </w:p>
    <w:p>
      <w:r>
        <w:rPr>
          <w:rFonts w:ascii="Noto Sans KR" w:hAnsi="Noto Sans KR" w:eastAsia="Noto Sans KR" w:cs="Noto Sans KR"/>
          <w:b w:val="0"/>
          <w:i w:val="0"/>
          <w:sz w:val="21"/>
          <w:lang w:val="ko-KR" w:eastAsia="ko-KR"/>
        </w:rPr>
        <w:t>일체의 마음과 항상 상응하기 때문이다.”</w:t>
      </w:r>
    </w:p>
    <w:p>
      <w:r>
        <w:rPr>
          <w:rFonts w:ascii="Noto Sans KR" w:hAnsi="Noto Sans KR" w:eastAsia="Noto Sans KR" w:cs="Noto Sans KR"/>
          <w:b w:val="0"/>
          <w:i w:val="0"/>
          <w:sz w:val="21"/>
          <w:lang w:val="ko-KR" w:eastAsia="ko-KR"/>
        </w:rPr>
        <w:t>(변행이다.)</w:t>
      </w:r>
    </w:p>
    <w:p>
      <w:r>
        <w:rPr>
          <w:rFonts w:ascii="Noto Sans KR" w:hAnsi="Noto Sans KR" w:eastAsia="Noto Sans KR" w:cs="Noto Sans KR"/>
          <w:b w:val="0"/>
          <w:i w:val="0"/>
          <w:sz w:val="21"/>
          <w:lang w:val="ko-KR" w:eastAsia="ko-KR"/>
        </w:rPr>
        <w:t>“항상 관찰하는 경계를 즐겨 증명해 알기 때문이다.”</w:t>
      </w:r>
    </w:p>
    <w:p>
      <w:r>
        <w:rPr>
          <w:rFonts w:ascii="Noto Sans KR" w:hAnsi="Noto Sans KR" w:eastAsia="Noto Sans KR" w:cs="Noto Sans KR"/>
          <w:b w:val="0"/>
          <w:i w:val="0"/>
          <w:sz w:val="21"/>
          <w:lang w:val="ko-KR" w:eastAsia="ko-KR"/>
        </w:rPr>
        <w:t>(그러므로 욕이 있다.)</w:t>
      </w:r>
    </w:p>
    <w:p>
      <w:r>
        <w:rPr>
          <w:rFonts w:ascii="Noto Sans KR" w:hAnsi="Noto Sans KR" w:eastAsia="Noto Sans KR" w:cs="Noto Sans KR"/>
          <w:b w:val="0"/>
          <w:i w:val="0"/>
          <w:sz w:val="21"/>
          <w:lang w:val="ko-KR" w:eastAsia="ko-KR"/>
        </w:rPr>
        <w:t>“관찰하는 경계에 항상 곧바로 지니기 때문이다.”</w:t>
      </w:r>
    </w:p>
    <w:p>
      <w:r>
        <w:rPr>
          <w:rFonts w:ascii="Noto Sans KR" w:hAnsi="Noto Sans KR" w:eastAsia="Noto Sans KR" w:cs="Noto Sans KR"/>
          <w:b w:val="0"/>
          <w:i w:val="0"/>
          <w:sz w:val="21"/>
          <w:lang w:val="ko-KR" w:eastAsia="ko-KR"/>
        </w:rPr>
        <w:t>(그러므로 승해가 있다.)</w:t>
      </w:r>
    </w:p>
    <w:p>
      <w:r>
        <w:rPr>
          <w:rFonts w:ascii="Noto Sans KR" w:hAnsi="Noto Sans KR" w:eastAsia="Noto Sans KR" w:cs="Noto Sans KR"/>
          <w:b w:val="0"/>
          <w:i w:val="0"/>
          <w:sz w:val="21"/>
          <w:lang w:val="ko-KR" w:eastAsia="ko-KR"/>
        </w:rPr>
        <w:t>“일찍이 받아들인 경계를 항상 분명히 기억하기 때문이다.”</w:t>
      </w:r>
    </w:p>
    <w:p>
      <w:r>
        <w:rPr>
          <w:rFonts w:ascii="Noto Sans KR" w:hAnsi="Noto Sans KR" w:eastAsia="Noto Sans KR" w:cs="Noto Sans KR"/>
          <w:b w:val="0"/>
          <w:i w:val="0"/>
          <w:sz w:val="21"/>
          <w:lang w:val="ko-KR" w:eastAsia="ko-KR"/>
        </w:rPr>
        <w:t>(염이다.)</w:t>
      </w:r>
    </w:p>
    <w:p>
      <w:r>
        <w:rPr>
          <w:rFonts w:ascii="Noto Sans KR" w:hAnsi="Noto Sans KR" w:eastAsia="Noto Sans KR" w:cs="Noto Sans KR"/>
          <w:b w:val="0"/>
          <w:i w:val="0"/>
          <w:sz w:val="21"/>
          <w:lang w:val="ko-KR" w:eastAsia="ko-KR"/>
        </w:rPr>
        <w:t>“세존에게는 일정하지 않은 마음이 없기 때문이다.”</w:t>
      </w:r>
    </w:p>
    <w:p>
      <w:r>
        <w:rPr>
          <w:rFonts w:ascii="Noto Sans KR" w:hAnsi="Noto Sans KR" w:eastAsia="Noto Sans KR" w:cs="Noto Sans KR"/>
          <w:b w:val="0"/>
          <w:i w:val="0"/>
          <w:sz w:val="21"/>
          <w:lang w:val="ko-KR" w:eastAsia="ko-KR"/>
        </w:rPr>
        <w:t>(정이다.)</w:t>
      </w:r>
    </w:p>
    <w:p>
      <w:r>
        <w:rPr>
          <w:rFonts w:ascii="Noto Sans KR" w:hAnsi="Noto Sans KR" w:eastAsia="Noto Sans KR" w:cs="Noto Sans KR"/>
          <w:b w:val="0"/>
          <w:i w:val="0"/>
          <w:sz w:val="21"/>
          <w:lang w:val="ko-KR" w:eastAsia="ko-KR"/>
        </w:rPr>
        <w:t>“일체법에 대해 항상 결택하기 때문이다.”</w:t>
      </w:r>
    </w:p>
    <w:p>
      <w:r>
        <w:rPr>
          <w:rFonts w:ascii="Noto Sans KR" w:hAnsi="Noto Sans KR" w:eastAsia="Noto Sans KR" w:cs="Noto Sans KR"/>
          <w:b w:val="0"/>
          <w:i w:val="0"/>
          <w:sz w:val="21"/>
          <w:lang w:val="ko-KR" w:eastAsia="ko-KR"/>
        </w:rPr>
        <w:t>(혜이다.)</w:t>
      </w:r>
    </w:p>
    <w:p>
      <w:r>
        <w:rPr>
          <w:rFonts w:ascii="Noto Sans KR" w:hAnsi="Noto Sans KR" w:eastAsia="Noto Sans KR" w:cs="Noto Sans KR"/>
          <w:b w:val="0"/>
          <w:i w:val="0"/>
          <w:sz w:val="21"/>
          <w:lang w:val="ko-KR" w:eastAsia="ko-KR"/>
        </w:rPr>
        <w:t>“지극히 청정한 신 등과 항상 상응하기 때문이다.”</w:t>
      </w:r>
    </w:p>
    <w:p>
      <w:r>
        <w:rPr>
          <w:rFonts w:ascii="Noto Sans KR" w:hAnsi="Noto Sans KR" w:eastAsia="Noto Sans KR" w:cs="Noto Sans KR"/>
          <w:b w:val="0"/>
          <w:i w:val="0"/>
          <w:sz w:val="21"/>
          <w:lang w:val="ko-KR" w:eastAsia="ko-KR"/>
        </w:rPr>
        <w:t>(선 열한 가지이다.)</w:t>
      </w:r>
    </w:p>
    <w:p>
      <w:r>
        <w:rPr>
          <w:rFonts w:ascii="Noto Sans KR" w:hAnsi="Noto Sans KR" w:eastAsia="Noto Sans KR" w:cs="Noto Sans KR"/>
          <w:b w:val="0"/>
          <w:i w:val="0"/>
          <w:sz w:val="21"/>
          <w:lang w:val="ko-KR" w:eastAsia="ko-KR"/>
        </w:rPr>
        <w:t>“염오가 없기 때문이다.”</w:t>
      </w:r>
    </w:p>
    <w:p>
      <w:r>
        <w:rPr>
          <w:rFonts w:ascii="Noto Sans KR" w:hAnsi="Noto Sans KR" w:eastAsia="Noto Sans KR" w:cs="Noto Sans KR"/>
          <w:b w:val="0"/>
          <w:i w:val="0"/>
          <w:sz w:val="21"/>
          <w:lang w:val="ko-KR" w:eastAsia="ko-KR"/>
        </w:rPr>
        <w:t>(근본번뇌와 수번뇌가 없다.)</w:t>
      </w:r>
    </w:p>
    <w:p>
      <w:r>
        <w:rPr>
          <w:rFonts w:ascii="Noto Sans KR" w:hAnsi="Noto Sans KR" w:eastAsia="Noto Sans KR" w:cs="Noto Sans KR"/>
          <w:b w:val="0"/>
          <w:i w:val="0"/>
          <w:sz w:val="21"/>
          <w:lang w:val="ko-KR" w:eastAsia="ko-KR"/>
        </w:rPr>
        <w:t>“산동이 없기 때문이다.”</w:t>
      </w:r>
    </w:p>
    <w:p>
      <w:r>
        <w:rPr>
          <w:rFonts w:ascii="Noto Sans KR" w:hAnsi="Noto Sans KR" w:eastAsia="Noto Sans KR" w:cs="Noto Sans KR"/>
          <w:b w:val="0"/>
          <w:i w:val="0"/>
          <w:sz w:val="21"/>
          <w:lang w:val="ko-KR" w:eastAsia="ko-KR"/>
        </w:rPr>
        <w:t>(부정 네 가지가 없다.)</w:t>
      </w:r>
    </w:p>
    <w:p>
      <w:pPr>
        <w:pStyle w:val="MarkerHeading"/>
      </w:pPr>
      <w:r>
        <w:rPr>
          <w:rFonts w:ascii="Noto Sans KR" w:hAnsi="Noto Sans KR" w:eastAsia="Noto Sans KR" w:cs="Noto Sans KR"/>
          <w:b/>
          <w:i w:val="0"/>
          <w:sz w:val="21"/>
          <w:lang w:val="ko-KR" w:eastAsia="ko-KR"/>
        </w:rPr>
        <w:t>[0620c15]</w:t>
      </w:r>
    </w:p>
    <w:p>
      <w:r>
        <w:rPr>
          <w:rFonts w:ascii="Noto Sans KR" w:hAnsi="Noto Sans KR" w:eastAsia="Noto Sans KR" w:cs="Noto Sans KR"/>
          <w:b w:val="0"/>
          <w:i w:val="0"/>
          <w:sz w:val="21"/>
          <w:lang w:val="ko-KR" w:eastAsia="ko-KR"/>
        </w:rPr>
        <w:t>소에서 “제칠식에는 열여덟 가지, 곧 다섯 변행 등이 있다”고 한 것에 대하여 『유식론』의 마지막 정의에서는 말하였다.</w:t>
      </w:r>
    </w:p>
    <w:p>
      <w:r>
        <w:rPr>
          <w:rFonts w:ascii="Noto Sans KR" w:hAnsi="Noto Sans KR" w:eastAsia="Noto Sans KR" w:cs="Noto Sans KR"/>
          <w:b w:val="0"/>
          <w:i w:val="0"/>
          <w:sz w:val="21"/>
          <w:lang w:val="ko-KR" w:eastAsia="ko-KR"/>
        </w:rPr>
        <w:t>(그 논에서는 먼저 여러 논사의 견해를 서술하여, 혹은 이 의의 심소가 오직 아홉이라고 하고 혹은 열다섯·열아홉·스물넷이라고 하였다. 논에서는 모두 이치에 맞지 않는다고 논파하였다. 지금은 이를 모두 서술하지 않고 다만 마지막 정의만을 서술한다.)</w:t>
      </w:r>
    </w:p>
    <w:p>
      <w:r>
        <w:rPr>
          <w:rFonts w:ascii="Noto Sans KR" w:hAnsi="Noto Sans KR" w:eastAsia="Noto Sans KR" w:cs="Noto Sans KR"/>
          <w:b w:val="0"/>
          <w:i w:val="0"/>
          <w:sz w:val="21"/>
          <w:lang w:val="ko-KR" w:eastAsia="ko-KR"/>
        </w:rPr>
        <w:t>“그러나 이 의와 함께하는 심소는 열여덟 가지이니, 앞의 아홉 법을 말한다.”</w:t>
      </w:r>
    </w:p>
    <w:p>
      <w:r>
        <w:rPr>
          <w:rFonts w:ascii="Noto Sans KR" w:hAnsi="Noto Sans KR" w:eastAsia="Noto Sans KR" w:cs="Noto Sans KR"/>
          <w:b w:val="0"/>
          <w:i w:val="0"/>
          <w:sz w:val="21"/>
          <w:lang w:val="ko-KR" w:eastAsia="ko-KR"/>
        </w:rPr>
        <w:t>(곧 다섯 변행과 네 가지 혹이다. 논의 마지막에서 서술하였으므로 앞의 것을 가리킨다.)</w:t>
      </w:r>
    </w:p>
    <w:p>
      <w:r>
        <w:rPr>
          <w:rFonts w:ascii="Noto Sans KR" w:hAnsi="Noto Sans KR" w:eastAsia="Noto Sans KR" w:cs="Noto Sans KR"/>
          <w:b w:val="0"/>
          <w:i w:val="0"/>
          <w:sz w:val="21"/>
          <w:lang w:val="ko-KR" w:eastAsia="ko-KR"/>
        </w:rPr>
        <w:t>여덟 수번뇌와 별경의 혜를 아울러 말한다.</w:t>
      </w:r>
    </w:p>
    <w:p>
      <w:r>
        <w:rPr>
          <w:rFonts w:ascii="Noto Sans KR" w:hAnsi="Noto Sans KR" w:eastAsia="Noto Sans KR" w:cs="Noto Sans KR"/>
          <w:b w:val="0"/>
          <w:i w:val="0"/>
          <w:sz w:val="21"/>
          <w:lang w:val="ko-KR" w:eastAsia="ko-KR"/>
        </w:rPr>
        <w:t>다섯 변행은 위에서 이미 풀이하였다.</w:t>
      </w:r>
    </w:p>
    <w:p>
      <w:r>
        <w:rPr>
          <w:rFonts w:ascii="Noto Sans KR" w:hAnsi="Noto Sans KR" w:eastAsia="Noto Sans KR" w:cs="Noto Sans KR"/>
          <w:b w:val="0"/>
          <w:i w:val="0"/>
          <w:sz w:val="21"/>
          <w:lang w:val="ko-KR" w:eastAsia="ko-KR"/>
        </w:rPr>
        <w:t>별경 가운데 앞의 네 가지가 없는 까닭은 아래에서 혜라는 글자를 풀이하는 곳을 따라 설명한다.</w:t>
      </w:r>
    </w:p>
    <w:p>
      <w:r>
        <w:rPr>
          <w:rFonts w:ascii="Noto Sans KR" w:hAnsi="Noto Sans KR" w:eastAsia="Noto Sans KR" w:cs="Noto Sans KR"/>
          <w:b w:val="0"/>
          <w:i w:val="0"/>
          <w:sz w:val="21"/>
          <w:lang w:val="ko-KR" w:eastAsia="ko-KR"/>
        </w:rPr>
        <w:t>선 열한 가지가 없는 것은 선은 청정하므로 이 식과 함께하지 않기 때문이다.</w:t>
      </w:r>
    </w:p>
    <w:p>
      <w:r>
        <w:rPr>
          <w:rFonts w:ascii="Noto Sans KR" w:hAnsi="Noto Sans KR" w:eastAsia="Noto Sans KR" w:cs="Noto Sans KR"/>
          <w:b w:val="0"/>
          <w:i w:val="0"/>
          <w:sz w:val="21"/>
          <w:lang w:val="ko-KR" w:eastAsia="ko-KR"/>
        </w:rPr>
        <w:t>(이 식은 오직 염오이기 때문이다.)</w:t>
      </w:r>
    </w:p>
    <w:p>
      <w:r>
        <w:rPr>
          <w:rFonts w:ascii="Noto Sans KR" w:hAnsi="Noto Sans KR" w:eastAsia="Noto Sans KR" w:cs="Noto Sans KR"/>
          <w:b w:val="0"/>
          <w:i w:val="0"/>
          <w:sz w:val="21"/>
          <w:lang w:val="ko-KR" w:eastAsia="ko-KR"/>
        </w:rPr>
        <w:t>네 가지 혹이라고 한 것에 대하여 『유식론』의 게송에서는 말하였다.</w:t>
      </w:r>
    </w:p>
    <w:p>
      <w:r>
        <w:rPr>
          <w:rFonts w:ascii="Noto Sans KR" w:hAnsi="Noto Sans KR" w:eastAsia="Noto Sans KR" w:cs="Noto Sans KR"/>
          <w:b w:val="0"/>
          <w:i w:val="0"/>
          <w:sz w:val="21"/>
          <w:lang w:val="ko-KR" w:eastAsia="ko-KR"/>
        </w:rPr>
        <w:t>“곧 아치·아견과 아울러 아만·아애이다.</w:t>
      </w:r>
    </w:p>
    <w:p>
      <w:r>
        <w:rPr>
          <w:rFonts w:ascii="Noto Sans KR" w:hAnsi="Noto Sans KR" w:eastAsia="Noto Sans KR" w:cs="Noto Sans KR"/>
          <w:b w:val="0"/>
          <w:i w:val="0"/>
          <w:sz w:val="21"/>
          <w:lang w:val="ko-KR" w:eastAsia="ko-KR"/>
        </w:rPr>
        <w:t>무시이래로 [4]전의하지 못하기까지 이 의는 저절로 항상 장식을 반연하며 네 가지 근본번뇌와 상응한다.”</w:t>
      </w:r>
    </w:p>
    <w:p>
      <w:r>
        <w:rPr>
          <w:rFonts w:ascii="Noto Sans KR" w:hAnsi="Noto Sans KR" w:eastAsia="Noto Sans KR" w:cs="Noto Sans KR"/>
          <w:b w:val="0"/>
          <w:i w:val="0"/>
          <w:sz w:val="21"/>
          <w:lang w:val="ko-KR" w:eastAsia="ko-KR"/>
        </w:rPr>
        <w:t>아치는 무명이 아상에 어리석어 무아의 이치를 미혹하는 것이다.</w:t>
      </w:r>
    </w:p>
    <w:p>
      <w:r>
        <w:rPr>
          <w:rFonts w:ascii="Noto Sans KR" w:hAnsi="Noto Sans KR" w:eastAsia="Noto Sans KR" w:cs="Noto Sans KR"/>
          <w:b w:val="0"/>
          <w:i w:val="0"/>
          <w:sz w:val="21"/>
          <w:lang w:val="ko-KR" w:eastAsia="ko-KR"/>
        </w:rPr>
        <w:t>(인용한 논은 모두 그 글을 생략하였다.)</w:t>
      </w:r>
    </w:p>
    <w:p>
      <w:r>
        <w:rPr>
          <w:rFonts w:ascii="Noto Sans KR" w:hAnsi="Noto Sans KR" w:eastAsia="Noto Sans KR" w:cs="Noto Sans KR"/>
          <w:b w:val="0"/>
          <w:i w:val="0"/>
          <w:sz w:val="21"/>
          <w:lang w:val="ko-KR" w:eastAsia="ko-KR"/>
        </w:rPr>
        <w:t>아견은 아가 아닌 법을 망령되이 헤아려 아로 삼는 것이다.</w:t>
      </w:r>
    </w:p>
    <w:p>
      <w:r>
        <w:rPr>
          <w:rFonts w:ascii="Noto Sans KR" w:hAnsi="Noto Sans KR" w:eastAsia="Noto Sans KR" w:cs="Noto Sans KR"/>
          <w:b w:val="0"/>
          <w:i w:val="0"/>
          <w:sz w:val="21"/>
          <w:lang w:val="ko-KR" w:eastAsia="ko-KR"/>
        </w:rPr>
        <w:t>(또한 아집이라고 이름한다.)</w:t>
      </w:r>
    </w:p>
    <w:p>
      <w:r>
        <w:rPr>
          <w:rFonts w:ascii="Noto Sans KR" w:hAnsi="Noto Sans KR" w:eastAsia="Noto Sans KR" w:cs="Noto Sans KR"/>
          <w:b w:val="0"/>
          <w:i w:val="0"/>
          <w:sz w:val="21"/>
          <w:lang w:val="ko-KR" w:eastAsia="ko-KR"/>
        </w:rPr>
        <w:t>아만은 거만하게</w:t>
      </w:r>
    </w:p>
    <w:p>
      <w:r>
        <w:rPr>
          <w:rFonts w:ascii="Noto Sans KR" w:hAnsi="Noto Sans KR" w:eastAsia="Noto Sans KR" w:cs="Noto Sans KR"/>
          <w:b w:val="0"/>
          <w:i w:val="0"/>
          <w:sz w:val="21"/>
          <w:lang w:val="ko-KR" w:eastAsia="ko-KR"/>
        </w:rPr>
        <w:t>(의지하고 믿는 것이다.)</w:t>
      </w:r>
    </w:p>
    <w:p>
      <w:r>
        <w:rPr>
          <w:rFonts w:ascii="Noto Sans KR" w:hAnsi="Noto Sans KR" w:eastAsia="Noto Sans KR" w:cs="Noto Sans KR"/>
          <w:b w:val="0"/>
          <w:i w:val="0"/>
          <w:sz w:val="21"/>
          <w:lang w:val="ko-KR" w:eastAsia="ko-KR"/>
        </w:rPr>
        <w:t>오만하게</w:t>
      </w:r>
    </w:p>
    <w:p>
      <w:r>
        <w:rPr>
          <w:rFonts w:ascii="Noto Sans KR" w:hAnsi="Noto Sans KR" w:eastAsia="Noto Sans KR" w:cs="Noto Sans KR"/>
          <w:b w:val="0"/>
          <w:i w:val="0"/>
          <w:sz w:val="21"/>
          <w:lang w:val="ko-KR" w:eastAsia="ko-KR"/>
        </w:rPr>
        <w:t>(오만하여 믿는 것이다.)</w:t>
      </w:r>
    </w:p>
    <w:p>
      <w:r>
        <w:rPr>
          <w:rFonts w:ascii="Noto Sans KR" w:hAnsi="Noto Sans KR" w:eastAsia="Noto Sans KR" w:cs="Noto Sans KR"/>
          <w:b w:val="0"/>
          <w:i w:val="0"/>
          <w:sz w:val="21"/>
          <w:lang w:val="ko-KR" w:eastAsia="ko-KR"/>
        </w:rPr>
        <w:t>집착한 아를 믿어 마음을 높이 들게 하는 것이다.</w:t>
      </w:r>
    </w:p>
    <w:p>
      <w:r>
        <w:rPr>
          <w:rFonts w:ascii="Noto Sans KR" w:hAnsi="Noto Sans KR" w:eastAsia="Noto Sans KR" w:cs="Noto Sans KR"/>
          <w:b w:val="0"/>
          <w:i w:val="0"/>
          <w:sz w:val="21"/>
          <w:lang w:val="ko-KR" w:eastAsia="ko-KR"/>
        </w:rPr>
        <w:t>아애는 집착한 아에 대해 염착이 생기는 것이다[구문 불확실].</w:t>
      </w:r>
    </w:p>
    <w:p>
      <w:r>
        <w:rPr>
          <w:rFonts w:ascii="Noto Sans KR" w:hAnsi="Noto Sans KR" w:eastAsia="Noto Sans KR" w:cs="Noto Sans KR"/>
          <w:b w:val="0"/>
          <w:i w:val="0"/>
          <w:sz w:val="21"/>
          <w:lang w:val="ko-KR" w:eastAsia="ko-KR"/>
        </w:rPr>
        <w:t>(또한 아탐이라고 이름한다. 이 네 가지 명칭과 뜻에 대한 자세한 풀이는 아래의 여섯 근본번뇌 가운데와 같다.)</w:t>
      </w:r>
    </w:p>
    <w:p>
      <w:r>
        <w:rPr>
          <w:rFonts w:ascii="Noto Sans KR" w:hAnsi="Noto Sans KR" w:eastAsia="Noto Sans KR" w:cs="Noto Sans KR"/>
          <w:b w:val="0"/>
          <w:i w:val="0"/>
          <w:sz w:val="21"/>
          <w:lang w:val="ko-KR" w:eastAsia="ko-KR"/>
        </w:rPr>
        <w:t>이 네 가지가 항상 일어나 안의 마음을 흔들고 흐리게 하여 밖으로 움직이는 식으로 하여금 항상 잡염을 이루게 하므로 번뇌라고 이름한다.</w:t>
      </w:r>
    </w:p>
    <w:p>
      <w:r>
        <w:rPr>
          <w:rFonts w:ascii="Noto Sans KR" w:hAnsi="Noto Sans KR" w:eastAsia="Noto Sans KR" w:cs="Noto Sans KR"/>
          <w:b w:val="0"/>
          <w:i w:val="0"/>
          <w:sz w:val="21"/>
          <w:lang w:val="ko-KR" w:eastAsia="ko-KR"/>
        </w:rPr>
        <w:t>저 번뇌에는 열 가지가 있는데 여기에는 어찌하여 오직 네 가지만 있는가?</w:t>
      </w:r>
    </w:p>
    <w:p>
      <w:r>
        <w:rPr>
          <w:rFonts w:ascii="Noto Sans KR" w:hAnsi="Noto Sans KR" w:eastAsia="Noto Sans KR" w:cs="Noto Sans KR"/>
          <w:b w:val="0"/>
          <w:i w:val="0"/>
          <w:sz w:val="21"/>
          <w:lang w:val="ko-KR" w:eastAsia="ko-KR"/>
        </w:rPr>
        <w:t>아견이 있기 때문에 나머지 견해는 생기지 않으니 한 마음 가운데 두 가지 혜가 있지 않기 때문이다.</w:t>
      </w:r>
    </w:p>
    <w:p>
      <w:r>
        <w:rPr>
          <w:rFonts w:ascii="Noto Sans KR" w:hAnsi="Noto Sans KR" w:eastAsia="Noto Sans KR" w:cs="Noto Sans KR"/>
          <w:b w:val="0"/>
          <w:i w:val="0"/>
          <w:sz w:val="21"/>
          <w:lang w:val="ko-KR" w:eastAsia="ko-KR"/>
        </w:rPr>
        <w:t>(총괄하여 답한 것이다.)</w:t>
      </w:r>
    </w:p>
    <w:p>
      <w:r>
        <w:rPr>
          <w:rFonts w:ascii="Noto Sans KR" w:hAnsi="Noto Sans KR" w:eastAsia="Noto Sans KR" w:cs="Noto Sans KR"/>
          <w:b w:val="0"/>
          <w:i w:val="0"/>
          <w:sz w:val="21"/>
          <w:lang w:val="ko-KR" w:eastAsia="ko-KR"/>
        </w:rPr>
        <w:t>두 가지 취</w:t>
      </w:r>
    </w:p>
    <w:p>
      <w:r>
        <w:rPr>
          <w:rFonts w:ascii="Noto Sans KR" w:hAnsi="Noto Sans KR" w:eastAsia="Noto Sans KR" w:cs="Noto Sans KR"/>
          <w:b w:val="0"/>
          <w:i w:val="0"/>
          <w:sz w:val="21"/>
          <w:lang w:val="ko-KR" w:eastAsia="ko-KR"/>
        </w:rPr>
        <w:t>(견취와 계금취이다.)</w:t>
      </w:r>
    </w:p>
    <w:p>
      <w:r>
        <w:rPr>
          <w:rFonts w:ascii="Noto Sans KR" w:hAnsi="Noto Sans KR" w:eastAsia="Noto Sans KR" w:cs="Noto Sans KR"/>
          <w:b w:val="0"/>
          <w:i w:val="0"/>
          <w:sz w:val="21"/>
          <w:lang w:val="ko-KR" w:eastAsia="ko-KR"/>
        </w:rPr>
        <w:t>및 사견은 다만 분별하여 생기고 오직 견도에서 끊지만, 이 식과 함께하는 번뇌는 오직 구생이고 수도에서 끊기 때문이다.</w:t>
      </w:r>
    </w:p>
    <w:p>
      <w:r>
        <w:rPr>
          <w:rFonts w:ascii="Noto Sans KR" w:hAnsi="Noto Sans KR" w:eastAsia="Noto Sans KR" w:cs="Noto Sans KR"/>
          <w:b w:val="0"/>
          <w:i w:val="0"/>
          <w:sz w:val="21"/>
          <w:lang w:val="ko-KR" w:eastAsia="ko-KR"/>
        </w:rPr>
        <w:t>아소견과 변견은 아견에 의지해 생긴다.</w:t>
      </w:r>
    </w:p>
    <w:p>
      <w:r>
        <w:rPr>
          <w:rFonts w:ascii="Noto Sans KR" w:hAnsi="Noto Sans KR" w:eastAsia="Noto Sans KR" w:cs="Noto Sans KR"/>
          <w:b w:val="0"/>
          <w:i w:val="0"/>
          <w:sz w:val="21"/>
          <w:lang w:val="ko-KR" w:eastAsia="ko-KR"/>
        </w:rPr>
        <w:t>이 식과 상응하는 견은 그것들에 의지해 일어나지 않고 항상 안으로 아가 있다고 집착하므로 반드시 아견이 있어야 한다.</w:t>
      </w:r>
    </w:p>
    <w:p>
      <w:r>
        <w:rPr>
          <w:rFonts w:ascii="Noto Sans KR" w:hAnsi="Noto Sans KR" w:eastAsia="Noto Sans KR" w:cs="Noto Sans KR"/>
          <w:b w:val="0"/>
          <w:i w:val="0"/>
          <w:sz w:val="21"/>
          <w:lang w:val="ko-KR" w:eastAsia="ko-KR"/>
        </w:rPr>
        <w:t>(아소견과 변견은 아견 뒤에 의지해 생긴다. 이 식과 상응하는 견은 그것들에 의지해 일어나지 않고, 저절로 안을 반연하여 상속하며 생겨나므로 다른 것에 의지해 일어나지 않는다.)</w:t>
      </w:r>
    </w:p>
    <w:p>
      <w:r>
        <w:rPr>
          <w:rFonts w:ascii="Noto Sans KR" w:hAnsi="Noto Sans KR" w:eastAsia="Noto Sans KR" w:cs="Noto Sans KR"/>
          <w:b w:val="0"/>
          <w:i w:val="0"/>
          <w:sz w:val="21"/>
          <w:lang w:val="ko-KR" w:eastAsia="ko-KR"/>
        </w:rPr>
        <w:t>견이 자세히 결정하므로 의심은 일어날 여지가 없고, 사랑하는 것이 아라서 진이 생길 수 없기 때문에 이 식과 함께하는 번뇌는 오직 네 가지이다.</w:t>
      </w:r>
    </w:p>
    <w:p>
      <w:r>
        <w:rPr>
          <w:rFonts w:ascii="Noto Sans KR" w:hAnsi="Noto Sans KR" w:eastAsia="Noto Sans KR" w:cs="Noto Sans KR"/>
          <w:b w:val="0"/>
          <w:i w:val="0"/>
          <w:sz w:val="21"/>
          <w:lang w:val="ko-KR" w:eastAsia="ko-KR"/>
        </w:rPr>
        <w:t>(결론지은 것이다.)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“『유가론』에서는 탐이 마음을 낮게 하고 만이 마음을 높이 든다고 설했는데 어떻게 함께 일어나는가?”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“네 가지 뜻이 있다.</w:t>
      </w:r>
    </w:p>
    <w:p>
      <w:r>
        <w:rPr>
          <w:rFonts w:ascii="Noto Sans KR" w:hAnsi="Noto Sans KR" w:eastAsia="Noto Sans KR" w:cs="Noto Sans KR"/>
          <w:b w:val="0"/>
          <w:i w:val="0"/>
          <w:sz w:val="21"/>
          <w:lang w:val="ko-KR" w:eastAsia="ko-KR"/>
        </w:rPr>
        <w:t>첫째, 분별기라면 함께하지 않지만 구생기는 함께 일어날 수 있다.</w:t>
      </w:r>
    </w:p>
    <w:p>
      <w:r>
        <w:rPr>
          <w:rFonts w:ascii="Noto Sans KR" w:hAnsi="Noto Sans KR" w:eastAsia="Noto Sans KR" w:cs="Noto Sans KR"/>
          <w:b w:val="0"/>
          <w:i w:val="0"/>
          <w:sz w:val="21"/>
          <w:lang w:val="ko-KR" w:eastAsia="ko-KR"/>
        </w:rPr>
        <w:t>둘째, 외경을 반연하면 함께하지 않지만 자기의 아를 반연하면 함께 일어난다.</w:t>
      </w:r>
    </w:p>
    <w:p>
      <w:r>
        <w:rPr>
          <w:rFonts w:ascii="Noto Sans KR" w:hAnsi="Noto Sans KR" w:eastAsia="Noto Sans KR" w:cs="Noto Sans KR"/>
          <w:b w:val="0"/>
          <w:i w:val="0"/>
          <w:sz w:val="21"/>
          <w:lang w:val="ko-KR" w:eastAsia="ko-KR"/>
        </w:rPr>
        <w:t>셋째, 업신여기는 대상과 믿고 의지하는 대상이 다르기 때문이다.</w:t>
      </w:r>
    </w:p>
    <w:p>
      <w:r>
        <w:rPr>
          <w:rFonts w:ascii="Noto Sans KR" w:hAnsi="Noto Sans KR" w:eastAsia="Noto Sans KR" w:cs="Noto Sans KR"/>
          <w:b w:val="0"/>
          <w:i w:val="0"/>
          <w:sz w:val="21"/>
          <w:lang w:val="ko-KR" w:eastAsia="ko-KR"/>
        </w:rPr>
        <w:t>만약 다른 이를 업신여겨 만을 일으키면 반드시 애를 일으키지 않지만, 자신을 믿고 의지해 만을 일으키면 마음을 반드시 높이 든다.</w:t>
      </w:r>
    </w:p>
    <w:p>
      <w:r>
        <w:rPr>
          <w:rFonts w:ascii="Noto Sans KR" w:hAnsi="Noto Sans KR" w:eastAsia="Noto Sans KR" w:cs="Noto Sans KR"/>
          <w:b w:val="0"/>
          <w:i w:val="0"/>
          <w:sz w:val="21"/>
          <w:lang w:val="ko-KR" w:eastAsia="ko-KR"/>
        </w:rPr>
        <w:t>넷째, 거칠고 맹렬한 애와 만은 함께하지 않지만 미세한 것은 함께 일어날 수 있다.”</w:t>
      </w:r>
    </w:p>
    <w:p>
      <w:pPr>
        <w:pStyle w:val="MarkerHeading"/>
      </w:pPr>
      <w:r>
        <w:rPr>
          <w:rFonts w:ascii="Noto Sans KR" w:hAnsi="Noto Sans KR" w:eastAsia="Noto Sans KR" w:cs="Noto Sans KR"/>
          <w:b/>
          <w:i w:val="0"/>
          <w:sz w:val="21"/>
          <w:lang w:val="ko-KR" w:eastAsia="ko-KR"/>
        </w:rPr>
        <w:t>[0621a13]</w:t>
      </w:r>
    </w:p>
    <w:p>
      <w:r>
        <w:rPr>
          <w:rFonts w:ascii="Noto Sans KR" w:hAnsi="Noto Sans KR" w:eastAsia="Noto Sans KR" w:cs="Noto Sans KR"/>
          <w:b w:val="0"/>
          <w:i w:val="0"/>
          <w:sz w:val="21"/>
          <w:lang w:val="ko-KR" w:eastAsia="ko-KR"/>
        </w:rPr>
        <w:t>소에서 “여덟 수번뇌”라고 한 것은 주에서 사사로이 기록한 것이나 그 명칭이 완전하지 않다.</w:t>
      </w:r>
    </w:p>
    <w:p>
      <w:r>
        <w:rPr>
          <w:rFonts w:ascii="Noto Sans KR" w:hAnsi="Noto Sans KR" w:eastAsia="Noto Sans KR" w:cs="Noto Sans KR"/>
          <w:b w:val="0"/>
          <w:i w:val="0"/>
          <w:sz w:val="21"/>
          <w:lang w:val="ko-KR" w:eastAsia="ko-KR"/>
        </w:rPr>
        <w:t>완전한 명칭은 혼침·도거·해태·방일·실념·산란·불신·부정지이다.</w:t>
      </w:r>
    </w:p>
    <w:p>
      <w:r>
        <w:rPr>
          <w:rFonts w:ascii="Noto Sans KR" w:hAnsi="Noto Sans KR" w:eastAsia="Noto Sans KR" w:cs="Noto Sans KR"/>
          <w:b w:val="0"/>
          <w:i w:val="0"/>
          <w:sz w:val="21"/>
          <w:lang w:val="ko-KR" w:eastAsia="ko-KR"/>
        </w:rPr>
        <w:t>이 여덟 가지는 일체의 염오한 마음과 두루 상응하기 때문이다.</w:t>
      </w:r>
    </w:p>
    <w:p>
      <w:r>
        <w:rPr>
          <w:rFonts w:ascii="Noto Sans KR" w:hAnsi="Noto Sans KR" w:eastAsia="Noto Sans KR" w:cs="Noto Sans KR"/>
          <w:b w:val="0"/>
          <w:i w:val="0"/>
          <w:sz w:val="21"/>
          <w:lang w:val="ko-KR" w:eastAsia="ko-KR"/>
        </w:rPr>
        <w:t>번뇌가 일어날 때 마음은 이미 염오하므로 염심의 지위에서는 반드시 모두 여덟 수번뇌와 상응하여 생긴다.</w:t>
      </w:r>
    </w:p>
    <w:p>
      <w:r>
        <w:rPr>
          <w:rFonts w:ascii="Noto Sans KR" w:hAnsi="Noto Sans KR" w:eastAsia="Noto Sans KR" w:cs="Noto Sans KR"/>
          <w:b w:val="0"/>
          <w:i w:val="0"/>
          <w:sz w:val="21"/>
          <w:lang w:val="ko-KR" w:eastAsia="ko-KR"/>
        </w:rPr>
        <w:t>(위의 것은 모두 논의 글을 생략하고 또 차례를 따르지 않은 것일 뿐이다. 그 논은 여러 논사의 뜻을 논파하므로 마디마디 밝힌 것이지 한 곳에서 설한 것이 아니다.)</w:t>
      </w:r>
    </w:p>
    <w:p>
      <w:r>
        <w:rPr>
          <w:rFonts w:ascii="Noto Sans KR" w:hAnsi="Noto Sans KR" w:eastAsia="Noto Sans KR" w:cs="Noto Sans KR"/>
          <w:b w:val="0"/>
          <w:i w:val="0"/>
          <w:sz w:val="21"/>
          <w:lang w:val="ko-KR" w:eastAsia="ko-KR"/>
        </w:rPr>
        <w:t>여덟 명칭의 뜻은 모두 아래의 풀이와 같다.</w:t>
      </w:r>
    </w:p>
    <w:p>
      <w:r>
        <w:rPr>
          <w:rFonts w:ascii="Noto Sans KR" w:hAnsi="Noto Sans KR" w:eastAsia="Noto Sans KR" w:cs="Noto Sans KR"/>
          <w:b w:val="0"/>
          <w:i w:val="0"/>
          <w:sz w:val="21"/>
          <w:lang w:val="ko-KR" w:eastAsia="ko-KR"/>
        </w:rPr>
        <w:t>나머지 수번뇌가 없는 것은 분 등 열 가지의 행상이 거칠고 동요하지만 이 식은 자세하고 미세하므로 그것들과 함께하지 않기 때문이다.</w:t>
      </w:r>
    </w:p>
    <w:p>
      <w:r>
        <w:rPr>
          <w:rFonts w:ascii="Noto Sans KR" w:hAnsi="Noto Sans KR" w:eastAsia="Noto Sans KR" w:cs="Noto Sans KR"/>
          <w:b w:val="0"/>
          <w:i w:val="0"/>
          <w:sz w:val="21"/>
          <w:lang w:val="ko-KR" w:eastAsia="ko-KR"/>
        </w:rPr>
        <w:t>무참과 무괴는 오직 불선인데 이 식은 무기이므로 그것들과 상응하지 않는다.</w:t>
      </w:r>
    </w:p>
    <w:p>
      <w:r>
        <w:rPr>
          <w:rFonts w:ascii="Noto Sans KR" w:hAnsi="Noto Sans KR" w:eastAsia="Noto Sans KR" w:cs="Noto Sans KR"/>
          <w:b w:val="0"/>
          <w:i w:val="0"/>
          <w:sz w:val="21"/>
          <w:lang w:val="ko-KR" w:eastAsia="ko-KR"/>
        </w:rPr>
        <w:t>소에서 “혜를 아울러 갖춘다”고 한 것은 별경 가운데의 혜이다.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“혜는 곧 아견인데 어찌하여 따로 설하는가?”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“아견은 비록 별경의 혜에 포섭되지만 51심소법 가운데서는 뜻에 차별이 있으므로 나누어 둘로 삼는다.”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“어찌하여 나머지 네 가지는 없는가?”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“욕은 아직 합해지지 못한 경계에 합해지기를 바라는 것이다.</w:t>
      </w:r>
    </w:p>
    <w:p>
      <w:r>
        <w:rPr>
          <w:rFonts w:ascii="Noto Sans KR" w:hAnsi="Noto Sans KR" w:eastAsia="Noto Sans KR" w:cs="Noto Sans KR"/>
          <w:b w:val="0"/>
          <w:i w:val="0"/>
          <w:sz w:val="21"/>
          <w:lang w:val="ko-KR" w:eastAsia="ko-KR"/>
        </w:rPr>
        <w:t>(즐거워하는 일을 아직 합해지지 못한 것이라고 이름한다.)</w:t>
      </w:r>
    </w:p>
    <w:p>
      <w:r>
        <w:rPr>
          <w:rFonts w:ascii="Noto Sans KR" w:hAnsi="Noto Sans KR" w:eastAsia="Noto Sans KR" w:cs="Noto Sans KR"/>
          <w:b w:val="0"/>
          <w:i w:val="0"/>
          <w:sz w:val="21"/>
          <w:lang w:val="ko-KR" w:eastAsia="ko-KR"/>
        </w:rPr>
        <w:t>이 식은 저절로 움직이며 이미 합해진 경계를 반연한다.</w:t>
      </w:r>
    </w:p>
    <w:p>
      <w:r>
        <w:rPr>
          <w:rFonts w:ascii="Noto Sans KR" w:hAnsi="Noto Sans KR" w:eastAsia="Noto Sans KR" w:cs="Noto Sans KR"/>
          <w:b w:val="0"/>
          <w:i w:val="0"/>
          <w:sz w:val="21"/>
          <w:lang w:val="ko-KR" w:eastAsia="ko-KR"/>
        </w:rPr>
        <w:t>(항상 아로 삼기 때문이다.)</w:t>
      </w:r>
    </w:p>
    <w:p>
      <w:r>
        <w:rPr>
          <w:rFonts w:ascii="Noto Sans KR" w:hAnsi="Noto Sans KR" w:eastAsia="Noto Sans KR" w:cs="Noto Sans KR"/>
          <w:b w:val="0"/>
          <w:i w:val="0"/>
          <w:sz w:val="21"/>
          <w:lang w:val="ko-KR" w:eastAsia="ko-KR"/>
        </w:rPr>
        <w:t>그러므로 바라는 것이 없다.</w:t>
      </w:r>
    </w:p>
    <w:p>
      <w:r>
        <w:rPr>
          <w:rFonts w:ascii="Noto Sans KR" w:hAnsi="Noto Sans KR" w:eastAsia="Noto Sans KR" w:cs="Noto Sans KR"/>
          <w:b w:val="0"/>
          <w:i w:val="0"/>
          <w:sz w:val="21"/>
          <w:lang w:val="ko-KR" w:eastAsia="ko-KR"/>
        </w:rPr>
        <w:t>승해는 일찍이 결정되지 않았던 경계를 인가하여 지니는 것이다.</w:t>
      </w:r>
    </w:p>
    <w:p>
      <w:r>
        <w:rPr>
          <w:rFonts w:ascii="Noto Sans KR" w:hAnsi="Noto Sans KR" w:eastAsia="Noto Sans KR" w:cs="Noto Sans KR"/>
          <w:b w:val="0"/>
          <w:i w:val="0"/>
          <w:sz w:val="21"/>
          <w:lang w:val="ko-KR" w:eastAsia="ko-KR"/>
        </w:rPr>
        <w:t>(다만 앞서 의심하여 명료하지 못했던 일에 나아가 생길 수 있기 때문이다.)</w:t>
      </w:r>
    </w:p>
    <w:p>
      <w:r>
        <w:rPr>
          <w:rFonts w:ascii="Noto Sans KR" w:hAnsi="Noto Sans KR" w:eastAsia="Noto Sans KR" w:cs="Noto Sans KR"/>
          <w:b w:val="0"/>
          <w:i w:val="0"/>
          <w:sz w:val="21"/>
          <w:lang w:val="ko-KR" w:eastAsia="ko-KR"/>
        </w:rPr>
        <w:t>이 식은 무시이래로 다만 결정된 일만을 반연하므로 인가하여 지니는 것이 없다.</w:t>
      </w:r>
    </w:p>
    <w:p>
      <w:r>
        <w:rPr>
          <w:rFonts w:ascii="Noto Sans KR" w:hAnsi="Noto Sans KR" w:eastAsia="Noto Sans KR" w:cs="Noto Sans KR"/>
          <w:b w:val="0"/>
          <w:i w:val="0"/>
          <w:sz w:val="21"/>
          <w:lang w:val="ko-KR" w:eastAsia="ko-KR"/>
        </w:rPr>
        <w:t>(이 식은 항상 결정하여 아이지 다른 것이 아니라고 헤아린다. 앞서 의심하거나 일찍이 명료하지 못하다가 비로소 인가하는 것이 아니기 때문이다.)</w:t>
      </w:r>
    </w:p>
    <w:p>
      <w:r>
        <w:rPr>
          <w:rFonts w:ascii="Noto Sans KR" w:hAnsi="Noto Sans KR" w:eastAsia="Noto Sans KR" w:cs="Noto Sans KR"/>
          <w:b w:val="0"/>
          <w:i w:val="0"/>
          <w:sz w:val="21"/>
          <w:lang w:val="ko-KR" w:eastAsia="ko-KR"/>
        </w:rPr>
        <w:t>염은 오직 일찍이 익힌 일을 기억하는 것이다.</w:t>
      </w:r>
    </w:p>
    <w:p>
      <w:r>
        <w:rPr>
          <w:rFonts w:ascii="Noto Sans KR" w:hAnsi="Noto Sans KR" w:eastAsia="Noto Sans KR" w:cs="Noto Sans KR"/>
          <w:b w:val="0"/>
          <w:i w:val="0"/>
          <w:sz w:val="21"/>
          <w:lang w:val="ko-KR" w:eastAsia="ko-KR"/>
        </w:rPr>
        <w:t>(『유가론』에서는 ‘익숙하게 익힌 일에 대해서야 염이 비로소 생긴다’고 하였다.)</w:t>
      </w:r>
    </w:p>
    <w:p>
      <w:r>
        <w:rPr>
          <w:rFonts w:ascii="Noto Sans KR" w:hAnsi="Noto Sans KR" w:eastAsia="Noto Sans KR" w:cs="Noto Sans KR"/>
          <w:b w:val="0"/>
          <w:i w:val="0"/>
          <w:sz w:val="21"/>
          <w:lang w:val="ko-KR" w:eastAsia="ko-KR"/>
        </w:rPr>
        <w:t>이 식은 다만 현재 받아들이는 경계만을 반연하므로 기억하는 것이 없다.</w:t>
      </w:r>
    </w:p>
    <w:p>
      <w:r>
        <w:rPr>
          <w:rFonts w:ascii="Noto Sans KR" w:hAnsi="Noto Sans KR" w:eastAsia="Noto Sans KR" w:cs="Noto Sans KR"/>
          <w:b w:val="0"/>
          <w:i w:val="0"/>
          <w:sz w:val="21"/>
          <w:lang w:val="ko-KR" w:eastAsia="ko-KR"/>
        </w:rPr>
        <w:t>정은 오직 하나의 경계에 전념하는 것이다.</w:t>
      </w:r>
    </w:p>
    <w:p>
      <w:r>
        <w:rPr>
          <w:rFonts w:ascii="Noto Sans KR" w:hAnsi="Noto Sans KR" w:eastAsia="Noto Sans KR" w:cs="Noto Sans KR"/>
          <w:b w:val="0"/>
          <w:i w:val="0"/>
          <w:sz w:val="21"/>
          <w:lang w:val="ko-KR" w:eastAsia="ko-KR"/>
        </w:rPr>
        <w:t>(별도의 작의가 마음을 하나의 경계에 매어 전념하게 하며, 가행의 마음으로 하나의 경계를 추구하여 오직 본질인 한 법만을 반연한다. 따로 반연하여 앞뒤로 생각하고 이해하지 않으며 또한 항상 이해하는 것도 아니다[구문 불확실].)</w:t>
      </w:r>
    </w:p>
    <w:p>
      <w:r>
        <w:rPr>
          <w:rFonts w:ascii="Noto Sans KR" w:hAnsi="Noto Sans KR" w:eastAsia="Noto Sans KR" w:cs="Noto Sans KR"/>
          <w:b w:val="0"/>
          <w:i w:val="0"/>
          <w:sz w:val="21"/>
          <w:lang w:val="ko-KR" w:eastAsia="ko-KR"/>
        </w:rPr>
        <w:t>이 식은 저절로 움직이며 찰나마다 별도의 경계를 반연한다.</w:t>
      </w:r>
    </w:p>
    <w:p>
      <w:r>
        <w:rPr>
          <w:rFonts w:ascii="Noto Sans KR" w:hAnsi="Noto Sans KR" w:eastAsia="Noto Sans KR" w:cs="Noto Sans KR"/>
          <w:b w:val="0"/>
          <w:i w:val="0"/>
          <w:sz w:val="21"/>
          <w:lang w:val="ko-KR" w:eastAsia="ko-KR"/>
        </w:rPr>
        <w:t>이미 하나에 전념하지 않으므로 정이 없다.</w:t>
      </w:r>
    </w:p>
    <w:p>
      <w:r>
        <w:rPr>
          <w:rFonts w:ascii="Noto Sans KR" w:hAnsi="Noto Sans KR" w:eastAsia="Noto Sans KR" w:cs="Noto Sans KR"/>
          <w:b w:val="0"/>
          <w:i w:val="0"/>
          <w:sz w:val="21"/>
          <w:lang w:val="ko-KR" w:eastAsia="ko-KR"/>
        </w:rPr>
        <w:t>(깊이 추구하지 않고 한 법에 전념하여 반연하지 않으므로 찰나마다 다르다. 그러므로 『유가론』에서는 ‘관찰하는 일에 대해서야 정이 비로소 생긴다’고 하였다. 저절로 반연하는 것에는 곧 이 정이 없다.)”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“어찌하여 부정 네 법은 없는가?”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“악작은 이전에 지은 업을 뒤쫓아 후회하는 것이다.</w:t>
      </w:r>
    </w:p>
    <w:p>
      <w:r>
        <w:rPr>
          <w:rFonts w:ascii="Noto Sans KR" w:hAnsi="Noto Sans KR" w:eastAsia="Noto Sans KR" w:cs="Noto Sans KR"/>
          <w:b w:val="0"/>
          <w:i w:val="0"/>
          <w:sz w:val="21"/>
          <w:lang w:val="ko-KR" w:eastAsia="ko-KR"/>
        </w:rPr>
        <w:t>이 식은 저절로 항상 현재의 경계를 반연하므로 이전 업을 후회하지 않는다.</w:t>
      </w:r>
    </w:p>
    <w:p>
      <w:r>
        <w:rPr>
          <w:rFonts w:ascii="Noto Sans KR" w:hAnsi="Noto Sans KR" w:eastAsia="Noto Sans KR" w:cs="Noto Sans KR"/>
          <w:b w:val="0"/>
          <w:i w:val="0"/>
          <w:sz w:val="21"/>
          <w:lang w:val="ko-KR" w:eastAsia="ko-KR"/>
        </w:rPr>
        <w:t>수면은 반드시 몸과 마음의 무겁고 어두움 및 바깥의 여러 연의 힘에 의지하여 때때로 잠시 일어난다.</w:t>
      </w:r>
    </w:p>
    <w:p>
      <w:r>
        <w:rPr>
          <w:rFonts w:ascii="Noto Sans KR" w:hAnsi="Noto Sans KR" w:eastAsia="Noto Sans KR" w:cs="Noto Sans KR"/>
          <w:b w:val="0"/>
          <w:i w:val="0"/>
          <w:sz w:val="21"/>
          <w:lang w:val="ko-KR" w:eastAsia="ko-KR"/>
        </w:rPr>
        <w:t>이 식은 무시이래로 한결같이 안에서 집착하므로 바깥 연을 빌리지 않는다.</w:t>
      </w:r>
    </w:p>
    <w:p>
      <w:r>
        <w:rPr>
          <w:rFonts w:ascii="Noto Sans KR" w:hAnsi="Noto Sans KR" w:eastAsia="Noto Sans KR" w:cs="Noto Sans KR"/>
          <w:b w:val="0"/>
          <w:i w:val="0"/>
          <w:sz w:val="21"/>
          <w:lang w:val="ko-KR" w:eastAsia="ko-KR"/>
        </w:rPr>
        <w:t>(수면이 일어나면 반드시 몸과 마음의 무겁고 어두운 수면에 의지한다[구문 불확실]. 이것은 안의 연이다. 바깥의 여러 연의 힘은 곧 병 등이 일어나거나 서늘한 바람 등이 부는 것이다. 때때로 잠시 일어난다는 것은 곧 간단이 있다는 것이지 상속한다는 뜻이 아니다.)</w:t>
      </w:r>
    </w:p>
    <w:p>
      <w:r>
        <w:rPr>
          <w:rFonts w:ascii="Noto Sans KR" w:hAnsi="Noto Sans KR" w:eastAsia="Noto Sans KR" w:cs="Noto Sans KR"/>
          <w:b w:val="0"/>
          <w:i w:val="0"/>
          <w:sz w:val="21"/>
          <w:lang w:val="ko-KR" w:eastAsia="ko-KR"/>
        </w:rPr>
        <w:t>심과 사는 모두 외문에 의지하여 움직이면서 얕고 깊게 추구하고 헤아리며 거칠고 세밀하게 말을 낸다.</w:t>
      </w:r>
    </w:p>
    <w:p>
      <w:r>
        <w:rPr>
          <w:rFonts w:ascii="Noto Sans KR" w:hAnsi="Noto Sans KR" w:eastAsia="Noto Sans KR" w:cs="Noto Sans KR"/>
          <w:b w:val="0"/>
          <w:i w:val="0"/>
          <w:sz w:val="21"/>
          <w:lang w:val="ko-KR" w:eastAsia="ko-KR"/>
        </w:rPr>
        <w:t>이 식은 오직 내문에 의지하여 한결같이 아에 집착한다.</w:t>
      </w:r>
    </w:p>
    <w:p>
      <w:r>
        <w:rPr>
          <w:rFonts w:ascii="Noto Sans KR" w:hAnsi="Noto Sans KR" w:eastAsia="Noto Sans KR" w:cs="Noto Sans KR"/>
          <w:b w:val="0"/>
          <w:i w:val="0"/>
          <w:sz w:val="21"/>
          <w:lang w:val="ko-KR" w:eastAsia="ko-KR"/>
        </w:rPr>
        <w:t>(심과 사의 두 법은 모두 외경에 의지해 생기므로 대부분 신문과 어문에 의지하여 움직인다. 심은 얕게 추구하고 사는 깊이 헤아리며, 심은 거칠게 말을 내고 사는 세밀하게 말을 낸다. 이 식은 오직 내문에 의지하고 안의 아에 의지해 생기므로 한결같이 아에 집착한다. 얕고 깊게 추구하고 헤아리거나 거칠고 세밀하게 말을 내는 일이 없으므로 그것들과 함께하지 않는다.)</w:t>
      </w:r>
    </w:p>
    <w:p>
      <w:r>
        <w:rPr>
          <w:rFonts w:ascii="Noto Sans KR" w:hAnsi="Noto Sans KR" w:eastAsia="Noto Sans KR" w:cs="Noto Sans KR"/>
          <w:b w:val="0"/>
          <w:i w:val="0"/>
          <w:sz w:val="21"/>
          <w:lang w:val="ko-KR" w:eastAsia="ko-KR"/>
        </w:rPr>
        <w:t>그러므로 모두 없다[판독 불확실].”</w:t>
      </w:r>
    </w:p>
    <w:p>
      <w:r>
        <w:rPr>
          <w:rFonts w:ascii="Noto Sans KR" w:hAnsi="Noto Sans KR" w:eastAsia="Noto Sans KR" w:cs="Noto Sans KR"/>
          <w:b w:val="0"/>
          <w:i w:val="0"/>
          <w:sz w:val="21"/>
          <w:lang w:val="ko-KR" w:eastAsia="ko-KR"/>
        </w:rPr>
        <w:t>(총괄하여 결론지은 것이다.)</w:t>
      </w:r>
    </w:p>
    <w:p>
      <w:pPr>
        <w:pStyle w:val="MarkerHeading"/>
      </w:pPr>
      <w:r>
        <w:rPr>
          <w:rFonts w:ascii="Noto Sans KR" w:hAnsi="Noto Sans KR" w:eastAsia="Noto Sans KR" w:cs="Noto Sans KR"/>
          <w:b/>
          <w:i w:val="0"/>
          <w:sz w:val="21"/>
          <w:lang w:val="ko-KR" w:eastAsia="ko-KR"/>
        </w:rPr>
        <w:t>[0621b12]</w:t>
      </w:r>
    </w:p>
    <w:p>
      <w:r>
        <w:rPr>
          <w:rFonts w:ascii="Noto Sans KR" w:hAnsi="Noto Sans KR" w:eastAsia="Noto Sans KR" w:cs="Noto Sans KR"/>
          <w:b w:val="0"/>
          <w:i w:val="0"/>
          <w:sz w:val="21"/>
          <w:lang w:val="ko-KR" w:eastAsia="ko-KR"/>
        </w:rPr>
        <w:t>소에서 “제육식은 모두 갖춘다”고 한 것은 51심소를 갖춘다는 뜻이다.</w:t>
      </w:r>
    </w:p>
    <w:p>
      <w:r>
        <w:rPr>
          <w:rFonts w:ascii="Noto Sans KR" w:hAnsi="Noto Sans KR" w:eastAsia="Noto Sans KR" w:cs="Noto Sans KR"/>
          <w:b w:val="0"/>
          <w:i w:val="0"/>
          <w:sz w:val="21"/>
          <w:lang w:val="ko-KR" w:eastAsia="ko-KR"/>
        </w:rPr>
        <w:t>변행과 별경의 행상은 위에서 설한 것과 같다.</w:t>
      </w:r>
    </w:p>
    <w:p>
      <w:r>
        <w:rPr>
          <w:rFonts w:ascii="Noto Sans KR" w:hAnsi="Noto Sans KR" w:eastAsia="Noto Sans KR" w:cs="Noto Sans KR"/>
          <w:b w:val="0"/>
          <w:i w:val="0"/>
          <w:sz w:val="21"/>
          <w:lang w:val="ko-KR" w:eastAsia="ko-KR"/>
        </w:rPr>
        <w:t>다음으로 선법에는 열한 가지가 있다.</w:t>
      </w:r>
    </w:p>
    <w:p>
      <w:r>
        <w:rPr>
          <w:rFonts w:ascii="Noto Sans KR" w:hAnsi="Noto Sans KR" w:eastAsia="Noto Sans KR" w:cs="Noto Sans KR"/>
          <w:b w:val="0"/>
          <w:i w:val="0"/>
          <w:sz w:val="21"/>
          <w:lang w:val="ko-KR" w:eastAsia="ko-KR"/>
        </w:rPr>
        <w:t>(이 세상과 다른 세상에서 모두 따르고 이롭게 하기 때문이다.)</w:t>
      </w:r>
    </w:p>
    <w:p>
      <w:r>
        <w:rPr>
          <w:rFonts w:ascii="Noto Sans KR" w:hAnsi="Noto Sans KR" w:eastAsia="Noto Sans KR" w:cs="Noto Sans KR"/>
          <w:b w:val="0"/>
          <w:i w:val="0"/>
          <w:sz w:val="21"/>
          <w:lang w:val="ko-KR" w:eastAsia="ko-KR"/>
        </w:rPr>
        <w:t>게송에서는 말하였다.</w:t>
      </w:r>
    </w:p>
    <w:p>
      <w:r>
        <w:rPr>
          <w:rFonts w:ascii="Noto Sans KR" w:hAnsi="Noto Sans KR" w:eastAsia="Noto Sans KR" w:cs="Noto Sans KR"/>
          <w:b w:val="0"/>
          <w:i w:val="0"/>
          <w:sz w:val="21"/>
          <w:lang w:val="ko-KR" w:eastAsia="ko-KR"/>
        </w:rPr>
        <w:t>“선은 신을 말한다.</w:t>
      </w:r>
    </w:p>
    <w:p>
      <w:r>
        <w:rPr>
          <w:rFonts w:ascii="Noto Sans KR" w:hAnsi="Noto Sans KR" w:eastAsia="Noto Sans KR" w:cs="Noto Sans KR"/>
          <w:b w:val="0"/>
          <w:i w:val="0"/>
          <w:sz w:val="21"/>
          <w:lang w:val="ko-KR" w:eastAsia="ko-KR"/>
        </w:rPr>
        <w:t>(모든 제의 이치와 삼보의 진실한 덕, 세간과 출세간의 공능을 깊이 인정하고 즐거이 바라서 마음이 청정하기 때문이다.)</w:t>
      </w:r>
    </w:p>
    <w:p>
      <w:r>
        <w:rPr>
          <w:rFonts w:ascii="Noto Sans KR" w:hAnsi="Noto Sans KR" w:eastAsia="Noto Sans KR" w:cs="Noto Sans KR"/>
          <w:b w:val="0"/>
          <w:i w:val="0"/>
          <w:sz w:val="21"/>
          <w:lang w:val="ko-KR" w:eastAsia="ko-KR"/>
        </w:rPr>
        <w:t>참은</w:t>
      </w:r>
    </w:p>
    <w:p>
      <w:r>
        <w:rPr>
          <w:rFonts w:ascii="Noto Sans KR" w:hAnsi="Noto Sans KR" w:eastAsia="Noto Sans KR" w:cs="Noto Sans KR"/>
          <w:b w:val="0"/>
          <w:i w:val="0"/>
          <w:sz w:val="21"/>
          <w:lang w:val="ko-KR" w:eastAsia="ko-KR"/>
        </w:rPr>
        <w:t>(현명함과 선을 높이고 중히 여긴다.)</w:t>
      </w:r>
    </w:p>
    <w:p>
      <w:r>
        <w:rPr>
          <w:rFonts w:ascii="Noto Sans KR" w:hAnsi="Noto Sans KR" w:eastAsia="Noto Sans KR" w:cs="Noto Sans KR"/>
          <w:b w:val="0"/>
          <w:i w:val="0"/>
          <w:sz w:val="21"/>
          <w:lang w:val="ko-KR" w:eastAsia="ko-KR"/>
        </w:rPr>
        <w:t>괴이다.</w:t>
      </w:r>
    </w:p>
    <w:p>
      <w:r>
        <w:rPr>
          <w:rFonts w:ascii="Noto Sans KR" w:hAnsi="Noto Sans KR" w:eastAsia="Noto Sans KR" w:cs="Noto Sans KR"/>
          <w:b w:val="0"/>
          <w:i w:val="0"/>
          <w:sz w:val="21"/>
          <w:lang w:val="ko-KR" w:eastAsia="ko-KR"/>
        </w:rPr>
        <w:t>(사납고 악한 것을 가벼이 여기고 거부한다.)</w:t>
      </w:r>
    </w:p>
    <w:p>
      <w:r>
        <w:rPr>
          <w:rFonts w:ascii="Noto Sans KR" w:hAnsi="Noto Sans KR" w:eastAsia="Noto Sans KR" w:cs="Noto Sans KR"/>
          <w:b w:val="0"/>
          <w:i w:val="0"/>
          <w:sz w:val="21"/>
          <w:lang w:val="ko-KR" w:eastAsia="ko-KR"/>
        </w:rPr>
        <w:t>무탐은</w:t>
      </w:r>
    </w:p>
    <w:p>
      <w:r>
        <w:rPr>
          <w:rFonts w:ascii="Noto Sans KR" w:hAnsi="Noto Sans KR" w:eastAsia="Noto Sans KR" w:cs="Noto Sans KR"/>
          <w:b w:val="0"/>
          <w:i w:val="0"/>
          <w:sz w:val="21"/>
          <w:lang w:val="ko-KR" w:eastAsia="ko-KR"/>
        </w:rPr>
        <w:t>(유와 유의 도구에 집착하지 않는다.)</w:t>
      </w:r>
    </w:p>
    <w:p>
      <w:r>
        <w:rPr>
          <w:rFonts w:ascii="Noto Sans KR" w:hAnsi="Noto Sans KR" w:eastAsia="Noto Sans KR" w:cs="Noto Sans KR"/>
          <w:b w:val="0"/>
          <w:i w:val="0"/>
          <w:sz w:val="21"/>
          <w:lang w:val="ko-KR" w:eastAsia="ko-KR"/>
        </w:rPr>
        <w:t>등의</w:t>
      </w:r>
    </w:p>
    <w:p>
      <w:r>
        <w:rPr>
          <w:rFonts w:ascii="Noto Sans KR" w:hAnsi="Noto Sans KR" w:eastAsia="Noto Sans KR" w:cs="Noto Sans KR"/>
          <w:b w:val="0"/>
          <w:i w:val="0"/>
          <w:sz w:val="21"/>
          <w:lang w:val="ko-KR" w:eastAsia="ko-KR"/>
        </w:rPr>
        <w:t>(‘등’은 무진과 무치를 포함한다. 무진은 고와 고의 도구에 성내지 않는 것이고, 무치는 모든 이치와 일을 밝게 이해하는 것이다.)</w:t>
      </w:r>
    </w:p>
    <w:p>
      <w:r>
        <w:rPr>
          <w:rFonts w:ascii="Noto Sans KR" w:hAnsi="Noto Sans KR" w:eastAsia="Noto Sans KR" w:cs="Noto Sans KR"/>
          <w:b w:val="0"/>
          <w:i w:val="0"/>
          <w:sz w:val="21"/>
          <w:lang w:val="ko-KR" w:eastAsia="ko-KR"/>
        </w:rPr>
        <w:t>세 가지 근이다.</w:t>
      </w:r>
    </w:p>
    <w:p>
      <w:r>
        <w:rPr>
          <w:rFonts w:ascii="Noto Sans KR" w:hAnsi="Noto Sans KR" w:eastAsia="Noto Sans KR" w:cs="Noto Sans KR"/>
          <w:b w:val="0"/>
          <w:i w:val="0"/>
          <w:sz w:val="21"/>
          <w:lang w:val="ko-KR" w:eastAsia="ko-KR"/>
        </w:rPr>
        <w:t>(총괄하여 결론지은 것이다.)</w:t>
      </w:r>
    </w:p>
    <w:p>
      <w:r>
        <w:rPr>
          <w:rFonts w:ascii="Noto Sans KR" w:hAnsi="Noto Sans KR" w:eastAsia="Noto Sans KR" w:cs="Noto Sans KR"/>
          <w:b w:val="0"/>
          <w:i w:val="0"/>
          <w:sz w:val="21"/>
          <w:lang w:val="ko-KR" w:eastAsia="ko-KR"/>
        </w:rPr>
        <w:t>근은</w:t>
      </w:r>
    </w:p>
    <w:p>
      <w:r>
        <w:rPr>
          <w:rFonts w:ascii="Noto Sans KR" w:hAnsi="Noto Sans KR" w:eastAsia="Noto Sans KR" w:cs="Noto Sans KR"/>
          <w:b w:val="0"/>
          <w:i w:val="0"/>
          <w:sz w:val="21"/>
          <w:lang w:val="ko-KR" w:eastAsia="ko-KR"/>
        </w:rPr>
        <w:t>(정진이다. 선품과 악품을 닦고 끊는 일 가운데 용맹하고 굳세다.)</w:t>
      </w:r>
    </w:p>
    <w:p>
      <w:r>
        <w:rPr>
          <w:rFonts w:ascii="Noto Sans KR" w:hAnsi="Noto Sans KR" w:eastAsia="Noto Sans KR" w:cs="Noto Sans KR"/>
          <w:b w:val="0"/>
          <w:i w:val="0"/>
          <w:sz w:val="21"/>
          <w:lang w:val="ko-KR" w:eastAsia="ko-KR"/>
        </w:rPr>
        <w:t>안이며,</w:t>
      </w:r>
    </w:p>
    <w:p>
      <w:r>
        <w:rPr>
          <w:rFonts w:ascii="Noto Sans KR" w:hAnsi="Noto Sans KR" w:eastAsia="Noto Sans KR" w:cs="Noto Sans KR"/>
          <w:b w:val="0"/>
          <w:i w:val="0"/>
          <w:sz w:val="21"/>
          <w:lang w:val="ko-KR" w:eastAsia="ko-KR"/>
        </w:rPr>
        <w:t>(경안이다. 거칠고 무거움을 멀리 떠나 몸과 마음을 조화롭고 원활하게 하여 감당할 수 있게 한다. 위의 여덟 가지는 모두 실법이니 상과 작용이 다르기 때문이고, 아래의 세 가지는 가법이니 별도의 체가 없기 때문이다.)</w:t>
      </w:r>
    </w:p>
    <w:p>
      <w:r>
        <w:rPr>
          <w:rFonts w:ascii="Noto Sans KR" w:hAnsi="Noto Sans KR" w:eastAsia="Noto Sans KR" w:cs="Noto Sans KR"/>
          <w:b w:val="0"/>
          <w:i w:val="0"/>
          <w:sz w:val="21"/>
          <w:lang w:val="ko-KR" w:eastAsia="ko-KR"/>
        </w:rPr>
        <w:t>불방일과</w:t>
      </w:r>
    </w:p>
    <w:p>
      <w:r>
        <w:rPr>
          <w:rFonts w:ascii="Noto Sans KR" w:hAnsi="Noto Sans KR" w:eastAsia="Noto Sans KR" w:cs="Noto Sans KR"/>
          <w:b w:val="0"/>
          <w:i w:val="0"/>
          <w:sz w:val="21"/>
          <w:lang w:val="ko-KR" w:eastAsia="ko-KR"/>
        </w:rPr>
        <w:t>(곧 정진과 세 가지 근이다. 닦고 끊는 모든 것에 대해 모두 방지하고 닦을 수 있다.)</w:t>
      </w:r>
    </w:p>
    <w:p>
      <w:r>
        <w:rPr>
          <w:rFonts w:ascii="Noto Sans KR" w:hAnsi="Noto Sans KR" w:eastAsia="Noto Sans KR" w:cs="Noto Sans KR"/>
          <w:b w:val="0"/>
          <w:i w:val="0"/>
          <w:sz w:val="21"/>
          <w:lang w:val="ko-KR" w:eastAsia="ko-KR"/>
        </w:rPr>
        <w:t>행사와</w:t>
      </w:r>
    </w:p>
    <w:p>
      <w:r>
        <w:rPr>
          <w:rFonts w:ascii="Noto Sans KR" w:hAnsi="Noto Sans KR" w:eastAsia="Noto Sans KR" w:cs="Noto Sans KR"/>
          <w:b w:val="0"/>
          <w:i w:val="0"/>
          <w:sz w:val="21"/>
          <w:lang w:val="ko-KR" w:eastAsia="ko-KR"/>
        </w:rPr>
        <w:t>(곧 위의 네 법이다. 마음으로 하여금 평등하고 정직하여 공용 없이 머물게 한다.)</w:t>
      </w:r>
    </w:p>
    <w:p>
      <w:r>
        <w:rPr>
          <w:rFonts w:ascii="Noto Sans KR" w:hAnsi="Noto Sans KR" w:eastAsia="Noto Sans KR" w:cs="Noto Sans KR"/>
          <w:b w:val="0"/>
          <w:i w:val="0"/>
          <w:sz w:val="21"/>
          <w:lang w:val="ko-KR" w:eastAsia="ko-KR"/>
        </w:rPr>
        <w:t>불해이다.</w:t>
      </w:r>
    </w:p>
    <w:p>
      <w:r>
        <w:rPr>
          <w:rFonts w:ascii="Noto Sans KR" w:hAnsi="Noto Sans KR" w:eastAsia="Noto Sans KR" w:cs="Noto Sans KR"/>
          <w:b w:val="0"/>
          <w:i w:val="0"/>
          <w:sz w:val="21"/>
          <w:lang w:val="ko-KR" w:eastAsia="ko-KR"/>
        </w:rPr>
        <w:t>(모든 유정에게 손해와 괴로움을 가하지 않으며 무진을 성품으로 삼는다.)”</w:t>
      </w:r>
    </w:p>
    <w:p>
      <w:r>
        <w:rPr>
          <w:rFonts w:ascii="Noto Sans KR" w:hAnsi="Noto Sans KR" w:eastAsia="Noto Sans KR" w:cs="Noto Sans KR"/>
          <w:b w:val="0"/>
          <w:i w:val="0"/>
          <w:sz w:val="21"/>
          <w:lang w:val="ko-KR" w:eastAsia="ko-KR"/>
        </w:rPr>
        <w:t>근본번뇌에는 여섯 가지가 있다.</w:t>
      </w:r>
    </w:p>
    <w:p>
      <w:r>
        <w:rPr>
          <w:rFonts w:ascii="Noto Sans KR" w:hAnsi="Noto Sans KR" w:eastAsia="Noto Sans KR" w:cs="Noto Sans KR"/>
          <w:b w:val="0"/>
          <w:i w:val="0"/>
          <w:sz w:val="21"/>
          <w:lang w:val="ko-KR" w:eastAsia="ko-KR"/>
        </w:rPr>
        <w:t>성품이 근본에 포섭되므로 번뇌라는 이름을 얻는다.</w:t>
      </w:r>
    </w:p>
    <w:p>
      <w:r>
        <w:rPr>
          <w:rFonts w:ascii="Noto Sans KR" w:hAnsi="Noto Sans KR" w:eastAsia="Noto Sans KR" w:cs="Noto Sans KR"/>
          <w:b w:val="0"/>
          <w:i w:val="0"/>
          <w:sz w:val="21"/>
          <w:lang w:val="ko-KR" w:eastAsia="ko-KR"/>
        </w:rPr>
        <w:t>게송에서는 말하였다.</w:t>
      </w:r>
    </w:p>
    <w:p>
      <w:r>
        <w:rPr>
          <w:rFonts w:ascii="Noto Sans KR" w:hAnsi="Noto Sans KR" w:eastAsia="Noto Sans KR" w:cs="Noto Sans KR"/>
          <w:b w:val="0"/>
          <w:i w:val="0"/>
          <w:sz w:val="21"/>
          <w:lang w:val="ko-KR" w:eastAsia="ko-KR"/>
        </w:rPr>
        <w:t>“번뇌는 탐을 말한다.</w:t>
      </w:r>
    </w:p>
    <w:p>
      <w:r>
        <w:rPr>
          <w:rFonts w:ascii="Noto Sans KR" w:hAnsi="Noto Sans KR" w:eastAsia="Noto Sans KR" w:cs="Noto Sans KR"/>
          <w:b w:val="0"/>
          <w:i w:val="0"/>
          <w:sz w:val="21"/>
          <w:lang w:val="ko-KR" w:eastAsia="ko-KR"/>
        </w:rPr>
        <w:t>(유와 유의 도구에 염착한다.)</w:t>
      </w:r>
    </w:p>
    <w:p>
      <w:r>
        <w:rPr>
          <w:rFonts w:ascii="Noto Sans KR" w:hAnsi="Noto Sans KR" w:eastAsia="Noto Sans KR" w:cs="Noto Sans KR"/>
          <w:b w:val="0"/>
          <w:i w:val="0"/>
          <w:sz w:val="21"/>
          <w:lang w:val="ko-KR" w:eastAsia="ko-KR"/>
        </w:rPr>
        <w:t>진이다.</w:t>
      </w:r>
    </w:p>
    <w:p>
      <w:r>
        <w:rPr>
          <w:rFonts w:ascii="Noto Sans KR" w:hAnsi="Noto Sans KR" w:eastAsia="Noto Sans KR" w:cs="Noto Sans KR"/>
          <w:b w:val="0"/>
          <w:i w:val="0"/>
          <w:sz w:val="21"/>
          <w:lang w:val="ko-KR" w:eastAsia="ko-KR"/>
        </w:rPr>
        <w:t>(고와 고의 도구에 미워하고 성낸다.)</w:t>
      </w:r>
    </w:p>
    <w:p>
      <w:r>
        <w:rPr>
          <w:rFonts w:ascii="Noto Sans KR" w:hAnsi="Noto Sans KR" w:eastAsia="Noto Sans KR" w:cs="Noto Sans KR"/>
          <w:b w:val="0"/>
          <w:i w:val="0"/>
          <w:sz w:val="21"/>
          <w:lang w:val="ko-KR" w:eastAsia="ko-KR"/>
        </w:rPr>
        <w:t>치이며,</w:t>
      </w:r>
    </w:p>
    <w:p>
      <w:r>
        <w:rPr>
          <w:rFonts w:ascii="Noto Sans KR" w:hAnsi="Noto Sans KR" w:eastAsia="Noto Sans KR" w:cs="Noto Sans KR"/>
          <w:b w:val="0"/>
          <w:i w:val="0"/>
          <w:sz w:val="21"/>
          <w:lang w:val="ko-KR" w:eastAsia="ko-KR"/>
        </w:rPr>
        <w:t>(모든 이치와 일에 미혹하고 어둡다.)</w:t>
      </w:r>
    </w:p>
    <w:p>
      <w:r>
        <w:rPr>
          <w:rFonts w:ascii="Noto Sans KR" w:hAnsi="Noto Sans KR" w:eastAsia="Noto Sans KR" w:cs="Noto Sans KR"/>
          <w:b w:val="0"/>
          <w:i w:val="0"/>
          <w:sz w:val="21"/>
          <w:lang w:val="ko-KR" w:eastAsia="ko-KR"/>
        </w:rPr>
        <w:t>만이며,</w:t>
      </w:r>
    </w:p>
    <w:p>
      <w:r>
        <w:rPr>
          <w:rFonts w:ascii="Noto Sans KR" w:hAnsi="Noto Sans KR" w:eastAsia="Noto Sans KR" w:cs="Noto Sans KR"/>
          <w:b w:val="0"/>
          <w:i w:val="0"/>
          <w:sz w:val="21"/>
          <w:lang w:val="ko-KR" w:eastAsia="ko-KR"/>
        </w:rPr>
        <w:t>(자기를 믿고 다른 이에게 마음을 높여 업신여긴다.)</w:t>
      </w:r>
    </w:p>
    <w:p>
      <w:r>
        <w:rPr>
          <w:rFonts w:ascii="Noto Sans KR" w:hAnsi="Noto Sans KR" w:eastAsia="Noto Sans KR" w:cs="Noto Sans KR"/>
          <w:b w:val="0"/>
          <w:i w:val="0"/>
          <w:sz w:val="21"/>
          <w:lang w:val="ko-KR" w:eastAsia="ko-KR"/>
        </w:rPr>
        <w:t>의이며,</w:t>
      </w:r>
    </w:p>
    <w:p>
      <w:r>
        <w:rPr>
          <w:rFonts w:ascii="Noto Sans KR" w:hAnsi="Noto Sans KR" w:eastAsia="Noto Sans KR" w:cs="Noto Sans KR"/>
          <w:b w:val="0"/>
          <w:i w:val="0"/>
          <w:sz w:val="21"/>
          <w:lang w:val="ko-KR" w:eastAsia="ko-KR"/>
        </w:rPr>
        <w:t>(모든 제의 이치에 대해 망설인다.)</w:t>
      </w:r>
    </w:p>
    <w:p>
      <w:r>
        <w:rPr>
          <w:rFonts w:ascii="Noto Sans KR" w:hAnsi="Noto Sans KR" w:eastAsia="Noto Sans KR" w:cs="Noto Sans KR"/>
          <w:b w:val="0"/>
          <w:i w:val="0"/>
          <w:sz w:val="21"/>
          <w:lang w:val="ko-KR" w:eastAsia="ko-KR"/>
        </w:rPr>
        <w:t>악견이다.</w:t>
      </w:r>
    </w:p>
    <w:p>
      <w:r>
        <w:rPr>
          <w:rFonts w:ascii="Noto Sans KR" w:hAnsi="Noto Sans KR" w:eastAsia="Noto Sans KR" w:cs="Noto Sans KR"/>
          <w:b w:val="0"/>
          <w:i w:val="0"/>
          <w:sz w:val="21"/>
          <w:lang w:val="ko-KR" w:eastAsia="ko-KR"/>
        </w:rPr>
        <w:t>(모든 제의 이치를 뒤바뀌게 추구하고 헤아린다. 이 견의 차별에는 다섯 가지가 있다. 첫째 신견은 오취온에 대해 아와 아소를 집착하는 것이다. 둘째 변견은 곧 그것에 대해 단과 상을 따라 집착하는 것이다. 셋째 사견은 인과·작용·실사를 비방하고 그 밖의 삿된 것에 집착하는 것이다. 넷째 견취는 모든 견해와 그 소의인 온을 가장 뛰어나고 청정을 얻을 수 있는 것이라고 집착하는 것이다. 다섯째 계취는 모든 견해와 계금에 대해 가장 뛰어난 것이라고 집착하는 것이다.)”</w:t>
      </w:r>
    </w:p>
    <w:p>
      <w:r>
        <w:rPr>
          <w:rFonts w:ascii="Noto Sans KR" w:hAnsi="Noto Sans KR" w:eastAsia="Noto Sans KR" w:cs="Noto Sans KR"/>
          <w:b w:val="0"/>
          <w:i w:val="0"/>
          <w:sz w:val="21"/>
          <w:lang w:val="ko-KR" w:eastAsia="ko-KR"/>
        </w:rPr>
        <w:t>수번뇌 스무 가지는 오직 번뇌의 분위 차별이고 등류의 성품이기 때문이다.</w:t>
      </w:r>
    </w:p>
    <w:p>
      <w:r>
        <w:rPr>
          <w:rFonts w:ascii="Noto Sans KR" w:hAnsi="Noto Sans KR" w:eastAsia="Noto Sans KR" w:cs="Noto Sans KR"/>
          <w:b w:val="0"/>
          <w:i w:val="0"/>
          <w:sz w:val="21"/>
          <w:lang w:val="ko-KR" w:eastAsia="ko-KR"/>
        </w:rPr>
        <w:t>(이것도 또한 번뇌이지만 다만 근본번뇌를 따르기 때문이다.)</w:t>
      </w:r>
    </w:p>
    <w:p>
      <w:r>
        <w:rPr>
          <w:rFonts w:ascii="Noto Sans KR" w:hAnsi="Noto Sans KR" w:eastAsia="Noto Sans KR" w:cs="Noto Sans KR"/>
          <w:b w:val="0"/>
          <w:i w:val="0"/>
          <w:sz w:val="21"/>
          <w:lang w:val="ko-KR" w:eastAsia="ko-KR"/>
        </w:rPr>
        <w:t>게송에서는 말하였다.</w:t>
      </w:r>
    </w:p>
    <w:p>
      <w:r>
        <w:rPr>
          <w:rFonts w:ascii="Noto Sans KR" w:hAnsi="Noto Sans KR" w:eastAsia="Noto Sans KR" w:cs="Noto Sans KR"/>
          <w:b w:val="0"/>
          <w:i w:val="0"/>
          <w:sz w:val="21"/>
          <w:lang w:val="ko-KR" w:eastAsia="ko-KR"/>
        </w:rPr>
        <w:t>“수번뇌는 분을 말한다.</w:t>
      </w:r>
    </w:p>
    <w:p>
      <w:r>
        <w:rPr>
          <w:rFonts w:ascii="Noto Sans KR" w:hAnsi="Noto Sans KR" w:eastAsia="Noto Sans KR" w:cs="Noto Sans KR"/>
          <w:b w:val="0"/>
          <w:i w:val="0"/>
          <w:sz w:val="21"/>
          <w:lang w:val="ko-KR" w:eastAsia="ko-KR"/>
        </w:rPr>
        <w:t>(바로 앞에 나타난 이롭지 않은 경계에 대해 분노를 일으킨다.)</w:t>
      </w:r>
    </w:p>
    <w:p>
      <w:r>
        <w:rPr>
          <w:rFonts w:ascii="Noto Sans KR" w:hAnsi="Noto Sans KR" w:eastAsia="Noto Sans KR" w:cs="Noto Sans KR"/>
          <w:b w:val="0"/>
          <w:i w:val="0"/>
          <w:sz w:val="21"/>
          <w:lang w:val="ko-KR" w:eastAsia="ko-KR"/>
        </w:rPr>
        <w:t>한이며,</w:t>
      </w:r>
    </w:p>
    <w:p>
      <w:r>
        <w:rPr>
          <w:rFonts w:ascii="Noto Sans KR" w:hAnsi="Noto Sans KR" w:eastAsia="Noto Sans KR" w:cs="Noto Sans KR"/>
          <w:b w:val="0"/>
          <w:i w:val="0"/>
          <w:sz w:val="21"/>
          <w:lang w:val="ko-KR" w:eastAsia="ko-KR"/>
        </w:rPr>
        <w:t>(분으로 말미암아 원한을 맺는다.)</w:t>
      </w:r>
    </w:p>
    <w:p>
      <w:r>
        <w:rPr>
          <w:rFonts w:ascii="Noto Sans KR" w:hAnsi="Noto Sans KR" w:eastAsia="Noto Sans KR" w:cs="Noto Sans KR"/>
          <w:b w:val="0"/>
          <w:i w:val="0"/>
          <w:sz w:val="21"/>
          <w:lang w:val="ko-KR" w:eastAsia="ko-KR"/>
        </w:rPr>
        <w:t>부이며,</w:t>
      </w:r>
    </w:p>
    <w:p>
      <w:r>
        <w:rPr>
          <w:rFonts w:ascii="Noto Sans KR" w:hAnsi="Noto Sans KR" w:eastAsia="Noto Sans KR" w:cs="Noto Sans KR"/>
          <w:b w:val="0"/>
          <w:i w:val="0"/>
          <w:sz w:val="21"/>
          <w:lang w:val="ko-KR" w:eastAsia="ko-KR"/>
        </w:rPr>
        <w:t>(자기가 지은 죄에 대해 이익과 명예를 잃을까 두려워하여 숨긴다.)</w:t>
      </w:r>
    </w:p>
    <w:p>
      <w:r>
        <w:rPr>
          <w:rFonts w:ascii="Noto Sans KR" w:hAnsi="Noto Sans KR" w:eastAsia="Noto Sans KR" w:cs="Noto Sans KR"/>
          <w:b w:val="0"/>
          <w:i w:val="0"/>
          <w:sz w:val="21"/>
          <w:lang w:val="ko-KR" w:eastAsia="ko-KR"/>
        </w:rPr>
        <w:t>뇌이며,</w:t>
      </w:r>
    </w:p>
    <w:p>
      <w:r>
        <w:rPr>
          <w:rFonts w:ascii="Noto Sans KR" w:hAnsi="Noto Sans KR" w:eastAsia="Noto Sans KR" w:cs="Noto Sans KR"/>
          <w:b w:val="0"/>
          <w:i w:val="0"/>
          <w:sz w:val="21"/>
          <w:lang w:val="ko-KR" w:eastAsia="ko-KR"/>
        </w:rPr>
        <w:t>(분과 한으로 말미암아 뒤쫓아 접촉하고 사납게 달아오른다[구문 불확실].)</w:t>
      </w:r>
    </w:p>
    <w:p>
      <w:r>
        <w:rPr>
          <w:rFonts w:ascii="Noto Sans KR" w:hAnsi="Noto Sans KR" w:eastAsia="Noto Sans KR" w:cs="Noto Sans KR"/>
          <w:b w:val="0"/>
          <w:i w:val="0"/>
          <w:sz w:val="21"/>
          <w:lang w:val="ko-KR" w:eastAsia="ko-KR"/>
        </w:rPr>
        <w:t>질이며,</w:t>
      </w:r>
    </w:p>
    <w:p>
      <w:r>
        <w:rPr>
          <w:rFonts w:ascii="Noto Sans KR" w:hAnsi="Noto Sans KR" w:eastAsia="Noto Sans KR" w:cs="Noto Sans KR"/>
          <w:b w:val="0"/>
          <w:i w:val="0"/>
          <w:sz w:val="21"/>
          <w:lang w:val="ko-KR" w:eastAsia="ko-KR"/>
        </w:rPr>
        <w:t>(자기의 명예와 이익을 좇아 다른 이의 영화를 견디지 못한다.)</w:t>
      </w:r>
    </w:p>
    <w:p>
      <w:r>
        <w:rPr>
          <w:rFonts w:ascii="Noto Sans KR" w:hAnsi="Noto Sans KR" w:eastAsia="Noto Sans KR" w:cs="Noto Sans KR"/>
          <w:b w:val="0"/>
          <w:i w:val="0"/>
          <w:sz w:val="21"/>
          <w:lang w:val="ko-KR" w:eastAsia="ko-KR"/>
        </w:rPr>
        <w:t>간이며,</w:t>
      </w:r>
    </w:p>
    <w:p>
      <w:r>
        <w:rPr>
          <w:rFonts w:ascii="Noto Sans KR" w:hAnsi="Noto Sans KR" w:eastAsia="Noto Sans KR" w:cs="Noto Sans KR"/>
          <w:b w:val="0"/>
          <w:i w:val="0"/>
          <w:sz w:val="21"/>
          <w:lang w:val="ko-KR" w:eastAsia="ko-KR"/>
        </w:rPr>
        <w:t>(재물과 법에 탐착하여 베풀어 주지 못한다.)</w:t>
      </w:r>
    </w:p>
    <w:p>
      <w:r>
        <w:rPr>
          <w:rFonts w:ascii="Noto Sans KR" w:hAnsi="Noto Sans KR" w:eastAsia="Noto Sans KR" w:cs="Noto Sans KR"/>
          <w:b w:val="0"/>
          <w:i w:val="0"/>
          <w:sz w:val="21"/>
          <w:lang w:val="ko-KR" w:eastAsia="ko-KR"/>
        </w:rPr>
        <w:t>광이며,</w:t>
      </w:r>
    </w:p>
    <w:p>
      <w:r>
        <w:rPr>
          <w:rFonts w:ascii="Noto Sans KR" w:hAnsi="Noto Sans KR" w:eastAsia="Noto Sans KR" w:cs="Noto Sans KR"/>
          <w:b w:val="0"/>
          <w:i w:val="0"/>
          <w:sz w:val="21"/>
          <w:lang w:val="ko-KR" w:eastAsia="ko-KR"/>
        </w:rPr>
        <w:t>(이익과 명예를 얻으려고 덕이 있는 것처럼 꾸며 나타낸다.)</w:t>
      </w:r>
    </w:p>
    <w:p>
      <w:r>
        <w:rPr>
          <w:rFonts w:ascii="Noto Sans KR" w:hAnsi="Noto Sans KR" w:eastAsia="Noto Sans KR" w:cs="Noto Sans KR"/>
          <w:b w:val="0"/>
          <w:i w:val="0"/>
          <w:sz w:val="21"/>
          <w:lang w:val="ko-KR" w:eastAsia="ko-KR"/>
        </w:rPr>
        <w:t>첨과</w:t>
      </w:r>
    </w:p>
    <w:p>
      <w:r>
        <w:rPr>
          <w:rFonts w:ascii="Noto Sans KR" w:hAnsi="Noto Sans KR" w:eastAsia="Noto Sans KR" w:cs="Noto Sans KR"/>
          <w:b w:val="0"/>
          <w:i w:val="0"/>
          <w:sz w:val="21"/>
          <w:lang w:val="ko-KR" w:eastAsia="ko-KR"/>
        </w:rPr>
        <w:t>(남을 속이려고 다른 위의를 꾸며 시설한다.)</w:t>
      </w:r>
    </w:p>
    <w:p>
      <w:r>
        <w:rPr>
          <w:rFonts w:ascii="Noto Sans KR" w:hAnsi="Noto Sans KR" w:eastAsia="Noto Sans KR" w:cs="Noto Sans KR"/>
          <w:b w:val="0"/>
          <w:i w:val="0"/>
          <w:sz w:val="21"/>
          <w:lang w:val="ko-KR" w:eastAsia="ko-KR"/>
        </w:rPr>
        <w:t>그리고</w:t>
      </w:r>
    </w:p>
    <w:p>
      <w:r>
        <w:rPr>
          <w:rFonts w:ascii="Noto Sans KR" w:hAnsi="Noto Sans KR" w:eastAsia="Noto Sans KR" w:cs="Noto Sans KR"/>
          <w:b w:val="0"/>
          <w:i w:val="0"/>
          <w:sz w:val="21"/>
          <w:lang w:val="ko-KR" w:eastAsia="ko-KR"/>
        </w:rPr>
        <w:t>(어조사이다.)</w:t>
      </w:r>
    </w:p>
    <w:p>
      <w:r>
        <w:rPr>
          <w:rFonts w:ascii="Noto Sans KR" w:hAnsi="Noto Sans KR" w:eastAsia="Noto Sans KR" w:cs="Noto Sans KR"/>
          <w:b w:val="0"/>
          <w:i w:val="0"/>
          <w:sz w:val="21"/>
          <w:lang w:val="ko-KR" w:eastAsia="ko-KR"/>
        </w:rPr>
        <w:t>해이며,</w:t>
      </w:r>
    </w:p>
    <w:p>
      <w:r>
        <w:rPr>
          <w:rFonts w:ascii="Noto Sans KR" w:hAnsi="Noto Sans KR" w:eastAsia="Noto Sans KR" w:cs="Noto Sans KR"/>
          <w:b w:val="0"/>
          <w:i w:val="0"/>
          <w:sz w:val="21"/>
          <w:lang w:val="ko-KR" w:eastAsia="ko-KR"/>
        </w:rPr>
        <w:t>(마음에 자비와 연민이 없어 유정을 해치고 괴롭힌다.)</w:t>
      </w:r>
    </w:p>
    <w:p>
      <w:r>
        <w:rPr>
          <w:rFonts w:ascii="Noto Sans KR" w:hAnsi="Noto Sans KR" w:eastAsia="Noto Sans KR" w:cs="Noto Sans KR"/>
          <w:b w:val="0"/>
          <w:i w:val="0"/>
          <w:sz w:val="21"/>
          <w:lang w:val="ko-KR" w:eastAsia="ko-KR"/>
        </w:rPr>
        <w:t>교이다.</w:t>
      </w:r>
    </w:p>
    <w:p>
      <w:r>
        <w:rPr>
          <w:rFonts w:ascii="Noto Sans KR" w:hAnsi="Noto Sans KR" w:eastAsia="Noto Sans KR" w:cs="Noto Sans KR"/>
          <w:b w:val="0"/>
          <w:i w:val="0"/>
          <w:sz w:val="21"/>
          <w:lang w:val="ko-KR" w:eastAsia="ko-KR"/>
        </w:rPr>
        <w:t>(자기의 성대한 일에 대해 깊이 염착을 낸다. 이 열 가지는 각각 따로 일어나므로 소수번뇌라고 이름한다.)</w:t>
      </w:r>
    </w:p>
    <w:p>
      <w:r>
        <w:rPr>
          <w:rFonts w:ascii="Noto Sans KR" w:hAnsi="Noto Sans KR" w:eastAsia="Noto Sans KR" w:cs="Noto Sans KR"/>
          <w:b w:val="0"/>
          <w:i w:val="0"/>
          <w:sz w:val="21"/>
          <w:lang w:val="ko-KR" w:eastAsia="ko-KR"/>
        </w:rPr>
        <w:t>무참[판독 불확실]과</w:t>
      </w:r>
    </w:p>
    <w:p>
      <w:r>
        <w:rPr>
          <w:rFonts w:ascii="Noto Sans KR" w:hAnsi="Noto Sans KR" w:eastAsia="Noto Sans KR" w:cs="Noto Sans KR"/>
          <w:b w:val="0"/>
          <w:i w:val="0"/>
          <w:sz w:val="21"/>
          <w:lang w:val="ko-KR" w:eastAsia="ko-KR"/>
        </w:rPr>
        <w:t>(자기와 법을 돌아보지 않고 현명함과 선함을 가벼이 여기고 비난한다.)</w:t>
      </w:r>
    </w:p>
    <w:p>
      <w:r>
        <w:rPr>
          <w:rFonts w:ascii="Noto Sans KR" w:hAnsi="Noto Sans KR" w:eastAsia="Noto Sans KR" w:cs="Noto Sans KR"/>
          <w:b w:val="0"/>
          <w:i w:val="0"/>
          <w:sz w:val="21"/>
          <w:lang w:val="ko-KR" w:eastAsia="ko-KR"/>
        </w:rPr>
        <w:t>무괴이다.</w:t>
      </w:r>
    </w:p>
    <w:p>
      <w:r>
        <w:rPr>
          <w:rFonts w:ascii="Noto Sans KR" w:hAnsi="Noto Sans KR" w:eastAsia="Noto Sans KR" w:cs="Noto Sans KR"/>
          <w:b w:val="0"/>
          <w:i w:val="0"/>
          <w:sz w:val="21"/>
          <w:lang w:val="ko-KR" w:eastAsia="ko-KR"/>
        </w:rPr>
        <w:t>(세간을 돌아보지 않고 악하고 사나운 것을 높이고 중히 여긴다. 이 두 가지는 불선에 두루하기 때문에 중수번뇌라고 이름한다.)</w:t>
      </w:r>
    </w:p>
    <w:p>
      <w:r>
        <w:rPr>
          <w:rFonts w:ascii="Noto Sans KR" w:hAnsi="Noto Sans KR" w:eastAsia="Noto Sans KR" w:cs="Noto Sans KR"/>
          <w:b w:val="0"/>
          <w:i w:val="0"/>
          <w:sz w:val="21"/>
          <w:lang w:val="ko-KR" w:eastAsia="ko-KR"/>
        </w:rPr>
        <w:t>도거와</w:t>
      </w:r>
    </w:p>
    <w:p>
      <w:r>
        <w:rPr>
          <w:rFonts w:ascii="Noto Sans KR" w:hAnsi="Noto Sans KR" w:eastAsia="Noto Sans KR" w:cs="Noto Sans KR"/>
          <w:b w:val="0"/>
          <w:i w:val="0"/>
          <w:sz w:val="21"/>
          <w:lang w:val="ko-KR" w:eastAsia="ko-KR"/>
        </w:rPr>
        <w:t>(마음으로 하여금 경계에 대해 고르지 않게 한다.)</w:t>
      </w:r>
    </w:p>
    <w:p>
      <w:r>
        <w:rPr>
          <w:rFonts w:ascii="Noto Sans KR" w:hAnsi="Noto Sans KR" w:eastAsia="Noto Sans KR" w:cs="Noto Sans KR"/>
          <w:b w:val="0"/>
          <w:i w:val="0"/>
          <w:sz w:val="21"/>
          <w:lang w:val="ko-KR" w:eastAsia="ko-KR"/>
        </w:rPr>
        <w:t>혼침이며,</w:t>
      </w:r>
    </w:p>
    <w:p>
      <w:r>
        <w:rPr>
          <w:rFonts w:ascii="Noto Sans KR" w:hAnsi="Noto Sans KR" w:eastAsia="Noto Sans KR" w:cs="Noto Sans KR"/>
          <w:b w:val="0"/>
          <w:i w:val="0"/>
          <w:sz w:val="21"/>
          <w:lang w:val="ko-KR" w:eastAsia="ko-KR"/>
        </w:rPr>
        <w:t>(마음으로 하여금 경계에 대해 감당할 수 없게 한다.)</w:t>
      </w:r>
    </w:p>
    <w:p>
      <w:r>
        <w:rPr>
          <w:rFonts w:ascii="Noto Sans KR" w:hAnsi="Noto Sans KR" w:eastAsia="Noto Sans KR" w:cs="Noto Sans KR"/>
          <w:b w:val="0"/>
          <w:i w:val="0"/>
          <w:sz w:val="21"/>
          <w:lang w:val="ko-KR" w:eastAsia="ko-KR"/>
        </w:rPr>
        <w:t>불신과</w:t>
      </w:r>
    </w:p>
    <w:p>
      <w:r>
        <w:rPr>
          <w:rFonts w:ascii="Noto Sans KR" w:hAnsi="Noto Sans KR" w:eastAsia="Noto Sans KR" w:cs="Noto Sans KR"/>
          <w:b w:val="0"/>
          <w:i w:val="0"/>
          <w:sz w:val="21"/>
          <w:lang w:val="ko-KR" w:eastAsia="ko-KR"/>
        </w:rPr>
        <w:t>(진실·덕·공능에 대해 인정하지도 즐거이 바라지도 않고 마음을 더럽히는 것을 성품으로 삼는다.)</w:t>
      </w:r>
    </w:p>
    <w:p>
      <w:r>
        <w:rPr>
          <w:rFonts w:ascii="Noto Sans KR" w:hAnsi="Noto Sans KR" w:eastAsia="Noto Sans KR" w:cs="Noto Sans KR"/>
          <w:b w:val="0"/>
          <w:i w:val="0"/>
          <w:sz w:val="21"/>
          <w:lang w:val="ko-KR" w:eastAsia="ko-KR"/>
        </w:rPr>
        <w:t>해태이며,</w:t>
      </w:r>
    </w:p>
    <w:p>
      <w:r>
        <w:rPr>
          <w:rFonts w:ascii="Noto Sans KR" w:hAnsi="Noto Sans KR" w:eastAsia="Noto Sans KR" w:cs="Noto Sans KR"/>
          <w:b w:val="0"/>
          <w:i w:val="0"/>
          <w:sz w:val="21"/>
          <w:lang w:val="ko-KR" w:eastAsia="ko-KR"/>
        </w:rPr>
        <w:t>(선품과 악품을 닦고 끊는 일 가운데 게으르다.)</w:t>
      </w:r>
    </w:p>
    <w:p>
      <w:r>
        <w:rPr>
          <w:rFonts w:ascii="Noto Sans KR" w:hAnsi="Noto Sans KR" w:eastAsia="Noto Sans KR" w:cs="Noto Sans KR"/>
          <w:b w:val="0"/>
          <w:i w:val="0"/>
          <w:sz w:val="21"/>
          <w:lang w:val="ko-KR" w:eastAsia="ko-KR"/>
        </w:rPr>
        <w:t>방일과</w:t>
      </w:r>
    </w:p>
    <w:p>
      <w:r>
        <w:rPr>
          <w:rFonts w:ascii="Noto Sans KR" w:hAnsi="Noto Sans KR" w:eastAsia="Noto Sans KR" w:cs="Noto Sans KR"/>
          <w:b w:val="0"/>
          <w:i w:val="0"/>
          <w:sz w:val="21"/>
          <w:lang w:val="ko-KR" w:eastAsia="ko-KR"/>
        </w:rPr>
        <w:t>(염오품과 청정품에 대해 방지하고 닦지 못하며 방종하는 것을 성품으로 삼는다.)</w:t>
      </w:r>
    </w:p>
    <w:p>
      <w:r>
        <w:rPr>
          <w:rFonts w:ascii="Noto Sans KR" w:hAnsi="Noto Sans KR" w:eastAsia="Noto Sans KR" w:cs="Noto Sans KR"/>
          <w:b w:val="0"/>
          <w:i w:val="0"/>
          <w:sz w:val="21"/>
          <w:lang w:val="ko-KR" w:eastAsia="ko-KR"/>
        </w:rPr>
        <w:t>실념이며,</w:t>
      </w:r>
    </w:p>
    <w:p>
      <w:r>
        <w:rPr>
          <w:rFonts w:ascii="Noto Sans KR" w:hAnsi="Noto Sans KR" w:eastAsia="Noto Sans KR" w:cs="Noto Sans KR"/>
          <w:b w:val="0"/>
          <w:i w:val="0"/>
          <w:sz w:val="21"/>
          <w:lang w:val="ko-KR" w:eastAsia="ko-KR"/>
        </w:rPr>
        <w:t>(모든 소연에 대해 분명히 기억하지 못한다.)</w:t>
      </w:r>
    </w:p>
    <w:p>
      <w:r>
        <w:rPr>
          <w:rFonts w:ascii="Noto Sans KR" w:hAnsi="Noto Sans KR" w:eastAsia="Noto Sans KR" w:cs="Noto Sans KR"/>
          <w:b w:val="0"/>
          <w:i w:val="0"/>
          <w:sz w:val="21"/>
          <w:lang w:val="ko-KR" w:eastAsia="ko-KR"/>
        </w:rPr>
        <w:t>산란이며,</w:t>
      </w:r>
    </w:p>
    <w:p>
      <w:r>
        <w:rPr>
          <w:rFonts w:ascii="Noto Sans KR" w:hAnsi="Noto Sans KR" w:eastAsia="Noto Sans KR" w:cs="Noto Sans KR"/>
          <w:b w:val="0"/>
          <w:i w:val="0"/>
          <w:sz w:val="21"/>
          <w:lang w:val="ko-KR" w:eastAsia="ko-KR"/>
        </w:rPr>
        <w:t>(모든 소연에 대해 마음을 흘러 다니게 한다.)</w:t>
      </w:r>
    </w:p>
    <w:p>
      <w:r>
        <w:rPr>
          <w:rFonts w:ascii="Noto Sans KR" w:hAnsi="Noto Sans KR" w:eastAsia="Noto Sans KR" w:cs="Noto Sans KR"/>
          <w:b w:val="0"/>
          <w:i w:val="0"/>
          <w:sz w:val="21"/>
          <w:lang w:val="ko-KR" w:eastAsia="ko-KR"/>
        </w:rPr>
        <w:t>부정지이다.</w:t>
      </w:r>
    </w:p>
    <w:p>
      <w:r>
        <w:rPr>
          <w:rFonts w:ascii="Noto Sans KR" w:hAnsi="Noto Sans KR" w:eastAsia="Noto Sans KR" w:cs="Noto Sans KR"/>
          <w:b w:val="0"/>
          <w:i w:val="0"/>
          <w:sz w:val="21"/>
          <w:lang w:val="ko-KR" w:eastAsia="ko-KR"/>
        </w:rPr>
        <w:t>(관찰하는 경계에 대해 잘못 이해한다. 위의 여덟 가지는 염심에 두루하므로 대수번뇌라고 이름한다.)”</w:t>
      </w:r>
    </w:p>
    <w:p>
      <w:r>
        <w:rPr>
          <w:rFonts w:ascii="Noto Sans KR" w:hAnsi="Noto Sans KR" w:eastAsia="Noto Sans KR" w:cs="Noto Sans KR"/>
          <w:b w:val="0"/>
          <w:i w:val="0"/>
          <w:sz w:val="21"/>
          <w:lang w:val="ko-KR" w:eastAsia="ko-KR"/>
        </w:rPr>
        <w:t>부정 네 가지는 선과 염오 등에서 모두 일정하지 않기 때문이다.</w:t>
      </w:r>
    </w:p>
    <w:p>
      <w:r>
        <w:rPr>
          <w:rFonts w:ascii="Noto Sans KR" w:hAnsi="Noto Sans KR" w:eastAsia="Noto Sans KR" w:cs="Noto Sans KR"/>
          <w:b w:val="0"/>
          <w:i w:val="0"/>
          <w:sz w:val="21"/>
          <w:lang w:val="ko-KR" w:eastAsia="ko-KR"/>
        </w:rPr>
        <w:t>촉 등과 같이 반드시 마음에 두루하는 것이 아니고 욕 등과 같이 반드시 지에 두루하는 것도 아니다.</w:t>
      </w:r>
    </w:p>
    <w:p>
      <w:r>
        <w:rPr>
          <w:rFonts w:ascii="Noto Sans KR" w:hAnsi="Noto Sans KR" w:eastAsia="Noto Sans KR" w:cs="Noto Sans KR"/>
          <w:b w:val="0"/>
          <w:i w:val="0"/>
          <w:sz w:val="21"/>
          <w:lang w:val="ko-KR" w:eastAsia="ko-KR"/>
        </w:rPr>
        <w:t>게송에서는 말하였다.</w:t>
      </w:r>
    </w:p>
    <w:p>
      <w:r>
        <w:rPr>
          <w:rFonts w:ascii="Noto Sans KR" w:hAnsi="Noto Sans KR" w:eastAsia="Noto Sans KR" w:cs="Noto Sans KR"/>
          <w:b w:val="0"/>
          <w:i w:val="0"/>
          <w:sz w:val="21"/>
          <w:lang w:val="ko-KR" w:eastAsia="ko-KR"/>
        </w:rPr>
        <w:t>“부정은 회를 말한다.</w:t>
      </w:r>
    </w:p>
    <w:p>
      <w:r>
        <w:rPr>
          <w:rFonts w:ascii="Noto Sans KR" w:hAnsi="Noto Sans KR" w:eastAsia="Noto Sans KR" w:cs="Noto Sans KR"/>
          <w:b w:val="0"/>
          <w:i w:val="0"/>
          <w:sz w:val="21"/>
          <w:lang w:val="ko-KR" w:eastAsia="ko-KR"/>
        </w:rPr>
        <w:t>(회는 악작을 말한다. 먼저 악하게 지은 것을 뒤에 곧 뒤쫓아 후회한다.)</w:t>
      </w:r>
    </w:p>
    <w:p>
      <w:r>
        <w:rPr>
          <w:rFonts w:ascii="Noto Sans KR" w:hAnsi="Noto Sans KR" w:eastAsia="Noto Sans KR" w:cs="Noto Sans KR"/>
          <w:b w:val="0"/>
          <w:i w:val="0"/>
          <w:sz w:val="21"/>
          <w:lang w:val="ko-KR" w:eastAsia="ko-KR"/>
        </w:rPr>
        <w:t>면이며,</w:t>
      </w:r>
    </w:p>
    <w:p>
      <w:r>
        <w:rPr>
          <w:rFonts w:ascii="Noto Sans KR" w:hAnsi="Noto Sans KR" w:eastAsia="Noto Sans KR" w:cs="Noto Sans KR"/>
          <w:b w:val="0"/>
          <w:i w:val="0"/>
          <w:sz w:val="21"/>
          <w:lang w:val="ko-KR" w:eastAsia="ko-KR"/>
        </w:rPr>
        <w:t>(수면이다. 몸이 자재하지 못하고 마음이 지극히 어둡고 열등하여 어둡고 간략하게 한 문으로 움직이기 때문이다.)</w:t>
      </w:r>
    </w:p>
    <w:p>
      <w:r>
        <w:rPr>
          <w:rFonts w:ascii="Noto Sans KR" w:hAnsi="Noto Sans KR" w:eastAsia="Noto Sans KR" w:cs="Noto Sans KR"/>
          <w:b w:val="0"/>
          <w:i w:val="0"/>
          <w:sz w:val="21"/>
          <w:lang w:val="ko-KR" w:eastAsia="ko-KR"/>
        </w:rPr>
        <w:t>심이며,</w:t>
      </w:r>
    </w:p>
    <w:p>
      <w:r>
        <w:rPr>
          <w:rFonts w:ascii="Noto Sans KR" w:hAnsi="Noto Sans KR" w:eastAsia="Noto Sans KR" w:cs="Noto Sans KR"/>
          <w:b w:val="0"/>
          <w:i w:val="0"/>
          <w:sz w:val="21"/>
          <w:lang w:val="ko-KR" w:eastAsia="ko-KR"/>
        </w:rPr>
        <w:t>(심구이다. 마음으로 하여금 경계에서 총망하게 하여 의언의 경계에서 거칠게 움직인다.)</w:t>
      </w:r>
    </w:p>
    <w:p>
      <w:r>
        <w:rPr>
          <w:rFonts w:ascii="Noto Sans KR" w:hAnsi="Noto Sans KR" w:eastAsia="Noto Sans KR" w:cs="Noto Sans KR"/>
          <w:b w:val="0"/>
          <w:i w:val="0"/>
          <w:sz w:val="21"/>
          <w:lang w:val="ko-KR" w:eastAsia="ko-KR"/>
        </w:rPr>
        <w:t>사이다.</w:t>
      </w:r>
    </w:p>
    <w:p>
      <w:r>
        <w:rPr>
          <w:rFonts w:ascii="Noto Sans KR" w:hAnsi="Noto Sans KR" w:eastAsia="Noto Sans KR" w:cs="Noto Sans KR"/>
          <w:b w:val="0"/>
          <w:i w:val="0"/>
          <w:sz w:val="21"/>
          <w:lang w:val="ko-KR" w:eastAsia="ko-KR"/>
        </w:rPr>
        <w:t>(사찰이다. 앞의 것은 거칠고 이것은 세밀하며 나머지는 같다.)</w:t>
      </w:r>
    </w:p>
    <w:p>
      <w:r>
        <w:rPr>
          <w:rFonts w:ascii="Noto Sans KR" w:hAnsi="Noto Sans KR" w:eastAsia="Noto Sans KR" w:cs="Noto Sans KR"/>
          <w:b w:val="0"/>
          <w:i w:val="0"/>
          <w:sz w:val="21"/>
          <w:lang w:val="ko-KR" w:eastAsia="ko-KR"/>
        </w:rPr>
        <w:t>두 부류</w:t>
      </w:r>
    </w:p>
    <w:p>
      <w:r>
        <w:rPr>
          <w:rFonts w:ascii="Noto Sans KR" w:hAnsi="Noto Sans KR" w:eastAsia="Noto Sans KR" w:cs="Noto Sans KR"/>
          <w:b w:val="0"/>
          <w:i w:val="0"/>
          <w:sz w:val="21"/>
          <w:lang w:val="ko-KR" w:eastAsia="ko-KR"/>
        </w:rPr>
        <w:t>(첫째 회와 면이고, 둘째 심과 사이다.)</w:t>
      </w:r>
    </w:p>
    <w:p>
      <w:r>
        <w:rPr>
          <w:rFonts w:ascii="Noto Sans KR" w:hAnsi="Noto Sans KR" w:eastAsia="Noto Sans KR" w:cs="Noto Sans KR"/>
          <w:b w:val="0"/>
          <w:i w:val="0"/>
          <w:sz w:val="21"/>
          <w:lang w:val="ko-KR" w:eastAsia="ko-KR"/>
        </w:rPr>
        <w:t>각각에 두 가지가 있다.</w:t>
      </w:r>
    </w:p>
    <w:p>
      <w:r>
        <w:rPr>
          <w:rFonts w:ascii="Noto Sans KR" w:hAnsi="Noto Sans KR" w:eastAsia="Noto Sans KR" w:cs="Noto Sans KR"/>
          <w:b w:val="0"/>
          <w:i w:val="0"/>
          <w:sz w:val="21"/>
          <w:lang w:val="ko-KR" w:eastAsia="ko-KR"/>
        </w:rPr>
        <w:t>(위의 두 부류는 각각 염오와 불염오의 두 가지가 있다. 선과 염오가 각각 한 가지인 것과는 같지 않기 때문이다.)”</w:t>
      </w:r>
    </w:p>
    <w:p>
      <w:pPr>
        <w:pStyle w:val="MarkerHeading"/>
      </w:pPr>
      <w:r>
        <w:rPr>
          <w:rFonts w:ascii="Noto Sans KR" w:hAnsi="Noto Sans KR" w:eastAsia="Noto Sans KR" w:cs="Noto Sans KR"/>
          <w:b/>
          <w:i w:val="0"/>
          <w:sz w:val="21"/>
          <w:lang w:val="ko-KR" w:eastAsia="ko-KR"/>
        </w:rPr>
        <w:t>[0621c11]</w:t>
      </w:r>
    </w:p>
    <w:p>
      <w:r>
        <w:rPr>
          <w:rFonts w:ascii="Noto Sans KR" w:hAnsi="Noto Sans KR" w:eastAsia="Noto Sans KR" w:cs="Noto Sans KR"/>
          <w:b w:val="0"/>
          <w:i w:val="0"/>
          <w:sz w:val="21"/>
          <w:lang w:val="ko-KR" w:eastAsia="ko-KR"/>
        </w:rPr>
        <w:t>소에서 “오식에는 서른네 가지”라고 한 이하의 내용은 앞의 오식에 있는 심소의 수이다.</w:t>
      </w:r>
    </w:p>
    <w:p>
      <w:r>
        <w:rPr>
          <w:rFonts w:ascii="Noto Sans KR" w:hAnsi="Noto Sans KR" w:eastAsia="Noto Sans KR" w:cs="Noto Sans KR"/>
          <w:b w:val="0"/>
          <w:i w:val="0"/>
          <w:sz w:val="21"/>
          <w:lang w:val="ko-KR" w:eastAsia="ko-KR"/>
        </w:rPr>
        <w:t>“변행·별경·선이 온전하다”고 한 것은 변행과 별경이 각각 다섯이고 선법이 열하나여서 모두 온전히 갖추었다는 뜻이다.</w:t>
      </w:r>
    </w:p>
    <w:p>
      <w:r>
        <w:rPr>
          <w:rFonts w:ascii="Noto Sans KR" w:hAnsi="Noto Sans KR" w:eastAsia="Noto Sans KR" w:cs="Noto Sans KR"/>
          <w:b w:val="0"/>
          <w:i w:val="0"/>
          <w:sz w:val="21"/>
          <w:lang w:val="ko-KR" w:eastAsia="ko-KR"/>
        </w:rPr>
        <w:t>“근본의 세 가지 혹”은 탐·진·치이다.</w:t>
      </w:r>
    </w:p>
    <w:p>
      <w:r>
        <w:rPr>
          <w:rFonts w:ascii="Noto Sans KR" w:hAnsi="Noto Sans KR" w:eastAsia="Noto Sans KR" w:cs="Noto Sans KR"/>
          <w:b w:val="0"/>
          <w:i w:val="0"/>
          <w:sz w:val="21"/>
          <w:lang w:val="ko-KR" w:eastAsia="ko-KR"/>
        </w:rPr>
        <w:t>“중수번뇌와 대수번뇌 등”이라고 한 것은 중수번뇌 둘과 대수[1]번뇌 여덟도 또한 모두 온전히 갖추었다는 뜻이다.</w:t>
      </w:r>
    </w:p>
    <w:p>
      <w:r>
        <w:rPr>
          <w:rFonts w:ascii="Noto Sans KR" w:hAnsi="Noto Sans KR" w:eastAsia="Noto Sans KR" w:cs="Noto Sans KR"/>
          <w:b w:val="0"/>
          <w:i w:val="0"/>
          <w:sz w:val="21"/>
          <w:lang w:val="ko-KR" w:eastAsia="ko-KR"/>
        </w:rPr>
        <w:t>이 서른네 법의 뜻과 모습은 이미 위에서 풀이한 것과 같다.</w:t>
      </w:r>
    </w:p>
    <w:p>
      <w:r>
        <w:rPr>
          <w:rFonts w:ascii="Noto Sans KR" w:hAnsi="Noto Sans KR" w:eastAsia="Noto Sans KR" w:cs="Noto Sans KR"/>
          <w:b w:val="0"/>
          <w:i w:val="0"/>
          <w:sz w:val="21"/>
          <w:lang w:val="ko-KR" w:eastAsia="ko-KR"/>
        </w:rPr>
        <w:t>그러나 오식에는 비록 뛰어난 희망과</w:t>
      </w:r>
    </w:p>
    <w:p>
      <w:r>
        <w:rPr>
          <w:rFonts w:ascii="Noto Sans KR" w:hAnsi="Noto Sans KR" w:eastAsia="Noto Sans KR" w:cs="Noto Sans KR"/>
          <w:b w:val="0"/>
          <w:i w:val="0"/>
          <w:sz w:val="21"/>
          <w:lang w:val="ko-KR" w:eastAsia="ko-KR"/>
        </w:rPr>
        <w:t>(욕이다.)</w:t>
      </w:r>
    </w:p>
    <w:p>
      <w:r>
        <w:rPr>
          <w:rFonts w:ascii="Noto Sans KR" w:hAnsi="Noto Sans KR" w:eastAsia="Noto Sans KR" w:cs="Noto Sans KR"/>
          <w:b w:val="0"/>
          <w:i w:val="0"/>
          <w:sz w:val="21"/>
          <w:lang w:val="ko-KR" w:eastAsia="ko-KR"/>
        </w:rPr>
        <w:t>자세한 결정과</w:t>
      </w:r>
    </w:p>
    <w:p>
      <w:r>
        <w:rPr>
          <w:rFonts w:ascii="Noto Sans KR" w:hAnsi="Noto Sans KR" w:eastAsia="Noto Sans KR" w:cs="Noto Sans KR"/>
          <w:b w:val="0"/>
          <w:i w:val="0"/>
          <w:sz w:val="21"/>
          <w:lang w:val="ko-KR" w:eastAsia="ko-KR"/>
        </w:rPr>
        <w:t>(승해이다.)</w:t>
      </w:r>
    </w:p>
    <w:p>
      <w:r>
        <w:rPr>
          <w:rFonts w:ascii="Noto Sans KR" w:hAnsi="Noto Sans KR" w:eastAsia="Noto Sans KR" w:cs="Noto Sans KR"/>
          <w:b w:val="0"/>
          <w:i w:val="0"/>
          <w:sz w:val="21"/>
          <w:lang w:val="ko-KR" w:eastAsia="ko-KR"/>
        </w:rPr>
        <w:t>분명한 기억과</w:t>
      </w:r>
    </w:p>
    <w:p>
      <w:r>
        <w:rPr>
          <w:rFonts w:ascii="Noto Sans KR" w:hAnsi="Noto Sans KR" w:eastAsia="Noto Sans KR" w:cs="Noto Sans KR"/>
          <w:b w:val="0"/>
          <w:i w:val="0"/>
          <w:sz w:val="21"/>
          <w:lang w:val="ko-KR" w:eastAsia="ko-KR"/>
        </w:rPr>
        <w:t>(염이다.)</w:t>
      </w:r>
    </w:p>
    <w:p>
      <w:r>
        <w:rPr>
          <w:rFonts w:ascii="Noto Sans KR" w:hAnsi="Noto Sans KR" w:eastAsia="Noto Sans KR" w:cs="Noto Sans KR"/>
          <w:b w:val="0"/>
          <w:i w:val="0"/>
          <w:sz w:val="21"/>
          <w:lang w:val="ko-KR" w:eastAsia="ko-KR"/>
        </w:rPr>
        <w:t>전념과</w:t>
      </w:r>
    </w:p>
    <w:p>
      <w:r>
        <w:rPr>
          <w:rFonts w:ascii="Noto Sans KR" w:hAnsi="Noto Sans KR" w:eastAsia="Noto Sans KR" w:cs="Noto Sans KR"/>
          <w:b w:val="0"/>
          <w:i w:val="0"/>
          <w:sz w:val="21"/>
          <w:lang w:val="ko-KR" w:eastAsia="ko-KR"/>
        </w:rPr>
        <w:t>(정이다.)</w:t>
      </w:r>
    </w:p>
    <w:p>
      <w:r>
        <w:rPr>
          <w:rFonts w:ascii="Noto Sans KR" w:hAnsi="Noto Sans KR" w:eastAsia="Noto Sans KR" w:cs="Noto Sans KR"/>
          <w:b w:val="0"/>
          <w:i w:val="0"/>
          <w:sz w:val="21"/>
          <w:lang w:val="ko-KR" w:eastAsia="ko-KR"/>
        </w:rPr>
        <w:t>간택이 없지만</w:t>
      </w:r>
    </w:p>
    <w:p>
      <w:r>
        <w:rPr>
          <w:rFonts w:ascii="Noto Sans KR" w:hAnsi="Noto Sans KR" w:eastAsia="Noto Sans KR" w:cs="Noto Sans KR"/>
          <w:b w:val="0"/>
          <w:i w:val="0"/>
          <w:sz w:val="21"/>
          <w:lang w:val="ko-KR" w:eastAsia="ko-KR"/>
        </w:rPr>
        <w:t>(혜이다.)</w:t>
      </w:r>
    </w:p>
    <w:p>
      <w:r>
        <w:rPr>
          <w:rFonts w:ascii="Noto Sans KR" w:hAnsi="Noto Sans KR" w:eastAsia="Noto Sans KR" w:cs="Noto Sans KR"/>
          <w:b w:val="0"/>
          <w:i w:val="0"/>
          <w:sz w:val="21"/>
          <w:lang w:val="ko-KR" w:eastAsia="ko-KR"/>
        </w:rPr>
        <w:t>미세한 욕 등 다섯 심소는 있다.</w:t>
      </w:r>
    </w:p>
    <w:p>
      <w:r>
        <w:rPr>
          <w:rFonts w:ascii="Noto Sans KR" w:hAnsi="Noto Sans KR" w:eastAsia="Noto Sans KR" w:cs="Noto Sans KR"/>
          <w:b w:val="0"/>
          <w:i w:val="0"/>
          <w:sz w:val="21"/>
          <w:lang w:val="ko-KR" w:eastAsia="ko-KR"/>
        </w:rPr>
        <w:t>자재하지 못한 지위에서는 이 다섯 가지가 혹 없지만 자재한 지위를 얻으면 이 다섯 가지가 반드시 있다.</w:t>
      </w:r>
    </w:p>
    <w:p>
      <w:r>
        <w:rPr>
          <w:rFonts w:ascii="Noto Sans KR" w:hAnsi="Noto Sans KR" w:eastAsia="Noto Sans KR" w:cs="Noto Sans KR"/>
          <w:b w:val="0"/>
          <w:i w:val="0"/>
          <w:sz w:val="21"/>
          <w:lang w:val="ko-KR" w:eastAsia="ko-KR"/>
        </w:rPr>
        <w:t>선 열한 가지를 갖추는 것은 알 수 있다.</w:t>
      </w:r>
    </w:p>
    <w:p>
      <w:r>
        <w:rPr>
          <w:rFonts w:ascii="Noto Sans KR" w:hAnsi="Noto Sans KR" w:eastAsia="Noto Sans KR" w:cs="Noto Sans KR"/>
          <w:b w:val="0"/>
          <w:i w:val="0"/>
          <w:sz w:val="21"/>
          <w:lang w:val="ko-KR" w:eastAsia="ko-KR"/>
        </w:rPr>
        <w:t>여섯 근본번뇌 가운데 만·의·견이 없는 것은 분별이 없기 때문이다.</w:t>
      </w:r>
    </w:p>
    <w:p>
      <w:r>
        <w:rPr>
          <w:rFonts w:ascii="Noto Sans KR" w:hAnsi="Noto Sans KR" w:eastAsia="Noto Sans KR" w:cs="Noto Sans KR"/>
          <w:b w:val="0"/>
          <w:i w:val="0"/>
          <w:sz w:val="21"/>
          <w:lang w:val="ko-KR" w:eastAsia="ko-KR"/>
        </w:rPr>
        <w:t>경계를 칭량하는 것에 말미암아 만 등이 일어나기 때문이다.</w:t>
      </w:r>
    </w:p>
    <w:p>
      <w:r>
        <w:rPr>
          <w:rFonts w:ascii="Noto Sans KR" w:hAnsi="Noto Sans KR" w:eastAsia="Noto Sans KR" w:cs="Noto Sans KR"/>
          <w:b w:val="0"/>
          <w:i w:val="0"/>
          <w:sz w:val="21"/>
          <w:lang w:val="ko-KR" w:eastAsia="ko-KR"/>
        </w:rPr>
        <w:t>열 가지 소수번뇌가 없는 것은 이 열 가지가 거칠고 맹렬하기 때문이다.</w:t>
      </w:r>
    </w:p>
    <w:p>
      <w:r>
        <w:rPr>
          <w:rFonts w:ascii="Noto Sans KR" w:hAnsi="Noto Sans KR" w:eastAsia="Noto Sans KR" w:cs="Noto Sans KR"/>
          <w:b w:val="0"/>
          <w:i w:val="0"/>
          <w:sz w:val="21"/>
          <w:lang w:val="ko-KR" w:eastAsia="ko-KR"/>
        </w:rPr>
        <w:t>중수번뇌와 대수번뇌는 서로 통한다.</w:t>
      </w:r>
    </w:p>
    <w:p>
      <w:r>
        <w:rPr>
          <w:rFonts w:ascii="Noto Sans KR" w:hAnsi="Noto Sans KR" w:eastAsia="Noto Sans KR" w:cs="Noto Sans KR"/>
          <w:b w:val="0"/>
          <w:i w:val="0"/>
          <w:sz w:val="21"/>
          <w:lang w:val="ko-KR" w:eastAsia="ko-KR"/>
        </w:rPr>
        <w:t>오식에 있기도 하고 없기도 하므로 부정이라고 한 뜻도 또한 알 수 있다.</w:t>
      </w:r>
    </w:p>
    <w:p>
      <w:r>
        <w:rPr>
          <w:rFonts w:ascii="Noto Sans KR" w:hAnsi="Noto Sans KR" w:eastAsia="Noto Sans KR" w:cs="Noto Sans KR"/>
          <w:b w:val="0"/>
          <w:i w:val="0"/>
          <w:sz w:val="21"/>
          <w:lang w:val="ko-KR" w:eastAsia="ko-KR"/>
        </w:rPr>
        <w:t>그러나 이 팔식과 상응하는 심소의 많고 적음은 아직 전의하지 못한 지위에 의거하여 설한 것이다.</w:t>
      </w:r>
    </w:p>
    <w:p>
      <w:r>
        <w:rPr>
          <w:rFonts w:ascii="Noto Sans KR" w:hAnsi="Noto Sans KR" w:eastAsia="Noto Sans KR" w:cs="Noto Sans KR"/>
          <w:b w:val="0"/>
          <w:i w:val="0"/>
          <w:sz w:val="21"/>
          <w:lang w:val="ko-KR" w:eastAsia="ko-KR"/>
        </w:rPr>
        <w:t>만약 이미 전의하였다면 각각 스물한 가지 심소와 상응한다.</w:t>
      </w:r>
    </w:p>
    <w:p>
      <w:r>
        <w:rPr>
          <w:rFonts w:ascii="Noto Sans KR" w:hAnsi="Noto Sans KR" w:eastAsia="Noto Sans KR" w:cs="Noto Sans KR"/>
          <w:b w:val="0"/>
          <w:i w:val="0"/>
          <w:sz w:val="21"/>
          <w:lang w:val="ko-KR" w:eastAsia="ko-KR"/>
        </w:rPr>
        <w:t>(변행·별경·선 등은 위에서 설한 것과 같다.)</w:t>
      </w:r>
    </w:p>
    <w:p>
      <w:pPr>
        <w:pStyle w:val="MarkerHeading"/>
      </w:pPr>
      <w:r>
        <w:rPr>
          <w:rFonts w:ascii="Noto Sans KR" w:hAnsi="Noto Sans KR" w:eastAsia="Noto Sans KR" w:cs="Noto Sans KR"/>
          <w:b/>
          <w:i w:val="0"/>
          <w:sz w:val="21"/>
          <w:lang w:val="ko-KR" w:eastAsia="ko-KR"/>
        </w:rPr>
        <w:t>[0621c22]</w:t>
      </w:r>
    </w:p>
    <w:p>
      <w:r>
        <w:rPr>
          <w:rFonts w:ascii="Noto Sans KR" w:hAnsi="Noto Sans KR" w:eastAsia="Noto Sans KR" w:cs="Noto Sans KR"/>
          <w:b w:val="0"/>
          <w:i w:val="0"/>
          <w:sz w:val="21"/>
          <w:lang w:val="ko-KR" w:eastAsia="ko-KR"/>
        </w:rPr>
        <w:t>열째 유기와 무기 가운데에서</w:t>
      </w:r>
    </w:p>
    <w:p>
      <w:r>
        <w:rPr>
          <w:rFonts w:ascii="Noto Sans KR" w:hAnsi="Noto Sans KR" w:eastAsia="Noto Sans KR" w:cs="Noto Sans KR"/>
          <w:b w:val="0"/>
          <w:i w:val="0"/>
          <w:sz w:val="21"/>
          <w:lang w:val="ko-KR" w:eastAsia="ko-KR"/>
        </w:rPr>
        <w:t>(유기란 선과 악에는 결과가 있어 기록하여 구별할 수 있다는 뜻이다.)</w:t>
      </w:r>
    </w:p>
    <w:p>
      <w:r>
        <w:rPr>
          <w:rFonts w:ascii="Noto Sans KR" w:hAnsi="Noto Sans KR" w:eastAsia="Noto Sans KR" w:cs="Noto Sans KR"/>
          <w:b w:val="0"/>
          <w:i w:val="0"/>
          <w:sz w:val="21"/>
          <w:lang w:val="ko-KR" w:eastAsia="ko-KR"/>
        </w:rPr>
        <w:t>제팔식과 제칠식이 무기인 것은 소의가 미세하기 때문이다.</w:t>
      </w:r>
    </w:p>
    <w:p>
      <w:r>
        <w:rPr>
          <w:rFonts w:ascii="Noto Sans KR" w:hAnsi="Noto Sans KR" w:eastAsia="Noto Sans KR" w:cs="Noto Sans KR"/>
          <w:b w:val="0"/>
          <w:i w:val="0"/>
          <w:sz w:val="21"/>
          <w:lang w:val="ko-KR" w:eastAsia="ko-KR"/>
        </w:rPr>
        <w:t>그러므로 논의 아뢰야식 게송에서는 “이는 무부무기이다”라고 하였고, 말나식 게송에서는 “이는 유부무기이다”라고 하였다.</w:t>
      </w:r>
    </w:p>
    <w:p>
      <w:r>
        <w:rPr>
          <w:rFonts w:ascii="Noto Sans KR" w:hAnsi="Noto Sans KR" w:eastAsia="Noto Sans KR" w:cs="Noto Sans KR"/>
          <w:b w:val="0"/>
          <w:i w:val="0"/>
          <w:sz w:val="21"/>
          <w:lang w:val="ko-KR" w:eastAsia="ko-KR"/>
        </w:rPr>
        <w:t>제육식이 삼성에 통한다고 한 것은 선과 악도 겸한다는 뜻이다.</w:t>
      </w:r>
    </w:p>
    <w:p>
      <w:pPr>
        <w:pStyle w:val="MarkerHeading"/>
      </w:pPr>
      <w:r>
        <w:rPr>
          <w:rFonts w:ascii="Noto Sans KR" w:hAnsi="Noto Sans KR" w:eastAsia="Noto Sans KR" w:cs="Noto Sans KR"/>
          <w:b/>
          <w:i w:val="0"/>
          <w:sz w:val="21"/>
          <w:lang w:val="ko-KR" w:eastAsia="ko-KR"/>
        </w:rPr>
        <w:t>[0622a01]</w:t>
      </w:r>
    </w:p>
    <w:p>
      <w:r>
        <w:rPr>
          <w:rFonts w:ascii="Noto Sans KR" w:hAnsi="Noto Sans KR" w:eastAsia="Noto Sans KR" w:cs="Noto Sans KR"/>
          <w:b w:val="0"/>
          <w:i w:val="0"/>
          <w:sz w:val="21"/>
          <w:lang w:val="ko-KR" w:eastAsia="ko-KR"/>
        </w:rPr>
        <w:t>열한째 가와 실 가운데에서 “팔식은 모두 실제로 존재한다”고 한 것은 각각 자기 종자에서 생겨나기 때문이다.</w:t>
      </w:r>
    </w:p>
    <w:p>
      <w:r>
        <w:rPr>
          <w:rFonts w:ascii="Noto Sans KR" w:hAnsi="Noto Sans KR" w:eastAsia="Noto Sans KR" w:cs="Noto Sans KR"/>
          <w:b w:val="0"/>
          <w:i w:val="0"/>
          <w:sz w:val="21"/>
          <w:lang w:val="ko-KR" w:eastAsia="ko-KR"/>
        </w:rPr>
        <w:t>주에서 “성품에 나아가면 모두 가이다”라고 한 것은 법성종에 의거한 것이다.</w:t>
      </w:r>
    </w:p>
    <w:p>
      <w:r>
        <w:rPr>
          <w:rFonts w:ascii="Noto Sans KR" w:hAnsi="Noto Sans KR" w:eastAsia="Noto Sans KR" w:cs="Noto Sans KR"/>
          <w:b w:val="0"/>
          <w:i w:val="0"/>
          <w:sz w:val="21"/>
          <w:lang w:val="ko-KR" w:eastAsia="ko-KR"/>
        </w:rPr>
        <w:t>팔식의 상을 회통하여 모두 여래장성으로 귀결시키며, 장성만이 비로소 실이므로 팔식은 모두 가이다.</w:t>
      </w:r>
    </w:p>
    <w:p>
      <w:pPr>
        <w:pStyle w:val="MarkerHeading"/>
      </w:pPr>
      <w:r>
        <w:rPr>
          <w:rFonts w:ascii="Noto Sans KR" w:hAnsi="Noto Sans KR" w:eastAsia="Noto Sans KR" w:cs="Noto Sans KR"/>
          <w:b/>
          <w:i w:val="0"/>
          <w:sz w:val="21"/>
          <w:lang w:val="ko-KR" w:eastAsia="ko-KR"/>
        </w:rPr>
        <w:t>[0622a04]</w:t>
      </w:r>
    </w:p>
    <w:p>
      <w:r>
        <w:rPr>
          <w:rFonts w:ascii="Noto Sans KR" w:hAnsi="Noto Sans KR" w:eastAsia="Noto Sans KR" w:cs="Noto Sans KR"/>
          <w:b w:val="0"/>
          <w:i w:val="0"/>
          <w:sz w:val="21"/>
          <w:lang w:val="ko-KR" w:eastAsia="ko-KR"/>
        </w:rPr>
        <w:t>열두째 계와 지 가운데에서 분별한다.</w:t>
      </w:r>
    </w:p>
    <w:p>
      <w:r>
        <w:rPr>
          <w:rFonts w:ascii="Noto Sans KR" w:hAnsi="Noto Sans KR" w:eastAsia="Noto Sans KR" w:cs="Noto Sans KR"/>
          <w:b w:val="0"/>
          <w:i w:val="0"/>
          <w:sz w:val="21"/>
          <w:lang w:val="ko-KR" w:eastAsia="ko-KR"/>
        </w:rPr>
        <w:t>계에는 인의 뜻·지닌다는 뜻·나눈다는 뜻이 있는데, 지금은 나눈다는 뜻을 취한다.</w:t>
      </w:r>
    </w:p>
    <w:p>
      <w:r>
        <w:rPr>
          <w:rFonts w:ascii="Noto Sans KR" w:hAnsi="Noto Sans KR" w:eastAsia="Noto Sans KR" w:cs="Noto Sans KR"/>
          <w:b w:val="0"/>
          <w:i w:val="0"/>
          <w:sz w:val="21"/>
          <w:lang w:val="ko-KR" w:eastAsia="ko-KR"/>
        </w:rPr>
        <w:t>욕계와 색계에는 각각 나뉜 계역과 지가 있다는 말이다.</w:t>
      </w:r>
    </w:p>
    <w:p>
      <w:r>
        <w:rPr>
          <w:rFonts w:ascii="Noto Sans KR" w:hAnsi="Noto Sans KR" w:eastAsia="Noto Sans KR" w:cs="Noto Sans KR"/>
          <w:b w:val="0"/>
          <w:i w:val="0"/>
          <w:sz w:val="21"/>
          <w:lang w:val="ko-KR" w:eastAsia="ko-KR"/>
        </w:rPr>
        <w:t>곧 욕계와 팔정이다.</w:t>
      </w:r>
    </w:p>
    <w:p>
      <w:r>
        <w:rPr>
          <w:rFonts w:ascii="Noto Sans KR" w:hAnsi="Noto Sans KR" w:eastAsia="Noto Sans KR" w:cs="Noto Sans KR"/>
          <w:b w:val="0"/>
          <w:i w:val="0"/>
          <w:sz w:val="21"/>
          <w:lang w:val="ko-KR" w:eastAsia="ko-KR"/>
        </w:rPr>
        <w:t>첫째 욕계의 오취잡거지, 둘째 이생희락지, 셋째 정생희락지, 넷째 이희묘락지, 다섯째 사념청정지, 여섯째 공무변처지, 일곱째 식무변처지, 여덟째 무소유처지, 아홉째 비상비비상처지를 말한다.</w:t>
      </w:r>
    </w:p>
    <w:p>
      <w:r>
        <w:rPr>
          <w:rFonts w:ascii="Noto Sans KR" w:hAnsi="Noto Sans KR" w:eastAsia="Noto Sans KR" w:cs="Noto Sans KR"/>
          <w:b w:val="0"/>
          <w:i w:val="0"/>
          <w:sz w:val="21"/>
          <w:lang w:val="ko-KR" w:eastAsia="ko-KR"/>
        </w:rPr>
        <w:t>지에는 생장한다는 뜻과 의지한다는 뜻이 있는데, 지금은 의지한다는 뜻을 취하고 생장에 의거하지 않는다.</w:t>
      </w:r>
    </w:p>
    <w:p>
      <w:r>
        <w:rPr>
          <w:rFonts w:ascii="Noto Sans KR" w:hAnsi="Noto Sans KR" w:eastAsia="Noto Sans KR" w:cs="Noto Sans KR"/>
          <w:b w:val="0"/>
          <w:i w:val="0"/>
          <w:sz w:val="21"/>
          <w:lang w:val="ko-KR" w:eastAsia="ko-KR"/>
        </w:rPr>
        <w:t>소에서 “안식·이식·신식의 세 가지는 두 계와 두 지에 있다”고 한 것에서 두 지는 곧 두 계를 합한 것이니, 곧 욕계와 색계의 일부를 합한다.</w:t>
      </w:r>
    </w:p>
    <w:p>
      <w:r>
        <w:rPr>
          <w:rFonts w:ascii="Noto Sans KR" w:hAnsi="Noto Sans KR" w:eastAsia="Noto Sans KR" w:cs="Noto Sans KR"/>
          <w:b w:val="0"/>
          <w:i w:val="0"/>
          <w:sz w:val="21"/>
          <w:lang w:val="ko-KR" w:eastAsia="ko-KR"/>
        </w:rPr>
        <w:t>색계에는 지라고 하는 것이 있기 때문이다[구문 불확실].</w:t>
      </w:r>
    </w:p>
    <w:p>
      <w:r>
        <w:rPr>
          <w:rFonts w:ascii="Noto Sans KR" w:hAnsi="Noto Sans KR" w:eastAsia="Noto Sans KR" w:cs="Noto Sans KR"/>
          <w:b w:val="0"/>
          <w:i w:val="0"/>
          <w:sz w:val="21"/>
          <w:lang w:val="ko-KR" w:eastAsia="ko-KR"/>
        </w:rPr>
        <w:t>이 세 식은 오직 초선에만 두루하기 때문이다.</w:t>
      </w:r>
    </w:p>
    <w:p>
      <w:r>
        <w:rPr>
          <w:rFonts w:ascii="Noto Sans KR" w:hAnsi="Noto Sans KR" w:eastAsia="Noto Sans KR" w:cs="Noto Sans KR"/>
          <w:b w:val="0"/>
          <w:i w:val="0"/>
          <w:sz w:val="21"/>
          <w:lang w:val="ko-KR" w:eastAsia="ko-KR"/>
        </w:rPr>
        <w:t>그러므로 주에서 “지는 온전하고 계는 온전하지 않다”고 하였다.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“이선 이상에서도 세 식을 일으키는가?”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“일으킨다.”</w:t>
      </w:r>
    </w:p>
    <w:p>
      <w:r>
        <w:rPr>
          <w:rFonts w:ascii="Noto Sans KR" w:hAnsi="Noto Sans KR" w:eastAsia="Noto Sans KR" w:cs="Noto Sans KR"/>
          <w:b w:val="0"/>
          <w:i w:val="0"/>
          <w:sz w:val="21"/>
          <w:lang w:val="ko-KR" w:eastAsia="ko-KR"/>
        </w:rPr>
        <w:t>이미 일으킨다고 말했는데 어떻게 없다고 설하는가?</w:t>
      </w:r>
    </w:p>
    <w:p>
      <w:r>
        <w:rPr>
          <w:rFonts w:ascii="Noto Sans KR" w:hAnsi="Noto Sans KR" w:eastAsia="Noto Sans KR" w:cs="Noto Sans KR"/>
          <w:b w:val="0"/>
          <w:i w:val="0"/>
          <w:sz w:val="21"/>
          <w:lang w:val="ko-KR" w:eastAsia="ko-KR"/>
        </w:rPr>
        <w:t>다만 힘을 빌리는 것이며 그 지에 매인 인은 없기 때문이다.</w:t>
      </w:r>
    </w:p>
    <w:p>
      <w:r>
        <w:rPr>
          <w:rFonts w:ascii="Noto Sans KR" w:hAnsi="Noto Sans KR" w:eastAsia="Noto Sans KR" w:cs="Noto Sans KR"/>
          <w:b w:val="0"/>
          <w:i w:val="0"/>
          <w:sz w:val="21"/>
          <w:lang w:val="ko-KR" w:eastAsia="ko-KR"/>
        </w:rPr>
        <w:t>곧 초선의 심과 사를 빌려 이선의 세 식을 일으키고 상지의 세 진을 반연한다.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“상지 등의 육식은 심·사와 상응하지 않는데 어떻게 세 식을 일으킬 수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“비록 상응하지 않지만 다만 힘을 빌리는 것이므로 방해가 없다.</w:t>
      </w:r>
    </w:p>
    <w:p>
      <w:r>
        <w:rPr>
          <w:rFonts w:ascii="Noto Sans KR" w:hAnsi="Noto Sans KR" w:eastAsia="Noto Sans KR" w:cs="Noto Sans KR"/>
          <w:b w:val="0"/>
          <w:i w:val="0"/>
          <w:sz w:val="21"/>
          <w:lang w:val="ko-KR" w:eastAsia="ko-KR"/>
        </w:rPr>
        <w:t>또 처음 빌릴 때에는 반드시 심과 사를 빌리지만 오래 일으킨 경우에는 심과 사를 빌리지 않으니 익숙하게 익힌 힘 때문이다.”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 세 식을 일으킬 때 어느 지의 근에 의지하여 발생하는가?”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“이선 이후에는 제팔식에 그 지의 종자가 있으므로 상지의 근에 의지하여 식이 일어나 경계를 분명히 알아도 잘못이 없다.</w:t>
      </w:r>
    </w:p>
    <w:p>
      <w:r>
        <w:rPr>
          <w:rFonts w:ascii="Noto Sans KR" w:hAnsi="Noto Sans KR" w:eastAsia="Noto Sans KR" w:cs="Noto Sans KR"/>
          <w:b w:val="0"/>
          <w:i w:val="0"/>
          <w:sz w:val="21"/>
          <w:lang w:val="ko-KR" w:eastAsia="ko-KR"/>
        </w:rPr>
        <w:t>다만 힘을 빌려 작용할 뿐이다.”</w:t>
      </w:r>
    </w:p>
    <w:p>
      <w:r>
        <w:rPr>
          <w:rFonts w:ascii="Noto Sans KR" w:hAnsi="Noto Sans KR" w:eastAsia="Noto Sans KR" w:cs="Noto Sans KR"/>
          <w:b w:val="0"/>
          <w:i w:val="0"/>
          <w:sz w:val="21"/>
          <w:lang w:val="ko-KR" w:eastAsia="ko-KR"/>
        </w:rPr>
        <w:t>소에서 “비식과 설식의 두 식은 한 계와 한 지에 있다”고 한 것은 상지에는 단식이 없고 향과 미의 두 경계가 없어서 반연할 경계가 없으므로 두 식도 없기 때문이다.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“이미 오식이 없는데 어떻게 오근이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“뛰어난 복보의 힘으로 이 장엄한 신상을 감득하기 때문이다.”</w:t>
      </w:r>
    </w:p>
    <w:p>
      <w:r>
        <w:rPr>
          <w:rFonts w:ascii="Noto Sans KR" w:hAnsi="Noto Sans KR" w:eastAsia="Noto Sans KR" w:cs="Noto Sans KR"/>
          <w:b w:val="0"/>
          <w:i w:val="0"/>
          <w:sz w:val="21"/>
          <w:lang w:val="ko-KR" w:eastAsia="ko-KR"/>
        </w:rPr>
        <w:t>제육식·제칠식·제팔식은 삼계구지에 두루 통하니 분명히 알 수 있다.</w:t>
      </w:r>
    </w:p>
    <w:p>
      <w:pPr>
        <w:pStyle w:val="MarkerHeading"/>
      </w:pPr>
      <w:r>
        <w:rPr>
          <w:rFonts w:ascii="Noto Sans KR" w:hAnsi="Noto Sans KR" w:eastAsia="Noto Sans KR" w:cs="Noto Sans KR"/>
          <w:b/>
          <w:i w:val="0"/>
          <w:sz w:val="21"/>
          <w:lang w:val="ko-KR" w:eastAsia="ko-KR"/>
        </w:rPr>
        <w:t>[0622a22]</w:t>
      </w:r>
    </w:p>
    <w:p>
      <w:r>
        <w:rPr>
          <w:rFonts w:ascii="Noto Sans KR" w:hAnsi="Noto Sans KR" w:eastAsia="Noto Sans KR" w:cs="Noto Sans KR"/>
          <w:b w:val="0"/>
          <w:i w:val="0"/>
          <w:sz w:val="21"/>
          <w:lang w:val="ko-KR" w:eastAsia="ko-KR"/>
        </w:rPr>
        <w:t>열셋째 유루와 무루를 분별하는 가운데, 누는 번뇌의 현행이 마음으로 하여금 연이어 흐르고 방탕하여 끊어지지 않게 하며 손상하고 더럽히는 범위가 넓으므로 누라는 이름을 세운 것이다.</w:t>
      </w:r>
    </w:p>
    <w:p>
      <w:r>
        <w:rPr>
          <w:rFonts w:ascii="Noto Sans KR" w:hAnsi="Noto Sans KR" w:eastAsia="Noto Sans KR" w:cs="Noto Sans KR"/>
          <w:b w:val="0"/>
          <w:i w:val="0"/>
          <w:sz w:val="21"/>
          <w:lang w:val="ko-KR" w:eastAsia="ko-KR"/>
        </w:rPr>
        <w:t>대략 앞에서 풀이한 것과 같다.</w:t>
      </w:r>
    </w:p>
    <w:p>
      <w:r>
        <w:rPr>
          <w:rFonts w:ascii="Noto Sans KR" w:hAnsi="Noto Sans KR" w:eastAsia="Noto Sans KR" w:cs="Noto Sans KR"/>
          <w:b w:val="0"/>
          <w:i w:val="0"/>
          <w:sz w:val="21"/>
          <w:lang w:val="ko-KR" w:eastAsia="ko-KR"/>
        </w:rPr>
        <w:t>그 삼루의 체, 사루의 뜻, 누출·누입·손오 등의 뜻은 장문에 갖추어져 있으며 『보궐』 권 가운데에 있다.</w:t>
      </w:r>
    </w:p>
    <w:p>
      <w:r>
        <w:rPr>
          <w:rFonts w:ascii="Noto Sans KR" w:hAnsi="Noto Sans KR" w:eastAsia="Noto Sans KR" w:cs="Noto Sans KR"/>
          <w:b w:val="0"/>
          <w:i w:val="0"/>
          <w:sz w:val="21"/>
          <w:lang w:val="ko-KR" w:eastAsia="ko-KR"/>
        </w:rPr>
        <w:t>지금은 우선 팔식이 모두 유루와 무루에 통한다는 뜻을 간략히 밝힌다.</w:t>
      </w:r>
    </w:p>
    <w:p>
      <w:r>
        <w:rPr>
          <w:rFonts w:ascii="Noto Sans KR" w:hAnsi="Noto Sans KR" w:eastAsia="Noto Sans KR" w:cs="Noto Sans KR"/>
          <w:b w:val="0"/>
          <w:i w:val="0"/>
          <w:sz w:val="21"/>
          <w:lang w:val="ko-KR" w:eastAsia="ko-KR"/>
        </w:rPr>
        <w:t>범부는 식은 강하고 지혜는 열등하므로 팔식이 모두 유루이다.</w:t>
      </w:r>
    </w:p>
    <w:p>
      <w:r>
        <w:rPr>
          <w:rFonts w:ascii="Noto Sans KR" w:hAnsi="Noto Sans KR" w:eastAsia="Noto Sans KR" w:cs="Noto Sans KR"/>
          <w:b w:val="0"/>
          <w:i w:val="0"/>
          <w:sz w:val="21"/>
          <w:lang w:val="ko-KR" w:eastAsia="ko-KR"/>
        </w:rPr>
        <w:t>모든 부처는 전환하여 사지를 이루므로 지혜와 상응하는 식은 모두 오직 무루이다.</w:t>
      </w:r>
    </w:p>
    <w:p>
      <w:r>
        <w:rPr>
          <w:rFonts w:ascii="Noto Sans KR" w:hAnsi="Noto Sans KR" w:eastAsia="Noto Sans KR" w:cs="Noto Sans KR"/>
          <w:b w:val="0"/>
          <w:i w:val="0"/>
          <w:sz w:val="21"/>
          <w:lang w:val="ko-KR" w:eastAsia="ko-KR"/>
        </w:rPr>
        <w:t>지상보살의 경우 이치를 증득하거나 관 가운데 있으면 곧 무루이고, 관에서 나와 산심에 있으면 곧 유루이다.</w:t>
      </w:r>
    </w:p>
    <w:p>
      <w:r>
        <w:rPr>
          <w:rFonts w:ascii="Noto Sans KR" w:hAnsi="Noto Sans KR" w:eastAsia="Noto Sans KR" w:cs="Noto Sans KR"/>
          <w:b w:val="0"/>
          <w:i w:val="0"/>
          <w:sz w:val="21"/>
          <w:lang w:val="ko-KR" w:eastAsia="ko-KR"/>
        </w:rPr>
        <w:t>전식이라고 한 것에서 제육식과 제칠식은 인위에서 전환하고, 전오식과 제팔식은 과위에서 전환한다.</w:t>
      </w:r>
    </w:p>
    <w:p>
      <w:r>
        <w:rPr>
          <w:rFonts w:ascii="Noto Sans KR" w:hAnsi="Noto Sans KR" w:eastAsia="Noto Sans KR" w:cs="Noto Sans KR"/>
          <w:b w:val="0"/>
          <w:i w:val="0"/>
          <w:sz w:val="21"/>
          <w:lang w:val="ko-KR" w:eastAsia="ko-KR"/>
        </w:rPr>
        <w:t>인위에서 전환하는 것은 지전에서는 모두 유루이지만, 초지의 견도에 이르면 분별로 일어난 두 장애를 끊어 이공진여를 드러내어 얻고 제육식과 제칠식이 함께 전환하여 묘관찰지와 평등성지를 이루므로 모두 무루가 되는 것이다.</w:t>
      </w:r>
    </w:p>
    <w:p>
      <w:r>
        <w:rPr>
          <w:rFonts w:ascii="Noto Sans KR" w:hAnsi="Noto Sans KR" w:eastAsia="Noto Sans KR" w:cs="Noto Sans KR"/>
          <w:b w:val="0"/>
          <w:i w:val="0"/>
          <w:sz w:val="21"/>
          <w:lang w:val="ko-KR" w:eastAsia="ko-KR"/>
        </w:rPr>
        <w:t>관에서 나올 때에는 도리어 유루이다.</w:t>
      </w:r>
    </w:p>
    <w:p>
      <w:r>
        <w:rPr>
          <w:rFonts w:ascii="Noto Sans KR" w:hAnsi="Noto Sans KR" w:eastAsia="Noto Sans KR" w:cs="Noto Sans KR"/>
          <w:b w:val="0"/>
          <w:i w:val="0"/>
          <w:sz w:val="21"/>
          <w:lang w:val="ko-KR" w:eastAsia="ko-KR"/>
        </w:rPr>
        <w:t>제육식은 팔지에 이르면 이집을 영원히 조복하므로 영원히 무루를 얻는다.</w:t>
      </w:r>
    </w:p>
    <w:p>
      <w:r>
        <w:rPr>
          <w:rFonts w:ascii="Noto Sans KR" w:hAnsi="Noto Sans KR" w:eastAsia="Noto Sans KR" w:cs="Noto Sans KR"/>
          <w:b w:val="0"/>
          <w:i w:val="0"/>
          <w:sz w:val="21"/>
          <w:lang w:val="ko-KR" w:eastAsia="ko-KR"/>
        </w:rPr>
        <w:t>제칠식의 아집도 또한 영원히 조복하여 소멸하므로 아뢰야라는 이름을 버리고 이숙식이라고 이름한다.</w:t>
      </w:r>
    </w:p>
    <w:p>
      <w:r>
        <w:rPr>
          <w:rFonts w:ascii="Noto Sans KR" w:hAnsi="Noto Sans KR" w:eastAsia="Noto Sans KR" w:cs="Noto Sans KR"/>
          <w:b w:val="0"/>
          <w:i w:val="0"/>
          <w:sz w:val="21"/>
          <w:lang w:val="ko-KR" w:eastAsia="ko-KR"/>
        </w:rPr>
        <w:t>전오식과 제팔식이 과위에서 전환하는 것은 제팔식은 총보의 주체로서 삼계·무루·삼성의 종자 및 유루의 근신을 지닐 수 있기 때문이다. 다만 저본의 ‘삼계무루삼성종자(三界無漏三性種子)’는 구절의 분절과 글자를 확정하기 어려우므로 판본 대조가 필요하다.[구두 불확실][이문 검토 필요]</w:t>
      </w:r>
    </w:p>
    <w:p>
      <w:r>
        <w:rPr>
          <w:rFonts w:ascii="Noto Sans KR" w:hAnsi="Noto Sans KR" w:eastAsia="Noto Sans KR" w:cs="Noto Sans KR"/>
          <w:b w:val="0"/>
          <w:i w:val="0"/>
          <w:sz w:val="21"/>
          <w:lang w:val="ko-KR" w:eastAsia="ko-KR"/>
        </w:rPr>
        <w:t>십지의 만심에서 마지막 해탈도 가운데서야 비로소 영원히 버리고, 반야·해탈·법신과 순수한 무루계를 함께 증득한다.</w:t>
      </w:r>
    </w:p>
    <w:p>
      <w:r>
        <w:rPr>
          <w:rFonts w:ascii="Noto Sans KR" w:hAnsi="Noto Sans KR" w:eastAsia="Noto Sans KR" w:cs="Noto Sans KR"/>
          <w:b w:val="0"/>
          <w:i w:val="0"/>
          <w:sz w:val="21"/>
          <w:lang w:val="ko-KR" w:eastAsia="ko-KR"/>
        </w:rPr>
        <w:t>대원경지는 미래세가 다하도록 이어진다.</w:t>
      </w:r>
    </w:p>
    <w:p>
      <w:r>
        <w:rPr>
          <w:rFonts w:ascii="Noto Sans KR" w:hAnsi="Noto Sans KR" w:eastAsia="Noto Sans KR" w:cs="Noto Sans KR"/>
          <w:b w:val="0"/>
          <w:i w:val="0"/>
          <w:sz w:val="21"/>
          <w:lang w:val="ko-KR" w:eastAsia="ko-KR"/>
        </w:rPr>
        <w:t>전오식은 근이 제팔식의 상분이기 때문에 제팔식이 인위에서 유루이면 유루의 근이 무루의 오식을 일으키지 못한다.</w:t>
      </w:r>
    </w:p>
    <w:p>
      <w:r>
        <w:rPr>
          <w:rFonts w:ascii="Noto Sans KR" w:hAnsi="Noto Sans KR" w:eastAsia="Noto Sans KR" w:cs="Noto Sans KR"/>
          <w:b w:val="0"/>
          <w:i w:val="0"/>
          <w:sz w:val="21"/>
          <w:lang w:val="ko-KR" w:eastAsia="ko-KR"/>
        </w:rPr>
        <w:t>그러므로 과위에 이르면 제팔식과 한때에 전환되어 제팔식은 대원경지를 이루고 전오식은 성소작지를 이룬다[구문 불확실].</w:t>
      </w:r>
    </w:p>
    <w:p>
      <w:r>
        <w:rPr>
          <w:rFonts w:ascii="Noto Sans KR" w:hAnsi="Noto Sans KR" w:eastAsia="Noto Sans KR" w:cs="Noto Sans KR"/>
          <w:b w:val="0"/>
          <w:i w:val="0"/>
          <w:sz w:val="21"/>
          <w:lang w:val="ko-KR" w:eastAsia="ko-KR"/>
        </w:rPr>
        <w:t>그 나머지 모든 뜻과 문답으로 방해를 회통한 것 등도 모두 『보궐』 권 가운데에 있다.</w:t>
      </w:r>
    </w:p>
    <w:p>
      <w:pPr>
        <w:pStyle w:val="MarkerHeading"/>
      </w:pPr>
      <w:r>
        <w:rPr>
          <w:rFonts w:ascii="Noto Sans KR" w:hAnsi="Noto Sans KR" w:eastAsia="Noto Sans KR" w:cs="Noto Sans KR"/>
          <w:b/>
          <w:i w:val="0"/>
          <w:sz w:val="21"/>
          <w:lang w:val="ko-KR" w:eastAsia="ko-KR"/>
        </w:rPr>
        <w:t>[0622b15]</w:t>
      </w:r>
    </w:p>
    <w:p>
      <w:r>
        <w:rPr>
          <w:rFonts w:ascii="Noto Sans KR" w:hAnsi="Noto Sans KR" w:eastAsia="Noto Sans KR" w:cs="Noto Sans KR"/>
          <w:b w:val="0"/>
          <w:i w:val="0"/>
          <w:sz w:val="21"/>
          <w:lang w:val="ko-KR" w:eastAsia="ko-KR"/>
        </w:rPr>
        <w:t>열넷째 소의를 분별하는 가운데, 심과 심소는 세 가지 소의에 의탁하고 구연·팔연 등의 여러 연을 빌려야 비로소 분명히 알아 여러 사업을 지을 수 있다는 뜻이다.</w:t>
      </w:r>
    </w:p>
    <w:p>
      <w:r>
        <w:rPr>
          <w:rFonts w:ascii="Noto Sans KR" w:hAnsi="Noto Sans KR" w:eastAsia="Noto Sans KR" w:cs="Noto Sans KR"/>
          <w:b w:val="0"/>
          <w:i w:val="0"/>
          <w:sz w:val="21"/>
          <w:lang w:val="ko-KR" w:eastAsia="ko-KR"/>
        </w:rPr>
        <w:t>여기에서는 의지를 판별하고 아래에서는 곧 연을 판별한다.</w:t>
      </w:r>
    </w:p>
    <w:p>
      <w:r>
        <w:rPr>
          <w:rFonts w:ascii="Noto Sans KR" w:hAnsi="Noto Sans KR" w:eastAsia="Noto Sans KR" w:cs="Noto Sans KR"/>
          <w:b w:val="0"/>
          <w:i w:val="0"/>
          <w:sz w:val="21"/>
          <w:lang w:val="ko-KR" w:eastAsia="ko-KR"/>
        </w:rPr>
        <w:t>그러나 의지하는 법에는 총괄하여 세 가지가 있으니 곧 사연 가운데 세 가지이다.</w:t>
      </w:r>
    </w:p>
    <w:p>
      <w:r>
        <w:rPr>
          <w:rFonts w:ascii="Noto Sans KR" w:hAnsi="Noto Sans KR" w:eastAsia="Noto Sans KR" w:cs="Noto Sans KR"/>
          <w:b w:val="0"/>
          <w:i w:val="0"/>
          <w:sz w:val="21"/>
          <w:lang w:val="ko-KR" w:eastAsia="ko-KR"/>
        </w:rPr>
        <w:t>연이 되는 범위는 넓고 의지가 되는 범위는 좁으며, 연은 열등하고 의지는 수승하다.</w:t>
      </w:r>
    </w:p>
    <w:p>
      <w:r>
        <w:rPr>
          <w:rFonts w:ascii="Noto Sans KR" w:hAnsi="Noto Sans KR" w:eastAsia="Noto Sans KR" w:cs="Noto Sans KR"/>
          <w:b w:val="0"/>
          <w:i w:val="0"/>
          <w:sz w:val="21"/>
          <w:lang w:val="ko-KR" w:eastAsia="ko-KR"/>
        </w:rPr>
        <w:t>우선 사연은 첫째 인연, 둘째 등무간연, 셋째 소연연, 넷째 증상연이다.</w:t>
      </w:r>
    </w:p>
    <w:p>
      <w:r>
        <w:rPr>
          <w:rFonts w:ascii="Noto Sans KR" w:hAnsi="Noto Sans KR" w:eastAsia="Noto Sans KR" w:cs="Noto Sans KR"/>
          <w:b w:val="0"/>
          <w:i w:val="0"/>
          <w:sz w:val="21"/>
          <w:lang w:val="ko-KR" w:eastAsia="ko-KR"/>
        </w:rPr>
        <w:t>네 가지 가운데 소연연은 곧 아래의 구연 가운데 경계로서 오직 연일 뿐 의지는 아니다.</w:t>
      </w:r>
    </w:p>
    <w:p>
      <w:r>
        <w:rPr>
          <w:rFonts w:ascii="Noto Sans KR" w:hAnsi="Noto Sans KR" w:eastAsia="Noto Sans KR" w:cs="Noto Sans KR"/>
          <w:b w:val="0"/>
          <w:i w:val="0"/>
          <w:sz w:val="21"/>
          <w:lang w:val="ko-KR" w:eastAsia="ko-KR"/>
        </w:rPr>
        <w:t>나머지 세 가지는 모두 의지에 통한다.</w:t>
      </w:r>
    </w:p>
    <w:p>
      <w:r>
        <w:rPr>
          <w:rFonts w:ascii="Noto Sans KR" w:hAnsi="Noto Sans KR" w:eastAsia="Noto Sans KR" w:cs="Noto Sans KR"/>
          <w:b w:val="0"/>
          <w:i w:val="0"/>
          <w:sz w:val="21"/>
          <w:lang w:val="ko-KR" w:eastAsia="ko-KR"/>
        </w:rPr>
        <w:t>소에서 “인연에 의지한다”고 한 것은 모든 유위법이 모두 이 의지에 의탁하며 자기 인연을 떠나서는 마음이 생기지 않기 때문이다.</w:t>
      </w:r>
    </w:p>
    <w:p>
      <w:r>
        <w:rPr>
          <w:rFonts w:ascii="Noto Sans KR" w:hAnsi="Noto Sans KR" w:eastAsia="Noto Sans KR" w:cs="Noto Sans KR"/>
          <w:b w:val="0"/>
          <w:i w:val="0"/>
          <w:sz w:val="21"/>
          <w:lang w:val="ko-KR" w:eastAsia="ko-KR"/>
        </w:rPr>
        <w:t>그러나 인연은 종자와 현행에 통하지만 이 의지는 오직 종자일 뿐 현행이 아니다.</w:t>
      </w:r>
    </w:p>
    <w:p>
      <w:r>
        <w:rPr>
          <w:rFonts w:ascii="Noto Sans KR" w:hAnsi="Noto Sans KR" w:eastAsia="Noto Sans KR" w:cs="Noto Sans KR"/>
          <w:b w:val="0"/>
          <w:i w:val="0"/>
          <w:sz w:val="21"/>
          <w:lang w:val="ko-KR" w:eastAsia="ko-KR"/>
        </w:rPr>
        <w:t>또한 종자의지라고 설할 수 있으니, 모든 반연하는 마음이 각각 종자에서 생기기 때문이다.</w:t>
      </w:r>
    </w:p>
    <w:p>
      <w:r>
        <w:rPr>
          <w:rFonts w:ascii="Noto Sans KR" w:hAnsi="Noto Sans KR" w:eastAsia="Noto Sans KR" w:cs="Noto Sans KR"/>
          <w:b w:val="0"/>
          <w:i w:val="0"/>
          <w:sz w:val="21"/>
          <w:lang w:val="ko-KR" w:eastAsia="ko-KR"/>
        </w:rPr>
        <w:t>어떤 이는 “종자가 소멸하면 현행의 결과가 생기니 말나의 종자와 같다”고 하였다.</w:t>
      </w:r>
    </w:p>
    <w:p>
      <w:r>
        <w:rPr>
          <w:rFonts w:ascii="Noto Sans KR" w:hAnsi="Noto Sans KR" w:eastAsia="Noto Sans KR" w:cs="Noto Sans KR"/>
          <w:b w:val="0"/>
          <w:i w:val="0"/>
          <w:sz w:val="21"/>
          <w:lang w:val="ko-KR" w:eastAsia="ko-KR"/>
        </w:rPr>
        <w:t>응당 불꽃과 심지의 관계와 같아야 한다[구문 불확실].</w:t>
      </w:r>
    </w:p>
    <w:p>
      <w:r>
        <w:rPr>
          <w:rFonts w:ascii="Noto Sans KR" w:hAnsi="Noto Sans KR" w:eastAsia="Noto Sans KR" w:cs="Noto Sans KR"/>
          <w:b w:val="0"/>
          <w:i w:val="0"/>
          <w:sz w:val="21"/>
          <w:lang w:val="ko-KR" w:eastAsia="ko-KR"/>
        </w:rPr>
        <w:t>소에서 “증상”이라고 한 것은 증상연의 범위가 넓어 힘이 있는 것과 힘이 없는 것, 순응하는 것과 어긋나는 것에 모두 통하며 모두 증상연이기 때문이다.</w:t>
      </w:r>
    </w:p>
    <w:p>
      <w:r>
        <w:rPr>
          <w:rFonts w:ascii="Noto Sans KR" w:hAnsi="Noto Sans KR" w:eastAsia="Noto Sans KR" w:cs="Noto Sans KR"/>
          <w:b w:val="0"/>
          <w:i w:val="0"/>
          <w:sz w:val="21"/>
          <w:lang w:val="ko-KR" w:eastAsia="ko-KR"/>
        </w:rPr>
        <w:t>만약 증상연의 의지라고 말한다면 곧 안의 육처로서 오직 힘이 있고 순응하는 것뿐이다.</w:t>
      </w:r>
    </w:p>
    <w:p>
      <w:r>
        <w:rPr>
          <w:rFonts w:ascii="Noto Sans KR" w:hAnsi="Noto Sans KR" w:eastAsia="Noto Sans KR" w:cs="Noto Sans KR"/>
          <w:b w:val="0"/>
          <w:i w:val="0"/>
          <w:sz w:val="21"/>
          <w:lang w:val="ko-KR" w:eastAsia="ko-KR"/>
        </w:rPr>
        <w:t>또한 구유의라고 설할 수 있다.</w:t>
      </w:r>
    </w:p>
    <w:p>
      <w:r>
        <w:rPr>
          <w:rFonts w:ascii="Noto Sans KR" w:hAnsi="Noto Sans KR" w:eastAsia="Noto Sans KR" w:cs="Noto Sans KR"/>
          <w:b w:val="0"/>
          <w:i w:val="0"/>
          <w:sz w:val="21"/>
          <w:lang w:val="ko-KR" w:eastAsia="ko-KR"/>
        </w:rPr>
        <w:t>식이 일어나지 않는다면 그만이지만 일어나면 근과 식이 반드시 같은 때에 있기 때문이다.</w:t>
      </w:r>
    </w:p>
    <w:p>
      <w:r>
        <w:rPr>
          <w:rFonts w:ascii="Noto Sans KR" w:hAnsi="Noto Sans KR" w:eastAsia="Noto Sans KR" w:cs="Noto Sans KR"/>
          <w:b w:val="0"/>
          <w:i w:val="0"/>
          <w:sz w:val="21"/>
          <w:lang w:val="ko-KR" w:eastAsia="ko-KR"/>
        </w:rPr>
        <w:t>두 가지 증상연이 있다.</w:t>
      </w:r>
    </w:p>
    <w:p>
      <w:r>
        <w:rPr>
          <w:rFonts w:ascii="Noto Sans KR" w:hAnsi="Noto Sans KR" w:eastAsia="Noto Sans KR" w:cs="Noto Sans KR"/>
          <w:b w:val="0"/>
          <w:i w:val="0"/>
          <w:sz w:val="21"/>
          <w:lang w:val="ko-KR" w:eastAsia="ko-KR"/>
        </w:rPr>
        <w:t>주에서 “오식은 오근과 제육식·제칠식·제팔식에 의지한다”고 한 것은 곧 구유의이다.</w:t>
      </w:r>
    </w:p>
    <w:p>
      <w:r>
        <w:rPr>
          <w:rFonts w:ascii="Noto Sans KR" w:hAnsi="Noto Sans KR" w:eastAsia="Noto Sans KR" w:cs="Noto Sans KR"/>
          <w:b w:val="0"/>
          <w:i w:val="0"/>
          <w:sz w:val="21"/>
          <w:lang w:val="ko-KR" w:eastAsia="ko-KR"/>
        </w:rPr>
        <w:t>팔식에서 의지의 많고 적음은 일정하지 않다.</w:t>
      </w:r>
    </w:p>
    <w:p>
      <w:r>
        <w:rPr>
          <w:rFonts w:ascii="Noto Sans KR" w:hAnsi="Noto Sans KR" w:eastAsia="Noto Sans KR" w:cs="Noto Sans KR"/>
          <w:b w:val="0"/>
          <w:i w:val="0"/>
          <w:sz w:val="21"/>
          <w:lang w:val="ko-KR" w:eastAsia="ko-KR"/>
        </w:rPr>
        <w:t>오식의 구유소의에는 반드시 네 가지가 있으니 오색근과 제육식·제칠식·제팔식을 말한다.</w:t>
      </w:r>
    </w:p>
    <w:p>
      <w:r>
        <w:rPr>
          <w:rFonts w:ascii="Noto Sans KR" w:hAnsi="Noto Sans KR" w:eastAsia="Noto Sans KR" w:cs="Noto Sans KR"/>
          <w:b w:val="0"/>
          <w:i w:val="0"/>
          <w:sz w:val="21"/>
          <w:lang w:val="ko-KR" w:eastAsia="ko-KR"/>
        </w:rPr>
        <w:t>그 가운데 하나라도 빠지면 반드시 움직이지 못하기 때문이다.</w:t>
      </w:r>
    </w:p>
    <w:p>
      <w:r>
        <w:rPr>
          <w:rFonts w:ascii="Noto Sans KR" w:hAnsi="Noto Sans KR" w:eastAsia="Noto Sans KR" w:cs="Noto Sans KR"/>
          <w:b w:val="0"/>
          <w:i w:val="0"/>
          <w:sz w:val="21"/>
          <w:lang w:val="ko-KR" w:eastAsia="ko-KR"/>
        </w:rPr>
        <w:t>동경과</w:t>
      </w:r>
    </w:p>
    <w:p>
      <w:r>
        <w:rPr>
          <w:rFonts w:ascii="Noto Sans KR" w:hAnsi="Noto Sans KR" w:eastAsia="Noto Sans KR" w:cs="Noto Sans KR"/>
          <w:b w:val="0"/>
          <w:i w:val="0"/>
          <w:sz w:val="21"/>
          <w:lang w:val="ko-KR" w:eastAsia="ko-KR"/>
        </w:rPr>
        <w:t>(색근이다.)</w:t>
      </w:r>
    </w:p>
    <w:p>
      <w:r>
        <w:rPr>
          <w:rFonts w:ascii="Noto Sans KR" w:hAnsi="Noto Sans KR" w:eastAsia="Noto Sans KR" w:cs="Noto Sans KR"/>
          <w:b w:val="0"/>
          <w:i w:val="0"/>
          <w:sz w:val="21"/>
          <w:lang w:val="ko-KR" w:eastAsia="ko-KR"/>
        </w:rPr>
        <w:t>분별과</w:t>
      </w:r>
    </w:p>
    <w:p>
      <w:r>
        <w:rPr>
          <w:rFonts w:ascii="Noto Sans KR" w:hAnsi="Noto Sans KR" w:eastAsia="Noto Sans KR" w:cs="Noto Sans KR"/>
          <w:b w:val="0"/>
          <w:i w:val="0"/>
          <w:sz w:val="21"/>
          <w:lang w:val="ko-KR" w:eastAsia="ko-KR"/>
        </w:rPr>
        <w:t>(제육식이다.)</w:t>
      </w:r>
    </w:p>
    <w:p>
      <w:r>
        <w:rPr>
          <w:rFonts w:ascii="Noto Sans KR" w:hAnsi="Noto Sans KR" w:eastAsia="Noto Sans KR" w:cs="Noto Sans KR"/>
          <w:b w:val="0"/>
          <w:i w:val="0"/>
          <w:sz w:val="21"/>
          <w:lang w:val="ko-KR" w:eastAsia="ko-KR"/>
        </w:rPr>
        <w:t>염정과</w:t>
      </w:r>
    </w:p>
    <w:p>
      <w:r>
        <w:rPr>
          <w:rFonts w:ascii="Noto Sans KR" w:hAnsi="Noto Sans KR" w:eastAsia="Noto Sans KR" w:cs="Noto Sans KR"/>
          <w:b w:val="0"/>
          <w:i w:val="0"/>
          <w:sz w:val="21"/>
          <w:lang w:val="ko-KR" w:eastAsia="ko-KR"/>
        </w:rPr>
        <w:t>(제칠식이다.)</w:t>
      </w:r>
    </w:p>
    <w:p>
      <w:r>
        <w:rPr>
          <w:rFonts w:ascii="Noto Sans KR" w:hAnsi="Noto Sans KR" w:eastAsia="Noto Sans KR" w:cs="Noto Sans KR"/>
          <w:b w:val="0"/>
          <w:i w:val="0"/>
          <w:sz w:val="21"/>
          <w:lang w:val="ko-KR" w:eastAsia="ko-KR"/>
        </w:rPr>
        <w:t>근본을</w:t>
      </w:r>
    </w:p>
    <w:p>
      <w:r>
        <w:rPr>
          <w:rFonts w:ascii="Noto Sans KR" w:hAnsi="Noto Sans KR" w:eastAsia="Noto Sans KR" w:cs="Noto Sans KR"/>
          <w:b w:val="0"/>
          <w:i w:val="0"/>
          <w:sz w:val="21"/>
          <w:lang w:val="ko-KR" w:eastAsia="ko-KR"/>
        </w:rPr>
        <w:t>(제팔식이다.)</w:t>
      </w:r>
    </w:p>
    <w:p>
      <w:r>
        <w:rPr>
          <w:rFonts w:ascii="Noto Sans KR" w:hAnsi="Noto Sans KR" w:eastAsia="Noto Sans KR" w:cs="Noto Sans KR"/>
          <w:b w:val="0"/>
          <w:i w:val="0"/>
          <w:sz w:val="21"/>
          <w:lang w:val="ko-KR" w:eastAsia="ko-KR"/>
        </w:rPr>
        <w:t>차례대로 배대한다.</w:t>
      </w:r>
    </w:p>
    <w:p>
      <w:r>
        <w:rPr>
          <w:rFonts w:ascii="Noto Sans KR" w:hAnsi="Noto Sans KR" w:eastAsia="Noto Sans KR" w:cs="Noto Sans KR"/>
          <w:b w:val="0"/>
          <w:i w:val="0"/>
          <w:sz w:val="21"/>
          <w:lang w:val="ko-KR" w:eastAsia="ko-KR"/>
        </w:rPr>
        <w:t>주에서 “제육식은 제칠식과 제팔식에 의지한다”고 한 것은 제육의식의 구유소의에는 오직 두 가지가 있으니 제칠식과 제팔식을 말한다는 뜻이다.</w:t>
      </w:r>
    </w:p>
    <w:p>
      <w:r>
        <w:rPr>
          <w:rFonts w:ascii="Noto Sans KR" w:hAnsi="Noto Sans KR" w:eastAsia="Noto Sans KR" w:cs="Noto Sans KR"/>
          <w:b w:val="0"/>
          <w:i w:val="0"/>
          <w:sz w:val="21"/>
          <w:lang w:val="ko-KR" w:eastAsia="ko-KR"/>
        </w:rPr>
        <w:t>그 가운데 하나라도 빠지면 반드시 움직이지 못하기 때문이다.</w:t>
      </w:r>
    </w:p>
    <w:p>
      <w:r>
        <w:rPr>
          <w:rFonts w:ascii="Noto Sans KR" w:hAnsi="Noto Sans KR" w:eastAsia="Noto Sans KR" w:cs="Noto Sans KR"/>
          <w:b w:val="0"/>
          <w:i w:val="0"/>
          <w:sz w:val="21"/>
          <w:lang w:val="ko-KR" w:eastAsia="ko-KR"/>
        </w:rPr>
        <w:t>주에서 “제칠식과 제팔식은 서로 의지한다”고 한 것은 제칠식은 제팔식에 의지하고 제팔식은 제칠식에 의지하여, 그 가운데 하나라도 빠지면 반드시 움직이지 못한다는 뜻이다.</w:t>
      </w:r>
    </w:p>
    <w:p>
      <w:r>
        <w:rPr>
          <w:rFonts w:ascii="Noto Sans KR" w:hAnsi="Noto Sans KR" w:eastAsia="Noto Sans KR" w:cs="Noto Sans KR"/>
          <w:b w:val="0"/>
          <w:i w:val="0"/>
          <w:sz w:val="21"/>
          <w:lang w:val="ko-KR" w:eastAsia="ko-KR"/>
        </w:rPr>
        <w:t>(말나식의 게송에서는 “그것에 의지해 움직이고 그것을 반연한다”고 하였다.)</w:t>
      </w:r>
    </w:p>
    <w:p>
      <w:r>
        <w:rPr>
          <w:rFonts w:ascii="Noto Sans KR" w:hAnsi="Noto Sans KR" w:eastAsia="Noto Sans KR" w:cs="Noto Sans KR"/>
          <w:b w:val="0"/>
          <w:i w:val="0"/>
          <w:sz w:val="21"/>
          <w:lang w:val="ko-KR" w:eastAsia="ko-KR"/>
        </w:rPr>
        <w:t>총괄하여 게송으로 말하였다.</w:t>
      </w:r>
    </w:p>
    <w:p>
      <w:r>
        <w:rPr>
          <w:rFonts w:ascii="Noto Sans KR" w:hAnsi="Noto Sans KR" w:eastAsia="Noto Sans KR" w:cs="Noto Sans KR"/>
          <w:b w:val="0"/>
          <w:i w:val="0"/>
          <w:sz w:val="21"/>
          <w:lang w:val="ko-KR" w:eastAsia="ko-KR"/>
        </w:rPr>
        <w:t>“오식에는 네 가지, 제육식에는 두 가지가 있고, 제칠식과 제팔식에는 각각 하나의 구유의가 있다.”</w:t>
      </w:r>
    </w:p>
    <w:p>
      <w:r>
        <w:rPr>
          <w:rFonts w:ascii="Noto Sans KR" w:hAnsi="Noto Sans KR" w:eastAsia="Noto Sans KR" w:cs="Noto Sans KR"/>
          <w:b w:val="0"/>
          <w:i w:val="0"/>
          <w:sz w:val="21"/>
          <w:lang w:val="ko-KR" w:eastAsia="ko-KR"/>
        </w:rPr>
        <w:t>소에서 “등무간”이라고 한 것은 등무간연의이다[판독 불확실].</w:t>
      </w:r>
    </w:p>
    <w:p>
      <w:r>
        <w:rPr>
          <w:rFonts w:ascii="Noto Sans KR" w:hAnsi="Noto Sans KR" w:eastAsia="Noto Sans KR" w:cs="Noto Sans KR"/>
          <w:b w:val="0"/>
          <w:i w:val="0"/>
          <w:sz w:val="21"/>
          <w:lang w:val="ko-KR" w:eastAsia="ko-KR"/>
        </w:rPr>
        <w:t>이 연은 심과 심소 등에 통하지만 만약 의지로 취하면 오직 심왕일 뿐 심소는 아니다.</w:t>
      </w:r>
    </w:p>
    <w:p>
      <w:r>
        <w:rPr>
          <w:rFonts w:ascii="Noto Sans KR" w:hAnsi="Noto Sans KR" w:eastAsia="Noto Sans KR" w:cs="Noto Sans KR"/>
          <w:b w:val="0"/>
          <w:i w:val="0"/>
          <w:sz w:val="21"/>
          <w:lang w:val="ko-KR" w:eastAsia="ko-KR"/>
        </w:rPr>
        <w:t>또한 개도의라고 이름한다.</w:t>
      </w:r>
    </w:p>
    <w:p>
      <w:r>
        <w:rPr>
          <w:rFonts w:ascii="Noto Sans KR" w:hAnsi="Noto Sans KR" w:eastAsia="Noto Sans KR" w:cs="Noto Sans KR"/>
          <w:b w:val="0"/>
          <w:i w:val="0"/>
          <w:sz w:val="21"/>
          <w:lang w:val="ko-KR" w:eastAsia="ko-KR"/>
        </w:rPr>
        <w:t>곧 앞생각의 심과 심소가 소멸하여 뒷생각의 심과 심소가 생기도록 열어 인도한다.</w:t>
      </w:r>
    </w:p>
    <w:p>
      <w:r>
        <w:rPr>
          <w:rFonts w:ascii="Noto Sans KR" w:hAnsi="Noto Sans KR" w:eastAsia="Noto Sans KR" w:cs="Noto Sans KR"/>
          <w:b w:val="0"/>
          <w:i w:val="0"/>
          <w:sz w:val="21"/>
          <w:lang w:val="ko-KR" w:eastAsia="ko-KR"/>
        </w:rPr>
        <w:t>(앞생각의 마음이 소멸하는 데에는 두 가지 뜻이 있기 때문이다. 첫째는 열어 준다는 뜻이고, 둘째는 인도한다는 뜻이다.)</w:t>
      </w:r>
    </w:p>
    <w:p>
      <w:r>
        <w:rPr>
          <w:rFonts w:ascii="Noto Sans KR" w:hAnsi="Noto Sans KR" w:eastAsia="Noto Sans KR" w:cs="Noto Sans KR"/>
          <w:b w:val="0"/>
          <w:i w:val="0"/>
          <w:sz w:val="21"/>
          <w:lang w:val="ko-KR" w:eastAsia="ko-KR"/>
        </w:rPr>
        <w:t>이 팔식은 앞의 것이 소멸하고 뒤의 것이 생기므로 시절의 많고 적음을 논하지 않고, 다만 자기 종류의 마음이 그 가운데 끼어 있지 않으면 무간연이라고 이름한다[판독 불확실].</w:t>
      </w:r>
    </w:p>
    <w:p>
      <w:r>
        <w:rPr>
          <w:rFonts w:ascii="Noto Sans KR" w:hAnsi="Noto Sans KR" w:eastAsia="Noto Sans KR" w:cs="Noto Sans KR"/>
          <w:b w:val="0"/>
          <w:i w:val="0"/>
          <w:sz w:val="21"/>
          <w:lang w:val="ko-KR" w:eastAsia="ko-KR"/>
        </w:rPr>
        <w:t>모든 심과 심소는 힘과 작용이 가지런히 같고 다섯 가지 수승한 능력을 갖추며 상응이 가지런히 같다.</w:t>
      </w:r>
    </w:p>
    <w:p>
      <w:r>
        <w:rPr>
          <w:rFonts w:ascii="Noto Sans KR" w:hAnsi="Noto Sans KR" w:eastAsia="Noto Sans KR" w:cs="Noto Sans KR"/>
          <w:b w:val="0"/>
          <w:i w:val="0"/>
          <w:sz w:val="21"/>
          <w:lang w:val="ko-KR" w:eastAsia="ko-KR"/>
        </w:rPr>
        <w:t>비록 심과 심소라는 다른 종류가 함께 생기지만 서로 상응하여 화합하면 하나와 비슷하고 반드시 함께 생멸하며 사업도 반드시 같다.</w:t>
      </w:r>
    </w:p>
    <w:p>
      <w:r>
        <w:rPr>
          <w:rFonts w:ascii="Noto Sans KR" w:hAnsi="Noto Sans KR" w:eastAsia="Noto Sans KR" w:cs="Noto Sans KR"/>
          <w:b w:val="0"/>
          <w:i w:val="0"/>
          <w:sz w:val="21"/>
          <w:lang w:val="ko-KR" w:eastAsia="ko-KR"/>
        </w:rPr>
        <w:t>하나가 열어 인도할 때 나머지도 또한 열어 인도하므로 서로 전전하여 등무간연이 된다.</w:t>
      </w:r>
    </w:p>
    <w:p>
      <w:r>
        <w:rPr>
          <w:rFonts w:ascii="Noto Sans KR" w:hAnsi="Noto Sans KR" w:eastAsia="Noto Sans KR" w:cs="Noto Sans KR"/>
          <w:b w:val="0"/>
          <w:i w:val="0"/>
          <w:sz w:val="21"/>
          <w:lang w:val="ko-KR" w:eastAsia="ko-KR"/>
        </w:rPr>
        <w:t>지금 개도의는 오직 심왕일 뿐 심소는 아니라고 설한 것은 수승한 것에 나아가 말한 것이므로 의심해서는 안 된다.</w:t>
      </w:r>
    </w:p>
    <w:p>
      <w:r>
        <w:rPr>
          <w:rFonts w:ascii="Noto Sans KR" w:hAnsi="Noto Sans KR" w:eastAsia="Noto Sans KR" w:cs="Noto Sans KR"/>
          <w:b w:val="0"/>
          <w:i w:val="0"/>
          <w:sz w:val="21"/>
          <w:lang w:val="ko-KR" w:eastAsia="ko-KR"/>
        </w:rPr>
        <w:t>팔식의 심왕은 행상이 모두 같으며 다시 다른 뜻이 없다.</w:t>
      </w:r>
    </w:p>
    <w:p>
      <w:pPr>
        <w:pStyle w:val="MarkerHeading"/>
      </w:pPr>
      <w:r>
        <w:rPr>
          <w:rFonts w:ascii="Noto Sans KR" w:hAnsi="Noto Sans KR" w:eastAsia="Noto Sans KR" w:cs="Noto Sans KR"/>
          <w:b/>
          <w:i w:val="0"/>
          <w:sz w:val="21"/>
          <w:lang w:val="ko-KR" w:eastAsia="ko-KR"/>
        </w:rPr>
        <w:t>[0622c19]</w:t>
      </w:r>
    </w:p>
    <w:p>
      <w:r>
        <w:rPr>
          <w:rFonts w:ascii="Noto Sans KR" w:hAnsi="Noto Sans KR" w:eastAsia="Noto Sans KR" w:cs="Noto Sans KR"/>
          <w:b w:val="0"/>
          <w:i w:val="0"/>
          <w:sz w:val="21"/>
          <w:lang w:val="ko-KR" w:eastAsia="ko-KR"/>
        </w:rPr>
        <w:t>열다섯째 수승한 연을 갖춘 수의 많고 적음 가운데, 게송으로 그것을 배대한다.</w:t>
      </w:r>
    </w:p>
    <w:p>
      <w:r>
        <w:rPr>
          <w:rFonts w:ascii="Noto Sans KR" w:hAnsi="Noto Sans KR" w:eastAsia="Noto Sans KR" w:cs="Noto Sans KR"/>
          <w:b w:val="0"/>
          <w:i w:val="0"/>
          <w:sz w:val="21"/>
          <w:lang w:val="ko-KR" w:eastAsia="ko-KR"/>
        </w:rPr>
        <w:t>곧 안식 한 종류는 구연을 갖추어 생겨나니 주에서 인용한 것과 같다.</w:t>
      </w:r>
    </w:p>
    <w:p>
      <w:r>
        <w:rPr>
          <w:rFonts w:ascii="Noto Sans KR" w:hAnsi="Noto Sans KR" w:eastAsia="Noto Sans KR" w:cs="Noto Sans KR"/>
          <w:b w:val="0"/>
          <w:i w:val="0"/>
          <w:sz w:val="21"/>
          <w:lang w:val="ko-KR" w:eastAsia="ko-KR"/>
        </w:rPr>
        <w:t>이제 차례대로 풀이하면 판별하기도 쉽고 아울러 기억하기도 쉽다.</w:t>
      </w:r>
    </w:p>
    <w:p>
      <w:r>
        <w:rPr>
          <w:rFonts w:ascii="Noto Sans KR" w:hAnsi="Noto Sans KR" w:eastAsia="Noto Sans KR" w:cs="Noto Sans KR"/>
          <w:b w:val="0"/>
          <w:i w:val="0"/>
          <w:sz w:val="21"/>
          <w:lang w:val="ko-KR" w:eastAsia="ko-KR"/>
        </w:rPr>
        <w:t>뒤로 갈수록 제거되는 수는 다음과 같다.</w:t>
      </w:r>
    </w:p>
    <w:p>
      <w:r>
        <w:rPr>
          <w:rFonts w:ascii="Noto Sans KR" w:hAnsi="Noto Sans KR" w:eastAsia="Noto Sans KR" w:cs="Noto Sans KR"/>
          <w:b w:val="0"/>
          <w:i w:val="0"/>
          <w:sz w:val="21"/>
          <w:lang w:val="ko-KR" w:eastAsia="ko-KR"/>
        </w:rPr>
        <w:t>첫째 공</w:t>
      </w:r>
    </w:p>
    <w:p>
      <w:r>
        <w:rPr>
          <w:rFonts w:ascii="Noto Sans KR" w:hAnsi="Noto Sans KR" w:eastAsia="Noto Sans KR" w:cs="Noto Sans KR"/>
          <w:b w:val="0"/>
          <w:i w:val="0"/>
          <w:sz w:val="21"/>
          <w:lang w:val="ko-KR" w:eastAsia="ko-KR"/>
        </w:rPr>
        <w:t>(막히면 보지 못하기 때문이다.)</w:t>
      </w:r>
    </w:p>
    <w:p>
      <w:r>
        <w:rPr>
          <w:rFonts w:ascii="Noto Sans KR" w:hAnsi="Noto Sans KR" w:eastAsia="Noto Sans KR" w:cs="Noto Sans KR"/>
          <w:b w:val="0"/>
          <w:i w:val="0"/>
          <w:sz w:val="21"/>
          <w:lang w:val="ko-KR" w:eastAsia="ko-KR"/>
        </w:rPr>
        <w:t>둘째 명</w:t>
      </w:r>
    </w:p>
    <w:p>
      <w:r>
        <w:rPr>
          <w:rFonts w:ascii="Noto Sans KR" w:hAnsi="Noto Sans KR" w:eastAsia="Noto Sans KR" w:cs="Noto Sans KR"/>
          <w:b w:val="0"/>
          <w:i w:val="0"/>
          <w:sz w:val="21"/>
          <w:lang w:val="ko-KR" w:eastAsia="ko-KR"/>
        </w:rPr>
        <w:t>(어두운 밤에는 보지 못하기 때문이다.)</w:t>
      </w:r>
    </w:p>
    <w:p>
      <w:r>
        <w:rPr>
          <w:rFonts w:ascii="Noto Sans KR" w:hAnsi="Noto Sans KR" w:eastAsia="Noto Sans KR" w:cs="Noto Sans KR"/>
          <w:b w:val="0"/>
          <w:i w:val="0"/>
          <w:sz w:val="21"/>
          <w:lang w:val="ko-KR" w:eastAsia="ko-KR"/>
        </w:rPr>
        <w:t>셋째 근</w:t>
      </w:r>
    </w:p>
    <w:p>
      <w:r>
        <w:rPr>
          <w:rFonts w:ascii="Noto Sans KR" w:hAnsi="Noto Sans KR" w:eastAsia="Noto Sans KR" w:cs="Noto Sans KR"/>
          <w:b w:val="0"/>
          <w:i w:val="0"/>
          <w:sz w:val="21"/>
          <w:lang w:val="ko-KR" w:eastAsia="ko-KR"/>
        </w:rPr>
        <w:t>(색근이다.)</w:t>
      </w:r>
    </w:p>
    <w:p>
      <w:r>
        <w:rPr>
          <w:rFonts w:ascii="Noto Sans KR" w:hAnsi="Noto Sans KR" w:eastAsia="Noto Sans KR" w:cs="Noto Sans KR"/>
          <w:b w:val="0"/>
          <w:i w:val="0"/>
          <w:sz w:val="21"/>
          <w:lang w:val="ko-KR" w:eastAsia="ko-KR"/>
        </w:rPr>
        <w:t>넷째 경</w:t>
      </w:r>
    </w:p>
    <w:p>
      <w:r>
        <w:rPr>
          <w:rFonts w:ascii="Noto Sans KR" w:hAnsi="Noto Sans KR" w:eastAsia="Noto Sans KR" w:cs="Noto Sans KR"/>
          <w:b w:val="0"/>
          <w:i w:val="0"/>
          <w:sz w:val="21"/>
          <w:lang w:val="ko-KR" w:eastAsia="ko-KR"/>
        </w:rPr>
        <w:t>(색진이다.)</w:t>
      </w:r>
    </w:p>
    <w:p>
      <w:r>
        <w:rPr>
          <w:rFonts w:ascii="Noto Sans KR" w:hAnsi="Noto Sans KR" w:eastAsia="Noto Sans KR" w:cs="Noto Sans KR"/>
          <w:b w:val="0"/>
          <w:i w:val="0"/>
          <w:sz w:val="21"/>
          <w:lang w:val="ko-KR" w:eastAsia="ko-KR"/>
        </w:rPr>
        <w:t>다섯째 작의</w:t>
      </w:r>
    </w:p>
    <w:p>
      <w:r>
        <w:rPr>
          <w:rFonts w:ascii="Noto Sans KR" w:hAnsi="Noto Sans KR" w:eastAsia="Noto Sans KR" w:cs="Noto Sans KR"/>
          <w:b w:val="0"/>
          <w:i w:val="0"/>
          <w:sz w:val="21"/>
          <w:lang w:val="ko-KR" w:eastAsia="ko-KR"/>
        </w:rPr>
        <w:t>(심소이다. 응당 일어나야 할 마음의 종자를 경각하기 때문이다.)</w:t>
      </w:r>
    </w:p>
    <w:p>
      <w:r>
        <w:rPr>
          <w:rFonts w:ascii="Noto Sans KR" w:hAnsi="Noto Sans KR" w:eastAsia="Noto Sans KR" w:cs="Noto Sans KR"/>
          <w:b w:val="0"/>
          <w:i w:val="0"/>
          <w:sz w:val="21"/>
          <w:lang w:val="ko-KR" w:eastAsia="ko-KR"/>
        </w:rPr>
        <w:t>여섯째 근본</w:t>
      </w:r>
    </w:p>
    <w:p>
      <w:r>
        <w:rPr>
          <w:rFonts w:ascii="Noto Sans KR" w:hAnsi="Noto Sans KR" w:eastAsia="Noto Sans KR" w:cs="Noto Sans KR"/>
          <w:b w:val="0"/>
          <w:i w:val="0"/>
          <w:sz w:val="21"/>
          <w:lang w:val="ko-KR" w:eastAsia="ko-KR"/>
        </w:rPr>
        <w:t>(제팔식이다.)</w:t>
      </w:r>
    </w:p>
    <w:p>
      <w:r>
        <w:rPr>
          <w:rFonts w:ascii="Noto Sans KR" w:hAnsi="Noto Sans KR" w:eastAsia="Noto Sans KR" w:cs="Noto Sans KR"/>
          <w:b w:val="0"/>
          <w:i w:val="0"/>
          <w:sz w:val="21"/>
          <w:lang w:val="ko-KR" w:eastAsia="ko-KR"/>
        </w:rPr>
        <w:t>일곱째 염정</w:t>
      </w:r>
    </w:p>
    <w:p>
      <w:r>
        <w:rPr>
          <w:rFonts w:ascii="Noto Sans KR" w:hAnsi="Noto Sans KR" w:eastAsia="Noto Sans KR" w:cs="Noto Sans KR"/>
          <w:b w:val="0"/>
          <w:i w:val="0"/>
          <w:sz w:val="21"/>
          <w:lang w:val="ko-KR" w:eastAsia="ko-KR"/>
        </w:rPr>
        <w:t>(제칠식이다.)</w:t>
      </w:r>
    </w:p>
    <w:p>
      <w:r>
        <w:rPr>
          <w:rFonts w:ascii="Noto Sans KR" w:hAnsi="Noto Sans KR" w:eastAsia="Noto Sans KR" w:cs="Noto Sans KR"/>
          <w:b w:val="0"/>
          <w:i w:val="0"/>
          <w:sz w:val="21"/>
          <w:lang w:val="ko-KR" w:eastAsia="ko-KR"/>
        </w:rPr>
        <w:t>여덟째 분별</w:t>
      </w:r>
    </w:p>
    <w:p>
      <w:r>
        <w:rPr>
          <w:rFonts w:ascii="Noto Sans KR" w:hAnsi="Noto Sans KR" w:eastAsia="Noto Sans KR" w:cs="Noto Sans KR"/>
          <w:b w:val="0"/>
          <w:i w:val="0"/>
          <w:sz w:val="21"/>
          <w:lang w:val="ko-KR" w:eastAsia="ko-KR"/>
        </w:rPr>
        <w:t>(제육식이다.)</w:t>
      </w:r>
    </w:p>
    <w:p>
      <w:r>
        <w:rPr>
          <w:rFonts w:ascii="Noto Sans KR" w:hAnsi="Noto Sans KR" w:eastAsia="Noto Sans KR" w:cs="Noto Sans KR"/>
          <w:b w:val="0"/>
          <w:i w:val="0"/>
          <w:sz w:val="21"/>
          <w:lang w:val="ko-KR" w:eastAsia="ko-KR"/>
        </w:rPr>
        <w:t>아홉째 종자이다.</w:t>
      </w:r>
    </w:p>
    <w:p>
      <w:r>
        <w:rPr>
          <w:rFonts w:ascii="Noto Sans KR" w:hAnsi="Noto Sans KR" w:eastAsia="Noto Sans KR" w:cs="Noto Sans KR"/>
          <w:b w:val="0"/>
          <w:i w:val="0"/>
          <w:sz w:val="21"/>
          <w:lang w:val="ko-KR" w:eastAsia="ko-KR"/>
        </w:rPr>
        <w:t>(제팔식 가운데의 종자이다.)</w:t>
      </w:r>
    </w:p>
    <w:p>
      <w:r>
        <w:rPr>
          <w:rFonts w:ascii="Noto Sans KR" w:hAnsi="Noto Sans KR" w:eastAsia="Noto Sans KR" w:cs="Noto Sans KR"/>
          <w:b w:val="0"/>
          <w:i w:val="0"/>
          <w:sz w:val="21"/>
          <w:lang w:val="ko-KR" w:eastAsia="ko-KR"/>
        </w:rPr>
        <w:t>아홉 가운데 어느 하나라도 빠지면 곧 생기지 않기 때문이다.</w:t>
      </w:r>
    </w:p>
    <w:p>
      <w:r>
        <w:rPr>
          <w:rFonts w:ascii="Noto Sans KR" w:hAnsi="Noto Sans KR" w:eastAsia="Noto Sans KR" w:cs="Noto Sans KR"/>
          <w:b w:val="0"/>
          <w:i w:val="0"/>
          <w:sz w:val="21"/>
          <w:lang w:val="ko-KR" w:eastAsia="ko-KR"/>
        </w:rPr>
        <w:t>주에서 “명을 제거한다”고 한 것은 이식은 밝거나 어두워도 모두 들으므로 명을 빌리지 않고 다만 구연 가운데 나머지 팔연을 빌린다는 뜻이다.</w:t>
      </w:r>
    </w:p>
    <w:p>
      <w:r>
        <w:rPr>
          <w:rFonts w:ascii="Noto Sans KR" w:hAnsi="Noto Sans KR" w:eastAsia="Noto Sans KR" w:cs="Noto Sans KR"/>
          <w:b w:val="0"/>
          <w:i w:val="0"/>
          <w:sz w:val="21"/>
          <w:lang w:val="ko-KR" w:eastAsia="ko-KR"/>
        </w:rPr>
        <w:t>“세 식에는 일곱”이라고 한 것은 비식·설식·신식 등의 세 식에 각각 오직 칠연이 있다는 뜻이다.</w:t>
      </w:r>
    </w:p>
    <w:p>
      <w:r>
        <w:rPr>
          <w:rFonts w:ascii="Noto Sans KR" w:hAnsi="Noto Sans KR" w:eastAsia="Noto Sans KR" w:cs="Noto Sans KR"/>
          <w:b w:val="0"/>
          <w:i w:val="0"/>
          <w:sz w:val="21"/>
          <w:lang w:val="ko-KR" w:eastAsia="ko-KR"/>
        </w:rPr>
        <w:t>공을 제거하는 것은 세 식이 모두 [1]함 가운데에서 지각하기 때문이다[판독 불확실].</w:t>
      </w:r>
    </w:p>
    <w:p>
      <w:r>
        <w:rPr>
          <w:rFonts w:ascii="Noto Sans KR" w:hAnsi="Noto Sans KR" w:eastAsia="Noto Sans KR" w:cs="Noto Sans KR"/>
          <w:b w:val="0"/>
          <w:i w:val="0"/>
          <w:sz w:val="21"/>
          <w:lang w:val="ko-KR" w:eastAsia="ko-KR"/>
        </w:rPr>
        <w:t>“뒤의 세 가지”는 제육식·제칠식·제팔식 등의 세 식이다.</w:t>
      </w:r>
    </w:p>
    <w:p>
      <w:r>
        <w:rPr>
          <w:rFonts w:ascii="Noto Sans KR" w:hAnsi="Noto Sans KR" w:eastAsia="Noto Sans KR" w:cs="Noto Sans KR"/>
          <w:b w:val="0"/>
          <w:i w:val="0"/>
          <w:sz w:val="21"/>
          <w:lang w:val="ko-KR" w:eastAsia="ko-KR"/>
        </w:rPr>
        <w:t>“다섯·셋·넷”은 차례대로 제육식·제칠식·제팔식에 배대한다.</w:t>
      </w:r>
    </w:p>
    <w:p>
      <w:r>
        <w:rPr>
          <w:rFonts w:ascii="Noto Sans KR" w:hAnsi="Noto Sans KR" w:eastAsia="Noto Sans KR" w:cs="Noto Sans KR"/>
          <w:b w:val="0"/>
          <w:i w:val="0"/>
          <w:sz w:val="21"/>
          <w:lang w:val="ko-KR" w:eastAsia="ko-KR"/>
        </w:rPr>
        <w:t>“다섯”은</w:t>
      </w:r>
    </w:p>
    <w:p>
      <w:r>
        <w:rPr>
          <w:rFonts w:ascii="Noto Sans KR" w:hAnsi="Noto Sans KR" w:eastAsia="Noto Sans KR" w:cs="Noto Sans KR"/>
          <w:b w:val="0"/>
          <w:i w:val="0"/>
          <w:sz w:val="21"/>
          <w:lang w:val="ko-KR" w:eastAsia="ko-KR"/>
        </w:rPr>
        <w:t>(소 가운데 ‘다섯’이라는 글자를 거듭 든 것이다. 뒤에서 ‘셋’과 ‘넷’이라고 한 것도 또한 그러하다.)</w:t>
      </w:r>
    </w:p>
    <w:p>
      <w:r>
        <w:rPr>
          <w:rFonts w:ascii="Noto Sans KR" w:hAnsi="Noto Sans KR" w:eastAsia="Noto Sans KR" w:cs="Noto Sans KR"/>
          <w:b w:val="0"/>
          <w:i w:val="0"/>
          <w:sz w:val="21"/>
          <w:lang w:val="ko-KR" w:eastAsia="ko-KR"/>
        </w:rPr>
        <w:t>제육식이 오연을 갖춘다는 뜻이다.</w:t>
      </w:r>
    </w:p>
    <w:p>
      <w:r>
        <w:rPr>
          <w:rFonts w:ascii="Noto Sans KR" w:hAnsi="Noto Sans KR" w:eastAsia="Noto Sans KR" w:cs="Noto Sans KR"/>
          <w:b w:val="0"/>
          <w:i w:val="0"/>
          <w:sz w:val="21"/>
          <w:lang w:val="ko-KR" w:eastAsia="ko-KR"/>
        </w:rPr>
        <w:t>(염정을 제거한 것은 이것이 곧 근이기 때문이다. 제칠식은 제육식에 대해 두 가지 연이 되니, 첫째 근이고 둘째 염정인데 지금은 오직 하나만 취한다. 분별을 제거한 것은 곧 자체가 자기 몸을 연으로 삼을 수 없기 때문이다.)</w:t>
      </w:r>
    </w:p>
    <w:p>
      <w:r>
        <w:rPr>
          <w:rFonts w:ascii="Noto Sans KR" w:hAnsi="Noto Sans KR" w:eastAsia="Noto Sans KR" w:cs="Noto Sans KR"/>
          <w:b w:val="0"/>
          <w:i w:val="0"/>
          <w:sz w:val="21"/>
          <w:lang w:val="ko-KR" w:eastAsia="ko-KR"/>
        </w:rPr>
        <w:t>“셋”은 제칠식에 삼연이 있다는 뜻이다.</w:t>
      </w:r>
    </w:p>
    <w:p>
      <w:r>
        <w:rPr>
          <w:rFonts w:ascii="Noto Sans KR" w:hAnsi="Noto Sans KR" w:eastAsia="Noto Sans KR" w:cs="Noto Sans KR"/>
          <w:b w:val="0"/>
          <w:i w:val="0"/>
          <w:sz w:val="21"/>
          <w:lang w:val="ko-KR" w:eastAsia="ko-KR"/>
        </w:rPr>
        <w:t>(다시 근과 경을 제거한 것은 오전 가운데서 또다시 제거한 것이다. 근과 경은 모두 제팔식이니 곧 근본이기 때문이다. 그러므로 본래의 게송에서 “그것에 의지해 움직이고 그것을 반연한다”고 하였다. ‘그것’은 제팔식을 말한다. 제팔식은 제칠식에 대해 세 가지 연이 되니, 첫째 근이고 둘째 경이며 셋째 근본이다. 지금은 둘을 제거하고 하나를 남겼으며 작의와 종자를 겸하여 셋으로 삼는다. 혹 사연으로 생긴다고 하면 곧 경을 취한다. 제팔식 가운데서는 오직 견분만을 경계로 취한다.)</w:t>
      </w:r>
    </w:p>
    <w:p>
      <w:r>
        <w:rPr>
          <w:rFonts w:ascii="Noto Sans KR" w:hAnsi="Noto Sans KR" w:eastAsia="Noto Sans KR" w:cs="Noto Sans KR"/>
          <w:b w:val="0"/>
          <w:i w:val="0"/>
          <w:sz w:val="21"/>
          <w:lang w:val="ko-KR" w:eastAsia="ko-KR"/>
        </w:rPr>
        <w:t>“넷”은 곧 제팔식이 사연을 갖춘다는 뜻이다.</w:t>
      </w:r>
    </w:p>
    <w:p>
      <w:r>
        <w:rPr>
          <w:rFonts w:ascii="Noto Sans KR" w:hAnsi="Noto Sans KR" w:eastAsia="Noto Sans KR" w:cs="Noto Sans KR"/>
          <w:b w:val="0"/>
          <w:i w:val="0"/>
          <w:sz w:val="21"/>
          <w:lang w:val="ko-KR" w:eastAsia="ko-KR"/>
        </w:rPr>
        <w:t>(다시 근본을 제거한 것은 곧 자체가 스스로의 연이 될 수 없기 때문이다. 도리어 근과 경을 취하니 근은 제칠식이고 경은 근신과 기세간이다.)</w:t>
      </w:r>
    </w:p>
    <w:p>
      <w:r>
        <w:rPr>
          <w:rFonts w:ascii="Noto Sans KR" w:hAnsi="Noto Sans KR" w:eastAsia="Noto Sans KR" w:cs="Noto Sans KR"/>
          <w:b w:val="0"/>
          <w:i w:val="0"/>
          <w:sz w:val="21"/>
          <w:lang w:val="ko-KR" w:eastAsia="ko-KR"/>
        </w:rPr>
        <w:t>만약 등무간연을 더하면</w:t>
      </w:r>
    </w:p>
    <w:p>
      <w:r>
        <w:rPr>
          <w:rFonts w:ascii="Noto Sans KR" w:hAnsi="Noto Sans KR" w:eastAsia="Noto Sans KR" w:cs="Noto Sans KR"/>
          <w:b w:val="0"/>
          <w:i w:val="0"/>
          <w:sz w:val="21"/>
          <w:lang w:val="ko-KR" w:eastAsia="ko-KR"/>
        </w:rPr>
        <w:t>(모든 심과 심소는 반드시 모두 앞의 것이 소멸하고 뒤의 것이 생기기 때문이다.)</w:t>
      </w:r>
    </w:p>
    <w:p>
      <w:r>
        <w:rPr>
          <w:rFonts w:ascii="Noto Sans KR" w:hAnsi="Noto Sans KR" w:eastAsia="Noto Sans KR" w:cs="Noto Sans KR"/>
          <w:b w:val="0"/>
          <w:i w:val="0"/>
          <w:sz w:val="21"/>
          <w:lang w:val="ko-KR" w:eastAsia="ko-KR"/>
        </w:rPr>
        <w:t>앞의 각각에 하나씩 늘어난다.</w:t>
      </w:r>
    </w:p>
    <w:p>
      <w:r>
        <w:rPr>
          <w:rFonts w:ascii="Noto Sans KR" w:hAnsi="Noto Sans KR" w:eastAsia="Noto Sans KR" w:cs="Noto Sans KR"/>
          <w:b w:val="0"/>
          <w:i w:val="0"/>
          <w:sz w:val="21"/>
          <w:lang w:val="ko-KR" w:eastAsia="ko-KR"/>
        </w:rPr>
        <w:t>곧 차례대로 십연</w:t>
      </w:r>
    </w:p>
    <w:p>
      <w:r>
        <w:rPr>
          <w:rFonts w:ascii="Noto Sans KR" w:hAnsi="Noto Sans KR" w:eastAsia="Noto Sans KR" w:cs="Noto Sans KR"/>
          <w:b w:val="0"/>
          <w:i w:val="0"/>
          <w:sz w:val="21"/>
          <w:lang w:val="ko-KR" w:eastAsia="ko-KR"/>
        </w:rPr>
        <w:t>(안식이다.)</w:t>
      </w:r>
    </w:p>
    <w:p>
      <w:r>
        <w:rPr>
          <w:rFonts w:ascii="Noto Sans KR" w:hAnsi="Noto Sans KR" w:eastAsia="Noto Sans KR" w:cs="Noto Sans KR"/>
          <w:b w:val="0"/>
          <w:i w:val="0"/>
          <w:sz w:val="21"/>
          <w:lang w:val="ko-KR" w:eastAsia="ko-KR"/>
        </w:rPr>
        <w:t>구연</w:t>
      </w:r>
    </w:p>
    <w:p>
      <w:r>
        <w:rPr>
          <w:rFonts w:ascii="Noto Sans KR" w:hAnsi="Noto Sans KR" w:eastAsia="Noto Sans KR" w:cs="Noto Sans KR"/>
          <w:b w:val="0"/>
          <w:i w:val="0"/>
          <w:sz w:val="21"/>
          <w:lang w:val="ko-KR" w:eastAsia="ko-KR"/>
        </w:rPr>
        <w:t>(이식이다.)</w:t>
      </w:r>
    </w:p>
    <w:p>
      <w:r>
        <w:rPr>
          <w:rFonts w:ascii="Noto Sans KR" w:hAnsi="Noto Sans KR" w:eastAsia="Noto Sans KR" w:cs="Noto Sans KR"/>
          <w:b w:val="0"/>
          <w:i w:val="0"/>
          <w:sz w:val="21"/>
          <w:lang w:val="ko-KR" w:eastAsia="ko-KR"/>
        </w:rPr>
        <w:t>팔연</w:t>
      </w:r>
    </w:p>
    <w:p>
      <w:r>
        <w:rPr>
          <w:rFonts w:ascii="Noto Sans KR" w:hAnsi="Noto Sans KR" w:eastAsia="Noto Sans KR" w:cs="Noto Sans KR"/>
          <w:b w:val="0"/>
          <w:i w:val="0"/>
          <w:sz w:val="21"/>
          <w:lang w:val="ko-KR" w:eastAsia="ko-KR"/>
        </w:rPr>
        <w:t>(비식·설식·신식이다.)</w:t>
      </w:r>
    </w:p>
    <w:p>
      <w:r>
        <w:rPr>
          <w:rFonts w:ascii="Noto Sans KR" w:hAnsi="Noto Sans KR" w:eastAsia="Noto Sans KR" w:cs="Noto Sans KR"/>
          <w:b w:val="0"/>
          <w:i w:val="0"/>
          <w:sz w:val="21"/>
          <w:lang w:val="ko-KR" w:eastAsia="ko-KR"/>
        </w:rPr>
        <w:t>육연</w:t>
      </w:r>
    </w:p>
    <w:p>
      <w:r>
        <w:rPr>
          <w:rFonts w:ascii="Noto Sans KR" w:hAnsi="Noto Sans KR" w:eastAsia="Noto Sans KR" w:cs="Noto Sans KR"/>
          <w:b w:val="0"/>
          <w:i w:val="0"/>
          <w:sz w:val="21"/>
          <w:lang w:val="ko-KR" w:eastAsia="ko-KR"/>
        </w:rPr>
        <w:t>(제육식이다.)</w:t>
      </w:r>
    </w:p>
    <w:p>
      <w:r>
        <w:rPr>
          <w:rFonts w:ascii="Noto Sans KR" w:hAnsi="Noto Sans KR" w:eastAsia="Noto Sans KR" w:cs="Noto Sans KR"/>
          <w:b w:val="0"/>
          <w:i w:val="0"/>
          <w:sz w:val="21"/>
          <w:lang w:val="ko-KR" w:eastAsia="ko-KR"/>
        </w:rPr>
        <w:t>사연</w:t>
      </w:r>
    </w:p>
    <w:p>
      <w:r>
        <w:rPr>
          <w:rFonts w:ascii="Noto Sans KR" w:hAnsi="Noto Sans KR" w:eastAsia="Noto Sans KR" w:cs="Noto Sans KR"/>
          <w:b w:val="0"/>
          <w:i w:val="0"/>
          <w:sz w:val="21"/>
          <w:lang w:val="ko-KR" w:eastAsia="ko-KR"/>
        </w:rPr>
        <w:t>(제칠식이다.)</w:t>
      </w:r>
    </w:p>
    <w:p>
      <w:r>
        <w:rPr>
          <w:rFonts w:ascii="Noto Sans KR" w:hAnsi="Noto Sans KR" w:eastAsia="Noto Sans KR" w:cs="Noto Sans KR"/>
          <w:b w:val="0"/>
          <w:i w:val="0"/>
          <w:sz w:val="21"/>
          <w:lang w:val="ko-KR" w:eastAsia="ko-KR"/>
        </w:rPr>
        <w:t>오연</w:t>
      </w:r>
    </w:p>
    <w:p>
      <w:r>
        <w:rPr>
          <w:rFonts w:ascii="Noto Sans KR" w:hAnsi="Noto Sans KR" w:eastAsia="Noto Sans KR" w:cs="Noto Sans KR"/>
          <w:b w:val="0"/>
          <w:i w:val="0"/>
          <w:sz w:val="21"/>
          <w:lang w:val="ko-KR" w:eastAsia="ko-KR"/>
        </w:rPr>
        <w:t>(제팔식이다.)</w:t>
      </w:r>
    </w:p>
    <w:p>
      <w:r>
        <w:rPr>
          <w:rFonts w:ascii="Noto Sans KR" w:hAnsi="Noto Sans KR" w:eastAsia="Noto Sans KR" w:cs="Noto Sans KR"/>
          <w:b w:val="0"/>
          <w:i w:val="0"/>
          <w:sz w:val="21"/>
          <w:lang w:val="ko-KR" w:eastAsia="ko-KR"/>
        </w:rPr>
        <w:t>으로 생겨난다.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“천안은 구연을 갖추는가?”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“갖추지 않는다.</w:t>
      </w:r>
    </w:p>
    <w:p>
      <w:r>
        <w:rPr>
          <w:rFonts w:ascii="Noto Sans KR" w:hAnsi="Noto Sans KR" w:eastAsia="Noto Sans KR" w:cs="Noto Sans KR"/>
          <w:b w:val="0"/>
          <w:i w:val="0"/>
          <w:sz w:val="21"/>
          <w:lang w:val="ko-KR" w:eastAsia="ko-KR"/>
        </w:rPr>
        <w:t>공과 명을 빌리지 않고도 또한 일어나기 때문이다.”</w:t>
      </w:r>
    </w:p>
    <w:p>
      <w:r>
        <w:rPr>
          <w:rFonts w:ascii="Noto Sans KR" w:hAnsi="Noto Sans KR" w:eastAsia="Noto Sans KR" w:cs="Noto Sans KR"/>
          <w:b w:val="0"/>
          <w:i w:val="0"/>
          <w:sz w:val="21"/>
          <w:lang w:val="ko-KR" w:eastAsia="ko-KR"/>
        </w:rPr>
        <w:t>또 묻는다.</w:t>
      </w:r>
    </w:p>
    <w:p>
      <w:r>
        <w:rPr>
          <w:rFonts w:ascii="Noto Sans KR" w:hAnsi="Noto Sans KR" w:eastAsia="Noto Sans KR" w:cs="Noto Sans KR"/>
          <w:b w:val="0"/>
          <w:i w:val="0"/>
          <w:sz w:val="21"/>
          <w:lang w:val="ko-KR" w:eastAsia="ko-KR"/>
        </w:rPr>
        <w:t>“축생 등도 또한 육안인데 공과 명을 빌리지 않는 경우가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“있다.</w:t>
      </w:r>
    </w:p>
    <w:p>
      <w:r>
        <w:rPr>
          <w:rFonts w:ascii="Noto Sans KR" w:hAnsi="Noto Sans KR" w:eastAsia="Noto Sans KR" w:cs="Noto Sans KR"/>
          <w:b w:val="0"/>
          <w:i w:val="0"/>
          <w:sz w:val="21"/>
          <w:lang w:val="ko-KR" w:eastAsia="ko-KR"/>
        </w:rPr>
        <w:t>이 때문에 응당 사구로 분별해야 한다.</w:t>
      </w:r>
    </w:p>
    <w:p>
      <w:r>
        <w:rPr>
          <w:rFonts w:ascii="Noto Sans KR" w:hAnsi="Noto Sans KR" w:eastAsia="Noto Sans KR" w:cs="Noto Sans KR"/>
          <w:b w:val="0"/>
          <w:i w:val="0"/>
          <w:sz w:val="21"/>
          <w:lang w:val="ko-KR" w:eastAsia="ko-KR"/>
        </w:rPr>
        <w:t>첫째 명에 의거한 사구이다.</w:t>
      </w:r>
    </w:p>
    <w:p>
      <w:r>
        <w:rPr>
          <w:rFonts w:ascii="Noto Sans KR" w:hAnsi="Noto Sans KR" w:eastAsia="Noto Sans KR" w:cs="Noto Sans KR"/>
          <w:b w:val="0"/>
          <w:i w:val="0"/>
          <w:sz w:val="21"/>
          <w:lang w:val="ko-KR" w:eastAsia="ko-KR"/>
        </w:rPr>
        <w:t>첫째 낮에는 보고 밤에는 보지 못한다.</w:t>
      </w:r>
    </w:p>
    <w:p>
      <w:r>
        <w:rPr>
          <w:rFonts w:ascii="Noto Sans KR" w:hAnsi="Noto Sans KR" w:eastAsia="Noto Sans KR" w:cs="Noto Sans KR"/>
          <w:b w:val="0"/>
          <w:i w:val="0"/>
          <w:sz w:val="21"/>
          <w:lang w:val="ko-KR" w:eastAsia="ko-KR"/>
        </w:rPr>
        <w:t>(사람이다.)</w:t>
      </w:r>
    </w:p>
    <w:p>
      <w:r>
        <w:rPr>
          <w:rFonts w:ascii="Noto Sans KR" w:hAnsi="Noto Sans KR" w:eastAsia="Noto Sans KR" w:cs="Noto Sans KR"/>
          <w:b w:val="0"/>
          <w:i w:val="0"/>
          <w:sz w:val="21"/>
          <w:lang w:val="ko-KR" w:eastAsia="ko-KR"/>
        </w:rPr>
        <w:t>둘째 밤에는 보고 낮에는 보지 못한다.</w:t>
      </w:r>
    </w:p>
    <w:p>
      <w:r>
        <w:rPr>
          <w:rFonts w:ascii="Noto Sans KR" w:hAnsi="Noto Sans KR" w:eastAsia="Noto Sans KR" w:cs="Noto Sans KR"/>
          <w:b w:val="0"/>
          <w:i w:val="0"/>
          <w:sz w:val="21"/>
          <w:lang w:val="ko-KR" w:eastAsia="ko-KR"/>
        </w:rPr>
        <w:t>(박쥐이다.)</w:t>
      </w:r>
    </w:p>
    <w:p>
      <w:r>
        <w:rPr>
          <w:rFonts w:ascii="Noto Sans KR" w:hAnsi="Noto Sans KR" w:eastAsia="Noto Sans KR" w:cs="Noto Sans KR"/>
          <w:b w:val="0"/>
          <w:i w:val="0"/>
          <w:sz w:val="21"/>
          <w:lang w:val="ko-KR" w:eastAsia="ko-KR"/>
        </w:rPr>
        <w:t>셋째 둘 다 본다.</w:t>
      </w:r>
    </w:p>
    <w:p>
      <w:r>
        <w:rPr>
          <w:rFonts w:ascii="Noto Sans KR" w:hAnsi="Noto Sans KR" w:eastAsia="Noto Sans KR" w:cs="Noto Sans KR"/>
          <w:b w:val="0"/>
          <w:i w:val="0"/>
          <w:sz w:val="21"/>
          <w:lang w:val="ko-KR" w:eastAsia="ko-KR"/>
        </w:rPr>
        <w:t>(축생 가운데의 눈이다[판독 불확실].)</w:t>
      </w:r>
    </w:p>
    <w:p>
      <w:r>
        <w:rPr>
          <w:rFonts w:ascii="Noto Sans KR" w:hAnsi="Noto Sans KR" w:eastAsia="Noto Sans KR" w:cs="Noto Sans KR"/>
          <w:b w:val="0"/>
          <w:i w:val="0"/>
          <w:sz w:val="21"/>
          <w:lang w:val="ko-KR" w:eastAsia="ko-KR"/>
        </w:rPr>
        <w:t>넷째 둘 다 보지 못한다는 것 등 운운이다.</w:t>
      </w:r>
    </w:p>
    <w:p>
      <w:r>
        <w:rPr>
          <w:rFonts w:ascii="Noto Sans KR" w:hAnsi="Noto Sans KR" w:eastAsia="Noto Sans KR" w:cs="Noto Sans KR"/>
          <w:b w:val="0"/>
          <w:i w:val="0"/>
          <w:sz w:val="21"/>
          <w:lang w:val="ko-KR" w:eastAsia="ko-KR"/>
        </w:rPr>
        <w:t>둘째 공에 의거한 사구는 물에서는 보고 육지에서는 보지 못한다는 것 등 운운이다.”</w:t>
      </w:r>
    </w:p>
    <w:p>
      <w:r>
        <w:rPr>
          <w:rFonts w:ascii="Noto Sans KR" w:hAnsi="Noto Sans KR" w:eastAsia="Noto Sans KR" w:cs="Noto Sans KR"/>
          <w:b w:val="0"/>
          <w:i w:val="0"/>
          <w:sz w:val="21"/>
          <w:lang w:val="ko-KR" w:eastAsia="ko-KR"/>
        </w:rPr>
        <w:t>또 묻는다.</w:t>
      </w:r>
    </w:p>
    <w:p>
      <w:r>
        <w:rPr>
          <w:rFonts w:ascii="Noto Sans KR" w:hAnsi="Noto Sans KR" w:eastAsia="Noto Sans KR" w:cs="Noto Sans KR"/>
          <w:b w:val="0"/>
          <w:i w:val="0"/>
          <w:sz w:val="21"/>
          <w:lang w:val="ko-KR" w:eastAsia="ko-KR"/>
        </w:rPr>
        <w:t>“앞에서 설한 종자의지·증상의지·개도의의 세 의지는 십연 가운데 종자연·근연·무간연·분별연·염정연·근본연과 어떤 차이가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“체는 비록 둘이 없지만 작용에 의거하면 차이가 있다.</w:t>
      </w:r>
    </w:p>
    <w:p>
      <w:r>
        <w:rPr>
          <w:rFonts w:ascii="Noto Sans KR" w:hAnsi="Noto Sans KR" w:eastAsia="Noto Sans KR" w:cs="Noto Sans KR"/>
          <w:b w:val="0"/>
          <w:i w:val="0"/>
          <w:sz w:val="21"/>
          <w:lang w:val="ko-KR" w:eastAsia="ko-KR"/>
        </w:rPr>
        <w:t>의지라는 뜻과 연이라는 뜻이 다르기 때문이다.</w:t>
      </w:r>
    </w:p>
    <w:p>
      <w:r>
        <w:rPr>
          <w:rFonts w:ascii="Noto Sans KR" w:hAnsi="Noto Sans KR" w:eastAsia="Noto Sans KR" w:cs="Noto Sans KR"/>
          <w:b w:val="0"/>
          <w:i w:val="0"/>
          <w:sz w:val="21"/>
          <w:lang w:val="ko-KR" w:eastAsia="ko-KR"/>
        </w:rPr>
        <w:t>나머지 네 가지인 공·명·경·작의는 의지가 아니니 항상 있는 것이 아니기 때문이다.”</w:t>
      </w:r>
    </w:p>
    <w:p>
      <w:r>
        <w:rPr>
          <w:rFonts w:ascii="Noto Sans KR" w:hAnsi="Noto Sans KR" w:eastAsia="Noto Sans KR" w:cs="Noto Sans KR"/>
          <w:b w:val="0"/>
          <w:i w:val="0"/>
          <w:sz w:val="21"/>
          <w:lang w:val="ko-KR" w:eastAsia="ko-KR"/>
        </w:rPr>
        <w:t>또 묻는다.</w:t>
      </w:r>
    </w:p>
    <w:p>
      <w:r>
        <w:rPr>
          <w:rFonts w:ascii="Noto Sans KR" w:hAnsi="Noto Sans KR" w:eastAsia="Noto Sans KR" w:cs="Noto Sans KR"/>
          <w:b w:val="0"/>
          <w:i w:val="0"/>
          <w:sz w:val="21"/>
          <w:lang w:val="ko-KR" w:eastAsia="ko-KR"/>
        </w:rPr>
        <w:t>“제칠식과 제팔식은 무슨 까닭에 항상하고, 안식 등의 육식은 어찌하여 상속하지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“제칠식과 제팔식이 생길 때 빌리는 연은 적어 판별하기 쉽기 때문에 항상하고, 안식 등의 식이 생길 때 빌리는 연은 많아 판별하기 어려우므로 상속하지 않는다.</w:t>
      </w:r>
    </w:p>
    <w:p>
      <w:r>
        <w:rPr>
          <w:rFonts w:ascii="Noto Sans KR" w:hAnsi="Noto Sans KR" w:eastAsia="Noto Sans KR" w:cs="Noto Sans KR"/>
          <w:b w:val="0"/>
          <w:i w:val="0"/>
          <w:sz w:val="21"/>
          <w:lang w:val="ko-KR" w:eastAsia="ko-KR"/>
        </w:rPr>
        <w:t>게송에서 말하였다.</w:t>
      </w:r>
    </w:p>
    <w:p>
      <w:r>
        <w:rPr>
          <w:rFonts w:ascii="Noto Sans KR" w:hAnsi="Noto Sans KR" w:eastAsia="Noto Sans KR" w:cs="Noto Sans KR"/>
          <w:b w:val="0"/>
          <w:i w:val="0"/>
          <w:sz w:val="21"/>
          <w:lang w:val="ko-KR" w:eastAsia="ko-KR"/>
        </w:rPr>
        <w:t>‘근본식에 의지하여 오식은 연을 따라 나타난다.</w:t>
      </w:r>
    </w:p>
    <w:p>
      <w:r>
        <w:rPr>
          <w:rFonts w:ascii="Noto Sans KR" w:hAnsi="Noto Sans KR" w:eastAsia="Noto Sans KR" w:cs="Noto Sans KR"/>
          <w:b w:val="0"/>
          <w:i w:val="0"/>
          <w:sz w:val="21"/>
          <w:lang w:val="ko-KR" w:eastAsia="ko-KR"/>
        </w:rPr>
        <w:t>함께하기도 하고 함께하지 않기도 함이 파도가 물에 의지하는 것과 같다.</w:t>
      </w:r>
    </w:p>
    <w:p>
      <w:r>
        <w:rPr>
          <w:rFonts w:ascii="Noto Sans KR" w:hAnsi="Noto Sans KR" w:eastAsia="Noto Sans KR" w:cs="Noto Sans KR"/>
          <w:b w:val="0"/>
          <w:i w:val="0"/>
          <w:sz w:val="21"/>
          <w:lang w:val="ko-KR" w:eastAsia="ko-KR"/>
        </w:rPr>
        <w:t>의식은 항상 나타나 일어나되 무상천에 태어난 때와 무심의 두 선정, 수면과 민절은 제외한다.’”</w:t>
      </w:r>
    </w:p>
    <w:p>
      <w:pPr>
        <w:pStyle w:val="MarkerHeading"/>
      </w:pPr>
      <w:r>
        <w:rPr>
          <w:rFonts w:ascii="Noto Sans KR" w:hAnsi="Noto Sans KR" w:eastAsia="Noto Sans KR" w:cs="Noto Sans KR"/>
          <w:b/>
          <w:i w:val="0"/>
          <w:sz w:val="21"/>
          <w:lang w:val="ko-KR" w:eastAsia="ko-KR"/>
        </w:rPr>
        <w:t>[0623a23]</w:t>
      </w:r>
    </w:p>
    <w:p>
      <w:r>
        <w:rPr>
          <w:rFonts w:ascii="Noto Sans KR" w:hAnsi="Noto Sans KR" w:eastAsia="Noto Sans KR" w:cs="Noto Sans KR"/>
          <w:b w:val="0"/>
          <w:i w:val="0"/>
          <w:sz w:val="21"/>
          <w:lang w:val="ko-KR" w:eastAsia="ko-KR"/>
        </w:rPr>
        <w:t>소에서 ‘통틀어 곧 진塵이다’라고 한 것은 선법을 더럽히기 때문이며, 또한 심식을 더럽히기 때문이다. ‘육쇠六衰’라고 한 것은 사람의 선법을 쇠하게 하기 때문이다. ‘뜻이 없다’라고 한 것은 선한 의리가 없기 때문이다. ‘눈 등’이라고 한 것은 눈이 취하는 것이기 때문에 이를 색이라 이름하고, 나아가 제육의意가 취하는 것이기 때문에 법이라 이름한다는 뜻이다. 그러므로 다음에서 “근에 대하여 경계를 밝힌다” 등이라고 하였다.</w:t>
      </w:r>
    </w:p>
    <w:p>
      <w:r>
        <w:rPr>
          <w:rFonts w:ascii="Noto Sans KR" w:hAnsi="Noto Sans KR" w:eastAsia="Noto Sans KR" w:cs="Noto Sans KR"/>
          <w:b w:val="0"/>
          <w:i w:val="0"/>
          <w:sz w:val="21"/>
          <w:lang w:val="ko-KR" w:eastAsia="ko-KR"/>
        </w:rPr>
        <w:t>소에서 “근과 같이 각각 자체로 체를 삼는다”라고 한 것은 앞의 해석에 준한 것이다. 곧 색은 색 자체로 체를 삼고, 소리는 소리 자체로 체를 삼기 때문이다. 소에서 “오직 눈만이 취한다”라고 한 것은 오색근과 성聲 등 오진을 가려낸 것이다. ‘유견有見·유대有對’ 등에서 ‘현顯’이란 청색·황색 등의 모양이 뚜렷하여 볼 수 있는 것이다. 이것은 실색實色이라서 다른 색을 마주할 때에도 자신의 모양을 바꾸지 않는다. (가령 청색은 황색을 마주할 때에도 청색이고, 적색을 마주할 때에도 청색이며, 다른 색을 마주하지 않을 때에도 청색이다) 이 색의 종류와 수는 여러 논에서 나누어 놓은 것이 같지 않다. (혹은 세 가지이고, 혹은 스물다섯 가지이며, 혹은 서른한 가지이고, 혹은 아흔세 가지이다) 그러나 눈이 취하는 것은 모두 색경인데, 어찌 몇 가지라고 확정하여 지목할 수 있겠는가. 참으로 마땅히 일정한 수를 정하지 않아야 한다. 청컨대 한가한 일을 조사해 맞추느라 마음의 힘을 헛되이 수고롭게 하여 관혜를 방해하지 말라. 지금 표방한 세 가지 가운데 서른한 가지로 나눈 것은 종류의 사례를 간략히 든 것일 뿐 일정한 한계가 있는 것도 아니고 표시하는 바가 있는 것도 아니다.</w:t>
      </w:r>
    </w:p>
    <w:p>
      <w:r>
        <w:rPr>
          <w:rFonts w:ascii="Noto Sans KR" w:hAnsi="Noto Sans KR" w:eastAsia="Noto Sans KR" w:cs="Noto Sans KR"/>
          <w:b w:val="0"/>
          <w:i w:val="0"/>
          <w:sz w:val="21"/>
          <w:lang w:val="ko-KR" w:eastAsia="ko-KR"/>
        </w:rPr>
        <w:t>청색 등의 모양도 해석해서는 안 된다. 온 세상 사람이 함께 보고 함께 알아 분별하기 때문이다. 어떤 사람은 하나하나 억지로 행상을 만들어 훈고하고 해석하지만, 실로 헛되이 번거롭게 할 뿐이다. 우선 해석하여 “짙은 벽색을 청색이라 하고 단색을 황색이라 한다”라고 한 것과 같으니, 이는 도리어 쉬운 것을 억지로 어렵게 만든 것이다. 무릇 소疏와 논論의 설명과 해석은 오직 볼 수 있는 것을 들어 깊고 은미한 것을 깨우쳐 비유하는 데 뜻이 있으니, 어찌 보기 어려운 것을 가져다가 보기 쉬운 사물을 해석하겠는가. “청색”이라 하고 “황색”이라 하면 듣는 사람이 곧 그 모양을 파악하지만, “짙은 벽색”이라 하고 “단색”이라 하면 도리어 정확히 분별할 수 없다. 더구나 짙은 벽색과 청색은 또 조금 다르고 단색과 황색도 완전히 같지 않으며, 단색은 도리어 적색이 많다. “주색을 갈아 단색을 더한다”라고 하면 옳지만 “황색을 더한다”라고 하면 옳지 않다. 설령 “주색을 적색이라 이름한다”라고 하더라도 눈을 목目이라고 이름하는 것과 무엇이 다르겠는가. 더구나 나머지 해석도 모두 쉬운 것을 바꾸어 어렵게 만든다. 우선 둥근 물건을 찾으려 할 때 곧바로 “둥근 것”이라고 말하면 알지 못하는 사람이 없지만, “둥근 것은 네 모서리가 없다”라고 말하면 어찌 도리어 자세히 생각해야 하거나 깨닫기도 하고 깨닫지 못하기도 하지 않겠는가. 나머지도 모두 이에 준한다. 지혜로운 이는 자세히 살필지어다.</w:t>
      </w:r>
    </w:p>
    <w:p>
      <w:r>
        <w:rPr>
          <w:rFonts w:ascii="Noto Sans KR" w:hAnsi="Noto Sans KR" w:eastAsia="Noto Sans KR" w:cs="Noto Sans KR"/>
          <w:b w:val="0"/>
          <w:i w:val="0"/>
          <w:sz w:val="21"/>
          <w:lang w:val="ko-KR" w:eastAsia="ko-KR"/>
        </w:rPr>
        <w:t>주 가운데 ‘공空’이라는 글자는 공의 한 현색顯色이다. 곧 위의 허공에서 다시 다른 색은 보이지 않고 청색 등만 보이는 것이다. (‘등’이라는 글자를 어떤 이는 표標라고 하기도 한다) 이것이 공의 한 현색이다. (오직 이것만이 일상적으로 논하는 바이므로 간략히 보였다) 소에서 ‘형形’이라고 한 것은 가색假色이다. 곧 색이 있는 사물에서 그 분단分段을 말한 것이며, 또한 눈으로 보는 것이기 때문에 역시 색이라 이름한다. 지금 열 가지를 간략히 열거하여 종류의 사례로 삼았다. 이 장·단 등은 도무지 일정한 기준이 없다. 가령 어떤 한 물건이 긴 물건을 마주하면 짧고 짧은 물건을 마주하면 길며, 혹은 긴 것을 잘라 짧게 하고 짧은 것을 이어 길게 하며, 모난 것을 깎아 둥글게 하고 둥근 것을 갈아 모나게 하며, 혹은 들어 올려 높게 하고 눌러 낮게 한다. 나머지도 모두 이에 준하여 알아야 한다. 소에서 ‘표表’라고 한 것은 유정의 몸 모양이 표시하는 바가 있다는 데 근거한 것이며, 또한 눈이 취하는 것이기 때문이다.</w:t>
      </w:r>
    </w:p>
    <w:p>
      <w:r>
        <w:rPr>
          <w:rFonts w:ascii="Noto Sans KR" w:hAnsi="Noto Sans KR" w:eastAsia="Noto Sans KR" w:cs="Noto Sans KR"/>
          <w:b w:val="0"/>
          <w:i w:val="0"/>
          <w:sz w:val="21"/>
          <w:lang w:val="ko-KR" w:eastAsia="ko-KR"/>
        </w:rPr>
        <w:t>소에서 ‘성聲’이라고 하였다. 여기에서 열거한 색·성·향·미의 네 진은 대부분 『잡집론』에 의거하였다. ‘집수執受를 원인으로 한다’는 것은 갖추어 말하면 ‘집수된 대종大種을 원인으로 한 소리’이다. ‘인因’은 인유因由, 곧 빌리고 의지한다는 뜻이다. 곧 아뢰야식이 집수한 사대종에 의지하여 난 소리를 말한다. (일체를 낳을 수 있기 때문에 대종이라고 한다) 곧 유정의 말소리이다. 소에서 ‘등’이라고 한 것은 나머지 두 가지를 포함한 것이다. 곧 ‘집수되지 않은 대종을 원인으로 한 소리’이다. (아뢰야식이 집수한 대종을 원인으로 하지 않고 난 소리이니, 곧 풍경 등의 소리이다) 그리고 ‘집수된 대종과 집수되지 않은 대종을 원인으로 한 소리’이다. (집수된 사대와 집수되지 않은 사대가 함께 내는 소리를 원인으로 한 것이니, 북을 치고 뿔나팔을 불고 피리를 부는 등의 소리이다)</w:t>
      </w:r>
    </w:p>
    <w:p>
      <w:r>
        <w:rPr>
          <w:rFonts w:ascii="Noto Sans KR" w:hAnsi="Noto Sans KR" w:eastAsia="Noto Sans KR" w:cs="Noto Sans KR"/>
          <w:b w:val="0"/>
          <w:i w:val="0"/>
          <w:sz w:val="21"/>
          <w:lang w:val="ko-KR" w:eastAsia="ko-KR"/>
        </w:rPr>
        <w:t>소에서 ‘사교邪教와 정교正教’라고 한 것은 여러 외도가 집착하는 마음으로 세운 언교의 소리를 사교의 소리라고 한다는 뜻이다. (논에서는 변계소집의 소리라고 하였다) 여러 성자가 교리를 성립하여 이끌어 낸 소리를 정교의 소리라고 한다. (논에서는 성소인成所引의 소리라고 하였다) 소에서 ‘아울러 가의可意’라고 한 것에서 정서가 원하고 좋아하는 것을 가의의 소리라 하며, ‘아울러’라는 글자는 구절을 돕는다. ‘등’은 나머지 두 가지를 포함하니, 곧 불가의不可意의 소리 (정서가 원하거나 좋아하지 않는다)와 구상위俱相違의 소리이다. (정서 가운데 좋아하는 것도 아니고 좋아하지 않는 것도 아니다) 위에서 서술한 것은 여덟 가지이다. 그러나 그 논에는 다시 세 가지 소리가 있다. (모두 열한 가지가 된다) 곧 세간공성世間共成의 소리 (세속에서 공동으로 세운 말소리를 말하니, 지금은 우선 가의 등의 세 가지에 완전히 들어 있다), 성언량聖言量에 포함되는 소리 (본 것을 보았다고 말하고 보지 않은 것을 보지 않았다고 말하며, 문聞·각覺·지知 등도 또한 그러하니, 지금은 우선 정교의 소리에 포함된다), 성언량에 포함되지 않는 소리이다. (본 것을 보지 않았다고 말하는 따위이니, 지금은 우선 사교의 소리에 포함된다)</w:t>
      </w:r>
    </w:p>
    <w:p>
      <w:r>
        <w:rPr>
          <w:rFonts w:ascii="Noto Sans KR" w:hAnsi="Noto Sans KR" w:eastAsia="Noto Sans KR" w:cs="Noto Sans KR"/>
          <w:b w:val="0"/>
          <w:i w:val="0"/>
          <w:sz w:val="21"/>
          <w:lang w:val="ko-KR" w:eastAsia="ko-KR"/>
        </w:rPr>
        <w:t>『현성론』에서는 또 한 가지 향響의 소리를 더하였고, 『오온론』에는 오직 처음 세 가지가 있으며, 『유가론』에는 오직 앞의 여섯 가지가 있다. 대체로 여러 소리의 종류를 나누고 합하는 데에는 기준이 없다. 설령 다시 서른 가지나 쉰 가지로 나누더라도 늘어나는 것이 아니고, 설령 다만 처음 세 가지로 합하더라도 모자라는 것이 아니다. 모두 귀가 취하는 것이면 곧 소리가 되기 때문이다. 지금 일정한 수가 없음을 나타내려고 마침내 『유가론』에 의거하면서 두 가지를 더하고 『잡집론』에 나아가 세 가지를 줄여 우선 여덟 가지를 보여 종류의 사례로 삼았다.</w:t>
      </w:r>
    </w:p>
    <w:p>
      <w:r>
        <w:rPr>
          <w:rFonts w:ascii="Noto Sans KR" w:hAnsi="Noto Sans KR" w:eastAsia="Noto Sans KR" w:cs="Noto Sans KR"/>
          <w:b w:val="0"/>
          <w:i w:val="0"/>
          <w:sz w:val="21"/>
          <w:lang w:val="ko-KR" w:eastAsia="ko-KR"/>
        </w:rPr>
        <w:t>소에서 ‘향香’이라고 한 것은 여섯 가지를 간략히 열거한 것이며, 하나하나에 모두 ‘향’이라는 글자가 있어야 한다. 문자는 비록 생략되었으나 읽는 사람은 반드시 알아야 한다. ‘좋은 것’은 특수하고 묘한 것이다. 경계에 근거하면 침향·사향의 부류이고, 마음에 근거하면 자신의 식이 변현한 바를 따라 자기 뜻에 맞는 것이다. (자신의 식이 변현한 바를 따른다는 것은 마음이 일정하지 않음에 근거한 것이다. 향기를 물리치고 악취를 취하기도 하며 악취를 물리치고 향기를 취하기도 하니, 구더기와 이 등의 경우와 같다. ‘악취를 물리친다’라는 구절 이하는 악취 속에서 살아가는 것의 처소와 [2]〔不生〕하는 사람이 위와 반대라는 뜻이므로 마음에 근거한다고 하였다[구문 불확실]) ‘나쁜 것’은 경계에 근거하면 썩어서 냄새나는 시체 등이고, 마음에 근거하면 위에 준한다. ‘평등한 것’은 ‘존存’도 아니고 ‘무無’도 아닌 것이다[판독 불확실]. ‘구생俱生’은 주와 같다. 곧 그 자체에 본래부터 있는 향이다. 이것을 경계에 나아가 말하면 좋고 나쁜 것에 모두 통하니, 침향 등은 곧 좋은 것이고 이란伊蘭 등은 곧 나쁜 것이다. ‘화향和香’은 여러 향을 화합하여 함께 하나의 향을 이룬 것이니, 지금의 백화향百和香과 같은 것이다. (경[1]〔化〕도 등이 그 상품上品이다[판독 불확실]) ‘변역變易’은 여러 오이와 과일이 익지 않았을 때에는 향이 없다가 익을 때에 곧 향이 나는 것과 같기 때문에 변역이라고 한 것이다.</w:t>
      </w:r>
    </w:p>
    <w:p>
      <w:r>
        <w:rPr>
          <w:rFonts w:ascii="Noto Sans KR" w:hAnsi="Noto Sans KR" w:eastAsia="Noto Sans KR" w:cs="Noto Sans KR"/>
          <w:b w:val="0"/>
          <w:i w:val="0"/>
          <w:sz w:val="21"/>
          <w:lang w:val="ko-KR" w:eastAsia="ko-KR"/>
        </w:rPr>
        <w:t>소에서 ‘미味’라고 하였다. 처음 여섯 가지는 세상 사람이 모두 아는 것이므로 해석할 필요가 없다. 어떤 이는 “그을린 것을 쓴맛이라 한다”라고 하지만, 황벽黃壁과 생오이의 부류가 어찌 반드시 불길이 위로 타올라 그을린 것이겠는가. 또 “달지 않은 것을 쓰다고 한다”라고 하지만, 서 있는 돌과 기왓장과 물의 부류가 달지 않다고 해서 어찌 반드시 쓰겠는가. 또 이미 ‘달다’는 것으로 ‘쓰다’를 해석한다면 마땅히 ‘쓰지 않다’는 것으로 ‘달다’를 해석하고, 나아가 ‘희지 않다’는 것으로 ‘검다’를 해석하고 ‘검다’는 것으로 ‘희지 않다’를 해석하는 따위여야 하는데, 어찌 그렇게 하지 않는가. 또 식초 맛과 신맛은 조금 다르므로 곧바로 신맛으로 식초 맛을 해석해서도 안 된다. 또 소금이 있고 없음으로 짠맛과 담담한 맛을 나눈다면 쓰고 시고 달고 매운 물건은 모두 담담한 맛이라 해야 할 터인데, 어찌 쓰다 등의 맛이라고 하는가. 그러므로 여섯 맛은 본래 스스로 분명하여 돌려 고치고 억지로 [2] 헤아려서는 안 됨을 알 수 있다.</w:t>
      </w:r>
    </w:p>
    <w:p>
      <w:r>
        <w:rPr>
          <w:rFonts w:ascii="Noto Sans KR" w:hAnsi="Noto Sans KR" w:eastAsia="Noto Sans KR" w:cs="Noto Sans KR"/>
          <w:b w:val="0"/>
          <w:i w:val="0"/>
          <w:sz w:val="21"/>
          <w:lang w:val="ko-KR" w:eastAsia="ko-KR"/>
        </w:rPr>
        <w:t>소에서 “그리고 구생 등”이라고 한 것은 다시 여섯 가지 맛의 뜻이 여섯 가지 향과 같기 때문에 다만 하나만 표방하여 나머지 다섯을 포함한 것이다. 그 여섯은 무엇인가. 곧 구생 (나무와 풀의 부류), 화합 (음식의 부류), 변역 (오이와 과일 등이다. 위 세 가지는 이름과 뜻이 온전히 저절로 그러하지만 사물의 자체이거나 과실이다[구문 불확실]), 가의 (뜻에 맞는다), 불가의 (정서에 맞지 않는다), 구상위이다. (앞의 두 가지와 서로 반대이다. 위 세 가지는 향 가운데의 좋음·나쁨·평등함과 같지만, 향은 마음과 경계에 근거하고 이것은 오직 마음에 근거한다)</w:t>
      </w:r>
    </w:p>
    <w:p>
      <w:r>
        <w:rPr>
          <w:rFonts w:ascii="Noto Sans KR" w:hAnsi="Noto Sans KR" w:eastAsia="Noto Sans KR" w:cs="Noto Sans KR"/>
          <w:b w:val="0"/>
          <w:i w:val="0"/>
          <w:sz w:val="21"/>
          <w:lang w:val="ko-KR" w:eastAsia="ko-KR"/>
        </w:rPr>
        <w:t>소에서 “촉觸은 지·수·화·풍을 말한다”라고 한 것은 견고함·축축함·따뜻함·움직임을 자성으로 삼는다는 뜻이다. 각각 안과 밖이 있으니 아래에서 널리 해석한 것과 같다. (뒤 과목의 경문을 해석한 것이 곧 이것이다) 몸이 깨닫는 촉은 이 네 가지를 벗어나지 않기 때문이다. 『유가론』은 이 사대 위에서 경계를 대하고 연을 대할 때의 어긋나 막힘과 따르고 알맞음을 기준으로 다시 스물두 법을 세워 모두 스물여섯으로 삼았다. 촉은 활滑·삽澁·경輕·중重·연耎·완緩·급急·냉冷·기飢·갈渴·포飽·역力·열劣·민悶·양癢·점黏·병病·노老·사死·피疲·식息·용勇을 말한다. 지금 접촉되는 경계의 종류가 끝이 없어 다 말할 수 없기 때문에 다만 경계의 모양이 거칠고 뚜렷하며 서로 정면으로 어긋나는 것을 취하여, 네 쌍의 여덟 가지 일과 근본 사대를 종류의 사례로 삼았다. 그 모양은 분명하여 반드시 훈고하고 해석할 필요가 없다.</w:t>
      </w:r>
    </w:p>
    <w:p>
      <w:r>
        <w:rPr>
          <w:rFonts w:ascii="Noto Sans KR" w:hAnsi="Noto Sans KR" w:eastAsia="Noto Sans KR" w:cs="Noto Sans KR"/>
          <w:b w:val="0"/>
          <w:i w:val="0"/>
          <w:sz w:val="21"/>
          <w:lang w:val="ko-KR" w:eastAsia="ko-KR"/>
        </w:rPr>
        <w:t>열熱과 통痛의 두 가지 일은 『유가론』에는 없다. 지금 이 두 촉의 모양이 가장 뚜렷하기 때문에 반드시 세운 것이다. 그러나 열촉도 곧 화대인데 지금 화대를 별도로 열거한 까닭은, 화에는 평온하고 따뜻한 촉이 있어도 사람이 대부분 깨닫지 못하는 한편 몸에 핍박이 있거나 불길이 치성한 곳, 혹은 무더위가 막혀 정서에 어긋나는 괴로운 경계에는 거칠고 뚜렷한 열이 심소를 발동시키기 때문이다. 그러므로 반드시 별도로 열거하여 냉과 열이 서로 어긋나는 한 쌍으로 삼았다.</w:t>
      </w:r>
    </w:p>
    <w:p>
      <w:r>
        <w:rPr>
          <w:rFonts w:ascii="Noto Sans KR" w:hAnsi="Noto Sans KR" w:eastAsia="Noto Sans KR" w:cs="Noto Sans KR"/>
          <w:b w:val="0"/>
          <w:i w:val="0"/>
          <w:sz w:val="21"/>
          <w:lang w:val="ko-KR" w:eastAsia="ko-KR"/>
        </w:rPr>
        <w:t>소에서 ‘법法’이라고 한 이하가 제육 법진이다. 이것은 제육식이 반연하는 경계이므로 지극히 넓게 통하여 색과 마음, 안과 밖, 삼세와 삼량에 통한다. 이 경계가 없는 것이 아니기 때문에 “모두 이것이다”라고 하였다. 『백법론』에서는 나머지 법에는 각각 이름과 지위가 있기 때문에 다만 법처소섭색만 들었다. 처·계의 문에서는 십일처와 십칠계가 이미 열여덟 법을 포섭하였기 때문에 오직 여든두 가지이다. 지금은 오직 육진에 포함되는 것에 근거하므로 다만 오진만 제외하고 나머지는 모두 취하니 곧 아흔다섯 가지이다. 만약 곧바로 제육심의 경계와 능연·소연에 나아가 말한다면 곧 아흔아홉 가지 법이 모두 의가 반연하는 법이다. 이 법진의 종류는 이미 일체에 통하므로 갖추어 해석할 수 없다. 심왕과 심소 및 나머지 색법과 육무위는 이미 앞뒤에서 해석한 것과 같다. 법처에 포함되는 다섯 가지 색과 스물네 가지 불상응행은 『보궐권』에서 간략히 설명하였다.</w:t>
      </w:r>
    </w:p>
    <w:p>
      <w:pPr>
        <w:pStyle w:val="MarkerHeading"/>
      </w:pPr>
      <w:r>
        <w:rPr>
          <w:rFonts w:ascii="Noto Sans KR" w:hAnsi="Noto Sans KR" w:eastAsia="Noto Sans KR" w:cs="Noto Sans KR"/>
          <w:b/>
          <w:i w:val="0"/>
          <w:sz w:val="21"/>
          <w:lang w:val="ko-KR" w:eastAsia="ko-KR"/>
        </w:rPr>
        <w:t>[0624b11]</w:t>
      </w:r>
    </w:p>
    <w:p>
      <w:r>
        <w:rPr>
          <w:rFonts w:ascii="Noto Sans KR" w:hAnsi="Noto Sans KR" w:eastAsia="Noto Sans KR" w:cs="Noto Sans KR"/>
          <w:b w:val="0"/>
          <w:i w:val="0"/>
          <w:sz w:val="21"/>
          <w:lang w:val="ko-KR" w:eastAsia="ko-KR"/>
        </w:rPr>
        <w:t>소의 내외 사대 가운데서 “곧 근과 진 등에서”라고 한 것은 근에서 내사대를 취하고 진에서 외사대를 취한다는 뜻이다. 그러므로 “곧바로 사대의 체를 취한다”라고 하였다. 근은 부근扶根의 사진四塵을 말한다. (근을 도와주기 때문에 또한 식을 일으키는 소연疏緣이 된다) 비록 청정한 사대인 오색근이라 하더라도 여기에서 가리킨 내사대에 또한 포함된다. “식을 일으키고 마음을 끌어당기는 뜻을 취하지 않는다”라고 한 것은, 식을 일으킨다는 뜻을 취하지 않음으로써 근 가운데서 뜻을 가려냄을 밝히고, 마음을 끌어당긴다는 뜻을 취하지 않음으로써 경계 가운데서 뜻을 가려냄을 밝힌 것이다.</w:t>
      </w:r>
    </w:p>
    <w:p>
      <w:r>
        <w:rPr>
          <w:rFonts w:ascii="Noto Sans KR" w:hAnsi="Noto Sans KR" w:eastAsia="Noto Sans KR" w:cs="Noto Sans KR"/>
          <w:b w:val="0"/>
          <w:i w:val="0"/>
          <w:sz w:val="21"/>
          <w:lang w:val="ko-KR" w:eastAsia="ko-KR"/>
        </w:rPr>
        <w:t>소에서 “『보적경』”이라고 한 이하는 곧 제73권 「육계차별품」의 글이며, 부처님께서 정반왕을 위하여 설한 것이다. 글에서 말하였다.</w:t>
      </w:r>
    </w:p>
    <w:p>
      <w:r>
        <w:rPr>
          <w:rFonts w:ascii="Noto Sans KR" w:hAnsi="Noto Sans KR" w:eastAsia="Noto Sans KR" w:cs="Noto Sans KR"/>
          <w:b w:val="0"/>
          <w:i w:val="0"/>
          <w:sz w:val="21"/>
          <w:lang w:val="ko-KR" w:eastAsia="ko-KR"/>
        </w:rPr>
        <w:t>“그때 세존께서 부왕에게 말씀하셨다. ‘내가 설한 법은 처음·중간·끝이 선하고, 그 뜻은 깊고도 그윽하며, 그 뜻 또한 선하고, 순수하고 깨끗하여 섞임이 없으며, 청백하여 물듦이 없고, 범행의 법을 드러냅니다. 무엇이 범행인가 하면 이른바 육계의 법문을 분별하는 것입니다. 육계라고 한 것은 곧 장육丈六의 촉입觸入이며[판독 불확실], 또한 장부의 십팔 의식 경계입니다. (법성종의 ‘십十’은 모두 계집計執이고, 집착을 여의면 모두 공하므로 의식계이다[판독 불확실]) 무엇이 육계인가 하면 이른바 지·수·화·풍·공·식입니다. (지금은 오직 사대만을 취한다) 촉입이라고 한 것은 안촉입이니, 여러 색을 보기 때문입니다. (귀 등도 또한 그러하다) 십팔 의식 경계란 눈이 가의의 색·불가의의 색·사捨의 색을 보고, 뜻과 생각으로 분별하여 사유와 지각을 내는 것입니다. (귀 등도 또한 그러하다)’”</w:t>
      </w:r>
    </w:p>
    <w:p>
      <w:r>
        <w:rPr>
          <w:rFonts w:ascii="Noto Sans KR" w:hAnsi="Noto Sans KR" w:eastAsia="Noto Sans KR" w:cs="Noto Sans KR"/>
          <w:b w:val="0"/>
          <w:i w:val="0"/>
          <w:sz w:val="21"/>
          <w:lang w:val="ko-KR" w:eastAsia="ko-KR"/>
        </w:rPr>
        <w:t>소에서 “사대에 각각 두 가지가 있다”라고 한 것은 공계와 식계를 취하지 않은 것이니, 이 경에는 오직 네 가지만 있기 때문이다. 주에서 “모두 ……한 바가 없다”라고 한 것은, 그 경에서 하나하나의 계마다 모두 그 모양을 설명한 뒤 곧 본래 공함을 드러내기 때문에 하나하나 “생길 때 온 곳이 없고 사라질 때 가는 곳이 없다”라고 하였다는 뜻이다.</w:t>
      </w:r>
    </w:p>
    <w:p>
      <w:r>
        <w:rPr>
          <w:rFonts w:ascii="Noto Sans KR" w:hAnsi="Noto Sans KR" w:eastAsia="Noto Sans KR" w:cs="Noto Sans KR"/>
          <w:b w:val="0"/>
          <w:i w:val="0"/>
          <w:sz w:val="21"/>
          <w:lang w:val="ko-KR" w:eastAsia="ko-KR"/>
        </w:rPr>
        <w:t>그러나 그 경의 본래 뜻은 정반왕을 위하여 근·진·식의 내외 육계에서 추구해 보아도 도무지 실체가 없음을 밝힘으로써 일체법이 공함을 깨닫고 집착을 버리고 여의어 성도에 나아가게 하는 것이다. 이것이 그 경의 종지이지 내외 육계의 행상을 해석하려는 것이 아니다. 지금 인용한 것은 도리어 다만 내외 사대의 명칭과 수와 모양만을 필요로 한 것이며, 다시 법공의 뜻을 위한 것도 아니다. 이 경은 처음부터 끝까지 자체의 종지가 있기 때문이다.</w:t>
      </w:r>
    </w:p>
    <w:p>
      <w:r>
        <w:rPr>
          <w:rFonts w:ascii="Noto Sans KR" w:hAnsi="Noto Sans KR" w:eastAsia="Noto Sans KR" w:cs="Noto Sans KR"/>
          <w:b w:val="0"/>
          <w:i w:val="0"/>
          <w:sz w:val="21"/>
          <w:lang w:val="ko-KR" w:eastAsia="ko-KR"/>
        </w:rPr>
        <w:t>그러나 그 경에서는 안과 밖을 추구하여 여러 연이 임시로 화합한 것은 각각 자성이 없음을 드러냄으로써 공의 뜻을 밝혔다. 또 법과 비유가 중요하고 미묘하다. 곧 내외의 육대 각각에 모두 열두 절이 있으므로, 각각 해당 과목을 취하여 내외의 지·수 등을 같은 종류의 비유로 삼아 생겨나고 이루어지고 소멸하고 무너지는 것을 설명하는 대로 곧 본래 생멸이 없음을 드러낸다. 글의 모양이 이미 중요하여 버릴 수 없고, 또 사이에 뒤섞을 수도 없으므로 여기의 글 순서를 따라 인용하여 마침내 『보궐권』에 기록해 넣었다. 이는 지혜와 분별이 밝고 예리한 사람이 이 글을 강설하는 기회에 방편으로 인용해 설명하여 수행인을 권면하고 분발시켜, 집착을 깨뜨리는 관혜가 생겨나도록 돕게 한 것이다. 지금 여기에서 인용한 것은 우선 한결같이 사대의 모양만을 인용한 것이다.</w:t>
      </w:r>
    </w:p>
    <w:p>
      <w:r>
        <w:rPr>
          <w:rFonts w:ascii="Noto Sans KR" w:hAnsi="Noto Sans KR" w:eastAsia="Noto Sans KR" w:cs="Noto Sans KR"/>
          <w:b w:val="0"/>
          <w:i w:val="0"/>
          <w:sz w:val="21"/>
          <w:lang w:val="ko-KR" w:eastAsia="ko-KR"/>
        </w:rPr>
        <w:t>소에서 “지계地界”라고 한 이하에서는 뜻을 취하여 인용하였다. 그 글에서 갖추어 말하였다.</w:t>
      </w:r>
    </w:p>
    <w:p>
      <w:r>
        <w:rPr>
          <w:rFonts w:ascii="Noto Sans KR" w:hAnsi="Noto Sans KR" w:eastAsia="Noto Sans KR" w:cs="Noto Sans KR"/>
          <w:b w:val="0"/>
          <w:i w:val="0"/>
          <w:sz w:val="21"/>
          <w:lang w:val="ko-KR" w:eastAsia="ko-KR"/>
        </w:rPr>
        <w:t>“대왕이여, 지계에는 두 가지가 있으니 안에 있는 것과 밖에 있는 것입니다. 무엇이 내지계인가 하면 자기 몸 안에 있는 것으로서 얻음이 있고 취함이 있는 것입니다. 이러저러한 몸 안에 (이러저러하다는 것은 다른 이가 많고 다른 이의 몸이 하나가 아니기 때문에 이러저러하다고 한 것이다) 있는 것으로서 얻음이 있고 취함이 있으며 (취取는 집착이고 득得은 받아들임이다. 집수하여 자기의 체로 삼아 안위安危를 함께하기 때문이다), 견고한 것과 강한 것입니다. (강하다는 말은 막힌다는 뜻을 취하니, 지대는 견고하여 막힘을 자성으로 삼기 때문이다) 이른바 머리카락·털·손발톱·치아·피부·살·힘줄·뼈·비장·신장·간·폐·대장·소장·대변·포막胞膜·태胎·겨드랑이이니, 이와 같은 것들을 몸 안의 지계라고 합니다. 무엇이 몸 밖의 지계인가 하면 여러 몸 밖에 있는 것으로서 얻지 않고 취하지 않으며 (집수하지 않는다), 견고하고 강한 것입니다. 이것을 몸 밖의 지계라고 합니다.”</w:t>
      </w:r>
    </w:p>
    <w:p>
      <w:r>
        <w:rPr>
          <w:rFonts w:ascii="Noto Sans KR" w:hAnsi="Noto Sans KR" w:eastAsia="Noto Sans KR" w:cs="Noto Sans KR"/>
          <w:b w:val="0"/>
          <w:i w:val="0"/>
          <w:sz w:val="21"/>
          <w:lang w:val="ko-KR" w:eastAsia="ko-KR"/>
        </w:rPr>
        <w:t>소에서 “흙과 돌 등”이라고 한 것은 소에서 보충하여 그 모양을 드러낸 것이며 그 경에는 빠져 있다. 소에서 “눈물과 땀 등”이라고 한 것은 다음 글의 콧물·침·고름·피·종기의 즙·지방·䐧[판독 불확실]·골수·젖·쓸개즙·소변까지를 포함한다. (『원각경』에서는 대변과 소변이 모두 수대에 있지만 『보적경』에서는 대변이 지대에 속한다) 이와 같은 물건을 몸 안의 수계라고 한다. 소에서 “비와 이슬 등”이라고 한 것은 소에서 빠진 것을 보충한 것이며 그 경에는 빠져 있다.</w:t>
      </w:r>
    </w:p>
    <w:p>
      <w:r>
        <w:rPr>
          <w:rFonts w:ascii="Noto Sans KR" w:hAnsi="Noto Sans KR" w:eastAsia="Noto Sans KR" w:cs="Noto Sans KR"/>
          <w:b w:val="0"/>
          <w:i w:val="0"/>
          <w:sz w:val="21"/>
          <w:lang w:val="ko-KR" w:eastAsia="ko-KR"/>
        </w:rPr>
        <w:t>소에서 “음식을 소화하는 것 등”이라고 한 것은 다음 글에서 “몸 안에 있는 따뜻함·온난함·열기·찌는 기운으로서 열의 부류에 들어가는 것”이라고 한 데까지를 포함한다. 소에서 “몸 밖의 열 등”이라고 한 것에 대해 글에서는 “몸 밖에 있는 것으로서 취하지 않고 받아들이지 않는 것이니, 이른바 불·불의 체·불의 모양·따뜻함·온난함·찌는 기운·열기이다”라고 운운하였다.</w:t>
      </w:r>
    </w:p>
    <w:p>
      <w:r>
        <w:rPr>
          <w:rFonts w:ascii="Noto Sans KR" w:hAnsi="Noto Sans KR" w:eastAsia="Noto Sans KR" w:cs="Noto Sans KR"/>
          <w:b w:val="0"/>
          <w:i w:val="0"/>
          <w:sz w:val="21"/>
          <w:lang w:val="ko-KR" w:eastAsia="ko-KR"/>
        </w:rPr>
        <w:t>소에서 “사[1]지 등”이라고 한 것에 대해 글에서는 “이른바 몸의 사지에 머무는 것은 바람이고, 𦝩[판독 불확실]에 머무는 것, 오체에 운행하는 것, 여러 자지子肢에 운행하는 것, 크고 작은 사지에 두루 운행하는 것, 들고나는 숨도 바람이다”라고 하였다. (구절마다 ‘또한 바람이다’라고 한다) 간략히 말하면 온몸에 두루 운행하는 것은 모두 바람이다. 소에서 “몸 밖의 체 등”이라고 한 것은 갖추어 말하면 “바람, 바람의 체, 바람의 이름, 빠름, 빠름의 체, 빠름의 이름이니, 이것이 외풍계이다”라고 한 것이다.</w:t>
      </w:r>
    </w:p>
    <w:p>
      <w:r>
        <w:rPr>
          <w:rFonts w:ascii="Noto Sans KR" w:hAnsi="Noto Sans KR" w:eastAsia="Noto Sans KR" w:cs="Noto Sans KR"/>
          <w:b w:val="0"/>
          <w:i w:val="0"/>
          <w:sz w:val="21"/>
          <w:lang w:val="ko-KR" w:eastAsia="ko-KR"/>
        </w:rPr>
        <w:t>소에서 “그러나 이 사대”라고 한 이하는 소가 앞에서 말한 사대 각각의 공무空無에 관한 글을 거두어 모두 결론지어 판정한 것이다. “생길 때와 머물 때”라고 한 이하가 각각 모두 경문이다. 소에서 “대개 하나의 뜻일 뿐이다”라고 한 것은, 비록 하나의 뜻이라고 말하였지만 그 경에서는 다만 연이 합하고 연이 흩어짐에 따라 생멸하면서 체가 없음을 밝힌 반면, 이 경에서는 곧 원만하고 밝은 각성이기 때문에 모두 청정하다고 한 것이다.</w:t>
      </w:r>
    </w:p>
    <w:p>
      <w:pPr>
        <w:pStyle w:val="MarkerHeading"/>
      </w:pPr>
      <w:r>
        <w:rPr>
          <w:rFonts w:ascii="Noto Sans KR" w:hAnsi="Noto Sans KR" w:eastAsia="Noto Sans KR" w:cs="Noto Sans KR"/>
          <w:b/>
          <w:i w:val="0"/>
          <w:sz w:val="21"/>
          <w:lang w:val="ko-KR" w:eastAsia="ko-KR"/>
        </w:rPr>
        <w:t>[0625a09]</w:t>
      </w:r>
    </w:p>
    <w:p>
      <w:r>
        <w:rPr>
          <w:rFonts w:ascii="Noto Sans KR" w:hAnsi="Noto Sans KR" w:eastAsia="Noto Sans KR" w:cs="Noto Sans KR"/>
          <w:b w:val="0"/>
          <w:i w:val="0"/>
          <w:sz w:val="21"/>
          <w:lang w:val="ko-KR" w:eastAsia="ko-KR"/>
        </w:rPr>
        <w:t>소에서 “그러나 안과 밖”이라고 한 이하는 마음 밖에 법이 없음을 밝혀 만법유식의 종지를 이룬 것이다. 또한 공통으로 예상되는 논난에 답한 것이기도 하다. 외부에서 “각기 내외 사대의 차별을 말하였으니[판독 불확실], 어찌 마음 밖에 경계가 실재하는 것이 아니겠는가”라고 논난할까 염려하였기 때문이다. 그러므로 여기에서 답하여 “반드시 안에서 변현한 데서 말미암는다”라고 하였다. ‘안’은 근과 식을 말하며, 변현한다는 뜻은 앞에서 말한 것과 같다.</w:t>
      </w:r>
    </w:p>
    <w:p>
      <w:pPr>
        <w:pStyle w:val="MarkerHeading"/>
      </w:pPr>
      <w:r>
        <w:rPr>
          <w:rFonts w:ascii="Noto Sans KR" w:hAnsi="Noto Sans KR" w:eastAsia="Noto Sans KR" w:cs="Noto Sans KR"/>
          <w:b/>
          <w:i w:val="0"/>
          <w:sz w:val="21"/>
          <w:lang w:val="ko-KR" w:eastAsia="ko-KR"/>
        </w:rPr>
        <w:t>[0625a12]</w:t>
      </w:r>
    </w:p>
    <w:p>
      <w:r>
        <w:rPr>
          <w:rFonts w:ascii="Noto Sans KR" w:hAnsi="Noto Sans KR" w:eastAsia="Noto Sans KR" w:cs="Noto Sans KR"/>
          <w:b w:val="0"/>
          <w:i w:val="0"/>
          <w:sz w:val="21"/>
          <w:lang w:val="ko-KR" w:eastAsia="ko-KR"/>
        </w:rPr>
        <w:t>소에서 “세간의 여러 법 가운데”라고 한 것에서 글은 일곱 부분이다. 첫째는 처處를 해석한다. “생문生門이라는 뜻”이라고 한 것은 육식이 안의 육근에 의지하고 밖의 육진을 반연하여 생겨나고 자랄 수 있기 때문이다. 그러므로 윗구절에서 “이는 식을 낳는 처이다”라고 하였다. 문門은 곧 육문이다. 소에서 “여섯이라는 수 등”이라고 한 것은 여러 경에서도 육처라고 많이 말하기 때문이다. “서로 마주한다”라고 한 것은 근과 진이 서로 마주해야 비로소 함께 식을 낳기 때문이다. 다만 육처라고 하였다.</w:t>
      </w:r>
    </w:p>
    <w:p>
      <w:pPr>
        <w:pStyle w:val="MarkerHeading"/>
      </w:pPr>
      <w:r>
        <w:rPr>
          <w:rFonts w:ascii="Noto Sans KR" w:hAnsi="Noto Sans KR" w:eastAsia="Noto Sans KR" w:cs="Noto Sans KR"/>
          <w:b/>
          <w:i w:val="0"/>
          <w:sz w:val="21"/>
          <w:lang w:val="ko-KR" w:eastAsia="ko-KR"/>
        </w:rPr>
        <w:t>[0625a15]</w:t>
      </w:r>
    </w:p>
    <w:p>
      <w:r>
        <w:rPr>
          <w:rFonts w:ascii="Noto Sans KR" w:hAnsi="Noto Sans KR" w:eastAsia="Noto Sans KR" w:cs="Noto Sans KR"/>
          <w:b w:val="0"/>
          <w:i w:val="0"/>
          <w:sz w:val="21"/>
          <w:lang w:val="ko-KR" w:eastAsia="ko-KR"/>
        </w:rPr>
        <w:t>▲ 소에서 “한 근문 가운데”라고 한 것은 둘째로 계界를 해석한 것이다. 곧 한 [2]문에 셋이 있고 육문이기 때문에 열여덟을 이룬다[판독 불확실]. 이는 육삼六三을 열여덟으로 삼은 것이지 삼육三六을 열여덟으로 삼은 것이 아니다. 주에서 “눈은 식과 계界가 된다” 등이라고 한 것은 눈과 귀가 서로 계가 된다는 등의 뜻이 아님을 가려낸 것이다.</w:t>
      </w:r>
    </w:p>
    <w:p>
      <w:r>
        <w:rPr>
          <w:rFonts w:ascii="Noto Sans KR" w:hAnsi="Noto Sans KR" w:eastAsia="Noto Sans KR" w:cs="Noto Sans KR"/>
          <w:b w:val="0"/>
          <w:i w:val="0"/>
          <w:sz w:val="21"/>
          <w:lang w:val="ko-KR" w:eastAsia="ko-KR"/>
        </w:rPr>
        <w:t>소에서 “인因이라는 뜻”이라고 한 것은 육식이 육근을 원인으로 하여 일어나고 육경을 원인으로 하여 끌려 생기며, 그 근과 경계 또한 식이 변현한 것을 원인으로 하여 존재하기 때문이다. 만법은 이를 원인으로 하지 않는 것이 없으므로 인이라고 하였다. 소에서 “종족”이라고 한 것은 산속의 호랑이와 사슴 등 여러 짐승은 종의 수가 각각 다르고, 바닷속 물고기와 자라의 부류는 족류가 각각 다르며, 하나하나의 부류 가운데 다시 많은 수가 있는 것과 같다. 이 열여덟 법도 또한 그러하여 법마다 자체에 많은 것이 있다. 가령 하나의 색법도 곧 열한 가지로 나뉘고, 혹은 하나의 안식도 곧 사분 및 심소 등으로 나뉜다.</w:t>
      </w:r>
    </w:p>
    <w:p>
      <w:pPr>
        <w:pStyle w:val="MarkerHeading"/>
      </w:pPr>
      <w:r>
        <w:rPr>
          <w:rFonts w:ascii="Noto Sans KR" w:hAnsi="Noto Sans KR" w:eastAsia="Noto Sans KR" w:cs="Noto Sans KR"/>
          <w:b/>
          <w:i w:val="0"/>
          <w:sz w:val="21"/>
          <w:lang w:val="ko-KR" w:eastAsia="ko-KR"/>
        </w:rPr>
        <w:t>[0625a23]</w:t>
      </w:r>
    </w:p>
    <w:p>
      <w:r>
        <w:rPr>
          <w:rFonts w:ascii="Noto Sans KR" w:hAnsi="Noto Sans KR" w:eastAsia="Noto Sans KR" w:cs="Noto Sans KR"/>
          <w:b w:val="0"/>
          <w:i w:val="0"/>
          <w:sz w:val="21"/>
          <w:lang w:val="ko-KR" w:eastAsia="ko-KR"/>
        </w:rPr>
        <w:t>▲ 소에서 “앞에서는 육이六二가 된다”라고 한 이하는 셋째로 관의 이익을 판별한 것이다. 부처님께서 일체의 가르침에서 모두 처와 계를 말씀하신 뜻을 통틀어 밝힌 것이지 오직 ‘찬讚’에만 국한된 말은 아니다[판독 불확실]. 여기서 육이라고 한 것은 문마다 근과 진이 서로 들어가기 때문이다. 계의 뜻에 미혹하므로 식이 그것들과 혼합되어 나뉘지 않기 때문에 다만 둘을 이룬다. 『이십유식론』에서도 또한 육이법六二法이라고 하였다.</w:t>
      </w:r>
    </w:p>
    <w:p>
      <w:r>
        <w:rPr>
          <w:rFonts w:ascii="Noto Sans KR" w:hAnsi="Noto Sans KR" w:eastAsia="Noto Sans KR" w:cs="Noto Sans KR"/>
          <w:b w:val="0"/>
          <w:i w:val="0"/>
          <w:sz w:val="21"/>
          <w:lang w:val="ko-KR" w:eastAsia="ko-KR"/>
        </w:rPr>
        <w:t>“업을 그친다”라고 한 것은 이 법을 깨달아 이해하면 근과 진이 각각 다른 심법이며, 또 따로 있는 의식도 분명하여 서로 들어가지 않고 아我도 없고 주재자도 없으므로 곧 업을 일으키지 않아 바로 해탈을 얻는다는 뜻이다. “아집을 다스린다”라고 한 것은 오정심관이 각각 하나의 병을 다스리기 때문이다. 그 가운데 글에서 “아에 집착하는 중생을 위하여 계분별관界分別觀을 설한다”라고 하였다. 다만 근·진·식의 계가 각각 귀속되는 바가 있음을 깨닫고 스스로 도무지 주재자가 없음을 알면 곧 집착할 아가 없다.</w:t>
      </w:r>
    </w:p>
    <w:p>
      <w:pPr>
        <w:pStyle w:val="MarkerHeading"/>
      </w:pPr>
      <w:r>
        <w:rPr>
          <w:rFonts w:ascii="Noto Sans KR" w:hAnsi="Noto Sans KR" w:eastAsia="Noto Sans KR" w:cs="Noto Sans KR"/>
          <w:b/>
          <w:i w:val="0"/>
          <w:sz w:val="21"/>
          <w:lang w:val="ko-KR" w:eastAsia="ko-KR"/>
        </w:rPr>
        <w:t>[0625b07]</w:t>
      </w:r>
    </w:p>
    <w:p>
      <w:r>
        <w:rPr>
          <w:rFonts w:ascii="Noto Sans KR" w:hAnsi="Noto Sans KR" w:eastAsia="Noto Sans KR" w:cs="Noto Sans KR"/>
          <w:b w:val="0"/>
          <w:i w:val="0"/>
          <w:sz w:val="21"/>
          <w:lang w:val="ko-KR" w:eastAsia="ko-KR"/>
        </w:rPr>
        <w:t>▲ 소에서 “겸하여”라고 한 이하는 넷째로 온蘊을 가리켜 삼과三科를 표방한 것이다. “사중의 이제”라고 한 뜻은 현담에 있다. “진제”라고 한 것에 대해 거기서는 첫째 층위를 설명하여 “군대·숲·병·동이는 속제이고 온·처·계는 진제이다”라고 하였다. “앞에서 설명한 것 등”이라고 한 것은 이 세간의 여러 법을 판별한 글 가운데 오온을 열거하지 않은 까닭을 밝힌 것이다.</w:t>
      </w:r>
    </w:p>
    <w:p>
      <w:pPr>
        <w:pStyle w:val="MarkerHeading"/>
      </w:pPr>
      <w:r>
        <w:rPr>
          <w:rFonts w:ascii="Noto Sans KR" w:hAnsi="Noto Sans KR" w:eastAsia="Noto Sans KR" w:cs="Noto Sans KR"/>
          <w:b/>
          <w:i w:val="0"/>
          <w:sz w:val="21"/>
          <w:lang w:val="ko-KR" w:eastAsia="ko-KR"/>
        </w:rPr>
        <w:t>[0625b10]</w:t>
      </w:r>
    </w:p>
    <w:p>
      <w:r>
        <w:rPr>
          <w:rFonts w:ascii="Noto Sans KR" w:hAnsi="Noto Sans KR" w:eastAsia="Noto Sans KR" w:cs="Noto Sans KR"/>
          <w:b w:val="0"/>
          <w:i w:val="0"/>
          <w:sz w:val="21"/>
          <w:lang w:val="ko-KR" w:eastAsia="ko-KR"/>
        </w:rPr>
        <w:t>▲ 소에서 “그러나 이 삼과三科”라고 한 이하는 다섯째로 삼과의 뜻을 해석한 것이다. “상·중·하”라고 한 것은 상품의 사람을 위해 오온을 간략히 설하면 곧 색·심 등 법의 행상을 이해하여 처와 계의 뜻까지 저절로 통하고, 중근의 사람을 위해 십이처를 설해야 비로소 여러 법을 이해하여 곧 나머지 두 가지에도 통하며, 하품의 사람을 위해서는 십팔계를 갖추어 설해야 비로소 여러 법을 이해한다는 뜻이다.</w:t>
      </w:r>
    </w:p>
    <w:p>
      <w:r>
        <w:rPr>
          <w:rFonts w:ascii="Noto Sans KR" w:hAnsi="Noto Sans KR" w:eastAsia="Noto Sans KR" w:cs="Noto Sans KR"/>
          <w:b w:val="0"/>
          <w:i w:val="0"/>
          <w:sz w:val="21"/>
          <w:lang w:val="ko-KR" w:eastAsia="ko-KR"/>
        </w:rPr>
        <w:t>소에서 “혹은 하·중·상”이라고 한 것은 삼품의 사람에 대비하면 도리어 앞의 설명과 반대이다. 곧 상품인 사람은 근기의 지혜가 밝고 예리하여 널리 미리 살필 수 있으므로 십팔계를 갖추어 설하고, 중근인 사람은 조금 미리 받아들일 수 있으므로 십이처를 설하며, 하품인 사람은 근성이 어리석고 둔하여 많은 법의 수를 기억해 지닐 수 없으므로 우선 오온을 설한다.</w:t>
      </w:r>
    </w:p>
    <w:p>
      <w:r>
        <w:rPr>
          <w:rFonts w:ascii="Noto Sans KR" w:hAnsi="Noto Sans KR" w:eastAsia="Noto Sans KR" w:cs="Noto Sans KR"/>
          <w:b w:val="0"/>
          <w:i w:val="0"/>
          <w:sz w:val="21"/>
          <w:lang w:val="ko-KR" w:eastAsia="ko-KR"/>
        </w:rPr>
        <w:t>묻는다. “이 두 설명은 어찌하여 정면으로 서로 어긋나는가?”</w:t>
      </w:r>
    </w:p>
    <w:p>
      <w:r>
        <w:rPr>
          <w:rFonts w:ascii="Noto Sans KR" w:hAnsi="Noto Sans KR" w:eastAsia="Noto Sans KR" w:cs="Noto Sans KR"/>
          <w:b w:val="0"/>
          <w:i w:val="0"/>
          <w:sz w:val="21"/>
          <w:lang w:val="ko-KR" w:eastAsia="ko-KR"/>
        </w:rPr>
        <w:t>답한다. “비록 각각 근거가 있지만 뜻은 서로 어긋나 막히지 않는다. 곧 앞의 설명에서 상근은 온을 들으면 곧 삼과에 통하고, 나아가 하근은 계를 들어야 비로소 삼과를 이해한다. 이는 모두 일체의 색·심의 여러 법에 통하게 한 것이다. 뒤의 설명에서 상근을 위해 계를 설하고 나아가 하근을 위해 온을 설한다고 한 것은 우선 들은 법을 이해하는 것만 말한 것이지 이로 말미암아 두루 통한다고 말한 것은 아니다. 그러므로 두 설명은 어긋나지 않는다.”</w:t>
      </w:r>
    </w:p>
    <w:p>
      <w:r>
        <w:rPr>
          <w:rFonts w:ascii="Noto Sans KR" w:hAnsi="Noto Sans KR" w:eastAsia="Noto Sans KR" w:cs="Noto Sans KR"/>
          <w:b w:val="0"/>
          <w:i w:val="0"/>
          <w:sz w:val="21"/>
          <w:lang w:val="ko-KR" w:eastAsia="ko-KR"/>
        </w:rPr>
        <w:t>소에서 “좋아함에 삼품이 있다”라고 한 것은 간략한 것을 좋아하면 곧 간략히 설하고, 중간과 상세한 것도 또한 그러하다는 뜻이다. 소에서 “미혹함에 세 부류가 있다”라고 한 것은 세 심소에 미혹하기 때문에 부처님께서 이를 나누어 “이것은 수受이고, 이것은 상想이며, 이것은 행行이다”라고 세 가지 명칭과 모양을 만든다는 뜻이다. 마음과 색에 미혹하지 않으므로 다만 하나의 색과 하나의 식만을 설하기 때문에 오온이라 이름한다.</w:t>
      </w:r>
    </w:p>
    <w:p>
      <w:r>
        <w:rPr>
          <w:rFonts w:ascii="Noto Sans KR" w:hAnsi="Noto Sans KR" w:eastAsia="Noto Sans KR" w:cs="Noto Sans KR"/>
          <w:b w:val="0"/>
          <w:i w:val="0"/>
          <w:sz w:val="21"/>
          <w:lang w:val="ko-KR" w:eastAsia="ko-KR"/>
        </w:rPr>
        <w:t>또 색에 미혹하는 사람이 있으므로 부처님께서 그를 위해 나누어 열한 가지로 설하니, 곧 오근과 육진이다. 마음 및 심소에 미혹하지 않으므로 다만 하나의 ‘의意’라는 글자만을 설하기 때문에 십이처라 이름한다. 또 색과 마음에 모두 미혹하는 사람이 있으므로 부처님께서 그를 위해 색을 열 가지 반으로 나누고 (법계 가운데서는 다만 그에 포함되는 색만을 취한다), 마음을 일곱 가지로 나누니 곧 육식과 의이다. 심소에는 미혹하지 않으므로 일곱 마음 가운데 포함시키거나 법계 가운데 포함시켜 이름과 뜻을 드러내지 않는다. 이를 십팔계라 이름한다.</w:t>
      </w:r>
    </w:p>
    <w:p>
      <w:pPr>
        <w:pStyle w:val="MarkerHeading"/>
      </w:pPr>
      <w:r>
        <w:rPr>
          <w:rFonts w:ascii="Noto Sans KR" w:hAnsi="Noto Sans KR" w:eastAsia="Noto Sans KR" w:cs="Noto Sans KR"/>
          <w:b/>
          <w:i w:val="0"/>
          <w:sz w:val="21"/>
          <w:lang w:val="ko-KR" w:eastAsia="ko-KR"/>
        </w:rPr>
        <w:t>[0625c05]</w:t>
      </w:r>
    </w:p>
    <w:p>
      <w:r>
        <w:rPr>
          <w:rFonts w:ascii="Noto Sans KR" w:hAnsi="Noto Sans KR" w:eastAsia="Noto Sans KR" w:cs="Noto Sans KR"/>
          <w:b w:val="0"/>
          <w:i w:val="0"/>
          <w:sz w:val="21"/>
          <w:lang w:val="ko-KR" w:eastAsia="ko-KR"/>
        </w:rPr>
        <w:t>▲ 소에서 “그러나 이 삼과를 가져다가”라고 한 이하는 여섯째로 백법에 배대한다. 온은 오직 아흔네 가지 법만을 포섭한다. (온은 쌓이고 모인다는 뜻인데 무위는 쌓이고 모인 것이 아니므로 온문에 포섭되지 않는다) 나머지 두 가지는 모두 갖추어 포섭한다.</w:t>
      </w:r>
    </w:p>
    <w:p>
      <w:r>
        <w:rPr>
          <w:rFonts w:ascii="Noto Sans KR" w:hAnsi="Noto Sans KR" w:eastAsia="Noto Sans KR" w:cs="Noto Sans KR"/>
          <w:b w:val="0"/>
          <w:i w:val="0"/>
          <w:sz w:val="21"/>
          <w:lang w:val="ko-KR" w:eastAsia="ko-KR"/>
        </w:rPr>
        <w:t>“색이 포섭한다” 등이라고 한 것은 색온이 백법 가운데 열한 가지 색을 포섭하고, 수온과 상온은 각각 그 변행 가운데 [3] 본래 이름과 같은 것 하나씩을 포섭한다는 뜻이다. 행온은 그 가운데 일흔세 가지 법을 포섭한다. 곧 변행의 세 가지 (두 가지는 이미 위에서 말한 것과 같다), 별경의 다섯 가지, 선의 열한 가지, 근본번뇌의 여섯 가지, 수번뇌의 스무 가지, 부정의 네 가지, 불상응행의 스물네 가지이므로 일흔세 가지를 이룬다. 식에 여덟 가지가 있다는 것은 팔식을 말한다. 아래의 두 가지도 이에 준한다.</w:t>
      </w:r>
    </w:p>
    <w:p>
      <w:r>
        <w:rPr>
          <w:rFonts w:ascii="Noto Sans KR" w:hAnsi="Noto Sans KR" w:eastAsia="Noto Sans KR" w:cs="Noto Sans KR"/>
          <w:b w:val="0"/>
          <w:i w:val="0"/>
          <w:sz w:val="21"/>
          <w:lang w:val="ko-KR" w:eastAsia="ko-KR"/>
        </w:rPr>
        <w:t>“의意가 팔식에 해당한다”라고 한 것은 의처를 말한다. “법이 여든두 가지이다”라고 한 것은 앞의 일흔세 가지 가운데 육무위와 수·상의 두 법 및 본래의 법처소섭색을 더한 것이다. “의가 두 식을 포섭한다”라고 한 것은 제칠식과 제팔식을 말한다. 법은 곧 위와 같다.</w:t>
      </w:r>
    </w:p>
    <w:p>
      <w:pPr>
        <w:pStyle w:val="MarkerHeading"/>
      </w:pPr>
      <w:r>
        <w:rPr>
          <w:rFonts w:ascii="Noto Sans KR" w:hAnsi="Noto Sans KR" w:eastAsia="Noto Sans KR" w:cs="Noto Sans KR"/>
          <w:b/>
          <w:i w:val="0"/>
          <w:sz w:val="21"/>
          <w:lang w:val="ko-KR" w:eastAsia="ko-KR"/>
        </w:rPr>
        <w:t>[0625c13]</w:t>
      </w:r>
    </w:p>
    <w:p>
      <w:r>
        <w:rPr>
          <w:rFonts w:ascii="Noto Sans KR" w:hAnsi="Noto Sans KR" w:eastAsia="Noto Sans KR" w:cs="Noto Sans KR"/>
          <w:b w:val="0"/>
          <w:i w:val="0"/>
          <w:sz w:val="21"/>
          <w:lang w:val="ko-KR" w:eastAsia="ko-KR"/>
        </w:rPr>
        <w:t>▲ 소에서 “이십오유二十五有”라고 한 이하는 일곱째로 여러 유有를 해석한 것이다. 글은 둘이다. 처음은 바로 해석한다. “사주四洲”라고 한 것은 동불바제 등이고, “사취四趣”라고 한 것은 지옥·아귀·축생·수라이다. 사선과 무상無想 등 세 가지는 모두 색계이다. 사공四空은 무색계이다. 육욕六欲은 땅에 거주하는 두 하늘과 구름에 거주하는 네 하늘이다. 이러한 명칭과 수는 모두 미륵장 가운데서 장을 열어 널리 해석하였다. 여기서는 다만 스물다섯 부류가 모두 유임을 가리켰다. 간략히 말하면 다만 삼유이니, 곧 욕유·색유·무색유이다.</w:t>
      </w:r>
    </w:p>
    <w:p>
      <w:pPr>
        <w:pStyle w:val="MarkerHeading"/>
      </w:pPr>
      <w:r>
        <w:rPr>
          <w:rFonts w:ascii="Noto Sans KR" w:hAnsi="Noto Sans KR" w:eastAsia="Noto Sans KR" w:cs="Noto Sans KR"/>
          <w:b/>
          <w:i w:val="0"/>
          <w:sz w:val="21"/>
          <w:lang w:val="ko-KR" w:eastAsia="ko-KR"/>
        </w:rPr>
        <w:t>[0625c18]</w:t>
      </w:r>
    </w:p>
    <w:p>
      <w:r>
        <w:rPr>
          <w:rFonts w:ascii="Noto Sans KR" w:hAnsi="Noto Sans KR" w:eastAsia="Noto Sans KR" w:cs="Noto Sans KR"/>
          <w:b w:val="0"/>
          <w:i w:val="0"/>
          <w:sz w:val="21"/>
          <w:lang w:val="ko-KR" w:eastAsia="ko-KR"/>
        </w:rPr>
        <w:t>△ 소에서 “그러나 범왕”이라고 한 이하는 둘째로 논난에 답한 것이다. 논난에서 말한다. “위에서 사선을 열거할 때 이미 무상천·정거천·대범천을 포섭했는데 어찌 거듭 열거할 수 있는가?” 그러므로 소에서 논난의 말을 들어 일으켜 “그러나 범왕 등”이라고 하였다.</w:t>
      </w:r>
    </w:p>
    <w:p>
      <w:r>
        <w:rPr>
          <w:rFonts w:ascii="Noto Sans KR" w:hAnsi="Noto Sans KR" w:eastAsia="Noto Sans KR" w:cs="Noto Sans KR"/>
          <w:b w:val="0"/>
          <w:i w:val="0"/>
          <w:sz w:val="21"/>
          <w:lang w:val="ko-KR" w:eastAsia="ko-KR"/>
        </w:rPr>
        <w:t>범천에 견해가 있다는 것은 겁이 시작될 때 도무지 중생이 없고 오직 나라는 하늘만 있었다고 헤아리다가, 뒤에 욕계 이하에 점차 중생이 생기는 것을 보고 곧 “내가 그들을 낳을 수 있었다”라고 헤아리기 때문에 견해가 있다는 뜻이다. 외도의 무상無想은 육욕천과 사선천에는 모두 마음의 생각이 있지만 오직 이 부류만 다르기 때문에 별도로 열거한 것이다.</w:t>
      </w:r>
    </w:p>
    <w:p>
      <w:r>
        <w:rPr>
          <w:rFonts w:ascii="Noto Sans KR" w:hAnsi="Noto Sans KR" w:eastAsia="Noto Sans KR" w:cs="Noto Sans KR"/>
          <w:b w:val="0"/>
          <w:i w:val="0"/>
          <w:sz w:val="21"/>
          <w:lang w:val="ko-KR" w:eastAsia="ko-KR"/>
        </w:rPr>
        <w:t>“정거천은 오직 성자이다”라고 한 것은 제사선 가운데 셋째 해석이 두 길로 나뉜다는 뜻이다. 첫째는 범부이고 둘째는 성자이다. 범부는 곧 무상천이고 성자는 곧 오정거천이다. 대부분 아나함인이 거주하며 또한 여러 성자도 있다. 뒤에서 “나머지 하늘과 다르기 때문이다”라고 한 것이 바로 별도로 열거한 이치를 결론지어 이룬 것이다.</w:t>
      </w:r>
    </w:p>
    <w:p>
      <w:r>
        <w:rPr>
          <w:rFonts w:ascii="Noto Sans KR" w:hAnsi="Noto Sans KR" w:eastAsia="Noto Sans KR" w:cs="Noto Sans KR"/>
          <w:b w:val="0"/>
          <w:i w:val="0"/>
          <w:sz w:val="21"/>
          <w:lang w:val="ko-KR" w:eastAsia="ko-KR"/>
        </w:rPr>
        <w:t>『원각경대소석의초』 제7권 (하) (세간의 여러 법을 마침)</w:t>
      </w:r>
    </w:p>
    <w:p>
      <w:r>
        <w:rPr>
          <w:rFonts w:ascii="Noto Sans KR" w:hAnsi="Noto Sans KR" w:eastAsia="Noto Sans KR" w:cs="Noto Sans KR"/>
          <w:b w:val="0"/>
          <w:i w:val="0"/>
          <w:sz w:val="21"/>
          <w:lang w:val="ko-KR" w:eastAsia="ko-KR"/>
        </w:rPr>
        <w:t>『원각경대소석의초』 제8권 (상)</w:t>
      </w:r>
    </w:p>
    <w:p>
      <w:r>
        <w:rPr>
          <w:rFonts w:ascii="Noto Sans KR" w:hAnsi="Noto Sans KR" w:eastAsia="Noto Sans KR" w:cs="Noto Sans KR"/>
          <w:b w:val="0"/>
          <w:i w:val="0"/>
          <w:sz w:val="21"/>
          <w:lang w:val="ko-KR" w:eastAsia="ko-KR"/>
        </w:rPr>
        <w:t>종남산 초당사의 사문 종밀이 지음</w:t>
      </w:r>
    </w:p>
    <w:p>
      <w:pPr>
        <w:pStyle w:val="MarkerHeading"/>
      </w:pPr>
      <w:r>
        <w:rPr>
          <w:rFonts w:ascii="Noto Sans KR" w:hAnsi="Noto Sans KR" w:eastAsia="Noto Sans KR" w:cs="Noto Sans KR"/>
          <w:b/>
          <w:i w:val="0"/>
          <w:sz w:val="21"/>
          <w:lang w:val="ko-KR" w:eastAsia="ko-KR"/>
        </w:rPr>
        <w:t>[0626a09]</w:t>
      </w:r>
    </w:p>
    <w:p>
      <w:r>
        <w:rPr>
          <w:rFonts w:ascii="Noto Sans KR" w:hAnsi="Noto Sans KR" w:eastAsia="Noto Sans KR" w:cs="Noto Sans KR"/>
          <w:b w:val="0"/>
          <w:i w:val="0"/>
          <w:sz w:val="21"/>
          <w:lang w:val="ko-KR" w:eastAsia="ko-KR"/>
        </w:rPr>
        <w:t>십력장, 사무외장, 사무애변장, 불십팔불공법장, 삼십칠품장, 중생성불장.</w:t>
      </w:r>
    </w:p>
    <w:p>
      <w:pPr>
        <w:pStyle w:val="MarkerHeading"/>
      </w:pPr>
      <w:r>
        <w:rPr>
          <w:rFonts w:ascii="Noto Sans KR" w:hAnsi="Noto Sans KR" w:eastAsia="Noto Sans KR" w:cs="Noto Sans KR"/>
          <w:b/>
          <w:i w:val="0"/>
          <w:sz w:val="21"/>
          <w:lang w:val="ko-KR" w:eastAsia="ko-KR"/>
        </w:rPr>
        <w:t>[0626a11]</w:t>
      </w:r>
    </w:p>
    <w:p>
      <w:r>
        <w:rPr>
          <w:rFonts w:ascii="Noto Sans KR" w:hAnsi="Noto Sans KR" w:eastAsia="Noto Sans KR" w:cs="Noto Sans KR"/>
          <w:b w:val="0"/>
          <w:i w:val="0"/>
          <w:sz w:val="21"/>
          <w:lang w:val="ko-KR" w:eastAsia="ko-KR"/>
        </w:rPr>
        <w:t>[1] 소에서 “다섯째 출세간의 여러 법 가운데”라고 한 것에서 글은 둘이다. 먼저 우선 논난에 답한다. 논난의 뜻은 알 수 있다. 그러나 “또한 공이라고 말한다”라고 한 것은 경에서 “청정함은 공의 뜻이다”라고 하였기 때문이다. 이미 이 대단의 처음에서 『지도론』을 인용하여 해석한 것과 같다. 공과 청정은 하나의 뜻으로 말한 것이다.</w:t>
      </w:r>
    </w:p>
    <w:p>
      <w:r>
        <w:rPr>
          <w:rFonts w:ascii="Noto Sans KR" w:hAnsi="Noto Sans KR" w:eastAsia="Noto Sans KR" w:cs="Noto Sans KR"/>
          <w:b w:val="0"/>
          <w:i w:val="0"/>
          <w:sz w:val="21"/>
          <w:lang w:val="ko-KR" w:eastAsia="ko-KR"/>
        </w:rPr>
        <w:t>소에서 “한 거울 등”이라고 한 것은 거울 속의 사물을 다만 실제로 존재한다고 보면 곧 구염垢染이라 이름하고, 그것을 하나하나 전부 공하여 다만 밝은 체일 뿐이라고 보면 곧 청정이 된다는 뜻이다. 그러므로 이것을 비유로 삼아 세간법과 출세간법이 모두 다 청정하여 다름이 없음을 밝혔다. [2] “불계佛界가 공화空華와 같다”라고 한 것 등은 생사와 열반이 어젯밤의 꿈과 같다고 한 것 및 뒤의 여러 글까지를 포함한다.</w:t>
      </w:r>
    </w:p>
    <w:p>
      <w:pPr>
        <w:pStyle w:val="MarkerHeading"/>
      </w:pPr>
      <w:r>
        <w:rPr>
          <w:rFonts w:ascii="Noto Sans KR" w:hAnsi="Noto Sans KR" w:eastAsia="Noto Sans KR" w:cs="Noto Sans KR"/>
          <w:b/>
          <w:i w:val="0"/>
          <w:sz w:val="21"/>
          <w:lang w:val="ko-KR" w:eastAsia="ko-KR"/>
        </w:rPr>
        <w:t>[0626a18]</w:t>
      </w:r>
    </w:p>
    <w:p>
      <w:r>
        <w:rPr>
          <w:rFonts w:ascii="Noto Sans KR" w:hAnsi="Noto Sans KR" w:eastAsia="Noto Sans KR" w:cs="Noto Sans KR"/>
          <w:b w:val="0"/>
          <w:i w:val="0"/>
          <w:sz w:val="21"/>
          <w:lang w:val="ko-KR" w:eastAsia="ko-KR"/>
        </w:rPr>
        <w:t>십력장이다. 장을 열어 이것을 갖추어 해석한 까닭은 여러 경에서 십력을 누차 밝혔고, 십력이 모든 부처님에게만 있는 불공의 덕이어서 부처님 등에게 있으며, 보살은 이를 반연하여 발심하기 때문이다. 「범행품」에서 “다시 마땅히 닦아 익혀야 하며, 하나하나의 힘 가운데 무량한 뜻이 있으니 모두 마땅히 자문해야 한다”라고 하였으므로 알지 않아서는 안 된다.</w:t>
      </w:r>
    </w:p>
    <w:p>
      <w:r>
        <w:rPr>
          <w:rFonts w:ascii="Noto Sans KR" w:hAnsi="Noto Sans KR" w:eastAsia="Noto Sans KR" w:cs="Noto Sans KR"/>
          <w:b w:val="0"/>
          <w:i w:val="0"/>
          <w:sz w:val="21"/>
          <w:lang w:val="ko-KR" w:eastAsia="ko-KR"/>
        </w:rPr>
        <w:t>『지도론』 제27권의 뜻에서는 부처님이라는 대인에게 진실한 힘이 있음을 드러내어 외도의 마음을 굴복시키고 이승이 희구해 향하게 하며, 보살은 이를 본받아 큰일을 성취하고 마침내 그 과보를 얻을 수 있기 때문에 반드시 판별해야 한다고 하였다. 그러나 『대반야경』 제53권, 『현양론』 제4권, 『대법론』 제14권, 『지도론』 제27권과 제28권에서 모두 널리 판별하였다.</w:t>
      </w:r>
    </w:p>
    <w:p>
      <w:r>
        <w:rPr>
          <w:rFonts w:ascii="Noto Sans KR" w:hAnsi="Noto Sans KR" w:eastAsia="Noto Sans KR" w:cs="Noto Sans KR"/>
          <w:b w:val="0"/>
          <w:i w:val="0"/>
          <w:sz w:val="21"/>
          <w:lang w:val="ko-KR" w:eastAsia="ko-KR"/>
        </w:rPr>
        <w:t>『유가론』에서는 일곱 문으로 분별하였다. 첫째는 자성, 둘째는 분별, 셋째는 불공, 넷째는 평등, 다섯째는 작용, 여섯째는 차례, 일곱째는 차별이다. 지금 소의 글은 『지도론』을 사용하여 해석하였지만, 또한 뜻으로 『유가론』의 일곱 문과 회통하였다. 빠진 것은 곧 『보궐』에서 보충하였으니 강설하는 사람은 반드시 살펴야 한다. 글 가운데 셋이 있다. 소에서 “여래만이”라고 한 이하는 처음으로 체와 용을 통틀어 드러낸 것이다. 여러 법의 실상을 알 수 있는 것이 십력의 체이고, 이 힘이 열 가지 경계에 대해 모두 자세하고 바르게 아는 것이 용이다.</w:t>
      </w:r>
    </w:p>
    <w:p>
      <w:pPr>
        <w:pStyle w:val="MarkerHeading"/>
      </w:pPr>
      <w:r>
        <w:rPr>
          <w:rFonts w:ascii="Noto Sans KR" w:hAnsi="Noto Sans KR" w:eastAsia="Noto Sans KR" w:cs="Noto Sans KR"/>
          <w:b/>
          <w:i w:val="0"/>
          <w:sz w:val="21"/>
          <w:lang w:val="ko-KR" w:eastAsia="ko-KR"/>
        </w:rPr>
        <w:t>[0626b04]</w:t>
      </w:r>
    </w:p>
    <w:p>
      <w:r>
        <w:rPr>
          <w:rFonts w:ascii="Noto Sans KR" w:hAnsi="Noto Sans KR" w:eastAsia="Noto Sans KR" w:cs="Noto Sans KR"/>
          <w:b w:val="0"/>
          <w:i w:val="0"/>
          <w:sz w:val="21"/>
          <w:lang w:val="ko-KR" w:eastAsia="ko-KR"/>
        </w:rPr>
        <w:t>▲ 소에서 “통틀어 힘이라 이름한다”라고 한 이하는 둘째로 총명을 해석한 것이다. 곳곳의 글에서 알 수 있다. 또 『유가론』 제49권에서 “일체종으로 일체 유정을 요익하는 공능을 모두 갖추어 상응하기 때문이며, 마침내 일체의 마원魔怨을 훌륭히 굴복시키는 큰 위력이 있기 때문에 힘이라고 한다”라고 하였다. 『대법론』에서는 “여러 마魔를 잘 항복시키고 문론問論에 잘 기별記別하기 때문에 열 가지를 힘이라 이름한다”라고 하였다. ‘열’은 수이고 수를 띤 해석이다.</w:t>
      </w:r>
    </w:p>
    <w:p>
      <w:pPr>
        <w:pStyle w:val="MarkerHeading"/>
      </w:pPr>
      <w:r>
        <w:rPr>
          <w:rFonts w:ascii="Noto Sans KR" w:hAnsi="Noto Sans KR" w:eastAsia="Noto Sans KR" w:cs="Noto Sans KR"/>
          <w:b/>
          <w:i w:val="0"/>
          <w:sz w:val="21"/>
          <w:lang w:val="ko-KR" w:eastAsia="ko-KR"/>
        </w:rPr>
        <w:t>[0626b08]</w:t>
      </w:r>
    </w:p>
    <w:p>
      <w:r>
        <w:rPr>
          <w:rFonts w:ascii="Noto Sans KR" w:hAnsi="Noto Sans KR" w:eastAsia="Noto Sans KR" w:cs="Noto Sans KR"/>
          <w:b w:val="0"/>
          <w:i w:val="0"/>
          <w:sz w:val="21"/>
          <w:lang w:val="ko-KR" w:eastAsia="ko-KR"/>
        </w:rPr>
        <w:t>▲ 소에서 “첫째, 일체를 총괄하여 안다”라고 한 이하는 셋째로 별명을 해석하는 데서 뜻과 작용을 판별한 것이다. 뜻과 작용을 판별한 것은 곧 『유가론』의 다섯째 작용문이다. 십력은 곧 열 단락이 된다.</w:t>
      </w:r>
    </w:p>
    <w:p>
      <w:pPr>
        <w:pStyle w:val="MarkerHeading"/>
      </w:pPr>
      <w:r>
        <w:rPr>
          <w:rFonts w:ascii="Noto Sans KR" w:hAnsi="Noto Sans KR" w:eastAsia="Noto Sans KR" w:cs="Noto Sans KR"/>
          <w:b/>
          <w:i w:val="0"/>
          <w:sz w:val="21"/>
          <w:lang w:val="ko-KR" w:eastAsia="ko-KR"/>
        </w:rPr>
        <w:t>[0626b11]</w:t>
      </w:r>
    </w:p>
    <w:p>
      <w:r>
        <w:rPr>
          <w:rFonts w:ascii="Noto Sans KR" w:hAnsi="Noto Sans KR" w:eastAsia="Noto Sans KR" w:cs="Noto Sans KR"/>
          <w:b w:val="0"/>
          <w:i w:val="0"/>
          <w:sz w:val="21"/>
          <w:lang w:val="ko-KR" w:eastAsia="ko-KR"/>
        </w:rPr>
        <w:t>지금은 첫째 처비처지력處非處智力이다. 글은 둘이다. 첫째는 이름을 해석한 것이니 곧 모양을 판별한 것이다. 여러 경과 여러 논은 모두 먼저 알아야 할 경계를 들고, 그런 뒤에 비로소 이를 아는 지력으로 통달한다는 뜻에 따라 이름을 세운다. 혹은 곧 ‘지智’라고 하고, 혹은 다만 ‘력力’이라고 하며, 혹은 갖추어 ‘지력智力’이라고 하니 지금 표방한 이름과 같다.</w:t>
      </w:r>
    </w:p>
    <w:p>
      <w:r>
        <w:rPr>
          <w:rFonts w:ascii="Noto Sans KR" w:hAnsi="Noto Sans KR" w:eastAsia="Noto Sans KR" w:cs="Noto Sans KR"/>
          <w:b w:val="0"/>
          <w:i w:val="0"/>
          <w:sz w:val="21"/>
          <w:lang w:val="ko-KR" w:eastAsia="ko-KR"/>
        </w:rPr>
        <w:t>지금 소 가운데서는 곧 아는 주체가 그 까닭을 아는 것으로써 차례를 삼았다. 첫째는 글이 분명하여 이해하기 쉽기 때문이고, 둘째는 글을 간략히 하여 번다함을 덜기 때문이다. 지혜로운 이는 자세히 살펴야 한다. 글 가운데 “총지總智”라고 한 것은 이 한 힘이 나머지 힘의 총괄이기 때문에 “일체를 총괄하여 안다” 등이라고 한 것이다.</w:t>
      </w:r>
    </w:p>
    <w:p>
      <w:r>
        <w:rPr>
          <w:rFonts w:ascii="Noto Sans KR" w:hAnsi="Noto Sans KR" w:eastAsia="Noto Sans KR" w:cs="Noto Sans KR"/>
          <w:b w:val="0"/>
          <w:i w:val="0"/>
          <w:sz w:val="21"/>
          <w:lang w:val="ko-KR" w:eastAsia="ko-KR"/>
        </w:rPr>
        <w:t>논에서는 또 말하였다.</w:t>
      </w:r>
    </w:p>
    <w:p>
      <w:r>
        <w:rPr>
          <w:rFonts w:ascii="Noto Sans KR" w:hAnsi="Noto Sans KR" w:eastAsia="Noto Sans KR" w:cs="Noto Sans KR"/>
          <w:b w:val="0"/>
          <w:i w:val="0"/>
          <w:sz w:val="21"/>
          <w:lang w:val="ko-KR" w:eastAsia="ko-KR"/>
        </w:rPr>
        <w:t>“다음은 처인지 처가 아닌지를 아는 힘이다. 이 인연으로부터 이 과보가 나온다는 것을 결정코 안다. 이 가운데 아홉 힘을 총괄하여 포섭한다. 중생을 제도하고자 하기 때문에 첫째 힘 가운데서 아홉 가지를 분별한다. 무슨 까닭인가. 세간의 중생은 눈앞에서 곡식이 씨앗으로부터 나오는 것을 보면서도 알지 못하는데, 하물며 심·심수법의 인연과 과보를 어찌 알 수 있겠는가. 부처님께서는 안과 밖의 인연과 과보를 분명하고 두루 아시기 때문에 힘이라 이름한다.”</w:t>
      </w:r>
    </w:p>
    <w:p>
      <w:r>
        <w:rPr>
          <w:rFonts w:ascii="Noto Sans KR" w:hAnsi="Noto Sans KR" w:eastAsia="Noto Sans KR" w:cs="Noto Sans KR"/>
          <w:b w:val="0"/>
          <w:i w:val="0"/>
          <w:sz w:val="21"/>
          <w:lang w:val="ko-KR" w:eastAsia="ko-KR"/>
        </w:rPr>
        <w:t>“처處”라고 한 것은 건립한다는 뜻, 의지한다는 뜻, 일으킨다는 뜻이다. 결과를 건립할 수 있고 결과의 의지가 되며 결과의 법을 일으킬 수 있기 때문에 처라는 이름을 세웠다. 논에서는 “처인지 처가 아닌지를 여실히 아는 한 가지 힘이다”라고 하였다.</w:t>
      </w:r>
    </w:p>
    <w:p>
      <w:r>
        <w:rPr>
          <w:rFonts w:ascii="Noto Sans KR" w:hAnsi="Noto Sans KR" w:eastAsia="Noto Sans KR" w:cs="Noto Sans KR"/>
          <w:b w:val="0"/>
          <w:i w:val="0"/>
          <w:sz w:val="21"/>
          <w:lang w:val="ko-KR" w:eastAsia="ko-KR"/>
        </w:rPr>
        <w:t>주에서 “여자가 전륜왕이 되는 것 등”이라고 한 것은 사기私記이며, 모두 비처非處의 뜻을 증명한 것이다. 논에서는 말하였다.</w:t>
      </w:r>
    </w:p>
    <w:p>
      <w:r>
        <w:rPr>
          <w:rFonts w:ascii="Noto Sans KR" w:hAnsi="Noto Sans KR" w:eastAsia="Noto Sans KR" w:cs="Noto Sans KR"/>
          <w:b w:val="0"/>
          <w:i w:val="0"/>
          <w:sz w:val="21"/>
          <w:lang w:val="ko-KR" w:eastAsia="ko-KR"/>
        </w:rPr>
        <w:t>“여자의 몸으로 전륜성왕이 되는 것은 있을 수 없다. 무슨 까닭인가. 일체의 여인은 모두 남자에게 속하여 자재함을 얻지 못하기 때문이다. 여인이 오히려 전륜성왕도 될 수 없는데 하물며 부처가 될 수 있겠는가. 만약 여인이 해탈과 열반을 얻더라도 또한 남자로 말미암아 얻는 것이며, 저절로 도를 얻는 법은 없다.”</w:t>
      </w:r>
    </w:p>
    <w:p>
      <w:r>
        <w:rPr>
          <w:rFonts w:ascii="Noto Sans KR" w:hAnsi="Noto Sans KR" w:eastAsia="Noto Sans KR" w:cs="Noto Sans KR"/>
          <w:b w:val="0"/>
          <w:i w:val="0"/>
          <w:sz w:val="21"/>
          <w:lang w:val="ko-KR" w:eastAsia="ko-KR"/>
        </w:rPr>
        <w:t>“두 왕”이라고 한 것에 대해 논에서는 “두 전륜성왕이 한때 세상에 출현하는 것은 있을 수 없다. 무슨 까닭인가. 원망할 업이 성취되지 않았기 때문이다. 두 전륜성왕도 오히려 같은 세상에 있지 않는데 하물며 두 부처이겠는가”라고 하였다.</w:t>
      </w:r>
    </w:p>
    <w:p>
      <w:r>
        <w:rPr>
          <w:rFonts w:ascii="Noto Sans KR" w:hAnsi="Noto Sans KR" w:eastAsia="Noto Sans KR" w:cs="Noto Sans KR"/>
          <w:b w:val="0"/>
          <w:i w:val="0"/>
          <w:sz w:val="21"/>
          <w:lang w:val="ko-KR" w:eastAsia="ko-KR"/>
        </w:rPr>
        <w:t>주에서 “악업에 즐거운 과보”라고 한 것에 대해 논에서는 “악업으로 즐거운 과보를 받는 것은 있을 수 없다. 악업으로는 오히려 세간의 즐거움도 얻을 수 없는데 하물며 출세간의 즐거움이겠는가. 악행으로 하늘에 태어나는 것은 있을 수 없다. 악행으로는 오히려 하늘에 태어나는 것도 얻을 수 없는데 하물며 열반이겠는가”라고 하였다.</w:t>
      </w:r>
    </w:p>
    <w:p>
      <w:r>
        <w:rPr>
          <w:rFonts w:ascii="Noto Sans KR" w:hAnsi="Noto Sans KR" w:eastAsia="Noto Sans KR" w:cs="Noto Sans KR"/>
          <w:b w:val="0"/>
          <w:i w:val="0"/>
          <w:sz w:val="21"/>
          <w:lang w:val="ko-KR" w:eastAsia="ko-KR"/>
        </w:rPr>
        <w:t>주에서 “오개五蓋가 칠각七覺을 닦는다”라고 한 것은 오개가 마음을 덮어 산란하게 하는데도 칠각을 닦는 것을 여의고 열반을 얻는 것은 있을 수 없다는 뜻이다. 오개가 마음을 덮은 채 칠각을 닦는 것을 여의면 오히려 성문의 도도 얻을 수 없는데 하물며 불도이겠는가. 마음에 덮개가 없으면 불도를 얻을 수 있는데 하물며 성문의 도이겠는가.</w:t>
      </w:r>
    </w:p>
    <w:p>
      <w:r>
        <w:rPr>
          <w:rFonts w:ascii="Noto Sans KR" w:hAnsi="Noto Sans KR" w:eastAsia="Noto Sans KR" w:cs="Noto Sans KR"/>
          <w:b w:val="0"/>
          <w:i w:val="0"/>
          <w:sz w:val="21"/>
          <w:lang w:val="ko-KR" w:eastAsia="ko-KR"/>
        </w:rPr>
        <w:t>이와 같은 것이 처와 비처의 뜻이다. 성종性宗의 경 가운데서 부처님께서 직접 말씀하셨고, 여러 논의사들이 이 부처님의 말씀에 의거하여 다시 처와 비처를 널리 설명하였다.</w:t>
      </w:r>
    </w:p>
    <w:p>
      <w:r>
        <w:rPr>
          <w:rFonts w:ascii="Noto Sans KR" w:hAnsi="Noto Sans KR" w:eastAsia="Noto Sans KR" w:cs="Noto Sans KR"/>
          <w:b w:val="0"/>
          <w:i w:val="0"/>
          <w:sz w:val="21"/>
          <w:lang w:val="ko-KR" w:eastAsia="ko-KR"/>
        </w:rPr>
        <w:t>주에서 “부처님의 허물 운운”이라고 한 것은 “부처님의 허물” 이하에서 수많은 비처의 일을 따로 설명했기 때문에 결론에서 운운이라고 한 것이다. 논에서는 말하였다.</w:t>
      </w:r>
    </w:p>
    <w:p>
      <w:r>
        <w:rPr>
          <w:rFonts w:ascii="Noto Sans KR" w:hAnsi="Noto Sans KR" w:eastAsia="Noto Sans KR" w:cs="Noto Sans KR"/>
          <w:b w:val="0"/>
          <w:i w:val="0"/>
          <w:sz w:val="21"/>
          <w:lang w:val="ko-KR" w:eastAsia="ko-KR"/>
        </w:rPr>
        <w:t>“만약 부처님에게 그 죄와 허물이 있다고 말하는 것, 여러 현성이 외도의 처소에서 구하는 것, 여러 현성이 스스로 ‘내가 부처이다’라고 말하는 것, 여러 현성이 악도에 떨어지는 것, 견제見諦에서 끊는 결사結使가 다시 생기는 것, 여러 현성이 죄를 감추는 것, 수다원이 스물다섯 유有를 겪는 것은 모두 있을 수 없다.”</w:t>
      </w:r>
    </w:p>
    <w:p>
      <w:r>
        <w:rPr>
          <w:rFonts w:ascii="Noto Sans KR" w:hAnsi="Noto Sans KR" w:eastAsia="Noto Sans KR" w:cs="Noto Sans KR"/>
          <w:b w:val="0"/>
          <w:i w:val="0"/>
          <w:sz w:val="21"/>
          <w:lang w:val="ko-KR" w:eastAsia="ko-KR"/>
        </w:rPr>
        <w:t>이 아래에 다시 열 가지 일이 있다. 이상은 모두 반드시 알아야 하며 『보궐』에 갖추어 있다.</w:t>
      </w:r>
    </w:p>
    <w:p>
      <w:pPr>
        <w:pStyle w:val="MarkerHeading"/>
      </w:pPr>
      <w:r>
        <w:rPr>
          <w:rFonts w:ascii="Noto Sans KR" w:hAnsi="Noto Sans KR" w:eastAsia="Noto Sans KR" w:cs="Noto Sans KR"/>
          <w:b/>
          <w:i w:val="0"/>
          <w:sz w:val="21"/>
          <w:lang w:val="ko-KR" w:eastAsia="ko-KR"/>
        </w:rPr>
        <w:t>[0626c17]</w:t>
      </w:r>
    </w:p>
    <w:p>
      <w:r>
        <w:rPr>
          <w:rFonts w:ascii="Noto Sans KR" w:hAnsi="Noto Sans KR" w:eastAsia="Noto Sans KR" w:cs="Noto Sans KR"/>
          <w:b w:val="0"/>
          <w:i w:val="0"/>
          <w:sz w:val="21"/>
          <w:lang w:val="ko-KR" w:eastAsia="ko-KR"/>
        </w:rPr>
        <w:t>▲ 소에서 “곧 굴복시킨다”라고 한 이하는 둘째로 작용이다. 소에서 “제도할 수 있는 것 등”이라고 한 것에 대해 논에서는 말하였다.</w:t>
      </w:r>
    </w:p>
    <w:p>
      <w:r>
        <w:rPr>
          <w:rFonts w:ascii="Noto Sans KR" w:hAnsi="Noto Sans KR" w:eastAsia="Noto Sans KR" w:cs="Noto Sans KR"/>
          <w:b w:val="0"/>
          <w:i w:val="0"/>
          <w:sz w:val="21"/>
          <w:lang w:val="ko-KR" w:eastAsia="ko-KR"/>
        </w:rPr>
        <w:t>“이미 두루 안 뒤에는 제도할 수 있는 자를 제도하고 제도할 수 없는 자에게는 인연을 지어 준다. 의사가 병이 치료할 수 있는지 치료할 수 없는지를 아는 것과 같다. 부처님께는 이러한 일이 없고 무너뜨릴 수 있는 자도 이길 수 있는 자도 없으니, 모두 두루 아시기 때문이다. 이것을 첫째 힘이라 이름한다.”</w:t>
      </w:r>
    </w:p>
    <w:p>
      <w:pPr>
        <w:pStyle w:val="MarkerHeading"/>
      </w:pPr>
      <w:r>
        <w:rPr>
          <w:rFonts w:ascii="Noto Sans KR" w:hAnsi="Noto Sans KR" w:eastAsia="Noto Sans KR" w:cs="Noto Sans KR"/>
          <w:b/>
          <w:i w:val="0"/>
          <w:sz w:val="21"/>
          <w:lang w:val="ko-KR" w:eastAsia="ko-KR"/>
        </w:rPr>
        <w:t>[0626c21]</w:t>
      </w:r>
    </w:p>
    <w:p>
      <w:r>
        <w:rPr>
          <w:rFonts w:ascii="Noto Sans KR" w:hAnsi="Noto Sans KR" w:eastAsia="Noto Sans KR" w:cs="Noto Sans KR"/>
          <w:b w:val="0"/>
          <w:i w:val="0"/>
          <w:sz w:val="21"/>
          <w:lang w:val="ko-KR" w:eastAsia="ko-KR"/>
        </w:rPr>
        <w:t>소에서 “둘째, 과거와 현재를 안다”라고 한 이하는 삼세업보지력三世業報智力이다. 글은 셋이다. 첫째는 이름을 해석하고, 둘째는 작용이며, 셋째는 앞의 힘과 가려내는 것이다. 또한 방해될 논의를 공통으로 해소한 것이다. 아래에도 이 셋이 많이 있어서 글에서 판별할 수 있으므로 다시 하나하나 과목을 나눌 수 없다.</w:t>
      </w:r>
    </w:p>
    <w:p>
      <w:r>
        <w:rPr>
          <w:rFonts w:ascii="Noto Sans KR" w:hAnsi="Noto Sans KR" w:eastAsia="Noto Sans KR" w:cs="Noto Sans KR"/>
          <w:b w:val="0"/>
          <w:i w:val="0"/>
          <w:sz w:val="21"/>
          <w:lang w:val="ko-KR" w:eastAsia="ko-KR"/>
        </w:rPr>
        <w:t>논에서는 바로 앞에서 말하였다.</w:t>
      </w:r>
    </w:p>
    <w:p>
      <w:r>
        <w:rPr>
          <w:rFonts w:ascii="Noto Sans KR" w:hAnsi="Noto Sans KR" w:eastAsia="Noto Sans KR" w:cs="Noto Sans KR"/>
          <w:b w:val="0"/>
          <w:i w:val="0"/>
          <w:sz w:val="21"/>
          <w:lang w:val="ko-KR" w:eastAsia="ko-KR"/>
        </w:rPr>
        <w:t>“부처님께서는 이 중생이 업과 고뇌와 번뇌의 인연 때문에 얽매임을 아시고 (이 문을 가리킨다), 청정한 선정·삼매·해탈의 인연 때문에 풀려남을 아신다. (셋째 문을 가리킨다) 이것은 [3]일체 중생의 삼세와 세 종류의 여러 업과 여러 번뇌가 가볍고 무거운지, 깊고 얕은지, 거칠고 미세한지를 부처님께서 모두 두루 아시는 것이므로 힘이라 이름한다. (도리어 이 문을 가리킨다)”</w:t>
      </w:r>
    </w:p>
    <w:p>
      <w:r>
        <w:rPr>
          <w:rFonts w:ascii="Noto Sans KR" w:hAnsi="Noto Sans KR" w:eastAsia="Noto Sans KR" w:cs="Noto Sans KR"/>
          <w:b w:val="0"/>
          <w:i w:val="0"/>
          <w:sz w:val="21"/>
          <w:lang w:val="ko-KR" w:eastAsia="ko-KR"/>
        </w:rPr>
        <w:t>“과거와 현재 등을 안다”라고 한 것에 대해 논에서는 “중생의 과거·미래·현재의 여러 업을 알고, 업을 지은 처소를 알며, 인연을 알고, 과보를 아는 것이 둘째 힘이다”라고 하였다.</w:t>
      </w:r>
    </w:p>
    <w:p>
      <w:r>
        <w:rPr>
          <w:rFonts w:ascii="Noto Sans KR" w:hAnsi="Noto Sans KR" w:eastAsia="Noto Sans KR" w:cs="Noto Sans KR"/>
          <w:b w:val="0"/>
          <w:i w:val="0"/>
          <w:sz w:val="21"/>
          <w:lang w:val="ko-KR" w:eastAsia="ko-KR"/>
        </w:rPr>
        <w:t>경에서 “과거의 업보 등”이라고 한 것에 대해 논에서는 말하였다.</w:t>
      </w:r>
    </w:p>
    <w:p>
      <w:r>
        <w:rPr>
          <w:rFonts w:ascii="Noto Sans KR" w:hAnsi="Noto Sans KR" w:eastAsia="Noto Sans KR" w:cs="Noto Sans KR"/>
          <w:b w:val="0"/>
          <w:i w:val="0"/>
          <w:sz w:val="21"/>
          <w:lang w:val="ko-KR" w:eastAsia="ko-KR"/>
        </w:rPr>
        <w:t>“업보지력이란 몸과 입으로 지은 업 및 이 생에서 표면에 드러난 행위가 없이 지은 업인 수계受戒의 업을 아는 것이다. 또한 악업이 밤낮으로 생에 따라 작용하는 것과 죄와 복을 낳는 업도 안다. 이 업을 부처님께서 간략히 세 처소로 포섭하였으니, 이것을 일체 업의 작용이라고 이름한다.</w:t>
      </w:r>
    </w:p>
    <w:p>
      <w:r>
        <w:rPr>
          <w:rFonts w:ascii="Noto Sans KR" w:hAnsi="Noto Sans KR" w:eastAsia="Noto Sans KR" w:cs="Noto Sans KR"/>
          <w:b w:val="0"/>
          <w:i w:val="0"/>
          <w:sz w:val="21"/>
          <w:lang w:val="ko-KR" w:eastAsia="ko-KR"/>
        </w:rPr>
        <w:t>부처님께서는 일체 중생에게 업은 과거의 것이고 과보도 과거에 있는 경우가 있으며, 업은 과거의 것이고 과보는 현재에 있는 경우가 있으며, 업은 과거의 것이고 과보는 미래에 있는 경우가 있음을 아신다. (이상은 모두 단일한 것이다) 업은 과거의 것이고 과보는 과거와 현재에 있는 경우가 있으며, 업은 과거의 것이고 과보는 과거와 미래에 있는 경우가 있으며, 업은 과거의 것이고 과보는 현재와 미래에 있는 경우가 있으며, 업은 과거의 것이고 과보는 과거·미래·현재에 있는 경우가 있다. (이상은 모두 복합된 것으로 둘이거나 셋이다) 현재의 업도 또한 이와 같다. (현재를 첫머리로 삼아 두 가지를 위의 사례에 따라 만들어도 또한 그러하기 때문에 단일과 복합이라고 하였다)”</w:t>
      </w:r>
    </w:p>
    <w:p>
      <w:r>
        <w:rPr>
          <w:rFonts w:ascii="Noto Sans KR" w:hAnsi="Noto Sans KR" w:eastAsia="Noto Sans KR" w:cs="Noto Sans KR"/>
          <w:b w:val="0"/>
          <w:i w:val="0"/>
          <w:sz w:val="21"/>
          <w:lang w:val="ko-KR" w:eastAsia="ko-KR"/>
        </w:rPr>
        <w:t>소에서 “선 등”이라고 한 것은 불선업과 부동업까지를 포함한다. 주에서 “삼성의 마음 등”이라고 한 것에 대해 논에서는 이어서 말하였다.</w:t>
      </w:r>
    </w:p>
    <w:p>
      <w:r>
        <w:rPr>
          <w:rFonts w:ascii="Noto Sans KR" w:hAnsi="Noto Sans KR" w:eastAsia="Noto Sans KR" w:cs="Noto Sans KR"/>
          <w:b w:val="0"/>
          <w:i w:val="0"/>
          <w:sz w:val="21"/>
          <w:lang w:val="ko-KR" w:eastAsia="ko-KR"/>
        </w:rPr>
        <w:t>“또 선한 마음 가운데서 선업·불선업·무기업의 과보를 받으며, 불선의 마음과 무기의 마음도 또한 그러하다. (마땅히 ‘불선의 마음 가운데서 선·불선·무기의 과보를 받고, 무기의 마음 가운데서 선·불선·무기의 과보를 받는다’라고 해야 한다) 또 즐거운 업의 인연 때문에 즐거운 과보를 받는다고 운운하였다. (괴로움 및 괴롭지도 즐겁지도 않음에서 각각 같은 부류의 과보를 받는 것도 이에 준한다)”</w:t>
      </w:r>
    </w:p>
    <w:p>
      <w:r>
        <w:rPr>
          <w:rFonts w:ascii="Noto Sans KR" w:hAnsi="Noto Sans KR" w:eastAsia="Noto Sans KR" w:cs="Noto Sans KR"/>
          <w:b w:val="0"/>
          <w:i w:val="0"/>
          <w:sz w:val="21"/>
          <w:lang w:val="ko-KR" w:eastAsia="ko-KR"/>
        </w:rPr>
        <w:t>소에서 “순현順現 등”이라고 한 것에 대해 논에서는 말하였다.</w:t>
      </w:r>
    </w:p>
    <w:p>
      <w:r>
        <w:rPr>
          <w:rFonts w:ascii="Noto Sans KR" w:hAnsi="Noto Sans KR" w:eastAsia="Noto Sans KR" w:cs="Noto Sans KR"/>
          <w:b w:val="0"/>
          <w:i w:val="0"/>
          <w:sz w:val="21"/>
          <w:lang w:val="ko-KR" w:eastAsia="ko-KR"/>
        </w:rPr>
        <w:t>“현보업의 인연 때문에 현보를 받고, 생보업의 인연 때문에 생보를 받으며, 후보업의 인연 때문에 후보를 받는다. 부정업의 인연 때문에 괴로운 과보를 받고, 정업의 인연 때문에 괴롭지 않은 과보를 받으며, 잡업의 인연 때문에 뒤섞인 과보를 받는다.”</w:t>
      </w:r>
    </w:p>
    <w:p>
      <w:r>
        <w:rPr>
          <w:rFonts w:ascii="Noto Sans KR" w:hAnsi="Noto Sans KR" w:eastAsia="Noto Sans KR" w:cs="Noto Sans KR"/>
          <w:b w:val="0"/>
          <w:i w:val="0"/>
          <w:sz w:val="21"/>
          <w:lang w:val="ko-KR" w:eastAsia="ko-KR"/>
        </w:rPr>
        <w:t>주에서 “과보와 더불어”라고 한 것에 대해 논에서는 말하였다.</w:t>
      </w:r>
    </w:p>
    <w:p>
      <w:r>
        <w:rPr>
          <w:rFonts w:ascii="Noto Sans KR" w:hAnsi="Noto Sans KR" w:eastAsia="Noto Sans KR" w:cs="Noto Sans KR"/>
          <w:b w:val="0"/>
          <w:i w:val="0"/>
          <w:sz w:val="21"/>
          <w:lang w:val="ko-KR" w:eastAsia="ko-KR"/>
        </w:rPr>
        <w:t>“또 두 종류의 업이 있으니 반드시 과보를 받는 업과 반드시 과보를 받지는 않는 업이다. 반드시 과보를 받는 업은 벗어날 수 없다. 혹은 때를 기다리고, 사람을 기다리며, 처소를 기다려 과보를 받는다. 어떤 사람이 전륜성왕과 함께 복을 받아야 한다면 전륜왕의 좋은 세상이 출현하기를 기다렸다가 이때에 비로소 받으니, 이것이 때를 기다린다는 것이다. [1] 사람이란 곧 전륜성왕이고, 처소를 기다린다는 것은 전륜성왕이 출현하는 처소를 말한다.</w:t>
      </w:r>
    </w:p>
    <w:p>
      <w:r>
        <w:rPr>
          <w:rFonts w:ascii="Noto Sans KR" w:hAnsi="Noto Sans KR" w:eastAsia="Noto Sans KR" w:cs="Noto Sans KR"/>
          <w:b w:val="0"/>
          <w:i w:val="0"/>
          <w:sz w:val="21"/>
          <w:lang w:val="ko-KR" w:eastAsia="ko-KR"/>
        </w:rPr>
        <w:t>또 이 반드시 과보를 받는 업은 그 기예와 능력과 공훈이 좋은지 나쁜지를 기다리지 않고, 구하지 않아도 저절로 온다. 하늘에 태어난 사람에게 복과 즐거움이 저절로 이르고 지옥에 있는 사람에게 죄와 괴로움이 저절로 뒤따르는 것과 같아서 인연을 기다리지 않는다. 이 업이 깊고 무겁기 때문이다.</w:t>
      </w:r>
    </w:p>
    <w:p>
      <w:r>
        <w:rPr>
          <w:rFonts w:ascii="Noto Sans KR" w:hAnsi="Noto Sans KR" w:eastAsia="Noto Sans KR" w:cs="Noto Sans KR"/>
          <w:b w:val="0"/>
          <w:i w:val="0"/>
          <w:sz w:val="21"/>
          <w:lang w:val="ko-KR" w:eastAsia="ko-KR"/>
        </w:rPr>
        <w:t>또 반드시 과보를 받는 업은 비류리왕의 군대가 도를 얻은 사람 칠만 이천 명과 오계를 받은 무량한 우바새를 죽였을 때 목련 등 큰 신통이 있는 사람도 구제할 수 없었던 것과 같다. 박구라薄拘羅의 계모가 그를 불 속·끓는 물 속·물속에 던졌으나 죽지 않은 것과도 같다. 부처님께서 여러 나라를 유행하실 때 출가하여 걸식하셨으므로 좋은 음식을 공양할 필요가 없었는데도, 수레 오백 대에 왕이 먹는 생갱미를 싣고 밥에 온갖 맛의 국을 곁들여 따랐던 것과도 같다. 이와 같은 선업과 악업은 반드시 과보를 받으며 나머지는 반드시 받지는 않는다.</w:t>
      </w:r>
    </w:p>
    <w:p>
      <w:r>
        <w:rPr>
          <w:rFonts w:ascii="Noto Sans KR" w:hAnsi="Noto Sans KR" w:eastAsia="Noto Sans KR" w:cs="Noto Sans KR"/>
          <w:b w:val="0"/>
          <w:i w:val="0"/>
          <w:sz w:val="21"/>
          <w:lang w:val="ko-KR" w:eastAsia="ko-KR"/>
        </w:rPr>
        <w:t>욕계에서는 세 종류 업의 과보를 받는 처소가 있으니 낙수업·고수업·불고불락수업이다. 색계에서는 두 종류 업의 과보를 받는 처소가 있으니 낙수업과 불고불락수업이다. 무색계에서는 한 종류 업의 과보를 받는 처소가 있으니 불고불락수업이다.</w:t>
      </w:r>
    </w:p>
    <w:p>
      <w:r>
        <w:rPr>
          <w:rFonts w:ascii="Noto Sans KR" w:hAnsi="Noto Sans KR" w:eastAsia="Noto Sans KR" w:cs="Noto Sans KR"/>
          <w:b w:val="0"/>
          <w:i w:val="0"/>
          <w:sz w:val="21"/>
          <w:lang w:val="ko-KR" w:eastAsia="ko-KR"/>
        </w:rPr>
        <w:t>혹은 일을 기다리는 것은 그 일에 의지하여 업의 과보를 받는 것이다. 불바가라왕의 연못 속에서 천 송이 꽃이 생겼는데, 금빛 연꽃이 크기가 수레바퀴만 하였다. 이 큰 모임으로 말미암아 많은 사람이 기뻐하고 즐거워했으며 출가하여 도를 얻었다.</w:t>
      </w:r>
    </w:p>
    <w:p>
      <w:r>
        <w:rPr>
          <w:rFonts w:ascii="Noto Sans KR" w:hAnsi="Noto Sans KR" w:eastAsia="Noto Sans KR" w:cs="Noto Sans KR"/>
          <w:b w:val="0"/>
          <w:i w:val="0"/>
          <w:sz w:val="21"/>
          <w:lang w:val="ko-KR" w:eastAsia="ko-KR"/>
        </w:rPr>
        <w:t>부처님께서는 일체 중생이 여러 업을 지은 처소가 욕계인지 색계인지 무색계인지 아신다. 욕계라면 어느 도道 가운데인지, 천도라면 어느 하늘 가운데인지, 인간 가운데라면 어느 천하인지, 염부제라면 어느 나라인지, 그 나라라면 어느 성과 어느 취락과 어느 정사와 어느 토지인지, 그 성이라면 어느 마을과 어느 골목과 어느 집의 어느 처소인지 아신다.</w:t>
      </w:r>
    </w:p>
    <w:p>
      <w:r>
        <w:rPr>
          <w:rFonts w:ascii="Noto Sans KR" w:hAnsi="Noto Sans KR" w:eastAsia="Noto Sans KR" w:cs="Noto Sans KR"/>
          <w:b w:val="0"/>
          <w:i w:val="0"/>
          <w:sz w:val="21"/>
          <w:lang w:val="ko-KR" w:eastAsia="ko-KR"/>
        </w:rPr>
        <w:t>이 업을 어느 때에 지었는지 아시니, 과거 일세·이세에서 나아가 백천만세까지이다. 이 업의 과보 가운데 얼마를 이미 받았고 얼마를 아직 받지 않았으며, 얼마를 반드시 받고 얼마를 반드시 받지는 않는지 아신다. 선과 불선에 사용한 사물을 아시니, 이른바 칼이나 몽둥이로 죽인 것, 명령하여 죽인 것 등과 스스로 죽인 것과 사람을 보내 죽인 것이다. 다른 여러 악업도 또한 이와 같이 아신다. 선업도 또한 이와 같이 아시니, 보시·지계·선의 닦음과 같고, 보시 가운데 보시한 토지·방사·의복·음식·의약·와구·칠보의 재물 등이 무엇인지 아신다. (혹은 여러 선업과 여러 악업에서 나아가 여러 업의 수많은 인연까지 매우 중요하므로 『보궐』에 갖추어 있다)</w:t>
      </w:r>
    </w:p>
    <w:p>
      <w:r>
        <w:rPr>
          <w:rFonts w:ascii="Noto Sans KR" w:hAnsi="Noto Sans KR" w:eastAsia="Noto Sans KR" w:cs="Noto Sans KR"/>
          <w:b w:val="0"/>
          <w:i w:val="0"/>
          <w:sz w:val="21"/>
          <w:lang w:val="ko-KR" w:eastAsia="ko-KR"/>
        </w:rPr>
        <w:t>또 『분별업경』에서 부처님께서 아난에게 말씀하셨다. ‘악을 행한 사람이 좋은 처소에 태어나고 선을 행한 사람이 나쁜 처소에 태어나기도 한다.’ 아난이 ‘이 일이 어찌하여 그러합니까?’라고 하자 부처님께서 말씀하셨다.</w:t>
      </w:r>
    </w:p>
    <w:p>
      <w:r>
        <w:rPr>
          <w:rFonts w:ascii="Noto Sans KR" w:hAnsi="Noto Sans KR" w:eastAsia="Noto Sans KR" w:cs="Noto Sans KR"/>
          <w:b w:val="0"/>
          <w:i w:val="0"/>
          <w:sz w:val="21"/>
          <w:lang w:val="ko-KR" w:eastAsia="ko-KR"/>
        </w:rPr>
        <w:t>‘악한 사람은 금세의 죄업이 아직 익지 않고 숙세의 선업이 이미 익었으므로 이러한 인연 때문에 지금 비록 악을 행하더라도 좋은 처소에 태어난다. 혹은 죽을 때 선한 심·심수법이 생기므로 이러한 인연 때문에 또한 좋은 처소에 태어난다. 선을 행한 사람이 나쁜 처소에 태어나는 것은 금세의 선업이 아직 익지 않고 과거세의 악업이 이미 익었으므로 이러한 인연 때문에 지금 비록 선을 행하더라도 나쁜 처소에 태어나는 것이다. 혹은 죽을 때 불선의 심·심수법이 생기므로 이러한 인연 때문에 또한 나쁜 처소에 태어난다.’</w:t>
      </w:r>
    </w:p>
    <w:p>
      <w:r>
        <w:rPr>
          <w:rFonts w:ascii="Noto Sans KR" w:hAnsi="Noto Sans KR" w:eastAsia="Noto Sans KR" w:cs="Noto Sans KR"/>
          <w:b w:val="0"/>
          <w:i w:val="0"/>
          <w:sz w:val="21"/>
          <w:lang w:val="ko-KR" w:eastAsia="ko-KR"/>
        </w:rPr>
        <w:t>묻는다. ‘익고 익지 않는다는 뜻은 그럴 수 있지만, 죽을 때 잠시 동안의 마음이 어떻게 평생 행한 힘을 이길 수 있습니까?’</w:t>
      </w:r>
    </w:p>
    <w:p>
      <w:r>
        <w:rPr>
          <w:rFonts w:ascii="Noto Sans KR" w:hAnsi="Noto Sans KR" w:eastAsia="Noto Sans KR" w:cs="Noto Sans KR"/>
          <w:b w:val="0"/>
          <w:i w:val="0"/>
          <w:sz w:val="21"/>
          <w:lang w:val="ko-KR" w:eastAsia="ko-KR"/>
        </w:rPr>
        <w:t>답한다. ‘이 마음은 비록 시간이 잠깐이지만 마음의 힘이 사납고 예리하여 불과 같고 독과 같아서 비록 적더라도 큰일을 이룰 수 있다. 이는 죽을 때의 마음을 타며 결정코 용맹하고 굳세기 때문에 백 년 동안 행한 힘보다 뛰어나다. 최후의 마음을 대심大心이라고 이름하니, 몸과 여러 근을 버리는 일이 급박하기 때문이다. 어떤 사람이 전장에 들어가 몸과 목숨을 아끼지 않으면 용맹하다고 이름하는 것과 같다. 아라한이 이 몸에 대한 집착을 버리기 때문에 아라한도를 얻는 것과 같다.’</w:t>
      </w:r>
    </w:p>
    <w:p>
      <w:r>
        <w:rPr>
          <w:rFonts w:ascii="Noto Sans KR" w:hAnsi="Noto Sans KR" w:eastAsia="Noto Sans KR" w:cs="Noto Sans KR"/>
          <w:b w:val="0"/>
          <w:i w:val="0"/>
          <w:sz w:val="21"/>
          <w:lang w:val="ko-KR" w:eastAsia="ko-KR"/>
        </w:rPr>
        <w:t>이와 같은 갖가지 죄업과 복업의 과보 및 과보가 바뀌는 것도 또한 마땅히 이와 같이 안다. 성문인은 다만 악업의 죄보와 선업의 복보만 알 뿐 이와 같이 세밀하게 분별할 수 없다. 부처님께서는 이 업과 업보를 모두 두루 아시며, 지혜의 세력이 걸림없고 다함없어 무너뜨릴 수 있는 자가 없다. 그러므로 이를 둘째 힘이라 이름한다.”</w:t>
      </w:r>
    </w:p>
    <w:p>
      <w:pPr>
        <w:pStyle w:val="MarkerHeading"/>
      </w:pPr>
      <w:r>
        <w:rPr>
          <w:rFonts w:ascii="Noto Sans KR" w:hAnsi="Noto Sans KR" w:eastAsia="Noto Sans KR" w:cs="Noto Sans KR"/>
          <w:b/>
          <w:i w:val="0"/>
          <w:sz w:val="21"/>
          <w:lang w:val="ko-KR" w:eastAsia="ko-KR"/>
        </w:rPr>
        <w:t>[0627c10]</w:t>
      </w:r>
    </w:p>
    <w:p>
      <w:r>
        <w:rPr>
          <w:rFonts w:ascii="Noto Sans KR" w:hAnsi="Noto Sans KR" w:eastAsia="Noto Sans KR" w:cs="Noto Sans KR"/>
          <w:b w:val="0"/>
          <w:i w:val="0"/>
          <w:sz w:val="21"/>
          <w:lang w:val="ko-KR" w:eastAsia="ko-KR"/>
        </w:rPr>
        <w:t>▲ 소에서 “제도할 대상을 안다”라고 한 이하는 둘째로 업의 작용이다.</w:t>
      </w:r>
    </w:p>
    <w:p>
      <w:pPr>
        <w:pStyle w:val="MarkerHeading"/>
      </w:pPr>
      <w:r>
        <w:rPr>
          <w:rFonts w:ascii="Noto Sans KR" w:hAnsi="Noto Sans KR" w:eastAsia="Noto Sans KR" w:cs="Noto Sans KR"/>
          <w:b/>
          <w:i w:val="0"/>
          <w:sz w:val="21"/>
          <w:lang w:val="ko-KR" w:eastAsia="ko-KR"/>
        </w:rPr>
        <w:t>[0627c10]</w:t>
      </w:r>
    </w:p>
    <w:p>
      <w:r>
        <w:rPr>
          <w:rFonts w:ascii="Noto Sans KR" w:hAnsi="Noto Sans KR" w:eastAsia="Noto Sans KR" w:cs="Noto Sans KR"/>
          <w:b w:val="0"/>
          <w:i w:val="0"/>
          <w:sz w:val="21"/>
          <w:lang w:val="ko-KR" w:eastAsia="ko-KR"/>
        </w:rPr>
        <w:t>▲ 주에서 “앞에서 밝혔다”라고 한 것은 셋째로 앞의 지력과 가려낸 것이다. (마땅히 먼저 논난을 세워 운운했어야 한다) 곧 앞에서는 이미 지은 업을 일반적으로 논하여 반드시 선악에 따라 고락의 과보를 받으며 악한 원인에서 선한 과보가 나올 이치는 반드시 없으므로 “지은 바의 처소가 비처와 상대한다”라고 하였다. 지금은 곧바로 업을 판별하여 이미 살생 등을 마쳤다면 이 업이 반드시 결과를 부르는 것을 “지은 바”라고 이름한다. 이 사람이 만약 살생 등을 행하면 반드시 지옥에 떨어지거나 반드시 현생·다음 생·후생 등에 과보를 받기 때문에 “지을 수 있음”이라고 이름한다. 또 “오직 처만을 밝힌다”라고 한 것은 각각 선악을 따라 과보를 감응하기 때문이다.</w:t>
      </w:r>
    </w:p>
    <w:p>
      <w:r>
        <w:rPr>
          <w:rFonts w:ascii="Noto Sans KR" w:hAnsi="Noto Sans KR" w:eastAsia="Noto Sans KR" w:cs="Noto Sans KR"/>
          <w:b w:val="0"/>
          <w:i w:val="0"/>
          <w:sz w:val="21"/>
          <w:lang w:val="ko-KR" w:eastAsia="ko-KR"/>
        </w:rPr>
        <w:t>주에서 “또 앞은 총괄이고 이것은 개별이다”라고 한 것에 대해 논에서는 “첫째 힘은 총괄이고 나머지 아홉은 모두 개별이다. [2] 총업은 일체의 인연을 안다. [3] 다만 선악의 업보만을 보이기 때문에 아홉 힘에 통한다”라고 하였다[구문 불확실].</w:t>
      </w:r>
    </w:p>
    <w:p>
      <w:pPr>
        <w:pStyle w:val="MarkerHeading"/>
      </w:pPr>
      <w:r>
        <w:rPr>
          <w:rFonts w:ascii="Noto Sans KR" w:hAnsi="Noto Sans KR" w:eastAsia="Noto Sans KR" w:cs="Noto Sans KR"/>
          <w:b/>
          <w:i w:val="0"/>
          <w:sz w:val="21"/>
          <w:lang w:val="ko-KR" w:eastAsia="ko-KR"/>
        </w:rPr>
        <w:t>[0627c18]</w:t>
      </w:r>
    </w:p>
    <w:p>
      <w:r>
        <w:rPr>
          <w:rFonts w:ascii="Noto Sans KR" w:hAnsi="Noto Sans KR" w:eastAsia="Noto Sans KR" w:cs="Noto Sans KR"/>
          <w:b w:val="0"/>
          <w:i w:val="0"/>
          <w:sz w:val="21"/>
          <w:lang w:val="ko-KR" w:eastAsia="ko-KR"/>
        </w:rPr>
        <w:t>소에서 “셋째, 여러 선禪을 안다”라고 한 이하는 제선해탈삼매지력諸禪解脫三昧智力이다. 논에서는 “여러 선정·해탈·삼매의 청정함과 더러움의 분별상을 여실히 아는 것이 셋째 힘이다”라고 하였다.</w:t>
      </w:r>
    </w:p>
    <w:p>
      <w:r>
        <w:rPr>
          <w:rFonts w:ascii="Noto Sans KR" w:hAnsi="Noto Sans KR" w:eastAsia="Noto Sans KR" w:cs="Noto Sans KR"/>
          <w:b w:val="0"/>
          <w:i w:val="0"/>
          <w:sz w:val="21"/>
          <w:lang w:val="ko-KR" w:eastAsia="ko-KR"/>
        </w:rPr>
        <w:t>“여러 선 등”이라고 한 것에 대해 논에서는 말하였다.</w:t>
      </w:r>
    </w:p>
    <w:p>
      <w:r>
        <w:rPr>
          <w:rFonts w:ascii="Noto Sans KR" w:hAnsi="Noto Sans KR" w:eastAsia="Noto Sans KR" w:cs="Noto Sans KR"/>
          <w:b w:val="0"/>
          <w:i w:val="0"/>
          <w:sz w:val="21"/>
          <w:lang w:val="ko-KR" w:eastAsia="ko-KR"/>
        </w:rPr>
        <w:t>“선은 사선을 이름한다. 부처님께서는 이 선과 도법을 돕는 것, 명칭·모양·뜻·분류, 차례로 훈습하고 닦는 것, 유루와 무루, 유학과 무학, 청정함과 더러움의 삼매, 깊고 얕음의 분별 등을 아신다. 팔해탈도 선 가운데서 분별하는 모양과 같다. 선을 설하면 일체 색계의 정을 포섭하고, 해탈을 설하면 일체의 정을 포섭한다. 선바라밀은 곧 여러 해탈·선정·해탈·삼매이다. 모두 정定이라 이름하며, 정은 지止라고 이름하니 산란하지 않기 때문이다.”</w:t>
      </w:r>
    </w:p>
    <w:p>
      <w:r>
        <w:rPr>
          <w:rFonts w:ascii="Noto Sans KR" w:hAnsi="Noto Sans KR" w:eastAsia="Noto Sans KR" w:cs="Noto Sans KR"/>
          <w:b w:val="0"/>
          <w:i w:val="0"/>
          <w:sz w:val="21"/>
          <w:lang w:val="ko-KR" w:eastAsia="ko-KR"/>
        </w:rPr>
        <w:t>주에서 “애愛와 견見 등”이라고 한 것에 대해 논에서는 이어서 말하였다.</w:t>
      </w:r>
    </w:p>
    <w:p>
      <w:r>
        <w:rPr>
          <w:rFonts w:ascii="Noto Sans KR" w:hAnsi="Noto Sans KR" w:eastAsia="Noto Sans KR" w:cs="Noto Sans KR"/>
          <w:b w:val="0"/>
          <w:i w:val="0"/>
          <w:sz w:val="21"/>
          <w:lang w:val="ko-KR" w:eastAsia="ko-KR"/>
        </w:rPr>
        <w:t>“구垢는 애·견·만 등의 여러 번뇌를 이름하고, 정淨은 참된 선정으로 애·견·만 등의 번뇌가 섞이지 않은 것을 이름하니 진금을 분별하는 것과 같다. 여러 정 가운데에는 일심으로 행하는 것과 일심으로 행하지 않는 것, 항상 행하는 것과 항상 행하지 않는 것, 들어가기 어려운 것과 들어가기 쉬운 것, 나오기 어려운 것과 나오기 쉬운 것, 모양을 개별적으로 취하는 것과 총괄하여 취하는 것, 전치轉治하는 것과 전치하지 않는 것이 있다.</w:t>
      </w:r>
    </w:p>
    <w:p>
      <w:r>
        <w:rPr>
          <w:rFonts w:ascii="Noto Sans KR" w:hAnsi="Noto Sans KR" w:eastAsia="Noto Sans KR" w:cs="Noto Sans KR"/>
          <w:b w:val="0"/>
          <w:i w:val="0"/>
          <w:sz w:val="21"/>
          <w:lang w:val="ko-KR" w:eastAsia="ko-KR"/>
        </w:rPr>
        <w:t>전치는 음욕 가운데서는 자심慈心을 쓰고, 성내는 사람에게는 부정관을 쓰며, 어리석은 사람은 끝과 끝없음을 사유하고, 들떠 희롱하는 마음 가운데서는 지혜로 여러 법을 분별하며, 침몰한 마음 가운데서는 마음을 거두려 하는 것과 같다[구문 불확실]. 만약 그렇지 않으면 전치하지 않는다고 이름한다.</w:t>
      </w:r>
    </w:p>
    <w:p>
      <w:r>
        <w:rPr>
          <w:rFonts w:ascii="Noto Sans KR" w:hAnsi="Noto Sans KR" w:eastAsia="Noto Sans KR" w:cs="Noto Sans KR"/>
          <w:b w:val="0"/>
          <w:i w:val="0"/>
          <w:sz w:val="21"/>
          <w:lang w:val="ko-KR" w:eastAsia="ko-KR"/>
        </w:rPr>
        <w:t>이 정 가운데서는 때와 머무는 처소를 분별해야 한다. 만약 몸이 수척하면 이는 정을 행할 때가 아니다. 이와 같이 보살이 고행할 때 ‘나는 지금 선정을 낼 수 없다’라고 생각한다. 사람이 많은 곳도 또한 정을 행할 처소가 아니다.</w:t>
      </w:r>
    </w:p>
    <w:p>
      <w:r>
        <w:rPr>
          <w:rFonts w:ascii="Noto Sans KR" w:hAnsi="Noto Sans KR" w:eastAsia="Noto Sans KR" w:cs="Noto Sans KR"/>
          <w:b w:val="0"/>
          <w:i w:val="0"/>
          <w:sz w:val="21"/>
          <w:lang w:val="ko-KR" w:eastAsia="ko-KR"/>
        </w:rPr>
        <w:t>또 부처님께서는 이 선정이 상실을 위한 것인지, 이 선이 머묾을 위한 것인지, 이 선이 지혜를 증익하기 위한 것인지, 이 선이 열반에 도달하기 위한 것인지 아신다. 또 부처님께서는 이 사람이 정에 들어가기 어렵고 정에서 나오기 어려운지, 들어가기 쉽고 나오기 쉬운지, 들어가기 쉽고 나오기 어려운지, 들어가기 어렵고 나오기 쉬운지 아신다.</w:t>
      </w:r>
    </w:p>
    <w:p>
      <w:r>
        <w:rPr>
          <w:rFonts w:ascii="Noto Sans KR" w:hAnsi="Noto Sans KR" w:eastAsia="Noto Sans KR" w:cs="Noto Sans KR"/>
          <w:b w:val="0"/>
          <w:i w:val="0"/>
          <w:sz w:val="21"/>
          <w:lang w:val="ko-KR" w:eastAsia="ko-KR"/>
        </w:rPr>
        <w:t>부처님께서는 이 사람이 이와 같은 선을 얻어야 함을 아시고, 이 사람이 선정과 오욕을 함께하는지 아시며, 이 사람이 오욕을 누린 뒤에 도리어 선을 얻는지 아시고, 이 여러 선에 의지하여 아라한을 얻는지 아신다. 이와 같은 일체의 여러 선정과 해탈이 곧 삼매이며 곧 선정이다. 부처님께서는 매우 깊은 지혜로 모두 아시므로 무너뜨릴 수도 이길 수도 없다. 이것을 셋째 힘이라 이름한다.”</w:t>
      </w:r>
    </w:p>
    <w:p>
      <w:pPr>
        <w:pStyle w:val="MarkerHeading"/>
      </w:pPr>
      <w:r>
        <w:rPr>
          <w:rFonts w:ascii="Noto Sans KR" w:hAnsi="Noto Sans KR" w:eastAsia="Noto Sans KR" w:cs="Noto Sans KR"/>
          <w:b/>
          <w:i w:val="0"/>
          <w:sz w:val="21"/>
          <w:lang w:val="ko-KR" w:eastAsia="ko-KR"/>
        </w:rPr>
        <w:t>[0628a14]</w:t>
      </w:r>
    </w:p>
    <w:p>
      <w:r>
        <w:rPr>
          <w:rFonts w:ascii="Noto Sans KR" w:hAnsi="Noto Sans KR" w:eastAsia="Noto Sans KR" w:cs="Noto Sans KR"/>
          <w:b w:val="0"/>
          <w:i w:val="0"/>
          <w:sz w:val="21"/>
          <w:lang w:val="ko-KR" w:eastAsia="ko-KR"/>
        </w:rPr>
        <w:t>▲ 소에서 “그리고 의지하여 ……함을 안다”라고 한 이하는 색계와 무색계의 과보 및 출세간 삼승의 성스러운 과보를 낳는다는 뜻이다.</w:t>
      </w:r>
    </w:p>
    <w:p>
      <w:pPr>
        <w:pStyle w:val="MarkerHeading"/>
      </w:pPr>
      <w:r>
        <w:rPr>
          <w:rFonts w:ascii="Noto Sans KR" w:hAnsi="Noto Sans KR" w:eastAsia="Noto Sans KR" w:cs="Noto Sans KR"/>
          <w:b/>
          <w:i w:val="0"/>
          <w:sz w:val="21"/>
          <w:lang w:val="ko-KR" w:eastAsia="ko-KR"/>
        </w:rPr>
        <w:t>[0628a15]</w:t>
      </w:r>
    </w:p>
    <w:p>
      <w:r>
        <w:rPr>
          <w:rFonts w:ascii="Noto Sans KR" w:hAnsi="Noto Sans KR" w:eastAsia="Noto Sans KR" w:cs="Noto Sans KR"/>
          <w:b w:val="0"/>
          <w:i w:val="0"/>
          <w:sz w:val="21"/>
          <w:lang w:val="ko-KR" w:eastAsia="ko-KR"/>
        </w:rPr>
        <w:t>▲ 주에서 “앞에서는 통틀어”라고 한 것은 앞의 힘과 가려낸 것이다.</w:t>
      </w:r>
    </w:p>
    <w:p>
      <w:r>
        <w:rPr>
          <w:rFonts w:ascii="Noto Sans KR" w:hAnsi="Noto Sans KR" w:eastAsia="Noto Sans KR" w:cs="Noto Sans KR"/>
          <w:b w:val="0"/>
          <w:i w:val="0"/>
          <w:sz w:val="21"/>
          <w:lang w:val="ko-KR" w:eastAsia="ko-KR"/>
        </w:rPr>
        <w:t>묻는다. “앞에서는 선업·악업·부동업의 과보를 밝혔고 부동업은 곧 여러 선인데, 여기에서는 어찌하여 거듭 설하는가?”</w:t>
      </w:r>
    </w:p>
    <w:p>
      <w:r>
        <w:rPr>
          <w:rFonts w:ascii="Noto Sans KR" w:hAnsi="Noto Sans KR" w:eastAsia="Noto Sans KR" w:cs="Noto Sans KR"/>
          <w:b w:val="0"/>
          <w:i w:val="0"/>
          <w:sz w:val="21"/>
          <w:lang w:val="ko-KR" w:eastAsia="ko-KR"/>
        </w:rPr>
        <w:t>그러므로 여기에서 답하여 가려냈다. 곧 앞에서는 정定과 산散에 통하기 때문에 비록 정을 설명했으나 오직 업보만을 논하였고, 지금은 비록 더러움과 청정함을 알지만 오직 청정함의 체와 용만을 밝힌다. 글의 모양이 분명하다. 그러므로 논에서 가려 말하였다. “중생이 업과 번뇌의 인연 때문에 얽매임을 안다. (둘째 문이다) 청정한 선정·삼매·해탈의 인연 때문에 풀려남을 안다. (이 문이다)”</w:t>
      </w:r>
    </w:p>
    <w:p>
      <w:r>
        <w:rPr>
          <w:rFonts w:ascii="Noto Sans KR" w:hAnsi="Noto Sans KR" w:eastAsia="Noto Sans KR" w:cs="Noto Sans KR"/>
          <w:b w:val="0"/>
          <w:i w:val="0"/>
          <w:sz w:val="21"/>
          <w:lang w:val="ko-KR" w:eastAsia="ko-KR"/>
        </w:rPr>
        <w:t>여러 학파가 이 두 문을 가려낸 것이 모두 이 논처럼 분명하지 않다. 곧 첫째 문은 처와 비처이고, 둘째는 비처라는 사견을 버리고 오직 처인 선악의 정업·산업과 그 과보라는 정견만을 논한다. 셋째는 또 산을 버리고 오직 선정의 더러움과 청정함만을 설하며, 오직 청정함의 체와 용과 신통을 나타내는 것 등을 밝힌다. 넷째는 무루의 청정한 법 가운데 다시 신信 등 오근의 상·중·하품이 있음을 밝힌다. 다섯째는 욕망과 즐거움을 따라 법을 설하여 이 근력을 증장시킨다. 여섯째는 숙세의 종성 등을 필요로 하니 중생을 제도하는 방편이다. 어찌 분명하지 않겠는가.</w:t>
      </w:r>
    </w:p>
    <w:p>
      <w:pPr>
        <w:pStyle w:val="MarkerHeading"/>
      </w:pPr>
      <w:r>
        <w:rPr>
          <w:rFonts w:ascii="Noto Sans KR" w:hAnsi="Noto Sans KR" w:eastAsia="Noto Sans KR" w:cs="Noto Sans KR"/>
          <w:b/>
          <w:i w:val="0"/>
          <w:sz w:val="21"/>
          <w:lang w:val="ko-KR" w:eastAsia="ko-KR"/>
        </w:rPr>
        <w:t>[0628b02]</w:t>
      </w:r>
    </w:p>
    <w:p>
      <w:r>
        <w:rPr>
          <w:rFonts w:ascii="Noto Sans KR" w:hAnsi="Noto Sans KR" w:eastAsia="Noto Sans KR" w:cs="Noto Sans KR"/>
          <w:b w:val="0"/>
          <w:i w:val="0"/>
          <w:sz w:val="21"/>
          <w:lang w:val="ko-KR" w:eastAsia="ko-KR"/>
        </w:rPr>
        <w:t>소에서 “넷째, 신信 등을 안다”라고 한 이하는 제근승열지력諸根勝劣智力이다. 논에서는 말하였다. (논을 인용하고 주를 겸하여 통틀어 해석하였다)</w:t>
      </w:r>
    </w:p>
    <w:p>
      <w:r>
        <w:rPr>
          <w:rFonts w:ascii="Noto Sans KR" w:hAnsi="Noto Sans KR" w:eastAsia="Noto Sans KR" w:cs="Noto Sans KR"/>
          <w:b w:val="0"/>
          <w:i w:val="0"/>
          <w:sz w:val="21"/>
          <w:lang w:val="ko-KR" w:eastAsia="ko-KR"/>
        </w:rPr>
        <w:t>“부처님께서 이 상근과 하근을 아는 지력을 쓴다는 것은 부처님께서 중생이 이근인지 둔근인지 중근인지 아신다는 뜻이다. 예리한 지혜를 상이라 이름하고 둔한 지혜를 하라 이름한다. 부처님께서는 이 상근과 하근을 아는 지력으로 일체 중생이 이근인지 중근인지 둔근인지 분별하신다.</w:t>
      </w:r>
    </w:p>
    <w:p>
      <w:r>
        <w:rPr>
          <w:rFonts w:ascii="Noto Sans KR" w:hAnsi="Noto Sans KR" w:eastAsia="Noto Sans KR" w:cs="Noto Sans KR"/>
          <w:b w:val="0"/>
          <w:i w:val="0"/>
          <w:sz w:val="21"/>
          <w:lang w:val="ko-KR" w:eastAsia="ko-KR"/>
        </w:rPr>
        <w:t>이 사람은 이와 같은 근기이므로 금세에 다만 초과만 얻을 수 있고 다시 나머지 이·삼·사과는 얻을 수 없다. 이 사람은 다만 초선만 얻을 수 있고, 이 사람은 이·삼·사선만 얻을 수 있으며, 나아가 멸진정도 또한 이와 같다. 이 사람은 성문 가운데서 제일이 될 수 있고 벽지불 가운데서 제일이 될 수 있다. 이 사람은 육바라밀을 갖추어 아뇩보리를 얻을 수 있다.”</w:t>
      </w:r>
    </w:p>
    <w:p>
      <w:r>
        <w:rPr>
          <w:rFonts w:ascii="Noto Sans KR" w:hAnsi="Noto Sans KR" w:eastAsia="Noto Sans KR" w:cs="Noto Sans KR"/>
          <w:b w:val="0"/>
          <w:i w:val="0"/>
          <w:sz w:val="21"/>
          <w:lang w:val="ko-KR" w:eastAsia="ko-KR"/>
        </w:rPr>
        <w:t>주에서 “간략하거나 상세하게”라고 한 이하는 작용이다. 논에서는 이어서 말하였다.</w:t>
      </w:r>
    </w:p>
    <w:p>
      <w:r>
        <w:rPr>
          <w:rFonts w:ascii="Noto Sans KR" w:hAnsi="Noto Sans KR" w:eastAsia="Noto Sans KR" w:cs="Noto Sans KR"/>
          <w:b w:val="0"/>
          <w:i w:val="0"/>
          <w:sz w:val="21"/>
          <w:lang w:val="ko-KR" w:eastAsia="ko-KR"/>
        </w:rPr>
        <w:t>“이와 같이 안 뒤에는 혹은 간략히 설하여 제도하고, 혹은 상세히 설하여 제도하며, 혹은 간략하고 상세하게 설하여 제도한다. 혹은 부드럽고 좋은 말로 가르치고, 혹은 괴로운 말로 가르치며, 혹은 부드럽고 괴로운 말로 가르친다. 부처님께서는 또한 분별하신다.</w:t>
      </w:r>
    </w:p>
    <w:p>
      <w:r>
        <w:rPr>
          <w:rFonts w:ascii="Noto Sans KR" w:hAnsi="Noto Sans KR" w:eastAsia="Noto Sans KR" w:cs="Noto Sans KR"/>
          <w:b w:val="0"/>
          <w:i w:val="0"/>
          <w:sz w:val="21"/>
          <w:lang w:val="ko-KR" w:eastAsia="ko-KR"/>
        </w:rPr>
        <w:t>이 사람에게는 나머지 상응하는 것이 있으므로 신근을 증장하여 내게 한다. 이 사람에게는 정진근·염근·정근·혜근을 내게 해야 한다. 이 사람은 신근을 사용하여 정위正位에 들어가고, 이 사람은 혜근을 사용하여 정위에 들어간다. 이 사람은 이근이나 결사에 가로막혔으니 앙굴리마라 등과 같고, 이 사람은 이근이면서 결사에 가로막히지 않았으니 사리불·목건련 등과 같다. 근이 비록 둔하지만 가로막힘이 없는 사람을 아시니 주리반특迦 등과 같고, 근이 둔하면서 가로막힘이 있는 사람도 있다.</w:t>
      </w:r>
    </w:p>
    <w:p>
      <w:r>
        <w:rPr>
          <w:rFonts w:ascii="Noto Sans KR" w:hAnsi="Noto Sans KR" w:eastAsia="Noto Sans KR" w:cs="Noto Sans KR"/>
          <w:b w:val="0"/>
          <w:i w:val="0"/>
          <w:sz w:val="21"/>
          <w:lang w:val="ko-KR" w:eastAsia="ko-KR"/>
        </w:rPr>
        <w:t>이 사람은 견제에서 끊을 근은 둔하고 사유에서 끊을 근은 예리하며, 사유에서 끊을 근은 둔하고 견제에서 끊을 근은 예리함을 아신다. 이 사람은 일체의 근이 모두 둔하거나 모두 예리하고, 이 사람은 일체의 근이 똑같이 둔하지도 똑같이 예리하지도 않다. 이 사람은 앞선 원인의 힘이 크고, 이 사람은 지금의 연의 힘이 크다. 이 사람은 얽매이고자 하나 풀려나고, 이 사람은 풀려나고자 하나 얽매인다.</w:t>
      </w:r>
    </w:p>
    <w:p>
      <w:r>
        <w:rPr>
          <w:rFonts w:ascii="Noto Sans KR" w:hAnsi="Noto Sans KR" w:eastAsia="Noto Sans KR" w:cs="Noto Sans KR"/>
          <w:b w:val="0"/>
          <w:i w:val="0"/>
          <w:sz w:val="21"/>
          <w:lang w:val="ko-KR" w:eastAsia="ko-KR"/>
        </w:rPr>
        <w:t>가령 앙굴리마라는 어머니를 죽이고 부처님을 해치고자 하였으나 해탈을 얻었다. 한 비구는 사선을 얻었으나 증상만 때문에 도리어 지옥에 들어갔다. 이 사람이 반드시 악도에 떨어질지, 이 사람이 나오기 어려울지, 이 사람이 나오기 쉬울지, 이 사람이 빨리 나올지, 이 사람이 아주 오래 지나서야 나올지 아신다. 이와 같은 일체 중생의 상근과 하근의 모양을 모두 다 두루 아시므로 무너뜨릴 수도 이길 수도 없다. 이것을 넷째 힘이라 이름한다.”</w:t>
      </w:r>
    </w:p>
    <w:p>
      <w:pPr>
        <w:pStyle w:val="MarkerHeading"/>
      </w:pPr>
      <w:r>
        <w:rPr>
          <w:rFonts w:ascii="Noto Sans KR" w:hAnsi="Noto Sans KR" w:eastAsia="Noto Sans KR" w:cs="Noto Sans KR"/>
          <w:b/>
          <w:i w:val="0"/>
          <w:sz w:val="21"/>
          <w:lang w:val="ko-KR" w:eastAsia="ko-KR"/>
        </w:rPr>
        <w:t>[0628c01]</w:t>
      </w:r>
    </w:p>
    <w:p>
      <w:r>
        <w:rPr>
          <w:rFonts w:ascii="Noto Sans KR" w:hAnsi="Noto Sans KR" w:eastAsia="Noto Sans KR" w:cs="Noto Sans KR"/>
          <w:b w:val="0"/>
          <w:i w:val="0"/>
          <w:sz w:val="21"/>
          <w:lang w:val="ko-KR" w:eastAsia="ko-KR"/>
        </w:rPr>
        <w:t>소에서 “다섯째, 갖가지 욕망과 즐거움을 안다”라고 한 것이 곧 이 지력의 이름이다. 논에서는 “다른 중생의 갖가지 욕망을 아는 것이 다섯째 힘이다”라고 하였다.</w:t>
      </w:r>
    </w:p>
    <w:p>
      <w:r>
        <w:rPr>
          <w:rFonts w:ascii="Noto Sans KR" w:hAnsi="Noto Sans KR" w:eastAsia="Noto Sans KR" w:cs="Noto Sans KR"/>
          <w:b w:val="0"/>
          <w:i w:val="0"/>
          <w:sz w:val="21"/>
          <w:lang w:val="ko-KR" w:eastAsia="ko-KR"/>
        </w:rPr>
        <w:t>중생에게 두 종류의 욕망이 있어 상근과 하근의 인연을 짓는 것을 아시며, 두 종류의 욕망인 선과 악 및 갖가지로 서로 다른 욕망을 신信·희喜·호好·락樂이라 이름하는데 부처님께서 모두 두루 아시기 때문에 힘이라 이름한다[구문 불확실].</w:t>
      </w:r>
    </w:p>
    <w:p>
      <w:r>
        <w:rPr>
          <w:rFonts w:ascii="Noto Sans KR" w:hAnsi="Noto Sans KR" w:eastAsia="Noto Sans KR" w:cs="Noto Sans KR"/>
          <w:b w:val="0"/>
          <w:i w:val="0"/>
          <w:sz w:val="21"/>
          <w:lang w:val="ko-KR" w:eastAsia="ko-KR"/>
        </w:rPr>
        <w:t>주에서 “난타 등”이라고 한 것에 대해 논에서는 말하였다.</w:t>
      </w:r>
    </w:p>
    <w:p>
      <w:r>
        <w:rPr>
          <w:rFonts w:ascii="Noto Sans KR" w:hAnsi="Noto Sans KR" w:eastAsia="Noto Sans KR" w:cs="Noto Sans KR"/>
          <w:b w:val="0"/>
          <w:i w:val="0"/>
          <w:sz w:val="21"/>
          <w:lang w:val="ko-KR" w:eastAsia="ko-KR"/>
        </w:rPr>
        <w:t>“오욕을 좋아하는 사람은 손타라난타 등과 같고, 명예를 좋아하는 사람은 제바달다 등과 같으며, 세간의 재물과 이익을 좋아하는 사람은 수미찰다라 등과 같고, 출가를 좋아하는 사람은 야사 등과 같으며, 두타를 좋아하는 사람은 가업迦業 등과 같고, 다문을 좋아하는 사람은 아난 등과 같다고 운운하였다. (여러 제자 등) 이와 같이 부처님의 제자는 각각 좋아하는 것이 있다. 범부도 또한 각각 좋아하는 것이 있어서 혹은 음욕을 좋아하고 혹은 성냄 등을 좋아한다. 부처님께서는 이를 모두 아신다.”</w:t>
      </w:r>
    </w:p>
    <w:p>
      <w:pPr>
        <w:pStyle w:val="MarkerHeading"/>
      </w:pPr>
      <w:r>
        <w:rPr>
          <w:rFonts w:ascii="Noto Sans KR" w:hAnsi="Noto Sans KR" w:eastAsia="Noto Sans KR" w:cs="Noto Sans KR"/>
          <w:b/>
          <w:i w:val="0"/>
          <w:sz w:val="21"/>
          <w:lang w:val="ko-KR" w:eastAsia="ko-KR"/>
        </w:rPr>
        <w:t>[0628c08]</w:t>
      </w:r>
    </w:p>
    <w:p>
      <w:r>
        <w:rPr>
          <w:rFonts w:ascii="Noto Sans KR" w:hAnsi="Noto Sans KR" w:eastAsia="Noto Sans KR" w:cs="Noto Sans KR"/>
          <w:b w:val="0"/>
          <w:i w:val="0"/>
          <w:sz w:val="21"/>
          <w:lang w:val="ko-KR" w:eastAsia="ko-KR"/>
        </w:rPr>
        <w:t>▲ 소에서 “버리게 한다”라고 한 이하는 작용이다.</w:t>
      </w:r>
    </w:p>
    <w:p>
      <w:pPr>
        <w:pStyle w:val="MarkerHeading"/>
      </w:pPr>
      <w:r>
        <w:rPr>
          <w:rFonts w:ascii="Noto Sans KR" w:hAnsi="Noto Sans KR" w:eastAsia="Noto Sans KR" w:cs="Noto Sans KR"/>
          <w:b/>
          <w:i w:val="0"/>
          <w:sz w:val="21"/>
          <w:lang w:val="ko-KR" w:eastAsia="ko-KR"/>
        </w:rPr>
        <w:t>[0628c09]</w:t>
      </w:r>
    </w:p>
    <w:p>
      <w:r>
        <w:rPr>
          <w:rFonts w:ascii="Noto Sans KR" w:hAnsi="Noto Sans KR" w:eastAsia="Noto Sans KR" w:cs="Noto Sans KR"/>
          <w:b w:val="0"/>
          <w:i w:val="0"/>
          <w:sz w:val="21"/>
          <w:lang w:val="ko-KR" w:eastAsia="ko-KR"/>
        </w:rPr>
        <w:t>▲ 주에서 “앞에서 안다”라고 한 이하는 앞의 힘과 가려낸 것이다.</w:t>
      </w:r>
    </w:p>
    <w:p>
      <w:pPr>
        <w:pStyle w:val="MarkerHeading"/>
      </w:pPr>
      <w:r>
        <w:rPr>
          <w:rFonts w:ascii="Noto Sans KR" w:hAnsi="Noto Sans KR" w:eastAsia="Noto Sans KR" w:cs="Noto Sans KR"/>
          <w:b/>
          <w:i w:val="0"/>
          <w:sz w:val="21"/>
          <w:lang w:val="ko-KR" w:eastAsia="ko-KR"/>
        </w:rPr>
        <w:t>[0628c10]</w:t>
      </w:r>
    </w:p>
    <w:p>
      <w:r>
        <w:rPr>
          <w:rFonts w:ascii="Noto Sans KR" w:hAnsi="Noto Sans KR" w:eastAsia="Noto Sans KR" w:cs="Noto Sans KR"/>
          <w:b w:val="0"/>
          <w:i w:val="0"/>
          <w:sz w:val="21"/>
          <w:lang w:val="ko-KR" w:eastAsia="ko-KR"/>
        </w:rPr>
        <w:t>소에서 “여섯째, 하나와 셋을 안다”라고 한 이하는 종종계지력種種界智力이다. 계는 곧 성性이다. 논에서는 말하였다. (또한 거칠게 주석하여 해석하였다) “세간의 갖가지 무수한 성품을 아는 것이 여섯째 힘이다.”</w:t>
      </w:r>
    </w:p>
    <w:p>
      <w:pPr>
        <w:pStyle w:val="MarkerHeading"/>
      </w:pPr>
      <w:r>
        <w:rPr>
          <w:rFonts w:ascii="Noto Sans KR" w:hAnsi="Noto Sans KR" w:eastAsia="Noto Sans KR" w:cs="Noto Sans KR"/>
          <w:b/>
          <w:i w:val="0"/>
          <w:sz w:val="21"/>
          <w:lang w:val="ko-KR" w:eastAsia="ko-KR"/>
        </w:rPr>
        <w:t>[0628c11]</w:t>
      </w:r>
    </w:p>
    <w:p>
      <w:r>
        <w:rPr>
          <w:rFonts w:ascii="Noto Sans KR" w:hAnsi="Noto Sans KR" w:eastAsia="Noto Sans KR" w:cs="Noto Sans KR"/>
          <w:b w:val="0"/>
          <w:i w:val="0"/>
          <w:sz w:val="21"/>
          <w:lang w:val="ko-KR" w:eastAsia="ko-KR"/>
        </w:rPr>
        <w:t>▲ 주에서 “성은 곧”이라고 한 이하는 둘째로 주에서 가려낸 것이다. 이 문에서 먼저 가려내고 뒤에 비로소 작용을 밝힌 것은 글의 편의에 따른 것이다. 글은 둘이다.</w:t>
      </w:r>
    </w:p>
    <w:p>
      <w:r>
        <w:rPr>
          <w:rFonts w:ascii="Noto Sans KR" w:hAnsi="Noto Sans KR" w:eastAsia="Noto Sans KR" w:cs="Noto Sans KR"/>
          <w:b w:val="0"/>
          <w:i w:val="0"/>
          <w:sz w:val="21"/>
          <w:lang w:val="ko-KR" w:eastAsia="ko-KR"/>
        </w:rPr>
        <w:t>첫째는 다섯째 문과 가려낸다. 논에서는 “성性은 쌓인 습관을 이름한다. 성에서 욕欲이 생기고 성을 따라 행을 지으며, 때로는 욕으로부터 성이 되어 욕을 익히면 성을 이룬다. 성은 염심染心이 일을 삼는 것을 이름하고, 욕은 연을 따라 일어나는 것을 이름한다”라고 하였다.</w:t>
      </w:r>
    </w:p>
    <w:p>
      <w:r>
        <w:rPr>
          <w:rFonts w:ascii="Noto Sans KR" w:hAnsi="Noto Sans KR" w:eastAsia="Noto Sans KR" w:cs="Noto Sans KR"/>
          <w:b w:val="0"/>
          <w:i w:val="0"/>
          <w:sz w:val="21"/>
          <w:lang w:val="ko-KR" w:eastAsia="ko-KR"/>
        </w:rPr>
        <w:t>주에서 “성은 ……에 통한다”라고 한 이하는 넷째 문과 대비하여 가려낸 것이다. 곧 “넷째 문에서 근성이 예리하고 둔함을 아는 것도 또한 숙세의 습관인데 이 문과 무엇이 다른가”라고 논난할까 염려하였기 때문에 가려낸 것이다. 곧 앞에서는 한결같이 도에 들어간 사람의 신信 등 오근이 예리하고 둔함만을 설하였다. 지금은 선·악·염·정의 삼성과 세 층위의 종성을 통틀어 밝히고 신·진進 등을 설명하지 않으므로, 가려낸 까닭에 같지 않다.</w:t>
      </w:r>
    </w:p>
    <w:p>
      <w:pPr>
        <w:pStyle w:val="MarkerHeading"/>
      </w:pPr>
      <w:r>
        <w:rPr>
          <w:rFonts w:ascii="Noto Sans KR" w:hAnsi="Noto Sans KR" w:eastAsia="Noto Sans KR" w:cs="Noto Sans KR"/>
          <w:b/>
          <w:i w:val="0"/>
          <w:sz w:val="21"/>
          <w:lang w:val="ko-KR" w:eastAsia="ko-KR"/>
        </w:rPr>
        <w:t>[0628c18]</w:t>
      </w:r>
    </w:p>
    <w:p>
      <w:r>
        <w:rPr>
          <w:rFonts w:ascii="Noto Sans KR" w:hAnsi="Noto Sans KR" w:eastAsia="Noto Sans KR" w:cs="Noto Sans KR"/>
          <w:b w:val="0"/>
          <w:i w:val="0"/>
          <w:sz w:val="21"/>
          <w:lang w:val="ko-KR" w:eastAsia="ko-KR"/>
        </w:rPr>
        <w:t>▲ 소에서 “즉시임을 안다”라고 한 이하는 셋째로 작용이다. 논에서는 말하였다.</w:t>
      </w:r>
    </w:p>
    <w:p>
      <w:r>
        <w:rPr>
          <w:rFonts w:ascii="Noto Sans KR" w:hAnsi="Noto Sans KR" w:eastAsia="Noto Sans KR" w:cs="Noto Sans KR"/>
          <w:b w:val="0"/>
          <w:i w:val="0"/>
          <w:sz w:val="21"/>
          <w:lang w:val="ko-KR" w:eastAsia="ko-KR"/>
        </w:rPr>
        <w:t>“중생이 이와 같은 성과 이와 같은 욕망을 지녔고 어느 처소에서 왔는지, 제도할 수 있는지 제도할 수 없는지, 정해졌는지 정해지지 않았는지, 필연적인지 필연적이지 않은지, 어떤 행을 행하고 어느 처소에 태어나며 어느 지위에 있는지 안다고 운운하였다. 금세에 제도할 수 있는지 후세에 제도할 수 있는지, 즉시 제도할 수 있는지 다른 때에 제도할 수 있는지, 이 사람을 부처님께서 제도할 수 있는지 이 사람을 성문이 제도할 수 있는지, 이 사람을 반드시 제도할 수 있는지 이 사람을 반드시 제도할 수 없는지 아신다.”</w:t>
      </w:r>
    </w:p>
    <w:p>
      <w:r>
        <w:rPr>
          <w:rFonts w:ascii="Noto Sans KR" w:hAnsi="Noto Sans KR" w:eastAsia="Noto Sans KR" w:cs="Noto Sans KR"/>
          <w:b w:val="0"/>
          <w:i w:val="0"/>
          <w:sz w:val="21"/>
          <w:lang w:val="ko-KR" w:eastAsia="ko-KR"/>
        </w:rPr>
        <w:t>주에서 “간략히 하거나 상세히 하는 것 등”이라고 한 것은 간략히 설하여 제도할 수 있는 것, 상세히 설하여 제도할 수 있는 것, 찬탄하여 제도할 수 있는 것, 꺾어 굴복시켜 제도할 수 있는 것, 맞아들여 제도할 수 있는 것, 버려두어 제도할 수 있는 것을 말한다. 주에서 “운운”이라고 한 것에 대해 다음에서 “미세한 법으로 제도할 수 있는 것, 거친 법과 괴롭고 절실한 말로 제도할 수 있는 것, 부드러운 말로 제도할 수 있는 것”이라고 하였다.</w:t>
      </w:r>
    </w:p>
    <w:p>
      <w:pPr>
        <w:pStyle w:val="MarkerHeading"/>
      </w:pPr>
      <w:r>
        <w:rPr>
          <w:rFonts w:ascii="Noto Sans KR" w:hAnsi="Noto Sans KR" w:eastAsia="Noto Sans KR" w:cs="Noto Sans KR"/>
          <w:b/>
          <w:i w:val="0"/>
          <w:sz w:val="21"/>
          <w:lang w:val="ko-KR" w:eastAsia="ko-KR"/>
        </w:rPr>
        <w:t>[0629a01]</w:t>
      </w:r>
    </w:p>
    <w:p>
      <w:r>
        <w:rPr>
          <w:rFonts w:ascii="Noto Sans KR" w:hAnsi="Noto Sans KR" w:eastAsia="Noto Sans KR" w:cs="Noto Sans KR"/>
          <w:b w:val="0"/>
          <w:i w:val="0"/>
          <w:sz w:val="21"/>
          <w:lang w:val="ko-KR" w:eastAsia="ko-KR"/>
        </w:rPr>
        <w:t>소에서 “일곱째, ……을 안다”라고 한 이하는 일체지처도지력一切至處道智力이다. 논에서는 말하였다.</w:t>
      </w:r>
    </w:p>
    <w:p>
      <w:r>
        <w:rPr>
          <w:rFonts w:ascii="Noto Sans KR" w:hAnsi="Noto Sans KR" w:eastAsia="Noto Sans KR" w:cs="Noto Sans KR"/>
          <w:b w:val="0"/>
          <w:i w:val="0"/>
          <w:sz w:val="21"/>
          <w:lang w:val="ko-KR" w:eastAsia="ko-KR"/>
        </w:rPr>
        <w:t>“일체의 선도善道, 일체의 악도惡道, 일체의 성도聖道에서 각각 여러 도를 아신다. (곧 주에서 선·악·무루의 행이라고 한 것이 이것이다) 이르는 처소를 아신다. (곧 주에서 오도와 열반이라고 한 것이 이것이니, 유루행은 오도의 처소에 이르고 무루행은 열반의 처소에 이른다) 부처님께서 모두 두루 아시므로 일곱째 힘이라 이름한다.”</w:t>
      </w:r>
    </w:p>
    <w:p>
      <w:pPr>
        <w:pStyle w:val="MarkerHeading"/>
      </w:pPr>
      <w:r>
        <w:rPr>
          <w:rFonts w:ascii="Noto Sans KR" w:hAnsi="Noto Sans KR" w:eastAsia="Noto Sans KR" w:cs="Noto Sans KR"/>
          <w:b/>
          <w:i w:val="0"/>
          <w:sz w:val="21"/>
          <w:lang w:val="ko-KR" w:eastAsia="ko-KR"/>
        </w:rPr>
        <w:t>[0629a04]</w:t>
      </w:r>
    </w:p>
    <w:p>
      <w:r>
        <w:rPr>
          <w:rFonts w:ascii="Noto Sans KR" w:hAnsi="Noto Sans KR" w:eastAsia="Noto Sans KR" w:cs="Noto Sans KR"/>
          <w:b w:val="0"/>
          <w:i w:val="0"/>
          <w:sz w:val="21"/>
          <w:lang w:val="ko-KR" w:eastAsia="ko-KR"/>
        </w:rPr>
        <w:t>소에서 “여덟째, ……을 안다”라고 한 이하는 숙명무애지력宿命無礙智力이다. 주에서 “과거 등”이라고 한 것은 숙주宿住라는 이름을 해석한 것이다. “범부는 다만”이라고 한 것에 대해 논에서는 말하였다.</w:t>
      </w:r>
    </w:p>
    <w:p>
      <w:r>
        <w:rPr>
          <w:rFonts w:ascii="Noto Sans KR" w:hAnsi="Noto Sans KR" w:eastAsia="Noto Sans KR" w:cs="Noto Sans KR"/>
          <w:b w:val="0"/>
          <w:i w:val="0"/>
          <w:sz w:val="21"/>
          <w:lang w:val="ko-KR" w:eastAsia="ko-KR"/>
        </w:rPr>
        <w:t>“숙명에는 세 가지가 있으니 통通·명明·력力이다. 범부는 다만 통만 있고, 성문은 통도 있고 명도 있으며, 부처님은 통도 있고 명도 있으며 력도 있다.</w:t>
      </w:r>
    </w:p>
    <w:p>
      <w:r>
        <w:rPr>
          <w:rFonts w:ascii="Noto Sans KR" w:hAnsi="Noto Sans KR" w:eastAsia="Noto Sans KR" w:cs="Noto Sans KR"/>
          <w:b w:val="0"/>
          <w:i w:val="0"/>
          <w:sz w:val="21"/>
          <w:lang w:val="ko-KR" w:eastAsia="ko-KR"/>
        </w:rPr>
        <w:t>무슨 까닭인가. 범부는 (오통을 얻은 자이다) 다만 숙명에서 겪은 것만 알 뿐 업의 인연이 상속하는 것은 알지 못한다. 이 때문에 범부는 다만 통만 있고 명은 없다. 성문은 집제를 알기 때문에 업의 인연이 상속하여 생기는 것을 분명히 안다. 이 때문에 성문은 통도 있고 명도 있다.</w:t>
      </w:r>
    </w:p>
    <w:p>
      <w:r>
        <w:rPr>
          <w:rFonts w:ascii="Noto Sans KR" w:hAnsi="Noto Sans KR" w:eastAsia="Noto Sans KR" w:cs="Noto Sans KR"/>
          <w:b w:val="0"/>
          <w:i w:val="0"/>
          <w:sz w:val="21"/>
          <w:lang w:val="ko-KR" w:eastAsia="ko-KR"/>
        </w:rPr>
        <w:t>만약 부처님의 제자가 앞서 범부였을 때 숙명지를 얻고 견제의 도에 들어가 집의 인연을 알아 제8 무루심에서 견혹을 끊게 되면 통이 변하여 명이 된다. 무슨 까닭인가. 명은 근본을 보는 것이라고 이름하기 때문이다. 만약 부처님의 제자가 먼저 성도를 얻고 뒤에 숙명지가 생기더라도 또한 집의 인연을 아는 힘 때문에 통이 변하여 명이 된다.</w:t>
      </w:r>
    </w:p>
    <w:p>
      <w:r>
        <w:rPr>
          <w:rFonts w:ascii="Noto Sans KR" w:hAnsi="Noto Sans KR" w:eastAsia="Noto Sans KR" w:cs="Noto Sans KR"/>
          <w:b w:val="0"/>
          <w:i w:val="0"/>
          <w:sz w:val="21"/>
          <w:lang w:val="ko-KR" w:eastAsia="ko-KR"/>
        </w:rPr>
        <w:t>부처님께서는 이 명을 사용하여 자신과 중생이 무량하고 무변한 세상에서 겪은 숙명의 인연과 갖가지 경험을 모두 두루 아신다. 이것이 힘이다.”</w:t>
      </w:r>
    </w:p>
    <w:p>
      <w:pPr>
        <w:pStyle w:val="MarkerHeading"/>
      </w:pPr>
      <w:r>
        <w:rPr>
          <w:rFonts w:ascii="Noto Sans KR" w:hAnsi="Noto Sans KR" w:eastAsia="Noto Sans KR" w:cs="Noto Sans KR"/>
          <w:b/>
          <w:i w:val="0"/>
          <w:sz w:val="21"/>
          <w:lang w:val="ko-KR" w:eastAsia="ko-KR"/>
        </w:rPr>
        <w:t>[0629a14]</w:t>
      </w:r>
    </w:p>
    <w:p>
      <w:r>
        <w:rPr>
          <w:rFonts w:ascii="Noto Sans KR" w:hAnsi="Noto Sans KR" w:eastAsia="Noto Sans KR" w:cs="Noto Sans KR"/>
          <w:b w:val="0"/>
          <w:i w:val="0"/>
          <w:sz w:val="21"/>
          <w:lang w:val="ko-KR" w:eastAsia="ko-KR"/>
        </w:rPr>
        <w:t>▲ 주에서 “앞에서 안다”라고 한 이하는 혼동을 가려낸 것이다. 논에서는 말하였다.</w:t>
      </w:r>
    </w:p>
    <w:p>
      <w:r>
        <w:rPr>
          <w:rFonts w:ascii="Noto Sans KR" w:hAnsi="Noto Sans KR" w:eastAsia="Noto Sans KR" w:cs="Noto Sans KR"/>
          <w:b w:val="0"/>
          <w:i w:val="0"/>
          <w:sz w:val="21"/>
          <w:lang w:val="ko-KR" w:eastAsia="ko-KR"/>
        </w:rPr>
        <w:t>“나아가 백천 세, 겁이 시작되고 겁이 다할 때까지 ‘나는 그 중생 가운데 있었고, 이와 같은 성명과 음식과 고락과 수명의 장단을 지녔으며, 그곳에서 죽어 이곳에 태어났다. (시是는 차此라는 뜻이다) 이곳에서 죽어 도리어 이곳에 태어났고, 이곳에서 지닌 성명과 음식과 고락과 수명의 장단은 이러하였다’라고 아는 것을 여덟째 힘이라 이름한다.”</w:t>
      </w:r>
    </w:p>
    <w:p>
      <w:pPr>
        <w:pStyle w:val="MarkerHeading"/>
      </w:pPr>
      <w:r>
        <w:rPr>
          <w:rFonts w:ascii="Noto Sans KR" w:hAnsi="Noto Sans KR" w:eastAsia="Noto Sans KR" w:cs="Noto Sans KR"/>
          <w:b/>
          <w:i w:val="0"/>
          <w:sz w:val="21"/>
          <w:lang w:val="ko-KR" w:eastAsia="ko-KR"/>
        </w:rPr>
        <w:t>[0629a19]</w:t>
      </w:r>
    </w:p>
    <w:p>
      <w:r>
        <w:rPr>
          <w:rFonts w:ascii="Noto Sans KR" w:hAnsi="Noto Sans KR" w:eastAsia="Noto Sans KR" w:cs="Noto Sans KR"/>
          <w:b w:val="0"/>
          <w:i w:val="0"/>
          <w:sz w:val="21"/>
          <w:lang w:val="ko-KR" w:eastAsia="ko-KR"/>
        </w:rPr>
        <w:t>소에서 “아홉째, ……을 안다”라고 한 이하는 천안무애지력天眼無礙智力이다. 부처님의 천안은 청정하여 여러 천인天人의 눈보다 뛰어나다. 중생이 죽을 때와 태어날 때, 단정하거나 추한 것, 크거나 작은 것, 선도를 따르거나 악도를 따르는 것을 보고, 이와 같이 업의 인연에 따라 과보를 받는다고 운운하였다.</w:t>
      </w:r>
    </w:p>
    <w:p>
      <w:r>
        <w:rPr>
          <w:rFonts w:ascii="Noto Sans KR" w:hAnsi="Noto Sans KR" w:eastAsia="Noto Sans KR" w:cs="Noto Sans KR"/>
          <w:b w:val="0"/>
          <w:i w:val="0"/>
          <w:sz w:val="21"/>
          <w:lang w:val="ko-KR" w:eastAsia="ko-KR"/>
        </w:rPr>
        <w:t>논에서는 말하였다.</w:t>
      </w:r>
    </w:p>
    <w:p>
      <w:r>
        <w:rPr>
          <w:rFonts w:ascii="Noto Sans KR" w:hAnsi="Noto Sans KR" w:eastAsia="Noto Sans KR" w:cs="Noto Sans KR"/>
          <w:b w:val="0"/>
          <w:i w:val="0"/>
          <w:sz w:val="21"/>
          <w:lang w:val="ko-KR" w:eastAsia="ko-KR"/>
        </w:rPr>
        <w:t>“부처님께서는 천안으로 중생이 죽는 처소를 보신다. 범부는 이 천안을 사용하여 기껏해야 사천하를 보고, 성문은 기껏해야 옆으로 소천세계를 보며 위아래도 또한 두루 본다.</w:t>
      </w:r>
    </w:p>
    <w:p>
      <w:r>
        <w:rPr>
          <w:rFonts w:ascii="Noto Sans KR" w:hAnsi="Noto Sans KR" w:eastAsia="Noto Sans KR" w:cs="Noto Sans KR"/>
          <w:b w:val="0"/>
          <w:i w:val="0"/>
          <w:sz w:val="21"/>
          <w:lang w:val="ko-KR" w:eastAsia="ko-KR"/>
        </w:rPr>
        <w:t>묻는다. ‘대범왕도 천세계를 볼 수 있으니 같음과 다름이 있는가?’</w:t>
      </w:r>
    </w:p>
    <w:p>
      <w:r>
        <w:rPr>
          <w:rFonts w:ascii="Noto Sans KR" w:hAnsi="Noto Sans KR" w:eastAsia="Noto Sans KR" w:cs="Noto Sans KR"/>
          <w:b w:val="0"/>
          <w:i w:val="0"/>
          <w:sz w:val="21"/>
          <w:lang w:val="ko-KR" w:eastAsia="ko-KR"/>
        </w:rPr>
        <w:t>답한다. ‘대범왕은 자신이 천세계 가운데 서 있으면 곧 두루 보지만 가장자리에 서 있으면 나머지 처소를 보지 못한다. 성문은 그렇지 않아 자신이 머무는 처소에서 언제나 천세계를 본다. 벽지불은 백천 세계를 보고 여러 부처님은 무량하고 무변한 여러 세계를 보신다.</w:t>
      </w:r>
    </w:p>
    <w:p>
      <w:r>
        <w:rPr>
          <w:rFonts w:ascii="Noto Sans KR" w:hAnsi="Noto Sans KR" w:eastAsia="Noto Sans KR" w:cs="Noto Sans KR"/>
          <w:b w:val="0"/>
          <w:i w:val="0"/>
          <w:sz w:val="21"/>
          <w:lang w:val="ko-KR" w:eastAsia="ko-KR"/>
        </w:rPr>
        <w:t>범부의 천안지는 통이지만 명은 아니다. 이 또한 그와 같아서 다만 존재하는 일만 볼 뿐, 업의 인연을 따라 생을 받는 것은 볼 수 없다. 숙명 가운데서 설명한 것과 같다. 또 성문은 머무는 삼매의 마음 가운데서 다른 삼매에 들어가면 천안이 곧 사라지지만 부처님은 그렇지 않아 마음이 비록 다른 삼매에 들어가더라도 천안이 사라지지 않는다.</w:t>
      </w:r>
    </w:p>
    <w:p>
      <w:r>
        <w:rPr>
          <w:rFonts w:ascii="Noto Sans KR" w:hAnsi="Noto Sans KR" w:eastAsia="Noto Sans KR" w:cs="Noto Sans KR"/>
          <w:b w:val="0"/>
          <w:i w:val="0"/>
          <w:sz w:val="21"/>
          <w:lang w:val="ko-KR" w:eastAsia="ko-KR"/>
        </w:rPr>
        <w:t>또 천안을 얻은 사람 가운데 가장 으뜸인 이는 아니로두阿泥慮豆이다. 색계의 사대로 지어진 색 가운데 평두平頭가 청정한 것이 천안이고, 부처님의 천안은 사대로 지어진 색 가운데 변두徧頭가 청정한 것이니, 이것이 차별이다.’”</w:t>
      </w:r>
    </w:p>
    <w:p>
      <w:r>
        <w:rPr>
          <w:rFonts w:ascii="Noto Sans KR" w:hAnsi="Noto Sans KR" w:eastAsia="Noto Sans KR" w:cs="Noto Sans KR"/>
          <w:b w:val="0"/>
          <w:i w:val="0"/>
          <w:sz w:val="21"/>
          <w:lang w:val="ko-KR" w:eastAsia="ko-KR"/>
        </w:rPr>
        <w:t>소에서 “유독 이것만”이라고 한 것은 천안에 의지하여 생사를 알 수 있기 때문에 천안지력이라고 이름하고, 나머지는 모두 아는 대상에 의지하여 이름을 얻는다는 뜻이다. 주에서 “통과 명 등”이라고 한 것은 이미 위에서 인용한 것과 같다.</w:t>
      </w:r>
    </w:p>
    <w:p>
      <w:pPr>
        <w:pStyle w:val="MarkerHeading"/>
      </w:pPr>
      <w:r>
        <w:rPr>
          <w:rFonts w:ascii="Noto Sans KR" w:hAnsi="Noto Sans KR" w:eastAsia="Noto Sans KR" w:cs="Noto Sans KR"/>
          <w:b/>
          <w:i w:val="0"/>
          <w:sz w:val="21"/>
          <w:lang w:val="ko-KR" w:eastAsia="ko-KR"/>
        </w:rPr>
        <w:t>[0629b11]</w:t>
      </w:r>
    </w:p>
    <w:p>
      <w:r>
        <w:rPr>
          <w:rFonts w:ascii="Noto Sans KR" w:hAnsi="Noto Sans KR" w:eastAsia="Noto Sans KR" w:cs="Noto Sans KR"/>
          <w:b w:val="0"/>
          <w:i w:val="0"/>
          <w:sz w:val="21"/>
          <w:lang w:val="ko-KR" w:eastAsia="ko-KR"/>
        </w:rPr>
        <w:t>소에서 “열째, ……을 안다”라고 한 이하는 영단습기지력永斷習氣智力이다. 논에서는 “부처님께서는 여러 누漏가 다했기 때문에 무루의 마음과 지혜로 해탈하고, 현재 가운데서 스스로 ‘나의 생은 이미 다했다’ 등을 식별해 아신다”라고 하였다.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“부처님께서는 삼세 가운데 두 종류의 인연을 알고 분별하고 헤아리며, 중생의 근기와 욕망을 알고 누를 다하게 하기 위하여 법을 설하신다. 이것이 누진력이다.</w:t>
      </w:r>
    </w:p>
    <w:p>
      <w:r>
        <w:rPr>
          <w:rFonts w:ascii="Noto Sans KR" w:hAnsi="Noto Sans KR" w:eastAsia="Noto Sans KR" w:cs="Noto Sans KR"/>
          <w:b w:val="0"/>
          <w:i w:val="0"/>
          <w:sz w:val="21"/>
          <w:lang w:val="ko-KR" w:eastAsia="ko-KR"/>
        </w:rPr>
        <w:t>또 부처님께서는 지혜로 일체 중생의 번뇌를 끊지만 그 지혜 또한 둔해지지 않고 줄어들지 않는다. 가령 뜨거운 쇠구슬을 적은 솜 위에 놓으면 비록 이 솜을 태우더라도 불의 뜨거운 세력은 줄어들지 않는 것과 같다. 부처님의 지혜도 또한 이와 같아서 일체 번뇌를 태워도 지력이 또한 소멸하지 않는다.</w:t>
      </w:r>
    </w:p>
    <w:p>
      <w:r>
        <w:rPr>
          <w:rFonts w:ascii="Noto Sans KR" w:hAnsi="Noto Sans KR" w:eastAsia="Noto Sans KR" w:cs="Noto Sans KR"/>
          <w:b w:val="0"/>
          <w:i w:val="0"/>
          <w:sz w:val="21"/>
          <w:lang w:val="ko-KR" w:eastAsia="ko-KR"/>
        </w:rPr>
        <w:t>또 성문은 다만 자신의 누가 다했음을 알지만, 여러 부처님은 자신의 누가 다했음을 알고 또한 다른 사람의 누가 다했음도 아신다. 『정경(淨經)』에서 설한 것과 같다.”</w:t>
      </w:r>
    </w:p>
    <w:p>
      <w:r>
        <w:rPr>
          <w:rFonts w:ascii="Noto Sans KR" w:hAnsi="Noto Sans KR" w:eastAsia="Noto Sans KR" w:cs="Noto Sans KR"/>
          <w:b w:val="0"/>
          <w:i w:val="0"/>
          <w:sz w:val="21"/>
          <w:lang w:val="ko-KR" w:eastAsia="ko-KR"/>
        </w:rPr>
        <w:t>논의 마지막에서 결론지어 말하였다.</w:t>
      </w:r>
    </w:p>
    <w:p>
      <w:r>
        <w:rPr>
          <w:rFonts w:ascii="Noto Sans KR" w:hAnsi="Noto Sans KR" w:eastAsia="Noto Sans KR" w:cs="Noto Sans KR"/>
          <w:b w:val="0"/>
          <w:i w:val="0"/>
          <w:sz w:val="21"/>
          <w:lang w:val="ko-KR" w:eastAsia="ko-KR"/>
        </w:rPr>
        <w:t>“이 십력은 모두 무애해탈을 증상으로 삼는다.</w:t>
      </w:r>
    </w:p>
    <w:p>
      <w:r>
        <w:rPr>
          <w:rFonts w:ascii="Noto Sans KR" w:hAnsi="Noto Sans KR" w:eastAsia="Noto Sans KR" w:cs="Noto Sans KR"/>
          <w:b w:val="0"/>
          <w:i w:val="0"/>
          <w:sz w:val="21"/>
          <w:lang w:val="ko-KR" w:eastAsia="ko-KR"/>
        </w:rPr>
        <w:t>묻는다. ‘만약 이 십력이 오직 부처님의 일이라면 제자는 금세에 부처를 얻을 수 있는 사람이 없는데 무슨 까닭에 설하는가?’</w:t>
      </w:r>
    </w:p>
    <w:p>
      <w:r>
        <w:rPr>
          <w:rFonts w:ascii="Noto Sans KR" w:hAnsi="Noto Sans KR" w:eastAsia="Noto Sans KR" w:cs="Noto Sans KR"/>
          <w:b w:val="0"/>
          <w:i w:val="0"/>
          <w:sz w:val="21"/>
          <w:lang w:val="ko-KR" w:eastAsia="ko-KR"/>
        </w:rPr>
        <w:t>답한다. ‘사람들이 십력에 대해 품는 의심을 끊기 위해서이고, 지혜가 없는 사람의 마음을 결정되고 견고하게 하기 위해서이며, 사부대중이 기뻐하며 우리 대사에게만 이와 같은 힘이 있다고 말하게 하기 위해서이다.’</w:t>
      </w:r>
    </w:p>
    <w:p>
      <w:r>
        <w:rPr>
          <w:rFonts w:ascii="Noto Sans KR" w:hAnsi="Noto Sans KR" w:eastAsia="Noto Sans KR" w:cs="Noto Sans KR"/>
          <w:b w:val="0"/>
          <w:i w:val="0"/>
          <w:sz w:val="21"/>
          <w:lang w:val="ko-KR" w:eastAsia="ko-KR"/>
        </w:rPr>
        <w:t>묻는다. ‘부처님은 어찌하여 스스로 찬탄하시는가?’</w:t>
      </w:r>
    </w:p>
    <w:p>
      <w:r>
        <w:rPr>
          <w:rFonts w:ascii="Noto Sans KR" w:hAnsi="Noto Sans KR" w:eastAsia="Noto Sans KR" w:cs="Noto Sans KR"/>
          <w:b w:val="0"/>
          <w:i w:val="0"/>
          <w:sz w:val="21"/>
          <w:lang w:val="ko-KR" w:eastAsia="ko-KR"/>
        </w:rPr>
        <w:t>답한다. ‘가령 훌륭한 상인의 길잡이가 여러 악한 도적이 여러 상인을 속여 그릇된 길을 보이는 것을 보면 가엾게 여기기 때문에 여러 상인에게 나는 진실을 말하는 사람이니 너희는 속이고 미혹하는 자를 믿지 말라고 말하는 것과 같다. 또 여러 나쁜 의원 등이 여러 환자를 속일 때 좋은 의원이 그들을 가엾게 여겨 여러 환자에게 나에게는 좋은 약이 있어 너희의 병을 없앨 수 있으니 속이는 말을 믿어 스스로 괴로움을 받지 말라고 말하는 것과 같다.</w:t>
      </w:r>
    </w:p>
    <w:p>
      <w:r>
        <w:rPr>
          <w:rFonts w:ascii="Noto Sans KR" w:hAnsi="Noto Sans KR" w:eastAsia="Noto Sans KR" w:cs="Noto Sans KR"/>
          <w:b w:val="0"/>
          <w:i w:val="0"/>
          <w:sz w:val="21"/>
          <w:lang w:val="ko-KR" w:eastAsia="ko-KR"/>
        </w:rPr>
        <w:t>또 부처님의 공덕은 깊고 원대하여 만약 부처님께서 스스로 설하지 않으시면 아는 사람이 없다. 중생을 위하여 조금 설해도 이익을 얻는 것이 매우 많다. 이 때문에 부처님께서는 이 십력을 스스로 설하지 않으신다[판독 불확실].’”</w:t>
      </w:r>
    </w:p>
    <w:p>
      <w:pPr>
        <w:pStyle w:val="MarkerHeading"/>
      </w:pPr>
      <w:r>
        <w:rPr>
          <w:rFonts w:ascii="Noto Sans KR" w:hAnsi="Noto Sans KR" w:eastAsia="Noto Sans KR" w:cs="Noto Sans KR"/>
          <w:b/>
          <w:i w:val="0"/>
          <w:sz w:val="21"/>
          <w:lang w:val="ko-KR" w:eastAsia="ko-KR"/>
        </w:rPr>
        <w:t>[0629c04]</w:t>
      </w:r>
    </w:p>
    <w:p>
      <w:r>
        <w:rPr>
          <w:rFonts w:ascii="Noto Sans KR" w:hAnsi="Noto Sans KR" w:eastAsia="Noto Sans KR" w:cs="Noto Sans KR"/>
          <w:b w:val="0"/>
          <w:i w:val="0"/>
          <w:sz w:val="21"/>
          <w:lang w:val="ko-KR" w:eastAsia="ko-KR"/>
        </w:rPr>
        <w:t>소에서 “그러나 부처님”이라고 한 이하는 넷째로 총상에 대해 헤아려 가려낸 것이다. 글은 둘이다. 첫째는 무량한 것을 숨기고 열 가지를 설한 것이며, 둘째는 하나 가운데서 열 가지를 설한 것이다.</w:t>
      </w:r>
    </w:p>
    <w:p>
      <w:r>
        <w:rPr>
          <w:rFonts w:ascii="Noto Sans KR" w:hAnsi="Noto Sans KR" w:eastAsia="Noto Sans KR" w:cs="Noto Sans KR"/>
          <w:b w:val="0"/>
          <w:i w:val="0"/>
          <w:sz w:val="21"/>
          <w:lang w:val="ko-KR" w:eastAsia="ko-KR"/>
        </w:rPr>
        <w:t>첫째는 『화엄경』에서 설한 것과 같다. 부처님께서 아시는 경계는 불가설불가설의 미진수이고, 경문에 열거한 수 또한 백천이다. 가령 한 티끌 가운데 한 생각으로 보는 법을 기록하더라도 불가설의 찰진겁 동안 설해도 다할 수 없다. 이것을 십력의 지혜 가운데 어느 곳에 포섭하겠는가. 우선 십지보살이 아는 법조차 이 십력 가운데서 이미 서술할 수 없는데, 하물며 십지보살을 도리어 부처님의 지혜에 견주면 대지의 한 덩이 흙과 같은 경우이겠는가. 그러므로 우선 삼승의 성인과 제도할 중생의 근기를 상대하여 열 가지를 설한 것임을 알 수 있다.</w:t>
      </w:r>
    </w:p>
    <w:p>
      <w:r>
        <w:rPr>
          <w:rFonts w:ascii="Noto Sans KR" w:hAnsi="Noto Sans KR" w:eastAsia="Noto Sans KR" w:cs="Noto Sans KR"/>
          <w:b w:val="0"/>
          <w:i w:val="0"/>
          <w:sz w:val="21"/>
          <w:lang w:val="ko-KR" w:eastAsia="ko-KR"/>
        </w:rPr>
        <w:t>그러므로 논에서는 “묻는다. 부처님에게는 무량한 힘이 있는데 무슨 까닭에 다만 십력만 설하는가? 답한다, 운운.”이라고 하였다. (소에 의거하였다) 여기의 주는 곧 논에서 다음에 그 일을 충분히 판별하여 개별적으로 해석한 글이며, 다만 상세함과 간략함의 차이가 있을 뿐이다.</w:t>
      </w:r>
    </w:p>
    <w:p>
      <w:r>
        <w:rPr>
          <w:rFonts w:ascii="Noto Sans KR" w:hAnsi="Noto Sans KR" w:eastAsia="Noto Sans KR" w:cs="Noto Sans KR"/>
          <w:b w:val="0"/>
          <w:i w:val="0"/>
          <w:sz w:val="21"/>
          <w:lang w:val="ko-KR" w:eastAsia="ko-KR"/>
        </w:rPr>
        <w:t>갖추어 말하면 이러하다.</w:t>
      </w:r>
    </w:p>
    <w:p>
      <w:r>
        <w:rPr>
          <w:rFonts w:ascii="Noto Sans KR" w:hAnsi="Noto Sans KR" w:eastAsia="Noto Sans KR" w:cs="Noto Sans KR"/>
          <w:b w:val="0"/>
          <w:i w:val="0"/>
          <w:sz w:val="21"/>
          <w:lang w:val="ko-KR" w:eastAsia="ko-KR"/>
        </w:rPr>
        <w:t>“처비처지력으로 중생을 분별하고 헤아려 이 사람은 제도할 수 있고 이 사람은 제도할 수 없음을 안다. 업보지력으로 분별하고 헤아려 이 사람에게는 업장이 있고, 이 사람에게는 보장이 있으며, 이 사람에게는 장애가 없음을 안다. 나머지도 모두 이와 같다.”</w:t>
      </w:r>
    </w:p>
    <w:p>
      <w:r>
        <w:rPr>
          <w:rFonts w:ascii="Noto Sans KR" w:hAnsi="Noto Sans KR" w:eastAsia="Noto Sans KR" w:cs="Noto Sans KR"/>
          <w:b w:val="0"/>
          <w:i w:val="0"/>
          <w:sz w:val="21"/>
          <w:lang w:val="ko-KR" w:eastAsia="ko-KR"/>
        </w:rPr>
        <w:t>마지막에 결론지어 “부처님께서는 십력으로 중생을 제도하여 해탈시키며 자세히 살펴 어긋나지 않으므로 모두 구족하게 한다”라고 하였다.</w:t>
      </w:r>
    </w:p>
    <w:p>
      <w:pPr>
        <w:pStyle w:val="MarkerHeading"/>
      </w:pPr>
      <w:r>
        <w:rPr>
          <w:rFonts w:ascii="Noto Sans KR" w:hAnsi="Noto Sans KR" w:eastAsia="Noto Sans KR" w:cs="Noto Sans KR"/>
          <w:b/>
          <w:i w:val="0"/>
          <w:sz w:val="21"/>
          <w:lang w:val="ko-KR" w:eastAsia="ko-KR"/>
        </w:rPr>
        <w:t>[0629c16]</w:t>
      </w:r>
    </w:p>
    <w:p>
      <w:r>
        <w:rPr>
          <w:rFonts w:ascii="Noto Sans KR" w:hAnsi="Noto Sans KR" w:eastAsia="Noto Sans KR" w:cs="Noto Sans KR"/>
          <w:b w:val="0"/>
          <w:i w:val="0"/>
          <w:sz w:val="21"/>
          <w:lang w:val="ko-KR" w:eastAsia="ko-KR"/>
        </w:rPr>
        <w:t>▲ 소에서 “또 첫째 힘”이라고 한 이하는 둘째로 하나 가운데서 열 가지를 설한 것이다. 논에서는 “처비처력은 아홉 힘을 총괄하여 포섭한다. 중생을 제도하고자 하기 때문에 첫째 힘 가운데서 아홉 종류를 분별하여 설한다”라고 하였다.</w:t>
      </w:r>
    </w:p>
    <w:p>
      <w:r>
        <w:rPr>
          <w:rFonts w:ascii="Noto Sans KR" w:hAnsi="Noto Sans KR" w:eastAsia="Noto Sans KR" w:cs="Noto Sans KR"/>
          <w:b w:val="0"/>
          <w:i w:val="0"/>
          <w:sz w:val="21"/>
          <w:lang w:val="ko-KR" w:eastAsia="ko-KR"/>
        </w:rPr>
        <w:t>평하여 말한다. “앞에서는 많은 경계를 버리고 다만 열 가지 경계를 따랐고, 여기서는 하나의 수를 펼쳐 열이라는 수로 만들었다. 그러므로 여러 부처님의 지력에는 오직 하나와 많음이라는 두 뜻이 있음을 알 수 있다. 사람을 향해 설명하려면 오직 총괄과 개별이라는 두 문이 있다.</w:t>
      </w:r>
    </w:p>
    <w:p>
      <w:r>
        <w:rPr>
          <w:rFonts w:ascii="Noto Sans KR" w:hAnsi="Noto Sans KR" w:eastAsia="Noto Sans KR" w:cs="Noto Sans KR"/>
          <w:b w:val="0"/>
          <w:i w:val="0"/>
          <w:sz w:val="21"/>
          <w:lang w:val="ko-KR" w:eastAsia="ko-KR"/>
        </w:rPr>
        <w:t>그 두 뜻에서 첫째는 오직 하나의 실상지로서 이理와 지智가 나뉘지 않고 체와 용이 둘이 아닌 것이다. 둘째는 불가설불가설의 불찰미진수 지력이다.</w:t>
      </w:r>
    </w:p>
    <w:p>
      <w:r>
        <w:rPr>
          <w:rFonts w:ascii="Noto Sans KR" w:hAnsi="Noto Sans KR" w:eastAsia="Noto Sans KR" w:cs="Noto Sans KR"/>
          <w:b w:val="0"/>
          <w:i w:val="0"/>
          <w:sz w:val="21"/>
          <w:lang w:val="ko-KR" w:eastAsia="ko-KR"/>
        </w:rPr>
        <w:t>총괄이란 다만 일체의 옳음과 그름, 세간과 출세간을 알지 못하는 것이 없이 곧바로 아는 것이므로 일체종지라고 이름하는 것이다. 개별이란 곧 반드시 『화엄경』의 상본과 중본에서 말한 십불세계미진수의 게송, 사천하미진수의 품에서 나아가 사대해의 물을 먹물로 삼아 베껴 쓰더라도 백천만억분의 하나도 얻지 못한다는 데 의거해야 한다. 이와 같은 경을 가져와야 비로소 부처님께서 아시는 법을 설명할 수 있다.</w:t>
      </w:r>
    </w:p>
    <w:p>
      <w:r>
        <w:rPr>
          <w:rFonts w:ascii="Noto Sans KR" w:hAnsi="Noto Sans KR" w:eastAsia="Noto Sans KR" w:cs="Noto Sans KR"/>
          <w:b w:val="0"/>
          <w:i w:val="0"/>
          <w:sz w:val="21"/>
          <w:lang w:val="ko-KR" w:eastAsia="ko-KR"/>
        </w:rPr>
        <w:t>지금 첫째 힘을 표방한 것은 총괄의 뜻이다. 개별에 이르면 곧 무량한 것을 버리고 오직 근기에 맞추어 열 가지를 설했을 뿐이다.”</w:t>
      </w:r>
    </w:p>
    <w:p>
      <w:r>
        <w:rPr>
          <w:rFonts w:ascii="Noto Sans KR" w:hAnsi="Noto Sans KR" w:eastAsia="Noto Sans KR" w:cs="Noto Sans KR"/>
          <w:b w:val="0"/>
          <w:i w:val="0"/>
          <w:sz w:val="21"/>
          <w:lang w:val="ko-KR" w:eastAsia="ko-KR"/>
        </w:rPr>
        <w:t>『지도론』에 근거하여 십력을 설한 것이 이미 끝났다. 나는 또 십력의 차례와 여러 가르침의 선후를 널리 판별하였고, 셋째 힘 이후부터는 다시 『유가론』과 『화엄소』의 뜻으로 한 차례 해석하여 상근으로 오래 공부한 사람에게 갖추어 주었으니, 이를 찾아 널리 알고 이해해야 한다. 모두 『보궐권』에 있다.</w:t>
      </w:r>
    </w:p>
    <w:p>
      <w:pPr>
        <w:pStyle w:val="MarkerHeading"/>
      </w:pPr>
      <w:r>
        <w:rPr>
          <w:rFonts w:ascii="Noto Sans KR" w:hAnsi="Noto Sans KR" w:eastAsia="Noto Sans KR" w:cs="Noto Sans KR"/>
          <w:b/>
          <w:i w:val="0"/>
          <w:sz w:val="21"/>
          <w:lang w:val="ko-KR" w:eastAsia="ko-KR"/>
        </w:rPr>
        <w:t>[0630a07]</w:t>
      </w:r>
    </w:p>
    <w:p>
      <w:r>
        <w:rPr>
          <w:rFonts w:ascii="Noto Sans KR" w:hAnsi="Noto Sans KR" w:eastAsia="Noto Sans KR" w:cs="Noto Sans KR"/>
          <w:b w:val="0"/>
          <w:i w:val="0"/>
          <w:sz w:val="21"/>
          <w:lang w:val="ko-KR" w:eastAsia="ko-KR"/>
        </w:rPr>
        <w:t>소에서 “사무외四無畏”라고 한 것에 대해 『성실론』에서는 “일체를 알고 일체의 누漏가 다했으며, 장애가 되는 도와 괴로움을 다하게 하는 도를 설할 수 있다. 만약 어떤 사람이 와서 법답게 묻고 논난하더라도 나는 두려운 바가 없다”라고 하였다. 첫째는 앞의 아홉 지력이고 둘째는 누진지력이다.</w:t>
      </w:r>
    </w:p>
    <w:p>
      <w:r>
        <w:rPr>
          <w:rFonts w:ascii="Noto Sans KR" w:hAnsi="Noto Sans KR" w:eastAsia="Noto Sans KR" w:cs="Noto Sans KR"/>
          <w:b w:val="0"/>
          <w:i w:val="0"/>
          <w:sz w:val="21"/>
          <w:lang w:val="ko-KR" w:eastAsia="ko-KR"/>
        </w:rPr>
        <w:t>다시 다른 이에게 답하는 갖추어진 글에는 넷이 있다. 첫째는 바로 판별하고, 둘째는 이익을 판별하며, 셋째는 차례를 판별하고, 넷째는 십력과 가려낸다. 처음 가운데는 곧 네 단락이다. 첫째는 정지무외正知無畏이고, 둘째는 누진무외漏盡無畏이며, 셋째는 설장도무외說障道無畏이고, 넷째는 설출리무외說出離無畏이다.</w:t>
      </w:r>
    </w:p>
    <w:p>
      <w:r>
        <w:rPr>
          <w:rFonts w:ascii="Noto Sans KR" w:hAnsi="Noto Sans KR" w:eastAsia="Noto Sans KR" w:cs="Noto Sans KR"/>
          <w:b w:val="0"/>
          <w:i w:val="0"/>
          <w:sz w:val="21"/>
          <w:lang w:val="ko-KR" w:eastAsia="ko-KR"/>
        </w:rPr>
        <w:t>처음은 바로 살바야薩婆若이다. (여기서는 일체종지라고 한다) 곧 무상보리이다. (둘째는 열반이고 셋째와 넷째는 이타이다) 일체법을 알기 때문에 일체지라고 이름한다. 부처님의 마음에 어찌 다른 정각의 세간이 있겠는가[구문 불확실].</w:t>
      </w:r>
    </w:p>
    <w:p>
      <w:r>
        <w:rPr>
          <w:rFonts w:ascii="Noto Sans KR" w:hAnsi="Noto Sans KR" w:eastAsia="Noto Sans KR" w:cs="Noto Sans KR"/>
          <w:b w:val="0"/>
          <w:i w:val="0"/>
          <w:sz w:val="21"/>
          <w:lang w:val="ko-KR" w:eastAsia="ko-KR"/>
        </w:rPr>
        <w:t>소에서 “부처님께서 진실하게”라고 한 것에 대해 논에서는 먼저 그 모양을 드러내고 뒤에 비로소 “첫째 무외이다” 등이라고 결론지었다. 논의 처음에서 곧 “부처님께서 진실한 말씀을 하셨다. ‘나는 일체를 바르게 아는 사람이다. 만약 사문과 바라……’라고 운운하였다”라고 했으며, 아래에서 마땅히 갖추어 인용할 것이다. 논문에 따르면 무외마다 처음에 모두 이 말이 있다.</w:t>
      </w:r>
    </w:p>
    <w:p>
      <w:r>
        <w:rPr>
          <w:rFonts w:ascii="Noto Sans KR" w:hAnsi="Noto Sans KR" w:eastAsia="Noto Sans KR" w:cs="Noto Sans KR"/>
          <w:b w:val="0"/>
          <w:i w:val="0"/>
          <w:sz w:val="21"/>
          <w:lang w:val="ko-KR" w:eastAsia="ko-KR"/>
        </w:rPr>
        <w:t>주에서 “진실하다”라고 한 이하는 논에서 다섯 뜻을 가리켰기 때문에 무외라고 말한 것이다. 논에서 갖추어 말하였다.</w:t>
      </w:r>
    </w:p>
    <w:p>
      <w:r>
        <w:rPr>
          <w:rFonts w:ascii="Noto Sans KR" w:hAnsi="Noto Sans KR" w:eastAsia="Noto Sans KR" w:cs="Noto Sans KR"/>
          <w:b w:val="0"/>
          <w:i w:val="0"/>
          <w:sz w:val="21"/>
          <w:lang w:val="ko-KR" w:eastAsia="ko-KR"/>
        </w:rPr>
        <w:t>“부처님께서는 이제二諦를 설하기 때문에 무너뜨릴 수 없다. 범부는 지혜가 없어도 또한 더불어 다투지 않는다. 또 부처님께서는 세간과 다투지 않는다. 세간에서 있다고 하면 부처님도 있다고 설하고, 세간에서 없다고 하면 부처님도 없다고 설한다. 다툼이 없기 때문에 무너뜨릴 수 없다. 또 진실한 논이기 때문에 무너뜨릴 수 없다. 또 단지 말을 따르는 것이 아니라 모두 스스로 알기 때문이다.”</w:t>
      </w:r>
    </w:p>
    <w:p>
      <w:r>
        <w:rPr>
          <w:rFonts w:ascii="Noto Sans KR" w:hAnsi="Noto Sans KR" w:eastAsia="Noto Sans KR" w:cs="Noto Sans KR"/>
          <w:b w:val="0"/>
          <w:i w:val="0"/>
          <w:sz w:val="21"/>
          <w:lang w:val="ko-KR" w:eastAsia="ko-KR"/>
        </w:rPr>
        <w:t>소 가운데 오직 네 가지뿐인 것은 세간과 다투지 않는다는 것 가운데 지혜 없는 사람과 다투지 않는다는 뜻까지 포함하였기 때문이다.</w:t>
      </w:r>
    </w:p>
    <w:p>
      <w:r>
        <w:rPr>
          <w:rFonts w:ascii="Noto Sans KR" w:hAnsi="Noto Sans KR" w:eastAsia="Noto Sans KR" w:cs="Noto Sans KR"/>
          <w:b w:val="0"/>
          <w:i w:val="0"/>
          <w:sz w:val="21"/>
          <w:lang w:val="ko-KR" w:eastAsia="ko-KR"/>
        </w:rPr>
        <w:t>해석하여 말한다. 다섯 가지란 이러하다.</w:t>
      </w:r>
    </w:p>
    <w:p>
      <w:r>
        <w:rPr>
          <w:rFonts w:ascii="Noto Sans KR" w:hAnsi="Noto Sans KR" w:eastAsia="Noto Sans KR" w:cs="Noto Sans KR"/>
          <w:b w:val="0"/>
          <w:i w:val="0"/>
          <w:sz w:val="21"/>
          <w:lang w:val="ko-KR" w:eastAsia="ko-KR"/>
        </w:rPr>
        <w:t>첫째, 진제와 속제에 머물지 않기 때문이다. 만약 머물러 집착하면 곧 깨뜨릴 수 있다.</w:t>
      </w:r>
    </w:p>
    <w:p>
      <w:r>
        <w:rPr>
          <w:rFonts w:ascii="Noto Sans KR" w:hAnsi="Noto Sans KR" w:eastAsia="Noto Sans KR" w:cs="Noto Sans KR"/>
          <w:b w:val="0"/>
          <w:i w:val="0"/>
          <w:sz w:val="21"/>
          <w:lang w:val="ko-KR" w:eastAsia="ko-KR"/>
        </w:rPr>
        <w:t>둘째, 근기에 따라 응하는 말을 선교하게 하여 어긋나거나 다툼이 없기 때문에 무너뜨릴 수 없다.</w:t>
      </w:r>
    </w:p>
    <w:p>
      <w:r>
        <w:rPr>
          <w:rFonts w:ascii="Noto Sans KR" w:hAnsi="Noto Sans KR" w:eastAsia="Noto Sans KR" w:cs="Noto Sans KR"/>
          <w:b w:val="0"/>
          <w:i w:val="0"/>
          <w:sz w:val="21"/>
          <w:lang w:val="ko-KR" w:eastAsia="ko-KR"/>
        </w:rPr>
        <w:t>셋째, 세간과 다투지 않는다는 것 등이다. 세간에서 있다고 말하면 부처님께서는 진제와 즉한 속제로 응하시고, 세간에서 없다고 하면 부처님께서는 속제와 즉한 진제로 응하신다. 그러나 진제를 떠난 속제는 망심이 집착한 것이므로 그 이치를 추구하면 반드시 진제와 즉한 속제에 어긋난다. 그러므로 부처님께서 설한 것은 깨뜨릴 수 없다.</w:t>
      </w:r>
    </w:p>
    <w:p>
      <w:r>
        <w:rPr>
          <w:rFonts w:ascii="Noto Sans KR" w:hAnsi="Noto Sans KR" w:eastAsia="Noto Sans KR" w:cs="Noto Sans KR"/>
          <w:b w:val="0"/>
          <w:i w:val="0"/>
          <w:sz w:val="21"/>
          <w:lang w:val="ko-KR" w:eastAsia="ko-KR"/>
        </w:rPr>
        <w:t>넷째, 다만 실제의 이치에 의거하며 승부를 겨루는 마음이 아니다. 오직 마음에 얻는 바가 없기 때문에 말을 내어도 잘못되지 않는다.</w:t>
      </w:r>
    </w:p>
    <w:p>
      <w:r>
        <w:rPr>
          <w:rFonts w:ascii="Noto Sans KR" w:hAnsi="Noto Sans KR" w:eastAsia="Noto Sans KR" w:cs="Noto Sans KR"/>
          <w:b w:val="0"/>
          <w:i w:val="0"/>
          <w:sz w:val="21"/>
          <w:lang w:val="ko-KR" w:eastAsia="ko-KR"/>
        </w:rPr>
        <w:t>다섯째, 세상 사람의 언론은 모두 억지로 이치를 만들지만 부처님께서 설한 것은 사람이 청색과 황색을 보고 청색과 황색이라고 말하며 장단을 보고 장단이라고 말하는 것과 같다. 그러므로 결정코 그르지 않는데 어떻게 무너뜨릴 수 있겠는가.</w:t>
      </w:r>
    </w:p>
    <w:p>
      <w:r>
        <w:rPr>
          <w:rFonts w:ascii="Noto Sans KR" w:hAnsi="Noto Sans KR" w:eastAsia="Noto Sans KR" w:cs="Noto Sans KR"/>
          <w:b w:val="0"/>
          <w:i w:val="0"/>
          <w:sz w:val="21"/>
          <w:lang w:val="ko-KR" w:eastAsia="ko-KR"/>
        </w:rPr>
        <w:t>논에서 이어서 결론지어 말하였다.</w:t>
      </w:r>
    </w:p>
    <w:p>
      <w:r>
        <w:rPr>
          <w:rFonts w:ascii="Noto Sans KR" w:hAnsi="Noto Sans KR" w:eastAsia="Noto Sans KR" w:cs="Noto Sans KR"/>
          <w:b w:val="0"/>
          <w:i w:val="0"/>
          <w:sz w:val="21"/>
          <w:lang w:val="ko-KR" w:eastAsia="ko-KR"/>
        </w:rPr>
        <w:t>“그러므로 부처님께서 비구들에게 말씀하셨다. ‘너희는 단지 나의 말만 믿지 말고 마땅히 스스로 알고 보아 자신의 몸으로 증득하고 행해야 한다.’ 또 ‘너희 아첨하고 굽음이 없는 자들을 구하라. 만약 내가 아침에 설하면 저녁에 얻어 설함이 가장 얻는다’라고 하였다[구문 불확실].” (이 말은 지극히 중요하므로 반드시 별도로 보여야 한다)</w:t>
      </w:r>
    </w:p>
    <w:p>
      <w:r>
        <w:rPr>
          <w:rFonts w:ascii="Noto Sans KR" w:hAnsi="Noto Sans KR" w:eastAsia="Noto Sans KR" w:cs="Noto Sans KR"/>
          <w:b w:val="0"/>
          <w:i w:val="0"/>
          <w:sz w:val="21"/>
          <w:lang w:val="ko-KR" w:eastAsia="ko-KR"/>
        </w:rPr>
        <w:t>소에서 “둘째, 모든 누와 습기를 다한다”라고 한 것에 대해 논에서는 “부처님께서 진실한 말씀을 하셨다. ‘나는 일체의 누가 다했다. 만약 사문 등이……’라고 운운하였다”라고 하였다.</w:t>
      </w:r>
    </w:p>
    <w:p>
      <w:pPr>
        <w:pStyle w:val="MarkerHeading"/>
      </w:pPr>
      <w:r>
        <w:rPr>
          <w:rFonts w:ascii="Noto Sans KR" w:hAnsi="Noto Sans KR" w:eastAsia="Noto Sans KR" w:cs="Noto Sans KR"/>
          <w:b/>
          <w:i w:val="0"/>
          <w:sz w:val="21"/>
          <w:lang w:val="ko-KR" w:eastAsia="ko-KR"/>
        </w:rPr>
        <w:t>[0630b09]</w:t>
      </w:r>
    </w:p>
    <w:p>
      <w:r>
        <w:rPr>
          <w:rFonts w:ascii="Noto Sans KR" w:hAnsi="Noto Sans KR" w:eastAsia="Noto Sans KR" w:cs="Noto Sans KR"/>
          <w:b w:val="0"/>
          <w:i w:val="0"/>
          <w:sz w:val="21"/>
          <w:lang w:val="ko-KR" w:eastAsia="ko-KR"/>
        </w:rPr>
        <w:t>소에서 “일체”라고 한 이하는 글의 기세가 오직 위와 같다. 주에서 “진실한 [1]말”이라고 한 이하의 글 모양은 알 수 있다.</w:t>
      </w:r>
    </w:p>
    <w:p>
      <w:r>
        <w:rPr>
          <w:rFonts w:ascii="Noto Sans KR" w:hAnsi="Noto Sans KR" w:eastAsia="Noto Sans KR" w:cs="Noto Sans KR"/>
          <w:b w:val="0"/>
          <w:i w:val="0"/>
          <w:sz w:val="21"/>
          <w:lang w:val="ko-KR" w:eastAsia="ko-KR"/>
        </w:rPr>
        <w:t>그러나 장도障道에는 두 종류가 있다. 만약 상에 집착하여 진실한 이치를 구하지 않으면 선과 불선이 모두 장애가 된다. 만약 가르침과 이치에 대해 바르고 참되게 믿고 이해하며 그 이해에 의지하여 수행하는 사람이라면 일체의 선법은 모두 도를 돕고, 악하고 불선한 법만 비로소 도를 장애한다. 만약 소승의 성도에 나아가면 오직 욕欲만 장애가 되므로, 욕이 도를 장애한다고 설해야 비로소 무외가 된다.</w:t>
      </w:r>
    </w:p>
    <w:p>
      <w:r>
        <w:rPr>
          <w:rFonts w:ascii="Noto Sans KR" w:hAnsi="Noto Sans KR" w:eastAsia="Noto Sans KR" w:cs="Noto Sans KR"/>
          <w:b w:val="0"/>
          <w:i w:val="0"/>
          <w:sz w:val="21"/>
          <w:lang w:val="ko-KR" w:eastAsia="ko-KR"/>
        </w:rPr>
        <w:t>소에서 “넷째, 출리를 설한다”라고 한 것에 대해 논에서는 “진실하도다, 내가 설한 성도는 세간을 벗어날 수 있다. 이 도를 따르면 모든 괴로움을 다할 수 있다. 만약 사문이……라고 운운하였다”라고 하였다.</w:t>
      </w:r>
    </w:p>
    <w:p>
      <w:pPr>
        <w:pStyle w:val="MarkerHeading"/>
      </w:pPr>
      <w:r>
        <w:rPr>
          <w:rFonts w:ascii="Noto Sans KR" w:hAnsi="Noto Sans KR" w:eastAsia="Noto Sans KR" w:cs="Noto Sans KR"/>
          <w:b/>
          <w:i w:val="0"/>
          <w:sz w:val="21"/>
          <w:lang w:val="ko-KR" w:eastAsia="ko-KR"/>
        </w:rPr>
        <w:t>[0630b15]</w:t>
      </w:r>
    </w:p>
    <w:p>
      <w:r>
        <w:rPr>
          <w:rFonts w:ascii="Noto Sans KR" w:hAnsi="Noto Sans KR" w:eastAsia="Noto Sans KR" w:cs="Noto Sans KR"/>
          <w:b w:val="0"/>
          <w:i w:val="0"/>
          <w:sz w:val="21"/>
          <w:lang w:val="ko-KR" w:eastAsia="ko-KR"/>
        </w:rPr>
        <w:t>소에서 “부처님께서 진실한 말씀을 하셨다” 등이라고 한 것은 네 단락의 글에서 모두 다음과 같이 말한 것이다.</w:t>
      </w:r>
    </w:p>
    <w:p>
      <w:r>
        <w:rPr>
          <w:rFonts w:ascii="Noto Sans KR" w:hAnsi="Noto Sans KR" w:eastAsia="Noto Sans KR" w:cs="Noto Sans KR"/>
          <w:b w:val="0"/>
          <w:i w:val="0"/>
          <w:sz w:val="21"/>
          <w:lang w:val="ko-KR" w:eastAsia="ko-KR"/>
        </w:rPr>
        <w:t>“부처님께서 진실한 말씀을 하셨다. ‘나는 일체를 바르게 아는 사람이다. 만약 (이를 주석한 것은 모두 논의 뒷글에서 스스로 둘로 나누어 소를 해석한 것이다[구문 불확실]) 사문 (출가한 사람), 바라문 (재가의 지혜로운 사람), 혹은 천 (지천과 공천), 혹은 마 (육욕천), 혹은 범천 (범왕 및 일체의 색계), 혹은 다시 나머지 대중 (이 밖의 나머지), 여실한 말로 (현전의 일이나 인연으로 논난하는 것) ‘이 법을 알지 못한다’라고 하고 나아가 ‘이 미세한 두려움의 모양을 보지 못한다’라고 하더라도 (상相은 인연을 이름한다. 나는 조금의 인연도 법답게 와서 나를 깨뜨릴 수 있음을 보지 못한다. 보지 못하기 때문에 지극히 진실한 말로 세운다는 등의 뜻이다), 이 때문에 나는 안온함을 얻고 두려운 바 없음을 얻어 성스러운 주인의 자리에 안주한다. 우왕牛王이 대중 가운데 있는 것처럼 사자후를 하고 범륜梵輪을 굴린다. 여러 사문·바라문, 혹은 천·마·범천, 혹은 다시 나머지 대중은 실로 어느 하나의 무외도 뒤집을 수 없다’라고 한 것 등이다.” (이 갖추어진 글로 주 가운데 인용한 것을 보충하면 곧 분명해진다. 그러나 ‘부처님께서 진실한 말씀을 하셨다’ 이하부터 여기까지는 강설하는 사람이 반드시 기억해야 한다. 무외를 하나씩 설할 때마다 반드시 갖추어 인용해야 하기 때문이다. 이것이 바로 무외의 모양이다)</w:t>
      </w:r>
    </w:p>
    <w:p>
      <w:r>
        <w:rPr>
          <w:rFonts w:ascii="Noto Sans KR" w:hAnsi="Noto Sans KR" w:eastAsia="Noto Sans KR" w:cs="Noto Sans KR"/>
          <w:b w:val="0"/>
          <w:i w:val="0"/>
          <w:sz w:val="21"/>
          <w:lang w:val="ko-KR" w:eastAsia="ko-KR"/>
        </w:rPr>
        <w:t>지금 우선 “이 네 가지 법에 대해 결정코 두려움이 없다”라고 설한 것은 소가 대의를 거두어 간략히 인용한 것이다.</w:t>
      </w:r>
    </w:p>
    <w:p>
      <w:r>
        <w:rPr>
          <w:rFonts w:ascii="Noto Sans KR" w:hAnsi="Noto Sans KR" w:eastAsia="Noto Sans KR" w:cs="Noto Sans KR"/>
          <w:b w:val="0"/>
          <w:i w:val="0"/>
          <w:sz w:val="21"/>
          <w:lang w:val="ko-KR" w:eastAsia="ko-KR"/>
        </w:rPr>
        <w:t>묻는다. “무슨 일 때문에 사무소외를 설하는가?”</w:t>
      </w:r>
    </w:p>
    <w:p>
      <w:r>
        <w:rPr>
          <w:rFonts w:ascii="Noto Sans KR" w:hAnsi="Noto Sans KR" w:eastAsia="Noto Sans KR" w:cs="Noto Sans KR"/>
          <w:b w:val="0"/>
          <w:i w:val="0"/>
          <w:sz w:val="21"/>
          <w:lang w:val="ko-KR" w:eastAsia="ko-KR"/>
        </w:rPr>
        <w:t>답한다. “어떤 사람이 말하기를 ‘부처님께서는 스스로 일체지와 일체견을 갖추었다고 일컫지만, 세간의 일체 경서와 기술과 지혜와 교묘함과 방편은 매우 많아 무량하다. 만약 일체 중생이 함께 일체의 일을 안다고 하더라도 오히려 어려운데, 하물며 부처님 한 사람이 일체지를 지니겠는가’라고 한다. 혹은 이러한 일이 있고 이러한 논난이 있다. 부처님께서는 그때 두려움이 없었고 이 의심과 망상을 끊고 이 논난을 끊고자 하셨으므로 사무소외를 설하셨다. 나머지는 『보궐』에서 설명한 것과 같다.”</w:t>
      </w:r>
    </w:p>
    <w:p>
      <w:r>
        <w:rPr>
          <w:rFonts w:ascii="Noto Sans KR" w:hAnsi="Noto Sans KR" w:eastAsia="Noto Sans KR" w:cs="Noto Sans KR"/>
          <w:b w:val="0"/>
          <w:i w:val="0"/>
          <w:sz w:val="21"/>
          <w:lang w:val="ko-KR" w:eastAsia="ko-KR"/>
        </w:rPr>
        <w:t>묻는다. “어떤 것을 무소외라고 이름하는가?”</w:t>
      </w:r>
    </w:p>
    <w:p>
      <w:r>
        <w:rPr>
          <w:rFonts w:ascii="Noto Sans KR" w:hAnsi="Noto Sans KR" w:eastAsia="Noto Sans KR" w:cs="Noto Sans KR"/>
          <w:b w:val="0"/>
          <w:i w:val="0"/>
          <w:sz w:val="21"/>
          <w:lang w:val="ko-KR" w:eastAsia="ko-KR"/>
        </w:rPr>
        <w:t>답한다. “의심할 바가 없고 잊거나 논난에 막히는 바가 없으며, 지혜가 물러나거나 가라앉지 않고 옷의 털이 곤두서지 않으며, 곳곳의 법 가운데서 법답게 곧 행하는 것이 무소외이다.”</w:t>
      </w:r>
    </w:p>
    <w:p>
      <w:pPr>
        <w:pStyle w:val="MarkerHeading"/>
      </w:pPr>
      <w:r>
        <w:rPr>
          <w:rFonts w:ascii="Noto Sans KR" w:hAnsi="Noto Sans KR" w:eastAsia="Noto Sans KR" w:cs="Noto Sans KR"/>
          <w:b/>
          <w:i w:val="0"/>
          <w:sz w:val="21"/>
          <w:lang w:val="ko-KR" w:eastAsia="ko-KR"/>
        </w:rPr>
        <w:t>[0630c07]</w:t>
      </w:r>
    </w:p>
    <w:p>
      <w:r>
        <w:rPr>
          <w:rFonts w:ascii="Noto Sans KR" w:hAnsi="Noto Sans KR" w:eastAsia="Noto Sans KR" w:cs="Noto Sans KR"/>
          <w:b w:val="0"/>
          <w:i w:val="0"/>
          <w:sz w:val="21"/>
          <w:lang w:val="ko-KR" w:eastAsia="ko-KR"/>
        </w:rPr>
        <w:t>▲ 주에서 “처음 두 가지가 드러낸다”라고 한 이하는 둘째로 이익을 판별한 것이다. 논에서는 “처음 두 무외는 자신의 공덕을 구족하기 위한 것이고, 뒤의 두 무외는 중생을 이익되게 함을 구족하기 위한 것이다. 또 첫째와 셋째는 지智를 설하고 둘째와 넷째는 단斷을 설한다. 지와 단을 구족하기 때문에 해야 할 일이 끝난다”라고 하였다.</w:t>
      </w:r>
    </w:p>
    <w:p>
      <w:pPr>
        <w:pStyle w:val="MarkerHeading"/>
      </w:pPr>
      <w:r>
        <w:rPr>
          <w:rFonts w:ascii="Noto Sans KR" w:hAnsi="Noto Sans KR" w:eastAsia="Noto Sans KR" w:cs="Noto Sans KR"/>
          <w:b/>
          <w:i w:val="0"/>
          <w:sz w:val="21"/>
          <w:lang w:val="ko-KR" w:eastAsia="ko-KR"/>
        </w:rPr>
        <w:t>[0630c10]</w:t>
      </w:r>
    </w:p>
    <w:p>
      <w:r>
        <w:rPr>
          <w:rFonts w:ascii="Noto Sans KR" w:hAnsi="Noto Sans KR" w:eastAsia="Noto Sans KR" w:cs="Noto Sans KR"/>
          <w:b w:val="0"/>
          <w:i w:val="0"/>
          <w:sz w:val="21"/>
          <w:lang w:val="ko-KR" w:eastAsia="ko-KR"/>
        </w:rPr>
        <w:t>▲ 주의 글에서 “처음에 보인다”라고 한 이하는 셋째로 차례를 판별한 것이다. 논에서 물었다. (이 글은 도리어 십력과 가려낸 뒤에 있다) “이 사무소외 가운데 어떤 차례가 있는가?”</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“첫째 무외 가운데서 사람들에게 일체법을 안다는 것을 보인다. 일체법을 알기 때문에 나의 누가 다한다. 누가 다했기 때문에 누를 다하게 하는 법을 장애하는 것을 안다. 이 장애의 법을 끊기 때문에 도를 설한다.</w:t>
      </w:r>
    </w:p>
    <w:p>
      <w:r>
        <w:rPr>
          <w:rFonts w:ascii="Noto Sans KR" w:hAnsi="Noto Sans KR" w:eastAsia="Noto Sans KR" w:cs="Noto Sans KR"/>
          <w:b w:val="0"/>
          <w:i w:val="0"/>
          <w:sz w:val="21"/>
          <w:lang w:val="ko-KR" w:eastAsia="ko-KR"/>
        </w:rPr>
        <w:t>또 첫째 무외는 약사가 일체의 약초를 보이는 것과 같고, 둘째는 일체의 병이 소멸함을 보이며, 셋째는 금기를 알고, 넷째는 마땅히 먹어야 할 것을 보인다.</w:t>
      </w:r>
    </w:p>
    <w:p>
      <w:r>
        <w:rPr>
          <w:rFonts w:ascii="Noto Sans KR" w:hAnsi="Noto Sans KR" w:eastAsia="Noto Sans KR" w:cs="Noto Sans KR"/>
          <w:b w:val="0"/>
          <w:i w:val="0"/>
          <w:sz w:val="21"/>
          <w:lang w:val="ko-KR" w:eastAsia="ko-KR"/>
        </w:rPr>
        <w:t>또 첫째 무외 가운데서는 일체종지를 설하고, 둘째 무외 가운데서는 일체 번뇌의 습기가 없음을 설하며, 셋째 무외 가운데서는 법에 그릇되거나 잘못됨이 없음을 설하고, 넷째 무외 가운데서는 설한 일이 이루어져 열반에 이르렀음을 설한다.” (세 층위 가운데 소에서는 오직 중간의 비유만 설하였다)</w:t>
      </w:r>
    </w:p>
    <w:p>
      <w:pPr>
        <w:pStyle w:val="MarkerHeading"/>
      </w:pPr>
      <w:r>
        <w:rPr>
          <w:rFonts w:ascii="Noto Sans KR" w:hAnsi="Noto Sans KR" w:eastAsia="Noto Sans KR" w:cs="Noto Sans KR"/>
          <w:b/>
          <w:i w:val="0"/>
          <w:sz w:val="21"/>
          <w:lang w:val="ko-KR" w:eastAsia="ko-KR"/>
        </w:rPr>
        <w:t>[0630c17]</w:t>
      </w:r>
    </w:p>
    <w:p>
      <w:r>
        <w:rPr>
          <w:rFonts w:ascii="Noto Sans KR" w:hAnsi="Noto Sans KR" w:eastAsia="Noto Sans KR" w:cs="Noto Sans KR"/>
          <w:b w:val="0"/>
          <w:i w:val="0"/>
          <w:sz w:val="21"/>
          <w:lang w:val="ko-KR" w:eastAsia="ko-KR"/>
        </w:rPr>
        <w:t>▲ 소에서 “이것을 십력에 견주면”이라고 한 이하는 넷째로 십력과 가려낸 것이다. 여기에는 네 쌍과 여덟 가지 대비가 있어 두 가지의 차별을 가려낸다. 주에서 배대해 놓은 것과 같다. 지금 소 가운데서는 네 쌍, 곧 첫째·둘째·다섯째·여섯째만 간략히 내었고, 나머지 셋째·넷째·일곱째·여덟째는 생략하여 밝히지 않았다. 지금 이를 갖추어 열거한다.</w:t>
      </w:r>
    </w:p>
    <w:p>
      <w:r>
        <w:rPr>
          <w:rFonts w:ascii="Noto Sans KR" w:hAnsi="Noto Sans KR" w:eastAsia="Noto Sans KR" w:cs="Noto Sans KR"/>
          <w:b w:val="0"/>
          <w:i w:val="0"/>
          <w:sz w:val="21"/>
          <w:lang w:val="ko-KR" w:eastAsia="ko-KR"/>
        </w:rPr>
        <w:t>논에서 갖추어 말하였다.</w:t>
      </w:r>
    </w:p>
    <w:p>
      <w:r>
        <w:rPr>
          <w:rFonts w:ascii="Noto Sans KR" w:hAnsi="Noto Sans KR" w:eastAsia="Noto Sans KR" w:cs="Noto Sans KR"/>
          <w:b w:val="0"/>
          <w:i w:val="0"/>
          <w:sz w:val="21"/>
          <w:lang w:val="ko-KR" w:eastAsia="ko-KR"/>
        </w:rPr>
        <w:t>“묻는다. ‘십력을 모두 사무소외라고도 이름하고 또한 지智라고도 하는데 어떤 차이가 있는가?’</w:t>
      </w:r>
    </w:p>
    <w:p>
      <w:r>
        <w:rPr>
          <w:rFonts w:ascii="Noto Sans KR" w:hAnsi="Noto Sans KR" w:eastAsia="Noto Sans KR" w:cs="Noto Sans KR"/>
          <w:b w:val="0"/>
          <w:i w:val="0"/>
          <w:sz w:val="21"/>
          <w:lang w:val="ko-KR" w:eastAsia="ko-KR"/>
        </w:rPr>
        <w:t>답한다. ‘부처님의 여러 공덕을 널리 설한 것이 력이고 간략히 설한 것이 무외이다. 또 어떤 일을 할 수 있는 것이 력이고 의심하거나 논난할 바가 없는 것이 무외이다. (위의 두 가지는 소에 없다)</w:t>
      </w:r>
    </w:p>
    <w:p>
      <w:r>
        <w:rPr>
          <w:rFonts w:ascii="Noto Sans KR" w:hAnsi="Noto Sans KR" w:eastAsia="Noto Sans KR" w:cs="Noto Sans KR"/>
          <w:b w:val="0"/>
          <w:i w:val="0"/>
          <w:sz w:val="21"/>
          <w:lang w:val="ko-KR" w:eastAsia="ko-KR"/>
        </w:rPr>
        <w:t>지혜를 모으기 때문에 력이라 이름하고 여러 무명을 흩기 때문에 무외라 이름한다. 여러 선법을 모으기 때문에 력이라 이름하고 여러 불선법을 소멸하기 때문에 무외라 이름한다. (위의 두 가지는 소에 없다)</w:t>
      </w:r>
    </w:p>
    <w:p>
      <w:r>
        <w:rPr>
          <w:rFonts w:ascii="Noto Sans KR" w:hAnsi="Noto Sans KR" w:eastAsia="Noto Sans KR" w:cs="Noto Sans KR"/>
          <w:b w:val="0"/>
          <w:i w:val="0"/>
          <w:sz w:val="21"/>
          <w:lang w:val="ko-KR" w:eastAsia="ko-KR"/>
        </w:rPr>
        <w:t>스스로 지혜가 있기 때문에 력이라 이름하고 무너뜨릴 수 있는 자가 없기 때문에 무외라 이름한다. 지혜가 사납고 예리한 것이 력이고 질문과 논난을 감당하는 것이 무외이다. (위의 두 가지는 소에 있다)</w:t>
      </w:r>
    </w:p>
    <w:p>
      <w:r>
        <w:rPr>
          <w:rFonts w:ascii="Noto Sans KR" w:hAnsi="Noto Sans KR" w:eastAsia="Noto Sans KR" w:cs="Noto Sans KR"/>
          <w:b w:val="0"/>
          <w:i w:val="0"/>
          <w:sz w:val="21"/>
          <w:lang w:val="ko-KR" w:eastAsia="ko-KR"/>
        </w:rPr>
        <w:t>여러 지혜를 모은 것이 력이고 지혜를 밖으로 사용하는 것이 무외이다. 비유하면 전륜왕이 칠보를 성취한 것이 력이고, 이 칠보를 얻은 뒤 사천하에 두루 굴복하지 않는 이가 없는 것을 무외라고 이름하는 것과 같다. (위의 두 가지는 소에 없다)’”</w:t>
      </w:r>
    </w:p>
    <w:p>
      <w:r>
        <w:rPr>
          <w:rFonts w:ascii="Noto Sans KR" w:hAnsi="Noto Sans KR" w:eastAsia="Noto Sans KR" w:cs="Noto Sans KR"/>
          <w:b w:val="0"/>
          <w:i w:val="0"/>
          <w:sz w:val="21"/>
          <w:lang w:val="ko-KR" w:eastAsia="ko-KR"/>
        </w:rPr>
        <w:t>뒤에 다시 여러 차례 문답한 내용이 매우 중요하다. 그러나 초심자가 기억하기 어려울까 염려하여 이미 뽑아 『보궐』에 넣었다. 지력이 있는 사람은 찾아서 설명해야 한다.</w:t>
      </w:r>
    </w:p>
    <w:p>
      <w:pPr>
        <w:pStyle w:val="MarkerHeading"/>
      </w:pPr>
      <w:r>
        <w:rPr>
          <w:rFonts w:ascii="Noto Sans KR" w:hAnsi="Noto Sans KR" w:eastAsia="Noto Sans KR" w:cs="Noto Sans KR"/>
          <w:b/>
          <w:i w:val="0"/>
          <w:sz w:val="21"/>
          <w:lang w:val="ko-KR" w:eastAsia="ko-KR"/>
        </w:rPr>
        <w:t>[0631a06]</w:t>
      </w:r>
    </w:p>
    <w:p>
      <w:r>
        <w:rPr>
          <w:rFonts w:ascii="Noto Sans KR" w:hAnsi="Noto Sans KR" w:eastAsia="Noto Sans KR" w:cs="Noto Sans KR"/>
          <w:b w:val="0"/>
          <w:i w:val="0"/>
          <w:sz w:val="21"/>
          <w:lang w:val="ko-KR" w:eastAsia="ko-KR"/>
        </w:rPr>
        <w:t>소에서 “사무애지四無礙智”라고 한 이하에서 글은 둘이다. 처음은 『지도론』에 의거하여 간략히 해석하고, 뒤는 『화엄경』에 근거하여 널리 해석한다. 지금은 처음이다. 오직 전적으로 논에 의거하였으나 법무애지와 의무애지 두 지혜의 이름은 선후가 있다.</w:t>
      </w:r>
    </w:p>
    <w:p>
      <w:r>
        <w:rPr>
          <w:rFonts w:ascii="Noto Sans KR" w:hAnsi="Noto Sans KR" w:eastAsia="Noto Sans KR" w:cs="Noto Sans KR"/>
          <w:b w:val="0"/>
          <w:i w:val="0"/>
          <w:sz w:val="21"/>
          <w:lang w:val="ko-KR" w:eastAsia="ko-KR"/>
        </w:rPr>
        <w:t>논에서는 말하였다.</w:t>
      </w:r>
    </w:p>
    <w:p>
      <w:r>
        <w:rPr>
          <w:rFonts w:ascii="Noto Sans KR" w:hAnsi="Noto Sans KR" w:eastAsia="Noto Sans KR" w:cs="Noto Sans KR"/>
          <w:b w:val="0"/>
          <w:i w:val="0"/>
          <w:sz w:val="21"/>
          <w:lang w:val="ko-KR" w:eastAsia="ko-KR"/>
        </w:rPr>
        <w:t>“의무애지義無礙智·법무애지法無礙智·사무애지詞無礙智·요설무애지樂說無礙智이다.</w:t>
      </w:r>
    </w:p>
    <w:p>
      <w:r>
        <w:rPr>
          <w:rFonts w:ascii="Noto Sans KR" w:hAnsi="Noto Sans KR" w:eastAsia="Noto Sans KR" w:cs="Noto Sans KR"/>
          <w:b w:val="0"/>
          <w:i w:val="0"/>
          <w:sz w:val="21"/>
          <w:lang w:val="ko-KR" w:eastAsia="ko-KR"/>
        </w:rPr>
        <w:t>의무애지란 명자와 언어를 사용하여 설명하는 일을 여러 법의 모양이라 이름하는 것이다. 이른바 땅의 견고한 모양에서 땅의 견고한 모양은 의義이고, ‘땅’이라는 명자는 법法이며, 언어로 땅을 설명하는 것은 사詞이고, 세 가지 지혜 가운데서 설하기를 좋아하여 자재한 것은 요설樂說이다. 이 네 가지 일 가운데서 통달하여 막힘이 없는 것을 무애지라고 이름한다.</w:t>
      </w:r>
    </w:p>
    <w:p>
      <w:r>
        <w:rPr>
          <w:rFonts w:ascii="Noto Sans KR" w:hAnsi="Noto Sans KR" w:eastAsia="Noto Sans KR" w:cs="Noto Sans KR"/>
          <w:b w:val="0"/>
          <w:i w:val="0"/>
          <w:sz w:val="21"/>
          <w:lang w:val="ko-KR" w:eastAsia="ko-KR"/>
        </w:rPr>
        <w:t>축축한 모양은 물이고, 뜨거운 모양은 불이며, 움직이는 모양은 바람이고, 생각하는 모양은 마음이다. 오음은 무상한 모양이고, 오수음五受陰은 무상하고 괴롭고 공한 모양이며, 일체법은 무아의 모양이다. 이와 같은 총상과 별상으로 여러 법을 분별하는 것도 또한 이와 같으니, 이를 의무애지라고 이름한다.</w:t>
      </w:r>
    </w:p>
    <w:p>
      <w:r>
        <w:rPr>
          <w:rFonts w:ascii="Noto Sans KR" w:hAnsi="Noto Sans KR" w:eastAsia="Noto Sans KR" w:cs="Noto Sans KR"/>
          <w:b w:val="0"/>
          <w:i w:val="0"/>
          <w:sz w:val="21"/>
          <w:lang w:val="ko-KR" w:eastAsia="ko-KR"/>
        </w:rPr>
        <w:t>법무애지란 이 뜻의 명자를 알아 견고한 모양을 땅이라 이름하는 것과 같이 일체 명자를 분별하는 가운데 막힘이 없는 것을 법무애지라고 이름한다. 무슨 까닭인가. 명자를 떠나면 뜻을 얻을 수 없고, 뜻을 알려면 반드시 이름을 따라야 하기 때문이다. 이 때문에 의 다음에 법이 있다.</w:t>
      </w:r>
    </w:p>
    <w:p>
      <w:r>
        <w:rPr>
          <w:rFonts w:ascii="Noto Sans KR" w:hAnsi="Noto Sans KR" w:eastAsia="Noto Sans KR" w:cs="Noto Sans KR"/>
          <w:b w:val="0"/>
          <w:i w:val="0"/>
          <w:sz w:val="21"/>
          <w:lang w:val="ko-KR" w:eastAsia="ko-KR"/>
        </w:rPr>
        <w:t>묻는다. ‘뜻과 이름은 합하는가, 떠나는가? 만약 합한다면 불이라고 말할 때마다 마땅히 입을 태워야 하고, 만약 떠난다면 불이라고 말할 때 마땅히 물을 얻어야 한다.’</w:t>
      </w:r>
    </w:p>
    <w:p>
      <w:r>
        <w:rPr>
          <w:rFonts w:ascii="Noto Sans KR" w:hAnsi="Noto Sans KR" w:eastAsia="Noto Sans KR" w:cs="Noto Sans KR"/>
          <w:b w:val="0"/>
          <w:i w:val="0"/>
          <w:sz w:val="21"/>
          <w:lang w:val="ko-KR" w:eastAsia="ko-KR"/>
        </w:rPr>
        <w:t>답한다. ‘합하는 것도 아니고 떠나는 것도 아니다. 옛사람이 임시로 이름을 세워 여러 법에 이름을 붙였고, 뒷사람은 이 명자로 말미암아 그 일을 안다. 이와 같이 각각 명자가 있는 것이 법이다.</w:t>
      </w:r>
    </w:p>
    <w:p>
      <w:r>
        <w:rPr>
          <w:rFonts w:ascii="Noto Sans KR" w:hAnsi="Noto Sans KR" w:eastAsia="Noto Sans KR" w:cs="Noto Sans KR"/>
          <w:b w:val="0"/>
          <w:i w:val="0"/>
          <w:sz w:val="21"/>
          <w:lang w:val="ko-KR" w:eastAsia="ko-KR"/>
        </w:rPr>
        <w:t>이 명자와 뜻을 어떻게 중생이 이해하게 할 것인가. 마땅히 언사로 분별하고 장엄하여 사람이 이해하게 하고 나아가 통달하여 막힘이 없게 해야 한다. 이것이 사무애지이다. 저본에는 이 대목이 ‘무사무애지(無辭無礙智)’로 되어 있으나 문맥상 ‘사무애지(辭無礙智)’로 번역하였다.[이문 검토 필요] 도리가 있게 설하고 다함없이 열어 펼치며, 또한 여러 선정 가운데서 자재하여 막힘이 없는 것을 요설무애지라고 이름한다.’”</w:t>
      </w:r>
    </w:p>
    <w:p>
      <w:r>
        <w:rPr>
          <w:rFonts w:ascii="Noto Sans KR" w:hAnsi="Noto Sans KR" w:eastAsia="Noto Sans KR" w:cs="Noto Sans KR"/>
          <w:b w:val="0"/>
          <w:i w:val="0"/>
          <w:sz w:val="21"/>
          <w:lang w:val="ko-KR" w:eastAsia="ko-KR"/>
        </w:rPr>
        <w:t>해석하여 말한다. 논에서는 의를 체와 모양으로 삼고 법을 명자로 삼기 때문에 의가 먼저이고 법이 뒤이다. 또 그 논은 파상경破相經 (『대품반야경』)을 해석하기 때문에 다만 일체의 명상과 법수를 추구하고 관찰하여 모두 얻을 수 없는 것을 진실한 뜻으로 삼았다. 의는 종지로 삼는 바이므로 먼저 표방하였다.</w:t>
      </w:r>
    </w:p>
    <w:p>
      <w:r>
        <w:rPr>
          <w:rFonts w:ascii="Noto Sans KR" w:hAnsi="Noto Sans KR" w:eastAsia="Noto Sans KR" w:cs="Noto Sans KR"/>
          <w:b w:val="0"/>
          <w:i w:val="0"/>
          <w:sz w:val="21"/>
          <w:lang w:val="ko-KR" w:eastAsia="ko-KR"/>
        </w:rPr>
        <w:t>지금 소의 뜻은 여러 논 및 『화엄경』을 따른다. 법은 표방하여 드는 것이고 의는 드러내어 보이는 것이다. 무릇 뜻을 이해하고자 한다면 먼저 [1] 이름을 알아야 한다. 이름은 앞에 진술하는 것과 같고 뜻은 뒤에 설명해야 한다. 또 종지를 드러내면 법은 진실한 체이고 의는 법체 위의 차별과 도리이니 아래에서 『화엄경』을 인용해 설명한 것과 같다. 그러므로 법이 먼저이고 의가 뒤이다. 나머지 뜻은 전적으로 논에 의거한다.</w:t>
      </w:r>
    </w:p>
    <w:p>
      <w:r>
        <w:rPr>
          <w:rFonts w:ascii="Noto Sans KR" w:hAnsi="Noto Sans KR" w:eastAsia="Noto Sans KR" w:cs="Noto Sans KR"/>
          <w:b w:val="0"/>
          <w:i w:val="0"/>
          <w:sz w:val="21"/>
          <w:lang w:val="ko-KR" w:eastAsia="ko-KR"/>
        </w:rPr>
        <w:t>논에서는 이어서 또 말하였다.</w:t>
      </w:r>
    </w:p>
    <w:p>
      <w:r>
        <w:rPr>
          <w:rFonts w:ascii="Noto Sans KR" w:hAnsi="Noto Sans KR" w:eastAsia="Noto Sans KR" w:cs="Noto Sans KR"/>
          <w:b w:val="0"/>
          <w:i w:val="0"/>
          <w:sz w:val="21"/>
          <w:lang w:val="ko-KR" w:eastAsia="ko-KR"/>
        </w:rPr>
        <w:t>“첫째와 넷째 무애지는 구지九地 가운데 있다. (진실한 뜻을 보고 즐겨 설할 수 있는 것이 저 구지보살이 아니면 감당할 수 없기 때문이다) 둘째와 셋째 무애지는 욕계 및 범천 위에 있다. (명자를 알고 언어로 설명할 수 있는 것은 또한 범부에게도 통하기 때문이다)”</w:t>
      </w:r>
    </w:p>
    <w:p>
      <w:pPr>
        <w:pStyle w:val="MarkerHeading"/>
      </w:pPr>
      <w:r>
        <w:rPr>
          <w:rFonts w:ascii="Noto Sans KR" w:hAnsi="Noto Sans KR" w:eastAsia="Noto Sans KR" w:cs="Noto Sans KR"/>
          <w:b/>
          <w:i w:val="0"/>
          <w:sz w:val="21"/>
          <w:lang w:val="ko-KR" w:eastAsia="ko-KR"/>
        </w:rPr>
        <w:t>[0631b08]</w:t>
      </w:r>
    </w:p>
    <w:p>
      <w:r>
        <w:rPr>
          <w:rFonts w:ascii="Noto Sans KR" w:hAnsi="Noto Sans KR" w:eastAsia="Noto Sans KR" w:cs="Noto Sans KR"/>
          <w:b w:val="0"/>
          <w:i w:val="0"/>
          <w:sz w:val="21"/>
          <w:lang w:val="ko-KR" w:eastAsia="ko-KR"/>
        </w:rPr>
        <w:t>▲ 소에서 “그러나 『화엄경』”이라고 한 이하는 둘째로 『화엄경』에 근거하여 널리 해석한 것이다. 그 경에서는 말하였다.</w:t>
      </w:r>
    </w:p>
    <w:p>
      <w:r>
        <w:rPr>
          <w:rFonts w:ascii="Noto Sans KR" w:hAnsi="Noto Sans KR" w:eastAsia="Noto Sans KR" w:cs="Noto Sans KR"/>
          <w:b w:val="0"/>
          <w:i w:val="0"/>
          <w:sz w:val="21"/>
          <w:lang w:val="ko-KR" w:eastAsia="ko-KR"/>
        </w:rPr>
        <w:t>“불자여, 보살은 이 선혜지에 머물러 대법사가 되고 법사의 행을 갖추며, 여래의 법장을 훌륭히 수호하고 무량한 선교지로 사무애변四無礙辨을 일으켜 보살의 언사로 법을 연설한다. 이 보살은 항상 사무애지를 따라 움직여 잠시도 버리거나 여의지 않는다.” (이 때문에 주에서 초지에는 일부를 얻고 이 지위에는 임운任運한다고 하였다. 임운은 곧 잠시도 여의지 않는다는 뜻이다. 일부를 얻는다는 것은 때로 잊는 일이 있다는 뜻이다. 불지에서는 곧 자연히 응하기 때문에 구경이라고 한다)</w:t>
      </w:r>
    </w:p>
    <w:p>
      <w:r>
        <w:rPr>
          <w:rFonts w:ascii="Noto Sans KR" w:hAnsi="Noto Sans KR" w:eastAsia="Noto Sans KR" w:cs="Noto Sans KR"/>
          <w:b w:val="0"/>
          <w:i w:val="0"/>
          <w:sz w:val="21"/>
          <w:lang w:val="ko-KR" w:eastAsia="ko-KR"/>
        </w:rPr>
        <w:t>“무엇이 넷인가. 이른바 법무애지·의무애지·사무애지·요설무애지이다.”</w:t>
      </w:r>
    </w:p>
    <w:p>
      <w:r>
        <w:rPr>
          <w:rFonts w:ascii="Noto Sans KR" w:hAnsi="Noto Sans KR" w:eastAsia="Noto Sans KR" w:cs="Noto Sans KR"/>
          <w:b w:val="0"/>
          <w:i w:val="0"/>
          <w:sz w:val="21"/>
          <w:lang w:val="ko-KR" w:eastAsia="ko-KR"/>
        </w:rPr>
        <w:t>소에서 “열 가지가 있다고 설한다”라고 한 것은 경문에 갖추어 있다. 세친의 논은 이 열 단락의 경을 열 가지 상으로 판정하였다. 앞의 다섯은 삼승의 교와 이이며 염과 정에 통한다. (앞의 넷은 아는 대상이고 다섯째는 아는 주체이다. 앞의 것 가운데 처음 셋은 설명되는 뜻이고 넷째는 설하는 모양이니 곧 설명하는 가르침이다) 뒤의 다섯은 삼승의 행과 과이며 오직 청정하다. (처음 둘은 여러 승의 행과 과를 통틀어 판별하고, 뒤의 셋은 일승의 행과 과에 따로 근거한다. 그 가운데 여덟째는 원인의 행이고 뒤의 둘은 결과의 덕이다. 그 가운데 아홉째는 체이고 열째는 인이다)</w:t>
      </w:r>
    </w:p>
    <w:p>
      <w:r>
        <w:rPr>
          <w:rFonts w:ascii="Noto Sans KR" w:hAnsi="Noto Sans KR" w:eastAsia="Noto Sans KR" w:cs="Noto Sans KR"/>
          <w:b w:val="0"/>
          <w:i w:val="0"/>
          <w:sz w:val="21"/>
          <w:lang w:val="ko-KR" w:eastAsia="ko-KR"/>
        </w:rPr>
        <w:t>지금 곧 경을 인용하여 그에 따라 해석한다. (『청량소』에 의거한다) 소에서 “앞의 두 경계가 다르다”라고 한 것은 열 가지 상의 차별이 오직 법과 의에만 특별히 있고 뒤의 두 가지는 다만 이 두 가지를 설하기 때문이다.</w:t>
      </w:r>
    </w:p>
    <w:p>
      <w:pPr>
        <w:pStyle w:val="MarkerHeading"/>
      </w:pPr>
      <w:r>
        <w:rPr>
          <w:rFonts w:ascii="Noto Sans KR" w:hAnsi="Noto Sans KR" w:eastAsia="Noto Sans KR" w:cs="Noto Sans KR"/>
          <w:b/>
          <w:i w:val="0"/>
          <w:sz w:val="21"/>
          <w:lang w:val="ko-KR" w:eastAsia="ko-KR"/>
        </w:rPr>
        <w:t>[0631b19]</w:t>
      </w:r>
    </w:p>
    <w:p>
      <w:r>
        <w:rPr>
          <w:rFonts w:ascii="Noto Sans KR" w:hAnsi="Noto Sans KR" w:eastAsia="Noto Sans KR" w:cs="Noto Sans KR"/>
          <w:b w:val="0"/>
          <w:i w:val="0"/>
          <w:sz w:val="21"/>
          <w:lang w:val="ko-KR" w:eastAsia="ko-KR"/>
        </w:rPr>
        <w:t>△ 주에서 “첫째, 자체의 모양”이라고 하였다. (일과 법의 체가 각각 다름을 알 수 있기 때문에 여기서는 총과 별에 근거하여 법과 의를 나눈다) 경에서는 말하였다.</w:t>
      </w:r>
    </w:p>
    <w:p>
      <w:r>
        <w:rPr>
          <w:rFonts w:ascii="Noto Sans KR" w:hAnsi="Noto Sans KR" w:eastAsia="Noto Sans KR" w:cs="Noto Sans KR"/>
          <w:b w:val="0"/>
          <w:i w:val="0"/>
          <w:sz w:val="21"/>
          <w:lang w:val="ko-KR" w:eastAsia="ko-KR"/>
        </w:rPr>
        <w:t>“이 보살은 법무애지로 여러 법의 자상自相을 안다. (색은 변하고 장애하는 모양이고 수는 받아들이는 모양인 것 등이다) 의무애지로 여러 법의 별상別相을 안다. (색의 모양에 열한 가지가 있고 나아가 식에 여덟 종류가 있는 것 등이다. 뒤의 두 가지는 동일한 체에서 뜻이 나뉨을 판별한다) 사무애지로 그릇되거나 잘못됨 없이 설한다. (논에서 ‘상이 견고하다’라고 하였다. 상想은 말을 일으키는 의지처이니, 자신이 깨달은 여러 법의 모양을 따라 저마다 교화할 대상의 언사에 따라 펼쳐 설하되 설함에 그릇되거나 잘못됨이 없는 것을 견고하다고 이름한다) 요설무애지로 끊어지거나 다함없이 설한다. (많은 다른 이름으로 차례로 쉬지 않고 그 뜻을 견고하게 하여 다른 사람이 받아들이고 좋아하게 하기 때문이다)”</w:t>
      </w:r>
    </w:p>
    <w:p>
      <w:r>
        <w:rPr>
          <w:rFonts w:ascii="Noto Sans KR" w:hAnsi="Noto Sans KR" w:eastAsia="Noto Sans KR" w:cs="Noto Sans KR"/>
          <w:b w:val="0"/>
          <w:i w:val="0"/>
          <w:sz w:val="21"/>
          <w:lang w:val="ko-KR" w:eastAsia="ko-KR"/>
        </w:rPr>
        <w:t>이 한 문은 총괄이기 때문에 논의 총괄 해석 가운데서도 또한 이에 의거하여 해석하였다. 여러 학파의 소와 논도 대부분 이에 의거하므로 여기에 갖추어 기록하였다. 이 아래에서는 다만 처음 두 가지만 해석한다. 처음 두 가지는 다르기 때문이고, 뒤의 두 가지를 해석하지 않는 것은 뒤의 두 가지가 대부분 같기 때문이다. (그러므로 아래에서 ‘사는 곧 법과 의를 설하고, 요설은 사 가운데의 별도 뜻이다’라고 하였다) 이미 뜻을 해석하지 않으므로 경문도 생략하여 다만 앞의 두 가지를 인용해 해석하였다.</w:t>
      </w:r>
    </w:p>
    <w:p>
      <w:pPr>
        <w:pStyle w:val="MarkerHeading"/>
      </w:pPr>
      <w:r>
        <w:rPr>
          <w:rFonts w:ascii="Noto Sans KR" w:hAnsi="Noto Sans KR" w:eastAsia="Noto Sans KR" w:cs="Noto Sans KR"/>
          <w:b/>
          <w:i w:val="0"/>
          <w:sz w:val="21"/>
          <w:lang w:val="ko-KR" w:eastAsia="ko-KR"/>
        </w:rPr>
        <w:t>[0631c04]</w:t>
      </w:r>
    </w:p>
    <w:p>
      <w:r>
        <w:rPr>
          <w:rFonts w:ascii="Noto Sans KR" w:hAnsi="Noto Sans KR" w:eastAsia="Noto Sans KR" w:cs="Noto Sans KR"/>
          <w:b w:val="0"/>
          <w:i w:val="0"/>
          <w:sz w:val="21"/>
          <w:lang w:val="ko-KR" w:eastAsia="ko-KR"/>
        </w:rPr>
        <w:t>△ 주에서 “둘째, 동상同相”이라고 하였다. (여기서는 성과 상으로 법과 의를 나눈다. 성과 상은 각각 원인이라는 뜻이 있기 때문에 동상이라고 하였다. 앞의 현성종에서는 진실한 성의 체를 법으로 삼고 차별을 의로 삼았으니 뜻이 여기에 있다. 그러므로 『지도론』과 같지 않다) 경에서는 말하였다.</w:t>
      </w:r>
    </w:p>
    <w:p>
      <w:r>
        <w:rPr>
          <w:rFonts w:ascii="Noto Sans KR" w:hAnsi="Noto Sans KR" w:eastAsia="Noto Sans KR" w:cs="Noto Sans KR"/>
          <w:b w:val="0"/>
          <w:i w:val="0"/>
          <w:sz w:val="21"/>
          <w:lang w:val="ko-KR" w:eastAsia="ko-KR"/>
        </w:rPr>
        <w:t>“또 법무애지로 여러 법의 자성을 안다. (여러 법은 똑같이 법무아성을 자성으로 삼는다) 의무애지로 여러 법의 생멸을 안다. (여러 유위법은 똑같이 생멸을 모양으로 삼는다. 곧 무상문을 관찰하여 첫 구절에 들어감을 말한다. 법과 의를 통틀어 동상이라고 이름한 것은 자성이 없음이 같고 생멸함이 같기 때문이다)”</w:t>
      </w:r>
    </w:p>
    <w:p>
      <w:pPr>
        <w:pStyle w:val="MarkerHeading"/>
      </w:pPr>
      <w:r>
        <w:rPr>
          <w:rFonts w:ascii="Noto Sans KR" w:hAnsi="Noto Sans KR" w:eastAsia="Noto Sans KR" w:cs="Noto Sans KR"/>
          <w:b/>
          <w:i w:val="0"/>
          <w:sz w:val="21"/>
          <w:lang w:val="ko-KR" w:eastAsia="ko-KR"/>
        </w:rPr>
        <w:t>[0631c07]</w:t>
      </w:r>
    </w:p>
    <w:p>
      <w:r>
        <w:rPr>
          <w:rFonts w:ascii="Noto Sans KR" w:hAnsi="Noto Sans KR" w:eastAsia="Noto Sans KR" w:cs="Noto Sans KR"/>
          <w:b w:val="0"/>
          <w:i w:val="0"/>
          <w:sz w:val="21"/>
          <w:lang w:val="ko-KR" w:eastAsia="ko-KR"/>
        </w:rPr>
        <w:t>△ 주에서 “셋째, 행상行相”이라고 하였다. (삼세에 옮겨 흐르기 때문에 여기서는 현재와 과거·미래에 근거하여 법과 의를 나눈다. 위의 셋은 모두 설명되는 대상이다) 이 아래의 글에서는 ‘법’과 ‘의’라는 글자를 생략했으나 스스로 기억해야 한다. 윗구절은 법이고 아랫구절은 의이다. 경문과 대조하면 자연히 분명히 이해할 수 있다.</w:t>
      </w:r>
    </w:p>
    <w:p>
      <w:r>
        <w:rPr>
          <w:rFonts w:ascii="Noto Sans KR" w:hAnsi="Noto Sans KR" w:eastAsia="Noto Sans KR" w:cs="Noto Sans KR"/>
          <w:b w:val="0"/>
          <w:i w:val="0"/>
          <w:sz w:val="21"/>
          <w:lang w:val="ko-KR" w:eastAsia="ko-KR"/>
        </w:rPr>
        <w:t>경에서는 말하였다.</w:t>
      </w:r>
    </w:p>
    <w:p>
      <w:r>
        <w:rPr>
          <w:rFonts w:ascii="Noto Sans KR" w:hAnsi="Noto Sans KR" w:eastAsia="Noto Sans KR" w:cs="Noto Sans KR"/>
          <w:b w:val="0"/>
          <w:i w:val="0"/>
          <w:sz w:val="21"/>
          <w:lang w:val="ko-KR" w:eastAsia="ko-KR"/>
        </w:rPr>
        <w:t>“또 법무애지로 현재의 차별을 안다. (현재의 법이 연을 따라 생기는 것이다. 설령 과거와 미래를 알더라도 또한 현재라고 이름하니, 삼세가 모두 해당 세상의 현재이기 때문이다. 논에서는 과거와 미래가 세간에 포함되기 때문이라고 하였다) 의무애지로 과거와 미래 법의 차별을 안다. (설령 현재를 알더라도 또한 과거와 미래라고 이름하니, 현재는 과거의 미래이고 미래의 과거이기 때문이다. 곧 해당 세상에서 아는 것을 법이라 이름하고 과거와 미래를 통달하여 보며 현재를 알 수 있는 것을 의라고 이름한다)”</w:t>
      </w:r>
    </w:p>
    <w:p>
      <w:pPr>
        <w:pStyle w:val="MarkerHeading"/>
      </w:pPr>
      <w:r>
        <w:rPr>
          <w:rFonts w:ascii="Noto Sans KR" w:hAnsi="Noto Sans KR" w:eastAsia="Noto Sans KR" w:cs="Noto Sans KR"/>
          <w:b/>
          <w:i w:val="0"/>
          <w:sz w:val="21"/>
          <w:lang w:val="ko-KR" w:eastAsia="ko-KR"/>
        </w:rPr>
        <w:t>[0631c13]</w:t>
      </w:r>
    </w:p>
    <w:p>
      <w:r>
        <w:rPr>
          <w:rFonts w:ascii="Noto Sans KR" w:hAnsi="Noto Sans KR" w:eastAsia="Noto Sans KR" w:cs="Noto Sans KR"/>
          <w:b w:val="0"/>
          <w:i w:val="0"/>
          <w:sz w:val="21"/>
          <w:lang w:val="ko-KR" w:eastAsia="ko-KR"/>
        </w:rPr>
        <w:t>△ 주에서 “넷째, 설상說相”이라고 하였다. (여기서는 명수의 법을 앞의 세 가지에서 증득한 것과 대비한다. 여기서는 본문과 해석에 근거하여 법과 의를 나눈다) 경에서는 말하였다.</w:t>
      </w:r>
    </w:p>
    <w:p>
      <w:r>
        <w:rPr>
          <w:rFonts w:ascii="Noto Sans KR" w:hAnsi="Noto Sans KR" w:eastAsia="Noto Sans KR" w:cs="Noto Sans KR"/>
          <w:b w:val="0"/>
          <w:i w:val="0"/>
          <w:sz w:val="21"/>
          <w:lang w:val="ko-KR" w:eastAsia="ko-KR"/>
        </w:rPr>
        <w:t>“또 법무애지로 법의 차별을 안다. (수다라의 모양이기 때문에 다만 법이라고 한다) 의무애지로 뜻의 차별을 안다. (해석의 모양이기 때문에 의라고 한다)”</w:t>
      </w:r>
    </w:p>
    <w:p>
      <w:pPr>
        <w:pStyle w:val="MarkerHeading"/>
      </w:pPr>
      <w:r>
        <w:rPr>
          <w:rFonts w:ascii="Noto Sans KR" w:hAnsi="Noto Sans KR" w:eastAsia="Noto Sans KR" w:cs="Noto Sans KR"/>
          <w:b/>
          <w:i w:val="0"/>
          <w:sz w:val="21"/>
          <w:lang w:val="ko-KR" w:eastAsia="ko-KR"/>
        </w:rPr>
        <w:t>[0631c15]</w:t>
      </w:r>
    </w:p>
    <w:p>
      <w:r>
        <w:rPr>
          <w:rFonts w:ascii="Noto Sans KR" w:hAnsi="Noto Sans KR" w:eastAsia="Noto Sans KR" w:cs="Noto Sans KR"/>
          <w:b w:val="0"/>
          <w:i w:val="0"/>
          <w:sz w:val="21"/>
          <w:lang w:val="ko-KR" w:eastAsia="ko-KR"/>
        </w:rPr>
        <w:t>△ 주에서 “다섯째, 지상智相”이라고 하였다. (앞의 넷은 아는 대상이고 이것은 아는 주체에 근거한다. 법과 유類에 근거하여 법과 의를 나눈다) 경에서는 말하였다.</w:t>
      </w:r>
    </w:p>
    <w:p>
      <w:r>
        <w:rPr>
          <w:rFonts w:ascii="Noto Sans KR" w:hAnsi="Noto Sans KR" w:eastAsia="Noto Sans KR" w:cs="Noto Sans KR"/>
          <w:b w:val="0"/>
          <w:i w:val="0"/>
          <w:sz w:val="21"/>
          <w:lang w:val="ko-KR" w:eastAsia="ko-KR"/>
        </w:rPr>
        <w:t>“또 법무애지로 법지法智를 사용하여 차별이면서 다르지 않음을 안다. (현견지現見智이다. 여如를 관찰하기 때문에 현견이라고 하였다. 곧 차별이 동일한 여임을 관찰하기 때문에 다르지 않다) 의무애지로 이 지혜를 사용하여 차별을 여실히 안다. (비지比知이다. 이것이 곧 유類이다. 앞에서 능히 관찰하는 지혜도 또한 여실함을 관찰하기 때문에 유라고 하였다. 그러나 아는 대상인 경계가 곧 이제이고, 아는 주체인 법과 법이 곧 무애의 체이므로 체를 따라 이름을 세운 것이 앞뒤와 같지 않다. 나머지 뜻은 『별권』에 있다)”</w:t>
      </w:r>
    </w:p>
    <w:p>
      <w:pPr>
        <w:pStyle w:val="MarkerHeading"/>
      </w:pPr>
      <w:r>
        <w:rPr>
          <w:rFonts w:ascii="Noto Sans KR" w:hAnsi="Noto Sans KR" w:eastAsia="Noto Sans KR" w:cs="Noto Sans KR"/>
          <w:b/>
          <w:i w:val="0"/>
          <w:sz w:val="21"/>
          <w:lang w:val="ko-KR" w:eastAsia="ko-KR"/>
        </w:rPr>
        <w:t>[0631c19]</w:t>
      </w:r>
    </w:p>
    <w:p>
      <w:r>
        <w:rPr>
          <w:rFonts w:ascii="Noto Sans KR" w:hAnsi="Noto Sans KR" w:eastAsia="Noto Sans KR" w:cs="Noto Sans KR"/>
          <w:b w:val="0"/>
          <w:i w:val="0"/>
          <w:sz w:val="21"/>
          <w:lang w:val="ko-KR" w:eastAsia="ko-KR"/>
        </w:rPr>
        <w:t>△ 주에서 “여섯째, 무아상無我相”이라고 하였다. (떠나야 할 바에 근거하여 청정을 밝힌다. 여기서는 진제와 속제로 법과 의를 나눈다) 경에서는 말하였다.</w:t>
      </w:r>
    </w:p>
    <w:p>
      <w:r>
        <w:rPr>
          <w:rFonts w:ascii="Noto Sans KR" w:hAnsi="Noto Sans KR" w:eastAsia="Noto Sans KR" w:cs="Noto Sans KR"/>
          <w:b w:val="0"/>
          <w:i w:val="0"/>
          <w:sz w:val="21"/>
          <w:lang w:val="ko-KR" w:eastAsia="ko-KR"/>
        </w:rPr>
        <w:t>“또 법무애지로 여러 법이 한 모양이어서 무너지지 않음을 안다. (제일의제에는 무아하기 때문에 한 모양이어서 무너지지 않는다고 하였다. 무아이기 때문이다. 만약 ‘내가 무아를 증득한다’라고 말한다면 무아를 무너뜨리는 것이니, 능증과 소증이라는 두 모양이 있기 때문이다) 의무애지로 온蘊·계界·처處·제諦·연기緣起를 선교하게 안다. (세제에서는 나를 보기 때문에 온 등이라고 하였다. 온에 미혹한 이는 적취를 나로 삼고, 계에 미혹한 이는 달리 지목하여 나로 삼으며, 처에 미혹한 이는 욕구하는 나를 생문이라 헤아리니 능히 받아들여 들어오기 때문이다. 제와 연기에 미혹한 이는 조작하는 나로 삼는다. 모두 원인이 다름으로 인해 조작함이 있음을 밝힌 것이다. 대부분 법아이다. 이제 세제가 실재하지 않음을 대치로 삼아 제일의에 들어가게 한다. 법무아이기 때문에 선교라고 이름한다. 그러므로 온 등은 보살 지혜의 경계이며 대치되는 것이다)”</w:t>
      </w:r>
    </w:p>
    <w:p>
      <w:pPr>
        <w:pStyle w:val="MarkerHeading"/>
      </w:pPr>
      <w:r>
        <w:rPr>
          <w:rFonts w:ascii="Noto Sans KR" w:hAnsi="Noto Sans KR" w:eastAsia="Noto Sans KR" w:cs="Noto Sans KR"/>
          <w:b/>
          <w:i w:val="0"/>
          <w:sz w:val="21"/>
          <w:lang w:val="ko-KR" w:eastAsia="ko-KR"/>
        </w:rPr>
        <w:t>[0631c24]</w:t>
      </w:r>
    </w:p>
    <w:p>
      <w:r>
        <w:rPr>
          <w:rFonts w:ascii="Noto Sans KR" w:hAnsi="Noto Sans KR" w:eastAsia="Noto Sans KR" w:cs="Noto Sans KR"/>
          <w:b w:val="0"/>
          <w:i w:val="0"/>
          <w:sz w:val="21"/>
          <w:lang w:val="ko-KR" w:eastAsia="ko-KR"/>
        </w:rPr>
        <w:t>△ 주에서 “일곱째, 승상乘相”이라고 하였다. (여기서는 권과 실에 근거하여 법과 의를 나눈다. 위의 두 가지는 여러 승의 행을 통틀어 판별하고 뒤의 세 가지는 일승에 따로 근거한다) 경에서는 말하였다.</w:t>
      </w:r>
    </w:p>
    <w:p>
      <w:r>
        <w:rPr>
          <w:rFonts w:ascii="Noto Sans KR" w:hAnsi="Noto Sans KR" w:eastAsia="Noto Sans KR" w:cs="Noto Sans KR"/>
          <w:b w:val="0"/>
          <w:i w:val="0"/>
          <w:sz w:val="21"/>
          <w:lang w:val="ko-KR" w:eastAsia="ko-KR"/>
        </w:rPr>
        <w:t>“또 법무애지로 일승의 평등한 성품을 안다. (다르지 않음을 관찰한 것이다. 오직 이것만 사실일 수 있기 때문이다) 의무애지로 여러 승의 차별된 성품을 안다. (교화를 받는 근성에 나아가면 삼승과 오승이 있기 때문이다)”</w:t>
      </w:r>
    </w:p>
    <w:p>
      <w:pPr>
        <w:pStyle w:val="MarkerHeading"/>
      </w:pPr>
      <w:r>
        <w:rPr>
          <w:rFonts w:ascii="Noto Sans KR" w:hAnsi="Noto Sans KR" w:eastAsia="Noto Sans KR" w:cs="Noto Sans KR"/>
          <w:b/>
          <w:i w:val="0"/>
          <w:sz w:val="21"/>
          <w:lang w:val="ko-KR" w:eastAsia="ko-KR"/>
        </w:rPr>
        <w:t>[0632a02]</w:t>
      </w:r>
    </w:p>
    <w:p>
      <w:r>
        <w:rPr>
          <w:rFonts w:ascii="Noto Sans KR" w:hAnsi="Noto Sans KR" w:eastAsia="Noto Sans KR" w:cs="Noto Sans KR"/>
          <w:b w:val="0"/>
          <w:i w:val="0"/>
          <w:sz w:val="21"/>
          <w:lang w:val="ko-KR" w:eastAsia="ko-KR"/>
        </w:rPr>
        <w:t>△ 주에서 “여덟째, 지상地相”이라고 하였다. (십지의 체에 근거하여 법과 의를 나눈다) 경에서는 말하였다.</w:t>
      </w:r>
    </w:p>
    <w:p>
      <w:r>
        <w:rPr>
          <w:rFonts w:ascii="Noto Sans KR" w:hAnsi="Noto Sans KR" w:eastAsia="Noto Sans KR" w:cs="Noto Sans KR"/>
          <w:b w:val="0"/>
          <w:i w:val="0"/>
          <w:sz w:val="21"/>
          <w:lang w:val="ko-KR" w:eastAsia="ko-KR"/>
        </w:rPr>
        <w:t>“또 법무애지로 일체 보살행을 안다. (총괄하여 [1]〔標〕한 것이다. 무엇이 이것인가) 지행智行과 법행法行이다. (증득하는 지혜의 행과 증득되는 법의 행이 이것이다. 어찌하여 이 두 행을 보살행이라고 이름하는가) 지혜가 따라 증득한다. (지혜가 여如와 더불기 때문이다. 이것이 곧 관하여 아는 모양이며 십지 지혜의 체이다) 의무애지로 십지의 분위와 뜻의 차별을 안다. (설하는 모양이다. 체는 비록 하나의 지혜이지만 모양에는 십지의 분위가 있기 때문이다. 이 분위는 마음의 차별로 말미암기 때문에 논에서 ‘십지의 차별은 마음을 말한다’라고 하였다. 설상이라고 이름한 것은 입으로 말하는 데 근거한다)”</w:t>
      </w:r>
    </w:p>
    <w:p>
      <w:pPr>
        <w:pStyle w:val="MarkerHeading"/>
      </w:pPr>
      <w:r>
        <w:rPr>
          <w:rFonts w:ascii="Noto Sans KR" w:hAnsi="Noto Sans KR" w:eastAsia="Noto Sans KR" w:cs="Noto Sans KR"/>
          <w:b/>
          <w:i w:val="0"/>
          <w:sz w:val="21"/>
          <w:lang w:val="ko-KR" w:eastAsia="ko-KR"/>
        </w:rPr>
        <w:t>[0632a06]</w:t>
      </w:r>
    </w:p>
    <w:p>
      <w:r>
        <w:rPr>
          <w:rFonts w:ascii="Noto Sans KR" w:hAnsi="Noto Sans KR" w:eastAsia="Noto Sans KR" w:cs="Noto Sans KR"/>
          <w:b w:val="0"/>
          <w:i w:val="0"/>
          <w:sz w:val="21"/>
          <w:lang w:val="ko-KR" w:eastAsia="ko-KR"/>
        </w:rPr>
        <w:t>△ 주에서 “아홉째, 불지상佛地相”이라고 하였다. (여기서는 진신과 응신으로 법과 의를 나눈다. 이 아래의 두 가지는 모두 결과이다. 이것은 결과의 체에 근거하고 저것은 결과의 작용에 근거한다) 경에서는 말하였다.</w:t>
      </w:r>
    </w:p>
    <w:p>
      <w:r>
        <w:rPr>
          <w:rFonts w:ascii="Noto Sans KR" w:hAnsi="Noto Sans KR" w:eastAsia="Noto Sans KR" w:cs="Noto Sans KR"/>
          <w:b w:val="0"/>
          <w:i w:val="0"/>
          <w:sz w:val="21"/>
          <w:lang w:val="ko-KR" w:eastAsia="ko-KR"/>
        </w:rPr>
        <w:t>“또 법무애지로 일체 여래가 한 생각에 정각을 이룸을 안다. (법신이다. 곧 시각과 본각이 둘이 아닌 법이기 때문에 한 생각에 이룬다고 하였다) 의무애지로 갖가지 때와 갖가지 처소 등의 각각의 차별을 안다. (색신이다. 어느 겁 가운데이고 어느 국토인가에 따르기 때문에 때와 처소라고 하였고, 어떠한 부처님의 몸과 명호인가에 따르기 때문에 차별이라고 하였다)”</w:t>
      </w:r>
    </w:p>
    <w:p>
      <w:pPr>
        <w:pStyle w:val="MarkerHeading"/>
      </w:pPr>
      <w:r>
        <w:rPr>
          <w:rFonts w:ascii="Noto Sans KR" w:hAnsi="Noto Sans KR" w:eastAsia="Noto Sans KR" w:cs="Noto Sans KR"/>
          <w:b/>
          <w:i w:val="0"/>
          <w:sz w:val="21"/>
          <w:lang w:val="ko-KR" w:eastAsia="ko-KR"/>
        </w:rPr>
        <w:t>[0632a10]</w:t>
      </w:r>
    </w:p>
    <w:p>
      <w:r>
        <w:rPr>
          <w:rFonts w:ascii="Noto Sans KR" w:hAnsi="Noto Sans KR" w:eastAsia="Noto Sans KR" w:cs="Noto Sans KR"/>
          <w:b w:val="0"/>
          <w:i w:val="0"/>
          <w:sz w:val="21"/>
          <w:lang w:val="ko-KR" w:eastAsia="ko-KR"/>
        </w:rPr>
        <w:t>△ 주에서 “열째, 주지상住持相”이라고 하였다. (결과의 작용이다. 여기서는 먼저 설하는 주체와 설해지는 대상으로 법과 의를 나눈다) 경에서는 말하였다.</w:t>
      </w:r>
    </w:p>
    <w:p>
      <w:r>
        <w:rPr>
          <w:rFonts w:ascii="Noto Sans KR" w:hAnsi="Noto Sans KR" w:eastAsia="Noto Sans KR" w:cs="Noto Sans KR"/>
          <w:b w:val="0"/>
          <w:i w:val="0"/>
          <w:sz w:val="21"/>
          <w:lang w:val="ko-KR" w:eastAsia="ko-KR"/>
        </w:rPr>
        <w:t>“또 법무애지로 일체 여래의 말 (자기의 뜻·남의 뜻·자기와 남의 뜻을 따르는 말)과 힘 (십력으로 부수어 갈아 버림)과 두려움 없음 (외도를 굴복시킴)과 불공불법 (이승과 다름)과 대자비 (그러므로 항상 설함)와 변재 (그러므로 능히 설함)와 방편 (중생의 근기를 따름)과 법륜을 굴림 (바르게 설함)과 일체지지를 따라 증득함을 안다. (위의 말과 힘에서부터 법륜까지를 통틀어 말한 것이다. 이것이 곧 깨달음의 모양이다) 의무애지로 여래가 팔만 사천 중생의 심행과 근기와 이해를 따라 내는 차별된 음성을 안다. (차별된 모양이다. 부처님께서 마음과 종성을 따르기 때문에 차별된 음성의 가르침이 있음을 안다)”</w:t>
      </w:r>
    </w:p>
    <w:p>
      <w:pPr>
        <w:pStyle w:val="MarkerHeading"/>
      </w:pPr>
      <w:r>
        <w:rPr>
          <w:rFonts w:ascii="Noto Sans KR" w:hAnsi="Noto Sans KR" w:eastAsia="Noto Sans KR" w:cs="Noto Sans KR"/>
          <w:b/>
          <w:i w:val="0"/>
          <w:sz w:val="21"/>
          <w:lang w:val="ko-KR" w:eastAsia="ko-KR"/>
        </w:rPr>
        <w:t>[0632a15]</w:t>
      </w:r>
    </w:p>
    <w:p>
      <w:r>
        <w:rPr>
          <w:rFonts w:ascii="Noto Sans KR" w:hAnsi="Noto Sans KR" w:eastAsia="Noto Sans KR" w:cs="Noto Sans KR"/>
          <w:b w:val="0"/>
          <w:i w:val="0"/>
          <w:sz w:val="21"/>
          <w:lang w:val="ko-KR" w:eastAsia="ko-KR"/>
        </w:rPr>
        <w:t>▲ 소에서 “둘째는 곧 같다”라고 한 이하는 둘째로 사詞와 요설樂說 두 가지를 판별한 것이다. “모두 사는 곧 ……을 설한다”라고 한 것은, 사란 다만 언사로 법과 의 두 가지를 설하는 것임을 말한다. 요설이란 다만 법과 의 두 가지를 설할 때 갖가지 도리를 안립하여 기쁘고 즐겁게 연설하되 끊이거나 다함이 없는 것이다.</w:t>
      </w:r>
    </w:p>
    <w:p>
      <w:r>
        <w:rPr>
          <w:rFonts w:ascii="Noto Sans KR" w:hAnsi="Noto Sans KR" w:eastAsia="Noto Sans KR" w:cs="Noto Sans KR"/>
          <w:b w:val="0"/>
          <w:i w:val="0"/>
          <w:sz w:val="21"/>
          <w:lang w:val="ko-KR" w:eastAsia="ko-KR"/>
        </w:rPr>
        <w:t>주에서 “사는 그릇되거나 잘못됨 없이 설하고, 요설은 끊이거나 다함없이 설한다”라고 한 것은 열 가지 상 가운데 첫째 자상의 글이다. 앞에서 경의 큰 글을 인용한 아래에서 이미 해석하여 마쳤다. 이를 나머지 아홉 가지 상의 예로 삼았기 때문에 아홉 가지 가운데서는 다시 경을 인용하여 해석하지 않았다.</w:t>
      </w:r>
    </w:p>
    <w:p>
      <w:pPr>
        <w:pStyle w:val="MarkerHeading"/>
      </w:pPr>
      <w:r>
        <w:rPr>
          <w:rFonts w:ascii="Noto Sans KR" w:hAnsi="Noto Sans KR" w:eastAsia="Noto Sans KR" w:cs="Noto Sans KR"/>
          <w:b/>
          <w:i w:val="0"/>
          <w:sz w:val="21"/>
          <w:lang w:val="ko-KR" w:eastAsia="ko-KR"/>
        </w:rPr>
        <w:t>[0632a22]</w:t>
      </w:r>
    </w:p>
    <w:p>
      <w:r>
        <w:rPr>
          <w:rFonts w:ascii="Noto Sans KR" w:hAnsi="Noto Sans KR" w:eastAsia="Noto Sans KR" w:cs="Noto Sans KR"/>
          <w:b w:val="0"/>
          <w:i w:val="0"/>
          <w:sz w:val="21"/>
          <w:lang w:val="ko-KR" w:eastAsia="ko-KR"/>
        </w:rPr>
        <w:t>십팔불공법十八不共法</w:t>
      </w:r>
    </w:p>
    <w:p>
      <w:r>
        <w:rPr>
          <w:rFonts w:ascii="Noto Sans KR" w:hAnsi="Noto Sans KR" w:eastAsia="Noto Sans KR" w:cs="Noto Sans KR"/>
          <w:b w:val="0"/>
          <w:i w:val="0"/>
          <w:sz w:val="21"/>
          <w:lang w:val="ko-KR" w:eastAsia="ko-KR"/>
        </w:rPr>
        <w:t>주에서 “력 등은 이승도 일부가 있지만 이것은 일부가 없다”라고 하였다. 논에서는 말하였다.</w:t>
      </w:r>
    </w:p>
    <w:p>
      <w:r>
        <w:rPr>
          <w:rFonts w:ascii="Noto Sans KR" w:hAnsi="Noto Sans KR" w:eastAsia="Noto Sans KR" w:cs="Noto Sans KR"/>
          <w:b w:val="0"/>
          <w:i w:val="0"/>
          <w:sz w:val="21"/>
          <w:lang w:val="ko-KR" w:eastAsia="ko-KR"/>
        </w:rPr>
        <w:t>“묻는다. ‘이 서른여섯 가지 법은 모두 불법인데 무슨 까닭에 유독 열여덟 가지만 불공이라고 하는가?’</w:t>
      </w:r>
    </w:p>
    <w:p>
      <w:r>
        <w:rPr>
          <w:rFonts w:ascii="Noto Sans KR" w:hAnsi="Noto Sans KR" w:eastAsia="Noto Sans KR" w:cs="Noto Sans KR"/>
          <w:b w:val="0"/>
          <w:i w:val="0"/>
          <w:sz w:val="21"/>
          <w:lang w:val="ko-KR" w:eastAsia="ko-KR"/>
        </w:rPr>
        <w:t>답한다. ‘앞의 열여덟 가지 가운데에는 이승도 일부가 있지만 뒤의 열여덟 가지 가운데에는 일부가 없다. 예컨대 사리불은 여러 법을 훌륭히 통달하였고 아니로두阿泥盧豆는 천안이 제일이었으며, 또 부처님께서 제자 가운데 사자후하는 이 등을 말씀하신 것과 같다.’”</w:t>
      </w:r>
    </w:p>
    <w:p>
      <w:pPr>
        <w:pStyle w:val="MarkerHeading"/>
      </w:pPr>
      <w:r>
        <w:rPr>
          <w:rFonts w:ascii="Noto Sans KR" w:hAnsi="Noto Sans KR" w:eastAsia="Noto Sans KR" w:cs="Noto Sans KR"/>
          <w:b/>
          <w:i w:val="0"/>
          <w:sz w:val="21"/>
          <w:lang w:val="ko-KR" w:eastAsia="ko-KR"/>
        </w:rPr>
        <w:t>[0632b03]</w:t>
      </w:r>
    </w:p>
    <w:p>
      <w:r>
        <w:rPr>
          <w:rFonts w:ascii="Noto Sans KR" w:hAnsi="Noto Sans KR" w:eastAsia="Noto Sans KR" w:cs="Noto Sans KR"/>
          <w:b w:val="0"/>
          <w:i w:val="0"/>
          <w:sz w:val="21"/>
          <w:lang w:val="ko-KR" w:eastAsia="ko-KR"/>
        </w:rPr>
        <w:t>소에서 “첫째·둘째·셋째”라고 한 것은, 첫째는 몸에 잘못이 없음이고, 둘째는 입에 잘못이 없음이며, 셋째는 생각에 잘못이 없음임을 말한다. 지금 뜻은 글을 간략히 하는 데 있기 때문에 모두 “잘못이 없음”으로 맺었다. 그러므로 곁의 주에서 “잘못이 없음”을 업이라고 하였다.</w:t>
      </w:r>
    </w:p>
    <w:p>
      <w:r>
        <w:rPr>
          <w:rFonts w:ascii="Noto Sans KR" w:hAnsi="Noto Sans KR" w:eastAsia="Noto Sans KR" w:cs="Noto Sans KR"/>
          <w:b w:val="0"/>
          <w:i w:val="0"/>
          <w:sz w:val="21"/>
          <w:lang w:val="ko-KR" w:eastAsia="ko-KR"/>
        </w:rPr>
        <w:t>주에서 “여러 겁” 등이라고 한 것에 대해 논에서는 갖추어 말하였다.</w:t>
      </w:r>
    </w:p>
    <w:p>
      <w:r>
        <w:rPr>
          <w:rFonts w:ascii="Noto Sans KR" w:hAnsi="Noto Sans KR" w:eastAsia="Noto Sans KR" w:cs="Noto Sans KR"/>
          <w:b w:val="0"/>
          <w:i w:val="0"/>
          <w:sz w:val="21"/>
          <w:lang w:val="ko-KR" w:eastAsia="ko-KR"/>
        </w:rPr>
        <w:t>“부처님은 무량 아승기겁 이래로 계를 지님이 청정하였기 때문에 신업과 구업에 잘못이 없다. 사리불 등 나머지 여러 아라한은 많아야 육십 겁이고, 또 계를 익힌 지 오래되지 않았기 때문에 잘못이 있다. 부처님은 무량 아승기겁 동안 여러 법을 모으고 청정한 계를 성취하였기 때문이고, 항상 매우 깊은 선정을 행하였기 때문이며, 일체의 미묘한 지혜를 얻었기 때문이고, 대비심을 잘 닦았기 때문에 잘못이 없다.”</w:t>
      </w:r>
    </w:p>
    <w:p>
      <w:r>
        <w:rPr>
          <w:rFonts w:ascii="Noto Sans KR" w:hAnsi="Noto Sans KR" w:eastAsia="Noto Sans KR" w:cs="Noto Sans KR"/>
          <w:b w:val="0"/>
          <w:i w:val="0"/>
          <w:sz w:val="21"/>
          <w:lang w:val="ko-KR" w:eastAsia="ko-KR"/>
        </w:rPr>
        <w:t>주에서 “여러 죄” 등이라고 한 것에 대해 논에서는 말하였다.</w:t>
      </w:r>
    </w:p>
    <w:p>
      <w:r>
        <w:rPr>
          <w:rFonts w:ascii="Noto Sans KR" w:hAnsi="Noto Sans KR" w:eastAsia="Noto Sans KR" w:cs="Noto Sans KR"/>
          <w:b w:val="0"/>
          <w:i w:val="0"/>
          <w:sz w:val="21"/>
          <w:lang w:val="ko-KR" w:eastAsia="ko-KR"/>
        </w:rPr>
        <w:t>“또 부처님은 여러 죄의 근본 인연을 뽑았기 때문에 잘못이 없다. 죄의 근본 인연에는 네 가지가 있으니, 이른바 탐욕·성냄·어리석음·두려움이다. (그리고 습기이다) 아라한과 벽지불은 비록 죄의 인연을 뽑았지만 습기가 다하지 않았기 때문에 때로 잘못이 있다. 부처님은 일체법 가운데 두루 가득한 지혜를 항상 성취하였기 때문이다. 알지 못하기 때문에 잘못이 있는 경우는 사리불이 오백 비구와 함께 유행하다가 한 빈 [2]곳에 이르러 묵은 것과 같다. 이때 계를 설하며 ‘내계와 외계의 일을 알지 못한다’라고 하였다. 부처님께 아뢰니 ‘머무는 곳은 하룻밤에 이르도록 버려 두면 곧 계界가 없어진다’라고 말씀하셨다.</w:t>
      </w:r>
    </w:p>
    <w:p>
      <w:r>
        <w:rPr>
          <w:rFonts w:ascii="Noto Sans KR" w:hAnsi="Noto Sans KR" w:eastAsia="Noto Sans KR" w:cs="Noto Sans KR"/>
          <w:b w:val="0"/>
          <w:i w:val="0"/>
          <w:sz w:val="21"/>
          <w:lang w:val="ko-KR" w:eastAsia="ko-KR"/>
        </w:rPr>
        <w:t>또 다른 때 사리불과 목건련이 오백 비구를 거느리고 돌아왔는데 그때 높은 소리와 큰 소리를 냈기 때문에 부처님께서 내쫓아 나가게 하셨다. 이것이 입의 잘못이다. 또 부처님의 모든 신업과 구업은 지혜를 따라 행하기 때문에 몸에 잘못이 없고 입에 잘못이 없다.”</w:t>
      </w:r>
    </w:p>
    <w:p>
      <w:r>
        <w:rPr>
          <w:rFonts w:ascii="Noto Sans KR" w:hAnsi="Noto Sans KR" w:eastAsia="Noto Sans KR" w:cs="Noto Sans KR"/>
          <w:b w:val="0"/>
          <w:i w:val="0"/>
          <w:sz w:val="21"/>
          <w:lang w:val="ko-KR" w:eastAsia="ko-KR"/>
        </w:rPr>
        <w:t>주에서 “사념” 등이라고 한 것은 사념처의 마음을 오랜 세월 잘 닦았기 때문이고, 매우 깊은 선정을 잘 닦아 욕애와 법애가 있는 곳을 끊었기 때문이다.</w:t>
      </w:r>
    </w:p>
    <w:p>
      <w:r>
        <w:rPr>
          <w:rFonts w:ascii="Noto Sans KR" w:hAnsi="Noto Sans KR" w:eastAsia="Noto Sans KR" w:cs="Noto Sans KR"/>
          <w:b w:val="0"/>
          <w:i w:val="0"/>
          <w:sz w:val="21"/>
          <w:lang w:val="ko-KR" w:eastAsia="ko-KR"/>
        </w:rPr>
        <w:t>주에서 “마음에는 득실이 없다”라고 한 것에 대해 논에서는 말하였다.</w:t>
      </w:r>
    </w:p>
    <w:p>
      <w:r>
        <w:rPr>
          <w:rFonts w:ascii="Noto Sans KR" w:hAnsi="Noto Sans KR" w:eastAsia="Noto Sans KR" w:cs="Noto Sans KR"/>
          <w:b w:val="0"/>
          <w:i w:val="0"/>
          <w:sz w:val="21"/>
          <w:lang w:val="ko-KR" w:eastAsia="ko-KR"/>
        </w:rPr>
        <w:t>“만약 마음이 황급하면 생각에 망실이 있다[구문 불확실]. 부처님의 마음에는 득실이 없다. 이 때문에 잘못이 없다.”</w:t>
      </w:r>
    </w:p>
    <w:p>
      <w:pPr>
        <w:pStyle w:val="MarkerHeading"/>
      </w:pPr>
      <w:r>
        <w:rPr>
          <w:rFonts w:ascii="Noto Sans KR" w:hAnsi="Noto Sans KR" w:eastAsia="Noto Sans KR" w:cs="Noto Sans KR"/>
          <w:b/>
          <w:i w:val="0"/>
          <w:sz w:val="21"/>
          <w:lang w:val="ko-KR" w:eastAsia="ko-KR"/>
        </w:rPr>
        <w:t>[0632b21]</w:t>
      </w:r>
    </w:p>
    <w:p>
      <w:r>
        <w:rPr>
          <w:rFonts w:ascii="Noto Sans KR" w:hAnsi="Noto Sans KR" w:eastAsia="Noto Sans KR" w:cs="Noto Sans KR"/>
          <w:b w:val="0"/>
          <w:i w:val="0"/>
          <w:sz w:val="21"/>
          <w:lang w:val="ko-KR" w:eastAsia="ko-KR"/>
        </w:rPr>
        <w:t>소에서 “넷째, 다른 생각이 없음”이라고 한 이하이다. (주까지 겸하여 해석한다) 부처님은 일체중생에게 분별이 없고 멀고 가까움에 대한 다른 생각도 없다. ‘이는 귀하므로 설해 줄 수 있고 이는 천하므로 설해 줄 수 없다’고 하지 않는다. 해가 떠서 만물을 두루 비추듯이 대비의 광명으로 일체를 가엾게 여겨 공경하는 자와 공경하지 않는 자, 원수와 친한 이, 귀한 이와 천한 이를 평등하게 제도하니 일체가 모두 평등하다.</w:t>
      </w:r>
    </w:p>
    <w:p>
      <w:r>
        <w:rPr>
          <w:rFonts w:ascii="Noto Sans KR" w:hAnsi="Noto Sans KR" w:eastAsia="Noto Sans KR" w:cs="Noto Sans KR"/>
          <w:b w:val="0"/>
          <w:i w:val="0"/>
          <w:sz w:val="21"/>
          <w:lang w:val="ko-KR" w:eastAsia="ko-KR"/>
        </w:rPr>
        <w:t>예컨대 [구두 불확실] 똥을 치우는 사람으로 이름이 니타尼陀인 이를 부처님께서 교화하여 대아라한을 얻게 한 것과 같고, 또한 덕호 거사의 불구덩이에 대해서도 다른 생각이 없었던 것과 같다.</w:t>
      </w:r>
    </w:p>
    <w:p>
      <w:r>
        <w:rPr>
          <w:rFonts w:ascii="Noto Sans KR" w:hAnsi="Noto Sans KR" w:eastAsia="Noto Sans KR" w:cs="Noto Sans KR"/>
          <w:b w:val="0"/>
          <w:i w:val="0"/>
          <w:sz w:val="21"/>
          <w:lang w:val="ko-KR" w:eastAsia="ko-KR"/>
        </w:rPr>
        <w:t>또 부처님은 사리불과 미륵보살 등 부처님의 법을 따라 행하는 이들도 사랑하지 않았고, 제바달다와 부라나 등 외도 육사의 사견을 지닌 이들도 미워하지 않았다. 이것은 부처님께서 무량 아승기겁 동안 마음을 닦고 훈습하였기 때문이니, 중생 가운데 보배여서 순금을 달라지게 할 수 없는 것과 같다.</w:t>
      </w:r>
    </w:p>
    <w:p>
      <w:r>
        <w:rPr>
          <w:rFonts w:ascii="Noto Sans KR" w:hAnsi="Noto Sans KR" w:eastAsia="Noto Sans KR" w:cs="Noto Sans KR"/>
          <w:b w:val="0"/>
          <w:i w:val="0"/>
          <w:sz w:val="21"/>
          <w:lang w:val="ko-KR" w:eastAsia="ko-KR"/>
        </w:rPr>
        <w:t>주에서 “항상 관찰한다”라고 한 이하에 대해 논에서는 말하였다.</w:t>
      </w:r>
    </w:p>
    <w:p>
      <w:r>
        <w:rPr>
          <w:rFonts w:ascii="Noto Sans KR" w:hAnsi="Noto Sans KR" w:eastAsia="Noto Sans KR" w:cs="Noto Sans KR"/>
          <w:b w:val="0"/>
          <w:i w:val="0"/>
          <w:sz w:val="21"/>
          <w:lang w:val="ko-KR" w:eastAsia="ko-KR"/>
        </w:rPr>
        <w:t>“또 불안佛眼으로 하루 낮과 하루 밤에 각각 세 번씩 일체중생을 관찰하여 누가 제도할 만한 사람인지 살피고, 때를 놓치게 하지 않는다[판독 불확실]. 중생을 평등하게 관찰하기 때문에 다른 생각이 없다.”</w:t>
      </w:r>
    </w:p>
    <w:p>
      <w:r>
        <w:rPr>
          <w:rFonts w:ascii="Noto Sans KR" w:hAnsi="Noto Sans KR" w:eastAsia="Noto Sans KR" w:cs="Noto Sans KR"/>
          <w:b w:val="0"/>
          <w:i w:val="0"/>
          <w:sz w:val="21"/>
          <w:lang w:val="ko-KR" w:eastAsia="ko-KR"/>
        </w:rPr>
        <w:t>주에서 “저들을 관찰한다”라고 한 이하에 대해 논에서는 말하였다.</w:t>
      </w:r>
    </w:p>
    <w:p>
      <w:r>
        <w:rPr>
          <w:rFonts w:ascii="Noto Sans KR" w:hAnsi="Noto Sans KR" w:eastAsia="Noto Sans KR" w:cs="Noto Sans KR"/>
          <w:b w:val="0"/>
          <w:i w:val="0"/>
          <w:sz w:val="21"/>
          <w:lang w:val="ko-KR" w:eastAsia="ko-KR"/>
        </w:rPr>
        <w:t>“또 부처님은 일체중생과 여러 법이 본래 이래로 불생불멸에 이르기까지 항상 열반처럼 청정하다고 관찰하니, 이를 다른 생각이 없다고 이름한다.”</w:t>
      </w:r>
    </w:p>
    <w:p>
      <w:r>
        <w:rPr>
          <w:rFonts w:ascii="Noto Sans KR" w:hAnsi="Noto Sans KR" w:eastAsia="Noto Sans KR" w:cs="Noto Sans KR"/>
          <w:b w:val="0"/>
          <w:i w:val="0"/>
          <w:sz w:val="21"/>
          <w:lang w:val="ko-KR" w:eastAsia="ko-KR"/>
        </w:rPr>
        <w:t>주에서 “불이에 들어간다”라고 한 것에 대해 논에서는 말하였다.</w:t>
      </w:r>
    </w:p>
    <w:p>
      <w:r>
        <w:rPr>
          <w:rFonts w:ascii="Noto Sans KR" w:hAnsi="Noto Sans KR" w:eastAsia="Noto Sans KR" w:cs="Noto Sans KR"/>
          <w:b w:val="0"/>
          <w:i w:val="0"/>
          <w:sz w:val="21"/>
          <w:lang w:val="ko-KR" w:eastAsia="ko-KR"/>
        </w:rPr>
        <w:t>“또 불이입법문은 여러 법의 실상문이다. 다른 생각은 곧 두 법이다. 항상 불이입법문을 행한다.” 주에서는 “법이 곧 다른 모양이다”라고 하였다. 이와 같은 것 등을 다른 생각이 없다고 이름한다.</w:t>
      </w:r>
    </w:p>
    <w:p>
      <w:pPr>
        <w:pStyle w:val="MarkerHeading"/>
      </w:pPr>
      <w:r>
        <w:rPr>
          <w:rFonts w:ascii="Noto Sans KR" w:hAnsi="Noto Sans KR" w:eastAsia="Noto Sans KR" w:cs="Noto Sans KR"/>
          <w:b/>
          <w:i w:val="0"/>
          <w:sz w:val="21"/>
          <w:lang w:val="ko-KR" w:eastAsia="ko-KR"/>
        </w:rPr>
        <w:t>[0632c11]</w:t>
      </w:r>
    </w:p>
    <w:p>
      <w:r>
        <w:rPr>
          <w:rFonts w:ascii="Noto Sans KR" w:hAnsi="Noto Sans KR" w:eastAsia="Noto Sans KR" w:cs="Noto Sans KR"/>
          <w:b w:val="0"/>
          <w:i w:val="0"/>
          <w:sz w:val="21"/>
          <w:lang w:val="ko-KR" w:eastAsia="ko-KR"/>
        </w:rPr>
        <w:t>소에서 “다섯째, 정하지 않은 마음이 없음”이라고 한 이하이다. (주까지 겸한다) 정定은 한마음이 산란하지 않음을 이름한다. 산란한 마음 가운데서는 실제의 일을 볼 수 없다. 물결이 흔들리면 얼굴을 볼 수 없는 것과 같고 바람 속의 등불이 잘 비출 수 없는 것과 같다. 부처님의 마음은 맑게 멈춘 물과 같고 바람 없는 곳의 등불과 같기 때문에 정하지 않은 마음이 없다.</w:t>
      </w:r>
    </w:p>
    <w:p>
      <w:r>
        <w:rPr>
          <w:rFonts w:ascii="Noto Sans KR" w:hAnsi="Noto Sans KR" w:eastAsia="Noto Sans KR" w:cs="Noto Sans KR"/>
          <w:b w:val="0"/>
          <w:i w:val="0"/>
          <w:sz w:val="21"/>
          <w:lang w:val="ko-KR" w:eastAsia="ko-KR"/>
        </w:rPr>
        <w:t>주에서 “묻는다. 부처님께서 만약”이라고 한 이하에 대해 논에서는 물었다.</w:t>
      </w:r>
    </w:p>
    <w:p>
      <w:r>
        <w:rPr>
          <w:rFonts w:ascii="Noto Sans KR" w:hAnsi="Noto Sans KR" w:eastAsia="Noto Sans KR" w:cs="Noto Sans KR"/>
          <w:b w:val="0"/>
          <w:i w:val="0"/>
          <w:sz w:val="21"/>
          <w:lang w:val="ko-KR" w:eastAsia="ko-KR"/>
        </w:rPr>
        <w:t>“정은 미도지未到地로부터 멸진정에 이르기까지를 이름한다. 이 정에 들어가면 신업과 구업을 일으킬 수 없다. 부처님께서 만약 항상 정에 들어 정하지 않은 마음이 없다면 어떻게 여러 나라를 유행하고 네 가지 위의를 갖추며 대중을 위해 갖가지 인연과 비유로 법을 설할 수 있는가? 이와 같은 일은 욕계에 매인 마음과 범세에서 정에 들지 않았을 때라야 있을 수 있다.”</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“정하지 않은 마음이 없다는 것에는 갖가지 뜻이 있다. 정은 항상 마음을 거두어 선법 가운데 머묾을 이름한다. 부처님은 여러 법의 실상 가운데서 안정되어 물러나거나 잃지 않으니, 갖추어 정하지 않은 마음이 없다고 이름한다.”</w:t>
      </w:r>
    </w:p>
    <w:p>
      <w:r>
        <w:rPr>
          <w:rFonts w:ascii="Noto Sans KR" w:hAnsi="Noto Sans KR" w:eastAsia="Noto Sans KR" w:cs="Noto Sans KR"/>
          <w:b w:val="0"/>
          <w:i w:val="0"/>
          <w:sz w:val="21"/>
          <w:lang w:val="ko-KR" w:eastAsia="ko-KR"/>
        </w:rPr>
        <w:t>주에서 “욕계”라고 한 이하에 대해 논에서는 말하였다.</w:t>
      </w:r>
    </w:p>
    <w:p>
      <w:r>
        <w:rPr>
          <w:rFonts w:ascii="Noto Sans KR" w:hAnsi="Noto Sans KR" w:eastAsia="Noto Sans KR" w:cs="Noto Sans KR"/>
          <w:b w:val="0"/>
          <w:i w:val="0"/>
          <w:sz w:val="21"/>
          <w:lang w:val="ko-KR" w:eastAsia="ko-KR"/>
        </w:rPr>
        <w:t>“또 욕계 가운데에도 정이 있어서 이 정에 들어가 법을 설할 수 있다. 이 때문에 『아비담』에서는 욕계에 매인 사성종·사념처·사정근·사여의족·오근·오력·무쟁삼매·원지·사무애지에 이와 같은 미묘한 공덕이 있다고 설하였다. 부처님께서 욕계 가운데의 정에 들기 때문에 정하지 않은 마음이 없다고 이름한다.”</w:t>
      </w:r>
    </w:p>
    <w:p>
      <w:pPr>
        <w:pStyle w:val="MarkerHeading"/>
      </w:pPr>
      <w:r>
        <w:rPr>
          <w:rFonts w:ascii="Noto Sans KR" w:hAnsi="Noto Sans KR" w:eastAsia="Noto Sans KR" w:cs="Noto Sans KR"/>
          <w:b/>
          <w:i w:val="0"/>
          <w:sz w:val="21"/>
          <w:lang w:val="ko-KR" w:eastAsia="ko-KR"/>
        </w:rPr>
        <w:t>[0632c24]</w:t>
      </w:r>
    </w:p>
    <w:p>
      <w:r>
        <w:rPr>
          <w:rFonts w:ascii="Noto Sans KR" w:hAnsi="Noto Sans KR" w:eastAsia="Noto Sans KR" w:cs="Noto Sans KR"/>
          <w:b w:val="0"/>
          <w:i w:val="0"/>
          <w:sz w:val="21"/>
          <w:lang w:val="ko-KR" w:eastAsia="ko-KR"/>
        </w:rPr>
        <w:t>소에서 “여섯째, [3]계가 없음[판독 불확실]”이라고 한 이하이다. (주를 겸한다. 아래도 모두 이에 준하여 알아야 한다)</w:t>
      </w:r>
    </w:p>
    <w:p>
      <w:r>
        <w:rPr>
          <w:rFonts w:ascii="Noto Sans KR" w:hAnsi="Noto Sans KR" w:eastAsia="Noto Sans KR" w:cs="Noto Sans KR"/>
          <w:b w:val="0"/>
          <w:i w:val="0"/>
          <w:sz w:val="21"/>
          <w:lang w:val="ko-KR" w:eastAsia="ko-KR"/>
        </w:rPr>
        <w:t>중생에게는 세 가지 수受가 있으니, 고수·낙수·불고불락수이다. 고수에서는 성냄이 생기고, 낙수에서는 애착이 생기며, 불고불락수 가운데서는 어리석음이 생긴다. 이 세 가지 수에서 고수는 생길 때 괴롭고 머물 때 괴로우며 소멸할 때 즐겁다. 낙수는 생길 때 즐겁고 머물 때 즐거우며 소멸할 때 괴롭다. 불고불락수는 괴로움인지 알지 못하고 즐거움인지 알지 못한다.</w:t>
      </w:r>
    </w:p>
    <w:p>
      <w:r>
        <w:rPr>
          <w:rFonts w:ascii="Noto Sans KR" w:hAnsi="Noto Sans KR" w:eastAsia="Noto Sans KR" w:cs="Noto Sans KR"/>
          <w:b w:val="0"/>
          <w:i w:val="0"/>
          <w:sz w:val="21"/>
          <w:lang w:val="ko-KR" w:eastAsia="ko-KR"/>
        </w:rPr>
        <w:t>다른 사람은 둔근이기 때문에 고수와 낙수를 많이 지각하지만 불고불락수 가운데서는 지각하지도 알지도 못한 채 버리는 마음이 있다. 이는 치사痴使가 부리는 바가 된 것이다. 부처님은 불고불락수 가운데서 생길 때 지각하여 알고, 머물 때 지각하여 알며, 소멸할 때 지각하여 안다. 이 때문에 부처님에게는 알지 못하고 나서 버리는 마음이 없다고 말한다.</w:t>
      </w:r>
    </w:p>
    <w:p>
      <w:r>
        <w:rPr>
          <w:rFonts w:ascii="Noto Sans KR" w:hAnsi="Noto Sans KR" w:eastAsia="Noto Sans KR" w:cs="Noto Sans KR"/>
          <w:b w:val="0"/>
          <w:i w:val="0"/>
          <w:sz w:val="21"/>
          <w:lang w:val="ko-KR" w:eastAsia="ko-KR"/>
        </w:rPr>
        <w:t>묻는다. “여기서 무엇을 사捨라고 하는가? 불고불락이 곧 사인가, 칠각 가운데의 사와 사무량심 가운데의 사를 사라고 이름하는가?”</w:t>
      </w:r>
    </w:p>
    <w:p>
      <w:r>
        <w:rPr>
          <w:rFonts w:ascii="Noto Sans KR" w:hAnsi="Noto Sans KR" w:eastAsia="Noto Sans KR" w:cs="Noto Sans KR"/>
          <w:b w:val="0"/>
          <w:i w:val="0"/>
          <w:sz w:val="21"/>
          <w:lang w:val="ko-KR" w:eastAsia="ko-KR"/>
        </w:rPr>
        <w:t>답한다. “불고불락이 곧 사이다. 두 곳의 사도 또한 사이다.”</w:t>
      </w:r>
    </w:p>
    <w:p>
      <w:r>
        <w:rPr>
          <w:rFonts w:ascii="Noto Sans KR" w:hAnsi="Noto Sans KR" w:eastAsia="Noto Sans KR" w:cs="Noto Sans KR"/>
          <w:b w:val="0"/>
          <w:i w:val="0"/>
          <w:sz w:val="21"/>
          <w:lang w:val="ko-KR" w:eastAsia="ko-KR"/>
        </w:rPr>
        <w:t>주에서 “[1]혹 중생을 버린다”라고 한 이하에 대해 논에서는 말하였다.</w:t>
      </w:r>
    </w:p>
    <w:p>
      <w:r>
        <w:rPr>
          <w:rFonts w:ascii="Noto Sans KR" w:hAnsi="Noto Sans KR" w:eastAsia="Noto Sans KR" w:cs="Noto Sans KR"/>
          <w:b w:val="0"/>
          <w:i w:val="0"/>
          <w:sz w:val="21"/>
          <w:lang w:val="ko-KR" w:eastAsia="ko-KR"/>
        </w:rPr>
        <w:t>“또 부처님은 때로 중생을 버려두고 매우 깊은 선정에 한 달이나 두 달 동안 들어간다. 어떤 사람은 ‘부처님께서는 중생을 제도하기 위해 세상에 나오셨는데 무슨 까닭에 항상 정에 들어가시는가?’라고 의심한다. 부처님께서는 ‘나는 갖가지 인연을 알기 때문에 버리는 것이지 알지 못하고 나서 버리는 것이 아니다’라고 말씀하셨다.”</w:t>
      </w:r>
    </w:p>
    <w:p>
      <w:r>
        <w:rPr>
          <w:rFonts w:ascii="Noto Sans KR" w:hAnsi="Noto Sans KR" w:eastAsia="Noto Sans KR" w:cs="Noto Sans KR"/>
          <w:b w:val="0"/>
          <w:i w:val="0"/>
          <w:sz w:val="21"/>
          <w:lang w:val="ko-KR" w:eastAsia="ko-KR"/>
        </w:rPr>
        <w:t>묻는다. “알고 나서 버리는 인연이란 무엇인가?”</w:t>
      </w:r>
    </w:p>
    <w:p>
      <w:r>
        <w:rPr>
          <w:rFonts w:ascii="Noto Sans KR" w:hAnsi="Noto Sans KR" w:eastAsia="Noto Sans KR" w:cs="Noto Sans KR"/>
          <w:b w:val="0"/>
          <w:i w:val="0"/>
          <w:sz w:val="21"/>
          <w:lang w:val="ko-KR" w:eastAsia="ko-KR"/>
        </w:rPr>
        <w:t>답한다. “대중 가운데서 피로하고 싫증이 났기 때문에 잠시 쉬는 것이다. 또 부처님은 세세생생 항상 멀리 여의는 행을 좋아하셨다. 보살로서 어머니의 태에 있을 때에는 어머니도 또한 멀리 여의는 행을 좋아하였고, 나아가 열반에 들 때에는 사라림의 두 그루 나무 아래에 계셨다. 오랜 세월 멀리 여의는 행을 좋아하였으므로 부처님은 고요한 정에 들어 한마음이 되셨다.</w:t>
      </w:r>
    </w:p>
    <w:p>
      <w:r>
        <w:rPr>
          <w:rFonts w:ascii="Noto Sans KR" w:hAnsi="Noto Sans KR" w:eastAsia="Noto Sans KR" w:cs="Noto Sans KR"/>
          <w:b w:val="0"/>
          <w:i w:val="0"/>
          <w:sz w:val="21"/>
          <w:lang w:val="ko-KR" w:eastAsia="ko-KR"/>
        </w:rPr>
        <w:t>또 부처님은 법을 설한 뒤 항상 여러 비구에게 언제나 좌선하여 뒤에 후회하지 않게 하라고 가르치셨다. 입으로 설한 것을 몸으로도 또한 스스로 행하기 때문에 선정에 들어가셨다.</w:t>
      </w:r>
    </w:p>
    <w:p>
      <w:r>
        <w:rPr>
          <w:rFonts w:ascii="Noto Sans KR" w:hAnsi="Noto Sans KR" w:eastAsia="Noto Sans KR" w:cs="Noto Sans KR"/>
          <w:b w:val="0"/>
          <w:i w:val="0"/>
          <w:sz w:val="21"/>
          <w:lang w:val="ko-KR" w:eastAsia="ko-KR"/>
        </w:rPr>
        <w:t>또 공양을 싫어하였기 때문이고, 중생 가운데 마땅히 제도될 이를 알았기 때문에 선정에 들어가 화인化人을 만들어 가서 제도하게 하셨다. 나머지는 『보궐』과 같다.”</w:t>
      </w:r>
    </w:p>
    <w:p>
      <w:pPr>
        <w:pStyle w:val="MarkerHeading"/>
      </w:pPr>
      <w:r>
        <w:rPr>
          <w:rFonts w:ascii="Noto Sans KR" w:hAnsi="Noto Sans KR" w:eastAsia="Noto Sans KR" w:cs="Noto Sans KR"/>
          <w:b/>
          <w:i w:val="0"/>
          <w:sz w:val="21"/>
          <w:lang w:val="ko-KR" w:eastAsia="ko-KR"/>
        </w:rPr>
        <w:t>[0633a19]</w:t>
      </w:r>
    </w:p>
    <w:p>
      <w:r>
        <w:rPr>
          <w:rFonts w:ascii="Noto Sans KR" w:hAnsi="Noto Sans KR" w:eastAsia="Noto Sans KR" w:cs="Noto Sans KR"/>
          <w:b w:val="0"/>
          <w:i w:val="0"/>
          <w:sz w:val="21"/>
          <w:lang w:val="ko-KR" w:eastAsia="ko-KR"/>
        </w:rPr>
        <w:t>소에서 “일곱째, 욕欲”이라고 한 이하에서 열둘째 해탈지견에 이르기까지 모두 여섯 문이 있고, 하나하나마다 “줄어들지 않는다”라고 하였다.</w:t>
      </w:r>
    </w:p>
    <w:p>
      <w:r>
        <w:rPr>
          <w:rFonts w:ascii="Noto Sans KR" w:hAnsi="Noto Sans KR" w:eastAsia="Noto Sans KR" w:cs="Noto Sans KR"/>
          <w:b w:val="0"/>
          <w:i w:val="0"/>
          <w:sz w:val="21"/>
          <w:lang w:val="ko-KR" w:eastAsia="ko-KR"/>
        </w:rPr>
        <w:t>주에서 “부처님은 선법을 안다” 등이라고 한 것에 대해 논에서는 갖추어 말하였다.</w:t>
      </w:r>
    </w:p>
    <w:p>
      <w:r>
        <w:rPr>
          <w:rFonts w:ascii="Noto Sans KR" w:hAnsi="Noto Sans KR" w:eastAsia="Noto Sans KR" w:cs="Noto Sans KR"/>
          <w:b w:val="0"/>
          <w:i w:val="0"/>
          <w:sz w:val="21"/>
          <w:lang w:val="ko-KR" w:eastAsia="ko-KR"/>
        </w:rPr>
        <w:t>“부처님은 선법의 은혜를 알기 때문에 항상 여러 선법을 모으고자 하므로 욕이 줄어들지 않는다. 여러 선법을 닦고 익히되 마음에 싫증 내거나 만족함이 없기 때문에 욕이 줄어들지 않는다.</w:t>
      </w:r>
    </w:p>
    <w:p>
      <w:r>
        <w:rPr>
          <w:rFonts w:ascii="Noto Sans KR" w:hAnsi="Noto Sans KR" w:eastAsia="Noto Sans KR" w:cs="Noto Sans KR"/>
          <w:b w:val="0"/>
          <w:i w:val="0"/>
          <w:sz w:val="21"/>
          <w:lang w:val="ko-KR" w:eastAsia="ko-KR"/>
        </w:rPr>
        <w:t>비유하면 한 장로 비구가 눈이 어두운데 스스로 승가리를 꿰매다가 바늘의 실이 빠지자 여러 사람에게 ‘누가 복덕을 즐겨 바라는가? 나를 위해 바늘에 실을 꿰어 달라’라고 말한 것과 같다. 그때 부처님께서 그 앞에 나타나 ‘나는 복덕을 즐겨 바라되 싫증 내거나 만족함이 없는 사람이다. 그대는 바늘을 가져오라’라고 말씀하셨다.</w:t>
      </w:r>
    </w:p>
    <w:p>
      <w:r>
        <w:rPr>
          <w:rFonts w:ascii="Noto Sans KR" w:hAnsi="Noto Sans KR" w:eastAsia="Noto Sans KR" w:cs="Noto Sans KR"/>
          <w:b w:val="0"/>
          <w:i w:val="0"/>
          <w:sz w:val="21"/>
          <w:lang w:val="ko-KR" w:eastAsia="ko-KR"/>
        </w:rPr>
        <w:t>이 비구는 ‘비[2]문문[3]의’라는 부분이 판독하기 어렵다[판독 불확실]. 부처님의 광명을 보고 [4]부처님의 음성을 알아차려 부처님께 아뢰었다. ‘부처님께서는 무량한 공덕의 바다에서 그 끝까지 다하셨는데 어찌하여 만족함이 없으십니까?’</w:t>
      </w:r>
    </w:p>
    <w:p>
      <w:r>
        <w:rPr>
          <w:rFonts w:ascii="Noto Sans KR" w:hAnsi="Noto Sans KR" w:eastAsia="Noto Sans KR" w:cs="Noto Sans KR"/>
          <w:b w:val="0"/>
          <w:i w:val="0"/>
          <w:sz w:val="21"/>
          <w:lang w:val="ko-KR" w:eastAsia="ko-KR"/>
        </w:rPr>
        <w:t>부처님께서 비구에게 말씀하셨다. ‘공덕의 과보는 매우 깊다. 나처럼 은혜의 몫을 아는 이는 없다. 내가 비록 다시 그 끝까지 다하였으나, 나는 본래 욕구하는 마음에 만족함이 없었기 때문에 부처가 되었다. 그러므로 지금도 오히려 쉬지 않는다. 비록 다시 얻을 공덕이 없더라도 나의 욕구하는 마음은 또한 쉬지 않는다.’</w:t>
      </w:r>
    </w:p>
    <w:p>
      <w:r>
        <w:rPr>
          <w:rFonts w:ascii="Noto Sans KR" w:hAnsi="Noto Sans KR" w:eastAsia="Noto Sans KR" w:cs="Noto Sans KR"/>
          <w:b w:val="0"/>
          <w:i w:val="0"/>
          <w:sz w:val="21"/>
          <w:lang w:val="ko-KR" w:eastAsia="ko-KR"/>
        </w:rPr>
        <w:t>여러 천신과 세상 사람들이 놀라 깨닫고 ‘부처님께서 공덕에 대해서도 오히려 만족함이 없는데 하물며 다른 사람이겠는가’라고 하였다. 부처님께서 비구를 위해 법을 설하시자 이때 육안이 곧 밝아지고 혜안이 성취되었다. 뒤에 문답이 있는데 『보궐』 권 가운데 있다.”</w:t>
      </w:r>
    </w:p>
    <w:p>
      <w:pPr>
        <w:pStyle w:val="MarkerHeading"/>
      </w:pPr>
      <w:r>
        <w:rPr>
          <w:rFonts w:ascii="Noto Sans KR" w:hAnsi="Noto Sans KR" w:eastAsia="Noto Sans KR" w:cs="Noto Sans KR"/>
          <w:b/>
          <w:i w:val="0"/>
          <w:sz w:val="21"/>
          <w:lang w:val="ko-KR" w:eastAsia="ko-KR"/>
        </w:rPr>
        <w:t>[0633b08]</w:t>
      </w:r>
    </w:p>
    <w:p>
      <w:r>
        <w:rPr>
          <w:rFonts w:ascii="Noto Sans KR" w:hAnsi="Noto Sans KR" w:eastAsia="Noto Sans KR" w:cs="Noto Sans KR"/>
          <w:b w:val="0"/>
          <w:i w:val="0"/>
          <w:sz w:val="21"/>
          <w:lang w:val="ko-KR" w:eastAsia="ko-KR"/>
        </w:rPr>
        <w:t>소의 여덟째 가운데 주에서 “욕 가운데서와 같다” 등이라고 한 것에 대해 논에서는 말하였다.</w:t>
      </w:r>
    </w:p>
    <w:p>
      <w:r>
        <w:rPr>
          <w:rFonts w:ascii="Noto Sans KR" w:hAnsi="Noto Sans KR" w:eastAsia="Noto Sans KR" w:cs="Noto Sans KR"/>
          <w:b w:val="0"/>
          <w:i w:val="0"/>
          <w:sz w:val="21"/>
          <w:lang w:val="ko-KR" w:eastAsia="ko-KR"/>
        </w:rPr>
        <w:t>“정진이 줄어들지 않는다는 것은 욕 가운데서 설한 뜻이 곧 정진이라는 것이다.”</w:t>
      </w:r>
    </w:p>
    <w:p>
      <w:r>
        <w:rPr>
          <w:rFonts w:ascii="Noto Sans KR" w:hAnsi="Noto Sans KR" w:eastAsia="Noto Sans KR" w:cs="Noto Sans KR"/>
          <w:b w:val="0"/>
          <w:i w:val="0"/>
          <w:sz w:val="21"/>
          <w:lang w:val="ko-KR" w:eastAsia="ko-KR"/>
        </w:rPr>
        <w:t>묻는다. “만약 그렇다면 십팔불공법이 없게 된다. 또 욕과 정진은 심수법 가운데 각각 다른데 어떻게 욕이 곧 정진이라고 말하는가?”</w:t>
      </w:r>
    </w:p>
    <w:p>
      <w:r>
        <w:rPr>
          <w:rFonts w:ascii="Noto Sans KR" w:hAnsi="Noto Sans KR" w:eastAsia="Noto Sans KR" w:cs="Noto Sans KR"/>
          <w:b w:val="0"/>
          <w:i w:val="0"/>
          <w:sz w:val="21"/>
          <w:lang w:val="ko-KR" w:eastAsia="ko-KR"/>
        </w:rPr>
        <w:t>답한다. “욕은 처음의 행이 되고 욕이 증장하면 정진한다. 부처님께서 ‘일체법은 욕을 근본으로 삼는다’라고 설하신 것과 같다. 욕은 사람이 목말라 마실 것을 얻고자 하는 것과 같고, 정진은 인연과 방편으로 마실 것과 음식을 구하는 것과 같다. 욕은 마음으로 얻고자 하는 것이고 정진은 그 일을 이루는 것이다. 욕은 의업에 속하고 정진은 삼업에 속한다. 욕은 안이 되고 정진은 밖이 된다. 이와 같은 것들이 차별이다.</w:t>
      </w:r>
    </w:p>
    <w:p>
      <w:r>
        <w:rPr>
          <w:rFonts w:ascii="Noto Sans KR" w:hAnsi="Noto Sans KR" w:eastAsia="Noto Sans KR" w:cs="Noto Sans KR"/>
          <w:b w:val="0"/>
          <w:i w:val="0"/>
          <w:sz w:val="21"/>
          <w:lang w:val="ko-KR" w:eastAsia="ko-KR"/>
        </w:rPr>
        <w:t>또 이 정진은 여러 부처님께서 즐기는 것이다. 석가모니불께서 정진력 때문에 아홉 겁을 뛰어넘어 신속히 아뇩다라삼먁삼보리를 얻은 것과 같다.</w:t>
      </w:r>
    </w:p>
    <w:p>
      <w:r>
        <w:rPr>
          <w:rFonts w:ascii="Noto Sans KR" w:hAnsi="Noto Sans KR" w:eastAsia="Noto Sans KR" w:cs="Noto Sans KR"/>
          <w:b w:val="0"/>
          <w:i w:val="0"/>
          <w:sz w:val="21"/>
          <w:lang w:val="ko-KR" w:eastAsia="ko-KR"/>
        </w:rPr>
        <w:t>또 설한 바와 같이 부처님께서 아난에게 ‘그대는 여러 비구를 위해 법을 설하라. 나는 등이 아프니 조금 쉬겠다’라고 말씀하셨다. 그때 세존께서는 욱다라승을 네 [5]겹으로[판독 불확실] 접어 아래에 깔고 승가리로 머리를 베고 누우셨다. 이때 아난이 칠각의 뜻을 설하다가 정진각에 이르자 부처님께서 놀라 일어나 앉아 아난에게 ‘그대가 정진의 뜻을 찬탄하였는가?’라고 물으셨다. 아난이 ‘찬탄하였습니다’라고 답하였다. 이와 같이 세 번에 이르자 부처님께서는 ‘훌륭하고 훌륭하다. 정진을 잘 닦으면 아뇩다라삼먁삼보리까지 얻는데 하물며 나머지 도이겠는가’라고 말씀하셨다. 이 뜻 때문에 부처님의 정진은 줄어들지 않는다.”</w:t>
      </w:r>
    </w:p>
    <w:p>
      <w:pPr>
        <w:pStyle w:val="MarkerHeading"/>
      </w:pPr>
      <w:r>
        <w:rPr>
          <w:rFonts w:ascii="Noto Sans KR" w:hAnsi="Noto Sans KR" w:eastAsia="Noto Sans KR" w:cs="Noto Sans KR"/>
          <w:b/>
          <w:i w:val="0"/>
          <w:sz w:val="21"/>
          <w:lang w:val="ko-KR" w:eastAsia="ko-KR"/>
        </w:rPr>
        <w:t>[0633b22]</w:t>
      </w:r>
    </w:p>
    <w:p>
      <w:r>
        <w:rPr>
          <w:rFonts w:ascii="Noto Sans KR" w:hAnsi="Noto Sans KR" w:eastAsia="Noto Sans KR" w:cs="Noto Sans KR"/>
          <w:b w:val="0"/>
          <w:i w:val="0"/>
          <w:sz w:val="21"/>
          <w:lang w:val="ko-KR" w:eastAsia="ko-KR"/>
        </w:rPr>
        <w:t>소의 아홉째에서 주에 “잃는 것은 잘못이라고 이름한다” 등이라고 한 것에 대해 논에서는 말하였다.</w:t>
      </w:r>
    </w:p>
    <w:p>
      <w:r>
        <w:rPr>
          <w:rFonts w:ascii="Noto Sans KR" w:hAnsi="Noto Sans KR" w:eastAsia="Noto Sans KR" w:cs="Noto Sans KR"/>
          <w:b w:val="0"/>
          <w:i w:val="0"/>
          <w:sz w:val="21"/>
          <w:lang w:val="ko-KR" w:eastAsia="ko-KR"/>
        </w:rPr>
        <w:t>묻는다. “앞에서 이미 생각에 잘못이 없음을 설하였는데 지금 다시 생각이 줄어들지 않음을 설하였다. 줄어들지 않음과 잘못이 없음에는 어떤 차별이 있는가?”</w:t>
      </w:r>
    </w:p>
    <w:p>
      <w:r>
        <w:rPr>
          <w:rFonts w:ascii="Noto Sans KR" w:hAnsi="Noto Sans KR" w:eastAsia="Noto Sans KR" w:cs="Noto Sans KR"/>
          <w:b w:val="0"/>
          <w:i w:val="0"/>
          <w:sz w:val="21"/>
          <w:lang w:val="ko-KR" w:eastAsia="ko-KR"/>
        </w:rPr>
        <w:t>답한다. “생각을 잃는 것은 착오라고 이름하고 줄어드는 것은 미치지 못함이라고 이름한다. 생각을 잃는다는 것은 위의威儀에서 구부리고 우러르며 가고 오는 법 가운데 생각을 잃는다는 것이다. 생각이 줄어들지 않는다는 것은 선정과 신통에 머물러 과거와 현재의 세상을 생각하며 통달하여 걸림이 없다는 것이다.”</w:t>
      </w:r>
    </w:p>
    <w:p>
      <w:r>
        <w:rPr>
          <w:rFonts w:ascii="Noto Sans KR" w:hAnsi="Noto Sans KR" w:eastAsia="Noto Sans KR" w:cs="Noto Sans KR"/>
          <w:b w:val="0"/>
          <w:i w:val="0"/>
          <w:sz w:val="21"/>
          <w:lang w:val="ko-KR" w:eastAsia="ko-KR"/>
        </w:rPr>
        <w:t>묻는다. “무슨 까닭에 생각이 줄어들지 않는 것이 오직 불법인가?”</w:t>
      </w:r>
    </w:p>
    <w:p>
      <w:r>
        <w:rPr>
          <w:rFonts w:ascii="Noto Sans KR" w:hAnsi="Noto Sans KR" w:eastAsia="Noto Sans KR" w:cs="Noto Sans KR"/>
          <w:b w:val="0"/>
          <w:i w:val="0"/>
          <w:sz w:val="21"/>
          <w:lang w:val="ko-KR" w:eastAsia="ko-KR"/>
        </w:rPr>
        <w:t>답한다. “성문과 벽지불은 사념처를 잘 닦았기 때문에 생각이 견고하다. 생각이 비록 견고하더라도 오히려 줄어듦이 있어서 막혀 통달하지 못한다. 숙명지력 가운데서 설한 것과 같이 성문과 벽지불이 숙명을 생각하는 것은 많아야 팔만 겁이므로 광대한 범위에서는 줄어듦이 있다. 또한 견제도 가운데서 생각마다 분별할 수 없다. 부처님은 생각마다 모두 세 가지 모양을 분별하신다. 부처님의 마음에는 어느 한 법도 지나가 버리는 [6]것이 없다[구문 불확실]. 이 때문에 오직 부처님에게만 생각이 줄어들지 않음이 있다.”</w:t>
      </w:r>
    </w:p>
    <w:p>
      <w:pPr>
        <w:pStyle w:val="MarkerHeading"/>
      </w:pPr>
      <w:r>
        <w:rPr>
          <w:rFonts w:ascii="Noto Sans KR" w:hAnsi="Noto Sans KR" w:eastAsia="Noto Sans KR" w:cs="Noto Sans KR"/>
          <w:b/>
          <w:i w:val="0"/>
          <w:sz w:val="21"/>
          <w:lang w:val="ko-KR" w:eastAsia="ko-KR"/>
        </w:rPr>
        <w:t>[0633c07]</w:t>
      </w:r>
    </w:p>
    <w:p>
      <w:r>
        <w:rPr>
          <w:rFonts w:ascii="Noto Sans KR" w:hAnsi="Noto Sans KR" w:eastAsia="Noto Sans KR" w:cs="Noto Sans KR"/>
          <w:b w:val="0"/>
          <w:i w:val="0"/>
          <w:sz w:val="21"/>
          <w:lang w:val="ko-KR" w:eastAsia="ko-KR"/>
        </w:rPr>
        <w:t>소의 열째 가운데 주에서 “삼세의 일체”라고 한 이하에 대해 논에서는 말하였다.</w:t>
      </w:r>
    </w:p>
    <w:p>
      <w:r>
        <w:rPr>
          <w:rFonts w:ascii="Noto Sans KR" w:hAnsi="Noto Sans KR" w:eastAsia="Noto Sans KR" w:cs="Noto Sans KR"/>
          <w:b w:val="0"/>
          <w:i w:val="0"/>
          <w:sz w:val="21"/>
          <w:lang w:val="ko-KR" w:eastAsia="ko-KR"/>
        </w:rPr>
        <w:t>“부처님께서 일체지혜를 얻었기 때문에 지혜가 줄어들지 않고, 삼세의 지혜가 줄어들지 않기 때문에 지혜가 줄어들지 않는다. 또 십력·사무소외·사무애지를 성취하였기 때문에 지혜가 줄어들지 않는다.</w:t>
      </w:r>
    </w:p>
    <w:p>
      <w:r>
        <w:rPr>
          <w:rFonts w:ascii="Noto Sans KR" w:hAnsi="Noto Sans KR" w:eastAsia="Noto Sans KR" w:cs="Noto Sans KR"/>
          <w:b w:val="0"/>
          <w:i w:val="0"/>
          <w:sz w:val="21"/>
          <w:lang w:val="ko-KR" w:eastAsia="ko-KR"/>
        </w:rPr>
        <w:t>또 비유하면 소유酥油가 풍부하고 등잔 심지가 청정하면 광명도 성대한 것과 같다. 부처님도 이와 같아서 삼매왕 등의 여러 삼매와 선정이라는 기름이 줄어들지 않고 심지가 청정하다. 이 인연 때문에 지혜의 광명이 무량하고 줄어들지 않는다.”</w:t>
      </w:r>
    </w:p>
    <w:p>
      <w:pPr>
        <w:pStyle w:val="MarkerHeading"/>
      </w:pPr>
      <w:r>
        <w:rPr>
          <w:rFonts w:ascii="Noto Sans KR" w:hAnsi="Noto Sans KR" w:eastAsia="Noto Sans KR" w:cs="Noto Sans KR"/>
          <w:b/>
          <w:i w:val="0"/>
          <w:sz w:val="21"/>
          <w:lang w:val="ko-KR" w:eastAsia="ko-KR"/>
        </w:rPr>
        <w:t>[0633c12]</w:t>
      </w:r>
    </w:p>
    <w:p>
      <w:r>
        <w:rPr>
          <w:rFonts w:ascii="Noto Sans KR" w:hAnsi="Noto Sans KR" w:eastAsia="Noto Sans KR" w:cs="Noto Sans KR"/>
          <w:b w:val="0"/>
          <w:i w:val="0"/>
          <w:sz w:val="21"/>
          <w:lang w:val="ko-KR" w:eastAsia="ko-KR"/>
        </w:rPr>
        <w:t>소의 열한째 가운데 주에 대해 논에서는 말하였다.</w:t>
      </w:r>
    </w:p>
    <w:p>
      <w:r>
        <w:rPr>
          <w:rFonts w:ascii="Noto Sans KR" w:hAnsi="Noto Sans KR" w:eastAsia="Noto Sans KR" w:cs="Noto Sans KR"/>
          <w:b w:val="0"/>
          <w:i w:val="0"/>
          <w:sz w:val="21"/>
          <w:lang w:val="ko-KR" w:eastAsia="ko-KR"/>
        </w:rPr>
        <w:t>“해탈에는 두 가지가 있으니 유위해탈과 무위해탈이다. 유위해탈은 무루지혜와 상응하는 해탈을 이름하고, 무위해탈은 일체 번뇌가 모두 다하여 남음이 없음을 이름한다. 부처님은 두 해탈에 줄어듦이 없다.</w:t>
      </w:r>
    </w:p>
    <w:p>
      <w:r>
        <w:rPr>
          <w:rFonts w:ascii="Noto Sans KR" w:hAnsi="Noto Sans KR" w:eastAsia="Noto Sans KR" w:cs="Noto Sans KR"/>
          <w:b w:val="0"/>
          <w:i w:val="0"/>
          <w:sz w:val="21"/>
          <w:lang w:val="ko-KR" w:eastAsia="ko-KR"/>
        </w:rPr>
        <w:t>무슨 까닭인가? 성문과 벽지불은 지혜가 크게 예리하지 않기 때문이고 번뇌가 모두 다하지 않았기 때문에 지혜에 줄어듦이 있다. 부처님의 지혜는 가장 예리하기 때문이고 번뇌의 습기가 영원히 다하여 남음이 없기 때문에 해탈이 줄어들지 않는다.</w:t>
      </w:r>
    </w:p>
    <w:p>
      <w:r>
        <w:rPr>
          <w:rFonts w:ascii="Noto Sans KR" w:hAnsi="Noto Sans KR" w:eastAsia="Noto Sans KR" w:cs="Noto Sans KR"/>
          <w:b w:val="0"/>
          <w:i w:val="0"/>
          <w:sz w:val="21"/>
          <w:lang w:val="ko-KR" w:eastAsia="ko-KR"/>
        </w:rPr>
        <w:t>또 누진력 가운데서 설한 것과 같이 부처님과 성문의 해탈에는 차별이 있다. 부처님은 누진력을 얻었기 때문에 해탈이 줄어들지 않고, 이승은 힘이 없기 때문에 줄어듦이 있다.”</w:t>
      </w:r>
    </w:p>
    <w:p>
      <w:pPr>
        <w:pStyle w:val="MarkerHeading"/>
      </w:pPr>
      <w:r>
        <w:rPr>
          <w:rFonts w:ascii="Noto Sans KR" w:hAnsi="Noto Sans KR" w:eastAsia="Noto Sans KR" w:cs="Noto Sans KR"/>
          <w:b/>
          <w:i w:val="0"/>
          <w:sz w:val="21"/>
          <w:lang w:val="ko-KR" w:eastAsia="ko-KR"/>
        </w:rPr>
        <w:t>[0633c19]</w:t>
      </w:r>
    </w:p>
    <w:p>
      <w:r>
        <w:rPr>
          <w:rFonts w:ascii="Noto Sans KR" w:hAnsi="Noto Sans KR" w:eastAsia="Noto Sans KR" w:cs="Noto Sans KR"/>
          <w:b w:val="0"/>
          <w:i w:val="0"/>
          <w:sz w:val="21"/>
          <w:lang w:val="ko-KR" w:eastAsia="ko-KR"/>
        </w:rPr>
        <w:t>소의 열둘째 가운데 주에서 “지견이라고 말한 것은”이라고 한 이하에 대해 논에서는 말하였다.</w:t>
      </w:r>
    </w:p>
    <w:p>
      <w:r>
        <w:rPr>
          <w:rFonts w:ascii="Noto Sans KR" w:hAnsi="Noto Sans KR" w:eastAsia="Noto Sans KR" w:cs="Noto Sans KR"/>
          <w:b w:val="0"/>
          <w:i w:val="0"/>
          <w:sz w:val="21"/>
          <w:lang w:val="ko-KR" w:eastAsia="ko-KR"/>
        </w:rPr>
        <w:t>묻는다. “지견에서 다만 지知라고 말하면 되는데 무슨 까닭에 다시 견見이라고 말하는가?”</w:t>
      </w:r>
    </w:p>
    <w:p>
      <w:r>
        <w:rPr>
          <w:rFonts w:ascii="Noto Sans KR" w:hAnsi="Noto Sans KR" w:eastAsia="Noto Sans KR" w:cs="Noto Sans KR"/>
          <w:b w:val="0"/>
          <w:i w:val="0"/>
          <w:sz w:val="21"/>
          <w:lang w:val="ko-KR" w:eastAsia="ko-KR"/>
        </w:rPr>
        <w:t>답한다. “지라고 말하고 견이라고 말하면 일이 견고해진다. 비유하면 줄 두 가닥을 합하여 하나로 만들면 견고해지는 것과 같다.</w:t>
      </w:r>
    </w:p>
    <w:p>
      <w:r>
        <w:rPr>
          <w:rFonts w:ascii="Noto Sans KR" w:hAnsi="Noto Sans KR" w:eastAsia="Noto Sans KR" w:cs="Noto Sans KR"/>
          <w:b w:val="0"/>
          <w:i w:val="0"/>
          <w:sz w:val="21"/>
          <w:lang w:val="ko-KR" w:eastAsia="ko-KR"/>
        </w:rPr>
        <w:t>또 다른 사람에게 배워 독송하고 분별하며 헤아리는 것을 지라고 이름하고, 자신이 증득한 것을 견이라고 이름한다. 비유하면 귀로 그 일을 들으면 오히려 의심이 있는 것을 지라고 이름하고, 친히 자기 눈으로 보아 분명하고 걸림이 없는 것을 견이라고 이름하는 것과 같다. 해탈 가운데의 지견도 또한 이와 같이 차별된다. 나머지는 『보궐』과 같다.”</w:t>
      </w:r>
    </w:p>
    <w:p>
      <w:r>
        <w:rPr>
          <w:rFonts w:ascii="Noto Sans KR" w:hAnsi="Noto Sans KR" w:eastAsia="Noto Sans KR" w:cs="Noto Sans KR"/>
          <w:b w:val="0"/>
          <w:i w:val="0"/>
          <w:sz w:val="21"/>
          <w:lang w:val="ko-KR" w:eastAsia="ko-KR"/>
        </w:rPr>
        <w:t>소에서 “줄어들지 않는다”라고 한 것이다. (주까지 겸한다) 논에서는 말하였다.</w:t>
      </w:r>
    </w:p>
    <w:p>
      <w:r>
        <w:rPr>
          <w:rFonts w:ascii="Noto Sans KR" w:hAnsi="Noto Sans KR" w:eastAsia="Noto Sans KR" w:cs="Noto Sans KR"/>
          <w:b w:val="0"/>
          <w:i w:val="0"/>
          <w:sz w:val="21"/>
          <w:lang w:val="ko-KR" w:eastAsia="ko-KR"/>
        </w:rPr>
        <w:t>묻는다. “부처님은 일체법 가운데 줄어듦이 없는데 무슨 까닭에 다만 여섯 가지 일 가운데 줄어듦이 없다고 하는가?”</w:t>
      </w:r>
    </w:p>
    <w:p>
      <w:r>
        <w:rPr>
          <w:rFonts w:ascii="Noto Sans KR" w:hAnsi="Noto Sans KR" w:eastAsia="Noto Sans KR" w:cs="Noto Sans KR"/>
          <w:b w:val="0"/>
          <w:i w:val="0"/>
          <w:sz w:val="21"/>
          <w:lang w:val="ko-KR" w:eastAsia="ko-KR"/>
        </w:rPr>
        <w:t>답한다. “일체의 자리와 이타 가운데 네 가지 일이 능히 갖추어진다. 욕은 일체 선법을 구하는 근본이고, 정진은 능히 행하며, 염은 능히 수호하는 것이 문지기와 같아서 선한 것은 들어오게 하고 악한 것은 막는다. 혜는 일체법을 비추고 일체 번뇌를 끊는다. 이 네 가지 법을 사용하여 일이 성취된다.</w:t>
      </w:r>
    </w:p>
    <w:p>
      <w:r>
        <w:rPr>
          <w:rFonts w:ascii="Noto Sans KR" w:hAnsi="Noto Sans KR" w:eastAsia="Noto Sans KR" w:cs="Noto Sans KR"/>
          <w:b w:val="0"/>
          <w:i w:val="0"/>
          <w:sz w:val="21"/>
          <w:lang w:val="ko-KR" w:eastAsia="ko-KR"/>
        </w:rPr>
        <w:t>이 네 가지 법의 과보에는 두 가지가 있다. 첫째는 해탈이고 둘째는 해탈지견이다. 해탈의 뜻은 앞에서 설한 것과 같다. 해탈지견이란 이 해탈지견을 사용하여 두 가지 해탈의 모양인 유위해탈과 무위해탈을 아는 것이다. 여러 해탈의 모양을 아는 것이니, 이른바 시해탈·불시해탈·혜해탈·구해탈·괴해탈·불괴해탈·팔해탈·불가사의해탈·무애해탈 등이다.”</w:t>
      </w:r>
    </w:p>
    <w:p>
      <w:pPr>
        <w:pStyle w:val="MarkerHeading"/>
      </w:pPr>
      <w:r>
        <w:rPr>
          <w:rFonts w:ascii="Noto Sans KR" w:hAnsi="Noto Sans KR" w:eastAsia="Noto Sans KR" w:cs="Noto Sans KR"/>
          <w:b/>
          <w:i w:val="0"/>
          <w:sz w:val="21"/>
          <w:lang w:val="ko-KR" w:eastAsia="ko-KR"/>
        </w:rPr>
        <w:t>[0634a09]</w:t>
      </w:r>
    </w:p>
    <w:p>
      <w:r>
        <w:rPr>
          <w:rFonts w:ascii="Noto Sans KR" w:hAnsi="Noto Sans KR" w:eastAsia="Noto Sans KR" w:cs="Noto Sans KR"/>
          <w:b w:val="0"/>
          <w:i w:val="0"/>
          <w:sz w:val="21"/>
          <w:lang w:val="ko-KR" w:eastAsia="ko-KR"/>
        </w:rPr>
        <w:t>소의 열셋째·열넷째·열다섯째 가운데이다. (주를 겸한다) 논에서는 말하였다.</w:t>
      </w:r>
    </w:p>
    <w:p>
      <w:r>
        <w:rPr>
          <w:rFonts w:ascii="Noto Sans KR" w:hAnsi="Noto Sans KR" w:eastAsia="Noto Sans KR" w:cs="Noto Sans KR"/>
          <w:b w:val="0"/>
          <w:i w:val="0"/>
          <w:sz w:val="21"/>
          <w:lang w:val="ko-KR" w:eastAsia="ko-KR"/>
        </w:rPr>
        <w:t>“부처님의 모든 신업·구업·의업은 먼저 알고 나서 지혜를 따라 행한다. 여러 부처님의 신업·구업·의업과 일체의 행은 중생을 이롭게 하지 않는 것이 없기 때문에 ‘먼저 알고 나서 지혜를 따라 행한다’라고 이름한다. 경 가운데서 ‘여러 부처님은 내쉬는 숨과 들이쉬는 숨에 이르기까지 중생을 이롭게 한다’라고 설한 것과 같다. 하물며 신업·구업·의업을 일부러 행하고도 이롭게 하지 않겠는가.</w:t>
      </w:r>
    </w:p>
    <w:p>
      <w:r>
        <w:rPr>
          <w:rFonts w:ascii="Noto Sans KR" w:hAnsi="Noto Sans KR" w:eastAsia="Noto Sans KR" w:cs="Noto Sans KR"/>
          <w:b w:val="0"/>
          <w:i w:val="0"/>
          <w:sz w:val="21"/>
          <w:lang w:val="ko-KR" w:eastAsia="ko-KR"/>
        </w:rPr>
        <w:t>부처님을 원망하고 미워하는 여러 중생도 부처님의 들고 나는 숨결의 향기를 들으면 모두 신심이 청정해지고 부처님을 사랑하고 좋아하게 된다. 여러 천신도 부처님 숨결의 향기를 들으면 모두 오욕을 버리고 마음을 내어 선을 닦는다. 이 때문에 신업·구업·의업이 지혜를 따라 행한다.</w:t>
      </w:r>
    </w:p>
    <w:p>
      <w:r>
        <w:rPr>
          <w:rFonts w:ascii="Noto Sans KR" w:hAnsi="Noto Sans KR" w:eastAsia="Noto Sans KR" w:cs="Noto Sans KR"/>
          <w:b w:val="0"/>
          <w:i w:val="0"/>
          <w:sz w:val="21"/>
          <w:lang w:val="ko-KR" w:eastAsia="ko-KR"/>
        </w:rPr>
        <w:t>성문과 벽지불에게는 이러한 일이 없다. 마음으로 일부러 선을 행한 뒤에 신업과 구업이 선해지지만, 의업은 때로 무기여서 지혜를 따르지 않고 스스로 생긴다. 하물며 나머지 사람이겠는가.</w:t>
      </w:r>
    </w:p>
    <w:p>
      <w:r>
        <w:rPr>
          <w:rFonts w:ascii="Noto Sans KR" w:hAnsi="Noto Sans KR" w:eastAsia="Noto Sans KR" w:cs="Noto Sans KR"/>
          <w:b w:val="0"/>
          <w:i w:val="0"/>
          <w:sz w:val="21"/>
          <w:lang w:val="ko-KR" w:eastAsia="ko-KR"/>
        </w:rPr>
        <w:t>교범파제憍梵波提 비구는 비록 아라한을 얻었지만 스스로 음식을 먹고 토한 뒤 다시 먹었으니, 이 업은 지혜를 따르지 않은 것이다. 또 마두파사타摩頭波斯吒 비구는 아라한을 얻고도 들보 위로 뛰어오르거나 벽 위와 나무 위로 뛰어올랐다. 또 필릉가바차畢陵伽婆嗟는 항하의 신을 꾸짖으며 ‘작은 계집종아’라고 하였다. 이와 같은 신업과 구업에는 먼저 지혜가 없었고 또한 지혜를 따라 행하지도 않았다. 부처님에게는 이러한 일이 없다.”</w:t>
      </w:r>
    </w:p>
    <w:p>
      <w:r>
        <w:rPr>
          <w:rFonts w:ascii="Noto Sans KR" w:hAnsi="Noto Sans KR" w:eastAsia="Noto Sans KR" w:cs="Noto Sans KR"/>
          <w:b w:val="0"/>
          <w:i w:val="0"/>
          <w:sz w:val="21"/>
          <w:lang w:val="ko-KR" w:eastAsia="ko-KR"/>
        </w:rPr>
        <w:t>묻는다. “만약 그렇다면 부처님도 때로 신업과 구업이 지혜를 따라 행하지 않는 듯하다. 무슨 까닭인가?</w:t>
      </w:r>
    </w:p>
    <w:p>
      <w:r>
        <w:rPr>
          <w:rFonts w:ascii="Noto Sans KR" w:hAnsi="Noto Sans KR" w:eastAsia="Noto Sans KR" w:cs="Noto Sans KR"/>
          <w:b w:val="0"/>
          <w:i w:val="0"/>
          <w:sz w:val="21"/>
          <w:lang w:val="ko-KR" w:eastAsia="ko-KR"/>
        </w:rPr>
        <w:t>외도 중생의 무리 가운데 들어가 법을 설하였으나 전혀 믿고 받아들이는 이가 없었던 경우가 있다. 또 어느 때에는 대중 가운데서 법을 설하다가 가슴을 말니건자末尼揵子에게 드러냈고[구두 불확실], 또 어떤 사람이 두 가지 상을 보지 못한 것을 의심하였기 때문에 대중 가운데서 설상舌相과 음장상陰藏相을 드러냈다.</w:t>
      </w:r>
    </w:p>
    <w:p>
      <w:r>
        <w:rPr>
          <w:rFonts w:ascii="Noto Sans KR" w:hAnsi="Noto Sans KR" w:eastAsia="Noto Sans KR" w:cs="Noto Sans KR"/>
          <w:b w:val="0"/>
          <w:i w:val="0"/>
          <w:sz w:val="21"/>
          <w:lang w:val="ko-KR" w:eastAsia="ko-KR"/>
        </w:rPr>
        <w:t>또 여러 제자에게 ‘미치고 어리석은 사람’이라고 하였으며, 제바달다를 꾸짖어 ‘너는 미친 사람이고 죽은 사람이며 침을 먹는 사람이다’라고 하였다. 부처님은 계를 제정하여 여덟 종류의 발우를 지녀서는 안 된다고 하고 비구에게 두 종류의 발우, 곧 질그릇이나 쇠로 만든 것을 사용하도록 허락하였으면서도 자신은 돌 발우를 사용하였다.</w:t>
      </w:r>
    </w:p>
    <w:p>
      <w:r>
        <w:rPr>
          <w:rFonts w:ascii="Noto Sans KR" w:hAnsi="Noto Sans KR" w:eastAsia="Noto Sans KR" w:cs="Noto Sans KR"/>
          <w:b w:val="0"/>
          <w:i w:val="0"/>
          <w:sz w:val="21"/>
          <w:lang w:val="ko-KR" w:eastAsia="ko-KR"/>
        </w:rPr>
        <w:t>때로 외도가 힐난하여 물으면 부처님은 잠자코 답하지 않았다. 또 부처님은 곳곳에서 아가 있다고 설하고 곳곳에서 무아를 설하였으며, 곳곳에서 여러 법이 있다고 설하고 곳곳에서 여러 법이 없다고 설하였다.</w:t>
      </w:r>
    </w:p>
    <w:p>
      <w:r>
        <w:rPr>
          <w:rFonts w:ascii="Noto Sans KR" w:hAnsi="Noto Sans KR" w:eastAsia="Noto Sans KR" w:cs="Noto Sans KR"/>
          <w:b w:val="0"/>
          <w:i w:val="0"/>
          <w:sz w:val="21"/>
          <w:lang w:val="ko-KR" w:eastAsia="ko-KR"/>
        </w:rPr>
        <w:t>이와 같은 신업과 구업 등은 지혜를 따라 행하지 않는 듯하다. 신업과 구업은 의업을 떠나지 않으므로 의업에도 지혜를 따라 행하지 않는 것이 있어야 한다. 그런데 어떻게 항상 지혜를 따라 행한다고 말하는가?”</w:t>
      </w:r>
    </w:p>
    <w:p>
      <w:r>
        <w:rPr>
          <w:rFonts w:ascii="Noto Sans KR" w:hAnsi="Noto Sans KR" w:eastAsia="Noto Sans KR" w:cs="Noto Sans KR"/>
          <w:b w:val="0"/>
          <w:i w:val="0"/>
          <w:sz w:val="21"/>
          <w:lang w:val="ko-KR" w:eastAsia="ko-KR"/>
        </w:rPr>
        <w:t>답한다. “이 일은 그렇지 않다. 이러한 여러 일에는 모두 먼저 지혜가 있었고, 그런 뒤 여러 업이 지혜를 따라 행하였다. 무슨 까닭인가?</w:t>
      </w:r>
    </w:p>
    <w:p>
      <w:r>
        <w:rPr>
          <w:rFonts w:ascii="Noto Sans KR" w:hAnsi="Noto Sans KR" w:eastAsia="Noto Sans KR" w:cs="Noto Sans KR"/>
          <w:b w:val="0"/>
          <w:i w:val="0"/>
          <w:sz w:val="21"/>
          <w:lang w:val="ko-KR" w:eastAsia="ko-KR"/>
        </w:rPr>
        <w:t>부처님께서 외도의 무리 가운데 들어가실 때 비록 현세에는 믿지도 받아들이지도 않을 줄 아셨지만 갖가지 [1]후세의 큰 인연 때문이었다. 또 외도가 ‘부처님은 스스로 교만하다’라고 비방하는 것을 그치게 하려 했기 때문에 직접 그들의 무리 가운데 들어가셨다.</w:t>
      </w:r>
    </w:p>
    <w:p>
      <w:r>
        <w:rPr>
          <w:rFonts w:ascii="Noto Sans KR" w:hAnsi="Noto Sans KR" w:eastAsia="Noto Sans KR" w:cs="Noto Sans KR"/>
          <w:b w:val="0"/>
          <w:i w:val="0"/>
          <w:sz w:val="21"/>
          <w:lang w:val="ko-KR" w:eastAsia="ko-KR"/>
        </w:rPr>
        <w:t>또 외도들은 ‘부처님은 스스로 대비가 있어서 일체를 널리 구제한다고 말하면서 다만 자신의 사중만을 위해 법을 설한다. 우리도 출가하여 도를 구하는 이들인데 우리에게는 설하지 않는다’라고 말하였다.</w:t>
      </w:r>
    </w:p>
    <w:p>
      <w:r>
        <w:rPr>
          <w:rFonts w:ascii="Noto Sans KR" w:hAnsi="Noto Sans KR" w:eastAsia="Noto Sans KR" w:cs="Noto Sans KR"/>
          <w:b w:val="0"/>
          <w:i w:val="0"/>
          <w:sz w:val="21"/>
          <w:lang w:val="ko-KR" w:eastAsia="ko-KR"/>
        </w:rPr>
        <w:t>또 이 경에서 ‘불성佛性이 외도 대중 가운데서 법을 설하였다’라고 한 것과 같으니[판독 불확실], 믿고 받아들이지 않았다고 말하지 않았다. 부처님께서 멀리서 외도의 큰 모임이 높은 소리로 논의하는 것을 보시고 다른 곳으로 가려다가 돌아서 그곳으로 향하셨다. 논의하던 스승들이 멀리서 부처님께서 오시는 것을 보고 자기 대중에게 ‘그대들은 모두 조용히 하라. 부처님은 고요함을 좋아하는 사람이므로 그대들이 고요한 것을 보면 혹 오실 수 있다’라고 말하였다. 대중이 곧 잠잠해지자 부처님께서 그 무리 가운데 들어가 바라문의 세 가지 진리를 설하셨으나 외도 대중은 모두 잠자코 있었다.</w:t>
      </w:r>
    </w:p>
    <w:p>
      <w:r>
        <w:rPr>
          <w:rFonts w:ascii="Noto Sans KR" w:hAnsi="Noto Sans KR" w:eastAsia="Noto Sans KR" w:cs="Noto Sans KR"/>
          <w:b w:val="0"/>
          <w:i w:val="0"/>
          <w:sz w:val="21"/>
          <w:lang w:val="ko-KR" w:eastAsia="ko-KR"/>
        </w:rPr>
        <w:t>부처님께서는 ‘미친 사람의 무리가 모두 악마에게 덮였다. 이 법이 미묘한데도 한 사람도 계를 받고 제자가 되는 이가 없구나’라고 생각하셨다. 이렇게 생각하고 자리에서 떠나시자 이 사람들은 마귀의 가림에서 벗어나 곧 ‘우리가 묘법을 들었는데 어찌 스스로 이롭게 하지 않는가’라고 생각하였다. 그리하여 모두 부처님 처소로 가서 부처님의 제자가 되고 도를 얻어 괴로움을 여의었다.</w:t>
      </w:r>
    </w:p>
    <w:p>
      <w:r>
        <w:rPr>
          <w:rFonts w:ascii="Noto Sans KR" w:hAnsi="Noto Sans KR" w:eastAsia="Noto Sans KR" w:cs="Noto Sans KR"/>
          <w:b w:val="0"/>
          <w:i w:val="0"/>
          <w:sz w:val="21"/>
          <w:lang w:val="ko-KR" w:eastAsia="ko-KR"/>
        </w:rPr>
        <w:t>또 외도의 제자들은 자기 스승을 어려워하였기 때문에 감히 부처님 처소에 이르지 못하였다. 그러므로 부처님께서 직접 그 무리 가운데 들어가셨고, 대중은 법을 듣고 믿어 받아들임이 견고해져 다시는 스승을 어려워하지 않고 제자가 될 수 있었으며, 어떤 이는 도의 자취를 얻었다. 이와 같은 갖가지 지혜의 인연이 있었기 때문에 외도의 무리 가운데 들어가셨다.</w:t>
      </w:r>
    </w:p>
    <w:p>
      <w:r>
        <w:rPr>
          <w:rFonts w:ascii="Noto Sans KR" w:hAnsi="Noto Sans KR" w:eastAsia="Noto Sans KR" w:cs="Noto Sans KR"/>
          <w:b w:val="0"/>
          <w:i w:val="0"/>
          <w:sz w:val="21"/>
          <w:lang w:val="ko-KR" w:eastAsia="ko-KR"/>
        </w:rPr>
        <w:t>또 살차[2]기니건자薩遮祇尼揵子는 구리판을 배에 둘러매고 스스로 맹세하여 ‘나에게 힐난을 받고도 땀을 흘리거나 무너지지 않을 사람은 없다. 큰 코끼리에서부터 나무와 기와와 돌에 이르기까지 내 힐난하는 소리를 들으면 모두 땀을 흘린다’라고 하였다. 이 맹세를 한 뒤 부처님 처소에 이르러 부처님과 논의하였다. 부처님께서 되물으시자 모두 답하지 못하고 땀이 흘러 땅을 적셨으며 온몸이 물에 잠긴 듯하였다.</w:t>
      </w:r>
    </w:p>
    <w:p>
      <w:r>
        <w:rPr>
          <w:rFonts w:ascii="Noto Sans KR" w:hAnsi="Noto Sans KR" w:eastAsia="Noto Sans KR" w:cs="Noto Sans KR"/>
          <w:b w:val="0"/>
          <w:i w:val="0"/>
          <w:sz w:val="21"/>
          <w:lang w:val="ko-KR" w:eastAsia="ko-KR"/>
        </w:rPr>
        <w:t>부처님께서 니건자에게 말씀하셨다. ‘그대는 앞서 나의 힐난을 듣고도 땀을 흘리지 않는 이는 없다고 맹세하였다. 그대는 지금 땀이 흘러 땅을 적셨다. 그대가 참으로 부처님을 살펴보아 땀이 난 모양이 있는지 보라.’</w:t>
      </w:r>
    </w:p>
    <w:p>
      <w:r>
        <w:rPr>
          <w:rFonts w:ascii="Noto Sans KR" w:hAnsi="Noto Sans KR" w:eastAsia="Noto Sans KR" w:cs="Noto Sans KR"/>
          <w:b w:val="0"/>
          <w:i w:val="0"/>
          <w:sz w:val="21"/>
          <w:lang w:val="ko-KR" w:eastAsia="ko-KR"/>
        </w:rPr>
        <w:t>부처님은 그때 욱다라승을 벗어 보이며 ‘땀이 어디에 있는가?’라고 하셨다. 또 어떤 사람은 ‘혹 머리에는 땀이 나지만 몸에는 땀이 나지 않는 이가 있다. 부처님의 머리에는 비록 땀이 나지 않더라도 몸에는 반드시 땀이 있을 것이다’라고 하였다. 이 때문에 부처님은 욱다라승을 벗어 몸을 보이셨다. 이로 인해 외도들이 크게 믿고 귀의하여 모두 불법 가운데 들어왔다. 이것이 지혜의 인연에 따라 신업을 행한 것이다.</w:t>
      </w:r>
    </w:p>
    <w:p>
      <w:r>
        <w:rPr>
          <w:rFonts w:ascii="Noto Sans KR" w:hAnsi="Noto Sans KR" w:eastAsia="Noto Sans KR" w:cs="Noto Sans KR"/>
          <w:b w:val="0"/>
          <w:i w:val="0"/>
          <w:sz w:val="21"/>
          <w:lang w:val="ko-KR" w:eastAsia="ko-KR"/>
        </w:rPr>
        <w:t>부처님께서 설상과 음장상을 드러낸 것은 어떤 사람이 부처님 몸의 두 가지 상을 의심하였기 때문이다. 그 사람은 마땅히 도를 얻어야 하지만 의심 때문에 얻지 못하였으므로 두 가지 상을 드러내셨다.</w:t>
      </w:r>
    </w:p>
    <w:p>
      <w:r>
        <w:rPr>
          <w:rFonts w:ascii="Noto Sans KR" w:hAnsi="Noto Sans KR" w:eastAsia="Noto Sans KR" w:cs="Noto Sans KR"/>
          <w:b w:val="0"/>
          <w:i w:val="0"/>
          <w:sz w:val="21"/>
          <w:lang w:val="ko-KR" w:eastAsia="ko-KR"/>
        </w:rPr>
        <w:t>혀를 내어 얼굴을 덮었고, 혀가 비록 컸지만 다시 입 안으로 들어가도 아무 방해가 없었다. 이를 본 사람은 의심이 끊어졌다. 어떤 사람은 혀를 내민 모양을 보고 ‘혀를 내미는 것은 어린아이의 모습과 같다’라고 하며 업신여기는 마음을 내었으나, 혀가 다시 입으로 들어가고 법을 설하는 데 방해가 없음을 보고 곧 공경을 일으켜 일찍이 없던 일이라고 찬탄하였다.</w:t>
      </w:r>
    </w:p>
    <w:p>
      <w:r>
        <w:rPr>
          <w:rFonts w:ascii="Noto Sans KR" w:hAnsi="Noto Sans KR" w:eastAsia="Noto Sans KR" w:cs="Noto Sans KR"/>
          <w:b w:val="0"/>
          <w:i w:val="0"/>
          <w:sz w:val="21"/>
          <w:lang w:val="ko-KR" w:eastAsia="ko-KR"/>
        </w:rPr>
        <w:t>어떤 사람은 부처님의 음장상이 드러나지 않는 것을 의심하였다. 그때 세존께서 보배 코끼리와 보배 말을 변화로 만들어 가리켜 보이며 ‘음장상이 드러나지 않는 것은 바로 이와 같다’라고 하셨다.</w:t>
      </w:r>
    </w:p>
    <w:p>
      <w:r>
        <w:rPr>
          <w:rFonts w:ascii="Noto Sans KR" w:hAnsi="Noto Sans KR" w:eastAsia="Noto Sans KR" w:cs="Noto Sans KR"/>
          <w:b w:val="0"/>
          <w:i w:val="0"/>
          <w:sz w:val="21"/>
          <w:lang w:val="ko-KR" w:eastAsia="ko-KR"/>
        </w:rPr>
        <w:t>어떤 사람은 ‘부처님께서 음장상을 내어 다만 한 사람에게만 보이신 것은 그 의심을 끊기 위해서였다’라고 하였다. 논의하던 스승의 무리는 ‘부처님의 대자비심으로, 만약 어떤 사람이 부처님의 음장상을 보고 선근을 모을 수 있거나 아뇩다라삼먁삼보리의 마음 및 크게 기뻐하고 믿고 공경하는 마음을 낼 수 있다면 모두 보게 하여 그 의심을 끊게 하고, 이러한 이를 제외하면 모두 보지 못하게 하셨다’라고 하였다.</w:t>
      </w:r>
    </w:p>
    <w:p>
      <w:r>
        <w:rPr>
          <w:rFonts w:ascii="Noto Sans KR" w:hAnsi="Noto Sans KR" w:eastAsia="Noto Sans KR" w:cs="Noto Sans KR"/>
          <w:b w:val="0"/>
          <w:i w:val="0"/>
          <w:sz w:val="21"/>
          <w:lang w:val="ko-KR" w:eastAsia="ko-KR"/>
        </w:rPr>
        <w:t>부처님은 대비로 중생을 제도하기 위해 세 가지 덮개에서 생겨[의미 불확실] 잠시 번갯빛처럼 드러내셨다. 이 중생들이 [3]망령되이 보고 나서 부처님께 대비심이 있고 실로 아와 법에 취하거나 집착하지 않는다고 믿었다. 이와 같은 인연 때문에 두 가지 상을 드러낸 것이지 장난한 것도 아니고 부끄러움이 없었던 것도 아니다.</w:t>
      </w:r>
    </w:p>
    <w:p>
      <w:r>
        <w:rPr>
          <w:rFonts w:ascii="Noto Sans KR" w:hAnsi="Noto Sans KR" w:eastAsia="Noto Sans KR" w:cs="Noto Sans KR"/>
          <w:b w:val="0"/>
          <w:i w:val="0"/>
          <w:sz w:val="21"/>
          <w:lang w:val="ko-KR" w:eastAsia="ko-KR"/>
        </w:rPr>
        <w:t>부처님께서 여러 비구에게 ‘그대들은 미치고 어리석은 사람이다’라고 고절하게 말한 것에 대해, 고절한 말에는 두 가지가 있다. 첫째는 물든 마음으로 성내어 꾸짖는 것이고 둘째는 중생을 가엾게 여겨 교화하려는 것이다. 욕심을 여읜 사람에게는 물든 마음으로 성내어 꾸짖는 일이 없는데 하물며 부처님이겠는가. [4]부처님은 가엾게 여겨 교화하기 때문에 고절한 말을 하신다.</w:t>
      </w:r>
    </w:p>
    <w:p>
      <w:r>
        <w:rPr>
          <w:rFonts w:ascii="Noto Sans KR" w:hAnsi="Noto Sans KR" w:eastAsia="Noto Sans KR" w:cs="Noto Sans KR"/>
          <w:b w:val="0"/>
          <w:i w:val="0"/>
          <w:sz w:val="21"/>
          <w:lang w:val="ko-KR" w:eastAsia="ko-KR"/>
        </w:rPr>
        <w:t>어떤 중생은 부드러운 말로 훌륭히 가르쳐도 도의 법도에 들어가지 못하여 반드시 고절하고 거친 가르침을 받아야 법에 들어간다. 좋은 말이 채찍 그림자만 보고도 곧 달리고 둔한 나귀는 아픈 매를 맞아야 비로소 가는 것과 같다. 또한 어떤 종기는 부드러운 약을 바르고 침을 발라 빨아 주면 곧 낫지만, 어떤 종기는 칼로 터뜨려 그 나쁜 [5]해독을 빼내고 독한 약을 발라야 비로소 낫는 것과 같다.</w:t>
      </w:r>
    </w:p>
    <w:p>
      <w:r>
        <w:rPr>
          <w:rFonts w:ascii="Noto Sans KR" w:hAnsi="Noto Sans KR" w:eastAsia="Noto Sans KR" w:cs="Noto Sans KR"/>
          <w:b w:val="0"/>
          <w:i w:val="0"/>
          <w:sz w:val="21"/>
          <w:lang w:val="ko-KR" w:eastAsia="ko-KR"/>
        </w:rPr>
        <w:t>또 부처님께서 ‘미치고 어리석은 사람’이라고 말씀하신 것은 부드러운 말이며 진실한 말이다. 무슨 까닭인가? 삼독이 일어났기 때문에 미치고 어리석다고 이름한다. 운운. 어떤 사람은 고절한 말을 듣고 곧 기뻐하며 ‘나를 친애하신다’라고 말한다. 운운.”</w:t>
      </w:r>
    </w:p>
    <w:p>
      <w:r>
        <w:rPr>
          <w:rFonts w:ascii="Noto Sans KR" w:hAnsi="Noto Sans KR" w:eastAsia="Noto Sans KR" w:cs="Noto Sans KR"/>
          <w:b w:val="0"/>
          <w:i w:val="0"/>
          <w:sz w:val="21"/>
          <w:lang w:val="ko-KR" w:eastAsia="ko-KR"/>
        </w:rPr>
        <w:t>주에서 “앞의 세 가지”라고 한 이하에 대해 논에서는 말하였다.</w:t>
      </w:r>
    </w:p>
    <w:p>
      <w:r>
        <w:rPr>
          <w:rFonts w:ascii="Noto Sans KR" w:hAnsi="Noto Sans KR" w:eastAsia="Noto Sans KR" w:cs="Noto Sans KR"/>
          <w:b w:val="0"/>
          <w:i w:val="0"/>
          <w:sz w:val="21"/>
          <w:lang w:val="ko-KR" w:eastAsia="ko-KR"/>
        </w:rPr>
        <w:t>“묻는다. ‘처음에는 몸에 잘못이 없고 입에 잘못이 없으며 생각에 잘못이 없다고 설하였는데, 지금 다시 신업·구업·의업이 지혜를 따라 행한다고 설하였다. 뜻에 어떤 차별이 있는가?’</w:t>
      </w:r>
    </w:p>
    <w:p>
      <w:r>
        <w:rPr>
          <w:rFonts w:ascii="Noto Sans KR" w:hAnsi="Noto Sans KR" w:eastAsia="Noto Sans KR" w:cs="Noto Sans KR"/>
          <w:b w:val="0"/>
          <w:i w:val="0"/>
          <w:sz w:val="21"/>
          <w:lang w:val="ko-KR" w:eastAsia="ko-KR"/>
        </w:rPr>
        <w:t>답한다. ‘앞의 세 가지 잘못이 없음에서는 인연을 설하지 않았고, 지금은 지혜를 따라 행하기 때문에 잘못이 없다는 인연을 설하였다. 만약 먼저 헤아리지 않고 신업·구업·의업을 일으킨다면 잘못이 있지만, 부처님은 먼저 지혜로 신업·구업·의업을 일으키기 때문에 잘못이 없다.</w:t>
      </w:r>
    </w:p>
    <w:p>
      <w:r>
        <w:rPr>
          <w:rFonts w:ascii="Noto Sans KR" w:hAnsi="Noto Sans KR" w:eastAsia="Noto Sans KR" w:cs="Noto Sans KR"/>
          <w:b w:val="0"/>
          <w:i w:val="0"/>
          <w:sz w:val="21"/>
          <w:lang w:val="ko-KR" w:eastAsia="ko-KR"/>
        </w:rPr>
        <w:t>또 세 가지 청정한 업과 세 가지 고요한 업과 세 가지 보호하지 않는 업을 성취하였다. 어떤 사람이 부처님은 무슨 인연으로 이와 같은 업을 성취하였는가 하고 의심하였기 때문에 부처님께서 「나의 모든 신업·구업·의업은 먼저 지혜로 하고 나서 지혜를 따라 행한다」라고 말씀하셨다.’”</w:t>
      </w:r>
    </w:p>
    <w:p>
      <w:pPr>
        <w:pStyle w:val="MarkerHeading"/>
      </w:pPr>
      <w:r>
        <w:rPr>
          <w:rFonts w:ascii="Noto Sans KR" w:hAnsi="Noto Sans KR" w:eastAsia="Noto Sans KR" w:cs="Noto Sans KR"/>
          <w:b/>
          <w:i w:val="0"/>
          <w:sz w:val="21"/>
          <w:lang w:val="ko-KR" w:eastAsia="ko-KR"/>
        </w:rPr>
        <w:t>[0635a10]</w:t>
      </w:r>
    </w:p>
    <w:p>
      <w:r>
        <w:rPr>
          <w:rFonts w:ascii="Noto Sans KR" w:hAnsi="Noto Sans KR" w:eastAsia="Noto Sans KR" w:cs="Noto Sans KR"/>
          <w:b w:val="0"/>
          <w:i w:val="0"/>
          <w:sz w:val="21"/>
          <w:lang w:val="ko-KR" w:eastAsia="ko-KR"/>
        </w:rPr>
        <w:t>소의 열여섯째·열일곱째·열여덟째 가운데이다. (주를 겸한다) 논에서는 말하였다.</w:t>
      </w:r>
    </w:p>
    <w:p>
      <w:r>
        <w:rPr>
          <w:rFonts w:ascii="Noto Sans KR" w:hAnsi="Noto Sans KR" w:eastAsia="Noto Sans KR" w:cs="Noto Sans KR"/>
          <w:b w:val="0"/>
          <w:i w:val="0"/>
          <w:sz w:val="21"/>
          <w:lang w:val="ko-KR" w:eastAsia="ko-KR"/>
        </w:rPr>
        <w:t>“이 세 가지 지혜는 삼세에 통달하여 걸림이 없기 때문에 삼업이 지혜를 따라 행한다.” (이 뜻을 가지고 앞의 글을 해석한다)</w:t>
      </w:r>
    </w:p>
    <w:p>
      <w:r>
        <w:rPr>
          <w:rFonts w:ascii="Noto Sans KR" w:hAnsi="Noto Sans KR" w:eastAsia="Noto Sans KR" w:cs="Noto Sans KR"/>
          <w:b w:val="0"/>
          <w:i w:val="0"/>
          <w:sz w:val="21"/>
          <w:lang w:val="ko-KR" w:eastAsia="ko-KR"/>
        </w:rPr>
        <w:t>묻는다. “과거의 여러 법은 이미 소멸하고 이미 다하여 다시 존재하는 바가 없다. 미래세의 여러 법은 지금 오지도 않고 생기지도 않으며 화합하지도 않았다. 현재는 한 생각 가운데에 이르기까지 머무는 때가 없다. 그런데 어떻게 삼세를 알아 통달하고 걸림이 없을 수 있는가?”</w:t>
      </w:r>
    </w:p>
    <w:p>
      <w:r>
        <w:rPr>
          <w:rFonts w:ascii="Noto Sans KR" w:hAnsi="Noto Sans KR" w:eastAsia="Noto Sans KR" w:cs="Noto Sans KR"/>
          <w:b w:val="0"/>
          <w:i w:val="0"/>
          <w:sz w:val="21"/>
          <w:lang w:val="ko-KR" w:eastAsia="ko-KR"/>
        </w:rPr>
        <w:t>답한다. “부처님께서 과거·미래·현재에 통달하여 걸림이 없다고 설하셨으니, 이 말씀이 어찌 헛되겠는가.</w:t>
      </w:r>
    </w:p>
    <w:p>
      <w:r>
        <w:rPr>
          <w:rFonts w:ascii="Noto Sans KR" w:hAnsi="Noto Sans KR" w:eastAsia="Noto Sans KR" w:cs="Noto Sans KR"/>
          <w:b w:val="0"/>
          <w:i w:val="0"/>
          <w:sz w:val="21"/>
          <w:lang w:val="ko-KR" w:eastAsia="ko-KR"/>
        </w:rPr>
        <w:t>또 만약 과거와 미래는 없고 다만 현재의 한 생각 동안만 있다면, 부처님도 열 가지 지혜가 십력을 갖추는 것과 같은 무량한 공덕을 성취할 수 없다. 그러므로 또한 한마음에 열 가지 지혜가 있을 수 없다. 만약 그렇다면 부처님도 시방을 갖출 수 없게 된다. 이 인연 때문에 과거와 미래가 있음을 안다.”</w:t>
      </w:r>
    </w:p>
    <w:p>
      <w:r>
        <w:rPr>
          <w:rFonts w:ascii="Noto Sans KR" w:hAnsi="Noto Sans KR" w:eastAsia="Noto Sans KR" w:cs="Noto Sans KR"/>
          <w:b w:val="0"/>
          <w:i w:val="0"/>
          <w:sz w:val="21"/>
          <w:lang w:val="ko-KR" w:eastAsia="ko-KR"/>
        </w:rPr>
        <w:t>묻는다. “만약 과거·미래·현재가 모두 있다면 무엇이 없는 것인가? 부처님께서 사제를 설하실 때 고제를 무상 등의 모양으로 관찰하셨다. 무상이란 생멸하고 무너지며 얻을 수 없음을 이름한다. 만약 과거의 법이 지금 실제로 있다면 없음이나 무너짐이나 얻을 수 없음이라고 이름하지 못한다.”</w:t>
      </w:r>
    </w:p>
    <w:p>
      <w:r>
        <w:rPr>
          <w:rFonts w:ascii="Noto Sans KR" w:hAnsi="Noto Sans KR" w:eastAsia="Noto Sans KR" w:cs="Noto Sans KR"/>
          <w:b w:val="0"/>
          <w:i w:val="0"/>
          <w:sz w:val="21"/>
          <w:lang w:val="ko-KR" w:eastAsia="ko-KR"/>
        </w:rPr>
        <w:t>주에서 “묻는다. 만약 삼세가”라고 한 이하에 대해 논에서는 말하였다.</w:t>
      </w:r>
    </w:p>
    <w:p>
      <w:r>
        <w:rPr>
          <w:rFonts w:ascii="Noto Sans KR" w:hAnsi="Noto Sans KR" w:eastAsia="Noto Sans KR" w:cs="Noto Sans KR"/>
          <w:b w:val="0"/>
          <w:i w:val="0"/>
          <w:sz w:val="21"/>
          <w:lang w:val="ko-KR" w:eastAsia="ko-KR"/>
        </w:rPr>
        <w:t>“또 만약 과거·미래·현재가 모두 있다면 곧 상견에 떨어진다. 무슨 까닭인가? 이 법은 미래세 가운데 반드시 존재하다가 현재로 굴러오고 현재에서 과거로 굴러 들어간다. 사람이 한 방에서 다른 방으로 들어가더라도 사람을 잃었다고 이름하지 않는 것과 같다.”</w:t>
      </w:r>
    </w:p>
    <w:p>
      <w:r>
        <w:rPr>
          <w:rFonts w:ascii="Noto Sans KR" w:hAnsi="Noto Sans KR" w:eastAsia="Noto Sans KR" w:cs="Noto Sans KR"/>
          <w:b w:val="0"/>
          <w:i w:val="0"/>
          <w:sz w:val="21"/>
          <w:lang w:val="ko-KR" w:eastAsia="ko-KR"/>
        </w:rPr>
        <w:t>답한다. “만약 잃지 않는다면 무슨 허물이 있는가?”</w:t>
      </w:r>
    </w:p>
    <w:p>
      <w:r>
        <w:rPr>
          <w:rFonts w:ascii="Noto Sans KR" w:hAnsi="Noto Sans KR" w:eastAsia="Noto Sans KR" w:cs="Noto Sans KR"/>
          <w:b w:val="0"/>
          <w:i w:val="0"/>
          <w:sz w:val="21"/>
          <w:lang w:val="ko-KR" w:eastAsia="ko-KR"/>
        </w:rPr>
        <w:t>묻는다. “만약 무상이 없다면 죄도 없고 복도 없으며, 생도 없고 사도 없으며, 속박도 없고 해탈도 없다.</w:t>
      </w:r>
    </w:p>
    <w:p>
      <w:r>
        <w:rPr>
          <w:rFonts w:ascii="Noto Sans KR" w:hAnsi="Noto Sans KR" w:eastAsia="Noto Sans KR" w:cs="Noto Sans KR"/>
          <w:b w:val="0"/>
          <w:i w:val="0"/>
          <w:sz w:val="21"/>
          <w:lang w:val="ko-KR" w:eastAsia="ko-KR"/>
        </w:rPr>
        <w:t>죄란 살생 등의 십불선도를 이름한다. 만약 무상이 없다면 살생 등의 죄도 없다. 사견을 분별하는 가운데서 설한 것처럼 힘이 몸의 일곱 부분 가운데를 지나가도 괴롭히거나 해치는 바가 없기 때문이다[구문 불확실].</w:t>
      </w:r>
    </w:p>
    <w:p>
      <w:r>
        <w:rPr>
          <w:rFonts w:ascii="Noto Sans KR" w:hAnsi="Noto Sans KR" w:eastAsia="Noto Sans KR" w:cs="Noto Sans KR"/>
          <w:b w:val="0"/>
          <w:i w:val="0"/>
          <w:sz w:val="21"/>
          <w:lang w:val="ko-KR" w:eastAsia="ko-KR"/>
        </w:rPr>
        <w:t>복이란 불살생 등의 십선도를 이름한다. 무상이란 생사를 분별하는 것을 이름한다. 만약 무상이 없다면 생사도 없고 속박도 없으며 해탈도 없다. 이와 같은 무량한 허물이 있다.”</w:t>
      </w:r>
    </w:p>
    <w:p>
      <w:r>
        <w:rPr>
          <w:rFonts w:ascii="Noto Sans KR" w:hAnsi="Noto Sans KR" w:eastAsia="Noto Sans KR" w:cs="Noto Sans KR"/>
          <w:b w:val="0"/>
          <w:i w:val="0"/>
          <w:sz w:val="21"/>
          <w:lang w:val="ko-KR" w:eastAsia="ko-KR"/>
        </w:rPr>
        <w:t>답한다. “여러 법의 삼세에는 각각 모양이 있다. 과거의 법에는 과거의 모양이 있고, 미래의 법에는 미래의 모양이 있으며, 현재의 법에는 현재의 모양이 있다. 만약 과거와 미래에 현재의 모양이 있다면 마땅히 이러한 힐난이 있겠지만, 지금 과거·미래·현재는 각각 자기의 모양에 있다.”</w:t>
      </w:r>
    </w:p>
    <w:p>
      <w:r>
        <w:rPr>
          <w:rFonts w:ascii="Noto Sans KR" w:hAnsi="Noto Sans KR" w:eastAsia="Noto Sans KR" w:cs="Noto Sans KR"/>
          <w:b w:val="0"/>
          <w:i w:val="0"/>
          <w:sz w:val="21"/>
          <w:lang w:val="ko-KR" w:eastAsia="ko-KR"/>
        </w:rPr>
        <w:t>주에서 “또 만약 과거가 없다면”이라고 한 이하에 대해 논에서는 말하였다.</w:t>
      </w:r>
    </w:p>
    <w:p>
      <w:r>
        <w:rPr>
          <w:rFonts w:ascii="Noto Sans KR" w:hAnsi="Noto Sans KR" w:eastAsia="Noto Sans KR" w:cs="Noto Sans KR"/>
          <w:b w:val="0"/>
          <w:i w:val="0"/>
          <w:sz w:val="21"/>
          <w:lang w:val="ko-KR" w:eastAsia="ko-KR"/>
        </w:rPr>
        <w:t>“또 만약 실제로 과거와 [1]미래가 없다면 출가의 율의도 없다. 무슨 까닭인가? 만약 현재의 악한 마음 가운데 머물고 과거의 나도 다시 없다면 이는 비구가 아니다.</w:t>
      </w:r>
    </w:p>
    <w:p>
      <w:r>
        <w:rPr>
          <w:rFonts w:ascii="Noto Sans KR" w:hAnsi="Noto Sans KR" w:eastAsia="Noto Sans KR" w:cs="Noto Sans KR"/>
          <w:b w:val="0"/>
          <w:i w:val="0"/>
          <w:sz w:val="21"/>
          <w:lang w:val="ko-KR" w:eastAsia="ko-KR"/>
        </w:rPr>
        <w:t>또 현성의 마음이 세속 가운데 있을 때에는 마땅히 범부여야 한다. 과거·미래·현재의 도가 없기 때문이다. [2]이와 같이 오역 등의 여러 죄도 없다. 이 범부에게는 과거의 업인 여러 죄가 없다. 무슨 까닭인가? 이 오역죄의 업은 이미 과거이고, 죽을 때 지옥에 들어가는 것은 미래이며, 업이 없기 때문에 과보도 없다. 현재의 몸은 역죄를 짓고 있지 않다.</w:t>
      </w:r>
    </w:p>
    <w:p>
      <w:r>
        <w:rPr>
          <w:rFonts w:ascii="Noto Sans KR" w:hAnsi="Noto Sans KR" w:eastAsia="Noto Sans KR" w:cs="Noto Sans KR"/>
          <w:b w:val="0"/>
          <w:i w:val="0"/>
          <w:sz w:val="21"/>
          <w:lang w:val="ko-KR" w:eastAsia="ko-KR"/>
        </w:rPr>
        <w:t>만약 과거가 없다면 역죄도 없고, 역죄가 없다면 어찌 나머지 죄가 있겠는가. 복도 또한 이와 같다. 만약 죄와 복이 없다면 이것은 사견이어서 금수와 다름이 없다.”</w:t>
      </w:r>
    </w:p>
    <w:p>
      <w:r>
        <w:rPr>
          <w:rFonts w:ascii="Noto Sans KR" w:hAnsi="Noto Sans KR" w:eastAsia="Noto Sans KR" w:cs="Noto Sans KR"/>
          <w:b w:val="0"/>
          <w:i w:val="0"/>
          <w:sz w:val="21"/>
          <w:lang w:val="ko-KR" w:eastAsia="ko-KR"/>
        </w:rPr>
        <w:t>주에서 “또 나는 말하지 않는다”라고 한 이하에 대해 논에서는 말하였다.</w:t>
      </w:r>
    </w:p>
    <w:p>
      <w:r>
        <w:rPr>
          <w:rFonts w:ascii="Noto Sans KR" w:hAnsi="Noto Sans KR" w:eastAsia="Noto Sans KR" w:cs="Noto Sans KR"/>
          <w:b w:val="0"/>
          <w:i w:val="0"/>
          <w:sz w:val="21"/>
          <w:lang w:val="ko-KR" w:eastAsia="ko-KR"/>
        </w:rPr>
        <w:t>“또 나는 과거와 미래가 현재의 모양처럼 존재한다고 말하지 않는다. 나는 과거가 비록 소멸하였더라도 기억과 생각을 낼 수 있고 마음과 심수법을 생기게 할 수 있다고 말한다.</w:t>
      </w:r>
    </w:p>
    <w:p>
      <w:r>
        <w:rPr>
          <w:rFonts w:ascii="Noto Sans KR" w:hAnsi="Noto Sans KR" w:eastAsia="Noto Sans KR" w:cs="Noto Sans KR"/>
          <w:b w:val="0"/>
          <w:i w:val="0"/>
          <w:sz w:val="21"/>
          <w:lang w:val="ko-KR" w:eastAsia="ko-KR"/>
        </w:rPr>
        <w:t>어제의 불이 소멸하였어도 오늘 생각과 기억을 낼 수 있는 것과 같다. 기억하고 생각하기 때문에 불이 곧 존재한다고 할 수는 없다. 만약 쌓아 둔 땔나무를 보면 장차 불이 탈 것을 알고, 중생의 마음은 내일의 불을 생각한다. 이는 과거의 불과 같아서 지금 마음으로 불을 생각하기 때문에 불이 곧 존재한다고 할 수는 없다. 미래세의 일도 또한 이와 같다.</w:t>
      </w:r>
    </w:p>
    <w:p>
      <w:r>
        <w:rPr>
          <w:rFonts w:ascii="Noto Sans KR" w:hAnsi="Noto Sans KR" w:eastAsia="Noto Sans KR" w:cs="Noto Sans KR"/>
          <w:b w:val="0"/>
          <w:i w:val="0"/>
          <w:sz w:val="21"/>
          <w:lang w:val="ko-KR" w:eastAsia="ko-KR"/>
        </w:rPr>
        <w:t>현재의 마음은 비록 한 생각 동안도 머물지 않지만 상속하여 생기기 때문에 여러 법을 알 수 있다. 안으로는 현재의 의意를 인으로 삼고 밖으로는 여러 법을 연으로 삼아 이 인연 가운데서 의식이 생긴다. 의식을 자재하게 사용하여 과거·미래·현재의 법을 안다. 다만 현재의 마음과 심수법 자체는 알지 못하고 나머지는 모두 안다.”</w:t>
      </w:r>
    </w:p>
    <w:p>
      <w:r>
        <w:rPr>
          <w:rFonts w:ascii="Noto Sans KR" w:hAnsi="Noto Sans KR" w:eastAsia="Noto Sans KR" w:cs="Noto Sans KR"/>
          <w:b w:val="0"/>
          <w:i w:val="0"/>
          <w:sz w:val="21"/>
          <w:lang w:val="ko-KR" w:eastAsia="ko-KR"/>
        </w:rPr>
        <w:t>묻는다. “『반야바라밀』의 「여상품」 가운데에서는 삼세가 한 모양, 이른바 모양 없음이라고 하였다. 그런데 어떻게 부처님의 지혜가 삼세를 알아 통달하고 걸림이 없다고 말하는가?”</w:t>
      </w:r>
    </w:p>
    <w:p>
      <w:r>
        <w:rPr>
          <w:rFonts w:ascii="Noto Sans KR" w:hAnsi="Noto Sans KR" w:eastAsia="Noto Sans KR" w:cs="Noto Sans KR"/>
          <w:b w:val="0"/>
          <w:i w:val="0"/>
          <w:sz w:val="21"/>
          <w:lang w:val="ko-KR" w:eastAsia="ko-KR"/>
        </w:rPr>
        <w:t>답한다. “여러 부처님에게는 두 가지 설법이 있다. 먼저 여러 법을 분별하고 뒤에 필경공을 설한다. 삼세의 여러 법에 통달하여 걸림이 없다고 설한 것은 분별하여 설한 것이고, 삼세는 한 모양인 무상無相이라고 설한 것은 필경공을 설한 것이다.</w:t>
      </w:r>
    </w:p>
    <w:p>
      <w:r>
        <w:rPr>
          <w:rFonts w:ascii="Noto Sans KR" w:hAnsi="Noto Sans KR" w:eastAsia="Noto Sans KR" w:cs="Noto Sans KR"/>
          <w:b w:val="0"/>
          <w:i w:val="0"/>
          <w:sz w:val="21"/>
          <w:lang w:val="ko-KR" w:eastAsia="ko-KR"/>
        </w:rPr>
        <w:t>또 일체지자가 아닌 사람은 일체지자에 견주어 삼세 가운데 지혜에 걸림이 있다. 관세음·문수사리·미륵·사리불 등의 여러 현성에 이르기까지도 삼세 가운데 지혜에 모두 걸림이 있다. 이 인연 때문에 부처님의 지혜는 삼세 가운데 통달하여 걸림이 없다고 설한 것이지, 근거 없는 일을 위해 설한 것이 아니다.”</w:t>
      </w:r>
    </w:p>
    <w:p>
      <w:pPr>
        <w:pStyle w:val="MarkerHeading"/>
      </w:pPr>
      <w:r>
        <w:rPr>
          <w:rFonts w:ascii="Noto Sans KR" w:hAnsi="Noto Sans KR" w:eastAsia="Noto Sans KR" w:cs="Noto Sans KR"/>
          <w:b/>
          <w:i w:val="0"/>
          <w:sz w:val="21"/>
          <w:lang w:val="ko-KR" w:eastAsia="ko-KR"/>
        </w:rPr>
        <w:t>[0635c07]</w:t>
      </w:r>
    </w:p>
    <w:p>
      <w:r>
        <w:rPr>
          <w:rFonts w:ascii="Noto Sans KR" w:hAnsi="Noto Sans KR" w:eastAsia="Noto Sans KR" w:cs="Noto Sans KR"/>
          <w:b w:val="0"/>
          <w:i w:val="0"/>
          <w:sz w:val="21"/>
          <w:lang w:val="ko-KR" w:eastAsia="ko-KR"/>
        </w:rPr>
        <w:t>소에서 “묻는다. 무견정”이라고 한 이하는 뜻을 가지고 논한 것이며 논의 본문은 아니다.</w:t>
      </w:r>
    </w:p>
    <w:p>
      <w:r>
        <w:rPr>
          <w:rFonts w:ascii="Noto Sans KR" w:hAnsi="Noto Sans KR" w:eastAsia="Noto Sans KR" w:cs="Noto Sans KR"/>
          <w:b w:val="0"/>
          <w:i w:val="0"/>
          <w:sz w:val="21"/>
          <w:lang w:val="ko-KR" w:eastAsia="ko-KR"/>
        </w:rPr>
        <w:t>논 가운데서는 소승의 종지를 논파하면서 별도로 십팔불공법을 설하여, 무견정상無見頂相과 발바닥이 부드러워 중생이 닿으면 즉시 즐거움을 얻는 것과 신통을 얻어 중생의 마음을 바꾸는 것, 성에 들어갈 때 신변의 힘을 나타내는 것 등을 말하였다.</w:t>
      </w:r>
    </w:p>
    <w:p>
      <w:r>
        <w:rPr>
          <w:rFonts w:ascii="Noto Sans KR" w:hAnsi="Noto Sans KR" w:eastAsia="Noto Sans KR" w:cs="Noto Sans KR"/>
          <w:b w:val="0"/>
          <w:i w:val="0"/>
          <w:sz w:val="21"/>
          <w:lang w:val="ko-KR" w:eastAsia="ko-KR"/>
        </w:rPr>
        <w:t>그러므로 논 가운데서 논파하여 말하였다.</w:t>
      </w:r>
    </w:p>
    <w:p>
      <w:r>
        <w:rPr>
          <w:rFonts w:ascii="Noto Sans KR" w:hAnsi="Noto Sans KR" w:eastAsia="Noto Sans KR" w:cs="Noto Sans KR"/>
          <w:b w:val="0"/>
          <w:i w:val="0"/>
          <w:sz w:val="21"/>
          <w:lang w:val="ko-KR" w:eastAsia="ko-KR"/>
        </w:rPr>
        <w:t>“이와 같은 십팔불공법은 삼장 가운데서 설한 것이 아니다. (삼장은 곧 소승의 가르침이다. 뜻은 부처님께서 소승을 설할 때 이렇게 설하지 않았다는 것이다) 또한 나머지 여러 경에서 설한 것도 아니다.</w:t>
      </w:r>
    </w:p>
    <w:p>
      <w:r>
        <w:rPr>
          <w:rFonts w:ascii="Noto Sans KR" w:hAnsi="Noto Sans KR" w:eastAsia="Noto Sans KR" w:cs="Noto Sans KR"/>
          <w:b w:val="0"/>
          <w:i w:val="0"/>
          <w:sz w:val="21"/>
          <w:lang w:val="ko-KR" w:eastAsia="ko-KR"/>
        </w:rPr>
        <w:t>어떤 사람이 이 법을 찾았기 때문에 여러 성문의 논의사 무리가 곳곳에서 찬집하여 부처님의 공덕을 찬탄하였다. ‘잘못이 없음·지혜가 줄어들지 않음·생각을 잃지 않음’이라고 말한 것들은 모두 마하연의 십팔불공법 가운데에 있다.</w:t>
      </w:r>
    </w:p>
    <w:p>
      <w:r>
        <w:rPr>
          <w:rFonts w:ascii="Noto Sans KR" w:hAnsi="Noto Sans KR" w:eastAsia="Noto Sans KR" w:cs="Noto Sans KR"/>
          <w:b w:val="0"/>
          <w:i w:val="0"/>
          <w:sz w:val="21"/>
          <w:lang w:val="ko-KR" w:eastAsia="ko-KR"/>
        </w:rPr>
        <w:t>그러므로 논의하였으니, 비록 무견정과 발바닥이 부드러운 것처럼 이와 같은 것이 매우 많더라도 십팔불공법 가운데 있어서는 안 된다. 불공법은 모두 지혜를 뜻으로 삼는다. 부처님 몸의 힘이 십만 마리 흰 향상香象의 힘과 같은 것 및 신통력 등도 모두 설하지 않았다. 이 때문에 십팔불공법 가운데서는 다만 지혜의 공덕 등만 설하고 자연스러운 과보의 법은 설하지 않았음을 알아야 한다.</w:t>
      </w:r>
    </w:p>
    <w:p>
      <w:r>
        <w:rPr>
          <w:rFonts w:ascii="Noto Sans KR" w:hAnsi="Noto Sans KR" w:eastAsia="Noto Sans KR" w:cs="Noto Sans KR"/>
          <w:b w:val="0"/>
          <w:i w:val="0"/>
          <w:sz w:val="21"/>
          <w:lang w:val="ko-KR" w:eastAsia="ko-KR"/>
        </w:rPr>
        <w:t>또 이 십팔불공법을 『아비담』에서는 오음에 포함시켜 분별한다. 몸과 입에 잘못이 없는 것과 몸과 입이 지혜를 따라 행하는 것은 색음에 포함된다. 무량한 다른 생각[판독 불확실]은 상음에 포함된다. 정하지 않은 마음이 없는 것은 식음에 포함된다. 나머지는 행음에 포함된다.</w:t>
      </w:r>
    </w:p>
    <w:p>
      <w:r>
        <w:rPr>
          <w:rFonts w:ascii="Noto Sans KR" w:hAnsi="Noto Sans KR" w:eastAsia="Noto Sans KR" w:cs="Noto Sans KR"/>
          <w:b w:val="0"/>
          <w:i w:val="0"/>
          <w:sz w:val="21"/>
          <w:lang w:val="ko-KR" w:eastAsia="ko-KR"/>
        </w:rPr>
        <w:t>모두 제4선 가운데에 있으니[구문 불확실], 부처님은 제4선 가운데서 도를 얻고 열반할 수 있기 때문이다. 어떤 사람은 ‘네 가지 색법인 불공법은 색계와 욕계 가운데 포함되고 나머지는 구지 가운데 포함된다’라고 하였다.</w:t>
      </w:r>
    </w:p>
    <w:p>
      <w:r>
        <w:rPr>
          <w:rFonts w:ascii="Noto Sans KR" w:hAnsi="Noto Sans KR" w:eastAsia="Noto Sans KR" w:cs="Noto Sans KR"/>
          <w:b w:val="0"/>
          <w:i w:val="0"/>
          <w:sz w:val="21"/>
          <w:lang w:val="ko-KR" w:eastAsia="ko-KR"/>
        </w:rPr>
        <w:t>모두 선이고 모두 무루법이다. 네 가지 색법은 두 가지 연인 인연과 증상연으로 생기고, 나머지는 네 가지 연으로 생긴다. 넷은 소연이 없고 열넷은 소연이 있다. 넷은 마음을 따라 행하지만 마음과 상응하지 않고, 열셋은 마음과 상응하며 또한 마음을 따라 행하고, 하나는 마음과 상응하지도 않고 마음을 따라 행하지도 않는다.</w:t>
      </w:r>
    </w:p>
    <w:p>
      <w:r>
        <w:rPr>
          <w:rFonts w:ascii="Noto Sans KR" w:hAnsi="Noto Sans KR" w:eastAsia="Noto Sans KR" w:cs="Noto Sans KR"/>
          <w:b w:val="0"/>
          <w:i w:val="0"/>
          <w:sz w:val="21"/>
          <w:lang w:val="ko-KR" w:eastAsia="ko-KR"/>
        </w:rPr>
        <w:t>이와 같은 갖가지를 『아비담』에서 분별하여 설하였다. 처음에는 이와 같이 분별하지만 『반야바라밀』의 여러 법의 실상 가운데 들어가면 모두 한 모양, 이른바 모양 없음이다. 부처님의 마음 가운데 들어가면 모두 하나의 적멸한 모양이다.”</w:t>
      </w:r>
    </w:p>
    <w:p>
      <w:r>
        <w:rPr>
          <w:rFonts w:ascii="Noto Sans KR" w:hAnsi="Noto Sans KR" w:eastAsia="Noto Sans KR" w:cs="Noto Sans KR"/>
          <w:b w:val="0"/>
          <w:i w:val="0"/>
          <w:sz w:val="21"/>
          <w:lang w:val="ko-KR" w:eastAsia="ko-KR"/>
        </w:rPr>
        <w:t>『원각경대소석의초』 제8권 (상)</w:t>
      </w:r>
    </w:p>
    <w:p>
      <w:r>
        <w:rPr>
          <w:rFonts w:ascii="Noto Sans KR" w:hAnsi="Noto Sans KR" w:eastAsia="Noto Sans KR" w:cs="Noto Sans KR"/>
          <w:b w:val="0"/>
          <w:i w:val="0"/>
          <w:sz w:val="21"/>
          <w:lang w:val="ko-KR" w:eastAsia="ko-KR"/>
        </w:rPr>
        <w:t>『원각경대소석의초』 제8권 (하)</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[0636a11]</w:t>
      </w:r>
    </w:p>
    <w:p>
      <w:r>
        <w:rPr>
          <w:rFonts w:ascii="Noto Sans KR" w:hAnsi="Noto Sans KR" w:eastAsia="Noto Sans KR" w:cs="Noto Sans KR"/>
          <w:b w:val="0"/>
          <w:i w:val="0"/>
          <w:sz w:val="21"/>
          <w:lang w:val="ko-KR" w:eastAsia="ko-KR"/>
        </w:rPr>
        <w:t>삼십칠조도장三十七助道章.</w:t>
      </w:r>
    </w:p>
    <w:p>
      <w:pPr>
        <w:pStyle w:val="MarkerHeading"/>
      </w:pPr>
      <w:r>
        <w:rPr>
          <w:rFonts w:ascii="Noto Sans KR" w:hAnsi="Noto Sans KR" w:eastAsia="Noto Sans KR" w:cs="Noto Sans KR"/>
          <w:b/>
          <w:i w:val="0"/>
          <w:sz w:val="21"/>
          <w:lang w:val="ko-KR" w:eastAsia="ko-KR"/>
        </w:rPr>
        <w:t>[0636a12]</w:t>
      </w:r>
    </w:p>
    <w:p>
      <w:r>
        <w:rPr>
          <w:rFonts w:ascii="Noto Sans KR" w:hAnsi="Noto Sans KR" w:eastAsia="Noto Sans KR" w:cs="Noto Sans KR"/>
          <w:b w:val="0"/>
          <w:i w:val="0"/>
          <w:sz w:val="21"/>
          <w:lang w:val="ko-KR" w:eastAsia="ko-KR"/>
        </w:rPr>
        <w:t>첫째, 명칭을 해석하는 가운데 “정인의 유類”라고 한 것은 이 조도의 인이 정도의 인에서 갈라진 부류임을 말한다. 또 인은 과의 부류가 되므로 곧 보리에서 흘러나온 부류이기도 하다. 그러므로 다음에서 “또한 보리분이라고도 한다”라고 하였다.</w:t>
      </w:r>
    </w:p>
    <w:p>
      <w:r>
        <w:rPr>
          <w:rFonts w:ascii="Noto Sans KR" w:hAnsi="Noto Sans KR" w:eastAsia="Noto Sans KR" w:cs="Noto Sans KR"/>
          <w:b w:val="0"/>
          <w:i w:val="0"/>
          <w:sz w:val="21"/>
          <w:lang w:val="ko-KR" w:eastAsia="ko-KR"/>
        </w:rPr>
        <w:t>보리분에서 분도 또한 인이라는 뜻이다. 삼승의 인에 두루 통하기 때문이다. 『구사론』에서는 “각覺은 진지와 무생지를 말하니, 이것에 순응하기 때문에 분이라고 이름한다”라고 하였다.</w:t>
      </w:r>
    </w:p>
    <w:p>
      <w:r>
        <w:rPr>
          <w:rFonts w:ascii="Noto Sans KR" w:hAnsi="Noto Sans KR" w:eastAsia="Noto Sans KR" w:cs="Noto Sans KR"/>
          <w:b w:val="0"/>
          <w:i w:val="0"/>
          <w:sz w:val="21"/>
          <w:lang w:val="ko-KR" w:eastAsia="ko-KR"/>
        </w:rPr>
        <w:t>해석하여 말한다. 각이란 무명이라는 수면을 모두 영원히 끊었기 때문이며, 진지와 무생지를 이 각의 체로 삼는다. 이 서른일곱 가지를 닦아 보리로 나아가므로 보리분이라고 이름한다. 그러므로 분도 또한 인이라는 뜻이라고 하였다.</w:t>
      </w:r>
    </w:p>
    <w:p>
      <w:pPr>
        <w:pStyle w:val="MarkerHeading"/>
      </w:pPr>
      <w:r>
        <w:rPr>
          <w:rFonts w:ascii="Noto Sans KR" w:hAnsi="Noto Sans KR" w:eastAsia="Noto Sans KR" w:cs="Noto Sans KR"/>
          <w:b/>
          <w:i w:val="0"/>
          <w:sz w:val="21"/>
          <w:lang w:val="ko-KR" w:eastAsia="ko-KR"/>
        </w:rPr>
        <w:t>[0636a18]</w:t>
      </w:r>
    </w:p>
    <w:p>
      <w:r>
        <w:rPr>
          <w:rFonts w:ascii="Noto Sans KR" w:hAnsi="Noto Sans KR" w:eastAsia="Noto Sans KR" w:cs="Noto Sans KR"/>
          <w:b w:val="0"/>
          <w:i w:val="0"/>
          <w:sz w:val="21"/>
          <w:lang w:val="ko-KR" w:eastAsia="ko-KR"/>
        </w:rPr>
        <w:t>소에서 “총괄하여 말하면”이라고 한 이하에서 글은 둘이다. 첫째는 대승과 소승이 통하고 국한되는 데 차이가 있음을 밝힌다.</w:t>
      </w:r>
    </w:p>
    <w:p>
      <w:r>
        <w:rPr>
          <w:rFonts w:ascii="Noto Sans KR" w:hAnsi="Noto Sans KR" w:eastAsia="Noto Sans KR" w:cs="Noto Sans KR"/>
          <w:b w:val="0"/>
          <w:i w:val="0"/>
          <w:sz w:val="21"/>
          <w:lang w:val="ko-KR" w:eastAsia="ko-KR"/>
        </w:rPr>
        <w:t>“대승의 도품은 무량하다”라고 한 것은 오직 서른일곱 가지만이 아니라는 말이다. 그러므로 『열반경』에서는 “삼십칠품은 열반의 인이지만 대열반의 인은 아니다. 무량 아승기의 도품이 대열반의 인이다”라고 하였다.</w:t>
      </w:r>
    </w:p>
    <w:p>
      <w:r>
        <w:rPr>
          <w:rFonts w:ascii="Noto Sans KR" w:hAnsi="Noto Sans KR" w:eastAsia="Noto Sans KR" w:cs="Noto Sans KR"/>
          <w:b w:val="0"/>
          <w:i w:val="0"/>
          <w:sz w:val="21"/>
          <w:lang w:val="ko-KR" w:eastAsia="ko-KR"/>
        </w:rPr>
        <w:t>『화엄경』의 오지 가운데에서도 무량한 도품을 설하였고, 또 「이세간품」에서도 도와 조도를 설하였는데 각각 모두 무량하다.</w:t>
      </w:r>
    </w:p>
    <w:p>
      <w:pPr>
        <w:pStyle w:val="MarkerHeading"/>
      </w:pPr>
      <w:r>
        <w:rPr>
          <w:rFonts w:ascii="Noto Sans KR" w:hAnsi="Noto Sans KR" w:eastAsia="Noto Sans KR" w:cs="Noto Sans KR"/>
          <w:b/>
          <w:i w:val="0"/>
          <w:sz w:val="21"/>
          <w:lang w:val="ko-KR" w:eastAsia="ko-KR"/>
        </w:rPr>
        <w:t>[0636a22]</w:t>
      </w:r>
    </w:p>
    <w:p>
      <w:r>
        <w:rPr>
          <w:rFonts w:ascii="Noto Sans KR" w:hAnsi="Noto Sans KR" w:eastAsia="Noto Sans KR" w:cs="Noto Sans KR"/>
          <w:b w:val="0"/>
          <w:i w:val="0"/>
          <w:sz w:val="21"/>
          <w:lang w:val="ko-KR" w:eastAsia="ko-KR"/>
        </w:rPr>
        <w:t>▲ 소에서 “만약 『지도론』에 준하면 다만 서른일곱 가지”라고 한 이하는 둘째로 법은 하나이지만 마음은 다름을 밝힌다.</w:t>
      </w:r>
    </w:p>
    <w:p>
      <w:r>
        <w:rPr>
          <w:rFonts w:ascii="Noto Sans KR" w:hAnsi="Noto Sans KR" w:eastAsia="Noto Sans KR" w:cs="Noto Sans KR"/>
          <w:b w:val="0"/>
          <w:i w:val="0"/>
          <w:sz w:val="21"/>
          <w:lang w:val="ko-KR" w:eastAsia="ko-KR"/>
        </w:rPr>
        <w:t>“서른일곱 가지에 포섭되지 않는 것이 없다”라고 한 것은 앞에서 설한 무량한 도품도 그 가운데에 있다는 말이다. 다만 마음의 행이 대승과 소승에서 다를 뿐이다.</w:t>
      </w:r>
    </w:p>
    <w:p>
      <w:r>
        <w:rPr>
          <w:rFonts w:ascii="Noto Sans KR" w:hAnsi="Noto Sans KR" w:eastAsia="Noto Sans KR" w:cs="Noto Sans KR"/>
          <w:b w:val="0"/>
          <w:i w:val="0"/>
          <w:sz w:val="21"/>
          <w:lang w:val="ko-KR" w:eastAsia="ko-KR"/>
        </w:rPr>
        <w:t>그러므로 『정명경』에서는 “도품은 도량이니 유위법을 버리기 때문이다”라고 하였다. 또 『정명경』에서 병을 보이자 대중이 와서 문병하였고, 이에 몸의 질병을 계기로 몸의 무상함 등을 널리 설하였다. 맺어서 “이것은 근심하고 싫어할 만하니 마땅히 부처님의 몸을 좋아해야 한다”라고 하였다.</w:t>
      </w:r>
    </w:p>
    <w:p>
      <w:r>
        <w:rPr>
          <w:rFonts w:ascii="Noto Sans KR" w:hAnsi="Noto Sans KR" w:eastAsia="Noto Sans KR" w:cs="Noto Sans KR"/>
          <w:b w:val="0"/>
          <w:i w:val="0"/>
          <w:sz w:val="21"/>
          <w:lang w:val="ko-KR" w:eastAsia="ko-KR"/>
        </w:rPr>
        <w:t>부처님의 몸은 곧 법신이다. 무량한 공덕과 지혜에서 생기고 나아가 삼십칠도품에서 생기므로 도품은 법신의 인이다.</w:t>
      </w:r>
    </w:p>
    <w:p>
      <w:r>
        <w:rPr>
          <w:rFonts w:ascii="Noto Sans KR" w:hAnsi="Noto Sans KR" w:eastAsia="Noto Sans KR" w:cs="Noto Sans KR"/>
          <w:b w:val="0"/>
          <w:i w:val="0"/>
          <w:sz w:val="21"/>
          <w:lang w:val="ko-KR" w:eastAsia="ko-KR"/>
        </w:rPr>
        <w:t>또 『대집경』 가운데의 보살보거다라니菩薩寶炬陀羅尼와 같은 경우이다[구문 불확실]. (보배는 여러 덕을 갖추고 횃불은 어둠을 깨뜨리며 일체법을 포섭하는 것을 다라니라고 이름하니, 어찌 소승이겠는가)</w:t>
      </w:r>
    </w:p>
    <w:p>
      <w:r>
        <w:rPr>
          <w:rFonts w:ascii="Noto Sans KR" w:hAnsi="Noto Sans KR" w:eastAsia="Noto Sans KR" w:cs="Noto Sans KR"/>
          <w:b w:val="0"/>
          <w:i w:val="0"/>
          <w:sz w:val="21"/>
          <w:lang w:val="ko-KR" w:eastAsia="ko-KR"/>
        </w:rPr>
        <w:t>『열반경』에서는 “여러 부처님은 평등하여 허공과 같고 일체중생이 함께 소유한다. 만약 팔성도를 닦을 수 있다면 곧 분명히 보게 된다”라고 하였다.</w:t>
      </w:r>
    </w:p>
    <w:p>
      <w:r>
        <w:rPr>
          <w:rFonts w:ascii="Noto Sans KR" w:hAnsi="Noto Sans KR" w:eastAsia="Noto Sans KR" w:cs="Noto Sans KR"/>
          <w:b w:val="0"/>
          <w:i w:val="0"/>
          <w:sz w:val="21"/>
          <w:lang w:val="ko-KR" w:eastAsia="ko-KR"/>
        </w:rPr>
        <w:t>위의 여러 글에 근거하면 삼십칠도품이 무량한 도품을 포섭한다.</w:t>
      </w:r>
    </w:p>
    <w:p>
      <w:r>
        <w:rPr>
          <w:rFonts w:ascii="Noto Sans KR" w:hAnsi="Noto Sans KR" w:eastAsia="Noto Sans KR" w:cs="Noto Sans KR"/>
          <w:b w:val="0"/>
          <w:i w:val="0"/>
          <w:sz w:val="21"/>
          <w:lang w:val="ko-KR" w:eastAsia="ko-KR"/>
        </w:rPr>
        <w:t>주에서 “사제에 무량한 모양이 있는 것과 같다”라고 한 것은 또한 은밀히 『열반경』을 인용하여 예로 삼은 것이다. 곧 가섭이 부처님께 아뢰었다.</w:t>
      </w:r>
    </w:p>
    <w:p>
      <w:r>
        <w:rPr>
          <w:rFonts w:ascii="Noto Sans KR" w:hAnsi="Noto Sans KR" w:eastAsia="Noto Sans KR" w:cs="Noto Sans KR"/>
          <w:b w:val="0"/>
          <w:i w:val="0"/>
          <w:sz w:val="21"/>
          <w:lang w:val="ko-KR" w:eastAsia="ko-KR"/>
        </w:rPr>
        <w:t>“세존이시여, 부처님께서 옛날 어느 때 항하 강변의 시수림尸首林에 계셨습니다. 그때 여래께서 나뭇잎을 조금 집어 여러 비구에게 ‘지금 내 손안의 나뭇잎이 많은가, 온 대지의 모든 초목의 나뭇잎이 많은가?’라고 물으셨습니다.</w:t>
      </w:r>
    </w:p>
    <w:p>
      <w:r>
        <w:rPr>
          <w:rFonts w:ascii="Noto Sans KR" w:hAnsi="Noto Sans KR" w:eastAsia="Noto Sans KR" w:cs="Noto Sans KR"/>
          <w:b w:val="0"/>
          <w:i w:val="0"/>
          <w:sz w:val="21"/>
          <w:lang w:val="ko-KR" w:eastAsia="ko-KR"/>
        </w:rPr>
        <w:t>여러 비구는 ‘세존이시여, 온 대지 초목의 나뭇잎이 많아 헤아릴 수 없고 여래께서 잡으신 것은 적어서 말할 것도 못 됩니다’라고 대답하였습니다.</w:t>
      </w:r>
    </w:p>
    <w:p>
      <w:r>
        <w:rPr>
          <w:rFonts w:ascii="Noto Sans KR" w:hAnsi="Noto Sans KR" w:eastAsia="Noto Sans KR" w:cs="Noto Sans KR"/>
          <w:b w:val="0"/>
          <w:i w:val="0"/>
          <w:sz w:val="21"/>
          <w:lang w:val="ko-KR" w:eastAsia="ko-KR"/>
        </w:rPr>
        <w:t>부처님께서는 ‘여러 비구여, 내가 깨달아 아는 일체의 여러 법은 대지로 인해 초목 등이 생기는 것과 같고, 여러 중생에게 펼쳐 설한 것은 손안의 나뭇잎과 같다’라고 하셨습니다.</w:t>
      </w:r>
    </w:p>
    <w:p>
      <w:r>
        <w:rPr>
          <w:rFonts w:ascii="Noto Sans KR" w:hAnsi="Noto Sans KR" w:eastAsia="Noto Sans KR" w:cs="Noto Sans KR"/>
          <w:b w:val="0"/>
          <w:i w:val="0"/>
          <w:sz w:val="21"/>
          <w:lang w:val="ko-KR" w:eastAsia="ko-KR"/>
        </w:rPr>
        <w:t>세존이시여, 그때 설하신 이와 같이 깨달아 아신 무량한 여러 법이 만약 사제에 들어간다면 곧 이미 설한 것이고, 만약 들어가지 않는다면 마땅히 오제가 있어야 합니다.”</w:t>
      </w:r>
    </w:p>
    <w:p>
      <w:r>
        <w:rPr>
          <w:rFonts w:ascii="Noto Sans KR" w:hAnsi="Noto Sans KR" w:eastAsia="Noto Sans KR" w:cs="Noto Sans KR"/>
          <w:b w:val="0"/>
          <w:i w:val="0"/>
          <w:sz w:val="21"/>
          <w:lang w:val="ko-KR" w:eastAsia="ko-KR"/>
        </w:rPr>
        <w:t>부처님께서 가섭을 칭찬하셨다.</w:t>
      </w:r>
    </w:p>
    <w:p>
      <w:r>
        <w:rPr>
          <w:rFonts w:ascii="Noto Sans KR" w:hAnsi="Noto Sans KR" w:eastAsia="Noto Sans KR" w:cs="Noto Sans KR"/>
          <w:b w:val="0"/>
          <w:i w:val="0"/>
          <w:sz w:val="21"/>
          <w:lang w:val="ko-KR" w:eastAsia="ko-KR"/>
        </w:rPr>
        <w:t>“훌륭하고 훌륭하다. 선남자여, 그대가 지금 물은 것은 무량한 중생을 이롭고 안온하고 쾌락하게 할 수 있다. 선남자여, 이와 같은 여러 법은 모두 사성제 가운데 포섭되어 있다.”</w:t>
      </w:r>
    </w:p>
    <w:p>
      <w:r>
        <w:rPr>
          <w:rFonts w:ascii="Noto Sans KR" w:hAnsi="Noto Sans KR" w:eastAsia="Noto Sans KR" w:cs="Noto Sans KR"/>
          <w:b w:val="0"/>
          <w:i w:val="0"/>
          <w:sz w:val="21"/>
          <w:lang w:val="ko-KR" w:eastAsia="ko-KR"/>
        </w:rPr>
        <w:t>아래에서는 말하였다.</w:t>
      </w:r>
    </w:p>
    <w:p>
      <w:r>
        <w:rPr>
          <w:rFonts w:ascii="Noto Sans KR" w:hAnsi="Noto Sans KR" w:eastAsia="Noto Sans KR" w:cs="Noto Sans KR"/>
          <w:b w:val="0"/>
          <w:i w:val="0"/>
          <w:sz w:val="21"/>
          <w:lang w:val="ko-KR" w:eastAsia="ko-KR"/>
        </w:rPr>
        <w:t>“지혜에는 두 가지가 있다. 첫째는 중지中智이고 둘째는 상지上智이다. 선남자여, 여러 음이 괴로움임을 아는 것을 중지라고 이름한다. 여러 음의 무량한 모양을 분별하여 모두 괴로움임을 아는 것은 성문과 연각이 알 수 있는 바가 아니니, 이를 상지라고 이름한다.” 널리 설한 내용은 운운.</w:t>
      </w:r>
    </w:p>
    <w:p>
      <w:pPr>
        <w:pStyle w:val="MarkerHeading"/>
      </w:pPr>
      <w:r>
        <w:rPr>
          <w:rFonts w:ascii="Noto Sans KR" w:hAnsi="Noto Sans KR" w:eastAsia="Noto Sans KR" w:cs="Noto Sans KR"/>
          <w:b/>
          <w:i w:val="0"/>
          <w:sz w:val="21"/>
          <w:lang w:val="ko-KR" w:eastAsia="ko-KR"/>
        </w:rPr>
        <w:t>[0636b20]</w:t>
      </w:r>
    </w:p>
    <w:p>
      <w:r>
        <w:rPr>
          <w:rFonts w:ascii="Noto Sans KR" w:hAnsi="Noto Sans KR" w:eastAsia="Noto Sans KR" w:cs="Noto Sans KR"/>
          <w:b w:val="0"/>
          <w:i w:val="0"/>
          <w:sz w:val="21"/>
          <w:lang w:val="ko-KR" w:eastAsia="ko-KR"/>
        </w:rPr>
        <w:t>소에서 “일곱 부류”라고 한 것은 다음과 같다.</w:t>
      </w:r>
    </w:p>
    <w:p>
      <w:r>
        <w:rPr>
          <w:rFonts w:ascii="Noto Sans KR" w:hAnsi="Noto Sans KR" w:eastAsia="Noto Sans KR" w:cs="Noto Sans KR"/>
          <w:b w:val="0"/>
          <w:i w:val="0"/>
          <w:sz w:val="21"/>
          <w:lang w:val="ko-KR" w:eastAsia="ko-KR"/>
        </w:rPr>
        <w:t>첫째는 전도를 대치하는 도이다. (사념처) 둘째는 여러 해태를 끊는 도이다. (사정근) 셋째는 신통을 이끌어 일으키는 도이다. (사신족) 넷째는 현관의 방편도이다. (오근) 다섯째는 현관에 가까이하는 도이다. (오력) 여섯째는 현관의 자체도이다. (칠각지) 일곱째는 현관 뒤에 일어나는 도이다. (팔정도)</w:t>
      </w:r>
    </w:p>
    <w:p>
      <w:r>
        <w:rPr>
          <w:rFonts w:ascii="Noto Sans KR" w:hAnsi="Noto Sans KR" w:eastAsia="Noto Sans KR" w:cs="Noto Sans KR"/>
          <w:b w:val="0"/>
          <w:i w:val="0"/>
          <w:sz w:val="21"/>
          <w:lang w:val="ko-KR" w:eastAsia="ko-KR"/>
        </w:rPr>
        <w:t>그러므로 『구사론』에서는 “칠각지와 팔도지는 한결같이 무루이고, 세 가지 사법四法과 오근·오력은 모두 두 가지에 통한다”라고 하였다. 곧 견도 이전에 별도로 닦는 것이 있는 것은 아니다.</w:t>
      </w:r>
    </w:p>
    <w:p>
      <w:r>
        <w:rPr>
          <w:rFonts w:ascii="Noto Sans KR" w:hAnsi="Noto Sans KR" w:eastAsia="Noto Sans KR" w:cs="Noto Sans KR"/>
          <w:b w:val="0"/>
          <w:i w:val="0"/>
          <w:sz w:val="21"/>
          <w:lang w:val="ko-KR" w:eastAsia="ko-KR"/>
        </w:rPr>
        <w:t>이 일곱 가지의 차례란 법을 들은 뒤에 먼저 마땅히 기억하여 지니고, 다음에는 곧 부지런히 닦는 것이다. 부지런히 닦기 때문에 마음을 거두어 조화롭고 부드럽게 한다. 그러므로 신信 등이 [1]근을 이루고 증장하여 력이 된다.</w:t>
      </w:r>
    </w:p>
    <w:p>
      <w:r>
        <w:rPr>
          <w:rFonts w:ascii="Noto Sans KR" w:hAnsi="Noto Sans KR" w:eastAsia="Noto Sans KR" w:cs="Noto Sans KR"/>
          <w:b w:val="0"/>
          <w:i w:val="0"/>
          <w:sz w:val="21"/>
          <w:lang w:val="ko-KR" w:eastAsia="ko-KR"/>
        </w:rPr>
        <w:t>다음으로 칠각으로 분별하고 팔정도로 바르게 행한다. 때로 팔정도가 앞에 있는 경우도 있지만 여기서는 아직 도와 각의 명칭을 분별하지 않았다[구문 불확실].</w:t>
      </w:r>
    </w:p>
    <w:p>
      <w:pPr>
        <w:pStyle w:val="MarkerHeading"/>
      </w:pPr>
      <w:r>
        <w:rPr>
          <w:rFonts w:ascii="Noto Sans KR" w:hAnsi="Noto Sans KR" w:eastAsia="Noto Sans KR" w:cs="Noto Sans KR"/>
          <w:b/>
          <w:i w:val="0"/>
          <w:sz w:val="21"/>
          <w:lang w:val="ko-KR" w:eastAsia="ko-KR"/>
        </w:rPr>
        <w:t>[0636c04]</w:t>
      </w:r>
    </w:p>
    <w:p>
      <w:r>
        <w:rPr>
          <w:rFonts w:ascii="Noto Sans KR" w:hAnsi="Noto Sans KR" w:eastAsia="Noto Sans KR" w:cs="Noto Sans KR"/>
          <w:b w:val="0"/>
          <w:i w:val="0"/>
          <w:sz w:val="21"/>
          <w:lang w:val="ko-KR" w:eastAsia="ko-KR"/>
        </w:rPr>
        <w:t>셋째, 체를 내는 가운데 “다만 열 가지 법을 체로 삼는다”라고 한 것에 대해 『구사론』 「현성품」에서는 말하였다.</w:t>
      </w:r>
    </w:p>
    <w:p>
      <w:r>
        <w:rPr>
          <w:rFonts w:ascii="Noto Sans KR" w:hAnsi="Noto Sans KR" w:eastAsia="Noto Sans KR" w:cs="Noto Sans KR"/>
          <w:b w:val="0"/>
          <w:i w:val="0"/>
          <w:sz w:val="21"/>
          <w:lang w:val="ko-KR" w:eastAsia="ko-KR"/>
        </w:rPr>
        <w:t>“이 실질적인 일은 오직 열 가지이니, 이른바 혜·근勤·정定·신信·염念·희喜·사捨·경안 및 계戒·심尋을 체로 삼는다.”</w:t>
      </w:r>
    </w:p>
    <w:p>
      <w:r>
        <w:rPr>
          <w:rFonts w:ascii="Noto Sans KR" w:hAnsi="Noto Sans KR" w:eastAsia="Noto Sans KR" w:cs="Noto Sans KR"/>
          <w:b w:val="0"/>
          <w:i w:val="0"/>
          <w:sz w:val="21"/>
          <w:lang w:val="ko-KR" w:eastAsia="ko-KR"/>
        </w:rPr>
        <w:t>해석하여 말한다. 심은 곧 여기서의 사유이다.</w:t>
      </w:r>
    </w:p>
    <w:p>
      <w:r>
        <w:rPr>
          <w:rFonts w:ascii="Noto Sans KR" w:hAnsi="Noto Sans KR" w:eastAsia="Noto Sans KR" w:cs="Noto Sans KR"/>
          <w:b w:val="0"/>
          <w:i w:val="0"/>
          <w:sz w:val="21"/>
          <w:lang w:val="ko-KR" w:eastAsia="ko-KR"/>
        </w:rPr>
        <w:t>신이 둘이라는 것은 첫째 신근이고 둘째 신력이다. 정진이 여덟이라는 것은 곧 사정근을 넷으로 삼고, 다섯째 진근, 여섯째 진력, 일곱째 정진각지, 여덟째 정정진이다.</w:t>
      </w:r>
    </w:p>
    <w:p>
      <w:r>
        <w:rPr>
          <w:rFonts w:ascii="Noto Sans KR" w:hAnsi="Noto Sans KR" w:eastAsia="Noto Sans KR" w:cs="Noto Sans KR"/>
          <w:b w:val="0"/>
          <w:i w:val="0"/>
          <w:sz w:val="21"/>
          <w:lang w:val="ko-KR" w:eastAsia="ko-KR"/>
        </w:rPr>
        <w:t>염이 넷이라는 것은 첫째 염근, 둘째 염력, 셋째 염각지, 넷째 정념이다. 계가 셋이라는 것은 곧 팔정도 가운데 정어·정업·정명이다.</w:t>
      </w:r>
    </w:p>
    <w:p>
      <w:r>
        <w:rPr>
          <w:rFonts w:ascii="Noto Sans KR" w:hAnsi="Noto Sans KR" w:eastAsia="Noto Sans KR" w:cs="Noto Sans KR"/>
          <w:b w:val="0"/>
          <w:i w:val="0"/>
          <w:sz w:val="21"/>
          <w:lang w:val="ko-KR" w:eastAsia="ko-KR"/>
        </w:rPr>
        <w:t>정과 혜가 각각 여덟이라는 것에서, 정은 사신족을 넷으로 삼고, 다섯째 정근, 여섯째 정력, 일곱째 정각지, 여덟째 정정이다. 혜는 사념처를 넷으로 삼는다. 사념은 혜를 체로 삼지만 인접한 것에 따라 염이라고 이름하기 때문이다. 다섯째 혜근, 여섯째 혜력, 일곱째 택법각지, 여덟째 정견이니, 견이 곧 혜이기 때문이다.</w:t>
      </w:r>
    </w:p>
    <w:p>
      <w:r>
        <w:rPr>
          <w:rFonts w:ascii="Noto Sans KR" w:hAnsi="Noto Sans KR" w:eastAsia="Noto Sans KR" w:cs="Noto Sans KR"/>
          <w:b w:val="0"/>
          <w:i w:val="0"/>
          <w:sz w:val="21"/>
          <w:lang w:val="ko-KR" w:eastAsia="ko-KR"/>
        </w:rPr>
        <w:t>경안·희·사·사유가 각각 하나라는 것은 곧 넷이다. 앞의 것을 합하면 모두 삼십칠보리를 이룬다.</w:t>
      </w:r>
    </w:p>
    <w:p>
      <w:r>
        <w:rPr>
          <w:rFonts w:ascii="Noto Sans KR" w:hAnsi="Noto Sans KR" w:eastAsia="Noto Sans KR" w:cs="Noto Sans KR"/>
          <w:b w:val="0"/>
          <w:i w:val="0"/>
          <w:sz w:val="21"/>
          <w:lang w:val="ko-KR" w:eastAsia="ko-KR"/>
        </w:rPr>
        <w:t>만약 다시 이 열 가지를 간략히 묶으면 세 가지로 온의 체를 삼는다. 곧 계는 무외표색無畏表色[판독 불확실]이고 희지는 수이며 나머지는 모두 행온이다. 만약 다섯 부류의 법에 나아가면 다만 둘을 체로 삼으니 색과 심소이다. 만약 조반을 취하면 오온에 통하고, 소연을 취하면 일체법에 통한다. 자세한 것은 『지도론』 제21·22·53권과 『유가론』 제28·29·45권 및 『잡집론』 제10권 등에서 판별한 것과 같다.</w:t>
      </w:r>
    </w:p>
    <w:p>
      <w:pPr>
        <w:pStyle w:val="MarkerHeading"/>
      </w:pPr>
      <w:r>
        <w:rPr>
          <w:rFonts w:ascii="Noto Sans KR" w:hAnsi="Noto Sans KR" w:eastAsia="Noto Sans KR" w:cs="Noto Sans KR"/>
          <w:b/>
          <w:i w:val="0"/>
          <w:sz w:val="21"/>
          <w:lang w:val="ko-KR" w:eastAsia="ko-KR"/>
        </w:rPr>
        <w:t>[0636c19]</w:t>
      </w:r>
    </w:p>
    <w:p>
      <w:r>
        <w:rPr>
          <w:rFonts w:ascii="Noto Sans KR" w:hAnsi="Noto Sans KR" w:eastAsia="Noto Sans KR" w:cs="Noto Sans KR"/>
          <w:b w:val="0"/>
          <w:i w:val="0"/>
          <w:sz w:val="21"/>
          <w:lang w:val="ko-KR" w:eastAsia="ko-KR"/>
        </w:rPr>
        <w:t>넷째, 행상을 밝히는 가운데 일곱이 있다. 지금은 첫째인 사념처이다. 글 가운데 다시 둘이 있으니 첫째는 권교이고 둘째는 실교이다. 앞의 권교 가운데 둘이 있으니 처음은 총괄하여 해석하고 뒤는 따로 해석한다. 지금은 처음이다.</w:t>
      </w:r>
    </w:p>
    <w:p>
      <w:r>
        <w:rPr>
          <w:rFonts w:ascii="Noto Sans KR" w:hAnsi="Noto Sans KR" w:eastAsia="Noto Sans KR" w:cs="Noto Sans KR"/>
          <w:b w:val="0"/>
          <w:i w:val="0"/>
          <w:sz w:val="21"/>
          <w:lang w:val="ko-KR" w:eastAsia="ko-KR"/>
        </w:rPr>
        <w:t>『잡집론』에서는 말하였다.</w:t>
      </w:r>
    </w:p>
    <w:p>
      <w:r>
        <w:rPr>
          <w:rFonts w:ascii="Noto Sans KR" w:hAnsi="Noto Sans KR" w:eastAsia="Noto Sans KR" w:cs="Noto Sans KR"/>
          <w:b w:val="0"/>
          <w:i w:val="0"/>
          <w:sz w:val="21"/>
          <w:lang w:val="ko-KR" w:eastAsia="ko-KR"/>
        </w:rPr>
        <w:t>“일체의 [2]병분법并分法[판독 불확실]은 모두 다섯 문으로 건립한다. 첫째는 소연, 둘째는 자체, 셋째는 조병助併, 넷째는 수습, 다섯째는 수과이다.”</w:t>
      </w:r>
    </w:p>
    <w:p>
      <w:r>
        <w:rPr>
          <w:rFonts w:ascii="Noto Sans KR" w:hAnsi="Noto Sans KR" w:eastAsia="Noto Sans KR" w:cs="Noto Sans KR"/>
          <w:b w:val="0"/>
          <w:i w:val="0"/>
          <w:sz w:val="21"/>
          <w:lang w:val="ko-KR" w:eastAsia="ko-KR"/>
        </w:rPr>
        <w:t>소의 처음 가운데 사념은 일곱 문 가운데 첫째이다. 신·수·심·법은 곧 소연이고, 염과 혜는 곧 자체이다[판독 불확실]. 아래에서 『화엄경』을 인용하여 몸을 닦아 관찰하는 것 등은 곧 수습관이다. 네 가지 전도에서 사제로 나아가 들어가고 신身 등이 속박을 여의는 것이 곧 그 과이다. 조반은 알 수 있다.</w:t>
      </w:r>
    </w:p>
    <w:p>
      <w:r>
        <w:rPr>
          <w:rFonts w:ascii="Noto Sans KR" w:hAnsi="Noto Sans KR" w:eastAsia="Noto Sans KR" w:cs="Noto Sans KR"/>
          <w:b w:val="0"/>
          <w:i w:val="0"/>
          <w:sz w:val="21"/>
          <w:lang w:val="ko-KR" w:eastAsia="ko-KR"/>
        </w:rPr>
        <w:t>소에서 “염으로 말미암아 머물 수 있다”라고 한 것에 대해 『유가론』에서는 말하였다.</w:t>
      </w:r>
    </w:p>
    <w:p>
      <w:r>
        <w:rPr>
          <w:rFonts w:ascii="Noto Sans KR" w:hAnsi="Noto Sans KR" w:eastAsia="Noto Sans KR" w:cs="Noto Sans KR"/>
          <w:b w:val="0"/>
          <w:i w:val="0"/>
          <w:sz w:val="21"/>
          <w:lang w:val="ko-KR" w:eastAsia="ko-KR"/>
        </w:rPr>
        <w:t>“만약 이 지위에 있는 것이라면 곧 신 등이고, 만약 이것으로 말미암아 머무는 것이라면 곧 염과 혜이다.”</w:t>
      </w:r>
    </w:p>
    <w:p>
      <w:r>
        <w:rPr>
          <w:rFonts w:ascii="Noto Sans KR" w:hAnsi="Noto Sans KR" w:eastAsia="Noto Sans KR" w:cs="Noto Sans KR"/>
          <w:b w:val="0"/>
          <w:i w:val="0"/>
          <w:sz w:val="21"/>
          <w:lang w:val="ko-KR" w:eastAsia="ko-KR"/>
        </w:rPr>
        <w:t>그러나 이 신 등의 넷에서 앞의 것은 곧 삼온이고 상과 행을 합하여 법으로 삼는다. 염은 작용이 되어 네 가지 아와 관련된 일을 밝힌다.</w:t>
      </w:r>
    </w:p>
    <w:p>
      <w:r>
        <w:rPr>
          <w:rFonts w:ascii="Noto Sans KR" w:hAnsi="Noto Sans KR" w:eastAsia="Noto Sans KR" w:cs="Noto Sans KR"/>
          <w:b w:val="0"/>
          <w:i w:val="0"/>
          <w:sz w:val="21"/>
          <w:lang w:val="ko-KR" w:eastAsia="ko-KR"/>
        </w:rPr>
        <w:t>아가 의지하는 일이다. (아라고 헤아리는 것은 한정된 몸에 의지하기 때문이다) 아가 수용하는 일이다. (괴로움과 즐거움을 수용한다) 아의 자체인 일이다. (요별하는 경계의 모양이다) 아가 염오하고 청정해지는 일이다. (탐욕 등으로 말미암아 오염되고 믿음 등으로 말미암아 청정해진다)</w:t>
      </w:r>
    </w:p>
    <w:p>
      <w:r>
        <w:rPr>
          <w:rFonts w:ascii="Noto Sans KR" w:hAnsi="Noto Sans KR" w:eastAsia="Noto Sans KR" w:cs="Noto Sans KR"/>
          <w:b w:val="0"/>
          <w:i w:val="0"/>
          <w:sz w:val="21"/>
          <w:lang w:val="ko-KR" w:eastAsia="ko-KR"/>
        </w:rPr>
        <w:t>그러므로 처음에 진실한 일의 모양을 바르게 관찰하기 위해 이 네 가지 일을 세워 소연의 경계로 삼았다.</w:t>
      </w:r>
    </w:p>
    <w:p>
      <w:r>
        <w:rPr>
          <w:rFonts w:ascii="Noto Sans KR" w:hAnsi="Noto Sans KR" w:eastAsia="Noto Sans KR" w:cs="Noto Sans KR"/>
          <w:b w:val="0"/>
          <w:i w:val="0"/>
          <w:sz w:val="21"/>
          <w:lang w:val="ko-KR" w:eastAsia="ko-KR"/>
        </w:rPr>
        <w:t>소에서 “거친 것에서 미세한 것으로”라고 한 것은 색신이 가장 거칠고, 수는 바깥 경계를 받아들이므로 몸에 견주면 다음으로 거칠며, 마음은 다시 그다음이니 경계에 근거하지 않기 때문이다. 법은 열반을 포섭하므로 가장 미세하다. 거친 것은 다스리기 쉽기 때문에 “거친 것에서 미세한 것으로 가르쳐 대치한다”라고 하였다. 아래에서 『지도론』을 인용하여 그 차례를 밝힌 것과 같다.</w:t>
      </w:r>
    </w:p>
    <w:p>
      <w:r>
        <w:rPr>
          <w:rFonts w:ascii="Noto Sans KR" w:hAnsi="Noto Sans KR" w:eastAsia="Noto Sans KR" w:cs="Noto Sans KR"/>
          <w:b w:val="0"/>
          <w:i w:val="0"/>
          <w:sz w:val="21"/>
          <w:lang w:val="ko-KR" w:eastAsia="ko-KR"/>
        </w:rPr>
        <w:t>주에서 “먼저 무겁고 뒤에 가볍다”라고 한 것은 상전도常顛倒가 가장 무거움을 말한다. 심왕을 헤아려 상주한다고 하기 때문에 사견이 생기고, 인도 없고 과도 없으며 선도 없고 악도 없다고 하기 때문에 가장 무겁다.</w:t>
      </w:r>
    </w:p>
    <w:p>
      <w:r>
        <w:rPr>
          <w:rFonts w:ascii="Noto Sans KR" w:hAnsi="Noto Sans KR" w:eastAsia="Noto Sans KR" w:cs="Noto Sans KR"/>
          <w:b w:val="0"/>
          <w:i w:val="0"/>
          <w:sz w:val="21"/>
          <w:lang w:val="ko-KR" w:eastAsia="ko-KR"/>
        </w:rPr>
        <w:t>낙전도는 그다음으로 앞보다 가볍다. 다만 괴로움을 즐거움이라고 망령되이 헤아릴 뿐 반드시 사견인 것은 아니기 때문이다. 즐거움과 상주함 등에 집착하여 생기는 허물이 얕기 때문이다.</w:t>
      </w:r>
    </w:p>
    <w:p>
      <w:r>
        <w:rPr>
          <w:rFonts w:ascii="Noto Sans KR" w:hAnsi="Noto Sans KR" w:eastAsia="Noto Sans KR" w:cs="Noto Sans KR"/>
          <w:b w:val="0"/>
          <w:i w:val="0"/>
          <w:sz w:val="21"/>
          <w:lang w:val="ko-KR" w:eastAsia="ko-KR"/>
        </w:rPr>
        <w:t>그다음은 상온과 행온에서 주재자가 있다고 헤아리는 것이다. (곧 법이다) 주재자가 있다고 하여도 수행을 방해하지 않으므로 이것은 다시 그다음으로 가볍다. 몸을 청정하다고 헤아리는 것은 다만 망령된 탐욕만을 낳고 큰 허물이 없기 때문에 가장 가볍다.</w:t>
      </w:r>
    </w:p>
    <w:p>
      <w:pPr>
        <w:pStyle w:val="MarkerHeading"/>
      </w:pPr>
      <w:r>
        <w:rPr>
          <w:rFonts w:ascii="Noto Sans KR" w:hAnsi="Noto Sans KR" w:eastAsia="Noto Sans KR" w:cs="Noto Sans KR"/>
          <w:b/>
          <w:i w:val="0"/>
          <w:sz w:val="21"/>
          <w:lang w:val="ko-KR" w:eastAsia="ko-KR"/>
        </w:rPr>
        <w:t>[0637a13]</w:t>
      </w:r>
    </w:p>
    <w:p>
      <w:r>
        <w:rPr>
          <w:rFonts w:ascii="Noto Sans KR" w:hAnsi="Noto Sans KR" w:eastAsia="Noto Sans KR" w:cs="Noto Sans KR"/>
          <w:b w:val="0"/>
          <w:i w:val="0"/>
          <w:sz w:val="21"/>
          <w:lang w:val="ko-KR" w:eastAsia="ko-KR"/>
        </w:rPr>
        <w:t>▲ 소에서 “처음 몸을 관찰하는 것”이라고 한 이하는 둘째로 따로 해석한다. 글은 셋이니, 첫째는 오직 소승이고 둘째는 오직 대승이며 셋째는 둘을 함께 드러낸다. 지금은 처음이다.</w:t>
      </w:r>
    </w:p>
    <w:p>
      <w:r>
        <w:rPr>
          <w:rFonts w:ascii="Noto Sans KR" w:hAnsi="Noto Sans KR" w:eastAsia="Noto Sans KR" w:cs="Noto Sans KR"/>
          <w:b w:val="0"/>
          <w:i w:val="0"/>
          <w:sz w:val="21"/>
          <w:lang w:val="ko-KR" w:eastAsia="ko-KR"/>
        </w:rPr>
        <w:t>“종자” 등이라고 한 것은 서분에서 이미 해석하였다. 소에서 “고고” 등이라고 한 것은 고수는 고고, 낙수는 괴고, 사수는 행고이기 때문이다. 그러므로 주에서 “이는 삼수에 배대한다”라고 하였다.</w:t>
      </w:r>
    </w:p>
    <w:p>
      <w:r>
        <w:rPr>
          <w:rFonts w:ascii="Noto Sans KR" w:hAnsi="Noto Sans KR" w:eastAsia="Noto Sans KR" w:cs="Noto Sans KR"/>
          <w:b w:val="0"/>
          <w:i w:val="0"/>
          <w:sz w:val="21"/>
          <w:lang w:val="ko-KR" w:eastAsia="ko-KR"/>
        </w:rPr>
        <w:t>소에서 “오온의 법이 모두 자재하지 않다”라고 한 것에서 다섯은 뜻을 헤아리는 곳이다[구문 불확실]. 또한 다만 상온과 행온 두 온에 속하며 자재하지 않다. 이 네 전도를 깨뜨리고 네 가지 바른 행을 행하여 실상문을 연다.</w:t>
      </w:r>
    </w:p>
    <w:p>
      <w:r>
        <w:rPr>
          <w:rFonts w:ascii="Noto Sans KR" w:hAnsi="Noto Sans KR" w:eastAsia="Noto Sans KR" w:cs="Noto Sans KR"/>
          <w:b w:val="0"/>
          <w:i w:val="0"/>
          <w:sz w:val="21"/>
          <w:lang w:val="ko-KR" w:eastAsia="ko-KR"/>
        </w:rPr>
        <w:t>그러나 이 네 처에서는 각각 네 전도가 일어날 수 있다. 다만 많이 헤아리는 것에 따라 각각 하나씩 말한 것이다.</w:t>
      </w:r>
    </w:p>
    <w:p>
      <w:pPr>
        <w:pStyle w:val="MarkerHeading"/>
      </w:pPr>
      <w:r>
        <w:rPr>
          <w:rFonts w:ascii="Noto Sans KR" w:hAnsi="Noto Sans KR" w:eastAsia="Noto Sans KR" w:cs="Noto Sans KR"/>
          <w:b/>
          <w:i w:val="0"/>
          <w:sz w:val="21"/>
          <w:lang w:val="ko-KR" w:eastAsia="ko-KR"/>
        </w:rPr>
        <w:t>[0637a19]</w:t>
      </w:r>
    </w:p>
    <w:p>
      <w:r>
        <w:rPr>
          <w:rFonts w:ascii="Noto Sans KR" w:hAnsi="Noto Sans KR" w:eastAsia="Noto Sans KR" w:cs="Noto Sans KR"/>
          <w:b w:val="0"/>
          <w:i w:val="0"/>
          <w:sz w:val="21"/>
          <w:lang w:val="ko-KR" w:eastAsia="ko-KR"/>
        </w:rPr>
        <w:t>△ 소에서 “또 여실히”라고 한 이하는 둘째로 오직 대승에 근거한 것이다. 전도를 다스리는 것과 증거를 인용한 것은 글에서 모두 알 수 있다.</w:t>
      </w:r>
    </w:p>
    <w:p>
      <w:pPr>
        <w:pStyle w:val="MarkerHeading"/>
      </w:pPr>
      <w:r>
        <w:rPr>
          <w:rFonts w:ascii="Noto Sans KR" w:hAnsi="Noto Sans KR" w:eastAsia="Noto Sans KR" w:cs="Noto Sans KR"/>
          <w:b/>
          <w:i w:val="0"/>
          <w:sz w:val="21"/>
          <w:lang w:val="ko-KR" w:eastAsia="ko-KR"/>
        </w:rPr>
        <w:t>[0637a20]</w:t>
      </w:r>
    </w:p>
    <w:p>
      <w:r>
        <w:rPr>
          <w:rFonts w:ascii="Noto Sans KR" w:hAnsi="Noto Sans KR" w:eastAsia="Noto Sans KR" w:cs="Noto Sans KR"/>
          <w:b w:val="0"/>
          <w:i w:val="0"/>
          <w:sz w:val="21"/>
          <w:lang w:val="ko-KR" w:eastAsia="ko-KR"/>
        </w:rPr>
        <w:t>△ 소에서 “그러나 관찰한다”라고 한 이하는 셋째로 둘을 함께 드러낸 것이다.</w:t>
      </w:r>
    </w:p>
    <w:p>
      <w:r>
        <w:rPr>
          <w:rFonts w:ascii="Noto Sans KR" w:hAnsi="Noto Sans KR" w:eastAsia="Noto Sans KR" w:cs="Noto Sans KR"/>
          <w:b w:val="0"/>
          <w:i w:val="0"/>
          <w:sz w:val="21"/>
          <w:lang w:val="ko-KR" w:eastAsia="ko-KR"/>
        </w:rPr>
        <w:t>주에서 『지도론』이라고 한 것에 대해 그 논에서는 “나아가 신·수·심·법도 생각하지 않는다”라고 하였다. (세제의 글을 생략하였기 때문에 ‘나아가’라고 하였다)</w:t>
      </w:r>
    </w:p>
    <w:p>
      <w:r>
        <w:rPr>
          <w:rFonts w:ascii="Noto Sans KR" w:hAnsi="Noto Sans KR" w:eastAsia="Noto Sans KR" w:cs="Noto Sans KR"/>
          <w:b w:val="0"/>
          <w:i w:val="0"/>
          <w:sz w:val="21"/>
          <w:lang w:val="ko-KR" w:eastAsia="ko-KR"/>
        </w:rPr>
        <w:t>『유가론』에 대해서는 그 논 제45권에서 말하였다.</w:t>
      </w:r>
    </w:p>
    <w:p>
      <w:r>
        <w:rPr>
          <w:rFonts w:ascii="Noto Sans KR" w:hAnsi="Noto Sans KR" w:eastAsia="Noto Sans KR" w:cs="Noto Sans KR"/>
          <w:b w:val="0"/>
          <w:i w:val="0"/>
          <w:sz w:val="21"/>
          <w:lang w:val="ko-KR" w:eastAsia="ko-KR"/>
        </w:rPr>
        <w:t>“보살은 성문의 도품을 여실히 안다. 이는 「성문지」와 같다. 대승은 어떻게 여실히 아는가? 이른바 승의의 닦음과 세속의 닦음이다.”</w:t>
      </w:r>
    </w:p>
    <w:p>
      <w:r>
        <w:rPr>
          <w:rFonts w:ascii="Noto Sans KR" w:hAnsi="Noto Sans KR" w:eastAsia="Noto Sans KR" w:cs="Noto Sans KR"/>
          <w:b w:val="0"/>
          <w:i w:val="0"/>
          <w:sz w:val="21"/>
          <w:lang w:val="ko-KR" w:eastAsia="ko-KR"/>
        </w:rPr>
        <w:t>세속의 닦음은 곧 부정함 등을 관찰하는 것이어서 대부분 소승과 같지만, 다만 연으로 생긴 가유임을 알고 실제임을 허용하지 않는 것이 다를 뿐이다. 승의의 닦음은 모양을 여읜 성품을 말한다.</w:t>
      </w:r>
    </w:p>
    <w:p>
      <w:r>
        <w:rPr>
          <w:rFonts w:ascii="Noto Sans KR" w:hAnsi="Noto Sans KR" w:eastAsia="Noto Sans KR" w:cs="Noto Sans KR"/>
          <w:b w:val="0"/>
          <w:i w:val="0"/>
          <w:sz w:val="21"/>
          <w:lang w:val="ko-KR" w:eastAsia="ko-KR"/>
        </w:rPr>
        <w:t>『대집경』과 『반야경』은 모두 성과 상을 함께 관찰한다. 번거로울까 염려하여 인용하지 않았다. 다만 법성으로 네 전도만을 깨뜨리고, 대부분 성과 상을 함께 닦는 것에 근거하여 설한다[구두 불확실].</w:t>
      </w:r>
    </w:p>
    <w:p>
      <w:r>
        <w:rPr>
          <w:rFonts w:ascii="Noto Sans KR" w:hAnsi="Noto Sans KR" w:eastAsia="Noto Sans KR" w:cs="Noto Sans KR"/>
          <w:b w:val="0"/>
          <w:i w:val="0"/>
          <w:sz w:val="21"/>
          <w:lang w:val="ko-KR" w:eastAsia="ko-KR"/>
        </w:rPr>
        <w:t>그러므로 『중론』에서는 말하였다.</w:t>
      </w:r>
    </w:p>
    <w:p>
      <w:r>
        <w:rPr>
          <w:rFonts w:ascii="Noto Sans KR" w:hAnsi="Noto Sans KR" w:eastAsia="Noto Sans KR" w:cs="Noto Sans KR"/>
          <w:b w:val="0"/>
          <w:i w:val="0"/>
          <w:sz w:val="21"/>
          <w:lang w:val="ko-KR" w:eastAsia="ko-KR"/>
        </w:rPr>
        <w:t>“여러 부처님은 혹 아를 설하고 혹 비아를 설한다. 여러 법의 실상 가운데에는 아도 없고 비아도 없다.”</w:t>
      </w:r>
    </w:p>
    <w:p>
      <w:r>
        <w:rPr>
          <w:rFonts w:ascii="Noto Sans KR" w:hAnsi="Noto Sans KR" w:eastAsia="Noto Sans KR" w:cs="Noto Sans KR"/>
          <w:b w:val="0"/>
          <w:i w:val="0"/>
          <w:sz w:val="21"/>
          <w:lang w:val="ko-KR" w:eastAsia="ko-KR"/>
        </w:rPr>
        <w:t>또한 마땅히 이렇게 말해야 한다.</w:t>
      </w:r>
    </w:p>
    <w:p>
      <w:r>
        <w:rPr>
          <w:rFonts w:ascii="Noto Sans KR" w:hAnsi="Noto Sans KR" w:eastAsia="Noto Sans KR" w:cs="Noto Sans KR"/>
          <w:b w:val="0"/>
          <w:i w:val="0"/>
          <w:sz w:val="21"/>
          <w:lang w:val="ko-KR" w:eastAsia="ko-KR"/>
        </w:rPr>
        <w:t>“여러 부처님은 혹 상주함을 설하고 혹 무상함을 설한다. 여러 법의 실상 가운데에는 상주함도 없고 무상함도 없다.” (낙과 정도 또한 그러하다)</w:t>
      </w:r>
    </w:p>
    <w:p>
      <w:r>
        <w:rPr>
          <w:rFonts w:ascii="Noto Sans KR" w:hAnsi="Noto Sans KR" w:eastAsia="Noto Sans KR" w:cs="Noto Sans KR"/>
          <w:b w:val="0"/>
          <w:i w:val="0"/>
          <w:sz w:val="21"/>
          <w:lang w:val="ko-KR" w:eastAsia="ko-KR"/>
        </w:rPr>
        <w:t>소에서 “오직 보살이다”라고 한 것은 위의 오직 대승에 근거한 가운데에서 인용한 경과 같다.</w:t>
      </w:r>
    </w:p>
    <w:p>
      <w:pPr>
        <w:pStyle w:val="MarkerHeading"/>
      </w:pPr>
      <w:r>
        <w:rPr>
          <w:rFonts w:ascii="Noto Sans KR" w:hAnsi="Noto Sans KR" w:eastAsia="Noto Sans KR" w:cs="Noto Sans KR"/>
          <w:b/>
          <w:i w:val="0"/>
          <w:sz w:val="21"/>
          <w:lang w:val="ko-KR" w:eastAsia="ko-KR"/>
        </w:rPr>
        <w:t>[0637b07]</w:t>
      </w:r>
    </w:p>
    <w:p>
      <w:r>
        <w:rPr>
          <w:rFonts w:ascii="Noto Sans KR" w:hAnsi="Noto Sans KR" w:eastAsia="Noto Sans KR" w:cs="Noto Sans KR"/>
          <w:b w:val="0"/>
          <w:i w:val="0"/>
          <w:sz w:val="21"/>
          <w:lang w:val="ko-KR" w:eastAsia="ko-KR"/>
        </w:rPr>
        <w:t>소에서 “이미 제거하였다”라고 한 이하는 둘째로 실교에 근거한 것이다. 글은 여섯이다. 첫째는 앞을 이어 총괄하여 표방하고, 둘째는 신념을 따로 해석하며, 셋째는 나머지 세 가지 염에 예를 들고, 넷째는 총괄 명칭을 맺어 해석하며, 다섯째는 실교 가운데의 권교를 가리키고, 여섯째는 원만히 아는 것을 총괄하여 맺는다. 지금은 처음이다.</w:t>
      </w:r>
    </w:p>
    <w:p>
      <w:r>
        <w:rPr>
          <w:rFonts w:ascii="Noto Sans KR" w:hAnsi="Noto Sans KR" w:eastAsia="Noto Sans KR" w:cs="Noto Sans KR"/>
          <w:b w:val="0"/>
          <w:i w:val="0"/>
          <w:sz w:val="21"/>
          <w:lang w:val="ko-KR" w:eastAsia="ko-KR"/>
        </w:rPr>
        <w:t>소에서 “팔행을 이룬다”라고 한 것에는 세 가지 뜻이 있다.</w:t>
      </w:r>
    </w:p>
    <w:p>
      <w:r>
        <w:rPr>
          <w:rFonts w:ascii="Noto Sans KR" w:hAnsi="Noto Sans KR" w:eastAsia="Noto Sans KR" w:cs="Noto Sans KR"/>
          <w:b w:val="0"/>
          <w:i w:val="0"/>
          <w:sz w:val="21"/>
          <w:lang w:val="ko-KR" w:eastAsia="ko-KR"/>
        </w:rPr>
        <w:t>첫째, 생사의 무상함과 열반의 상주함 등에 취착하는 것도 또한 여덟 전도이고, 생각이 없이 생사의 무상함과 열반의 상주함 등을 아는 것이 곧 팔행이라는 뜻이다.</w:t>
      </w:r>
    </w:p>
    <w:p>
      <w:r>
        <w:rPr>
          <w:rFonts w:ascii="Noto Sans KR" w:hAnsi="Noto Sans KR" w:eastAsia="Noto Sans KR" w:cs="Noto Sans KR"/>
          <w:b w:val="0"/>
          <w:i w:val="0"/>
          <w:sz w:val="21"/>
          <w:lang w:val="ko-KR" w:eastAsia="ko-KR"/>
        </w:rPr>
        <w:t>둘째, 생사를 상주한다고 헤아리거나 무상하다고 헤아리는 것 등이 모두 전도를 이루기 때문에 여덟 전도가 되고, 곧 상주함도 아니고 무상함도 아닌 것 등이 팔행이 된다는 뜻이다.</w:t>
      </w:r>
    </w:p>
    <w:p>
      <w:r>
        <w:rPr>
          <w:rFonts w:ascii="Noto Sans KR" w:hAnsi="Noto Sans KR" w:eastAsia="Noto Sans KR" w:cs="Noto Sans KR"/>
          <w:b w:val="0"/>
          <w:i w:val="0"/>
          <w:sz w:val="21"/>
          <w:lang w:val="ko-KR" w:eastAsia="ko-KR"/>
        </w:rPr>
        <w:t>셋째, 생사는 상주하는 것 등이고 부처는 무상한 것 등이라고 말하면 곧 여덟 전도를 이루지만, 생사는 무상한 것 등이고 불법은 상주하는 것 등이라고 말하면 곧 팔행을 이룬다는 뜻이다.</w:t>
      </w:r>
    </w:p>
    <w:p>
      <w:r>
        <w:rPr>
          <w:rFonts w:ascii="Noto Sans KR" w:hAnsi="Noto Sans KR" w:eastAsia="Noto Sans KR" w:cs="Noto Sans KR"/>
          <w:b w:val="0"/>
          <w:i w:val="0"/>
          <w:sz w:val="21"/>
          <w:lang w:val="ko-KR" w:eastAsia="ko-KR"/>
        </w:rPr>
        <w:t>셋째 뜻에 의거하면 곧 상주함과 무상함을 함께 비추기 때문에 경에서 두 뜻을 인용하여 “상주함과 무상함을 버려 여의지 않는다”라고 하였다. 앞의 두 뜻에 의거하면 상주함 등을 함께 막는다. 운운. (또한 사지에서 설한 것과 같다)</w:t>
      </w:r>
    </w:p>
    <w:p>
      <w:r>
        <w:rPr>
          <w:rFonts w:ascii="Noto Sans KR" w:hAnsi="Noto Sans KR" w:eastAsia="Noto Sans KR" w:cs="Noto Sans KR"/>
          <w:b w:val="0"/>
          <w:i w:val="0"/>
          <w:sz w:val="21"/>
          <w:lang w:val="ko-KR" w:eastAsia="ko-KR"/>
        </w:rPr>
        <w:t>소에서 “열반의 쌍수”라고 한 이하에서는 일을 인용하여 증명해 이룬다. 곧 여래께서 열반하신 처소의 사방에 각각 한 쌍의 사라수娑羅樹가 있었고, 또한 사라림沙羅林이라고도 이름한다. 여기 말로는 견고라는 뜻이다.</w:t>
      </w:r>
    </w:p>
    <w:p>
      <w:r>
        <w:rPr>
          <w:rFonts w:ascii="Noto Sans KR" w:hAnsi="Noto Sans KR" w:eastAsia="Noto Sans KR" w:cs="Noto Sans KR"/>
          <w:b w:val="0"/>
          <w:i w:val="0"/>
          <w:sz w:val="21"/>
          <w:lang w:val="ko-KR" w:eastAsia="ko-KR"/>
        </w:rPr>
        <w:t>법요法瑤는 “바람과 서리도 바꿀 수 없고 사시도 되돌릴 수 없다”라고 하였다. 이는 법신의 금강 같은 본질에 비유한 것이니, 늙음과 죽음도 변하게 할 수 없고 생각마다 바뀌는 것도 바꿀 수 없다는 상주하고 즐거운 모양이다.</w:t>
      </w:r>
    </w:p>
    <w:p>
      <w:r>
        <w:rPr>
          <w:rFonts w:ascii="Noto Sans KR" w:hAnsi="Noto Sans KR" w:eastAsia="Noto Sans KR" w:cs="Noto Sans KR"/>
          <w:b w:val="0"/>
          <w:i w:val="0"/>
          <w:sz w:val="21"/>
          <w:lang w:val="ko-KR" w:eastAsia="ko-KR"/>
        </w:rPr>
        <w:t>“네 쌍”이라고 한 것에 대해 제30권에서는 말하였다.</w:t>
      </w:r>
    </w:p>
    <w:p>
      <w:r>
        <w:rPr>
          <w:rFonts w:ascii="Noto Sans KR" w:hAnsi="Noto Sans KR" w:eastAsia="Noto Sans KR" w:cs="Noto Sans KR"/>
          <w:b w:val="0"/>
          <w:i w:val="0"/>
          <w:sz w:val="21"/>
          <w:lang w:val="ko-KR" w:eastAsia="ko-KR"/>
        </w:rPr>
        <w:t>“선남자여, 동방의 한 쌍은 무상함을 깨뜨려 상주함을 이룬다. 나아가 북방의 한 쌍은 부정함을 깨뜨려 청정함을 얻는다.”</w:t>
      </w:r>
    </w:p>
    <w:p>
      <w:r>
        <w:rPr>
          <w:rFonts w:ascii="Noto Sans KR" w:hAnsi="Noto Sans KR" w:eastAsia="Noto Sans KR" w:cs="Noto Sans KR"/>
          <w:b w:val="0"/>
          <w:i w:val="0"/>
          <w:sz w:val="21"/>
          <w:lang w:val="ko-KR" w:eastAsia="ko-KR"/>
        </w:rPr>
        <w:t>해석하여 말한다. 이미 “나아가”라고 하였으니 마땅히 남방의 한 쌍은 괴로움을 깨뜨려 즐거움을 얻고, 서방의 한 쌍은 무아를 깨뜨려 아를 얻는다고 말해야 한다.</w:t>
      </w:r>
    </w:p>
    <w:p>
      <w:r>
        <w:rPr>
          <w:rFonts w:ascii="Noto Sans KR" w:hAnsi="Noto Sans KR" w:eastAsia="Noto Sans KR" w:cs="Noto Sans KR"/>
          <w:b w:val="0"/>
          <w:i w:val="0"/>
          <w:sz w:val="21"/>
          <w:lang w:val="ko-KR" w:eastAsia="ko-KR"/>
        </w:rPr>
        <w:t>또 『사유경(闍維經)』에서는 말하였다.</w:t>
      </w:r>
    </w:p>
    <w:p>
      <w:r>
        <w:rPr>
          <w:rFonts w:ascii="Noto Sans KR" w:hAnsi="Noto Sans KR" w:eastAsia="Noto Sans KR" w:cs="Noto Sans KR"/>
          <w:b w:val="0"/>
          <w:i w:val="0"/>
          <w:sz w:val="21"/>
          <w:lang w:val="ko-KR" w:eastAsia="ko-KR"/>
        </w:rPr>
        <w:t>“동방의 한 쌍은 부처님의 뒤에 있고, 서방의 한 쌍은 부처님의 앞에 있으며, 남방의 한 쌍은 부처님의 발에 있고, 북방의 한 쌍은 부처님의 머리에 있다. 열반에 든 뒤 동서의 두 쌍은 합하여 한 그루가 되고, 남북의 두 쌍도 또한 합하여 하나가 된다. 합한 두 나무는 모두 드리워 여래를 덮었다. 그 나무들은 참연慘然하여 모두 흰색으로 변하였다.”</w:t>
      </w:r>
    </w:p>
    <w:p>
      <w:r>
        <w:rPr>
          <w:rFonts w:ascii="Noto Sans KR" w:hAnsi="Noto Sans KR" w:eastAsia="Noto Sans KR" w:cs="Noto Sans KR"/>
          <w:b w:val="0"/>
          <w:i w:val="0"/>
          <w:sz w:val="21"/>
          <w:lang w:val="ko-KR" w:eastAsia="ko-KR"/>
        </w:rPr>
        <w:t>제1권에서는 “그때 사라쌍수림이 홀연히 흰색으로 변하여 마치 흰 학과 같았다”라고 하였다. (『아함경』 제4권의 내용은 운운)</w:t>
      </w:r>
    </w:p>
    <w:p>
      <w:r>
        <w:rPr>
          <w:rFonts w:ascii="Noto Sans KR" w:hAnsi="Noto Sans KR" w:eastAsia="Noto Sans KR" w:cs="Noto Sans KR"/>
          <w:b w:val="0"/>
          <w:i w:val="0"/>
          <w:sz w:val="21"/>
          <w:lang w:val="ko-KR" w:eastAsia="ko-KR"/>
        </w:rPr>
        <w:t>그러나 경문에서 나무를 설하였지만 마르고 무성하다는 말은 없다. 법을 나타내는 가운데에는 상주함과 무상함 등이 있다. 천태의 해석을 살펴보면 마름과 무성함이 있다고 하였으니, 이미 상주함 등을 나타낸다면 혹은 뜻으로 추구한 것이거나 혹은 별도의 근거가 있었을 것이다.</w:t>
      </w:r>
    </w:p>
    <w:p>
      <w:r>
        <w:rPr>
          <w:rFonts w:ascii="Noto Sans KR" w:hAnsi="Noto Sans KR" w:eastAsia="Noto Sans KR" w:cs="Noto Sans KR"/>
          <w:b w:val="0"/>
          <w:i w:val="0"/>
          <w:sz w:val="21"/>
          <w:lang w:val="ko-KR" w:eastAsia="ko-KR"/>
        </w:rPr>
        <w:t>승호僧[1]亳[판독 불확실]의 말을 살펴보면 “나무 높이는 다섯 장쯤이고 위는 합쳐지고 아래는 떨어져 있으며, 꽃은 매우 희고 열매는 병과 같으며 향기와 열매를 갖추었다. 지금 두 나무는 선명하고 무성하며 두 나무는 마르고 시들었으니, 법이 한쪽으로 치우치지 않음을 밝힌다”라고 하였다.</w:t>
      </w:r>
    </w:p>
    <w:p>
      <w:r>
        <w:rPr>
          <w:rFonts w:ascii="Noto Sans KR" w:hAnsi="Noto Sans KR" w:eastAsia="Noto Sans KR" w:cs="Noto Sans KR"/>
          <w:b w:val="0"/>
          <w:i w:val="0"/>
          <w:sz w:val="21"/>
          <w:lang w:val="ko-KR" w:eastAsia="ko-KR"/>
        </w:rPr>
        <w:t>해석하여 말한다. 그러나 아직 그 근거가 무엇인지 알지 못하지만 이치는 매우 분명하다. 그러므로 하나의 마른 나무로 세간의 무상함을 나타내고 하나의 무성한 나무로 열반의 상주함 등을 나타낸다. 사람들이 이를 궁구하지 않고 다만 현상만 보아, 여래께서 이 징조를 판별하여 팔행을 나타내고 여덟 전도를 제거하신 것임을 알지 못한다.</w:t>
      </w:r>
    </w:p>
    <w:p>
      <w:pPr>
        <w:pStyle w:val="MarkerHeading"/>
      </w:pPr>
      <w:r>
        <w:rPr>
          <w:rFonts w:ascii="Noto Sans KR" w:hAnsi="Noto Sans KR" w:eastAsia="Noto Sans KR" w:cs="Noto Sans KR"/>
          <w:b/>
          <w:i w:val="0"/>
          <w:sz w:val="21"/>
          <w:lang w:val="ko-KR" w:eastAsia="ko-KR"/>
        </w:rPr>
        <w:t>[0637c10]</w:t>
      </w:r>
    </w:p>
    <w:p>
      <w:r>
        <w:rPr>
          <w:rFonts w:ascii="Noto Sans KR" w:hAnsi="Noto Sans KR" w:eastAsia="Noto Sans KR" w:cs="Noto Sans KR"/>
          <w:b w:val="0"/>
          <w:i w:val="0"/>
          <w:sz w:val="21"/>
          <w:lang w:val="ko-KR" w:eastAsia="ko-KR"/>
        </w:rPr>
        <w:t>▲ 소에서 “이른바 법성의 색”이라고 한 이하는 둘째로 신념을 따로 해석한다. 『대품반야경』에서는 일체종으로 사념처를 닦는 것을 밝힌다.</w:t>
      </w:r>
    </w:p>
    <w:p>
      <w:r>
        <w:rPr>
          <w:rFonts w:ascii="Noto Sans KR" w:hAnsi="Noto Sans KR" w:eastAsia="Noto Sans KR" w:cs="Noto Sans KR"/>
          <w:b w:val="0"/>
          <w:i w:val="0"/>
          <w:sz w:val="21"/>
          <w:lang w:val="ko-KR" w:eastAsia="ko-KR"/>
        </w:rPr>
        <w:t>어떻게 일체종으로 닦는가? 이 몸의 색법은 법성이 연으로 생기기 때문에 한 색이 일체의 색임을 관찰해야 한다. (『대품반야경』에서는 “일체 여러 취趣의 색은 곧 일체가 모두 색이다”라고 하였다) 연으로 생긴 것은 곧 공이기 때문에 일체의 색이 한 색이다. (다만 하나의 성품이 공한 색이다)</w:t>
      </w:r>
    </w:p>
    <w:p>
      <w:r>
        <w:rPr>
          <w:rFonts w:ascii="Noto Sans KR" w:hAnsi="Noto Sans KR" w:eastAsia="Noto Sans KR" w:cs="Noto Sans KR"/>
          <w:b w:val="0"/>
          <w:i w:val="0"/>
          <w:sz w:val="21"/>
          <w:lang w:val="ko-KR" w:eastAsia="ko-KR"/>
        </w:rPr>
        <w:t>법성 가운데이기 때문에 하나도 아니고 일체도 아니면서 하나와 일체를 함께 비추며, 또한 색도 아니고 색 아님도 아니면서 색과 색 아님을 함께 비춘다. 신념이 이미 그러하니 나머지 셋도 또한 그러하다. (『별권』에서 갖추어 해석하였다)</w:t>
      </w:r>
    </w:p>
    <w:p>
      <w:r>
        <w:rPr>
          <w:rFonts w:ascii="Noto Sans KR" w:hAnsi="Noto Sans KR" w:eastAsia="Noto Sans KR" w:cs="Noto Sans KR"/>
          <w:b w:val="0"/>
          <w:i w:val="0"/>
          <w:sz w:val="21"/>
          <w:lang w:val="ko-KR" w:eastAsia="ko-KR"/>
        </w:rPr>
        <w:t>마르고 무성한 것이 어떻게 이 염처를 나타내는가? 이른바 법성의 색 등은 소에서 갖추어 설한 것과 같다. 그 가운데 둘이 있으니, 첫째는 다스릴 질병을 들고 둘째는 “지금 색을 관찰한다”라고 한 이하에서 다스리는 법약을 밝힌다.</w:t>
      </w:r>
    </w:p>
    <w:p>
      <w:r>
        <w:rPr>
          <w:rFonts w:ascii="Noto Sans KR" w:hAnsi="Noto Sans KR" w:eastAsia="Noto Sans KR" w:cs="Noto Sans KR"/>
          <w:b w:val="0"/>
          <w:i w:val="0"/>
          <w:sz w:val="21"/>
          <w:lang w:val="ko-KR" w:eastAsia="ko-KR"/>
        </w:rPr>
        <w:t>“가지假智에서는 항상 청정하다”라고 한 것은 가유를 관찰하는 가운데 명칭과 모양을 분별하여 범부의 청정함을 알기 때문이다. 범부는 비록 청정하다고 헤아리지만 이승은 실제라고 여겨 망령되이 부정하다고 말한다[구문 불확실]. 지금은 부처님의 지혜에 의거하여 나계螺髻가 본 것과 같기 때문에 항상 청정하다고 하였다.</w:t>
      </w:r>
    </w:p>
    <w:p>
      <w:pPr>
        <w:pStyle w:val="MarkerHeading"/>
      </w:pPr>
      <w:r>
        <w:rPr>
          <w:rFonts w:ascii="Noto Sans KR" w:hAnsi="Noto Sans KR" w:eastAsia="Noto Sans KR" w:cs="Noto Sans KR"/>
          <w:b/>
          <w:i w:val="0"/>
          <w:sz w:val="21"/>
          <w:lang w:val="ko-KR" w:eastAsia="ko-KR"/>
        </w:rPr>
        <w:t>[0637c19]</w:t>
      </w:r>
    </w:p>
    <w:p>
      <w:r>
        <w:rPr>
          <w:rFonts w:ascii="Noto Sans KR" w:hAnsi="Noto Sans KR" w:eastAsia="Noto Sans KR" w:cs="Noto Sans KR"/>
          <w:b w:val="0"/>
          <w:i w:val="0"/>
          <w:sz w:val="21"/>
          <w:lang w:val="ko-KR" w:eastAsia="ko-KR"/>
        </w:rPr>
        <w:t>▲ 소에서 “나머지 셋도 이에 견준다”라고 한 것은 세 가지 전도와 나머지 세 가지 염이다.</w:t>
      </w:r>
    </w:p>
    <w:p>
      <w:pPr>
        <w:pStyle w:val="MarkerHeading"/>
      </w:pPr>
      <w:r>
        <w:rPr>
          <w:rFonts w:ascii="Noto Sans KR" w:hAnsi="Noto Sans KR" w:eastAsia="Noto Sans KR" w:cs="Noto Sans KR"/>
          <w:b/>
          <w:i w:val="0"/>
          <w:sz w:val="21"/>
          <w:lang w:val="ko-KR" w:eastAsia="ko-KR"/>
        </w:rPr>
        <w:t>[0637c20]</w:t>
      </w:r>
    </w:p>
    <w:p>
      <w:r>
        <w:rPr>
          <w:rFonts w:ascii="Noto Sans KR" w:hAnsi="Noto Sans KR" w:eastAsia="Noto Sans KR" w:cs="Noto Sans KR"/>
          <w:b w:val="0"/>
          <w:i w:val="0"/>
          <w:sz w:val="21"/>
          <w:lang w:val="ko-KR" w:eastAsia="ko-KR"/>
        </w:rPr>
        <w:t>▲ 소에서 “그러므로 법약”이라고 한 이하는 넷째로 총괄 명칭을 맺어 해석한다. 지금은 법성의 넷이고, [2]넷 모두 여덟 전도를 깨뜨리기 때문에 법약이라고 하였다. 성품에 맞게 관찰하는 지혜라야 비로소 염이라고 일컬을 수 있다. 사념처는 모두 삼제를 갖추고 하나하나가 원융하다.</w:t>
      </w:r>
    </w:p>
    <w:p>
      <w:pPr>
        <w:pStyle w:val="MarkerHeading"/>
      </w:pPr>
      <w:r>
        <w:rPr>
          <w:rFonts w:ascii="Noto Sans KR" w:hAnsi="Noto Sans KR" w:eastAsia="Noto Sans KR" w:cs="Noto Sans KR"/>
          <w:b/>
          <w:i w:val="0"/>
          <w:sz w:val="21"/>
          <w:lang w:val="ko-KR" w:eastAsia="ko-KR"/>
        </w:rPr>
        <w:t>[0637c22]</w:t>
      </w:r>
    </w:p>
    <w:p>
      <w:r>
        <w:rPr>
          <w:rFonts w:ascii="Noto Sans KR" w:hAnsi="Noto Sans KR" w:eastAsia="Noto Sans KR" w:cs="Noto Sans KR"/>
          <w:b w:val="0"/>
          <w:i w:val="0"/>
          <w:sz w:val="21"/>
          <w:lang w:val="ko-KR" w:eastAsia="ko-KR"/>
        </w:rPr>
        <w:t>▲ 소에서 “그러나 『화엄경』”이라고 한 이하는 다섯째로 실교 가운데의 권교를 인용한다.</w:t>
      </w:r>
    </w:p>
    <w:p>
      <w:r>
        <w:rPr>
          <w:rFonts w:ascii="Noto Sans KR" w:hAnsi="Noto Sans KR" w:eastAsia="Noto Sans KR" w:cs="Noto Sans KR"/>
          <w:b w:val="0"/>
          <w:i w:val="0"/>
          <w:sz w:val="21"/>
          <w:lang w:val="ko-KR" w:eastAsia="ko-KR"/>
        </w:rPr>
        <w:t>“모두 셋이 있다”라고 한 것에 대해 『유가론』에서는 안으로 자기에게 있는 유정의 색을 내신이라 하고, 밖의 비유정의 색을 외신이라 하며, 다른 유정수는 내외신이라고 하였다. 처음은 곧 자신의 몸으로서 내가 수용하는 것이고, 다음은 곧 자구 등으로서 나의 소유가 수용하는 것이며, 뒤는 곧 권속과 처자로서 저들의 아와 내가 수용하고 내가 사랑하는 것이기 때문이다[구문 불확실].</w:t>
      </w:r>
    </w:p>
    <w:p>
      <w:r>
        <w:rPr>
          <w:rFonts w:ascii="Noto Sans KR" w:hAnsi="Noto Sans KR" w:eastAsia="Noto Sans KR" w:cs="Noto Sans KR"/>
          <w:b w:val="0"/>
          <w:i w:val="0"/>
          <w:sz w:val="21"/>
          <w:lang w:val="ko-KR" w:eastAsia="ko-KR"/>
        </w:rPr>
        <w:t>『지도론』에서도 세 가지 사행邪行을 깨뜨리기 때문이라고 하였다. 어떤 사람은 안의 유정에 많이 집착하여 처자와 재물을 버리고 몸과 목숨을 온전히 한다. 어떤 사람은 밖의 유정에 많이 집착하여 재물을 탐하다가 몸을 잃고 처자를 위해 목숨을 버린다. 어떤 사람은 둘 모두에 집착한다. 이 세 가지 삿됨을 깨뜨려 세 가지 바른 행을 이룬다. 이는 세 사람에 근거한 것이어서 대치가 각각 다르다.</w:t>
      </w:r>
    </w:p>
    <w:p>
      <w:r>
        <w:rPr>
          <w:rFonts w:ascii="Noto Sans KR" w:hAnsi="Noto Sans KR" w:eastAsia="Noto Sans KR" w:cs="Noto Sans KR"/>
          <w:b w:val="0"/>
          <w:i w:val="0"/>
          <w:sz w:val="21"/>
          <w:lang w:val="ko-KR" w:eastAsia="ko-KR"/>
        </w:rPr>
        <w:t>만약 한 사람이 관찰을 일으키는 처음과 끝에 근거하면 먼저 자기 몸을 관찰하여 청정함 등을 구해도 얻을 수 없으므로 혹 밖에는 있을 것이라고 생각한다. 다음에 곧 밖을 관찰해도 다시 얻을 수 없으면 “내가 안을 관찰할 때 밖에 대해 [1]미혹하고 잘못하였구나”라고 의심한다. 다음에는 안팎을 함께 관찰하지만 또한 얻을 수 없다.</w:t>
      </w:r>
    </w:p>
    <w:p>
      <w:r>
        <w:rPr>
          <w:rFonts w:ascii="Noto Sans KR" w:hAnsi="Noto Sans KR" w:eastAsia="Noto Sans KR" w:cs="Noto Sans KR"/>
          <w:b w:val="0"/>
          <w:i w:val="0"/>
          <w:sz w:val="21"/>
          <w:lang w:val="ko-KR" w:eastAsia="ko-KR"/>
        </w:rPr>
        <w:t>소에서 “내신을 관찰하면서 몸을 따라 관찰한다”라고 한 것에 대해 『지도론』에서는 “찾아가며 관찰한다”라고 하였다. 그러나 순循에는 두 가지 뜻이 있다. 첫째는 찾는다는 뜻이니 다섯 가지 부정함을 치우쳐 찾아 구하기 때문이다. 둘째는 따른다는 뜻이니 비록 눈을 감아도 몸의 영상을 분명히 보고 본질과 서로 닮은 성품을 따르기 때문이다.</w:t>
      </w:r>
    </w:p>
    <w:p>
      <w:r>
        <w:rPr>
          <w:rFonts w:ascii="Noto Sans KR" w:hAnsi="Noto Sans KR" w:eastAsia="Noto Sans KR" w:cs="Noto Sans KR"/>
          <w:b w:val="0"/>
          <w:i w:val="0"/>
          <w:sz w:val="21"/>
          <w:lang w:val="ko-KR" w:eastAsia="ko-KR"/>
        </w:rPr>
        <w:t>앞에서 내신을 표방한 것은 곧 본질이고, 지금 “몸을 따른다”라고 한 것은 곧 영상이다. 그러므로 『잡집론』에서는 “어떻게 몸을 따라 관찰하는가? 따라 관찰하여 분별한 영상의 몸과 본질의 몸을 평등하게 따라 관찰하고, 몸의 경계에서 몸과 서로 닮은 성품을 따르기 때문에 몸에서 몸을 따라 관찰한다고 이름한다”라고 하였다.</w:t>
      </w:r>
    </w:p>
    <w:p>
      <w:r>
        <w:rPr>
          <w:rFonts w:ascii="Noto Sans KR" w:hAnsi="Noto Sans KR" w:eastAsia="Noto Sans KR" w:cs="Noto Sans KR"/>
          <w:b w:val="0"/>
          <w:i w:val="0"/>
          <w:sz w:val="21"/>
          <w:lang w:val="ko-KR" w:eastAsia="ko-KR"/>
        </w:rPr>
        <w:t>소에서 “부지런하고 용맹하며 기억하고 안다”라고 한 것은 닦는 의식을 드러낸다. 탐욕 등의 세간사는 시작 없는 악습이어서 여의기가 매우 어려우며, 세간의 자애로운 아버지가 효자를 떠나는 것보다 더 어렵다. 그러므로 반드시 정진해야 제거할 수 있다. 염은 곧 분명히 기억하여 잊지 않는 것이고, 지는 곧 결단하여 의심이 없는 것이다.</w:t>
      </w:r>
    </w:p>
    <w:p>
      <w:r>
        <w:rPr>
          <w:rFonts w:ascii="Noto Sans KR" w:hAnsi="Noto Sans KR" w:eastAsia="Noto Sans KR" w:cs="Noto Sans KR"/>
          <w:b w:val="0"/>
          <w:i w:val="0"/>
          <w:sz w:val="21"/>
          <w:lang w:val="ko-KR" w:eastAsia="ko-KR"/>
        </w:rPr>
        <w:t>소에서 “세간의 탐욕과 근심을 제거한다”라고 한 것은 곧 관찰의 과이니 여의는 바가 있기 때문이다. 몸이 부정함을 관찰하는 것은 본래 탐욕을 다스리기 위한 것이다. 수행자가 이미 오욕의 세간 즐거움을 떠났지만 아직 선정의 즐거움을 얻지 못하면 때로 애착이 생긴다. 물고기가 물을 좋아하듯이 항상 즐거운 일을 구하고 다시 본래의 욕망을 생각하여 이 둘을 많이 낳기 때문에 특별히 제거한다.</w:t>
      </w:r>
    </w:p>
    <w:p>
      <w:r>
        <w:rPr>
          <w:rFonts w:ascii="Noto Sans KR" w:hAnsi="Noto Sans KR" w:eastAsia="Noto Sans KR" w:cs="Noto Sans KR"/>
          <w:b w:val="0"/>
          <w:i w:val="0"/>
          <w:sz w:val="21"/>
          <w:lang w:val="ko-KR" w:eastAsia="ko-KR"/>
        </w:rPr>
        <w:t>또 탐욕은 오개의 첫째여서 탐욕을 제거하면 오개가 모두 사라지니 대나무의 첫 마디를 깨뜨리는 것과 같다. 근심은 오수 가운데 특별히 선정을 장애하니, 악한 도적을 없앨 때 먼저 자신을 해치는 자를 제거하는 것과 같다. 그러므로 특별히 설하였다.</w:t>
      </w:r>
    </w:p>
    <w:p>
      <w:r>
        <w:rPr>
          <w:rFonts w:ascii="Noto Sans KR" w:hAnsi="Noto Sans KR" w:eastAsia="Noto Sans KR" w:cs="Noto Sans KR"/>
          <w:b w:val="0"/>
          <w:i w:val="0"/>
          <w:sz w:val="21"/>
          <w:lang w:val="ko-KR" w:eastAsia="ko-KR"/>
        </w:rPr>
        <w:t>소에서 “등”이라고 한 것은 수·심·법도 같다는 뜻이다. 뜻은 몸을 관찰하는 것과 같고 다만 몸이라는 글자를 수라는 글자로 바꿀 뿐이다.</w:t>
      </w:r>
    </w:p>
    <w:p>
      <w:pPr>
        <w:pStyle w:val="MarkerHeading"/>
      </w:pPr>
      <w:r>
        <w:rPr>
          <w:rFonts w:ascii="Noto Sans KR" w:hAnsi="Noto Sans KR" w:eastAsia="Noto Sans KR" w:cs="Noto Sans KR"/>
          <w:b/>
          <w:i w:val="0"/>
          <w:sz w:val="21"/>
          <w:lang w:val="ko-KR" w:eastAsia="ko-KR"/>
        </w:rPr>
        <w:t>[0638a21]</w:t>
      </w:r>
    </w:p>
    <w:p>
      <w:r>
        <w:rPr>
          <w:rFonts w:ascii="Noto Sans KR" w:hAnsi="Noto Sans KR" w:eastAsia="Noto Sans KR" w:cs="Noto Sans KR"/>
          <w:b w:val="0"/>
          <w:i w:val="0"/>
          <w:sz w:val="21"/>
          <w:lang w:val="ko-KR" w:eastAsia="ko-KR"/>
        </w:rPr>
        <w:t>▲ 소에서 “그러나 깊이 관찰한다”라고 한 이하는 여섯째로 원만히 아는 것을 총괄하여 맺는다.</w:t>
      </w:r>
    </w:p>
    <w:p>
      <w:pPr>
        <w:pStyle w:val="MarkerHeading"/>
      </w:pPr>
      <w:r>
        <w:rPr>
          <w:rFonts w:ascii="Noto Sans KR" w:hAnsi="Noto Sans KR" w:eastAsia="Noto Sans KR" w:cs="Noto Sans KR"/>
          <w:b/>
          <w:i w:val="0"/>
          <w:sz w:val="21"/>
          <w:lang w:val="ko-KR" w:eastAsia="ko-KR"/>
        </w:rPr>
        <w:t>[0638a23]</w:t>
      </w:r>
    </w:p>
    <w:p>
      <w:r>
        <w:rPr>
          <w:rFonts w:ascii="Noto Sans KR" w:hAnsi="Noto Sans KR" w:eastAsia="Noto Sans KR" w:cs="Noto Sans KR"/>
          <w:b w:val="0"/>
          <w:i w:val="0"/>
          <w:sz w:val="21"/>
          <w:lang w:val="ko-KR" w:eastAsia="ko-KR"/>
        </w:rPr>
        <w:t>소에서 “사정근”이라고 한 이하에서 소의 글은 넷이다. 첫째는 유래한 뜻이고, 둘째는 체를 밝히는 것이며, 셋째는 명칭을 해석하는 것이고, 넷째는 행상이다. 지금은 첫째이다.</w:t>
      </w:r>
    </w:p>
    <w:p>
      <w:r>
        <w:rPr>
          <w:rFonts w:ascii="Noto Sans KR" w:hAnsi="Noto Sans KR" w:eastAsia="Noto Sans KR" w:cs="Noto Sans KR"/>
          <w:b w:val="0"/>
          <w:i w:val="0"/>
          <w:sz w:val="21"/>
          <w:lang w:val="ko-KR" w:eastAsia="ko-KR"/>
        </w:rPr>
        <w:t>앞의 법과 비유를 이어서 두 가지로 판별한다. 『유가론』과 같은 경우에는 다만 “이와 같이 사념주를 오래 익혀 행하였기 때문에 이미 추중麤重과 전도를 제거하였고, 이미 불선법을 분명히 알았다. 이로부터 끊임없이 아직 생겨나지 않은 선법이 생겨나지 않게 하기 위한 것 등이다”라고 하였다[이문 검토 필요](문맥상 ‘선법’은 ‘악불선법’일 가능성이 있다).</w:t>
      </w:r>
    </w:p>
    <w:p>
      <w:pPr>
        <w:pStyle w:val="MarkerHeading"/>
      </w:pPr>
      <w:r>
        <w:rPr>
          <w:rFonts w:ascii="Noto Sans KR" w:hAnsi="Noto Sans KR" w:eastAsia="Noto Sans KR" w:cs="Noto Sans KR"/>
          <w:b/>
          <w:i w:val="0"/>
          <w:sz w:val="21"/>
          <w:lang w:val="ko-KR" w:eastAsia="ko-KR"/>
        </w:rPr>
        <w:t>[0638b02]</w:t>
      </w:r>
    </w:p>
    <w:p>
      <w:r>
        <w:rPr>
          <w:rFonts w:ascii="Noto Sans KR" w:hAnsi="Noto Sans KR" w:eastAsia="Noto Sans KR" w:cs="Noto Sans KR"/>
          <w:b w:val="0"/>
          <w:i w:val="0"/>
          <w:sz w:val="21"/>
          <w:lang w:val="ko-KR" w:eastAsia="ko-KR"/>
        </w:rPr>
        <w:t>▲ 소에서 “정진을 체로 삼기 때문에 총괄하여 근勤이라고 이름한다”라고 한 것은 앞에서 체를 밝힌 흐름을 이어 곧 명칭을 해석한 것이다. 곧 열한 가지 선심소 가운데의 근이다.</w:t>
      </w:r>
    </w:p>
    <w:p>
      <w:r>
        <w:rPr>
          <w:rFonts w:ascii="Noto Sans KR" w:hAnsi="Noto Sans KR" w:eastAsia="Noto Sans KR" w:cs="Noto Sans KR"/>
          <w:b w:val="0"/>
          <w:i w:val="0"/>
          <w:sz w:val="21"/>
          <w:lang w:val="ko-KR" w:eastAsia="ko-KR"/>
        </w:rPr>
        <w:t>『유식론』에서는 말하였다.</w:t>
      </w:r>
    </w:p>
    <w:p>
      <w:r>
        <w:rPr>
          <w:rFonts w:ascii="Noto Sans KR" w:hAnsi="Noto Sans KR" w:eastAsia="Noto Sans KR" w:cs="Noto Sans KR"/>
          <w:b w:val="0"/>
          <w:i w:val="0"/>
          <w:sz w:val="21"/>
          <w:lang w:val="ko-KR" w:eastAsia="ko-KR"/>
        </w:rPr>
        <w:t>“근勤은 정진을 이른다. 선품과 악품을 닦고 끊는 일 가운데 용맹하고 굳센 것을 성품으로 삼고, 해태를 대치하여 선을 원만하게 하는 것을 업으로 삼는다. 용勇은 정진함을 나타내어 모든 염오법을 가려내고, 한悍은 정순함을 나타내어 청정한 무기를 가려낸다. 곧 정진이 오직 선성에 속함을 드러낸다.”</w:t>
      </w:r>
    </w:p>
    <w:p>
      <w:r>
        <w:rPr>
          <w:rFonts w:ascii="Noto Sans KR" w:hAnsi="Noto Sans KR" w:eastAsia="Noto Sans KR" w:cs="Noto Sans KR"/>
          <w:b w:val="0"/>
          <w:i w:val="0"/>
          <w:sz w:val="21"/>
          <w:lang w:val="ko-KR" w:eastAsia="ko-KR"/>
        </w:rPr>
        <w:t>해석하여 말한다. 용은 생각마다 높고 수승해짐을 밝힌다. 염오법은 설령 증장하더라도 모든 선품에 견주면 모두 물러남이라고 이름하고 나아감이라고 이름할 수 없는 것과 같지 않다. 한은 정순함을 나타내니 무부무기의 청정함과 같지 않다.</w:t>
      </w:r>
    </w:p>
    <w:p>
      <w:r>
        <w:rPr>
          <w:rFonts w:ascii="Noto Sans KR" w:hAnsi="Noto Sans KR" w:eastAsia="Noto Sans KR" w:cs="Noto Sans KR"/>
          <w:b w:val="0"/>
          <w:i w:val="0"/>
          <w:sz w:val="21"/>
          <w:lang w:val="ko-KR" w:eastAsia="ko-KR"/>
        </w:rPr>
        <w:t>소에서 “외도와 다르다”라고 한 이하는 ‘정正’ 자를 해석한 것이다. 소에서 “비록 이는”이라고 한 이하는 ‘정精’ 등 네 글자이다[판독 불확실].</w:t>
      </w:r>
    </w:p>
    <w:p>
      <w:pPr>
        <w:pStyle w:val="MarkerHeading"/>
      </w:pPr>
      <w:r>
        <w:rPr>
          <w:rFonts w:ascii="Noto Sans KR" w:hAnsi="Noto Sans KR" w:eastAsia="Noto Sans KR" w:cs="Noto Sans KR"/>
          <w:b/>
          <w:i w:val="0"/>
          <w:sz w:val="21"/>
          <w:lang w:val="ko-KR" w:eastAsia="ko-KR"/>
        </w:rPr>
        <w:t>[0638b09]</w:t>
      </w:r>
    </w:p>
    <w:p>
      <w:r>
        <w:rPr>
          <w:rFonts w:ascii="Noto Sans KR" w:hAnsi="Noto Sans KR" w:eastAsia="Noto Sans KR" w:cs="Noto Sans KR"/>
          <w:b w:val="0"/>
          <w:i w:val="0"/>
          <w:sz w:val="21"/>
          <w:lang w:val="ko-KR" w:eastAsia="ko-KR"/>
        </w:rPr>
        <w:t>▲ 소에서 “앞의 두 가지 근”이라고 한 이하는 행상이다. 그 가운데 셋이다.</w:t>
      </w:r>
    </w:p>
    <w:p>
      <w:r>
        <w:rPr>
          <w:rFonts w:ascii="Noto Sans KR" w:hAnsi="Noto Sans KR" w:eastAsia="Noto Sans KR" w:cs="Noto Sans KR"/>
          <w:b w:val="0"/>
          <w:i w:val="0"/>
          <w:sz w:val="21"/>
          <w:lang w:val="ko-KR" w:eastAsia="ko-KR"/>
        </w:rPr>
        <w:t>첫째는 네 가지를 묶어 둘로 삼은 것이니, 악을 그치게 하고 선을 행하게 하는 데에서 벗어나지 않는다. 둘째는 “두 가지 악과 두 가지 선”이라고 한 이하에서 반연하는 경계를 밝힌다. 셋째는 “앞의 것 가운데 아직 생겨나지 않은”이라고 한 이하에서 네 가지의 개별 행상을 구별한다.</w:t>
      </w:r>
    </w:p>
    <w:p>
      <w:r>
        <w:rPr>
          <w:rFonts w:ascii="Noto Sans KR" w:hAnsi="Noto Sans KR" w:eastAsia="Noto Sans KR" w:cs="Noto Sans KR"/>
          <w:b w:val="0"/>
          <w:i w:val="0"/>
          <w:sz w:val="21"/>
          <w:lang w:val="ko-KR" w:eastAsia="ko-KR"/>
        </w:rPr>
        <w:t>“아직 생겨나지 않은 악을 막아 생겨나지 않게 한다”라고 한 것에서 알遏은 그치게 한다는 뜻이다. 그러므로 『유가론』에서는 말하였다.</w:t>
      </w:r>
    </w:p>
    <w:p>
      <w:r>
        <w:rPr>
          <w:rFonts w:ascii="Noto Sans KR" w:hAnsi="Noto Sans KR" w:eastAsia="Noto Sans KR" w:cs="Noto Sans KR"/>
          <w:b w:val="0"/>
          <w:i w:val="0"/>
          <w:sz w:val="21"/>
          <w:lang w:val="ko-KR" w:eastAsia="ko-KR"/>
        </w:rPr>
        <w:t>“아직 화합하지 않았고 아직 현전하지 않은 것을 ‘아직 생겨나지 않음’이라고 이름한다. 생겨나지 않게 하기 위하여 희원을 일으키므로, 마땅히 그 일체가 모두 다시는 생겨나지 않게 한다.”</w:t>
      </w:r>
    </w:p>
    <w:p>
      <w:r>
        <w:rPr>
          <w:rFonts w:ascii="Noto Sans KR" w:hAnsi="Noto Sans KR" w:eastAsia="Noto Sans KR" w:cs="Noto Sans KR"/>
          <w:b w:val="0"/>
          <w:i w:val="0"/>
          <w:sz w:val="21"/>
          <w:lang w:val="ko-KR" w:eastAsia="ko-KR"/>
        </w:rPr>
        <w:t>소에서 “이미 생겨난 악”이라고 한 것에 대해 『유가론』에서는 말하였다.</w:t>
      </w:r>
    </w:p>
    <w:p>
      <w:r>
        <w:rPr>
          <w:rFonts w:ascii="Noto Sans KR" w:hAnsi="Noto Sans KR" w:eastAsia="Noto Sans KR" w:cs="Noto Sans KR"/>
          <w:b w:val="0"/>
          <w:i w:val="0"/>
          <w:sz w:val="21"/>
          <w:lang w:val="ko-KR" w:eastAsia="ko-KR"/>
        </w:rPr>
        <w:t>“이미 화합하였고 이미 현전한 것을 ‘이미 생겨남’이라고 이름한다. 앞서 이미 화합한 것을 끊기 위하여 희원을 일으켜 ‘나는 마땅히 그 일체를 모두 받아들이지 않고 끊어 없애며 제거하리라’고 한다.”</w:t>
      </w:r>
    </w:p>
    <w:p>
      <w:r>
        <w:rPr>
          <w:rFonts w:ascii="Noto Sans KR" w:hAnsi="Noto Sans KR" w:eastAsia="Noto Sans KR" w:cs="Noto Sans KR"/>
          <w:b w:val="0"/>
          <w:i w:val="0"/>
          <w:sz w:val="21"/>
          <w:lang w:val="ko-KR" w:eastAsia="ko-KR"/>
        </w:rPr>
        <w:t>해석하여 말한다. 다만 계속되지 않게 하는 것이 곧 끊어 없애며 제거하는 것이다. 그러므로 원공遠公은 “이미 일어난 것은 사라져 지나갔는데 어떻게 제거할 수 있는가? 이는 이미 생겨난 종류 가운데 미래에 있는 것을 끊어 서로 계속되지 않게 하는 것이지, 일어나서 이미 소멸한 것을 끊는다는 말이 아니다”라고 하였다.</w:t>
      </w:r>
    </w:p>
    <w:p>
      <w:r>
        <w:rPr>
          <w:rFonts w:ascii="Noto Sans KR" w:hAnsi="Noto Sans KR" w:eastAsia="Noto Sans KR" w:cs="Noto Sans KR"/>
          <w:b w:val="0"/>
          <w:i w:val="0"/>
          <w:sz w:val="21"/>
          <w:lang w:val="ko-KR" w:eastAsia="ko-KR"/>
        </w:rPr>
        <w:t>소에서 “뒤의 두 가지 가운데 아직 생겨나지 않은 선을 생겨나게 한다”라고 한 것에 대해 『유가론』에서는 말하였다.</w:t>
      </w:r>
    </w:p>
    <w:p>
      <w:r>
        <w:rPr>
          <w:rFonts w:ascii="Noto Sans KR" w:hAnsi="Noto Sans KR" w:eastAsia="Noto Sans KR" w:cs="Noto Sans KR"/>
          <w:b w:val="0"/>
          <w:i w:val="0"/>
          <w:sz w:val="21"/>
          <w:lang w:val="ko-KR" w:eastAsia="ko-KR"/>
        </w:rPr>
        <w:t>“아직 얻지 못했고 아직 현전하지 않은 모든 선에 대해, 법욕法欲으로 그것을 얻게 하고 현재에 나타나게 하기 위하여 마음을 내고 희원하며, 맹렬하게 일으켜 얻고자 하는 욕구와 현재에 나타나게 하려는 욕구를 구한다.”</w:t>
      </w:r>
    </w:p>
    <w:p>
      <w:r>
        <w:rPr>
          <w:rFonts w:ascii="Noto Sans KR" w:hAnsi="Noto Sans KR" w:eastAsia="Noto Sans KR" w:cs="Noto Sans KR"/>
          <w:b w:val="0"/>
          <w:i w:val="0"/>
          <w:sz w:val="21"/>
          <w:lang w:val="ko-KR" w:eastAsia="ko-KR"/>
        </w:rPr>
        <w:t>소에서 “이미 생겨난 것을 넓힌다”라고 한 것에 대해 『유가론』에서는 말하였다.</w:t>
      </w:r>
    </w:p>
    <w:p>
      <w:r>
        <w:rPr>
          <w:rFonts w:ascii="Noto Sans KR" w:hAnsi="Noto Sans KR" w:eastAsia="Noto Sans KR" w:cs="Noto Sans KR"/>
          <w:b w:val="0"/>
          <w:i w:val="0"/>
          <w:sz w:val="21"/>
          <w:lang w:val="ko-KR" w:eastAsia="ko-KR"/>
        </w:rPr>
        <w:t>“이미 얻었고 이미 현전한 모든 선법에 대해, 이 선법에서 이미 얻어 함께하지 않게 되었고[구문 불확실](원문의 ‘已得不共’), 이미 얻어 물러나지 않았으므로 이에 의지하여 머물게 하고자 한다고 말한다. 이 선법이 명료하게 현전하여 어둡고 둔한 성품이 없으므로 이에 의지하여 잊어버리지 않게 한다고 말한다. 이 선법이 이미 현전하였으므로 자주자주 닦고 익혀 성취하고 원만하게 하며 궁극에 이른다. 이에 의지하여 닦아 원만하게 한다고 말한다.”</w:t>
      </w:r>
    </w:p>
    <w:p>
      <w:r>
        <w:rPr>
          <w:rFonts w:ascii="Noto Sans KR" w:hAnsi="Noto Sans KR" w:eastAsia="Noto Sans KR" w:cs="Noto Sans KR"/>
          <w:b w:val="0"/>
          <w:i w:val="0"/>
          <w:sz w:val="21"/>
          <w:lang w:val="ko-KR" w:eastAsia="ko-KR"/>
        </w:rPr>
        <w:t>원공도 또한 “이미 생겨난 것은 사라져 지나갔는데 어떻게 높일 수 있는가? 이 또한 이미 생겨난 종류 가운데 미래에 있는 것을 높여 계속 일어나게 하는 것이다”라고 하였다. 위에서 “원만하게 한다”라고 한 것이 곧 종류이다.</w:t>
      </w:r>
    </w:p>
    <w:p>
      <w:r>
        <w:rPr>
          <w:rFonts w:ascii="Noto Sans KR" w:hAnsi="Noto Sans KR" w:eastAsia="Noto Sans KR" w:cs="Noto Sans KR"/>
          <w:b w:val="0"/>
          <w:i w:val="0"/>
          <w:sz w:val="21"/>
          <w:lang w:val="ko-KR" w:eastAsia="ko-KR"/>
        </w:rPr>
        <w:t>또한 사정단四正斷이라고도 이름한다. 뒤의 세 가지는 닦음인데도 ‘단’이라고 말하는 것은, 선이 끊는 처소이기 때문이다. 끊는 처소를 바르게 닦는 것은 해태를 끊기 때문이다. 그러므로 『유가론』에서는 “첫째는 율의단律儀斷이고, 둘째는 단단斷斷이다”라고 하였다. 뜻은 끊음을 밝힌 것이니, 전혀 생겨나지 않는 모양이다[판독 불확실](원문의 ‘色’). 셋째는 수습단修習斷이고, 넷째는 방호단防護斷이다. 해태를 끊기 때문이니, 닦고 익힘으로 말미암아 능히 끊는 것이 된다.</w:t>
      </w:r>
    </w:p>
    <w:p>
      <w:r>
        <w:rPr>
          <w:rFonts w:ascii="Noto Sans KR" w:hAnsi="Noto Sans KR" w:eastAsia="Noto Sans KR" w:cs="Noto Sans KR"/>
          <w:b w:val="0"/>
          <w:i w:val="0"/>
          <w:sz w:val="21"/>
          <w:lang w:val="ko-KR" w:eastAsia="ko-KR"/>
        </w:rPr>
        <w:t>그러나 그 선과 악에는 통괄적인 것도 있고 개별적인 것도 있다. 개별적인 것은 바로 앞의 염처관 가운데 해태와 오개 등을 취하여 불선으로 삼고, 그것을 능히 대치하는 것을 생겨나게 할 선으로 삼는다. 대승에 근거하여 설하면 법성을 부지런히 관찰하고 실상 밖의 모든 것을 악이라고 이름한다. 이것이 실교에서 정단을 닦는 뜻이다.</w:t>
      </w:r>
    </w:p>
    <w:p>
      <w:r>
        <w:rPr>
          <w:rFonts w:ascii="Noto Sans KR" w:hAnsi="Noto Sans KR" w:eastAsia="Noto Sans KR" w:cs="Noto Sans KR"/>
          <w:b w:val="0"/>
          <w:i w:val="0"/>
          <w:sz w:val="21"/>
          <w:lang w:val="ko-KR" w:eastAsia="ko-KR"/>
        </w:rPr>
        <w:t>또한 마땅히 “만약 끊을 만한 것이 있으면 참된 끊음이라고 이름하지 않는다. 끊음이 없는 끊음이라야 끊지 못하는 것이 없고, 부지런함이 없는 부지런함이라야 비로소 정근이라고 이름한다”라고 해야 한다. 그러므로 『법구경』에서는 말하였다.</w:t>
      </w:r>
    </w:p>
    <w:p>
      <w:r>
        <w:rPr>
          <w:rFonts w:ascii="Noto Sans KR" w:hAnsi="Noto Sans KR" w:eastAsia="Noto Sans KR" w:cs="Noto Sans KR"/>
          <w:b w:val="0"/>
          <w:i w:val="0"/>
          <w:sz w:val="21"/>
          <w:lang w:val="ko-KR" w:eastAsia="ko-KR"/>
        </w:rPr>
        <w:t>“만약 모든 끊음의 정진을 일으키면 이는 망령됨이지 정진이 아니다. 만약 망령됨이 없을 수 있으면 정진에 끝이 없다.”</w:t>
      </w:r>
    </w:p>
    <w:p>
      <w:pPr>
        <w:pStyle w:val="MarkerHeading"/>
      </w:pPr>
      <w:r>
        <w:rPr>
          <w:rFonts w:ascii="Noto Sans KR" w:hAnsi="Noto Sans KR" w:eastAsia="Noto Sans KR" w:cs="Noto Sans KR"/>
          <w:b/>
          <w:i w:val="0"/>
          <w:sz w:val="21"/>
          <w:lang w:val="ko-KR" w:eastAsia="ko-KR"/>
        </w:rPr>
        <w:t>[0638c12]</w:t>
      </w:r>
    </w:p>
    <w:p>
      <w:r>
        <w:rPr>
          <w:rFonts w:ascii="Noto Sans KR" w:hAnsi="Noto Sans KR" w:eastAsia="Noto Sans KR" w:cs="Noto Sans KR"/>
          <w:b w:val="0"/>
          <w:i w:val="0"/>
          <w:sz w:val="21"/>
          <w:lang w:val="ko-KR" w:eastAsia="ko-KR"/>
        </w:rPr>
        <w:t>소에서 “사신족”이라고 한 것에는 글이 여섯이다. 첫째는 개별 명칭을 해석하고, 둘째는 유래한 뜻이며, 셋째는 총괄 명칭을 해석하고, 넷째는 소연이며, 다섯째는 체를 밝히고, 여섯째는 조반助伴이다. 지금은 첫째이다.</w:t>
      </w:r>
    </w:p>
    <w:p>
      <w:r>
        <w:rPr>
          <w:rFonts w:ascii="Noto Sans KR" w:hAnsi="Noto Sans KR" w:eastAsia="Noto Sans KR" w:cs="Noto Sans KR"/>
          <w:b w:val="0"/>
          <w:i w:val="0"/>
          <w:sz w:val="21"/>
          <w:lang w:val="ko-KR" w:eastAsia="ko-KR"/>
        </w:rPr>
        <w:t>소에서 “욕欲”이라고 한 것에 대해 『유가론』에서는 말하였다.</w:t>
      </w:r>
    </w:p>
    <w:p>
      <w:r>
        <w:rPr>
          <w:rFonts w:ascii="Noto Sans KR" w:hAnsi="Noto Sans KR" w:eastAsia="Noto Sans KR" w:cs="Noto Sans KR"/>
          <w:b w:val="0"/>
          <w:i w:val="0"/>
          <w:sz w:val="21"/>
          <w:lang w:val="ko-KR" w:eastAsia="ko-KR"/>
        </w:rPr>
        <w:t>“순전히 요욕樂欲을 내어 모든 불선의 자성과 인연과 과환과 대치에 대해 바르고 자세히 사찰하며, 한 경계에 머무는 생각을 둔다. 곧 이와 같이 많이 닦고 익힘으로 말미암아 한 경계를 성품으로 삼는 것에 접촉하고 현행을 해칠 수 있으므로 욕정欲定이라고 이름한다.”</w:t>
      </w:r>
    </w:p>
    <w:p>
      <w:r>
        <w:rPr>
          <w:rFonts w:ascii="Noto Sans KR" w:hAnsi="Noto Sans KR" w:eastAsia="Noto Sans KR" w:cs="Noto Sans KR"/>
          <w:b w:val="0"/>
          <w:i w:val="0"/>
          <w:sz w:val="21"/>
          <w:lang w:val="ko-KR" w:eastAsia="ko-KR"/>
        </w:rPr>
        <w:t>(『유가론』의 뜻은 다음과 같다. 불선의 인연을 대치하기를 바라서 바르고 자세히 사찰하고 마음을 일으켜 한 경계에 생각을 머무르게 한다. 모든 선법의 인연이 능히 출리하게 한다는 것으로써 바르고 자세히 사찰하고 한 경계에 생각을 머무르게 한다. 곧 이와 같다는 운운은 위에서 인용한 것과 같다.)</w:t>
      </w:r>
    </w:p>
    <w:p>
      <w:r>
        <w:rPr>
          <w:rFonts w:ascii="Noto Sans KR" w:hAnsi="Noto Sans KR" w:eastAsia="Noto Sans KR" w:cs="Noto Sans KR"/>
          <w:b w:val="0"/>
          <w:i w:val="0"/>
          <w:sz w:val="21"/>
          <w:lang w:val="ko-KR" w:eastAsia="ko-KR"/>
        </w:rPr>
        <w:t>소에서 “근勤”이라고 한 것은 스스로를 채찍질하고 스스로를 격려하여 부지런히 정진을 일으켜 두 가지 악을 끊고 두 가지 선을 닦기 때문이다.</w:t>
      </w:r>
    </w:p>
    <w:p>
      <w:r>
        <w:rPr>
          <w:rFonts w:ascii="Noto Sans KR" w:hAnsi="Noto Sans KR" w:eastAsia="Noto Sans KR" w:cs="Noto Sans KR"/>
          <w:b w:val="0"/>
          <w:i w:val="0"/>
          <w:sz w:val="21"/>
          <w:lang w:val="ko-KR" w:eastAsia="ko-KR"/>
        </w:rPr>
        <w:t>소에서 “심心”이라고 한 것은 마음을 오로지하여 수호하는 것을 곧 심이라고 이름한다는 뜻이다. 이것은 가행이다. 마음이 한 경계를 성품으로 삼는 것을 얻기 때문에 정이라고 이름한다.</w:t>
      </w:r>
    </w:p>
    <w:p>
      <w:r>
        <w:rPr>
          <w:rFonts w:ascii="Noto Sans KR" w:hAnsi="Noto Sans KR" w:eastAsia="Noto Sans KR" w:cs="Noto Sans KR"/>
          <w:b w:val="0"/>
          <w:i w:val="0"/>
          <w:sz w:val="21"/>
          <w:lang w:val="ko-KR" w:eastAsia="ko-KR"/>
        </w:rPr>
        <w:t>『잡집론』에서는 말하였다.</w:t>
      </w:r>
    </w:p>
    <w:p>
      <w:r>
        <w:rPr>
          <w:rFonts w:ascii="Noto Sans KR" w:hAnsi="Noto Sans KR" w:eastAsia="Noto Sans KR" w:cs="Noto Sans KR"/>
          <w:b w:val="0"/>
          <w:i w:val="0"/>
          <w:sz w:val="21"/>
          <w:lang w:val="ko-KR" w:eastAsia="ko-KR"/>
        </w:rPr>
        <w:t>“심삼마지心三摩地는 앞서 닦은 정의 힘으로 말미암아 마음이 한 경계를 성품으로 삼는 것에 접촉함을 이른다. 무슨 까닭인가? 앞에서 자주 닦은 정의 힘으로 말미암아 그 종자의 공능을 증장하게 하고, 종자의 힘으로 말미암아 마음이 저절로 삼마지에서 수순하여 움직이고 변화하게 한다. 이로 말미암아 마음을 거두어 한 경계를 성품으로 삼는 데 이른다.”</w:t>
      </w:r>
    </w:p>
    <w:p>
      <w:r>
        <w:rPr>
          <w:rFonts w:ascii="Noto Sans KR" w:hAnsi="Noto Sans KR" w:eastAsia="Noto Sans KR" w:cs="Noto Sans KR"/>
          <w:b w:val="0"/>
          <w:i w:val="0"/>
          <w:sz w:val="21"/>
          <w:lang w:val="ko-KR" w:eastAsia="ko-KR"/>
        </w:rPr>
        <w:t>(이는 도의 종자로 말미암아 그 마음이 저절로 정으로 향함을 밝힌 것이니, 곧 가행이 된다.)</w:t>
      </w:r>
    </w:p>
    <w:p>
      <w:r>
        <w:rPr>
          <w:rFonts w:ascii="Noto Sans KR" w:hAnsi="Noto Sans KR" w:eastAsia="Noto Sans KR" w:cs="Noto Sans KR"/>
          <w:b w:val="0"/>
          <w:i w:val="0"/>
          <w:sz w:val="21"/>
          <w:lang w:val="ko-KR" w:eastAsia="ko-KR"/>
        </w:rPr>
        <w:t>소에서 “관觀”이라고 한 것은 주에서 해석한 것과 같다. 먼저 정법을 들었기 때문에 정에 들었을 때 바르게 간택할 수 있어서 범부와 외도의 정과 같지 않다는 뜻이다.</w:t>
      </w:r>
    </w:p>
    <w:p>
      <w:pPr>
        <w:pStyle w:val="MarkerHeading"/>
      </w:pPr>
      <w:r>
        <w:rPr>
          <w:rFonts w:ascii="Noto Sans KR" w:hAnsi="Noto Sans KR" w:eastAsia="Noto Sans KR" w:cs="Noto Sans KR"/>
          <w:b/>
          <w:i w:val="0"/>
          <w:sz w:val="21"/>
          <w:lang w:val="ko-KR" w:eastAsia="ko-KR"/>
        </w:rPr>
        <w:t>[0638c24]</w:t>
      </w:r>
    </w:p>
    <w:p>
      <w:r>
        <w:rPr>
          <w:rFonts w:ascii="Noto Sans KR" w:hAnsi="Noto Sans KR" w:eastAsia="Noto Sans KR" w:cs="Noto Sans KR"/>
          <w:b w:val="0"/>
          <w:i w:val="0"/>
          <w:sz w:val="21"/>
          <w:lang w:val="ko-KR" w:eastAsia="ko-KR"/>
        </w:rPr>
        <w:t>▲ 소에서 “근이 지나치기 때문에”라고 한 이하는 둘째로 유래한 뜻이다.</w:t>
      </w:r>
    </w:p>
    <w:p>
      <w:pPr>
        <w:pStyle w:val="MarkerHeading"/>
      </w:pPr>
      <w:r>
        <w:rPr>
          <w:rFonts w:ascii="Noto Sans KR" w:hAnsi="Noto Sans KR" w:eastAsia="Noto Sans KR" w:cs="Noto Sans KR"/>
          <w:b/>
          <w:i w:val="0"/>
          <w:sz w:val="21"/>
          <w:lang w:val="ko-KR" w:eastAsia="ko-KR"/>
        </w:rPr>
        <w:t>[0638c24]</w:t>
      </w:r>
    </w:p>
    <w:p>
      <w:r>
        <w:rPr>
          <w:rFonts w:ascii="Noto Sans KR" w:hAnsi="Noto Sans KR" w:eastAsia="Noto Sans KR" w:cs="Noto Sans KR"/>
          <w:b w:val="0"/>
          <w:i w:val="0"/>
          <w:sz w:val="21"/>
          <w:lang w:val="ko-KR" w:eastAsia="ko-KR"/>
        </w:rPr>
        <w:t>▲ 소에서 “신은 곧”이라고 한 이하는 셋째로 총괄 명칭을 해석한다.</w:t>
      </w:r>
    </w:p>
    <w:p>
      <w:r>
        <w:rPr>
          <w:rFonts w:ascii="Noto Sans KR" w:hAnsi="Noto Sans KR" w:eastAsia="Noto Sans KR" w:cs="Noto Sans KR"/>
          <w:b w:val="0"/>
          <w:i w:val="0"/>
          <w:sz w:val="21"/>
          <w:lang w:val="ko-KR" w:eastAsia="ko-KR"/>
        </w:rPr>
        <w:t>『유가론』에서는 말하였다.</w:t>
      </w:r>
    </w:p>
    <w:p>
      <w:r>
        <w:rPr>
          <w:rFonts w:ascii="Noto Sans KR" w:hAnsi="Noto Sans KR" w:eastAsia="Noto Sans KR" w:cs="Noto Sans KR"/>
          <w:b w:val="0"/>
          <w:i w:val="0"/>
          <w:sz w:val="21"/>
          <w:lang w:val="ko-KR" w:eastAsia="ko-KR"/>
        </w:rPr>
        <w:t>“발이 있는 자가 능히 가고 능히 돌아오며, 뛰어오르고 용맹하고 굳세어 세간의 수승한 법을 능히 얻고 능히 증득하는 것과 같다. 이를 신神이라고 이름한다. 그것이 능히 여기에 이르게 하기 때문에 신족神足이라고 이름한다.”</w:t>
      </w:r>
    </w:p>
    <w:p>
      <w:r>
        <w:rPr>
          <w:rFonts w:ascii="Noto Sans KR" w:hAnsi="Noto Sans KR" w:eastAsia="Noto Sans KR" w:cs="Noto Sans KR"/>
          <w:b w:val="0"/>
          <w:i w:val="0"/>
          <w:sz w:val="21"/>
          <w:lang w:val="ko-KR" w:eastAsia="ko-KR"/>
        </w:rPr>
        <w:t>(이는 비유를 든 것이다. 법에 합하는 글은 곧 소 가운데 ‘출세간법으로 말미암아’ 등이다. 세간의 수승한 법으로 출세간의 수승한 법을 비유하였다.)</w:t>
      </w:r>
    </w:p>
    <w:p>
      <w:pPr>
        <w:pStyle w:val="MarkerHeading"/>
      </w:pPr>
      <w:r>
        <w:rPr>
          <w:rFonts w:ascii="Noto Sans KR" w:hAnsi="Noto Sans KR" w:eastAsia="Noto Sans KR" w:cs="Noto Sans KR"/>
          <w:b/>
          <w:i w:val="0"/>
          <w:sz w:val="21"/>
          <w:lang w:val="ko-KR" w:eastAsia="ko-KR"/>
        </w:rPr>
        <w:t>[0639a03]</w:t>
      </w:r>
    </w:p>
    <w:p>
      <w:r>
        <w:rPr>
          <w:rFonts w:ascii="Noto Sans KR" w:hAnsi="Noto Sans KR" w:eastAsia="Noto Sans KR" w:cs="Noto Sans KR"/>
          <w:b w:val="0"/>
          <w:i w:val="0"/>
          <w:sz w:val="21"/>
          <w:lang w:val="ko-KR" w:eastAsia="ko-KR"/>
        </w:rPr>
        <w:t>▲ 소에서 “신족이 반연하는 바”라고 한 이하는 넷째로 소연이다.</w:t>
      </w:r>
    </w:p>
    <w:p>
      <w:pPr>
        <w:pStyle w:val="MarkerHeading"/>
      </w:pPr>
      <w:r>
        <w:rPr>
          <w:rFonts w:ascii="Noto Sans KR" w:hAnsi="Noto Sans KR" w:eastAsia="Noto Sans KR" w:cs="Noto Sans KR"/>
          <w:b/>
          <w:i w:val="0"/>
          <w:sz w:val="21"/>
          <w:lang w:val="ko-KR" w:eastAsia="ko-KR"/>
        </w:rPr>
        <w:t>[0639a04]</w:t>
      </w:r>
    </w:p>
    <w:p>
      <w:r>
        <w:rPr>
          <w:rFonts w:ascii="Noto Sans KR" w:hAnsi="Noto Sans KR" w:eastAsia="Noto Sans KR" w:cs="Noto Sans KR"/>
          <w:b w:val="0"/>
          <w:i w:val="0"/>
          <w:sz w:val="21"/>
          <w:lang w:val="ko-KR" w:eastAsia="ko-KR"/>
        </w:rPr>
        <w:t>▲ 소에서 “신족의 자체는 곧 삼마지이다”라고 한 것은 다섯째로 체를 밝힌 것이다.</w:t>
      </w:r>
    </w:p>
    <w:p>
      <w:pPr>
        <w:pStyle w:val="MarkerHeading"/>
      </w:pPr>
      <w:r>
        <w:rPr>
          <w:rFonts w:ascii="Noto Sans KR" w:hAnsi="Noto Sans KR" w:eastAsia="Noto Sans KR" w:cs="Noto Sans KR"/>
          <w:b/>
          <w:i w:val="0"/>
          <w:sz w:val="21"/>
          <w:lang w:val="ko-KR" w:eastAsia="ko-KR"/>
        </w:rPr>
        <w:t>[0639a05]</w:t>
      </w:r>
    </w:p>
    <w:p>
      <w:r>
        <w:rPr>
          <w:rFonts w:ascii="Noto Sans KR" w:hAnsi="Noto Sans KR" w:eastAsia="Noto Sans KR" w:cs="Noto Sans KR"/>
          <w:b w:val="0"/>
          <w:i w:val="0"/>
          <w:sz w:val="21"/>
          <w:lang w:val="ko-KR" w:eastAsia="ko-KR"/>
        </w:rPr>
        <w:t>▲ 소에서 “욕과 근”이라고 한 이하는 여섯째로 조반助伴이다. 곧 행상을 판별한 것이다. 글은 넷이다.</w:t>
      </w:r>
    </w:p>
    <w:p>
      <w:r>
        <w:rPr>
          <w:rFonts w:ascii="Noto Sans KR" w:hAnsi="Noto Sans KR" w:eastAsia="Noto Sans KR" w:cs="Noto Sans KR"/>
          <w:b w:val="0"/>
          <w:i w:val="0"/>
          <w:sz w:val="21"/>
          <w:lang w:val="ko-KR" w:eastAsia="ko-KR"/>
        </w:rPr>
        <w:t>첫째는 표방하여 가리키는 것이다. 다만 네 가지를 표방한 것은 이 네 가지 관이 능히 돕기 때문이다. 만약 조반을 통틀어 밝히는 것이라면 이미 염처의 글에서 보았다. (『잡집론』의 삼십칠품 오문을 인용한 것이다.)</w:t>
      </w:r>
    </w:p>
    <w:p>
      <w:pPr>
        <w:pStyle w:val="MarkerHeading"/>
      </w:pPr>
      <w:r>
        <w:rPr>
          <w:rFonts w:ascii="Noto Sans KR" w:hAnsi="Noto Sans KR" w:eastAsia="Noto Sans KR" w:cs="Noto Sans KR"/>
          <w:b/>
          <w:i w:val="0"/>
          <w:sz w:val="21"/>
          <w:lang w:val="ko-KR" w:eastAsia="ko-KR"/>
        </w:rPr>
        <w:t>[0639a07]</w:t>
      </w:r>
    </w:p>
    <w:p>
      <w:r>
        <w:rPr>
          <w:rFonts w:ascii="Noto Sans KR" w:hAnsi="Noto Sans KR" w:eastAsia="Noto Sans KR" w:cs="Noto Sans KR"/>
          <w:b w:val="0"/>
          <w:i w:val="0"/>
          <w:sz w:val="21"/>
          <w:lang w:val="ko-KR" w:eastAsia="ko-KR"/>
        </w:rPr>
        <w:t>△ 소에서 “욕의 증상력으로 말미암는다”라고 한 것은 둘째로 정의 명칭을 맺어 이룬 것이다. “모두 가행을 따라 명칭을 받는다”라고 한 것은 개별 명칭을 받는다는 뜻이다. 곧 인으로써 과에 이름을 붙인 것이다. 만약 네 가지를 모두 정이라고 이름한다면 인이 과를 따라 일컬어진 것이다.</w:t>
      </w:r>
    </w:p>
    <w:p>
      <w:pPr>
        <w:pStyle w:val="MarkerHeading"/>
      </w:pPr>
      <w:r>
        <w:rPr>
          <w:rFonts w:ascii="Noto Sans KR" w:hAnsi="Noto Sans KR" w:eastAsia="Noto Sans KR" w:cs="Noto Sans KR"/>
          <w:b/>
          <w:i w:val="0"/>
          <w:sz w:val="21"/>
          <w:lang w:val="ko-KR" w:eastAsia="ko-KR"/>
        </w:rPr>
        <w:t>[0639a09]</w:t>
      </w:r>
    </w:p>
    <w:p>
      <w:r>
        <w:rPr>
          <w:rFonts w:ascii="Noto Sans KR" w:hAnsi="Noto Sans KR" w:eastAsia="Noto Sans KR" w:cs="Noto Sans KR"/>
          <w:b w:val="0"/>
          <w:i w:val="0"/>
          <w:sz w:val="21"/>
          <w:lang w:val="ko-KR" w:eastAsia="ko-KR"/>
        </w:rPr>
        <w:t>△ 소에서 “이 네 가지 가행”이라고 한 이하는 셋째로 그 원인이 되는 바를 드러낸 것이다. 앞의 정근으로 인하여 생겨나기 때문이다.</w:t>
      </w:r>
    </w:p>
    <w:p>
      <w:r>
        <w:rPr>
          <w:rFonts w:ascii="Noto Sans KR" w:hAnsi="Noto Sans KR" w:eastAsia="Noto Sans KR" w:cs="Noto Sans KR"/>
          <w:b w:val="0"/>
          <w:i w:val="0"/>
          <w:sz w:val="21"/>
          <w:lang w:val="ko-KR" w:eastAsia="ko-KR"/>
        </w:rPr>
        <w:t>『화엄경』에서 앞서 “욕을 낸다”라고 하였으므로 이것을 욕정欲定이라고 이름하고, 앞서 “부지런히 정진한다”라고 하였으므로 이것을 근정勤定이라고 한다.</w:t>
      </w:r>
    </w:p>
    <w:p>
      <w:r>
        <w:rPr>
          <w:rFonts w:ascii="Noto Sans KR" w:hAnsi="Noto Sans KR" w:eastAsia="Noto Sans KR" w:cs="Noto Sans KR"/>
          <w:b w:val="0"/>
          <w:i w:val="0"/>
          <w:sz w:val="21"/>
          <w:lang w:val="ko-KR" w:eastAsia="ko-KR"/>
        </w:rPr>
        <w:t>소에서 “마음을 내어 바르게 끊는다”라고 한 이하에서 저 논은 앞의 발심 가운데 책심策心과 지심持心을 나누어 냈으므로 이 심정心定과 관정觀定 두 정을 이룬다. 그러므로 여기서 “발심 가운데 지심 등으로써”라고 한 것이다.</w:t>
      </w:r>
    </w:p>
    <w:p>
      <w:pPr>
        <w:pStyle w:val="MarkerHeading"/>
      </w:pPr>
      <w:r>
        <w:rPr>
          <w:rFonts w:ascii="Noto Sans KR" w:hAnsi="Noto Sans KR" w:eastAsia="Noto Sans KR" w:cs="Noto Sans KR"/>
          <w:b/>
          <w:i w:val="0"/>
          <w:sz w:val="21"/>
          <w:lang w:val="ko-KR" w:eastAsia="ko-KR"/>
        </w:rPr>
        <w:t>[0639a13]</w:t>
      </w:r>
    </w:p>
    <w:p>
      <w:r>
        <w:rPr>
          <w:rFonts w:ascii="Noto Sans KR" w:hAnsi="Noto Sans KR" w:eastAsia="Noto Sans KR" w:cs="Noto Sans KR"/>
          <w:b w:val="0"/>
          <w:i w:val="0"/>
          <w:sz w:val="21"/>
          <w:lang w:val="ko-KR" w:eastAsia="ko-KR"/>
        </w:rPr>
        <w:t>△ 소에서 “이 때문에 따르는 바에 따라”라고 한 이하는 넷째로 총괄하여 맺은 것이다. 이상에서 세 가지 ‘넷’이 전전하여 서로 포섭한다.</w:t>
      </w:r>
    </w:p>
    <w:p>
      <w:pPr>
        <w:pStyle w:val="MarkerHeading"/>
      </w:pPr>
      <w:r>
        <w:rPr>
          <w:rFonts w:ascii="Noto Sans KR" w:hAnsi="Noto Sans KR" w:eastAsia="Noto Sans KR" w:cs="Noto Sans KR"/>
          <w:b/>
          <w:i w:val="0"/>
          <w:sz w:val="21"/>
          <w:lang w:val="ko-KR" w:eastAsia="ko-KR"/>
        </w:rPr>
        <w:t>[0639a14]</w:t>
      </w:r>
    </w:p>
    <w:p>
      <w:r>
        <w:rPr>
          <w:rFonts w:ascii="Noto Sans KR" w:hAnsi="Noto Sans KR" w:eastAsia="Noto Sans KR" w:cs="Noto Sans KR"/>
          <w:b w:val="0"/>
          <w:i w:val="0"/>
          <w:sz w:val="21"/>
          <w:lang w:val="ko-KR" w:eastAsia="ko-KR"/>
        </w:rPr>
        <w:t>소에서 “오근”이라고 한 것은 넷째인 현관의 방편도이다. 이미 인위忍位에 속하여 제리諦理를 인가하고 인순정印順定을 닦기 때문에 방편이 된다. 또한 곧 소연이기 때문이다.</w:t>
      </w:r>
    </w:p>
    <w:p>
      <w:r>
        <w:rPr>
          <w:rFonts w:ascii="Noto Sans KR" w:hAnsi="Noto Sans KR" w:eastAsia="Noto Sans KR" w:cs="Noto Sans KR"/>
          <w:b w:val="0"/>
          <w:i w:val="0"/>
          <w:sz w:val="21"/>
          <w:lang w:val="ko-KR" w:eastAsia="ko-KR"/>
        </w:rPr>
        <w:t>논에서는 말하였다.</w:t>
      </w:r>
    </w:p>
    <w:p>
      <w:r>
        <w:rPr>
          <w:rFonts w:ascii="Noto Sans KR" w:hAnsi="Noto Sans KR" w:eastAsia="Noto Sans KR" w:cs="Noto Sans KR"/>
          <w:b w:val="0"/>
          <w:i w:val="0"/>
          <w:sz w:val="21"/>
          <w:lang w:val="ko-KR" w:eastAsia="ko-KR"/>
        </w:rPr>
        <w:t>“오근이 반연하는 경계는 사성제의 이치를 이른다. 관행의 방편으로 이 행을 짓기 때문이다.”</w:t>
      </w:r>
    </w:p>
    <w:p>
      <w:r>
        <w:rPr>
          <w:rFonts w:ascii="Noto Sans KR" w:hAnsi="Noto Sans KR" w:eastAsia="Noto Sans KR" w:cs="Noto Sans KR"/>
          <w:b w:val="0"/>
          <w:i w:val="0"/>
          <w:sz w:val="21"/>
          <w:lang w:val="ko-KR" w:eastAsia="ko-KR"/>
        </w:rPr>
        <w:t>글 가운데 셋이 있다. 첫째는 바로 밝히는 것이다. 그러나 『잡집론』에서는 모두 서로 포섭한다. 해석하여 말한다. 신信을 상수로 삼아 나머지 넷을 일으킬 수 있다.</w:t>
      </w:r>
    </w:p>
    <w:p>
      <w:r>
        <w:rPr>
          <w:rFonts w:ascii="Noto Sans KR" w:hAnsi="Noto Sans KR" w:eastAsia="Noto Sans KR" w:cs="Noto Sans KR"/>
          <w:b w:val="0"/>
          <w:i w:val="0"/>
          <w:sz w:val="21"/>
          <w:lang w:val="ko-KR" w:eastAsia="ko-KR"/>
        </w:rPr>
        <w:t>정진근은 이미 제에 대해 인가함을 내었으므로 깨닫기 위하여 정진의 행을 일으켜 닦고 익힌다. 염근은 제에 관한 가르침에 대해 이미 정진을 일으킨 뒤 잊지 않는 행을 닦고 익힌다. 정근은 모든 제에 대해 이미 생각을 매어 둔 뒤 마음이 한 경계를 성품으로 삼는 행을 일으켜 닦고 익힌다. 혜근은 이미 모든 제에 대해 마음이 정을 얻은 뒤 간택하는 행을 일으켜 닦고 익힌다.</w:t>
      </w:r>
    </w:p>
    <w:p>
      <w:pPr>
        <w:pStyle w:val="MarkerHeading"/>
      </w:pPr>
      <w:r>
        <w:rPr>
          <w:rFonts w:ascii="Noto Sans KR" w:hAnsi="Noto Sans KR" w:eastAsia="Noto Sans KR" w:cs="Noto Sans KR"/>
          <w:b/>
          <w:i w:val="0"/>
          <w:sz w:val="21"/>
          <w:lang w:val="ko-KR" w:eastAsia="ko-KR"/>
        </w:rPr>
        <w:t>[0639a21]</w:t>
      </w:r>
    </w:p>
    <w:p>
      <w:r>
        <w:rPr>
          <w:rFonts w:ascii="Noto Sans KR" w:hAnsi="Noto Sans KR" w:eastAsia="Noto Sans KR" w:cs="Noto Sans KR"/>
          <w:b w:val="0"/>
          <w:i w:val="0"/>
          <w:sz w:val="21"/>
          <w:lang w:val="ko-KR" w:eastAsia="ko-KR"/>
        </w:rPr>
        <w:t>▲ 소에서 “그러나 처음 들어갈 때”라고 한 이하는 둘째로 논난을 통하게 한 것이다.</w:t>
      </w:r>
    </w:p>
    <w:p>
      <w:r>
        <w:rPr>
          <w:rFonts w:ascii="Noto Sans KR" w:hAnsi="Noto Sans KR" w:eastAsia="Noto Sans KR" w:cs="Noto Sans KR"/>
          <w:b w:val="0"/>
          <w:i w:val="0"/>
          <w:sz w:val="21"/>
          <w:lang w:val="ko-KR" w:eastAsia="ko-KR"/>
        </w:rPr>
        <w:t>논난하여 말한다. “처음 불법에 들어갈 때 곧 신심이 있는데, 어찌하여 [1]서로 여기에서야 비로소 신을 밝히는가[판독 불확실](원문의 ‘互’)?”</w:t>
      </w:r>
    </w:p>
    <w:p>
      <w:r>
        <w:rPr>
          <w:rFonts w:ascii="Noto Sans KR" w:hAnsi="Noto Sans KR" w:eastAsia="Noto Sans KR" w:cs="Noto Sans KR"/>
          <w:b w:val="0"/>
          <w:i w:val="0"/>
          <w:sz w:val="21"/>
          <w:lang w:val="ko-KR" w:eastAsia="ko-KR"/>
        </w:rPr>
        <w:t>다음의 “아직 정과 혜가 있지 않다”라고 한 이하가 통하게 한 것이다. “세 과”라고 한 것은 곧 앞의 세 가지 ‘넷’이다.</w:t>
      </w:r>
    </w:p>
    <w:p>
      <w:r>
        <w:rPr>
          <w:rFonts w:ascii="Noto Sans KR" w:hAnsi="Noto Sans KR" w:eastAsia="Noto Sans KR" w:cs="Noto Sans KR"/>
          <w:b w:val="0"/>
          <w:i w:val="0"/>
          <w:sz w:val="21"/>
          <w:lang w:val="ko-KR" w:eastAsia="ko-KR"/>
        </w:rPr>
        <w:t>그러므로 『유가론』에서는 말하였다.</w:t>
      </w:r>
    </w:p>
    <w:p>
      <w:r>
        <w:rPr>
          <w:rFonts w:ascii="Noto Sans KR" w:hAnsi="Noto Sans KR" w:eastAsia="Noto Sans KR" w:cs="Noto Sans KR"/>
          <w:b w:val="0"/>
          <w:i w:val="0"/>
          <w:sz w:val="21"/>
          <w:lang w:val="ko-KR" w:eastAsia="ko-KR"/>
        </w:rPr>
        <w:t>“이와 같은 증상심학과 증상혜학에 속한 유가로 말미암아 대사의 제자들이 증득한 바에 대해 깊이 수승한 이해를 내며, 능히 청정한 믿음을 내는 증상의 뜻이 있기 때문에 신근이라고 이름한다.”</w:t>
      </w:r>
    </w:p>
    <w:p>
      <w:r>
        <w:rPr>
          <w:rFonts w:ascii="Noto Sans KR" w:hAnsi="Noto Sans KR" w:eastAsia="Noto Sans KR" w:cs="Noto Sans KR"/>
          <w:b w:val="0"/>
          <w:i w:val="0"/>
          <w:sz w:val="21"/>
          <w:lang w:val="ko-KR" w:eastAsia="ko-KR"/>
        </w:rPr>
        <w:t>다시 마땅히 물어야 한다. “신은 세 과로 말미암아 뽑아낼 수 없게 된다. 나머지 넷은 어떻게 또한 다시 뽑아낼 수 없게 되는가?”</w:t>
      </w:r>
    </w:p>
    <w:p>
      <w:r>
        <w:rPr>
          <w:rFonts w:ascii="Noto Sans KR" w:hAnsi="Noto Sans KR" w:eastAsia="Noto Sans KR" w:cs="Noto Sans KR"/>
          <w:b w:val="0"/>
          <w:i w:val="0"/>
          <w:sz w:val="21"/>
          <w:lang w:val="ko-KR" w:eastAsia="ko-KR"/>
        </w:rPr>
        <w:t>답한다. “나머지 넷은 앞에서 닦아 여기에 이르러 근을 이루니, 이치에 무슨 잘못이 있는가?”</w:t>
      </w:r>
    </w:p>
    <w:p>
      <w:pPr>
        <w:pStyle w:val="MarkerHeading"/>
      </w:pPr>
      <w:r>
        <w:rPr>
          <w:rFonts w:ascii="Noto Sans KR" w:hAnsi="Noto Sans KR" w:eastAsia="Noto Sans KR" w:cs="Noto Sans KR"/>
          <w:b/>
          <w:i w:val="0"/>
          <w:sz w:val="21"/>
          <w:lang w:val="ko-KR" w:eastAsia="ko-KR"/>
        </w:rPr>
        <w:t>[0639b03]</w:t>
      </w:r>
    </w:p>
    <w:p>
      <w:r>
        <w:rPr>
          <w:rFonts w:ascii="Noto Sans KR" w:hAnsi="Noto Sans KR" w:eastAsia="Noto Sans KR" w:cs="Noto Sans KR"/>
          <w:b w:val="0"/>
          <w:i w:val="0"/>
          <w:sz w:val="21"/>
          <w:lang w:val="ko-KR" w:eastAsia="ko-KR"/>
        </w:rPr>
        <w:t>▲ 소에서 “만약 지위에 의거하면”이라고 한 이하는 셋째로 그 과를 밝힌 것이다.</w:t>
      </w:r>
    </w:p>
    <w:p>
      <w:r>
        <w:rPr>
          <w:rFonts w:ascii="Noto Sans KR" w:hAnsi="Noto Sans KR" w:eastAsia="Noto Sans KR" w:cs="Noto Sans KR"/>
          <w:b w:val="0"/>
          <w:i w:val="0"/>
          <w:sz w:val="21"/>
          <w:lang w:val="ko-KR" w:eastAsia="ko-KR"/>
        </w:rPr>
        <w:t>『잡집론』에서는 말하였다.</w:t>
      </w:r>
    </w:p>
    <w:p>
      <w:r>
        <w:rPr>
          <w:rFonts w:ascii="Noto Sans KR" w:hAnsi="Noto Sans KR" w:eastAsia="Noto Sans KR" w:cs="Noto Sans KR"/>
          <w:b w:val="0"/>
          <w:i w:val="0"/>
          <w:sz w:val="21"/>
          <w:lang w:val="ko-KR" w:eastAsia="ko-KR"/>
        </w:rPr>
        <w:t>“오근을 닦은 과는 능히 신속히 제의 현관을 일으키는 것이다. 이 증상력으로 말미암아 오래지 않아 견도를 낼 수 있기 때문이다. 또한 능히 난燸과 정頂을 닦아 다스리고 인忍과 세제일법世第一法을 이끌어 일으킨다. 곧 이 몸에서 이미 순결택분위에 들어갔기 때문이다.”</w:t>
      </w:r>
    </w:p>
    <w:p>
      <w:pPr>
        <w:pStyle w:val="MarkerHeading"/>
      </w:pPr>
      <w:r>
        <w:rPr>
          <w:rFonts w:ascii="Noto Sans KR" w:hAnsi="Noto Sans KR" w:eastAsia="Noto Sans KR" w:cs="Noto Sans KR"/>
          <w:b/>
          <w:i w:val="0"/>
          <w:sz w:val="21"/>
          <w:lang w:val="ko-KR" w:eastAsia="ko-KR"/>
        </w:rPr>
        <w:t>[0639b07]</w:t>
      </w:r>
    </w:p>
    <w:p>
      <w:r>
        <w:rPr>
          <w:rFonts w:ascii="Noto Sans KR" w:hAnsi="Noto Sans KR" w:eastAsia="Noto Sans KR" w:cs="Noto Sans KR"/>
          <w:b w:val="0"/>
          <w:i w:val="0"/>
          <w:sz w:val="21"/>
          <w:lang w:val="ko-KR" w:eastAsia="ko-KR"/>
        </w:rPr>
        <w:t>소에서 “오력”이라고 한 것은 첫째로 다른 것에 의해 움직이지 않고, 둘째로 능히 다른 것을 굴복시키므로 두 뜻에서 역力이라고 이름한다.</w:t>
      </w:r>
    </w:p>
    <w:p>
      <w:r>
        <w:rPr>
          <w:rFonts w:ascii="Noto Sans KR" w:hAnsi="Noto Sans KR" w:eastAsia="Noto Sans KR" w:cs="Noto Sans KR"/>
          <w:b w:val="0"/>
          <w:i w:val="0"/>
          <w:sz w:val="21"/>
          <w:lang w:val="ko-KR" w:eastAsia="ko-KR"/>
        </w:rPr>
        <w:t>『유가론』 제29에서는 말하였다.</w:t>
      </w:r>
    </w:p>
    <w:p>
      <w:r>
        <w:rPr>
          <w:rFonts w:ascii="Noto Sans KR" w:hAnsi="Noto Sans KR" w:eastAsia="Noto Sans KR" w:cs="Noto Sans KR"/>
          <w:b w:val="0"/>
          <w:i w:val="0"/>
          <w:sz w:val="21"/>
          <w:lang w:val="ko-KR" w:eastAsia="ko-KR"/>
        </w:rPr>
        <w:t>“만약 다시 앞뒤로 증득한 것에 차별이 있음을 분명히 알면, 이에 따라 뒤로 갈수록 증득하는 출세간법에 대해 깊고 수승하게 이해하는 힘을 굴복시키고 제어하기 어렵기 때문에 역이라고 이름한다.”</w:t>
      </w:r>
    </w:p>
    <w:p>
      <w:r>
        <w:rPr>
          <w:rFonts w:ascii="Noto Sans KR" w:hAnsi="Noto Sans KR" w:eastAsia="Noto Sans KR" w:cs="Noto Sans KR"/>
          <w:b w:val="0"/>
          <w:i w:val="0"/>
          <w:sz w:val="21"/>
          <w:lang w:val="ko-KR" w:eastAsia="ko-KR"/>
        </w:rPr>
        <w:t>누가 능히 굴복시키지 못하는가? 답한다. 이 청정한 믿음은 하늘이든 마군이든 모든 사문과 바라문이든 나머지 세간이든, 법답게 이끌어 빼앗을 수 있는 자가 없다. 모든 번뇌의 속박도 또한 굴복시키지 못하므로 굴복시키기 어렵다고 이름한다.</w:t>
      </w:r>
    </w:p>
    <w:p>
      <w:r>
        <w:rPr>
          <w:rFonts w:ascii="Noto Sans KR" w:hAnsi="Noto Sans KR" w:eastAsia="Noto Sans KR" w:cs="Noto Sans KR"/>
          <w:b w:val="0"/>
          <w:i w:val="0"/>
          <w:sz w:val="21"/>
          <w:lang w:val="ko-KR" w:eastAsia="ko-KR"/>
        </w:rPr>
        <w:t>이것을 상수로 삼는다. [2]이것을 상수로 삼고 이것을 선행으로 삼으니, 나머지 정진 등도 또한 역이라고 이름한다.</w:t>
      </w:r>
    </w:p>
    <w:p>
      <w:r>
        <w:rPr>
          <w:rFonts w:ascii="Noto Sans KR" w:hAnsi="Noto Sans KR" w:eastAsia="Noto Sans KR" w:cs="Noto Sans KR"/>
          <w:b w:val="0"/>
          <w:i w:val="0"/>
          <w:sz w:val="21"/>
          <w:lang w:val="ko-KR" w:eastAsia="ko-KR"/>
        </w:rPr>
        <w:t>소에서 “또한 능히 덜어 줄인다”라고 한 것은 은밀히 『잡집론』을 인용한 것이다. 논에서는 말하였다.</w:t>
      </w:r>
    </w:p>
    <w:p>
      <w:r>
        <w:rPr>
          <w:rFonts w:ascii="Noto Sans KR" w:hAnsi="Noto Sans KR" w:eastAsia="Noto Sans KR" w:cs="Noto Sans KR"/>
          <w:b w:val="0"/>
          <w:i w:val="0"/>
          <w:sz w:val="21"/>
          <w:lang w:val="ko-KR" w:eastAsia="ko-KR"/>
        </w:rPr>
        <w:t>“설한 바의 과는 능히 불신 등의 장애를 덜어 줄이는 것을 이른다.”</w:t>
      </w:r>
    </w:p>
    <w:p>
      <w:r>
        <w:rPr>
          <w:rFonts w:ascii="Noto Sans KR" w:hAnsi="Noto Sans KR" w:eastAsia="Noto Sans KR" w:cs="Noto Sans KR"/>
          <w:b w:val="0"/>
          <w:i w:val="0"/>
          <w:sz w:val="21"/>
          <w:lang w:val="ko-KR" w:eastAsia="ko-KR"/>
        </w:rPr>
        <w:t>앞의 것보다 뛰어나다. 비록 오근과 소연의 경계·[3]과·자체 등이 서로 유사하지만 굴복시킬 수 없음 등의 뜻에는 차별이 있으므로 역이라고 한 것이다. 지금 소의 글이 곧 이 논의 글이다.</w:t>
      </w:r>
    </w:p>
    <w:p>
      <w:r>
        <w:rPr>
          <w:rFonts w:ascii="Noto Sans KR" w:hAnsi="Noto Sans KR" w:eastAsia="Noto Sans KR" w:cs="Noto Sans KR"/>
          <w:b w:val="0"/>
          <w:i w:val="0"/>
          <w:sz w:val="21"/>
          <w:lang w:val="ko-KR" w:eastAsia="ko-KR"/>
        </w:rPr>
        <w:t>소에서 “『지도론』”이라고 한 이하는 과로써 역을 해석한 것이다. 그러나 『잡집론』에 의거하면 곧 현관에 가까워지는 것이어서 뜻이 대승과 소승에 통한다. 지금은 보살에 근거하기 때문에 무생인을 얻는다. 만약 초지의 견도에서 무생을 포섭한다면 또한 현관이다.</w:t>
      </w:r>
    </w:p>
    <w:p>
      <w:pPr>
        <w:pStyle w:val="MarkerHeading"/>
      </w:pPr>
      <w:r>
        <w:rPr>
          <w:rFonts w:ascii="Noto Sans KR" w:hAnsi="Noto Sans KR" w:eastAsia="Noto Sans KR" w:cs="Noto Sans KR"/>
          <w:b/>
          <w:i w:val="0"/>
          <w:sz w:val="21"/>
          <w:lang w:val="ko-KR" w:eastAsia="ko-KR"/>
        </w:rPr>
        <w:t>[0639b19]</w:t>
      </w:r>
    </w:p>
    <w:p>
      <w:r>
        <w:rPr>
          <w:rFonts w:ascii="Noto Sans KR" w:hAnsi="Noto Sans KR" w:eastAsia="Noto Sans KR" w:cs="Noto Sans KR"/>
          <w:b w:val="0"/>
          <w:i w:val="0"/>
          <w:sz w:val="21"/>
          <w:lang w:val="ko-KR" w:eastAsia="ko-KR"/>
        </w:rPr>
        <w:t>소에서 “칠각”이라고 한 것에는 글이 일곱이다. 첫째는 명칭을 해석하는 것이다. 주의 해석문은 모두 『잡집론』에 의거하였다. 지금은 그림으로 나타내면 보기 쉽기 때문에 곧 열거한 명칭 아래에 주를 달았다.</w:t>
      </w:r>
    </w:p>
    <w:p>
      <w:pPr>
        <w:pStyle w:val="MarkerHeading"/>
      </w:pPr>
      <w:r>
        <w:rPr>
          <w:rFonts w:ascii="Noto Sans KR" w:hAnsi="Noto Sans KR" w:eastAsia="Noto Sans KR" w:cs="Noto Sans KR"/>
          <w:b/>
          <w:i w:val="0"/>
          <w:sz w:val="21"/>
          <w:lang w:val="ko-KR" w:eastAsia="ko-KR"/>
        </w:rPr>
        <w:t>[0639b20]</w:t>
      </w:r>
    </w:p>
    <w:p>
      <w:r>
        <w:rPr>
          <w:rFonts w:ascii="Noto Sans KR" w:hAnsi="Noto Sans KR" w:eastAsia="Noto Sans KR" w:cs="Noto Sans KR"/>
          <w:b w:val="0"/>
          <w:i w:val="0"/>
          <w:sz w:val="21"/>
          <w:lang w:val="ko-KR" w:eastAsia="ko-KR"/>
        </w:rPr>
        <w:t>▲ 소에서 “만약 지위에 의거하여 말하면”이라고 한 것은 둘째로 총체를 밝히고 각覺의 뜻을 해석하여 이루는 것이다. 이는 공통 명칭을 해석한 것이다.</w:t>
      </w:r>
    </w:p>
    <w:p>
      <w:r>
        <w:rPr>
          <w:rFonts w:ascii="Noto Sans KR" w:hAnsi="Noto Sans KR" w:eastAsia="Noto Sans KR" w:cs="Noto Sans KR"/>
          <w:b w:val="0"/>
          <w:i w:val="0"/>
          <w:sz w:val="21"/>
          <w:lang w:val="ko-KR" w:eastAsia="ko-KR"/>
        </w:rPr>
        <w:t>그러므로 『유가론』에서는 말하였다.</w:t>
      </w:r>
    </w:p>
    <w:p>
      <w:r>
        <w:rPr>
          <w:rFonts w:ascii="Noto Sans KR" w:hAnsi="Noto Sans KR" w:eastAsia="Noto Sans KR" w:cs="Noto Sans KR"/>
          <w:b w:val="0"/>
          <w:i w:val="0"/>
          <w:sz w:val="21"/>
          <w:lang w:val="ko-KR" w:eastAsia="ko-KR"/>
        </w:rPr>
        <w:t>“이미 정성리생正性離生에 증입한 모든 보특가라는[이문 검토 필요](원문은 ‘補持伽羅’) 여실히 깨닫는 지혜를 사용하여 지支로 삼기 때문에 각지覺支라고 이름한다.”</w:t>
      </w:r>
    </w:p>
    <w:p>
      <w:r>
        <w:rPr>
          <w:rFonts w:ascii="Noto Sans KR" w:hAnsi="Noto Sans KR" w:eastAsia="Noto Sans KR" w:cs="Noto Sans KR"/>
          <w:b w:val="0"/>
          <w:i w:val="0"/>
          <w:sz w:val="21"/>
          <w:lang w:val="ko-KR" w:eastAsia="ko-KR"/>
        </w:rPr>
        <w:t>곧 명칭을 해석한 뜻이다. 또한 곧 소연이기 때문이다. 『잡집론』에서는 말하였다.</w:t>
      </w:r>
    </w:p>
    <w:p>
      <w:r>
        <w:rPr>
          <w:rFonts w:ascii="Noto Sans KR" w:hAnsi="Noto Sans KR" w:eastAsia="Noto Sans KR" w:cs="Noto Sans KR"/>
          <w:b w:val="0"/>
          <w:i w:val="0"/>
          <w:sz w:val="21"/>
          <w:lang w:val="ko-KR" w:eastAsia="ko-KR"/>
        </w:rPr>
        <w:t>“칠각이 반연하는 것은 사성제의 여실성을 이른다. 여실성은 곧 승의의 청정한 소연이다.”</w:t>
      </w:r>
    </w:p>
    <w:p>
      <w:r>
        <w:rPr>
          <w:rFonts w:ascii="Noto Sans KR" w:hAnsi="Noto Sans KR" w:eastAsia="Noto Sans KR" w:cs="Noto Sans KR"/>
          <w:b w:val="0"/>
          <w:i w:val="0"/>
          <w:sz w:val="21"/>
          <w:lang w:val="ko-KR" w:eastAsia="ko-KR"/>
        </w:rPr>
        <w:t>소에서 “각의 자성”이라고 하였다. 각의 자성은 곧 사제의 여실성을 깨닫는 것이다. 곧 위에서 말한 여실히 깨닫는 지혜의 작용이다. 관찰하는 바의 경계로써 능히 깨닫는다는 뜻을 이루고, 또한 능히 관찰하는 것으로써 관찰하는 바의 경계를 드러내니 두 뜻이 서로 이룬다.</w:t>
      </w:r>
    </w:p>
    <w:p>
      <w:pPr>
        <w:pStyle w:val="MarkerHeading"/>
      </w:pPr>
      <w:r>
        <w:rPr>
          <w:rFonts w:ascii="Noto Sans KR" w:hAnsi="Noto Sans KR" w:eastAsia="Noto Sans KR" w:cs="Noto Sans KR"/>
          <w:b/>
          <w:i w:val="0"/>
          <w:sz w:val="21"/>
          <w:lang w:val="ko-KR" w:eastAsia="ko-KR"/>
        </w:rPr>
        <w:t>[0639c02]</w:t>
      </w:r>
    </w:p>
    <w:p>
      <w:r>
        <w:rPr>
          <w:rFonts w:ascii="Noto Sans KR" w:hAnsi="Noto Sans KR" w:eastAsia="Noto Sans KR" w:cs="Noto Sans KR"/>
          <w:b w:val="0"/>
          <w:i w:val="0"/>
          <w:sz w:val="21"/>
          <w:lang w:val="ko-KR" w:eastAsia="ko-KR"/>
        </w:rPr>
        <w:t>▲ 소에서 “그러나 일곱 가지가 모두 자체”라고 한 이하는 셋째로 개별적인 체를 밝힌 것이다. 그러나 위에서는 여실성에 근거하여 총체를 밝혔고, 지금은 행상을 따라 개별적인 체를 판별한다.</w:t>
      </w:r>
    </w:p>
    <w:p>
      <w:r>
        <w:rPr>
          <w:rFonts w:ascii="Noto Sans KR" w:hAnsi="Noto Sans KR" w:eastAsia="Noto Sans KR" w:cs="Noto Sans KR"/>
          <w:b w:val="0"/>
          <w:i w:val="0"/>
          <w:sz w:val="21"/>
          <w:lang w:val="ko-KR" w:eastAsia="ko-KR"/>
        </w:rPr>
        <w:t>일곱 가지는 심소 가운데 각각 별도의 체가 있다. 각覺으로 나머지를 통솔하기 때문에 택법 한 지를 각의 체로 삼고, 나머지 여섯은 모두 각의 뜻을 나누어 수순하고 이룬다.</w:t>
      </w:r>
    </w:p>
    <w:p>
      <w:r>
        <w:rPr>
          <w:rFonts w:ascii="Noto Sans KR" w:hAnsi="Noto Sans KR" w:eastAsia="Noto Sans KR" w:cs="Noto Sans KR"/>
          <w:b w:val="0"/>
          <w:i w:val="0"/>
          <w:sz w:val="21"/>
          <w:lang w:val="ko-KR" w:eastAsia="ko-KR"/>
        </w:rPr>
        <w:t>일곱 가지는 각각 한 법을 성품으로 삼는다. 염·정·택법은 곧 별경 가운데 세 가지이니, 택은 곧 혜이기 때문이다. 정진·경안·사는 곧 열한 가지 선심소 가운데 세 가지이다. 희는 곧 수온이고, 수는 곧 다섯 가지 변행에 포섭된다.</w:t>
      </w:r>
    </w:p>
    <w:p>
      <w:pPr>
        <w:pStyle w:val="MarkerHeading"/>
      </w:pPr>
      <w:r>
        <w:rPr>
          <w:rFonts w:ascii="Noto Sans KR" w:hAnsi="Noto Sans KR" w:eastAsia="Noto Sans KR" w:cs="Noto Sans KR"/>
          <w:b/>
          <w:i w:val="0"/>
          <w:sz w:val="21"/>
          <w:lang w:val="ko-KR" w:eastAsia="ko-KR"/>
        </w:rPr>
        <w:t>[0639c07]</w:t>
      </w:r>
    </w:p>
    <w:p>
      <w:r>
        <w:rPr>
          <w:rFonts w:ascii="Noto Sans KR" w:hAnsi="Noto Sans KR" w:eastAsia="Noto Sans KR" w:cs="Noto Sans KR"/>
          <w:b w:val="0"/>
          <w:i w:val="0"/>
          <w:sz w:val="21"/>
          <w:lang w:val="ko-KR" w:eastAsia="ko-KR"/>
        </w:rPr>
        <w:t>▲ 소에서 “칠각을 총괄하여 거둔다”라고 한 이하는 넷째로 회통하여 서로 포섭하는 것이다.</w:t>
      </w:r>
    </w:p>
    <w:p>
      <w:r>
        <w:rPr>
          <w:rFonts w:ascii="Noto Sans KR" w:hAnsi="Noto Sans KR" w:eastAsia="Noto Sans KR" w:cs="Noto Sans KR"/>
          <w:b w:val="0"/>
          <w:i w:val="0"/>
          <w:sz w:val="21"/>
          <w:lang w:val="ko-KR" w:eastAsia="ko-KR"/>
        </w:rPr>
        <w:t>염이 정과 혜에 통한다는 것은 별경의 정과 혜이기 때문이다. 사념은 혜이지만 반드시 염을 얻어야 하기 때문이고, 신족은 정이지만 마음이 정에 들 때 반드시 염이 있어야 비로소 경계를 지키기 때문이다.</w:t>
      </w:r>
    </w:p>
    <w:p>
      <w:r>
        <w:rPr>
          <w:rFonts w:ascii="Noto Sans KR" w:hAnsi="Noto Sans KR" w:eastAsia="Noto Sans KR" w:cs="Noto Sans KR"/>
          <w:b w:val="0"/>
          <w:i w:val="0"/>
          <w:sz w:val="21"/>
          <w:lang w:val="ko-KR" w:eastAsia="ko-KR"/>
        </w:rPr>
        <w:t>소에서 “비록 이는 앞의 셋”이라고 한 이하는 논난을 통하게 한 것이다. 어떤 이가 “이미 앞의 셋인데 여기에서 어찌하여 거듭 설하는가?”라고 묻기 때문에 “증장하였기 때문에 각이라고 이름한다”라고 통하게 한 것이다.</w:t>
      </w:r>
    </w:p>
    <w:p>
      <w:pPr>
        <w:pStyle w:val="MarkerHeading"/>
      </w:pPr>
      <w:r>
        <w:rPr>
          <w:rFonts w:ascii="Noto Sans KR" w:hAnsi="Noto Sans KR" w:eastAsia="Noto Sans KR" w:cs="Noto Sans KR"/>
          <w:b/>
          <w:i w:val="0"/>
          <w:sz w:val="21"/>
          <w:lang w:val="ko-KR" w:eastAsia="ko-KR"/>
        </w:rPr>
        <w:t>[0639c11]</w:t>
      </w:r>
    </w:p>
    <w:p>
      <w:r>
        <w:rPr>
          <w:rFonts w:ascii="Noto Sans KR" w:hAnsi="Noto Sans KR" w:eastAsia="Noto Sans KR" w:cs="Noto Sans KR"/>
          <w:b w:val="0"/>
          <w:i w:val="0"/>
          <w:sz w:val="21"/>
          <w:lang w:val="ko-KR" w:eastAsia="ko-KR"/>
        </w:rPr>
        <w:t>▲ 소에서 “지위에 의거하여 밝힌다”라고 한 이하는 다섯째로 과를 판별한 것이다.</w:t>
      </w:r>
    </w:p>
    <w:p>
      <w:r>
        <w:rPr>
          <w:rFonts w:ascii="Noto Sans KR" w:hAnsi="Noto Sans KR" w:eastAsia="Noto Sans KR" w:cs="Noto Sans KR"/>
          <w:b w:val="0"/>
          <w:i w:val="0"/>
          <w:sz w:val="21"/>
          <w:lang w:val="ko-KR" w:eastAsia="ko-KR"/>
        </w:rPr>
        <w:t>『잡집론』에서는 말하였다.</w:t>
      </w:r>
    </w:p>
    <w:p>
      <w:r>
        <w:rPr>
          <w:rFonts w:ascii="Noto Sans KR" w:hAnsi="Noto Sans KR" w:eastAsia="Noto Sans KR" w:cs="Noto Sans KR"/>
          <w:b w:val="0"/>
          <w:i w:val="0"/>
          <w:sz w:val="21"/>
          <w:lang w:val="ko-KR" w:eastAsia="ko-KR"/>
        </w:rPr>
        <w:t>“각지를 닦은 과는 견도에서 끊을 번뇌를 영원히 끊는 것을 이른다. 칠각지가 견도의 자체이기 때문이다.”</w:t>
      </w:r>
    </w:p>
    <w:p>
      <w:r>
        <w:rPr>
          <w:rFonts w:ascii="Noto Sans KR" w:hAnsi="Noto Sans KR" w:eastAsia="Noto Sans KR" w:cs="Noto Sans KR"/>
          <w:b w:val="0"/>
          <w:i w:val="0"/>
          <w:sz w:val="21"/>
          <w:lang w:val="ko-KR" w:eastAsia="ko-KR"/>
        </w:rPr>
        <w:t>『유가론』에서는 말하였다.</w:t>
      </w:r>
    </w:p>
    <w:p>
      <w:r>
        <w:rPr>
          <w:rFonts w:ascii="Noto Sans KR" w:hAnsi="Noto Sans KR" w:eastAsia="Noto Sans KR" w:cs="Noto Sans KR"/>
          <w:b w:val="0"/>
          <w:i w:val="0"/>
          <w:sz w:val="21"/>
          <w:lang w:val="ko-KR" w:eastAsia="ko-KR"/>
        </w:rPr>
        <w:t>“가장 처음 칠각지를 얻기 때문에 처음으로 제의 자취를 깨달아 보는 것이라고 이름한다[구문 불확실]. 이미 견도에서 끊을 일체 번뇌를 영원히 끊어 없앴고, 오직 수도에서 끊을 번뇌만 남았다.”</w:t>
      </w:r>
    </w:p>
    <w:p>
      <w:pPr>
        <w:pStyle w:val="MarkerHeading"/>
      </w:pPr>
      <w:r>
        <w:rPr>
          <w:rFonts w:ascii="Noto Sans KR" w:hAnsi="Noto Sans KR" w:eastAsia="Noto Sans KR" w:cs="Noto Sans KR"/>
          <w:b/>
          <w:i w:val="0"/>
          <w:sz w:val="21"/>
          <w:lang w:val="ko-KR" w:eastAsia="ko-KR"/>
        </w:rPr>
        <w:t>[0639c14]</w:t>
      </w:r>
    </w:p>
    <w:p>
      <w:r>
        <w:rPr>
          <w:rFonts w:ascii="Noto Sans KR" w:hAnsi="Noto Sans KR" w:eastAsia="Noto Sans KR" w:cs="Noto Sans KR"/>
          <w:b w:val="0"/>
          <w:i w:val="0"/>
          <w:sz w:val="21"/>
          <w:lang w:val="ko-KR" w:eastAsia="ko-KR"/>
        </w:rPr>
        <w:t>▲ 소에서 “또 비록 한 찰나”라고 한 이하는 여섯째로 분위를 밝힌 것이다.</w:t>
      </w:r>
    </w:p>
    <w:p>
      <w:r>
        <w:rPr>
          <w:rFonts w:ascii="Noto Sans KR" w:hAnsi="Noto Sans KR" w:eastAsia="Noto Sans KR" w:cs="Noto Sans KR"/>
          <w:b w:val="0"/>
          <w:i w:val="0"/>
          <w:sz w:val="21"/>
          <w:lang w:val="ko-KR" w:eastAsia="ko-KR"/>
        </w:rPr>
        <w:t>비록 견도가 신속하여 십오심의 뜻이 있지만 곧 한 찰나에 일곱 법이 함께 일어난다. 일곱 가지가 비록 함께 일어나더라도 공능이 같지 않으므로 하나라고 말할 수 없다.</w:t>
      </w:r>
    </w:p>
    <w:p>
      <w:r>
        <w:rPr>
          <w:rFonts w:ascii="Noto Sans KR" w:hAnsi="Noto Sans KR" w:eastAsia="Noto Sans KR" w:cs="Noto Sans KR"/>
          <w:b w:val="0"/>
          <w:i w:val="0"/>
          <w:sz w:val="21"/>
          <w:lang w:val="ko-KR" w:eastAsia="ko-KR"/>
        </w:rPr>
        <w:t>일곱 가지 향을 찧고 체로 쳐서 섞은 뒤 삼씨만큼 태우면 일곱 향기가 일제히 나는 것과 같다. “염이 망령됨을 제거한다”라고 한 이하는 개별적으로 다른 행상을 보인 것이다.</w:t>
      </w:r>
    </w:p>
    <w:p>
      <w:pPr>
        <w:pStyle w:val="MarkerHeading"/>
      </w:pPr>
      <w:r>
        <w:rPr>
          <w:rFonts w:ascii="Noto Sans KR" w:hAnsi="Noto Sans KR" w:eastAsia="Noto Sans KR" w:cs="Noto Sans KR"/>
          <w:b/>
          <w:i w:val="0"/>
          <w:sz w:val="21"/>
          <w:lang w:val="ko-KR" w:eastAsia="ko-KR"/>
        </w:rPr>
        <w:t>[0639c18]</w:t>
      </w:r>
    </w:p>
    <w:p>
      <w:r>
        <w:rPr>
          <w:rFonts w:ascii="Noto Sans KR" w:hAnsi="Noto Sans KR" w:eastAsia="Noto Sans KR" w:cs="Noto Sans KR"/>
          <w:b w:val="0"/>
          <w:i w:val="0"/>
          <w:sz w:val="21"/>
          <w:lang w:val="ko-KR" w:eastAsia="ko-KR"/>
        </w:rPr>
        <w:t>▲ 소에서 “대승의 칠각”이라고 한 이하는 일곱째로 이관理觀에 의거하여 해석한 것이다. 곧 『화엄경』의 제4지이다. 소에서는 돈문의 선의禪意에 근거하였다.</w:t>
      </w:r>
    </w:p>
    <w:p>
      <w:r>
        <w:rPr>
          <w:rFonts w:ascii="Noto Sans KR" w:hAnsi="Noto Sans KR" w:eastAsia="Noto Sans KR" w:cs="Noto Sans KR"/>
          <w:b w:val="0"/>
          <w:i w:val="0"/>
          <w:sz w:val="21"/>
          <w:lang w:val="ko-KR" w:eastAsia="ko-KR"/>
        </w:rPr>
        <w:t>모든 법을 생각하지 않는 것이 곧 염각이기 때문이다. 옛사람은 말하였다.</w:t>
      </w:r>
    </w:p>
    <w:p>
      <w:r>
        <w:rPr>
          <w:rFonts w:ascii="Noto Sans KR" w:hAnsi="Noto Sans KR" w:eastAsia="Noto Sans KR" w:cs="Noto Sans KR"/>
          <w:b w:val="0"/>
          <w:i w:val="0"/>
          <w:sz w:val="21"/>
          <w:lang w:val="ko-KR" w:eastAsia="ko-KR"/>
        </w:rPr>
        <w:t>“진여는 무념이니 법을 생각함으로 능히 오를 수 있는 것이 아니며, 실상은 무생이니 어찌 마음을 내어 능히 이를 수 있겠는가. 무념을 생각하는 자라야 곧 진여를 생각하고, 무생을 내는 자라야 실상에 태어난다.”</w:t>
      </w:r>
    </w:p>
    <w:p>
      <w:r>
        <w:rPr>
          <w:rFonts w:ascii="Noto Sans KR" w:hAnsi="Noto Sans KR" w:eastAsia="Noto Sans KR" w:cs="Noto Sans KR"/>
          <w:b w:val="0"/>
          <w:i w:val="0"/>
          <w:sz w:val="21"/>
          <w:lang w:val="ko-KR" w:eastAsia="ko-KR"/>
        </w:rPr>
        <w:t>그러므로 『기신론』에서는 말하였다.</w:t>
      </w:r>
    </w:p>
    <w:p>
      <w:r>
        <w:rPr>
          <w:rFonts w:ascii="Noto Sans KR" w:hAnsi="Noto Sans KR" w:eastAsia="Noto Sans KR" w:cs="Noto Sans KR"/>
          <w:b w:val="0"/>
          <w:i w:val="0"/>
          <w:sz w:val="21"/>
          <w:lang w:val="ko-KR" w:eastAsia="ko-KR"/>
        </w:rPr>
        <w:t>“만약 생각을 여의어 능히 생각하는 것과 생각할 것이 없음을 알면 이를 수순이라고 이름하고, 만약 생각을 여의면 들어감을 얻었다고 이름한다.”</w:t>
      </w:r>
    </w:p>
    <w:p>
      <w:r>
        <w:rPr>
          <w:rFonts w:ascii="Noto Sans KR" w:hAnsi="Noto Sans KR" w:eastAsia="Noto Sans KR" w:cs="Noto Sans KR"/>
          <w:b w:val="0"/>
          <w:i w:val="0"/>
          <w:sz w:val="21"/>
          <w:lang w:val="ko-KR" w:eastAsia="ko-KR"/>
        </w:rPr>
        <w:t>또 『반야경』에서는 “일체법을 생각하지 않으면 곧 반야바라밀을 생각한다”라는 등으로 말하였다. 나머지도 비움에서 구할 수 있다[판독 불확실](원문의 ‘虗求’).</w:t>
      </w:r>
    </w:p>
    <w:p>
      <w:pPr>
        <w:pStyle w:val="MarkerHeading"/>
      </w:pPr>
      <w:r>
        <w:rPr>
          <w:rFonts w:ascii="Noto Sans KR" w:hAnsi="Noto Sans KR" w:eastAsia="Noto Sans KR" w:cs="Noto Sans KR"/>
          <w:b/>
          <w:i w:val="0"/>
          <w:sz w:val="21"/>
          <w:lang w:val="ko-KR" w:eastAsia="ko-KR"/>
        </w:rPr>
        <w:t>[0640a01]</w:t>
      </w:r>
    </w:p>
    <w:p>
      <w:r>
        <w:rPr>
          <w:rFonts w:ascii="Noto Sans KR" w:hAnsi="Noto Sans KR" w:eastAsia="Noto Sans KR" w:cs="Noto Sans KR"/>
          <w:b w:val="0"/>
          <w:i w:val="0"/>
          <w:sz w:val="21"/>
          <w:lang w:val="ko-KR" w:eastAsia="ko-KR"/>
        </w:rPr>
        <w:t>소에서 “팔정도”라고 한 것은 곧 현관 뒤에 일어나는 도이다. 수도에서 끊을 모든 번뇌를 끊기 때문이다. 곧 『잡집론』의 오문 가운데 소연경이다.</w:t>
      </w:r>
    </w:p>
    <w:p>
      <w:r>
        <w:rPr>
          <w:rFonts w:ascii="Noto Sans KR" w:hAnsi="Noto Sans KR" w:eastAsia="Noto Sans KR" w:cs="Noto Sans KR"/>
          <w:b w:val="0"/>
          <w:i w:val="0"/>
          <w:sz w:val="21"/>
          <w:lang w:val="ko-KR" w:eastAsia="ko-KR"/>
        </w:rPr>
        <w:t>그러므로 그 논에서는 말하였다.</w:t>
      </w:r>
    </w:p>
    <w:p>
      <w:r>
        <w:rPr>
          <w:rFonts w:ascii="Noto Sans KR" w:hAnsi="Noto Sans KR" w:eastAsia="Noto Sans KR" w:cs="Noto Sans KR"/>
          <w:b w:val="0"/>
          <w:i w:val="0"/>
          <w:sz w:val="21"/>
          <w:lang w:val="ko-KR" w:eastAsia="ko-KR"/>
        </w:rPr>
        <w:t>“팔정도가 반연하는 것은 곧 뒤의 때에 사성제의 여실성을 반연하는 것을 이른다. 견도 뒤에 반연하는 경계로 말미암으니, 곧 앞에서 본 모든 제의 여실성을 체로 삼는다.”</w:t>
      </w:r>
    </w:p>
    <w:p>
      <w:r>
        <w:rPr>
          <w:rFonts w:ascii="Noto Sans KR" w:hAnsi="Noto Sans KR" w:eastAsia="Noto Sans KR" w:cs="Noto Sans KR"/>
          <w:b w:val="0"/>
          <w:i w:val="0"/>
          <w:sz w:val="21"/>
          <w:lang w:val="ko-KR" w:eastAsia="ko-KR"/>
        </w:rPr>
        <w:t>글은 넷이다. 첫째는 명칭과 체를 해석하는 것이다. 『유가론』에서는 말하였다.</w:t>
      </w:r>
    </w:p>
    <w:p>
      <w:r>
        <w:rPr>
          <w:rFonts w:ascii="Noto Sans KR" w:hAnsi="Noto Sans KR" w:eastAsia="Noto Sans KR" w:cs="Noto Sans KR"/>
          <w:b w:val="0"/>
          <w:i w:val="0"/>
          <w:sz w:val="21"/>
          <w:lang w:val="ko-KR" w:eastAsia="ko-KR"/>
        </w:rPr>
        <w:t>“묻는다. 무슨 인연 때문에 팔지성도八支聖道라고 이름하는가? 행을 포섭한다. 소에서 ‘정도’라고 한 것이다[구두 불확실](원문의 ‘攝行疎正道’). 답한다. 능히 일체 번뇌를 남김없이 끊고, 능히 해탈에서 구경을 증득하기 때문에 팔지성도라고 이름한다.”</w:t>
      </w:r>
    </w:p>
    <w:p>
      <w:r>
        <w:rPr>
          <w:rFonts w:ascii="Noto Sans KR" w:hAnsi="Noto Sans KR" w:eastAsia="Noto Sans KR" w:cs="Noto Sans KR"/>
          <w:b w:val="0"/>
          <w:i w:val="0"/>
          <w:sz w:val="21"/>
          <w:lang w:val="ko-KR" w:eastAsia="ko-KR"/>
        </w:rPr>
        <w:t>팔지의 자체는 곧 정견 등이므로 따로 밝히지 않는다. 지금 주에서 해석한 것은 전부 『잡집론』의 글이다. 『유가론』의 글은 넓지만 뜻은 또한 다르지 않다.</w:t>
      </w:r>
    </w:p>
    <w:p>
      <w:r>
        <w:rPr>
          <w:rFonts w:ascii="Noto Sans KR" w:hAnsi="Noto Sans KR" w:eastAsia="Noto Sans KR" w:cs="Noto Sans KR"/>
          <w:b w:val="0"/>
          <w:i w:val="0"/>
          <w:sz w:val="21"/>
          <w:lang w:val="ko-KR" w:eastAsia="ko-KR"/>
        </w:rPr>
        <w:t>‘정正’ 자 아래의 주에서 “여덟 가지에 통한다”라고 한 것은 정사유·정어·정업 등에 통한다는 뜻이다.</w:t>
      </w:r>
    </w:p>
    <w:p>
      <w:r>
        <w:rPr>
          <w:rFonts w:ascii="Noto Sans KR" w:hAnsi="Noto Sans KR" w:eastAsia="Noto Sans KR" w:cs="Noto Sans KR"/>
          <w:b w:val="0"/>
          <w:i w:val="0"/>
          <w:sz w:val="21"/>
          <w:lang w:val="ko-KR" w:eastAsia="ko-KR"/>
        </w:rPr>
        <w:t>소에서 “정견”이라고 한 것에 대해 『유가론』에서는 말하였다.</w:t>
      </w:r>
    </w:p>
    <w:p>
      <w:r>
        <w:rPr>
          <w:rFonts w:ascii="Noto Sans KR" w:hAnsi="Noto Sans KR" w:eastAsia="Noto Sans KR" w:cs="Noto Sans KR"/>
          <w:b w:val="0"/>
          <w:i w:val="0"/>
          <w:sz w:val="21"/>
          <w:lang w:val="ko-KR" w:eastAsia="ko-KR"/>
        </w:rPr>
        <w:t>“마땅히 알아야 한다. 이 가운데 각지일 때 얻은 참된 깨달음과 그 깨달음과 그 얻음을, 그는 이미 지혜로 안립하여 증득한 대로 깨닫는다. 이 둘을 총괄하고 간략히 하여 합해서 정견이라고 이름한다.”</w:t>
      </w:r>
    </w:p>
    <w:p>
      <w:r>
        <w:rPr>
          <w:rFonts w:ascii="Noto Sans KR" w:hAnsi="Noto Sans KR" w:eastAsia="Noto Sans KR" w:cs="Noto Sans KR"/>
          <w:b w:val="0"/>
          <w:i w:val="0"/>
          <w:sz w:val="21"/>
          <w:lang w:val="ko-KR" w:eastAsia="ko-KR"/>
        </w:rPr>
        <w:t>(얻은 것이 첫째이고 안립한 것이 둘째이니, 곧 두 가지 견도를 합하여 정견이라고 이름한다.)</w:t>
      </w:r>
    </w:p>
    <w:p>
      <w:r>
        <w:rPr>
          <w:rFonts w:ascii="Noto Sans KR" w:hAnsi="Noto Sans KR" w:eastAsia="Noto Sans KR" w:cs="Noto Sans KR"/>
          <w:b w:val="0"/>
          <w:i w:val="0"/>
          <w:sz w:val="21"/>
          <w:lang w:val="ko-KR" w:eastAsia="ko-KR"/>
        </w:rPr>
        <w:t>소에서 “정정진”이라고 한 것에 대해 『유가론』에서는 말하였다.</w:t>
      </w:r>
    </w:p>
    <w:p>
      <w:r>
        <w:rPr>
          <w:rFonts w:ascii="Noto Sans KR" w:hAnsi="Noto Sans KR" w:eastAsia="Noto Sans KR" w:cs="Noto Sans KR"/>
          <w:b w:val="0"/>
          <w:i w:val="0"/>
          <w:sz w:val="21"/>
          <w:lang w:val="ko-KR" w:eastAsia="ko-KR"/>
        </w:rPr>
        <w:t>“정견과 정사유·정어·정업·정명에 의지하여 부지런히 수행하는 자가 지닌 일체의 욕·근·정진·출리·용맹·세력의 발기를 말한다. 그 마음을 채찍질하고 격려하여 서로 계속하고 끊임없게 한다.”</w:t>
      </w:r>
    </w:p>
    <w:p>
      <w:r>
        <w:rPr>
          <w:rFonts w:ascii="Noto Sans KR" w:hAnsi="Noto Sans KR" w:eastAsia="Noto Sans KR" w:cs="Noto Sans KR"/>
          <w:b w:val="0"/>
          <w:i w:val="0"/>
          <w:sz w:val="21"/>
          <w:lang w:val="ko-KR" w:eastAsia="ko-KR"/>
        </w:rPr>
        <w:t>지금은 『잡집론』의 뜻에 의거하여 다만 공능을 드러내고 그 행상은 드러내지 않는다.</w:t>
      </w:r>
    </w:p>
    <w:p>
      <w:r>
        <w:rPr>
          <w:rFonts w:ascii="Noto Sans KR" w:hAnsi="Noto Sans KR" w:eastAsia="Noto Sans KR" w:cs="Noto Sans KR"/>
          <w:b w:val="0"/>
          <w:i w:val="0"/>
          <w:sz w:val="21"/>
          <w:lang w:val="ko-KR" w:eastAsia="ko-KR"/>
        </w:rPr>
        <w:t>소에서 “정념”이라고 한 것에 대해 『유가론』에서는 말하였다.</w:t>
      </w:r>
    </w:p>
    <w:p>
      <w:r>
        <w:rPr>
          <w:rFonts w:ascii="Noto Sans KR" w:hAnsi="Noto Sans KR" w:eastAsia="Noto Sans KR" w:cs="Noto Sans KR"/>
          <w:b w:val="0"/>
          <w:i w:val="0"/>
          <w:sz w:val="21"/>
          <w:lang w:val="ko-KR" w:eastAsia="ko-KR"/>
        </w:rPr>
        <w:t>“사념주의 증상력으로 말미암아 전도 없음에 포섭되는 정념과 정정을 얻는다.”</w:t>
      </w:r>
    </w:p>
    <w:p>
      <w:pPr>
        <w:pStyle w:val="MarkerHeading"/>
      </w:pPr>
      <w:r>
        <w:rPr>
          <w:rFonts w:ascii="Noto Sans KR" w:hAnsi="Noto Sans KR" w:eastAsia="Noto Sans KR" w:cs="Noto Sans KR"/>
          <w:b/>
          <w:i w:val="0"/>
          <w:sz w:val="21"/>
          <w:lang w:val="ko-KR" w:eastAsia="ko-KR"/>
        </w:rPr>
        <w:t>[0640a16]</w:t>
      </w:r>
    </w:p>
    <w:p>
      <w:r>
        <w:rPr>
          <w:rFonts w:ascii="Noto Sans KR" w:hAnsi="Noto Sans KR" w:eastAsia="Noto Sans KR" w:cs="Noto Sans KR"/>
          <w:b w:val="0"/>
          <w:i w:val="0"/>
          <w:sz w:val="21"/>
          <w:lang w:val="ko-KR" w:eastAsia="ko-KR"/>
        </w:rPr>
        <w:t>▲ 소에서 “만약 능히 위와 같이”라고 한 이하는 둘째로 과를 판별한 것이다.</w:t>
      </w:r>
    </w:p>
    <w:p>
      <w:r>
        <w:rPr>
          <w:rFonts w:ascii="Noto Sans KR" w:hAnsi="Noto Sans KR" w:eastAsia="Noto Sans KR" w:cs="Noto Sans KR"/>
          <w:b w:val="0"/>
          <w:i w:val="0"/>
          <w:sz w:val="21"/>
          <w:lang w:val="ko-KR" w:eastAsia="ko-KR"/>
        </w:rPr>
        <w:t>“분별하여 가르쳐 보인다”라고 한 것 등에 대해 『잡집론』에서는 말하였다.</w:t>
      </w:r>
    </w:p>
    <w:p>
      <w:r>
        <w:rPr>
          <w:rFonts w:ascii="Noto Sans KR" w:hAnsi="Noto Sans KR" w:eastAsia="Noto Sans KR" w:cs="Noto Sans KR"/>
          <w:b w:val="0"/>
          <w:i w:val="0"/>
          <w:sz w:val="21"/>
          <w:lang w:val="ko-KR" w:eastAsia="ko-KR"/>
        </w:rPr>
        <w:t>“도지를 닦은 과는 다른 이를 분별하여 가르쳐 보이고 다른 이로 하여금 믿게 하며, 번뇌장과 수번뇌장과 [1]수번뇌장이 청정해지는 것을 이른다. 장애를 청정하게 하는 가장 수승한 공능이 있기 때문이다[구문 불확실](원문에서 ‘수번뇌장’이 반복된다).”</w:t>
      </w:r>
    </w:p>
    <w:p>
      <w:pPr>
        <w:pStyle w:val="MarkerHeading"/>
      </w:pPr>
      <w:r>
        <w:rPr>
          <w:rFonts w:ascii="Noto Sans KR" w:hAnsi="Noto Sans KR" w:eastAsia="Noto Sans KR" w:cs="Noto Sans KR"/>
          <w:b/>
          <w:i w:val="0"/>
          <w:sz w:val="21"/>
          <w:lang w:val="ko-KR" w:eastAsia="ko-KR"/>
        </w:rPr>
        <w:t>[0640a18]</w:t>
      </w:r>
    </w:p>
    <w:p>
      <w:r>
        <w:rPr>
          <w:rFonts w:ascii="Noto Sans KR" w:hAnsi="Noto Sans KR" w:eastAsia="Noto Sans KR" w:cs="Noto Sans KR"/>
          <w:b w:val="0"/>
          <w:i w:val="0"/>
          <w:sz w:val="21"/>
          <w:lang w:val="ko-KR" w:eastAsia="ko-KR"/>
        </w:rPr>
        <w:t>▲ 소에서 “그러나 그 여덟 가운데”라고 한 이하는 셋째로 종류에 따라 포섭한 것이다. 곧 『유가론』의 뜻이다. 계·정·혜의 세 흐름과 종류로써 포섭한다.</w:t>
      </w:r>
    </w:p>
    <w:p>
      <w:r>
        <w:rPr>
          <w:rFonts w:ascii="Noto Sans KR" w:hAnsi="Noto Sans KR" w:eastAsia="Noto Sans KR" w:cs="Noto Sans KR"/>
          <w:b w:val="0"/>
          <w:i w:val="0"/>
          <w:sz w:val="21"/>
          <w:lang w:val="ko-KR" w:eastAsia="ko-KR"/>
        </w:rPr>
        <w:t>먼저 포섭하여 삼학으로 삼고, 뒤의 “정과 혜는 대체로 같다”라고 한 이하는 같고 다름을 대조하여 가린 것이다. 다른 것은 오직 계에 있기 때문이다.</w:t>
      </w:r>
    </w:p>
    <w:p>
      <w:r>
        <w:rPr>
          <w:rFonts w:ascii="Noto Sans KR" w:hAnsi="Noto Sans KR" w:eastAsia="Noto Sans KR" w:cs="Noto Sans KR"/>
          <w:b w:val="0"/>
          <w:i w:val="0"/>
          <w:sz w:val="21"/>
          <w:lang w:val="ko-KR" w:eastAsia="ko-KR"/>
        </w:rPr>
        <w:t>그러므로 『유가론』에서는 말하였다.</w:t>
      </w:r>
    </w:p>
    <w:p>
      <w:r>
        <w:rPr>
          <w:rFonts w:ascii="Noto Sans KR" w:hAnsi="Noto Sans KR" w:eastAsia="Noto Sans KR" w:cs="Noto Sans KR"/>
          <w:b w:val="0"/>
          <w:i w:val="0"/>
          <w:sz w:val="21"/>
          <w:lang w:val="ko-KR" w:eastAsia="ko-KR"/>
        </w:rPr>
        <w:t>“묻는다. 무슨 까닭에 이를 성자가 받은 계라고 이름하는가? 답한다. 모든 성자인 성스럽고 선하고 바른 아들은[구문 불확실](원문의 ‘聖善正子’) 오랜 시간 애락하고 기뻐하며 사모하고 마음으로 기뻐한다. ‘나는 어느 때에 말의 모든 악행과 몸의 모든 악행과 모든 사명邪命의 일을 짓지 않는 율의를 바르게 얻을 것인가?’ 그들이 오랜 시간 이 시라를 깊이 애락하고 기뻐하며 사모하고 마음으로 기뻐하였기 때문에, 얻었을 때 성자가 받은 계라고 이름한다. 이미 얻고 나면 끝내 바르게 알면서 망어 등을 말하지 않는다.”</w:t>
      </w:r>
    </w:p>
    <w:p>
      <w:pPr>
        <w:pStyle w:val="MarkerHeading"/>
      </w:pPr>
      <w:r>
        <w:rPr>
          <w:rFonts w:ascii="Noto Sans KR" w:hAnsi="Noto Sans KR" w:eastAsia="Noto Sans KR" w:cs="Noto Sans KR"/>
          <w:b/>
          <w:i w:val="0"/>
          <w:sz w:val="21"/>
          <w:lang w:val="ko-KR" w:eastAsia="ko-KR"/>
        </w:rPr>
        <w:t>[0640b01]</w:t>
      </w:r>
    </w:p>
    <w:p>
      <w:r>
        <w:rPr>
          <w:rFonts w:ascii="Noto Sans KR" w:hAnsi="Noto Sans KR" w:eastAsia="Noto Sans KR" w:cs="Noto Sans KR"/>
          <w:b w:val="0"/>
          <w:i w:val="0"/>
          <w:sz w:val="21"/>
          <w:lang w:val="ko-KR" w:eastAsia="ko-KR"/>
        </w:rPr>
        <w:t>▲ 소에서 “위의 일곱 가지 종류”라고 한 이하는 넷째로 법과 비유로 삼십칠품을 총괄하여 드러낸 것이다. 처음은 법이고 뒤는 비유이니 글에서 알 수 있다.</w:t>
      </w:r>
    </w:p>
    <w:p>
      <w:r>
        <w:rPr>
          <w:rFonts w:ascii="Noto Sans KR" w:hAnsi="Noto Sans KR" w:eastAsia="Noto Sans KR" w:cs="Noto Sans KR"/>
          <w:b w:val="0"/>
          <w:i w:val="0"/>
          <w:sz w:val="21"/>
          <w:lang w:val="ko-KR" w:eastAsia="ko-KR"/>
        </w:rPr>
        <w:t>『바사론』과 『지도론』에 모두 이 글이 있으며, 함께 나무로 도품을 비유하였으므로 도수道樹라고 이름한다.</w:t>
      </w:r>
    </w:p>
    <w:p>
      <w:r>
        <w:rPr>
          <w:rFonts w:ascii="Noto Sans KR" w:hAnsi="Noto Sans KR" w:eastAsia="Noto Sans KR" w:cs="Noto Sans KR"/>
          <w:b w:val="0"/>
          <w:i w:val="0"/>
          <w:sz w:val="21"/>
          <w:lang w:val="ko-KR" w:eastAsia="ko-KR"/>
        </w:rPr>
        <w:t>소에서 “삼신 등”이라고 한 것에서 신은 법신·보신·화신을 이르고, 지는 대원경지 등을 이르며, 안은 육안·천안·혜안·법안·불안을 이른다. 통은 여의통·천안통·천이통·타심통·숙주통·누진통을 이르고, 지는 십지를 이르며, 도는 십도와 육도를 이른다.</w:t>
      </w:r>
    </w:p>
    <w:p>
      <w:r>
        <w:rPr>
          <w:rFonts w:ascii="Noto Sans KR" w:hAnsi="Noto Sans KR" w:eastAsia="Noto Sans KR" w:cs="Noto Sans KR"/>
          <w:b w:val="0"/>
          <w:i w:val="0"/>
          <w:sz w:val="21"/>
          <w:lang w:val="ko-KR" w:eastAsia="ko-KR"/>
        </w:rPr>
        <w:t>과와 향은 수다원 등 각각 넷을 이르고, 연은 십이연기를 이르며, 제는 사제를 이르고, 처는 곧 십편처이며, 정은 곧 팔정과 구차제정이다. “등”이라고 한 것은 그 밖에 설하지 않은 일체 무루의 공덕을 포함한다.</w:t>
      </w:r>
    </w:p>
    <w:p>
      <w:pPr>
        <w:pStyle w:val="MarkerHeading"/>
      </w:pPr>
      <w:r>
        <w:rPr>
          <w:rFonts w:ascii="Noto Sans KR" w:hAnsi="Noto Sans KR" w:eastAsia="Noto Sans KR" w:cs="Noto Sans KR"/>
          <w:b/>
          <w:i w:val="0"/>
          <w:sz w:val="21"/>
          <w:lang w:val="ko-KR" w:eastAsia="ko-KR"/>
        </w:rPr>
        <w:t>[0640b09]</w:t>
      </w:r>
    </w:p>
    <w:p>
      <w:r>
        <w:rPr>
          <w:rFonts w:ascii="Noto Sans KR" w:hAnsi="Noto Sans KR" w:eastAsia="Noto Sans KR" w:cs="Noto Sans KR"/>
          <w:b w:val="0"/>
          <w:i w:val="0"/>
          <w:sz w:val="21"/>
          <w:lang w:val="ko-KR" w:eastAsia="ko-KR"/>
        </w:rPr>
        <w:t>소에서 “팔만”이라고 한 이하는 셋째로 총괄하여 맺은 것이다. 글은 다섯이다. 첫째는 수를 표방하여 맺고, 둘째는 총지를 해석하며, 셋째는 과단에 배대하고, 넷째는 염과 정을 드러내며, 다섯째는 숨어 있는 논난을 통하게 한다.</w:t>
      </w:r>
    </w:p>
    <w:p>
      <w:r>
        <w:rPr>
          <w:rFonts w:ascii="Noto Sans KR" w:hAnsi="Noto Sans KR" w:eastAsia="Noto Sans KR" w:cs="Noto Sans KR"/>
          <w:b w:val="0"/>
          <w:i w:val="0"/>
          <w:sz w:val="21"/>
          <w:lang w:val="ko-KR" w:eastAsia="ko-KR"/>
        </w:rPr>
        <w:t>지금 첫째에는 다시 넷이 있다. 처음의 “그러나 법문”이라고 한 이하는 뜻을 표방한 것이다.</w:t>
      </w:r>
    </w:p>
    <w:p>
      <w:pPr>
        <w:pStyle w:val="MarkerHeading"/>
      </w:pPr>
      <w:r>
        <w:rPr>
          <w:rFonts w:ascii="Noto Sans KR" w:hAnsi="Noto Sans KR" w:eastAsia="Noto Sans KR" w:cs="Noto Sans KR"/>
          <w:b/>
          <w:i w:val="0"/>
          <w:sz w:val="21"/>
          <w:lang w:val="ko-KR" w:eastAsia="ko-KR"/>
        </w:rPr>
        <w:t>[0640b11]</w:t>
      </w:r>
    </w:p>
    <w:p>
      <w:r>
        <w:rPr>
          <w:rFonts w:ascii="Noto Sans KR" w:hAnsi="Noto Sans KR" w:eastAsia="Noto Sans KR" w:cs="Noto Sans KR"/>
          <w:b w:val="0"/>
          <w:i w:val="0"/>
          <w:sz w:val="21"/>
          <w:lang w:val="ko-KR" w:eastAsia="ko-KR"/>
        </w:rPr>
        <w:t>△ 소에서 “그러나 그 다스리는 바”라고 한 이하는 둘째로 다스릴 것을 해석한 것이다.</w:t>
      </w:r>
    </w:p>
    <w:p>
      <w:r>
        <w:rPr>
          <w:rFonts w:ascii="Noto Sans KR" w:hAnsi="Noto Sans KR" w:eastAsia="Noto Sans KR" w:cs="Noto Sans KR"/>
          <w:b w:val="0"/>
          <w:i w:val="0"/>
          <w:sz w:val="21"/>
          <w:lang w:val="ko-KR" w:eastAsia="ko-KR"/>
        </w:rPr>
        <w:t>“예로부터 해석하여 말한다”라고 한 것은 『화엄소』와 모든 소와 논에서 모두 이 설을 지었다는 뜻이다. [2]합한 수를 계산하는 것은 설하는 사람에게 맡겨 두고, 지금은 다만 법의 체를 간략히 가리킨다.</w:t>
      </w:r>
    </w:p>
    <w:p>
      <w:r>
        <w:rPr>
          <w:rFonts w:ascii="Noto Sans KR" w:hAnsi="Noto Sans KR" w:eastAsia="Noto Sans KR" w:cs="Noto Sans KR"/>
          <w:b w:val="0"/>
          <w:i w:val="0"/>
          <w:sz w:val="21"/>
          <w:lang w:val="ko-KR" w:eastAsia="ko-KR"/>
        </w:rPr>
        <w:t>“근본의 열 가지”라고 한 것은 탐욕 등 오둔사와 신견 등 오류사이다.</w:t>
      </w:r>
    </w:p>
    <w:p>
      <w:r>
        <w:rPr>
          <w:rFonts w:ascii="Noto Sans KR" w:hAnsi="Noto Sans KR" w:eastAsia="Noto Sans KR" w:cs="Noto Sans KR"/>
          <w:b w:val="0"/>
          <w:i w:val="0"/>
          <w:sz w:val="21"/>
          <w:lang w:val="ko-KR" w:eastAsia="ko-KR"/>
        </w:rPr>
        <w:t>“한 미혹의 힘”이라고 한 것은 아름다운 여인을 탐할 때 그 악한 점을 싫어하고 천하게 여기는 것과 같다. 싫어함은 곧 성냄의 뜻이고, 천하게 여김은 곧 아만의 뜻이며, 반드시 어리석음으로 말미암는다. 나머지 의심과 견해 등도 모두 이에 견주어 안다.</w:t>
      </w:r>
    </w:p>
    <w:p>
      <w:r>
        <w:rPr>
          <w:rFonts w:ascii="Noto Sans KR" w:hAnsi="Noto Sans KR" w:eastAsia="Noto Sans KR" w:cs="Noto Sans KR"/>
          <w:b w:val="0"/>
          <w:i w:val="0"/>
          <w:sz w:val="21"/>
          <w:lang w:val="ko-KR" w:eastAsia="ko-KR"/>
        </w:rPr>
        <w:t>“나누어 구품으로 삼는다”라고 한 것은 번뇌에 가볍고 무거움이 있다는 뜻이다. “안팎의 경계에서 일어난다”라고 한 것은 이 많은 미혹을 가지고 경계를 접촉하여 현행하게 한다는 뜻이다.</w:t>
      </w:r>
    </w:p>
    <w:p>
      <w:r>
        <w:rPr>
          <w:rFonts w:ascii="Noto Sans KR" w:hAnsi="Noto Sans KR" w:eastAsia="Noto Sans KR" w:cs="Noto Sans KR"/>
          <w:b w:val="0"/>
          <w:i w:val="0"/>
          <w:sz w:val="21"/>
          <w:lang w:val="ko-KR" w:eastAsia="ko-KR"/>
        </w:rPr>
        <w:t>“사제에 미혹한다”라고 한 것은 세간의 집인集因과 고과苦果 및 출세간의 도인道因과 멸과滅果를 알지 못한다는 뜻이다.</w:t>
      </w:r>
    </w:p>
    <w:p>
      <w:r>
        <w:rPr>
          <w:rFonts w:ascii="Noto Sans KR" w:hAnsi="Noto Sans KR" w:eastAsia="Noto Sans KR" w:cs="Noto Sans KR"/>
          <w:b w:val="0"/>
          <w:i w:val="0"/>
          <w:sz w:val="21"/>
          <w:lang w:val="ko-KR" w:eastAsia="ko-KR"/>
        </w:rPr>
        <w:t>“삼독과 등분에 의거한다”라고 한 것은 일체 중생 가운데 탐욕이 치우치게 많고 나머지 둘이 적은 자가 있고, 성냄과 어리석음도 또한 그러하며, 삼독이 모두 같은 자가 있다는 뜻이다. 이 네 부류의 사람은 모두 각각 앞의 이만 일천 가지를 갖추기 때문에 팔만 사천 가지를 이룬다.</w:t>
      </w:r>
    </w:p>
    <w:p>
      <w:r>
        <w:rPr>
          <w:rFonts w:ascii="Noto Sans KR" w:hAnsi="Noto Sans KR" w:eastAsia="Noto Sans KR" w:cs="Noto Sans KR"/>
          <w:b w:val="0"/>
          <w:i w:val="0"/>
          <w:sz w:val="21"/>
          <w:lang w:val="ko-KR" w:eastAsia="ko-KR"/>
        </w:rPr>
        <w:t>묻는다. “처음에 근본번뇌를 가리키면서 이미 탐욕 등을 설하였는데, 지금 어찌하여 거듭 설하는가?”</w:t>
      </w:r>
    </w:p>
    <w:p>
      <w:r>
        <w:rPr>
          <w:rFonts w:ascii="Noto Sans KR" w:hAnsi="Noto Sans KR" w:eastAsia="Noto Sans KR" w:cs="Noto Sans KR"/>
          <w:b w:val="0"/>
          <w:i w:val="0"/>
          <w:sz w:val="21"/>
          <w:lang w:val="ko-KR" w:eastAsia="ko-KR"/>
        </w:rPr>
        <w:t>답한다. “앞에서는 일체 유정에게 시작 없는 때부터 무명을 근본으로 삼기 때문에 모두 이 미혹을 갖추었다고 통틀어 가리켰다. 지금은 곧 한 시기인 한 생에서 현행하는 가볍고 무거움을 논하므로 거듭한 것이 아니다.”</w:t>
      </w:r>
    </w:p>
    <w:p>
      <w:r>
        <w:rPr>
          <w:rFonts w:ascii="Noto Sans KR" w:hAnsi="Noto Sans KR" w:eastAsia="Noto Sans KR" w:cs="Noto Sans KR"/>
          <w:b w:val="0"/>
          <w:i w:val="0"/>
          <w:sz w:val="21"/>
          <w:lang w:val="ko-KR" w:eastAsia="ko-KR"/>
        </w:rPr>
        <w:t>주의 “다시 두 설이 있다”라고 한 것은 별권에서 서술한 것이다. 그러나 강의할 때에도 인용하여 설할 필요가 없다.</w:t>
      </w:r>
    </w:p>
    <w:p>
      <w:pPr>
        <w:pStyle w:val="MarkerHeading"/>
      </w:pPr>
      <w:r>
        <w:rPr>
          <w:rFonts w:ascii="Noto Sans KR" w:hAnsi="Noto Sans KR" w:eastAsia="Noto Sans KR" w:cs="Noto Sans KR"/>
          <w:b/>
          <w:i w:val="0"/>
          <w:sz w:val="21"/>
          <w:lang w:val="ko-KR" w:eastAsia="ko-KR"/>
        </w:rPr>
        <w:t>[0640b24]</w:t>
      </w:r>
    </w:p>
    <w:p>
      <w:r>
        <w:rPr>
          <w:rFonts w:ascii="Noto Sans KR" w:hAnsi="Noto Sans KR" w:eastAsia="Noto Sans KR" w:cs="Noto Sans KR"/>
          <w:b w:val="0"/>
          <w:i w:val="0"/>
          <w:sz w:val="21"/>
          <w:lang w:val="ko-KR" w:eastAsia="ko-KR"/>
        </w:rPr>
        <w:t>△ 소에서 “하나하나 대치하여 뒤집는다”라고 한 이하는 셋째로 능히 다스리는 것을 해석하여 이룬 것이다.</w:t>
      </w:r>
    </w:p>
    <w:p>
      <w:r>
        <w:rPr>
          <w:rFonts w:ascii="Noto Sans KR" w:hAnsi="Noto Sans KR" w:eastAsia="Noto Sans KR" w:cs="Noto Sans KR"/>
          <w:b w:val="0"/>
          <w:i w:val="0"/>
          <w:sz w:val="21"/>
          <w:lang w:val="ko-KR" w:eastAsia="ko-KR"/>
        </w:rPr>
        <w:t>본래 청정함을 미혹하였기 때문에 물들었지만, 지금 물듦이 본래 청정함을 깨달았기 때문에 더하거나 덜함이 없다.</w:t>
      </w:r>
    </w:p>
    <w:p>
      <w:r>
        <w:rPr>
          <w:rFonts w:ascii="Noto Sans KR" w:hAnsi="Noto Sans KR" w:eastAsia="Noto Sans KR" w:cs="Noto Sans KR"/>
          <w:b w:val="0"/>
          <w:i w:val="0"/>
          <w:sz w:val="21"/>
          <w:lang w:val="ko-KR" w:eastAsia="ko-KR"/>
        </w:rPr>
        <w:t>그러므로 청량은 말하였다.</w:t>
      </w:r>
    </w:p>
    <w:p>
      <w:r>
        <w:rPr>
          <w:rFonts w:ascii="Noto Sans KR" w:hAnsi="Noto Sans KR" w:eastAsia="Noto Sans KR" w:cs="Noto Sans KR"/>
          <w:b w:val="0"/>
          <w:i w:val="0"/>
          <w:sz w:val="21"/>
          <w:lang w:val="ko-KR" w:eastAsia="ko-KR"/>
        </w:rPr>
        <w:t>“삼독을 만나면 삼덕이 원만하고, 한 티끌에 들어가면 일심이 청정하다.”</w:t>
      </w:r>
    </w:p>
    <w:p>
      <w:r>
        <w:rPr>
          <w:rFonts w:ascii="Noto Sans KR" w:hAnsi="Noto Sans KR" w:eastAsia="Noto Sans KR" w:cs="Noto Sans KR"/>
          <w:b w:val="0"/>
          <w:i w:val="0"/>
          <w:sz w:val="21"/>
          <w:lang w:val="ko-KR" w:eastAsia="ko-KR"/>
        </w:rPr>
        <w:t>또 어떤 이는 “육적六賊이 변하여 육신통이 된다”라는 등으로 말하였다. 나머지는 소에서 『기신론』을 인용하여 증명한 것과 같다. 이상에서 첫째 대단락을 해석하여 마쳤다.</w:t>
      </w:r>
    </w:p>
    <w:p>
      <w:pPr>
        <w:pStyle w:val="MarkerHeading"/>
      </w:pPr>
      <w:r>
        <w:rPr>
          <w:rFonts w:ascii="Noto Sans KR" w:hAnsi="Noto Sans KR" w:eastAsia="Noto Sans KR" w:cs="Noto Sans KR"/>
          <w:b/>
          <w:i w:val="0"/>
          <w:sz w:val="21"/>
          <w:lang w:val="ko-KR" w:eastAsia="ko-KR"/>
        </w:rPr>
        <w:t>[0640c03]</w:t>
      </w:r>
    </w:p>
    <w:p>
      <w:r>
        <w:rPr>
          <w:rFonts w:ascii="Noto Sans KR" w:hAnsi="Noto Sans KR" w:eastAsia="Noto Sans KR" w:cs="Noto Sans KR"/>
          <w:b w:val="0"/>
          <w:i w:val="0"/>
          <w:sz w:val="21"/>
          <w:lang w:val="ko-KR" w:eastAsia="ko-KR"/>
        </w:rPr>
        <w:t>▲ 소에서 “다라”라고 한 이하는 둘째로 총지總持를 해석한 것이다.</w:t>
      </w:r>
    </w:p>
    <w:p>
      <w:pPr>
        <w:pStyle w:val="MarkerHeading"/>
      </w:pPr>
      <w:r>
        <w:rPr>
          <w:rFonts w:ascii="Noto Sans KR" w:hAnsi="Noto Sans KR" w:eastAsia="Noto Sans KR" w:cs="Noto Sans KR"/>
          <w:b/>
          <w:i w:val="0"/>
          <w:sz w:val="21"/>
          <w:lang w:val="ko-KR" w:eastAsia="ko-KR"/>
        </w:rPr>
        <w:t>[0640c04]</w:t>
      </w:r>
    </w:p>
    <w:p>
      <w:r>
        <w:rPr>
          <w:rFonts w:ascii="Noto Sans KR" w:hAnsi="Noto Sans KR" w:eastAsia="Noto Sans KR" w:cs="Noto Sans KR"/>
          <w:b w:val="0"/>
          <w:i w:val="0"/>
          <w:sz w:val="21"/>
          <w:lang w:val="ko-KR" w:eastAsia="ko-KR"/>
        </w:rPr>
        <w:t>▲ 소에서 “그러나 위에서부터”라고 한 이하는 셋째로 과단에 배대한 것이다.</w:t>
      </w:r>
    </w:p>
    <w:p>
      <w:pPr>
        <w:pStyle w:val="MarkerHeading"/>
      </w:pPr>
      <w:r>
        <w:rPr>
          <w:rFonts w:ascii="Noto Sans KR" w:hAnsi="Noto Sans KR" w:eastAsia="Noto Sans KR" w:cs="Noto Sans KR"/>
          <w:b/>
          <w:i w:val="0"/>
          <w:sz w:val="21"/>
          <w:lang w:val="ko-KR" w:eastAsia="ko-KR"/>
        </w:rPr>
        <w:t>[0640c04]</w:t>
      </w:r>
    </w:p>
    <w:p>
      <w:r>
        <w:rPr>
          <w:rFonts w:ascii="Noto Sans KR" w:hAnsi="Noto Sans KR" w:eastAsia="Noto Sans KR" w:cs="Noto Sans KR"/>
          <w:b w:val="0"/>
          <w:i w:val="0"/>
          <w:sz w:val="21"/>
          <w:lang w:val="ko-KR" w:eastAsia="ko-KR"/>
        </w:rPr>
        <w:t>▲ 소에서 “다섯 단락이 서로 말미암는다”라고 한 이하는 넷째로 염과 정을 드러낸 것이다.</w:t>
      </w:r>
    </w:p>
    <w:p>
      <w:r>
        <w:rPr>
          <w:rFonts w:ascii="Noto Sans KR" w:hAnsi="Noto Sans KR" w:eastAsia="Noto Sans KR" w:cs="Noto Sans KR"/>
          <w:b w:val="0"/>
          <w:i w:val="0"/>
          <w:sz w:val="21"/>
          <w:lang w:val="ko-KR" w:eastAsia="ko-KR"/>
        </w:rPr>
        <w:t>“불각으로 말미암는다”라고 한 것은 위의 “각이 원만하고 밝다”라는 것과 상대하고, “그러므로 아뢰야라고 이름한다”라고 한 것은 위의 “마음이 청정함을 드러낸다”라는 것과 상대한다. 나아가 처·계와 모든 유에 이르기까지 하나하나 본경과 뒤집어 상대시킨 것이다.</w:t>
      </w:r>
    </w:p>
    <w:p>
      <w:r>
        <w:rPr>
          <w:rFonts w:ascii="Noto Sans KR" w:hAnsi="Noto Sans KR" w:eastAsia="Noto Sans KR" w:cs="Noto Sans KR"/>
          <w:b w:val="0"/>
          <w:i w:val="0"/>
          <w:sz w:val="21"/>
          <w:lang w:val="ko-KR" w:eastAsia="ko-KR"/>
        </w:rPr>
        <w:t>“이것들을 대치한다”라고 한 것은 모든 가르침을 연설하여 염을 대치하고 정을 닦으며 과를 증득하는 등의 행상을 말한다. “지금 이미 깨달아 안다”라고 한 것은 바로 이 경이 성품에 맞는 진실로써 염의 행상을 뒤집는 것이라고 판별한 것이다.</w:t>
      </w:r>
    </w:p>
    <w:p>
      <w:pPr>
        <w:pStyle w:val="MarkerHeading"/>
      </w:pPr>
      <w:r>
        <w:rPr>
          <w:rFonts w:ascii="Noto Sans KR" w:hAnsi="Noto Sans KR" w:eastAsia="Noto Sans KR" w:cs="Noto Sans KR"/>
          <w:b/>
          <w:i w:val="0"/>
          <w:sz w:val="21"/>
          <w:lang w:val="ko-KR" w:eastAsia="ko-KR"/>
        </w:rPr>
        <w:t>[0640c09]</w:t>
      </w:r>
    </w:p>
    <w:p>
      <w:r>
        <w:rPr>
          <w:rFonts w:ascii="Noto Sans KR" w:hAnsi="Noto Sans KR" w:eastAsia="Noto Sans KR" w:cs="Noto Sans KR"/>
          <w:b w:val="0"/>
          <w:i w:val="0"/>
          <w:sz w:val="21"/>
          <w:lang w:val="ko-KR" w:eastAsia="ko-KR"/>
        </w:rPr>
        <w:t>▲ 소에서 “그러나 무루”라고 한 이하는 다섯째로 숨어 있는 논난을 통하게 한 것이다.</w:t>
      </w:r>
    </w:p>
    <w:p>
      <w:r>
        <w:rPr>
          <w:rFonts w:ascii="Noto Sans KR" w:hAnsi="Noto Sans KR" w:eastAsia="Noto Sans KR" w:cs="Noto Sans KR"/>
          <w:b w:val="0"/>
          <w:i w:val="0"/>
          <w:sz w:val="21"/>
          <w:lang w:val="ko-KR" w:eastAsia="ko-KR"/>
        </w:rPr>
        <w:t>숨어 있는 논난에서 말한다. “경 가운데 먼저 모든 부처의 힘과 무외 등을 설하고 뒤에 도품의 인 등을 설하였으니, 글이 어찌 뒤바뀐 것이 아닌가?”</w:t>
      </w:r>
    </w:p>
    <w:p>
      <w:r>
        <w:rPr>
          <w:rFonts w:ascii="Noto Sans KR" w:hAnsi="Noto Sans KR" w:eastAsia="Noto Sans KR" w:cs="Noto Sans KR"/>
          <w:b w:val="0"/>
          <w:i w:val="0"/>
          <w:sz w:val="21"/>
          <w:lang w:val="ko-KR" w:eastAsia="ko-KR"/>
        </w:rPr>
        <w:t>그러므로 “만약 사람에 근거하면” 등이라고 답하였다.</w:t>
      </w:r>
    </w:p>
    <w:p>
      <w:r>
        <w:rPr>
          <w:rFonts w:ascii="Noto Sans KR" w:hAnsi="Noto Sans KR" w:eastAsia="Noto Sans KR" w:cs="Noto Sans KR"/>
          <w:b w:val="0"/>
          <w:i w:val="0"/>
          <w:sz w:val="21"/>
          <w:lang w:val="ko-KR" w:eastAsia="ko-KR"/>
        </w:rPr>
        <w:t>소에서 “법의 본말에 의거한다”라고 한 것은 진실한 법리로 보면 본래 부처라는 데 의거한 것이다. (이는 상주하는 성품의 과이므로 본이라고도 하고 과라고도 이름한다.) 그러나 여러 겁 동안 이에 미혹하였기 때문에 때와 물듦을 이루었다. 반드시 만행을 닦고 익혀 누와 염을 뒤집어야 한다. (점차 닦는 것이므로 지말이라고도 하고 인이라고도 한다.)</w:t>
      </w:r>
    </w:p>
    <w:p>
      <w:r>
        <w:rPr>
          <w:rFonts w:ascii="Noto Sans KR" w:hAnsi="Noto Sans KR" w:eastAsia="Noto Sans KR" w:cs="Noto Sans KR"/>
          <w:b w:val="0"/>
          <w:i w:val="0"/>
          <w:sz w:val="21"/>
          <w:lang w:val="ko-KR" w:eastAsia="ko-KR"/>
        </w:rPr>
        <w:t>소에서 “또한 아래와 같다”라고 한 이하의 인용하여 증명하는 가운데 “근본”이라고 한 것 등에 대해 논에서는 말하였다.</w:t>
      </w:r>
    </w:p>
    <w:p>
      <w:r>
        <w:rPr>
          <w:rFonts w:ascii="Noto Sans KR" w:hAnsi="Noto Sans KR" w:eastAsia="Noto Sans KR" w:cs="Noto Sans KR"/>
          <w:b w:val="0"/>
          <w:i w:val="0"/>
          <w:sz w:val="21"/>
          <w:lang w:val="ko-KR" w:eastAsia="ko-KR"/>
        </w:rPr>
        <w:t>“만약 인이 소멸하면 (논에서는 근본무명을 인으로 삼으니, 그러므로 업상·전상·경계상을 낸다) 곧 연이 소멸한다. (연은 곧 경계상이다. 뒤의 육추를 일으키는 연이 되기 때문에 저 소에서는 ‘무명을 인으로 하여 삼세를 내고, 경계를 연으로 하여 육추를 낸다’라고 하였다. 지금 ‘인이 소멸하면 곧 연이 소멸한다’라고 한 것에 대해 저 소에서는 ‘대치하는 지혜를 얻어 무명이 소멸할 때 무명이 일으킨 현식의 경계도 또한 따라 소멸한다’라고 해석하였다.) 인이 소멸하기 때문에 불상응심이 (삼세이다. 미세하기 때문에 네 가지 심소와 상응하는 거칠고 드러난 모양이 없다) 소멸한다. (직접 무명이라는 인에 의지하여 생기기 때문에 무명이 소멸할 때 또한 따라 소멸한다.) 연이 소멸하기 때문에 상응심이 (육추 가운데 앞의 넷이다. 그 모양이 거칠고 드러나 심과 심소가 상응하는 모양이다) 소멸한다. (다음의 네 가지 추는 직접 경계라는 연에 의지하여 생기기 때문에 경계가 소멸할 때 또한 따라 소멸한다.)”</w:t>
      </w:r>
    </w:p>
    <w:p>
      <w:r>
        <w:rPr>
          <w:rFonts w:ascii="Noto Sans KR" w:hAnsi="Noto Sans KR" w:eastAsia="Noto Sans KR" w:cs="Noto Sans KR"/>
          <w:b w:val="0"/>
          <w:i w:val="0"/>
          <w:sz w:val="21"/>
          <w:lang w:val="ko-KR" w:eastAsia="ko-KR"/>
        </w:rPr>
        <w:t>지금 이것을 인용하여 과가 먼저이고 인이 뒤인 것을 증명하였다. 근본무명이 소멸할 때 불과가 곧 드러나기 때문이다. 지금 이미 먼저 무명이 소멸함으로 말미암은 뒤에야 경계 등 지말의 불각이 전전하여 소멸하므로 과가 먼저이고 인이 뒤이다. 전전하는 지말을 대치하는 것이 만행의 인법이기 때문이다.</w:t>
      </w:r>
    </w:p>
    <w:p>
      <w:pPr>
        <w:pStyle w:val="MarkerHeading"/>
      </w:pPr>
      <w:r>
        <w:rPr>
          <w:rFonts w:ascii="Noto Sans KR" w:hAnsi="Noto Sans KR" w:eastAsia="Noto Sans KR" w:cs="Noto Sans KR"/>
          <w:b/>
          <w:i w:val="0"/>
          <w:sz w:val="21"/>
          <w:lang w:val="ko-KR" w:eastAsia="ko-KR"/>
        </w:rPr>
        <w:t>[0640c22]</w:t>
      </w:r>
    </w:p>
    <w:p>
      <w:r>
        <w:rPr>
          <w:rFonts w:ascii="Noto Sans KR" w:hAnsi="Noto Sans KR" w:eastAsia="Noto Sans KR" w:cs="Noto Sans KR"/>
          <w:b w:val="0"/>
          <w:i w:val="0"/>
          <w:sz w:val="21"/>
          <w:lang w:val="ko-KR" w:eastAsia="ko-KR"/>
        </w:rPr>
        <w:t>소에서 “일체의 실상”이라고 한 것은 이미 법을 두루 거쳐 다하였으므로 다만 통상으로써 이를 포섭한 것이다. 뜻은 소에서 해석한 것과 같으니 생각하면 알 수 있다.</w:t>
      </w:r>
    </w:p>
    <w:p>
      <w:r>
        <w:rPr>
          <w:rFonts w:ascii="Noto Sans KR" w:hAnsi="Noto Sans KR" w:eastAsia="Noto Sans KR" w:cs="Noto Sans KR"/>
          <w:b w:val="0"/>
          <w:i w:val="0"/>
          <w:sz w:val="21"/>
          <w:lang w:val="ko-KR" w:eastAsia="ko-KR"/>
        </w:rPr>
        <w:t>소에서 “모두 자기 마음으로 말미암는다”라고 한 것에 대해 『유마경』에서는 “그 마음이 청정함을 따르면 곧 불토가 청정하다”라고 하였다.</w:t>
      </w:r>
    </w:p>
    <w:p>
      <w:r>
        <w:rPr>
          <w:rFonts w:ascii="Noto Sans KR" w:hAnsi="Noto Sans KR" w:eastAsia="Noto Sans KR" w:cs="Noto Sans KR"/>
          <w:b w:val="0"/>
          <w:i w:val="0"/>
          <w:sz w:val="21"/>
          <w:lang w:val="ko-KR" w:eastAsia="ko-KR"/>
        </w:rPr>
        <w:t>소에서 “중생과 겁”이라고 한 것 등에 대해 『법화경』에서는 말하였다.</w:t>
      </w:r>
    </w:p>
    <w:p>
      <w:r>
        <w:rPr>
          <w:rFonts w:ascii="Noto Sans KR" w:hAnsi="Noto Sans KR" w:eastAsia="Noto Sans KR" w:cs="Noto Sans KR"/>
          <w:b w:val="0"/>
          <w:i w:val="0"/>
          <w:sz w:val="21"/>
          <w:lang w:val="ko-KR" w:eastAsia="ko-KR"/>
        </w:rPr>
        <w:t>“중생이 겁이 다하여 큰불에 타는 때를 보더라도 (화재가 기세간을 무너뜨릴 때이다. 그 일은 현겁장 가운데 있다) 나의 이 국토는 안온하고 천인으로 항상 가득하다.”</w:t>
      </w:r>
    </w:p>
    <w:p>
      <w:r>
        <w:rPr>
          <w:rFonts w:ascii="Noto Sans KR" w:hAnsi="Noto Sans KR" w:eastAsia="Noto Sans KR" w:cs="Noto Sans KR"/>
          <w:b w:val="0"/>
          <w:i w:val="0"/>
          <w:sz w:val="21"/>
          <w:lang w:val="ko-KR" w:eastAsia="ko-KR"/>
        </w:rPr>
        <w:t>소에서 “나계 등”이라고 한 것에 대해 『유마경』 가운데 나계범왕은 말하였다.</w:t>
      </w:r>
    </w:p>
    <w:p>
      <w:r>
        <w:rPr>
          <w:rFonts w:ascii="Noto Sans KR" w:hAnsi="Noto Sans KR" w:eastAsia="Noto Sans KR" w:cs="Noto Sans KR"/>
          <w:b w:val="0"/>
          <w:i w:val="0"/>
          <w:sz w:val="21"/>
          <w:lang w:val="ko-KR" w:eastAsia="ko-KR"/>
        </w:rPr>
        <w:t>“내가 보니 석가모니불의 국토는 청정하여 마치 자재천궁과 같다.” (천인의 업식에 따라 본 것이기 때문이다.)</w:t>
      </w:r>
    </w:p>
    <w:p>
      <w:r>
        <w:rPr>
          <w:rFonts w:ascii="Noto Sans KR" w:hAnsi="Noto Sans KR" w:eastAsia="Noto Sans KR" w:cs="Noto Sans KR"/>
          <w:b w:val="0"/>
          <w:i w:val="0"/>
          <w:sz w:val="21"/>
          <w:lang w:val="ko-KR" w:eastAsia="ko-KR"/>
        </w:rPr>
        <w:t>사리불은 말하였다. (곧 추자鶖子이다.)</w:t>
      </w:r>
    </w:p>
    <w:p>
      <w:r>
        <w:rPr>
          <w:rFonts w:ascii="Noto Sans KR" w:hAnsi="Noto Sans KR" w:eastAsia="Noto Sans KR" w:cs="Noto Sans KR"/>
          <w:b w:val="0"/>
          <w:i w:val="0"/>
          <w:sz w:val="21"/>
          <w:lang w:val="ko-KR" w:eastAsia="ko-KR"/>
        </w:rPr>
        <w:t>“내가 보니 이 국토는 언덕과 구릉과 구덩이와 험한 곳, 가시나무와 모래와 자갈, 흙과 돌과 모든 산으로 더럽고 악한 것이 가득하다.” (사람의 업식에 따라 본 것이다.)</w:t>
      </w:r>
    </w:p>
    <w:p>
      <w:r>
        <w:rPr>
          <w:rFonts w:ascii="Noto Sans KR" w:hAnsi="Noto Sans KR" w:eastAsia="Noto Sans KR" w:cs="Noto Sans KR"/>
          <w:b w:val="0"/>
          <w:i w:val="0"/>
          <w:sz w:val="21"/>
          <w:lang w:val="ko-KR" w:eastAsia="ko-KR"/>
        </w:rPr>
        <w:t>이에 부처께서 발가락으로 땅을 누르시자 즉시 삼천세계가 마치 백천 가지 진귀한 보배로 장엄한 것처럼 되어 보배로 장엄한 국토와 같았다. 일체 대중은 전에 없던 일이라고 찬탄하였고, 모두 스스로 보배 연꽃에 앉아 있음을 보았다.</w:t>
      </w:r>
    </w:p>
    <w:p>
      <w:pPr>
        <w:pStyle w:val="MarkerHeading"/>
      </w:pPr>
      <w:r>
        <w:rPr>
          <w:rFonts w:ascii="Noto Sans KR" w:hAnsi="Noto Sans KR" w:eastAsia="Noto Sans KR" w:cs="Noto Sans KR"/>
          <w:b/>
          <w:i w:val="0"/>
          <w:sz w:val="21"/>
          <w:lang w:val="ko-KR" w:eastAsia="ko-KR"/>
        </w:rPr>
        <w:t>[0641a07]</w:t>
      </w:r>
    </w:p>
    <w:p>
      <w:r>
        <w:rPr>
          <w:rFonts w:ascii="Noto Sans KR" w:hAnsi="Noto Sans KR" w:eastAsia="Noto Sans KR" w:cs="Noto Sans KR"/>
          <w:b w:val="0"/>
          <w:i w:val="0"/>
          <w:sz w:val="21"/>
          <w:lang w:val="ko-KR" w:eastAsia="ko-KR"/>
        </w:rPr>
        <w:t>△ 소에서 “하물며”라고 한 이하는 도리가 더욱 진실하고 명확한 것이다.</w:t>
      </w:r>
    </w:p>
    <w:p>
      <w:r>
        <w:rPr>
          <w:rFonts w:ascii="Noto Sans KR" w:hAnsi="Noto Sans KR" w:eastAsia="Noto Sans KR" w:cs="Noto Sans KR"/>
          <w:b w:val="0"/>
          <w:i w:val="0"/>
          <w:sz w:val="21"/>
          <w:lang w:val="ko-KR" w:eastAsia="ko-KR"/>
        </w:rPr>
        <w:t>우선 위에서 설한 것과 같이 마음이 염과 정의 연을 따르면서도 오히려 염에서 정을 볼 수 있는데, 하물며 마음이 참된 성품에 계합하여 염과 정이 모두 청정한 경우이겠는가?</w:t>
      </w:r>
    </w:p>
    <w:p>
      <w:r>
        <w:rPr>
          <w:rFonts w:ascii="Noto Sans KR" w:hAnsi="Noto Sans KR" w:eastAsia="Noto Sans KR" w:cs="Noto Sans KR"/>
          <w:b w:val="0"/>
          <w:i w:val="0"/>
          <w:sz w:val="21"/>
          <w:lang w:val="ko-KR" w:eastAsia="ko-KR"/>
        </w:rPr>
        <w:t>소에서 “몸과 국토가 진실에 의지한다”라고 한 것은 앞에서 인용한 『화엄경』의 “보현의 신상은 허공과 같아서 진실에 의지하여 머물고 국토에 의지하지 않는다”라고 한 것과 같다.</w:t>
      </w:r>
    </w:p>
    <w:p>
      <w:r>
        <w:rPr>
          <w:rFonts w:ascii="Noto Sans KR" w:hAnsi="Noto Sans KR" w:eastAsia="Noto Sans KR" w:cs="Noto Sans KR"/>
          <w:b w:val="0"/>
          <w:i w:val="0"/>
          <w:sz w:val="21"/>
          <w:lang w:val="ko-KR" w:eastAsia="ko-KR"/>
        </w:rPr>
        <w:t>이상에서 바로 이 단락의 경문을 해석하여 설하였다. 소에서 “그러나 위의 일곱 단락”이라고 한 이하는 총상이다. 깨닫지 못했을 때 망법이 생겨난 차례와 뒤집어 상대시키고, 깨달아 앎이 도리어 서로 포섭되는 차례임을 해석하여 이룬 것이다.</w:t>
      </w:r>
    </w:p>
    <w:p>
      <w:pPr>
        <w:pStyle w:val="MarkerHeading"/>
      </w:pPr>
      <w:r>
        <w:rPr>
          <w:rFonts w:ascii="Noto Sans KR" w:hAnsi="Noto Sans KR" w:eastAsia="Noto Sans KR" w:cs="Noto Sans KR"/>
          <w:b/>
          <w:i w:val="0"/>
          <w:sz w:val="21"/>
          <w:lang w:val="ko-KR" w:eastAsia="ko-KR"/>
        </w:rPr>
        <w:t>[0641a13]</w:t>
      </w:r>
    </w:p>
    <w:p>
      <w:r>
        <w:rPr>
          <w:rFonts w:ascii="Noto Sans KR" w:hAnsi="Noto Sans KR" w:eastAsia="Noto Sans KR" w:cs="Noto Sans KR"/>
          <w:b w:val="0"/>
          <w:i w:val="0"/>
          <w:sz w:val="21"/>
          <w:lang w:val="ko-KR" w:eastAsia="ko-KR"/>
        </w:rPr>
        <w:t>소에서 “둘째 공색”이라고 한 것에는 글이 셋이다.</w:t>
      </w:r>
    </w:p>
    <w:p>
      <w:r>
        <w:rPr>
          <w:rFonts w:ascii="Noto Sans KR" w:hAnsi="Noto Sans KR" w:eastAsia="Noto Sans KR" w:cs="Noto Sans KR"/>
          <w:b w:val="0"/>
          <w:i w:val="0"/>
          <w:sz w:val="21"/>
          <w:lang w:val="ko-KR" w:eastAsia="ko-KR"/>
        </w:rPr>
        <w:t>첫째는 말한 바를 바로 해석한 것이다. “이는 민절 등에 해당한다”라고 한 것은 진공관 가운데 네 구가 있다는 뜻이다. 앞의 일곱 단락은 곧 모든 법이 그대로 공하여 모든 법을 제거하기를 기다리지 않기 때문에 셋째 구인 공색무애관에 해당한다.</w:t>
      </w:r>
    </w:p>
    <w:p>
      <w:r>
        <w:rPr>
          <w:rFonts w:ascii="Noto Sans KR" w:hAnsi="Noto Sans KR" w:eastAsia="Noto Sans KR" w:cs="Noto Sans KR"/>
          <w:b w:val="0"/>
          <w:i w:val="0"/>
          <w:sz w:val="21"/>
          <w:lang w:val="ko-KR" w:eastAsia="ko-KR"/>
        </w:rPr>
        <w:t>지금 공과 색이 모두 여여하여 각성과 같고 성품에 맞아 움직이지 않기 때문에 넷째인 민절무기관泯絕無寄觀에 해당한다.</w:t>
      </w:r>
    </w:p>
    <w:p>
      <w:pPr>
        <w:pStyle w:val="MarkerHeading"/>
      </w:pPr>
      <w:r>
        <w:rPr>
          <w:rFonts w:ascii="Noto Sans KR" w:hAnsi="Noto Sans KR" w:eastAsia="Noto Sans KR" w:cs="Noto Sans KR"/>
          <w:b/>
          <w:i w:val="0"/>
          <w:sz w:val="21"/>
          <w:lang w:val="ko-KR" w:eastAsia="ko-KR"/>
        </w:rPr>
        <w:t>[0641a16]</w:t>
      </w:r>
    </w:p>
    <w:p>
      <w:r>
        <w:rPr>
          <w:rFonts w:ascii="Noto Sans KR" w:hAnsi="Noto Sans KR" w:eastAsia="Noto Sans KR" w:cs="Noto Sans KR"/>
          <w:b w:val="0"/>
          <w:i w:val="0"/>
          <w:sz w:val="21"/>
          <w:lang w:val="ko-KR" w:eastAsia="ko-KR"/>
        </w:rPr>
        <w:t>▲ 소에서 “그러나 모든 법”이라고 한 이하는 둘째로 의심을 해석한 것이다.</w:t>
      </w:r>
    </w:p>
    <w:p>
      <w:r>
        <w:rPr>
          <w:rFonts w:ascii="Noto Sans KR" w:hAnsi="Noto Sans KR" w:eastAsia="Noto Sans KR" w:cs="Noto Sans KR"/>
          <w:b w:val="0"/>
          <w:i w:val="0"/>
          <w:sz w:val="21"/>
          <w:lang w:val="ko-KR" w:eastAsia="ko-KR"/>
        </w:rPr>
        <w:t>의심하여 말한다. “모든 법은 곧 사事이고 각성은 곧 이理이다. 지금 이미 두 법이 평등하므로 마땅히 이사무애에 해당하는데, 어찌하여 과를 판별하여 진공관 가운데에 두는가?”</w:t>
      </w:r>
    </w:p>
    <w:p>
      <w:r>
        <w:rPr>
          <w:rFonts w:ascii="Noto Sans KR" w:hAnsi="Noto Sans KR" w:eastAsia="Noto Sans KR" w:cs="Noto Sans KR"/>
          <w:b w:val="0"/>
          <w:i w:val="0"/>
          <w:sz w:val="21"/>
          <w:lang w:val="ko-KR" w:eastAsia="ko-KR"/>
        </w:rPr>
        <w:t>그러므로 여기서는 의심하는 말을 들어 보이고, “무릇 이와 사”라고 한 것 등에 견주어 해석하였다.</w:t>
      </w:r>
    </w:p>
    <w:p>
      <w:pPr>
        <w:pStyle w:val="MarkerHeading"/>
      </w:pPr>
      <w:r>
        <w:rPr>
          <w:rFonts w:ascii="Noto Sans KR" w:hAnsi="Noto Sans KR" w:eastAsia="Noto Sans KR" w:cs="Noto Sans KR"/>
          <w:b/>
          <w:i w:val="0"/>
          <w:sz w:val="21"/>
          <w:lang w:val="ko-KR" w:eastAsia="ko-KR"/>
        </w:rPr>
        <w:t>[0641a19]</w:t>
      </w:r>
    </w:p>
    <w:p>
      <w:r>
        <w:rPr>
          <w:rFonts w:ascii="Noto Sans KR" w:hAnsi="Noto Sans KR" w:eastAsia="Noto Sans KR" w:cs="Noto Sans KR"/>
          <w:b w:val="0"/>
          <w:i w:val="0"/>
          <w:sz w:val="21"/>
          <w:lang w:val="ko-KR" w:eastAsia="ko-KR"/>
        </w:rPr>
        <w:t>▲ 소에서 “나아가”라고 한 이하는 맺어 예시한 글을 해석한 것이다.</w:t>
      </w:r>
    </w:p>
    <w:p>
      <w:pPr>
        <w:pStyle w:val="MarkerHeading"/>
      </w:pPr>
      <w:r>
        <w:rPr>
          <w:rFonts w:ascii="Noto Sans KR" w:hAnsi="Noto Sans KR" w:eastAsia="Noto Sans KR" w:cs="Noto Sans KR"/>
          <w:b/>
          <w:i w:val="0"/>
          <w:sz w:val="21"/>
          <w:lang w:val="ko-KR" w:eastAsia="ko-KR"/>
        </w:rPr>
        <w:t>[0641a20]</w:t>
      </w:r>
    </w:p>
    <w:p>
      <w:r>
        <w:rPr>
          <w:rFonts w:ascii="Noto Sans KR" w:hAnsi="Noto Sans KR" w:eastAsia="Noto Sans KR" w:cs="Noto Sans KR"/>
          <w:b w:val="0"/>
          <w:i w:val="0"/>
          <w:sz w:val="21"/>
          <w:lang w:val="ko-KR" w:eastAsia="ko-KR"/>
        </w:rPr>
        <w:t>소에서 “둘째 이사”라고 한 가운데, 소에서 “먼저 관문을 보인다”라고 한 것은 앞에서 이미 총괄하여 과를 판별해 설하였기 때문에 여기서는 다만 그것을 다시 든 것이다.</w:t>
      </w:r>
    </w:p>
    <w:p>
      <w:r>
        <w:rPr>
          <w:rFonts w:ascii="Noto Sans KR" w:hAnsi="Noto Sans KR" w:eastAsia="Noto Sans KR" w:cs="Noto Sans KR"/>
          <w:b w:val="0"/>
          <w:i w:val="0"/>
          <w:sz w:val="21"/>
          <w:lang w:val="ko-KR" w:eastAsia="ko-KR"/>
        </w:rPr>
        <w:t>그러나 관문은 반드시 직접 구결을 따라 듣고 받아야 하므로 문자로 해석하기 어렵다. 해석하면 곧 매우 번다하고 줄여 간략히 하기 어려우므로 다만 이어지는 본문만 제시하였을 뿐이다. 아래도 또한 이에 준한다.</w:t>
      </w:r>
    </w:p>
    <w:p>
      <w:r>
        <w:rPr>
          <w:rFonts w:ascii="Noto Sans KR" w:hAnsi="Noto Sans KR" w:eastAsia="Noto Sans KR" w:cs="Noto Sans KR"/>
          <w:b w:val="0"/>
          <w:i w:val="0"/>
          <w:sz w:val="21"/>
          <w:lang w:val="ko-KR" w:eastAsia="ko-KR"/>
        </w:rPr>
        <w:t>주에서 “이 두 문”이라고 한 것 등에 대해 본문에서는 말하였다.</w:t>
      </w:r>
    </w:p>
    <w:p>
      <w:r>
        <w:rPr>
          <w:rFonts w:ascii="Noto Sans KR" w:hAnsi="Noto Sans KR" w:eastAsia="Noto Sans KR" w:cs="Noto Sans KR"/>
          <w:b w:val="0"/>
          <w:i w:val="0"/>
          <w:sz w:val="21"/>
          <w:lang w:val="ko-KR" w:eastAsia="ko-KR"/>
        </w:rPr>
        <w:t>“한 큰 바닷물이 전부 하나의 파도 가운데에 있으면서도 바다가 작아지지 않는 것과 같다. 하나의 작은 파도가 큰 바다에 두루 퍼지면서도 파도가 커지지 않는 것과 같다. 바다는 동시에 모든 파도에 전부 두루 퍼지면서도 서로 다른 바다가 아니고, 모든 파도는 동시에 각각 큰 바다에 두루 퍼지면서도 하나의 파도가 아니다. 또 큰 바다가 하나의 파도에 전부 두루 퍼질 때 그 전체가 모든 파도에 전부 두루 퍼지는 데 방해되지 않고, 하나의 파도가 큰 바다에 전부 두루 퍼질 때 모든 파도도 또한 각각 전부 두루 퍼진다. 서로 방해하지 않으니 이를 생각하라.”</w:t>
      </w:r>
    </w:p>
    <w:p>
      <w:r>
        <w:rPr>
          <w:rFonts w:ascii="Noto Sans KR" w:hAnsi="Noto Sans KR" w:eastAsia="Noto Sans KR" w:cs="Noto Sans KR"/>
          <w:b w:val="0"/>
          <w:i w:val="0"/>
          <w:sz w:val="21"/>
          <w:lang w:val="ko-KR" w:eastAsia="ko-KR"/>
        </w:rPr>
        <w:t>묻는다. “이가 이미 하나의 티끌에 전부 두루 퍼지는데 어찌하여 작아지지 않는가? 이미 티끌과 같아져 작아지는 것이 아니라면 어떻게 전체가 하나의 티끌에 두루 퍼진다고 말할 수 있는가? 하나의 티끌이 이성에 전부 두루 퍼지는데 어찌하여 커지지 않는가? 만약 이와 같아져 광대해지는 것이 아니라면 어떻게 이성에 전부 두루 퍼진다고 할 수 있는가? 이미 모순을 이루니 뜻이 지극히 서로 어긋난다.”</w:t>
      </w:r>
    </w:p>
    <w:p>
      <w:r>
        <w:rPr>
          <w:rFonts w:ascii="Noto Sans KR" w:hAnsi="Noto Sans KR" w:eastAsia="Noto Sans KR" w:cs="Noto Sans KR"/>
          <w:b w:val="0"/>
          <w:i w:val="0"/>
          <w:sz w:val="21"/>
          <w:lang w:val="ko-KR" w:eastAsia="ko-KR"/>
        </w:rPr>
        <w:t>답한다. “이와 사를 서로 견주면 각각 하나도 아니고 다르지도 않기 때문에 전부 거두어들이면서도 본원을 무너뜨리지 않는다.”</w:t>
      </w:r>
    </w:p>
    <w:p>
      <w:r>
        <w:rPr>
          <w:rFonts w:ascii="Noto Sans KR" w:hAnsi="Noto Sans KR" w:eastAsia="Noto Sans KR" w:cs="Noto Sans KR"/>
          <w:b w:val="0"/>
          <w:i w:val="0"/>
          <w:sz w:val="21"/>
          <w:lang w:val="ko-KR" w:eastAsia="ko-KR"/>
        </w:rPr>
        <w:t>먼저 이로써 사를 바라보면 네 구가 있다.</w:t>
      </w:r>
    </w:p>
    <w:p>
      <w:r>
        <w:rPr>
          <w:rFonts w:ascii="Noto Sans KR" w:hAnsi="Noto Sans KR" w:eastAsia="Noto Sans KR" w:cs="Noto Sans KR"/>
          <w:b w:val="0"/>
          <w:i w:val="0"/>
          <w:sz w:val="21"/>
          <w:lang w:val="ko-KR" w:eastAsia="ko-KR"/>
        </w:rPr>
        <w:t>첫째, 진리와 사가 다르지 않기 때문에 진리의 전체가 하나의 티끌 가운데에 있다.</w:t>
      </w:r>
    </w:p>
    <w:p>
      <w:r>
        <w:rPr>
          <w:rFonts w:ascii="Noto Sans KR" w:hAnsi="Noto Sans KR" w:eastAsia="Noto Sans KR" w:cs="Noto Sans KR"/>
          <w:b w:val="0"/>
          <w:i w:val="0"/>
          <w:sz w:val="21"/>
          <w:lang w:val="ko-KR" w:eastAsia="ko-KR"/>
        </w:rPr>
        <w:t>둘째, 진리와 사가 하나가 아니기 때문에 이성의 체는 항상 끝과 한계가 없다.</w:t>
      </w:r>
    </w:p>
    <w:p>
      <w:r>
        <w:rPr>
          <w:rFonts w:ascii="Noto Sans KR" w:hAnsi="Noto Sans KR" w:eastAsia="Noto Sans KR" w:cs="Noto Sans KR"/>
          <w:b w:val="0"/>
          <w:i w:val="0"/>
          <w:sz w:val="21"/>
          <w:lang w:val="ko-KR" w:eastAsia="ko-KR"/>
        </w:rPr>
        <w:t>셋째, 하나가 아님이 곧 다르지 않음이기 때문에 끝없는 이성의 전체가 하나의 티끌 가운데에 있다.</w:t>
      </w:r>
    </w:p>
    <w:p>
      <w:r>
        <w:rPr>
          <w:rFonts w:ascii="Noto Sans KR" w:hAnsi="Noto Sans KR" w:eastAsia="Noto Sans KR" w:cs="Noto Sans KR"/>
          <w:b w:val="0"/>
          <w:i w:val="0"/>
          <w:sz w:val="21"/>
          <w:lang w:val="ko-KR" w:eastAsia="ko-KR"/>
        </w:rPr>
        <w:t>넷째, 다르지 않음이 곧 하나가 아님이기 때문에 하나의 티끌의 성품에는 분한이 없다.</w:t>
      </w:r>
    </w:p>
    <w:p>
      <w:r>
        <w:rPr>
          <w:rFonts w:ascii="Noto Sans KR" w:hAnsi="Noto Sans KR" w:eastAsia="Noto Sans KR" w:cs="Noto Sans KR"/>
          <w:b w:val="0"/>
          <w:i w:val="0"/>
          <w:sz w:val="21"/>
          <w:lang w:val="ko-KR" w:eastAsia="ko-KR"/>
        </w:rPr>
        <w:t>다음으로 사로써 이를 바라보는 데에도 네 구가 있다.</w:t>
      </w:r>
    </w:p>
    <w:p>
      <w:r>
        <w:rPr>
          <w:rFonts w:ascii="Noto Sans KR" w:hAnsi="Noto Sans KR" w:eastAsia="Noto Sans KR" w:cs="Noto Sans KR"/>
          <w:b w:val="0"/>
          <w:i w:val="0"/>
          <w:sz w:val="21"/>
          <w:lang w:val="ko-KR" w:eastAsia="ko-KR"/>
        </w:rPr>
        <w:t>첫째, 사법과 이가 다르지 않기 때문에 하나의 티끌이 이성에 전부 두루 퍼진다.</w:t>
      </w:r>
    </w:p>
    <w:p>
      <w:r>
        <w:rPr>
          <w:rFonts w:ascii="Noto Sans KR" w:hAnsi="Noto Sans KR" w:eastAsia="Noto Sans KR" w:cs="Noto Sans KR"/>
          <w:b w:val="0"/>
          <w:i w:val="0"/>
          <w:sz w:val="21"/>
          <w:lang w:val="ko-KR" w:eastAsia="ko-KR"/>
        </w:rPr>
        <w:t>둘째, 이와 하나가 아니기 때문에 티끌의 모양을 무너뜨리지 않는다.</w:t>
      </w:r>
    </w:p>
    <w:p>
      <w:r>
        <w:rPr>
          <w:rFonts w:ascii="Noto Sans KR" w:hAnsi="Noto Sans KR" w:eastAsia="Noto Sans KR" w:cs="Noto Sans KR"/>
          <w:b w:val="0"/>
          <w:i w:val="0"/>
          <w:sz w:val="21"/>
          <w:lang w:val="ko-KR" w:eastAsia="ko-KR"/>
        </w:rPr>
        <w:t>셋째, 하나가 아님이 곧 다르지 않음이기 때문에 하나의 작은 티끌이 끝없는 진성에 두루 퍼진다.</w:t>
      </w:r>
    </w:p>
    <w:p>
      <w:r>
        <w:rPr>
          <w:rFonts w:ascii="Noto Sans KR" w:hAnsi="Noto Sans KR" w:eastAsia="Noto Sans KR" w:cs="Noto Sans KR"/>
          <w:b w:val="0"/>
          <w:i w:val="0"/>
          <w:sz w:val="21"/>
          <w:lang w:val="ko-KR" w:eastAsia="ko-KR"/>
        </w:rPr>
        <w:t>넷째, 다르지 않음이 곧 하나가 아님이기 때문에 끝없는 이에 두루 퍼지면서도 티끌은 커지지 않는다. 이를 생각하라.</w:t>
      </w:r>
    </w:p>
    <w:p>
      <w:r>
        <w:rPr>
          <w:rFonts w:ascii="Noto Sans KR" w:hAnsi="Noto Sans KR" w:eastAsia="Noto Sans KR" w:cs="Noto Sans KR"/>
          <w:b w:val="0"/>
          <w:i w:val="0"/>
          <w:sz w:val="21"/>
          <w:lang w:val="ko-KR" w:eastAsia="ko-KR"/>
        </w:rPr>
        <w:t>묻는다. “끝없는 이성이 하나의 티끌에 전부 두루 퍼질 때 그 밖의 모든 사법이 있는 곳에는 이성이 있는가, 이성이 없는가? 만약 티끌 밖에 이가 있다면 전체가 하나의 티끌에 두루 퍼진 것이 아니고, 티끌 밖에 이가 없다면 일체의 사에 전부 두루 퍼진 것이 아니어서 뜻이 [1]서로 어긋난다.”</w:t>
      </w:r>
    </w:p>
    <w:p>
      <w:r>
        <w:rPr>
          <w:rFonts w:ascii="Noto Sans KR" w:hAnsi="Noto Sans KR" w:eastAsia="Noto Sans KR" w:cs="Noto Sans KR"/>
          <w:b w:val="0"/>
          <w:i w:val="0"/>
          <w:sz w:val="21"/>
          <w:lang w:val="ko-KR" w:eastAsia="ko-KR"/>
        </w:rPr>
        <w:t>답한다. “하나의 이성이 융통하기 때문이고 많은 사가 걸림이 없기 때문이다. 그러므로 전부 안에 있으면서 전부 밖에 있을 수 있어 장애도 없고 걸림도 없다.”</w:t>
      </w:r>
    </w:p>
    <w:p>
      <w:r>
        <w:rPr>
          <w:rFonts w:ascii="Noto Sans KR" w:hAnsi="Noto Sans KR" w:eastAsia="Noto Sans KR" w:cs="Noto Sans KR"/>
          <w:b w:val="0"/>
          <w:i w:val="0"/>
          <w:sz w:val="21"/>
          <w:lang w:val="ko-KR" w:eastAsia="ko-KR"/>
        </w:rPr>
        <w:t>각각 네 구가 있다. 먼저 이에 나아가 네 구를 밝힌다.</w:t>
      </w:r>
    </w:p>
    <w:p>
      <w:r>
        <w:rPr>
          <w:rFonts w:ascii="Noto Sans KR" w:hAnsi="Noto Sans KR" w:eastAsia="Noto Sans KR" w:cs="Noto Sans KR"/>
          <w:b w:val="0"/>
          <w:i w:val="0"/>
          <w:sz w:val="21"/>
          <w:lang w:val="ko-KR" w:eastAsia="ko-KR"/>
        </w:rPr>
        <w:t>첫째, 이의 전체가 일체의 사 가운데에 있을 때 전체가 하나의 티끌이 있는 곳에 있는 데 방해되지 않는다. 그러므로 밖에 있는 것이 곧 안에 있는 것이다.</w:t>
      </w:r>
    </w:p>
    <w:p>
      <w:r>
        <w:rPr>
          <w:rFonts w:ascii="Noto Sans KR" w:hAnsi="Noto Sans KR" w:eastAsia="Noto Sans KR" w:cs="Noto Sans KR"/>
          <w:b w:val="0"/>
          <w:i w:val="0"/>
          <w:sz w:val="21"/>
          <w:lang w:val="ko-KR" w:eastAsia="ko-KR"/>
        </w:rPr>
        <w:t>둘째, 전체가 하나의 티끌 가운데에 있을 때 나머지 사가 있는 곳에 전부 있는 데 방해되지 않는다. 그러므로 안에 있는 것이 곧 밖에 있는 것이다.</w:t>
      </w:r>
    </w:p>
    <w:p>
      <w:r>
        <w:rPr>
          <w:rFonts w:ascii="Noto Sans KR" w:hAnsi="Noto Sans KR" w:eastAsia="Noto Sans KR" w:cs="Noto Sans KR"/>
          <w:b w:val="0"/>
          <w:i w:val="0"/>
          <w:sz w:val="21"/>
          <w:lang w:val="ko-KR" w:eastAsia="ko-KR"/>
        </w:rPr>
        <w:t>셋째, 둘이 아닌 성품의 전체가 각각 일체 가운데에 있다. 그러므로 또한 안에 있고 또한 밖에 있다.</w:t>
      </w:r>
    </w:p>
    <w:p>
      <w:r>
        <w:rPr>
          <w:rFonts w:ascii="Noto Sans KR" w:hAnsi="Noto Sans KR" w:eastAsia="Noto Sans KR" w:cs="Noto Sans KR"/>
          <w:b w:val="0"/>
          <w:i w:val="0"/>
          <w:sz w:val="21"/>
          <w:lang w:val="ko-KR" w:eastAsia="ko-KR"/>
        </w:rPr>
        <w:t>넷째, 둘이 아닌 성품은 일체가 아니기 때문에 안도 아니고 밖도 아니다.</w:t>
      </w:r>
    </w:p>
    <w:p>
      <w:r>
        <w:rPr>
          <w:rFonts w:ascii="Noto Sans KR" w:hAnsi="Noto Sans KR" w:eastAsia="Noto Sans KR" w:cs="Noto Sans KR"/>
          <w:b w:val="0"/>
          <w:i w:val="0"/>
          <w:sz w:val="21"/>
          <w:lang w:val="ko-KR" w:eastAsia="ko-KR"/>
        </w:rPr>
        <w:t>앞의 세 구는 일체법과 다르지 않음을 밝히고, 이 한 구는 하나가 아님을 밝힌다. 참으로 하나도 아니고 다르지도 않기 때문에 안과 밖이 걸림이 없다.</w:t>
      </w:r>
    </w:p>
    <w:p>
      <w:r>
        <w:rPr>
          <w:rFonts w:ascii="Noto Sans KR" w:hAnsi="Noto Sans KR" w:eastAsia="Noto Sans KR" w:cs="Noto Sans KR"/>
          <w:b w:val="0"/>
          <w:i w:val="0"/>
          <w:sz w:val="21"/>
          <w:lang w:val="ko-KR" w:eastAsia="ko-KR"/>
        </w:rPr>
        <w:t>다음으로 사에 나아가 네 구를 밝힌다.</w:t>
      </w:r>
    </w:p>
    <w:p>
      <w:r>
        <w:rPr>
          <w:rFonts w:ascii="Noto Sans KR" w:hAnsi="Noto Sans KR" w:eastAsia="Noto Sans KR" w:cs="Noto Sans KR"/>
          <w:b w:val="0"/>
          <w:i w:val="0"/>
          <w:sz w:val="21"/>
          <w:lang w:val="ko-KR" w:eastAsia="ko-KR"/>
        </w:rPr>
        <w:t>첫째, 하나의 티끌이 이에 전부 두루 퍼질 때 일체의 사법도 또한 전부 두루 퍼지는 데 방해되지 않는다. 그러므로 안에 있는 것이 곧 밖에 있는 것이다.</w:t>
      </w:r>
    </w:p>
    <w:p>
      <w:r>
        <w:rPr>
          <w:rFonts w:ascii="Noto Sans KR" w:hAnsi="Noto Sans KR" w:eastAsia="Noto Sans KR" w:cs="Noto Sans KR"/>
          <w:b w:val="0"/>
          <w:i w:val="0"/>
          <w:sz w:val="21"/>
          <w:lang w:val="ko-KR" w:eastAsia="ko-KR"/>
        </w:rPr>
        <w:t>둘째, 일체법이 각각 이에 두루 퍼질 때 하나의 티끌도 또한 전부 두루 퍼지는 데 방해되지 않는다. 그러므로 밖에 있는 것이 곧 안에 있는 것이다.</w:t>
      </w:r>
    </w:p>
    <w:p>
      <w:r>
        <w:rPr>
          <w:rFonts w:ascii="Noto Sans KR" w:hAnsi="Noto Sans KR" w:eastAsia="Noto Sans KR" w:cs="Noto Sans KR"/>
          <w:b w:val="0"/>
          <w:i w:val="0"/>
          <w:sz w:val="21"/>
          <w:lang w:val="ko-KR" w:eastAsia="ko-KR"/>
        </w:rPr>
        <w:t>셋째, 모든 법이 동시에 각각 두루 퍼지기 때문에 전부 안에 있고 또한 전부 밖에 있어 장애가 없다.</w:t>
      </w:r>
    </w:p>
    <w:p>
      <w:r>
        <w:rPr>
          <w:rFonts w:ascii="Noto Sans KR" w:hAnsi="Noto Sans KR" w:eastAsia="Noto Sans KR" w:cs="Noto Sans KR"/>
          <w:b w:val="0"/>
          <w:i w:val="0"/>
          <w:sz w:val="21"/>
          <w:lang w:val="ko-KR" w:eastAsia="ko-KR"/>
        </w:rPr>
        <w:t>넷째, 모든 사가 각각 무너지지 않기 때문에 피차를 서로 견주면 안도 아니고 밖도 아니다. 이를 생각하라.</w:t>
      </w:r>
    </w:p>
    <w:p>
      <w:r>
        <w:rPr>
          <w:rFonts w:ascii="Noto Sans KR" w:hAnsi="Noto Sans KR" w:eastAsia="Noto Sans KR" w:cs="Noto Sans KR"/>
          <w:b w:val="0"/>
          <w:i w:val="0"/>
          <w:sz w:val="21"/>
          <w:lang w:val="ko-KR" w:eastAsia="ko-KR"/>
        </w:rPr>
        <w:t>소에서 “셋째 이에 의지하여 사를 이룬다”라고 한 것 등에 대해 본문에서는 말하였다.</w:t>
      </w:r>
    </w:p>
    <w:p>
      <w:r>
        <w:rPr>
          <w:rFonts w:ascii="Noto Sans KR" w:hAnsi="Noto Sans KR" w:eastAsia="Noto Sans KR" w:cs="Noto Sans KR"/>
          <w:b w:val="0"/>
          <w:i w:val="0"/>
          <w:sz w:val="21"/>
          <w:lang w:val="ko-KR" w:eastAsia="ko-KR"/>
        </w:rPr>
        <w:t>“사에는 별도의 체가 없고 반드시 진리로 말미암아 성립할 수 있다. 모든 연기는 모두 스스로 성립함이 없기 때문에 무성의 이치로 말미암아 사가 비로소 이루어진다.”</w:t>
      </w:r>
    </w:p>
    <w:p>
      <w:r>
        <w:rPr>
          <w:rFonts w:ascii="Noto Sans KR" w:hAnsi="Noto Sans KR" w:eastAsia="Noto Sans KR" w:cs="Noto Sans KR"/>
          <w:b w:val="0"/>
          <w:i w:val="0"/>
          <w:sz w:val="21"/>
          <w:lang w:val="ko-KR" w:eastAsia="ko-KR"/>
        </w:rPr>
        <w:t>넷째, 사가 능히 이를 드러낸다는 것은 사가 이를 받아들였기 때문에 사는 공허하고 이는 진실하다는 뜻이다. 사가 공허하기 때문에 사 가운데의 이가 우뚝하여 환히 드러난다.</w:t>
      </w:r>
    </w:p>
    <w:p>
      <w:r>
        <w:rPr>
          <w:rFonts w:ascii="Noto Sans KR" w:hAnsi="Noto Sans KR" w:eastAsia="Noto Sans KR" w:cs="Noto Sans KR"/>
          <w:b w:val="0"/>
          <w:i w:val="0"/>
          <w:sz w:val="21"/>
          <w:lang w:val="ko-KR" w:eastAsia="ko-KR"/>
        </w:rPr>
        <w:t>다섯째, 이로써 사를 빼앗는다는 것은 사가 이미 이를 받아들였으므로 마침내 사의 모양을 모두 다하게 하여 오직 하나의 진리만 평등하게 드러난다는 뜻이다. 진리를 떠난 밖에서는 한 조각의 사도 얻을 수 없기 때문이다.</w:t>
      </w:r>
    </w:p>
    <w:p>
      <w:r>
        <w:rPr>
          <w:rFonts w:ascii="Noto Sans KR" w:hAnsi="Noto Sans KR" w:eastAsia="Noto Sans KR" w:cs="Noto Sans KR"/>
          <w:b w:val="0"/>
          <w:i w:val="0"/>
          <w:sz w:val="21"/>
          <w:lang w:val="ko-KR" w:eastAsia="ko-KR"/>
        </w:rPr>
        <w:t>여섯째, 사가 능히 이를 숨긴다는 것은 진리가 연을 따라 모든 사법을 이루지만, 이 사법이 이미 이와 어긋나므로 마침내 사로 하여금 이를 숨겨 드러나지 않게 한다는 뜻이다. 경에서는 “법신이 오도를 유전하는 것을 중생이라고 이름한다”라고 하였다. 그러므로 중생이 드러날 때 법신은 드러나지 않게 된다.</w:t>
      </w:r>
    </w:p>
    <w:p>
      <w:r>
        <w:rPr>
          <w:rFonts w:ascii="Noto Sans KR" w:hAnsi="Noto Sans KR" w:eastAsia="Noto Sans KR" w:cs="Noto Sans KR"/>
          <w:b w:val="0"/>
          <w:i w:val="0"/>
          <w:sz w:val="21"/>
          <w:lang w:val="ko-KR" w:eastAsia="ko-KR"/>
        </w:rPr>
        <w:t>일곱째, 진리가 곧 사라는 것은 무릇 진리라면 반드시 사 밖에 있는 것이 아니라는 뜻이다. 이는 법무아라는 진리이기 때문이고, 사는 반드시 이에 의지하여 공허하고 체가 없기 때문이다. 그러므로 이의 전체가 모두 사라야 비로소 진리가 된다.</w:t>
      </w:r>
    </w:p>
    <w:p>
      <w:r>
        <w:rPr>
          <w:rFonts w:ascii="Noto Sans KR" w:hAnsi="Noto Sans KR" w:eastAsia="Noto Sans KR" w:cs="Noto Sans KR"/>
          <w:b w:val="0"/>
          <w:i w:val="0"/>
          <w:sz w:val="21"/>
          <w:lang w:val="ko-KR" w:eastAsia="ko-KR"/>
        </w:rPr>
        <w:t>여덟째, 사법이 곧 이라는 것은 연기한 사법에는 반드시 자성이 없다는 뜻이다. 자성이 없기 때문에 [2]그 전체가 곧 진실이다. 그러므로 중생이 곧 여여하여 소멸시키기를 기다리지 않는다고 설하였다.</w:t>
      </w:r>
    </w:p>
    <w:p>
      <w:r>
        <w:rPr>
          <w:rFonts w:ascii="Noto Sans KR" w:hAnsi="Noto Sans KR" w:eastAsia="Noto Sans KR" w:cs="Noto Sans KR"/>
          <w:b w:val="0"/>
          <w:i w:val="0"/>
          <w:sz w:val="21"/>
          <w:lang w:val="ko-KR" w:eastAsia="ko-KR"/>
        </w:rPr>
        <w:t>아홉째, 진리는 사가 아니라는 것은 사와 곧 하나인 이이면서도 사가 아니라는 뜻이다. 진과 망이 다르기 때문이고, 실은 공허한 것이 아니기 때문이며, 의지되는 것은 의지하는 것이 아니기 때문이다.</w:t>
      </w:r>
    </w:p>
    <w:p>
      <w:r>
        <w:rPr>
          <w:rFonts w:ascii="Noto Sans KR" w:hAnsi="Noto Sans KR" w:eastAsia="Noto Sans KR" w:cs="Noto Sans KR"/>
          <w:b w:val="0"/>
          <w:i w:val="0"/>
          <w:sz w:val="21"/>
          <w:lang w:val="ko-KR" w:eastAsia="ko-KR"/>
        </w:rPr>
        <w:t>열째, 사법은 이가 아니라는 것은 전체가 이인 사도 항상 이가 아니라는 뜻이다. 성과 상이 다르기 때문이고, 의지하는 것은 의지되는 것이 아니기 때문이다. 그러므로 전체가 전부 이이면서도 사의 모양은 완연하다.</w:t>
      </w:r>
    </w:p>
    <w:p>
      <w:r>
        <w:rPr>
          <w:rFonts w:ascii="Noto Sans KR" w:hAnsi="Noto Sans KR" w:eastAsia="Noto Sans KR" w:cs="Noto Sans KR"/>
          <w:b w:val="0"/>
          <w:i w:val="0"/>
          <w:sz w:val="21"/>
          <w:lang w:val="ko-KR" w:eastAsia="ko-KR"/>
        </w:rPr>
        <w:t>주에서 “동일한 연”이라고 한 것 등은 앞의 것은 반드시 뒤의 것을 갖추고 뒤의 것도 또한 앞의 것을 갖추어야 비로소 무애의 뜻을 이룬다는 말이다.</w:t>
      </w:r>
    </w:p>
    <w:p>
      <w:r>
        <w:rPr>
          <w:rFonts w:ascii="Noto Sans KR" w:hAnsi="Noto Sans KR" w:eastAsia="Noto Sans KR" w:cs="Noto Sans KR"/>
          <w:b w:val="0"/>
          <w:i w:val="0"/>
          <w:sz w:val="21"/>
          <w:lang w:val="ko-KR" w:eastAsia="ko-KR"/>
        </w:rPr>
        <w:t>이로써 사를 바라보면 셋째는 이루고, 다섯째는 무너뜨리며, 일곱째는 곧 하나이고, 아홉째는 여읜다. 사로써 이를 바라보면 여섯째는 숨기고, 넷째는 드러내며, 여덟째는 하나이고, 열째는 다르다.</w:t>
      </w:r>
    </w:p>
    <w:p>
      <w:r>
        <w:rPr>
          <w:rFonts w:ascii="Noto Sans KR" w:hAnsi="Noto Sans KR" w:eastAsia="Noto Sans KR" w:cs="Noto Sans KR"/>
          <w:b w:val="0"/>
          <w:i w:val="0"/>
          <w:sz w:val="21"/>
          <w:lang w:val="ko-KR" w:eastAsia="ko-KR"/>
        </w:rPr>
        <w:t>사를 없애면 반드시 다 없어지니 사가 본래 공허하기 때문이고, 사가 드러나면 이는 오직 숨을 뿐이니 이는 진실하여 무너뜨릴 수 없기 때문이다[이문 검토 필요](원문은 ‘現事必盡’이다). 나머지도 이에 본떠 자세히 살펴야 한다.</w:t>
      </w:r>
    </w:p>
    <w:p>
      <w:r>
        <w:rPr>
          <w:rFonts w:ascii="Noto Sans KR" w:hAnsi="Noto Sans KR" w:eastAsia="Noto Sans KR" w:cs="Noto Sans KR"/>
          <w:b w:val="0"/>
          <w:i w:val="0"/>
          <w:sz w:val="21"/>
          <w:lang w:val="ko-KR" w:eastAsia="ko-KR"/>
        </w:rPr>
        <w:t>처음의 두 문은 총체이고 근본이므로 배대하지 않는다.</w:t>
      </w:r>
    </w:p>
    <w:p>
      <w:r>
        <w:rPr>
          <w:rFonts w:ascii="Noto Sans KR" w:hAnsi="Noto Sans KR" w:eastAsia="Noto Sans KR" w:cs="Noto Sans KR"/>
          <w:b w:val="0"/>
          <w:i w:val="0"/>
          <w:sz w:val="21"/>
          <w:lang w:val="ko-KR" w:eastAsia="ko-KR"/>
        </w:rPr>
        <w:t>역순逆順이라고 한 것에서 셋째·넷째·일곱째·여덟째는 서로 이루고 서로 드러내며 서로 곧 하나이므로 순이고, 다섯째·여섯째·아홉째·열째는 서로 빼앗고 서로 숨기며 서로 아니므로 역이다.</w:t>
      </w:r>
    </w:p>
    <w:p>
      <w:r>
        <w:rPr>
          <w:rFonts w:ascii="Noto Sans KR" w:hAnsi="Noto Sans KR" w:eastAsia="Noto Sans KR" w:cs="Noto Sans KR"/>
          <w:b w:val="0"/>
          <w:i w:val="0"/>
          <w:sz w:val="21"/>
          <w:lang w:val="ko-KR" w:eastAsia="ko-KR"/>
        </w:rPr>
        <w:t>“자재”라고 한 것 등은 곧 이루면서 빼앗고, 곧 드러내면서 숨긴다는 뜻이다.</w:t>
      </w:r>
    </w:p>
    <w:p>
      <w:r>
        <w:rPr>
          <w:rFonts w:ascii="Noto Sans KR" w:hAnsi="Noto Sans KR" w:eastAsia="Noto Sans KR" w:cs="Noto Sans KR"/>
          <w:b w:val="0"/>
          <w:i w:val="0"/>
          <w:sz w:val="21"/>
          <w:lang w:val="ko-KR" w:eastAsia="ko-KR"/>
        </w:rPr>
        <w:t>“깊이 생각한다”라고 한 것은 정식情識을 뛰어넘어 보기 어렵지만 생각한다는 뜻이고, “관찰하여 분명히 드러나게 한다”라고 한 것은 성취한다는 뜻이다. 경문을 풀이하는 곳에서 다만 관문의 뜻에 근거하여 자세히 살펴보면 곧 알 수 있다.</w:t>
      </w:r>
    </w:p>
    <w:p>
      <w:pPr>
        <w:pStyle w:val="MarkerHeading"/>
      </w:pPr>
      <w:r>
        <w:rPr>
          <w:rFonts w:ascii="Noto Sans KR" w:hAnsi="Noto Sans KR" w:eastAsia="Noto Sans KR" w:cs="Noto Sans KR"/>
          <w:b/>
          <w:i w:val="0"/>
          <w:sz w:val="21"/>
          <w:lang w:val="ko-KR" w:eastAsia="ko-KR"/>
        </w:rPr>
        <w:t>[0642a05]</w:t>
      </w:r>
    </w:p>
    <w:p>
      <w:r>
        <w:rPr>
          <w:rFonts w:ascii="Noto Sans KR" w:hAnsi="Noto Sans KR" w:eastAsia="Noto Sans KR" w:cs="Noto Sans KR"/>
          <w:b w:val="0"/>
          <w:i w:val="0"/>
          <w:sz w:val="21"/>
          <w:lang w:val="ko-KR" w:eastAsia="ko-KR"/>
        </w:rPr>
        <w:t>소에서 “셋째 주편”이라고 한 가운데 글은 셋이다. 첫째는 관문을 보이고, 둘째는 경문을 풀이하며, 셋째는 그 까닭을 해석한다.</w:t>
      </w:r>
    </w:p>
    <w:p>
      <w:r>
        <w:rPr>
          <w:rFonts w:ascii="Noto Sans KR" w:hAnsi="Noto Sans KR" w:eastAsia="Noto Sans KR" w:cs="Noto Sans KR"/>
          <w:b w:val="0"/>
          <w:i w:val="0"/>
          <w:sz w:val="21"/>
          <w:lang w:val="ko-KR" w:eastAsia="ko-KR"/>
        </w:rPr>
        <w:t>첫째 가운데 “첫째 이는 사와 같다”라고 한 것은 이의 전체가 사가 되기 때문에 사와 같이 많고, 사와 같이 차별되며, 사와 같이 드러나고, 사와 같이 변이하는 것 등을 말한다.</w:t>
      </w:r>
    </w:p>
    <w:p>
      <w:r>
        <w:rPr>
          <w:rFonts w:ascii="Noto Sans KR" w:hAnsi="Noto Sans KR" w:eastAsia="Noto Sans KR" w:cs="Noto Sans KR"/>
          <w:b w:val="0"/>
          <w:i w:val="0"/>
          <w:sz w:val="21"/>
          <w:lang w:val="ko-KR" w:eastAsia="ko-KR"/>
        </w:rPr>
        <w:t>소에서 “체가 드러나지 않음이 없다”라고 한 것 등은 이의 체가 귀와 눈의 경계에 백천만 가지로 나타나 하나하나 환히 일제히 드러난다는 뜻이다. 저 개병芥瓶과도 같고 진금과도 같아서, 그 전체가 모두 드러나 백천만 가지 기물이 된다. 지혜로운 사람이 보면 조금도 숨은 것이 없고, 또한 조금도 기물이 아닌 것이 없다. 이도 조금도 숨은 것이 없고 또한 조금도 사가 아닌 것이 없는 것과 같다. 그러므로 다음에서 “이는 곧 사에 별도의 사가 없다”라고 한 것 등이다.</w:t>
      </w:r>
    </w:p>
    <w:p>
      <w:r>
        <w:rPr>
          <w:rFonts w:ascii="Noto Sans KR" w:hAnsi="Noto Sans KR" w:eastAsia="Noto Sans KR" w:cs="Noto Sans KR"/>
          <w:b w:val="0"/>
          <w:i w:val="0"/>
          <w:sz w:val="21"/>
          <w:lang w:val="ko-KR" w:eastAsia="ko-KR"/>
        </w:rPr>
        <w:t>만약 “여기에서 드러난 것은 다만 하나의 이일 뿐이고 지혜로 이를 증득하기 때문에 드러남이라고 이름한다”라고 말한다면, 앞의 이탈사문理奪事門과 무엇이 다르겠는가? 이것은 사사무애문이므로 반드시 다만 하나의 이만을 설한 것이 아니다. 청컨대 자세히 살피고 놀라 의심하지 말라.</w:t>
      </w:r>
    </w:p>
    <w:p>
      <w:r>
        <w:rPr>
          <w:rFonts w:ascii="Noto Sans KR" w:hAnsi="Noto Sans KR" w:eastAsia="Noto Sans KR" w:cs="Noto Sans KR"/>
          <w:b w:val="0"/>
          <w:i w:val="0"/>
          <w:sz w:val="21"/>
          <w:lang w:val="ko-KR" w:eastAsia="ko-KR"/>
        </w:rPr>
        <w:t>소에서 “둘째 사는 이와 같다”라고 한 것은 이와 같이 널리 두루 퍼지고, 이와 같이 광대하며, 이와 같이 삼세를 관통하고, 이와 같이 본래부터 있으며, 이와 같이 상주하여 변하지 않는 것 등을 말한다.</w:t>
      </w:r>
    </w:p>
    <w:p>
      <w:r>
        <w:rPr>
          <w:rFonts w:ascii="Noto Sans KR" w:hAnsi="Noto Sans KR" w:eastAsia="Noto Sans KR" w:cs="Noto Sans KR"/>
          <w:b w:val="0"/>
          <w:i w:val="0"/>
          <w:sz w:val="21"/>
          <w:lang w:val="ko-KR" w:eastAsia="ko-KR"/>
        </w:rPr>
        <w:t>『법화경』에서는 “세간의 상은 상주한다”라고 하였다. 이는 부처께서 그곳에서 밀의로 이 문의 법의를 가리키신 것이다.</w:t>
      </w:r>
    </w:p>
    <w:p>
      <w:r>
        <w:rPr>
          <w:rFonts w:ascii="Noto Sans KR" w:hAnsi="Noto Sans KR" w:eastAsia="Noto Sans KR" w:cs="Noto Sans KR"/>
          <w:b w:val="0"/>
          <w:i w:val="0"/>
          <w:sz w:val="21"/>
          <w:lang w:val="ko-KR" w:eastAsia="ko-KR"/>
        </w:rPr>
        <w:t>소에서 “이와 다르지 않다”라고 한 것은 아래의 셋째인 “하나가 아니다”와 상대한다. 그러나 이 한 문은 앞과 상대하고 뒤와도 상대한다. 첫째 문을 바라보면 “이는 사와 같고 사는 이와 같다”가 서로 상대하고, 셋째 문을 바라보면 “사와 이는 다르지 않고 하나가 아니다”가 서로 상대한다.</w:t>
      </w:r>
    </w:p>
    <w:p>
      <w:r>
        <w:rPr>
          <w:rFonts w:ascii="Noto Sans KR" w:hAnsi="Noto Sans KR" w:eastAsia="Noto Sans KR" w:cs="Noto Sans KR"/>
          <w:b w:val="0"/>
          <w:i w:val="0"/>
          <w:sz w:val="21"/>
          <w:lang w:val="ko-KR" w:eastAsia="ko-KR"/>
        </w:rPr>
        <w:t>그러므로 이 세 문의 뜻을 총괄해야 비로소 주편함용을 이룬다. 첫째 문은 모두 법의法義가 의지하는 바이고, 둘째 문은 주편이며, 셋째 문은 함용이다. 아래의 여섯 문은 다만 전전하여 둘째와 셋째 두 문을 해석하고, 제10문은 다만 널리 거두어들이므로 뒤의 일곱 문에는 다시 별도의 법이 없음을 알 수 있다.</w:t>
      </w:r>
    </w:p>
    <w:p>
      <w:r>
        <w:rPr>
          <w:rFonts w:ascii="Noto Sans KR" w:hAnsi="Noto Sans KR" w:eastAsia="Noto Sans KR" w:cs="Noto Sans KR"/>
          <w:b w:val="0"/>
          <w:i w:val="0"/>
          <w:sz w:val="21"/>
          <w:lang w:val="ko-KR" w:eastAsia="ko-KR"/>
        </w:rPr>
        <w:t>소에서 “셋째 사가 이와 사를 포함한다”라고 한 것은 이 사사무애관 가운데 진리를 전부 포함하지 않고 모든 사를 전부 포함하지 않는 사가 하나도 없다는 뜻이다.</w:t>
      </w:r>
    </w:p>
    <w:p>
      <w:r>
        <w:rPr>
          <w:rFonts w:ascii="Noto Sans KR" w:hAnsi="Noto Sans KR" w:eastAsia="Noto Sans KR" w:cs="Noto Sans KR"/>
          <w:b w:val="0"/>
          <w:i w:val="0"/>
          <w:sz w:val="21"/>
          <w:lang w:val="ko-KR" w:eastAsia="ko-KR"/>
        </w:rPr>
        <w:t>“하나가 아니다”라고 한 것은 앞의 “다르지 않다”와 상대한다. 다르지 않기 때문에 두루 퍼지고, 하나가 아니기 때문에 보존되어 능히 포함하는 것이 된다. 그러므로 다음에서 “본래의 한 사를 보존하면서 능히 널리 포함한다”라고 하였다.</w:t>
      </w:r>
    </w:p>
    <w:p>
      <w:r>
        <w:rPr>
          <w:rFonts w:ascii="Noto Sans KR" w:hAnsi="Noto Sans KR" w:eastAsia="Noto Sans KR" w:cs="Noto Sans KR"/>
          <w:b w:val="0"/>
          <w:i w:val="0"/>
          <w:sz w:val="21"/>
          <w:lang w:val="ko-KR" w:eastAsia="ko-KR"/>
        </w:rPr>
        <w:t>“한 사”라고 한 것은 한 사를 따라 들어 보이면 곧 모두 이와 같다는 뜻이다. 나아가 한 티끌과 한 터럭 등도 그러하다.</w:t>
      </w:r>
    </w:p>
    <w:p>
      <w:r>
        <w:rPr>
          <w:rFonts w:ascii="Noto Sans KR" w:hAnsi="Noto Sans KR" w:eastAsia="Noto Sans KR" w:cs="Noto Sans KR"/>
          <w:b w:val="0"/>
          <w:i w:val="0"/>
          <w:sz w:val="21"/>
          <w:lang w:val="ko-KR" w:eastAsia="ko-KR"/>
        </w:rPr>
        <w:t>“커지지 않는다”라고 한 것은 이와 하나가 아니기 때문이다. 만약 다르지 않기만 한다면 오직 광대하고 끝없어질 뿐이니, 어떻게 하나의 미세한 티끌 등이 능히 포함하는 주체가 될 수 있겠는가?</w:t>
      </w:r>
    </w:p>
    <w:p>
      <w:r>
        <w:rPr>
          <w:rFonts w:ascii="Noto Sans KR" w:hAnsi="Noto Sans KR" w:eastAsia="Noto Sans KR" w:cs="Noto Sans KR"/>
          <w:b w:val="0"/>
          <w:i w:val="0"/>
          <w:sz w:val="21"/>
          <w:lang w:val="ko-KR" w:eastAsia="ko-KR"/>
        </w:rPr>
        <w:t>“능히 포함하고 거두어들인다”라고 한 것은 다시 이와 다르지 않기 때문이다. 비록 이 문은 하나가 아님에 해당하지만 반드시 다르지 않다는 뜻도 있다. 그러므로 아래에서 맺어 사구로 삼았다.</w:t>
      </w:r>
    </w:p>
    <w:p>
      <w:r>
        <w:rPr>
          <w:rFonts w:ascii="Noto Sans KR" w:hAnsi="Noto Sans KR" w:eastAsia="Noto Sans KR" w:cs="Noto Sans KR"/>
          <w:b w:val="0"/>
          <w:i w:val="0"/>
          <w:sz w:val="21"/>
          <w:lang w:val="ko-KR" w:eastAsia="ko-KR"/>
        </w:rPr>
        <w:t>“찰토 등의 모든 법으로 말미암는다”라고 한 것은 생각하는 불찰과 모든 부처와 중생 등을 이른다. “이미 여의지 않는다”라고 한 이하는 저 한 사가 그것들을 포함하는 까닭을 해석한 것이다.</w:t>
      </w:r>
    </w:p>
    <w:p>
      <w:r>
        <w:rPr>
          <w:rFonts w:ascii="Noto Sans KR" w:hAnsi="Noto Sans KR" w:eastAsia="Noto Sans KR" w:cs="Noto Sans KR"/>
          <w:b w:val="0"/>
          <w:i w:val="0"/>
          <w:sz w:val="21"/>
          <w:lang w:val="ko-KR" w:eastAsia="ko-KR"/>
        </w:rPr>
        <w:t>소에서 “이 이와 사가 융통한다”라고 한 이하는 구의 수를 헤아려 가린 것이다.</w:t>
      </w:r>
    </w:p>
    <w:p>
      <w:r>
        <w:rPr>
          <w:rFonts w:ascii="Noto Sans KR" w:hAnsi="Noto Sans KR" w:eastAsia="Noto Sans KR" w:cs="Noto Sans KR"/>
          <w:b w:val="0"/>
          <w:i w:val="0"/>
          <w:sz w:val="21"/>
          <w:lang w:val="ko-KR" w:eastAsia="ko-KR"/>
        </w:rPr>
        <w:t>이 문에서 구를 이루는 것은 다음과 같다. 만약 한 티끌이 두루 퍼진다고 말한다면 다만 이와 다르지 않다고 설해도 그 뜻이 곧 이루어진다. 만약 한 티끌이 포함한다고 말한다면 반드시 하나가 아님과 다르지 않음을 모두 갖추어야 그 뜻이 비로소 드러난다.</w:t>
      </w:r>
    </w:p>
    <w:p>
      <w:r>
        <w:rPr>
          <w:rFonts w:ascii="Noto Sans KR" w:hAnsi="Noto Sans KR" w:eastAsia="Noto Sans KR" w:cs="Noto Sans KR"/>
          <w:b w:val="0"/>
          <w:i w:val="0"/>
          <w:sz w:val="21"/>
          <w:lang w:val="ko-KR" w:eastAsia="ko-KR"/>
        </w:rPr>
        <w:t>반드시 하나가 아니라야 비로소 이 티끌을 능히 포함하는 주체로 보존할 수 있고, 다시 반드시 다르지 않아야 비로소 포함하는 능력이 있기 때문이다. 하나가 아님과 다르지 않음의 뜻으로써 하나와 많음이 서로 얽혀 곧 사구를 이룬다.</w:t>
      </w:r>
    </w:p>
    <w:p>
      <w:r>
        <w:rPr>
          <w:rFonts w:ascii="Noto Sans KR" w:hAnsi="Noto Sans KR" w:eastAsia="Noto Sans KR" w:cs="Noto Sans KR"/>
          <w:b w:val="0"/>
          <w:i w:val="0"/>
          <w:sz w:val="21"/>
          <w:lang w:val="ko-KR" w:eastAsia="ko-KR"/>
        </w:rPr>
        <w:t>“하나 가운데 하나”라고 한 것에서 위의 하나는 능히 포함하는 것이다. (하나가 아니기 때문에 체가 있고, 다르지 않기 때문에 능히 포함한다.) 아래의 하나는 포함되는 것이다. (다만 다르지 않기 때문에 의지하는 바의 이를 따라 한 티끌에 있는 것이며, 하나가 아니라는 뜻을 빌리지 않는다.)</w:t>
      </w:r>
    </w:p>
    <w:p>
      <w:r>
        <w:rPr>
          <w:rFonts w:ascii="Noto Sans KR" w:hAnsi="Noto Sans KR" w:eastAsia="Noto Sans KR" w:cs="Noto Sans KR"/>
          <w:b w:val="0"/>
          <w:i w:val="0"/>
          <w:sz w:val="21"/>
          <w:lang w:val="ko-KR" w:eastAsia="ko-KR"/>
        </w:rPr>
        <w:t>나머지 세 구도 이에 견준다. 모두 위의 것은 능히 포함하는 것이고 아래의 것은 포함되는 것이다. 맺으면서 “각각 말미암는 바가 있다”라고 한 것은 곧 위에서 하나가 아님과 다르지 않음 등을 해석한 것과 같다.</w:t>
      </w:r>
    </w:p>
    <w:p>
      <w:r>
        <w:rPr>
          <w:rFonts w:ascii="Noto Sans KR" w:hAnsi="Noto Sans KR" w:eastAsia="Noto Sans KR" w:cs="Noto Sans KR"/>
          <w:b w:val="0"/>
          <w:i w:val="0"/>
          <w:sz w:val="21"/>
          <w:lang w:val="ko-KR" w:eastAsia="ko-KR"/>
        </w:rPr>
        <w:t>소에서 “넷째 통국무애”라고 한 이하에서 본문은 말하였다.</w:t>
      </w:r>
    </w:p>
    <w:p>
      <w:r>
        <w:rPr>
          <w:rFonts w:ascii="Noto Sans KR" w:hAnsi="Noto Sans KR" w:eastAsia="Noto Sans KR" w:cs="Noto Sans KR"/>
          <w:b w:val="0"/>
          <w:i w:val="0"/>
          <w:sz w:val="21"/>
          <w:lang w:val="ko-KR" w:eastAsia="ko-KR"/>
        </w:rPr>
        <w:t>“모든 사와 이는 하나가 아님이 곧 다르지 않음이기 때문에 이 사법으로 하여금 한 곳을 떠나지 않은 채 곧 시방의 일체 티끌 안에 전부 두루 퍼지게 한다. 다르지 않음이 곧 하나가 아님이기 때문에 시방에 전부 두루 퍼지면서도 한 자리를 움직이지 않는다. 곧 멀면서 가깝고 곧 두루 퍼지면서 머물러 장애도 없고 걸림도 없다.”</w:t>
      </w:r>
    </w:p>
    <w:p>
      <w:r>
        <w:rPr>
          <w:rFonts w:ascii="Noto Sans KR" w:hAnsi="Noto Sans KR" w:eastAsia="Noto Sans KR" w:cs="Noto Sans KR"/>
          <w:b w:val="0"/>
          <w:i w:val="0"/>
          <w:sz w:val="21"/>
          <w:lang w:val="ko-KR" w:eastAsia="ko-KR"/>
        </w:rPr>
        <w:t>다섯째 광협무애는 다음을 말한다. 사와 이는 하나가 아님이 곧 다르지 않음이기 때문에 한 티끌을 무너뜨리지 않으면서도 시방의 찰해를 능히 널리 포함한다. 다르지 않음이 곧 하나가 아님이기 때문에 시방의 법계를 널리 포함하면서도 미진은 커지지 않는다. 그러므로 한 티끌의 사가 곧 넓으면서 좁고, 곧 크면서 작아서 장애도 없고 걸림도 없다.</w:t>
      </w:r>
    </w:p>
    <w:p>
      <w:r>
        <w:rPr>
          <w:rFonts w:ascii="Noto Sans KR" w:hAnsi="Noto Sans KR" w:eastAsia="Noto Sans KR" w:cs="Noto Sans KR"/>
          <w:b w:val="0"/>
          <w:i w:val="0"/>
          <w:sz w:val="21"/>
          <w:lang w:val="ko-KR" w:eastAsia="ko-KR"/>
        </w:rPr>
        <w:t>여섯째 편용무애는 다음을 말한다. 이 한 티끌을 일체와 견주면 널리 두루 퍼지는 것이 곧 널리 포함하는 것이기 때문에 일체 가운데 두루 퍼져 있을 때 곧 다시 그 일체를 거두어 전부 자기 안에 있게 한다.</w:t>
      </w:r>
    </w:p>
    <w:p>
      <w:r>
        <w:rPr>
          <w:rFonts w:ascii="Noto Sans KR" w:hAnsi="Noto Sans KR" w:eastAsia="Noto Sans KR" w:cs="Noto Sans KR"/>
          <w:b w:val="0"/>
          <w:i w:val="0"/>
          <w:sz w:val="21"/>
          <w:lang w:val="ko-KR" w:eastAsia="ko-KR"/>
        </w:rPr>
        <w:t>또 널리 포함하는 것이 곧 널리 두루 퍼지는 것이기 때문에 이 한 티끌로 하여금 도리어 곧 자기 안의 일체 차별된 법 가운데에 두루 퍼지게 한다. 그러므로 이 티끌이 그 자체로 다른 것에 두루 퍼질 때 다른 것도 곧 자기에 두루 퍼지니, 능히 포함하는 것과 능히 들어가는 것이 동시에 두루 거두어 걸림이 없다.</w:t>
      </w:r>
    </w:p>
    <w:p>
      <w:r>
        <w:rPr>
          <w:rFonts w:ascii="Noto Sans KR" w:hAnsi="Noto Sans KR" w:eastAsia="Noto Sans KR" w:cs="Noto Sans KR"/>
          <w:b w:val="0"/>
          <w:i w:val="0"/>
          <w:sz w:val="21"/>
          <w:lang w:val="ko-KR" w:eastAsia="ko-KR"/>
        </w:rPr>
        <w:t>일곱째 섭입무애는 다음을 말한다. 저 일체를 한 법과 견주면 다른 것에 들어가는 것이 곧 다른 것을 거두어들이는 것이기 때문에 일체가 하나의 가운데에 전부 들어갈 때 곧 저 하나도 도리어 다시 자기 일체의 안에 있게 하여 동시에 걸림이 없다.</w:t>
      </w:r>
    </w:p>
    <w:p>
      <w:r>
        <w:rPr>
          <w:rFonts w:ascii="Noto Sans KR" w:hAnsi="Noto Sans KR" w:eastAsia="Noto Sans KR" w:cs="Noto Sans KR"/>
          <w:b w:val="0"/>
          <w:i w:val="0"/>
          <w:sz w:val="21"/>
          <w:lang w:val="ko-KR" w:eastAsia="ko-KR"/>
        </w:rPr>
        <w:t>또 다른 것을 거두어들이는 것이 곧 다른 것에 들어가는 것이기 때문에 한 법이 일체 가운데에 전부 있을 때 도리어 일체의 전체가 항상 하나의 안에 있어 동시에 걸림이 없다.</w:t>
      </w:r>
    </w:p>
    <w:p>
      <w:r>
        <w:rPr>
          <w:rFonts w:ascii="Noto Sans KR" w:hAnsi="Noto Sans KR" w:eastAsia="Noto Sans KR" w:cs="Noto Sans KR"/>
          <w:b w:val="0"/>
          <w:i w:val="0"/>
          <w:sz w:val="21"/>
          <w:lang w:val="ko-KR" w:eastAsia="ko-KR"/>
        </w:rPr>
        <w:t>여덟째 교섭무애는 다음을 말한다. (하나를 많음과 견주어도 거두어들임과 들어감이 있으므로 제6문과 같지 않다. 다만 제6문에는 널리 포함함만 있다.) 한 법을 일체와 견주면 거두어들임도 있고 들어감도 있어 네 구에 통한다.</w:t>
      </w:r>
    </w:p>
    <w:p>
      <w:r>
        <w:rPr>
          <w:rFonts w:ascii="Noto Sans KR" w:hAnsi="Noto Sans KR" w:eastAsia="Noto Sans KR" w:cs="Noto Sans KR"/>
          <w:b w:val="0"/>
          <w:i w:val="0"/>
          <w:sz w:val="21"/>
          <w:lang w:val="ko-KR" w:eastAsia="ko-KR"/>
        </w:rPr>
        <w:t>첫째, 하나가 일체를 거두어들이고 하나가 일체에 들어간다.</w:t>
      </w:r>
    </w:p>
    <w:p>
      <w:r>
        <w:rPr>
          <w:rFonts w:ascii="Noto Sans KR" w:hAnsi="Noto Sans KR" w:eastAsia="Noto Sans KR" w:cs="Noto Sans KR"/>
          <w:b w:val="0"/>
          <w:i w:val="0"/>
          <w:sz w:val="21"/>
          <w:lang w:val="ko-KR" w:eastAsia="ko-KR"/>
        </w:rPr>
        <w:t>둘째, 일체가 하나를 거두어들이고 일체가 하나에 들어간다.</w:t>
      </w:r>
    </w:p>
    <w:p>
      <w:r>
        <w:rPr>
          <w:rFonts w:ascii="Noto Sans KR" w:hAnsi="Noto Sans KR" w:eastAsia="Noto Sans KR" w:cs="Noto Sans KR"/>
          <w:b w:val="0"/>
          <w:i w:val="0"/>
          <w:sz w:val="21"/>
          <w:lang w:val="ko-KR" w:eastAsia="ko-KR"/>
        </w:rPr>
        <w:t>셋째, 하나가 하나를 거두어들이고 하나가 하나에 들어간다.</w:t>
      </w:r>
    </w:p>
    <w:p>
      <w:r>
        <w:rPr>
          <w:rFonts w:ascii="Noto Sans KR" w:hAnsi="Noto Sans KR" w:eastAsia="Noto Sans KR" w:cs="Noto Sans KR"/>
          <w:b w:val="0"/>
          <w:i w:val="0"/>
          <w:sz w:val="21"/>
          <w:lang w:val="ko-KR" w:eastAsia="ko-KR"/>
        </w:rPr>
        <w:t>넷째, 일체가 일체를 거두어들이고 일체가 일체에 들어간다.</w:t>
      </w:r>
    </w:p>
    <w:p>
      <w:r>
        <w:rPr>
          <w:rFonts w:ascii="Noto Sans KR" w:hAnsi="Noto Sans KR" w:eastAsia="Noto Sans KR" w:cs="Noto Sans KR"/>
          <w:b w:val="0"/>
          <w:i w:val="0"/>
          <w:sz w:val="21"/>
          <w:lang w:val="ko-KR" w:eastAsia="ko-KR"/>
        </w:rPr>
        <w:t>동시에 서로 섞여 걸림이 없다.</w:t>
      </w:r>
    </w:p>
    <w:p>
      <w:r>
        <w:rPr>
          <w:rFonts w:ascii="Noto Sans KR" w:hAnsi="Noto Sans KR" w:eastAsia="Noto Sans KR" w:cs="Noto Sans KR"/>
          <w:b w:val="0"/>
          <w:i w:val="0"/>
          <w:sz w:val="21"/>
          <w:lang w:val="ko-KR" w:eastAsia="ko-KR"/>
        </w:rPr>
        <w:t>아홉째 상재무애는 일체를 하나와 견주면 또한 거두어들임도 있고 들어감도 있으며, 또한 네 구가 있다는 뜻이다. (재在는 자재하여 걸림 없는 법이 다른 법 가운데에 들어가고, 다른 것도 다시 그 법을 거두어 자기 가운데 있게 한다는 뜻이다.)</w:t>
      </w:r>
    </w:p>
    <w:p>
      <w:r>
        <w:rPr>
          <w:rFonts w:ascii="Noto Sans KR" w:hAnsi="Noto Sans KR" w:eastAsia="Noto Sans KR" w:cs="Noto Sans KR"/>
          <w:b w:val="0"/>
          <w:i w:val="0"/>
          <w:sz w:val="21"/>
          <w:lang w:val="ko-KR" w:eastAsia="ko-KR"/>
        </w:rPr>
        <w:t>곧 하나를 거두어들이고 하나에 들어가며, 일체를 거두어들이고 하나에 들어가며, 하나를 거두어들이고 일체에 들어가며, 일체를 거두어들이고 일체에 들어간다. 동시에 서로 섞여 장애도 없고 걸림도 없다.</w:t>
      </w:r>
    </w:p>
    <w:p>
      <w:r>
        <w:rPr>
          <w:rFonts w:ascii="Noto Sans KR" w:hAnsi="Noto Sans KR" w:eastAsia="Noto Sans KR" w:cs="Noto Sans KR"/>
          <w:b w:val="0"/>
          <w:i w:val="0"/>
          <w:sz w:val="21"/>
          <w:lang w:val="ko-KR" w:eastAsia="ko-KR"/>
        </w:rPr>
        <w:t>열째 보융무애는 일체와 하나가 널리 모두 동시에 서로서로 바라보며, 하나하나가 앞의 두 겹 사구를 갖추어 널리 융통하고 걸림이 없다는 뜻이다.</w:t>
      </w:r>
    </w:p>
    <w:p>
      <w:pPr>
        <w:pStyle w:val="MarkerHeading"/>
      </w:pPr>
      <w:r>
        <w:rPr>
          <w:rFonts w:ascii="Noto Sans KR" w:hAnsi="Noto Sans KR" w:eastAsia="Noto Sans KR" w:cs="Noto Sans KR"/>
          <w:b/>
          <w:i w:val="0"/>
          <w:sz w:val="21"/>
          <w:lang w:val="ko-KR" w:eastAsia="ko-KR"/>
        </w:rPr>
        <w:t>[0642c12]</w:t>
      </w:r>
    </w:p>
    <w:p>
      <w:r>
        <w:rPr>
          <w:rFonts w:ascii="Noto Sans KR" w:hAnsi="Noto Sans KR" w:eastAsia="Noto Sans KR" w:cs="Noto Sans KR"/>
          <w:b w:val="0"/>
          <w:i w:val="0"/>
          <w:sz w:val="21"/>
          <w:lang w:val="ko-KR" w:eastAsia="ko-KR"/>
        </w:rPr>
        <w:t>▲ 소에서 “그 까닭”이라고 한 이하는 셋째로 그 까닭을 해석한 것이다.</w:t>
      </w:r>
    </w:p>
    <w:p>
      <w:r>
        <w:rPr>
          <w:rFonts w:ascii="Noto Sans KR" w:hAnsi="Noto Sans KR" w:eastAsia="Noto Sans KR" w:cs="Noto Sans KR"/>
          <w:b w:val="0"/>
          <w:i w:val="0"/>
          <w:sz w:val="21"/>
          <w:lang w:val="ko-KR" w:eastAsia="ko-KR"/>
        </w:rPr>
        <w:t>묻는다. “무슨 까닭이 있어 모든 법으로 하여금 이와 같이 융통하고 걸림이 없게 할 수 있는가? 앞에서 비록 하나가 아니면서 다르지 않음으로 말미암는다고 이미 설하여 그 뜻을 대략 알게 하였지만, 아직 마음에 나아가 다시 정밀하고 분명하게 보이지 않았다.”</w:t>
      </w:r>
    </w:p>
    <w:p>
      <w:r>
        <w:rPr>
          <w:rFonts w:ascii="Noto Sans KR" w:hAnsi="Noto Sans KR" w:eastAsia="Noto Sans KR" w:cs="Noto Sans KR"/>
          <w:b w:val="0"/>
          <w:i w:val="0"/>
          <w:sz w:val="21"/>
          <w:lang w:val="ko-KR" w:eastAsia="ko-KR"/>
        </w:rPr>
        <w:t>그러므로 여기서 “오직 진심” 등이라고 답하였다.</w:t>
      </w:r>
    </w:p>
    <w:p>
      <w:r>
        <w:rPr>
          <w:rFonts w:ascii="Noto Sans KR" w:hAnsi="Noto Sans KR" w:eastAsia="Noto Sans KR" w:cs="Noto Sans KR"/>
          <w:b w:val="0"/>
          <w:i w:val="0"/>
          <w:sz w:val="21"/>
          <w:lang w:val="ko-KR" w:eastAsia="ko-KR"/>
        </w:rPr>
        <w:t>그러나 법상종에서 유심이라고 한 뜻은 다만 오직 유위이며 생멸하는 팔식일 뿐이다. 이 종에서 구경의 진실은 오직 진여의 마음이니 『기신론』에서 설한 것과 같다. 이것은 또한 앞뒤에서 분명히 드러냈다.</w:t>
      </w:r>
    </w:p>
    <w:p>
      <w:r>
        <w:rPr>
          <w:rFonts w:ascii="Noto Sans KR" w:hAnsi="Noto Sans KR" w:eastAsia="Noto Sans KR" w:cs="Noto Sans KR"/>
          <w:b w:val="0"/>
          <w:i w:val="0"/>
          <w:sz w:val="21"/>
          <w:lang w:val="ko-KR" w:eastAsia="ko-KR"/>
        </w:rPr>
        <w:t>그 가운데 보현장에서는 오교에 근거하여 유심을 설한 것이 가장 넓다.</w:t>
      </w:r>
    </w:p>
    <w:p>
      <w:r>
        <w:rPr>
          <w:rFonts w:ascii="Noto Sans KR" w:hAnsi="Noto Sans KR" w:eastAsia="Noto Sans KR" w:cs="Noto Sans KR"/>
          <w:b w:val="0"/>
          <w:i w:val="0"/>
          <w:sz w:val="21"/>
          <w:lang w:val="ko-KR" w:eastAsia="ko-KR"/>
        </w:rPr>
        <w:t>지금 여기의 뜻은 사와 진리가 이미 다만 하나의 진심의 근원일 뿐이라는 말이다. (곧 이 일심은 필경 생멸과 변이가 없고 일체상을 여의므로 진리라고 이름하며, 곧 이 일심은 명주가 모든 상을 능히 나타내는 것과 같으므로 사라고 이름한다. 그러므로 논에서는 일심을 두 문으로 열었다.)</w:t>
      </w:r>
    </w:p>
    <w:p>
      <w:r>
        <w:rPr>
          <w:rFonts w:ascii="Noto Sans KR" w:hAnsi="Noto Sans KR" w:eastAsia="Noto Sans KR" w:cs="Noto Sans KR"/>
          <w:b w:val="0"/>
          <w:i w:val="0"/>
          <w:sz w:val="21"/>
          <w:lang w:val="ko-KR" w:eastAsia="ko-KR"/>
        </w:rPr>
        <w:t>진리가 두루 퍼질 때와 포함할 때 사만 어찌 홀로 두루 퍼지지 않고 포함하지 않겠는가?</w:t>
      </w:r>
    </w:p>
    <w:p>
      <w:r>
        <w:rPr>
          <w:rFonts w:ascii="Noto Sans KR" w:hAnsi="Noto Sans KR" w:eastAsia="Noto Sans KR" w:cs="Noto Sans KR"/>
          <w:b w:val="0"/>
          <w:i w:val="0"/>
          <w:sz w:val="21"/>
          <w:lang w:val="ko-KR" w:eastAsia="ko-KR"/>
        </w:rPr>
        <w:t>소에서 “모두 환과 꿈과 같다”라고 한 것은 환술사가 능히 한 물건을 환으로 만들어 갖가지가 되게 하고, 갖가지 물건을 환으로 만들어 한 물건이 되게 하는 것 등과 같다.</w:t>
      </w:r>
    </w:p>
    <w:p>
      <w:r>
        <w:rPr>
          <w:rFonts w:ascii="Noto Sans KR" w:hAnsi="Noto Sans KR" w:eastAsia="Noto Sans KR" w:cs="Noto Sans KR"/>
          <w:b w:val="0"/>
          <w:i w:val="0"/>
          <w:sz w:val="21"/>
          <w:lang w:val="ko-KR" w:eastAsia="ko-KR"/>
        </w:rPr>
        <w:t>『화엄경』에서는 “혹은 잠깐을 나타내어 백 년이 되게 한다”라고 한 것 등과 같이 일체 모든 법은 업의 환이 만든 것이기 때문에 하나와 다름이 걸림이 없다.</w:t>
      </w:r>
    </w:p>
    <w:p>
      <w:r>
        <w:rPr>
          <w:rFonts w:ascii="Noto Sans KR" w:hAnsi="Noto Sans KR" w:eastAsia="Noto Sans KR" w:cs="Noto Sans KR"/>
          <w:b w:val="0"/>
          <w:i w:val="0"/>
          <w:sz w:val="21"/>
          <w:lang w:val="ko-KR" w:eastAsia="ko-KR"/>
        </w:rPr>
        <w:t>“꿈처럼 나타난다”라고 한 것은 꿈속에서 본 것이 광대하더라도 베개 위를 옮기지 않았고, 오랜 시간을 지내더라도 잠깐도 지나지 않은 것과 같다.</w:t>
      </w:r>
    </w:p>
    <w:p>
      <w:r>
        <w:rPr>
          <w:rFonts w:ascii="Noto Sans KR" w:hAnsi="Noto Sans KR" w:eastAsia="Noto Sans KR" w:cs="Noto Sans KR"/>
          <w:b w:val="0"/>
          <w:i w:val="0"/>
          <w:sz w:val="21"/>
          <w:lang w:val="ko-KR" w:eastAsia="ko-KR"/>
        </w:rPr>
        <w:t>그러므로 논에서는 말하였다.</w:t>
      </w:r>
    </w:p>
    <w:p>
      <w:r>
        <w:rPr>
          <w:rFonts w:ascii="Noto Sans KR" w:hAnsi="Noto Sans KR" w:eastAsia="Noto Sans KR" w:cs="Noto Sans KR"/>
          <w:b w:val="0"/>
          <w:i w:val="0"/>
          <w:sz w:val="21"/>
          <w:lang w:val="ko-KR" w:eastAsia="ko-KR"/>
        </w:rPr>
        <w:t>“꿈속에 있을 때에는 한 해를 지났다고 여기지만 깨고 나면 잠깐일 뿐이다. 그러므로 시간이 비록 무량하더라도 한 찰나 안에 포섭된다.”</w:t>
      </w:r>
    </w:p>
    <w:p>
      <w:r>
        <w:rPr>
          <w:rFonts w:ascii="Noto Sans KR" w:hAnsi="Noto Sans KR" w:eastAsia="Noto Sans KR" w:cs="Noto Sans KR"/>
          <w:b w:val="0"/>
          <w:i w:val="0"/>
          <w:sz w:val="21"/>
          <w:lang w:val="ko-KR" w:eastAsia="ko-KR"/>
        </w:rPr>
        <w:t>소에서 “영상과 같다”라고 한 것에서 일체 만법에는 간략히 두 뜻이 있다.</w:t>
      </w:r>
    </w:p>
    <w:p>
      <w:r>
        <w:rPr>
          <w:rFonts w:ascii="Noto Sans KR" w:hAnsi="Noto Sans KR" w:eastAsia="Noto Sans KR" w:cs="Noto Sans KR"/>
          <w:b w:val="0"/>
          <w:i w:val="0"/>
          <w:sz w:val="21"/>
          <w:lang w:val="ko-KR" w:eastAsia="ko-KR"/>
        </w:rPr>
        <w:t>첫째, 모두 밝은 거울과 같아 밝게 아는 성품을 포함하니 일심이 이룬 것이기 때문이다.</w:t>
      </w:r>
    </w:p>
    <w:p>
      <w:r>
        <w:rPr>
          <w:rFonts w:ascii="Noto Sans KR" w:hAnsi="Noto Sans KR" w:eastAsia="Noto Sans KR" w:cs="Noto Sans KR"/>
          <w:b w:val="0"/>
          <w:i w:val="0"/>
          <w:sz w:val="21"/>
          <w:lang w:val="ko-KR" w:eastAsia="ko-KR"/>
        </w:rPr>
        <w:t>둘째, 분별이 나타낸 것이기 때문이다. 일체법은 서로 거울의 영상이 되어 거울이 서로 비추면서도 본래의 모양을 무너뜨리지 않는 것과 같다.</w:t>
      </w:r>
    </w:p>
    <w:p>
      <w:r>
        <w:rPr>
          <w:rFonts w:ascii="Noto Sans KR" w:hAnsi="Noto Sans KR" w:eastAsia="Noto Sans KR" w:cs="Noto Sans KR"/>
          <w:b w:val="0"/>
          <w:i w:val="0"/>
          <w:sz w:val="21"/>
          <w:lang w:val="ko-KR" w:eastAsia="ko-KR"/>
        </w:rPr>
        <w:t>『화엄경』에서는 또 “먼 물건과 가까운 물건이 비록 모두 영상으로 나타나더라도 영상은 물건을 따라 멀고 가까움이 있지 않다”라고 하였다.</w:t>
      </w:r>
    </w:p>
    <w:p>
      <w:r>
        <w:rPr>
          <w:rFonts w:ascii="Noto Sans KR" w:hAnsi="Noto Sans KR" w:eastAsia="Noto Sans KR" w:cs="Noto Sans KR"/>
          <w:b w:val="0"/>
          <w:i w:val="0"/>
          <w:sz w:val="21"/>
          <w:lang w:val="ko-KR" w:eastAsia="ko-KR"/>
        </w:rPr>
        <w:t>소에서 “의지하는 바의 성품과 하나도 아니고 다르지도 않다”라고 한 것은 곧 위의 둘째와 셋째 문에서 해석한 것과 같다. 그러나 또한 법성이 융통한다는 뜻이다.</w:t>
      </w:r>
    </w:p>
    <w:p>
      <w:r>
        <w:rPr>
          <w:rFonts w:ascii="Noto Sans KR" w:hAnsi="Noto Sans KR" w:eastAsia="Noto Sans KR" w:cs="Noto Sans KR"/>
          <w:b w:val="0"/>
          <w:i w:val="0"/>
          <w:sz w:val="21"/>
          <w:lang w:val="ko-KR" w:eastAsia="ko-KR"/>
        </w:rPr>
        <w:t>사와 이가 만약 다만 하나가 아니라면 곧 오직 이 밖의 사를 이룰 뿐이어서 서로 장애하므로 서로 두루 퍼지고 포함할 수 없다. 만약 다만 다르지 않다면 곧 오직 이만을 이루어 다시 설할 만한 사법이 없으니, 무엇이 두루 퍼지고 두루 퍼지지 않음을 말하겠는가? 이는 오직 한맛이므로 또한 두루 퍼질 것과 포함할 것이 없다.</w:t>
      </w:r>
    </w:p>
    <w:p>
      <w:r>
        <w:rPr>
          <w:rFonts w:ascii="Noto Sans KR" w:hAnsi="Noto Sans KR" w:eastAsia="Noto Sans KR" w:cs="Noto Sans KR"/>
          <w:b w:val="0"/>
          <w:i w:val="0"/>
          <w:sz w:val="21"/>
          <w:lang w:val="ko-KR" w:eastAsia="ko-KR"/>
        </w:rPr>
        <w:t>지금은 곧 이와 사가 융통하기 때문에 이러한 무애를 갖출 수 있다.</w:t>
      </w:r>
    </w:p>
    <w:p>
      <w:r>
        <w:rPr>
          <w:rFonts w:ascii="Noto Sans KR" w:hAnsi="Noto Sans KR" w:eastAsia="Noto Sans KR" w:cs="Noto Sans KR"/>
          <w:b w:val="0"/>
          <w:i w:val="0"/>
          <w:sz w:val="21"/>
          <w:lang w:val="ko-KR" w:eastAsia="ko-KR"/>
        </w:rPr>
        <w:t>지금 우선 치우치게 다르지 않다는 뜻에 근거하여 말한다. (그 가운데에는 항상 하나가 아니라는 뜻이 포함된다.)</w:t>
      </w:r>
    </w:p>
    <w:p>
      <w:r>
        <w:rPr>
          <w:rFonts w:ascii="Noto Sans KR" w:hAnsi="Noto Sans KR" w:eastAsia="Noto Sans KR" w:cs="Noto Sans KR"/>
          <w:b w:val="0"/>
          <w:i w:val="0"/>
          <w:sz w:val="21"/>
          <w:lang w:val="ko-KR" w:eastAsia="ko-KR"/>
        </w:rPr>
        <w:t>이와 다르지 않은 하나의 사가 이성을 모두 포섭할 때 이와 다르지 않은 저 많은 사로 하여금 의지하는 바의 이를 따라 모두 하나 가운데에 나타나게 한다. (이 하나는 이와 하나가 아닌 하나이다.)</w:t>
      </w:r>
    </w:p>
    <w:p>
      <w:r>
        <w:rPr>
          <w:rFonts w:ascii="Noto Sans KR" w:hAnsi="Noto Sans KR" w:eastAsia="Noto Sans KR" w:cs="Noto Sans KR"/>
          <w:b w:val="0"/>
          <w:i w:val="0"/>
          <w:sz w:val="21"/>
          <w:lang w:val="ko-KR" w:eastAsia="ko-KR"/>
        </w:rPr>
        <w:t>만약 하나 가운데에서 이를 포섭함이 다하지 않는다면 진리에 분한이 있다는 잘못이 있고, 만약 하나 가운데에서 이를 포섭함이 다하였는데도 많은 사가 이를 따라 나타나지 않는다면 사가 이 밖에 있다는 잘못이 있다.</w:t>
      </w:r>
    </w:p>
    <w:p>
      <w:r>
        <w:rPr>
          <w:rFonts w:ascii="Noto Sans KR" w:hAnsi="Noto Sans KR" w:eastAsia="Noto Sans KR" w:cs="Noto Sans KR"/>
          <w:b w:val="0"/>
          <w:i w:val="0"/>
          <w:sz w:val="21"/>
          <w:lang w:val="ko-KR" w:eastAsia="ko-KR"/>
        </w:rPr>
        <w:t>지금 이미 하나의 사 가운데에서 이를 전부 포섭하였으니, 많은 사가 어찌 그 가운데 나타나지 않겠는가?</w:t>
      </w:r>
    </w:p>
    <w:p>
      <w:r>
        <w:rPr>
          <w:rFonts w:ascii="Noto Sans KR" w:hAnsi="Noto Sans KR" w:eastAsia="Noto Sans KR" w:cs="Noto Sans KR"/>
          <w:b w:val="0"/>
          <w:i w:val="0"/>
          <w:sz w:val="21"/>
          <w:lang w:val="ko-KR" w:eastAsia="ko-KR"/>
        </w:rPr>
        <w:t>그러므로 『화엄경』 서문에서는 말하였다.</w:t>
      </w:r>
    </w:p>
    <w:p>
      <w:r>
        <w:rPr>
          <w:rFonts w:ascii="Noto Sans KR" w:hAnsi="Noto Sans KR" w:eastAsia="Noto Sans KR" w:cs="Noto Sans KR"/>
          <w:b w:val="0"/>
          <w:i w:val="0"/>
          <w:sz w:val="21"/>
          <w:lang w:val="ko-KR" w:eastAsia="ko-KR"/>
        </w:rPr>
        <w:t>“이는 사를 따라 변하여 하나와 많음의 연기가 끝이 없고, 사는 이에 힘입어 융통하여 천 가지 차별이 서로 들어가면서도 걸림이 없다.”</w:t>
      </w:r>
    </w:p>
    <w:p>
      <w:r>
        <w:rPr>
          <w:rFonts w:ascii="Noto Sans KR" w:hAnsi="Noto Sans KR" w:eastAsia="Noto Sans KR" w:cs="Noto Sans KR"/>
          <w:b w:val="0"/>
          <w:i w:val="0"/>
          <w:sz w:val="21"/>
          <w:lang w:val="ko-KR" w:eastAsia="ko-KR"/>
        </w:rPr>
        <w:t>그러므로 다음에서 “그러므로 많음에 두루 퍼진다”라고 한 것 등이다.</w:t>
      </w:r>
    </w:p>
    <w:p>
      <w:r>
        <w:rPr>
          <w:rFonts w:ascii="Noto Sans KR" w:hAnsi="Noto Sans KR" w:eastAsia="Noto Sans KR" w:cs="Noto Sans KR"/>
          <w:b w:val="0"/>
          <w:i w:val="0"/>
          <w:sz w:val="21"/>
          <w:lang w:val="ko-KR" w:eastAsia="ko-KR"/>
        </w:rPr>
        <w:t>많음에 두루 퍼지고 많음을 포함하는 것은 제6문이다. 앞의 넷째와 다섯째 문을 합하고, 앞의 둘째와 셋째 문을 이룬다. 하나에 들어가고 하나를 거두어들이는 것은 제7문으로 앞의 제6문을 뒤집은 것이다. 모두 주에서 설한 것과 같다. “등”이라고 한 것은 나머지 문을 포함한다.</w:t>
      </w:r>
    </w:p>
    <w:p>
      <w:r>
        <w:rPr>
          <w:rFonts w:ascii="Noto Sans KR" w:hAnsi="Noto Sans KR" w:eastAsia="Noto Sans KR" w:cs="Noto Sans KR"/>
          <w:b w:val="0"/>
          <w:i w:val="0"/>
          <w:sz w:val="21"/>
          <w:lang w:val="ko-KR" w:eastAsia="ko-KR"/>
        </w:rPr>
        <w:t>그러나 『화엄소』에 준하여 사사가 융통하는 원인을 서술하면 열 가지 뜻을 갖춘다.</w:t>
      </w:r>
    </w:p>
    <w:p>
      <w:r>
        <w:rPr>
          <w:rFonts w:ascii="Noto Sans KR" w:hAnsi="Noto Sans KR" w:eastAsia="Noto Sans KR" w:cs="Noto Sans KR"/>
          <w:b w:val="0"/>
          <w:i w:val="0"/>
          <w:sz w:val="21"/>
          <w:lang w:val="ko-KR" w:eastAsia="ko-KR"/>
        </w:rPr>
        <w:t>첫째는 오직 마음이 나타낸 것이기 때문이고, 둘째는 법에 정해진 성품이 없기 때문이며, 셋째는 연기가 서로 말미암기 때문이고, 넷째는 법성이 융통하기 때문이며, 다섯째는 환과 꿈과 같기 때문이고, 여섯째는 영상과 같기 때문이며, 일곱째는 인이 한정이 없기 때문이고, 여덟째는 부처가 끝까지 증득하였기 때문이며, 아홉째는 깊은 정의 작용 때문이고, 열째는 신통과 해탈 때문이다.</w:t>
      </w:r>
    </w:p>
    <w:p>
      <w:r>
        <w:rPr>
          <w:rFonts w:ascii="Noto Sans KR" w:hAnsi="Noto Sans KR" w:eastAsia="Noto Sans KR" w:cs="Noto Sans KR"/>
          <w:b w:val="0"/>
          <w:i w:val="0"/>
          <w:sz w:val="21"/>
          <w:lang w:val="ko-KR" w:eastAsia="ko-KR"/>
        </w:rPr>
        <w:t>열 가지 가운데 한 뜻을 따라 들어도 곧 모든 법으로 하여금 융통하고 걸림이 없게 한다.</w:t>
      </w:r>
    </w:p>
    <w:p>
      <w:r>
        <w:rPr>
          <w:rFonts w:ascii="Noto Sans KR" w:hAnsi="Noto Sans KR" w:eastAsia="Noto Sans KR" w:cs="Noto Sans KR"/>
          <w:b w:val="0"/>
          <w:i w:val="0"/>
          <w:sz w:val="21"/>
          <w:lang w:val="ko-KR" w:eastAsia="ko-KR"/>
        </w:rPr>
        <w:t>열 가지 가운데 앞의 여섯은 법성에 통틀어 근거하여 덕상의 인이 되니 법이 으레 이와 같다. 일곱째는 수행의 인에 근거하고, 여덟째는 과덕에 근거하며, 아홉째와 열째는 인과 과에 통한다. 지금 사용한 네 문은 곧 첫째·넷째·다섯째·여섯째이다.</w:t>
      </w:r>
    </w:p>
    <w:p>
      <w:pPr>
        <w:pStyle w:val="MarkerHeading"/>
      </w:pPr>
      <w:r>
        <w:rPr>
          <w:rFonts w:ascii="Noto Sans KR" w:hAnsi="Noto Sans KR" w:eastAsia="Noto Sans KR" w:cs="Noto Sans KR"/>
          <w:b/>
          <w:i w:val="0"/>
          <w:sz w:val="21"/>
          <w:lang w:val="ko-KR" w:eastAsia="ko-KR"/>
        </w:rPr>
        <w:t>[0643b01]</w:t>
      </w:r>
    </w:p>
    <w:p>
      <w:r>
        <w:rPr>
          <w:rFonts w:ascii="Noto Sans KR" w:hAnsi="Noto Sans KR" w:eastAsia="Noto Sans KR" w:cs="Noto Sans KR"/>
          <w:b w:val="0"/>
          <w:i w:val="0"/>
          <w:sz w:val="21"/>
          <w:lang w:val="ko-KR" w:eastAsia="ko-KR"/>
        </w:rPr>
        <w:t>소에서 “총괄하여 가리켜 원만하게 드러낸다”라고 한 것 등은 경문에서 “모든 환멸의 영상을 증득하였기 때문에”라고 한 곳부터 “무너짐도 없고 섞임도 없다”라고 한 곳까지가 모두 각을 이룬 모습이라는 뜻이다.</w:t>
      </w:r>
    </w:p>
    <w:p>
      <w:r>
        <w:rPr>
          <w:rFonts w:ascii="Noto Sans KR" w:hAnsi="Noto Sans KR" w:eastAsia="Noto Sans KR" w:cs="Noto Sans KR"/>
          <w:b w:val="0"/>
          <w:i w:val="0"/>
          <w:sz w:val="21"/>
          <w:lang w:val="ko-KR" w:eastAsia="ko-KR"/>
        </w:rPr>
        <w:t>소에서 “삼념경三念境”이라고 한 것에 대해 모든 대승의 교설에서는 부처가 세 종류의 사람 곁에서 마음에 세 가지가 없다고 설한다.</w:t>
      </w:r>
    </w:p>
    <w:p>
      <w:r>
        <w:rPr>
          <w:rFonts w:ascii="Noto Sans KR" w:hAnsi="Noto Sans KR" w:eastAsia="Noto Sans KR" w:cs="Noto Sans KR"/>
          <w:b w:val="0"/>
          <w:i w:val="0"/>
          <w:sz w:val="21"/>
          <w:lang w:val="ko-KR" w:eastAsia="ko-KR"/>
        </w:rPr>
        <w:t>첫째, 악한 마음으로 칼을 사용하여 부처의 왼팔을 베는 사람이다.</w:t>
      </w:r>
    </w:p>
    <w:p>
      <w:r>
        <w:rPr>
          <w:rFonts w:ascii="Noto Sans KR" w:hAnsi="Noto Sans KR" w:eastAsia="Noto Sans KR" w:cs="Noto Sans KR"/>
          <w:b w:val="0"/>
          <w:i w:val="0"/>
          <w:sz w:val="21"/>
          <w:lang w:val="ko-KR" w:eastAsia="ko-KR"/>
        </w:rPr>
        <w:t>둘째, 공경하는 마음으로 향을 사용하여 오른쪽 어깨에 바르는 사람이다.</w:t>
      </w:r>
    </w:p>
    <w:p>
      <w:r>
        <w:rPr>
          <w:rFonts w:ascii="Noto Sans KR" w:hAnsi="Noto Sans KR" w:eastAsia="Noto Sans KR" w:cs="Noto Sans KR"/>
          <w:b w:val="0"/>
          <w:i w:val="0"/>
          <w:sz w:val="21"/>
          <w:lang w:val="ko-KR" w:eastAsia="ko-KR"/>
        </w:rPr>
        <w:t>셋째, 공경함도 악함도 없어 베지도 않고 바르지도 않는 사람이다.</w:t>
      </w:r>
    </w:p>
    <w:p>
      <w:r>
        <w:rPr>
          <w:rFonts w:ascii="Noto Sans KR" w:hAnsi="Noto Sans KR" w:eastAsia="Noto Sans KR" w:cs="Noto Sans KR"/>
          <w:b w:val="0"/>
          <w:i w:val="0"/>
          <w:sz w:val="21"/>
          <w:lang w:val="ko-KR" w:eastAsia="ko-KR"/>
        </w:rPr>
        <w:t>부처께서는 베는 자를 원한으로 여기지 않고, 바르는 자를 은혜로 여기지 않으며, 바르지도 베지도 않는 자에 대해서도 또한 분별이 없다.</w:t>
      </w:r>
    </w:p>
    <w:p>
      <w:r>
        <w:rPr>
          <w:rFonts w:ascii="Noto Sans KR" w:hAnsi="Noto Sans KR" w:eastAsia="Noto Sans KR" w:cs="Noto Sans KR"/>
          <w:b w:val="0"/>
          <w:i w:val="0"/>
          <w:sz w:val="21"/>
          <w:lang w:val="ko-KR" w:eastAsia="ko-KR"/>
        </w:rPr>
        <w:t>지금 관행을 성취한 사람은 다만 관행 가운데에 있을 때 마음을 쓰는 것이 부처와 완전히 같다. 부처의 교설에서는 세 경계를 말하고 지금은 여덟 경계를 말하지만, 다만 글이 넓고 간략할 뿐 별도의 뜻과 종류는 없다.</w:t>
      </w:r>
    </w:p>
    <w:p>
      <w:r>
        <w:rPr>
          <w:rFonts w:ascii="Noto Sans KR" w:hAnsi="Noto Sans KR" w:eastAsia="Noto Sans KR" w:cs="Noto Sans KR"/>
          <w:b w:val="0"/>
          <w:i w:val="0"/>
          <w:sz w:val="21"/>
          <w:lang w:val="ko-KR" w:eastAsia="ko-KR"/>
        </w:rPr>
        <w:t>만약 능히 상대하는 마음에 근거하면 수행자는 관에서 나왔을 때 아직 분별을 제거하지 못했지만 부처는 구경에 여여하다.</w:t>
      </w:r>
    </w:p>
    <w:p>
      <w:r>
        <w:rPr>
          <w:rFonts w:ascii="Noto Sans KR" w:hAnsi="Noto Sans KR" w:eastAsia="Noto Sans KR" w:cs="Noto Sans KR"/>
          <w:b w:val="0"/>
          <w:i w:val="0"/>
          <w:sz w:val="21"/>
          <w:lang w:val="ko-KR" w:eastAsia="ko-KR"/>
        </w:rPr>
        <w:t>그러나 “함께하지 않는다”라고 한 것은 허락하지 않는다는 뜻이다. 그러므로 공자는 자주 “나는 함께하지 않는다”라고 말하였는데 뜻은 허락하지 않는다는 것이다. 나머지 구하지 않음과 싫어하지 않음 등도 모두 알 수 있다.</w:t>
      </w:r>
    </w:p>
    <w:p>
      <w:r>
        <w:rPr>
          <w:rFonts w:ascii="Noto Sans KR" w:hAnsi="Noto Sans KR" w:eastAsia="Noto Sans KR" w:cs="Noto Sans KR"/>
          <w:b w:val="0"/>
          <w:i w:val="0"/>
          <w:sz w:val="21"/>
          <w:lang w:val="ko-KR" w:eastAsia="ko-KR"/>
        </w:rPr>
        <w:t>소에서 “여덟을 든다”라고 한 이하와 나아가 주문에서 인용하여 증명한 것까지는 모두 이 과를 해석하여 이룬 것이다. 분명히 마음을 쓰는 것이 같다는 뜻이다.</w:t>
      </w:r>
    </w:p>
    <w:p>
      <w:r>
        <w:rPr>
          <w:rFonts w:ascii="Noto Sans KR" w:hAnsi="Noto Sans KR" w:eastAsia="Noto Sans KR" w:cs="Noto Sans KR"/>
          <w:b w:val="0"/>
          <w:i w:val="0"/>
          <w:sz w:val="21"/>
          <w:lang w:val="ko-KR" w:eastAsia="ko-KR"/>
        </w:rPr>
        <w:t>뜻이 아직 경계를 설한 것은 아니다. 여덟 경계를 보고 통틀어 논한 것이라고 여길까 염려하였으므로 가려낸 것이다.</w:t>
      </w:r>
    </w:p>
    <w:p>
      <w:r>
        <w:rPr>
          <w:rFonts w:ascii="Noto Sans KR" w:hAnsi="Noto Sans KR" w:eastAsia="Noto Sans KR" w:cs="Noto Sans KR"/>
          <w:b w:val="0"/>
          <w:i w:val="0"/>
          <w:sz w:val="21"/>
          <w:lang w:val="ko-KR" w:eastAsia="ko-KR"/>
        </w:rPr>
        <w:t>주에서 인용한 글은 곧 그 다음 두 번 거듭 드러낸 경문이다.</w:t>
      </w:r>
    </w:p>
    <w:p>
      <w:r>
        <w:rPr>
          <w:rFonts w:ascii="Noto Sans KR" w:hAnsi="Noto Sans KR" w:eastAsia="Noto Sans KR" w:cs="Noto Sans KR"/>
          <w:b w:val="0"/>
          <w:i w:val="0"/>
          <w:sz w:val="21"/>
          <w:lang w:val="ko-KR" w:eastAsia="ko-KR"/>
        </w:rPr>
        <w:t>주에서 “다만 자성이 있다”라고 한 것 등에 대해 『잡집론』에서는 말하였다.</w:t>
      </w:r>
    </w:p>
    <w:p>
      <w:r>
        <w:rPr>
          <w:rFonts w:ascii="Noto Sans KR" w:hAnsi="Noto Sans KR" w:eastAsia="Noto Sans KR" w:cs="Noto Sans KR"/>
          <w:b w:val="0"/>
          <w:i w:val="0"/>
          <w:sz w:val="21"/>
          <w:lang w:val="ko-KR" w:eastAsia="ko-KR"/>
        </w:rPr>
        <w:t>“분별에는 셋이 있다. 첫째는 자성분별이고, 둘째는 수념분별이며, 셋째는 계탁분별이다.”</w:t>
      </w:r>
    </w:p>
    <w:p>
      <w:r>
        <w:rPr>
          <w:rFonts w:ascii="Noto Sans KR" w:hAnsi="Noto Sans KR" w:eastAsia="Noto Sans KR" w:cs="Noto Sans KR"/>
          <w:b w:val="0"/>
          <w:i w:val="0"/>
          <w:sz w:val="21"/>
          <w:lang w:val="ko-KR" w:eastAsia="ko-KR"/>
        </w:rPr>
        <w:t>지금 “식은 요별한다는 뜻인데 어떻게 안식에 분별이 없다고 말할 수 있는가?”라고 의심할까 염려하였다. 그러므로 주에서 “다만 자성분별만 있다”라고 해석하였다.</w:t>
      </w:r>
    </w:p>
    <w:p>
      <w:r>
        <w:rPr>
          <w:rFonts w:ascii="Noto Sans KR" w:hAnsi="Noto Sans KR" w:eastAsia="Noto Sans KR" w:cs="Noto Sans KR"/>
          <w:b w:val="0"/>
          <w:i w:val="0"/>
          <w:sz w:val="21"/>
          <w:lang w:val="ko-KR" w:eastAsia="ko-KR"/>
        </w:rPr>
        <w:t>팔식의 분별에서 제팔식과 앞의 오식은 모두 오직 현량이다. 현량으로 얻은 것은 (경계에서 자연히 드러난다) 곧 자성분별이다. 저절로 자연히 분별하고 마음을 일으켜 헤아리고 비교하기를 기다리지 않기 때문이다.</w:t>
      </w:r>
    </w:p>
    <w:p>
      <w:pPr>
        <w:pStyle w:val="MarkerHeading"/>
      </w:pPr>
      <w:r>
        <w:rPr>
          <w:rFonts w:ascii="Noto Sans KR" w:hAnsi="Noto Sans KR" w:eastAsia="Noto Sans KR" w:cs="Noto Sans KR"/>
          <w:b/>
          <w:i w:val="0"/>
          <w:sz w:val="21"/>
          <w:lang w:val="ko-KR" w:eastAsia="ko-KR"/>
        </w:rPr>
        <w:t>[0643b18]</w:t>
      </w:r>
    </w:p>
    <w:p>
      <w:r>
        <w:rPr>
          <w:rFonts w:ascii="Noto Sans KR" w:hAnsi="Noto Sans KR" w:eastAsia="Noto Sans KR" w:cs="Noto Sans KR"/>
          <w:b w:val="0"/>
          <w:i w:val="0"/>
          <w:sz w:val="21"/>
          <w:lang w:val="ko-KR" w:eastAsia="ko-KR"/>
        </w:rPr>
        <w:t>소에서 “『법화경』과 같다”라고 한 것은 앞의 “스물다섯 가지 유”라는 글 가운데에서 이미 설하였다.</w:t>
      </w:r>
    </w:p>
    <w:p>
      <w:r>
        <w:rPr>
          <w:rFonts w:ascii="Noto Sans KR" w:hAnsi="Noto Sans KR" w:eastAsia="Noto Sans KR" w:cs="Noto Sans KR"/>
          <w:b w:val="0"/>
          <w:i w:val="0"/>
          <w:sz w:val="21"/>
          <w:lang w:val="ko-KR" w:eastAsia="ko-KR"/>
        </w:rPr>
        <w:t>범왕은 중생을 자식이라고 헤아리고 중생은 범왕을 아버지라고 헤아린다. 모든 경과 논에서는 이를 모두 사견이라고 판별하였다. 서역의 일체 중생이 예로부터 서로 전하여 이러한 망령된 계탁을 두었다.</w:t>
      </w:r>
    </w:p>
    <w:p>
      <w:r>
        <w:rPr>
          <w:rFonts w:ascii="Noto Sans KR" w:hAnsi="Noto Sans KR" w:eastAsia="Noto Sans KR" w:cs="Noto Sans KR"/>
          <w:b w:val="0"/>
          <w:i w:val="0"/>
          <w:sz w:val="21"/>
          <w:lang w:val="ko-KR" w:eastAsia="ko-KR"/>
        </w:rPr>
        <w:t>부처께서 『법화경』 가운데에서 도리어 직접 “비유하면 범왕이 중생의 아버지인 것과 같다”라고 말씀하셨으니, 어찌 부처도 또한 사견이겠는가? 다만 우선 세속을 따라 쉽게 믿고 쉽게 이해할 수 있는 곳으로 비유한 것이다.</w:t>
      </w:r>
    </w:p>
    <w:p>
      <w:r>
        <w:rPr>
          <w:rFonts w:ascii="Noto Sans KR" w:hAnsi="Noto Sans KR" w:eastAsia="Noto Sans KR" w:cs="Noto Sans KR"/>
          <w:b w:val="0"/>
          <w:i w:val="0"/>
          <w:sz w:val="21"/>
          <w:lang w:val="ko-KR" w:eastAsia="ko-KR"/>
        </w:rPr>
        <w:t>지금 눈동자를 능히 보는 눈빛으로 든 것도 부처께서 이해하지 못하신 것이 아니라, 다만 세속을 따라 볼 수 있는 측면에서 비유하여 이해하게 하신 것이다.</w:t>
      </w:r>
    </w:p>
    <w:p>
      <w:r>
        <w:rPr>
          <w:rFonts w:ascii="Noto Sans KR" w:hAnsi="Noto Sans KR" w:eastAsia="Noto Sans KR" w:cs="Noto Sans KR"/>
          <w:b w:val="0"/>
          <w:i w:val="0"/>
          <w:sz w:val="21"/>
          <w:lang w:val="ko-KR" w:eastAsia="ko-KR"/>
        </w:rPr>
        <w:t>묻는다. “이 경은 정토에서 설한 것인데 어찌 범속이 있는가?”</w:t>
      </w:r>
    </w:p>
    <w:p>
      <w:r>
        <w:rPr>
          <w:rFonts w:ascii="Noto Sans KR" w:hAnsi="Noto Sans KR" w:eastAsia="Noto Sans KR" w:cs="Noto Sans KR"/>
          <w:b w:val="0"/>
          <w:i w:val="0"/>
          <w:sz w:val="21"/>
          <w:lang w:val="ko-KR" w:eastAsia="ko-KR"/>
        </w:rPr>
        <w:t>답한다. “경문의 각 단락에서 모두 ‘말세의 중생을 위하여’라고 하였으니, 어찌 다만 모든 보살만을 위한 것이겠는가? 만약 다만 모든 보살만을 위한 것이라면 모든 보살은 모두 지극한 지위에 있는데, 어찌 이 가운데 모든 법을 이해하지 못하여 반드시 부처가 설해야 하겠는가?”</w:t>
      </w:r>
    </w:p>
    <w:p>
      <w:r>
        <w:rPr>
          <w:rFonts w:ascii="Noto Sans KR" w:hAnsi="Noto Sans KR" w:eastAsia="Noto Sans KR" w:cs="Noto Sans KR"/>
          <w:b w:val="0"/>
          <w:i w:val="0"/>
          <w:sz w:val="21"/>
          <w:lang w:val="ko-KR" w:eastAsia="ko-KR"/>
        </w:rPr>
        <w:t>그러므로 다만 여러 중생의 마음을 대상으로 삼았기 때문에 경을 설하였음을 알 수 있다.</w:t>
      </w:r>
    </w:p>
    <w:p>
      <w:pPr>
        <w:pStyle w:val="MarkerHeading"/>
      </w:pPr>
      <w:r>
        <w:rPr>
          <w:rFonts w:ascii="Noto Sans KR" w:hAnsi="Noto Sans KR" w:eastAsia="Noto Sans KR" w:cs="Noto Sans KR"/>
          <w:b/>
          <w:i w:val="0"/>
          <w:sz w:val="21"/>
          <w:lang w:val="ko-KR" w:eastAsia="ko-KR"/>
        </w:rPr>
        <w:t>[0643c03]</w:t>
      </w:r>
    </w:p>
    <w:p>
      <w:r>
        <w:rPr>
          <w:rFonts w:ascii="Noto Sans KR" w:hAnsi="Noto Sans KR" w:eastAsia="Noto Sans KR" w:cs="Noto Sans KR"/>
          <w:b w:val="0"/>
          <w:i w:val="0"/>
          <w:sz w:val="21"/>
          <w:lang w:val="ko-KR" w:eastAsia="ko-KR"/>
        </w:rPr>
        <w:t>소에서 “둘째 경계를 보는 것이 같다”라고 한 가운데 글은 둘이다. 처음은 경문을 총괄하여 풀이하고, 뒤는 중생이 성불하는 것을 따로 해석한다.</w:t>
      </w:r>
    </w:p>
    <w:p>
      <w:r>
        <w:rPr>
          <w:rFonts w:ascii="Noto Sans KR" w:hAnsi="Noto Sans KR" w:eastAsia="Noto Sans KR" w:cs="Noto Sans KR"/>
          <w:b w:val="0"/>
          <w:i w:val="0"/>
          <w:sz w:val="21"/>
          <w:lang w:val="ko-KR" w:eastAsia="ko-KR"/>
        </w:rPr>
        <w:t>처음 가운데 “오히려 지계와 훼계를 본다”라고 한 것에 대해, 앞에서는 다만 지계하는 이를 공경하지 않아도 늘어나지 않고 금계를 훼손하는 이를 보아도 늘어나지 않는다고 하였을 뿐, 또한 이것이 지계이고 이것이 훼계라고 분별하지 않는다고 말하지는 않았다.</w:t>
      </w:r>
    </w:p>
    <w:p>
      <w:r>
        <w:rPr>
          <w:rFonts w:ascii="Noto Sans KR" w:hAnsi="Noto Sans KR" w:eastAsia="Noto Sans KR" w:cs="Noto Sans KR"/>
          <w:b w:val="0"/>
          <w:i w:val="0"/>
          <w:sz w:val="21"/>
          <w:lang w:val="ko-KR" w:eastAsia="ko-KR"/>
        </w:rPr>
        <w:t>만약 지계와 훼계 등 여덟 경계의 차별을 본다면 어찌 부처의 경계와 같겠는가? 그러므로 먼저 그것을 없애면서 “닦음도 없고 이룸도 없다”라고 한 것 등이다.</w:t>
      </w:r>
    </w:p>
    <w:p>
      <w:r>
        <w:rPr>
          <w:rFonts w:ascii="Noto Sans KR" w:hAnsi="Noto Sans KR" w:eastAsia="Noto Sans KR" w:cs="Noto Sans KR"/>
          <w:b w:val="0"/>
          <w:i w:val="0"/>
          <w:sz w:val="21"/>
          <w:lang w:val="ko-KR" w:eastAsia="ko-KR"/>
        </w:rPr>
        <w:t>소에서 “하나의 여여에 계합한다”라고 한 이하의 두 구는 『화엄경』 서문의 글이다. 본원에 계합하면서도 능히 계합하는 것이 없고, 사와 이에서 분별하는 마음이 없다는 뜻이다. 또한 무기도 아니고 다만 유와 불유 및 공과 불공을 헤아리지 않을 뿐이다.</w:t>
      </w:r>
    </w:p>
    <w:p>
      <w:r>
        <w:rPr>
          <w:rFonts w:ascii="Noto Sans KR" w:hAnsi="Noto Sans KR" w:eastAsia="Noto Sans KR" w:cs="Noto Sans KR"/>
          <w:b w:val="0"/>
          <w:i w:val="0"/>
          <w:sz w:val="21"/>
          <w:lang w:val="ko-KR" w:eastAsia="ko-KR"/>
        </w:rPr>
        <w:t>그러므로 천만 가지로 어지럽게 움직이는 법이 자연히 고요하여 움직이지 않는다. 움직이지 않는 것이 곧 두 모양이 없는 것이므로 “적멸하여 둘이 없다”라고 하였다.</w:t>
      </w:r>
    </w:p>
    <w:p>
      <w:r>
        <w:rPr>
          <w:rFonts w:ascii="Noto Sans KR" w:hAnsi="Noto Sans KR" w:eastAsia="Noto Sans KR" w:cs="Noto Sans KR"/>
          <w:b w:val="0"/>
          <w:i w:val="0"/>
          <w:sz w:val="21"/>
          <w:lang w:val="ko-KR" w:eastAsia="ko-KR"/>
        </w:rPr>
        <w:t>소에서 “열 가지 큰 수”라고 한 것에 대해 저 경의 「승기품」에서는 말하였다.</w:t>
      </w:r>
    </w:p>
    <w:p>
      <w:r>
        <w:rPr>
          <w:rFonts w:ascii="Noto Sans KR" w:hAnsi="Noto Sans KR" w:eastAsia="Noto Sans KR" w:cs="Noto Sans KR"/>
          <w:b w:val="0"/>
          <w:i w:val="0"/>
          <w:sz w:val="21"/>
          <w:lang w:val="ko-KR" w:eastAsia="ko-KR"/>
        </w:rPr>
        <w:t>첫째는 아승기이고, 둘째는 무량이며, 셋째는 무변이고, 넷째는 무등이며, 다섯째는 불가수이고, 여섯째는 불가칭이며, 일곱째는 불가사이고, 여덟째는 불가량이며, 아홉째는 불가설이고, 열째는 불가설불가설이다.</w:t>
      </w:r>
    </w:p>
    <w:p>
      <w:r>
        <w:rPr>
          <w:rFonts w:ascii="Noto Sans KR" w:hAnsi="Noto Sans KR" w:eastAsia="Noto Sans KR" w:cs="Noto Sans KR"/>
          <w:b w:val="0"/>
          <w:i w:val="0"/>
          <w:sz w:val="21"/>
          <w:lang w:val="ko-KR" w:eastAsia="ko-KR"/>
        </w:rPr>
        <w:t>소에서 “백삼십칠 겹”이라고 한 것은 일부터 십까지를 십수로 삼고, 백·천 및 만의 셋을 더하여 십삼수를 이룬다는 뜻이다. 이로부터 이후가 곧 『화엄경』 가운데 수법의 시작이다.</w:t>
      </w:r>
    </w:p>
    <w:p>
      <w:r>
        <w:rPr>
          <w:rFonts w:ascii="Noto Sans KR" w:hAnsi="Noto Sans KR" w:eastAsia="Noto Sans KR" w:cs="Noto Sans KR"/>
          <w:b w:val="0"/>
          <w:i w:val="0"/>
          <w:sz w:val="21"/>
          <w:lang w:val="ko-KR" w:eastAsia="ko-KR"/>
        </w:rPr>
        <w:t>『화엄소』에서 “낙차는 범어이고 여기서는 만이라고 한다. 저 경의 처음에서는 백 낙차를 한 구지라고 하며 (여기서는 억이라고 한다) 나아가 불가설불가설에 이른다”라고 한 것과 같다. 거듭 배로 늘려 변화시키면 다시 백이십사 겹이 있고 앞의 십삼을 더하므로 백삼십칠이 된다.</w:t>
      </w:r>
    </w:p>
    <w:p>
      <w:r>
        <w:rPr>
          <w:rFonts w:ascii="Noto Sans KR" w:hAnsi="Noto Sans KR" w:eastAsia="Noto Sans KR" w:cs="Noto Sans KR"/>
          <w:b w:val="0"/>
          <w:i w:val="0"/>
          <w:sz w:val="21"/>
          <w:lang w:val="ko-KR" w:eastAsia="ko-KR"/>
        </w:rPr>
        <w:t>우선 이 나라의 황제산법은 일·이에서 시작하여 정재正載에 이르지만 다만 이십삼 개의 수가 있을 뿐인데도 이미 천지가 용납하지 못한다고 설한다. 소승의 육십은 이미 무수에 이른다. (저들은 아승기를 궁극으로 삼는다. 아승기는 여기서 무수라고 한다.)</w:t>
      </w:r>
    </w:p>
    <w:p>
      <w:r>
        <w:rPr>
          <w:rFonts w:ascii="Noto Sans KR" w:hAnsi="Noto Sans KR" w:eastAsia="Noto Sans KR" w:cs="Noto Sans KR"/>
          <w:b w:val="0"/>
          <w:i w:val="0"/>
          <w:sz w:val="21"/>
          <w:lang w:val="ko-KR" w:eastAsia="ko-KR"/>
        </w:rPr>
        <w:t>만약 『화엄경』의 원교가 아니라면 어찌 이 수법을 다할 수 있겠는가? 그러므로 저 경에서는 오직 이 품만 부처께서 직접 설하셨다.</w:t>
      </w:r>
    </w:p>
    <w:p>
      <w:r>
        <w:rPr>
          <w:rFonts w:ascii="Noto Sans KR" w:hAnsi="Noto Sans KR" w:eastAsia="Noto Sans KR" w:cs="Noto Sans KR"/>
          <w:b w:val="0"/>
          <w:i w:val="0"/>
          <w:sz w:val="21"/>
          <w:lang w:val="ko-KR" w:eastAsia="ko-KR"/>
        </w:rPr>
        <w:t>소에서 “또한 선재 등과 같다”라고 한 것에서 선재는 남쪽으로 다니며 모든 선지식을 거쳐 모두 오십오 명을 만났다. 고덕은 이를 거두어 다섯 상으로 삼았다.</w:t>
      </w:r>
    </w:p>
    <w:p>
      <w:r>
        <w:rPr>
          <w:rFonts w:ascii="Noto Sans KR" w:hAnsi="Noto Sans KR" w:eastAsia="Noto Sans KR" w:cs="Noto Sans KR"/>
          <w:b w:val="0"/>
          <w:i w:val="0"/>
          <w:sz w:val="21"/>
          <w:lang w:val="ko-KR" w:eastAsia="ko-KR"/>
        </w:rPr>
        <w:t>첫째는 사십일 명으로 지위에 의탁하여 수행하는 상이다. (처음 만난 문수 한 명은 십신에 의탁하고, 나머지 사십 명은 차례대로 삼현과 십성에 의탁한다.)</w:t>
      </w:r>
    </w:p>
    <w:p>
      <w:r>
        <w:rPr>
          <w:rFonts w:ascii="Noto Sans KR" w:hAnsi="Noto Sans KR" w:eastAsia="Noto Sans KR" w:cs="Noto Sans KR"/>
          <w:b w:val="0"/>
          <w:i w:val="0"/>
          <w:sz w:val="21"/>
          <w:lang w:val="ko-KR" w:eastAsia="ko-KR"/>
        </w:rPr>
        <w:t>둘째는 마야부인 등 십일 명을 만나 연을 모아 실상에 들어가는 것이다.</w:t>
      </w:r>
    </w:p>
    <w:p>
      <w:r>
        <w:rPr>
          <w:rFonts w:ascii="Noto Sans KR" w:hAnsi="Noto Sans KR" w:eastAsia="Noto Sans KR" w:cs="Noto Sans KR"/>
          <w:b w:val="0"/>
          <w:i w:val="0"/>
          <w:sz w:val="21"/>
          <w:lang w:val="ko-KR" w:eastAsia="ko-KR"/>
        </w:rPr>
        <w:t>셋째는 미륵을 만나 덕을 거두어 인을 이루는 상이다.</w:t>
      </w:r>
    </w:p>
    <w:p>
      <w:r>
        <w:rPr>
          <w:rFonts w:ascii="Noto Sans KR" w:hAnsi="Noto Sans KR" w:eastAsia="Noto Sans KR" w:cs="Noto Sans KR"/>
          <w:b w:val="0"/>
          <w:i w:val="0"/>
          <w:sz w:val="21"/>
          <w:lang w:val="ko-KR" w:eastAsia="ko-KR"/>
        </w:rPr>
        <w:t>넷째는 다시 문수를 만나 지혜가 둘 없음에 비추는 상이다.</w:t>
      </w:r>
    </w:p>
    <w:p>
      <w:r>
        <w:rPr>
          <w:rFonts w:ascii="Noto Sans KR" w:hAnsi="Noto Sans KR" w:eastAsia="Noto Sans KR" w:cs="Noto Sans KR"/>
          <w:b w:val="0"/>
          <w:i w:val="0"/>
          <w:sz w:val="21"/>
          <w:lang w:val="ko-KR" w:eastAsia="ko-KR"/>
        </w:rPr>
        <w:t>다섯째는 보현을 만나 원만하고 광대한 상을 드러내는 것이다.</w:t>
      </w:r>
    </w:p>
    <w:p>
      <w:r>
        <w:rPr>
          <w:rFonts w:ascii="Noto Sans KR" w:hAnsi="Noto Sans KR" w:eastAsia="Noto Sans KR" w:cs="Noto Sans KR"/>
          <w:b w:val="0"/>
          <w:i w:val="0"/>
          <w:sz w:val="21"/>
          <w:lang w:val="ko-KR" w:eastAsia="ko-KR"/>
        </w:rPr>
        <w:t>지금은 곧 둘째 상이다.</w:t>
      </w:r>
    </w:p>
    <w:p>
      <w:r>
        <w:rPr>
          <w:rFonts w:ascii="Noto Sans KR" w:hAnsi="Noto Sans KR" w:eastAsia="Noto Sans KR" w:cs="Noto Sans KR"/>
          <w:b w:val="0"/>
          <w:i w:val="0"/>
          <w:sz w:val="21"/>
          <w:lang w:val="ko-KR" w:eastAsia="ko-KR"/>
        </w:rPr>
        <w:t>마야는 부처의 어머니로서 화신의 부처를 능히 낳으므로 이 등각의 지위를 나타낸다. 앞의 차별된 지위·사상事相·인연을 모아 하나의 실상에 들어가 묘각의 모든 부처와 같아지므로 등각이라고 이름한다.</w:t>
      </w:r>
    </w:p>
    <w:p>
      <w:r>
        <w:rPr>
          <w:rFonts w:ascii="Noto Sans KR" w:hAnsi="Noto Sans KR" w:eastAsia="Noto Sans KR" w:cs="Noto Sans KR"/>
          <w:b w:val="0"/>
          <w:i w:val="0"/>
          <w:sz w:val="21"/>
          <w:lang w:val="ko-KR" w:eastAsia="ko-KR"/>
        </w:rPr>
        <w:t>등각의 지혜는 직접 묘각의 법신과 보신인 참된 부처를 낳기 때문에 부처의 어머니로 이 지위에 의탁하였다.</w:t>
      </w:r>
    </w:p>
    <w:p>
      <w:r>
        <w:rPr>
          <w:rFonts w:ascii="Noto Sans KR" w:hAnsi="Noto Sans KR" w:eastAsia="Noto Sans KR" w:cs="Noto Sans KR"/>
          <w:b w:val="0"/>
          <w:i w:val="0"/>
          <w:sz w:val="21"/>
          <w:lang w:val="ko-KR" w:eastAsia="ko-KR"/>
        </w:rPr>
        <w:t>“원지환願智幻 등을 얻는다”라고 한 것에 대해 경에서는 말하였다.</w:t>
      </w:r>
    </w:p>
    <w:p>
      <w:r>
        <w:rPr>
          <w:rFonts w:ascii="Noto Sans KR" w:hAnsi="Noto Sans KR" w:eastAsia="Noto Sans KR" w:cs="Noto Sans KR"/>
          <w:b w:val="0"/>
          <w:i w:val="0"/>
          <w:sz w:val="21"/>
          <w:lang w:val="ko-KR" w:eastAsia="ko-KR"/>
        </w:rPr>
        <w:t>“마야가 선재에게 말하였다. ‘나는 보살의 대원 (일체 부처의 어머니가 되기를 원하기 때문이다)과 지혜 (권지와 실지의 두 지혜이다. 권지는 능히 대원을 일으키고 환사를 이룰 수 있으며, 실지는 곧 반야로 부처의 진신을 낳는다)와 환 (환에는 두 뜻이 있다. 첫째는 원지의 체가 공허하여 당체의 모양을 환이라고 이름하고, 둘째는 곧 지혜가 지은 부처를 낳는 등의 일이 모두 환이라는 뜻이다)의 해탈문을 성취하였다. 그러므로 항상 모든 보살의 어머니가 된다. (태에 의탁하여 태어날 때에는 아직 부처라고 이름하지 않는다.) 내가 정반왕의 집에서 오른쪽 옆구리로 실달태자를 낳고 부사의한 신변을 나타낸 것처럼, 나아가 이 세계해에 있는 비로자나여래가 모두 내 몸에 들어와 탄생을 나타낸다.’”</w:t>
      </w:r>
    </w:p>
    <w:p>
      <w:r>
        <w:rPr>
          <w:rFonts w:ascii="Noto Sans KR" w:hAnsi="Noto Sans KR" w:eastAsia="Noto Sans KR" w:cs="Noto Sans KR"/>
          <w:b w:val="0"/>
          <w:i w:val="0"/>
          <w:sz w:val="21"/>
          <w:lang w:val="ko-KR" w:eastAsia="ko-KR"/>
        </w:rPr>
        <w:t>소에서 “일체 세계를 본다”라고 한 것 등에 대해, 이 지위의 십일 선지식 가운데 지금은 마지막인 덕생동자와 유덕동녀이다. 보살의 환주해탈을 얻었기 때문에 일체 세계가 모두 환처럼 머무는 경계의 자성임을 본다. (곧 들어가는 바의 실상이다.) 이는 불가사의하다. (이상은 모두 경문이다.)</w:t>
      </w:r>
    </w:p>
    <w:p>
      <w:r>
        <w:rPr>
          <w:rFonts w:ascii="Noto Sans KR" w:hAnsi="Noto Sans KR" w:eastAsia="Noto Sans KR" w:cs="Noto Sans KR"/>
          <w:b w:val="0"/>
          <w:i w:val="0"/>
          <w:sz w:val="21"/>
          <w:lang w:val="ko-KR" w:eastAsia="ko-KR"/>
        </w:rPr>
        <w:t>평하여 말한다. 이미 이 지위 가운데 처음부터 끝까지 모두 환이며, 모든 법이 환과 같음을 관찰함으로 말미암기 때문에 하나의 실상에 들어가 모든 부처와 같아지는 것을 얻으므로 등각위라고 이름한다. 바로 이 한 과의 경문과 같다.</w:t>
      </w:r>
    </w:p>
    <w:p>
      <w:r>
        <w:rPr>
          <w:rFonts w:ascii="Noto Sans KR" w:hAnsi="Noto Sans KR" w:eastAsia="Noto Sans KR" w:cs="Noto Sans KR"/>
          <w:b w:val="0"/>
          <w:i w:val="0"/>
          <w:sz w:val="21"/>
          <w:lang w:val="ko-KR" w:eastAsia="ko-KR"/>
        </w:rPr>
        <w:t>지금 이 과를 “부처와 같다”라고 하였으니 같음은 곧 등이고 부처는 곧 각이다.</w:t>
      </w:r>
    </w:p>
    <w:p>
      <w:r>
        <w:rPr>
          <w:rFonts w:ascii="Noto Sans KR" w:hAnsi="Noto Sans KR" w:eastAsia="Noto Sans KR" w:cs="Noto Sans KR"/>
          <w:b w:val="0"/>
          <w:i w:val="0"/>
          <w:sz w:val="21"/>
          <w:lang w:val="ko-KR" w:eastAsia="ko-KR"/>
        </w:rPr>
        <w:t>지금 경에서 “모든 부처의 세계는 공화와 같다”라고 하였으니 환과 공화는 뜻에 차이가 없다.</w:t>
      </w:r>
    </w:p>
    <w:p>
      <w:r>
        <w:rPr>
          <w:rFonts w:ascii="Noto Sans KR" w:hAnsi="Noto Sans KR" w:eastAsia="Noto Sans KR" w:cs="Noto Sans KR"/>
          <w:b w:val="0"/>
          <w:i w:val="0"/>
          <w:sz w:val="21"/>
          <w:lang w:val="ko-KR" w:eastAsia="ko-KR"/>
        </w:rPr>
        <w:t>소에서 “열 가지 일어남이 갖추어진다”라고 한 것에서 열 가지는 다음과 같다.</w:t>
      </w:r>
    </w:p>
    <w:p>
      <w:r>
        <w:rPr>
          <w:rFonts w:ascii="Noto Sans KR" w:hAnsi="Noto Sans KR" w:eastAsia="Noto Sans KR" w:cs="Noto Sans KR"/>
          <w:b w:val="0"/>
          <w:i w:val="0"/>
          <w:sz w:val="21"/>
          <w:lang w:val="ko-KR" w:eastAsia="ko-KR"/>
        </w:rPr>
        <w:t>첫째는 여래의 신력 때문이다. (게송에서 “비로자나가 모두 장엄하고 청정하게 하니 끝없는 찰해이기 때문이다”라고 하였다. 화장 가운데에는 정토와 예토가 포함되므로 일체 찰토라고 하였고, 모두 불토라고 하기 때문이다.)</w:t>
      </w:r>
    </w:p>
    <w:p>
      <w:r>
        <w:rPr>
          <w:rFonts w:ascii="Noto Sans KR" w:hAnsi="Noto Sans KR" w:eastAsia="Noto Sans KR" w:cs="Noto Sans KR"/>
          <w:b w:val="0"/>
          <w:i w:val="0"/>
          <w:sz w:val="21"/>
          <w:lang w:val="ko-KR" w:eastAsia="ko-KR"/>
        </w:rPr>
        <w:t>둘째는 법이 으레 이와 같기 때문이다. (법이 그러한 본식과 여래장신이 의지하고 지니는 바가 되어 항상 문득 밖의 모든 기세간을 변하여 일으킨다.)</w:t>
      </w:r>
    </w:p>
    <w:p>
      <w:r>
        <w:rPr>
          <w:rFonts w:ascii="Noto Sans KR" w:hAnsi="Noto Sans KR" w:eastAsia="Noto Sans KR" w:cs="Noto Sans KR"/>
          <w:b w:val="0"/>
          <w:i w:val="0"/>
          <w:sz w:val="21"/>
          <w:lang w:val="ko-KR" w:eastAsia="ko-KR"/>
        </w:rPr>
        <w:t>셋째는 중생의 행업 때문이다. (업에는 선과 악, 염과 정이 있고 국토에는 괴로움과 즐거움, 정토와 예토가 있다.)</w:t>
      </w:r>
    </w:p>
    <w:p>
      <w:r>
        <w:rPr>
          <w:rFonts w:ascii="Noto Sans KR" w:hAnsi="Noto Sans KR" w:eastAsia="Noto Sans KR" w:cs="Noto Sans KR"/>
          <w:b w:val="0"/>
          <w:i w:val="0"/>
          <w:sz w:val="21"/>
          <w:lang w:val="ko-KR" w:eastAsia="ko-KR"/>
        </w:rPr>
        <w:t>넷째는 보살의 모든 지혜 때문이다. (대원경지가 자수용토를 이룬다.)</w:t>
      </w:r>
    </w:p>
    <w:p>
      <w:r>
        <w:rPr>
          <w:rFonts w:ascii="Noto Sans KR" w:hAnsi="Noto Sans KR" w:eastAsia="Noto Sans KR" w:cs="Noto Sans KR"/>
          <w:b w:val="0"/>
          <w:i w:val="0"/>
          <w:sz w:val="21"/>
          <w:lang w:val="ko-KR" w:eastAsia="ko-KR"/>
        </w:rPr>
        <w:t>다섯째는 함께 선근을 모으기 때문이다. (중생과 보살이 함께 하나의 연을 거두고 각자 행업을 따라 그 국토에 와서 태어난다. 범부와 성인이 함께 머무는 곳이 곧 변화토이다.)</w:t>
      </w:r>
    </w:p>
    <w:p>
      <w:r>
        <w:rPr>
          <w:rFonts w:ascii="Noto Sans KR" w:hAnsi="Noto Sans KR" w:eastAsia="Noto Sans KR" w:cs="Noto Sans KR"/>
          <w:b w:val="0"/>
          <w:i w:val="0"/>
          <w:sz w:val="21"/>
          <w:lang w:val="ko-KR" w:eastAsia="ko-KR"/>
        </w:rPr>
        <w:t>여섯째는 보살의 원력 때문이다. (십대원 가운데 정토를 닦겠다고 원을 세우는 것이 이것이다.)</w:t>
      </w:r>
    </w:p>
    <w:p>
      <w:r>
        <w:rPr>
          <w:rFonts w:ascii="Noto Sans KR" w:hAnsi="Noto Sans KR" w:eastAsia="Noto Sans KR" w:cs="Noto Sans KR"/>
          <w:b w:val="0"/>
          <w:i w:val="0"/>
          <w:sz w:val="21"/>
          <w:lang w:val="ko-KR" w:eastAsia="ko-KR"/>
        </w:rPr>
        <w:t>일곱째는 보살이 행을 이루기 때문이다. (팔지의 경문에 정토분이 있으니 행이 물러나지 않기 때문이다. 위의 둘은 모두 타수용토이다.)</w:t>
      </w:r>
    </w:p>
    <w:p>
      <w:r>
        <w:rPr>
          <w:rFonts w:ascii="Noto Sans KR" w:hAnsi="Noto Sans KR" w:eastAsia="Noto Sans KR" w:cs="Noto Sans KR"/>
          <w:b w:val="0"/>
          <w:i w:val="0"/>
          <w:sz w:val="21"/>
          <w:lang w:val="ko-KR" w:eastAsia="ko-KR"/>
        </w:rPr>
        <w:t>여덟째는 보살의 승해 때문이다. (승해가 인가하여 지니고 마음을 따라 변하기 때문이다.)</w:t>
      </w:r>
    </w:p>
    <w:p>
      <w:r>
        <w:rPr>
          <w:rFonts w:ascii="Noto Sans KR" w:hAnsi="Noto Sans KR" w:eastAsia="Noto Sans KR" w:cs="Noto Sans KR"/>
          <w:b w:val="0"/>
          <w:i w:val="0"/>
          <w:sz w:val="21"/>
          <w:lang w:val="ko-KR" w:eastAsia="ko-KR"/>
        </w:rPr>
        <w:t>아홉째는 부처가 도를 이룬 힘 때문이다. (몸이 [1]〔滿〕 시방의 티끌 같은 찰토에서 한때에 이루어지기 때문이다. 첫째는 인지의 선근에서 흘러나온 것이고, 둘째는 과의 작용이 지닌 세력이다.)</w:t>
      </w:r>
    </w:p>
    <w:p>
      <w:r>
        <w:rPr>
          <w:rFonts w:ascii="Noto Sans KR" w:hAnsi="Noto Sans KR" w:eastAsia="Noto Sans KR" w:cs="Noto Sans KR"/>
          <w:b w:val="0"/>
          <w:i w:val="0"/>
          <w:sz w:val="21"/>
          <w:lang w:val="ko-KR" w:eastAsia="ko-KR"/>
        </w:rPr>
        <w:t>열째는 보현의 원 때문이다. (간단없이 이루어짐과 이루어지지 않음을 항상 능히 융통하여 포섭한다. 그러나 법성토를 통틀어 그 체로 삼고 법이 그러함을 정인으로 삼으며, 일체지와 모든 인을 총괄한 것을 연인으로 삼기 때문에 뒤의 셋도 또한 앞의 국토를 융통한 것이지 별도의 체가 있는 것이 아니다.)</w:t>
      </w:r>
    </w:p>
    <w:p>
      <w:r>
        <w:rPr>
          <w:rFonts w:ascii="Noto Sans KR" w:hAnsi="Noto Sans KR" w:eastAsia="Noto Sans KR" w:cs="Noto Sans KR"/>
          <w:b w:val="0"/>
          <w:i w:val="0"/>
          <w:sz w:val="21"/>
          <w:lang w:val="ko-KR" w:eastAsia="ko-KR"/>
        </w:rPr>
        <w:t>소에서 “염오한 행의 중생”이라고 한 것 등에 대해 저 경에서는 말하였다.</w:t>
      </w:r>
    </w:p>
    <w:p>
      <w:r>
        <w:rPr>
          <w:rFonts w:ascii="Noto Sans KR" w:hAnsi="Noto Sans KR" w:eastAsia="Noto Sans KR" w:cs="Noto Sans KR"/>
          <w:b w:val="0"/>
          <w:i w:val="0"/>
          <w:sz w:val="21"/>
          <w:lang w:val="ko-KR" w:eastAsia="ko-KR"/>
        </w:rPr>
        <w:t>“세계해에는 미진수 겁의 전변과 차별이 있다. 이른바 법이 이와 같기 때문에 세계해에는 무량한 성괴겁의 전변이 있다.” (이하의 “세계해” 아래에는 모두 이와 같은 글이 있다.)</w:t>
      </w:r>
    </w:p>
    <w:p>
      <w:r>
        <w:rPr>
          <w:rFonts w:ascii="Noto Sans KR" w:hAnsi="Noto Sans KR" w:eastAsia="Noto Sans KR" w:cs="Noto Sans KR"/>
          <w:b w:val="0"/>
          <w:i w:val="0"/>
          <w:sz w:val="21"/>
          <w:lang w:val="ko-KR" w:eastAsia="ko-KR"/>
        </w:rPr>
        <w:t>“염오한 중생이 머물기 때문에 염오를 이룬다.” (「법계품」에서는 “대왕이 출현하지 않았을 때 모든 못이 모두 말라 버린다”라는 등으로 말하였다[판독 불확실](원문의 ‘𢫈’).)</w:t>
      </w:r>
    </w:p>
    <w:p>
      <w:r>
        <w:rPr>
          <w:rFonts w:ascii="Noto Sans KR" w:hAnsi="Noto Sans KR" w:eastAsia="Noto Sans KR" w:cs="Noto Sans KR"/>
          <w:b w:val="0"/>
          <w:i w:val="0"/>
          <w:sz w:val="21"/>
          <w:lang w:val="ko-KR" w:eastAsia="ko-KR"/>
        </w:rPr>
        <w:t>“큰 복이 있는 중생이 머물기 때문에 염정染淨을 이룬다.” (인간과 천인은 복과 수명이 있지만 염이 많고 정이 적기 때문에 먼저 염정이라고 하였다. 「법계품」에서는 또 “대왕이 지금 세상에 출현하니 갱미가 저절로 생긴다”라는 등으로 말하였다.)</w:t>
      </w:r>
    </w:p>
    <w:p>
      <w:r>
        <w:rPr>
          <w:rFonts w:ascii="Noto Sans KR" w:hAnsi="Noto Sans KR" w:eastAsia="Noto Sans KR" w:cs="Noto Sans KR"/>
          <w:b w:val="0"/>
          <w:i w:val="0"/>
          <w:sz w:val="21"/>
          <w:lang w:val="ko-KR" w:eastAsia="ko-KR"/>
        </w:rPr>
        <w:t>“신해하는 보살이 머물기 때문에 정염淨染을 이룬다.” (지전에서는 아직 장애를 끊지 못했기 때문에 순전히 청정하지 않다. 정이 많고 염이 적기 때문에 먼저 정이라고 하였다.)</w:t>
      </w:r>
    </w:p>
    <w:p>
      <w:r>
        <w:rPr>
          <w:rFonts w:ascii="Noto Sans KR" w:hAnsi="Noto Sans KR" w:eastAsia="Noto Sans KR" w:cs="Noto Sans KR"/>
          <w:b w:val="0"/>
          <w:i w:val="0"/>
          <w:sz w:val="21"/>
          <w:lang w:val="ko-KR" w:eastAsia="ko-KR"/>
        </w:rPr>
        <w:t>“등”이라고 한 것은 나머지 여섯 구를 포함한다. (경에는 열 가지 연이 있고 소에서는 넷을 사용하였다.) 이른바 중생이 보리심을 내어 머물기 때문에 세계가 순전히 청정해진다는 것에서 나아가 열째까지이다.</w:t>
      </w:r>
    </w:p>
    <w:p>
      <w:r>
        <w:rPr>
          <w:rFonts w:ascii="Noto Sans KR" w:hAnsi="Noto Sans KR" w:eastAsia="Noto Sans KR" w:cs="Noto Sans KR"/>
          <w:b w:val="0"/>
          <w:i w:val="0"/>
          <w:sz w:val="21"/>
          <w:lang w:val="ko-KR" w:eastAsia="ko-KR"/>
        </w:rPr>
        <w:t>소에서 “셋째 성괴의 모습”이라고 한 것에서 세계의 성·주·괴·공은 모두 이십 증감겁이다. 주가 이십 겁을 채우면 곧 괴에 이른다.</w:t>
      </w:r>
    </w:p>
    <w:p>
      <w:r>
        <w:rPr>
          <w:rFonts w:ascii="Noto Sans KR" w:hAnsi="Noto Sans KR" w:eastAsia="Noto Sans KR" w:cs="Noto Sans KR"/>
          <w:b w:val="0"/>
          <w:i w:val="0"/>
          <w:sz w:val="21"/>
          <w:lang w:val="ko-KR" w:eastAsia="ko-KR"/>
        </w:rPr>
        <w:t>겁이 무너지려 할 때 십구 겁 가운데에서 유정의 부류가 무너지고 오직 뒤의 한 겁 가운데에서 기세간이 무너진다.</w:t>
      </w:r>
    </w:p>
    <w:p>
      <w:r>
        <w:rPr>
          <w:rFonts w:ascii="Noto Sans KR" w:hAnsi="Noto Sans KR" w:eastAsia="Noto Sans KR" w:cs="Noto Sans KR"/>
          <w:b w:val="0"/>
          <w:i w:val="0"/>
          <w:sz w:val="21"/>
          <w:lang w:val="ko-KR" w:eastAsia="ko-KR"/>
        </w:rPr>
        <w:t>유정이 무너지는 것은 처음에는 아비지옥 등이고, 다음에는 아귀·축생·사주·육욕천이다. 모두 큰 재난을 두려워하여 욕계의 선업과 악업 등을 짓지 않고 모두 이선정을 익힌다. 죽으면 곧 위의 천에 태어나고 다시 아귀·지옥·인간·천상 등에 태어나지 않는다.</w:t>
      </w:r>
    </w:p>
    <w:p>
      <w:r>
        <w:rPr>
          <w:rFonts w:ascii="Noto Sans KR" w:hAnsi="Noto Sans KR" w:eastAsia="Noto Sans KR" w:cs="Noto Sans KR"/>
          <w:b w:val="0"/>
          <w:i w:val="0"/>
          <w:sz w:val="21"/>
          <w:lang w:val="ko-KR" w:eastAsia="ko-KR"/>
        </w:rPr>
        <w:t>십구 겁 가운데 유정이 이미 다하면 다음으로 기세간이 무너진다. 처음에는 햇빛이 네 배로 뜨거워지고, 다음에는 두 개와 세 개의 해가 생겨 나아가 네 개와 다섯 개에 이르며, 뒤에는 일곱 해가 함께 나타나 큰불이 환히 일어나고 기운이 초선천까지 치솟아 한때에 불이 일어난다. 그 가운데 유정은 앞서 이미 위의 천에 태어나 떠났다.</w:t>
      </w:r>
    </w:p>
    <w:p>
      <w:r>
        <w:rPr>
          <w:rFonts w:ascii="Noto Sans KR" w:hAnsi="Noto Sans KR" w:eastAsia="Noto Sans KR" w:cs="Noto Sans KR"/>
          <w:b w:val="0"/>
          <w:i w:val="0"/>
          <w:sz w:val="21"/>
          <w:lang w:val="ko-KR" w:eastAsia="ko-KR"/>
        </w:rPr>
        <w:t>세계가 이미 공한 뒤 다시 이십 겁을 지나고, 뒤에 다시 겁이 이루어진다.</w:t>
      </w:r>
    </w:p>
    <w:p>
      <w:r>
        <w:rPr>
          <w:rFonts w:ascii="Noto Sans KR" w:hAnsi="Noto Sans KR" w:eastAsia="Noto Sans KR" w:cs="Noto Sans KR"/>
          <w:b w:val="0"/>
          <w:i w:val="0"/>
          <w:sz w:val="21"/>
          <w:lang w:val="ko-KR" w:eastAsia="ko-KR"/>
        </w:rPr>
        <w:t>처음에는 큰 바람이 세계를 지탱한다. 이선천에서 구름이 삼천세계에 펼쳐지고 수레바퀴 축 같은 비가 내리지만 바람이 막아 흘러가지 않게 하여 수륜과 금륜을 맺는다.</w:t>
      </w:r>
    </w:p>
    <w:p>
      <w:r>
        <w:rPr>
          <w:rFonts w:ascii="Noto Sans KR" w:hAnsi="Noto Sans KR" w:eastAsia="Noto Sans KR" w:cs="Noto Sans KR"/>
          <w:b w:val="0"/>
          <w:i w:val="0"/>
          <w:sz w:val="21"/>
          <w:lang w:val="ko-KR" w:eastAsia="ko-KR"/>
        </w:rPr>
        <w:t>다음으로 수륜이 먼저 이루어지고 범왕의 세계로부터 그 아래가 점차 이루어진다. 바람이 맑은 물을 두드려 수미산과 일곱 금산 등을 이룬다. 이에 따라 유정이 이루어지고 찌꺼기와 탁한 것이 머물러 사주에서 나아가 지옥까지가 된다. 짠 바다와 바깥 둘레가 이루어져야 비로소 기세간이 세워졌다고 이름한다.</w:t>
      </w:r>
    </w:p>
    <w:p>
      <w:r>
        <w:rPr>
          <w:rFonts w:ascii="Noto Sans KR" w:hAnsi="Noto Sans KR" w:eastAsia="Noto Sans KR" w:cs="Noto Sans KR"/>
          <w:b w:val="0"/>
          <w:i w:val="0"/>
          <w:sz w:val="21"/>
          <w:lang w:val="ko-KR" w:eastAsia="ko-KR"/>
        </w:rPr>
        <w:t>이선천의 복이 다하면 아래로 염부제에 태어난다. 처음에는 몸의 빛과 지병·임등林藤·자연갱미가 있다. 뒤에 점차 악해짐으로 말미암아 몸의 빛과 지병 등이 사라지면 곧 해와 달 및 농사짓는 일 등이 있게 된다.</w:t>
      </w:r>
    </w:p>
    <w:p>
      <w:r>
        <w:rPr>
          <w:rFonts w:ascii="Noto Sans KR" w:hAnsi="Noto Sans KR" w:eastAsia="Noto Sans KR" w:cs="Noto Sans KR"/>
          <w:b w:val="0"/>
          <w:i w:val="0"/>
          <w:sz w:val="21"/>
          <w:lang w:val="ko-KR" w:eastAsia="ko-KR"/>
        </w:rPr>
        <w:t>점차 악해지기 때문에 삼도 등이 생기고, 죄를 두려워하여 선을 닦기 때문에 사주와 육욕천에서 나아가 범세에 이르기까지 태어나게 된다. 이에 이르러 성겁이라고 이름한다.</w:t>
      </w:r>
    </w:p>
    <w:p>
      <w:pPr>
        <w:pStyle w:val="MarkerHeading"/>
      </w:pPr>
      <w:r>
        <w:rPr>
          <w:rFonts w:ascii="Noto Sans KR" w:hAnsi="Noto Sans KR" w:eastAsia="Noto Sans KR" w:cs="Noto Sans KR"/>
          <w:b/>
          <w:i w:val="0"/>
          <w:sz w:val="21"/>
          <w:lang w:val="ko-KR" w:eastAsia="ko-KR"/>
        </w:rPr>
        <w:t>[0644b22]</w:t>
      </w:r>
    </w:p>
    <w:p>
      <w:r>
        <w:rPr>
          <w:rFonts w:ascii="Noto Sans KR" w:hAnsi="Noto Sans KR" w:eastAsia="Noto Sans KR" w:cs="Noto Sans KR"/>
          <w:b w:val="0"/>
          <w:i w:val="0"/>
          <w:sz w:val="21"/>
          <w:lang w:val="ko-KR" w:eastAsia="ko-KR"/>
        </w:rPr>
        <w:t>소에서 “증감”이라고 한 것은 사람의 수명이 위로 팔만 세부터 백 년마다 한 해씩 줄어들어 십 세에 이르고, 또 겁의 수명이 늘어날 때에는 남녀가 한 번 태어날 때마다 수명이 곧 배가 되어 이와 같이 점차 늘어나 다시 팔만 세에 이르기 때문에 증감이라고 이름한다는 뜻이다.</w:t>
      </w:r>
    </w:p>
    <w:p>
      <w:r>
        <w:rPr>
          <w:rFonts w:ascii="Noto Sans KR" w:hAnsi="Noto Sans KR" w:eastAsia="Noto Sans KR" w:cs="Noto Sans KR"/>
          <w:b w:val="0"/>
          <w:i w:val="0"/>
          <w:sz w:val="21"/>
          <w:lang w:val="ko-KR" w:eastAsia="ko-KR"/>
        </w:rPr>
        <w:t>“빈분繽紛”이라고 한 것은 어지럽고 뒤얽혀 혼란한 모양이다.</w:t>
      </w:r>
    </w:p>
    <w:p>
      <w:pPr>
        <w:pStyle w:val="MarkerHeading"/>
      </w:pPr>
      <w:r>
        <w:rPr>
          <w:rFonts w:ascii="Noto Sans KR" w:hAnsi="Noto Sans KR" w:eastAsia="Noto Sans KR" w:cs="Noto Sans KR"/>
          <w:b/>
          <w:i w:val="0"/>
          <w:sz w:val="21"/>
          <w:lang w:val="ko-KR" w:eastAsia="ko-KR"/>
        </w:rPr>
        <w:t>[0644c01]</w:t>
      </w:r>
    </w:p>
    <w:p>
      <w:r>
        <w:rPr>
          <w:rFonts w:ascii="Noto Sans KR" w:hAnsi="Noto Sans KR" w:eastAsia="Noto Sans KR" w:cs="Noto Sans KR"/>
          <w:b w:val="0"/>
          <w:i w:val="0"/>
          <w:sz w:val="21"/>
          <w:lang w:val="ko-KR" w:eastAsia="ko-KR"/>
        </w:rPr>
        <w:t>소에서 “그러나 중생과 부처를 설한다”라고 한 이하는 둘째로 중생이 성불하는 것을 따로 해석한 것이다.</w:t>
      </w:r>
    </w:p>
    <w:p>
      <w:r>
        <w:rPr>
          <w:rFonts w:ascii="Noto Sans KR" w:hAnsi="Noto Sans KR" w:eastAsia="Noto Sans KR" w:cs="Noto Sans KR"/>
          <w:b w:val="0"/>
          <w:i w:val="0"/>
          <w:sz w:val="21"/>
          <w:lang w:val="ko-KR" w:eastAsia="ko-KR"/>
        </w:rPr>
        <w:t>글은 넷이다. 첫째는 뜻을 표방하고, 둘째는 따로 해석하며, 셋째는 헤아려 가리고, 넷째는 경을 가리킨다.</w:t>
      </w:r>
    </w:p>
    <w:p>
      <w:r>
        <w:rPr>
          <w:rFonts w:ascii="Noto Sans KR" w:hAnsi="Noto Sans KR" w:eastAsia="Noto Sans KR" w:cs="Noto Sans KR"/>
          <w:b w:val="0"/>
          <w:i w:val="0"/>
          <w:sz w:val="21"/>
          <w:lang w:val="ko-KR" w:eastAsia="ko-KR"/>
        </w:rPr>
        <w:t>첫째 가운데 “『장엄계경』”이라고 한 것은 뜻이 귀경게 가운데에서 이미 해석한 것과 같다.</w:t>
      </w:r>
    </w:p>
    <w:p>
      <w:r>
        <w:rPr>
          <w:rFonts w:ascii="Noto Sans KR" w:hAnsi="Noto Sans KR" w:eastAsia="Noto Sans KR" w:cs="Noto Sans KR"/>
          <w:b w:val="0"/>
          <w:i w:val="0"/>
          <w:sz w:val="21"/>
          <w:lang w:val="ko-KR" w:eastAsia="ko-KR"/>
        </w:rPr>
        <w:t>“또한 아래의 글로 하여금”이라고 한 것 등은 아래의 금강장보살이 이 글 가운데 중생이 성불한다는 뜻을 이어 세 문으로 따져 논난하자 여래께서 분명하게 보이신다는 뜻이다. 곧 아래에 이르러 이것을 포섭하면 쉽게 이해할 수 있다.</w:t>
      </w:r>
    </w:p>
    <w:p>
      <w:pPr>
        <w:pStyle w:val="MarkerHeading"/>
      </w:pPr>
      <w:r>
        <w:rPr>
          <w:rFonts w:ascii="Noto Sans KR" w:hAnsi="Noto Sans KR" w:eastAsia="Noto Sans KR" w:cs="Noto Sans KR"/>
          <w:b/>
          <w:i w:val="0"/>
          <w:sz w:val="21"/>
          <w:lang w:val="ko-KR" w:eastAsia="ko-KR"/>
        </w:rPr>
        <w:t>[0644c05]</w:t>
      </w:r>
    </w:p>
    <w:p>
      <w:r>
        <w:rPr>
          <w:rFonts w:ascii="Noto Sans KR" w:hAnsi="Noto Sans KR" w:eastAsia="Noto Sans KR" w:cs="Noto Sans KR"/>
          <w:b w:val="0"/>
          <w:i w:val="0"/>
          <w:sz w:val="21"/>
          <w:lang w:val="ko-KR" w:eastAsia="ko-KR"/>
        </w:rPr>
        <w:t>▲ 소에서 “첫째”라고 한 이하는 따로 해석한 것이다.</w:t>
      </w:r>
    </w:p>
    <w:p>
      <w:r>
        <w:rPr>
          <w:rFonts w:ascii="Noto Sans KR" w:hAnsi="Noto Sans KR" w:eastAsia="Noto Sans KR" w:cs="Noto Sans KR"/>
          <w:b w:val="0"/>
          <w:i w:val="0"/>
          <w:sz w:val="21"/>
          <w:lang w:val="ko-KR" w:eastAsia="ko-KR"/>
        </w:rPr>
        <w:t>첫째 가운데에서 말한 유부는 살바다종이다. 경부는 곧 “오직 실달만 성불하는 자이고 나머지 모든 유정은 모두 불성이 없어 끝내 성불할 몫이 없다”라고 하는 이러한 계탁을 하지 않는다.</w:t>
      </w:r>
    </w:p>
    <w:p>
      <w:r>
        <w:rPr>
          <w:rFonts w:ascii="Noto Sans KR" w:hAnsi="Noto Sans KR" w:eastAsia="Noto Sans KR" w:cs="Noto Sans KR"/>
          <w:b w:val="0"/>
          <w:i w:val="0"/>
          <w:sz w:val="21"/>
          <w:lang w:val="ko-KR" w:eastAsia="ko-KR"/>
        </w:rPr>
        <w:t>“삼십사심”이라고 한 것은 팔인과 팔지가 모두 십육심이 되어 견도에 들어가고, 수도의 지위에 이르러 마지막 비상비상처 한 지위에서 구품의 미세한 미혹을 끊되 각 품마다 한 무간과 한 해탈이 있어 다시 십팔을 이룬다는 뜻이다. 앞의 십육과 합하면 삼십사심이 된다.</w:t>
      </w:r>
    </w:p>
    <w:p>
      <w:r>
        <w:rPr>
          <w:rFonts w:ascii="Noto Sans KR" w:hAnsi="Noto Sans KR" w:eastAsia="Noto Sans KR" w:cs="Noto Sans KR"/>
          <w:b w:val="0"/>
          <w:i w:val="0"/>
          <w:sz w:val="21"/>
          <w:lang w:val="ko-KR" w:eastAsia="ko-KR"/>
        </w:rPr>
        <w:t>그 팔인·팔지 및 수도에서 끊는 아래 팔지의 각 구품 미혹 등의 뜻은 모두 아래 금강장장 가운데에서 갖추어 해석한다.</w:t>
      </w:r>
    </w:p>
    <w:p>
      <w:r>
        <w:rPr>
          <w:rFonts w:ascii="Noto Sans KR" w:hAnsi="Noto Sans KR" w:eastAsia="Noto Sans KR" w:cs="Noto Sans KR"/>
          <w:b w:val="0"/>
          <w:i w:val="0"/>
          <w:sz w:val="21"/>
          <w:lang w:val="ko-KR" w:eastAsia="ko-KR"/>
        </w:rPr>
        <w:t>“오분법신”이라고 한 것은 계·정·혜·해탈·해탈지견이다. 오온을 뒤집으면 [2]곧 이를 이룬다.</w:t>
      </w:r>
    </w:p>
    <w:p>
      <w:pPr>
        <w:pStyle w:val="MarkerHeading"/>
      </w:pPr>
      <w:r>
        <w:rPr>
          <w:rFonts w:ascii="Noto Sans KR" w:hAnsi="Noto Sans KR" w:eastAsia="Noto Sans KR" w:cs="Noto Sans KR"/>
          <w:b/>
          <w:i w:val="0"/>
          <w:sz w:val="21"/>
          <w:lang w:val="ko-KR" w:eastAsia="ko-KR"/>
        </w:rPr>
        <w:t>[0644c12]</w:t>
      </w:r>
    </w:p>
    <w:p>
      <w:r>
        <w:rPr>
          <w:rFonts w:ascii="Noto Sans KR" w:hAnsi="Noto Sans KR" w:eastAsia="Noto Sans KR" w:cs="Noto Sans KR"/>
          <w:b w:val="0"/>
          <w:i w:val="0"/>
          <w:sz w:val="21"/>
          <w:lang w:val="ko-KR" w:eastAsia="ko-KR"/>
        </w:rPr>
        <w:t>△ 소에서 “오직 대승을 갖춘다”라고 한 것 등은 법상오성종에서 중생을 다섯 부류로 나눈 가운데 오직 한 부류 반만 대승의 성품이 있다고 설한 것이다.</w:t>
      </w:r>
    </w:p>
    <w:p>
      <w:r>
        <w:rPr>
          <w:rFonts w:ascii="Noto Sans KR" w:hAnsi="Noto Sans KR" w:eastAsia="Noto Sans KR" w:cs="Noto Sans KR"/>
          <w:b w:val="0"/>
          <w:i w:val="0"/>
          <w:sz w:val="21"/>
          <w:lang w:val="ko-KR" w:eastAsia="ko-KR"/>
        </w:rPr>
        <w:t>곧 보리심을 내고 육도를 닦아 삼아승기겁에 성불한다. 나머지 세 부류 반은 본래 불성이 없어 닦더라도 또한 이루지 못하니, 다만 이승과 무성만 있기 때문이다. (현담에서 이미 설하였다.)</w:t>
      </w:r>
    </w:p>
    <w:p>
      <w:r>
        <w:rPr>
          <w:rFonts w:ascii="Noto Sans KR" w:hAnsi="Noto Sans KR" w:eastAsia="Noto Sans KR" w:cs="Noto Sans KR"/>
          <w:b w:val="0"/>
          <w:i w:val="0"/>
          <w:sz w:val="21"/>
          <w:lang w:val="ko-KR" w:eastAsia="ko-KR"/>
        </w:rPr>
        <w:t>오위의 조복과 끊음 등은 모두 아래 「청정혜장」에서 지위를 밝히는 가운데 해석한다.</w:t>
      </w:r>
    </w:p>
    <w:p>
      <w:pPr>
        <w:pStyle w:val="MarkerHeading"/>
      </w:pPr>
      <w:r>
        <w:rPr>
          <w:rFonts w:ascii="Noto Sans KR" w:hAnsi="Noto Sans KR" w:eastAsia="Noto Sans KR" w:cs="Noto Sans KR"/>
          <w:b/>
          <w:i w:val="0"/>
          <w:sz w:val="21"/>
          <w:lang w:val="ko-KR" w:eastAsia="ko-KR"/>
        </w:rPr>
        <w:t>[0644c16]</w:t>
      </w:r>
    </w:p>
    <w:p>
      <w:r>
        <w:rPr>
          <w:rFonts w:ascii="Noto Sans KR" w:hAnsi="Noto Sans KR" w:eastAsia="Noto Sans KR" w:cs="Noto Sans KR"/>
          <w:b w:val="0"/>
          <w:i w:val="0"/>
          <w:sz w:val="21"/>
          <w:lang w:val="ko-KR" w:eastAsia="ko-KR"/>
        </w:rPr>
        <w:t>△ 소에서 “본각의 진심”이라고 한 이하에서 나아가 “본각을 여의지 않는다”라고 한 것까지는 『기신론』의 뜻으로 앞에서 이미 자주 서술하였다.</w:t>
      </w:r>
    </w:p>
    <w:p>
      <w:r>
        <w:rPr>
          <w:rFonts w:ascii="Noto Sans KR" w:hAnsi="Noto Sans KR" w:eastAsia="Noto Sans KR" w:cs="Noto Sans KR"/>
          <w:b w:val="0"/>
          <w:i w:val="0"/>
          <w:sz w:val="21"/>
          <w:lang w:val="ko-KR" w:eastAsia="ko-KR"/>
        </w:rPr>
        <w:t>“안팎의 훈습”이라고 한 것은 본각을 안의 훈습으로 삼고, 선지식에게 대승의 실교를 듣는 것을 밖의 훈습으로 삼는다는 뜻이다. 또한 논과 소에서 해석한 것과 같다.</w:t>
      </w:r>
    </w:p>
    <w:p>
      <w:r>
        <w:rPr>
          <w:rFonts w:ascii="Noto Sans KR" w:hAnsi="Noto Sans KR" w:eastAsia="Noto Sans KR" w:cs="Noto Sans KR"/>
          <w:b w:val="0"/>
          <w:i w:val="0"/>
          <w:sz w:val="21"/>
          <w:lang w:val="ko-KR" w:eastAsia="ko-KR"/>
        </w:rPr>
        <w:t>“처음 멸상을 끊는다”라고 한 것 등에 대해 논에서는 말하였다.</w:t>
      </w:r>
    </w:p>
    <w:p>
      <w:r>
        <w:rPr>
          <w:rFonts w:ascii="Noto Sans KR" w:hAnsi="Noto Sans KR" w:eastAsia="Noto Sans KR" w:cs="Noto Sans KR"/>
          <w:b w:val="0"/>
          <w:i w:val="0"/>
          <w:sz w:val="21"/>
          <w:lang w:val="ko-KR" w:eastAsia="ko-KR"/>
        </w:rPr>
        <w:t>“범부가 앞생각에서 악이 일어났음을 깨달아 알기 때문에 뒷생각을 그쳐 일어나지 않게 할 수 있는 것과 같다. 비록 [3]뒤에 각이라고 이름하지만 곧 불각인 것 등이다.”</w:t>
      </w:r>
    </w:p>
    <w:p>
      <w:r>
        <w:rPr>
          <w:rFonts w:ascii="Noto Sans KR" w:hAnsi="Noto Sans KR" w:eastAsia="Noto Sans KR" w:cs="Noto Sans KR"/>
          <w:b w:val="0"/>
          <w:i w:val="0"/>
          <w:sz w:val="21"/>
          <w:lang w:val="ko-KR" w:eastAsia="ko-KR"/>
        </w:rPr>
        <w:t>자세한 것은 「청정혜장」에서 지위를 설한 곳과 같다.</w:t>
      </w:r>
    </w:p>
    <w:p>
      <w:r>
        <w:rPr>
          <w:rFonts w:ascii="Noto Sans KR" w:hAnsi="Noto Sans KR" w:eastAsia="Noto Sans KR" w:cs="Noto Sans KR"/>
          <w:b w:val="0"/>
          <w:i w:val="0"/>
          <w:sz w:val="21"/>
          <w:lang w:val="ko-KR" w:eastAsia="ko-KR"/>
        </w:rPr>
        <w:t>지금 우선 대의를 간략히 드러내면 다음과 같다. 논에는 세 가지 세밀한 상과 여섯 가지 거친 상이 있는데 이를 포섭하여 사상으로 삼는다.</w:t>
      </w:r>
    </w:p>
    <w:p>
      <w:r>
        <w:rPr>
          <w:rFonts w:ascii="Noto Sans KR" w:hAnsi="Noto Sans KR" w:eastAsia="Noto Sans KR" w:cs="Noto Sans KR"/>
          <w:b w:val="0"/>
          <w:i w:val="0"/>
          <w:sz w:val="21"/>
          <w:lang w:val="ko-KR" w:eastAsia="ko-KR"/>
        </w:rPr>
        <w:t>생상은 곧 처음의 업상이다. 주상은 곧 뒤의 두 세밀한 상과 처음의 두 거친 상이다. 이상은 곧 셋째와 넷째 거친 상이다. 멸상은 곧 다섯째 거친 상인 기업상이다.</w:t>
      </w:r>
    </w:p>
    <w:p>
      <w:r>
        <w:rPr>
          <w:rFonts w:ascii="Noto Sans KR" w:hAnsi="Noto Sans KR" w:eastAsia="Noto Sans KR" w:cs="Noto Sans KR"/>
          <w:b w:val="0"/>
          <w:i w:val="0"/>
          <w:sz w:val="21"/>
          <w:lang w:val="ko-KR" w:eastAsia="ko-KR"/>
        </w:rPr>
        <w:t>(업으로 인하여 멸한다고 한 것은 한 생각의 업상에서 시작하여 전전해서 기업에 이르고, 기업이 끝나면 이 마음이 곧 소멸하여 업종자를 맺어 이루기 때문이다. 여섯째 추상은 고보의 몸으로 끊을 수 있는 법이 아니므로 밝히지 않았다.)</w:t>
      </w:r>
    </w:p>
    <w:p>
      <w:r>
        <w:rPr>
          <w:rFonts w:ascii="Noto Sans KR" w:hAnsi="Noto Sans KR" w:eastAsia="Noto Sans KR" w:cs="Noto Sans KR"/>
          <w:b w:val="0"/>
          <w:i w:val="0"/>
          <w:sz w:val="21"/>
          <w:lang w:val="ko-KR" w:eastAsia="ko-KR"/>
        </w:rPr>
        <w:t>한 상을 끊으면 한 지위를 이루어 네 지위를 이루니, 곧 글 가운데 네 종류의 각이다. (첫째는 각업이고, 둘째는 상사각이며, 셋째는 수분각이고, 넷째는 구경각이다.)</w:t>
      </w:r>
    </w:p>
    <w:p>
      <w:r>
        <w:rPr>
          <w:rFonts w:ascii="Noto Sans KR" w:hAnsi="Noto Sans KR" w:eastAsia="Noto Sans KR" w:cs="Noto Sans KR"/>
          <w:b w:val="0"/>
          <w:i w:val="0"/>
          <w:sz w:val="21"/>
          <w:lang w:val="ko-KR" w:eastAsia="ko-KR"/>
        </w:rPr>
        <w:t>나머지는 아래 소의 글과 대조하여 자세히 살펴보면 저절로 이해할 수 있다.</w:t>
      </w:r>
    </w:p>
    <w:p>
      <w:r>
        <w:rPr>
          <w:rFonts w:ascii="Noto Sans KR" w:hAnsi="Noto Sans KR" w:eastAsia="Noto Sans KR" w:cs="Noto Sans KR"/>
          <w:b w:val="0"/>
          <w:i w:val="0"/>
          <w:sz w:val="21"/>
          <w:lang w:val="ko-KR" w:eastAsia="ko-KR"/>
        </w:rPr>
        <w:t>주에서 “길고 짧음이 정해지지 않았다”라고 한 것에 대해 묻는다. “논 가운데 정해지지 않았다고 설한 것은 방편의 말이고, 삼아승기로 정해졌다는 것이 실제의 뜻이다. 어찌하여 지금 여기서는 길고 짧음이 정해지지 않았다고 하는가?”</w:t>
      </w:r>
    </w:p>
    <w:p>
      <w:r>
        <w:rPr>
          <w:rFonts w:ascii="Noto Sans KR" w:hAnsi="Noto Sans KR" w:eastAsia="Noto Sans KR" w:cs="Noto Sans KR"/>
          <w:b w:val="0"/>
          <w:i w:val="0"/>
          <w:sz w:val="21"/>
          <w:lang w:val="ko-KR" w:eastAsia="ko-KR"/>
        </w:rPr>
        <w:t>답한다. “범어 겁파는 여기에서 시분이라고 한다. 대겁과 소겁, 긴 때와 짧은 때에서 아래로 찰나에 이르기까지 모두 시분이라고 이름한다.</w:t>
      </w:r>
    </w:p>
    <w:p>
      <w:r>
        <w:rPr>
          <w:rFonts w:ascii="Noto Sans KR" w:hAnsi="Noto Sans KR" w:eastAsia="Noto Sans KR" w:cs="Noto Sans KR"/>
          <w:b w:val="0"/>
          <w:i w:val="0"/>
          <w:sz w:val="21"/>
          <w:lang w:val="ko-KR" w:eastAsia="ko-KR"/>
        </w:rPr>
        <w:t>아승기는 여기에서 무수라고 하니 뜻은 많다는 것이다. 세상 사람이 시절이 오래됨을 말하고자 할 때 모두 ‘무수량의 때’나 ‘한량없는 때’와 같은 말로 표현한다. 연·월·일을 통틀어 지칭하거나 혹 하루 가운데 사람을 기다리면서 오래 걸림을 싫어하면 곧 ‘무수한 때를 기다렸는데도 도착하는 것을 보지 못했다’라고 말하는 것 등이다.</w:t>
      </w:r>
    </w:p>
    <w:p>
      <w:r>
        <w:rPr>
          <w:rFonts w:ascii="Noto Sans KR" w:hAnsi="Noto Sans KR" w:eastAsia="Noto Sans KR" w:cs="Noto Sans KR"/>
          <w:b w:val="0"/>
          <w:i w:val="0"/>
          <w:sz w:val="21"/>
          <w:lang w:val="ko-KR" w:eastAsia="ko-KR"/>
        </w:rPr>
        <w:t>지금 다만 세 번의 무량한 때가 지나야 비로소 성불한다고 말하였으니, 그 가운데 혹 길게 말하거나 혹 짧게 말하는 데 방해되지 않는다.</w:t>
      </w:r>
    </w:p>
    <w:p>
      <w:r>
        <w:rPr>
          <w:rFonts w:ascii="Noto Sans KR" w:hAnsi="Noto Sans KR" w:eastAsia="Noto Sans KR" w:cs="Noto Sans KR"/>
          <w:b w:val="0"/>
          <w:i w:val="0"/>
          <w:sz w:val="21"/>
          <w:lang w:val="ko-KR" w:eastAsia="ko-KR"/>
        </w:rPr>
        <w:t>논 가운데 ‘정해졌다’라고 한 것은 다만 셋으로 정해졌다는 뜻을 설한 것이지 무수의 정확한 양을 가리킨 것이 아니다. 이미 무수라고 하였는데 어떻게 정할 수 있겠는가?</w:t>
      </w:r>
    </w:p>
    <w:p>
      <w:r>
        <w:rPr>
          <w:rFonts w:ascii="Noto Sans KR" w:hAnsi="Noto Sans KR" w:eastAsia="Noto Sans KR" w:cs="Noto Sans KR"/>
          <w:b w:val="0"/>
          <w:i w:val="0"/>
          <w:sz w:val="21"/>
          <w:lang w:val="ko-KR" w:eastAsia="ko-KR"/>
        </w:rPr>
        <w:t>셋으로 정할 수 있다는 것은 다음과 같다.</w:t>
      </w:r>
    </w:p>
    <w:p>
      <w:r>
        <w:rPr>
          <w:rFonts w:ascii="Noto Sans KR" w:hAnsi="Noto Sans KR" w:eastAsia="Noto Sans KR" w:cs="Noto Sans KR"/>
          <w:b w:val="0"/>
          <w:i w:val="0"/>
          <w:sz w:val="21"/>
          <w:lang w:val="ko-KR" w:eastAsia="ko-KR"/>
        </w:rPr>
        <w:t>구족한 범부로부터 크게 보리심을 내고 문훈하여 닦고 익히면, 법이 그러하여 무량한 시분 뒤에 진여를 직접 증득하고 견도라고 이름하니, 이것이 첫째 무수의 때이다.</w:t>
      </w:r>
    </w:p>
    <w:p>
      <w:r>
        <w:rPr>
          <w:rFonts w:ascii="Noto Sans KR" w:hAnsi="Noto Sans KR" w:eastAsia="Noto Sans KR" w:cs="Noto Sans KR"/>
          <w:b w:val="0"/>
          <w:i w:val="0"/>
          <w:sz w:val="21"/>
          <w:lang w:val="ko-KR" w:eastAsia="ko-KR"/>
        </w:rPr>
        <w:t>견도 이후에도 여전히 구생의 두 장애가 남아 저절로 자주 일어나므로, 성도의 힘으로 점차 끊고 점차 닦아 법이 그러하여 무량한 때를 지나야 비로소 공용을 빌리지 않고 자연히 생각마다 적멸로 나아가며 생각마다 법류에 들어가니, 이를 둘째 무수의 때라고 이름한다.</w:t>
      </w:r>
    </w:p>
    <w:p>
      <w:r>
        <w:rPr>
          <w:rFonts w:ascii="Noto Sans KR" w:hAnsi="Noto Sans KR" w:eastAsia="Noto Sans KR" w:cs="Noto Sans KR"/>
          <w:b w:val="0"/>
          <w:i w:val="0"/>
          <w:sz w:val="21"/>
          <w:lang w:val="ko-KR" w:eastAsia="ko-KR"/>
        </w:rPr>
        <w:t>저절로 나아간 뒤에도 법이 그러하여 무량한 때를 지나야 비로소 저열한 선을 버리고 무기를 버린다. 이는 부처의 위의와 교화행으로 닦음과 증득을 여의고 구경에 들어가면서도 들어갈 바가 없으며, 법계에 훤히 통하고 법계로 몸을 삼아 인과의 양을 뛰어넘고 미래제가 다하도록 간단이 없는 것이니, 이를 셋째 무수의 때라고 이름한다.</w:t>
      </w:r>
    </w:p>
    <w:p>
      <w:r>
        <w:rPr>
          <w:rFonts w:ascii="Noto Sans KR" w:hAnsi="Noto Sans KR" w:eastAsia="Noto Sans KR" w:cs="Noto Sans KR"/>
          <w:b w:val="0"/>
          <w:i w:val="0"/>
          <w:sz w:val="21"/>
          <w:lang w:val="ko-KR" w:eastAsia="ko-KR"/>
        </w:rPr>
        <w:t>다만 그 셋을 정할 뿐 무수의 양을 정하지는 않는다. 무수 가운데 길고 짧음은 각각 예리하거나 둔한 근기로 말미암는다.</w:t>
      </w:r>
    </w:p>
    <w:p>
      <w:r>
        <w:rPr>
          <w:rFonts w:ascii="Noto Sans KR" w:hAnsi="Noto Sans KR" w:eastAsia="Noto Sans KR" w:cs="Noto Sans KR"/>
          <w:b w:val="0"/>
          <w:i w:val="0"/>
          <w:sz w:val="21"/>
          <w:lang w:val="ko-KR" w:eastAsia="ko-KR"/>
        </w:rPr>
        <w:t>또 시간은 자체가 없고 오직 마음이 보기 때문이다. 그러므로 『법화론』에서는 경의 겁수를 해석하면서 혹 “연세”라고 말하고 [1]혹은 “월일” 등이라고도 하였다.</w:t>
      </w:r>
    </w:p>
    <w:p>
      <w:r>
        <w:rPr>
          <w:rFonts w:ascii="Noto Sans KR" w:hAnsi="Noto Sans KR" w:eastAsia="Noto Sans KR" w:cs="Noto Sans KR"/>
          <w:b w:val="0"/>
          <w:i w:val="0"/>
          <w:sz w:val="21"/>
          <w:lang w:val="ko-KR" w:eastAsia="ko-KR"/>
        </w:rPr>
        <w:t>다만 상종에서는 오랜 시간을 고정하고 성종에서는 오직 마음이라고 한다. (꿈속에 있을 때에는 한 해를 지났다고 여기지만 깨고 나면 잠깐일 뿐이라는 것 등이다.)</w:t>
      </w:r>
    </w:p>
    <w:p>
      <w:r>
        <w:rPr>
          <w:rFonts w:ascii="Noto Sans KR" w:hAnsi="Noto Sans KR" w:eastAsia="Noto Sans KR" w:cs="Noto Sans KR"/>
          <w:b w:val="0"/>
          <w:i w:val="0"/>
          <w:sz w:val="21"/>
          <w:lang w:val="ko-KR" w:eastAsia="ko-KR"/>
        </w:rPr>
        <w:t>그러므로 저쪽에서는 정해졌다고 설하고 이쪽에서는 정해지지 않았다고 설한다. 그러므로 주에서 “이는 오직 자기 마음에 의거하여 길고 짧아진다는 것”이라고 분명히 말하였다.”</w:t>
      </w:r>
    </w:p>
    <w:p>
      <w:pPr>
        <w:pStyle w:val="MarkerHeading"/>
      </w:pPr>
      <w:r>
        <w:rPr>
          <w:rFonts w:ascii="Noto Sans KR" w:hAnsi="Noto Sans KR" w:eastAsia="Noto Sans KR" w:cs="Noto Sans KR"/>
          <w:b/>
          <w:i w:val="0"/>
          <w:sz w:val="21"/>
          <w:lang w:val="ko-KR" w:eastAsia="ko-KR"/>
        </w:rPr>
        <w:t>[0645a21]</w:t>
      </w:r>
    </w:p>
    <w:p>
      <w:r>
        <w:rPr>
          <w:rFonts w:ascii="Noto Sans KR" w:hAnsi="Noto Sans KR" w:eastAsia="Noto Sans KR" w:cs="Noto Sans KR"/>
          <w:b w:val="0"/>
          <w:i w:val="0"/>
          <w:sz w:val="21"/>
          <w:lang w:val="ko-KR" w:eastAsia="ko-KR"/>
        </w:rPr>
        <w:t>△ 소에서 “넷째는 초주에서 이룬다”라고 한 이하에서 글은 둘이다. 첫째는 경으로 나타내 보이고, 둘째는 “저 소”라고 한 이하에서 소로 해석한다. 분별하는 생각을 여의면 알 수 있다.</w:t>
      </w:r>
    </w:p>
    <w:p>
      <w:pPr>
        <w:pStyle w:val="MarkerHeading"/>
      </w:pPr>
      <w:r>
        <w:rPr>
          <w:rFonts w:ascii="Noto Sans KR" w:hAnsi="Noto Sans KR" w:eastAsia="Noto Sans KR" w:cs="Noto Sans KR"/>
          <w:b/>
          <w:i w:val="0"/>
          <w:sz w:val="21"/>
          <w:lang w:val="ko-KR" w:eastAsia="ko-KR"/>
        </w:rPr>
        <w:t>[0645a23]</w:t>
      </w:r>
    </w:p>
    <w:p>
      <w:r>
        <w:rPr>
          <w:rFonts w:ascii="Noto Sans KR" w:hAnsi="Noto Sans KR" w:eastAsia="Noto Sans KR" w:cs="Noto Sans KR"/>
          <w:b w:val="0"/>
          <w:i w:val="0"/>
          <w:sz w:val="21"/>
          <w:lang w:val="ko-KR" w:eastAsia="ko-KR"/>
        </w:rPr>
        <w:t>△ 소에서 “다섯째는 한 생각”이라고 한 이하에서 글은 넷이다. 첫째는 바로 나타내고, 둘째는 “처음 꿈을 꾼다”라고 한 이하에서 비유로 드러내며, 셋째는 “그러므로 논에서”라고 한 이하에서 인용하여 증명한다. (한 논과 네 경을 인용하여 깨달으면 곧 부처라는 뜻을 증명한다.)</w:t>
      </w:r>
    </w:p>
    <w:p>
      <w:r>
        <w:rPr>
          <w:rFonts w:ascii="Noto Sans KR" w:hAnsi="Noto Sans KR" w:eastAsia="Noto Sans KR" w:cs="Noto Sans KR"/>
          <w:b w:val="0"/>
          <w:i w:val="0"/>
          <w:sz w:val="21"/>
          <w:lang w:val="ko-KR" w:eastAsia="ko-KR"/>
        </w:rPr>
        <w:t>“또한 시각과 다름이 없다”라고 한 것은 그윽이 본각과 같아져 곧 구경각이 된다는 뜻이다.</w:t>
      </w:r>
    </w:p>
    <w:p>
      <w:r>
        <w:rPr>
          <w:rFonts w:ascii="Noto Sans KR" w:hAnsi="Noto Sans KR" w:eastAsia="Noto Sans KR" w:cs="Noto Sans KR"/>
          <w:b w:val="0"/>
          <w:i w:val="0"/>
          <w:sz w:val="21"/>
          <w:lang w:val="ko-KR" w:eastAsia="ko-KR"/>
        </w:rPr>
        <w:t>논의 글을 갖추어 말하면 다음과 같다.</w:t>
      </w:r>
    </w:p>
    <w:p>
      <w:r>
        <w:rPr>
          <w:rFonts w:ascii="Noto Sans KR" w:hAnsi="Noto Sans KR" w:eastAsia="Noto Sans KR" w:cs="Noto Sans KR"/>
          <w:b w:val="0"/>
          <w:i w:val="0"/>
          <w:sz w:val="21"/>
          <w:lang w:val="ko-KR" w:eastAsia="ko-KR"/>
        </w:rPr>
        <w:t>“만약 무념을 얻는 자라면 곧 심상의 생·주·이·멸을 안다. (무념으로 말미암기 때문에 비로소[2]〔如〕 중생의 사상이 한 생각에 움직이고 전변하는 것을 안다.) 무념과 같기 때문이다. (중생의 생각은 본래 없다고 보기 때문이고 무념은 부처와 같기 때문에 능히 이를 안다.) 그러나 실제로는 시각의 다름이 있지 않다. (시각은 사상을 깨닫는 것이지만 사상은 본각을 떠나서는 없으니, 이는 공하여 의지할 바가 없다. 어찌 시각이라고 말하겠는가? 그러므로 다음에서 ‘모두 스스로 성립함이 없다’라고 하였다.) 사상이 동시에 함께 있어서 모두 스스로 성립함이 없고, 본래 평등하여 동일한 각이기 때문이다.”</w:t>
      </w:r>
    </w:p>
    <w:p>
      <w:r>
        <w:rPr>
          <w:rFonts w:ascii="Noto Sans KR" w:hAnsi="Noto Sans KR" w:eastAsia="Noto Sans KR" w:cs="Noto Sans KR"/>
          <w:b w:val="0"/>
          <w:i w:val="0"/>
          <w:sz w:val="21"/>
          <w:lang w:val="ko-KR" w:eastAsia="ko-KR"/>
        </w:rPr>
        <w:t>“만약 망상을 여읜다면”이라고 한 것 등은 바로 앞에서 한 생각에 깨달을 때이다. 본래 있는 각을 증득하면 생각을 여읠 때 그 각이 곧 나타나는 것이니, 새롭게 얻는 것이 아니다.</w:t>
      </w:r>
    </w:p>
    <w:p>
      <w:r>
        <w:rPr>
          <w:rFonts w:ascii="Noto Sans KR" w:hAnsi="Noto Sans KR" w:eastAsia="Noto Sans KR" w:cs="Noto Sans KR"/>
          <w:b w:val="0"/>
          <w:i w:val="0"/>
          <w:sz w:val="21"/>
          <w:lang w:val="ko-KR" w:eastAsia="ko-KR"/>
        </w:rPr>
        <w:t>소에서 “『광박엄정경』”이라고 한 것에 대해 저 경에서는 말하였다.</w:t>
      </w:r>
    </w:p>
    <w:p>
      <w:r>
        <w:rPr>
          <w:rFonts w:ascii="Noto Sans KR" w:hAnsi="Noto Sans KR" w:eastAsia="Noto Sans KR" w:cs="Noto Sans KR"/>
          <w:b w:val="0"/>
          <w:i w:val="0"/>
          <w:sz w:val="21"/>
          <w:lang w:val="ko-KR" w:eastAsia="ko-KR"/>
        </w:rPr>
        <w:t>“그때 허공 가운데 세 선남자가 있었는데 보살승을 구하며 자연히 나타나 점점 다가왔다. 각각 열 송이의 큰 연꽃을 들고 있었다. 운운.</w:t>
      </w:r>
    </w:p>
    <w:p>
      <w:r>
        <w:rPr>
          <w:rFonts w:ascii="Noto Sans KR" w:hAnsi="Noto Sans KR" w:eastAsia="Noto Sans KR" w:cs="Noto Sans KR"/>
          <w:b w:val="0"/>
          <w:i w:val="0"/>
          <w:sz w:val="21"/>
          <w:lang w:val="ko-KR" w:eastAsia="ko-KR"/>
        </w:rPr>
        <w:t>그때 아난과 그때 모인 대중은 모두 함께 멀리서 세 선남자가 점점 다가오는 것을 보았다. 보고 나서 희유하다는 마음을 내었다.</w:t>
      </w:r>
    </w:p>
    <w:p>
      <w:r>
        <w:rPr>
          <w:rFonts w:ascii="Noto Sans KR" w:hAnsi="Noto Sans KR" w:eastAsia="Noto Sans KR" w:cs="Noto Sans KR"/>
          <w:b w:val="0"/>
          <w:i w:val="0"/>
          <w:sz w:val="21"/>
          <w:lang w:val="ko-KR" w:eastAsia="ko-KR"/>
        </w:rPr>
        <w:t>그때 아난이 부처께 아뢰었다. ‘세존이시여, 이 선남자들은 어디에서 왔습니까?’</w:t>
      </w:r>
    </w:p>
    <w:p>
      <w:r>
        <w:rPr>
          <w:rFonts w:ascii="Noto Sans KR" w:hAnsi="Noto Sans KR" w:eastAsia="Noto Sans KR" w:cs="Noto Sans KR"/>
          <w:b w:val="0"/>
          <w:i w:val="0"/>
          <w:sz w:val="21"/>
          <w:lang w:val="ko-KR" w:eastAsia="ko-KR"/>
        </w:rPr>
        <w:t>부처께서 아난에게 말씀하셨다. ‘동방으로 항하의 모래알만큼 많은 불토를 지나면 세계가 있는데 이름은 화고수미산이다. 이 선남자들은 그 세계에서 이 법과 앞의 인연을 설하는 것을 듣고 이 때문에 왔다. 그 부처의 이름은 화유고수미산왕여래·등정각이며, 지금 현재 설법하고 있다.’</w:t>
      </w:r>
    </w:p>
    <w:p>
      <w:r>
        <w:rPr>
          <w:rFonts w:ascii="Noto Sans KR" w:hAnsi="Noto Sans KR" w:eastAsia="Noto Sans KR" w:cs="Noto Sans KR"/>
          <w:b w:val="0"/>
          <w:i w:val="0"/>
          <w:sz w:val="21"/>
          <w:lang w:val="ko-KR" w:eastAsia="ko-KR"/>
        </w:rPr>
        <w:t>그때 세 선남자는 앞으로[3] 석가모니불께 나아가 머리와 얼굴을 발에 대어 예배하고 오른쪽으로 세 바퀴 돌았다. 오른쪽 무릎을 땅에 대고 일심으로 합장하여 들고 있던 꽃을 부처 위에 흩뿌리고 이렇게 말하였다.</w:t>
      </w:r>
    </w:p>
    <w:p>
      <w:r>
        <w:rPr>
          <w:rFonts w:ascii="Noto Sans KR" w:hAnsi="Noto Sans KR" w:eastAsia="Noto Sans KR" w:cs="Noto Sans KR"/>
          <w:b w:val="0"/>
          <w:i w:val="0"/>
          <w:sz w:val="21"/>
          <w:lang w:val="ko-KR" w:eastAsia="ko-KR"/>
        </w:rPr>
        <w:t>‘세존이시여, 저희는 지금 이 법을 능히 믿고 능히 이해하여 의혹을 내지 않습니다. 어째서인가 하면 저희는 이 법 가운데 의혹이 없어서 여래와 같기 때문입니다.’</w:t>
      </w:r>
    </w:p>
    <w:p>
      <w:r>
        <w:rPr>
          <w:rFonts w:ascii="Noto Sans KR" w:hAnsi="Noto Sans KR" w:eastAsia="Noto Sans KR" w:cs="Noto Sans KR"/>
          <w:b w:val="0"/>
          <w:i w:val="0"/>
          <w:sz w:val="21"/>
          <w:lang w:val="ko-KR" w:eastAsia="ko-KR"/>
        </w:rPr>
        <w:t>그때 첫째 선남자가 부처께 아뢰었다. ‘세존이시여, 만약 제가 여래라고 이렇게 말한다면 이 말은 곧 바른 말입니다. 어째서인가 하면 제가 이 법에 의혹을 내지 않기 때문입니다.’</w:t>
      </w:r>
    </w:p>
    <w:p>
      <w:r>
        <w:rPr>
          <w:rFonts w:ascii="Noto Sans KR" w:hAnsi="Noto Sans KR" w:eastAsia="Noto Sans KR" w:cs="Noto Sans KR"/>
          <w:b w:val="0"/>
          <w:i w:val="0"/>
          <w:sz w:val="21"/>
          <w:lang w:val="ko-KR" w:eastAsia="ko-KR"/>
        </w:rPr>
        <w:t>그때 둘째 선남자가 말하였다. ‘만약 제가 세존이라고 이렇게 말한다면 이 말은 곧 바른 말입니다. 어째서인가 하면 제가 이 법에 의혹을 내지 않기 때문입니다.’</w:t>
      </w:r>
    </w:p>
    <w:p>
      <w:r>
        <w:rPr>
          <w:rFonts w:ascii="Noto Sans KR" w:hAnsi="Noto Sans KR" w:eastAsia="Noto Sans KR" w:cs="Noto Sans KR"/>
          <w:b w:val="0"/>
          <w:i w:val="0"/>
          <w:sz w:val="21"/>
          <w:lang w:val="ko-KR" w:eastAsia="ko-KR"/>
        </w:rPr>
        <w:t>그때 셋째 선남자인 보살승을 구하는 자가 부처께 아뢰었다. ‘세존이시여, 만약 제가 부처라고 이렇게 말한다면 이 말은 곧 바른 말입니다.’ [4]말하였다. ‘어째서인가 하면 제가 이 법에 의혹을 내지 않기 때문입니다.’ [5]그러므로 그때 모임 가운데 백천 중생의 마음이 모두 요동하여 본래의 자리에 편안히 있지 못하였다.</w:t>
      </w:r>
    </w:p>
    <w:p>
      <w:r>
        <w:rPr>
          <w:rFonts w:ascii="Noto Sans KR" w:hAnsi="Noto Sans KR" w:eastAsia="Noto Sans KR" w:cs="Noto Sans KR"/>
          <w:b w:val="0"/>
          <w:i w:val="0"/>
          <w:sz w:val="21"/>
          <w:lang w:val="ko-KR" w:eastAsia="ko-KR"/>
        </w:rPr>
        <w:t>그들은 이렇게 생각하였다. ‘두 부처가 함께 세간에 출현하는 일은 없다. 지금 이 선남자는 무슨 까닭으로 이와 같이 말하는가?’</w:t>
      </w:r>
    </w:p>
    <w:p>
      <w:r>
        <w:rPr>
          <w:rFonts w:ascii="Noto Sans KR" w:hAnsi="Noto Sans KR" w:eastAsia="Noto Sans KR" w:cs="Noto Sans KR"/>
          <w:b w:val="0"/>
          <w:i w:val="0"/>
          <w:sz w:val="21"/>
          <w:lang w:val="ko-KR" w:eastAsia="ko-KR"/>
        </w:rPr>
        <w:t>이렇게 생각하고 나서 서로 번갈아 말하였다. ‘우선 함께 잠자코 있자. 세존께서 자리에 계시니 마땅히 스스로 이 모든 보살이 이와 같이 말한 뜻을 해설하실 것이다.’</w:t>
      </w:r>
    </w:p>
    <w:p>
      <w:r>
        <w:rPr>
          <w:rFonts w:ascii="Noto Sans KR" w:hAnsi="Noto Sans KR" w:eastAsia="Noto Sans KR" w:cs="Noto Sans KR"/>
          <w:b w:val="0"/>
          <w:i w:val="0"/>
          <w:sz w:val="21"/>
          <w:lang w:val="ko-KR" w:eastAsia="ko-KR"/>
        </w:rPr>
        <w:t>그때 아난이 부처께 아뢰었다. ‘세존이시여, 이 모든 보살의 이름은 무엇이기에 능히 이처럼 큰 사자후를 합니까?’</w:t>
      </w:r>
    </w:p>
    <w:p>
      <w:r>
        <w:rPr>
          <w:rFonts w:ascii="Noto Sans KR" w:hAnsi="Noto Sans KR" w:eastAsia="Noto Sans KR" w:cs="Noto Sans KR"/>
          <w:b w:val="0"/>
          <w:i w:val="0"/>
          <w:sz w:val="21"/>
          <w:lang w:val="ko-KR" w:eastAsia="ko-KR"/>
        </w:rPr>
        <w:t>부처께서 아난에게 말씀하셨다. ‘그 첫째 보살의 이름은 여구여래음성이고, 둘째 보살의 이름은 여구세존음성이며, 셋째 보살의 이름은 여구불음성이다. 아난아, 마땅히 알아야 한다. 이러한 인연 때문에 그 보살마하살이 이와 같이 말하였다.’</w:t>
      </w:r>
    </w:p>
    <w:p>
      <w:r>
        <w:rPr>
          <w:rFonts w:ascii="Noto Sans KR" w:hAnsi="Noto Sans KR" w:eastAsia="Noto Sans KR" w:cs="Noto Sans KR"/>
          <w:b w:val="0"/>
          <w:i w:val="0"/>
          <w:sz w:val="21"/>
          <w:lang w:val="ko-KR" w:eastAsia="ko-KR"/>
        </w:rPr>
        <w:t>아난이 부처께 아뢰었다. ‘세존이시여, 지금 이 모임 가운데 백천 중생의 마음이 모두 요동하여 이렇게 생각합니다. 두 부처가 함께 세간에 출현하는 일은 없는데 무슨 인연 때문에 그들이 이와 같이 말합니까? 오직 바라건대 여래께서는 그 뜻을 펼쳐 설명하시어 이 대중의 마음이 요동하지 않게 하고 심은 선근이 더욱 늘어나 밝고 청정하게 하십시오.’</w:t>
      </w:r>
    </w:p>
    <w:p>
      <w:r>
        <w:rPr>
          <w:rFonts w:ascii="Noto Sans KR" w:hAnsi="Noto Sans KR" w:eastAsia="Noto Sans KR" w:cs="Noto Sans KR"/>
          <w:b w:val="0"/>
          <w:i w:val="0"/>
          <w:sz w:val="21"/>
          <w:lang w:val="ko-KR" w:eastAsia="ko-KR"/>
        </w:rPr>
        <w:t>그때 세존께서 곧 게송으로 말씀하셨다.</w:t>
      </w:r>
    </w:p>
    <w:p>
      <w:r>
        <w:rPr>
          <w:rFonts w:ascii="Noto Sans KR" w:hAnsi="Noto Sans KR" w:eastAsia="Noto Sans KR" w:cs="Noto Sans KR"/>
          <w:b w:val="0"/>
          <w:i w:val="0"/>
          <w:sz w:val="21"/>
          <w:lang w:val="ko-KR" w:eastAsia="ko-KR"/>
        </w:rPr>
        <w:t>‘모두 함께 일심으로 들어라.</w:t>
      </w:r>
    </w:p>
    <w:p>
      <w:r>
        <w:rPr>
          <w:rFonts w:ascii="Noto Sans KR" w:hAnsi="Noto Sans KR" w:eastAsia="Noto Sans KR" w:cs="Noto Sans KR"/>
          <w:b w:val="0"/>
          <w:i w:val="0"/>
          <w:sz w:val="21"/>
          <w:lang w:val="ko-KR" w:eastAsia="ko-KR"/>
        </w:rPr>
        <w:t>내가 이 말의 뜻을 설하리라.</w:t>
      </w:r>
    </w:p>
    <w:p>
      <w:r>
        <w:rPr>
          <w:rFonts w:ascii="Noto Sans KR" w:hAnsi="Noto Sans KR" w:eastAsia="Noto Sans KR" w:cs="Noto Sans KR"/>
          <w:b w:val="0"/>
          <w:i w:val="0"/>
          <w:sz w:val="21"/>
          <w:lang w:val="ko-KR" w:eastAsia="ko-KR"/>
        </w:rPr>
        <w:t>무슨 까닭으로 여래라 이름하고</w:t>
      </w:r>
    </w:p>
    <w:p>
      <w:r>
        <w:rPr>
          <w:rFonts w:ascii="Noto Sans KR" w:hAnsi="Noto Sans KR" w:eastAsia="Noto Sans KR" w:cs="Noto Sans KR"/>
          <w:b w:val="0"/>
          <w:i w:val="0"/>
          <w:sz w:val="21"/>
          <w:lang w:val="ko-KR" w:eastAsia="ko-KR"/>
        </w:rPr>
        <w:t>세존이며 부처라 하는가?</w:t>
      </w:r>
    </w:p>
    <w:p>
      <w:r>
        <w:rPr>
          <w:rFonts w:ascii="Noto Sans KR" w:hAnsi="Noto Sans KR" w:eastAsia="Noto Sans KR" w:cs="Noto Sans KR"/>
          <w:b w:val="0"/>
          <w:i w:val="0"/>
          <w:sz w:val="21"/>
          <w:lang w:val="ko-KR" w:eastAsia="ko-KR"/>
        </w:rPr>
        <w:t>능히 과거의 여如를 알고</w:t>
      </w:r>
    </w:p>
    <w:p>
      <w:r>
        <w:rPr>
          <w:rFonts w:ascii="Noto Sans KR" w:hAnsi="Noto Sans KR" w:eastAsia="Noto Sans KR" w:cs="Noto Sans KR"/>
          <w:b w:val="0"/>
          <w:i w:val="0"/>
          <w:sz w:val="21"/>
          <w:lang w:val="ko-KR" w:eastAsia="ko-KR"/>
        </w:rPr>
        <w:t>또한 미래의 여를 알며,</w:t>
      </w:r>
    </w:p>
    <w:p>
      <w:r>
        <w:rPr>
          <w:rFonts w:ascii="Noto Sans KR" w:hAnsi="Noto Sans KR" w:eastAsia="Noto Sans KR" w:cs="Noto Sans KR"/>
          <w:b w:val="0"/>
          <w:i w:val="0"/>
          <w:sz w:val="21"/>
          <w:lang w:val="ko-KR" w:eastAsia="ko-KR"/>
        </w:rPr>
        <w:t>일심의 법의 여를 보기 때문에</w:t>
      </w:r>
    </w:p>
    <w:p>
      <w:r>
        <w:rPr>
          <w:rFonts w:ascii="Noto Sans KR" w:hAnsi="Noto Sans KR" w:eastAsia="Noto Sans KR" w:cs="Noto Sans KR"/>
          <w:b w:val="0"/>
          <w:i w:val="0"/>
          <w:sz w:val="21"/>
          <w:lang w:val="ko-KR" w:eastAsia="ko-KR"/>
        </w:rPr>
        <w:t>여래라고 이름한다.</w:t>
      </w:r>
    </w:p>
    <w:p>
      <w:r>
        <w:rPr>
          <w:rFonts w:ascii="Noto Sans KR" w:hAnsi="Noto Sans KR" w:eastAsia="Noto Sans KR" w:cs="Noto Sans KR"/>
          <w:b w:val="0"/>
          <w:i w:val="0"/>
          <w:sz w:val="21"/>
          <w:lang w:val="ko-KR" w:eastAsia="ko-KR"/>
        </w:rPr>
        <w:t>생사를 두려워하지 않고</w:t>
      </w:r>
    </w:p>
    <w:p>
      <w:r>
        <w:rPr>
          <w:rFonts w:ascii="Noto Sans KR" w:hAnsi="Noto Sans KR" w:eastAsia="Noto Sans KR" w:cs="Noto Sans KR"/>
          <w:b w:val="0"/>
          <w:i w:val="0"/>
          <w:sz w:val="21"/>
          <w:lang w:val="ko-KR" w:eastAsia="ko-KR"/>
        </w:rPr>
        <w:t>바르게 생사 가운데 머물면서</w:t>
      </w:r>
    </w:p>
    <w:p>
      <w:r>
        <w:rPr>
          <w:rFonts w:ascii="Noto Sans KR" w:hAnsi="Noto Sans KR" w:eastAsia="Noto Sans KR" w:cs="Noto Sans KR"/>
          <w:b w:val="0"/>
          <w:i w:val="0"/>
          <w:sz w:val="21"/>
          <w:lang w:val="ko-KR" w:eastAsia="ko-KR"/>
        </w:rPr>
        <w:t>모든 중생을 교화하여 제도하기 때문에</w:t>
      </w:r>
    </w:p>
    <w:p>
      <w:r>
        <w:rPr>
          <w:rFonts w:ascii="Noto Sans KR" w:hAnsi="Noto Sans KR" w:eastAsia="Noto Sans KR" w:cs="Noto Sans KR"/>
          <w:b w:val="0"/>
          <w:i w:val="0"/>
          <w:sz w:val="21"/>
          <w:lang w:val="ko-KR" w:eastAsia="ko-KR"/>
        </w:rPr>
        <w:t>세존이라고 이름한다.</w:t>
      </w:r>
    </w:p>
    <w:p>
      <w:r>
        <w:rPr>
          <w:rFonts w:ascii="Noto Sans KR" w:hAnsi="Noto Sans KR" w:eastAsia="Noto Sans KR" w:cs="Noto Sans KR"/>
          <w:b w:val="0"/>
          <w:i w:val="0"/>
          <w:sz w:val="21"/>
          <w:lang w:val="ko-KR" w:eastAsia="ko-KR"/>
        </w:rPr>
        <w:t>생사에는 파괴할 수 있는</w:t>
      </w:r>
    </w:p>
    <w:p>
      <w:r>
        <w:rPr>
          <w:rFonts w:ascii="Noto Sans KR" w:hAnsi="Noto Sans KR" w:eastAsia="Noto Sans KR" w:cs="Noto Sans KR"/>
          <w:b w:val="0"/>
          <w:i w:val="0"/>
          <w:sz w:val="21"/>
          <w:lang w:val="ko-KR" w:eastAsia="ko-KR"/>
        </w:rPr>
        <w:t>법이 있지 않다.</w:t>
      </w:r>
    </w:p>
    <w:p>
      <w:r>
        <w:rPr>
          <w:rFonts w:ascii="Noto Sans KR" w:hAnsi="Noto Sans KR" w:eastAsia="Noto Sans KR" w:cs="Noto Sans KR"/>
          <w:b w:val="0"/>
          <w:i w:val="0"/>
          <w:sz w:val="21"/>
          <w:lang w:val="ko-KR" w:eastAsia="ko-KR"/>
        </w:rPr>
        <w:t>견고하지도 않고 파괴되지도 않으니</w:t>
      </w:r>
    </w:p>
    <w:p>
      <w:r>
        <w:rPr>
          <w:rFonts w:ascii="Noto Sans KR" w:hAnsi="Noto Sans KR" w:eastAsia="Noto Sans KR" w:cs="Noto Sans KR"/>
          <w:b w:val="0"/>
          <w:i w:val="0"/>
          <w:sz w:val="21"/>
          <w:lang w:val="ko-KR" w:eastAsia="ko-KR"/>
        </w:rPr>
        <w:t>이것으로 중생을 제도한다.</w:t>
      </w:r>
    </w:p>
    <w:p>
      <w:r>
        <w:rPr>
          <w:rFonts w:ascii="Noto Sans KR" w:hAnsi="Noto Sans KR" w:eastAsia="Noto Sans KR" w:cs="Noto Sans KR"/>
          <w:b w:val="0"/>
          <w:i w:val="0"/>
          <w:sz w:val="21"/>
          <w:lang w:val="ko-KR" w:eastAsia="ko-KR"/>
        </w:rPr>
        <w:t>항상 모든 중생을 위하여</w:t>
      </w:r>
    </w:p>
    <w:p>
      <w:r>
        <w:rPr>
          <w:rFonts w:ascii="Noto Sans KR" w:hAnsi="Noto Sans KR" w:eastAsia="Noto Sans KR" w:cs="Noto Sans KR"/>
          <w:b w:val="0"/>
          <w:i w:val="0"/>
          <w:sz w:val="21"/>
          <w:lang w:val="ko-KR" w:eastAsia="ko-KR"/>
        </w:rPr>
        <w:t>허공과 같은 법을 설하면서</w:t>
      </w:r>
    </w:p>
    <w:p>
      <w:r>
        <w:rPr>
          <w:rFonts w:ascii="Noto Sans KR" w:hAnsi="Noto Sans KR" w:eastAsia="Noto Sans KR" w:cs="Noto Sans KR"/>
          <w:b w:val="0"/>
          <w:i w:val="0"/>
          <w:sz w:val="21"/>
          <w:lang w:val="ko-KR" w:eastAsia="ko-KR"/>
        </w:rPr>
        <w:t>일찍이 두려움을 내지 않으니</w:t>
      </w:r>
    </w:p>
    <w:p>
      <w:r>
        <w:rPr>
          <w:rFonts w:ascii="Noto Sans KR" w:hAnsi="Noto Sans KR" w:eastAsia="Noto Sans KR" w:cs="Noto Sans KR"/>
          <w:b w:val="0"/>
          <w:i w:val="0"/>
          <w:sz w:val="21"/>
          <w:lang w:val="ko-KR" w:eastAsia="ko-KR"/>
        </w:rPr>
        <w:t>이를 세존이라고 이름한다.</w:t>
      </w:r>
    </w:p>
    <w:p>
      <w:r>
        <w:rPr>
          <w:rFonts w:ascii="Noto Sans KR" w:hAnsi="Noto Sans KR" w:eastAsia="Noto Sans KR" w:cs="Noto Sans KR"/>
          <w:b w:val="0"/>
          <w:i w:val="0"/>
          <w:sz w:val="21"/>
          <w:lang w:val="ko-KR" w:eastAsia="ko-KR"/>
        </w:rPr>
        <w:t>일체법을 깨달아 알고</w:t>
      </w:r>
    </w:p>
    <w:p>
      <w:r>
        <w:rPr>
          <w:rFonts w:ascii="Noto Sans KR" w:hAnsi="Noto Sans KR" w:eastAsia="Noto Sans KR" w:cs="Noto Sans KR"/>
          <w:b w:val="0"/>
          <w:i w:val="0"/>
          <w:sz w:val="21"/>
          <w:lang w:val="ko-KR" w:eastAsia="ko-KR"/>
        </w:rPr>
        <w:t>이 법에는 소유한 것이 없으며,</w:t>
      </w:r>
    </w:p>
    <w:p>
      <w:r>
        <w:rPr>
          <w:rFonts w:ascii="Noto Sans KR" w:hAnsi="Noto Sans KR" w:eastAsia="Noto Sans KR" w:cs="Noto Sans KR"/>
          <w:b w:val="0"/>
          <w:i w:val="0"/>
          <w:sz w:val="21"/>
          <w:lang w:val="ko-KR" w:eastAsia="ko-KR"/>
        </w:rPr>
        <w:t>이미 법이 없음을 깨달았기 때문에</w:t>
      </w:r>
    </w:p>
    <w:p>
      <w:r>
        <w:rPr>
          <w:rFonts w:ascii="Noto Sans KR" w:hAnsi="Noto Sans KR" w:eastAsia="Noto Sans KR" w:cs="Noto Sans KR"/>
          <w:b w:val="0"/>
          <w:i w:val="0"/>
          <w:sz w:val="21"/>
          <w:lang w:val="ko-KR" w:eastAsia="ko-KR"/>
        </w:rPr>
        <w:t>부처라고 이름한다.</w:t>
      </w:r>
    </w:p>
    <w:p>
      <w:r>
        <w:rPr>
          <w:rFonts w:ascii="Noto Sans KR" w:hAnsi="Noto Sans KR" w:eastAsia="Noto Sans KR" w:cs="Noto Sans KR"/>
          <w:b w:val="0"/>
          <w:i w:val="0"/>
          <w:sz w:val="21"/>
          <w:lang w:val="ko-KR" w:eastAsia="ko-KR"/>
        </w:rPr>
        <w:t>모든 번뇌를 깨달아 알았다고 하여</w:t>
      </w:r>
    </w:p>
    <w:p>
      <w:r>
        <w:rPr>
          <w:rFonts w:ascii="Noto Sans KR" w:hAnsi="Noto Sans KR" w:eastAsia="Noto Sans KR" w:cs="Noto Sans KR"/>
          <w:b w:val="0"/>
          <w:i w:val="0"/>
          <w:sz w:val="21"/>
          <w:lang w:val="ko-KR" w:eastAsia="ko-KR"/>
        </w:rPr>
        <w:t>자재를 얻었다고 이름하지는 않으며,</w:t>
      </w:r>
    </w:p>
    <w:p>
      <w:r>
        <w:rPr>
          <w:rFonts w:ascii="Noto Sans KR" w:hAnsi="Noto Sans KR" w:eastAsia="Noto Sans KR" w:cs="Noto Sans KR"/>
          <w:b w:val="0"/>
          <w:i w:val="0"/>
          <w:sz w:val="21"/>
          <w:lang w:val="ko-KR" w:eastAsia="ko-KR"/>
        </w:rPr>
        <w:t>지혜로 번뇌를 여의었기 때문에</w:t>
      </w:r>
    </w:p>
    <w:p>
      <w:r>
        <w:rPr>
          <w:rFonts w:ascii="Noto Sans KR" w:hAnsi="Noto Sans KR" w:eastAsia="Noto Sans KR" w:cs="Noto Sans KR"/>
          <w:b w:val="0"/>
          <w:i w:val="0"/>
          <w:sz w:val="21"/>
          <w:lang w:val="ko-KR" w:eastAsia="ko-KR"/>
        </w:rPr>
        <w:t>부처라고 이름한다.</w:t>
      </w:r>
    </w:p>
    <w:p>
      <w:r>
        <w:rPr>
          <w:rFonts w:ascii="Noto Sans KR" w:hAnsi="Noto Sans KR" w:eastAsia="Noto Sans KR" w:cs="Noto Sans KR"/>
          <w:b w:val="0"/>
          <w:i w:val="0"/>
          <w:sz w:val="21"/>
          <w:lang w:val="ko-KR" w:eastAsia="ko-KR"/>
        </w:rPr>
        <w:t>능히 이 몸이 공함을 깨닫고</w:t>
      </w:r>
    </w:p>
    <w:p>
      <w:r>
        <w:rPr>
          <w:rFonts w:ascii="Noto Sans KR" w:hAnsi="Noto Sans KR" w:eastAsia="Noto Sans KR" w:cs="Noto Sans KR"/>
          <w:b w:val="0"/>
          <w:i w:val="0"/>
          <w:sz w:val="21"/>
          <w:lang w:val="ko-KR" w:eastAsia="ko-KR"/>
        </w:rPr>
        <w:t>이 몸에는 소속된 바가 없음을</w:t>
      </w:r>
    </w:p>
    <w:p>
      <w:r>
        <w:rPr>
          <w:rFonts w:ascii="Noto Sans KR" w:hAnsi="Noto Sans KR" w:eastAsia="Noto Sans KR" w:cs="Noto Sans KR"/>
          <w:b w:val="0"/>
          <w:i w:val="0"/>
          <w:sz w:val="21"/>
          <w:lang w:val="ko-KR" w:eastAsia="ko-KR"/>
        </w:rPr>
        <w:t>그가 여실히 깨달아 알기 때문에</w:t>
      </w:r>
    </w:p>
    <w:p>
      <w:r>
        <w:rPr>
          <w:rFonts w:ascii="Noto Sans KR" w:hAnsi="Noto Sans KR" w:eastAsia="Noto Sans KR" w:cs="Noto Sans KR"/>
          <w:b w:val="0"/>
          <w:i w:val="0"/>
          <w:sz w:val="21"/>
          <w:lang w:val="ko-KR" w:eastAsia="ko-KR"/>
        </w:rPr>
        <w:t>부처라고 이름한다.</w:t>
      </w:r>
    </w:p>
    <w:p>
      <w:r>
        <w:rPr>
          <w:rFonts w:ascii="Noto Sans KR" w:hAnsi="Noto Sans KR" w:eastAsia="Noto Sans KR" w:cs="Noto Sans KR"/>
          <w:b w:val="0"/>
          <w:i w:val="0"/>
          <w:sz w:val="21"/>
          <w:lang w:val="ko-KR" w:eastAsia="ko-KR"/>
        </w:rPr>
        <w:t>무명의 무지를 깨달아</w:t>
      </w:r>
    </w:p>
    <w:p>
      <w:r>
        <w:rPr>
          <w:rFonts w:ascii="Noto Sans KR" w:hAnsi="Noto Sans KR" w:eastAsia="Noto Sans KR" w:cs="Noto Sans KR"/>
          <w:b w:val="0"/>
          <w:i w:val="0"/>
          <w:sz w:val="21"/>
          <w:lang w:val="ko-KR" w:eastAsia="ko-KR"/>
        </w:rPr>
        <w:t>자성에 소유한 것이 없음을 알고,</w:t>
      </w:r>
    </w:p>
    <w:p>
      <w:r>
        <w:rPr>
          <w:rFonts w:ascii="Noto Sans KR" w:hAnsi="Noto Sans KR" w:eastAsia="Noto Sans KR" w:cs="Noto Sans KR"/>
          <w:b w:val="0"/>
          <w:i w:val="0"/>
          <w:sz w:val="21"/>
          <w:lang w:val="ko-KR" w:eastAsia="ko-KR"/>
        </w:rPr>
        <w:t>이미 명지를 얻었기 때문에</w:t>
      </w:r>
    </w:p>
    <w:p>
      <w:r>
        <w:rPr>
          <w:rFonts w:ascii="Noto Sans KR" w:hAnsi="Noto Sans KR" w:eastAsia="Noto Sans KR" w:cs="Noto Sans KR"/>
          <w:b w:val="0"/>
          <w:i w:val="0"/>
          <w:sz w:val="21"/>
          <w:lang w:val="ko-KR" w:eastAsia="ko-KR"/>
        </w:rPr>
        <w:t>부처라고 이름한다.</w:t>
      </w:r>
    </w:p>
    <w:p>
      <w:r>
        <w:rPr>
          <w:rFonts w:ascii="Noto Sans KR" w:hAnsi="Noto Sans KR" w:eastAsia="Noto Sans KR" w:cs="Noto Sans KR"/>
          <w:b w:val="0"/>
          <w:i w:val="0"/>
          <w:sz w:val="21"/>
          <w:lang w:val="ko-KR" w:eastAsia="ko-KR"/>
        </w:rPr>
        <w:t>행과 몸이</w:t>
      </w:r>
    </w:p>
    <w:p>
      <w:r>
        <w:rPr>
          <w:rFonts w:ascii="Noto Sans KR" w:hAnsi="Noto Sans KR" w:eastAsia="Noto Sans KR" w:cs="Noto Sans KR"/>
          <w:b w:val="0"/>
          <w:i w:val="0"/>
          <w:sz w:val="21"/>
          <w:lang w:val="ko-KR" w:eastAsia="ko-KR"/>
        </w:rPr>
        <w:t>마치 파초나무와 같음을</w:t>
      </w:r>
    </w:p>
    <w:p>
      <w:r>
        <w:rPr>
          <w:rFonts w:ascii="Noto Sans KR" w:hAnsi="Noto Sans KR" w:eastAsia="Noto Sans KR" w:cs="Noto Sans KR"/>
          <w:b w:val="0"/>
          <w:i w:val="0"/>
          <w:sz w:val="21"/>
          <w:lang w:val="ko-KR" w:eastAsia="ko-KR"/>
        </w:rPr>
        <w:t>여실히 능히 깨달아 알기 때문에</w:t>
      </w:r>
    </w:p>
    <w:p>
      <w:r>
        <w:rPr>
          <w:rFonts w:ascii="Noto Sans KR" w:hAnsi="Noto Sans KR" w:eastAsia="Noto Sans KR" w:cs="Noto Sans KR"/>
          <w:b w:val="0"/>
          <w:i w:val="0"/>
          <w:sz w:val="21"/>
          <w:lang w:val="ko-KR" w:eastAsia="ko-KR"/>
        </w:rPr>
        <w:t>부처라고 이름한다.’”</w:t>
      </w:r>
    </w:p>
    <w:p>
      <w:pPr>
        <w:pStyle w:val="MarkerHeading"/>
      </w:pPr>
      <w:r>
        <w:rPr>
          <w:rFonts w:ascii="Noto Sans KR" w:hAnsi="Noto Sans KR" w:eastAsia="Noto Sans KR" w:cs="Noto Sans KR"/>
          <w:b/>
          <w:i w:val="0"/>
          <w:sz w:val="21"/>
          <w:lang w:val="ko-KR" w:eastAsia="ko-KR"/>
        </w:rPr>
        <w:t>[0645c24]</w:t>
      </w:r>
    </w:p>
    <w:p>
      <w:r>
        <w:rPr>
          <w:rFonts w:ascii="Noto Sans KR" w:hAnsi="Noto Sans KR" w:eastAsia="Noto Sans KR" w:cs="Noto Sans KR"/>
          <w:b w:val="0"/>
          <w:i w:val="0"/>
          <w:sz w:val="21"/>
          <w:lang w:val="ko-KR" w:eastAsia="ko-KR"/>
        </w:rPr>
        <w:t>(요점을 취하여 인용하였고 차례대로 베껴 쓴 것은 아니다.)</w:t>
      </w:r>
    </w:p>
    <w:p>
      <w:pPr>
        <w:pStyle w:val="MarkerHeading"/>
      </w:pPr>
      <w:r>
        <w:rPr>
          <w:rFonts w:ascii="Noto Sans KR" w:hAnsi="Noto Sans KR" w:eastAsia="Noto Sans KR" w:cs="Noto Sans KR"/>
          <w:b/>
          <w:i w:val="0"/>
          <w:sz w:val="21"/>
          <w:lang w:val="ko-KR" w:eastAsia="ko-KR"/>
        </w:rPr>
        <w:t>[0646a01]</w:t>
      </w:r>
    </w:p>
    <w:p>
      <w:r>
        <w:rPr>
          <w:rFonts w:ascii="Noto Sans KR" w:hAnsi="Noto Sans KR" w:eastAsia="Noto Sans KR" w:cs="Noto Sans KR"/>
          <w:b w:val="0"/>
          <w:i w:val="0"/>
          <w:sz w:val="21"/>
          <w:lang w:val="ko-KR" w:eastAsia="ko-KR"/>
        </w:rPr>
        <w:t>넷째, “달마”라고 한 이하는 선을 예로 든 것이다.</w:t>
      </w:r>
    </w:p>
    <w:p>
      <w:pPr>
        <w:pStyle w:val="MarkerHeading"/>
      </w:pPr>
      <w:r>
        <w:rPr>
          <w:rFonts w:ascii="Noto Sans KR" w:hAnsi="Noto Sans KR" w:eastAsia="Noto Sans KR" w:cs="Noto Sans KR"/>
          <w:b/>
          <w:i w:val="0"/>
          <w:sz w:val="21"/>
          <w:lang w:val="ko-KR" w:eastAsia="ko-KR"/>
        </w:rPr>
        <w:t>[0646a02]</w:t>
      </w:r>
    </w:p>
    <w:p>
      <w:r>
        <w:rPr>
          <w:rFonts w:ascii="Noto Sans KR" w:hAnsi="Noto Sans KR" w:eastAsia="Noto Sans KR" w:cs="Noto Sans KR"/>
          <w:b w:val="0"/>
          <w:i w:val="0"/>
          <w:sz w:val="21"/>
          <w:lang w:val="ko-KR" w:eastAsia="ko-KR"/>
        </w:rPr>
        <w:t>소에서 “여섯째는 본래”라고 한 이하에서 글은 다섯이다.</w:t>
      </w:r>
    </w:p>
    <w:p>
      <w:r>
        <w:rPr>
          <w:rFonts w:ascii="Noto Sans KR" w:hAnsi="Noto Sans KR" w:eastAsia="Noto Sans KR" w:cs="Noto Sans KR"/>
          <w:b w:val="0"/>
          <w:i w:val="0"/>
          <w:sz w:val="21"/>
          <w:lang w:val="ko-KR" w:eastAsia="ko-KR"/>
        </w:rPr>
        <w:t>첫째는 논으로 나타낸다. 두 논의 글을 인용하였다. 『기신론』의 글과 뜻은 앞에서 이미 인용하였다. 한 생각에 성불한다는 뜻을 증명한 것이니 대조하여 자세히 살펴보면 이해할 수 있다.</w:t>
      </w:r>
    </w:p>
    <w:p>
      <w:r>
        <w:rPr>
          <w:rFonts w:ascii="Noto Sans KR" w:hAnsi="Noto Sans KR" w:eastAsia="Noto Sans KR" w:cs="Noto Sans KR"/>
          <w:b w:val="0"/>
          <w:i w:val="0"/>
          <w:sz w:val="21"/>
          <w:lang w:val="ko-KR" w:eastAsia="ko-KR"/>
        </w:rPr>
        <w:t>『열반론』은 세친보살이 지었다. 지금 이것을 인용한 것은 가섭의 마흔두 가지 질문을 해석한 가운데 “어떻게 장수를 얻습니까?”라고 한 것에서 나아가 “바라건대 부처께서는 미밀한 것을 열어 널리 중생을 위하여 설해 주십시오”라고 한 등의 질문과 같다.</w:t>
      </w:r>
    </w:p>
    <w:p>
      <w:r>
        <w:rPr>
          <w:rFonts w:ascii="Noto Sans KR" w:hAnsi="Noto Sans KR" w:eastAsia="Noto Sans KR" w:cs="Noto Sans KR"/>
          <w:b w:val="0"/>
          <w:i w:val="0"/>
          <w:sz w:val="21"/>
          <w:lang w:val="ko-KR" w:eastAsia="ko-KR"/>
        </w:rPr>
        <w:t>논에서는 말하였다.</w:t>
      </w:r>
    </w:p>
    <w:p>
      <w:r>
        <w:rPr>
          <w:rFonts w:ascii="Noto Sans KR" w:hAnsi="Noto Sans KR" w:eastAsia="Noto Sans KR" w:cs="Noto Sans KR"/>
          <w:b w:val="0"/>
          <w:i w:val="0"/>
          <w:sz w:val="21"/>
          <w:lang w:val="ko-KR" w:eastAsia="ko-KR"/>
        </w:rPr>
        <w:t>“가섭은 중생을 위하여 한 가지 질문만으로는 법상을 다 밝혀낼 수 없기 때문에 질문하였다.</w:t>
      </w:r>
    </w:p>
    <w:p>
      <w:r>
        <w:rPr>
          <w:rFonts w:ascii="Noto Sans KR" w:hAnsi="Noto Sans KR" w:eastAsia="Noto Sans KR" w:cs="Noto Sans KR"/>
          <w:b w:val="0"/>
          <w:i w:val="0"/>
          <w:sz w:val="21"/>
          <w:lang w:val="ko-KR" w:eastAsia="ko-KR"/>
        </w:rPr>
        <w:t>‘바라건대 부처께서는 미밀한 것을 열어 널리 중생을 위하여 설해 주십시오’라고 한 것에서 무엇이 미밀한 것인가?</w:t>
      </w:r>
    </w:p>
    <w:p>
      <w:r>
        <w:rPr>
          <w:rFonts w:ascii="Noto Sans KR" w:hAnsi="Noto Sans KR" w:eastAsia="Noto Sans KR" w:cs="Noto Sans KR"/>
          <w:b w:val="0"/>
          <w:i w:val="0"/>
          <w:sz w:val="21"/>
          <w:lang w:val="ko-KR" w:eastAsia="ko-KR"/>
        </w:rPr>
        <w:t>몸 밖에 부처가 있는 것은 미밀하지 않고, 몸 안에 부처가 있는 것도 또한 미밀하지 않으며, 유도 아니고 무도 아닌 것도 또한 미밀하지 않다. 중생이 부처이기 때문에 미밀하다.</w:t>
      </w:r>
    </w:p>
    <w:p>
      <w:r>
        <w:rPr>
          <w:rFonts w:ascii="Noto Sans KR" w:hAnsi="Noto Sans KR" w:eastAsia="Noto Sans KR" w:cs="Noto Sans KR"/>
          <w:b w:val="0"/>
          <w:i w:val="0"/>
          <w:sz w:val="21"/>
          <w:lang w:val="ko-KR" w:eastAsia="ko-KR"/>
        </w:rPr>
        <w:t>어떻게 중생이 부처인가? 중생은 유가 아니고 무가 아니며, 유가 아닌 것도 아니고 무가 아닌 것도 아니다. 그러므로 중생이 부처이다.”</w:t>
      </w:r>
    </w:p>
    <w:p>
      <w:pPr>
        <w:pStyle w:val="MarkerHeading"/>
      </w:pPr>
      <w:r>
        <w:rPr>
          <w:rFonts w:ascii="Noto Sans KR" w:hAnsi="Noto Sans KR" w:eastAsia="Noto Sans KR" w:cs="Noto Sans KR"/>
          <w:b/>
          <w:i w:val="0"/>
          <w:sz w:val="21"/>
          <w:lang w:val="ko-KR" w:eastAsia="ko-KR"/>
        </w:rPr>
        <w:t>[0646a10]</w:t>
      </w:r>
    </w:p>
    <w:p>
      <w:r>
        <w:rPr>
          <w:rFonts w:ascii="Noto Sans KR" w:hAnsi="Noto Sans KR" w:eastAsia="Noto Sans KR" w:cs="Noto Sans KR"/>
          <w:b w:val="0"/>
          <w:i w:val="0"/>
          <w:sz w:val="21"/>
          <w:lang w:val="ko-KR" w:eastAsia="ko-KR"/>
        </w:rPr>
        <w:t>△ 소에서 “그러므로 『화엄경』”이라고 한 이하는 둘째로 경을 가지고 나타낸 것이다.</w:t>
      </w:r>
    </w:p>
    <w:p>
      <w:pPr>
        <w:pStyle w:val="MarkerHeading"/>
      </w:pPr>
      <w:r>
        <w:rPr>
          <w:rFonts w:ascii="Noto Sans KR" w:hAnsi="Noto Sans KR" w:eastAsia="Noto Sans KR" w:cs="Noto Sans KR"/>
          <w:b/>
          <w:i w:val="0"/>
          <w:sz w:val="21"/>
          <w:lang w:val="ko-KR" w:eastAsia="ko-KR"/>
        </w:rPr>
        <w:t>[0646a10]</w:t>
      </w:r>
    </w:p>
    <w:p>
      <w:r>
        <w:rPr>
          <w:rFonts w:ascii="Noto Sans KR" w:hAnsi="Noto Sans KR" w:eastAsia="Noto Sans KR" w:cs="Noto Sans KR"/>
          <w:b w:val="0"/>
          <w:i w:val="0"/>
          <w:sz w:val="21"/>
          <w:lang w:val="ko-KR" w:eastAsia="ko-KR"/>
        </w:rPr>
        <w:t>△ 셋째, “저 소”라고 한 이하는 소를 가지고 경을 해석한 것이다.</w:t>
      </w:r>
    </w:p>
    <w:p>
      <w:r>
        <w:rPr>
          <w:rFonts w:ascii="Noto Sans KR" w:hAnsi="Noto Sans KR" w:eastAsia="Noto Sans KR" w:cs="Noto Sans KR"/>
          <w:b w:val="0"/>
          <w:i w:val="0"/>
          <w:sz w:val="21"/>
          <w:lang w:val="ko-KR" w:eastAsia="ko-KR"/>
        </w:rPr>
        <w:t>“만약 인천교 등에 있어서는”이라고 한 것은 불제자들이 중생에 관하여 설한 것이 같지 않기 때문이다.</w:t>
      </w:r>
    </w:p>
    <w:p>
      <w:r>
        <w:rPr>
          <w:rFonts w:ascii="Noto Sans KR" w:hAnsi="Noto Sans KR" w:eastAsia="Noto Sans KR" w:cs="Noto Sans KR"/>
          <w:b w:val="0"/>
          <w:i w:val="0"/>
          <w:sz w:val="21"/>
          <w:lang w:val="ko-KR" w:eastAsia="ko-KR"/>
        </w:rPr>
        <w:t>어떤 이는 “중생은 현재 폐악을 모두 갖춘 범부인데 어떻게 부처이겠는가?”라고 말하고, 어떤 이는 “또한 중생도 없는데 누가 부처라고 말하는가?”라고 하며, 어떤 이는 “곧 부처이다”라고 말하여 갖가지로 논쟁한다.</w:t>
      </w:r>
    </w:p>
    <w:p>
      <w:r>
        <w:rPr>
          <w:rFonts w:ascii="Noto Sans KR" w:hAnsi="Noto Sans KR" w:eastAsia="Noto Sans KR" w:cs="Noto Sans KR"/>
          <w:b w:val="0"/>
          <w:i w:val="0"/>
          <w:sz w:val="21"/>
          <w:lang w:val="ko-KR" w:eastAsia="ko-KR"/>
        </w:rPr>
        <w:t>그러므로 저 소에서는 힘써 논쟁을 그치게 하려 하였다. 그 뜻은 다음과 같다.</w:t>
      </w:r>
    </w:p>
    <w:p>
      <w:r>
        <w:rPr>
          <w:rFonts w:ascii="Noto Sans KR" w:hAnsi="Noto Sans KR" w:eastAsia="Noto Sans KR" w:cs="Noto Sans KR"/>
          <w:b w:val="0"/>
          <w:i w:val="0"/>
          <w:sz w:val="21"/>
          <w:lang w:val="ko-KR" w:eastAsia="ko-KR"/>
        </w:rPr>
        <w:t>“나와 너희 등도 또한 서로 믿지 않는다. 이제 모두 부처의 말씀을 살펴 부처께서 설하신 것을 보자. 곧 지금의 일체 중생은 결정코 어떤 것인가? 유인가, 범부인가, 성인인가? 부처의 말씀을 정량으로 삼기 때문이다.”</w:t>
      </w:r>
    </w:p>
    <w:p>
      <w:r>
        <w:rPr>
          <w:rFonts w:ascii="Noto Sans KR" w:hAnsi="Noto Sans KR" w:eastAsia="Noto Sans KR" w:cs="Noto Sans KR"/>
          <w:b w:val="0"/>
          <w:i w:val="0"/>
          <w:sz w:val="21"/>
          <w:lang w:val="ko-KR" w:eastAsia="ko-KR"/>
        </w:rPr>
        <w:t>그러므로 얕고 깊은 차례를 거듭 서술하였다. 처음에는 권도방편으로 이끌고 나아가 점차 진실하게 설하였다.</w:t>
      </w:r>
    </w:p>
    <w:p>
      <w:r>
        <w:rPr>
          <w:rFonts w:ascii="Noto Sans KR" w:hAnsi="Noto Sans KR" w:eastAsia="Noto Sans KR" w:cs="Noto Sans KR"/>
          <w:b w:val="0"/>
          <w:i w:val="0"/>
          <w:sz w:val="21"/>
          <w:lang w:val="ko-KR" w:eastAsia="ko-KR"/>
        </w:rPr>
        <w:t>중생의 부류는 과연 돌아갈 바가 있으니, 이치상 마땅히 차례로 뒤의 뒤에 있는 깊은 것을 믿고 앞의 앞에 있는 얕은 것을 버려야 한다. 나아가 『화엄경』에서 “본래 부처이다”라고 한 데까지 차례로 삼아 구경의 뜻을 아는 것이다.</w:t>
      </w:r>
    </w:p>
    <w:p>
      <w:r>
        <w:rPr>
          <w:rFonts w:ascii="Noto Sans KR" w:hAnsi="Noto Sans KR" w:eastAsia="Noto Sans KR" w:cs="Noto Sans KR"/>
          <w:b w:val="0"/>
          <w:i w:val="0"/>
          <w:sz w:val="21"/>
          <w:lang w:val="ko-KR" w:eastAsia="ko-KR"/>
        </w:rPr>
        <w:t>둘째, “아 등”이라고 한 것에 대해 인천교에서는 우선 중생의 미혹한 뜻을 따라 삭취취가 있다고 말한다. 곧 이 음이 소멸하면 업을 타고 저 인간·천상·삼도 등의 음 가운데 태어난다는 것 등이다. 이는 모두 우선 인·법을 존속시켜 아직 깨뜨리지 않은 것이다.</w:t>
      </w:r>
    </w:p>
    <w:p>
      <w:r>
        <w:rPr>
          <w:rFonts w:ascii="Noto Sans KR" w:hAnsi="Noto Sans KR" w:eastAsia="Noto Sans KR" w:cs="Noto Sans KR"/>
          <w:b w:val="0"/>
          <w:i w:val="0"/>
          <w:sz w:val="21"/>
          <w:lang w:val="ko-KR" w:eastAsia="ko-KR"/>
        </w:rPr>
        <w:t>소승에 이르면 점차 비로소 아를 깨뜨리지만 여전히 법을 존속시킨다. 법상교에 이르면 우선 마음 밖의 경계를 깨뜨린다. 무상교에 이르면 우선 통틀어 깨뜨려 공으로 삼지만, 아직 여래장심의 진실한 성품이 있음을 설하지는 않았다.</w:t>
      </w:r>
    </w:p>
    <w:p>
      <w:r>
        <w:rPr>
          <w:rFonts w:ascii="Noto Sans KR" w:hAnsi="Noto Sans KR" w:eastAsia="Noto Sans KR" w:cs="Noto Sans KR"/>
          <w:b w:val="0"/>
          <w:i w:val="0"/>
          <w:sz w:val="21"/>
          <w:lang w:val="ko-KR" w:eastAsia="ko-KR"/>
        </w:rPr>
        <w:t>궁극의 법성교에 이르면 우선 속박 가운데 있는 것을 성품이라고 이름한다고 설한다. 돈교에 이르러서야 비로소 청정한 각성이 본래 속박과 염오가 없고 오직 성품만이 진실임을 참으로 드러낸다.</w:t>
      </w:r>
    </w:p>
    <w:p>
      <w:r>
        <w:rPr>
          <w:rFonts w:ascii="Noto Sans KR" w:hAnsi="Noto Sans KR" w:eastAsia="Noto Sans KR" w:cs="Noto Sans KR"/>
          <w:b w:val="0"/>
          <w:i w:val="0"/>
          <w:sz w:val="21"/>
          <w:lang w:val="ko-KR" w:eastAsia="ko-KR"/>
        </w:rPr>
        <w:t>그러나 아직 일체의 하나하나가 본래 끝없는 덕상과 업용과 상호를 온전히 갖추어 원만하다고 설하지는 않았다. 그러므로 오직 『화엄경』만이 이치를 다하지 않은 바가 없다.</w:t>
      </w:r>
    </w:p>
    <w:p>
      <w:pPr>
        <w:pStyle w:val="MarkerHeading"/>
      </w:pPr>
      <w:r>
        <w:rPr>
          <w:rFonts w:ascii="Noto Sans KR" w:hAnsi="Noto Sans KR" w:eastAsia="Noto Sans KR" w:cs="Noto Sans KR"/>
          <w:b/>
          <w:i w:val="0"/>
          <w:sz w:val="21"/>
          <w:lang w:val="ko-KR" w:eastAsia="ko-KR"/>
        </w:rPr>
        <w:t>[0646b02]</w:t>
      </w:r>
    </w:p>
    <w:p>
      <w:r>
        <w:rPr>
          <w:rFonts w:ascii="Noto Sans KR" w:hAnsi="Noto Sans KR" w:eastAsia="Noto Sans KR" w:cs="Noto Sans KR"/>
          <w:b w:val="0"/>
          <w:i w:val="0"/>
          <w:sz w:val="21"/>
          <w:lang w:val="ko-KR" w:eastAsia="ko-KR"/>
        </w:rPr>
        <w:t>△ 소에서 “논난하여 말한다”라고 한 이하는 넷째로 현량에 관한 논난을 회통한 것이다.</w:t>
      </w:r>
    </w:p>
    <w:p>
      <w:pPr>
        <w:pStyle w:val="MarkerHeading"/>
      </w:pPr>
      <w:r>
        <w:rPr>
          <w:rFonts w:ascii="Noto Sans KR" w:hAnsi="Noto Sans KR" w:eastAsia="Noto Sans KR" w:cs="Noto Sans KR"/>
          <w:b/>
          <w:i w:val="0"/>
          <w:sz w:val="21"/>
          <w:lang w:val="ko-KR" w:eastAsia="ko-KR"/>
        </w:rPr>
        <w:t>[0646b03]</w:t>
      </w:r>
    </w:p>
    <w:p>
      <w:r>
        <w:rPr>
          <w:rFonts w:ascii="Noto Sans KR" w:hAnsi="Noto Sans KR" w:eastAsia="Noto Sans KR" w:cs="Noto Sans KR"/>
          <w:b w:val="0"/>
          <w:i w:val="0"/>
          <w:sz w:val="21"/>
          <w:lang w:val="ko-KR" w:eastAsia="ko-KR"/>
        </w:rPr>
        <w:t>△ “만약 그렇다면”이라고 한 이하는 다섯째로 비량에 관한 논난을 회통한 것이다.</w:t>
      </w:r>
    </w:p>
    <w:p>
      <w:r>
        <w:rPr>
          <w:rFonts w:ascii="Noto Sans KR" w:hAnsi="Noto Sans KR" w:eastAsia="Noto Sans KR" w:cs="Noto Sans KR"/>
          <w:b w:val="0"/>
          <w:i w:val="0"/>
          <w:sz w:val="21"/>
          <w:lang w:val="ko-KR" w:eastAsia="ko-KR"/>
        </w:rPr>
        <w:t>그러므로 『정명경』 「관중생품」에서는 중생을 보되 모두 환화와 아지랑이의 물과 같으며, 부처와 번뇌 등이 공하여 소유한 바가 없다고 하였다.</w:t>
      </w:r>
    </w:p>
    <w:p>
      <w:r>
        <w:rPr>
          <w:rFonts w:ascii="Noto Sans KR" w:hAnsi="Noto Sans KR" w:eastAsia="Noto Sans KR" w:cs="Noto Sans KR"/>
          <w:b w:val="0"/>
          <w:i w:val="0"/>
          <w:sz w:val="21"/>
          <w:lang w:val="ko-KR" w:eastAsia="ko-KR"/>
        </w:rPr>
        <w:t>문수가 논난하였다. “만약 이와 같다면 보살은 어떻게 자비를 행합니까?”</w:t>
      </w:r>
    </w:p>
    <w:p>
      <w:r>
        <w:rPr>
          <w:rFonts w:ascii="Noto Sans KR" w:hAnsi="Noto Sans KR" w:eastAsia="Noto Sans KR" w:cs="Noto Sans KR"/>
          <w:b w:val="0"/>
          <w:i w:val="0"/>
          <w:sz w:val="21"/>
          <w:lang w:val="ko-KR" w:eastAsia="ko-KR"/>
        </w:rPr>
        <w:t>정명이 말하였다. “일체 중생을 위하여 이와 같은 법을 설하는 것을 진실한 자비라고 이름합니다.”</w:t>
      </w:r>
    </w:p>
    <w:p>
      <w:r>
        <w:rPr>
          <w:rFonts w:ascii="Noto Sans KR" w:hAnsi="Noto Sans KR" w:eastAsia="Noto Sans KR" w:cs="Noto Sans KR"/>
          <w:b w:val="0"/>
          <w:i w:val="0"/>
          <w:sz w:val="21"/>
          <w:lang w:val="ko-KR" w:eastAsia="ko-KR"/>
        </w:rPr>
        <w:t>뜻이 또한 이것과 같다.</w:t>
      </w:r>
    </w:p>
    <w:p>
      <w:pPr>
        <w:pStyle w:val="MarkerHeading"/>
      </w:pPr>
      <w:r>
        <w:rPr>
          <w:rFonts w:ascii="Noto Sans KR" w:hAnsi="Noto Sans KR" w:eastAsia="Noto Sans KR" w:cs="Noto Sans KR"/>
          <w:b/>
          <w:i w:val="0"/>
          <w:sz w:val="21"/>
          <w:lang w:val="ko-KR" w:eastAsia="ko-KR"/>
        </w:rPr>
        <w:t>[0646b07]</w:t>
      </w:r>
    </w:p>
    <w:p>
      <w:r>
        <w:rPr>
          <w:rFonts w:ascii="Noto Sans KR" w:hAnsi="Noto Sans KR" w:eastAsia="Noto Sans KR" w:cs="Noto Sans KR"/>
          <w:b w:val="0"/>
          <w:i w:val="0"/>
          <w:sz w:val="21"/>
          <w:lang w:val="ko-KR" w:eastAsia="ko-KR"/>
        </w:rPr>
        <w:t>소에서 “그러나 위의 여섯 문”이라고 한 이하는 큰 문단의 셋째인 요간이다.</w:t>
      </w:r>
    </w:p>
    <w:p>
      <w:r>
        <w:rPr>
          <w:rFonts w:ascii="Noto Sans KR" w:hAnsi="Noto Sans KR" w:eastAsia="Noto Sans KR" w:cs="Noto Sans KR"/>
          <w:b w:val="0"/>
          <w:i w:val="0"/>
          <w:sz w:val="21"/>
          <w:lang w:val="ko-KR" w:eastAsia="ko-KR"/>
        </w:rPr>
        <w:t>글은 셋이다. 첫째는 “첫 문”이라고 한 이하에서 통함과 국한됨을 판별한다. 둘째는 “또 중간”이라고 한 이하에서 길고 짧음을 밝힌다. 셋째는 “또 앞”이라고 한 이하에서 이와 사를 드러낸다.</w:t>
      </w:r>
    </w:p>
    <w:p>
      <w:pPr>
        <w:pStyle w:val="MarkerHeading"/>
      </w:pPr>
      <w:r>
        <w:rPr>
          <w:rFonts w:ascii="Noto Sans KR" w:hAnsi="Noto Sans KR" w:eastAsia="Noto Sans KR" w:cs="Noto Sans KR"/>
          <w:b/>
          <w:i w:val="0"/>
          <w:sz w:val="21"/>
          <w:lang w:val="ko-KR" w:eastAsia="ko-KR"/>
        </w:rPr>
        <w:t>[0646b09]</w:t>
      </w:r>
    </w:p>
    <w:p>
      <w:r>
        <w:rPr>
          <w:rFonts w:ascii="Noto Sans KR" w:hAnsi="Noto Sans KR" w:eastAsia="Noto Sans KR" w:cs="Noto Sans KR"/>
          <w:b w:val="0"/>
          <w:i w:val="0"/>
          <w:sz w:val="21"/>
          <w:lang w:val="ko-KR" w:eastAsia="ko-KR"/>
        </w:rPr>
        <w:t>소에서 “지금 경”이라고 한 이하는 큰 문단의 넷째로 경을 가리킨 것이다.</w:t>
      </w:r>
    </w:p>
    <w:p>
      <w:r>
        <w:rPr>
          <w:rFonts w:ascii="Noto Sans KR" w:hAnsi="Noto Sans KR" w:eastAsia="Noto Sans KR" w:cs="Noto Sans KR"/>
          <w:b w:val="0"/>
          <w:i w:val="0"/>
          <w:sz w:val="21"/>
          <w:lang w:val="ko-KR" w:eastAsia="ko-KR"/>
        </w:rPr>
        <w:t>소에서 “의지하는 것인 꿈”이라고 한 것은 상을 취하는 마음이 생사와 열반을 싫어할 만하고 구할 만한 것으로 보는 데 비유한 것으로, 경에서 생사와 열반이 꿈과 같다고 한 말을 해석한 것이다.</w:t>
      </w:r>
    </w:p>
    <w:p>
      <w:r>
        <w:rPr>
          <w:rFonts w:ascii="Noto Sans KR" w:hAnsi="Noto Sans KR" w:eastAsia="Noto Sans KR" w:cs="Noto Sans KR"/>
          <w:b w:val="0"/>
          <w:i w:val="0"/>
          <w:sz w:val="21"/>
          <w:lang w:val="ko-KR" w:eastAsia="ko-KR"/>
        </w:rPr>
        <w:t>“반드시 의지하는 사람이 있다”라고 한 것은 원각의 묘심에 비유한 것이다. 곧 이는 여기에서 일컫는 실상인 평등하여 무너지지 않는 성품이기 때문에 과문에서 “실상에 맞추어 같아진다”라고 하였다.</w:t>
      </w:r>
    </w:p>
    <w:p>
      <w:r>
        <w:rPr>
          <w:rFonts w:ascii="Noto Sans KR" w:hAnsi="Noto Sans KR" w:eastAsia="Noto Sans KR" w:cs="Noto Sans KR"/>
          <w:b w:val="0"/>
          <w:i w:val="0"/>
          <w:sz w:val="21"/>
          <w:lang w:val="ko-KR" w:eastAsia="ko-KR"/>
        </w:rPr>
        <w:t>“신유”라고 한 것에 대해 한 무제의 고사에서는 다음과 같이 말한다.</w:t>
      </w:r>
    </w:p>
    <w:p>
      <w:r>
        <w:rPr>
          <w:rFonts w:ascii="Noto Sans KR" w:hAnsi="Noto Sans KR" w:eastAsia="Noto Sans KR" w:cs="Noto Sans KR"/>
          <w:b w:val="0"/>
          <w:i w:val="0"/>
          <w:sz w:val="21"/>
          <w:lang w:val="ko-KR" w:eastAsia="ko-KR"/>
        </w:rPr>
        <w:t>무제는 꿈을 점치는 자가 참인지 거짓인지 시험하고자 그를 불러 거짓으로 물었다.</w:t>
      </w:r>
    </w:p>
    <w:p>
      <w:r>
        <w:rPr>
          <w:rFonts w:ascii="Noto Sans KR" w:hAnsi="Noto Sans KR" w:eastAsia="Noto Sans KR" w:cs="Noto Sans KR"/>
          <w:b w:val="0"/>
          <w:i w:val="0"/>
          <w:sz w:val="21"/>
          <w:lang w:val="ko-KR" w:eastAsia="ko-KR"/>
        </w:rPr>
        <w:t>“짐이 꿈에 전각 위의 기와 두 장이 한 쌍의 원앙으로 변하여 날아가는 것을 보았다. 이것이 무슨 징조인가?”</w:t>
      </w:r>
    </w:p>
    <w:p>
      <w:r>
        <w:rPr>
          <w:rFonts w:ascii="Noto Sans KR" w:hAnsi="Noto Sans KR" w:eastAsia="Noto Sans KR" w:cs="Noto Sans KR"/>
          <w:b w:val="0"/>
          <w:i w:val="0"/>
          <w:sz w:val="21"/>
          <w:lang w:val="ko-KR" w:eastAsia="ko-KR"/>
        </w:rPr>
        <w:t>점치는 자가 대답하였다. “왕궁 안에 갑작스러운 죽음이 있을 것입니다.”</w:t>
      </w:r>
    </w:p>
    <w:p>
      <w:r>
        <w:rPr>
          <w:rFonts w:ascii="Noto Sans KR" w:hAnsi="Noto Sans KR" w:eastAsia="Noto Sans KR" w:cs="Noto Sans KR"/>
          <w:b w:val="0"/>
          <w:i w:val="0"/>
          <w:sz w:val="21"/>
          <w:lang w:val="ko-KR" w:eastAsia="ko-KR"/>
        </w:rPr>
        <w:t>말을 마치자 감사가 궁인들이 서로 죽였다고 아뢰었다. 황제는 놀라 이상하게 여기고 점치는 자에게 말하였다.</w:t>
      </w:r>
    </w:p>
    <w:p>
      <w:r>
        <w:rPr>
          <w:rFonts w:ascii="Noto Sans KR" w:hAnsi="Noto Sans KR" w:eastAsia="Noto Sans KR" w:cs="Noto Sans KR"/>
          <w:b w:val="0"/>
          <w:i w:val="0"/>
          <w:sz w:val="21"/>
          <w:lang w:val="ko-KR" w:eastAsia="ko-KR"/>
        </w:rPr>
        <w:t>“짐이 장난으로 한 말이 어떻게 징험을 이루었는가?”</w:t>
      </w:r>
    </w:p>
    <w:p>
      <w:r>
        <w:rPr>
          <w:rFonts w:ascii="Noto Sans KR" w:hAnsi="Noto Sans KR" w:eastAsia="Noto Sans KR" w:cs="Noto Sans KR"/>
          <w:b w:val="0"/>
          <w:i w:val="0"/>
          <w:sz w:val="21"/>
          <w:lang w:val="ko-KR" w:eastAsia="ko-KR"/>
        </w:rPr>
        <w:t>대답하였다. “꿈은 정신이 노니는 데서 나타납니다. 폐하께서 말하고자 하신 것이 곧 꿈입니다.”</w:t>
      </w:r>
    </w:p>
    <w:p>
      <w:r>
        <w:rPr>
          <w:rFonts w:ascii="Noto Sans KR" w:hAnsi="Noto Sans KR" w:eastAsia="Noto Sans KR" w:cs="Noto Sans KR"/>
          <w:b w:val="0"/>
          <w:i w:val="0"/>
          <w:sz w:val="21"/>
          <w:lang w:val="ko-KR" w:eastAsia="ko-KR"/>
        </w:rPr>
        <w:t>“또한 보고 들은 기분”이라고 한 것에 대해 『지론』에서는 꿈에 다섯 가지가 있다고 설하였다.</w:t>
      </w:r>
    </w:p>
    <w:p>
      <w:r>
        <w:rPr>
          <w:rFonts w:ascii="Noto Sans KR" w:hAnsi="Noto Sans KR" w:eastAsia="Noto Sans KR" w:cs="Noto Sans KR"/>
          <w:b w:val="0"/>
          <w:i w:val="0"/>
          <w:sz w:val="21"/>
          <w:lang w:val="ko-KR" w:eastAsia="ko-KR"/>
        </w:rPr>
        <w:t>첫째는 뜨거운 기운이 많은 것이고, 둘째는 차가운 기운이 많은 것이며, 셋째는 바람 기운이 많은 것이고, 넷째는 보고 들은 것이 많은 것이며, 다섯째는 천신이 주는 것이다. 자세한 것은 저 논에서 설한 것과 같다. 지금은 넷째만을 설하였다.</w:t>
      </w:r>
    </w:p>
    <w:p>
      <w:r>
        <w:rPr>
          <w:rFonts w:ascii="Noto Sans KR" w:hAnsi="Noto Sans KR" w:eastAsia="Noto Sans KR" w:cs="Noto Sans KR"/>
          <w:b w:val="0"/>
          <w:i w:val="0"/>
          <w:sz w:val="21"/>
          <w:lang w:val="ko-KR" w:eastAsia="ko-KR"/>
        </w:rPr>
        <w:t>낮에 아직 잠들지 않았을 때 보고 들은 사경이 여러 종류로 많기 때문이다. 잠들었을 때에는 비록 육식의 체가 대략 분별하는 바가 없지만 보고 들은 기분이 저절로 반연하는 바가 된다. 잠을 동반하였기 때문에 허망하고 전도된 것을 꿈이라고 이름한다.</w:t>
      </w:r>
    </w:p>
    <w:p>
      <w:r>
        <w:rPr>
          <w:rFonts w:ascii="Noto Sans KR" w:hAnsi="Noto Sans KR" w:eastAsia="Noto Sans KR" w:cs="Noto Sans KR"/>
          <w:b w:val="0"/>
          <w:i w:val="0"/>
          <w:sz w:val="21"/>
          <w:lang w:val="ko-KR" w:eastAsia="ko-KR"/>
        </w:rPr>
        <w:t>주에서 “『열반경』의 나찰”이라고 한 것에 대해 저 경의 제9 「여래성품」에서 가섭보살이 부처께 아뢰었다.</w:t>
      </w:r>
    </w:p>
    <w:p>
      <w:r>
        <w:rPr>
          <w:rFonts w:ascii="Noto Sans KR" w:hAnsi="Noto Sans KR" w:eastAsia="Noto Sans KR" w:cs="Noto Sans KR"/>
          <w:b w:val="0"/>
          <w:i w:val="0"/>
          <w:sz w:val="21"/>
          <w:lang w:val="ko-KR" w:eastAsia="ko-KR"/>
        </w:rPr>
        <w:t>“세존이시여, 어떻게 아직 보리심을 내지 않은 자가 보리의 인을 얻습니까?”</w:t>
      </w:r>
    </w:p>
    <w:p>
      <w:r>
        <w:rPr>
          <w:rFonts w:ascii="Noto Sans KR" w:hAnsi="Noto Sans KR" w:eastAsia="Noto Sans KR" w:cs="Noto Sans KR"/>
          <w:b w:val="0"/>
          <w:i w:val="0"/>
          <w:sz w:val="21"/>
          <w:lang w:val="ko-KR" w:eastAsia="ko-KR"/>
        </w:rPr>
        <w:t>부처께서 가섭에게 말씀하셨다.</w:t>
      </w:r>
    </w:p>
    <w:p>
      <w:r>
        <w:rPr>
          <w:rFonts w:ascii="Noto Sans KR" w:hAnsi="Noto Sans KR" w:eastAsia="Noto Sans KR" w:cs="Noto Sans KR"/>
          <w:b w:val="0"/>
          <w:i w:val="0"/>
          <w:sz w:val="21"/>
          <w:lang w:val="ko-KR" w:eastAsia="ko-KR"/>
        </w:rPr>
        <w:t>“만약 어떤 이가 이 『대열반경』을 듣고 ‘나는 보리심을 낼 필요가 없다’라고 말하여 정법을 비방하면, 이 사람은 곧 꿈속에서 나찰의 모습을 보고 마음속으로 두려워한다.</w:t>
      </w:r>
    </w:p>
    <w:p>
      <w:r>
        <w:rPr>
          <w:rFonts w:ascii="Noto Sans KR" w:hAnsi="Noto Sans KR" w:eastAsia="Noto Sans KR" w:cs="Noto Sans KR"/>
          <w:b w:val="0"/>
          <w:i w:val="0"/>
          <w:sz w:val="21"/>
          <w:lang w:val="ko-KR" w:eastAsia="ko-KR"/>
        </w:rPr>
        <w:t>나찰이 말한다. ‘이 선남자야, 네가 지금 보리심을 내지 않으면 마땅히 네 목숨을 끊겠다.’</w:t>
      </w:r>
    </w:p>
    <w:p>
      <w:r>
        <w:rPr>
          <w:rFonts w:ascii="Noto Sans KR" w:hAnsi="Noto Sans KR" w:eastAsia="Noto Sans KR" w:cs="Noto Sans KR"/>
          <w:b w:val="0"/>
          <w:i w:val="0"/>
          <w:sz w:val="21"/>
          <w:lang w:val="ko-KR" w:eastAsia="ko-KR"/>
        </w:rPr>
        <w:t>이 사람은 황공하고 두려워하다가 깨어난 뒤 곧 보리심을 낸다. 이 사람이 목숨을 마치고 삼악도에 있거나 인간과 천상에 있더라도 계속 다시 보리심을 기억한다. 마땅히 알아야 한다. 이 사람은 대보살마하살이다.</w:t>
      </w:r>
    </w:p>
    <w:p>
      <w:r>
        <w:rPr>
          <w:rFonts w:ascii="Noto Sans KR" w:hAnsi="Noto Sans KR" w:eastAsia="Noto Sans KR" w:cs="Noto Sans KR"/>
          <w:b w:val="0"/>
          <w:i w:val="0"/>
          <w:sz w:val="21"/>
          <w:lang w:val="ko-KR" w:eastAsia="ko-KR"/>
        </w:rPr>
        <w:t>이 뜻 때문에 『대열반경』의 위신력으로 아직 보리심을 내지 않은 자에게 능히 보리의 인을 짓게 한다.”</w:t>
      </w:r>
    </w:p>
    <w:p>
      <w:r>
        <w:rPr>
          <w:rFonts w:ascii="Noto Sans KR" w:hAnsi="Noto Sans KR" w:eastAsia="Noto Sans KR" w:cs="Noto Sans KR"/>
          <w:b w:val="0"/>
          <w:i w:val="0"/>
          <w:sz w:val="21"/>
          <w:lang w:val="ko-KR" w:eastAsia="ko-KR"/>
        </w:rPr>
        <w:t>주에서 “가전연의 제자”라고 한 것에 대해 『장엄론』에서는 다음과 같이 설하였다.</w:t>
      </w:r>
    </w:p>
    <w:p>
      <w:r>
        <w:rPr>
          <w:rFonts w:ascii="Noto Sans KR" w:hAnsi="Noto Sans KR" w:eastAsia="Noto Sans KR" w:cs="Noto Sans KR"/>
          <w:b w:val="0"/>
          <w:i w:val="0"/>
          <w:sz w:val="21"/>
          <w:lang w:val="ko-KR" w:eastAsia="ko-KR"/>
        </w:rPr>
        <w:t>존자 가전연에게 한 제자가 있었다. 그는 왕위를 버리고 출가하여 스승을 따라 산림 가운데 있었다.</w:t>
      </w:r>
    </w:p>
    <w:p>
      <w:r>
        <w:rPr>
          <w:rFonts w:ascii="Noto Sans KR" w:hAnsi="Noto Sans KR" w:eastAsia="Noto Sans KR" w:cs="Noto Sans KR"/>
          <w:b w:val="0"/>
          <w:i w:val="0"/>
          <w:sz w:val="21"/>
          <w:lang w:val="ko-KR" w:eastAsia="ko-KR"/>
        </w:rPr>
        <w:t>이웃 나라의 왕이 사냥하며 산에 들어왔다가 피로하고 지쳐 잠들었다. 궁녀들이 한가로이 노닐다가 비구가 있는 곳에 이르렀다.</w:t>
      </w:r>
    </w:p>
    <w:p>
      <w:r>
        <w:rPr>
          <w:rFonts w:ascii="Noto Sans KR" w:hAnsi="Noto Sans KR" w:eastAsia="Noto Sans KR" w:cs="Noto Sans KR"/>
          <w:b w:val="0"/>
          <w:i w:val="0"/>
          <w:sz w:val="21"/>
          <w:lang w:val="ko-KR" w:eastAsia="ko-KR"/>
        </w:rPr>
        <w:t>국왕은 깨어나 이를 보고 나서 질투하며 해치려는 마음을 내어 채찍으로 때렸고 고통이 심하였다.</w:t>
      </w:r>
    </w:p>
    <w:p>
      <w:r>
        <w:rPr>
          <w:rFonts w:ascii="Noto Sans KR" w:hAnsi="Noto Sans KR" w:eastAsia="Noto Sans KR" w:cs="Noto Sans KR"/>
          <w:b w:val="0"/>
          <w:i w:val="0"/>
          <w:sz w:val="21"/>
          <w:lang w:val="ko-KR" w:eastAsia="ko-KR"/>
        </w:rPr>
        <w:t>이 비구는 매우 원한을 품고 스승에게 하직하여 본국으로 돌아가 다시 왕이 되려 하였다. 군사로 이웃 나라 왕을 정벌하여 그 원한을 갚으려 한 것이다.</w:t>
      </w:r>
    </w:p>
    <w:p>
      <w:r>
        <w:rPr>
          <w:rFonts w:ascii="Noto Sans KR" w:hAnsi="Noto Sans KR" w:eastAsia="Noto Sans KR" w:cs="Noto Sans KR"/>
          <w:b w:val="0"/>
          <w:i w:val="0"/>
          <w:sz w:val="21"/>
          <w:lang w:val="ko-KR" w:eastAsia="ko-KR"/>
        </w:rPr>
        <w:t>존자가 이미 권하였으나 막지 못하자 우선 하룻밤을 머물게 하고 다음 날 떠나도록 내버려 두었다.</w:t>
      </w:r>
    </w:p>
    <w:p>
      <w:r>
        <w:rPr>
          <w:rFonts w:ascii="Noto Sans KR" w:hAnsi="Noto Sans KR" w:eastAsia="Noto Sans KR" w:cs="Noto Sans KR"/>
          <w:b w:val="0"/>
          <w:i w:val="0"/>
          <w:sz w:val="21"/>
          <w:lang w:val="ko-KR" w:eastAsia="ko-KR"/>
        </w:rPr>
        <w:t>이 비구는 밤에 꿈을 꾸었다. 자신이 돌아가 왕이 되어 군사를 거느리고 이웃 나라를 정벌하였으나 크게 패배하고 이웃 나라 왕에게 사로잡혀 곧 참수당하려 하였다.</w:t>
      </w:r>
    </w:p>
    <w:p>
      <w:r>
        <w:rPr>
          <w:rFonts w:ascii="Noto Sans KR" w:hAnsi="Noto Sans KR" w:eastAsia="Noto Sans KR" w:cs="Noto Sans KR"/>
          <w:b w:val="0"/>
          <w:i w:val="0"/>
          <w:sz w:val="21"/>
          <w:lang w:val="ko-KR" w:eastAsia="ko-KR"/>
        </w:rPr>
        <w:t>놀라고 두려워 자기도 모르게 본래 스승을 부르며 큰 소리로 “대사시여, 목숨을 살려 주십시오”라고 외쳤다. 소리를 지르다가 곧 깨어났다.</w:t>
      </w:r>
    </w:p>
    <w:p>
      <w:r>
        <w:rPr>
          <w:rFonts w:ascii="Noto Sans KR" w:hAnsi="Noto Sans KR" w:eastAsia="Noto Sans KR" w:cs="Noto Sans KR"/>
          <w:b w:val="0"/>
          <w:i w:val="0"/>
          <w:sz w:val="21"/>
          <w:lang w:val="ko-KR" w:eastAsia="ko-KR"/>
        </w:rPr>
        <w:t>거듭 생각하였다. “세간의 허물은 모두 이와 같다. 얻고 잃음에 무슨 항상함이 있으며, 성공과 실패에 무슨 기준이 있는가?”</w:t>
      </w:r>
    </w:p>
    <w:p>
      <w:r>
        <w:rPr>
          <w:rFonts w:ascii="Noto Sans KR" w:hAnsi="Noto Sans KR" w:eastAsia="Noto Sans KR" w:cs="Noto Sans KR"/>
          <w:b w:val="0"/>
          <w:i w:val="0"/>
          <w:sz w:val="21"/>
          <w:lang w:val="ko-KR" w:eastAsia="ko-KR"/>
        </w:rPr>
        <w:t>마침내 다시 마음을 굴복시키고 다시 대사를 섬겼다. 수행한 지 오래지 않아 아라한과를 얻었다.</w:t>
      </w:r>
    </w:p>
    <w:p>
      <w:pPr>
        <w:pStyle w:val="MarkerHeading"/>
      </w:pPr>
      <w:r>
        <w:rPr>
          <w:rFonts w:ascii="Noto Sans KR" w:hAnsi="Noto Sans KR" w:eastAsia="Noto Sans KR" w:cs="Noto Sans KR"/>
          <w:b/>
          <w:i w:val="0"/>
          <w:sz w:val="21"/>
          <w:lang w:val="ko-KR" w:eastAsia="ko-KR"/>
        </w:rPr>
        <w:t>[0646c14]</w:t>
      </w:r>
    </w:p>
    <w:p>
      <w:r>
        <w:rPr>
          <w:rFonts w:ascii="Noto Sans KR" w:hAnsi="Noto Sans KR" w:eastAsia="Noto Sans KR" w:cs="Noto Sans KR"/>
          <w:b w:val="0"/>
          <w:i w:val="0"/>
          <w:sz w:val="21"/>
          <w:lang w:val="ko-KR" w:eastAsia="ko-KR"/>
        </w:rPr>
        <w:t>▲ 소에서 “『화엄경』에서 설한다”라고 한 이하는 둘째로 인용하여 증명한 것이다.</w:t>
      </w:r>
    </w:p>
    <w:p>
      <w:r>
        <w:rPr>
          <w:rFonts w:ascii="Noto Sans KR" w:hAnsi="Noto Sans KR" w:eastAsia="Noto Sans KR" w:cs="Noto Sans KR"/>
          <w:b w:val="0"/>
          <w:i w:val="0"/>
          <w:sz w:val="21"/>
          <w:lang w:val="ko-KR" w:eastAsia="ko-KR"/>
        </w:rPr>
        <w:t>『화엄경』에서 일체 중생은 모두 본래 성취되어 곧 부처라고 설하였다는 말이다.</w:t>
      </w:r>
    </w:p>
    <w:p>
      <w:r>
        <w:rPr>
          <w:rFonts w:ascii="Noto Sans KR" w:hAnsi="Noto Sans KR" w:eastAsia="Noto Sans KR" w:cs="Noto Sans KR"/>
          <w:b w:val="0"/>
          <w:i w:val="0"/>
          <w:sz w:val="21"/>
          <w:lang w:val="ko-KR" w:eastAsia="ko-KR"/>
        </w:rPr>
        <w:t>언설의 자취가 참으로 실성과 같아서 설하는 상을 여의었다. 지금 경에서도 중생이 본래 부처임을 설하고 나서 또한 능히 설하는 것과 증득되는 것을 떨쳐 버리고, 평등하여 무너지지 않는 데로 맺어 귀결하였다.</w:t>
      </w:r>
    </w:p>
    <w:p>
      <w:r>
        <w:rPr>
          <w:rFonts w:ascii="Noto Sans KR" w:hAnsi="Noto Sans KR" w:eastAsia="Noto Sans KR" w:cs="Noto Sans KR"/>
          <w:b w:val="0"/>
          <w:i w:val="0"/>
          <w:sz w:val="21"/>
          <w:lang w:val="ko-KR" w:eastAsia="ko-KR"/>
        </w:rPr>
        <w:t>그리하여 부처와 부처의 도가 같고 설과 설이 다름없음을 알게 하였다.</w:t>
      </w:r>
    </w:p>
    <w:p>
      <w:pPr>
        <w:pStyle w:val="MarkerHeading"/>
      </w:pPr>
      <w:r>
        <w:rPr>
          <w:rFonts w:ascii="Noto Sans KR" w:hAnsi="Noto Sans KR" w:eastAsia="Noto Sans KR" w:cs="Noto Sans KR"/>
          <w:b/>
          <w:i w:val="0"/>
          <w:sz w:val="21"/>
          <w:lang w:val="ko-KR" w:eastAsia="ko-KR"/>
        </w:rPr>
        <w:t>[0646c19]</w:t>
      </w:r>
    </w:p>
    <w:p>
      <w:r>
        <w:rPr>
          <w:rFonts w:ascii="Noto Sans KR" w:hAnsi="Noto Sans KR" w:eastAsia="Noto Sans KR" w:cs="Noto Sans KR"/>
          <w:b w:val="0"/>
          <w:i w:val="0"/>
          <w:sz w:val="21"/>
          <w:lang w:val="ko-KR" w:eastAsia="ko-KR"/>
        </w:rPr>
        <w:t>경에서 “점차 사유한다”라고 한 것 등은 경문을 줄인 사주가 시작된 것이다. 다만 하나하나의 위에 “이와 같이”를 놓고 읽으면 곧 경의 본문이다.</w:t>
      </w:r>
    </w:p>
    <w:p>
      <w:r>
        <w:rPr>
          <w:rFonts w:ascii="Noto Sans KR" w:hAnsi="Noto Sans KR" w:eastAsia="Noto Sans KR" w:cs="Noto Sans KR"/>
          <w:b w:val="0"/>
          <w:i w:val="0"/>
          <w:sz w:val="21"/>
          <w:lang w:val="ko-KR" w:eastAsia="ko-KR"/>
        </w:rPr>
        <w:t>주에서 “행을 일으키는 데서 생략하였다”라고 한 것은 장행은 네 단락인데 게송은 오직 셋인 뜻을 해석한 것이다.</w:t>
      </w:r>
    </w:p>
    <w:p>
      <w:r>
        <w:rPr>
          <w:rFonts w:ascii="Noto Sans KR" w:hAnsi="Noto Sans KR" w:eastAsia="Noto Sans KR" w:cs="Noto Sans KR"/>
          <w:b w:val="0"/>
          <w:i w:val="0"/>
          <w:sz w:val="21"/>
          <w:lang w:val="ko-KR" w:eastAsia="ko-KR"/>
        </w:rPr>
        <w:t>이상으로 보안장을 해석하여 마친다.</w:t>
      </w:r>
    </w:p>
    <w:p>
      <w:r>
        <w:rPr>
          <w:rFonts w:ascii="Noto Sans KR" w:hAnsi="Noto Sans KR" w:eastAsia="Noto Sans KR" w:cs="Noto Sans KR"/>
          <w:b w:val="0"/>
          <w:i w:val="0"/>
          <w:sz w:val="21"/>
          <w:lang w:val="ko-KR" w:eastAsia="ko-KR"/>
        </w:rPr>
        <w:t>『원각경대소석의초』 권제8(하)</w:t>
      </w:r>
    </w:p>
    <w:p>
      <w:r>
        <w:rPr>
          <w:rFonts w:ascii="Noto Sans KR" w:hAnsi="Noto Sans KR" w:eastAsia="Noto Sans KR" w:cs="Noto Sans KR"/>
          <w:b w:val="0"/>
          <w:i w:val="0"/>
          <w:sz w:val="21"/>
          <w:lang w:val="ko-KR" w:eastAsia="ko-KR"/>
        </w:rPr>
        <w:t>『원각경대소석의초』 권제9(상)(오도의 뜻을 밝히는 문을 마침)</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[0647a06]</w:t>
      </w:r>
    </w:p>
    <w:p>
      <w:r>
        <w:rPr>
          <w:rFonts w:ascii="Noto Sans KR" w:hAnsi="Noto Sans KR" w:eastAsia="Noto Sans KR" w:cs="Noto Sans KR"/>
          <w:b w:val="0"/>
          <w:i w:val="0"/>
          <w:sz w:val="21"/>
          <w:lang w:val="ko-KR" w:eastAsia="ko-KR"/>
        </w:rPr>
        <w:t>미혹과 깨달음을 따져 해석하는 장(금강장보살의 질문).</w:t>
      </w:r>
    </w:p>
    <w:p>
      <w:pPr>
        <w:pStyle w:val="MarkerHeading"/>
      </w:pPr>
      <w:r>
        <w:rPr>
          <w:rFonts w:ascii="Noto Sans KR" w:hAnsi="Noto Sans KR" w:eastAsia="Noto Sans KR" w:cs="Noto Sans KR"/>
          <w:b/>
          <w:i w:val="0"/>
          <w:sz w:val="21"/>
          <w:lang w:val="ko-KR" w:eastAsia="ko-KR"/>
        </w:rPr>
        <w:t>[0647a07]</w:t>
      </w:r>
    </w:p>
    <w:p>
      <w:r>
        <w:rPr>
          <w:rFonts w:ascii="Noto Sans KR" w:hAnsi="Noto Sans KR" w:eastAsia="Noto Sans KR" w:cs="Noto Sans KR"/>
          <w:b w:val="0"/>
          <w:i w:val="0"/>
          <w:sz w:val="21"/>
          <w:lang w:val="ko-KR" w:eastAsia="ko-KR"/>
        </w:rPr>
        <w:t>[1] 소에서 “일체 행과 지위의 근본”이라고 한 것은 만행이 모두 진정한 신해에 의지하기 때문이다.</w:t>
      </w:r>
    </w:p>
    <w:p>
      <w:r>
        <w:rPr>
          <w:rFonts w:ascii="Noto Sans KR" w:hAnsi="Noto Sans KR" w:eastAsia="Noto Sans KR" w:cs="Noto Sans KR"/>
          <w:b w:val="0"/>
          <w:i w:val="0"/>
          <w:sz w:val="21"/>
          <w:lang w:val="ko-KR" w:eastAsia="ko-KR"/>
        </w:rPr>
        <w:t>그러므로 경에서 “여래의 원각”이라고 한 이하가 모두 의지되는 것이고, “점차의 방편”이라고 한 것은 의지하는 것이다. 의지되는 것을 들어 의지하는 것에 관통시켜 이해가 없는 행을 가려내고, 이것이 돈오 가운데의 점수임을 드러냈기 때문이다.</w:t>
      </w:r>
    </w:p>
    <w:p>
      <w:r>
        <w:rPr>
          <w:rFonts w:ascii="Noto Sans KR" w:hAnsi="Noto Sans KR" w:eastAsia="Noto Sans KR" w:cs="Noto Sans KR"/>
          <w:b w:val="0"/>
          <w:i w:val="0"/>
          <w:sz w:val="21"/>
          <w:lang w:val="ko-KR" w:eastAsia="ko-KR"/>
        </w:rPr>
        <w:t>보현의 마음 쓰는 문도 오히려 만행에 통하는데, 하물며 원만한 믿음과 단박의 이해이겠는가?</w:t>
      </w:r>
    </w:p>
    <w:p>
      <w:r>
        <w:rPr>
          <w:rFonts w:ascii="Noto Sans KR" w:hAnsi="Noto Sans KR" w:eastAsia="Noto Sans KR" w:cs="Noto Sans KR"/>
          <w:b w:val="0"/>
          <w:i w:val="0"/>
          <w:sz w:val="21"/>
          <w:lang w:val="ko-KR" w:eastAsia="ko-KR"/>
        </w:rPr>
        <w:t>소에서 “뒤의 것은 반드시 앞의 것을 따른다”라고 한 것에 대해 대과에서는 말하였다.</w:t>
      </w:r>
    </w:p>
    <w:p>
      <w:r>
        <w:rPr>
          <w:rFonts w:ascii="Noto Sans KR" w:hAnsi="Noto Sans KR" w:eastAsia="Noto Sans KR" w:cs="Noto Sans KR"/>
          <w:b w:val="0"/>
          <w:i w:val="0"/>
          <w:sz w:val="21"/>
          <w:lang w:val="ko-KR" w:eastAsia="ko-KR"/>
        </w:rPr>
        <w:t>“앞의 앞은 뒤의 뒤를 빌리지 않지만, 뒤의 뒤는 반드시 앞의 앞을 따른다.”</w:t>
      </w:r>
    </w:p>
    <w:p>
      <w:pPr>
        <w:pStyle w:val="MarkerHeading"/>
      </w:pPr>
      <w:r>
        <w:rPr>
          <w:rFonts w:ascii="Noto Sans KR" w:hAnsi="Noto Sans KR" w:eastAsia="Noto Sans KR" w:cs="Noto Sans KR"/>
          <w:b/>
          <w:i w:val="0"/>
          <w:sz w:val="21"/>
          <w:lang w:val="ko-KR" w:eastAsia="ko-KR"/>
        </w:rPr>
        <w:t>[0647a12]</w:t>
      </w:r>
    </w:p>
    <w:p>
      <w:r>
        <w:rPr>
          <w:rFonts w:ascii="Noto Sans KR" w:hAnsi="Noto Sans KR" w:eastAsia="Noto Sans KR" w:cs="Noto Sans KR"/>
          <w:b w:val="0"/>
          <w:i w:val="0"/>
          <w:sz w:val="21"/>
          <w:lang w:val="ko-KR" w:eastAsia="ko-KR"/>
        </w:rPr>
        <w:t>소에서 “앞에서 중생이 본래 불도를 이루었다고 말한 것 등으로 말미암는다”라고 한 것은 글에 의거하여 의심을 일으킨 까닭을 서술한 것이니 이미 매우 분명하다.</w:t>
      </w:r>
    </w:p>
    <w:p>
      <w:r>
        <w:rPr>
          <w:rFonts w:ascii="Noto Sans KR" w:hAnsi="Noto Sans KR" w:eastAsia="Noto Sans KR" w:cs="Noto Sans KR"/>
          <w:b w:val="0"/>
          <w:i w:val="0"/>
          <w:sz w:val="21"/>
          <w:lang w:val="ko-KR" w:eastAsia="ko-KR"/>
        </w:rPr>
        <w:t>그러나 또한 유전하는 생각과 상대하기 때문에 의심을 이루었다. 마치 길이 갈라지지 않으면 끝내 의심을 내지 않는 것과 같다. 그러므로 아래에서 부처께서 답하실 때 먼저 되물어 유전하는 마음을 깨뜨리셨다.</w:t>
      </w:r>
    </w:p>
    <w:p>
      <w:r>
        <w:rPr>
          <w:rFonts w:ascii="Noto Sans KR" w:hAnsi="Noto Sans KR" w:eastAsia="Noto Sans KR" w:cs="Noto Sans KR"/>
          <w:b w:val="0"/>
          <w:i w:val="0"/>
          <w:sz w:val="21"/>
          <w:lang w:val="ko-KR" w:eastAsia="ko-KR"/>
        </w:rPr>
        <w:t>소에서 “세 구”라고 한 것에 대해 얼핏 첫 구를 보면 먼저 진이고 뒤에 망이라고 말한 듯하다.</w:t>
      </w:r>
    </w:p>
    <w:p>
      <w:r>
        <w:rPr>
          <w:rFonts w:ascii="Noto Sans KR" w:hAnsi="Noto Sans KR" w:eastAsia="Noto Sans KR" w:cs="Noto Sans KR"/>
          <w:b w:val="0"/>
          <w:i w:val="0"/>
          <w:sz w:val="21"/>
          <w:lang w:val="ko-KR" w:eastAsia="ko-KR"/>
        </w:rPr>
        <w:t>깊은 뜻을 자세히 살피면 비록 보여 주기 위한 의심이지만 또한 얕고 가까운 것도 아니다. 보여 주기 위해서는 선후의 의심을 세우지 않아야 한다.</w:t>
      </w:r>
    </w:p>
    <w:p>
      <w:r>
        <w:rPr>
          <w:rFonts w:ascii="Noto Sans KR" w:hAnsi="Noto Sans KR" w:eastAsia="Noto Sans KR" w:cs="Noto Sans KR"/>
          <w:b w:val="0"/>
          <w:i w:val="0"/>
          <w:sz w:val="21"/>
          <w:lang w:val="ko-KR" w:eastAsia="ko-KR"/>
        </w:rPr>
        <w:t>다만 중생이 성불하는 데 방해되지 않고 성불한 뒤 무명이 생겨나는 데에도 방해되지 않는다고 말한 것이다. 그러므로 “진이 능히 망을 낳는다”라고 하였다.</w:t>
      </w:r>
    </w:p>
    <w:p>
      <w:r>
        <w:rPr>
          <w:rFonts w:ascii="Noto Sans KR" w:hAnsi="Noto Sans KR" w:eastAsia="Noto Sans KR" w:cs="Noto Sans KR"/>
          <w:b w:val="0"/>
          <w:i w:val="0"/>
          <w:sz w:val="21"/>
          <w:lang w:val="ko-KR" w:eastAsia="ko-KR"/>
        </w:rPr>
        <w:t>다음 구도 또한 망이 있는 데 방해되지 않고 성불하는 데 방해되지 않는다고 말할 수 있다.</w:t>
      </w:r>
    </w:p>
    <w:p>
      <w:r>
        <w:rPr>
          <w:rFonts w:ascii="Noto Sans KR" w:hAnsi="Noto Sans KR" w:eastAsia="Noto Sans KR" w:cs="Noto Sans KR"/>
          <w:b w:val="0"/>
          <w:i w:val="0"/>
          <w:sz w:val="21"/>
          <w:lang w:val="ko-KR" w:eastAsia="ko-KR"/>
        </w:rPr>
        <w:t>소에서 “성불의 뜻이 같다”라고 한 것에 대해 참으로 성불한다는 것은 이루는 바가 없는 것을 이룬다는 것이다. 망염과 진로를 제거해 버리고 진실하고 청정한 공덕을 더하는 것이 아니다. 늘지도 않고 줄지도 않기 때문이다.</w:t>
      </w:r>
    </w:p>
    <w:p>
      <w:r>
        <w:rPr>
          <w:rFonts w:ascii="Noto Sans KR" w:hAnsi="Noto Sans KR" w:eastAsia="Noto Sans KR" w:cs="Noto Sans KR"/>
          <w:b w:val="0"/>
          <w:i w:val="0"/>
          <w:sz w:val="21"/>
          <w:lang w:val="ko-KR" w:eastAsia="ko-KR"/>
        </w:rPr>
        <w:t>중생이 본래 성불했다는 것도 또한 그러하므로 “같다”라고 하였다.</w:t>
      </w:r>
    </w:p>
    <w:p>
      <w:r>
        <w:rPr>
          <w:rFonts w:ascii="Noto Sans KR" w:hAnsi="Noto Sans KR" w:eastAsia="Noto Sans KR" w:cs="Noto Sans KR"/>
          <w:b w:val="0"/>
          <w:i w:val="0"/>
          <w:sz w:val="21"/>
          <w:lang w:val="ko-KR" w:eastAsia="ko-KR"/>
        </w:rPr>
        <w:t>그러므로 앞에서 말하였다.</w:t>
      </w:r>
    </w:p>
    <w:p>
      <w:r>
        <w:rPr>
          <w:rFonts w:ascii="Noto Sans KR" w:hAnsi="Noto Sans KR" w:eastAsia="Noto Sans KR" w:cs="Noto Sans KR"/>
          <w:b w:val="0"/>
          <w:i w:val="0"/>
          <w:sz w:val="21"/>
          <w:lang w:val="ko-KR" w:eastAsia="ko-KR"/>
        </w:rPr>
        <w:t>“여래장 가운데에는 일어남과 소멸이 없기 때문이고, 지견이 없기 때문이며, 구경에 원만하여 시방에 두루하기 때문이다.”</w:t>
      </w:r>
    </w:p>
    <w:p>
      <w:r>
        <w:rPr>
          <w:rFonts w:ascii="Noto Sans KR" w:hAnsi="Noto Sans KR" w:eastAsia="Noto Sans KR" w:cs="Noto Sans KR"/>
          <w:b w:val="0"/>
          <w:i w:val="0"/>
          <w:sz w:val="21"/>
          <w:lang w:val="ko-KR" w:eastAsia="ko-KR"/>
        </w:rPr>
        <w:t>소에서 “생김과 그렇지 않음이 마땅히 같아야 한다”라고 한 것은 생김과 생기지 않음을 말한다.</w:t>
      </w:r>
    </w:p>
    <w:p>
      <w:r>
        <w:rPr>
          <w:rFonts w:ascii="Noto Sans KR" w:hAnsi="Noto Sans KR" w:eastAsia="Noto Sans KR" w:cs="Noto Sans KR"/>
          <w:b w:val="0"/>
          <w:i w:val="0"/>
          <w:sz w:val="21"/>
          <w:lang w:val="ko-KR" w:eastAsia="ko-KR"/>
        </w:rPr>
        <w:t>소의 글은 간략함에 힘썼기 때문에 다만 하나의 ‘부’ 자만 적었다. 중생과 여래는 모두 생김이 없기 때문에 모두 번뇌를 내지 않아야 한다. 만약 무 가운데에서도 생기는 데 방해되지 않는다고 말한다면 모두 마땅히 생겨야 한다.</w:t>
      </w:r>
    </w:p>
    <w:p>
      <w:r>
        <w:rPr>
          <w:rFonts w:ascii="Noto Sans KR" w:hAnsi="Noto Sans KR" w:eastAsia="Noto Sans KR" w:cs="Noto Sans KR"/>
          <w:b w:val="0"/>
          <w:i w:val="0"/>
          <w:sz w:val="21"/>
          <w:lang w:val="ko-KR" w:eastAsia="ko-KR"/>
        </w:rPr>
        <w:t>소에서 “인위는 현재의 사실에 어긋난다”라고 한 것에 대해 인위에 있는 범부의 부류에게 탐욕과 성냄이 치성하고 미혹의 병이 분명하게 나타나는 것을 현재 보는데 어떻게 없다고 말하겠는가? 그러므로 “어긋난다”라고 하였다.</w:t>
      </w:r>
    </w:p>
    <w:p>
      <w:r>
        <w:rPr>
          <w:rFonts w:ascii="Noto Sans KR" w:hAnsi="Noto Sans KR" w:eastAsia="Noto Sans KR" w:cs="Noto Sans KR"/>
          <w:b w:val="0"/>
          <w:i w:val="0"/>
          <w:sz w:val="21"/>
          <w:lang w:val="ko-KR" w:eastAsia="ko-KR"/>
        </w:rPr>
        <w:t>소에서 “나아가거나 물러난다”라고 한 이하의 두 구는 금강장보살이 서술한 의심의 마음을 드러낸 것이다.</w:t>
      </w:r>
    </w:p>
    <w:p>
      <w:r>
        <w:rPr>
          <w:rFonts w:ascii="Noto Sans KR" w:hAnsi="Noto Sans KR" w:eastAsia="Noto Sans KR" w:cs="Noto Sans KR"/>
          <w:b w:val="0"/>
          <w:i w:val="0"/>
          <w:sz w:val="21"/>
          <w:lang w:val="ko-KR" w:eastAsia="ko-KR"/>
        </w:rPr>
        <w:t>나아간다는 것은 범부가 부처와 같아지는 것이고, 물러난다는 것은 부처가 범부와 같아지는 것이다. 모두 위와 같은 잘못이 있으므로 옳지 않다.</w:t>
      </w:r>
    </w:p>
    <w:p>
      <w:r>
        <w:rPr>
          <w:rFonts w:ascii="Noto Sans KR" w:hAnsi="Noto Sans KR" w:eastAsia="Noto Sans KR" w:cs="Noto Sans KR"/>
          <w:b w:val="0"/>
          <w:i w:val="0"/>
          <w:sz w:val="21"/>
          <w:lang w:val="ko-KR" w:eastAsia="ko-KR"/>
        </w:rPr>
        <w:t>“이러한 말이 있다”라고 한 것은 바로 질문을 가리킨다.</w:t>
      </w:r>
    </w:p>
    <w:p>
      <w:r>
        <w:rPr>
          <w:rFonts w:ascii="Noto Sans KR" w:hAnsi="Noto Sans KR" w:eastAsia="Noto Sans KR" w:cs="Noto Sans KR"/>
          <w:b w:val="0"/>
          <w:i w:val="0"/>
          <w:sz w:val="21"/>
          <w:lang w:val="ko-KR" w:eastAsia="ko-KR"/>
        </w:rPr>
        <w:t>그러나 『불정경』에서 부루나도 또한 이러한 논난을 하였다. 저 경에서 말하였다.</w:t>
      </w:r>
    </w:p>
    <w:p>
      <w:r>
        <w:rPr>
          <w:rFonts w:ascii="Noto Sans KR" w:hAnsi="Noto Sans KR" w:eastAsia="Noto Sans KR" w:cs="Noto Sans KR"/>
          <w:b w:val="0"/>
          <w:i w:val="0"/>
          <w:sz w:val="21"/>
          <w:lang w:val="ko-KR" w:eastAsia="ko-KR"/>
        </w:rPr>
        <w:t>“만약 이 묘각이 본래 묘하고 깨달아 밝다면 (여기서는 ‘본래 불도를 이룬다’라고 하였다) 여래의 마음과 더불어 늘지도 않고 줄지도 않는데, 까닭 없이 홀연히 산하대지와 모든 유위의 상이 생겨났다. (여기서는 ‘뒤에 무명이 일어난다’라고 하였다.)</w:t>
      </w:r>
    </w:p>
    <w:p>
      <w:r>
        <w:rPr>
          <w:rFonts w:ascii="Noto Sans KR" w:hAnsi="Noto Sans KR" w:eastAsia="Noto Sans KR" w:cs="Noto Sans KR"/>
          <w:b w:val="0"/>
          <w:i w:val="0"/>
          <w:sz w:val="21"/>
          <w:lang w:val="ko-KR" w:eastAsia="ko-KR"/>
        </w:rPr>
        <w:t>여래가 지금 묘하게 공하고 밝게 깨달은 것을 가지고 (여기서는 ‘일체 여래’라고 하였다) 산하대지와 유위의 습루가 언제 다시 생기겠는가? (여기서는 ‘어느 때 다시 일체 번뇌를 낳겠는가’라고 하였다.)”</w:t>
      </w:r>
    </w:p>
    <w:p>
      <w:r>
        <w:rPr>
          <w:rFonts w:ascii="Noto Sans KR" w:hAnsi="Noto Sans KR" w:eastAsia="Noto Sans KR" w:cs="Noto Sans KR"/>
          <w:b w:val="0"/>
          <w:i w:val="0"/>
          <w:sz w:val="21"/>
          <w:lang w:val="ko-KR" w:eastAsia="ko-KR"/>
        </w:rPr>
        <w:t>저것을 이것과 대조하면 분명하게 이해할 수 있다.</w:t>
      </w:r>
    </w:p>
    <w:p>
      <w:pPr>
        <w:pStyle w:val="MarkerHeading"/>
      </w:pPr>
      <w:r>
        <w:rPr>
          <w:rFonts w:ascii="Noto Sans KR" w:hAnsi="Noto Sans KR" w:eastAsia="Noto Sans KR" w:cs="Noto Sans KR"/>
          <w:b/>
          <w:i w:val="0"/>
          <w:sz w:val="21"/>
          <w:lang w:val="ko-KR" w:eastAsia="ko-KR"/>
        </w:rPr>
        <w:t>[0647b08]</w:t>
      </w:r>
    </w:p>
    <w:p>
      <w:r>
        <w:rPr>
          <w:rFonts w:ascii="Noto Sans KR" w:hAnsi="Noto Sans KR" w:eastAsia="Noto Sans KR" w:cs="Noto Sans KR"/>
          <w:b w:val="0"/>
          <w:i w:val="0"/>
          <w:sz w:val="21"/>
          <w:lang w:val="ko-KR" w:eastAsia="ko-KR"/>
        </w:rPr>
        <w:t>소에서 “모든 전적에 글이 없다”라고 한 것은 다만 고금에 유행하고 당대의 경론과 종교에서 대중이 모두 전하여 익힌 것에는 이 글이 전혀 없다는 것을 가리킨 것이지 모두 없다는 말은 아니다. 『불정경』 가운데에도 또한 이 질문이 있기 때문이다.</w:t>
      </w:r>
    </w:p>
    <w:p>
      <w:r>
        <w:rPr>
          <w:rFonts w:ascii="Noto Sans KR" w:hAnsi="Noto Sans KR" w:eastAsia="Noto Sans KR" w:cs="Noto Sans KR"/>
          <w:b w:val="0"/>
          <w:i w:val="0"/>
          <w:sz w:val="21"/>
          <w:lang w:val="ko-KR" w:eastAsia="ko-KR"/>
        </w:rPr>
        <w:t>마치 작은 제방 가운데 물이 적어 연자매가 멈추어 폐기된 때에도 또한 물이 없다고 이름하지만 전혀 물이 없는 것은 아닌 것과 같다.</w:t>
      </w:r>
    </w:p>
    <w:p>
      <w:r>
        <w:rPr>
          <w:rFonts w:ascii="Noto Sans KR" w:hAnsi="Noto Sans KR" w:eastAsia="Noto Sans KR" w:cs="Noto Sans KR"/>
          <w:b w:val="0"/>
          <w:i w:val="0"/>
          <w:sz w:val="21"/>
          <w:lang w:val="ko-KR" w:eastAsia="ko-KR"/>
        </w:rPr>
        <w:t>그러므로 소의 서문에서 “요의가 용장에 숨었다”라고 하였다.</w:t>
      </w:r>
    </w:p>
    <w:p>
      <w:r>
        <w:rPr>
          <w:rFonts w:ascii="Noto Sans KR" w:hAnsi="Noto Sans KR" w:eastAsia="Noto Sans KR" w:cs="Noto Sans KR"/>
          <w:b w:val="0"/>
          <w:i w:val="0"/>
          <w:sz w:val="21"/>
          <w:lang w:val="ko-KR" w:eastAsia="ko-KR"/>
        </w:rPr>
        <w:t>이 때문에 부처께서 권교를 설하시면서 중생에게 부처의 지혜가 없다고 하신 것도 또한 숨겨진 것에 근거하여 없다고 하신 것이다.</w:t>
      </w:r>
    </w:p>
    <w:p>
      <w:r>
        <w:rPr>
          <w:rFonts w:ascii="Noto Sans KR" w:hAnsi="Noto Sans KR" w:eastAsia="Noto Sans KR" w:cs="Noto Sans KR"/>
          <w:b w:val="0"/>
          <w:i w:val="0"/>
          <w:sz w:val="21"/>
          <w:lang w:val="ko-KR" w:eastAsia="ko-KR"/>
        </w:rPr>
        <w:t>“상을 덮는다”라고 한 것은 제목을 해석한 곳과 같다.</w:t>
      </w:r>
    </w:p>
    <w:p>
      <w:r>
        <w:rPr>
          <w:rFonts w:ascii="Noto Sans KR" w:hAnsi="Noto Sans KR" w:eastAsia="Noto Sans KR" w:cs="Noto Sans KR"/>
          <w:b w:val="0"/>
          <w:i w:val="0"/>
          <w:sz w:val="21"/>
          <w:lang w:val="ko-KR" w:eastAsia="ko-KR"/>
        </w:rPr>
        <w:t>주에서 “혹은 따르는 것 등”이라고 한 것은 현담 가운데와 같다.</w:t>
      </w:r>
    </w:p>
    <w:p>
      <w:r>
        <w:rPr>
          <w:rFonts w:ascii="Noto Sans KR" w:hAnsi="Noto Sans KR" w:eastAsia="Noto Sans KR" w:cs="Noto Sans KR"/>
          <w:b w:val="0"/>
          <w:i w:val="0"/>
          <w:sz w:val="21"/>
          <w:lang w:val="ko-KR" w:eastAsia="ko-KR"/>
        </w:rPr>
        <w:t>주에서 “『열반경』의 구박具縛 등”이라고 한 것이다.</w:t>
      </w:r>
    </w:p>
    <w:p>
      <w:r>
        <w:rPr>
          <w:rFonts w:ascii="Noto Sans KR" w:hAnsi="Noto Sans KR" w:eastAsia="Noto Sans KR" w:cs="Noto Sans KR"/>
          <w:b w:val="0"/>
          <w:i w:val="0"/>
          <w:sz w:val="21"/>
          <w:lang w:val="ko-KR" w:eastAsia="ko-KR"/>
        </w:rPr>
        <w:t>소에서 “이 때문에 제목을 표방하였다”라고 한 것은 경의 제목을 가리킨다.</w:t>
      </w:r>
    </w:p>
    <w:p>
      <w:r>
        <w:rPr>
          <w:rFonts w:ascii="Noto Sans KR" w:hAnsi="Noto Sans KR" w:eastAsia="Noto Sans KR" w:cs="Noto Sans KR"/>
          <w:b w:val="0"/>
          <w:i w:val="0"/>
          <w:sz w:val="21"/>
          <w:lang w:val="ko-KR" w:eastAsia="ko-KR"/>
        </w:rPr>
        <w:t>오직 이 의심을 결단하여 밝게 알았기 때문에 『요의경』이라고 이름한 것이다.</w:t>
      </w:r>
    </w:p>
    <w:p>
      <w:pPr>
        <w:pStyle w:val="MarkerHeading"/>
      </w:pPr>
      <w:r>
        <w:rPr>
          <w:rFonts w:ascii="Noto Sans KR" w:hAnsi="Noto Sans KR" w:eastAsia="Noto Sans KR" w:cs="Noto Sans KR"/>
          <w:b/>
          <w:i w:val="0"/>
          <w:sz w:val="21"/>
          <w:lang w:val="ko-KR" w:eastAsia="ko-KR"/>
        </w:rPr>
        <w:t>[0647b15]</w:t>
      </w:r>
    </w:p>
    <w:p>
      <w:r>
        <w:rPr>
          <w:rFonts w:ascii="Noto Sans KR" w:hAnsi="Noto Sans KR" w:eastAsia="Noto Sans KR" w:cs="Noto Sans KR"/>
          <w:b w:val="0"/>
          <w:i w:val="0"/>
          <w:sz w:val="21"/>
          <w:lang w:val="ko-KR" w:eastAsia="ko-KR"/>
        </w:rPr>
        <w:t>소에서 “영원히 의심과 뉘우침을 끊는다”라고 한 것에서 글은 둘이다. 첫째는 의심을 해석하고, 둘째는 뉘우침을 해석한다.</w:t>
      </w:r>
    </w:p>
    <w:p>
      <w:r>
        <w:rPr>
          <w:rFonts w:ascii="Noto Sans KR" w:hAnsi="Noto Sans KR" w:eastAsia="Noto Sans KR" w:cs="Noto Sans KR"/>
          <w:b w:val="0"/>
          <w:i w:val="0"/>
          <w:sz w:val="21"/>
          <w:lang w:val="ko-KR" w:eastAsia="ko-KR"/>
        </w:rPr>
        <w:t>의심 가운데 다시 둘이 있다. 첫째는 서술하고, 둘째는 끊는다.</w:t>
      </w:r>
    </w:p>
    <w:p>
      <w:r>
        <w:rPr>
          <w:rFonts w:ascii="Noto Sans KR" w:hAnsi="Noto Sans KR" w:eastAsia="Noto Sans KR" w:cs="Noto Sans KR"/>
          <w:b w:val="0"/>
          <w:i w:val="0"/>
          <w:sz w:val="21"/>
          <w:lang w:val="ko-KR" w:eastAsia="ko-KR"/>
        </w:rPr>
        <w:t>첫째 가운데 다시 여섯이 있다. 첫째는 체를 가리키고, 둘째는 통틀어 해석하며, 둘째는 별도로 해석하고[이문 검토 필요], 넷째는 유례로 해석하고, 다섯째는 비유로 해석하며, 여섯째는 이 경과 회통한다.</w:t>
      </w:r>
    </w:p>
    <w:p>
      <w:r>
        <w:rPr>
          <w:rFonts w:ascii="Noto Sans KR" w:hAnsi="Noto Sans KR" w:eastAsia="Noto Sans KR" w:cs="Noto Sans KR"/>
          <w:b w:val="0"/>
          <w:i w:val="0"/>
          <w:sz w:val="21"/>
          <w:lang w:val="ko-KR" w:eastAsia="ko-KR"/>
        </w:rPr>
        <w:t>지금 “의심은 근본이다”라고 한 것은 첫째로 체를 가리킨 것이다. 이는 근본의 여섯 번뇌 가운데 한 항목이지 수번뇌가 아니다.</w:t>
      </w:r>
    </w:p>
    <w:p>
      <w:pPr>
        <w:pStyle w:val="MarkerHeading"/>
      </w:pPr>
      <w:r>
        <w:rPr>
          <w:rFonts w:ascii="Noto Sans KR" w:hAnsi="Noto Sans KR" w:eastAsia="Noto Sans KR" w:cs="Noto Sans KR"/>
          <w:b/>
          <w:i w:val="0"/>
          <w:sz w:val="21"/>
          <w:lang w:val="ko-KR" w:eastAsia="ko-KR"/>
        </w:rPr>
        <w:t>[0647b18]</w:t>
      </w:r>
    </w:p>
    <w:p>
      <w:r>
        <w:rPr>
          <w:rFonts w:ascii="Noto Sans KR" w:hAnsi="Noto Sans KR" w:eastAsia="Noto Sans KR" w:cs="Noto Sans KR"/>
          <w:b w:val="0"/>
          <w:i w:val="0"/>
          <w:sz w:val="21"/>
          <w:lang w:val="ko-KR" w:eastAsia="ko-KR"/>
        </w:rPr>
        <w:t>△ 소에서 “통틀어 논한다”라고 한 것 등은 둘째로 통틀어 해석한 것이다.</w:t>
      </w:r>
    </w:p>
    <w:p>
      <w:r>
        <w:rPr>
          <w:rFonts w:ascii="Noto Sans KR" w:hAnsi="Noto Sans KR" w:eastAsia="Noto Sans KR" w:cs="Noto Sans KR"/>
          <w:b w:val="0"/>
          <w:i w:val="0"/>
          <w:sz w:val="21"/>
          <w:lang w:val="ko-KR" w:eastAsia="ko-KR"/>
        </w:rPr>
        <w:t>“모든 것에 대해”라고 한 이하의 두 구는 체상을 드러낸 것이고, “능히 장애한다”라고 한 이하의 두 구는 업용을 판별한 것이다.</w:t>
      </w:r>
    </w:p>
    <w:p>
      <w:r>
        <w:rPr>
          <w:rFonts w:ascii="Noto Sans KR" w:hAnsi="Noto Sans KR" w:eastAsia="Noto Sans KR" w:cs="Noto Sans KR"/>
          <w:b w:val="0"/>
          <w:i w:val="0"/>
          <w:sz w:val="21"/>
          <w:lang w:val="ko-KR" w:eastAsia="ko-KR"/>
        </w:rPr>
        <w:t>“능히 신심을 장애한다”라고 한 것은 믿음은 맑고 의심은 흐리기 때문이다.</w:t>
      </w:r>
    </w:p>
    <w:p>
      <w:r>
        <w:rPr>
          <w:rFonts w:ascii="Noto Sans KR" w:hAnsi="Noto Sans KR" w:eastAsia="Noto Sans KR" w:cs="Noto Sans KR"/>
          <w:b w:val="0"/>
          <w:i w:val="0"/>
          <w:sz w:val="21"/>
          <w:lang w:val="ko-KR" w:eastAsia="ko-KR"/>
        </w:rPr>
        <w:t>“선품을 장애한다”라고 한 것은 일체의 복리·공덕·선법의 품류가 마치 보배산과 같기 때문이다.</w:t>
      </w:r>
    </w:p>
    <w:p>
      <w:r>
        <w:rPr>
          <w:rFonts w:ascii="Noto Sans KR" w:hAnsi="Noto Sans KR" w:eastAsia="Noto Sans KR" w:cs="Noto Sans KR"/>
          <w:b w:val="0"/>
          <w:i w:val="0"/>
          <w:sz w:val="21"/>
          <w:lang w:val="ko-KR" w:eastAsia="ko-KR"/>
        </w:rPr>
        <w:t>사람에게 만약 손이 없다면 곧 보배를 취할 수 없어서 이르렀다가 빈손으로 돌아온다. 믿음은 손이 있는 것과 같고 의심은 손이 없는 것과 같으므로 공덕과 선법의 보배를 취할 수 없다. 이것이 장애이다.</w:t>
      </w:r>
    </w:p>
    <w:p>
      <w:r>
        <w:rPr>
          <w:rFonts w:ascii="Noto Sans KR" w:hAnsi="Noto Sans KR" w:eastAsia="Noto Sans KR" w:cs="Noto Sans KR"/>
          <w:b w:val="0"/>
          <w:i w:val="0"/>
          <w:sz w:val="21"/>
          <w:lang w:val="ko-KR" w:eastAsia="ko-KR"/>
        </w:rPr>
        <w:t>모두 유식의 글이다.</w:t>
      </w:r>
    </w:p>
    <w:p>
      <w:pPr>
        <w:pStyle w:val="MarkerHeading"/>
      </w:pPr>
      <w:r>
        <w:rPr>
          <w:rFonts w:ascii="Noto Sans KR" w:hAnsi="Noto Sans KR" w:eastAsia="Noto Sans KR" w:cs="Noto Sans KR"/>
          <w:b/>
          <w:i w:val="0"/>
          <w:sz w:val="21"/>
          <w:lang w:val="ko-KR" w:eastAsia="ko-KR"/>
        </w:rPr>
        <w:t>[0647b23]</w:t>
      </w:r>
    </w:p>
    <w:p>
      <w:r>
        <w:rPr>
          <w:rFonts w:ascii="Noto Sans KR" w:hAnsi="Noto Sans KR" w:eastAsia="Noto Sans KR" w:cs="Noto Sans KR"/>
          <w:b w:val="0"/>
          <w:i w:val="0"/>
          <w:sz w:val="21"/>
          <w:lang w:val="ko-KR" w:eastAsia="ko-KR"/>
        </w:rPr>
        <w:t>△ 소에서 “별도로 드러낸다”라고 한 것 등은 셋째로 별도로 해석한 것이다. 천태는 『지론』에 의거하여 설하였다.</w:t>
      </w:r>
    </w:p>
    <w:p>
      <w:r>
        <w:rPr>
          <w:rFonts w:ascii="Noto Sans KR" w:hAnsi="Noto Sans KR" w:eastAsia="Noto Sans KR" w:cs="Noto Sans KR"/>
          <w:b w:val="0"/>
          <w:i w:val="0"/>
          <w:sz w:val="21"/>
          <w:lang w:val="ko-KR" w:eastAsia="ko-KR"/>
        </w:rPr>
        <w:t>오개는 첫째 탐욕, 둘째 진에, 셋째 수면, 넷째 도회, 다섯째 의심이다.</w:t>
      </w:r>
    </w:p>
    <w:p>
      <w:r>
        <w:rPr>
          <w:rFonts w:ascii="Noto Sans KR" w:hAnsi="Noto Sans KR" w:eastAsia="Noto Sans KR" w:cs="Noto Sans KR"/>
          <w:b w:val="0"/>
          <w:i w:val="0"/>
          <w:sz w:val="21"/>
          <w:lang w:val="ko-KR" w:eastAsia="ko-KR"/>
        </w:rPr>
        <w:t>자신을 의심하는 것은 “나는 범부이고 근기는 둔하며 장애는 무거운데 어떻게 성도에 들어갈 수 있겠는가?”라고 하는 것이다.</w:t>
      </w:r>
    </w:p>
    <w:p>
      <w:r>
        <w:rPr>
          <w:rFonts w:ascii="Noto Sans KR" w:hAnsi="Noto Sans KR" w:eastAsia="Noto Sans KR" w:cs="Noto Sans KR"/>
          <w:b w:val="0"/>
          <w:i w:val="0"/>
          <w:sz w:val="21"/>
          <w:lang w:val="ko-KR" w:eastAsia="ko-KR"/>
        </w:rPr>
        <w:t>스승을 의심하는 것은 “저 사람의 삼업과 사위의가 이와 같은데 어찌 능히 나를 이롭게 하겠는가?”라고 하는 것이다.</w:t>
      </w:r>
    </w:p>
    <w:p>
      <w:r>
        <w:rPr>
          <w:rFonts w:ascii="Noto Sans KR" w:hAnsi="Noto Sans KR" w:eastAsia="Noto Sans KR" w:cs="Noto Sans KR"/>
          <w:b w:val="0"/>
          <w:i w:val="0"/>
          <w:sz w:val="21"/>
          <w:lang w:val="ko-KR" w:eastAsia="ko-KR"/>
        </w:rPr>
        <w:t>혹은 “비록 깨달음과 이해가 정밀하고 통달하였지만 어찌 기꺼이 마음을 다해 나를 가르치겠는가?”라고 의심한다.</w:t>
      </w:r>
    </w:p>
    <w:p>
      <w:r>
        <w:rPr>
          <w:rFonts w:ascii="Noto Sans KR" w:hAnsi="Noto Sans KR" w:eastAsia="Noto Sans KR" w:cs="Noto Sans KR"/>
          <w:b w:val="0"/>
          <w:i w:val="0"/>
          <w:sz w:val="21"/>
          <w:lang w:val="ko-KR" w:eastAsia="ko-KR"/>
        </w:rPr>
        <w:t>법을 의심하는 것은 “이에 의지하여 닦으면 어찌 반드시 일체의 고뇌에서 해탈하겠는가, 그렇지 않은가?”라고 하는 것이다.</w:t>
      </w:r>
    </w:p>
    <w:p>
      <w:pPr>
        <w:pStyle w:val="MarkerHeading"/>
      </w:pPr>
      <w:r>
        <w:rPr>
          <w:rFonts w:ascii="Noto Sans KR" w:hAnsi="Noto Sans KR" w:eastAsia="Noto Sans KR" w:cs="Noto Sans KR"/>
          <w:b/>
          <w:i w:val="0"/>
          <w:sz w:val="21"/>
          <w:lang w:val="ko-KR" w:eastAsia="ko-KR"/>
        </w:rPr>
        <w:t>[0647c04]</w:t>
      </w:r>
    </w:p>
    <w:p>
      <w:r>
        <w:rPr>
          <w:rFonts w:ascii="Noto Sans KR" w:hAnsi="Noto Sans KR" w:eastAsia="Noto Sans KR" w:cs="Noto Sans KR"/>
          <w:b w:val="0"/>
          <w:i w:val="0"/>
          <w:sz w:val="21"/>
          <w:lang w:val="ko-KR" w:eastAsia="ko-KR"/>
        </w:rPr>
        <w:t>△ 넷째, “또 의심한다”라고 한 이하는 유례로 해석한 것이다.</w:t>
      </w:r>
    </w:p>
    <w:p>
      <w:r>
        <w:rPr>
          <w:rFonts w:ascii="Noto Sans KR" w:hAnsi="Noto Sans KR" w:eastAsia="Noto Sans KR" w:cs="Noto Sans KR"/>
          <w:b w:val="0"/>
          <w:i w:val="0"/>
          <w:sz w:val="21"/>
          <w:lang w:val="ko-KR" w:eastAsia="ko-KR"/>
        </w:rPr>
        <w:t>이른바 이치가 공함을 깨달음으로 인하여 사를 미혹해 장애로 삼는 것 등이다. 모두 깨달음과 서로 어긋나기 때문이다.</w:t>
      </w:r>
    </w:p>
    <w:p>
      <w:pPr>
        <w:pStyle w:val="MarkerHeading"/>
      </w:pPr>
      <w:r>
        <w:rPr>
          <w:rFonts w:ascii="Noto Sans KR" w:hAnsi="Noto Sans KR" w:eastAsia="Noto Sans KR" w:cs="Noto Sans KR"/>
          <w:b/>
          <w:i w:val="0"/>
          <w:sz w:val="21"/>
          <w:lang w:val="ko-KR" w:eastAsia="ko-KR"/>
        </w:rPr>
        <w:t>[0647c05]</w:t>
      </w:r>
    </w:p>
    <w:p>
      <w:r>
        <w:rPr>
          <w:rFonts w:ascii="Noto Sans KR" w:hAnsi="Noto Sans KR" w:eastAsia="Noto Sans KR" w:cs="Noto Sans KR"/>
          <w:b w:val="0"/>
          <w:i w:val="0"/>
          <w:sz w:val="21"/>
          <w:lang w:val="ko-KR" w:eastAsia="ko-KR"/>
        </w:rPr>
        <w:t>△ 다섯째, “어떤 이가 있는 것과 같다”라고 한 이하는 비유로 해석한 것이다. 의사는 스승에 비유하고 약은 법에 비유한다.</w:t>
      </w:r>
    </w:p>
    <w:p>
      <w:pPr>
        <w:pStyle w:val="MarkerHeading"/>
      </w:pPr>
      <w:r>
        <w:rPr>
          <w:rFonts w:ascii="Noto Sans KR" w:hAnsi="Noto Sans KR" w:eastAsia="Noto Sans KR" w:cs="Noto Sans KR"/>
          <w:b/>
          <w:i w:val="0"/>
          <w:sz w:val="21"/>
          <w:lang w:val="ko-KR" w:eastAsia="ko-KR"/>
        </w:rPr>
        <w:t>[0647c06]</w:t>
      </w:r>
    </w:p>
    <w:p>
      <w:r>
        <w:rPr>
          <w:rFonts w:ascii="Noto Sans KR" w:hAnsi="Noto Sans KR" w:eastAsia="Noto Sans KR" w:cs="Noto Sans KR"/>
          <w:b w:val="0"/>
          <w:i w:val="0"/>
          <w:sz w:val="21"/>
          <w:lang w:val="ko-KR" w:eastAsia="ko-KR"/>
        </w:rPr>
        <w:t>△ 여섯째, “지금 세 가지”라고 한 이하는 이 경과 회통한 것이다.</w:t>
      </w:r>
    </w:p>
    <w:p>
      <w:r>
        <w:rPr>
          <w:rFonts w:ascii="Noto Sans KR" w:hAnsi="Noto Sans KR" w:eastAsia="Noto Sans KR" w:cs="Noto Sans KR"/>
          <w:b w:val="0"/>
          <w:i w:val="0"/>
          <w:sz w:val="21"/>
          <w:lang w:val="ko-KR" w:eastAsia="ko-KR"/>
        </w:rPr>
        <w:t>“이미 일어난 것”이라고 한 것은 현재의 의심이다. 이미 심식에 나타났기 때문이다.</w:t>
      </w:r>
    </w:p>
    <w:p>
      <w:r>
        <w:rPr>
          <w:rFonts w:ascii="Noto Sans KR" w:hAnsi="Noto Sans KR" w:eastAsia="Noto Sans KR" w:cs="Noto Sans KR"/>
          <w:b w:val="0"/>
          <w:i w:val="0"/>
          <w:sz w:val="21"/>
          <w:lang w:val="ko-KR" w:eastAsia="ko-KR"/>
        </w:rPr>
        <w:t>“아직 일어나지 않은 것”이라고 한 것은 둔근인을 말한다. 처음 들었을 때 다만 다른 사람의 말을 따라 단박에 이해하고 믿어 받아들이며 의심을 낼 줄 모른다.</w:t>
      </w:r>
    </w:p>
    <w:p>
      <w:r>
        <w:rPr>
          <w:rFonts w:ascii="Noto Sans KR" w:hAnsi="Noto Sans KR" w:eastAsia="Noto Sans KR" w:cs="Noto Sans KR"/>
          <w:b w:val="0"/>
          <w:i w:val="0"/>
          <w:sz w:val="21"/>
          <w:lang w:val="ko-KR" w:eastAsia="ko-KR"/>
        </w:rPr>
        <w:t>이후에 다른 사람이 논난하는 일을 만나거나 스스로 사유하여 이치가 어긋나는 듯함을 깨닫고, 또 회통하여 결단할 줄 모르면 곧 의심하는 마음을 낸다.</w:t>
      </w:r>
    </w:p>
    <w:p>
      <w:r>
        <w:rPr>
          <w:rFonts w:ascii="Noto Sans KR" w:hAnsi="Noto Sans KR" w:eastAsia="Noto Sans KR" w:cs="Noto Sans KR"/>
          <w:b w:val="0"/>
          <w:i w:val="0"/>
          <w:sz w:val="21"/>
          <w:lang w:val="ko-KR" w:eastAsia="ko-KR"/>
        </w:rPr>
        <w:t>성인은 이 일을 미리 막고 갖가지로 굽이굽이 설명하면서 의심할 만한 곳을 미리 들어 일으켜 회통하여 해석하였다.</w:t>
      </w:r>
    </w:p>
    <w:p>
      <w:r>
        <w:rPr>
          <w:rFonts w:ascii="Noto Sans KR" w:hAnsi="Noto Sans KR" w:eastAsia="Noto Sans KR" w:cs="Noto Sans KR"/>
          <w:b w:val="0"/>
          <w:i w:val="0"/>
          <w:sz w:val="21"/>
          <w:lang w:val="ko-KR" w:eastAsia="ko-KR"/>
        </w:rPr>
        <w:t>『금강경』은 마디마디 의심을 끊어 경의 끝에 이르기까지 스물일곱 단락이니, 또한 이러한 뜻이다.</w:t>
      </w:r>
    </w:p>
    <w:p>
      <w:r>
        <w:rPr>
          <w:rFonts w:ascii="Noto Sans KR" w:hAnsi="Noto Sans KR" w:eastAsia="Noto Sans KR" w:cs="Noto Sans KR"/>
          <w:b w:val="0"/>
          <w:i w:val="0"/>
          <w:sz w:val="21"/>
          <w:lang w:val="ko-KR" w:eastAsia="ko-KR"/>
        </w:rPr>
        <w:t>그러므로 세친의 논에서는 말하였다.</w:t>
      </w:r>
    </w:p>
    <w:p>
      <w:r>
        <w:rPr>
          <w:rFonts w:ascii="Noto Sans KR" w:hAnsi="Noto Sans KR" w:eastAsia="Noto Sans KR" w:cs="Noto Sans KR"/>
          <w:b w:val="0"/>
          <w:i w:val="0"/>
          <w:sz w:val="21"/>
          <w:lang w:val="ko-KR" w:eastAsia="ko-KR"/>
        </w:rPr>
        <w:t>“이로부터 이하의 일체 수다라는 의심하는 마음이 생기는 것을 끊음을 시현한다. (시현은 드러내 보인다는 뜻이다.)”</w:t>
      </w:r>
    </w:p>
    <w:p>
      <w:r>
        <w:rPr>
          <w:rFonts w:ascii="Noto Sans KR" w:hAnsi="Noto Sans KR" w:eastAsia="Noto Sans KR" w:cs="Noto Sans KR"/>
          <w:b w:val="0"/>
          <w:i w:val="0"/>
          <w:sz w:val="21"/>
          <w:lang w:val="ko-KR" w:eastAsia="ko-KR"/>
        </w:rPr>
        <w:t>게송에서는 말하였다.</w:t>
      </w:r>
    </w:p>
    <w:p>
      <w:r>
        <w:rPr>
          <w:rFonts w:ascii="Noto Sans KR" w:hAnsi="Noto Sans KR" w:eastAsia="Noto Sans KR" w:cs="Noto Sans KR"/>
          <w:b w:val="0"/>
          <w:i w:val="0"/>
          <w:sz w:val="21"/>
          <w:lang w:val="ko-KR" w:eastAsia="ko-KR"/>
        </w:rPr>
        <w:t>“또 갖가지 의심을 끊고 또한 생겨나는 마음을 막는다.”</w:t>
      </w:r>
    </w:p>
    <w:p>
      <w:r>
        <w:rPr>
          <w:rFonts w:ascii="Noto Sans KR" w:hAnsi="Noto Sans KR" w:eastAsia="Noto Sans KR" w:cs="Noto Sans KR"/>
          <w:b w:val="0"/>
          <w:i w:val="0"/>
          <w:sz w:val="21"/>
          <w:lang w:val="ko-KR" w:eastAsia="ko-KR"/>
        </w:rPr>
        <w:t>그러므로 이 경에서 말한 것은 세친 등이 말한 것과 같다.</w:t>
      </w:r>
    </w:p>
    <w:p>
      <w:r>
        <w:rPr>
          <w:rFonts w:ascii="Noto Sans KR" w:hAnsi="Noto Sans KR" w:eastAsia="Noto Sans KR" w:cs="Noto Sans KR"/>
          <w:b w:val="0"/>
          <w:i w:val="0"/>
          <w:sz w:val="21"/>
          <w:lang w:val="ko-KR" w:eastAsia="ko-KR"/>
        </w:rPr>
        <w:t>소에서 “지금 모두 포함한다”라고 한 것은 금강장보살이 질문한 것이 본래 중생을 위한 것이기 때문이다.</w:t>
      </w:r>
    </w:p>
    <w:p>
      <w:r>
        <w:rPr>
          <w:rFonts w:ascii="Noto Sans KR" w:hAnsi="Noto Sans KR" w:eastAsia="Noto Sans KR" w:cs="Noto Sans KR"/>
          <w:b w:val="0"/>
          <w:i w:val="0"/>
          <w:sz w:val="21"/>
          <w:lang w:val="ko-KR" w:eastAsia="ko-KR"/>
        </w:rPr>
        <w:t>중생이 “본래 성불하였다”라는 말을 들으면 이근은 곧 이러한 의심을 낸다. (이는 이미 일어난 것이다.)</w:t>
      </w:r>
    </w:p>
    <w:p>
      <w:r>
        <w:rPr>
          <w:rFonts w:ascii="Noto Sans KR" w:hAnsi="Noto Sans KR" w:eastAsia="Noto Sans KR" w:cs="Noto Sans KR"/>
          <w:b w:val="0"/>
          <w:i w:val="0"/>
          <w:sz w:val="21"/>
          <w:lang w:val="ko-KR" w:eastAsia="ko-KR"/>
        </w:rPr>
        <w:t>둔근은 당시에는 다만 우선 받아들인다. (이는 아직 일어나지 않은 것이다.)</w:t>
      </w:r>
    </w:p>
    <w:p>
      <w:r>
        <w:rPr>
          <w:rFonts w:ascii="Noto Sans KR" w:hAnsi="Noto Sans KR" w:eastAsia="Noto Sans KR" w:cs="Noto Sans KR"/>
          <w:b w:val="0"/>
          <w:i w:val="0"/>
          <w:sz w:val="21"/>
          <w:lang w:val="ko-KR" w:eastAsia="ko-KR"/>
        </w:rPr>
        <w:t>다른 날 사유하다가 혹 비로소 의심할 수도 있고, 혹 다른 사람이 이것을 가지고 논난함으로 인하여 의심할 수도 있으며, 혹은 내세 등에 이르러서야 비로소 의심을 일으킬 수도 있다. 그러므로 “모두 포함한다”라고 하였다.</w:t>
      </w:r>
    </w:p>
    <w:p>
      <w:pPr>
        <w:pStyle w:val="MarkerHeading"/>
      </w:pPr>
      <w:r>
        <w:rPr>
          <w:rFonts w:ascii="Noto Sans KR" w:hAnsi="Noto Sans KR" w:eastAsia="Noto Sans KR" w:cs="Noto Sans KR"/>
          <w:b/>
          <w:i w:val="0"/>
          <w:sz w:val="21"/>
          <w:lang w:val="ko-KR" w:eastAsia="ko-KR"/>
        </w:rPr>
        <w:t>[0647c17]</w:t>
      </w:r>
    </w:p>
    <w:p>
      <w:r>
        <w:rPr>
          <w:rFonts w:ascii="Noto Sans KR" w:hAnsi="Noto Sans KR" w:eastAsia="Noto Sans KR" w:cs="Noto Sans KR"/>
          <w:b w:val="0"/>
          <w:i w:val="0"/>
          <w:sz w:val="21"/>
          <w:lang w:val="ko-KR" w:eastAsia="ko-KR"/>
        </w:rPr>
        <w:t>▲ 소에서 “의심을 끊는다”라고 한 이하는 둘째로 끊는 것이다.</w:t>
      </w:r>
    </w:p>
    <w:p>
      <w:r>
        <w:rPr>
          <w:rFonts w:ascii="Noto Sans KR" w:hAnsi="Noto Sans KR" w:eastAsia="Noto Sans KR" w:cs="Noto Sans KR"/>
          <w:b w:val="0"/>
          <w:i w:val="0"/>
          <w:sz w:val="21"/>
          <w:lang w:val="ko-KR" w:eastAsia="ko-KR"/>
        </w:rPr>
        <w:t>경계가 마음을 따라 일어남을 알면 곧 결정코 있는 것이 아님을 깨닫고, 법이 모두 얻을 바가 없음을 알면 곧 오직 진여만이 모든 법의 성품임을 안다.</w:t>
      </w:r>
    </w:p>
    <w:p>
      <w:r>
        <w:rPr>
          <w:rFonts w:ascii="Noto Sans KR" w:hAnsi="Noto Sans KR" w:eastAsia="Noto Sans KR" w:cs="Noto Sans KR"/>
          <w:b w:val="0"/>
          <w:i w:val="0"/>
          <w:sz w:val="21"/>
          <w:lang w:val="ko-KR" w:eastAsia="ko-KR"/>
        </w:rPr>
        <w:t>“나머지도 모두 유례에 따라 안다”라고 한 것은 다음과 같다.</w:t>
      </w:r>
    </w:p>
    <w:p>
      <w:r>
        <w:rPr>
          <w:rFonts w:ascii="Noto Sans KR" w:hAnsi="Noto Sans KR" w:eastAsia="Noto Sans KR" w:cs="Noto Sans KR"/>
          <w:b w:val="0"/>
          <w:i w:val="0"/>
          <w:sz w:val="21"/>
          <w:lang w:val="ko-KR" w:eastAsia="ko-KR"/>
        </w:rPr>
        <w:t>만약 인과가 없다고 의심하면 십이인연을 관찰하게 한다.</w:t>
      </w:r>
    </w:p>
    <w:p>
      <w:r>
        <w:rPr>
          <w:rFonts w:ascii="Noto Sans KR" w:hAnsi="Noto Sans KR" w:eastAsia="Noto Sans KR" w:cs="Noto Sans KR"/>
          <w:b w:val="0"/>
          <w:i w:val="0"/>
          <w:sz w:val="21"/>
          <w:lang w:val="ko-KR" w:eastAsia="ko-KR"/>
        </w:rPr>
        <w:t>만약 자성에 항하의 모래알만큼 많은 공덕과 묘용이 없다고 의심하면, 항하의 모래알만큼 많은 번뇌 하나하나가 공하여 없음을 관찰하게 한다. 그러면 자연히 염을 뒤집어 진을 드러내고 모두 공덕을 이루니 논에서 설한 것과 같다.</w:t>
      </w:r>
    </w:p>
    <w:p>
      <w:r>
        <w:rPr>
          <w:rFonts w:ascii="Noto Sans KR" w:hAnsi="Noto Sans KR" w:eastAsia="Noto Sans KR" w:cs="Noto Sans KR"/>
          <w:b w:val="0"/>
          <w:i w:val="0"/>
          <w:sz w:val="21"/>
          <w:lang w:val="ko-KR" w:eastAsia="ko-KR"/>
        </w:rPr>
        <w:t>소에서 “두 방편을 회통한다”라고 한 것에 대해 부처께서 답하여 말씀하셨다.</w:t>
      </w:r>
    </w:p>
    <w:p>
      <w:r>
        <w:rPr>
          <w:rFonts w:ascii="Noto Sans KR" w:hAnsi="Noto Sans KR" w:eastAsia="Noto Sans KR" w:cs="Noto Sans KR"/>
          <w:b w:val="0"/>
          <w:i w:val="0"/>
          <w:sz w:val="21"/>
          <w:lang w:val="ko-KR" w:eastAsia="ko-KR"/>
        </w:rPr>
        <w:t>“윤회에서 벗어나지 못하고서 원각의 성품을 판별하면 곧 유전과 같아진다.”</w:t>
      </w:r>
    </w:p>
    <w:p>
      <w:r>
        <w:rPr>
          <w:rFonts w:ascii="Noto Sans KR" w:hAnsi="Noto Sans KR" w:eastAsia="Noto Sans KR" w:cs="Noto Sans KR"/>
          <w:b w:val="0"/>
          <w:i w:val="0"/>
          <w:sz w:val="21"/>
          <w:lang w:val="ko-KR" w:eastAsia="ko-KR"/>
        </w:rPr>
        <w:t>나아가 배가 가면 언덕이 옮겨가는 것까지 모두 오직 마음이다.</w:t>
      </w:r>
    </w:p>
    <w:p>
      <w:r>
        <w:rPr>
          <w:rFonts w:ascii="Noto Sans KR" w:hAnsi="Noto Sans KR" w:eastAsia="Noto Sans KR" w:cs="Noto Sans KR"/>
          <w:b w:val="0"/>
          <w:i w:val="0"/>
          <w:sz w:val="21"/>
          <w:lang w:val="ko-KR" w:eastAsia="ko-KR"/>
        </w:rPr>
        <w:t>아래에서 “본래 보리와 열반도 없다”라고 한 것 등의 세 쌍은 곧 얻을 바가 없음이다.</w:t>
      </w:r>
    </w:p>
    <w:p>
      <w:pPr>
        <w:pStyle w:val="MarkerHeading"/>
      </w:pPr>
      <w:r>
        <w:rPr>
          <w:rFonts w:ascii="Noto Sans KR" w:hAnsi="Noto Sans KR" w:eastAsia="Noto Sans KR" w:cs="Noto Sans KR"/>
          <w:b/>
          <w:i w:val="0"/>
          <w:sz w:val="21"/>
          <w:lang w:val="ko-KR" w:eastAsia="ko-KR"/>
        </w:rPr>
        <w:t>[0647c24]</w:t>
      </w:r>
    </w:p>
    <w:p>
      <w:r>
        <w:rPr>
          <w:rFonts w:ascii="Noto Sans KR" w:hAnsi="Noto Sans KR" w:eastAsia="Noto Sans KR" w:cs="Noto Sans KR"/>
          <w:b w:val="0"/>
          <w:i w:val="0"/>
          <w:sz w:val="21"/>
          <w:lang w:val="ko-KR" w:eastAsia="ko-KR"/>
        </w:rPr>
        <w:t>▲ 소에서 “뉘우침이라는 것은”이라고 한 이하는 둘째이다.</w:t>
      </w:r>
    </w:p>
    <w:p>
      <w:r>
        <w:rPr>
          <w:rFonts w:ascii="Noto Sans KR" w:hAnsi="Noto Sans KR" w:eastAsia="Noto Sans KR" w:cs="Noto Sans KR"/>
          <w:b w:val="0"/>
          <w:i w:val="0"/>
          <w:sz w:val="21"/>
          <w:lang w:val="ko-KR" w:eastAsia="ko-KR"/>
        </w:rPr>
        <w:t>“부정법”이라고 한 것에 대해 심소의 여섯 부류 가운데 부정에는 네 가지가 있으니, 회·면·심·사가 그것이다.</w:t>
      </w:r>
    </w:p>
    <w:p>
      <w:r>
        <w:rPr>
          <w:rFonts w:ascii="Noto Sans KR" w:hAnsi="Noto Sans KR" w:eastAsia="Noto Sans KR" w:cs="Noto Sans KR"/>
          <w:b w:val="0"/>
          <w:i w:val="0"/>
          <w:sz w:val="21"/>
          <w:lang w:val="ko-KR" w:eastAsia="ko-KR"/>
        </w:rPr>
        <w:t>유식에서는 말하였다. “선과 염오 등에 대해 모두 결정되지 않기 때문이다.”</w:t>
      </w:r>
    </w:p>
    <w:p>
      <w:r>
        <w:rPr>
          <w:rFonts w:ascii="Noto Sans KR" w:hAnsi="Noto Sans KR" w:eastAsia="Noto Sans KR" w:cs="Noto Sans KR"/>
          <w:b w:val="0"/>
          <w:i w:val="0"/>
          <w:sz w:val="21"/>
          <w:lang w:val="ko-KR" w:eastAsia="ko-KR"/>
        </w:rPr>
        <w:t>회는 악작을 말한다. 이미 지은 일을 미워하여 추후에 뉘우치는 것을 성품으로 삼고 지를 장애하는 것을 업으로 삼는다.</w:t>
      </w:r>
    </w:p>
    <w:p>
      <w:r>
        <w:rPr>
          <w:rFonts w:ascii="Noto Sans KR" w:hAnsi="Noto Sans KR" w:eastAsia="Noto Sans KR" w:cs="Noto Sans KR"/>
          <w:b w:val="0"/>
          <w:i w:val="0"/>
          <w:sz w:val="21"/>
          <w:lang w:val="ko-KR" w:eastAsia="ko-KR"/>
        </w:rPr>
        <w:t>지금 오개에 근거하면 또한 선정의 장애이다.</w:t>
      </w:r>
    </w:p>
    <w:p>
      <w:r>
        <w:rPr>
          <w:rFonts w:ascii="Noto Sans KR" w:hAnsi="Noto Sans KR" w:eastAsia="Noto Sans KR" w:cs="Noto Sans KR"/>
          <w:b w:val="0"/>
          <w:i w:val="0"/>
          <w:sz w:val="21"/>
          <w:lang w:val="ko-KR" w:eastAsia="ko-KR"/>
        </w:rPr>
        <w:t>“도거로 인한 것이 아니다”라고 한 것에 대해 오개 가운데의 회에는 도거한 뒤에 회가 생기는 것이 있다.</w:t>
      </w:r>
    </w:p>
    <w:p>
      <w:r>
        <w:rPr>
          <w:rFonts w:ascii="Noto Sans KR" w:hAnsi="Noto Sans KR" w:eastAsia="Noto Sans KR" w:cs="Noto Sans KR"/>
          <w:b w:val="0"/>
          <w:i w:val="0"/>
          <w:sz w:val="21"/>
          <w:lang w:val="ko-KR" w:eastAsia="ko-KR"/>
        </w:rPr>
        <w:t>도거에는 삼업이 있다. 몸은 돌아다니고 잡된 놀이를 하기를 좋아하여 앉아서 잠시도 편안하지 않고, 입은 읊조리며 이익 없는 희론을 하기를 좋아하며, 마음과 뜻은 방종하여 세간의 기예와 모든 악한 각관을 반연한다.</w:t>
      </w:r>
    </w:p>
    <w:p>
      <w:r>
        <w:rPr>
          <w:rFonts w:ascii="Noto Sans KR" w:hAnsi="Noto Sans KR" w:eastAsia="Noto Sans KR" w:cs="Noto Sans KR"/>
          <w:b w:val="0"/>
          <w:i w:val="0"/>
          <w:sz w:val="21"/>
          <w:lang w:val="ko-KR" w:eastAsia="ko-KR"/>
        </w:rPr>
        <w:t>그러나 도거하며 놀 때에는 아직 반연하는 대상 가운데 있지 않다가, 뒤에 선정 가운데 들어갈 때 방편으로 앞서 지은 일을 뉘우쳐 근심과 번민이 마음을 덮는다. 그러므로 개라고 이름한다.</w:t>
      </w:r>
    </w:p>
    <w:p>
      <w:r>
        <w:rPr>
          <w:rFonts w:ascii="Noto Sans KR" w:hAnsi="Noto Sans KR" w:eastAsia="Noto Sans KR" w:cs="Noto Sans KR"/>
          <w:b w:val="0"/>
          <w:i w:val="0"/>
          <w:sz w:val="21"/>
          <w:lang w:val="ko-KR" w:eastAsia="ko-KR"/>
        </w:rPr>
        <w:t>둘째는 큰 중죄를 지은 것과 같아서 항상 두려움과 뉘우침을 품어 화살이 마음에 들어온 듯하다가 뒤에 악도에 떨어지는 것이다.</w:t>
      </w:r>
    </w:p>
    <w:p>
      <w:r>
        <w:rPr>
          <w:rFonts w:ascii="Noto Sans KR" w:hAnsi="Noto Sans KR" w:eastAsia="Noto Sans KR" w:cs="Noto Sans KR"/>
          <w:b w:val="0"/>
          <w:i w:val="0"/>
          <w:sz w:val="21"/>
          <w:lang w:val="ko-KR" w:eastAsia="ko-KR"/>
        </w:rPr>
        <w:t>만약 사람이 죄를 능히 뉘우치면 뉘우친 뒤에는 다시 근심하지 말아야 한다. 이와 같이 마음이 안락해지므로 마땅히 항상 생각하여 집착해서는 안 된다.</w:t>
      </w:r>
    </w:p>
    <w:p>
      <w:r>
        <w:rPr>
          <w:rFonts w:ascii="Noto Sans KR" w:hAnsi="Noto Sans KR" w:eastAsia="Noto Sans KR" w:cs="Noto Sans KR"/>
          <w:b w:val="0"/>
          <w:i w:val="0"/>
          <w:sz w:val="21"/>
          <w:lang w:val="ko-KR" w:eastAsia="ko-KR"/>
        </w:rPr>
        <w:t>소에서 “도리어 스스로 의심하고 뉘우친다”라고 한 것에는 두 뜻이 있다.</w:t>
      </w:r>
    </w:p>
    <w:p>
      <w:r>
        <w:rPr>
          <w:rFonts w:ascii="Noto Sans KR" w:hAnsi="Noto Sans KR" w:eastAsia="Noto Sans KR" w:cs="Noto Sans KR"/>
          <w:b w:val="0"/>
          <w:i w:val="0"/>
          <w:sz w:val="21"/>
          <w:lang w:val="ko-KR" w:eastAsia="ko-KR"/>
        </w:rPr>
        <w:t>첫째는 자신의 몸과 마음이 본래 공하여 없는 것이 부처의 체임을 알지 못하고, 마음 밖에서 부처를 구하며 상을 취해 공덕을 쌓아 오랫동안 부지런히 고생하는 것이다.</w:t>
      </w:r>
    </w:p>
    <w:p>
      <w:r>
        <w:rPr>
          <w:rFonts w:ascii="Noto Sans KR" w:hAnsi="Noto Sans KR" w:eastAsia="Noto Sans KR" w:cs="Noto Sans KR"/>
          <w:b w:val="0"/>
          <w:i w:val="0"/>
          <w:sz w:val="21"/>
          <w:lang w:val="ko-KR" w:eastAsia="ko-KR"/>
        </w:rPr>
        <w:t>뒤에 부처가 자기 마음에 있음을 깨달으면 앞서 헛되이 고생하여 도리어 진리에 어긋난 것을 뉘우친다. 지공이 말한 것과 같다. 운운.</w:t>
      </w:r>
    </w:p>
    <w:p>
      <w:r>
        <w:rPr>
          <w:rFonts w:ascii="Noto Sans KR" w:hAnsi="Noto Sans KR" w:eastAsia="Noto Sans KR" w:cs="Noto Sans KR"/>
          <w:b w:val="0"/>
          <w:i w:val="0"/>
          <w:sz w:val="21"/>
          <w:lang w:val="ko-KR" w:eastAsia="ko-KR"/>
        </w:rPr>
        <w:t>이치를 얻어 행에 변화되어 나타나야 비로소 공력을 들인 데 있음을 안다[구문 불확실].</w:t>
      </w:r>
    </w:p>
    <w:p>
      <w:r>
        <w:rPr>
          <w:rFonts w:ascii="Noto Sans KR" w:hAnsi="Noto Sans KR" w:eastAsia="Noto Sans KR" w:cs="Noto Sans KR"/>
          <w:b w:val="0"/>
          <w:i w:val="0"/>
          <w:sz w:val="21"/>
          <w:lang w:val="ko-KR" w:eastAsia="ko-KR"/>
        </w:rPr>
        <w:t>둘째는 자기 마음이 부처의 마음과 같고 이것이 자신의 참된 체임을 단박에 깨닫는 것이다. 사대와 연려는 모두 객진과 같다.</w:t>
      </w:r>
    </w:p>
    <w:p>
      <w:r>
        <w:rPr>
          <w:rFonts w:ascii="Noto Sans KR" w:hAnsi="Noto Sans KR" w:eastAsia="Noto Sans KR" w:cs="Noto Sans KR"/>
          <w:b w:val="0"/>
          <w:i w:val="0"/>
          <w:sz w:val="21"/>
          <w:lang w:val="ko-KR" w:eastAsia="ko-KR"/>
        </w:rPr>
        <w:t>마침내 몸을 맡기고 목숨을 버려 영화와 즐거움을 돌아보지 않으며, 혹 명예를 버리고 혹 재물과 성색 등을 버린다. 마음마다 부처로 향하고 생각마다 근원으로 돌아간다.</w:t>
      </w:r>
    </w:p>
    <w:p>
      <w:r>
        <w:rPr>
          <w:rFonts w:ascii="Noto Sans KR" w:hAnsi="Noto Sans KR" w:eastAsia="Noto Sans KR" w:cs="Noto Sans KR"/>
          <w:b w:val="0"/>
          <w:i w:val="0"/>
          <w:sz w:val="21"/>
          <w:lang w:val="ko-KR" w:eastAsia="ko-KR"/>
        </w:rPr>
        <w:t>이와 같이 오랜 동안 다만 망을 버려 진과 같아지는 것을 기뻐하면 오래지 않아 부처의 공용을 갖춘다.</w:t>
      </w:r>
    </w:p>
    <w:p>
      <w:r>
        <w:rPr>
          <w:rFonts w:ascii="Noto Sans KR" w:hAnsi="Noto Sans KR" w:eastAsia="Noto Sans KR" w:cs="Noto Sans KR"/>
          <w:b w:val="0"/>
          <w:i w:val="0"/>
          <w:sz w:val="21"/>
          <w:lang w:val="ko-KR" w:eastAsia="ko-KR"/>
        </w:rPr>
        <w:t>그 뒤 홀연히 다른 사람이 금강장보살의 질문 항목에 의거하여 논난해 깨뜨리거나, 혹 스스로 사유함으로 인하여 이 방해와 논난을 회통하여 결단할 수 없음을 깨달으면 도리어 스스로 의심하고 뉘우친다.</w:t>
      </w:r>
    </w:p>
    <w:p>
      <w:r>
        <w:rPr>
          <w:rFonts w:ascii="Noto Sans KR" w:hAnsi="Noto Sans KR" w:eastAsia="Noto Sans KR" w:cs="Noto Sans KR"/>
          <w:b w:val="0"/>
          <w:i w:val="0"/>
          <w:sz w:val="21"/>
          <w:lang w:val="ko-KR" w:eastAsia="ko-KR"/>
        </w:rPr>
        <w:t>앞서 수많은 영화와 이익 등의 일을 버린 것이 반드시 곧 불도를 이루는 것은 아닐 수 있다고 뉘우치는 것이다.</w:t>
      </w:r>
    </w:p>
    <w:p>
      <w:pPr>
        <w:pStyle w:val="MarkerHeading"/>
      </w:pPr>
      <w:r>
        <w:rPr>
          <w:rFonts w:ascii="Noto Sans KR" w:hAnsi="Noto Sans KR" w:eastAsia="Noto Sans KR" w:cs="Noto Sans KR"/>
          <w:b/>
          <w:i w:val="0"/>
          <w:sz w:val="21"/>
          <w:lang w:val="ko-KR" w:eastAsia="ko-KR"/>
        </w:rPr>
        <w:t>[0648a18]</w:t>
      </w:r>
    </w:p>
    <w:p>
      <w:r>
        <w:rPr>
          <w:rFonts w:ascii="Noto Sans KR" w:hAnsi="Noto Sans KR" w:eastAsia="Noto Sans KR" w:cs="Noto Sans KR"/>
          <w:b w:val="0"/>
          <w:i w:val="0"/>
          <w:sz w:val="21"/>
          <w:lang w:val="ko-KR" w:eastAsia="ko-KR"/>
        </w:rPr>
        <w:t>소에서 “여래[1]의 밀장”이라고 한 것은 의사석이다. 여래는 사람이고 밀장은 법이니, 사람에 의지하여 법을 드러내기 때문이다.</w:t>
      </w:r>
    </w:p>
    <w:p>
      <w:r>
        <w:rPr>
          <w:rFonts w:ascii="Noto Sans KR" w:hAnsi="Noto Sans KR" w:eastAsia="Noto Sans KR" w:cs="Noto Sans KR"/>
          <w:b w:val="0"/>
          <w:i w:val="0"/>
          <w:sz w:val="21"/>
          <w:lang w:val="ko-KR" w:eastAsia="ko-KR"/>
        </w:rPr>
        <w:t>소에서 “앞에서 해석한 것과 같다”라고 한 것과 소에서 “아래에서 답한다”라고 한 것에 대해 경에서는 말하였다.</w:t>
      </w:r>
    </w:p>
    <w:p>
      <w:r>
        <w:rPr>
          <w:rFonts w:ascii="Noto Sans KR" w:hAnsi="Noto Sans KR" w:eastAsia="Noto Sans KR" w:cs="Noto Sans KR"/>
          <w:b w:val="0"/>
          <w:i w:val="0"/>
          <w:sz w:val="21"/>
          <w:lang w:val="ko-KR" w:eastAsia="ko-KR"/>
        </w:rPr>
        <w:t>“생사와 열반은 일어남과 소멸과 같고, 묘각의 원만한 비춤은 공화와 눈병을 여읜다.”</w:t>
      </w:r>
    </w:p>
    <w:p>
      <w:r>
        <w:rPr>
          <w:rFonts w:ascii="Noto Sans KR" w:hAnsi="Noto Sans KR" w:eastAsia="Noto Sans KR" w:cs="Noto Sans KR"/>
          <w:b w:val="0"/>
          <w:i w:val="0"/>
          <w:sz w:val="21"/>
          <w:lang w:val="ko-KR" w:eastAsia="ko-KR"/>
        </w:rPr>
        <w:t>이와 같이 드러내 보이면 비장이 곧 열린다. 금강장보살이 질문한 것은 본래 이 답을 구한 것이다.</w:t>
      </w:r>
    </w:p>
    <w:p>
      <w:r>
        <w:rPr>
          <w:rFonts w:ascii="Noto Sans KR" w:hAnsi="Noto Sans KR" w:eastAsia="Noto Sans KR" w:cs="Noto Sans KR"/>
          <w:b w:val="0"/>
          <w:i w:val="0"/>
          <w:sz w:val="21"/>
          <w:lang w:val="ko-KR" w:eastAsia="ko-KR"/>
        </w:rPr>
        <w:t>소에서 “삼업”이라고 한 것은 몸을 움직이고 말을 내게 하는 사와 사 자체를 말한다.</w:t>
      </w:r>
    </w:p>
    <w:p>
      <w:r>
        <w:rPr>
          <w:rFonts w:ascii="Noto Sans KR" w:hAnsi="Noto Sans KR" w:eastAsia="Noto Sans KR" w:cs="Noto Sans KR"/>
          <w:b w:val="0"/>
          <w:i w:val="0"/>
          <w:sz w:val="21"/>
          <w:lang w:val="ko-KR" w:eastAsia="ko-KR"/>
        </w:rPr>
        <w:t>“업의 도구”라고 한 것은 몸·입·뜻이다.</w:t>
      </w:r>
    </w:p>
    <w:p>
      <w:r>
        <w:rPr>
          <w:rFonts w:ascii="Noto Sans KR" w:hAnsi="Noto Sans KR" w:eastAsia="Noto Sans KR" w:cs="Noto Sans KR"/>
          <w:b w:val="0"/>
          <w:i w:val="0"/>
          <w:sz w:val="21"/>
          <w:lang w:val="ko-KR" w:eastAsia="ko-KR"/>
        </w:rPr>
        <w:t>“색이 아닌 것이 색을 나타낸다”라고 한 것 등은 모두 『화엄경』과 같다. 그 뜻을 널리 밝힌 것은 이미 「법계관문」에서 갖추어 해석하였다.</w:t>
      </w:r>
    </w:p>
    <w:p>
      <w:r>
        <w:rPr>
          <w:rFonts w:ascii="Noto Sans KR" w:hAnsi="Noto Sans KR" w:eastAsia="Noto Sans KR" w:cs="Noto Sans KR"/>
          <w:b w:val="0"/>
          <w:i w:val="0"/>
          <w:sz w:val="21"/>
          <w:lang w:val="ko-KR" w:eastAsia="ko-KR"/>
        </w:rPr>
        <w:t>그 가운데 글에서 “마땅히 지녀야 한다”라고 한 자는 무변신보살이다.</w:t>
      </w:r>
    </w:p>
    <w:p>
      <w:r>
        <w:rPr>
          <w:rFonts w:ascii="Noto Sans KR" w:hAnsi="Noto Sans KR" w:eastAsia="Noto Sans KR" w:cs="Noto Sans KR"/>
          <w:b w:val="0"/>
          <w:i w:val="0"/>
          <w:sz w:val="21"/>
          <w:lang w:val="ko-KR" w:eastAsia="ko-KR"/>
        </w:rPr>
        <w:t>“목련이 그것을 찾았다”라고 한 것은 목련이 일찍이 신통으로 거듭 멀고 먼 세계에 두루 이르러 부처의 음성을 끝까지 찾으려 한 것이다.</w:t>
      </w:r>
    </w:p>
    <w:p>
      <w:r>
        <w:rPr>
          <w:rFonts w:ascii="Noto Sans KR" w:hAnsi="Noto Sans KR" w:eastAsia="Noto Sans KR" w:cs="Noto Sans KR"/>
          <w:b w:val="0"/>
          <w:i w:val="0"/>
          <w:sz w:val="21"/>
          <w:lang w:val="ko-KR" w:eastAsia="ko-KR"/>
        </w:rPr>
        <w:t>어느 곳에 이르면 음성이 다하여 들리지 않는지를 찾았으나 마침내 다하는 곳이 없었다. 신통이 미칠 수 있는 바가 아니었다.</w:t>
      </w:r>
    </w:p>
    <w:p>
      <w:r>
        <w:rPr>
          <w:rFonts w:ascii="Noto Sans KR" w:hAnsi="Noto Sans KR" w:eastAsia="Noto Sans KR" w:cs="Noto Sans KR"/>
          <w:b w:val="0"/>
          <w:i w:val="0"/>
          <w:sz w:val="21"/>
          <w:lang w:val="ko-KR" w:eastAsia="ko-KR"/>
        </w:rPr>
        <w:t>“사리자가 상대한다”라고 한 것은 곧 「입법계품」 가운데 오백 성문이 자리에 있으면서 귀먹은 사람과 같았던 것이다. 사리자가 상수였기 때문에 표방하여 든 것이다.</w:t>
      </w:r>
    </w:p>
    <w:p>
      <w:r>
        <w:rPr>
          <w:rFonts w:ascii="Noto Sans KR" w:hAnsi="Noto Sans KR" w:eastAsia="Noto Sans KR" w:cs="Noto Sans KR"/>
          <w:b w:val="0"/>
          <w:i w:val="0"/>
          <w:sz w:val="21"/>
          <w:lang w:val="ko-KR" w:eastAsia="ko-KR"/>
        </w:rPr>
        <w:t>소에서 “앞에서 단박에 같아진다”라고 한 것에 대해 논에 준하면 신근이 성취되는 것은 초발심의 믿음이다.</w:t>
      </w:r>
    </w:p>
    <w:p>
      <w:r>
        <w:rPr>
          <w:rFonts w:ascii="Noto Sans KR" w:hAnsi="Noto Sans KR" w:eastAsia="Noto Sans KR" w:cs="Noto Sans KR"/>
          <w:b w:val="0"/>
          <w:i w:val="0"/>
          <w:sz w:val="21"/>
          <w:lang w:val="ko-KR" w:eastAsia="ko-KR"/>
        </w:rPr>
        <w:t>초발심주는 곧 정각을 이루기 때문에 「보안장」에서 관이 이루어지기 전에 부처와 같아진 것은 뜻이 여기에 해당한다.</w:t>
      </w:r>
    </w:p>
    <w:p>
      <w:r>
        <w:rPr>
          <w:rFonts w:ascii="Noto Sans KR" w:hAnsi="Noto Sans KR" w:eastAsia="Noto Sans KR" w:cs="Noto Sans KR"/>
          <w:b w:val="0"/>
          <w:i w:val="0"/>
          <w:sz w:val="21"/>
          <w:lang w:val="ko-KR" w:eastAsia="ko-KR"/>
        </w:rPr>
        <w:t>“신근”이라고 한 것은 믿음이 결정되면 곧 근이라고 이름하는 것이다. 근에는 두 뜻이 있다. 첫째는 자체를 지니는 것이고, 둘째는 능히 생장시키는 것이다.</w:t>
      </w:r>
    </w:p>
    <w:p>
      <w:pPr>
        <w:pStyle w:val="MarkerHeading"/>
      </w:pPr>
      <w:r>
        <w:rPr>
          <w:rFonts w:ascii="Noto Sans KR" w:hAnsi="Noto Sans KR" w:eastAsia="Noto Sans KR" w:cs="Noto Sans KR"/>
          <w:b/>
          <w:i w:val="0"/>
          <w:sz w:val="21"/>
          <w:lang w:val="ko-KR" w:eastAsia="ko-KR"/>
        </w:rPr>
        <w:t>[0648b07]</w:t>
      </w:r>
    </w:p>
    <w:p>
      <w:r>
        <w:rPr>
          <w:rFonts w:ascii="Noto Sans KR" w:hAnsi="Noto Sans KR" w:eastAsia="Noto Sans KR" w:cs="Noto Sans KR"/>
          <w:b w:val="0"/>
          <w:i w:val="0"/>
          <w:sz w:val="21"/>
          <w:lang w:val="ko-KR" w:eastAsia="ko-KR"/>
        </w:rPr>
        <w:t>소에서 “넷째 정설”이라고 한 것에 대해 만약 다만 경문만 보면 바로 금강장보살이 앞 장의 경문을 들어 여래께 논난하고 여래께서 회통하여 해석하신 것일 뿐이다.</w:t>
      </w:r>
    </w:p>
    <w:p>
      <w:r>
        <w:rPr>
          <w:rFonts w:ascii="Noto Sans KR" w:hAnsi="Noto Sans KR" w:eastAsia="Noto Sans KR" w:cs="Noto Sans KR"/>
          <w:b w:val="0"/>
          <w:i w:val="0"/>
          <w:sz w:val="21"/>
          <w:lang w:val="ko-KR" w:eastAsia="ko-KR"/>
        </w:rPr>
        <w:t>만약 처음부터 끝까지 자세히 궁구하면 다시 매우 깊은 뜻과 취지가 있다.</w:t>
      </w:r>
    </w:p>
    <w:p>
      <w:r>
        <w:rPr>
          <w:rFonts w:ascii="Noto Sans KR" w:hAnsi="Noto Sans KR" w:eastAsia="Noto Sans KR" w:cs="Noto Sans KR"/>
          <w:b w:val="0"/>
          <w:i w:val="0"/>
          <w:sz w:val="21"/>
          <w:lang w:val="ko-KR" w:eastAsia="ko-KR"/>
        </w:rPr>
        <w:t>곧 경의 처음부터 「보안장」의 끝에 이르기까지 깨달아 이해하는 힘으로 지혜는 이미 청정하지만 아직 닦고 익히지 않았기 때문에 마음은 아직 청정하지 않다.</w:t>
      </w:r>
    </w:p>
    <w:p>
      <w:r>
        <w:rPr>
          <w:rFonts w:ascii="Noto Sans KR" w:hAnsi="Noto Sans KR" w:eastAsia="Noto Sans KR" w:cs="Noto Sans KR"/>
          <w:b w:val="0"/>
          <w:i w:val="0"/>
          <w:sz w:val="21"/>
          <w:lang w:val="ko-KR" w:eastAsia="ko-KR"/>
        </w:rPr>
        <w:t>그러므로 금강장보살은 근기를 알아 이 질문을 하였다. 부처께서는 분별하여 유전하는 견해와 아직 윤회를 끊지 못한 잘못을 꾸짖어 깨달음이 아직 완전하지 않음을 알게 하셨다.</w:t>
      </w:r>
    </w:p>
    <w:p>
      <w:r>
        <w:rPr>
          <w:rFonts w:ascii="Noto Sans KR" w:hAnsi="Noto Sans KR" w:eastAsia="Noto Sans KR" w:cs="Noto Sans KR"/>
          <w:b w:val="0"/>
          <w:i w:val="0"/>
          <w:sz w:val="21"/>
          <w:lang w:val="ko-KR" w:eastAsia="ko-KR"/>
        </w:rPr>
        <w:t>장의 끝에서 다시 권하여 말씀하셨다. “그러므로 나는 먼저 무시의 윤회 근본을 끊으라고 설한다.”</w:t>
      </w:r>
    </w:p>
    <w:p>
      <w:r>
        <w:rPr>
          <w:rFonts w:ascii="Noto Sans KR" w:hAnsi="Noto Sans KR" w:eastAsia="Noto Sans KR" w:cs="Noto Sans KR"/>
          <w:b w:val="0"/>
          <w:i w:val="0"/>
          <w:sz w:val="21"/>
          <w:lang w:val="ko-KR" w:eastAsia="ko-KR"/>
        </w:rPr>
        <w:t>미륵이 윤회의 근본을 질문한 데 이르면 부처께서 애를 끊게 하시니, 그제야 이것이 마음을 청정하게 하는 문이다.</w:t>
      </w:r>
    </w:p>
    <w:p>
      <w:r>
        <w:rPr>
          <w:rFonts w:ascii="Noto Sans KR" w:hAnsi="Noto Sans KR" w:eastAsia="Noto Sans KR" w:cs="Noto Sans KR"/>
          <w:b w:val="0"/>
          <w:i w:val="0"/>
          <w:sz w:val="21"/>
          <w:lang w:val="ko-KR" w:eastAsia="ko-KR"/>
        </w:rPr>
        <w:t>지혜가 청정하고 마음이 청정해져야 비로소 선정과 지혜의 힘을 이룰 수 있고, 선정과 지혜의 힘을 얻어야 비로소 둘이 모두 해탈한다.</w:t>
      </w:r>
    </w:p>
    <w:p>
      <w:r>
        <w:rPr>
          <w:rFonts w:ascii="Noto Sans KR" w:hAnsi="Noto Sans KR" w:eastAsia="Noto Sans KR" w:cs="Noto Sans KR"/>
          <w:b w:val="0"/>
          <w:i w:val="0"/>
          <w:sz w:val="21"/>
          <w:lang w:val="ko-KR" w:eastAsia="ko-KR"/>
        </w:rPr>
        <w:t>이는 경문이 수행의 묘문을 드러내 보인 것이다.</w:t>
      </w:r>
    </w:p>
    <w:p>
      <w:r>
        <w:rPr>
          <w:rFonts w:ascii="Noto Sans KR" w:hAnsi="Noto Sans KR" w:eastAsia="Noto Sans KR" w:cs="Noto Sans KR"/>
          <w:b w:val="0"/>
          <w:i w:val="0"/>
          <w:sz w:val="21"/>
          <w:lang w:val="ko-KR" w:eastAsia="ko-KR"/>
        </w:rPr>
        <w:t>소에서 “반복하여 [2]의심의 근본을 일으킨다”라고 한 것에 대해 이 질문 항목에 답하는 것은 신묘하게 계합할 수는 있어도 말로 펴기는 어렵다.</w:t>
      </w:r>
    </w:p>
    <w:p>
      <w:r>
        <w:rPr>
          <w:rFonts w:ascii="Noto Sans KR" w:hAnsi="Noto Sans KR" w:eastAsia="Noto Sans KR" w:cs="Noto Sans KR"/>
          <w:b w:val="0"/>
          <w:i w:val="0"/>
          <w:sz w:val="21"/>
          <w:lang w:val="ko-KR" w:eastAsia="ko-KR"/>
        </w:rPr>
        <w:t>그러므로 먼저 반복하여 명언상을 여의고 심연상을 여의게 하여 그 뜻이 깊음을 깨닫게 하였다.</w:t>
      </w:r>
    </w:p>
    <w:p>
      <w:pPr>
        <w:pStyle w:val="MarkerHeading"/>
      </w:pPr>
      <w:r>
        <w:rPr>
          <w:rFonts w:ascii="Noto Sans KR" w:hAnsi="Noto Sans KR" w:eastAsia="Noto Sans KR" w:cs="Noto Sans KR"/>
          <w:b/>
          <w:i w:val="0"/>
          <w:sz w:val="21"/>
          <w:lang w:val="ko-KR" w:eastAsia="ko-KR"/>
        </w:rPr>
        <w:t>[0648b17]</w:t>
      </w:r>
    </w:p>
    <w:p>
      <w:r>
        <w:rPr>
          <w:rFonts w:ascii="Noto Sans KR" w:hAnsi="Noto Sans KR" w:eastAsia="Noto Sans KR" w:cs="Noto Sans KR"/>
          <w:b w:val="0"/>
          <w:i w:val="0"/>
          <w:sz w:val="21"/>
          <w:lang w:val="ko-KR" w:eastAsia="ko-KR"/>
        </w:rPr>
        <w:t>소에서 “사온을 세계로 삼는다”라고 한 것에 대해 『금강경』에서는 말하였다.</w:t>
      </w:r>
    </w:p>
    <w:p>
      <w:r>
        <w:rPr>
          <w:rFonts w:ascii="Noto Sans KR" w:hAnsi="Noto Sans KR" w:eastAsia="Noto Sans KR" w:cs="Noto Sans KR"/>
          <w:b w:val="0"/>
          <w:i w:val="0"/>
          <w:sz w:val="21"/>
          <w:lang w:val="ko-KR" w:eastAsia="ko-KR"/>
        </w:rPr>
        <w:t>“여래가 설한 미진은 미진이 아니므로 이를 미진이라고 이름하고, 여래가 설한 세계는 세계가 아니므로 이를 세계라고 이름한다.”</w:t>
      </w:r>
    </w:p>
    <w:p>
      <w:r>
        <w:rPr>
          <w:rFonts w:ascii="Noto Sans KR" w:hAnsi="Noto Sans KR" w:eastAsia="Noto Sans KR" w:cs="Noto Sans KR"/>
          <w:b w:val="0"/>
          <w:i w:val="0"/>
          <w:sz w:val="21"/>
          <w:lang w:val="ko-KR" w:eastAsia="ko-KR"/>
        </w:rPr>
        <w:t>무착은 이를 색과 중생의 심신을 취하는 가운데서 상을 깨뜨리는 관에 상응하는 행주라고 판별하였다. (십팔주 가운데 제십주이다.)</w:t>
      </w:r>
    </w:p>
    <w:p>
      <w:r>
        <w:rPr>
          <w:rFonts w:ascii="Noto Sans KR" w:hAnsi="Noto Sans KR" w:eastAsia="Noto Sans KR" w:cs="Noto Sans KR"/>
          <w:b w:val="0"/>
          <w:i w:val="0"/>
          <w:sz w:val="21"/>
          <w:lang w:val="ko-KR" w:eastAsia="ko-KR"/>
        </w:rPr>
        <w:t>색은 색온이고 중생의 몸은 사온이다.</w:t>
      </w:r>
    </w:p>
    <w:p>
      <w:r>
        <w:rPr>
          <w:rFonts w:ascii="Noto Sans KR" w:hAnsi="Noto Sans KR" w:eastAsia="Noto Sans KR" w:cs="Noto Sans KR"/>
          <w:b w:val="0"/>
          <w:i w:val="0"/>
          <w:sz w:val="21"/>
          <w:lang w:val="ko-KR" w:eastAsia="ko-KR"/>
        </w:rPr>
        <w:t>경에서 말한 “미진”은 거친 색을 분석하여 극미에 이르기까지 깨뜨리는 것이고, 경에서 말한 “세계”는 생각하지 않는 방편으로 사온을 깨뜨리는 것이다. 거친 색을 분석하여 깨뜨리는 뜻은 「법공장」에서 이미 해석하였다.</w:t>
      </w:r>
    </w:p>
    <w:p>
      <w:r>
        <w:rPr>
          <w:rFonts w:ascii="Noto Sans KR" w:hAnsi="Noto Sans KR" w:eastAsia="Noto Sans KR" w:cs="Noto Sans KR"/>
          <w:b w:val="0"/>
          <w:i w:val="0"/>
          <w:sz w:val="21"/>
          <w:lang w:val="ko-KR" w:eastAsia="ko-KR"/>
        </w:rPr>
        <w:t>저 경은 아래에 이르러 다시 “설한 삼천세계는 곧 세계가 아니다”라고 하였다.</w:t>
      </w:r>
    </w:p>
    <w:p>
      <w:r>
        <w:rPr>
          <w:rFonts w:ascii="Noto Sans KR" w:hAnsi="Noto Sans KR" w:eastAsia="Noto Sans KR" w:cs="Noto Sans KR"/>
          <w:b w:val="0"/>
          <w:i w:val="0"/>
          <w:sz w:val="21"/>
          <w:lang w:val="ko-KR" w:eastAsia="ko-KR"/>
        </w:rPr>
        <w:t>무착은 다시 해석하였다. “이는 명신의 세계를 깨뜨린 것이다. 세계라는 것은 중생의 세계이기 때문이다.”</w:t>
      </w:r>
    </w:p>
    <w:p>
      <w:r>
        <w:rPr>
          <w:rFonts w:ascii="Noto Sans KR" w:hAnsi="Noto Sans KR" w:eastAsia="Noto Sans KR" w:cs="Noto Sans KR"/>
          <w:b w:val="0"/>
          <w:i w:val="0"/>
          <w:sz w:val="21"/>
          <w:lang w:val="ko-KR" w:eastAsia="ko-KR"/>
        </w:rPr>
        <w:t>평하여 말한다. 저 경에서 말한 세계는 한결같이 유정에 근거하고, 지금 이 경에서 말한 세계는 유정과 비정의 거친 것에 근거한다.</w:t>
      </w:r>
    </w:p>
    <w:p>
      <w:r>
        <w:rPr>
          <w:rFonts w:ascii="Noto Sans KR" w:hAnsi="Noto Sans KR" w:eastAsia="Noto Sans KR" w:cs="Noto Sans KR"/>
          <w:b w:val="0"/>
          <w:i w:val="0"/>
          <w:sz w:val="21"/>
          <w:lang w:val="ko-KR" w:eastAsia="ko-KR"/>
        </w:rPr>
        <w:t>그러므로 위에서 유정과 기세간을 총괄하여 표방한다고 하였다. 곧 유정세계와 기세간세계이다.</w:t>
      </w:r>
    </w:p>
    <w:p>
      <w:r>
        <w:rPr>
          <w:rFonts w:ascii="Noto Sans KR" w:hAnsi="Noto Sans KR" w:eastAsia="Noto Sans KR" w:cs="Noto Sans KR"/>
          <w:b w:val="0"/>
          <w:i w:val="0"/>
          <w:sz w:val="21"/>
          <w:lang w:val="ko-KR" w:eastAsia="ko-KR"/>
        </w:rPr>
        <w:t>기세간을 세계로 삼는 것은 사람들이 모두 의심하지 않지만, 중생을 세계로 삼는 것은 배운 것이 적은 자라면 곧 의심한다. 그러므로 무착의 논을 인용하여 오직 유정[3]의 세계가 있음을 증명한 것이지 기세간을 증명한 것은 아니다.</w:t>
      </w:r>
    </w:p>
    <w:p>
      <w:r>
        <w:rPr>
          <w:rFonts w:ascii="Noto Sans KR" w:hAnsi="Noto Sans KR" w:eastAsia="Noto Sans KR" w:cs="Noto Sans KR"/>
          <w:b w:val="0"/>
          <w:i w:val="0"/>
          <w:sz w:val="21"/>
          <w:lang w:val="ko-KR" w:eastAsia="ko-KR"/>
        </w:rPr>
        <w:t>묻는다. “저 경에서 말한 세계는 오직 유정이고 여기서 말한 세계는 오직 비정이라고 해도 무슨 문제가 있는가? 어떻게 이 글의 [4]세계가 유정과 비정임을 결정코 아는가?”</w:t>
      </w:r>
    </w:p>
    <w:p>
      <w:r>
        <w:rPr>
          <w:rFonts w:ascii="Noto Sans KR" w:hAnsi="Noto Sans KR" w:eastAsia="Noto Sans KR" w:cs="Noto Sans KR"/>
          <w:b w:val="0"/>
          <w:i w:val="0"/>
          <w:sz w:val="21"/>
          <w:lang w:val="ko-KR" w:eastAsia="ko-KR"/>
        </w:rPr>
        <w:t>그러므로 소의 아래 구에서 답하였다.</w:t>
      </w:r>
    </w:p>
    <w:p>
      <w:r>
        <w:rPr>
          <w:rFonts w:ascii="Noto Sans KR" w:hAnsi="Noto Sans KR" w:eastAsia="Noto Sans KR" w:cs="Noto Sans KR"/>
          <w:b w:val="0"/>
          <w:i w:val="0"/>
          <w:sz w:val="21"/>
          <w:lang w:val="ko-KR" w:eastAsia="ko-KR"/>
        </w:rPr>
        <w:t>“만약 유정에 근거하지 않는다면 어떻게 윤회를 이루겠는가?”</w:t>
      </w:r>
    </w:p>
    <w:p>
      <w:r>
        <w:rPr>
          <w:rFonts w:ascii="Noto Sans KR" w:hAnsi="Noto Sans KR" w:eastAsia="Noto Sans KR" w:cs="Noto Sans KR"/>
          <w:b w:val="0"/>
          <w:i w:val="0"/>
          <w:sz w:val="21"/>
          <w:lang w:val="ko-KR" w:eastAsia="ko-KR"/>
        </w:rPr>
        <w:t>더구나 경문에서는 분명히 “생각마다 상속하고 갖가지로 취하고 버리는 것이 모두 윤회이다. 윤회에서 벗어나지 못하고서 유전하는 원각을 판별하면 저 원각의 성품도 곧 유전과 같아진다”라고 하였고, 눈을 움직이면 언덕이 움직이는 비유에서 나아가 법을 합한 뒤의 끝에서는 “하물며 생사의 때 묻은 마음이겠는가?”라고 하였다. 어찌 다만 비정이라고 이름할 수 있겠는가?</w:t>
      </w:r>
    </w:p>
    <w:p>
      <w:r>
        <w:rPr>
          <w:rFonts w:ascii="Noto Sans KR" w:hAnsi="Noto Sans KR" w:eastAsia="Noto Sans KR" w:cs="Noto Sans KR"/>
          <w:b w:val="0"/>
          <w:i w:val="0"/>
          <w:sz w:val="21"/>
          <w:lang w:val="ko-KR" w:eastAsia="ko-KR"/>
        </w:rPr>
        <w:t>또 모든 경론에서는 모두 유정세간과 기세간을 설한다. 세간과 세계는 다만 이름이 조금 다를 뿐인데, 어찌 두 종류 세간은 믿으면서 두 종류 세계는 믿지 않는가?</w:t>
      </w:r>
    </w:p>
    <w:p>
      <w:r>
        <w:rPr>
          <w:rFonts w:ascii="Noto Sans KR" w:hAnsi="Noto Sans KR" w:eastAsia="Noto Sans KR" w:cs="Noto Sans KR"/>
          <w:b w:val="0"/>
          <w:i w:val="0"/>
          <w:sz w:val="21"/>
          <w:lang w:val="ko-KR" w:eastAsia="ko-KR"/>
        </w:rPr>
        <w:t>또 세계는 국토라고도 이름한다. 나라는 사람을 근본으로 삼으므로 사람이 모두 도망하여 흩어지면 곧 나라가 무너졌다고 한다. 어찌 산천과 토지가 붕괴한 것을 나라가 무너졌다고 이름하겠는가?</w:t>
      </w:r>
    </w:p>
    <w:p>
      <w:r>
        <w:rPr>
          <w:rFonts w:ascii="Noto Sans KR" w:hAnsi="Noto Sans KR" w:eastAsia="Noto Sans KR" w:cs="Noto Sans KR"/>
          <w:b w:val="0"/>
          <w:i w:val="0"/>
          <w:sz w:val="21"/>
          <w:lang w:val="ko-KR" w:eastAsia="ko-KR"/>
        </w:rPr>
        <w:t>그러므로 세계는 결정코 사람을 겸함을 알 수 있다. 더구나 경문이 분명하다.</w:t>
      </w:r>
    </w:p>
    <w:p>
      <w:r>
        <w:rPr>
          <w:rFonts w:ascii="Noto Sans KR" w:hAnsi="Noto Sans KR" w:eastAsia="Noto Sans KR" w:cs="Noto Sans KR"/>
          <w:b w:val="0"/>
          <w:i w:val="0"/>
          <w:sz w:val="21"/>
          <w:lang w:val="ko-KR" w:eastAsia="ko-KR"/>
        </w:rPr>
        <w:t>소에서 “열 가지”라고 한 것에 대해 저 경에서는 말하였다.</w:t>
      </w:r>
    </w:p>
    <w:p>
      <w:r>
        <w:rPr>
          <w:rFonts w:ascii="Noto Sans KR" w:hAnsi="Noto Sans KR" w:eastAsia="Noto Sans KR" w:cs="Noto Sans KR"/>
          <w:b w:val="0"/>
          <w:i w:val="0"/>
          <w:sz w:val="21"/>
          <w:lang w:val="ko-KR" w:eastAsia="ko-KR"/>
        </w:rPr>
        <w:t>“불자여, 세계해에는 열 가지 일이 있다. (각각의 일에 다시 열 가지가 있어 모두 백 가지이다.) 과거·현재·미래의 모든 부처가 이미 설하였고 현재 설하며 장차 설할 것이다.</w:t>
      </w:r>
    </w:p>
    <w:p>
      <w:r>
        <w:rPr>
          <w:rFonts w:ascii="Noto Sans KR" w:hAnsi="Noto Sans KR" w:eastAsia="Noto Sans KR" w:cs="Noto Sans KR"/>
          <w:b w:val="0"/>
          <w:i w:val="0"/>
          <w:sz w:val="21"/>
          <w:lang w:val="ko-KR" w:eastAsia="ko-KR"/>
        </w:rPr>
        <w:t>이른바 세계해의 (아래 아홉 가지에도 모두 이 세 글자가 있다) 기구의 인연이다. (연을 모아 성립하는 것이니, 여래의 신력·중생의 행업·보살의 모든 지혜 등 열 가지를 말한다.)</w:t>
      </w:r>
    </w:p>
    <w:p>
      <w:r>
        <w:rPr>
          <w:rFonts w:ascii="Noto Sans KR" w:hAnsi="Noto Sans KR" w:eastAsia="Noto Sans KR" w:cs="Noto Sans KR"/>
          <w:b w:val="0"/>
          <w:i w:val="0"/>
          <w:sz w:val="21"/>
          <w:lang w:val="ko-KR" w:eastAsia="ko-KR"/>
        </w:rPr>
        <w:t>의지하여 머무는 것이다. (이루어진 뒤 머무는 것이니 장엄·허공·보살의 몸 등에 의지하여 이루어진다.)</w:t>
      </w:r>
    </w:p>
    <w:p>
      <w:r>
        <w:rPr>
          <w:rFonts w:ascii="Noto Sans KR" w:hAnsi="Noto Sans KR" w:eastAsia="Noto Sans KR" w:cs="Noto Sans KR"/>
          <w:b w:val="0"/>
          <w:i w:val="0"/>
          <w:sz w:val="21"/>
          <w:lang w:val="ko-KR" w:eastAsia="ko-KR"/>
        </w:rPr>
        <w:t>형상이다. ([5]〔匡〕분이니 혹은 모나고 혹은 둥글며 산 모양과 상대되는 모양 등이다.)</w:t>
      </w:r>
    </w:p>
    <w:p>
      <w:r>
        <w:rPr>
          <w:rFonts w:ascii="Noto Sans KR" w:hAnsi="Noto Sans KR" w:eastAsia="Noto Sans KR" w:cs="Noto Sans KR"/>
          <w:b w:val="0"/>
          <w:i w:val="0"/>
          <w:sz w:val="21"/>
          <w:lang w:val="ko-KR" w:eastAsia="ko-KR"/>
        </w:rPr>
        <w:t>체성이다. (혹은 보배로 장엄되거나 혹은 광명인 것 등이다.)</w:t>
      </w:r>
    </w:p>
    <w:p>
      <w:r>
        <w:rPr>
          <w:rFonts w:ascii="Noto Sans KR" w:hAnsi="Noto Sans KR" w:eastAsia="Noto Sans KR" w:cs="Noto Sans KR"/>
          <w:b w:val="0"/>
          <w:i w:val="0"/>
          <w:sz w:val="21"/>
          <w:lang w:val="ko-KR" w:eastAsia="ko-KR"/>
        </w:rPr>
        <w:t>장엄이다. (장엄의 도구 등이다.)</w:t>
      </w:r>
    </w:p>
    <w:p>
      <w:r>
        <w:rPr>
          <w:rFonts w:ascii="Noto Sans KR" w:hAnsi="Noto Sans KR" w:eastAsia="Noto Sans KR" w:cs="Noto Sans KR"/>
          <w:b w:val="0"/>
          <w:i w:val="0"/>
          <w:sz w:val="21"/>
          <w:lang w:val="ko-KR" w:eastAsia="ko-KR"/>
        </w:rPr>
        <w:t>청정의 방편이다. (보살의 보리 때문에 청정하고 승해 등을 닦기 때문이다.)</w:t>
      </w:r>
    </w:p>
    <w:p>
      <w:r>
        <w:rPr>
          <w:rFonts w:ascii="Noto Sans KR" w:hAnsi="Noto Sans KR" w:eastAsia="Noto Sans KR" w:cs="Noto Sans KR"/>
          <w:b w:val="0"/>
          <w:i w:val="0"/>
          <w:sz w:val="21"/>
          <w:lang w:val="ko-KR" w:eastAsia="ko-KR"/>
        </w:rPr>
        <w:t>부처의 출흥이다. (혹 작은 몸과 큰 몸을 나타내고 짧은 수명과 긴 수명을 나타내며, 한 국토를 세우거나 무량한 국토를 세우는 것 등이다.)</w:t>
      </w:r>
    </w:p>
    <w:p>
      <w:r>
        <w:rPr>
          <w:rFonts w:ascii="Noto Sans KR" w:hAnsi="Noto Sans KR" w:eastAsia="Noto Sans KR" w:cs="Noto Sans KR"/>
          <w:b w:val="0"/>
          <w:i w:val="0"/>
          <w:sz w:val="21"/>
          <w:lang w:val="ko-KR" w:eastAsia="ko-KR"/>
        </w:rPr>
        <w:t>겁의 머묾이다. (혹 승기겁에서 나아가 불가설겁에 이르기까지이다.)</w:t>
      </w:r>
    </w:p>
    <w:p>
      <w:r>
        <w:rPr>
          <w:rFonts w:ascii="Noto Sans KR" w:hAnsi="Noto Sans KR" w:eastAsia="Noto Sans KR" w:cs="Noto Sans KR"/>
          <w:b w:val="0"/>
          <w:i w:val="0"/>
          <w:sz w:val="21"/>
          <w:lang w:val="ko-KR" w:eastAsia="ko-KR"/>
        </w:rPr>
        <w:t>겁의 전변과 차별이다. (업을 따라 변하는 것이니 염오한 중생이 머물기 때문에 염오를 이루는 것 등을 말한다.)</w:t>
      </w:r>
    </w:p>
    <w:p>
      <w:r>
        <w:rPr>
          <w:rFonts w:ascii="Noto Sans KR" w:hAnsi="Noto Sans KR" w:eastAsia="Noto Sans KR" w:cs="Noto Sans KR"/>
          <w:b w:val="0"/>
          <w:i w:val="0"/>
          <w:sz w:val="21"/>
          <w:lang w:val="ko-KR" w:eastAsia="ko-KR"/>
        </w:rPr>
        <w:t>차별 없는 문이다. (부처가 출현하고 도량에 두루하며 부처의 햇빛이 비추는 것 등에서 하나하나 모두 차별이 없다.)”</w:t>
      </w:r>
    </w:p>
    <w:p>
      <w:r>
        <w:rPr>
          <w:rFonts w:ascii="Noto Sans KR" w:hAnsi="Noto Sans KR" w:eastAsia="Noto Sans KR" w:cs="Noto Sans KR"/>
          <w:b w:val="0"/>
          <w:i w:val="0"/>
          <w:sz w:val="21"/>
          <w:lang w:val="ko-KR" w:eastAsia="ko-KR"/>
        </w:rPr>
        <w:t>해석하여 말한다. 이 열 가지는 곧 기세간만을 직접 설한 것이다. 그러나 그 가운데는 모두 모든 부처·중생·보살 등의 행업으로 말미암으므로 또한 유정을 섞어야 비로소 세계라고 이름한다. (각 일 아래에 경의 두세 구를 간략히 주석한 것은 열 가지 명목을 분별할 수 있게 하려 한 것이니, 뜻을 취해 표방한 것이며 반드시 전부 구별하여 적은 것은 아니다.)</w:t>
      </w:r>
    </w:p>
    <w:p>
      <w:r>
        <w:rPr>
          <w:rFonts w:ascii="Noto Sans KR" w:hAnsi="Noto Sans KR" w:eastAsia="Noto Sans KR" w:cs="Noto Sans KR"/>
          <w:b w:val="0"/>
          <w:i w:val="0"/>
          <w:sz w:val="21"/>
          <w:lang w:val="ko-KR" w:eastAsia="ko-KR"/>
        </w:rPr>
        <w:t>소에서 “다음 여섯 쌍 가운데”라고 한 것에 대해 “처음 변한다”라고 한 것은 한 생각의 업상이 전변하여 능견을 이루므로 경계상으로 변한다는 뜻이다.</w:t>
      </w:r>
    </w:p>
    <w:p>
      <w:r>
        <w:rPr>
          <w:rFonts w:ascii="Noto Sans KR" w:hAnsi="Noto Sans KR" w:eastAsia="Noto Sans KR" w:cs="Noto Sans KR"/>
          <w:b w:val="0"/>
          <w:i w:val="0"/>
          <w:sz w:val="21"/>
          <w:lang w:val="ko-KR" w:eastAsia="ko-KR"/>
        </w:rPr>
        <w:t>“궁극에 증득한다”라고 한 것은 지위가 원만하여 이숙식을 버리는 것이다.</w:t>
      </w:r>
    </w:p>
    <w:p>
      <w:r>
        <w:rPr>
          <w:rFonts w:ascii="Noto Sans KR" w:hAnsi="Noto Sans KR" w:eastAsia="Noto Sans KR" w:cs="Noto Sans KR"/>
          <w:b w:val="0"/>
          <w:i w:val="0"/>
          <w:sz w:val="21"/>
          <w:lang w:val="ko-KR" w:eastAsia="ko-KR"/>
        </w:rPr>
        <w:t>묻는다. “증득이 궁극이면 윤회에서 벗어났는데 어찌 맺어서 모두 윤회라고 말하는가?”</w:t>
      </w:r>
    </w:p>
    <w:p>
      <w:r>
        <w:rPr>
          <w:rFonts w:ascii="Noto Sans KR" w:hAnsi="Noto Sans KR" w:eastAsia="Noto Sans KR" w:cs="Noto Sans KR"/>
          <w:b w:val="0"/>
          <w:i w:val="0"/>
          <w:sz w:val="21"/>
          <w:lang w:val="ko-KR" w:eastAsia="ko-KR"/>
        </w:rPr>
        <w:t>답한다. “이 여섯 쌍의 법은 모두 계탁되는 경계이다. 능히 계탁하는 마음에 근거하면 윤회이기 때문에 계탁되는 경계도 또한 유전과 같아진다.</w:t>
      </w:r>
    </w:p>
    <w:p>
      <w:r>
        <w:rPr>
          <w:rFonts w:ascii="Noto Sans KR" w:hAnsi="Noto Sans KR" w:eastAsia="Noto Sans KR" w:cs="Noto Sans KR"/>
          <w:b w:val="0"/>
          <w:i w:val="0"/>
          <w:sz w:val="21"/>
          <w:lang w:val="ko-KR" w:eastAsia="ko-KR"/>
        </w:rPr>
        <w:t>지금 헤아려 ‘세계가 최초이고 마음으로부터 변하여 일어나 성불할 때에 이르러서야 비로소 끝난다’라고 말한다. 바로 이 계탁이 윤회의 견해이다.</w:t>
      </w:r>
    </w:p>
    <w:p>
      <w:r>
        <w:rPr>
          <w:rFonts w:ascii="Noto Sans KR" w:hAnsi="Noto Sans KR" w:eastAsia="Noto Sans KR" w:cs="Noto Sans KR"/>
          <w:b w:val="0"/>
          <w:i w:val="0"/>
          <w:sz w:val="21"/>
          <w:lang w:val="ko-KR" w:eastAsia="ko-KR"/>
        </w:rPr>
        <w:t>권교를 배우는 사람은 염과 정이 있다고 계탁하기 때문에 처음에는 변하고 끝에는 증득한다고 말한다. 이 종은 그렇지 않다. 본래 제거할 세계가 없고 또한 증득할 법계도 없으며, 본래도 염오가 아니고 지금도 청정이 아니다.</w:t>
      </w:r>
    </w:p>
    <w:p>
      <w:r>
        <w:rPr>
          <w:rFonts w:ascii="Noto Sans KR" w:hAnsi="Noto Sans KR" w:eastAsia="Noto Sans KR" w:cs="Noto Sans KR"/>
          <w:b w:val="0"/>
          <w:i w:val="0"/>
          <w:sz w:val="21"/>
          <w:lang w:val="ko-KR" w:eastAsia="ko-KR"/>
        </w:rPr>
        <w:t>그러므로 아래 경에서는 ‘본래 보리와 열반이 없고, 또한 성불과 불성불도 없으며, 허망한 윤회와 윤회 아님도 없다’라고 하였다.</w:t>
      </w:r>
    </w:p>
    <w:p>
      <w:r>
        <w:rPr>
          <w:rFonts w:ascii="Noto Sans KR" w:hAnsi="Noto Sans KR" w:eastAsia="Noto Sans KR" w:cs="Noto Sans KR"/>
          <w:b w:val="0"/>
          <w:i w:val="0"/>
          <w:sz w:val="21"/>
          <w:lang w:val="ko-KR" w:eastAsia="ko-KR"/>
        </w:rPr>
        <w:t>이 도리에 근거하면 어찌 처음 변하는 시작과 궁극에 증득하는 끝이 있겠는가?</w:t>
      </w:r>
    </w:p>
    <w:p>
      <w:r>
        <w:rPr>
          <w:rFonts w:ascii="Noto Sans KR" w:hAnsi="Noto Sans KR" w:eastAsia="Noto Sans KR" w:cs="Noto Sans KR"/>
          <w:b w:val="0"/>
          <w:i w:val="0"/>
          <w:sz w:val="21"/>
          <w:lang w:val="ko-KR" w:eastAsia="ko-KR"/>
        </w:rPr>
        <w:t>그러므로 실교종에서는 권교를 가리켜 ‘다만 교문만 있고 실제 과는 없다’라고 하였다.”</w:t>
      </w:r>
    </w:p>
    <w:p>
      <w:r>
        <w:rPr>
          <w:rFonts w:ascii="Noto Sans KR" w:hAnsi="Noto Sans KR" w:eastAsia="Noto Sans KR" w:cs="Noto Sans KR"/>
          <w:b w:val="0"/>
          <w:i w:val="0"/>
          <w:sz w:val="21"/>
          <w:lang w:val="ko-KR" w:eastAsia="ko-KR"/>
        </w:rPr>
        <w:t>소에서 “이를 나타낸다”라고 한 것에 대해 이 두 구의 주는 모두 『성유식론』의 글을 사용하였다.</w:t>
      </w:r>
    </w:p>
    <w:p>
      <w:r>
        <w:rPr>
          <w:rFonts w:ascii="Noto Sans KR" w:hAnsi="Noto Sans KR" w:eastAsia="Noto Sans KR" w:cs="Noto Sans KR"/>
          <w:b w:val="0"/>
          <w:i w:val="0"/>
          <w:sz w:val="21"/>
          <w:lang w:val="ko-KR" w:eastAsia="ko-KR"/>
        </w:rPr>
        <w:t>그 글에서 말하였다. “생은 이 법이 먼저 있지 않았음을 나타내고, 멸은 이 법이 뒤에 없음을 나타낸다.”</w:t>
      </w:r>
    </w:p>
    <w:p>
      <w:r>
        <w:rPr>
          <w:rFonts w:ascii="Noto Sans KR" w:hAnsi="Noto Sans KR" w:eastAsia="Noto Sans KR" w:cs="Noto Sans KR"/>
          <w:b w:val="0"/>
          <w:i w:val="0"/>
          <w:sz w:val="21"/>
          <w:lang w:val="ko-KR" w:eastAsia="ko-KR"/>
        </w:rPr>
        <w:t>“현재의 주겁”이라고 한 것 등에서 성·주·괴·공의 뜻은 앞에서 해석한 것과 같다.</w:t>
      </w:r>
    </w:p>
    <w:p>
      <w:pPr>
        <w:pStyle w:val="MarkerHeading"/>
      </w:pPr>
      <w:r>
        <w:rPr>
          <w:rFonts w:ascii="Noto Sans KR" w:hAnsi="Noto Sans KR" w:eastAsia="Noto Sans KR" w:cs="Noto Sans KR"/>
          <w:b/>
          <w:i w:val="0"/>
          <w:sz w:val="21"/>
          <w:lang w:val="ko-KR" w:eastAsia="ko-KR"/>
        </w:rPr>
        <w:t>[0649a11]</w:t>
      </w:r>
    </w:p>
    <w:p>
      <w:r>
        <w:rPr>
          <w:rFonts w:ascii="Noto Sans KR" w:hAnsi="Noto Sans KR" w:eastAsia="Noto Sans KR" w:cs="Noto Sans KR"/>
          <w:b w:val="0"/>
          <w:i w:val="0"/>
          <w:sz w:val="21"/>
          <w:lang w:val="ko-KR" w:eastAsia="ko-KR"/>
        </w:rPr>
        <w:t>소에서 “현행”이라고 한 것 등은 유정에 나아가 설한 것이다.</w:t>
      </w:r>
    </w:p>
    <w:p>
      <w:r>
        <w:rPr>
          <w:rFonts w:ascii="Noto Sans KR" w:hAnsi="Noto Sans KR" w:eastAsia="Noto Sans KR" w:cs="Noto Sans KR"/>
          <w:b w:val="0"/>
          <w:i w:val="0"/>
          <w:sz w:val="21"/>
          <w:lang w:val="ko-KR" w:eastAsia="ko-KR"/>
        </w:rPr>
        <w:t>현행은 능히 계탁하는 것과 계탁되는 것, 마음과 경계가 상응할 때이다.</w:t>
      </w:r>
    </w:p>
    <w:p>
      <w:r>
        <w:rPr>
          <w:rFonts w:ascii="Noto Sans KR" w:hAnsi="Noto Sans KR" w:eastAsia="Noto Sans KR" w:cs="Noto Sans KR"/>
          <w:b w:val="0"/>
          <w:i w:val="0"/>
          <w:sz w:val="21"/>
          <w:lang w:val="ko-KR" w:eastAsia="ko-KR"/>
        </w:rPr>
        <w:t>조복은 그 마음을 쉬게 하고 조복하여 생각을 일으키지 않게 하는 것이다. 생각이 일어나지 않을 때에는 경계가 홀로 성립하지 않으므로 모두 그친다.</w:t>
      </w:r>
    </w:p>
    <w:p>
      <w:r>
        <w:rPr>
          <w:rFonts w:ascii="Noto Sans KR" w:hAnsi="Noto Sans KR" w:eastAsia="Noto Sans KR" w:cs="Noto Sans KR"/>
          <w:b w:val="0"/>
          <w:i w:val="0"/>
          <w:sz w:val="21"/>
          <w:lang w:val="ko-KR" w:eastAsia="ko-KR"/>
        </w:rPr>
        <w:t>무상정이나 무상천 또는 사공정 같은 부류이다.</w:t>
      </w:r>
    </w:p>
    <w:p>
      <w:r>
        <w:rPr>
          <w:rFonts w:ascii="Noto Sans KR" w:hAnsi="Noto Sans KR" w:eastAsia="Noto Sans KR" w:cs="Noto Sans KR"/>
          <w:b w:val="0"/>
          <w:i w:val="0"/>
          <w:sz w:val="21"/>
          <w:lang w:val="ko-KR" w:eastAsia="ko-KR"/>
        </w:rPr>
        <w:t>그러나 앞의 여섯 쌍 가운데 처음 두 쌍은 유정과 기세간에 통하고, 다음 세 쌍은 오직 기세간에 근거하며, 이 한 쌍은 오직 유정에 근거한다.</w:t>
      </w:r>
    </w:p>
    <w:p>
      <w:r>
        <w:rPr>
          <w:rFonts w:ascii="Noto Sans KR" w:hAnsi="Noto Sans KR" w:eastAsia="Noto Sans KR" w:cs="Noto Sans KR"/>
          <w:b w:val="0"/>
          <w:i w:val="0"/>
          <w:sz w:val="21"/>
          <w:lang w:val="ko-KR" w:eastAsia="ko-KR"/>
        </w:rPr>
        <w:t>소에서 “미혹과 업이 거듭 훈습한다”라고 한 것 등과 소에서 “아와 아소”라고 한 것에 대해, 아는 유정이고 아소는 기세간이다.</w:t>
      </w:r>
    </w:p>
    <w:p>
      <w:r>
        <w:rPr>
          <w:rFonts w:ascii="Noto Sans KR" w:hAnsi="Noto Sans KR" w:eastAsia="Noto Sans KR" w:cs="Noto Sans KR"/>
          <w:b w:val="0"/>
          <w:i w:val="0"/>
          <w:sz w:val="21"/>
          <w:lang w:val="ko-KR" w:eastAsia="ko-KR"/>
        </w:rPr>
        <w:t>“괴로움이 의지하는 것”이라고 한 것은 사대로 이루어진 몸이다.</w:t>
      </w:r>
    </w:p>
    <w:p>
      <w:pPr>
        <w:pStyle w:val="MarkerHeading"/>
      </w:pPr>
      <w:r>
        <w:rPr>
          <w:rFonts w:ascii="Noto Sans KR" w:hAnsi="Noto Sans KR" w:eastAsia="Noto Sans KR" w:cs="Noto Sans KR"/>
          <w:b/>
          <w:i w:val="0"/>
          <w:sz w:val="21"/>
          <w:lang w:val="ko-KR" w:eastAsia="ko-KR"/>
        </w:rPr>
        <w:t>[0649a17]</w:t>
      </w:r>
    </w:p>
    <w:p>
      <w:r>
        <w:rPr>
          <w:rFonts w:ascii="Noto Sans KR" w:hAnsi="Noto Sans KR" w:eastAsia="Noto Sans KR" w:cs="Noto Sans KR"/>
          <w:b w:val="0"/>
          <w:i w:val="0"/>
          <w:sz w:val="21"/>
          <w:lang w:val="ko-KR" w:eastAsia="ko-KR"/>
        </w:rPr>
        <w:t>소에서 “꿈에서 실제 사물을 본다”라고 한 것은 가령 어떤 사람이 서창 아래에 있으면서 꿈을 꾸는데, 도리어 자신이 서창 아래에 누워 있는 것을 보는 것과 같다.</w:t>
      </w:r>
    </w:p>
    <w:p>
      <w:r>
        <w:rPr>
          <w:rFonts w:ascii="Noto Sans KR" w:hAnsi="Noto Sans KR" w:eastAsia="Noto Sans KR" w:cs="Noto Sans KR"/>
          <w:b w:val="0"/>
          <w:i w:val="0"/>
          <w:sz w:val="21"/>
          <w:lang w:val="ko-KR" w:eastAsia="ko-KR"/>
        </w:rPr>
        <w:t>비록 몸과 처소가 모두 실제이지만 현재 보는 것은 없는 것이니, 이것이 꿈이다.</w:t>
      </w:r>
    </w:p>
    <w:p>
      <w:pPr>
        <w:pStyle w:val="MarkerHeading"/>
      </w:pPr>
      <w:r>
        <w:rPr>
          <w:rFonts w:ascii="Noto Sans KR" w:hAnsi="Noto Sans KR" w:eastAsia="Noto Sans KR" w:cs="Noto Sans KR"/>
          <w:b/>
          <w:i w:val="0"/>
          <w:sz w:val="21"/>
          <w:lang w:val="ko-KR" w:eastAsia="ko-KR"/>
        </w:rPr>
        <w:t>[0649a18]</w:t>
      </w:r>
    </w:p>
    <w:p>
      <w:r>
        <w:rPr>
          <w:rFonts w:ascii="Noto Sans KR" w:hAnsi="Noto Sans KR" w:eastAsia="Noto Sans KR" w:cs="Noto Sans KR"/>
          <w:b w:val="0"/>
          <w:i w:val="0"/>
          <w:sz w:val="21"/>
          <w:lang w:val="ko-KR" w:eastAsia="ko-KR"/>
        </w:rPr>
        <w:t>△소에서 “네 쌍의 비유”라고 한 것에 대해, 첫 번째 비유 가운데 비유는 사람이 눈동자를 움직여 돌리거나 손으로 눈구석을 문지르고 꼬집으면 곧 보이는 것이 혹 기울어 움직이고 혹 한 사물이 둘로 되며, 갖가지로 빙빙 도는 것이 모두 그러한 것과 같다.</w:t>
      </w:r>
    </w:p>
    <w:p>
      <w:r>
        <w:rPr>
          <w:rFonts w:ascii="Noto Sans KR" w:hAnsi="Noto Sans KR" w:eastAsia="Noto Sans KR" w:cs="Noto Sans KR"/>
          <w:b w:val="0"/>
          <w:i w:val="0"/>
          <w:sz w:val="21"/>
          <w:lang w:val="ko-KR" w:eastAsia="ko-KR"/>
        </w:rPr>
        <w:t>지금 다만 물이라고 한 것은 물은 때로 눈이 움직인 데서 말미암지 않고 저절로 다른 연이 있어 흔들려 물결이 되기도 하므로, 눈을 움직인 사람은 물이 본래 저절로 그러한가 의심하여 눈 때문에 그런 줄 알지 못하기 때문이다. 나머지 사물은 그렇지 않으므로 오직 물을 취하여 비유하였다.</w:t>
      </w:r>
    </w:p>
    <w:p>
      <w:r>
        <w:rPr>
          <w:rFonts w:ascii="Noto Sans KR" w:hAnsi="Noto Sans KR" w:eastAsia="Noto Sans KR" w:cs="Noto Sans KR"/>
          <w:b w:val="0"/>
          <w:i w:val="0"/>
          <w:sz w:val="21"/>
          <w:lang w:val="ko-KR" w:eastAsia="ko-KR"/>
        </w:rPr>
        <w:t>다음으로 “안식이 둔하다”라고 한 것은 정한 눈을 해석한 것이다. 뜻은 둔하고 막혀서 불이 도는 것을 재빨리 뒤쫓아 미치지 못함을 취하였으므로 “정한 눈”이라고 하였다. 꼼짝하지 않고 견고하여 영원히 움직이지 않아야 비로소 정함이라고 이름한다는 말은 아니다.</w:t>
      </w:r>
    </w:p>
    <w:p>
      <w:r>
        <w:rPr>
          <w:rFonts w:ascii="Noto Sans KR" w:hAnsi="Noto Sans KR" w:eastAsia="Noto Sans KR" w:cs="Noto Sans KR"/>
          <w:b w:val="0"/>
          <w:i w:val="0"/>
          <w:sz w:val="21"/>
          <w:lang w:val="ko-KR" w:eastAsia="ko-KR"/>
        </w:rPr>
        <w:t>가령 어떤 사람이 지팡이 가지 하나를 취해 끝부분을 불로 태워 반 치쯤 불꽃처럼 붉게 만든 뒤 손으로 급히 비비며 돌리면 곧 붉은 바퀴의 형상을 보게 된다. 지팡이 가지가 길고 조금 굽어 있으면 바퀴의 형상은 더욱더 넓고 커진다. 그 보이는 것에 근거하면 둘레가 세 자나 두 자쯤 될 수 있다. 어찌 반 치의 불이 홀연히 넓게 펼쳐졌겠는가?</w:t>
      </w:r>
    </w:p>
    <w:p>
      <w:r>
        <w:rPr>
          <w:rFonts w:ascii="Noto Sans KR" w:hAnsi="Noto Sans KR" w:eastAsia="Noto Sans KR" w:cs="Noto Sans KR"/>
          <w:b w:val="0"/>
          <w:i w:val="0"/>
          <w:sz w:val="21"/>
          <w:lang w:val="ko-KR" w:eastAsia="ko-KR"/>
        </w:rPr>
        <w:t>그러므로 다만 안식이 둔하고 막혀서 신속하지 못하여 저 불[1]이 도는 것을 뒤쫓아 미치지 못하기 때문에 둘레가 모두 불인 듯이 보일 뿐임을 알 수 있다.</w:t>
      </w:r>
    </w:p>
    <w:p>
      <w:r>
        <w:rPr>
          <w:rFonts w:ascii="Noto Sans KR" w:hAnsi="Noto Sans KR" w:eastAsia="Noto Sans KR" w:cs="Noto Sans KR"/>
          <w:b w:val="0"/>
          <w:i w:val="0"/>
          <w:sz w:val="21"/>
          <w:lang w:val="ko-KR" w:eastAsia="ko-KR"/>
        </w:rPr>
        <w:t>경에서 다만 “눈”이라고 한 것은 설할 때 세속을 따라 널리 말한 것이다. 소에서 아울러 “식”이라고 한 것은 뜻을 해석할 때 직접 능히 보는 자를 정확히 취해야 하기 때문이다.</w:t>
      </w:r>
    </w:p>
    <w:p>
      <w:r>
        <w:rPr>
          <w:rFonts w:ascii="Noto Sans KR" w:hAnsi="Noto Sans KR" w:eastAsia="Noto Sans KR" w:cs="Noto Sans KR"/>
          <w:b w:val="0"/>
          <w:i w:val="0"/>
          <w:sz w:val="21"/>
          <w:lang w:val="ko-KR" w:eastAsia="ko-KR"/>
        </w:rPr>
        <w:t>그러나 물결과 불 바퀴는 다만 눈이 움직이고 정한 것일 뿐이니, 원각 가운데서 범부를 보고 성인을 보는 것이 다만 유전하는 허망한 마음일 뿐임을 비유한 것이다. 언덕이 옮겨 가고 달이 움직이는 것은 다만 구름이 빨리 달리고 배가 나아가기 때문이니, 이 또한 이와 같다.</w:t>
      </w:r>
    </w:p>
    <w:p>
      <w:r>
        <w:rPr>
          <w:rFonts w:ascii="Noto Sans KR" w:hAnsi="Noto Sans KR" w:eastAsia="Noto Sans KR" w:cs="Noto Sans KR"/>
          <w:b w:val="0"/>
          <w:i w:val="0"/>
          <w:sz w:val="21"/>
          <w:lang w:val="ko-KR" w:eastAsia="ko-KR"/>
        </w:rPr>
        <w:t>“사”는 세차게 흘러 급히 달리는 모습이다.</w:t>
      </w:r>
    </w:p>
    <w:p>
      <w:r>
        <w:rPr>
          <w:rFonts w:ascii="Noto Sans KR" w:hAnsi="Noto Sans KR" w:eastAsia="Noto Sans KR" w:cs="Noto Sans KR"/>
          <w:b w:val="0"/>
          <w:i w:val="0"/>
          <w:sz w:val="21"/>
          <w:lang w:val="ko-KR" w:eastAsia="ko-KR"/>
        </w:rPr>
        <w:t>소에서 “아직 논난에 답한 것이 아니다”라고 한 것 등에 대해, 어떤 사람이 소를 지어 “세계의 생멸부터 여기에 이르기까지는 첫 번째 논난에 답한 것이고, 허공 꽃의 비유는 두 번째 논난에 답한 것이며, 금광석의 비유는 세 번째 논난에 답한 것이다”라고 하였다. 그러므로 여기에서 은밀히 이를 가려낸 것이니, 그 사람의 이름을 드러낼 수는 없었다.</w:t>
      </w:r>
    </w:p>
    <w:p>
      <w:pPr>
        <w:pStyle w:val="MarkerHeading"/>
      </w:pPr>
      <w:r>
        <w:rPr>
          <w:rFonts w:ascii="Noto Sans KR" w:hAnsi="Noto Sans KR" w:eastAsia="Noto Sans KR" w:cs="Noto Sans KR"/>
          <w:b/>
          <w:i w:val="0"/>
          <w:sz w:val="21"/>
          <w:lang w:val="ko-KR" w:eastAsia="ko-KR"/>
        </w:rPr>
        <w:t>[0649b12]</w:t>
      </w:r>
    </w:p>
    <w:p>
      <w:r>
        <w:rPr>
          <w:rFonts w:ascii="Noto Sans KR" w:hAnsi="Noto Sans KR" w:eastAsia="Noto Sans KR" w:cs="Noto Sans KR"/>
          <w:b w:val="0"/>
          <w:i w:val="0"/>
          <w:sz w:val="21"/>
          <w:lang w:val="ko-KR" w:eastAsia="ko-KR"/>
        </w:rPr>
        <w:t>소[2]에서 “이 경 가운데”라고 한 것에 대해, 경문에서는 “이 예막이 이미 없어졌는데 어느 때 다시 일어난다고 말해서는 안 된다”라고 한 것 등이다.</w:t>
      </w:r>
    </w:p>
    <w:p>
      <w:r>
        <w:rPr>
          <w:rFonts w:ascii="Noto Sans KR" w:hAnsi="Noto Sans KR" w:eastAsia="Noto Sans KR" w:cs="Noto Sans KR"/>
          <w:b w:val="0"/>
          <w:i w:val="0"/>
          <w:sz w:val="21"/>
          <w:lang w:val="ko-KR" w:eastAsia="ko-KR"/>
        </w:rPr>
        <w:t>여러 경론에서 비유로 부처를 풀이한 것에 대해, 『불지론』에서는 “잠든 꿈에서 깨어나는 것과 같고, 연꽃이 피는 것과 같다”라고 한 것 등의 열 가지 뜻을 말하였다. 이는 서분의 초에서 이미 풀이하였다.</w:t>
      </w:r>
    </w:p>
    <w:p>
      <w:r>
        <w:rPr>
          <w:rFonts w:ascii="Noto Sans KR" w:hAnsi="Noto Sans KR" w:eastAsia="Noto Sans KR" w:cs="Noto Sans KR"/>
          <w:b w:val="0"/>
          <w:i w:val="0"/>
          <w:sz w:val="21"/>
          <w:lang w:val="ko-KR" w:eastAsia="ko-KR"/>
        </w:rPr>
        <w:t>하나는 공한 것이니 꽃이고, 하나는 있는 것이니 예막이다.</w:t>
      </w:r>
    </w:p>
    <w:p>
      <w:r>
        <w:rPr>
          <w:rFonts w:ascii="Noto Sans KR" w:hAnsi="Noto Sans KR" w:eastAsia="Noto Sans KR" w:cs="Noto Sans KR"/>
          <w:b w:val="0"/>
          <w:i w:val="0"/>
          <w:sz w:val="21"/>
          <w:lang w:val="ko-KR" w:eastAsia="ko-KR"/>
        </w:rPr>
        <w:t>법에 합하여 말하면 “설령 마음이 미혹하더라도”라고 한 것은 예막이 있는 것과 같고, “생사 또한 적멸하다”라고 한 것은 꽃이 공한 것과 같다.</w:t>
      </w:r>
    </w:p>
    <w:p>
      <w:r>
        <w:rPr>
          <w:rFonts w:ascii="Noto Sans KR" w:hAnsi="Noto Sans KR" w:eastAsia="Noto Sans KR" w:cs="Noto Sans KR"/>
          <w:b w:val="0"/>
          <w:i w:val="0"/>
          <w:sz w:val="21"/>
          <w:lang w:val="ko-KR" w:eastAsia="ko-KR"/>
        </w:rPr>
        <w:t>소에서 “그러나 『불정경』은”이라고 한 것과, 소에서 “이 의심의 허물이 깊다”라고 한 것에 대해, 이는 법의 뜻을 의심할 뿐만 아니라 아울러 부처를 비방하는 죄과에도 떨어진다. 부처에게 번뇌가 있다고 말하는 것이니, 이 허물은 가볍지 않다.</w:t>
      </w:r>
    </w:p>
    <w:p>
      <w:pPr>
        <w:pStyle w:val="MarkerHeading"/>
      </w:pPr>
      <w:r>
        <w:rPr>
          <w:rFonts w:ascii="Noto Sans KR" w:hAnsi="Noto Sans KR" w:eastAsia="Noto Sans KR" w:cs="Noto Sans KR"/>
          <w:b/>
          <w:i w:val="0"/>
          <w:sz w:val="21"/>
          <w:lang w:val="ko-KR" w:eastAsia="ko-KR"/>
        </w:rPr>
        <w:t>[0649b18]</w:t>
      </w:r>
    </w:p>
    <w:p>
      <w:r>
        <w:rPr>
          <w:rFonts w:ascii="Noto Sans KR" w:hAnsi="Noto Sans KR" w:eastAsia="Noto Sans KR" w:cs="Noto Sans KR"/>
          <w:b w:val="0"/>
          <w:i w:val="0"/>
          <w:sz w:val="21"/>
          <w:lang w:val="ko-KR" w:eastAsia="ko-KR"/>
        </w:rPr>
        <w:t>소에서 “완고한 돌을 녹인다”라고 한 것 등에 대해, 마땅히 관문을 세워 나란히 말해야 한다.</w:t>
      </w:r>
    </w:p>
    <w:p>
      <w:r>
        <w:rPr>
          <w:rFonts w:ascii="Noto Sans KR" w:hAnsi="Noto Sans KR" w:eastAsia="Noto Sans KR" w:cs="Noto Sans KR"/>
          <w:b w:val="0"/>
          <w:i w:val="0"/>
          <w:sz w:val="21"/>
          <w:lang w:val="ko-KR" w:eastAsia="ko-KR"/>
        </w:rPr>
        <w:t>“광석 속에 본래 금이 없는데 광석을 녹이면 금이 곧 나온다면, 완고한 돌 속에도 금이 없으므로 이를 녹이고 제련하면 금이 생겨야 한다.” 이는 유례를 들어 다른 사람의 주장을 깨뜨린 것이다.</w:t>
      </w:r>
    </w:p>
    <w:p>
      <w:r>
        <w:rPr>
          <w:rFonts w:ascii="Noto Sans KR" w:hAnsi="Noto Sans KR" w:eastAsia="Noto Sans KR" w:cs="Noto Sans KR"/>
          <w:b w:val="0"/>
          <w:i w:val="0"/>
          <w:sz w:val="21"/>
          <w:lang w:val="ko-KR" w:eastAsia="ko-KR"/>
        </w:rPr>
        <w:t>또 말한다.</w:t>
      </w:r>
    </w:p>
    <w:p>
      <w:r>
        <w:rPr>
          <w:rFonts w:ascii="Noto Sans KR" w:hAnsi="Noto Sans KR" w:eastAsia="Noto Sans KR" w:cs="Noto Sans KR"/>
          <w:b w:val="0"/>
          <w:i w:val="0"/>
          <w:sz w:val="21"/>
          <w:lang w:val="ko-KR" w:eastAsia="ko-KR"/>
        </w:rPr>
        <w:t>“돌을 제련해도 금이 나오지 않는 것은 이미 돌 속에 금이 없기 때문이고, 광석을 제련하여 진금을 얻는 것은 곧 광석 속에 금이 있기 때문이다.” 이는 반대되는 유례로 자신의 뜻을 성립한 것이다.</w:t>
      </w:r>
    </w:p>
    <w:p>
      <w:r>
        <w:rPr>
          <w:rFonts w:ascii="Noto Sans KR" w:hAnsi="Noto Sans KR" w:eastAsia="Noto Sans KR" w:cs="Noto Sans KR"/>
          <w:b w:val="0"/>
          <w:i w:val="0"/>
          <w:sz w:val="21"/>
          <w:lang w:val="ko-KR" w:eastAsia="ko-KR"/>
        </w:rPr>
        <w:t>그러므로 진금은 다만 광석을 녹이는 것으로 말미암아 드러날 뿐이고, 광석을 녹이는 것으로 말미암아 있게 되는 것은 아님을 알 수 있다.</w:t>
      </w:r>
    </w:p>
    <w:p>
      <w:r>
        <w:rPr>
          <w:rFonts w:ascii="Noto Sans KR" w:hAnsi="Noto Sans KR" w:eastAsia="Noto Sans KR" w:cs="Noto Sans KR"/>
          <w:b w:val="0"/>
          <w:i w:val="0"/>
          <w:sz w:val="21"/>
          <w:lang w:val="ko-KR" w:eastAsia="ko-KR"/>
        </w:rPr>
        <w:t>[3]소에서 “금강삼매”라고 한 것과, 소에서 “『불정경』에서도 또한 말한다”라고 한 것이다.</w:t>
      </w:r>
    </w:p>
    <w:p>
      <w:pPr>
        <w:pStyle w:val="MarkerHeading"/>
      </w:pPr>
      <w:r>
        <w:rPr>
          <w:rFonts w:ascii="Noto Sans KR" w:hAnsi="Noto Sans KR" w:eastAsia="Noto Sans KR" w:cs="Noto Sans KR"/>
          <w:b/>
          <w:i w:val="0"/>
          <w:sz w:val="21"/>
          <w:lang w:val="ko-KR" w:eastAsia="ko-KR"/>
        </w:rPr>
        <w:t>[0649b23]</w:t>
      </w:r>
    </w:p>
    <w:p>
      <w:r>
        <w:rPr>
          <w:rFonts w:ascii="Noto Sans KR" w:hAnsi="Noto Sans KR" w:eastAsia="Noto Sans KR" w:cs="Noto Sans KR"/>
          <w:b w:val="0"/>
          <w:i w:val="0"/>
          <w:sz w:val="21"/>
          <w:lang w:val="ko-KR" w:eastAsia="ko-KR"/>
        </w:rPr>
        <w:t>소에서 “전전함을 막기 위해서이다”라고 한 것에 대해, 현묘함이 지극하면 명언이 미치지 못하고, 이견은 전전하여 끝이 없다. 기교는 온갖 갈래이고 망상은 천 가지 계책이니, 마치 꿈속의 생각과 같아서 어느 때 다함이 있겠는가? 섬세한 말을 부리게[4] 하고자 하나, 어떻게 얻을 수 있겠는가?</w:t>
      </w:r>
    </w:p>
    <w:p>
      <w:r>
        <w:rPr>
          <w:rFonts w:ascii="Noto Sans KR" w:hAnsi="Noto Sans KR" w:eastAsia="Noto Sans KR" w:cs="Noto Sans KR"/>
          <w:b w:val="0"/>
          <w:i w:val="0"/>
          <w:sz w:val="21"/>
          <w:lang w:val="ko-KR" w:eastAsia="ko-KR"/>
        </w:rPr>
        <w:t>여래의 뜻은 결단코 분명히 이해하게 하고 확정하여 끊게 하려는 것이므로, 여기 아래에서는 한결같이 털어 내어 없앤다. 만일 그 이단을 그대로 허용하면 깨달음의 마음에서 더욱 멀어지기 때문이다.</w:t>
      </w:r>
    </w:p>
    <w:p>
      <w:r>
        <w:rPr>
          <w:rFonts w:ascii="Noto Sans KR" w:hAnsi="Noto Sans KR" w:eastAsia="Noto Sans KR" w:cs="Noto Sans KR"/>
          <w:b w:val="0"/>
          <w:i w:val="0"/>
          <w:sz w:val="21"/>
          <w:lang w:val="ko-KR" w:eastAsia="ko-KR"/>
        </w:rPr>
        <w:t>그러므로 아래에서 맺어 말하기를 “허망하고 들뜬 마음에 여러 교묘한 견해가 많아서 원각의 방편을 성취할 수 없다”라고 하였다.</w:t>
      </w:r>
    </w:p>
    <w:p>
      <w:r>
        <w:rPr>
          <w:rFonts w:ascii="Noto Sans KR" w:hAnsi="Noto Sans KR" w:eastAsia="Noto Sans KR" w:cs="Noto Sans KR"/>
          <w:b w:val="0"/>
          <w:i w:val="0"/>
          <w:sz w:val="21"/>
          <w:lang w:val="ko-KR" w:eastAsia="ko-KR"/>
        </w:rPr>
        <w:t>소에서 “깨달음의 마음을 표방한다”라고 한 것에 대해, 여러 가르침에서는 매번 상대되는 것을 쌍으로 막아 “참도 아니고 허망함도 아니다”라고 하는 등의 구절을 말하지만, 어느 법이 참도 아니고 허망함도 아닌지 등을 드러내어 말하는 것은 모두 볼 수 없다.</w:t>
      </w:r>
    </w:p>
    <w:p>
      <w:r>
        <w:rPr>
          <w:rFonts w:ascii="Noto Sans KR" w:hAnsi="Noto Sans KR" w:eastAsia="Noto Sans KR" w:cs="Noto Sans KR"/>
          <w:b w:val="0"/>
          <w:i w:val="0"/>
          <w:sz w:val="21"/>
          <w:lang w:val="ko-KR" w:eastAsia="ko-KR"/>
        </w:rPr>
        <w:t>다만 막음만 있고 표방함은 없으므로 중근기와 하근기의 사람은 이로 말미암아 단멸견에 떨어진다. 지금은 곧바로 드러내어 미묘한 원각의 마음에는 보리 등이 없다고 말하였으니, 실로 요의라고 할 만하다.</w:t>
      </w:r>
    </w:p>
    <w:p>
      <w:pPr>
        <w:pStyle w:val="MarkerHeading"/>
      </w:pPr>
      <w:r>
        <w:rPr>
          <w:rFonts w:ascii="Noto Sans KR" w:hAnsi="Noto Sans KR" w:eastAsia="Noto Sans KR" w:cs="Noto Sans KR"/>
          <w:b/>
          <w:i w:val="0"/>
          <w:sz w:val="21"/>
          <w:lang w:val="ko-KR" w:eastAsia="ko-KR"/>
        </w:rPr>
        <w:t>[0649c07]</w:t>
      </w:r>
    </w:p>
    <w:p>
      <w:r>
        <w:rPr>
          <w:rFonts w:ascii="Noto Sans KR" w:hAnsi="Noto Sans KR" w:eastAsia="Noto Sans KR" w:cs="Noto Sans KR"/>
          <w:b w:val="0"/>
          <w:i w:val="0"/>
          <w:sz w:val="21"/>
          <w:lang w:val="ko-KR" w:eastAsia="ko-KR"/>
        </w:rPr>
        <w:t>소에서 “전의”라고 한 것에 대해, 아래의 위지장 가운데서 마땅히 『성유식론』 제9권을 인용하여 자세히 풀이할 것이다.</w:t>
      </w:r>
    </w:p>
    <w:p>
      <w:r>
        <w:rPr>
          <w:rFonts w:ascii="Noto Sans KR" w:hAnsi="Noto Sans KR" w:eastAsia="Noto Sans KR" w:cs="Noto Sans KR"/>
          <w:b w:val="0"/>
          <w:i w:val="0"/>
          <w:sz w:val="21"/>
          <w:lang w:val="ko-KR" w:eastAsia="ko-KR"/>
        </w:rPr>
        <w:t>소에서 “체는 비록 곧 참되지만”이라고 한 것에 대해 묻는다.</w:t>
      </w:r>
    </w:p>
    <w:p>
      <w:r>
        <w:rPr>
          <w:rFonts w:ascii="Noto Sans KR" w:hAnsi="Noto Sans KR" w:eastAsia="Noto Sans KR" w:cs="Noto Sans KR"/>
          <w:b w:val="0"/>
          <w:i w:val="0"/>
          <w:sz w:val="21"/>
          <w:lang w:val="ko-KR" w:eastAsia="ko-KR"/>
        </w:rPr>
        <w:t>“곧 원각의 체는 열반이고 용은 보리이니[이문 검토 필요], 이 진실한 체와 용이 곧 원각인데 어찌 없다고 말하는가?”</w:t>
      </w:r>
    </w:p>
    <w:p>
      <w:r>
        <w:rPr>
          <w:rFonts w:ascii="Noto Sans KR" w:hAnsi="Noto Sans KR" w:eastAsia="Noto Sans KR" w:cs="Noto Sans KR"/>
          <w:b w:val="0"/>
          <w:i w:val="0"/>
          <w:sz w:val="21"/>
          <w:lang w:val="ko-KR" w:eastAsia="ko-KR"/>
        </w:rPr>
        <w:t>그러므로 소에서 답하여 “체는 비록 곧 참되지만”이라고 한 것 등이다.</w:t>
      </w:r>
    </w:p>
    <w:p>
      <w:r>
        <w:rPr>
          <w:rFonts w:ascii="Noto Sans KR" w:hAnsi="Noto Sans KR" w:eastAsia="Noto Sans KR" w:cs="Noto Sans KR"/>
          <w:b w:val="0"/>
          <w:i w:val="0"/>
          <w:sz w:val="21"/>
          <w:lang w:val="ko-KR" w:eastAsia="ko-KR"/>
        </w:rPr>
        <w:t>여기서 “체”라는 글자는 보리와 열반 두 법의 자체를 모두 가리키며, 용과 상대되는 체를 말한 것이 아니다. 지혜로운 사람은 자세히 살펴야 한다.</w:t>
      </w:r>
    </w:p>
    <w:p>
      <w:pPr>
        <w:pStyle w:val="MarkerHeading"/>
      </w:pPr>
      <w:r>
        <w:rPr>
          <w:rFonts w:ascii="Noto Sans KR" w:hAnsi="Noto Sans KR" w:eastAsia="Noto Sans KR" w:cs="Noto Sans KR"/>
          <w:b/>
          <w:i w:val="0"/>
          <w:sz w:val="21"/>
          <w:lang w:val="ko-KR" w:eastAsia="ko-KR"/>
        </w:rPr>
        <w:t>[0649c12]</w:t>
      </w:r>
    </w:p>
    <w:p>
      <w:r>
        <w:rPr>
          <w:rFonts w:ascii="Noto Sans KR" w:hAnsi="Noto Sans KR" w:eastAsia="Noto Sans KR" w:cs="Noto Sans KR"/>
          <w:b w:val="0"/>
          <w:i w:val="0"/>
          <w:sz w:val="21"/>
          <w:lang w:val="ko-KR" w:eastAsia="ko-KR"/>
        </w:rPr>
        <w:t>소에서 “처음 소승의 성자 가운데”라고 한 것에 대해, 글은 둘이다. 처음은 경의 뜻을 제시한 것이고, 뒤는 글의 뜻을 풀이한 것이다.</w:t>
      </w:r>
    </w:p>
    <w:p>
      <w:r>
        <w:rPr>
          <w:rFonts w:ascii="Noto Sans KR" w:hAnsi="Noto Sans KR" w:eastAsia="Noto Sans KR" w:cs="Noto Sans KR"/>
          <w:b w:val="0"/>
          <w:i w:val="0"/>
          <w:sz w:val="21"/>
          <w:lang w:val="ko-KR" w:eastAsia="ko-KR"/>
        </w:rPr>
        <w:t>처음 가운데 주에서 말한 “생공지품”에 대해, 생공은 곧 아공과 인공이다. “품”은 이 지혜와 상응하는 마음과 마음작용이다.</w:t>
      </w:r>
    </w:p>
    <w:p>
      <w:r>
        <w:rPr>
          <w:rFonts w:ascii="Noto Sans KR" w:hAnsi="Noto Sans KR" w:eastAsia="Noto Sans KR" w:cs="Noto Sans KR"/>
          <w:b w:val="0"/>
          <w:i w:val="0"/>
          <w:sz w:val="21"/>
          <w:lang w:val="ko-KR" w:eastAsia="ko-KR"/>
        </w:rPr>
        <w:t>“생공진여”는 아와 사람이 공한 곳에서 진실한 멸제의 이치를 증득하는 것이며, 단지 공하여 없을 뿐인 것은 아니다. 그러므로 진여라고 하였다.</w:t>
      </w:r>
    </w:p>
    <w:p>
      <w:pPr>
        <w:pStyle w:val="MarkerHeading"/>
      </w:pPr>
      <w:r>
        <w:rPr>
          <w:rFonts w:ascii="Noto Sans KR" w:hAnsi="Noto Sans KR" w:eastAsia="Noto Sans KR" w:cs="Noto Sans KR"/>
          <w:b/>
          <w:i w:val="0"/>
          <w:sz w:val="21"/>
          <w:lang w:val="ko-KR" w:eastAsia="ko-KR"/>
        </w:rPr>
        <w:t>[0649c15]</w:t>
      </w:r>
    </w:p>
    <w:p>
      <w:r>
        <w:rPr>
          <w:rFonts w:ascii="Noto Sans KR" w:hAnsi="Noto Sans KR" w:eastAsia="Noto Sans KR" w:cs="Noto Sans KR"/>
          <w:b w:val="0"/>
          <w:i w:val="0"/>
          <w:sz w:val="21"/>
          <w:lang w:val="ko-KR" w:eastAsia="ko-KR"/>
        </w:rPr>
        <w:t>▲소에서 “그러나 사향 이하는”이라고 한 것은 글의 뜻을 풀이한 것이다. 이는 경 가운데 “다만 모든 성문이 원만히 한 경계”라고 한 두 구를 풀이한 것이다.</w:t>
      </w:r>
    </w:p>
    <w:p>
      <w:r>
        <w:rPr>
          <w:rFonts w:ascii="Noto Sans KR" w:hAnsi="Noto Sans KR" w:eastAsia="Noto Sans KR" w:cs="Noto Sans KR"/>
          <w:b w:val="0"/>
          <w:i w:val="0"/>
          <w:sz w:val="21"/>
          <w:lang w:val="ko-KR" w:eastAsia="ko-KR"/>
        </w:rPr>
        <w:t>“사향”이라고 한 것은 과를 향하여 나아가기 때문이고, “과”라고 한 것은 향하여 나아간 인에 보답하기 때문이다.</w:t>
      </w:r>
    </w:p>
    <w:p>
      <w:r>
        <w:rPr>
          <w:rFonts w:ascii="Noto Sans KR" w:hAnsi="Noto Sans KR" w:eastAsia="Noto Sans KR" w:cs="Noto Sans KR"/>
          <w:b w:val="0"/>
          <w:i w:val="0"/>
          <w:sz w:val="21"/>
          <w:lang w:val="ko-KR" w:eastAsia="ko-KR"/>
        </w:rPr>
        <w:t>“단증”이라고 한 것은 번뇌를 끊고 이치를 증득하는 것이다.</w:t>
      </w:r>
    </w:p>
    <w:p>
      <w:r>
        <w:rPr>
          <w:rFonts w:ascii="Noto Sans KR" w:hAnsi="Noto Sans KR" w:eastAsia="Noto Sans KR" w:cs="Noto Sans KR"/>
          <w:b w:val="0"/>
          <w:i w:val="0"/>
          <w:sz w:val="21"/>
          <w:lang w:val="ko-KR" w:eastAsia="ko-KR"/>
        </w:rPr>
        <w:t>“견혹”은 견도를 장애하는 미혹이다. 곧 탐·진·치·만·의와 신견·변견·사견·견취[5]·혹취[이문 검토 필요]의 열 가지 사번뇌이다.</w:t>
      </w:r>
    </w:p>
    <w:p>
      <w:r>
        <w:rPr>
          <w:rFonts w:ascii="Noto Sans KR" w:hAnsi="Noto Sans KR" w:eastAsia="Noto Sans KR" w:cs="Noto Sans KR"/>
          <w:b w:val="0"/>
          <w:i w:val="0"/>
          <w:sz w:val="21"/>
          <w:lang w:val="ko-KR" w:eastAsia="ko-KR"/>
        </w:rPr>
        <w:t>“이치에 미혹하여 일어난다”라고 한 것은 삼계의 사제 아래에서 끊는 것이니, 모두 여든여덟 가지 사번뇌가 있다.</w:t>
      </w:r>
    </w:p>
    <w:p>
      <w:r>
        <w:rPr>
          <w:rFonts w:ascii="Noto Sans KR" w:hAnsi="Noto Sans KR" w:eastAsia="Noto Sans KR" w:cs="Noto Sans KR"/>
          <w:b w:val="0"/>
          <w:i w:val="0"/>
          <w:sz w:val="21"/>
          <w:lang w:val="ko-KR" w:eastAsia="ko-KR"/>
        </w:rPr>
        <w:t>『잡심론』의 게송에서는 말하였다.</w:t>
      </w:r>
    </w:p>
    <w:p>
      <w:r>
        <w:rPr>
          <w:rFonts w:ascii="Noto Sans KR" w:hAnsi="Noto Sans KR" w:eastAsia="Noto Sans KR" w:cs="Noto Sans KR"/>
          <w:b w:val="0"/>
          <w:i w:val="0"/>
          <w:sz w:val="21"/>
          <w:lang w:val="ko-KR" w:eastAsia="ko-KR"/>
        </w:rPr>
        <w:t>“고제 아래에는 일체를 갖춘다. (열 가지 번뇌를 갖춘다.)</w:t>
      </w:r>
    </w:p>
    <w:p>
      <w:r>
        <w:rPr>
          <w:rFonts w:ascii="Noto Sans KR" w:hAnsi="Noto Sans KR" w:eastAsia="Noto Sans KR" w:cs="Noto Sans KR"/>
          <w:b w:val="0"/>
          <w:i w:val="0"/>
          <w:sz w:val="21"/>
          <w:lang w:val="ko-KR" w:eastAsia="ko-KR"/>
        </w:rPr>
        <w:t>집제와 멸제에서는 세 가지 견해를 여읜다. (세 가지 견해를 제외하면 각각 일곱 가지가 남으므로 합계 열네 가지가 된다.)</w:t>
      </w:r>
    </w:p>
    <w:p>
      <w:r>
        <w:rPr>
          <w:rFonts w:ascii="Noto Sans KR" w:hAnsi="Noto Sans KR" w:eastAsia="Noto Sans KR" w:cs="Noto Sans KR"/>
          <w:b w:val="0"/>
          <w:i w:val="0"/>
          <w:sz w:val="21"/>
          <w:lang w:val="ko-KR" w:eastAsia="ko-KR"/>
        </w:rPr>
        <w:t>도제에서는 두 가지 견해를 제거한다. (오직 여덟 가지가 남는다. 그러므로 욕계의 사제를 모두 합하면 서른두 가지 미혹이 있다.)</w:t>
      </w:r>
    </w:p>
    <w:p>
      <w:r>
        <w:rPr>
          <w:rFonts w:ascii="Noto Sans KR" w:hAnsi="Noto Sans KR" w:eastAsia="Noto Sans KR" w:cs="Noto Sans KR"/>
          <w:b w:val="0"/>
          <w:i w:val="0"/>
          <w:sz w:val="21"/>
          <w:lang w:val="ko-KR" w:eastAsia="ko-KR"/>
        </w:rPr>
        <w:t>상계에서는 진에가 행하지 않는다. (위의 두 계에서는 사제마다 각각 하나의 진에를 제거하므로 각각 스물여덟 가지 미혹이 남는다. 합계 쉰여섯 가지이고, 앞의 욕계 서른두 가지와 합하므로 여든여덟 가지가 된다. 모두 견도에서 끊는 것이다.)”</w:t>
      </w:r>
    </w:p>
    <w:p>
      <w:r>
        <w:rPr>
          <w:rFonts w:ascii="Noto Sans KR" w:hAnsi="Noto Sans KR" w:eastAsia="Noto Sans KR" w:cs="Noto Sans KR"/>
          <w:b w:val="0"/>
          <w:i w:val="0"/>
          <w:sz w:val="21"/>
          <w:lang w:val="ko-KR" w:eastAsia="ko-KR"/>
        </w:rPr>
        <w:t>풀이하여 말한다. “세 가지 견해를 여읜다”라고 한 것은 신견·변견 두 견해와 계금취견이다.</w:t>
      </w:r>
    </w:p>
    <w:p>
      <w:r>
        <w:rPr>
          <w:rFonts w:ascii="Noto Sans KR" w:hAnsi="Noto Sans KR" w:eastAsia="Noto Sans KR" w:cs="Noto Sans KR"/>
          <w:b w:val="0"/>
          <w:i w:val="0"/>
          <w:sz w:val="21"/>
          <w:lang w:val="ko-KR" w:eastAsia="ko-KR"/>
        </w:rPr>
        <w:t>몸은 괴로움의 근본이므로 고제를 관할 때 이미 끊어진다. 변견은 신견에 의지한다고 말하므로 또한 따라서 끊어진다.</w:t>
      </w:r>
    </w:p>
    <w:p>
      <w:r>
        <w:rPr>
          <w:rFonts w:ascii="Noto Sans KR" w:hAnsi="Noto Sans KR" w:eastAsia="Noto Sans KR" w:cs="Noto Sans KR"/>
          <w:b w:val="0"/>
          <w:i w:val="0"/>
          <w:sz w:val="21"/>
          <w:lang w:val="ko-KR" w:eastAsia="ko-KR"/>
        </w:rPr>
        <w:t>집제에서는 도가 아닌 것을 도라고 헤아리지 않고, 멸제는 또한 수행하는 지위가 아니다. 그러므로 이 두 진리에는 모두 본래 끊어야 할 계금취견이 없다. 이 때문에 “세 가지 견해를 여읜다”라고 하였다.</w:t>
      </w:r>
    </w:p>
    <w:p>
      <w:r>
        <w:rPr>
          <w:rFonts w:ascii="Noto Sans KR" w:hAnsi="Noto Sans KR" w:eastAsia="Noto Sans KR" w:cs="Noto Sans KR"/>
          <w:b w:val="0"/>
          <w:i w:val="0"/>
          <w:sz w:val="21"/>
          <w:lang w:val="ko-KR" w:eastAsia="ko-KR"/>
        </w:rPr>
        <w:t>“도제에서 두 가지 견해를 제거한다”라고 한 것 역시 신견과 변견이니, 뜻은 위의 설명과 같다. 도리어 계금취견을 취하는 것은 바로 도제에서 도가 아닌 것을 도라고 헤아리기 때문이다.</w:t>
      </w:r>
    </w:p>
    <w:p>
      <w:r>
        <w:rPr>
          <w:rFonts w:ascii="Noto Sans KR" w:hAnsi="Noto Sans KR" w:eastAsia="Noto Sans KR" w:cs="Noto Sans KR"/>
          <w:b w:val="0"/>
          <w:i w:val="0"/>
          <w:sz w:val="21"/>
          <w:lang w:val="ko-KR" w:eastAsia="ko-KR"/>
        </w:rPr>
        <w:t>『성실론』의 뜻에 근거하면, 다만 오직 계를 지키는 것만 과를 얻는 인이라고 헤아리고 과를 얻는 것은 이치를 통달하여 관행을 닦는 데 있음을 알지 못하는 것이 곧 계취이다. 닭이나 개 등을 본받는 계만이 비로소 계취가 되는 것은 아니다.</w:t>
      </w:r>
    </w:p>
    <w:p>
      <w:r>
        <w:rPr>
          <w:rFonts w:ascii="Noto Sans KR" w:hAnsi="Noto Sans KR" w:eastAsia="Noto Sans KR" w:cs="Noto Sans KR"/>
          <w:b w:val="0"/>
          <w:i w:val="0"/>
          <w:sz w:val="21"/>
          <w:lang w:val="ko-KR" w:eastAsia="ko-KR"/>
        </w:rPr>
        <w:t>상계에서는 진에를 일으키지 않으니, 선정이 있는 경지에는 본래 이 미혹이 없기 때문이다.</w:t>
      </w:r>
    </w:p>
    <w:p>
      <w:r>
        <w:rPr>
          <w:rFonts w:ascii="Noto Sans KR" w:hAnsi="Noto Sans KR" w:eastAsia="Noto Sans KR" w:cs="Noto Sans KR"/>
          <w:b w:val="0"/>
          <w:i w:val="0"/>
          <w:sz w:val="21"/>
          <w:lang w:val="ko-KR" w:eastAsia="ko-KR"/>
        </w:rPr>
        <w:t>소에서 “십육심”이라고 한 것은 욕계의 사제를 관하면서 각각 하나의 인과 하나의 지를 세워 여덟으로 삼고, 위의 두 계의 사제를 욕계의 관법에 유별하여 각각 하나의 유인과 하나의 유지를 이루므로 열여섯이 된다는 말이다.</w:t>
      </w:r>
    </w:p>
    <w:p>
      <w:r>
        <w:rPr>
          <w:rFonts w:ascii="Noto Sans KR" w:hAnsi="Noto Sans KR" w:eastAsia="Noto Sans KR" w:cs="Noto Sans KR"/>
          <w:b w:val="0"/>
          <w:i w:val="0"/>
          <w:sz w:val="21"/>
          <w:lang w:val="ko-KR" w:eastAsia="ko-KR"/>
        </w:rPr>
        <w:t>(인은 인가하는 것이고 지는 결단하는 것이다. 고제를 관할 때 참으로 성스러운 가르침과 같이 실제로 고법임을 마음에서 인가하므로 고법지인이라 이름한다. 인가함이 결정되어 의심 없이 결단하므로 고법지라 이름한다. 곧 위의 두 계의 고제도 또한 그러하다고 유별하므로 고류지인과 고류지라 이름한다. 상계와 하계에 각각 둘이 있고, 나머지 세 가지 진리도 또한 그러하다. 모두 팔인과 팔지가 되므로 십육심이라고 하였다.)</w:t>
      </w:r>
    </w:p>
    <w:p>
      <w:r>
        <w:rPr>
          <w:rFonts w:ascii="Noto Sans KR" w:hAnsi="Noto Sans KR" w:eastAsia="Noto Sans KR" w:cs="Noto Sans KR"/>
          <w:b w:val="0"/>
          <w:i w:val="0"/>
          <w:sz w:val="21"/>
          <w:lang w:val="ko-KR" w:eastAsia="ko-KR"/>
        </w:rPr>
        <w:t>소에서 “곧 수도에 들어간다”라고 한 것에 대해, 어떤 이는 십육심이 모두 견도라고 말하고, 어떤 이는 제16심은 이미 수도에 속한다고 말한다.</w:t>
      </w:r>
    </w:p>
    <w:p>
      <w:r>
        <w:rPr>
          <w:rFonts w:ascii="Noto Sans KR" w:hAnsi="Noto Sans KR" w:eastAsia="Noto Sans KR" w:cs="Noto Sans KR"/>
          <w:b w:val="0"/>
          <w:i w:val="0"/>
          <w:sz w:val="21"/>
          <w:lang w:val="ko-KR" w:eastAsia="ko-KR"/>
        </w:rPr>
        <w:t>지금은 뒤의 뜻을 취하였다. 대승 가운데 견도에서 분별로 일어난 두 장애를 끊을 때 이치상 실제로는 구생의 작은 일부 또한 끊는 것에 비추었기 때문이다.</w:t>
      </w:r>
    </w:p>
    <w:p>
      <w:r>
        <w:rPr>
          <w:rFonts w:ascii="Noto Sans KR" w:hAnsi="Noto Sans KR" w:eastAsia="Noto Sans KR" w:cs="Noto Sans KR"/>
          <w:b w:val="0"/>
          <w:i w:val="0"/>
          <w:sz w:val="21"/>
          <w:lang w:val="ko-KR" w:eastAsia="ko-KR"/>
        </w:rPr>
        <w:t>소에서 “수다원”이라고 한 것은 범어이며 여기에서는 예류라고 한다. 성인의 흐름과 부류에 참여하기 때문이다. 또한 입류라고도 하니, 색·성·향·미·촉·법에 들어가지 않고 성인의 흐름에 들어가기 때문이다.</w:t>
      </w:r>
    </w:p>
    <w:p>
      <w:r>
        <w:rPr>
          <w:rFonts w:ascii="Noto Sans KR" w:hAnsi="Noto Sans KR" w:eastAsia="Noto Sans KR" w:cs="Noto Sans KR"/>
          <w:b w:val="0"/>
          <w:i w:val="0"/>
          <w:sz w:val="21"/>
          <w:lang w:val="ko-KR" w:eastAsia="ko-KR"/>
        </w:rPr>
        <w:t>곧 견제의 여덟 품을 이 과의 체로 삼는다. (오직 팔지만 취하고 팔인은 취하지 않기 때문이다.)</w:t>
      </w:r>
    </w:p>
    <w:p>
      <w:r>
        <w:rPr>
          <w:rFonts w:ascii="Noto Sans KR" w:hAnsi="Noto Sans KR" w:eastAsia="Noto Sans KR" w:cs="Noto Sans KR"/>
          <w:b w:val="0"/>
          <w:i w:val="0"/>
          <w:sz w:val="21"/>
          <w:lang w:val="ko-KR" w:eastAsia="ko-KR"/>
        </w:rPr>
        <w:t>소에서 “욕계의 수혹”이라고 한 것 등에 대해, 수도를 장애하므로 수혹이라고 이름한다. 곧 탐·진·치·만의 네 가지 미혹이다.</w:t>
      </w:r>
    </w:p>
    <w:p>
      <w:r>
        <w:rPr>
          <w:rFonts w:ascii="Noto Sans KR" w:hAnsi="Noto Sans KR" w:eastAsia="Noto Sans KR" w:cs="Noto Sans KR"/>
          <w:b w:val="0"/>
          <w:i w:val="0"/>
          <w:sz w:val="21"/>
          <w:lang w:val="ko-KR" w:eastAsia="ko-KR"/>
        </w:rPr>
        <w:t>“사에 미혹하여 일어난다”라고 한 것에 대해, 아홉 품으로 나눈다고 한 것은 모두 네 가지 미혹이지만 경중에 따라 아홉 품으로 나눈다는 말이다. 곧 품마다 모두 네 가지 미혹이 있고, 미혹마다 모두 아홉 품이 있다.</w:t>
      </w:r>
    </w:p>
    <w:p>
      <w:r>
        <w:rPr>
          <w:rFonts w:ascii="Noto Sans KR" w:hAnsi="Noto Sans KR" w:eastAsia="Noto Sans KR" w:cs="Noto Sans KR"/>
          <w:b w:val="0"/>
          <w:i w:val="0"/>
          <w:sz w:val="21"/>
          <w:lang w:val="ko-KR" w:eastAsia="ko-KR"/>
        </w:rPr>
        <w:t>이는 네 가지 맛을 합하여 향기로운 하나의 덩어리로 만든 뒤 크고 작은 것으로 나누는 것과 같다. 아홉 품으로 나누면 각 품마다 모두 네 가지 맛이 있고, 각각의 맛에도 모두 아홉 품이 있다.</w:t>
      </w:r>
    </w:p>
    <w:p>
      <w:r>
        <w:rPr>
          <w:rFonts w:ascii="Noto Sans KR" w:hAnsi="Noto Sans KR" w:eastAsia="Noto Sans KR" w:cs="Noto Sans KR"/>
          <w:b w:val="0"/>
          <w:i w:val="0"/>
          <w:sz w:val="21"/>
          <w:lang w:val="ko-KR" w:eastAsia="ko-KR"/>
        </w:rPr>
        <w:t>경중의 아홉이란 상상·상중에서 하중·하하에 이르기까지를 말한다.</w:t>
      </w:r>
    </w:p>
    <w:p>
      <w:r>
        <w:rPr>
          <w:rFonts w:ascii="Noto Sans KR" w:hAnsi="Noto Sans KR" w:eastAsia="Noto Sans KR" w:cs="Noto Sans KR"/>
          <w:b w:val="0"/>
          <w:i w:val="0"/>
          <w:sz w:val="21"/>
          <w:lang w:val="ko-KR" w:eastAsia="ko-KR"/>
        </w:rPr>
        <w:t>소에서 “다섯 품까지 끊는다”라고 한 것은 상상·상중·상하·중상·중중 등이다.</w:t>
      </w:r>
    </w:p>
    <w:p>
      <w:r>
        <w:rPr>
          <w:rFonts w:ascii="Noto Sans KR" w:hAnsi="Noto Sans KR" w:eastAsia="Noto Sans KR" w:cs="Noto Sans KR"/>
          <w:b w:val="0"/>
          <w:i w:val="0"/>
          <w:sz w:val="21"/>
          <w:lang w:val="ko-KR" w:eastAsia="ko-KR"/>
        </w:rPr>
        <w:t>“일래향”이라고 한 것에 대해, 범어 사다함은 여기에서 일래라고 하며 아래 글에서 스스로 풀이한다.</w:t>
      </w:r>
    </w:p>
    <w:p>
      <w:r>
        <w:rPr>
          <w:rFonts w:ascii="Noto Sans KR" w:hAnsi="Noto Sans KR" w:eastAsia="Noto Sans KR" w:cs="Noto Sans KR"/>
          <w:b w:val="0"/>
          <w:i w:val="0"/>
          <w:sz w:val="21"/>
          <w:lang w:val="ko-KR" w:eastAsia="ko-KR"/>
        </w:rPr>
        <w:t>“향”이라고 한 것은 이 지위의 사람을 초과라고 이름하고자 하면 이미 다섯 품의 수혹을 끊었고, 이과라고 이름하고자 하면 아직 제6품을 끊지 못하여 이과를 향하여 나아가는 사람이기 때문이다. 그러므로 향이라고 지목하였다.</w:t>
      </w:r>
    </w:p>
    <w:p>
      <w:r>
        <w:rPr>
          <w:rFonts w:ascii="Noto Sans KR" w:hAnsi="Noto Sans KR" w:eastAsia="Noto Sans KR" w:cs="Noto Sans KR"/>
          <w:b w:val="0"/>
          <w:i w:val="0"/>
          <w:sz w:val="21"/>
          <w:lang w:val="ko-KR" w:eastAsia="ko-KR"/>
        </w:rPr>
        <w:t>여섯 품을 끊는다는 것 이하의 두 구는 알 수 있다.</w:t>
      </w:r>
    </w:p>
    <w:p>
      <w:r>
        <w:rPr>
          <w:rFonts w:ascii="Noto Sans KR" w:hAnsi="Noto Sans KR" w:eastAsia="Noto Sans KR" w:cs="Noto Sans KR"/>
          <w:b w:val="0"/>
          <w:i w:val="0"/>
          <w:sz w:val="21"/>
          <w:lang w:val="ko-KR" w:eastAsia="ko-KR"/>
        </w:rPr>
        <w:t>그러므로 『구사론』의 게송에서는 “다섯 품까지 끊으면 이향이고, 여섯 품을 끊으면 일래과이다”라고 하였다.</w:t>
      </w:r>
    </w:p>
    <w:p>
      <w:r>
        <w:rPr>
          <w:rFonts w:ascii="Noto Sans KR" w:hAnsi="Noto Sans KR" w:eastAsia="Noto Sans KR" w:cs="Noto Sans KR"/>
          <w:b w:val="0"/>
          <w:i w:val="0"/>
          <w:sz w:val="21"/>
          <w:lang w:val="ko-KR" w:eastAsia="ko-KR"/>
        </w:rPr>
        <w:t>소에서 “아홉 품으로써” 이하에서는 일래라는 이름을 풀이하였다.</w:t>
      </w:r>
    </w:p>
    <w:p>
      <w:r>
        <w:rPr>
          <w:rFonts w:ascii="Noto Sans KR" w:hAnsi="Noto Sans KR" w:eastAsia="Noto Sans KR" w:cs="Noto Sans KR"/>
          <w:b w:val="0"/>
          <w:i w:val="0"/>
          <w:sz w:val="21"/>
          <w:lang w:val="ko-KR" w:eastAsia="ko-KR"/>
        </w:rPr>
        <w:t>“미혹이 생을 윤택하게 한다”라고 한 것은 이 미혹이 업을 윤택하게 하므로 욕계에서 생을 받는다는 말이다.</w:t>
      </w:r>
    </w:p>
    <w:p>
      <w:r>
        <w:rPr>
          <w:rFonts w:ascii="Noto Sans KR" w:hAnsi="Noto Sans KR" w:eastAsia="Noto Sans KR" w:cs="Noto Sans KR"/>
          <w:b w:val="0"/>
          <w:i w:val="0"/>
          <w:sz w:val="21"/>
          <w:lang w:val="ko-KR" w:eastAsia="ko-KR"/>
        </w:rPr>
        <w:t>초과의 사람이 비록 견혹을 끊었더라도 아홉 품의 수혹을 끊지 않으면 다시 일곱 번 욕계에 와서 태어나야 한다.</w:t>
      </w:r>
    </w:p>
    <w:p>
      <w:r>
        <w:rPr>
          <w:rFonts w:ascii="Noto Sans KR" w:hAnsi="Noto Sans KR" w:eastAsia="Noto Sans KR" w:cs="Noto Sans KR"/>
          <w:b w:val="0"/>
          <w:i w:val="0"/>
          <w:sz w:val="21"/>
          <w:lang w:val="ko-KR" w:eastAsia="ko-KR"/>
        </w:rPr>
        <w:t>이는 독사가 사람을 물면 사람이 억지로 걸어가더라도 그 기세가 일곱 걸음을 넘지 못하고 반드시 죽는 것과 같다.</w:t>
      </w:r>
    </w:p>
    <w:p>
      <w:r>
        <w:rPr>
          <w:rFonts w:ascii="Noto Sans KR" w:hAnsi="Noto Sans KR" w:eastAsia="Noto Sans KR" w:cs="Noto Sans KR"/>
          <w:b w:val="0"/>
          <w:i w:val="0"/>
          <w:sz w:val="21"/>
          <w:lang w:val="ko-KR" w:eastAsia="ko-KR"/>
        </w:rPr>
        <w:t>번뇌도 또한 그러하다. 견제의 지혜를 만나 끊어지고 나면 남은 수혹이 업을 윤택하게 하여 억지로 욕계에서 생을 받으려 하더라도 또한 일곱 생을 넘지 못하고 다한다.</w:t>
      </w:r>
    </w:p>
    <w:p>
      <w:r>
        <w:rPr>
          <w:rFonts w:ascii="Noto Sans KR" w:hAnsi="Noto Sans KR" w:eastAsia="Noto Sans KR" w:cs="Noto Sans KR"/>
          <w:b w:val="0"/>
          <w:i w:val="0"/>
          <w:sz w:val="21"/>
          <w:lang w:val="ko-KR" w:eastAsia="ko-KR"/>
        </w:rPr>
        <w:t>지금 이미 여섯 품을 끊어 여섯 생을 윤택하게 함에서 벗어났지만 여전히 한 생이 남았으므로, 한 번 천상에 갔다가 다시 한 번 욕계에 태어나야 한다. 그러므로 일래과라고 이름한다.</w:t>
      </w:r>
    </w:p>
    <w:p>
      <w:r>
        <w:rPr>
          <w:rFonts w:ascii="Noto Sans KR" w:hAnsi="Noto Sans KR" w:eastAsia="Noto Sans KR" w:cs="Noto Sans KR"/>
          <w:b w:val="0"/>
          <w:i w:val="0"/>
          <w:sz w:val="21"/>
          <w:lang w:val="ko-KR" w:eastAsia="ko-KR"/>
        </w:rPr>
        <w:t>곧 욕계에서 수도로 끊은 여섯 품의 무위와 견제의 여덟 품의 무위를 함께 취하여 이 과의 체로 삼는다.</w:t>
      </w:r>
    </w:p>
    <w:p>
      <w:r>
        <w:rPr>
          <w:rFonts w:ascii="Noto Sans KR" w:hAnsi="Noto Sans KR" w:eastAsia="Noto Sans KR" w:cs="Noto Sans KR"/>
          <w:b w:val="0"/>
          <w:i w:val="0"/>
          <w:sz w:val="21"/>
          <w:lang w:val="ko-KR" w:eastAsia="ko-KR"/>
        </w:rPr>
        <w:t>상상의 한 품이 두 생을 윤택하게 하는 것은 미혹이 거칠고 무겁기 때문이다. 다음 미혹은 점차 가벼우므로 생을 윤택하게 하는 것도 점차 적어진다. 그 뜻을 알 수 있다.</w:t>
      </w:r>
    </w:p>
    <w:p>
      <w:r>
        <w:rPr>
          <w:rFonts w:ascii="Noto Sans KR" w:hAnsi="Noto Sans KR" w:eastAsia="Noto Sans KR" w:cs="Noto Sans KR"/>
          <w:b w:val="0"/>
          <w:i w:val="0"/>
          <w:sz w:val="21"/>
          <w:lang w:val="ko-KR" w:eastAsia="ko-KR"/>
        </w:rPr>
        <w:t>소에서 “미혹을 일곱 품이나 여덟 품 끊는다”라고 한 것은 이 한 부류가 전부 『구사론』의 글이다. 혹은 일곱 품을 끊거나 혹은 여덟 품을 끊은 경우를 모두 향이라고 이름한다.</w:t>
      </w:r>
    </w:p>
    <w:p>
      <w:r>
        <w:rPr>
          <w:rFonts w:ascii="Noto Sans KR" w:hAnsi="Noto Sans KR" w:eastAsia="Noto Sans KR" w:cs="Noto Sans KR"/>
          <w:b w:val="0"/>
          <w:i w:val="0"/>
          <w:sz w:val="21"/>
          <w:lang w:val="ko-KR" w:eastAsia="ko-KR"/>
        </w:rPr>
        <w:t>(앞에 비추어 마땅히 “한 품 혹은 두 품·세 품·네 품·다섯 품을 끊으면 일래향이라고 이름한다”라고 해야 한다.)</w:t>
      </w:r>
    </w:p>
    <w:p>
      <w:r>
        <w:rPr>
          <w:rFonts w:ascii="Noto Sans KR" w:hAnsi="Noto Sans KR" w:eastAsia="Noto Sans KR" w:cs="Noto Sans KR"/>
          <w:b w:val="0"/>
          <w:i w:val="0"/>
          <w:sz w:val="21"/>
          <w:lang w:val="ko-KR" w:eastAsia="ko-KR"/>
        </w:rPr>
        <w:t>두 품을 끊은 것으로는 한 생을 완전히 덜어 낼 수 없으므로 과라고 이름하지 않는다. 제9품을 모두 끊어야 비로소 다시 한 생을 덜어 낼 수 있다.</w:t>
      </w:r>
    </w:p>
    <w:p>
      <w:r>
        <w:rPr>
          <w:rFonts w:ascii="Noto Sans KR" w:hAnsi="Noto Sans KR" w:eastAsia="Noto Sans KR" w:cs="Noto Sans KR"/>
          <w:b w:val="0"/>
          <w:i w:val="0"/>
          <w:sz w:val="21"/>
          <w:lang w:val="ko-KR" w:eastAsia="ko-KR"/>
        </w:rPr>
        <w:t>이미 하품의 미혹을 모두 끊어서 생을 윤택하게 할 미혹이 없으므로 다시 욕계로 돌아오지 않는다. 그러므로 불환이라고 하며 또한 불래라고도 한다. 범어로는 곧 아나함이라고 한다.</w:t>
      </w:r>
    </w:p>
    <w:p>
      <w:r>
        <w:rPr>
          <w:rFonts w:ascii="Noto Sans KR" w:hAnsi="Noto Sans KR" w:eastAsia="Noto Sans KR" w:cs="Noto Sans KR"/>
          <w:b w:val="0"/>
          <w:i w:val="0"/>
          <w:sz w:val="21"/>
          <w:lang w:val="ko-KR" w:eastAsia="ko-KR"/>
        </w:rPr>
        <w:t>견도의 여덟 품의 무위와 수도의 아홉 품의 무위를 모두 취하여 이 과의 체로 삼는다.</w:t>
      </w:r>
    </w:p>
    <w:p>
      <w:r>
        <w:rPr>
          <w:rFonts w:ascii="Noto Sans KR" w:hAnsi="Noto Sans KR" w:eastAsia="Noto Sans KR" w:cs="Noto Sans KR"/>
          <w:b w:val="0"/>
          <w:i w:val="0"/>
          <w:sz w:val="21"/>
          <w:lang w:val="ko-KR" w:eastAsia="ko-KR"/>
        </w:rPr>
        <w:t>소에서 “차례[1]대로 위의 두 계를 끊는다”라고 한 것 등에 대해, 상계의 수혹은 미세하므로 아홉 지에 의거하고 지마다 아홉 품이 있어 이에 맞추어 여든한 품을 끊는다.</w:t>
      </w:r>
    </w:p>
    <w:p>
      <w:r>
        <w:rPr>
          <w:rFonts w:ascii="Noto Sans KR" w:hAnsi="Noto Sans KR" w:eastAsia="Noto Sans KR" w:cs="Noto Sans KR"/>
          <w:b w:val="0"/>
          <w:i w:val="0"/>
          <w:sz w:val="21"/>
          <w:lang w:val="ko-KR" w:eastAsia="ko-KR"/>
        </w:rPr>
        <w:t>(지금 의심한다. 만일 초과에서 수혹을 단박에 끊어 곧 아라한을 얻는다면 곧 여든한 품을 갖춘다. 만일 먼저 두 계를 얻고[이문 검토 필요] 나서 뒤에 이를 끊는다면 마땅히 품을 합하여 일흔두 품이 있어야 한다.)</w:t>
      </w:r>
    </w:p>
    <w:p>
      <w:r>
        <w:rPr>
          <w:rFonts w:ascii="Noto Sans KR" w:hAnsi="Noto Sans KR" w:eastAsia="Noto Sans KR" w:cs="Noto Sans KR"/>
          <w:b w:val="0"/>
          <w:i w:val="0"/>
          <w:sz w:val="21"/>
          <w:lang w:val="ko-KR" w:eastAsia="ko-KR"/>
        </w:rPr>
        <w:t>품마다 각각 하나의 무간도와 하나의 해탈도가 있으므로 “위의 두 계의 순혹[이문 검토 필요] 등을 끊는다”라고 하였다.</w:t>
      </w:r>
    </w:p>
    <w:p>
      <w:r>
        <w:rPr>
          <w:rFonts w:ascii="Noto Sans KR" w:hAnsi="Noto Sans KR" w:eastAsia="Noto Sans KR" w:cs="Noto Sans KR"/>
          <w:b w:val="0"/>
          <w:i w:val="0"/>
          <w:sz w:val="21"/>
          <w:lang w:val="ko-KR" w:eastAsia="ko-KR"/>
        </w:rPr>
        <w:t>견도와 수도를 합하여 말하면 모두 여든아홉 품의 무위를 이 과의 체로 삼는다. (견도에 여덟이 있고 수도에 여든하나가 있다.)</w:t>
      </w:r>
    </w:p>
    <w:p>
      <w:r>
        <w:rPr>
          <w:rFonts w:ascii="Noto Sans KR" w:hAnsi="Noto Sans KR" w:eastAsia="Noto Sans KR" w:cs="Noto Sans KR"/>
          <w:b w:val="0"/>
          <w:i w:val="0"/>
          <w:sz w:val="21"/>
          <w:lang w:val="ko-KR" w:eastAsia="ko-KR"/>
        </w:rPr>
        <w:t>『대반열반경』의 설에 준거하면, 아나함은 오순하분결을 끊고 아라한은 오순상분결을 끊는다. 이는 별권에서 풀이한 것과 같다.</w:t>
      </w:r>
    </w:p>
    <w:p>
      <w:r>
        <w:rPr>
          <w:rFonts w:ascii="Noto Sans KR" w:hAnsi="Noto Sans KR" w:eastAsia="Noto Sans KR" w:cs="Noto Sans KR"/>
          <w:b w:val="0"/>
          <w:i w:val="0"/>
          <w:sz w:val="21"/>
          <w:lang w:val="ko-KR" w:eastAsia="ko-KR"/>
        </w:rPr>
        <w:t>“아라한”은 범어이며 여기에서는 세 가지로 번역한다.</w:t>
      </w:r>
    </w:p>
    <w:p>
      <w:r>
        <w:rPr>
          <w:rFonts w:ascii="Noto Sans KR" w:hAnsi="Noto Sans KR" w:eastAsia="Noto Sans KR" w:cs="Noto Sans KR"/>
          <w:b w:val="0"/>
          <w:i w:val="0"/>
          <w:sz w:val="21"/>
          <w:lang w:val="ko-KR" w:eastAsia="ko-KR"/>
        </w:rPr>
        <w:t>첫째는 무적이라고 하니, 삼계의 견혹과 수혹이라는 도적이 이미 모두 다했기 때문이다.</w:t>
      </w:r>
    </w:p>
    <w:p>
      <w:r>
        <w:rPr>
          <w:rFonts w:ascii="Noto Sans KR" w:hAnsi="Noto Sans KR" w:eastAsia="Noto Sans KR" w:cs="Noto Sans KR"/>
          <w:b w:val="0"/>
          <w:i w:val="0"/>
          <w:sz w:val="21"/>
          <w:lang w:val="ko-KR" w:eastAsia="ko-KR"/>
        </w:rPr>
        <w:t>둘째는 불생이라고 하니, 후유를 받지 않기 때문이다.</w:t>
      </w:r>
    </w:p>
    <w:p>
      <w:r>
        <w:rPr>
          <w:rFonts w:ascii="Noto Sans KR" w:hAnsi="Noto Sans KR" w:eastAsia="Noto Sans KR" w:cs="Noto Sans KR"/>
          <w:b w:val="0"/>
          <w:i w:val="0"/>
          <w:sz w:val="21"/>
          <w:lang w:val="ko-KR" w:eastAsia="ko-KR"/>
        </w:rPr>
        <w:t>셋째는 응공이라고 하니, 인간과 천상의 광대한 공양을 받기 때문이다.</w:t>
      </w:r>
    </w:p>
    <w:p>
      <w:r>
        <w:rPr>
          <w:rFonts w:ascii="Noto Sans KR" w:hAnsi="Noto Sans KR" w:eastAsia="Noto Sans KR" w:cs="Noto Sans KR"/>
          <w:b w:val="0"/>
          <w:i w:val="0"/>
          <w:sz w:val="21"/>
          <w:lang w:val="ko-KR" w:eastAsia="ko-KR"/>
        </w:rPr>
        <w:t>그러므로 『구사론』에서는 아라한에게 공양하면 현세의 과보를 얻는다고 말하였다.</w:t>
      </w:r>
    </w:p>
    <w:p>
      <w:r>
        <w:rPr>
          <w:rFonts w:ascii="Noto Sans KR" w:hAnsi="Noto Sans KR" w:eastAsia="Noto Sans KR" w:cs="Noto Sans KR"/>
          <w:b w:val="0"/>
          <w:i w:val="0"/>
          <w:sz w:val="21"/>
          <w:lang w:val="ko-KR" w:eastAsia="ko-KR"/>
        </w:rPr>
        <w:t>소에서 “아생을 성취한다”라고 한 것 등은 “나의 생은 이미 다했고, 범행은 이미 세워졌으며, 할 일은 이미 마쳤고, 후유를 받지 않는다”라고 한 것이다.</w:t>
      </w:r>
    </w:p>
    <w:p>
      <w:r>
        <w:rPr>
          <w:rFonts w:ascii="Noto Sans KR" w:hAnsi="Noto Sans KR" w:eastAsia="Noto Sans KR" w:cs="Noto Sans KR"/>
          <w:b w:val="0"/>
          <w:i w:val="0"/>
          <w:sz w:val="21"/>
          <w:lang w:val="ko-KR" w:eastAsia="ko-KR"/>
        </w:rPr>
        <w:t>앞의 세 구는 진지이고 뒤의 한 구는 무생지이다.</w:t>
      </w:r>
    </w:p>
    <w:p>
      <w:r>
        <w:rPr>
          <w:rFonts w:ascii="Noto Sans KR" w:hAnsi="Noto Sans KR" w:eastAsia="Noto Sans KR" w:cs="Noto Sans KR"/>
          <w:b w:val="0"/>
          <w:i w:val="0"/>
          <w:sz w:val="21"/>
          <w:lang w:val="ko-KR" w:eastAsia="ko-KR"/>
        </w:rPr>
        <w:t>만일 처음부터 끝까지 논하면 모두 열 가지 지혜가 있으며, 또 이 네 가지 과를 유위법으로 출체한 내용도 모두 별권에 있다.</w:t>
      </w:r>
    </w:p>
    <w:p>
      <w:r>
        <w:rPr>
          <w:rFonts w:ascii="Noto Sans KR" w:hAnsi="Noto Sans KR" w:eastAsia="Noto Sans KR" w:cs="Noto Sans KR"/>
          <w:b w:val="0"/>
          <w:i w:val="0"/>
          <w:sz w:val="21"/>
          <w:lang w:val="ko-KR" w:eastAsia="ko-KR"/>
        </w:rPr>
        <w:t>“곧 원만히 한 바이다”라고 한 것 등은 경문으로 맺어 귀결한 것이다.</w:t>
      </w:r>
    </w:p>
    <w:p>
      <w:r>
        <w:rPr>
          <w:rFonts w:ascii="Noto Sans KR" w:hAnsi="Noto Sans KR" w:eastAsia="Noto Sans KR" w:cs="Noto Sans KR"/>
          <w:b w:val="0"/>
          <w:i w:val="0"/>
          <w:sz w:val="21"/>
          <w:lang w:val="ko-KR" w:eastAsia="ko-KR"/>
        </w:rPr>
        <w:t>“그들이 직접 증득한 것”은 곧 두 가지 열반이며, 저 성문들이 증득하여 얻은 법이다.</w:t>
      </w:r>
    </w:p>
    <w:p>
      <w:r>
        <w:rPr>
          <w:rFonts w:ascii="Noto Sans KR" w:hAnsi="Noto Sans KR" w:eastAsia="Noto Sans KR" w:cs="Noto Sans KR"/>
          <w:b w:val="0"/>
          <w:i w:val="0"/>
          <w:sz w:val="21"/>
          <w:lang w:val="ko-KR" w:eastAsia="ko-KR"/>
        </w:rPr>
        <w:t>그러므로 『법화경』이라고 한 것은 뜻을 취하여 글을 가리킨 것이다. 경문에 갖추어 말하였다.</w:t>
      </w:r>
    </w:p>
    <w:p>
      <w:r>
        <w:rPr>
          <w:rFonts w:ascii="Noto Sans KR" w:hAnsi="Noto Sans KR" w:eastAsia="Noto Sans KR" w:cs="Noto Sans KR"/>
          <w:b w:val="0"/>
          <w:i w:val="0"/>
          <w:sz w:val="21"/>
          <w:lang w:val="ko-KR" w:eastAsia="ko-KR"/>
        </w:rPr>
        <w:t>“가령 온 세간에 사리불과 같은 이가 가득하여, 생각을 다해 함께 헤아리더라도 부처의 지혜를 헤아릴 수 없다, 운운.</w:t>
      </w:r>
    </w:p>
    <w:p>
      <w:r>
        <w:rPr>
          <w:rFonts w:ascii="Noto Sans KR" w:hAnsi="Noto Sans KR" w:eastAsia="Noto Sans KR" w:cs="Noto Sans KR"/>
          <w:b w:val="0"/>
          <w:i w:val="0"/>
          <w:sz w:val="21"/>
          <w:lang w:val="ko-KR" w:eastAsia="ko-KR"/>
        </w:rPr>
        <w:t>새로 발심한 보살이 무수한 부처님께 공양하되 항하의 모래알만큼 하고, 한마음으로 함께 사량하더라도 또한 다시 알 수 없다”라고 한 것 등이다.</w:t>
      </w:r>
    </w:p>
    <w:p>
      <w:pPr>
        <w:pStyle w:val="MarkerHeading"/>
      </w:pPr>
      <w:r>
        <w:rPr>
          <w:rFonts w:ascii="Noto Sans KR" w:hAnsi="Noto Sans KR" w:eastAsia="Noto Sans KR" w:cs="Noto Sans KR"/>
          <w:b/>
          <w:i w:val="0"/>
          <w:sz w:val="21"/>
          <w:lang w:val="ko-KR" w:eastAsia="ko-KR"/>
        </w:rPr>
        <w:t>[0650c09]</w:t>
      </w:r>
    </w:p>
    <w:p>
      <w:r>
        <w:rPr>
          <w:rFonts w:ascii="Noto Sans KR" w:hAnsi="Noto Sans KR" w:eastAsia="Noto Sans KR" w:cs="Noto Sans KR"/>
          <w:b w:val="0"/>
          <w:i w:val="0"/>
          <w:sz w:val="21"/>
          <w:lang w:val="ko-KR" w:eastAsia="ko-KR"/>
        </w:rPr>
        <w:t>소에서 “첫째, 실체가 없다”라고 한 것에 대해, 글은 둘이다. 첫째는 글을 풀이한 것이고, 둘째는 “이 가운데 처음과 끝” 이하에서 혼동을 가려낸 것이다.</w:t>
      </w:r>
    </w:p>
    <w:p>
      <w:r>
        <w:rPr>
          <w:rFonts w:ascii="Noto Sans KR" w:hAnsi="Noto Sans KR" w:eastAsia="Noto Sans KR" w:cs="Noto Sans KR"/>
          <w:b w:val="0"/>
          <w:i w:val="0"/>
          <w:sz w:val="21"/>
          <w:lang w:val="ko-KR" w:eastAsia="ko-KR"/>
        </w:rPr>
        <w:t>“체가 없다”라고 한 것은 이 마음이 본래부터 공하여 없음을 체가 없다고 이름한다는 말이다. 다만 용에 상대하여 체를 논하면서 체가 없다고 한 것은 아니다.</w:t>
      </w:r>
    </w:p>
    <w:p>
      <w:pPr>
        <w:pStyle w:val="MarkerHeading"/>
      </w:pPr>
      <w:r>
        <w:rPr>
          <w:rFonts w:ascii="Noto Sans KR" w:hAnsi="Noto Sans KR" w:eastAsia="Noto Sans KR" w:cs="Noto Sans KR"/>
          <w:b/>
          <w:i w:val="0"/>
          <w:sz w:val="21"/>
          <w:lang w:val="ko-KR" w:eastAsia="ko-KR"/>
        </w:rPr>
        <w:t>[0650c12]</w:t>
      </w:r>
    </w:p>
    <w:p>
      <w:r>
        <w:rPr>
          <w:rFonts w:ascii="Noto Sans KR" w:hAnsi="Noto Sans KR" w:eastAsia="Noto Sans KR" w:cs="Noto Sans KR"/>
          <w:b w:val="0"/>
          <w:i w:val="0"/>
          <w:sz w:val="21"/>
          <w:lang w:val="ko-KR" w:eastAsia="ko-KR"/>
        </w:rPr>
        <w:t>소에서 “넷째, 맺는다”라고 한 것에 대해, 글은 둘이다. 첫째는 혼동을 가려낸 것이고, 둘째는 “묻는다. 앞에서 찬탄한 것은” 이하에서 방해되는 논난을 회통한 것이다.</w:t>
      </w:r>
    </w:p>
    <w:p>
      <w:pPr>
        <w:pStyle w:val="MarkerHeading"/>
      </w:pPr>
      <w:r>
        <w:rPr>
          <w:rFonts w:ascii="Noto Sans KR" w:hAnsi="Noto Sans KR" w:eastAsia="Noto Sans KR" w:cs="Noto Sans KR"/>
          <w:b/>
          <w:i w:val="0"/>
          <w:sz w:val="21"/>
          <w:lang w:val="ko-KR" w:eastAsia="ko-KR"/>
        </w:rPr>
        <w:t>[0650c13]</w:t>
      </w:r>
    </w:p>
    <w:p>
      <w:r>
        <w:rPr>
          <w:rFonts w:ascii="Noto Sans KR" w:hAnsi="Noto Sans KR" w:eastAsia="Noto Sans KR" w:cs="Noto Sans KR"/>
          <w:b w:val="0"/>
          <w:i w:val="0"/>
          <w:sz w:val="21"/>
          <w:lang w:val="ko-KR" w:eastAsia="ko-KR"/>
        </w:rPr>
        <w:t>소에서 “서로 있기도 하고 서로 없기도 하다”라고 한 것에 대해, 장행에는 이해에 의지하여 행을 일으키는 내용이 없지만 맺어 묻는 내용은 있다. 이는 이치에 맞지 않는다. 게송에는 맺어 묻는 내용이 없지만 이해에 의지하여 행을 일으키는 내용은 있다.</w:t>
      </w:r>
    </w:p>
    <w:p>
      <w:pPr>
        <w:pStyle w:val="MarkerHeading"/>
      </w:pPr>
      <w:r>
        <w:rPr>
          <w:rFonts w:ascii="Noto Sans KR" w:hAnsi="Noto Sans KR" w:eastAsia="Noto Sans KR" w:cs="Noto Sans KR"/>
          <w:b/>
          <w:i w:val="0"/>
          <w:sz w:val="21"/>
          <w:lang w:val="ko-KR" w:eastAsia="ko-KR"/>
        </w:rPr>
        <w:t>[0650c15]</w:t>
      </w:r>
    </w:p>
    <w:p>
      <w:r>
        <w:rPr>
          <w:rFonts w:ascii="Noto Sans KR" w:hAnsi="Noto Sans KR" w:eastAsia="Noto Sans KR" w:cs="Noto Sans KR"/>
          <w:b w:val="0"/>
          <w:i w:val="0"/>
          <w:sz w:val="21"/>
          <w:lang w:val="ko-KR" w:eastAsia="ko-KR"/>
        </w:rPr>
        <w:t>윤회를 깊이 궁구하는 장 (미륵보살이 묻다).</w:t>
      </w:r>
    </w:p>
    <w:p>
      <w:pPr>
        <w:pStyle w:val="MarkerHeading"/>
      </w:pPr>
      <w:r>
        <w:rPr>
          <w:rFonts w:ascii="Noto Sans KR" w:hAnsi="Noto Sans KR" w:eastAsia="Noto Sans KR" w:cs="Noto Sans KR"/>
          <w:b/>
          <w:i w:val="0"/>
          <w:sz w:val="21"/>
          <w:lang w:val="ko-KR" w:eastAsia="ko-KR"/>
        </w:rPr>
        <w:t>[0650c16]</w:t>
      </w:r>
    </w:p>
    <w:p>
      <w:r>
        <w:rPr>
          <w:rFonts w:ascii="Noto Sans KR" w:hAnsi="Noto Sans KR" w:eastAsia="Noto Sans KR" w:cs="Noto Sans KR"/>
          <w:b w:val="0"/>
          <w:i w:val="0"/>
          <w:sz w:val="21"/>
          <w:lang w:val="ko-KR" w:eastAsia="ko-KR"/>
        </w:rPr>
        <w:t>소에서 “오안”이라고 한 것에 대해, 첫째는 육안이다. 살덩어리 가운데 청정한 색이 있어 장애 안쪽의 색을 볼 수 있다.</w:t>
      </w:r>
    </w:p>
    <w:p>
      <w:r>
        <w:rPr>
          <w:rFonts w:ascii="Noto Sans KR" w:hAnsi="Noto Sans KR" w:eastAsia="Noto Sans KR" w:cs="Noto Sans KR"/>
          <w:b w:val="0"/>
          <w:i w:val="0"/>
          <w:sz w:val="21"/>
          <w:lang w:val="ko-KR" w:eastAsia="ko-KR"/>
        </w:rPr>
        <w:t>둘째는 천안이다. 육안의 가에서 청정한 천안을 끌어내어 장애 바깥의 색을 본다.</w:t>
      </w:r>
    </w:p>
    <w:p>
      <w:r>
        <w:rPr>
          <w:rFonts w:ascii="Noto Sans KR" w:hAnsi="Noto Sans KR" w:eastAsia="Noto Sans KR" w:cs="Noto Sans KR"/>
          <w:b w:val="0"/>
          <w:i w:val="0"/>
          <w:sz w:val="21"/>
          <w:lang w:val="ko-KR" w:eastAsia="ko-KR"/>
        </w:rPr>
        <w:t>셋째는 혜안이다. 근본지로 진리를 비추어 본다.</w:t>
      </w:r>
    </w:p>
    <w:p>
      <w:r>
        <w:rPr>
          <w:rFonts w:ascii="Noto Sans KR" w:hAnsi="Noto Sans KR" w:eastAsia="Noto Sans KR" w:cs="Noto Sans KR"/>
          <w:b w:val="0"/>
          <w:i w:val="0"/>
          <w:sz w:val="21"/>
          <w:lang w:val="ko-KR" w:eastAsia="ko-KR"/>
        </w:rPr>
        <w:t>넷째는 법안이다. 후득지로 법을 설하여 사람을 제도한다.</w:t>
      </w:r>
    </w:p>
    <w:p>
      <w:r>
        <w:rPr>
          <w:rFonts w:ascii="Noto Sans KR" w:hAnsi="Noto Sans KR" w:eastAsia="Noto Sans KR" w:cs="Noto Sans KR"/>
          <w:b w:val="0"/>
          <w:i w:val="0"/>
          <w:sz w:val="21"/>
          <w:lang w:val="ko-KR" w:eastAsia="ko-KR"/>
        </w:rPr>
        <w:t>다섯째는 불안이다. 앞의 네 가지가 부처에게 있으면 모두 불안이라고 이름한다. 또 견성이 원만하고 지극한 것을 불안이라고 이름한다.</w:t>
      </w:r>
    </w:p>
    <w:p>
      <w:r>
        <w:rPr>
          <w:rFonts w:ascii="Noto Sans KR" w:hAnsi="Noto Sans KR" w:eastAsia="Noto Sans KR" w:cs="Noto Sans KR"/>
          <w:b w:val="0"/>
          <w:i w:val="0"/>
          <w:sz w:val="21"/>
          <w:lang w:val="ko-KR" w:eastAsia="ko-KR"/>
        </w:rPr>
        <w:t>그러므로 고덕은 말하였다.</w:t>
      </w:r>
    </w:p>
    <w:p>
      <w:r>
        <w:rPr>
          <w:rFonts w:ascii="Noto Sans KR" w:hAnsi="Noto Sans KR" w:eastAsia="Noto Sans KR" w:cs="Noto Sans KR"/>
          <w:b w:val="0"/>
          <w:i w:val="0"/>
          <w:sz w:val="21"/>
          <w:lang w:val="ko-KR" w:eastAsia="ko-KR"/>
        </w:rPr>
        <w:t>“천안은 통하여 장애되지 않고, 육안은 장애되어 통하지 않는다.</w:t>
      </w:r>
    </w:p>
    <w:p>
      <w:r>
        <w:rPr>
          <w:rFonts w:ascii="Noto Sans KR" w:hAnsi="Noto Sans KR" w:eastAsia="Noto Sans KR" w:cs="Noto Sans KR"/>
          <w:b w:val="0"/>
          <w:i w:val="0"/>
          <w:sz w:val="21"/>
          <w:lang w:val="ko-KR" w:eastAsia="ko-KR"/>
        </w:rPr>
        <w:t>법안은 오직 세속을 관하고, 혜안은 바로 공을 반연한다.</w:t>
      </w:r>
    </w:p>
    <w:p>
      <w:r>
        <w:rPr>
          <w:rFonts w:ascii="Noto Sans KR" w:hAnsi="Noto Sans KR" w:eastAsia="Noto Sans KR" w:cs="Noto Sans KR"/>
          <w:b w:val="0"/>
          <w:i w:val="0"/>
          <w:sz w:val="21"/>
          <w:lang w:val="ko-KR" w:eastAsia="ko-KR"/>
        </w:rPr>
        <w:t>불안은 천 개의 해가 비추는 것과 같으니, 체는 달라도 도리어 같다.”</w:t>
      </w:r>
    </w:p>
    <w:p>
      <w:r>
        <w:rPr>
          <w:rFonts w:ascii="Noto Sans KR" w:hAnsi="Noto Sans KR" w:eastAsia="Noto Sans KR" w:cs="Noto Sans KR"/>
          <w:b w:val="0"/>
          <w:i w:val="0"/>
          <w:sz w:val="21"/>
          <w:lang w:val="ko-KR" w:eastAsia="ko-KR"/>
        </w:rPr>
        <w:t>나머지 뜻은 별권에 있다.</w:t>
      </w:r>
    </w:p>
    <w:p>
      <w:r>
        <w:rPr>
          <w:rFonts w:ascii="Noto Sans KR" w:hAnsi="Noto Sans KR" w:eastAsia="Noto Sans KR" w:cs="Noto Sans KR"/>
          <w:b w:val="0"/>
          <w:i w:val="0"/>
          <w:sz w:val="21"/>
          <w:lang w:val="ko-KR" w:eastAsia="ko-KR"/>
        </w:rPr>
        <w:t>소에서 “묘신”이라고 한 것에 대해, 『대품반야경』의 뜻에 준거하면 일체를 믿지 않는 것을 묘신이라고 이름한다.</w:t>
      </w:r>
    </w:p>
    <w:p>
      <w:r>
        <w:rPr>
          <w:rFonts w:ascii="Noto Sans KR" w:hAnsi="Noto Sans KR" w:eastAsia="Noto Sans KR" w:cs="Noto Sans KR"/>
          <w:b w:val="0"/>
          <w:i w:val="0"/>
          <w:sz w:val="21"/>
          <w:lang w:val="ko-KR" w:eastAsia="ko-KR"/>
        </w:rPr>
        <w:t>묘신은 능히 믿는 지혜이고, 상주는 믿는 바의 법이다. 이 경에서 “대열반에 대해 결정적인 믿음을 낸다”라고 하였으므로 묘신과 상주를 인용하여 증명하였다. (상주는 대열반이기 때문이다.)</w:t>
      </w:r>
    </w:p>
    <w:p>
      <w:r>
        <w:rPr>
          <w:rFonts w:ascii="Noto Sans KR" w:hAnsi="Noto Sans KR" w:eastAsia="Noto Sans KR" w:cs="Noto Sans KR"/>
          <w:b w:val="0"/>
          <w:i w:val="0"/>
          <w:sz w:val="21"/>
          <w:lang w:val="ko-KR" w:eastAsia="ko-KR"/>
        </w:rPr>
        <w:t>또한 이 묘신의 마음 자체가 다만 항상 머물러 물러나지도 않고 잃지도 않으므로 곧 망상이 모두 없어진다는 뜻일 수도 있다. 두 뜻이 모두 통한다.</w:t>
      </w:r>
    </w:p>
    <w:p>
      <w:r>
        <w:rPr>
          <w:rFonts w:ascii="Noto Sans KR" w:hAnsi="Noto Sans KR" w:eastAsia="Noto Sans KR" w:cs="Noto Sans KR"/>
          <w:b w:val="0"/>
          <w:i w:val="0"/>
          <w:sz w:val="21"/>
          <w:lang w:val="ko-KR" w:eastAsia="ko-KR"/>
        </w:rPr>
        <w:t>소에서 “달이 움직인다고 집착하지 않는다”라고 한 것 등에 대해, 비록 그 비유를 들었지만 뜻은 그 법에 있다. 법은 곧 모든 세계의 시작과 끝, 생멸 등이다.</w:t>
      </w:r>
    </w:p>
    <w:p>
      <w:r>
        <w:rPr>
          <w:rFonts w:ascii="Noto Sans KR" w:hAnsi="Noto Sans KR" w:eastAsia="Noto Sans KR" w:cs="Noto Sans KR"/>
          <w:b w:val="0"/>
          <w:i w:val="0"/>
          <w:sz w:val="21"/>
          <w:lang w:val="ko-KR" w:eastAsia="ko-KR"/>
        </w:rPr>
        <w:t>그러나 회중의 사람들은 비록 부처의 설법을 깨달았더라도 여전히 세계의 생멸 등의 상을 보는 데에는 방해가 없다. 다만 그것이 마음을 따라 전변하여 전변하는 상이 곧 공함을 깨달아 이를 실제라고 집착하여 인정하지 않을 뿐이다.</w:t>
      </w:r>
    </w:p>
    <w:p>
      <w:r>
        <w:rPr>
          <w:rFonts w:ascii="Noto Sans KR" w:hAnsi="Noto Sans KR" w:eastAsia="Noto Sans KR" w:cs="Noto Sans KR"/>
          <w:b w:val="0"/>
          <w:i w:val="0"/>
          <w:sz w:val="21"/>
          <w:lang w:val="ko-KR" w:eastAsia="ko-KR"/>
        </w:rPr>
        <w:t>그러므로 경에서 “다시는 거듭 따르지 않는다”라고 하였으니, 눈앞에서 모두 보이지 않는다는 말은 아니다.</w:t>
      </w:r>
    </w:p>
    <w:p>
      <w:r>
        <w:rPr>
          <w:rFonts w:ascii="Noto Sans KR" w:hAnsi="Noto Sans KR" w:eastAsia="Noto Sans KR" w:cs="Noto Sans KR"/>
          <w:b w:val="0"/>
          <w:i w:val="0"/>
          <w:sz w:val="21"/>
          <w:lang w:val="ko-KR" w:eastAsia="ko-KR"/>
        </w:rPr>
        <w:t>경에서 “적멸에 노닐고자 한다”라고 한 것은 열반에 머물지 않으므로 “노닌다”라고 한 것이다.</w:t>
      </w:r>
    </w:p>
    <w:p>
      <w:r>
        <w:rPr>
          <w:rFonts w:ascii="Noto Sans KR" w:hAnsi="Noto Sans KR" w:eastAsia="Noto Sans KR" w:cs="Noto Sans KR"/>
          <w:b w:val="0"/>
          <w:i w:val="0"/>
          <w:sz w:val="21"/>
          <w:lang w:val="ko-KR" w:eastAsia="ko-KR"/>
        </w:rPr>
        <w:t>“하나의 근본에서”라고 한 것은 애이다.</w:t>
      </w:r>
    </w:p>
    <w:p>
      <w:r>
        <w:rPr>
          <w:rFonts w:ascii="Noto Sans KR" w:hAnsi="Noto Sans KR" w:eastAsia="Noto Sans KR" w:cs="Noto Sans KR"/>
          <w:b w:val="0"/>
          <w:i w:val="0"/>
          <w:sz w:val="21"/>
          <w:lang w:val="ko-KR" w:eastAsia="ko-KR"/>
        </w:rPr>
        <w:t>“몇 가지 등의 차별이 있는가” 이하에 대해, 경에서는 “갖가지 은애와 탐욕”이라고 하였다. 또 죄를 짓는 것을 좋아하는 애, 좋은 생처를 좋아하는 애, 수승하고 청정하며 묘한 이익을 좋아하는 애가 있다.</w:t>
      </w:r>
    </w:p>
    <w:p>
      <w:r>
        <w:rPr>
          <w:rFonts w:ascii="Noto Sans KR" w:hAnsi="Noto Sans KR" w:eastAsia="Noto Sans KR" w:cs="Noto Sans KR"/>
          <w:b w:val="0"/>
          <w:i w:val="0"/>
          <w:sz w:val="21"/>
          <w:lang w:val="ko-KR" w:eastAsia="ko-KR"/>
        </w:rPr>
        <w:t>또 다섯 종류의 법을 좋아하기 때문에 훈습하여 오성을 이룬다.</w:t>
      </w:r>
    </w:p>
    <w:p>
      <w:pPr>
        <w:pStyle w:val="MarkerHeading"/>
      </w:pPr>
      <w:r>
        <w:rPr>
          <w:rFonts w:ascii="Noto Sans KR" w:hAnsi="Noto Sans KR" w:eastAsia="Noto Sans KR" w:cs="Noto Sans KR"/>
          <w:b/>
          <w:i w:val="0"/>
          <w:sz w:val="21"/>
          <w:lang w:val="ko-KR" w:eastAsia="ko-KR"/>
        </w:rPr>
        <w:t>[0651a09]</w:t>
      </w:r>
    </w:p>
    <w:p>
      <w:r>
        <w:rPr>
          <w:rFonts w:ascii="Noto Sans KR" w:hAnsi="Noto Sans KR" w:eastAsia="Noto Sans KR" w:cs="Noto Sans KR"/>
          <w:b w:val="0"/>
          <w:i w:val="0"/>
          <w:sz w:val="21"/>
          <w:lang w:val="ko-KR" w:eastAsia="ko-KR"/>
        </w:rPr>
        <w:t>소에서 “법문이 끝이 없다”라고 한 것 등은 사홍서원 가운데 두 가지에 배대한 것이다.</w:t>
      </w:r>
    </w:p>
    <w:p>
      <w:r>
        <w:rPr>
          <w:rFonts w:ascii="Noto Sans KR" w:hAnsi="Noto Sans KR" w:eastAsia="Noto Sans KR" w:cs="Noto Sans KR"/>
          <w:b w:val="0"/>
          <w:i w:val="0"/>
          <w:sz w:val="21"/>
          <w:lang w:val="ko-KR" w:eastAsia="ko-KR"/>
        </w:rPr>
        <w:t>보살이 처음 발심할 때 반드시 이 네 가지를 갖춘다. 지금 원에 의지하여 도를 닦는데 어찌 이를 떠날 수 있겠는가?</w:t>
      </w:r>
    </w:p>
    <w:p>
      <w:r>
        <w:rPr>
          <w:rFonts w:ascii="Noto Sans KR" w:hAnsi="Noto Sans KR" w:eastAsia="Noto Sans KR" w:cs="Noto Sans KR"/>
          <w:b w:val="0"/>
          <w:i w:val="0"/>
          <w:sz w:val="21"/>
          <w:lang w:val="ko-KR" w:eastAsia="ko-KR"/>
        </w:rPr>
        <w:t>앞에서 윤회를 끊는 일을 물은 것은 이미 “번뇌가 끝없어도 서원하여 끊는다”라는 것에 해당하고, 지금 보리를 닦는 일을 물은 것은 바로 “위없는 불도를 서원하여 이룬다”라는 것이다.</w:t>
      </w:r>
    </w:p>
    <w:p>
      <w:r>
        <w:rPr>
          <w:rFonts w:ascii="Noto Sans KR" w:hAnsi="Noto Sans KR" w:eastAsia="Noto Sans KR" w:cs="Noto Sans KR"/>
          <w:b w:val="0"/>
          <w:i w:val="0"/>
          <w:sz w:val="21"/>
          <w:lang w:val="ko-KR" w:eastAsia="ko-KR"/>
        </w:rPr>
        <w:t>일체종지를 이루고자 하면 반드시 법문을 널리 배워야 하므로 이 사이에서 다시 이 서원을 포섭하였다. 티끌 속에 들어가 중생을 제도하는 것은 그 글에서 저절로 드러난다. 이로써 사홍서원이 갖추어졌다.</w:t>
      </w:r>
    </w:p>
    <w:p>
      <w:r>
        <w:rPr>
          <w:rFonts w:ascii="Noto Sans KR" w:hAnsi="Noto Sans KR" w:eastAsia="Noto Sans KR" w:cs="Noto Sans KR"/>
          <w:b w:val="0"/>
          <w:i w:val="0"/>
          <w:sz w:val="21"/>
          <w:lang w:val="ko-KR" w:eastAsia="ko-KR"/>
        </w:rPr>
        <w:t>소에서 “적은 끓는 물에 얼음을 보탠다”라고 한 것에 대해, 끓는 물은 지혜와 같고 얼음은 번뇌와 같다.</w:t>
      </w:r>
    </w:p>
    <w:p>
      <w:r>
        <w:rPr>
          <w:rFonts w:ascii="Noto Sans KR" w:hAnsi="Noto Sans KR" w:eastAsia="Noto Sans KR" w:cs="Noto Sans KR"/>
          <w:b w:val="0"/>
          <w:i w:val="0"/>
          <w:sz w:val="21"/>
          <w:lang w:val="ko-KR" w:eastAsia="ko-KR"/>
        </w:rPr>
        <w:t>적은 지혜로 티끌 속에 들어가 중생을 교화하면 자신도 모르게 스스로 티끌의 생각을 이루니, 적은 끓는 물로 얼음을 녹이다가 끓는 물도 또한 엉겨 얼어붙는 것과 같다.</w:t>
      </w:r>
    </w:p>
    <w:p>
      <w:r>
        <w:rPr>
          <w:rFonts w:ascii="Noto Sans KR" w:hAnsi="Noto Sans KR" w:eastAsia="Noto Sans KR" w:cs="Noto Sans KR"/>
          <w:b w:val="0"/>
          <w:i w:val="0"/>
          <w:sz w:val="21"/>
          <w:lang w:val="ko-KR" w:eastAsia="ko-KR"/>
        </w:rPr>
        <w:t>내가 옛날 경성에 있으면서 산에 들어가려 할 때 일찍이 게송을 지어 말하였다.</w:t>
      </w:r>
    </w:p>
    <w:p>
      <w:r>
        <w:rPr>
          <w:rFonts w:ascii="Noto Sans KR" w:hAnsi="Noto Sans KR" w:eastAsia="Noto Sans KR" w:cs="Noto Sans KR"/>
          <w:b w:val="0"/>
          <w:i w:val="0"/>
          <w:sz w:val="21"/>
          <w:lang w:val="ko-KR" w:eastAsia="ko-KR"/>
        </w:rPr>
        <w:t>“끓는 물을 부어 연못의 얼음을 녹이지만,</w:t>
      </w:r>
    </w:p>
    <w:p>
      <w:r>
        <w:rPr>
          <w:rFonts w:ascii="Noto Sans KR" w:hAnsi="Noto Sans KR" w:eastAsia="Noto Sans KR" w:cs="Noto Sans KR"/>
          <w:b w:val="0"/>
          <w:i w:val="0"/>
          <w:sz w:val="21"/>
          <w:lang w:val="ko-KR" w:eastAsia="ko-KR"/>
        </w:rPr>
        <w:t>얼음이 단단하면 끓는 물도 또한 엉긴다.</w:t>
      </w:r>
    </w:p>
    <w:p>
      <w:r>
        <w:rPr>
          <w:rFonts w:ascii="Noto Sans KR" w:hAnsi="Noto Sans KR" w:eastAsia="Noto Sans KR" w:cs="Noto Sans KR"/>
          <w:b w:val="0"/>
          <w:i w:val="0"/>
          <w:sz w:val="21"/>
          <w:lang w:val="ko-KR" w:eastAsia="ko-KR"/>
        </w:rPr>
        <w:t>물을 가지고 솥 안에 부으면,</w:t>
      </w:r>
    </w:p>
    <w:p>
      <w:r>
        <w:rPr>
          <w:rFonts w:ascii="Noto Sans KR" w:hAnsi="Noto Sans KR" w:eastAsia="Noto Sans KR" w:cs="Noto Sans KR"/>
          <w:b w:val="0"/>
          <w:i w:val="0"/>
          <w:sz w:val="21"/>
          <w:lang w:val="ko-KR" w:eastAsia="ko-KR"/>
        </w:rPr>
        <w:t>바늘과 겨자씨는 저절로 서로 응한다.”</w:t>
      </w:r>
    </w:p>
    <w:p>
      <w:r>
        <w:rPr>
          <w:rFonts w:ascii="Noto Sans KR" w:hAnsi="Noto Sans KR" w:eastAsia="Noto Sans KR" w:cs="Noto Sans KR"/>
          <w:b w:val="0"/>
          <w:i w:val="0"/>
          <w:sz w:val="21"/>
          <w:lang w:val="ko-KR" w:eastAsia="ko-KR"/>
        </w:rPr>
        <w:t>이 게송을 말한 뒤 곧 산에 들어갔고 지금에 이르렀다.</w:t>
      </w:r>
    </w:p>
    <w:p>
      <w:r>
        <w:rPr>
          <w:rFonts w:ascii="Noto Sans KR" w:hAnsi="Noto Sans KR" w:eastAsia="Noto Sans KR" w:cs="Noto Sans KR"/>
          <w:b w:val="0"/>
          <w:i w:val="0"/>
          <w:sz w:val="21"/>
          <w:lang w:val="ko-KR" w:eastAsia="ko-KR"/>
        </w:rPr>
        <w:t>소에서 “애견대비”라고 한 것에 대해, 『유마경』에서는 말하였다.</w:t>
      </w:r>
    </w:p>
    <w:p>
      <w:r>
        <w:rPr>
          <w:rFonts w:ascii="Noto Sans KR" w:hAnsi="Noto Sans KR" w:eastAsia="Noto Sans KR" w:cs="Noto Sans KR"/>
          <w:b w:val="0"/>
          <w:i w:val="0"/>
          <w:sz w:val="21"/>
          <w:lang w:val="ko-KR" w:eastAsia="ko-KR"/>
        </w:rPr>
        <w:t>“병이 있는 저 보살은 다시 마땅히 이렇게 생각해야 한다.</w:t>
      </w:r>
    </w:p>
    <w:p>
      <w:r>
        <w:rPr>
          <w:rFonts w:ascii="Noto Sans KR" w:hAnsi="Noto Sans KR" w:eastAsia="Noto Sans KR" w:cs="Noto Sans KR"/>
          <w:b w:val="0"/>
          <w:i w:val="0"/>
          <w:sz w:val="21"/>
          <w:lang w:val="ko-KR" w:eastAsia="ko-KR"/>
        </w:rPr>
        <w:t>‘나의 이 병이 진실한 것도 아니고 존재하는 것도 아닌 것처럼 중생의 병도 또한 진실한 것도 아니고 존재하는 것도 아니다.’</w:t>
      </w:r>
    </w:p>
    <w:p>
      <w:r>
        <w:rPr>
          <w:rFonts w:ascii="Noto Sans KR" w:hAnsi="Noto Sans KR" w:eastAsia="Noto Sans KR" w:cs="Noto Sans KR"/>
          <w:b w:val="0"/>
          <w:i w:val="0"/>
          <w:sz w:val="21"/>
          <w:lang w:val="ko-KR" w:eastAsia="ko-KR"/>
        </w:rPr>
        <w:t>이 관찰을 할 때 모든 중생에 대해 만일 애견대비를 일으키면 곧 마땅히 버리고 떠나야 한다.</w:t>
      </w:r>
    </w:p>
    <w:p>
      <w:r>
        <w:rPr>
          <w:rFonts w:ascii="Noto Sans KR" w:hAnsi="Noto Sans KR" w:eastAsia="Noto Sans KR" w:cs="Noto Sans KR"/>
          <w:b w:val="0"/>
          <w:i w:val="0"/>
          <w:sz w:val="21"/>
          <w:lang w:val="ko-KR" w:eastAsia="ko-KR"/>
        </w:rPr>
        <w:t>왜 그러한가? 보살은 객진번뇌를 끊어 제거하고 대비를 일으키기 때문이다.</w:t>
      </w:r>
    </w:p>
    <w:p>
      <w:r>
        <w:rPr>
          <w:rFonts w:ascii="Noto Sans KR" w:hAnsi="Noto Sans KR" w:eastAsia="Noto Sans KR" w:cs="Noto Sans KR"/>
          <w:b w:val="0"/>
          <w:i w:val="0"/>
          <w:sz w:val="21"/>
          <w:lang w:val="ko-KR" w:eastAsia="ko-KR"/>
        </w:rPr>
        <w:t>애견의 대비를 지닌 이는 생사에 대해 피로하고 싫어하는 마음이 있다. 만일 이것을 떠날 수 있으면 피로하고 싫어함이 없어서 태어나는 곳마다 애견에 덮이지 않는다.</w:t>
      </w:r>
    </w:p>
    <w:p>
      <w:r>
        <w:rPr>
          <w:rFonts w:ascii="Noto Sans KR" w:hAnsi="Noto Sans KR" w:eastAsia="Noto Sans KR" w:cs="Noto Sans KR"/>
          <w:b w:val="0"/>
          <w:i w:val="0"/>
          <w:sz w:val="21"/>
          <w:lang w:val="ko-KR" w:eastAsia="ko-KR"/>
        </w:rPr>
        <w:t>나아가 방편이 없는 지혜는 속박되고 방편이 있는 지혜는 해탈한다.”</w:t>
      </w:r>
    </w:p>
    <w:p>
      <w:pPr>
        <w:pStyle w:val="MarkerHeading"/>
      </w:pPr>
      <w:r>
        <w:rPr>
          <w:rFonts w:ascii="Noto Sans KR" w:hAnsi="Noto Sans KR" w:eastAsia="Noto Sans KR" w:cs="Noto Sans KR"/>
          <w:b/>
          <w:i w:val="0"/>
          <w:sz w:val="21"/>
          <w:lang w:val="ko-KR" w:eastAsia="ko-KR"/>
        </w:rPr>
        <w:t>[0651a24]</w:t>
      </w:r>
    </w:p>
    <w:p>
      <w:r>
        <w:rPr>
          <w:rFonts w:ascii="Noto Sans KR" w:hAnsi="Noto Sans KR" w:eastAsia="Noto Sans KR" w:cs="Noto Sans KR"/>
          <w:b w:val="0"/>
          <w:i w:val="0"/>
          <w:sz w:val="21"/>
          <w:lang w:val="ko-KR" w:eastAsia="ko-KR"/>
        </w:rPr>
        <w:t>소에서 “마음은 청정하고 밝은 거울과 같다”라고 한 것에 대해, 모든 중생의 자심은 본래 청정하고 밝은 거울과 같고 먼지에 물든 거울과 같지 않다.</w:t>
      </w:r>
    </w:p>
    <w:p>
      <w:r>
        <w:rPr>
          <w:rFonts w:ascii="Noto Sans KR" w:hAnsi="Noto Sans KR" w:eastAsia="Noto Sans KR" w:cs="Noto Sans KR"/>
          <w:b w:val="0"/>
          <w:i w:val="0"/>
          <w:sz w:val="21"/>
          <w:lang w:val="ko-KR" w:eastAsia="ko-KR"/>
        </w:rPr>
        <w:t>다만 육조 혜능화상은 지혜의 눈이 엄숙하고 맑아서 능히 이를 비추었으나, 어리석은 범부는 미혹되고 전도되어 이를 비추지 못한다. 그러므로 육조가 심인을 전할 수 있었던 것이지, 육조의 마음만 홀로 거울처럼 청정한 것은 아니다.</w:t>
      </w:r>
    </w:p>
    <w:p>
      <w:r>
        <w:rPr>
          <w:rFonts w:ascii="Noto Sans KR" w:hAnsi="Noto Sans KR" w:eastAsia="Noto Sans KR" w:cs="Noto Sans KR"/>
          <w:b w:val="0"/>
          <w:i w:val="0"/>
          <w:sz w:val="21"/>
          <w:lang w:val="ko-KR" w:eastAsia="ko-KR"/>
        </w:rPr>
        <w:t>만일 연기문 가운데에 의거하여 습기를 점차 끊는 것을 세속에 따라 말한다면, 먼지를 닦아 모두 없어져야 마음의 거울이 비로소 밝아지는 것과 같다고 하여도 무방하다.</w:t>
      </w:r>
    </w:p>
    <w:p>
      <w:r>
        <w:rPr>
          <w:rFonts w:ascii="Noto Sans KR" w:hAnsi="Noto Sans KR" w:eastAsia="Noto Sans KR" w:cs="Noto Sans KR"/>
          <w:b w:val="0"/>
          <w:i w:val="0"/>
          <w:sz w:val="21"/>
          <w:lang w:val="ko-KR" w:eastAsia="ko-KR"/>
        </w:rPr>
        <w:t>그러나 이 게송을 짓게 된 까닭은 이미 현담의 제8 수증계차문에 대한 초 가운데서 자세히 서술하였다.</w:t>
      </w:r>
    </w:p>
    <w:p>
      <w:r>
        <w:rPr>
          <w:rFonts w:ascii="Noto Sans KR" w:hAnsi="Noto Sans KR" w:eastAsia="Noto Sans KR" w:cs="Noto Sans KR"/>
          <w:b w:val="0"/>
          <w:i w:val="0"/>
          <w:sz w:val="21"/>
          <w:lang w:val="ko-KR" w:eastAsia="ko-KR"/>
        </w:rPr>
        <w:t>소에서 “곧 『법화경』과 같다”라고 한 것에 대해, 그 경에서는 “중생으로 하여금 부처의 지견을 열게 하고자 한다”라고 하였다.</w:t>
      </w:r>
    </w:p>
    <w:p>
      <w:r>
        <w:rPr>
          <w:rFonts w:ascii="Noto Sans KR" w:hAnsi="Noto Sans KR" w:eastAsia="Noto Sans KR" w:cs="Noto Sans KR"/>
          <w:b w:val="0"/>
          <w:i w:val="0"/>
          <w:sz w:val="21"/>
          <w:lang w:val="ko-KR" w:eastAsia="ko-KR"/>
        </w:rPr>
        <w:t>천친의 논에서는 판정하여 말하기를 “‘연다’라는 것은 위없다는 뜻이다”라고 하였으니, 곧 보리와 열반이라는 두 가지 위없음을 함께 여는 것이다.</w:t>
      </w:r>
    </w:p>
    <w:p>
      <w:r>
        <w:rPr>
          <w:rFonts w:ascii="Noto Sans KR" w:hAnsi="Noto Sans KR" w:eastAsia="Noto Sans KR" w:cs="Noto Sans KR"/>
          <w:b w:val="0"/>
          <w:i w:val="0"/>
          <w:sz w:val="21"/>
          <w:lang w:val="ko-KR" w:eastAsia="ko-KR"/>
        </w:rPr>
        <w:t>일체지지를 제외하면 다시 다른 일이 없으므로 위없다고 하였다. 지금 이 경에서 “위없는 지견”이라고 한 것은 바로 이 뜻에 해당하므로 곧 같다고 하였다.</w:t>
      </w:r>
    </w:p>
    <w:p>
      <w:pPr>
        <w:pStyle w:val="MarkerHeading"/>
      </w:pPr>
      <w:r>
        <w:rPr>
          <w:rFonts w:ascii="Noto Sans KR" w:hAnsi="Noto Sans KR" w:eastAsia="Noto Sans KR" w:cs="Noto Sans KR"/>
          <w:b/>
          <w:i w:val="0"/>
          <w:sz w:val="21"/>
          <w:lang w:val="ko-KR" w:eastAsia="ko-KR"/>
        </w:rPr>
        <w:t>[0651b09]</w:t>
      </w:r>
    </w:p>
    <w:p>
      <w:r>
        <w:rPr>
          <w:rFonts w:ascii="Noto Sans KR" w:hAnsi="Noto Sans KR" w:eastAsia="Noto Sans KR" w:cs="Noto Sans KR"/>
          <w:b w:val="0"/>
          <w:i w:val="0"/>
          <w:sz w:val="21"/>
          <w:lang w:val="ko-KR" w:eastAsia="ko-KR"/>
        </w:rPr>
        <w:t>소에서 “깊고 오묘하다”라고 한 것 등에 대해, 만일 진염 가운데서 윤회를 말하고 차별 가운데서 종류를 논한다면 곧 얕고 가까운 것이 된다. 이는 대체로 일상적인 사람의 정에 속하는 일이기 때문이다.</w:t>
      </w:r>
    </w:p>
    <w:p>
      <w:r>
        <w:rPr>
          <w:rFonts w:ascii="Noto Sans KR" w:hAnsi="Noto Sans KR" w:eastAsia="Noto Sans KR" w:cs="Noto Sans KR"/>
          <w:b w:val="0"/>
          <w:i w:val="0"/>
          <w:sz w:val="21"/>
          <w:lang w:val="ko-KR" w:eastAsia="ko-KR"/>
        </w:rPr>
        <w:t>그러나 지금 세 장의 경문에서는 이미 무명이 실제로 체가 있는 것이 아님을 드러냈고, 본래 몸과 마음과 생사가 없으며, 근과 진의 안팎이 청정하지 않음이 없고, 원각이 두루 비추며, 적멸하여 둘이 없고, 나아가 일체 중생이 본래 성불하였음까지 거듭거듭 열어 드러내어 이치와 지혜가 환히 분명하다.</w:t>
      </w:r>
    </w:p>
    <w:p>
      <w:r>
        <w:rPr>
          <w:rFonts w:ascii="Noto Sans KR" w:hAnsi="Noto Sans KR" w:eastAsia="Noto Sans KR" w:cs="Noto Sans KR"/>
          <w:b w:val="0"/>
          <w:i w:val="0"/>
          <w:sz w:val="21"/>
          <w:lang w:val="ko-KR" w:eastAsia="ko-KR"/>
        </w:rPr>
        <w:t>그런데 이제 이 청정함 가운데서 윤회의 법을 문답하고, 또 둘이 없음 가운데서 차별된 종류의 수를 문답한다. 그러므로 깊고 오묘하며 비밀스럽고 미묘한 것이다.</w:t>
      </w:r>
    </w:p>
    <w:p>
      <w:pPr>
        <w:pStyle w:val="MarkerHeading"/>
      </w:pPr>
      <w:r>
        <w:rPr>
          <w:rFonts w:ascii="Noto Sans KR" w:hAnsi="Noto Sans KR" w:eastAsia="Noto Sans KR" w:cs="Noto Sans KR"/>
          <w:b/>
          <w:i w:val="0"/>
          <w:sz w:val="21"/>
          <w:lang w:val="ko-KR" w:eastAsia="ko-KR"/>
        </w:rPr>
        <w:t>[0651b16]</w:t>
      </w:r>
    </w:p>
    <w:p>
      <w:r>
        <w:rPr>
          <w:rFonts w:ascii="Noto Sans KR" w:hAnsi="Noto Sans KR" w:eastAsia="Noto Sans KR" w:cs="Noto Sans KR"/>
          <w:b w:val="0"/>
          <w:i w:val="0"/>
          <w:sz w:val="21"/>
          <w:lang w:val="ko-KR" w:eastAsia="ko-KR"/>
        </w:rPr>
        <w:t>소에서 “무생인”이라고 한 것에 대해, 글은 다섯이다.</w:t>
      </w:r>
    </w:p>
    <w:p>
      <w:r>
        <w:rPr>
          <w:rFonts w:ascii="Noto Sans KR" w:hAnsi="Noto Sans KR" w:eastAsia="Noto Sans KR" w:cs="Noto Sans KR"/>
          <w:b w:val="0"/>
          <w:i w:val="0"/>
          <w:sz w:val="21"/>
          <w:lang w:val="ko-KR" w:eastAsia="ko-KR"/>
        </w:rPr>
        <w:t>첫째는 무생을 바로 풀이한 것이다. “마음이 생겨남 없음을 깨닫는다”라고 한 것은 망심은 본래 생겨날 수 있는 것이 없고 진심은 본래부터 있으므로 새로 생겨나기를 기다리지 않는다는 말이다.</w:t>
      </w:r>
    </w:p>
    <w:p>
      <w:r>
        <w:rPr>
          <w:rFonts w:ascii="Noto Sans KR" w:hAnsi="Noto Sans KR" w:eastAsia="Noto Sans KR" w:cs="Noto Sans KR"/>
          <w:b w:val="0"/>
          <w:i w:val="0"/>
          <w:sz w:val="21"/>
          <w:lang w:val="ko-KR" w:eastAsia="ko-KR"/>
        </w:rPr>
        <w:t>둘째는 “법이 이미” 이하에서 유례로 무멸을 풀이한 것이다.</w:t>
      </w:r>
    </w:p>
    <w:p>
      <w:r>
        <w:rPr>
          <w:rFonts w:ascii="Noto Sans KR" w:hAnsi="Noto Sans KR" w:eastAsia="Noto Sans KR" w:cs="Noto Sans KR"/>
          <w:b w:val="0"/>
          <w:i w:val="0"/>
          <w:sz w:val="21"/>
          <w:lang w:val="ko-KR" w:eastAsia="ko-KR"/>
        </w:rPr>
        <w:t>셋째는 “그러므로 『화엄경』에서는” 이하에서 무생과 무멸을 총괄하여 증명한 것이다.</w:t>
      </w:r>
    </w:p>
    <w:p>
      <w:r>
        <w:rPr>
          <w:rFonts w:ascii="Noto Sans KR" w:hAnsi="Noto Sans KR" w:eastAsia="Noto Sans KR" w:cs="Noto Sans KR"/>
          <w:b w:val="0"/>
          <w:i w:val="0"/>
          <w:sz w:val="21"/>
          <w:lang w:val="ko-KR" w:eastAsia="ko-KR"/>
        </w:rPr>
        <w:t>넷째는 “그러므로 신력이 인에 들어가면” 이하에서 무멸을 별도로 증명한 것이다.</w:t>
      </w:r>
    </w:p>
    <w:p>
      <w:r>
        <w:rPr>
          <w:rFonts w:ascii="Noto Sans KR" w:hAnsi="Noto Sans KR" w:eastAsia="Noto Sans KR" w:cs="Noto Sans KR"/>
          <w:b w:val="0"/>
          <w:i w:val="0"/>
          <w:sz w:val="21"/>
          <w:lang w:val="ko-KR" w:eastAsia="ko-KR"/>
        </w:rPr>
        <w:t>다섯째는 “그러나 불생은” 이하에서 무생과 무멸을 널리 풀이한 것이다.</w:t>
      </w:r>
    </w:p>
    <w:p>
      <w:r>
        <w:rPr>
          <w:rFonts w:ascii="Noto Sans KR" w:hAnsi="Noto Sans KR" w:eastAsia="Noto Sans KR" w:cs="Noto Sans KR"/>
          <w:b w:val="0"/>
          <w:i w:val="0"/>
          <w:sz w:val="21"/>
          <w:lang w:val="ko-KR" w:eastAsia="ko-KR"/>
        </w:rPr>
        <w:t>그 가운데 둘이 있다. 처음은 뜻을 들어 총괄하여 표방한 것이고, 뒤의 “첫째, 의거하면” 이하에서는 장을 열어 별도로 풀이하였다.</w:t>
      </w:r>
    </w:p>
    <w:p>
      <w:r>
        <w:rPr>
          <w:rFonts w:ascii="Noto Sans KR" w:hAnsi="Noto Sans KR" w:eastAsia="Noto Sans KR" w:cs="Noto Sans KR"/>
          <w:b w:val="0"/>
          <w:i w:val="0"/>
          <w:sz w:val="21"/>
          <w:lang w:val="ko-KR" w:eastAsia="ko-KR"/>
        </w:rPr>
        <w:t>처음 가운데 “불법의 체”라고 한 것은 일체 범부가 발심하여 불도를 구하는 까닭이 단지 생멸의 괴로움에 곤액을 당하기[1] 때문이다. 다만 무생을 증득하면 곧 괴로운 액난에서 벗어난다.</w:t>
      </w:r>
    </w:p>
    <w:p>
      <w:r>
        <w:rPr>
          <w:rFonts w:ascii="Noto Sans KR" w:hAnsi="Noto Sans KR" w:eastAsia="Noto Sans KR" w:cs="Noto Sans KR"/>
          <w:b w:val="0"/>
          <w:i w:val="0"/>
          <w:sz w:val="21"/>
          <w:lang w:val="ko-KR" w:eastAsia="ko-KR"/>
        </w:rPr>
        <w:t>그러므로 『열반경』에서는 “생멸이 이미 없어지면 적멸이 즐거움이 된다”라고 하였다. 이 때문에 불법의 체라고 한 것이다.</w:t>
      </w:r>
    </w:p>
    <w:p>
      <w:pPr>
        <w:pStyle w:val="MarkerHeading"/>
      </w:pPr>
      <w:r>
        <w:rPr>
          <w:rFonts w:ascii="Noto Sans KR" w:hAnsi="Noto Sans KR" w:eastAsia="Noto Sans KR" w:cs="Noto Sans KR"/>
          <w:b/>
          <w:i w:val="0"/>
          <w:sz w:val="21"/>
          <w:lang w:val="ko-KR" w:eastAsia="ko-KR"/>
        </w:rPr>
        <w:t>[0651b23]</w:t>
      </w:r>
    </w:p>
    <w:p>
      <w:r>
        <w:rPr>
          <w:rFonts w:ascii="Noto Sans KR" w:hAnsi="Noto Sans KR" w:eastAsia="Noto Sans KR" w:cs="Noto Sans KR"/>
          <w:b w:val="0"/>
          <w:i w:val="0"/>
          <w:sz w:val="21"/>
          <w:lang w:val="ko-KR" w:eastAsia="ko-KR"/>
        </w:rPr>
        <w:t>소에서 “팔불의 첫째”라고 한 것에 대해, 『중관론』 첫 게송에서 논의 종지를 서술하여 말하였다.</w:t>
      </w:r>
    </w:p>
    <w:p>
      <w:r>
        <w:rPr>
          <w:rFonts w:ascii="Noto Sans KR" w:hAnsi="Noto Sans KR" w:eastAsia="Noto Sans KR" w:cs="Noto Sans KR"/>
          <w:b w:val="0"/>
          <w:i w:val="0"/>
          <w:sz w:val="21"/>
          <w:lang w:val="ko-KR" w:eastAsia="ko-KR"/>
        </w:rPr>
        <w:t>“생겨나지도 않고 또한 없어지지도 않으며,</w:t>
      </w:r>
    </w:p>
    <w:p>
      <w:r>
        <w:rPr>
          <w:rFonts w:ascii="Noto Sans KR" w:hAnsi="Noto Sans KR" w:eastAsia="Noto Sans KR" w:cs="Noto Sans KR"/>
          <w:b w:val="0"/>
          <w:i w:val="0"/>
          <w:sz w:val="21"/>
          <w:lang w:val="ko-KR" w:eastAsia="ko-KR"/>
        </w:rPr>
        <w:t>항상하지도 않고 또한 단멸하지도 않으며,</w:t>
      </w:r>
    </w:p>
    <w:p>
      <w:r>
        <w:rPr>
          <w:rFonts w:ascii="Noto Sans KR" w:hAnsi="Noto Sans KR" w:eastAsia="Noto Sans KR" w:cs="Noto Sans KR"/>
          <w:b w:val="0"/>
          <w:i w:val="0"/>
          <w:sz w:val="21"/>
          <w:lang w:val="ko-KR" w:eastAsia="ko-KR"/>
        </w:rPr>
        <w:t>같지도 않고 또한 다르지도 않으며,</w:t>
      </w:r>
    </w:p>
    <w:p>
      <w:r>
        <w:rPr>
          <w:rFonts w:ascii="Noto Sans KR" w:hAnsi="Noto Sans KR" w:eastAsia="Noto Sans KR" w:cs="Noto Sans KR"/>
          <w:b w:val="0"/>
          <w:i w:val="0"/>
          <w:sz w:val="21"/>
          <w:lang w:val="ko-KR" w:eastAsia="ko-KR"/>
        </w:rPr>
        <w:t>오지도 않고 또한 나가지도 않는다.”</w:t>
      </w:r>
    </w:p>
    <w:p>
      <w:r>
        <w:rPr>
          <w:rFonts w:ascii="Noto Sans KR" w:hAnsi="Noto Sans KR" w:eastAsia="Noto Sans KR" w:cs="Noto Sans KR"/>
          <w:b w:val="0"/>
          <w:i w:val="0"/>
          <w:sz w:val="21"/>
          <w:lang w:val="ko-KR" w:eastAsia="ko-KR"/>
        </w:rPr>
        <w:t>곧 인연에는 자성이 없다는 문에 의거하여 무생의 뜻을 풀이하므로 팔불의 첫째라고 하였다.</w:t>
      </w:r>
    </w:p>
    <w:p>
      <w:r>
        <w:rPr>
          <w:rFonts w:ascii="Noto Sans KR" w:hAnsi="Noto Sans KR" w:eastAsia="Noto Sans KR" w:cs="Noto Sans KR"/>
          <w:b w:val="0"/>
          <w:i w:val="0"/>
          <w:sz w:val="21"/>
          <w:lang w:val="ko-KR" w:eastAsia="ko-KR"/>
        </w:rPr>
        <w:t>소에서 “경계에 의거한다”라고 한 것에서 경계는 반연되는 이와 사, 진실과 허망의 경계이다.</w:t>
      </w:r>
    </w:p>
    <w:p>
      <w:r>
        <w:rPr>
          <w:rFonts w:ascii="Noto Sans KR" w:hAnsi="Noto Sans KR" w:eastAsia="Noto Sans KR" w:cs="Noto Sans KR"/>
          <w:b w:val="0"/>
          <w:i w:val="0"/>
          <w:sz w:val="21"/>
          <w:lang w:val="ko-KR" w:eastAsia="ko-KR"/>
        </w:rPr>
        <w:t>“행”은 능히 반연하는 마음과 뜻이 작용한다는 뜻이니, 때 묻거나 청정한 생각이다.</w:t>
      </w:r>
    </w:p>
    <w:p>
      <w:pPr>
        <w:pStyle w:val="MarkerHeading"/>
      </w:pPr>
      <w:r>
        <w:rPr>
          <w:rFonts w:ascii="Noto Sans KR" w:hAnsi="Noto Sans KR" w:eastAsia="Noto Sans KR" w:cs="Noto Sans KR"/>
          <w:b/>
          <w:i w:val="0"/>
          <w:sz w:val="21"/>
          <w:lang w:val="ko-KR" w:eastAsia="ko-KR"/>
        </w:rPr>
        <w:t>[0651c03]</w:t>
      </w:r>
    </w:p>
    <w:p>
      <w:r>
        <w:rPr>
          <w:rFonts w:ascii="Noto Sans KR" w:hAnsi="Noto Sans KR" w:eastAsia="Noto Sans KR" w:cs="Noto Sans KR"/>
          <w:b w:val="0"/>
          <w:i w:val="0"/>
          <w:sz w:val="21"/>
          <w:lang w:val="ko-KR" w:eastAsia="ko-KR"/>
        </w:rPr>
        <w:t>소에서 “첫째, 변계에 나아간다”라고 한 것 등에 대해, 삼성에는 각각 두 쌍의 생멸과 불생멸의 뜻이 있다. 모두 첫 번째 쌍은 통틀어 드러낸 것이고, 뒤의 쌍은 별도로 배대한 것이다.</w:t>
      </w:r>
    </w:p>
    <w:p>
      <w:r>
        <w:rPr>
          <w:rFonts w:ascii="Noto Sans KR" w:hAnsi="Noto Sans KR" w:eastAsia="Noto Sans KR" w:cs="Noto Sans KR"/>
          <w:b w:val="0"/>
          <w:i w:val="0"/>
          <w:sz w:val="21"/>
          <w:lang w:val="ko-KR" w:eastAsia="ko-KR"/>
        </w:rPr>
        <w:t>지금 변계 가운데서는 쌍마다 각각 두 뜻이 있다. 첫째는 정에 의거한 것이고, 둘째는 이에 의거한 것이다.</w:t>
      </w:r>
    </w:p>
    <w:p>
      <w:r>
        <w:rPr>
          <w:rFonts w:ascii="Noto Sans KR" w:hAnsi="Noto Sans KR" w:eastAsia="Noto Sans KR" w:cs="Noto Sans KR"/>
          <w:b w:val="0"/>
          <w:i w:val="0"/>
          <w:sz w:val="21"/>
          <w:lang w:val="ko-KR" w:eastAsia="ko-KR"/>
        </w:rPr>
        <w:t>처음 통틀어 드러낸 한 쌍에서 망령된 집착은 정이고 법이 없음은 이이다. 지금은 바로 이에 의거하기 때문에 저 정이 없음을 관한다. 그러므로 통틀어 드러낸다고 하였다.</w:t>
      </w:r>
    </w:p>
    <w:p>
      <w:r>
        <w:rPr>
          <w:rFonts w:ascii="Noto Sans KR" w:hAnsi="Noto Sans KR" w:eastAsia="Noto Sans KR" w:cs="Noto Sans KR"/>
          <w:b w:val="0"/>
          <w:i w:val="0"/>
          <w:sz w:val="21"/>
          <w:lang w:val="ko-KR" w:eastAsia="ko-KR"/>
        </w:rPr>
        <w:t>뒤의 쌍에서 “또 이로는 없는 것”이라고 한 것 등은 이에 의거하여 불생이라는 한쪽 뜻을 말하고 정에 의거하여 불멸이라는 한쪽 뜻을 말한 것이니, 곧 별도로 배대한 것이다.</w:t>
      </w:r>
    </w:p>
    <w:p>
      <w:r>
        <w:rPr>
          <w:rFonts w:ascii="Noto Sans KR" w:hAnsi="Noto Sans KR" w:eastAsia="Noto Sans KR" w:cs="Noto Sans KR"/>
          <w:b w:val="0"/>
          <w:i w:val="0"/>
          <w:sz w:val="21"/>
          <w:lang w:val="ko-KR" w:eastAsia="ko-KR"/>
        </w:rPr>
        <w:t>또 앞의 쌍은[판독 불확실] 깨달은 사람이 미혹한 사람이 계탁한 법을 관하는 데 의거한다. 이 쌍은 깨달은 이가 스스로 모든 법에도 또한 불생불멸의 뜻이 있음을 보는 데 의거한다.</w:t>
      </w:r>
    </w:p>
    <w:p>
      <w:r>
        <w:rPr>
          <w:rFonts w:ascii="Noto Sans KR" w:hAnsi="Noto Sans KR" w:eastAsia="Noto Sans KR" w:cs="Noto Sans KR"/>
          <w:b w:val="0"/>
          <w:i w:val="0"/>
          <w:sz w:val="21"/>
          <w:lang w:val="ko-KR" w:eastAsia="ko-KR"/>
        </w:rPr>
        <w:t>그러나 불생은 진실한 뜻이고 불멸은 진실한 뜻이 아니다. 다만 지혜로 모든 법이 이로는 없음을 바르게 통달할 때 정 가운데서 원래 보았던 모든 법의 질애하는 상이 현재하기 때문에 정식에 의거하여 불멸이라고 하였을 뿐이다.</w:t>
      </w:r>
    </w:p>
    <w:p>
      <w:r>
        <w:rPr>
          <w:rFonts w:ascii="Noto Sans KR" w:hAnsi="Noto Sans KR" w:eastAsia="Noto Sans KR" w:cs="Noto Sans KR"/>
          <w:b w:val="0"/>
          <w:i w:val="0"/>
          <w:sz w:val="21"/>
          <w:lang w:val="ko-KR" w:eastAsia="ko-KR"/>
        </w:rPr>
        <w:t>마치 세간의 지혜로운 사람이 허공 꽃이 전혀 없음을 마음으로 통달할 때에도 눈앞에는 어지러운 꽃의 상이 나타나 보이는[2] 것과 같으니, 이것을 곧 불멸이라고 이름한다.</w:t>
      </w:r>
    </w:p>
    <w:p>
      <w:r>
        <w:rPr>
          <w:rFonts w:ascii="Noto Sans KR" w:hAnsi="Noto Sans KR" w:eastAsia="Noto Sans KR" w:cs="Noto Sans KR"/>
          <w:b w:val="0"/>
          <w:i w:val="0"/>
          <w:sz w:val="21"/>
          <w:lang w:val="ko-KR" w:eastAsia="ko-KR"/>
        </w:rPr>
        <w:t>“한 법”이라고 한 것에 대해, 마음으로 현재하는 것을 보면 불생이고 눈으로 보면 곧 불생인 것이 현재한다[구문 불확실]. 법에 합한 것은 알 수 있으므로 한 법이라고 하였다.</w:t>
      </w:r>
    </w:p>
    <w:p>
      <w:r>
        <w:rPr>
          <w:rFonts w:ascii="Noto Sans KR" w:hAnsi="Noto Sans KR" w:eastAsia="Noto Sans KR" w:cs="Noto Sans KR"/>
          <w:b w:val="0"/>
          <w:i w:val="0"/>
          <w:sz w:val="21"/>
          <w:lang w:val="ko-KR" w:eastAsia="ko-KR"/>
        </w:rPr>
        <w:t>소에서 “둘째, 의타에 나아간다”라고 한 것에도 또한 두 뜻이 있다. 첫째는 연기이고, 둘째는 무성이다.</w:t>
      </w:r>
    </w:p>
    <w:p>
      <w:r>
        <w:rPr>
          <w:rFonts w:ascii="Noto Sans KR" w:hAnsi="Noto Sans KR" w:eastAsia="Noto Sans KR" w:cs="Noto Sans KR"/>
          <w:b w:val="0"/>
          <w:i w:val="0"/>
          <w:sz w:val="21"/>
          <w:lang w:val="ko-KR" w:eastAsia="ko-KR"/>
        </w:rPr>
        <w:t>첫 번째 쌍에서 “연이 모여 생겨나는 것이 곧 무생이다”라고 한 것 등에 대해, 일체법은 거울 속 영상이나 물속 달과 같다.</w:t>
      </w:r>
    </w:p>
    <w:p>
      <w:r>
        <w:rPr>
          <w:rFonts w:ascii="Noto Sans KR" w:hAnsi="Noto Sans KR" w:eastAsia="Noto Sans KR" w:cs="Noto Sans KR"/>
          <w:b w:val="0"/>
          <w:i w:val="0"/>
          <w:sz w:val="21"/>
          <w:lang w:val="ko-KR" w:eastAsia="ko-KR"/>
        </w:rPr>
        <w:t>위에는 하늘의 달이 있고 아래에는 맑은 물이 있으니, 이것이 인연이 모인 것이다. 곧 물속에서 홀연히 달의 둥근 모습을 보게 되는데, 본래 없다가 지금 있는 것은 인연으로 생겨난 법이다. (연기의 뜻이다.)</w:t>
      </w:r>
    </w:p>
    <w:p>
      <w:r>
        <w:rPr>
          <w:rFonts w:ascii="Noto Sans KR" w:hAnsi="Noto Sans KR" w:eastAsia="Noto Sans KR" w:cs="Noto Sans KR"/>
          <w:b w:val="0"/>
          <w:i w:val="0"/>
          <w:sz w:val="21"/>
          <w:lang w:val="ko-KR" w:eastAsia="ko-KR"/>
        </w:rPr>
        <w:t>그것이 하늘 위에서 내려온 것도 아니고 물 밑에서 나온 것도 아님을 깨닫는 것이 곧 무생이다. (무성의 뜻이다.)</w:t>
      </w:r>
    </w:p>
    <w:p>
      <w:r>
        <w:rPr>
          <w:rFonts w:ascii="Noto Sans KR" w:hAnsi="Noto Sans KR" w:eastAsia="Noto Sans KR" w:cs="Noto Sans KR"/>
          <w:b w:val="0"/>
          <w:i w:val="0"/>
          <w:sz w:val="21"/>
          <w:lang w:val="ko-KR" w:eastAsia="ko-KR"/>
        </w:rPr>
        <w:t>혹 물이 말라 버리거나 하늘의 달이 지는 것은 연이 흩어진 것이다. 곧 물속 달을 보지 못하는 것이 멸이다. (연기의 뜻이다.)</w:t>
      </w:r>
    </w:p>
    <w:p>
      <w:r>
        <w:rPr>
          <w:rFonts w:ascii="Noto Sans KR" w:hAnsi="Noto Sans KR" w:eastAsia="Noto Sans KR" w:cs="Noto Sans KR"/>
          <w:b w:val="0"/>
          <w:i w:val="0"/>
          <w:sz w:val="21"/>
          <w:lang w:val="ko-KR" w:eastAsia="ko-KR"/>
        </w:rPr>
        <w:t>그것이 본래부터 있다가[이문 검토 필요] 지금에야 비로소 없어진 것이 아님을 깨닫는 것이 불멸이다. (무성의 뜻이다.)</w:t>
      </w:r>
    </w:p>
    <w:p>
      <w:r>
        <w:rPr>
          <w:rFonts w:ascii="Noto Sans KR" w:hAnsi="Noto Sans KR" w:eastAsia="Noto Sans KR" w:cs="Noto Sans KR"/>
          <w:b w:val="0"/>
          <w:i w:val="0"/>
          <w:sz w:val="21"/>
          <w:lang w:val="ko-KR" w:eastAsia="ko-KR"/>
        </w:rPr>
        <w:t>불생에도 두 뜻을 사용하고 불멸에도 두 뜻을 사용하므로 한 쌍을 통틀어 드러냈다고 하였다.</w:t>
      </w:r>
    </w:p>
    <w:p>
      <w:r>
        <w:rPr>
          <w:rFonts w:ascii="Noto Sans KR" w:hAnsi="Noto Sans KR" w:eastAsia="Noto Sans KR" w:cs="Noto Sans KR"/>
          <w:b w:val="0"/>
          <w:i w:val="0"/>
          <w:sz w:val="21"/>
          <w:lang w:val="ko-KR" w:eastAsia="ko-KR"/>
        </w:rPr>
        <w:t>뒤의 쌍에서는 무성을 불생에 배속하고 연기를 불멸에 배속하므로 별도로 배대한다고 하였다.</w:t>
      </w:r>
    </w:p>
    <w:p>
      <w:r>
        <w:rPr>
          <w:rFonts w:ascii="Noto Sans KR" w:hAnsi="Noto Sans KR" w:eastAsia="Noto Sans KR" w:cs="Noto Sans KR"/>
          <w:b w:val="0"/>
          <w:i w:val="0"/>
          <w:sz w:val="21"/>
          <w:lang w:val="ko-KR" w:eastAsia="ko-KR"/>
        </w:rPr>
        <w:t>글에서 “연기의 무성”이라고 한 것은 비록 연기를 들었지만 뜻은 무성을 말한 것이다. 이는 연기의 무성이므로 의주석이다. 두 뜻을 함께 말한다는 뜻은 아니다.</w:t>
      </w:r>
    </w:p>
    <w:p>
      <w:r>
        <w:rPr>
          <w:rFonts w:ascii="Noto Sans KR" w:hAnsi="Noto Sans KR" w:eastAsia="Noto Sans KR" w:cs="Noto Sans KR"/>
          <w:b w:val="0"/>
          <w:i w:val="0"/>
          <w:sz w:val="21"/>
          <w:lang w:val="ko-KR" w:eastAsia="ko-KR"/>
        </w:rPr>
        <w:t>“무성의 연기”라고 한 것은 곧 무성에 의거하여 연기를 말한 것이니, 뜻은 위의 설명과 같다.</w:t>
      </w:r>
    </w:p>
    <w:p>
      <w:r>
        <w:rPr>
          <w:rFonts w:ascii="Noto Sans KR" w:hAnsi="Noto Sans KR" w:eastAsia="Noto Sans KR" w:cs="Noto Sans KR"/>
          <w:b w:val="0"/>
          <w:i w:val="0"/>
          <w:sz w:val="21"/>
          <w:lang w:val="ko-KR" w:eastAsia="ko-KR"/>
        </w:rPr>
        <w:t>『중론』을 인용한 것은 무성의 이치 때문에 연기한 사법이 있음을 증명한 것이다.</w:t>
      </w:r>
    </w:p>
    <w:p>
      <w:r>
        <w:rPr>
          <w:rFonts w:ascii="Noto Sans KR" w:hAnsi="Noto Sans KR" w:eastAsia="Noto Sans KR" w:cs="Noto Sans KR"/>
          <w:b w:val="0"/>
          <w:i w:val="0"/>
          <w:sz w:val="21"/>
          <w:lang w:val="ko-KR" w:eastAsia="ko-KR"/>
        </w:rPr>
        <w:t>“한 사물로 삼는다”라고 한 것은 뜻을 알 수 있다.</w:t>
      </w:r>
    </w:p>
    <w:p>
      <w:r>
        <w:rPr>
          <w:rFonts w:ascii="Noto Sans KR" w:hAnsi="Noto Sans KR" w:eastAsia="Noto Sans KR" w:cs="Noto Sans KR"/>
          <w:b w:val="0"/>
          <w:i w:val="0"/>
          <w:sz w:val="21"/>
          <w:lang w:val="ko-KR" w:eastAsia="ko-KR"/>
        </w:rPr>
        <w:t>그러나 연기한 법에 결정코 자성이 없다는 뜻은 보안장의 법공문 가운데에서 자세히 풀이하였다. 만일 다시 설명할 필요가 있다면 그 초의 글을 찾아보아야 한다.</w:t>
      </w:r>
    </w:p>
    <w:p>
      <w:r>
        <w:rPr>
          <w:rFonts w:ascii="Noto Sans KR" w:hAnsi="Noto Sans KR" w:eastAsia="Noto Sans KR" w:cs="Noto Sans KR"/>
          <w:b w:val="0"/>
          <w:i w:val="0"/>
          <w:sz w:val="21"/>
          <w:lang w:val="ko-KR" w:eastAsia="ko-KR"/>
        </w:rPr>
        <w:t>소에서 “셋째, 원성에 의거한다”라고 한 것에도 또한 두 뜻이 있다. 곧 체를 정확히 취하는 것과 상대하여 말하는 것이다.</w:t>
      </w:r>
    </w:p>
    <w:p>
      <w:r>
        <w:rPr>
          <w:rFonts w:ascii="Noto Sans KR" w:hAnsi="Noto Sans KR" w:eastAsia="Noto Sans KR" w:cs="Noto Sans KR"/>
          <w:b w:val="0"/>
          <w:i w:val="0"/>
          <w:sz w:val="21"/>
          <w:lang w:val="ko-KR" w:eastAsia="ko-KR"/>
        </w:rPr>
        <w:t>그러나 앞의 두 문에서는 모두 각 쌍마다 두 뜻을 함께 사용하였지만, 지금은 두 쌍에 각각 한 뜻을 사용하였다.</w:t>
      </w:r>
    </w:p>
    <w:p>
      <w:r>
        <w:rPr>
          <w:rFonts w:ascii="Noto Sans KR" w:hAnsi="Noto Sans KR" w:eastAsia="Noto Sans KR" w:cs="Noto Sans KR"/>
          <w:b w:val="0"/>
          <w:i w:val="0"/>
          <w:sz w:val="21"/>
          <w:lang w:val="ko-KR" w:eastAsia="ko-KR"/>
        </w:rPr>
        <w:t>첫 번째 쌍에서는 체를 정확히 취하여 원성의 진실한 성품이 저 생멸을 떠났음을 드러냈다.</w:t>
      </w:r>
    </w:p>
    <w:p>
      <w:r>
        <w:rPr>
          <w:rFonts w:ascii="Noto Sans KR" w:hAnsi="Noto Sans KR" w:eastAsia="Noto Sans KR" w:cs="Noto Sans KR"/>
          <w:b w:val="0"/>
          <w:i w:val="0"/>
          <w:sz w:val="21"/>
          <w:lang w:val="ko-KR" w:eastAsia="ko-KR"/>
        </w:rPr>
        <w:t>글 가운데 “무생”이라고 한 것은 이 성품에는 저 생겨나는 법이 없다는 말이지, 이 성품이 저 무생이라는 말은 아니다.</w:t>
      </w:r>
    </w:p>
    <w:p>
      <w:r>
        <w:rPr>
          <w:rFonts w:ascii="Noto Sans KR" w:hAnsi="Noto Sans KR" w:eastAsia="Noto Sans KR" w:cs="Noto Sans KR"/>
          <w:b w:val="0"/>
          <w:i w:val="0"/>
          <w:sz w:val="21"/>
          <w:lang w:val="ko-KR" w:eastAsia="ko-KR"/>
        </w:rPr>
        <w:t>“무멸”이라고 한 것은 이 성품에는 저 없어지는 법이 없다는 말이지, 이 성품이 저 무멸이라는 말은 아니다.</w:t>
      </w:r>
    </w:p>
    <w:p>
      <w:r>
        <w:rPr>
          <w:rFonts w:ascii="Noto Sans KR" w:hAnsi="Noto Sans KR" w:eastAsia="Noto Sans KR" w:cs="Noto Sans KR"/>
          <w:b w:val="0"/>
          <w:i w:val="0"/>
          <w:sz w:val="21"/>
          <w:lang w:val="ko-KR" w:eastAsia="ko-KR"/>
        </w:rPr>
        <w:t>뒤의 상대하여 말한 것은 미혹한 마음과 깨달은 마음에 상대하여 설한 것이다.</w:t>
      </w:r>
    </w:p>
    <w:p>
      <w:r>
        <w:rPr>
          <w:rFonts w:ascii="Noto Sans KR" w:hAnsi="Noto Sans KR" w:eastAsia="Noto Sans KR" w:cs="Noto Sans KR"/>
          <w:b w:val="0"/>
          <w:i w:val="0"/>
          <w:sz w:val="21"/>
          <w:lang w:val="ko-KR" w:eastAsia="ko-KR"/>
        </w:rPr>
        <w:t>윗구는 마치 새끼줄의 체인 삼과 같으니, 뱀이라고 집착하는 사람이 본 것을 말한 것이 아니다. 이것이 불생의 뜻이다.</w:t>
      </w:r>
    </w:p>
    <w:p>
      <w:r>
        <w:rPr>
          <w:rFonts w:ascii="Noto Sans KR" w:hAnsi="Noto Sans KR" w:eastAsia="Noto Sans KR" w:cs="Noto Sans KR"/>
          <w:b w:val="0"/>
          <w:i w:val="0"/>
          <w:sz w:val="21"/>
          <w:lang w:val="ko-KR" w:eastAsia="ko-KR"/>
        </w:rPr>
        <w:t>아랫구는 그것을 뱀이라고 미혹하지 않는 사람이 본 것이니, 이것이 불멸의 뜻이다.</w:t>
      </w:r>
    </w:p>
    <w:p>
      <w:r>
        <w:rPr>
          <w:rFonts w:ascii="Noto Sans KR" w:hAnsi="Noto Sans KR" w:eastAsia="Noto Sans KR" w:cs="Noto Sans KR"/>
          <w:b w:val="0"/>
          <w:i w:val="0"/>
          <w:sz w:val="21"/>
          <w:lang w:val="ko-KR" w:eastAsia="ko-KR"/>
        </w:rPr>
        <w:t>소에서 “통틀어 논한다”라고 한 것 가운데 네 구가 있다.</w:t>
      </w:r>
    </w:p>
    <w:p>
      <w:r>
        <w:rPr>
          <w:rFonts w:ascii="Noto Sans KR" w:hAnsi="Noto Sans KR" w:eastAsia="Noto Sans KR" w:cs="Noto Sans KR"/>
          <w:b w:val="0"/>
          <w:i w:val="0"/>
          <w:sz w:val="21"/>
          <w:lang w:val="ko-KR" w:eastAsia="ko-KR"/>
        </w:rPr>
        <w:t>첫째 구는 오직 망이고, 다음 구는 오직 진이다.</w:t>
      </w:r>
    </w:p>
    <w:p>
      <w:r>
        <w:rPr>
          <w:rFonts w:ascii="Noto Sans KR" w:hAnsi="Noto Sans KR" w:eastAsia="Noto Sans KR" w:cs="Noto Sans KR"/>
          <w:b w:val="0"/>
          <w:i w:val="0"/>
          <w:sz w:val="21"/>
          <w:lang w:val="ko-KR" w:eastAsia="ko-KR"/>
        </w:rPr>
        <w:t>셋째는 성과 상에 의거한다. 상은 변계와 같아서 생기는 듯하고 없어지는 듯하지만, 성은 원성과 같아서 생겨나지도 않고 없어지지도 않는다. 이는 곧 생겨남이 바로 불생이고 없어짐이 바로 불멸인 것이다.</w:t>
      </w:r>
    </w:p>
    <w:p>
      <w:r>
        <w:rPr>
          <w:rFonts w:ascii="Noto Sans KR" w:hAnsi="Noto Sans KR" w:eastAsia="Noto Sans KR" w:cs="Noto Sans KR"/>
          <w:b w:val="0"/>
          <w:i w:val="0"/>
          <w:sz w:val="21"/>
          <w:lang w:val="ko-KR" w:eastAsia="ko-KR"/>
        </w:rPr>
        <w:t>넷째는 전체를 가려낸 것에 의거하며 두 뜻이 있다.</w:t>
      </w:r>
    </w:p>
    <w:p>
      <w:r>
        <w:rPr>
          <w:rFonts w:ascii="Noto Sans KR" w:hAnsi="Noto Sans KR" w:eastAsia="Noto Sans KR" w:cs="Noto Sans KR"/>
          <w:b w:val="0"/>
          <w:i w:val="0"/>
          <w:sz w:val="21"/>
          <w:lang w:val="ko-KR" w:eastAsia="ko-KR"/>
        </w:rPr>
        <w:t>첫째는 모든 법에 의거한 것이니, 각각의 자체를 전혀 얻을 수 없는데 어떤 것이 생멸하고 또 불생멸한다고 말하겠는가?</w:t>
      </w:r>
    </w:p>
    <w:p>
      <w:r>
        <w:rPr>
          <w:rFonts w:ascii="Noto Sans KR" w:hAnsi="Noto Sans KR" w:eastAsia="Noto Sans KR" w:cs="Noto Sans KR"/>
          <w:b w:val="0"/>
          <w:i w:val="0"/>
          <w:sz w:val="21"/>
          <w:lang w:val="ko-KR" w:eastAsia="ko-KR"/>
        </w:rPr>
        <w:t>둘째는 모든 법의 전체가 곧 진실한 성품임에 의거한 것이니, 저 생멸과 불생멸의 뜻이 아니다.</w:t>
      </w:r>
    </w:p>
    <w:p>
      <w:r>
        <w:rPr>
          <w:rFonts w:ascii="Noto Sans KR" w:hAnsi="Noto Sans KR" w:eastAsia="Noto Sans KR" w:cs="Noto Sans KR"/>
          <w:b w:val="0"/>
          <w:i w:val="0"/>
          <w:sz w:val="21"/>
          <w:lang w:val="ko-KR" w:eastAsia="ko-KR"/>
        </w:rPr>
        <w:t>“삼무성”이라고 한 것에 대해, 법상종에서는 변계·의타·원성의 삼성이 있다고 세워 요의로 삼고, 무상종에서는 삼무성을 요의로 삼으며, 법성종에서는 둘을 모두 사용해야 비로소 요의가 된다. 그러므로 네 구를 이룬다.</w:t>
      </w:r>
    </w:p>
    <w:p>
      <w:r>
        <w:rPr>
          <w:rFonts w:ascii="Noto Sans KR" w:hAnsi="Noto Sans KR" w:eastAsia="Noto Sans KR" w:cs="Noto Sans KR"/>
          <w:b w:val="0"/>
          <w:i w:val="0"/>
          <w:sz w:val="21"/>
          <w:lang w:val="ko-KR" w:eastAsia="ko-KR"/>
        </w:rPr>
        <w:t>그 뜻은 아래 글에 있다.</w:t>
      </w:r>
    </w:p>
    <w:p>
      <w:pPr>
        <w:pStyle w:val="MarkerHeading"/>
      </w:pPr>
      <w:r>
        <w:rPr>
          <w:rFonts w:ascii="Noto Sans KR" w:hAnsi="Noto Sans KR" w:eastAsia="Noto Sans KR" w:cs="Noto Sans KR"/>
          <w:b/>
          <w:i w:val="0"/>
          <w:sz w:val="21"/>
          <w:lang w:val="ko-KR" w:eastAsia="ko-KR"/>
        </w:rPr>
        <w:t>[0652a18]</w:t>
      </w:r>
    </w:p>
    <w:p>
      <w:r>
        <w:rPr>
          <w:rFonts w:ascii="Noto Sans KR" w:hAnsi="Noto Sans KR" w:eastAsia="Noto Sans KR" w:cs="Noto Sans KR"/>
          <w:b w:val="0"/>
          <w:i w:val="0"/>
          <w:sz w:val="21"/>
          <w:lang w:val="ko-KR" w:eastAsia="ko-KR"/>
        </w:rPr>
        <w:t>소에서 “다섯째, ‘그러나’ 이 아래에서는”이라고 한 것에 대해, 네 구를 합하여 하나의 무리로 삼아 원융하게 한 것이니, 바로 법성종 가운데에서 둘을 함께 사용하는 문이다.</w:t>
      </w:r>
    </w:p>
    <w:p>
      <w:r>
        <w:rPr>
          <w:rFonts w:ascii="Noto Sans KR" w:hAnsi="Noto Sans KR" w:eastAsia="Noto Sans KR" w:cs="Noto Sans KR"/>
          <w:b w:val="0"/>
          <w:i w:val="0"/>
          <w:sz w:val="21"/>
          <w:lang w:val="ko-KR" w:eastAsia="ko-KR"/>
        </w:rPr>
        <w:t>“단박에 사유한다”라고 한 것은 앞뒤를 각각 별개의 것으로 보는 견해를 지어서는 안 된다는 말이다.</w:t>
      </w:r>
    </w:p>
    <w:p>
      <w:pPr>
        <w:pStyle w:val="MarkerHeading"/>
      </w:pPr>
      <w:r>
        <w:rPr>
          <w:rFonts w:ascii="Noto Sans KR" w:hAnsi="Noto Sans KR" w:eastAsia="Noto Sans KR" w:cs="Noto Sans KR"/>
          <w:b/>
          <w:i w:val="0"/>
          <w:sz w:val="21"/>
          <w:lang w:val="ko-KR" w:eastAsia="ko-KR"/>
        </w:rPr>
        <w:t>[0652a19]</w:t>
      </w:r>
    </w:p>
    <w:p>
      <w:r>
        <w:rPr>
          <w:rFonts w:ascii="Noto Sans KR" w:hAnsi="Noto Sans KR" w:eastAsia="Noto Sans KR" w:cs="Noto Sans KR"/>
          <w:b w:val="0"/>
          <w:i w:val="0"/>
          <w:sz w:val="21"/>
          <w:lang w:val="ko-KR" w:eastAsia="ko-KR"/>
        </w:rPr>
        <w:t>▲소에서 “뒤에서는 행에 의거한 가운데”라고 한 것에 대해, 행은 심행이니 이미 위에서 설명한 것과 같다. 또한 삼성의 마음에 의거하여 배대하면 알 수 있다.</w:t>
      </w:r>
    </w:p>
    <w:p>
      <w:r>
        <w:rPr>
          <w:rFonts w:ascii="Noto Sans KR" w:hAnsi="Noto Sans KR" w:eastAsia="Noto Sans KR" w:cs="Noto Sans KR"/>
          <w:b w:val="0"/>
          <w:i w:val="0"/>
          <w:sz w:val="21"/>
          <w:lang w:val="ko-KR" w:eastAsia="ko-KR"/>
        </w:rPr>
        <w:t>소에서 “둘째, 종성을 밝힌다”라고 한 것은 새로 훈습된 오성이다.</w:t>
      </w:r>
    </w:p>
    <w:p>
      <w:r>
        <w:rPr>
          <w:rFonts w:ascii="Noto Sans KR" w:hAnsi="Noto Sans KR" w:eastAsia="Noto Sans KR" w:cs="Noto Sans KR"/>
          <w:b w:val="0"/>
          <w:i w:val="0"/>
          <w:sz w:val="21"/>
          <w:lang w:val="ko-KR" w:eastAsia="ko-KR"/>
        </w:rPr>
        <w:t>애착을 간직한 채 수행하다가 여러 교문을 만나 훈습되어 차별된 종성을 이룬다고 설하여 알게 한 것은, 뜻이 여러 종성을 따르지 말고 반드시 자기 마음에 계합하게 하는 데 있다. 다만 보리심을 근본으로 삼고 애착을 근본으로 삼지 말아야 한다.</w:t>
      </w:r>
    </w:p>
    <w:p>
      <w:pPr>
        <w:pStyle w:val="MarkerHeading"/>
      </w:pPr>
      <w:r>
        <w:rPr>
          <w:rFonts w:ascii="Noto Sans KR" w:hAnsi="Noto Sans KR" w:eastAsia="Noto Sans KR" w:cs="Noto Sans KR"/>
          <w:b/>
          <w:i w:val="0"/>
          <w:sz w:val="21"/>
          <w:lang w:val="ko-KR" w:eastAsia="ko-KR"/>
        </w:rPr>
        <w:t>[0652a24]</w:t>
      </w:r>
    </w:p>
    <w:p>
      <w:r>
        <w:rPr>
          <w:rFonts w:ascii="Noto Sans KR" w:hAnsi="Noto Sans KR" w:eastAsia="Noto Sans KR" w:cs="Noto Sans KR"/>
          <w:b w:val="0"/>
          <w:i w:val="0"/>
          <w:sz w:val="21"/>
          <w:lang w:val="ko-KR" w:eastAsia="ko-KR"/>
        </w:rPr>
        <w:t>소에서 “첫째 가운데에서는 끊어야 할 윤회의 본말을 보인다”라고 한 것 이하는 글에 셋이 있다. 첫째는 경문을 가리켜 표방해 세우는 것이고, 둘째는 장문을 열어 열거하는 것이며, 셋째는 장문에 따라 거듭 들어 풀이하는 것이다.</w:t>
      </w:r>
    </w:p>
    <w:p>
      <w:r>
        <w:rPr>
          <w:rFonts w:ascii="Noto Sans KR" w:hAnsi="Noto Sans KR" w:eastAsia="Noto Sans KR" w:cs="Noto Sans KR"/>
          <w:b w:val="0"/>
          <w:i w:val="0"/>
          <w:sz w:val="21"/>
          <w:lang w:val="ko-KR" w:eastAsia="ko-KR"/>
        </w:rPr>
        <w:t>첫째 가운데에는 다시 다섯이 있다.</w:t>
      </w:r>
    </w:p>
    <w:p>
      <w:r>
        <w:rPr>
          <w:rFonts w:ascii="Noto Sans KR" w:hAnsi="Noto Sans KR" w:eastAsia="Noto Sans KR" w:cs="Noto Sans KR"/>
          <w:b w:val="0"/>
          <w:i w:val="0"/>
          <w:sz w:val="21"/>
          <w:lang w:val="ko-KR" w:eastAsia="ko-KR"/>
        </w:rPr>
        <w:t>첫째는 윤회의 근본을 가리킨 것이다. (가리킨 글에서 처음과 끝만 간략히 들었으니, 경문을 살펴보면 알 수 있다.)</w:t>
      </w:r>
    </w:p>
    <w:p>
      <w:r>
        <w:rPr>
          <w:rFonts w:ascii="Noto Sans KR" w:hAnsi="Noto Sans KR" w:eastAsia="Noto Sans KR" w:cs="Noto Sans KR"/>
          <w:b w:val="0"/>
          <w:i w:val="0"/>
          <w:sz w:val="21"/>
          <w:lang w:val="ko-KR" w:eastAsia="ko-KR"/>
        </w:rPr>
        <w:t>둘째는 “욕망이 원인이 되고” 이하이니, 말단이 일어나는 까닭을 밝힌 것이다. (애착을 근본으로 삼고 욕망을 원인으로 삼으며 경진을 연으로 삼으므로 말단이 일어난다. 주에서 “탐욕과 음욕”이라고 한 것은 경문에서 “모두 음욕으로 말미암는다”라고 한 것이다. “경진이 돕는다”라고 한 것은 경문에서 “여러 욕망이 애착의 성품이 일어나도록 돕기 때문이다”라고 한 것이다. “생사가 상속한다”라고 한 것은 결론이다.)</w:t>
      </w:r>
    </w:p>
    <w:p>
      <w:r>
        <w:rPr>
          <w:rFonts w:ascii="Noto Sans KR" w:hAnsi="Noto Sans KR" w:eastAsia="Noto Sans KR" w:cs="Noto Sans KR"/>
          <w:b w:val="0"/>
          <w:i w:val="0"/>
          <w:sz w:val="21"/>
          <w:lang w:val="ko-KR" w:eastAsia="ko-KR"/>
        </w:rPr>
        <w:t>셋째는 “내지” 이하이니, 윤회의 말단을 가리킨 것이다. (‘내지’는 중간을 생략한 것이니, 경문과 대조하여 보면 곧 분명하다. 말단은 업을 짓고 과보를 받는 것이다.)</w:t>
      </w:r>
    </w:p>
    <w:p>
      <w:r>
        <w:rPr>
          <w:rFonts w:ascii="Noto Sans KR" w:hAnsi="Noto Sans KR" w:eastAsia="Noto Sans KR" w:cs="Noto Sans KR"/>
          <w:b w:val="0"/>
          <w:i w:val="0"/>
          <w:sz w:val="21"/>
          <w:lang w:val="ko-KR" w:eastAsia="ko-KR"/>
        </w:rPr>
        <w:t>넷째는 “결론지어 말한다” 이하이니, 윤회를 이루어 결론지은 것이다. (무시제부터 이래로 내지 업을 짓고 과보를 받기까지가 모두 윤회이기 때문에 결론지은 것이다. “성도를 이루지 못한다”라고 한 것은 성도가 윤회와 서로 어긋나기 때문이다.)</w:t>
      </w:r>
    </w:p>
    <w:p>
      <w:r>
        <w:rPr>
          <w:rFonts w:ascii="Noto Sans KR" w:hAnsi="Noto Sans KR" w:eastAsia="Noto Sans KR" w:cs="Noto Sans KR"/>
          <w:b w:val="0"/>
          <w:i w:val="0"/>
          <w:sz w:val="21"/>
          <w:lang w:val="ko-KR" w:eastAsia="ko-KR"/>
        </w:rPr>
        <w:t>다섯째는 “곧 십” 이하이니, 윤회의 행상을 바로 표방한 것이다. (십이인연의 처음과 끝의 인과에서 비로소 누진에 이르기까지가 윤회의 행상이다.)</w:t>
      </w:r>
    </w:p>
    <w:p>
      <w:pPr>
        <w:pStyle w:val="MarkerHeading"/>
      </w:pPr>
      <w:r>
        <w:rPr>
          <w:rFonts w:ascii="Noto Sans KR" w:hAnsi="Noto Sans KR" w:eastAsia="Noto Sans KR" w:cs="Noto Sans KR"/>
          <w:b/>
          <w:i w:val="0"/>
          <w:sz w:val="21"/>
          <w:lang w:val="ko-KR" w:eastAsia="ko-KR"/>
        </w:rPr>
        <w:t>[0652b06]</w:t>
      </w:r>
    </w:p>
    <w:p>
      <w:r>
        <w:rPr>
          <w:rFonts w:ascii="Noto Sans KR" w:hAnsi="Noto Sans KR" w:eastAsia="Noto Sans KR" w:cs="Noto Sans KR"/>
          <w:b w:val="0"/>
          <w:i w:val="0"/>
          <w:sz w:val="21"/>
          <w:lang w:val="ko-KR" w:eastAsia="ko-KR"/>
        </w:rPr>
        <w:t>▲소에서 “연생” 이하라고 한 것은 둘째로 장문을 열어 열거한 것이니, 알 수 있다.</w:t>
      </w:r>
    </w:p>
    <w:p>
      <w:pPr>
        <w:pStyle w:val="MarkerHeading"/>
      </w:pPr>
      <w:r>
        <w:rPr>
          <w:rFonts w:ascii="Noto Sans KR" w:hAnsi="Noto Sans KR" w:eastAsia="Noto Sans KR" w:cs="Noto Sans KR"/>
          <w:b/>
          <w:i w:val="0"/>
          <w:sz w:val="21"/>
          <w:lang w:val="ko-KR" w:eastAsia="ko-KR"/>
        </w:rPr>
        <w:t>[0652b08]</w:t>
      </w:r>
    </w:p>
    <w:p>
      <w:r>
        <w:rPr>
          <w:rFonts w:ascii="Noto Sans KR" w:hAnsi="Noto Sans KR" w:eastAsia="Noto Sans KR" w:cs="Noto Sans KR"/>
          <w:b w:val="0"/>
          <w:i w:val="0"/>
          <w:sz w:val="21"/>
          <w:lang w:val="ko-KR" w:eastAsia="ko-KR"/>
        </w:rPr>
        <w:t>소에서 “첫째 가운데” 이하라고 한 것은 셋째로 장문에 따라 거듭 들어 풀이한 것이다. 여덟 단락이다. 첫째 가운데에는 다시 총괄과 개별이 있다. (이 첫 번째 문 가운데에는 『유식소』에 의거한 것이 많고 『석초』도 또한 그러하므로, 감히 “그 책에서 말하였다”라고 하였다.)</w:t>
      </w:r>
    </w:p>
    <w:p>
      <w:r>
        <w:rPr>
          <w:rFonts w:ascii="Noto Sans KR" w:hAnsi="Noto Sans KR" w:eastAsia="Noto Sans KR" w:cs="Noto Sans KR"/>
          <w:b w:val="0"/>
          <w:i w:val="0"/>
          <w:sz w:val="21"/>
          <w:lang w:val="ko-KR" w:eastAsia="ko-KR"/>
        </w:rPr>
        <w:t>총괄하는 가운데 “연기”라고 한 것에 대해, 『유가사지론』 제56에서는 인을 연기라고 이름하고 과를 연생이라고 이름하였다.</w:t>
      </w:r>
    </w:p>
    <w:p>
      <w:r>
        <w:rPr>
          <w:rFonts w:ascii="Noto Sans KR" w:hAnsi="Noto Sans KR" w:eastAsia="Noto Sans KR" w:cs="Noto Sans KR"/>
          <w:b w:val="0"/>
          <w:i w:val="0"/>
          <w:sz w:val="21"/>
          <w:lang w:val="ko-KR" w:eastAsia="ko-KR"/>
        </w:rPr>
        <w:t>“주재하는 것 없음” 등이라고 한 것은 인연을 빌린다는 뜻을 바로 밝힌 것이다. 만일 본래 나라는 주재자가 있어서 능히 짓고 능히 받는다면 어찌 여러 연을 빌리겠는가? 그러므로 다음에서 “인으로부터 생겨난다” 등이라고 하였다. “전”은 생겨나는 것이다.</w:t>
      </w:r>
    </w:p>
    <w:p>
      <w:r>
        <w:rPr>
          <w:rFonts w:ascii="Noto Sans KR" w:hAnsi="Noto Sans KR" w:eastAsia="Noto Sans KR" w:cs="Noto Sans KR"/>
          <w:b w:val="0"/>
          <w:i w:val="0"/>
          <w:sz w:val="21"/>
          <w:lang w:val="ko-KR" w:eastAsia="ko-KR"/>
        </w:rPr>
        <w:t>소에서 “오직 의타” 이하라고 한 것은 품별하여 체를 나타낸 것이다. 여러 연에 의지하고 의탁하는 것이 곧 의타의 뜻이다.</w:t>
      </w:r>
    </w:p>
    <w:p>
      <w:r>
        <w:rPr>
          <w:rFonts w:ascii="Noto Sans KR" w:hAnsi="Noto Sans KR" w:eastAsia="Noto Sans KR" w:cs="Noto Sans KR"/>
          <w:b w:val="0"/>
          <w:i w:val="0"/>
          <w:sz w:val="21"/>
          <w:lang w:val="ko-KR" w:eastAsia="ko-KR"/>
        </w:rPr>
        <w:t>“온·처·계의 일부분”이라고 한 것은 삼과를 각각 모두 포섭하지는 않는다는 말이다. 배속은 알 수 있다.</w:t>
      </w:r>
    </w:p>
    <w:p>
      <w:r>
        <w:rPr>
          <w:rFonts w:ascii="Noto Sans KR" w:hAnsi="Noto Sans KR" w:eastAsia="Noto Sans KR" w:cs="Noto Sans KR"/>
          <w:b w:val="0"/>
          <w:i w:val="0"/>
          <w:sz w:val="21"/>
          <w:lang w:val="ko-KR" w:eastAsia="ko-KR"/>
        </w:rPr>
        <w:t>소에서 “또한 오직 망상” 등이라고 한 것에 대해, 두 종은 모두 십이인연에 각각 자체가 있음을 허용하지 않는다. 무상종에서는 연생이 본래 공하고 다만 망상일 뿐이라고 설한다. 곧 망상을 여의면 모든 지분이 전혀 없다는 말이다.</w:t>
      </w:r>
    </w:p>
    <w:p>
      <w:r>
        <w:rPr>
          <w:rFonts w:ascii="Noto Sans KR" w:hAnsi="Noto Sans KR" w:eastAsia="Noto Sans KR" w:cs="Noto Sans KR"/>
          <w:b w:val="0"/>
          <w:i w:val="0"/>
          <w:sz w:val="21"/>
          <w:lang w:val="ko-KR" w:eastAsia="ko-KR"/>
        </w:rPr>
        <w:t>법성종의 경우에는 곧 『대승기신론』에서 “일체법은 본래부터 명자상을 떠났으며, 내지 오직 하나의 마음일 뿐이므로 진여라고 이름한다”라고 한 것이다. 그러므로 아래에서 『화엄경』의 일심소섭문을 인용한다.</w:t>
      </w:r>
    </w:p>
    <w:p>
      <w:r>
        <w:rPr>
          <w:rFonts w:ascii="Noto Sans KR" w:hAnsi="Noto Sans KR" w:eastAsia="Noto Sans KR" w:cs="Noto Sans KR"/>
          <w:b w:val="0"/>
          <w:i w:val="0"/>
          <w:sz w:val="21"/>
          <w:lang w:val="ko-KR" w:eastAsia="ko-KR"/>
        </w:rPr>
        <w:t>또 『열반경』에서는 “십이인연이 곧 불성이다”라고 하였다. (불성은 여래장이며, 여래장은 번뇌에 얽매여 있는 법신이다.)</w:t>
      </w:r>
    </w:p>
    <w:p>
      <w:r>
        <w:rPr>
          <w:rFonts w:ascii="Noto Sans KR" w:hAnsi="Noto Sans KR" w:eastAsia="Noto Sans KR" w:cs="Noto Sans KR"/>
          <w:b w:val="0"/>
          <w:i w:val="0"/>
          <w:sz w:val="21"/>
          <w:lang w:val="ko-KR" w:eastAsia="ko-KR"/>
        </w:rPr>
        <w:t>소에서 “십이를 개별적으로”라고 한 것에 대해, 소의 뜻은 간략히 하는 데 있으므로 하나하나 “이름을 풀이하고 체를 나타낸다”라는 말을 표방할 수 없었다. 다만 작은 붉은 점으로 구별하였으며, 모두 먼저 이름을 풀이하고 뒤에 체를 나타냈다.</w:t>
      </w:r>
    </w:p>
    <w:p>
      <w:r>
        <w:rPr>
          <w:rFonts w:ascii="Noto Sans KR" w:hAnsi="Noto Sans KR" w:eastAsia="Noto Sans KR" w:cs="Noto Sans KR"/>
          <w:b w:val="0"/>
          <w:i w:val="0"/>
          <w:sz w:val="21"/>
          <w:lang w:val="ko-KR" w:eastAsia="ko-KR"/>
        </w:rPr>
        <w:t>그러나 체를 나타낸다는 말에는 다만 권교와 실교가 다르다. 지금은 우선 권교에 의거하여 이름에 따라 체를 나타낸다.</w:t>
      </w:r>
    </w:p>
    <w:p>
      <w:r>
        <w:rPr>
          <w:rFonts w:ascii="Noto Sans KR" w:hAnsi="Noto Sans KR" w:eastAsia="Noto Sans KR" w:cs="Noto Sans KR"/>
          <w:b w:val="0"/>
          <w:i w:val="0"/>
          <w:sz w:val="21"/>
          <w:lang w:val="ko-KR" w:eastAsia="ko-KR"/>
        </w:rPr>
        <w:t>소에서 “법을 간택하는 것은 혜이다”라고 하였다. 없는 바가 곧 명이라고 한 것은 지업석이다. 능히 없애는 것이 곧 치라고 한 것은 치와 혜가 철저히 반대되어 체상에 서로가 없기 때문이다. 곧 혜가 있으면 치가 없고 치가 있으면 혜가 없다. (자은은 “능히 없애는 법이란 치를 말하기 때문이다”라고 하였다.) 또한 다른 것을 없앤 데에서 명칭을 받았다고 한다.</w:t>
      </w:r>
    </w:p>
    <w:p>
      <w:r>
        <w:rPr>
          <w:rFonts w:ascii="Noto Sans KR" w:hAnsi="Noto Sans KR" w:eastAsia="Noto Sans KR" w:cs="Noto Sans KR"/>
          <w:b w:val="0"/>
          <w:i w:val="0"/>
          <w:sz w:val="21"/>
          <w:lang w:val="ko-KR" w:eastAsia="ko-KR"/>
        </w:rPr>
        <w:t>소에서 “이는 행온이다” 이하라고 한 것은 체를 나타낸 것이다. 『유식소』에서는 “행온 가운데의 무명을 체로 삼고 나머지 법은 취하지 않는다”라고 하였다.</w:t>
      </w:r>
    </w:p>
    <w:p>
      <w:r>
        <w:rPr>
          <w:rFonts w:ascii="Noto Sans KR" w:hAnsi="Noto Sans KR" w:eastAsia="Noto Sans KR" w:cs="Noto Sans KR"/>
          <w:b w:val="0"/>
          <w:i w:val="0"/>
          <w:sz w:val="21"/>
          <w:lang w:val="ko-KR" w:eastAsia="ko-KR"/>
        </w:rPr>
        <w:t>어떻게 아는가? 『연기경』에서는 첫째 무명에 열한 가지 수승함이 있고 나머지 법에는 없다고 하였기 때문이다. 여러 논과 이 논에서는 모두 업을 바로 일으키는 것은 오직 무명이고 나머지는 돕는 것이라고 말한다.</w:t>
      </w:r>
    </w:p>
    <w:p>
      <w:r>
        <w:rPr>
          <w:rFonts w:ascii="Noto Sans KR" w:hAnsi="Noto Sans KR" w:eastAsia="Noto Sans KR" w:cs="Noto Sans KR"/>
          <w:b w:val="0"/>
          <w:i w:val="0"/>
          <w:sz w:val="21"/>
          <w:lang w:val="ko-KR" w:eastAsia="ko-KR"/>
        </w:rPr>
        <w:t>소에서 “둘째, 행”이라고 한 것은 조작한다는 뜻으로 이름을 풀이한 것이다. 『유식소』에서는 “행은 당체로 이름을 드러낸 것이다. 조작은 행의 뜻이고, 또한 공능에서 명칭을 얻었다”라고 하였다.</w:t>
      </w:r>
    </w:p>
    <w:p>
      <w:r>
        <w:rPr>
          <w:rFonts w:ascii="Noto Sans KR" w:hAnsi="Noto Sans KR" w:eastAsia="Noto Sans KR" w:cs="Noto Sans KR"/>
          <w:b w:val="0"/>
          <w:i w:val="0"/>
          <w:sz w:val="21"/>
          <w:lang w:val="ko-KR" w:eastAsia="ko-KR"/>
        </w:rPr>
        <w:t>분명히 아는 것을 식이라고 이름하고, 경계에 접촉하는 것을 촉이라고 이름하며, 받아들이는 것을 수라고 이름하고, 탐착해 물드는 것을 애라고 이름하며, 욕망을 좇는 것을 취라고 이름하고, 과가 있는 것을 유라고 이름하며, 온이 일어나는 것을 생이라고 이름한다.</w:t>
      </w:r>
    </w:p>
    <w:p>
      <w:r>
        <w:rPr>
          <w:rFonts w:ascii="Noto Sans KR" w:hAnsi="Noto Sans KR" w:eastAsia="Noto Sans KR" w:cs="Noto Sans KR"/>
          <w:b w:val="0"/>
          <w:i w:val="0"/>
          <w:sz w:val="21"/>
          <w:lang w:val="ko-KR" w:eastAsia="ko-KR"/>
        </w:rPr>
        <w:t>지금은 모두 행·식 등의 이름을 거듭 든 데에 이어 곧 그 뜻을 풀이한 것이니, 뜻이 간략히 하는 데 있기 때문이다. 이름은 글에 선후가 있지만 뜻은 하나이다.</w:t>
      </w:r>
    </w:p>
    <w:p>
      <w:r>
        <w:rPr>
          <w:rFonts w:ascii="Noto Sans KR" w:hAnsi="Noto Sans KR" w:eastAsia="Noto Sans KR" w:cs="Noto Sans KR"/>
          <w:b w:val="0"/>
          <w:i w:val="0"/>
          <w:sz w:val="21"/>
          <w:lang w:val="ko-KR" w:eastAsia="ko-KR"/>
        </w:rPr>
        <w:t>명색·육처·노사 등의 경우에는 그 책에서 별도로 상위석·대수석 등에 배속하여 풀이하였다. (다음 아래의 이름을 풀이하는 글이 적으므로 여기에서 한꺼번에 인용하고, 아래에서는 다시 풀이하지 않는다.)</w:t>
      </w:r>
    </w:p>
    <w:p>
      <w:r>
        <w:rPr>
          <w:rFonts w:ascii="Noto Sans KR" w:hAnsi="Noto Sans KR" w:eastAsia="Noto Sans KR" w:cs="Noto Sans KR"/>
          <w:b w:val="0"/>
          <w:i w:val="0"/>
          <w:sz w:val="21"/>
          <w:lang w:val="ko-KR" w:eastAsia="ko-KR"/>
        </w:rPr>
        <w:t>“곧 신·어 등”이라고 한 것은 이 세 가지 행을 체로 삼는다는 말이다. (신 등의 세 가지는 선 등의 업을 모두 짓는다.) 행의 체는 사이다.</w:t>
      </w:r>
    </w:p>
    <w:p>
      <w:r>
        <w:rPr>
          <w:rFonts w:ascii="Noto Sans KR" w:hAnsi="Noto Sans KR" w:eastAsia="Noto Sans KR" w:cs="Noto Sans KR"/>
          <w:b w:val="0"/>
          <w:i w:val="0"/>
          <w:sz w:val="21"/>
          <w:lang w:val="ko-KR" w:eastAsia="ko-KR"/>
        </w:rPr>
        <w:t>이 신·어·의의 셋은 욕계에서는 복행과 비복행이라고 이름하고, 신과 어는 색계에 있으며 의도 또한 통한다. 무색계에서는 부동행이라고 이름한다. 종자와 현행에 모두 통하고, 오직 선성과 불선성이다.</w:t>
      </w:r>
    </w:p>
    <w:p>
      <w:r>
        <w:rPr>
          <w:rFonts w:ascii="Noto Sans KR" w:hAnsi="Noto Sans KR" w:eastAsia="Noto Sans KR" w:cs="Noto Sans KR"/>
          <w:b w:val="0"/>
          <w:i w:val="0"/>
          <w:sz w:val="21"/>
          <w:lang w:val="ko-KR" w:eastAsia="ko-KR"/>
        </w:rPr>
        <w:t>소에서 “오직 아뢰야식” 등이라고 한 것에 대해, 『유가사지론』 제93에서는 다음과 같이 말하였다.</w:t>
      </w:r>
    </w:p>
    <w:p>
      <w:r>
        <w:rPr>
          <w:rFonts w:ascii="Noto Sans KR" w:hAnsi="Noto Sans KR" w:eastAsia="Noto Sans KR" w:cs="Noto Sans KR"/>
          <w:b w:val="0"/>
          <w:i w:val="0"/>
          <w:sz w:val="21"/>
          <w:lang w:val="ko-KR" w:eastAsia="ko-KR"/>
        </w:rPr>
        <w:t>“모태 안에서는 인식이 연이 되어 계속 생겨나는 과식이 따라 전개되어 끊이지 않고 갈라람 등을 맡아 지닌다. 나머지 칠식은 따라 전개되어도 베풀지 못하며, 능히 맡아 지니기 때문이다[구문 불확실].”</w:t>
      </w:r>
    </w:p>
    <w:p>
      <w:r>
        <w:rPr>
          <w:rFonts w:ascii="Noto Sans KR" w:hAnsi="Noto Sans KR" w:eastAsia="Noto Sans KR" w:cs="Noto Sans KR"/>
          <w:b w:val="0"/>
          <w:i w:val="0"/>
          <w:sz w:val="21"/>
          <w:lang w:val="ko-KR" w:eastAsia="ko-KR"/>
        </w:rPr>
        <w:t>(저 『의경』에서는 다음과 같이 말하였다. “과거의 행지에 훈습된 식의 종자를 인식이라고 이름한다. 인[1]〔滅〕이 모태 안에서 처음 결생하는 식을 능히 낳는다. 결생식이 곧 과식이다. 과식이 상속하면서 능히 갈라람 등을 맡아 지닌다.</w:t>
      </w:r>
    </w:p>
    <w:p>
      <w:r>
        <w:rPr>
          <w:rFonts w:ascii="Noto Sans KR" w:hAnsi="Noto Sans KR" w:eastAsia="Noto Sans KR" w:cs="Noto Sans KR"/>
          <w:b w:val="0"/>
          <w:i w:val="0"/>
          <w:sz w:val="21"/>
          <w:lang w:val="ko-KR" w:eastAsia="ko-KR"/>
        </w:rPr>
        <w:t>또 『유가사지론』 제1에서는 다음과 같이 말하였다. ‘그때 부모의 탐애가 모두 지극해져 최후로 결정되면 각각 한 방울의 짙은 정혈을 낸다. 두 방울이 화합하여 모태 안에 머물고 합쳐져 한 덩어리가 되는데, 마치 익은 구멍과 같다[판독 불확실]. 비로소 식의 의지처가 된다. 화합한 것이 최초의 의탁처가 되며, 또한 육심이라고도 이름한다. 뒤에 다시 이곳으로부터 최후에 버리기 때문이다.’</w:t>
      </w:r>
    </w:p>
    <w:p>
      <w:r>
        <w:rPr>
          <w:rFonts w:ascii="Noto Sans KR" w:hAnsi="Noto Sans KR" w:eastAsia="Noto Sans KR" w:cs="Noto Sans KR"/>
          <w:b w:val="0"/>
          <w:i w:val="0"/>
          <w:sz w:val="21"/>
          <w:lang w:val="ko-KR" w:eastAsia="ko-KR"/>
        </w:rPr>
        <w:t>묻는다. ‘두 방울이 화합한 것이 곧바로 몸을 이루는가, 그렇지 않은가?’</w:t>
      </w:r>
    </w:p>
    <w:p>
      <w:r>
        <w:rPr>
          <w:rFonts w:ascii="Noto Sans KR" w:hAnsi="Noto Sans KR" w:eastAsia="Noto Sans KR" w:cs="Noto Sans KR"/>
          <w:b w:val="0"/>
          <w:i w:val="0"/>
          <w:sz w:val="21"/>
          <w:lang w:val="ko-KR" w:eastAsia="ko-KR"/>
        </w:rPr>
        <w:t>답한다. ‘그렇지 않다. 적백을 연으로 삼아 자체의 대종이 생겨 자기 몸을 낳는 것이지, 곧바로 변화된 대종을 몸으로 쓰는 것이 아니다. 마음 밖에서 취하기 때문이다[구문 불확실].’</w:t>
      </w:r>
    </w:p>
    <w:p>
      <w:r>
        <w:rPr>
          <w:rFonts w:ascii="Noto Sans KR" w:hAnsi="Noto Sans KR" w:eastAsia="Noto Sans KR" w:cs="Noto Sans KR"/>
          <w:b w:val="0"/>
          <w:i w:val="0"/>
          <w:sz w:val="21"/>
          <w:lang w:val="ko-KR" w:eastAsia="ko-KR"/>
        </w:rPr>
        <w:t>평하여 말한다. ‘곧 자기 몸이 된다고 해도 무방하다. 설령 부모라고 말하더라도 어찌 유식이 아니겠는가?’”)</w:t>
      </w:r>
    </w:p>
    <w:p>
      <w:r>
        <w:rPr>
          <w:rFonts w:ascii="Noto Sans KR" w:hAnsi="Noto Sans KR" w:eastAsia="Noto Sans KR" w:cs="Noto Sans KR"/>
          <w:b w:val="0"/>
          <w:i w:val="0"/>
          <w:sz w:val="21"/>
          <w:lang w:val="ko-KR" w:eastAsia="ko-KR"/>
        </w:rPr>
        <w:t>[2]그 아래에서는 다음과 같이 말하였다.</w:t>
      </w:r>
    </w:p>
    <w:p>
      <w:r>
        <w:rPr>
          <w:rFonts w:ascii="Noto Sans KR" w:hAnsi="Noto Sans KR" w:eastAsia="Noto Sans KR" w:cs="Noto Sans KR"/>
          <w:b w:val="0"/>
          <w:i w:val="0"/>
          <w:sz w:val="21"/>
          <w:lang w:val="ko-KR" w:eastAsia="ko-KR"/>
        </w:rPr>
        <w:t>“또 바로 이 식은 장래의 후유에 명색 등의 종자가 따라다니지만, 나머지 칠식은 식의 종자가 따라다니지 않는다.”</w:t>
      </w:r>
    </w:p>
    <w:p>
      <w:r>
        <w:rPr>
          <w:rFonts w:ascii="Noto Sans KR" w:hAnsi="Noto Sans KR" w:eastAsia="Noto Sans KR" w:cs="Noto Sans KR"/>
          <w:b w:val="0"/>
          <w:i w:val="0"/>
          <w:sz w:val="21"/>
          <w:lang w:val="ko-KR" w:eastAsia="ko-KR"/>
        </w:rPr>
        <w:t>『성유식론』에서는 또 다음과 같이 말하였다.</w:t>
      </w:r>
    </w:p>
    <w:p>
      <w:r>
        <w:rPr>
          <w:rFonts w:ascii="Noto Sans KR" w:hAnsi="Noto Sans KR" w:eastAsia="Noto Sans KR" w:cs="Noto Sans KR"/>
          <w:b w:val="0"/>
          <w:i w:val="0"/>
          <w:sz w:val="21"/>
          <w:lang w:val="ko-KR" w:eastAsia="ko-KR"/>
        </w:rPr>
        <w:t>“인도된 지분이란 본식 안에서 장래의 이숙과에 포섭되는 식 등 다섯 종자를 친히 낳는 것을 말하니, 앞의 두 지분이 인발한 것이기 때문이다. 이 가운데 식의 종자는 본식의 인을 말한다.”</w:t>
      </w:r>
    </w:p>
    <w:p>
      <w:r>
        <w:rPr>
          <w:rFonts w:ascii="Noto Sans KR" w:hAnsi="Noto Sans KR" w:eastAsia="Noto Sans KR" w:cs="Noto Sans KR"/>
          <w:b w:val="0"/>
          <w:i w:val="0"/>
          <w:sz w:val="21"/>
          <w:lang w:val="ko-KR" w:eastAsia="ko-KR"/>
        </w:rPr>
        <w:t>그러므로 식지는 나머지 칠식을 취하지 않고 오직 아뢰야식만 취함을 알 수 있다. 과보의 주체이기 때문이고, 명색과 서로 연이 된다고 설했기 때문이며, 내지 [3]지금 생이 끝날 때까지 항상 따라 전개되기 때문이다.</w:t>
      </w:r>
    </w:p>
    <w:p>
      <w:r>
        <w:rPr>
          <w:rFonts w:ascii="Noto Sans KR" w:hAnsi="Noto Sans KR" w:eastAsia="Noto Sans KR" w:cs="Noto Sans KR"/>
          <w:b w:val="0"/>
          <w:i w:val="0"/>
          <w:sz w:val="21"/>
          <w:lang w:val="ko-KR" w:eastAsia="ko-KR"/>
        </w:rPr>
        <w:t>소에서 “넷째, 체를 부른다” 등이라고 한 것에 대해, “오직 이것이고 저것은 아니다”라는 소의 글은 그 뜻을 알 수 있다. 저 소에서는 다만 상위석이라고 하였다. (다음에서 “명과 색은 체가 각각 다르기 때문이다”라고 하였다.) 이름을 별도로 풀이하지는 않았다. (별도로 풀이한 것은 곧 체를 나타내는 가운데 “색의 종자를 색이라 하고 사온을 명이라 한다”라고 한 것이다.)</w:t>
      </w:r>
    </w:p>
    <w:p>
      <w:r>
        <w:rPr>
          <w:rFonts w:ascii="Noto Sans KR" w:hAnsi="Noto Sans KR" w:eastAsia="Noto Sans KR" w:cs="Noto Sans KR"/>
          <w:b w:val="0"/>
          <w:i w:val="0"/>
          <w:sz w:val="21"/>
          <w:lang w:val="ko-KR" w:eastAsia="ko-KR"/>
        </w:rPr>
        <w:t>체를 나타낸 것에 대해 저 책에서는 다음과 같이 말하였다.</w:t>
      </w:r>
    </w:p>
    <w:p>
      <w:r>
        <w:rPr>
          <w:rFonts w:ascii="Noto Sans KR" w:hAnsi="Noto Sans KR" w:eastAsia="Noto Sans KR" w:cs="Noto Sans KR"/>
          <w:b w:val="0"/>
          <w:i w:val="0"/>
          <w:sz w:val="21"/>
          <w:lang w:val="ko-KR" w:eastAsia="ko-KR"/>
        </w:rPr>
        <w:t>“이 명색에는 두 가지 체가 있다. 한 설명에서는 일체의 유루 오온이 모두 그 체이며, 이숙과 비이숙에 통한다고 한다. 『유가사지론』 제93의 설명과 같다. 또 오색근, 근의 의지가 되는 대종, 근처의 대종이 낳은 모든 색과 그 밖의 모든 명색에 포섭되는 것이다.”</w:t>
      </w:r>
    </w:p>
    <w:p>
      <w:r>
        <w:rPr>
          <w:rFonts w:ascii="Noto Sans KR" w:hAnsi="Noto Sans KR" w:eastAsia="Noto Sans KR" w:cs="Noto Sans KR"/>
          <w:b w:val="0"/>
          <w:i w:val="0"/>
          <w:sz w:val="21"/>
          <w:lang w:val="ko-KR" w:eastAsia="ko-KR"/>
        </w:rPr>
        <w:t>『유가사지론』 제9에서는 “수온·상온·행온·식온과 시방의 유색처·법처의 색 등을 모두 명색지라고 이름한다[판독 불확실]”라고 하였다. 나머지 뜻은 별권에서 인용해 설명한 것과 같다.</w:t>
      </w:r>
    </w:p>
    <w:p>
      <w:r>
        <w:rPr>
          <w:rFonts w:ascii="Noto Sans KR" w:hAnsi="Noto Sans KR" w:eastAsia="Noto Sans KR" w:cs="Noto Sans KR"/>
          <w:b w:val="0"/>
          <w:i w:val="0"/>
          <w:sz w:val="21"/>
          <w:lang w:val="ko-KR" w:eastAsia="ko-KR"/>
        </w:rPr>
        <w:t>저 책에서는 앞의 풀이가 뛰어나다고 하였으므로 지금 이것을 사용하였다.</w:t>
      </w:r>
    </w:p>
    <w:p>
      <w:r>
        <w:rPr>
          <w:rFonts w:ascii="Noto Sans KR" w:hAnsi="Noto Sans KR" w:eastAsia="Noto Sans KR" w:cs="Noto Sans KR"/>
          <w:b w:val="0"/>
          <w:i w:val="0"/>
          <w:sz w:val="21"/>
          <w:lang w:val="ko-KR" w:eastAsia="ko-KR"/>
        </w:rPr>
        <w:t>소에서 “처는 생장하는 것” 등이라고 한 것에 대해, 체의 종류가 같지 않아 여섯 가지가 있으므로 육처라고 하였으니 대수석이다. (위의 설명도 저 소에 의거한 것이다.)</w:t>
      </w:r>
    </w:p>
    <w:p>
      <w:r>
        <w:rPr>
          <w:rFonts w:ascii="Noto Sans KR" w:hAnsi="Noto Sans KR" w:eastAsia="Noto Sans KR" w:cs="Noto Sans KR"/>
          <w:b w:val="0"/>
          <w:i w:val="0"/>
          <w:sz w:val="21"/>
          <w:lang w:val="ko-KR" w:eastAsia="ko-KR"/>
        </w:rPr>
        <w:t>“오직 내육처”라고 한 것은 여기서는 오직 저 이숙의 종자만 취하기 때문이다. 곧 오색근과 앞의 육식이다. 만일 이숙이 과거세에 있으면 의라고 설한다.</w:t>
      </w:r>
    </w:p>
    <w:p>
      <w:r>
        <w:rPr>
          <w:rFonts w:ascii="Noto Sans KR" w:hAnsi="Noto Sans KR" w:eastAsia="Noto Sans KR" w:cs="Noto Sans KR"/>
          <w:b w:val="0"/>
          <w:i w:val="0"/>
          <w:sz w:val="21"/>
          <w:lang w:val="ko-KR" w:eastAsia="ko-KR"/>
        </w:rPr>
        <w:t>이는 하나의 의를 두 세상으로 분별하여 뜻으로 구별해 설한 것이다. 그렇지 않다면 명 가운데 식이 없게 된다. 이는 한때 함께 있는 다섯 종자에 의거하여 논한 것이다.</w:t>
      </w:r>
    </w:p>
    <w:p>
      <w:r>
        <w:rPr>
          <w:rFonts w:ascii="Noto Sans KR" w:hAnsi="Noto Sans KR" w:eastAsia="Noto Sans KR" w:cs="Noto Sans KR"/>
          <w:b w:val="0"/>
          <w:i w:val="0"/>
          <w:sz w:val="21"/>
          <w:lang w:val="ko-KR" w:eastAsia="ko-KR"/>
        </w:rPr>
        <w:t>소에서 “[1]경계에 접촉한다”라고 하였다. 곧 내육처가 외육경을 마주하는 것을 촉이라고 이름한다. (이는 저 소와 조금 다르다.)</w:t>
      </w:r>
    </w:p>
    <w:p>
      <w:r>
        <w:rPr>
          <w:rFonts w:ascii="Noto Sans KR" w:hAnsi="Noto Sans KR" w:eastAsia="Noto Sans KR" w:cs="Noto Sans KR"/>
          <w:b w:val="0"/>
          <w:i w:val="0"/>
          <w:sz w:val="21"/>
          <w:lang w:val="ko-KR" w:eastAsia="ko-KR"/>
        </w:rPr>
        <w:t>“제팔식과 상응한다” 등이라고 한 것은 제칠식을 제외한 것이다. 그러나 ‘전’ 자 아래에는 다시 ‘촉’ 자 하나가 있다. 이는 다섯 종자가 동시에 있는 것에 의거하여 논한 것이다.</w:t>
      </w:r>
    </w:p>
    <w:p>
      <w:r>
        <w:rPr>
          <w:rFonts w:ascii="Noto Sans KR" w:hAnsi="Noto Sans KR" w:eastAsia="Noto Sans KR" w:cs="Noto Sans KR"/>
          <w:b w:val="0"/>
          <w:i w:val="0"/>
          <w:sz w:val="21"/>
          <w:lang w:val="ko-KR" w:eastAsia="ko-KR"/>
        </w:rPr>
        <w:t>만일 분위에 의거하여 말한다면 육처위 뒤에 있는 촉의 심소라야 비로소 그 체이다. 『유가사지론』 제9에서 육촉신을 촉이라고 이름하였기 때문이다.</w:t>
      </w:r>
    </w:p>
    <w:p>
      <w:r>
        <w:rPr>
          <w:rFonts w:ascii="Noto Sans KR" w:hAnsi="Noto Sans KR" w:eastAsia="Noto Sans KR" w:cs="Noto Sans KR"/>
          <w:b w:val="0"/>
          <w:i w:val="0"/>
          <w:sz w:val="21"/>
          <w:lang w:val="ko-KR" w:eastAsia="ko-KR"/>
        </w:rPr>
        <w:t>소에서 “체는 촉과 같다”라고 한 것은 작용과 분위의 뜻이 모두 같기 때문이다. (수와 촉의 체는 가의·불가의 및 둘과 상위되는 것의 극상과 둘에 가까운 작용을 취한 것이니, 한데 뒤섞어 밝힌 것이다[구문 불확실].)</w:t>
      </w:r>
    </w:p>
    <w:p>
      <w:r>
        <w:rPr>
          <w:rFonts w:ascii="Noto Sans KR" w:hAnsi="Noto Sans KR" w:eastAsia="Noto Sans KR" w:cs="Noto Sans KR"/>
          <w:b w:val="0"/>
          <w:i w:val="0"/>
          <w:sz w:val="21"/>
          <w:lang w:val="ko-KR" w:eastAsia="ko-KR"/>
        </w:rPr>
        <w:t>그러나 수를 애의 연이라고 설한 것은 장래의 생과 현재의 생·노의 분위 가운데 현행하는 수에 의거하여 설한 것이다. 그러나 바로 그 체는 생지에 포섭된다.</w:t>
      </w:r>
    </w:p>
    <w:p>
      <w:r>
        <w:rPr>
          <w:rFonts w:ascii="Noto Sans KR" w:hAnsi="Noto Sans KR" w:eastAsia="Noto Sans KR" w:cs="Noto Sans KR"/>
          <w:b w:val="0"/>
          <w:i w:val="0"/>
          <w:sz w:val="21"/>
          <w:lang w:val="ko-KR" w:eastAsia="ko-KR"/>
        </w:rPr>
        <w:t>지금 이 수지는 오직 종자위에만 있다. 식 등 다섯 가지를 논에서 모두 태장고라고 이름하였기 때문이다. 그러므로 『유가사지론』 제93에서 이 다섯 가지는 모두 오직 종자라고 하였다.</w:t>
      </w:r>
    </w:p>
    <w:p>
      <w:r>
        <w:rPr>
          <w:rFonts w:ascii="Noto Sans KR" w:hAnsi="Noto Sans KR" w:eastAsia="Noto Sans KR" w:cs="Noto Sans KR"/>
          <w:b w:val="0"/>
          <w:i w:val="0"/>
          <w:sz w:val="21"/>
          <w:lang w:val="ko-KR" w:eastAsia="ko-KR"/>
        </w:rPr>
        <w:t>소에서 “곧 당체이다”라고 한 것에 대해, 『유식소』에서는 “오직 애라는 심소 한 법만 취하여 체로 삼는다”라고 하였다.</w:t>
      </w:r>
    </w:p>
    <w:p>
      <w:r>
        <w:rPr>
          <w:rFonts w:ascii="Noto Sans KR" w:hAnsi="Noto Sans KR" w:eastAsia="Noto Sans KR" w:cs="Noto Sans KR"/>
          <w:b w:val="0"/>
          <w:i w:val="0"/>
          <w:sz w:val="21"/>
          <w:lang w:val="ko-KR" w:eastAsia="ko-KR"/>
        </w:rPr>
        <w:t>『유가사지론』 제10에서는 “애는 삼계의 애를 말한다”라고 하였으니, 또한 현행과 종자에 통한다.</w:t>
      </w:r>
    </w:p>
    <w:p>
      <w:r>
        <w:rPr>
          <w:rFonts w:ascii="Noto Sans KR" w:hAnsi="Noto Sans KR" w:eastAsia="Noto Sans KR" w:cs="Noto Sans KR"/>
          <w:b w:val="0"/>
          <w:i w:val="0"/>
          <w:sz w:val="21"/>
          <w:lang w:val="ko-KR" w:eastAsia="ko-KR"/>
        </w:rPr>
        <w:t>이 논은 (저 상의 『성유식론』은) 아래에서 “애지와 취지는 인연이 될 수 있다. [2]현행에서 체를 바라보면 인연이 되기 때문이다[구문 불확실]”라고 하였다. 그러므로 애지의 종자와 현행이 이 지분의 체가 된다.</w:t>
      </w:r>
    </w:p>
    <w:p>
      <w:r>
        <w:rPr>
          <w:rFonts w:ascii="Noto Sans KR" w:hAnsi="Noto Sans KR" w:eastAsia="Noto Sans KR" w:cs="Noto Sans KR"/>
          <w:b w:val="0"/>
          <w:i w:val="0"/>
          <w:sz w:val="21"/>
          <w:lang w:val="ko-KR" w:eastAsia="ko-KR"/>
        </w:rPr>
        <w:t>소에서 “네 가지 취”라고 한 것에 대해, 취지는 일체 번뇌를 모두 취한다. 『유가사지론』에서는 일체 번뇌가 생을 상속하게 한다고 설하였으므로 견도소단과 수도소단의 모든 번뇌에 통한다.</w:t>
      </w:r>
    </w:p>
    <w:p>
      <w:r>
        <w:rPr>
          <w:rFonts w:ascii="Noto Sans KR" w:hAnsi="Noto Sans KR" w:eastAsia="Noto Sans KR" w:cs="Noto Sans KR"/>
          <w:b w:val="0"/>
          <w:i w:val="0"/>
          <w:sz w:val="21"/>
          <w:lang w:val="ko-KR" w:eastAsia="ko-KR"/>
        </w:rPr>
        <w:t>또 아래의 글에서는 바로 윤택하게 하는 것은 오직 수도소단이고, 도와 윤택하게 하는 것은 견도소단에도 통한다고 설한다.</w:t>
      </w:r>
    </w:p>
    <w:p>
      <w:r>
        <w:rPr>
          <w:rFonts w:ascii="Noto Sans KR" w:hAnsi="Noto Sans KR" w:eastAsia="Noto Sans KR" w:cs="Noto Sans KR"/>
          <w:b w:val="0"/>
          <w:i w:val="0"/>
          <w:sz w:val="21"/>
          <w:lang w:val="ko-KR" w:eastAsia="ko-KR"/>
        </w:rPr>
        <w:t>논문에서 흔히 사취를 체로 삼는다고 한 것은 재가와 출가라는 두 다툼의 근본처에 의거한 것이다. 사취는 삼견과 탐을 체로 삼는다.</w:t>
      </w:r>
    </w:p>
    <w:p>
      <w:r>
        <w:rPr>
          <w:rFonts w:ascii="Noto Sans KR" w:hAnsi="Noto Sans KR" w:eastAsia="Noto Sans KR" w:cs="Noto Sans KR"/>
          <w:b w:val="0"/>
          <w:i w:val="0"/>
          <w:sz w:val="21"/>
          <w:lang w:val="ko-KR" w:eastAsia="ko-KR"/>
        </w:rPr>
        <w:t>『유가사지론』 제10과 제93에서는 다음과 같이 말하였다.</w:t>
      </w:r>
    </w:p>
    <w:p>
      <w:r>
        <w:rPr>
          <w:rFonts w:ascii="Noto Sans KR" w:hAnsi="Noto Sans KR" w:eastAsia="Noto Sans KR" w:cs="Noto Sans KR"/>
          <w:b w:val="0"/>
          <w:i w:val="0"/>
          <w:sz w:val="21"/>
          <w:lang w:val="ko-KR" w:eastAsia="ko-KR"/>
        </w:rPr>
        <w:t>“욕취란 무엇인가? 곧 탐욕·견취·계취·아어취를 말한다.” (모두 나가 있다고 계탁하는 말 가운데에서 집착을 일으키는 것이다.)</w:t>
      </w:r>
    </w:p>
    <w:p>
      <w:r>
        <w:rPr>
          <w:rFonts w:ascii="Noto Sans KR" w:hAnsi="Noto Sans KR" w:eastAsia="Noto Sans KR" w:cs="Noto Sans KR"/>
          <w:b w:val="0"/>
          <w:i w:val="0"/>
          <w:sz w:val="21"/>
          <w:lang w:val="ko-KR" w:eastAsia="ko-KR"/>
        </w:rPr>
        <w:t>곧 삼견이기 때문이다. 모든 재가자는 욕탐을 앞세워 다툼을 일으키고, 모든 출가자는 삼견에 의지하여 다툼을 일으키기 때문이다.</w:t>
      </w:r>
    </w:p>
    <w:p>
      <w:r>
        <w:rPr>
          <w:rFonts w:ascii="Noto Sans KR" w:hAnsi="Noto Sans KR" w:eastAsia="Noto Sans KR" w:cs="Noto Sans KR"/>
          <w:b w:val="0"/>
          <w:i w:val="0"/>
          <w:sz w:val="21"/>
          <w:lang w:val="ko-KR" w:eastAsia="ko-KR"/>
        </w:rPr>
        <w:t>『유가사지론』의 위아래에서 사취의 체를 말한 세 문장은 같지 않다.</w:t>
      </w:r>
    </w:p>
    <w:p>
      <w:r>
        <w:rPr>
          <w:rFonts w:ascii="Noto Sans KR" w:hAnsi="Noto Sans KR" w:eastAsia="Noto Sans KR" w:cs="Noto Sans KR"/>
          <w:b w:val="0"/>
          <w:i w:val="0"/>
          <w:sz w:val="21"/>
          <w:lang w:val="ko-KR" w:eastAsia="ko-KR"/>
        </w:rPr>
        <w:t>첫째는 오직 사취를 취하여 사취의 체로 삼는 것이고, 둘째는 사취를 반연하는 탐을 사취의 체로 삼는 것이며, 셋째는 능취·소취와 취하는 목적이 되는 것을 모두 사취의 체로 삼는 것이다.</w:t>
      </w:r>
    </w:p>
    <w:p>
      <w:r>
        <w:rPr>
          <w:rFonts w:ascii="Noto Sans KR" w:hAnsi="Noto Sans KR" w:eastAsia="Noto Sans KR" w:cs="Noto Sans KR"/>
          <w:b w:val="0"/>
          <w:i w:val="0"/>
          <w:sz w:val="21"/>
          <w:lang w:val="ko-KR" w:eastAsia="ko-KR"/>
        </w:rPr>
        <w:t>지금 여기서는 의탁하는 바를 취한다는 뜻이 각각 다르므로 힐난할 것이 없다.</w:t>
      </w:r>
    </w:p>
    <w:p>
      <w:r>
        <w:rPr>
          <w:rFonts w:ascii="Noto Sans KR" w:hAnsi="Noto Sans KR" w:eastAsia="Noto Sans KR" w:cs="Noto Sans KR"/>
          <w:b w:val="0"/>
          <w:i w:val="0"/>
          <w:sz w:val="21"/>
          <w:lang w:val="ko-KR" w:eastAsia="ko-KR"/>
        </w:rPr>
        <w:t>묻는다. “그렇다면 어째서 『십지경』 등에서는 애가 증장한 것을 취라고 이름한다고 하였는가?”</w:t>
      </w:r>
    </w:p>
    <w:p>
      <w:r>
        <w:rPr>
          <w:rFonts w:ascii="Noto Sans KR" w:hAnsi="Noto Sans KR" w:eastAsia="Noto Sans KR" w:cs="Noto Sans KR"/>
          <w:b w:val="0"/>
          <w:i w:val="0"/>
          <w:sz w:val="21"/>
          <w:lang w:val="ko-KR" w:eastAsia="ko-KR"/>
        </w:rPr>
        <w:t>답한다. 아래에서 스스로 회통하여 “비록 취지 가운데 모든 번뇌를 포섭하지만 애의 윤택하게 하는 작용이 뛰어나므로 애가 증장한 것이라고 설한 것이지, 나머지 혹이 없다는 말은 아니다”라고 하였다.</w:t>
      </w:r>
    </w:p>
    <w:p>
      <w:r>
        <w:rPr>
          <w:rFonts w:ascii="Noto Sans KR" w:hAnsi="Noto Sans KR" w:eastAsia="Noto Sans KR" w:cs="Noto Sans KR"/>
          <w:b w:val="0"/>
          <w:i w:val="0"/>
          <w:sz w:val="21"/>
          <w:lang w:val="ko-KR" w:eastAsia="ko-KR"/>
        </w:rPr>
        <w:t>소에서 “행의 종자와 과의 종자” 등이라고 한 것은 곧 앞의 행과 다섯 과의 종자를 취하여 애와 취가 윤택하게 한 뒤에 전변한 것을 유라고 이름한다는 말이다. (앞의 여섯 법의 종자가 전변하여 유라고 이름하기 때문이다.)</w:t>
      </w:r>
    </w:p>
    <w:p>
      <w:r>
        <w:rPr>
          <w:rFonts w:ascii="Noto Sans KR" w:hAnsi="Noto Sans KR" w:eastAsia="Noto Sans KR" w:cs="Noto Sans KR"/>
          <w:b w:val="0"/>
          <w:i w:val="0"/>
          <w:sz w:val="21"/>
          <w:lang w:val="ko-KR" w:eastAsia="ko-KR"/>
        </w:rPr>
        <w:t>『유가사지론』 제93 등에서는 “애와 취가 함께 윤택하게 하여 앞서 인도된 인이 전변한 것을 유라고 이름한다. 이는 장차 생을 일으키는 인에 포섭되기 때문이다”라고 하였다.</w:t>
      </w:r>
    </w:p>
    <w:p>
      <w:r>
        <w:rPr>
          <w:rFonts w:ascii="Noto Sans KR" w:hAnsi="Noto Sans KR" w:eastAsia="Noto Sans KR" w:cs="Noto Sans KR"/>
          <w:b w:val="0"/>
          <w:i w:val="0"/>
          <w:sz w:val="21"/>
          <w:lang w:val="ko-KR" w:eastAsia="ko-KR"/>
        </w:rPr>
        <w:t>소에서 “곧 이숙의 오온”이라고 한 것은 곧 오온의 현행이다. 이숙의 오온을 체로 삼는다.</w:t>
      </w:r>
    </w:p>
    <w:p>
      <w:r>
        <w:rPr>
          <w:rFonts w:ascii="Noto Sans KR" w:hAnsi="Noto Sans KR" w:eastAsia="Noto Sans KR" w:cs="Noto Sans KR"/>
          <w:b w:val="0"/>
          <w:i w:val="0"/>
          <w:sz w:val="21"/>
          <w:lang w:val="ko-KR" w:eastAsia="ko-KR"/>
        </w:rPr>
        <w:t>소에서 “노는 변이하는 것” 등이라고 한 것에 대해, 저 책에서는 “변이한다는 뜻이 노의 뜻이고 멸하여 없어진다는 뜻이 사의 뜻이다. 앞은 이상이고 뒤는 멸상이다. 각각 나타내는 바가 있어 명색과 같으므로 상위석이다”라고 하였다.</w:t>
      </w:r>
    </w:p>
    <w:p>
      <w:r>
        <w:rPr>
          <w:rFonts w:ascii="Noto Sans KR" w:hAnsi="Noto Sans KR" w:eastAsia="Noto Sans KR" w:cs="Noto Sans KR"/>
          <w:b w:val="0"/>
          <w:i w:val="0"/>
          <w:sz w:val="21"/>
          <w:lang w:val="ko-KR" w:eastAsia="ko-KR"/>
        </w:rPr>
        <w:t>“이상이라고 말하지 않고 노라고 말한 것은”이라고 한 것은 이름을 의심하여 책한 것이다.</w:t>
      </w:r>
    </w:p>
    <w:p>
      <w:r>
        <w:rPr>
          <w:rFonts w:ascii="Noto Sans KR" w:hAnsi="Noto Sans KR" w:eastAsia="Noto Sans KR" w:cs="Noto Sans KR"/>
          <w:b w:val="0"/>
          <w:i w:val="0"/>
          <w:sz w:val="21"/>
          <w:lang w:val="ko-KR" w:eastAsia="ko-KR"/>
        </w:rPr>
        <w:t>체를 나타내면서 “또한 앞의 온이다”라고 한 것에 대해, 저 소에서는 다음과 같이 말하였다.</w:t>
      </w:r>
    </w:p>
    <w:p>
      <w:r>
        <w:rPr>
          <w:rFonts w:ascii="Noto Sans KR" w:hAnsi="Noto Sans KR" w:eastAsia="Noto Sans KR" w:cs="Noto Sans KR"/>
          <w:b w:val="0"/>
          <w:i w:val="0"/>
          <w:sz w:val="21"/>
          <w:lang w:val="ko-KR" w:eastAsia="ko-KR"/>
        </w:rPr>
        <w:t>“노사도 또한 그러하다. 그러나 노사는 곧 앞의 오온이 변하고 멸하는 것이다. 생·노·사라는 이름은 오온 위에 임시로 세운 것이니 곧 불상응행온이다. 지금 실체를 취하면 또한 앞의 오온이다.”</w:t>
      </w:r>
    </w:p>
    <w:p>
      <w:r>
        <w:rPr>
          <w:rFonts w:ascii="Noto Sans KR" w:hAnsi="Noto Sans KR" w:eastAsia="Noto Sans KR" w:cs="Noto Sans KR"/>
          <w:b w:val="0"/>
          <w:i w:val="0"/>
          <w:sz w:val="21"/>
          <w:lang w:val="ko-KR" w:eastAsia="ko-KR"/>
        </w:rPr>
        <w:t>여기서는 지분을 취하지 않으니 모두 허망하다[판독 불확실]. 종자는 오직 과를 인도하므로 그 종자가 곧 앞의 다섯 지분의 종자이기 때문이다.</w:t>
      </w:r>
    </w:p>
    <w:p>
      <w:r>
        <w:rPr>
          <w:rFonts w:ascii="Noto Sans KR" w:hAnsi="Noto Sans KR" w:eastAsia="Noto Sans KR" w:cs="Noto Sans KR"/>
          <w:b w:val="0"/>
          <w:i w:val="0"/>
          <w:sz w:val="21"/>
          <w:lang w:val="ko-KR" w:eastAsia="ko-KR"/>
        </w:rPr>
        <w:t>실교에서 체를 나타낸 것은 총괄하는 가운데의 설명과 다르지 않다. 십이는 모두 별도의 체가 없고 동일한 진심이라는 것은 아래의 제5문에서 설명한다.</w:t>
      </w:r>
    </w:p>
    <w:p>
      <w:r>
        <w:rPr>
          <w:rFonts w:ascii="Noto Sans KR" w:hAnsi="Noto Sans KR" w:eastAsia="Noto Sans KR" w:cs="Noto Sans KR"/>
          <w:b w:val="0"/>
          <w:i w:val="0"/>
          <w:sz w:val="21"/>
          <w:lang w:val="ko-KR" w:eastAsia="ko-KR"/>
        </w:rPr>
        <w:t>주에서 “일과 이” 이하라고 한 것은 체를 나타내는 설명을 마치면서 [3]곧 여기에 의탁하여 곁주에서 종자와 현행을 분별한 것이다.</w:t>
      </w:r>
    </w:p>
    <w:p>
      <w:r>
        <w:rPr>
          <w:rFonts w:ascii="Noto Sans KR" w:hAnsi="Noto Sans KR" w:eastAsia="Noto Sans KR" w:cs="Noto Sans KR"/>
          <w:b w:val="0"/>
          <w:i w:val="0"/>
          <w:sz w:val="21"/>
          <w:lang w:val="ko-KR" w:eastAsia="ko-KR"/>
        </w:rPr>
        <w:t>“일과 이”라고 한 것은 무명과 행이고, “팔과 구”라고 한 것은 애와 취이다.</w:t>
      </w:r>
    </w:p>
    <w:p>
      <w:r>
        <w:rPr>
          <w:rFonts w:ascii="Noto Sans KR" w:hAnsi="Noto Sans KR" w:eastAsia="Noto Sans KR" w:cs="Noto Sans KR"/>
          <w:b w:val="0"/>
          <w:i w:val="0"/>
          <w:sz w:val="21"/>
          <w:lang w:val="ko-KR" w:eastAsia="ko-KR"/>
        </w:rPr>
        <w:t>“종자와 현행에 통한다”라고 한 것은 종자와 현행이라는 말이다.</w:t>
      </w:r>
    </w:p>
    <w:p>
      <w:r>
        <w:rPr>
          <w:rFonts w:ascii="Noto Sans KR" w:hAnsi="Noto Sans KR" w:eastAsia="Noto Sans KR" w:cs="Noto Sans KR"/>
          <w:b w:val="0"/>
          <w:i w:val="0"/>
          <w:sz w:val="21"/>
          <w:lang w:val="ko-KR" w:eastAsia="ko-KR"/>
        </w:rPr>
        <w:t>무명이 통하는 것에 대해 『십지경』에서는 “무명에는 두 가지가 있으니, 자시와 과시를 말한다”라고 하였다. (종자이다.) (현행이다.) 『연기경』 하권에서는 “무명에는 네 가지가 있으니 도안 등을 말한다”라고 하였다.</w:t>
      </w:r>
    </w:p>
    <w:p>
      <w:r>
        <w:rPr>
          <w:rFonts w:ascii="Noto Sans KR" w:hAnsi="Noto Sans KR" w:eastAsia="Noto Sans KR" w:cs="Noto Sans KR"/>
          <w:b w:val="0"/>
          <w:i w:val="0"/>
          <w:sz w:val="21"/>
          <w:lang w:val="ko-KR" w:eastAsia="ko-KR"/>
        </w:rPr>
        <w:t>행도 또한 통하는 것에 대해 『십지경』에서는 또 “행에는 두 가지가 있으니, 무명에 자시와 과시가 있는 것처럼 행도 또한 그러하다”라고 하였다.</w:t>
      </w:r>
    </w:p>
    <w:p>
      <w:r>
        <w:rPr>
          <w:rFonts w:ascii="Noto Sans KR" w:hAnsi="Noto Sans KR" w:eastAsia="Noto Sans KR" w:cs="Noto Sans KR"/>
          <w:b w:val="0"/>
          <w:i w:val="0"/>
          <w:sz w:val="21"/>
          <w:lang w:val="ko-KR" w:eastAsia="ko-KR"/>
        </w:rPr>
        <w:t>[4]애와 취도 또한 종자와 현행에 통하는 것에 대해 『십지론』에서는 “무명에 자시와 과시가 있는 것처럼 내지 생·노·사도 또한 그러하다”라고 하였다. 그러므로 『유식소』에서는 『십지론』에서 설한 것이라고 하였다.</w:t>
      </w:r>
    </w:p>
    <w:p>
      <w:r>
        <w:rPr>
          <w:rFonts w:ascii="Noto Sans KR" w:hAnsi="Noto Sans KR" w:eastAsia="Noto Sans KR" w:cs="Noto Sans KR"/>
          <w:b w:val="0"/>
          <w:i w:val="0"/>
          <w:sz w:val="21"/>
          <w:lang w:val="ko-KR" w:eastAsia="ko-KR"/>
        </w:rPr>
        <w:t>또 저 논의 아래 글에서는 “애지와 취지는 인연이 될 수 있다. 현행에서 체를 바라보면 인연이 되기 때문이다. 애의 종자와 현행이 이 지분의 체가 된다”라고 하였다.</w:t>
      </w:r>
    </w:p>
    <w:p>
      <w:r>
        <w:rPr>
          <w:rFonts w:ascii="Noto Sans KR" w:hAnsi="Noto Sans KR" w:eastAsia="Noto Sans KR" w:cs="Noto Sans KR"/>
          <w:b w:val="0"/>
          <w:i w:val="0"/>
          <w:sz w:val="21"/>
          <w:lang w:val="ko-KR" w:eastAsia="ko-KR"/>
        </w:rPr>
        <w:t>주에서 “뒤의 둘”이라고 한 것은 생과 사의 두 지분이다.</w:t>
      </w:r>
    </w:p>
    <w:p>
      <w:r>
        <w:rPr>
          <w:rFonts w:ascii="Noto Sans KR" w:hAnsi="Noto Sans KR" w:eastAsia="Noto Sans KR" w:cs="Noto Sans KR"/>
          <w:b w:val="0"/>
          <w:i w:val="0"/>
          <w:sz w:val="21"/>
          <w:lang w:val="ko-KR" w:eastAsia="ko-KR"/>
        </w:rPr>
        <w:t>“오직 현행이다”라고 한 것에 대해, 『유식소』에서는 “곧 다섯 과의 현행이다”라고 하였고, 또 “여기서는 종자를 취하지 않는다. 오직 과를 인도하기 때문이며 종자는 곧 앞의 다섯 종자지이기 때문이다”라고 하였다.</w:t>
      </w:r>
    </w:p>
    <w:p>
      <w:r>
        <w:rPr>
          <w:rFonts w:ascii="Noto Sans KR" w:hAnsi="Noto Sans KR" w:eastAsia="Noto Sans KR" w:cs="Noto Sans KR"/>
          <w:b w:val="0"/>
          <w:i w:val="0"/>
          <w:sz w:val="21"/>
          <w:lang w:val="ko-KR" w:eastAsia="ko-KR"/>
        </w:rPr>
        <w:t>그러나 또한 종자에 통한다는 뜻이 있다. 곧 『유식소』에서는 또 “만일 분위에 의거하면 윤택하게 되기 전에는 식 등 다섯 종자라고 이름하고, 윤택하게 된 뒤에 유의 과가 현행으로 일어난 것을 노사지라고 이름하므로 또한 종자에 통하더라도 무방하다”라고 하였다. 그러나 지금은 다만 오직 현행이라는 설명에 의거한다.</w:t>
      </w:r>
    </w:p>
    <w:p>
      <w:r>
        <w:rPr>
          <w:rFonts w:ascii="Noto Sans KR" w:hAnsi="Noto Sans KR" w:eastAsia="Noto Sans KR" w:cs="Noto Sans KR"/>
          <w:b w:val="0"/>
          <w:i w:val="0"/>
          <w:sz w:val="21"/>
          <w:lang w:val="ko-KR" w:eastAsia="ko-KR"/>
        </w:rPr>
        <w:t>주에서 “나머지는 오직 종자이다”라고 한 것은 나머지 식 등의 다섯 지분과 유지이다.</w:t>
      </w:r>
    </w:p>
    <w:p>
      <w:r>
        <w:rPr>
          <w:rFonts w:ascii="Noto Sans KR" w:hAnsi="Noto Sans KR" w:eastAsia="Noto Sans KR" w:cs="Noto Sans KR"/>
          <w:b w:val="0"/>
          <w:i w:val="0"/>
          <w:sz w:val="21"/>
          <w:lang w:val="ko-KR" w:eastAsia="ko-KR"/>
        </w:rPr>
        <w:t>“오직 종자이다”라고 한 것에 대해 『유가사지론』 제93에서는 이 다섯 가지가 모두 종자라고 하였으니, 『유가사지론』 제10과 『성유식론』 등에서 태장고라고 말했기 때문이다.</w:t>
      </w:r>
    </w:p>
    <w:p>
      <w:r>
        <w:rPr>
          <w:rFonts w:ascii="Noto Sans KR" w:hAnsi="Noto Sans KR" w:eastAsia="Noto Sans KR" w:cs="Noto Sans KR"/>
          <w:b w:val="0"/>
          <w:i w:val="0"/>
          <w:sz w:val="21"/>
          <w:lang w:val="ko-KR" w:eastAsia="ko-KR"/>
        </w:rPr>
        <w:t>(『유가사지론』 가운데에서 오태장을 설명하였다. 글에서는 “오태장이란 식·명색·육처·촉·수의 다섯을 말한다. 이 다섯은 종자이고 저 장래의 생 등의 인이므로 고태장이라고 이름한다. 생·노와 사의 둘은 오직 고이다”라고 하였다. 이것으로 현행이 아님을 증명해 알 수 있다.)</w:t>
      </w:r>
    </w:p>
    <w:p>
      <w:r>
        <w:rPr>
          <w:rFonts w:ascii="Noto Sans KR" w:hAnsi="Noto Sans KR" w:eastAsia="Noto Sans KR" w:cs="Noto Sans KR"/>
          <w:b w:val="0"/>
          <w:i w:val="0"/>
          <w:sz w:val="21"/>
          <w:lang w:val="ko-KR" w:eastAsia="ko-KR"/>
        </w:rPr>
        <w:t>유지도 또한 오직 종자인 것은 앞의 여섯 법으로 말미암는다. (행과 식 등 다섯 가지이다.) 종자가 전변하여 유라고 이름하기 때문이다.</w:t>
      </w:r>
    </w:p>
    <w:p>
      <w:r>
        <w:rPr>
          <w:rFonts w:ascii="Noto Sans KR" w:hAnsi="Noto Sans KR" w:eastAsia="Noto Sans KR" w:cs="Noto Sans KR"/>
          <w:b w:val="0"/>
          <w:i w:val="0"/>
          <w:sz w:val="21"/>
          <w:lang w:val="ko-KR" w:eastAsia="ko-KR"/>
        </w:rPr>
        <w:t>묻는다. “앞에서 인용한 『십지경』에 의하면 행지 내지 노사지는 모두 무명에 자시와 과시가 있는 것과 같다고 하였는데, 지금 어찌하여 뒤의 둘은 오직 현행이고 나머지 여섯은 오직 종자라고 판정하는가?”</w:t>
      </w:r>
    </w:p>
    <w:p>
      <w:r>
        <w:rPr>
          <w:rFonts w:ascii="Noto Sans KR" w:hAnsi="Noto Sans KR" w:eastAsia="Noto Sans KR" w:cs="Noto Sans KR"/>
          <w:b w:val="0"/>
          <w:i w:val="0"/>
          <w:sz w:val="21"/>
          <w:lang w:val="ko-KR" w:eastAsia="ko-KR"/>
        </w:rPr>
        <w:t>답한다. “식 등의 다섯 법은 장차 생겨날 분위와 생·노·사의 분위에 의거하여 설한 까닭에 현행이 있다고 말하였지만 실제로는 모두 없다. (『성유식론』에서는 또 ‘혹은 장래에 현행으로 일어나는 분위에 의거하여 차례가 있기 때문에 선후가 있다고 설한다. 이 때문에 식[5]〔等〕은 인위에서 결정코 현행한다는 뜻이 없다’라고 하였다.)</w:t>
      </w:r>
    </w:p>
    <w:p>
      <w:r>
        <w:rPr>
          <w:rFonts w:ascii="Noto Sans KR" w:hAnsi="Noto Sans KR" w:eastAsia="Noto Sans KR" w:cs="Noto Sans KR"/>
          <w:b w:val="0"/>
          <w:i w:val="0"/>
          <w:sz w:val="21"/>
          <w:lang w:val="ko-KR" w:eastAsia="ko-KR"/>
        </w:rPr>
        <w:t>유지의 체는 이미 다만 여섯 법의 종자일 뿐이므로 이치상 또한 준하여 알 수 있다. 뒤의 둘이 종자에 통한다는 것은 이미 앞에서 설명하였다. (곧 『유식소』에서 ‘만일 분위에 의거하면’ 등이라고 한 것을 인용한 것이다.)”</w:t>
      </w:r>
    </w:p>
    <w:p>
      <w:pPr>
        <w:pStyle w:val="MarkerHeading"/>
      </w:pPr>
      <w:r>
        <w:rPr>
          <w:rFonts w:ascii="Noto Sans KR" w:hAnsi="Noto Sans KR" w:eastAsia="Noto Sans KR" w:cs="Noto Sans KR"/>
          <w:b/>
          <w:i w:val="0"/>
          <w:sz w:val="21"/>
          <w:lang w:val="ko-KR" w:eastAsia="ko-KR"/>
        </w:rPr>
        <w:t>[0653c20]</w:t>
      </w:r>
    </w:p>
    <w:p>
      <w:r>
        <w:rPr>
          <w:rFonts w:ascii="Noto Sans KR" w:hAnsi="Noto Sans KR" w:eastAsia="Noto Sans KR" w:cs="Noto Sans KR"/>
          <w:b w:val="0"/>
          <w:i w:val="0"/>
          <w:sz w:val="21"/>
          <w:lang w:val="ko-KR" w:eastAsia="ko-KR"/>
        </w:rPr>
        <w:t>소에서 “둘째, 생기하는 행상”이라고 한 것 가운데 글에 둘이 있다. 처음은 개별적으로 풀이한 것이고, 뒤는 방해되는 논난을 총괄하여 가리킨 것이다.</w:t>
      </w:r>
    </w:p>
    <w:p>
      <w:r>
        <w:rPr>
          <w:rFonts w:ascii="Noto Sans KR" w:hAnsi="Noto Sans KR" w:eastAsia="Noto Sans KR" w:cs="Noto Sans KR"/>
          <w:b w:val="0"/>
          <w:i w:val="0"/>
          <w:sz w:val="21"/>
          <w:lang w:val="ko-KR" w:eastAsia="ko-KR"/>
        </w:rPr>
        <w:t>첫째 가운데서는 『화엄경』 「십지품」의 글에 의거하면서도 다시 저 논과 소에 의거하여 그 말을 드러내어 쉽게 알게 하였다. 이 때문에 글의 모양에 조금 증감이 있다. 이제 다시 갖추어 분석한다.</w:t>
      </w:r>
    </w:p>
    <w:p>
      <w:r>
        <w:rPr>
          <w:rFonts w:ascii="Noto Sans KR" w:hAnsi="Noto Sans KR" w:eastAsia="Noto Sans KR" w:cs="Noto Sans KR"/>
          <w:b w:val="0"/>
          <w:i w:val="0"/>
          <w:sz w:val="21"/>
          <w:lang w:val="ko-KR" w:eastAsia="ko-KR"/>
        </w:rPr>
        <w:t>지금은 글이 번잡해질까 염려하여 무명 등의 이름을 하나하나 표방하여 들 수 없으므로, 다만 작은 붉은 점으로 십이의 구별을 나누었다.</w:t>
      </w:r>
    </w:p>
    <w:p>
      <w:r>
        <w:rPr>
          <w:rFonts w:ascii="Noto Sans KR" w:hAnsi="Noto Sans KR" w:eastAsia="Noto Sans KR" w:cs="Noto Sans KR"/>
          <w:b w:val="0"/>
          <w:i w:val="0"/>
          <w:sz w:val="21"/>
          <w:lang w:val="ko-KR" w:eastAsia="ko-KR"/>
        </w:rPr>
        <w:t>처음에 “제일의를 알지 못한다” 등이라고 한 것은 무명이다. 경에서는 “제일의제를 알지 못하므로 무명이라고 이름한다”라고 하였다. (그러나 십이지는 모두 진에 의지하여 일어나 자성이 없지만, 무명이 가장 먼저 진리의 이치를 직접 미혹하여 행을 일으킨다. 이미 허공으로부터 가로질러 일어나 근원을 되찾을 수 없으므로 무명일 때 미혹이라는 명칭을 받게 하였다.)</w:t>
      </w:r>
    </w:p>
    <w:p>
      <w:r>
        <w:rPr>
          <w:rFonts w:ascii="Noto Sans KR" w:hAnsi="Noto Sans KR" w:eastAsia="Noto Sans KR" w:cs="Noto Sans KR"/>
          <w:b w:val="0"/>
          <w:i w:val="0"/>
          <w:sz w:val="21"/>
          <w:lang w:val="ko-KR" w:eastAsia="ko-KR"/>
        </w:rPr>
        <w:t>소에서 “나에 집착한다”라고 한 것에 대해, 위에서는 진을 미혹한 것에 의거하고 아래에서는 망에 집착한 것에 의거하였다. 무명의 근본에 이 두 뜻이 있기 때문이다.</w:t>
      </w:r>
    </w:p>
    <w:p>
      <w:r>
        <w:rPr>
          <w:rFonts w:ascii="Noto Sans KR" w:hAnsi="Noto Sans KR" w:eastAsia="Noto Sans KR" w:cs="Noto Sans KR"/>
          <w:b w:val="0"/>
          <w:i w:val="0"/>
          <w:sz w:val="21"/>
          <w:lang w:val="ko-KR" w:eastAsia="ko-KR"/>
        </w:rPr>
        <w:t>그러나 이 [1]경문은 도리어 앞 단락에 있다. 곧 저 경의 십중연기 가운데 제일중 자체에 여러 차례의 문단이 있다.</w:t>
      </w:r>
    </w:p>
    <w:p>
      <w:r>
        <w:rPr>
          <w:rFonts w:ascii="Noto Sans KR" w:hAnsi="Noto Sans KR" w:eastAsia="Noto Sans KR" w:cs="Noto Sans KR"/>
          <w:b w:val="0"/>
          <w:i w:val="0"/>
          <w:sz w:val="21"/>
          <w:lang w:val="ko-KR" w:eastAsia="ko-KR"/>
        </w:rPr>
        <w:t>저 논의 과문에서는 성·답·상의 세 문이라고 하였다.</w:t>
      </w:r>
    </w:p>
    <w:p>
      <w:r>
        <w:rPr>
          <w:rFonts w:ascii="Noto Sans KR" w:hAnsi="Noto Sans KR" w:eastAsia="Noto Sans KR" w:cs="Noto Sans KR"/>
          <w:b w:val="0"/>
          <w:i w:val="0"/>
          <w:sz w:val="21"/>
          <w:lang w:val="ko-KR" w:eastAsia="ko-KR"/>
        </w:rPr>
        <w:t>‘성’은 연기를 관하려 할 때 먼저 무아를 풀이해 성립시키고 소종을 판별해 확정하는 것이다. 하나로 관통하면 십문이 모두 무아를 이룸을 드러낸다. 이것은 아집의 습기를 바로 깨뜨리는 것이다.</w:t>
      </w:r>
    </w:p>
    <w:p>
      <w:r>
        <w:rPr>
          <w:rFonts w:ascii="Noto Sans KR" w:hAnsi="Noto Sans KR" w:eastAsia="Noto Sans KR" w:cs="Noto Sans KR"/>
          <w:b w:val="0"/>
          <w:i w:val="0"/>
          <w:sz w:val="21"/>
          <w:lang w:val="ko-KR" w:eastAsia="ko-KR"/>
        </w:rPr>
        <w:t>경에서는 “세간에서 생을 받는 것은 모두 나에 집착하기 때문이다”라고 하였다. (반대로 미혹한 정을 들어 나가 이치가 아니고 다만 고와 집일 뿐임을 밝힌 것이다.)</w:t>
      </w:r>
    </w:p>
    <w:p>
      <w:r>
        <w:rPr>
          <w:rFonts w:ascii="Noto Sans KR" w:hAnsi="Noto Sans KR" w:eastAsia="Noto Sans KR" w:cs="Noto Sans KR"/>
          <w:b w:val="0"/>
          <w:i w:val="0"/>
          <w:sz w:val="21"/>
          <w:lang w:val="ko-KR" w:eastAsia="ko-KR"/>
        </w:rPr>
        <w:t>“만일 이 집착을 여의면 태어날 곳이 없다.” (순방향으로 깨달은 마음을 들어 이치에는 나가 없음을 밝힌 것이다. 그러므로 논에서는 “만일 제일의 가운데 실제로 나가 없다면 나에 집착하는 마음이 곧 제일의지이므로 세간에서 몸을 받을 곳에 태어나서는 안 된다”라고 하였다[구문 불확실].)</w:t>
      </w:r>
    </w:p>
    <w:p>
      <w:r>
        <w:rPr>
          <w:rFonts w:ascii="Noto Sans KR" w:hAnsi="Noto Sans KR" w:eastAsia="Noto Sans KR" w:cs="Noto Sans KR"/>
          <w:b w:val="0"/>
          <w:i w:val="0"/>
          <w:sz w:val="21"/>
          <w:lang w:val="ko-KR" w:eastAsia="ko-KR"/>
        </w:rPr>
        <w:t>‘답’은 집착하는 정이 힐난하여 “만일 실제로 나가 없다면 어찌하여 나에 집착하는가? 허공 가운데 사람이 없는데 어찌 사람이 있다고 헤아리겠는가?”라고 한 것이다.</w:t>
      </w:r>
    </w:p>
    <w:p>
      <w:r>
        <w:rPr>
          <w:rFonts w:ascii="Noto Sans KR" w:hAnsi="Noto Sans KR" w:eastAsia="Noto Sans KR" w:cs="Noto Sans KR"/>
          <w:b w:val="0"/>
          <w:i w:val="0"/>
          <w:sz w:val="21"/>
          <w:lang w:val="ko-KR" w:eastAsia="ko-KR"/>
        </w:rPr>
        <w:t>그러므로 경에서 답하여 “범부는 지혜가 없다”라고 하였다. (뜻은 지혜가 없기 때문에 무아인 곳에서 집착하는 것이 마치 눈병이 있는 사람이 허공 꽃을 보는 것과 같으니, 어찌 실제로 있는 것이겠느냐는 말이다.)</w:t>
      </w:r>
    </w:p>
    <w:p>
      <w:r>
        <w:rPr>
          <w:rFonts w:ascii="Noto Sans KR" w:hAnsi="Noto Sans KR" w:eastAsia="Noto Sans KR" w:cs="Noto Sans KR"/>
          <w:b w:val="0"/>
          <w:i w:val="0"/>
          <w:sz w:val="21"/>
          <w:lang w:val="ko-KR" w:eastAsia="ko-KR"/>
        </w:rPr>
        <w:t>“나에 집착한다.” (위는 모두 치이고, 아랫구는 곧 유애이다.)</w:t>
      </w:r>
    </w:p>
    <w:p>
      <w:r>
        <w:rPr>
          <w:rFonts w:ascii="Noto Sans KR" w:hAnsi="Noto Sans KR" w:eastAsia="Noto Sans KR" w:cs="Noto Sans KR"/>
          <w:b w:val="0"/>
          <w:i w:val="0"/>
          <w:sz w:val="21"/>
          <w:lang w:val="ko-KR" w:eastAsia="ko-KR"/>
        </w:rPr>
        <w:t>“항상 유와 무를 구한다.” (항상하기를 바라는 것이 유이니, 유에는 즐거운 일이 있고 상주하기 때문이다. 끊어지기를 구하는 것이 무이니, 유에는 괴로운 일이 있어 단멸하기를 바라기 때문이다.)</w:t>
      </w:r>
    </w:p>
    <w:p>
      <w:r>
        <w:rPr>
          <w:rFonts w:ascii="Noto Sans KR" w:hAnsi="Noto Sans KR" w:eastAsia="Noto Sans KR" w:cs="Noto Sans KR"/>
          <w:b w:val="0"/>
          <w:i w:val="0"/>
          <w:sz w:val="21"/>
          <w:lang w:val="ko-KR" w:eastAsia="ko-KR"/>
        </w:rPr>
        <w:t>‘상’은 진을 미혹하여 망령되이 반연하는 모양의 차례이다. 경에서는 “제일의제를 알지 못한다” 등이라고 하고 내지 “온이 무너지는 것이 사이다”라고 하였다.</w:t>
      </w:r>
    </w:p>
    <w:p>
      <w:r>
        <w:rPr>
          <w:rFonts w:ascii="Noto Sans KR" w:hAnsi="Noto Sans KR" w:eastAsia="Noto Sans KR" w:cs="Noto Sans KR"/>
          <w:b w:val="0"/>
          <w:i w:val="0"/>
          <w:sz w:val="21"/>
          <w:lang w:val="ko-KR" w:eastAsia="ko-KR"/>
        </w:rPr>
        <w:t>지금 소의 이 문은 바로 이것에 의거한다. 뜻은 진을 미혹하는 것과 망에 집착하는 두 뜻을 모두 갖추어 무명이 처음 일어나는 행상을 뚜렷하게 하는 데 있다. 그러므로 두 곳의 경문으로 이를 밝혔다.</w:t>
      </w:r>
    </w:p>
    <w:p>
      <w:r>
        <w:rPr>
          <w:rFonts w:ascii="Noto Sans KR" w:hAnsi="Noto Sans KR" w:eastAsia="Noto Sans KR" w:cs="Noto Sans KR"/>
          <w:b w:val="0"/>
          <w:i w:val="0"/>
          <w:sz w:val="21"/>
          <w:lang w:val="ko-KR" w:eastAsia="ko-KR"/>
        </w:rPr>
        <w:t>소에서 “바르게 사유하지 않아”라고 한 것은 (행과 함께하는 무명이다.) “망령된 행을 일으킨다.” (위에서는 범부를 표방하여 사람에 나아가 허물을 드러냈다. 곧 망령된 것을 일으키는 이는 반드시 범부이니, 유를 구하는 것을 인으로 삼아 업을 짓기 때문이다. 또한 보살의 뛰어난 뜻을 보인 것이니, 비록 유에서 선행을 일으키더라도 명을 인으로 삼고 유를 구하여 업을 짓지 않으므로 망행이라고 이름하지 않는다.)</w:t>
      </w:r>
    </w:p>
    <w:p>
      <w:r>
        <w:rPr>
          <w:rFonts w:ascii="Noto Sans KR" w:hAnsi="Noto Sans KR" w:eastAsia="Noto Sans KR" w:cs="Noto Sans KR"/>
          <w:b w:val="0"/>
          <w:i w:val="0"/>
          <w:sz w:val="21"/>
          <w:lang w:val="ko-KR" w:eastAsia="ko-KR"/>
        </w:rPr>
        <w:t>이것도 바로 앞 단락의 경문이다.</w:t>
      </w:r>
    </w:p>
    <w:p>
      <w:r>
        <w:rPr>
          <w:rFonts w:ascii="Noto Sans KR" w:hAnsi="Noto Sans KR" w:eastAsia="Noto Sans KR" w:cs="Noto Sans KR"/>
          <w:b w:val="0"/>
          <w:i w:val="0"/>
          <w:sz w:val="21"/>
          <w:lang w:val="ko-KR" w:eastAsia="ko-KR"/>
        </w:rPr>
        <w:t>다음 아래에서 “사도에서 행한다”라고 하였다. (법에 나아가 허물을 드러내어 해탈하는 곳에서 바르게 행하지 않음을 보인 것이다. 만일 열반의 길을 행해야 비로소 정도가 된다. 위의 세 구는 행의 허물이다.)</w:t>
      </w:r>
    </w:p>
    <w:p>
      <w:r>
        <w:rPr>
          <w:rFonts w:ascii="Noto Sans KR" w:hAnsi="Noto Sans KR" w:eastAsia="Noto Sans KR" w:cs="Noto Sans KR"/>
          <w:b w:val="0"/>
          <w:i w:val="0"/>
          <w:sz w:val="21"/>
          <w:lang w:val="ko-KR" w:eastAsia="ko-KR"/>
        </w:rPr>
        <w:t>“죄행·복행·부동행.” (행의 체이다. 삼업과 상응하는 사가 세 가지 행을 짓기 때문이니, 앞의 문에서 설명한 것과 같다.)</w:t>
      </w:r>
    </w:p>
    <w:p>
      <w:r>
        <w:rPr>
          <w:rFonts w:ascii="Noto Sans KR" w:hAnsi="Noto Sans KR" w:eastAsia="Noto Sans KR" w:cs="Noto Sans KR"/>
          <w:b w:val="0"/>
          <w:i w:val="0"/>
          <w:sz w:val="21"/>
          <w:lang w:val="ko-KR" w:eastAsia="ko-KR"/>
        </w:rPr>
        <w:t>“쌓이고 증장한다.” (행지를 이루어 결론지은 것이다. 곧 지은 뒤에 후회하지 않고 쌓여 증장하며 옮겨 흘러가기 때문이다.)</w:t>
      </w:r>
    </w:p>
    <w:p>
      <w:r>
        <w:rPr>
          <w:rFonts w:ascii="Noto Sans KR" w:hAnsi="Noto Sans KR" w:eastAsia="Noto Sans KR" w:cs="Noto Sans KR"/>
          <w:b w:val="0"/>
          <w:i w:val="0"/>
          <w:sz w:val="21"/>
          <w:lang w:val="ko-KR" w:eastAsia="ko-KR"/>
        </w:rPr>
        <w:t>만일 이 연상의 차례 가운데 있는 경문이라면 다만 “지은 업” (죄행 등 세 가지 행이다.) “의 과” (저 무명이 일으킨 과이기 때문이다.) “가 행이다” (이름을 결론지은 것이다.)라고 하였다.</w:t>
      </w:r>
    </w:p>
    <w:p>
      <w:r>
        <w:rPr>
          <w:rFonts w:ascii="Noto Sans KR" w:hAnsi="Noto Sans KR" w:eastAsia="Noto Sans KR" w:cs="Noto Sans KR"/>
          <w:b w:val="0"/>
          <w:i w:val="0"/>
          <w:sz w:val="21"/>
          <w:lang w:val="ko-KR" w:eastAsia="ko-KR"/>
        </w:rPr>
        <w:t>지금 이 글은 은미하고 간략하게 연결되어 무명이 생기하는 행상이 드러나지 않으므로 앞의 글을 사용하였다.</w:t>
      </w:r>
    </w:p>
    <w:p>
      <w:r>
        <w:rPr>
          <w:rFonts w:ascii="Noto Sans KR" w:hAnsi="Noto Sans KR" w:eastAsia="Noto Sans KR" w:cs="Noto Sans KR"/>
          <w:b w:val="0"/>
          <w:i w:val="0"/>
          <w:sz w:val="21"/>
          <w:lang w:val="ko-KR" w:eastAsia="ko-KR"/>
        </w:rPr>
        <w:t>소에서 “행이 [2]마음을 훈습한 것이 식이다”라고 한 것도 두 곳에 통한다.</w:t>
      </w:r>
    </w:p>
    <w:p>
      <w:r>
        <w:rPr>
          <w:rFonts w:ascii="Noto Sans KR" w:hAnsi="Noto Sans KR" w:eastAsia="Noto Sans KR" w:cs="Noto Sans KR"/>
          <w:b w:val="0"/>
          <w:i w:val="0"/>
          <w:sz w:val="21"/>
          <w:lang w:val="ko-KR" w:eastAsia="ko-KR"/>
        </w:rPr>
        <w:t>경문의 이 단락에는 바름에 의거한 여섯 행이 있다. 처음에 “마음이 식이다”라고 한 것은 이 가운데 말의 순서가 거꾸로 되었기 때문이다[구문 불확실].</w:t>
      </w:r>
    </w:p>
    <w:p>
      <w:r>
        <w:rPr>
          <w:rFonts w:ascii="Noto Sans KR" w:hAnsi="Noto Sans KR" w:eastAsia="Noto Sans KR" w:cs="Noto Sans KR"/>
          <w:b w:val="0"/>
          <w:i w:val="0"/>
          <w:sz w:val="21"/>
          <w:lang w:val="ko-KR" w:eastAsia="ko-KR"/>
        </w:rPr>
        <w:t>논의 경문에서는 “행에 의지하여 초심의 식이 있다”라고 하였다. 곧 행이 마음을 훈습하여 장래 과의 종자가 되고 내지 현행한다는 말이다. (행은 죄행 등 세 가지 행을 말한다. 『성유식론』에서는 “이것이 비록 겨우 일어나 무간에 곧 소멸하여 장래의 이숙과를 부를 수 있는 뜻은 없지만, 본식을 훈습해 자기 공능을 일으키므로 습기라고 설한다”라고 하였다.)</w:t>
      </w:r>
    </w:p>
    <w:p>
      <w:r>
        <w:rPr>
          <w:rFonts w:ascii="Noto Sans KR" w:hAnsi="Noto Sans KR" w:eastAsia="Noto Sans KR" w:cs="Noto Sans KR"/>
          <w:b w:val="0"/>
          <w:i w:val="0"/>
          <w:sz w:val="21"/>
          <w:lang w:val="ko-KR" w:eastAsia="ko-KR"/>
        </w:rPr>
        <w:t>앞 단락에서 “여러 행 가운데 마음의 종자를 심는다”라고 한 것은 이미 행을 일으킨 뒤 행이 마음을 훈습하여 이 본식으로 하여금 장래의 생·노·사를 능히 부르게 하므로 이를 종자라고 이름한다는 말이다.</w:t>
      </w:r>
    </w:p>
    <w:p>
      <w:r>
        <w:rPr>
          <w:rFonts w:ascii="Noto Sans KR" w:hAnsi="Noto Sans KR" w:eastAsia="Noto Sans KR" w:cs="Noto Sans KR"/>
          <w:b w:val="0"/>
          <w:i w:val="0"/>
          <w:sz w:val="21"/>
          <w:lang w:val="ko-KR" w:eastAsia="ko-KR"/>
        </w:rPr>
        <w:t>만일 행의 훈습이 없으면 끝내 종자를 이루지 못하므로 “여러” 등이라고 하였다.</w:t>
      </w:r>
    </w:p>
    <w:p>
      <w:r>
        <w:rPr>
          <w:rFonts w:ascii="Noto Sans KR" w:hAnsi="Noto Sans KR" w:eastAsia="Noto Sans KR" w:cs="Noto Sans KR"/>
          <w:b w:val="0"/>
          <w:i w:val="0"/>
          <w:sz w:val="21"/>
          <w:lang w:val="ko-KR" w:eastAsia="ko-KR"/>
        </w:rPr>
        <w:t>곧 인도된 식 등 다섯 종자는 한 찰나에 행이 모은 것이므로 선후가 없다.</w:t>
      </w:r>
    </w:p>
    <w:p>
      <w:r>
        <w:rPr>
          <w:rFonts w:ascii="Noto Sans KR" w:hAnsi="Noto Sans KR" w:eastAsia="Noto Sans KR" w:cs="Noto Sans KR"/>
          <w:b w:val="0"/>
          <w:i w:val="0"/>
          <w:sz w:val="21"/>
          <w:lang w:val="ko-KR" w:eastAsia="ko-KR"/>
        </w:rPr>
        <w:t>이숙의 육근이 될 종자에 의거하여 육처지라고 이름하고, 이숙의 촉과 수가 될 종자를 촉지와 수지라고 이름한다.</w:t>
      </w:r>
    </w:p>
    <w:p>
      <w:r>
        <w:rPr>
          <w:rFonts w:ascii="Noto Sans KR" w:hAnsi="Noto Sans KR" w:eastAsia="Noto Sans KR" w:cs="Noto Sans KR"/>
          <w:b w:val="0"/>
          <w:i w:val="0"/>
          <w:sz w:val="21"/>
          <w:lang w:val="ko-KR" w:eastAsia="ko-KR"/>
        </w:rPr>
        <w:t>본식의 종자를 따로 취하여 식지의 체로 삼고, 이 세 종자 이외의 나머지 모든 이숙온의 종자를 모두 명색지라고 이름하므로 선후가 없다.</w:t>
      </w:r>
    </w:p>
    <w:p>
      <w:r>
        <w:rPr>
          <w:rFonts w:ascii="Noto Sans KR" w:hAnsi="Noto Sans KR" w:eastAsia="Noto Sans KR" w:cs="Noto Sans KR"/>
          <w:b w:val="0"/>
          <w:i w:val="0"/>
          <w:sz w:val="21"/>
          <w:lang w:val="ko-KR" w:eastAsia="ko-KR"/>
        </w:rPr>
        <w:t>(다섯 모양을 따로 보인 것이다. 다섯에는 이미 선후가 없으므로 차례에 의거하여 논하지 않았다. 자세히 말하면 다음과 같다. “이 가운데 식의 종자는 본식의 인을 말한다. 뒤의 세 인을 제외한 나머지 인이 모두 일어난 것이 명색지에 포섭된다.” 풀이하면 세 인은 곧 육처·촉·수이다. 소에서 셋째로 식지에 별도로 배대한 것은 곧 제팔식의 종자이니, 장래의 이숙에 대해 인연이 되기 때문이다.)</w:t>
      </w:r>
    </w:p>
    <w:p>
      <w:r>
        <w:rPr>
          <w:rFonts w:ascii="Noto Sans KR" w:hAnsi="Noto Sans KR" w:eastAsia="Noto Sans KR" w:cs="Noto Sans KR"/>
          <w:b w:val="0"/>
          <w:i w:val="0"/>
          <w:sz w:val="21"/>
          <w:lang w:val="ko-KR" w:eastAsia="ko-KR"/>
        </w:rPr>
        <w:t>인위에서는 알기 어려우므로 다만 장차 일어날 분위에 의거하여 다섯 가지 차별이 있다고 설하였다. (방해되는 논난을 회통한 것이다. 힐난하여 말한다. “이미 선후가 없다면 어째서 식은 앞에 있고 촉과 수는 뒤에 있는가?” 그러므로 이것으로 회통하였다.)</w:t>
      </w:r>
    </w:p>
    <w:p>
      <w:r>
        <w:rPr>
          <w:rFonts w:ascii="Noto Sans KR" w:hAnsi="Noto Sans KR" w:eastAsia="Noto Sans KR" w:cs="Noto Sans KR"/>
          <w:b w:val="0"/>
          <w:i w:val="0"/>
          <w:sz w:val="21"/>
          <w:lang w:val="ko-KR" w:eastAsia="ko-KR"/>
        </w:rPr>
        <w:t>다섯은 마음을 떠나지 않으므로 다만 마음의 종자라고 이름하였다. (이미 다섯 종자가 있는데 어째서 다만 마음의 종자를 심는다고 이름하였는가? 그러므로 이것으로 풀이하였다. 두 뜻이 있으니, 첫째는 총괄과 개별이고 둘째는 숨음과 드러남이다.)</w:t>
      </w:r>
    </w:p>
    <w:p>
      <w:r>
        <w:rPr>
          <w:rFonts w:ascii="Noto Sans KR" w:hAnsi="Noto Sans KR" w:eastAsia="Noto Sans KR" w:cs="Noto Sans KR"/>
          <w:b w:val="0"/>
          <w:i w:val="0"/>
          <w:sz w:val="21"/>
          <w:lang w:val="ko-KR" w:eastAsia="ko-KR"/>
        </w:rPr>
        <w:t>소에서 “식과 함께 생겨난다” 등이라고 한 것 이하는 오로지 연상의 차례에 관한 경문을 사용한 것이니, 지금 이 전체 구절이 그것이다.</w:t>
      </w:r>
    </w:p>
    <w:p>
      <w:r>
        <w:rPr>
          <w:rFonts w:ascii="Noto Sans KR" w:hAnsi="Noto Sans KR" w:eastAsia="Noto Sans KR" w:cs="Noto Sans KR"/>
          <w:b w:val="0"/>
          <w:i w:val="0"/>
          <w:sz w:val="21"/>
          <w:lang w:val="ko-KR" w:eastAsia="ko-KR"/>
        </w:rPr>
        <w:t>첫 번째 ‘식’ 자는 곧 현행하는 식지이다. 식이 종자가 된 쪽에서는 오직 아뢰야식이고, 현행위에서는 육식에 통한다. (소승에서는 육식이기 때문이다.)</w:t>
      </w:r>
    </w:p>
    <w:p>
      <w:r>
        <w:rPr>
          <w:rFonts w:ascii="Noto Sans KR" w:hAnsi="Noto Sans KR" w:eastAsia="Noto Sans KR" w:cs="Noto Sans KR"/>
          <w:b w:val="0"/>
          <w:i w:val="0"/>
          <w:sz w:val="21"/>
          <w:lang w:val="ko-KR" w:eastAsia="ko-KR"/>
        </w:rPr>
        <w:t>지금은 현행을 가려내고 종자가 아님을 밝히므로 “함께 생겨난 사취온”이라고 하였다. (색·수·상·행이다.)</w:t>
      </w:r>
    </w:p>
    <w:p>
      <w:r>
        <w:rPr>
          <w:rFonts w:ascii="Noto Sans KR" w:hAnsi="Noto Sans KR" w:eastAsia="Noto Sans KR" w:cs="Noto Sans KR"/>
          <w:b w:val="0"/>
          <w:i w:val="0"/>
          <w:sz w:val="21"/>
          <w:lang w:val="ko-KR" w:eastAsia="ko-KR"/>
        </w:rPr>
        <w:t>식온은 이미 소의인 식에 속하기 때문이다. 만일 사온을 명이라고 하고 갈라람 등을 색이라고 한다면 소의인 현행의 식도 또한 오직 아뢰야식이다.</w:t>
      </w:r>
    </w:p>
    <w:p>
      <w:r>
        <w:rPr>
          <w:rFonts w:ascii="Noto Sans KR" w:hAnsi="Noto Sans KR" w:eastAsia="Noto Sans KR" w:cs="Noto Sans KR"/>
          <w:b w:val="0"/>
          <w:i w:val="0"/>
          <w:sz w:val="21"/>
          <w:lang w:val="ko-KR" w:eastAsia="ko-KR"/>
        </w:rPr>
        <w:t>(비색인 사온을 명으로 삼으면 명지 가운데 이미 식이라는 뜻이 있기 때문이다[판독 불확실]. 그러므로 『성유식론』에서는 “안식 등의 전식은 명 가운데 포섭된다. 이 식이 없다면 누구를 식이라고 설하겠는가?”라고 하였다. 풀이하면 그러므로 제팔식을 식지로 삼는다는 말이다. 나머지는 별도로 이 식을 설명한 권과 같다. 『유가사지론』에서는 “구유의인 근을 색 등이라고 하고 무간의를 명이라고 한다”라고 하였으니, 이 경우에는 오온을 통틀어 체로 삼는다. 네 번의 칠일 동안 아직 근이 갖추어지지 않은 분위이다.)</w:t>
      </w:r>
    </w:p>
    <w:p>
      <w:r>
        <w:rPr>
          <w:rFonts w:ascii="Noto Sans KR" w:hAnsi="Noto Sans KR" w:eastAsia="Noto Sans KR" w:cs="Noto Sans KR"/>
          <w:b w:val="0"/>
          <w:i w:val="0"/>
          <w:sz w:val="21"/>
          <w:lang w:val="ko-KR" w:eastAsia="ko-KR"/>
        </w:rPr>
        <w:t>“함께 생겨난다”라고 한 것은 명색과 식을 말한다. (사람들이 명과 색이 함께한다는 말로 잘못 여길까 염려한 것이다.) 서로 의지한다. (위에서는 ‘함께’라는 글자를 풀이하였고, 이 아래에서는 ‘생겨난다’라는 글자를 풀이한다.)</w:t>
      </w:r>
    </w:p>
    <w:p>
      <w:r>
        <w:rPr>
          <w:rFonts w:ascii="Noto Sans KR" w:hAnsi="Noto Sans KR" w:eastAsia="Noto Sans KR" w:cs="Noto Sans KR"/>
          <w:b w:val="0"/>
          <w:i w:val="0"/>
          <w:sz w:val="21"/>
          <w:lang w:val="ko-KR" w:eastAsia="ko-KR"/>
        </w:rPr>
        <w:t>곧 식은 명색으로 말미암아 일어날 수 있고 명색은 식에 의지하여 존재할 수 있다.</w:t>
      </w:r>
    </w:p>
    <w:p>
      <w:r>
        <w:rPr>
          <w:rFonts w:ascii="Noto Sans KR" w:hAnsi="Noto Sans KR" w:eastAsia="Noto Sans KR" w:cs="Noto Sans KR"/>
          <w:b w:val="0"/>
          <w:i w:val="0"/>
          <w:sz w:val="21"/>
          <w:lang w:val="ko-KR" w:eastAsia="ko-KR"/>
        </w:rPr>
        <w:t>마치 물과 먼지가 서로 의지하여 지탱함으로써 진흙 덩어리가 되는 것과 같고, 또한 묶어 세운 갈대와 같다. (두 묶음이 서로 의지한다.)</w:t>
      </w:r>
    </w:p>
    <w:p>
      <w:r>
        <w:rPr>
          <w:rFonts w:ascii="Noto Sans KR" w:hAnsi="Noto Sans KR" w:eastAsia="Noto Sans KR" w:cs="Noto Sans KR"/>
          <w:b w:val="0"/>
          <w:i w:val="0"/>
          <w:sz w:val="21"/>
          <w:lang w:val="ko-KR" w:eastAsia="ko-KR"/>
        </w:rPr>
        <w:t>내지 목숨을 마칠 때까지 서로 의지하여 전개된다.</w:t>
      </w:r>
    </w:p>
    <w:p>
      <w:r>
        <w:rPr>
          <w:rFonts w:ascii="Noto Sans KR" w:hAnsi="Noto Sans KR" w:eastAsia="Noto Sans KR" w:cs="Noto Sans KR"/>
          <w:b w:val="0"/>
          <w:i w:val="0"/>
          <w:sz w:val="21"/>
          <w:lang w:val="ko-KR" w:eastAsia="ko-KR"/>
        </w:rPr>
        <w:t>그러므로 앞 단락의 글에서는 고와 집의 과를 총괄하여 명색의 싹이라고 이름하였다. (고의 과를 총괄하여 명색이라고 한 것을 증명한다. 명색이 반드시 식과 함께함을 분명히 알 수 있다.)</w:t>
      </w:r>
    </w:p>
    <w:p>
      <w:r>
        <w:rPr>
          <w:rFonts w:ascii="Noto Sans KR" w:hAnsi="Noto Sans KR" w:eastAsia="Noto Sans KR" w:cs="Noto Sans KR"/>
          <w:b w:val="0"/>
          <w:i w:val="0"/>
          <w:sz w:val="21"/>
          <w:lang w:val="ko-KR" w:eastAsia="ko-KR"/>
        </w:rPr>
        <w:t>그러나 위의 여러 글에서 이미 체상을 드러냈지만 어째서 유독 이 둘만 서로 의지하는지는 아직 알지 못한다.</w:t>
      </w:r>
    </w:p>
    <w:p>
      <w:r>
        <w:rPr>
          <w:rFonts w:ascii="Noto Sans KR" w:hAnsi="Noto Sans KR" w:eastAsia="Noto Sans KR" w:cs="Noto Sans KR"/>
          <w:b w:val="0"/>
          <w:i w:val="0"/>
          <w:sz w:val="21"/>
          <w:lang w:val="ko-KR" w:eastAsia="ko-KR"/>
        </w:rPr>
        <w:t>그러므로 『유가사지론』에서는 다음과 같이 말하였다.</w:t>
      </w:r>
    </w:p>
    <w:p>
      <w:r>
        <w:rPr>
          <w:rFonts w:ascii="Noto Sans KR" w:hAnsi="Noto Sans KR" w:eastAsia="Noto Sans KR" w:cs="Noto Sans KR"/>
          <w:b w:val="0"/>
          <w:i w:val="0"/>
          <w:sz w:val="21"/>
          <w:lang w:val="ko-KR" w:eastAsia="ko-KR"/>
        </w:rPr>
        <w:t>“묻는다. ‘이미 일체 지분은 다시 서로 연이 되는 것이 아니라고 설했는데, 어째서 명색과 식은 서로 연이 되는가?’</w:t>
      </w:r>
    </w:p>
    <w:p>
      <w:r>
        <w:rPr>
          <w:rFonts w:ascii="Noto Sans KR" w:hAnsi="Noto Sans KR" w:eastAsia="Noto Sans KR" w:cs="Noto Sans KR"/>
          <w:b w:val="0"/>
          <w:i w:val="0"/>
          <w:sz w:val="21"/>
          <w:lang w:val="ko-KR" w:eastAsia="ko-KR"/>
        </w:rPr>
        <w:t>답한다. ‘식은 현재법 가운데 명색을 연으로 삼고, 명색은 다시 후법 가운데 식을 연으로 삼기 때문이다.</w:t>
      </w:r>
    </w:p>
    <w:p>
      <w:r>
        <w:rPr>
          <w:rFonts w:ascii="Noto Sans KR" w:hAnsi="Noto Sans KR" w:eastAsia="Noto Sans KR" w:cs="Noto Sans KR"/>
          <w:b w:val="0"/>
          <w:i w:val="0"/>
          <w:sz w:val="21"/>
          <w:lang w:val="ko-KR" w:eastAsia="ko-KR"/>
        </w:rPr>
        <w:t>그 까닭은 무엇인가? 모태 안에서 상속할 때 서로 연이 된다고 설하기 때문이다.</w:t>
      </w:r>
    </w:p>
    <w:p>
      <w:r>
        <w:rPr>
          <w:rFonts w:ascii="Noto Sans KR" w:hAnsi="Noto Sans KR" w:eastAsia="Noto Sans KR" w:cs="Noto Sans KR"/>
          <w:b w:val="0"/>
          <w:i w:val="0"/>
          <w:sz w:val="21"/>
          <w:lang w:val="ko-KR" w:eastAsia="ko-KR"/>
        </w:rPr>
        <w:t>식이 연이 됨으로 말미암아 모태 안에서 모든 정혈 등이 명색에 포섭되어 화합하고 함께 갈라람의 성질을 이룬다. 바로 이 명색이 연이 되어 다시 저 식으로 하여금 여기에 머물 수 있게 한다.’”</w:t>
      </w:r>
    </w:p>
    <w:p>
      <w:r>
        <w:rPr>
          <w:rFonts w:ascii="Noto Sans KR" w:hAnsi="Noto Sans KR" w:eastAsia="Noto Sans KR" w:cs="Noto Sans KR"/>
          <w:b w:val="0"/>
          <w:i w:val="0"/>
          <w:sz w:val="21"/>
          <w:lang w:val="ko-KR" w:eastAsia="ko-KR"/>
        </w:rPr>
        <w:t>소에서 “명색이 증장하여 육처가 된다”라고 한 것은 네 번의 칠일이 지난 뒤 모든 근이 완성된 분위에 육처가 밝고 왕성해진다는 말이니, 주에서 배대해 풀이한 것과 같다.</w:t>
      </w:r>
    </w:p>
    <w:p>
      <w:r>
        <w:rPr>
          <w:rFonts w:ascii="Noto Sans KR" w:hAnsi="Noto Sans KR" w:eastAsia="Noto Sans KR" w:cs="Noto Sans KR"/>
          <w:b w:val="0"/>
          <w:i w:val="0"/>
          <w:sz w:val="21"/>
          <w:lang w:val="ko-KR" w:eastAsia="ko-KR"/>
        </w:rPr>
        <w:t>(“명이 증장하여 의처를 이룬다”라고 한 것은 사온을 명으로 삼을 때에는 아직 식의 모양이 나뉘지 않았지만 지금은 의식이 명료하므로 [3]〔名〕의처라고 이름한다는 말이다. 이 증장은 더욱 밝아지는 것이고 색의 증장은 더욱 많아져 나머지 증장을 이룬다고 하였기 때문이다[판독 불확실]. 위의 『성유식론』에서는 “식이 명 가운데 있으나 다만 제칠식만 있고, 지금 제육식이 드러났으므로 의처라고 이름한다”라고 하였다. 이 증장은 더욱 밝아지는 것이고 색의 증장은 더욱 많아져 나머지 다섯을 이룬다고 한 것은 태내에 있을 때에는 오근이 나뉘지 않고 다만 명과 색 둘뿐이었지만, 지금은 색근이 점차 갖추어지므로 나누어 다섯으로 삼는다는 말이다[판독 불확실].)</w:t>
      </w:r>
    </w:p>
    <w:p>
      <w:r>
        <w:rPr>
          <w:rFonts w:ascii="Noto Sans KR" w:hAnsi="Noto Sans KR" w:eastAsia="Noto Sans KR" w:cs="Noto Sans KR"/>
          <w:b w:val="0"/>
          <w:i w:val="0"/>
          <w:sz w:val="21"/>
          <w:lang w:val="ko-KR" w:eastAsia="ko-KR"/>
        </w:rPr>
        <w:t>『구사론』에서는 “생으로부터 안근 등의 근이 생겨 세 가지가 화합하기 전까지가 육처이다”라고 하였다. (증거로 인용한 것이다.)</w:t>
      </w:r>
    </w:p>
    <w:p>
      <w:r>
        <w:rPr>
          <w:rFonts w:ascii="Noto Sans KR" w:hAnsi="Noto Sans KR" w:eastAsia="Noto Sans KR" w:cs="Noto Sans KR"/>
          <w:b w:val="0"/>
          <w:i w:val="0"/>
          <w:sz w:val="21"/>
          <w:lang w:val="ko-KR" w:eastAsia="ko-KR"/>
        </w:rPr>
        <w:t>앞 단락의 경문에서 “명색이 증장하여 오근을 낳는다”라고 한 것은 의근이 본래부터 있음을 밝히기 위한 것이다.</w:t>
      </w:r>
    </w:p>
    <w:p>
      <w:r>
        <w:rPr>
          <w:rFonts w:ascii="Noto Sans KR" w:hAnsi="Noto Sans KR" w:eastAsia="Noto Sans KR" w:cs="Noto Sans KR"/>
          <w:b w:val="0"/>
          <w:i w:val="0"/>
          <w:sz w:val="21"/>
          <w:lang w:val="ko-KR" w:eastAsia="ko-KR"/>
        </w:rPr>
        <w:t>『구사론』 제9에 따르면 다섯 과 가운데 앞의 셋은 태내에 있고 나머지 둘은 태외에 있다.</w:t>
      </w:r>
    </w:p>
    <w:p>
      <w:r>
        <w:rPr>
          <w:rFonts w:ascii="Noto Sans KR" w:hAnsi="Noto Sans KR" w:eastAsia="Noto Sans KR" w:cs="Noto Sans KR"/>
          <w:b w:val="0"/>
          <w:i w:val="0"/>
          <w:sz w:val="21"/>
          <w:lang w:val="ko-KR" w:eastAsia="ko-KR"/>
        </w:rPr>
        <w:t>소에서 “근과 식이 이미 드러나면 경계를 마주하여 세 가지가 화합한 것이 촉이다”라고 한 것에 대해, 경에서는 “근·경·식의 세 일이 화합한 것이 촉이다”라고 하였다.</w:t>
      </w:r>
    </w:p>
    <w:p>
      <w:r>
        <w:rPr>
          <w:rFonts w:ascii="Noto Sans KR" w:hAnsi="Noto Sans KR" w:eastAsia="Noto Sans KR" w:cs="Noto Sans KR"/>
          <w:b w:val="0"/>
          <w:i w:val="0"/>
          <w:sz w:val="21"/>
          <w:lang w:val="ko-KR" w:eastAsia="ko-KR"/>
        </w:rPr>
        <w:t>지금 앞의 육처를 이어 말한 것은 생기하는 차례를 드러내는 데 힘쓰기 때문이다. 그러므로 “근과 식이 이미 드러난다” 등이라고 하였다.</w:t>
      </w:r>
    </w:p>
    <w:p>
      <w:r>
        <w:rPr>
          <w:rFonts w:ascii="Noto Sans KR" w:hAnsi="Noto Sans KR" w:eastAsia="Noto Sans KR" w:cs="Noto Sans KR"/>
          <w:b w:val="0"/>
          <w:i w:val="0"/>
          <w:sz w:val="21"/>
          <w:lang w:val="ko-KR" w:eastAsia="ko-KR"/>
        </w:rPr>
        <w:t>곧 앞의 근과 식 둘을 하나의 경계에 합하므로 세 일이 화합한 것을 이룬다.</w:t>
      </w:r>
    </w:p>
    <w:p>
      <w:r>
        <w:rPr>
          <w:rFonts w:ascii="Noto Sans KR" w:hAnsi="Noto Sans KR" w:eastAsia="Noto Sans KR" w:cs="Noto Sans KR"/>
          <w:b w:val="0"/>
          <w:i w:val="0"/>
          <w:sz w:val="21"/>
          <w:lang w:val="ko-KR" w:eastAsia="ko-KR"/>
        </w:rPr>
        <w:t>『구사론』에서는 “촉은 여섯이고 세 가지의 화합에서 생겨난다”라고 하였다. (촉은 비록 하나이지만 식에 의거하여 여섯으로 나눈 것이다.)</w:t>
      </w:r>
    </w:p>
    <w:p>
      <w:r>
        <w:rPr>
          <w:rFonts w:ascii="Noto Sans KR" w:hAnsi="Noto Sans KR" w:eastAsia="Noto Sans KR" w:cs="Noto Sans KR"/>
          <w:b w:val="0"/>
          <w:i w:val="0"/>
          <w:sz w:val="21"/>
          <w:lang w:val="ko-KR" w:eastAsia="ko-KR"/>
        </w:rPr>
        <w:t>비록 세 가지의 화합은 있으나 세 수의 인에 대해서는 (세 수의 경계이다. 경계가 능히 수를 낳으므로 인이라고 이름한다.) 아직 분명히 알지 못하고 다만 접촉하여 마주할 수 있을 뿐이다. (뒤의 단계와 대비해 모양을 드러낸 것이다. 곧 태에서 나온 뒤 두세 살 무렵까지는 아직 세 가지를 알지 못하므로 수라고 이름하지 않는다[판독 불확실].)</w:t>
      </w:r>
    </w:p>
    <w:p>
      <w:r>
        <w:rPr>
          <w:rFonts w:ascii="Noto Sans KR" w:hAnsi="Noto Sans KR" w:eastAsia="Noto Sans KR" w:cs="Noto Sans KR"/>
          <w:b w:val="0"/>
          <w:i w:val="0"/>
          <w:sz w:val="21"/>
          <w:lang w:val="ko-KR" w:eastAsia="ko-KR"/>
        </w:rPr>
        <w:t>소에서 “촉하면 반드시 받아들인다”라고 한 것에 대해, 경에서는 “촉과 함께 수가 생겨난다”라고 하였다. (세 수를 분별하여 촉을 받아들이는 것을 ‘촉과 함께 생겨난다’라고 이름한다. 앞의 네 지분은 오직 현행이다.)</w:t>
      </w:r>
    </w:p>
    <w:p>
      <w:r>
        <w:rPr>
          <w:rFonts w:ascii="Noto Sans KR" w:hAnsi="Noto Sans KR" w:eastAsia="Noto Sans KR" w:cs="Noto Sans KR"/>
          <w:b w:val="0"/>
          <w:i w:val="0"/>
          <w:sz w:val="21"/>
          <w:lang w:val="ko-KR" w:eastAsia="ko-KR"/>
        </w:rPr>
        <w:t>지금 “반드시 받아들인다”라는 말을 보탠 것도 생기하는 차례를 드러내려 한 것이다.</w:t>
      </w:r>
    </w:p>
    <w:p>
      <w:r>
        <w:rPr>
          <w:rFonts w:ascii="Noto Sans KR" w:hAnsi="Noto Sans KR" w:eastAsia="Noto Sans KR" w:cs="Noto Sans KR"/>
          <w:b w:val="0"/>
          <w:i w:val="0"/>
          <w:sz w:val="21"/>
          <w:lang w:val="ko-KR" w:eastAsia="ko-KR"/>
        </w:rPr>
        <w:t>『구사론』에서는 “음애 이전이 수이다”라고 하였다. (대여섯 살부터 열다섯 살 무렵까지는 이미 세 수의 인이 지닌 차별된 모양을 알지만 아직 음애를 일으키지 않으므로 다만 수라고 이름한다. 그러므로 『열반경』에서는 “하나의 애에 염착하는 것을 수라고 이름한다”고 하였으니, 의복과 음식에 대한 애를 말한다.)</w:t>
      </w:r>
    </w:p>
    <w:p>
      <w:r>
        <w:rPr>
          <w:rFonts w:ascii="Noto Sans KR" w:hAnsi="Noto Sans KR" w:eastAsia="Noto Sans KR" w:cs="Noto Sans KR"/>
          <w:b w:val="0"/>
          <w:i w:val="0"/>
          <w:sz w:val="21"/>
          <w:lang w:val="ko-KR" w:eastAsia="ko-KR"/>
        </w:rPr>
        <w:t>“이것으로부터 여섯 수가 생겨난다.” (육촉에서 여섯 [4]〔度〕이 생겨난다.)</w:t>
      </w:r>
    </w:p>
    <w:p>
      <w:r>
        <w:rPr>
          <w:rFonts w:ascii="Noto Sans KR" w:hAnsi="Noto Sans KR" w:eastAsia="Noto Sans KR" w:cs="Noto Sans KR"/>
          <w:b w:val="0"/>
          <w:i w:val="0"/>
          <w:sz w:val="21"/>
          <w:lang w:val="ko-KR" w:eastAsia="ko-KR"/>
        </w:rPr>
        <w:t>다섯은 몸에 속하고 나머지는 마음에 속한다. 곧 육촉에서 앞의 다섯이 생겨난 것을 신수라고 이름하니 몸의 수이기 때문이다.</w:t>
      </w:r>
    </w:p>
    <w:p>
      <w:r>
        <w:rPr>
          <w:rFonts w:ascii="Noto Sans KR" w:hAnsi="Noto Sans KR" w:eastAsia="Noto Sans KR" w:cs="Noto Sans KR"/>
          <w:b w:val="0"/>
          <w:i w:val="0"/>
          <w:sz w:val="21"/>
          <w:lang w:val="ko-KR" w:eastAsia="ko-KR"/>
        </w:rPr>
        <w:t>의촉에서 생겨난 것은 심수라고 이름하니, 마음의 수가 촉을 받아들이기 때문이다.</w:t>
      </w:r>
    </w:p>
    <w:p>
      <w:pPr>
        <w:pStyle w:val="MarkerHeading"/>
      </w:pPr>
      <w:r>
        <w:rPr>
          <w:rFonts w:ascii="Noto Sans KR" w:hAnsi="Noto Sans KR" w:eastAsia="Noto Sans KR" w:cs="Noto Sans KR"/>
          <w:b/>
          <w:i w:val="0"/>
          <w:sz w:val="21"/>
          <w:lang w:val="ko-KR" w:eastAsia="ko-KR"/>
        </w:rPr>
        <w:t>[0654c21]</w:t>
      </w:r>
    </w:p>
    <w:p>
      <w:r>
        <w:rPr>
          <w:rFonts w:ascii="Noto Sans KR" w:hAnsi="Noto Sans KR" w:eastAsia="Noto Sans KR" w:cs="Noto Sans KR"/>
          <w:b w:val="0"/>
          <w:i w:val="0"/>
          <w:sz w:val="21"/>
          <w:lang w:val="ko-KR" w:eastAsia="ko-KR"/>
        </w:rPr>
        <w:t>소에서 “수에 염착한 것이 애이다”라고 한 것은 받아들임으로 말미암아 그것에 염착한다는 말이다.</w:t>
      </w:r>
    </w:p>
    <w:p>
      <w:r>
        <w:rPr>
          <w:rFonts w:ascii="Noto Sans KR" w:hAnsi="Noto Sans KR" w:eastAsia="Noto Sans KR" w:cs="Noto Sans KR"/>
          <w:b w:val="0"/>
          <w:i w:val="0"/>
          <w:sz w:val="21"/>
          <w:lang w:val="ko-KR" w:eastAsia="ko-KR"/>
        </w:rPr>
        <w:t>삼수 가운데 낙 등으로 인하기 때문이다. (나머지 둘도 포함한다. 곧 고로 말미암아 두루 낙에 대한 애를 낳고, 낙수는 욕애를 낳으며, 사수는 색애와 무색애를 낳는다.)</w:t>
      </w:r>
    </w:p>
    <w:p>
      <w:r>
        <w:rPr>
          <w:rFonts w:ascii="Noto Sans KR" w:hAnsi="Noto Sans KR" w:eastAsia="Noto Sans KR" w:cs="Noto Sans KR"/>
          <w:b w:val="0"/>
          <w:i w:val="0"/>
          <w:sz w:val="21"/>
          <w:lang w:val="ko-KR" w:eastAsia="ko-KR"/>
        </w:rPr>
        <w:t>계속 얽혀 바라며 구하므로 염착한다고 하였다. 곧 중품과 하품의 탐이다.</w:t>
      </w:r>
    </w:p>
    <w:p>
      <w:r>
        <w:rPr>
          <w:rFonts w:ascii="Noto Sans KR" w:hAnsi="Noto Sans KR" w:eastAsia="Noto Sans KR" w:cs="Noto Sans KR"/>
          <w:b w:val="0"/>
          <w:i w:val="0"/>
          <w:sz w:val="21"/>
          <w:lang w:val="ko-KR" w:eastAsia="ko-KR"/>
        </w:rPr>
        <w:t>이는 비록 안과 밖의 두 과를 반연하는 데 통하지만, 여러 논에서는 대부분 외경을 반연하여 증상과를 받아 생겨나는 것을 취한다.</w:t>
      </w:r>
    </w:p>
    <w:p>
      <w:r>
        <w:rPr>
          <w:rFonts w:ascii="Noto Sans KR" w:hAnsi="Noto Sans KR" w:eastAsia="Noto Sans KR" w:cs="Noto Sans KR"/>
          <w:b w:val="0"/>
          <w:i w:val="0"/>
          <w:sz w:val="21"/>
          <w:lang w:val="ko-KR" w:eastAsia="ko-KR"/>
        </w:rPr>
        <w:t>『구사론』에서는 “자구를 탐하고 음애를 일으킨다”라고 하였다. (열다섯이나 열여섯 살 이후에는 미묘한 자구를 탐하고 음애가 현행한다. 아직 널리 추구하지는 않으므로 다만 애라고 이름한다.)</w:t>
      </w:r>
    </w:p>
    <w:p>
      <w:r>
        <w:rPr>
          <w:rFonts w:ascii="Noto Sans KR" w:hAnsi="Noto Sans KR" w:eastAsia="Noto Sans KR" w:cs="Noto Sans KR"/>
          <w:b w:val="0"/>
          <w:i w:val="0"/>
          <w:sz w:val="21"/>
          <w:lang w:val="ko-KR" w:eastAsia="ko-KR"/>
        </w:rPr>
        <w:t>소에서 “애가 증장하면 곧 취이다”라고 하였다. (이미 지극히 사랑하므로 그것을 취하는 것이다.)</w:t>
      </w:r>
    </w:p>
    <w:p>
      <w:r>
        <w:rPr>
          <w:rFonts w:ascii="Noto Sans KR" w:hAnsi="Noto Sans KR" w:eastAsia="Noto Sans KR" w:cs="Noto Sans KR"/>
          <w:b w:val="0"/>
          <w:i w:val="0"/>
          <w:sz w:val="21"/>
          <w:lang w:val="ko-KR" w:eastAsia="ko-KR"/>
        </w:rPr>
        <w:t>경에서는 “애가 증장한 것이 취이다”라고 하였다.</w:t>
      </w:r>
    </w:p>
    <w:p>
      <w:r>
        <w:rPr>
          <w:rFonts w:ascii="Noto Sans KR" w:hAnsi="Noto Sans KR" w:eastAsia="Noto Sans KR" w:cs="Noto Sans KR"/>
          <w:b w:val="0"/>
          <w:i w:val="0"/>
          <w:sz w:val="21"/>
          <w:lang w:val="ko-KR" w:eastAsia="ko-KR"/>
        </w:rPr>
        <w:t>『구사론』에서는 “두루 달려가 구하는 것을 취라고 이름한다”라고 하였다. (취는 탐을 말한다. 나이가 이미 자라면 오욕의 경계를 탐하여 사방으로 달려가 구하면서 수고와 피로를 꺼리지 않는다.)</w:t>
      </w:r>
    </w:p>
    <w:p>
      <w:r>
        <w:rPr>
          <w:rFonts w:ascii="Noto Sans KR" w:hAnsi="Noto Sans KR" w:eastAsia="Noto Sans KR" w:cs="Noto Sans KR"/>
          <w:b w:val="0"/>
          <w:i w:val="0"/>
          <w:sz w:val="21"/>
          <w:lang w:val="ko-KR" w:eastAsia="ko-KR"/>
        </w:rPr>
        <w:t>애와 취의 차이는 처음 일어난 것을 애라고 이름하고, 상속하여 더욱 성해진 것을 별도로 취라고 이름하는 것이다.</w:t>
      </w:r>
    </w:p>
    <w:p>
      <w:r>
        <w:rPr>
          <w:rFonts w:ascii="Noto Sans KR" w:hAnsi="Noto Sans KR" w:eastAsia="Noto Sans KR" w:cs="Noto Sans KR"/>
          <w:b w:val="0"/>
          <w:i w:val="0"/>
          <w:sz w:val="21"/>
          <w:lang w:val="ko-KR" w:eastAsia="ko-KR"/>
        </w:rPr>
        <w:t>묻는다. “위에서 체를 나타낸 설명에 따르면 취지는 일체 번뇌를 포섭하는데, 어찌하여 유독 애가 증장한 것이라고 말하는가?”</w:t>
      </w:r>
    </w:p>
    <w:p>
      <w:r>
        <w:rPr>
          <w:rFonts w:ascii="Noto Sans KR" w:hAnsi="Noto Sans KR" w:eastAsia="Noto Sans KR" w:cs="Noto Sans KR"/>
          <w:b w:val="0"/>
          <w:i w:val="0"/>
          <w:sz w:val="21"/>
          <w:lang w:val="ko-KR" w:eastAsia="ko-KR"/>
        </w:rPr>
        <w:t>답한다. “비록 나머지 혹도 포섭하지만 애의 윤택하게 하는 작용이 뛰어나기 때문이다.”</w:t>
      </w:r>
    </w:p>
    <w:p>
      <w:r>
        <w:rPr>
          <w:rFonts w:ascii="Noto Sans KR" w:hAnsi="Noto Sans KR" w:eastAsia="Noto Sans KR" w:cs="Noto Sans KR"/>
          <w:b w:val="0"/>
          <w:i w:val="0"/>
          <w:sz w:val="21"/>
          <w:lang w:val="ko-KR" w:eastAsia="ko-KR"/>
        </w:rPr>
        <w:t>그러나 위의 두 지분은 현행과 종자에 통한다. (애지가 처음 일어난 것이 곧 현행이고, 바로 그 생각에서 식을 훈습하여 종자를 이룬다. 이 애의 종자에 의지하여 취가 생겨나는데, 취는 곧 현행이다. 애의 종자가 증장하여 취를 이루므로 취는 애의 종자가 현행한 것이다. 그러므로 동일한 탐이 처음 마음에서는 애가 되고 더욱 성해지면 취라고 이름한다. 바로 이 애의 종자가 곧 취의 종자이다. 그러므로 두 지분은 모두 종자와 현행에 통한다.)</w:t>
      </w:r>
    </w:p>
    <w:p>
      <w:r>
        <w:rPr>
          <w:rFonts w:ascii="Noto Sans KR" w:hAnsi="Noto Sans KR" w:eastAsia="Noto Sans KR" w:cs="Noto Sans KR"/>
          <w:b w:val="0"/>
          <w:i w:val="0"/>
          <w:sz w:val="21"/>
          <w:lang w:val="ko-KR" w:eastAsia="ko-KR"/>
        </w:rPr>
        <w:t>소에서 “업의 종자를 일으킨다”라고 한 것에 대해, 경에서는 “취가 일으킨 유루업을 유라고 한다”라고 하였다.</w:t>
      </w:r>
    </w:p>
    <w:p>
      <w:r>
        <w:rPr>
          <w:rFonts w:ascii="Noto Sans KR" w:hAnsi="Noto Sans KR" w:eastAsia="Noto Sans KR" w:cs="Noto Sans KR"/>
          <w:b w:val="0"/>
          <w:i w:val="0"/>
          <w:sz w:val="21"/>
          <w:lang w:val="ko-KR" w:eastAsia="ko-KR"/>
        </w:rPr>
        <w:t>곧 사취의 마음 가운데에서 일어난 모든 업이므로 유루라고 이름한다. 이 업은 장래의 과를 직접 능히 부르므로 유라고 이름한다.</w:t>
      </w:r>
    </w:p>
    <w:p>
      <w:r>
        <w:rPr>
          <w:rFonts w:ascii="Noto Sans KR" w:hAnsi="Noto Sans KR" w:eastAsia="Noto Sans KR" w:cs="Noto Sans KR"/>
          <w:b w:val="0"/>
          <w:i w:val="0"/>
          <w:sz w:val="21"/>
          <w:lang w:val="ko-KR" w:eastAsia="ko-KR"/>
        </w:rPr>
        <w:t>이는 삼세에 의거한 것으로, 앞 단락에서 애와 취가 업을 함께 윤택하게 한 것을 유라고 이름한 것과는 같지 않다. 그 앞의 업은 이미 현행의 명색 등과 떨어져 있기 때문이다. (앞의 것과 대조해 뒤섞임을 가려낸 것이니 알 수 있다.)</w:t>
      </w:r>
    </w:p>
    <w:p>
      <w:r>
        <w:rPr>
          <w:rFonts w:ascii="Noto Sans KR" w:hAnsi="Noto Sans KR" w:eastAsia="Noto Sans KR" w:cs="Noto Sans KR"/>
          <w:b w:val="0"/>
          <w:i w:val="0"/>
          <w:sz w:val="21"/>
          <w:lang w:val="ko-KR" w:eastAsia="ko-KR"/>
        </w:rPr>
        <w:t>『구사론』에서는 다음과 같이 말하였다.</w:t>
      </w:r>
    </w:p>
    <w:p>
      <w:r>
        <w:rPr>
          <w:rFonts w:ascii="Noto Sans KR" w:hAnsi="Noto Sans KR" w:eastAsia="Noto Sans KR" w:cs="Noto Sans KR"/>
          <w:b w:val="0"/>
          <w:i w:val="0"/>
          <w:sz w:val="21"/>
          <w:lang w:val="ko-KR" w:eastAsia="ko-KR"/>
        </w:rPr>
        <w:t>“유는 바로 능히 짓는 일이 장차 과를 있게 할 업임을 말한다. 달려가 구함으로 말미암아 능히 일을 짓는 것을 쌓으니, 장차 과를 있게 할 것을 유라고 이름한다.”</w:t>
      </w:r>
    </w:p>
    <w:p>
      <w:r>
        <w:rPr>
          <w:rFonts w:ascii="Noto Sans KR" w:hAnsi="Noto Sans KR" w:eastAsia="Noto Sans KR" w:cs="Noto Sans KR"/>
          <w:b w:val="0"/>
          <w:i w:val="0"/>
          <w:sz w:val="21"/>
          <w:lang w:val="ko-KR" w:eastAsia="ko-KR"/>
        </w:rPr>
        <w:t>(만일 장차 과가 있기 때문에 유라고 말한다면, 이는 다만 미혹하여 있음과 없음의 ‘유’일 뿐이다. 만일 장차 있게 될 과라고 말한다면 ‘유’는 삼유의 유이다. 그러므로 『성유식론』에서는 “둘은 모두 가까이 후유의 과가 있게 할 수 있기 때문이다”라고 하였다.)</w:t>
      </w:r>
    </w:p>
    <w:p>
      <w:r>
        <w:rPr>
          <w:rFonts w:ascii="Noto Sans KR" w:hAnsi="Noto Sans KR" w:eastAsia="Noto Sans KR" w:cs="Noto Sans KR"/>
          <w:b w:val="0"/>
          <w:i w:val="0"/>
          <w:sz w:val="21"/>
          <w:lang w:val="ko-KR" w:eastAsia="ko-KR"/>
        </w:rPr>
        <w:t>소에서 “업이 익으면 곧 유루의 온을 일으킨다”라고 한 것에 대해, 경에서는 “업으로부터 (선과 악이다.) 온을 일으킨 것을 생이라고 한다”라고 하였다. (무기이다.)</w:t>
      </w:r>
    </w:p>
    <w:p>
      <w:r>
        <w:rPr>
          <w:rFonts w:ascii="Noto Sans KR" w:hAnsi="Noto Sans KR" w:eastAsia="Noto Sans KR" w:cs="Noto Sans KR"/>
          <w:b w:val="0"/>
          <w:i w:val="0"/>
          <w:sz w:val="21"/>
          <w:lang w:val="ko-KR" w:eastAsia="ko-KR"/>
        </w:rPr>
        <w:t>곧 증상연에 의거하여 업이 일으킨다고 설한 것이다. (만일 인연에 의거하면 애와 취 두 지분의 종자로부터 직접 생겨난다.)</w:t>
      </w:r>
    </w:p>
    <w:p>
      <w:r>
        <w:rPr>
          <w:rFonts w:ascii="Noto Sans KR" w:hAnsi="Noto Sans KR" w:eastAsia="Noto Sans KR" w:cs="Noto Sans KR"/>
          <w:b w:val="0"/>
          <w:i w:val="0"/>
          <w:sz w:val="21"/>
          <w:lang w:val="ko-KR" w:eastAsia="ko-KR"/>
        </w:rPr>
        <w:t>처음 중유에서부터 (중유는 전생의 음이 소멸하고 후유의 음이 생겨나기 때문이다.) 쇠퇴하고 변하기 전까지를 (마흔 살 이전이다.) 모두 생의 분위라고 이름한다.</w:t>
      </w:r>
    </w:p>
    <w:p>
      <w:r>
        <w:rPr>
          <w:rFonts w:ascii="Noto Sans KR" w:hAnsi="Noto Sans KR" w:eastAsia="Noto Sans KR" w:cs="Noto Sans KR"/>
          <w:b w:val="0"/>
          <w:i w:val="0"/>
          <w:sz w:val="21"/>
          <w:lang w:val="ko-KR" w:eastAsia="ko-KR"/>
        </w:rPr>
        <w:t>(위의 세 구는 『성유식론』의 설명이다. 자세히 말하면 “중유에서부터 본유 가운데 쇠퇴하고 변하기 전까지는 모두 생지에 포섭된다”라고 하였다. 만일 『구사론』에 따르면 “장차의 유와 결합하는 것을 생이라고 이름한다. 이 생에서 목숨을 버리고 바로 장차의 유와 결합할 때 그 분위의 오온을 총괄하여 생이라고 이름한다”고 하였다. 장래의 생지는 곧 지금의 식과 같으나 장래의 생이 드러나므로 생이라는 이름을 세운 것이다. 이는 『열반경』과 다르지 않다. 그 경에서는 “현재의 식을 생이라고 이름하고, 현재의 명색·육처·촉지를 노사라고 이름한다”고 하였다. 이 경론에 따르면 생지의 분위는 오직 처음 태에 의탁하는 명색위에만 한정되고 그 뒤는 모두 노사에 속하므로 『성유식론』과 같지 않다.)</w:t>
      </w:r>
    </w:p>
    <w:p>
      <w:r>
        <w:rPr>
          <w:rFonts w:ascii="Noto Sans KR" w:hAnsi="Noto Sans KR" w:eastAsia="Noto Sans KR" w:cs="Noto Sans KR"/>
          <w:b w:val="0"/>
          <w:i w:val="0"/>
          <w:sz w:val="21"/>
          <w:lang w:val="ko-KR" w:eastAsia="ko-KR"/>
        </w:rPr>
        <w:t>소에서 “온이 익으면 곧 무너진다”라고 한 것에 대해, 경에서는 “온이 익은 것이 노이고 온이 무너진 것이 사이다”라고 하였다. (『유식소』에서는 자체상의 사를 풀이하여 “식이 몸을 떠나는 것을 말한다”라고 하였다.)</w:t>
      </w:r>
    </w:p>
    <w:p>
      <w:r>
        <w:rPr>
          <w:rFonts w:ascii="Noto Sans KR" w:hAnsi="Noto Sans KR" w:eastAsia="Noto Sans KR" w:cs="Noto Sans KR"/>
          <w:b w:val="0"/>
          <w:i w:val="0"/>
          <w:sz w:val="21"/>
          <w:lang w:val="ko-KR" w:eastAsia="ko-KR"/>
        </w:rPr>
        <w:t>곧 모든 쇠퇴하고 변하는 분위를 온이 익는다고 이름한다. (앞의 『유식소』에서 말한 것이다. 『구사론』에 따르면 “장차 받아야 할 노사에 이른다는 뜻은 생지를 설명한 가운데에서 말한 것과 같다”고 하였다.)</w:t>
      </w:r>
    </w:p>
    <w:p>
      <w:r>
        <w:rPr>
          <w:rFonts w:ascii="Noto Sans KR" w:hAnsi="Noto Sans KR" w:eastAsia="Noto Sans KR" w:cs="Noto Sans KR"/>
          <w:b w:val="0"/>
          <w:i w:val="0"/>
          <w:sz w:val="21"/>
          <w:lang w:val="ko-KR" w:eastAsia="ko-KR"/>
        </w:rPr>
        <w:t>그러므로 위의 두 지분은 체가 오온에 통하고 오직 현행이다.</w:t>
      </w:r>
    </w:p>
    <w:p>
      <w:r>
        <w:rPr>
          <w:rFonts w:ascii="Noto Sans KR" w:hAnsi="Noto Sans KR" w:eastAsia="Noto Sans KR" w:cs="Noto Sans KR"/>
          <w:b w:val="0"/>
          <w:i w:val="0"/>
          <w:sz w:val="21"/>
          <w:lang w:val="ko-KR" w:eastAsia="ko-KR"/>
        </w:rPr>
        <w:t>(앞의 체이다. 그러나 위에서 인용한 『구사론』은 처음에 분위연기를 나누었으므로 하나하나의 지분마다 [1]〔不〕모두 그 분위의 오온과 무명이 드러난다. 무명 등에 이르면 십이지가 모두 오온을 갖춘다고 말한다. 지금은 뛰어난 것을 따라 갖춘 것과 갖추지 않은 것이 있으므로 이 두 지분이 갖추었다고 결론지었다. 나머지에 대해 결론짓지 않은 것은 본래 지분의 체를 따라 온에 포섭되기 때문이고, 종자와 현행도 또한 그러하다. 비록 고에 속하지만 위의 식이 종자와 현행에 통하는 것과는 같지 않다[구문 불확실].)</w:t>
      </w:r>
    </w:p>
    <w:p>
      <w:r>
        <w:rPr>
          <w:rFonts w:ascii="Noto Sans KR" w:hAnsi="Noto Sans KR" w:eastAsia="Noto Sans KR" w:cs="Noto Sans KR"/>
          <w:b w:val="0"/>
          <w:i w:val="0"/>
          <w:sz w:val="21"/>
          <w:lang w:val="ko-KR" w:eastAsia="ko-KR"/>
        </w:rPr>
        <w:t>생을 싫어하게 하려고 합하여 둘로 세워 삼고를 드러냈다. (생은 행고를 드러내고, 노는 괴고를 드러내며, 사는 고고를 드러낸다.)</w:t>
      </w:r>
    </w:p>
    <w:p>
      <w:r>
        <w:rPr>
          <w:rFonts w:ascii="Noto Sans KR" w:hAnsi="Noto Sans KR" w:eastAsia="Noto Sans KR" w:cs="Noto Sans KR"/>
          <w:b w:val="0"/>
          <w:i w:val="0"/>
          <w:sz w:val="21"/>
          <w:lang w:val="ko-KR" w:eastAsia="ko-KR"/>
        </w:rPr>
        <w:t>주에서 “노는 반드시 있는 것이 아니므로 사에 붙여 지분을 세운다”라고 한 것은 난문을 회통한 것이다.</w:t>
      </w:r>
    </w:p>
    <w:p>
      <w:r>
        <w:rPr>
          <w:rFonts w:ascii="Noto Sans KR" w:hAnsi="Noto Sans KR" w:eastAsia="Noto Sans KR" w:cs="Noto Sans KR"/>
          <w:b w:val="0"/>
          <w:i w:val="0"/>
          <w:sz w:val="21"/>
          <w:lang w:val="ko-KR" w:eastAsia="ko-KR"/>
        </w:rPr>
        <w:t>힐난하여 말한다. “노의 분위는 매우 긴데 어찌하여 별도로 세우지 않았는가?”</w:t>
      </w:r>
    </w:p>
    <w:p>
      <w:r>
        <w:rPr>
          <w:rFonts w:ascii="Noto Sans KR" w:hAnsi="Noto Sans KR" w:eastAsia="Noto Sans KR" w:cs="Noto Sans KR"/>
          <w:b w:val="0"/>
          <w:i w:val="0"/>
          <w:sz w:val="21"/>
          <w:lang w:val="ko-KR" w:eastAsia="ko-KR"/>
        </w:rPr>
        <w:t>그러므로 이렇게 답하였다. 곧 요절하여 노에 이르지 못하는 경우가 있기 때문이다.</w:t>
      </w:r>
    </w:p>
    <w:p>
      <w:r>
        <w:rPr>
          <w:rFonts w:ascii="Noto Sans KR" w:hAnsi="Noto Sans KR" w:eastAsia="Noto Sans KR" w:cs="Noto Sans KR"/>
          <w:b w:val="0"/>
          <w:i w:val="0"/>
          <w:sz w:val="21"/>
          <w:lang w:val="ko-KR" w:eastAsia="ko-KR"/>
        </w:rPr>
        <w:t>논에서는 다음에 또 “병은 어째서 근본 지분이 아닌가?”라고 물었다. (외인의 물음이다. 노지는 일정하지 않으므로 사에 붙여 합해 세웠다면 병도 또한 일정하지 않으므로 응당 합해 세워야 한다는 말이다.)</w:t>
      </w:r>
    </w:p>
    <w:p>
      <w:r>
        <w:rPr>
          <w:rFonts w:ascii="Noto Sans KR" w:hAnsi="Noto Sans KR" w:eastAsia="Noto Sans KR" w:cs="Noto Sans KR"/>
          <w:b w:val="0"/>
          <w:i w:val="0"/>
          <w:sz w:val="21"/>
          <w:lang w:val="ko-KR" w:eastAsia="ko-KR"/>
        </w:rPr>
        <w:t>“두루하거나 일정하지 않기 때문이다.” (논주의 답이다. 이 병이라는 법은 삼계와 오취에 두루하지 않을 뿐만 아니라, 있는 바에 따른 하나의 계와 취 가운데에서도 또한 반드시 있는 것이 아니다. 존자 박구라보살은 여든이 넘도록 일찍이 작은 병조차 앓지 않았던 것과 같으므로 지분으로 세우지 않았다.)</w:t>
      </w:r>
    </w:p>
    <w:p>
      <w:r>
        <w:rPr>
          <w:rFonts w:ascii="Noto Sans KR" w:hAnsi="Noto Sans KR" w:eastAsia="Noto Sans KR" w:cs="Noto Sans KR"/>
          <w:b w:val="0"/>
          <w:i w:val="0"/>
          <w:sz w:val="21"/>
          <w:lang w:val="ko-KR" w:eastAsia="ko-KR"/>
        </w:rPr>
        <w:t>“노는 비록 일정하지 않지만 두루하므로 지분으로 세운다.” (비록 반드시 있는 것은 아니지만 일체 유정에게 모두 있으며 모든 계와 취에 두루하므로 지분으로 세운다. 병은 두루하거나 일정하지 않으므로 세우지 않는다. 묻는다. “색계와 무색계에도 앞에서 노가 있음을 어떻게 아는가?” 다음 논에서 말한다.)</w:t>
      </w:r>
    </w:p>
    <w:p>
      <w:r>
        <w:rPr>
          <w:rFonts w:ascii="Noto Sans KR" w:hAnsi="Noto Sans KR" w:eastAsia="Noto Sans KR" w:cs="Noto Sans KR"/>
          <w:b w:val="0"/>
          <w:i w:val="0"/>
          <w:sz w:val="21"/>
          <w:lang w:val="ko-KR" w:eastAsia="ko-KR"/>
        </w:rPr>
        <w:t>“모든 계·취·생에서 중유가 없는 것을 제외하면 장차 마칠 때 모두 쇠퇴하고 낡는 행이 있기 때문이다.” (계·취·생 등에는 모두 쇠퇴하고 낡음이 있다. 중유가 아닌 것은 임종할 때 이전과 달리 근과 식에 쇠퇴하고 낡는 행이 있기 때문이므로 모든 계와 취에 두루하여 지분으로 세울 수 있다. 중유를 제외한다고 한 것은 중유에는 없음을 드러낸 것이다. 『유가사지론』 제10에서는 “묻는다. 상계에도 노가 있음을 어떻게 알아야 하는가? 답한다. 그 모든 행에는 낡고 무너지며 썩는 성질이 있기 때문이다”라고 하였으니 바로 이것과 같다.)</w:t>
      </w:r>
    </w:p>
    <w:p>
      <w:r>
        <w:rPr>
          <w:rFonts w:ascii="Noto Sans KR" w:hAnsi="Noto Sans KR" w:eastAsia="Noto Sans KR" w:cs="Noto Sans KR"/>
          <w:b w:val="0"/>
          <w:i w:val="0"/>
          <w:sz w:val="21"/>
          <w:lang w:val="ko-KR" w:eastAsia="ko-KR"/>
        </w:rPr>
        <w:t>저 논에는 이어 명색지와 애지 등에 대한 어리석음으로 세운 방해되는 논난이 있으니, 별권에서 서술한 것과 같다.</w:t>
      </w:r>
    </w:p>
    <w:p>
      <w:pPr>
        <w:pStyle w:val="MarkerHeading"/>
      </w:pPr>
      <w:r>
        <w:rPr>
          <w:rFonts w:ascii="Noto Sans KR" w:hAnsi="Noto Sans KR" w:eastAsia="Noto Sans KR" w:cs="Noto Sans KR"/>
          <w:b/>
          <w:i w:val="0"/>
          <w:sz w:val="21"/>
          <w:lang w:val="ko-KR" w:eastAsia="ko-KR"/>
        </w:rPr>
        <w:t>[0655b09]</w:t>
      </w:r>
    </w:p>
    <w:p>
      <w:r>
        <w:rPr>
          <w:rFonts w:ascii="Noto Sans KR" w:hAnsi="Noto Sans KR" w:eastAsia="Noto Sans KR" w:cs="Noto Sans KR"/>
          <w:b w:val="0"/>
          <w:i w:val="0"/>
          <w:sz w:val="21"/>
          <w:lang w:val="ko-KR" w:eastAsia="ko-KR"/>
        </w:rPr>
        <w:t>▲소에서 “그러나 혹과 고” 이하라고 한 것은 둘째로 방해되는 논난을 총괄하여 가리킨 것이다.</w:t>
      </w:r>
    </w:p>
    <w:p>
      <w:r>
        <w:rPr>
          <w:rFonts w:ascii="Noto Sans KR" w:hAnsi="Noto Sans KR" w:eastAsia="Noto Sans KR" w:cs="Noto Sans KR"/>
          <w:b w:val="0"/>
          <w:i w:val="0"/>
          <w:sz w:val="21"/>
          <w:lang w:val="ko-KR" w:eastAsia="ko-KR"/>
        </w:rPr>
        <w:t>저 논에서는 “어떠한 까닭으로 생겨난 것에는 생과 사를 세우고, 인도된 것에는 식 등 다섯 지분을 별도로 세웠는가?”라고 하였다. (문답 가운데에서 열고 합한 것이다.)</w:t>
      </w:r>
    </w:p>
    <w:p>
      <w:r>
        <w:rPr>
          <w:rFonts w:ascii="Noto Sans KR" w:hAnsi="Noto Sans KR" w:eastAsia="Noto Sans KR" w:cs="Noto Sans KR"/>
          <w:b w:val="0"/>
          <w:i w:val="0"/>
          <w:sz w:val="21"/>
          <w:lang w:val="ko-KR" w:eastAsia="ko-KR"/>
        </w:rPr>
        <w:t>또 “업을 일으키는 것에는 무명을 총괄하여 세우고, 업을 윤택하게 하는 분위 가운데에는 애와 취를 별도로 세웠다”라고 하였다. (혹을 열고 합한 것을 물은 것이다.)</w:t>
      </w:r>
    </w:p>
    <w:p>
      <w:r>
        <w:rPr>
          <w:rFonts w:ascii="Noto Sans KR" w:hAnsi="Noto Sans KR" w:eastAsia="Noto Sans KR" w:cs="Noto Sans KR"/>
          <w:b w:val="0"/>
          <w:i w:val="0"/>
          <w:sz w:val="21"/>
          <w:lang w:val="ko-KR" w:eastAsia="ko-KR"/>
        </w:rPr>
        <w:t>지금 이 소는 아래의 제8문 가운데에서 『화엄경』의 십중연기 중 제5중인 삼도가 끊이지 않는 문에 나아가, 글과 뜻의 편의를 따라 그 글을 인용하여 이 뜻을 풀이하였다. 그러므로 “아래에 이르면 마땅히 분별한다”라고 하였다.</w:t>
      </w:r>
    </w:p>
    <w:p>
      <w:r>
        <w:rPr>
          <w:rFonts w:ascii="Noto Sans KR" w:hAnsi="Noto Sans KR" w:eastAsia="Noto Sans KR" w:cs="Noto Sans KR"/>
          <w:b w:val="0"/>
          <w:i w:val="0"/>
          <w:sz w:val="21"/>
          <w:lang w:val="ko-KR" w:eastAsia="ko-KR"/>
        </w:rPr>
        <w:t>지금 만일 편리하게 인용하여 여기에서 풀이할 수 있다면 또한 묘하다.</w:t>
      </w:r>
    </w:p>
    <w:p>
      <w:pPr>
        <w:pStyle w:val="MarkerHeading"/>
      </w:pPr>
      <w:r>
        <w:rPr>
          <w:rFonts w:ascii="Noto Sans KR" w:hAnsi="Noto Sans KR" w:eastAsia="Noto Sans KR" w:cs="Noto Sans KR"/>
          <w:b/>
          <w:i w:val="0"/>
          <w:sz w:val="21"/>
          <w:lang w:val="ko-KR" w:eastAsia="ko-KR"/>
        </w:rPr>
        <w:t>[0655b15]</w:t>
      </w:r>
    </w:p>
    <w:p>
      <w:r>
        <w:rPr>
          <w:rFonts w:ascii="Noto Sans KR" w:hAnsi="Noto Sans KR" w:eastAsia="Noto Sans KR" w:cs="Noto Sans KR"/>
          <w:b w:val="0"/>
          <w:i w:val="0"/>
          <w:sz w:val="21"/>
          <w:lang w:val="ko-KR" w:eastAsia="ko-KR"/>
        </w:rPr>
        <w:t>소에서 “셋째, 업용의 차별”이라고 한 것 가운데, 곧 『화엄경』 십중 가운데 셋째인 자업조성문이다. (경문을 전부 사용한 것이다.)</w:t>
      </w:r>
    </w:p>
    <w:p>
      <w:r>
        <w:rPr>
          <w:rFonts w:ascii="Noto Sans KR" w:hAnsi="Noto Sans KR" w:eastAsia="Noto Sans KR" w:cs="Noto Sans KR"/>
          <w:b w:val="0"/>
          <w:i w:val="0"/>
          <w:sz w:val="21"/>
          <w:lang w:val="ko-KR" w:eastAsia="ko-KR"/>
        </w:rPr>
        <w:t>그 가운데 둘이 있다. 처음은 총괄하여 표방한 것이다.</w:t>
      </w:r>
    </w:p>
    <w:p>
      <w:r>
        <w:rPr>
          <w:rFonts w:ascii="Noto Sans KR" w:hAnsi="Noto Sans KR" w:eastAsia="Noto Sans KR" w:cs="Noto Sans KR"/>
          <w:b w:val="0"/>
          <w:i w:val="0"/>
          <w:sz w:val="21"/>
          <w:lang w:val="ko-KR" w:eastAsia="ko-KR"/>
        </w:rPr>
        <w:t>“각각 두 가지 업이 있다”라고 한 것에 대해, 경에서는 십이에 각각 두 가지 업용이 있음을 밝혔다. 하나는 자업이고 다른 하나는 조성이다.</w:t>
      </w:r>
    </w:p>
    <w:p>
      <w:r>
        <w:rPr>
          <w:rFonts w:ascii="Noto Sans KR" w:hAnsi="Noto Sans KR" w:eastAsia="Noto Sans KR" w:cs="Noto Sans KR"/>
          <w:b w:val="0"/>
          <w:i w:val="0"/>
          <w:sz w:val="21"/>
          <w:lang w:val="ko-KR" w:eastAsia="ko-KR"/>
        </w:rPr>
        <w:t>경문에 의하면 다만 “자업이 차별되기 때문이다”라고 결론지었다.</w:t>
      </w:r>
    </w:p>
    <w:p>
      <w:r>
        <w:rPr>
          <w:rFonts w:ascii="Noto Sans KR" w:hAnsi="Noto Sans KR" w:eastAsia="Noto Sans KR" w:cs="Noto Sans KR"/>
          <w:b w:val="0"/>
          <w:i w:val="0"/>
          <w:sz w:val="21"/>
          <w:lang w:val="ko-KR" w:eastAsia="ko-KR"/>
        </w:rPr>
        <w:t>곧 각 지분에는 각각 두 가지 업이 있으니 이것이 차별의 뜻이다.</w:t>
      </w:r>
    </w:p>
    <w:p>
      <w:r>
        <w:rPr>
          <w:rFonts w:ascii="Noto Sans KR" w:hAnsi="Noto Sans KR" w:eastAsia="Noto Sans KR" w:cs="Noto Sans KR"/>
          <w:b w:val="0"/>
          <w:i w:val="0"/>
          <w:sz w:val="21"/>
          <w:lang w:val="ko-KR" w:eastAsia="ko-KR"/>
        </w:rPr>
        <w:t>또 생사가 상속하는 하나의 길을 총괄하여 세로로 설명하면 자체에 열두 종류의 인유가 있으니, 이 또한 차별이다.</w:t>
      </w:r>
    </w:p>
    <w:p>
      <w:r>
        <w:rPr>
          <w:rFonts w:ascii="Noto Sans KR" w:hAnsi="Noto Sans KR" w:eastAsia="Noto Sans KR" w:cs="Noto Sans KR"/>
          <w:b w:val="0"/>
          <w:i w:val="0"/>
          <w:sz w:val="21"/>
          <w:lang w:val="ko-KR" w:eastAsia="ko-KR"/>
        </w:rPr>
        <w:t>이미 하나의 길을 세로로 설명하고 곁으로 가로질러 모든 법을 설명한 것에 의거하지 않으므로 자업이라고 하였다.</w:t>
      </w:r>
    </w:p>
    <w:p>
      <w:pPr>
        <w:pStyle w:val="MarkerHeading"/>
      </w:pPr>
      <w:r>
        <w:rPr>
          <w:rFonts w:ascii="Noto Sans KR" w:hAnsi="Noto Sans KR" w:eastAsia="Noto Sans KR" w:cs="Noto Sans KR"/>
          <w:b/>
          <w:i w:val="0"/>
          <w:sz w:val="21"/>
          <w:lang w:val="ko-KR" w:eastAsia="ko-KR"/>
        </w:rPr>
        <w:t>[0655b20]</w:t>
      </w:r>
    </w:p>
    <w:p>
      <w:r>
        <w:rPr>
          <w:rFonts w:ascii="Noto Sans KR" w:hAnsi="Noto Sans KR" w:eastAsia="Noto Sans KR" w:cs="Noto Sans KR"/>
          <w:b w:val="0"/>
          <w:i w:val="0"/>
          <w:sz w:val="21"/>
          <w:lang w:val="ko-KR" w:eastAsia="ko-KR"/>
        </w:rPr>
        <w:t>▲소에서 “우선 각각 하나” 이하라고 한 것은 개별적으로 풀이한 것이다.</w:t>
      </w:r>
    </w:p>
    <w:p>
      <w:r>
        <w:rPr>
          <w:rFonts w:ascii="Noto Sans KR" w:hAnsi="Noto Sans KR" w:eastAsia="Noto Sans KR" w:cs="Noto Sans KR"/>
          <w:b w:val="0"/>
          <w:i w:val="0"/>
          <w:sz w:val="21"/>
          <w:lang w:val="ko-KR" w:eastAsia="ko-KR"/>
        </w:rPr>
        <w:t>글에 둘이 있다. 처음은 각각의 개별적인 업용이고, 뒤는 차례로 전개되는 업용이다.</w:t>
      </w:r>
    </w:p>
    <w:p>
      <w:r>
        <w:rPr>
          <w:rFonts w:ascii="Noto Sans KR" w:hAnsi="Noto Sans KR" w:eastAsia="Noto Sans KR" w:cs="Noto Sans KR"/>
          <w:b w:val="0"/>
          <w:i w:val="0"/>
          <w:sz w:val="21"/>
          <w:lang w:val="ko-KR" w:eastAsia="ko-KR"/>
        </w:rPr>
        <w:t>그러나 경문에서는 지분마다 하나하나 곧 두 가지 업을 들었다. 지금은 글을 간략히 하여 쉽게 이해하게 하려고 처음에는 우선 한 가지 업만으로 십이를 차례로 거친 뒤, 비로소 나머지 한 가지 업을 예로 들어 십이를 가리켰다.</w:t>
      </w:r>
    </w:p>
    <w:p>
      <w:r>
        <w:rPr>
          <w:rFonts w:ascii="Noto Sans KR" w:hAnsi="Noto Sans KR" w:eastAsia="Noto Sans KR" w:cs="Noto Sans KR"/>
          <w:b w:val="0"/>
          <w:i w:val="0"/>
          <w:sz w:val="21"/>
          <w:lang w:val="ko-KR" w:eastAsia="ko-KR"/>
        </w:rPr>
        <w:t>오직 여섯 행으로 소에서 경문의 열다섯 행을 거두었으나 뜻에는 빠진 것이 없다. 명백하여 [2]모두 볼 수 있다[판독 불확실]. 그래도 의심이 있다면 경문을 살펴보아야 한다.</w:t>
      </w:r>
    </w:p>
    <w:p>
      <w:r>
        <w:rPr>
          <w:rFonts w:ascii="Noto Sans KR" w:hAnsi="Noto Sans KR" w:eastAsia="Noto Sans KR" w:cs="Noto Sans KR"/>
          <w:b w:val="0"/>
          <w:i w:val="0"/>
          <w:sz w:val="21"/>
          <w:lang w:val="ko-KR" w:eastAsia="ko-KR"/>
        </w:rPr>
        <w:t>이 소의 글과 뜻은 이러한 사례가 많다.</w:t>
      </w:r>
    </w:p>
    <w:p>
      <w:r>
        <w:rPr>
          <w:rFonts w:ascii="Noto Sans KR" w:hAnsi="Noto Sans KR" w:eastAsia="Noto Sans KR" w:cs="Noto Sans KR"/>
          <w:b w:val="0"/>
          <w:i w:val="0"/>
          <w:sz w:val="21"/>
          <w:lang w:val="ko-KR" w:eastAsia="ko-KR"/>
        </w:rPr>
        <w:t>이제 경문의 처음과 끝에서 각각 한두 쌍을 간략히 들면 나머지도 예에 따라 알 수 있다.</w:t>
      </w:r>
    </w:p>
    <w:p>
      <w:r>
        <w:rPr>
          <w:rFonts w:ascii="Noto Sans KR" w:hAnsi="Noto Sans KR" w:eastAsia="Noto Sans KR" w:cs="Noto Sans KR"/>
          <w:b w:val="0"/>
          <w:i w:val="0"/>
          <w:sz w:val="21"/>
          <w:lang w:val="ko-KR" w:eastAsia="ko-KR"/>
        </w:rPr>
        <w:t>글에서는 다음과 같이 말하였다.</w:t>
      </w:r>
    </w:p>
    <w:p>
      <w:r>
        <w:rPr>
          <w:rFonts w:ascii="Noto Sans KR" w:hAnsi="Noto Sans KR" w:eastAsia="Noto Sans KR" w:cs="Noto Sans KR"/>
          <w:b w:val="0"/>
          <w:i w:val="0"/>
          <w:sz w:val="21"/>
          <w:lang w:val="ko-KR" w:eastAsia="ko-KR"/>
        </w:rPr>
        <w:t>“불자여, 이 가운데 무명에는 두 가지 업이 있다. 첫째는 중생으로 하여금 반연하는 바를 미혹하게 하는 것이고, 둘째는 행에 생기하는 인이 되는 것이다.</w:t>
      </w:r>
    </w:p>
    <w:p>
      <w:r>
        <w:rPr>
          <w:rFonts w:ascii="Noto Sans KR" w:hAnsi="Noto Sans KR" w:eastAsia="Noto Sans KR" w:cs="Noto Sans KR"/>
          <w:b w:val="0"/>
          <w:i w:val="0"/>
          <w:sz w:val="21"/>
          <w:lang w:val="ko-KR" w:eastAsia="ko-KR"/>
        </w:rPr>
        <w:t>행에도 또한 두 가지 업이 있다. 첫째는 미래의 과보를 능히 낳는 것이고, 둘째는 식에 생기하는 인이 되는 것이다.</w:t>
      </w:r>
    </w:p>
    <w:p>
      <w:r>
        <w:rPr>
          <w:rFonts w:ascii="Noto Sans KR" w:hAnsi="Noto Sans KR" w:eastAsia="Noto Sans KR" w:cs="Noto Sans KR"/>
          <w:b w:val="0"/>
          <w:i w:val="0"/>
          <w:sz w:val="21"/>
          <w:lang w:val="ko-KR" w:eastAsia="ko-KR"/>
        </w:rPr>
        <w:t>내지 노에도 또한 두 가지 업이 있다. 첫째는 모든 근으로 하여금 변이하게 하는 것이고, 둘째는 사에 생기하는 인이 되는 것이다.</w:t>
      </w:r>
    </w:p>
    <w:p>
      <w:r>
        <w:rPr>
          <w:rFonts w:ascii="Noto Sans KR" w:hAnsi="Noto Sans KR" w:eastAsia="Noto Sans KR" w:cs="Noto Sans KR"/>
          <w:b w:val="0"/>
          <w:i w:val="0"/>
          <w:sz w:val="21"/>
          <w:lang w:val="ko-KR" w:eastAsia="ko-KR"/>
        </w:rPr>
        <w:t>사에도 또한 두 가지 업이 있다. 첫째는 모든 행을 능히 무너뜨리는 것이고, 둘째는 깨달아 알지 못하기 때문에 상속하여 끊이지 않는 것이다.”</w:t>
      </w:r>
    </w:p>
    <w:p>
      <w:r>
        <w:rPr>
          <w:rFonts w:ascii="Noto Sans KR" w:hAnsi="Noto Sans KR" w:eastAsia="Noto Sans KR" w:cs="Noto Sans KR"/>
          <w:b w:val="0"/>
          <w:i w:val="0"/>
          <w:sz w:val="21"/>
          <w:lang w:val="ko-KR" w:eastAsia="ko-KR"/>
        </w:rPr>
        <w:t>저 논에서는 이 한 문을 타인으로 인한 관이라고 판정하였다. 전적으로 앞 지분에 의지하여 저 지분을 낳기 때문이다.</w:t>
      </w:r>
    </w:p>
    <w:p>
      <w:r>
        <w:rPr>
          <w:rFonts w:ascii="Noto Sans KR" w:hAnsi="Noto Sans KR" w:eastAsia="Noto Sans KR" w:cs="Noto Sans KR"/>
          <w:b w:val="0"/>
          <w:i w:val="0"/>
          <w:sz w:val="21"/>
          <w:lang w:val="ko-KR" w:eastAsia="ko-KR"/>
        </w:rPr>
        <w:t>또 첫째로 자업을 밝힌 것은 화의 뜻을 드러내고, 둘째로 뒤의 지분을 낳음을 밝힌 것은 인의 뜻을 드러낸 것이다. (능히 낳는 앞 지분은 낳아지는 뒤 지분의 화이기 때문이다.)</w:t>
      </w:r>
    </w:p>
    <w:p>
      <w:r>
        <w:rPr>
          <w:rFonts w:ascii="Noto Sans KR" w:hAnsi="Noto Sans KR" w:eastAsia="Noto Sans KR" w:cs="Noto Sans KR"/>
          <w:b w:val="0"/>
          <w:i w:val="0"/>
          <w:sz w:val="21"/>
          <w:lang w:val="ko-KR" w:eastAsia="ko-KR"/>
        </w:rPr>
        <w:t>소에서 “첫째, 중생으로 하여금 반연하는 바를 미혹하게 한다”라고 한 것에 대해, [3]바로 무명이 반연하는 바를 미혹하기 때문에 비로소 행의 인이 된다. 만일 반연하는 바를 안다면 어찌 망행을 일으키겠는가?</w:t>
      </w:r>
    </w:p>
    <w:p>
      <w:r>
        <w:rPr>
          <w:rFonts w:ascii="Noto Sans KR" w:hAnsi="Noto Sans KR" w:eastAsia="Noto Sans KR" w:cs="Noto Sans KR"/>
          <w:b w:val="0"/>
          <w:i w:val="0"/>
          <w:sz w:val="21"/>
          <w:lang w:val="ko-KR" w:eastAsia="ko-KR"/>
        </w:rPr>
        <w:t>반연하는 바는 곧 진실한 이와 사이니, 미혹하여 집착하는 나와 법 등으로 삼는다.</w:t>
      </w:r>
    </w:p>
    <w:p>
      <w:r>
        <w:rPr>
          <w:rFonts w:ascii="Noto Sans KR" w:hAnsi="Noto Sans KR" w:eastAsia="Noto Sans KR" w:cs="Noto Sans KR"/>
          <w:b w:val="0"/>
          <w:i w:val="0"/>
          <w:sz w:val="21"/>
          <w:lang w:val="ko-KR" w:eastAsia="ko-KR"/>
        </w:rPr>
        <w:t>나머지 열한 지분도 이것에 본떠 사유해야 한다. (지금 각 지분마다 작은 붉은 점 하나를 사용하였다. 그러므로 차례대로 지분의 본래 이름을 가리켜 뜻을 풀이한 것임을 알 수 있다.)</w:t>
      </w:r>
    </w:p>
    <w:p>
      <w:r>
        <w:rPr>
          <w:rFonts w:ascii="Noto Sans KR" w:hAnsi="Noto Sans KR" w:eastAsia="Noto Sans KR" w:cs="Noto Sans KR"/>
          <w:b w:val="0"/>
          <w:i w:val="0"/>
          <w:sz w:val="21"/>
          <w:lang w:val="ko-KR" w:eastAsia="ko-KR"/>
        </w:rPr>
        <w:t>그러므로 저 논주는 오직 노와 사의 두 가지 업만 풀이하였다. (바로 다음 아래에서 설명한다.) 나머지는 모두 쉽기 때문에 하나를 들어 모두에 예시하였다.</w:t>
      </w:r>
    </w:p>
    <w:p>
      <w:r>
        <w:rPr>
          <w:rFonts w:ascii="Noto Sans KR" w:hAnsi="Noto Sans KR" w:eastAsia="Noto Sans KR" w:cs="Noto Sans KR"/>
          <w:b w:val="0"/>
          <w:i w:val="0"/>
          <w:sz w:val="21"/>
          <w:lang w:val="ko-KR" w:eastAsia="ko-KR"/>
        </w:rPr>
        <w:t>오직 명색 가운데에서 “서로 이룬다”라고 한 것은 식과 서로 의지한다는 말이다. 제2 생기행상문 가운데에서 논을 인용해 자세히 풀이한 것과 같으니, 도리어 찾아보도록 간략히 가리켰다.</w:t>
      </w:r>
    </w:p>
    <w:p>
      <w:pPr>
        <w:pStyle w:val="MarkerHeading"/>
      </w:pPr>
      <w:r>
        <w:rPr>
          <w:rFonts w:ascii="Noto Sans KR" w:hAnsi="Noto Sans KR" w:eastAsia="Noto Sans KR" w:cs="Noto Sans KR"/>
          <w:b/>
          <w:i w:val="0"/>
          <w:sz w:val="21"/>
          <w:lang w:val="ko-KR" w:eastAsia="ko-KR"/>
        </w:rPr>
        <w:t>[0655c14]</w:t>
      </w:r>
    </w:p>
    <w:p>
      <w:r>
        <w:rPr>
          <w:rFonts w:ascii="Noto Sans KR" w:hAnsi="Noto Sans KR" w:eastAsia="Noto Sans KR" w:cs="Noto Sans KR"/>
          <w:b w:val="0"/>
          <w:i w:val="0"/>
          <w:sz w:val="21"/>
          <w:lang w:val="ko-KR" w:eastAsia="ko-KR"/>
        </w:rPr>
        <w:t>△소에서 “나머지는 각각 하나”라고 한 것은 둘째로 차례로 전개되는 업용이다.</w:t>
      </w:r>
    </w:p>
    <w:p>
      <w:r>
        <w:rPr>
          <w:rFonts w:ascii="Noto Sans KR" w:hAnsi="Noto Sans KR" w:eastAsia="Noto Sans KR" w:cs="Noto Sans KR"/>
          <w:b w:val="0"/>
          <w:i w:val="0"/>
          <w:sz w:val="21"/>
          <w:lang w:val="ko-KR" w:eastAsia="ko-KR"/>
        </w:rPr>
        <w:t>“차례대로 내지”라고 한 것은 응당 “행은 식에 생기하는 인이 되고, 식은 명색에 생기하는 인이 된다” 등이라고 해야 한다.</w:t>
      </w:r>
    </w:p>
    <w:p>
      <w:r>
        <w:rPr>
          <w:rFonts w:ascii="Noto Sans KR" w:hAnsi="Noto Sans KR" w:eastAsia="Noto Sans KR" w:cs="Noto Sans KR"/>
          <w:b w:val="0"/>
          <w:i w:val="0"/>
          <w:sz w:val="21"/>
          <w:lang w:val="ko-KR" w:eastAsia="ko-KR"/>
        </w:rPr>
        <w:t>그러나 능생과 소생은 하나하나의 지분이 비록 다르지만 차례에 따른 문구는 하나하나가 완전히 같으므로 중간을 생략하여 “내지 생은 노사에 생기하는 인이 된다”라고 하였다.</w:t>
      </w:r>
    </w:p>
    <w:p>
      <w:r>
        <w:rPr>
          <w:rFonts w:ascii="Noto Sans KR" w:hAnsi="Noto Sans KR" w:eastAsia="Noto Sans KR" w:cs="Noto Sans KR"/>
          <w:b w:val="0"/>
          <w:i w:val="0"/>
          <w:sz w:val="21"/>
          <w:lang w:val="ko-KR" w:eastAsia="ko-KR"/>
        </w:rPr>
        <w:t>그러나 경문은 열세 가지에 각각 두 가지 업이 있는 것이 된다. 노와 사에 각각 두 가지를 설했기 때문이다. (앞에서 경문을 예로 들어 인용한 곳을 살펴보면 곧 알 수 있다.)</w:t>
      </w:r>
    </w:p>
    <w:p>
      <w:r>
        <w:rPr>
          <w:rFonts w:ascii="Noto Sans KR" w:hAnsi="Noto Sans KR" w:eastAsia="Noto Sans KR" w:cs="Noto Sans KR"/>
          <w:b w:val="0"/>
          <w:i w:val="0"/>
          <w:sz w:val="21"/>
          <w:lang w:val="ko-KR" w:eastAsia="ko-KR"/>
        </w:rPr>
        <w:t>소에서 “사는 깨달아 알지 못한다” 등이라고 한 것에 대해, 무명에는 인이 없고 노사에는 과가 없다. 노사에 과가 없다면 누구에게 인연이 되겠는가?</w:t>
      </w:r>
    </w:p>
    <w:p>
      <w:r>
        <w:rPr>
          <w:rFonts w:ascii="Noto Sans KR" w:hAnsi="Noto Sans KR" w:eastAsia="Noto Sans KR" w:cs="Noto Sans KR"/>
          <w:b w:val="0"/>
          <w:i w:val="0"/>
          <w:sz w:val="21"/>
          <w:lang w:val="ko-KR" w:eastAsia="ko-KR"/>
        </w:rPr>
        <w:t>경문의 뜻은 무명의 인이 됨을 드러낸 것이므로 “깨달아 알지 못하기 때문에 상속하여 [4]그치지 않는다”라고 하였다.</w:t>
      </w:r>
    </w:p>
    <w:p>
      <w:r>
        <w:rPr>
          <w:rFonts w:ascii="Noto Sans KR" w:hAnsi="Noto Sans KR" w:eastAsia="Noto Sans KR" w:cs="Noto Sans KR"/>
          <w:b w:val="0"/>
          <w:i w:val="0"/>
          <w:sz w:val="21"/>
          <w:lang w:val="ko-KR" w:eastAsia="ko-KR"/>
        </w:rPr>
        <w:t>깨달아 알지 못하는 것이 곧 무명이다. 그러므로 무명에 인이 없는 것이 아니고 노사에 과가 없는 것이 아니다.</w:t>
      </w:r>
    </w:p>
    <w:p>
      <w:r>
        <w:rPr>
          <w:rFonts w:ascii="Noto Sans KR" w:hAnsi="Noto Sans KR" w:eastAsia="Noto Sans KR" w:cs="Noto Sans KR"/>
          <w:b w:val="0"/>
          <w:i w:val="0"/>
          <w:sz w:val="21"/>
          <w:lang w:val="ko-KR" w:eastAsia="ko-KR"/>
        </w:rPr>
        <w:t>이 때문에 십이인연은 고리를 따라 도는 것과 같고 우물의 두레바퀴와 같아서 끝과 시작이 없다. (이 때문에 윤회라고 이름한다. 그러므로 지금 윤회의 본말문 가운데에서 이 십이지의 장문을 열었다.)</w:t>
      </w:r>
    </w:p>
    <w:p>
      <w:r>
        <w:rPr>
          <w:rFonts w:ascii="Noto Sans KR" w:hAnsi="Noto Sans KR" w:eastAsia="Noto Sans KR" w:cs="Noto Sans KR"/>
          <w:b w:val="0"/>
          <w:i w:val="0"/>
          <w:sz w:val="21"/>
          <w:lang w:val="ko-KR" w:eastAsia="ko-KR"/>
        </w:rPr>
        <w:t>반대로 드러내면, 만일 능히 깨달아 알면 다시는 생사가 없다.</w:t>
      </w:r>
    </w:p>
    <w:p>
      <w:r>
        <w:rPr>
          <w:rFonts w:ascii="Noto Sans KR" w:hAnsi="Noto Sans KR" w:eastAsia="Noto Sans KR" w:cs="Noto Sans KR"/>
          <w:b w:val="0"/>
          <w:i w:val="0"/>
          <w:sz w:val="21"/>
          <w:lang w:val="ko-KR" w:eastAsia="ko-KR"/>
        </w:rPr>
        <w:t>논주는 두 가지 업을 총괄하여 뒤의 생을 낳는 인으로 삼았다. 그러므로 “오음의 몸을 무너뜨리는 것이 뒤의 생을 낳는 인이 될 수 있고, 깨달아 알지 못하기 때문에 뒤의 생을 낳는 인이 될 수 있다”라고 하였다.</w:t>
      </w:r>
    </w:p>
    <w:p>
      <w:r>
        <w:rPr>
          <w:rFonts w:ascii="Noto Sans KR" w:hAnsi="Noto Sans KR" w:eastAsia="Noto Sans KR" w:cs="Noto Sans KR"/>
          <w:b w:val="0"/>
          <w:i w:val="0"/>
          <w:sz w:val="21"/>
          <w:lang w:val="ko-KR" w:eastAsia="ko-KR"/>
        </w:rPr>
        <w:t>논주가 오직 노사의 두 가지 업만 풀이한 것은, 뜻이 앞의 [1]음이 생겨나므로 첫째가 인이 되고 뒤의 뜻인 ‘알지 못함’은 곧 무명임을 밝히는 데 있다. 무명이 인이 되므로 십이지는 상속하여 끊이지 않는다. (또 나머지 열한 지분에도 하나하나 무명이 인이 됨을 나타낸 것이다.)</w:t>
      </w:r>
    </w:p>
    <w:p>
      <w:pPr>
        <w:pStyle w:val="MarkerHeading"/>
      </w:pPr>
      <w:r>
        <w:rPr>
          <w:rFonts w:ascii="Noto Sans KR" w:hAnsi="Noto Sans KR" w:eastAsia="Noto Sans KR" w:cs="Noto Sans KR"/>
          <w:b/>
          <w:i w:val="0"/>
          <w:sz w:val="21"/>
          <w:lang w:val="ko-KR" w:eastAsia="ko-KR"/>
        </w:rPr>
        <w:t>[0656a05]</w:t>
      </w:r>
    </w:p>
    <w:p>
      <w:r>
        <w:rPr>
          <w:rFonts w:ascii="Noto Sans KR" w:hAnsi="Noto Sans KR" w:eastAsia="Noto Sans KR" w:cs="Noto Sans KR"/>
          <w:b w:val="0"/>
          <w:i w:val="0"/>
          <w:sz w:val="21"/>
          <w:lang w:val="ko-KR" w:eastAsia="ko-KR"/>
        </w:rPr>
        <w:t>소에서 “넷째, 능인·소인과 능생·소생”이라고 한 것 가운데서는 『성유식론』에 의거하여 설명하였다. (능인·소인·능생·소생의 네 단락이다. 그러므로 『성유식론』에서는 “그러나 십이지를 간략히 거두면 넷이 된다”라고 하였다.)</w:t>
      </w:r>
    </w:p>
    <w:p>
      <w:r>
        <w:rPr>
          <w:rFonts w:ascii="Noto Sans KR" w:hAnsi="Noto Sans KR" w:eastAsia="Noto Sans KR" w:cs="Noto Sans KR"/>
          <w:b w:val="0"/>
          <w:i w:val="0"/>
          <w:sz w:val="21"/>
          <w:lang w:val="ko-KR" w:eastAsia="ko-KR"/>
        </w:rPr>
        <w:t>소에서 “무명과 행”이라고 한 것은 능인의 체를 나타낸 것이다.</w:t>
      </w:r>
    </w:p>
    <w:p>
      <w:r>
        <w:rPr>
          <w:rFonts w:ascii="Noto Sans KR" w:hAnsi="Noto Sans KR" w:eastAsia="Noto Sans KR" w:cs="Noto Sans KR"/>
          <w:b w:val="0"/>
          <w:i w:val="0"/>
          <w:sz w:val="21"/>
          <w:lang w:val="ko-KR" w:eastAsia="ko-KR"/>
        </w:rPr>
        <w:t>“능” 등이라고 한 것은 능인이라는 이름의 뜻을 풀이한 것이다.</w:t>
      </w:r>
    </w:p>
    <w:p>
      <w:r>
        <w:rPr>
          <w:rFonts w:ascii="Noto Sans KR" w:hAnsi="Noto Sans KR" w:eastAsia="Noto Sans KR" w:cs="Noto Sans KR"/>
          <w:b w:val="0"/>
          <w:i w:val="0"/>
          <w:sz w:val="21"/>
          <w:lang w:val="ko-KR" w:eastAsia="ko-KR"/>
        </w:rPr>
        <w:t>비록 이 두 지분이 노사에 대해 인도하는 인의 체가 되지만, 앞의 열 지분은 모두 인이므로 멀리 두 과를 바라볼 수 없기 때문에 다만 가까이 포섭되는 종자에 대해 능인이라고 이름하였다.</w:t>
      </w:r>
    </w:p>
    <w:p>
      <w:r>
        <w:rPr>
          <w:rFonts w:ascii="Noto Sans KR" w:hAnsi="Noto Sans KR" w:eastAsia="Noto Sans KR" w:cs="Noto Sans KR"/>
          <w:b w:val="0"/>
          <w:i w:val="0"/>
          <w:sz w:val="21"/>
          <w:lang w:val="ko-KR" w:eastAsia="ko-KR"/>
        </w:rPr>
        <w:t>저 논에서는 이 두 지분을 가려 확정하여 다음과 같이 말하였다.</w:t>
      </w:r>
    </w:p>
    <w:p>
      <w:r>
        <w:rPr>
          <w:rFonts w:ascii="Noto Sans KR" w:hAnsi="Noto Sans KR" w:eastAsia="Noto Sans KR" w:cs="Noto Sans KR"/>
          <w:b w:val="0"/>
          <w:i w:val="0"/>
          <w:sz w:val="21"/>
          <w:lang w:val="ko-KR" w:eastAsia="ko-KR"/>
        </w:rPr>
        <w:t>“이 가운데 무명은 오직 능히 일으켜 (돕는 것을 가려낸다.) 후세에 (현세를 가려낸다.) 선악의 업을 바로 감득하게 하는 것만 취한다.”</w:t>
      </w:r>
    </w:p>
    <w:p>
      <w:r>
        <w:rPr>
          <w:rFonts w:ascii="Noto Sans KR" w:hAnsi="Noto Sans KR" w:eastAsia="Noto Sans KR" w:cs="Noto Sans KR"/>
          <w:b w:val="0"/>
          <w:i w:val="0"/>
          <w:sz w:val="21"/>
          <w:lang w:val="ko-KR" w:eastAsia="ko-KR"/>
        </w:rPr>
        <w:t>(그러나 모든 무명에 대해 『승만경』에 의거하면, 오주지 가운데 앞의 네 번뇌장은 모든 업을 능히 일으키고 다섯째 소지장은 업을 일으키지 못한다. 만일 널리 신업과 어업을 일으킨다고 말하면 이것도 또한 능하니, 『불지경론』 제7과 『성유식론』의 아래 글과 같다. 더구나 보살에 대해서만 보면 염오행의 성품이지만 나머지에 대해서는 염오가 아니며 선도 불선도 아니어서 생을 부를 수 없다. 이 무명지에서 업을 일으키는 것을 취한다는 것은 오직 선업과 불선업을 일으키기 때문이다. 그러므로 선악 등이라고 하였다. 곧 다섯 무명 가운데 오직 앞의 넷만 취한다. 앞의 넷 가운데에는 능히 업을 일으키는 것이 있으니 견도소단 전부와 수도소단 일부이고, 업을 일으키지 않는 것이 있으니 수도소단 일부이다. 업을 일으키는 것 가운데에는 총보업과 별보업을 두루 일으키는 것이 있고, 다만 총보만 일으키는 것이 있으며, 오직 별보만 일으키는 것이 있다. 지금은 총보를 일으키거나 별보도 겸하는 것을 취하고 오직 별보만 일으키는 것은 취하지 않는다. “바로 성하게 한다”라고 한 것에 대해, 그 가운데 다시 업을 바로 일으키는 것과 도와 일으키는 것이 있으므로 지금은 돕는 것을 가려낸 것이다. 다만 과보를 감득하는 총행을 일으키는 모든 무명을 ‘바로’라고 이름한다.)</w:t>
      </w:r>
    </w:p>
    <w:p>
      <w:r>
        <w:rPr>
          <w:rFonts w:ascii="Noto Sans KR" w:hAnsi="Noto Sans KR" w:eastAsia="Noto Sans KR" w:cs="Noto Sans KR"/>
          <w:b w:val="0"/>
          <w:i w:val="0"/>
          <w:sz w:val="21"/>
          <w:lang w:val="ko-KR" w:eastAsia="ko-KR"/>
        </w:rPr>
        <w:t>바로 그것이 일으킨 것이라야 행이라고 이름한다. (이는 행지를 가려낸 것이다. 곧 위에서 가려낸 무명이 일으켜 총보를 감득하게 하는 삼업이라야 비로소 능인의 행지가 된다.)</w:t>
      </w:r>
    </w:p>
    <w:p>
      <w:r>
        <w:rPr>
          <w:rFonts w:ascii="Noto Sans KR" w:hAnsi="Noto Sans KR" w:eastAsia="Noto Sans KR" w:cs="Noto Sans KR"/>
          <w:b w:val="0"/>
          <w:i w:val="0"/>
          <w:sz w:val="21"/>
          <w:lang w:val="ko-KR" w:eastAsia="ko-KR"/>
        </w:rPr>
        <w:t>이 때문에 (아래에서는 아닌 것을 가려낸다.) 순현수업과 (오직 별보만 감득할 수 있기 때문이다.) 장래 업을 별도로 돕는 업은 (장래를 감득하는 업 가운데 다시 한 업이 있어 오직 별보만 감득한다.) 모두 행지가 아니다.</w:t>
      </w:r>
    </w:p>
    <w:p>
      <w:r>
        <w:rPr>
          <w:rFonts w:ascii="Noto Sans KR" w:hAnsi="Noto Sans KR" w:eastAsia="Noto Sans KR" w:cs="Noto Sans KR"/>
          <w:b w:val="0"/>
          <w:i w:val="0"/>
          <w:sz w:val="21"/>
          <w:lang w:val="ko-KR" w:eastAsia="ko-KR"/>
        </w:rPr>
        <w:t>(이로 말미암아 한 업은 오직 총보만 감득하고 한 업은 총보와 별보에 통하여 감득하므로 모두 행지에 포섭됨을 드러낸다. 『연기경』에서는 성자가 [2]〔復〕유업을 짓지 않기 때문이라고 설하였다. 『대승아비달마집론』과 『유가사지론』 등의 운운한 내용은 별권에 있다.)</w:t>
      </w:r>
    </w:p>
    <w:p>
      <w:r>
        <w:rPr>
          <w:rFonts w:ascii="Noto Sans KR" w:hAnsi="Noto Sans KR" w:eastAsia="Noto Sans KR" w:cs="Noto Sans KR"/>
          <w:b w:val="0"/>
          <w:i w:val="0"/>
          <w:sz w:val="21"/>
          <w:lang w:val="ko-KR" w:eastAsia="ko-KR"/>
        </w:rPr>
        <w:t>소에서 “식 등 다섯”이라고 한 것은 (소인의 체를 나타낸 것이다.) 제팔 본식의 내부에 있다. (경량부사가 색과 마음에 종자가 있다고 한 것을 가려내고, 자성도 가려낸 것이다.)</w:t>
      </w:r>
    </w:p>
    <w:p>
      <w:r>
        <w:rPr>
          <w:rFonts w:ascii="Noto Sans KR" w:hAnsi="Noto Sans KR" w:eastAsia="Noto Sans KR" w:cs="Noto Sans KR"/>
          <w:b w:val="0"/>
          <w:i w:val="0"/>
          <w:sz w:val="21"/>
          <w:lang w:val="ko-KR" w:eastAsia="ko-KR"/>
        </w:rPr>
        <w:t>앞의 행 등이 증상연이 되어 일으킨 인연과 훈습된 습기가 직접 [3]자리한 (자업의 종자와 설일체유부의 업이 인연이 된다는 것을 가려낸다.) 장래 다섯 과의 종자는 앞의 두 지분이 인도한 이숙과에 포섭된다.</w:t>
      </w:r>
    </w:p>
    <w:p>
      <w:r>
        <w:rPr>
          <w:rFonts w:ascii="Noto Sans KR" w:hAnsi="Noto Sans KR" w:eastAsia="Noto Sans KR" w:cs="Noto Sans KR"/>
          <w:b w:val="0"/>
          <w:i w:val="0"/>
          <w:sz w:val="21"/>
          <w:lang w:val="ko-KR" w:eastAsia="ko-KR"/>
        </w:rPr>
        <w:t>식 등 다섯 종자가 소인의 체이니, 곧 장래의 인연 종자를 드러낸 것이다.</w:t>
      </w:r>
    </w:p>
    <w:p>
      <w:r>
        <w:rPr>
          <w:rFonts w:ascii="Noto Sans KR" w:hAnsi="Noto Sans KR" w:eastAsia="Noto Sans KR" w:cs="Noto Sans KR"/>
          <w:b w:val="0"/>
          <w:i w:val="0"/>
          <w:sz w:val="21"/>
          <w:lang w:val="ko-KR" w:eastAsia="ko-KR"/>
        </w:rPr>
        <w:t>총보와 별보에 통한다. 곧 식지 전체와 명색 및 의처·촉·수의 일부분은 총보의 체이고, 제팔식과 그 상응법을 제외한 나머지는 모두 별보이다.</w:t>
      </w:r>
    </w:p>
    <w:p>
      <w:r>
        <w:rPr>
          <w:rFonts w:ascii="Noto Sans KR" w:hAnsi="Noto Sans KR" w:eastAsia="Noto Sans KR" w:cs="Noto Sans KR"/>
          <w:b w:val="0"/>
          <w:i w:val="0"/>
          <w:sz w:val="21"/>
          <w:lang w:val="ko-KR" w:eastAsia="ko-KR"/>
        </w:rPr>
        <w:t>소에서 “이는 앞의 둘” 이하라고 한 것은 소인이라는 이름을 풀이한 것이다.</w:t>
      </w:r>
    </w:p>
    <w:p>
      <w:r>
        <w:rPr>
          <w:rFonts w:ascii="Noto Sans KR" w:hAnsi="Noto Sans KR" w:eastAsia="Noto Sans KR" w:cs="Noto Sans KR"/>
          <w:b w:val="0"/>
          <w:i w:val="0"/>
          <w:sz w:val="21"/>
          <w:lang w:val="ko-KR" w:eastAsia="ko-KR"/>
        </w:rPr>
        <w:t>이 다섯은 비록 장래 과의 직접적인 인연이고 그 성품이 바로 인도하는 인이지만, 가까이 행의 훈습을 받았기 때문에 능훈인 행을 따라 소인이라고 설하였다. (인도되는 것에는 세 가지 뜻의 풀이가 있으니, 본유와 신훈과 둘을 합하여 사용하는 것을 말한다.)</w:t>
      </w:r>
    </w:p>
    <w:p>
      <w:r>
        <w:rPr>
          <w:rFonts w:ascii="Noto Sans KR" w:hAnsi="Noto Sans KR" w:eastAsia="Noto Sans KR" w:cs="Noto Sans KR"/>
          <w:b w:val="0"/>
          <w:i w:val="0"/>
          <w:sz w:val="21"/>
          <w:lang w:val="ko-KR" w:eastAsia="ko-KR"/>
        </w:rPr>
        <w:t>저 논에서는 이 아래에서 다시 거듭 요간한다.</w:t>
      </w:r>
    </w:p>
    <w:p>
      <w:r>
        <w:rPr>
          <w:rFonts w:ascii="Noto Sans KR" w:hAnsi="Noto Sans KR" w:eastAsia="Noto Sans KR" w:cs="Noto Sans KR"/>
          <w:b w:val="0"/>
          <w:i w:val="0"/>
          <w:sz w:val="21"/>
          <w:lang w:val="ko-KR" w:eastAsia="ko-KR"/>
        </w:rPr>
        <w:t>그 가운데 처음에는 다섯 종자의 [4]섞임을 여읜 체성을 분별한다. 우선 다섯 종자를 서로 여읜 것에 대해 말하면 다음과 같다. (다섯 종자는 각각 별개의 체이다.)</w:t>
      </w:r>
    </w:p>
    <w:p>
      <w:r>
        <w:rPr>
          <w:rFonts w:ascii="Noto Sans KR" w:hAnsi="Noto Sans KR" w:eastAsia="Noto Sans KR" w:cs="Noto Sans KR"/>
          <w:b w:val="0"/>
          <w:i w:val="0"/>
          <w:sz w:val="21"/>
          <w:lang w:val="ko-KR" w:eastAsia="ko-KR"/>
        </w:rPr>
        <w:t>글에서는 “이 가운데 식의 종자는 본식의 인을 말한다”라고 하였다. (다섯 가운데 식의 종자이니, 이것은 곧 아뢰야식의 직접적인 인연 종자이다.)</w:t>
      </w:r>
    </w:p>
    <w:p>
      <w:r>
        <w:rPr>
          <w:rFonts w:ascii="Noto Sans KR" w:hAnsi="Noto Sans KR" w:eastAsia="Noto Sans KR" w:cs="Noto Sans KR"/>
          <w:b w:val="0"/>
          <w:i w:val="0"/>
          <w:sz w:val="21"/>
          <w:lang w:val="ko-KR" w:eastAsia="ko-KR"/>
        </w:rPr>
        <w:t>“뒤의 세 인을 제외한” (육근·촉·수이다.) “나머지 인은” (색과 사온의 인연 종자이다.) “모두 명색의 종자에” (종자이다.) “포섭된다.”</w:t>
      </w:r>
    </w:p>
    <w:p>
      <w:r>
        <w:rPr>
          <w:rFonts w:ascii="Noto Sans KR" w:hAnsi="Noto Sans KR" w:eastAsia="Noto Sans KR" w:cs="Noto Sans KR"/>
          <w:b w:val="0"/>
          <w:i w:val="0"/>
          <w:sz w:val="21"/>
          <w:lang w:val="ko-KR" w:eastAsia="ko-KR"/>
        </w:rPr>
        <w:t>뒤의 세 인은 (육처·촉·수의 종자이다.) 모두 명색의 종자이다. (종자이다.)</w:t>
      </w:r>
    </w:p>
    <w:p>
      <w:r>
        <w:rPr>
          <w:rFonts w:ascii="Noto Sans KR" w:hAnsi="Noto Sans KR" w:eastAsia="Noto Sans KR" w:cs="Noto Sans KR"/>
          <w:b w:val="0"/>
          <w:i w:val="0"/>
          <w:sz w:val="21"/>
          <w:lang w:val="ko-KR" w:eastAsia="ko-KR"/>
        </w:rPr>
        <w:t>그 이름에 따른 (세 가지 이름이다.) 차례가 곧 뒤의 세 인이다. (이는 이 가운데의 방해되는 논난과 논문에 위배되는 점이니, 저 소에서 체를 나타내며 요간한 것과 같다.)</w:t>
      </w:r>
    </w:p>
    <w:p>
      <w:r>
        <w:rPr>
          <w:rFonts w:ascii="Noto Sans KR" w:hAnsi="Noto Sans KR" w:eastAsia="Noto Sans KR" w:cs="Noto Sans KR"/>
          <w:b w:val="0"/>
          <w:i w:val="0"/>
          <w:sz w:val="21"/>
          <w:lang w:val="ko-KR" w:eastAsia="ko-KR"/>
        </w:rPr>
        <w:t>다음으로 뒤섞인 다섯 종자를 분별한 것에 대해 논에서는 “혹 명색의 종자가 다섯 인을 총괄하여 포섭한다”라고 하였다. (여러 논에서 모두 오온의 성품이라고 설했기 때문이니, 저 소에서 앞에 인용한 것과 같다.)</w:t>
      </w:r>
    </w:p>
    <w:p>
      <w:r>
        <w:rPr>
          <w:rFonts w:ascii="Noto Sans KR" w:hAnsi="Noto Sans KR" w:eastAsia="Noto Sans KR" w:cs="Noto Sans KR"/>
          <w:b w:val="0"/>
          <w:i w:val="0"/>
          <w:sz w:val="21"/>
          <w:lang w:val="ko-KR" w:eastAsia="ko-KR"/>
        </w:rPr>
        <w:t>그 가운데 뛰어난 것을 따라 나머지 네 종자를 세웠다. (맡아 지니는 데에는 식이 뛰어나고, 식을 낳는 데에는 처가 뛰어나며, 경계에 접촉하는 데에는 촉이 뛰어나다. 또는 과보의 주체로는 식이 뛰어나고, 식의 의지처로는 처가 뛰어나며, 수의 인으로는 촉이 뛰어나고, 경계를 받아들이는 데에는 수가 뛰어나므로 별도로 넷을 세웠다. 그러므로 나머지 상 등은 별도로 지분을 세우지 않았다.)</w:t>
      </w:r>
    </w:p>
    <w:p>
      <w:r>
        <w:rPr>
          <w:rFonts w:ascii="Noto Sans KR" w:hAnsi="Noto Sans KR" w:eastAsia="Noto Sans KR" w:cs="Noto Sans KR"/>
          <w:b w:val="0"/>
          <w:i w:val="0"/>
          <w:sz w:val="21"/>
          <w:lang w:val="ko-KR" w:eastAsia="ko-KR"/>
        </w:rPr>
        <w:t>육처와 식의 총괄과 개별도 또한 그러하다. (육처라는 이름은 앞에서 총괄하여 육식계를 포섭하기 때문이고, 식지는 개별적으로 뛰어난 의에 포섭되기 때문이다. 또한 뜻이 뛰어남으로 말미암아 총괄 가운데에서 개별을 떼어 낸 것이니, 오직 이것만 앞의 경우와 그러하다.)</w:t>
      </w:r>
    </w:p>
    <w:p>
      <w:r>
        <w:rPr>
          <w:rFonts w:ascii="Noto Sans KR" w:hAnsi="Noto Sans KR" w:eastAsia="Noto Sans KR" w:cs="Noto Sans KR"/>
          <w:b w:val="0"/>
          <w:i w:val="0"/>
          <w:sz w:val="21"/>
          <w:lang w:val="ko-KR" w:eastAsia="ko-KR"/>
        </w:rPr>
        <w:t>소에서 “애·취·유”라고 한 것은 능생의 체이다.</w:t>
      </w:r>
    </w:p>
    <w:p>
      <w:r>
        <w:rPr>
          <w:rFonts w:ascii="Noto Sans KR" w:hAnsi="Noto Sans KR" w:eastAsia="Noto Sans KR" w:cs="Noto Sans KR"/>
          <w:b w:val="0"/>
          <w:i w:val="0"/>
          <w:sz w:val="21"/>
          <w:lang w:val="ko-KR" w:eastAsia="ko-KR"/>
        </w:rPr>
        <w:t>“가까이 낳는다” 등이라고 한 것은 능생이라는 이름의 뜻을 풀이한 것이다.</w:t>
      </w:r>
    </w:p>
    <w:p>
      <w:r>
        <w:rPr>
          <w:rFonts w:ascii="Noto Sans KR" w:hAnsi="Noto Sans KR" w:eastAsia="Noto Sans KR" w:cs="Noto Sans KR"/>
          <w:b w:val="0"/>
          <w:i w:val="0"/>
          <w:sz w:val="21"/>
          <w:lang w:val="ko-KR" w:eastAsia="ko-KR"/>
        </w:rPr>
        <w:t>애와 취 둘도 또한 앞의 여섯 인도하는 인의 체를 능히 윤택하게 하므로 능윤이라고 이름하지만, 장래의 과에 가까우므로 다만 능생이라고 설한다.</w:t>
      </w:r>
    </w:p>
    <w:p>
      <w:r>
        <w:rPr>
          <w:rFonts w:ascii="Noto Sans KR" w:hAnsi="Noto Sans KR" w:eastAsia="Noto Sans KR" w:cs="Noto Sans KR"/>
          <w:b w:val="0"/>
          <w:i w:val="0"/>
          <w:sz w:val="21"/>
          <w:lang w:val="ko-KR" w:eastAsia="ko-KR"/>
        </w:rPr>
        <w:t>논에서는 거듭 풀이하여 다음과 같이 말하였다.</w:t>
      </w:r>
    </w:p>
    <w:p>
      <w:r>
        <w:rPr>
          <w:rFonts w:ascii="Noto Sans KR" w:hAnsi="Noto Sans KR" w:eastAsia="Noto Sans KR" w:cs="Noto Sans KR"/>
          <w:b w:val="0"/>
          <w:i w:val="0"/>
          <w:sz w:val="21"/>
          <w:lang w:val="ko-KR" w:eastAsia="ko-KR"/>
        </w:rPr>
        <w:t>“안의 이숙과를 미혹한 우치를 반연하여 (무명은 세속고와 승의고의 두 고를 알지 못한다.) 후유를 능히 부르는 모든 업을 바로 일으킨다. (그러므로 마땅한 바에 따라 세 가지 행을 미혹한다. 곧 세속고를 미혹하여 비복행을 일으키고, 승의고를 미혹하여 복행과 부동행을 일으킨다. 뛰어난 이가 아는 고를 승의고라고 이름한다. 두 고는 같지 않지만 총괄하면 안을 미혹한 것이다.)</w:t>
      </w:r>
    </w:p>
    <w:p>
      <w:r>
        <w:rPr>
          <w:rFonts w:ascii="Noto Sans KR" w:hAnsi="Noto Sans KR" w:eastAsia="Noto Sans KR" w:cs="Noto Sans KR"/>
          <w:b w:val="0"/>
          <w:i w:val="0"/>
          <w:sz w:val="21"/>
          <w:lang w:val="ko-KR" w:eastAsia="ko-KR"/>
        </w:rPr>
        <w:t>연이 되어 (증상연이다.) 장래의 생·노·사 분위에 있는 다섯 과의 종자를 직접 낳도록 인발한 (인연이다.) 뒤에, (위는 모두 앞을 거듭 든 것이고 아래에서는 윤생의 모양을 바로 풀이한다.)</w:t>
      </w:r>
    </w:p>
    <w:p>
      <w:r>
        <w:rPr>
          <w:rFonts w:ascii="Noto Sans KR" w:hAnsi="Noto Sans KR" w:eastAsia="Noto Sans KR" w:cs="Noto Sans KR"/>
          <w:b w:val="0"/>
          <w:i w:val="0"/>
          <w:sz w:val="21"/>
          <w:lang w:val="ko-KR" w:eastAsia="ko-KR"/>
        </w:rPr>
        <w:t>다시 밖의 증상과를 미혹한 우치에 의지하여 경계의 수를 반연한다. (곧 앞의 행에 따라 수에는 두 가지가 있다. 첫째는 안의 이숙수로 위에서 설명한 것과 같고, 둘째는 밖의 경계수이다. 지금 이것을 연으로 삼으므로 그렇게 말한 것이다.)</w:t>
      </w:r>
    </w:p>
    <w:p>
      <w:r>
        <w:rPr>
          <w:rFonts w:ascii="Noto Sans KR" w:hAnsi="Noto Sans KR" w:eastAsia="Noto Sans KR" w:cs="Noto Sans KR"/>
          <w:b w:val="0"/>
          <w:i w:val="0"/>
          <w:sz w:val="21"/>
          <w:lang w:val="ko-KR" w:eastAsia="ko-KR"/>
        </w:rPr>
        <w:t>탐애를 일으켜 애를 반연하고, 다시 욕취 등의 사취를 낳는다. (욕취·견취·계취·계어취이다[판독 불확실].)</w:t>
      </w:r>
    </w:p>
    <w:p>
      <w:r>
        <w:rPr>
          <w:rFonts w:ascii="Noto Sans KR" w:hAnsi="Noto Sans KR" w:eastAsia="Noto Sans KR" w:cs="Noto Sans KR"/>
          <w:b w:val="0"/>
          <w:i w:val="0"/>
          <w:sz w:val="21"/>
          <w:lang w:val="ko-KR" w:eastAsia="ko-KR"/>
        </w:rPr>
        <w:t>애와 취가 함께 능인의 업종을 (앞의 능인지 가운데의 업종이다.) 윤택하게 하고 소인의 인을 (다섯 종자이다.) 윤택하게 하여, 전변한 것을 유라고 이름한다. (어째서 유라고 이름하는가?)</w:t>
      </w:r>
    </w:p>
    <w:p>
      <w:r>
        <w:rPr>
          <w:rFonts w:ascii="Noto Sans KR" w:hAnsi="Noto Sans KR" w:eastAsia="Noto Sans KR" w:cs="Noto Sans KR"/>
          <w:b w:val="0"/>
          <w:i w:val="0"/>
          <w:sz w:val="21"/>
          <w:lang w:val="ko-KR" w:eastAsia="ko-KR"/>
        </w:rPr>
        <w:t>모두 능히 (이 여섯은 모두 능히) 가까이 후유의 과가 있게 하기 때문이다.” (생 등의 과이다.)</w:t>
      </w:r>
    </w:p>
    <w:p>
      <w:r>
        <w:rPr>
          <w:rFonts w:ascii="Noto Sans KR" w:hAnsi="Noto Sans KR" w:eastAsia="Noto Sans KR" w:cs="Noto Sans KR"/>
          <w:b w:val="0"/>
          <w:i w:val="0"/>
          <w:sz w:val="21"/>
          <w:lang w:val="ko-KR" w:eastAsia="ko-KR"/>
        </w:rPr>
        <w:t>논에서는 다음 아래에서 여러 논의 같고 다름을 회통하여 “어떤 곳에서는 오직” (『유가사지론』 등이 하나가 아니므로 다만 그렇게 말하였다.) “업종만” (행업이다.) “유라고 이름하니, 이것이 이숙과를 바로 감득할 수 있기 때문이다”라고 하였다. (다섯 종자는 비록 정인이 되어 낳을 수 있지만 이숙과를 바로 감득할 힘은 없으므로 유라고 이름하지 않는다.)</w:t>
      </w:r>
    </w:p>
    <w:p>
      <w:r>
        <w:rPr>
          <w:rFonts w:ascii="Noto Sans KR" w:hAnsi="Noto Sans KR" w:eastAsia="Noto Sans KR" w:cs="Noto Sans KR"/>
          <w:b w:val="0"/>
          <w:i w:val="0"/>
          <w:sz w:val="21"/>
          <w:lang w:val="ko-KR" w:eastAsia="ko-KR"/>
        </w:rPr>
        <w:t>또 어떤 곳에서는 오직 다섯 종자만 유라고 이름한다. (식 등이다.) 장래의 식을 (다섯 법이다.) 직접 낳는 종자 (그것의 종자이다.) 이기 때문이다. (정인이 능히 낳기 때문에 업은 말하지 않고 모두 치우쳐 설한 것이다. 함께 취해야 비로소 원만하다.)</w:t>
      </w:r>
    </w:p>
    <w:p>
      <w:r>
        <w:rPr>
          <w:rFonts w:ascii="Noto Sans KR" w:hAnsi="Noto Sans KR" w:eastAsia="Noto Sans KR" w:cs="Noto Sans KR"/>
          <w:b w:val="0"/>
          <w:i w:val="0"/>
          <w:sz w:val="21"/>
          <w:lang w:val="ko-KR" w:eastAsia="ko-KR"/>
        </w:rPr>
        <w:t>소에서 “넷째, 소생” 등이라고 한 것은 체를 나타내고 이름을 풀이한 것이니 위의 세 단락에 준한다.</w:t>
      </w:r>
    </w:p>
    <w:p>
      <w:r>
        <w:rPr>
          <w:rFonts w:ascii="Noto Sans KR" w:hAnsi="Noto Sans KR" w:eastAsia="Noto Sans KR" w:cs="Noto Sans KR"/>
          <w:b w:val="0"/>
          <w:i w:val="0"/>
          <w:sz w:val="21"/>
          <w:lang w:val="ko-KR" w:eastAsia="ko-KR"/>
        </w:rPr>
        <w:t>이것도 또한 앞의 능인과 소인이 얻은 것이지만 [5]별도의 과라고 이름하지 않는 것은, 다섯 종자를 인이라고 이름하지 않고 인과의 측면에서 다만 소인이라고 이름한 것과 같으므로 이것도 응당 그러해야 한다.</w:t>
      </w:r>
    </w:p>
    <w:p>
      <w:r>
        <w:rPr>
          <w:rFonts w:ascii="Noto Sans KR" w:hAnsi="Noto Sans KR" w:eastAsia="Noto Sans KR" w:cs="Noto Sans KR"/>
          <w:b w:val="0"/>
          <w:i w:val="0"/>
          <w:sz w:val="21"/>
          <w:lang w:val="ko-KR" w:eastAsia="ko-KR"/>
        </w:rPr>
        <w:t>그러나 가까이 앞의 애 등이 낳았기 때문에 다만 소생이라고 이름한다. 총괄하면 생인과 인인 두 인의 과이지만 가까운 인이 낳았기 때문에 이 이름을 붙인 것이다.</w:t>
      </w:r>
    </w:p>
    <w:p>
      <w:r>
        <w:rPr>
          <w:rFonts w:ascii="Noto Sans KR" w:hAnsi="Noto Sans KR" w:eastAsia="Noto Sans KR" w:cs="Noto Sans KR"/>
          <w:b w:val="0"/>
          <w:i w:val="0"/>
          <w:sz w:val="21"/>
          <w:lang w:val="ko-KR" w:eastAsia="ko-KR"/>
        </w:rPr>
        <w:t>논에서는 다음에 거듭 요간하여 다음과 같이 말하였다.</w:t>
      </w:r>
    </w:p>
    <w:p>
      <w:r>
        <w:rPr>
          <w:rFonts w:ascii="Noto Sans KR" w:hAnsi="Noto Sans KR" w:eastAsia="Noto Sans KR" w:cs="Noto Sans KR"/>
          <w:b w:val="0"/>
          <w:i w:val="0"/>
          <w:sz w:val="21"/>
          <w:lang w:val="ko-KR" w:eastAsia="ko-KR"/>
        </w:rPr>
        <w:t>“중유에서 (처음 생겨난 뒤이다.) 본유 가운데 (지금 생의 길고 짧음에 따른다.) 쇠퇴하고 변하기 전까지는 모두 생지에 포섭된다.</w:t>
      </w:r>
    </w:p>
    <w:p>
      <w:r>
        <w:rPr>
          <w:rFonts w:ascii="Noto Sans KR" w:hAnsi="Noto Sans KR" w:eastAsia="Noto Sans KR" w:cs="Noto Sans KR"/>
          <w:b w:val="0"/>
          <w:i w:val="0"/>
          <w:sz w:val="21"/>
          <w:lang w:val="ko-KR" w:eastAsia="ko-KR"/>
        </w:rPr>
        <w:t>모든 쇠퇴하고 변하는 분위는 (시간의 많고 적음에 따라 마음과 색이 모두 쇠퇴한다.) 총괄하여 노라고 이름한다.</w:t>
      </w:r>
    </w:p>
    <w:p>
      <w:r>
        <w:rPr>
          <w:rFonts w:ascii="Noto Sans KR" w:hAnsi="Noto Sans KR" w:eastAsia="Noto Sans KR" w:cs="Noto Sans KR"/>
          <w:b w:val="0"/>
          <w:i w:val="0"/>
          <w:sz w:val="21"/>
          <w:lang w:val="ko-KR" w:eastAsia="ko-KR"/>
        </w:rPr>
        <w:t>몸이 무너지고 목숨이 끝나야 (멸상에 들어가려는 때이다.) 비로소 사라고 이름한다.” (대승에서는 멸상이 과거에 있기 때문이다.)</w:t>
      </w:r>
    </w:p>
    <w:p>
      <w:r>
        <w:rPr>
          <w:rFonts w:ascii="Noto Sans KR" w:hAnsi="Noto Sans KR" w:eastAsia="Noto Sans KR" w:cs="Noto Sans KR"/>
          <w:b w:val="0"/>
          <w:i w:val="0"/>
          <w:sz w:val="21"/>
          <w:lang w:val="ko-KR" w:eastAsia="ko-KR"/>
        </w:rPr>
        <w:t>이 한 문은 우선 유식 한 종에서 설한 것에 의거한 것이다. 아래의 이세·삼세문에 이르면 나머지 교에 의거하여 설하므로 능생·소생과 능인·소인을 열고 합한 것이 또 다르다.</w:t>
      </w:r>
    </w:p>
    <w:p>
      <w:pPr>
        <w:pStyle w:val="MarkerHeading"/>
      </w:pPr>
      <w:r>
        <w:rPr>
          <w:rFonts w:ascii="Noto Sans KR" w:hAnsi="Noto Sans KR" w:eastAsia="Noto Sans KR" w:cs="Noto Sans KR"/>
          <w:b/>
          <w:i w:val="0"/>
          <w:sz w:val="21"/>
          <w:lang w:val="ko-KR" w:eastAsia="ko-KR"/>
        </w:rPr>
        <w:t>[0656c08]</w:t>
      </w:r>
    </w:p>
    <w:p>
      <w:r>
        <w:rPr>
          <w:rFonts w:ascii="Noto Sans KR" w:hAnsi="Noto Sans KR" w:eastAsia="Noto Sans KR" w:cs="Noto Sans KR"/>
          <w:b w:val="0"/>
          <w:i w:val="0"/>
          <w:sz w:val="21"/>
          <w:lang w:val="ko-KR" w:eastAsia="ko-KR"/>
        </w:rPr>
        <w:t>소에서 “다섯째, 하나의 마음으로 거두어 돌아가게 하는 문”이라고 한 가운데 “말단을 미루어 근본으로 돌아간다”라고 하였다.</w:t>
      </w:r>
    </w:p>
    <w:p>
      <w:r>
        <w:rPr>
          <w:rFonts w:ascii="Noto Sans KR" w:hAnsi="Noto Sans KR" w:eastAsia="Noto Sans KR" w:cs="Noto Sans KR"/>
          <w:b w:val="0"/>
          <w:i w:val="0"/>
          <w:sz w:val="21"/>
          <w:lang w:val="ko-KR" w:eastAsia="ko-KR"/>
        </w:rPr>
        <w:t>경에서 “삼계에 있는 것”이라고 한 것은 말단이고, “오직 이것”이라고 한 것은 미루어 돌아가게 하는 것이며, “하나의 마음”이라고 한 것은 근본이다. 그러므로 말단을 미루어 근본으로 돌아간다고 하였다.</w:t>
      </w:r>
    </w:p>
    <w:p>
      <w:r>
        <w:rPr>
          <w:rFonts w:ascii="Noto Sans KR" w:hAnsi="Noto Sans KR" w:eastAsia="Noto Sans KR" w:cs="Noto Sans KR"/>
          <w:b w:val="0"/>
          <w:i w:val="0"/>
          <w:sz w:val="21"/>
          <w:lang w:val="ko-KR" w:eastAsia="ko-KR"/>
        </w:rPr>
        <w:t>그러나 뜻에는 두 층위가 있다.</w:t>
      </w:r>
    </w:p>
    <w:p>
      <w:r>
        <w:rPr>
          <w:rFonts w:ascii="Noto Sans KR" w:hAnsi="Noto Sans KR" w:eastAsia="Noto Sans KR" w:cs="Noto Sans KR"/>
          <w:b w:val="0"/>
          <w:i w:val="0"/>
          <w:sz w:val="21"/>
          <w:lang w:val="ko-KR" w:eastAsia="ko-KR"/>
        </w:rPr>
        <w:t>첫째, 하나의 마음은 능변인 팔식을 근본으로 삼고 삼계에 있는 것은 소변인 일체법을 말단으로 삼는다.</w:t>
      </w:r>
    </w:p>
    <w:p>
      <w:r>
        <w:rPr>
          <w:rFonts w:ascii="Noto Sans KR" w:hAnsi="Noto Sans KR" w:eastAsia="Noto Sans KR" w:cs="Noto Sans KR"/>
          <w:b w:val="0"/>
          <w:i w:val="0"/>
          <w:sz w:val="21"/>
          <w:lang w:val="ko-KR" w:eastAsia="ko-KR"/>
        </w:rPr>
        <w:t>둘째, 하나의 마음은 여래장성인 청정한 진심을 근본으로 삼고 앞의 팔식 등은 근본이든 말단이든 모두 소변에 속하므로 말단으로 삼는다.</w:t>
      </w:r>
    </w:p>
    <w:p>
      <w:r>
        <w:rPr>
          <w:rFonts w:ascii="Noto Sans KR" w:hAnsi="Noto Sans KR" w:eastAsia="Noto Sans KR" w:cs="Noto Sans KR"/>
          <w:b w:val="0"/>
          <w:i w:val="0"/>
          <w:sz w:val="21"/>
          <w:lang w:val="ko-KR" w:eastAsia="ko-KR"/>
        </w:rPr>
        <w:t>지금은 바로 이 뜻이지만 앞의 뜻도 또한 포함하므로 저 논에서는 제일의제관이라고 판정하였다.</w:t>
      </w:r>
    </w:p>
    <w:p>
      <w:r>
        <w:rPr>
          <w:rFonts w:ascii="Noto Sans KR" w:hAnsi="Noto Sans KR" w:eastAsia="Noto Sans KR" w:cs="Noto Sans KR"/>
          <w:b w:val="0"/>
          <w:i w:val="0"/>
          <w:sz w:val="21"/>
          <w:lang w:val="ko-KR" w:eastAsia="ko-KR"/>
        </w:rPr>
        <w:t>그러나 별행본 『십지경』에서는 비록 “모두 하나의 마음이 짓는다”라고 하였지만, 뜻은 능작인 하나의 마음을 취한다. 그러므로 제일의제관이라고 하였다.</w:t>
      </w:r>
    </w:p>
    <w:p>
      <w:r>
        <w:rPr>
          <w:rFonts w:ascii="Noto Sans KR" w:hAnsi="Noto Sans KR" w:eastAsia="Noto Sans KR" w:cs="Noto Sans KR"/>
          <w:b w:val="0"/>
          <w:i w:val="0"/>
          <w:sz w:val="21"/>
          <w:lang w:val="ko-KR" w:eastAsia="ko-KR"/>
        </w:rPr>
        <w:t>제일의제는 연의 성품이기 때문이다. 만일 연의 성품을 보면 곧 연의 속박에서 벗어나므로 관이라고 하였다.</w:t>
      </w:r>
    </w:p>
    <w:p>
      <w:r>
        <w:rPr>
          <w:rFonts w:ascii="Noto Sans KR" w:hAnsi="Noto Sans KR" w:eastAsia="Noto Sans KR" w:cs="Noto Sans KR"/>
          <w:b w:val="0"/>
          <w:i w:val="0"/>
          <w:sz w:val="21"/>
          <w:lang w:val="ko-KR" w:eastAsia="ko-KR"/>
        </w:rPr>
        <w:t>그러므로 논에서는 “제일의를 증득하면 곧 해탈을 얻으니, 그것을 관하기 때문이다”라고 하였다.</w:t>
      </w:r>
    </w:p>
    <w:p>
      <w:r>
        <w:rPr>
          <w:rFonts w:ascii="Noto Sans KR" w:hAnsi="Noto Sans KR" w:eastAsia="Noto Sans KR" w:cs="Noto Sans KR"/>
          <w:b w:val="0"/>
          <w:i w:val="0"/>
          <w:sz w:val="21"/>
          <w:lang w:val="ko-KR" w:eastAsia="ko-KR"/>
        </w:rPr>
        <w:t>풀이하면 이는 관을 닦는 까닭을 밝힌 것이다.</w:t>
      </w:r>
    </w:p>
    <w:p>
      <w:r>
        <w:rPr>
          <w:rFonts w:ascii="Noto Sans KR" w:hAnsi="Noto Sans KR" w:eastAsia="Noto Sans KR" w:cs="Noto Sans KR"/>
          <w:b w:val="0"/>
          <w:i w:val="0"/>
          <w:sz w:val="21"/>
          <w:lang w:val="ko-KR" w:eastAsia="ko-KR"/>
        </w:rPr>
        <w:t>만일 다만 하나의 마음을 팔식으로만 삼으면 오직 법상종의 뜻만 얻게 된다. 『성유식론』 등에서 그렇게 설했기 때문이다. 그러므로 지금 “여러 논이 함께 인용한다” 등이라고 하였다.</w:t>
      </w:r>
    </w:p>
    <w:p>
      <w:r>
        <w:rPr>
          <w:rFonts w:ascii="Noto Sans KR" w:hAnsi="Noto Sans KR" w:eastAsia="Noto Sans KR" w:cs="Noto Sans KR"/>
          <w:b w:val="0"/>
          <w:i w:val="0"/>
          <w:sz w:val="21"/>
          <w:lang w:val="ko-KR" w:eastAsia="ko-KR"/>
        </w:rPr>
        <w:t>“앞의 유심장”이라고 한 것은 보현장 가운데 “환화가 원각의 묘심에서 생겨난다”라는 글을 풀이한 곳이니, 찾아서 서술해야 한다.</w:t>
      </w:r>
    </w:p>
    <w:p>
      <w:r>
        <w:rPr>
          <w:rFonts w:ascii="Noto Sans KR" w:hAnsi="Noto Sans KR" w:eastAsia="Noto Sans KR" w:cs="Noto Sans KR"/>
          <w:b w:val="0"/>
          <w:i w:val="0"/>
          <w:sz w:val="21"/>
          <w:lang w:val="ko-KR" w:eastAsia="ko-KR"/>
        </w:rPr>
        <w:t>소에서 “둘째, 근본과 말단이 서로 의지하여 지닌다”라고 한 것도 [6]앞의 두 층위의 근본과 말단을 합한 것이다.</w:t>
      </w:r>
    </w:p>
    <w:p>
      <w:r>
        <w:rPr>
          <w:rFonts w:ascii="Noto Sans KR" w:hAnsi="Noto Sans KR" w:eastAsia="Noto Sans KR" w:cs="Noto Sans KR"/>
          <w:b w:val="0"/>
          <w:i w:val="0"/>
          <w:sz w:val="21"/>
          <w:lang w:val="ko-KR" w:eastAsia="ko-KR"/>
        </w:rPr>
        <w:t>그러나 대부분 팔식을 근본으로 삼아 그 모양을 풀이하였다. 그러므로 논에서는 이 뒤의 반문과 아래의 나머지 여덟 문을 총괄하여 세제차별관이라고 하였다. (소에서는 “세제는 곧 마음이 감응한 것이다”라고 하였으므로 앞 단락과 조금 다르다.)</w:t>
      </w:r>
    </w:p>
    <w:p>
      <w:r>
        <w:rPr>
          <w:rFonts w:ascii="Noto Sans KR" w:hAnsi="Noto Sans KR" w:eastAsia="Noto Sans KR" w:cs="Noto Sans KR"/>
          <w:b w:val="0"/>
          <w:i w:val="0"/>
          <w:sz w:val="21"/>
          <w:lang w:val="ko-KR" w:eastAsia="ko-KR"/>
        </w:rPr>
        <w:t>그 가운데 다시 여섯 관으로 나누어 여덟 문 반을 포섭하였다. 지금의 반문은 곧 염의지관이다.</w:t>
      </w:r>
    </w:p>
    <w:p>
      <w:r>
        <w:rPr>
          <w:rFonts w:ascii="Noto Sans KR" w:hAnsi="Noto Sans KR" w:eastAsia="Noto Sans KR" w:cs="Noto Sans KR"/>
          <w:b w:val="0"/>
          <w:i w:val="0"/>
          <w:sz w:val="21"/>
          <w:lang w:val="ko-KR" w:eastAsia="ko-KR"/>
        </w:rPr>
        <w:t>십이지는 허망한 염오로서 능의이고, 하나의 마음은 진실로서 소의이다.</w:t>
      </w:r>
    </w:p>
    <w:p>
      <w:r>
        <w:rPr>
          <w:rFonts w:ascii="Noto Sans KR" w:hAnsi="Noto Sans KR" w:eastAsia="Noto Sans KR" w:cs="Noto Sans KR"/>
          <w:b w:val="0"/>
          <w:i w:val="0"/>
          <w:sz w:val="21"/>
          <w:lang w:val="ko-KR" w:eastAsia="ko-KR"/>
        </w:rPr>
        <w:t>순수한 진만으로는 생겨나지 않고 단독의 망만으로는 이루어지지 않으니, 하나의 마음이라는 진과 잡염이라는 속이 화합하여 인연의 모임이 있기 때문이다.</w:t>
      </w:r>
    </w:p>
    <w:p>
      <w:r>
        <w:rPr>
          <w:rFonts w:ascii="Noto Sans KR" w:hAnsi="Noto Sans KR" w:eastAsia="Noto Sans KR" w:cs="Noto Sans KR"/>
          <w:b w:val="0"/>
          <w:i w:val="0"/>
          <w:sz w:val="21"/>
          <w:lang w:val="ko-KR" w:eastAsia="ko-KR"/>
        </w:rPr>
        <w:t>글 가운데 둘이 있다. 첫째는 경을 풀이한 것이고, 둘째는 논을 풀이한 것이다.</w:t>
      </w:r>
    </w:p>
    <w:p>
      <w:r>
        <w:rPr>
          <w:rFonts w:ascii="Noto Sans KR" w:hAnsi="Noto Sans KR" w:eastAsia="Noto Sans KR" w:cs="Noto Sans KR"/>
          <w:b w:val="0"/>
          <w:i w:val="0"/>
          <w:sz w:val="21"/>
          <w:lang w:val="ko-KR" w:eastAsia="ko-KR"/>
        </w:rPr>
        <w:t>첫째 가운데에는 셋이 있으니 표방·징문·해석이다. 이 세 단락은 경문을 전부 베껴 쓴 것으로 다시 돌려 바꾼 것이 없다.</w:t>
      </w:r>
    </w:p>
    <w:p>
      <w:r>
        <w:rPr>
          <w:rFonts w:ascii="Noto Sans KR" w:hAnsi="Noto Sans KR" w:eastAsia="Noto Sans KR" w:cs="Noto Sans KR"/>
          <w:b w:val="0"/>
          <w:i w:val="0"/>
          <w:sz w:val="21"/>
          <w:lang w:val="ko-KR" w:eastAsia="ko-KR"/>
        </w:rPr>
        <w:t>지금 처음은 앞의 글을 이어 표방하여 “이것에서 분별한다” 등이라고 한 것이다. ‘이것’은 앞에서 말한 오직 하나의 마음을 가리킨다.</w:t>
      </w:r>
    </w:p>
    <w:p>
      <w:r>
        <w:rPr>
          <w:rFonts w:ascii="Noto Sans KR" w:hAnsi="Noto Sans KR" w:eastAsia="Noto Sans KR" w:cs="Noto Sans KR"/>
          <w:b w:val="0"/>
          <w:i w:val="0"/>
          <w:sz w:val="21"/>
          <w:lang w:val="ko-KR" w:eastAsia="ko-KR"/>
        </w:rPr>
        <w:t>유지를 연설한다는 것이 바로 지금 소에서 이 문을 세운 뜻이다. 나머지 글과 주는 모두 알 수 있다.</w:t>
      </w:r>
    </w:p>
    <w:p>
      <w:pPr>
        <w:pStyle w:val="MarkerHeading"/>
      </w:pPr>
      <w:r>
        <w:rPr>
          <w:rFonts w:ascii="Noto Sans KR" w:hAnsi="Noto Sans KR" w:eastAsia="Noto Sans KR" w:cs="Noto Sans KR"/>
          <w:b/>
          <w:i w:val="0"/>
          <w:sz w:val="21"/>
          <w:lang w:val="ko-KR" w:eastAsia="ko-KR"/>
        </w:rPr>
        <w:t>[0657a05]</w:t>
      </w:r>
    </w:p>
    <w:p>
      <w:r>
        <w:rPr>
          <w:rFonts w:ascii="Noto Sans KR" w:hAnsi="Noto Sans KR" w:eastAsia="Noto Sans KR" w:cs="Noto Sans KR"/>
          <w:b w:val="0"/>
          <w:i w:val="0"/>
          <w:sz w:val="21"/>
          <w:lang w:val="ko-KR" w:eastAsia="ko-KR"/>
        </w:rPr>
        <w:t>△소에서 “어째서인가”라고 한 것은 둘째로 징문한 것이다.</w:t>
      </w:r>
    </w:p>
    <w:p>
      <w:r>
        <w:rPr>
          <w:rFonts w:ascii="Noto Sans KR" w:hAnsi="Noto Sans KR" w:eastAsia="Noto Sans KR" w:cs="Noto Sans KR"/>
          <w:b w:val="0"/>
          <w:i w:val="0"/>
          <w:sz w:val="21"/>
          <w:lang w:val="ko-KR" w:eastAsia="ko-KR"/>
        </w:rPr>
        <w:t>주의 글에 셋이 있다.</w:t>
      </w:r>
    </w:p>
    <w:p>
      <w:r>
        <w:rPr>
          <w:rFonts w:ascii="Noto Sans KR" w:hAnsi="Noto Sans KR" w:eastAsia="Noto Sans KR" w:cs="Noto Sans KR"/>
          <w:b w:val="0"/>
          <w:i w:val="0"/>
          <w:sz w:val="21"/>
          <w:lang w:val="ko-KR" w:eastAsia="ko-KR"/>
        </w:rPr>
        <w:t>첫째는 징문한 바를 바로 풀이한 것이니 알 수 있다.</w:t>
      </w:r>
    </w:p>
    <w:p>
      <w:r>
        <w:rPr>
          <w:rFonts w:ascii="Noto Sans KR" w:hAnsi="Noto Sans KR" w:eastAsia="Noto Sans KR" w:cs="Noto Sans KR"/>
          <w:b w:val="0"/>
          <w:i w:val="0"/>
          <w:sz w:val="21"/>
          <w:lang w:val="ko-KR" w:eastAsia="ko-KR"/>
        </w:rPr>
        <w:t>둘째는 “아래의 해석” 등이라고 한 것이니 해석의 대의를 표방한 것이며, 글도 또한 알 수 있다.</w:t>
      </w:r>
    </w:p>
    <w:p>
      <w:r>
        <w:rPr>
          <w:rFonts w:ascii="Noto Sans KR" w:hAnsi="Noto Sans KR" w:eastAsia="Noto Sans KR" w:cs="Noto Sans KR"/>
          <w:b w:val="0"/>
          <w:i w:val="0"/>
          <w:sz w:val="21"/>
          <w:lang w:val="ko-KR" w:eastAsia="ko-KR"/>
        </w:rPr>
        <w:t>그러나 “더욱 드러낸다” 등이라고 한 것은 경을 설한 주체인 금강장보살이 교묘하게 보인 것을 드러낸 것이다.</w:t>
      </w:r>
    </w:p>
    <w:p>
      <w:r>
        <w:rPr>
          <w:rFonts w:ascii="Noto Sans KR" w:hAnsi="Noto Sans KR" w:eastAsia="Noto Sans KR" w:cs="Noto Sans KR"/>
          <w:b w:val="0"/>
          <w:i w:val="0"/>
          <w:sz w:val="21"/>
          <w:lang w:val="ko-KR" w:eastAsia="ko-KR"/>
        </w:rPr>
        <w:t>아울러 밀선 고덕이 베푼 풀이도 포함한다[판독 불확실].</w:t>
      </w:r>
    </w:p>
    <w:p>
      <w:r>
        <w:rPr>
          <w:rFonts w:ascii="Noto Sans KR" w:hAnsi="Noto Sans KR" w:eastAsia="Noto Sans KR" w:cs="Noto Sans KR"/>
          <w:b w:val="0"/>
          <w:i w:val="0"/>
          <w:sz w:val="21"/>
          <w:lang w:val="ko-KR" w:eastAsia="ko-KR"/>
        </w:rPr>
        <w:t>곧 저 『대경소』에서는 옛 여러 대덕의 설을 서술하면서 다만 “본식의 마음을 떠나면 일체가 이루어지지 않는다”라고 하였다.</w:t>
      </w:r>
    </w:p>
    <w:p>
      <w:r>
        <w:rPr>
          <w:rFonts w:ascii="Noto Sans KR" w:hAnsi="Noto Sans KR" w:eastAsia="Noto Sans KR" w:cs="Noto Sans KR"/>
          <w:b w:val="0"/>
          <w:i w:val="0"/>
          <w:sz w:val="21"/>
          <w:lang w:val="ko-KR" w:eastAsia="ko-KR"/>
        </w:rPr>
        <w:t>그러나 그 모양을 풀이한 경문의 “생처세”는 비록 의지하여 지닌다는 뜻을 잃지는 않았지만 그 취지를 얻었다고 할 수 없다[판독 불확실]. (일체가 오직 마음과 식이라는 것은 십문에 모두 통하는데, 어찌 이 반문에만 한정하겠는가? 경문의 하나의 마음은 십지를 가리킨다[구문 불확실].)</w:t>
      </w:r>
    </w:p>
    <w:p>
      <w:r>
        <w:rPr>
          <w:rFonts w:ascii="Noto Sans KR" w:hAnsi="Noto Sans KR" w:eastAsia="Noto Sans KR" w:cs="Noto Sans KR"/>
          <w:b w:val="0"/>
          <w:i w:val="0"/>
          <w:sz w:val="21"/>
          <w:lang w:val="ko-KR" w:eastAsia="ko-KR"/>
        </w:rPr>
        <w:t>주에서 “이 가운데” 이하라고 한 것은 셋째로 나머지 논을 예로 들어 가리킨 것이다.</w:t>
      </w:r>
    </w:p>
    <w:p>
      <w:r>
        <w:rPr>
          <w:rFonts w:ascii="Noto Sans KR" w:hAnsi="Noto Sans KR" w:eastAsia="Noto Sans KR" w:cs="Noto Sans KR"/>
          <w:b w:val="0"/>
          <w:i w:val="0"/>
          <w:sz w:val="21"/>
          <w:lang w:val="ko-KR" w:eastAsia="ko-KR"/>
        </w:rPr>
        <w:t>곧 『구사론』 제9에는 네 가지 연기가 있다. 첫째는 찰나연기이고, 둘째는 연박연기이며, 셋째는 분위연기이고, 넷째는 원속연기이다.</w:t>
      </w:r>
    </w:p>
    <w:p>
      <w:r>
        <w:rPr>
          <w:rFonts w:ascii="Noto Sans KR" w:hAnsi="Noto Sans KR" w:eastAsia="Noto Sans KR" w:cs="Noto Sans KR"/>
          <w:b w:val="0"/>
          <w:i w:val="0"/>
          <w:sz w:val="21"/>
          <w:lang w:val="ko-KR" w:eastAsia="ko-KR"/>
        </w:rPr>
        <w:t>뒤의 셋은 저 『화엄경』의 나머지 아홉 문에 통하고, 찰나연기는 바로 이것이다.</w:t>
      </w:r>
    </w:p>
    <w:p>
      <w:r>
        <w:rPr>
          <w:rFonts w:ascii="Noto Sans KR" w:hAnsi="Noto Sans KR" w:eastAsia="Noto Sans KR" w:cs="Noto Sans KR"/>
          <w:b w:val="0"/>
          <w:i w:val="0"/>
          <w:sz w:val="21"/>
          <w:lang w:val="ko-KR" w:eastAsia="ko-KR"/>
        </w:rPr>
        <w:t>저 논에서는 다음과 같이 말하였다.</w:t>
      </w:r>
    </w:p>
    <w:p>
      <w:r>
        <w:rPr>
          <w:rFonts w:ascii="Noto Sans KR" w:hAnsi="Noto Sans KR" w:eastAsia="Noto Sans KR" w:cs="Noto Sans KR"/>
          <w:b w:val="0"/>
          <w:i w:val="0"/>
          <w:sz w:val="21"/>
          <w:lang w:val="ko-KR" w:eastAsia="ko-KR"/>
        </w:rPr>
        <w:t>“찰나연기란 무엇인가? 한 찰나 동안 탐욕으로 말미암아 살생 등을 행할 때 십이를 모두 갖추는 것이다.” (저 논에서 널리 설명한 모양은 이것과 대체로 같다.)</w:t>
      </w:r>
    </w:p>
    <w:p>
      <w:r>
        <w:rPr>
          <w:rFonts w:ascii="Noto Sans KR" w:hAnsi="Noto Sans KR" w:eastAsia="Noto Sans KR" w:cs="Noto Sans KR"/>
          <w:b w:val="0"/>
          <w:i w:val="0"/>
          <w:sz w:val="21"/>
          <w:lang w:val="ko-KR" w:eastAsia="ko-KR"/>
        </w:rPr>
        <w:t>치는 무명이고 사는 곧 행이다. 모든 경계를 요별하는 것을 식이라고 이름한다.</w:t>
      </w:r>
    </w:p>
    <w:p>
      <w:r>
        <w:rPr>
          <w:rFonts w:ascii="Noto Sans KR" w:hAnsi="Noto Sans KR" w:eastAsia="Noto Sans KR" w:cs="Noto Sans KR"/>
          <w:b w:val="0"/>
          <w:i w:val="0"/>
          <w:sz w:val="21"/>
          <w:lang w:val="ko-KR" w:eastAsia="ko-KR"/>
        </w:rPr>
        <w:t>식과 함께하는 삼온을 총괄하여 명색에 포섭한다. (수온은 수지 가운데 포섭되기 때문이다.)</w:t>
      </w:r>
    </w:p>
    <w:p>
      <w:r>
        <w:rPr>
          <w:rFonts w:ascii="Noto Sans KR" w:hAnsi="Noto Sans KR" w:eastAsia="Noto Sans KR" w:cs="Noto Sans KR"/>
          <w:b w:val="0"/>
          <w:i w:val="0"/>
          <w:sz w:val="21"/>
          <w:lang w:val="ko-KR" w:eastAsia="ko-KR"/>
        </w:rPr>
        <w:t>명색에 머무는 근을 육처라고 설한다. (안식 등 오식은 명색의 근에 머무르므로 오근으로 이름을 삼았다고 설한다[구문 불확실]. 육처는 비록 뛰어나지만 오근과 육처에 포섭되기 때문이다.)</w:t>
      </w:r>
    </w:p>
    <w:p>
      <w:r>
        <w:rPr>
          <w:rFonts w:ascii="Noto Sans KR" w:hAnsi="Noto Sans KR" w:eastAsia="Noto Sans KR" w:cs="Noto Sans KR"/>
          <w:b w:val="0"/>
          <w:i w:val="0"/>
          <w:sz w:val="21"/>
          <w:lang w:val="ko-KR" w:eastAsia="ko-KR"/>
        </w:rPr>
        <w:t>탐욕은 반드시 경계를 마주하므로 촉이 되고, 수는 반드시 촉을 받아들인다.</w:t>
      </w:r>
    </w:p>
    <w:p>
      <w:r>
        <w:rPr>
          <w:rFonts w:ascii="Noto Sans KR" w:hAnsi="Noto Sans KR" w:eastAsia="Noto Sans KR" w:cs="Noto Sans KR"/>
          <w:b w:val="0"/>
          <w:i w:val="0"/>
          <w:sz w:val="21"/>
          <w:lang w:val="ko-KR" w:eastAsia="ko-KR"/>
        </w:rPr>
        <w:t>탐욕이 곧 애이고, 이와 (이 탐욕이다.) 상응하는 모든 전을 취라고 이름한다.</w:t>
      </w:r>
    </w:p>
    <w:p>
      <w:r>
        <w:rPr>
          <w:rFonts w:ascii="Noto Sans KR" w:hAnsi="Noto Sans KR" w:eastAsia="Noto Sans KR" w:cs="Noto Sans KR"/>
          <w:b w:val="0"/>
          <w:i w:val="0"/>
          <w:sz w:val="21"/>
          <w:lang w:val="ko-KR" w:eastAsia="ko-KR"/>
        </w:rPr>
        <w:t>일으킨 신업과 어업 두 가지를 유라고 이름하고, 일어난 것이 곧 생이며, 생이 익은 것이 노이고 노가 무너진 것이 사이다.</w:t>
      </w:r>
    </w:p>
    <w:p>
      <w:r>
        <w:rPr>
          <w:rFonts w:ascii="Noto Sans KR" w:hAnsi="Noto Sans KR" w:eastAsia="Noto Sans KR" w:cs="Noto Sans KR"/>
          <w:b w:val="0"/>
          <w:i w:val="0"/>
          <w:sz w:val="21"/>
          <w:lang w:val="ko-KR" w:eastAsia="ko-KR"/>
        </w:rPr>
        <w:t>논문 전체가 찰나에 소멸한다는 설명과 같기 때문에 저 소에서 『화엄소초』를 풀이하며 이것을 인용한 것이다. 그러나 저 논을 찾아 대조해야 한다.</w:t>
      </w:r>
    </w:p>
    <w:p>
      <w:pPr>
        <w:pStyle w:val="MarkerHeading"/>
      </w:pPr>
      <w:r>
        <w:rPr>
          <w:rFonts w:ascii="Noto Sans KR" w:hAnsi="Noto Sans KR" w:eastAsia="Noto Sans KR" w:cs="Noto Sans KR"/>
          <w:b/>
          <w:i w:val="0"/>
          <w:sz w:val="21"/>
          <w:lang w:val="ko-KR" w:eastAsia="ko-KR"/>
        </w:rPr>
        <w:t>[0657a20]</w:t>
      </w:r>
    </w:p>
    <w:p>
      <w:r>
        <w:rPr>
          <w:rFonts w:ascii="Noto Sans KR" w:hAnsi="Noto Sans KR" w:eastAsia="Noto Sans KR" w:cs="Noto Sans KR"/>
          <w:b w:val="0"/>
          <w:i w:val="0"/>
          <w:sz w:val="21"/>
          <w:lang w:val="ko-KR" w:eastAsia="ko-KR"/>
        </w:rPr>
        <w:t>△소에서 “일에 따라 탐한다” 이하라고 한 것은 셋째로 풀이한 것이다.</w:t>
      </w:r>
    </w:p>
    <w:p>
      <w:r>
        <w:rPr>
          <w:rFonts w:ascii="Noto Sans KR" w:hAnsi="Noto Sans KR" w:eastAsia="Noto Sans KR" w:cs="Noto Sans KR"/>
          <w:b w:val="0"/>
          <w:i w:val="0"/>
          <w:sz w:val="21"/>
          <w:lang w:val="ko-KR" w:eastAsia="ko-KR"/>
        </w:rPr>
        <w:t>주에서 “탐하는 일이 하나가 아니다”라고 한 것은 재물·여색·명예·이익·오진 등의 경계에 의지하여 탐하고 구하는 뜻 등을 일으킨다는 말이다.</w:t>
      </w:r>
    </w:p>
    <w:p>
      <w:r>
        <w:rPr>
          <w:rFonts w:ascii="Noto Sans KR" w:hAnsi="Noto Sans KR" w:eastAsia="Noto Sans KR" w:cs="Noto Sans KR"/>
          <w:b w:val="0"/>
          <w:i w:val="0"/>
          <w:sz w:val="21"/>
          <w:lang w:val="ko-KR" w:eastAsia="ko-KR"/>
        </w:rPr>
        <w:t>“한 가지 일을 따라 든다”라고 한 것은, 가령 바로 아무개 여인을 탐하여 구할 때 이 한 가지 일에 곧 십이지를 모두 갖춘다는 말이다.</w:t>
      </w:r>
    </w:p>
    <w:p>
      <w:r>
        <w:rPr>
          <w:rFonts w:ascii="Noto Sans KR" w:hAnsi="Noto Sans KR" w:eastAsia="Noto Sans KR" w:cs="Noto Sans KR"/>
          <w:b w:val="0"/>
          <w:i w:val="0"/>
          <w:sz w:val="21"/>
          <w:lang w:val="ko-KR" w:eastAsia="ko-KR"/>
        </w:rPr>
        <w:t>만일 하나하나의 차례에 따라 여인을 탐하는 한 생각의 마음을 십이에 두루 적용하면 뜻이 저절로 드러난다.</w:t>
      </w:r>
    </w:p>
    <w:p>
      <w:r>
        <w:rPr>
          <w:rFonts w:ascii="Noto Sans KR" w:hAnsi="Noto Sans KR" w:eastAsia="Noto Sans KR" w:cs="Noto Sans KR"/>
          <w:b w:val="0"/>
          <w:i w:val="0"/>
          <w:sz w:val="21"/>
          <w:lang w:val="ko-KR" w:eastAsia="ko-KR"/>
        </w:rPr>
        <w:t>“마음과 함께한다” 등이라고 한 것에 대해, 주의 글에 셋이 있다.</w:t>
      </w:r>
    </w:p>
    <w:p>
      <w:r>
        <w:rPr>
          <w:rFonts w:ascii="Noto Sans KR" w:hAnsi="Noto Sans KR" w:eastAsia="Noto Sans KR" w:cs="Noto Sans KR"/>
          <w:b w:val="0"/>
          <w:i w:val="0"/>
          <w:sz w:val="21"/>
          <w:lang w:val="ko-KR" w:eastAsia="ko-KR"/>
        </w:rPr>
        <w:t>첫째는 바로 풀이한 것이다. 그 가운데 “상응한다”라고 한 것은 함께 생겨난다는 뜻이다.</w:t>
      </w:r>
    </w:p>
    <w:p>
      <w:r>
        <w:rPr>
          <w:rFonts w:ascii="Noto Sans KR" w:hAnsi="Noto Sans KR" w:eastAsia="Noto Sans KR" w:cs="Noto Sans KR"/>
          <w:b w:val="0"/>
          <w:i w:val="0"/>
          <w:sz w:val="21"/>
          <w:lang w:val="ko-KR" w:eastAsia="ko-KR"/>
        </w:rPr>
        <w:t>“분별한다”라고 한 것은 이러한 탐하는 일을 행할 때 반드시 마음에 의지하여 일어나고 다시 앞의 경계를 요별하므로 마음이 곧 식지가 된다는 말이다.</w:t>
      </w:r>
    </w:p>
    <w:p>
      <w:r>
        <w:rPr>
          <w:rFonts w:ascii="Noto Sans KR" w:hAnsi="Noto Sans KR" w:eastAsia="Noto Sans KR" w:cs="Noto Sans KR"/>
          <w:b w:val="0"/>
          <w:i w:val="0"/>
          <w:sz w:val="21"/>
          <w:lang w:val="ko-KR" w:eastAsia="ko-KR"/>
        </w:rPr>
        <w:t>다음에 “이 가운데” 이하라고 한 것은 둘째로 십이지 경문의 형식을 통틀어 가리킨 것이다.</w:t>
      </w:r>
    </w:p>
    <w:p>
      <w:r>
        <w:rPr>
          <w:rFonts w:ascii="Noto Sans KR" w:hAnsi="Noto Sans KR" w:eastAsia="Noto Sans KR" w:cs="Noto Sans KR"/>
          <w:b w:val="0"/>
          <w:i w:val="0"/>
          <w:sz w:val="21"/>
          <w:lang w:val="ko-KR" w:eastAsia="ko-KR"/>
        </w:rPr>
        <w:t>“차례가 있다”라고 한 것은 명색 이하의 아홉 지분이고, “차례가 없다”라고 한 것은 앞의 세 지분이다.</w:t>
      </w:r>
    </w:p>
    <w:p>
      <w:r>
        <w:rPr>
          <w:rFonts w:ascii="Noto Sans KR" w:hAnsi="Noto Sans KR" w:eastAsia="Noto Sans KR" w:cs="Noto Sans KR"/>
          <w:b w:val="0"/>
          <w:i w:val="0"/>
          <w:sz w:val="21"/>
          <w:lang w:val="ko-KR" w:eastAsia="ko-KR"/>
        </w:rPr>
        <w:t>동일한 한 생각 가운데에서 어떻게 반드시 선후를 정하겠는가? 또 비록 동일한 한 생각이지만 심식이 근본이므로 처음에 둔 것임을 나타낸다.</w:t>
      </w:r>
    </w:p>
    <w:p>
      <w:r>
        <w:rPr>
          <w:rFonts w:ascii="Noto Sans KR" w:hAnsi="Noto Sans KR" w:eastAsia="Noto Sans KR" w:cs="Noto Sans KR"/>
          <w:b w:val="0"/>
          <w:i w:val="0"/>
          <w:sz w:val="21"/>
          <w:lang w:val="ko-KR" w:eastAsia="ko-KR"/>
        </w:rPr>
        <w:t>더구나 『구사론』에서는 차례에 따른 십이도 오히려 동일한 한 찰나라고 하였다. 하물며 여기서는 정해진 차례가 없는데 어찌 한 생각이 아님을 의심하겠는가?</w:t>
      </w:r>
    </w:p>
    <w:p>
      <w:r>
        <w:rPr>
          <w:rFonts w:ascii="Noto Sans KR" w:hAnsi="Noto Sans KR" w:eastAsia="Noto Sans KR" w:cs="Noto Sans KR"/>
          <w:b w:val="0"/>
          <w:i w:val="0"/>
          <w:sz w:val="21"/>
          <w:lang w:val="ko-KR" w:eastAsia="ko-KR"/>
        </w:rPr>
        <w:t>일이 곧 행이라는 것은 행지를 말한다.</w:t>
      </w:r>
    </w:p>
    <w:p>
      <w:r>
        <w:rPr>
          <w:rFonts w:ascii="Noto Sans KR" w:hAnsi="Noto Sans KR" w:eastAsia="Noto Sans KR" w:cs="Noto Sans KR"/>
          <w:b w:val="0"/>
          <w:i w:val="0"/>
          <w:sz w:val="21"/>
          <w:lang w:val="ko-KR" w:eastAsia="ko-KR"/>
        </w:rPr>
        <w:t>주에서 “의업”이라고 한 것은 한 생각에 의거하므로 몸과 입에 형상을 드러내지 않는다는 말이다. 만일 몸과 입에 형상을 드러내면 또한 두 가지 행이다.</w:t>
      </w:r>
    </w:p>
    <w:p>
      <w:r>
        <w:rPr>
          <w:rFonts w:ascii="Noto Sans KR" w:hAnsi="Noto Sans KR" w:eastAsia="Noto Sans KR" w:cs="Noto Sans KR"/>
          <w:b w:val="0"/>
          <w:i w:val="0"/>
          <w:sz w:val="21"/>
          <w:lang w:val="ko-KR" w:eastAsia="ko-KR"/>
        </w:rPr>
        <w:t>“행에” 등이라고 한 것은 주에서 풀이한 것과 같다.</w:t>
      </w:r>
    </w:p>
    <w:p>
      <w:r>
        <w:rPr>
          <w:rFonts w:ascii="Noto Sans KR" w:hAnsi="Noto Sans KR" w:eastAsia="Noto Sans KR" w:cs="Noto Sans KR"/>
          <w:b w:val="0"/>
          <w:i w:val="0"/>
          <w:sz w:val="21"/>
          <w:lang w:val="ko-KR" w:eastAsia="ko-KR"/>
        </w:rPr>
        <w:t>“무명과 함께한다” 등이라고 한 것에 대해, 명색은 총괄적인 것으로 둘의 소의가 된다. (둘은 마음과 무명을 말한다.) 그러므로 “함께 생겨난다”라고 하였다.</w:t>
      </w:r>
    </w:p>
    <w:p>
      <w:r>
        <w:rPr>
          <w:rFonts w:ascii="Noto Sans KR" w:hAnsi="Noto Sans KR" w:eastAsia="Noto Sans KR" w:cs="Noto Sans KR"/>
          <w:b w:val="0"/>
          <w:i w:val="0"/>
          <w:sz w:val="21"/>
          <w:lang w:val="ko-KR" w:eastAsia="ko-KR"/>
        </w:rPr>
        <w:t>그러므로 진역에서는 “식이 의지하는 곳을 명색이라 한다”라고 하였다. (『구사론』의 뜻도 또한 같으니, 이미 위에서 인용하였다.)</w:t>
      </w:r>
    </w:p>
    <w:p>
      <w:r>
        <w:rPr>
          <w:rFonts w:ascii="Noto Sans KR" w:hAnsi="Noto Sans KR" w:eastAsia="Noto Sans KR" w:cs="Noto Sans KR"/>
          <w:b w:val="0"/>
          <w:i w:val="0"/>
          <w:sz w:val="21"/>
          <w:lang w:val="ko-KR" w:eastAsia="ko-KR"/>
        </w:rPr>
        <w:t>주에서 “상응하는 사온”이라고 한 것은 식을 합하면 다섯이 되므로 명색이다.</w:t>
      </w:r>
    </w:p>
    <w:p>
      <w:r>
        <w:rPr>
          <w:rFonts w:ascii="Noto Sans KR" w:hAnsi="Noto Sans KR" w:eastAsia="Noto Sans KR" w:cs="Noto Sans KR"/>
          <w:b w:val="0"/>
          <w:i w:val="0"/>
          <w:sz w:val="21"/>
          <w:lang w:val="ko-KR" w:eastAsia="ko-KR"/>
        </w:rPr>
        <w:t>소에서 “명색이 증장한다” 등이라고 한 것에 대해, 오식이 생겨나지 않았을 때에는 오직 십계라고 이름한다. (오근과 오경이다. 십팔계에서는 근과 식이 구별되기 때문이다.)</w:t>
      </w:r>
    </w:p>
    <w:p>
      <w:r>
        <w:rPr>
          <w:rFonts w:ascii="Noto Sans KR" w:hAnsi="Noto Sans KR" w:eastAsia="Noto Sans KR" w:cs="Noto Sans KR"/>
          <w:b w:val="0"/>
          <w:i w:val="0"/>
          <w:sz w:val="21"/>
          <w:lang w:val="ko-KR" w:eastAsia="ko-KR"/>
        </w:rPr>
        <w:t>오식이 의지하여 생겨나야 비로소 십처라고 이름한다. (만일 십이처라면 식을 근 가운데 포섭하므로 “의지하여 생겨난다” 등이라고 하였다.)</w:t>
      </w:r>
    </w:p>
    <w:p>
      <w:r>
        <w:rPr>
          <w:rFonts w:ascii="Noto Sans KR" w:hAnsi="Noto Sans KR" w:eastAsia="Noto Sans KR" w:cs="Noto Sans KR"/>
          <w:b w:val="0"/>
          <w:i w:val="0"/>
          <w:sz w:val="21"/>
          <w:lang w:val="ko-KR" w:eastAsia="ko-KR"/>
        </w:rPr>
        <w:t>오근에 의를 더하므로 육처라고 하였다. (오직 내처만 말한 것이다.)</w:t>
      </w:r>
    </w:p>
    <w:p>
      <w:r>
        <w:rPr>
          <w:rFonts w:ascii="Noto Sans KR" w:hAnsi="Noto Sans KR" w:eastAsia="Noto Sans KR" w:cs="Noto Sans KR"/>
          <w:b w:val="0"/>
          <w:i w:val="0"/>
          <w:sz w:val="21"/>
          <w:lang w:val="ko-KR" w:eastAsia="ko-KR"/>
        </w:rPr>
        <w:t>주에서 “경을 번역한 것” 등이라고 한 것에 대해, 저 경의 소에서는 “식의 의지가 (근에 의지한다는 말이다.) 모양을 드러내는 것이 곧 증장이다”라고 하였다.</w:t>
      </w:r>
    </w:p>
    <w:p>
      <w:r>
        <w:rPr>
          <w:rFonts w:ascii="Noto Sans KR" w:hAnsi="Noto Sans KR" w:eastAsia="Noto Sans KR" w:cs="Noto Sans KR"/>
          <w:b w:val="0"/>
          <w:i w:val="0"/>
          <w:sz w:val="21"/>
          <w:lang w:val="ko-KR" w:eastAsia="ko-KR"/>
        </w:rPr>
        <w:t>“증장”이라는 말은 “열어 드러낸다”라고 번역하는 것이 마땅하다. (뜻은 만일 “열어 드러낸다”라고 하면 앞 지분과 동일한 한 찰나가 되는 데 방해되지 않지만, “증장한다”라고 하면 행상이 더디고 막히는 듯하므로 그렇게 번역하는 것이 마땅하다고 한 것이다.)</w:t>
      </w:r>
    </w:p>
    <w:p>
      <w:r>
        <w:rPr>
          <w:rFonts w:ascii="Noto Sans KR" w:hAnsi="Noto Sans KR" w:eastAsia="Noto Sans KR" w:cs="Noto Sans KR"/>
          <w:b w:val="0"/>
          <w:i w:val="0"/>
          <w:sz w:val="21"/>
          <w:lang w:val="ko-KR" w:eastAsia="ko-KR"/>
        </w:rPr>
        <w:t>소에서 “세 부분”이라고 한 것은 근·식·경이다. 탐욕은 반드시 경계를 마주하기 때문이다.</w:t>
      </w:r>
    </w:p>
    <w:p>
      <w:r>
        <w:rPr>
          <w:rFonts w:ascii="Noto Sans KR" w:hAnsi="Noto Sans KR" w:eastAsia="Noto Sans KR" w:cs="Noto Sans KR"/>
          <w:b w:val="0"/>
          <w:i w:val="0"/>
          <w:sz w:val="21"/>
          <w:lang w:val="ko-KR" w:eastAsia="ko-KR"/>
        </w:rPr>
        <w:t>저 논에서는 “육처가 나머지와 마주한다”라고 하였다. (나머지는 식과 경계를 말한다.) 화합하면 촉이 있다.</w:t>
      </w:r>
    </w:p>
    <w:p>
      <w:r>
        <w:rPr>
          <w:rFonts w:ascii="Noto Sans KR" w:hAnsi="Noto Sans KR" w:eastAsia="Noto Sans KR" w:cs="Noto Sans KR"/>
          <w:b w:val="0"/>
          <w:i w:val="0"/>
          <w:sz w:val="21"/>
          <w:lang w:val="ko-KR" w:eastAsia="ko-KR"/>
        </w:rPr>
        <w:t>주에서 “받아들인다”라고 한 것은 촉을 받아들인다는 말이다.</w:t>
      </w:r>
    </w:p>
    <w:p>
      <w:r>
        <w:rPr>
          <w:rFonts w:ascii="Noto Sans KR" w:hAnsi="Noto Sans KR" w:eastAsia="Noto Sans KR" w:cs="Noto Sans KR"/>
          <w:b w:val="0"/>
          <w:i w:val="0"/>
          <w:sz w:val="21"/>
          <w:lang w:val="ko-KR" w:eastAsia="ko-KR"/>
        </w:rPr>
        <w:t>“이미 체가 합해졌다”라고 한 것은 다른 생각이 없다는 말이다.</w:t>
      </w:r>
    </w:p>
    <w:p>
      <w:r>
        <w:rPr>
          <w:rFonts w:ascii="Noto Sans KR" w:hAnsi="Noto Sans KR" w:eastAsia="Noto Sans KR" w:cs="Noto Sans KR"/>
          <w:b w:val="0"/>
          <w:i w:val="0"/>
          <w:sz w:val="21"/>
          <w:lang w:val="ko-KR" w:eastAsia="ko-KR"/>
        </w:rPr>
        <w:t>“버리지 않는다”라고 한 것은 헤아려 나아가거나 물러날 뜻이 전혀 없다는 말이다.</w:t>
      </w:r>
    </w:p>
    <w:p>
      <w:r>
        <w:rPr>
          <w:rFonts w:ascii="Noto Sans KR" w:hAnsi="Noto Sans KR" w:eastAsia="Noto Sans KR" w:cs="Noto Sans KR"/>
          <w:b w:val="0"/>
          <w:i w:val="0"/>
          <w:sz w:val="21"/>
          <w:lang w:val="ko-KR" w:eastAsia="ko-KR"/>
        </w:rPr>
        <w:t>“모든 지분이 생겨난다”라고 한 것은 이 모든 지분의 생각이 결정코 이루어진다는 말이다.</w:t>
      </w:r>
    </w:p>
    <w:p>
      <w:r>
        <w:rPr>
          <w:rFonts w:ascii="Noto Sans KR" w:hAnsi="Noto Sans KR" w:eastAsia="Noto Sans KR" w:cs="Noto Sans KR"/>
          <w:b w:val="0"/>
          <w:i w:val="0"/>
          <w:sz w:val="21"/>
          <w:lang w:val="ko-KR" w:eastAsia="ko-KR"/>
        </w:rPr>
        <w:t>“일어나는 바가 있는 것이 생이다”라고 한 것은 연의 성품이 공하여 아무것도 없음에 상대하면 이것이 생이라는 이름을 얻는다는 말이다.</w:t>
      </w:r>
    </w:p>
    <w:p>
      <w:r>
        <w:rPr>
          <w:rFonts w:ascii="Noto Sans KR" w:hAnsi="Noto Sans KR" w:eastAsia="Noto Sans KR" w:cs="Noto Sans KR"/>
          <w:b w:val="0"/>
          <w:i w:val="0"/>
          <w:sz w:val="21"/>
          <w:lang w:val="ko-KR" w:eastAsia="ko-KR"/>
        </w:rPr>
        <w:t>나머지 “생이 익는다” 이하는 주에서 풀이한 것과 같다.</w:t>
      </w:r>
    </w:p>
    <w:p>
      <w:r>
        <w:rPr>
          <w:rFonts w:ascii="Noto Sans KR" w:hAnsi="Noto Sans KR" w:eastAsia="Noto Sans KR" w:cs="Noto Sans KR"/>
          <w:b w:val="0"/>
          <w:i w:val="0"/>
          <w:sz w:val="21"/>
          <w:lang w:val="ko-KR" w:eastAsia="ko-KR"/>
        </w:rPr>
        <w:t>그러나 “생이 곧 다르다”라고 한 것은 실교의 뜻으로 법상의 설명과 다르다. (수 자 이하는 모두 뜻을 취하여 풀이함으로써 한 생각에 단박에 갖추어진다는 뜻에 따르게 하였다.)</w:t>
      </w:r>
    </w:p>
    <w:p>
      <w:r>
        <w:rPr>
          <w:rFonts w:ascii="Noto Sans KR" w:hAnsi="Noto Sans KR" w:eastAsia="Noto Sans KR" w:cs="Noto Sans KR"/>
          <w:b w:val="0"/>
          <w:i w:val="0"/>
          <w:sz w:val="21"/>
          <w:lang w:val="ko-KR" w:eastAsia="ko-KR"/>
        </w:rPr>
        <w:t>“성교의 양이 아니라면 누가 이 뜻을 믿겠는가?”라고 하였다.</w:t>
      </w:r>
    </w:p>
    <w:p>
      <w:pPr>
        <w:pStyle w:val="MarkerHeading"/>
      </w:pPr>
      <w:r>
        <w:rPr>
          <w:rFonts w:ascii="Noto Sans KR" w:hAnsi="Noto Sans KR" w:eastAsia="Noto Sans KR" w:cs="Noto Sans KR"/>
          <w:b/>
          <w:i w:val="0"/>
          <w:sz w:val="21"/>
          <w:lang w:val="ko-KR" w:eastAsia="ko-KR"/>
        </w:rPr>
        <w:t>[0657b21]</w:t>
      </w:r>
    </w:p>
    <w:p>
      <w:r>
        <w:rPr>
          <w:rFonts w:ascii="Noto Sans KR" w:hAnsi="Noto Sans KR" w:eastAsia="Noto Sans KR" w:cs="Noto Sans KR"/>
          <w:b w:val="0"/>
          <w:i w:val="0"/>
          <w:sz w:val="21"/>
          <w:lang w:val="ko-KR" w:eastAsia="ko-KR"/>
        </w:rPr>
        <w:t>▲소에서 “저 논에서 총괄하여 판정하였다” 이하라고 한 것은 둘째로 논을 풀이한 것이다.</w:t>
      </w:r>
    </w:p>
    <w:p>
      <w:r>
        <w:rPr>
          <w:rFonts w:ascii="Noto Sans KR" w:hAnsi="Noto Sans KR" w:eastAsia="Noto Sans KR" w:cs="Noto Sans KR"/>
          <w:b w:val="0"/>
          <w:i w:val="0"/>
          <w:sz w:val="21"/>
          <w:lang w:val="ko-KR" w:eastAsia="ko-KR"/>
        </w:rPr>
        <w:t>이 한 단락의 논을 인용한 것은 하나의 마음이라는 말에 진심과 망식이라는 두 뜻이 포함됨을 증명하여 이룬 것이다.</w:t>
      </w:r>
    </w:p>
    <w:p>
      <w:r>
        <w:rPr>
          <w:rFonts w:ascii="Noto Sans KR" w:hAnsi="Noto Sans KR" w:eastAsia="Noto Sans KR" w:cs="Noto Sans KR"/>
          <w:b w:val="0"/>
          <w:i w:val="0"/>
          <w:sz w:val="21"/>
          <w:lang w:val="ko-KR" w:eastAsia="ko-KR"/>
        </w:rPr>
        <w:t>위의 두 문은 말단을 미루어 근본으로 돌아가게 하는 것과 근본과 말단이 서로 의지하여 지니는 것이다.</w:t>
      </w:r>
    </w:p>
    <w:p>
      <w:r>
        <w:rPr>
          <w:rFonts w:ascii="Noto Sans KR" w:hAnsi="Noto Sans KR" w:eastAsia="Noto Sans KR" w:cs="Noto Sans KR"/>
          <w:b w:val="0"/>
          <w:i w:val="0"/>
          <w:sz w:val="21"/>
          <w:lang w:val="ko-KR" w:eastAsia="ko-KR"/>
        </w:rPr>
        <w:t>주에서 “앞에서 설명한 것과 같다”라고 한 것은 곧 잡염의 모든 법을 능히 간직하여 잃지 않는다는 것과 자아라고 집장하는 등의 뜻이다. 앞에서 이미 자주 설명하였으므로 지금 다시 간략히 가리켰다.</w:t>
      </w:r>
    </w:p>
    <w:p>
      <w:r>
        <w:rPr>
          <w:rFonts w:ascii="Noto Sans KR" w:hAnsi="Noto Sans KR" w:eastAsia="Noto Sans KR" w:cs="Noto Sans KR"/>
          <w:b w:val="0"/>
          <w:i w:val="0"/>
          <w:sz w:val="21"/>
          <w:lang w:val="ko-KR" w:eastAsia="ko-KR"/>
        </w:rPr>
        <w:t>곧 이 식에는 능장 (일체 잡염법을 간직하여 지금까지 잃지 않는다.)·소장 (잡염법에 의해 간직되는 것이다.)·집장 (아견과 아애 등이 집장하여 자기 안의 나로 삼기 때문이다.)의 뜻이 모두 있다.</w:t>
      </w:r>
    </w:p>
    <w:p>
      <w:r>
        <w:rPr>
          <w:rFonts w:ascii="Noto Sans KR" w:hAnsi="Noto Sans KR" w:eastAsia="Noto Sans KR" w:cs="Noto Sans KR"/>
          <w:b w:val="0"/>
          <w:i w:val="0"/>
          <w:sz w:val="21"/>
          <w:lang w:val="ko-KR" w:eastAsia="ko-KR"/>
        </w:rPr>
        <w:t>그러므로 잡염법과 서로 연이 되고, 유정이 자기 안의 나라고 집착한다.</w:t>
      </w:r>
    </w:p>
    <w:p>
      <w:r>
        <w:rPr>
          <w:rFonts w:ascii="Noto Sans KR" w:hAnsi="Noto Sans KR" w:eastAsia="Noto Sans KR" w:cs="Noto Sans KR"/>
          <w:b w:val="0"/>
          <w:i w:val="0"/>
          <w:sz w:val="21"/>
          <w:lang w:val="ko-KR" w:eastAsia="ko-KR"/>
        </w:rPr>
        <w:t>이 명칭은 오직 이생과 유학 및 제칠지 이하에만 있다.</w:t>
      </w:r>
    </w:p>
    <w:p>
      <w:r>
        <w:rPr>
          <w:rFonts w:ascii="Noto Sans KR" w:hAnsi="Noto Sans KR" w:eastAsia="Noto Sans KR" w:cs="Noto Sans KR"/>
          <w:b w:val="0"/>
          <w:i w:val="0"/>
          <w:sz w:val="21"/>
          <w:lang w:val="ko-KR" w:eastAsia="ko-KR"/>
        </w:rPr>
        <w:t>아타나는 일체의 지위에 통하는 명칭이다.</w:t>
      </w:r>
    </w:p>
    <w:p>
      <w:r>
        <w:rPr>
          <w:rFonts w:ascii="Noto Sans KR" w:hAnsi="Noto Sans KR" w:eastAsia="Noto Sans KR" w:cs="Noto Sans KR"/>
          <w:b w:val="0"/>
          <w:i w:val="0"/>
          <w:sz w:val="21"/>
          <w:lang w:val="ko-KR" w:eastAsia="ko-KR"/>
        </w:rPr>
        <w:t>주에서 “마음의 별명”이라고 한 것에 대해, 『성유식론』에서는 다음과 같이 말하였다.</w:t>
      </w:r>
    </w:p>
    <w:p>
      <w:r>
        <w:rPr>
          <w:rFonts w:ascii="Noto Sans KR" w:hAnsi="Noto Sans KR" w:eastAsia="Noto Sans KR" w:cs="Noto Sans KR"/>
          <w:b w:val="0"/>
          <w:i w:val="0"/>
          <w:sz w:val="21"/>
          <w:lang w:val="ko-KR" w:eastAsia="ko-KR"/>
        </w:rPr>
        <w:t>“그러나 제팔식은 비록 모든 유정이 다 성취하지만 뜻의 차이에 따라 여러 가지 이름을 세운다.</w:t>
      </w:r>
    </w:p>
    <w:p>
      <w:r>
        <w:rPr>
          <w:rFonts w:ascii="Noto Sans KR" w:hAnsi="Noto Sans KR" w:eastAsia="Noto Sans KR" w:cs="Noto Sans KR"/>
          <w:b w:val="0"/>
          <w:i w:val="0"/>
          <w:sz w:val="21"/>
          <w:lang w:val="ko-KR" w:eastAsia="ko-KR"/>
        </w:rPr>
        <w:t>혹은 마음이라고 이름하니 여러 법이 훈습한 종자가 쌓여 모이기 때문이다.</w:t>
      </w:r>
    </w:p>
    <w:p>
      <w:r>
        <w:rPr>
          <w:rFonts w:ascii="Noto Sans KR" w:hAnsi="Noto Sans KR" w:eastAsia="Noto Sans KR" w:cs="Noto Sans KR"/>
          <w:b w:val="0"/>
          <w:i w:val="0"/>
          <w:sz w:val="21"/>
          <w:lang w:val="ko-KR" w:eastAsia="ko-KR"/>
        </w:rPr>
        <w:t>아타나라고 이름하니 종자와 모든 색근을 집지하여 무너지지 않게 하기 때문이다.</w:t>
      </w:r>
    </w:p>
    <w:p>
      <w:r>
        <w:rPr>
          <w:rFonts w:ascii="Noto Sans KR" w:hAnsi="Noto Sans KR" w:eastAsia="Noto Sans KR" w:cs="Noto Sans KR"/>
          <w:b w:val="0"/>
          <w:i w:val="0"/>
          <w:sz w:val="21"/>
          <w:lang w:val="ko-KR" w:eastAsia="ko-KR"/>
        </w:rPr>
        <w:t>혹은 소지의 의지처라고 이름하니 염과 정을 능히 일으키며 곧 모든 법을 아는 의지처가 되기 때문이다[구문 불확실].</w:t>
      </w:r>
    </w:p>
    <w:p>
      <w:r>
        <w:rPr>
          <w:rFonts w:ascii="Noto Sans KR" w:hAnsi="Noto Sans KR" w:eastAsia="Noto Sans KR" w:cs="Noto Sans KR"/>
          <w:b w:val="0"/>
          <w:i w:val="0"/>
          <w:sz w:val="21"/>
          <w:lang w:val="ko-KR" w:eastAsia="ko-KR"/>
        </w:rPr>
        <w:t>혹은 종자식이라고 이름하니 세간과 출세간의 모든 종자를 두루 맡아 지닐 수 있기 때문이다.”</w:t>
      </w:r>
    </w:p>
    <w:p>
      <w:r>
        <w:rPr>
          <w:rFonts w:ascii="Noto Sans KR" w:hAnsi="Noto Sans KR" w:eastAsia="Noto Sans KR" w:cs="Noto Sans KR"/>
          <w:b w:val="0"/>
          <w:i w:val="0"/>
          <w:sz w:val="21"/>
          <w:lang w:val="ko-KR" w:eastAsia="ko-KR"/>
        </w:rPr>
        <w:t>이러한 논의 여러 명칭은 일체의 지위에 통한다.</w:t>
      </w:r>
    </w:p>
    <w:p>
      <w:r>
        <w:rPr>
          <w:rFonts w:ascii="Noto Sans KR" w:hAnsi="Noto Sans KR" w:eastAsia="Noto Sans KR" w:cs="Noto Sans KR"/>
          <w:b w:val="0"/>
          <w:i w:val="0"/>
          <w:sz w:val="21"/>
          <w:lang w:val="ko-KR" w:eastAsia="ko-KR"/>
        </w:rPr>
        <w:t>혹은 아뢰야라고 이름한다. 운운. (위와 같다.)</w:t>
      </w:r>
    </w:p>
    <w:p>
      <w:r>
        <w:rPr>
          <w:rFonts w:ascii="Noto Sans KR" w:hAnsi="Noto Sans KR" w:eastAsia="Noto Sans KR" w:cs="Noto Sans KR"/>
          <w:b w:val="0"/>
          <w:i w:val="0"/>
          <w:sz w:val="21"/>
          <w:lang w:val="ko-KR" w:eastAsia="ko-KR"/>
        </w:rPr>
        <w:t>혹은 이숙이라고 이름한다. (앞에서 자주 인용한 것과 같다.)</w:t>
      </w:r>
    </w:p>
    <w:p>
      <w:r>
        <w:rPr>
          <w:rFonts w:ascii="Noto Sans KR" w:hAnsi="Noto Sans KR" w:eastAsia="Noto Sans KR" w:cs="Noto Sans KR"/>
          <w:b w:val="0"/>
          <w:i w:val="0"/>
          <w:sz w:val="21"/>
          <w:lang w:val="ko-KR" w:eastAsia="ko-KR"/>
        </w:rPr>
        <w:t>혹은 무구식이라고 이름하니 오직 여래의 지위에만 있다.</w:t>
      </w:r>
    </w:p>
    <w:p>
      <w:r>
        <w:rPr>
          <w:rFonts w:ascii="Noto Sans KR" w:hAnsi="Noto Sans KR" w:eastAsia="Noto Sans KR" w:cs="Noto Sans KR"/>
          <w:b w:val="0"/>
          <w:i w:val="0"/>
          <w:sz w:val="21"/>
          <w:lang w:val="ko-KR" w:eastAsia="ko-KR"/>
        </w:rPr>
        <w:t>주에서 “마음은 염과 정을 포함한다”라고 한 것은 아뢰야로 염의 뜻을 드러내고 아타나로 정의 뜻을 드러낸 것이다.</w:t>
      </w:r>
    </w:p>
    <w:p>
      <w:r>
        <w:rPr>
          <w:rFonts w:ascii="Noto Sans KR" w:hAnsi="Noto Sans KR" w:eastAsia="Noto Sans KR" w:cs="Noto Sans KR"/>
          <w:b w:val="0"/>
          <w:i w:val="0"/>
          <w:sz w:val="21"/>
          <w:lang w:val="ko-KR" w:eastAsia="ko-KR"/>
        </w:rPr>
        <w:t>주에서 “이는 망이 소멸하면 진심이 드러난다는 것이다”라고 하였다.</w:t>
      </w:r>
    </w:p>
    <w:p>
      <w:r>
        <w:rPr>
          <w:rFonts w:ascii="Noto Sans KR" w:hAnsi="Noto Sans KR" w:eastAsia="Noto Sans KR" w:cs="Noto Sans KR"/>
          <w:b w:val="0"/>
          <w:i w:val="0"/>
          <w:sz w:val="21"/>
          <w:lang w:val="ko-KR" w:eastAsia="ko-KR"/>
        </w:rPr>
        <w:t>그러므로 경의 아래 게송에서는 다음과 같이 말하였다.</w:t>
      </w:r>
    </w:p>
    <w:p>
      <w:r>
        <w:rPr>
          <w:rFonts w:ascii="Noto Sans KR" w:hAnsi="Noto Sans KR" w:eastAsia="Noto Sans KR" w:cs="Noto Sans KR"/>
          <w:b w:val="0"/>
          <w:i w:val="0"/>
          <w:sz w:val="21"/>
          <w:lang w:val="ko-KR" w:eastAsia="ko-KR"/>
        </w:rPr>
        <w:t>“삼계가 마음에 의지하여 있음을 분명히 알고,</w:t>
      </w:r>
    </w:p>
    <w:p>
      <w:r>
        <w:rPr>
          <w:rFonts w:ascii="Noto Sans KR" w:hAnsi="Noto Sans KR" w:eastAsia="Noto Sans KR" w:cs="Noto Sans KR"/>
          <w:b w:val="0"/>
          <w:i w:val="0"/>
          <w:sz w:val="21"/>
          <w:lang w:val="ko-KR" w:eastAsia="ko-KR"/>
        </w:rPr>
        <w:t>십이인연도 또한 다시 그러하다.</w:t>
      </w:r>
    </w:p>
    <w:p>
      <w:r>
        <w:rPr>
          <w:rFonts w:ascii="Noto Sans KR" w:hAnsi="Noto Sans KR" w:eastAsia="Noto Sans KR" w:cs="Noto Sans KR"/>
          <w:b w:val="0"/>
          <w:i w:val="0"/>
          <w:sz w:val="21"/>
          <w:lang w:val="ko-KR" w:eastAsia="ko-KR"/>
        </w:rPr>
        <w:t>생사는 모두 마음이 지은 것이니,</w:t>
      </w:r>
    </w:p>
    <w:p>
      <w:r>
        <w:rPr>
          <w:rFonts w:ascii="Noto Sans KR" w:hAnsi="Noto Sans KR" w:eastAsia="Noto Sans KR" w:cs="Noto Sans KR"/>
          <w:b w:val="0"/>
          <w:i w:val="0"/>
          <w:sz w:val="21"/>
          <w:lang w:val="ko-KR" w:eastAsia="ko-KR"/>
        </w:rPr>
        <w:t>마음이 만일 소멸하면 (아뢰야이다.) 생사가 다한다.”</w:t>
      </w:r>
    </w:p>
    <w:p>
      <w:r>
        <w:rPr>
          <w:rFonts w:ascii="Noto Sans KR" w:hAnsi="Noto Sans KR" w:eastAsia="Noto Sans KR" w:cs="Noto Sans KR"/>
          <w:b w:val="0"/>
          <w:i w:val="0"/>
          <w:sz w:val="21"/>
          <w:lang w:val="ko-KR" w:eastAsia="ko-KR"/>
        </w:rPr>
        <w:t>이는 마음의 소멸을 밝힌 것이다. 마음의 체가 소멸한다는 말은 아니다.</w:t>
      </w:r>
    </w:p>
    <w:p>
      <w:r>
        <w:rPr>
          <w:rFonts w:ascii="Noto Sans KR" w:hAnsi="Noto Sans KR" w:eastAsia="Noto Sans KR" w:cs="Noto Sans KR"/>
          <w:b w:val="0"/>
          <w:i w:val="0"/>
          <w:sz w:val="21"/>
          <w:lang w:val="ko-KR" w:eastAsia="ko-KR"/>
        </w:rPr>
        <w:t>그러므로 『대승기신론』에서 생멸상을 드러낸 가운데 다음과 같이 말하였다.</w:t>
      </w:r>
    </w:p>
    <w:p>
      <w:r>
        <w:rPr>
          <w:rFonts w:ascii="Noto Sans KR" w:hAnsi="Noto Sans KR" w:eastAsia="Noto Sans KR" w:cs="Noto Sans KR"/>
          <w:b w:val="0"/>
          <w:i w:val="0"/>
          <w:sz w:val="21"/>
          <w:lang w:val="ko-KR" w:eastAsia="ko-KR"/>
        </w:rPr>
        <w:t>“인이 소멸하므로 불상응심이 소멸하고, 연이 소멸하므로 상응심이 소멸한다.</w:t>
      </w:r>
    </w:p>
    <w:p>
      <w:r>
        <w:rPr>
          <w:rFonts w:ascii="Noto Sans KR" w:hAnsi="Noto Sans KR" w:eastAsia="Noto Sans KR" w:cs="Noto Sans KR"/>
          <w:b w:val="0"/>
          <w:i w:val="0"/>
          <w:sz w:val="21"/>
          <w:lang w:val="ko-KR" w:eastAsia="ko-KR"/>
        </w:rPr>
        <w:t>묻는다. ‘만일 마음이 소멸한다면 어떻게 상속하며, 만일 상속한다면 어떻게 구경에 소멸한다고 말하는가?’</w:t>
      </w:r>
    </w:p>
    <w:p>
      <w:r>
        <w:rPr>
          <w:rFonts w:ascii="Noto Sans KR" w:hAnsi="Noto Sans KR" w:eastAsia="Noto Sans KR" w:cs="Noto Sans KR"/>
          <w:b w:val="0"/>
          <w:i w:val="0"/>
          <w:sz w:val="21"/>
          <w:lang w:val="ko-KR" w:eastAsia="ko-KR"/>
        </w:rPr>
        <w:t>답한다. ‘소멸한다고 말한 것은 오직 마음의 상이 소멸한다는 것이지 마음의 체가 소멸한다는 것은 아니다.’”</w:t>
      </w:r>
    </w:p>
    <w:p>
      <w:r>
        <w:rPr>
          <w:rFonts w:ascii="Noto Sans KR" w:hAnsi="Noto Sans KR" w:eastAsia="Noto Sans KR" w:cs="Noto Sans KR"/>
          <w:b w:val="0"/>
          <w:i w:val="0"/>
          <w:sz w:val="21"/>
          <w:lang w:val="ko-KR" w:eastAsia="ko-KR"/>
        </w:rPr>
        <w:t>그 앞 단락에서는 또 다음과 같이 말하였다.</w:t>
      </w:r>
    </w:p>
    <w:p>
      <w:r>
        <w:rPr>
          <w:rFonts w:ascii="Noto Sans KR" w:hAnsi="Noto Sans KR" w:eastAsia="Noto Sans KR" w:cs="Noto Sans KR"/>
          <w:b w:val="0"/>
          <w:i w:val="0"/>
          <w:sz w:val="21"/>
          <w:lang w:val="ko-KR" w:eastAsia="ko-KR"/>
        </w:rPr>
        <w:t>“중생의 자성청정심이 무명의 바람 때문에 움직인다. 마음과 무명은 모두 형상이 없고 서로 버리거나 떠나지 않지만 마음은 움직이는 성품이 아니다. 만일 무명이 소멸하면 상속도 곧 소멸하지만 지혜의 성품은 무너지지 않기 때문이다.”</w:t>
      </w:r>
    </w:p>
    <w:p>
      <w:pPr>
        <w:pStyle w:val="MarkerHeading"/>
      </w:pPr>
      <w:r>
        <w:rPr>
          <w:rFonts w:ascii="Noto Sans KR" w:hAnsi="Noto Sans KR" w:eastAsia="Noto Sans KR" w:cs="Noto Sans KR"/>
          <w:b/>
          <w:i w:val="0"/>
          <w:sz w:val="21"/>
          <w:lang w:val="ko-KR" w:eastAsia="ko-KR"/>
        </w:rPr>
        <w:t>[0657c21]</w:t>
      </w:r>
    </w:p>
    <w:p>
      <w:r>
        <w:rPr>
          <w:rFonts w:ascii="Noto Sans KR" w:hAnsi="Noto Sans KR" w:eastAsia="Noto Sans KR" w:cs="Noto Sans KR"/>
          <w:b w:val="0"/>
          <w:i w:val="0"/>
          <w:sz w:val="21"/>
          <w:lang w:val="ko-KR" w:eastAsia="ko-KR"/>
        </w:rPr>
        <w:t>소에서 “여섯째, 이세와 삼세”라고 한 가운데 글에 셋이 있다.</w:t>
      </w:r>
    </w:p>
    <w:p>
      <w:r>
        <w:rPr>
          <w:rFonts w:ascii="Noto Sans KR" w:hAnsi="Noto Sans KR" w:eastAsia="Noto Sans KR" w:cs="Noto Sans KR"/>
          <w:b w:val="0"/>
          <w:i w:val="0"/>
          <w:sz w:val="21"/>
          <w:lang w:val="ko-KR" w:eastAsia="ko-KR"/>
        </w:rPr>
        <w:t>처음은 소승의 삼세이다.</w:t>
      </w:r>
    </w:p>
    <w:p>
      <w:r>
        <w:rPr>
          <w:rFonts w:ascii="Noto Sans KR" w:hAnsi="Noto Sans KR" w:eastAsia="Noto Sans KR" w:cs="Noto Sans KR"/>
          <w:b w:val="0"/>
          <w:i w:val="0"/>
          <w:sz w:val="21"/>
          <w:lang w:val="ko-KR" w:eastAsia="ko-KR"/>
        </w:rPr>
        <w:t>“생과 인을 모두 연다”라고 한 것에 대해, 『구사론』에서는 생과 인을 말하지 않았지만 지금은 대승에 의거하고 또 『성유식론』에 상대하여 생과 인의 지분 수를 모두 연 것이다.</w:t>
      </w:r>
    </w:p>
    <w:p>
      <w:r>
        <w:rPr>
          <w:rFonts w:ascii="Noto Sans KR" w:hAnsi="Noto Sans KR" w:eastAsia="Noto Sans KR" w:cs="Noto Sans KR"/>
          <w:b w:val="0"/>
          <w:i w:val="0"/>
          <w:sz w:val="21"/>
          <w:lang w:val="ko-KR" w:eastAsia="ko-KR"/>
        </w:rPr>
        <w:t>“앞의 둘” 등이라고 한 것은 바로 삼세를 밝혀 둘을 모두 연다는 뜻을 드러낸 것이다.</w:t>
      </w:r>
    </w:p>
    <w:p>
      <w:r>
        <w:rPr>
          <w:rFonts w:ascii="Noto Sans KR" w:hAnsi="Noto Sans KR" w:eastAsia="Noto Sans KR" w:cs="Noto Sans KR"/>
          <w:b w:val="0"/>
          <w:i w:val="0"/>
          <w:sz w:val="21"/>
          <w:lang w:val="ko-KR" w:eastAsia="ko-KR"/>
        </w:rPr>
        <w:t>곧 능인의 두 인은 과거에 있고, 소인인 식 등 다섯 과는 현재에 있으니, 능인과 소인 가운데에서 연 것이다.</w:t>
      </w:r>
    </w:p>
    <w:p>
      <w:r>
        <w:rPr>
          <w:rFonts w:ascii="Noto Sans KR" w:hAnsi="Noto Sans KR" w:eastAsia="Noto Sans KR" w:cs="Noto Sans KR"/>
          <w:b w:val="0"/>
          <w:i w:val="0"/>
          <w:sz w:val="21"/>
          <w:lang w:val="ko-KR" w:eastAsia="ko-KR"/>
        </w:rPr>
        <w:t>또 능생인 애 등 세 인은 현재에 있고 소생인 두 과는 미래에 있으니, 능생과 소생 가운데에서 연 것이다.</w:t>
      </w:r>
    </w:p>
    <w:p>
      <w:r>
        <w:rPr>
          <w:rFonts w:ascii="Noto Sans KR" w:hAnsi="Noto Sans KR" w:eastAsia="Noto Sans KR" w:cs="Noto Sans KR"/>
          <w:b w:val="0"/>
          <w:i w:val="0"/>
          <w:sz w:val="21"/>
          <w:lang w:val="ko-KR" w:eastAsia="ko-KR"/>
        </w:rPr>
        <w:t>그러므로 삼세의 두 겹 인과와 둘을 모두 연다는 뜻을 이룬다.</w:t>
      </w:r>
    </w:p>
    <w:p>
      <w:r>
        <w:rPr>
          <w:rFonts w:ascii="Noto Sans KR" w:hAnsi="Noto Sans KR" w:eastAsia="Noto Sans KR" w:cs="Noto Sans KR"/>
          <w:b w:val="0"/>
          <w:i w:val="0"/>
          <w:sz w:val="21"/>
          <w:lang w:val="ko-KR" w:eastAsia="ko-KR"/>
        </w:rPr>
        <w:t>연다는 것은 생과 세상이 서로 떨어져 있다는 말이다.</w:t>
      </w:r>
    </w:p>
    <w:p>
      <w:r>
        <w:rPr>
          <w:rFonts w:ascii="Noto Sans KR" w:hAnsi="Noto Sans KR" w:eastAsia="Noto Sans KR" w:cs="Noto Sans KR"/>
          <w:b w:val="0"/>
          <w:i w:val="0"/>
          <w:sz w:val="21"/>
          <w:lang w:val="ko-KR" w:eastAsia="ko-KR"/>
        </w:rPr>
        <w:t>“가운데의 여덟은 현재” 등이라고 한 것에 대해, 앞의 다섯 과는 과거에 보답하고 뒤의 세 인은 미래를 부르므로 여덟이라고 하였다.</w:t>
      </w:r>
    </w:p>
    <w:p>
      <w:r>
        <w:rPr>
          <w:rFonts w:ascii="Noto Sans KR" w:hAnsi="Noto Sans KR" w:eastAsia="Noto Sans KR" w:cs="Noto Sans KR"/>
          <w:b w:val="0"/>
          <w:i w:val="0"/>
          <w:sz w:val="21"/>
          <w:lang w:val="ko-KR" w:eastAsia="ko-KR"/>
        </w:rPr>
        <w:t>이것이 곧 두 겹의 인과이고 각각 삼도를 갖춘다. (혹·업·고이다.) 그에 따라 행할 수 있다.</w:t>
      </w:r>
    </w:p>
    <w:p>
      <w:r>
        <w:rPr>
          <w:rFonts w:ascii="Noto Sans KR" w:hAnsi="Noto Sans KR" w:eastAsia="Noto Sans KR" w:cs="Noto Sans KR"/>
          <w:b w:val="0"/>
          <w:i w:val="0"/>
          <w:sz w:val="21"/>
          <w:lang w:val="ko-KR" w:eastAsia="ko-KR"/>
        </w:rPr>
        <w:t>곧 무명과 행이 바로 능생이어서 반드시 애 등이 윤택하게 해야 비로소 능히 낳는 것은 아니기 때문이다.</w:t>
      </w:r>
    </w:p>
    <w:p>
      <w:pPr>
        <w:pStyle w:val="MarkerHeading"/>
      </w:pPr>
      <w:r>
        <w:rPr>
          <w:rFonts w:ascii="Noto Sans KR" w:hAnsi="Noto Sans KR" w:eastAsia="Noto Sans KR" w:cs="Noto Sans KR"/>
          <w:b/>
          <w:i w:val="0"/>
          <w:sz w:val="21"/>
          <w:lang w:val="ko-KR" w:eastAsia="ko-KR"/>
        </w:rPr>
        <w:t>[0658a05]</w:t>
      </w:r>
    </w:p>
    <w:p>
      <w:r>
        <w:rPr>
          <w:rFonts w:ascii="Noto Sans KR" w:hAnsi="Noto Sans KR" w:eastAsia="Noto Sans KR" w:cs="Noto Sans KR"/>
          <w:b w:val="0"/>
          <w:i w:val="0"/>
          <w:sz w:val="21"/>
          <w:lang w:val="ko-KR" w:eastAsia="ko-KR"/>
        </w:rPr>
        <w:t>▲소에서 “『성유식론』 이하”라고 한 것은 둘째, 법상종의 이세이다.</w:t>
      </w:r>
    </w:p>
    <w:p>
      <w:r>
        <w:rPr>
          <w:rFonts w:ascii="Noto Sans KR" w:hAnsi="Noto Sans KR" w:eastAsia="Noto Sans KR" w:cs="Noto Sans KR"/>
          <w:b w:val="0"/>
          <w:i w:val="0"/>
          <w:sz w:val="21"/>
          <w:lang w:val="ko-KR" w:eastAsia="ko-KR"/>
        </w:rPr>
        <w:t>생과 인을 연다는 뜻은 앞 문에 갖추어져 있다.</w:t>
      </w:r>
    </w:p>
    <w:p>
      <w:r>
        <w:rPr>
          <w:rFonts w:ascii="Noto Sans KR" w:hAnsi="Noto Sans KR" w:eastAsia="Noto Sans KR" w:cs="Noto Sans KR"/>
          <w:b w:val="0"/>
          <w:i w:val="0"/>
          <w:sz w:val="21"/>
          <w:lang w:val="ko-KR" w:eastAsia="ko-KR"/>
        </w:rPr>
        <w:t>“능인과 소인을 합한다”라고 한 것은 두 인과 다섯 과가 함께 현재에 있기 때문에 같은 생의 세상에 있는 것을 합한다고 한 것이다.</w:t>
      </w:r>
    </w:p>
    <w:p>
      <w:r>
        <w:rPr>
          <w:rFonts w:ascii="Noto Sans KR" w:hAnsi="Noto Sans KR" w:eastAsia="Noto Sans KR" w:cs="Noto Sans KR"/>
          <w:b w:val="0"/>
          <w:i w:val="0"/>
          <w:sz w:val="21"/>
          <w:lang w:val="ko-KR" w:eastAsia="ko-KR"/>
        </w:rPr>
        <w:t>“능생과 소생을 연다”라고 한 것은 세 인은 현재에 있고 두 과는 미래에 있기 때문이다.</w:t>
      </w:r>
    </w:p>
    <w:p>
      <w:r>
        <w:rPr>
          <w:rFonts w:ascii="Noto Sans KR" w:hAnsi="Noto Sans KR" w:eastAsia="Noto Sans KR" w:cs="Noto Sans KR"/>
          <w:b w:val="0"/>
          <w:i w:val="0"/>
          <w:sz w:val="21"/>
          <w:lang w:val="ko-KR" w:eastAsia="ko-KR"/>
        </w:rPr>
        <w:t>소에서 “열 가지 인과 두 가지 과는 반드시 세상이 같지 않다”라고 한 것은 총보의 이숙인을 기준으로 한 것이다. (별보는 제외한다. 별보에는 현재에 있는 것도 무방하다.) 현재 업의 몸이 곧 과인 것은 아니기 때문이며, 또한 현재 업의 뒤의 과인 색이 곧 십이지인 것도 아니기 때문이다.</w:t>
      </w:r>
    </w:p>
    <w:p>
      <w:r>
        <w:rPr>
          <w:rFonts w:ascii="Noto Sans KR" w:hAnsi="Noto Sans KR" w:eastAsia="Noto Sans KR" w:cs="Noto Sans KR"/>
          <w:b w:val="0"/>
          <w:i w:val="0"/>
          <w:sz w:val="21"/>
          <w:lang w:val="ko-KR" w:eastAsia="ko-KR"/>
        </w:rPr>
        <w:t>몸의 죽음과 태어남을 기준으로 세상을 삼으면 열 가지 인과 두 가지 과는 결정코 같지 않다. 그러나 시분을 기준으로 하면 이는 일정하지 않다.</w:t>
      </w:r>
    </w:p>
    <w:p>
      <w:r>
        <w:rPr>
          <w:rFonts w:ascii="Noto Sans KR" w:hAnsi="Noto Sans KR" w:eastAsia="Noto Sans KR" w:cs="Noto Sans KR"/>
          <w:b w:val="0"/>
          <w:i w:val="0"/>
          <w:sz w:val="21"/>
          <w:lang w:val="ko-KR" w:eastAsia="ko-KR"/>
        </w:rPr>
        <w:t>예컨대 후보업 등의 경우, 과거에 앞의 일곱 지를 지었으나 바로 다음 몸에서 아직 성숙하지 않고, 지금 몸에서 애와 취를 일으키며, 다음 몸에서야 비로소 뒤의 뒤 생에 과보를 받는 것과 같다. 어찌 애와 취가 생·노사와 함께 미래에 있는 것이 아니겠는가?</w:t>
      </w:r>
    </w:p>
    <w:p>
      <w:r>
        <w:rPr>
          <w:rFonts w:ascii="Noto Sans KR" w:hAnsi="Noto Sans KR" w:eastAsia="Noto Sans KR" w:cs="Noto Sans KR"/>
          <w:b w:val="0"/>
          <w:i w:val="0"/>
          <w:sz w:val="21"/>
          <w:lang w:val="ko-KR" w:eastAsia="ko-KR"/>
        </w:rPr>
        <w:t>그러므로 대승에서 시분을 기준으로 삼세의 뜻을 말하면 일정하지 않다. 지금 여기에서 말한 것은 몸의 생사를 기준으로 세상을 삼은 것이다.</w:t>
      </w:r>
    </w:p>
    <w:p>
      <w:r>
        <w:rPr>
          <w:rFonts w:ascii="Noto Sans KR" w:hAnsi="Noto Sans KR" w:eastAsia="Noto Sans KR" w:cs="Noto Sans KR"/>
          <w:b w:val="0"/>
          <w:i w:val="0"/>
          <w:sz w:val="21"/>
          <w:lang w:val="ko-KR" w:eastAsia="ko-KR"/>
        </w:rPr>
        <w:t>소에서 “가운데 셋과 앞의 일곱은 혹 세상이 다르기도 하고 혹 같기도 하다”라고 하였다.</w:t>
      </w:r>
    </w:p>
    <w:p>
      <w:r>
        <w:rPr>
          <w:rFonts w:ascii="Noto Sans KR" w:hAnsi="Noto Sans KR" w:eastAsia="Noto Sans KR" w:cs="Noto Sans KR"/>
          <w:b w:val="0"/>
          <w:i w:val="0"/>
          <w:sz w:val="21"/>
          <w:lang w:val="ko-KR" w:eastAsia="ko-KR"/>
        </w:rPr>
        <w:t>“가운데 셋”이란 논에서는 단지 애·취·유라고 하였으나, 지금은 앞의 일곱(무명에서 수까지)과 뒤의 둘에 상대하였으므로 “가운데 셋”이라고 한 것이다. 뜻으로는 ‘앞[前]’ 자가 빠졌으니, 이를 보태야 문구가 이루어진다는 것이다.</w:t>
      </w:r>
    </w:p>
    <w:p>
      <w:r>
        <w:rPr>
          <w:rFonts w:ascii="Noto Sans KR" w:hAnsi="Noto Sans KR" w:eastAsia="Noto Sans KR" w:cs="Noto Sans KR"/>
          <w:b w:val="0"/>
          <w:i w:val="0"/>
          <w:sz w:val="21"/>
          <w:lang w:val="ko-KR" w:eastAsia="ko-KR"/>
        </w:rPr>
        <w:t>같고 다르다는 것은, 순생수업이면 수가 처음 생길 때는 그 세상이 반드시 같지만, 제이생 이후와 후보업 등에 이르면 세상이 같지 않다. 지금 몸에서 업을 짓고 뒤의 뒤 세상에 이르러 과를 받으려 할 때에야 비로소 애와 취를 일으키기 때문이다.</w:t>
      </w:r>
    </w:p>
    <w:p>
      <w:r>
        <w:rPr>
          <w:rFonts w:ascii="Noto Sans KR" w:hAnsi="Noto Sans KR" w:eastAsia="Noto Sans KR" w:cs="Noto Sans KR"/>
          <w:b w:val="0"/>
          <w:i w:val="0"/>
          <w:sz w:val="21"/>
          <w:lang w:val="ko-KR" w:eastAsia="ko-KR"/>
        </w:rPr>
        <w:t>소에서 “앞의 일곱과 뒤의 둘과 가운데 셋은 각각 반드시 같은 세상에 있다”라고 하였다.</w:t>
      </w:r>
    </w:p>
    <w:p>
      <w:r>
        <w:rPr>
          <w:rFonts w:ascii="Noto Sans KR" w:hAnsi="Noto Sans KR" w:eastAsia="Noto Sans KR" w:cs="Noto Sans KR"/>
          <w:b w:val="0"/>
          <w:i w:val="0"/>
          <w:sz w:val="21"/>
          <w:lang w:val="ko-KR" w:eastAsia="ko-KR"/>
        </w:rPr>
        <w:t>앞의 일곱 지가 같다는 것은 어리석음으로 말미암아 업을 일으키고 보종을 훈발하는 일이 반드시 같은 세상에 있기 때문이다. 그러므로 앞의 일곱 지는 세상을 달리할 수 없다.</w:t>
      </w:r>
    </w:p>
    <w:p>
      <w:r>
        <w:rPr>
          <w:rFonts w:ascii="Noto Sans KR" w:hAnsi="Noto Sans KR" w:eastAsia="Noto Sans KR" w:cs="Noto Sans KR"/>
          <w:b w:val="0"/>
          <w:i w:val="0"/>
          <w:sz w:val="21"/>
          <w:lang w:val="ko-KR" w:eastAsia="ko-KR"/>
        </w:rPr>
        <w:t>가운데 셋이 같다는 것은 번뇌를 일으켜 앞의 여섯 종자를 영구히 윤택하게 하고(능히 일으키는 무명은 제외하기 때문이다), 바뀌어 ‘유’라고 이름하는 것도 또한 다른 때가 아니기 때문이다. 능히 윤택하게 하는 것을 일으킨 뒤 세상을 사이에 두고 다른 때에야 비로소 윤택하게 된 바를 이루는 것은 아니기 때문이다.</w:t>
      </w:r>
    </w:p>
    <w:p>
      <w:r>
        <w:rPr>
          <w:rFonts w:ascii="Noto Sans KR" w:hAnsi="Noto Sans KR" w:eastAsia="Noto Sans KR" w:cs="Noto Sans KR"/>
          <w:b w:val="0"/>
          <w:i w:val="0"/>
          <w:sz w:val="21"/>
          <w:lang w:val="ko-KR" w:eastAsia="ko-KR"/>
        </w:rPr>
        <w:t>뒤의 둘이 같다는 것은 생과 노사가 같은 것이니 그 뜻을 알 수 있다.</w:t>
      </w:r>
    </w:p>
    <w:p>
      <w:r>
        <w:rPr>
          <w:rFonts w:ascii="Noto Sans KR" w:hAnsi="Noto Sans KR" w:eastAsia="Noto Sans KR" w:cs="Noto Sans KR"/>
          <w:b w:val="0"/>
          <w:i w:val="0"/>
          <w:sz w:val="21"/>
          <w:lang w:val="ko-KR" w:eastAsia="ko-KR"/>
        </w:rPr>
        <w:t>그 논에서는 다음과 같이 말하였다.</w:t>
      </w:r>
    </w:p>
    <w:p>
      <w:r>
        <w:rPr>
          <w:rFonts w:ascii="Noto Sans KR" w:hAnsi="Noto Sans KR" w:eastAsia="Noto Sans KR" w:cs="Noto Sans KR"/>
          <w:b w:val="0"/>
          <w:i w:val="0"/>
          <w:sz w:val="21"/>
          <w:lang w:val="ko-KR" w:eastAsia="ko-KR"/>
        </w:rPr>
        <w:t>“만일 둘(생과 사)·셋(애 등)·일곱(앞의 일곱)이라면 각각 반드시 같은 세상에 있다.”</w:t>
      </w:r>
    </w:p>
    <w:p>
      <w:r>
        <w:rPr>
          <w:rFonts w:ascii="Noto Sans KR" w:hAnsi="Noto Sans KR" w:eastAsia="Noto Sans KR" w:cs="Noto Sans KR"/>
          <w:b w:val="0"/>
          <w:i w:val="0"/>
          <w:sz w:val="21"/>
          <w:lang w:val="ko-KR" w:eastAsia="ko-KR"/>
        </w:rPr>
        <w:t>그 소에서는 이 뒤에 다시 이세와 삼세를 요간하여 다음과 같이 말하였다.</w:t>
      </w:r>
    </w:p>
    <w:p>
      <w:r>
        <w:rPr>
          <w:rFonts w:ascii="Noto Sans KR" w:hAnsi="Noto Sans KR" w:eastAsia="Noto Sans KR" w:cs="Noto Sans KR"/>
          <w:b w:val="0"/>
          <w:i w:val="0"/>
          <w:sz w:val="21"/>
          <w:lang w:val="ko-KR" w:eastAsia="ko-KR"/>
        </w:rPr>
        <w:t>“이는 곧 세상이 정해진 것이다. 열 지는 인이고 두 지는 과이다. 인이 과거에 있으면 과는 혹 현재(생보)에 있거나 혹 미래(후보)에 있고, 인이 현세에 있으면 과는 미래세에 있다. (서로 상대하여 옮겨가는 법이 이와 같다.)</w:t>
      </w:r>
    </w:p>
    <w:p>
      <w:r>
        <w:rPr>
          <w:rFonts w:ascii="Noto Sans KR" w:hAnsi="Noto Sans KR" w:eastAsia="Noto Sans KR" w:cs="Noto Sans KR"/>
          <w:b w:val="0"/>
          <w:i w:val="0"/>
          <w:sz w:val="21"/>
          <w:lang w:val="ko-KR" w:eastAsia="ko-KR"/>
        </w:rPr>
        <w:t>한 번만 논하면 이세의 연기이고(위와 같다), 도리로 논하면 또한 삼세이다. 과거의 열 인과 현재의 두 과, 미래의 두 과와 현재의 열 인을 말하니, 곧 이세이다.</w:t>
      </w:r>
    </w:p>
    <w:p>
      <w:r>
        <w:rPr>
          <w:rFonts w:ascii="Noto Sans KR" w:hAnsi="Noto Sans KR" w:eastAsia="Noto Sans KR" w:cs="Noto Sans KR"/>
          <w:b w:val="0"/>
          <w:i w:val="0"/>
          <w:sz w:val="21"/>
          <w:lang w:val="ko-KR" w:eastAsia="ko-KR"/>
        </w:rPr>
        <w:t>십이연기는 또한 삼세라고 말할 수도 있으니, 한 번만 이세라고 하는 것은 일정하지 않기 때문이다. 만일 앞의 열 가지가 과거에 있고 애 등 셋이 현세에 있으며 생과 노사가 미래에 있다면 십이지가 삼세에 통한다. (자세히 살피면 응당 순후수업일 것이다.)</w:t>
      </w:r>
    </w:p>
    <w:p>
      <w:r>
        <w:rPr>
          <w:rFonts w:ascii="Noto Sans KR" w:hAnsi="Noto Sans KR" w:eastAsia="Noto Sans KR" w:cs="Noto Sans KR"/>
          <w:b w:val="0"/>
          <w:i w:val="0"/>
          <w:sz w:val="21"/>
          <w:lang w:val="ko-KR" w:eastAsia="ko-KR"/>
        </w:rPr>
        <w:t>그러므로 십이지는 혹 이세에 있거나 혹 삼세에 있다. 다른 몸에서 업을 짓고 다른 몸에서 업을 윤택하게 하기 때문이다.</w:t>
      </w:r>
    </w:p>
    <w:p>
      <w:r>
        <w:rPr>
          <w:rFonts w:ascii="Noto Sans KR" w:hAnsi="Noto Sans KR" w:eastAsia="Noto Sans KR" w:cs="Noto Sans KR"/>
          <w:b w:val="0"/>
          <w:i w:val="0"/>
          <w:sz w:val="21"/>
          <w:lang w:val="ko-KR" w:eastAsia="ko-KR"/>
        </w:rPr>
        <w:t>소승에서 과거의 두 인, 현재의 다섯 과, 현재의 두 인, 미래의 두 과라고 하는 시분연기가 반드시 이와 같은 것과는 같지 않다.”</w:t>
      </w:r>
    </w:p>
    <w:p>
      <w:r>
        <w:rPr>
          <w:rFonts w:ascii="Noto Sans KR" w:hAnsi="Noto Sans KR" w:eastAsia="Noto Sans KR" w:cs="Noto Sans KR"/>
          <w:b w:val="0"/>
          <w:i w:val="0"/>
          <w:sz w:val="21"/>
          <w:lang w:val="ko-KR" w:eastAsia="ko-KR"/>
        </w:rPr>
        <w:t>소의 뜻은 “한 겹”이라고 한 것 등이다.</w:t>
      </w:r>
    </w:p>
    <w:p>
      <w:r>
        <w:rPr>
          <w:rFonts w:ascii="Noto Sans KR" w:hAnsi="Noto Sans KR" w:eastAsia="Noto Sans KR" w:cs="Noto Sans KR"/>
          <w:b w:val="0"/>
          <w:i w:val="0"/>
          <w:sz w:val="21"/>
          <w:lang w:val="ko-KR" w:eastAsia="ko-KR"/>
        </w:rPr>
        <w:t>그 논에서는 갖추어 다음과 같이 말하였다.</w:t>
      </w:r>
    </w:p>
    <w:p>
      <w:r>
        <w:rPr>
          <w:rFonts w:ascii="Noto Sans KR" w:hAnsi="Noto Sans KR" w:eastAsia="Noto Sans KR" w:cs="Noto Sans KR"/>
          <w:b w:val="0"/>
          <w:i w:val="0"/>
          <w:sz w:val="21"/>
          <w:lang w:val="ko-KR" w:eastAsia="ko-KR"/>
        </w:rPr>
        <w:t>“이와 같은 십이의 한 겹 인과는 윤전을 드러내고 단견과 상견을 떠나게 한다. 두 겹을 시설하는 것은 실로 쓸모가 없다. 혹 이를 넘어 말한다면 곧 무궁함에 이르게 된다.”</w:t>
      </w:r>
    </w:p>
    <w:p>
      <w:r>
        <w:rPr>
          <w:rFonts w:ascii="Noto Sans KR" w:hAnsi="Noto Sans KR" w:eastAsia="Noto Sans KR" w:cs="Noto Sans KR"/>
          <w:b w:val="0"/>
          <w:i w:val="0"/>
          <w:sz w:val="21"/>
          <w:lang w:val="ko-KR" w:eastAsia="ko-KR"/>
        </w:rPr>
        <w:t>그 소에서는 다음과 같이 풀이하였다.</w:t>
      </w:r>
    </w:p>
    <w:p>
      <w:r>
        <w:rPr>
          <w:rFonts w:ascii="Noto Sans KR" w:hAnsi="Noto Sans KR" w:eastAsia="Noto Sans KR" w:cs="Noto Sans KR"/>
          <w:b w:val="0"/>
          <w:i w:val="0"/>
          <w:sz w:val="21"/>
          <w:lang w:val="ko-KR" w:eastAsia="ko-KR"/>
        </w:rPr>
        <w:t>“소승에게 묻는다. ‘어찌하여 수고롭게 삼세의 두 겹 인과를 세우는가?’</w:t>
      </w:r>
    </w:p>
    <w:p>
      <w:r>
        <w:rPr>
          <w:rFonts w:ascii="Noto Sans KR" w:hAnsi="Noto Sans KR" w:eastAsia="Noto Sans KR" w:cs="Noto Sans KR"/>
          <w:b w:val="0"/>
          <w:i w:val="0"/>
          <w:sz w:val="21"/>
          <w:lang w:val="ko-KR" w:eastAsia="ko-KR"/>
        </w:rPr>
        <w:t>소승이 답한다. ‘어떤 외도는 과거와 미래를 물리쳐 없다고 하고, 법이 자연히 생기거나 상주하는 아 등이 낳는다고 말한다. 삼제에 어리석기 때문에 연기를 말한 것이다. 전제가 없다고 하기 때문에 모든 법이 상주한다고 말하고, 후제가 없다고 하기 때문에 모든 법이 단멸한다고 말한다.</w:t>
      </w:r>
    </w:p>
    <w:p>
      <w:r>
        <w:rPr>
          <w:rFonts w:ascii="Noto Sans KR" w:hAnsi="Noto Sans KR" w:eastAsia="Noto Sans KR" w:cs="Noto Sans KR"/>
          <w:b w:val="0"/>
          <w:i w:val="0"/>
          <w:sz w:val="21"/>
          <w:lang w:val="ko-KR" w:eastAsia="ko-KR"/>
        </w:rPr>
        <w:t>이제 과거의 인업으로 말미암아 생긴다고 말하므로 법이 자연히 생긴 것이 아니고 아 등의 체도 상주하는 것이 아니며, 인으로 생긴 것이다. 미래의 두 과가 있으므로 뒤에 단멸한다고 하는 말을 깨뜨리니, 곧바로 해탈하는 것이 아니고 그 체가 윤전하기 때문이다. 현재의 다섯 과와 세 인이 있으므로 자연히 생긴 것도 아니다.’</w:t>
      </w:r>
    </w:p>
    <w:p>
      <w:r>
        <w:rPr>
          <w:rFonts w:ascii="Noto Sans KR" w:hAnsi="Noto Sans KR" w:eastAsia="Noto Sans KR" w:cs="Noto Sans KR"/>
          <w:b w:val="0"/>
          <w:i w:val="0"/>
          <w:sz w:val="21"/>
          <w:lang w:val="ko-KR" w:eastAsia="ko-KR"/>
        </w:rPr>
        <w:t>이를 나누어 깨뜨리며 다음과 같이 말한다.</w:t>
      </w:r>
    </w:p>
    <w:p>
      <w:r>
        <w:rPr>
          <w:rFonts w:ascii="Noto Sans KR" w:hAnsi="Noto Sans KR" w:eastAsia="Noto Sans KR" w:cs="Noto Sans KR"/>
          <w:b w:val="0"/>
          <w:i w:val="0"/>
          <w:sz w:val="21"/>
          <w:lang w:val="ko-KR" w:eastAsia="ko-KR"/>
        </w:rPr>
        <w:t>‘내가 말한 열 지의 인으로써 법이 상주한다거나 아와 자연 등이 낳는다는 견해를 깨뜨리고, 두 과가 있기 때문에 자성이 해탈한 것이 아니다. 과거를 인으로 삼으므로 법의 체가 상주하는 것이 아니고, 미래를 과로 삼으므로 모든 법이 단멸하는 것도 아니다. 현재의 과는 인이 있어 일어나고 현재의 인은 반드시 과보를 부른다.’</w:t>
      </w:r>
    </w:p>
    <w:p>
      <w:r>
        <w:rPr>
          <w:rFonts w:ascii="Noto Sans KR" w:hAnsi="Noto Sans KR" w:eastAsia="Noto Sans KR" w:cs="Noto Sans KR"/>
          <w:b w:val="0"/>
          <w:i w:val="0"/>
          <w:sz w:val="21"/>
          <w:lang w:val="ko-KR" w:eastAsia="ko-KR"/>
        </w:rPr>
        <w:t>이는 윤전을 드러내고 단견과 상견을 떠나게 하기에 충분하다. 단지 인과 한 겹만 말해도 삼세가 모두 있음을 드러내기에 충분하다. 인을 말하여 상견을 깨뜨리고 과를 말하여 단견을 깨뜨리는 것이다.</w:t>
      </w:r>
    </w:p>
    <w:p>
      <w:r>
        <w:rPr>
          <w:rFonts w:ascii="Noto Sans KR" w:hAnsi="Noto Sans KR" w:eastAsia="Noto Sans KR" w:cs="Noto Sans KR"/>
          <w:b w:val="0"/>
          <w:i w:val="0"/>
          <w:sz w:val="21"/>
          <w:lang w:val="ko-KR" w:eastAsia="ko-KR"/>
        </w:rPr>
        <w:t>그러므로 저 두 겹은 실로 쓸모가 없다. 만일 전제에 어리석기 때문에 과거의 두 인을 말한다고 한다면 다시 앞의 앞의 염법에 어리석은 경우가 있으므로 두 인은 오히려 적고 다시 인을 말해야 한다. 미래에 어리석기 때문에 두 과를 말한다고 한다면 다시 뒤의 뒤의 세상에 어리석은 경우가 있으므로 두 과로는 충분하지 않고 다시 과를 말해야 한다.</w:t>
      </w:r>
    </w:p>
    <w:p>
      <w:r>
        <w:rPr>
          <w:rFonts w:ascii="Noto Sans KR" w:hAnsi="Noto Sans KR" w:eastAsia="Noto Sans KR" w:cs="Noto Sans KR"/>
          <w:b w:val="0"/>
          <w:i w:val="0"/>
          <w:sz w:val="21"/>
          <w:lang w:val="ko-KR" w:eastAsia="ko-KR"/>
        </w:rPr>
        <w:t>그러므로 ‘이를 넘으면 무궁하다’ 등이라고 말한 것이다.”</w:t>
      </w:r>
    </w:p>
    <w:p>
      <w:pPr>
        <w:pStyle w:val="MarkerHeading"/>
      </w:pPr>
      <w:r>
        <w:rPr>
          <w:rFonts w:ascii="Noto Sans KR" w:hAnsi="Noto Sans KR" w:eastAsia="Noto Sans KR" w:cs="Noto Sans KR"/>
          <w:b/>
          <w:i w:val="0"/>
          <w:sz w:val="21"/>
          <w:lang w:val="ko-KR" w:eastAsia="ko-KR"/>
        </w:rPr>
        <w:t>[0658b24]</w:t>
      </w:r>
    </w:p>
    <w:p>
      <w:r>
        <w:rPr>
          <w:rFonts w:ascii="Noto Sans KR" w:hAnsi="Noto Sans KR" w:eastAsia="Noto Sans KR" w:cs="Noto Sans KR"/>
          <w:b w:val="0"/>
          <w:i w:val="0"/>
          <w:sz w:val="21"/>
          <w:lang w:val="ko-KR" w:eastAsia="ko-KR"/>
        </w:rPr>
        <w:t>▲소에서 “『화엄경』 이하”라고 한 것은 셋째, 실교 가운데 삼세를 밝힌 것이다.</w:t>
      </w:r>
    </w:p>
    <w:p>
      <w:r>
        <w:rPr>
          <w:rFonts w:ascii="Noto Sans KR" w:hAnsi="Noto Sans KR" w:eastAsia="Noto Sans KR" w:cs="Noto Sans KR"/>
          <w:b w:val="0"/>
          <w:i w:val="0"/>
          <w:sz w:val="21"/>
          <w:lang w:val="ko-KR" w:eastAsia="ko-KR"/>
        </w:rPr>
        <w:t>글에 둘이 있다. 처음은 표방하여 세운 것이다.</w:t>
      </w:r>
    </w:p>
    <w:p>
      <w:r>
        <w:rPr>
          <w:rFonts w:ascii="Noto Sans KR" w:hAnsi="Noto Sans KR" w:eastAsia="Noto Sans KR" w:cs="Noto Sans KR"/>
          <w:b w:val="0"/>
          <w:i w:val="0"/>
          <w:sz w:val="21"/>
          <w:lang w:val="ko-KR" w:eastAsia="ko-KR"/>
        </w:rPr>
        <w:t>“능인과 소인을 연다”라고 한 것은 능인의 두 지는 인으로서 과거에 있고, 소인의 다섯 지는 과로서 현세에 있는 것이다.</w:t>
      </w:r>
    </w:p>
    <w:p>
      <w:r>
        <w:rPr>
          <w:rFonts w:ascii="Noto Sans KR" w:hAnsi="Noto Sans KR" w:eastAsia="Noto Sans KR" w:cs="Noto Sans KR"/>
          <w:b w:val="0"/>
          <w:i w:val="0"/>
          <w:sz w:val="21"/>
          <w:lang w:val="ko-KR" w:eastAsia="ko-KR"/>
        </w:rPr>
        <w:t>“능생과 소생을 합한다”라고 한 것은 능생인 애·취·유 세 인과 소생인 생·노사 두 과가 함께 미래에 있기 때문이다.</w:t>
      </w:r>
    </w:p>
    <w:p>
      <w:pPr>
        <w:pStyle w:val="MarkerHeading"/>
      </w:pPr>
      <w:r>
        <w:rPr>
          <w:rFonts w:ascii="Noto Sans KR" w:hAnsi="Noto Sans KR" w:eastAsia="Noto Sans KR" w:cs="Noto Sans KR"/>
          <w:b/>
          <w:i w:val="0"/>
          <w:sz w:val="21"/>
          <w:lang w:val="ko-KR" w:eastAsia="ko-KR"/>
        </w:rPr>
        <w:t>[0658c03]</w:t>
      </w:r>
    </w:p>
    <w:p>
      <w:r>
        <w:rPr>
          <w:rFonts w:ascii="Noto Sans KR" w:hAnsi="Noto Sans KR" w:eastAsia="Noto Sans KR" w:cs="Noto Sans KR"/>
          <w:b w:val="0"/>
          <w:i w:val="0"/>
          <w:sz w:val="21"/>
          <w:lang w:val="ko-KR" w:eastAsia="ko-KR"/>
        </w:rPr>
        <w:t>△소에서 “경에서 말하기를” 이하라고 한 것은 둘째, 경을 들어 풀이한 것이다.</w:t>
      </w:r>
    </w:p>
    <w:p>
      <w:r>
        <w:rPr>
          <w:rFonts w:ascii="Noto Sans KR" w:hAnsi="Noto Sans KR" w:eastAsia="Noto Sans KR" w:cs="Noto Sans KR"/>
          <w:b w:val="0"/>
          <w:i w:val="0"/>
          <w:sz w:val="21"/>
          <w:lang w:val="ko-KR" w:eastAsia="ko-KR"/>
        </w:rPr>
        <w:t>그 가운데 다시 둘이 있다. 처음은 일단 삼세를 밝힌 것이고, 뒤는 유전하는 삼세를 밝힌 것이다. (이는 그 소의 과목과 주석에 의거한 것이다.)</w:t>
      </w:r>
    </w:p>
    <w:p>
      <w:r>
        <w:rPr>
          <w:rFonts w:ascii="Noto Sans KR" w:hAnsi="Noto Sans KR" w:eastAsia="Noto Sans KR" w:cs="Noto Sans KR"/>
          <w:b w:val="0"/>
          <w:i w:val="0"/>
          <w:sz w:val="21"/>
          <w:lang w:val="ko-KR" w:eastAsia="ko-KR"/>
        </w:rPr>
        <w:t>처음 가운데 다시 둘이 있다. 첫째는 차례대로 경을 해석한 것이고, 둘째는 거듭 뜻을 드러낸 것이다.</w:t>
      </w:r>
    </w:p>
    <w:p>
      <w:r>
        <w:rPr>
          <w:rFonts w:ascii="Noto Sans KR" w:hAnsi="Noto Sans KR" w:eastAsia="Noto Sans KR" w:cs="Noto Sans KR"/>
          <w:b w:val="0"/>
          <w:i w:val="0"/>
          <w:sz w:val="21"/>
          <w:lang w:val="ko-KR" w:eastAsia="ko-KR"/>
        </w:rPr>
        <w:t>처음 가운데 주에서 “이 두 인이 능히 현재의 식 등을 부르는 것을 관한다”라고 하였다. 저 두 인이 능히 부른다는 것은 소에서 논에 의거해 풀이한 것이다.</w:t>
      </w:r>
    </w:p>
    <w:p>
      <w:r>
        <w:rPr>
          <w:rFonts w:ascii="Noto Sans KR" w:hAnsi="Noto Sans KR" w:eastAsia="Noto Sans KR" w:cs="Noto Sans KR"/>
          <w:b w:val="0"/>
          <w:i w:val="0"/>
          <w:sz w:val="21"/>
          <w:lang w:val="ko-KR" w:eastAsia="ko-KR"/>
        </w:rPr>
        <w:t>“관한다”에는 두 가지 뜻이 있다.</w:t>
      </w:r>
    </w:p>
    <w:p>
      <w:r>
        <w:rPr>
          <w:rFonts w:ascii="Noto Sans KR" w:hAnsi="Noto Sans KR" w:eastAsia="Noto Sans KR" w:cs="Noto Sans KR"/>
          <w:b w:val="0"/>
          <w:i w:val="0"/>
          <w:sz w:val="21"/>
          <w:lang w:val="ko-KR" w:eastAsia="ko-KR"/>
        </w:rPr>
        <w:t>첫째, 현재가 바로 과거의 두 인이 지은 것임을 관한다. (과거는 이미 지나갔으므로 현재를 기준으로 하고 과거를 미루어 헤아리는 것을 ‘과거를 관한다’라고 이름한 것이다.)</w:t>
      </w:r>
    </w:p>
    <w:p>
      <w:r>
        <w:rPr>
          <w:rFonts w:ascii="Noto Sans KR" w:hAnsi="Noto Sans KR" w:eastAsia="Noto Sans KR" w:cs="Noto Sans KR"/>
          <w:b w:val="0"/>
          <w:i w:val="0"/>
          <w:sz w:val="21"/>
          <w:lang w:val="ko-KR" w:eastAsia="ko-KR"/>
        </w:rPr>
        <w:t>둘째, 현재의 식 등이 저 과거에 대해서는 당래의 과임을 아는 것이다. (오늘이 어제에 대해서는 내일인 것과 같다.)</w:t>
      </w:r>
    </w:p>
    <w:p>
      <w:r>
        <w:rPr>
          <w:rFonts w:ascii="Noto Sans KR" w:hAnsi="Noto Sans KR" w:eastAsia="Noto Sans KR" w:cs="Noto Sans KR"/>
          <w:b w:val="0"/>
          <w:i w:val="0"/>
          <w:sz w:val="21"/>
          <w:lang w:val="ko-KR" w:eastAsia="ko-KR"/>
        </w:rPr>
        <w:t>인과가 서로 속하고 앞뒤로 되풀이하여 서로 이룬다. (지금 이 두 뜻을 합하여 두루 “한 인 등을 관한다”라고 한 것이다.)</w:t>
      </w:r>
    </w:p>
    <w:p>
      <w:r>
        <w:rPr>
          <w:rFonts w:ascii="Noto Sans KR" w:hAnsi="Noto Sans KR" w:eastAsia="Noto Sans KR" w:cs="Noto Sans KR"/>
          <w:b w:val="0"/>
          <w:i w:val="0"/>
          <w:sz w:val="21"/>
          <w:lang w:val="ko-KR" w:eastAsia="ko-KR"/>
        </w:rPr>
        <w:t>이와 같아야 비로소 과거의 인을 본다고 이름하며, 그 뜻은 세 가지 허물을 막을 수 있다. (혹 어떤 이가 다음과 같이 말할까 염려한 것이다.[1]〔雖〕 “경에서는 단지 둘이 과거에 있다고 말하였는데 논주는 어찌하여 앞뒤로 되풀이해 서로 속한다고 하였는가?” 그러므로 여기에서 다음과 같이 답하였다. “과거의 인이 능히 현재의 과를 부르고 현재의 과가 반드시 과거의 두 인에서 생겼음을 알아야 비로소 앞선 업 등의 허물을 볼 수 있다.” 그 허물은 아래에서 말하는 것과 같다.)</w:t>
      </w:r>
    </w:p>
    <w:p>
      <w:r>
        <w:rPr>
          <w:rFonts w:ascii="Noto Sans KR" w:hAnsi="Noto Sans KR" w:eastAsia="Noto Sans KR" w:cs="Noto Sans KR"/>
          <w:b w:val="0"/>
          <w:i w:val="0"/>
          <w:sz w:val="21"/>
          <w:lang w:val="ko-KR" w:eastAsia="ko-KR"/>
        </w:rPr>
        <w:t>주에서 “이 식 등을 관한다”라고 한 것에도 저 논은 두 가지 뜻을 말하였으니, 지금 여기에서는 그것을 갖추었다.</w:t>
      </w:r>
    </w:p>
    <w:p>
      <w:r>
        <w:rPr>
          <w:rFonts w:ascii="Noto Sans KR" w:hAnsi="Noto Sans KR" w:eastAsia="Noto Sans KR" w:cs="Noto Sans KR"/>
          <w:b w:val="0"/>
          <w:i w:val="0"/>
          <w:sz w:val="21"/>
          <w:lang w:val="ko-KR" w:eastAsia="ko-KR"/>
        </w:rPr>
        <w:t>곧 “다시”라는 글자 이하는 둘째 뜻이다.</w:t>
      </w:r>
    </w:p>
    <w:p>
      <w:r>
        <w:rPr>
          <w:rFonts w:ascii="Noto Sans KR" w:hAnsi="Noto Sans KR" w:eastAsia="Noto Sans KR" w:cs="Noto Sans KR"/>
          <w:b w:val="0"/>
          <w:i w:val="0"/>
          <w:sz w:val="21"/>
          <w:lang w:val="ko-KR" w:eastAsia="ko-KR"/>
        </w:rPr>
        <w:t>그 본문에서는 다음과 같이 말하였다.</w:t>
      </w:r>
    </w:p>
    <w:p>
      <w:r>
        <w:rPr>
          <w:rFonts w:ascii="Noto Sans KR" w:hAnsi="Noto Sans KR" w:eastAsia="Noto Sans KR" w:cs="Noto Sans KR"/>
          <w:b w:val="0"/>
          <w:i w:val="0"/>
          <w:sz w:val="21"/>
          <w:lang w:val="ko-KR" w:eastAsia="ko-KR"/>
        </w:rPr>
        <w:t>“첫째, 현재의 식 등이 과거의 업으로 말미암아 얻어진 것임을 관한다. 둘째, 다시 식 등이 미래의 과보를 얻게 할 수 있음을 안다. 대치를 얻지 못하여 애 등이 의지하여 일어나기 때문이다.”</w:t>
      </w:r>
    </w:p>
    <w:p>
      <w:r>
        <w:rPr>
          <w:rFonts w:ascii="Noto Sans KR" w:hAnsi="Noto Sans KR" w:eastAsia="Noto Sans KR" w:cs="Noto Sans KR"/>
          <w:b w:val="0"/>
          <w:i w:val="0"/>
          <w:sz w:val="21"/>
          <w:lang w:val="ko-KR" w:eastAsia="ko-KR"/>
        </w:rPr>
        <w:t>현재를 눈앞에서 관하기 때문에 양쪽으로 나누어 그 두 뜻을 밝혔다. (또 어떤 이는 다음과 같이 묻는다. “앞에서는 무명과 행의 두 인을 말하면서 오직 현재와 상대하여 앞뒤로 되풀이해 서로 이루었으니, 지금 현재의 다섯 지를 밝힐 때에도 또한 앞뒤로 되풀이해야 한다. 무슨 까닭에 양쪽으로 향하는가?” 그러므로 지금 다음과 같이 답한다. “앞의 두 인은 인이 과거로 사라졌기 때문에 현재와 상대하여 그 인을 말해야 한다. 현재의 과가 이미 이루어져야 비로소 그 인이 과를 불러 잃지 않았음을 안다. 지금 말하는 현재는 과거에 보답할 뿐만 아니라 다시 미래를 부를 수 있으므로 양쪽으로 밝혔다. 만일 다시 앞뒤로 되풀이해 서로 이룬다고 하면 행상이 앞의 둘과 달라진다.” 또 묻는다. “앞에서 무명을 말할 때 이미 현재의 과가 과거의 인에 보답한다고 하였는데, 지금 다시 이것이 과거의 과라고 말한다면 이는 응당 거듭된 말이 아니겠는가?”[2]〔不〕 답한다. “앞에서 과거에 보답한다고 한 것은 과거를 이루기 위한 것이고, 지금 과거가 부른다고 한 것은 현재를 이루기 위한 것이므로 거듭된 말이 아니다.” 그러므로 또한 반드시 양쪽으로 밝혀야 한다.)</w:t>
      </w:r>
    </w:p>
    <w:p>
      <w:r>
        <w:rPr>
          <w:rFonts w:ascii="Noto Sans KR" w:hAnsi="Noto Sans KR" w:eastAsia="Noto Sans KR" w:cs="Noto Sans KR"/>
          <w:b w:val="0"/>
          <w:i w:val="0"/>
          <w:sz w:val="21"/>
          <w:lang w:val="ko-KR" w:eastAsia="ko-KR"/>
        </w:rPr>
        <w:t>주에서 “이 세 인 등을 관한다”라고 한 것은 이 인이 곧 애 등의 셋이라는 말이다.</w:t>
      </w:r>
    </w:p>
    <w:p>
      <w:r>
        <w:rPr>
          <w:rFonts w:ascii="Noto Sans KR" w:hAnsi="Noto Sans KR" w:eastAsia="Noto Sans KR" w:cs="Noto Sans KR"/>
          <w:b w:val="0"/>
          <w:i w:val="0"/>
          <w:sz w:val="21"/>
          <w:lang w:val="ko-KR" w:eastAsia="ko-KR"/>
        </w:rPr>
        <w:t>본래의 인은 반드시 당래의 과를 얻으니, 일단 논하면 결정되어 있기 때문이다. (윗글은 이를 풀이하여 이룬 것이며 또한 난문에 통하여 답한 것이다. 난문은 다음과 같다. “현재의 애 등은 과를 따라 미래라고 이름하면서, 과거의 한 지는 어찌 과를 따라 현재라고 이름하지 않는가?” 그러므로 지금 다음과 같이 답한다. “당래의 과가 아직 이르지 않았지만 과를 따라 미래라고 이름하여 반드시 얻게 됨을 알게 하고 그것을 싫어하게 한다. 과거의 인은 이미 사라졌으므로 현재라고 이름하지 않는다.” 다시 다음과 같이 힐난해야 한다. “현재의 애 등은 과를 따라 미래라고 이름하니, 현재의 식 등은 응당 인을 따라 과거라고 이름해야 한다.” 또한 앞의 답과 같다. 인이 반드시 얻게 함을 보이려고 과를 따라 미래라고 이름하지만, 현재는 이미 얻었으니 어찌 반드시 과거라고 이름하겠는가? 다시 묻는다. “과거와 현재를 풀이할 때는 앞뒤로 되풀이하고 양쪽으로 향하였는데, 지금 미래를 분별할 때는 어찌하여 단지 때를 과와 상대하는가?” 답한다. “앞의 두 경문은 곧바로 과거와 현재를 말하고 서로 이룬다고 말하지 않았으므로 논에서 서로 이룸을 말하였다. 지금 이 경문은 스스로 현재를 가지고 미래와 상대하였으므로 논에서 풀이하지 않은 것이다.”)</w:t>
      </w:r>
    </w:p>
    <w:p>
      <w:r>
        <w:rPr>
          <w:rFonts w:ascii="Noto Sans KR" w:hAnsi="Noto Sans KR" w:eastAsia="Noto Sans KR" w:cs="Noto Sans KR"/>
          <w:b w:val="0"/>
          <w:i w:val="0"/>
          <w:sz w:val="21"/>
          <w:lang w:val="ko-KR" w:eastAsia="ko-KR"/>
        </w:rPr>
        <w:t>주에서 “위에서는 일단 삼세를 밝혔다”라고 한 것은 그 소가 경을 둘로 과목을 나누었기 때문이다.</w:t>
      </w:r>
    </w:p>
    <w:p>
      <w:r>
        <w:rPr>
          <w:rFonts w:ascii="Noto Sans KR" w:hAnsi="Noto Sans KR" w:eastAsia="Noto Sans KR" w:cs="Noto Sans KR"/>
          <w:b w:val="0"/>
          <w:i w:val="0"/>
          <w:sz w:val="21"/>
          <w:lang w:val="ko-KR" w:eastAsia="ko-KR"/>
        </w:rPr>
        <w:t>그러므로 지금 첫 단락의 경문 아래에 우선 “무명 등”이라고 주를 달았고, 뒤의 두 구절의 경문 아래에서는 “이는 유전하는 삼세를 말한 것이다”라고 주를 달았다.</w:t>
      </w:r>
    </w:p>
    <w:p>
      <w:r>
        <w:rPr>
          <w:rFonts w:ascii="Noto Sans KR" w:hAnsi="Noto Sans KR" w:eastAsia="Noto Sans KR" w:cs="Noto Sans KR"/>
          <w:b w:val="0"/>
          <w:i w:val="0"/>
          <w:sz w:val="21"/>
          <w:lang w:val="ko-KR" w:eastAsia="ko-KR"/>
        </w:rPr>
        <w:t>삼세의 한 부분을 말한 것을 ‘일단’이라고 이름하였고, 또 아래의 전전함과 상대하기 때문에 ‘일단’이라고 하였으니, 이는 한 방향의 이치이기 때문이다.</w:t>
      </w:r>
    </w:p>
    <w:p>
      <w:r>
        <w:rPr>
          <w:rFonts w:ascii="Noto Sans KR" w:hAnsi="Noto Sans KR" w:eastAsia="Noto Sans KR" w:cs="Noto Sans KR"/>
          <w:b w:val="0"/>
          <w:i w:val="0"/>
          <w:sz w:val="21"/>
          <w:lang w:val="ko-KR" w:eastAsia="ko-KR"/>
        </w:rPr>
        <w:t>그러므로 그 앞에서 “일단 결정되어 있기 때문이다”라고 하였다. (결정되었다는 것은 이치의 법수가 이와 같다는 말이다.)</w:t>
      </w:r>
    </w:p>
    <w:p>
      <w:r>
        <w:rPr>
          <w:rFonts w:ascii="Noto Sans KR" w:hAnsi="Noto Sans KR" w:eastAsia="Noto Sans KR" w:cs="Noto Sans KR"/>
          <w:b w:val="0"/>
          <w:i w:val="0"/>
          <w:sz w:val="21"/>
          <w:lang w:val="ko-KR" w:eastAsia="ko-KR"/>
        </w:rPr>
        <w:t>주에서 “무명과 행으로써” 이하라고 한 것은 둘째, 거듭 뜻을 드러낸 것이다.</w:t>
      </w:r>
    </w:p>
    <w:p>
      <w:r>
        <w:rPr>
          <w:rFonts w:ascii="Noto Sans KR" w:hAnsi="Noto Sans KR" w:eastAsia="Noto Sans KR" w:cs="Noto Sans KR"/>
          <w:b w:val="0"/>
          <w:i w:val="0"/>
          <w:sz w:val="21"/>
          <w:lang w:val="ko-KR" w:eastAsia="ko-KR"/>
        </w:rPr>
        <w:t>글 가운데 다시 넷이 있다.</w:t>
      </w:r>
    </w:p>
    <w:p>
      <w:r>
        <w:rPr>
          <w:rFonts w:ascii="Noto Sans KR" w:hAnsi="Noto Sans KR" w:eastAsia="Noto Sans KR" w:cs="Noto Sans KR"/>
          <w:b w:val="0"/>
          <w:i w:val="0"/>
          <w:sz w:val="21"/>
          <w:lang w:val="ko-KR" w:eastAsia="ko-KR"/>
        </w:rPr>
        <w:t>첫째는 바로 드러낸 것이다.</w:t>
      </w:r>
    </w:p>
    <w:p>
      <w:r>
        <w:rPr>
          <w:rFonts w:ascii="Noto Sans KR" w:hAnsi="Noto Sans KR" w:eastAsia="Noto Sans KR" w:cs="Noto Sans KR"/>
          <w:b w:val="0"/>
          <w:i w:val="0"/>
          <w:sz w:val="21"/>
          <w:lang w:val="ko-KR" w:eastAsia="ko-KR"/>
        </w:rPr>
        <w:t>무명을 과거라고 한 것에 두 가지 뜻이 있다.</w:t>
      </w:r>
    </w:p>
    <w:p>
      <w:r>
        <w:rPr>
          <w:rFonts w:ascii="Noto Sans KR" w:hAnsi="Noto Sans KR" w:eastAsia="Noto Sans KR" w:cs="Noto Sans KR"/>
          <w:b w:val="0"/>
          <w:i w:val="0"/>
          <w:sz w:val="21"/>
          <w:lang w:val="ko-KR" w:eastAsia="ko-KR"/>
        </w:rPr>
        <w:t>“차단하기 위한 것이다”라고 한 것 등은 첫째 뜻이다. 차단하는 대상이 되는 글의 형세는 곧 『성유식론』이니, 위에서 서술한 것과 같다.</w:t>
      </w:r>
    </w:p>
    <w:p>
      <w:r>
        <w:rPr>
          <w:rFonts w:ascii="Noto Sans KR" w:hAnsi="Noto Sans KR" w:eastAsia="Noto Sans KR" w:cs="Noto Sans KR"/>
          <w:b w:val="0"/>
          <w:i w:val="0"/>
          <w:sz w:val="21"/>
          <w:lang w:val="ko-KR" w:eastAsia="ko-KR"/>
        </w:rPr>
        <w:t>“다시 보이기 위한 것이다”라고 한 것 등은 둘째 뜻이다.</w:t>
      </w:r>
    </w:p>
    <w:p>
      <w:r>
        <w:rPr>
          <w:rFonts w:ascii="Noto Sans KR" w:hAnsi="Noto Sans KR" w:eastAsia="Noto Sans KR" w:cs="Noto Sans KR"/>
          <w:b w:val="0"/>
          <w:i w:val="0"/>
          <w:sz w:val="21"/>
          <w:lang w:val="ko-KR" w:eastAsia="ko-KR"/>
        </w:rPr>
        <w:t>두 인과 세 인은 모두 능히 발업하고 윤택하게 하여 생을 부른다. 다만 본제를 미혹한다는 뜻으로는 응당 무명이라고 이름해야 하고, 본제의 뜻은 과거에 해당하므로 “과거를 관한다”라고 하였다. 과를 부른다는 뜻으로는 응당 애 등이라고 이름해야 하므로 과를 따라 미래라고 하였다.</w:t>
      </w:r>
    </w:p>
    <w:p>
      <w:r>
        <w:rPr>
          <w:rFonts w:ascii="Noto Sans KR" w:hAnsi="Noto Sans KR" w:eastAsia="Noto Sans KR" w:cs="Noto Sans KR"/>
          <w:b w:val="0"/>
          <w:i w:val="0"/>
          <w:sz w:val="21"/>
          <w:lang w:val="ko-KR" w:eastAsia="ko-KR"/>
        </w:rPr>
        <w:t>주에서 “애와 취 등으로써”라고 한 것에도 또한 두 가지 뜻이 있다.</w:t>
      </w:r>
    </w:p>
    <w:p>
      <w:r>
        <w:rPr>
          <w:rFonts w:ascii="Noto Sans KR" w:hAnsi="Noto Sans KR" w:eastAsia="Noto Sans KR" w:cs="Noto Sans KR"/>
          <w:b w:val="0"/>
          <w:i w:val="0"/>
          <w:sz w:val="21"/>
          <w:lang w:val="ko-KR" w:eastAsia="ko-KR"/>
        </w:rPr>
        <w:t>“애 등을 차단하기 위한 것이다”라고 한 것은 첫째 뜻이다. 차단하는 대상도 또한 『성유식론』의 뜻이다. 지금은 애 등도 무명과 행과 같이 발업하고 윤택하게 하는 등의 뜻을 갖추었음을 밝힌 것이다.</w:t>
      </w:r>
    </w:p>
    <w:p>
      <w:r>
        <w:rPr>
          <w:rFonts w:ascii="Noto Sans KR" w:hAnsi="Noto Sans KR" w:eastAsia="Noto Sans KR" w:cs="Noto Sans KR"/>
          <w:b w:val="0"/>
          <w:i w:val="0"/>
          <w:sz w:val="21"/>
          <w:lang w:val="ko-KR" w:eastAsia="ko-KR"/>
        </w:rPr>
        <w:t>주에서 “인이 부르는 것 등을 보인다”라고 한 것은 둘째 뜻이다.</w:t>
      </w:r>
    </w:p>
    <w:p>
      <w:r>
        <w:rPr>
          <w:rFonts w:ascii="Noto Sans KR" w:hAnsi="Noto Sans KR" w:eastAsia="Noto Sans KR" w:cs="Noto Sans KR"/>
          <w:b w:val="0"/>
          <w:i w:val="0"/>
          <w:sz w:val="21"/>
          <w:lang w:val="ko-KR" w:eastAsia="ko-KR"/>
        </w:rPr>
        <w:t>바로 인을 과에 따라 이름하는 까닭을 말한 것이다. 그러므로 과의 과환을 보여 준 것은 애 등의 인으로 말미암으니, 애 등의 인을 싫어해야 하기 때문이다.</w:t>
      </w:r>
    </w:p>
    <w:p>
      <w:r>
        <w:rPr>
          <w:rFonts w:ascii="Noto Sans KR" w:hAnsi="Noto Sans KR" w:eastAsia="Noto Sans KR" w:cs="Noto Sans KR"/>
          <w:b w:val="0"/>
          <w:i w:val="0"/>
          <w:sz w:val="21"/>
          <w:lang w:val="ko-KR" w:eastAsia="ko-KR"/>
        </w:rPr>
        <w:t>또한 방난에도 통한다.</w:t>
      </w:r>
    </w:p>
    <w:p>
      <w:r>
        <w:rPr>
          <w:rFonts w:ascii="Noto Sans KR" w:hAnsi="Noto Sans KR" w:eastAsia="Noto Sans KR" w:cs="Noto Sans KR"/>
          <w:b w:val="0"/>
          <w:i w:val="0"/>
          <w:sz w:val="21"/>
          <w:lang w:val="ko-KR" w:eastAsia="ko-KR"/>
        </w:rPr>
        <w:t>난문에서 “앞의 이세는 해당하는 세상을 가지고 밝혔는데, 본래의 것을 얻은 것은 인을 과에 따르게 한 것이다”라고 하였으니, 답의 뜻은 알 수 있다.</w:t>
      </w:r>
    </w:p>
    <w:p>
      <w:r>
        <w:rPr>
          <w:rFonts w:ascii="Noto Sans KR" w:hAnsi="Noto Sans KR" w:eastAsia="Noto Sans KR" w:cs="Noto Sans KR"/>
          <w:b w:val="0"/>
          <w:i w:val="0"/>
          <w:sz w:val="21"/>
          <w:lang w:val="ko-KR" w:eastAsia="ko-KR"/>
        </w:rPr>
        <w:t>주에서 “곧 능과 소”라고 한 것 등은 본래의 뜻을 맺어 보인 것이다.</w:t>
      </w:r>
    </w:p>
    <w:p>
      <w:r>
        <w:rPr>
          <w:rFonts w:ascii="Noto Sans KR" w:hAnsi="Noto Sans KR" w:eastAsia="Noto Sans KR" w:cs="Noto Sans KR"/>
          <w:b w:val="0"/>
          <w:i w:val="0"/>
          <w:sz w:val="21"/>
          <w:lang w:val="ko-KR" w:eastAsia="ko-KR"/>
        </w:rPr>
        <w:t>능인의 둘에는 능생의 뜻이 있을 수 있고, 능생의 셋에는 반드시 능인과 소인의 다섯이 있으며, 소생에도 통한다.</w:t>
      </w:r>
    </w:p>
    <w:p>
      <w:r>
        <w:rPr>
          <w:rFonts w:ascii="Noto Sans KR" w:hAnsi="Noto Sans KR" w:eastAsia="Noto Sans KR" w:cs="Noto Sans KR"/>
          <w:b w:val="0"/>
          <w:i w:val="0"/>
          <w:sz w:val="21"/>
          <w:lang w:val="ko-KR" w:eastAsia="ko-KR"/>
        </w:rPr>
        <w:t>“있을 수 있다”라고 한 것은 대승에서는 비록 삼세를 말하지만 다섯 과에 종자와 현행이 모두 통하기 때문이다.</w:t>
      </w:r>
    </w:p>
    <w:p>
      <w:r>
        <w:rPr>
          <w:rFonts w:ascii="Noto Sans KR" w:hAnsi="Noto Sans KR" w:eastAsia="Noto Sans KR" w:cs="Noto Sans KR"/>
          <w:b w:val="0"/>
          <w:i w:val="0"/>
          <w:sz w:val="21"/>
          <w:lang w:val="ko-KR" w:eastAsia="ko-KR"/>
        </w:rPr>
        <w:t>종자인 측면을 기준으로 하면 단지 소인일 뿐이고, 현행인 측면을 기준으로 하면 곧 소생이다.</w:t>
      </w:r>
    </w:p>
    <w:p>
      <w:r>
        <w:rPr>
          <w:rFonts w:ascii="Noto Sans KR" w:hAnsi="Noto Sans KR" w:eastAsia="Noto Sans KR" w:cs="Noto Sans KR"/>
          <w:b w:val="0"/>
          <w:i w:val="0"/>
          <w:sz w:val="21"/>
          <w:lang w:val="ko-KR" w:eastAsia="ko-KR"/>
        </w:rPr>
        <w:t>윤택하게 되지 않은 둘은 단지 능인이라고 이름하고, 이미 윤택하게 된 둘은 곧 능생이라고 이름한다.</w:t>
      </w:r>
    </w:p>
    <w:p>
      <w:r>
        <w:rPr>
          <w:rFonts w:ascii="Noto Sans KR" w:hAnsi="Noto Sans KR" w:eastAsia="Noto Sans KR" w:cs="Noto Sans KR"/>
          <w:b w:val="0"/>
          <w:i w:val="0"/>
          <w:sz w:val="21"/>
          <w:lang w:val="ko-KR" w:eastAsia="ko-KR"/>
        </w:rPr>
        <w:t>업을 일으키는 애 등은 단지 능인이라고 이름하고, 이미 업을 윤택하게 한 애 등은 곧 능생이라고 이름한다.</w:t>
      </w:r>
    </w:p>
    <w:p>
      <w:r>
        <w:rPr>
          <w:rFonts w:ascii="Noto Sans KR" w:hAnsi="Noto Sans KR" w:eastAsia="Noto Sans KR" w:cs="Noto Sans KR"/>
          <w:b w:val="0"/>
          <w:i w:val="0"/>
          <w:sz w:val="21"/>
          <w:lang w:val="ko-KR" w:eastAsia="ko-KR"/>
        </w:rPr>
        <w:t>그러므로 “능인과 소인, 능생과 소생, 능발과 소발, 능윤과 소윤 등이 모두 서로 있을 수 있다”라고 한 것이다.</w:t>
      </w:r>
    </w:p>
    <w:p>
      <w:r>
        <w:rPr>
          <w:rFonts w:ascii="Noto Sans KR" w:hAnsi="Noto Sans KR" w:eastAsia="Noto Sans KR" w:cs="Noto Sans KR"/>
          <w:b w:val="0"/>
          <w:i w:val="0"/>
          <w:sz w:val="21"/>
          <w:lang w:val="ko-KR" w:eastAsia="ko-KR"/>
        </w:rPr>
        <w:t>주에서 “그러므로 그 경에서는” 이하라고 한 것은 둘째, 인용하여 증명한 것이다.</w:t>
      </w:r>
    </w:p>
    <w:p>
      <w:r>
        <w:rPr>
          <w:rFonts w:ascii="Noto Sans KR" w:hAnsi="Noto Sans KR" w:eastAsia="Noto Sans KR" w:cs="Noto Sans KR"/>
          <w:b w:val="0"/>
          <w:i w:val="0"/>
          <w:sz w:val="21"/>
          <w:lang w:val="ko-KR" w:eastAsia="ko-KR"/>
        </w:rPr>
        <w:t>저 『화엄경』에서 말한 열 겹의 연기 가운데 첫째 겹의 글이다.</w:t>
      </w:r>
    </w:p>
    <w:p>
      <w:r>
        <w:rPr>
          <w:rFonts w:ascii="Noto Sans KR" w:hAnsi="Noto Sans KR" w:eastAsia="Noto Sans KR" w:cs="Noto Sans KR"/>
          <w:b w:val="0"/>
          <w:i w:val="0"/>
          <w:sz w:val="21"/>
          <w:lang w:val="ko-KR" w:eastAsia="ko-KR"/>
        </w:rPr>
        <w:t>무명을 말한 곳에 애의 뜻이 있다는 것은 경에서 다음과 같이 말한 것이다.</w:t>
      </w:r>
    </w:p>
    <w:p>
      <w:r>
        <w:rPr>
          <w:rFonts w:ascii="Noto Sans KR" w:hAnsi="Noto Sans KR" w:eastAsia="Noto Sans KR" w:cs="Noto Sans KR"/>
          <w:b w:val="0"/>
          <w:i w:val="0"/>
          <w:sz w:val="21"/>
          <w:lang w:val="ko-KR" w:eastAsia="ko-KR"/>
        </w:rPr>
        <w:t>“다시 이와 같이 생각한다. ‘범부는 지혜가 없어 나에 집착하고 항상 유와 무를 구한다.’”</w:t>
      </w:r>
    </w:p>
    <w:p>
      <w:r>
        <w:rPr>
          <w:rFonts w:ascii="Noto Sans KR" w:hAnsi="Noto Sans KR" w:eastAsia="Noto Sans KR" w:cs="Noto Sans KR"/>
          <w:b w:val="0"/>
          <w:i w:val="0"/>
          <w:sz w:val="21"/>
          <w:lang w:val="ko-KR" w:eastAsia="ko-KR"/>
        </w:rPr>
        <w:t>그 소에서는 다음과 같이 말하였다.</w:t>
      </w:r>
    </w:p>
    <w:p>
      <w:r>
        <w:rPr>
          <w:rFonts w:ascii="Noto Sans KR" w:hAnsi="Noto Sans KR" w:eastAsia="Noto Sans KR" w:cs="Noto Sans KR"/>
          <w:b w:val="0"/>
          <w:i w:val="0"/>
          <w:sz w:val="21"/>
          <w:lang w:val="ko-KR" w:eastAsia="ko-KR"/>
        </w:rPr>
        <w:t>“처음부터 ‘항상 유와 무를 구한다’에 이르기까지는 무명지를 분별한 것이다. ‘지혜가 없다’는 것은 치이고, ‘항상 유와 무를 구한다’는 것은 곧 유애이다. (상주하기를 바라는 것을 ‘유’라고 한다. 유에 대해서[1]〔有無常〕 즐거운 일이 상주하기를 바라기 때문이다. 단멸을 구하는 것을 ‘무’라고 한다. 갖가지 유 가운데 괴로운 일이 있으면 단멸을 드러내기 때문이다.)</w:t>
      </w:r>
    </w:p>
    <w:p>
      <w:r>
        <w:rPr>
          <w:rFonts w:ascii="Noto Sans KR" w:hAnsi="Noto Sans KR" w:eastAsia="Noto Sans KR" w:cs="Noto Sans KR"/>
          <w:b w:val="0"/>
          <w:i w:val="0"/>
          <w:sz w:val="21"/>
          <w:lang w:val="ko-KR" w:eastAsia="ko-KR"/>
        </w:rPr>
        <w:t>그러므로 논에서 ‘이는 무명과 유애가 두 유지를 이루는 근본임을 보인다’라고 하였다.”</w:t>
      </w:r>
    </w:p>
    <w:p>
      <w:r>
        <w:rPr>
          <w:rFonts w:ascii="Noto Sans KR" w:hAnsi="Noto Sans KR" w:eastAsia="Noto Sans KR" w:cs="Noto Sans KR"/>
          <w:b w:val="0"/>
          <w:i w:val="0"/>
          <w:sz w:val="21"/>
          <w:lang w:val="ko-KR" w:eastAsia="ko-KR"/>
        </w:rPr>
        <w:t>유애는 곧 삼유의 애이다. (또한 『열반경』에서 “생사의 본제에는 모두 두 가지가 있다. 첫째는 무명이고 둘째는 유애이다. 이 둘의 중간에 곧 생·노·병·사가 있다”라고 한 것과 같다. 풀이하면 다음과 같다. “애도 또한 본제이므로 곧 과거의 두 지와 같고, 또한 애의 뜻을 갖추었으므로 또한 능히 윤택하게 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“이미 두 지를 들어 유지의 근본으로 삼았는데, 어찌하여 위에서는 오직 무명에만 속하게 하였는가?”</w:t>
      </w:r>
    </w:p>
    <w:p>
      <w:r>
        <w:rPr>
          <w:rFonts w:ascii="Noto Sans KR" w:hAnsi="Noto Sans KR" w:eastAsia="Noto Sans KR" w:cs="Noto Sans KR"/>
          <w:b w:val="0"/>
          <w:i w:val="0"/>
          <w:sz w:val="21"/>
          <w:lang w:val="ko-KR" w:eastAsia="ko-KR"/>
        </w:rPr>
        <w:t>그 소에서는 다음과 같이 답하였다.</w:t>
      </w:r>
    </w:p>
    <w:p>
      <w:r>
        <w:rPr>
          <w:rFonts w:ascii="Noto Sans KR" w:hAnsi="Noto Sans KR" w:eastAsia="Noto Sans KR" w:cs="Noto Sans KR"/>
          <w:b w:val="0"/>
          <w:i w:val="0"/>
          <w:sz w:val="21"/>
          <w:lang w:val="ko-KR" w:eastAsia="ko-KR"/>
        </w:rPr>
        <w:t>“그러나 삼세에 의거하면 여러 뜻이 지나가 사라진 것을 모두 무명이라고 이름하니, 발업과 윤택함으로 유지를 이루는 것을 간략히 든 것이다.” (『구사론』의 게송에서 “숙세의 혹은 단지 무명이다”라고 하였으니, 곧 과거의 애도 또한 무명이라고 이름한 것이다.)</w:t>
      </w:r>
    </w:p>
    <w:p>
      <w:r>
        <w:rPr>
          <w:rFonts w:ascii="Noto Sans KR" w:hAnsi="Noto Sans KR" w:eastAsia="Noto Sans KR" w:cs="Noto Sans KR"/>
          <w:b w:val="0"/>
          <w:i w:val="0"/>
          <w:sz w:val="21"/>
          <w:lang w:val="ko-KR" w:eastAsia="ko-KR"/>
        </w:rPr>
        <w:t>만일 이세를 기준으로 하면 비록 모든 번뇌가 모두 능히 발업하고 윤택하게 하지만(『성유식론』의 글이다. 이미 모두 발업한다면 거듭 받음이 없겠는가?), 발업하는 지위에는 무명의 힘이 더 강하기 때문에 무명이라고 이름한다.</w:t>
      </w:r>
    </w:p>
    <w:p>
      <w:r>
        <w:rPr>
          <w:rFonts w:ascii="Noto Sans KR" w:hAnsi="Noto Sans KR" w:eastAsia="Noto Sans KR" w:cs="Noto Sans KR"/>
          <w:b w:val="0"/>
          <w:i w:val="0"/>
          <w:sz w:val="21"/>
          <w:lang w:val="ko-KR" w:eastAsia="ko-KR"/>
        </w:rPr>
        <w:t>오직 능히 뒷세상의 선업과 악업을 일으켜 바로 감득하게 하는 것만을 체로 취한다.</w:t>
      </w:r>
    </w:p>
    <w:p>
      <w:r>
        <w:rPr>
          <w:rFonts w:ascii="Noto Sans KR" w:hAnsi="Noto Sans KR" w:eastAsia="Noto Sans KR" w:cs="Noto Sans KR"/>
          <w:b w:val="0"/>
          <w:i w:val="0"/>
          <w:sz w:val="21"/>
          <w:lang w:val="ko-KR" w:eastAsia="ko-KR"/>
        </w:rPr>
        <w:t>주에서 “중제를 말한 곳”이라고 한 것 등은 저 경에서 무명·행·식의 세 지를 말해 마치고 명색지에 이르러 다음과 같이 말한 것이다.</w:t>
      </w:r>
    </w:p>
    <w:p>
      <w:r>
        <w:rPr>
          <w:rFonts w:ascii="Noto Sans KR" w:hAnsi="Noto Sans KR" w:eastAsia="Noto Sans KR" w:cs="Noto Sans KR"/>
          <w:b w:val="0"/>
          <w:i w:val="0"/>
          <w:sz w:val="21"/>
          <w:lang w:val="ko-KR" w:eastAsia="ko-KR"/>
        </w:rPr>
        <w:t>“다시 후유의 생과 노사를 넘어간다.” (총괄하여 표방한 것이다. 현행의 명색 등이 모두 노사이기 때문에 아래에서 따로 풀이하여 다음과 같이 말하였다.)</w:t>
      </w:r>
    </w:p>
    <w:p>
      <w:r>
        <w:rPr>
          <w:rFonts w:ascii="Noto Sans KR" w:hAnsi="Noto Sans KR" w:eastAsia="Noto Sans KR" w:cs="Noto Sans KR"/>
          <w:b w:val="0"/>
          <w:i w:val="0"/>
          <w:sz w:val="21"/>
          <w:lang w:val="ko-KR" w:eastAsia="ko-KR"/>
        </w:rPr>
        <w:t>“이른바 업을 인으로 삼고(곧 행의 종자가 반드시 낳는 과이지만 단지 증상연이 되기 때문이다), 식을 종자로 삼으며(식 등 다섯 종자는 서로 뒤의 것이 되어 뒤의 생사를 위한 친인이 되기 때문이다. 논에서 총괄하여 풀이하기를 ‘죄와 복 등의 행업을 수순하여 거두어 땅으로 삼기 때문이다’라고 하였다. 청량은 풀이하기를 ‘이는 바로 애에 수순하여 앞의 행과 식의 종자를 거두어 유지가 되는 것을 밝힌 것이다’라고 하였다), 무명의 어둠이 덮고(이 구절이 바로 소에서 인용한 것이다. 경의 뜻을 잇기 위하여 한 단락의 글을 모두 인용하였다. 그러나 이 단락에서 경은 ‘중제’라고 말하지 않았고, 소에서는 단지 뒤에서 인용한 제육의 삼제윤회 가운데의 글을 기준으로 하여 이것을 가리켜 중제에 해당한다고 하였다. 그러나 이 등의 가운데에 방난이 있으니, 별권에서 자세히 통석하였다), 애의 물이 윤택하게 하고(논주가 앞에서 유를 구한다고 한 애를 가리킨 것이다), 아만이 물을 대고 견의 그물이 자라게 하여(위의 두 구절은 취지이다), 명색의 싹을 낳는다.” (논에서 총괄하여 풀이하기를 “‘이와 같이’라고 주를 단 ‘이와 같이 마음을 낳는 것’은 명색의 싹을 낳음을 총괄하여 드러낸 것이다. 무명과 애로 말미암아 생멸의 종자를 업의 땅에 안주하게 하는 것을 명색심이라고 이름하기 때문이다”라고 하였다.)</w:t>
      </w:r>
    </w:p>
    <w:p>
      <w:r>
        <w:rPr>
          <w:rFonts w:ascii="Noto Sans KR" w:hAnsi="Noto Sans KR" w:eastAsia="Noto Sans KR" w:cs="Noto Sans KR"/>
          <w:b w:val="0"/>
          <w:i w:val="0"/>
          <w:sz w:val="21"/>
          <w:lang w:val="ko-KR" w:eastAsia="ko-KR"/>
        </w:rPr>
        <w:t>주에서 “지금 여기에서는 말하지 않았다” 이하라고 한 것은 셋째, 외부의 물음에 답한 것이다.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 한 겹의 십이지 가운데 어찌하여 생과 사의 두 지가 빠졌는가?”</w:t>
      </w:r>
    </w:p>
    <w:p>
      <w:r>
        <w:rPr>
          <w:rFonts w:ascii="Noto Sans KR" w:hAnsi="Noto Sans KR" w:eastAsia="Noto Sans KR" w:cs="Noto Sans KR"/>
          <w:b w:val="0"/>
          <w:i w:val="0"/>
          <w:sz w:val="21"/>
          <w:lang w:val="ko-KR" w:eastAsia="ko-KR"/>
        </w:rPr>
        <w:t>그러므로 여기에서 “단지 인 등을 관하기 때문이다”라고 답하였다.</w:t>
      </w:r>
    </w:p>
    <w:p>
      <w:r>
        <w:rPr>
          <w:rFonts w:ascii="Noto Sans KR" w:hAnsi="Noto Sans KR" w:eastAsia="Noto Sans KR" w:cs="Noto Sans KR"/>
          <w:b w:val="0"/>
          <w:i w:val="0"/>
          <w:sz w:val="21"/>
          <w:lang w:val="ko-KR" w:eastAsia="ko-KR"/>
        </w:rPr>
        <w:t>여기에 세 가지 뜻이 있다.</w:t>
      </w:r>
    </w:p>
    <w:p>
      <w:r>
        <w:rPr>
          <w:rFonts w:ascii="Noto Sans KR" w:hAnsi="Noto Sans KR" w:eastAsia="Noto Sans KR" w:cs="Noto Sans KR"/>
          <w:b w:val="0"/>
          <w:i w:val="0"/>
          <w:sz w:val="21"/>
          <w:lang w:val="ko-KR" w:eastAsia="ko-KR"/>
        </w:rPr>
        <w:t>첫째 가운데 “아직 과가 없어 관하는 대상이 되지 않는다”라고 한 것은 혹 생보이거나 후보여서 아직 반드시 어느 과보를 받는지 알 수 없으므로 관할 수 없다는 말이다.</w:t>
      </w:r>
    </w:p>
    <w:p>
      <w:r>
        <w:rPr>
          <w:rFonts w:ascii="Noto Sans KR" w:hAnsi="Noto Sans KR" w:eastAsia="Noto Sans KR" w:cs="Noto Sans KR"/>
          <w:b w:val="0"/>
          <w:i w:val="0"/>
          <w:sz w:val="21"/>
          <w:lang w:val="ko-KR" w:eastAsia="ko-KR"/>
        </w:rPr>
        <w:t>그러나 비록 순생인지 순후인지 일정하지 않더라도 반드시 애 등이 발업하고 윤택하게 하는 데서 말미암으므로 관할 수 있다.</w:t>
      </w:r>
    </w:p>
    <w:p>
      <w:r>
        <w:rPr>
          <w:rFonts w:ascii="Noto Sans KR" w:hAnsi="Noto Sans KR" w:eastAsia="Noto Sans KR" w:cs="Noto Sans KR"/>
          <w:b w:val="0"/>
          <w:i w:val="0"/>
          <w:sz w:val="21"/>
          <w:lang w:val="ko-KR" w:eastAsia="ko-KR"/>
        </w:rPr>
        <w:t>난문에서 말한다.</w:t>
      </w:r>
    </w:p>
    <w:p>
      <w:r>
        <w:rPr>
          <w:rFonts w:ascii="Noto Sans KR" w:hAnsi="Noto Sans KR" w:eastAsia="Noto Sans KR" w:cs="Noto Sans KR"/>
          <w:b w:val="0"/>
          <w:i w:val="0"/>
          <w:sz w:val="21"/>
          <w:lang w:val="ko-KR" w:eastAsia="ko-KR"/>
        </w:rPr>
        <w:t>“그렇다면 과거도 이미 소멸하여 또한 관할 수 없는데, 어찌하여 그것을 관하는가?”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“현재의 과에는 반드시 앞선 인이 있으므로 관할 수 있지만, 현재의 인에는 반드시 뒤의 과가 있는 것은 아니므로 관할 수 없다.”</w:t>
      </w:r>
    </w:p>
    <w:p>
      <w:r>
        <w:rPr>
          <w:rFonts w:ascii="Noto Sans KR" w:hAnsi="Noto Sans KR" w:eastAsia="Noto Sans KR" w:cs="Noto Sans KR"/>
          <w:b w:val="0"/>
          <w:i w:val="0"/>
          <w:sz w:val="21"/>
          <w:lang w:val="ko-KR" w:eastAsia="ko-KR"/>
        </w:rPr>
        <w:t>그러므로 둘째 뜻에서 “혹 대치를 얻기 때문이다”라고 하였다.</w:t>
      </w:r>
    </w:p>
    <w:p>
      <w:r>
        <w:rPr>
          <w:rFonts w:ascii="Noto Sans KR" w:hAnsi="Noto Sans KR" w:eastAsia="Noto Sans KR" w:cs="Noto Sans KR"/>
          <w:b w:val="0"/>
          <w:i w:val="0"/>
          <w:sz w:val="21"/>
          <w:lang w:val="ko-KR" w:eastAsia="ko-KR"/>
        </w:rPr>
        <w:t>또 “관한다”는 것은 관하여 깨뜨린다는 뜻이니, 그 인을 관하여 깨뜨려 그 과를 부르지 못하게 한다. 그러므로 단지 애와 취를 관하는 것을 ‘미래를 관한다’라고 이름한다.</w:t>
      </w:r>
    </w:p>
    <w:p>
      <w:r>
        <w:rPr>
          <w:rFonts w:ascii="Noto Sans KR" w:hAnsi="Noto Sans KR" w:eastAsia="Noto Sans KR" w:cs="Noto Sans KR"/>
          <w:b w:val="0"/>
          <w:i w:val="0"/>
          <w:sz w:val="21"/>
          <w:lang w:val="ko-KR" w:eastAsia="ko-KR"/>
        </w:rPr>
        <w:t>주에서 “또한 여러 종에서는” 이하라고 한 것은 셋째 뜻이니, 알 수 있다.</w:t>
      </w:r>
    </w:p>
    <w:p>
      <w:r>
        <w:rPr>
          <w:rFonts w:ascii="Noto Sans KR" w:hAnsi="Noto Sans KR" w:eastAsia="Noto Sans KR" w:cs="Noto Sans KR"/>
          <w:b w:val="0"/>
          <w:i w:val="0"/>
          <w:sz w:val="21"/>
          <w:lang w:val="ko-KR" w:eastAsia="ko-KR"/>
        </w:rPr>
        <w:t>주에서 “그러므로 생략하였다”라고 한 것은 맺은 것이다.</w:t>
      </w:r>
    </w:p>
    <w:p>
      <w:r>
        <w:rPr>
          <w:rFonts w:ascii="Noto Sans KR" w:hAnsi="Noto Sans KR" w:eastAsia="Noto Sans KR" w:cs="Noto Sans KR"/>
          <w:b w:val="0"/>
          <w:i w:val="0"/>
          <w:sz w:val="21"/>
          <w:lang w:val="ko-KR" w:eastAsia="ko-KR"/>
        </w:rPr>
        <w:t>주에서 “경과 논에 모두 갖추어 있다”라고 한 것은 논에서 풀이한 것이 별행 『십지경』이므로 ‘논경’이라고 이름한 것이다.</w:t>
      </w:r>
    </w:p>
    <w:p>
      <w:r>
        <w:rPr>
          <w:rFonts w:ascii="Noto Sans KR" w:hAnsi="Noto Sans KR" w:eastAsia="Noto Sans KR" w:cs="Noto Sans KR"/>
          <w:b w:val="0"/>
          <w:i w:val="0"/>
          <w:sz w:val="21"/>
          <w:lang w:val="ko-KR" w:eastAsia="ko-KR"/>
        </w:rPr>
        <w:t>주에서 “명확한 글” 이하라고 한 것은 넷째, 편벽된 집착을 비판한 것이다.</w:t>
      </w:r>
    </w:p>
    <w:p>
      <w:r>
        <w:rPr>
          <w:rFonts w:ascii="Noto Sans KR" w:hAnsi="Noto Sans KR" w:eastAsia="Noto Sans KR" w:cs="Noto Sans KR"/>
          <w:b w:val="0"/>
          <w:i w:val="0"/>
          <w:sz w:val="21"/>
          <w:lang w:val="ko-KR" w:eastAsia="ko-KR"/>
        </w:rPr>
        <w:t>단지 이세에 국한한 것만 책망한 것이지 이세의 뜻을 배척한 것은 아니다.</w:t>
      </w:r>
    </w:p>
    <w:p>
      <w:r>
        <w:rPr>
          <w:rFonts w:ascii="Noto Sans KR" w:hAnsi="Noto Sans KR" w:eastAsia="Noto Sans KR" w:cs="Noto Sans KR"/>
          <w:b w:val="0"/>
          <w:i w:val="0"/>
          <w:sz w:val="21"/>
          <w:lang w:val="ko-KR" w:eastAsia="ko-KR"/>
        </w:rPr>
        <w:t>주에서 “어떤 이는 경을 풀이하여” 이하라고 한 것은 그가 바로잡은 것을 경계한 것이다.</w:t>
      </w:r>
    </w:p>
    <w:p>
      <w:r>
        <w:rPr>
          <w:rFonts w:ascii="Noto Sans KR" w:hAnsi="Noto Sans KR" w:eastAsia="Noto Sans KR" w:cs="Noto Sans KR"/>
          <w:b w:val="0"/>
          <w:i w:val="0"/>
          <w:sz w:val="21"/>
          <w:lang w:val="ko-KR" w:eastAsia="ko-KR"/>
        </w:rPr>
        <w:t>그 『성유식론소』에서는 다음과 같이 말하였다.</w:t>
      </w:r>
    </w:p>
    <w:p>
      <w:r>
        <w:rPr>
          <w:rFonts w:ascii="Noto Sans KR" w:hAnsi="Noto Sans KR" w:eastAsia="Noto Sans KR" w:cs="Noto Sans KR"/>
          <w:b w:val="0"/>
          <w:i w:val="0"/>
          <w:sz w:val="21"/>
          <w:lang w:val="ko-KR" w:eastAsia="ko-KR"/>
        </w:rPr>
        <w:t>“『십지론』 제팔권(논 가운데의 경을 가리킨다)에서 십이연생을 말하고 나아가 경의 삼세연기가 소승과 같다고 한 것은(경에서 ‘무명을 연하여 행이 있다’라고 한 것은 과거세의 일을 보는 것이고, 식·명색·육입·촉·수는 현재의 일이며, 애·취·유·생·노사는 미래세의 일을 보는 것이라고 하였다), 이 번역이 잘못된 것이다.</w:t>
      </w:r>
    </w:p>
    <w:p>
      <w:r>
        <w:rPr>
          <w:rFonts w:ascii="Noto Sans KR" w:hAnsi="Noto Sans KR" w:eastAsia="Noto Sans KR" w:cs="Noto Sans KR"/>
          <w:b w:val="0"/>
          <w:i w:val="0"/>
          <w:sz w:val="21"/>
          <w:lang w:val="ko-KR" w:eastAsia="ko-KR"/>
        </w:rPr>
        <w:t>지금 범본을 살펴보니 『유가사지론』 등과 같고 단지 삼제라고만 말하였다. 곧 초제에서 중제의 연기가 있고 중제에서 후제의 연기가 있다는 것이지, 삼세와 이세, 곧 둘은 과거이고 다섯은 현재이며 셋은 현재이고 둘은 미래라는 말이 아니다.</w:t>
      </w:r>
    </w:p>
    <w:p>
      <w:r>
        <w:rPr>
          <w:rFonts w:ascii="Noto Sans KR" w:hAnsi="Noto Sans KR" w:eastAsia="Noto Sans KR" w:cs="Noto Sans KR"/>
          <w:b w:val="0"/>
          <w:i w:val="0"/>
          <w:sz w:val="21"/>
          <w:lang w:val="ko-KR" w:eastAsia="ko-KR"/>
        </w:rPr>
        <w:t>저 경을 풀이한 것은 세친이 지은 것이고, 세친이 지은 『십이인연론』도 또한 『유가사지론』 등과 같이 삼제라고 말하였다.” (『유가사지론』 제구권에서 “앞의 일곱을 얻음으로 말미암아 애·취·유가 있고, 이 셋을 얻음으로 말미암아 생·노사가 있다”라고 하였다.)</w:t>
      </w:r>
    </w:p>
    <w:p>
      <w:r>
        <w:rPr>
          <w:rFonts w:ascii="Noto Sans KR" w:hAnsi="Noto Sans KR" w:eastAsia="Noto Sans KR" w:cs="Noto Sans KR"/>
          <w:b w:val="0"/>
          <w:i w:val="0"/>
          <w:sz w:val="21"/>
          <w:lang w:val="ko-KR" w:eastAsia="ko-KR"/>
        </w:rPr>
        <w:t>지금 다음과 같이 논파한다.</w:t>
      </w:r>
    </w:p>
    <w:p>
      <w:r>
        <w:rPr>
          <w:rFonts w:ascii="Noto Sans KR" w:hAnsi="Noto Sans KR" w:eastAsia="Noto Sans KR" w:cs="Noto Sans KR"/>
          <w:b w:val="0"/>
          <w:i w:val="0"/>
          <w:sz w:val="21"/>
          <w:lang w:val="ko-KR" w:eastAsia="ko-KR"/>
        </w:rPr>
        <w:t>“논경이 잘못 번역되었을 수 있다고 인정하더라도, 진나라와 측천무후 때 번역한 『화엄경』의 십지도 또한 논경과 같아서 모두 삼세를 말한다.</w:t>
      </w:r>
    </w:p>
    <w:p>
      <w:r>
        <w:rPr>
          <w:rFonts w:ascii="Noto Sans KR" w:hAnsi="Noto Sans KR" w:eastAsia="Noto Sans KR" w:cs="Noto Sans KR"/>
          <w:b w:val="0"/>
          <w:i w:val="0"/>
          <w:sz w:val="21"/>
          <w:lang w:val="ko-KR" w:eastAsia="ko-KR"/>
        </w:rPr>
        <w:t>그가 살펴본 범본[2]을 가져온 사람, 번역어를 정한 사람, 문장을 돌려 엮고 윤색한 사람, 뜻을 증명한 사람 등이 서로 달랐고 연대도 멀리 떨어져 있다. 만일 잘못 번역한 것이라면 어떻게 똑같이 잘못될 수 있는가?</w:t>
      </w:r>
    </w:p>
    <w:p>
      <w:r>
        <w:rPr>
          <w:rFonts w:ascii="Noto Sans KR" w:hAnsi="Noto Sans KR" w:eastAsia="Noto Sans KR" w:cs="Noto Sans KR"/>
          <w:b w:val="0"/>
          <w:i w:val="0"/>
          <w:sz w:val="21"/>
          <w:lang w:val="ko-KR" w:eastAsia="ko-KR"/>
        </w:rPr>
        <w:t>설령 똑같이 잘못되는 것이 무방하다고 하더라도 어찌하여 공교롭게 바로 이 문에만 있는가?</w:t>
      </w:r>
    </w:p>
    <w:p>
      <w:r>
        <w:rPr>
          <w:rFonts w:ascii="Noto Sans KR" w:hAnsi="Noto Sans KR" w:eastAsia="Noto Sans KR" w:cs="Noto Sans KR"/>
          <w:b w:val="0"/>
          <w:i w:val="0"/>
          <w:sz w:val="21"/>
          <w:lang w:val="ko-KR" w:eastAsia="ko-KR"/>
        </w:rPr>
        <w:t>그러므로 이 논사는 단지 자기가 깨닫지 못한 곳과 종지가 같지 않은 곳이면 곧 교법이 잘못되었다고 말했음을 알 수 있다. 문득 이러한 사례가 있게 된 것이다.</w:t>
      </w:r>
    </w:p>
    <w:p>
      <w:r>
        <w:rPr>
          <w:rFonts w:ascii="Noto Sans KR" w:hAnsi="Noto Sans KR" w:eastAsia="Noto Sans KR" w:cs="Noto Sans KR"/>
          <w:b w:val="0"/>
          <w:i w:val="0"/>
          <w:sz w:val="21"/>
          <w:lang w:val="ko-KR" w:eastAsia="ko-KR"/>
        </w:rPr>
        <w:t>또 듣건대 성품이 자못 교만하고 방종하였으므로 이전 조정의 범본을 찾아볼 수 없었을까 염려되기도 한다.</w:t>
      </w:r>
    </w:p>
    <w:p>
      <w:r>
        <w:rPr>
          <w:rFonts w:ascii="Noto Sans KR" w:hAnsi="Noto Sans KR" w:eastAsia="Noto Sans KR" w:cs="Noto Sans KR"/>
          <w:b w:val="0"/>
          <w:i w:val="0"/>
          <w:sz w:val="21"/>
          <w:lang w:val="ko-KR" w:eastAsia="ko-KR"/>
        </w:rPr>
        <w:t>설령 범본에 ‘삼제’라고 되어 있더라도 그 뜻은 또한 삼세를 말한 것이다. 나머지 두 경본도 똑같이 삼세라고 하였기 때문이다.”</w:t>
      </w:r>
    </w:p>
    <w:p>
      <w:r>
        <w:rPr>
          <w:rFonts w:ascii="Noto Sans KR" w:hAnsi="Noto Sans KR" w:eastAsia="Noto Sans KR" w:cs="Noto Sans KR"/>
          <w:b w:val="0"/>
          <w:i w:val="0"/>
          <w:sz w:val="21"/>
          <w:lang w:val="ko-KR" w:eastAsia="ko-KR"/>
        </w:rPr>
        <w:t>소에서 “이 뒤”라고 한 것 등은 둘째 단락 가운데의 글이다.</w:t>
      </w:r>
    </w:p>
    <w:p>
      <w:r>
        <w:rPr>
          <w:rFonts w:ascii="Noto Sans KR" w:hAnsi="Noto Sans KR" w:eastAsia="Noto Sans KR" w:cs="Noto Sans KR"/>
          <w:b w:val="0"/>
          <w:i w:val="0"/>
          <w:sz w:val="21"/>
          <w:lang w:val="ko-KR" w:eastAsia="ko-KR"/>
        </w:rPr>
        <w:t>만일 대치를 얻지 못하면 다시 후세가 있고, 후세에서 전전하여 다시 후세를 낳아 뒤의 뒤가 무궁하다. 그러므로 유전이라고 이름한다.</w:t>
      </w:r>
    </w:p>
    <w:p>
      <w:r>
        <w:rPr>
          <w:rFonts w:ascii="Noto Sans KR" w:hAnsi="Noto Sans KR" w:eastAsia="Noto Sans KR" w:cs="Noto Sans KR"/>
          <w:b w:val="0"/>
          <w:i w:val="0"/>
          <w:sz w:val="21"/>
          <w:lang w:val="ko-KR" w:eastAsia="ko-KR"/>
        </w:rPr>
        <w:t>물이 흘러 그치지 않는 것과 같고, 수레바퀴가 굴러 다함이 없는 것과 같다.</w:t>
      </w:r>
    </w:p>
    <w:p>
      <w:pPr>
        <w:pStyle w:val="MarkerHeading"/>
      </w:pPr>
      <w:r>
        <w:rPr>
          <w:rFonts w:ascii="Noto Sans KR" w:hAnsi="Noto Sans KR" w:eastAsia="Noto Sans KR" w:cs="Noto Sans KR"/>
          <w:b/>
          <w:i w:val="0"/>
          <w:sz w:val="21"/>
          <w:lang w:val="ko-KR" w:eastAsia="ko-KR"/>
        </w:rPr>
        <w:t>[0659c20]</w:t>
      </w:r>
    </w:p>
    <w:p>
      <w:r>
        <w:rPr>
          <w:rFonts w:ascii="Noto Sans KR" w:hAnsi="Noto Sans KR" w:eastAsia="Noto Sans KR" w:cs="Noto Sans KR"/>
          <w:b w:val="0"/>
          <w:i w:val="0"/>
          <w:sz w:val="21"/>
          <w:lang w:val="ko-KR" w:eastAsia="ko-KR"/>
        </w:rPr>
        <w:t>소에서 일곱째, 인과의 이합 가운데 글에 둘이 있다.</w:t>
      </w:r>
    </w:p>
    <w:p>
      <w:r>
        <w:rPr>
          <w:rFonts w:ascii="Noto Sans KR" w:hAnsi="Noto Sans KR" w:eastAsia="Noto Sans KR" w:cs="Noto Sans KR"/>
          <w:b w:val="0"/>
          <w:i w:val="0"/>
          <w:sz w:val="21"/>
          <w:lang w:val="ko-KR" w:eastAsia="ko-KR"/>
        </w:rPr>
        <w:t>처음은 상종이고 뒤는 성종이다.</w:t>
      </w:r>
    </w:p>
    <w:p>
      <w:r>
        <w:rPr>
          <w:rFonts w:ascii="Noto Sans KR" w:hAnsi="Noto Sans KR" w:eastAsia="Noto Sans KR" w:cs="Noto Sans KR"/>
          <w:b w:val="0"/>
          <w:i w:val="0"/>
          <w:sz w:val="21"/>
          <w:lang w:val="ko-KR" w:eastAsia="ko-KR"/>
        </w:rPr>
        <w:t>처음 가운데 여섯이 있다.</w:t>
      </w:r>
    </w:p>
    <w:p>
      <w:r>
        <w:rPr>
          <w:rFonts w:ascii="Noto Sans KR" w:hAnsi="Noto Sans KR" w:eastAsia="Noto Sans KR" w:cs="Noto Sans KR"/>
          <w:b w:val="0"/>
          <w:i w:val="0"/>
          <w:sz w:val="21"/>
          <w:lang w:val="ko-KR" w:eastAsia="ko-KR"/>
        </w:rPr>
        <w:t>첫째, 한 주기를 기준으로 말한다.</w:t>
      </w:r>
    </w:p>
    <w:p>
      <w:r>
        <w:rPr>
          <w:rFonts w:ascii="Noto Sans KR" w:hAnsi="Noto Sans KR" w:eastAsia="Noto Sans KR" w:cs="Noto Sans KR"/>
          <w:b w:val="0"/>
          <w:i w:val="0"/>
          <w:sz w:val="21"/>
          <w:lang w:val="ko-KR" w:eastAsia="ko-KR"/>
        </w:rPr>
        <w:t>무명은 따라 생기는 바가 없으므로 오직 인이고, 노사는 일으키는 바가 없으므로 오직 과이다.</w:t>
      </w:r>
    </w:p>
    <w:p>
      <w:r>
        <w:rPr>
          <w:rFonts w:ascii="Noto Sans KR" w:hAnsi="Noto Sans KR" w:eastAsia="Noto Sans KR" w:cs="Noto Sans KR"/>
          <w:b w:val="0"/>
          <w:i w:val="0"/>
          <w:sz w:val="21"/>
          <w:lang w:val="ko-KR" w:eastAsia="ko-KR"/>
        </w:rPr>
        <w:t>인인 동시에 과인 것은 행지가 무명에 대해서는 과이고 식에 대해서는 인인 것이다. 나아가 생은 유에 대해서는 과이고 노사에 대해서는 인이다.</w:t>
      </w:r>
    </w:p>
    <w:p>
      <w:pPr>
        <w:pStyle w:val="MarkerHeading"/>
      </w:pPr>
      <w:r>
        <w:rPr>
          <w:rFonts w:ascii="Noto Sans KR" w:hAnsi="Noto Sans KR" w:eastAsia="Noto Sans KR" w:cs="Noto Sans KR"/>
          <w:b/>
          <w:i w:val="0"/>
          <w:sz w:val="21"/>
          <w:lang w:val="ko-KR" w:eastAsia="ko-KR"/>
        </w:rPr>
        <w:t>[0659c23]</w:t>
      </w:r>
    </w:p>
    <w:p>
      <w:r>
        <w:rPr>
          <w:rFonts w:ascii="Noto Sans KR" w:hAnsi="Noto Sans KR" w:eastAsia="Noto Sans KR" w:cs="Noto Sans KR"/>
          <w:b w:val="0"/>
          <w:i w:val="0"/>
          <w:sz w:val="21"/>
          <w:lang w:val="ko-KR" w:eastAsia="ko-KR"/>
        </w:rPr>
        <w:t>△소에서 “만일 유전을 드러내면”이라고 한 것 이하는 둘째, 유전을 기준으로 말한 것이다.</w:t>
      </w:r>
    </w:p>
    <w:p>
      <w:r>
        <w:rPr>
          <w:rFonts w:ascii="Noto Sans KR" w:hAnsi="Noto Sans KR" w:eastAsia="Noto Sans KR" w:cs="Noto Sans KR"/>
          <w:b w:val="0"/>
          <w:i w:val="0"/>
          <w:sz w:val="21"/>
          <w:lang w:val="ko-KR" w:eastAsia="ko-KR"/>
        </w:rPr>
        <w:t>곧 앞의 셋째 업용문에서 풀이한 끝부분이 이것이다.</w:t>
      </w:r>
    </w:p>
    <w:p>
      <w:r>
        <w:rPr>
          <w:rFonts w:ascii="Noto Sans KR" w:hAnsi="Noto Sans KR" w:eastAsia="Noto Sans KR" w:cs="Noto Sans KR"/>
          <w:b w:val="0"/>
          <w:i w:val="0"/>
          <w:sz w:val="21"/>
          <w:lang w:val="ko-KR" w:eastAsia="ko-KR"/>
        </w:rPr>
        <w:t>또 『성유식론소』의 십문의 뜻 가운데 여덟째, 폐립과 증감을 통해 여러 방난을 풀이하는 문에서는 무명이 비리작의를 인으로 삼고, 생사가 우·비·고·뇌를 과로 삼는다고 말하면서 『유가사지론』과 『연기경』을 인용하였다.</w:t>
      </w:r>
    </w:p>
    <w:p>
      <w:r>
        <w:rPr>
          <w:rFonts w:ascii="Noto Sans KR" w:hAnsi="Noto Sans KR" w:eastAsia="Noto Sans KR" w:cs="Noto Sans KR"/>
          <w:b w:val="0"/>
          <w:i w:val="0"/>
          <w:sz w:val="21"/>
          <w:lang w:val="ko-KR" w:eastAsia="ko-KR"/>
        </w:rPr>
        <w:t>그러나 뜻은 반드시 그래야 하는 것이 아님을 드러낸 것이니, 별권에서 서술한 것과 같다.</w:t>
      </w:r>
    </w:p>
    <w:p>
      <w:r>
        <w:rPr>
          <w:rFonts w:ascii="Noto Sans KR" w:hAnsi="Noto Sans KR" w:eastAsia="Noto Sans KR" w:cs="Noto Sans KR"/>
          <w:b w:val="0"/>
          <w:i w:val="0"/>
          <w:sz w:val="21"/>
          <w:lang w:val="ko-KR" w:eastAsia="ko-KR"/>
        </w:rPr>
        <w:t>또 『구사론』 가운데에도 다음과 같은 물음이 있다.</w:t>
      </w:r>
    </w:p>
    <w:p>
      <w:r>
        <w:rPr>
          <w:rFonts w:ascii="Noto Sans KR" w:hAnsi="Noto Sans KR" w:eastAsia="Noto Sans KR" w:cs="Noto Sans KR"/>
          <w:b w:val="0"/>
          <w:i w:val="0"/>
          <w:sz w:val="21"/>
          <w:lang w:val="ko-KR" w:eastAsia="ko-KR"/>
        </w:rPr>
        <w:t>“만일 연기지가 오직 열둘뿐이라면 노사의 과를 말하지 않았으므로 생사는 응당 끝이 있을 것이고, 무명의 인을 말하지 않았으므로 생사는 응당 시작이 있을 것이다.</w:t>
      </w:r>
    </w:p>
    <w:p>
      <w:r>
        <w:rPr>
          <w:rFonts w:ascii="Noto Sans KR" w:hAnsi="Noto Sans KR" w:eastAsia="Noto Sans KR" w:cs="Noto Sans KR"/>
          <w:b w:val="0"/>
          <w:i w:val="0"/>
          <w:sz w:val="21"/>
          <w:lang w:val="ko-KR" w:eastAsia="ko-KR"/>
        </w:rPr>
        <w:t>혹 다시 다른 연기지를 세워야 한다면 그 밖의 것에 다시 그 밖의 것이 있어서 무궁하다는 허물을 이룰 것이다.”</w:t>
      </w:r>
    </w:p>
    <w:p>
      <w:r>
        <w:rPr>
          <w:rFonts w:ascii="Noto Sans KR" w:hAnsi="Noto Sans KR" w:eastAsia="Noto Sans KR" w:cs="Noto Sans KR"/>
          <w:b w:val="0"/>
          <w:i w:val="0"/>
          <w:sz w:val="21"/>
          <w:lang w:val="ko-KR" w:eastAsia="ko-KR"/>
        </w:rPr>
        <w:t>논에서는 스스로 다음과 같이 답하였다.</w:t>
      </w:r>
    </w:p>
    <w:p>
      <w:r>
        <w:rPr>
          <w:rFonts w:ascii="Noto Sans KR" w:hAnsi="Noto Sans KR" w:eastAsia="Noto Sans KR" w:cs="Noto Sans KR"/>
          <w:b w:val="0"/>
          <w:i w:val="0"/>
          <w:sz w:val="21"/>
          <w:lang w:val="ko-KR" w:eastAsia="ko-KR"/>
        </w:rPr>
        <w:t>“다시 세워서는 안 된다. 그러나 앞에서 말한 허물은 없다. 여기에서 세존께서 뜻으로 이미 드러내셨기 때문이다.”</w:t>
      </w:r>
    </w:p>
    <w:p>
      <w:r>
        <w:rPr>
          <w:rFonts w:ascii="Noto Sans KR" w:hAnsi="Noto Sans KR" w:eastAsia="Noto Sans KR" w:cs="Noto Sans KR"/>
          <w:b w:val="0"/>
          <w:i w:val="0"/>
          <w:sz w:val="21"/>
          <w:lang w:val="ko-KR" w:eastAsia="ko-KR"/>
        </w:rPr>
        <w:t>어떻게 이미 드러내셨는가?</w:t>
      </w:r>
    </w:p>
    <w:p>
      <w:r>
        <w:rPr>
          <w:rFonts w:ascii="Noto Sans KR" w:hAnsi="Noto Sans KR" w:eastAsia="Noto Sans KR" w:cs="Noto Sans KR"/>
          <w:b w:val="0"/>
          <w:i w:val="0"/>
          <w:sz w:val="21"/>
          <w:lang w:val="ko-KR" w:eastAsia="ko-KR"/>
        </w:rPr>
        <w:t>게송에서는 다음과 같이 말하였다. (지금 곧 저 장행을 가지고 이에 주석하여 풀이한다.)</w:t>
      </w:r>
    </w:p>
    <w:p>
      <w:r>
        <w:rPr>
          <w:rFonts w:ascii="Noto Sans KR" w:hAnsi="Noto Sans KR" w:eastAsia="Noto Sans KR" w:cs="Noto Sans KR"/>
          <w:b w:val="0"/>
          <w:i w:val="0"/>
          <w:sz w:val="21"/>
          <w:lang w:val="ko-KR" w:eastAsia="ko-KR"/>
        </w:rPr>
        <w:t>“혹에서 혹과 업이 생기고(여기에 두 가지 뜻이 있다. 첫째는 애에서 취가 생기므로 ‘혹에서 혹이 생긴다’고 한 것이고, 둘째는 취에서 유가 생기므로 ‘혹에서 업이 생긴다’고 한 것이다),</w:t>
      </w:r>
    </w:p>
    <w:p>
      <w:r>
        <w:rPr>
          <w:rFonts w:ascii="Noto Sans KR" w:hAnsi="Noto Sans KR" w:eastAsia="Noto Sans KR" w:cs="Noto Sans KR"/>
          <w:b w:val="0"/>
          <w:i w:val="0"/>
          <w:sz w:val="21"/>
          <w:lang w:val="ko-KR" w:eastAsia="ko-KR"/>
        </w:rPr>
        <w:t>업에서(행이다) 사가 생기며(식이다. 또한 유에서 생이 생긴다),</w:t>
      </w:r>
    </w:p>
    <w:p>
      <w:r>
        <w:rPr>
          <w:rFonts w:ascii="Noto Sans KR" w:hAnsi="Noto Sans KR" w:eastAsia="Noto Sans KR" w:cs="Noto Sans KR"/>
          <w:b w:val="0"/>
          <w:i w:val="0"/>
          <w:sz w:val="21"/>
          <w:lang w:val="ko-KR" w:eastAsia="ko-KR"/>
        </w:rPr>
        <w:t>사에서 사와 혹이 생긴다. (여기에도 두 가지 뜻이 있다. 첫째는 사에서 사가 생기는 것이니, 곧 식에서 명색이 생기고 나아가 촉에서 수가 생기며 생에서 노사가 생기는 것이므로 ‘사와 사’라고 하였다. 둘째는 사에서 혹이 생기는 것이니, 곧 수에서 애가 생기는 것이다. 또한 노사에서 무명이 생기는 뜻도 있어야 한다. 위의 ‘사’ 자는 곧 능생이고 아래의 ‘사·혹’의 ‘사’ 자는 곧 소생이다. ‘에서 생긴다’라는 두 글자는 양쪽에 두루 사용한다.)</w:t>
      </w:r>
    </w:p>
    <w:p>
      <w:r>
        <w:rPr>
          <w:rFonts w:ascii="Noto Sans KR" w:hAnsi="Noto Sans KR" w:eastAsia="Noto Sans KR" w:cs="Noto Sans KR"/>
          <w:b w:val="0"/>
          <w:i w:val="0"/>
          <w:sz w:val="21"/>
          <w:lang w:val="ko-KR" w:eastAsia="ko-KR"/>
        </w:rPr>
        <w:t>유지도 이치상 이에 준한다.” (주석으로 난문을 뒤집어 풀이한 것이다.)</w:t>
      </w:r>
    </w:p>
    <w:p>
      <w:pPr>
        <w:pStyle w:val="MarkerHeading"/>
      </w:pPr>
      <w:r>
        <w:rPr>
          <w:rFonts w:ascii="Noto Sans KR" w:hAnsi="Noto Sans KR" w:eastAsia="Noto Sans KR" w:cs="Noto Sans KR"/>
          <w:b/>
          <w:i w:val="0"/>
          <w:sz w:val="21"/>
          <w:lang w:val="ko-KR" w:eastAsia="ko-KR"/>
        </w:rPr>
        <w:t>[0660a11]</w:t>
      </w:r>
    </w:p>
    <w:p>
      <w:r>
        <w:rPr>
          <w:rFonts w:ascii="Noto Sans KR" w:hAnsi="Noto Sans KR" w:eastAsia="Noto Sans KR" w:cs="Noto Sans KR"/>
          <w:b w:val="0"/>
          <w:i w:val="0"/>
          <w:sz w:val="21"/>
          <w:lang w:val="ko-KR" w:eastAsia="ko-KR"/>
        </w:rPr>
        <w:t>△소에서 “또한 무명”이라고 한 것 이하는 셋째, 본말을 기준으로 말한 것이다.</w:t>
      </w:r>
    </w:p>
    <w:p>
      <w:r>
        <w:rPr>
          <w:rFonts w:ascii="Noto Sans KR" w:hAnsi="Noto Sans KR" w:eastAsia="Noto Sans KR" w:cs="Noto Sans KR"/>
          <w:b w:val="0"/>
          <w:i w:val="0"/>
          <w:sz w:val="21"/>
          <w:lang w:val="ko-KR" w:eastAsia="ko-KR"/>
        </w:rPr>
        <w:t>『성유식론소』에서는 다음과 같이 말하였다.</w:t>
      </w:r>
    </w:p>
    <w:p>
      <w:r>
        <w:rPr>
          <w:rFonts w:ascii="Noto Sans KR" w:hAnsi="Noto Sans KR" w:eastAsia="Noto Sans KR" w:cs="Noto Sans KR"/>
          <w:b w:val="0"/>
          <w:i w:val="0"/>
          <w:sz w:val="21"/>
          <w:lang w:val="ko-KR" w:eastAsia="ko-KR"/>
        </w:rPr>
        <w:t>“무명·애·취의 셋은 체가 번뇌이고 업과 고의 근본이므로 오직 인이다.</w:t>
      </w:r>
    </w:p>
    <w:p>
      <w:r>
        <w:rPr>
          <w:rFonts w:ascii="Noto Sans KR" w:hAnsi="Noto Sans KR" w:eastAsia="Noto Sans KR" w:cs="Noto Sans KR"/>
          <w:b w:val="0"/>
          <w:i w:val="0"/>
          <w:sz w:val="21"/>
          <w:lang w:val="ko-KR" w:eastAsia="ko-KR"/>
        </w:rPr>
        <w:t>생과 노사의 둘은 체가 오직 고이고 혹과 업의 과이므로 오직 과이다.”</w:t>
      </w:r>
    </w:p>
    <w:p>
      <w:r>
        <w:rPr>
          <w:rFonts w:ascii="Noto Sans KR" w:hAnsi="Noto Sans KR" w:eastAsia="Noto Sans KR" w:cs="Noto Sans KR"/>
          <w:b w:val="0"/>
          <w:i w:val="0"/>
          <w:sz w:val="21"/>
          <w:lang w:val="ko-KR" w:eastAsia="ko-KR"/>
        </w:rPr>
        <w:t>나머지가 본과 말에 통한다는 것은 곧 식 등 다섯 종자와 행과 유이다.</w:t>
      </w:r>
    </w:p>
    <w:p>
      <w:r>
        <w:rPr>
          <w:rFonts w:ascii="Noto Sans KR" w:hAnsi="Noto Sans KR" w:eastAsia="Noto Sans KR" w:cs="Noto Sans KR"/>
          <w:b w:val="0"/>
          <w:i w:val="0"/>
          <w:sz w:val="21"/>
          <w:lang w:val="ko-KR" w:eastAsia="ko-KR"/>
        </w:rPr>
        <w:t>또한 인이라는 것은 생과 노사의 인이라는 뜻이고, 또한 과라는 것은 번뇌의 과라는 뜻이다.</w:t>
      </w:r>
    </w:p>
    <w:p>
      <w:pPr>
        <w:pStyle w:val="MarkerHeading"/>
      </w:pPr>
      <w:r>
        <w:rPr>
          <w:rFonts w:ascii="Noto Sans KR" w:hAnsi="Noto Sans KR" w:eastAsia="Noto Sans KR" w:cs="Noto Sans KR"/>
          <w:b/>
          <w:i w:val="0"/>
          <w:sz w:val="21"/>
          <w:lang w:val="ko-KR" w:eastAsia="ko-KR"/>
        </w:rPr>
        <w:t>[0660a15]</w:t>
      </w:r>
    </w:p>
    <w:p>
      <w:r>
        <w:rPr>
          <w:rFonts w:ascii="Noto Sans KR" w:hAnsi="Noto Sans KR" w:eastAsia="Noto Sans KR" w:cs="Noto Sans KR"/>
          <w:b w:val="0"/>
          <w:i w:val="0"/>
          <w:sz w:val="21"/>
          <w:lang w:val="ko-KR" w:eastAsia="ko-KR"/>
        </w:rPr>
        <w:t>△소에서 “또 혹의 인”이라고 한 것 이하는 넷째, 삼도를 기준으로 말한 것이다. (앞에서는 세 인과 두 과이고 일곱은 인과에 통했지만, 여기에서는 세 인과 일곱 과이고 둘은 인과에 통한다. 그러므로 앞과 다르다.)</w:t>
      </w:r>
    </w:p>
    <w:p>
      <w:r>
        <w:rPr>
          <w:rFonts w:ascii="Noto Sans KR" w:hAnsi="Noto Sans KR" w:eastAsia="Noto Sans KR" w:cs="Noto Sans KR"/>
          <w:b w:val="0"/>
          <w:i w:val="0"/>
          <w:sz w:val="21"/>
          <w:lang w:val="ko-KR" w:eastAsia="ko-KR"/>
        </w:rPr>
        <w:t>혹의 인은 무명·애·취이다.</w:t>
      </w:r>
    </w:p>
    <w:p>
      <w:r>
        <w:rPr>
          <w:rFonts w:ascii="Noto Sans KR" w:hAnsi="Noto Sans KR" w:eastAsia="Noto Sans KR" w:cs="Noto Sans KR"/>
          <w:b w:val="0"/>
          <w:i w:val="0"/>
          <w:sz w:val="21"/>
          <w:lang w:val="ko-KR" w:eastAsia="ko-KR"/>
        </w:rPr>
        <w:t>능히 업을 일으키고 업을 윤택하게 하므로 업의 친인이며 고의 연인이다.</w:t>
      </w:r>
    </w:p>
    <w:p>
      <w:r>
        <w:rPr>
          <w:rFonts w:ascii="Noto Sans KR" w:hAnsi="Noto Sans KR" w:eastAsia="Noto Sans KR" w:cs="Noto Sans KR"/>
          <w:b w:val="0"/>
          <w:i w:val="0"/>
          <w:sz w:val="21"/>
          <w:lang w:val="ko-KR" w:eastAsia="ko-KR"/>
        </w:rPr>
        <w:t>고는 식 등 다섯 지와 생·노사이니, 업의 가까운 과이고 혹의 먼 과이다.</w:t>
      </w:r>
    </w:p>
    <w:p>
      <w:r>
        <w:rPr>
          <w:rFonts w:ascii="Noto Sans KR" w:hAnsi="Noto Sans KR" w:eastAsia="Noto Sans KR" w:cs="Noto Sans KR"/>
          <w:b w:val="0"/>
          <w:i w:val="0"/>
          <w:sz w:val="21"/>
          <w:lang w:val="ko-KR" w:eastAsia="ko-KR"/>
        </w:rPr>
        <w:t>업이 인과에 통한다는 것은 혹의 과이고 고의 인이라는 뜻이다.</w:t>
      </w:r>
    </w:p>
    <w:p>
      <w:pPr>
        <w:pStyle w:val="MarkerHeading"/>
      </w:pPr>
      <w:r>
        <w:rPr>
          <w:rFonts w:ascii="Noto Sans KR" w:hAnsi="Noto Sans KR" w:eastAsia="Noto Sans KR" w:cs="Noto Sans KR"/>
          <w:b/>
          <w:i w:val="0"/>
          <w:sz w:val="21"/>
          <w:lang w:val="ko-KR" w:eastAsia="ko-KR"/>
        </w:rPr>
        <w:t>[0660a19]</w:t>
      </w:r>
    </w:p>
    <w:p>
      <w:r>
        <w:rPr>
          <w:rFonts w:ascii="Noto Sans KR" w:hAnsi="Noto Sans KR" w:eastAsia="Noto Sans KR" w:cs="Noto Sans KR"/>
          <w:b w:val="0"/>
          <w:i w:val="0"/>
          <w:sz w:val="21"/>
          <w:lang w:val="ko-KR" w:eastAsia="ko-KR"/>
        </w:rPr>
        <w:t>△소에서 “또 혹과 업”이라고 한 것 이하는 다섯째, 사제를 기준으로 다섯 인과 일곱 과를 말한 것이다.</w:t>
      </w:r>
    </w:p>
    <w:p>
      <w:r>
        <w:rPr>
          <w:rFonts w:ascii="Noto Sans KR" w:hAnsi="Noto Sans KR" w:eastAsia="Noto Sans KR" w:cs="Noto Sans KR"/>
          <w:b w:val="0"/>
          <w:i w:val="0"/>
          <w:sz w:val="21"/>
          <w:lang w:val="ko-KR" w:eastAsia="ko-KR"/>
        </w:rPr>
        <w:t>거꾸로 관하면 곧 멸제와 도제의 두 진리이다.</w:t>
      </w:r>
    </w:p>
    <w:p>
      <w:pPr>
        <w:pStyle w:val="MarkerHeading"/>
      </w:pPr>
      <w:r>
        <w:rPr>
          <w:rFonts w:ascii="Noto Sans KR" w:hAnsi="Noto Sans KR" w:eastAsia="Noto Sans KR" w:cs="Noto Sans KR"/>
          <w:b/>
          <w:i w:val="0"/>
          <w:sz w:val="21"/>
          <w:lang w:val="ko-KR" w:eastAsia="ko-KR"/>
        </w:rPr>
        <w:t>[0660a20]</w:t>
      </w:r>
    </w:p>
    <w:p>
      <w:r>
        <w:rPr>
          <w:rFonts w:ascii="Noto Sans KR" w:hAnsi="Noto Sans KR" w:eastAsia="Noto Sans KR" w:cs="Noto Sans KR"/>
          <w:b w:val="0"/>
          <w:i w:val="0"/>
          <w:sz w:val="21"/>
          <w:lang w:val="ko-KR" w:eastAsia="ko-KR"/>
        </w:rPr>
        <w:t>△소에서 “또한 열 가지가 모두”라고 한 것 이하는 여섯째, 이세를 기준으로 말한 것이다.</w:t>
      </w:r>
    </w:p>
    <w:p>
      <w:r>
        <w:rPr>
          <w:rFonts w:ascii="Noto Sans KR" w:hAnsi="Noto Sans KR" w:eastAsia="Noto Sans KR" w:cs="Noto Sans KR"/>
          <w:b w:val="0"/>
          <w:i w:val="0"/>
          <w:sz w:val="21"/>
          <w:lang w:val="ko-KR" w:eastAsia="ko-KR"/>
        </w:rPr>
        <w:t>열 가지가 모두 지금의 한 세상에 함께 있으므로 총괄하여 인으로 삼고, 오직 생 등만이 후세에 있으므로 비로소 과가 된다.</w:t>
      </w:r>
    </w:p>
    <w:p>
      <w:r>
        <w:rPr>
          <w:rFonts w:ascii="Noto Sans KR" w:hAnsi="Noto Sans KR" w:eastAsia="Noto Sans KR" w:cs="Noto Sans KR"/>
          <w:b w:val="0"/>
          <w:i w:val="0"/>
          <w:sz w:val="21"/>
          <w:lang w:val="ko-KR" w:eastAsia="ko-KR"/>
        </w:rPr>
        <w:t>그러나 『성유식론소』에는 다섯 겹의 인과가 있다.</w:t>
      </w:r>
    </w:p>
    <w:p>
      <w:r>
        <w:rPr>
          <w:rFonts w:ascii="Noto Sans KR" w:hAnsi="Noto Sans KR" w:eastAsia="Noto Sans KR" w:cs="Noto Sans KR"/>
          <w:b w:val="0"/>
          <w:i w:val="0"/>
          <w:sz w:val="21"/>
          <w:lang w:val="ko-KR" w:eastAsia="ko-KR"/>
        </w:rPr>
        <w:t>첫째는 등기의 인과이니, 곧 앞의 첫째인 한 주기가 이것이다. 십이 가운데 앞의 앞과 뒤의 뒤가 같고, 과의 많은 법이 동시에 있으므로 ‘등기’라고 하였다.</w:t>
      </w:r>
    </w:p>
    <w:p>
      <w:r>
        <w:rPr>
          <w:rFonts w:ascii="Noto Sans KR" w:hAnsi="Noto Sans KR" w:eastAsia="Noto Sans KR" w:cs="Noto Sans KR"/>
          <w:b w:val="0"/>
          <w:i w:val="0"/>
          <w:sz w:val="21"/>
          <w:lang w:val="ko-KR" w:eastAsia="ko-KR"/>
        </w:rPr>
        <w:t>둘째는 본말의 인과이니, 또한 위에서 말한 것과 같다.</w:t>
      </w:r>
    </w:p>
    <w:p>
      <w:r>
        <w:rPr>
          <w:rFonts w:ascii="Noto Sans KR" w:hAnsi="Noto Sans KR" w:eastAsia="Noto Sans KR" w:cs="Noto Sans KR"/>
          <w:b w:val="0"/>
          <w:i w:val="0"/>
          <w:sz w:val="21"/>
          <w:lang w:val="ko-KR" w:eastAsia="ko-KR"/>
        </w:rPr>
        <w:t>셋째는 이숙과 비이숙의 인과이다.</w:t>
      </w:r>
    </w:p>
    <w:p>
      <w:r>
        <w:rPr>
          <w:rFonts w:ascii="Noto Sans KR" w:hAnsi="Noto Sans KR" w:eastAsia="Noto Sans KR" w:cs="Noto Sans KR"/>
          <w:b w:val="0"/>
          <w:i w:val="0"/>
          <w:sz w:val="21"/>
          <w:lang w:val="ko-KR" w:eastAsia="ko-KR"/>
        </w:rPr>
        <w:t>넷째는 익은 것과 아직 익지 않은 것의 인과이다.</w:t>
      </w:r>
    </w:p>
    <w:p>
      <w:r>
        <w:rPr>
          <w:rFonts w:ascii="Noto Sans KR" w:hAnsi="Noto Sans KR" w:eastAsia="Noto Sans KR" w:cs="Noto Sans KR"/>
          <w:b w:val="0"/>
          <w:i w:val="0"/>
          <w:sz w:val="21"/>
          <w:lang w:val="ko-KR" w:eastAsia="ko-KR"/>
        </w:rPr>
        <w:t>다섯째는 바로 익은 것과 바로 익지 않은 것의 인과이다.</w:t>
      </w:r>
    </w:p>
    <w:p>
      <w:r>
        <w:rPr>
          <w:rFonts w:ascii="Noto Sans KR" w:hAnsi="Noto Sans KR" w:eastAsia="Noto Sans KR" w:cs="Noto Sans KR"/>
          <w:b w:val="0"/>
          <w:i w:val="0"/>
          <w:sz w:val="21"/>
          <w:lang w:val="ko-KR" w:eastAsia="ko-KR"/>
        </w:rPr>
        <w:t>모두 별권에서 서술한 것과 같다.</w:t>
      </w:r>
    </w:p>
    <w:p>
      <w:pPr>
        <w:pStyle w:val="MarkerHeading"/>
      </w:pPr>
      <w:r>
        <w:rPr>
          <w:rFonts w:ascii="Noto Sans KR" w:hAnsi="Noto Sans KR" w:eastAsia="Noto Sans KR" w:cs="Noto Sans KR"/>
          <w:b/>
          <w:i w:val="0"/>
          <w:sz w:val="21"/>
          <w:lang w:val="ko-KR" w:eastAsia="ko-KR"/>
        </w:rPr>
        <w:t>[0660b01]</w:t>
      </w:r>
    </w:p>
    <w:p>
      <w:r>
        <w:rPr>
          <w:rFonts w:ascii="Noto Sans KR" w:hAnsi="Noto Sans KR" w:eastAsia="Noto Sans KR" w:cs="Noto Sans KR"/>
          <w:b w:val="0"/>
          <w:i w:val="0"/>
          <w:sz w:val="21"/>
          <w:lang w:val="ko-KR" w:eastAsia="ko-KR"/>
        </w:rPr>
        <w:t>▲소에서 “또 진심”이라고 한 것 이하는 둘째, 성종이다.</w:t>
      </w:r>
    </w:p>
    <w:p>
      <w:r>
        <w:rPr>
          <w:rFonts w:ascii="Noto Sans KR" w:hAnsi="Noto Sans KR" w:eastAsia="Noto Sans KR" w:cs="Noto Sans KR"/>
          <w:b w:val="0"/>
          <w:i w:val="0"/>
          <w:sz w:val="21"/>
          <w:lang w:val="ko-KR" w:eastAsia="ko-KR"/>
        </w:rPr>
        <w:t>잠자는 사람이 꿈의 생각·꿈의 몸·꿈의 사물 등의 인이 되는 것과 같다.</w:t>
      </w:r>
    </w:p>
    <w:p>
      <w:r>
        <w:rPr>
          <w:rFonts w:ascii="Noto Sans KR" w:hAnsi="Noto Sans KR" w:eastAsia="Noto Sans KR" w:cs="Noto Sans KR"/>
          <w:b w:val="0"/>
          <w:i w:val="0"/>
          <w:sz w:val="21"/>
          <w:lang w:val="ko-KR" w:eastAsia="ko-KR"/>
        </w:rPr>
        <w:t>주에서 『능가경』 등을 인용한 것은 앞뒤에서 말한 것과 같다.</w:t>
      </w:r>
    </w:p>
    <w:p>
      <w:r>
        <w:rPr>
          <w:rFonts w:ascii="Noto Sans KR" w:hAnsi="Noto Sans KR" w:eastAsia="Noto Sans KR" w:cs="Noto Sans KR"/>
          <w:b w:val="0"/>
          <w:i w:val="0"/>
          <w:sz w:val="21"/>
          <w:lang w:val="ko-KR" w:eastAsia="ko-KR"/>
        </w:rPr>
        <w:t>그러나 『성유식론』의 뒤에는 여러 문으로 풀이한 것이 있다.</w:t>
      </w:r>
    </w:p>
    <w:p>
      <w:r>
        <w:rPr>
          <w:rFonts w:ascii="Noto Sans KR" w:hAnsi="Noto Sans KR" w:eastAsia="Noto Sans KR" w:cs="Noto Sans KR"/>
          <w:b w:val="0"/>
          <w:i w:val="0"/>
          <w:sz w:val="21"/>
          <w:lang w:val="ko-KR" w:eastAsia="ko-KR"/>
        </w:rPr>
        <w:t>곧 아홉은 실이고 셋은 가이다. (유와 생과 노사이다.)</w:t>
      </w:r>
    </w:p>
    <w:p>
      <w:r>
        <w:rPr>
          <w:rFonts w:ascii="Noto Sans KR" w:hAnsi="Noto Sans KR" w:eastAsia="Noto Sans KR" w:cs="Noto Sans KR"/>
          <w:b w:val="0"/>
          <w:i w:val="0"/>
          <w:sz w:val="21"/>
          <w:lang w:val="ko-KR" w:eastAsia="ko-KR"/>
        </w:rPr>
        <w:t>이미 윤택해진 여섯 지를 합하여 유가 되기 때문이다. (이미 여섯 지를 합하여 노지로 삼았으므로 유지에는 자체가 없다[이문 검토 필요].)</w:t>
      </w:r>
    </w:p>
    <w:p>
      <w:r>
        <w:rPr>
          <w:rFonts w:ascii="Noto Sans KR" w:hAnsi="Noto Sans KR" w:eastAsia="Noto Sans KR" w:cs="Noto Sans KR"/>
          <w:b w:val="0"/>
          <w:i w:val="0"/>
          <w:sz w:val="21"/>
          <w:lang w:val="ko-KR" w:eastAsia="ko-KR"/>
        </w:rPr>
        <w:t>곧 식 등 다섯의 삼상에서 지위가 달라 생 등이라고 이름하기 때문이다. (노사까지 포함한다. 이미 이 두 지의 체가 식 등이라면 스스로 그 체가 없음을 알 수 있으므로 가이다.)</w:t>
      </w:r>
    </w:p>
    <w:p>
      <w:r>
        <w:rPr>
          <w:rFonts w:ascii="Noto Sans KR" w:hAnsi="Noto Sans KR" w:eastAsia="Noto Sans KR" w:cs="Noto Sans KR"/>
          <w:b w:val="0"/>
          <w:i w:val="0"/>
          <w:sz w:val="21"/>
          <w:lang w:val="ko-KR" w:eastAsia="ko-KR"/>
        </w:rPr>
        <w:t>다섯 과는 하나의 사이다. (무명·식·촉·수·애이다.)</w:t>
      </w:r>
    </w:p>
    <w:p>
      <w:r>
        <w:rPr>
          <w:rFonts w:ascii="Noto Sans KR" w:hAnsi="Noto Sans KR" w:eastAsia="Noto Sans KR" w:cs="Noto Sans KR"/>
          <w:b w:val="0"/>
          <w:i w:val="0"/>
          <w:sz w:val="21"/>
          <w:lang w:val="ko-KR" w:eastAsia="ko-KR"/>
        </w:rPr>
        <w:t>나머지는 하나의 사가 아니다.</w:t>
      </w:r>
    </w:p>
    <w:p>
      <w:r>
        <w:rPr>
          <w:rFonts w:ascii="Noto Sans KR" w:hAnsi="Noto Sans KR" w:eastAsia="Noto Sans KR" w:cs="Noto Sans KR"/>
          <w:b w:val="0"/>
          <w:i w:val="0"/>
          <w:sz w:val="21"/>
          <w:lang w:val="ko-KR" w:eastAsia="ko-KR"/>
        </w:rPr>
        <w:t>셋은 오직 염이다. (혹이다.)</w:t>
      </w:r>
    </w:p>
    <w:p>
      <w:r>
        <w:rPr>
          <w:rFonts w:ascii="Noto Sans KR" w:hAnsi="Noto Sans KR" w:eastAsia="Noto Sans KR" w:cs="Noto Sans KR"/>
          <w:b w:val="0"/>
          <w:i w:val="0"/>
          <w:sz w:val="21"/>
          <w:lang w:val="ko-KR" w:eastAsia="ko-KR"/>
        </w:rPr>
        <w:t>일곱은 오직 불염이다. (고이다.)</w:t>
      </w:r>
    </w:p>
    <w:p>
      <w:r>
        <w:rPr>
          <w:rFonts w:ascii="Noto Sans KR" w:hAnsi="Noto Sans KR" w:eastAsia="Noto Sans KR" w:cs="Noto Sans KR"/>
          <w:b w:val="0"/>
          <w:i w:val="0"/>
          <w:sz w:val="21"/>
          <w:lang w:val="ko-KR" w:eastAsia="ko-KR"/>
        </w:rPr>
        <w:t>나머지는 두 가지에 통한다. (업이다.)</w:t>
      </w:r>
    </w:p>
    <w:p>
      <w:r>
        <w:rPr>
          <w:rFonts w:ascii="Noto Sans KR" w:hAnsi="Noto Sans KR" w:eastAsia="Noto Sans KR" w:cs="Noto Sans KR"/>
          <w:b w:val="0"/>
          <w:i w:val="0"/>
          <w:sz w:val="21"/>
          <w:lang w:val="ko-KR" w:eastAsia="ko-KR"/>
        </w:rPr>
        <w:t>셋은 독상이다. (무명·애·취는 온전한 지와 서로 뒤섞이거나 떨어지지 않기 때문이다.)</w:t>
      </w:r>
    </w:p>
    <w:p>
      <w:r>
        <w:rPr>
          <w:rFonts w:ascii="Noto Sans KR" w:hAnsi="Noto Sans KR" w:eastAsia="Noto Sans KR" w:cs="Noto Sans KR"/>
          <w:b w:val="0"/>
          <w:i w:val="0"/>
          <w:sz w:val="21"/>
          <w:lang w:val="ko-KR" w:eastAsia="ko-KR"/>
        </w:rPr>
        <w:t>나머지는 이상이다.</w:t>
      </w:r>
    </w:p>
    <w:p>
      <w:r>
        <w:rPr>
          <w:rFonts w:ascii="Noto Sans KR" w:hAnsi="Noto Sans KR" w:eastAsia="Noto Sans KR" w:cs="Noto Sans KR"/>
          <w:b w:val="0"/>
          <w:i w:val="0"/>
          <w:sz w:val="21"/>
          <w:lang w:val="ko-KR" w:eastAsia="ko-KR"/>
        </w:rPr>
        <w:t>여섯은 오직 비색이다. (무명·식·촉·수·애·취이다.)</w:t>
      </w:r>
    </w:p>
    <w:p>
      <w:r>
        <w:rPr>
          <w:rFonts w:ascii="Noto Sans KR" w:hAnsi="Noto Sans KR" w:eastAsia="Noto Sans KR" w:cs="Noto Sans KR"/>
          <w:b w:val="0"/>
          <w:i w:val="0"/>
          <w:sz w:val="21"/>
          <w:lang w:val="ko-KR" w:eastAsia="ko-KR"/>
        </w:rPr>
        <w:t>나머지는 두 가지에 통한다.</w:t>
      </w:r>
    </w:p>
    <w:p>
      <w:r>
        <w:rPr>
          <w:rFonts w:ascii="Noto Sans KR" w:hAnsi="Noto Sans KR" w:eastAsia="Noto Sans KR" w:cs="Noto Sans KR"/>
          <w:b w:val="0"/>
          <w:i w:val="0"/>
          <w:sz w:val="21"/>
          <w:lang w:val="ko-KR" w:eastAsia="ko-KR"/>
        </w:rPr>
        <w:t>모두 유루이고 무위이다[이문 검토 필요].</w:t>
      </w:r>
    </w:p>
    <w:p>
      <w:r>
        <w:rPr>
          <w:rFonts w:ascii="Noto Sans KR" w:hAnsi="Noto Sans KR" w:eastAsia="Noto Sans KR" w:cs="Noto Sans KR"/>
          <w:b w:val="0"/>
          <w:i w:val="0"/>
          <w:sz w:val="21"/>
          <w:lang w:val="ko-KR" w:eastAsia="ko-KR"/>
        </w:rPr>
        <w:t>이 뒤에 다시 삼성·삼계, 능윤과 소윤, 유학과 무학, 단, 삼수·삼고·사제·사연·삼도 등의 분별이 있으니, 별권의 풀이와 같다.</w:t>
      </w:r>
    </w:p>
    <w:p>
      <w:pPr>
        <w:pStyle w:val="MarkerHeading"/>
      </w:pPr>
      <w:r>
        <w:rPr>
          <w:rFonts w:ascii="Noto Sans KR" w:hAnsi="Noto Sans KR" w:eastAsia="Noto Sans KR" w:cs="Noto Sans KR"/>
          <w:b/>
          <w:i w:val="0"/>
          <w:sz w:val="21"/>
          <w:lang w:val="ko-KR" w:eastAsia="ko-KR"/>
        </w:rPr>
        <w:t>[0660b11]</w:t>
      </w:r>
    </w:p>
    <w:p>
      <w:r>
        <w:rPr>
          <w:rFonts w:ascii="Noto Sans KR" w:hAnsi="Noto Sans KR" w:eastAsia="Noto Sans KR" w:cs="Noto Sans KR"/>
          <w:b w:val="0"/>
          <w:i w:val="0"/>
          <w:sz w:val="21"/>
          <w:lang w:val="ko-KR" w:eastAsia="ko-KR"/>
        </w:rPr>
        <w:t>소에서 여덟째, 권과 실을 함께 드러낸 것 가운데 글에 둘이 있다.</w:t>
      </w:r>
    </w:p>
    <w:p>
      <w:r>
        <w:rPr>
          <w:rFonts w:ascii="Noto Sans KR" w:hAnsi="Noto Sans KR" w:eastAsia="Noto Sans KR" w:cs="Noto Sans KR"/>
          <w:b w:val="0"/>
          <w:i w:val="0"/>
          <w:sz w:val="21"/>
          <w:lang w:val="ko-KR" w:eastAsia="ko-KR"/>
        </w:rPr>
        <w:t>처음은 문답으로 뜻을 표방한 것이고, 뒤는 경에 의거하여 갖추어 드러낸 것이다.</w:t>
      </w:r>
    </w:p>
    <w:p>
      <w:r>
        <w:rPr>
          <w:rFonts w:ascii="Noto Sans KR" w:hAnsi="Noto Sans KR" w:eastAsia="Noto Sans KR" w:cs="Noto Sans KR"/>
          <w:b w:val="0"/>
          <w:i w:val="0"/>
          <w:sz w:val="21"/>
          <w:lang w:val="ko-KR" w:eastAsia="ko-KR"/>
        </w:rPr>
        <w:t>처음의 문답이 곧 둘이다.</w:t>
      </w:r>
    </w:p>
    <w:p>
      <w:r>
        <w:rPr>
          <w:rFonts w:ascii="Noto Sans KR" w:hAnsi="Noto Sans KR" w:eastAsia="Noto Sans KR" w:cs="Noto Sans KR"/>
          <w:b w:val="0"/>
          <w:i w:val="0"/>
          <w:sz w:val="21"/>
          <w:lang w:val="ko-KR" w:eastAsia="ko-KR"/>
        </w:rPr>
        <w:t>물음 가운데 “성류”라고 한 것에서 성은 근성과 종성이다.</w:t>
      </w:r>
    </w:p>
    <w:p>
      <w:r>
        <w:rPr>
          <w:rFonts w:ascii="Noto Sans KR" w:hAnsi="Noto Sans KR" w:eastAsia="Noto Sans KR" w:cs="Noto Sans KR"/>
          <w:b w:val="0"/>
          <w:i w:val="0"/>
          <w:sz w:val="21"/>
          <w:lang w:val="ko-KR" w:eastAsia="ko-KR"/>
        </w:rPr>
        <w:t>선으로 나아가는 자에게 상·중·하의 차별이 있는 것을 말한다.</w:t>
      </w:r>
    </w:p>
    <w:p>
      <w:r>
        <w:rPr>
          <w:rFonts w:ascii="Noto Sans KR" w:hAnsi="Noto Sans KR" w:eastAsia="Noto Sans KR" w:cs="Noto Sans KR"/>
          <w:b w:val="0"/>
          <w:i w:val="0"/>
          <w:sz w:val="21"/>
          <w:lang w:val="ko-KR" w:eastAsia="ko-KR"/>
        </w:rPr>
        <w:t>또한 종성이니, 삼승의 성과 탐·진·치가 같은 분량으로 있는 성, 아울러 갖가지 욕락도 각각 같지 않음을 말한다.</w:t>
      </w:r>
    </w:p>
    <w:p>
      <w:r>
        <w:rPr>
          <w:rFonts w:ascii="Noto Sans KR" w:hAnsi="Noto Sans KR" w:eastAsia="Noto Sans KR" w:cs="Noto Sans KR"/>
          <w:b w:val="0"/>
          <w:i w:val="0"/>
          <w:sz w:val="21"/>
          <w:lang w:val="ko-KR" w:eastAsia="ko-KR"/>
        </w:rPr>
        <w:t>류는 유류이니, 곧 색상과 형질 등이다.</w:t>
      </w:r>
    </w:p>
    <w:p>
      <w:r>
        <w:rPr>
          <w:rFonts w:ascii="Noto Sans KR" w:hAnsi="Noto Sans KR" w:eastAsia="Noto Sans KR" w:cs="Noto Sans KR"/>
          <w:b w:val="0"/>
          <w:i w:val="0"/>
          <w:sz w:val="21"/>
          <w:lang w:val="ko-KR" w:eastAsia="ko-KR"/>
        </w:rPr>
        <w:t>사생의 형상과 육도의 모습은 종류마다 각각 다르다.</w:t>
      </w:r>
    </w:p>
    <w:p>
      <w:r>
        <w:rPr>
          <w:rFonts w:ascii="Noto Sans KR" w:hAnsi="Noto Sans KR" w:eastAsia="Noto Sans KR" w:cs="Noto Sans KR"/>
          <w:b w:val="0"/>
          <w:i w:val="0"/>
          <w:sz w:val="21"/>
          <w:lang w:val="ko-KR" w:eastAsia="ko-KR"/>
        </w:rPr>
        <w:t>우열이 없다는 것은 모두 십이를 갖추었다는 뜻이다.</w:t>
      </w:r>
    </w:p>
    <w:p>
      <w:pPr>
        <w:pStyle w:val="MarkerHeading"/>
      </w:pPr>
      <w:r>
        <w:rPr>
          <w:rFonts w:ascii="Noto Sans KR" w:hAnsi="Noto Sans KR" w:eastAsia="Noto Sans KR" w:cs="Noto Sans KR"/>
          <w:b/>
          <w:i w:val="0"/>
          <w:sz w:val="21"/>
          <w:lang w:val="ko-KR" w:eastAsia="ko-KR"/>
        </w:rPr>
        <w:t>[0660b15]</w:t>
      </w:r>
    </w:p>
    <w:p>
      <w:r>
        <w:rPr>
          <w:rFonts w:ascii="Noto Sans KR" w:hAnsi="Noto Sans KR" w:eastAsia="Noto Sans KR" w:cs="Noto Sans KR"/>
          <w:b w:val="0"/>
          <w:i w:val="0"/>
          <w:sz w:val="21"/>
          <w:lang w:val="ko-KR" w:eastAsia="ko-KR"/>
        </w:rPr>
        <w:t>▲소에서 “답한다. 만법은”이라고 한 답 가운데 셋이 있다.</w:t>
      </w:r>
    </w:p>
    <w:p>
      <w:r>
        <w:rPr>
          <w:rFonts w:ascii="Noto Sans KR" w:hAnsi="Noto Sans KR" w:eastAsia="Noto Sans KR" w:cs="Noto Sans KR"/>
          <w:b w:val="0"/>
          <w:i w:val="0"/>
          <w:sz w:val="21"/>
          <w:lang w:val="ko-KR" w:eastAsia="ko-KR"/>
        </w:rPr>
        <w:t>첫째는 그 물음의 뜻을 뒤집은 것이고, 둘째는 이 문을 세운 뜻을 펼친 것이며, 셋째는 바로 이 문을 표방하여 세운 것이다.</w:t>
      </w:r>
    </w:p>
    <w:p>
      <w:r>
        <w:rPr>
          <w:rFonts w:ascii="Noto Sans KR" w:hAnsi="Noto Sans KR" w:eastAsia="Noto Sans KR" w:cs="Noto Sans KR"/>
          <w:b w:val="0"/>
          <w:i w:val="0"/>
          <w:sz w:val="21"/>
          <w:lang w:val="ko-KR" w:eastAsia="ko-KR"/>
        </w:rPr>
        <w:t>처음 가운데 첫 네 구절은 십이지의 근본을 밝혔다.</w:t>
      </w:r>
    </w:p>
    <w:p>
      <w:r>
        <w:rPr>
          <w:rFonts w:ascii="Noto Sans KR" w:hAnsi="Noto Sans KR" w:eastAsia="Noto Sans KR" w:cs="Noto Sans KR"/>
          <w:b w:val="0"/>
          <w:i w:val="0"/>
          <w:sz w:val="21"/>
          <w:lang w:val="ko-KR" w:eastAsia="ko-KR"/>
        </w:rPr>
        <w:t>비록 통틀어 만법이라고 말했지만 뜻은 십이지가 공하다는 데 치우쳐 있다.</w:t>
      </w:r>
    </w:p>
    <w:p>
      <w:r>
        <w:rPr>
          <w:rFonts w:ascii="Noto Sans KR" w:hAnsi="Noto Sans KR" w:eastAsia="Noto Sans KR" w:cs="Noto Sans KR"/>
          <w:b w:val="0"/>
          <w:i w:val="0"/>
          <w:sz w:val="21"/>
          <w:lang w:val="ko-KR" w:eastAsia="ko-KR"/>
        </w:rPr>
        <w:t>미혹으로 말미암아 있으니, 이것이 바로 공의 뜻이다.</w:t>
      </w:r>
    </w:p>
    <w:p>
      <w:r>
        <w:rPr>
          <w:rFonts w:ascii="Noto Sans KR" w:hAnsi="Noto Sans KR" w:eastAsia="Noto Sans KR" w:cs="Noto Sans KR"/>
          <w:b w:val="0"/>
          <w:i w:val="0"/>
          <w:sz w:val="21"/>
          <w:lang w:val="ko-KR" w:eastAsia="ko-KR"/>
        </w:rPr>
        <w:t>뒤의 네 구절은 바로 그 물음을 뒤집었다.</w:t>
      </w:r>
    </w:p>
    <w:p>
      <w:r>
        <w:rPr>
          <w:rFonts w:ascii="Noto Sans KR" w:hAnsi="Noto Sans KR" w:eastAsia="Noto Sans KR" w:cs="Noto Sans KR"/>
          <w:b w:val="0"/>
          <w:i w:val="0"/>
          <w:sz w:val="21"/>
          <w:lang w:val="ko-KR" w:eastAsia="ko-KR"/>
        </w:rPr>
        <w:t>첫 구절은 물음을 거듭 들었고 세 구절은 그것을 뒤집었다.</w:t>
      </w:r>
    </w:p>
    <w:p>
      <w:r>
        <w:rPr>
          <w:rFonts w:ascii="Noto Sans KR" w:hAnsi="Noto Sans KR" w:eastAsia="Noto Sans KR" w:cs="Noto Sans KR"/>
          <w:b w:val="0"/>
          <w:i w:val="0"/>
          <w:sz w:val="21"/>
          <w:lang w:val="ko-KR" w:eastAsia="ko-KR"/>
        </w:rPr>
        <w:t>“깨달음은 근기에 말미암는다”라고 한 것은 교를 시설하여 그들에게 관찰하게 할 때 교화받는 근기가 다르므로 교에도 차이가 있음을 밝힌 것이다.</w:t>
      </w:r>
    </w:p>
    <w:p>
      <w:r>
        <w:rPr>
          <w:rFonts w:ascii="Noto Sans KR" w:hAnsi="Noto Sans KR" w:eastAsia="Noto Sans KR" w:cs="Noto Sans KR"/>
          <w:b w:val="0"/>
          <w:i w:val="0"/>
          <w:sz w:val="21"/>
          <w:lang w:val="ko-KR" w:eastAsia="ko-KR"/>
        </w:rPr>
        <w:t>주에서 『열반경』을 인용한 것은 깊고 얕은 증득이 본래 깊고 얕은 교를 따름을 증명하여 이룬 것이다.</w:t>
      </w:r>
    </w:p>
    <w:p>
      <w:r>
        <w:rPr>
          <w:rFonts w:ascii="Noto Sans KR" w:hAnsi="Noto Sans KR" w:eastAsia="Noto Sans KR" w:cs="Noto Sans KR"/>
          <w:b w:val="0"/>
          <w:i w:val="0"/>
          <w:sz w:val="21"/>
          <w:lang w:val="ko-KR" w:eastAsia="ko-KR"/>
        </w:rPr>
        <w:t>이 뜻은 앞뒤에서 자주 말하였다.</w:t>
      </w:r>
    </w:p>
    <w:p>
      <w:pPr>
        <w:pStyle w:val="MarkerHeading"/>
      </w:pPr>
      <w:r>
        <w:rPr>
          <w:rFonts w:ascii="Noto Sans KR" w:hAnsi="Noto Sans KR" w:eastAsia="Noto Sans KR" w:cs="Noto Sans KR"/>
          <w:b/>
          <w:i w:val="0"/>
          <w:sz w:val="21"/>
          <w:lang w:val="ko-KR" w:eastAsia="ko-KR"/>
        </w:rPr>
        <w:t>[0660b21]</w:t>
      </w:r>
    </w:p>
    <w:p>
      <w:r>
        <w:rPr>
          <w:rFonts w:ascii="Noto Sans KR" w:hAnsi="Noto Sans KR" w:eastAsia="Noto Sans KR" w:cs="Noto Sans KR"/>
          <w:b w:val="0"/>
          <w:i w:val="0"/>
          <w:sz w:val="21"/>
          <w:lang w:val="ko-KR" w:eastAsia="ko-KR"/>
        </w:rPr>
        <w:t>△소에서 “지남으로 삼고자 한다”라고 한 것 이하는 둘째, 이 문을 세운 뜻을 펼친 것이다.</w:t>
      </w:r>
    </w:p>
    <w:p>
      <w:r>
        <w:rPr>
          <w:rFonts w:ascii="Noto Sans KR" w:hAnsi="Noto Sans KR" w:eastAsia="Noto Sans KR" w:cs="Noto Sans KR"/>
          <w:b w:val="0"/>
          <w:i w:val="0"/>
          <w:sz w:val="21"/>
          <w:lang w:val="ko-KR" w:eastAsia="ko-KR"/>
        </w:rPr>
        <w:t>처음 두 구절은 앞의 내용을 이어 묻는 것을 막은 것이다.</w:t>
      </w:r>
    </w:p>
    <w:p>
      <w:r>
        <w:rPr>
          <w:rFonts w:ascii="Noto Sans KR" w:hAnsi="Noto Sans KR" w:eastAsia="Noto Sans KR" w:cs="Noto Sans KR"/>
          <w:b w:val="0"/>
          <w:i w:val="0"/>
          <w:sz w:val="21"/>
          <w:lang w:val="ko-KR" w:eastAsia="ko-KR"/>
        </w:rPr>
        <w:t>곧 응당 서로 이어 다음과 같이 물을 수 있다.</w:t>
      </w:r>
    </w:p>
    <w:p>
      <w:r>
        <w:rPr>
          <w:rFonts w:ascii="Noto Sans KR" w:hAnsi="Noto Sans KR" w:eastAsia="Noto Sans KR" w:cs="Noto Sans KR"/>
          <w:b w:val="0"/>
          <w:i w:val="0"/>
          <w:sz w:val="21"/>
          <w:lang w:val="ko-KR" w:eastAsia="ko-KR"/>
        </w:rPr>
        <w:t>“교가 이미 각각 다르다면 어느 교에서 말한 것이 실리에 부합하는가? 청하건대 지남으로 삼아 달라.” (지남거를 보면 반드시 남북을 분별하는 것과 같다.)</w:t>
      </w:r>
    </w:p>
    <w:p>
      <w:r>
        <w:rPr>
          <w:rFonts w:ascii="Noto Sans KR" w:hAnsi="Noto Sans KR" w:eastAsia="Noto Sans KR" w:cs="Noto Sans KR"/>
          <w:b w:val="0"/>
          <w:i w:val="0"/>
          <w:sz w:val="21"/>
          <w:lang w:val="ko-KR" w:eastAsia="ko-KR"/>
        </w:rPr>
        <w:t>그러므로 여기에서 “하고자 한다”라고 한 것 등이다.</w:t>
      </w:r>
    </w:p>
    <w:p>
      <w:r>
        <w:rPr>
          <w:rFonts w:ascii="Noto Sans KR" w:hAnsi="Noto Sans KR" w:eastAsia="Noto Sans KR" w:cs="Noto Sans KR"/>
          <w:b w:val="0"/>
          <w:i w:val="0"/>
          <w:sz w:val="21"/>
          <w:lang w:val="ko-KR" w:eastAsia="ko-KR"/>
        </w:rPr>
        <w:t>실리를 기준으로 하면 오직 불성일 뿐이고 십이는 전혀 없기 때문이다.</w:t>
      </w:r>
    </w:p>
    <w:p>
      <w:r>
        <w:rPr>
          <w:rFonts w:ascii="Noto Sans KR" w:hAnsi="Noto Sans KR" w:eastAsia="Noto Sans KR" w:cs="Noto Sans KR"/>
          <w:b w:val="0"/>
          <w:i w:val="0"/>
          <w:sz w:val="21"/>
          <w:lang w:val="ko-KR" w:eastAsia="ko-KR"/>
        </w:rPr>
        <w:t>『열반경』에서는 “십이인연이 곧 불성이다”라고 하였다.</w:t>
      </w:r>
    </w:p>
    <w:p>
      <w:r>
        <w:rPr>
          <w:rFonts w:ascii="Noto Sans KR" w:hAnsi="Noto Sans KR" w:eastAsia="Noto Sans KR" w:cs="Noto Sans KR"/>
          <w:b w:val="0"/>
          <w:i w:val="0"/>
          <w:sz w:val="21"/>
          <w:lang w:val="ko-KR" w:eastAsia="ko-KR"/>
        </w:rPr>
        <w:t>소에서 “이해하고자 하면”이라고 한 것 이하의 두 구절도 또한 서로 이어지는 문답이다.</w:t>
      </w:r>
    </w:p>
    <w:p>
      <w:r>
        <w:rPr>
          <w:rFonts w:ascii="Noto Sans KR" w:hAnsi="Noto Sans KR" w:eastAsia="Noto Sans KR" w:cs="Noto Sans KR"/>
          <w:b w:val="0"/>
          <w:i w:val="0"/>
          <w:sz w:val="21"/>
          <w:lang w:val="ko-KR" w:eastAsia="ko-KR"/>
        </w:rPr>
        <w:t>물음은 다음과 같다.</w:t>
      </w:r>
    </w:p>
    <w:p>
      <w:r>
        <w:rPr>
          <w:rFonts w:ascii="Noto Sans KR" w:hAnsi="Noto Sans KR" w:eastAsia="Noto Sans KR" w:cs="Noto Sans KR"/>
          <w:b w:val="0"/>
          <w:i w:val="0"/>
          <w:sz w:val="21"/>
          <w:lang w:val="ko-KR" w:eastAsia="ko-KR"/>
        </w:rPr>
        <w:t>“위에서 십이인연의 행상 가운데 어느 설명을 요의로 삼는지 물었을 뿐이다. 누가 이성을 물었는가? 어찌하여 곧 진성으로 거두어 돌아가게 하는가?”</w:t>
      </w:r>
    </w:p>
    <w:p>
      <w:r>
        <w:rPr>
          <w:rFonts w:ascii="Noto Sans KR" w:hAnsi="Noto Sans KR" w:eastAsia="Noto Sans KR" w:cs="Noto Sans KR"/>
          <w:b w:val="0"/>
          <w:i w:val="0"/>
          <w:sz w:val="21"/>
          <w:lang w:val="ko-KR" w:eastAsia="ko-KR"/>
        </w:rPr>
        <w:t>그러므로 이어서 다음과 같이 답하였다.</w:t>
      </w:r>
    </w:p>
    <w:p>
      <w:r>
        <w:rPr>
          <w:rFonts w:ascii="Noto Sans KR" w:hAnsi="Noto Sans KR" w:eastAsia="Noto Sans KR" w:cs="Noto Sans KR"/>
          <w:b w:val="0"/>
          <w:i w:val="0"/>
          <w:sz w:val="21"/>
          <w:lang w:val="ko-KR" w:eastAsia="ko-KR"/>
        </w:rPr>
        <w:t>“만일 십이인연의 행상을 이해하고자 한다면 곧 반드시 성인의 언교를 본말까지 궁구해야 한다. 언교는[1] 여러 문에 통달하고 수순하므로 하나하나를 모두 반드시 통회해야 한다.”</w:t>
      </w:r>
    </w:p>
    <w:p>
      <w:r>
        <w:rPr>
          <w:rFonts w:ascii="Noto Sans KR" w:hAnsi="Noto Sans KR" w:eastAsia="Noto Sans KR" w:cs="Noto Sans KR"/>
          <w:b w:val="0"/>
          <w:i w:val="0"/>
          <w:sz w:val="21"/>
          <w:lang w:val="ko-KR" w:eastAsia="ko-KR"/>
        </w:rPr>
        <w:t>소에서 “각각 집착한다”라고 한 것 이하의 두 구절은 편벽되게 익히는 잘못을 밝힌 것이다.</w:t>
      </w:r>
    </w:p>
    <w:p>
      <w:r>
        <w:rPr>
          <w:rFonts w:ascii="Noto Sans KR" w:hAnsi="Noto Sans KR" w:eastAsia="Noto Sans KR" w:cs="Noto Sans KR"/>
          <w:b w:val="0"/>
          <w:i w:val="0"/>
          <w:sz w:val="21"/>
          <w:lang w:val="ko-KR" w:eastAsia="ko-KR"/>
        </w:rPr>
        <w:t>“분명히 안다”라고 한 것 이하의 두 구절은 원만하게 배워야 비로소 분명히 알 수 있음을 밝힌 것이다.</w:t>
      </w:r>
    </w:p>
    <w:p>
      <w:r>
        <w:rPr>
          <w:rFonts w:ascii="Noto Sans KR" w:hAnsi="Noto Sans KR" w:eastAsia="Noto Sans KR" w:cs="Noto Sans KR"/>
          <w:b w:val="0"/>
          <w:i w:val="0"/>
          <w:sz w:val="21"/>
          <w:lang w:val="ko-KR" w:eastAsia="ko-KR"/>
        </w:rPr>
        <w:t>“지팡이는 곧 모두 금이다”라고 한 것은 소승의 오부 비유를 빌린 것이다.</w:t>
      </w:r>
    </w:p>
    <w:p>
      <w:r>
        <w:rPr>
          <w:rFonts w:ascii="Noto Sans KR" w:hAnsi="Noto Sans KR" w:eastAsia="Noto Sans KR" w:cs="Noto Sans KR"/>
          <w:b w:val="0"/>
          <w:i w:val="0"/>
          <w:sz w:val="21"/>
          <w:lang w:val="ko-KR" w:eastAsia="ko-KR"/>
        </w:rPr>
        <w:t>거기에서는 “금 지팡이를 쪼개는 것과 같으니 금의 체는 다르지 않다”라고 하였다.</w:t>
      </w:r>
    </w:p>
    <w:p>
      <w:r>
        <w:rPr>
          <w:rFonts w:ascii="Noto Sans KR" w:hAnsi="Noto Sans KR" w:eastAsia="Noto Sans KR" w:cs="Noto Sans KR"/>
          <w:b w:val="0"/>
          <w:i w:val="0"/>
          <w:sz w:val="21"/>
          <w:lang w:val="ko-KR" w:eastAsia="ko-KR"/>
        </w:rPr>
        <w:t>소에서 “그러나 기준으로 하면”이라고 한 것 이하의 네 구절도 또한 위를 이어 나온 것이다.</w:t>
      </w:r>
    </w:p>
    <w:p>
      <w:r>
        <w:rPr>
          <w:rFonts w:ascii="Noto Sans KR" w:hAnsi="Noto Sans KR" w:eastAsia="Noto Sans KR" w:cs="Noto Sans KR"/>
          <w:b w:val="0"/>
          <w:i w:val="0"/>
          <w:sz w:val="21"/>
          <w:lang w:val="ko-KR" w:eastAsia="ko-KR"/>
        </w:rPr>
        <w:t>어떤 이가 다음과 같이 물었다고 하자.</w:t>
      </w:r>
    </w:p>
    <w:p>
      <w:r>
        <w:rPr>
          <w:rFonts w:ascii="Noto Sans KR" w:hAnsi="Noto Sans KR" w:eastAsia="Noto Sans KR" w:cs="Noto Sans KR"/>
          <w:b w:val="0"/>
          <w:i w:val="0"/>
          <w:sz w:val="21"/>
          <w:lang w:val="ko-KR" w:eastAsia="ko-KR"/>
        </w:rPr>
        <w:t>“이미 근기에 따라 각각 말하였으니, 이치상 뜻에 따라 각각 익히면 된다. 어찌 반드시 권과 실을 모두 통달해야 하는가?”</w:t>
      </w:r>
    </w:p>
    <w:p>
      <w:r>
        <w:rPr>
          <w:rFonts w:ascii="Noto Sans KR" w:hAnsi="Noto Sans KR" w:eastAsia="Noto Sans KR" w:cs="Noto Sans KR"/>
          <w:b w:val="0"/>
          <w:i w:val="0"/>
          <w:sz w:val="21"/>
          <w:lang w:val="ko-KR" w:eastAsia="ko-KR"/>
        </w:rPr>
        <w:t>그러므로 여기에서 다음과 같이 답하였다.</w:t>
      </w:r>
    </w:p>
    <w:p>
      <w:r>
        <w:rPr>
          <w:rFonts w:ascii="Noto Sans KR" w:hAnsi="Noto Sans KR" w:eastAsia="Noto Sans KR" w:cs="Noto Sans KR"/>
          <w:b w:val="0"/>
          <w:i w:val="0"/>
          <w:sz w:val="21"/>
          <w:lang w:val="ko-KR" w:eastAsia="ko-KR"/>
        </w:rPr>
        <w:t>“자기의 수행을 기준으로 하면 참으로 말한 것과 같아서 깊고 얕은 각각이 모두 뜻을 얻는다. (주에서 네 부류의 뜻을 인용한 것은 또한 앞에서 ‘오직 전일하게 한다’라고 말한 것 등과 같으니 뜻을 알 수 있다.)</w:t>
      </w:r>
    </w:p>
    <w:p>
      <w:r>
        <w:rPr>
          <w:rFonts w:ascii="Noto Sans KR" w:hAnsi="Noto Sans KR" w:eastAsia="Noto Sans KR" w:cs="Noto Sans KR"/>
          <w:b w:val="0"/>
          <w:i w:val="0"/>
          <w:sz w:val="21"/>
          <w:lang w:val="ko-KR" w:eastAsia="ko-KR"/>
        </w:rPr>
        <w:t>만일 다른 사람의 스승이 되는 종장이 되고자 한다면 곧 반드시 권과 실에 정통해야 한다. 그런 뒤에 그것으로 근기에 따라 사람을 제도해야 한다.”</w:t>
      </w:r>
    </w:p>
    <w:p>
      <w:r>
        <w:rPr>
          <w:rFonts w:ascii="Noto Sans KR" w:hAnsi="Noto Sans KR" w:eastAsia="Noto Sans KR" w:cs="Noto Sans KR"/>
          <w:b w:val="0"/>
          <w:i w:val="0"/>
          <w:sz w:val="21"/>
          <w:lang w:val="ko-KR" w:eastAsia="ko-KR"/>
        </w:rPr>
        <w:t>소에서 “그러므로 『정명경』은”이라고 한 것 이하는 깊은 연기가 있음을 증명한 것이다.</w:t>
      </w:r>
    </w:p>
    <w:p>
      <w:r>
        <w:rPr>
          <w:rFonts w:ascii="Noto Sans KR" w:hAnsi="Noto Sans KR" w:eastAsia="Noto Sans KR" w:cs="Noto Sans KR"/>
          <w:b w:val="0"/>
          <w:i w:val="0"/>
          <w:sz w:val="21"/>
          <w:lang w:val="ko-KR" w:eastAsia="ko-KR"/>
        </w:rPr>
        <w:t>깊은 것이 있으면 곧 얕은 것을 가려냈음을 알 수 있다.</w:t>
      </w:r>
    </w:p>
    <w:p>
      <w:r>
        <w:rPr>
          <w:rFonts w:ascii="Noto Sans KR" w:hAnsi="Noto Sans KR" w:eastAsia="Noto Sans KR" w:cs="Noto Sans KR"/>
          <w:b w:val="0"/>
          <w:i w:val="0"/>
          <w:sz w:val="21"/>
          <w:lang w:val="ko-KR" w:eastAsia="ko-KR"/>
        </w:rPr>
        <w:t>주 가운데 육식연기는 소승이 이해한 것이고 팔식연기는 대승 법상종이 이해한 것이며, 법성연기는 소승이 이해한 것이다[이문 검토 필요].</w:t>
      </w:r>
    </w:p>
    <w:p>
      <w:r>
        <w:rPr>
          <w:rFonts w:ascii="Noto Sans KR" w:hAnsi="Noto Sans KR" w:eastAsia="Noto Sans KR" w:cs="Noto Sans KR"/>
          <w:b w:val="0"/>
          <w:i w:val="0"/>
          <w:sz w:val="21"/>
          <w:lang w:val="ko-KR" w:eastAsia="ko-KR"/>
        </w:rPr>
        <w:t>“모든 사견을 끊는다”라고 한 것은 사견에도 또한 거칠고 미세한 차이가 있기 때문에 “모든”이라고 한 것이다.</w:t>
      </w:r>
    </w:p>
    <w:p>
      <w:r>
        <w:rPr>
          <w:rFonts w:ascii="Noto Sans KR" w:hAnsi="Noto Sans KR" w:eastAsia="Noto Sans KR" w:cs="Noto Sans KR"/>
          <w:b w:val="0"/>
          <w:i w:val="0"/>
          <w:sz w:val="21"/>
          <w:lang w:val="ko-KR" w:eastAsia="ko-KR"/>
        </w:rPr>
        <w:t>곧 육식·팔식·법성 등의 모든 연기에 들어가 앞뒤를 서로 대조하면 앞의 것은 사이고 뒤의 뒤 것은 그것을 끊는다.</w:t>
      </w:r>
    </w:p>
    <w:p>
      <w:r>
        <w:rPr>
          <w:rFonts w:ascii="Noto Sans KR" w:hAnsi="Noto Sans KR" w:eastAsia="Noto Sans KR" w:cs="Noto Sans KR"/>
          <w:b w:val="0"/>
          <w:i w:val="0"/>
          <w:sz w:val="21"/>
          <w:lang w:val="ko-KR" w:eastAsia="ko-KR"/>
        </w:rPr>
        <w:t>그러나 연기는 앞의 것이 얕고 뒤의 뒤 것이 깊으며, 사견은 앞의 것이 거칠고 뒤의 뒤 것이 미세하다.</w:t>
      </w:r>
    </w:p>
    <w:p>
      <w:pPr>
        <w:pStyle w:val="MarkerHeading"/>
      </w:pPr>
      <w:r>
        <w:rPr>
          <w:rFonts w:ascii="Noto Sans KR" w:hAnsi="Noto Sans KR" w:eastAsia="Noto Sans KR" w:cs="Noto Sans KR"/>
          <w:b/>
          <w:i w:val="0"/>
          <w:sz w:val="21"/>
          <w:lang w:val="ko-KR" w:eastAsia="ko-KR"/>
        </w:rPr>
        <w:t>[0660c17]</w:t>
      </w:r>
    </w:p>
    <w:p>
      <w:r>
        <w:rPr>
          <w:rFonts w:ascii="Noto Sans KR" w:hAnsi="Noto Sans KR" w:eastAsia="Noto Sans KR" w:cs="Noto Sans KR"/>
          <w:b w:val="0"/>
          <w:i w:val="0"/>
          <w:sz w:val="21"/>
          <w:lang w:val="ko-KR" w:eastAsia="ko-KR"/>
        </w:rPr>
        <w:t>△소에서 “위의 일곱 단락”이라고 한 것 이하는 셋째, 바로 이 문을 표방하여 세운 것이다.</w:t>
      </w:r>
    </w:p>
    <w:p>
      <w:r>
        <w:rPr>
          <w:rFonts w:ascii="Noto Sans KR" w:hAnsi="Noto Sans KR" w:eastAsia="Noto Sans KR" w:cs="Noto Sans KR"/>
          <w:b w:val="0"/>
          <w:i w:val="0"/>
          <w:sz w:val="21"/>
          <w:lang w:val="ko-KR" w:eastAsia="ko-KR"/>
        </w:rPr>
        <w:t>처음 네 구절은 앞을 이어 뒤를 일으킨 것이다.</w:t>
      </w:r>
    </w:p>
    <w:p>
      <w:r>
        <w:rPr>
          <w:rFonts w:ascii="Noto Sans KR" w:hAnsi="Noto Sans KR" w:eastAsia="Noto Sans KR" w:cs="Noto Sans KR"/>
          <w:b w:val="0"/>
          <w:i w:val="0"/>
          <w:sz w:val="21"/>
          <w:lang w:val="ko-KR" w:eastAsia="ko-KR"/>
        </w:rPr>
        <w:t>“일곱 단락”이라고 한 것은 앞의 일곱 문이다.</w:t>
      </w:r>
    </w:p>
    <w:p>
      <w:r>
        <w:rPr>
          <w:rFonts w:ascii="Noto Sans KR" w:hAnsi="Noto Sans KR" w:eastAsia="Noto Sans KR" w:cs="Noto Sans KR"/>
          <w:b w:val="0"/>
          <w:i w:val="0"/>
          <w:sz w:val="21"/>
          <w:lang w:val="ko-KR" w:eastAsia="ko-KR"/>
        </w:rPr>
        <w:t>“뜻이 이미 두루 갖추어졌다”라고 한 것은 소승의 뜻과 상종의 뜻과 성종의 뜻이 있다는 말이다.</w:t>
      </w:r>
    </w:p>
    <w:p>
      <w:r>
        <w:rPr>
          <w:rFonts w:ascii="Noto Sans KR" w:hAnsi="Noto Sans KR" w:eastAsia="Noto Sans KR" w:cs="Noto Sans KR"/>
          <w:b w:val="0"/>
          <w:i w:val="0"/>
          <w:sz w:val="21"/>
          <w:lang w:val="ko-KR" w:eastAsia="ko-KR"/>
        </w:rPr>
        <w:t>“연은”이라고 한 것 이하의 두 구절은 뒤를 일으킨 것이다.</w:t>
      </w:r>
    </w:p>
    <w:p>
      <w:r>
        <w:rPr>
          <w:rFonts w:ascii="Noto Sans KR" w:hAnsi="Noto Sans KR" w:eastAsia="Noto Sans KR" w:cs="Noto Sans KR"/>
          <w:b w:val="0"/>
          <w:i w:val="0"/>
          <w:sz w:val="21"/>
          <w:lang w:val="ko-KR" w:eastAsia="ko-KR"/>
        </w:rPr>
        <w:t>오직 성종의 뜻만 취하고 대소승 법상의 뜻을 버리는 것이 아닌가 의심할까 염려한 것이다.</w:t>
      </w:r>
    </w:p>
    <w:p>
      <w:r>
        <w:rPr>
          <w:rFonts w:ascii="Noto Sans KR" w:hAnsi="Noto Sans KR" w:eastAsia="Noto Sans KR" w:cs="Noto Sans KR"/>
          <w:b w:val="0"/>
          <w:i w:val="0"/>
          <w:sz w:val="21"/>
          <w:lang w:val="ko-KR" w:eastAsia="ko-KR"/>
        </w:rPr>
        <w:t>소에서 “지금 단지 기준으로 하면”이라고 한 것 등은 이미 하나의 교에 스스로 깊고 얕음이 갖추어져 있으므로 오직 얕기만 한 것과 오직 깊기만 한 것도 또한 권설이고, 깊고 얕음이 서로 비추어야 비로소 요의가 됨을 알게 한 것이다.</w:t>
      </w:r>
    </w:p>
    <w:p>
      <w:r>
        <w:rPr>
          <w:rFonts w:ascii="Noto Sans KR" w:hAnsi="Noto Sans KR" w:eastAsia="Noto Sans KR" w:cs="Noto Sans KR"/>
          <w:b w:val="0"/>
          <w:i w:val="0"/>
          <w:sz w:val="21"/>
          <w:lang w:val="ko-KR" w:eastAsia="ko-KR"/>
        </w:rPr>
        <w:t>“앞의 여러 설명을 꿰뚫는다”라고 한 것은 아래의 열 겹 가운데 첫째와 일곱째 겹은 앞의 둘째 문을 꿰뚫고, 둘째 겹은 앞의 다섯째 문을 꿰뚫으며, 셋째 겹은 곧 셋째 문이고, 다섯째 겹은 앞의 일곱째 문을 꿰뚫으며, 여섯째 겹은 앞의 넷째와 여섯째 문을 꿰뚫는다는 말이다.</w:t>
      </w:r>
    </w:p>
    <w:p>
      <w:r>
        <w:rPr>
          <w:rFonts w:ascii="Noto Sans KR" w:hAnsi="Noto Sans KR" w:eastAsia="Noto Sans KR" w:cs="Noto Sans KR"/>
          <w:b w:val="0"/>
          <w:i w:val="0"/>
          <w:sz w:val="21"/>
          <w:lang w:val="ko-KR" w:eastAsia="ko-KR"/>
        </w:rPr>
        <w:t>그 첫째 문은 단지 이름을 총괄하여 풀이하고 체를 드러낸 것일 뿐 별도의 깊고 얕음은 없다.</w:t>
      </w:r>
    </w:p>
    <w:p>
      <w:r>
        <w:rPr>
          <w:rFonts w:ascii="Noto Sans KR" w:hAnsi="Noto Sans KR" w:eastAsia="Noto Sans KR" w:cs="Noto Sans KR"/>
          <w:b w:val="0"/>
          <w:i w:val="0"/>
          <w:sz w:val="21"/>
          <w:lang w:val="ko-KR" w:eastAsia="ko-KR"/>
        </w:rPr>
        <w:t>소에서 “그래도 몇 문을 더하였다”라고 한 것은 일곱째·아홉째·열째 등의 세 겹이다.</w:t>
      </w:r>
    </w:p>
    <w:p>
      <w:r>
        <w:rPr>
          <w:rFonts w:ascii="Noto Sans KR" w:hAnsi="Noto Sans KR" w:eastAsia="Noto Sans KR" w:cs="Noto Sans KR"/>
          <w:b w:val="0"/>
          <w:i w:val="0"/>
          <w:sz w:val="21"/>
          <w:lang w:val="ko-KR" w:eastAsia="ko-KR"/>
        </w:rPr>
        <w:t>“강령을 제시한다”라고 한 것은 갖추어 열거하고 풀이하지 않은 것이다.</w:t>
      </w:r>
    </w:p>
    <w:p>
      <w:r>
        <w:rPr>
          <w:rFonts w:ascii="Noto Sans KR" w:hAnsi="Noto Sans KR" w:eastAsia="Noto Sans KR" w:cs="Noto Sans KR"/>
          <w:b w:val="0"/>
          <w:i w:val="0"/>
          <w:sz w:val="21"/>
          <w:lang w:val="ko-KR" w:eastAsia="ko-KR"/>
        </w:rPr>
        <w:t>“참구하고 검험하는 데 맡긴다”라고 한 것은 아래의 문마다 있는 삼관의 소관·소지·치대와 대소승 법상을 자세히 살펴 깊고 얕음과 편벽되고 원만함을 분별하라는 뜻이다.</w:t>
      </w:r>
    </w:p>
    <w:p>
      <w:r>
        <w:rPr>
          <w:rFonts w:ascii="Noto Sans KR" w:hAnsi="Noto Sans KR" w:eastAsia="Noto Sans KR" w:cs="Noto Sans KR"/>
          <w:b w:val="0"/>
          <w:i w:val="0"/>
          <w:sz w:val="21"/>
          <w:lang w:val="ko-KR" w:eastAsia="ko-KR"/>
        </w:rPr>
        <w:t>“논주가 같다”라고 한 것에서 소승의 연생의 뜻은 『구사론』에서 말한 것이고, 법상의 연생의 뜻은 『성유식론』과 『섭대승론』 등에서 말한 것이며, 지금 이 『화엄경』의 법성연생의 뜻은 『십지론』에서 말한 것이다.</w:t>
      </w:r>
    </w:p>
    <w:p>
      <w:r>
        <w:rPr>
          <w:rFonts w:ascii="Noto Sans KR" w:hAnsi="Noto Sans KR" w:eastAsia="Noto Sans KR" w:cs="Noto Sans KR"/>
          <w:b w:val="0"/>
          <w:i w:val="0"/>
          <w:sz w:val="21"/>
          <w:lang w:val="ko-KR" w:eastAsia="ko-KR"/>
        </w:rPr>
        <w:t>이 여러 논은 모두 천친이 지었으므로 “같다”라고 하였다. (『성유식론』의 장행은 비록 천친이 짓지 않았지만 『유식삼십송』이 이미 뜻의 근본이다.)</w:t>
      </w:r>
    </w:p>
    <w:p>
      <w:r>
        <w:rPr>
          <w:rFonts w:ascii="Noto Sans KR" w:hAnsi="Noto Sans KR" w:eastAsia="Noto Sans KR" w:cs="Noto Sans KR"/>
          <w:b w:val="0"/>
          <w:i w:val="0"/>
          <w:sz w:val="21"/>
          <w:lang w:val="ko-KR" w:eastAsia="ko-KR"/>
        </w:rPr>
        <w:t>“바라건대 함께 준행하라”라고 한 것은 대소승 법상의 논사들에게 권하여 말한 것이다.</w:t>
      </w:r>
    </w:p>
    <w:p>
      <w:r>
        <w:rPr>
          <w:rFonts w:ascii="Noto Sans KR" w:hAnsi="Noto Sans KR" w:eastAsia="Noto Sans KR" w:cs="Noto Sans KR"/>
          <w:b w:val="0"/>
          <w:i w:val="0"/>
          <w:sz w:val="21"/>
          <w:lang w:val="ko-KR" w:eastAsia="ko-KR"/>
        </w:rPr>
        <w:t>이미 똑같이 한 보살의 가르침인데 어찌 저것에 집착하고 이것을 의심할 수 있겠는가?</w:t>
      </w:r>
    </w:p>
    <w:p>
      <w:pPr>
        <w:pStyle w:val="MarkerHeading"/>
      </w:pPr>
      <w:r>
        <w:rPr>
          <w:rFonts w:ascii="Noto Sans KR" w:hAnsi="Noto Sans KR" w:eastAsia="Noto Sans KR" w:cs="Noto Sans KR"/>
          <w:b/>
          <w:i w:val="0"/>
          <w:sz w:val="21"/>
          <w:lang w:val="ko-KR" w:eastAsia="ko-KR"/>
        </w:rPr>
        <w:t>[0661a09]</w:t>
      </w:r>
    </w:p>
    <w:p>
      <w:r>
        <w:rPr>
          <w:rFonts w:ascii="Noto Sans KR" w:hAnsi="Noto Sans KR" w:eastAsia="Noto Sans KR" w:cs="Noto Sans KR"/>
          <w:b w:val="0"/>
          <w:i w:val="0"/>
          <w:sz w:val="21"/>
          <w:lang w:val="ko-KR" w:eastAsia="ko-KR"/>
        </w:rPr>
        <w:t>소에서 “이른바 경에서 말하기를”이라고 한 것 이하는 둘째, 경에 의거하여 갖추어 드러낸 것이다.</w:t>
      </w:r>
    </w:p>
    <w:p>
      <w:r>
        <w:rPr>
          <w:rFonts w:ascii="Noto Sans KR" w:hAnsi="Noto Sans KR" w:eastAsia="Noto Sans KR" w:cs="Noto Sans KR"/>
          <w:b w:val="0"/>
          <w:i w:val="0"/>
          <w:sz w:val="21"/>
          <w:lang w:val="ko-KR" w:eastAsia="ko-KR"/>
        </w:rPr>
        <w:t>그 가운데 일곱이 있다.</w:t>
      </w:r>
    </w:p>
    <w:p>
      <w:r>
        <w:rPr>
          <w:rFonts w:ascii="Noto Sans KR" w:hAnsi="Noto Sans KR" w:eastAsia="Noto Sans KR" w:cs="Noto Sans KR"/>
          <w:b w:val="0"/>
          <w:i w:val="0"/>
          <w:sz w:val="21"/>
          <w:lang w:val="ko-KR" w:eastAsia="ko-KR"/>
        </w:rPr>
        <w:t>첫째는 글과 뜻을 총괄하여 표방한 것이고, 둘째는 글을 따라 뜻을 풀이한 것이며, 셋째는 그 뜻을 총괄적으로 판정한 것이고, 넷째는 그 뜻을 갖추어 가리킨 것이며, 다섯째는 성과 상을 융섭한 것이고, 여섯째는 네 인성에 배대한 것이며, 일곱째는 그 요점을 모두 맺은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“열 겹을 말한다”라고 한 것은 세로이지 가로가 아님을 드러낸 것이다.</w:t>
      </w:r>
    </w:p>
    <w:p>
      <w:r>
        <w:rPr>
          <w:rFonts w:ascii="Noto Sans KR" w:hAnsi="Noto Sans KR" w:eastAsia="Noto Sans KR" w:cs="Noto Sans KR"/>
          <w:b w:val="0"/>
          <w:i w:val="0"/>
          <w:sz w:val="21"/>
          <w:lang w:val="ko-KR" w:eastAsia="ko-KR"/>
        </w:rPr>
        <w:t>열 가지 관찰이 똑같이 십이연기이고 다시 별도의 법은 없기 때문이다.</w:t>
      </w:r>
    </w:p>
    <w:p>
      <w:r>
        <w:rPr>
          <w:rFonts w:ascii="Noto Sans KR" w:hAnsi="Noto Sans KR" w:eastAsia="Noto Sans KR" w:cs="Noto Sans KR"/>
          <w:b w:val="0"/>
          <w:i w:val="0"/>
          <w:sz w:val="21"/>
          <w:lang w:val="ko-KR" w:eastAsia="ko-KR"/>
        </w:rPr>
        <w:t>주에서 “지금 도리어”라고 한 것은 경문을 주로 인용하여 열거하고 풀이한다는 뜻이다.</w:t>
      </w:r>
    </w:p>
    <w:p>
      <w:r>
        <w:rPr>
          <w:rFonts w:ascii="Noto Sans KR" w:hAnsi="Noto Sans KR" w:eastAsia="Noto Sans KR" w:cs="Noto Sans KR"/>
          <w:b w:val="0"/>
          <w:i w:val="0"/>
          <w:sz w:val="21"/>
          <w:lang w:val="ko-KR" w:eastAsia="ko-KR"/>
        </w:rPr>
        <w:t>앞에서는 풀이하여 말하기를 마친 뒤에 뒤에서 맺었는데, 지금은 앞의 경문을 싣지 않았으므로 각 결문의 아래에 간략히 뽑아 주기하였다.</w:t>
      </w:r>
    </w:p>
    <w:p>
      <w:r>
        <w:rPr>
          <w:rFonts w:ascii="Noto Sans KR" w:hAnsi="Noto Sans KR" w:eastAsia="Noto Sans KR" w:cs="Noto Sans KR"/>
          <w:b w:val="0"/>
          <w:i w:val="0"/>
          <w:sz w:val="21"/>
          <w:lang w:val="ko-KR" w:eastAsia="ko-KR"/>
        </w:rPr>
        <w:t>표방하는 글에서 “말하기를 마쳤다”라고 하였는데 지금 다시 주를 달았으므로 “도리어”라고 한 것이다.</w:t>
      </w:r>
    </w:p>
    <w:p>
      <w:r>
        <w:rPr>
          <w:rFonts w:ascii="Noto Sans KR" w:hAnsi="Noto Sans KR" w:eastAsia="Noto Sans KR" w:cs="Noto Sans KR"/>
          <w:b w:val="0"/>
          <w:i w:val="0"/>
          <w:sz w:val="21"/>
          <w:lang w:val="ko-KR" w:eastAsia="ko-KR"/>
        </w:rPr>
        <w:t>주에서 “오직 순관의 글만”이라고 한 것은 소의 뜻으로는 역관의 글과 뜻도 대체로 같기 때문이다.</w:t>
      </w:r>
    </w:p>
    <w:p>
      <w:r>
        <w:rPr>
          <w:rFonts w:ascii="Noto Sans KR" w:hAnsi="Noto Sans KR" w:eastAsia="Noto Sans KR" w:cs="Noto Sans KR"/>
          <w:b w:val="0"/>
          <w:i w:val="0"/>
          <w:sz w:val="21"/>
          <w:lang w:val="ko-KR" w:eastAsia="ko-KR"/>
        </w:rPr>
        <w:t>또 앞의 일곱에서 깨뜨리는 과실의 상은 거칠고 상대하는 사람의 근기는 열등하므로 우선 순관을 과실로 삼고 역관을 대치로 삼았다.</w:t>
      </w:r>
    </w:p>
    <w:p>
      <w:r>
        <w:rPr>
          <w:rFonts w:ascii="Noto Sans KR" w:hAnsi="Noto Sans KR" w:eastAsia="Noto Sans KR" w:cs="Noto Sans KR"/>
          <w:b w:val="0"/>
          <w:i w:val="0"/>
          <w:sz w:val="21"/>
          <w:lang w:val="ko-KR" w:eastAsia="ko-KR"/>
        </w:rPr>
        <w:t>뒤의 셋은 이와 반대이다.</w:t>
      </w:r>
    </w:p>
    <w:p>
      <w:r>
        <w:rPr>
          <w:rFonts w:ascii="Noto Sans KR" w:hAnsi="Noto Sans KR" w:eastAsia="Noto Sans KR" w:cs="Noto Sans KR"/>
          <w:b w:val="0"/>
          <w:i w:val="0"/>
          <w:sz w:val="21"/>
          <w:lang w:val="ko-KR" w:eastAsia="ko-KR"/>
        </w:rPr>
        <w:t>그러므로 순관과 역관을 관찰하는 것이 모두 병임을 알게 하였으니, 아래에 이르면 응당 알 것이다.</w:t>
      </w:r>
    </w:p>
    <w:p>
      <w:r>
        <w:rPr>
          <w:rFonts w:ascii="Noto Sans KR" w:hAnsi="Noto Sans KR" w:eastAsia="Noto Sans KR" w:cs="Noto Sans KR"/>
          <w:b w:val="0"/>
          <w:i w:val="0"/>
          <w:sz w:val="21"/>
          <w:lang w:val="ko-KR" w:eastAsia="ko-KR"/>
        </w:rPr>
        <w:t>주에서 “삼관”이라고 한 것은 아래에 저절로 나오며, 여기에서는 또한 간략히 배대하였다.</w:t>
      </w:r>
    </w:p>
    <w:p>
      <w:r>
        <w:rPr>
          <w:rFonts w:ascii="Noto Sans KR" w:hAnsi="Noto Sans KR" w:eastAsia="Noto Sans KR" w:cs="Noto Sans KR"/>
          <w:b w:val="0"/>
          <w:i w:val="0"/>
          <w:sz w:val="21"/>
          <w:lang w:val="ko-KR" w:eastAsia="ko-KR"/>
        </w:rPr>
        <w:t>첫째는 둘째인 대비수순관에 배대하였다.</w:t>
      </w:r>
    </w:p>
    <w:p>
      <w:r>
        <w:rPr>
          <w:rFonts w:ascii="Noto Sans KR" w:hAnsi="Noto Sans KR" w:eastAsia="Noto Sans KR" w:cs="Noto Sans KR"/>
          <w:b w:val="0"/>
          <w:i w:val="0"/>
          <w:sz w:val="21"/>
          <w:lang w:val="ko-KR" w:eastAsia="ko-KR"/>
        </w:rPr>
        <w:t>나머지 두 관은 뒤에서 배대한다.</w:t>
      </w:r>
    </w:p>
    <w:p>
      <w:r>
        <w:rPr>
          <w:rFonts w:ascii="Noto Sans KR" w:hAnsi="Noto Sans KR" w:eastAsia="Noto Sans KR" w:cs="Noto Sans KR"/>
          <w:b w:val="0"/>
          <w:i w:val="0"/>
          <w:sz w:val="21"/>
          <w:lang w:val="ko-KR" w:eastAsia="ko-KR"/>
        </w:rPr>
        <w:t>그러나 중간에서 경문을 해석하는 곳에도 다시 자주 첫째인 상대차별관 가운데의 뜻을 섞어 사용하였다.</w:t>
      </w:r>
    </w:p>
    <w:p>
      <w:pPr>
        <w:pStyle w:val="MarkerHeading"/>
      </w:pPr>
      <w:r>
        <w:rPr>
          <w:rFonts w:ascii="Noto Sans KR" w:hAnsi="Noto Sans KR" w:eastAsia="Noto Sans KR" w:cs="Noto Sans KR"/>
          <w:b/>
          <w:i w:val="0"/>
          <w:sz w:val="21"/>
          <w:lang w:val="ko-KR" w:eastAsia="ko-KR"/>
        </w:rPr>
        <w:t>[0661a21]</w:t>
      </w:r>
    </w:p>
    <w:p>
      <w:r>
        <w:rPr>
          <w:rFonts w:ascii="Noto Sans KR" w:hAnsi="Noto Sans KR" w:eastAsia="Noto Sans KR" w:cs="Noto Sans KR"/>
          <w:b w:val="0"/>
          <w:i w:val="0"/>
          <w:sz w:val="21"/>
          <w:lang w:val="ko-KR" w:eastAsia="ko-KR"/>
        </w:rPr>
        <w:t>소에서 “이른바”라고 한 것 이하는 둘째, 글을 따라 뜻을 풀이한 것이다.</w:t>
      </w:r>
    </w:p>
    <w:p>
      <w:r>
        <w:rPr>
          <w:rFonts w:ascii="Noto Sans KR" w:hAnsi="Noto Sans KR" w:eastAsia="Noto Sans KR" w:cs="Noto Sans KR"/>
          <w:b w:val="0"/>
          <w:i w:val="0"/>
          <w:sz w:val="21"/>
          <w:lang w:val="ko-KR" w:eastAsia="ko-KR"/>
        </w:rPr>
        <w:t>각각의 “그러므로”라는 글자가 곧 한 겹이다.</w:t>
      </w:r>
    </w:p>
    <w:p>
      <w:r>
        <w:rPr>
          <w:rFonts w:ascii="Noto Sans KR" w:hAnsi="Noto Sans KR" w:eastAsia="Noto Sans KR" w:cs="Noto Sans KR"/>
          <w:b w:val="0"/>
          <w:i w:val="0"/>
          <w:sz w:val="21"/>
          <w:lang w:val="ko-KR" w:eastAsia="ko-KR"/>
        </w:rPr>
        <w:t>지금 “유지가 상속한다”라고 한 것은 곧 첫째이다.</w:t>
      </w:r>
    </w:p>
    <w:p>
      <w:r>
        <w:rPr>
          <w:rFonts w:ascii="Noto Sans KR" w:hAnsi="Noto Sans KR" w:eastAsia="Noto Sans KR" w:cs="Noto Sans KR"/>
          <w:b w:val="0"/>
          <w:i w:val="0"/>
          <w:sz w:val="21"/>
          <w:lang w:val="ko-KR" w:eastAsia="ko-KR"/>
        </w:rPr>
        <w:t>주에서 “이른바 세간[1]” 이하라고 한 것은 경문을 표방하여 일으킨 것이다.</w:t>
      </w:r>
    </w:p>
    <w:p>
      <w:r>
        <w:rPr>
          <w:rFonts w:ascii="Noto Sans KR" w:hAnsi="Noto Sans KR" w:eastAsia="Noto Sans KR" w:cs="Noto Sans KR"/>
          <w:b w:val="0"/>
          <w:i w:val="0"/>
          <w:sz w:val="21"/>
          <w:lang w:val="ko-KR" w:eastAsia="ko-KR"/>
        </w:rPr>
        <w:t>이 한 겹 가운데 자체로 두 겹의 연기가 있으므로 표방한 경문에 두 개의 “등”이라는 글자가 있다.</w:t>
      </w:r>
    </w:p>
    <w:p>
      <w:r>
        <w:rPr>
          <w:rFonts w:ascii="Noto Sans KR" w:hAnsi="Noto Sans KR" w:eastAsia="Noto Sans KR" w:cs="Noto Sans KR"/>
          <w:b w:val="0"/>
          <w:i w:val="0"/>
          <w:sz w:val="21"/>
          <w:lang w:val="ko-KR" w:eastAsia="ko-KR"/>
        </w:rPr>
        <w:t>그 뜻이 생겨나는 행상은 앞에서 간략히 말해 마쳤으니, 앞의 둘째 문 가운데 상대차별관을 기준으로 한 첫째 성답상차별에서 풀이를 마쳤다.</w:t>
      </w:r>
    </w:p>
    <w:p>
      <w:r>
        <w:rPr>
          <w:rFonts w:ascii="Noto Sans KR" w:hAnsi="Noto Sans KR" w:eastAsia="Noto Sans KR" w:cs="Noto Sans KR"/>
          <w:b w:val="0"/>
          <w:i w:val="0"/>
          <w:sz w:val="21"/>
          <w:lang w:val="ko-KR" w:eastAsia="ko-KR"/>
        </w:rPr>
        <w:t>“논에서 우치라고 판정한다”라고 한 것 등에서 둘째 대비관 가운데 자체로 네 가지 관이 있다.</w:t>
      </w:r>
    </w:p>
    <w:p>
      <w:r>
        <w:rPr>
          <w:rFonts w:ascii="Noto Sans KR" w:hAnsi="Noto Sans KR" w:eastAsia="Noto Sans KR" w:cs="Noto Sans KR"/>
          <w:b w:val="0"/>
          <w:i w:val="0"/>
          <w:sz w:val="21"/>
          <w:lang w:val="ko-KR" w:eastAsia="ko-KR"/>
        </w:rPr>
        <w:t>첫째는 중생의 우치와 전도를 관하는 것이고, 둘째는 다른 곳에서 해탈을 구하는 것을 관하는 것이며, 셋째는 다른 도에서 해탈을 구하는 것을 관하는 것이고, 넷째는 다른 해탈을 구하는 것을 관하는 것이다.</w:t>
      </w:r>
    </w:p>
    <w:p>
      <w:r>
        <w:rPr>
          <w:rFonts w:ascii="Noto Sans KR" w:hAnsi="Noto Sans KR" w:eastAsia="Noto Sans KR" w:cs="Noto Sans KR"/>
          <w:b w:val="0"/>
          <w:i w:val="0"/>
          <w:sz w:val="21"/>
          <w:lang w:val="ko-KR" w:eastAsia="ko-KR"/>
        </w:rPr>
        <w:t>이는 곧 첫째이다.</w:t>
      </w:r>
    </w:p>
    <w:p>
      <w:r>
        <w:rPr>
          <w:rFonts w:ascii="Noto Sans KR" w:hAnsi="Noto Sans KR" w:eastAsia="Noto Sans KR" w:cs="Noto Sans KR"/>
          <w:b w:val="0"/>
          <w:i w:val="0"/>
          <w:sz w:val="21"/>
          <w:lang w:val="ko-KR" w:eastAsia="ko-KR"/>
        </w:rPr>
        <w:t>인연에는 아가 없는데 도리어 아에 집착한다고 한 것은 곧 위에서 표방한 “세간에서 생을 받는 것” 등의 경문이다.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“세간에서 생을 받는 것은 모두 아에 집착하기 때문이다. 만일 이 집착을 떠나면 곧 태어날 곳이 없다.</w:t>
      </w:r>
    </w:p>
    <w:p>
      <w:r>
        <w:rPr>
          <w:rFonts w:ascii="Noto Sans KR" w:hAnsi="Noto Sans KR" w:eastAsia="Noto Sans KR" w:cs="Noto Sans KR"/>
          <w:b w:val="0"/>
          <w:i w:val="0"/>
          <w:sz w:val="21"/>
          <w:lang w:val="ko-KR" w:eastAsia="ko-KR"/>
        </w:rPr>
        <w:t>다시 이와 같이 생각한다.</w:t>
      </w:r>
    </w:p>
    <w:p>
      <w:r>
        <w:rPr>
          <w:rFonts w:ascii="Noto Sans KR" w:hAnsi="Noto Sans KR" w:eastAsia="Noto Sans KR" w:cs="Noto Sans KR"/>
          <w:b w:val="0"/>
          <w:i w:val="0"/>
          <w:sz w:val="21"/>
          <w:lang w:val="ko-KR" w:eastAsia="ko-KR"/>
        </w:rPr>
        <w:t>‘범부는 지혜가 없어 아에 집착하고 항상 유와 무를 구하며(위의 것은 모두 무명이다), 바르게 사유하지 않아 망행을 일으키고 사도를 행하며 죄행·복행·부동행을 행한다.’ (행지이다. 운운. 이것이 첫째 한 겹의 연기이다.)”</w:t>
      </w:r>
    </w:p>
    <w:p>
      <w:r>
        <w:rPr>
          <w:rFonts w:ascii="Noto Sans KR" w:hAnsi="Noto Sans KR" w:eastAsia="Noto Sans KR" w:cs="Noto Sans KR"/>
          <w:b w:val="0"/>
          <w:i w:val="0"/>
          <w:sz w:val="21"/>
          <w:lang w:val="ko-KR" w:eastAsia="ko-KR"/>
        </w:rPr>
        <w:t>주에서 “인연은 실제와 진리로부터”라고 한 것 등은 곧 위에서 표방한 “제일의” 등의 경문이다.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“다시 이와 같이 생각한다.</w:t>
      </w:r>
    </w:p>
    <w:p>
      <w:r>
        <w:rPr>
          <w:rFonts w:ascii="Noto Sans KR" w:hAnsi="Noto Sans KR" w:eastAsia="Noto Sans KR" w:cs="Noto Sans KR"/>
          <w:b w:val="0"/>
          <w:i w:val="0"/>
          <w:sz w:val="21"/>
          <w:lang w:val="ko-KR" w:eastAsia="ko-KR"/>
        </w:rPr>
        <w:t>‘제일의를 분명히 알지 못하기 때문에 무명이라고 이름하고, 지은 업의 과는 행이며, 행에 의지한 최초의 마음은 식이다. 나아가 온이 무너지는 것이 사이다.’” (이것이 뒤의 한 겹 연기이다.)</w:t>
      </w:r>
    </w:p>
    <w:p>
      <w:r>
        <w:rPr>
          <w:rFonts w:ascii="Noto Sans KR" w:hAnsi="Noto Sans KR" w:eastAsia="Noto Sans KR" w:cs="Noto Sans KR"/>
          <w:b w:val="0"/>
          <w:i w:val="0"/>
          <w:sz w:val="21"/>
          <w:lang w:val="ko-KR" w:eastAsia="ko-KR"/>
        </w:rPr>
        <w:t>그런데 도리어 모든 진리에 미혹한다고 한 것은 곧 위에서 “제일의를 분명히 알지 못한다”라고 한 것이다.</w:t>
      </w:r>
    </w:p>
    <w:p>
      <w:r>
        <w:rPr>
          <w:rFonts w:ascii="Noto Sans KR" w:hAnsi="Noto Sans KR" w:eastAsia="Noto Sans KR" w:cs="Noto Sans KR"/>
          <w:b w:val="0"/>
          <w:i w:val="0"/>
          <w:sz w:val="21"/>
          <w:lang w:val="ko-KR" w:eastAsia="ko-KR"/>
        </w:rPr>
        <w:t>경에서 “한 마음에 포섭되기 때문이다”라고 하였다.</w:t>
      </w:r>
    </w:p>
    <w:p>
      <w:r>
        <w:rPr>
          <w:rFonts w:ascii="Noto Sans KR" w:hAnsi="Noto Sans KR" w:eastAsia="Noto Sans KR" w:cs="Noto Sans KR"/>
          <w:b w:val="0"/>
          <w:i w:val="0"/>
          <w:sz w:val="21"/>
          <w:lang w:val="ko-KR" w:eastAsia="ko-KR"/>
        </w:rPr>
        <w:t>주에서 “글과 뜻이 모두 위에서 말한 것과 같다”라고 한 것은 앞의 다섯째 문이다.</w:t>
      </w:r>
    </w:p>
    <w:p>
      <w:r>
        <w:rPr>
          <w:rFonts w:ascii="Noto Sans KR" w:hAnsi="Noto Sans KR" w:eastAsia="Noto Sans KR" w:cs="Noto Sans KR"/>
          <w:b w:val="0"/>
          <w:i w:val="0"/>
          <w:sz w:val="21"/>
          <w:lang w:val="ko-KR" w:eastAsia="ko-KR"/>
        </w:rPr>
        <w:t>“모두”라고 한 것은 글과 뜻이다.</w:t>
      </w:r>
    </w:p>
    <w:p>
      <w:r>
        <w:rPr>
          <w:rFonts w:ascii="Noto Sans KR" w:hAnsi="Noto Sans KR" w:eastAsia="Noto Sans KR" w:cs="Noto Sans KR"/>
          <w:b w:val="0"/>
          <w:i w:val="0"/>
          <w:sz w:val="21"/>
          <w:lang w:val="ko-KR" w:eastAsia="ko-KR"/>
        </w:rPr>
        <w:t>경에서 “자업이 차별되기 때문이다”라고 한 것은 셋째 겹이다.</w:t>
      </w:r>
    </w:p>
    <w:p>
      <w:r>
        <w:rPr>
          <w:rFonts w:ascii="Noto Sans KR" w:hAnsi="Noto Sans KR" w:eastAsia="Noto Sans KR" w:cs="Noto Sans KR"/>
          <w:b w:val="0"/>
          <w:i w:val="0"/>
          <w:sz w:val="21"/>
          <w:lang w:val="ko-KR" w:eastAsia="ko-KR"/>
        </w:rPr>
        <w:t>글 가운데 둘이 있다.</w:t>
      </w:r>
    </w:p>
    <w:p>
      <w:r>
        <w:rPr>
          <w:rFonts w:ascii="Noto Sans KR" w:hAnsi="Noto Sans KR" w:eastAsia="Noto Sans KR" w:cs="Noto Sans KR"/>
          <w:b w:val="0"/>
          <w:i w:val="0"/>
          <w:sz w:val="21"/>
          <w:lang w:val="ko-KR" w:eastAsia="ko-KR"/>
        </w:rPr>
        <w:t>첫째는 앞을 가리켜 바로 풀이한 것이니, 곧 셋째 문이다.</w:t>
      </w:r>
    </w:p>
    <w:p>
      <w:r>
        <w:rPr>
          <w:rFonts w:ascii="Noto Sans KR" w:hAnsi="Noto Sans KR" w:eastAsia="Noto Sans KR" w:cs="Noto Sans KR"/>
          <w:b w:val="0"/>
          <w:i w:val="0"/>
          <w:sz w:val="21"/>
          <w:lang w:val="ko-KR" w:eastAsia="ko-KR"/>
        </w:rPr>
        <w:t>둘째는 “논에서 판정한다” 이하에서 다시 논을 사용해 풀이한 것이다.</w:t>
      </w:r>
    </w:p>
    <w:p>
      <w:r>
        <w:rPr>
          <w:rFonts w:ascii="Noto Sans KR" w:hAnsi="Noto Sans KR" w:eastAsia="Noto Sans KR" w:cs="Noto Sans KR"/>
          <w:b w:val="0"/>
          <w:i w:val="0"/>
          <w:sz w:val="21"/>
          <w:lang w:val="ko-KR" w:eastAsia="ko-KR"/>
        </w:rPr>
        <w:t>글 가운데 다시 둘이 있다.</w:t>
      </w:r>
    </w:p>
    <w:p>
      <w:r>
        <w:rPr>
          <w:rFonts w:ascii="Noto Sans KR" w:hAnsi="Noto Sans KR" w:eastAsia="Noto Sans KR" w:cs="Noto Sans KR"/>
          <w:b w:val="0"/>
          <w:i w:val="0"/>
          <w:sz w:val="21"/>
          <w:lang w:val="ko-KR" w:eastAsia="ko-KR"/>
        </w:rPr>
        <w:t>처음의 거친 부분과 다음의 세 문은 총괄하여 표방한 것이고, 뒤의 “이 문” 이하는 오직 이 문만 풀이한 것이다.</w:t>
      </w:r>
    </w:p>
    <w:p>
      <w:r>
        <w:rPr>
          <w:rFonts w:ascii="Noto Sans KR" w:hAnsi="Noto Sans KR" w:eastAsia="Noto Sans KR" w:cs="Noto Sans KR"/>
          <w:b w:val="0"/>
          <w:i w:val="0"/>
          <w:sz w:val="21"/>
          <w:lang w:val="ko-KR" w:eastAsia="ko-KR"/>
        </w:rPr>
        <w:t>처음 가운데 둘이 있다.</w:t>
      </w:r>
    </w:p>
    <w:p>
      <w:r>
        <w:rPr>
          <w:rFonts w:ascii="Noto Sans KR" w:hAnsi="Noto Sans KR" w:eastAsia="Noto Sans KR" w:cs="Noto Sans KR"/>
          <w:b w:val="0"/>
          <w:i w:val="0"/>
          <w:sz w:val="21"/>
          <w:lang w:val="ko-KR" w:eastAsia="ko-KR"/>
        </w:rPr>
        <w:t>첫째는 바로 표방하여 풀이한 것이고, 둘째는 “이 전도” 이하에서 깨뜨리는 대상을 드러낸 것이다.</w:t>
      </w:r>
    </w:p>
    <w:p>
      <w:r>
        <w:rPr>
          <w:rFonts w:ascii="Noto Sans KR" w:hAnsi="Noto Sans KR" w:eastAsia="Noto Sans KR" w:cs="Noto Sans KR"/>
          <w:b w:val="0"/>
          <w:i w:val="0"/>
          <w:sz w:val="21"/>
          <w:lang w:val="ko-KR" w:eastAsia="ko-KR"/>
        </w:rPr>
        <w:t>처음에 “논에서 이 아래의 네 문을 판정한다”라고 한 것은 셋째·넷째·다섯째·여섯째 문이다.</w:t>
      </w:r>
    </w:p>
    <w:p>
      <w:r>
        <w:rPr>
          <w:rFonts w:ascii="Noto Sans KR" w:hAnsi="Noto Sans KR" w:eastAsia="Noto Sans KR" w:cs="Noto Sans KR"/>
          <w:b w:val="0"/>
          <w:i w:val="0"/>
          <w:sz w:val="21"/>
          <w:lang w:val="ko-KR" w:eastAsia="ko-KR"/>
        </w:rPr>
        <w:t>“다른 도에서”라고 한 것은 위에서 열거한 대비관의 네 가지 관 가운데 셋째이다.</w:t>
      </w:r>
    </w:p>
    <w:p>
      <w:r>
        <w:rPr>
          <w:rFonts w:ascii="Noto Sans KR" w:hAnsi="Noto Sans KR" w:eastAsia="Noto Sans KR" w:cs="Noto Sans KR"/>
          <w:b w:val="0"/>
          <w:i w:val="0"/>
          <w:sz w:val="21"/>
          <w:lang w:val="ko-KR" w:eastAsia="ko-KR"/>
        </w:rPr>
        <w:t>다만 한 생각도 생기지 않으면 곧 무명이고, 무명이 없으므로 행 등도 차례로 모두 없다.</w:t>
      </w:r>
    </w:p>
    <w:p>
      <w:r>
        <w:rPr>
          <w:rFonts w:ascii="Noto Sans KR" w:hAnsi="Noto Sans KR" w:eastAsia="Noto Sans KR" w:cs="Noto Sans KR"/>
          <w:b w:val="0"/>
          <w:i w:val="0"/>
          <w:sz w:val="21"/>
          <w:lang w:val="ko-KR" w:eastAsia="ko-KR"/>
        </w:rPr>
        <w:t>이는 본래의 도에서 해탈을 구하는 것이다.</w:t>
      </w:r>
    </w:p>
    <w:p>
      <w:r>
        <w:rPr>
          <w:rFonts w:ascii="Noto Sans KR" w:hAnsi="Noto Sans KR" w:eastAsia="Noto Sans KR" w:cs="Noto Sans KR"/>
          <w:b w:val="0"/>
          <w:i w:val="0"/>
          <w:sz w:val="21"/>
          <w:lang w:val="ko-KR" w:eastAsia="ko-KR"/>
        </w:rPr>
        <w:t>여기에서 구하지 않으면 곧 다른 도가 되므로 이어서 “도리어 따로 구한다”라고 하였다.</w:t>
      </w:r>
    </w:p>
    <w:p>
      <w:r>
        <w:rPr>
          <w:rFonts w:ascii="Noto Sans KR" w:hAnsi="Noto Sans KR" w:eastAsia="Noto Sans KR" w:cs="Noto Sans KR"/>
          <w:b w:val="0"/>
          <w:i w:val="0"/>
          <w:sz w:val="21"/>
          <w:lang w:val="ko-KR" w:eastAsia="ko-KR"/>
        </w:rPr>
        <w:t>그러므로 “다르다”라고 한 것이다.</w:t>
      </w:r>
    </w:p>
    <w:p>
      <w:r>
        <w:rPr>
          <w:rFonts w:ascii="Noto Sans KR" w:hAnsi="Noto Sans KR" w:eastAsia="Noto Sans KR" w:cs="Noto Sans KR"/>
          <w:b w:val="0"/>
          <w:i w:val="0"/>
          <w:sz w:val="21"/>
          <w:lang w:val="ko-KR" w:eastAsia="ko-KR"/>
        </w:rPr>
        <w:t>주에서 “이 전도”라고 한 것 이하는 둘째, 깨뜨리는 대상을 드러낸 것이다.</w:t>
      </w:r>
    </w:p>
    <w:p>
      <w:r>
        <w:rPr>
          <w:rFonts w:ascii="Noto Sans KR" w:hAnsi="Noto Sans KR" w:eastAsia="Noto Sans KR" w:cs="Noto Sans KR"/>
          <w:b w:val="0"/>
          <w:i w:val="0"/>
          <w:sz w:val="21"/>
          <w:lang w:val="ko-KR" w:eastAsia="ko-KR"/>
        </w:rPr>
        <w:t>깨뜨리는 대상에 넷이 있으므로 경에도 이 네 겹의 연기가 있다.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“전도의 인에는 세 가지가 있으니, 명성인·자재인·고행인행과 무인이다.” (이 무인까지 겸하면 하나의 계교이므로 깨뜨리는 대상 네 가지를 이룬다.)</w:t>
      </w:r>
    </w:p>
    <w:p>
      <w:r>
        <w:rPr>
          <w:rFonts w:ascii="Noto Sans KR" w:hAnsi="Noto Sans KR" w:eastAsia="Noto Sans KR" w:cs="Noto Sans KR"/>
          <w:b w:val="0"/>
          <w:i w:val="0"/>
          <w:sz w:val="21"/>
          <w:lang w:val="ko-KR" w:eastAsia="ko-KR"/>
        </w:rPr>
        <w:t>차례대로 네 문에서 그것을 깨뜨린다.</w:t>
      </w:r>
    </w:p>
    <w:p>
      <w:r>
        <w:rPr>
          <w:rFonts w:ascii="Noto Sans KR" w:hAnsi="Noto Sans KR" w:eastAsia="Noto Sans KR" w:cs="Noto Sans KR"/>
          <w:b w:val="0"/>
          <w:i w:val="0"/>
          <w:sz w:val="21"/>
          <w:lang w:val="ko-KR" w:eastAsia="ko-KR"/>
        </w:rPr>
        <w:t>주에서 “이 문은 명성을 깨뜨린다”라고 한 것 이하는 둘째, 오직 이 문만 풀이한 것이다.</w:t>
      </w:r>
    </w:p>
    <w:p>
      <w:r>
        <w:rPr>
          <w:rFonts w:ascii="Noto Sans KR" w:hAnsi="Noto Sans KR" w:eastAsia="Noto Sans KR" w:cs="Noto Sans KR"/>
          <w:b w:val="0"/>
          <w:i w:val="0"/>
          <w:sz w:val="21"/>
          <w:lang w:val="ko-KR" w:eastAsia="ko-KR"/>
        </w:rPr>
        <w:t>승가 등은 이십오제의 첫째가 곧 명성이고 이로부터 나머지 이십사가 나온다고 계교한다.</w:t>
      </w:r>
    </w:p>
    <w:p>
      <w:r>
        <w:rPr>
          <w:rFonts w:ascii="Noto Sans KR" w:hAnsi="Noto Sans KR" w:eastAsia="Noto Sans KR" w:cs="Noto Sans KR"/>
          <w:b w:val="0"/>
          <w:i w:val="0"/>
          <w:sz w:val="21"/>
          <w:lang w:val="ko-KR" w:eastAsia="ko-KR"/>
        </w:rPr>
        <w:t>“각각 두 업이 있다”라고 한 것은 글과 뜻이 모두 앞의 풀이와 같다는 말이다.</w:t>
      </w:r>
    </w:p>
    <w:p>
      <w:r>
        <w:rPr>
          <w:rFonts w:ascii="Noto Sans KR" w:hAnsi="Noto Sans KR" w:eastAsia="Noto Sans KR" w:cs="Noto Sans KR"/>
          <w:b w:val="0"/>
          <w:i w:val="0"/>
          <w:sz w:val="21"/>
          <w:lang w:val="ko-KR" w:eastAsia="ko-KR"/>
        </w:rPr>
        <w:t>“그 인연 등의 일을 낳는다”라고 한 것은 앞의 앞이 능생이 되고 뒤의 뒤가 소생이 되는 인연의 일이다.</w:t>
      </w:r>
    </w:p>
    <w:p>
      <w:r>
        <w:rPr>
          <w:rFonts w:ascii="Noto Sans KR" w:hAnsi="Noto Sans KR" w:eastAsia="Noto Sans KR" w:cs="Noto Sans KR"/>
          <w:b w:val="0"/>
          <w:i w:val="0"/>
          <w:sz w:val="21"/>
          <w:lang w:val="ko-KR" w:eastAsia="ko-KR"/>
        </w:rPr>
        <w:t>해탈을 구하고자 하면 응당 앞의 것을 끊어야 하므로 “앞의 것을 끊는다”라고 한 것 등이다.</w:t>
      </w:r>
    </w:p>
    <w:p>
      <w:r>
        <w:rPr>
          <w:rFonts w:ascii="Noto Sans KR" w:hAnsi="Noto Sans KR" w:eastAsia="Noto Sans KR" w:cs="Noto Sans KR"/>
          <w:b w:val="0"/>
          <w:i w:val="0"/>
          <w:sz w:val="21"/>
          <w:lang w:val="ko-KR" w:eastAsia="ko-KR"/>
        </w:rPr>
        <w:t>이것이 해탈의 방편이기 때문이다.</w:t>
      </w:r>
    </w:p>
    <w:p>
      <w:r>
        <w:rPr>
          <w:rFonts w:ascii="Noto Sans KR" w:hAnsi="Noto Sans KR" w:eastAsia="Noto Sans KR" w:cs="Noto Sans KR"/>
          <w:b w:val="0"/>
          <w:i w:val="0"/>
          <w:sz w:val="21"/>
          <w:lang w:val="ko-KR" w:eastAsia="ko-KR"/>
        </w:rPr>
        <w:t>셋째, 이것이 명성과 무슨 관계가 있는가?</w:t>
      </w:r>
    </w:p>
    <w:p>
      <w:r>
        <w:rPr>
          <w:rFonts w:ascii="Noto Sans KR" w:hAnsi="Noto Sans KR" w:eastAsia="Noto Sans KR" w:cs="Noto Sans KR"/>
          <w:b w:val="0"/>
          <w:i w:val="0"/>
          <w:sz w:val="21"/>
          <w:lang w:val="ko-KR" w:eastAsia="ko-KR"/>
        </w:rPr>
        <w:t>경에서 “서로 버리거나 떠나지 않는다”라고 한 것은 넷째 겹이다.</w:t>
      </w:r>
    </w:p>
    <w:p>
      <w:r>
        <w:rPr>
          <w:rFonts w:ascii="Noto Sans KR" w:hAnsi="Noto Sans KR" w:eastAsia="Noto Sans KR" w:cs="Noto Sans KR"/>
          <w:b w:val="0"/>
          <w:i w:val="0"/>
          <w:sz w:val="21"/>
          <w:lang w:val="ko-KR" w:eastAsia="ko-KR"/>
        </w:rPr>
        <w:t>주의 글에 둘이 있다.</w:t>
      </w:r>
    </w:p>
    <w:p>
      <w:r>
        <w:rPr>
          <w:rFonts w:ascii="Noto Sans KR" w:hAnsi="Noto Sans KR" w:eastAsia="Noto Sans KR" w:cs="Noto Sans KR"/>
          <w:b w:val="0"/>
          <w:i w:val="0"/>
          <w:sz w:val="21"/>
          <w:lang w:val="ko-KR" w:eastAsia="ko-KR"/>
        </w:rPr>
        <w:t>첫째는 경을 간략히 인용한 것이다.</w:t>
      </w:r>
    </w:p>
    <w:p>
      <w:r>
        <w:rPr>
          <w:rFonts w:ascii="Noto Sans KR" w:hAnsi="Noto Sans KR" w:eastAsia="Noto Sans KR" w:cs="Noto Sans KR"/>
          <w:b w:val="0"/>
          <w:i w:val="0"/>
          <w:sz w:val="21"/>
          <w:lang w:val="ko-KR" w:eastAsia="ko-KR"/>
        </w:rPr>
        <w:t>갖추어 말하면 다음과 같다.</w:t>
      </w:r>
    </w:p>
    <w:p>
      <w:r>
        <w:rPr>
          <w:rFonts w:ascii="Noto Sans KR" w:hAnsi="Noto Sans KR" w:eastAsia="Noto Sans KR" w:cs="Noto Sans KR"/>
          <w:b w:val="0"/>
          <w:i w:val="0"/>
          <w:sz w:val="21"/>
          <w:lang w:val="ko-KR" w:eastAsia="ko-KR"/>
        </w:rPr>
        <w:t>“여기에서 무명을 연하여 행이 있고 나아가 생을 연하여 노사가 있는 것은, 무명에서 생에 이르기까지가 연이 되어 행에서 노사에 이르기까지를 끊이지 않게 하고 서로 도와 이루기 때문이다.”</w:t>
      </w:r>
    </w:p>
    <w:p>
      <w:r>
        <w:rPr>
          <w:rFonts w:ascii="Noto Sans KR" w:hAnsi="Noto Sans KR" w:eastAsia="Noto Sans KR" w:cs="Noto Sans KR"/>
          <w:b w:val="0"/>
          <w:i w:val="0"/>
          <w:sz w:val="21"/>
          <w:lang w:val="ko-KR" w:eastAsia="ko-KR"/>
        </w:rPr>
        <w:t>주에서 “이는 자재를 깨뜨린다”라고 한 것 이하는 둘째, 경을 풀이한 것이다.</w:t>
      </w:r>
    </w:p>
    <w:p>
      <w:r>
        <w:rPr>
          <w:rFonts w:ascii="Noto Sans KR" w:hAnsi="Noto Sans KR" w:eastAsia="Noto Sans KR" w:cs="Noto Sans KR"/>
          <w:b w:val="0"/>
          <w:i w:val="0"/>
          <w:sz w:val="21"/>
          <w:lang w:val="ko-KR" w:eastAsia="ko-KR"/>
        </w:rPr>
        <w:t>자재천에 대해서 『열반경』에서는 길덕 대신이 다음과 같이 말했다고 하였다.</w:t>
      </w:r>
    </w:p>
    <w:p>
      <w:r>
        <w:rPr>
          <w:rFonts w:ascii="Noto Sans KR" w:hAnsi="Noto Sans KR" w:eastAsia="Noto Sans KR" w:cs="Noto Sans KR"/>
          <w:b w:val="0"/>
          <w:i w:val="0"/>
          <w:sz w:val="21"/>
          <w:lang w:val="ko-KR" w:eastAsia="ko-KR"/>
        </w:rPr>
        <w:t>“일체중생은 모두 자재천이 지은 것이다. 자재천이 기뻐하면 중생이 안락하고 자재천이 성내면 중생이 고뇌한다. 일체중생의 죄와 복은 곧 자재천이 지은 것이다.” 운운.</w:t>
      </w:r>
    </w:p>
    <w:p>
      <w:r>
        <w:rPr>
          <w:rFonts w:ascii="Noto Sans KR" w:hAnsi="Noto Sans KR" w:eastAsia="Noto Sans KR" w:cs="Noto Sans KR"/>
          <w:b w:val="0"/>
          <w:i w:val="0"/>
          <w:sz w:val="21"/>
          <w:lang w:val="ko-KR" w:eastAsia="ko-KR"/>
        </w:rPr>
        <w:t>주에서 “지금 이것으로써”라고 한 것 이하는 바로 뒤집어 깨뜨린 것이니, 그 뜻을 이해할 수 있다.</w:t>
      </w:r>
    </w:p>
    <w:p>
      <w:r>
        <w:rPr>
          <w:rFonts w:ascii="Noto Sans KR" w:hAnsi="Noto Sans KR" w:eastAsia="Noto Sans KR" w:cs="Noto Sans KR"/>
          <w:b w:val="0"/>
          <w:i w:val="0"/>
          <w:sz w:val="21"/>
          <w:lang w:val="ko-KR" w:eastAsia="ko-KR"/>
        </w:rPr>
        <w:t>경에서 “삼도가 끊이지 않는다”라고 한 것은 다섯째 겹이다.</w:t>
      </w:r>
    </w:p>
    <w:p>
      <w:r>
        <w:rPr>
          <w:rFonts w:ascii="Noto Sans KR" w:hAnsi="Noto Sans KR" w:eastAsia="Noto Sans KR" w:cs="Noto Sans KR"/>
          <w:b w:val="0"/>
          <w:i w:val="0"/>
          <w:sz w:val="21"/>
          <w:lang w:val="ko-KR" w:eastAsia="ko-KR"/>
        </w:rPr>
        <w:t>곧 『성유식론』의 혹·업·고가 서로 포섭되는 문이다.</w:t>
      </w:r>
    </w:p>
    <w:p>
      <w:r>
        <w:rPr>
          <w:rFonts w:ascii="Noto Sans KR" w:hAnsi="Noto Sans KR" w:eastAsia="Noto Sans KR" w:cs="Noto Sans KR"/>
          <w:b w:val="0"/>
          <w:i w:val="0"/>
          <w:sz w:val="21"/>
          <w:lang w:val="ko-KR" w:eastAsia="ko-KR"/>
        </w:rPr>
        <w:t>글에 둘이 있다.</w:t>
      </w:r>
    </w:p>
    <w:p>
      <w:r>
        <w:rPr>
          <w:rFonts w:ascii="Noto Sans KR" w:hAnsi="Noto Sans KR" w:eastAsia="Noto Sans KR" w:cs="Noto Sans KR"/>
          <w:b w:val="0"/>
          <w:i w:val="0"/>
          <w:sz w:val="21"/>
          <w:lang w:val="ko-KR" w:eastAsia="ko-KR"/>
        </w:rPr>
        <w:t>처음에 경을 인용한 것은 알 수 있고, 뒤의 “혹과 업” 이하는 모두 경을 풀이한 것이다.</w:t>
      </w:r>
    </w:p>
    <w:p>
      <w:r>
        <w:rPr>
          <w:rFonts w:ascii="Noto Sans KR" w:hAnsi="Noto Sans KR" w:eastAsia="Noto Sans KR" w:cs="Noto Sans KR"/>
          <w:b w:val="0"/>
          <w:i w:val="0"/>
          <w:sz w:val="21"/>
          <w:lang w:val="ko-KR" w:eastAsia="ko-KR"/>
        </w:rPr>
        <w:t>또 둘이 있다.</w:t>
      </w:r>
    </w:p>
    <w:p>
      <w:r>
        <w:rPr>
          <w:rFonts w:ascii="Noto Sans KR" w:hAnsi="Noto Sans KR" w:eastAsia="Noto Sans KR" w:cs="Noto Sans KR"/>
          <w:b w:val="0"/>
          <w:i w:val="0"/>
          <w:sz w:val="21"/>
          <w:lang w:val="ko-KR" w:eastAsia="ko-KR"/>
        </w:rPr>
        <w:t>처음은 첫째 상대차별관을 기준으로 풀이한 것이고, 뒤는 둘째 대비관을 기준으로 풀이한 것이다.</w:t>
      </w:r>
    </w:p>
    <w:p>
      <w:r>
        <w:rPr>
          <w:rFonts w:ascii="Noto Sans KR" w:hAnsi="Noto Sans KR" w:eastAsia="Noto Sans KR" w:cs="Noto Sans KR"/>
          <w:b w:val="0"/>
          <w:i w:val="0"/>
          <w:sz w:val="21"/>
          <w:lang w:val="ko-KR" w:eastAsia="ko-KR"/>
        </w:rPr>
        <w:t>처음 가운데 다시 둘이 있다.</w:t>
      </w:r>
    </w:p>
    <w:p>
      <w:r>
        <w:rPr>
          <w:rFonts w:ascii="Noto Sans KR" w:hAnsi="Noto Sans KR" w:eastAsia="Noto Sans KR" w:cs="Noto Sans KR"/>
          <w:b w:val="0"/>
          <w:i w:val="0"/>
          <w:sz w:val="21"/>
          <w:lang w:val="ko-KR" w:eastAsia="ko-KR"/>
        </w:rPr>
        <w:t>처음의 총괄적인 표방은 이해할 수 있고, 뒤의 “처음 삼세” 이하는 따로 풀이한 것이다.</w:t>
      </w:r>
    </w:p>
    <w:p>
      <w:r>
        <w:rPr>
          <w:rFonts w:ascii="Noto Sans KR" w:hAnsi="Noto Sans KR" w:eastAsia="Noto Sans KR" w:cs="Noto Sans KR"/>
          <w:b w:val="0"/>
          <w:i w:val="0"/>
          <w:sz w:val="21"/>
          <w:lang w:val="ko-KR" w:eastAsia="ko-KR"/>
        </w:rPr>
        <w:t>글에 둘이 있으니 삼세와 이세이다.</w:t>
      </w:r>
    </w:p>
    <w:p>
      <w:r>
        <w:rPr>
          <w:rFonts w:ascii="Noto Sans KR" w:hAnsi="Noto Sans KR" w:eastAsia="Noto Sans KR" w:cs="Noto Sans KR"/>
          <w:b w:val="0"/>
          <w:i w:val="0"/>
          <w:sz w:val="21"/>
          <w:lang w:val="ko-KR" w:eastAsia="ko-KR"/>
        </w:rPr>
        <w:t>처음의 삼세 가운데 “과거에는 본제를 미혹한다”라고 한 것은 무명을 풀이한 것이다.</w:t>
      </w:r>
    </w:p>
    <w:p>
      <w:r>
        <w:rPr>
          <w:rFonts w:ascii="Noto Sans KR" w:hAnsi="Noto Sans KR" w:eastAsia="Noto Sans KR" w:cs="Noto Sans KR"/>
          <w:b w:val="0"/>
          <w:i w:val="0"/>
          <w:sz w:val="21"/>
          <w:lang w:val="ko-KR" w:eastAsia="ko-KR"/>
        </w:rPr>
        <w:t>“현재에는 생의 과를 끌어당긴다”라고 한 것은 애와 취를 풀이한 것이다.</w:t>
      </w:r>
    </w:p>
    <w:p>
      <w:r>
        <w:rPr>
          <w:rFonts w:ascii="Noto Sans KR" w:hAnsi="Noto Sans KR" w:eastAsia="Noto Sans KR" w:cs="Noto Sans KR"/>
          <w:b w:val="0"/>
          <w:i w:val="0"/>
          <w:sz w:val="21"/>
          <w:lang w:val="ko-KR" w:eastAsia="ko-KR"/>
        </w:rPr>
        <w:t>비록 똑같이 번뇌이지만 과거에는 본제에 미혹하여 생사를 건립하는 힘이 강하므로 무명이라는 이름을 주고, 현재에는 뒤의 과를 끌어당겨 낳아 과를 인도하는 뜻이 강하므로 애와 취라고 이름한다. (이는 강하고 약함을 기준으로 분별한 것이다.)</w:t>
      </w:r>
    </w:p>
    <w:p>
      <w:r>
        <w:rPr>
          <w:rFonts w:ascii="Noto Sans KR" w:hAnsi="Noto Sans KR" w:eastAsia="Noto Sans KR" w:cs="Noto Sans KR"/>
          <w:b w:val="0"/>
          <w:i w:val="0"/>
          <w:sz w:val="21"/>
          <w:lang w:val="ko-KR" w:eastAsia="ko-KR"/>
        </w:rPr>
        <w:t>또 무명은 근본이므로 과거에서 말하고, 애와 취는 말단이므로 현재에서 말하였다. (이는 본말을 기준으로 분별한 것이다. 그 본말을 따라 숨고 드러나는 것이 서로 나타난다. 또 앞에서는 작용을 기준으로 하였고 여기에서는 체를 기준으로 하였다.)</w:t>
      </w:r>
    </w:p>
    <w:p>
      <w:r>
        <w:rPr>
          <w:rFonts w:ascii="Noto Sans KR" w:hAnsi="Noto Sans KR" w:eastAsia="Noto Sans KR" w:cs="Noto Sans KR"/>
          <w:b w:val="0"/>
          <w:i w:val="0"/>
          <w:sz w:val="21"/>
          <w:lang w:val="ko-KR" w:eastAsia="ko-KR"/>
        </w:rPr>
        <w:t>주에서 “업은 둘”이라고 한 것은 행과 유이다.</w:t>
      </w:r>
    </w:p>
    <w:p>
      <w:r>
        <w:rPr>
          <w:rFonts w:ascii="Noto Sans KR" w:hAnsi="Noto Sans KR" w:eastAsia="Noto Sans KR" w:cs="Noto Sans KR"/>
          <w:b w:val="0"/>
          <w:i w:val="0"/>
          <w:sz w:val="21"/>
          <w:lang w:val="ko-KR" w:eastAsia="ko-KR"/>
        </w:rPr>
        <w:t>비록 똑같이 업이지만 과거를 기준으로 하면 행이라고 이름하고 미래를 바라보면 유라고 이름한다.</w:t>
      </w:r>
    </w:p>
    <w:p>
      <w:r>
        <w:rPr>
          <w:rFonts w:ascii="Noto Sans KR" w:hAnsi="Noto Sans KR" w:eastAsia="Noto Sans KR" w:cs="Noto Sans KR"/>
          <w:b w:val="0"/>
          <w:i w:val="0"/>
          <w:sz w:val="21"/>
          <w:lang w:val="ko-KR" w:eastAsia="ko-KR"/>
        </w:rPr>
        <w:t>“당상”이라고 한 것은 조작을 행이라고 한다는 말이다.</w:t>
      </w:r>
    </w:p>
    <w:p>
      <w:r>
        <w:rPr>
          <w:rFonts w:ascii="Noto Sans KR" w:hAnsi="Noto Sans KR" w:eastAsia="Noto Sans KR" w:cs="Noto Sans KR"/>
          <w:b w:val="0"/>
          <w:i w:val="0"/>
          <w:sz w:val="21"/>
          <w:lang w:val="ko-KR" w:eastAsia="ko-KR"/>
        </w:rPr>
        <w:t>“아직 있지 않은 것”이라고 한 것은 당래의 과가 아직 있지 않지만 능히 그것을 있게 하므로 ‘있게 하는 것’을 공능이라고 한 것이다.</w:t>
      </w:r>
    </w:p>
    <w:p>
      <w:r>
        <w:rPr>
          <w:rFonts w:ascii="Noto Sans KR" w:hAnsi="Noto Sans KR" w:eastAsia="Noto Sans KR" w:cs="Noto Sans KR"/>
          <w:b w:val="0"/>
          <w:i w:val="0"/>
          <w:sz w:val="21"/>
          <w:lang w:val="ko-KR" w:eastAsia="ko-KR"/>
        </w:rPr>
        <w:t>주에서 “고는 둘”이라고 한 것은 현재의 식 등 다섯 과와 미래의 생·노사 두 과이다.</w:t>
      </w:r>
    </w:p>
    <w:p>
      <w:r>
        <w:rPr>
          <w:rFonts w:ascii="Noto Sans KR" w:hAnsi="Noto Sans KR" w:eastAsia="Noto Sans KR" w:cs="Noto Sans KR"/>
          <w:b w:val="0"/>
          <w:i w:val="0"/>
          <w:sz w:val="21"/>
          <w:lang w:val="ko-KR" w:eastAsia="ko-KR"/>
        </w:rPr>
        <w:t>비록 똑같이 고이지만 현재와 미래를 기준으로 이름을 세웠다.</w:t>
      </w:r>
    </w:p>
    <w:p>
      <w:r>
        <w:rPr>
          <w:rFonts w:ascii="Noto Sans KR" w:hAnsi="Noto Sans KR" w:eastAsia="Noto Sans KR" w:cs="Noto Sans KR"/>
          <w:b w:val="0"/>
          <w:i w:val="0"/>
          <w:sz w:val="21"/>
          <w:lang w:val="ko-KR" w:eastAsia="ko-KR"/>
        </w:rPr>
        <w:t>“현재의 것이 정해졌다”라고 한 것은 현재의 과보가 이미 정해졌다는 말이다.</w:t>
      </w:r>
    </w:p>
    <w:p>
      <w:r>
        <w:rPr>
          <w:rFonts w:ascii="Noto Sans KR" w:hAnsi="Noto Sans KR" w:eastAsia="Noto Sans KR" w:cs="Noto Sans KR"/>
          <w:b w:val="0"/>
          <w:i w:val="0"/>
          <w:sz w:val="21"/>
          <w:lang w:val="ko-KR" w:eastAsia="ko-KR"/>
        </w:rPr>
        <w:t>정해졌으므로 그것을 싫어해도 끝내 면할 수 없다.</w:t>
      </w:r>
    </w:p>
    <w:p>
      <w:r>
        <w:rPr>
          <w:rFonts w:ascii="Noto Sans KR" w:hAnsi="Noto Sans KR" w:eastAsia="Noto Sans KR" w:cs="Noto Sans KR"/>
          <w:b w:val="0"/>
          <w:i w:val="0"/>
          <w:sz w:val="21"/>
          <w:lang w:val="ko-KR" w:eastAsia="ko-KR"/>
        </w:rPr>
        <w:t>그러므로 노사라는 과환의 명칭을 세우지 않고 곧 당상을 기준으로 이름을 세웠다.</w:t>
      </w:r>
    </w:p>
    <w:p>
      <w:r>
        <w:rPr>
          <w:rFonts w:ascii="Noto Sans KR" w:hAnsi="Noto Sans KR" w:eastAsia="Noto Sans KR" w:cs="Noto Sans KR"/>
          <w:b w:val="0"/>
          <w:i w:val="0"/>
          <w:sz w:val="21"/>
          <w:lang w:val="ko-KR" w:eastAsia="ko-KR"/>
        </w:rPr>
        <w:t>당상이라는 것은 식·명색 등 다섯이니, 이 오온의 몸의 모습이 환히 드러나 있기 때문이다.</w:t>
      </w:r>
    </w:p>
    <w:p>
      <w:r>
        <w:rPr>
          <w:rFonts w:ascii="Noto Sans KR" w:hAnsi="Noto Sans KR" w:eastAsia="Noto Sans KR" w:cs="Noto Sans KR"/>
          <w:b w:val="0"/>
          <w:i w:val="0"/>
          <w:sz w:val="21"/>
          <w:lang w:val="ko-KR" w:eastAsia="ko-KR"/>
        </w:rPr>
        <w:t>과환을 따라 이름을 세웠다는 것은 미래의 몸이 아직 일어나지 않았으므로 단지 애와 취가 업을 맺는 것을 없애면 곧 몸을 받지 않기 때문에 생·노사라는 이름을 세워 싫어하는 마음을 내게 하고 애와 취를 끊게 했다는 말이다.</w:t>
      </w:r>
    </w:p>
    <w:p>
      <w:r>
        <w:rPr>
          <w:rFonts w:ascii="Noto Sans KR" w:hAnsi="Noto Sans KR" w:eastAsia="Noto Sans KR" w:cs="Noto Sans KR"/>
          <w:b w:val="0"/>
          <w:i w:val="0"/>
          <w:sz w:val="21"/>
          <w:lang w:val="ko-KR" w:eastAsia="ko-KR"/>
        </w:rPr>
        <w:t>그러므로 이 이름을 세운 것이다.</w:t>
      </w:r>
    </w:p>
    <w:p>
      <w:r>
        <w:rPr>
          <w:rFonts w:ascii="Noto Sans KR" w:hAnsi="Noto Sans KR" w:eastAsia="Noto Sans KR" w:cs="Noto Sans KR"/>
          <w:b w:val="0"/>
          <w:i w:val="0"/>
          <w:sz w:val="21"/>
          <w:lang w:val="ko-KR" w:eastAsia="ko-KR"/>
        </w:rPr>
        <w:t>그러나 『구사론』에서는 삼도가 십이지를 포섭한다고 말하였다.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“세 가지는 번뇌이고 업은 둘이며,</w:t>
      </w:r>
    </w:p>
    <w:p>
      <w:r>
        <w:rPr>
          <w:rFonts w:ascii="Noto Sans KR" w:hAnsi="Noto Sans KR" w:eastAsia="Noto Sans KR" w:cs="Noto Sans KR"/>
          <w:b w:val="0"/>
          <w:i w:val="0"/>
          <w:sz w:val="21"/>
          <w:lang w:val="ko-KR" w:eastAsia="ko-KR"/>
        </w:rPr>
        <w:t>일곱 사는 또한 과라고 이름한다.” (묻는다. “하나의 종류가 혹인데 어찌하여 전제에는 오직 무명 하나뿐이고 중제에서는 애와 취로 나뉘는가? 하나의 종류가 고인데 어찌하여 후제에는 오직 둘뿐이고 중제에는 다섯을 갖추었는가?” 그러므로 아래에서 통하여 답한다.)</w:t>
      </w:r>
    </w:p>
    <w:p>
      <w:r>
        <w:rPr>
          <w:rFonts w:ascii="Noto Sans KR" w:hAnsi="Noto Sans KR" w:eastAsia="Noto Sans KR" w:cs="Noto Sans KR"/>
          <w:b w:val="0"/>
          <w:i w:val="0"/>
          <w:sz w:val="21"/>
          <w:lang w:val="ko-KR" w:eastAsia="ko-KR"/>
        </w:rPr>
        <w:t>“과를 생략하고(후제의 둘이다)</w:t>
      </w:r>
    </w:p>
    <w:p>
      <w:r>
        <w:rPr>
          <w:rFonts w:ascii="Noto Sans KR" w:hAnsi="Noto Sans KR" w:eastAsia="Noto Sans KR" w:cs="Noto Sans KR"/>
          <w:b w:val="0"/>
          <w:i w:val="0"/>
          <w:sz w:val="21"/>
          <w:lang w:val="ko-KR" w:eastAsia="ko-KR"/>
        </w:rPr>
        <w:t>또 인을 생략했으니(전제의 하나이다),</w:t>
      </w:r>
    </w:p>
    <w:p>
      <w:r>
        <w:rPr>
          <w:rFonts w:ascii="Noto Sans KR" w:hAnsi="Noto Sans KR" w:eastAsia="Noto Sans KR" w:cs="Noto Sans KR"/>
          <w:b w:val="0"/>
          <w:i w:val="0"/>
          <w:sz w:val="21"/>
          <w:lang w:val="ko-KR" w:eastAsia="ko-KR"/>
        </w:rPr>
        <w:t>중제로 말미암아 둘을 비교해 알 수 있다.” (중제의 다섯으로 후제의 둘을 비교해 알고 중제의 둘로 앞의 하나를 비교해 안다. 곧 앞의 인과 뒤의 과가 둘이므로 “둘을 비교해 알 수 있다”라고 한 것이다. 여기에서는 단지 넓고 간략함만 드러내고 그 까닭은 드러내지 않았지만 『성유식론』에는 그 설명이 있다.)</w:t>
      </w:r>
    </w:p>
    <w:p>
      <w:r>
        <w:rPr>
          <w:rFonts w:ascii="Noto Sans KR" w:hAnsi="Noto Sans KR" w:eastAsia="Noto Sans KR" w:cs="Noto Sans KR"/>
          <w:b w:val="0"/>
          <w:i w:val="0"/>
          <w:sz w:val="21"/>
          <w:lang w:val="ko-KR" w:eastAsia="ko-KR"/>
        </w:rPr>
        <w:t>주에서 “다음 이세”라고 한 것 이하는 둘째 단락이다.</w:t>
      </w:r>
    </w:p>
    <w:p>
      <w:r>
        <w:rPr>
          <w:rFonts w:ascii="Noto Sans KR" w:hAnsi="Noto Sans KR" w:eastAsia="Noto Sans KR" w:cs="Noto Sans KR"/>
          <w:b w:val="0"/>
          <w:i w:val="0"/>
          <w:sz w:val="21"/>
          <w:lang w:val="ko-KR" w:eastAsia="ko-KR"/>
        </w:rPr>
        <w:t>앞의 십지가 같은 세상에 있으므로 오직 이세이다.</w:t>
      </w:r>
    </w:p>
    <w:p>
      <w:r>
        <w:rPr>
          <w:rFonts w:ascii="Noto Sans KR" w:hAnsi="Noto Sans KR" w:eastAsia="Noto Sans KR" w:cs="Noto Sans KR"/>
          <w:b w:val="0"/>
          <w:i w:val="0"/>
          <w:sz w:val="21"/>
          <w:lang w:val="ko-KR" w:eastAsia="ko-KR"/>
        </w:rPr>
        <w:t>“발업과 윤업이 다르다”라고 한 것은 발업을 기준으로 하면 무명이라고 이름하고 윤업을 기준으로 하면 애와 취라고 이름한다는 말이다.</w:t>
      </w:r>
    </w:p>
    <w:p>
      <w:r>
        <w:rPr>
          <w:rFonts w:ascii="Noto Sans KR" w:hAnsi="Noto Sans KR" w:eastAsia="Noto Sans KR" w:cs="Noto Sans KR"/>
          <w:b w:val="0"/>
          <w:i w:val="0"/>
          <w:sz w:val="21"/>
          <w:lang w:val="ko-KR" w:eastAsia="ko-KR"/>
        </w:rPr>
        <w:t>『성유식론』 가운데 다음과 같은 문답이 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“무슨 연고로 발업에는 무명을 총괄하여 세우고, 윤업의 지위에는 애와 취를 따로 세우는가?”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“비록 모든 번뇌가 모두 능히 발업하고 윤업하지만 발업하는 지위에서는 무명의 힘이 더 강하고, 나아가 윤업하는 지위에서는 애와 취가 치우쳐 강하다.</w:t>
      </w:r>
    </w:p>
    <w:p>
      <w:r>
        <w:rPr>
          <w:rFonts w:ascii="Noto Sans KR" w:hAnsi="Noto Sans KR" w:eastAsia="Noto Sans KR" w:cs="Noto Sans KR"/>
          <w:b w:val="0"/>
          <w:i w:val="0"/>
          <w:sz w:val="21"/>
          <w:lang w:val="ko-KR" w:eastAsia="ko-KR"/>
        </w:rPr>
        <w:t>애를 물과 같다고 말하니 능히 거듭 윤택하게 하기 때문이다.” (이 아래에서는 ‘발업에는 오직 하나만 있고 윤업에는 둘로 나눈다’는 데 대한 복난을 풀이하여 다음과 같이 말하였다.)</w:t>
      </w:r>
    </w:p>
    <w:p>
      <w:r>
        <w:rPr>
          <w:rFonts w:ascii="Noto Sans KR" w:hAnsi="Noto Sans KR" w:eastAsia="Noto Sans KR" w:cs="Noto Sans KR"/>
          <w:b w:val="0"/>
          <w:i w:val="0"/>
          <w:sz w:val="21"/>
          <w:lang w:val="ko-KR" w:eastAsia="ko-KR"/>
        </w:rPr>
        <w:t>“반드시 여러 차례 물을 대어야 비로소 유의 싹이 생기므로 우선 처음의 것(수이다)과 뒤의 취에 의거하여 애와 취의 둘로 나누었다. (실제로는 윤택하게 하는 여러 현행이 있다.)</w:t>
      </w:r>
    </w:p>
    <w:p>
      <w:r>
        <w:rPr>
          <w:rFonts w:ascii="Noto Sans KR" w:hAnsi="Noto Sans KR" w:eastAsia="Noto Sans KR" w:cs="Noto Sans KR"/>
          <w:b w:val="0"/>
          <w:i w:val="0"/>
          <w:sz w:val="21"/>
          <w:lang w:val="ko-KR" w:eastAsia="ko-KR"/>
        </w:rPr>
        <w:t>거듭 발업한다는 뜻은 없으므로 하나의 무명만 세웠다.” (하나의 싹이 생기면 다시 생길 수 없는 것과 같다. 물을 대어 윤택하게 할 때는 여러 차례라고 말할 수 있다.)</w:t>
      </w:r>
    </w:p>
    <w:p>
      <w:r>
        <w:rPr>
          <w:rFonts w:ascii="Noto Sans KR" w:hAnsi="Noto Sans KR" w:eastAsia="Noto Sans KR" w:cs="Noto Sans KR"/>
          <w:b w:val="0"/>
          <w:i w:val="0"/>
          <w:sz w:val="21"/>
          <w:lang w:val="ko-KR" w:eastAsia="ko-KR"/>
        </w:rPr>
        <w:t>주에서 “업은 둘”이라고 한 것은 처음에 업을 짓고 윤택하게 되기를 구하는 것을 행이라고 이름하고, 이미 조작하였기 때문에 이미 윤택해진 것을 유라고 이름한다는 뜻이다.</w:t>
      </w:r>
    </w:p>
    <w:p>
      <w:r>
        <w:rPr>
          <w:rFonts w:ascii="Noto Sans KR" w:hAnsi="Noto Sans KR" w:eastAsia="Noto Sans KR" w:cs="Noto Sans KR"/>
          <w:b w:val="0"/>
          <w:i w:val="0"/>
          <w:sz w:val="21"/>
          <w:lang w:val="ko-KR" w:eastAsia="ko-KR"/>
        </w:rPr>
        <w:t>이는 능히 가까이에서 뒤의 유의 과를 있게 하기 때문이다.</w:t>
      </w:r>
    </w:p>
    <w:p>
      <w:r>
        <w:rPr>
          <w:rFonts w:ascii="Noto Sans KR" w:hAnsi="Noto Sans KR" w:eastAsia="Noto Sans KR" w:cs="Noto Sans KR"/>
          <w:b w:val="0"/>
          <w:i w:val="0"/>
          <w:sz w:val="21"/>
          <w:lang w:val="ko-KR" w:eastAsia="ko-KR"/>
        </w:rPr>
        <w:t>주에서 “고는 둘”이라고 한 것은 이미 지은 업이 부른 이숙의 과가 종자의 지위에 있을 때 곧바로 식 등이라고 이름하고 현행의 지위에 있을 때 생·노사라고 이름한다는 말이다.</w:t>
      </w:r>
    </w:p>
    <w:p>
      <w:r>
        <w:rPr>
          <w:rFonts w:ascii="Noto Sans KR" w:hAnsi="Noto Sans KR" w:eastAsia="Noto Sans KR" w:cs="Noto Sans KR"/>
          <w:b w:val="0"/>
          <w:i w:val="0"/>
          <w:sz w:val="21"/>
          <w:lang w:val="ko-KR" w:eastAsia="ko-KR"/>
        </w:rPr>
        <w:t>그러므로 『성유식론』에서 다음과 같이 물었다.</w:t>
      </w:r>
    </w:p>
    <w:p>
      <w:r>
        <w:rPr>
          <w:rFonts w:ascii="Noto Sans KR" w:hAnsi="Noto Sans KR" w:eastAsia="Noto Sans KR" w:cs="Noto Sans KR"/>
          <w:b w:val="0"/>
          <w:i w:val="0"/>
          <w:sz w:val="21"/>
          <w:lang w:val="ko-KR" w:eastAsia="ko-KR"/>
        </w:rPr>
        <w:t>“무슨 연고로 소생에는 생과 노사를 세우고, 소인에는 식 등 다섯 지를 따로 세우는가?” (종자와 현행은 비록 다르지만 체는 다르지 않기 때문이다. “어찌하여 인은 열고 과는 합하는가?”라고 물은 것이다.)</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“인의 지위에서는 차별된 모습을 알기 어렵기 때문이다. (식 등은 바로[1]〔互〕 인의 지위에서 차별되는 모습의 지이므로 분명히 알게 하기 위하여 마침내 장차 태어날 지위에 의거해 인지를 따로 다섯으로 세운 것이다.)</w:t>
      </w:r>
    </w:p>
    <w:p>
      <w:r>
        <w:rPr>
          <w:rFonts w:ascii="Noto Sans KR" w:hAnsi="Noto Sans KR" w:eastAsia="Noto Sans KR" w:cs="Noto Sans KR"/>
          <w:b w:val="0"/>
          <w:i w:val="0"/>
          <w:sz w:val="21"/>
          <w:lang w:val="ko-KR" w:eastAsia="ko-KR"/>
        </w:rPr>
        <w:t>곧 생을 상속할 때에는 인식의 모습이 드러나고(곧 당래에 처음 태어날 때 과식이 처음 일어나는 것이 인식의 모습이 드러나는 것이다. 과가 처음 생겨 식의 종자의 작용이 드러나게 하기 때문에 ‘인연식의 모습이 드러난다’라고 이름한다. 지금 따로 말하면 혹 첫 칠일이라고 한다),</w:t>
      </w:r>
    </w:p>
    <w:p>
      <w:r>
        <w:rPr>
          <w:rFonts w:ascii="Noto Sans KR" w:hAnsi="Noto Sans KR" w:eastAsia="Noto Sans KR" w:cs="Noto Sans KR"/>
          <w:b w:val="0"/>
          <w:i w:val="0"/>
          <w:sz w:val="21"/>
          <w:lang w:val="ko-KR" w:eastAsia="ko-KR"/>
        </w:rPr>
        <w:t>다음으로 근이 아직 원만하지 않을 때에는 명색의 모습이 불어나며(식의 지위 뒤에 오근이 아직 원만하지 않은 동안 과인 명색이 일어나 인인 명색의 모습이 자라게 하니 곧 네 번째 칠일까지이다),</w:t>
      </w:r>
    </w:p>
    <w:p>
      <w:r>
        <w:rPr>
          <w:rFonts w:ascii="Noto Sans KR" w:hAnsi="Noto Sans KR" w:eastAsia="Noto Sans KR" w:cs="Noto Sans KR"/>
          <w:b w:val="0"/>
          <w:i w:val="0"/>
          <w:sz w:val="21"/>
          <w:lang w:val="ko-KR" w:eastAsia="ko-KR"/>
        </w:rPr>
        <w:t>다음으로 근이 원만해질 때에는 육처가 밝고 성하며(네 번째 칠일 뒤이다),</w:t>
      </w:r>
    </w:p>
    <w:p>
      <w:r>
        <w:rPr>
          <w:rFonts w:ascii="Noto Sans KR" w:hAnsi="Noto Sans KR" w:eastAsia="Noto Sans KR" w:cs="Noto Sans KR"/>
          <w:b w:val="0"/>
          <w:i w:val="0"/>
          <w:sz w:val="21"/>
          <w:lang w:val="ko-KR" w:eastAsia="ko-KR"/>
        </w:rPr>
        <w:t>이에 의지해 촉을 일으키고(육처에 의지해 촉의 모습이 드러난다),</w:t>
      </w:r>
    </w:p>
    <w:p>
      <w:r>
        <w:rPr>
          <w:rFonts w:ascii="Noto Sans KR" w:hAnsi="Noto Sans KR" w:eastAsia="Noto Sans KR" w:cs="Noto Sans KR"/>
          <w:b w:val="0"/>
          <w:i w:val="0"/>
          <w:sz w:val="21"/>
          <w:lang w:val="ko-KR" w:eastAsia="ko-KR"/>
        </w:rPr>
        <w:t>촉으로 인해 애를 일으킨다. (촉으로 인해 애를 일으키는 모습이 불어난다.)</w:t>
      </w:r>
    </w:p>
    <w:p>
      <w:r>
        <w:rPr>
          <w:rFonts w:ascii="Noto Sans KR" w:hAnsi="Noto Sans KR" w:eastAsia="Noto Sans KR" w:cs="Noto Sans KR"/>
          <w:b w:val="0"/>
          <w:i w:val="0"/>
          <w:sz w:val="21"/>
          <w:lang w:val="ko-KR" w:eastAsia="ko-KR"/>
        </w:rPr>
        <w:t>그때 비로소 과를 받는 것이 구경이라고 이름한다.</w:t>
      </w:r>
    </w:p>
    <w:p>
      <w:r>
        <w:rPr>
          <w:rFonts w:ascii="Noto Sans KR" w:hAnsi="Noto Sans KR" w:eastAsia="Noto Sans KR" w:cs="Noto Sans KR"/>
          <w:b w:val="0"/>
          <w:i w:val="0"/>
          <w:sz w:val="21"/>
          <w:lang w:val="ko-KR" w:eastAsia="ko-KR"/>
        </w:rPr>
        <w:t>이 과의 지위에 의거하여 인을 다섯으로 세운다.” (부처께서 장차 일어날 계위의 차례에 의거하여 인지를 다섯으로 세운 것이다. 다음의 ‘눈에 엎드린 모습은 알기 어렵다’라는 것까지가 위에서 인을 따로 열어 세운 것에 답한 것이고, ‘분명히 안다’ 이하는 과를 합하여 두 지로 삼은 것에 답하여 다음과 같이 말한 것이다.)</w:t>
      </w:r>
    </w:p>
    <w:p>
      <w:r>
        <w:rPr>
          <w:rFonts w:ascii="Noto Sans KR" w:hAnsi="Noto Sans KR" w:eastAsia="Noto Sans KR" w:cs="Noto Sans KR"/>
          <w:b w:val="0"/>
          <w:i w:val="0"/>
          <w:sz w:val="21"/>
          <w:lang w:val="ko-KR" w:eastAsia="ko-KR"/>
        </w:rPr>
        <w:t>“과의 지위에서는 차별된 모습을 알기 쉬우므로 두 지를 총괄하여 세워 삼고를 드러낸다.” (뜻은 알 수 있다. 삼고는 위에서 말하였다. 이는 욕계를 기준으로 한 것이고, 색계와 무색계이면 곧 생·이·멸의 두 모습을 드러낸다.)</w:t>
      </w:r>
    </w:p>
    <w:p>
      <w:r>
        <w:rPr>
          <w:rFonts w:ascii="Noto Sans KR" w:hAnsi="Noto Sans KR" w:eastAsia="Noto Sans KR" w:cs="Noto Sans KR"/>
          <w:b w:val="0"/>
          <w:i w:val="0"/>
          <w:sz w:val="21"/>
          <w:lang w:val="ko-KR" w:eastAsia="ko-KR"/>
        </w:rPr>
        <w:t>그러나 소생의 과가 미래에 있으면 싫어하게 하기 위해 생·노사라고 말한다. (훼책하는 명칭이다.)</w:t>
      </w:r>
    </w:p>
    <w:p>
      <w:r>
        <w:rPr>
          <w:rFonts w:ascii="Noto Sans KR" w:hAnsi="Noto Sans KR" w:eastAsia="Noto Sans KR" w:cs="Noto Sans KR"/>
          <w:b w:val="0"/>
          <w:i w:val="0"/>
          <w:sz w:val="21"/>
          <w:lang w:val="ko-KR" w:eastAsia="ko-KR"/>
        </w:rPr>
        <w:t>만일 현재에 이르면 지금 분위의 모습이 생기는 것을 분명히 알게 하기 위하여 식 등 다섯을 말한다. (다섯 모습이 드러나기 때문이다. 지금으로써 뒤를 드러내어 다섯을 말하는 것도 막지 않고, 뒤로써 지금을 드러내어 둘을 말하는 것도 무방하다. 그러므로 혹 당래와 현재의 분위에 차이가 있음에 의거하여 앞뒤가 있다고 말한 것임을 알 수 있다. 그렇지 않다면 서로 어긋난다.)</w:t>
      </w:r>
    </w:p>
    <w:p>
      <w:r>
        <w:rPr>
          <w:rFonts w:ascii="Noto Sans KR" w:hAnsi="Noto Sans KR" w:eastAsia="Noto Sans KR" w:cs="Noto Sans KR"/>
          <w:b w:val="0"/>
          <w:i w:val="0"/>
          <w:sz w:val="21"/>
          <w:lang w:val="ko-KR" w:eastAsia="ko-KR"/>
        </w:rPr>
        <w:t>주에서 “끊이지 않는다”라고 한 것은 경을 거듭 든 것이다.</w:t>
      </w:r>
    </w:p>
    <w:p>
      <w:r>
        <w:rPr>
          <w:rFonts w:ascii="Noto Sans KR" w:hAnsi="Noto Sans KR" w:eastAsia="Noto Sans KR" w:cs="Noto Sans KR"/>
          <w:b w:val="0"/>
          <w:i w:val="0"/>
          <w:sz w:val="21"/>
          <w:lang w:val="ko-KR" w:eastAsia="ko-KR"/>
        </w:rPr>
        <w:t>“만일 다시 혹을 낳는다”라고 한 것 등은 앞에서 이미 말하였다.</w:t>
      </w:r>
    </w:p>
    <w:p>
      <w:r>
        <w:rPr>
          <w:rFonts w:ascii="Noto Sans KR" w:hAnsi="Noto Sans KR" w:eastAsia="Noto Sans KR" w:cs="Noto Sans KR"/>
          <w:b w:val="0"/>
          <w:i w:val="0"/>
          <w:sz w:val="21"/>
          <w:lang w:val="ko-KR" w:eastAsia="ko-KR"/>
        </w:rPr>
        <w:t>“수레바퀴가 구르는 것과 같다”라고 한 것은 끊이지 않음을 비유한 것이다.</w:t>
      </w:r>
    </w:p>
    <w:p>
      <w:r>
        <w:rPr>
          <w:rFonts w:ascii="Noto Sans KR" w:hAnsi="Noto Sans KR" w:eastAsia="Noto Sans KR" w:cs="Noto Sans KR"/>
          <w:b w:val="0"/>
          <w:i w:val="0"/>
          <w:sz w:val="21"/>
          <w:lang w:val="ko-KR" w:eastAsia="ko-KR"/>
        </w:rPr>
        <w:t>그러므로 정의보살의 논에 있는 게송에서는 다음과 같이 말하였다.</w:t>
      </w:r>
    </w:p>
    <w:p>
      <w:r>
        <w:rPr>
          <w:rFonts w:ascii="Noto Sans KR" w:hAnsi="Noto Sans KR" w:eastAsia="Noto Sans KR" w:cs="Noto Sans KR"/>
          <w:b w:val="0"/>
          <w:i w:val="0"/>
          <w:sz w:val="21"/>
          <w:lang w:val="ko-KR" w:eastAsia="ko-KR"/>
        </w:rPr>
        <w:t>“번뇌는 처음(무명)과 여덟째(애이다)와 아홉째이고(취이다),</w:t>
      </w:r>
    </w:p>
    <w:p>
      <w:r>
        <w:rPr>
          <w:rFonts w:ascii="Noto Sans KR" w:hAnsi="Noto Sans KR" w:eastAsia="Noto Sans KR" w:cs="Noto Sans KR"/>
          <w:b w:val="0"/>
          <w:i w:val="0"/>
          <w:sz w:val="21"/>
          <w:lang w:val="ko-KR" w:eastAsia="ko-KR"/>
        </w:rPr>
        <w:t>업은 둘째(행이다)와 열째이며(유이다),</w:t>
      </w:r>
    </w:p>
    <w:p>
      <w:r>
        <w:rPr>
          <w:rFonts w:ascii="Noto Sans KR" w:hAnsi="Noto Sans KR" w:eastAsia="Noto Sans KR" w:cs="Noto Sans KR"/>
          <w:b w:val="0"/>
          <w:i w:val="0"/>
          <w:sz w:val="21"/>
          <w:lang w:val="ko-KR" w:eastAsia="ko-KR"/>
        </w:rPr>
        <w:t>나머지 일곱은 고라고 말한다. (위의 것을 제외한 나머지이다.)</w:t>
      </w:r>
    </w:p>
    <w:p>
      <w:r>
        <w:rPr>
          <w:rFonts w:ascii="Noto Sans KR" w:hAnsi="Noto Sans KR" w:eastAsia="Noto Sans KR" w:cs="Noto Sans KR"/>
          <w:b w:val="0"/>
          <w:i w:val="0"/>
          <w:sz w:val="21"/>
          <w:lang w:val="ko-KR" w:eastAsia="ko-KR"/>
        </w:rPr>
        <w:t>셋이 십이법을 포섭한다.</w:t>
      </w:r>
    </w:p>
    <w:p>
      <w:r>
        <w:rPr>
          <w:rFonts w:ascii="Noto Sans KR" w:hAnsi="Noto Sans KR" w:eastAsia="Noto Sans KR" w:cs="Noto Sans KR"/>
          <w:b w:val="0"/>
          <w:i w:val="0"/>
          <w:sz w:val="21"/>
          <w:lang w:val="ko-KR" w:eastAsia="ko-KR"/>
        </w:rPr>
        <w:t>셋에서(무명·애·취) 둘이 생기고(행과 유),</w:t>
      </w:r>
    </w:p>
    <w:p>
      <w:r>
        <w:rPr>
          <w:rFonts w:ascii="Noto Sans KR" w:hAnsi="Noto Sans KR" w:eastAsia="Noto Sans KR" w:cs="Noto Sans KR"/>
          <w:b w:val="0"/>
          <w:i w:val="0"/>
          <w:sz w:val="21"/>
          <w:lang w:val="ko-KR" w:eastAsia="ko-KR"/>
        </w:rPr>
        <w:t>둘에서 일곱이 생기며(나머지),</w:t>
      </w:r>
    </w:p>
    <w:p>
      <w:r>
        <w:rPr>
          <w:rFonts w:ascii="Noto Sans KR" w:hAnsi="Noto Sans KR" w:eastAsia="Noto Sans KR" w:cs="Noto Sans KR"/>
          <w:b w:val="0"/>
          <w:i w:val="0"/>
          <w:sz w:val="21"/>
          <w:lang w:val="ko-KR" w:eastAsia="ko-KR"/>
        </w:rPr>
        <w:t>일곱에서 다시 셋이 생긴다.</w:t>
      </w:r>
    </w:p>
    <w:p>
      <w:r>
        <w:rPr>
          <w:rFonts w:ascii="Noto Sans KR" w:hAnsi="Noto Sans KR" w:eastAsia="Noto Sans KR" w:cs="Noto Sans KR"/>
          <w:b w:val="0"/>
          <w:i w:val="0"/>
          <w:sz w:val="21"/>
          <w:lang w:val="ko-KR" w:eastAsia="ko-KR"/>
        </w:rPr>
        <w:t>그러므로 수레바퀴가 구르는 것과 같다.</w:t>
      </w:r>
    </w:p>
    <w:p>
      <w:r>
        <w:rPr>
          <w:rFonts w:ascii="Noto Sans KR" w:hAnsi="Noto Sans KR" w:eastAsia="Noto Sans KR" w:cs="Noto Sans KR"/>
          <w:b w:val="0"/>
          <w:i w:val="0"/>
          <w:sz w:val="21"/>
          <w:lang w:val="ko-KR" w:eastAsia="ko-KR"/>
        </w:rPr>
        <w:t>일체의 세간법에는</w:t>
      </w:r>
    </w:p>
    <w:p>
      <w:r>
        <w:rPr>
          <w:rFonts w:ascii="Noto Sans KR" w:hAnsi="Noto Sans KR" w:eastAsia="Noto Sans KR" w:cs="Noto Sans KR"/>
          <w:b w:val="0"/>
          <w:i w:val="0"/>
          <w:sz w:val="21"/>
          <w:lang w:val="ko-KR" w:eastAsia="ko-KR"/>
        </w:rPr>
        <w:t>오직 인과만 있고 사람은 없다.</w:t>
      </w:r>
    </w:p>
    <w:p>
      <w:r>
        <w:rPr>
          <w:rFonts w:ascii="Noto Sans KR" w:hAnsi="Noto Sans KR" w:eastAsia="Noto Sans KR" w:cs="Noto Sans KR"/>
          <w:b w:val="0"/>
          <w:i w:val="0"/>
          <w:sz w:val="21"/>
          <w:lang w:val="ko-KR" w:eastAsia="ko-KR"/>
        </w:rPr>
        <w:t>다만 모든 법의 공함으로부터</w:t>
      </w:r>
    </w:p>
    <w:p>
      <w:r>
        <w:rPr>
          <w:rFonts w:ascii="Noto Sans KR" w:hAnsi="Noto Sans KR" w:eastAsia="Noto Sans KR" w:cs="Noto Sans KR"/>
          <w:b w:val="0"/>
          <w:i w:val="0"/>
          <w:sz w:val="21"/>
          <w:lang w:val="ko-KR" w:eastAsia="ko-KR"/>
        </w:rPr>
        <w:t>다시 공한 법이 생긴다.”</w:t>
      </w:r>
    </w:p>
    <w:p>
      <w:r>
        <w:rPr>
          <w:rFonts w:ascii="Noto Sans KR" w:hAnsi="Noto Sans KR" w:eastAsia="Noto Sans KR" w:cs="Noto Sans KR"/>
          <w:b w:val="0"/>
          <w:i w:val="0"/>
          <w:sz w:val="21"/>
          <w:lang w:val="ko-KR" w:eastAsia="ko-KR"/>
        </w:rPr>
        <w:t>주에서 “이는 깨뜨린다”라고 한 것 이하는 둘째, 대비관에 의거해 풀이한 것이다.</w:t>
      </w:r>
    </w:p>
    <w:p>
      <w:r>
        <w:rPr>
          <w:rFonts w:ascii="Noto Sans KR" w:hAnsi="Noto Sans KR" w:eastAsia="Noto Sans KR" w:cs="Noto Sans KR"/>
          <w:b w:val="0"/>
          <w:i w:val="0"/>
          <w:sz w:val="21"/>
          <w:lang w:val="ko-KR" w:eastAsia="ko-KR"/>
        </w:rPr>
        <w:t>고행인은 곧 위에서 열거한 깨뜨리는 대상인 네 인 가운데 셋째이다.</w:t>
      </w:r>
    </w:p>
    <w:p>
      <w:r>
        <w:rPr>
          <w:rFonts w:ascii="Noto Sans KR" w:hAnsi="Noto Sans KR" w:eastAsia="Noto Sans KR" w:cs="Noto Sans KR"/>
          <w:b w:val="0"/>
          <w:i w:val="0"/>
          <w:sz w:val="21"/>
          <w:lang w:val="ko-KR" w:eastAsia="ko-KR"/>
        </w:rPr>
        <w:t>또한 『열반경』에서 말한 것과 같다.</w:t>
      </w:r>
    </w:p>
    <w:p>
      <w:r>
        <w:rPr>
          <w:rFonts w:ascii="Noto Sans KR" w:hAnsi="Noto Sans KR" w:eastAsia="Noto Sans KR" w:cs="Noto Sans KR"/>
          <w:b w:val="0"/>
          <w:i w:val="0"/>
          <w:sz w:val="21"/>
          <w:lang w:val="ko-KR" w:eastAsia="ko-KR"/>
        </w:rPr>
        <w:t>이들은 일체중생의 고락 과보가 모두 과거에 이미 지은 것에서 말미암고, 지금 현재에는 단지 고를 받아 제거하여 고가 다하면 해탈을 얻는다고 계교한다.</w:t>
      </w:r>
    </w:p>
    <w:p>
      <w:r>
        <w:rPr>
          <w:rFonts w:ascii="Noto Sans KR" w:hAnsi="Noto Sans KR" w:eastAsia="Noto Sans KR" w:cs="Noto Sans KR"/>
          <w:b w:val="0"/>
          <w:i w:val="0"/>
          <w:sz w:val="21"/>
          <w:lang w:val="ko-KR" w:eastAsia="ko-KR"/>
        </w:rPr>
        <w:t>그러므로 고행을 닦는다.</w:t>
      </w:r>
    </w:p>
    <w:p>
      <w:r>
        <w:rPr>
          <w:rFonts w:ascii="Noto Sans KR" w:hAnsi="Noto Sans KR" w:eastAsia="Noto Sans KR" w:cs="Noto Sans KR"/>
          <w:b w:val="0"/>
          <w:i w:val="0"/>
          <w:sz w:val="21"/>
          <w:lang w:val="ko-KR" w:eastAsia="ko-KR"/>
        </w:rPr>
        <w:t>“이른바 혹과 업”이라고 한 것 등은 정도를 세워 그것을 깨뜨린 것이니, 뜻은 모두 이해할 수 있다.</w:t>
      </w:r>
    </w:p>
    <w:p>
      <w:r>
        <w:rPr>
          <w:rFonts w:ascii="Noto Sans KR" w:hAnsi="Noto Sans KR" w:eastAsia="Noto Sans KR" w:cs="Noto Sans KR"/>
          <w:b w:val="0"/>
          <w:i w:val="0"/>
          <w:sz w:val="21"/>
          <w:lang w:val="ko-KR" w:eastAsia="ko-KR"/>
        </w:rPr>
        <w:t>경에서 “삼세를 관하기 때문이다”라고 한 것은 이 한 구절의 글이 간략한 것이다.</w:t>
      </w:r>
    </w:p>
    <w:p>
      <w:r>
        <w:rPr>
          <w:rFonts w:ascii="Noto Sans KR" w:hAnsi="Noto Sans KR" w:eastAsia="Noto Sans KR" w:cs="Noto Sans KR"/>
          <w:b w:val="0"/>
          <w:i w:val="0"/>
          <w:sz w:val="21"/>
          <w:lang w:val="ko-KR" w:eastAsia="ko-KR"/>
        </w:rPr>
        <w:t>경문에 갖추어 말하면 “과거·현재·미래를 관하기 때문이다”라고 하였다.</w:t>
      </w:r>
    </w:p>
    <w:p>
      <w:r>
        <w:rPr>
          <w:rFonts w:ascii="Noto Sans KR" w:hAnsi="Noto Sans KR" w:eastAsia="Noto Sans KR" w:cs="Noto Sans KR"/>
          <w:b w:val="0"/>
          <w:i w:val="0"/>
          <w:sz w:val="21"/>
          <w:lang w:val="ko-KR" w:eastAsia="ko-KR"/>
        </w:rPr>
        <w:t>글에 둘이 있다.</w:t>
      </w:r>
    </w:p>
    <w:p>
      <w:r>
        <w:rPr>
          <w:rFonts w:ascii="Noto Sans KR" w:hAnsi="Noto Sans KR" w:eastAsia="Noto Sans KR" w:cs="Noto Sans KR"/>
          <w:b w:val="0"/>
          <w:i w:val="0"/>
          <w:sz w:val="21"/>
          <w:lang w:val="ko-KR" w:eastAsia="ko-KR"/>
        </w:rPr>
        <w:t>처음은 앞의 풀이를 가리킨 것이고, 뒤의 “이는 깨뜨린다” 이하는 넷째인 무인을 깨뜨린 것이다.</w:t>
      </w:r>
    </w:p>
    <w:p>
      <w:r>
        <w:rPr>
          <w:rFonts w:ascii="Noto Sans KR" w:hAnsi="Noto Sans KR" w:eastAsia="Noto Sans KR" w:cs="Noto Sans KR"/>
          <w:b w:val="0"/>
          <w:i w:val="0"/>
          <w:sz w:val="21"/>
          <w:lang w:val="ko-KR" w:eastAsia="ko-KR"/>
        </w:rPr>
        <w:t>또한 『열반경』에서는 다음과 같이 말하였다.</w:t>
      </w:r>
    </w:p>
    <w:p>
      <w:r>
        <w:rPr>
          <w:rFonts w:ascii="Noto Sans KR" w:hAnsi="Noto Sans KR" w:eastAsia="Noto Sans KR" w:cs="Noto Sans KR"/>
          <w:b w:val="0"/>
          <w:i w:val="0"/>
          <w:sz w:val="21"/>
          <w:lang w:val="ko-KR" w:eastAsia="ko-KR"/>
        </w:rPr>
        <w:t>“혹 스스로 짓거나 혹 다른 이에게 짓게 하며, 혹 스스로 베거나 다른 이에게 베게 하더라도(해침·훔침·음행·거짓말·음주를 하나하나 글로 열거하였다), 만일 항하 남쪽에서 중생에게 보시하거나 항하 북쪽에서 중생을 살해하더라도 모두 죄와 복이 없다.”</w:t>
      </w:r>
    </w:p>
    <w:p>
      <w:r>
        <w:rPr>
          <w:rFonts w:ascii="Noto Sans KR" w:hAnsi="Noto Sans KR" w:eastAsia="Noto Sans KR" w:cs="Noto Sans KR"/>
          <w:b w:val="0"/>
          <w:i w:val="0"/>
          <w:sz w:val="21"/>
          <w:lang w:val="ko-KR" w:eastAsia="ko-KR"/>
        </w:rPr>
        <w:t>그러므로 여기에서 깨뜨린다고 하였다.</w:t>
      </w:r>
    </w:p>
    <w:p>
      <w:r>
        <w:rPr>
          <w:rFonts w:ascii="Noto Sans KR" w:hAnsi="Noto Sans KR" w:eastAsia="Noto Sans KR" w:cs="Noto Sans KR"/>
          <w:b w:val="0"/>
          <w:i w:val="0"/>
          <w:sz w:val="21"/>
          <w:lang w:val="ko-KR" w:eastAsia="ko-KR"/>
        </w:rPr>
        <w:t>이미 처음의 무명과 행 등 둘은 식·명색·육입·촉·수 등 다섯의 인이고, 다음의 애·취·유 셋은 뒤의 생·노사 두 지의 인인데, 어찌 무인이라고 계교할 수 있겠는가?</w:t>
      </w:r>
    </w:p>
    <w:p>
      <w:r>
        <w:rPr>
          <w:rFonts w:ascii="Noto Sans KR" w:hAnsi="Noto Sans KR" w:eastAsia="Noto Sans KR" w:cs="Noto Sans KR"/>
          <w:b w:val="0"/>
          <w:i w:val="0"/>
          <w:sz w:val="21"/>
          <w:lang w:val="ko-KR" w:eastAsia="ko-KR"/>
        </w:rPr>
        <w:t>경에서 “삼고의 무더기이기 때문이다”라고 하였다.</w:t>
      </w:r>
    </w:p>
    <w:p>
      <w:r>
        <w:rPr>
          <w:rFonts w:ascii="Noto Sans KR" w:hAnsi="Noto Sans KR" w:eastAsia="Noto Sans KR" w:cs="Noto Sans KR"/>
          <w:b w:val="0"/>
          <w:i w:val="0"/>
          <w:sz w:val="21"/>
          <w:lang w:val="ko-KR" w:eastAsia="ko-KR"/>
        </w:rPr>
        <w:t>주의 글에도 둘이 있다.</w:t>
      </w:r>
    </w:p>
    <w:p>
      <w:r>
        <w:rPr>
          <w:rFonts w:ascii="Noto Sans KR" w:hAnsi="Noto Sans KR" w:eastAsia="Noto Sans KR" w:cs="Noto Sans KR"/>
          <w:b w:val="0"/>
          <w:i w:val="0"/>
          <w:sz w:val="21"/>
          <w:lang w:val="ko-KR" w:eastAsia="ko-KR"/>
        </w:rPr>
        <w:t>처음에 경을 인용한 것은 글은 간략하지만 뜻은 갖추어져 있다.</w:t>
      </w:r>
    </w:p>
    <w:p>
      <w:r>
        <w:rPr>
          <w:rFonts w:ascii="Noto Sans KR" w:hAnsi="Noto Sans KR" w:eastAsia="Noto Sans KR" w:cs="Noto Sans KR"/>
          <w:b w:val="0"/>
          <w:i w:val="0"/>
          <w:sz w:val="21"/>
          <w:lang w:val="ko-KR" w:eastAsia="ko-KR"/>
        </w:rPr>
        <w:t>본문에서는 다음과 같이 말하였다.</w:t>
      </w:r>
    </w:p>
    <w:p>
      <w:r>
        <w:rPr>
          <w:rFonts w:ascii="Noto Sans KR" w:hAnsi="Noto Sans KR" w:eastAsia="Noto Sans KR" w:cs="Noto Sans KR"/>
          <w:b w:val="0"/>
          <w:i w:val="0"/>
          <w:sz w:val="21"/>
          <w:lang w:val="ko-KR" w:eastAsia="ko-KR"/>
        </w:rPr>
        <w:t>“다시 십이유지를 삼고라고 이름한다. 그 가운데 무명과 행에서 육처에 이르기까지는 행고이다.”</w:t>
      </w:r>
    </w:p>
    <w:p>
      <w:r>
        <w:rPr>
          <w:rFonts w:ascii="Noto Sans KR" w:hAnsi="Noto Sans KR" w:eastAsia="Noto Sans KR" w:cs="Noto Sans KR"/>
          <w:b w:val="0"/>
          <w:i w:val="0"/>
          <w:sz w:val="21"/>
          <w:lang w:val="ko-KR" w:eastAsia="ko-KR"/>
        </w:rPr>
        <w:t>나머지 두 구절은 완전히 같다.</w:t>
      </w:r>
    </w:p>
    <w:p>
      <w:r>
        <w:rPr>
          <w:rFonts w:ascii="Noto Sans KR" w:hAnsi="Noto Sans KR" w:eastAsia="Noto Sans KR" w:cs="Noto Sans KR"/>
          <w:b w:val="0"/>
          <w:i w:val="0"/>
          <w:sz w:val="21"/>
          <w:lang w:val="ko-KR" w:eastAsia="ko-KR"/>
        </w:rPr>
        <w:t>풀이하면 다음과 같다.</w:t>
      </w:r>
    </w:p>
    <w:p>
      <w:r>
        <w:rPr>
          <w:rFonts w:ascii="Noto Sans KR" w:hAnsi="Noto Sans KR" w:eastAsia="Noto Sans KR" w:cs="Noto Sans KR"/>
          <w:b w:val="0"/>
          <w:i w:val="0"/>
          <w:sz w:val="21"/>
          <w:lang w:val="ko-KR" w:eastAsia="ko-KR"/>
        </w:rPr>
        <w:t>무명 등 다섯에는 옮겨 흐르는 모습이 드러나므로 행고라고 이름한다.</w:t>
      </w:r>
    </w:p>
    <w:p>
      <w:r>
        <w:rPr>
          <w:rFonts w:ascii="Noto Sans KR" w:hAnsi="Noto Sans KR" w:eastAsia="Noto Sans KR" w:cs="Noto Sans KR"/>
          <w:b w:val="0"/>
          <w:i w:val="0"/>
          <w:sz w:val="21"/>
          <w:lang w:val="ko-KR" w:eastAsia="ko-KR"/>
        </w:rPr>
        <w:t>촉과 수 두 지는 경계를 접촉하여 고를 낳으므로 고고라고 한다.</w:t>
      </w:r>
    </w:p>
    <w:p>
      <w:r>
        <w:rPr>
          <w:rFonts w:ascii="Noto Sans KR" w:hAnsi="Noto Sans KR" w:eastAsia="Noto Sans KR" w:cs="Noto Sans KR"/>
          <w:b w:val="0"/>
          <w:i w:val="0"/>
          <w:sz w:val="21"/>
          <w:lang w:val="ko-KR" w:eastAsia="ko-KR"/>
        </w:rPr>
        <w:t>나머지는 단지 즐거움이 무너지므로 괴고라고 이름한다.</w:t>
      </w:r>
    </w:p>
    <w:p>
      <w:r>
        <w:rPr>
          <w:rFonts w:ascii="Noto Sans KR" w:hAnsi="Noto Sans KR" w:eastAsia="Noto Sans KR" w:cs="Noto Sans KR"/>
          <w:b w:val="0"/>
          <w:i w:val="0"/>
          <w:sz w:val="21"/>
          <w:lang w:val="ko-KR" w:eastAsia="ko-KR"/>
        </w:rPr>
        <w:t>주에서 “논에서 판정한다”라고 한 것 이하는 경을 풀이한 것이다.</w:t>
      </w:r>
    </w:p>
    <w:p>
      <w:r>
        <w:rPr>
          <w:rFonts w:ascii="Noto Sans KR" w:hAnsi="Noto Sans KR" w:eastAsia="Noto Sans KR" w:cs="Noto Sans KR"/>
          <w:b w:val="0"/>
          <w:i w:val="0"/>
          <w:sz w:val="21"/>
          <w:lang w:val="ko-KR" w:eastAsia="ko-KR"/>
        </w:rPr>
        <w:t>글에 둘이 있다.</w:t>
      </w:r>
    </w:p>
    <w:p>
      <w:r>
        <w:rPr>
          <w:rFonts w:ascii="Noto Sans KR" w:hAnsi="Noto Sans KR" w:eastAsia="Noto Sans KR" w:cs="Noto Sans KR"/>
          <w:b w:val="0"/>
          <w:i w:val="0"/>
          <w:sz w:val="21"/>
          <w:lang w:val="ko-KR" w:eastAsia="ko-KR"/>
        </w:rPr>
        <w:t>처음은 네 문을 총괄하여 판정한 것이고, 뒤는 바로 이 문을 풀이한 것이다.</w:t>
      </w:r>
    </w:p>
    <w:p>
      <w:r>
        <w:rPr>
          <w:rFonts w:ascii="Noto Sans KR" w:hAnsi="Noto Sans KR" w:eastAsia="Noto Sans KR" w:cs="Noto Sans KR"/>
          <w:b w:val="0"/>
          <w:i w:val="0"/>
          <w:sz w:val="21"/>
          <w:lang w:val="ko-KR" w:eastAsia="ko-KR"/>
        </w:rPr>
        <w:t>처음 가운데 셋이 있다.</w:t>
      </w:r>
    </w:p>
    <w:p>
      <w:r>
        <w:rPr>
          <w:rFonts w:ascii="Noto Sans KR" w:hAnsi="Noto Sans KR" w:eastAsia="Noto Sans KR" w:cs="Noto Sans KR"/>
          <w:b w:val="0"/>
          <w:i w:val="0"/>
          <w:sz w:val="21"/>
          <w:lang w:val="ko-KR" w:eastAsia="ko-KR"/>
        </w:rPr>
        <w:t>첫째는 논의 총괄적인 표방을 사용해 “다른 해탈을 구한다”라고 한 것이니, 대비관 가운데 넷째 문이다.</w:t>
      </w:r>
    </w:p>
    <w:p>
      <w:r>
        <w:rPr>
          <w:rFonts w:ascii="Noto Sans KR" w:hAnsi="Noto Sans KR" w:eastAsia="Noto Sans KR" w:cs="Noto Sans KR"/>
          <w:b w:val="0"/>
          <w:i w:val="0"/>
          <w:sz w:val="21"/>
          <w:lang w:val="ko-KR" w:eastAsia="ko-KR"/>
        </w:rPr>
        <w:t>진실한 해탈을 알지 못하고 삼계의 고 등을 구하여 해탈로 삼으므로 “다른 해탈을 구한다”라고 이름한 것이다.</w:t>
      </w:r>
    </w:p>
    <w:p>
      <w:r>
        <w:rPr>
          <w:rFonts w:ascii="Noto Sans KR" w:hAnsi="Noto Sans KR" w:eastAsia="Noto Sans KR" w:cs="Noto Sans KR"/>
          <w:b w:val="0"/>
          <w:i w:val="0"/>
          <w:sz w:val="21"/>
          <w:lang w:val="ko-KR" w:eastAsia="ko-KR"/>
        </w:rPr>
        <w:t>주에서 “연의 성은 하나의 진여이다”라고 한 것 이하는 둘째, 진실한 해탈을 세운 것이다.</w:t>
      </w:r>
    </w:p>
    <w:p>
      <w:r>
        <w:rPr>
          <w:rFonts w:ascii="Noto Sans KR" w:hAnsi="Noto Sans KR" w:eastAsia="Noto Sans KR" w:cs="Noto Sans KR"/>
          <w:b w:val="0"/>
          <w:i w:val="0"/>
          <w:sz w:val="21"/>
          <w:lang w:val="ko-KR" w:eastAsia="ko-KR"/>
        </w:rPr>
        <w:t>그 논에서는 다음과 같이 말하였다.</w:t>
      </w:r>
    </w:p>
    <w:p>
      <w:r>
        <w:rPr>
          <w:rFonts w:ascii="Noto Sans KR" w:hAnsi="Noto Sans KR" w:eastAsia="Noto Sans KR" w:cs="Noto Sans KR"/>
          <w:b w:val="0"/>
          <w:i w:val="0"/>
          <w:sz w:val="21"/>
          <w:lang w:val="ko-KR" w:eastAsia="ko-KR"/>
        </w:rPr>
        <w:t>“진실한 해탈에는 네 가지 모습이 있다.</w:t>
      </w:r>
    </w:p>
    <w:p>
      <w:r>
        <w:rPr>
          <w:rFonts w:ascii="Noto Sans KR" w:hAnsi="Noto Sans KR" w:eastAsia="Noto Sans KR" w:cs="Noto Sans KR"/>
          <w:b w:val="0"/>
          <w:i w:val="0"/>
          <w:sz w:val="21"/>
          <w:lang w:val="ko-KR" w:eastAsia="ko-KR"/>
        </w:rPr>
        <w:t>첫째는 고의 모습을 떠나는 것이고(낙이다),</w:t>
      </w:r>
    </w:p>
    <w:p>
      <w:r>
        <w:rPr>
          <w:rFonts w:ascii="Noto Sans KR" w:hAnsi="Noto Sans KR" w:eastAsia="Noto Sans KR" w:cs="Noto Sans KR"/>
          <w:b w:val="0"/>
          <w:i w:val="0"/>
          <w:sz w:val="21"/>
          <w:lang w:val="ko-KR" w:eastAsia="ko-KR"/>
        </w:rPr>
        <w:t>둘째는 무위의 모습이며(상이다),</w:t>
      </w:r>
    </w:p>
    <w:p>
      <w:r>
        <w:rPr>
          <w:rFonts w:ascii="Noto Sans KR" w:hAnsi="Noto Sans KR" w:eastAsia="Noto Sans KR" w:cs="Noto Sans KR"/>
          <w:b w:val="0"/>
          <w:i w:val="0"/>
          <w:sz w:val="21"/>
          <w:lang w:val="ko-KR" w:eastAsia="ko-KR"/>
        </w:rPr>
        <w:t>셋째는 염을 떠난 모습이고(정이다),</w:t>
      </w:r>
    </w:p>
    <w:p>
      <w:r>
        <w:rPr>
          <w:rFonts w:ascii="Noto Sans KR" w:hAnsi="Noto Sans KR" w:eastAsia="Noto Sans KR" w:cs="Noto Sans KR"/>
          <w:b w:val="0"/>
          <w:i w:val="0"/>
          <w:sz w:val="21"/>
          <w:lang w:val="ko-KR" w:eastAsia="ko-KR"/>
        </w:rPr>
        <w:t>넷째는 세간을 벗어난 모습이다.” (아이다.)</w:t>
      </w:r>
    </w:p>
    <w:p>
      <w:r>
        <w:rPr>
          <w:rFonts w:ascii="Noto Sans KR" w:hAnsi="Noto Sans KR" w:eastAsia="Noto Sans KR" w:cs="Noto Sans KR"/>
          <w:b w:val="0"/>
          <w:i w:val="0"/>
          <w:sz w:val="21"/>
          <w:lang w:val="ko-KR" w:eastAsia="ko-KR"/>
        </w:rPr>
        <w:t>청량의 소에서는 다음과 같이 말하였다. (위의 주에서 네 덕을 말한 것은 이 주를 기준으로 한 것이다.)</w:t>
      </w:r>
    </w:p>
    <w:p>
      <w:r>
        <w:rPr>
          <w:rFonts w:ascii="Noto Sans KR" w:hAnsi="Noto Sans KR" w:eastAsia="Noto Sans KR" w:cs="Noto Sans KR"/>
          <w:b w:val="0"/>
          <w:i w:val="0"/>
          <w:sz w:val="21"/>
          <w:lang w:val="ko-KR" w:eastAsia="ko-KR"/>
        </w:rPr>
        <w:t>“이 넷이 곧 열반의 낙·상·정·아이기 때문이다.</w:t>
      </w:r>
    </w:p>
    <w:p>
      <w:r>
        <w:rPr>
          <w:rFonts w:ascii="Noto Sans KR" w:hAnsi="Noto Sans KR" w:eastAsia="Noto Sans KR" w:cs="Noto Sans KR"/>
          <w:b w:val="0"/>
          <w:i w:val="0"/>
          <w:sz w:val="21"/>
          <w:lang w:val="ko-KR" w:eastAsia="ko-KR"/>
        </w:rPr>
        <w:t>그러므로 『열반경』에서 ‘세간법에 대해 자재하여 멀리 떠나는 것을 아라고 이름한다’라고 하였다.”</w:t>
      </w:r>
    </w:p>
    <w:p>
      <w:r>
        <w:rPr>
          <w:rFonts w:ascii="Noto Sans KR" w:hAnsi="Noto Sans KR" w:eastAsia="Noto Sans KR" w:cs="Noto Sans KR"/>
          <w:b w:val="0"/>
          <w:i w:val="0"/>
          <w:sz w:val="21"/>
          <w:lang w:val="ko-KR" w:eastAsia="ko-KR"/>
        </w:rPr>
        <w:t>진심이 네 덕을 갖춘다는 것은 앞의 둘째 겹인 “한 마음에 포섭된다”라고 한 가운데에서 말하였다.</w:t>
      </w:r>
    </w:p>
    <w:p>
      <w:r>
        <w:rPr>
          <w:rFonts w:ascii="Noto Sans KR" w:hAnsi="Noto Sans KR" w:eastAsia="Noto Sans KR" w:cs="Noto Sans KR"/>
          <w:b w:val="0"/>
          <w:i w:val="0"/>
          <w:sz w:val="21"/>
          <w:lang w:val="ko-KR" w:eastAsia="ko-KR"/>
        </w:rPr>
        <w:t>한 마음은 십이연생의 성이다.</w:t>
      </w:r>
    </w:p>
    <w:p>
      <w:r>
        <w:rPr>
          <w:rFonts w:ascii="Noto Sans KR" w:hAnsi="Noto Sans KR" w:eastAsia="Noto Sans KR" w:cs="Noto Sans KR"/>
          <w:b w:val="0"/>
          <w:i w:val="0"/>
          <w:sz w:val="21"/>
          <w:lang w:val="ko-KR" w:eastAsia="ko-KR"/>
        </w:rPr>
        <w:t>『열반경』에서도 “십이인연이 곧 불성이다”라고 하였다. (그 경에서는 불성이 상·낙·아·정의 네 덕을 갖추었다고 널리 말하였다.)</w:t>
      </w:r>
    </w:p>
    <w:p>
      <w:r>
        <w:rPr>
          <w:rFonts w:ascii="Noto Sans KR" w:hAnsi="Noto Sans KR" w:eastAsia="Noto Sans KR" w:cs="Noto Sans KR"/>
          <w:b w:val="0"/>
          <w:i w:val="0"/>
          <w:sz w:val="21"/>
          <w:lang w:val="ko-KR" w:eastAsia="ko-KR"/>
        </w:rPr>
        <w:t>논 가운데에서 말한 네 덕은 진실한 해탈이고 반드시 마음 밖의 덕은 아니다.</w:t>
      </w:r>
    </w:p>
    <w:p>
      <w:r>
        <w:rPr>
          <w:rFonts w:ascii="Noto Sans KR" w:hAnsi="Noto Sans KR" w:eastAsia="Noto Sans KR" w:cs="Noto Sans KR"/>
          <w:b w:val="0"/>
          <w:i w:val="0"/>
          <w:sz w:val="21"/>
          <w:lang w:val="ko-KR" w:eastAsia="ko-KR"/>
        </w:rPr>
        <w:t>그러므로 앞에서 한 마음 가운데에서 구하게 하여 삿된 사람이 다른 곳에서 해탈을 구하는 것을 깨뜨렸다.</w:t>
      </w:r>
    </w:p>
    <w:p>
      <w:r>
        <w:rPr>
          <w:rFonts w:ascii="Noto Sans KR" w:hAnsi="Noto Sans KR" w:eastAsia="Noto Sans KR" w:cs="Noto Sans KR"/>
          <w:b w:val="0"/>
          <w:i w:val="0"/>
          <w:sz w:val="21"/>
          <w:lang w:val="ko-KR" w:eastAsia="ko-KR"/>
        </w:rPr>
        <w:t>곧 앞에서는 해탈을 구하는 장소의 삿됨을 깨뜨렸고, 다음 네 문에서는 구하는 방편의 삿됨을 깨뜨리며, 이 아래의 네 문에서는 바로 구하는 해탈의 삿됨을 깨뜨렸음을 알 수 있다.</w:t>
      </w:r>
    </w:p>
    <w:p>
      <w:r>
        <w:rPr>
          <w:rFonts w:ascii="Noto Sans KR" w:hAnsi="Noto Sans KR" w:eastAsia="Noto Sans KR" w:cs="Noto Sans KR"/>
          <w:b w:val="0"/>
          <w:i w:val="0"/>
          <w:sz w:val="21"/>
          <w:lang w:val="ko-KR" w:eastAsia="ko-KR"/>
        </w:rPr>
        <w:t>뜻은 한 마음 가운데에서(장소의 삿됨을 뒤집고), 연기를 순관하고 역관하여(방편의 삿됨을 뒤집으며), 혹과 업을 뒤집어 진실한 상·낙·아·상을 증득하게 한 것이다. (해탈의 삿됨을 뒤집은 것이다.)</w:t>
      </w:r>
    </w:p>
    <w:p>
      <w:r>
        <w:rPr>
          <w:rFonts w:ascii="Noto Sans KR" w:hAnsi="Noto Sans KR" w:eastAsia="Noto Sans KR" w:cs="Noto Sans KR"/>
          <w:b w:val="0"/>
          <w:i w:val="0"/>
          <w:sz w:val="21"/>
          <w:lang w:val="ko-KR" w:eastAsia="ko-KR"/>
        </w:rPr>
        <w:t>주에서 “낙과 상 등을 갖춘다”라고 한 것은 하나의 진심이 해탈의 덕을 갖추었기 때문에 이것을 떠나 구하는 것을 “다른 곳”이라고 이름한 것이다. (이는 단지 앞을 가리켜 네 덕이 한 마음에 있음을 풀이하여 이룬 것일 뿐 본래의 뜻을 풀이한 것이 아니다. 본래의 뜻은 알 수 있다.)</w:t>
      </w:r>
    </w:p>
    <w:p>
      <w:r>
        <w:rPr>
          <w:rFonts w:ascii="Noto Sans KR" w:hAnsi="Noto Sans KR" w:eastAsia="Noto Sans KR" w:cs="Noto Sans KR"/>
          <w:b w:val="0"/>
          <w:i w:val="0"/>
          <w:sz w:val="21"/>
          <w:lang w:val="ko-KR" w:eastAsia="ko-KR"/>
        </w:rPr>
        <w:t>“어찌 다르게 구할 수 있는가?”라고 한 것은 사견이다.</w:t>
      </w:r>
    </w:p>
    <w:p>
      <w:r>
        <w:rPr>
          <w:rFonts w:ascii="Noto Sans KR" w:hAnsi="Noto Sans KR" w:eastAsia="Noto Sans KR" w:cs="Noto Sans KR"/>
          <w:b w:val="0"/>
          <w:i w:val="0"/>
          <w:sz w:val="21"/>
          <w:lang w:val="ko-KR" w:eastAsia="ko-KR"/>
        </w:rPr>
        <w:t>주에서 “네 단락”이라고 한 것 이하는 셋째, 경을 가리켜 삿된 해탈을 깨뜨린 것이다.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“그들이 짓는 것은 십이연기를 떠나지 않고 단지 고이며(이 문이다. ‘낙’은 그들이 계교한 낙을 깨뜨린다), 생멸이고(여덟째 문이다. 그들이 계교한 상을 깨뜨린다), 계박이며(아홉째 문이다. 그들이 계교한 정을 깨뜨린다. 정은 해탈이라는 뜻이다), 멸진이다.” (열째 문이다. 그들이 계교한 아를 깨뜨린다.)</w:t>
      </w:r>
    </w:p>
    <w:p>
      <w:r>
        <w:rPr>
          <w:rFonts w:ascii="Noto Sans KR" w:hAnsi="Noto Sans KR" w:eastAsia="Noto Sans KR" w:cs="Noto Sans KR"/>
          <w:b w:val="0"/>
          <w:i w:val="0"/>
          <w:sz w:val="21"/>
          <w:lang w:val="ko-KR" w:eastAsia="ko-KR"/>
        </w:rPr>
        <w:t>이에 의거해 관찰하는 것이 정견이다.</w:t>
      </w:r>
    </w:p>
    <w:p>
      <w:r>
        <w:rPr>
          <w:rFonts w:ascii="Noto Sans KR" w:hAnsi="Noto Sans KR" w:eastAsia="Noto Sans KR" w:cs="Noto Sans KR"/>
          <w:b w:val="0"/>
          <w:i w:val="0"/>
          <w:sz w:val="21"/>
          <w:lang w:val="ko-KR" w:eastAsia="ko-KR"/>
        </w:rPr>
        <w:t>이것을 네 덕이라고 계교한 것이 구하는 대상의 삿됨이다.</w:t>
      </w:r>
    </w:p>
    <w:p>
      <w:r>
        <w:rPr>
          <w:rFonts w:ascii="Noto Sans KR" w:hAnsi="Noto Sans KR" w:eastAsia="Noto Sans KR" w:cs="Noto Sans KR"/>
          <w:b w:val="0"/>
          <w:i w:val="0"/>
          <w:sz w:val="21"/>
          <w:lang w:val="ko-KR" w:eastAsia="ko-KR"/>
        </w:rPr>
        <w:t>주에서 “이는 고가 있음에 해당한다”라고 한 것 이하는 둘째, 바로 이 문을 풀이한 것이다.</w:t>
      </w:r>
    </w:p>
    <w:p>
      <w:r>
        <w:rPr>
          <w:rFonts w:ascii="Noto Sans KR" w:hAnsi="Noto Sans KR" w:eastAsia="Noto Sans KR" w:cs="Noto Sans KR"/>
          <w:b w:val="0"/>
          <w:i w:val="0"/>
          <w:sz w:val="21"/>
          <w:lang w:val="ko-KR" w:eastAsia="ko-KR"/>
        </w:rPr>
        <w:t>“행고가 따라다닌다”라고 한 것 등에 대해 논에서는 “저 행고의 일이 따라다니고 나아가 무색유에 속박이 있다”라고 하였다. (지금 여기에서는 저 글의 ‘일’이라는 두 글자와 ‘속박이 있다’라는 세 글자를 생략하고 하나의 ‘이른바’라는 글자를 더하였으며, 나머지는 모두 같다.)</w:t>
      </w:r>
    </w:p>
    <w:p>
      <w:r>
        <w:rPr>
          <w:rFonts w:ascii="Noto Sans KR" w:hAnsi="Noto Sans KR" w:eastAsia="Noto Sans KR" w:cs="Noto Sans KR"/>
          <w:b w:val="0"/>
          <w:i w:val="0"/>
          <w:sz w:val="21"/>
          <w:lang w:val="ko-KR" w:eastAsia="ko-KR"/>
        </w:rPr>
        <w:t>그러므로 여기에서 “그들이 무색계 등을 계교한다”라고 하였다.</w:t>
      </w:r>
    </w:p>
    <w:p>
      <w:r>
        <w:rPr>
          <w:rFonts w:ascii="Noto Sans KR" w:hAnsi="Noto Sans KR" w:eastAsia="Noto Sans KR" w:cs="Noto Sans KR"/>
          <w:b w:val="0"/>
          <w:i w:val="0"/>
          <w:sz w:val="21"/>
          <w:lang w:val="ko-KR" w:eastAsia="ko-KR"/>
        </w:rPr>
        <w:t>두 고는 모습이 거칠기 때문에 그들이 계교하지 않는다.</w:t>
      </w:r>
    </w:p>
    <w:p>
      <w:r>
        <w:rPr>
          <w:rFonts w:ascii="Noto Sans KR" w:hAnsi="Noto Sans KR" w:eastAsia="Noto Sans KR" w:cs="Noto Sans KR"/>
          <w:b w:val="0"/>
          <w:i w:val="0"/>
          <w:sz w:val="21"/>
          <w:lang w:val="ko-KR" w:eastAsia="ko-KR"/>
        </w:rPr>
        <w:t>그렇게 계교하는 자는 이 부류의 사람을 통틀어 말한 것이지 일정한 명목이 있는 것은 아니다.</w:t>
      </w:r>
    </w:p>
    <w:p>
      <w:r>
        <w:rPr>
          <w:rFonts w:ascii="Noto Sans KR" w:hAnsi="Noto Sans KR" w:eastAsia="Noto Sans KR" w:cs="Noto Sans KR"/>
          <w:b w:val="0"/>
          <w:i w:val="0"/>
          <w:sz w:val="21"/>
          <w:lang w:val="ko-KR" w:eastAsia="ko-KR"/>
        </w:rPr>
        <w:t>『화엄경』의 소와 논에서도 모두 분명히 가리키지 않았다.</w:t>
      </w:r>
    </w:p>
    <w:p>
      <w:r>
        <w:rPr>
          <w:rFonts w:ascii="Noto Sans KR" w:hAnsi="Noto Sans KR" w:eastAsia="Noto Sans KR" w:cs="Noto Sans KR"/>
          <w:b w:val="0"/>
          <w:i w:val="0"/>
          <w:sz w:val="21"/>
          <w:lang w:val="ko-KR" w:eastAsia="ko-KR"/>
        </w:rPr>
        <w:t>주에서 “아래의 세 가지 계교도 모두 그러하다”라고 하였다.</w:t>
      </w:r>
    </w:p>
    <w:p>
      <w:r>
        <w:rPr>
          <w:rFonts w:ascii="Noto Sans KR" w:hAnsi="Noto Sans KR" w:eastAsia="Noto Sans KR" w:cs="Noto Sans KR"/>
          <w:b w:val="0"/>
          <w:i w:val="0"/>
          <w:sz w:val="21"/>
          <w:lang w:val="ko-KR" w:eastAsia="ko-KR"/>
        </w:rPr>
        <w:t>경에서 “인연으로 생멸하기 때문이다”라고 한 것에서 “인연”이라는 두 글자는 생과 멸에 모두 통한다.</w:t>
      </w:r>
    </w:p>
    <w:p>
      <w:r>
        <w:rPr>
          <w:rFonts w:ascii="Noto Sans KR" w:hAnsi="Noto Sans KR" w:eastAsia="Noto Sans KR" w:cs="Noto Sans KR"/>
          <w:b w:val="0"/>
          <w:i w:val="0"/>
          <w:sz w:val="21"/>
          <w:lang w:val="ko-KR" w:eastAsia="ko-KR"/>
        </w:rPr>
        <w:t>곧 인연 때문에 생하고 인연 때문에 멸한다.</w:t>
      </w:r>
    </w:p>
    <w:p>
      <w:r>
        <w:rPr>
          <w:rFonts w:ascii="Noto Sans KR" w:hAnsi="Noto Sans KR" w:eastAsia="Noto Sans KR" w:cs="Noto Sans KR"/>
          <w:b w:val="0"/>
          <w:i w:val="0"/>
          <w:sz w:val="21"/>
          <w:lang w:val="ko-KR" w:eastAsia="ko-KR"/>
        </w:rPr>
        <w:t>무명 등이 전전하는 인연이기 때문에 행 등이 전전하여 서로 생하고, 무명이 없으므로[1] 행 등도 모두 멸한다.</w:t>
      </w:r>
    </w:p>
    <w:p>
      <w:r>
        <w:rPr>
          <w:rFonts w:ascii="Noto Sans KR" w:hAnsi="Noto Sans KR" w:eastAsia="Noto Sans KR" w:cs="Noto Sans KR"/>
          <w:b w:val="0"/>
          <w:i w:val="0"/>
          <w:sz w:val="21"/>
          <w:lang w:val="ko-KR" w:eastAsia="ko-KR"/>
        </w:rPr>
        <w:t>그러므로 “인연으로 생멸한다”라고 하였다.</w:t>
      </w:r>
    </w:p>
    <w:p>
      <w:r>
        <w:rPr>
          <w:rFonts w:ascii="Noto Sans KR" w:hAnsi="Noto Sans KR" w:eastAsia="Noto Sans KR" w:cs="Noto Sans KR"/>
          <w:b w:val="0"/>
          <w:i w:val="0"/>
          <w:sz w:val="21"/>
          <w:lang w:val="ko-KR" w:eastAsia="ko-KR"/>
        </w:rPr>
        <w:t>주의 글에도 둘이 있다.</w:t>
      </w:r>
    </w:p>
    <w:p>
      <w:r>
        <w:rPr>
          <w:rFonts w:ascii="Noto Sans KR" w:hAnsi="Noto Sans KR" w:eastAsia="Noto Sans KR" w:cs="Noto Sans KR"/>
          <w:b w:val="0"/>
          <w:i w:val="0"/>
          <w:sz w:val="21"/>
          <w:lang w:val="ko-KR" w:eastAsia="ko-KR"/>
        </w:rPr>
        <w:t>경을 인용한 부분도 또한 간략하다.</w:t>
      </w:r>
    </w:p>
    <w:p>
      <w:r>
        <w:rPr>
          <w:rFonts w:ascii="Noto Sans KR" w:hAnsi="Noto Sans KR" w:eastAsia="Noto Sans KR" w:cs="Noto Sans KR"/>
          <w:b w:val="0"/>
          <w:i w:val="0"/>
          <w:sz w:val="21"/>
          <w:lang w:val="ko-KR" w:eastAsia="ko-KR"/>
        </w:rPr>
        <w:t>본문에서는 갖추어 다음과 같이 말하였다.</w:t>
      </w:r>
    </w:p>
    <w:p>
      <w:r>
        <w:rPr>
          <w:rFonts w:ascii="Noto Sans KR" w:hAnsi="Noto Sans KR" w:eastAsia="Noto Sans KR" w:cs="Noto Sans KR"/>
          <w:b w:val="0"/>
          <w:i w:val="0"/>
          <w:sz w:val="21"/>
          <w:lang w:val="ko-KR" w:eastAsia="ko-KR"/>
        </w:rPr>
        <w:t>“다시 무명을 연하여 행이 있다는 것은 무명이 인연이 되어 능히 모든 행을 낳는다는 뜻이다.</w:t>
      </w:r>
    </w:p>
    <w:p>
      <w:r>
        <w:rPr>
          <w:rFonts w:ascii="Noto Sans KR" w:hAnsi="Noto Sans KR" w:eastAsia="Noto Sans KR" w:cs="Noto Sans KR"/>
          <w:b w:val="0"/>
          <w:i w:val="0"/>
          <w:sz w:val="21"/>
          <w:lang w:val="ko-KR" w:eastAsia="ko-KR"/>
        </w:rPr>
        <w:t>무명이 멸하면 행이 멸한다는 것은 무명이 없기 때문에 모든 행도 또한 없다는 뜻이다.</w:t>
      </w:r>
    </w:p>
    <w:p>
      <w:r>
        <w:rPr>
          <w:rFonts w:ascii="Noto Sans KR" w:hAnsi="Noto Sans KR" w:eastAsia="Noto Sans KR" w:cs="Noto Sans KR"/>
          <w:b w:val="0"/>
          <w:i w:val="0"/>
          <w:sz w:val="21"/>
          <w:lang w:val="ko-KR" w:eastAsia="ko-KR"/>
        </w:rPr>
        <w:t>나머지도 또한 이와 같다.” (이 뒤의 한 구절로 나머지 열하나를 예시한 것이다. 응당 “행을 연하여 식이 있다는 것은 행이 인연이 되어 능히 식을 낳는다는 뜻이다”라고 하고, 나아가 식도 또한 없다고 해야 한다. 하나하나를 모두 이에 준하여 알아야 한다.)</w:t>
      </w:r>
    </w:p>
    <w:p>
      <w:r>
        <w:rPr>
          <w:rFonts w:ascii="Noto Sans KR" w:hAnsi="Noto Sans KR" w:eastAsia="Noto Sans KR" w:cs="Noto Sans KR"/>
          <w:b w:val="0"/>
          <w:i w:val="0"/>
          <w:sz w:val="21"/>
          <w:lang w:val="ko-KR" w:eastAsia="ko-KR"/>
        </w:rPr>
        <w:t>주에서 “이는 깨뜨린다”라고 한 것 이하는 둘째, 풀이한 것이다.</w:t>
      </w:r>
    </w:p>
    <w:p>
      <w:r>
        <w:rPr>
          <w:rFonts w:ascii="Noto Sans KR" w:hAnsi="Noto Sans KR" w:eastAsia="Noto Sans KR" w:cs="Noto Sans KR"/>
          <w:b w:val="0"/>
          <w:i w:val="0"/>
          <w:sz w:val="21"/>
          <w:lang w:val="ko-KR" w:eastAsia="ko-KR"/>
        </w:rPr>
        <w:t>“단지 이 멸일 뿐이다”라고 한 것은 그들이 생은 계교하지 않는다는 말이다.</w:t>
      </w:r>
    </w:p>
    <w:p>
      <w:r>
        <w:rPr>
          <w:rFonts w:ascii="Noto Sans KR" w:hAnsi="Noto Sans KR" w:eastAsia="Noto Sans KR" w:cs="Noto Sans KR"/>
          <w:b w:val="0"/>
          <w:i w:val="0"/>
          <w:sz w:val="21"/>
          <w:lang w:val="ko-KR" w:eastAsia="ko-KR"/>
        </w:rPr>
        <w:t>나머지는 이것이 무명이 멸하면 곧 행이 멸하고 전전하여 나아가 노사가 멸한다는 데 의거하니, 또한 은밀히 이승의 열반을 깨뜨린 것이다.</w:t>
      </w:r>
    </w:p>
    <w:p>
      <w:r>
        <w:rPr>
          <w:rFonts w:ascii="Noto Sans KR" w:hAnsi="Noto Sans KR" w:eastAsia="Noto Sans KR" w:cs="Noto Sans KR"/>
          <w:b w:val="0"/>
          <w:i w:val="0"/>
          <w:sz w:val="21"/>
          <w:lang w:val="ko-KR" w:eastAsia="ko-KR"/>
        </w:rPr>
        <w:t>이는 원종이 권교와 소승을 초월하기 때문이다.</w:t>
      </w:r>
    </w:p>
    <w:p>
      <w:r>
        <w:rPr>
          <w:rFonts w:ascii="Noto Sans KR" w:hAnsi="Noto Sans KR" w:eastAsia="Noto Sans KR" w:cs="Noto Sans KR"/>
          <w:b w:val="0"/>
          <w:i w:val="0"/>
          <w:sz w:val="21"/>
          <w:lang w:val="ko-KR" w:eastAsia="ko-KR"/>
        </w:rPr>
        <w:t>아래도 또한 이에 준하여 알 수 있다.</w:t>
      </w:r>
    </w:p>
    <w:p>
      <w:r>
        <w:rPr>
          <w:rFonts w:ascii="Noto Sans KR" w:hAnsi="Noto Sans KR" w:eastAsia="Noto Sans KR" w:cs="Noto Sans KR"/>
          <w:b w:val="0"/>
          <w:i w:val="0"/>
          <w:sz w:val="21"/>
          <w:lang w:val="ko-KR" w:eastAsia="ko-KR"/>
        </w:rPr>
        <w:t>나머지 글은 이해하기 쉽다.</w:t>
      </w:r>
    </w:p>
    <w:p>
      <w:r>
        <w:rPr>
          <w:rFonts w:ascii="Noto Sans KR" w:hAnsi="Noto Sans KR" w:eastAsia="Noto Sans KR" w:cs="Noto Sans KR"/>
          <w:b w:val="0"/>
          <w:i w:val="0"/>
          <w:sz w:val="21"/>
          <w:lang w:val="ko-KR" w:eastAsia="ko-KR"/>
        </w:rPr>
        <w:t>경에서 “생멸이 계박이기 때문이다”라고 한 것에서 계박도 또한 생과 멸 두 글자에 모두 통한다.</w:t>
      </w:r>
    </w:p>
    <w:p>
      <w:r>
        <w:rPr>
          <w:rFonts w:ascii="Noto Sans KR" w:hAnsi="Noto Sans KR" w:eastAsia="Noto Sans KR" w:cs="Noto Sans KR"/>
          <w:b w:val="0"/>
          <w:i w:val="0"/>
          <w:sz w:val="21"/>
          <w:lang w:val="ko-KR" w:eastAsia="ko-KR"/>
        </w:rPr>
        <w:t>곧 십이연생과 십이연멸이 모두 계박이다.</w:t>
      </w:r>
    </w:p>
    <w:p>
      <w:r>
        <w:rPr>
          <w:rFonts w:ascii="Noto Sans KR" w:hAnsi="Noto Sans KR" w:eastAsia="Noto Sans KR" w:cs="Noto Sans KR"/>
          <w:b w:val="0"/>
          <w:i w:val="0"/>
          <w:sz w:val="21"/>
          <w:lang w:val="ko-KR" w:eastAsia="ko-KR"/>
        </w:rPr>
        <w:t>주의 글에도 둘이 있다.</w:t>
      </w:r>
    </w:p>
    <w:p>
      <w:r>
        <w:rPr>
          <w:rFonts w:ascii="Noto Sans KR" w:hAnsi="Noto Sans KR" w:eastAsia="Noto Sans KR" w:cs="Noto Sans KR"/>
          <w:b w:val="0"/>
          <w:i w:val="0"/>
          <w:sz w:val="21"/>
          <w:lang w:val="ko-KR" w:eastAsia="ko-KR"/>
        </w:rPr>
        <w:t>처음에 경을 인용한 것이 오직 간략하다는 것은 나머지는 모두 갖추어 실었기 때문이다. (글에서는 “무명을 연하여 행이 있다는 것은”과 “무명이 멸하면 행이 멸한다는 것은”이라고 하였다.)</w:t>
      </w:r>
    </w:p>
    <w:p>
      <w:r>
        <w:rPr>
          <w:rFonts w:ascii="Noto Sans KR" w:hAnsi="Noto Sans KR" w:eastAsia="Noto Sans KR" w:cs="Noto Sans KR"/>
          <w:b w:val="0"/>
          <w:i w:val="0"/>
          <w:sz w:val="21"/>
          <w:lang w:val="ko-KR" w:eastAsia="ko-KR"/>
        </w:rPr>
        <w:t>주에서 “그들이 계교한다”라고 한 것 이하의 풀이 글은 알 수 있다.</w:t>
      </w:r>
    </w:p>
    <w:p>
      <w:r>
        <w:rPr>
          <w:rFonts w:ascii="Noto Sans KR" w:hAnsi="Noto Sans KR" w:eastAsia="Noto Sans KR" w:cs="Noto Sans KR"/>
          <w:b w:val="0"/>
          <w:i w:val="0"/>
          <w:sz w:val="21"/>
          <w:lang w:val="ko-KR" w:eastAsia="ko-KR"/>
        </w:rPr>
        <w:t>다만 계교하는 대상을 자세히 밝히지 않고 모두 비상이라고 하였으며 오직 “천” 자만 더했으니, 앞의 것과 무엇이 다른지 알 수 없다.</w:t>
      </w:r>
    </w:p>
    <w:p>
      <w:r>
        <w:rPr>
          <w:rFonts w:ascii="Noto Sans KR" w:hAnsi="Noto Sans KR" w:eastAsia="Noto Sans KR" w:cs="Noto Sans KR"/>
          <w:b w:val="0"/>
          <w:i w:val="0"/>
          <w:sz w:val="21"/>
          <w:lang w:val="ko-KR" w:eastAsia="ko-KR"/>
        </w:rPr>
        <w:t>경의 앞 일곱째 문에서는 무색이라고 하였고 뒤의 문에서는 무소유처라고 하였는데, 또한 모두 사공을 벗어나지 않으니 총괄과 개별을 어떻게 나누는지 알 수 없다.</w:t>
      </w:r>
    </w:p>
    <w:p>
      <w:r>
        <w:rPr>
          <w:rFonts w:ascii="Noto Sans KR" w:hAnsi="Noto Sans KR" w:eastAsia="Noto Sans KR" w:cs="Noto Sans KR"/>
          <w:b w:val="0"/>
          <w:i w:val="0"/>
          <w:sz w:val="21"/>
          <w:lang w:val="ko-KR" w:eastAsia="ko-KR"/>
        </w:rPr>
        <w:t>소에서는 우선 『화엄경소』에서 서술한 것에 의거하였다. (거기에서는 “외도”라는 글자를 더했지만 또한 어느 종인지 말하지 않았다.)</w:t>
      </w:r>
    </w:p>
    <w:p>
      <w:r>
        <w:rPr>
          <w:rFonts w:ascii="Noto Sans KR" w:hAnsi="Noto Sans KR" w:eastAsia="Noto Sans KR" w:cs="Noto Sans KR"/>
          <w:b w:val="0"/>
          <w:i w:val="0"/>
          <w:sz w:val="21"/>
          <w:lang w:val="ko-KR" w:eastAsia="ko-KR"/>
        </w:rPr>
        <w:t>경에서 “무소유가 다한다”라고 한 것은 갖추어 다음과 같이 말하였다.</w:t>
      </w:r>
    </w:p>
    <w:p>
      <w:r>
        <w:rPr>
          <w:rFonts w:ascii="Noto Sans KR" w:hAnsi="Noto Sans KR" w:eastAsia="Noto Sans KR" w:cs="Noto Sans KR"/>
          <w:b w:val="0"/>
          <w:i w:val="0"/>
          <w:sz w:val="21"/>
          <w:lang w:val="ko-KR" w:eastAsia="ko-KR"/>
        </w:rPr>
        <w:t>“무명을 연하여 행이 있음을 돌이키는 것은 무소유관을 수순하는 것이고, 무명이 멸하면 행이 멸한다는 것은 진멸관을 수순하는 것이다.</w:t>
      </w:r>
    </w:p>
    <w:p>
      <w:r>
        <w:rPr>
          <w:rFonts w:ascii="Noto Sans KR" w:hAnsi="Noto Sans KR" w:eastAsia="Noto Sans KR" w:cs="Noto Sans KR"/>
          <w:b w:val="0"/>
          <w:i w:val="0"/>
          <w:sz w:val="21"/>
          <w:lang w:val="ko-KR" w:eastAsia="ko-KR"/>
        </w:rPr>
        <w:t>나머지도 또한 이와 같다.”</w:t>
      </w:r>
    </w:p>
    <w:p>
      <w:r>
        <w:rPr>
          <w:rFonts w:ascii="Noto Sans KR" w:hAnsi="Noto Sans KR" w:eastAsia="Noto Sans KR" w:cs="Noto Sans KR"/>
          <w:b w:val="0"/>
          <w:i w:val="0"/>
          <w:sz w:val="21"/>
          <w:lang w:val="ko-KR" w:eastAsia="ko-KR"/>
        </w:rPr>
        <w:t>풀이 가운데에서는 멸진으로써 진실한 아가 아님을 가려냈으니 뜻이 매우 분명하다.</w:t>
      </w:r>
    </w:p>
    <w:p>
      <w:r>
        <w:rPr>
          <w:rFonts w:ascii="Noto Sans KR" w:hAnsi="Noto Sans KR" w:eastAsia="Noto Sans KR" w:cs="Noto Sans KR"/>
          <w:b w:val="0"/>
          <w:i w:val="0"/>
          <w:sz w:val="21"/>
          <w:lang w:val="ko-KR" w:eastAsia="ko-KR"/>
        </w:rPr>
        <w:t>나머지도 또한 알 수 있다.</w:t>
      </w:r>
    </w:p>
    <w:p>
      <w:r>
        <w:rPr>
          <w:rFonts w:ascii="Noto Sans KR" w:hAnsi="Noto Sans KR" w:eastAsia="Noto Sans KR" w:cs="Noto Sans KR"/>
          <w:b w:val="0"/>
          <w:i w:val="0"/>
          <w:sz w:val="21"/>
          <w:lang w:val="ko-KR" w:eastAsia="ko-KR"/>
        </w:rPr>
        <w:t>『원각경대소석의초』 권제구(지상)</w:t>
      </w:r>
    </w:p>
    <w:p>
      <w:r>
        <w:rPr>
          <w:rFonts w:ascii="Noto Sans KR" w:hAnsi="Noto Sans KR" w:eastAsia="Noto Sans KR" w:cs="Noto Sans KR"/>
          <w:b w:val="0"/>
          <w:i w:val="0"/>
          <w:sz w:val="21"/>
          <w:lang w:val="ko-KR" w:eastAsia="ko-KR"/>
        </w:rPr>
        <w:t>『원각경대소석의초』 권제구(지하)</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[0663b06]</w:t>
      </w:r>
    </w:p>
    <w:p>
      <w:r>
        <w:rPr>
          <w:rFonts w:ascii="Noto Sans KR" w:hAnsi="Noto Sans KR" w:eastAsia="Noto Sans KR" w:cs="Noto Sans KR"/>
          <w:b w:val="0"/>
          <w:i w:val="0"/>
          <w:sz w:val="21"/>
          <w:lang w:val="ko-KR" w:eastAsia="ko-KR"/>
        </w:rPr>
        <w:t>소에서 “이 위의 열 가지 가운데”라고 한 것 이하는 대문의 셋째, 그 뜻을 총괄적으로 판정한 것이다.</w:t>
      </w:r>
    </w:p>
    <w:p>
      <w:r>
        <w:rPr>
          <w:rFonts w:ascii="Noto Sans KR" w:hAnsi="Noto Sans KR" w:eastAsia="Noto Sans KR" w:cs="Noto Sans KR"/>
          <w:b w:val="0"/>
          <w:i w:val="0"/>
          <w:sz w:val="21"/>
          <w:lang w:val="ko-KR" w:eastAsia="ko-KR"/>
        </w:rPr>
        <w:t>그러나 세친은 하나하나 삼관으로 열 겹의 연기를 풀이하였다.</w:t>
      </w:r>
    </w:p>
    <w:p>
      <w:r>
        <w:rPr>
          <w:rFonts w:ascii="Noto Sans KR" w:hAnsi="Noto Sans KR" w:eastAsia="Noto Sans KR" w:cs="Noto Sans KR"/>
          <w:b w:val="0"/>
          <w:i w:val="0"/>
          <w:sz w:val="21"/>
          <w:lang w:val="ko-KR" w:eastAsia="ko-KR"/>
        </w:rPr>
        <w:t>앞에서는 대비관을 기준으로 글을 따라 간략히 드러내 말하였고, 지금은 나머지 두 관을 기준으로 총괄적으로 판정하였으니 곧 삼관이 갖추어졌다.</w:t>
      </w:r>
    </w:p>
    <w:p>
      <w:r>
        <w:rPr>
          <w:rFonts w:ascii="Noto Sans KR" w:hAnsi="Noto Sans KR" w:eastAsia="Noto Sans KR" w:cs="Noto Sans KR"/>
          <w:b w:val="0"/>
          <w:i w:val="0"/>
          <w:sz w:val="21"/>
          <w:lang w:val="ko-KR" w:eastAsia="ko-KR"/>
        </w:rPr>
        <w:t>반드시 셋을 모두 사용해야 하는 까닭은 이 삼관이 뛰어난 것을 따라 말하면 삼제의 뜻을 설명하기 때문이다.</w:t>
      </w:r>
    </w:p>
    <w:p>
      <w:r>
        <w:rPr>
          <w:rFonts w:ascii="Noto Sans KR" w:hAnsi="Noto Sans KR" w:eastAsia="Noto Sans KR" w:cs="Noto Sans KR"/>
          <w:b w:val="0"/>
          <w:i w:val="0"/>
          <w:sz w:val="21"/>
          <w:lang w:val="ko-KR" w:eastAsia="ko-KR"/>
        </w:rPr>
        <w:t>첫째 상대차별관은 진제를 설명한다. (무아를 풀이하여 이루기 때문에 총괄하여 맺기를 “제일의 가운데에서는 모두 얻을 수 없기 때문이다”라고 하였다.)</w:t>
      </w:r>
    </w:p>
    <w:p>
      <w:r>
        <w:rPr>
          <w:rFonts w:ascii="Noto Sans KR" w:hAnsi="Noto Sans KR" w:eastAsia="Noto Sans KR" w:cs="Noto Sans KR"/>
          <w:b w:val="0"/>
          <w:i w:val="0"/>
          <w:sz w:val="21"/>
          <w:lang w:val="ko-KR" w:eastAsia="ko-KR"/>
        </w:rPr>
        <w:t>이는 일체지에 해당한다.</w:t>
      </w:r>
    </w:p>
    <w:p>
      <w:r>
        <w:rPr>
          <w:rFonts w:ascii="Noto Sans KR" w:hAnsi="Noto Sans KR" w:eastAsia="Noto Sans KR" w:cs="Noto Sans KR"/>
          <w:b w:val="0"/>
          <w:i w:val="0"/>
          <w:sz w:val="21"/>
          <w:lang w:val="ko-KR" w:eastAsia="ko-KR"/>
        </w:rPr>
        <w:t>둘째 대비수순관은 속제를 설명한다. (알 수 있다.)</w:t>
      </w:r>
    </w:p>
    <w:p>
      <w:r>
        <w:rPr>
          <w:rFonts w:ascii="Noto Sans KR" w:hAnsi="Noto Sans KR" w:eastAsia="Noto Sans KR" w:cs="Noto Sans KR"/>
          <w:b w:val="0"/>
          <w:i w:val="0"/>
          <w:sz w:val="21"/>
          <w:lang w:val="ko-KR" w:eastAsia="ko-KR"/>
        </w:rPr>
        <w:t>이는 도종지에 해당한다.</w:t>
      </w:r>
    </w:p>
    <w:p>
      <w:r>
        <w:rPr>
          <w:rFonts w:ascii="Noto Sans KR" w:hAnsi="Noto Sans KR" w:eastAsia="Noto Sans KR" w:cs="Noto Sans KR"/>
          <w:b w:val="0"/>
          <w:i w:val="0"/>
          <w:sz w:val="21"/>
          <w:lang w:val="ko-KR" w:eastAsia="ko-KR"/>
        </w:rPr>
        <w:t>셋째 일체상지관은 제일의제를 설명한다.</w:t>
      </w:r>
    </w:p>
    <w:p>
      <w:r>
        <w:rPr>
          <w:rFonts w:ascii="Noto Sans KR" w:hAnsi="Noto Sans KR" w:eastAsia="Noto Sans KR" w:cs="Noto Sans KR"/>
          <w:b w:val="0"/>
          <w:i w:val="0"/>
          <w:sz w:val="21"/>
          <w:lang w:val="ko-KR" w:eastAsia="ko-KR"/>
        </w:rPr>
        <w:t>이는 일체종지에 해당한다.</w:t>
      </w:r>
    </w:p>
    <w:p>
      <w:r>
        <w:rPr>
          <w:rFonts w:ascii="Noto Sans KR" w:hAnsi="Noto Sans KR" w:eastAsia="Noto Sans KR" w:cs="Noto Sans KR"/>
          <w:b w:val="0"/>
          <w:i w:val="0"/>
          <w:sz w:val="21"/>
          <w:lang w:val="ko-KR" w:eastAsia="ko-KR"/>
        </w:rPr>
        <w:t>만일 한 관만 치우쳐 사용하면 곧 한 가지 뜻이 원만하지 않으므로 모두 사용한다.</w:t>
      </w:r>
    </w:p>
    <w:p>
      <w:r>
        <w:rPr>
          <w:rFonts w:ascii="Noto Sans KR" w:hAnsi="Noto Sans KR" w:eastAsia="Noto Sans KR" w:cs="Noto Sans KR"/>
          <w:b w:val="0"/>
          <w:i w:val="0"/>
          <w:sz w:val="21"/>
          <w:lang w:val="ko-KR" w:eastAsia="ko-KR"/>
        </w:rPr>
        <w:t>두 관이 곧 두 단락이 된다.</w:t>
      </w:r>
    </w:p>
    <w:p>
      <w:r>
        <w:rPr>
          <w:rFonts w:ascii="Noto Sans KR" w:hAnsi="Noto Sans KR" w:eastAsia="Noto Sans KR" w:cs="Noto Sans KR"/>
          <w:b w:val="0"/>
          <w:i w:val="0"/>
          <w:sz w:val="21"/>
          <w:lang w:val="ko-KR" w:eastAsia="ko-KR"/>
        </w:rPr>
        <w:t>처음은 첫째 상대차별관을 기준으로 한 것이고, 둘째는 셋째 일체상지관을 기준으로 한 것이다.</w:t>
      </w:r>
    </w:p>
    <w:p>
      <w:r>
        <w:rPr>
          <w:rFonts w:ascii="Noto Sans KR" w:hAnsi="Noto Sans KR" w:eastAsia="Noto Sans KR" w:cs="Noto Sans KR"/>
          <w:b w:val="0"/>
          <w:i w:val="0"/>
          <w:sz w:val="21"/>
          <w:lang w:val="ko-KR" w:eastAsia="ko-KR"/>
        </w:rPr>
        <w:t>처음에 첫째 관을 기준으로 한 것에서 이 관에는 자세히 세 문이 있어 경 가운데 열 겹의 연기를 포섭한다.</w:t>
      </w:r>
    </w:p>
    <w:p>
      <w:pPr>
        <w:pStyle w:val="MarkerHeading"/>
      </w:pPr>
      <w:r>
        <w:rPr>
          <w:rFonts w:ascii="Noto Sans KR" w:hAnsi="Noto Sans KR" w:eastAsia="Noto Sans KR" w:cs="Noto Sans KR"/>
          <w:b/>
          <w:i w:val="0"/>
          <w:sz w:val="21"/>
          <w:lang w:val="ko-KR" w:eastAsia="ko-KR"/>
        </w:rPr>
        <w:t>[0663b15]</w:t>
      </w:r>
    </w:p>
    <w:p>
      <w:r>
        <w:rPr>
          <w:rFonts w:ascii="Noto Sans KR" w:hAnsi="Noto Sans KR" w:eastAsia="Noto Sans KR" w:cs="Noto Sans KR"/>
          <w:b w:val="0"/>
          <w:i w:val="0"/>
          <w:sz w:val="21"/>
          <w:lang w:val="ko-KR" w:eastAsia="ko-KR"/>
        </w:rPr>
        <w:t>△첫 문은 아집과 연의 상을 관하니, 곧 첫째 겹을 포섭한다.</w:t>
      </w:r>
    </w:p>
    <w:p>
      <w:r>
        <w:rPr>
          <w:rFonts w:ascii="Noto Sans KR" w:hAnsi="Noto Sans KR" w:eastAsia="Noto Sans KR" w:cs="Noto Sans KR"/>
          <w:b w:val="0"/>
          <w:i w:val="0"/>
          <w:sz w:val="21"/>
          <w:lang w:val="ko-KR" w:eastAsia="ko-KR"/>
        </w:rPr>
        <w:t>여기에서는 두 가지 법을 관한다.</w:t>
      </w:r>
    </w:p>
    <w:p>
      <w:r>
        <w:rPr>
          <w:rFonts w:ascii="Noto Sans KR" w:hAnsi="Noto Sans KR" w:eastAsia="Noto Sans KR" w:cs="Noto Sans KR"/>
          <w:b w:val="0"/>
          <w:i w:val="0"/>
          <w:sz w:val="21"/>
          <w:lang w:val="ko-KR" w:eastAsia="ko-KR"/>
        </w:rPr>
        <w:t>첫째, 아집을 관한다는 것은 곧 앞의 주에서 “세간에서 생을 받는 것은 모두 아에 집착하기 때문이다”라고 한 것 등이다.</w:t>
      </w:r>
    </w:p>
    <w:p>
      <w:r>
        <w:rPr>
          <w:rFonts w:ascii="Noto Sans KR" w:hAnsi="Noto Sans KR" w:eastAsia="Noto Sans KR" w:cs="Noto Sans KR"/>
          <w:b w:val="0"/>
          <w:i w:val="0"/>
          <w:sz w:val="21"/>
          <w:lang w:val="ko-KR" w:eastAsia="ko-KR"/>
        </w:rPr>
        <w:t>이와 같이 관하면 아집이 곧 제거된다.</w:t>
      </w:r>
    </w:p>
    <w:p>
      <w:r>
        <w:rPr>
          <w:rFonts w:ascii="Noto Sans KR" w:hAnsi="Noto Sans KR" w:eastAsia="Noto Sans KR" w:cs="Noto Sans KR"/>
          <w:b w:val="0"/>
          <w:i w:val="0"/>
          <w:sz w:val="21"/>
          <w:lang w:val="ko-KR" w:eastAsia="ko-KR"/>
        </w:rPr>
        <w:t>둘째, 연의 상을 관한다는 것은 곧 앞의 주에서 “제일의를 분명히 알지 못한다”라고 한 것 등이다.</w:t>
      </w:r>
    </w:p>
    <w:p>
      <w:r>
        <w:rPr>
          <w:rFonts w:ascii="Noto Sans KR" w:hAnsi="Noto Sans KR" w:eastAsia="Noto Sans KR" w:cs="Noto Sans KR"/>
          <w:b w:val="0"/>
          <w:i w:val="0"/>
          <w:sz w:val="21"/>
          <w:lang w:val="ko-KR" w:eastAsia="ko-KR"/>
        </w:rPr>
        <w:t>이와 같이 관하면 곧 실제와 진리에 미혹하지 않는다.</w:t>
      </w:r>
    </w:p>
    <w:p>
      <w:r>
        <w:rPr>
          <w:rFonts w:ascii="Noto Sans KR" w:hAnsi="Noto Sans KR" w:eastAsia="Noto Sans KR" w:cs="Noto Sans KR"/>
          <w:b w:val="0"/>
          <w:i w:val="0"/>
          <w:sz w:val="21"/>
          <w:lang w:val="ko-KR" w:eastAsia="ko-KR"/>
        </w:rPr>
        <w:t>인연의 생기하는 행상을 알기 때문이다.</w:t>
      </w:r>
    </w:p>
    <w:p>
      <w:r>
        <w:rPr>
          <w:rFonts w:ascii="Noto Sans KR" w:hAnsi="Noto Sans KR" w:eastAsia="Noto Sans KR" w:cs="Noto Sans KR"/>
          <w:b w:val="0"/>
          <w:i w:val="0"/>
          <w:sz w:val="21"/>
          <w:lang w:val="ko-KR" w:eastAsia="ko-KR"/>
        </w:rPr>
        <w:t>그러므로 주석에서는 앞의 경문과 대조하여 자세히 살피게 하였다.</w:t>
      </w:r>
    </w:p>
    <w:p>
      <w:pPr>
        <w:pStyle w:val="MarkerHeading"/>
      </w:pPr>
      <w:r>
        <w:rPr>
          <w:rFonts w:ascii="Noto Sans KR" w:hAnsi="Noto Sans KR" w:eastAsia="Noto Sans KR" w:cs="Noto Sans KR"/>
          <w:b/>
          <w:i w:val="0"/>
          <w:sz w:val="21"/>
          <w:lang w:val="ko-KR" w:eastAsia="ko-KR"/>
        </w:rPr>
        <w:t>[0663b19]</w:t>
      </w:r>
    </w:p>
    <w:p>
      <w:r>
        <w:rPr>
          <w:rFonts w:ascii="Noto Sans KR" w:hAnsi="Noto Sans KR" w:eastAsia="Noto Sans KR" w:cs="Noto Sans KR"/>
          <w:b w:val="0"/>
          <w:i w:val="0"/>
          <w:sz w:val="21"/>
          <w:lang w:val="ko-KR" w:eastAsia="ko-KR"/>
        </w:rPr>
        <w:t>△소에서 “다음 문의 앞 절반”이라고 한 것에서 둘째 겹의 경문에는 자체로 두 문이 있다.</w:t>
      </w:r>
    </w:p>
    <w:p>
      <w:r>
        <w:rPr>
          <w:rFonts w:ascii="Noto Sans KR" w:hAnsi="Noto Sans KR" w:eastAsia="Noto Sans KR" w:cs="Noto Sans KR"/>
          <w:b w:val="0"/>
          <w:i w:val="0"/>
          <w:sz w:val="21"/>
          <w:lang w:val="ko-KR" w:eastAsia="ko-KR"/>
        </w:rPr>
        <w:t>첫째는 말을 미루어 근본으로 돌아가는 문이고, 둘째는 본말이 서로 의지하고 지탱하는 문이다. (글은 앞의 다섯째 문 가운데에 있다.)</w:t>
      </w:r>
    </w:p>
    <w:p>
      <w:r>
        <w:rPr>
          <w:rFonts w:ascii="Noto Sans KR" w:hAnsi="Noto Sans KR" w:eastAsia="Noto Sans KR" w:cs="Noto Sans KR"/>
          <w:b w:val="0"/>
          <w:i w:val="0"/>
          <w:sz w:val="21"/>
          <w:lang w:val="ko-KR" w:eastAsia="ko-KR"/>
        </w:rPr>
        <w:t>지금 “앞 절반”이라고 한 것은 곧 말을 미루어 근본으로 돌아가는 것이므로 “제일의제를 관한다”라고 하였다.</w:t>
      </w:r>
    </w:p>
    <w:p>
      <w:r>
        <w:rPr>
          <w:rFonts w:ascii="Noto Sans KR" w:hAnsi="Noto Sans KR" w:eastAsia="Noto Sans KR" w:cs="Noto Sans KR"/>
          <w:b w:val="0"/>
          <w:i w:val="0"/>
          <w:sz w:val="21"/>
          <w:lang w:val="ko-KR" w:eastAsia="ko-KR"/>
        </w:rPr>
        <w:t>주에서는 연성이라고 하였다. (십이인연의 성이다.)</w:t>
      </w:r>
    </w:p>
    <w:p>
      <w:r>
        <w:rPr>
          <w:rFonts w:ascii="Noto Sans KR" w:hAnsi="Noto Sans KR" w:eastAsia="Noto Sans KR" w:cs="Noto Sans KR"/>
          <w:b w:val="0"/>
          <w:i w:val="0"/>
          <w:sz w:val="21"/>
          <w:lang w:val="ko-KR" w:eastAsia="ko-KR"/>
        </w:rPr>
        <w:t>연성을 보아야 비로소 연의 속박을 벗어난다는 것에서 연성은 곧 하나의 진심이다.</w:t>
      </w:r>
    </w:p>
    <w:p>
      <w:r>
        <w:rPr>
          <w:rFonts w:ascii="Noto Sans KR" w:hAnsi="Noto Sans KR" w:eastAsia="Noto Sans KR" w:cs="Noto Sans KR"/>
          <w:b w:val="0"/>
          <w:i w:val="0"/>
          <w:sz w:val="21"/>
          <w:lang w:val="ko-KR" w:eastAsia="ko-KR"/>
        </w:rPr>
        <w:t>사람이 꿈에서 깨어 자기의 본래 몸을 알아야 비로소 꿈의 몸과 꿈의 일이라는 상의 장애와 속박을 벗어나는 것과 같다.</w:t>
      </w:r>
    </w:p>
    <w:p>
      <w:r>
        <w:rPr>
          <w:rFonts w:ascii="Noto Sans KR" w:hAnsi="Noto Sans KR" w:eastAsia="Noto Sans KR" w:cs="Noto Sans KR"/>
          <w:b w:val="0"/>
          <w:i w:val="0"/>
          <w:sz w:val="21"/>
          <w:lang w:val="ko-KR" w:eastAsia="ko-KR"/>
        </w:rPr>
        <w:t>소에서 “나머지 절반”이라고 한 것 등은 비록 세제의 인연 행상을 관하지만 뜻은 그것이 무성임을 관하여 곧 진제로 들어가는 데 있다는 말이다.</w:t>
      </w:r>
    </w:p>
    <w:p>
      <w:r>
        <w:rPr>
          <w:rFonts w:ascii="Noto Sans KR" w:hAnsi="Noto Sans KR" w:eastAsia="Noto Sans KR" w:cs="Noto Sans KR"/>
          <w:b w:val="0"/>
          <w:i w:val="0"/>
          <w:sz w:val="21"/>
          <w:lang w:val="ko-KR" w:eastAsia="ko-KR"/>
        </w:rPr>
        <w:t>그러므로 논에서는 다음과 같이 말하였다.</w:t>
      </w:r>
    </w:p>
    <w:p>
      <w:r>
        <w:rPr>
          <w:rFonts w:ascii="Noto Sans KR" w:hAnsi="Noto Sans KR" w:eastAsia="Noto Sans KR" w:cs="Noto Sans KR"/>
          <w:b w:val="0"/>
          <w:i w:val="0"/>
          <w:sz w:val="21"/>
          <w:lang w:val="ko-KR" w:eastAsia="ko-KR"/>
        </w:rPr>
        <w:t>“어떤 것이 세제차별수순관인가?</w:t>
      </w:r>
    </w:p>
    <w:p>
      <w:r>
        <w:rPr>
          <w:rFonts w:ascii="Noto Sans KR" w:hAnsi="Noto Sans KR" w:eastAsia="Noto Sans KR" w:cs="Noto Sans KR"/>
          <w:b w:val="0"/>
          <w:i w:val="0"/>
          <w:sz w:val="21"/>
          <w:lang w:val="ko-KR" w:eastAsia="ko-KR"/>
        </w:rPr>
        <w:t>세제가 곧 제일의제로 들어가기 때문이다.”</w:t>
      </w:r>
    </w:p>
    <w:p>
      <w:r>
        <w:rPr>
          <w:rFonts w:ascii="Noto Sans KR" w:hAnsi="Noto Sans KR" w:eastAsia="Noto Sans KR" w:cs="Noto Sans KR"/>
          <w:b w:val="0"/>
          <w:i w:val="0"/>
          <w:sz w:val="21"/>
          <w:lang w:val="ko-KR" w:eastAsia="ko-KR"/>
        </w:rPr>
        <w:t>그러므로 주에서 그렇게 말하였다.</w:t>
      </w:r>
    </w:p>
    <w:p>
      <w:r>
        <w:rPr>
          <w:rFonts w:ascii="Noto Sans KR" w:hAnsi="Noto Sans KR" w:eastAsia="Noto Sans KR" w:cs="Noto Sans KR"/>
          <w:b w:val="0"/>
          <w:i w:val="0"/>
          <w:sz w:val="21"/>
          <w:lang w:val="ko-KR" w:eastAsia="ko-KR"/>
        </w:rPr>
        <w:t>소에서 “여섯 관”이라고 한 것은 논에서 바로 앞의 총괄적인 표방 글에 이어 곧 다음과 같이 말한 것이다.</w:t>
      </w:r>
    </w:p>
    <w:p>
      <w:r>
        <w:rPr>
          <w:rFonts w:ascii="Noto Sans KR" w:hAnsi="Noto Sans KR" w:eastAsia="Noto Sans KR" w:cs="Noto Sans KR"/>
          <w:b w:val="0"/>
          <w:i w:val="0"/>
          <w:sz w:val="21"/>
          <w:lang w:val="ko-KR" w:eastAsia="ko-KR"/>
        </w:rPr>
        <w:t>“이 관에는 첫째, 염의 의지관이 있다.” (이 관은 무엇이 염법이고 무엇이 염의 의지처인지를 관찰하게 한다는 말이다. 이는 관하는 법을 물은 것이지 관의 이름을 물은 것이 아니다. 지금 소에서는 윗구절을 생략하였다.)</w:t>
      </w:r>
    </w:p>
    <w:p>
      <w:r>
        <w:rPr>
          <w:rFonts w:ascii="Noto Sans KR" w:hAnsi="Noto Sans KR" w:eastAsia="Noto Sans KR" w:cs="Noto Sans KR"/>
          <w:b w:val="0"/>
          <w:i w:val="0"/>
          <w:sz w:val="21"/>
          <w:lang w:val="ko-KR" w:eastAsia="ko-KR"/>
        </w:rPr>
        <w:t>“둘째, 인관이다.” (염의 인을 관하는 것이다. 그러므로 소에서 ‘염’ 자를 더하여 곧 풀이를 면하게 하였다.)</w:t>
      </w:r>
    </w:p>
    <w:p>
      <w:r>
        <w:rPr>
          <w:rFonts w:ascii="Noto Sans KR" w:hAnsi="Noto Sans KR" w:eastAsia="Noto Sans KR" w:cs="Noto Sans KR"/>
          <w:b w:val="0"/>
          <w:i w:val="0"/>
          <w:sz w:val="21"/>
          <w:lang w:val="ko-KR" w:eastAsia="ko-KR"/>
        </w:rPr>
        <w:t>나머지 넷은 소에서 열거한 것에 의거한다.</w:t>
      </w:r>
    </w:p>
    <w:p>
      <w:r>
        <w:rPr>
          <w:rFonts w:ascii="Noto Sans KR" w:hAnsi="Noto Sans KR" w:eastAsia="Noto Sans KR" w:cs="Noto Sans KR"/>
          <w:b w:val="0"/>
          <w:i w:val="0"/>
          <w:sz w:val="21"/>
          <w:lang w:val="ko-KR" w:eastAsia="ko-KR"/>
        </w:rPr>
        <w:t>주에서 “인연에는 지분이 있다”라고 한 것 등은 본론의 글을 사용하여 “염” 자를 풀이한 것이다.</w:t>
      </w:r>
    </w:p>
    <w:p>
      <w:r>
        <w:rPr>
          <w:rFonts w:ascii="Noto Sans KR" w:hAnsi="Noto Sans KR" w:eastAsia="Noto Sans KR" w:cs="Noto Sans KR"/>
          <w:b w:val="0"/>
          <w:i w:val="0"/>
          <w:sz w:val="21"/>
          <w:lang w:val="ko-KR" w:eastAsia="ko-KR"/>
        </w:rPr>
        <w:t>논에서는 여섯 관을 열거한 글에 이어 곧 첫 관을 거듭 들어 다음과 같이 풀이하였다.</w:t>
      </w:r>
    </w:p>
    <w:p>
      <w:r>
        <w:rPr>
          <w:rFonts w:ascii="Noto Sans KR" w:hAnsi="Noto Sans KR" w:eastAsia="Noto Sans KR" w:cs="Noto Sans KR"/>
          <w:b w:val="0"/>
          <w:i w:val="0"/>
          <w:sz w:val="21"/>
          <w:lang w:val="ko-KR" w:eastAsia="ko-KR"/>
        </w:rPr>
        <w:t>“그 가운데 염의 의지관이라는 것은 인연에 지분이 있는 것이다.” (염 자를 풀이한 것이다. 분은 곧 지라는 뜻이다.)</w:t>
      </w:r>
    </w:p>
    <w:p>
      <w:r>
        <w:rPr>
          <w:rFonts w:ascii="Noto Sans KR" w:hAnsi="Noto Sans KR" w:eastAsia="Noto Sans KR" w:cs="Noto Sans KR"/>
          <w:b w:val="0"/>
          <w:i w:val="0"/>
          <w:sz w:val="21"/>
          <w:lang w:val="ko-KR" w:eastAsia="ko-KR"/>
        </w:rPr>
        <w:t>“한 마음에 의지하기 때문이다.” (의지를 풀이한 것이다. 논의 주에서는 “여래께서 말씀하신 십이인연의 지분은 모두 한 마음에 의지한다”라고 하였다.)</w:t>
      </w:r>
    </w:p>
    <w:p>
      <w:r>
        <w:rPr>
          <w:rFonts w:ascii="Noto Sans KR" w:hAnsi="Noto Sans KR" w:eastAsia="Noto Sans KR" w:cs="Noto Sans KR"/>
          <w:b w:val="0"/>
          <w:i w:val="0"/>
          <w:sz w:val="21"/>
          <w:lang w:val="ko-KR" w:eastAsia="ko-KR"/>
        </w:rPr>
        <w:t>지금 곧 뜻을 겸하여 주를 달아 사람들이 쉽게 보게 하려고 “이른바 염과 염의 상” 등의 말을 더하였다.</w:t>
      </w:r>
    </w:p>
    <w:p>
      <w:r>
        <w:rPr>
          <w:rFonts w:ascii="Noto Sans KR" w:hAnsi="Noto Sans KR" w:eastAsia="Noto Sans KR" w:cs="Noto Sans KR"/>
          <w:b w:val="0"/>
          <w:i w:val="0"/>
          <w:sz w:val="21"/>
          <w:lang w:val="ko-KR" w:eastAsia="ko-KR"/>
        </w:rPr>
        <w:t>곧 염의 지분인 십이는 능의이고 한 마음은 소의이다.</w:t>
      </w:r>
    </w:p>
    <w:p>
      <w:r>
        <w:rPr>
          <w:rFonts w:ascii="Noto Sans KR" w:hAnsi="Noto Sans KR" w:eastAsia="Noto Sans KR" w:cs="Noto Sans KR"/>
          <w:b w:val="0"/>
          <w:i w:val="0"/>
          <w:sz w:val="21"/>
          <w:lang w:val="ko-KR" w:eastAsia="ko-KR"/>
        </w:rPr>
        <w:t>이 염의 지분이 한 마음에 의지해야 비로소 머물러 설 수 있다고 말하였으므로 “염의 의지”라고 하였다.</w:t>
      </w:r>
    </w:p>
    <w:p>
      <w:r>
        <w:rPr>
          <w:rFonts w:ascii="Noto Sans KR" w:hAnsi="Noto Sans KR" w:eastAsia="Noto Sans KR" w:cs="Noto Sans KR"/>
          <w:b w:val="0"/>
          <w:i w:val="0"/>
          <w:sz w:val="21"/>
          <w:lang w:val="ko-KR" w:eastAsia="ko-KR"/>
        </w:rPr>
        <w:t>주에서 “순수한 것으로써” 이하라고 한 것은 진과 망, 본과 말이 서로 의지하고 지탱하는 뜻을 풀이한 것이다.</w:t>
      </w:r>
    </w:p>
    <w:p>
      <w:r>
        <w:rPr>
          <w:rFonts w:ascii="Noto Sans KR" w:hAnsi="Noto Sans KR" w:eastAsia="Noto Sans KR" w:cs="Noto Sans KR"/>
          <w:b w:val="0"/>
          <w:i w:val="0"/>
          <w:sz w:val="21"/>
          <w:lang w:val="ko-KR" w:eastAsia="ko-KR"/>
        </w:rPr>
        <w:t>논에서는 이 한 단락의 경문을 총괄하여 가리키며 다음과 같이 말하였다.</w:t>
      </w:r>
    </w:p>
    <w:p>
      <w:r>
        <w:rPr>
          <w:rFonts w:ascii="Noto Sans KR" w:hAnsi="Noto Sans KR" w:eastAsia="Noto Sans KR" w:cs="Noto Sans KR"/>
          <w:b w:val="0"/>
          <w:i w:val="0"/>
          <w:sz w:val="21"/>
          <w:lang w:val="ko-KR" w:eastAsia="ko-KR"/>
        </w:rPr>
        <w:t>“이는 이제의 차별이니, 한 마음(진제)과 잡염이다.” (속제이다. 이 첫째 상대차별관 가운데의 종지는 망을 회통하여 진으로 돌아가게 하는 문이므로 단지 변계소집을 기준으로 속제를 관한다.)</w:t>
      </w:r>
    </w:p>
    <w:p>
      <w:r>
        <w:rPr>
          <w:rFonts w:ascii="Noto Sans KR" w:hAnsi="Noto Sans KR" w:eastAsia="Noto Sans KR" w:cs="Noto Sans KR"/>
          <w:b w:val="0"/>
          <w:i w:val="0"/>
          <w:sz w:val="21"/>
          <w:lang w:val="ko-KR" w:eastAsia="ko-KR"/>
        </w:rPr>
        <w:t>“화합하는 인연을 모아 관한다.”</w:t>
      </w:r>
    </w:p>
    <w:p>
      <w:r>
        <w:rPr>
          <w:rFonts w:ascii="Noto Sans KR" w:hAnsi="Noto Sans KR" w:eastAsia="Noto Sans KR" w:cs="Noto Sans KR"/>
          <w:b w:val="0"/>
          <w:i w:val="0"/>
          <w:sz w:val="21"/>
          <w:lang w:val="ko-KR" w:eastAsia="ko-KR"/>
        </w:rPr>
        <w:t>지금은 “오직 진뿐이면 생하지 않는다”라고 한 것 등으로 풀이하였으니 글에서 알 수 있다.</w:t>
      </w:r>
    </w:p>
    <w:p>
      <w:pPr>
        <w:pStyle w:val="MarkerHeading"/>
      </w:pPr>
      <w:r>
        <w:rPr>
          <w:rFonts w:ascii="Noto Sans KR" w:hAnsi="Noto Sans KR" w:eastAsia="Noto Sans KR" w:cs="Noto Sans KR"/>
          <w:b/>
          <w:i w:val="0"/>
          <w:sz w:val="21"/>
          <w:lang w:val="ko-KR" w:eastAsia="ko-KR"/>
        </w:rPr>
        <w:t>[0663c14]</w:t>
      </w:r>
    </w:p>
    <w:p>
      <w:r>
        <w:rPr>
          <w:rFonts w:ascii="Noto Sans KR" w:hAnsi="Noto Sans KR" w:eastAsia="Noto Sans KR" w:cs="Noto Sans KR"/>
          <w:b w:val="0"/>
          <w:i w:val="0"/>
          <w:sz w:val="21"/>
          <w:lang w:val="ko-KR" w:eastAsia="ko-KR"/>
        </w:rPr>
        <w:t>△소에서 “셋째와 넷째 두 문”이라고 한 것은 셋째 자업차별문과 넷째 불상사리문이다.</w:t>
      </w:r>
    </w:p>
    <w:p>
      <w:r>
        <w:rPr>
          <w:rFonts w:ascii="Noto Sans KR" w:hAnsi="Noto Sans KR" w:eastAsia="Noto Sans KR" w:cs="Noto Sans KR"/>
          <w:b w:val="0"/>
          <w:i w:val="0"/>
          <w:sz w:val="21"/>
          <w:lang w:val="ko-KR" w:eastAsia="ko-KR"/>
        </w:rPr>
        <w:t>“염의 인”이라는 것은 이미 십이의 염법이 한 마음에 의지하여 있음을 알았으나, 하나의 진실하고 청정한 마음 가운데에서 무슨 인으로 이처럼 많은 잡염이 있는지 아직 자세히 알지 못하므로 이 두 문에서 그것을 관하게 한 것이다.</w:t>
      </w:r>
    </w:p>
    <w:p>
      <w:r>
        <w:rPr>
          <w:rFonts w:ascii="Noto Sans KR" w:hAnsi="Noto Sans KR" w:eastAsia="Noto Sans KR" w:cs="Noto Sans KR"/>
          <w:b w:val="0"/>
          <w:i w:val="0"/>
          <w:sz w:val="21"/>
          <w:lang w:val="ko-KR" w:eastAsia="ko-KR"/>
        </w:rPr>
        <w:t>곧 위에서는 의지하여 일어나는 곳을 밝혔고 여기에서는 생기하는 인을 밝힌 것이다.</w:t>
      </w:r>
    </w:p>
    <w:p>
      <w:r>
        <w:rPr>
          <w:rFonts w:ascii="Noto Sans KR" w:hAnsi="Noto Sans KR" w:eastAsia="Noto Sans KR" w:cs="Noto Sans KR"/>
          <w:b w:val="0"/>
          <w:i w:val="0"/>
          <w:sz w:val="21"/>
          <w:lang w:val="ko-KR" w:eastAsia="ko-KR"/>
        </w:rPr>
        <w:t>주에서 “셋째, 타인”이라고 하였다. (논에서 “인관에는 두 가지가 있으니, 첫째는 타인관이고 둘째는 자인관이다”라고 하였다.)</w:t>
      </w:r>
    </w:p>
    <w:p>
      <w:r>
        <w:rPr>
          <w:rFonts w:ascii="Noto Sans KR" w:hAnsi="Noto Sans KR" w:eastAsia="Noto Sans KR" w:cs="Noto Sans KR"/>
          <w:b w:val="0"/>
          <w:i w:val="0"/>
          <w:sz w:val="21"/>
          <w:lang w:val="ko-KR" w:eastAsia="ko-KR"/>
        </w:rPr>
        <w:t>셋째 자업차별 가운데 경에서는 다음과 같이 말하였다.</w:t>
      </w:r>
    </w:p>
    <w:p>
      <w:r>
        <w:rPr>
          <w:rFonts w:ascii="Noto Sans KR" w:hAnsi="Noto Sans KR" w:eastAsia="Noto Sans KR" w:cs="Noto Sans KR"/>
          <w:b w:val="0"/>
          <w:i w:val="0"/>
          <w:sz w:val="21"/>
          <w:lang w:val="ko-KR" w:eastAsia="ko-KR"/>
        </w:rPr>
        <w:t>“여기에서 무명에는 두 가지 업이 있다.</w:t>
      </w:r>
    </w:p>
    <w:p>
      <w:r>
        <w:rPr>
          <w:rFonts w:ascii="Noto Sans KR" w:hAnsi="Noto Sans KR" w:eastAsia="Noto Sans KR" w:cs="Noto Sans KR"/>
          <w:b w:val="0"/>
          <w:i w:val="0"/>
          <w:sz w:val="21"/>
          <w:lang w:val="ko-KR" w:eastAsia="ko-KR"/>
        </w:rPr>
        <w:t>첫째는 중생이 소연에 미혹하게 하는 것이고(곧 자업이다),</w:t>
      </w:r>
    </w:p>
    <w:p>
      <w:r>
        <w:rPr>
          <w:rFonts w:ascii="Noto Sans KR" w:hAnsi="Noto Sans KR" w:eastAsia="Noto Sans KR" w:cs="Noto Sans KR"/>
          <w:b w:val="0"/>
          <w:i w:val="0"/>
          <w:sz w:val="21"/>
          <w:lang w:val="ko-KR" w:eastAsia="ko-KR"/>
        </w:rPr>
        <w:t>둘째는 행에 생기하는 인이 되는 것이다.” (곧 다른 것에 인이 되는 것이다. 앞 지에 전적으로 의지하여 뒤 지가 생기기 때문이다. 그러나 두 업을 총괄하여 타인이라고 판정한 것은 오직 무명이 소연에 미혹하기 때문에 비로소 행의 인이 되는 데서 말미암는다. 만일 소연을 분명히 안다면 어찌 망행을 일으키겠는가? 그러므로 자업이 다른 것의 인이 된다. 또 처음에 자업을 밝힌 것은 ‘타’라는 뜻을 드러내고, 둘째에 뒤의 것을 생기하게 함을 밝힌 것은 ‘인’이라는 뜻을 드러낸다.)</w:t>
      </w:r>
    </w:p>
    <w:p>
      <w:r>
        <w:rPr>
          <w:rFonts w:ascii="Noto Sans KR" w:hAnsi="Noto Sans KR" w:eastAsia="Noto Sans KR" w:cs="Noto Sans KR"/>
          <w:b w:val="0"/>
          <w:i w:val="0"/>
          <w:sz w:val="21"/>
          <w:lang w:val="ko-KR" w:eastAsia="ko-KR"/>
        </w:rPr>
        <w:t>행에도 또한 두 가지가 있다.</w:t>
      </w:r>
    </w:p>
    <w:p>
      <w:r>
        <w:rPr>
          <w:rFonts w:ascii="Noto Sans KR" w:hAnsi="Noto Sans KR" w:eastAsia="Noto Sans KR" w:cs="Noto Sans KR"/>
          <w:b w:val="0"/>
          <w:i w:val="0"/>
          <w:sz w:val="21"/>
          <w:lang w:val="ko-KR" w:eastAsia="ko-KR"/>
        </w:rPr>
        <w:t>첫째는 능히 미래의 과보를 낳는 것이고, 둘째는 식에 생기하는 인이 되는 것이다. (이 아래 열한 지에서 다른 것에 인이 되는 뜻은 모두 무명에 본떠 사유해야 한다.)</w:t>
      </w:r>
    </w:p>
    <w:p>
      <w:r>
        <w:rPr>
          <w:rFonts w:ascii="Noto Sans KR" w:hAnsi="Noto Sans KR" w:eastAsia="Noto Sans KR" w:cs="Noto Sans KR"/>
          <w:b w:val="0"/>
          <w:i w:val="0"/>
          <w:sz w:val="21"/>
          <w:lang w:val="ko-KR" w:eastAsia="ko-KR"/>
        </w:rPr>
        <w:t>나아가 노사에도 모두 두 가지 업이 있다.</w:t>
      </w:r>
    </w:p>
    <w:p>
      <w:r>
        <w:rPr>
          <w:rFonts w:ascii="Noto Sans KR" w:hAnsi="Noto Sans KR" w:eastAsia="Noto Sans KR" w:cs="Noto Sans KR"/>
          <w:b w:val="0"/>
          <w:i w:val="0"/>
          <w:sz w:val="21"/>
          <w:lang w:val="ko-KR" w:eastAsia="ko-KR"/>
        </w:rPr>
        <w:t>그 글은 앞의 셋째 업용문 가운데에 갖추어져 있다.</w:t>
      </w:r>
    </w:p>
    <w:p>
      <w:r>
        <w:rPr>
          <w:rFonts w:ascii="Noto Sans KR" w:hAnsi="Noto Sans KR" w:eastAsia="Noto Sans KR" w:cs="Noto Sans KR"/>
          <w:b w:val="0"/>
          <w:i w:val="0"/>
          <w:sz w:val="21"/>
          <w:lang w:val="ko-KR" w:eastAsia="ko-KR"/>
        </w:rPr>
        <w:t>주에서 “넷째, 자인”이라고 한 것은 그 경문이 앞의 곁주와 같다는 말이다.</w:t>
      </w:r>
    </w:p>
    <w:p>
      <w:r>
        <w:rPr>
          <w:rFonts w:ascii="Noto Sans KR" w:hAnsi="Noto Sans KR" w:eastAsia="Noto Sans KR" w:cs="Noto Sans KR"/>
          <w:b w:val="0"/>
          <w:i w:val="0"/>
          <w:sz w:val="21"/>
          <w:lang w:val="ko-KR" w:eastAsia="ko-KR"/>
        </w:rPr>
        <w:t>오직 무명으로부터 행이 생기므로 자인이라고 이름한다.</w:t>
      </w:r>
    </w:p>
    <w:p>
      <w:r>
        <w:rPr>
          <w:rFonts w:ascii="Noto Sans KR" w:hAnsi="Noto Sans KR" w:eastAsia="Noto Sans KR" w:cs="Noto Sans KR"/>
          <w:b w:val="0"/>
          <w:i w:val="0"/>
          <w:sz w:val="21"/>
          <w:lang w:val="ko-KR" w:eastAsia="ko-KR"/>
        </w:rPr>
        <w:t>이는 다른 인이 능히 행을 낳는 것을 가려낸 것이다.</w:t>
      </w:r>
    </w:p>
    <w:p>
      <w:r>
        <w:rPr>
          <w:rFonts w:ascii="Noto Sans KR" w:hAnsi="Noto Sans KR" w:eastAsia="Noto Sans KR" w:cs="Noto Sans KR"/>
          <w:b w:val="0"/>
          <w:i w:val="0"/>
          <w:sz w:val="21"/>
          <w:lang w:val="ko-KR" w:eastAsia="ko-KR"/>
        </w:rPr>
        <w:t>또한 낙은 반드시 젖에서 생기고 돌에서는 나오지 않는 것과 같다.</w:t>
      </w:r>
    </w:p>
    <w:p>
      <w:r>
        <w:rPr>
          <w:rFonts w:ascii="Noto Sans KR" w:hAnsi="Noto Sans KR" w:eastAsia="Noto Sans KR" w:cs="Noto Sans KR"/>
          <w:b w:val="0"/>
          <w:i w:val="0"/>
          <w:sz w:val="21"/>
          <w:lang w:val="ko-KR" w:eastAsia="ko-KR"/>
        </w:rPr>
        <w:t>여기에서는 앞 지를 떠나면 뒤 지가 없기 때문에 무명을 떠나지 않고 행이 있는 것 등과 같다.</w:t>
      </w:r>
    </w:p>
    <w:p>
      <w:r>
        <w:rPr>
          <w:rFonts w:ascii="Noto Sans KR" w:hAnsi="Noto Sans KR" w:eastAsia="Noto Sans KR" w:cs="Noto Sans KR"/>
          <w:b w:val="0"/>
          <w:i w:val="0"/>
          <w:sz w:val="21"/>
          <w:lang w:val="ko-KR" w:eastAsia="ko-KR"/>
        </w:rPr>
        <w:t>그러므로 무명은 오직 행의 자인이다.</w:t>
      </w:r>
    </w:p>
    <w:p>
      <w:pPr>
        <w:pStyle w:val="MarkerHeading"/>
      </w:pPr>
      <w:r>
        <w:rPr>
          <w:rFonts w:ascii="Noto Sans KR" w:hAnsi="Noto Sans KR" w:eastAsia="Noto Sans KR" w:cs="Noto Sans KR"/>
          <w:b/>
          <w:i w:val="0"/>
          <w:sz w:val="21"/>
          <w:lang w:val="ko-KR" w:eastAsia="ko-KR"/>
        </w:rPr>
        <w:t>[0664a03]</w:t>
      </w:r>
    </w:p>
    <w:p>
      <w:r>
        <w:rPr>
          <w:rFonts w:ascii="Noto Sans KR" w:hAnsi="Noto Sans KR" w:eastAsia="Noto Sans KR" w:cs="Noto Sans KR"/>
          <w:b w:val="0"/>
          <w:i w:val="0"/>
          <w:sz w:val="21"/>
          <w:lang w:val="ko-KR" w:eastAsia="ko-KR"/>
        </w:rPr>
        <w:t>△소에서 “허물을 포섭한다”라고 한 것은 경과 대조하여 자세히 살피면 매우 분명하다.</w:t>
      </w:r>
    </w:p>
    <w:p>
      <w:r>
        <w:rPr>
          <w:rFonts w:ascii="Noto Sans KR" w:hAnsi="Noto Sans KR" w:eastAsia="Noto Sans KR" w:cs="Noto Sans KR"/>
          <w:b w:val="0"/>
          <w:i w:val="0"/>
          <w:sz w:val="21"/>
          <w:lang w:val="ko-KR" w:eastAsia="ko-KR"/>
        </w:rPr>
        <w:t>주 가운데 “고의 인”이라고 한 것은 혹과 업이다.</w:t>
      </w:r>
    </w:p>
    <w:p>
      <w:pPr>
        <w:pStyle w:val="MarkerHeading"/>
      </w:pPr>
      <w:r>
        <w:rPr>
          <w:rFonts w:ascii="Noto Sans KR" w:hAnsi="Noto Sans KR" w:eastAsia="Noto Sans KR" w:cs="Noto Sans KR"/>
          <w:b/>
          <w:i w:val="0"/>
          <w:sz w:val="21"/>
          <w:lang w:val="ko-KR" w:eastAsia="ko-KR"/>
        </w:rPr>
        <w:t>[0664a04]</w:t>
      </w:r>
    </w:p>
    <w:p>
      <w:r>
        <w:rPr>
          <w:rFonts w:ascii="Noto Sans KR" w:hAnsi="Noto Sans KR" w:eastAsia="Noto Sans KR" w:cs="Noto Sans KR"/>
          <w:b w:val="0"/>
          <w:i w:val="0"/>
          <w:sz w:val="21"/>
          <w:lang w:val="ko-KR" w:eastAsia="ko-KR"/>
        </w:rPr>
        <w:t>△소에서 “허물을 방호한다”라고 한 것 가운데 주의 글에 셋이 있다.</w:t>
      </w:r>
    </w:p>
    <w:p>
      <w:r>
        <w:rPr>
          <w:rFonts w:ascii="Noto Sans KR" w:hAnsi="Noto Sans KR" w:eastAsia="Noto Sans KR" w:cs="Noto Sans KR"/>
          <w:b w:val="0"/>
          <w:i w:val="0"/>
          <w:sz w:val="21"/>
          <w:lang w:val="ko-KR" w:eastAsia="ko-KR"/>
        </w:rPr>
        <w:t>첫째는 경을 가리켜 표방한 것이고, 둘째는 허물을 밝힌 것이며, 셋째는 방호를 밝힌 것이다.</w:t>
      </w:r>
    </w:p>
    <w:p>
      <w:r>
        <w:rPr>
          <w:rFonts w:ascii="Noto Sans KR" w:hAnsi="Noto Sans KR" w:eastAsia="Noto Sans KR" w:cs="Noto Sans KR"/>
          <w:b w:val="0"/>
          <w:i w:val="0"/>
          <w:sz w:val="21"/>
          <w:lang w:val="ko-KR" w:eastAsia="ko-KR"/>
        </w:rPr>
        <w:t>처음 가운데 “삼세를 관한다”라고 한 것은 앞의 여섯째인 이세와 삼세의 문 가운데에서 경을 인용하여 갖추어 풀이한 것과 같다.</w:t>
      </w:r>
    </w:p>
    <w:p>
      <w:r>
        <w:rPr>
          <w:rFonts w:ascii="Noto Sans KR" w:hAnsi="Noto Sans KR" w:eastAsia="Noto Sans KR" w:cs="Noto Sans KR"/>
          <w:b w:val="0"/>
          <w:i w:val="0"/>
          <w:sz w:val="21"/>
          <w:lang w:val="ko-KR" w:eastAsia="ko-KR"/>
        </w:rPr>
        <w:t>“세 가지 허물을 방호한다”라고 한 것은 표방한 것이다.</w:t>
      </w:r>
    </w:p>
    <w:p>
      <w:r>
        <w:rPr>
          <w:rFonts w:ascii="Noto Sans KR" w:hAnsi="Noto Sans KR" w:eastAsia="Noto Sans KR" w:cs="Noto Sans KR"/>
          <w:b w:val="0"/>
          <w:i w:val="0"/>
          <w:sz w:val="21"/>
          <w:lang w:val="ko-KR" w:eastAsia="ko-KR"/>
        </w:rPr>
        <w:t>주에서 “첫째, 여러 몸”이라고 한 것 이하는 둘째, 허물을 밝힌 것이다.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“어떤 것을 호과관이라고 논하는가?</w:t>
      </w:r>
    </w:p>
    <w:p>
      <w:r>
        <w:rPr>
          <w:rFonts w:ascii="Noto Sans KR" w:hAnsi="Noto Sans KR" w:eastAsia="Noto Sans KR" w:cs="Noto Sans KR"/>
          <w:b w:val="0"/>
          <w:i w:val="0"/>
          <w:sz w:val="21"/>
          <w:lang w:val="ko-KR" w:eastAsia="ko-KR"/>
        </w:rPr>
        <w:t>만일 인연으로 생긴다고 말한다면 분별할 때 세 가지 허물이 있다.</w:t>
      </w:r>
    </w:p>
    <w:p>
      <w:r>
        <w:rPr>
          <w:rFonts w:ascii="Noto Sans KR" w:hAnsi="Noto Sans KR" w:eastAsia="Noto Sans KR" w:cs="Noto Sans KR"/>
          <w:b w:val="0"/>
          <w:i w:val="0"/>
          <w:sz w:val="21"/>
          <w:lang w:val="ko-KR" w:eastAsia="ko-KR"/>
        </w:rPr>
        <w:t>첫째는 일체의 몸이 한꺼번에 생긴다는 허물이다.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다른 인이 없기 때문이다.” (앞에서 자인을 말했기 때문에 이 허물이 있다. 이미 오직 무명만 식 등의 인이 되고 다시 다른 인은 없다고 한다면, 다른 인이 있어 행이 여러 종류인데도 어찌 육도에서 한꺼번에 태어나지 않을 수 있겠는가?)</w:t>
      </w:r>
    </w:p>
    <w:p>
      <w:r>
        <w:rPr>
          <w:rFonts w:ascii="Noto Sans KR" w:hAnsi="Noto Sans KR" w:eastAsia="Noto Sans KR" w:cs="Noto Sans KR"/>
          <w:b w:val="0"/>
          <w:i w:val="0"/>
          <w:sz w:val="21"/>
          <w:lang w:val="ko-KR" w:eastAsia="ko-KR"/>
        </w:rPr>
        <w:t>“둘째는 자업인데 과보를 받는 자가 없다는 허물이다.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작자가 없기 때문이다.” (앞 단락의 삼도문에 있는 역관의 경문에서 “이와 같은 삼도에는 아와 아소를 떠나 단지 생멸만 있으니 갈대 묶음과 같다”라고 하였다. 이 경문으로부터 아래의 두 허물이 이루어진다. “아와 아소를 떠난다”라고 한 것은 작자는 없고 단지 연으로 생길 뿐임을 밝힌 것이다. 지금 여기의 뜻은 이미 작자가 없다면 곧 과보를 받는 자도 없다는 말이다.)</w:t>
      </w:r>
    </w:p>
    <w:p>
      <w:r>
        <w:rPr>
          <w:rFonts w:ascii="Noto Sans KR" w:hAnsi="Noto Sans KR" w:eastAsia="Noto Sans KR" w:cs="Noto Sans KR"/>
          <w:b w:val="0"/>
          <w:i w:val="0"/>
          <w:sz w:val="21"/>
          <w:lang w:val="ko-KR" w:eastAsia="ko-KR"/>
        </w:rPr>
        <w:t>“셋째는 업을 잃는다는 허물이다.</w:t>
      </w:r>
    </w:p>
    <w:p>
      <w:r>
        <w:rPr>
          <w:rFonts w:ascii="Noto Sans KR" w:hAnsi="Noto Sans KR" w:eastAsia="Noto Sans KR" w:cs="Noto Sans KR"/>
          <w:b w:val="0"/>
          <w:i w:val="0"/>
          <w:sz w:val="21"/>
          <w:lang w:val="ko-KR" w:eastAsia="ko-KR"/>
        </w:rPr>
        <w:t>무슨 까닭인가?</w:t>
      </w:r>
    </w:p>
    <w:p>
      <w:r>
        <w:rPr>
          <w:rFonts w:ascii="Noto Sans KR" w:hAnsi="Noto Sans KR" w:eastAsia="Noto Sans KR" w:cs="Noto Sans KR"/>
          <w:b w:val="0"/>
          <w:i w:val="0"/>
          <w:sz w:val="21"/>
          <w:lang w:val="ko-KR" w:eastAsia="ko-KR"/>
        </w:rPr>
        <w:t>아직 과를 받지 않은 업이 이미 멸했기 때문이다.” (위에서 인용한 경에서 “단지 생멸만 있다”라고 한 것은 무상하게 연으로 생김을 밝힌 것이다. 지금 여기의 뜻은 이미 연으로 생겨 무상하므로 생한 뒤에 곧 멸하고, 아직 과보를 받지 않았는데 업이 곧 이미 사라지므로 잃는다고 한 것이다.)</w:t>
      </w:r>
    </w:p>
    <w:p>
      <w:r>
        <w:rPr>
          <w:rFonts w:ascii="Noto Sans KR" w:hAnsi="Noto Sans KR" w:eastAsia="Noto Sans KR" w:cs="Noto Sans KR"/>
          <w:b w:val="0"/>
          <w:i w:val="0"/>
          <w:sz w:val="21"/>
          <w:lang w:val="ko-KR" w:eastAsia="ko-KR"/>
        </w:rPr>
        <w:t>주에서 “방호한다는 것은”이라고 한 것 이하는 셋째이다.</w:t>
      </w:r>
    </w:p>
    <w:p>
      <w:r>
        <w:rPr>
          <w:rFonts w:ascii="Noto Sans KR" w:hAnsi="Noto Sans KR" w:eastAsia="Noto Sans KR" w:cs="Noto Sans KR"/>
          <w:b w:val="0"/>
          <w:i w:val="0"/>
          <w:sz w:val="21"/>
          <w:lang w:val="ko-KR" w:eastAsia="ko-KR"/>
        </w:rPr>
        <w:t>“윤택해진 것과 아직 윤택해지지 않은 것”이라고 한 것은 첫째 허물을 방호한 것이다.</w:t>
      </w:r>
    </w:p>
    <w:p>
      <w:r>
        <w:rPr>
          <w:rFonts w:ascii="Noto Sans KR" w:hAnsi="Noto Sans KR" w:eastAsia="Noto Sans KR" w:cs="Noto Sans KR"/>
          <w:b w:val="0"/>
          <w:i w:val="0"/>
          <w:sz w:val="21"/>
          <w:lang w:val="ko-KR" w:eastAsia="ko-KR"/>
        </w:rPr>
        <w:t>이미 윤택해진 것은 곧 생보를 받고, 아직 윤택해지지 않은 것은 곧 후보를 받으니, 어찌 육도에서 한꺼번에 모두 받을 수 있겠는가?</w:t>
      </w:r>
    </w:p>
    <w:p>
      <w:r>
        <w:rPr>
          <w:rFonts w:ascii="Noto Sans KR" w:hAnsi="Noto Sans KR" w:eastAsia="Noto Sans KR" w:cs="Noto Sans KR"/>
          <w:b w:val="0"/>
          <w:i w:val="0"/>
          <w:sz w:val="21"/>
          <w:lang w:val="ko-KR" w:eastAsia="ko-KR"/>
        </w:rPr>
        <w:t>“등”이라고 한 것은 저절로 일어나 고의로 사유한 것이 아닌 것까지 포함한다.</w:t>
      </w:r>
    </w:p>
    <w:p>
      <w:r>
        <w:rPr>
          <w:rFonts w:ascii="Noto Sans KR" w:hAnsi="Noto Sans KR" w:eastAsia="Noto Sans KR" w:cs="Noto Sans KR"/>
          <w:b w:val="0"/>
          <w:i w:val="0"/>
          <w:sz w:val="21"/>
          <w:lang w:val="ko-KR" w:eastAsia="ko-KR"/>
        </w:rPr>
        <w:t>설령 그렇게 사유하였더라도 다시 몸과 입으로 일으키지 않았거나 혹 대치를 얻은 것이다. (글의 해석을 이미 마쳤으므로 다시 논의 글을 화회한다.)</w:t>
      </w:r>
    </w:p>
    <w:p>
      <w:r>
        <w:rPr>
          <w:rFonts w:ascii="Noto Sans KR" w:hAnsi="Noto Sans KR" w:eastAsia="Noto Sans KR" w:cs="Noto Sans KR"/>
          <w:b w:val="0"/>
          <w:i w:val="0"/>
          <w:sz w:val="21"/>
          <w:lang w:val="ko-KR" w:eastAsia="ko-KR"/>
        </w:rPr>
        <w:t>그러나 논 가운데에는 본래 윤택해진 것과 아직 윤택해지지 않은 것이라는 말이 없다.</w:t>
      </w:r>
    </w:p>
    <w:p>
      <w:r>
        <w:rPr>
          <w:rFonts w:ascii="Noto Sans KR" w:hAnsi="Noto Sans KR" w:eastAsia="Noto Sans KR" w:cs="Noto Sans KR"/>
          <w:b w:val="0"/>
          <w:i w:val="0"/>
          <w:sz w:val="21"/>
          <w:lang w:val="ko-KR" w:eastAsia="ko-KR"/>
        </w:rPr>
        <w:t>이는 소를 지은 이가 쉽게 이해시키려는 뜻에서 뜻을 기준으로 말한 것이다.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“세 가지 뜻이 있기 때문에 과거의 업이 과보를 얻지 못한다.</w:t>
      </w:r>
    </w:p>
    <w:p>
      <w:r>
        <w:rPr>
          <w:rFonts w:ascii="Noto Sans KR" w:hAnsi="Noto Sans KR" w:eastAsia="Noto Sans KR" w:cs="Noto Sans KR"/>
          <w:b w:val="0"/>
          <w:i w:val="0"/>
          <w:sz w:val="21"/>
          <w:lang w:val="ko-KR" w:eastAsia="ko-KR"/>
        </w:rPr>
        <w:t>혹 아직 짓지 않았거나, 혹 이미 지었지만 아직 과보를 얻지 못했거나(곧 이것이 아직 윤택해지지 않은 것이다), 혹 대치를 얻어 끊은 것이다.”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“모든 업에는 이미 지은 것과 아직 짓지 않은 것이 있고, 과를 얻은 것이 있으며(곧 이것이 이미 윤택해진 것이다. 혹 이미 얻었거나 혹 반드시 얻게 될 것은 모두 ‘얻는다’라고 이름한다. 반드시 과를 얻어야 하는 것은 곧 생보이다), 과를 얻지 못한 것이 있고(위의 ‘아직 과보를 얻지 못했다’라고 한 것과 같아서 모두 아직 윤택해지지 않은 것이니, 후보에 해당하기 때문이다), 이미 끊은 것이 있으며(곧 위에서 대치하여 끊은 것이다), 아직 끊지 못한 것이 있다. (대치를 얻지 못한 것이다.)</w:t>
      </w:r>
    </w:p>
    <w:p>
      <w:r>
        <w:rPr>
          <w:rFonts w:ascii="Noto Sans KR" w:hAnsi="Noto Sans KR" w:eastAsia="Noto Sans KR" w:cs="Noto Sans KR"/>
          <w:b w:val="0"/>
          <w:i w:val="0"/>
          <w:sz w:val="21"/>
          <w:lang w:val="ko-KR" w:eastAsia="ko-KR"/>
        </w:rPr>
        <w:t>만일 이와 같다면 일체의 몸이 모두 태어난다는 허물이 없다.”</w:t>
      </w:r>
    </w:p>
    <w:p>
      <w:r>
        <w:rPr>
          <w:rFonts w:ascii="Noto Sans KR" w:hAnsi="Noto Sans KR" w:eastAsia="Noto Sans KR" w:cs="Noto Sans KR"/>
          <w:b w:val="0"/>
          <w:i w:val="0"/>
          <w:sz w:val="21"/>
          <w:lang w:val="ko-KR" w:eastAsia="ko-KR"/>
        </w:rPr>
        <w:t>이 글은 이해하기 어려우므로 소에서 열거하지 않았다.</w:t>
      </w:r>
    </w:p>
    <w:p>
      <w:r>
        <w:rPr>
          <w:rFonts w:ascii="Noto Sans KR" w:hAnsi="Noto Sans KR" w:eastAsia="Noto Sans KR" w:cs="Noto Sans KR"/>
          <w:b w:val="0"/>
          <w:i w:val="0"/>
          <w:sz w:val="21"/>
          <w:lang w:val="ko-KR" w:eastAsia="ko-KR"/>
        </w:rPr>
        <w:t>어떻게 이해하기 어려운가?</w:t>
      </w:r>
    </w:p>
    <w:p>
      <w:r>
        <w:rPr>
          <w:rFonts w:ascii="Noto Sans KR" w:hAnsi="Noto Sans KR" w:eastAsia="Noto Sans KR" w:cs="Noto Sans KR"/>
          <w:b w:val="0"/>
          <w:i w:val="0"/>
          <w:sz w:val="21"/>
          <w:lang w:val="ko-KR" w:eastAsia="ko-KR"/>
        </w:rPr>
        <w:t>우선 “아직 짓지 않은 것”이라고 말한 경우, 아직 짓지 않았다면 전혀 업이 없는데 무엇을 받는다고 말하겠는가?</w:t>
      </w:r>
    </w:p>
    <w:p>
      <w:r>
        <w:rPr>
          <w:rFonts w:ascii="Noto Sans KR" w:hAnsi="Noto Sans KR" w:eastAsia="Noto Sans KR" w:cs="Noto Sans KR"/>
          <w:b w:val="0"/>
          <w:i w:val="0"/>
          <w:sz w:val="21"/>
          <w:lang w:val="ko-KR" w:eastAsia="ko-KR"/>
        </w:rPr>
        <w:t>그러나 이 뜻은 곧 『유가사지론』 가운데에 있다.</w:t>
      </w:r>
    </w:p>
    <w:p>
      <w:r>
        <w:rPr>
          <w:rFonts w:ascii="Noto Sans KR" w:hAnsi="Noto Sans KR" w:eastAsia="Noto Sans KR" w:cs="Noto Sans KR"/>
          <w:b w:val="0"/>
          <w:i w:val="0"/>
          <w:sz w:val="21"/>
          <w:lang w:val="ko-KR" w:eastAsia="ko-KR"/>
        </w:rPr>
        <w:t>논 제구권에서는 다음과 같이 말하였다.</w:t>
      </w:r>
    </w:p>
    <w:p>
      <w:r>
        <w:rPr>
          <w:rFonts w:ascii="Noto Sans KR" w:hAnsi="Noto Sans KR" w:eastAsia="Noto Sans KR" w:cs="Noto Sans KR"/>
          <w:b w:val="0"/>
          <w:i w:val="0"/>
          <w:sz w:val="21"/>
          <w:lang w:val="ko-KR" w:eastAsia="ko-KR"/>
        </w:rPr>
        <w:t>“업을 짓지 않는다는 것은(곧 여기에서 ‘아직 짓지 않았다’라고 한 것이고, 거기에서는 ‘짓지 않는다’라고 하였다), 만일 업을 사유하지 않거나(저절로 일어난 것이어서 고의로 사유한 것이 아니다), 사유했더라도 신업과 어업을 일으키지 않는 것이다.” (설령 그렇게 사유했더라도 몸과 입으로 일으키지 않은 것이다. 위의 풀이에서 말한 “등”은 은밀히 이 논의 세 구절 가운데 뜻을 사용한 것이다.)</w:t>
      </w:r>
    </w:p>
    <w:p>
      <w:r>
        <w:rPr>
          <w:rFonts w:ascii="Noto Sans KR" w:hAnsi="Noto Sans KR" w:eastAsia="Noto Sans KR" w:cs="Noto Sans KR"/>
          <w:b w:val="0"/>
          <w:i w:val="0"/>
          <w:sz w:val="21"/>
          <w:lang w:val="ko-KR" w:eastAsia="ko-KR"/>
        </w:rPr>
        <w:t>그러므로 제구지에서 표업과 무표업을 풀이하면서 “작과 무작”이라고 하였다.</w:t>
      </w:r>
    </w:p>
    <w:p>
      <w:r>
        <w:rPr>
          <w:rFonts w:ascii="Noto Sans KR" w:hAnsi="Noto Sans KR" w:eastAsia="Noto Sans KR" w:cs="Noto Sans KR"/>
          <w:b w:val="0"/>
          <w:i w:val="0"/>
          <w:sz w:val="21"/>
          <w:lang w:val="ko-KR" w:eastAsia="ko-KR"/>
        </w:rPr>
        <w:t>작은 곧 몸과 입이고, 무작은 곧 뜻이다. (살생과 도둑질 등의 경우 마음으로 비록 하려고 하였더라도 몸과 입으로 나타내지 않았으므로 과보를 받지 않는 것과 같다. 위에서 인용한 것은 뜻은 쉽지만 글은 어렵다. 뜻은 앞에서 풀이한 것을 벗어나지 않으므로 앞에서는 단지 뜻만 취해 말하였다.)</w:t>
      </w:r>
    </w:p>
    <w:p>
      <w:r>
        <w:rPr>
          <w:rFonts w:ascii="Noto Sans KR" w:hAnsi="Noto Sans KR" w:eastAsia="Noto Sans KR" w:cs="Noto Sans KR"/>
          <w:b w:val="0"/>
          <w:i w:val="0"/>
          <w:sz w:val="21"/>
          <w:lang w:val="ko-KR" w:eastAsia="ko-KR"/>
        </w:rPr>
        <w:t>또 『유가사지론』에서는 다시 열 가지 불증장업이 있다고 말하였다. (또한 과보를 받지 않는다는 뜻이다.)</w:t>
      </w:r>
    </w:p>
    <w:p>
      <w:r>
        <w:rPr>
          <w:rFonts w:ascii="Noto Sans KR" w:hAnsi="Noto Sans KR" w:eastAsia="Noto Sans KR" w:cs="Noto Sans KR"/>
          <w:b w:val="0"/>
          <w:i w:val="0"/>
          <w:sz w:val="21"/>
          <w:lang w:val="ko-KR" w:eastAsia="ko-KR"/>
        </w:rPr>
        <w:t>첫째는 꿈에서 지은 업이고, 둘째는 무지이며, 셋째는 고의로 사유함이 없는 것이다. (곧 위에서 말한 것이다.)</w:t>
      </w:r>
    </w:p>
    <w:p>
      <w:r>
        <w:rPr>
          <w:rFonts w:ascii="Noto Sans KR" w:hAnsi="Noto Sans KR" w:eastAsia="Noto Sans KR" w:cs="Noto Sans KR"/>
          <w:b w:val="0"/>
          <w:i w:val="0"/>
          <w:sz w:val="21"/>
          <w:lang w:val="ko-KR" w:eastAsia="ko-KR"/>
        </w:rPr>
        <w:t>넷째는 날카롭지 않고 자주 하지 않은 것이며, 다섯째는 미치고 어지러운 것이고, 여섯째는 생각을 잃은 것이며, 일곱째는 즐겨 하고자 한 것이 아니다. (위의 여섯에도 또한 하나하나 “지은 업”이라는 글자가 있다.)</w:t>
      </w:r>
    </w:p>
    <w:p>
      <w:r>
        <w:rPr>
          <w:rFonts w:ascii="Noto Sans KR" w:hAnsi="Noto Sans KR" w:eastAsia="Noto Sans KR" w:cs="Noto Sans KR"/>
          <w:b w:val="0"/>
          <w:i w:val="0"/>
          <w:sz w:val="21"/>
          <w:lang w:val="ko-KR" w:eastAsia="ko-KR"/>
        </w:rPr>
        <w:t>여덟째는 자성이 무기인 업이고, 아홉째는 뉘우침으로 손상된 업이며, 열째는 대치로 손상된 업이다.</w:t>
      </w:r>
    </w:p>
    <w:p>
      <w:r>
        <w:rPr>
          <w:rFonts w:ascii="Noto Sans KR" w:hAnsi="Noto Sans KR" w:eastAsia="Noto Sans KR" w:cs="Noto Sans KR"/>
          <w:b w:val="0"/>
          <w:i w:val="0"/>
          <w:sz w:val="21"/>
          <w:lang w:val="ko-KR" w:eastAsia="ko-KR"/>
        </w:rPr>
        <w:t>이 열 가지를 불증장업이라고 이름한다.</w:t>
      </w:r>
    </w:p>
    <w:p>
      <w:r>
        <w:rPr>
          <w:rFonts w:ascii="Noto Sans KR" w:hAnsi="Noto Sans KR" w:eastAsia="Noto Sans KR" w:cs="Noto Sans KR"/>
          <w:b w:val="0"/>
          <w:i w:val="0"/>
          <w:sz w:val="21"/>
          <w:lang w:val="ko-KR" w:eastAsia="ko-KR"/>
        </w:rPr>
        <w:t>이 열 가지를 제외한 나머지 모든 업은 증장이라고 이름한다.</w:t>
      </w:r>
    </w:p>
    <w:p>
      <w:r>
        <w:rPr>
          <w:rFonts w:ascii="Noto Sans KR" w:hAnsi="Noto Sans KR" w:eastAsia="Noto Sans KR" w:cs="Noto Sans KR"/>
          <w:b w:val="0"/>
          <w:i w:val="0"/>
          <w:sz w:val="21"/>
          <w:lang w:val="ko-KR" w:eastAsia="ko-KR"/>
        </w:rPr>
        <w:t>주에서 “다른 몸이 아니다”라고 한 것은 둘째인 자업에 과보를 받는 자가 없다는 허물을 방호한 것이다.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“만일 스스로 지은 업이면 과보를 잃지 않고(비록 아는 없지만 연으로 생긴다), 남이 아니라 자기가 받기 때문이다.” (비록 아는 없지만 연으로 생긴 가자가 업을 지으므로 잃지 않는다. 곧 자기의 오온인 가자가 지은 것이고 다른 가자가 지은 것이 아닌데, 어찌 다른 몸이 받게 하겠는가? 그러므로 자업은 잃지 않는다.)</w:t>
      </w:r>
    </w:p>
    <w:p>
      <w:r>
        <w:rPr>
          <w:rFonts w:ascii="Noto Sans KR" w:hAnsi="Noto Sans KR" w:eastAsia="Noto Sans KR" w:cs="Noto Sans KR"/>
          <w:b w:val="0"/>
          <w:i w:val="0"/>
          <w:sz w:val="21"/>
          <w:lang w:val="ko-KR" w:eastAsia="ko-KR"/>
        </w:rPr>
        <w:t>“만일 이와 같다면 자업인데 과보를 받지 않는다는 허물이 없다.</w:t>
      </w:r>
    </w:p>
    <w:p>
      <w:r>
        <w:rPr>
          <w:rFonts w:ascii="Noto Sans KR" w:hAnsi="Noto Sans KR" w:eastAsia="Noto Sans KR" w:cs="Noto Sans KR"/>
          <w:b w:val="0"/>
          <w:i w:val="0"/>
          <w:sz w:val="21"/>
          <w:lang w:val="ko-KR" w:eastAsia="ko-KR"/>
        </w:rPr>
        <w:t>다른 이는 짓지 않았기 때문이다.” (남이 받는 것이 아님을 풀이한 것이다.)</w:t>
      </w:r>
    </w:p>
    <w:p>
      <w:r>
        <w:rPr>
          <w:rFonts w:ascii="Noto Sans KR" w:hAnsi="Noto Sans KR" w:eastAsia="Noto Sans KR" w:cs="Noto Sans KR"/>
          <w:b w:val="0"/>
          <w:i w:val="0"/>
          <w:sz w:val="21"/>
          <w:lang w:val="ko-KR" w:eastAsia="ko-KR"/>
        </w:rPr>
        <w:t>주에서 “세력이 상속한다”라고 한 것은 셋째 허물을 방호한 것이다.</w:t>
      </w:r>
    </w:p>
    <w:p>
      <w:r>
        <w:rPr>
          <w:rFonts w:ascii="Noto Sans KR" w:hAnsi="Noto Sans KR" w:eastAsia="Noto Sans KR" w:cs="Noto Sans KR"/>
          <w:b w:val="0"/>
          <w:i w:val="0"/>
          <w:sz w:val="21"/>
          <w:lang w:val="ko-KR" w:eastAsia="ko-KR"/>
        </w:rPr>
        <w:t>만일 이미 지은 업이 대치를 얻지 못하고 윤택해지면 곧바로 생기므로 업을 잃지 않음을 안다.</w:t>
      </w:r>
    </w:p>
    <w:p>
      <w:r>
        <w:rPr>
          <w:rFonts w:ascii="Noto Sans KR" w:hAnsi="Noto Sans KR" w:eastAsia="Noto Sans KR" w:cs="Noto Sans KR"/>
          <w:b w:val="0"/>
          <w:i w:val="0"/>
          <w:sz w:val="21"/>
          <w:lang w:val="ko-KR" w:eastAsia="ko-KR"/>
        </w:rPr>
        <w:t>인은 비록 먼저 멸했지만 세력이 상속하므로 실제로 과보를 얻는 것을 보니, 잃었다고 말할 수 없다.</w:t>
      </w:r>
    </w:p>
    <w:p>
      <w:r>
        <w:rPr>
          <w:rFonts w:ascii="Noto Sans KR" w:hAnsi="Noto Sans KR" w:eastAsia="Noto Sans KR" w:cs="Noto Sans KR"/>
          <w:b w:val="0"/>
          <w:i w:val="0"/>
          <w:sz w:val="21"/>
          <w:lang w:val="ko-KR" w:eastAsia="ko-KR"/>
        </w:rPr>
        <w:t>그러나 논에서는 단지 다음과 같이 말하였다.</w:t>
      </w:r>
    </w:p>
    <w:p>
      <w:r>
        <w:rPr>
          <w:rFonts w:ascii="Noto Sans KR" w:hAnsi="Noto Sans KR" w:eastAsia="Noto Sans KR" w:cs="Noto Sans KR"/>
          <w:b w:val="0"/>
          <w:i w:val="0"/>
          <w:sz w:val="21"/>
          <w:lang w:val="ko-KR" w:eastAsia="ko-KR"/>
        </w:rPr>
        <w:t>“저 세 가지 일을 떠나면(앞에서 열거한 아직 짓지 않은 것, 아직 과보를 얻지 못한 것, 대치한 것 등이다) 업은 반드시 과를 얻는다.</w:t>
      </w:r>
    </w:p>
    <w:p>
      <w:r>
        <w:rPr>
          <w:rFonts w:ascii="Noto Sans KR" w:hAnsi="Noto Sans KR" w:eastAsia="Noto Sans KR" w:cs="Noto Sans KR"/>
          <w:b w:val="0"/>
          <w:i w:val="0"/>
          <w:sz w:val="21"/>
          <w:lang w:val="ko-KR" w:eastAsia="ko-KR"/>
        </w:rPr>
        <w:t>만일 이와 같다면 업을 잃는다는 허물이 없기 때문이다.”</w:t>
      </w:r>
    </w:p>
    <w:p>
      <w:r>
        <w:rPr>
          <w:rFonts w:ascii="Noto Sans KR" w:hAnsi="Noto Sans KR" w:eastAsia="Noto Sans KR" w:cs="Noto Sans KR"/>
          <w:b w:val="0"/>
          <w:i w:val="0"/>
          <w:sz w:val="21"/>
          <w:lang w:val="ko-KR" w:eastAsia="ko-KR"/>
        </w:rPr>
        <w:t>논에서 경을 풀이하여 다음과 같이 말하였다.</w:t>
      </w:r>
    </w:p>
    <w:p>
      <w:r>
        <w:rPr>
          <w:rFonts w:ascii="Noto Sans KR" w:hAnsi="Noto Sans KR" w:eastAsia="Noto Sans KR" w:cs="Noto Sans KR"/>
          <w:b w:val="0"/>
          <w:i w:val="0"/>
          <w:sz w:val="21"/>
          <w:lang w:val="ko-KR" w:eastAsia="ko-KR"/>
        </w:rPr>
        <w:t>“무명을 연하여 행이 있는 것은 지은 것이다. (짓지 않은 것 등의 모든 업을 가려낸 것이다.)</w:t>
      </w:r>
    </w:p>
    <w:p>
      <w:r>
        <w:rPr>
          <w:rFonts w:ascii="Noto Sans KR" w:hAnsi="Noto Sans KR" w:eastAsia="Noto Sans KR" w:cs="Noto Sans KR"/>
          <w:b w:val="0"/>
          <w:i w:val="0"/>
          <w:sz w:val="21"/>
          <w:lang w:val="ko-KR" w:eastAsia="ko-KR"/>
        </w:rPr>
        <w:t>행을 연하여 식이 있고 나아가 수가 있는 것은 지은 뒤 과보를 얻은 것이다.</w:t>
      </w:r>
    </w:p>
    <w:p>
      <w:r>
        <w:rPr>
          <w:rFonts w:ascii="Noto Sans KR" w:hAnsi="Noto Sans KR" w:eastAsia="Noto Sans KR" w:cs="Noto Sans KR"/>
          <w:b w:val="0"/>
          <w:i w:val="0"/>
          <w:sz w:val="21"/>
          <w:lang w:val="ko-KR" w:eastAsia="ko-KR"/>
        </w:rPr>
        <w:t>애·취·유가 끊이지 않는 것은 대치를 얻지 못한 것이다.</w:t>
      </w:r>
    </w:p>
    <w:p>
      <w:r>
        <w:rPr>
          <w:rFonts w:ascii="Noto Sans KR" w:hAnsi="Noto Sans KR" w:eastAsia="Noto Sans KR" w:cs="Noto Sans KR"/>
          <w:b w:val="0"/>
          <w:i w:val="0"/>
          <w:sz w:val="21"/>
          <w:lang w:val="ko-KR" w:eastAsia="ko-KR"/>
        </w:rPr>
        <w:t>만일 애와 취를 끊으면 비록 지은 업이 있더라도 무명을 연하여 행이 있는 것이 유를 낳을 수 없다.”</w:t>
      </w:r>
    </w:p>
    <w:p>
      <w:pPr>
        <w:pStyle w:val="MarkerHeading"/>
      </w:pPr>
      <w:r>
        <w:rPr>
          <w:rFonts w:ascii="Noto Sans KR" w:hAnsi="Noto Sans KR" w:eastAsia="Noto Sans KR" w:cs="Noto Sans KR"/>
          <w:b/>
          <w:i w:val="0"/>
          <w:sz w:val="21"/>
          <w:lang w:val="ko-KR" w:eastAsia="ko-KR"/>
        </w:rPr>
        <w:t>[0664b18]</w:t>
      </w:r>
    </w:p>
    <w:p>
      <w:r>
        <w:rPr>
          <w:rFonts w:ascii="Noto Sans KR" w:hAnsi="Noto Sans KR" w:eastAsia="Noto Sans KR" w:cs="Noto Sans KR"/>
          <w:b w:val="0"/>
          <w:i w:val="0"/>
          <w:sz w:val="21"/>
          <w:lang w:val="ko-KR" w:eastAsia="ko-KR"/>
        </w:rPr>
        <w:t>△소에서 “싫어하지 않는 것을 싫어한다”라고 한 것 가운데 “고고와 괴고”라고 한 것 등은 이 문에서 삼고를 밝히기 때문이다.</w:t>
      </w:r>
    </w:p>
    <w:p>
      <w:r>
        <w:rPr>
          <w:rFonts w:ascii="Noto Sans KR" w:hAnsi="Noto Sans KR" w:eastAsia="Noto Sans KR" w:cs="Noto Sans KR"/>
          <w:b w:val="0"/>
          <w:i w:val="0"/>
          <w:sz w:val="21"/>
          <w:lang w:val="ko-KR" w:eastAsia="ko-KR"/>
        </w:rPr>
        <w:t>그러므로 논에서는 다음과 같이 말하였다.</w:t>
      </w:r>
    </w:p>
    <w:p>
      <w:r>
        <w:rPr>
          <w:rFonts w:ascii="Noto Sans KR" w:hAnsi="Noto Sans KR" w:eastAsia="Noto Sans KR" w:cs="Noto Sans KR"/>
          <w:b w:val="0"/>
          <w:i w:val="0"/>
          <w:sz w:val="21"/>
          <w:lang w:val="ko-KR" w:eastAsia="ko-KR"/>
        </w:rPr>
        <w:t>“어떤 것이 싫어하지 않는 것을 싫어하는 관인가?</w:t>
      </w:r>
    </w:p>
    <w:p>
      <w:r>
        <w:rPr>
          <w:rFonts w:ascii="Noto Sans KR" w:hAnsi="Noto Sans KR" w:eastAsia="Noto Sans KR" w:cs="Noto Sans KR"/>
          <w:b w:val="0"/>
          <w:i w:val="0"/>
          <w:sz w:val="21"/>
          <w:lang w:val="ko-KR" w:eastAsia="ko-KR"/>
        </w:rPr>
        <w:t>갖가지 미세한 고를 싫어한다. (미세한 행고는 이승이 싫어하지 않는다.)</w:t>
      </w:r>
    </w:p>
    <w:p>
      <w:r>
        <w:rPr>
          <w:rFonts w:ascii="Noto Sans KR" w:hAnsi="Noto Sans KR" w:eastAsia="Noto Sans KR" w:cs="Noto Sans KR"/>
          <w:b w:val="0"/>
          <w:i w:val="0"/>
          <w:sz w:val="21"/>
          <w:lang w:val="ko-KR" w:eastAsia="ko-KR"/>
        </w:rPr>
        <w:t>분별하여 유를 취하고 수가(삼수이다) 모두 고이기 때문이다.” (이승은 비록 사수가 행고임을 알지만 끝까지 자세히 알지는 못한다. 그러므로 『열반경』에서 “고에는 한량없는 모습이 있으니 모든 성문과 연각이 아는 바가 아니다”라고 하였다. 이미 자세히 알지 못하는데 어찌 능히 모두 멸할 수 있겠는가?)</w:t>
      </w:r>
    </w:p>
    <w:p>
      <w:r>
        <w:rPr>
          <w:rFonts w:ascii="Noto Sans KR" w:hAnsi="Noto Sans KR" w:eastAsia="Noto Sans KR" w:cs="Noto Sans KR"/>
          <w:b w:val="0"/>
          <w:i w:val="0"/>
          <w:sz w:val="21"/>
          <w:lang w:val="ko-KR" w:eastAsia="ko-KR"/>
        </w:rPr>
        <w:t>“또한 갖가지 거친 고를 싫어하기 때문이다.” (고고와 괴고는 범부가 싫어하지 않는다. 지금은 보살이 관찰하여 싫어하고 떠나게 한 것이다. 범부와 이승이 싫어하지 않으므로 ‘싫어하지 않는 것을 싫어한다’라고 이름하였다.)</w:t>
      </w:r>
    </w:p>
    <w:p>
      <w:pPr>
        <w:pStyle w:val="MarkerHeading"/>
      </w:pPr>
      <w:r>
        <w:rPr>
          <w:rFonts w:ascii="Noto Sans KR" w:hAnsi="Noto Sans KR" w:eastAsia="Noto Sans KR" w:cs="Noto Sans KR"/>
          <w:b/>
          <w:i w:val="0"/>
          <w:sz w:val="21"/>
          <w:lang w:val="ko-KR" w:eastAsia="ko-KR"/>
        </w:rPr>
        <w:t>[0664b23]</w:t>
      </w:r>
    </w:p>
    <w:p>
      <w:r>
        <w:rPr>
          <w:rFonts w:ascii="Noto Sans KR" w:hAnsi="Noto Sans KR" w:eastAsia="Noto Sans KR" w:cs="Noto Sans KR"/>
          <w:b w:val="0"/>
          <w:i w:val="0"/>
          <w:sz w:val="21"/>
          <w:lang w:val="ko-KR" w:eastAsia="ko-KR"/>
        </w:rPr>
        <w:t>△소에서 “여덟째·아홉째·열째 문은 깊이 관찰하여 싫어한다”라고 한 것 가운데 주에서 “사구”라고 한 것 등은 곧 『중론』의 게송에서 말한 다음 네 구절이다.</w:t>
      </w:r>
    </w:p>
    <w:p>
      <w:r>
        <w:rPr>
          <w:rFonts w:ascii="Noto Sans KR" w:hAnsi="Noto Sans KR" w:eastAsia="Noto Sans KR" w:cs="Noto Sans KR"/>
          <w:b w:val="0"/>
          <w:i w:val="0"/>
          <w:sz w:val="21"/>
          <w:lang w:val="ko-KR" w:eastAsia="ko-KR"/>
        </w:rPr>
        <w:t>“스스로 생기지 않고 다른 것에서 생기지 않으며(여덟째 문이다),</w:t>
      </w:r>
    </w:p>
    <w:p>
      <w:r>
        <w:rPr>
          <w:rFonts w:ascii="Noto Sans KR" w:hAnsi="Noto Sans KR" w:eastAsia="Noto Sans KR" w:cs="Noto Sans KR"/>
          <w:b w:val="0"/>
          <w:i w:val="0"/>
          <w:sz w:val="21"/>
          <w:lang w:val="ko-KR" w:eastAsia="ko-KR"/>
        </w:rPr>
        <w:t>함께 생기지 않고(아홉째 문이다),</w:t>
      </w:r>
    </w:p>
    <w:p>
      <w:r>
        <w:rPr>
          <w:rFonts w:ascii="Noto Sans KR" w:hAnsi="Noto Sans KR" w:eastAsia="Noto Sans KR" w:cs="Noto Sans KR"/>
          <w:b w:val="0"/>
          <w:i w:val="0"/>
          <w:sz w:val="21"/>
          <w:lang w:val="ko-KR" w:eastAsia="ko-KR"/>
        </w:rPr>
        <w:t>인 없이 생기지도 않는다.” (열째 문이다.)</w:t>
      </w:r>
    </w:p>
    <w:p>
      <w:r>
        <w:rPr>
          <w:rFonts w:ascii="Noto Sans KR" w:hAnsi="Noto Sans KR" w:eastAsia="Noto Sans KR" w:cs="Noto Sans KR"/>
          <w:b w:val="0"/>
          <w:i w:val="0"/>
          <w:sz w:val="21"/>
          <w:lang w:val="ko-KR" w:eastAsia="ko-KR"/>
        </w:rPr>
        <w:t>“삿됨을 깨뜨리고 이치를 드러낸다”라고 한 것에서 자·타 등의 넷은 삿된 계교이고 “아니다”라는 한 글자는 깨뜨려 드러내는 것이다. (이 논에서는 “비”라고 하였다.)</w:t>
      </w:r>
    </w:p>
    <w:p>
      <w:r>
        <w:rPr>
          <w:rFonts w:ascii="Noto Sans KR" w:hAnsi="Noto Sans KR" w:eastAsia="Noto Sans KR" w:cs="Noto Sans KR"/>
          <w:b w:val="0"/>
          <w:i w:val="0"/>
          <w:sz w:val="21"/>
          <w:lang w:val="ko-KR" w:eastAsia="ko-KR"/>
        </w:rPr>
        <w:t>그러나 이 경의 뜻은 생과 불생이 걸림이 없는 것이어야(경에서 인연으로 생멸한다고 한 것 등이기 때문이다) 비로소 삿됨을 깨뜨리고 이치를 드러내므로 깊은 것이다.</w:t>
      </w:r>
    </w:p>
    <w:p>
      <w:r>
        <w:rPr>
          <w:rFonts w:ascii="Noto Sans KR" w:hAnsi="Noto Sans KR" w:eastAsia="Noto Sans KR" w:cs="Noto Sans KR"/>
          <w:b w:val="0"/>
          <w:i w:val="0"/>
          <w:sz w:val="21"/>
          <w:lang w:val="ko-KR" w:eastAsia="ko-KR"/>
        </w:rPr>
        <w:t>주에서 “여덟째, 인연”이라고 한 것 등에 대해 논에서는 다음과 같이 말하였다.</w:t>
      </w:r>
    </w:p>
    <w:p>
      <w:r>
        <w:rPr>
          <w:rFonts w:ascii="Noto Sans KR" w:hAnsi="Noto Sans KR" w:eastAsia="Noto Sans KR" w:cs="Noto Sans KR"/>
          <w:b w:val="0"/>
          <w:i w:val="0"/>
          <w:sz w:val="21"/>
          <w:lang w:val="ko-KR" w:eastAsia="ko-KR"/>
        </w:rPr>
        <w:t>“깊이 관찰하는 것에는 네 가지가 있다.</w:t>
      </w:r>
    </w:p>
    <w:p>
      <w:r>
        <w:rPr>
          <w:rFonts w:ascii="Noto Sans KR" w:hAnsi="Noto Sans KR" w:eastAsia="Noto Sans KR" w:cs="Noto Sans KR"/>
          <w:b w:val="0"/>
          <w:i w:val="0"/>
          <w:sz w:val="21"/>
          <w:lang w:val="ko-KR" w:eastAsia="ko-KR"/>
        </w:rPr>
        <w:t>첫째, 유지가(유지이다) 다른 것에 의해 지어진 것이 아니니 자인에서 생기기 때문이다.” (이는 타생이 아님으로써 경의 “인” 자를 풀이한 것이다. 행지는 오직 무명으로부터 생기는 것과 같으므로 인이 있다고 하였으니, 곧 위의 자인관이다.)</w:t>
      </w:r>
    </w:p>
    <w:p>
      <w:r>
        <w:rPr>
          <w:rFonts w:ascii="Noto Sans KR" w:hAnsi="Noto Sans KR" w:eastAsia="Noto Sans KR" w:cs="Noto Sans KR"/>
          <w:b w:val="0"/>
          <w:i w:val="0"/>
          <w:sz w:val="21"/>
          <w:lang w:val="ko-KR" w:eastAsia="ko-KR"/>
        </w:rPr>
        <w:t>“둘째, 스스로 지어진 것이 아니니 연으로 생기기 때문이다.” (이는 자생이 아님으로써 경의 “연” 자를 풀이한 것이다. 행지는 단지 가립된 것이고 무명을 연으로 삼을 뿐, 행지의 자체가 무명 가운데 있어서 자체로부터 생기는 것이 아니다. 곧 위의 타인관이다. 그러므로 이어서 경을 가리켜 다음과 같이 말하였다.)</w:t>
      </w:r>
    </w:p>
    <w:p>
      <w:r>
        <w:rPr>
          <w:rFonts w:ascii="Noto Sans KR" w:hAnsi="Noto Sans KR" w:eastAsia="Noto Sans KR" w:cs="Noto Sans KR"/>
          <w:b w:val="0"/>
          <w:i w:val="0"/>
          <w:sz w:val="21"/>
          <w:lang w:val="ko-KR" w:eastAsia="ko-KR"/>
        </w:rPr>
        <w:t>“경에서 말한 무명의 인과(첫 구절이다) 연이(다음 구절이다) 능히 모든 행을 낳는다는 것과 같다. 나머지도 또한 이와 같다.” (인과 연이라는 두 글자는 사구 가운데 둘이다. 그러므로 주에서 총괄하여 “내부의 인연으로 생기기 때문에 자생과 타생이 아니다”라고 하였다. 위에서 여덟째 문을 풀이해 마쳤다.)</w:t>
      </w:r>
    </w:p>
    <w:p>
      <w:r>
        <w:rPr>
          <w:rFonts w:ascii="Noto Sans KR" w:hAnsi="Noto Sans KR" w:eastAsia="Noto Sans KR" w:cs="Noto Sans KR"/>
          <w:b w:val="0"/>
          <w:i w:val="0"/>
          <w:sz w:val="21"/>
          <w:lang w:val="ko-KR" w:eastAsia="ko-KR"/>
        </w:rPr>
        <w:t>“셋째, 둘이 함께 짓는 것이 아니다.” (둘은 자와 타가 함께하는 것을 말하니, 곧 공생하지 않는 것이다.)</w:t>
      </w:r>
    </w:p>
    <w:p>
      <w:r>
        <w:rPr>
          <w:rFonts w:ascii="Noto Sans KR" w:hAnsi="Noto Sans KR" w:eastAsia="Noto Sans KR" w:cs="Noto Sans KR"/>
          <w:b w:val="0"/>
          <w:i w:val="0"/>
          <w:sz w:val="21"/>
          <w:lang w:val="ko-KR" w:eastAsia="ko-KR"/>
        </w:rPr>
        <w:t>“단지 인연을 수순하여 생기기 때문이고(인연을 수순한다는 뜻이니, 주에서는 간략히 ‘연을 따른다’라고 하였다), 아는 자가 없기 때문이며, 지을 때 머물지 않기 때문이다.” (이 구절은 윗구절을 풀이한 것이다. 강물이 세차게 흘러 달려가므로 서로 알지 못하는 것과 같다.)</w:t>
      </w:r>
    </w:p>
    <w:p>
      <w:r>
        <w:rPr>
          <w:rFonts w:ascii="Noto Sans KR" w:hAnsi="Noto Sans KR" w:eastAsia="Noto Sans KR" w:cs="Noto Sans KR"/>
          <w:b w:val="0"/>
          <w:i w:val="0"/>
          <w:sz w:val="21"/>
          <w:lang w:val="ko-KR" w:eastAsia="ko-KR"/>
        </w:rPr>
        <w:t>“경에서 무명을 연하여 행이 있는 것이 생의 계박이라는 것 등과 같다.” (아홉째 문을 풀이해 마쳤다.)</w:t>
      </w:r>
    </w:p>
    <w:p>
      <w:r>
        <w:rPr>
          <w:rFonts w:ascii="Noto Sans KR" w:hAnsi="Noto Sans KR" w:eastAsia="Noto Sans KR" w:cs="Noto Sans KR"/>
          <w:b w:val="0"/>
          <w:i w:val="0"/>
          <w:sz w:val="21"/>
          <w:lang w:val="ko-KR" w:eastAsia="ko-KR"/>
        </w:rPr>
        <w:t>“넷째, 인 없이 지어진 것이 아니니, 유를 수순하기 때문이다.</w:t>
      </w:r>
    </w:p>
    <w:p>
      <w:r>
        <w:rPr>
          <w:rFonts w:ascii="Noto Sans KR" w:hAnsi="Noto Sans KR" w:eastAsia="Noto Sans KR" w:cs="Noto Sans KR"/>
          <w:b w:val="0"/>
          <w:i w:val="0"/>
          <w:sz w:val="21"/>
          <w:lang w:val="ko-KR" w:eastAsia="ko-KR"/>
        </w:rPr>
        <w:t>경에서 무명의 인연으로 행이 있는 것이 유를 수순하는 관이라는 것 등과 같다.” (역관까지 포함한다. 지금은 대경을 인용하였으므로 “무소유”라고 하였으니, 논경과 다른 듯하지만 서로 어긋나지 않는다. 대경은 연으로 생겨 자성이 없다는 것을 기준으로 하고 논경은 무성으로부터 연생하는 것을 기준으로 하니 두 뜻이 걸림 없다. 그러므로 이 주 가운데에서 둘을 함께 밝혀 인이 없는 것이 아님을 드러냈다.)</w:t>
      </w:r>
    </w:p>
    <w:p>
      <w:r>
        <w:rPr>
          <w:rFonts w:ascii="Noto Sans KR" w:hAnsi="Noto Sans KR" w:eastAsia="Noto Sans KR" w:cs="Noto Sans KR"/>
          <w:b w:val="0"/>
          <w:i w:val="0"/>
          <w:sz w:val="21"/>
          <w:lang w:val="ko-KR" w:eastAsia="ko-KR"/>
        </w:rPr>
        <w:t>논에서는 이어서 다음과 같이 말하였다.</w:t>
      </w:r>
    </w:p>
    <w:p>
      <w:r>
        <w:rPr>
          <w:rFonts w:ascii="Noto Sans KR" w:hAnsi="Noto Sans KR" w:eastAsia="Noto Sans KR" w:cs="Noto Sans KR"/>
          <w:b w:val="0"/>
          <w:i w:val="0"/>
          <w:sz w:val="21"/>
          <w:lang w:val="ko-KR" w:eastAsia="ko-KR"/>
        </w:rPr>
        <w:t>“만일 인 없이 생긴다면 생은 응당 항상 생기고 생기지 않는 때가 없어야 한다. 일정한 인이 없기 때문이다.</w:t>
      </w:r>
    </w:p>
    <w:p>
      <w:r>
        <w:rPr>
          <w:rFonts w:ascii="Noto Sans KR" w:hAnsi="Noto Sans KR" w:eastAsia="Noto Sans KR" w:cs="Noto Sans KR"/>
          <w:b w:val="0"/>
          <w:i w:val="0"/>
          <w:sz w:val="21"/>
          <w:lang w:val="ko-KR" w:eastAsia="ko-KR"/>
        </w:rPr>
        <w:t>또한 항상 생기지 않을 수도 있으니, 인이 없기 때문이다.</w:t>
      </w:r>
    </w:p>
    <w:p>
      <w:r>
        <w:rPr>
          <w:rFonts w:ascii="Noto Sans KR" w:hAnsi="Noto Sans KR" w:eastAsia="Noto Sans KR" w:cs="Noto Sans KR"/>
          <w:b w:val="0"/>
          <w:i w:val="0"/>
          <w:sz w:val="21"/>
          <w:lang w:val="ko-KR" w:eastAsia="ko-KR"/>
        </w:rPr>
        <w:t>이는 불법에서 좋아하는 것이 아니다.” (삿된 이해이기 때문이다.)</w:t>
      </w:r>
    </w:p>
    <w:p>
      <w:pPr>
        <w:pStyle w:val="MarkerHeading"/>
      </w:pPr>
      <w:r>
        <w:rPr>
          <w:rFonts w:ascii="Noto Sans KR" w:hAnsi="Noto Sans KR" w:eastAsia="Noto Sans KR" w:cs="Noto Sans KR"/>
          <w:b/>
          <w:i w:val="0"/>
          <w:sz w:val="21"/>
          <w:lang w:val="ko-KR" w:eastAsia="ko-KR"/>
        </w:rPr>
        <w:t>[0664c15]</w:t>
      </w:r>
    </w:p>
    <w:p>
      <w:r>
        <w:rPr>
          <w:rFonts w:ascii="Noto Sans KR" w:hAnsi="Noto Sans KR" w:eastAsia="Noto Sans KR" w:cs="Noto Sans KR"/>
          <w:b w:val="0"/>
          <w:i w:val="0"/>
          <w:sz w:val="21"/>
          <w:lang w:val="ko-KR" w:eastAsia="ko-KR"/>
        </w:rPr>
        <w:t>▲소에서 “또 첫 문”이라고 한 것 이하는 둘째, 셋째 일체상지관을 기준으로 한 것이다.</w:t>
      </w:r>
    </w:p>
    <w:p>
      <w:r>
        <w:rPr>
          <w:rFonts w:ascii="Noto Sans KR" w:hAnsi="Noto Sans KR" w:eastAsia="Noto Sans KR" w:cs="Noto Sans KR"/>
          <w:b w:val="0"/>
          <w:i w:val="0"/>
          <w:sz w:val="21"/>
          <w:lang w:val="ko-KR" w:eastAsia="ko-KR"/>
        </w:rPr>
        <w:t>“진에 미혹하여 망을 일으킨다”라고 한 것에는 두 단락의 경문이 있다.</w:t>
      </w:r>
    </w:p>
    <w:p>
      <w:r>
        <w:rPr>
          <w:rFonts w:ascii="Noto Sans KR" w:hAnsi="Noto Sans KR" w:eastAsia="Noto Sans KR" w:cs="Noto Sans KR"/>
          <w:b w:val="0"/>
          <w:i w:val="0"/>
          <w:sz w:val="21"/>
          <w:lang w:val="ko-KR" w:eastAsia="ko-KR"/>
        </w:rPr>
        <w:t>앞 단락은 무아에 미혹하여 아에 집착하는 것이다.</w:t>
      </w:r>
    </w:p>
    <w:p>
      <w:r>
        <w:rPr>
          <w:rFonts w:ascii="Noto Sans KR" w:hAnsi="Noto Sans KR" w:eastAsia="Noto Sans KR" w:cs="Noto Sans KR"/>
          <w:b w:val="0"/>
          <w:i w:val="0"/>
          <w:sz w:val="21"/>
          <w:lang w:val="ko-KR" w:eastAsia="ko-KR"/>
        </w:rPr>
        <w:t>경에서는 “세간에서 생을 받는 것은 모두 아에 집착하기 때문이다”라고 하고 나아가 “망행을 일으킨다”라고 한 것 등이다. 운운. (십이지이다.)</w:t>
      </w:r>
    </w:p>
    <w:p>
      <w:r>
        <w:rPr>
          <w:rFonts w:ascii="Noto Sans KR" w:hAnsi="Noto Sans KR" w:eastAsia="Noto Sans KR" w:cs="Noto Sans KR"/>
          <w:b w:val="0"/>
          <w:i w:val="0"/>
          <w:sz w:val="21"/>
          <w:lang w:val="ko-KR" w:eastAsia="ko-KR"/>
        </w:rPr>
        <w:t>뒤 단락은 진리의 이치에 미혹하기 때문에 차례로 십이연이 되는 것이다.</w:t>
      </w:r>
    </w:p>
    <w:p>
      <w:r>
        <w:rPr>
          <w:rFonts w:ascii="Noto Sans KR" w:hAnsi="Noto Sans KR" w:eastAsia="Noto Sans KR" w:cs="Noto Sans KR"/>
          <w:b w:val="0"/>
          <w:i w:val="0"/>
          <w:sz w:val="21"/>
          <w:lang w:val="ko-KR" w:eastAsia="ko-KR"/>
        </w:rPr>
        <w:t>경에서는 “제일의를 분명히 알지 못하기 때문에 무명이라고 이름한다”라고 한 것 등이다. 운운. (또한 십이이다.)</w:t>
      </w:r>
    </w:p>
    <w:p>
      <w:r>
        <w:rPr>
          <w:rFonts w:ascii="Noto Sans KR" w:hAnsi="Noto Sans KR" w:eastAsia="Noto Sans KR" w:cs="Noto Sans KR"/>
          <w:b w:val="0"/>
          <w:i w:val="0"/>
          <w:sz w:val="21"/>
          <w:lang w:val="ko-KR" w:eastAsia="ko-KR"/>
        </w:rPr>
        <w:t>주에서 “앞 절반은 염과 정의 상을 보인다”라고 한 것에서 이 관 가운데 다시 아홉 관이 있다. (소 가운데에서는 아홉 관을 하나하나 열거해 풀이할 수 없으므로 단지 각각의 뜻과 상으로 간략히 보였다. 합하면 곧 그것을 갖추어 드러낸다.)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“첫째, 염정분별관이다.</w:t>
      </w:r>
    </w:p>
    <w:p>
      <w:r>
        <w:rPr>
          <w:rFonts w:ascii="Noto Sans KR" w:hAnsi="Noto Sans KR" w:eastAsia="Noto Sans KR" w:cs="Noto Sans KR"/>
          <w:b w:val="0"/>
          <w:i w:val="0"/>
          <w:sz w:val="21"/>
          <w:lang w:val="ko-KR" w:eastAsia="ko-KR"/>
        </w:rPr>
        <w:t>아만에 집착하는 것은(염이다. 경에서 ‘세간에서 생을 받는 것은 모두 아에 집착하기 때문이다’라고 하였다) 아만을 떠난다. (정이다. 경에서 ‘만일 이 집착을 떠나면 곧 태어날 곳이 없다’라고 하였다.)</w:t>
      </w:r>
    </w:p>
    <w:p>
      <w:r>
        <w:rPr>
          <w:rFonts w:ascii="Noto Sans KR" w:hAnsi="Noto Sans KR" w:eastAsia="Noto Sans KR" w:cs="Noto Sans KR"/>
          <w:b w:val="0"/>
          <w:i w:val="0"/>
          <w:sz w:val="21"/>
          <w:lang w:val="ko-KR" w:eastAsia="ko-KR"/>
        </w:rPr>
        <w:t>염과 정이기 때문이다.” (둘을 함께 맺은 것이다. 지금은 단지 뜻만 취하여 뽑아 “또한 염과 정의 상이다”라고 하였다.)</w:t>
      </w:r>
    </w:p>
    <w:p>
      <w:r>
        <w:rPr>
          <w:rFonts w:ascii="Noto Sans KR" w:hAnsi="Noto Sans KR" w:eastAsia="Noto Sans KR" w:cs="Noto Sans KR"/>
          <w:b w:val="0"/>
          <w:i w:val="0"/>
          <w:sz w:val="21"/>
          <w:lang w:val="ko-KR" w:eastAsia="ko-KR"/>
        </w:rPr>
        <w:t>소에서 “다음 문은 진과 망이 의지하고 지탱한다”라고 한 것에 대해 경에서는 다음과 같이 말하였다.</w:t>
      </w:r>
    </w:p>
    <w:p>
      <w:r>
        <w:rPr>
          <w:rFonts w:ascii="Noto Sans KR" w:hAnsi="Noto Sans KR" w:eastAsia="Noto Sans KR" w:cs="Noto Sans KR"/>
          <w:b w:val="0"/>
          <w:i w:val="0"/>
          <w:sz w:val="21"/>
          <w:lang w:val="ko-KR" w:eastAsia="ko-KR"/>
        </w:rPr>
        <w:t>“삼계에 있는 것은 오직 한 마음일 뿐이다.” (진이다.)</w:t>
      </w:r>
    </w:p>
    <w:p>
      <w:r>
        <w:rPr>
          <w:rFonts w:ascii="Noto Sans KR" w:hAnsi="Noto Sans KR" w:eastAsia="Noto Sans KR" w:cs="Noto Sans KR"/>
          <w:b w:val="0"/>
          <w:i w:val="0"/>
          <w:sz w:val="21"/>
          <w:lang w:val="ko-KR" w:eastAsia="ko-KR"/>
        </w:rPr>
        <w:t>“여래께서 여기에서 분별하여 십이지를 연설하셨으니(망이다), 모두 한 마음에 의지하여 이와 같이 세운 것이다”라고 한 것 등이다. (의지하고 지탱한다는 뜻이니, 앞에서 풀이한 것과 같다.)</w:t>
      </w:r>
    </w:p>
    <w:p>
      <w:r>
        <w:rPr>
          <w:rFonts w:ascii="Noto Sans KR" w:hAnsi="Noto Sans KR" w:eastAsia="Noto Sans KR" w:cs="Noto Sans KR"/>
          <w:b w:val="0"/>
          <w:i w:val="0"/>
          <w:sz w:val="21"/>
          <w:lang w:val="ko-KR" w:eastAsia="ko-KR"/>
        </w:rPr>
        <w:t>주에서 “위의 나머지 절반”이라고 한 것은 앞의 두 단락 경문 가운데 뒤의 한 단락이다.</w:t>
      </w:r>
    </w:p>
    <w:p>
      <w:r>
        <w:rPr>
          <w:rFonts w:ascii="Noto Sans KR" w:hAnsi="Noto Sans KR" w:eastAsia="Noto Sans KR" w:cs="Noto Sans KR"/>
          <w:b w:val="0"/>
          <w:i w:val="0"/>
          <w:sz w:val="21"/>
          <w:lang w:val="ko-KR" w:eastAsia="ko-KR"/>
        </w:rPr>
        <w:t>“이를 아울러”라고 한 것은 온전한 이 둘째 문이다.</w:t>
      </w:r>
    </w:p>
    <w:p>
      <w:r>
        <w:rPr>
          <w:rFonts w:ascii="Noto Sans KR" w:hAnsi="Noto Sans KR" w:eastAsia="Noto Sans KR" w:cs="Noto Sans KR"/>
          <w:b w:val="0"/>
          <w:i w:val="0"/>
          <w:sz w:val="21"/>
          <w:lang w:val="ko-KR" w:eastAsia="ko-KR"/>
        </w:rPr>
        <w:t>“또한 염과 정의 의지처이다”라고 한 것에 대해 논에서는 다음과 같이 말하였다.</w:t>
      </w:r>
    </w:p>
    <w:p>
      <w:r>
        <w:rPr>
          <w:rFonts w:ascii="Noto Sans KR" w:hAnsi="Noto Sans KR" w:eastAsia="Noto Sans KR" w:cs="Noto Sans KR"/>
          <w:b w:val="0"/>
          <w:i w:val="0"/>
          <w:sz w:val="21"/>
          <w:lang w:val="ko-KR" w:eastAsia="ko-KR"/>
        </w:rPr>
        <w:t>“둘째, 의지관이다.</w:t>
      </w:r>
    </w:p>
    <w:p>
      <w:r>
        <w:rPr>
          <w:rFonts w:ascii="Noto Sans KR" w:hAnsi="Noto Sans KR" w:eastAsia="Noto Sans KR" w:cs="Noto Sans KR"/>
          <w:b w:val="0"/>
          <w:i w:val="0"/>
          <w:sz w:val="21"/>
          <w:lang w:val="ko-KR" w:eastAsia="ko-KR"/>
        </w:rPr>
        <w:t>이 인연의 모임은(능의이다) 어떤 법에 의지하는가?” (제일의인 한 마음이 소의이다.)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“이 보살이 다시 이와 같이 생각한다.</w:t>
      </w:r>
    </w:p>
    <w:p>
      <w:r>
        <w:rPr>
          <w:rFonts w:ascii="Noto Sans KR" w:hAnsi="Noto Sans KR" w:eastAsia="Noto Sans KR" w:cs="Noto Sans KR"/>
          <w:b w:val="0"/>
          <w:i w:val="0"/>
          <w:sz w:val="21"/>
          <w:lang w:val="ko-KR" w:eastAsia="ko-KR"/>
        </w:rPr>
        <w:t>‘모든 진리의 제일의를 여실히 알지 못하기 때문에 무명이라고 이름한다’”라고 한 것 등이다. (대부 가운데에서는 “제일의를 분명히 알지 못한다”라고 한 것 등이니, 글은 다르지만 뜻은 같다. 나아가 “삼계는 오직 한 마음이다”라고 한 것 등까지가 모두 이 관이다. 십이인연을 순관하고 역관하는 미혹과 깨달음이 곧 염과 정이니, 모두 능의이다. 제일의제인 진실한 한 마음이 소의이다.)</w:t>
      </w:r>
    </w:p>
    <w:p>
      <w:r>
        <w:rPr>
          <w:rFonts w:ascii="Noto Sans KR" w:hAnsi="Noto Sans KR" w:eastAsia="Noto Sans KR" w:cs="Noto Sans KR"/>
          <w:b w:val="0"/>
          <w:i w:val="0"/>
          <w:sz w:val="21"/>
          <w:lang w:val="ko-KR" w:eastAsia="ko-KR"/>
        </w:rPr>
        <w:t>소에서 “다음 다섯”이라고 한 것은 셋째에서 일곱째까지이다.</w:t>
      </w:r>
    </w:p>
    <w:p>
      <w:r>
        <w:rPr>
          <w:rFonts w:ascii="Noto Sans KR" w:hAnsi="Noto Sans KR" w:eastAsia="Noto Sans KR" w:cs="Noto Sans KR"/>
          <w:b w:val="0"/>
          <w:i w:val="0"/>
          <w:sz w:val="21"/>
          <w:lang w:val="ko-KR" w:eastAsia="ko-KR"/>
        </w:rPr>
        <w:t>“망법의 뜻에 관한 문”이라고 한 것은 한결같이 이 능의인 십이연기의 뜻을 밝힌 것이다.</w:t>
      </w:r>
    </w:p>
    <w:p>
      <w:r>
        <w:rPr>
          <w:rFonts w:ascii="Noto Sans KR" w:hAnsi="Noto Sans KR" w:eastAsia="Noto Sans KR" w:cs="Noto Sans KR"/>
          <w:b w:val="0"/>
          <w:i w:val="0"/>
          <w:sz w:val="21"/>
          <w:lang w:val="ko-KR" w:eastAsia="ko-KR"/>
        </w:rPr>
        <w:t>주에서 “셋째와 넷째는 염법을 건립한다”라고 한 것은 셋째와 넷째 겹의 경이다.</w:t>
      </w:r>
    </w:p>
    <w:p>
      <w:r>
        <w:rPr>
          <w:rFonts w:ascii="Noto Sans KR" w:hAnsi="Noto Sans KR" w:eastAsia="Noto Sans KR" w:cs="Noto Sans KR"/>
          <w:b w:val="0"/>
          <w:i w:val="0"/>
          <w:sz w:val="21"/>
          <w:lang w:val="ko-KR" w:eastAsia="ko-KR"/>
        </w:rPr>
        <w:t>“셋째, 인”이라고 한 것은 셋째 문이다.</w:t>
      </w:r>
    </w:p>
    <w:p>
      <w:r>
        <w:rPr>
          <w:rFonts w:ascii="Noto Sans KR" w:hAnsi="Noto Sans KR" w:eastAsia="Noto Sans KR" w:cs="Noto Sans KR"/>
          <w:b w:val="0"/>
          <w:i w:val="0"/>
          <w:sz w:val="21"/>
          <w:lang w:val="ko-KR" w:eastAsia="ko-KR"/>
        </w:rPr>
        <w:t>경에서는 각각 두 업이 있다고 하였다.</w:t>
      </w:r>
    </w:p>
    <w:p>
      <w:r>
        <w:rPr>
          <w:rFonts w:ascii="Noto Sans KR" w:hAnsi="Noto Sans KR" w:eastAsia="Noto Sans KR" w:cs="Noto Sans KR"/>
          <w:b w:val="0"/>
          <w:i w:val="0"/>
          <w:sz w:val="21"/>
          <w:lang w:val="ko-KR" w:eastAsia="ko-KR"/>
        </w:rPr>
        <w:t>처음 무명을 풀이하면서 “행에 생기하는 인이 된다”라고 하였으니, 십이도 모두 이에 준하여 알 수 있다.</w:t>
      </w:r>
    </w:p>
    <w:p>
      <w:r>
        <w:rPr>
          <w:rFonts w:ascii="Noto Sans KR" w:hAnsi="Noto Sans KR" w:eastAsia="Noto Sans KR" w:cs="Noto Sans KR"/>
          <w:b w:val="0"/>
          <w:i w:val="0"/>
          <w:sz w:val="21"/>
          <w:lang w:val="ko-KR" w:eastAsia="ko-KR"/>
        </w:rPr>
        <w:t>그러므로 “인”이라고 하였다.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“셋째, 방편관이다.</w:t>
      </w:r>
    </w:p>
    <w:p>
      <w:r>
        <w:rPr>
          <w:rFonts w:ascii="Noto Sans KR" w:hAnsi="Noto Sans KR" w:eastAsia="Noto Sans KR" w:cs="Noto Sans KR"/>
          <w:b w:val="0"/>
          <w:i w:val="0"/>
          <w:sz w:val="21"/>
          <w:lang w:val="ko-KR" w:eastAsia="ko-KR"/>
        </w:rPr>
        <w:t>인연의 유지에는 두 가지 업이 있어 능히 인연의 일을 일으킨다.</w:t>
      </w:r>
    </w:p>
    <w:p>
      <w:r>
        <w:rPr>
          <w:rFonts w:ascii="Noto Sans KR" w:hAnsi="Noto Sans KR" w:eastAsia="Noto Sans KR" w:cs="Noto Sans KR"/>
          <w:b w:val="0"/>
          <w:i w:val="0"/>
          <w:sz w:val="21"/>
          <w:lang w:val="ko-KR" w:eastAsia="ko-KR"/>
        </w:rPr>
        <w:t>경에서 말한 것과 같다.” 운운. (앞의 앞을 멸하면 곧 뒤의 뒤가 생기지 않게 하는 해탈의 방편이라는 말이다.)</w:t>
      </w:r>
    </w:p>
    <w:p>
      <w:r>
        <w:rPr>
          <w:rFonts w:ascii="Noto Sans KR" w:hAnsi="Noto Sans KR" w:eastAsia="Noto Sans KR" w:cs="Noto Sans KR"/>
          <w:b w:val="0"/>
          <w:i w:val="0"/>
          <w:sz w:val="21"/>
          <w:lang w:val="ko-KR" w:eastAsia="ko-KR"/>
        </w:rPr>
        <w:t>“넷째, 연”이라고 한 것은 넷째 문 가운데 경에서 다음과 같이 말한 것이다.</w:t>
      </w:r>
    </w:p>
    <w:p>
      <w:r>
        <w:rPr>
          <w:rFonts w:ascii="Noto Sans KR" w:hAnsi="Noto Sans KR" w:eastAsia="Noto Sans KR" w:cs="Noto Sans KR"/>
          <w:b w:val="0"/>
          <w:i w:val="0"/>
          <w:sz w:val="21"/>
          <w:lang w:val="ko-KR" w:eastAsia="ko-KR"/>
        </w:rPr>
        <w:t>“무명 등이 연이 되어 행에서 노사에 이르기까지가 끊이지 않게 한다.”</w:t>
      </w:r>
    </w:p>
    <w:p>
      <w:r>
        <w:rPr>
          <w:rFonts w:ascii="Noto Sans KR" w:hAnsi="Noto Sans KR" w:eastAsia="Noto Sans KR" w:cs="Noto Sans KR"/>
          <w:b w:val="0"/>
          <w:i w:val="0"/>
          <w:sz w:val="21"/>
          <w:lang w:val="ko-KR" w:eastAsia="ko-KR"/>
        </w:rPr>
        <w:t>그러므로 “연”이라고 하였다.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“넷째, 인연상관이다.</w:t>
      </w:r>
    </w:p>
    <w:p>
      <w:r>
        <w:rPr>
          <w:rFonts w:ascii="Noto Sans KR" w:hAnsi="Noto Sans KR" w:eastAsia="Noto Sans KR" w:cs="Noto Sans KR"/>
          <w:b w:val="0"/>
          <w:i w:val="0"/>
          <w:sz w:val="21"/>
          <w:lang w:val="ko-KR" w:eastAsia="ko-KR"/>
        </w:rPr>
        <w:t>유지에는 작자가 없기 때문이다.</w:t>
      </w:r>
    </w:p>
    <w:p>
      <w:r>
        <w:rPr>
          <w:rFonts w:ascii="Noto Sans KR" w:hAnsi="Noto Sans KR" w:eastAsia="Noto Sans KR" w:cs="Noto Sans KR"/>
          <w:b w:val="0"/>
          <w:i w:val="0"/>
          <w:sz w:val="21"/>
          <w:lang w:val="ko-KR" w:eastAsia="ko-KR"/>
        </w:rPr>
        <w:t>경에서 말한 것과 같다.” 운운.</w:t>
      </w:r>
    </w:p>
    <w:p>
      <w:r>
        <w:rPr>
          <w:rFonts w:ascii="Noto Sans KR" w:hAnsi="Noto Sans KR" w:eastAsia="Noto Sans KR" w:cs="Noto Sans KR"/>
          <w:b w:val="0"/>
          <w:i w:val="0"/>
          <w:sz w:val="21"/>
          <w:lang w:val="ko-KR" w:eastAsia="ko-KR"/>
        </w:rPr>
        <w:t>“다섯째, 염의 허물”이라고 한 것은 삼도가 끊이지 않기 때문에 윤회의 인과상인 것이다.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“다섯째, 입제관이다.</w:t>
      </w:r>
    </w:p>
    <w:p>
      <w:r>
        <w:rPr>
          <w:rFonts w:ascii="Noto Sans KR" w:hAnsi="Noto Sans KR" w:eastAsia="Noto Sans KR" w:cs="Noto Sans KR"/>
          <w:b w:val="0"/>
          <w:i w:val="0"/>
          <w:sz w:val="21"/>
          <w:lang w:val="ko-KR" w:eastAsia="ko-KR"/>
        </w:rPr>
        <w:t>삼도는 고제와 집제이기 때문이다.” (업과 혹은 집제이고 나머지는 고제이다. 역관하면 멸제와 도제가 된다.)</w:t>
      </w:r>
    </w:p>
    <w:p>
      <w:r>
        <w:rPr>
          <w:rFonts w:ascii="Noto Sans KR" w:hAnsi="Noto Sans KR" w:eastAsia="Noto Sans KR" w:cs="Noto Sans KR"/>
          <w:b w:val="0"/>
          <w:i w:val="0"/>
          <w:sz w:val="21"/>
          <w:lang w:val="ko-KR" w:eastAsia="ko-KR"/>
        </w:rPr>
        <w:t>“여섯째, 유력과 무력”이라고 한 것에 대해 논에서는 다음과 같이 말하였다.</w:t>
      </w:r>
    </w:p>
    <w:p>
      <w:r>
        <w:rPr>
          <w:rFonts w:ascii="Noto Sans KR" w:hAnsi="Noto Sans KR" w:eastAsia="Noto Sans KR" w:cs="Noto Sans KR"/>
          <w:b w:val="0"/>
          <w:i w:val="0"/>
          <w:sz w:val="21"/>
          <w:lang w:val="ko-KR" w:eastAsia="ko-KR"/>
        </w:rPr>
        <w:t>“여섯째, 유력·무력 신입의관이다.</w:t>
      </w:r>
    </w:p>
    <w:p>
      <w:r>
        <w:rPr>
          <w:rFonts w:ascii="Noto Sans KR" w:hAnsi="Noto Sans KR" w:eastAsia="Noto Sans KR" w:cs="Noto Sans KR"/>
          <w:b w:val="0"/>
          <w:i w:val="0"/>
          <w:sz w:val="21"/>
          <w:lang w:val="ko-KR" w:eastAsia="ko-KR"/>
        </w:rPr>
        <w:t>전제·중제·후제로 교화하는 것이 뛰어나기 때문이다.” (이 삼제에서 인의 뜻인 측면은 모두 유력이라고 이름하고 과의 뜻인 측면은 모두 무력이라고 이름한다. 이 두 제로 저 범부를 교화하여 믿어 들어가 의지하고 행하게 하니, 교화 가운데 뛰어난 것이다.)</w:t>
      </w:r>
    </w:p>
    <w:p>
      <w:r>
        <w:rPr>
          <w:rFonts w:ascii="Noto Sans KR" w:hAnsi="Noto Sans KR" w:eastAsia="Noto Sans KR" w:cs="Noto Sans KR"/>
          <w:b w:val="0"/>
          <w:i w:val="0"/>
          <w:sz w:val="21"/>
          <w:lang w:val="ko-KR" w:eastAsia="ko-KR"/>
        </w:rPr>
        <w:t>“일곱째, 만과 비만”이라고 한 것에 대해 논에서는 다음과 같이 말하였다.</w:t>
      </w:r>
    </w:p>
    <w:p>
      <w:r>
        <w:rPr>
          <w:rFonts w:ascii="Noto Sans KR" w:hAnsi="Noto Sans KR" w:eastAsia="Noto Sans KR" w:cs="Noto Sans KR"/>
          <w:b w:val="0"/>
          <w:i w:val="0"/>
          <w:sz w:val="21"/>
          <w:lang w:val="ko-KR" w:eastAsia="ko-KR"/>
        </w:rPr>
        <w:t>“일곱째, 증상만·비증상만 신입관이다.</w:t>
      </w:r>
    </w:p>
    <w:p>
      <w:r>
        <w:rPr>
          <w:rFonts w:ascii="Noto Sans KR" w:hAnsi="Noto Sans KR" w:eastAsia="Noto Sans KR" w:cs="Noto Sans KR"/>
          <w:b w:val="0"/>
          <w:i w:val="0"/>
          <w:sz w:val="21"/>
          <w:lang w:val="ko-KR" w:eastAsia="ko-KR"/>
        </w:rPr>
        <w:t>미세한 고와 아만을 여실히 알지 못하기 때문이다.” (자기가 이미 고를 초월했다고 생각하므로 증상이라고 이름하고, 미세한 고를 알면 비증상이라고 이름한다. 알지 못하는 자에게 알게 하는 것을 신입이라고 이름한다.)</w:t>
      </w:r>
    </w:p>
    <w:p>
      <w:r>
        <w:rPr>
          <w:rFonts w:ascii="Noto Sans KR" w:hAnsi="Noto Sans KR" w:eastAsia="Noto Sans KR" w:cs="Noto Sans KR"/>
          <w:b w:val="0"/>
          <w:i w:val="0"/>
          <w:sz w:val="21"/>
          <w:lang w:val="ko-KR" w:eastAsia="ko-KR"/>
        </w:rPr>
        <w:t>소에서 “뒤의 셋”이라고 한 것은 여덟째·아홉째·열째이다.</w:t>
      </w:r>
    </w:p>
    <w:p>
      <w:r>
        <w:rPr>
          <w:rFonts w:ascii="Noto Sans KR" w:hAnsi="Noto Sans KR" w:eastAsia="Noto Sans KR" w:cs="Noto Sans KR"/>
          <w:b w:val="0"/>
          <w:i w:val="0"/>
          <w:sz w:val="21"/>
          <w:lang w:val="ko-KR" w:eastAsia="ko-KR"/>
        </w:rPr>
        <w:t>“망연이 공하고 허깨비와 같다”라고 한 것은 여덟째와 아홉째 두 문에서 인연이 허깨비와 같으면서 공함을 드러내고, 열째 문에서는 허깨비의 상을 무너뜨리지 않는다는 뜻이다.</w:t>
      </w:r>
    </w:p>
    <w:p>
      <w:r>
        <w:rPr>
          <w:rFonts w:ascii="Noto Sans KR" w:hAnsi="Noto Sans KR" w:eastAsia="Noto Sans KR" w:cs="Noto Sans KR"/>
          <w:b w:val="0"/>
          <w:i w:val="0"/>
          <w:sz w:val="21"/>
          <w:lang w:val="ko-KR" w:eastAsia="ko-KR"/>
        </w:rPr>
        <w:t>주에서 “여덟째와 아홉째에서 끝까지 궁구하면 무시이다”라고 한 것에 대해 논에서는 다음과 같이 말하였다.</w:t>
      </w:r>
    </w:p>
    <w:p>
      <w:r>
        <w:rPr>
          <w:rFonts w:ascii="Noto Sans KR" w:hAnsi="Noto Sans KR" w:eastAsia="Noto Sans KR" w:cs="Noto Sans KR"/>
          <w:b w:val="0"/>
          <w:i w:val="0"/>
          <w:sz w:val="21"/>
          <w:lang w:val="ko-KR" w:eastAsia="ko-KR"/>
        </w:rPr>
        <w:t>“여덟째는 무시관이라고 이름한다.</w:t>
      </w:r>
    </w:p>
    <w:p>
      <w:r>
        <w:rPr>
          <w:rFonts w:ascii="Noto Sans KR" w:hAnsi="Noto Sans KR" w:eastAsia="Noto Sans KR" w:cs="Noto Sans KR"/>
          <w:b w:val="0"/>
          <w:i w:val="0"/>
          <w:sz w:val="21"/>
          <w:lang w:val="ko-KR" w:eastAsia="ko-KR"/>
        </w:rPr>
        <w:t>중제의 인연이 생기기 때문에 후제가 생긴다.”</w:t>
      </w:r>
    </w:p>
    <w:p>
      <w:r>
        <w:rPr>
          <w:rFonts w:ascii="Noto Sans KR" w:hAnsi="Noto Sans KR" w:eastAsia="Noto Sans KR" w:cs="Noto Sans KR"/>
          <w:b w:val="0"/>
          <w:i w:val="0"/>
          <w:sz w:val="21"/>
          <w:lang w:val="ko-KR" w:eastAsia="ko-KR"/>
        </w:rPr>
        <w:t>이는 여덟째 문을 든 것이다.</w:t>
      </w:r>
    </w:p>
    <w:p>
      <w:r>
        <w:rPr>
          <w:rFonts w:ascii="Noto Sans KR" w:hAnsi="Noto Sans KR" w:eastAsia="Noto Sans KR" w:cs="Noto Sans KR"/>
          <w:b w:val="0"/>
          <w:i w:val="0"/>
          <w:sz w:val="21"/>
          <w:lang w:val="ko-KR" w:eastAsia="ko-KR"/>
        </w:rPr>
        <w:t>“계박을 수순하기 때문이다.” (아홉째 문을 든 것이다.)</w:t>
      </w:r>
    </w:p>
    <w:p>
      <w:r>
        <w:rPr>
          <w:rFonts w:ascii="Noto Sans KR" w:hAnsi="Noto Sans KR" w:eastAsia="Noto Sans KR" w:cs="Noto Sans KR"/>
          <w:b w:val="0"/>
          <w:i w:val="0"/>
          <w:sz w:val="21"/>
          <w:lang w:val="ko-KR" w:eastAsia="ko-KR"/>
        </w:rPr>
        <w:t>다만 한 생각이 연을 따라 생기는 것이 곧 불생이므로 무시이다.</w:t>
      </w:r>
    </w:p>
    <w:p>
      <w:r>
        <w:rPr>
          <w:rFonts w:ascii="Noto Sans KR" w:hAnsi="Noto Sans KR" w:eastAsia="Noto Sans KR" w:cs="Noto Sans KR"/>
          <w:b w:val="0"/>
          <w:i w:val="0"/>
          <w:sz w:val="21"/>
          <w:lang w:val="ko-KR" w:eastAsia="ko-KR"/>
        </w:rPr>
        <w:t>초제를 말하지 않은 것은 처음이 없음을 드러내려는 뜻이기 때문이다.</w:t>
      </w:r>
    </w:p>
    <w:p>
      <w:r>
        <w:rPr>
          <w:rFonts w:ascii="Noto Sans KR" w:hAnsi="Noto Sans KR" w:eastAsia="Noto Sans KR" w:cs="Noto Sans KR"/>
          <w:b w:val="0"/>
          <w:i w:val="0"/>
          <w:sz w:val="21"/>
          <w:lang w:val="ko-KR" w:eastAsia="ko-KR"/>
        </w:rPr>
        <w:t>지금 망을 일으키지 않으면 곧 생기지 않기 때문이다. (지금 곧 중제에서 애와 취를 일으키지 않으면 어찌 후제의 생과 노사가 있겠는가?)</w:t>
      </w:r>
    </w:p>
    <w:p>
      <w:r>
        <w:rPr>
          <w:rFonts w:ascii="Noto Sans KR" w:hAnsi="Noto Sans KR" w:eastAsia="Noto Sans KR" w:cs="Noto Sans KR"/>
          <w:b w:val="0"/>
          <w:i w:val="0"/>
          <w:sz w:val="21"/>
          <w:lang w:val="ko-KR" w:eastAsia="ko-KR"/>
        </w:rPr>
        <w:t>계박을 수순하기 때문에 생기니, 곧 본래 있던 것은 아니다.</w:t>
      </w:r>
    </w:p>
    <w:p>
      <w:r>
        <w:rPr>
          <w:rFonts w:ascii="Noto Sans KR" w:hAnsi="Noto Sans KR" w:eastAsia="Noto Sans KR" w:cs="Noto Sans KR"/>
          <w:b w:val="0"/>
          <w:i w:val="0"/>
          <w:sz w:val="21"/>
          <w:lang w:val="ko-KR" w:eastAsia="ko-KR"/>
        </w:rPr>
        <w:t>그러나 관의 이름을 무시라고 한 것에는 두 가지 뜻이 있다.</w:t>
      </w:r>
    </w:p>
    <w:p>
      <w:r>
        <w:rPr>
          <w:rFonts w:ascii="Noto Sans KR" w:hAnsi="Noto Sans KR" w:eastAsia="Noto Sans KR" w:cs="Noto Sans KR"/>
          <w:b w:val="0"/>
          <w:i w:val="0"/>
          <w:sz w:val="21"/>
          <w:lang w:val="ko-KR" w:eastAsia="ko-KR"/>
        </w:rPr>
        <w:t>첫째, 속제를 기준으로 말하면 인연이 생멸의 근본이고 생사는 끝이 없으므로 인연은 처음이 없다. (『중론』에서는 다음과 같이 말하였다. “대성께서 말씀하신 본제는 얻을 수 없다. 생사는 시작이 없고 또한 끝도 없다. 만일 시작과 끝이 없다면 중간이 어떻게 있을 수 있겠는가? 그러므로 이 가운데에는 앞과 뒤와 함께함도 또한 없다.”)</w:t>
      </w:r>
    </w:p>
    <w:p>
      <w:r>
        <w:rPr>
          <w:rFonts w:ascii="Noto Sans KR" w:hAnsi="Noto Sans KR" w:eastAsia="Noto Sans KR" w:cs="Noto Sans KR"/>
          <w:b w:val="0"/>
          <w:i w:val="0"/>
          <w:sz w:val="21"/>
          <w:lang w:val="ko-KR" w:eastAsia="ko-KR"/>
        </w:rPr>
        <w:t>둘째, 진제를 기준으로 말하면 법의 연이 모인 것을 볼 때 의지할 만한 자성이 없으므로 무시라고 이름한다. (『정명경』에서는 “무주본으로부터 일체법을 세운다”라고 하였다.)</w:t>
      </w:r>
    </w:p>
    <w:p>
      <w:r>
        <w:rPr>
          <w:rFonts w:ascii="Noto Sans KR" w:hAnsi="Noto Sans KR" w:eastAsia="Noto Sans KR" w:cs="Noto Sans KR"/>
          <w:b w:val="0"/>
          <w:i w:val="0"/>
          <w:sz w:val="21"/>
          <w:lang w:val="ko-KR" w:eastAsia="ko-KR"/>
        </w:rPr>
        <w:t>그러므로 염과 정의 진성은 모두 시작도 없고 끝도 없다.</w:t>
      </w:r>
    </w:p>
    <w:p>
      <w:r>
        <w:rPr>
          <w:rFonts w:ascii="Noto Sans KR" w:hAnsi="Noto Sans KR" w:eastAsia="Noto Sans KR" w:cs="Noto Sans KR"/>
          <w:b w:val="0"/>
          <w:i w:val="0"/>
          <w:sz w:val="21"/>
          <w:lang w:val="ko-KR" w:eastAsia="ko-KR"/>
        </w:rPr>
        <w:t>염을 제거할 수 있음을 드러내기 위해 단지 무시라고만 하였다.</w:t>
      </w:r>
    </w:p>
    <w:p>
      <w:r>
        <w:rPr>
          <w:rFonts w:ascii="Noto Sans KR" w:hAnsi="Noto Sans KR" w:eastAsia="Noto Sans KR" w:cs="Noto Sans KR"/>
          <w:b w:val="0"/>
          <w:i w:val="0"/>
          <w:sz w:val="21"/>
          <w:lang w:val="ko-KR" w:eastAsia="ko-KR"/>
        </w:rPr>
        <w:t>또 속제에 끝이 없다고 한 것은 많은 사람을 기준으로 법을 말한 것이기 때문이다.</w:t>
      </w:r>
    </w:p>
    <w:p>
      <w:r>
        <w:rPr>
          <w:rFonts w:ascii="Noto Sans KR" w:hAnsi="Noto Sans KR" w:eastAsia="Noto Sans KR" w:cs="Noto Sans KR"/>
          <w:b w:val="0"/>
          <w:i w:val="0"/>
          <w:sz w:val="21"/>
          <w:lang w:val="ko-KR" w:eastAsia="ko-KR"/>
        </w:rPr>
        <w:t>지금은 곧바로 사실 자체에 나아가 밝히므로 단지 무시만 있다.</w:t>
      </w:r>
    </w:p>
    <w:p>
      <w:r>
        <w:rPr>
          <w:rFonts w:ascii="Noto Sans KR" w:hAnsi="Noto Sans KR" w:eastAsia="Noto Sans KR" w:cs="Noto Sans KR"/>
          <w:b w:val="0"/>
          <w:i w:val="0"/>
          <w:sz w:val="21"/>
          <w:lang w:val="ko-KR" w:eastAsia="ko-KR"/>
        </w:rPr>
        <w:t>진제에서도 또한 단지 무시라고만 한 것은 사람들이 무명이 공에서 일어난다고 생각하기 때문에 단지 차단하여 무시라고 말한 것이다.</w:t>
      </w:r>
    </w:p>
    <w:p>
      <w:r>
        <w:rPr>
          <w:rFonts w:ascii="Noto Sans KR" w:hAnsi="Noto Sans KR" w:eastAsia="Noto Sans KR" w:cs="Noto Sans KR"/>
          <w:b w:val="0"/>
          <w:i w:val="0"/>
          <w:sz w:val="21"/>
          <w:lang w:val="ko-KR" w:eastAsia="ko-KR"/>
        </w:rPr>
        <w:t>주에서 “열째, 없으면서 갖가지이다”라고 한 것에 대해 논에서는 다음과 같이 말하였다.</w:t>
      </w:r>
    </w:p>
    <w:p>
      <w:r>
        <w:rPr>
          <w:rFonts w:ascii="Noto Sans KR" w:hAnsi="Noto Sans KR" w:eastAsia="Noto Sans KR" w:cs="Noto Sans KR"/>
          <w:b w:val="0"/>
          <w:i w:val="0"/>
          <w:sz w:val="21"/>
          <w:lang w:val="ko-KR" w:eastAsia="ko-KR"/>
        </w:rPr>
        <w:t>“아홉째, 갖가지 관이다.</w:t>
      </w:r>
    </w:p>
    <w:p>
      <w:r>
        <w:rPr>
          <w:rFonts w:ascii="Noto Sans KR" w:hAnsi="Noto Sans KR" w:eastAsia="Noto Sans KR" w:cs="Noto Sans KR"/>
          <w:b w:val="0"/>
          <w:i w:val="0"/>
          <w:sz w:val="21"/>
          <w:lang w:val="ko-KR" w:eastAsia="ko-KR"/>
        </w:rPr>
        <w:t>유를 수순하기 때문에 욕계·색계·무색계의 애 등이 있다.” (이는 곧 세제관이다. 유를 수순하기 때문에 욕계·색계·무색계의 애 등이라는 차이가 있으므로 “갖가지”라고 하였다. 대경을 기준으로 하여 “무소유를 수순한다”라고 한 것은 진과 속이 걸림 없이 같음으로 사라져 평등하다는 뜻이다.)</w:t>
      </w:r>
    </w:p>
    <w:p>
      <w:pPr>
        <w:pStyle w:val="MarkerHeading"/>
      </w:pPr>
      <w:r>
        <w:rPr>
          <w:rFonts w:ascii="Noto Sans KR" w:hAnsi="Noto Sans KR" w:eastAsia="Noto Sans KR" w:cs="Noto Sans KR"/>
          <w:b/>
          <w:i w:val="0"/>
          <w:sz w:val="21"/>
          <w:lang w:val="ko-KR" w:eastAsia="ko-KR"/>
        </w:rPr>
        <w:t>[0665b10]</w:t>
      </w:r>
    </w:p>
    <w:p>
      <w:r>
        <w:rPr>
          <w:rFonts w:ascii="Noto Sans KR" w:hAnsi="Noto Sans KR" w:eastAsia="Noto Sans KR" w:cs="Noto Sans KR"/>
          <w:b w:val="0"/>
          <w:i w:val="0"/>
          <w:sz w:val="21"/>
          <w:lang w:val="ko-KR" w:eastAsia="ko-KR"/>
        </w:rPr>
        <w:t>소에서 “위의 열 문”이라고 한 것 이하는 넷째, 그 뜻을 갖추어 가리킨 것이다.</w:t>
      </w:r>
    </w:p>
    <w:p>
      <w:r>
        <w:rPr>
          <w:rFonts w:ascii="Noto Sans KR" w:hAnsi="Noto Sans KR" w:eastAsia="Noto Sans KR" w:cs="Noto Sans KR"/>
          <w:b w:val="0"/>
          <w:i w:val="0"/>
          <w:sz w:val="21"/>
          <w:lang w:val="ko-KR" w:eastAsia="ko-KR"/>
        </w:rPr>
        <w:t>순관과 역관이라는 것은 만일 『대법론』 제사권에 준하면 여기의 순역을 거기에서는 염정이라고 이름하며, 염과 정 가운데 각각 순과 역이 있다. (그 논에서는 “잡염의 역순이기 때문이고 청정의 역순이기 때문이다”라고 하였다. 염 가운데 순은 무명을 연하여 행이 있는 것 등이고, 역은 “무엇으로 말미암아 노사가 모이는가?”라고 하여 나아가 무명에 이르는 것이다. 청정 가운데 순은 무명이 멸하면 곧 행과 식 등이 멸하는 것이고, 역은 “무엇이 멸하여 없어지므로 노사가 멸하여 없어지는가?”라고 한 것이다.)</w:t>
      </w:r>
    </w:p>
    <w:p>
      <w:r>
        <w:rPr>
          <w:rFonts w:ascii="Noto Sans KR" w:hAnsi="Noto Sans KR" w:eastAsia="Noto Sans KR" w:cs="Noto Sans KR"/>
          <w:b w:val="0"/>
          <w:i w:val="0"/>
          <w:sz w:val="21"/>
          <w:lang w:val="ko-KR" w:eastAsia="ko-KR"/>
        </w:rPr>
        <w:t>그러면 사십 겹을 이룬다. (만일 삼관으로 이 넷을 차례로 거치고 이 열 겹을 거치면 다시 백이십 겹을 이룬다.)</w:t>
      </w:r>
    </w:p>
    <w:p>
      <w:r>
        <w:rPr>
          <w:rFonts w:ascii="Noto Sans KR" w:hAnsi="Noto Sans KR" w:eastAsia="Noto Sans KR" w:cs="Noto Sans KR"/>
          <w:b w:val="0"/>
          <w:i w:val="0"/>
          <w:sz w:val="21"/>
          <w:lang w:val="ko-KR" w:eastAsia="ko-KR"/>
        </w:rPr>
        <w:t>지금은 쉽기 때문에 경 가운데에서 생략하여 없으므로 단지 이십 겹이다.</w:t>
      </w:r>
    </w:p>
    <w:p>
      <w:r>
        <w:rPr>
          <w:rFonts w:ascii="Noto Sans KR" w:hAnsi="Noto Sans KR" w:eastAsia="Noto Sans KR" w:cs="Noto Sans KR"/>
          <w:b w:val="0"/>
          <w:i w:val="0"/>
          <w:sz w:val="21"/>
          <w:lang w:val="ko-KR" w:eastAsia="ko-KR"/>
        </w:rPr>
        <w:t>소에서 “삼관”이라고 한 것은 경의 첫머리에서 삼비관을 표방했기 때문에 논에서도 반드시 경에 따라 삼관으로 풀이한 것이다.</w:t>
      </w:r>
    </w:p>
    <w:p>
      <w:r>
        <w:rPr>
          <w:rFonts w:ascii="Noto Sans KR" w:hAnsi="Noto Sans KR" w:eastAsia="Noto Sans KR" w:cs="Noto Sans KR"/>
          <w:b w:val="0"/>
          <w:i w:val="0"/>
          <w:sz w:val="21"/>
          <w:lang w:val="ko-KR" w:eastAsia="ko-KR"/>
        </w:rPr>
        <w:t>삼비관이라는 것은 경에서 다음과 같이 말한 것이다.</w:t>
      </w:r>
    </w:p>
    <w:p>
      <w:r>
        <w:rPr>
          <w:rFonts w:ascii="Noto Sans KR" w:hAnsi="Noto Sans KR" w:eastAsia="Noto Sans KR" w:cs="Noto Sans KR"/>
          <w:b w:val="0"/>
          <w:i w:val="0"/>
          <w:sz w:val="21"/>
          <w:lang w:val="ko-KR" w:eastAsia="ko-KR"/>
        </w:rPr>
        <w:t>“이 보살은 이와 같이 관찰한 뒤에(앞에서 열 가지 평등을 관찰한 글을 거듭 든 것이기 때문이다), 다시 대비를 으뜸으로 삼고(처음 일으키는 뜻이니, 먼저 대비를 일으켜 연을 관하기 때문이다. 그러므로 논에서 “과거와 미래를 버리지 않고 대비로 포섭하는 것이 뛰어나기 때문이다”라고 하였다. 비록 일체지관과 같이 삼세의 유전을 관하여 유위를 싫어하고 떠나지만 대비를 먼저 삼으므로 이승보다 뛰어나다. 이는 공관이다. 논에서는 이에 의거해 상대차별관을 세웠다),</w:t>
      </w:r>
    </w:p>
    <w:p>
      <w:r>
        <w:rPr>
          <w:rFonts w:ascii="Noto Sans KR" w:hAnsi="Noto Sans KR" w:eastAsia="Noto Sans KR" w:cs="Noto Sans KR"/>
          <w:b w:val="0"/>
          <w:i w:val="0"/>
          <w:sz w:val="21"/>
          <w:lang w:val="ko-KR" w:eastAsia="ko-KR"/>
        </w:rPr>
        <w:t>대비가 증상하며(논에서는 “일체법 가운데 지혜가 청정하기 때문이다”라고 하였다. 곧 도상지로 관하여 단지 삼세만 관하는 것이 아니라 모든 법을 두루 분명히 알기 때문에 “일체법 가운데”라고 하였다. 이것으로 앞의 것을 이끌어 대비가 증상하게 하므로 아래의 경에서 “대비가 더욱 증장한다”라고 하였다. 이는 가관이다. 논에서는 이에 의거해 대비수순관을 세웠다),</w:t>
      </w:r>
    </w:p>
    <w:p>
      <w:r>
        <w:rPr>
          <w:rFonts w:ascii="Noto Sans KR" w:hAnsi="Noto Sans KR" w:eastAsia="Noto Sans KR" w:cs="Noto Sans KR"/>
          <w:b w:val="0"/>
          <w:i w:val="0"/>
          <w:sz w:val="21"/>
          <w:lang w:val="ko-KR" w:eastAsia="ko-KR"/>
        </w:rPr>
        <w:t>대비가 만족하여(논에서는 “일체종의 미세한 인연이 모이는 것을 관한다”라고 하였다. 곧 일체종지로 자세히 비추어 남김이 없으므로 미세라고 이름한다. 이는 중관이다. 논에서는 이에 의거해 일체상지관을 세웠다. 삼비는 차례가 되어 뒤의 뒤로 갈수록 더욱 깊고 지혜도 더욱 뛰어나다. 처음의 아래는 이승과 같고, 다음은 보살을 스스로 드러내며, 뒤의 위는 모든 부처와 같다),</w:t>
      </w:r>
    </w:p>
    <w:p>
      <w:r>
        <w:rPr>
          <w:rFonts w:ascii="Noto Sans KR" w:hAnsi="Noto Sans KR" w:eastAsia="Noto Sans KR" w:cs="Noto Sans KR"/>
          <w:b w:val="0"/>
          <w:i w:val="0"/>
          <w:sz w:val="21"/>
          <w:lang w:val="ko-KR" w:eastAsia="ko-KR"/>
        </w:rPr>
        <w:t>세간의 생멸을 관한다.” (윗구절은 삼비이고 이 구절은 지혜이다. 처음의 한 글자인 “관”은 능관이고 뒤의 네 글자는 소관이다. 앞은 멸하고 뒤는 생하며, 염은 생하고 정은 멸하기 때문이다.)</w:t>
      </w:r>
    </w:p>
    <w:p>
      <w:r>
        <w:rPr>
          <w:rFonts w:ascii="Noto Sans KR" w:hAnsi="Noto Sans KR" w:eastAsia="Noto Sans KR" w:cs="Noto Sans KR"/>
          <w:b w:val="0"/>
          <w:i w:val="0"/>
          <w:sz w:val="21"/>
          <w:lang w:val="ko-KR" w:eastAsia="ko-KR"/>
        </w:rPr>
        <w:t>소에서 “육십 겹”이라고 한 것은 비록 법의 체가 십이를 벗어나지 않지만 관찰하는 의문이 각각 다르고 관찰도 또한 다르므로 육십을 이룬다는 뜻이다.</w:t>
      </w:r>
    </w:p>
    <w:p>
      <w:r>
        <w:rPr>
          <w:rFonts w:ascii="Noto Sans KR" w:hAnsi="Noto Sans KR" w:eastAsia="Noto Sans KR" w:cs="Noto Sans KR"/>
          <w:b w:val="0"/>
          <w:i w:val="0"/>
          <w:sz w:val="21"/>
          <w:lang w:val="ko-KR" w:eastAsia="ko-KR"/>
        </w:rPr>
        <w:t>옛사람은 뒤의 삼공관까지 겸하여 취해 관하였으므로 곧 백팔십 겹으로 연기를 관하였다.</w:t>
      </w:r>
    </w:p>
    <w:p>
      <w:r>
        <w:rPr>
          <w:rFonts w:ascii="Noto Sans KR" w:hAnsi="Noto Sans KR" w:eastAsia="Noto Sans KR" w:cs="Noto Sans KR"/>
          <w:b w:val="0"/>
          <w:i w:val="0"/>
          <w:sz w:val="21"/>
          <w:lang w:val="ko-KR" w:eastAsia="ko-KR"/>
        </w:rPr>
        <w:t>“삼공”이라고 한 것은 경의 열 겹 연기문 다음에서 다음과 같이 말한 것이다.</w:t>
      </w:r>
    </w:p>
    <w:p>
      <w:r>
        <w:rPr>
          <w:rFonts w:ascii="Noto Sans KR" w:hAnsi="Noto Sans KR" w:eastAsia="Noto Sans KR" w:cs="Noto Sans KR"/>
          <w:b w:val="0"/>
          <w:i w:val="0"/>
          <w:sz w:val="21"/>
          <w:lang w:val="ko-KR" w:eastAsia="ko-KR"/>
        </w:rPr>
        <w:t>“보살은 열 가지 모습으로 모든 연기를 관하여 아도 없고 인도 없고 수명도 없으며 자성이 공하고 작자도 없으며 수자도 없음을 알고, 곧 공해탈문이 현전함을 얻는다.</w:t>
      </w:r>
    </w:p>
    <w:p>
      <w:r>
        <w:rPr>
          <w:rFonts w:ascii="Noto Sans KR" w:hAnsi="Noto Sans KR" w:eastAsia="Noto Sans KR" w:cs="Noto Sans KR"/>
          <w:b w:val="0"/>
          <w:i w:val="0"/>
          <w:sz w:val="21"/>
          <w:lang w:val="ko-KR" w:eastAsia="ko-KR"/>
        </w:rPr>
        <w:t>모든 유지를 관하니 모두 자성이 멸하고 필경에 해탈하여 조금의 법상도 생하지 않으며, 곧바로 무상해탈문이 현전함을 얻는다.</w:t>
      </w:r>
    </w:p>
    <w:p>
      <w:r>
        <w:rPr>
          <w:rFonts w:ascii="Noto Sans KR" w:hAnsi="Noto Sans KR" w:eastAsia="Noto Sans KR" w:cs="Noto Sans KR"/>
          <w:b w:val="0"/>
          <w:i w:val="0"/>
          <w:sz w:val="21"/>
          <w:lang w:val="ko-KR" w:eastAsia="ko-KR"/>
        </w:rPr>
        <w:t>이와 같이 공과 무상에 들어간 뒤에는 원하여 구하는 것이 없고 오직 대비를 으뜸으로 삼아 중생을 교화하는 것만 제외하며, 곧바로 무원해탈문이 현전함을 얻는다.”</w:t>
      </w:r>
    </w:p>
    <w:p>
      <w:r>
        <w:rPr>
          <w:rFonts w:ascii="Noto Sans KR" w:hAnsi="Noto Sans KR" w:eastAsia="Noto Sans KR" w:cs="Noto Sans KR"/>
          <w:b w:val="0"/>
          <w:i w:val="0"/>
          <w:sz w:val="21"/>
          <w:lang w:val="ko-KR" w:eastAsia="ko-KR"/>
        </w:rPr>
        <w:t>주에서 “삼관”이라고 한 것 등은 이름을 열거하고 가리켜 배대한 것이다.</w:t>
      </w:r>
    </w:p>
    <w:p>
      <w:r>
        <w:rPr>
          <w:rFonts w:ascii="Noto Sans KR" w:hAnsi="Noto Sans KR" w:eastAsia="Noto Sans KR" w:cs="Noto Sans KR"/>
          <w:b w:val="0"/>
          <w:i w:val="0"/>
          <w:sz w:val="21"/>
          <w:lang w:val="ko-KR" w:eastAsia="ko-KR"/>
        </w:rPr>
        <w:t>그 모습이 환히 드러나므로 다시 풀이할 필요가 없다.</w:t>
      </w:r>
    </w:p>
    <w:p>
      <w:r>
        <w:rPr>
          <w:rFonts w:ascii="Noto Sans KR" w:hAnsi="Noto Sans KR" w:eastAsia="Noto Sans KR" w:cs="Noto Sans KR"/>
          <w:b w:val="0"/>
          <w:i w:val="0"/>
          <w:sz w:val="21"/>
          <w:lang w:val="ko-KR" w:eastAsia="ko-KR"/>
        </w:rPr>
        <w:t>그러나 열 겹 앞에서 먼저 이름을 열거하지 않은 것은 만일 과단을 표방하면서 경문을 열거하면 곧 문호가 번다하여 소문의 뜻과 형세를 끊기 때문이다.</w:t>
      </w:r>
    </w:p>
    <w:p>
      <w:r>
        <w:rPr>
          <w:rFonts w:ascii="Noto Sans KR" w:hAnsi="Noto Sans KR" w:eastAsia="Noto Sans KR" w:cs="Noto Sans KR"/>
          <w:b w:val="0"/>
          <w:i w:val="0"/>
          <w:sz w:val="21"/>
          <w:lang w:val="ko-KR" w:eastAsia="ko-KR"/>
        </w:rPr>
        <w:t>그러므로 곧바로 이곳의 총결에서 뜻을 가리키고 수를 표방하는 데 이르러 “삼관”이라고 한 뒤에야 그 이름을 주로 달았다.</w:t>
      </w:r>
    </w:p>
    <w:p>
      <w:r>
        <w:rPr>
          <w:rFonts w:ascii="Noto Sans KR" w:hAnsi="Noto Sans KR" w:eastAsia="Noto Sans KR" w:cs="Noto Sans KR"/>
          <w:b w:val="0"/>
          <w:i w:val="0"/>
          <w:sz w:val="21"/>
          <w:lang w:val="ko-KR" w:eastAsia="ko-KR"/>
        </w:rPr>
        <w:t>“곧 깨달음을 찾는다”라고 한 것은 피로함을 느끼지 않는다는 뜻이다.</w:t>
      </w:r>
    </w:p>
    <w:p>
      <w:pPr>
        <w:pStyle w:val="MarkerHeading"/>
      </w:pPr>
      <w:r>
        <w:rPr>
          <w:rFonts w:ascii="Noto Sans KR" w:hAnsi="Noto Sans KR" w:eastAsia="Noto Sans KR" w:cs="Noto Sans KR"/>
          <w:b/>
          <w:i w:val="0"/>
          <w:sz w:val="21"/>
          <w:lang w:val="ko-KR" w:eastAsia="ko-KR"/>
        </w:rPr>
        <w:t>[0665c11]</w:t>
      </w:r>
    </w:p>
    <w:p>
      <w:r>
        <w:rPr>
          <w:rFonts w:ascii="Noto Sans KR" w:hAnsi="Noto Sans KR" w:eastAsia="Noto Sans KR" w:cs="Noto Sans KR"/>
          <w:b w:val="0"/>
          <w:i w:val="0"/>
          <w:sz w:val="21"/>
          <w:lang w:val="ko-KR" w:eastAsia="ko-KR"/>
        </w:rPr>
        <w:t>소에서 “만일 염과 정으로부터”라고 한 것 이하는 다섯째, 성과 상을 융섭한 것이다.</w:t>
      </w:r>
    </w:p>
    <w:p>
      <w:r>
        <w:rPr>
          <w:rFonts w:ascii="Noto Sans KR" w:hAnsi="Noto Sans KR" w:eastAsia="Noto Sans KR" w:cs="Noto Sans KR"/>
          <w:b w:val="0"/>
          <w:i w:val="0"/>
          <w:sz w:val="21"/>
          <w:lang w:val="ko-KR" w:eastAsia="ko-KR"/>
        </w:rPr>
        <w:t>곧 염은 전적으로 성인 염이므로 염을 들면 정 가운데 염이 아닌 것이 없고, 정은 전적으로 성인 정이므로 정을 들면 염 가운데 정이 아닌 것이 없다.</w:t>
      </w:r>
    </w:p>
    <w:p>
      <w:r>
        <w:rPr>
          <w:rFonts w:ascii="Noto Sans KR" w:hAnsi="Noto Sans KR" w:eastAsia="Noto Sans KR" w:cs="Noto Sans KR"/>
          <w:b w:val="0"/>
          <w:i w:val="0"/>
          <w:sz w:val="21"/>
          <w:lang w:val="ko-KR" w:eastAsia="ko-KR"/>
        </w:rPr>
        <w:t>그러므로 “걸림 없이 서로 사무친다”라고 하였다.</w:t>
      </w:r>
    </w:p>
    <w:p>
      <w:r>
        <w:rPr>
          <w:rFonts w:ascii="Noto Sans KR" w:hAnsi="Noto Sans KR" w:eastAsia="Noto Sans KR" w:cs="Noto Sans KR"/>
          <w:b w:val="0"/>
          <w:i w:val="0"/>
          <w:sz w:val="21"/>
          <w:lang w:val="ko-KR" w:eastAsia="ko-KR"/>
        </w:rPr>
        <w:t>염과 정이 서로 포섭하는 것이 이미 그러하니, 정 가운데의 일체가 각각 서로 포섭하고 염 가운데의 일체가 각각 서로 포섭하는 것도 또한 그러하다.</w:t>
      </w:r>
    </w:p>
    <w:p>
      <w:r>
        <w:rPr>
          <w:rFonts w:ascii="Noto Sans KR" w:hAnsi="Noto Sans KR" w:eastAsia="Noto Sans KR" w:cs="Noto Sans KR"/>
          <w:b w:val="0"/>
          <w:i w:val="0"/>
          <w:sz w:val="21"/>
          <w:lang w:val="ko-KR" w:eastAsia="ko-KR"/>
        </w:rPr>
        <w:t>한 법을 따라 들면 곧 일체 염법과 일체 정법을 갖춘다.</w:t>
      </w:r>
    </w:p>
    <w:p>
      <w:r>
        <w:rPr>
          <w:rFonts w:ascii="Noto Sans KR" w:hAnsi="Noto Sans KR" w:eastAsia="Noto Sans KR" w:cs="Noto Sans KR"/>
          <w:b w:val="0"/>
          <w:i w:val="0"/>
          <w:sz w:val="21"/>
          <w:lang w:val="ko-KR" w:eastAsia="ko-KR"/>
        </w:rPr>
        <w:t>서로서로 이와 같으므로 “거듭거듭 들어간다”라고 하였다.</w:t>
      </w:r>
    </w:p>
    <w:p>
      <w:r>
        <w:rPr>
          <w:rFonts w:ascii="Noto Sans KR" w:hAnsi="Noto Sans KR" w:eastAsia="Noto Sans KR" w:cs="Noto Sans KR"/>
          <w:b w:val="0"/>
          <w:i w:val="0"/>
          <w:sz w:val="21"/>
          <w:lang w:val="ko-KR" w:eastAsia="ko-KR"/>
        </w:rPr>
        <w:t>앞의 『법계장』 가운데에서 말한 것과 같다.</w:t>
      </w:r>
    </w:p>
    <w:p>
      <w:r>
        <w:rPr>
          <w:rFonts w:ascii="Noto Sans KR" w:hAnsi="Noto Sans KR" w:eastAsia="Noto Sans KR" w:cs="Noto Sans KR"/>
          <w:b w:val="0"/>
          <w:i w:val="0"/>
          <w:sz w:val="21"/>
          <w:lang w:val="ko-KR" w:eastAsia="ko-KR"/>
        </w:rPr>
        <w:t>소에서 “만일 염과 정에 의거하면”이라고 한 것 등은 전적으로 성인 염이므로 염 밖에 정이 없으니 정을 융합하기 위한 것이고, 전적으로 성인 정이므로 정 밖에 염이 없으니 염을 융합하기 위한 것이라는 뜻이다.</w:t>
      </w:r>
    </w:p>
    <w:p>
      <w:r>
        <w:rPr>
          <w:rFonts w:ascii="Noto Sans KR" w:hAnsi="Noto Sans KR" w:eastAsia="Noto Sans KR" w:cs="Noto Sans KR"/>
          <w:b w:val="0"/>
          <w:i w:val="0"/>
          <w:sz w:val="21"/>
          <w:lang w:val="ko-KR" w:eastAsia="ko-KR"/>
        </w:rPr>
        <w:t>동시에 함께 융합하면 염도 아니고 정도 아닌 것이 진여문이다.</w:t>
      </w:r>
    </w:p>
    <w:p>
      <w:r>
        <w:rPr>
          <w:rFonts w:ascii="Noto Sans KR" w:hAnsi="Noto Sans KR" w:eastAsia="Noto Sans KR" w:cs="Noto Sans KR"/>
          <w:b w:val="0"/>
          <w:i w:val="0"/>
          <w:sz w:val="21"/>
          <w:lang w:val="ko-KR" w:eastAsia="ko-KR"/>
        </w:rPr>
        <w:t>말과 생각이 미치지 못하므로 “고요하고 고요하다”라고 하였다.</w:t>
      </w:r>
    </w:p>
    <w:p>
      <w:r>
        <w:rPr>
          <w:rFonts w:ascii="Noto Sans KR" w:hAnsi="Noto Sans KR" w:eastAsia="Noto Sans KR" w:cs="Noto Sans KR"/>
          <w:b w:val="0"/>
          <w:i w:val="0"/>
          <w:sz w:val="21"/>
          <w:lang w:val="ko-KR" w:eastAsia="ko-KR"/>
        </w:rPr>
        <w:t>“법성” 이하는 지극한 경지를 맺어 이룬 것이다.</w:t>
      </w:r>
    </w:p>
    <w:p>
      <w:pPr>
        <w:pStyle w:val="MarkerHeading"/>
      </w:pPr>
      <w:r>
        <w:rPr>
          <w:rFonts w:ascii="Noto Sans KR" w:hAnsi="Noto Sans KR" w:eastAsia="Noto Sans KR" w:cs="Noto Sans KR"/>
          <w:b/>
          <w:i w:val="0"/>
          <w:sz w:val="21"/>
          <w:lang w:val="ko-KR" w:eastAsia="ko-KR"/>
        </w:rPr>
        <w:t>[0665c20]</w:t>
      </w:r>
    </w:p>
    <w:p>
      <w:r>
        <w:rPr>
          <w:rFonts w:ascii="Noto Sans KR" w:hAnsi="Noto Sans KR" w:eastAsia="Noto Sans KR" w:cs="Noto Sans KR"/>
          <w:b w:val="0"/>
          <w:i w:val="0"/>
          <w:sz w:val="21"/>
          <w:lang w:val="ko-KR" w:eastAsia="ko-KR"/>
        </w:rPr>
        <w:t>소에서 “곧 이 인연”이라고 한 것 이하는 여섯째, 네 인성에 배대한 것이다.</w:t>
      </w:r>
    </w:p>
    <w:p>
      <w:r>
        <w:rPr>
          <w:rFonts w:ascii="Noto Sans KR" w:hAnsi="Noto Sans KR" w:eastAsia="Noto Sans KR" w:cs="Noto Sans KR"/>
          <w:b w:val="0"/>
          <w:i w:val="0"/>
          <w:sz w:val="21"/>
          <w:lang w:val="ko-KR" w:eastAsia="ko-KR"/>
        </w:rPr>
        <w:t>곧 『열반경』에서는 다음과 같이 말하였다.</w:t>
      </w:r>
    </w:p>
    <w:p>
      <w:r>
        <w:rPr>
          <w:rFonts w:ascii="Noto Sans KR" w:hAnsi="Noto Sans KR" w:eastAsia="Noto Sans KR" w:cs="Noto Sans KR"/>
          <w:b w:val="0"/>
          <w:i w:val="0"/>
          <w:sz w:val="21"/>
          <w:lang w:val="ko-KR" w:eastAsia="ko-KR"/>
        </w:rPr>
        <w:t>“불성에는 인이 있고(십이인연이다),</w:t>
      </w:r>
    </w:p>
    <w:p>
      <w:r>
        <w:rPr>
          <w:rFonts w:ascii="Noto Sans KR" w:hAnsi="Noto Sans KR" w:eastAsia="Noto Sans KR" w:cs="Noto Sans KR"/>
          <w:b w:val="0"/>
          <w:i w:val="0"/>
          <w:sz w:val="21"/>
          <w:lang w:val="ko-KR" w:eastAsia="ko-KR"/>
        </w:rPr>
        <w:t>인인이 있으며(인연을 분명히 아는 지혜이다),</w:t>
      </w:r>
    </w:p>
    <w:p>
      <w:r>
        <w:rPr>
          <w:rFonts w:ascii="Noto Sans KR" w:hAnsi="Noto Sans KR" w:eastAsia="Noto Sans KR" w:cs="Noto Sans KR"/>
          <w:b w:val="0"/>
          <w:i w:val="0"/>
          <w:sz w:val="21"/>
          <w:lang w:val="ko-KR" w:eastAsia="ko-KR"/>
        </w:rPr>
        <w:t>과가 있고(보리이다),</w:t>
      </w:r>
    </w:p>
    <w:p>
      <w:r>
        <w:rPr>
          <w:rFonts w:ascii="Noto Sans KR" w:hAnsi="Noto Sans KR" w:eastAsia="Noto Sans KR" w:cs="Noto Sans KR"/>
          <w:b w:val="0"/>
          <w:i w:val="0"/>
          <w:sz w:val="21"/>
          <w:lang w:val="ko-KR" w:eastAsia="ko-KR"/>
        </w:rPr>
        <w:t>과과가 있다.” (열반이다.)</w:t>
      </w:r>
    </w:p>
    <w:p>
      <w:r>
        <w:rPr>
          <w:rFonts w:ascii="Noto Sans KR" w:hAnsi="Noto Sans KR" w:eastAsia="Noto Sans KR" w:cs="Noto Sans KR"/>
          <w:b w:val="0"/>
          <w:i w:val="0"/>
          <w:sz w:val="21"/>
          <w:lang w:val="ko-KR" w:eastAsia="ko-KR"/>
        </w:rPr>
        <w:t>이는 이미 정종의 처음에 있는 셋째 겹과 넷째 겹의 인과 부분에서 시설한 것과 같다.</w:t>
      </w:r>
    </w:p>
    <w:p>
      <w:pPr>
        <w:pStyle w:val="MarkerHeading"/>
      </w:pPr>
      <w:r>
        <w:rPr>
          <w:rFonts w:ascii="Noto Sans KR" w:hAnsi="Noto Sans KR" w:eastAsia="Noto Sans KR" w:cs="Noto Sans KR"/>
          <w:b/>
          <w:i w:val="0"/>
          <w:sz w:val="21"/>
          <w:lang w:val="ko-KR" w:eastAsia="ko-KR"/>
        </w:rPr>
        <w:t>[0665c23]</w:t>
      </w:r>
    </w:p>
    <w:p>
      <w:r>
        <w:rPr>
          <w:rFonts w:ascii="Noto Sans KR" w:hAnsi="Noto Sans KR" w:eastAsia="Noto Sans KR" w:cs="Noto Sans KR"/>
          <w:b w:val="0"/>
          <w:i w:val="0"/>
          <w:sz w:val="21"/>
          <w:lang w:val="ko-KR" w:eastAsia="ko-KR"/>
        </w:rPr>
        <w:t>소에서 “연기의 큰 뜻”이라고 한 것 이하는 일곱째, 그 요점을 모두 맺은 것이다.</w:t>
      </w:r>
    </w:p>
    <w:p>
      <w:r>
        <w:rPr>
          <w:rFonts w:ascii="Noto Sans KR" w:hAnsi="Noto Sans KR" w:eastAsia="Noto Sans KR" w:cs="Noto Sans KR"/>
          <w:b w:val="0"/>
          <w:i w:val="0"/>
          <w:sz w:val="21"/>
          <w:lang w:val="ko-KR" w:eastAsia="ko-KR"/>
        </w:rPr>
        <w:t>이는 이 한 장의 연생의 뜻을 총괄하여 찬탄하는 데 해당하고 여덟째인 권실구창의 한 문에 국한한 것이 아니다.</w:t>
      </w:r>
    </w:p>
    <w:p>
      <w:r>
        <w:rPr>
          <w:rFonts w:ascii="Noto Sans KR" w:hAnsi="Noto Sans KR" w:eastAsia="Noto Sans KR" w:cs="Noto Sans KR"/>
          <w:b w:val="0"/>
          <w:i w:val="0"/>
          <w:sz w:val="21"/>
          <w:lang w:val="ko-KR" w:eastAsia="ko-KR"/>
        </w:rPr>
        <w:t>그러므로 “모두 맺는다”라고 하였다.</w:t>
      </w:r>
    </w:p>
    <w:p>
      <w:r>
        <w:rPr>
          <w:rFonts w:ascii="Noto Sans KR" w:hAnsi="Noto Sans KR" w:eastAsia="Noto Sans KR" w:cs="Noto Sans KR"/>
          <w:b w:val="0"/>
          <w:i w:val="0"/>
          <w:sz w:val="21"/>
          <w:lang w:val="ko-KR" w:eastAsia="ko-KR"/>
        </w:rPr>
        <w:t>다만 글의 차례를 따르는 것이 편리하기 때문에 이 문의 끝에 과목을 둔 것이다.</w:t>
      </w:r>
    </w:p>
    <w:p>
      <w:r>
        <w:rPr>
          <w:rFonts w:ascii="Noto Sans KR" w:hAnsi="Noto Sans KR" w:eastAsia="Noto Sans KR" w:cs="Noto Sans KR"/>
          <w:b w:val="0"/>
          <w:i w:val="0"/>
          <w:sz w:val="21"/>
          <w:lang w:val="ko-KR" w:eastAsia="ko-KR"/>
        </w:rPr>
        <w:t>그 가운데 처음 두 구절은 맺어 찬탄한 것이고 뒤의 두 구절은 요점을 분별한 것이다.</w:t>
      </w:r>
    </w:p>
    <w:p>
      <w:r>
        <w:rPr>
          <w:rFonts w:ascii="Noto Sans KR" w:hAnsi="Noto Sans KR" w:eastAsia="Noto Sans KR" w:cs="Noto Sans KR"/>
          <w:b w:val="0"/>
          <w:i w:val="0"/>
          <w:sz w:val="21"/>
          <w:lang w:val="ko-KR" w:eastAsia="ko-KR"/>
        </w:rPr>
        <w:t>뜻은 이 미륵의 한 장에서 오직 윤회를 밝히므로 이치상 반드시 십이연을 궁구하여 분명히 알아야 함을 드러낸 것이다.</w:t>
      </w:r>
    </w:p>
    <w:p>
      <w:pPr>
        <w:pStyle w:val="MarkerHeading"/>
      </w:pPr>
      <w:r>
        <w:rPr>
          <w:rFonts w:ascii="Noto Sans KR" w:hAnsi="Noto Sans KR" w:eastAsia="Noto Sans KR" w:cs="Noto Sans KR"/>
          <w:b/>
          <w:i w:val="0"/>
          <w:sz w:val="21"/>
          <w:lang w:val="ko-KR" w:eastAsia="ko-KR"/>
        </w:rPr>
        <w:t>[0666a04]</w:t>
      </w:r>
    </w:p>
    <w:p>
      <w:r>
        <w:rPr>
          <w:rFonts w:ascii="Noto Sans KR" w:hAnsi="Noto Sans KR" w:eastAsia="Noto Sans KR" w:cs="Noto Sans KR"/>
          <w:b w:val="0"/>
          <w:i w:val="0"/>
          <w:sz w:val="21"/>
          <w:lang w:val="ko-KR" w:eastAsia="ko-KR"/>
        </w:rPr>
        <w:t>소에서 “다음으로 글을 풀이한다”라고 한 것 이하에 셋이 있다.</w:t>
      </w:r>
    </w:p>
    <w:p>
      <w:r>
        <w:rPr>
          <w:rFonts w:ascii="Noto Sans KR" w:hAnsi="Noto Sans KR" w:eastAsia="Noto Sans KR" w:cs="Noto Sans KR"/>
          <w:b w:val="0"/>
          <w:i w:val="0"/>
          <w:sz w:val="21"/>
          <w:lang w:val="ko-KR" w:eastAsia="ko-KR"/>
        </w:rPr>
        <w:t>처음은 장을 열고 경을 과목으로 나눈 것이다.</w:t>
      </w:r>
    </w:p>
    <w:p>
      <w:r>
        <w:rPr>
          <w:rFonts w:ascii="Noto Sans KR" w:hAnsi="Noto Sans KR" w:eastAsia="Noto Sans KR" w:cs="Noto Sans KR"/>
          <w:b w:val="0"/>
          <w:i w:val="0"/>
          <w:sz w:val="21"/>
          <w:lang w:val="ko-KR" w:eastAsia="ko-KR"/>
        </w:rPr>
        <w:t>다음의 “이는 『성유식론』과 같다” 이하는 예를 가리켜 지분을 갖춘 것이다.</w:t>
      </w:r>
    </w:p>
    <w:p>
      <w:r>
        <w:rPr>
          <w:rFonts w:ascii="Noto Sans KR" w:hAnsi="Noto Sans KR" w:eastAsia="Noto Sans KR" w:cs="Noto Sans KR"/>
          <w:b w:val="0"/>
          <w:i w:val="0"/>
          <w:sz w:val="21"/>
          <w:lang w:val="ko-KR" w:eastAsia="ko-KR"/>
        </w:rPr>
        <w:t>곧 그 논에서는 다음과 같이 말하였다.</w:t>
      </w:r>
    </w:p>
    <w:p>
      <w:r>
        <w:rPr>
          <w:rFonts w:ascii="Noto Sans KR" w:hAnsi="Noto Sans KR" w:eastAsia="Noto Sans KR" w:cs="Noto Sans KR"/>
          <w:b w:val="0"/>
          <w:i w:val="0"/>
          <w:sz w:val="21"/>
          <w:lang w:val="ko-KR" w:eastAsia="ko-KR"/>
        </w:rPr>
        <w:t>“다시 생사가 상속하는 것은 혹·업·고로 말미암는다.</w:t>
      </w:r>
    </w:p>
    <w:p>
      <w:r>
        <w:rPr>
          <w:rFonts w:ascii="Noto Sans KR" w:hAnsi="Noto Sans KR" w:eastAsia="Noto Sans KR" w:cs="Noto Sans KR"/>
          <w:b w:val="0"/>
          <w:i w:val="0"/>
          <w:sz w:val="21"/>
          <w:lang w:val="ko-KR" w:eastAsia="ko-KR"/>
        </w:rPr>
        <w:t>업을 일으키는 것(무명)과 생을 윤택하게 하는 것(애와 취)인 번뇌를 혹이라고 이름하고, 능히 뒤의 유를 감득하는 모든 업을 업이라고 이름하며(행과 유이다), 업이 이끌어 낳는 온갖 고를 고라고 이름한다.</w:t>
      </w:r>
    </w:p>
    <w:p>
      <w:r>
        <w:rPr>
          <w:rFonts w:ascii="Noto Sans KR" w:hAnsi="Noto Sans KR" w:eastAsia="Noto Sans KR" w:cs="Noto Sans KR"/>
          <w:b w:val="0"/>
          <w:i w:val="0"/>
          <w:sz w:val="21"/>
          <w:lang w:val="ko-KR" w:eastAsia="ko-KR"/>
        </w:rPr>
        <w:t>나아가 이 혹·업·고가 십이유지를 모두 포섭한다는 것을 알아야 한다.</w:t>
      </w:r>
    </w:p>
    <w:p>
      <w:r>
        <w:rPr>
          <w:rFonts w:ascii="Noto Sans KR" w:hAnsi="Noto Sans KR" w:eastAsia="Noto Sans KR" w:cs="Noto Sans KR"/>
          <w:b w:val="0"/>
          <w:i w:val="0"/>
          <w:sz w:val="21"/>
          <w:lang w:val="ko-KR" w:eastAsia="ko-KR"/>
        </w:rPr>
        <w:t>곧 무명에서 노사에 이르기까지이다.”</w:t>
      </w:r>
    </w:p>
    <w:p>
      <w:r>
        <w:rPr>
          <w:rFonts w:ascii="Noto Sans KR" w:hAnsi="Noto Sans KR" w:eastAsia="Noto Sans KR" w:cs="Noto Sans KR"/>
          <w:b w:val="0"/>
          <w:i w:val="0"/>
          <w:sz w:val="21"/>
          <w:lang w:val="ko-KR" w:eastAsia="ko-KR"/>
        </w:rPr>
        <w:t>논에서 널리 풀이한 것과 같다. (『유가사지론』 제구권·제십권·제십삼권, 『대법론』 제사권, 『십지론』 제팔권, 『십이인연론』 등을 가리킨다.)</w:t>
      </w:r>
    </w:p>
    <w:p>
      <w:r>
        <w:rPr>
          <w:rFonts w:ascii="Noto Sans KR" w:hAnsi="Noto Sans KR" w:eastAsia="Noto Sans KR" w:cs="Noto Sans KR"/>
          <w:b w:val="0"/>
          <w:i w:val="0"/>
          <w:sz w:val="21"/>
          <w:lang w:val="ko-KR" w:eastAsia="ko-KR"/>
        </w:rPr>
        <w:t>그러나 이 십이지를 간략히 포섭하면 넷이 된다.</w:t>
      </w:r>
    </w:p>
    <w:p>
      <w:r>
        <w:rPr>
          <w:rFonts w:ascii="Noto Sans KR" w:hAnsi="Noto Sans KR" w:eastAsia="Noto Sans KR" w:cs="Noto Sans KR"/>
          <w:b w:val="0"/>
          <w:i w:val="0"/>
          <w:sz w:val="21"/>
          <w:lang w:val="ko-KR" w:eastAsia="ko-KR"/>
        </w:rPr>
        <w:t>첫째는 능인지 등이다. (그 논에서는 본송의 “모든 업의 습기와 두 가지 취의 습기가 함께하므로 앞의 이숙이 이미 다하면 다시 다른 이숙이 생긴다”라고 한 것을 풀이하였다. 이를 삼도에 달리 배대하면 곧 열어 십이지가 된다. 하물며 지금 경에서는 본말의 윤회와 삼도를 갖추어 밝혀 환히 드러냈으니, 어찌 반드시 십이를 갖추어 풀이하지 않을 수 있겠는가? 지혜로운 이는 자세히 살펴야 한다.)</w:t>
      </w:r>
    </w:p>
    <w:p>
      <w:pPr>
        <w:pStyle w:val="MarkerHeading"/>
      </w:pPr>
      <w:r>
        <w:rPr>
          <w:rFonts w:ascii="Noto Sans KR" w:hAnsi="Noto Sans KR" w:eastAsia="Noto Sans KR" w:cs="Noto Sans KR"/>
          <w:b/>
          <w:i w:val="0"/>
          <w:sz w:val="21"/>
          <w:lang w:val="ko-KR" w:eastAsia="ko-KR"/>
        </w:rPr>
        <w:t>[0666a11]</w:t>
      </w:r>
    </w:p>
    <w:p>
      <w:r>
        <w:rPr>
          <w:rFonts w:ascii="Noto Sans KR" w:hAnsi="Noto Sans KR" w:eastAsia="Noto Sans KR" w:cs="Noto Sans KR"/>
          <w:b w:val="0"/>
          <w:i w:val="0"/>
          <w:sz w:val="21"/>
          <w:lang w:val="ko-KR" w:eastAsia="ko-KR"/>
        </w:rPr>
        <w:t>▲소에서 “또한 가히”라고 한 것 이하는 셋째, 따로 과목을 나누어 풀이한 것이다.</w:t>
      </w:r>
    </w:p>
    <w:p>
      <w:r>
        <w:rPr>
          <w:rFonts w:ascii="Noto Sans KR" w:hAnsi="Noto Sans KR" w:eastAsia="Noto Sans KR" w:cs="Noto Sans KR"/>
          <w:b w:val="0"/>
          <w:i w:val="0"/>
          <w:sz w:val="21"/>
          <w:lang w:val="ko-KR" w:eastAsia="ko-KR"/>
        </w:rPr>
        <w:t>“처음의 하나”라고 한 것은 넷 가운데 첫째인 애를 근본으로 가리킨 경문이다.</w:t>
      </w:r>
    </w:p>
    <w:p>
      <w:r>
        <w:rPr>
          <w:rFonts w:ascii="Noto Sans KR" w:hAnsi="Noto Sans KR" w:eastAsia="Noto Sans KR" w:cs="Noto Sans KR"/>
          <w:b w:val="0"/>
          <w:i w:val="0"/>
          <w:sz w:val="21"/>
          <w:lang w:val="ko-KR" w:eastAsia="ko-KR"/>
        </w:rPr>
        <w:t>“나머지 셋”이라고 한 것은 둘째인 “욕이 돕는다”라고 한 것 등이다.</w:t>
      </w:r>
    </w:p>
    <w:p>
      <w:r>
        <w:rPr>
          <w:rFonts w:ascii="Noto Sans KR" w:hAnsi="Noto Sans KR" w:eastAsia="Noto Sans KR" w:cs="Noto Sans KR"/>
          <w:b w:val="0"/>
          <w:i w:val="0"/>
          <w:sz w:val="21"/>
          <w:lang w:val="ko-KR" w:eastAsia="ko-KR"/>
        </w:rPr>
        <w:t>“그 오성”이라고 한 것 이하는 전전하여 과단을 돌려 바꾼 것이다.</w:t>
      </w:r>
    </w:p>
    <w:p>
      <w:r>
        <w:rPr>
          <w:rFonts w:ascii="Noto Sans KR" w:hAnsi="Noto Sans KR" w:eastAsia="Noto Sans KR" w:cs="Noto Sans KR"/>
          <w:b w:val="0"/>
          <w:i w:val="0"/>
          <w:sz w:val="21"/>
          <w:lang w:val="ko-KR" w:eastAsia="ko-KR"/>
        </w:rPr>
        <w:t>곧 앞의 과목에서 오성의 경문은 기와 종성에 대한 물음에 답한 것이었다.</w:t>
      </w:r>
    </w:p>
    <w:p>
      <w:r>
        <w:rPr>
          <w:rFonts w:ascii="Noto Sans KR" w:hAnsi="Noto Sans KR" w:eastAsia="Noto Sans KR" w:cs="Noto Sans KR"/>
          <w:b w:val="0"/>
          <w:i w:val="0"/>
          <w:sz w:val="21"/>
          <w:lang w:val="ko-KR" w:eastAsia="ko-KR"/>
        </w:rPr>
        <w:t>지금은 “욕이 돕는다”라고 한 것 등에서 전전하여 업을 일으키고 과보를 받는 데 이르기까지가 모두 종성에 답한 것이 된다.</w:t>
      </w:r>
    </w:p>
    <w:p>
      <w:r>
        <w:rPr>
          <w:rFonts w:ascii="Noto Sans KR" w:hAnsi="Noto Sans KR" w:eastAsia="Noto Sans KR" w:cs="Noto Sans KR"/>
          <w:b w:val="0"/>
          <w:i w:val="0"/>
          <w:sz w:val="21"/>
          <w:lang w:val="ko-KR" w:eastAsia="ko-KR"/>
        </w:rPr>
        <w:t>그러면 오성의 경문은 아직 거둘 곳이 없으므로 곧 불보리를 닦는 데 대한 물음에 답한 것으로 합해야 한다.</w:t>
      </w:r>
    </w:p>
    <w:p>
      <w:pPr>
        <w:pStyle w:val="MarkerHeading"/>
      </w:pPr>
      <w:r>
        <w:rPr>
          <w:rFonts w:ascii="Noto Sans KR" w:hAnsi="Noto Sans KR" w:eastAsia="Noto Sans KR" w:cs="Noto Sans KR"/>
          <w:b/>
          <w:i w:val="0"/>
          <w:sz w:val="21"/>
          <w:lang w:val="ko-KR" w:eastAsia="ko-KR"/>
        </w:rPr>
        <w:t>[0666a17]</w:t>
      </w:r>
    </w:p>
    <w:p>
      <w:r>
        <w:rPr>
          <w:rFonts w:ascii="Noto Sans KR" w:hAnsi="Noto Sans KR" w:eastAsia="Noto Sans KR" w:cs="Noto Sans KR"/>
          <w:b w:val="0"/>
          <w:i w:val="0"/>
          <w:sz w:val="21"/>
          <w:lang w:val="ko-KR" w:eastAsia="ko-KR"/>
        </w:rPr>
        <w:t>소에서 처음으로 탐욕을 기준으로 표방하여 가리킨 것 가운데 글에 셋이 있다.</w:t>
      </w:r>
    </w:p>
    <w:p>
      <w:r>
        <w:rPr>
          <w:rFonts w:ascii="Noto Sans KR" w:hAnsi="Noto Sans KR" w:eastAsia="Noto Sans KR" w:cs="Noto Sans KR"/>
          <w:b w:val="0"/>
          <w:i w:val="0"/>
          <w:sz w:val="21"/>
          <w:lang w:val="ko-KR" w:eastAsia="ko-KR"/>
        </w:rPr>
        <w:t>첫째는 유지에 배대하여 탐애를 풀이한 것이다.</w:t>
      </w:r>
    </w:p>
    <w:p>
      <w:r>
        <w:rPr>
          <w:rFonts w:ascii="Noto Sans KR" w:hAnsi="Noto Sans KR" w:eastAsia="Noto Sans KR" w:cs="Noto Sans KR"/>
          <w:b w:val="0"/>
          <w:i w:val="0"/>
          <w:sz w:val="21"/>
          <w:lang w:val="ko-KR" w:eastAsia="ko-KR"/>
        </w:rPr>
        <w:t>둘째는 “『수릉엄경』” 이하에서 세 경으로 애가 근본임을 증명하고 비유를 들어 끊게 한 것이다.</w:t>
      </w:r>
    </w:p>
    <w:p>
      <w:r>
        <w:rPr>
          <w:rFonts w:ascii="Noto Sans KR" w:hAnsi="Noto Sans KR" w:eastAsia="Noto Sans KR" w:cs="Noto Sans KR"/>
          <w:b w:val="0"/>
          <w:i w:val="0"/>
          <w:sz w:val="21"/>
          <w:lang w:val="ko-KR" w:eastAsia="ko-KR"/>
        </w:rPr>
        <w:t>셋째는 “욕이라는 것은” 이하에서 나머지 글을 해석한 것이다.</w:t>
      </w:r>
    </w:p>
    <w:p>
      <w:pPr>
        <w:pStyle w:val="MarkerHeading"/>
      </w:pPr>
      <w:r>
        <w:rPr>
          <w:rFonts w:ascii="Noto Sans KR" w:hAnsi="Noto Sans KR" w:eastAsia="Noto Sans KR" w:cs="Noto Sans KR"/>
          <w:b/>
          <w:i w:val="0"/>
          <w:sz w:val="21"/>
          <w:lang w:val="ko-KR" w:eastAsia="ko-KR"/>
        </w:rPr>
        <w:t>[0666a19]</w:t>
      </w:r>
    </w:p>
    <w:p>
      <w:r>
        <w:rPr>
          <w:rFonts w:ascii="Noto Sans KR" w:hAnsi="Noto Sans KR" w:eastAsia="Noto Sans KR" w:cs="Noto Sans KR"/>
          <w:b w:val="0"/>
          <w:i w:val="0"/>
          <w:sz w:val="21"/>
          <w:lang w:val="ko-KR" w:eastAsia="ko-KR"/>
        </w:rPr>
        <w:t>소에서 “숙세의 혹에 해당한다”라고 한 것에는 두 가지 풀이가 있다.</w:t>
      </w:r>
    </w:p>
    <w:p>
      <w:r>
        <w:rPr>
          <w:rFonts w:ascii="Noto Sans KR" w:hAnsi="Noto Sans KR" w:eastAsia="Noto Sans KR" w:cs="Noto Sans KR"/>
          <w:b w:val="0"/>
          <w:i w:val="0"/>
          <w:sz w:val="21"/>
          <w:lang w:val="ko-KR" w:eastAsia="ko-KR"/>
        </w:rPr>
        <w:t>첫째, “무시”를 덜어 무명지로 삼는다는 것[판독 불확실]이다.</w:t>
      </w:r>
    </w:p>
    <w:p>
      <w:r>
        <w:rPr>
          <w:rFonts w:ascii="Noto Sans KR" w:hAnsi="Noto Sans KR" w:eastAsia="Noto Sans KR" w:cs="Noto Sans KR"/>
          <w:b w:val="0"/>
          <w:i w:val="0"/>
          <w:sz w:val="21"/>
          <w:lang w:val="ko-KR" w:eastAsia="ko-KR"/>
        </w:rPr>
        <w:t>『구사론』의 게송에서 말하였다.</w:t>
      </w:r>
    </w:p>
    <w:p>
      <w:r>
        <w:rPr>
          <w:rFonts w:ascii="Noto Sans KR" w:hAnsi="Noto Sans KR" w:eastAsia="Noto Sans KR" w:cs="Noto Sans KR"/>
          <w:b w:val="0"/>
          <w:i w:val="0"/>
          <w:sz w:val="21"/>
          <w:lang w:val="ko-KR" w:eastAsia="ko-KR"/>
        </w:rPr>
        <w:t>“숙세의 혹이 있던 지위가 무명이고, 숙세의 모든 업을 행이라 이름한다.”</w:t>
      </w:r>
    </w:p>
    <w:p>
      <w:r>
        <w:rPr>
          <w:rFonts w:ascii="Noto Sans KR" w:hAnsi="Noto Sans KR" w:eastAsia="Noto Sans KR" w:cs="Noto Sans KR"/>
          <w:b w:val="0"/>
          <w:i w:val="0"/>
          <w:sz w:val="21"/>
          <w:lang w:val="ko-KR" w:eastAsia="ko-KR"/>
        </w:rPr>
        <w:t>지금 “시제”라고 한 것은 숙세의 지위에 해당하므로 무명지를 포함한다고 한 것이다.</w:t>
      </w:r>
    </w:p>
    <w:p>
      <w:r>
        <w:rPr>
          <w:rFonts w:ascii="Noto Sans KR" w:hAnsi="Noto Sans KR" w:eastAsia="Noto Sans KR" w:cs="Noto Sans KR"/>
          <w:b w:val="0"/>
          <w:i w:val="0"/>
          <w:sz w:val="21"/>
          <w:lang w:val="ko-KR" w:eastAsia="ko-KR"/>
        </w:rPr>
        <w:t>또 앞의 풀이에서는 무명이란 본제를 미혹한다는 뜻이라고 하였다.</w:t>
      </w:r>
    </w:p>
    <w:p>
      <w:r>
        <w:rPr>
          <w:rFonts w:ascii="Noto Sans KR" w:hAnsi="Noto Sans KR" w:eastAsia="Noto Sans KR" w:cs="Noto Sans KR"/>
          <w:b w:val="0"/>
          <w:i w:val="0"/>
          <w:sz w:val="21"/>
          <w:lang w:val="ko-KR" w:eastAsia="ko-KR"/>
        </w:rPr>
        <w:t>소에서 “혹은 무명”이라고 한 것은 두 번째 풀이이다.</w:t>
      </w:r>
    </w:p>
    <w:p>
      <w:r>
        <w:rPr>
          <w:rFonts w:ascii="Noto Sans KR" w:hAnsi="Noto Sans KR" w:eastAsia="Noto Sans KR" w:cs="Noto Sans KR"/>
          <w:b w:val="0"/>
          <w:i w:val="0"/>
          <w:sz w:val="21"/>
          <w:lang w:val="ko-KR" w:eastAsia="ko-KR"/>
        </w:rPr>
        <w:t>무명을 가리킨 것은 앞의 문수장 가운데에 있고, 여기서 말한 무시의 애는 단지 애지일 뿐이다.</w:t>
      </w:r>
    </w:p>
    <w:p>
      <w:r>
        <w:rPr>
          <w:rFonts w:ascii="Noto Sans KR" w:hAnsi="Noto Sans KR" w:eastAsia="Noto Sans KR" w:cs="Noto Sans KR"/>
          <w:b w:val="0"/>
          <w:i w:val="0"/>
          <w:sz w:val="21"/>
          <w:lang w:val="ko-KR" w:eastAsia="ko-KR"/>
        </w:rPr>
        <w:t>소에서 “애가 증대된 모습”이라고 한 것은 『화엄경』에서 “애가 증대된 것을 취라 한다”라고 하였으니, 앞에서 인용하여 풀이한 것과 같다.</w:t>
      </w:r>
    </w:p>
    <w:p>
      <w:r>
        <w:rPr>
          <w:rFonts w:ascii="Noto Sans KR" w:hAnsi="Noto Sans KR" w:eastAsia="Noto Sans KR" w:cs="Noto Sans KR"/>
          <w:b w:val="0"/>
          <w:i w:val="0"/>
          <w:sz w:val="21"/>
          <w:lang w:val="ko-KR" w:eastAsia="ko-KR"/>
        </w:rPr>
        <w:t>지금의 뜻은 갖가지 탐욕이 곧 애가 증대된 것이므로 취지에 배대한다는 것이다.</w:t>
      </w:r>
    </w:p>
    <w:p>
      <w:r>
        <w:rPr>
          <w:rFonts w:ascii="Noto Sans KR" w:hAnsi="Noto Sans KR" w:eastAsia="Noto Sans KR" w:cs="Noto Sans KR"/>
          <w:b w:val="0"/>
          <w:i w:val="0"/>
          <w:sz w:val="21"/>
          <w:lang w:val="ko-KR" w:eastAsia="ko-KR"/>
        </w:rPr>
        <w:t>소에서 “지금 탐을 기준으로 한다”라고 한 것은 애는 미세하고 탐은 거칠므로 탐을 가지고 드러낸 것이다.</w:t>
      </w:r>
    </w:p>
    <w:p>
      <w:r>
        <w:rPr>
          <w:rFonts w:ascii="Noto Sans KR" w:hAnsi="Noto Sans KR" w:eastAsia="Noto Sans KR" w:cs="Noto Sans KR"/>
          <w:b w:val="0"/>
          <w:i w:val="0"/>
          <w:sz w:val="21"/>
          <w:lang w:val="ko-KR" w:eastAsia="ko-KR"/>
        </w:rPr>
        <w:t>소에서 “흐르는 애”라고 한 것은 무시 이래 애의 습기가 저절로 흘러들어 서로 이어져 끊이지 않는다는 뜻이다.</w:t>
      </w:r>
    </w:p>
    <w:p>
      <w:r>
        <w:rPr>
          <w:rFonts w:ascii="Noto Sans KR" w:hAnsi="Noto Sans KR" w:eastAsia="Noto Sans KR" w:cs="Noto Sans KR"/>
          <w:b w:val="0"/>
          <w:i w:val="0"/>
          <w:sz w:val="21"/>
          <w:lang w:val="ko-KR" w:eastAsia="ko-KR"/>
        </w:rPr>
        <w:t>“종자가 된다”라고 한 것은 여인이 태를 받고자 할 때 반드시 남자의 종자를 빌려야 하는 것과 같다.</w:t>
      </w:r>
    </w:p>
    <w:p>
      <w:r>
        <w:rPr>
          <w:rFonts w:ascii="Noto Sans KR" w:hAnsi="Noto Sans KR" w:eastAsia="Noto Sans KR" w:cs="Noto Sans KR"/>
          <w:b w:val="0"/>
          <w:i w:val="0"/>
          <w:sz w:val="21"/>
          <w:lang w:val="ko-KR" w:eastAsia="ko-KR"/>
        </w:rPr>
        <w:t>“상을 받아들인다”라고 한 것에서 앞의 것은 구생의 애이고 이것은 분별의 애이다.</w:t>
      </w:r>
    </w:p>
    <w:p>
      <w:r>
        <w:rPr>
          <w:rFonts w:ascii="Noto Sans KR" w:hAnsi="Noto Sans KR" w:eastAsia="Noto Sans KR" w:cs="Noto Sans KR"/>
          <w:b w:val="0"/>
          <w:i w:val="0"/>
          <w:sz w:val="21"/>
          <w:lang w:val="ko-KR" w:eastAsia="ko-KR"/>
        </w:rPr>
        <w:t>분별의 애라야 비로소 업을 윤택하게 하여 생을 받게 할 수 있기 때문이다.</w:t>
      </w:r>
    </w:p>
    <w:p>
      <w:r>
        <w:rPr>
          <w:rFonts w:ascii="Noto Sans KR" w:hAnsi="Noto Sans KR" w:eastAsia="Noto Sans KR" w:cs="Noto Sans KR"/>
          <w:b w:val="0"/>
          <w:i w:val="0"/>
          <w:sz w:val="21"/>
          <w:lang w:val="ko-KR" w:eastAsia="ko-KR"/>
        </w:rPr>
        <w:t>『구사론』에서 설한 것과 같으니, 남자 태아는 어머니를 아내와 같은 모습으로 여기고 아버지를 꺼리며, 여자 태아는 아버지를 남편과 같은 상으로 여기고 어머니를 꺼린다.</w:t>
      </w:r>
    </w:p>
    <w:p>
      <w:r>
        <w:rPr>
          <w:rFonts w:ascii="Noto Sans KR" w:hAnsi="Noto Sans KR" w:eastAsia="Noto Sans KR" w:cs="Noto Sans KR"/>
          <w:b w:val="0"/>
          <w:i w:val="0"/>
          <w:sz w:val="21"/>
          <w:lang w:val="ko-KR" w:eastAsia="ko-KR"/>
        </w:rPr>
        <w:t>“구 자”는 만난다는 뜻이다.</w:t>
      </w:r>
    </w:p>
    <w:p>
      <w:r>
        <w:rPr>
          <w:rFonts w:ascii="Noto Sans KR" w:hAnsi="Noto Sans KR" w:eastAsia="Noto Sans KR" w:cs="Noto Sans KR"/>
          <w:b w:val="0"/>
          <w:i w:val="0"/>
          <w:sz w:val="21"/>
          <w:lang w:val="ko-KR" w:eastAsia="ko-KR"/>
        </w:rPr>
        <w:t>“교구”는 종자가 현행하는 것이니, 서로 바탕이 되어 훈습하고 화합한다는 뜻이다.</w:t>
      </w:r>
    </w:p>
    <w:p>
      <w:r>
        <w:rPr>
          <w:rFonts w:ascii="Noto Sans KR" w:hAnsi="Noto Sans KR" w:eastAsia="Noto Sans KR" w:cs="Noto Sans KR"/>
          <w:b w:val="0"/>
          <w:i w:val="0"/>
          <w:sz w:val="21"/>
          <w:lang w:val="ko-KR" w:eastAsia="ko-KR"/>
        </w:rPr>
        <w:t>“빨아들인다”라고 한 것은 인과 연이 서로 끌어당기는 것이 자석이 쇠를 끌어당기는 것과 같다는 뜻이다.</w:t>
      </w:r>
    </w:p>
    <w:p>
      <w:r>
        <w:rPr>
          <w:rFonts w:ascii="Noto Sans KR" w:hAnsi="Noto Sans KR" w:eastAsia="Noto Sans KR" w:cs="Noto Sans KR"/>
          <w:b w:val="0"/>
          <w:i w:val="0"/>
          <w:sz w:val="21"/>
          <w:lang w:val="ko-KR" w:eastAsia="ko-KR"/>
        </w:rPr>
        <w:t>“동업”은 숙세에 지은 업이 성숙하여 지금 사람이나 축생 따위가 되는 것이다.</w:t>
      </w:r>
    </w:p>
    <w:p>
      <w:r>
        <w:rPr>
          <w:rFonts w:ascii="Noto Sans KR" w:hAnsi="Noto Sans KR" w:eastAsia="Noto Sans KR" w:cs="Noto Sans KR"/>
          <w:b w:val="0"/>
          <w:i w:val="0"/>
          <w:sz w:val="21"/>
          <w:lang w:val="ko-KR" w:eastAsia="ko-KR"/>
        </w:rPr>
        <w:t>그러므로 “이 인연으로 생사가 있다”라고 하였다.</w:t>
      </w:r>
    </w:p>
    <w:p>
      <w:r>
        <w:rPr>
          <w:rFonts w:ascii="Noto Sans KR" w:hAnsi="Noto Sans KR" w:eastAsia="Noto Sans KR" w:cs="Noto Sans KR"/>
          <w:b w:val="0"/>
          <w:i w:val="0"/>
          <w:sz w:val="21"/>
          <w:lang w:val="ko-KR" w:eastAsia="ko-KR"/>
        </w:rPr>
        <w:t>나머지 『열반경』과 부처님 명호에 관한 글은 모두 알 수 있다.</w:t>
      </w:r>
    </w:p>
    <w:p>
      <w:r>
        <w:rPr>
          <w:rFonts w:ascii="Noto Sans KR" w:hAnsi="Noto Sans KR" w:eastAsia="Noto Sans KR" w:cs="Noto Sans KR"/>
          <w:b w:val="0"/>
          <w:i w:val="0"/>
          <w:sz w:val="21"/>
          <w:lang w:val="ko-KR" w:eastAsia="ko-KR"/>
        </w:rPr>
        <w:t>소에서 “욕은 응당 마음이어야 한다”라고 한 것 등은, 여러 교설에서 가리키는 “욕” 자가 한 가지 뜻에 국한되어 정해지지 않아, 어떤 때는 마음으로 삼고 어떤 때는 경계로 삼는다는 말이다.</w:t>
      </w:r>
    </w:p>
    <w:p>
      <w:r>
        <w:rPr>
          <w:rFonts w:ascii="Noto Sans KR" w:hAnsi="Noto Sans KR" w:eastAsia="Noto Sans KR" w:cs="Noto Sans KR"/>
          <w:b w:val="0"/>
          <w:i w:val="0"/>
          <w:sz w:val="21"/>
          <w:lang w:val="ko-KR" w:eastAsia="ko-KR"/>
        </w:rPr>
        <w:t>사리불의 게송에서 말한 것과 같다.</w:t>
      </w:r>
    </w:p>
    <w:p>
      <w:r>
        <w:rPr>
          <w:rFonts w:ascii="Noto Sans KR" w:hAnsi="Noto Sans KR" w:eastAsia="Noto Sans KR" w:cs="Noto Sans KR"/>
          <w:b w:val="0"/>
          <w:i w:val="0"/>
          <w:sz w:val="21"/>
          <w:lang w:val="ko-KR" w:eastAsia="ko-KR"/>
        </w:rPr>
        <w:t>“세간의 미묘한 경계는 참된 욕망이 아니고, 참된 욕망은 사람이 분별하여 탐하는 것을 말한다.”</w:t>
      </w:r>
    </w:p>
    <w:p>
      <w:r>
        <w:rPr>
          <w:rFonts w:ascii="Noto Sans KR" w:hAnsi="Noto Sans KR" w:eastAsia="Noto Sans KR" w:cs="Noto Sans KR"/>
          <w:b w:val="0"/>
          <w:i w:val="0"/>
          <w:sz w:val="21"/>
          <w:lang w:val="ko-KR" w:eastAsia="ko-KR"/>
        </w:rPr>
        <w:t>그러므로 마음을 취한 것이다.</w:t>
      </w:r>
    </w:p>
    <w:p>
      <w:r>
        <w:rPr>
          <w:rFonts w:ascii="Noto Sans KR" w:hAnsi="Noto Sans KR" w:eastAsia="Noto Sans KR" w:cs="Noto Sans KR"/>
          <w:b w:val="0"/>
          <w:i w:val="0"/>
          <w:sz w:val="21"/>
          <w:lang w:val="ko-KR" w:eastAsia="ko-KR"/>
        </w:rPr>
        <w:t>나머지 글에서는 모두 오진을 오욕으로 삼았으니, 곧 경계이다.</w:t>
      </w:r>
    </w:p>
    <w:p>
      <w:r>
        <w:rPr>
          <w:rFonts w:ascii="Noto Sans KR" w:hAnsi="Noto Sans KR" w:eastAsia="Noto Sans KR" w:cs="Noto Sans KR"/>
          <w:b w:val="0"/>
          <w:i w:val="0"/>
          <w:sz w:val="21"/>
          <w:lang w:val="ko-KR" w:eastAsia="ko-KR"/>
        </w:rPr>
        <w:t>그러므로 여기서는 둘을 합하여 풀이하였다.</w:t>
      </w:r>
    </w:p>
    <w:p>
      <w:r>
        <w:rPr>
          <w:rFonts w:ascii="Noto Sans KR" w:hAnsi="Noto Sans KR" w:eastAsia="Noto Sans KR" w:cs="Noto Sans KR"/>
          <w:b w:val="0"/>
          <w:i w:val="0"/>
          <w:sz w:val="21"/>
          <w:lang w:val="ko-KR" w:eastAsia="ko-KR"/>
        </w:rPr>
        <w:t>소에서 “욕의 경계로 말미암아”라고 한 것 등에 대해 이렇게 힐난한다.</w:t>
      </w:r>
    </w:p>
    <w:p>
      <w:r>
        <w:rPr>
          <w:rFonts w:ascii="Noto Sans KR" w:hAnsi="Noto Sans KR" w:eastAsia="Noto Sans KR" w:cs="Noto Sans KR"/>
          <w:b w:val="0"/>
          <w:i w:val="0"/>
          <w:sz w:val="21"/>
          <w:lang w:val="ko-KR" w:eastAsia="ko-KR"/>
        </w:rPr>
        <w:t>“아래에서 ‘욕의 경계로 말미암아’라고 하였으니, 욕은 능히 욕구하는 마음이고 경계는 욕구되는 경계라고 해도 무방하다. 무엇 때문에 두 글자를 모두 경계라고 단정하는가?”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만약 한결같이 욕구되는 경계라면 곧 뜻에 거스르는 경계는 아닐 것이다.</w:t>
      </w:r>
    </w:p>
    <w:p>
      <w:r>
        <w:rPr>
          <w:rFonts w:ascii="Noto Sans KR" w:hAnsi="Noto Sans KR" w:eastAsia="Noto Sans KR" w:cs="Noto Sans KR"/>
          <w:b w:val="0"/>
          <w:i w:val="0"/>
          <w:sz w:val="21"/>
          <w:lang w:val="ko-KR" w:eastAsia="ko-KR"/>
        </w:rPr>
        <w:t>그런데 다음 구절에서 “갖가지 거스름과 따름을 일으킨다”라고 하였으므로 곧 색 등 오진을 가리키며, 그 가운데 비로소 거스름도 있고 따름도 있음을 알 수 있다.</w:t>
      </w:r>
    </w:p>
    <w:p>
      <w:r>
        <w:rPr>
          <w:rFonts w:ascii="Noto Sans KR" w:hAnsi="Noto Sans KR" w:eastAsia="Noto Sans KR" w:cs="Noto Sans KR"/>
          <w:b w:val="0"/>
          <w:i w:val="0"/>
          <w:sz w:val="21"/>
          <w:lang w:val="ko-KR" w:eastAsia="ko-KR"/>
        </w:rPr>
        <w:t>이 때문에 의심한 것이다.</w:t>
      </w:r>
    </w:p>
    <w:p>
      <w:r>
        <w:rPr>
          <w:rFonts w:ascii="Noto Sans KR" w:hAnsi="Noto Sans KR" w:eastAsia="Noto Sans KR" w:cs="Noto Sans KR"/>
          <w:b w:val="0"/>
          <w:i w:val="0"/>
          <w:sz w:val="21"/>
          <w:lang w:val="ko-KR" w:eastAsia="ko-KR"/>
        </w:rPr>
        <w:t>또 위에서 이미 하나만을 취해서는 안 된다고 하였는데 누가 단정한다고 말하였는가?</w:t>
      </w:r>
    </w:p>
    <w:p>
      <w:r>
        <w:rPr>
          <w:rFonts w:ascii="Noto Sans KR" w:hAnsi="Noto Sans KR" w:eastAsia="Noto Sans KR" w:cs="Noto Sans KR"/>
          <w:b w:val="0"/>
          <w:i w:val="0"/>
          <w:sz w:val="21"/>
          <w:lang w:val="ko-KR" w:eastAsia="ko-KR"/>
        </w:rPr>
        <w:t>또 『무상경』에서 “항상 온갖 욕의 경계를 구하고 선한 일을 행하지 않는다”라고 하였으니, 곧 뜻에 따르고 거스르는 두 경계를 통틀어 기준으로 삼아 불선업을 일으키는 것이며 오직 뜻에 따르는 경계에서만 업을 짓는 것은 아님을 알 수 있다.</w:t>
      </w:r>
    </w:p>
    <w:p>
      <w:r>
        <w:rPr>
          <w:rFonts w:ascii="Noto Sans KR" w:hAnsi="Noto Sans KR" w:eastAsia="Noto Sans KR" w:cs="Noto Sans KR"/>
          <w:b w:val="0"/>
          <w:i w:val="0"/>
          <w:sz w:val="21"/>
          <w:lang w:val="ko-KR" w:eastAsia="ko-KR"/>
        </w:rPr>
        <w:t>그러므로 “욕경” 두 글자는 오진을 통틀어 말한 것임을 알 수 있다.</w:t>
      </w:r>
    </w:p>
    <w:p>
      <w:r>
        <w:rPr>
          <w:rFonts w:ascii="Noto Sans KR" w:hAnsi="Noto Sans KR" w:eastAsia="Noto Sans KR" w:cs="Noto Sans KR"/>
          <w:b w:val="0"/>
          <w:i w:val="0"/>
          <w:sz w:val="21"/>
          <w:lang w:val="ko-KR" w:eastAsia="ko-KR"/>
        </w:rPr>
        <w:t>“지금 그 경에서 ‘……’라고 인용하였다”라고 한 것에서 “등”은 다음 구절까지를 포함한다.</w:t>
      </w:r>
    </w:p>
    <w:p>
      <w:r>
        <w:rPr>
          <w:rFonts w:ascii="Noto Sans KR" w:hAnsi="Noto Sans KR" w:eastAsia="Noto Sans KR" w:cs="Noto Sans KR"/>
          <w:b w:val="0"/>
          <w:i w:val="0"/>
          <w:sz w:val="21"/>
          <w:lang w:val="ko-KR" w:eastAsia="ko-KR"/>
        </w:rPr>
        <w:t>소에서 “갖가지”라고 한 것의 글에는 둘이 있으니, 처음은 나누어 풀이한 것이고 뒤는 차례대로 풀이한 것이다.</w:t>
      </w:r>
    </w:p>
    <w:p>
      <w:r>
        <w:rPr>
          <w:rFonts w:ascii="Noto Sans KR" w:hAnsi="Noto Sans KR" w:eastAsia="Noto Sans KR" w:cs="Noto Sans KR"/>
          <w:b w:val="0"/>
          <w:i w:val="0"/>
          <w:sz w:val="21"/>
          <w:lang w:val="ko-KR" w:eastAsia="ko-KR"/>
        </w:rPr>
        <w:t>처음 가운데 둘이 있으니, 처음은 바로 풀이한 것이고 뒤는 간택한 것이다.</w:t>
      </w:r>
    </w:p>
    <w:p>
      <w:r>
        <w:rPr>
          <w:rFonts w:ascii="Noto Sans KR" w:hAnsi="Noto Sans KR" w:eastAsia="Noto Sans KR" w:cs="Noto Sans KR"/>
          <w:b w:val="0"/>
          <w:i w:val="0"/>
          <w:sz w:val="21"/>
          <w:lang w:val="ko-KR" w:eastAsia="ko-KR"/>
        </w:rPr>
        <w:t>바로 풀이한 것 가운데 “천속”이란 부자 사이의 도리는 천성이란 뜻이다.</w:t>
      </w:r>
    </w:p>
    <w:p>
      <w:r>
        <w:rPr>
          <w:rFonts w:ascii="Noto Sans KR" w:hAnsi="Noto Sans KR" w:eastAsia="Noto Sans KR" w:cs="Noto Sans KR"/>
          <w:b w:val="0"/>
          <w:i w:val="0"/>
          <w:sz w:val="21"/>
          <w:lang w:val="ko-KR" w:eastAsia="ko-KR"/>
        </w:rPr>
        <w:t>곧 하늘이 낳아 저절로 서로 친애하게 된 것이며, 종족으로 맺어져 정애가 생긴 것은 아니다.</w:t>
      </w:r>
    </w:p>
    <w:p>
      <w:r>
        <w:rPr>
          <w:rFonts w:ascii="Noto Sans KR" w:hAnsi="Noto Sans KR" w:eastAsia="Noto Sans KR" w:cs="Noto Sans KR"/>
          <w:b w:val="0"/>
          <w:i w:val="0"/>
          <w:sz w:val="21"/>
          <w:lang w:val="ko-KR" w:eastAsia="ko-KR"/>
        </w:rPr>
        <w:t>유상은 말하였다.</w:t>
      </w:r>
    </w:p>
    <w:p>
      <w:r>
        <w:rPr>
          <w:rFonts w:ascii="Noto Sans KR" w:hAnsi="Noto Sans KR" w:eastAsia="Noto Sans KR" w:cs="Noto Sans KR"/>
          <w:b w:val="0"/>
          <w:i w:val="0"/>
          <w:sz w:val="21"/>
          <w:lang w:val="ko-KR" w:eastAsia="ko-KR"/>
        </w:rPr>
        <w:t>“아래 인연에서 생을 얻으면 친속이 없으니, 골육과 원수가 마음속에 맺힌다.”</w:t>
      </w:r>
    </w:p>
    <w:p>
      <w:r>
        <w:rPr>
          <w:rFonts w:ascii="Noto Sans KR" w:hAnsi="Noto Sans KR" w:eastAsia="Noto Sans KR" w:cs="Noto Sans KR"/>
          <w:b w:val="0"/>
          <w:i w:val="0"/>
          <w:sz w:val="21"/>
          <w:lang w:val="ko-KR" w:eastAsia="ko-KR"/>
        </w:rPr>
        <w:t>나머지 글은 모두 알 수 있다.</w:t>
      </w:r>
    </w:p>
    <w:p>
      <w:r>
        <w:rPr>
          <w:rFonts w:ascii="Noto Sans KR" w:hAnsi="Noto Sans KR" w:eastAsia="Noto Sans KR" w:cs="Noto Sans KR"/>
          <w:b w:val="0"/>
          <w:i w:val="0"/>
          <w:sz w:val="21"/>
          <w:lang w:val="ko-KR" w:eastAsia="ko-KR"/>
        </w:rPr>
        <w:t>소에서 “육친”이라고 한 것은 부모·남녀·부부이다.</w:t>
      </w:r>
    </w:p>
    <w:p>
      <w:r>
        <w:rPr>
          <w:rFonts w:ascii="Noto Sans KR" w:hAnsi="Noto Sans KR" w:eastAsia="Noto Sans KR" w:cs="Noto Sans KR"/>
          <w:b w:val="0"/>
          <w:i w:val="0"/>
          <w:sz w:val="21"/>
          <w:lang w:val="ko-KR" w:eastAsia="ko-KR"/>
        </w:rPr>
        <w:t>그러나 인간에게도 육친이 있는데 저절로 서로 사랑하지 않는 경우가 있지만, 지금은 많은 경우를 따라 말한 것이다.</w:t>
      </w:r>
    </w:p>
    <w:p>
      <w:r>
        <w:rPr>
          <w:rFonts w:ascii="Noto Sans KR" w:hAnsi="Noto Sans KR" w:eastAsia="Noto Sans KR" w:cs="Noto Sans KR"/>
          <w:b w:val="0"/>
          <w:i w:val="0"/>
          <w:sz w:val="21"/>
          <w:lang w:val="ko-KR" w:eastAsia="ko-KR"/>
        </w:rPr>
        <w:t>소에서 “공경으로 말미암는다”라고 한 것은 다음과 같다.</w:t>
      </w:r>
    </w:p>
    <w:p>
      <w:r>
        <w:rPr>
          <w:rFonts w:ascii="Noto Sans KR" w:hAnsi="Noto Sans KR" w:eastAsia="Noto Sans KR" w:cs="Noto Sans KR"/>
          <w:b w:val="0"/>
          <w:i w:val="0"/>
          <w:sz w:val="21"/>
          <w:lang w:val="ko-KR" w:eastAsia="ko-KR"/>
        </w:rPr>
        <w:t>부처님 법을 공경하고 믿는 마음이 깊은 사람이 삼보와 화상과 아사리와 모든 선지식을 보면, 본래 법 때문에 공경하고 존중하다가 점차 마음 깊은 정애를 이루어 모든 이익이 충분하더라도 또한 차마 떠나지 못한다.</w:t>
      </w:r>
    </w:p>
    <w:p>
      <w:r>
        <w:rPr>
          <w:rFonts w:ascii="Noto Sans KR" w:hAnsi="Noto Sans KR" w:eastAsia="Noto Sans KR" w:cs="Noto Sans KR"/>
          <w:b w:val="0"/>
          <w:i w:val="0"/>
          <w:sz w:val="21"/>
          <w:lang w:val="ko-KR" w:eastAsia="ko-KR"/>
        </w:rPr>
        <w:t>나머지 글은 이해할 수 있다.</w:t>
      </w:r>
    </w:p>
    <w:p>
      <w:r>
        <w:rPr>
          <w:rFonts w:ascii="Noto Sans KR" w:hAnsi="Noto Sans KR" w:eastAsia="Noto Sans KR" w:cs="Noto Sans KR"/>
          <w:b w:val="0"/>
          <w:i w:val="0"/>
          <w:sz w:val="21"/>
          <w:lang w:val="ko-KR" w:eastAsia="ko-KR"/>
        </w:rPr>
        <w:t>소에서 “은혜이나 사랑은 아니다”라고 한 것 등의 네 구절 가운데 첫째는 은혜이나 사랑은 아닌 것이다.</w:t>
      </w:r>
    </w:p>
    <w:p>
      <w:r>
        <w:rPr>
          <w:rFonts w:ascii="Noto Sans KR" w:hAnsi="Noto Sans KR" w:eastAsia="Noto Sans KR" w:cs="Noto Sans KR"/>
          <w:b w:val="0"/>
          <w:i w:val="0"/>
          <w:sz w:val="21"/>
          <w:lang w:val="ko-KR" w:eastAsia="ko-KR"/>
        </w:rPr>
        <w:t>어떤 사람이 일찍이 다른 사람에게서 갖가지 큰 은혜를 받았지만, 앞사람이 다만 기심으로 의탁 관계를 맺으려고 은혜를 베풀었을 뿐 본래 정애 때문은 아니었던 경우와 같다.</w:t>
      </w:r>
    </w:p>
    <w:p>
      <w:r>
        <w:rPr>
          <w:rFonts w:ascii="Noto Sans KR" w:hAnsi="Noto Sans KR" w:eastAsia="Noto Sans KR" w:cs="Noto Sans KR"/>
          <w:b w:val="0"/>
          <w:i w:val="0"/>
          <w:sz w:val="21"/>
          <w:lang w:val="ko-KR" w:eastAsia="ko-KR"/>
        </w:rPr>
        <w:t>이 은혜를 받은 사람이 다른 날에 혹 권세와 지위를 잃거나 점차 곤궁하고 가난해지고, 그 은혜를 베푼 사람은 또다시 그보다 더 궁핍해져 멀리서 찾아와 이 사람에게 의탁한다고 하자.</w:t>
      </w:r>
    </w:p>
    <w:p>
      <w:r>
        <w:rPr>
          <w:rFonts w:ascii="Noto Sans KR" w:hAnsi="Noto Sans KR" w:eastAsia="Noto Sans KR" w:cs="Noto Sans KR"/>
          <w:b w:val="0"/>
          <w:i w:val="0"/>
          <w:sz w:val="21"/>
          <w:lang w:val="ko-KR" w:eastAsia="ko-KR"/>
        </w:rPr>
        <w:t>이 사람이 갑자기 그를 보면 마음에 크게 괴로움이 생겨 “무엇으로 갚아야 하는가?”라고 할 것이니, 어찌 사랑이 있겠는가?</w:t>
      </w:r>
    </w:p>
    <w:p>
      <w:r>
        <w:rPr>
          <w:rFonts w:ascii="Noto Sans KR" w:hAnsi="Noto Sans KR" w:eastAsia="Noto Sans KR" w:cs="Noto Sans KR"/>
          <w:b w:val="0"/>
          <w:i w:val="0"/>
          <w:sz w:val="21"/>
          <w:lang w:val="ko-KR" w:eastAsia="ko-KR"/>
        </w:rPr>
        <w:t>그러므로 은혜이나 사랑은 아니라고 하였다.</w:t>
      </w:r>
    </w:p>
    <w:p>
      <w:r>
        <w:rPr>
          <w:rFonts w:ascii="Noto Sans KR" w:hAnsi="Noto Sans KR" w:eastAsia="Noto Sans KR" w:cs="Noto Sans KR"/>
          <w:b w:val="0"/>
          <w:i w:val="0"/>
          <w:sz w:val="21"/>
          <w:lang w:val="ko-KR" w:eastAsia="ko-KR"/>
        </w:rPr>
        <w:t>둘째는 사랑이나 은혜는 아닌 것이다.</w:t>
      </w:r>
    </w:p>
    <w:p>
      <w:r>
        <w:rPr>
          <w:rFonts w:ascii="Noto Sans KR" w:hAnsi="Noto Sans KR" w:eastAsia="Noto Sans KR" w:cs="Noto Sans KR"/>
          <w:b w:val="0"/>
          <w:i w:val="0"/>
          <w:sz w:val="21"/>
          <w:lang w:val="ko-KR" w:eastAsia="ko-KR"/>
        </w:rPr>
        <w:t xml:space="preserve">욕심 많은 사람이 단정하고 마음에 드는 여인을 만나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사랑하여 견디기 어려워하는 것과 같으니, 무슨 은혜가 있겠는가?</w:t>
      </w:r>
    </w:p>
    <w:p>
      <w:r>
        <w:rPr>
          <w:rFonts w:ascii="Noto Sans KR" w:hAnsi="Noto Sans KR" w:eastAsia="Noto Sans KR" w:cs="Noto Sans KR"/>
          <w:b w:val="0"/>
          <w:i w:val="0"/>
          <w:sz w:val="21"/>
          <w:lang w:val="ko-KR" w:eastAsia="ko-KR"/>
        </w:rPr>
        <w:t>셋째는 은혜이기도 하고 사랑이기도 한 것이다.</w:t>
      </w:r>
    </w:p>
    <w:p>
      <w:r>
        <w:rPr>
          <w:rFonts w:ascii="Noto Sans KR" w:hAnsi="Noto Sans KR" w:eastAsia="Noto Sans KR" w:cs="Noto Sans KR"/>
          <w:b w:val="0"/>
          <w:i w:val="0"/>
          <w:sz w:val="21"/>
          <w:lang w:val="ko-KR" w:eastAsia="ko-KR"/>
        </w:rPr>
        <w:t>밝고 정다운 벗에게서 큰 은혜를 얻거나 정이 깊은 여인에게서 큰 은혜를 얻어 늘 서로 모이고 만나 이별을 견디기 어려워하는 경우와 같다.</w:t>
      </w:r>
    </w:p>
    <w:p>
      <w:r>
        <w:rPr>
          <w:rFonts w:ascii="Noto Sans KR" w:hAnsi="Noto Sans KR" w:eastAsia="Noto Sans KR" w:cs="Noto Sans KR"/>
          <w:b w:val="0"/>
          <w:i w:val="0"/>
          <w:sz w:val="21"/>
          <w:lang w:val="ko-KR" w:eastAsia="ko-KR"/>
        </w:rPr>
        <w:t>넷째는 은혜도 아니고 사랑도 아닌 것이니, 곧 보통의 외부 사람에서 원수에 이르기까지이다.</w:t>
      </w:r>
    </w:p>
    <w:p>
      <w:r>
        <w:rPr>
          <w:rFonts w:ascii="Noto Sans KR" w:hAnsi="Noto Sans KR" w:eastAsia="Noto Sans KR" w:cs="Noto Sans KR"/>
          <w:b w:val="0"/>
          <w:i w:val="0"/>
          <w:sz w:val="21"/>
          <w:lang w:val="ko-KR" w:eastAsia="ko-KR"/>
        </w:rPr>
        <w:t>소에서 “탐과 애의 네 구절”이라고 한 것 가운데 첫째는 탐이지만 애는 아닌 것이다.</w:t>
      </w:r>
    </w:p>
    <w:p>
      <w:r>
        <w:rPr>
          <w:rFonts w:ascii="Noto Sans KR" w:hAnsi="Noto Sans KR" w:eastAsia="Noto Sans KR" w:cs="Noto Sans KR"/>
          <w:b w:val="0"/>
          <w:i w:val="0"/>
          <w:sz w:val="21"/>
          <w:lang w:val="ko-KR" w:eastAsia="ko-KR"/>
        </w:rPr>
        <w:t>어떤 사람이 탐하는 성품이 있지만 애착하여 맡기는 것은 아닌 경우와 같다.</w:t>
      </w:r>
    </w:p>
    <w:p>
      <w:r>
        <w:rPr>
          <w:rFonts w:ascii="Noto Sans KR" w:hAnsi="Noto Sans KR" w:eastAsia="Noto Sans KR" w:cs="Noto Sans KR"/>
          <w:b w:val="0"/>
          <w:i w:val="0"/>
          <w:sz w:val="21"/>
          <w:lang w:val="ko-KR" w:eastAsia="ko-KR"/>
        </w:rPr>
        <w:t>또 입에 쓰지만 병을 치료하는 약을 살 때 저울로 달면서 많은 것을 탐함을 면하지 못하지만, 언제 그것을 사랑한 적이 있겠는가?</w:t>
      </w:r>
    </w:p>
    <w:p>
      <w:r>
        <w:rPr>
          <w:rFonts w:ascii="Noto Sans KR" w:hAnsi="Noto Sans KR" w:eastAsia="Noto Sans KR" w:cs="Noto Sans KR"/>
          <w:b w:val="0"/>
          <w:i w:val="0"/>
          <w:sz w:val="21"/>
          <w:lang w:val="ko-KR" w:eastAsia="ko-KR"/>
        </w:rPr>
        <w:t>둘째는 애이지만 탐은 아닌 것이다.</w:t>
      </w:r>
    </w:p>
    <w:p>
      <w:r>
        <w:rPr>
          <w:rFonts w:ascii="Noto Sans KR" w:hAnsi="Noto Sans KR" w:eastAsia="Noto Sans KR" w:cs="Noto Sans KR"/>
          <w:b w:val="0"/>
          <w:i w:val="0"/>
          <w:sz w:val="21"/>
          <w:lang w:val="ko-KR" w:eastAsia="ko-KR"/>
        </w:rPr>
        <w:t>어떤 사람이 서로 죽이고 서로 싸우는 것을 보기 좋아하더라도 어찌 기꺼이 그것을 탐하여 구하겠는가?</w:t>
      </w:r>
    </w:p>
    <w:p>
      <w:r>
        <w:rPr>
          <w:rFonts w:ascii="Noto Sans KR" w:hAnsi="Noto Sans KR" w:eastAsia="Noto Sans KR" w:cs="Noto Sans KR"/>
          <w:b w:val="0"/>
          <w:i w:val="0"/>
          <w:sz w:val="21"/>
          <w:lang w:val="ko-KR" w:eastAsia="ko-KR"/>
        </w:rPr>
        <w:t>또 다른 사람의 마음에 드는 아이나 고양이와 개 따위를 보아도 반드시 탐하여 구하는 것은 아니다.</w:t>
      </w:r>
    </w:p>
    <w:p>
      <w:r>
        <w:rPr>
          <w:rFonts w:ascii="Noto Sans KR" w:hAnsi="Noto Sans KR" w:eastAsia="Noto Sans KR" w:cs="Noto Sans KR"/>
          <w:b w:val="0"/>
          <w:i w:val="0"/>
          <w:sz w:val="21"/>
          <w:lang w:val="ko-KR" w:eastAsia="ko-KR"/>
        </w:rPr>
        <w:t>가령 그것을 주더라도 반드시 기꺼이 받지는 않는다.</w:t>
      </w:r>
    </w:p>
    <w:p>
      <w:r>
        <w:rPr>
          <w:rFonts w:ascii="Noto Sans KR" w:hAnsi="Noto Sans KR" w:eastAsia="Noto Sans KR" w:cs="Noto Sans KR"/>
          <w:b w:val="0"/>
          <w:i w:val="0"/>
          <w:sz w:val="21"/>
          <w:lang w:val="ko-KR" w:eastAsia="ko-KR"/>
        </w:rPr>
        <w:t>셋째는 탐이기도 하고 애이기도 한 것이니, 곧 명예·이익·재물·여색의 부류이다.</w:t>
      </w:r>
    </w:p>
    <w:p>
      <w:r>
        <w:rPr>
          <w:rFonts w:ascii="Noto Sans KR" w:hAnsi="Noto Sans KR" w:eastAsia="Noto Sans KR" w:cs="Noto Sans KR"/>
          <w:b w:val="0"/>
          <w:i w:val="0"/>
          <w:sz w:val="21"/>
          <w:lang w:val="ko-KR" w:eastAsia="ko-KR"/>
        </w:rPr>
        <w:t>넷째는 탐도 아니고 애도 아닌 것이니, 곧 일체의 뜻에 거스르는 경계와 평범한 경계이다.</w:t>
      </w:r>
    </w:p>
    <w:p>
      <w:r>
        <w:rPr>
          <w:rFonts w:ascii="Noto Sans KR" w:hAnsi="Noto Sans KR" w:eastAsia="Noto Sans KR" w:cs="Noto Sans KR"/>
          <w:b w:val="0"/>
          <w:i w:val="0"/>
          <w:sz w:val="21"/>
          <w:lang w:val="ko-KR" w:eastAsia="ko-KR"/>
        </w:rPr>
        <w:t>소에서 “만약 대치한다면”이라고 한 것 이하는 둘째, 간택한 것이다.</w:t>
      </w:r>
    </w:p>
    <w:p>
      <w:r>
        <w:rPr>
          <w:rFonts w:ascii="Noto Sans KR" w:hAnsi="Noto Sans KR" w:eastAsia="Noto Sans KR" w:cs="Noto Sans KR"/>
          <w:b w:val="0"/>
          <w:i w:val="0"/>
          <w:sz w:val="21"/>
          <w:lang w:val="ko-KR" w:eastAsia="ko-KR"/>
        </w:rPr>
        <w:t>무시 이래의 악습을 다스리는 것을 기준으로 사랑하는 경계를 간택하면 도에 따르는 것과 도에 어긋나는 것이 있다는 말이다.</w:t>
      </w:r>
    </w:p>
    <w:p>
      <w:r>
        <w:rPr>
          <w:rFonts w:ascii="Noto Sans KR" w:hAnsi="Noto Sans KR" w:eastAsia="Noto Sans KR" w:cs="Noto Sans KR"/>
          <w:b w:val="0"/>
          <w:i w:val="0"/>
          <w:sz w:val="21"/>
          <w:lang w:val="ko-KR" w:eastAsia="ko-KR"/>
        </w:rPr>
        <w:t>선하고 청정한 참된 법을 듣고 그것이 마음에 흘러들어 윤택함을 얻어 사랑하기를 그치지 않는 것과 같으니, 이것은 도에 따르는 것이다.</w:t>
      </w:r>
    </w:p>
    <w:p>
      <w:r>
        <w:rPr>
          <w:rFonts w:ascii="Noto Sans KR" w:hAnsi="Noto Sans KR" w:eastAsia="Noto Sans KR" w:cs="Noto Sans KR"/>
          <w:b w:val="0"/>
          <w:i w:val="0"/>
          <w:sz w:val="21"/>
          <w:lang w:val="ko-KR" w:eastAsia="ko-KR"/>
        </w:rPr>
        <w:t>부모를 사랑하고(효이다) 백숙을 사랑하고(의이다) 형제를 사랑하는 것(제이다)도 그러하다.</w:t>
      </w:r>
    </w:p>
    <w:p>
      <w:r>
        <w:rPr>
          <w:rFonts w:ascii="Noto Sans KR" w:hAnsi="Noto Sans KR" w:eastAsia="Noto Sans KR" w:cs="Noto Sans KR"/>
          <w:b w:val="0"/>
          <w:i w:val="0"/>
          <w:sz w:val="21"/>
          <w:lang w:val="ko-KR" w:eastAsia="ko-KR"/>
        </w:rPr>
        <w:t>명예·이익·여색 따위를 사랑하는 것은 도에 어긋난다.</w:t>
      </w:r>
    </w:p>
    <w:p>
      <w:r>
        <w:rPr>
          <w:rFonts w:ascii="Noto Sans KR" w:hAnsi="Noto Sans KR" w:eastAsia="Noto Sans KR" w:cs="Noto Sans KR"/>
          <w:b w:val="0"/>
          <w:i w:val="0"/>
          <w:sz w:val="21"/>
          <w:lang w:val="ko-KR" w:eastAsia="ko-KR"/>
        </w:rPr>
        <w:t>“망을 기준으로 마음을 간택한다”라고 한 것은 이치에 통달하지 못하고 다만 미혹하고 허망한 정을 따르는 데 의거한 것이니, 곧 마음을 일으키고 생각을 움직이는 것이 바로 도에 어긋난다.</w:t>
      </w:r>
    </w:p>
    <w:p>
      <w:r>
        <w:rPr>
          <w:rFonts w:ascii="Noto Sans KR" w:hAnsi="Noto Sans KR" w:eastAsia="Noto Sans KR" w:cs="Noto Sans KR"/>
          <w:b w:val="0"/>
          <w:i w:val="0"/>
          <w:sz w:val="21"/>
          <w:lang w:val="ko-KR" w:eastAsia="ko-KR"/>
        </w:rPr>
        <w:t>생사를 싫어하고 열반을 사랑하는 데 이르러도 또한 그러하다.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“『유가사지론』에서 ‘보살이 생사를 싫어하고 근심하는 것이 성문보다 백천 배나 지나친다’라고 하였는데, 어찌하여 지금 열반을 사랑하고 생사를 싫어하는 것이 모두 허물과 근심이 된다고 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“분명히 망을 기준으로 한다고 말하였는데 누가 보살을 논하였는가? 이는 다만 비지의 마음속에서 행하는 것이니, 일체가 여기에서 간택하는 바가 아니다.”</w:t>
      </w:r>
    </w:p>
    <w:p>
      <w:r>
        <w:rPr>
          <w:rFonts w:ascii="Noto Sans KR" w:hAnsi="Noto Sans KR" w:eastAsia="Noto Sans KR" w:cs="Noto Sans KR"/>
          <w:b w:val="0"/>
          <w:i w:val="0"/>
          <w:sz w:val="21"/>
          <w:lang w:val="ko-KR" w:eastAsia="ko-KR"/>
        </w:rPr>
        <w:t>소에서 “또 오직”이라고 한 것 이하는 둘째, 차례대로 풀이한 것이다.</w:t>
      </w:r>
    </w:p>
    <w:p>
      <w:r>
        <w:rPr>
          <w:rFonts w:ascii="Noto Sans KR" w:hAnsi="Noto Sans KR" w:eastAsia="Noto Sans KR" w:cs="Noto Sans KR"/>
          <w:b w:val="0"/>
          <w:i w:val="0"/>
          <w:sz w:val="21"/>
          <w:lang w:val="ko-KR" w:eastAsia="ko-KR"/>
        </w:rPr>
        <w:t>그 가운데 가리킨 사랑하는 경계도 앞의 것에서 벗어나지 않는다.</w:t>
      </w:r>
    </w:p>
    <w:p>
      <w:r>
        <w:rPr>
          <w:rFonts w:ascii="Noto Sans KR" w:hAnsi="Noto Sans KR" w:eastAsia="Noto Sans KR" w:cs="Noto Sans KR"/>
          <w:b w:val="0"/>
          <w:i w:val="0"/>
          <w:sz w:val="21"/>
          <w:lang w:val="ko-KR" w:eastAsia="ko-KR"/>
        </w:rPr>
        <w:t>그러나 이 가운데의 뜻에는 두 가지 차이가 있다.</w:t>
      </w:r>
    </w:p>
    <w:p>
      <w:r>
        <w:rPr>
          <w:rFonts w:ascii="Noto Sans KR" w:hAnsi="Noto Sans KR" w:eastAsia="Noto Sans KR" w:cs="Noto Sans KR"/>
          <w:b w:val="0"/>
          <w:i w:val="0"/>
          <w:sz w:val="21"/>
          <w:lang w:val="ko-KR" w:eastAsia="ko-KR"/>
        </w:rPr>
        <w:t>첫째, 앞에서는 구절의 수를 뒤섞어 갖추어 열거하였지만 여기서는 손해와 이익, 가벼움과 무거움의 차례를 따라 말하였다.</w:t>
      </w:r>
    </w:p>
    <w:p>
      <w:r>
        <w:rPr>
          <w:rFonts w:ascii="Noto Sans KR" w:hAnsi="Noto Sans KR" w:eastAsia="Noto Sans KR" w:cs="Noto Sans KR"/>
          <w:b w:val="0"/>
          <w:i w:val="0"/>
          <w:sz w:val="21"/>
          <w:lang w:val="ko-KR" w:eastAsia="ko-KR"/>
        </w:rPr>
        <w:t>둘째, 앞에서는 사랑하게 된 원인을 말하기도 하고 사랑하는 경계의 거스름과 따름을 말하기도 하며 사랑하는 마음의 미혹과 깨달음을 말하기도 하였지만, 지금은 곧바로 사랑의 본체와 일을 논하여 선한지 악한지를 말하였다.</w:t>
      </w:r>
    </w:p>
    <w:p>
      <w:r>
        <w:rPr>
          <w:rFonts w:ascii="Noto Sans KR" w:hAnsi="Noto Sans KR" w:eastAsia="Noto Sans KR" w:cs="Noto Sans KR"/>
          <w:b w:val="0"/>
          <w:i w:val="0"/>
          <w:sz w:val="21"/>
          <w:lang w:val="ko-KR" w:eastAsia="ko-KR"/>
        </w:rPr>
        <w:t>“짐승을 좇는 데 황폐한다”라고 한 것 등은 『상서』에서 태강이 나라를 잃은 인유를 말한 것이다.</w:t>
      </w:r>
    </w:p>
    <w:p>
      <w:r>
        <w:rPr>
          <w:rFonts w:ascii="Noto Sans KR" w:hAnsi="Noto Sans KR" w:eastAsia="Noto Sans KR" w:cs="Noto Sans KR"/>
          <w:b w:val="0"/>
          <w:i w:val="0"/>
          <w:sz w:val="21"/>
          <w:lang w:val="ko-KR" w:eastAsia="ko-KR"/>
        </w:rPr>
        <w:t>“밖으로 짐승을 좇아 황폐하고(유렵 등이다) 안으로 여색을 좇아 황폐한다(음란 등이다).”</w:t>
      </w:r>
    </w:p>
    <w:p>
      <w:r>
        <w:rPr>
          <w:rFonts w:ascii="Noto Sans KR" w:hAnsi="Noto Sans KR" w:eastAsia="Noto Sans KR" w:cs="Noto Sans KR"/>
          <w:b w:val="0"/>
          <w:i w:val="0"/>
          <w:sz w:val="21"/>
          <w:lang w:val="ko-KR" w:eastAsia="ko-KR"/>
        </w:rPr>
        <w:t>이 세 겹의 애에서 첫째 하나에는 괴로운 과보라는 손해가 있고 뒤의 둘에는 즐거운 과보라는 이익이 있다.</w:t>
      </w:r>
    </w:p>
    <w:p>
      <w:r>
        <w:rPr>
          <w:rFonts w:ascii="Noto Sans KR" w:hAnsi="Noto Sans KR" w:eastAsia="Noto Sans KR" w:cs="Noto Sans KR"/>
          <w:b w:val="0"/>
          <w:i w:val="0"/>
          <w:sz w:val="21"/>
          <w:lang w:val="ko-KR" w:eastAsia="ko-KR"/>
        </w:rPr>
        <w:t>이익 가운데 선한 애는 열등하고 법에 대한 애는 수승하다.</w:t>
      </w:r>
    </w:p>
    <w:p>
      <w:r>
        <w:rPr>
          <w:rFonts w:ascii="Noto Sans KR" w:hAnsi="Noto Sans KR" w:eastAsia="Noto Sans KR" w:cs="Noto Sans KR"/>
          <w:b w:val="0"/>
          <w:i w:val="0"/>
          <w:sz w:val="21"/>
          <w:lang w:val="ko-KR" w:eastAsia="ko-KR"/>
        </w:rPr>
        <w:t>또 처음 둘은 유루의 손해에 따르고(유루의 보시와 계행은 제삼생에 원한이 된다) 뒤의 하나는 무루의 이익에 따른다.</w:t>
      </w:r>
    </w:p>
    <w:p>
      <w:r>
        <w:rPr>
          <w:rFonts w:ascii="Noto Sans KR" w:hAnsi="Noto Sans KR" w:eastAsia="Noto Sans KR" w:cs="Noto Sans KR"/>
          <w:b w:val="0"/>
          <w:i w:val="0"/>
          <w:sz w:val="21"/>
          <w:lang w:val="ko-KR" w:eastAsia="ko-KR"/>
        </w:rPr>
        <w:t>손해 가운데 악한 애는 무겁고 선한 애는 가볍다.</w:t>
      </w:r>
    </w:p>
    <w:p>
      <w:r>
        <w:rPr>
          <w:rFonts w:ascii="Noto Sans KR" w:hAnsi="Noto Sans KR" w:eastAsia="Noto Sans KR" w:cs="Noto Sans KR"/>
          <w:b w:val="0"/>
          <w:i w:val="0"/>
          <w:sz w:val="21"/>
          <w:lang w:val="ko-KR" w:eastAsia="ko-KR"/>
        </w:rPr>
        <w:t>우선 점차로 이끌어 들이는 데 의거하여 이와 같이 말한 것이다.</w:t>
      </w:r>
    </w:p>
    <w:p>
      <w:r>
        <w:rPr>
          <w:rFonts w:ascii="Noto Sans KR" w:hAnsi="Noto Sans KR" w:eastAsia="Noto Sans KR" w:cs="Noto Sans KR"/>
          <w:b w:val="0"/>
          <w:i w:val="0"/>
          <w:sz w:val="21"/>
          <w:lang w:val="ko-KR" w:eastAsia="ko-KR"/>
        </w:rPr>
        <w:t>만약 앞에서 망을 기준으로 마음을 간택한 것과 아래에서 인용한 경문을 따른다면 세 가지가 모두 장애이다.</w:t>
      </w:r>
    </w:p>
    <w:p>
      <w:r>
        <w:rPr>
          <w:rFonts w:ascii="Noto Sans KR" w:hAnsi="Noto Sans KR" w:eastAsia="Noto Sans KR" w:cs="Noto Sans KR"/>
          <w:b w:val="0"/>
          <w:i w:val="0"/>
          <w:sz w:val="21"/>
          <w:lang w:val="ko-KR" w:eastAsia="ko-KR"/>
        </w:rPr>
        <w:t>또 이 세 가지를 인용한 경문과 견주면 다시 손해와 이익의 한 쌍을 이룬다.</w:t>
      </w:r>
    </w:p>
    <w:p>
      <w:r>
        <w:rPr>
          <w:rFonts w:ascii="Noto Sans KR" w:hAnsi="Noto Sans KR" w:eastAsia="Noto Sans KR" w:cs="Noto Sans KR"/>
          <w:b w:val="0"/>
          <w:i w:val="0"/>
          <w:sz w:val="21"/>
          <w:lang w:val="ko-KR" w:eastAsia="ko-KR"/>
        </w:rPr>
        <w:t>곧 앞의 세 가지는 성품에 어긋나는 손해이고, 뒤에서 “법에 대한 애를 마음에 두지 않는다”라고 한 것은 성품에 들어맞는 이익이다.</w:t>
      </w:r>
    </w:p>
    <w:p>
      <w:r>
        <w:rPr>
          <w:rFonts w:ascii="Noto Sans KR" w:hAnsi="Noto Sans KR" w:eastAsia="Noto Sans KR" w:cs="Noto Sans KR"/>
          <w:b w:val="0"/>
          <w:i w:val="0"/>
          <w:sz w:val="21"/>
          <w:lang w:val="ko-KR" w:eastAsia="ko-KR"/>
        </w:rPr>
        <w:t>소에서 “뒤에서는 생을 받는 것을 기준으로 결론지어 확정하였다”라고 한 것은 세계의 사생이 모두 음욕으로 말미암아야 비로소 생을 받을 수 있으므로, 애가 생사의 근본임을 결정적으로 알 수 있다는 말이다.</w:t>
      </w:r>
    </w:p>
    <w:p>
      <w:r>
        <w:rPr>
          <w:rFonts w:ascii="Noto Sans KR" w:hAnsi="Noto Sans KR" w:eastAsia="Noto Sans KR" w:cs="Noto Sans KR"/>
          <w:b w:val="0"/>
          <w:i w:val="0"/>
          <w:sz w:val="21"/>
          <w:lang w:val="ko-KR" w:eastAsia="ko-KR"/>
        </w:rPr>
        <w:t>음욕은 반드시 애이기 때문이다.</w:t>
      </w:r>
    </w:p>
    <w:p>
      <w:r>
        <w:rPr>
          <w:rFonts w:ascii="Noto Sans KR" w:hAnsi="Noto Sans KR" w:eastAsia="Noto Sans KR" w:cs="Noto Sans KR"/>
          <w:b w:val="0"/>
          <w:i w:val="0"/>
          <w:sz w:val="21"/>
          <w:lang w:val="ko-KR" w:eastAsia="ko-KR"/>
        </w:rPr>
        <w:t>사생에 관한 글에는 셋이 있다.</w:t>
      </w:r>
    </w:p>
    <w:p>
      <w:r>
        <w:rPr>
          <w:rFonts w:ascii="Noto Sans KR" w:hAnsi="Noto Sans KR" w:eastAsia="Noto Sans KR" w:cs="Noto Sans KR"/>
          <w:b w:val="0"/>
          <w:i w:val="0"/>
          <w:sz w:val="21"/>
          <w:lang w:val="ko-KR" w:eastAsia="ko-KR"/>
        </w:rPr>
        <w:t>처음은 이 넷이 생을 받는 연이 됨을 풀이한 것이고, 다음은 이 넷을 육도에 배대한 것이며, 셋째는 문답으로 방해되는 의문을 통하게 한 것이다.</w:t>
      </w:r>
    </w:p>
    <w:p>
      <w:r>
        <w:rPr>
          <w:rFonts w:ascii="Noto Sans KR" w:hAnsi="Noto Sans KR" w:eastAsia="Noto Sans KR" w:cs="Noto Sans KR"/>
          <w:b w:val="0"/>
          <w:i w:val="0"/>
          <w:sz w:val="21"/>
          <w:lang w:val="ko-KR" w:eastAsia="ko-KR"/>
        </w:rPr>
        <w:t>처음의 “생을 받는 차별”이라고 한 것은 알 등 네 가지가 다르므로 차별이라고 한 것이다.</w:t>
      </w:r>
    </w:p>
    <w:p>
      <w:r>
        <w:rPr>
          <w:rFonts w:ascii="Noto Sans KR" w:hAnsi="Noto Sans KR" w:eastAsia="Noto Sans KR" w:cs="Noto Sans KR"/>
          <w:b w:val="0"/>
          <w:i w:val="0"/>
          <w:sz w:val="21"/>
          <w:lang w:val="ko-KR" w:eastAsia="ko-KR"/>
        </w:rPr>
        <w:t>모두 중생이 의탁하여 생을 받는 곳이기 때문이다.</w:t>
      </w:r>
    </w:p>
    <w:p>
      <w:pPr>
        <w:pStyle w:val="MarkerHeading"/>
      </w:pPr>
      <w:r>
        <w:rPr>
          <w:rFonts w:ascii="Noto Sans KR" w:hAnsi="Noto Sans KR" w:eastAsia="Noto Sans KR" w:cs="Noto Sans KR"/>
          <w:b/>
          <w:i w:val="0"/>
          <w:sz w:val="21"/>
          <w:lang w:val="ko-KR" w:eastAsia="ko-KR"/>
        </w:rPr>
        <w:t>[0667a18]</w:t>
      </w:r>
    </w:p>
    <w:p>
      <w:r>
        <w:rPr>
          <w:rFonts w:ascii="Noto Sans KR" w:hAnsi="Noto Sans KR" w:eastAsia="Noto Sans KR" w:cs="Noto Sans KR"/>
          <w:b w:val="0"/>
          <w:i w:val="0"/>
          <w:sz w:val="21"/>
          <w:lang w:val="ko-KR" w:eastAsia="ko-KR"/>
        </w:rPr>
        <w:t>소에서 “사업은 원인이다”라고 한 것 등은 몸을 움직이는 사와 말을 일으키는 사 및 사의 자체가 행업이라는 말이다.</w:t>
      </w:r>
    </w:p>
    <w:p>
      <w:r>
        <w:rPr>
          <w:rFonts w:ascii="Noto Sans KR" w:hAnsi="Noto Sans KR" w:eastAsia="Noto Sans KR" w:cs="Noto Sans KR"/>
          <w:b w:val="0"/>
          <w:i w:val="0"/>
          <w:sz w:val="21"/>
          <w:lang w:val="ko-KR" w:eastAsia="ko-KR"/>
        </w:rPr>
        <w:t>이것이 중생의 선악에 대한 친인이 되고, 알껍데기 따위에 의탁하는 것을 연으로 삼으므로 태어날 수 있다.</w:t>
      </w:r>
    </w:p>
    <w:p>
      <w:r>
        <w:rPr>
          <w:rFonts w:ascii="Noto Sans KR" w:hAnsi="Noto Sans KR" w:eastAsia="Noto Sans KR" w:cs="Noto Sans KR"/>
          <w:b w:val="0"/>
          <w:i w:val="0"/>
          <w:sz w:val="21"/>
          <w:lang w:val="ko-KR" w:eastAsia="ko-KR"/>
        </w:rPr>
        <w:t>“각”은 알껍데기이다.</w:t>
      </w:r>
    </w:p>
    <w:p>
      <w:r>
        <w:rPr>
          <w:rFonts w:ascii="Noto Sans KR" w:hAnsi="Noto Sans KR" w:eastAsia="Noto Sans KR" w:cs="Noto Sans KR"/>
          <w:b w:val="0"/>
          <w:i w:val="0"/>
          <w:sz w:val="21"/>
          <w:lang w:val="ko-KR" w:eastAsia="ko-KR"/>
        </w:rPr>
        <w:t>습생은 부모로 말미암지 않고 다만 습기에 의탁하여 태어나는 것이니, 미세한 벌레 따위와 같다.</w:t>
      </w:r>
    </w:p>
    <w:p>
      <w:r>
        <w:rPr>
          <w:rFonts w:ascii="Noto Sans KR" w:hAnsi="Noto Sans KR" w:eastAsia="Noto Sans KR" w:cs="Noto Sans KR"/>
          <w:b w:val="0"/>
          <w:i w:val="0"/>
          <w:sz w:val="21"/>
          <w:lang w:val="ko-KR" w:eastAsia="ko-KR"/>
        </w:rPr>
        <w:t>“염”은 화생이다.</w:t>
      </w:r>
    </w:p>
    <w:p>
      <w:r>
        <w:rPr>
          <w:rFonts w:ascii="Noto Sans KR" w:hAnsi="Noto Sans KR" w:eastAsia="Noto Sans KR" w:cs="Noto Sans KR"/>
          <w:b w:val="0"/>
          <w:i w:val="0"/>
          <w:sz w:val="21"/>
          <w:lang w:val="ko-KR" w:eastAsia="ko-KR"/>
        </w:rPr>
        <w:t>화생은 따로 의탁하는 것이 없고 다만 물든 마음과 업에 의지하여 생을 받는다.</w:t>
      </w:r>
    </w:p>
    <w:p>
      <w:r>
        <w:rPr>
          <w:rFonts w:ascii="Noto Sans KR" w:hAnsi="Noto Sans KR" w:eastAsia="Noto Sans KR" w:cs="Noto Sans KR"/>
          <w:b w:val="0"/>
          <w:i w:val="0"/>
          <w:sz w:val="21"/>
          <w:lang w:val="ko-KR" w:eastAsia="ko-KR"/>
        </w:rPr>
        <w:t>그러므로 『구사론』의 게송에서 말하였다.</w:t>
      </w:r>
    </w:p>
    <w:p>
      <w:r>
        <w:rPr>
          <w:rFonts w:ascii="Noto Sans KR" w:hAnsi="Noto Sans KR" w:eastAsia="Noto Sans KR" w:cs="Noto Sans KR"/>
          <w:b w:val="0"/>
          <w:i w:val="0"/>
          <w:sz w:val="21"/>
          <w:lang w:val="ko-KR" w:eastAsia="ko-KR"/>
        </w:rPr>
        <w:t>“전도된 마음으로 욕망의 경계에 나아가고, 습생과 화생은 향기로운 곳을 물들여 집착한다.”</w:t>
      </w:r>
    </w:p>
    <w:p>
      <w:r>
        <w:rPr>
          <w:rFonts w:ascii="Noto Sans KR" w:hAnsi="Noto Sans KR" w:eastAsia="Noto Sans KR" w:cs="Noto Sans KR"/>
          <w:b w:val="0"/>
          <w:i w:val="0"/>
          <w:sz w:val="21"/>
          <w:lang w:val="ko-KR" w:eastAsia="ko-KR"/>
        </w:rPr>
        <w:t>소에서 “만약 넷을 가지고”라고 한 것 이하는 둘째, 육도에 배대한 것이다.</w:t>
      </w:r>
    </w:p>
    <w:p>
      <w:r>
        <w:rPr>
          <w:rFonts w:ascii="Noto Sans KR" w:hAnsi="Noto Sans KR" w:eastAsia="Noto Sans KR" w:cs="Noto Sans KR"/>
          <w:b w:val="0"/>
          <w:i w:val="0"/>
          <w:sz w:val="21"/>
          <w:lang w:val="ko-KR" w:eastAsia="ko-KR"/>
        </w:rPr>
        <w:t>“귀자”는 귀자모의 아이이다.</w:t>
      </w:r>
    </w:p>
    <w:p>
      <w:r>
        <w:rPr>
          <w:rFonts w:ascii="Noto Sans KR" w:hAnsi="Noto Sans KR" w:eastAsia="Noto Sans KR" w:cs="Noto Sans KR"/>
          <w:b w:val="0"/>
          <w:i w:val="0"/>
          <w:sz w:val="21"/>
          <w:lang w:val="ko-KR" w:eastAsia="ko-KR"/>
        </w:rPr>
        <w:t>곧 어머니는 자식을 따라 일컫고 아이는 어머니를 기준으로 이름한 것이다.</w:t>
      </w:r>
    </w:p>
    <w:p>
      <w:r>
        <w:rPr>
          <w:rFonts w:ascii="Noto Sans KR" w:hAnsi="Noto Sans KR" w:eastAsia="Noto Sans KR" w:cs="Noto Sans KR"/>
          <w:b w:val="0"/>
          <w:i w:val="0"/>
          <w:sz w:val="21"/>
          <w:lang w:val="ko-KR" w:eastAsia="ko-KR"/>
        </w:rPr>
        <w:t>여러 주석가의 소와 논에서는 모두 이와 같이 표호하였다.</w:t>
      </w:r>
    </w:p>
    <w:p>
      <w:r>
        <w:rPr>
          <w:rFonts w:ascii="Noto Sans KR" w:hAnsi="Noto Sans KR" w:eastAsia="Noto Sans KR" w:cs="Noto Sans KR"/>
          <w:b w:val="0"/>
          <w:i w:val="0"/>
          <w:sz w:val="21"/>
          <w:lang w:val="ko-KR" w:eastAsia="ko-KR"/>
        </w:rPr>
        <w:t>내 뜻으로는 반드시 이와 같이 거듭 겹쳐 말할 필요가 없으므로 다만 귀자라고 하였을 뿐이다.</w:t>
      </w:r>
    </w:p>
    <w:p>
      <w:r>
        <w:rPr>
          <w:rFonts w:ascii="Noto Sans KR" w:hAnsi="Noto Sans KR" w:eastAsia="Noto Sans KR" w:cs="Noto Sans KR"/>
          <w:b w:val="0"/>
          <w:i w:val="0"/>
          <w:sz w:val="21"/>
          <w:lang w:val="ko-KR" w:eastAsia="ko-KR"/>
        </w:rPr>
        <w:t>이미 여자가 있으니 곧 태생이다.</w:t>
      </w:r>
    </w:p>
    <w:p>
      <w:r>
        <w:rPr>
          <w:rFonts w:ascii="Noto Sans KR" w:hAnsi="Noto Sans KR" w:eastAsia="Noto Sans KR" w:cs="Noto Sans KR"/>
          <w:b w:val="0"/>
          <w:i w:val="0"/>
          <w:sz w:val="21"/>
          <w:lang w:val="ko-KR" w:eastAsia="ko-KR"/>
        </w:rPr>
        <w:t>그러므로 귀모가 목련에게 아뢰었다.</w:t>
      </w:r>
    </w:p>
    <w:p>
      <w:r>
        <w:rPr>
          <w:rFonts w:ascii="Noto Sans KR" w:hAnsi="Noto Sans KR" w:eastAsia="Noto Sans KR" w:cs="Noto Sans KR"/>
          <w:b w:val="0"/>
          <w:i w:val="0"/>
          <w:sz w:val="21"/>
          <w:lang w:val="ko-KR" w:eastAsia="ko-KR"/>
        </w:rPr>
        <w:t>“저는 밤낮으로 각각 다섯 아이를 낳고, 낳는 대로 스스로 먹어 치우지만 모두 먹어도 배부르지 않습니다.”</w:t>
      </w:r>
    </w:p>
    <w:p>
      <w:r>
        <w:rPr>
          <w:rFonts w:ascii="Noto Sans KR" w:hAnsi="Noto Sans KR" w:eastAsia="Noto Sans KR" w:cs="Noto Sans KR"/>
          <w:b w:val="0"/>
          <w:i w:val="0"/>
          <w:sz w:val="21"/>
          <w:lang w:val="ko-KR" w:eastAsia="ko-KR"/>
        </w:rPr>
        <w:t>“땅으로 다니는 나찰”이라고 한 것은 허공을 날아다니는 나찰은 태생이 아님을 가려낸 것이다.</w:t>
      </w:r>
    </w:p>
    <w:p>
      <w:r>
        <w:rPr>
          <w:rFonts w:ascii="Noto Sans KR" w:hAnsi="Noto Sans KR" w:eastAsia="Noto Sans KR" w:cs="Noto Sans KR"/>
          <w:b w:val="0"/>
          <w:i w:val="0"/>
          <w:sz w:val="21"/>
          <w:lang w:val="ko-KR" w:eastAsia="ko-KR"/>
        </w:rPr>
        <w:t>“서른두 아들”이라고 한 것에 대해 어떤 곳에서는 오백이라고 하지만 서른둘이라는 설이 대체로 확정적이다.</w:t>
      </w:r>
    </w:p>
    <w:p>
      <w:r>
        <w:rPr>
          <w:rFonts w:ascii="Noto Sans KR" w:hAnsi="Noto Sans KR" w:eastAsia="Noto Sans KR" w:cs="Noto Sans KR"/>
          <w:b w:val="0"/>
          <w:i w:val="0"/>
          <w:sz w:val="21"/>
          <w:lang w:val="ko-KR" w:eastAsia="ko-KR"/>
        </w:rPr>
        <w:t>또 녹모부인은 큰 고깃덩어리를 낳아 연못 가운데 버렸는데, 그것이 갈라져 오백 개의 고기알이 되고 각각 한 아들을 낳았으니, 이 부류와도 가깝다.</w:t>
      </w:r>
    </w:p>
    <w:p>
      <w:r>
        <w:rPr>
          <w:rFonts w:ascii="Noto Sans KR" w:hAnsi="Noto Sans KR" w:eastAsia="Noto Sans KR" w:cs="Noto Sans KR"/>
          <w:b w:val="0"/>
          <w:i w:val="0"/>
          <w:sz w:val="21"/>
          <w:lang w:val="ko-KR" w:eastAsia="ko-KR"/>
        </w:rPr>
        <w:t>“날녀”에 대해서는 말라 늙은 날나무 속의 습한 곳에서 태어났다는 설이 있다.</w:t>
      </w:r>
    </w:p>
    <w:p>
      <w:r>
        <w:rPr>
          <w:rFonts w:ascii="Noto Sans KR" w:hAnsi="Noto Sans KR" w:eastAsia="Noto Sans KR" w:cs="Noto Sans KR"/>
          <w:b w:val="0"/>
          <w:i w:val="0"/>
          <w:sz w:val="21"/>
          <w:lang w:val="ko-KR" w:eastAsia="ko-KR"/>
        </w:rPr>
        <w:t>또는 암라녀라고 하니 곧 암라수이다.</w:t>
      </w:r>
    </w:p>
    <w:p>
      <w:r>
        <w:rPr>
          <w:rFonts w:ascii="Noto Sans KR" w:hAnsi="Noto Sans KR" w:eastAsia="Noto Sans KR" w:cs="Noto Sans KR"/>
          <w:b w:val="0"/>
          <w:i w:val="0"/>
          <w:sz w:val="21"/>
          <w:lang w:val="ko-KR" w:eastAsia="ko-KR"/>
        </w:rPr>
        <w:t>혹 서역에서는 이 한 과일에 두 이름이 있었거나 전후 번역이 달랐을 수도 있으나 그 본말을 자세히 알 수 없다.</w:t>
      </w:r>
    </w:p>
    <w:p>
      <w:r>
        <w:rPr>
          <w:rFonts w:ascii="Noto Sans KR" w:hAnsi="Noto Sans KR" w:eastAsia="Noto Sans KR" w:cs="Noto Sans KR"/>
          <w:b w:val="0"/>
          <w:i w:val="0"/>
          <w:sz w:val="21"/>
          <w:lang w:val="ko-KR" w:eastAsia="ko-KR"/>
        </w:rPr>
        <w:t>이 지방의 경우에는 왕범지가 왕씨 집 뜰 앞의 능금나무 속에서 태어났다고 말하는 이가 있으나, 또한 허실을 자세히 알 수 없다.</w:t>
      </w:r>
    </w:p>
    <w:p>
      <w:r>
        <w:rPr>
          <w:rFonts w:ascii="Noto Sans KR" w:hAnsi="Noto Sans KR" w:eastAsia="Noto Sans KR" w:cs="Noto Sans KR"/>
          <w:b w:val="0"/>
          <w:i w:val="0"/>
          <w:sz w:val="21"/>
          <w:lang w:val="ko-KR" w:eastAsia="ko-KR"/>
        </w:rPr>
        <w:t>“겁초”는 성겁의 처음이다.</w:t>
      </w:r>
    </w:p>
    <w:p>
      <w:r>
        <w:rPr>
          <w:rFonts w:ascii="Noto Sans KR" w:hAnsi="Noto Sans KR" w:eastAsia="Noto Sans KR" w:cs="Noto Sans KR"/>
          <w:b w:val="0"/>
          <w:i w:val="0"/>
          <w:sz w:val="21"/>
          <w:lang w:val="ko-KR" w:eastAsia="ko-KR"/>
        </w:rPr>
        <w:t>한 증감겁 가운데 세계가 이루어진 뒤 아직 사람과 사물이 없을 때 이선천에서 복이 다한 자가 인간 세상으로 내려와 태어나니, 이것은 화생이다.</w:t>
      </w:r>
    </w:p>
    <w:p>
      <w:r>
        <w:rPr>
          <w:rFonts w:ascii="Noto Sans KR" w:hAnsi="Noto Sans KR" w:eastAsia="Noto Sans KR" w:cs="Noto Sans KR"/>
          <w:b w:val="0"/>
          <w:i w:val="0"/>
          <w:sz w:val="21"/>
          <w:lang w:val="ko-KR" w:eastAsia="ko-KR"/>
        </w:rPr>
        <w:t>“축생은 넷을 갖춘다”라고 한 것은 『정법념처경』에서 “화생의 금시조는 사생의 용을 먹을 수 있다”라고 하였기 때문이다.</w:t>
      </w:r>
    </w:p>
    <w:p>
      <w:r>
        <w:rPr>
          <w:rFonts w:ascii="Noto Sans KR" w:hAnsi="Noto Sans KR" w:eastAsia="Noto Sans KR" w:cs="Noto Sans KR"/>
          <w:b w:val="0"/>
          <w:i w:val="0"/>
          <w:sz w:val="21"/>
          <w:lang w:val="ko-KR" w:eastAsia="ko-KR"/>
        </w:rPr>
        <w:t>이와 같이 습생·태생·난생의 금시조는 삼생(습생·태생·난생), 이생(태생·난생), 일생(오직 난생) 등의 용을 먹을 수 있다.</w:t>
      </w:r>
    </w:p>
    <w:p>
      <w:r>
        <w:rPr>
          <w:rFonts w:ascii="Noto Sans KR" w:hAnsi="Noto Sans KR" w:eastAsia="Noto Sans KR" w:cs="Noto Sans KR"/>
          <w:b w:val="0"/>
          <w:i w:val="0"/>
          <w:sz w:val="21"/>
          <w:lang w:val="ko-KR" w:eastAsia="ko-KR"/>
        </w:rPr>
        <w:t>곧 열등한 생의 것은 수승한 생의 것을 이길 수 없다.</w:t>
      </w:r>
    </w:p>
    <w:p>
      <w:r>
        <w:rPr>
          <w:rFonts w:ascii="Noto Sans KR" w:hAnsi="Noto Sans KR" w:eastAsia="Noto Sans KR" w:cs="Noto Sans KR"/>
          <w:b w:val="0"/>
          <w:i w:val="0"/>
          <w:sz w:val="21"/>
          <w:lang w:val="ko-KR" w:eastAsia="ko-KR"/>
        </w:rPr>
        <w:t>이에 의거하면 금시조와 용이 모두 사생을 갖추었음을 알 수 있다.</w:t>
      </w:r>
    </w:p>
    <w:p>
      <w:r>
        <w:rPr>
          <w:rFonts w:ascii="Noto Sans KR" w:hAnsi="Noto Sans KR" w:eastAsia="Noto Sans KR" w:cs="Noto Sans KR"/>
          <w:b w:val="0"/>
          <w:i w:val="0"/>
          <w:sz w:val="21"/>
          <w:lang w:val="ko-KR" w:eastAsia="ko-KR"/>
        </w:rPr>
        <w:t>“나머지 짐승은 모두 태생이다”라고 한 것 등에 대해 말하면, 그 밖의 물과 땅의 날짐승과 길짐승 부류 가운데에도 다시 사생을 갖춘 것이 매우 많을 것이다.</w:t>
      </w:r>
    </w:p>
    <w:p>
      <w:r>
        <w:rPr>
          <w:rFonts w:ascii="Noto Sans KR" w:hAnsi="Noto Sans KR" w:eastAsia="Noto Sans KR" w:cs="Noto Sans KR"/>
          <w:b w:val="0"/>
          <w:i w:val="0"/>
          <w:sz w:val="21"/>
          <w:lang w:val="ko-KR" w:eastAsia="ko-KR"/>
        </w:rPr>
        <w:t>그러나 부처님께서 설하신 것을 보지 못했으므로 모두 자세히 밝힐 수 없다.</w:t>
      </w:r>
    </w:p>
    <w:p>
      <w:r>
        <w:rPr>
          <w:rFonts w:ascii="Noto Sans KR" w:hAnsi="Noto Sans KR" w:eastAsia="Noto Sans KR" w:cs="Noto Sans KR"/>
          <w:b w:val="0"/>
          <w:i w:val="0"/>
          <w:sz w:val="21"/>
          <w:lang w:val="ko-KR" w:eastAsia="ko-KR"/>
        </w:rPr>
        <w:t>이 때문에 우선 보통 사람이 가장 많이 본 것에 의거하여 요약해 배대하면서 모두 태생이고 모두 난생이라고 한 것이다.</w:t>
      </w:r>
    </w:p>
    <w:p>
      <w:r>
        <w:rPr>
          <w:rFonts w:ascii="Noto Sans KR" w:hAnsi="Noto Sans KR" w:eastAsia="Noto Sans KR" w:cs="Noto Sans KR"/>
          <w:b w:val="0"/>
          <w:i w:val="0"/>
          <w:sz w:val="21"/>
          <w:lang w:val="ko-KR" w:eastAsia="ko-KR"/>
        </w:rPr>
        <w:t>그러므로 다음에서 “그러나 땅에 붙어 다니고 허공을 나는 것에서……품류를 모두 나눌 수 없다”라고 하였다.</w:t>
      </w:r>
    </w:p>
    <w:p>
      <w:r>
        <w:rPr>
          <w:rFonts w:ascii="Noto Sans KR" w:hAnsi="Noto Sans KR" w:eastAsia="Noto Sans KR" w:cs="Noto Sans KR"/>
          <w:b w:val="0"/>
          <w:i w:val="0"/>
          <w:sz w:val="21"/>
          <w:lang w:val="ko-KR" w:eastAsia="ko-KR"/>
        </w:rPr>
        <w:t>“묻는다. 무엇 때문에”라고 한 것 이하는 셋째 단락이다.</w:t>
      </w:r>
    </w:p>
    <w:p>
      <w:r>
        <w:rPr>
          <w:rFonts w:ascii="Noto Sans KR" w:hAnsi="Noto Sans KR" w:eastAsia="Noto Sans KR" w:cs="Noto Sans KR"/>
          <w:b w:val="0"/>
          <w:i w:val="0"/>
          <w:sz w:val="21"/>
          <w:lang w:val="ko-KR" w:eastAsia="ko-KR"/>
        </w:rPr>
        <w:t>물음의 뜻은 이렇다.</w:t>
      </w:r>
    </w:p>
    <w:p>
      <w:r>
        <w:rPr>
          <w:rFonts w:ascii="Noto Sans KR" w:hAnsi="Noto Sans KR" w:eastAsia="Noto Sans KR" w:cs="Noto Sans KR"/>
          <w:b w:val="0"/>
          <w:i w:val="0"/>
          <w:sz w:val="21"/>
          <w:lang w:val="ko-KR" w:eastAsia="ko-KR"/>
        </w:rPr>
        <w:t>“화생이 가장 수승한데 도리어 끝에 있고, 난생이 가장 열등한데 도리어 처음에 있는 것은 무엇 때문인가?”</w:t>
      </w:r>
    </w:p>
    <w:p>
      <w:r>
        <w:rPr>
          <w:rFonts w:ascii="Noto Sans KR" w:hAnsi="Noto Sans KR" w:eastAsia="Noto Sans KR" w:cs="Noto Sans KR"/>
          <w:b w:val="0"/>
          <w:i w:val="0"/>
          <w:sz w:val="21"/>
          <w:lang w:val="ko-KR" w:eastAsia="ko-KR"/>
        </w:rPr>
        <w:t>답 가운데 “난생은 반드시 넷을 갖춘다”라고 한 것은 알껍데기 속에 간직되어 길러지는 것이 또한 태의 뜻이고, 알껍데기 속에는 반드시 습기가 있으며, 처음 태어날 때에는 또한 없다가 갑자기 생기기 때문이다.</w:t>
      </w:r>
    </w:p>
    <w:p>
      <w:r>
        <w:rPr>
          <w:rFonts w:ascii="Noto Sans KR" w:hAnsi="Noto Sans KR" w:eastAsia="Noto Sans KR" w:cs="Noto Sans KR"/>
          <w:b w:val="0"/>
          <w:i w:val="0"/>
          <w:sz w:val="21"/>
          <w:lang w:val="ko-KR" w:eastAsia="ko-KR"/>
        </w:rPr>
        <w:t>“태생은 셋이다”라고 한 것은 태생이 태생·습생·화생의 셋을 갖추고 오직 난생만 제외한다는 말이다.</w:t>
      </w:r>
    </w:p>
    <w:p>
      <w:r>
        <w:rPr>
          <w:rFonts w:ascii="Noto Sans KR" w:hAnsi="Noto Sans KR" w:eastAsia="Noto Sans KR" w:cs="Noto Sans KR"/>
          <w:b w:val="0"/>
          <w:i w:val="0"/>
          <w:sz w:val="21"/>
          <w:lang w:val="ko-KR" w:eastAsia="ko-KR"/>
        </w:rPr>
        <w:t>“습생은 둘이다”라고 한 것도 이에 준하여 풀이한다.</w:t>
      </w:r>
    </w:p>
    <w:p>
      <w:r>
        <w:rPr>
          <w:rFonts w:ascii="Noto Sans KR" w:hAnsi="Noto Sans KR" w:eastAsia="Noto Sans KR" w:cs="Noto Sans KR"/>
          <w:b w:val="0"/>
          <w:i w:val="0"/>
          <w:sz w:val="21"/>
          <w:lang w:val="ko-KR" w:eastAsia="ko-KR"/>
        </w:rPr>
        <w:t>“화생은 나머지를 겸하지 않는다”라고 한 것은 태장·알껍데기·습한 곳을 말미암지 않기 때문이다.</w:t>
      </w:r>
    </w:p>
    <w:p>
      <w:r>
        <w:rPr>
          <w:rFonts w:ascii="Noto Sans KR" w:hAnsi="Noto Sans KR" w:eastAsia="Noto Sans KR" w:cs="Noto Sans KR"/>
          <w:b w:val="0"/>
          <w:i w:val="0"/>
          <w:sz w:val="21"/>
          <w:lang w:val="ko-KR" w:eastAsia="ko-KR"/>
        </w:rPr>
        <w:t>“본식”은 제팔식이다.</w:t>
      </w:r>
    </w:p>
    <w:p>
      <w:r>
        <w:rPr>
          <w:rFonts w:ascii="Noto Sans KR" w:hAnsi="Noto Sans KR" w:eastAsia="Noto Sans KR" w:cs="Noto Sans KR"/>
          <w:b w:val="0"/>
          <w:i w:val="0"/>
          <w:sz w:val="21"/>
          <w:lang w:val="ko-KR" w:eastAsia="ko-KR"/>
        </w:rPr>
        <w:t>“장식에 쌓여 있다”라고 한 것은 어머니 배 속의 생장과 숙장 사이에 있는 것과 같으므로 태라고 한 것이다.</w:t>
      </w:r>
    </w:p>
    <w:p>
      <w:r>
        <w:rPr>
          <w:rFonts w:ascii="Noto Sans KR" w:hAnsi="Noto Sans KR" w:eastAsia="Noto Sans KR" w:cs="Noto Sans KR"/>
          <w:b w:val="0"/>
          <w:i w:val="0"/>
          <w:sz w:val="21"/>
          <w:lang w:val="ko-KR" w:eastAsia="ko-KR"/>
        </w:rPr>
        <w:t>“애가 윤택하게 한다”라고 한 것은 습의 뜻이다.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“경에서 말한 사생이 어찌 곧 이 무명 등이라는 말인가?”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“내면의 심수 가운데 이러한 뜻이 있으므로 외부로 이와 같은 형질과 모습을 감득하니, 내외가 서로 바탕이 된다.”</w:t>
      </w:r>
    </w:p>
    <w:p>
      <w:r>
        <w:rPr>
          <w:rFonts w:ascii="Noto Sans KR" w:hAnsi="Noto Sans KR" w:eastAsia="Noto Sans KR" w:cs="Noto Sans KR"/>
          <w:b w:val="0"/>
          <w:i w:val="0"/>
          <w:sz w:val="21"/>
          <w:lang w:val="ko-KR" w:eastAsia="ko-KR"/>
        </w:rPr>
        <w:t>경문에서는 다만 외부의 형질이 애에서 생김을 들어 애가 근본임을 확정하려는 뜻이지만, 뜻을 풀이할 때에는 반드시 내외를 함께 밝혀야 한다.</w:t>
      </w:r>
    </w:p>
    <w:p>
      <w:r>
        <w:rPr>
          <w:rFonts w:ascii="Noto Sans KR" w:hAnsi="Noto Sans KR" w:eastAsia="Noto Sans KR" w:cs="Noto Sans KR"/>
          <w:b w:val="0"/>
          <w:i w:val="0"/>
          <w:sz w:val="21"/>
          <w:lang w:val="ko-KR" w:eastAsia="ko-KR"/>
        </w:rPr>
        <w:t>주석에서 『지론』은 다만 “업염”이라고 하였는데, 갖추어진 글을 기다려 조사해야 한다.</w:t>
      </w:r>
    </w:p>
    <w:p>
      <w:r>
        <w:rPr>
          <w:rFonts w:ascii="Noto Sans KR" w:hAnsi="Noto Sans KR" w:eastAsia="Noto Sans KR" w:cs="Noto Sans KR"/>
          <w:b w:val="0"/>
          <w:i w:val="0"/>
          <w:sz w:val="21"/>
          <w:lang w:val="ko-KR" w:eastAsia="ko-KR"/>
        </w:rPr>
        <w:t>소에서 “여섯 하늘이 욕망을 누린다”라고 한 것 등은 도리천에서는 다만 서로 교접할 뿐 전혀 누설함이 없고, 야마천에서는 서로 안으면 욕정이 곧 충족되며, 도솔천에서는 손을 잡고, 화락천에서는 장난치고 웃으며, 타화자재천에서는 서로 바라볼 뿐이라는 말이다.</w:t>
      </w:r>
    </w:p>
    <w:p>
      <w:r>
        <w:rPr>
          <w:rFonts w:ascii="Noto Sans KR" w:hAnsi="Noto Sans KR" w:eastAsia="Noto Sans KR" w:cs="Noto Sans KR"/>
          <w:b w:val="0"/>
          <w:i w:val="0"/>
          <w:sz w:val="21"/>
          <w:lang w:val="ko-KR" w:eastAsia="ko-KR"/>
        </w:rPr>
        <w:t>그러므로 경중이라고 하였다.</w:t>
      </w:r>
    </w:p>
    <w:p>
      <w:r>
        <w:rPr>
          <w:rFonts w:ascii="Noto Sans KR" w:hAnsi="Noto Sans KR" w:eastAsia="Noto Sans KR" w:cs="Noto Sans KR"/>
          <w:b w:val="0"/>
          <w:i w:val="0"/>
          <w:sz w:val="21"/>
          <w:lang w:val="ko-KR" w:eastAsia="ko-KR"/>
        </w:rPr>
        <w:t>마지막의 “음” 자는 위를 관통한다.</w:t>
      </w:r>
    </w:p>
    <w:p>
      <w:r>
        <w:rPr>
          <w:rFonts w:ascii="Noto Sans KR" w:hAnsi="Noto Sans KR" w:eastAsia="Noto Sans KR" w:cs="Noto Sans KR"/>
          <w:b w:val="0"/>
          <w:i w:val="0"/>
          <w:sz w:val="21"/>
          <w:lang w:val="ko-KR" w:eastAsia="ko-KR"/>
        </w:rPr>
        <w:t>곧 교음·포음에서 시음에 이르기까지를 말한다.</w:t>
      </w:r>
    </w:p>
    <w:p>
      <w:r>
        <w:rPr>
          <w:rFonts w:ascii="Noto Sans KR" w:hAnsi="Noto Sans KR" w:eastAsia="Noto Sans KR" w:cs="Noto Sans KR"/>
          <w:b w:val="0"/>
          <w:i w:val="0"/>
          <w:sz w:val="21"/>
          <w:lang w:val="ko-KR" w:eastAsia="ko-KR"/>
        </w:rPr>
        <w:t>소에서 “나머지 모든 이류”라고 한 것은 대승에서 말하는 사주의 이생이다.</w:t>
      </w:r>
    </w:p>
    <w:p>
      <w:r>
        <w:rPr>
          <w:rFonts w:ascii="Noto Sans KR" w:hAnsi="Noto Sans KR" w:eastAsia="Noto Sans KR" w:cs="Noto Sans KR"/>
          <w:b w:val="0"/>
          <w:i w:val="0"/>
          <w:sz w:val="21"/>
          <w:lang w:val="ko-KR" w:eastAsia="ko-KR"/>
        </w:rPr>
        <w:t>음욕의 모습은 각각 같지 않다.</w:t>
      </w:r>
    </w:p>
    <w:p>
      <w:r>
        <w:rPr>
          <w:rFonts w:ascii="Noto Sans KR" w:hAnsi="Noto Sans KR" w:eastAsia="Noto Sans KR" w:cs="Noto Sans KR"/>
          <w:b w:val="0"/>
          <w:i w:val="0"/>
          <w:sz w:val="21"/>
          <w:lang w:val="ko-KR" w:eastAsia="ko-KR"/>
        </w:rPr>
        <w:t xml:space="preserve">“마음이 물들어 기운을 전한다”라고 한 것은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까마귀가 부리로 전하고 까치가 나뭇가지로 전하는 것에서 닭과 오리의 부류에 이르기까지와 같다.</w:t>
      </w:r>
    </w:p>
    <w:p>
      <w:r>
        <w:rPr>
          <w:rFonts w:ascii="Noto Sans KR" w:hAnsi="Noto Sans KR" w:eastAsia="Noto Sans KR" w:cs="Noto Sans KR"/>
          <w:b w:val="0"/>
          <w:i w:val="0"/>
          <w:sz w:val="21"/>
          <w:lang w:val="ko-KR" w:eastAsia="ko-KR"/>
        </w:rPr>
        <w:t>소에서 “성을 받고 명을 품부받는다”라고 한 것 등은 경 가운데 “음욕으로 말미암아 성명을 바로잡는다”라고 한 것을 풀이한 것이다.</w:t>
      </w:r>
    </w:p>
    <w:p>
      <w:r>
        <w:rPr>
          <w:rFonts w:ascii="Noto Sans KR" w:hAnsi="Noto Sans KR" w:eastAsia="Noto Sans KR" w:cs="Noto Sans KR"/>
          <w:b w:val="0"/>
          <w:i w:val="0"/>
          <w:sz w:val="21"/>
          <w:lang w:val="ko-KR" w:eastAsia="ko-KR"/>
        </w:rPr>
        <w:t>여기서 “성” 자는 진령의 성품이라고 확정한 것이 아니라 인간 가운데의 성명을 말하려는 뜻이다.</w:t>
      </w:r>
    </w:p>
    <w:p>
      <w:r>
        <w:rPr>
          <w:rFonts w:ascii="Noto Sans KR" w:hAnsi="Noto Sans KR" w:eastAsia="Noto Sans KR" w:cs="Noto Sans KR"/>
          <w:b w:val="0"/>
          <w:i w:val="0"/>
          <w:sz w:val="21"/>
          <w:lang w:val="ko-KR" w:eastAsia="ko-KR"/>
        </w:rPr>
        <w:t>“이미 성명이 음욕으로 말미암으므로”라고 한 것 이하는 경 가운데 “마땅히 알아야 한다” 이하의 두 구절을 풀이한 것이다.</w:t>
      </w:r>
    </w:p>
    <w:p>
      <w:pPr>
        <w:pStyle w:val="MarkerHeading"/>
      </w:pPr>
      <w:r>
        <w:rPr>
          <w:rFonts w:ascii="Noto Sans KR" w:hAnsi="Noto Sans KR" w:eastAsia="Noto Sans KR" w:cs="Noto Sans KR"/>
          <w:b/>
          <w:i w:val="0"/>
          <w:sz w:val="21"/>
          <w:lang w:val="ko-KR" w:eastAsia="ko-KR"/>
        </w:rPr>
        <w:t>[0667c12]</w:t>
      </w:r>
    </w:p>
    <w:p>
      <w:r>
        <w:rPr>
          <w:rFonts w:ascii="Noto Sans KR" w:hAnsi="Noto Sans KR" w:eastAsia="Noto Sans KR" w:cs="Noto Sans KR"/>
          <w:b w:val="0"/>
          <w:i w:val="0"/>
          <w:sz w:val="21"/>
          <w:lang w:val="ko-KR" w:eastAsia="ko-KR"/>
        </w:rPr>
        <w:t xml:space="preserve">소에서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“애의 종자”라고 한 것은 애의 마음이 경계를 마주하여 현행을 일으킬 때 반드시 직접 종자에 의지한다는 말이다.</w:t>
      </w:r>
    </w:p>
    <w:p>
      <w:r>
        <w:rPr>
          <w:rFonts w:ascii="Noto Sans KR" w:hAnsi="Noto Sans KR" w:eastAsia="Noto Sans KR" w:cs="Noto Sans KR"/>
          <w:b w:val="0"/>
          <w:i w:val="0"/>
          <w:sz w:val="21"/>
          <w:lang w:val="ko-KR" w:eastAsia="ko-KR"/>
        </w:rPr>
        <w:t>또 “애성”이라고 할 수도 있으니, 애의 자체이기 때문이다.</w:t>
      </w:r>
    </w:p>
    <w:p>
      <w:r>
        <w:rPr>
          <w:rFonts w:ascii="Noto Sans KR" w:hAnsi="Noto Sans KR" w:eastAsia="Noto Sans KR" w:cs="Noto Sans KR"/>
          <w:b w:val="0"/>
          <w:i w:val="0"/>
          <w:sz w:val="21"/>
          <w:lang w:val="ko-KR" w:eastAsia="ko-KR"/>
        </w:rPr>
        <w:t>부처님께서 마음과 경계를 설하신 것은 검은 소와 흰 소 두 마리와 같다.</w:t>
      </w:r>
    </w:p>
    <w:p>
      <w:r>
        <w:rPr>
          <w:rFonts w:ascii="Noto Sans KR" w:hAnsi="Noto Sans KR" w:eastAsia="Noto Sans KR" w:cs="Noto Sans KR"/>
          <w:b w:val="0"/>
          <w:i w:val="0"/>
          <w:sz w:val="21"/>
          <w:lang w:val="ko-KR" w:eastAsia="ko-KR"/>
        </w:rPr>
        <w:t>검은 소가 흰 소를 묶은 것도 아니고 흰 소가 검은 소를 묶은 것도 아니며, 바로 쟁기의 멍에와 고삐가 두 소를 묶어 서로 떠나지 못하게 한 것이다.</w:t>
      </w:r>
    </w:p>
    <w:p>
      <w:r>
        <w:rPr>
          <w:rFonts w:ascii="Noto Sans KR" w:hAnsi="Noto Sans KR" w:eastAsia="Noto Sans KR" w:cs="Noto Sans KR"/>
          <w:b w:val="0"/>
          <w:i w:val="0"/>
          <w:sz w:val="21"/>
          <w:lang w:val="ko-KR" w:eastAsia="ko-KR"/>
        </w:rPr>
        <w:t>고삐와 멍에는 탐애와 같다.</w:t>
      </w:r>
    </w:p>
    <w:p>
      <w:pPr>
        <w:pStyle w:val="MarkerHeading"/>
      </w:pPr>
      <w:r>
        <w:rPr>
          <w:rFonts w:ascii="Noto Sans KR" w:hAnsi="Noto Sans KR" w:eastAsia="Noto Sans KR" w:cs="Noto Sans KR"/>
          <w:b/>
          <w:i w:val="0"/>
          <w:sz w:val="21"/>
          <w:lang w:val="ko-KR" w:eastAsia="ko-KR"/>
        </w:rPr>
        <w:t>[0667c16]</w:t>
      </w:r>
    </w:p>
    <w:p>
      <w:r>
        <w:rPr>
          <w:rFonts w:ascii="Noto Sans KR" w:hAnsi="Noto Sans KR" w:eastAsia="Noto Sans KR" w:cs="Noto Sans KR"/>
          <w:b w:val="0"/>
          <w:i w:val="0"/>
          <w:sz w:val="21"/>
          <w:lang w:val="ko-KR" w:eastAsia="ko-KR"/>
        </w:rPr>
        <w:t>소에서 “욕은 탐음이다”라고 한 것에 대해 묻는다.</w:t>
      </w:r>
    </w:p>
    <w:p>
      <w:r>
        <w:rPr>
          <w:rFonts w:ascii="Noto Sans KR" w:hAnsi="Noto Sans KR" w:eastAsia="Noto Sans KR" w:cs="Noto Sans KR"/>
          <w:b w:val="0"/>
          <w:i w:val="0"/>
          <w:sz w:val="21"/>
          <w:lang w:val="ko-KR" w:eastAsia="ko-KR"/>
        </w:rPr>
        <w:t>“앞에서는 욕이 오진이라고 하였는데 여기서는 다시 탐음이라고 한 것은 무엇 때문인가?”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“앞 단락에서 이미 마음에 속한다고 확정할 수도 없고 경계에 치우쳐 있다고 할 수도 없다고 하였다. 혹은 진욕이고, 혹은 탐욕이며, 혹은 음욕이고, 혹은 선욕이다. 혹 지금 경에서 ‘욕은 애로 말미암아 생긴다’라고 한 것은 탐과 음의 둘에 통한다.”</w:t>
      </w:r>
    </w:p>
    <w:p>
      <w:r>
        <w:rPr>
          <w:rFonts w:ascii="Noto Sans KR" w:hAnsi="Noto Sans KR" w:eastAsia="Noto Sans KR" w:cs="Noto Sans KR"/>
          <w:b w:val="0"/>
          <w:i w:val="0"/>
          <w:sz w:val="21"/>
          <w:lang w:val="ko-KR" w:eastAsia="ko-KR"/>
        </w:rPr>
        <w:t>자세히 살펴보면 이해할 수 있다.</w:t>
      </w:r>
    </w:p>
    <w:p>
      <w:pPr>
        <w:pStyle w:val="MarkerHeading"/>
      </w:pPr>
      <w:r>
        <w:rPr>
          <w:rFonts w:ascii="Noto Sans KR" w:hAnsi="Noto Sans KR" w:eastAsia="Noto Sans KR" w:cs="Noto Sans KR"/>
          <w:b/>
          <w:i w:val="0"/>
          <w:sz w:val="21"/>
          <w:lang w:val="ko-KR" w:eastAsia="ko-KR"/>
        </w:rPr>
        <w:t>[0667c20]</w:t>
      </w:r>
    </w:p>
    <w:p>
      <w:r>
        <w:rPr>
          <w:rFonts w:ascii="Noto Sans KR" w:hAnsi="Noto Sans KR" w:eastAsia="Noto Sans KR" w:cs="Noto Sans KR"/>
          <w:b w:val="0"/>
          <w:i w:val="0"/>
          <w:sz w:val="21"/>
          <w:lang w:val="ko-KR" w:eastAsia="ko-KR"/>
        </w:rPr>
        <w:t>소에서 넷째 “모든 업보를 일으킨다”라고 한 것 가운데 둘이 있으니, 첫째는 뜻이고 둘째는 글이다.</w:t>
      </w:r>
    </w:p>
    <w:p>
      <w:r>
        <w:rPr>
          <w:rFonts w:ascii="Noto Sans KR" w:hAnsi="Noto Sans KR" w:eastAsia="Noto Sans KR" w:cs="Noto Sans KR"/>
          <w:b w:val="0"/>
          <w:i w:val="0"/>
          <w:sz w:val="21"/>
          <w:lang w:val="ko-KR" w:eastAsia="ko-KR"/>
        </w:rPr>
        <w:t>넷째 가운데에는 셋이 있으니, 첫째는 이름을 풀이하여 뜻을 표방한 것이다.</w:t>
      </w:r>
    </w:p>
    <w:p>
      <w:r>
        <w:rPr>
          <w:rFonts w:ascii="Noto Sans KR" w:hAnsi="Noto Sans KR" w:eastAsia="Noto Sans KR" w:cs="Noto Sans KR"/>
          <w:b w:val="0"/>
          <w:i w:val="0"/>
          <w:sz w:val="21"/>
          <w:lang w:val="ko-KR" w:eastAsia="ko-KR"/>
        </w:rPr>
        <w:t>주석에서 “오견 가운데 하나”라고 한 것의 다섯은 신견·변견·사견 및 계금취견과 견취견을 말한다.</w:t>
      </w:r>
    </w:p>
    <w:p>
      <w:r>
        <w:rPr>
          <w:rFonts w:ascii="Noto Sans KR" w:hAnsi="Noto Sans KR" w:eastAsia="Noto Sans KR" w:cs="Noto Sans KR"/>
          <w:b w:val="0"/>
          <w:i w:val="0"/>
          <w:sz w:val="21"/>
          <w:lang w:val="ko-KR" w:eastAsia="ko-KR"/>
        </w:rPr>
        <w:t>다섯을 통틀어 사견이라고 이름한다.</w:t>
      </w:r>
    </w:p>
    <w:p>
      <w:r>
        <w:rPr>
          <w:rFonts w:ascii="Noto Sans KR" w:hAnsi="Noto Sans KR" w:eastAsia="Noto Sans KR" w:cs="Noto Sans KR"/>
          <w:b w:val="0"/>
          <w:i w:val="0"/>
          <w:sz w:val="21"/>
          <w:lang w:val="ko-KR" w:eastAsia="ko-KR"/>
        </w:rPr>
        <w:t>그러나 인과가 없다고 배척하고, 또 자체를 바로 취하여 사견이라는 이름을 지니는 것은 가장 무겁다.</w:t>
      </w:r>
    </w:p>
    <w:p>
      <w:pPr>
        <w:pStyle w:val="MarkerHeading"/>
      </w:pPr>
      <w:r>
        <w:rPr>
          <w:rFonts w:ascii="Noto Sans KR" w:hAnsi="Noto Sans KR" w:eastAsia="Noto Sans KR" w:cs="Noto Sans KR"/>
          <w:b/>
          <w:i w:val="0"/>
          <w:sz w:val="21"/>
          <w:lang w:val="ko-KR" w:eastAsia="ko-KR"/>
        </w:rPr>
        <w:t>[0667c22]</w:t>
      </w:r>
    </w:p>
    <w:p>
      <w:r>
        <w:rPr>
          <w:rFonts w:ascii="Noto Sans KR" w:hAnsi="Noto Sans KR" w:eastAsia="Noto Sans KR" w:cs="Noto Sans KR"/>
          <w:b w:val="0"/>
          <w:i w:val="0"/>
          <w:sz w:val="21"/>
          <w:lang w:val="ko-KR" w:eastAsia="ko-KR"/>
        </w:rPr>
        <w:t>▲소에서 “지금 본말을 찾아보면”이라고 한 것 이하는 둘째, 장을 연 것이다.</w:t>
      </w:r>
    </w:p>
    <w:p>
      <w:pPr>
        <w:pStyle w:val="MarkerHeading"/>
      </w:pPr>
      <w:r>
        <w:rPr>
          <w:rFonts w:ascii="Noto Sans KR" w:hAnsi="Noto Sans KR" w:eastAsia="Noto Sans KR" w:cs="Noto Sans KR"/>
          <w:b/>
          <w:i w:val="0"/>
          <w:sz w:val="21"/>
          <w:lang w:val="ko-KR" w:eastAsia="ko-KR"/>
        </w:rPr>
        <w:t>[0667c23]</w:t>
      </w:r>
    </w:p>
    <w:p>
      <w:r>
        <w:rPr>
          <w:rFonts w:ascii="Noto Sans KR" w:hAnsi="Noto Sans KR" w:eastAsia="Noto Sans KR" w:cs="Noto Sans KR"/>
          <w:b w:val="0"/>
          <w:i w:val="0"/>
          <w:sz w:val="21"/>
          <w:lang w:val="ko-KR" w:eastAsia="ko-KR"/>
        </w:rPr>
        <w:t>▲“셋째, 처음 가운데”라고 한 것 이하는 거듭 들어 풀이한 것이다.</w:t>
      </w:r>
    </w:p>
    <w:p>
      <w:r>
        <w:rPr>
          <w:rFonts w:ascii="Noto Sans KR" w:hAnsi="Noto Sans KR" w:eastAsia="Noto Sans KR" w:cs="Noto Sans KR"/>
          <w:b w:val="0"/>
          <w:i w:val="0"/>
          <w:sz w:val="21"/>
          <w:lang w:val="ko-KR" w:eastAsia="ko-KR"/>
        </w:rPr>
        <w:t>그 가운데 글에 둘이 있으니 곧 앞에서 연 장이다.</w:t>
      </w:r>
    </w:p>
    <w:p>
      <w:r>
        <w:rPr>
          <w:rFonts w:ascii="Noto Sans KR" w:hAnsi="Noto Sans KR" w:eastAsia="Noto Sans KR" w:cs="Noto Sans KR"/>
          <w:b w:val="0"/>
          <w:i w:val="0"/>
          <w:sz w:val="21"/>
          <w:lang w:val="ko-KR" w:eastAsia="ko-KR"/>
        </w:rPr>
        <w:t>처음은 근원을 끝까지 추구한 것이다.</w:t>
      </w:r>
    </w:p>
    <w:p>
      <w:r>
        <w:rPr>
          <w:rFonts w:ascii="Noto Sans KR" w:hAnsi="Noto Sans KR" w:eastAsia="Noto Sans KR" w:cs="Noto Sans KR"/>
          <w:b w:val="0"/>
          <w:i w:val="0"/>
          <w:sz w:val="21"/>
          <w:lang w:val="ko-KR" w:eastAsia="ko-KR"/>
        </w:rPr>
        <w:t>여기에 다시 둘이 있으니, 또한 소에 열거한 것과 같다.</w:t>
      </w:r>
    </w:p>
    <w:p>
      <w:r>
        <w:rPr>
          <w:rFonts w:ascii="Noto Sans KR" w:hAnsi="Noto Sans KR" w:eastAsia="Noto Sans KR" w:cs="Noto Sans KR"/>
          <w:b w:val="0"/>
          <w:i w:val="0"/>
          <w:sz w:val="21"/>
          <w:lang w:val="ko-KR" w:eastAsia="ko-KR"/>
        </w:rPr>
        <w:t>소에서 “유가와 도가”라고 한 것 이하는 처음, 잘못임을 밝힌 것이다.</w:t>
      </w:r>
    </w:p>
    <w:p>
      <w:r>
        <w:rPr>
          <w:rFonts w:ascii="Noto Sans KR" w:hAnsi="Noto Sans KR" w:eastAsia="Noto Sans KR" w:cs="Noto Sans KR"/>
          <w:b w:val="0"/>
          <w:i w:val="0"/>
          <w:sz w:val="21"/>
          <w:lang w:val="ko-KR" w:eastAsia="ko-KR"/>
        </w:rPr>
        <w:t>그 가운데 다시 둘이 있으니, 첫째는 총괄이고 둘째는 개별이다.</w:t>
      </w:r>
    </w:p>
    <w:p>
      <w:r>
        <w:rPr>
          <w:rFonts w:ascii="Noto Sans KR" w:hAnsi="Noto Sans KR" w:eastAsia="Noto Sans KR" w:cs="Noto Sans KR"/>
          <w:b w:val="0"/>
          <w:i w:val="0"/>
          <w:sz w:val="21"/>
          <w:lang w:val="ko-KR" w:eastAsia="ko-KR"/>
        </w:rPr>
        <w:t>지금은 처음의 총괄이다.</w:t>
      </w:r>
    </w:p>
    <w:p>
      <w:r>
        <w:rPr>
          <w:rFonts w:ascii="Noto Sans KR" w:hAnsi="Noto Sans KR" w:eastAsia="Noto Sans KR" w:cs="Noto Sans KR"/>
          <w:b w:val="0"/>
          <w:i w:val="0"/>
          <w:sz w:val="21"/>
          <w:lang w:val="ko-KR" w:eastAsia="ko-KR"/>
        </w:rPr>
        <w:t>“도는 자연을 본받는다”라고 한 것에 대해 『노자』에서는 말하였다.</w:t>
      </w:r>
    </w:p>
    <w:p>
      <w:r>
        <w:rPr>
          <w:rFonts w:ascii="Noto Sans KR" w:hAnsi="Noto Sans KR" w:eastAsia="Noto Sans KR" w:cs="Noto Sans KR"/>
          <w:b w:val="0"/>
          <w:i w:val="0"/>
          <w:sz w:val="21"/>
          <w:lang w:val="ko-KR" w:eastAsia="ko-KR"/>
        </w:rPr>
        <w:t>“사람은 땅을 본받고, 땅은 하늘을 본받으며, 하늘은 도를 본받고, 도는 자연을 본받는다.”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“법”이란 본받아 앞의 것을 가르침으로 취해 법칙으로 삼는다는 뜻이다.</w:t>
      </w:r>
    </w:p>
    <w:p>
      <w:r>
        <w:rPr>
          <w:rFonts w:ascii="Noto Sans KR" w:hAnsi="Noto Sans KR" w:eastAsia="Noto Sans KR" w:cs="Noto Sans KR"/>
          <w:b w:val="0"/>
          <w:i w:val="0"/>
          <w:sz w:val="21"/>
          <w:lang w:val="ko-KR" w:eastAsia="ko-KR"/>
        </w:rPr>
        <w:t>“사람은 땅을 본받는다”라고 한 것은 땅이 적정하므로 사람도 마땅히 그것과 같이 하여 뜻을 고요하게 하고 도를 지키며 때를 기다려야 한다는 말이다.</w:t>
      </w:r>
    </w:p>
    <w:p>
      <w:r>
        <w:rPr>
          <w:rFonts w:ascii="Noto Sans KR" w:hAnsi="Noto Sans KR" w:eastAsia="Noto Sans KR" w:cs="Noto Sans KR"/>
          <w:b w:val="0"/>
          <w:i w:val="0"/>
          <w:sz w:val="21"/>
          <w:lang w:val="ko-KR" w:eastAsia="ko-KR"/>
        </w:rPr>
        <w:t>남이 알아주지 않음을 걱정하지 않아도 저절로 공을 이루고 일을 성취할 수 있다.</w:t>
      </w:r>
    </w:p>
    <w:p>
      <w:r>
        <w:rPr>
          <w:rFonts w:ascii="Noto Sans KR" w:hAnsi="Noto Sans KR" w:eastAsia="Noto Sans KR" w:cs="Noto Sans KR"/>
          <w:b w:val="0"/>
          <w:i w:val="0"/>
          <w:sz w:val="21"/>
          <w:lang w:val="ko-KR" w:eastAsia="ko-KR"/>
        </w:rPr>
        <w:t>“땅은 하늘을 본받는다”라고 한 것은 하늘의 운행이 굳세고 튼튼하여 만물을 생성하면서 쇠퇴하거나 게으름이 없다는 말이다.</w:t>
      </w:r>
    </w:p>
    <w:p>
      <w:r>
        <w:rPr>
          <w:rFonts w:ascii="Noto Sans KR" w:hAnsi="Noto Sans KR" w:eastAsia="Noto Sans KR" w:cs="Noto Sans KR"/>
          <w:b w:val="0"/>
          <w:i w:val="0"/>
          <w:sz w:val="21"/>
          <w:lang w:val="ko-KR" w:eastAsia="ko-KR"/>
        </w:rPr>
        <w:t>땅은 하늘을 얻지 못하면 생성할 수 없고 하늘은 높으며 땅은 낮으므로 그것을 본받는다.</w:t>
      </w:r>
    </w:p>
    <w:p>
      <w:r>
        <w:rPr>
          <w:rFonts w:ascii="Noto Sans KR" w:hAnsi="Noto Sans KR" w:eastAsia="Noto Sans KR" w:cs="Noto Sans KR"/>
          <w:b w:val="0"/>
          <w:i w:val="0"/>
          <w:sz w:val="21"/>
          <w:lang w:val="ko-KR" w:eastAsia="ko-KR"/>
        </w:rPr>
        <w:t>이치를 사실대로 말하면 사람은 천지를 본받는 것이지 오직 땅만 본받는 것은 아니다.</w:t>
      </w:r>
    </w:p>
    <w:p>
      <w:r>
        <w:rPr>
          <w:rFonts w:ascii="Noto Sans KR" w:hAnsi="Noto Sans KR" w:eastAsia="Noto Sans KR" w:cs="Noto Sans KR"/>
          <w:b w:val="0"/>
          <w:i w:val="0"/>
          <w:sz w:val="21"/>
          <w:lang w:val="ko-KR" w:eastAsia="ko-KR"/>
        </w:rPr>
        <w:t>그러므로 『주역』에서 “천지가 변화하므로 성인이 그것을 본받는다”라고 하였다.</w:t>
      </w:r>
    </w:p>
    <w:p>
      <w:r>
        <w:rPr>
          <w:rFonts w:ascii="Noto Sans KR" w:hAnsi="Noto Sans KR" w:eastAsia="Noto Sans KR" w:cs="Noto Sans KR"/>
          <w:b w:val="0"/>
          <w:i w:val="0"/>
          <w:sz w:val="21"/>
          <w:lang w:val="ko-KR" w:eastAsia="ko-KR"/>
        </w:rPr>
        <w:t>“하늘은 도를 본받는다”라고 한 것은 하늘이 비록 쉬지 않고 운행하지만 모두 상도이며, 함이 없으면서 하지 않음이 없으므로 도를 본받아 무위한다는 뜻이다.</w:t>
      </w:r>
    </w:p>
    <w:p>
      <w:r>
        <w:rPr>
          <w:rFonts w:ascii="Noto Sans KR" w:hAnsi="Noto Sans KR" w:eastAsia="Noto Sans KR" w:cs="Noto Sans KR"/>
          <w:b w:val="0"/>
          <w:i w:val="0"/>
          <w:sz w:val="21"/>
          <w:lang w:val="ko-KR" w:eastAsia="ko-KR"/>
        </w:rPr>
        <w:t>“도는 자연을 본받는다”라고 한 것은 곧 대도는 어디에서 온 것이 없으므로 자연이라고 이름한 것이며, 따로 자연이라는 것이 있어서 대도로 하여금 그것을 본받게 한다는 뜻이 아니다.</w:t>
      </w:r>
    </w:p>
    <w:p>
      <w:r>
        <w:rPr>
          <w:rFonts w:ascii="Noto Sans KR" w:hAnsi="Noto Sans KR" w:eastAsia="Noto Sans KR" w:cs="Noto Sans KR"/>
          <w:b w:val="0"/>
          <w:i w:val="0"/>
          <w:sz w:val="21"/>
          <w:lang w:val="ko-KR" w:eastAsia="ko-KR"/>
        </w:rPr>
        <w:t>다만 천도의 근원을 끝까지 찾아가면 마침내 자연일 뿐임을 깨닫게 되고 다시 근원이나 인유가 없으므로 그것을 본받는다고 하였다.</w:t>
      </w:r>
    </w:p>
    <w:p>
      <w:r>
        <w:rPr>
          <w:rFonts w:ascii="Noto Sans KR" w:hAnsi="Noto Sans KR" w:eastAsia="Noto Sans KR" w:cs="Noto Sans KR"/>
          <w:b w:val="0"/>
          <w:i w:val="0"/>
          <w:sz w:val="21"/>
          <w:lang w:val="ko-KR" w:eastAsia="ko-KR"/>
        </w:rPr>
        <w:t>소에서 “원기에서 생긴다”라고 한 것에 대해 『노자』에서는 “도는 하나를 낳고, 하나는 둘을 낳으며, 둘은 셋을 낳고, 셋은 만물을 낳는다”라고 하였다.</w:t>
      </w:r>
    </w:p>
    <w:p>
      <w:r>
        <w:rPr>
          <w:rFonts w:ascii="Noto Sans KR" w:hAnsi="Noto Sans KR" w:eastAsia="Noto Sans KR" w:cs="Noto Sans KR"/>
          <w:b w:val="0"/>
          <w:i w:val="0"/>
          <w:sz w:val="21"/>
          <w:lang w:val="ko-KR" w:eastAsia="ko-KR"/>
        </w:rPr>
        <w:t>풀이하면, 하나는 혼돈한 본무의 한 기운이다.</w:t>
      </w:r>
    </w:p>
    <w:p>
      <w:r>
        <w:rPr>
          <w:rFonts w:ascii="Noto Sans KR" w:hAnsi="Noto Sans KR" w:eastAsia="Noto Sans KR" w:cs="Noto Sans KR"/>
          <w:b w:val="0"/>
          <w:i w:val="0"/>
          <w:sz w:val="21"/>
          <w:lang w:val="ko-KR" w:eastAsia="ko-KR"/>
        </w:rPr>
        <w:t>한 기운과 도는 또한 두 체가 아니다.</w:t>
      </w:r>
    </w:p>
    <w:p>
      <w:r>
        <w:rPr>
          <w:rFonts w:ascii="Noto Sans KR" w:hAnsi="Noto Sans KR" w:eastAsia="Noto Sans KR" w:cs="Noto Sans KR"/>
          <w:b w:val="0"/>
          <w:i w:val="0"/>
          <w:sz w:val="21"/>
          <w:lang w:val="ko-KR" w:eastAsia="ko-KR"/>
        </w:rPr>
        <w:t>다만 한 기운은 전전하여 생성한다는 뜻이고 도는 자연이라는 뜻이다.</w:t>
      </w:r>
    </w:p>
    <w:p>
      <w:r>
        <w:rPr>
          <w:rFonts w:ascii="Noto Sans KR" w:hAnsi="Noto Sans KR" w:eastAsia="Noto Sans KR" w:cs="Noto Sans KR"/>
          <w:b w:val="0"/>
          <w:i w:val="0"/>
          <w:sz w:val="21"/>
          <w:lang w:val="ko-KR" w:eastAsia="ko-KR"/>
        </w:rPr>
        <w:t>또 도는 근본도 아니고 말단도 아니라는 뜻이며, 한 기운은 근본이라는 뜻이다.</w:t>
      </w:r>
    </w:p>
    <w:p>
      <w:r>
        <w:rPr>
          <w:rFonts w:ascii="Noto Sans KR" w:hAnsi="Noto Sans KR" w:eastAsia="Noto Sans KR" w:cs="Noto Sans KR"/>
          <w:b w:val="0"/>
          <w:i w:val="0"/>
          <w:sz w:val="21"/>
          <w:lang w:val="ko-KR" w:eastAsia="ko-KR"/>
        </w:rPr>
        <w:t>그러므로 『장자』에서 말하였다.</w:t>
      </w:r>
    </w:p>
    <w:p>
      <w:r>
        <w:rPr>
          <w:rFonts w:ascii="Noto Sans KR" w:hAnsi="Noto Sans KR" w:eastAsia="Noto Sans KR" w:cs="Noto Sans KR"/>
          <w:b w:val="0"/>
          <w:i w:val="0"/>
          <w:sz w:val="21"/>
          <w:lang w:val="ko-KR" w:eastAsia="ko-KR"/>
        </w:rPr>
        <w:t>“쌓이고 흩어짐이 되지만 쌓이고 흩어짐이 아니며, 근본(한 기운)과 말단(셋이 만물을 낳는 것 등)이 되지만 근본과 말단이 아니다(도가 그러하다).”</w:t>
      </w:r>
    </w:p>
    <w:p>
      <w:r>
        <w:rPr>
          <w:rFonts w:ascii="Noto Sans KR" w:hAnsi="Noto Sans KR" w:eastAsia="Noto Sans KR" w:cs="Noto Sans KR"/>
          <w:b w:val="0"/>
          <w:i w:val="0"/>
          <w:sz w:val="21"/>
          <w:lang w:val="ko-KR" w:eastAsia="ko-KR"/>
        </w:rPr>
        <w:t>그러므로 도가 하나를 낳는다고 하였다.</w:t>
      </w:r>
    </w:p>
    <w:p>
      <w:r>
        <w:rPr>
          <w:rFonts w:ascii="Noto Sans KR" w:hAnsi="Noto Sans KR" w:eastAsia="Noto Sans KR" w:cs="Noto Sans KR"/>
          <w:b w:val="0"/>
          <w:i w:val="0"/>
          <w:sz w:val="21"/>
          <w:lang w:val="ko-KR" w:eastAsia="ko-KR"/>
        </w:rPr>
        <w:t>소에서 “원기가 천지를 낳는다”라고 한 것은 곧 위에서 하나가 둘을 낳는다고 한 것이다.</w:t>
      </w:r>
    </w:p>
    <w:p>
      <w:r>
        <w:rPr>
          <w:rFonts w:ascii="Noto Sans KR" w:hAnsi="Noto Sans KR" w:eastAsia="Noto Sans KR" w:cs="Noto Sans KR"/>
          <w:b w:val="0"/>
          <w:i w:val="0"/>
          <w:sz w:val="21"/>
          <w:lang w:val="ko-KR" w:eastAsia="ko-KR"/>
        </w:rPr>
        <w:t>『주역』에서 “역에 태극이 있으니 이것이 양의를 낳는다”라고 하였다.</w:t>
      </w:r>
    </w:p>
    <w:p>
      <w:r>
        <w:rPr>
          <w:rFonts w:ascii="Noto Sans KR" w:hAnsi="Noto Sans KR" w:eastAsia="Noto Sans KR" w:cs="Noto Sans KR"/>
          <w:b w:val="0"/>
          <w:i w:val="0"/>
          <w:sz w:val="21"/>
          <w:lang w:val="ko-KR" w:eastAsia="ko-KR"/>
        </w:rPr>
        <w:t>이는 원기가 오운하고 십질의 형상을 이룬 것이니, 갖추어 태극이라고 이름한다.</w:t>
      </w:r>
    </w:p>
    <w:p>
      <w:r>
        <w:rPr>
          <w:rFonts w:ascii="Noto Sans KR" w:hAnsi="Noto Sans KR" w:eastAsia="Noto Sans KR" w:cs="Noto Sans KR"/>
          <w:b w:val="0"/>
          <w:i w:val="0"/>
          <w:sz w:val="21"/>
          <w:lang w:val="ko-KR" w:eastAsia="ko-KR"/>
        </w:rPr>
        <w:t>소에서 “천지가 사람·축생·만물을 낳는다”라고 한 것은 곧 위에서 셋이 만물을 낳는다고 한 것이다(두 기운과 두 양의를 통틀어 셋으로 삼는다).</w:t>
      </w:r>
    </w:p>
    <w:p>
      <w:r>
        <w:rPr>
          <w:rFonts w:ascii="Noto Sans KR" w:hAnsi="Noto Sans KR" w:eastAsia="Noto Sans KR" w:cs="Noto Sans KR"/>
          <w:b w:val="0"/>
          <w:i w:val="0"/>
          <w:sz w:val="21"/>
          <w:lang w:val="ko-KR" w:eastAsia="ko-KR"/>
        </w:rPr>
        <w:t>그 뜻은 아래에서 풀이한 것과 같다.</w:t>
      </w:r>
    </w:p>
    <w:p>
      <w:r>
        <w:rPr>
          <w:rFonts w:ascii="Noto Sans KR" w:hAnsi="Noto Sans KR" w:eastAsia="Noto Sans KR" w:cs="Noto Sans KR"/>
          <w:b w:val="0"/>
          <w:i w:val="0"/>
          <w:sz w:val="21"/>
          <w:lang w:val="ko-KR" w:eastAsia="ko-KR"/>
        </w:rPr>
        <w:t>그러므로 어리석음과 지혜로움 등은 알 수 있다.</w:t>
      </w:r>
    </w:p>
    <w:p>
      <w:r>
        <w:rPr>
          <w:rFonts w:ascii="Noto Sans KR" w:hAnsi="Noto Sans KR" w:eastAsia="Noto Sans KR" w:cs="Noto Sans KR"/>
          <w:b w:val="0"/>
          <w:i w:val="0"/>
          <w:sz w:val="21"/>
          <w:lang w:val="ko-KR" w:eastAsia="ko-KR"/>
        </w:rPr>
        <w:t>“하늘에서 품부받는다”라고 한 것의 뜻은 뒤의 글에 있다.</w:t>
      </w:r>
    </w:p>
    <w:p>
      <w:r>
        <w:rPr>
          <w:rFonts w:ascii="Noto Sans KR" w:hAnsi="Noto Sans KR" w:eastAsia="Noto Sans KR" w:cs="Noto Sans KR"/>
          <w:b w:val="0"/>
          <w:i w:val="0"/>
          <w:sz w:val="21"/>
          <w:lang w:val="ko-KR" w:eastAsia="ko-KR"/>
        </w:rPr>
        <w:t>소에서 “때와 명으로 말미암는다”라고 한 것은 변통하여 때에 나아간다고 헤아린다는 말이다.</w:t>
      </w:r>
    </w:p>
    <w:p>
      <w:r>
        <w:rPr>
          <w:rFonts w:ascii="Noto Sans KR" w:hAnsi="Noto Sans KR" w:eastAsia="Noto Sans KR" w:cs="Noto Sans KR"/>
          <w:b w:val="0"/>
          <w:i w:val="0"/>
          <w:sz w:val="21"/>
          <w:lang w:val="ko-KR" w:eastAsia="ko-KR"/>
        </w:rPr>
        <w:t>그러므로 “때를 얻으면 사시와 온갖 사물이 생긴다(때를 잃으면 이와 반대이다)”라고 하였고, “여섯 용이 때를 탄다”라고 하였으며, 또 “때와 함께 나아간다”라고 하였다.</w:t>
      </w:r>
    </w:p>
    <w:p>
      <w:r>
        <w:rPr>
          <w:rFonts w:ascii="Noto Sans KR" w:hAnsi="Noto Sans KR" w:eastAsia="Noto Sans KR" w:cs="Noto Sans KR"/>
          <w:b w:val="0"/>
          <w:i w:val="0"/>
          <w:sz w:val="21"/>
          <w:lang w:val="ko-KR" w:eastAsia="ko-KR"/>
        </w:rPr>
        <w:t>때가 행하면 통하고 때가 올라가면 막힌다.</w:t>
      </w:r>
    </w:p>
    <w:p>
      <w:r>
        <w:rPr>
          <w:rFonts w:ascii="Noto Sans KR" w:hAnsi="Noto Sans KR" w:eastAsia="Noto Sans KR" w:cs="Noto Sans KR"/>
          <w:b w:val="0"/>
          <w:i w:val="0"/>
          <w:sz w:val="21"/>
          <w:lang w:val="ko-KR" w:eastAsia="ko-KR"/>
        </w:rPr>
        <w:t>그러므로 비록 천지라도 때를 어길 수 없다.</w:t>
      </w:r>
    </w:p>
    <w:p>
      <w:r>
        <w:rPr>
          <w:rFonts w:ascii="Noto Sans KR" w:hAnsi="Noto Sans KR" w:eastAsia="Noto Sans KR" w:cs="Noto Sans KR"/>
          <w:b w:val="0"/>
          <w:i w:val="0"/>
          <w:sz w:val="21"/>
          <w:lang w:val="ko-KR" w:eastAsia="ko-KR"/>
        </w:rPr>
        <w:t>또 “가득 참과 빔은 그 법도를 어기지 않고, 움직임과 고요함은 때를 넘지 않는다”라고 하였다.</w:t>
      </w:r>
    </w:p>
    <w:p>
      <w:r>
        <w:rPr>
          <w:rFonts w:ascii="Noto Sans KR" w:hAnsi="Noto Sans KR" w:eastAsia="Noto Sans KR" w:cs="Noto Sans KR"/>
          <w:b w:val="0"/>
          <w:i w:val="0"/>
          <w:sz w:val="21"/>
          <w:lang w:val="ko-KR" w:eastAsia="ko-KR"/>
        </w:rPr>
        <w:t>또 “존망은 명이고 진퇴는 때이다”라고 하였다.</w:t>
      </w:r>
    </w:p>
    <w:p>
      <w:r>
        <w:rPr>
          <w:rFonts w:ascii="Noto Sans KR" w:hAnsi="Noto Sans KR" w:eastAsia="Noto Sans KR" w:cs="Noto Sans KR"/>
          <w:b w:val="0"/>
          <w:i w:val="0"/>
          <w:sz w:val="21"/>
          <w:lang w:val="ko-KR" w:eastAsia="ko-KR"/>
        </w:rPr>
        <w:t>때에 따라 나아가고 물러나며, 명을 좇아 존속하고 망한다.</w:t>
      </w:r>
    </w:p>
    <w:p>
      <w:r>
        <w:rPr>
          <w:rFonts w:ascii="Noto Sans KR" w:hAnsi="Noto Sans KR" w:eastAsia="Noto Sans KR" w:cs="Noto Sans KR"/>
          <w:b w:val="0"/>
          <w:i w:val="0"/>
          <w:sz w:val="21"/>
          <w:lang w:val="ko-KR" w:eastAsia="ko-KR"/>
        </w:rPr>
        <w:t>하늘을 편안히 여겨 근심하지 않고 명을 즐기면서 기뻐하지 않는 것은 성인이 아니면 할 수 없다.</w:t>
      </w:r>
    </w:p>
    <w:p>
      <w:r>
        <w:rPr>
          <w:rFonts w:ascii="Noto Sans KR" w:hAnsi="Noto Sans KR" w:eastAsia="Noto Sans KR" w:cs="Noto Sans KR"/>
          <w:b w:val="0"/>
          <w:i w:val="0"/>
          <w:sz w:val="21"/>
          <w:lang w:val="ko-KR" w:eastAsia="ko-KR"/>
        </w:rPr>
        <w:t>그러므로 “오직 성인뿐일 것이다”라고 하였다.</w:t>
      </w:r>
    </w:p>
    <w:p>
      <w:r>
        <w:rPr>
          <w:rFonts w:ascii="Noto Sans KR" w:hAnsi="Noto Sans KR" w:eastAsia="Noto Sans KR" w:cs="Noto Sans KR"/>
          <w:b w:val="0"/>
          <w:i w:val="0"/>
          <w:sz w:val="21"/>
          <w:lang w:val="ko-KR" w:eastAsia="ko-KR"/>
        </w:rPr>
        <w:t>또 “때와 함께 소식한다”라고 하였다.</w:t>
      </w:r>
    </w:p>
    <w:p>
      <w:r>
        <w:rPr>
          <w:rFonts w:ascii="Noto Sans KR" w:hAnsi="Noto Sans KR" w:eastAsia="Noto Sans KR" w:cs="Noto Sans KR"/>
          <w:b w:val="0"/>
          <w:i w:val="0"/>
          <w:sz w:val="21"/>
          <w:lang w:val="ko-KR" w:eastAsia="ko-KR"/>
        </w:rPr>
        <w:t>또 “하늘보다 앞서도 하늘이 어기지 않고, 하늘보다 뒤에 있어서는 하늘의 때를 받든다”라고 하였다.</w:t>
      </w:r>
    </w:p>
    <w:p>
      <w:r>
        <w:rPr>
          <w:rFonts w:ascii="Noto Sans KR" w:hAnsi="Noto Sans KR" w:eastAsia="Noto Sans KR" w:cs="Noto Sans KR"/>
          <w:b w:val="0"/>
          <w:i w:val="0"/>
          <w:sz w:val="21"/>
          <w:lang w:val="ko-KR" w:eastAsia="ko-KR"/>
        </w:rPr>
        <w:t>하늘도 또한 어기지 않는데 하물며 귀신이겠는가?</w:t>
      </w:r>
    </w:p>
    <w:p>
      <w:r>
        <w:rPr>
          <w:rFonts w:ascii="Noto Sans KR" w:hAnsi="Noto Sans KR" w:eastAsia="Noto Sans KR" w:cs="Noto Sans KR"/>
          <w:b w:val="0"/>
          <w:i w:val="0"/>
          <w:sz w:val="21"/>
          <w:lang w:val="ko-KR" w:eastAsia="ko-KR"/>
        </w:rPr>
        <w:t>또 “때를 따르고 다투고 사양하는 것은 때에 달렸으니, 하늘조차 사양하고 다투는 데 달려 있지 않다”라고 하였다.</w:t>
      </w:r>
    </w:p>
    <w:p>
      <w:r>
        <w:rPr>
          <w:rFonts w:ascii="Noto Sans KR" w:hAnsi="Noto Sans KR" w:eastAsia="Noto Sans KR" w:cs="Noto Sans KR"/>
          <w:b w:val="0"/>
          <w:i w:val="0"/>
          <w:sz w:val="21"/>
          <w:lang w:val="ko-KR" w:eastAsia="ko-KR"/>
        </w:rPr>
        <w:t>위에서 인용한 글은 대부분 『주역』과 그 소이고, 또한 여러 제자서와 전적에 있는 것도 있다.</w:t>
      </w:r>
    </w:p>
    <w:p>
      <w:r>
        <w:rPr>
          <w:rFonts w:ascii="Noto Sans KR" w:hAnsi="Noto Sans KR" w:eastAsia="Noto Sans KR" w:cs="Noto Sans KR"/>
          <w:b w:val="0"/>
          <w:i w:val="0"/>
          <w:sz w:val="21"/>
          <w:lang w:val="ko-KR" w:eastAsia="ko-KR"/>
        </w:rPr>
        <w:t>글은 적고 편명은 많으므로 그 이름을 일일이 가리킬 수 없었다.</w:t>
      </w:r>
    </w:p>
    <w:p>
      <w:r>
        <w:rPr>
          <w:rFonts w:ascii="Noto Sans KR" w:hAnsi="Noto Sans KR" w:eastAsia="Noto Sans KR" w:cs="Noto Sans KR"/>
          <w:b w:val="0"/>
          <w:i w:val="0"/>
          <w:sz w:val="21"/>
          <w:lang w:val="ko-KR" w:eastAsia="ko-KR"/>
        </w:rPr>
        <w:t>소에서 “도리어 천지로 돌아간다”라고 한 것 등에 대해 『예기』에서는 “혼기는 하늘로 돌아가고 골육은 땅으로 돌아간다”라고 하였다.</w:t>
      </w:r>
    </w:p>
    <w:p>
      <w:r>
        <w:rPr>
          <w:rFonts w:ascii="Noto Sans KR" w:hAnsi="Noto Sans KR" w:eastAsia="Noto Sans KR" w:cs="Noto Sans KR"/>
          <w:b w:val="0"/>
          <w:i w:val="0"/>
          <w:sz w:val="21"/>
          <w:lang w:val="ko-KR" w:eastAsia="ko-KR"/>
        </w:rPr>
        <w:t>“그 허무로 돌아간다”라고 한 것은 근본으로 돌아간다는 뜻이다.</w:t>
      </w:r>
    </w:p>
    <w:p>
      <w:r>
        <w:rPr>
          <w:rFonts w:ascii="Noto Sans KR" w:hAnsi="Noto Sans KR" w:eastAsia="Noto Sans KR" w:cs="Noto Sans KR"/>
          <w:b w:val="0"/>
          <w:i w:val="0"/>
          <w:sz w:val="21"/>
          <w:lang w:val="ko-KR" w:eastAsia="ko-KR"/>
        </w:rPr>
        <w:t>곧 『노자』에서 “무릇 만물은 무성하지만 각각 그 뿌리로 돌아간다. 뿌리로 돌아감을 고요함이라 하고, 고요함을 복명이라 한다”라고 한 것이다.</w:t>
      </w:r>
    </w:p>
    <w:p>
      <w:pPr>
        <w:pStyle w:val="MarkerHeading"/>
      </w:pPr>
      <w:r>
        <w:rPr>
          <w:rFonts w:ascii="Noto Sans KR" w:hAnsi="Noto Sans KR" w:eastAsia="Noto Sans KR" w:cs="Noto Sans KR"/>
          <w:b/>
          <w:i w:val="0"/>
          <w:sz w:val="21"/>
          <w:lang w:val="ko-KR" w:eastAsia="ko-KR"/>
        </w:rPr>
        <w:t>[0668b08]</w:t>
      </w:r>
    </w:p>
    <w:p>
      <w:r>
        <w:rPr>
          <w:rFonts w:ascii="Noto Sans KR" w:hAnsi="Noto Sans KR" w:eastAsia="Noto Sans KR" w:cs="Noto Sans KR"/>
          <w:b w:val="0"/>
          <w:i w:val="0"/>
          <w:sz w:val="21"/>
          <w:lang w:val="ko-KR" w:eastAsia="ko-KR"/>
        </w:rPr>
        <w:t>소에서 “외도의 헤아림”이라고 한 것 이하는 둘째, 개별이다.</w:t>
      </w:r>
    </w:p>
    <w:p>
      <w:r>
        <w:rPr>
          <w:rFonts w:ascii="Noto Sans KR" w:hAnsi="Noto Sans KR" w:eastAsia="Noto Sans KR" w:cs="Noto Sans KR"/>
          <w:b w:val="0"/>
          <w:i w:val="0"/>
          <w:sz w:val="21"/>
          <w:lang w:val="ko-KR" w:eastAsia="ko-KR"/>
        </w:rPr>
        <w:t>글에 넷이 있으니, 첫째는 도이고 둘째는 명이며 셋째는 자연이고 넷째는 원기이다.</w:t>
      </w:r>
    </w:p>
    <w:p>
      <w:r>
        <w:rPr>
          <w:rFonts w:ascii="Noto Sans KR" w:hAnsi="Noto Sans KR" w:eastAsia="Noto Sans KR" w:cs="Noto Sans KR"/>
          <w:b w:val="0"/>
          <w:i w:val="0"/>
          <w:sz w:val="21"/>
          <w:lang w:val="ko-KR" w:eastAsia="ko-KR"/>
        </w:rPr>
        <w:t>앞의 셋에는 각각 둘이 있고 넷째에는 셋이 있다.</w:t>
      </w:r>
    </w:p>
    <w:p>
      <w:r>
        <w:rPr>
          <w:rFonts w:ascii="Noto Sans KR" w:hAnsi="Noto Sans KR" w:eastAsia="Noto Sans KR" w:cs="Noto Sans KR"/>
          <w:b w:val="0"/>
          <w:i w:val="0"/>
          <w:sz w:val="21"/>
          <w:lang w:val="ko-KR" w:eastAsia="ko-KR"/>
        </w:rPr>
        <w:t>지금은 첫째 가운데 처음인 도이다.</w:t>
      </w:r>
    </w:p>
    <w:p>
      <w:r>
        <w:rPr>
          <w:rFonts w:ascii="Noto Sans KR" w:hAnsi="Noto Sans KR" w:eastAsia="Noto Sans KR" w:cs="Noto Sans KR"/>
          <w:b w:val="0"/>
          <w:i w:val="0"/>
          <w:sz w:val="21"/>
          <w:lang w:val="ko-KR" w:eastAsia="ko-KR"/>
        </w:rPr>
        <w:t>두 단락은 알 수 있으니 곧 그것을 서술한 것이다.</w:t>
      </w:r>
    </w:p>
    <w:p>
      <w:r>
        <w:rPr>
          <w:rFonts w:ascii="Noto Sans KR" w:hAnsi="Noto Sans KR" w:eastAsia="Noto Sans KR" w:cs="Noto Sans KR"/>
          <w:b w:val="0"/>
          <w:i w:val="0"/>
          <w:sz w:val="21"/>
          <w:lang w:val="ko-KR" w:eastAsia="ko-KR"/>
        </w:rPr>
        <w:t>지금 처음의 서술에서 “도는 허무하여 유도 아니고 물도 아니다”라고 한 것에 대해 제자서에서 말하였다(정확한 이름을 기억하지 못함).</w:t>
      </w:r>
    </w:p>
    <w:p>
      <w:r>
        <w:rPr>
          <w:rFonts w:ascii="Noto Sans KR" w:hAnsi="Noto Sans KR" w:eastAsia="Noto Sans KR" w:cs="Noto Sans KR"/>
          <w:b w:val="0"/>
          <w:i w:val="0"/>
          <w:sz w:val="21"/>
          <w:lang w:val="ko-KR" w:eastAsia="ko-KR"/>
        </w:rPr>
        <w:t>“무릇 도는 허이고 무이며, 유가 아니고 물이 아니다. 물이 아니므로 물을 가지고 징험할 수 없고, 유가 아니므로 유를 가지고 힐문할 수 없다.”</w:t>
      </w:r>
    </w:p>
    <w:p>
      <w:r>
        <w:rPr>
          <w:rFonts w:ascii="Noto Sans KR" w:hAnsi="Noto Sans KR" w:eastAsia="Noto Sans KR" w:cs="Noto Sans KR"/>
          <w:b w:val="0"/>
          <w:i w:val="0"/>
          <w:sz w:val="21"/>
          <w:lang w:val="ko-KR" w:eastAsia="ko-KR"/>
        </w:rPr>
        <w:t>만약 갖추어 말하면 하늘도 아니고 땅도 아니며, 음도 아니고 양도 아닌 것에서 운운 내지 흰색·검은색·검은빛·누런빛·각성·치성·궁성·장단·원방·유명·암광·영허·권장·생사·출망에 이르기까지이다(천지와 음양 같은 하나하나에 모두 “아니다”라는 글자가 있는 것과 같다).</w:t>
      </w:r>
    </w:p>
    <w:p>
      <w:r>
        <w:rPr>
          <w:rFonts w:ascii="Noto Sans KR" w:hAnsi="Noto Sans KR" w:eastAsia="Noto Sans KR" w:cs="Noto Sans KR"/>
          <w:b w:val="0"/>
          <w:i w:val="0"/>
          <w:sz w:val="21"/>
          <w:lang w:val="ko-KR" w:eastAsia="ko-KR"/>
        </w:rPr>
        <w:t>일체가 모두 “아니다”이고 일체가 모두 “없다”이다.</w:t>
      </w:r>
    </w:p>
    <w:p>
      <w:r>
        <w:rPr>
          <w:rFonts w:ascii="Noto Sans KR" w:hAnsi="Noto Sans KR" w:eastAsia="Noto Sans KR" w:cs="Noto Sans KR"/>
          <w:b w:val="0"/>
          <w:i w:val="0"/>
          <w:sz w:val="21"/>
          <w:lang w:val="ko-KR" w:eastAsia="ko-KR"/>
        </w:rPr>
        <w:t>“없다”는 것은 힐문할 수 없고 “아니다”라는 것은 궁구할 수 없다.</w:t>
      </w:r>
    </w:p>
    <w:p>
      <w:r>
        <w:rPr>
          <w:rFonts w:ascii="Noto Sans KR" w:hAnsi="Noto Sans KR" w:eastAsia="Noto Sans KR" w:cs="Noto Sans KR"/>
          <w:b w:val="0"/>
          <w:i w:val="0"/>
          <w:sz w:val="21"/>
          <w:lang w:val="ko-KR" w:eastAsia="ko-KR"/>
        </w:rPr>
        <w:t>소에서 “아득하다”라고 한 것 등에 대해 『노자』에서는 “아득하고 그윽하나 그 가운데 정이 있다”라고 하였다.</w:t>
      </w:r>
    </w:p>
    <w:p>
      <w:r>
        <w:rPr>
          <w:rFonts w:ascii="Noto Sans KR" w:hAnsi="Noto Sans KR" w:eastAsia="Noto Sans KR" w:cs="Noto Sans KR"/>
          <w:b w:val="0"/>
          <w:i w:val="0"/>
          <w:sz w:val="21"/>
          <w:lang w:val="ko-KR" w:eastAsia="ko-KR"/>
        </w:rPr>
        <w:t>“보고 들어도 얻을 수 없다”라고 한 것에 대해 『노자』에서는 “보아도 보이지 않는 것을 이라 이름하고, 들어도 들리지 않는 것을 희라 이름한다”라고 한 것 등이다.</w:t>
      </w:r>
    </w:p>
    <w:p>
      <w:r>
        <w:rPr>
          <w:rFonts w:ascii="Noto Sans KR" w:hAnsi="Noto Sans KR" w:eastAsia="Noto Sans KR" w:cs="Noto Sans KR"/>
          <w:b w:val="0"/>
          <w:i w:val="0"/>
          <w:sz w:val="21"/>
          <w:lang w:val="ko-KR" w:eastAsia="ko-KR"/>
        </w:rPr>
        <w:t>소에서 “노자가 말하였다”라고 한 것 등은 여러 제자서를 인용한 것이다.</w:t>
      </w:r>
    </w:p>
    <w:p>
      <w:r>
        <w:rPr>
          <w:rFonts w:ascii="Noto Sans KR" w:hAnsi="Noto Sans KR" w:eastAsia="Noto Sans KR" w:cs="Noto Sans KR"/>
          <w:b w:val="0"/>
          <w:i w:val="0"/>
          <w:sz w:val="21"/>
          <w:lang w:val="ko-KR" w:eastAsia="ko-KR"/>
        </w:rPr>
        <w:t>“노자가 말하였다”라고 한 것은 노자이고, “장자가 말하였다”라고 한 것은 장자이며, “문자가 말하였다”라고 한 것은 문자이고, “열자가 말하였다”라고 한 것은 열자이다.</w:t>
      </w:r>
    </w:p>
    <w:p>
      <w:r>
        <w:rPr>
          <w:rFonts w:ascii="Noto Sans KR" w:hAnsi="Noto Sans KR" w:eastAsia="Noto Sans KR" w:cs="Noto Sans KR"/>
          <w:b w:val="0"/>
          <w:i w:val="0"/>
          <w:sz w:val="21"/>
          <w:lang w:val="ko-KR" w:eastAsia="ko-KR"/>
        </w:rPr>
        <w:t>나머지도 이에 준하여 알 수 있다.</w:t>
      </w:r>
    </w:p>
    <w:p>
      <w:r>
        <w:rPr>
          <w:rFonts w:ascii="Noto Sans KR" w:hAnsi="Noto Sans KR" w:eastAsia="Noto Sans KR" w:cs="Noto Sans KR"/>
          <w:b w:val="0"/>
          <w:i w:val="0"/>
          <w:sz w:val="21"/>
          <w:lang w:val="ko-KR" w:eastAsia="ko-KR"/>
        </w:rPr>
        <w:t>소에서 “큰 형체와 기이한 모습”이라고 한 것에서 “회”는 크다는 뜻이니(회는 크다는 뜻이다), 우뚝하고 거칠며 큰 형상을 말한다.</w:t>
      </w:r>
    </w:p>
    <w:p>
      <w:r>
        <w:rPr>
          <w:rFonts w:ascii="Noto Sans KR" w:hAnsi="Noto Sans KR" w:eastAsia="Noto Sans KR" w:cs="Noto Sans KR"/>
          <w:b w:val="0"/>
          <w:i w:val="0"/>
          <w:sz w:val="21"/>
          <w:lang w:val="ko-KR" w:eastAsia="ko-KR"/>
        </w:rPr>
        <w:t>그 뜻은 울퉁불퉁한 형상을 사람들이 모두 볼 수 있다는 점을 취한 것이다.</w:t>
      </w:r>
    </w:p>
    <w:p>
      <w:r>
        <w:rPr>
          <w:rFonts w:ascii="Noto Sans KR" w:hAnsi="Noto Sans KR" w:eastAsia="Noto Sans KR" w:cs="Noto Sans KR"/>
          <w:b w:val="0"/>
          <w:i w:val="0"/>
          <w:sz w:val="21"/>
          <w:lang w:val="ko-KR" w:eastAsia="ko-KR"/>
        </w:rPr>
        <w:t>“궤”는 기궤하고 속이며 기이하다는 뜻이다.</w:t>
      </w:r>
    </w:p>
    <w:p>
      <w:r>
        <w:rPr>
          <w:rFonts w:ascii="Noto Sans KR" w:hAnsi="Noto Sans KR" w:eastAsia="Noto Sans KR" w:cs="Noto Sans KR"/>
          <w:b w:val="0"/>
          <w:i w:val="0"/>
          <w:sz w:val="21"/>
          <w:lang w:val="ko-KR" w:eastAsia="ko-KR"/>
        </w:rPr>
        <w:t>그 뜻은 모습이 온갖 방식으로 바뀌어 멈추어 정해질 수 없는 것이 속이는 사람의 행동이 굽이굽이 천 번 바뀌어 확정해 알 수 없는 것과 같다는 점을 취한 것이다.</w:t>
      </w:r>
    </w:p>
    <w:p>
      <w:r>
        <w:rPr>
          <w:rFonts w:ascii="Noto Sans KR" w:hAnsi="Noto Sans KR" w:eastAsia="Noto Sans KR" w:cs="Noto Sans KR"/>
          <w:b w:val="0"/>
          <w:i w:val="0"/>
          <w:sz w:val="21"/>
          <w:lang w:val="ko-KR" w:eastAsia="ko-KR"/>
        </w:rPr>
        <w:t>그러므로 『예기』에서 “사람의 마음은 같지 않으니 그 얼굴과 같다”라고 하였다.</w:t>
      </w:r>
    </w:p>
    <w:p>
      <w:r>
        <w:rPr>
          <w:rFonts w:ascii="Noto Sans KR" w:hAnsi="Noto Sans KR" w:eastAsia="Noto Sans KR" w:cs="Noto Sans KR"/>
          <w:b w:val="0"/>
          <w:i w:val="0"/>
          <w:sz w:val="21"/>
          <w:lang w:val="ko-KR" w:eastAsia="ko-KR"/>
        </w:rPr>
        <w:t>그러므로 다음에서 “성품이 다르고 방소가 다르다”라고 하였다.</w:t>
      </w:r>
    </w:p>
    <w:p>
      <w:r>
        <w:rPr>
          <w:rFonts w:ascii="Noto Sans KR" w:hAnsi="Noto Sans KR" w:eastAsia="Noto Sans KR" w:cs="Noto Sans KR"/>
          <w:b w:val="0"/>
          <w:i w:val="0"/>
          <w:sz w:val="21"/>
          <w:lang w:val="ko-KR" w:eastAsia="ko-KR"/>
        </w:rPr>
        <w:t>이 두 구절은 모두 천지 사이의 사람·축생·산천 등 수많은 품류의 사물이 도가 아닌 것이 없음을 지목한 것이다.</w:t>
      </w:r>
    </w:p>
    <w:p>
      <w:r>
        <w:rPr>
          <w:rFonts w:ascii="Noto Sans KR" w:hAnsi="Noto Sans KR" w:eastAsia="Noto Sans KR" w:cs="Noto Sans KR"/>
          <w:b w:val="0"/>
          <w:i w:val="0"/>
          <w:sz w:val="21"/>
          <w:lang w:val="ko-KR" w:eastAsia="ko-KR"/>
        </w:rPr>
        <w:t>소에서 “하늘을 덮고 땅을 싣는다”라고 한 것 등은 천지가 만물의 근본이어서 이미 만물을 덮고 실으며, 대도는 천지의 근본이므로 다시 천지를 덮고 싣는다는 뜻이다.</w:t>
      </w:r>
    </w:p>
    <w:p>
      <w:r>
        <w:rPr>
          <w:rFonts w:ascii="Noto Sans KR" w:hAnsi="Noto Sans KR" w:eastAsia="Noto Sans KR" w:cs="Noto Sans KR"/>
          <w:b w:val="0"/>
          <w:i w:val="0"/>
          <w:sz w:val="21"/>
          <w:lang w:val="ko-KR" w:eastAsia="ko-KR"/>
        </w:rPr>
        <w:t>다음의 “별을 운행한다”라고 한 것 등도 이에 준하여 알 수 있다.</w:t>
      </w:r>
    </w:p>
    <w:p>
      <w:r>
        <w:rPr>
          <w:rFonts w:ascii="Noto Sans KR" w:hAnsi="Noto Sans KR" w:eastAsia="Noto Sans KR" w:cs="Noto Sans KR"/>
          <w:b w:val="0"/>
          <w:i w:val="0"/>
          <w:sz w:val="21"/>
          <w:lang w:val="ko-KR" w:eastAsia="ko-KR"/>
        </w:rPr>
        <w:t>곧 도가 별에서 운행하고 새에게서 날 수 있게 한다는 말이다.</w:t>
      </w:r>
    </w:p>
    <w:p>
      <w:r>
        <w:rPr>
          <w:rFonts w:ascii="Noto Sans KR" w:hAnsi="Noto Sans KR" w:eastAsia="Noto Sans KR" w:cs="Noto Sans KR"/>
          <w:b w:val="0"/>
          <w:i w:val="0"/>
          <w:sz w:val="21"/>
          <w:lang w:val="ko-KR" w:eastAsia="ko-KR"/>
        </w:rPr>
        <w:t>만약 도가 없다면 별은 운행할 수 없고 새는 날 수 없으며, 밝음은 어둡게 할 수 없고 어진 이는 어리석게 할 수 없으며, 어리석은 이는 천하게 할 수 없고 통달한 이는 귀하게 할 수 없다.</w:t>
      </w:r>
    </w:p>
    <w:p>
      <w:r>
        <w:rPr>
          <w:rFonts w:ascii="Noto Sans KR" w:hAnsi="Noto Sans KR" w:eastAsia="Noto Sans KR" w:cs="Noto Sans KR"/>
          <w:b w:val="0"/>
          <w:i w:val="0"/>
          <w:sz w:val="21"/>
          <w:lang w:val="ko-KR" w:eastAsia="ko-KR"/>
        </w:rPr>
        <w:t>그러므로 결론지어 허무의 도가 아닌 것이 없다고 하였다.</w:t>
      </w:r>
    </w:p>
    <w:p>
      <w:r>
        <w:rPr>
          <w:rFonts w:ascii="Noto Sans KR" w:hAnsi="Noto Sans KR" w:eastAsia="Noto Sans KR" w:cs="Noto Sans KR"/>
          <w:b w:val="0"/>
          <w:i w:val="0"/>
          <w:sz w:val="21"/>
          <w:lang w:val="ko-KR" w:eastAsia="ko-KR"/>
        </w:rPr>
        <w:t>그러므로 이렇게 말하였다.</w:t>
      </w:r>
    </w:p>
    <w:p>
      <w:r>
        <w:rPr>
          <w:rFonts w:ascii="Noto Sans KR" w:hAnsi="Noto Sans KR" w:eastAsia="Noto Sans KR" w:cs="Noto Sans KR"/>
          <w:b w:val="0"/>
          <w:i w:val="0"/>
          <w:sz w:val="21"/>
          <w:lang w:val="ko-KR" w:eastAsia="ko-KR"/>
        </w:rPr>
        <w:t>“무릇 도라는 것은 밝음이 아니면서 밝음에서 밝게 할 수 있고, 어둠이 아니면서 어둠에서 어둡게 할 수 있으며, 유가 아니면서 유에서 있게 할 수 있고, 물이 아니면서 물에서 사물이 되게 할 수 있다. 생함이 없으면서 생하지 않음이 없고, 죽음이 없으면서 죽지 않음이 없다” 등이다.</w:t>
      </w:r>
    </w:p>
    <w:p>
      <w:r>
        <w:rPr>
          <w:rFonts w:ascii="Noto Sans KR" w:hAnsi="Noto Sans KR" w:eastAsia="Noto Sans KR" w:cs="Noto Sans KR"/>
          <w:b w:val="0"/>
          <w:i w:val="0"/>
          <w:sz w:val="21"/>
          <w:lang w:val="ko-KR" w:eastAsia="ko-KR"/>
        </w:rPr>
        <w:t>천지가 아니지만 능히 천지가 되고, 음양이 아니지만 능히 음양이 된다(내지).</w:t>
      </w:r>
    </w:p>
    <w:p>
      <w:r>
        <w:rPr>
          <w:rFonts w:ascii="Noto Sans KR" w:hAnsi="Noto Sans KR" w:eastAsia="Noto Sans KR" w:cs="Noto Sans KR"/>
          <w:b w:val="0"/>
          <w:i w:val="0"/>
          <w:sz w:val="21"/>
          <w:lang w:val="ko-KR" w:eastAsia="ko-KR"/>
        </w:rPr>
        <w:t>흰색·검은색·원형·방형 등의 하나하나는 위에 열거한 것과 같다.</w:t>
      </w:r>
    </w:p>
    <w:p>
      <w:r>
        <w:rPr>
          <w:rFonts w:ascii="Noto Sans KR" w:hAnsi="Noto Sans KR" w:eastAsia="Noto Sans KR" w:cs="Noto Sans KR"/>
          <w:b w:val="0"/>
          <w:i w:val="0"/>
          <w:sz w:val="21"/>
          <w:lang w:val="ko-KR" w:eastAsia="ko-KR"/>
        </w:rPr>
        <w:t>“아니다”라는 글자는 또 모두 “능히 한다”라는 뜻이다.</w:t>
      </w:r>
    </w:p>
    <w:p>
      <w:r>
        <w:rPr>
          <w:rFonts w:ascii="Noto Sans KR" w:hAnsi="Noto Sans KR" w:eastAsia="Noto Sans KR" w:cs="Noto Sans KR"/>
          <w:b w:val="0"/>
          <w:i w:val="0"/>
          <w:sz w:val="21"/>
          <w:lang w:val="ko-KR" w:eastAsia="ko-KR"/>
        </w:rPr>
        <w:t>모두 “아니다”라고 한 것은 근본이고 “능히 한다”라고 한 것은 말단이다.</w:t>
      </w:r>
    </w:p>
    <w:p>
      <w:r>
        <w:rPr>
          <w:rFonts w:ascii="Noto Sans KR" w:hAnsi="Noto Sans KR" w:eastAsia="Noto Sans KR" w:cs="Noto Sans KR"/>
          <w:b w:val="0"/>
          <w:i w:val="0"/>
          <w:sz w:val="21"/>
          <w:lang w:val="ko-KR" w:eastAsia="ko-KR"/>
        </w:rPr>
        <w:t>그러므로 도는 근본도 아니고 말단도 아니지만 근본과 말단에 통함을 알 수 있다.</w:t>
      </w:r>
    </w:p>
    <w:p>
      <w:r>
        <w:rPr>
          <w:rFonts w:ascii="Noto Sans KR" w:hAnsi="Noto Sans KR" w:eastAsia="Noto Sans KR" w:cs="Noto Sans KR"/>
          <w:b w:val="0"/>
          <w:i w:val="0"/>
          <w:sz w:val="21"/>
          <w:lang w:val="ko-KR" w:eastAsia="ko-KR"/>
        </w:rPr>
        <w:t>앞에서 말한 것처럼 한 기운은 근본이 되고 둘·셋과 만물은 말단이 된다.</w:t>
      </w:r>
    </w:p>
    <w:p>
      <w:r>
        <w:rPr>
          <w:rFonts w:ascii="Noto Sans KR" w:hAnsi="Noto Sans KR" w:eastAsia="Noto Sans KR" w:cs="Noto Sans KR"/>
          <w:b w:val="0"/>
          <w:i w:val="0"/>
          <w:sz w:val="21"/>
          <w:lang w:val="ko-KR" w:eastAsia="ko-KR"/>
        </w:rPr>
        <w:t>소에서 “통틀어 이미 생사이다”라고 한 것 등은 위에 의거해 관찰하면 일체가 도이고 도가 능히 그것을 하므로, 도가 곧 생사의 근원이고 현우의 근본임 등을 알 수 있다는 말이다.</w:t>
      </w:r>
    </w:p>
    <w:p>
      <w:r>
        <w:rPr>
          <w:rFonts w:ascii="Noto Sans KR" w:hAnsi="Noto Sans KR" w:eastAsia="Noto Sans KR" w:cs="Noto Sans KR"/>
          <w:b w:val="0"/>
          <w:i w:val="0"/>
          <w:sz w:val="21"/>
          <w:lang w:val="ko-KR" w:eastAsia="ko-KR"/>
        </w:rPr>
        <w:t>소에서 “이를 논파하여 말하기를 ‘도는 이미’라고 한 것” 이하는 둘째, 잘못임을 논파한 것이다.</w:t>
      </w:r>
    </w:p>
    <w:p>
      <w:r>
        <w:rPr>
          <w:rFonts w:ascii="Noto Sans KR" w:hAnsi="Noto Sans KR" w:eastAsia="Noto Sans KR" w:cs="Noto Sans KR"/>
          <w:b w:val="0"/>
          <w:i w:val="0"/>
          <w:sz w:val="21"/>
          <w:lang w:val="ko-KR" w:eastAsia="ko-KR"/>
        </w:rPr>
        <w:t>둘은 모두 이와 같이 앞의 방식을 본받은 두 가지이다.</w:t>
      </w:r>
    </w:p>
    <w:p>
      <w:r>
        <w:rPr>
          <w:rFonts w:ascii="Noto Sans KR" w:hAnsi="Noto Sans KR" w:eastAsia="Noto Sans KR" w:cs="Noto Sans KR"/>
          <w:b w:val="0"/>
          <w:i w:val="0"/>
          <w:sz w:val="21"/>
          <w:lang w:val="ko-KR" w:eastAsia="ko-KR"/>
        </w:rPr>
        <w:t>“근원·근본·터·창고”라는 네 글자는 다르지만 뜻은 같아서 모두 도를 비유한다.</w:t>
      </w:r>
    </w:p>
    <w:p>
      <w:r>
        <w:rPr>
          <w:rFonts w:ascii="Noto Sans KR" w:hAnsi="Noto Sans KR" w:eastAsia="Noto Sans KR" w:cs="Noto Sans KR"/>
          <w:b w:val="0"/>
          <w:i w:val="0"/>
          <w:sz w:val="21"/>
          <w:lang w:val="ko-KR" w:eastAsia="ko-KR"/>
        </w:rPr>
        <w:t>곧 근원에서는 생사의 흐름이 나오고, 근본에서는 현우라는 말단이 나오며, 터란 일체의 집 등의 뿌리와 밑바탕이 되는 것이다.</w:t>
      </w:r>
    </w:p>
    <w:p>
      <w:r>
        <w:rPr>
          <w:rFonts w:ascii="Noto Sans KR" w:hAnsi="Noto Sans KR" w:eastAsia="Noto Sans KR" w:cs="Noto Sans KR"/>
          <w:b w:val="0"/>
          <w:i w:val="0"/>
          <w:sz w:val="21"/>
          <w:lang w:val="ko-KR" w:eastAsia="ko-KR"/>
        </w:rPr>
        <w:t>이는 도가 화복 등 사물의 터가 됨을 비유한다.</w:t>
      </w:r>
    </w:p>
    <w:p>
      <w:r>
        <w:rPr>
          <w:rFonts w:ascii="Noto Sans KR" w:hAnsi="Noto Sans KR" w:eastAsia="Noto Sans KR" w:cs="Noto Sans KR"/>
          <w:b w:val="0"/>
          <w:i w:val="0"/>
          <w:sz w:val="21"/>
          <w:lang w:val="ko-KR" w:eastAsia="ko-KR"/>
        </w:rPr>
        <w:t>창고란 여러 재화와 물건을 저장하는 곳이다.</w:t>
      </w:r>
    </w:p>
    <w:p>
      <w:r>
        <w:rPr>
          <w:rFonts w:ascii="Noto Sans KR" w:hAnsi="Noto Sans KR" w:eastAsia="Noto Sans KR" w:cs="Noto Sans KR"/>
          <w:b w:val="0"/>
          <w:i w:val="0"/>
          <w:sz w:val="21"/>
          <w:lang w:val="ko-KR" w:eastAsia="ko-KR"/>
        </w:rPr>
        <w:t>지금 이것으로 도가 앞에서 길흉 등의 일을 능히 내는 것을 비유하였다.</w:t>
      </w:r>
    </w:p>
    <w:p>
      <w:r>
        <w:rPr>
          <w:rFonts w:ascii="Noto Sans KR" w:hAnsi="Noto Sans KR" w:eastAsia="Noto Sans KR" w:cs="Noto Sans KR"/>
          <w:b w:val="0"/>
          <w:i w:val="0"/>
          <w:sz w:val="21"/>
          <w:lang w:val="ko-KR" w:eastAsia="ko-KR"/>
        </w:rPr>
        <w:t>소에서 “이미 그것이 상이라면”이라고 한 것은 저들이 도를 상으로 여기면서도 다시 복식하여 죽음을 억제해 죽지 않게 하고, 가르침을 세워 어리석은 이를 가르쳐 어리석지 않게 하며, 나아가 흉함을 없애고 재앙을 소멸하려 한다는 말이다.</w:t>
      </w:r>
    </w:p>
    <w:p>
      <w:r>
        <w:rPr>
          <w:rFonts w:ascii="Noto Sans KR" w:hAnsi="Noto Sans KR" w:eastAsia="Noto Sans KR" w:cs="Noto Sans KR"/>
          <w:b w:val="0"/>
          <w:i w:val="0"/>
          <w:sz w:val="21"/>
          <w:lang w:val="ko-KR" w:eastAsia="ko-KR"/>
        </w:rPr>
        <w:t>이는 근원을 보존하면서 흐름을 끊으려 하고 근본을 보존하면서 가지와 잎이 없게 하려는 것과 같다.</w:t>
      </w:r>
    </w:p>
    <w:p>
      <w:r>
        <w:rPr>
          <w:rFonts w:ascii="Noto Sans KR" w:hAnsi="Noto Sans KR" w:eastAsia="Noto Sans KR" w:cs="Noto Sans KR"/>
          <w:b w:val="0"/>
          <w:i w:val="0"/>
          <w:sz w:val="21"/>
          <w:lang w:val="ko-KR" w:eastAsia="ko-KR"/>
        </w:rPr>
        <w:t>지금 노자와 장자의 성인들은 근본을 없애지 않고 터와 창고를 버리지 않으면서 재앙과 혼란을 없애고 악과 어리석음을 버리려 하니, 또한 이와 같다.</w:t>
      </w:r>
    </w:p>
    <w:p>
      <w:r>
        <w:rPr>
          <w:rFonts w:ascii="Noto Sans KR" w:hAnsi="Noto Sans KR" w:eastAsia="Noto Sans KR" w:cs="Noto Sans KR"/>
          <w:b w:val="0"/>
          <w:i w:val="0"/>
          <w:sz w:val="21"/>
          <w:lang w:val="ko-KR" w:eastAsia="ko-KR"/>
        </w:rPr>
        <w:t xml:space="preserve">소에서 “어찌 노자와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장자의 가르침을 쓰겠는가”라고 한 것은 만약 현우와 화복이 각각 그 사람에게서 말미암는다면 마땅히 가르침을 세워 그들을 가르쳐 어리석음을 버리고 어짊을 이루며 복을 닦고 재앙을 평정하게 해야 한다는 말이다.</w:t>
      </w:r>
    </w:p>
    <w:p>
      <w:r>
        <w:rPr>
          <w:rFonts w:ascii="Noto Sans KR" w:hAnsi="Noto Sans KR" w:eastAsia="Noto Sans KR" w:cs="Noto Sans KR"/>
          <w:b w:val="0"/>
          <w:i w:val="0"/>
          <w:sz w:val="21"/>
          <w:lang w:val="ko-KR" w:eastAsia="ko-KR"/>
        </w:rPr>
        <w:t>이미 모두 도에서 품부받는다고 하였으니 어찌 가르침을 쓰겠는가?</w:t>
      </w:r>
    </w:p>
    <w:p>
      <w:r>
        <w:rPr>
          <w:rFonts w:ascii="Noto Sans KR" w:hAnsi="Noto Sans KR" w:eastAsia="Noto Sans KR" w:cs="Noto Sans KR"/>
          <w:b w:val="0"/>
          <w:i w:val="0"/>
          <w:sz w:val="21"/>
          <w:lang w:val="ko-KR" w:eastAsia="ko-KR"/>
        </w:rPr>
        <w:t>곧 노자와 장자가 가르침을 세운 것은 까닭이 없게 된다.</w:t>
      </w:r>
    </w:p>
    <w:p>
      <w:r>
        <w:rPr>
          <w:rFonts w:ascii="Noto Sans KR" w:hAnsi="Noto Sans KR" w:eastAsia="Noto Sans KR" w:cs="Noto Sans KR"/>
          <w:b w:val="0"/>
          <w:i w:val="0"/>
          <w:sz w:val="21"/>
          <w:lang w:val="ko-KR" w:eastAsia="ko-KR"/>
        </w:rPr>
        <w:t>소에서 “또 도는 호랑이와 이리를 기른다”라고 한 것 등은 도가 이미 만물을 낳을 수 있다면 호랑이·이리와 걸·주도 모두 도가 능히 낳고 길렀다는 말이다.</w:t>
      </w:r>
    </w:p>
    <w:p>
      <w:r>
        <w:rPr>
          <w:rFonts w:ascii="Noto Sans KR" w:hAnsi="Noto Sans KR" w:eastAsia="Noto Sans KR" w:cs="Noto Sans KR"/>
          <w:b w:val="0"/>
          <w:i w:val="0"/>
          <w:sz w:val="21"/>
          <w:lang w:val="ko-KR" w:eastAsia="ko-KR"/>
        </w:rPr>
        <w:t>무도한 군주를 길러 생령을 도탄에 빠뜨리고, 호랑이와 이리의 부류를 생성하여 사람·축생·금수를 잔해하게 하였으니, 어찌 도가 어질지 않은 것이 아니겠는가?</w:t>
      </w:r>
    </w:p>
    <w:p>
      <w:r>
        <w:rPr>
          <w:rFonts w:ascii="Noto Sans KR" w:hAnsi="Noto Sans KR" w:eastAsia="Noto Sans KR" w:cs="Noto Sans KR"/>
          <w:b w:val="0"/>
          <w:i w:val="0"/>
          <w:sz w:val="21"/>
          <w:lang w:val="ko-KR" w:eastAsia="ko-KR"/>
        </w:rPr>
        <w:t>“호랑이와 이리”라고 한 것은 벌·전갈·뱀·</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비둘기 등 일체의 독하고 악한 사물을 유추해 취한 것이다.</w:t>
      </w:r>
    </w:p>
    <w:p>
      <w:r>
        <w:rPr>
          <w:rFonts w:ascii="Noto Sans KR" w:hAnsi="Noto Sans KR" w:eastAsia="Noto Sans KR" w:cs="Noto Sans KR"/>
          <w:b w:val="0"/>
          <w:i w:val="0"/>
          <w:sz w:val="21"/>
          <w:lang w:val="ko-KR" w:eastAsia="ko-KR"/>
        </w:rPr>
        <w:t>“걸과 주”라고 한 것은 도척·상신 등 일체의 거칠고 악한 사람을 유추해 취한 것이다.</w:t>
      </w:r>
    </w:p>
    <w:p>
      <w:r>
        <w:rPr>
          <w:rFonts w:ascii="Noto Sans KR" w:hAnsi="Noto Sans KR" w:eastAsia="Noto Sans KR" w:cs="Noto Sans KR"/>
          <w:b w:val="0"/>
          <w:i w:val="0"/>
          <w:sz w:val="21"/>
          <w:lang w:val="ko-KR" w:eastAsia="ko-KR"/>
        </w:rPr>
        <w:t>“태”는 처음이라는 뜻이다.</w:t>
      </w:r>
    </w:p>
    <w:p>
      <w:r>
        <w:rPr>
          <w:rFonts w:ascii="Noto Sans KR" w:hAnsi="Noto Sans KR" w:eastAsia="Noto Sans KR" w:cs="Noto Sans KR"/>
          <w:b w:val="0"/>
          <w:i w:val="0"/>
          <w:sz w:val="21"/>
          <w:lang w:val="ko-KR" w:eastAsia="ko-KR"/>
        </w:rPr>
        <w:t>사람이 태에 잉태되는 것이 생성되고 길러지는 최초인 것과 같다.</w:t>
      </w:r>
    </w:p>
    <w:p>
      <w:r>
        <w:rPr>
          <w:rFonts w:ascii="Noto Sans KR" w:hAnsi="Noto Sans KR" w:eastAsia="Noto Sans KR" w:cs="Noto Sans KR"/>
          <w:b w:val="0"/>
          <w:i w:val="0"/>
          <w:sz w:val="21"/>
          <w:lang w:val="ko-KR" w:eastAsia="ko-KR"/>
        </w:rPr>
        <w:t>그 뜻은 사람이 비록 각각 부모가 있더라도 그 근원을 찾아보면 모두 도에서 품부받았으므로 도가 곧 최초로 태에서 기른다는 뜻이 된다는 말이다.</w:t>
      </w:r>
    </w:p>
    <w:p>
      <w:r>
        <w:rPr>
          <w:rFonts w:ascii="Noto Sans KR" w:hAnsi="Noto Sans KR" w:eastAsia="Noto Sans KR" w:cs="Noto Sans KR"/>
          <w:b w:val="0"/>
          <w:i w:val="0"/>
          <w:sz w:val="21"/>
          <w:lang w:val="ko-KR" w:eastAsia="ko-KR"/>
        </w:rPr>
        <w:t xml:space="preserve">소에서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“안회를 요절시켰다”라고 한 것 등에서 안회와 염백우는 모두 지극히 어질고 지극히 인자하여 십철의 으뜸이며 덕행과의 사람들이지만, 모두 저 대도가 그들을 요절시켜 단명하게 한 것이다.</w:t>
      </w:r>
    </w:p>
    <w:p>
      <w:r>
        <w:rPr>
          <w:rFonts w:ascii="Noto Sans KR" w:hAnsi="Noto Sans KR" w:eastAsia="Noto Sans KR" w:cs="Noto Sans KR"/>
          <w:b w:val="0"/>
          <w:i w:val="0"/>
          <w:sz w:val="21"/>
          <w:lang w:val="ko-KR" w:eastAsia="ko-KR"/>
        </w:rPr>
        <w:t>백이와 숙제도 모두 지조와 절개가 있어 어질고 인자하였다(공자가 “옛날의 현인이다”라고 하였고, 또 “인을 구하여 인을 얻었다”라고 하였다).</w:t>
      </w:r>
    </w:p>
    <w:p>
      <w:r>
        <w:rPr>
          <w:rFonts w:ascii="Noto Sans KR" w:hAnsi="Noto Sans KR" w:eastAsia="Noto Sans KR" w:cs="Noto Sans KR"/>
          <w:b w:val="0"/>
          <w:i w:val="0"/>
          <w:sz w:val="21"/>
          <w:lang w:val="ko-KR" w:eastAsia="ko-KR"/>
        </w:rPr>
        <w:t>그런데 역시 저 대도가 그들에게 화를 내려 수양산에서 굶어 죽게 하였다.</w:t>
      </w:r>
    </w:p>
    <w:p>
      <w:r>
        <w:rPr>
          <w:rFonts w:ascii="Noto Sans KR" w:hAnsi="Noto Sans KR" w:eastAsia="Noto Sans KR" w:cs="Noto Sans KR"/>
          <w:b w:val="0"/>
          <w:i w:val="0"/>
          <w:sz w:val="21"/>
          <w:lang w:val="ko-KR" w:eastAsia="ko-KR"/>
        </w:rPr>
        <w:t>하물며 장맛비를 내리고 뜨거운 가뭄을 퍼뜨리며 질병과 역병을 일으키고 미혹과 혼란을 일으키는 데 있어서이겠는가?</w:t>
      </w:r>
    </w:p>
    <w:p>
      <w:r>
        <w:rPr>
          <w:rFonts w:ascii="Noto Sans KR" w:hAnsi="Noto Sans KR" w:eastAsia="Noto Sans KR" w:cs="Noto Sans KR"/>
          <w:b w:val="0"/>
          <w:i w:val="0"/>
          <w:sz w:val="21"/>
          <w:lang w:val="ko-KR" w:eastAsia="ko-KR"/>
        </w:rPr>
        <w:t>이에 의거하면 도는 은혜롭지 않고 자애롭지 않은 어머니가 된다.</w:t>
      </w:r>
    </w:p>
    <w:p>
      <w:r>
        <w:rPr>
          <w:rFonts w:ascii="Noto Sans KR" w:hAnsi="Noto Sans KR" w:eastAsia="Noto Sans KR" w:cs="Noto Sans KR"/>
          <w:b w:val="0"/>
          <w:i w:val="0"/>
          <w:sz w:val="21"/>
          <w:lang w:val="ko-KR" w:eastAsia="ko-KR"/>
        </w:rPr>
        <w:t>이미 가뭄·장마·역병·혼란·악독·불효가 모두 도에서 생기고 도로 말미암아 존재한다면, 성인이 난폭과 혼란을 없애고 어리석음과 악을 버리는 것은 곧 천지를 거스르고 도의 교화를 거역하는 큰 도적이 된다.</w:t>
      </w:r>
    </w:p>
    <w:p>
      <w:r>
        <w:rPr>
          <w:rFonts w:ascii="Noto Sans KR" w:hAnsi="Noto Sans KR" w:eastAsia="Noto Sans KR" w:cs="Noto Sans KR"/>
          <w:b w:val="0"/>
          <w:i w:val="0"/>
          <w:sz w:val="21"/>
          <w:lang w:val="ko-KR" w:eastAsia="ko-KR"/>
        </w:rPr>
        <w:t>어찌 교전을 높이고 존중하며 법칙을 공경하고 우러러 천도에 따르는 사람이라고 이름할 수 있겠는가(저들이 “성인은 하늘을 본받고 땅을 법칙으로 삼으며 도를 높인다”라고 하였으므로 이렇게 말하였다)?</w:t>
      </w:r>
    </w:p>
    <w:p>
      <w:r>
        <w:rPr>
          <w:rFonts w:ascii="Noto Sans KR" w:hAnsi="Noto Sans KR" w:eastAsia="Noto Sans KR" w:cs="Noto Sans KR"/>
          <w:b w:val="0"/>
          <w:i w:val="0"/>
          <w:sz w:val="21"/>
          <w:lang w:val="ko-KR" w:eastAsia="ko-KR"/>
        </w:rPr>
        <w:t>저들이 일체가 모두 대도에서 얻어진다고 하였으므로 이와 같이 보인 것이다.</w:t>
      </w:r>
    </w:p>
    <w:p>
      <w:r>
        <w:rPr>
          <w:rFonts w:ascii="Noto Sans KR" w:hAnsi="Noto Sans KR" w:eastAsia="Noto Sans KR" w:cs="Noto Sans KR"/>
          <w:b w:val="0"/>
          <w:i w:val="0"/>
          <w:sz w:val="21"/>
          <w:lang w:val="ko-KR" w:eastAsia="ko-KR"/>
        </w:rPr>
        <w:t>소에서 “악을 자라게 한다”라고 한 것 등에서 “악을 자라게 한다”는 호랑이를 기르고 주를 잉태하게 하는 것 등을 말하고, “선을 버린다”는 안회를 요절시키고 백이에게 화를 내리는 것 등을 말한다.</w:t>
      </w:r>
    </w:p>
    <w:p>
      <w:r>
        <w:rPr>
          <w:rFonts w:ascii="Noto Sans KR" w:hAnsi="Noto Sans KR" w:eastAsia="Noto Sans KR" w:cs="Noto Sans KR"/>
          <w:b w:val="0"/>
          <w:i w:val="0"/>
          <w:sz w:val="21"/>
          <w:lang w:val="ko-KR" w:eastAsia="ko-KR"/>
        </w:rPr>
        <w:t>어찌 높다고 이름하겠는가?</w:t>
      </w:r>
    </w:p>
    <w:p>
      <w:r>
        <w:rPr>
          <w:rFonts w:ascii="Noto Sans KR" w:hAnsi="Noto Sans KR" w:eastAsia="Noto Sans KR" w:cs="Noto Sans KR"/>
          <w:b w:val="0"/>
          <w:i w:val="0"/>
          <w:sz w:val="21"/>
          <w:lang w:val="ko-KR" w:eastAsia="ko-KR"/>
        </w:rPr>
        <w:t>『노자』에서는 “도는 존귀하고 덕은 귀하다”라고 하였다.</w:t>
      </w:r>
    </w:p>
    <w:p>
      <w:r>
        <w:rPr>
          <w:rFonts w:ascii="Noto Sans KR" w:hAnsi="Noto Sans KR" w:eastAsia="Noto Sans KR" w:cs="Noto Sans KR"/>
          <w:b w:val="0"/>
          <w:i w:val="0"/>
          <w:sz w:val="21"/>
          <w:lang w:val="ko-KR" w:eastAsia="ko-KR"/>
        </w:rPr>
        <w:t>지금 이미 악을 자라게 하고 선을 버리는데 어찌 존귀하다고 말할 수 있겠는가?</w:t>
      </w:r>
    </w:p>
    <w:p>
      <w:pPr>
        <w:pStyle w:val="MarkerHeading"/>
      </w:pPr>
      <w:r>
        <w:rPr>
          <w:rFonts w:ascii="Noto Sans KR" w:hAnsi="Noto Sans KR" w:eastAsia="Noto Sans KR" w:cs="Noto Sans KR"/>
          <w:b/>
          <w:i w:val="0"/>
          <w:sz w:val="21"/>
          <w:lang w:val="ko-KR" w:eastAsia="ko-KR"/>
        </w:rPr>
        <w:t>[0669a17]</w:t>
      </w:r>
    </w:p>
    <w:p>
      <w:r>
        <w:rPr>
          <w:rFonts w:ascii="Noto Sans KR" w:hAnsi="Noto Sans KR" w:eastAsia="Noto Sans KR" w:cs="Noto Sans KR"/>
          <w:b w:val="0"/>
          <w:i w:val="0"/>
          <w:sz w:val="21"/>
          <w:lang w:val="ko-KR" w:eastAsia="ko-KR"/>
        </w:rPr>
        <w:t>소에서 “외도가 천명을 헤아린다”라고 한 것은 둘째이다.</w:t>
      </w:r>
    </w:p>
    <w:p>
      <w:r>
        <w:rPr>
          <w:rFonts w:ascii="Noto Sans KR" w:hAnsi="Noto Sans KR" w:eastAsia="Noto Sans KR" w:cs="Noto Sans KR"/>
          <w:b w:val="0"/>
          <w:i w:val="0"/>
          <w:sz w:val="21"/>
          <w:lang w:val="ko-KR" w:eastAsia="ko-KR"/>
        </w:rPr>
        <w:t>그 가운데 둘로 나뉜다(위와 같다).</w:t>
      </w:r>
    </w:p>
    <w:p>
      <w:r>
        <w:rPr>
          <w:rFonts w:ascii="Noto Sans KR" w:hAnsi="Noto Sans KR" w:eastAsia="Noto Sans KR" w:cs="Noto Sans KR"/>
          <w:b w:val="0"/>
          <w:i w:val="0"/>
          <w:sz w:val="21"/>
          <w:lang w:val="ko-KR" w:eastAsia="ko-KR"/>
        </w:rPr>
        <w:t>“흩어지면 곧 처음을 이룬다”라고 한 것은 천지의 두 기운이 서로 합하여 비로소 사람과 사물 등을 이루므로, 흩어지면 곧 도리어 천지로 돌아가고 천지가 곧 사람과 사물의 처음이 된다는 말이다.</w:t>
      </w:r>
    </w:p>
    <w:p>
      <w:r>
        <w:rPr>
          <w:rFonts w:ascii="Noto Sans KR" w:hAnsi="Noto Sans KR" w:eastAsia="Noto Sans KR" w:cs="Noto Sans KR"/>
          <w:b w:val="0"/>
          <w:i w:val="0"/>
          <w:sz w:val="21"/>
          <w:lang w:val="ko-KR" w:eastAsia="ko-KR"/>
        </w:rPr>
        <w:t>소에서 “또 말하였다”라고 한 것 이하는 또한 『장자』의 글이다.</w:t>
      </w:r>
    </w:p>
    <w:p>
      <w:r>
        <w:rPr>
          <w:rFonts w:ascii="Noto Sans KR" w:hAnsi="Noto Sans KR" w:eastAsia="Noto Sans KR" w:cs="Noto Sans KR"/>
          <w:b w:val="0"/>
          <w:i w:val="0"/>
          <w:sz w:val="21"/>
          <w:lang w:val="ko-KR" w:eastAsia="ko-KR"/>
        </w:rPr>
        <w:t>갖추어 말하면 이렇다.</w:t>
      </w:r>
    </w:p>
    <w:p>
      <w:r>
        <w:rPr>
          <w:rFonts w:ascii="Noto Sans KR" w:hAnsi="Noto Sans KR" w:eastAsia="Noto Sans KR" w:cs="Noto Sans KR"/>
          <w:b w:val="0"/>
          <w:i w:val="0"/>
          <w:sz w:val="21"/>
          <w:lang w:val="ko-KR" w:eastAsia="ko-KR"/>
        </w:rPr>
        <w:t>“기·기·화·류 같은 준마는 하루에 천 리를 달리지만 쥐를 잡는 것은 고양이와 살쾡이만 못하다.”</w:t>
      </w:r>
    </w:p>
    <w:p>
      <w:r>
        <w:rPr>
          <w:rFonts w:ascii="Noto Sans KR" w:hAnsi="Noto Sans KR" w:eastAsia="Noto Sans KR" w:cs="Noto Sans KR"/>
          <w:b w:val="0"/>
          <w:i w:val="0"/>
          <w:sz w:val="21"/>
          <w:lang w:val="ko-KR" w:eastAsia="ko-KR"/>
        </w:rPr>
        <w:t>이는 재주가 다름을 말한 것이다.</w:t>
      </w:r>
    </w:p>
    <w:p>
      <w:r>
        <w:rPr>
          <w:rFonts w:ascii="Noto Sans KR" w:hAnsi="Noto Sans KR" w:eastAsia="Noto Sans KR" w:cs="Noto Sans KR"/>
          <w:b w:val="0"/>
          <w:i w:val="0"/>
          <w:sz w:val="21"/>
          <w:lang w:val="ko-KR" w:eastAsia="ko-KR"/>
        </w:rPr>
        <w:t>재주가 다른 것은 하늘에서 받은 것이다.</w:t>
      </w:r>
    </w:p>
    <w:p>
      <w:r>
        <w:rPr>
          <w:rFonts w:ascii="Noto Sans KR" w:hAnsi="Noto Sans KR" w:eastAsia="Noto Sans KR" w:cs="Noto Sans KR"/>
          <w:b w:val="0"/>
          <w:i w:val="0"/>
          <w:sz w:val="21"/>
          <w:lang w:val="ko-KR" w:eastAsia="ko-KR"/>
        </w:rPr>
        <w:t>천연의 재주가 능히 스스로 다르고, 스스로 다른 재주는 자기에게서 말미암지 않으므로 하늘에 맡기면 각각 스스로 얻게 된다.</w:t>
      </w:r>
    </w:p>
    <w:p>
      <w:r>
        <w:rPr>
          <w:rFonts w:ascii="Noto Sans KR" w:hAnsi="Noto Sans KR" w:eastAsia="Noto Sans KR" w:cs="Noto Sans KR"/>
          <w:b w:val="0"/>
          <w:i w:val="0"/>
          <w:sz w:val="21"/>
          <w:lang w:val="ko-KR" w:eastAsia="ko-KR"/>
        </w:rPr>
        <w:t>만약 그것을 바꾸면(고양이에게 천 리를 달리게 하고 말에게 쥐를 잡게 하면) 둘 다 잃게 된다.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“올빼미는 밤에 벼룩 끝의 털까지 잡지만 낮에는 눈이 어두워 언덕과 산도 보지 못한다.”</w:t>
      </w:r>
    </w:p>
    <w:p>
      <w:r>
        <w:rPr>
          <w:rFonts w:ascii="Noto Sans KR" w:hAnsi="Noto Sans KR" w:eastAsia="Noto Sans KR" w:cs="Noto Sans KR"/>
          <w:b w:val="0"/>
          <w:i w:val="0"/>
          <w:sz w:val="21"/>
          <w:lang w:val="ko-KR" w:eastAsia="ko-KR"/>
        </w:rPr>
        <w:t>이는 성품이 다름을 말한 것이다.</w:t>
      </w:r>
    </w:p>
    <w:p>
      <w:r>
        <w:rPr>
          <w:rFonts w:ascii="Noto Sans KR" w:hAnsi="Noto Sans KR" w:eastAsia="Noto Sans KR" w:cs="Noto Sans KR"/>
          <w:b w:val="0"/>
          <w:i w:val="0"/>
          <w:sz w:val="21"/>
          <w:lang w:val="ko-KR" w:eastAsia="ko-KR"/>
        </w:rPr>
        <w:t>성품이 다른 것은 하늘이 부여한 것이다.</w:t>
      </w:r>
    </w:p>
    <w:p>
      <w:r>
        <w:rPr>
          <w:rFonts w:ascii="Noto Sans KR" w:hAnsi="Noto Sans KR" w:eastAsia="Noto Sans KR" w:cs="Noto Sans KR"/>
          <w:b w:val="0"/>
          <w:i w:val="0"/>
          <w:sz w:val="21"/>
          <w:lang w:val="ko-KR" w:eastAsia="ko-KR"/>
        </w:rPr>
        <w:t>하늘이 이룬 성품은 낮에 보는 것과 밤에 보는 것이 각각 저절로 다르므로, 각각 자기의 하늘에 맡길 뿐 서로 대신하지 않는다.</w:t>
      </w:r>
    </w:p>
    <w:p>
      <w:r>
        <w:rPr>
          <w:rFonts w:ascii="Noto Sans KR" w:hAnsi="Noto Sans KR" w:eastAsia="Noto Sans KR" w:cs="Noto Sans KR"/>
          <w:b w:val="0"/>
          <w:i w:val="0"/>
          <w:sz w:val="21"/>
          <w:lang w:val="ko-KR" w:eastAsia="ko-KR"/>
        </w:rPr>
        <w:t>사람은 나무 위에 있으면 두렵고 불안해하지만 원숭이도 그러하겠는가?</w:t>
      </w:r>
    </w:p>
    <w:p>
      <w:r>
        <w:rPr>
          <w:rFonts w:ascii="Noto Sans KR" w:hAnsi="Noto Sans KR" w:eastAsia="Noto Sans KR" w:cs="Noto Sans KR"/>
          <w:b w:val="0"/>
          <w:i w:val="0"/>
          <w:sz w:val="21"/>
          <w:lang w:val="ko-KR" w:eastAsia="ko-KR"/>
        </w:rPr>
        <w:t>사람은 습한 곳에서 자면 허리에 병이 생기거나 한쪽이 죽지만 미꾸라지도 그러하겠는가?</w:t>
      </w:r>
    </w:p>
    <w:p>
      <w:r>
        <w:rPr>
          <w:rFonts w:ascii="Noto Sans KR" w:hAnsi="Noto Sans KR" w:eastAsia="Noto Sans KR" w:cs="Noto Sans KR"/>
          <w:b w:val="0"/>
          <w:i w:val="0"/>
          <w:sz w:val="21"/>
          <w:lang w:val="ko-KR" w:eastAsia="ko-KR"/>
        </w:rPr>
        <w:t>운운(물과 뭍에서는 각각 편안한 곳이 다르다).</w:t>
      </w:r>
    </w:p>
    <w:p>
      <w:r>
        <w:rPr>
          <w:rFonts w:ascii="Noto Sans KR" w:hAnsi="Noto Sans KR" w:eastAsia="Noto Sans KR" w:cs="Noto Sans KR"/>
          <w:b w:val="0"/>
          <w:i w:val="0"/>
          <w:sz w:val="21"/>
          <w:lang w:val="ko-KR" w:eastAsia="ko-KR"/>
        </w:rPr>
        <w:t>소에서 “정신”이라고 한 것 등에서 “정”은 기와 마음과 신을 말한다.</w:t>
      </w:r>
    </w:p>
    <w:p>
      <w:r>
        <w:rPr>
          <w:rFonts w:ascii="Noto Sans KR" w:hAnsi="Noto Sans KR" w:eastAsia="Noto Sans KR" w:cs="Noto Sans KR"/>
          <w:b w:val="0"/>
          <w:i w:val="0"/>
          <w:sz w:val="21"/>
          <w:lang w:val="ko-KR" w:eastAsia="ko-KR"/>
        </w:rPr>
        <w:t>저들은 마음과 신이 있음을 알지만 하늘에서 생겼다고 여기고, 천지가 마음에서 변화해 나타난 것임을 알지 못한다.</w:t>
      </w:r>
    </w:p>
    <w:p>
      <w:r>
        <w:rPr>
          <w:rFonts w:ascii="Noto Sans KR" w:hAnsi="Noto Sans KR" w:eastAsia="Noto Sans KR" w:cs="Noto Sans KR"/>
          <w:b w:val="0"/>
          <w:i w:val="0"/>
          <w:sz w:val="21"/>
          <w:lang w:val="ko-KR" w:eastAsia="ko-KR"/>
        </w:rPr>
        <w:t>전후의 수많은 잘못은 모두 이 전도에서 말미암는다.</w:t>
      </w:r>
    </w:p>
    <w:p>
      <w:r>
        <w:rPr>
          <w:rFonts w:ascii="Noto Sans KR" w:hAnsi="Noto Sans KR" w:eastAsia="Noto Sans KR" w:cs="Noto Sans KR"/>
          <w:b w:val="0"/>
          <w:i w:val="0"/>
          <w:sz w:val="21"/>
          <w:lang w:val="ko-KR" w:eastAsia="ko-KR"/>
        </w:rPr>
        <w:t>“골해는 땅에서 품부받는다”라고 한 것은 골육이 흩어지고 무너져 흙먼지가 되기 때문이다.</w:t>
      </w:r>
    </w:p>
    <w:p>
      <w:r>
        <w:rPr>
          <w:rFonts w:ascii="Noto Sans KR" w:hAnsi="Noto Sans KR" w:eastAsia="Noto Sans KR" w:cs="Noto Sans KR"/>
          <w:b w:val="0"/>
          <w:i w:val="0"/>
          <w:sz w:val="21"/>
          <w:lang w:val="ko-KR" w:eastAsia="ko-KR"/>
        </w:rPr>
        <w:t>그러므로 앞에서 “골육은 땅으로 돌아간다”라고 하였다.</w:t>
      </w:r>
    </w:p>
    <w:p>
      <w:r>
        <w:rPr>
          <w:rFonts w:ascii="Noto Sans KR" w:hAnsi="Noto Sans KR" w:eastAsia="Noto Sans KR" w:cs="Noto Sans KR"/>
          <w:b w:val="0"/>
          <w:i w:val="0"/>
          <w:sz w:val="21"/>
          <w:lang w:val="ko-KR" w:eastAsia="ko-KR"/>
        </w:rPr>
        <w:t>소에서 “『논어』에서 말하였다”라고 한 것은 『논어』의 글이니 그 뜻을 알 수 있다.</w:t>
      </w:r>
    </w:p>
    <w:p>
      <w:r>
        <w:rPr>
          <w:rFonts w:ascii="Noto Sans KR" w:hAnsi="Noto Sans KR" w:eastAsia="Noto Sans KR" w:cs="Noto Sans KR"/>
          <w:b w:val="0"/>
          <w:i w:val="0"/>
          <w:sz w:val="21"/>
          <w:lang w:val="ko-KR" w:eastAsia="ko-KR"/>
        </w:rPr>
        <w:t>또 “말하였다”라고 한 것의 “등”은 나머지 글까지를 포함한다.</w:t>
      </w:r>
    </w:p>
    <w:p>
      <w:r>
        <w:rPr>
          <w:rFonts w:ascii="Noto Sans KR" w:hAnsi="Noto Sans KR" w:eastAsia="Noto Sans KR" w:cs="Noto Sans KR"/>
          <w:b w:val="0"/>
          <w:i w:val="0"/>
          <w:sz w:val="21"/>
          <w:lang w:val="ko-KR" w:eastAsia="ko-KR"/>
        </w:rPr>
        <w:t>곧 『예기』에서 “하늘이 명한 것을 성이라 하고, 성을 따르는 것을 도라고 한다”라고 하였다(이는 인의가 성에 근본하고 성은 하늘에 근본한다는 말이다).</w:t>
      </w:r>
    </w:p>
    <w:p>
      <w:r>
        <w:rPr>
          <w:rFonts w:ascii="Noto Sans KR" w:hAnsi="Noto Sans KR" w:eastAsia="Noto Sans KR" w:cs="Noto Sans KR"/>
          <w:b w:val="0"/>
          <w:i w:val="0"/>
          <w:sz w:val="21"/>
          <w:lang w:val="ko-KR" w:eastAsia="ko-KR"/>
        </w:rPr>
        <w:t>『논어』에서는 “오직 하늘만이 크고 오직 요임금만이 그것을 본받았다”라고 하였다.</w:t>
      </w:r>
    </w:p>
    <w:p>
      <w:r>
        <w:rPr>
          <w:rFonts w:ascii="Noto Sans KR" w:hAnsi="Noto Sans KR" w:eastAsia="Noto Sans KR" w:cs="Noto Sans KR"/>
          <w:b w:val="0"/>
          <w:i w:val="0"/>
          <w:sz w:val="21"/>
          <w:lang w:val="ko-KR" w:eastAsia="ko-KR"/>
        </w:rPr>
        <w:t>『효경』에서는 “하늘의 밝음을 법칙으로 삼고 땅의 이로움을 따른다”라고 하였다.</w:t>
      </w:r>
    </w:p>
    <w:p>
      <w:r>
        <w:rPr>
          <w:rFonts w:ascii="Noto Sans KR" w:hAnsi="Noto Sans KR" w:eastAsia="Noto Sans KR" w:cs="Noto Sans KR"/>
          <w:b w:val="0"/>
          <w:i w:val="0"/>
          <w:sz w:val="21"/>
          <w:lang w:val="ko-KR" w:eastAsia="ko-KR"/>
        </w:rPr>
        <w:t>『주역』에서는 “하늘을 즐기고 명을 알므로 근심하지 않는다”라고 하였다(그러므로 이치를 궁구하고 성을 다하여 명에 이르는 것임을 알 수 있으니, 공자가 『주역』을 배워 천명을 알았던 까닭이다).</w:t>
      </w:r>
    </w:p>
    <w:p>
      <w:r>
        <w:rPr>
          <w:rFonts w:ascii="Noto Sans KR" w:hAnsi="Noto Sans KR" w:eastAsia="Noto Sans KR" w:cs="Noto Sans KR"/>
          <w:b w:val="0"/>
          <w:i w:val="0"/>
          <w:sz w:val="21"/>
          <w:lang w:val="ko-KR" w:eastAsia="ko-KR"/>
        </w:rPr>
        <w:t>그러므로 탕왕과 무왕이 명을 바꾼 것은 하늘에 따르고 사람에게 응한 것이다.</w:t>
      </w:r>
    </w:p>
    <w:p>
      <w:r>
        <w:rPr>
          <w:rFonts w:ascii="Noto Sans KR" w:hAnsi="Noto Sans KR" w:eastAsia="Noto Sans KR" w:cs="Noto Sans KR"/>
          <w:b w:val="0"/>
          <w:i w:val="0"/>
          <w:sz w:val="21"/>
          <w:lang w:val="ko-KR" w:eastAsia="ko-KR"/>
        </w:rPr>
        <w:t>또 공백료가 계손에게 자로를 참소하자(참소한다는 뜻이다), 자복경백이(공자의 재자이다) 이를 알려 주었다(공자에게 알린 것이다).</w:t>
      </w:r>
    </w:p>
    <w:p>
      <w:r>
        <w:rPr>
          <w:rFonts w:ascii="Noto Sans KR" w:hAnsi="Noto Sans KR" w:eastAsia="Noto Sans KR" w:cs="Noto Sans KR"/>
          <w:b w:val="0"/>
          <w:i w:val="0"/>
          <w:sz w:val="21"/>
          <w:lang w:val="ko-KR" w:eastAsia="ko-KR"/>
        </w:rPr>
        <w:t>공자가 말하였다.</w:t>
      </w:r>
    </w:p>
    <w:p>
      <w:r>
        <w:rPr>
          <w:rFonts w:ascii="Noto Sans KR" w:hAnsi="Noto Sans KR" w:eastAsia="Noto Sans KR" w:cs="Noto Sans KR"/>
          <w:b w:val="0"/>
          <w:i w:val="0"/>
          <w:sz w:val="21"/>
          <w:lang w:val="ko-KR" w:eastAsia="ko-KR"/>
        </w:rPr>
        <w:t>“도가 장차 행해지는 것은 명에서 말미암고, 도가 장차 폐해지는 것도 명에서 말미암는다. 공백료가 그 명을 어찌하겠는가?”</w:t>
      </w:r>
    </w:p>
    <w:p>
      <w:r>
        <w:rPr>
          <w:rFonts w:ascii="Noto Sans KR" w:hAnsi="Noto Sans KR" w:eastAsia="Noto Sans KR" w:cs="Noto Sans KR"/>
          <w:b w:val="0"/>
          <w:i w:val="0"/>
          <w:sz w:val="21"/>
          <w:lang w:val="ko-KR" w:eastAsia="ko-KR"/>
        </w:rPr>
        <w:t>소의 글에서는 번다해질까 염려하여 널리 인용해 말하지 않고 다만 “등”이라고 하였다.</w:t>
      </w:r>
    </w:p>
    <w:p>
      <w:r>
        <w:rPr>
          <w:rFonts w:ascii="Noto Sans KR" w:hAnsi="Noto Sans KR" w:eastAsia="Noto Sans KR" w:cs="Noto Sans KR"/>
          <w:b w:val="0"/>
          <w:i w:val="0"/>
          <w:sz w:val="21"/>
          <w:lang w:val="ko-KR" w:eastAsia="ko-KR"/>
        </w:rPr>
        <w:t>소에서 “그렇다면 하늘이 부여하는 것은”이라고 한 것의 “그렇다면”이라는 말은 앞에서 인용한 외인의 집착된 헤아림과 같다는 뜻이다.</w:t>
      </w:r>
    </w:p>
    <w:p>
      <w:r>
        <w:rPr>
          <w:rFonts w:ascii="Noto Sans KR" w:hAnsi="Noto Sans KR" w:eastAsia="Noto Sans KR" w:cs="Noto Sans KR"/>
          <w:b w:val="0"/>
          <w:i w:val="0"/>
          <w:sz w:val="21"/>
          <w:lang w:val="ko-KR" w:eastAsia="ko-KR"/>
        </w:rPr>
        <w:t>번거롭게 거듭 들 수 없으므로 모두 “그렇다면”이라고 한 것이다.</w:t>
      </w:r>
    </w:p>
    <w:p>
      <w:r>
        <w:rPr>
          <w:rFonts w:ascii="Noto Sans KR" w:hAnsi="Noto Sans KR" w:eastAsia="Noto Sans KR" w:cs="Noto Sans KR"/>
          <w:b w:val="0"/>
          <w:i w:val="0"/>
          <w:sz w:val="21"/>
          <w:lang w:val="ko-KR" w:eastAsia="ko-KR"/>
        </w:rPr>
        <w:t>곧 만약 그대가 헤아린 것처럼 부귀·현우·빈천·미추·인폭·용겁·화복·길흉이 모두 천명이라면, 하늘이 명을 부여할 때 어찌하여 가난한 이는 많고 부유한 이는 적은가 하는 말이다.</w:t>
      </w:r>
    </w:p>
    <w:p>
      <w:r>
        <w:rPr>
          <w:rFonts w:ascii="Noto Sans KR" w:hAnsi="Noto Sans KR" w:eastAsia="Noto Sans KR" w:cs="Noto Sans KR"/>
          <w:b w:val="0"/>
          <w:i w:val="0"/>
          <w:sz w:val="21"/>
          <w:lang w:val="ko-KR" w:eastAsia="ko-KR"/>
        </w:rPr>
        <w:t>주석에서 “하나하나 이에 준한다”라고 한 것은 마땅히 “어리석은 이는 많고 어진 이는 적으며, 추한 이는 많고 아름다운 이는 적은 것에서 흉한 이는 많고 길한 이는 적은 것에 이르기까지”라고 갖추어 말해야 하니, 위에 열거한 것과 같다.</w:t>
      </w:r>
    </w:p>
    <w:p>
      <w:r>
        <w:rPr>
          <w:rFonts w:ascii="Noto Sans KR" w:hAnsi="Noto Sans KR" w:eastAsia="Noto Sans KR" w:cs="Noto Sans KR"/>
          <w:b w:val="0"/>
          <w:i w:val="0"/>
          <w:sz w:val="21"/>
          <w:lang w:val="ko-KR" w:eastAsia="ko-KR"/>
        </w:rPr>
        <w:t>소에서 “하늘은 어찌하여 공평하지 않은가”라고 한 것은 이미 부귀 등의 많고 적은 분수가 하늘이 주는 데서 말미암는다면 어찌하여 고르게 주지 않고 이처럼 불공평하게 주느냐는 말이다.</w:t>
      </w:r>
    </w:p>
    <w:p>
      <w:r>
        <w:rPr>
          <w:rFonts w:ascii="Noto Sans KR" w:hAnsi="Noto Sans KR" w:eastAsia="Noto Sans KR" w:cs="Noto Sans KR"/>
          <w:b w:val="0"/>
          <w:i w:val="0"/>
          <w:sz w:val="21"/>
          <w:lang w:val="ko-KR" w:eastAsia="ko-KR"/>
        </w:rPr>
        <w:t>소에서 “무행한 자가 귀하다”라고 한 것 등은 큰 단락에서 불공평을 통틀어 논한 것이다.</w:t>
      </w:r>
    </w:p>
    <w:p>
      <w:r>
        <w:rPr>
          <w:rFonts w:ascii="Noto Sans KR" w:hAnsi="Noto Sans KR" w:eastAsia="Noto Sans KR" w:cs="Noto Sans KR"/>
          <w:b w:val="0"/>
          <w:i w:val="0"/>
          <w:sz w:val="21"/>
          <w:lang w:val="ko-KR" w:eastAsia="ko-KR"/>
        </w:rPr>
        <w:t>하늘은 그래도 허물이 있는데, 하물며 상벌이 뒤바뀌고 공과가 전도되어 어질고 선한 이는 억울한 처지에 있고 독하고 악한 이는 요행을 얻는 데 있어서이겠는가?</w:t>
      </w:r>
    </w:p>
    <w:p>
      <w:r>
        <w:rPr>
          <w:rFonts w:ascii="Noto Sans KR" w:hAnsi="Noto Sans KR" w:eastAsia="Noto Sans KR" w:cs="Noto Sans KR"/>
          <w:b w:val="0"/>
          <w:i w:val="0"/>
          <w:sz w:val="21"/>
          <w:lang w:val="ko-KR" w:eastAsia="ko-KR"/>
        </w:rPr>
        <w:t>어찌 사람의 부모라고 이름할 수 있겠는가?</w:t>
      </w:r>
    </w:p>
    <w:p>
      <w:r>
        <w:rPr>
          <w:rFonts w:ascii="Noto Sans KR" w:hAnsi="Noto Sans KR" w:eastAsia="Noto Sans KR" w:cs="Noto Sans KR"/>
          <w:b w:val="0"/>
          <w:i w:val="0"/>
          <w:sz w:val="21"/>
          <w:lang w:val="ko-KR" w:eastAsia="ko-KR"/>
        </w:rPr>
        <w:t>이른바 무행한 자는 귀하고(지금 소에서 인용한 것을 널리 열거하여 사람들이 모두 보게 한다), 행실을 지키는 자는 천하며, 덕 있는 자는 가난하고 덕 없는 자는 부유하며, 어진 이는 죽고 어질지 않은 이는 장수하며, 의로움에 나아간 자는 흉하고 불의한 자는 길하며, 도가 있는 자는 망하고 도가 없는 자는 흥성한다.</w:t>
      </w:r>
    </w:p>
    <w:p>
      <w:r>
        <w:rPr>
          <w:rFonts w:ascii="Noto Sans KR" w:hAnsi="Noto Sans KR" w:eastAsia="Noto Sans KR" w:cs="Noto Sans KR"/>
          <w:b w:val="0"/>
          <w:i w:val="0"/>
          <w:sz w:val="21"/>
          <w:lang w:val="ko-KR" w:eastAsia="ko-KR"/>
        </w:rPr>
        <w:t>이미 흥망과 수명의 장단이 모두 하늘에 달렸다면, 하늘은 어찌하여 도가 없는 자를 흥하게 하고 도가 있는 자를 망하게 하는가(하나하나 열거한 것과 같이 귀하게 한 것이다)?</w:t>
      </w:r>
    </w:p>
    <w:p>
      <w:pPr>
        <w:pStyle w:val="MarkerHeading"/>
      </w:pPr>
      <w:r>
        <w:rPr>
          <w:rFonts w:ascii="Noto Sans KR" w:hAnsi="Noto Sans KR" w:eastAsia="Noto Sans KR" w:cs="Noto Sans KR"/>
          <w:b/>
          <w:i w:val="0"/>
          <w:sz w:val="21"/>
          <w:lang w:val="ko-KR" w:eastAsia="ko-KR"/>
        </w:rPr>
        <w:t>[0669c02]</w:t>
      </w:r>
    </w:p>
    <w:p>
      <w:r>
        <w:rPr>
          <w:rFonts w:ascii="Noto Sans KR" w:hAnsi="Noto Sans KR" w:eastAsia="Noto Sans KR" w:cs="Noto Sans KR"/>
          <w:b w:val="0"/>
          <w:i w:val="0"/>
          <w:sz w:val="21"/>
          <w:lang w:val="ko-KR" w:eastAsia="ko-KR"/>
        </w:rPr>
        <w:t>소에서 “관과 신발을 뒤바꾼다”라고 한 것 등은 사람이 머리에 신발을 쓰고 발에 관을 신는 것과 같으니, 어찌 전도된 것이 아니겠는가 하는 말이다.</w:t>
      </w:r>
    </w:p>
    <w:p>
      <w:r>
        <w:rPr>
          <w:rFonts w:ascii="Noto Sans KR" w:hAnsi="Noto Sans KR" w:eastAsia="Noto Sans KR" w:cs="Noto Sans KR"/>
          <w:b w:val="0"/>
          <w:i w:val="0"/>
          <w:sz w:val="21"/>
          <w:lang w:val="ko-KR" w:eastAsia="ko-KR"/>
        </w:rPr>
        <w:t>또 아들은 앉아 있고 아버지는 서 있게 하거나, 임금은 북쪽을 향하고 신하는 남쪽을 향하게 하는 것 등에 어찌 질서가 있겠는가?</w:t>
      </w:r>
    </w:p>
    <w:p>
      <w:r>
        <w:rPr>
          <w:rFonts w:ascii="Noto Sans KR" w:hAnsi="Noto Sans KR" w:eastAsia="Noto Sans KR" w:cs="Noto Sans KR"/>
          <w:b w:val="0"/>
          <w:i w:val="0"/>
          <w:sz w:val="21"/>
          <w:lang w:val="ko-KR" w:eastAsia="ko-KR"/>
        </w:rPr>
        <w:t>지금 천명을 관찰하면 바로 이와 같다.</w:t>
      </w:r>
    </w:p>
    <w:p>
      <w:r>
        <w:rPr>
          <w:rFonts w:ascii="Noto Sans KR" w:hAnsi="Noto Sans KR" w:eastAsia="Noto Sans KR" w:cs="Noto Sans KR"/>
          <w:b w:val="0"/>
          <w:i w:val="0"/>
          <w:sz w:val="21"/>
          <w:lang w:val="ko-KR" w:eastAsia="ko-KR"/>
        </w:rPr>
        <w:t>소에서 “또한 마치”라고 한 것 등은 천명이 이미 현우로써 차례를 삼지 않고, 장유로써 윤서를 삼지 않으며, 선악으로써 짝을 삼지 않고, 인자함과 포악함으로써 등급을 삼지 않기 때문에 길흉이 들쭉날쭉하고 화복이 서로 어긋난다는 말이다.</w:t>
      </w:r>
    </w:p>
    <w:p>
      <w:r>
        <w:rPr>
          <w:rFonts w:ascii="Noto Sans KR" w:hAnsi="Noto Sans KR" w:eastAsia="Noto Sans KR" w:cs="Noto Sans KR"/>
          <w:b w:val="0"/>
          <w:i w:val="0"/>
          <w:sz w:val="21"/>
          <w:lang w:val="ko-KR" w:eastAsia="ko-KR"/>
        </w:rPr>
        <w:t>이치로 구할 수도 없고 도로 징험할 수도 없다.</w:t>
      </w:r>
    </w:p>
    <w:p>
      <w:r>
        <w:rPr>
          <w:rFonts w:ascii="Noto Sans KR" w:hAnsi="Noto Sans KR" w:eastAsia="Noto Sans KR" w:cs="Noto Sans KR"/>
          <w:b w:val="0"/>
          <w:i w:val="0"/>
          <w:sz w:val="21"/>
          <w:lang w:val="ko-KR" w:eastAsia="ko-KR"/>
        </w:rPr>
        <w:t>그러므로 일정함이 없는 사람은 점쳐서 알 수 없고 오직 정할 수 없는 것과 같다.</w:t>
      </w:r>
    </w:p>
    <w:p>
      <w:r>
        <w:rPr>
          <w:rFonts w:ascii="Noto Sans KR" w:hAnsi="Noto Sans KR" w:eastAsia="Noto Sans KR" w:cs="Noto Sans KR"/>
          <w:b w:val="0"/>
          <w:i w:val="0"/>
          <w:sz w:val="21"/>
          <w:lang w:val="ko-KR" w:eastAsia="ko-KR"/>
        </w:rPr>
        <w:t>『논어』에서 말하였다.</w:t>
      </w:r>
    </w:p>
    <w:p>
      <w:r>
        <w:rPr>
          <w:rFonts w:ascii="Noto Sans KR" w:hAnsi="Noto Sans KR" w:eastAsia="Noto Sans KR" w:cs="Noto Sans KR"/>
          <w:b w:val="0"/>
          <w:i w:val="0"/>
          <w:sz w:val="21"/>
          <w:lang w:val="ko-KR" w:eastAsia="ko-KR"/>
        </w:rPr>
        <w:t>“남쪽 지방 사람의 말에 ‘사람이면서 일정함이 없으면 무당과 의원도 어찌할 수 없다’라고 하였다(남쪽 지방 사람이다. 무당과 의원도 일정함이 없는 사람을 다스릴 수 없다는 말이다).”</w:t>
      </w:r>
    </w:p>
    <w:p>
      <w:r>
        <w:rPr>
          <w:rFonts w:ascii="Noto Sans KR" w:hAnsi="Noto Sans KR" w:eastAsia="Noto Sans KR" w:cs="Noto Sans KR"/>
          <w:b w:val="0"/>
          <w:i w:val="0"/>
          <w:sz w:val="21"/>
          <w:lang w:val="ko-KR" w:eastAsia="ko-KR"/>
        </w:rPr>
        <w:t>공자가 듣고 말하였다.</w:t>
      </w:r>
    </w:p>
    <w:p>
      <w:r>
        <w:rPr>
          <w:rFonts w:ascii="Noto Sans KR" w:hAnsi="Noto Sans KR" w:eastAsia="Noto Sans KR" w:cs="Noto Sans KR"/>
          <w:b w:val="0"/>
          <w:i w:val="0"/>
          <w:sz w:val="21"/>
          <w:lang w:val="ko-KR" w:eastAsia="ko-KR"/>
        </w:rPr>
        <w:t>“훌륭하다(남쪽 지방 사람의 말을 훌륭하다고 한 것이다).”</w:t>
      </w:r>
    </w:p>
    <w:p>
      <w:r>
        <w:rPr>
          <w:rFonts w:ascii="Noto Sans KR" w:hAnsi="Noto Sans KR" w:eastAsia="Noto Sans KR" w:cs="Noto Sans KR"/>
          <w:b w:val="0"/>
          <w:i w:val="0"/>
          <w:sz w:val="21"/>
          <w:lang w:val="ko-KR" w:eastAsia="ko-KR"/>
        </w:rPr>
        <w:t>“그 덕을 한결같이 하지 않으면 혹 수치를 받는다.”</w:t>
      </w:r>
    </w:p>
    <w:p>
      <w:r>
        <w:rPr>
          <w:rFonts w:ascii="Noto Sans KR" w:hAnsi="Noto Sans KR" w:eastAsia="Noto Sans KR" w:cs="Noto Sans KR"/>
          <w:b w:val="0"/>
          <w:i w:val="0"/>
          <w:sz w:val="21"/>
          <w:lang w:val="ko-KR" w:eastAsia="ko-KR"/>
        </w:rPr>
        <w:t>공자가 말하였다.</w:t>
      </w:r>
    </w:p>
    <w:p>
      <w:r>
        <w:rPr>
          <w:rFonts w:ascii="Noto Sans KR" w:hAnsi="Noto Sans KR" w:eastAsia="Noto Sans KR" w:cs="Noto Sans KR"/>
          <w:b w:val="0"/>
          <w:i w:val="0"/>
          <w:sz w:val="21"/>
          <w:lang w:val="ko-KR" w:eastAsia="ko-KR"/>
        </w:rPr>
        <w:t>“점치지 않을 뿐이다(정현은 ‘점치는 것은 길흉을 점치는 것인데, 일정함이 없는 사람은 『주역』에서 점치지 않는다’라고 하였다).”</w:t>
      </w:r>
    </w:p>
    <w:p>
      <w:r>
        <w:rPr>
          <w:rFonts w:ascii="Noto Sans KR" w:hAnsi="Noto Sans KR" w:eastAsia="Noto Sans KR" w:cs="Noto Sans KR"/>
          <w:b w:val="0"/>
          <w:i w:val="0"/>
          <w:sz w:val="21"/>
          <w:lang w:val="ko-KR" w:eastAsia="ko-KR"/>
        </w:rPr>
        <w:t>이 뜻은 사람에게 정해진 뜻이 없어 선악에 기준이 없고 길흉이 머무는 곳도 없다는 점을 밝힌 것이다.</w:t>
      </w:r>
    </w:p>
    <w:p>
      <w:r>
        <w:rPr>
          <w:rFonts w:ascii="Noto Sans KR" w:hAnsi="Noto Sans KR" w:eastAsia="Noto Sans KR" w:cs="Noto Sans KR"/>
          <w:b w:val="0"/>
          <w:i w:val="0"/>
          <w:sz w:val="21"/>
          <w:lang w:val="ko-KR" w:eastAsia="ko-KR"/>
        </w:rPr>
        <w:t>점치는 사람은 그 신정을 점치는데 신정에 종주가 없으므로 점칠 수 없다(세속의 속담에서 “이 사람에게는 주인옹이 없다”라고 한다).</w:t>
      </w:r>
    </w:p>
    <w:p>
      <w:r>
        <w:rPr>
          <w:rFonts w:ascii="Noto Sans KR" w:hAnsi="Noto Sans KR" w:eastAsia="Noto Sans KR" w:cs="Noto Sans KR"/>
          <w:b w:val="0"/>
          <w:i w:val="0"/>
          <w:sz w:val="21"/>
          <w:lang w:val="ko-KR" w:eastAsia="ko-KR"/>
        </w:rPr>
        <w:t>지금 하늘도 이와 같아 상벌이 합당하지 않으므로 한결같이 전도된 사람이라고 말하려는 것이다.</w:t>
      </w:r>
    </w:p>
    <w:p>
      <w:r>
        <w:rPr>
          <w:rFonts w:ascii="Noto Sans KR" w:hAnsi="Noto Sans KR" w:eastAsia="Noto Sans KR" w:cs="Noto Sans KR"/>
          <w:b w:val="0"/>
          <w:i w:val="0"/>
          <w:sz w:val="21"/>
          <w:lang w:val="ko-KR" w:eastAsia="ko-KR"/>
        </w:rPr>
        <w:t>그러나 또 행실을 지키는 자가 귀하고 무행한 자가 천하며, 덕 있는 자가 부유하고 덕 없는 자가 가난한 경우 등도 있으니, 다시 합당한 듯하다.</w:t>
      </w:r>
    </w:p>
    <w:p>
      <w:r>
        <w:rPr>
          <w:rFonts w:ascii="Noto Sans KR" w:hAnsi="Noto Sans KR" w:eastAsia="Noto Sans KR" w:cs="Noto Sans KR"/>
          <w:b w:val="0"/>
          <w:i w:val="0"/>
          <w:sz w:val="21"/>
          <w:lang w:val="ko-KR" w:eastAsia="ko-KR"/>
        </w:rPr>
        <w:t>합당함과 합당하지 않음이 번갈아 나타나 정해진 종지가 없으므로 점칠 수 없다.</w:t>
      </w:r>
    </w:p>
    <w:p>
      <w:r>
        <w:rPr>
          <w:rFonts w:ascii="Noto Sans KR" w:hAnsi="Noto Sans KR" w:eastAsia="Noto Sans KR" w:cs="Noto Sans KR"/>
          <w:b w:val="0"/>
          <w:i w:val="0"/>
          <w:sz w:val="21"/>
          <w:lang w:val="ko-KR" w:eastAsia="ko-KR"/>
        </w:rPr>
        <w:t>소에서 “어찌 선한 자에게 복을 주고 겸손한 자에게 보태는 것이 있겠는가”라고 한 것 등은 지금 서로 대조하여 구절을 뽑아 풀이한 것이다.</w:t>
      </w:r>
    </w:p>
    <w:p>
      <w:r>
        <w:rPr>
          <w:rFonts w:ascii="Noto Sans KR" w:hAnsi="Noto Sans KR" w:eastAsia="Noto Sans KR" w:cs="Noto Sans KR"/>
          <w:b w:val="0"/>
          <w:i w:val="0"/>
          <w:sz w:val="21"/>
          <w:lang w:val="ko-KR" w:eastAsia="ko-KR"/>
        </w:rPr>
        <w:t>곧 복과 화, 선과 음(음은 악이다), 보탬과 해침, 겸손과 가득 참, 상과 벌 등의 다섯 쌍이다.</w:t>
      </w:r>
    </w:p>
    <w:p>
      <w:r>
        <w:rPr>
          <w:rFonts w:ascii="Noto Sans KR" w:hAnsi="Noto Sans KR" w:eastAsia="Noto Sans KR" w:cs="Noto Sans KR"/>
          <w:b w:val="0"/>
          <w:i w:val="0"/>
          <w:sz w:val="21"/>
          <w:lang w:val="ko-KR" w:eastAsia="ko-KR"/>
        </w:rPr>
        <w:t>처음 두 쌍에 대해 『서경』에서는 “천도는 선한 자에게 복을 주고 음악한 자에게 화를 내린다”라고 하였다.</w:t>
      </w:r>
    </w:p>
    <w:p>
      <w:r>
        <w:rPr>
          <w:rFonts w:ascii="Noto Sans KR" w:hAnsi="Noto Sans KR" w:eastAsia="Noto Sans KR" w:cs="Noto Sans KR"/>
          <w:b w:val="0"/>
          <w:i w:val="0"/>
          <w:sz w:val="21"/>
          <w:lang w:val="ko-KR" w:eastAsia="ko-KR"/>
        </w:rPr>
        <w:t>곧 어질고 선한 자에게 복을 주고 음란하고 악한 자를 해친다는 말이다.</w:t>
      </w:r>
    </w:p>
    <w:p>
      <w:r>
        <w:rPr>
          <w:rFonts w:ascii="Noto Sans KR" w:hAnsi="Noto Sans KR" w:eastAsia="Noto Sans KR" w:cs="Noto Sans KR"/>
          <w:b w:val="0"/>
          <w:i w:val="0"/>
          <w:sz w:val="21"/>
          <w:lang w:val="ko-KR" w:eastAsia="ko-KR"/>
        </w:rPr>
        <w:t>다음 두 쌍에 대해 『주역』 「겸괘」에서는 말하였다.</w:t>
      </w:r>
    </w:p>
    <w:p>
      <w:r>
        <w:rPr>
          <w:rFonts w:ascii="Noto Sans KR" w:hAnsi="Noto Sans KR" w:eastAsia="Noto Sans KR" w:cs="Noto Sans KR"/>
          <w:b w:val="0"/>
          <w:i w:val="0"/>
          <w:sz w:val="21"/>
          <w:lang w:val="ko-KR" w:eastAsia="ko-KR"/>
        </w:rPr>
        <w:t>“천도는 아래로 구제하여 빛나고, 지도는 낮으면서 위로 행한다. 천도는 가득 찬 것을 덜어 겸손한 것에 보태고, 지도는 가득 찬 것을 바꾸어 겸손한 곳으로 흐르게 하며, 귀신은 가득 찬 것을 해치고 겸손한 것에 복을 주며, 인도는 가득 찬 것을 미워하고 겸손한 것을 좋아한다. 겸손은 높은 자리에 있어도 빛나고 낮은 자리에 있어도 넘을 수 없으니 군자의 마침이다.”</w:t>
      </w:r>
    </w:p>
    <w:p>
      <w:r>
        <w:rPr>
          <w:rFonts w:ascii="Noto Sans KR" w:hAnsi="Noto Sans KR" w:eastAsia="Noto Sans KR" w:cs="Noto Sans KR"/>
          <w:b w:val="0"/>
          <w:i w:val="0"/>
          <w:sz w:val="21"/>
          <w:lang w:val="ko-KR" w:eastAsia="ko-KR"/>
        </w:rPr>
        <w:t>「상전」에서 말하였다.</w:t>
      </w:r>
    </w:p>
    <w:p>
      <w:r>
        <w:rPr>
          <w:rFonts w:ascii="Noto Sans KR" w:hAnsi="Noto Sans KR" w:eastAsia="Noto Sans KR" w:cs="Noto Sans KR"/>
          <w:b w:val="0"/>
          <w:i w:val="0"/>
          <w:sz w:val="21"/>
          <w:lang w:val="ko-KR" w:eastAsia="ko-KR"/>
        </w:rPr>
        <w:t>“땅 가운데 산이 있는 것이 겸이다.”</w:t>
      </w:r>
    </w:p>
    <w:p>
      <w:r>
        <w:rPr>
          <w:rFonts w:ascii="Noto Sans KR" w:hAnsi="Noto Sans KR" w:eastAsia="Noto Sans KR" w:cs="Noto Sans KR"/>
          <w:b w:val="0"/>
          <w:i w:val="0"/>
          <w:sz w:val="21"/>
          <w:lang w:val="ko-KR" w:eastAsia="ko-KR"/>
        </w:rPr>
        <w:t>소에서 “하물며 일부러 낳는다”라고 한 것 등은 기이한 부류와 다른 종들이 오르고 뒤섞여 온갖 양태를 이루며, 서로 먹고 서로 해쳐 짓지 않는 일이 없고 서로 능멸하고 서로 바로잡는 것이 온갖 부류에서 모두 그러하다는 말이다.</w:t>
      </w:r>
    </w:p>
    <w:p>
      <w:r>
        <w:rPr>
          <w:rFonts w:ascii="Noto Sans KR" w:hAnsi="Noto Sans KR" w:eastAsia="Noto Sans KR" w:cs="Noto Sans KR"/>
          <w:b w:val="0"/>
          <w:i w:val="0"/>
          <w:sz w:val="21"/>
          <w:lang w:val="ko-KR" w:eastAsia="ko-KR"/>
        </w:rPr>
        <w:t>이미 만약 이것이 하늘이 한 일이라면 곧 사물이 한 일이 아니다.</w:t>
      </w:r>
    </w:p>
    <w:p>
      <w:r>
        <w:rPr>
          <w:rFonts w:ascii="Noto Sans KR" w:hAnsi="Noto Sans KR" w:eastAsia="Noto Sans KR" w:cs="Noto Sans KR"/>
          <w:b w:val="0"/>
          <w:i w:val="0"/>
          <w:sz w:val="21"/>
          <w:lang w:val="ko-KR" w:eastAsia="ko-KR"/>
        </w:rPr>
        <w:t>또 한 사물의 목숨과 한 사람을 죽이는 데 얽힌 일조차 오히려 무도하고 지극히 고통스러운 일로 여기는데, 하물며 일부러 만물을 낳아 서로 해치고 감히 잡아먹게 한 경우이겠는가?</w:t>
      </w:r>
    </w:p>
    <w:p>
      <w:r>
        <w:rPr>
          <w:rFonts w:ascii="Noto Sans KR" w:hAnsi="Noto Sans KR" w:eastAsia="Noto Sans KR" w:cs="Noto Sans KR"/>
          <w:b w:val="0"/>
          <w:i w:val="0"/>
          <w:sz w:val="21"/>
          <w:lang w:val="ko-KR" w:eastAsia="ko-KR"/>
        </w:rPr>
        <w:t>그렇다면 하늘은 불인함이 지극하고 불의함이 극도에 이른다.</w:t>
      </w:r>
    </w:p>
    <w:p>
      <w:r>
        <w:rPr>
          <w:rFonts w:ascii="Noto Sans KR" w:hAnsi="Noto Sans KR" w:eastAsia="Noto Sans KR" w:cs="Noto Sans KR"/>
          <w:b w:val="0"/>
          <w:i w:val="0"/>
          <w:sz w:val="21"/>
          <w:lang w:val="ko-KR" w:eastAsia="ko-KR"/>
        </w:rPr>
        <w:t>비록 변재가 세상을 덮고 지혜의 힘이 무리에 빼어나더라도 또한 그 수많은 악 가운데 만분의 일도 말할 수 없다.</w:t>
      </w:r>
    </w:p>
    <w:p>
      <w:r>
        <w:rPr>
          <w:rFonts w:ascii="Noto Sans KR" w:hAnsi="Noto Sans KR" w:eastAsia="Noto Sans KR" w:cs="Noto Sans KR"/>
          <w:b w:val="0"/>
          <w:i w:val="0"/>
          <w:sz w:val="21"/>
          <w:lang w:val="ko-KR" w:eastAsia="ko-KR"/>
        </w:rPr>
        <w:t>그러므로 다음에서 결론지어 “어찌 무도함이 극도에 이른 것이 아니겠는가”라고 하였다.</w:t>
      </w:r>
    </w:p>
    <w:p>
      <w:r>
        <w:rPr>
          <w:rFonts w:ascii="Noto Sans KR" w:hAnsi="Noto Sans KR" w:eastAsia="Noto Sans KR" w:cs="Noto Sans KR"/>
          <w:b w:val="0"/>
          <w:i w:val="0"/>
          <w:sz w:val="21"/>
          <w:lang w:val="ko-KR" w:eastAsia="ko-KR"/>
        </w:rPr>
        <w:t>주석에서 “발톱과 어금니”라고 한 것 등은 앞에서 먼저 “어찌 ……가 아니겠는가” 이하의 말을 결론지은 것이다.</w:t>
      </w:r>
    </w:p>
    <w:p>
      <w:r>
        <w:rPr>
          <w:rFonts w:ascii="Noto Sans KR" w:hAnsi="Noto Sans KR" w:eastAsia="Noto Sans KR" w:cs="Noto Sans KR"/>
          <w:b w:val="0"/>
          <w:i w:val="0"/>
          <w:sz w:val="21"/>
          <w:lang w:val="ko-KR" w:eastAsia="ko-KR"/>
        </w:rPr>
        <w:t>이제야 도리어 주석을 풀이하는 까닭은 먼저 위 구절의 문세를 이어 “서로 해친다”라는 말을 곧바로 우선 결론지어야 했기 때문이다.</w:t>
      </w:r>
    </w:p>
    <w:p>
      <w:r>
        <w:rPr>
          <w:rFonts w:ascii="Noto Sans KR" w:hAnsi="Noto Sans KR" w:eastAsia="Noto Sans KR" w:cs="Noto Sans KR"/>
          <w:b w:val="0"/>
          <w:i w:val="0"/>
          <w:sz w:val="21"/>
          <w:lang w:val="ko-KR" w:eastAsia="ko-KR"/>
        </w:rPr>
        <w:t>주석 가운데의 말은 함께 설명하기를 기다렸고, 다음 소의 글에서 펼쳐 풀이하여 위에서 말한 잔해의 뜻을 널리 드러낸 것이다.</w:t>
      </w:r>
    </w:p>
    <w:p>
      <w:r>
        <w:rPr>
          <w:rFonts w:ascii="Noto Sans KR" w:hAnsi="Noto Sans KR" w:eastAsia="Noto Sans KR" w:cs="Noto Sans KR"/>
          <w:b w:val="0"/>
          <w:i w:val="0"/>
          <w:sz w:val="21"/>
          <w:lang w:val="ko-KR" w:eastAsia="ko-KR"/>
        </w:rPr>
        <w:t>소에서 “『주역』에서 ‘천지가’라고 하였다” 이하 “죽음으로 해치는데 무엇 때문에 낳았는가”에 이르기까지는 이미 낳는 것을 덕으로 삼으면서 다시 그것을 해치므로 저 하늘이 그 덕을 끝마치지 못한다는 말이다.</w:t>
      </w:r>
    </w:p>
    <w:p>
      <w:r>
        <w:rPr>
          <w:rFonts w:ascii="Noto Sans KR" w:hAnsi="Noto Sans KR" w:eastAsia="Noto Sans KR" w:cs="Noto Sans KR"/>
          <w:b w:val="0"/>
          <w:i w:val="0"/>
          <w:sz w:val="21"/>
          <w:lang w:val="ko-KR" w:eastAsia="ko-KR"/>
        </w:rPr>
        <w:t>덕을 끝마치지 못한다면 무슨 덕이 있겠는가?</w:t>
      </w:r>
    </w:p>
    <w:p>
      <w:r>
        <w:rPr>
          <w:rFonts w:ascii="Noto Sans KR" w:hAnsi="Noto Sans KR" w:eastAsia="Noto Sans KR" w:cs="Noto Sans KR"/>
          <w:b w:val="0"/>
          <w:i w:val="0"/>
          <w:sz w:val="21"/>
          <w:lang w:val="ko-KR" w:eastAsia="ko-KR"/>
        </w:rPr>
        <w:t>무릇 하늘은 살해의 뿌리이고 기는 화란의 근본이다.</w:t>
      </w:r>
    </w:p>
    <w:p>
      <w:r>
        <w:rPr>
          <w:rFonts w:ascii="Noto Sans KR" w:hAnsi="Noto Sans KR" w:eastAsia="Noto Sans KR" w:cs="Noto Sans KR"/>
          <w:b w:val="0"/>
          <w:i w:val="0"/>
          <w:sz w:val="21"/>
          <w:lang w:val="ko-KR" w:eastAsia="ko-KR"/>
        </w:rPr>
        <w:t>수해·한해·벌레·서리·질병·역병·화란 같은 것에 이르면 존재하지 않는 때가 없다.</w:t>
      </w:r>
    </w:p>
    <w:p>
      <w:r>
        <w:rPr>
          <w:rFonts w:ascii="Noto Sans KR" w:hAnsi="Noto Sans KR" w:eastAsia="Noto Sans KR" w:cs="Noto Sans KR"/>
          <w:b w:val="0"/>
          <w:i w:val="0"/>
          <w:sz w:val="21"/>
          <w:lang w:val="ko-KR" w:eastAsia="ko-KR"/>
        </w:rPr>
        <w:t>이에 의거하여 관찰하면 하늘이 하는 일은 스스로 서로 이기고 해쳐 영원히 서로 부합하지 않는다.</w:t>
      </w:r>
    </w:p>
    <w:p>
      <w:r>
        <w:rPr>
          <w:rFonts w:ascii="Noto Sans KR" w:hAnsi="Noto Sans KR" w:eastAsia="Noto Sans KR" w:cs="Noto Sans KR"/>
          <w:b w:val="0"/>
          <w:i w:val="0"/>
          <w:sz w:val="21"/>
          <w:lang w:val="ko-KR" w:eastAsia="ko-KR"/>
        </w:rPr>
        <w:t>서로 부합하지 않는 행위는 사람도 오히려 버리는데, 하물며 하늘이 그것을 취하여 행하는 경우이겠는가?</w:t>
      </w:r>
    </w:p>
    <w:p>
      <w:r>
        <w:rPr>
          <w:rFonts w:ascii="Noto Sans KR" w:hAnsi="Noto Sans KR" w:eastAsia="Noto Sans KR" w:cs="Noto Sans KR"/>
          <w:b w:val="0"/>
          <w:i w:val="0"/>
          <w:sz w:val="21"/>
          <w:lang w:val="ko-KR" w:eastAsia="ko-KR"/>
        </w:rPr>
        <w:t>또 하늘은 발톱과 어금니가 있고 굳세고 빠른 부류를 낳아(사자·호랑이·표범·고양이·살쾡이 등이다) 털 달린 무리를 잡아먹게 한다.</w:t>
      </w:r>
    </w:p>
    <w:p>
      <w:r>
        <w:rPr>
          <w:rFonts w:ascii="Noto Sans KR" w:hAnsi="Noto Sans KR" w:eastAsia="Noto Sans KR" w:cs="Noto Sans KR"/>
          <w:b w:val="0"/>
          <w:i w:val="0"/>
          <w:sz w:val="21"/>
          <w:lang w:val="ko-KR" w:eastAsia="ko-KR"/>
        </w:rPr>
        <w:t>부리와 발톱으로 매섭게 공격하는 무리를 낳아(매와 송골매 등이다) 날개 달린 무리를 삼켜 먹게 한다.</w:t>
      </w:r>
    </w:p>
    <w:p>
      <w:r>
        <w:rPr>
          <w:rFonts w:ascii="Noto Sans KR" w:hAnsi="Noto Sans KR" w:eastAsia="Noto Sans KR" w:cs="Noto Sans KR"/>
          <w:b w:val="0"/>
          <w:i w:val="0"/>
          <w:sz w:val="21"/>
          <w:lang w:val="ko-KR" w:eastAsia="ko-KR"/>
        </w:rPr>
        <w:t>긴 부리와 긴 지느러미가 있는 사물을 낳아(물속에서 능히 삼켜 먹는 사물이다) 물에 사는 생명을 잔해하게 한다.</w:t>
      </w:r>
    </w:p>
    <w:p>
      <w:r>
        <w:rPr>
          <w:rFonts w:ascii="Noto Sans KR" w:hAnsi="Noto Sans KR" w:eastAsia="Noto Sans KR" w:cs="Noto Sans KR"/>
          <w:b w:val="0"/>
          <w:i w:val="0"/>
          <w:sz w:val="21"/>
          <w:lang w:val="ko-KR" w:eastAsia="ko-KR"/>
        </w:rPr>
        <w:t>닭과 새와 제비와 참새의 무리를 낳아 벌레들을 먹게 한다.</w:t>
      </w:r>
    </w:p>
    <w:p>
      <w:r>
        <w:rPr>
          <w:rFonts w:ascii="Noto Sans KR" w:hAnsi="Noto Sans KR" w:eastAsia="Noto Sans KR" w:cs="Noto Sans KR"/>
          <w:b w:val="0"/>
          <w:i w:val="0"/>
          <w:sz w:val="21"/>
          <w:lang w:val="ko-KR" w:eastAsia="ko-KR"/>
        </w:rPr>
        <w:t>중화와 오랑캐의 사냥꾼과 어부를 낳아 살아 있는 부류를 주살하고 사냥하여 부엌을 채우게 한다.</w:t>
      </w:r>
    </w:p>
    <w:p>
      <w:r>
        <w:rPr>
          <w:rFonts w:ascii="Noto Sans KR" w:hAnsi="Noto Sans KR" w:eastAsia="Noto Sans KR" w:cs="Noto Sans KR"/>
          <w:b w:val="0"/>
          <w:i w:val="0"/>
          <w:sz w:val="21"/>
          <w:lang w:val="ko-KR" w:eastAsia="ko-KR"/>
        </w:rPr>
        <w:t>뱀·짐새·벌·전갈을 낳아 많은 백성을 독으로 쏘게 한다(여기까지는 잔해한다는 뜻을 풀이한 것이고, 여기부터는 문세를 이어 하늘이 낳고 죽인다는 등의 글을 풀이한 것이다).</w:t>
      </w:r>
    </w:p>
    <w:p>
      <w:r>
        <w:rPr>
          <w:rFonts w:ascii="Noto Sans KR" w:hAnsi="Noto Sans KR" w:eastAsia="Noto Sans KR" w:cs="Noto Sans KR"/>
          <w:b w:val="0"/>
          <w:i w:val="0"/>
          <w:sz w:val="21"/>
          <w:lang w:val="ko-KR" w:eastAsia="ko-KR"/>
        </w:rPr>
        <w:t>걸·주·도척을 낳아 천하를 어지럽히게 하고, 요·순·주공·공자를 낳아 천하를 다스리게 한다.</w:t>
      </w:r>
    </w:p>
    <w:p>
      <w:r>
        <w:rPr>
          <w:rFonts w:ascii="Noto Sans KR" w:hAnsi="Noto Sans KR" w:eastAsia="Noto Sans KR" w:cs="Noto Sans KR"/>
          <w:b w:val="0"/>
          <w:i w:val="0"/>
          <w:sz w:val="21"/>
          <w:lang w:val="ko-KR" w:eastAsia="ko-KR"/>
        </w:rPr>
        <w:t>그러므로 낳으면 존재하고 낳지 않으면 없다.</w:t>
      </w:r>
    </w:p>
    <w:p>
      <w:r>
        <w:rPr>
          <w:rFonts w:ascii="Noto Sans KR" w:hAnsi="Noto Sans KR" w:eastAsia="Noto Sans KR" w:cs="Noto Sans KR"/>
          <w:b w:val="0"/>
          <w:i w:val="0"/>
          <w:sz w:val="21"/>
          <w:lang w:val="ko-KR" w:eastAsia="ko-KR"/>
        </w:rPr>
        <w:t>지금 하늘이 이미 그들을 낳았으니 그들을 없게 하려 한들 어찌 가능하겠는가?</w:t>
      </w:r>
    </w:p>
    <w:p>
      <w:r>
        <w:rPr>
          <w:rFonts w:ascii="Noto Sans KR" w:hAnsi="Noto Sans KR" w:eastAsia="Noto Sans KR" w:cs="Noto Sans KR"/>
          <w:b w:val="0"/>
          <w:i w:val="0"/>
          <w:sz w:val="21"/>
          <w:lang w:val="ko-KR" w:eastAsia="ko-KR"/>
        </w:rPr>
        <w:t>그렇다면 다스림과 혼란, 독과 해침, 낳음과 죽임, 편안함과 위태로움은 모두 조화에서 나오고 천지에서 이루어진 것이지 사물이 한 일이 아니다.</w:t>
      </w:r>
    </w:p>
    <w:p>
      <w:r>
        <w:rPr>
          <w:rFonts w:ascii="Noto Sans KR" w:hAnsi="Noto Sans KR" w:eastAsia="Noto Sans KR" w:cs="Noto Sans KR"/>
          <w:b w:val="0"/>
          <w:i w:val="0"/>
          <w:sz w:val="21"/>
          <w:lang w:val="ko-KR" w:eastAsia="ko-KR"/>
        </w:rPr>
        <w:t>사물이 한 일이 아닌데 사물에게 책임을 돌리는 것은 그 근본을 따지지 않은 것이다.</w:t>
      </w:r>
    </w:p>
    <w:p>
      <w:r>
        <w:rPr>
          <w:rFonts w:ascii="Noto Sans KR" w:hAnsi="Noto Sans KR" w:eastAsia="Noto Sans KR" w:cs="Noto Sans KR"/>
          <w:b w:val="0"/>
          <w:i w:val="0"/>
          <w:sz w:val="21"/>
          <w:lang w:val="ko-KR" w:eastAsia="ko-KR"/>
        </w:rPr>
        <w:t>소에서 “또 이미 재앙” 이하 “부당하다”에 이르기까지는 위에서 말한 것에 의거하면 화란과 독해는 하늘이 아니면 이루어지지 않고, 잔살과 포학은 조화가 아니면 성취되지 않는다는 말이다.</w:t>
      </w:r>
    </w:p>
    <w:p>
      <w:r>
        <w:rPr>
          <w:rFonts w:ascii="Noto Sans KR" w:hAnsi="Noto Sans KR" w:eastAsia="Noto Sans KR" w:cs="Noto Sans KR"/>
          <w:b w:val="0"/>
          <w:i w:val="0"/>
          <w:sz w:val="21"/>
          <w:lang w:val="ko-KR" w:eastAsia="ko-KR"/>
        </w:rPr>
        <w:t>성취된 것은 조화로 말미암아 성취되었는데 죄를 사람에게 돌리고, 이루어진 것은 하늘에서 이루어졌는데 허물을 사물에게 꾸짖는 것은 방 안에서 동이를 엎고 시장을 향해 화내는 것과 다르지 않다.</w:t>
      </w:r>
    </w:p>
    <w:p>
      <w:r>
        <w:rPr>
          <w:rFonts w:ascii="Noto Sans KR" w:hAnsi="Noto Sans KR" w:eastAsia="Noto Sans KR" w:cs="Noto Sans KR"/>
          <w:b w:val="0"/>
          <w:i w:val="0"/>
          <w:sz w:val="21"/>
          <w:lang w:val="ko-KR" w:eastAsia="ko-KR"/>
        </w:rPr>
        <w:t>무릇 참혹함과 포학함은 하늘에서 나오고 화란은 명에서 말미암는데, 성인이 가르침을 세워 사람을 꾸짖고 하늘을 꾸짖지 않으며 사물에게 죄를 묻고 명에 죄를 묻지 않으니, 이는 말이 부당한 것이다.</w:t>
      </w:r>
    </w:p>
    <w:p>
      <w:r>
        <w:rPr>
          <w:rFonts w:ascii="Noto Sans KR" w:hAnsi="Noto Sans KR" w:eastAsia="Noto Sans KR" w:cs="Noto Sans KR"/>
          <w:b w:val="0"/>
          <w:i w:val="0"/>
          <w:sz w:val="21"/>
          <w:lang w:val="ko-KR" w:eastAsia="ko-KR"/>
        </w:rPr>
        <w:t>무릇 생사는 명이다.</w:t>
      </w:r>
    </w:p>
    <w:p>
      <w:r>
        <w:rPr>
          <w:rFonts w:ascii="Noto Sans KR" w:hAnsi="Noto Sans KR" w:eastAsia="Noto Sans KR" w:cs="Noto Sans KR"/>
          <w:b w:val="0"/>
          <w:i w:val="0"/>
          <w:sz w:val="21"/>
          <w:lang w:val="ko-KR" w:eastAsia="ko-KR"/>
        </w:rPr>
        <w:t>몸으로 부엌을 채우는 것이 어찌 죽음이 아니겠는가?</w:t>
      </w:r>
    </w:p>
    <w:p>
      <w:r>
        <w:rPr>
          <w:rFonts w:ascii="Noto Sans KR" w:hAnsi="Noto Sans KR" w:eastAsia="Noto Sans KR" w:cs="Noto Sans KR"/>
          <w:b w:val="0"/>
          <w:i w:val="0"/>
          <w:sz w:val="21"/>
          <w:lang w:val="ko-KR" w:eastAsia="ko-KR"/>
        </w:rPr>
        <w:t>풀을 뜯고 물을 마시는 것은 말의 성품이다.</w:t>
      </w:r>
    </w:p>
    <w:p>
      <w:r>
        <w:rPr>
          <w:rFonts w:ascii="Noto Sans KR" w:hAnsi="Noto Sans KR" w:eastAsia="Noto Sans KR" w:cs="Noto Sans KR"/>
          <w:b w:val="0"/>
          <w:i w:val="0"/>
          <w:sz w:val="21"/>
          <w:lang w:val="ko-KR" w:eastAsia="ko-KR"/>
        </w:rPr>
        <w:t>나비를 달게 여기고 쥐를 즐기는 것이 어찌 정이겠는가?</w:t>
      </w:r>
    </w:p>
    <w:p>
      <w:r>
        <w:rPr>
          <w:rFonts w:ascii="Noto Sans KR" w:hAnsi="Noto Sans KR" w:eastAsia="Noto Sans KR" w:cs="Noto Sans KR"/>
          <w:b w:val="0"/>
          <w:i w:val="0"/>
          <w:sz w:val="21"/>
          <w:lang w:val="ko-KR" w:eastAsia="ko-KR"/>
        </w:rPr>
        <w:t>진실로 고기를 먹는 것이 모두 성품이고 부엌을 채우는 것이 모두 명이라면, 호랑이와 표범의 성품도 성품이지 명이 아니겠는가?</w:t>
      </w:r>
    </w:p>
    <w:p>
      <w:r>
        <w:rPr>
          <w:rFonts w:ascii="Noto Sans KR" w:hAnsi="Noto Sans KR" w:eastAsia="Noto Sans KR" w:cs="Noto Sans KR"/>
          <w:b w:val="0"/>
          <w:i w:val="0"/>
          <w:sz w:val="21"/>
          <w:lang w:val="ko-KR" w:eastAsia="ko-KR"/>
        </w:rPr>
        <w:t>진실로 명이 천명이고 성품이 천성이라면, 사물을 먹고 생명을 해치는 것은 호랑이와 표범의 불인함이 아니고, 사냥하고 살벌하는 것은 성인의 불의함이 아니며, 도리어 잡아먹고 거스르는 것은 효와 경이라는 짐승의 불효가 아니고, 참혹하고 잔인하며 난폭한 것은 걸과 도척의 죄가 아니다.</w:t>
      </w:r>
    </w:p>
    <w:p>
      <w:r>
        <w:rPr>
          <w:rFonts w:ascii="Noto Sans KR" w:hAnsi="Noto Sans KR" w:eastAsia="Noto Sans KR" w:cs="Noto Sans KR"/>
          <w:b w:val="0"/>
          <w:i w:val="0"/>
          <w:sz w:val="21"/>
          <w:lang w:val="ko-KR" w:eastAsia="ko-KR"/>
        </w:rPr>
        <w:t>이는 모두 천지에서 나온 것이지 사물이 한 일이 아니다.</w:t>
      </w:r>
    </w:p>
    <w:p>
      <w:r>
        <w:rPr>
          <w:rFonts w:ascii="Noto Sans KR" w:hAnsi="Noto Sans KR" w:eastAsia="Noto Sans KR" w:cs="Noto Sans KR"/>
          <w:b w:val="0"/>
          <w:i w:val="0"/>
          <w:sz w:val="21"/>
          <w:lang w:val="ko-KR" w:eastAsia="ko-KR"/>
        </w:rPr>
        <w:t>이로 말미암아 관찰하면 불인·불의·불효·불자는 바로 천지의 자연한 이치가 된다.</w:t>
      </w:r>
    </w:p>
    <w:p>
      <w:r>
        <w:rPr>
          <w:rFonts w:ascii="Noto Sans KR" w:hAnsi="Noto Sans KR" w:eastAsia="Noto Sans KR" w:cs="Noto Sans KR"/>
          <w:b w:val="0"/>
          <w:i w:val="0"/>
          <w:sz w:val="21"/>
          <w:lang w:val="ko-KR" w:eastAsia="ko-KR"/>
        </w:rPr>
        <w:t>천지의 이치인데 성인이 그것을 어겨 불효하고 불의한 자를 벌주고 죽인다면, 이는 죄가 사물에서 말미암지 않음을 알지 못하는 것이다.</w:t>
      </w:r>
    </w:p>
    <w:p>
      <w:r>
        <w:rPr>
          <w:rFonts w:ascii="Noto Sans KR" w:hAnsi="Noto Sans KR" w:eastAsia="Noto Sans KR" w:cs="Noto Sans KR"/>
          <w:b w:val="0"/>
          <w:i w:val="0"/>
          <w:sz w:val="21"/>
          <w:lang w:val="ko-KR" w:eastAsia="ko-KR"/>
        </w:rPr>
        <w:t>사물에서 말미암지 않는데 죄를 사물에게 돌리고, 하늘에서 말미암는데 죄를 하늘에 돌리지 않는다면 성인의 가르침은 하늘을 거스른다.</w:t>
      </w:r>
    </w:p>
    <w:p>
      <w:r>
        <w:rPr>
          <w:rFonts w:ascii="Noto Sans KR" w:hAnsi="Noto Sans KR" w:eastAsia="Noto Sans KR" w:cs="Noto Sans KR"/>
          <w:b w:val="0"/>
          <w:i w:val="0"/>
          <w:sz w:val="21"/>
          <w:lang w:val="ko-KR" w:eastAsia="ko-KR"/>
        </w:rPr>
        <w:t>하늘을 거스르면 하늘을 본받지 않는 것이다.</w:t>
      </w:r>
    </w:p>
    <w:p>
      <w:r>
        <w:rPr>
          <w:rFonts w:ascii="Noto Sans KR" w:hAnsi="Noto Sans KR" w:eastAsia="Noto Sans KR" w:cs="Noto Sans KR"/>
          <w:b w:val="0"/>
          <w:i w:val="0"/>
          <w:sz w:val="21"/>
          <w:lang w:val="ko-KR" w:eastAsia="ko-KR"/>
        </w:rPr>
        <w:t>그러므로 부당하다고 하였다.</w:t>
      </w:r>
    </w:p>
    <w:p>
      <w:r>
        <w:rPr>
          <w:rFonts w:ascii="Noto Sans KR" w:hAnsi="Noto Sans KR" w:eastAsia="Noto Sans KR" w:cs="Noto Sans KR"/>
          <w:b w:val="0"/>
          <w:i w:val="0"/>
          <w:sz w:val="21"/>
          <w:lang w:val="ko-KR" w:eastAsia="ko-KR"/>
        </w:rPr>
        <w:t>또 『논어』에서는 “말을 교묘하게 하여 나라와 집안을 뒤엎는 것을 미워한다”라고 하였다.</w:t>
      </w:r>
    </w:p>
    <w:p>
      <w:r>
        <w:rPr>
          <w:rFonts w:ascii="Noto Sans KR" w:hAnsi="Noto Sans KR" w:eastAsia="Noto Sans KR" w:cs="Noto Sans KR"/>
          <w:b w:val="0"/>
          <w:i w:val="0"/>
          <w:sz w:val="21"/>
          <w:lang w:val="ko-KR" w:eastAsia="ko-KR"/>
        </w:rPr>
        <w:t>이것도 마땅히 잘못이어야 한다.</w:t>
      </w:r>
    </w:p>
    <w:p>
      <w:r>
        <w:rPr>
          <w:rFonts w:ascii="Noto Sans KR" w:hAnsi="Noto Sans KR" w:eastAsia="Noto Sans KR" w:cs="Noto Sans KR"/>
          <w:b w:val="0"/>
          <w:i w:val="0"/>
          <w:sz w:val="21"/>
          <w:lang w:val="ko-KR" w:eastAsia="ko-KR"/>
        </w:rPr>
        <w:t>무엇 때문인가?</w:t>
      </w:r>
    </w:p>
    <w:p>
      <w:r>
        <w:rPr>
          <w:rFonts w:ascii="Noto Sans KR" w:hAnsi="Noto Sans KR" w:eastAsia="Noto Sans KR" w:cs="Noto Sans KR"/>
          <w:b w:val="0"/>
          <w:i w:val="0"/>
          <w:sz w:val="21"/>
          <w:lang w:val="ko-KR" w:eastAsia="ko-KR"/>
        </w:rPr>
        <w:t>나라와 집안이 뒤엎어지는 것은 천명에서 말미암는데 말을 교묘하게 하는 것과 무슨 관계가 있겠는가?</w:t>
      </w:r>
    </w:p>
    <w:p>
      <w:r>
        <w:rPr>
          <w:rFonts w:ascii="Noto Sans KR" w:hAnsi="Noto Sans KR" w:eastAsia="Noto Sans KR" w:cs="Noto Sans KR"/>
          <w:b w:val="0"/>
          <w:i w:val="0"/>
          <w:sz w:val="21"/>
          <w:lang w:val="ko-KR" w:eastAsia="ko-KR"/>
        </w:rPr>
        <w:t>만약 말을 교묘하게 한 것에서 말미암는다면 곧 천명이 없는 것이다.</w:t>
      </w:r>
    </w:p>
    <w:p>
      <w:r>
        <w:rPr>
          <w:rFonts w:ascii="Noto Sans KR" w:hAnsi="Noto Sans KR" w:eastAsia="Noto Sans KR" w:cs="Noto Sans KR"/>
          <w:b w:val="0"/>
          <w:i w:val="0"/>
          <w:sz w:val="21"/>
          <w:lang w:val="ko-KR" w:eastAsia="ko-KR"/>
        </w:rPr>
        <w:t>『상서』에서는 “오직 크나큰 상제가 뭇사람을 인간 세상에 내리니, 한결같은 성품이 있어 그 도를 능히 편안하게 하는 이는 오직 임금이다”라고 하였다.</w:t>
      </w:r>
    </w:p>
    <w:p>
      <w:r>
        <w:rPr>
          <w:rFonts w:ascii="Noto Sans KR" w:hAnsi="Noto Sans KR" w:eastAsia="Noto Sans KR" w:cs="Noto Sans KR"/>
          <w:b w:val="0"/>
          <w:i w:val="0"/>
          <w:sz w:val="21"/>
          <w:lang w:val="ko-KR" w:eastAsia="ko-KR"/>
        </w:rPr>
        <w:t>무릇 하늘이 한결같은 성품을 주었다면 바꿀 수 없다.</w:t>
      </w:r>
    </w:p>
    <w:p>
      <w:r>
        <w:rPr>
          <w:rFonts w:ascii="Noto Sans KR" w:hAnsi="Noto Sans KR" w:eastAsia="Noto Sans KR" w:cs="Noto Sans KR"/>
          <w:b w:val="0"/>
          <w:i w:val="0"/>
          <w:sz w:val="21"/>
          <w:lang w:val="ko-KR" w:eastAsia="ko-KR"/>
        </w:rPr>
        <w:t>그러므로 어진 임금은 능히 편안하게 하고 포악한 임금은 능히 어지럽힌다.</w:t>
      </w:r>
    </w:p>
    <w:p>
      <w:r>
        <w:rPr>
          <w:rFonts w:ascii="Noto Sans KR" w:hAnsi="Noto Sans KR" w:eastAsia="Noto Sans KR" w:cs="Noto Sans KR"/>
          <w:b w:val="0"/>
          <w:i w:val="0"/>
          <w:sz w:val="21"/>
          <w:lang w:val="ko-KR" w:eastAsia="ko-KR"/>
        </w:rPr>
        <w:t>어지럽힌 것이 이미 잘못이라면 편안하게 한 것이 반드시 옳은 것은 아니며, 진실로 편안하게 한 것이 옳다면 어지럽힌 것이 반드시 잘못인 것은 아니다.</w:t>
      </w:r>
    </w:p>
    <w:p>
      <w:r>
        <w:rPr>
          <w:rFonts w:ascii="Noto Sans KR" w:hAnsi="Noto Sans KR" w:eastAsia="Noto Sans KR" w:cs="Noto Sans KR"/>
          <w:b w:val="0"/>
          <w:i w:val="0"/>
          <w:sz w:val="21"/>
          <w:lang w:val="ko-KR" w:eastAsia="ko-KR"/>
        </w:rPr>
        <w:t>무릇 하늘이 총명한 이를 낳아 온갖 성품을 다스리게 하였다면 어리석고 포악한 임금은 하늘이 낳은 자가 아니겠는가?</w:t>
      </w:r>
    </w:p>
    <w:p>
      <w:r>
        <w:rPr>
          <w:rFonts w:ascii="Noto Sans KR" w:hAnsi="Noto Sans KR" w:eastAsia="Noto Sans KR" w:cs="Noto Sans KR"/>
          <w:b w:val="0"/>
          <w:i w:val="0"/>
          <w:sz w:val="21"/>
          <w:lang w:val="ko-KR" w:eastAsia="ko-KR"/>
        </w:rPr>
        <w:t>하늘이 어리석고 포악한 자를 낳아 부귀를 누리게 하였으니, 어리석고 포악함과 총명함은 모두 하늘에서 말미암고 다스림과 혼란은 모두 명으로 돌아가 사람에게 달려 있지 않다.</w:t>
      </w:r>
    </w:p>
    <w:p>
      <w:r>
        <w:rPr>
          <w:rFonts w:ascii="Noto Sans KR" w:hAnsi="Noto Sans KR" w:eastAsia="Noto Sans KR" w:cs="Noto Sans KR"/>
          <w:b w:val="0"/>
          <w:i w:val="0"/>
          <w:sz w:val="21"/>
          <w:lang w:val="ko-KR" w:eastAsia="ko-KR"/>
        </w:rPr>
        <w:t>소에서 “그렇다면 『시경』에서 풍자한다”라고 한 것 이하는 이런 뜻이다.</w:t>
      </w:r>
    </w:p>
    <w:p>
      <w:r>
        <w:rPr>
          <w:rFonts w:ascii="Noto Sans KR" w:hAnsi="Noto Sans KR" w:eastAsia="Noto Sans KR" w:cs="Noto Sans KR"/>
          <w:b w:val="0"/>
          <w:i w:val="0"/>
          <w:sz w:val="21"/>
          <w:lang w:val="ko-KR" w:eastAsia="ko-KR"/>
        </w:rPr>
        <w:t>이미 일체가 하늘에서 말미암는다면 다만 하늘을 풍자하고 하늘을 찬미해야 하며, 윗사람을 편안하게 하고 풍속을 바꾸는 것도 모두 하늘의 일이니 예악과 무슨 관계가 있겠는가(갖추어 말하면 “윗사람을 편안하게 하고 사람을 다스리는 데 예보다 좋은 것이 없고, 풍속을 옮기고 바꾸는 데 음악보다 좋은 것이 없다”라고 한 것이다)?</w:t>
      </w:r>
    </w:p>
    <w:p>
      <w:r>
        <w:rPr>
          <w:rFonts w:ascii="Noto Sans KR" w:hAnsi="Noto Sans KR" w:eastAsia="Noto Sans KR" w:cs="Noto Sans KR"/>
          <w:b w:val="0"/>
          <w:i w:val="0"/>
          <w:sz w:val="21"/>
          <w:lang w:val="ko-KR" w:eastAsia="ko-KR"/>
        </w:rPr>
        <w:t>그런데 지금 도리어 공을 왕도와 예악에 돌리니, 어찌 하늘을 높이는 것이겠는가?</w:t>
      </w:r>
    </w:p>
    <w:p>
      <w:r>
        <w:rPr>
          <w:rFonts w:ascii="Noto Sans KR" w:hAnsi="Noto Sans KR" w:eastAsia="Noto Sans KR" w:cs="Noto Sans KR"/>
          <w:b w:val="0"/>
          <w:i w:val="0"/>
          <w:sz w:val="21"/>
          <w:lang w:val="ko-KR" w:eastAsia="ko-KR"/>
        </w:rPr>
        <w:t>만약 천도를 높이고 천명을 영원히 보존하려 한다면 상심하여 탄식하거나 풍자하고 원망하며 헐뜯고 비방하여 사람을 탓해서는 안 된다.</w:t>
      </w:r>
    </w:p>
    <w:p>
      <w:r>
        <w:rPr>
          <w:rFonts w:ascii="Noto Sans KR" w:hAnsi="Noto Sans KR" w:eastAsia="Noto Sans KR" w:cs="Noto Sans KR"/>
          <w:b w:val="0"/>
          <w:i w:val="0"/>
          <w:sz w:val="21"/>
          <w:lang w:val="ko-KR" w:eastAsia="ko-KR"/>
        </w:rPr>
        <w:t>무릇 다스림이 참으로 옳다면 그 옳음은 사람에게 달려 있지 않고, 혼란이 참으로 잘못이라면 그 잘못은 사물에게 달려 있지 않다.</w:t>
      </w:r>
    </w:p>
    <w:p>
      <w:r>
        <w:rPr>
          <w:rFonts w:ascii="Noto Sans KR" w:hAnsi="Noto Sans KR" w:eastAsia="Noto Sans KR" w:cs="Noto Sans KR"/>
          <w:b w:val="0"/>
          <w:i w:val="0"/>
          <w:sz w:val="21"/>
          <w:lang w:val="ko-KR" w:eastAsia="ko-KR"/>
        </w:rPr>
        <w:t>성인은 무엇 때문에 일부러 헐뜯고 또 다스림을 찬미하는가?</w:t>
      </w:r>
    </w:p>
    <w:p>
      <w:r>
        <w:rPr>
          <w:rFonts w:ascii="Noto Sans KR" w:hAnsi="Noto Sans KR" w:eastAsia="Noto Sans KR" w:cs="Noto Sans KR"/>
          <w:b w:val="0"/>
          <w:i w:val="0"/>
          <w:sz w:val="21"/>
          <w:lang w:val="ko-KR" w:eastAsia="ko-KR"/>
        </w:rPr>
        <w:t>공자는 “하늘을 원망하지 않고 사람을 탓하지 않는다”라고 하였으나 나는 믿지 않는다.</w:t>
      </w:r>
    </w:p>
    <w:p>
      <w:r>
        <w:rPr>
          <w:rFonts w:ascii="Noto Sans KR" w:hAnsi="Noto Sans KR" w:eastAsia="Noto Sans KR" w:cs="Noto Sans KR"/>
          <w:b w:val="0"/>
          <w:i w:val="0"/>
          <w:sz w:val="21"/>
          <w:lang w:val="ko-KR" w:eastAsia="ko-KR"/>
        </w:rPr>
        <w:t>호랑이와 표범이 잡아먹는 것을 보고 악함이 사람에게 달려 있지 않음을 알고, 기린과 봉황이 해치지 않는 것을 보고 선함이 사물에 달려 있지 않음을 안다(모두 천명이므로 사람이나 사물에서 나온 것이 아니다).</w:t>
      </w:r>
    </w:p>
    <w:p>
      <w:r>
        <w:rPr>
          <w:rFonts w:ascii="Noto Sans KR" w:hAnsi="Noto Sans KR" w:eastAsia="Noto Sans KR" w:cs="Noto Sans KR"/>
          <w:b w:val="0"/>
          <w:i w:val="0"/>
          <w:sz w:val="21"/>
          <w:lang w:val="ko-KR" w:eastAsia="ko-KR"/>
        </w:rPr>
        <w:t>효와 경이라는 짐승의 흉악하고 패역함을 보고 불효가 천연함을 알며, 자오가 되먹이는 것을 보고 충성과 순종이 본성에서 나옴을 징험한다.</w:t>
      </w:r>
    </w:p>
    <w:p>
      <w:r>
        <w:rPr>
          <w:rFonts w:ascii="Noto Sans KR" w:hAnsi="Noto Sans KR" w:eastAsia="Noto Sans KR" w:cs="Noto Sans KR"/>
          <w:b w:val="0"/>
          <w:i w:val="0"/>
          <w:sz w:val="21"/>
          <w:lang w:val="ko-KR" w:eastAsia="ko-KR"/>
        </w:rPr>
        <w:t>그러므로 “길흉은 명에서 말미암고 선악은 하늘에 근본한다”라고 하였다.</w:t>
      </w:r>
    </w:p>
    <w:p>
      <w:r>
        <w:rPr>
          <w:rFonts w:ascii="Noto Sans KR" w:hAnsi="Noto Sans KR" w:eastAsia="Noto Sans KR" w:cs="Noto Sans KR"/>
          <w:b w:val="0"/>
          <w:i w:val="0"/>
          <w:sz w:val="21"/>
          <w:lang w:val="ko-KR" w:eastAsia="ko-KR"/>
        </w:rPr>
        <w:t>무릇 형모는 만 가지로 다르고 선악은 천 가지 품류이다.</w:t>
      </w:r>
    </w:p>
    <w:p>
      <w:r>
        <w:rPr>
          <w:rFonts w:ascii="Noto Sans KR" w:hAnsi="Noto Sans KR" w:eastAsia="Noto Sans KR" w:cs="Noto Sans KR"/>
          <w:b w:val="0"/>
          <w:i w:val="0"/>
          <w:sz w:val="21"/>
          <w:lang w:val="ko-KR" w:eastAsia="ko-KR"/>
        </w:rPr>
        <w:t>이미 형모가 사물에서 나온 것이 아님을 알았다면 곧 선악도 사람에게 달려 있지 않음을 징험할 수 있다.</w:t>
      </w:r>
    </w:p>
    <w:p>
      <w:r>
        <w:rPr>
          <w:rFonts w:ascii="Noto Sans KR" w:hAnsi="Noto Sans KR" w:eastAsia="Noto Sans KR" w:cs="Noto Sans KR"/>
          <w:b w:val="0"/>
          <w:i w:val="0"/>
          <w:sz w:val="21"/>
          <w:lang w:val="ko-KR" w:eastAsia="ko-KR"/>
        </w:rPr>
        <w:t>만약 선악이 사람에게 달려 있다면 태어남 가운데 명이 아닌 것이 없는데도 오히려 하늘로 미루는 것이니, 어찌 그릇된 것이 아니겠는가?</w:t>
      </w:r>
    </w:p>
    <w:p>
      <w:pPr>
        <w:pStyle w:val="MarkerHeading"/>
      </w:pPr>
      <w:r>
        <w:rPr>
          <w:rFonts w:ascii="Noto Sans KR" w:hAnsi="Noto Sans KR" w:eastAsia="Noto Sans KR" w:cs="Noto Sans KR"/>
          <w:b/>
          <w:i w:val="0"/>
          <w:sz w:val="21"/>
          <w:lang w:val="ko-KR" w:eastAsia="ko-KR"/>
        </w:rPr>
        <w:t>[0670c06]</w:t>
      </w:r>
    </w:p>
    <w:p>
      <w:r>
        <w:rPr>
          <w:rFonts w:ascii="Noto Sans KR" w:hAnsi="Noto Sans KR" w:eastAsia="Noto Sans KR" w:cs="Noto Sans KR"/>
          <w:b w:val="0"/>
          <w:i w:val="0"/>
          <w:sz w:val="21"/>
          <w:lang w:val="ko-KR" w:eastAsia="ko-KR"/>
        </w:rPr>
        <w:t>소에서 “외도가 자연을 헤아린다”라고 한 것 이하는 셋째 단락이다.</w:t>
      </w:r>
    </w:p>
    <w:p>
      <w:r>
        <w:rPr>
          <w:rFonts w:ascii="Noto Sans KR" w:hAnsi="Noto Sans KR" w:eastAsia="Noto Sans KR" w:cs="Noto Sans KR"/>
          <w:b w:val="0"/>
          <w:i w:val="0"/>
          <w:sz w:val="21"/>
          <w:lang w:val="ko-KR" w:eastAsia="ko-KR"/>
        </w:rPr>
        <w:t>저들이 이와 같이 헤아리는 뜻은 이렇다.</w:t>
      </w:r>
    </w:p>
    <w:p>
      <w:r>
        <w:rPr>
          <w:rFonts w:ascii="Noto Sans KR" w:hAnsi="Noto Sans KR" w:eastAsia="Noto Sans KR" w:cs="Noto Sans KR"/>
          <w:b w:val="0"/>
          <w:i w:val="0"/>
          <w:sz w:val="21"/>
          <w:lang w:val="ko-KR" w:eastAsia="ko-KR"/>
        </w:rPr>
        <w:t>생사의 폐함과 일어남은 모두 허무에서 나오고 무위에서 이루어진다.</w:t>
      </w:r>
    </w:p>
    <w:p>
      <w:r>
        <w:rPr>
          <w:rFonts w:ascii="Noto Sans KR" w:hAnsi="Noto Sans KR" w:eastAsia="Noto Sans KR" w:cs="Noto Sans KR"/>
          <w:b w:val="0"/>
          <w:i w:val="0"/>
          <w:sz w:val="21"/>
          <w:lang w:val="ko-KR" w:eastAsia="ko-KR"/>
        </w:rPr>
        <w:t>그러므로 나와도 나온 곳이 없는 것을 황홀이라 하고, 태어나도 태어난 곳이 없는 것을 묘명이라 한다.</w:t>
      </w:r>
    </w:p>
    <w:p>
      <w:r>
        <w:rPr>
          <w:rFonts w:ascii="Noto Sans KR" w:hAnsi="Noto Sans KR" w:eastAsia="Noto Sans KR" w:cs="Noto Sans KR"/>
          <w:b w:val="0"/>
          <w:i w:val="0"/>
          <w:sz w:val="21"/>
          <w:lang w:val="ko-KR" w:eastAsia="ko-KR"/>
        </w:rPr>
        <w:t>그것이 올 때에는 자취가 없고 갈 때에는 끝이 없으며, 문도 없고 방도 없이 사방으로 통하여 한가롭다.</w:t>
      </w:r>
    </w:p>
    <w:p>
      <w:r>
        <w:rPr>
          <w:rFonts w:ascii="Noto Sans KR" w:hAnsi="Noto Sans KR" w:eastAsia="Noto Sans KR" w:cs="Noto Sans KR"/>
          <w:b w:val="0"/>
          <w:i w:val="0"/>
          <w:sz w:val="21"/>
          <w:lang w:val="ko-KR" w:eastAsia="ko-KR"/>
        </w:rPr>
        <w:t>하늘은 높지 않을 수 없고 땅은 넓지 않을 수 없으며, 해와 달은 밝지 않을 수 없고 만물은 번창하지 않을 수 없다.</w:t>
      </w:r>
    </w:p>
    <w:p>
      <w:r>
        <w:rPr>
          <w:rFonts w:ascii="Noto Sans KR" w:hAnsi="Noto Sans KR" w:eastAsia="Noto Sans KR" w:cs="Noto Sans KR"/>
          <w:b w:val="0"/>
          <w:i w:val="0"/>
          <w:sz w:val="21"/>
          <w:lang w:val="ko-KR" w:eastAsia="ko-KR"/>
        </w:rPr>
        <w:t>이것이 그 도일 것이다.</w:t>
      </w:r>
    </w:p>
    <w:p>
      <w:r>
        <w:rPr>
          <w:rFonts w:ascii="Noto Sans KR" w:hAnsi="Noto Sans KR" w:eastAsia="Noto Sans KR" w:cs="Noto Sans KR"/>
          <w:b w:val="0"/>
          <w:i w:val="0"/>
          <w:sz w:val="21"/>
          <w:lang w:val="ko-KR" w:eastAsia="ko-KR"/>
        </w:rPr>
        <w:t>그러므로 나오는 데 근본이 없고 들어가는 데 구멍이 없으며, 근본이 없이 스스로 태어나고 구멍이 없이 스스로 죽는다.</w:t>
      </w:r>
    </w:p>
    <w:p>
      <w:r>
        <w:rPr>
          <w:rFonts w:ascii="Noto Sans KR" w:hAnsi="Noto Sans KR" w:eastAsia="Noto Sans KR" w:cs="Noto Sans KR"/>
          <w:b w:val="0"/>
          <w:i w:val="0"/>
          <w:sz w:val="21"/>
          <w:lang w:val="ko-KR" w:eastAsia="ko-KR"/>
        </w:rPr>
        <w:t>무릇 근본도 없고 구멍도 없는 것은 허무이다.</w:t>
      </w:r>
    </w:p>
    <w:p>
      <w:r>
        <w:rPr>
          <w:rFonts w:ascii="Noto Sans KR" w:hAnsi="Noto Sans KR" w:eastAsia="Noto Sans KR" w:cs="Noto Sans KR"/>
          <w:b w:val="0"/>
          <w:i w:val="0"/>
          <w:sz w:val="21"/>
          <w:lang w:val="ko-KR" w:eastAsia="ko-KR"/>
        </w:rPr>
        <w:t>허무는 하지 않으면서 스스로 낳고, 허무는 짓지 않으면서 스스로 내보낸다.</w:t>
      </w:r>
    </w:p>
    <w:p>
      <w:r>
        <w:rPr>
          <w:rFonts w:ascii="Noto Sans KR" w:hAnsi="Noto Sans KR" w:eastAsia="Noto Sans KR" w:cs="Noto Sans KR"/>
          <w:b w:val="0"/>
          <w:i w:val="0"/>
          <w:sz w:val="21"/>
          <w:lang w:val="ko-KR" w:eastAsia="ko-KR"/>
        </w:rPr>
        <w:t>그러므로 “만물은 빽빽이 늘어서 모두 무위에서 번식한다”라고 하였다.</w:t>
      </w:r>
    </w:p>
    <w:p>
      <w:r>
        <w:rPr>
          <w:rFonts w:ascii="Noto Sans KR" w:hAnsi="Noto Sans KR" w:eastAsia="Noto Sans KR" w:cs="Noto Sans KR"/>
          <w:b w:val="0"/>
          <w:i w:val="0"/>
          <w:sz w:val="21"/>
          <w:lang w:val="ko-KR" w:eastAsia="ko-KR"/>
        </w:rPr>
        <w:t>그렇다면 무위는 하늘의 기틀이고 허무는 하늘의 문이다.</w:t>
      </w:r>
    </w:p>
    <w:p>
      <w:r>
        <w:rPr>
          <w:rFonts w:ascii="Noto Sans KR" w:hAnsi="Noto Sans KR" w:eastAsia="Noto Sans KR" w:cs="Noto Sans KR"/>
          <w:b w:val="0"/>
          <w:i w:val="0"/>
          <w:sz w:val="21"/>
          <w:lang w:val="ko-KR" w:eastAsia="ko-KR"/>
        </w:rPr>
        <w:t>하늘의 문에는 유가 없으므로 유에서 구해서는 안 되고, 하늘의 기틀은 하지 않으므로 함에서 찾아서는 안 된다.</w:t>
      </w:r>
    </w:p>
    <w:p>
      <w:r>
        <w:rPr>
          <w:rFonts w:ascii="Noto Sans KR" w:hAnsi="Noto Sans KR" w:eastAsia="Noto Sans KR" w:cs="Noto Sans KR"/>
          <w:b w:val="0"/>
          <w:i w:val="0"/>
          <w:sz w:val="21"/>
          <w:lang w:val="ko-KR" w:eastAsia="ko-KR"/>
        </w:rPr>
        <w:t>하지 않으므로 하지 않는 것이 없고, 유가 없으므로 있지 않은 것이 없다.</w:t>
      </w:r>
    </w:p>
    <w:p>
      <w:r>
        <w:rPr>
          <w:rFonts w:ascii="Noto Sans KR" w:hAnsi="Noto Sans KR" w:eastAsia="Noto Sans KR" w:cs="Noto Sans KR"/>
          <w:b w:val="0"/>
          <w:i w:val="0"/>
          <w:sz w:val="21"/>
          <w:lang w:val="ko-KR" w:eastAsia="ko-KR"/>
        </w:rPr>
        <w:t>이 때문에 만물을 운용하고 헤아리면서 빠뜨리지 않고, 만물을 모으고 흩으면서 다함이 없으며, 천지를 덮고 실으면서 수고롭지 않고, 온갖 형상을 새기면서도 기교를 부리지 않는다.</w:t>
      </w:r>
    </w:p>
    <w:p>
      <w:r>
        <w:rPr>
          <w:rFonts w:ascii="Noto Sans KR" w:hAnsi="Noto Sans KR" w:eastAsia="Noto Sans KR" w:cs="Noto Sans KR"/>
          <w:b w:val="0"/>
          <w:i w:val="0"/>
          <w:sz w:val="21"/>
          <w:lang w:val="ko-KR" w:eastAsia="ko-KR"/>
        </w:rPr>
        <w:t>이에 근거해 미루어 보면 자연은 인위적인 조작을 빌리지 않고, 자화는 인연을 빌리지 않으며, 모두 허무에서 나오고 무위에서 생긴다.</w:t>
      </w:r>
    </w:p>
    <w:p>
      <w:r>
        <w:rPr>
          <w:rFonts w:ascii="Noto Sans KR" w:hAnsi="Noto Sans KR" w:eastAsia="Noto Sans KR" w:cs="Noto Sans KR"/>
          <w:b w:val="0"/>
          <w:i w:val="0"/>
          <w:sz w:val="21"/>
          <w:lang w:val="ko-KR" w:eastAsia="ko-KR"/>
        </w:rPr>
        <w:t>무위하면서 이루어지므로 규구를 수고롭게 하지 않고, 허무하면서 나오므로 갈고리와 먹줄을 빌리지 않는다.</w:t>
      </w:r>
    </w:p>
    <w:p>
      <w:r>
        <w:rPr>
          <w:rFonts w:ascii="Noto Sans KR" w:hAnsi="Noto Sans KR" w:eastAsia="Noto Sans KR" w:cs="Noto Sans KR"/>
          <w:b w:val="0"/>
          <w:i w:val="0"/>
          <w:sz w:val="21"/>
          <w:lang w:val="ko-KR" w:eastAsia="ko-KR"/>
        </w:rPr>
        <w:t>그러므로 스스로 태어나고 스스로 변화하여 그 이치가 이미 갖추어지고, 스스로 이루어지고 스스로 자라 그 일이 이미 충분하다.</w:t>
      </w:r>
    </w:p>
    <w:p>
      <w:r>
        <w:rPr>
          <w:rFonts w:ascii="Noto Sans KR" w:hAnsi="Noto Sans KR" w:eastAsia="Noto Sans KR" w:cs="Noto Sans KR"/>
          <w:b w:val="0"/>
          <w:i w:val="0"/>
          <w:sz w:val="21"/>
          <w:lang w:val="ko-KR" w:eastAsia="ko-KR"/>
        </w:rPr>
        <w:t>그러므로 “이미 그러하지만 그렇게 된 까닭을 알지 못하는 것을 도라고 한다”라고 하였다.</w:t>
      </w:r>
    </w:p>
    <w:p>
      <w:r>
        <w:rPr>
          <w:rFonts w:ascii="Noto Sans KR" w:hAnsi="Noto Sans KR" w:eastAsia="Noto Sans KR" w:cs="Noto Sans KR"/>
          <w:b w:val="0"/>
          <w:i w:val="0"/>
          <w:sz w:val="21"/>
          <w:lang w:val="ko-KR" w:eastAsia="ko-KR"/>
        </w:rPr>
        <w:t>이 때문에 유가와 묵가는 성품이 달라 서로 대신할 수 없고, 서로 대신하면 참됨을 잃는다.</w:t>
      </w:r>
    </w:p>
    <w:p>
      <w:r>
        <w:rPr>
          <w:rFonts w:ascii="Noto Sans KR" w:hAnsi="Noto Sans KR" w:eastAsia="Noto Sans KR" w:cs="Noto Sans KR"/>
          <w:b w:val="0"/>
          <w:i w:val="0"/>
          <w:sz w:val="21"/>
          <w:lang w:val="ko-KR" w:eastAsia="ko-KR"/>
        </w:rPr>
        <w:t>현명한 이와 어리석은 이는 성품이 달라 서로 바꿀 수 없고, 서로 바꾸면 명을 훼손한다.</w:t>
      </w:r>
    </w:p>
    <w:p>
      <w:r>
        <w:rPr>
          <w:rFonts w:ascii="Noto Sans KR" w:hAnsi="Noto Sans KR" w:eastAsia="Noto Sans KR" w:cs="Noto Sans KR"/>
          <w:b w:val="0"/>
          <w:i w:val="0"/>
          <w:sz w:val="21"/>
          <w:lang w:val="ko-KR" w:eastAsia="ko-KR"/>
        </w:rPr>
        <w:t>요와 걸은 성품이 달라 서로 그르다고 할 수 없고, 서로 그르다고 하면 질박함을 훼손한다.</w:t>
      </w:r>
    </w:p>
    <w:p>
      <w:r>
        <w:rPr>
          <w:rFonts w:ascii="Noto Sans KR" w:hAnsi="Noto Sans KR" w:eastAsia="Noto Sans KR" w:cs="Noto Sans KR"/>
          <w:b w:val="0"/>
          <w:i w:val="0"/>
          <w:sz w:val="21"/>
          <w:lang w:val="ko-KR" w:eastAsia="ko-KR"/>
        </w:rPr>
        <w:t>이로 말미암아 미루어 보면 천리는 자연하여 수학을 빌리지 않는다.</w:t>
      </w:r>
    </w:p>
    <w:p>
      <w:r>
        <w:rPr>
          <w:rFonts w:ascii="Noto Sans KR" w:hAnsi="Noto Sans KR" w:eastAsia="Noto Sans KR" w:cs="Noto Sans KR"/>
          <w:b w:val="0"/>
          <w:i w:val="0"/>
          <w:sz w:val="21"/>
          <w:lang w:val="ko-KR" w:eastAsia="ko-KR"/>
        </w:rPr>
        <w:t>수학한다면 사람이 하는 것이지 하늘이 하는 것이 아니다.</w:t>
      </w:r>
    </w:p>
    <w:p>
      <w:r>
        <w:rPr>
          <w:rFonts w:ascii="Noto Sans KR" w:hAnsi="Noto Sans KR" w:eastAsia="Noto Sans KR" w:cs="Noto Sans KR"/>
          <w:b w:val="0"/>
          <w:i w:val="0"/>
          <w:sz w:val="21"/>
          <w:lang w:val="ko-KR" w:eastAsia="ko-KR"/>
        </w:rPr>
        <w:t>먹줄로 곧게 하고 갈고리로 굽게 하며, 아교로 떨어진 것을 붙이고 밧줄로 묶는 것과 다르지 않다.</w:t>
      </w:r>
    </w:p>
    <w:p>
      <w:r>
        <w:rPr>
          <w:rFonts w:ascii="Noto Sans KR" w:hAnsi="Noto Sans KR" w:eastAsia="Noto Sans KR" w:cs="Noto Sans KR"/>
          <w:b w:val="0"/>
          <w:i w:val="0"/>
          <w:sz w:val="21"/>
          <w:lang w:val="ko-KR" w:eastAsia="ko-KR"/>
        </w:rPr>
        <w:t>무릇 갈고리·먹줄·그림쇠·곱자가 하는 일은 그 천연함을 훼손하고, 인의·성지로 하는 일은 그 참된 성품을 무너뜨린다.</w:t>
      </w:r>
    </w:p>
    <w:p>
      <w:r>
        <w:rPr>
          <w:rFonts w:ascii="Noto Sans KR" w:hAnsi="Noto Sans KR" w:eastAsia="Noto Sans KR" w:cs="Noto Sans KR"/>
          <w:b w:val="0"/>
          <w:i w:val="0"/>
          <w:sz w:val="21"/>
          <w:lang w:val="ko-KR" w:eastAsia="ko-KR"/>
        </w:rPr>
        <w:t>참됨을 무너뜨리면서 인을 행하므로 인이 필요하지 않고, 천연함을 훼손하면서 먹줄을 쓰므로 먹줄이 필요하지 않다.</w:t>
      </w:r>
    </w:p>
    <w:p>
      <w:r>
        <w:rPr>
          <w:rFonts w:ascii="Noto Sans KR" w:hAnsi="Noto Sans KR" w:eastAsia="Noto Sans KR" w:cs="Noto Sans KR"/>
          <w:b w:val="0"/>
          <w:i w:val="0"/>
          <w:sz w:val="21"/>
          <w:lang w:val="ko-KR" w:eastAsia="ko-KR"/>
        </w:rPr>
        <w:t>먹줄이 필요하지 않다는 것은 천연한 형상이 스스로 곧은 것에 맡긴다는 뜻이고, 갈고리가 필요하지 않다는 것은 천연한 형상이 스스로 굽은 것에 맡긴다는 뜻이다.</w:t>
      </w:r>
    </w:p>
    <w:p>
      <w:r>
        <w:rPr>
          <w:rFonts w:ascii="Noto Sans KR" w:hAnsi="Noto Sans KR" w:eastAsia="Noto Sans KR" w:cs="Noto Sans KR"/>
          <w:b w:val="0"/>
          <w:i w:val="0"/>
          <w:sz w:val="21"/>
          <w:lang w:val="ko-KR" w:eastAsia="ko-KR"/>
        </w:rPr>
        <w:t>굽음과 곧음이 자연하여 갈고리와 먹줄을 기다리지 않으므로, 사람마다 각각 성품이 있고 성품마다 각각 하늘이 있어서 인의를 수고롭게 하지 않는다.</w:t>
      </w:r>
    </w:p>
    <w:p>
      <w:r>
        <w:rPr>
          <w:rFonts w:ascii="Noto Sans KR" w:hAnsi="Noto Sans KR" w:eastAsia="Noto Sans KR" w:cs="Noto Sans KR"/>
          <w:b w:val="0"/>
          <w:i w:val="0"/>
          <w:sz w:val="21"/>
          <w:lang w:val="ko-KR" w:eastAsia="ko-KR"/>
        </w:rPr>
        <w:t>그러므로 하늘에 맡기는 자는 닦음을 빌리지 않고, 이치를 따르는 자는 구함을 기다리지 않는다.</w:t>
      </w:r>
    </w:p>
    <w:p>
      <w:r>
        <w:rPr>
          <w:rFonts w:ascii="Noto Sans KR" w:hAnsi="Noto Sans KR" w:eastAsia="Noto Sans KR" w:cs="Noto Sans KR"/>
          <w:b w:val="0"/>
          <w:i w:val="0"/>
          <w:sz w:val="21"/>
          <w:lang w:val="ko-KR" w:eastAsia="ko-KR"/>
        </w:rPr>
        <w:t>그러므로 “도를 행하는 자는 날마다 덜어 내고, 배움을 끊은 자는 근심이 없다”라고 하였으니 이것을 말한다.</w:t>
      </w:r>
    </w:p>
    <w:p>
      <w:r>
        <w:rPr>
          <w:rFonts w:ascii="Noto Sans KR" w:hAnsi="Noto Sans KR" w:eastAsia="Noto Sans KR" w:cs="Noto Sans KR"/>
          <w:b w:val="0"/>
          <w:i w:val="0"/>
          <w:sz w:val="21"/>
          <w:lang w:val="ko-KR" w:eastAsia="ko-KR"/>
        </w:rPr>
        <w:t>이 때문에 하늘은 하지 않으면서 스스로 운행하고 땅은 하지 않으면서 스스로 자리한다.</w:t>
      </w:r>
    </w:p>
    <w:p>
      <w:r>
        <w:rPr>
          <w:rFonts w:ascii="Noto Sans KR" w:hAnsi="Noto Sans KR" w:eastAsia="Noto Sans KR" w:cs="Noto Sans KR"/>
          <w:b w:val="0"/>
          <w:i w:val="0"/>
          <w:sz w:val="21"/>
          <w:lang w:val="ko-KR" w:eastAsia="ko-KR"/>
        </w:rPr>
        <w:t>이것이 그 뜻이다.</w:t>
      </w:r>
    </w:p>
    <w:p>
      <w:r>
        <w:rPr>
          <w:rFonts w:ascii="Noto Sans KR" w:hAnsi="Noto Sans KR" w:eastAsia="Noto Sans KR" w:cs="Noto Sans KR"/>
          <w:b w:val="0"/>
          <w:i w:val="0"/>
          <w:sz w:val="21"/>
          <w:lang w:val="ko-KR" w:eastAsia="ko-KR"/>
        </w:rPr>
        <w:t>만약 마음으로 이루고 닦음에서 얻은 것이라면 하늘도 아니고 참됨도 아니다.</w:t>
      </w:r>
    </w:p>
    <w:p>
      <w:r>
        <w:rPr>
          <w:rFonts w:ascii="Noto Sans KR" w:hAnsi="Noto Sans KR" w:eastAsia="Noto Sans KR" w:cs="Noto Sans KR"/>
          <w:b w:val="0"/>
          <w:i w:val="0"/>
          <w:sz w:val="21"/>
          <w:lang w:val="ko-KR" w:eastAsia="ko-KR"/>
        </w:rPr>
        <w:t>이 때문에 성인은 끊어 버리고 사용하지 않는다.</w:t>
      </w:r>
    </w:p>
    <w:p>
      <w:r>
        <w:rPr>
          <w:rFonts w:ascii="Noto Sans KR" w:hAnsi="Noto Sans KR" w:eastAsia="Noto Sans KR" w:cs="Noto Sans KR"/>
          <w:b w:val="0"/>
          <w:i w:val="0"/>
          <w:sz w:val="21"/>
          <w:lang w:val="ko-KR" w:eastAsia="ko-KR"/>
        </w:rPr>
        <w:t>그러므로 “까마귀가 검다”라고 한 것 등이다.</w:t>
      </w:r>
    </w:p>
    <w:p>
      <w:r>
        <w:rPr>
          <w:rFonts w:ascii="Noto Sans KR" w:hAnsi="Noto Sans KR" w:eastAsia="Noto Sans KR" w:cs="Noto Sans KR"/>
          <w:b w:val="0"/>
          <w:i w:val="0"/>
          <w:sz w:val="21"/>
          <w:lang w:val="ko-KR" w:eastAsia="ko-KR"/>
        </w:rPr>
        <w:t>“인봉”은 기린과 봉황이다.</w:t>
      </w:r>
    </w:p>
    <w:p>
      <w:r>
        <w:rPr>
          <w:rFonts w:ascii="Noto Sans KR" w:hAnsi="Noto Sans KR" w:eastAsia="Noto Sans KR" w:cs="Noto Sans KR"/>
          <w:b w:val="0"/>
          <w:i w:val="0"/>
          <w:sz w:val="21"/>
          <w:lang w:val="ko-KR" w:eastAsia="ko-KR"/>
        </w:rPr>
        <w:t>그 성품이 모두 온순하고 선하여 사물을 손상하거나 해치지 않는다.</w:t>
      </w:r>
    </w:p>
    <w:p>
      <w:r>
        <w:rPr>
          <w:rFonts w:ascii="Noto Sans KR" w:hAnsi="Noto Sans KR" w:eastAsia="Noto Sans KR" w:cs="Noto Sans KR"/>
          <w:b w:val="0"/>
          <w:i w:val="0"/>
          <w:sz w:val="21"/>
          <w:lang w:val="ko-KR" w:eastAsia="ko-KR"/>
        </w:rPr>
        <w:t>나머지 “까마귀가 검다”라고 한 것 등은 모두 알 수 있다.</w:t>
      </w:r>
    </w:p>
    <w:p>
      <w:r>
        <w:rPr>
          <w:rFonts w:ascii="Noto Sans KR" w:hAnsi="Noto Sans KR" w:eastAsia="Noto Sans KR" w:cs="Noto Sans KR"/>
          <w:b w:val="0"/>
          <w:i w:val="0"/>
          <w:sz w:val="21"/>
          <w:lang w:val="ko-KR" w:eastAsia="ko-KR"/>
        </w:rPr>
        <w:t>이들은 모두 자연한 모습이다.</w:t>
      </w:r>
    </w:p>
    <w:p>
      <w:r>
        <w:rPr>
          <w:rFonts w:ascii="Noto Sans KR" w:hAnsi="Noto Sans KR" w:eastAsia="Noto Sans KR" w:cs="Noto Sans KR"/>
          <w:b w:val="0"/>
          <w:i w:val="0"/>
          <w:sz w:val="21"/>
          <w:lang w:val="ko-KR" w:eastAsia="ko-KR"/>
        </w:rPr>
        <w:t>소에서 “이를 논파하여 말하였다”라고 한 것 이하에서 “인연이 없는 곳에서는 모두 마땅히 생겨야 한다”라고 한 것은 갑자기 생겨나고 두루 생겨나는 허물을 지적한 것이다.</w:t>
      </w:r>
    </w:p>
    <w:p>
      <w:r>
        <w:rPr>
          <w:rFonts w:ascii="Noto Sans KR" w:hAnsi="Noto Sans KR" w:eastAsia="Noto Sans KR" w:cs="Noto Sans KR"/>
          <w:b w:val="0"/>
          <w:i w:val="0"/>
          <w:sz w:val="21"/>
          <w:lang w:val="ko-KR" w:eastAsia="ko-KR"/>
        </w:rPr>
        <w:t xml:space="preserve">곡식의 싹과 줄기에 종자가 없는 것은 원인이 없는 곳이고, 물·흙·사람이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이미 없는 것은 연이 없는 곳이다.</w:t>
      </w:r>
    </w:p>
    <w:p>
      <w:r>
        <w:rPr>
          <w:rFonts w:ascii="Noto Sans KR" w:hAnsi="Noto Sans KR" w:eastAsia="Noto Sans KR" w:cs="Noto Sans KR"/>
          <w:b w:val="0"/>
          <w:i w:val="0"/>
          <w:sz w:val="21"/>
          <w:lang w:val="ko-KR" w:eastAsia="ko-KR"/>
        </w:rPr>
        <w:t>“마땅히 생기고 변화해야 한다”라고 한 것은 곡식의 싹 등이 마땅히 생겨야 한다는 말이다.</w:t>
      </w:r>
    </w:p>
    <w:p>
      <w:r>
        <w:rPr>
          <w:rFonts w:ascii="Noto Sans KR" w:hAnsi="Noto Sans KR" w:eastAsia="Noto Sans KR" w:cs="Noto Sans KR"/>
          <w:b w:val="0"/>
          <w:i w:val="0"/>
          <w:sz w:val="21"/>
          <w:lang w:val="ko-KR" w:eastAsia="ko-KR"/>
        </w:rPr>
        <w:t>“모두”라는 것은 일체의 사물이 전부 이와 같다는 뜻이다.</w:t>
      </w:r>
    </w:p>
    <w:p>
      <w:r>
        <w:rPr>
          <w:rFonts w:ascii="Noto Sans KR" w:hAnsi="Noto Sans KR" w:eastAsia="Noto Sans KR" w:cs="Noto Sans KR"/>
          <w:b w:val="0"/>
          <w:i w:val="0"/>
          <w:sz w:val="21"/>
          <w:lang w:val="ko-KR" w:eastAsia="ko-KR"/>
        </w:rPr>
        <w:t>곧 허공계에 두루한 곳에서 시방의 산천과 수륙 등에 이르기까지, 일체 세계의 종자·물·흙 등이 모두 한꺼번에 조의 싹·콩의 싹·보리의 싹·오이·과일·초목·남녀·금수·벌레 등 일체의 유정과 무정에 속하는 천 가지 품류와 만 가지 종류의 사물을 낳아야 한다.</w:t>
      </w:r>
    </w:p>
    <w:p>
      <w:r>
        <w:rPr>
          <w:rFonts w:ascii="Noto Sans KR" w:hAnsi="Noto Sans KR" w:eastAsia="Noto Sans KR" w:cs="Noto Sans KR"/>
          <w:b w:val="0"/>
          <w:i w:val="0"/>
          <w:sz w:val="21"/>
          <w:lang w:val="ko-KR" w:eastAsia="ko-KR"/>
        </w:rPr>
        <w:t>인연 없이 자연히 생겨나는 곳인 위와 같은 곳에서는 모두 인연 없이 생겨야 하기 때문이다.</w:t>
      </w:r>
    </w:p>
    <w:p>
      <w:r>
        <w:rPr>
          <w:rFonts w:ascii="Noto Sans KR" w:hAnsi="Noto Sans KR" w:eastAsia="Noto Sans KR" w:cs="Noto Sans KR"/>
          <w:b w:val="0"/>
          <w:i w:val="0"/>
          <w:sz w:val="21"/>
          <w:lang w:val="ko-KR" w:eastAsia="ko-KR"/>
        </w:rPr>
        <w:t>그런데 지금 근본 인연이 없는 곳에서는 모두 생기고 변화하지 않음이 실제로 보이므로 자연의 이치는 논파된다.</w:t>
      </w:r>
    </w:p>
    <w:p>
      <w:r>
        <w:rPr>
          <w:rFonts w:ascii="Noto Sans KR" w:hAnsi="Noto Sans KR" w:eastAsia="Noto Sans KR" w:cs="Noto Sans KR"/>
          <w:b w:val="0"/>
          <w:i w:val="0"/>
          <w:sz w:val="21"/>
          <w:lang w:val="ko-KR" w:eastAsia="ko-KR"/>
        </w:rPr>
        <w:t>소에서 “돌도 마땅히 풀을 낳아야 한다”라고 한 것 등은 이 법의 인연이 다시 저 법을 낳지 못함을 밝혀 각각의 인연이 뒤섞이지 않는 것이 바른 인연임을 드러낸 것이다.</w:t>
      </w:r>
    </w:p>
    <w:p>
      <w:r>
        <w:rPr>
          <w:rFonts w:ascii="Noto Sans KR" w:hAnsi="Noto Sans KR" w:eastAsia="Noto Sans KR" w:cs="Noto Sans KR"/>
          <w:b w:val="0"/>
          <w:i w:val="0"/>
          <w:sz w:val="21"/>
          <w:lang w:val="ko-KR" w:eastAsia="ko-KR"/>
        </w:rPr>
        <w:t>곧 축생이 태어나는 데에는 사람이 태어나는 인연을 취하지 않고, 사람이 태어나는 인연은 풀이나 돌 따위와 관계하지 않는다.</w:t>
      </w:r>
    </w:p>
    <w:p>
      <w:r>
        <w:rPr>
          <w:rFonts w:ascii="Noto Sans KR" w:hAnsi="Noto Sans KR" w:eastAsia="Noto Sans KR" w:cs="Noto Sans KR"/>
          <w:b w:val="0"/>
          <w:i w:val="0"/>
          <w:sz w:val="21"/>
          <w:lang w:val="ko-KR" w:eastAsia="ko-KR"/>
        </w:rPr>
        <w:t>그러므로 돌 가운데에는 풀의 인연이 없어 풀을 낳지 않고, 풀 가운데에는 사람의 인연이 없어 사람을 낳지 않으며, 사람 가운데에서는 물고기 따위를 낳지 않는다.</w:t>
      </w:r>
    </w:p>
    <w:p>
      <w:r>
        <w:rPr>
          <w:rFonts w:ascii="Noto Sans KR" w:hAnsi="Noto Sans KR" w:eastAsia="Noto Sans KR" w:cs="Noto Sans KR"/>
          <w:b w:val="0"/>
          <w:i w:val="0"/>
          <w:sz w:val="21"/>
          <w:lang w:val="ko-KR" w:eastAsia="ko-KR"/>
        </w:rPr>
        <w:t>하나하나 모두 이에 준하여 말한다.</w:t>
      </w:r>
    </w:p>
    <w:p>
      <w:r>
        <w:rPr>
          <w:rFonts w:ascii="Noto Sans KR" w:hAnsi="Noto Sans KR" w:eastAsia="Noto Sans KR" w:cs="Noto Sans KR"/>
          <w:b w:val="0"/>
          <w:i w:val="0"/>
          <w:sz w:val="21"/>
          <w:lang w:val="ko-KR" w:eastAsia="ko-KR"/>
        </w:rPr>
        <w:t>지금 실제로 돌이 풀 따위를 낳지 않음이 보이므로, 서로 상대의 인연을 사용해도 오히려 낳을 수 없음을 알 수 있다.</w:t>
      </w:r>
    </w:p>
    <w:p>
      <w:r>
        <w:rPr>
          <w:rFonts w:ascii="Noto Sans KR" w:hAnsi="Noto Sans KR" w:eastAsia="Noto Sans KR" w:cs="Noto Sans KR"/>
          <w:b w:val="0"/>
          <w:i w:val="0"/>
          <w:sz w:val="21"/>
          <w:lang w:val="ko-KR" w:eastAsia="ko-KR"/>
        </w:rPr>
        <w:t>하물며 전혀 인연이 없는데 능히 낳을 수 있겠는가?</w:t>
      </w:r>
    </w:p>
    <w:p>
      <w:r>
        <w:rPr>
          <w:rFonts w:ascii="Noto Sans KR" w:hAnsi="Noto Sans KR" w:eastAsia="Noto Sans KR" w:cs="Noto Sans KR"/>
          <w:b w:val="0"/>
          <w:i w:val="0"/>
          <w:sz w:val="21"/>
          <w:lang w:val="ko-KR" w:eastAsia="ko-KR"/>
        </w:rPr>
        <w:t>소에서 “또 마땅히 생겨나는 데 전후가 없고 일어나는 데 조만이 없어야 한다”라고 한 것은 항상 생겨나야 하는 허물을 지적한 것이다.</w:t>
      </w:r>
    </w:p>
    <w:p>
      <w:r>
        <w:rPr>
          <w:rFonts w:ascii="Noto Sans KR" w:hAnsi="Noto Sans KR" w:eastAsia="Noto Sans KR" w:cs="Noto Sans KR"/>
          <w:b w:val="0"/>
          <w:i w:val="0"/>
          <w:sz w:val="21"/>
          <w:lang w:val="ko-KR" w:eastAsia="ko-KR"/>
        </w:rPr>
        <w:t xml:space="preserve">곧 인연이 없는 곳에서 저절로 생겨난다면, 가령 정월 초하루에 곧 곡식·보리·삼·콩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및 □□이 첫날 한꺼번에 모두 생겨나야 한다.</w:t>
      </w:r>
    </w:p>
    <w:p>
      <w:r>
        <w:rPr>
          <w:rFonts w:ascii="Noto Sans KR" w:hAnsi="Noto Sans KR" w:eastAsia="Noto Sans KR" w:cs="Noto Sans KR"/>
          <w:b w:val="0"/>
          <w:i w:val="0"/>
          <w:sz w:val="21"/>
          <w:lang w:val="ko-KR" w:eastAsia="ko-KR"/>
        </w:rPr>
        <w:t>사람과 축생 등도 또한 그러하다.</w:t>
      </w:r>
    </w:p>
    <w:p>
      <w:r>
        <w:rPr>
          <w:rFonts w:ascii="Noto Sans KR" w:hAnsi="Noto Sans KR" w:eastAsia="Noto Sans KR" w:cs="Noto Sans KR"/>
          <w:b w:val="0"/>
          <w:i w:val="0"/>
          <w:sz w:val="21"/>
          <w:lang w:val="ko-KR" w:eastAsia="ko-KR"/>
        </w:rPr>
        <w:t>곡식은 삼월·사월을 기다리고, 메밀과 콩은 유월·칠월을 기다리며, 보리는 구월·시월 등을 기다려서는 안 된다.</w:t>
      </w:r>
    </w:p>
    <w:p>
      <w:r>
        <w:rPr>
          <w:rFonts w:ascii="Noto Sans KR" w:hAnsi="Noto Sans KR" w:eastAsia="Noto Sans KR" w:cs="Noto Sans KR"/>
          <w:b w:val="0"/>
          <w:i w:val="0"/>
          <w:sz w:val="21"/>
          <w:lang w:val="ko-KR" w:eastAsia="ko-KR"/>
        </w:rPr>
        <w:t>인연을 빌리지 않고 자연히 능히 생겨난다면 무엇을 기다리겠는가?</w:t>
      </w:r>
    </w:p>
    <w:p>
      <w:r>
        <w:rPr>
          <w:rFonts w:ascii="Noto Sans KR" w:hAnsi="Noto Sans KR" w:eastAsia="Noto Sans KR" w:cs="Noto Sans KR"/>
          <w:b w:val="0"/>
          <w:i w:val="0"/>
          <w:sz w:val="21"/>
          <w:lang w:val="ko-KR" w:eastAsia="ko-KR"/>
        </w:rPr>
        <w:t>소에서 “신선”이라고 한 것 등은 저 종파의 수행과 견해가 서로 어긋나는 점을 가지고 논파한 것이다.</w:t>
      </w:r>
    </w:p>
    <w:p>
      <w:r>
        <w:rPr>
          <w:rFonts w:ascii="Noto Sans KR" w:hAnsi="Noto Sans KR" w:eastAsia="Noto Sans KR" w:cs="Noto Sans KR"/>
          <w:b w:val="0"/>
          <w:i w:val="0"/>
          <w:sz w:val="21"/>
          <w:lang w:val="ko-KR" w:eastAsia="ko-KR"/>
        </w:rPr>
        <w:t>곧 저들이 가르침을 세워 “일체는 자연히 생기고 자연히 얻어지며, 닦고 익힘으로 말미암지 않는다”라고 하였다.</w:t>
      </w:r>
    </w:p>
    <w:p>
      <w:r>
        <w:rPr>
          <w:rFonts w:ascii="Noto Sans KR" w:hAnsi="Noto Sans KR" w:eastAsia="Noto Sans KR" w:cs="Noto Sans KR"/>
          <w:b w:val="0"/>
          <w:i w:val="0"/>
          <w:sz w:val="21"/>
          <w:lang w:val="ko-KR" w:eastAsia="ko-KR"/>
        </w:rPr>
        <w:t>만약 이와 같다면 곧 자연히 신선이 될 텐데, 저 가르침을 이어 배운 무리가 무엇 때문에 반드시 약을 태우고 단약을 제련하며, 갖가지 영약을 캐고, 진액과 기를 토하고 들이마시며, 인삼과 복령 등을 복식하는가?</w:t>
      </w:r>
    </w:p>
    <w:p>
      <w:r>
        <w:rPr>
          <w:rFonts w:ascii="Noto Sans KR" w:hAnsi="Noto Sans KR" w:eastAsia="Noto Sans KR" w:cs="Noto Sans KR"/>
          <w:b w:val="0"/>
          <w:i w:val="0"/>
          <w:sz w:val="21"/>
          <w:lang w:val="ko-KR" w:eastAsia="ko-KR"/>
        </w:rPr>
        <w:t>자연히 태평하다면 무엇 때문에 반드시 군신을 세우고 풍정의 제도를 마련하여 다스리는가?</w:t>
      </w:r>
    </w:p>
    <w:p>
      <w:r>
        <w:rPr>
          <w:rFonts w:ascii="Noto Sans KR" w:hAnsi="Noto Sans KR" w:eastAsia="Noto Sans KR" w:cs="Noto Sans KR"/>
          <w:b w:val="0"/>
          <w:i w:val="0"/>
          <w:sz w:val="21"/>
          <w:lang w:val="ko-KR" w:eastAsia="ko-KR"/>
        </w:rPr>
        <w:t>자연히 인의가 있다면 무엇 때문에 반드시 시서와 예악으로 가르치고 익히게 하는가?</w:t>
      </w:r>
    </w:p>
    <w:p>
      <w:r>
        <w:rPr>
          <w:rFonts w:ascii="Noto Sans KR" w:hAnsi="Noto Sans KR" w:eastAsia="Noto Sans KR" w:cs="Noto Sans KR"/>
          <w:b w:val="0"/>
          <w:i w:val="0"/>
          <w:sz w:val="21"/>
          <w:lang w:val="ko-KR" w:eastAsia="ko-KR"/>
        </w:rPr>
        <w:t>그러므로 “무엇 때문에 이 가르침을 세워 법칙으로 삼는가”라고 하였다.</w:t>
      </w:r>
    </w:p>
    <w:p>
      <w:r>
        <w:rPr>
          <w:rFonts w:ascii="Noto Sans KR" w:hAnsi="Noto Sans KR" w:eastAsia="Noto Sans KR" w:cs="Noto Sans KR"/>
          <w:b w:val="0"/>
          <w:i w:val="0"/>
          <w:sz w:val="21"/>
          <w:lang w:val="ko-KR" w:eastAsia="ko-KR"/>
        </w:rPr>
        <w:t>그러므로 원인이 없이 스스로 달라진다는 것은 크게 뜻이 없고, 연이 없이 스스로 구별된다는 것은 전혀 이치가 없음을 알 수 있다.</w:t>
      </w:r>
    </w:p>
    <w:p>
      <w:r>
        <w:rPr>
          <w:rFonts w:ascii="Noto Sans KR" w:hAnsi="Noto Sans KR" w:eastAsia="Noto Sans KR" w:cs="Noto Sans KR"/>
          <w:b w:val="0"/>
          <w:i w:val="0"/>
          <w:sz w:val="21"/>
          <w:lang w:val="ko-KR" w:eastAsia="ko-KR"/>
        </w:rPr>
        <w:t>이치가 없는 구별에는 우열이 없고, 뜻이 없는 차이에는 형준이 없다.</w:t>
      </w:r>
    </w:p>
    <w:p>
      <w:r>
        <w:rPr>
          <w:rFonts w:ascii="Noto Sans KR" w:hAnsi="Noto Sans KR" w:eastAsia="Noto Sans KR" w:cs="Noto Sans KR"/>
          <w:b w:val="0"/>
          <w:i w:val="0"/>
          <w:sz w:val="21"/>
          <w:lang w:val="ko-KR" w:eastAsia="ko-KR"/>
        </w:rPr>
        <w:t>이 때문에 조화에는 형준이 없어 그 말미암은 바를 꾸짖을 수 없고, 천지에는 우열이 없어 그 까닭을 힐문할 수 없다.</w:t>
      </w:r>
    </w:p>
    <w:p>
      <w:r>
        <w:rPr>
          <w:rFonts w:ascii="Noto Sans KR" w:hAnsi="Noto Sans KR" w:eastAsia="Noto Sans KR" w:cs="Noto Sans KR"/>
          <w:b w:val="0"/>
          <w:i w:val="0"/>
          <w:sz w:val="21"/>
          <w:lang w:val="ko-KR" w:eastAsia="ko-KR"/>
        </w:rPr>
        <w:t>까닭 없이 악한 부류는 저절로 많고, 말미암음 없이 선한 부류는 저절로 적다.</w:t>
      </w:r>
    </w:p>
    <w:p>
      <w:r>
        <w:rPr>
          <w:rFonts w:ascii="Noto Sans KR" w:hAnsi="Noto Sans KR" w:eastAsia="Noto Sans KR" w:cs="Noto Sans KR"/>
          <w:b w:val="0"/>
          <w:i w:val="0"/>
          <w:sz w:val="21"/>
          <w:lang w:val="ko-KR" w:eastAsia="ko-KR"/>
        </w:rPr>
        <w:t>자화에서 말미암는다면 자화는 선악의 근본이 된다.</w:t>
      </w:r>
    </w:p>
    <w:p>
      <w:r>
        <w:rPr>
          <w:rFonts w:ascii="Noto Sans KR" w:hAnsi="Noto Sans KR" w:eastAsia="Noto Sans KR" w:cs="Noto Sans KR"/>
          <w:b w:val="0"/>
          <w:i w:val="0"/>
          <w:sz w:val="21"/>
          <w:lang w:val="ko-KR" w:eastAsia="ko-KR"/>
        </w:rPr>
        <w:t>성인은 근본을 귀하게 여기므로 만물이 자화에서 나온다고 미루었다.</w:t>
      </w:r>
    </w:p>
    <w:p>
      <w:r>
        <w:rPr>
          <w:rFonts w:ascii="Noto Sans KR" w:hAnsi="Noto Sans KR" w:eastAsia="Noto Sans KR" w:cs="Noto Sans KR"/>
          <w:b w:val="0"/>
          <w:i w:val="0"/>
          <w:sz w:val="21"/>
          <w:lang w:val="ko-KR" w:eastAsia="ko-KR"/>
        </w:rPr>
        <w:t>이미 자화에서 나왔다면 선악의 부류는 자화가 한 일이다.</w:t>
      </w:r>
    </w:p>
    <w:p>
      <w:r>
        <w:rPr>
          <w:rFonts w:ascii="Noto Sans KR" w:hAnsi="Noto Sans KR" w:eastAsia="Noto Sans KR" w:cs="Noto Sans KR"/>
          <w:b w:val="0"/>
          <w:i w:val="0"/>
          <w:sz w:val="21"/>
          <w:lang w:val="ko-KR" w:eastAsia="ko-KR"/>
        </w:rPr>
        <w:t>성인은 무엇 때문에 선을 나아가게 하고 악을 침묵시키며, 현자를 높이고 어리석은 이를 낮추며, 아름다운 것을 기록하고 추한 것을 버리며, 부유함을 좋아하고 가난함을 미워하는가?</w:t>
      </w:r>
    </w:p>
    <w:p>
      <w:r>
        <w:rPr>
          <w:rFonts w:ascii="Noto Sans KR" w:hAnsi="Noto Sans KR" w:eastAsia="Noto Sans KR" w:cs="Noto Sans KR"/>
          <w:b w:val="0"/>
          <w:i w:val="0"/>
          <w:sz w:val="21"/>
          <w:lang w:val="ko-KR" w:eastAsia="ko-KR"/>
        </w:rPr>
        <w:t>만약 가난함·추함·어리석음·악함이 모두 자화라면 성인이 미워하여 버리는 것은 잘못이다.</w:t>
      </w:r>
    </w:p>
    <w:p>
      <w:r>
        <w:rPr>
          <w:rFonts w:ascii="Noto Sans KR" w:hAnsi="Noto Sans KR" w:eastAsia="Noto Sans KR" w:cs="Noto Sans KR"/>
          <w:b w:val="0"/>
          <w:i w:val="0"/>
          <w:sz w:val="21"/>
          <w:lang w:val="ko-KR" w:eastAsia="ko-KR"/>
        </w:rPr>
        <w:t>자화가 한 일을 미워해 버린다면 자화가 그릇된 이치가 된다.</w:t>
      </w:r>
    </w:p>
    <w:p>
      <w:r>
        <w:rPr>
          <w:rFonts w:ascii="Noto Sans KR" w:hAnsi="Noto Sans KR" w:eastAsia="Noto Sans KR" w:cs="Noto Sans KR"/>
          <w:b w:val="0"/>
          <w:i w:val="0"/>
          <w:sz w:val="21"/>
          <w:lang w:val="ko-KR" w:eastAsia="ko-KR"/>
        </w:rPr>
        <w:t>자화가 이치에 맞지 않기 때문에 선한 이는 적고 악한 이는 많으며, 귀한 이는 적고 천한 이는 많고, 부유한 이는 적고 가난한 이는 많으며, 아름다운 이는 적고 추한 이는 많다.</w:t>
      </w:r>
    </w:p>
    <w:p>
      <w:r>
        <w:rPr>
          <w:rFonts w:ascii="Noto Sans KR" w:hAnsi="Noto Sans KR" w:eastAsia="Noto Sans KR" w:cs="Noto Sans KR"/>
          <w:b w:val="0"/>
          <w:i w:val="0"/>
          <w:sz w:val="21"/>
          <w:lang w:val="ko-KR" w:eastAsia="ko-KR"/>
        </w:rPr>
        <w:t>이것이 자화가 이치에 맞지 않는 점이다.</w:t>
      </w:r>
    </w:p>
    <w:p>
      <w:r>
        <w:rPr>
          <w:rFonts w:ascii="Noto Sans KR" w:hAnsi="Noto Sans KR" w:eastAsia="Noto Sans KR" w:cs="Noto Sans KR"/>
          <w:b w:val="0"/>
          <w:i w:val="0"/>
          <w:sz w:val="21"/>
          <w:lang w:val="ko-KR" w:eastAsia="ko-KR"/>
        </w:rPr>
        <w:t>자화가 이치에 맞지 않기 때문에 성인은 그 이치에 맞지 않는 것을 취해 미워하고 버린다.</w:t>
      </w:r>
    </w:p>
    <w:p>
      <w:r>
        <w:rPr>
          <w:rFonts w:ascii="Noto Sans KR" w:hAnsi="Noto Sans KR" w:eastAsia="Noto Sans KR" w:cs="Noto Sans KR"/>
          <w:b w:val="0"/>
          <w:i w:val="0"/>
          <w:sz w:val="21"/>
          <w:lang w:val="ko-KR" w:eastAsia="ko-KR"/>
        </w:rPr>
        <w:t>만약 그것이 이치에 맞는다면 성인이 무엇 때문에 미워하고 버리겠는가?</w:t>
      </w:r>
    </w:p>
    <w:p>
      <w:r>
        <w:rPr>
          <w:rFonts w:ascii="Noto Sans KR" w:hAnsi="Noto Sans KR" w:eastAsia="Noto Sans KR" w:cs="Noto Sans KR"/>
          <w:b w:val="0"/>
          <w:i w:val="0"/>
          <w:sz w:val="21"/>
          <w:lang w:val="ko-KR" w:eastAsia="ko-KR"/>
        </w:rPr>
        <w:t>또 자화가 한 일을 미워해 버리는 것은 자화 자체를 미워하는 것에 미치지 못한다.</w:t>
      </w:r>
    </w:p>
    <w:p>
      <w:r>
        <w:rPr>
          <w:rFonts w:ascii="Noto Sans KR" w:hAnsi="Noto Sans KR" w:eastAsia="Noto Sans KR" w:cs="Noto Sans KR"/>
          <w:b w:val="0"/>
          <w:i w:val="0"/>
          <w:sz w:val="21"/>
          <w:lang w:val="ko-KR" w:eastAsia="ko-KR"/>
        </w:rPr>
        <w:t>지금 자화를 미워하지 않고 자화가 한 일을 미워하니, 이는 성인이 근본을 알지 못한 것이다.</w:t>
      </w:r>
    </w:p>
    <w:p>
      <w:pPr>
        <w:pStyle w:val="MarkerHeading"/>
      </w:pPr>
      <w:r>
        <w:rPr>
          <w:rFonts w:ascii="Noto Sans KR" w:hAnsi="Noto Sans KR" w:eastAsia="Noto Sans KR" w:cs="Noto Sans KR"/>
          <w:b/>
          <w:i w:val="0"/>
          <w:sz w:val="21"/>
          <w:lang w:val="ko-KR" w:eastAsia="ko-KR"/>
        </w:rPr>
        <w:t>[0671b24]</w:t>
      </w:r>
    </w:p>
    <w:p>
      <w:r>
        <w:rPr>
          <w:rFonts w:ascii="Noto Sans KR" w:hAnsi="Noto Sans KR" w:eastAsia="Noto Sans KR" w:cs="Noto Sans KR"/>
          <w:b w:val="0"/>
          <w:i w:val="0"/>
          <w:sz w:val="21"/>
          <w:lang w:val="ko-KR" w:eastAsia="ko-KR"/>
        </w:rPr>
        <w:t>소에서 “외도가 원기를 헤아린다”라고 한 것 이하는 넷째 단락이다.</w:t>
      </w:r>
    </w:p>
    <w:p>
      <w:r>
        <w:rPr>
          <w:rFonts w:ascii="Noto Sans KR" w:hAnsi="Noto Sans KR" w:eastAsia="Noto Sans KR" w:cs="Noto Sans KR"/>
          <w:b w:val="0"/>
          <w:i w:val="0"/>
          <w:sz w:val="21"/>
          <w:lang w:val="ko-KR" w:eastAsia="ko-KR"/>
        </w:rPr>
        <w:t>글에 셋이 있으니, 첫째는 서술이고 둘째는 논파이며 셋째는 회통이다.</w:t>
      </w:r>
    </w:p>
    <w:p>
      <w:r>
        <w:rPr>
          <w:rFonts w:ascii="Noto Sans KR" w:hAnsi="Noto Sans KR" w:eastAsia="Noto Sans KR" w:cs="Noto Sans KR"/>
          <w:b w:val="0"/>
          <w:i w:val="0"/>
          <w:sz w:val="21"/>
          <w:lang w:val="ko-KR" w:eastAsia="ko-KR"/>
        </w:rPr>
        <w:t>서술 가운데 인용한 것은 글과 같아서 알 수 있다.</w:t>
      </w:r>
    </w:p>
    <w:p>
      <w:r>
        <w:rPr>
          <w:rFonts w:ascii="Noto Sans KR" w:hAnsi="Noto Sans KR" w:eastAsia="Noto Sans KR" w:cs="Noto Sans KR"/>
          <w:b w:val="0"/>
          <w:i w:val="0"/>
          <w:sz w:val="21"/>
          <w:lang w:val="ko-KR" w:eastAsia="ko-KR"/>
        </w:rPr>
        <w:t>그 뜻은 이렇다.</w:t>
      </w:r>
    </w:p>
    <w:p>
      <w:r>
        <w:rPr>
          <w:rFonts w:ascii="Noto Sans KR" w:hAnsi="Noto Sans KR" w:eastAsia="Noto Sans KR" w:cs="Noto Sans KR"/>
          <w:b w:val="0"/>
          <w:i w:val="0"/>
          <w:sz w:val="21"/>
          <w:lang w:val="ko-KR" w:eastAsia="ko-KR"/>
        </w:rPr>
        <w:t>만물은 오직 기일 뿐이어서 기를 떠나면 사물이 없고, 신은 하늘에서 품부받으며 형체는 땅에서 받는다.</w:t>
      </w:r>
    </w:p>
    <w:p>
      <w:r>
        <w:rPr>
          <w:rFonts w:ascii="Noto Sans KR" w:hAnsi="Noto Sans KR" w:eastAsia="Noto Sans KR" w:cs="Noto Sans KR"/>
          <w:b w:val="0"/>
          <w:i w:val="0"/>
          <w:sz w:val="21"/>
          <w:lang w:val="ko-KR" w:eastAsia="ko-KR"/>
        </w:rPr>
        <w:t>그러므로 형체와 신은 거칠고 미세한 바탕이다(그러므로 「오운」에서 “형질의 처음을 태극이라고 한다”라고 하였다).</w:t>
      </w:r>
    </w:p>
    <w:p>
      <w:r>
        <w:rPr>
          <w:rFonts w:ascii="Noto Sans KR" w:hAnsi="Noto Sans KR" w:eastAsia="Noto Sans KR" w:cs="Noto Sans KR"/>
          <w:b w:val="0"/>
          <w:i w:val="0"/>
          <w:sz w:val="21"/>
          <w:lang w:val="ko-KR" w:eastAsia="ko-KR"/>
        </w:rPr>
        <w:t>거칠고 미세하다는 것은 맑고 탁한 기이다.</w:t>
      </w:r>
    </w:p>
    <w:p>
      <w:r>
        <w:rPr>
          <w:rFonts w:ascii="Noto Sans KR" w:hAnsi="Noto Sans KR" w:eastAsia="Noto Sans KR" w:cs="Noto Sans KR"/>
          <w:b w:val="0"/>
          <w:i w:val="0"/>
          <w:sz w:val="21"/>
          <w:lang w:val="ko-KR" w:eastAsia="ko-KR"/>
        </w:rPr>
        <w:t>흩어지면 도리어 근본에 이르고 모이면 사물을 이룬다.</w:t>
      </w:r>
    </w:p>
    <w:p>
      <w:r>
        <w:rPr>
          <w:rFonts w:ascii="Noto Sans KR" w:hAnsi="Noto Sans KR" w:eastAsia="Noto Sans KR" w:cs="Noto Sans KR"/>
          <w:b w:val="0"/>
          <w:i w:val="0"/>
          <w:sz w:val="21"/>
          <w:lang w:val="ko-KR" w:eastAsia="ko-KR"/>
        </w:rPr>
        <w:t>모임과 흩어짐은 비록 다르지만 그 기는 하나이다.</w:t>
      </w:r>
    </w:p>
    <w:p>
      <w:r>
        <w:rPr>
          <w:rFonts w:ascii="Noto Sans KR" w:hAnsi="Noto Sans KR" w:eastAsia="Noto Sans KR" w:cs="Noto Sans KR"/>
          <w:b w:val="0"/>
          <w:i w:val="0"/>
          <w:sz w:val="21"/>
          <w:lang w:val="ko-KR" w:eastAsia="ko-KR"/>
        </w:rPr>
        <w:t>항상 하나인 기를 가지고 조화의 공을 운용하여 천 번 바뀌고 만 번 변하나 애초에 끝이 없다.</w:t>
      </w:r>
    </w:p>
    <w:p>
      <w:r>
        <w:rPr>
          <w:rFonts w:ascii="Noto Sans KR" w:hAnsi="Noto Sans KR" w:eastAsia="Noto Sans KR" w:cs="Noto Sans KR"/>
          <w:b w:val="0"/>
          <w:i w:val="0"/>
          <w:sz w:val="21"/>
          <w:lang w:val="ko-KR" w:eastAsia="ko-KR"/>
        </w:rPr>
        <w:t>『예기』에서는 사람이 죽는 것을 설명하면서 “혼기는 하늘로 돌아가고 형백은 땅으로 돌아가므로 제사하는 것은 음양에서 구한다는 뜻이다”라고 하였다.</w:t>
      </w:r>
    </w:p>
    <w:p>
      <w:r>
        <w:rPr>
          <w:rFonts w:ascii="Noto Sans KR" w:hAnsi="Noto Sans KR" w:eastAsia="Noto Sans KR" w:cs="Noto Sans KR"/>
          <w:b w:val="0"/>
          <w:i w:val="0"/>
          <w:sz w:val="21"/>
          <w:lang w:val="ko-KR" w:eastAsia="ko-KR"/>
        </w:rPr>
        <w:t>“음양에서 구한다”라고 한 것은 이미 천지로 돌아갔으니 곧 음양으로 돌아간 것이고, 음양이 모이면 다시 도리어 사람이 되므로 끝날 수 없다는 말이다.</w:t>
      </w:r>
    </w:p>
    <w:p>
      <w:pPr>
        <w:pStyle w:val="MarkerHeading"/>
      </w:pPr>
      <w:r>
        <w:rPr>
          <w:rFonts w:ascii="Noto Sans KR" w:hAnsi="Noto Sans KR" w:eastAsia="Noto Sans KR" w:cs="Noto Sans KR"/>
          <w:b/>
          <w:i w:val="0"/>
          <w:sz w:val="21"/>
          <w:lang w:val="ko-KR" w:eastAsia="ko-KR"/>
        </w:rPr>
        <w:t>[0671c08]</w:t>
      </w:r>
    </w:p>
    <w:p>
      <w:r>
        <w:rPr>
          <w:rFonts w:ascii="Noto Sans KR" w:hAnsi="Noto Sans KR" w:eastAsia="Noto Sans KR" w:cs="Noto Sans KR"/>
          <w:b w:val="0"/>
          <w:i w:val="0"/>
          <w:sz w:val="21"/>
          <w:lang w:val="ko-KR" w:eastAsia="ko-KR"/>
        </w:rPr>
        <w:t>소에서 “이를 논파한다”라고 한 것 이하는 둘째, 논파이다.</w:t>
      </w:r>
    </w:p>
    <w:p>
      <w:r>
        <w:rPr>
          <w:rFonts w:ascii="Noto Sans KR" w:hAnsi="Noto Sans KR" w:eastAsia="Noto Sans KR" w:cs="Noto Sans KR"/>
          <w:b w:val="0"/>
          <w:i w:val="0"/>
          <w:sz w:val="21"/>
          <w:lang w:val="ko-KR" w:eastAsia="ko-KR"/>
        </w:rPr>
        <w:t>그 가운데 다시 셋이 있으니, 첫째는 전세가 없다는 허물이고 둘째는 후세가 없다는 허물이며 셋째는 삼성의 구분이 없다는 허물이다.</w:t>
      </w:r>
    </w:p>
    <w:p>
      <w:r>
        <w:rPr>
          <w:rFonts w:ascii="Noto Sans KR" w:hAnsi="Noto Sans KR" w:eastAsia="Noto Sans KR" w:cs="Noto Sans KR"/>
          <w:b w:val="0"/>
          <w:i w:val="0"/>
          <w:sz w:val="21"/>
          <w:lang w:val="ko-KR" w:eastAsia="ko-KR"/>
        </w:rPr>
        <w:t>처음 가운데 다시 넷이 있다.</w:t>
      </w:r>
    </w:p>
    <w:p>
      <w:r>
        <w:rPr>
          <w:rFonts w:ascii="Noto Sans KR" w:hAnsi="Noto Sans KR" w:eastAsia="Noto Sans KR" w:cs="Noto Sans KR"/>
          <w:b w:val="0"/>
          <w:i w:val="0"/>
          <w:sz w:val="21"/>
          <w:lang w:val="ko-KR" w:eastAsia="ko-KR"/>
        </w:rPr>
        <w:t>첫째는 숙세의 습기가 본래 존재함을 가리켜 힐난한 것이다.</w:t>
      </w:r>
    </w:p>
    <w:p>
      <w:r>
        <w:rPr>
          <w:rFonts w:ascii="Noto Sans KR" w:hAnsi="Noto Sans KR" w:eastAsia="Noto Sans KR" w:cs="Noto Sans KR"/>
          <w:b w:val="0"/>
          <w:i w:val="0"/>
          <w:sz w:val="21"/>
          <w:lang w:val="ko-KR" w:eastAsia="ko-KR"/>
        </w:rPr>
        <w:t>“갑자기 생긴다”라고 한 것 등은 갑자기 생긴 신을 말한다(“훌”은 없다가 갑자기 생겨나 사람이 깨닫지 못하고 어디에서 왔는지도 모른다는 뜻이다).</w:t>
      </w:r>
    </w:p>
    <w:p>
      <w:r>
        <w:rPr>
          <w:rFonts w:ascii="Noto Sans KR" w:hAnsi="Noto Sans KR" w:eastAsia="Noto Sans KR" w:cs="Noto Sans KR"/>
          <w:b w:val="0"/>
          <w:i w:val="0"/>
          <w:sz w:val="21"/>
          <w:lang w:val="ko-KR" w:eastAsia="ko-KR"/>
        </w:rPr>
        <w:t>그 신은 애증·희로의 정려를 일찍이 익혀 본 적이 없다.</w:t>
      </w:r>
    </w:p>
    <w:p>
      <w:r>
        <w:rPr>
          <w:rFonts w:ascii="Noto Sans KR" w:hAnsi="Noto Sans KR" w:eastAsia="Noto Sans KR" w:cs="Noto Sans KR"/>
          <w:b w:val="0"/>
          <w:i w:val="0"/>
          <w:sz w:val="21"/>
          <w:lang w:val="ko-KR" w:eastAsia="ko-KR"/>
        </w:rPr>
        <w:t>만약 자연히 그러하여 숙생의 습기와 종자가 없다고 말한다면, 비록 경계를 좇고 연을 따르더라도 그러한 정려가 생겨날 수 없다.</w:t>
      </w:r>
    </w:p>
    <w:p>
      <w:r>
        <w:rPr>
          <w:rFonts w:ascii="Noto Sans KR" w:hAnsi="Noto Sans KR" w:eastAsia="Noto Sans KR" w:cs="Noto Sans KR"/>
          <w:b w:val="0"/>
          <w:i w:val="0"/>
          <w:sz w:val="21"/>
          <w:lang w:val="ko-KR" w:eastAsia="ko-KR"/>
        </w:rPr>
        <w:t>무엇 때문인가?</w:t>
      </w:r>
    </w:p>
    <w:p>
      <w:r>
        <w:rPr>
          <w:rFonts w:ascii="Noto Sans KR" w:hAnsi="Noto Sans KR" w:eastAsia="Noto Sans KR" w:cs="Noto Sans KR"/>
          <w:b w:val="0"/>
          <w:i w:val="0"/>
          <w:sz w:val="21"/>
          <w:lang w:val="ko-KR" w:eastAsia="ko-KR"/>
        </w:rPr>
        <w:t>일찍이 익히지도 않았고 생각하지도 않았기 때문이다.</w:t>
      </w:r>
    </w:p>
    <w:p>
      <w:r>
        <w:rPr>
          <w:rFonts w:ascii="Noto Sans KR" w:hAnsi="Noto Sans KR" w:eastAsia="Noto Sans KR" w:cs="Noto Sans KR"/>
          <w:b w:val="0"/>
          <w:i w:val="0"/>
          <w:sz w:val="21"/>
          <w:lang w:val="ko-KR" w:eastAsia="ko-KR"/>
        </w:rPr>
        <w:t>그런데 지금 어린 시절에 경계를 좇고 연을 따라 점차 애증 등이 생기므로, 먼저 이미 익히고 생각했음을 알 수 있다.</w:t>
      </w:r>
    </w:p>
    <w:p>
      <w:r>
        <w:rPr>
          <w:rFonts w:ascii="Noto Sans KR" w:hAnsi="Noto Sans KR" w:eastAsia="Noto Sans KR" w:cs="Noto Sans KR"/>
          <w:b w:val="0"/>
          <w:i w:val="0"/>
          <w:sz w:val="21"/>
          <w:lang w:val="ko-KR" w:eastAsia="ko-KR"/>
        </w:rPr>
        <w:t>생을 의탁해 여러 세상을 지나면서 앞의 습기를 잊어버렸다가, 지금 다시 경계와 연을 만남으로써 애증이 점차 분명해진 것이다.</w:t>
      </w:r>
    </w:p>
    <w:p>
      <w:r>
        <w:rPr>
          <w:rFonts w:ascii="Noto Sans KR" w:hAnsi="Noto Sans KR" w:eastAsia="Noto Sans KR" w:cs="Noto Sans KR"/>
          <w:b w:val="0"/>
          <w:i w:val="0"/>
          <w:sz w:val="21"/>
          <w:lang w:val="ko-KR" w:eastAsia="ko-KR"/>
        </w:rPr>
        <w:t>어찌 다만 기만이 능히 이와 같이 하겠는가?</w:t>
      </w:r>
    </w:p>
    <w:p>
      <w:pPr>
        <w:pStyle w:val="MarkerHeading"/>
      </w:pPr>
      <w:r>
        <w:rPr>
          <w:rFonts w:ascii="Noto Sans KR" w:hAnsi="Noto Sans KR" w:eastAsia="Noto Sans KR" w:cs="Noto Sans KR"/>
          <w:b/>
          <w:i w:val="0"/>
          <w:sz w:val="21"/>
          <w:lang w:val="ko-KR" w:eastAsia="ko-KR"/>
        </w:rPr>
        <w:t>[0671c15]</w:t>
      </w:r>
    </w:p>
    <w:p>
      <w:r>
        <w:rPr>
          <w:rFonts w:ascii="Noto Sans KR" w:hAnsi="Noto Sans KR" w:eastAsia="Noto Sans KR" w:cs="Noto Sans KR"/>
          <w:b w:val="0"/>
          <w:i w:val="0"/>
          <w:sz w:val="21"/>
          <w:lang w:val="ko-KR" w:eastAsia="ko-KR"/>
        </w:rPr>
        <w:t>▲소에서 “만약 갑자기 생겼다고 말한다면”이라고 한 것 등은 둘째, 익힌 적이 없다면 뒤섞임이 없어야 한다는 것을 기준으로 한 것이다.</w:t>
      </w:r>
    </w:p>
    <w:p>
      <w:r>
        <w:rPr>
          <w:rFonts w:ascii="Noto Sans KR" w:hAnsi="Noto Sans KR" w:eastAsia="Noto Sans KR" w:cs="Noto Sans KR"/>
          <w:b w:val="0"/>
          <w:i w:val="0"/>
          <w:sz w:val="21"/>
          <w:lang w:val="ko-KR" w:eastAsia="ko-KR"/>
        </w:rPr>
        <w:t>만약 신령한 앎이 기를 품부받아 갑자기 생겨나고, 이전에 쌓인 습기와 교자가 없으면서 곧 생각을 따라 행할 수 있다면 마땅히 일체를 모두 생각대로 행할 수 있어야 한다.</w:t>
      </w:r>
    </w:p>
    <w:p>
      <w:r>
        <w:rPr>
          <w:rFonts w:ascii="Noto Sans KR" w:hAnsi="Noto Sans KR" w:eastAsia="Noto Sans KR" w:cs="Noto Sans KR"/>
          <w:b w:val="0"/>
          <w:i w:val="0"/>
          <w:sz w:val="21"/>
          <w:lang w:val="ko-KR" w:eastAsia="ko-KR"/>
        </w:rPr>
        <w:t>곧 여색 등을 만나면 곧 사랑하고, 기예를 만나면 곧 행하며, 불공평한 일을 보면 능히 판단하고, 원수와 친한 이를 대하면 능히 분별하는 것 등이다.</w:t>
      </w:r>
    </w:p>
    <w:p>
      <w:r>
        <w:rPr>
          <w:rFonts w:ascii="Noto Sans KR" w:hAnsi="Noto Sans KR" w:eastAsia="Noto Sans KR" w:cs="Noto Sans KR"/>
          <w:b w:val="0"/>
          <w:i w:val="0"/>
          <w:sz w:val="21"/>
          <w:lang w:val="ko-KR" w:eastAsia="ko-KR"/>
        </w:rPr>
        <w:t>십 년이나 오 년을 기다린 뒤에야 비로소 능히 행할 수 있는 일이 있어서는 안 된다.</w:t>
      </w:r>
    </w:p>
    <w:p>
      <w:r>
        <w:rPr>
          <w:rFonts w:ascii="Noto Sans KR" w:hAnsi="Noto Sans KR" w:eastAsia="Noto Sans KR" w:cs="Noto Sans KR"/>
          <w:b w:val="0"/>
          <w:i w:val="0"/>
          <w:sz w:val="21"/>
          <w:lang w:val="ko-KR" w:eastAsia="ko-KR"/>
        </w:rPr>
        <w:t>그런데 지금 이미 그렇지 않으므로 갑자기 생겨나는 즉시 생각을 따라 행할 수 있는 것이 아님을 알 수 있다.</w:t>
      </w:r>
    </w:p>
    <w:p>
      <w:r>
        <w:rPr>
          <w:rFonts w:ascii="Noto Sans KR" w:hAnsi="Noto Sans KR" w:eastAsia="Noto Sans KR" w:cs="Noto Sans KR"/>
          <w:b w:val="0"/>
          <w:i w:val="0"/>
          <w:sz w:val="21"/>
          <w:lang w:val="ko-KR" w:eastAsia="ko-KR"/>
        </w:rPr>
        <w:t>이미 생각을 따라 저절로 이루어지는 이치는 없고 연과 습기에 따라 전변하는 도리는 있으므로, 기를 품부받아 신을 이루고 신이 흩어져 기로 돌아간다는 것은 합당하지 않다.</w:t>
      </w:r>
    </w:p>
    <w:p>
      <w:r>
        <w:rPr>
          <w:rFonts w:ascii="Noto Sans KR" w:hAnsi="Noto Sans KR" w:eastAsia="Noto Sans KR" w:cs="Noto Sans KR"/>
          <w:b w:val="0"/>
          <w:i w:val="0"/>
          <w:sz w:val="21"/>
          <w:lang w:val="ko-KR" w:eastAsia="ko-KR"/>
        </w:rPr>
        <w:t>이에 의거하여 관찰하면 신령한 앎은 기가 아님이 분명하다.</w:t>
      </w:r>
    </w:p>
    <w:p>
      <w:pPr>
        <w:pStyle w:val="MarkerHeading"/>
      </w:pPr>
      <w:r>
        <w:rPr>
          <w:rFonts w:ascii="Noto Sans KR" w:hAnsi="Noto Sans KR" w:eastAsia="Noto Sans KR" w:cs="Noto Sans KR"/>
          <w:b/>
          <w:i w:val="0"/>
          <w:sz w:val="21"/>
          <w:lang w:val="ko-KR" w:eastAsia="ko-KR"/>
        </w:rPr>
        <w:t>[0671c22]</w:t>
      </w:r>
    </w:p>
    <w:p>
      <w:r>
        <w:rPr>
          <w:rFonts w:ascii="Noto Sans KR" w:hAnsi="Noto Sans KR" w:eastAsia="Noto Sans KR" w:cs="Noto Sans KR"/>
          <w:b w:val="0"/>
          <w:i w:val="0"/>
          <w:sz w:val="21"/>
          <w:lang w:val="ko-KR" w:eastAsia="ko-KR"/>
        </w:rPr>
        <w:t>▲소에서 “만약 처음 품부받는다고 말한다면”이라고 한 것 이하는 셋째, 사실을 가리켜 구제하는 말을 막은 것이다.</w:t>
      </w:r>
    </w:p>
    <w:p>
      <w:r>
        <w:rPr>
          <w:rFonts w:ascii="Noto Sans KR" w:hAnsi="Noto Sans KR" w:eastAsia="Noto Sans KR" w:cs="Noto Sans KR"/>
          <w:b w:val="0"/>
          <w:i w:val="0"/>
          <w:sz w:val="21"/>
          <w:lang w:val="ko-KR" w:eastAsia="ko-KR"/>
        </w:rPr>
        <w:t>처음 세 구절은 외인이 구제하는 말이다.</w:t>
      </w:r>
    </w:p>
    <w:p>
      <w:r>
        <w:rPr>
          <w:rFonts w:ascii="Noto Sans KR" w:hAnsi="Noto Sans KR" w:eastAsia="Noto Sans KR" w:cs="Noto Sans KR"/>
          <w:b w:val="0"/>
          <w:i w:val="0"/>
          <w:sz w:val="21"/>
          <w:lang w:val="ko-KR" w:eastAsia="ko-KR"/>
        </w:rPr>
        <w:t>앞의 힐난에서 “이미 배우고 익히지 않았다면 생각을 따라 하나하나 행할 수 없으니, 곧 훈습된 기가 능히 행하는 것이 아니다”라고 논파하였다.</w:t>
      </w:r>
    </w:p>
    <w:p>
      <w:r>
        <w:rPr>
          <w:rFonts w:ascii="Noto Sans KR" w:hAnsi="Noto Sans KR" w:eastAsia="Noto Sans KR" w:cs="Noto Sans KR"/>
          <w:b w:val="0"/>
          <w:i w:val="0"/>
          <w:sz w:val="21"/>
          <w:lang w:val="ko-KR" w:eastAsia="ko-KR"/>
        </w:rPr>
        <w:t>저들은 이에 구제하여 말한다.</w:t>
      </w:r>
    </w:p>
    <w:p>
      <w:r>
        <w:rPr>
          <w:rFonts w:ascii="Noto Sans KR" w:hAnsi="Noto Sans KR" w:eastAsia="Noto Sans KR" w:cs="Noto Sans KR"/>
          <w:b w:val="0"/>
          <w:i w:val="0"/>
          <w:sz w:val="21"/>
          <w:lang w:val="ko-KR" w:eastAsia="ko-KR"/>
        </w:rPr>
        <w:t>“사물에 감응하여 변화하므로(색에 들어가는 것이다) 능히 생각을 따라 행할 수 있으니, 반드시 숙세의 습기가 있어야 하는 것은 아니다. 다만 감응하고 감응하지 않는 것이 다를 뿐이지, 배우고 배우지 않은 것이 다른 것은 아니다.”</w:t>
      </w:r>
    </w:p>
    <w:p>
      <w:r>
        <w:rPr>
          <w:rFonts w:ascii="Noto Sans KR" w:hAnsi="Noto Sans KR" w:eastAsia="Noto Sans KR" w:cs="Noto Sans KR"/>
          <w:b w:val="0"/>
          <w:i w:val="0"/>
          <w:sz w:val="21"/>
          <w:lang w:val="ko-KR" w:eastAsia="ko-KR"/>
        </w:rPr>
        <w:t>그러므로 이와 같이 말한 것이다.</w:t>
      </w:r>
    </w:p>
    <w:p>
      <w:r>
        <w:rPr>
          <w:rFonts w:ascii="Noto Sans KR" w:hAnsi="Noto Sans KR" w:eastAsia="Noto Sans KR" w:cs="Noto Sans KR"/>
          <w:b w:val="0"/>
          <w:i w:val="0"/>
          <w:sz w:val="21"/>
          <w:lang w:val="ko-KR" w:eastAsia="ko-KR"/>
        </w:rPr>
        <w:t>소에서 “또 영아는”이라고 한 것 이하는 이를 막은 것이다.</w:t>
      </w:r>
    </w:p>
    <w:p>
      <w:r>
        <w:rPr>
          <w:rFonts w:ascii="Noto Sans KR" w:hAnsi="Noto Sans KR" w:eastAsia="Noto Sans KR" w:cs="Noto Sans KR"/>
          <w:b w:val="0"/>
          <w:i w:val="0"/>
          <w:sz w:val="21"/>
          <w:lang w:val="ko-KR" w:eastAsia="ko-KR"/>
        </w:rPr>
        <w:t>“영아”에 대해 『창힐편』에서는 “여자는 영이라 하고 남자는 아라 한다”라고 하였다.</w:t>
      </w:r>
    </w:p>
    <w:p>
      <w:r>
        <w:rPr>
          <w:rFonts w:ascii="Noto Sans KR" w:hAnsi="Noto Sans KR" w:eastAsia="Noto Sans KR" w:cs="Noto Sans KR"/>
          <w:b w:val="0"/>
          <w:i w:val="0"/>
          <w:sz w:val="21"/>
          <w:lang w:val="ko-KR" w:eastAsia="ko-KR"/>
        </w:rPr>
        <w:t>또 “영” 자를 영락 영 자로 쓰기도 하지만 여기서는 그 글자가 아니다.</w:t>
      </w:r>
    </w:p>
    <w:p>
      <w:r>
        <w:rPr>
          <w:rFonts w:ascii="Noto Sans KR" w:hAnsi="Noto Sans KR" w:eastAsia="Noto Sans KR" w:cs="Noto Sans KR"/>
          <w:b w:val="0"/>
          <w:i w:val="0"/>
          <w:sz w:val="21"/>
          <w:lang w:val="ko-KR" w:eastAsia="ko-KR"/>
        </w:rPr>
        <w:t>“차례대로 생겨난다”라고 한 것은 한 살에는 탐의 상이 생기고, 두 살에는 진의 상이 생기며, 세 살에는 교의 상이 생긴다는 말이다(“상”은 모두 거성이다).</w:t>
      </w:r>
    </w:p>
    <w:p>
      <w:r>
        <w:rPr>
          <w:rFonts w:ascii="Noto Sans KR" w:hAnsi="Noto Sans KR" w:eastAsia="Noto Sans KR" w:cs="Noto Sans KR"/>
          <w:b w:val="0"/>
          <w:i w:val="0"/>
          <w:sz w:val="21"/>
          <w:lang w:val="ko-KR" w:eastAsia="ko-KR"/>
        </w:rPr>
        <w:t>“스승에게 익힌 적이 없다”라고 한 것은 태어난 지 한 달 된 아이에게 놀라고 두려워하라고 가르친 사람이 없는데도 스스로 놀라고 두려워하며, 나아가 탐·진·교의 상도 모두 그러하다는 말이다.</w:t>
      </w:r>
    </w:p>
    <w:p>
      <w:r>
        <w:rPr>
          <w:rFonts w:ascii="Noto Sans KR" w:hAnsi="Noto Sans KR" w:eastAsia="Noto Sans KR" w:cs="Noto Sans KR"/>
          <w:b w:val="0"/>
          <w:i w:val="0"/>
          <w:sz w:val="21"/>
          <w:lang w:val="ko-KR" w:eastAsia="ko-KR"/>
        </w:rPr>
        <w:t>이에 의거하면 사물에 감응하여 변화하는 것이 아니다.</w:t>
      </w:r>
    </w:p>
    <w:p>
      <w:r>
        <w:rPr>
          <w:rFonts w:ascii="Noto Sans KR" w:hAnsi="Noto Sans KR" w:eastAsia="Noto Sans KR" w:cs="Noto Sans KR"/>
          <w:b w:val="0"/>
          <w:i w:val="0"/>
          <w:sz w:val="21"/>
          <w:lang w:val="ko-KR" w:eastAsia="ko-KR"/>
        </w:rPr>
        <w:t>만약 곧 외부의 놀랄 만하고 탐할 만한 사물이 능히 감응하게 한다고 말한다면, 이 사물이 어찌하여 나무와 돌을 감응하게 하여 놀라게 하지는 못하는가?</w:t>
      </w:r>
    </w:p>
    <w:p>
      <w:r>
        <w:rPr>
          <w:rFonts w:ascii="Noto Sans KR" w:hAnsi="Noto Sans KR" w:eastAsia="Noto Sans KR" w:cs="Noto Sans KR"/>
          <w:b w:val="0"/>
          <w:i w:val="0"/>
          <w:sz w:val="21"/>
          <w:lang w:val="ko-KR" w:eastAsia="ko-KR"/>
        </w:rPr>
        <w:t>또 도에 통달한 상지의 사람을 감응하게 하여 탐하게 하지는 못하는가?</w:t>
      </w:r>
    </w:p>
    <w:p>
      <w:r>
        <w:rPr>
          <w:rFonts w:ascii="Noto Sans KR" w:hAnsi="Noto Sans KR" w:eastAsia="Noto Sans KR" w:cs="Noto Sans KR"/>
          <w:b w:val="0"/>
          <w:i w:val="0"/>
          <w:sz w:val="21"/>
          <w:lang w:val="ko-KR" w:eastAsia="ko-KR"/>
        </w:rPr>
        <w:t>그러므로 놀람과 두려움과 탐욕 등은 결정코 무시 이래로 상속한 심식이 연과 업을 따라 사람과 축생 등이 된 것임을 알 수 있다.</w:t>
      </w:r>
    </w:p>
    <w:p>
      <w:r>
        <w:rPr>
          <w:rFonts w:ascii="Noto Sans KR" w:hAnsi="Noto Sans KR" w:eastAsia="Noto Sans KR" w:cs="Noto Sans KR"/>
          <w:b w:val="0"/>
          <w:i w:val="0"/>
          <w:sz w:val="21"/>
          <w:lang w:val="ko-KR" w:eastAsia="ko-KR"/>
        </w:rPr>
        <w:t xml:space="preserve">다만 숙세의 습기와 종성에는 오래되고 가까움 및 분명해지는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시기의 차이가 있다.</w:t>
      </w:r>
    </w:p>
    <w:p>
      <w:r>
        <w:rPr>
          <w:rFonts w:ascii="Noto Sans KR" w:hAnsi="Noto Sans KR" w:eastAsia="Noto Sans KR" w:cs="Noto Sans KR"/>
          <w:b w:val="0"/>
          <w:i w:val="0"/>
          <w:sz w:val="21"/>
          <w:lang w:val="ko-KR" w:eastAsia="ko-KR"/>
        </w:rPr>
        <w:t>그러므로 놀람 등에는 점차적인 순서가 있고, 영리함과 둔함 및 어리석음과 지혜로움 등의 차이가 있다.</w:t>
      </w:r>
    </w:p>
    <w:p>
      <w:r>
        <w:rPr>
          <w:rFonts w:ascii="Noto Sans KR" w:hAnsi="Noto Sans KR" w:eastAsia="Noto Sans KR" w:cs="Noto Sans KR"/>
          <w:b w:val="0"/>
          <w:i w:val="0"/>
          <w:sz w:val="21"/>
          <w:lang w:val="ko-KR" w:eastAsia="ko-KR"/>
        </w:rPr>
        <w:t>이는 자연히 그러한 것도 아니고 지각 없는 기가 능히 드러낸 것도 아니다.</w:t>
      </w:r>
    </w:p>
    <w:p>
      <w:r>
        <w:rPr>
          <w:rFonts w:ascii="Noto Sans KR" w:hAnsi="Noto Sans KR" w:eastAsia="Noto Sans KR" w:cs="Noto Sans KR"/>
          <w:b w:val="0"/>
          <w:i w:val="0"/>
          <w:sz w:val="21"/>
          <w:lang w:val="ko-KR" w:eastAsia="ko-KR"/>
        </w:rPr>
        <w:t>무릇 원기는 지각이 없으므로 마음을 낳을 수 없고, 심신은 지각이 있으므로 단절될 수 없다.</w:t>
      </w:r>
    </w:p>
    <w:p>
      <w:r>
        <w:rPr>
          <w:rFonts w:ascii="Noto Sans KR" w:hAnsi="Noto Sans KR" w:eastAsia="Noto Sans KR" w:cs="Noto Sans KR"/>
          <w:b w:val="0"/>
          <w:i w:val="0"/>
          <w:sz w:val="21"/>
          <w:lang w:val="ko-KR" w:eastAsia="ko-KR"/>
        </w:rPr>
        <w:t>단절되지 않으면 상속하고, 상속하면 갑자기 생겨난 것이 아니다.</w:t>
      </w:r>
    </w:p>
    <w:p>
      <w:r>
        <w:rPr>
          <w:rFonts w:ascii="Noto Sans KR" w:hAnsi="Noto Sans KR" w:eastAsia="Noto Sans KR" w:cs="Noto Sans KR"/>
          <w:b w:val="0"/>
          <w:i w:val="0"/>
          <w:sz w:val="21"/>
          <w:lang w:val="ko-KR" w:eastAsia="ko-KR"/>
        </w:rPr>
        <w:t>갑자기 생겨난 것이 아니어서 기억과 생각이 상속하기 때문에 어린아이는 스승을 얻지 않고 가르침을 기다리지 않아도 희로와 탐애가 이미 저절로 생긴다.</w:t>
      </w:r>
    </w:p>
    <w:p>
      <w:r>
        <w:rPr>
          <w:rFonts w:ascii="Noto Sans KR" w:hAnsi="Noto Sans KR" w:eastAsia="Noto Sans KR" w:cs="Noto Sans KR"/>
          <w:b w:val="0"/>
          <w:i w:val="0"/>
          <w:sz w:val="21"/>
          <w:lang w:val="ko-KR" w:eastAsia="ko-KR"/>
        </w:rPr>
        <w:t>지금 어린아이의 마음이 습기에서 말미암음을 알지 못하고 심신이 기에서 나온다고 헤아리게 하니, 이는 이치와 가르침을 어기고 서로 모순되는 것이다.</w:t>
      </w:r>
    </w:p>
    <w:p>
      <w:pPr>
        <w:pStyle w:val="MarkerHeading"/>
      </w:pPr>
      <w:r>
        <w:rPr>
          <w:rFonts w:ascii="Noto Sans KR" w:hAnsi="Noto Sans KR" w:eastAsia="Noto Sans KR" w:cs="Noto Sans KR"/>
          <w:b/>
          <w:i w:val="0"/>
          <w:sz w:val="21"/>
          <w:lang w:val="ko-KR" w:eastAsia="ko-KR"/>
        </w:rPr>
        <w:t>[0672a15]</w:t>
      </w:r>
    </w:p>
    <w:p>
      <w:r>
        <w:rPr>
          <w:rFonts w:ascii="Noto Sans KR" w:hAnsi="Noto Sans KR" w:eastAsia="Noto Sans KR" w:cs="Noto Sans KR"/>
          <w:b w:val="0"/>
          <w:i w:val="0"/>
          <w:sz w:val="21"/>
          <w:lang w:val="ko-KR" w:eastAsia="ko-KR"/>
        </w:rPr>
        <w:t>▲소에서 “매와 개”라고 한 것 이하는 넷째, 바른 것으로 그릇된 것을 배척한 것이다.</w:t>
      </w:r>
    </w:p>
    <w:p>
      <w:r>
        <w:rPr>
          <w:rFonts w:ascii="Noto Sans KR" w:hAnsi="Noto Sans KR" w:eastAsia="Noto Sans KR" w:cs="Noto Sans KR"/>
          <w:b w:val="0"/>
          <w:i w:val="0"/>
          <w:sz w:val="21"/>
          <w:lang w:val="ko-KR" w:eastAsia="ko-KR"/>
        </w:rPr>
        <w:t>매와 개는 숙세에 움켜잡는 능력이 있었으나 몇 생 몇 세를 지나면서 잊어버릴 수 있다.</w:t>
      </w:r>
    </w:p>
    <w:p>
      <w:r>
        <w:rPr>
          <w:rFonts w:ascii="Noto Sans KR" w:hAnsi="Noto Sans KR" w:eastAsia="Noto Sans KR" w:cs="Noto Sans KR"/>
          <w:b w:val="0"/>
          <w:i w:val="0"/>
          <w:sz w:val="21"/>
          <w:lang w:val="ko-KR" w:eastAsia="ko-KR"/>
        </w:rPr>
        <w:t>그러므로 금생에 갓 태어난 어린 새끼일 때에는 성품이 온순하고 선한 듯하며, 비록 자라더라도 아직 움켜잡을 줄 모른다.</w:t>
      </w:r>
    </w:p>
    <w:p>
      <w:r>
        <w:rPr>
          <w:rFonts w:ascii="Noto Sans KR" w:hAnsi="Noto Sans KR" w:eastAsia="Noto Sans KR" w:cs="Noto Sans KR"/>
          <w:b w:val="0"/>
          <w:i w:val="0"/>
          <w:sz w:val="21"/>
          <w:lang w:val="ko-KR" w:eastAsia="ko-KR"/>
        </w:rPr>
        <w:t>그러므로 숙세의 종자에 의지하여 조련하고 익힌 뒤에야 비로소 그 능력을 이룬다.</w:t>
      </w:r>
    </w:p>
    <w:p>
      <w:r>
        <w:rPr>
          <w:rFonts w:ascii="Noto Sans KR" w:hAnsi="Noto Sans KR" w:eastAsia="Noto Sans KR" w:cs="Noto Sans KR"/>
          <w:b w:val="0"/>
          <w:i w:val="0"/>
          <w:sz w:val="21"/>
          <w:lang w:val="ko-KR" w:eastAsia="ko-KR"/>
        </w:rPr>
        <w:t>이것이 바른 설이다.</w:t>
      </w:r>
    </w:p>
    <w:p>
      <w:r>
        <w:rPr>
          <w:rFonts w:ascii="Noto Sans KR" w:hAnsi="Noto Sans KR" w:eastAsia="Noto Sans KR" w:cs="Noto Sans KR"/>
          <w:b w:val="0"/>
          <w:i w:val="0"/>
          <w:sz w:val="21"/>
          <w:lang w:val="ko-KR" w:eastAsia="ko-KR"/>
        </w:rPr>
        <w:t>만약 숙세의 종자가 없고 다만 가르치고 익힘으로 말미암는다고 한다면, 비둘기와 양을 조련하여 능히 움켜잡고 물어뜯게 하는 것과 같다.</w:t>
      </w:r>
    </w:p>
    <w:p>
      <w:r>
        <w:rPr>
          <w:rFonts w:ascii="Noto Sans KR" w:hAnsi="Noto Sans KR" w:eastAsia="Noto Sans KR" w:cs="Noto Sans KR"/>
          <w:b w:val="0"/>
          <w:i w:val="0"/>
          <w:sz w:val="21"/>
          <w:lang w:val="ko-KR" w:eastAsia="ko-KR"/>
        </w:rPr>
        <w:t>이것은 그릇된 설이다.</w:t>
      </w:r>
    </w:p>
    <w:p>
      <w:r>
        <w:rPr>
          <w:rFonts w:ascii="Noto Sans KR" w:hAnsi="Noto Sans KR" w:eastAsia="Noto Sans KR" w:cs="Noto Sans KR"/>
          <w:b w:val="0"/>
          <w:i w:val="0"/>
          <w:sz w:val="21"/>
          <w:lang w:val="ko-KR" w:eastAsia="ko-KR"/>
        </w:rPr>
        <w:t>말만 있을 뿐 끝내 그런 일은 없다.</w:t>
      </w:r>
    </w:p>
    <w:p>
      <w:r>
        <w:rPr>
          <w:rFonts w:ascii="Noto Sans KR" w:hAnsi="Noto Sans KR" w:eastAsia="Noto Sans KR" w:cs="Noto Sans KR"/>
          <w:b w:val="0"/>
          <w:i w:val="0"/>
          <w:sz w:val="21"/>
          <w:lang w:val="ko-KR" w:eastAsia="ko-KR"/>
        </w:rPr>
        <w:t>그러므로 바른 것으로 그릇된 것을 배척한다고 하였다.</w:t>
      </w:r>
    </w:p>
    <w:p>
      <w:r>
        <w:rPr>
          <w:rFonts w:ascii="Noto Sans KR" w:hAnsi="Noto Sans KR" w:eastAsia="Noto Sans KR" w:cs="Noto Sans KR"/>
          <w:b w:val="0"/>
          <w:i w:val="0"/>
          <w:sz w:val="21"/>
          <w:lang w:val="ko-KR" w:eastAsia="ko-KR"/>
        </w:rPr>
        <w:t>“박”은 움켜잡는 것을 말하고, “서”는 깨물어 뜯는 것을 말한다.</w:t>
      </w:r>
    </w:p>
    <w:p>
      <w:pPr>
        <w:pStyle w:val="MarkerHeading"/>
      </w:pPr>
      <w:r>
        <w:rPr>
          <w:rFonts w:ascii="Noto Sans KR" w:hAnsi="Noto Sans KR" w:eastAsia="Noto Sans KR" w:cs="Noto Sans KR"/>
          <w:b/>
          <w:i w:val="0"/>
          <w:sz w:val="21"/>
          <w:lang w:val="ko-KR" w:eastAsia="ko-KR"/>
        </w:rPr>
        <w:t>[0672a22]</w:t>
      </w:r>
    </w:p>
    <w:p>
      <w:r>
        <w:rPr>
          <w:rFonts w:ascii="Noto Sans KR" w:hAnsi="Noto Sans KR" w:eastAsia="Noto Sans KR" w:cs="Noto Sans KR"/>
          <w:b w:val="0"/>
          <w:i w:val="0"/>
          <w:sz w:val="21"/>
          <w:lang w:val="ko-KR" w:eastAsia="ko-KR"/>
        </w:rPr>
        <w:t>소에서 “또 만약 품부받는다면”이라고 한 것 이하는 둘째, 후세가 없다는 허물을 논파한 것이다.</w:t>
      </w:r>
    </w:p>
    <w:p>
      <w:r>
        <w:rPr>
          <w:rFonts w:ascii="Noto Sans KR" w:hAnsi="Noto Sans KR" w:eastAsia="Noto Sans KR" w:cs="Noto Sans KR"/>
          <w:b w:val="0"/>
          <w:i w:val="0"/>
          <w:sz w:val="21"/>
          <w:lang w:val="ko-KR" w:eastAsia="ko-KR"/>
        </w:rPr>
        <w:t>글 가운데 또한 넷이 있다.</w:t>
      </w:r>
    </w:p>
    <w:p>
      <w:r>
        <w:rPr>
          <w:rFonts w:ascii="Noto Sans KR" w:hAnsi="Noto Sans KR" w:eastAsia="Noto Sans KR" w:cs="Noto Sans KR"/>
          <w:b w:val="0"/>
          <w:i w:val="0"/>
          <w:sz w:val="21"/>
          <w:lang w:val="ko-KR" w:eastAsia="ko-KR"/>
        </w:rPr>
        <w:t>지금 처음은 존재하는 것을 가지고 존재하지 않는다는 주장을 힐난한 것이다.</w:t>
      </w:r>
    </w:p>
    <w:p>
      <w:r>
        <w:rPr>
          <w:rFonts w:ascii="Noto Sans KR" w:hAnsi="Noto Sans KR" w:eastAsia="Noto Sans KR" w:cs="Noto Sans KR"/>
          <w:b w:val="0"/>
          <w:i w:val="0"/>
          <w:sz w:val="21"/>
          <w:lang w:val="ko-KR" w:eastAsia="ko-KR"/>
        </w:rPr>
        <w:t>귀신이 성대히 나타나는 것은 외교와 세상 사람들이 모두 존재한다고 인정하므로, 이를 기준으로 힐난한 것이다.</w:t>
      </w:r>
    </w:p>
    <w:p>
      <w:r>
        <w:rPr>
          <w:rFonts w:ascii="Noto Sans KR" w:hAnsi="Noto Sans KR" w:eastAsia="Noto Sans KR" w:cs="Noto Sans KR"/>
          <w:b w:val="0"/>
          <w:i w:val="0"/>
          <w:sz w:val="21"/>
          <w:lang w:val="ko-KR" w:eastAsia="ko-KR"/>
        </w:rPr>
        <w:t>“영지”라고 한 것에서 “영”은 그윽하고 어두워 헤아릴 수 없다는 뜻이다.</w:t>
      </w:r>
    </w:p>
    <w:p>
      <w:r>
        <w:rPr>
          <w:rFonts w:ascii="Noto Sans KR" w:hAnsi="Noto Sans KR" w:eastAsia="Noto Sans KR" w:cs="Noto Sans KR"/>
          <w:b w:val="0"/>
          <w:i w:val="0"/>
          <w:sz w:val="21"/>
          <w:lang w:val="ko-KR" w:eastAsia="ko-KR"/>
        </w:rPr>
        <w:t>음양으로도 헤아릴 수 없는 것을 신이라고 하는 것과 같다.</w:t>
      </w:r>
    </w:p>
    <w:p>
      <w:r>
        <w:rPr>
          <w:rFonts w:ascii="Noto Sans KR" w:hAnsi="Noto Sans KR" w:eastAsia="Noto Sans KR" w:cs="Noto Sans KR"/>
          <w:b w:val="0"/>
          <w:i w:val="0"/>
          <w:sz w:val="21"/>
          <w:lang w:val="ko-KR" w:eastAsia="ko-KR"/>
        </w:rPr>
        <w:t>영각인 불성을 말하면서 영지라고 한 것은 아니다.</w:t>
      </w:r>
    </w:p>
    <w:p>
      <w:r>
        <w:rPr>
          <w:rFonts w:ascii="Noto Sans KR" w:hAnsi="Noto Sans KR" w:eastAsia="Noto Sans KR" w:cs="Noto Sans KR"/>
          <w:b w:val="0"/>
          <w:i w:val="0"/>
          <w:sz w:val="21"/>
          <w:lang w:val="ko-KR" w:eastAsia="ko-KR"/>
        </w:rPr>
        <w:t>그 뜻은 귀신에게 분명히 앎이 있어 끊이지 않는다는 말이다.</w:t>
      </w:r>
    </w:p>
    <w:p>
      <w:r>
        <w:rPr>
          <w:rFonts w:ascii="Noto Sans KR" w:hAnsi="Noto Sans KR" w:eastAsia="Noto Sans KR" w:cs="Noto Sans KR"/>
          <w:b w:val="0"/>
          <w:i w:val="0"/>
          <w:sz w:val="21"/>
          <w:lang w:val="ko-KR" w:eastAsia="ko-KR"/>
        </w:rPr>
        <w:t>그러나 이 앎이 그윽하고 적막하여 아는 일이 세상과 같지 않으므로 “영”이라고 하였다.</w:t>
      </w:r>
    </w:p>
    <w:p>
      <w:r>
        <w:rPr>
          <w:rFonts w:ascii="Noto Sans KR" w:hAnsi="Noto Sans KR" w:eastAsia="Noto Sans KR" w:cs="Noto Sans KR"/>
          <w:b w:val="0"/>
          <w:i w:val="0"/>
          <w:sz w:val="21"/>
          <w:lang w:val="ko-KR" w:eastAsia="ko-KR"/>
        </w:rPr>
        <w:t>식이 기와 다르다는 것은 바로 여기에 있다.</w:t>
      </w:r>
    </w:p>
    <w:p>
      <w:pPr>
        <w:pStyle w:val="MarkerHeading"/>
      </w:pPr>
      <w:r>
        <w:rPr>
          <w:rFonts w:ascii="Noto Sans KR" w:hAnsi="Noto Sans KR" w:eastAsia="Noto Sans KR" w:cs="Noto Sans KR"/>
          <w:b/>
          <w:i w:val="0"/>
          <w:sz w:val="21"/>
          <w:lang w:val="ko-KR" w:eastAsia="ko-KR"/>
        </w:rPr>
        <w:t>[0672b03]</w:t>
      </w:r>
    </w:p>
    <w:p>
      <w:r>
        <w:rPr>
          <w:rFonts w:ascii="Noto Sans KR" w:hAnsi="Noto Sans KR" w:eastAsia="Noto Sans KR" w:cs="Noto Sans KR"/>
          <w:b w:val="0"/>
          <w:i w:val="0"/>
          <w:sz w:val="21"/>
          <w:lang w:val="ko-KR" w:eastAsia="ko-KR"/>
        </w:rPr>
        <w:t>▲소에서 “지금 밝게 비추어 보는 이가 있다”라고 한 것 이하는 둘째, 과거와 미래의 두 세상을 함께 드러낸 것이다.</w:t>
      </w:r>
    </w:p>
    <w:p>
      <w:r>
        <w:rPr>
          <w:rFonts w:ascii="Noto Sans KR" w:hAnsi="Noto Sans KR" w:eastAsia="Noto Sans KR" w:cs="Noto Sans KR"/>
          <w:b w:val="0"/>
          <w:i w:val="0"/>
          <w:sz w:val="21"/>
          <w:lang w:val="ko-KR" w:eastAsia="ko-KR"/>
        </w:rPr>
        <w:t>전생을 밝게 통달하여 지난 일을 추억한다면 과거가 결정코 있음을 알 수 있다.</w:t>
      </w:r>
    </w:p>
    <w:p>
      <w:r>
        <w:rPr>
          <w:rFonts w:ascii="Noto Sans KR" w:hAnsi="Noto Sans KR" w:eastAsia="Noto Sans KR" w:cs="Noto Sans KR"/>
          <w:b w:val="0"/>
          <w:i w:val="0"/>
          <w:sz w:val="21"/>
          <w:lang w:val="ko-KR" w:eastAsia="ko-KR"/>
        </w:rPr>
        <w:t>귀신의 영지가 끊이지 않는다면 미래가 결정코 있음을 알 수 있다.</w:t>
      </w:r>
    </w:p>
    <w:p>
      <w:r>
        <w:rPr>
          <w:rFonts w:ascii="Noto Sans KR" w:hAnsi="Noto Sans KR" w:eastAsia="Noto Sans KR" w:cs="Noto Sans KR"/>
          <w:b w:val="0"/>
          <w:i w:val="0"/>
          <w:sz w:val="21"/>
          <w:lang w:val="ko-KR" w:eastAsia="ko-KR"/>
        </w:rPr>
        <w:t>앞을 거슬러 올라가고 뒤를 이어 가는 일은 모두 주석 가운데 있다.</w:t>
      </w:r>
    </w:p>
    <w:p>
      <w:r>
        <w:rPr>
          <w:rFonts w:ascii="Noto Sans KR" w:hAnsi="Noto Sans KR" w:eastAsia="Noto Sans KR" w:cs="Noto Sans KR"/>
          <w:b w:val="0"/>
          <w:i w:val="0"/>
          <w:sz w:val="21"/>
          <w:lang w:val="ko-KR" w:eastAsia="ko-KR"/>
        </w:rPr>
        <w:t xml:space="preserve">“포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정이 이씨 집안이었다”라고 한 것에 대해 『송서』에서는 말하였다.</w:t>
      </w:r>
    </w:p>
    <w:p>
      <w:r>
        <w:rPr>
          <w:rFonts w:ascii="Noto Sans KR" w:hAnsi="Noto Sans KR" w:eastAsia="Noto Sans KR" w:cs="Noto Sans KR"/>
          <w:b w:val="0"/>
          <w:i w:val="0"/>
          <w:sz w:val="21"/>
          <w:lang w:val="ko-KR" w:eastAsia="ko-KR"/>
        </w:rPr>
        <w:t>“포정은 자가 태현이고 동해 사람이다. 태어나 다섯 살이 되었을 때 부모에게 ‘저는 본래 곡아의 이씨 집안 아이였는데 아홉 살에 우물에 빠져 죽었습니다’라고 말하였다.”</w:t>
      </w:r>
    </w:p>
    <w:p>
      <w:r>
        <w:rPr>
          <w:rFonts w:ascii="Noto Sans KR" w:hAnsi="Noto Sans KR" w:eastAsia="Noto Sans KR" w:cs="Noto Sans KR"/>
          <w:b w:val="0"/>
          <w:i w:val="0"/>
          <w:sz w:val="21"/>
          <w:lang w:val="ko-KR" w:eastAsia="ko-KR"/>
        </w:rPr>
        <w:t>그 어머니가 찾아가 과연 이씨 집안을 찾았고, 미루어 물어보니 모두 부합하여 징험되었다.</w:t>
      </w:r>
    </w:p>
    <w:p>
      <w:r>
        <w:rPr>
          <w:rFonts w:ascii="Noto Sans KR" w:hAnsi="Noto Sans KR" w:eastAsia="Noto Sans KR" w:cs="Noto Sans KR"/>
          <w:b w:val="0"/>
          <w:i w:val="0"/>
          <w:sz w:val="21"/>
          <w:lang w:val="ko-KR" w:eastAsia="ko-KR"/>
        </w:rPr>
        <w:t>주석에서 “담제와 홍각”이라고 한 것에 대해 말하면, 석담제는 속성이 강씨이다.</w:t>
      </w:r>
    </w:p>
    <w:p>
      <w:r>
        <w:rPr>
          <w:rFonts w:ascii="Noto Sans KR" w:hAnsi="Noto Sans KR" w:eastAsia="Noto Sans KR" w:cs="Noto Sans KR"/>
          <w:b w:val="0"/>
          <w:i w:val="0"/>
          <w:sz w:val="21"/>
          <w:lang w:val="ko-KR" w:eastAsia="ko-KR"/>
        </w:rPr>
        <w:t>나이 십여 세에 관중의 승계를 만났는데, 계가 말하였다.</w:t>
      </w:r>
    </w:p>
    <w:p>
      <w:r>
        <w:rPr>
          <w:rFonts w:ascii="Noto Sans KR" w:hAnsi="Noto Sans KR" w:eastAsia="Noto Sans KR" w:cs="Noto Sans KR"/>
          <w:b w:val="0"/>
          <w:i w:val="0"/>
          <w:sz w:val="21"/>
          <w:lang w:val="ko-KR" w:eastAsia="ko-KR"/>
        </w:rPr>
        <w:t>“동자가 무엇 때문에 숙세 어른의 이름을 부르는가?”</w:t>
      </w:r>
    </w:p>
    <w:p>
      <w:r>
        <w:rPr>
          <w:rFonts w:ascii="Noto Sans KR" w:hAnsi="Noto Sans KR" w:eastAsia="Noto Sans KR" w:cs="Noto Sans KR"/>
          <w:b w:val="0"/>
          <w:i w:val="0"/>
          <w:sz w:val="21"/>
          <w:lang w:val="ko-KR" w:eastAsia="ko-KR"/>
        </w:rPr>
        <w:t>담제가 말하였다.</w:t>
      </w:r>
    </w:p>
    <w:p>
      <w:r>
        <w:rPr>
          <w:rFonts w:ascii="Noto Sans KR" w:hAnsi="Noto Sans KR" w:eastAsia="Noto Sans KR" w:cs="Noto Sans KR"/>
          <w:b w:val="0"/>
          <w:i w:val="0"/>
          <w:sz w:val="21"/>
          <w:lang w:val="ko-KR" w:eastAsia="ko-KR"/>
        </w:rPr>
        <w:t>“화상께서는 본래 저의 사미였습니다.”</w:t>
      </w:r>
    </w:p>
    <w:p>
      <w:r>
        <w:rPr>
          <w:rFonts w:ascii="Noto Sans KR" w:hAnsi="Noto Sans KR" w:eastAsia="Noto Sans KR" w:cs="Noto Sans KR"/>
          <w:b w:val="0"/>
          <w:i w:val="0"/>
          <w:sz w:val="21"/>
          <w:lang w:val="ko-KR" w:eastAsia="ko-KR"/>
        </w:rPr>
        <w:t>계가 매우 놀랐고, 담제의 아버지 동이 곧 담제가 태어난 본말을 자세히 말하였다.</w:t>
      </w:r>
    </w:p>
    <w:p>
      <w:r>
        <w:rPr>
          <w:rFonts w:ascii="Noto Sans KR" w:hAnsi="Noto Sans KR" w:eastAsia="Noto Sans KR" w:cs="Noto Sans KR"/>
          <w:b w:val="0"/>
          <w:i w:val="0"/>
          <w:sz w:val="21"/>
          <w:lang w:val="ko-KR" w:eastAsia="ko-KR"/>
        </w:rPr>
        <w:t>계가 이에 깨닫고 울면서 말하였다.</w:t>
      </w:r>
    </w:p>
    <w:p>
      <w:r>
        <w:rPr>
          <w:rFonts w:ascii="Noto Sans KR" w:hAnsi="Noto Sans KR" w:eastAsia="Noto Sans KR" w:cs="Noto Sans KR"/>
          <w:b w:val="0"/>
          <w:i w:val="0"/>
          <w:sz w:val="21"/>
          <w:lang w:val="ko-KR" w:eastAsia="ko-KR"/>
        </w:rPr>
        <w:t>“바로 계의 전생 스승인 홍각법사이십니다.”</w:t>
      </w:r>
    </w:p>
    <w:p>
      <w:r>
        <w:rPr>
          <w:rFonts w:ascii="Noto Sans KR" w:hAnsi="Noto Sans KR" w:eastAsia="Noto Sans KR" w:cs="Noto Sans KR"/>
          <w:b w:val="0"/>
          <w:i w:val="0"/>
          <w:sz w:val="21"/>
          <w:lang w:val="ko-KR" w:eastAsia="ko-KR"/>
        </w:rPr>
        <w:t>이에 의거하여 관찰하면 신의 상속은 일찍이 끊어져 소멸하지 않았다.</w:t>
      </w:r>
    </w:p>
    <w:p>
      <w:r>
        <w:rPr>
          <w:rFonts w:ascii="Noto Sans KR" w:hAnsi="Noto Sans KR" w:eastAsia="Noto Sans KR" w:cs="Noto Sans KR"/>
          <w:b w:val="0"/>
          <w:i w:val="0"/>
          <w:sz w:val="21"/>
          <w:lang w:val="ko-KR" w:eastAsia="ko-KR"/>
        </w:rPr>
        <w:t>그러므로 이씨가 죽어 포씨가 되었어도 오히려 전생에 의탁한 일을 말하였고, 홍각이 죽어 담제가 되었어도 다시 옛일을 논할 수 있었다.</w:t>
      </w:r>
    </w:p>
    <w:p>
      <w:r>
        <w:rPr>
          <w:rFonts w:ascii="Noto Sans KR" w:hAnsi="Noto Sans KR" w:eastAsia="Noto Sans KR" w:cs="Noto Sans KR"/>
          <w:b w:val="0"/>
          <w:i w:val="0"/>
          <w:sz w:val="21"/>
          <w:lang w:val="ko-KR" w:eastAsia="ko-KR"/>
        </w:rPr>
        <w:t>이치는 비록 황막하고 어두우나 일은 매우 밝게 드러났다.</w:t>
      </w:r>
    </w:p>
    <w:p>
      <w:r>
        <w:rPr>
          <w:rFonts w:ascii="Noto Sans KR" w:hAnsi="Noto Sans KR" w:eastAsia="Noto Sans KR" w:cs="Noto Sans KR"/>
          <w:b w:val="0"/>
          <w:i w:val="0"/>
          <w:sz w:val="21"/>
          <w:lang w:val="ko-KR" w:eastAsia="ko-KR"/>
        </w:rPr>
        <w:t>그런데도 몸이 죽으면 신이 없어져 다시 기로 돌아간다고 말하니, 어찌 속이는 것이 아니겠는가?</w:t>
      </w:r>
    </w:p>
    <w:p>
      <w:r>
        <w:rPr>
          <w:rFonts w:ascii="Noto Sans KR" w:hAnsi="Noto Sans KR" w:eastAsia="Noto Sans KR" w:cs="Noto Sans KR"/>
          <w:b w:val="0"/>
          <w:i w:val="0"/>
          <w:sz w:val="21"/>
          <w:lang w:val="ko-KR" w:eastAsia="ko-KR"/>
        </w:rPr>
        <w:t xml:space="preserve">주석에서 “양 </w:t>
      </w:r>
      <w:r>
        <w:rPr>
          <w:rFonts w:ascii="Noto Sans KR" w:hAnsi="Noto Sans KR" w:eastAsia="Noto Sans KR" w:cs="Noto Sans KR"/>
          <w:color w:val="0B2545"/>
          <w:sz w:val="17"/>
          <w:lang w:val="ko-KR" w:eastAsia="ko-KR"/>
          <w:shd w:fill="F2F4F7"/>
        </w:rPr>
        <w:t>[3]</w:t>
      </w:r>
      <w:r>
        <w:rPr>
          <w:rFonts w:ascii="Noto Sans KR" w:hAnsi="Noto Sans KR" w:eastAsia="Noto Sans KR" w:cs="Noto Sans KR"/>
          <w:b w:val="0"/>
          <w:i w:val="0"/>
          <w:sz w:val="21"/>
          <w:lang w:val="ko-KR" w:eastAsia="ko-KR"/>
        </w:rPr>
        <w:t>호의 가락지”라고 한 것에 대해 말하면, 진나라 태부 양호가 다섯 살이었을 때 유모에게 이전에 잃어버린 가락지를 가져오라고 한 적이 있다.</w:t>
      </w:r>
    </w:p>
    <w:p>
      <w:r>
        <w:rPr>
          <w:rFonts w:ascii="Noto Sans KR" w:hAnsi="Noto Sans KR" w:eastAsia="Noto Sans KR" w:cs="Noto Sans KR"/>
          <w:b w:val="0"/>
          <w:i w:val="0"/>
          <w:sz w:val="21"/>
          <w:lang w:val="ko-KR" w:eastAsia="ko-KR"/>
        </w:rPr>
        <w:t>유모가 말하였다.</w:t>
      </w:r>
    </w:p>
    <w:p>
      <w:r>
        <w:rPr>
          <w:rFonts w:ascii="Noto Sans KR" w:hAnsi="Noto Sans KR" w:eastAsia="Noto Sans KR" w:cs="Noto Sans KR"/>
          <w:b w:val="0"/>
          <w:i w:val="0"/>
          <w:sz w:val="21"/>
          <w:lang w:val="ko-KR" w:eastAsia="ko-KR"/>
        </w:rPr>
        <w:t>“너는 본래 이 물건이 없었는데 어디에서 가져오겠느냐?”</w:t>
      </w:r>
    </w:p>
    <w:p>
      <w:r>
        <w:rPr>
          <w:rFonts w:ascii="Noto Sans KR" w:hAnsi="Noto Sans KR" w:eastAsia="Noto Sans KR" w:cs="Noto Sans KR"/>
          <w:b w:val="0"/>
          <w:i w:val="0"/>
          <w:sz w:val="21"/>
          <w:lang w:val="ko-KR" w:eastAsia="ko-KR"/>
        </w:rPr>
        <w:t>양호가 말하였다.</w:t>
      </w:r>
    </w:p>
    <w:p>
      <w:r>
        <w:rPr>
          <w:rFonts w:ascii="Noto Sans KR" w:hAnsi="Noto Sans KR" w:eastAsia="Noto Sans KR" w:cs="Noto Sans KR"/>
          <w:b w:val="0"/>
          <w:i w:val="0"/>
          <w:sz w:val="21"/>
          <w:lang w:val="ko-KR" w:eastAsia="ko-KR"/>
        </w:rPr>
        <w:t>“동쪽 담장 가에서 가지고 놀다가 뽕나무 가운데 떨어뜨렸습니다.”</w:t>
      </w:r>
    </w:p>
    <w:p>
      <w:r>
        <w:rPr>
          <w:rFonts w:ascii="Noto Sans KR" w:hAnsi="Noto Sans KR" w:eastAsia="Noto Sans KR" w:cs="Noto Sans KR"/>
          <w:b w:val="0"/>
          <w:i w:val="0"/>
          <w:sz w:val="21"/>
          <w:lang w:val="ko-KR" w:eastAsia="ko-KR"/>
        </w:rPr>
        <w:t>유모가 말하였다.</w:t>
      </w:r>
    </w:p>
    <w:p>
      <w:r>
        <w:rPr>
          <w:rFonts w:ascii="Noto Sans KR" w:hAnsi="Noto Sans KR" w:eastAsia="Noto Sans KR" w:cs="Noto Sans KR"/>
          <w:b w:val="0"/>
          <w:i w:val="0"/>
          <w:sz w:val="21"/>
          <w:lang w:val="ko-KR" w:eastAsia="ko-KR"/>
        </w:rPr>
        <w:t>“네가 직접 찾아보아라.”</w:t>
      </w:r>
    </w:p>
    <w:p>
      <w:r>
        <w:rPr>
          <w:rFonts w:ascii="Noto Sans KR" w:hAnsi="Noto Sans KR" w:eastAsia="Noto Sans KR" w:cs="Noto Sans KR"/>
          <w:b w:val="0"/>
          <w:i w:val="0"/>
          <w:sz w:val="21"/>
          <w:lang w:val="ko-KR" w:eastAsia="ko-KR"/>
        </w:rPr>
        <w:t>양호가 말하였다.</w:t>
      </w:r>
    </w:p>
    <w:p>
      <w:r>
        <w:rPr>
          <w:rFonts w:ascii="Noto Sans KR" w:hAnsi="Noto Sans KR" w:eastAsia="Noto Sans KR" w:cs="Noto Sans KR"/>
          <w:b w:val="0"/>
          <w:i w:val="0"/>
          <w:sz w:val="21"/>
          <w:lang w:val="ko-KR" w:eastAsia="ko-KR"/>
        </w:rPr>
        <w:t>“이곳은 이전 집이 아니므로 아이가 그곳을 알지 못합니다.”</w:t>
      </w:r>
    </w:p>
    <w:p>
      <w:r>
        <w:rPr>
          <w:rFonts w:ascii="Noto Sans KR" w:hAnsi="Noto Sans KR" w:eastAsia="Noto Sans KR" w:cs="Noto Sans KR"/>
          <w:b w:val="0"/>
          <w:i w:val="0"/>
          <w:sz w:val="21"/>
          <w:lang w:val="ko-KR" w:eastAsia="ko-KR"/>
        </w:rPr>
        <w:t>뒤에 문을 나가 놀며 바라보다가 멀리 동쪽으로 가서 이씨 집 주인의 동쪽 담장에 있는 나무 가운데 이르러 작은 가락지를 찾아냈다.</w:t>
      </w:r>
    </w:p>
    <w:p>
      <w:r>
        <w:rPr>
          <w:rFonts w:ascii="Noto Sans KR" w:hAnsi="Noto Sans KR" w:eastAsia="Noto Sans KR" w:cs="Noto Sans KR"/>
          <w:b w:val="0"/>
          <w:i w:val="0"/>
          <w:sz w:val="21"/>
          <w:lang w:val="ko-KR" w:eastAsia="ko-KR"/>
        </w:rPr>
        <w:t>이씨 집안사람이 놀라 말하였다.</w:t>
      </w:r>
    </w:p>
    <w:p>
      <w:r>
        <w:rPr>
          <w:rFonts w:ascii="Noto Sans KR" w:hAnsi="Noto Sans KR" w:eastAsia="Noto Sans KR" w:cs="Noto Sans KR"/>
          <w:b w:val="0"/>
          <w:i w:val="0"/>
          <w:sz w:val="21"/>
          <w:lang w:val="ko-KR" w:eastAsia="ko-KR"/>
        </w:rPr>
        <w:t>“이는 죽은 아이의 물건인데 어찌하여 가져가는가?”</w:t>
      </w:r>
    </w:p>
    <w:p>
      <w:r>
        <w:rPr>
          <w:rFonts w:ascii="Noto Sans KR" w:hAnsi="Noto Sans KR" w:eastAsia="Noto Sans KR" w:cs="Noto Sans KR"/>
          <w:b w:val="0"/>
          <w:i w:val="0"/>
          <w:sz w:val="21"/>
          <w:lang w:val="ko-KR" w:eastAsia="ko-KR"/>
        </w:rPr>
        <w:t>양호는 가락지를 가지고 달려 돌아왔다.</w:t>
      </w:r>
    </w:p>
    <w:p>
      <w:r>
        <w:rPr>
          <w:rFonts w:ascii="Noto Sans KR" w:hAnsi="Noto Sans KR" w:eastAsia="Noto Sans KR" w:cs="Noto Sans KR"/>
          <w:b w:val="0"/>
          <w:i w:val="0"/>
          <w:sz w:val="21"/>
          <w:lang w:val="ko-KR" w:eastAsia="ko-KR"/>
        </w:rPr>
        <w:t>유모가 양호의 말을 설명하자 이씨 집안사람은 슬퍼하고 놀라 마침내 양호를 자기 아이로 삼으려고 하였다.</w:t>
      </w:r>
    </w:p>
    <w:p>
      <w:r>
        <w:rPr>
          <w:rFonts w:ascii="Noto Sans KR" w:hAnsi="Noto Sans KR" w:eastAsia="Noto Sans KR" w:cs="Noto Sans KR"/>
          <w:b w:val="0"/>
          <w:i w:val="0"/>
          <w:sz w:val="21"/>
          <w:lang w:val="ko-KR" w:eastAsia="ko-KR"/>
        </w:rPr>
        <w:t>마을 사람들이 이해시키고 타이른 뒤에야 그만두었다.</w:t>
      </w:r>
    </w:p>
    <w:p>
      <w:r>
        <w:rPr>
          <w:rFonts w:ascii="Noto Sans KR" w:hAnsi="Noto Sans KR" w:eastAsia="Noto Sans KR" w:cs="Noto Sans KR"/>
          <w:b w:val="0"/>
          <w:i w:val="0"/>
          <w:sz w:val="21"/>
          <w:lang w:val="ko-KR" w:eastAsia="ko-KR"/>
        </w:rPr>
        <w:t xml:space="preserve">주석에서 “장 </w:t>
      </w:r>
      <w:r>
        <w:rPr>
          <w:rFonts w:ascii="Noto Sans KR" w:hAnsi="Noto Sans KR" w:eastAsia="Noto Sans KR" w:cs="Noto Sans KR"/>
          <w:color w:val="0B2545"/>
          <w:sz w:val="17"/>
          <w:lang w:val="ko-KR" w:eastAsia="ko-KR"/>
          <w:shd w:fill="F2F4F7"/>
        </w:rPr>
        <w:t>[4]</w:t>
      </w:r>
      <w:r>
        <w:rPr>
          <w:rFonts w:ascii="Noto Sans KR" w:hAnsi="Noto Sans KR" w:eastAsia="Noto Sans KR" w:cs="Noto Sans KR"/>
          <w:b w:val="0"/>
          <w:i w:val="0"/>
          <w:sz w:val="21"/>
          <w:lang w:val="ko-KR" w:eastAsia="ko-KR"/>
        </w:rPr>
        <w:t>제의 아들”이라고 한 것에 대해 말하면, 그는 초사 평아 사람으로 위 문제 때 태위가 되었다.</w:t>
      </w:r>
    </w:p>
    <w:p>
      <w:r>
        <w:rPr>
          <w:rFonts w:ascii="Noto Sans KR" w:hAnsi="Noto Sans KR" w:eastAsia="Noto Sans KR" w:cs="Noto Sans KR"/>
          <w:b w:val="0"/>
          <w:i w:val="0"/>
          <w:sz w:val="21"/>
          <w:lang w:val="ko-KR" w:eastAsia="ko-KR"/>
        </w:rPr>
        <w:t>아들이 있었는데 죽은 지 이미 칠 년이 되었다.</w:t>
      </w:r>
    </w:p>
    <w:p>
      <w:r>
        <w:rPr>
          <w:rFonts w:ascii="Noto Sans KR" w:hAnsi="Noto Sans KR" w:eastAsia="Noto Sans KR" w:cs="Noto Sans KR"/>
          <w:b w:val="0"/>
          <w:i w:val="0"/>
          <w:sz w:val="21"/>
          <w:lang w:val="ko-KR" w:eastAsia="ko-KR"/>
        </w:rPr>
        <w:t>그 아내가 밤에 죽은 아들을 꿈에서 보았고, 아들은 괴로워하며 말하였다.</w:t>
      </w:r>
    </w:p>
    <w:p>
      <w:r>
        <w:rPr>
          <w:rFonts w:ascii="Noto Sans KR" w:hAnsi="Noto Sans KR" w:eastAsia="Noto Sans KR" w:cs="Noto Sans KR"/>
          <w:b w:val="0"/>
          <w:i w:val="0"/>
          <w:sz w:val="21"/>
          <w:lang w:val="ko-KR" w:eastAsia="ko-KR"/>
        </w:rPr>
        <w:t>“저는 지하에 있으면서 태산의 노역에 복무하고 있는데 오백 년 동안 겪는 괴로움이 매우 심합니다. 지금 영선부 남쪽에 손아라는 사람이 머무는데 태산부군이 그를 불러 성의 녹사로 삼으려 합니다. 바라건대 부모님께서 사람을 시켜 그에게 부탁하시면 제가 편안하고 즐거운 곳을 얻을 수 있습니다.”</w:t>
      </w:r>
    </w:p>
    <w:p>
      <w:r>
        <w:rPr>
          <w:rFonts w:ascii="Noto Sans KR" w:hAnsi="Noto Sans KR" w:eastAsia="Noto Sans KR" w:cs="Noto Sans KR"/>
          <w:b w:val="0"/>
          <w:i w:val="0"/>
          <w:sz w:val="21"/>
          <w:lang w:val="ko-KR" w:eastAsia="ko-KR"/>
        </w:rPr>
        <w:t>그 아내가 놀라 잠에서 깨어 눈물을 흘리며 장제에게 알렸다.</w:t>
      </w:r>
    </w:p>
    <w:p>
      <w:r>
        <w:rPr>
          <w:rFonts w:ascii="Noto Sans KR" w:hAnsi="Noto Sans KR" w:eastAsia="Noto Sans KR" w:cs="Noto Sans KR"/>
          <w:b w:val="0"/>
          <w:i w:val="0"/>
          <w:sz w:val="21"/>
          <w:lang w:val="ko-KR" w:eastAsia="ko-KR"/>
        </w:rPr>
        <w:t>장제는 성격이 강경하여 처음에는 믿지 않았다.</w:t>
      </w:r>
    </w:p>
    <w:p>
      <w:r>
        <w:rPr>
          <w:rFonts w:ascii="Noto Sans KR" w:hAnsi="Noto Sans KR" w:eastAsia="Noto Sans KR" w:cs="Noto Sans KR"/>
          <w:b w:val="0"/>
          <w:i w:val="0"/>
          <w:sz w:val="21"/>
          <w:lang w:val="ko-KR" w:eastAsia="ko-KR"/>
        </w:rPr>
        <w:t>다음 날 밤에 이르러 아내가 다시 죽은 아들을 꿈에서 보았는데 다시 앞의 꿈에서 한 말과 같았다.</w:t>
      </w:r>
    </w:p>
    <w:p>
      <w:r>
        <w:rPr>
          <w:rFonts w:ascii="Noto Sans KR" w:hAnsi="Noto Sans KR" w:eastAsia="Noto Sans KR" w:cs="Noto Sans KR"/>
          <w:b w:val="0"/>
          <w:i w:val="0"/>
          <w:sz w:val="21"/>
          <w:lang w:val="ko-KR" w:eastAsia="ko-KR"/>
        </w:rPr>
        <w:t>장제가 마침내 영선부 남쪽으로 가서 손아를 찾아 꿈속에서 죽은 아들이 한 말을 그에게 부탁하였다.</w:t>
      </w:r>
    </w:p>
    <w:p>
      <w:r>
        <w:rPr>
          <w:rFonts w:ascii="Noto Sans KR" w:hAnsi="Noto Sans KR" w:eastAsia="Noto Sans KR" w:cs="Noto Sans KR"/>
          <w:b w:val="0"/>
          <w:i w:val="0"/>
          <w:sz w:val="21"/>
          <w:lang w:val="ko-KR" w:eastAsia="ko-KR"/>
        </w:rPr>
        <w:t>손아가 말하였다.</w:t>
      </w:r>
    </w:p>
    <w:p>
      <w:r>
        <w:rPr>
          <w:rFonts w:ascii="Noto Sans KR" w:hAnsi="Noto Sans KR" w:eastAsia="Noto Sans KR" w:cs="Noto Sans KR"/>
          <w:b w:val="0"/>
          <w:i w:val="0"/>
          <w:sz w:val="21"/>
          <w:lang w:val="ko-KR" w:eastAsia="ko-KR"/>
        </w:rPr>
        <w:t>“만약 이것이 지하에 알려지면 공자께 방편을 베풀겠습니다.”</w:t>
      </w:r>
    </w:p>
    <w:p>
      <w:r>
        <w:rPr>
          <w:rFonts w:ascii="Noto Sans KR" w:hAnsi="Noto Sans KR" w:eastAsia="Noto Sans KR" w:cs="Noto Sans KR"/>
          <w:b w:val="0"/>
          <w:i w:val="0"/>
          <w:sz w:val="21"/>
          <w:lang w:val="ko-KR" w:eastAsia="ko-KR"/>
        </w:rPr>
        <w:t>두 달이 지나 손아가 병들어 하룻밤 만에 죽었다.</w:t>
      </w:r>
    </w:p>
    <w:p>
      <w:r>
        <w:rPr>
          <w:rFonts w:ascii="Noto Sans KR" w:hAnsi="Noto Sans KR" w:eastAsia="Noto Sans KR" w:cs="Noto Sans KR"/>
          <w:b w:val="0"/>
          <w:i w:val="0"/>
          <w:sz w:val="21"/>
          <w:lang w:val="ko-KR" w:eastAsia="ko-KR"/>
        </w:rPr>
        <w:t>그 뒤 열흘이 지나 아내가 다시 죽은 아들이 와서 알리는 것을 보았다.</w:t>
      </w:r>
    </w:p>
    <w:p>
      <w:r>
        <w:rPr>
          <w:rFonts w:ascii="Noto Sans KR" w:hAnsi="Noto Sans KR" w:eastAsia="Noto Sans KR" w:cs="Noto Sans KR"/>
          <w:b w:val="0"/>
          <w:i w:val="0"/>
          <w:sz w:val="21"/>
          <w:lang w:val="ko-KR" w:eastAsia="ko-KR"/>
        </w:rPr>
        <w:t>“저는 지하에서 태산의 녹사가 되어 노역을 면했습니다.”</w:t>
      </w:r>
    </w:p>
    <w:p>
      <w:r>
        <w:rPr>
          <w:rFonts w:ascii="Noto Sans KR" w:hAnsi="Noto Sans KR" w:eastAsia="Noto Sans KR" w:cs="Noto Sans KR"/>
          <w:b w:val="0"/>
          <w:i w:val="0"/>
          <w:sz w:val="21"/>
          <w:lang w:val="ko-KR" w:eastAsia="ko-KR"/>
        </w:rPr>
        <w:t>위나라 때 사람이 이 일을 『별이전』에 실었다.</w:t>
      </w:r>
    </w:p>
    <w:p>
      <w:r>
        <w:rPr>
          <w:rFonts w:ascii="Noto Sans KR" w:hAnsi="Noto Sans KR" w:eastAsia="Noto Sans KR" w:cs="Noto Sans KR"/>
          <w:b w:val="0"/>
          <w:i w:val="0"/>
          <w:sz w:val="21"/>
          <w:lang w:val="ko-KR" w:eastAsia="ko-KR"/>
        </w:rPr>
        <w:t>주석에서 “총애하는 첩”이라고 한 것에 대해 『소사』에서는 말하였다.</w:t>
      </w:r>
    </w:p>
    <w:p>
      <w:r>
        <w:rPr>
          <w:rFonts w:ascii="Noto Sans KR" w:hAnsi="Noto Sans KR" w:eastAsia="Noto Sans KR" w:cs="Noto Sans KR"/>
          <w:b w:val="0"/>
          <w:i w:val="0"/>
          <w:sz w:val="21"/>
          <w:lang w:val="ko-KR" w:eastAsia="ko-KR"/>
        </w:rPr>
        <w:t>진나라 태사 위무자에게 총애하는 첩이 있었다.</w:t>
      </w:r>
    </w:p>
    <w:p>
      <w:r>
        <w:rPr>
          <w:rFonts w:ascii="Noto Sans KR" w:hAnsi="Noto Sans KR" w:eastAsia="Noto Sans KR" w:cs="Noto Sans KR"/>
          <w:b w:val="0"/>
          <w:i w:val="0"/>
          <w:sz w:val="21"/>
          <w:lang w:val="ko-KR" w:eastAsia="ko-KR"/>
        </w:rPr>
        <w:t>무자가 병들자 그 아들에게 명하여 말하였다.</w:t>
      </w:r>
    </w:p>
    <w:p>
      <w:r>
        <w:rPr>
          <w:rFonts w:ascii="Noto Sans KR" w:hAnsi="Noto Sans KR" w:eastAsia="Noto Sans KR" w:cs="Noto Sans KR"/>
          <w:b w:val="0"/>
          <w:i w:val="0"/>
          <w:sz w:val="21"/>
          <w:lang w:val="ko-KR" w:eastAsia="ko-KR"/>
        </w:rPr>
        <w:t>“내가 죽으면 반드시 이 첩을 시집보내고 내 말을 어기지 말라.”</w:t>
      </w:r>
    </w:p>
    <w:p>
      <w:r>
        <w:rPr>
          <w:rFonts w:ascii="Noto Sans KR" w:hAnsi="Noto Sans KR" w:eastAsia="Noto Sans KR" w:cs="Noto Sans KR"/>
          <w:b w:val="0"/>
          <w:i w:val="0"/>
          <w:sz w:val="21"/>
          <w:lang w:val="ko-KR" w:eastAsia="ko-KR"/>
        </w:rPr>
        <w:t>병이 위중해지자 다시 위과에게 명하였다.</w:t>
      </w:r>
    </w:p>
    <w:p>
      <w:r>
        <w:rPr>
          <w:rFonts w:ascii="Noto Sans KR" w:hAnsi="Noto Sans KR" w:eastAsia="Noto Sans KR" w:cs="Noto Sans KR"/>
          <w:b w:val="0"/>
          <w:i w:val="0"/>
          <w:sz w:val="21"/>
          <w:lang w:val="ko-KR" w:eastAsia="ko-KR"/>
        </w:rPr>
        <w:t>“반드시 첩을 죽여 나를 따라오게 하라.”</w:t>
      </w:r>
    </w:p>
    <w:p>
      <w:r>
        <w:rPr>
          <w:rFonts w:ascii="Noto Sans KR" w:hAnsi="Noto Sans KR" w:eastAsia="Noto Sans KR" w:cs="Noto Sans KR"/>
          <w:b w:val="0"/>
          <w:i w:val="0"/>
          <w:sz w:val="21"/>
          <w:lang w:val="ko-KR" w:eastAsia="ko-KR"/>
        </w:rPr>
        <w:t>위과가 생각하였다.</w:t>
      </w:r>
    </w:p>
    <w:p>
      <w:r>
        <w:rPr>
          <w:rFonts w:ascii="Noto Sans KR" w:hAnsi="Noto Sans KR" w:eastAsia="Noto Sans KR" w:cs="Noto Sans KR"/>
          <w:b w:val="0"/>
          <w:i w:val="0"/>
          <w:sz w:val="21"/>
          <w:lang w:val="ko-KR" w:eastAsia="ko-KR"/>
        </w:rPr>
        <w:t>“나는 아버지가 맑게 깨어 있을 때 한 말을 따르고 혼란할 때 한 말을 따르지 않겠다.”</w:t>
      </w:r>
    </w:p>
    <w:p>
      <w:r>
        <w:rPr>
          <w:rFonts w:ascii="Noto Sans KR" w:hAnsi="Noto Sans KR" w:eastAsia="Noto Sans KR" w:cs="Noto Sans KR"/>
          <w:b w:val="0"/>
          <w:i w:val="0"/>
          <w:sz w:val="21"/>
          <w:lang w:val="ko-KR" w:eastAsia="ko-KR"/>
        </w:rPr>
        <w:t>뒤에 마침내 첩을 시집보냈다.</w:t>
      </w:r>
    </w:p>
    <w:p>
      <w:r>
        <w:rPr>
          <w:rFonts w:ascii="Noto Sans KR" w:hAnsi="Noto Sans KR" w:eastAsia="Noto Sans KR" w:cs="Noto Sans KR"/>
          <w:b w:val="0"/>
          <w:i w:val="0"/>
          <w:sz w:val="21"/>
          <w:lang w:val="ko-KR" w:eastAsia="ko-KR"/>
        </w:rPr>
        <w:t>진秦이 두회를 장수로 삼아 진晉을 치자 진晉은 위과를 장수로 삼아 막게 하였다.</w:t>
      </w:r>
    </w:p>
    <w:p>
      <w:r>
        <w:rPr>
          <w:rFonts w:ascii="Noto Sans KR" w:hAnsi="Noto Sans KR" w:eastAsia="Noto Sans KR" w:cs="Noto Sans KR"/>
          <w:b w:val="0"/>
          <w:i w:val="0"/>
          <w:sz w:val="21"/>
          <w:lang w:val="ko-KR" w:eastAsia="ko-KR"/>
        </w:rPr>
        <w:t>전투할 날이 밝기 전에 위과가 밤에 한 사람을 꿈에서 보았다.</w:t>
      </w:r>
    </w:p>
    <w:p>
      <w:r>
        <w:rPr>
          <w:rFonts w:ascii="Noto Sans KR" w:hAnsi="Noto Sans KR" w:eastAsia="Noto Sans KR" w:cs="Noto Sans KR"/>
          <w:b w:val="0"/>
          <w:i w:val="0"/>
          <w:sz w:val="21"/>
          <w:lang w:val="ko-KR" w:eastAsia="ko-KR"/>
        </w:rPr>
        <w:t>그 사람이 위과에게 말하였다.</w:t>
      </w:r>
    </w:p>
    <w:p>
      <w:r>
        <w:rPr>
          <w:rFonts w:ascii="Noto Sans KR" w:hAnsi="Noto Sans KR" w:eastAsia="Noto Sans KR" w:cs="Noto Sans KR"/>
          <w:b w:val="0"/>
          <w:i w:val="0"/>
          <w:sz w:val="21"/>
          <w:lang w:val="ko-KR" w:eastAsia="ko-KR"/>
        </w:rPr>
        <w:t>“새벽 일찍 싸울 때 내가 무리를 거느리고 그대를 도와 반드시 이기게 하겠습니다.”</w:t>
      </w:r>
    </w:p>
    <w:p>
      <w:r>
        <w:rPr>
          <w:rFonts w:ascii="Noto Sans KR" w:hAnsi="Noto Sans KR" w:eastAsia="Noto Sans KR" w:cs="Noto Sans KR"/>
          <w:b w:val="0"/>
          <w:i w:val="0"/>
          <w:sz w:val="21"/>
          <w:lang w:val="ko-KR" w:eastAsia="ko-KR"/>
        </w:rPr>
        <w:t>위과가 물었다.</w:t>
      </w:r>
    </w:p>
    <w:p>
      <w:r>
        <w:rPr>
          <w:rFonts w:ascii="Noto Sans KR" w:hAnsi="Noto Sans KR" w:eastAsia="Noto Sans KR" w:cs="Noto Sans KR"/>
          <w:b w:val="0"/>
          <w:i w:val="0"/>
          <w:sz w:val="21"/>
          <w:lang w:val="ko-KR" w:eastAsia="ko-KR"/>
        </w:rPr>
        <w:t>“그대는 누구이기에 나를 도울 수 있는가?”</w:t>
      </w:r>
    </w:p>
    <w:p>
      <w:r>
        <w:rPr>
          <w:rFonts w:ascii="Noto Sans KR" w:hAnsi="Noto Sans KR" w:eastAsia="Noto Sans KR" w:cs="Noto Sans KR"/>
          <w:b w:val="0"/>
          <w:i w:val="0"/>
          <w:sz w:val="21"/>
          <w:lang w:val="ko-KR" w:eastAsia="ko-KR"/>
        </w:rPr>
        <w:t>그가 답하였다.</w:t>
      </w:r>
    </w:p>
    <w:p>
      <w:r>
        <w:rPr>
          <w:rFonts w:ascii="Noto Sans KR" w:hAnsi="Noto Sans KR" w:eastAsia="Noto Sans KR" w:cs="Noto Sans KR"/>
          <w:b w:val="0"/>
          <w:i w:val="0"/>
          <w:sz w:val="21"/>
          <w:lang w:val="ko-KR" w:eastAsia="ko-KR"/>
        </w:rPr>
        <w:t>“나는 장군의 죽은 아버지 첩의 아버지입니다. 장군께서 내 딸을 죽이지 않고 고쳐 시집보낸 것에 감동하였으므로 귀신 병사를 거느리고 서로 도우려는 것입니다.”</w:t>
      </w:r>
    </w:p>
    <w:p>
      <w:r>
        <w:rPr>
          <w:rFonts w:ascii="Noto Sans KR" w:hAnsi="Noto Sans KR" w:eastAsia="Noto Sans KR" w:cs="Noto Sans KR"/>
          <w:b w:val="0"/>
          <w:i w:val="0"/>
          <w:sz w:val="21"/>
          <w:lang w:val="ko-KR" w:eastAsia="ko-KR"/>
        </w:rPr>
        <w:t>위과가 기뻐하여 이른 새벽에 전투를 시작해 진秦의 군사를 공격하였다.</w:t>
      </w:r>
    </w:p>
    <w:p>
      <w:r>
        <w:rPr>
          <w:rFonts w:ascii="Noto Sans KR" w:hAnsi="Noto Sans KR" w:eastAsia="Noto Sans KR" w:cs="Noto Sans KR"/>
          <w:b w:val="0"/>
          <w:i w:val="0"/>
          <w:sz w:val="21"/>
          <w:lang w:val="ko-KR" w:eastAsia="ko-KR"/>
        </w:rPr>
        <w:t>두회는 풀이 맺혀 둘러싼 것에 걸려 나아가고 물러날 길이 없었으므로 진晉의 군대에 패하였다.</w:t>
      </w:r>
    </w:p>
    <w:p>
      <w:r>
        <w:rPr>
          <w:rFonts w:ascii="Noto Sans KR" w:hAnsi="Noto Sans KR" w:eastAsia="Noto Sans KR" w:cs="Noto Sans KR"/>
          <w:b w:val="0"/>
          <w:i w:val="0"/>
          <w:sz w:val="21"/>
          <w:lang w:val="ko-KR" w:eastAsia="ko-KR"/>
        </w:rPr>
        <w:t>속담에서 “귀신이 부려져 풀을 맺었다”라고 한 것은 이것을 말한다.</w:t>
      </w:r>
    </w:p>
    <w:p>
      <w:r>
        <w:rPr>
          <w:rFonts w:ascii="Noto Sans KR" w:hAnsi="Noto Sans KR" w:eastAsia="Noto Sans KR" w:cs="Noto Sans KR"/>
          <w:b w:val="0"/>
          <w:i w:val="0"/>
          <w:sz w:val="21"/>
          <w:lang w:val="ko-KR" w:eastAsia="ko-KR"/>
        </w:rPr>
        <w:t>주석에서 “소소”라고 한 것에 대해 『진서』에서는 말하였다.</w:t>
      </w:r>
    </w:p>
    <w:p>
      <w:pPr>
        <w:pStyle w:val="MarkerHeading"/>
      </w:pPr>
      <w:r>
        <w:rPr>
          <w:rFonts w:ascii="Noto Sans KR" w:hAnsi="Noto Sans KR" w:eastAsia="Noto Sans KR" w:cs="Noto Sans KR"/>
          <w:b/>
          <w:i w:val="0"/>
          <w:sz w:val="21"/>
          <w:lang w:val="ko-KR" w:eastAsia="ko-KR"/>
        </w:rPr>
        <w:t>[0673a03]</w:t>
      </w:r>
    </w:p>
    <w:p>
      <w:r>
        <w:rPr>
          <w:rFonts w:ascii="Noto Sans KR" w:hAnsi="Noto Sans KR" w:eastAsia="Noto Sans KR" w:cs="Noto Sans KR"/>
          <w:b w:val="0"/>
          <w:i w:val="0"/>
          <w:sz w:val="21"/>
          <w:lang w:val="ko-KR" w:eastAsia="ko-KR"/>
        </w:rPr>
        <w:t>▲소에서 “그러므로 제사를 지낸다”라고 한 것 이하는 셋째, 앎이 끊이지 않음을 증명해 이룬 것이다.</w:t>
      </w:r>
    </w:p>
    <w:p>
      <w:r>
        <w:rPr>
          <w:rFonts w:ascii="Noto Sans KR" w:hAnsi="Noto Sans KR" w:eastAsia="Noto Sans KR" w:cs="Noto Sans KR"/>
          <w:b w:val="0"/>
          <w:i w:val="0"/>
          <w:sz w:val="21"/>
          <w:lang w:val="ko-KR" w:eastAsia="ko-KR"/>
        </w:rPr>
        <w:t>무릇 옛날의 논자들은 모두 죽으면 지각이 없다고 여겼다.</w:t>
      </w:r>
    </w:p>
    <w:p>
      <w:r>
        <w:rPr>
          <w:rFonts w:ascii="Noto Sans KR" w:hAnsi="Noto Sans KR" w:eastAsia="Noto Sans KR" w:cs="Noto Sans KR"/>
          <w:b w:val="0"/>
          <w:i w:val="0"/>
          <w:sz w:val="21"/>
          <w:lang w:val="ko-KR" w:eastAsia="ko-KR"/>
        </w:rPr>
        <w:t>그러나 제사를 지내고 기도하여 구하는 일은 걸핏하면 모두 행하였으니, 어찌 말과 행동이 서로 반대되는 것이 아니겠는가?</w:t>
      </w:r>
    </w:p>
    <w:p>
      <w:r>
        <w:rPr>
          <w:rFonts w:ascii="Noto Sans KR" w:hAnsi="Noto Sans KR" w:eastAsia="Noto Sans KR" w:cs="Noto Sans KR"/>
          <w:b w:val="0"/>
          <w:i w:val="0"/>
          <w:sz w:val="21"/>
          <w:lang w:val="ko-KR" w:eastAsia="ko-KR"/>
        </w:rPr>
        <w:t xml:space="preserve">만약 시대가 적막하여 들리는 일도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없고 보이는 일도 없는데 죽으면 지각이 없다고 여긴다면 이는 살펴볼 수 있다.</w:t>
      </w:r>
    </w:p>
    <w:p>
      <w:r>
        <w:rPr>
          <w:rFonts w:ascii="Noto Sans KR" w:hAnsi="Noto Sans KR" w:eastAsia="Noto Sans KR" w:cs="Noto Sans KR"/>
          <w:b w:val="0"/>
          <w:i w:val="0"/>
          <w:sz w:val="21"/>
          <w:lang w:val="ko-KR" w:eastAsia="ko-KR"/>
        </w:rPr>
        <w:t>그러나 예로부터 재앙이 되거나 복이 되는 일에는 모두 보고 들은 것이 있으므로 어느 시대에도 부족하지 않았다.</w:t>
      </w:r>
    </w:p>
    <w:p>
      <w:r>
        <w:rPr>
          <w:rFonts w:ascii="Noto Sans KR" w:hAnsi="Noto Sans KR" w:eastAsia="Noto Sans KR" w:cs="Noto Sans KR"/>
          <w:b w:val="0"/>
          <w:i w:val="0"/>
          <w:sz w:val="21"/>
          <w:lang w:val="ko-KR" w:eastAsia="ko-KR"/>
        </w:rPr>
        <w:t xml:space="preserve">그런데도 논자들은 오히려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귀신을 종처럼 여겨 지각이 없다고 하고, 그 주장이 성대하여 지각이 있다는 논의보다 강하다.</w:t>
      </w:r>
    </w:p>
    <w:p>
      <w:r>
        <w:rPr>
          <w:rFonts w:ascii="Noto Sans KR" w:hAnsi="Noto Sans KR" w:eastAsia="Noto Sans KR" w:cs="Noto Sans KR"/>
          <w:b w:val="0"/>
          <w:i w:val="0"/>
          <w:sz w:val="21"/>
          <w:lang w:val="ko-KR" w:eastAsia="ko-KR"/>
        </w:rPr>
        <w:t>이는 그 근본을 비추어 보지 못하고 그 근원에 통달하지 못했기 때문에 그렇게 된 것이다.</w:t>
      </w:r>
    </w:p>
    <w:p>
      <w:r>
        <w:rPr>
          <w:rFonts w:ascii="Noto Sans KR" w:hAnsi="Noto Sans KR" w:eastAsia="Noto Sans KR" w:cs="Noto Sans KR"/>
          <w:b w:val="0"/>
          <w:i w:val="0"/>
          <w:sz w:val="21"/>
          <w:lang w:val="ko-KR" w:eastAsia="ko-KR"/>
        </w:rPr>
        <w:t>또 세속에서 귀신에게 지각이 없다고 여기는 것은 보이지 않는다는 데 의거하고, 내가 이치를 증명하는 근거로 삼는 것도 또한 각각 한 측면에 의거한 것이다.</w:t>
      </w:r>
    </w:p>
    <w:p>
      <w:r>
        <w:rPr>
          <w:rFonts w:ascii="Noto Sans KR" w:hAnsi="Noto Sans KR" w:eastAsia="Noto Sans KR" w:cs="Noto Sans KR"/>
          <w:b w:val="0"/>
          <w:i w:val="0"/>
          <w:sz w:val="21"/>
          <w:lang w:val="ko-KR" w:eastAsia="ko-KR"/>
        </w:rPr>
        <w:t>만약 들리지 않고 보이지 않는 것을 없다고 한다면 천지 안에는 들리지 않고 보이지 않는 것이 매우 많다.</w:t>
      </w:r>
    </w:p>
    <w:p>
      <w:r>
        <w:rPr>
          <w:rFonts w:ascii="Noto Sans KR" w:hAnsi="Noto Sans KR" w:eastAsia="Noto Sans KR" w:cs="Noto Sans KR"/>
          <w:b w:val="0"/>
          <w:i w:val="0"/>
          <w:sz w:val="21"/>
          <w:lang w:val="ko-KR" w:eastAsia="ko-KR"/>
        </w:rPr>
        <w:t>어찌 곧 들리지 않고 보이지 않는 것을 없다고 할 수 있겠는가?</w:t>
      </w:r>
    </w:p>
    <w:p>
      <w:r>
        <w:rPr>
          <w:rFonts w:ascii="Noto Sans KR" w:hAnsi="Noto Sans KR" w:eastAsia="Noto Sans KR" w:cs="Noto Sans KR"/>
          <w:b w:val="0"/>
          <w:i w:val="0"/>
          <w:sz w:val="21"/>
          <w:lang w:val="ko-KR" w:eastAsia="ko-KR"/>
        </w:rPr>
        <w:t>그러나 미혹한 자들은 모두 이 집착을 함께하니, 내가 어찌 능히 널리 풀어 줄 수 있겠는가?</w:t>
      </w:r>
    </w:p>
    <w:p>
      <w:r>
        <w:rPr>
          <w:rFonts w:ascii="Noto Sans KR" w:hAnsi="Noto Sans KR" w:eastAsia="Noto Sans KR" w:cs="Noto Sans KR"/>
          <w:b w:val="0"/>
          <w:i w:val="0"/>
          <w:sz w:val="21"/>
          <w:lang w:val="ko-KR" w:eastAsia="ko-KR"/>
        </w:rPr>
        <w:t>우선 비슷한 사례를 들어 밝힐 뿐이다.</w:t>
      </w:r>
    </w:p>
    <w:p>
      <w:r>
        <w:rPr>
          <w:rFonts w:ascii="Noto Sans KR" w:hAnsi="Noto Sans KR" w:eastAsia="Noto Sans KR" w:cs="Noto Sans KR"/>
          <w:b w:val="0"/>
          <w:i w:val="0"/>
          <w:sz w:val="21"/>
          <w:lang w:val="ko-KR" w:eastAsia="ko-KR"/>
        </w:rPr>
        <w:t xml:space="preserve">소에서 “하물며 죽었다가 </w:t>
      </w:r>
      <w:r>
        <w:rPr>
          <w:rFonts w:ascii="Noto Sans KR" w:hAnsi="Noto Sans KR" w:eastAsia="Noto Sans KR" w:cs="Noto Sans KR"/>
          <w:color w:val="0B2545"/>
          <w:sz w:val="17"/>
          <w:lang w:val="ko-KR" w:eastAsia="ko-KR"/>
          <w:shd w:fill="F2F4F7"/>
        </w:rPr>
        <w:t>[3]</w:t>
      </w:r>
      <w:r>
        <w:rPr>
          <w:rFonts w:ascii="Noto Sans KR" w:hAnsi="Noto Sans KR" w:eastAsia="Noto Sans KR" w:cs="Noto Sans KR"/>
          <w:b w:val="0"/>
          <w:i w:val="0"/>
          <w:sz w:val="21"/>
          <w:lang w:val="ko-KR" w:eastAsia="ko-KR"/>
        </w:rPr>
        <w:t>되살아나 명도의 일을 말한 경우”라고 한 것은 유총 때 인가 이년 계해년에 있었던 동평왕 약의 일이다.</w:t>
      </w:r>
    </w:p>
    <w:p>
      <w:r>
        <w:rPr>
          <w:rFonts w:ascii="Noto Sans KR" w:hAnsi="Noto Sans KR" w:eastAsia="Noto Sans KR" w:cs="Noto Sans KR"/>
          <w:b w:val="0"/>
          <w:i w:val="0"/>
          <w:sz w:val="21"/>
          <w:lang w:val="ko-KR" w:eastAsia="ko-KR"/>
        </w:rPr>
        <w:t>동평왕 약이 죽어 하룻밤이 지났어도 여전히 따뜻했으므로 마침내 빈렴하지 않았다.</w:t>
      </w:r>
    </w:p>
    <w:p>
      <w:r>
        <w:rPr>
          <w:rFonts w:ascii="Noto Sans KR" w:hAnsi="Noto Sans KR" w:eastAsia="Noto Sans KR" w:cs="Noto Sans KR"/>
          <w:b w:val="0"/>
          <w:i w:val="0"/>
          <w:sz w:val="21"/>
          <w:lang w:val="ko-KR" w:eastAsia="ko-KR"/>
        </w:rPr>
        <w:t>그가 되살아나 말하였다.</w:t>
      </w:r>
    </w:p>
    <w:p>
      <w:r>
        <w:rPr>
          <w:rFonts w:ascii="Noto Sans KR" w:hAnsi="Noto Sans KR" w:eastAsia="Noto Sans KR" w:cs="Noto Sans KR"/>
          <w:b w:val="0"/>
          <w:i w:val="0"/>
          <w:sz w:val="21"/>
          <w:lang w:val="ko-KR" w:eastAsia="ko-KR"/>
        </w:rPr>
        <w:t>“불주산에서 원해를 만났습니다. 닷새가 지나 마침내 그를 따라 곤륜산에 이르렀고, 사흘 뒤 다시 불주산으로 돌아왔습니다. 죽은 여러 왕공·경·장상들이 모두 그곳에 있었고 궁실은 매우 장려했으며 몽주리국이라고 불렀습니다.”</w:t>
      </w:r>
    </w:p>
    <w:p>
      <w:r>
        <w:rPr>
          <w:rFonts w:ascii="Noto Sans KR" w:hAnsi="Noto Sans KR" w:eastAsia="Noto Sans KR" w:cs="Noto Sans KR"/>
          <w:b w:val="0"/>
          <w:i w:val="0"/>
          <w:sz w:val="21"/>
          <w:lang w:val="ko-KR" w:eastAsia="ko-KR"/>
        </w:rPr>
        <w:t>원해가 약에게 말하였다.</w:t>
      </w:r>
    </w:p>
    <w:p>
      <w:r>
        <w:rPr>
          <w:rFonts w:ascii="Noto Sans KR" w:hAnsi="Noto Sans KR" w:eastAsia="Noto Sans KR" w:cs="Noto Sans KR"/>
          <w:b w:val="0"/>
          <w:i w:val="0"/>
          <w:sz w:val="21"/>
          <w:lang w:val="ko-KR" w:eastAsia="ko-KR"/>
        </w:rPr>
        <w:t>“동북쪽에 차수이가 있는데 주인이 없이 오래 기다리고 있다. 네 아버지가 그곳의 주인이 될 것이다. 네 아버지는 이 년 뒤에 올 것인데, 온 뒤에는 나라 안에 크게 혼란이 일어나 서로 크게 살해하여 집안사람들이 거의 모두 죽고 가영명 무리 십여 명만 남을 것이다. 너는 우선 돌아가라. 후년에 마땅히 올 것이니 너를 다시 보는 날이 늦지 않다.”</w:t>
      </w:r>
    </w:p>
    <w:p>
      <w:r>
        <w:rPr>
          <w:rFonts w:ascii="Noto Sans KR" w:hAnsi="Noto Sans KR" w:eastAsia="Noto Sans KR" w:cs="Noto Sans KR"/>
          <w:b w:val="0"/>
          <w:i w:val="0"/>
          <w:sz w:val="21"/>
          <w:lang w:val="ko-KR" w:eastAsia="ko-KR"/>
        </w:rPr>
        <w:t>얼마 지나지 않아 약이 하직하였다.</w:t>
      </w:r>
    </w:p>
    <w:p>
      <w:r>
        <w:rPr>
          <w:rFonts w:ascii="Noto Sans KR" w:hAnsi="Noto Sans KR" w:eastAsia="Noto Sans KR" w:cs="Noto Sans KR"/>
          <w:b w:val="0"/>
          <w:i w:val="0"/>
          <w:sz w:val="21"/>
          <w:lang w:val="ko-KR" w:eastAsia="ko-KR"/>
        </w:rPr>
        <w:t>길에서 한 나라를 지났는데 이름은 의니거여국이었다.</w:t>
      </w:r>
    </w:p>
    <w:p>
      <w:r>
        <w:rPr>
          <w:rFonts w:ascii="Noto Sans KR" w:hAnsi="Noto Sans KR" w:eastAsia="Noto Sans KR" w:cs="Noto Sans KR"/>
          <w:b w:val="0"/>
          <w:i w:val="0"/>
          <w:sz w:val="21"/>
          <w:lang w:val="ko-KR" w:eastAsia="ko-KR"/>
        </w:rPr>
        <w:t>그 나라 사람이 약을 궁으로 인도하여 주머니 하나를 주면서 말하였다.</w:t>
      </w:r>
    </w:p>
    <w:p>
      <w:r>
        <w:rPr>
          <w:rFonts w:ascii="Noto Sans KR" w:hAnsi="Noto Sans KR" w:eastAsia="Noto Sans KR" w:cs="Noto Sans KR"/>
          <w:b w:val="0"/>
          <w:i w:val="0"/>
          <w:sz w:val="21"/>
          <w:lang w:val="ko-KR" w:eastAsia="ko-KR"/>
        </w:rPr>
        <w:t>“나를 대신하여 한나라 황제에게 전해 주시오.”</w:t>
      </w:r>
    </w:p>
    <w:p>
      <w:r>
        <w:rPr>
          <w:rFonts w:ascii="Noto Sans KR" w:hAnsi="Noto Sans KR" w:eastAsia="Noto Sans KR" w:cs="Noto Sans KR"/>
          <w:b w:val="0"/>
          <w:i w:val="0"/>
          <w:sz w:val="21"/>
          <w:lang w:val="ko-KR" w:eastAsia="ko-KR"/>
        </w:rPr>
        <w:t>약이 하직하고 돌아와 가죽 주머니를 궤상에 놓고 잠시 뒤 되살아났다.</w:t>
      </w:r>
    </w:p>
    <w:p>
      <w:r>
        <w:rPr>
          <w:rFonts w:ascii="Noto Sans KR" w:hAnsi="Noto Sans KR" w:eastAsia="Noto Sans KR" w:cs="Noto Sans KR"/>
          <w:b w:val="0"/>
          <w:i w:val="0"/>
          <w:sz w:val="21"/>
          <w:lang w:val="ko-KR" w:eastAsia="ko-KR"/>
        </w:rPr>
        <w:t>그가 좌우 사람에게 궤상에 있는 주머니를 가져다가 열게 하니 네모난 백옥 하나가 있었다.</w:t>
      </w:r>
    </w:p>
    <w:p>
      <w:r>
        <w:rPr>
          <w:rFonts w:ascii="Noto Sans KR" w:hAnsi="Noto Sans KR" w:eastAsia="Noto Sans KR" w:cs="Noto Sans KR"/>
          <w:b w:val="0"/>
          <w:i w:val="0"/>
          <w:sz w:val="21"/>
          <w:lang w:val="ko-KR" w:eastAsia="ko-KR"/>
        </w:rPr>
        <w:t>새겨진 글은 이러하였다.</w:t>
      </w:r>
    </w:p>
    <w:p>
      <w:r>
        <w:rPr>
          <w:rFonts w:ascii="Noto Sans KR" w:hAnsi="Noto Sans KR" w:eastAsia="Noto Sans KR" w:cs="Noto Sans KR"/>
          <w:b w:val="0"/>
          <w:i w:val="0"/>
          <w:sz w:val="21"/>
          <w:lang w:val="ko-KR" w:eastAsia="ko-KR"/>
        </w:rPr>
        <w:t>“의니거국 천왕이 차수이국 천왕을 공경하고 믿습니다. 해가 섭제에 있을 때 마땅히 사신을 달려 보내 뵙겠습니다.”</w:t>
      </w:r>
    </w:p>
    <w:p>
      <w:r>
        <w:rPr>
          <w:rFonts w:ascii="Noto Sans KR" w:hAnsi="Noto Sans KR" w:eastAsia="Noto Sans KR" w:cs="Noto Sans KR"/>
          <w:b w:val="0"/>
          <w:i w:val="0"/>
          <w:sz w:val="21"/>
          <w:lang w:val="ko-KR" w:eastAsia="ko-KR"/>
        </w:rPr>
        <w:t>이를 유총에게 올리자 유총이 말하였다.</w:t>
      </w:r>
    </w:p>
    <w:p>
      <w:r>
        <w:rPr>
          <w:rFonts w:ascii="Noto Sans KR" w:hAnsi="Noto Sans KR" w:eastAsia="Noto Sans KR" w:cs="Noto Sans KR"/>
          <w:b w:val="0"/>
          <w:i w:val="0"/>
          <w:sz w:val="21"/>
          <w:lang w:val="ko-KR" w:eastAsia="ko-KR"/>
        </w:rPr>
        <w:t>“그대의 말이 참으로 이와 같다면 나는 죽음을 두려워하지 않는다.”</w:t>
      </w:r>
    </w:p>
    <w:p>
      <w:r>
        <w:rPr>
          <w:rFonts w:ascii="Noto Sans KR" w:hAnsi="Noto Sans KR" w:eastAsia="Noto Sans KR" w:cs="Noto Sans KR"/>
          <w:b w:val="0"/>
          <w:i w:val="0"/>
          <w:sz w:val="21"/>
          <w:lang w:val="ko-KR" w:eastAsia="ko-KR"/>
        </w:rPr>
        <w:t>그 뒤 약이 죽고 나서 자주 낮에 유총에게 나타났다.</w:t>
      </w:r>
    </w:p>
    <w:p>
      <w:r>
        <w:rPr>
          <w:rFonts w:ascii="Noto Sans KR" w:hAnsi="Noto Sans KR" w:eastAsia="Noto Sans KR" w:cs="Noto Sans KR"/>
          <w:b w:val="0"/>
          <w:i w:val="0"/>
          <w:sz w:val="21"/>
          <w:lang w:val="ko-KR" w:eastAsia="ko-KR"/>
        </w:rPr>
        <w:t>유총은 이를 싫어하여 태자 찬에게 말하였다.</w:t>
      </w:r>
    </w:p>
    <w:p>
      <w:r>
        <w:rPr>
          <w:rFonts w:ascii="Noto Sans KR" w:hAnsi="Noto Sans KR" w:eastAsia="Noto Sans KR" w:cs="Noto Sans KR"/>
          <w:b w:val="0"/>
          <w:i w:val="0"/>
          <w:sz w:val="21"/>
          <w:lang w:val="ko-KR" w:eastAsia="ko-KR"/>
        </w:rPr>
        <w:t>“내가 병들어 누워 기력이 쇠약하고 기이한 일이 유난히 심하다. 지난날에는 약의 말을 요망한 것으로 여겼는데, 근래 며칠 동안 계속 그를 보았다. 이 아이가 반드시 나를 맞으러 올 것이다. 사람이 죽은 뒤에 결정코 이와 같이 신령이 있으리라고 어찌 생각했겠는가?”</w:t>
      </w:r>
    </w:p>
    <w:p>
      <w:r>
        <w:rPr>
          <w:rFonts w:ascii="Noto Sans KR" w:hAnsi="Noto Sans KR" w:eastAsia="Noto Sans KR" w:cs="Noto Sans KR"/>
          <w:b w:val="0"/>
          <w:i w:val="0"/>
          <w:sz w:val="21"/>
          <w:lang w:val="ko-KR" w:eastAsia="ko-KR"/>
        </w:rPr>
        <w:t>대여 원년에 유총이 죽자 이 왕과 함께 장사 지냈다.</w:t>
      </w:r>
    </w:p>
    <w:p>
      <w:r>
        <w:rPr>
          <w:rFonts w:ascii="Noto Sans KR" w:hAnsi="Noto Sans KR" w:eastAsia="Noto Sans KR" w:cs="Noto Sans KR"/>
          <w:b w:val="0"/>
          <w:i w:val="0"/>
          <w:sz w:val="21"/>
          <w:lang w:val="ko-KR" w:eastAsia="ko-KR"/>
        </w:rPr>
        <w:t>이에 의거하여 말하면 죽은 뒤에도 지각이 있는 것이 어찌 허망하겠는가?</w:t>
      </w:r>
    </w:p>
    <w:p>
      <w:r>
        <w:rPr>
          <w:rFonts w:ascii="Noto Sans KR" w:hAnsi="Noto Sans KR" w:eastAsia="Noto Sans KR" w:cs="Noto Sans KR"/>
          <w:b w:val="0"/>
          <w:i w:val="0"/>
          <w:sz w:val="21"/>
          <w:lang w:val="ko-KR" w:eastAsia="ko-KR"/>
        </w:rPr>
        <w:t>또 죽었다가 되살아난 사람이 서로 이어져 끊이지 않았는데, 모두 명도의 관리와 고통받는 곳을 보았으며 하나같이 내경과 서로 부합하였다.</w:t>
      </w:r>
    </w:p>
    <w:p>
      <w:r>
        <w:rPr>
          <w:rFonts w:ascii="Noto Sans KR" w:hAnsi="Noto Sans KR" w:eastAsia="Noto Sans KR" w:cs="Noto Sans KR"/>
          <w:b w:val="0"/>
          <w:i w:val="0"/>
          <w:sz w:val="21"/>
          <w:lang w:val="ko-KR" w:eastAsia="ko-KR"/>
        </w:rPr>
        <w:t>지금 되살아난 사람들의 증언을 대조해 보면 어찌 이러한 광경을 헛되이 보았겠는가?</w:t>
      </w:r>
    </w:p>
    <w:p>
      <w:pPr>
        <w:pStyle w:val="MarkerHeading"/>
      </w:pPr>
      <w:r>
        <w:rPr>
          <w:rFonts w:ascii="Noto Sans KR" w:hAnsi="Noto Sans KR" w:eastAsia="Noto Sans KR" w:cs="Noto Sans KR"/>
          <w:b/>
          <w:i w:val="0"/>
          <w:sz w:val="21"/>
          <w:lang w:val="ko-KR" w:eastAsia="ko-KR"/>
        </w:rPr>
        <w:t>[0673b07]</w:t>
      </w:r>
    </w:p>
    <w:p>
      <w:r>
        <w:rPr>
          <w:rFonts w:ascii="Noto Sans KR" w:hAnsi="Noto Sans KR" w:eastAsia="Noto Sans KR" w:cs="Noto Sans KR"/>
          <w:b w:val="0"/>
          <w:i w:val="0"/>
          <w:sz w:val="21"/>
          <w:lang w:val="ko-KR" w:eastAsia="ko-KR"/>
        </w:rPr>
        <w:t>소에서 “혹 죽은 뒤에 와서 음식을 먹는다”라고 한 것은 이러한 일이 가장 많아 고금에 모두 있었다는 말이다.</w:t>
      </w:r>
    </w:p>
    <w:p>
      <w:r>
        <w:rPr>
          <w:rFonts w:ascii="Noto Sans KR" w:hAnsi="Noto Sans KR" w:eastAsia="Noto Sans KR" w:cs="Noto Sans KR"/>
          <w:b w:val="0"/>
          <w:i w:val="0"/>
          <w:sz w:val="21"/>
          <w:lang w:val="ko-KR" w:eastAsia="ko-KR"/>
        </w:rPr>
        <w:t>내가 사십 년 동안 보고 들은 것이 대략 이십여 조목이었고, 그 가운데 자세히 물어보고 세밀히 징험하여 확실한 것이 다시 서너다섯 인연이 있었다.</w:t>
      </w:r>
    </w:p>
    <w:p>
      <w:r>
        <w:rPr>
          <w:rFonts w:ascii="Noto Sans KR" w:hAnsi="Noto Sans KR" w:eastAsia="Noto Sans KR" w:cs="Noto Sans KR"/>
          <w:b w:val="0"/>
          <w:i w:val="0"/>
          <w:sz w:val="21"/>
          <w:lang w:val="ko-KR" w:eastAsia="ko-KR"/>
        </w:rPr>
        <w:t>옛 기록을 상고하여 얻은 것이 아닌데도 감히 글에 드러내지 않았으니, 하물며 고금의 오랜 시간 동안 있었던 일이겠으며 하물며 많은 사람이 보고 들은 일이겠는가?</w:t>
      </w:r>
    </w:p>
    <w:p>
      <w:r>
        <w:rPr>
          <w:rFonts w:ascii="Noto Sans KR" w:hAnsi="Noto Sans KR" w:eastAsia="Noto Sans KR" w:cs="Noto Sans KR"/>
          <w:b w:val="0"/>
          <w:i w:val="0"/>
          <w:sz w:val="21"/>
          <w:lang w:val="ko-KR" w:eastAsia="ko-KR"/>
        </w:rPr>
        <w:t xml:space="preserve">강설하는 사람에게 각각 자신이 보고 들은 것에 따라 말하게 하되, 접붙인 </w:t>
      </w:r>
      <w:r>
        <w:rPr>
          <w:rFonts w:ascii="Noto Sans KR" w:hAnsi="Noto Sans KR" w:eastAsia="Noto Sans KR" w:cs="Noto Sans KR"/>
          <w:color w:val="0B2545"/>
          <w:sz w:val="17"/>
          <w:lang w:val="ko-KR" w:eastAsia="ko-KR"/>
          <w:shd w:fill="F2F4F7"/>
        </w:rPr>
        <w:t>[4]</w:t>
      </w:r>
      <w:r>
        <w:rPr>
          <w:rFonts w:ascii="Noto Sans KR" w:hAnsi="Noto Sans KR" w:eastAsia="Noto Sans KR" w:cs="Noto Sans KR"/>
          <w:b w:val="0"/>
          <w:i w:val="0"/>
          <w:sz w:val="21"/>
          <w:lang w:val="ko-KR" w:eastAsia="ko-KR"/>
        </w:rPr>
        <w:t>싹처럼 허망하게 얻어 전하여 근본이 없는 것은 말하지 않게 해야 한다.</w:t>
      </w:r>
    </w:p>
    <w:p>
      <w:r>
        <w:rPr>
          <w:rFonts w:ascii="Noto Sans KR" w:hAnsi="Noto Sans KR" w:eastAsia="Noto Sans KR" w:cs="Noto Sans KR"/>
          <w:b w:val="0"/>
          <w:i w:val="0"/>
          <w:sz w:val="21"/>
          <w:lang w:val="ko-KR" w:eastAsia="ko-KR"/>
        </w:rPr>
        <w:t>소에서 “은혜와 원한을 갚는다”라고 한 것에서 은혜를 갚은 것은 앞의 결초와 같다.</w:t>
      </w:r>
    </w:p>
    <w:p>
      <w:r>
        <w:rPr>
          <w:rFonts w:ascii="Noto Sans KR" w:hAnsi="Noto Sans KR" w:eastAsia="Noto Sans KR" w:cs="Noto Sans KR"/>
          <w:b w:val="0"/>
          <w:i w:val="0"/>
          <w:sz w:val="21"/>
          <w:lang w:val="ko-KR" w:eastAsia="ko-KR"/>
        </w:rPr>
        <w:t>원한을 갚은 것도 고금에 매우 많았다.</w:t>
      </w:r>
    </w:p>
    <w:p>
      <w:r>
        <w:rPr>
          <w:rFonts w:ascii="Noto Sans KR" w:hAnsi="Noto Sans KR" w:eastAsia="Noto Sans KR" w:cs="Noto Sans KR"/>
          <w:b w:val="0"/>
          <w:i w:val="0"/>
          <w:sz w:val="21"/>
          <w:lang w:val="ko-KR" w:eastAsia="ko-KR"/>
        </w:rPr>
        <w:t>억울하게 사람을 죽이면 원혼이 와서 원수를 갚는 일을 말한다.</w:t>
      </w:r>
    </w:p>
    <w:p>
      <w:r>
        <w:rPr>
          <w:rFonts w:ascii="Noto Sans KR" w:hAnsi="Noto Sans KR" w:eastAsia="Noto Sans KR" w:cs="Noto Sans KR"/>
          <w:b w:val="0"/>
          <w:i w:val="0"/>
          <w:sz w:val="21"/>
          <w:lang w:val="ko-KR" w:eastAsia="ko-KR"/>
        </w:rPr>
        <w:t>특히 의관을 갖춘 벼슬아치들이 이러한 일을 많이 말한다.</w:t>
      </w:r>
    </w:p>
    <w:p>
      <w:r>
        <w:rPr>
          <w:rFonts w:ascii="Noto Sans KR" w:hAnsi="Noto Sans KR" w:eastAsia="Noto Sans KR" w:cs="Noto Sans KR"/>
          <w:b w:val="0"/>
          <w:i w:val="0"/>
          <w:sz w:val="21"/>
          <w:lang w:val="ko-KR" w:eastAsia="ko-KR"/>
        </w:rPr>
        <w:t>옛날 안지추가 서사에 의거하여 예로부터 죽은 뒤에 원한을 갚은 일을 찬록하였다.</w:t>
      </w:r>
    </w:p>
    <w:p>
      <w:r>
        <w:rPr>
          <w:rFonts w:ascii="Noto Sans KR" w:hAnsi="Noto Sans KR" w:eastAsia="Noto Sans KR" w:cs="Noto Sans KR"/>
          <w:b w:val="0"/>
          <w:i w:val="0"/>
          <w:sz w:val="21"/>
          <w:lang w:val="ko-KR" w:eastAsia="ko-KR"/>
        </w:rPr>
        <w:t>글은 세 권이고 이름은 『원혼기』이며 서술한 일이 모두 칠십 조목이었다.</w:t>
      </w:r>
    </w:p>
    <w:p>
      <w:r>
        <w:rPr>
          <w:rFonts w:ascii="Noto Sans KR" w:hAnsi="Noto Sans KR" w:eastAsia="Noto Sans KR" w:cs="Noto Sans KR"/>
          <w:b w:val="0"/>
          <w:i w:val="0"/>
          <w:sz w:val="21"/>
          <w:lang w:val="ko-KR" w:eastAsia="ko-KR"/>
        </w:rPr>
        <w:t>지금 분명하여 이해하기 쉬운 곳을 취해 일곱 조목을 뒤에 편록한다.</w:t>
      </w:r>
    </w:p>
    <w:p>
      <w:r>
        <w:rPr>
          <w:rFonts w:ascii="Noto Sans KR" w:hAnsi="Noto Sans KR" w:eastAsia="Noto Sans KR" w:cs="Noto Sans KR"/>
          <w:b w:val="0"/>
          <w:i w:val="0"/>
          <w:sz w:val="21"/>
          <w:lang w:val="ko-KR" w:eastAsia="ko-KR"/>
        </w:rPr>
        <w:t>두영은 자가 왕손이고 한 효문제의 두황후 종형제의 아들이었다.</w:t>
      </w:r>
    </w:p>
    <w:p>
      <w:r>
        <w:rPr>
          <w:rFonts w:ascii="Noto Sans KR" w:hAnsi="Noto Sans KR" w:eastAsia="Noto Sans KR" w:cs="Noto Sans KR"/>
          <w:b w:val="0"/>
          <w:i w:val="0"/>
          <w:sz w:val="21"/>
          <w:lang w:val="ko-KR" w:eastAsia="ko-KR"/>
        </w:rPr>
        <w:t>위기후에 봉해져 승상이 되었으나 뒤에 승상 자리에서 물러났다.</w:t>
      </w:r>
    </w:p>
    <w:p>
      <w:r>
        <w:rPr>
          <w:rFonts w:ascii="Noto Sans KR" w:hAnsi="Noto Sans KR" w:eastAsia="Noto Sans KR" w:cs="Noto Sans KR"/>
          <w:b w:val="0"/>
          <w:i w:val="0"/>
          <w:sz w:val="21"/>
          <w:lang w:val="ko-KR" w:eastAsia="ko-KR"/>
        </w:rPr>
        <w:t>두황후가 세상을 떠난 뒤 두영은 더욱 소원해지고 세력이 약해져 점차 뜻을 얻지 못하였다.</w:t>
      </w:r>
    </w:p>
    <w:p>
      <w:r>
        <w:rPr>
          <w:rFonts w:ascii="Noto Sans KR" w:hAnsi="Noto Sans KR" w:eastAsia="Noto Sans KR" w:cs="Noto Sans KR"/>
          <w:b w:val="0"/>
          <w:i w:val="0"/>
          <w:sz w:val="21"/>
          <w:lang w:val="ko-KR" w:eastAsia="ko-KR"/>
        </w:rPr>
        <w:t>태복 관부와 서로 어울려 교분을 맺고 매우 기뻐하면서 늦게 서로 알게 된 것을 한스러워하였다.</w:t>
      </w:r>
    </w:p>
    <w:p>
      <w:r>
        <w:rPr>
          <w:rFonts w:ascii="Noto Sans KR" w:hAnsi="Noto Sans KR" w:eastAsia="Noto Sans KR" w:cs="Noto Sans KR"/>
          <w:b w:val="0"/>
          <w:i w:val="0"/>
          <w:sz w:val="21"/>
          <w:lang w:val="ko-KR" w:eastAsia="ko-KR"/>
        </w:rPr>
        <w:t>그때 효경제 왕황후의 동모제인 전분이 다시 승상이 되어 총애와 신임을 믿고 제멋대로 행동하였다.</w:t>
      </w:r>
    </w:p>
    <w:p>
      <w:r>
        <w:rPr>
          <w:rFonts w:ascii="Noto Sans KR" w:hAnsi="Noto Sans KR" w:eastAsia="Noto Sans KR" w:cs="Noto Sans KR"/>
          <w:b w:val="0"/>
          <w:i w:val="0"/>
          <w:sz w:val="21"/>
          <w:lang w:val="ko-KR" w:eastAsia="ko-KR"/>
        </w:rPr>
        <w:t>사람을 두영에게 보내 성남의 밭 몇 경을 요구하였다.</w:t>
      </w:r>
    </w:p>
    <w:p>
      <w:r>
        <w:rPr>
          <w:rFonts w:ascii="Noto Sans KR" w:hAnsi="Noto Sans KR" w:eastAsia="Noto Sans KR" w:cs="Noto Sans KR"/>
          <w:b w:val="0"/>
          <w:i w:val="0"/>
          <w:sz w:val="21"/>
          <w:lang w:val="ko-KR" w:eastAsia="ko-KR"/>
        </w:rPr>
        <w:t>두영은 주지 않으면서 말하였다.</w:t>
      </w:r>
    </w:p>
    <w:p>
      <w:r>
        <w:rPr>
          <w:rFonts w:ascii="Noto Sans KR" w:hAnsi="Noto Sans KR" w:eastAsia="Noto Sans KR" w:cs="Noto Sans KR"/>
          <w:b w:val="0"/>
          <w:i w:val="0"/>
          <w:sz w:val="21"/>
          <w:lang w:val="ko-KR" w:eastAsia="ko-KR"/>
        </w:rPr>
        <w:t>“늙은 종이 비록 버림받았고 승상이 비록 귀하지만 어찌 세력을 가지고 서로 빼앗을 수 있겠는가?”</w:t>
      </w:r>
    </w:p>
    <w:p>
      <w:r>
        <w:rPr>
          <w:rFonts w:ascii="Noto Sans KR" w:hAnsi="Noto Sans KR" w:eastAsia="Noto Sans KR" w:cs="Noto Sans KR"/>
          <w:b w:val="0"/>
          <w:i w:val="0"/>
          <w:sz w:val="21"/>
          <w:lang w:val="ko-KR" w:eastAsia="ko-KR"/>
        </w:rPr>
        <w:t>관부도 그를 도와 화를 냈으므로 전분이 두 사람을 모두 원망하였다.</w:t>
      </w:r>
    </w:p>
    <w:p>
      <w:r>
        <w:rPr>
          <w:rFonts w:ascii="Noto Sans KR" w:hAnsi="Noto Sans KR" w:eastAsia="Noto Sans KR" w:cs="Noto Sans KR"/>
          <w:b w:val="0"/>
          <w:i w:val="0"/>
          <w:sz w:val="21"/>
          <w:lang w:val="ko-KR" w:eastAsia="ko-KR"/>
        </w:rPr>
        <w:t>뒤에 전분이 아내를 맞이하자 왕태후가 열후와 종실에게 전분을 찾아가 축하하라고 명하였다.</w:t>
      </w:r>
    </w:p>
    <w:p>
      <w:r>
        <w:rPr>
          <w:rFonts w:ascii="Noto Sans KR" w:hAnsi="Noto Sans KR" w:eastAsia="Noto Sans KR" w:cs="Noto Sans KR"/>
          <w:b w:val="0"/>
          <w:i w:val="0"/>
          <w:sz w:val="21"/>
          <w:lang w:val="ko-KR" w:eastAsia="ko-KR"/>
        </w:rPr>
        <w:t>관부는 술버릇이 사나운 사람이어서 이전에도 술에 취해 전분의 뜻을 거스른 적이 있었으므로 축하하러 가려 하지 않았다.</w:t>
      </w:r>
    </w:p>
    <w:p>
      <w:r>
        <w:rPr>
          <w:rFonts w:ascii="Noto Sans KR" w:hAnsi="Noto Sans KR" w:eastAsia="Noto Sans KR" w:cs="Noto Sans KR"/>
          <w:b w:val="0"/>
          <w:i w:val="0"/>
          <w:sz w:val="21"/>
          <w:lang w:val="ko-KR" w:eastAsia="ko-KR"/>
        </w:rPr>
        <w:t xml:space="preserve">두영이 억지로 데리고 가 </w:t>
      </w:r>
      <w:r>
        <w:rPr>
          <w:rFonts w:ascii="Noto Sans KR" w:hAnsi="Noto Sans KR" w:eastAsia="Noto Sans KR" w:cs="Noto Sans KR"/>
          <w:color w:val="0B2545"/>
          <w:sz w:val="17"/>
          <w:lang w:val="ko-KR" w:eastAsia="ko-KR"/>
          <w:shd w:fill="F2F4F7"/>
        </w:rPr>
        <w:t>[5]</w:t>
      </w:r>
      <w:r>
        <w:rPr>
          <w:rFonts w:ascii="Noto Sans KR" w:hAnsi="Noto Sans KR" w:eastAsia="Noto Sans KR" w:cs="Noto Sans KR"/>
          <w:b w:val="0"/>
          <w:i w:val="0"/>
          <w:sz w:val="21"/>
          <w:lang w:val="ko-KR" w:eastAsia="ko-KR"/>
        </w:rPr>
        <w:t>함께 술을 마셔 취기가 올랐다.</w:t>
      </w:r>
    </w:p>
    <w:p>
      <w:r>
        <w:rPr>
          <w:rFonts w:ascii="Noto Sans KR" w:hAnsi="Noto Sans KR" w:eastAsia="Noto Sans KR" w:cs="Noto Sans KR"/>
          <w:b w:val="0"/>
          <w:i w:val="0"/>
          <w:sz w:val="21"/>
          <w:lang w:val="ko-KR" w:eastAsia="ko-KR"/>
        </w:rPr>
        <w:t>관부가 술을 돌리다가 전분에게 이르자 전분이 말하였다.</w:t>
      </w:r>
    </w:p>
    <w:p>
      <w:r>
        <w:rPr>
          <w:rFonts w:ascii="Noto Sans KR" w:hAnsi="Noto Sans KR" w:eastAsia="Noto Sans KR" w:cs="Noto Sans KR"/>
          <w:b w:val="0"/>
          <w:i w:val="0"/>
          <w:sz w:val="21"/>
          <w:lang w:val="ko-KR" w:eastAsia="ko-KR"/>
        </w:rPr>
        <w:t>“잔을 가득 채워 마실 수 없다.”</w:t>
      </w:r>
    </w:p>
    <w:p>
      <w:r>
        <w:rPr>
          <w:rFonts w:ascii="Noto Sans KR" w:hAnsi="Noto Sans KR" w:eastAsia="Noto Sans KR" w:cs="Noto Sans KR"/>
          <w:b w:val="0"/>
          <w:i w:val="0"/>
          <w:sz w:val="21"/>
          <w:lang w:val="ko-KR" w:eastAsia="ko-KR"/>
        </w:rPr>
        <w:t>관부가 이로 인해 불손한 말을 하자 전분이 마침내 화를 내며 말하였다.</w:t>
      </w:r>
    </w:p>
    <w:p>
      <w:r>
        <w:rPr>
          <w:rFonts w:ascii="Noto Sans KR" w:hAnsi="Noto Sans KR" w:eastAsia="Noto Sans KR" w:cs="Noto Sans KR"/>
          <w:b w:val="0"/>
          <w:i w:val="0"/>
          <w:sz w:val="21"/>
          <w:lang w:val="ko-KR" w:eastAsia="ko-KR"/>
        </w:rPr>
        <w:t>“이것이 내가 관부를 교만하게 만든 죄이다.”</w:t>
      </w:r>
    </w:p>
    <w:p>
      <w:r>
        <w:rPr>
          <w:rFonts w:ascii="Noto Sans KR" w:hAnsi="Noto Sans KR" w:eastAsia="Noto Sans KR" w:cs="Noto Sans KR"/>
          <w:b w:val="0"/>
          <w:i w:val="0"/>
          <w:sz w:val="21"/>
          <w:lang w:val="ko-KR" w:eastAsia="ko-KR"/>
        </w:rPr>
        <w:t>마침내 관부를 결박하고 장사에게 말하였다.</w:t>
      </w:r>
    </w:p>
    <w:p>
      <w:r>
        <w:rPr>
          <w:rFonts w:ascii="Noto Sans KR" w:hAnsi="Noto Sans KR" w:eastAsia="Noto Sans KR" w:cs="Noto Sans KR"/>
          <w:b w:val="0"/>
          <w:i w:val="0"/>
          <w:sz w:val="21"/>
          <w:lang w:val="ko-KR" w:eastAsia="ko-KR"/>
        </w:rPr>
        <w:t>“종실을 부르신 조서가 있었는데 관부가 좌중을 꾸짖어 불경하였다.”</w:t>
      </w:r>
    </w:p>
    <w:p>
      <w:r>
        <w:rPr>
          <w:rFonts w:ascii="Noto Sans KR" w:hAnsi="Noto Sans KR" w:eastAsia="Noto Sans KR" w:cs="Noto Sans KR"/>
          <w:b w:val="0"/>
          <w:i w:val="0"/>
          <w:sz w:val="21"/>
          <w:lang w:val="ko-KR" w:eastAsia="ko-KR"/>
        </w:rPr>
        <w:t>아울러 그가 향리에서 횡포를 부린 일을 아뢰어 관부를 기시에 처하게 하였다.</w:t>
      </w:r>
    </w:p>
    <w:p>
      <w:r>
        <w:rPr>
          <w:rFonts w:ascii="Noto Sans KR" w:hAnsi="Noto Sans KR" w:eastAsia="Noto Sans KR" w:cs="Noto Sans KR"/>
          <w:b w:val="0"/>
          <w:i w:val="0"/>
          <w:sz w:val="21"/>
          <w:lang w:val="ko-KR" w:eastAsia="ko-KR"/>
        </w:rPr>
        <w:t>두영이 돌아와 그 아내에게 말하였다.</w:t>
      </w:r>
    </w:p>
    <w:p>
      <w:r>
        <w:rPr>
          <w:rFonts w:ascii="Noto Sans KR" w:hAnsi="Noto Sans KR" w:eastAsia="Noto Sans KR" w:cs="Noto Sans KR"/>
          <w:b w:val="0"/>
          <w:i w:val="0"/>
          <w:sz w:val="21"/>
          <w:lang w:val="ko-KR" w:eastAsia="ko-KR"/>
        </w:rPr>
        <w:t>“끝내 관부만 홀로 죽게 하고 두영만 홀로 살아남게 하지는 않겠다.”</w:t>
      </w:r>
    </w:p>
    <w:p>
      <w:r>
        <w:rPr>
          <w:rFonts w:ascii="Noto Sans KR" w:hAnsi="Noto Sans KR" w:eastAsia="Noto Sans KR" w:cs="Noto Sans KR"/>
          <w:b w:val="0"/>
          <w:i w:val="0"/>
          <w:sz w:val="21"/>
          <w:lang w:val="ko-KR" w:eastAsia="ko-KR"/>
        </w:rPr>
        <w:t>마침내 글을 올려 관부가 술에 취해 배부른 상태에서 한 일은 죽일 만한 죄가 되지 않음을 자세히 진술하였다.</w:t>
      </w:r>
    </w:p>
    <w:p>
      <w:r>
        <w:rPr>
          <w:rFonts w:ascii="Noto Sans KR" w:hAnsi="Noto Sans KR" w:eastAsia="Noto Sans KR" w:cs="Noto Sans KR"/>
          <w:b w:val="0"/>
          <w:i w:val="0"/>
          <w:sz w:val="21"/>
          <w:lang w:val="ko-KR" w:eastAsia="ko-KR"/>
        </w:rPr>
        <w:t>황제가 그를 불러 만나게 하자 두영과 전분은 서로 상대의 장단점을 말하였다.</w:t>
      </w:r>
    </w:p>
    <w:p>
      <w:r>
        <w:rPr>
          <w:rFonts w:ascii="Noto Sans KR" w:hAnsi="Noto Sans KR" w:eastAsia="Noto Sans KR" w:cs="Noto Sans KR"/>
          <w:b w:val="0"/>
          <w:i w:val="0"/>
          <w:sz w:val="21"/>
          <w:lang w:val="ko-KR" w:eastAsia="ko-KR"/>
        </w:rPr>
        <w:t>황제가 조정의 신하들에게 두 사람 가운데 누가 옳은지 물으니 신하들은 대부분 두영이 옳다고 하였다.</w:t>
      </w:r>
    </w:p>
    <w:p>
      <w:r>
        <w:rPr>
          <w:rFonts w:ascii="Noto Sans KR" w:hAnsi="Noto Sans KR" w:eastAsia="Noto Sans KR" w:cs="Noto Sans KR"/>
          <w:b w:val="0"/>
          <w:i w:val="0"/>
          <w:sz w:val="21"/>
          <w:lang w:val="ko-KR" w:eastAsia="ko-KR"/>
        </w:rPr>
        <w:t>왕태후가 이를 듣고 화를 내어 먹지 않으면서 말하였다.</w:t>
      </w:r>
    </w:p>
    <w:p>
      <w:r>
        <w:rPr>
          <w:rFonts w:ascii="Noto Sans KR" w:hAnsi="Noto Sans KR" w:eastAsia="Noto Sans KR" w:cs="Noto Sans KR"/>
          <w:b w:val="0"/>
          <w:i w:val="0"/>
          <w:sz w:val="21"/>
          <w:lang w:val="ko-KR" w:eastAsia="ko-KR"/>
        </w:rPr>
        <w:t>“내가 살아 있는데도 사람들이 모두 내 아우를 능멸한다. 내가 죽은 뒤에는 그를 어육으로 만들려는가?”</w:t>
      </w:r>
    </w:p>
    <w:p>
      <w:r>
        <w:rPr>
          <w:rFonts w:ascii="Noto Sans KR" w:hAnsi="Noto Sans KR" w:eastAsia="Noto Sans KR" w:cs="Noto Sans KR"/>
          <w:b w:val="0"/>
          <w:i w:val="0"/>
          <w:sz w:val="21"/>
          <w:lang w:val="ko-KR" w:eastAsia="ko-KR"/>
        </w:rPr>
        <w:t>밖으로 나온 뒤 전분이 다시 두영을 위해 나쁜 말을 지어 황제에게 들리게 하였다.</w:t>
      </w:r>
    </w:p>
    <w:p>
      <w:r>
        <w:rPr>
          <w:rFonts w:ascii="Noto Sans KR" w:hAnsi="Noto Sans KR" w:eastAsia="Noto Sans KR" w:cs="Noto Sans KR"/>
          <w:b w:val="0"/>
          <w:i w:val="0"/>
          <w:sz w:val="21"/>
          <w:lang w:val="ko-KR" w:eastAsia="ko-KR"/>
        </w:rPr>
        <w:t>천자도 전분의 말이 참되지 않음을 알았으나 특별히 태후 때문에 두영과 관부를 논죄하여 기시에 처하였다.</w:t>
      </w:r>
    </w:p>
    <w:p>
      <w:r>
        <w:rPr>
          <w:rFonts w:ascii="Noto Sans KR" w:hAnsi="Noto Sans KR" w:eastAsia="Noto Sans KR" w:cs="Noto Sans KR"/>
          <w:b w:val="0"/>
          <w:i w:val="0"/>
          <w:sz w:val="21"/>
          <w:lang w:val="ko-KR" w:eastAsia="ko-KR"/>
        </w:rPr>
        <w:t xml:space="preserve">두영은 </w:t>
      </w:r>
      <w:r>
        <w:rPr>
          <w:rFonts w:ascii="Noto Sans KR" w:hAnsi="Noto Sans KR" w:eastAsia="Noto Sans KR" w:cs="Noto Sans KR"/>
          <w:color w:val="0B2545"/>
          <w:sz w:val="17"/>
          <w:lang w:val="ko-KR" w:eastAsia="ko-KR"/>
          <w:shd w:fill="F2F4F7"/>
        </w:rPr>
        <w:t>[6]</w:t>
      </w:r>
      <w:r>
        <w:rPr>
          <w:rFonts w:ascii="Noto Sans KR" w:hAnsi="Noto Sans KR" w:eastAsia="Noto Sans KR" w:cs="Noto Sans KR"/>
          <w:b w:val="0"/>
          <w:i w:val="0"/>
          <w:sz w:val="21"/>
          <w:lang w:val="ko-KR" w:eastAsia="ko-KR"/>
        </w:rPr>
        <w:t>새벽에 죽으면서 욕하여 말하였다.</w:t>
      </w:r>
    </w:p>
    <w:p>
      <w:r>
        <w:rPr>
          <w:rFonts w:ascii="Noto Sans KR" w:hAnsi="Noto Sans KR" w:eastAsia="Noto Sans KR" w:cs="Noto Sans KR"/>
          <w:b w:val="0"/>
          <w:i w:val="0"/>
          <w:sz w:val="21"/>
          <w:lang w:val="ko-KR" w:eastAsia="ko-KR"/>
        </w:rPr>
        <w:t>“만약 죽으면 지각이 없다면 그만이지만 지각이 있다면 반드시 전분만 홀로 살아남게 하지 않겠다.”</w:t>
      </w:r>
    </w:p>
    <w:p>
      <w:r>
        <w:rPr>
          <w:rFonts w:ascii="Noto Sans KR" w:hAnsi="Noto Sans KR" w:eastAsia="Noto Sans KR" w:cs="Noto Sans KR"/>
          <w:b w:val="0"/>
          <w:i w:val="0"/>
          <w:sz w:val="21"/>
          <w:lang w:val="ko-KR" w:eastAsia="ko-KR"/>
        </w:rPr>
        <w:t>한 달 남짓 지나 전분이 병들어 온몸이 모두 아팠고 그를 때리는 자가 있는 듯 고통스러워하면서 다만 울부짖고 머리를 조아리며 죄를 사과하였다.</w:t>
      </w:r>
    </w:p>
    <w:p>
      <w:r>
        <w:rPr>
          <w:rFonts w:ascii="Noto Sans KR" w:hAnsi="Noto Sans KR" w:eastAsia="Noto Sans KR" w:cs="Noto Sans KR"/>
          <w:b w:val="0"/>
          <w:i w:val="0"/>
          <w:sz w:val="21"/>
          <w:lang w:val="ko-KR" w:eastAsia="ko-KR"/>
        </w:rPr>
        <w:t>천자가 귀신을 보는 자에게 살펴보게 하니 두영과 관부가 함께 지키면서 전분을 매질하는 것이 보였다.</w:t>
      </w:r>
    </w:p>
    <w:p>
      <w:r>
        <w:rPr>
          <w:rFonts w:ascii="Noto Sans KR" w:hAnsi="Noto Sans KR" w:eastAsia="Noto Sans KR" w:cs="Noto Sans KR"/>
          <w:b w:val="0"/>
          <w:i w:val="0"/>
          <w:sz w:val="21"/>
          <w:lang w:val="ko-KR" w:eastAsia="ko-KR"/>
        </w:rPr>
        <w:t>전분은 마침내 죽었다.</w:t>
      </w:r>
    </w:p>
    <w:p>
      <w:r>
        <w:rPr>
          <w:rFonts w:ascii="Noto Sans KR" w:hAnsi="Noto Sans KR" w:eastAsia="Noto Sans KR" w:cs="Noto Sans KR"/>
          <w:b w:val="0"/>
          <w:i w:val="0"/>
          <w:sz w:val="21"/>
          <w:lang w:val="ko-KR" w:eastAsia="ko-KR"/>
        </w:rPr>
        <w:t>천자도 꿈에서 두영을 보고 그에게 사과하였다.</w:t>
      </w:r>
    </w:p>
    <w:p>
      <w:r>
        <w:rPr>
          <w:rFonts w:ascii="Noto Sans KR" w:hAnsi="Noto Sans KR" w:eastAsia="Noto Sans KR" w:cs="Noto Sans KR"/>
          <w:b w:val="0"/>
          <w:i w:val="0"/>
          <w:sz w:val="21"/>
          <w:lang w:val="ko-KR" w:eastAsia="ko-KR"/>
        </w:rPr>
        <w:t>한나라 때 하창이 교지자사가 되어 관할 지역을 순행하다가 창오군 상요현에 이르러 저녁에 작분정에 묵었다.</w:t>
      </w:r>
    </w:p>
    <w:p>
      <w:r>
        <w:rPr>
          <w:rFonts w:ascii="Noto Sans KR" w:hAnsi="Noto Sans KR" w:eastAsia="Noto Sans KR" w:cs="Noto Sans KR"/>
          <w:b w:val="0"/>
          <w:i w:val="0"/>
          <w:sz w:val="21"/>
          <w:lang w:val="ko-KR" w:eastAsia="ko-KR"/>
        </w:rPr>
        <w:t>밤이 아직 반도 지나지 않았을 때 한 여자가 누각 아래에서 나와 스스로 말하였다.</w:t>
      </w:r>
    </w:p>
    <w:p>
      <w:r>
        <w:rPr>
          <w:rFonts w:ascii="Noto Sans KR" w:hAnsi="Noto Sans KR" w:eastAsia="Noto Sans KR" w:cs="Noto Sans KR"/>
          <w:b w:val="0"/>
          <w:i w:val="0"/>
          <w:sz w:val="21"/>
          <w:lang w:val="ko-KR" w:eastAsia="ko-KR"/>
        </w:rPr>
        <w:t>“첩은 성이 소이고 이름은 아이며 자는 시주입니다. 본래 광신현 수리 사람입니다. 일찍 부모를 잃고 형제도 없으며 남편도 죽었습니다. 잡색 비단 백이십 필과 치부라는 여종 한 명이 있었지만 첩은 외롭고 가난하며 약하여 스스로 일어설 수 없었습니다. 이웃 현으로 가서 비단을 팔려고 같은 현 사람 왕백에게 소 수레 한 대를 일만 이천 전에 빌렸습니다. 첩과 비단을 싣고 치부에게 고삐를 잡게 하여 전년 사월 십일에 이 정자 밖에 이르렀습니다.”</w:t>
      </w:r>
    </w:p>
    <w:p>
      <w:r>
        <w:rPr>
          <w:rFonts w:ascii="Noto Sans KR" w:hAnsi="Noto Sans KR" w:eastAsia="Noto Sans KR" w:cs="Noto Sans KR"/>
          <w:b w:val="0"/>
          <w:i w:val="0"/>
          <w:sz w:val="21"/>
          <w:lang w:val="ko-KR" w:eastAsia="ko-KR"/>
        </w:rPr>
        <w:t>“그때 날이 저물고 길을 가는 사람이 이미 끊어졌으므로 감히 더 나아가지 못하고 곧 머물렀습니다. 치부가 갑자기 배앓이를 하여 첩이 정장의 집으로 가서 음료를 구하고 불을 얻으려 하였습니다. 정장 공수가 칼을 들고 창을 지닌 채 수레 곁으로 와서 첩에게 물었습니다.”</w:t>
      </w:r>
    </w:p>
    <w:p>
      <w:r>
        <w:rPr>
          <w:rFonts w:ascii="Noto Sans KR" w:hAnsi="Noto Sans KR" w:eastAsia="Noto Sans KR" w:cs="Noto Sans KR"/>
          <w:b w:val="0"/>
          <w:i w:val="0"/>
          <w:sz w:val="21"/>
          <w:lang w:val="ko-KR" w:eastAsia="ko-KR"/>
        </w:rPr>
        <w:t>“부인은 어디에서 왔고 수레 위에는 무엇을 실었으며, 또 남편은 어디에 있기에 홀로 다니는가?”</w:t>
      </w:r>
    </w:p>
    <w:p>
      <w:r>
        <w:rPr>
          <w:rFonts w:ascii="Noto Sans KR" w:hAnsi="Noto Sans KR" w:eastAsia="Noto Sans KR" w:cs="Noto Sans KR"/>
          <w:b w:val="0"/>
          <w:i w:val="0"/>
          <w:sz w:val="21"/>
          <w:lang w:val="ko-KR" w:eastAsia="ko-KR"/>
        </w:rPr>
        <w:t>“첩이 ‘무엇 때문에 묻습니까?’라고 대답하자 공수가 첩의 팔을 잡으며 ‘젊고 사랑스러우며 미색이 있으니 어찌 서로 즐기지 않겠는가?’라고 하였습니다. 첩은 그때 두려워하여 따르려 하지 않았습니다. 공수는 곧 칼로 옆구리를 찔렀고, 한 칼에 바로 죽었습니다. 또 치부도 죽이고 누각 아래를 파서 첩을 묻고 여종을 버렸으며 재물을 가져갔습니다. 소를 죽이고 수레를 불태운 뒤 수레의 쇠붙이와 소뼈를 정자 동쪽 빈 우물에 넣었습니다.”</w:t>
      </w:r>
    </w:p>
    <w:p>
      <w:r>
        <w:rPr>
          <w:rFonts w:ascii="Noto Sans KR" w:hAnsi="Noto Sans KR" w:eastAsia="Noto Sans KR" w:cs="Noto Sans KR"/>
          <w:b w:val="0"/>
          <w:i w:val="0"/>
          <w:sz w:val="21"/>
          <w:lang w:val="ko-KR" w:eastAsia="ko-KR"/>
        </w:rPr>
        <w:t>“첩은 죽을 때 고통이 참혹하였으나 호소할 곳이 없었으므로 밝으신 사군에게 귀의하러 왔습니다.”</w:t>
      </w:r>
    </w:p>
    <w:p>
      <w:r>
        <w:rPr>
          <w:rFonts w:ascii="Noto Sans KR" w:hAnsi="Noto Sans KR" w:eastAsia="Noto Sans KR" w:cs="Noto Sans KR"/>
          <w:b w:val="0"/>
          <w:i w:val="0"/>
          <w:sz w:val="21"/>
          <w:lang w:val="ko-KR" w:eastAsia="ko-KR"/>
        </w:rPr>
        <w:t>하창이 말하였다.</w:t>
      </w:r>
    </w:p>
    <w:p>
      <w:r>
        <w:rPr>
          <w:rFonts w:ascii="Noto Sans KR" w:hAnsi="Noto Sans KR" w:eastAsia="Noto Sans KR" w:cs="Noto Sans KR"/>
          <w:b w:val="0"/>
          <w:i w:val="0"/>
          <w:sz w:val="21"/>
          <w:lang w:val="ko-KR" w:eastAsia="ko-KR"/>
        </w:rPr>
        <w:t>“지금 그대의 시신을 파내려 하는데 무엇으로 징험하겠는가?”</w:t>
      </w:r>
    </w:p>
    <w:p>
      <w:r>
        <w:rPr>
          <w:rFonts w:ascii="Noto Sans KR" w:hAnsi="Noto Sans KR" w:eastAsia="Noto Sans KR" w:cs="Noto Sans KR"/>
          <w:b w:val="0"/>
          <w:i w:val="0"/>
          <w:sz w:val="21"/>
          <w:lang w:val="ko-KR" w:eastAsia="ko-KR"/>
        </w:rPr>
        <w:t>여자가 말하였다.</w:t>
      </w:r>
    </w:p>
    <w:p>
      <w:r>
        <w:rPr>
          <w:rFonts w:ascii="Noto Sans KR" w:hAnsi="Noto Sans KR" w:eastAsia="Noto Sans KR" w:cs="Noto Sans KR"/>
          <w:b w:val="0"/>
          <w:i w:val="0"/>
          <w:sz w:val="21"/>
          <w:lang w:val="ko-KR" w:eastAsia="ko-KR"/>
        </w:rPr>
        <w:t>“첩은 위아래로 모두 흰옷을 입었고 푸른 실로 만든 신을 신었는데 아직 썩지 않았습니다.”</w:t>
      </w:r>
    </w:p>
    <w:p>
      <w:r>
        <w:rPr>
          <w:rFonts w:ascii="Noto Sans KR" w:hAnsi="Noto Sans KR" w:eastAsia="Noto Sans KR" w:cs="Noto Sans KR"/>
          <w:b w:val="0"/>
          <w:i w:val="0"/>
          <w:sz w:val="21"/>
          <w:lang w:val="ko-KR" w:eastAsia="ko-KR"/>
        </w:rPr>
        <w:t>파 보니 과연 그러하였다.</w:t>
      </w:r>
    </w:p>
    <w:p>
      <w:r>
        <w:rPr>
          <w:rFonts w:ascii="Noto Sans KR" w:hAnsi="Noto Sans KR" w:eastAsia="Noto Sans KR" w:cs="Noto Sans KR"/>
          <w:b w:val="0"/>
          <w:i w:val="0"/>
          <w:sz w:val="21"/>
          <w:lang w:val="ko-KR" w:eastAsia="ko-KR"/>
        </w:rPr>
        <w:t>하창이 마침내 관리를 보내 공수를 체포해 고문하여 물으니 모두 자복하였다.</w:t>
      </w:r>
    </w:p>
    <w:p>
      <w:r>
        <w:rPr>
          <w:rFonts w:ascii="Noto Sans KR" w:hAnsi="Noto Sans KR" w:eastAsia="Noto Sans KR" w:cs="Noto Sans KR"/>
          <w:b w:val="0"/>
          <w:i w:val="0"/>
          <w:sz w:val="21"/>
          <w:lang w:val="ko-KR" w:eastAsia="ko-KR"/>
        </w:rPr>
        <w:t>광신현으로 내려보내 징험해 물어보니 소아의 말과 같았다.</w:t>
      </w:r>
    </w:p>
    <w:p>
      <w:r>
        <w:rPr>
          <w:rFonts w:ascii="Noto Sans KR" w:hAnsi="Noto Sans KR" w:eastAsia="Noto Sans KR" w:cs="Noto Sans KR"/>
          <w:b w:val="0"/>
          <w:i w:val="0"/>
          <w:sz w:val="21"/>
          <w:lang w:val="ko-KR" w:eastAsia="ko-KR"/>
        </w:rPr>
        <w:t>공수의 부모와 형제를 모두 체포하여 옥에 가두었다.</w:t>
      </w:r>
    </w:p>
    <w:p>
      <w:r>
        <w:rPr>
          <w:rFonts w:ascii="Noto Sans KR" w:hAnsi="Noto Sans KR" w:eastAsia="Noto Sans KR" w:cs="Noto Sans KR"/>
          <w:b w:val="0"/>
          <w:i w:val="0"/>
          <w:sz w:val="21"/>
          <w:lang w:val="ko-KR" w:eastAsia="ko-KR"/>
        </w:rPr>
        <w:t>하창이 표를 올렸다.</w:t>
      </w:r>
    </w:p>
    <w:p>
      <w:r>
        <w:rPr>
          <w:rFonts w:ascii="Noto Sans KR" w:hAnsi="Noto Sans KR" w:eastAsia="Noto Sans KR" w:cs="Noto Sans KR"/>
          <w:b w:val="0"/>
          <w:i w:val="0"/>
          <w:sz w:val="21"/>
          <w:lang w:val="ko-KR" w:eastAsia="ko-KR"/>
        </w:rPr>
        <w:t>“공수가 사람을 죽인 일은 일반 법률에 따르면 족주에 이르지 않습니다. 그러나 공수가 악을 행하고 비밀로 숨긴 지 한 해가 지나 왕법으로 단속할 수 없었는데 귀신이 스스로 알려 준 것은 천년에 한 번도 없을 일입니다. 청컨대 모두 참하여 음사의 올바른 보응을 돕게 하소서.”</w:t>
      </w:r>
    </w:p>
    <w:p>
      <w:r>
        <w:rPr>
          <w:rFonts w:ascii="Noto Sans KR" w:hAnsi="Noto Sans KR" w:eastAsia="Noto Sans KR" w:cs="Noto Sans KR"/>
          <w:b w:val="0"/>
          <w:i w:val="0"/>
          <w:sz w:val="21"/>
          <w:lang w:val="ko-KR" w:eastAsia="ko-KR"/>
        </w:rPr>
        <w:t>그 청을 들어주었다.</w:t>
      </w:r>
    </w:p>
    <w:p>
      <w:r>
        <w:rPr>
          <w:rFonts w:ascii="Noto Sans KR" w:hAnsi="Noto Sans KR" w:eastAsia="Noto Sans KR" w:cs="Noto Sans KR"/>
          <w:b w:val="0"/>
          <w:i w:val="0"/>
          <w:sz w:val="21"/>
          <w:lang w:val="ko-KR" w:eastAsia="ko-KR"/>
        </w:rPr>
        <w:t>송나라 때 영강 사람 여경조는 집안이 매우 부유하였다.</w:t>
      </w:r>
    </w:p>
    <w:p>
      <w:r>
        <w:rPr>
          <w:rFonts w:ascii="Noto Sans KR" w:hAnsi="Noto Sans KR" w:eastAsia="Noto Sans KR" w:cs="Noto Sans KR"/>
          <w:b w:val="0"/>
          <w:i w:val="0"/>
          <w:sz w:val="21"/>
          <w:lang w:val="ko-KR" w:eastAsia="ko-KR"/>
        </w:rPr>
        <w:t xml:space="preserve">일찍이 석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교자라는 사람에게 별장을 지켜보게 하였다.</w:t>
      </w:r>
    </w:p>
    <w:p>
      <w:r>
        <w:rPr>
          <w:rFonts w:ascii="Noto Sans KR" w:hAnsi="Noto Sans KR" w:eastAsia="Noto Sans KR" w:cs="Noto Sans KR"/>
          <w:b w:val="0"/>
          <w:i w:val="0"/>
          <w:sz w:val="21"/>
          <w:lang w:val="ko-KR" w:eastAsia="ko-KR"/>
        </w:rPr>
        <w:t>원가 연간에 경조가 직접 가서 살펴보다가 갑자기 누군가에게 살해되었다.</w:t>
      </w:r>
    </w:p>
    <w:p>
      <w:r>
        <w:rPr>
          <w:rFonts w:ascii="Noto Sans KR" w:hAnsi="Noto Sans KR" w:eastAsia="Noto Sans KR" w:cs="Noto Sans KR"/>
          <w:b w:val="0"/>
          <w:i w:val="0"/>
          <w:sz w:val="21"/>
          <w:lang w:val="ko-KR" w:eastAsia="ko-KR"/>
        </w:rPr>
        <w:t>족제 무기는 이전에 경조의 돈을 많이 빌렸으므로 모두 무기가 해쳤다고 여겼다.</w:t>
      </w:r>
    </w:p>
    <w:p>
      <w:r>
        <w:rPr>
          <w:rFonts w:ascii="Noto Sans KR" w:hAnsi="Noto Sans KR" w:eastAsia="Noto Sans KR" w:cs="Noto Sans KR"/>
          <w:b w:val="0"/>
          <w:i w:val="0"/>
          <w:sz w:val="21"/>
          <w:lang w:val="ko-KR" w:eastAsia="ko-KR"/>
        </w:rPr>
        <w:t xml:space="preserve">무기는 곧 술을 가지고 저녁에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광소에 가서 저주하며 말하였다.</w:t>
      </w:r>
    </w:p>
    <w:p>
      <w:r>
        <w:rPr>
          <w:rFonts w:ascii="Noto Sans KR" w:hAnsi="Noto Sans KR" w:eastAsia="Noto Sans KR" w:cs="Noto Sans KR"/>
          <w:b w:val="0"/>
          <w:i w:val="0"/>
          <w:sz w:val="21"/>
          <w:lang w:val="ko-KR" w:eastAsia="ko-KR"/>
        </w:rPr>
        <w:t xml:space="preserve">“만약 이 </w:t>
      </w:r>
      <w:r>
        <w:rPr>
          <w:rFonts w:ascii="Noto Sans KR" w:hAnsi="Noto Sans KR" w:eastAsia="Noto Sans KR" w:cs="Noto Sans KR"/>
          <w:color w:val="0B2545"/>
          <w:sz w:val="17"/>
          <w:lang w:val="ko-KR" w:eastAsia="ko-KR"/>
          <w:shd w:fill="F2F4F7"/>
        </w:rPr>
        <w:t>[3]</w:t>
      </w:r>
      <w:r>
        <w:rPr>
          <w:rFonts w:ascii="Noto Sans KR" w:hAnsi="Noto Sans KR" w:eastAsia="Noto Sans KR" w:cs="Noto Sans KR"/>
          <w:b w:val="0"/>
          <w:i w:val="0"/>
          <w:sz w:val="21"/>
          <w:lang w:val="ko-KR" w:eastAsia="ko-KR"/>
        </w:rPr>
        <w:t>참혹함이 이와 같고 내 형의 혼에 영험함이 있다면 그 주인을 알게 하소서.”</w:t>
      </w:r>
    </w:p>
    <w:p>
      <w:r>
        <w:rPr>
          <w:rFonts w:ascii="Noto Sans KR" w:hAnsi="Noto Sans KR" w:eastAsia="Noto Sans KR" w:cs="Noto Sans KR"/>
          <w:b w:val="0"/>
          <w:i w:val="0"/>
          <w:sz w:val="21"/>
          <w:lang w:val="ko-KR" w:eastAsia="ko-KR"/>
        </w:rPr>
        <w:t>돌아와 삼경에 이르자 경조가 와서 말하는 것이 보였다.</w:t>
      </w:r>
    </w:p>
    <w:p>
      <w:r>
        <w:rPr>
          <w:rFonts w:ascii="Noto Sans KR" w:hAnsi="Noto Sans KR" w:eastAsia="Noto Sans KR" w:cs="Noto Sans KR"/>
          <w:b w:val="0"/>
          <w:i w:val="0"/>
          <w:sz w:val="21"/>
          <w:lang w:val="ko-KR" w:eastAsia="ko-KR"/>
        </w:rPr>
        <w:t xml:space="preserve">“근래에 가서 보니 교자의 밭두둑이 정리되지 않아 호되게 다스리려고 했다. 종이 마침내 도끼로 내 등을 쪼개고 모자로 입을 막았다. 내가 종의 손가락을 깨물어 모두 부서뜨리자 곧 칼을 가져다가 내 </w:t>
      </w:r>
      <w:r>
        <w:rPr>
          <w:rFonts w:ascii="Noto Sans KR" w:hAnsi="Noto Sans KR" w:eastAsia="Noto Sans KR" w:cs="Noto Sans KR"/>
          <w:color w:val="0B2545"/>
          <w:sz w:val="17"/>
          <w:lang w:val="ko-KR" w:eastAsia="ko-KR"/>
          <w:shd w:fill="F2F4F7"/>
        </w:rPr>
        <w:t>[4]</w:t>
      </w:r>
      <w:r>
        <w:rPr>
          <w:rFonts w:ascii="Noto Sans KR" w:hAnsi="Noto Sans KR" w:eastAsia="Noto Sans KR" w:cs="Noto Sans KR"/>
          <w:b w:val="0"/>
          <w:i w:val="0"/>
          <w:sz w:val="21"/>
          <w:lang w:val="ko-KR" w:eastAsia="ko-KR"/>
        </w:rPr>
        <w:t>머리를 찌르고 뒷문으로 끌고 갔다. 처음 내가 살해되는 것을 보았을 때에는 길 가던 사람도 그 가운데 있었다. 종은 지금 도망치려 하지만 내가 이미 그 머리카락을 벽에 못 박아 두었다.”</w:t>
      </w:r>
    </w:p>
    <w:p>
      <w:r>
        <w:rPr>
          <w:rFonts w:ascii="Noto Sans KR" w:hAnsi="Noto Sans KR" w:eastAsia="Noto Sans KR" w:cs="Noto Sans KR"/>
          <w:b w:val="0"/>
          <w:i w:val="0"/>
          <w:sz w:val="21"/>
          <w:lang w:val="ko-KR" w:eastAsia="ko-KR"/>
        </w:rPr>
        <w:t>말을 마치고 사라졌다.</w:t>
      </w:r>
    </w:p>
    <w:p>
      <w:r>
        <w:rPr>
          <w:rFonts w:ascii="Noto Sans KR" w:hAnsi="Noto Sans KR" w:eastAsia="Noto Sans KR" w:cs="Noto Sans KR"/>
          <w:b w:val="0"/>
          <w:i w:val="0"/>
          <w:sz w:val="21"/>
          <w:lang w:val="ko-KR" w:eastAsia="ko-KR"/>
        </w:rPr>
        <w:t>무기가 새벽에 부모에게 알리고 몰래 종이 사는 곳의 벽을 살펴보니 과연 한 줌의 머리카락이 대못으로 박혀 있었다.</w:t>
      </w:r>
    </w:p>
    <w:p>
      <w:r>
        <w:rPr>
          <w:rFonts w:ascii="Noto Sans KR" w:hAnsi="Noto Sans KR" w:eastAsia="Noto Sans KR" w:cs="Noto Sans KR"/>
          <w:b w:val="0"/>
          <w:i w:val="0"/>
          <w:sz w:val="21"/>
          <w:lang w:val="ko-KR" w:eastAsia="ko-KR"/>
        </w:rPr>
        <w:t>또 그 손가락을 보니 모두 부서져 있었다.</w:t>
      </w:r>
    </w:p>
    <w:p>
      <w:r>
        <w:rPr>
          <w:rFonts w:ascii="Noto Sans KR" w:hAnsi="Noto Sans KR" w:eastAsia="Noto Sans KR" w:cs="Noto Sans KR"/>
          <w:b w:val="0"/>
          <w:i w:val="0"/>
          <w:sz w:val="21"/>
          <w:lang w:val="ko-KR" w:eastAsia="ko-KR"/>
        </w:rPr>
        <w:t>곧 종을 체포해 힐문하고 징험하니 자복한 내용도 똑같았다.</w:t>
      </w:r>
    </w:p>
    <w:p>
      <w:r>
        <w:rPr>
          <w:rFonts w:ascii="Noto Sans KR" w:hAnsi="Noto Sans KR" w:eastAsia="Noto Sans KR" w:cs="Noto Sans KR"/>
          <w:b w:val="0"/>
          <w:i w:val="0"/>
          <w:sz w:val="21"/>
          <w:lang w:val="ko-KR" w:eastAsia="ko-KR"/>
        </w:rPr>
        <w:t>“네가 이미 흉악하고 패역한데 무엇 때문에 도망가지 않았는가?”라고 묻자 종이 말하였다.</w:t>
      </w:r>
    </w:p>
    <w:p>
      <w:r>
        <w:rPr>
          <w:rFonts w:ascii="Noto Sans KR" w:hAnsi="Noto Sans KR" w:eastAsia="Noto Sans KR" w:cs="Noto Sans KR"/>
          <w:b w:val="0"/>
          <w:i w:val="0"/>
          <w:sz w:val="21"/>
          <w:lang w:val="ko-KR" w:eastAsia="ko-KR"/>
        </w:rPr>
        <w:t>“머리가 묶인 것 같아 도망치려 해도 할 수 없었습니다.”</w:t>
      </w:r>
    </w:p>
    <w:p>
      <w:r>
        <w:rPr>
          <w:rFonts w:ascii="Noto Sans KR" w:hAnsi="Noto Sans KR" w:eastAsia="Noto Sans KR" w:cs="Noto Sans KR"/>
          <w:b w:val="0"/>
          <w:i w:val="0"/>
          <w:sz w:val="21"/>
          <w:lang w:val="ko-KR" w:eastAsia="ko-KR"/>
        </w:rPr>
        <w:t>함께 보았던 여러 사람의 일도 서로 부합하였다.</w:t>
      </w:r>
    </w:p>
    <w:p>
      <w:r>
        <w:rPr>
          <w:rFonts w:ascii="Noto Sans KR" w:hAnsi="Noto Sans KR" w:eastAsia="Noto Sans KR" w:cs="Noto Sans KR"/>
          <w:b w:val="0"/>
          <w:i w:val="0"/>
          <w:sz w:val="21"/>
          <w:lang w:val="ko-KR" w:eastAsia="ko-KR"/>
        </w:rPr>
        <w:t>곧 교자와 그의 두 아들 낭랑을 불태웠다.</w:t>
      </w:r>
    </w:p>
    <w:p>
      <w:r>
        <w:rPr>
          <w:rFonts w:ascii="Noto Sans KR" w:hAnsi="Noto Sans KR" w:eastAsia="Noto Sans KR" w:cs="Noto Sans KR"/>
          <w:b w:val="0"/>
          <w:i w:val="0"/>
          <w:sz w:val="21"/>
          <w:lang w:val="ko-KR" w:eastAsia="ko-KR"/>
        </w:rPr>
        <w:t>제갈복은 송 원가 연간에 구진태수가 되었고 가족은 모두 양도에 있었으며 장자 원숭만 데리고 직무를 수행하였다.</w:t>
      </w:r>
    </w:p>
    <w:p>
      <w:r>
        <w:rPr>
          <w:rFonts w:ascii="Noto Sans KR" w:hAnsi="Noto Sans KR" w:eastAsia="Noto Sans KR" w:cs="Noto Sans KR"/>
          <w:b w:val="0"/>
          <w:i w:val="0"/>
          <w:sz w:val="21"/>
          <w:lang w:val="ko-KR" w:eastAsia="ko-KR"/>
        </w:rPr>
        <w:t>제갈복이 군에서 병들어 죽자 당시 열아홉 살이었던 원숭이 상을 모시고 돌아오려 하였다.</w:t>
      </w:r>
    </w:p>
    <w:p>
      <w:r>
        <w:rPr>
          <w:rFonts w:ascii="Noto Sans KR" w:hAnsi="Noto Sans KR" w:eastAsia="Noto Sans KR" w:cs="Noto Sans KR"/>
          <w:b w:val="0"/>
          <w:i w:val="0"/>
          <w:sz w:val="21"/>
          <w:lang w:val="ko-KR" w:eastAsia="ko-KR"/>
        </w:rPr>
        <w:t>제갈복의 문생 하증이 그 재물을 탐하여 동료와 함께 원숭을 밀어 물에 빠져 죽게 하고 재물을 나누어 가졌다.</w:t>
      </w:r>
    </w:p>
    <w:p>
      <w:r>
        <w:rPr>
          <w:rFonts w:ascii="Noto Sans KR" w:hAnsi="Noto Sans KR" w:eastAsia="Noto Sans KR" w:cs="Noto Sans KR"/>
          <w:b w:val="0"/>
          <w:i w:val="0"/>
          <w:sz w:val="21"/>
          <w:lang w:val="ko-KR" w:eastAsia="ko-KR"/>
        </w:rPr>
        <w:t xml:space="preserve">그날 밤 원숭의 어머니 진씨가 꿈에서 원숭이 돌아와 </w:t>
      </w:r>
      <w:r>
        <w:rPr>
          <w:rFonts w:ascii="Noto Sans KR" w:hAnsi="Noto Sans KR" w:eastAsia="Noto Sans KR" w:cs="Noto Sans KR"/>
          <w:color w:val="0B2545"/>
          <w:sz w:val="17"/>
          <w:lang w:val="ko-KR" w:eastAsia="ko-KR"/>
          <w:shd w:fill="F2F4F7"/>
        </w:rPr>
        <w:t>[5]</w:t>
      </w:r>
      <w:r>
        <w:rPr>
          <w:rFonts w:ascii="Noto Sans KR" w:hAnsi="Noto Sans KR" w:eastAsia="Noto Sans KR" w:cs="Noto Sans KR"/>
          <w:b w:val="0"/>
          <w:i w:val="0"/>
          <w:sz w:val="21"/>
          <w:lang w:val="ko-KR" w:eastAsia="ko-KR"/>
        </w:rPr>
        <w:t>아버지가 죽은 일과 자신이 살해된 전말을 자세히 서술하는 것을 보았다.</w:t>
      </w:r>
    </w:p>
    <w:p>
      <w:r>
        <w:rPr>
          <w:rFonts w:ascii="Noto Sans KR" w:hAnsi="Noto Sans KR" w:eastAsia="Noto Sans KR" w:cs="Noto Sans KR"/>
          <w:b w:val="0"/>
          <w:i w:val="0"/>
          <w:sz w:val="21"/>
          <w:lang w:val="ko-KR" w:eastAsia="ko-KR"/>
        </w:rPr>
        <w:t>원숭이 말하였다.</w:t>
      </w:r>
    </w:p>
    <w:p>
      <w:r>
        <w:rPr>
          <w:rFonts w:ascii="Noto Sans KR" w:hAnsi="Noto Sans KR" w:eastAsia="Noto Sans KR" w:cs="Noto Sans KR"/>
          <w:b w:val="0"/>
          <w:i w:val="0"/>
          <w:sz w:val="21"/>
          <w:lang w:val="ko-KR" w:eastAsia="ko-KR"/>
        </w:rPr>
        <w:t>“시신이 물에 떠다니니 원통함과 참혹함이 비할 데 없습니다. 여러 해 동안 모셨는데 하루아침에 영원히 하직하게 되어 슬픔을 품은 데다 참혹함까지 더해졌으니 어찌 말할 수 있겠습니까?”</w:t>
      </w:r>
    </w:p>
    <w:p>
      <w:r>
        <w:rPr>
          <w:rFonts w:ascii="Noto Sans KR" w:hAnsi="Noto Sans KR" w:eastAsia="Noto Sans KR" w:cs="Noto Sans KR"/>
          <w:b w:val="0"/>
          <w:i w:val="0"/>
          <w:sz w:val="21"/>
          <w:lang w:val="ko-KR" w:eastAsia="ko-KR"/>
        </w:rPr>
        <w:t>그는 흐느껴 울며 스스로 견디지 못하였다.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“빠르게 걸어 매우 지쳤으므로 창 아래 침상에 누워 머리를 창에 베고 있겠습니다. 내일 아이가 잔 곳을 살펴보면 허망하지 않음을 충분히 알 수 있을 것입니다.”</w:t>
      </w:r>
    </w:p>
    <w:p>
      <w:r>
        <w:rPr>
          <w:rFonts w:ascii="Noto Sans KR" w:hAnsi="Noto Sans KR" w:eastAsia="Noto Sans KR" w:cs="Noto Sans KR"/>
          <w:b w:val="0"/>
          <w:i w:val="0"/>
          <w:sz w:val="21"/>
          <w:lang w:val="ko-KR" w:eastAsia="ko-KR"/>
        </w:rPr>
        <w:t>진씨가 슬퍼하고 놀라 깨어나 불을 들고 아이가 잔 곳을 비추어 보니 축축한 자국이 사람의 형상과 같았다.</w:t>
      </w:r>
    </w:p>
    <w:p>
      <w:r>
        <w:rPr>
          <w:rFonts w:ascii="Noto Sans KR" w:hAnsi="Noto Sans KR" w:eastAsia="Noto Sans KR" w:cs="Noto Sans KR"/>
          <w:b w:val="0"/>
          <w:i w:val="0"/>
          <w:sz w:val="21"/>
          <w:lang w:val="ko-KR" w:eastAsia="ko-KR"/>
        </w:rPr>
        <w:t>이에 온 집안이 소리 내어 울고 곧바로 사건을 조사하게 하였다.</w:t>
      </w:r>
    </w:p>
    <w:p>
      <w:r>
        <w:rPr>
          <w:rFonts w:ascii="Noto Sans KR" w:hAnsi="Noto Sans KR" w:eastAsia="Noto Sans KR" w:cs="Noto Sans KR"/>
          <w:b w:val="0"/>
          <w:i w:val="0"/>
          <w:sz w:val="21"/>
          <w:lang w:val="ko-KR" w:eastAsia="ko-KR"/>
        </w:rPr>
        <w:t>그때 서삼지가 막 교주자사로 임명되었고 서도립이 장사가 되었는데, 서도립은 곧 진씨 고모의 아들이었다.</w:t>
      </w:r>
    </w:p>
    <w:p>
      <w:r>
        <w:rPr>
          <w:rFonts w:ascii="Noto Sans KR" w:hAnsi="Noto Sans KR" w:eastAsia="Noto Sans KR" w:cs="Noto Sans KR"/>
          <w:b w:val="0"/>
          <w:i w:val="0"/>
          <w:sz w:val="21"/>
          <w:lang w:val="ko-KR" w:eastAsia="ko-KR"/>
        </w:rPr>
        <w:t>진씨가 꿈 내용을 자세히 글로 써서 두 서씨에게 조사를 부탁하였다.</w:t>
      </w:r>
    </w:p>
    <w:p>
      <w:r>
        <w:rPr>
          <w:rFonts w:ascii="Noto Sans KR" w:hAnsi="Noto Sans KR" w:eastAsia="Noto Sans KR" w:cs="Noto Sans KR"/>
          <w:b w:val="0"/>
          <w:i w:val="0"/>
          <w:sz w:val="21"/>
          <w:lang w:val="ko-KR" w:eastAsia="ko-KR"/>
        </w:rPr>
        <w:t>서도립이 제갈복의 상여를 만나 문서를 대조해 징험하니 그 부자가 죽은 날이 모두 귀신의 말과 같았다.</w:t>
      </w:r>
    </w:p>
    <w:p>
      <w:r>
        <w:rPr>
          <w:rFonts w:ascii="Noto Sans KR" w:hAnsi="Noto Sans KR" w:eastAsia="Noto Sans KR" w:cs="Noto Sans KR"/>
          <w:b w:val="0"/>
          <w:i w:val="0"/>
          <w:sz w:val="21"/>
          <w:lang w:val="ko-KR" w:eastAsia="ko-KR"/>
        </w:rPr>
        <w:t>마침내 흉악한 두 사람을 체포하자 모두 사실대로 자복하였다.</w:t>
      </w:r>
    </w:p>
    <w:p>
      <w:r>
        <w:rPr>
          <w:rFonts w:ascii="Noto Sans KR" w:hAnsi="Noto Sans KR" w:eastAsia="Noto Sans KR" w:cs="Noto Sans KR"/>
          <w:b w:val="0"/>
          <w:i w:val="0"/>
          <w:sz w:val="21"/>
          <w:lang w:val="ko-KR" w:eastAsia="ko-KR"/>
        </w:rPr>
        <w:t>법에 따라 그들을 죽이고 다시 사람을 따로 보내 상여를 호송하게 하였다.</w:t>
      </w:r>
    </w:p>
    <w:p>
      <w:r>
        <w:rPr>
          <w:rFonts w:ascii="Noto Sans KR" w:hAnsi="Noto Sans KR" w:eastAsia="Noto Sans KR" w:cs="Noto Sans KR"/>
          <w:b w:val="0"/>
          <w:i w:val="0"/>
          <w:sz w:val="21"/>
          <w:lang w:val="ko-KR" w:eastAsia="ko-KR"/>
        </w:rPr>
        <w:t>동해 사람 서모갑의 전처 허씨에게 철구라는 아들이 있었다.</w:t>
      </w:r>
    </w:p>
    <w:p>
      <w:r>
        <w:rPr>
          <w:rFonts w:ascii="Noto Sans KR" w:hAnsi="Noto Sans KR" w:eastAsia="Noto Sans KR" w:cs="Noto Sans KR"/>
          <w:b w:val="0"/>
          <w:i w:val="0"/>
          <w:sz w:val="21"/>
          <w:lang w:val="ko-KR" w:eastAsia="ko-KR"/>
        </w:rPr>
        <w:t>허씨가 죽은 뒤 모갑이 진씨에게 다시 장가들었다.</w:t>
      </w:r>
    </w:p>
    <w:p>
      <w:r>
        <w:rPr>
          <w:rFonts w:ascii="Noto Sans KR" w:hAnsi="Noto Sans KR" w:eastAsia="Noto Sans KR" w:cs="Noto Sans KR"/>
          <w:b w:val="0"/>
          <w:i w:val="0"/>
          <w:sz w:val="21"/>
          <w:lang w:val="ko-KR" w:eastAsia="ko-KR"/>
        </w:rPr>
        <w:t>진씨는 흉악하고 포학하여 전처의 아들을 없애려는 뜻을 품었다.</w:t>
      </w:r>
    </w:p>
    <w:p>
      <w:r>
        <w:rPr>
          <w:rFonts w:ascii="Noto Sans KR" w:hAnsi="Noto Sans KR" w:eastAsia="Noto Sans KR" w:cs="Noto Sans KR"/>
          <w:b w:val="0"/>
          <w:i w:val="0"/>
          <w:sz w:val="21"/>
          <w:lang w:val="ko-KR" w:eastAsia="ko-KR"/>
        </w:rPr>
        <w:t>진씨가 아들 하나를 낳고 저주하여 말하였다.</w:t>
      </w:r>
    </w:p>
    <w:p>
      <w:r>
        <w:rPr>
          <w:rFonts w:ascii="Noto Sans KR" w:hAnsi="Noto Sans KR" w:eastAsia="Noto Sans KR" w:cs="Noto Sans KR"/>
          <w:b w:val="0"/>
          <w:i w:val="0"/>
          <w:sz w:val="21"/>
          <w:lang w:val="ko-KR" w:eastAsia="ko-KR"/>
        </w:rPr>
        <w:t>“네가 철구를 없애지 못하면 내 아들이 아니다.”</w:t>
      </w:r>
    </w:p>
    <w:p>
      <w:r>
        <w:rPr>
          <w:rFonts w:ascii="Noto Sans KR" w:hAnsi="Noto Sans KR" w:eastAsia="Noto Sans KR" w:cs="Noto Sans KR"/>
          <w:b w:val="0"/>
          <w:i w:val="0"/>
          <w:sz w:val="21"/>
          <w:lang w:val="ko-KR" w:eastAsia="ko-KR"/>
        </w:rPr>
        <w:t>그래서 이름을 철저라고 하였으니 철저로 철구를 찧으려는 뜻이었다.</w:t>
      </w:r>
    </w:p>
    <w:p>
      <w:r>
        <w:rPr>
          <w:rFonts w:ascii="Noto Sans KR" w:hAnsi="Noto Sans KR" w:eastAsia="Noto Sans KR" w:cs="Noto Sans KR"/>
          <w:b w:val="0"/>
          <w:i w:val="0"/>
          <w:sz w:val="21"/>
          <w:lang w:val="ko-KR" w:eastAsia="ko-KR"/>
        </w:rPr>
        <w:t>이에 철구를 흔들어 때리고 온갖 고통과 해악을 다 주었으며, 굶주려도 밥을 주지 않고 추워도 솜옷을 더해 주지 않았다.</w:t>
      </w:r>
    </w:p>
    <w:p>
      <w:r>
        <w:rPr>
          <w:rFonts w:ascii="Noto Sans KR" w:hAnsi="Noto Sans KR" w:eastAsia="Noto Sans KR" w:cs="Noto Sans KR"/>
          <w:b w:val="0"/>
          <w:i w:val="0"/>
          <w:sz w:val="21"/>
          <w:lang w:val="ko-KR" w:eastAsia="ko-KR"/>
        </w:rPr>
        <w:t>모갑은 어둡고 나약한 데다 자주 집에 없었으므로 후처가 제멋대로 포악하고 참혹한 짓을 행하였다.</w:t>
      </w:r>
    </w:p>
    <w:p>
      <w:r>
        <w:rPr>
          <w:rFonts w:ascii="Noto Sans KR" w:hAnsi="Noto Sans KR" w:eastAsia="Noto Sans KR" w:cs="Noto Sans KR"/>
          <w:b w:val="0"/>
          <w:i w:val="0"/>
          <w:sz w:val="21"/>
          <w:lang w:val="ko-KR" w:eastAsia="ko-KR"/>
        </w:rPr>
        <w:t>철구는 마침내 추위와 굶주림 때문에 병들고 지쳐 죽었는데 당시 나이가 열여섯이었다.</w:t>
      </w:r>
    </w:p>
    <w:p>
      <w:r>
        <w:rPr>
          <w:rFonts w:ascii="Noto Sans KR" w:hAnsi="Noto Sans KR" w:eastAsia="Noto Sans KR" w:cs="Noto Sans KR"/>
          <w:b w:val="0"/>
          <w:i w:val="0"/>
          <w:sz w:val="21"/>
          <w:lang w:val="ko-KR" w:eastAsia="ko-KR"/>
        </w:rPr>
        <w:t>죽은 지 열흘 남짓 지나 귀신이 갑자기 집으로 돌아와 진씨의 침상에 올라 말하였다.</w:t>
      </w:r>
    </w:p>
    <w:p>
      <w:r>
        <w:rPr>
          <w:rFonts w:ascii="Noto Sans KR" w:hAnsi="Noto Sans KR" w:eastAsia="Noto Sans KR" w:cs="Noto Sans KR"/>
          <w:b w:val="0"/>
          <w:i w:val="0"/>
          <w:sz w:val="21"/>
          <w:lang w:val="ko-KR" w:eastAsia="ko-KR"/>
        </w:rPr>
        <w:t>“나는 철구이다. 실제로 조금의 죄도 없는데 억울하게 잔해를 당했다. 내 어머니가 하늘에 원한을 호소하여 지금 조부에서 철저를 잡아갈 수 있게 되었다. 철저가 병들어 내가 고통을 당했을 때와 같게 할 것이다. 장차 스스로 정해진 날이 있으므로 나는 지금 여기에 머물며 기다리겠다.”</w:t>
      </w:r>
    </w:p>
    <w:p>
      <w:r>
        <w:rPr>
          <w:rFonts w:ascii="Noto Sans KR" w:hAnsi="Noto Sans KR" w:eastAsia="Noto Sans KR" w:cs="Noto Sans KR"/>
          <w:b w:val="0"/>
          <w:i w:val="0"/>
          <w:sz w:val="21"/>
          <w:lang w:val="ko-KR" w:eastAsia="ko-KR"/>
        </w:rPr>
        <w:t>그 위엄은 살아 있을 때와 같았다.</w:t>
      </w:r>
    </w:p>
    <w:p>
      <w:r>
        <w:rPr>
          <w:rFonts w:ascii="Noto Sans KR" w:hAnsi="Noto Sans KR" w:eastAsia="Noto Sans KR" w:cs="Noto Sans KR"/>
          <w:b w:val="0"/>
          <w:i w:val="0"/>
          <w:sz w:val="21"/>
          <w:lang w:val="ko-KR" w:eastAsia="ko-KR"/>
        </w:rPr>
        <w:t>집안사람과 손님은 그 형체를 보지 못했지만 모두 그 말을 들었다.</w:t>
      </w:r>
    </w:p>
    <w:p>
      <w:r>
        <w:rPr>
          <w:rFonts w:ascii="Noto Sans KR" w:hAnsi="Noto Sans KR" w:eastAsia="Noto Sans KR" w:cs="Noto Sans KR"/>
          <w:b w:val="0"/>
          <w:i w:val="0"/>
          <w:sz w:val="21"/>
          <w:lang w:val="ko-KR" w:eastAsia="ko-KR"/>
        </w:rPr>
        <w:t>그 뒤로 늘 지붕 들보 위에 머물렀다.</w:t>
      </w:r>
    </w:p>
    <w:p>
      <w:r>
        <w:rPr>
          <w:rFonts w:ascii="Noto Sans KR" w:hAnsi="Noto Sans KR" w:eastAsia="Noto Sans KR" w:cs="Noto Sans KR"/>
          <w:b w:val="0"/>
          <w:i w:val="0"/>
          <w:sz w:val="21"/>
          <w:lang w:val="ko-KR" w:eastAsia="ko-KR"/>
        </w:rPr>
        <w:t>진씨가 무릎을 꿇고 사죄하며 후안하게 제전을 마련하였다.</w:t>
      </w:r>
    </w:p>
    <w:p>
      <w:r>
        <w:rPr>
          <w:rFonts w:ascii="Noto Sans KR" w:hAnsi="Noto Sans KR" w:eastAsia="Noto Sans KR" w:cs="Noto Sans KR"/>
          <w:b w:val="0"/>
          <w:i w:val="0"/>
          <w:sz w:val="21"/>
          <w:lang w:val="ko-KR" w:eastAsia="ko-KR"/>
        </w:rPr>
        <w:t>귀신이 말하였다.</w:t>
      </w:r>
    </w:p>
    <w:p>
      <w:r>
        <w:rPr>
          <w:rFonts w:ascii="Noto Sans KR" w:hAnsi="Noto Sans KR" w:eastAsia="Noto Sans KR" w:cs="Noto Sans KR"/>
          <w:b w:val="0"/>
          <w:i w:val="0"/>
          <w:sz w:val="21"/>
          <w:lang w:val="ko-KR" w:eastAsia="ko-KR"/>
        </w:rPr>
        <w:t>“이와 같이 번거롭게 할 필요가 없다. 내가 지금 죽은 고통이 어찌 한 끼 음식으로 갚아질 수 있겠는가?”</w:t>
      </w:r>
    </w:p>
    <w:p>
      <w:r>
        <w:rPr>
          <w:rFonts w:ascii="Noto Sans KR" w:hAnsi="Noto Sans KR" w:eastAsia="Noto Sans KR" w:cs="Noto Sans KR"/>
          <w:b w:val="0"/>
          <w:i w:val="0"/>
          <w:sz w:val="21"/>
          <w:lang w:val="ko-KR" w:eastAsia="ko-KR"/>
        </w:rPr>
        <w:t>진씨가 밤중에 몰래 이 일을 말하자 귀신이 성난 목소리로 말하였다.</w:t>
      </w:r>
    </w:p>
    <w:p>
      <w:r>
        <w:rPr>
          <w:rFonts w:ascii="Noto Sans KR" w:hAnsi="Noto Sans KR" w:eastAsia="Noto Sans KR" w:cs="Noto Sans KR"/>
          <w:b w:val="0"/>
          <w:i w:val="0"/>
          <w:sz w:val="21"/>
          <w:lang w:val="ko-KR" w:eastAsia="ko-KR"/>
        </w:rPr>
        <w:t>“어찌 감히 말하는가? 내가 지금 이 집의 들보를 끊겠다.”</w:t>
      </w:r>
    </w:p>
    <w:p>
      <w:r>
        <w:rPr>
          <w:rFonts w:ascii="Noto Sans KR" w:hAnsi="Noto Sans KR" w:eastAsia="Noto Sans KR" w:cs="Noto Sans KR"/>
          <w:b w:val="0"/>
          <w:i w:val="0"/>
          <w:sz w:val="21"/>
          <w:lang w:val="ko-KR" w:eastAsia="ko-KR"/>
        </w:rPr>
        <w:t>톱질하는 소리가 들리고 톱밥도 따라 떨어졌으며 우지끈 소리가 나서 마치 대들보가 실제로 무너지는 듯하였다.</w:t>
      </w:r>
    </w:p>
    <w:p>
      <w:r>
        <w:rPr>
          <w:rFonts w:ascii="Noto Sans KR" w:hAnsi="Noto Sans KR" w:eastAsia="Noto Sans KR" w:cs="Noto Sans KR"/>
          <w:b w:val="0"/>
          <w:i w:val="0"/>
          <w:sz w:val="21"/>
          <w:lang w:val="ko-KR" w:eastAsia="ko-KR"/>
        </w:rPr>
        <w:t>온 집안사람이 뛰어나와 촛불을 밝혀 비추어 보았으나 전혀 달라진 것이 없었다.</w:t>
      </w:r>
    </w:p>
    <w:p>
      <w:r>
        <w:rPr>
          <w:rFonts w:ascii="Noto Sans KR" w:hAnsi="Noto Sans KR" w:eastAsia="Noto Sans KR" w:cs="Noto Sans KR"/>
          <w:b w:val="0"/>
          <w:i w:val="0"/>
          <w:sz w:val="21"/>
          <w:lang w:val="ko-KR" w:eastAsia="ko-KR"/>
        </w:rPr>
        <w:t>귀신은 또 철저를 꾸짖어 말하였다.</w:t>
      </w:r>
    </w:p>
    <w:p>
      <w:r>
        <w:rPr>
          <w:rFonts w:ascii="Noto Sans KR" w:hAnsi="Noto Sans KR" w:eastAsia="Noto Sans KR" w:cs="Noto Sans KR"/>
          <w:b w:val="0"/>
          <w:i w:val="0"/>
          <w:sz w:val="21"/>
          <w:lang w:val="ko-KR" w:eastAsia="ko-KR"/>
        </w:rPr>
        <w:t>“네가 나를 죽여 놓고 집 안에 편안히 앉아 즐겁다고 여기는가? 마땅히 네 집을 불태우겠다.”</w:t>
      </w:r>
    </w:p>
    <w:p>
      <w:r>
        <w:rPr>
          <w:rFonts w:ascii="Noto Sans KR" w:hAnsi="Noto Sans KR" w:eastAsia="Noto Sans KR" w:cs="Noto Sans KR"/>
          <w:b w:val="0"/>
          <w:i w:val="0"/>
          <w:sz w:val="21"/>
          <w:lang w:val="ko-KR" w:eastAsia="ko-KR"/>
        </w:rPr>
        <w:t>곧 불이 타오르고 연기와 불꽃이 매우 사나워 안팎이 낭패에 빠지는 것이 보였으나, 잠시 뒤 꺼지고 초가지붕은 엄연하여 손상된 곳이 보이지 않았다.</w:t>
      </w:r>
    </w:p>
    <w:p>
      <w:r>
        <w:rPr>
          <w:rFonts w:ascii="Noto Sans KR" w:hAnsi="Noto Sans KR" w:eastAsia="Noto Sans KR" w:cs="Noto Sans KR"/>
          <w:b w:val="0"/>
          <w:i w:val="0"/>
          <w:sz w:val="21"/>
          <w:lang w:val="ko-KR" w:eastAsia="ko-KR"/>
        </w:rPr>
        <w:t>귀신은 날마다 꾸짖고 때때로 다시 노래하였다.</w:t>
      </w:r>
    </w:p>
    <w:p>
      <w:r>
        <w:rPr>
          <w:rFonts w:ascii="Noto Sans KR" w:hAnsi="Noto Sans KR" w:eastAsia="Noto Sans KR" w:cs="Noto Sans KR"/>
          <w:b w:val="0"/>
          <w:i w:val="0"/>
          <w:sz w:val="21"/>
          <w:lang w:val="ko-KR" w:eastAsia="ko-KR"/>
        </w:rPr>
        <w:t>“복숭아꽃과 오얏꽃에 매서운 서리가 내리니 어찌하랴. 복숭아와 오얏 열매가 매서운 서리에 일찍 떨어졌네.”</w:t>
      </w:r>
    </w:p>
    <w:p>
      <w:r>
        <w:rPr>
          <w:rFonts w:ascii="Noto Sans KR" w:hAnsi="Noto Sans KR" w:eastAsia="Noto Sans KR" w:cs="Noto Sans KR"/>
          <w:b w:val="0"/>
          <w:i w:val="0"/>
          <w:sz w:val="21"/>
          <w:lang w:val="ko-KR" w:eastAsia="ko-KR"/>
        </w:rPr>
        <w:t>죽은 이의 노랫소리가 매우 슬프고 처량하였으니, 마음속으로 자신이 자라지 못한 것을 애도한 것이다.</w:t>
      </w:r>
    </w:p>
    <w:p>
      <w:r>
        <w:rPr>
          <w:rFonts w:ascii="Noto Sans KR" w:hAnsi="Noto Sans KR" w:eastAsia="Noto Sans KR" w:cs="Noto Sans KR"/>
          <w:b w:val="0"/>
          <w:i w:val="0"/>
          <w:sz w:val="21"/>
          <w:lang w:val="ko-KR" w:eastAsia="ko-KR"/>
        </w:rPr>
        <w:t>그때 철저의 나이는 여섯 살이었다.</w:t>
      </w:r>
    </w:p>
    <w:p>
      <w:r>
        <w:rPr>
          <w:rFonts w:ascii="Noto Sans KR" w:hAnsi="Noto Sans KR" w:eastAsia="Noto Sans KR" w:cs="Noto Sans KR"/>
          <w:b w:val="0"/>
          <w:i w:val="0"/>
          <w:sz w:val="21"/>
          <w:lang w:val="ko-KR" w:eastAsia="ko-KR"/>
        </w:rPr>
        <w:t>귀신이 온 뒤 곧 역병에 걸려 배가 커지고 상기가 음식을 방해하였으며, 귀신에게 여러 차례 맞은 곳은 검푸른 멍이 들었다.</w:t>
      </w:r>
    </w:p>
    <w:p>
      <w:r>
        <w:rPr>
          <w:rFonts w:ascii="Noto Sans KR" w:hAnsi="Noto Sans KR" w:eastAsia="Noto Sans KR" w:cs="Noto Sans KR"/>
          <w:b w:val="0"/>
          <w:i w:val="0"/>
          <w:sz w:val="21"/>
          <w:lang w:val="ko-KR" w:eastAsia="ko-KR"/>
        </w:rPr>
        <w:t>한 달 남짓 지나 죽자 귀신도 곧 고요해졌다.</w:t>
      </w:r>
    </w:p>
    <w:p>
      <w:r>
        <w:rPr>
          <w:rFonts w:ascii="Noto Sans KR" w:hAnsi="Noto Sans KR" w:eastAsia="Noto Sans KR" w:cs="Noto Sans KR"/>
          <w:b w:val="0"/>
          <w:i w:val="0"/>
          <w:sz w:val="21"/>
          <w:lang w:val="ko-KR" w:eastAsia="ko-KR"/>
        </w:rPr>
        <w:t>양무제가 문제의 능 위에 절을 세우려 하였으나 좋은 재목이 없었다.</w:t>
      </w:r>
    </w:p>
    <w:p>
      <w:r>
        <w:rPr>
          <w:rFonts w:ascii="Noto Sans KR" w:hAnsi="Noto Sans KR" w:eastAsia="Noto Sans KR" w:cs="Noto Sans KR"/>
          <w:b w:val="0"/>
          <w:i w:val="0"/>
          <w:sz w:val="21"/>
          <w:lang w:val="ko-KR" w:eastAsia="ko-KR"/>
        </w:rPr>
        <w:t>뜻을 유사에게 내려 더욱 찾아 구하게 하였다.</w:t>
      </w:r>
    </w:p>
    <w:p>
      <w:r>
        <w:rPr>
          <w:rFonts w:ascii="Noto Sans KR" w:hAnsi="Noto Sans KR" w:eastAsia="Noto Sans KR" w:cs="Noto Sans KR"/>
          <w:b w:val="0"/>
          <w:i w:val="0"/>
          <w:sz w:val="21"/>
          <w:lang w:val="ko-KR" w:eastAsia="ko-KR"/>
        </w:rPr>
        <w:t>이보다 앞서 곡아 사람으로 성은 홍이고 이름은 잊힌 사람이 있었는데 집안이 매우 부유하였다.</w:t>
      </w:r>
    </w:p>
    <w:p>
      <w:r>
        <w:rPr>
          <w:rFonts w:ascii="Noto Sans KR" w:hAnsi="Noto Sans KR" w:eastAsia="Noto Sans KR" w:cs="Noto Sans KR"/>
          <w:b w:val="0"/>
          <w:i w:val="0"/>
          <w:sz w:val="21"/>
          <w:lang w:val="ko-KR" w:eastAsia="ko-KR"/>
        </w:rPr>
        <w:t>친족과 함께 많은 재화를 가지고 상주에 머물며 생업을 경영한 지 여러 해가 지나 마침내 뗏목 하나를 마련하였다.</w:t>
      </w:r>
    </w:p>
    <w:p>
      <w:r>
        <w:rPr>
          <w:rFonts w:ascii="Noto Sans KR" w:hAnsi="Noto Sans KR" w:eastAsia="Noto Sans KR" w:cs="Noto Sans KR"/>
          <w:b w:val="0"/>
          <w:i w:val="0"/>
          <w:sz w:val="21"/>
          <w:lang w:val="ko-KR" w:eastAsia="ko-KR"/>
        </w:rPr>
        <w:t>뗏목은 길이가 천 보가량이었고 재목은 크고 아름다워 세상에서 드물었다.</w:t>
      </w:r>
    </w:p>
    <w:p>
      <w:r>
        <w:rPr>
          <w:rFonts w:ascii="Noto Sans KR" w:hAnsi="Noto Sans KR" w:eastAsia="Noto Sans KR" w:cs="Noto Sans KR"/>
          <w:b w:val="0"/>
          <w:i w:val="0"/>
          <w:sz w:val="21"/>
          <w:lang w:val="ko-KR" w:eastAsia="ko-KR"/>
        </w:rPr>
        <w:t>남진으로 돌아오다가 위관 맹소경을 만났다.</w:t>
      </w:r>
    </w:p>
    <w:p>
      <w:r>
        <w:rPr>
          <w:rFonts w:ascii="Noto Sans KR" w:hAnsi="Noto Sans KR" w:eastAsia="Noto Sans KR" w:cs="Noto Sans KR"/>
          <w:b w:val="0"/>
          <w:i w:val="0"/>
          <w:sz w:val="21"/>
          <w:lang w:val="ko-KR" w:eastAsia="ko-KR"/>
        </w:rPr>
        <w:t>맹소경은 조정의 뜻에 영합하려고 법도를 들이대었다.</w:t>
      </w:r>
    </w:p>
    <w:p>
      <w:r>
        <w:rPr>
          <w:rFonts w:ascii="Noto Sans KR" w:hAnsi="Noto Sans KR" w:eastAsia="Noto Sans KR" w:cs="Noto Sans KR"/>
          <w:b w:val="0"/>
          <w:i w:val="0"/>
          <w:sz w:val="21"/>
          <w:lang w:val="ko-KR" w:eastAsia="ko-KR"/>
        </w:rPr>
        <w:t>홍씨가 가지고 간 의상과 비단 등에 아직 남은 것이 있었는데, 맹소경은 기도를 막고 약탈하여 얻은 것이라고 무고하고 처음 만든 뗏목도 법도를 넘어서 상인이 마땅히 만들 것이 아니라고 하였다.</w:t>
      </w:r>
    </w:p>
    <w:p>
      <w:r>
        <w:rPr>
          <w:rFonts w:ascii="Noto Sans KR" w:hAnsi="Noto Sans KR" w:eastAsia="Noto Sans KR" w:cs="Noto Sans KR"/>
          <w:b w:val="0"/>
          <w:i w:val="0"/>
          <w:sz w:val="21"/>
          <w:lang w:val="ko-KR" w:eastAsia="ko-KR"/>
        </w:rPr>
        <w:t>마침내 사형에 처하고 그 뗏목을 몰수하여 절을 짓는 데 충당하자는 상주를 올리니 그대로 시행되었다.</w:t>
      </w:r>
    </w:p>
    <w:p>
      <w:r>
        <w:rPr>
          <w:rFonts w:ascii="Noto Sans KR" w:hAnsi="Noto Sans KR" w:eastAsia="Noto Sans KR" w:cs="Noto Sans KR"/>
          <w:b w:val="0"/>
          <w:i w:val="0"/>
          <w:sz w:val="21"/>
          <w:lang w:val="ko-KR" w:eastAsia="ko-KR"/>
        </w:rPr>
        <w:t>홍씨는 형벌을 받던 날 아내와 자식들에게 명하였다.</w:t>
      </w:r>
    </w:p>
    <w:p>
      <w:r>
        <w:rPr>
          <w:rFonts w:ascii="Noto Sans KR" w:hAnsi="Noto Sans KR" w:eastAsia="Noto Sans KR" w:cs="Noto Sans KR"/>
          <w:b w:val="0"/>
          <w:i w:val="0"/>
          <w:sz w:val="21"/>
          <w:lang w:val="ko-KR" w:eastAsia="ko-KR"/>
        </w:rPr>
        <w:t>“황지 백 장과 붓과 먹을 갖추어 관 속에 넣어라. 죽어서 지각이 있다면 반드시 진술하여 호소하겠다.”</w:t>
      </w:r>
    </w:p>
    <w:p>
      <w:r>
        <w:rPr>
          <w:rFonts w:ascii="Noto Sans KR" w:hAnsi="Noto Sans KR" w:eastAsia="Noto Sans KR" w:cs="Noto Sans KR"/>
          <w:b w:val="0"/>
          <w:i w:val="0"/>
          <w:sz w:val="21"/>
          <w:lang w:val="ko-KR" w:eastAsia="ko-KR"/>
        </w:rPr>
        <w:t>또 맹소경의 성명을 수십 번 써서 삼켰다.</w:t>
      </w:r>
    </w:p>
    <w:p>
      <w:r>
        <w:rPr>
          <w:rFonts w:ascii="Noto Sans KR" w:hAnsi="Noto Sans KR" w:eastAsia="Noto Sans KR" w:cs="Noto Sans KR"/>
          <w:b w:val="0"/>
          <w:i w:val="0"/>
          <w:sz w:val="21"/>
          <w:lang w:val="ko-KR" w:eastAsia="ko-KR"/>
        </w:rPr>
        <w:t>한 달쯤 지나 맹소경이 단정히 앉아 있는데 곧 홍씨가 오는 것이 보였다.</w:t>
      </w:r>
    </w:p>
    <w:p>
      <w:r>
        <w:rPr>
          <w:rFonts w:ascii="Noto Sans KR" w:hAnsi="Noto Sans KR" w:eastAsia="Noto Sans KR" w:cs="Noto Sans KR"/>
          <w:b w:val="0"/>
          <w:i w:val="0"/>
          <w:sz w:val="21"/>
          <w:lang w:val="ko-KR" w:eastAsia="ko-KR"/>
        </w:rPr>
        <w:t>처음에는 오히려 피하고 막았으나 뒤에는 점차 사실대로 자복하면서 다만 목숨을 구걸하였다.</w:t>
      </w:r>
    </w:p>
    <w:p>
      <w:r>
        <w:rPr>
          <w:rFonts w:ascii="Noto Sans KR" w:hAnsi="Noto Sans KR" w:eastAsia="Noto Sans KR" w:cs="Noto Sans KR"/>
          <w:b w:val="0"/>
          <w:i w:val="0"/>
          <w:sz w:val="21"/>
          <w:lang w:val="ko-KR" w:eastAsia="ko-KR"/>
        </w:rPr>
        <w:t>피를 마시고 구멍을 팠다.</w:t>
      </w:r>
    </w:p>
    <w:p>
      <w:r>
        <w:rPr>
          <w:rFonts w:ascii="Noto Sans KR" w:hAnsi="Noto Sans KR" w:eastAsia="Noto Sans KR" w:cs="Noto Sans KR"/>
          <w:b w:val="0"/>
          <w:i w:val="0"/>
          <w:sz w:val="21"/>
          <w:lang w:val="ko-KR" w:eastAsia="ko-KR"/>
        </w:rPr>
        <w:t>여러 옥관과 주관자, 사인으로서 이 옥사에 참여한 사람 및 상주에 서명한 사람은 홍씨가 죽은 뒤 일 년도 지나지 않아 모두 차례로 죽었다.</w:t>
      </w:r>
    </w:p>
    <w:p>
      <w:r>
        <w:rPr>
          <w:rFonts w:ascii="Noto Sans KR" w:hAnsi="Noto Sans KR" w:eastAsia="Noto Sans KR" w:cs="Noto Sans KR"/>
          <w:b w:val="0"/>
          <w:i w:val="0"/>
          <w:sz w:val="21"/>
          <w:lang w:val="ko-KR" w:eastAsia="ko-KR"/>
        </w:rPr>
        <w:t>황기사는 공사를 막 끝냈을 때 하늘에서 내린 불에 타서 아주 작은 티끌도 남지 않았다.</w:t>
      </w:r>
    </w:p>
    <w:p>
      <w:r>
        <w:rPr>
          <w:rFonts w:ascii="Noto Sans KR" w:hAnsi="Noto Sans KR" w:eastAsia="Noto Sans KR" w:cs="Noto Sans KR"/>
          <w:b w:val="0"/>
          <w:i w:val="0"/>
          <w:sz w:val="21"/>
          <w:lang w:val="ko-KR" w:eastAsia="ko-KR"/>
        </w:rPr>
        <w:t>다듬어 세운 기둥과 재목도 땅속까지 타서 재가 되었다.</w:t>
      </w:r>
    </w:p>
    <w:p>
      <w:r>
        <w:rPr>
          <w:rFonts w:ascii="Noto Sans KR" w:hAnsi="Noto Sans KR" w:eastAsia="Noto Sans KR" w:cs="Noto Sans KR"/>
          <w:b w:val="0"/>
          <w:i w:val="0"/>
          <w:sz w:val="21"/>
          <w:lang w:val="ko-KR" w:eastAsia="ko-KR"/>
        </w:rPr>
        <w:t>강릉이 함락되었을 때 관내 사람 양원휘가 유씨 성의 사대부 한 사람을 포로로 잡았는데, 그는 울면서 자신의 이름을 신성에서 잃었다고 말하였다.</w:t>
      </w:r>
    </w:p>
    <w:p>
      <w:r>
        <w:rPr>
          <w:rFonts w:ascii="Noto Sans KR" w:hAnsi="Noto Sans KR" w:eastAsia="Noto Sans KR" w:cs="Noto Sans KR"/>
          <w:b w:val="0"/>
          <w:i w:val="0"/>
          <w:sz w:val="21"/>
          <w:lang w:val="ko-KR" w:eastAsia="ko-KR"/>
        </w:rPr>
        <w:t>이 사람은 이전에 후경의 난을 만나 가족을 잃고 어린 아들 하나만 남았는데 나이가 겨우 몇 살이었다.</w:t>
      </w:r>
    </w:p>
    <w:p>
      <w:r>
        <w:rPr>
          <w:rFonts w:ascii="Noto Sans KR" w:hAnsi="Noto Sans KR" w:eastAsia="Noto Sans KR" w:cs="Noto Sans KR"/>
          <w:b w:val="0"/>
          <w:i w:val="0"/>
          <w:sz w:val="21"/>
          <w:lang w:val="ko-KR" w:eastAsia="ko-KR"/>
        </w:rPr>
        <w:t>직접 업어 안고 있었고 또 연가까지 차고 있었는데 눈이 내려 길이 진창이 되자 앞으로 나아갈 수 없었다.</w:t>
      </w:r>
    </w:p>
    <w:p>
      <w:r>
        <w:rPr>
          <w:rFonts w:ascii="Noto Sans KR" w:hAnsi="Noto Sans KR" w:eastAsia="Noto Sans KR" w:cs="Noto Sans KR"/>
          <w:b w:val="0"/>
          <w:i w:val="0"/>
          <w:sz w:val="21"/>
          <w:lang w:val="ko-KR" w:eastAsia="ko-KR"/>
        </w:rPr>
        <w:t>원휘가 아이를 버리라고 몰아붙였다.</w:t>
      </w:r>
    </w:p>
    <w:p>
      <w:r>
        <w:rPr>
          <w:rFonts w:ascii="Noto Sans KR" w:hAnsi="Noto Sans KR" w:eastAsia="Noto Sans KR" w:cs="Noto Sans KR"/>
          <w:b w:val="0"/>
          <w:i w:val="0"/>
          <w:sz w:val="21"/>
          <w:lang w:val="ko-KR" w:eastAsia="ko-KR"/>
        </w:rPr>
        <w:t>유군은 애정 때문에 죽음으로써 간청하였으나 마침내 원휘가 억지로 빼앗아 눈 속 나뭇가지 아래로 던지고 몰아붙여 떠나게 하였다.</w:t>
      </w:r>
    </w:p>
    <w:p>
      <w:r>
        <w:rPr>
          <w:rFonts w:ascii="Noto Sans KR" w:hAnsi="Noto Sans KR" w:eastAsia="Noto Sans KR" w:cs="Noto Sans KR"/>
          <w:b w:val="0"/>
          <w:i w:val="0"/>
          <w:sz w:val="21"/>
          <w:lang w:val="ko-KR" w:eastAsia="ko-KR"/>
        </w:rPr>
        <w:t>유군은 걸음마다 머리를 돌려보며 울부짖다가 소리가 끊어졌고, 고생으로 갑자기 쇠약해진 데다 슬픔까지 더해져 며칠 만에 죽었다.</w:t>
      </w:r>
    </w:p>
    <w:p>
      <w:r>
        <w:rPr>
          <w:rFonts w:ascii="Noto Sans KR" w:hAnsi="Noto Sans KR" w:eastAsia="Noto Sans KR" w:cs="Noto Sans KR"/>
          <w:b w:val="0"/>
          <w:i w:val="0"/>
          <w:sz w:val="21"/>
          <w:lang w:val="ko-KR" w:eastAsia="ko-KR"/>
        </w:rPr>
        <w:t>죽은 뒤 원휘는 날마다 유씨가 나타나 원한을 호소하며 아이를 찾는 것을 보았고, 이 때문에 병을 얻었다.</w:t>
      </w:r>
    </w:p>
    <w:p>
      <w:r>
        <w:rPr>
          <w:rFonts w:ascii="Noto Sans KR" w:hAnsi="Noto Sans KR" w:eastAsia="Noto Sans KR" w:cs="Noto Sans KR"/>
          <w:b w:val="0"/>
          <w:i w:val="0"/>
          <w:sz w:val="21"/>
          <w:lang w:val="ko-KR" w:eastAsia="ko-KR"/>
        </w:rPr>
        <w:t xml:space="preserve">비록 그를 마주해 뉘우치고 사과하였으나 찾아와 </w:t>
      </w:r>
      <w:r>
        <w:rPr>
          <w:rFonts w:ascii="Noto Sans KR" w:hAnsi="Noto Sans KR" w:eastAsia="Noto Sans KR" w:cs="Noto Sans KR"/>
          <w:color w:val="0B2545"/>
          <w:sz w:val="17"/>
          <w:lang w:val="ko-KR" w:eastAsia="ko-KR"/>
          <w:shd w:fill="F2F4F7"/>
        </w:rPr>
        <w:t>[6]</w:t>
      </w:r>
      <w:r>
        <w:rPr>
          <w:rFonts w:ascii="Noto Sans KR" w:hAnsi="Noto Sans KR" w:eastAsia="Noto Sans KR" w:cs="Noto Sans KR"/>
          <w:b w:val="0"/>
          <w:i w:val="0"/>
          <w:sz w:val="21"/>
          <w:lang w:val="ko-KR" w:eastAsia="ko-KR"/>
        </w:rPr>
        <w:t>죽이려 하기를 그치지 않았다.</w:t>
      </w:r>
    </w:p>
    <w:p>
      <w:r>
        <w:rPr>
          <w:rFonts w:ascii="Noto Sans KR" w:hAnsi="Noto Sans KR" w:eastAsia="Noto Sans KR" w:cs="Noto Sans KR"/>
          <w:b w:val="0"/>
          <w:i w:val="0"/>
          <w:sz w:val="21"/>
          <w:lang w:val="ko-KR" w:eastAsia="ko-KR"/>
        </w:rPr>
        <w:t>원휘는 병든 채 수레에 실려 집에 이르러 죽었다.</w:t>
      </w:r>
    </w:p>
    <w:p>
      <w:r>
        <w:rPr>
          <w:rFonts w:ascii="Noto Sans KR" w:hAnsi="Noto Sans KR" w:eastAsia="Noto Sans KR" w:cs="Noto Sans KR"/>
          <w:b w:val="0"/>
          <w:i w:val="0"/>
          <w:sz w:val="21"/>
          <w:lang w:val="ko-KR" w:eastAsia="ko-KR"/>
        </w:rPr>
        <w:t>일곱 단락을 대략 서술하였고 나머지도 모두 이에 준한다.</w:t>
      </w:r>
    </w:p>
    <w:p>
      <w:r>
        <w:rPr>
          <w:rFonts w:ascii="Noto Sans KR" w:hAnsi="Noto Sans KR" w:eastAsia="Noto Sans KR" w:cs="Noto Sans KR"/>
          <w:b w:val="0"/>
          <w:i w:val="0"/>
          <w:sz w:val="21"/>
          <w:lang w:val="ko-KR" w:eastAsia="ko-KR"/>
        </w:rPr>
        <w:t>혹 원한이 쌓이고 원망이 깊어 마침내 심한 역병이 되기도 하고, 정상을 논하여 억울함을 호소하면서 도움을 빌려 원한을 펴기를 구하기도 하였다.</w:t>
      </w:r>
    </w:p>
    <w:p>
      <w:r>
        <w:rPr>
          <w:rFonts w:ascii="Noto Sans KR" w:hAnsi="Noto Sans KR" w:eastAsia="Noto Sans KR" w:cs="Noto Sans KR"/>
          <w:b w:val="0"/>
          <w:i w:val="0"/>
          <w:sz w:val="21"/>
          <w:lang w:val="ko-KR" w:eastAsia="ko-KR"/>
        </w:rPr>
        <w:t>영험한 감응이 실제로 많으므로 허망하지 않다.</w:t>
      </w:r>
    </w:p>
    <w:p>
      <w:r>
        <w:rPr>
          <w:rFonts w:ascii="Noto Sans KR" w:hAnsi="Noto Sans KR" w:eastAsia="Noto Sans KR" w:cs="Noto Sans KR"/>
          <w:b w:val="0"/>
          <w:i w:val="0"/>
          <w:sz w:val="21"/>
          <w:lang w:val="ko-KR" w:eastAsia="ko-KR"/>
        </w:rPr>
        <w:t>죽은 자가 어찌 망령되이 이러한 기이한 일을 하겠는가?</w:t>
      </w:r>
    </w:p>
    <w:p>
      <w:r>
        <w:rPr>
          <w:rFonts w:ascii="Noto Sans KR" w:hAnsi="Noto Sans KR" w:eastAsia="Noto Sans KR" w:cs="Noto Sans KR"/>
          <w:b w:val="0"/>
          <w:i w:val="0"/>
          <w:sz w:val="21"/>
          <w:lang w:val="ko-KR" w:eastAsia="ko-KR"/>
        </w:rPr>
        <w:t>또 무당이 다른 사람의 선조와 부모를 보고 그 형상과 평생의 말과 행동을 설명하였는데 하나도 어긋나거나 섞이지 않은 경우도 있다.</w:t>
      </w:r>
    </w:p>
    <w:p>
      <w:r>
        <w:rPr>
          <w:rFonts w:ascii="Noto Sans KR" w:hAnsi="Noto Sans KR" w:eastAsia="Noto Sans KR" w:cs="Noto Sans KR"/>
          <w:b w:val="0"/>
          <w:i w:val="0"/>
          <w:sz w:val="21"/>
          <w:lang w:val="ko-KR" w:eastAsia="ko-KR"/>
        </w:rPr>
        <w:t>어찌 무당이 능히 속여 그러한 말을 하겠는가?</w:t>
      </w:r>
    </w:p>
    <w:p>
      <w:r>
        <w:rPr>
          <w:rFonts w:ascii="Noto Sans KR" w:hAnsi="Noto Sans KR" w:eastAsia="Noto Sans KR" w:cs="Noto Sans KR"/>
          <w:b w:val="0"/>
          <w:i w:val="0"/>
          <w:sz w:val="21"/>
          <w:lang w:val="ko-KR" w:eastAsia="ko-KR"/>
        </w:rPr>
        <w:t>소에서 “나아가 사병도 주술로 금하여 나았다”라고 한 것은 사병이 있을 때 부서를 쓰고 때리며 쫓아내면 곧 병이 낫는다는 말이다.</w:t>
      </w:r>
    </w:p>
    <w:p>
      <w:r>
        <w:rPr>
          <w:rFonts w:ascii="Noto Sans KR" w:hAnsi="Noto Sans KR" w:eastAsia="Noto Sans KR" w:cs="Noto Sans KR"/>
          <w:b w:val="0"/>
          <w:i w:val="0"/>
          <w:sz w:val="21"/>
          <w:lang w:val="ko-KR" w:eastAsia="ko-KR"/>
        </w:rPr>
        <w:t>이런 일은 인간 세상에 매우 많고 보고 들은 것이 이미 많으므로 반드시 번거롭게 서술할 필요가 없다.</w:t>
      </w:r>
    </w:p>
    <w:p>
      <w:r>
        <w:rPr>
          <w:rFonts w:ascii="Noto Sans KR" w:hAnsi="Noto Sans KR" w:eastAsia="Noto Sans KR" w:cs="Noto Sans KR"/>
          <w:b w:val="0"/>
          <w:i w:val="0"/>
          <w:sz w:val="21"/>
          <w:lang w:val="ko-KR" w:eastAsia="ko-KR"/>
        </w:rPr>
        <w:t>또 이 일은 초하와 오월에서 법칙이 각각 다르므로 천하에서 귀신을 물리치고 재앙을 막는 풍속을 모두 서술할 수 없다.</w:t>
      </w:r>
    </w:p>
    <w:p>
      <w:r>
        <w:rPr>
          <w:rFonts w:ascii="Noto Sans KR" w:hAnsi="Noto Sans KR" w:eastAsia="Noto Sans KR" w:cs="Noto Sans KR"/>
          <w:b w:val="0"/>
          <w:i w:val="0"/>
          <w:sz w:val="21"/>
          <w:lang w:val="ko-KR" w:eastAsia="ko-KR"/>
        </w:rPr>
        <w:t>각자 본 것에 따라 말해야 한다.</w:t>
      </w:r>
    </w:p>
    <w:p>
      <w:r>
        <w:rPr>
          <w:rFonts w:ascii="Noto Sans KR" w:hAnsi="Noto Sans KR" w:eastAsia="Noto Sans KR" w:cs="Noto Sans KR"/>
          <w:b w:val="0"/>
          <w:i w:val="0"/>
          <w:sz w:val="21"/>
          <w:lang w:val="ko-KR" w:eastAsia="ko-KR"/>
        </w:rPr>
        <w:t>하물며 뒤의 큰 이치를 찾아볼 수 있어 시비를 분별할 수 있는 경우이겠는가?</w:t>
      </w:r>
    </w:p>
    <w:p>
      <w:pPr>
        <w:pStyle w:val="MarkerHeading"/>
      </w:pPr>
      <w:r>
        <w:rPr>
          <w:rFonts w:ascii="Noto Sans KR" w:hAnsi="Noto Sans KR" w:eastAsia="Noto Sans KR" w:cs="Noto Sans KR"/>
          <w:b/>
          <w:i w:val="0"/>
          <w:sz w:val="21"/>
          <w:lang w:val="ko-KR" w:eastAsia="ko-KR"/>
        </w:rPr>
        <w:t>[0675a06]</w:t>
      </w:r>
    </w:p>
    <w:p>
      <w:r>
        <w:rPr>
          <w:rFonts w:ascii="Noto Sans KR" w:hAnsi="Noto Sans KR" w:eastAsia="Noto Sans KR" w:cs="Noto Sans KR"/>
          <w:b w:val="0"/>
          <w:i w:val="0"/>
          <w:sz w:val="21"/>
          <w:lang w:val="ko-KR" w:eastAsia="ko-KR"/>
        </w:rPr>
        <w:t>소에서 “등등이겠는가”라고 한 것은 모두 맺은 것이다.</w:t>
      </w:r>
    </w:p>
    <w:p>
      <w:r>
        <w:rPr>
          <w:rFonts w:ascii="Noto Sans KR" w:hAnsi="Noto Sans KR" w:eastAsia="Noto Sans KR" w:cs="Noto Sans KR"/>
          <w:b w:val="0"/>
          <w:i w:val="0"/>
          <w:sz w:val="21"/>
          <w:lang w:val="ko-KR" w:eastAsia="ko-KR"/>
        </w:rPr>
        <w:t>‘등’은 그 밖에 말하지 않은 것들을 포함한다.</w:t>
      </w:r>
    </w:p>
    <w:p>
      <w:r>
        <w:rPr>
          <w:rFonts w:ascii="Noto Sans KR" w:hAnsi="Noto Sans KR" w:eastAsia="Noto Sans KR" w:cs="Noto Sans KR"/>
          <w:b w:val="0"/>
          <w:i w:val="0"/>
          <w:sz w:val="21"/>
          <w:lang w:val="ko-KR" w:eastAsia="ko-KR"/>
        </w:rPr>
        <w:t>‘야’ 한 글자는 “하물며 죽었다가 되살아난 경우” 이하의 네 구절을 관통하며 ‘황’ 자에 호응한다.</w:t>
      </w:r>
    </w:p>
    <w:p>
      <w:r>
        <w:rPr>
          <w:rFonts w:ascii="Noto Sans KR" w:hAnsi="Noto Sans KR" w:eastAsia="Noto Sans KR" w:cs="Noto Sans KR"/>
          <w:b w:val="0"/>
          <w:i w:val="0"/>
          <w:sz w:val="21"/>
          <w:lang w:val="ko-KR" w:eastAsia="ko-KR"/>
        </w:rPr>
        <w:t>본래 네 개의 ‘야’ 자가 있어야 하지만, 지금은 하나로 모두 관통시켰다.</w:t>
      </w:r>
    </w:p>
    <w:p>
      <w:r>
        <w:rPr>
          <w:rFonts w:ascii="Noto Sans KR" w:hAnsi="Noto Sans KR" w:eastAsia="Noto Sans KR" w:cs="Noto Sans KR"/>
          <w:b w:val="0"/>
          <w:i w:val="0"/>
          <w:sz w:val="21"/>
          <w:lang w:val="ko-KR" w:eastAsia="ko-KR"/>
        </w:rPr>
        <w:t>소를 읽는 사람은 ‘황’ 자부터 곧바로 ‘야’ 자까지를 모두 한 문장으로 삼아, 어세를 살려 읽은 뒤에 네 절로 나누어 설명해야 한다.</w:t>
      </w:r>
    </w:p>
    <w:p>
      <w:r>
        <w:rPr>
          <w:rFonts w:ascii="Noto Sans KR" w:hAnsi="Noto Sans KR" w:eastAsia="Noto Sans KR" w:cs="Noto Sans KR"/>
          <w:b w:val="0"/>
          <w:i w:val="0"/>
          <w:sz w:val="21"/>
          <w:lang w:val="ko-KR" w:eastAsia="ko-KR"/>
        </w:rPr>
        <w:t>주석에서 “[1]왕[2]사가 운운하였다”라고 한 것은 한나라 때 왕사라는 사람이 있어 『무귀론』을 지었는데, 지금 그 가운데의 말을 취해 논파한 것이다.</w:t>
      </w:r>
    </w:p>
    <w:p>
      <w:r>
        <w:rPr>
          <w:rFonts w:ascii="Noto Sans KR" w:hAnsi="Noto Sans KR" w:eastAsia="Noto Sans KR" w:cs="Noto Sans KR"/>
          <w:b w:val="0"/>
          <w:i w:val="0"/>
          <w:sz w:val="21"/>
          <w:lang w:val="ko-KR" w:eastAsia="ko-KR"/>
        </w:rPr>
        <w:t>왕사는 말하였다.</w:t>
      </w:r>
    </w:p>
    <w:p>
      <w:r>
        <w:rPr>
          <w:rFonts w:ascii="Noto Sans KR" w:hAnsi="Noto Sans KR" w:eastAsia="Noto Sans KR" w:cs="Noto Sans KR"/>
          <w:b w:val="0"/>
          <w:i w:val="0"/>
          <w:sz w:val="21"/>
          <w:lang w:val="ko-KR" w:eastAsia="ko-KR"/>
        </w:rPr>
        <w:t>“전분은 마음에 두려움과 원한을 품었으므로 병으로 정신이 어지러워져 망령되이 본 것이다. 보통 사람은 병들면 두려워하고, 두려워하면 망상하며, 망상하면 허망한 것을 본다.”</w:t>
      </w:r>
    </w:p>
    <w:p>
      <w:r>
        <w:rPr>
          <w:rFonts w:ascii="Noto Sans KR" w:hAnsi="Noto Sans KR" w:eastAsia="Noto Sans KR" w:cs="Noto Sans KR"/>
          <w:b w:val="0"/>
          <w:i w:val="0"/>
          <w:sz w:val="21"/>
          <w:lang w:val="ko-KR" w:eastAsia="ko-KR"/>
        </w:rPr>
        <w:t>이제 답한다.</w:t>
      </w:r>
    </w:p>
    <w:p>
      <w:r>
        <w:rPr>
          <w:rFonts w:ascii="Noto Sans KR" w:hAnsi="Noto Sans KR" w:eastAsia="Noto Sans KR" w:cs="Noto Sans KR"/>
          <w:b w:val="0"/>
          <w:i w:val="0"/>
          <w:sz w:val="21"/>
          <w:lang w:val="ko-KR" w:eastAsia="ko-KR"/>
        </w:rPr>
        <w:t>만약 전분이 허망한 것을 보았다면 소리쳐 응낙하고 죄를 자복하지 않았어야 한다.</w:t>
      </w:r>
    </w:p>
    <w:p>
      <w:r>
        <w:rPr>
          <w:rFonts w:ascii="Noto Sans KR" w:hAnsi="Noto Sans KR" w:eastAsia="Noto Sans KR" w:cs="Noto Sans KR"/>
          <w:b w:val="0"/>
          <w:i w:val="0"/>
          <w:sz w:val="21"/>
          <w:lang w:val="ko-KR" w:eastAsia="ko-KR"/>
        </w:rPr>
        <w:t>어찌 허망한 것을 보았는데 몸이 고통을 받을 수 있겠는가?</w:t>
      </w:r>
    </w:p>
    <w:p>
      <w:r>
        <w:rPr>
          <w:rFonts w:ascii="Noto Sans KR" w:hAnsi="Noto Sans KR" w:eastAsia="Noto Sans KR" w:cs="Noto Sans KR"/>
          <w:b w:val="0"/>
          <w:i w:val="0"/>
          <w:sz w:val="21"/>
          <w:lang w:val="ko-KR" w:eastAsia="ko-KR"/>
        </w:rPr>
        <w:t>마음으로 망상하여 보았다면 또한 망상으로 고통을 받았어야 할 것이다.</w:t>
      </w:r>
    </w:p>
    <w:p>
      <w:r>
        <w:rPr>
          <w:rFonts w:ascii="Noto Sans KR" w:hAnsi="Noto Sans KR" w:eastAsia="Noto Sans KR" w:cs="Noto Sans KR"/>
          <w:b w:val="0"/>
          <w:i w:val="0"/>
          <w:sz w:val="21"/>
          <w:lang w:val="ko-KR" w:eastAsia="ko-KR"/>
        </w:rPr>
        <w:t>만약 허망한 것을 본 것이라면 무제가 귀신을 보는 사람에게 살펴보게 하였을 때, 두영과 관부 두 사람이 함께 지키면서 그를 매질하는 것을 보았으니, 무당 또한 병으로 정신이 어지러워져 망령되이 본 것이겠는가?</w:t>
      </w:r>
    </w:p>
    <w:p>
      <w:r>
        <w:rPr>
          <w:rFonts w:ascii="Noto Sans KR" w:hAnsi="Noto Sans KR" w:eastAsia="Noto Sans KR" w:cs="Noto Sans KR"/>
          <w:b w:val="0"/>
          <w:i w:val="0"/>
          <w:sz w:val="21"/>
          <w:lang w:val="ko-KR" w:eastAsia="ko-KR"/>
        </w:rPr>
        <w:t>만약 무당 또한 망령되이 보았다고 한다면, 형상을 분명히 본 것이 병자가 본 것과 한결같이 같을 리가 없다.</w:t>
      </w:r>
    </w:p>
    <w:p>
      <w:r>
        <w:rPr>
          <w:rFonts w:ascii="Noto Sans KR" w:hAnsi="Noto Sans KR" w:eastAsia="Noto Sans KR" w:cs="Noto Sans KR"/>
          <w:b w:val="0"/>
          <w:i w:val="0"/>
          <w:sz w:val="21"/>
          <w:lang w:val="ko-KR" w:eastAsia="ko-KR"/>
        </w:rPr>
        <w:t>병자가 허망하게 본 것을 형체가 있게 만들어 무당에게 보이게 할 수 있겠는가?</w:t>
      </w:r>
    </w:p>
    <w:p>
      <w:r>
        <w:rPr>
          <w:rFonts w:ascii="Noto Sans KR" w:hAnsi="Noto Sans KR" w:eastAsia="Noto Sans KR" w:cs="Noto Sans KR"/>
          <w:b w:val="0"/>
          <w:i w:val="0"/>
          <w:sz w:val="21"/>
          <w:lang w:val="ko-KR" w:eastAsia="ko-KR"/>
        </w:rPr>
        <w:t>만약 그럴 수 없다면 무당에게 보이는 것이 없어야 한다.</w:t>
      </w:r>
    </w:p>
    <w:p>
      <w:r>
        <w:rPr>
          <w:rFonts w:ascii="Noto Sans KR" w:hAnsi="Noto Sans KR" w:eastAsia="Noto Sans KR" w:cs="Noto Sans KR"/>
          <w:b w:val="0"/>
          <w:i w:val="0"/>
          <w:sz w:val="21"/>
          <w:lang w:val="ko-KR" w:eastAsia="ko-KR"/>
        </w:rPr>
        <w:t>이로 말미암아 말하면 허망하게 본 것이라고 집착하여 귀신이 없다고 여기는 주장이 타당함을 아직 보지 못하였다.</w:t>
      </w:r>
    </w:p>
    <w:p>
      <w:r>
        <w:rPr>
          <w:rFonts w:ascii="Noto Sans KR" w:hAnsi="Noto Sans KR" w:eastAsia="Noto Sans KR" w:cs="Noto Sans KR"/>
          <w:b w:val="0"/>
          <w:i w:val="0"/>
          <w:sz w:val="21"/>
          <w:lang w:val="ko-KR" w:eastAsia="ko-KR"/>
        </w:rPr>
        <w:t>다시 여러 차례의 논박이 있으나 별권에서 말한 것과 같다.</w:t>
      </w:r>
    </w:p>
    <w:p>
      <w:r>
        <w:rPr>
          <w:rFonts w:ascii="Noto Sans KR" w:hAnsi="Noto Sans KR" w:eastAsia="Noto Sans KR" w:cs="Noto Sans KR"/>
          <w:b w:val="0"/>
          <w:i w:val="0"/>
          <w:sz w:val="21"/>
          <w:lang w:val="ko-KR" w:eastAsia="ko-KR"/>
        </w:rPr>
        <w:t>설령 전분의 일이 근거가 없다 하더라도 앞에서 인용한 『원혼지』의 다섯 단락 가운데 첫째 과에서 말한 것과 같다.</w:t>
      </w:r>
    </w:p>
    <w:p>
      <w:pPr>
        <w:pStyle w:val="MarkerHeading"/>
      </w:pPr>
      <w:r>
        <w:rPr>
          <w:rFonts w:ascii="Noto Sans KR" w:hAnsi="Noto Sans KR" w:eastAsia="Noto Sans KR" w:cs="Noto Sans KR"/>
          <w:b/>
          <w:i w:val="0"/>
          <w:sz w:val="21"/>
          <w:lang w:val="ko-KR" w:eastAsia="ko-KR"/>
        </w:rPr>
        <w:t>[0675a20]</w:t>
      </w:r>
    </w:p>
    <w:p>
      <w:r>
        <w:rPr>
          <w:rFonts w:ascii="Noto Sans KR" w:hAnsi="Noto Sans KR" w:eastAsia="Noto Sans KR" w:cs="Noto Sans KR"/>
          <w:b w:val="0"/>
          <w:i w:val="0"/>
          <w:sz w:val="21"/>
          <w:lang w:val="ko-KR" w:eastAsia="ko-KR"/>
        </w:rPr>
        <w:t>▲소에서 “문: 만약 사람이 죽으면”이라고 한 것 이하는 넷째, 문답으로 방해되는 논난을 회통한 것이다.</w:t>
      </w:r>
    </w:p>
    <w:p>
      <w:r>
        <w:rPr>
          <w:rFonts w:ascii="Noto Sans KR" w:hAnsi="Noto Sans KR" w:eastAsia="Noto Sans KR" w:cs="Noto Sans KR"/>
          <w:b w:val="0"/>
          <w:i w:val="0"/>
          <w:sz w:val="21"/>
          <w:lang w:val="ko-KR" w:eastAsia="ko-KR"/>
        </w:rPr>
        <w:t>이것 또한 왕사의 질문에 답한 인연이다.</w:t>
      </w:r>
    </w:p>
    <w:p>
      <w:r>
        <w:rPr>
          <w:rFonts w:ascii="Noto Sans KR" w:hAnsi="Noto Sans KR" w:eastAsia="Noto Sans KR" w:cs="Noto Sans KR"/>
          <w:b w:val="0"/>
          <w:i w:val="0"/>
          <w:sz w:val="21"/>
          <w:lang w:val="ko-KR" w:eastAsia="ko-KR"/>
        </w:rPr>
        <w:t>소에서는 뜻을 취해 사용하고 그 글을 모두 갖추지 않았으므로 곧바로 문답이라고 말하여 인물과 과문을 표시하였다.</w:t>
      </w:r>
    </w:p>
    <w:p>
      <w:r>
        <w:rPr>
          <w:rFonts w:ascii="Noto Sans KR" w:hAnsi="Noto Sans KR" w:eastAsia="Noto Sans KR" w:cs="Noto Sans KR"/>
          <w:b w:val="0"/>
          <w:i w:val="0"/>
          <w:sz w:val="21"/>
          <w:lang w:val="ko-KR" w:eastAsia="ko-KR"/>
        </w:rPr>
        <w:t>논난의 뜻은 이러하다.</w:t>
      </w:r>
    </w:p>
    <w:p>
      <w:r>
        <w:rPr>
          <w:rFonts w:ascii="Noto Sans KR" w:hAnsi="Noto Sans KR" w:eastAsia="Noto Sans KR" w:cs="Noto Sans KR"/>
          <w:b w:val="0"/>
          <w:i w:val="0"/>
          <w:sz w:val="21"/>
          <w:lang w:val="ko-KR" w:eastAsia="ko-KR"/>
        </w:rPr>
        <w:t>무릇 천지가 개벽한 이래 사람이 죽을 때마다 곧 귀신이 된다면 길 위에는 한 걸음마다 귀신 하나가 있어야 한다.</w:t>
      </w:r>
    </w:p>
    <w:p>
      <w:r>
        <w:rPr>
          <w:rFonts w:ascii="Noto Sans KR" w:hAnsi="Noto Sans KR" w:eastAsia="Noto Sans KR" w:cs="Noto Sans KR"/>
          <w:b w:val="0"/>
          <w:i w:val="0"/>
          <w:sz w:val="21"/>
          <w:lang w:val="ko-KR" w:eastAsia="ko-KR"/>
        </w:rPr>
        <w:t>귀신은 마땅히 수백·수천·수만이나 보여 집 안과 뜰에 가득하고 거리와 길목을 메워야 하며, 다만 한두 사람만 보여서는 안 된다.</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무릇 사람은 죽어 귀신이 되고, 귀신은 죽어 소가 되며, 소는 죽어 물고기가 되고, 물고기는 죽어 하늘에 태어나며, 하늘의 중생은 죽어 귀신이 되고, 귀신은 죽어 다시 사람이 된다.</w:t>
      </w:r>
    </w:p>
    <w:p>
      <w:r>
        <w:rPr>
          <w:rFonts w:ascii="Noto Sans KR" w:hAnsi="Noto Sans KR" w:eastAsia="Noto Sans KR" w:cs="Noto Sans KR"/>
          <w:b w:val="0"/>
          <w:i w:val="0"/>
          <w:sz w:val="21"/>
          <w:lang w:val="ko-KR" w:eastAsia="ko-KR"/>
        </w:rPr>
        <w:t>업에 따라 변화하여 한 종류에 구애되지 않고 육도를 윤회하여 애초부터 끝이 없었다.</w:t>
      </w:r>
    </w:p>
    <w:p>
      <w:r>
        <w:rPr>
          <w:rFonts w:ascii="Noto Sans KR" w:hAnsi="Noto Sans KR" w:eastAsia="Noto Sans KR" w:cs="Noto Sans KR"/>
          <w:b w:val="0"/>
          <w:i w:val="0"/>
          <w:sz w:val="21"/>
          <w:lang w:val="ko-KR" w:eastAsia="ko-KR"/>
        </w:rPr>
        <w:t>어찌 사람만 홀로 죽음이 있고 귀신은 죽음이 없을 수 있겠는가?</w:t>
      </w:r>
    </w:p>
    <w:p>
      <w:r>
        <w:rPr>
          <w:rFonts w:ascii="Noto Sans KR" w:hAnsi="Noto Sans KR" w:eastAsia="Noto Sans KR" w:cs="Noto Sans KR"/>
          <w:b w:val="0"/>
          <w:i w:val="0"/>
          <w:sz w:val="21"/>
          <w:lang w:val="ko-KR" w:eastAsia="ko-KR"/>
        </w:rPr>
        <w:t>만약 귀신이 영원히 죽지 않는다면 그대가 내놓은 논설과 같다고 할 수 있다.</w:t>
      </w:r>
    </w:p>
    <w:p>
      <w:pPr>
        <w:pStyle w:val="MarkerHeading"/>
      </w:pPr>
      <w:r>
        <w:rPr>
          <w:rFonts w:ascii="Noto Sans KR" w:hAnsi="Noto Sans KR" w:eastAsia="Noto Sans KR" w:cs="Noto Sans KR"/>
          <w:b/>
          <w:i w:val="0"/>
          <w:sz w:val="21"/>
          <w:lang w:val="ko-KR" w:eastAsia="ko-KR"/>
        </w:rPr>
        <w:t>[0675b04]</w:t>
      </w:r>
    </w:p>
    <w:p>
      <w:r>
        <w:rPr>
          <w:rFonts w:ascii="Noto Sans KR" w:hAnsi="Noto Sans KR" w:eastAsia="Noto Sans KR" w:cs="Noto Sans KR"/>
          <w:b w:val="0"/>
          <w:i w:val="0"/>
          <w:sz w:val="21"/>
          <w:lang w:val="ko-KR" w:eastAsia="ko-KR"/>
        </w:rPr>
        <w:t>소에서 “또 천지의 기”라고 한 것 이하는 큰 글의 셋째, 자성이 없게 되는 과실을 논난한 것이다.</w:t>
      </w:r>
    </w:p>
    <w:p>
      <w:r>
        <w:rPr>
          <w:rFonts w:ascii="Noto Sans KR" w:hAnsi="Noto Sans KR" w:eastAsia="Noto Sans KR" w:cs="Noto Sans KR"/>
          <w:b w:val="0"/>
          <w:i w:val="0"/>
          <w:sz w:val="21"/>
          <w:lang w:val="ko-KR" w:eastAsia="ko-KR"/>
        </w:rPr>
        <w:t>말하자면 지각이 있는 부류만 음양의 기를 받고 지각이 없는 사물은 기를 받지 않는다면, 지각이 있는 것과 없는 것은 각각 다를 것이다.</w:t>
      </w:r>
    </w:p>
    <w:p>
      <w:r>
        <w:rPr>
          <w:rFonts w:ascii="Noto Sans KR" w:hAnsi="Noto Sans KR" w:eastAsia="Noto Sans KR" w:cs="Noto Sans KR"/>
          <w:b w:val="0"/>
          <w:i w:val="0"/>
          <w:sz w:val="21"/>
          <w:lang w:val="ko-KR" w:eastAsia="ko-KR"/>
        </w:rPr>
        <w:t>그런데 지금은 모두 음양의 기를 받았으므로 달라질 까닭이 없는데, 무엇 때문에 초목은 지각이 없고 사람과 가축은 지각이 있는가?</w:t>
      </w:r>
    </w:p>
    <w:p>
      <w:r>
        <w:rPr>
          <w:rFonts w:ascii="Noto Sans KR" w:hAnsi="Noto Sans KR" w:eastAsia="Noto Sans KR" w:cs="Noto Sans KR"/>
          <w:b w:val="0"/>
          <w:i w:val="0"/>
          <w:sz w:val="21"/>
          <w:lang w:val="ko-KR" w:eastAsia="ko-KR"/>
        </w:rPr>
        <w:t>이에 의거하면 지각은 심신에 속하고 기와는 관계가 없음을 알 수 있다.</w:t>
      </w:r>
    </w:p>
    <w:p>
      <w:r>
        <w:rPr>
          <w:rFonts w:ascii="Noto Sans KR" w:hAnsi="Noto Sans KR" w:eastAsia="Noto Sans KR" w:cs="Noto Sans KR"/>
          <w:b w:val="0"/>
          <w:i w:val="0"/>
          <w:sz w:val="21"/>
          <w:lang w:val="ko-KR" w:eastAsia="ko-KR"/>
        </w:rPr>
        <w:t>만약 사람과 가축은 음양의 기를 많이 받고 초목은 적게 받으므로 지각이 없다고 한다면, 초목은 지각이 적고 사람과 가축은 지각이 많아야 할 것이다.</w:t>
      </w:r>
    </w:p>
    <w:p>
      <w:r>
        <w:rPr>
          <w:rFonts w:ascii="Noto Sans KR" w:hAnsi="Noto Sans KR" w:eastAsia="Noto Sans KR" w:cs="Noto Sans KR"/>
          <w:b w:val="0"/>
          <w:i w:val="0"/>
          <w:sz w:val="21"/>
          <w:lang w:val="ko-KR" w:eastAsia="ko-KR"/>
        </w:rPr>
        <w:t>지금 이미 그렇지 않은데 어찌 기가 지각한다고 말하겠는가?</w:t>
      </w:r>
    </w:p>
    <w:p>
      <w:r>
        <w:rPr>
          <w:rFonts w:ascii="Noto Sans KR" w:hAnsi="Noto Sans KR" w:eastAsia="Noto Sans KR" w:cs="Noto Sans KR"/>
          <w:b w:val="0"/>
          <w:i w:val="0"/>
          <w:sz w:val="21"/>
          <w:lang w:val="ko-KR" w:eastAsia="ko-KR"/>
        </w:rPr>
        <w:t>또 심신에는 현명함과 어리석음, 선함과 악함 등 천차만별의 차이가 있는데, 음양의 기 가운데 어찌 이러한 천차만별이 있겠는가?</w:t>
      </w:r>
    </w:p>
    <w:p>
      <w:r>
        <w:rPr>
          <w:rFonts w:ascii="Noto Sans KR" w:hAnsi="Noto Sans KR" w:eastAsia="Noto Sans KR" w:cs="Noto Sans KR"/>
          <w:b w:val="0"/>
          <w:i w:val="0"/>
          <w:sz w:val="21"/>
          <w:lang w:val="ko-KR" w:eastAsia="ko-KR"/>
        </w:rPr>
        <w:t>무릇 식과 기는 다르므로 기에는 지각이 없고 식에는 지각이 있다.</w:t>
      </w:r>
    </w:p>
    <w:p>
      <w:r>
        <w:rPr>
          <w:rFonts w:ascii="Noto Sans KR" w:hAnsi="Noto Sans KR" w:eastAsia="Noto Sans KR" w:cs="Noto Sans KR"/>
          <w:b w:val="0"/>
          <w:i w:val="0"/>
          <w:sz w:val="21"/>
          <w:lang w:val="ko-KR" w:eastAsia="ko-KR"/>
        </w:rPr>
        <w:t>어찌 이 둘을 하나의 기에 뒤섞을 수 있겠는가?</w:t>
      </w:r>
    </w:p>
    <w:p>
      <w:r>
        <w:rPr>
          <w:rFonts w:ascii="Noto Sans KR" w:hAnsi="Noto Sans KR" w:eastAsia="Noto Sans KR" w:cs="Noto Sans KR"/>
          <w:b w:val="0"/>
          <w:i w:val="0"/>
          <w:sz w:val="21"/>
          <w:lang w:val="ko-KR" w:eastAsia="ko-KR"/>
        </w:rPr>
        <w:t>경에서는 말하였다.</w:t>
      </w:r>
    </w:p>
    <w:p>
      <w:r>
        <w:rPr>
          <w:rFonts w:ascii="Noto Sans KR" w:hAnsi="Noto Sans KR" w:eastAsia="Noto Sans KR" w:cs="Noto Sans KR"/>
          <w:b w:val="0"/>
          <w:i w:val="0"/>
          <w:sz w:val="21"/>
          <w:lang w:val="ko-KR" w:eastAsia="ko-KR"/>
        </w:rPr>
        <w:t>“사대가 모이고 흩어지는 데에는 오직 마음이 근본이 된다. 삼계 가운데 홀로 오고 홀로 가며 하나도 따르는 것이 없다.”</w:t>
      </w:r>
    </w:p>
    <w:p>
      <w:r>
        <w:rPr>
          <w:rFonts w:ascii="Noto Sans KR" w:hAnsi="Noto Sans KR" w:eastAsia="Noto Sans KR" w:cs="Noto Sans KR"/>
          <w:b w:val="0"/>
          <w:i w:val="0"/>
          <w:sz w:val="21"/>
          <w:lang w:val="ko-KR" w:eastAsia="ko-KR"/>
        </w:rPr>
        <w:t>이에 의거하면 기가 근본이 아님을 알 수 있다.</w:t>
      </w:r>
    </w:p>
    <w:p>
      <w:r>
        <w:rPr>
          <w:rFonts w:ascii="Noto Sans KR" w:hAnsi="Noto Sans KR" w:eastAsia="Noto Sans KR" w:cs="Noto Sans KR"/>
          <w:b w:val="0"/>
          <w:i w:val="0"/>
          <w:sz w:val="21"/>
          <w:lang w:val="ko-KR" w:eastAsia="ko-KR"/>
        </w:rPr>
        <w:t>만약 기에서 생긴다면 마음마다 다시 선악 등의 차이가 생길 리가 없다.</w:t>
      </w:r>
    </w:p>
    <w:p>
      <w:r>
        <w:rPr>
          <w:rFonts w:ascii="Noto Sans KR" w:hAnsi="Noto Sans KR" w:eastAsia="Noto Sans KR" w:cs="Noto Sans KR"/>
          <w:b w:val="0"/>
          <w:i w:val="0"/>
          <w:sz w:val="21"/>
          <w:lang w:val="ko-KR" w:eastAsia="ko-KR"/>
        </w:rPr>
        <w:t>만약 선악 또한 기라면 익히고 배우는 데에서 말미암지 않을 것이다.</w:t>
      </w:r>
    </w:p>
    <w:p>
      <w:r>
        <w:rPr>
          <w:rFonts w:ascii="Noto Sans KR" w:hAnsi="Noto Sans KR" w:eastAsia="Noto Sans KR" w:cs="Noto Sans KR"/>
          <w:b w:val="0"/>
          <w:i w:val="0"/>
          <w:sz w:val="21"/>
          <w:lang w:val="ko-KR" w:eastAsia="ko-KR"/>
        </w:rPr>
        <w:t>이미 익힘에서 말미암지 않는다면 공자와 노자가 무엇 때문에 가르침을 세워 사람들로 하여금 인의를 익히고 악을 고쳐 선이 되게 하였겠는가?</w:t>
      </w:r>
    </w:p>
    <w:p>
      <w:pPr>
        <w:pStyle w:val="MarkerHeading"/>
      </w:pPr>
      <w:r>
        <w:rPr>
          <w:rFonts w:ascii="Noto Sans KR" w:hAnsi="Noto Sans KR" w:eastAsia="Noto Sans KR" w:cs="Noto Sans KR"/>
          <w:b/>
          <w:i w:val="0"/>
          <w:sz w:val="21"/>
          <w:lang w:val="ko-KR" w:eastAsia="ko-KR"/>
        </w:rPr>
        <w:t>[0675b16]</w:t>
      </w:r>
    </w:p>
    <w:p>
      <w:r>
        <w:rPr>
          <w:rFonts w:ascii="Noto Sans KR" w:hAnsi="Noto Sans KR" w:eastAsia="Noto Sans KR" w:cs="Noto Sans KR"/>
          <w:b w:val="0"/>
          <w:i w:val="0"/>
          <w:sz w:val="21"/>
          <w:lang w:val="ko-KR" w:eastAsia="ko-KR"/>
        </w:rPr>
        <w:t>소에서 “이로 말미암아 관찰하면”이라고 한 것 이하는 셋째, 내교와 외교의 두 가르침이 서로 어긋나지 않음을 회통한 것이다(각기 한 측면에 집착했기 때문에 서로 어긋난다고 보았다).</w:t>
      </w:r>
    </w:p>
    <w:p>
      <w:r>
        <w:rPr>
          <w:rFonts w:ascii="Noto Sans KR" w:hAnsi="Noto Sans KR" w:eastAsia="Noto Sans KR" w:cs="Noto Sans KR"/>
          <w:b w:val="0"/>
          <w:i w:val="0"/>
          <w:sz w:val="21"/>
          <w:lang w:val="ko-KR" w:eastAsia="ko-KR"/>
        </w:rPr>
        <w:t>“기에 의지한다”라고 한 것은 심식에 사람이나 가축 등이 될 업이 있으면 음양의 기에 의탁하여 몸을 이룬다는 말이다.</w:t>
      </w:r>
    </w:p>
    <w:p>
      <w:r>
        <w:rPr>
          <w:rFonts w:ascii="Noto Sans KR" w:hAnsi="Noto Sans KR" w:eastAsia="Noto Sans KR" w:cs="Noto Sans KR"/>
          <w:b w:val="0"/>
          <w:i w:val="0"/>
          <w:sz w:val="21"/>
          <w:lang w:val="ko-KR" w:eastAsia="ko-KR"/>
        </w:rPr>
        <w:t>말하자면 식은 정인이고 기는 조연이다.</w:t>
      </w:r>
    </w:p>
    <w:p>
      <w:r>
        <w:rPr>
          <w:rFonts w:ascii="Noto Sans KR" w:hAnsi="Noto Sans KR" w:eastAsia="Noto Sans KR" w:cs="Noto Sans KR"/>
          <w:b w:val="0"/>
          <w:i w:val="0"/>
          <w:sz w:val="21"/>
          <w:lang w:val="ko-KR" w:eastAsia="ko-KR"/>
        </w:rPr>
        <w:t>심식은 모든 경계를 지각하고 갖가지 일을 할 수 있으며, 음양의 기는 뼈와 살로 된 몸의 바탕을 이룰 수 있으니 주석에서 말한 것과 같다.</w:t>
      </w:r>
    </w:p>
    <w:p>
      <w:r>
        <w:rPr>
          <w:rFonts w:ascii="Noto Sans KR" w:hAnsi="Noto Sans KR" w:eastAsia="Noto Sans KR" w:cs="Noto Sans KR"/>
          <w:b w:val="0"/>
          <w:i w:val="0"/>
          <w:sz w:val="21"/>
          <w:lang w:val="ko-KR" w:eastAsia="ko-KR"/>
        </w:rPr>
        <w:t>그러므로 논에서는 “인연을 따라 생기지 않는 법은 일찍이 하나도 없었다”라고 하였다.</w:t>
      </w:r>
    </w:p>
    <w:p>
      <w:r>
        <w:rPr>
          <w:rFonts w:ascii="Noto Sans KR" w:hAnsi="Noto Sans KR" w:eastAsia="Noto Sans KR" w:cs="Noto Sans KR"/>
          <w:b w:val="0"/>
          <w:i w:val="0"/>
          <w:sz w:val="21"/>
          <w:lang w:val="ko-KR" w:eastAsia="ko-KR"/>
        </w:rPr>
        <w:t>“세세토록 전해져 이어진다”라고 한 것은 『광홍명집』에서 심약이 “이 중생이 불성이 되는 것은 실로 그 지각의 성품이 항상 전해지는 데 있다”라고 한 것과 같다.</w:t>
      </w:r>
    </w:p>
    <w:p>
      <w:r>
        <w:rPr>
          <w:rFonts w:ascii="Noto Sans KR" w:hAnsi="Noto Sans KR" w:eastAsia="Noto Sans KR" w:cs="Noto Sans KR"/>
          <w:b w:val="0"/>
          <w:i w:val="0"/>
          <w:sz w:val="21"/>
          <w:lang w:val="ko-KR" w:eastAsia="ko-KR"/>
        </w:rPr>
        <w:t>이는 심신을 말한다.</w:t>
      </w:r>
    </w:p>
    <w:p>
      <w:r>
        <w:rPr>
          <w:rFonts w:ascii="Noto Sans KR" w:hAnsi="Noto Sans KR" w:eastAsia="Noto Sans KR" w:cs="Noto Sans KR"/>
          <w:b w:val="0"/>
          <w:i w:val="0"/>
          <w:sz w:val="21"/>
          <w:lang w:val="ko-KR" w:eastAsia="ko-KR"/>
        </w:rPr>
        <w:t>심신은 무구 이래로 일찍이 천천만만의 몸을 받았고 일찍이 천천만만의 몸을 버렸다.</w:t>
      </w:r>
    </w:p>
    <w:p>
      <w:r>
        <w:rPr>
          <w:rFonts w:ascii="Noto Sans KR" w:hAnsi="Noto Sans KR" w:eastAsia="Noto Sans KR" w:cs="Noto Sans KR"/>
          <w:b w:val="0"/>
          <w:i w:val="0"/>
          <w:sz w:val="21"/>
          <w:lang w:val="ko-KR" w:eastAsia="ko-KR"/>
        </w:rPr>
        <w:t>몸을 받을 때마다 모두 기를 받았으므로 “전해져 이어진다”라고 하였다.</w:t>
      </w:r>
    </w:p>
    <w:p>
      <w:r>
        <w:rPr>
          <w:rFonts w:ascii="Noto Sans KR" w:hAnsi="Noto Sans KR" w:eastAsia="Noto Sans KR" w:cs="Noto Sans KR"/>
          <w:b w:val="0"/>
          <w:i w:val="0"/>
          <w:sz w:val="21"/>
          <w:lang w:val="ko-KR" w:eastAsia="ko-KR"/>
        </w:rPr>
        <w:t>“그러므로 인자함과 포악함은 요와 걸에서 말미암는다”라고 한 것 이하는 도리어 유교와 도교의 두 가르침을 세워 훈습하게 하는 데 이익이 있다는 깊은 이치를 성립시킨 것이다.</w:t>
      </w:r>
    </w:p>
    <w:p>
      <w:r>
        <w:rPr>
          <w:rFonts w:ascii="Noto Sans KR" w:hAnsi="Noto Sans KR" w:eastAsia="Noto Sans KR" w:cs="Noto Sans KR"/>
          <w:b w:val="0"/>
          <w:i w:val="0"/>
          <w:sz w:val="21"/>
          <w:lang w:val="ko-KR" w:eastAsia="ko-KR"/>
        </w:rPr>
        <w:t>만약 이에 의거해 풀이하지 않으면 앞에서 논파한 것처럼 갖가지 과실이 생기고 가르침의 이익도 성립하지 않는다.</w:t>
      </w:r>
    </w:p>
    <w:p>
      <w:r>
        <w:rPr>
          <w:rFonts w:ascii="Noto Sans KR" w:hAnsi="Noto Sans KR" w:eastAsia="Noto Sans KR" w:cs="Noto Sans KR"/>
          <w:b w:val="0"/>
          <w:i w:val="0"/>
          <w:sz w:val="21"/>
          <w:lang w:val="ko-KR" w:eastAsia="ko-KR"/>
        </w:rPr>
        <w:t>그러므로 삼교는 모두 성인이 시설한 것으로 글은 달라도 이치는 부합함을 알 수 있다.</w:t>
      </w:r>
    </w:p>
    <w:p>
      <w:r>
        <w:rPr>
          <w:rFonts w:ascii="Noto Sans KR" w:hAnsi="Noto Sans KR" w:eastAsia="Noto Sans KR" w:cs="Noto Sans KR"/>
          <w:b w:val="0"/>
          <w:i w:val="0"/>
          <w:sz w:val="21"/>
          <w:lang w:val="ko-KR" w:eastAsia="ko-KR"/>
        </w:rPr>
        <w:t>다만 후대 사람들이 글에 집착하고 이치에 미혹되어 다투어 헐뜯거나 칭찬하게 했을 뿐이다.</w:t>
      </w:r>
    </w:p>
    <w:p>
      <w:pPr>
        <w:pStyle w:val="MarkerHeading"/>
      </w:pPr>
      <w:r>
        <w:rPr>
          <w:rFonts w:ascii="Noto Sans KR" w:hAnsi="Noto Sans KR" w:eastAsia="Noto Sans KR" w:cs="Noto Sans KR"/>
          <w:b/>
          <w:i w:val="0"/>
          <w:sz w:val="21"/>
          <w:lang w:val="ko-KR" w:eastAsia="ko-KR"/>
        </w:rPr>
        <w:t>[0675c04]</w:t>
      </w:r>
    </w:p>
    <w:p>
      <w:r>
        <w:rPr>
          <w:rFonts w:ascii="Noto Sans KR" w:hAnsi="Noto Sans KR" w:eastAsia="Noto Sans KR" w:cs="Noto Sans KR"/>
          <w:b w:val="0"/>
          <w:i w:val="0"/>
          <w:sz w:val="21"/>
          <w:lang w:val="ko-KR" w:eastAsia="ko-KR"/>
        </w:rPr>
        <w:t>소에서 “둘째, 옳은 뜻을 드러낸다”라고 한 것은 큰 글의 둘째 단락이다.</w:t>
      </w:r>
    </w:p>
    <w:p>
      <w:r>
        <w:rPr>
          <w:rFonts w:ascii="Noto Sans KR" w:hAnsi="Noto Sans KR" w:eastAsia="Noto Sans KR" w:cs="Noto Sans KR"/>
          <w:b w:val="0"/>
          <w:i w:val="0"/>
          <w:sz w:val="21"/>
          <w:lang w:val="ko-KR" w:eastAsia="ko-KR"/>
        </w:rPr>
        <w:t>앞에서는 외도의 그릇됨을 대하면서 다만 법상종의 가르침을 가져다가 간략히 회통하였는데, 일찍이 이미 어긋남이 없었다.</w:t>
      </w:r>
    </w:p>
    <w:p>
      <w:r>
        <w:rPr>
          <w:rFonts w:ascii="Noto Sans KR" w:hAnsi="Noto Sans KR" w:eastAsia="Noto Sans KR" w:cs="Noto Sans KR"/>
          <w:b w:val="0"/>
          <w:i w:val="0"/>
          <w:sz w:val="21"/>
          <w:lang w:val="ko-KR" w:eastAsia="ko-KR"/>
        </w:rPr>
        <w:t>이제 곧바로 요의인 실교의 본말에 의거하고 법상종의 권교 등까지 겸하여 모두 회통해 취함으로써 바른 뜻을 이루므로 “옳은 뜻을 드러낸다”라고 세웠다.</w:t>
      </w:r>
    </w:p>
    <w:p>
      <w:r>
        <w:rPr>
          <w:rFonts w:ascii="Noto Sans KR" w:hAnsi="Noto Sans KR" w:eastAsia="Noto Sans KR" w:cs="Noto Sans KR"/>
          <w:b w:val="0"/>
          <w:i w:val="0"/>
          <w:sz w:val="21"/>
          <w:lang w:val="ko-KR" w:eastAsia="ko-KR"/>
        </w:rPr>
        <w:t>글 가운데 둘이 있으니, 첫째는 바로 드러내는 것이다.</w:t>
      </w:r>
    </w:p>
    <w:p>
      <w:r>
        <w:rPr>
          <w:rFonts w:ascii="Noto Sans KR" w:hAnsi="Noto Sans KR" w:eastAsia="Noto Sans KR" w:cs="Noto Sans KR"/>
          <w:b w:val="0"/>
          <w:i w:val="0"/>
          <w:sz w:val="21"/>
          <w:lang w:val="ko-KR" w:eastAsia="ko-KR"/>
        </w:rPr>
        <w:t>이 뜻은 『현담』 제4문인 분제유심 가운데와 보현장의 오교유심 의문 가운데 자세히 설명되어 있다.</w:t>
      </w:r>
    </w:p>
    <w:p>
      <w:r>
        <w:rPr>
          <w:rFonts w:ascii="Noto Sans KR" w:hAnsi="Noto Sans KR" w:eastAsia="Noto Sans KR" w:cs="Noto Sans KR"/>
          <w:b w:val="0"/>
          <w:i w:val="0"/>
          <w:sz w:val="21"/>
          <w:lang w:val="ko-KR" w:eastAsia="ko-KR"/>
        </w:rPr>
        <w:t>요점을 서술하려면 곧 그곳을 찾아보아야 한다.</w:t>
      </w:r>
    </w:p>
    <w:p>
      <w:r>
        <w:rPr>
          <w:rFonts w:ascii="Noto Sans KR" w:hAnsi="Noto Sans KR" w:eastAsia="Noto Sans KR" w:cs="Noto Sans KR"/>
          <w:b w:val="0"/>
          <w:i w:val="0"/>
          <w:sz w:val="21"/>
          <w:lang w:val="ko-KR" w:eastAsia="ko-KR"/>
        </w:rPr>
        <w:t>또는 다만 그 글을 가리키고 서술하지 않아도 되며, 또는 뜻을 취하여 곧 이 글을 간략히 해석해도 된다.</w:t>
      </w:r>
    </w:p>
    <w:p>
      <w:r>
        <w:rPr>
          <w:rFonts w:ascii="Noto Sans KR" w:hAnsi="Noto Sans KR" w:eastAsia="Noto Sans KR" w:cs="Noto Sans KR"/>
          <w:b w:val="0"/>
          <w:i w:val="0"/>
          <w:sz w:val="21"/>
          <w:lang w:val="ko-KR" w:eastAsia="ko-KR"/>
        </w:rPr>
        <w:t>글에도 또한 분명히 드러나 있다.</w:t>
      </w:r>
    </w:p>
    <w:p>
      <w:pPr>
        <w:pStyle w:val="MarkerHeading"/>
      </w:pPr>
      <w:r>
        <w:rPr>
          <w:rFonts w:ascii="Noto Sans KR" w:hAnsi="Noto Sans KR" w:eastAsia="Noto Sans KR" w:cs="Noto Sans KR"/>
          <w:b/>
          <w:i w:val="0"/>
          <w:sz w:val="21"/>
          <w:lang w:val="ko-KR" w:eastAsia="ko-KR"/>
        </w:rPr>
        <w:t>[0675c09]</w:t>
      </w:r>
    </w:p>
    <w:p>
      <w:r>
        <w:rPr>
          <w:rFonts w:ascii="Noto Sans KR" w:hAnsi="Noto Sans KR" w:eastAsia="Noto Sans KR" w:cs="Noto Sans KR"/>
          <w:b w:val="0"/>
          <w:i w:val="0"/>
          <w:sz w:val="21"/>
          <w:lang w:val="ko-KR" w:eastAsia="ko-KR"/>
        </w:rPr>
        <w:t>▲소에서 “그러므로 원공은”이라고 한 것 이하는 둘째, 증거를 인용한 것이다.</w:t>
      </w:r>
    </w:p>
    <w:p>
      <w:r>
        <w:rPr>
          <w:rFonts w:ascii="Noto Sans KR" w:hAnsi="Noto Sans KR" w:eastAsia="Noto Sans KR" w:cs="Noto Sans KR"/>
          <w:b w:val="0"/>
          <w:i w:val="0"/>
          <w:sz w:val="21"/>
          <w:lang w:val="ko-KR" w:eastAsia="ko-KR"/>
        </w:rPr>
        <w:t>“그 길을 말미암는다”라고 한 것에서 길은 길과 문호를 말하며 지극한 도를 말하는 것이 아니다.</w:t>
      </w:r>
    </w:p>
    <w:p>
      <w:r>
        <w:rPr>
          <w:rFonts w:ascii="Noto Sans KR" w:hAnsi="Noto Sans KR" w:eastAsia="Noto Sans KR" w:cs="Noto Sans KR"/>
          <w:b w:val="0"/>
          <w:i w:val="0"/>
          <w:sz w:val="21"/>
          <w:lang w:val="ko-KR" w:eastAsia="ko-KR"/>
        </w:rPr>
        <w:t>뜻은 인연으로 감응해 얻은 몸이 어찌 길을 따라오지 않고 까닭 없이 홀연히 이 몸을 가질 수 있겠느냐는 말이다.</w:t>
      </w:r>
    </w:p>
    <w:p>
      <w:r>
        <w:rPr>
          <w:rFonts w:ascii="Noto Sans KR" w:hAnsi="Noto Sans KR" w:eastAsia="Noto Sans KR" w:cs="Noto Sans KR"/>
          <w:b w:val="0"/>
          <w:i w:val="0"/>
          <w:sz w:val="21"/>
          <w:lang w:val="ko-KR" w:eastAsia="ko-KR"/>
        </w:rPr>
        <w:t>“미혹의 그물”에서 미혹은 번뇌이다.</w:t>
      </w:r>
    </w:p>
    <w:p>
      <w:r>
        <w:rPr>
          <w:rFonts w:ascii="Noto Sans KR" w:hAnsi="Noto Sans KR" w:eastAsia="Noto Sans KR" w:cs="Noto Sans KR"/>
          <w:b w:val="0"/>
          <w:i w:val="0"/>
          <w:sz w:val="21"/>
          <w:lang w:val="ko-KR" w:eastAsia="ko-KR"/>
        </w:rPr>
        <w:t>번뇌는 그물과 같아 중생을 얽어매므로 벗어나기를 구해도 벗어나지 못한다.</w:t>
      </w:r>
    </w:p>
    <w:p>
      <w:r>
        <w:rPr>
          <w:rFonts w:ascii="Noto Sans KR" w:hAnsi="Noto Sans KR" w:eastAsia="Noto Sans KR" w:cs="Noto Sans KR"/>
          <w:b w:val="0"/>
          <w:i w:val="0"/>
          <w:sz w:val="21"/>
          <w:lang w:val="ko-KR" w:eastAsia="ko-KR"/>
        </w:rPr>
        <w:t>“연”은 지극히 깊은 물이다.</w:t>
      </w:r>
    </w:p>
    <w:p>
      <w:r>
        <w:rPr>
          <w:rFonts w:ascii="Noto Sans KR" w:hAnsi="Noto Sans KR" w:eastAsia="Noto Sans KR" w:cs="Noto Sans KR"/>
          <w:b w:val="0"/>
          <w:i w:val="0"/>
          <w:sz w:val="21"/>
          <w:lang w:val="ko-KR" w:eastAsia="ko-KR"/>
        </w:rPr>
        <w:t>“여러 누”는 모든 업보이다.</w:t>
      </w:r>
    </w:p>
    <w:p>
      <w:r>
        <w:rPr>
          <w:rFonts w:ascii="Noto Sans KR" w:hAnsi="Noto Sans KR" w:eastAsia="Noto Sans KR" w:cs="Noto Sans KR"/>
          <w:b w:val="0"/>
          <w:i w:val="0"/>
          <w:sz w:val="21"/>
          <w:lang w:val="ko-KR" w:eastAsia="ko-KR"/>
        </w:rPr>
        <w:t>업과 과보의 두 가지는 큰 근심과 속박이 되어 모든 유정으로 하여금 많은 괴로움을 받게 한다.</w:t>
      </w:r>
    </w:p>
    <w:p>
      <w:r>
        <w:rPr>
          <w:rFonts w:ascii="Noto Sans KR" w:hAnsi="Noto Sans KR" w:eastAsia="Noto Sans KR" w:cs="Noto Sans KR"/>
          <w:b w:val="0"/>
          <w:i w:val="0"/>
          <w:sz w:val="21"/>
          <w:lang w:val="ko-KR" w:eastAsia="ko-KR"/>
        </w:rPr>
        <w:t>“부”는 여러 사물이 쌓이는 곳이다.</w:t>
      </w:r>
    </w:p>
    <w:p>
      <w:r>
        <w:rPr>
          <w:rFonts w:ascii="Noto Sans KR" w:hAnsi="Noto Sans KR" w:eastAsia="Noto Sans KR" w:cs="Noto Sans KR"/>
          <w:b w:val="0"/>
          <w:i w:val="0"/>
          <w:sz w:val="21"/>
          <w:lang w:val="ko-KR" w:eastAsia="ko-KR"/>
        </w:rPr>
        <w:t>『논어』의 주석에서는 “재화를 저장하는 곳을 부라고 한다”라고 하였다.</w:t>
      </w:r>
    </w:p>
    <w:p>
      <w:r>
        <w:rPr>
          <w:rFonts w:ascii="Noto Sans KR" w:hAnsi="Noto Sans KR" w:eastAsia="Noto Sans KR" w:cs="Noto Sans KR"/>
          <w:b w:val="0"/>
          <w:i w:val="0"/>
          <w:sz w:val="21"/>
          <w:lang w:val="ko-KR" w:eastAsia="ko-KR"/>
        </w:rPr>
        <w:t>그러므로 사람이 많이 모인 도읍을 부라고 칭한다.</w:t>
      </w:r>
    </w:p>
    <w:p>
      <w:r>
        <w:rPr>
          <w:rFonts w:ascii="Noto Sans KR" w:hAnsi="Noto Sans KR" w:eastAsia="Noto Sans KR" w:cs="Noto Sans KR"/>
          <w:b w:val="0"/>
          <w:i w:val="0"/>
          <w:sz w:val="21"/>
          <w:lang w:val="ko-KR" w:eastAsia="ko-KR"/>
        </w:rPr>
        <w:t>“두 이치” 등이라고 한 것은 무명이 업을 일으키고 탐애가 업을 윤택하게 하는 두 가지 도리를 말한다.</w:t>
      </w:r>
    </w:p>
    <w:p>
      <w:r>
        <w:rPr>
          <w:rFonts w:ascii="Noto Sans KR" w:hAnsi="Noto Sans KR" w:eastAsia="Noto Sans KR" w:cs="Noto Sans KR"/>
          <w:b w:val="0"/>
          <w:i w:val="0"/>
          <w:sz w:val="21"/>
          <w:lang w:val="ko-KR" w:eastAsia="ko-KR"/>
        </w:rPr>
        <w:t>이 둘은 모두 은밀히 심신의 작용이 되지만 미혹한 사람은 깨닫지 못하므로 “그윽하다”라고 하였다.</w:t>
      </w:r>
    </w:p>
    <w:p>
      <w:r>
        <w:rPr>
          <w:rFonts w:ascii="Noto Sans KR" w:hAnsi="Noto Sans KR" w:eastAsia="Noto Sans KR" w:cs="Noto Sans KR"/>
          <w:b w:val="0"/>
          <w:i w:val="0"/>
          <w:sz w:val="21"/>
          <w:lang w:val="ko-KR" w:eastAsia="ko-KR"/>
        </w:rPr>
        <w:t>길흉 등의 일은 이 둘에서 벗어나지 않는다.</w:t>
      </w:r>
    </w:p>
    <w:p>
      <w:r>
        <w:rPr>
          <w:rFonts w:ascii="Noto Sans KR" w:hAnsi="Noto Sans KR" w:eastAsia="Noto Sans KR" w:cs="Noto Sans KR"/>
          <w:b w:val="0"/>
          <w:i w:val="0"/>
          <w:sz w:val="21"/>
          <w:lang w:val="ko-KR" w:eastAsia="ko-KR"/>
        </w:rPr>
        <w:t>“무명이 밝음을 가린다”라고 한 것은 근본불각이 본각에 미혹한 것이다.</w:t>
      </w:r>
    </w:p>
    <w:p>
      <w:r>
        <w:rPr>
          <w:rFonts w:ascii="Noto Sans KR" w:hAnsi="Noto Sans KR" w:eastAsia="Noto Sans KR" w:cs="Noto Sans KR"/>
          <w:b w:val="0"/>
          <w:i w:val="0"/>
          <w:sz w:val="21"/>
          <w:lang w:val="ko-KR" w:eastAsia="ko-KR"/>
        </w:rPr>
        <w:t>“정상” 등이라고 한 것에서 정상은 업상·전상과 두 가지 추상이며, 외물은 경계상이다.</w:t>
      </w:r>
    </w:p>
    <w:p>
      <w:r>
        <w:rPr>
          <w:rFonts w:ascii="Noto Sans KR" w:hAnsi="Noto Sans KR" w:eastAsia="Noto Sans KR" w:cs="Noto Sans KR"/>
          <w:b w:val="0"/>
          <w:i w:val="0"/>
          <w:sz w:val="21"/>
          <w:lang w:val="ko-KR" w:eastAsia="ko-KR"/>
        </w:rPr>
        <w:t>처음에는 진실에 미혹되어 닮은 상을 일으키니, 곧 무명을 인으로 삼아 삼세를 낳는다.</w:t>
      </w:r>
    </w:p>
    <w:p>
      <w:r>
        <w:rPr>
          <w:rFonts w:ascii="Noto Sans KR" w:hAnsi="Noto Sans KR" w:eastAsia="Noto Sans KR" w:cs="Noto Sans KR"/>
          <w:b w:val="0"/>
          <w:i w:val="0"/>
          <w:sz w:val="21"/>
          <w:lang w:val="ko-KR" w:eastAsia="ko-KR"/>
        </w:rPr>
        <w:t>뒤에는 닮은 상에 미혹되어 실재라고 집착하니, 곧 지상과 상속상이 전상을 집착하여 아로 삼고 경계를 집착하여 법으로 삼는다.</w:t>
      </w:r>
    </w:p>
    <w:p>
      <w:r>
        <w:rPr>
          <w:rFonts w:ascii="Noto Sans KR" w:hAnsi="Noto Sans KR" w:eastAsia="Noto Sans KR" w:cs="Noto Sans KR"/>
          <w:b w:val="0"/>
          <w:i w:val="0"/>
          <w:sz w:val="21"/>
          <w:lang w:val="ko-KR" w:eastAsia="ko-KR"/>
        </w:rPr>
        <w:t>“탐애” 등이라고 한 것에서 “류”는 능히 윤택하게 하는 것을 말하고, “성”은 업종자를 말하며, “형체를 이룬다”는 것은 이숙의 몸을 받는 것을 말한다.</w:t>
      </w:r>
    </w:p>
    <w:p>
      <w:r>
        <w:rPr>
          <w:rFonts w:ascii="Noto Sans KR" w:hAnsi="Noto Sans KR" w:eastAsia="Noto Sans KR" w:cs="Noto Sans KR"/>
          <w:b w:val="0"/>
          <w:i w:val="0"/>
          <w:sz w:val="21"/>
          <w:lang w:val="ko-KR" w:eastAsia="ko-KR"/>
        </w:rPr>
        <w:t>“피아” 등이라고 한 것은 이미 나의 몸을 몸으로 삼으면 그 밖의 사물은 모두 저것이 되므로 봉쇄해 집착하고 얽매여 붙드는 것이다.</w:t>
      </w:r>
    </w:p>
    <w:p>
      <w:r>
        <w:rPr>
          <w:rFonts w:ascii="Noto Sans KR" w:hAnsi="Noto Sans KR" w:eastAsia="Noto Sans KR" w:cs="Noto Sans KR"/>
          <w:b w:val="0"/>
          <w:i w:val="0"/>
          <w:sz w:val="21"/>
          <w:lang w:val="ko-KR" w:eastAsia="ko-KR"/>
        </w:rPr>
        <w:t>나머지 글은 이해하기 쉽다(이상으로 뜻을 풀이한 것을 마친다).</w:t>
      </w:r>
    </w:p>
    <w:p>
      <w:r>
        <w:rPr>
          <w:rFonts w:ascii="Noto Sans KR" w:hAnsi="Noto Sans KR" w:eastAsia="Noto Sans KR" w:cs="Noto Sans KR"/>
          <w:b w:val="0"/>
          <w:i w:val="0"/>
          <w:sz w:val="21"/>
          <w:lang w:val="ko-KR" w:eastAsia="ko-KR"/>
        </w:rPr>
        <w:t>『원각경대소석의초』 권제9(하)</w:t>
      </w:r>
    </w:p>
    <w:p>
      <w:r>
        <w:rPr>
          <w:rFonts w:ascii="Noto Sans KR" w:hAnsi="Noto Sans KR" w:eastAsia="Noto Sans KR" w:cs="Noto Sans KR"/>
          <w:b w:val="0"/>
          <w:i w:val="0"/>
          <w:sz w:val="21"/>
          <w:lang w:val="ko-KR" w:eastAsia="ko-KR"/>
        </w:rPr>
        <w:t>『원각경대소석의초』 권제10(상)</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[0676a07]</w:t>
      </w:r>
    </w:p>
    <w:p>
      <w:r>
        <w:rPr>
          <w:rFonts w:ascii="Noto Sans KR" w:hAnsi="Noto Sans KR" w:eastAsia="Noto Sans KR" w:cs="Noto Sans KR"/>
          <w:b w:val="0"/>
          <w:i w:val="0"/>
          <w:sz w:val="21"/>
          <w:lang w:val="ko-KR" w:eastAsia="ko-KR"/>
        </w:rPr>
        <w:t>업보장 가운데 큰 글의 둘째는 글을 해석한 것이다.</w:t>
      </w:r>
    </w:p>
    <w:p>
      <w:r>
        <w:rPr>
          <w:rFonts w:ascii="Noto Sans KR" w:hAnsi="Noto Sans KR" w:eastAsia="Noto Sans KR" w:cs="Noto Sans KR"/>
          <w:b w:val="0"/>
          <w:i w:val="0"/>
          <w:sz w:val="21"/>
          <w:lang w:val="ko-KR" w:eastAsia="ko-KR"/>
        </w:rPr>
        <w:t>별도로 해석하는 가운데 선업·악업·부동업의 세 가지 업은 곧 대경에서 말한 죄행 등의 세 가지 행이다.</w:t>
      </w:r>
    </w:p>
    <w:p>
      <w:r>
        <w:rPr>
          <w:rFonts w:ascii="Noto Sans KR" w:hAnsi="Noto Sans KR" w:eastAsia="Noto Sans KR" w:cs="Noto Sans KR"/>
          <w:b w:val="0"/>
          <w:i w:val="0"/>
          <w:sz w:val="21"/>
          <w:lang w:val="ko-KR" w:eastAsia="ko-KR"/>
        </w:rPr>
        <w:t>그 경에서는 말하였다.</w:t>
      </w:r>
    </w:p>
    <w:p>
      <w:r>
        <w:rPr>
          <w:rFonts w:ascii="Noto Sans KR" w:hAnsi="Noto Sans KR" w:eastAsia="Noto Sans KR" w:cs="Noto Sans KR"/>
          <w:b w:val="0"/>
          <w:i w:val="0"/>
          <w:sz w:val="21"/>
          <w:lang w:val="ko-KR" w:eastAsia="ko-KR"/>
        </w:rPr>
        <w:t>“범부는 집착하여 항상 유와 무를 구하고 바르게 사유하지 않아 망령된 행을 일으키니, 이른바 죄행·복행·부동행이다.”</w:t>
      </w:r>
    </w:p>
    <w:p>
      <w:r>
        <w:rPr>
          <w:rFonts w:ascii="Noto Sans KR" w:hAnsi="Noto Sans KR" w:eastAsia="Noto Sans KR" w:cs="Noto Sans KR"/>
          <w:b w:val="0"/>
          <w:i w:val="0"/>
          <w:sz w:val="21"/>
          <w:lang w:val="ko-KR" w:eastAsia="ko-KR"/>
        </w:rPr>
        <w:t>해석하면 이러하다.</w:t>
      </w:r>
    </w:p>
    <w:p>
      <w:r>
        <w:rPr>
          <w:rFonts w:ascii="Noto Sans KR" w:hAnsi="Noto Sans KR" w:eastAsia="Noto Sans KR" w:cs="Noto Sans KR"/>
          <w:b w:val="0"/>
          <w:i w:val="0"/>
          <w:sz w:val="21"/>
          <w:lang w:val="ko-KR" w:eastAsia="ko-KR"/>
        </w:rPr>
        <w:t>죄행과 복행의 두 행은 곧 여기의 악업과 선업이고, 부동행은 명칭이 같다.</w:t>
      </w:r>
    </w:p>
    <w:p>
      <w:r>
        <w:rPr>
          <w:rFonts w:ascii="Noto Sans KR" w:hAnsi="Noto Sans KR" w:eastAsia="Noto Sans KR" w:cs="Noto Sans KR"/>
          <w:b w:val="0"/>
          <w:i w:val="0"/>
          <w:sz w:val="21"/>
          <w:lang w:val="ko-KR" w:eastAsia="ko-KR"/>
        </w:rPr>
        <w:t>말하자면 이숙의 인과에 미혹하여 바른 믿음과 이해를 어기고, 삼도에 총보를 받게 하는 악업과 인간과 천상에서 별보의 괴로움을 받게 하는 업을 일으키는 것을 모두 죄행이라고 한다.</w:t>
      </w:r>
    </w:p>
    <w:p>
      <w:r>
        <w:rPr>
          <w:rFonts w:ascii="Noto Sans KR" w:hAnsi="Noto Sans KR" w:eastAsia="Noto Sans KR" w:cs="Noto Sans KR"/>
          <w:b w:val="0"/>
          <w:i w:val="0"/>
          <w:sz w:val="21"/>
          <w:lang w:val="ko-KR" w:eastAsia="ko-KR"/>
        </w:rPr>
        <w:t>진실한 뜻에 미혹했기 때문에 삼계가 모두 괴로움임을 알지 못하고 망령되이 즐거움이라고 여겨 욕계의 인간과 천상에 태어나는 선업을 일으키는 것을 복행이라고 한다.</w:t>
      </w:r>
    </w:p>
    <w:p>
      <w:r>
        <w:rPr>
          <w:rFonts w:ascii="Noto Sans KR" w:hAnsi="Noto Sans KR" w:eastAsia="Noto Sans KR" w:cs="Noto Sans KR"/>
          <w:b w:val="0"/>
          <w:i w:val="0"/>
          <w:sz w:val="21"/>
          <w:lang w:val="ko-KR" w:eastAsia="ko-KR"/>
        </w:rPr>
        <w:t>사선과 팔정의 고요한 업을 부동행이라고 한다.</w:t>
      </w:r>
    </w:p>
    <w:p>
      <w:r>
        <w:rPr>
          <w:rFonts w:ascii="Noto Sans KR" w:hAnsi="Noto Sans KR" w:eastAsia="Noto Sans KR" w:cs="Noto Sans KR"/>
          <w:b w:val="0"/>
          <w:i w:val="0"/>
          <w:sz w:val="21"/>
          <w:lang w:val="ko-KR" w:eastAsia="ko-KR"/>
        </w:rPr>
        <w:t>첫째 “악업의 괴로운 과보”라고 한 것은 삼악도의 과보가 즐거워할 만한 것이 아니므로 “괴로움”이라고 하고, 앞서 지은 악업에 보답하므로 “과보”라고 한 것이다.</w:t>
      </w:r>
    </w:p>
    <w:p>
      <w:r>
        <w:rPr>
          <w:rFonts w:ascii="Noto Sans KR" w:hAnsi="Noto Sans KR" w:eastAsia="Noto Sans KR" w:cs="Noto Sans KR"/>
          <w:b w:val="0"/>
          <w:i w:val="0"/>
          <w:sz w:val="21"/>
          <w:lang w:val="ko-KR" w:eastAsia="ko-KR"/>
        </w:rPr>
        <w:t>이는 의보와 정보의 두 과보에 모두 통하며, 아래에서는 부류에 따라 별도로 가리킨다.</w:t>
      </w:r>
    </w:p>
    <w:p>
      <w:r>
        <w:rPr>
          <w:rFonts w:ascii="Noto Sans KR" w:hAnsi="Noto Sans KR" w:eastAsia="Noto Sans KR" w:cs="Noto Sans KR"/>
          <w:b w:val="0"/>
          <w:i w:val="0"/>
          <w:sz w:val="21"/>
          <w:lang w:val="ko-KR" w:eastAsia="ko-KR"/>
        </w:rPr>
        <w:t>글 가운데 둘이 있으니, 첫째는 경문을 간략히 해석하는 것이고 둘째는 장을 열어 뜻을 해석하는 것이다.</w:t>
      </w:r>
    </w:p>
    <w:p>
      <w:r>
        <w:rPr>
          <w:rFonts w:ascii="Noto Sans KR" w:hAnsi="Noto Sans KR" w:eastAsia="Noto Sans KR" w:cs="Noto Sans KR"/>
          <w:b w:val="0"/>
          <w:i w:val="0"/>
          <w:sz w:val="21"/>
          <w:lang w:val="ko-KR" w:eastAsia="ko-KR"/>
        </w:rPr>
        <w:t>첫째 가운데 “경계가 뜻에 어긋난다” 등이라고 한 것은 과거에 급제하지 못하거나 선발에서 내쳐져 시랑에게 성냄과 원한을 품는 경우와 같다.</w:t>
      </w:r>
    </w:p>
    <w:p>
      <w:r>
        <w:rPr>
          <w:rFonts w:ascii="Noto Sans KR" w:hAnsi="Noto Sans KR" w:eastAsia="Noto Sans KR" w:cs="Noto Sans KR"/>
          <w:b w:val="0"/>
          <w:i w:val="0"/>
          <w:sz w:val="21"/>
          <w:lang w:val="ko-KR" w:eastAsia="ko-KR"/>
        </w:rPr>
        <w:t>하물며 구하려던 일이 끝내 다른 사람에게 가로막혀 무너지는 등의 경우이겠는가?</w:t>
      </w:r>
    </w:p>
    <w:p>
      <w:r>
        <w:rPr>
          <w:rFonts w:ascii="Noto Sans KR" w:hAnsi="Noto Sans KR" w:eastAsia="Noto Sans KR" w:cs="Noto Sans KR"/>
          <w:b w:val="0"/>
          <w:i w:val="0"/>
          <w:sz w:val="21"/>
          <w:lang w:val="ko-KR" w:eastAsia="ko-KR"/>
        </w:rPr>
        <w:t>이와 같은 부류는 인간 세상에 대략 백천만 [1]핵이나 되어 모두 기재할 수 없다.</w:t>
      </w:r>
    </w:p>
    <w:p>
      <w:r>
        <w:rPr>
          <w:rFonts w:ascii="Noto Sans KR" w:hAnsi="Noto Sans KR" w:eastAsia="Noto Sans KR" w:cs="Noto Sans KR"/>
          <w:b w:val="0"/>
          <w:i w:val="0"/>
          <w:sz w:val="21"/>
          <w:lang w:val="ko-KR" w:eastAsia="ko-KR"/>
        </w:rPr>
        <w:t>이미 살해하고 핍박하며 괴롭히는 갖가지 양상이 있으면 곧 원한과 원한이 서로 보복하여 끊어질 기약이 없다.</w:t>
      </w:r>
    </w:p>
    <w:p>
      <w:r>
        <w:rPr>
          <w:rFonts w:ascii="Noto Sans KR" w:hAnsi="Noto Sans KR" w:eastAsia="Noto Sans KR" w:cs="Noto Sans KR"/>
          <w:b w:val="0"/>
          <w:i w:val="0"/>
          <w:sz w:val="21"/>
          <w:lang w:val="ko-KR" w:eastAsia="ko-KR"/>
        </w:rPr>
        <w:t>이는 모두 성냄을 따라 악업을 일으킨 것이다.</w:t>
      </w:r>
    </w:p>
    <w:p>
      <w:r>
        <w:rPr>
          <w:rFonts w:ascii="Noto Sans KR" w:hAnsi="Noto Sans KR" w:eastAsia="Noto Sans KR" w:cs="Noto Sans KR"/>
          <w:b w:val="0"/>
          <w:i w:val="0"/>
          <w:sz w:val="21"/>
          <w:lang w:val="ko-KR" w:eastAsia="ko-KR"/>
        </w:rPr>
        <w:t>또한 아래는 탐욕을 따라 악업을 일으킨 것으로 볼 수 있으니 글은 쉽게 알 수 있다.</w:t>
      </w:r>
    </w:p>
    <w:p>
      <w:r>
        <w:rPr>
          <w:rFonts w:ascii="Noto Sans KR" w:hAnsi="Noto Sans KR" w:eastAsia="Noto Sans KR" w:cs="Noto Sans KR"/>
          <w:b w:val="0"/>
          <w:i w:val="0"/>
          <w:sz w:val="21"/>
          <w:lang w:val="ko-KR" w:eastAsia="ko-KR"/>
        </w:rPr>
        <w:t>앞에서는 살생·양설·악구 등의 세 가지 불선업이 치우치게 늘어나고, 뒤에서는 음행·도둑질·기어의 세 가지 불선업이 치우치게 늘어난다.</w:t>
      </w:r>
    </w:p>
    <w:p>
      <w:r>
        <w:rPr>
          <w:rFonts w:ascii="Noto Sans KR" w:hAnsi="Noto Sans KR" w:eastAsia="Noto Sans KR" w:cs="Noto Sans KR"/>
          <w:b w:val="0"/>
          <w:i w:val="0"/>
          <w:sz w:val="21"/>
          <w:lang w:val="ko-KR" w:eastAsia="ko-KR"/>
        </w:rPr>
        <w:t>망어는 두 경우에 모두 통하므로 칠지의 업을 이루며, 이것들은 모두 일으켜진 것이다.</w:t>
      </w:r>
    </w:p>
    <w:p>
      <w:r>
        <w:rPr>
          <w:rFonts w:ascii="Noto Sans KR" w:hAnsi="Noto Sans KR" w:eastAsia="Noto Sans KR" w:cs="Noto Sans KR"/>
          <w:b w:val="0"/>
          <w:i w:val="0"/>
          <w:sz w:val="21"/>
          <w:lang w:val="ko-KR" w:eastAsia="ko-KR"/>
        </w:rPr>
        <w:t>탐욕·성냄·어리석음은 곧 일으키는 것이므로 모두 십악이라고 한다.</w:t>
      </w:r>
    </w:p>
    <w:p>
      <w:r>
        <w:rPr>
          <w:rFonts w:ascii="Noto Sans KR" w:hAnsi="Noto Sans KR" w:eastAsia="Noto Sans KR" w:cs="Noto Sans KR"/>
          <w:b w:val="0"/>
          <w:i w:val="0"/>
          <w:sz w:val="21"/>
          <w:lang w:val="ko-KR" w:eastAsia="ko-KR"/>
        </w:rPr>
        <w:t>또 핍박해 괴롭히는 일, 능욕하는 일, 마시고 먹는 일은 모두 가벼운 죄에 포함되고 십악의 수에는 들지 않는다.</w:t>
      </w:r>
    </w:p>
    <w:p>
      <w:r>
        <w:rPr>
          <w:rFonts w:ascii="Noto Sans KR" w:hAnsi="Noto Sans KR" w:eastAsia="Noto Sans KR" w:cs="Noto Sans KR"/>
          <w:b w:val="0"/>
          <w:i w:val="0"/>
          <w:sz w:val="21"/>
          <w:lang w:val="ko-KR" w:eastAsia="ko-KR"/>
        </w:rPr>
        <w:t>만약 십중계를 범하는 것에 의거하면 술을 파는 것, 인색한 것, 자신을 칭찬하는 것을 더하여 탐욕 가운데 포함해야 하고, 성내는 것과 다른 사람의 허물을 말하거나 부처님을 비방하는 것은 성냄 가운데 포함해야 한다.</w:t>
      </w:r>
    </w:p>
    <w:p>
      <w:r>
        <w:rPr>
          <w:rFonts w:ascii="Noto Sans KR" w:hAnsi="Noto Sans KR" w:eastAsia="Noto Sans KR" w:cs="Noto Sans KR"/>
          <w:b w:val="0"/>
          <w:i w:val="0"/>
          <w:sz w:val="21"/>
          <w:lang w:val="ko-KR" w:eastAsia="ko-KR"/>
        </w:rPr>
        <w:t>어리석음은 두 독에 모두 통하므로 별도로 말하지 않았다.</w:t>
      </w:r>
    </w:p>
    <w:p>
      <w:r>
        <w:rPr>
          <w:rFonts w:ascii="Noto Sans KR" w:hAnsi="Noto Sans KR" w:eastAsia="Noto Sans KR" w:cs="Noto Sans KR"/>
          <w:b w:val="0"/>
          <w:i w:val="0"/>
          <w:sz w:val="21"/>
          <w:lang w:val="ko-KR" w:eastAsia="ko-KR"/>
        </w:rPr>
        <w:t>또 탐욕과 성냄 때문에 계를 깨뜨리는 것을 모두 애라찰이라고 하고, 어리석음 때문에 계를 깨뜨리는 것을 견라찰이라고 한다.</w:t>
      </w:r>
    </w:p>
    <w:p>
      <w:r>
        <w:rPr>
          <w:rFonts w:ascii="Noto Sans KR" w:hAnsi="Noto Sans KR" w:eastAsia="Noto Sans KR" w:cs="Noto Sans KR"/>
          <w:b w:val="0"/>
          <w:i w:val="0"/>
          <w:sz w:val="21"/>
          <w:lang w:val="ko-KR" w:eastAsia="ko-KR"/>
        </w:rPr>
        <w:t>어리석은 사람은 별도로 잘못된 견해를 일으킨다.</w:t>
      </w:r>
    </w:p>
    <w:p>
      <w:r>
        <w:rPr>
          <w:rFonts w:ascii="Noto Sans KR" w:hAnsi="Noto Sans KR" w:eastAsia="Noto Sans KR" w:cs="Noto Sans KR"/>
          <w:b w:val="0"/>
          <w:i w:val="0"/>
          <w:sz w:val="21"/>
          <w:lang w:val="ko-KR" w:eastAsia="ko-KR"/>
        </w:rPr>
        <w:t>“죄가 없다” 등이라고 한 것은 소나 양 같은 부류를 말하는 것이 아니다.</w:t>
      </w:r>
    </w:p>
    <w:p>
      <w:r>
        <w:rPr>
          <w:rFonts w:ascii="Noto Sans KR" w:hAnsi="Noto Sans KR" w:eastAsia="Noto Sans KR" w:cs="Noto Sans KR"/>
          <w:b w:val="0"/>
          <w:i w:val="0"/>
          <w:sz w:val="21"/>
          <w:lang w:val="ko-KR" w:eastAsia="ko-KR"/>
        </w:rPr>
        <w:t>그것이 의거하는 죄의 양상도 살생과 도둑질 등에서 벗어나지 않으므로 별도로 말하지 않았다.</w:t>
      </w:r>
    </w:p>
    <w:p>
      <w:r>
        <w:rPr>
          <w:rFonts w:ascii="Noto Sans KR" w:hAnsi="Noto Sans KR" w:eastAsia="Noto Sans KR" w:cs="Noto Sans KR"/>
          <w:b w:val="0"/>
          <w:i w:val="0"/>
          <w:sz w:val="21"/>
          <w:lang w:val="ko-KR" w:eastAsia="ko-KR"/>
        </w:rPr>
        <w:t>또 어리석은 사람 가운데는 평범하여 선도 짓지 못하고 악도 짓지 못해 무기와 같은 사람도 있으므로 여기에서 말하지 않았다.</w:t>
      </w:r>
    </w:p>
    <w:p>
      <w:r>
        <w:rPr>
          <w:rFonts w:ascii="Noto Sans KR" w:hAnsi="Noto Sans KR" w:eastAsia="Noto Sans KR" w:cs="Noto Sans KR"/>
          <w:b w:val="0"/>
          <w:i w:val="0"/>
          <w:sz w:val="21"/>
          <w:lang w:val="ko-KR" w:eastAsia="ko-KR"/>
        </w:rPr>
        <w:t>무기의 과보는 말하지 않고 다만 선과 악의 과보만을 말한 것도 이러한 뜻이다.</w:t>
      </w:r>
    </w:p>
    <w:p>
      <w:r>
        <w:rPr>
          <w:rFonts w:ascii="Noto Sans KR" w:hAnsi="Noto Sans KR" w:eastAsia="Noto Sans KR" w:cs="Noto Sans KR"/>
          <w:b w:val="0"/>
          <w:i w:val="0"/>
          <w:sz w:val="21"/>
          <w:lang w:val="ko-KR" w:eastAsia="ko-KR"/>
        </w:rPr>
        <w:t>자세히 궁구하면 또한 그 양상이 있으나 숨어 있고 미약하므로 말하지 않았다.</w:t>
      </w:r>
    </w:p>
    <w:p>
      <w:r>
        <w:rPr>
          <w:rFonts w:ascii="Noto Sans KR" w:hAnsi="Noto Sans KR" w:eastAsia="Noto Sans KR" w:cs="Noto Sans KR"/>
          <w:b w:val="0"/>
          <w:i w:val="0"/>
          <w:sz w:val="21"/>
          <w:lang w:val="ko-KR" w:eastAsia="ko-KR"/>
        </w:rPr>
        <w:t>소에서 “그러므로 『화엄경』에서는”이라고 한 것 이하는 분명히 삼악도의 과보가 있고 지옥과 아귀만 있는 것이 아님을 증명한 것이다.</w:t>
      </w:r>
    </w:p>
    <w:p>
      <w:pPr>
        <w:pStyle w:val="MarkerHeading"/>
      </w:pPr>
      <w:r>
        <w:rPr>
          <w:rFonts w:ascii="Noto Sans KR" w:hAnsi="Noto Sans KR" w:eastAsia="Noto Sans KR" w:cs="Noto Sans KR"/>
          <w:b/>
          <w:i w:val="0"/>
          <w:sz w:val="21"/>
          <w:lang w:val="ko-KR" w:eastAsia="ko-KR"/>
        </w:rPr>
        <w:t>[0676b08]</w:t>
      </w:r>
    </w:p>
    <w:p>
      <w:r>
        <w:rPr>
          <w:rFonts w:ascii="Noto Sans KR" w:hAnsi="Noto Sans KR" w:eastAsia="Noto Sans KR" w:cs="Noto Sans KR"/>
          <w:b w:val="0"/>
          <w:i w:val="0"/>
          <w:sz w:val="21"/>
          <w:lang w:val="ko-KR" w:eastAsia="ko-KR"/>
        </w:rPr>
        <w:t>소에서 “그러나 삼악도는”이라고 한 것 이하는 둘째, 장을 열어 해석한 것이다.</w:t>
      </w:r>
    </w:p>
    <w:p>
      <w:r>
        <w:rPr>
          <w:rFonts w:ascii="Noto Sans KR" w:hAnsi="Noto Sans KR" w:eastAsia="Noto Sans KR" w:cs="Noto Sans KR"/>
          <w:b w:val="0"/>
          <w:i w:val="0"/>
          <w:sz w:val="21"/>
          <w:lang w:val="ko-KR" w:eastAsia="ko-KR"/>
        </w:rPr>
        <w:t>그 가운데 둘이 있으니, 처음은 장을 표시한 것이고 뒤는 차례대로 해석한 것이다.</w:t>
      </w:r>
    </w:p>
    <w:p>
      <w:r>
        <w:rPr>
          <w:rFonts w:ascii="Noto Sans KR" w:hAnsi="Noto Sans KR" w:eastAsia="Noto Sans KR" w:cs="Noto Sans KR"/>
          <w:b w:val="0"/>
          <w:i w:val="0"/>
          <w:sz w:val="21"/>
          <w:lang w:val="ko-KR" w:eastAsia="ko-KR"/>
        </w:rPr>
        <w:t>처음 가운데 다시 둘이 있으니, 처음은 장을 총괄하여 표시한 것이고 “첫째 명칭을 해석한다”라고 한 것 이하는 둘째, 표시에 의거하여 조목을 연 것이다.</w:t>
      </w:r>
    </w:p>
    <w:p>
      <w:pPr>
        <w:pStyle w:val="MarkerHeading"/>
      </w:pPr>
      <w:r>
        <w:rPr>
          <w:rFonts w:ascii="Noto Sans KR" w:hAnsi="Noto Sans KR" w:eastAsia="Noto Sans KR" w:cs="Noto Sans KR"/>
          <w:b/>
          <w:i w:val="0"/>
          <w:sz w:val="21"/>
          <w:lang w:val="ko-KR" w:eastAsia="ko-KR"/>
        </w:rPr>
        <w:t>[0676b09]</w:t>
      </w:r>
    </w:p>
    <w:p>
      <w:r>
        <w:rPr>
          <w:rFonts w:ascii="Noto Sans KR" w:hAnsi="Noto Sans KR" w:eastAsia="Noto Sans KR" w:cs="Noto Sans KR"/>
          <w:b w:val="0"/>
          <w:i w:val="0"/>
          <w:sz w:val="21"/>
          <w:lang w:val="ko-KR" w:eastAsia="ko-KR"/>
        </w:rPr>
        <w:t>▲소에서 “첫째 가운데”라고 한 것 이하는 장에 의거하여 차례대로 해석한 것으로, 곧 다섯 단락이 된다.</w:t>
      </w:r>
    </w:p>
    <w:p>
      <w:r>
        <w:rPr>
          <w:rFonts w:ascii="Noto Sans KR" w:hAnsi="Noto Sans KR" w:eastAsia="Noto Sans KR" w:cs="Noto Sans KR"/>
          <w:b w:val="0"/>
          <w:i w:val="0"/>
          <w:sz w:val="21"/>
          <w:lang w:val="ko-KR" w:eastAsia="ko-KR"/>
        </w:rPr>
        <w:t>지금은 바로 첫째이다.</w:t>
      </w:r>
    </w:p>
    <w:p>
      <w:r>
        <w:rPr>
          <w:rFonts w:ascii="Noto Sans KR" w:hAnsi="Noto Sans KR" w:eastAsia="Noto Sans KR" w:cs="Noto Sans KR"/>
          <w:b w:val="0"/>
          <w:i w:val="0"/>
          <w:sz w:val="21"/>
          <w:lang w:val="ko-KR" w:eastAsia="ko-KR"/>
        </w:rPr>
        <w:t>지옥은 날락가이다.</w:t>
      </w:r>
    </w:p>
    <w:p>
      <w:r>
        <w:rPr>
          <w:rFonts w:ascii="Noto Sans KR" w:hAnsi="Noto Sans KR" w:eastAsia="Noto Sans KR" w:cs="Noto Sans KR"/>
          <w:b w:val="0"/>
          <w:i w:val="0"/>
          <w:sz w:val="21"/>
          <w:lang w:val="ko-KR" w:eastAsia="ko-KR"/>
        </w:rPr>
        <w:t>이는 의보의 명칭을 든 것으로 이미 명칭을 해석한 것이다.</w:t>
      </w:r>
    </w:p>
    <w:p>
      <w:r>
        <w:rPr>
          <w:rFonts w:ascii="Noto Sans KR" w:hAnsi="Noto Sans KR" w:eastAsia="Noto Sans KR" w:cs="Noto Sans KR"/>
          <w:b w:val="0"/>
          <w:i w:val="0"/>
          <w:sz w:val="21"/>
          <w:lang w:val="ko-KR" w:eastAsia="ko-KR"/>
        </w:rPr>
        <w:t>기세간은 곧 의보이기 때문이다.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“날락가 가운데에서(곧 지옥이다) 오온의 이숙을 받고, 이숙이 일어난 뒤에는 나라가라고 한다(여기서는 악한 자라고 하니, 악을 지은 자를 말하며 유정의 정보이다).”</w:t>
      </w:r>
    </w:p>
    <w:p>
      <w:r>
        <w:rPr>
          <w:rFonts w:ascii="Noto Sans KR" w:hAnsi="Noto Sans KR" w:eastAsia="Noto Sans KR" w:cs="Noto Sans KR"/>
          <w:b w:val="0"/>
          <w:i w:val="0"/>
          <w:sz w:val="21"/>
          <w:lang w:val="ko-KR" w:eastAsia="ko-KR"/>
        </w:rPr>
        <w:t>비록 의보와 정보가 다르지만 모두 지극한 괴로움의 이숙이라는 명칭이다.</w:t>
      </w:r>
    </w:p>
    <w:p>
      <w:r>
        <w:rPr>
          <w:rFonts w:ascii="Noto Sans KR" w:hAnsi="Noto Sans KR" w:eastAsia="Noto Sans KR" w:cs="Noto Sans KR"/>
          <w:b w:val="0"/>
          <w:i w:val="0"/>
          <w:sz w:val="21"/>
          <w:lang w:val="ko-KR" w:eastAsia="ko-KR"/>
        </w:rPr>
        <w:t>처소가 일정하지 않아 지하에만 있는 것이 아니다.</w:t>
      </w:r>
    </w:p>
    <w:p>
      <w:r>
        <w:rPr>
          <w:rFonts w:ascii="Noto Sans KR" w:hAnsi="Noto Sans KR" w:eastAsia="Noto Sans KR" w:cs="Noto Sans KR"/>
          <w:b w:val="0"/>
          <w:i w:val="0"/>
          <w:sz w:val="21"/>
          <w:lang w:val="ko-KR" w:eastAsia="ko-KR"/>
        </w:rPr>
        <w:t>정확히 번역한 말에 의거하면 “지옥”이라는 명칭이 없으므로 소에서 “지역의 방언을 따른다”라고 하였다.</w:t>
      </w:r>
    </w:p>
    <w:p>
      <w:r>
        <w:rPr>
          <w:rFonts w:ascii="Noto Sans KR" w:hAnsi="Noto Sans KR" w:eastAsia="Noto Sans KR" w:cs="Noto Sans KR"/>
          <w:b w:val="0"/>
          <w:i w:val="0"/>
          <w:sz w:val="21"/>
          <w:lang w:val="ko-KR" w:eastAsia="ko-KR"/>
        </w:rPr>
        <w:t>아귀에 대해 『정리론』에서는 “또 구하는 것이 많아 그것으로 스스로를 보존한다” 운운이라고 하였다.</w:t>
      </w:r>
    </w:p>
    <w:p>
      <w:r>
        <w:rPr>
          <w:rFonts w:ascii="Noto Sans KR" w:hAnsi="Noto Sans KR" w:eastAsia="Noto Sans KR" w:cs="Noto Sans KR"/>
          <w:b w:val="0"/>
          <w:i w:val="0"/>
          <w:sz w:val="21"/>
          <w:lang w:val="ko-KR" w:eastAsia="ko-KR"/>
        </w:rPr>
        <w:t>방생이라고 명명한 것에 대해 『정리론』에서는 “그 취의 중생들은 대부분 몸을 가로로 두기 때문이거나, 혹은 그 취 가운데 일부 옆으로 다니는 것이 있기 때문이다”라고 하였다.</w:t>
      </w:r>
    </w:p>
    <w:p>
      <w:pPr>
        <w:pStyle w:val="MarkerHeading"/>
      </w:pPr>
      <w:r>
        <w:rPr>
          <w:rFonts w:ascii="Noto Sans KR" w:hAnsi="Noto Sans KR" w:eastAsia="Noto Sans KR" w:cs="Noto Sans KR"/>
          <w:b/>
          <w:i w:val="0"/>
          <w:sz w:val="21"/>
          <w:lang w:val="ko-KR" w:eastAsia="ko-KR"/>
        </w:rPr>
        <w:t>[0676b18]</w:t>
      </w:r>
    </w:p>
    <w:p>
      <w:r>
        <w:rPr>
          <w:rFonts w:ascii="Noto Sans KR" w:hAnsi="Noto Sans KR" w:eastAsia="Noto Sans KR" w:cs="Noto Sans KR"/>
          <w:b w:val="0"/>
          <w:i w:val="0"/>
          <w:sz w:val="21"/>
          <w:lang w:val="ko-KR" w:eastAsia="ko-KR"/>
        </w:rPr>
        <w:t>소에서 “그러나 육취는”이라고 한 것 이하는 둘째, 체를 밝힌 것이다.</w:t>
      </w:r>
    </w:p>
    <w:p>
      <w:r>
        <w:rPr>
          <w:rFonts w:ascii="Noto Sans KR" w:hAnsi="Noto Sans KR" w:eastAsia="Noto Sans KR" w:cs="Noto Sans KR"/>
          <w:b w:val="0"/>
          <w:i w:val="0"/>
          <w:sz w:val="21"/>
          <w:lang w:val="ko-KR" w:eastAsia="ko-KR"/>
        </w:rPr>
        <w:t>“모두 제팔식으로써 한다”라고 한 것에 대해 『유식론』에서는 “이 가운데 제팔식은 계·취·생사를 시설하는 근본이기 때문이다”라고 하였다.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“이 식은 결정코 계·취·생의 체가 되므로 별도로 실유하는 명근이 있다고 집착할 필요가 없다. 끊임없이 이어지고 참된 이숙이며 순수한 무부무기성이기 때문이다.”</w:t>
      </w:r>
    </w:p>
    <w:p>
      <w:r>
        <w:rPr>
          <w:rFonts w:ascii="Noto Sans KR" w:hAnsi="Noto Sans KR" w:eastAsia="Noto Sans KR" w:cs="Noto Sans KR"/>
          <w:b w:val="0"/>
          <w:i w:val="0"/>
          <w:sz w:val="21"/>
          <w:lang w:val="ko-KR" w:eastAsia="ko-KR"/>
        </w:rPr>
        <w:t>그러므로 이 삼악도 또한 모두 똑같이 제팔식을 체로 삼는다.</w:t>
      </w:r>
    </w:p>
    <w:p>
      <w:pPr>
        <w:pStyle w:val="MarkerHeading"/>
      </w:pPr>
      <w:r>
        <w:rPr>
          <w:rFonts w:ascii="Noto Sans KR" w:hAnsi="Noto Sans KR" w:eastAsia="Noto Sans KR" w:cs="Noto Sans KR"/>
          <w:b/>
          <w:i w:val="0"/>
          <w:sz w:val="21"/>
          <w:lang w:val="ko-KR" w:eastAsia="ko-KR"/>
        </w:rPr>
        <w:t>[0676b22]</w:t>
      </w:r>
    </w:p>
    <w:p>
      <w:r>
        <w:rPr>
          <w:rFonts w:ascii="Noto Sans KR" w:hAnsi="Noto Sans KR" w:eastAsia="Noto Sans KR" w:cs="Noto Sans KR"/>
          <w:b w:val="0"/>
          <w:i w:val="0"/>
          <w:sz w:val="21"/>
          <w:lang w:val="ko-KR" w:eastAsia="ko-KR"/>
        </w:rPr>
        <w:t>소에서 “지옥”이라고 한 것에서 글은 둘이다.</w:t>
      </w:r>
    </w:p>
    <w:p>
      <w:r>
        <w:rPr>
          <w:rFonts w:ascii="Noto Sans KR" w:hAnsi="Noto Sans KR" w:eastAsia="Noto Sans KR" w:cs="Noto Sans KR"/>
          <w:b w:val="0"/>
          <w:i w:val="0"/>
          <w:sz w:val="21"/>
          <w:lang w:val="ko-KR" w:eastAsia="ko-KR"/>
        </w:rPr>
        <w:t>처음은 세 부류의 [2]처소와 분량, 명목과 괴로움을 받는 등의 양상을 별도로 해석한 것이고, 뒤의 “그러나 위의” 등 이하는 이에 인하여 옥졸이 유정인지 비유정인지 등을 밝힌 것이다.</w:t>
      </w:r>
    </w:p>
    <w:p>
      <w:r>
        <w:rPr>
          <w:rFonts w:ascii="Noto Sans KR" w:hAnsi="Noto Sans KR" w:eastAsia="Noto Sans KR" w:cs="Noto Sans KR"/>
          <w:b w:val="0"/>
          <w:i w:val="0"/>
          <w:sz w:val="21"/>
          <w:lang w:val="ko-KR" w:eastAsia="ko-KR"/>
        </w:rPr>
        <w:t>처음 가운데 소의 글은 『유가사지론』에 의거하였다.</w:t>
      </w:r>
    </w:p>
    <w:p>
      <w:r>
        <w:rPr>
          <w:rFonts w:ascii="Noto Sans KR" w:hAnsi="Noto Sans KR" w:eastAsia="Noto Sans KR" w:cs="Noto Sans KR"/>
          <w:b w:val="0"/>
          <w:i w:val="0"/>
          <w:sz w:val="21"/>
          <w:lang w:val="ko-KR" w:eastAsia="ko-KR"/>
        </w:rPr>
        <w:t>“여기에서 아래”라고 한 것은 이 섬부주 아래라는 말이다.</w:t>
      </w:r>
    </w:p>
    <w:p>
      <w:r>
        <w:rPr>
          <w:rFonts w:ascii="Noto Sans KR" w:hAnsi="Noto Sans KR" w:eastAsia="Noto Sans KR" w:cs="Noto Sans KR"/>
          <w:b w:val="0"/>
          <w:i w:val="0"/>
          <w:sz w:val="21"/>
          <w:lang w:val="ko-KR" w:eastAsia="ko-KR"/>
        </w:rPr>
        <w:t>『구사론』에서도 “이 섬부주 아래로 이만 유선나를 지나 아비지옥이 있으니, 대날락가라고 한다”라고 하였다.</w:t>
      </w:r>
    </w:p>
    <w:p>
      <w:r>
        <w:rPr>
          <w:rFonts w:ascii="Noto Sans KR" w:hAnsi="Noto Sans KR" w:eastAsia="Noto Sans KR" w:cs="Noto Sans KR"/>
          <w:b w:val="0"/>
          <w:i w:val="0"/>
          <w:sz w:val="21"/>
          <w:lang w:val="ko-KR" w:eastAsia="ko-KR"/>
        </w:rPr>
        <w:t>『대비바사론』 제172권에서는 말하였다.</w:t>
      </w:r>
    </w:p>
    <w:p>
      <w:r>
        <w:rPr>
          <w:rFonts w:ascii="Noto Sans KR" w:hAnsi="Noto Sans KR" w:eastAsia="Noto Sans KR" w:cs="Noto Sans KR"/>
          <w:b w:val="0"/>
          <w:i w:val="0"/>
          <w:sz w:val="21"/>
          <w:lang w:val="ko-KR" w:eastAsia="ko-KR"/>
        </w:rPr>
        <w:t>“대덕은 이와 같이 말하였다. 섬부주 아래에는 대지옥이 있고 근변지옥과 고독지옥도 있다. 나머지 세 주에는 근변지옥과 고독지옥만 있고 대지옥은 없다. 그 까닭은 오직 이 주의 사람만 선을 지어도 맹렬하고 악을 지어도 맹렬하며 나머지 주는 그렇지 않기 때문이다.”</w:t>
      </w:r>
    </w:p>
    <w:p>
      <w:r>
        <w:rPr>
          <w:rFonts w:ascii="Noto Sans KR" w:hAnsi="Noto Sans KR" w:eastAsia="Noto Sans KR" w:cs="Noto Sans KR"/>
          <w:b w:val="0"/>
          <w:i w:val="0"/>
          <w:sz w:val="21"/>
          <w:lang w:val="ko-KR" w:eastAsia="ko-KR"/>
        </w:rPr>
        <w:t>어떤 이는 북주에는 근변지옥 등도 없다고 말하니, 순수하고 청정한 선업의 과보를 받는 곳이기 때문이다.</w:t>
      </w:r>
    </w:p>
    <w:p>
      <w:r>
        <w:rPr>
          <w:rFonts w:ascii="Noto Sans KR" w:hAnsi="Noto Sans KR" w:eastAsia="Noto Sans KR" w:cs="Noto Sans KR"/>
          <w:b w:val="0"/>
          <w:i w:val="0"/>
          <w:sz w:val="21"/>
          <w:lang w:val="ko-KR" w:eastAsia="ko-KR"/>
        </w:rPr>
        <w:t>등활지옥은 그곳의 유정들이 대부분 함께 모여 있다가 업의 증상력으로 갖가지 고통의 도구가 차례대로 생겨나 서로 해치고, 정신을 잃어 땅에 쓰러지는 곳이다.</w:t>
      </w:r>
    </w:p>
    <w:p>
      <w:r>
        <w:rPr>
          <w:rFonts w:ascii="Noto Sans KR" w:hAnsi="Noto Sans KR" w:eastAsia="Noto Sans KR" w:cs="Noto Sans KR"/>
          <w:b w:val="0"/>
          <w:i w:val="0"/>
          <w:sz w:val="21"/>
          <w:lang w:val="ko-KR" w:eastAsia="ko-KR"/>
        </w:rPr>
        <w:t>그때 허공 가운데에서 큰 소리가 나서 말한다.</w:t>
      </w:r>
    </w:p>
    <w:p>
      <w:r>
        <w:rPr>
          <w:rFonts w:ascii="Noto Sans KR" w:hAnsi="Noto Sans KR" w:eastAsia="Noto Sans KR" w:cs="Noto Sans KR"/>
          <w:b w:val="0"/>
          <w:i w:val="0"/>
          <w:sz w:val="21"/>
          <w:lang w:val="ko-KR" w:eastAsia="ko-KR"/>
        </w:rPr>
        <w:t>“이 유정들은 다시 똑같이 살아나라. 다시 똑같이 살아나라.”</w:t>
      </w:r>
    </w:p>
    <w:p>
      <w:r>
        <w:rPr>
          <w:rFonts w:ascii="Noto Sans KR" w:hAnsi="Noto Sans KR" w:eastAsia="Noto Sans KR" w:cs="Noto Sans KR"/>
          <w:b w:val="0"/>
          <w:i w:val="0"/>
          <w:sz w:val="21"/>
          <w:lang w:val="ko-KR" w:eastAsia="ko-KR"/>
        </w:rPr>
        <w:t>그러면 그 유정들이 홀연히 다시 일어나 앞서와 같은 고통의 도구로 다시 서로 해친다.</w:t>
      </w:r>
    </w:p>
    <w:p>
      <w:r>
        <w:rPr>
          <w:rFonts w:ascii="Noto Sans KR" w:hAnsi="Noto Sans KR" w:eastAsia="Noto Sans KR" w:cs="Noto Sans KR"/>
          <w:b w:val="0"/>
          <w:i w:val="0"/>
          <w:sz w:val="21"/>
          <w:lang w:val="ko-KR" w:eastAsia="ko-KR"/>
        </w:rPr>
        <w:t>이러한 인연으로 오랫동안 괴로움을 받으며 전생에 지은 모든 악하고 불선한 업이 다하기 전까지는 벗어나지 못하므로 이를 따라 이름을 붙였다.</w:t>
      </w:r>
    </w:p>
    <w:p>
      <w:r>
        <w:rPr>
          <w:rFonts w:ascii="Noto Sans KR" w:hAnsi="Noto Sans KR" w:eastAsia="Noto Sans KR" w:cs="Noto Sans KR"/>
          <w:b w:val="0"/>
          <w:i w:val="0"/>
          <w:sz w:val="21"/>
          <w:lang w:val="ko-KR" w:eastAsia="ko-KR"/>
        </w:rPr>
        <w:t>“등활 아래 사천 유선나”라고 한 것은 사천 유선나를 지난 뒤에야 비로소 흑승지옥 등 나머지 일곱 지옥에 이른다는 말이며, 사천 유선나 안에 있다는 말이 아니다.</w:t>
      </w:r>
    </w:p>
    <w:p>
      <w:r>
        <w:rPr>
          <w:rFonts w:ascii="Noto Sans KR" w:hAnsi="Noto Sans KR" w:eastAsia="Noto Sans KR" w:cs="Noto Sans KR"/>
          <w:b w:val="0"/>
          <w:i w:val="0"/>
          <w:sz w:val="21"/>
          <w:lang w:val="ko-KR" w:eastAsia="ko-KR"/>
        </w:rPr>
        <w:t>흑승지옥은 그곳의 유정 대부분을 옥졸이 거두어 검은 먹줄로 줄을 튕기거나, 갖가지 방위와 구획으로 나누어 도형과 무늬를 그린 뒤 그 그려진 길을 따라 뚫고 끊거나 쪼개고 새기는 등의 형벌을 가하는 곳이다.</w:t>
      </w:r>
    </w:p>
    <w:p>
      <w:r>
        <w:rPr>
          <w:rFonts w:ascii="Noto Sans KR" w:hAnsi="Noto Sans KR" w:eastAsia="Noto Sans KR" w:cs="Noto Sans KR"/>
          <w:b w:val="0"/>
          <w:i w:val="0"/>
          <w:sz w:val="21"/>
          <w:lang w:val="ko-KR" w:eastAsia="ko-KR"/>
        </w:rPr>
        <w:t>이러한 인연으로 업이 다해야 비로소 벗어난다.</w:t>
      </w:r>
    </w:p>
    <w:p>
      <w:r>
        <w:rPr>
          <w:rFonts w:ascii="Noto Sans KR" w:hAnsi="Noto Sans KR" w:eastAsia="Noto Sans KR" w:cs="Noto Sans KR"/>
          <w:b w:val="0"/>
          <w:i w:val="0"/>
          <w:sz w:val="21"/>
          <w:lang w:val="ko-KR" w:eastAsia="ko-KR"/>
        </w:rPr>
        <w:t>중합지옥은 그곳의 유정들이 때로 이리저리 모여 합쳐지는 곳이다.</w:t>
      </w:r>
    </w:p>
    <w:p>
      <w:r>
        <w:rPr>
          <w:rFonts w:ascii="Noto Sans KR" w:hAnsi="Noto Sans KR" w:eastAsia="Noto Sans KR" w:cs="Noto Sans KR"/>
          <w:b w:val="0"/>
          <w:i w:val="0"/>
          <w:sz w:val="21"/>
          <w:lang w:val="ko-KR" w:eastAsia="ko-KR"/>
        </w:rPr>
        <w:t>그때 옥졸이 몰아붙여 쇠로 된 두 양머리 모양의 큰 산 사이로 들어가게 한다.</w:t>
      </w:r>
    </w:p>
    <w:p>
      <w:r>
        <w:rPr>
          <w:rFonts w:ascii="Noto Sans KR" w:hAnsi="Noto Sans KR" w:eastAsia="Noto Sans KR" w:cs="Noto Sans KR"/>
          <w:b w:val="0"/>
          <w:i w:val="0"/>
          <w:sz w:val="21"/>
          <w:lang w:val="ko-KR" w:eastAsia="ko-KR"/>
        </w:rPr>
        <w:t>그들이 들어간 뒤 두 산이 압박하면 온몸의 모든 구멍에서 피가 흘러나온다.</w:t>
      </w:r>
    </w:p>
    <w:p>
      <w:r>
        <w:rPr>
          <w:rFonts w:ascii="Noto Sans KR" w:hAnsi="Noto Sans KR" w:eastAsia="Noto Sans KR" w:cs="Noto Sans KR"/>
          <w:b w:val="0"/>
          <w:i w:val="0"/>
          <w:sz w:val="21"/>
          <w:lang w:val="ko-KR" w:eastAsia="ko-KR"/>
        </w:rPr>
        <w:t>이와 같이 양머리·말머리·코끼리머리·사자머리·호랑이머리 모양의 두 산도 그러하다.</w:t>
      </w:r>
    </w:p>
    <w:p>
      <w:r>
        <w:rPr>
          <w:rFonts w:ascii="Noto Sans KR" w:hAnsi="Noto Sans KR" w:eastAsia="Noto Sans KR" w:cs="Noto Sans KR"/>
          <w:b w:val="0"/>
          <w:i w:val="0"/>
          <w:sz w:val="21"/>
          <w:lang w:val="ko-KR" w:eastAsia="ko-KR"/>
        </w:rPr>
        <w:t>둘째로 다시 유정들을 모아 큰 쇠 구유에 넣고 사탕수수를 짜듯이 압착한다.</w:t>
      </w:r>
    </w:p>
    <w:p>
      <w:r>
        <w:rPr>
          <w:rFonts w:ascii="Noto Sans KR" w:hAnsi="Noto Sans KR" w:eastAsia="Noto Sans KR" w:cs="Noto Sans KR"/>
          <w:b w:val="0"/>
          <w:i w:val="0"/>
          <w:sz w:val="21"/>
          <w:lang w:val="ko-KR" w:eastAsia="ko-KR"/>
        </w:rPr>
        <w:t>압착된 뒤에는 피가 흘러나온다.</w:t>
      </w:r>
    </w:p>
    <w:p>
      <w:r>
        <w:rPr>
          <w:rFonts w:ascii="Noto Sans KR" w:hAnsi="Noto Sans KR" w:eastAsia="Noto Sans KR" w:cs="Noto Sans KR"/>
          <w:b w:val="0"/>
          <w:i w:val="0"/>
          <w:sz w:val="21"/>
          <w:lang w:val="ko-KR" w:eastAsia="ko-KR"/>
        </w:rPr>
        <w:t>셋째로 다시 유정들을 모은 뒤 큰 쇠산이 위에서 내려오게 하여 그 유정들을 쇠 바닥에 쓰러뜨리고, 쪼개거나 찌르고 찧거나 갈라 피가 흘러나오게 한다.</w:t>
      </w:r>
    </w:p>
    <w:p>
      <w:r>
        <w:rPr>
          <w:rFonts w:ascii="Noto Sans KR" w:hAnsi="Noto Sans KR" w:eastAsia="Noto Sans KR" w:cs="Noto Sans KR"/>
          <w:b w:val="0"/>
          <w:i w:val="0"/>
          <w:sz w:val="21"/>
          <w:lang w:val="ko-KR" w:eastAsia="ko-KR"/>
        </w:rPr>
        <w:t>업이 다해야 비로소 벗어난다.</w:t>
      </w:r>
    </w:p>
    <w:p>
      <w:r>
        <w:rPr>
          <w:rFonts w:ascii="Noto Sans KR" w:hAnsi="Noto Sans KR" w:eastAsia="Noto Sans KR" w:cs="Noto Sans KR"/>
          <w:b w:val="0"/>
          <w:i w:val="0"/>
          <w:sz w:val="21"/>
          <w:lang w:val="ko-KR" w:eastAsia="ko-KR"/>
        </w:rPr>
        <w:t>호규지옥은 그곳의 유정들이 집을 찾아 큰 쇠 방 안으로 들어가는 곳이다.</w:t>
      </w:r>
    </w:p>
    <w:p>
      <w:r>
        <w:rPr>
          <w:rFonts w:ascii="Noto Sans KR" w:hAnsi="Noto Sans KR" w:eastAsia="Noto Sans KR" w:cs="Noto Sans KR"/>
          <w:b w:val="0"/>
          <w:i w:val="0"/>
          <w:sz w:val="21"/>
          <w:lang w:val="ko-KR" w:eastAsia="ko-KR"/>
        </w:rPr>
        <w:t>그들이 막 들어가면 곧 불이 일어나 불타고 극심하게 불타며 두루 극심하게 불탄다.</w:t>
      </w:r>
    </w:p>
    <w:p>
      <w:r>
        <w:rPr>
          <w:rFonts w:ascii="Noto Sans KR" w:hAnsi="Noto Sans KR" w:eastAsia="Noto Sans KR" w:cs="Noto Sans KR"/>
          <w:b w:val="0"/>
          <w:i w:val="0"/>
          <w:sz w:val="21"/>
          <w:lang w:val="ko-KR" w:eastAsia="ko-KR"/>
        </w:rPr>
        <w:t>그들이 불에 타면 고통이 절박하여 울부짖으며, 업이 다해야 비로소 벗어난다.</w:t>
      </w:r>
    </w:p>
    <w:p>
      <w:r>
        <w:rPr>
          <w:rFonts w:ascii="Noto Sans KR" w:hAnsi="Noto Sans KR" w:eastAsia="Noto Sans KR" w:cs="Noto Sans KR"/>
          <w:b w:val="0"/>
          <w:i w:val="0"/>
          <w:sz w:val="21"/>
          <w:lang w:val="ko-KR" w:eastAsia="ko-KR"/>
        </w:rPr>
        <w:t>대호규지옥의 괴로움의 양상은 앞과 다르다.</w:t>
      </w:r>
    </w:p>
    <w:p>
      <w:r>
        <w:rPr>
          <w:rFonts w:ascii="Noto Sans KR" w:hAnsi="Noto Sans KR" w:eastAsia="Noto Sans KR" w:cs="Noto Sans KR"/>
          <w:b w:val="0"/>
          <w:i w:val="0"/>
          <w:sz w:val="21"/>
          <w:lang w:val="ko-KR" w:eastAsia="ko-KR"/>
        </w:rPr>
        <w:t>그 방은 태장과 같으며 괴로움이 앞보다 더 심하므로 울부짖는 소리가 더욱 크다.</w:t>
      </w:r>
    </w:p>
    <w:p>
      <w:r>
        <w:rPr>
          <w:rFonts w:ascii="Noto Sans KR" w:hAnsi="Noto Sans KR" w:eastAsia="Noto Sans KR" w:cs="Noto Sans KR"/>
          <w:b w:val="0"/>
          <w:i w:val="0"/>
          <w:sz w:val="21"/>
          <w:lang w:val="ko-KR" w:eastAsia="ko-KR"/>
        </w:rPr>
        <w:t>소연지옥에는 세 가지가 있다.</w:t>
      </w:r>
    </w:p>
    <w:p>
      <w:r>
        <w:rPr>
          <w:rFonts w:ascii="Noto Sans KR" w:hAnsi="Noto Sans KR" w:eastAsia="Noto Sans KR" w:cs="Noto Sans KR"/>
          <w:b w:val="0"/>
          <w:i w:val="0"/>
          <w:sz w:val="21"/>
          <w:lang w:val="ko-KR" w:eastAsia="ko-KR"/>
        </w:rPr>
        <w:t>첫째, 옥졸이 그 유정들을 무량 유[跳-兆+善]나 크기의 세 번 달군 거대한 쇠 대좌에 놓고 좌우로 굴려 겉과 속을 태운다.</w:t>
      </w:r>
    </w:p>
    <w:p>
      <w:r>
        <w:rPr>
          <w:rFonts w:ascii="Noto Sans KR" w:hAnsi="Noto Sans KR" w:eastAsia="Noto Sans KR" w:cs="Noto Sans KR"/>
          <w:b w:val="0"/>
          <w:i w:val="0"/>
          <w:sz w:val="21"/>
          <w:lang w:val="ko-KR" w:eastAsia="ko-KR"/>
        </w:rPr>
        <w:t>둘째, 물고기를 굽듯이 큰 쇠꼬챙이로 발부터 꿰어 정수리까지 관통시킨 뒤 뒤집어 가며 굽는다.</w:t>
      </w:r>
    </w:p>
    <w:p>
      <w:r>
        <w:rPr>
          <w:rFonts w:ascii="Noto Sans KR" w:hAnsi="Noto Sans KR" w:eastAsia="Noto Sans KR" w:cs="Noto Sans KR"/>
          <w:b w:val="0"/>
          <w:i w:val="0"/>
          <w:sz w:val="21"/>
          <w:lang w:val="ko-KR" w:eastAsia="ko-KR"/>
        </w:rPr>
        <w:t>그 유정의 모든 근과 털구멍과 입속에서 모두 불꽃이 일어나게 한다.</w:t>
      </w:r>
    </w:p>
    <w:p>
      <w:r>
        <w:rPr>
          <w:rFonts w:ascii="Noto Sans KR" w:hAnsi="Noto Sans KR" w:eastAsia="Noto Sans KR" w:cs="Noto Sans KR"/>
          <w:b w:val="0"/>
          <w:i w:val="0"/>
          <w:sz w:val="21"/>
          <w:lang w:val="ko-KR" w:eastAsia="ko-KR"/>
        </w:rPr>
        <w:t>셋째, 다시 유정을 앞과 같은 크게 달군 쇠 바닥에 놓아 하늘을 향하게 하거나 엎어 놓고, 세 번 달군 큰 쇠몽둥이로 때리고 매질하되 두루 때리고 두루 매질하여 고깃덩어리처럼 만든다.</w:t>
      </w:r>
    </w:p>
    <w:p>
      <w:r>
        <w:rPr>
          <w:rFonts w:ascii="Noto Sans KR" w:hAnsi="Noto Sans KR" w:eastAsia="Noto Sans KR" w:cs="Noto Sans KR"/>
          <w:b w:val="0"/>
          <w:i w:val="0"/>
          <w:sz w:val="21"/>
          <w:lang w:val="ko-KR" w:eastAsia="ko-KR"/>
        </w:rPr>
        <w:t>오랫동안 괴로움을 받다가 업이 다해야 비로소 벗어난다.</w:t>
      </w:r>
    </w:p>
    <w:p>
      <w:r>
        <w:rPr>
          <w:rFonts w:ascii="Noto Sans KR" w:hAnsi="Noto Sans KR" w:eastAsia="Noto Sans KR" w:cs="Noto Sans KR"/>
          <w:b w:val="0"/>
          <w:i w:val="0"/>
          <w:sz w:val="21"/>
          <w:lang w:val="ko-KR" w:eastAsia="ko-KR"/>
        </w:rPr>
        <w:t>극소연지옥에도 세 가지가 있다.</w:t>
      </w:r>
    </w:p>
    <w:p>
      <w:r>
        <w:rPr>
          <w:rFonts w:ascii="Noto Sans KR" w:hAnsi="Noto Sans KR" w:eastAsia="Noto Sans KR" w:cs="Noto Sans KR"/>
          <w:b w:val="0"/>
          <w:i w:val="0"/>
          <w:sz w:val="21"/>
          <w:lang w:val="ko-KR" w:eastAsia="ko-KR"/>
        </w:rPr>
        <w:t>첫째, 세 갈래의 큰 쇠꼬챙이로 아래에서 꿰어 두 어깨와 정수리를 관통해 나오게 한다.</w:t>
      </w:r>
    </w:p>
    <w:p>
      <w:r>
        <w:rPr>
          <w:rFonts w:ascii="Noto Sans KR" w:hAnsi="Noto Sans KR" w:eastAsia="Noto Sans KR" w:cs="Noto Sans KR"/>
          <w:b w:val="0"/>
          <w:i w:val="0"/>
          <w:sz w:val="21"/>
          <w:lang w:val="ko-KR" w:eastAsia="ko-KR"/>
        </w:rPr>
        <w:t>이 때문에 눈·귀·코·입과 털구멍에서 맹렬한 불꽃이 흘러나온다.</w:t>
      </w:r>
    </w:p>
    <w:p>
      <w:r>
        <w:rPr>
          <w:rFonts w:ascii="Noto Sans KR" w:hAnsi="Noto Sans KR" w:eastAsia="Noto Sans KR" w:cs="Noto Sans KR"/>
          <w:b w:val="0"/>
          <w:i w:val="0"/>
          <w:sz w:val="21"/>
          <w:lang w:val="ko-KR" w:eastAsia="ko-KR"/>
        </w:rPr>
        <w:t>둘째, 세 번 달군 큰 구리와 쇠의 판으로 온몸을 감싼다.</w:t>
      </w:r>
    </w:p>
    <w:p>
      <w:r>
        <w:rPr>
          <w:rFonts w:ascii="Noto Sans KR" w:hAnsi="Noto Sans KR" w:eastAsia="Noto Sans KR" w:cs="Noto Sans KR"/>
          <w:b w:val="0"/>
          <w:i w:val="0"/>
          <w:sz w:val="21"/>
          <w:lang w:val="ko-KR" w:eastAsia="ko-KR"/>
        </w:rPr>
        <w:t>셋째, 재 섞인 물이 가득한 세 번 달군 큰 쇠솥에 거꾸로 던져 넣어 달이고 삶는다.</w:t>
      </w:r>
    </w:p>
    <w:p>
      <w:r>
        <w:rPr>
          <w:rFonts w:ascii="Noto Sans KR" w:hAnsi="Noto Sans KR" w:eastAsia="Noto Sans KR" w:cs="Noto Sans KR"/>
          <w:b w:val="0"/>
          <w:i w:val="0"/>
          <w:sz w:val="21"/>
          <w:lang w:val="ko-KR" w:eastAsia="ko-KR"/>
        </w:rPr>
        <w:t>그 끓는 물이 솟구치고 들끓어 이 유정을 흘러다니며 떠돌고 구르게 하고, 떠오르게도 하고 가라앉게도 하여 피와 살과 피부와 맥이 모두 녹아 문드러지고 뼈마디만 남게 한다.</w:t>
      </w:r>
    </w:p>
    <w:p>
      <w:r>
        <w:rPr>
          <w:rFonts w:ascii="Noto Sans KR" w:hAnsi="Noto Sans KR" w:eastAsia="Noto Sans KR" w:cs="Noto Sans KR"/>
          <w:b w:val="0"/>
          <w:i w:val="0"/>
          <w:sz w:val="21"/>
          <w:lang w:val="ko-KR" w:eastAsia="ko-KR"/>
        </w:rPr>
        <w:t>곧 다시 건져내어 뜨거운 쇠 바닥 위에 놓으면 피부와 살과 피와 맥이 다시 본래대로 생겨나며, 다시 솥 가운데 넣는다.</w:t>
      </w:r>
    </w:p>
    <w:p>
      <w:r>
        <w:rPr>
          <w:rFonts w:ascii="Noto Sans KR" w:hAnsi="Noto Sans KR" w:eastAsia="Noto Sans KR" w:cs="Noto Sans KR"/>
          <w:b w:val="0"/>
          <w:i w:val="0"/>
          <w:sz w:val="21"/>
          <w:lang w:val="ko-KR" w:eastAsia="ko-KR"/>
        </w:rPr>
        <w:t>나머지는 대열지옥에서 말한 것과 같으며, 업이 다해야 비로소 벗어난다.</w:t>
      </w:r>
    </w:p>
    <w:p>
      <w:r>
        <w:rPr>
          <w:rFonts w:ascii="Noto Sans KR" w:hAnsi="Noto Sans KR" w:eastAsia="Noto Sans KR" w:cs="Noto Sans KR"/>
          <w:b w:val="0"/>
          <w:i w:val="0"/>
          <w:sz w:val="21"/>
          <w:lang w:val="ko-KR" w:eastAsia="ko-KR"/>
        </w:rPr>
        <w:t>무간지옥에는 여섯 가지가 있다.</w:t>
      </w:r>
    </w:p>
    <w:p>
      <w:r>
        <w:rPr>
          <w:rFonts w:ascii="Noto Sans KR" w:hAnsi="Noto Sans KR" w:eastAsia="Noto Sans KR" w:cs="Noto Sans KR"/>
          <w:b w:val="0"/>
          <w:i w:val="0"/>
          <w:sz w:val="21"/>
          <w:lang w:val="ko-KR" w:eastAsia="ko-KR"/>
        </w:rPr>
        <w:t>첫째, 그 안의 동쪽으로 수백 유[跳-兆+善]나에 걸친 세 번 달군 큰 쇠 바닥 위에서 맹렬히 타오르는 불의 가시가 불꽃을 뿜으며 동쪽으로부터 와서 그 유정들을 찌른다.</w:t>
      </w:r>
    </w:p>
    <w:p>
      <w:r>
        <w:rPr>
          <w:rFonts w:ascii="Noto Sans KR" w:hAnsi="Noto Sans KR" w:eastAsia="Noto Sans KR" w:cs="Noto Sans KR"/>
          <w:b w:val="0"/>
          <w:i w:val="0"/>
          <w:sz w:val="21"/>
          <w:lang w:val="ko-KR" w:eastAsia="ko-KR"/>
        </w:rPr>
        <w:t>피부를 뚫고 살로 들어가 힘줄을 끊고 뼈를 부수며 다시 골수까지 관통해 기름초처럼 태운다.</w:t>
      </w:r>
    </w:p>
    <w:p>
      <w:r>
        <w:rPr>
          <w:rFonts w:ascii="Noto Sans KR" w:hAnsi="Noto Sans KR" w:eastAsia="Noto Sans KR" w:cs="Noto Sans KR"/>
          <w:b w:val="0"/>
          <w:i w:val="0"/>
          <w:sz w:val="21"/>
          <w:lang w:val="ko-KR" w:eastAsia="ko-KR"/>
        </w:rPr>
        <w:t>이와 같이 그들의 몸이 모두 맹렬한 불꽃이 되며 나머지 방향도 그러하다.</w:t>
      </w:r>
    </w:p>
    <w:p>
      <w:r>
        <w:rPr>
          <w:rFonts w:ascii="Noto Sans KR" w:hAnsi="Noto Sans KR" w:eastAsia="Noto Sans KR" w:cs="Noto Sans KR"/>
          <w:b w:val="0"/>
          <w:i w:val="0"/>
          <w:sz w:val="21"/>
          <w:lang w:val="ko-KR" w:eastAsia="ko-KR"/>
        </w:rPr>
        <w:t>이 때문에 그 유정들과 맹렬한 불꽃이 뒤섞여 사방에서 오는 불무더기만 보이고, 불꽃이 서로 뒤섞여 틈이 없다.</w:t>
      </w:r>
    </w:p>
    <w:p>
      <w:r>
        <w:rPr>
          <w:rFonts w:ascii="Noto Sans KR" w:hAnsi="Noto Sans KR" w:eastAsia="Noto Sans KR" w:cs="Noto Sans KR"/>
          <w:b w:val="0"/>
          <w:i w:val="0"/>
          <w:sz w:val="21"/>
          <w:lang w:val="ko-KR" w:eastAsia="ko-KR"/>
        </w:rPr>
        <w:t>그들이 받는 고통도 틈이 없고 오직 고통으로 울부짖는 소리만 들린다.</w:t>
      </w:r>
    </w:p>
    <w:p>
      <w:r>
        <w:rPr>
          <w:rFonts w:ascii="Noto Sans KR" w:hAnsi="Noto Sans KR" w:eastAsia="Noto Sans KR" w:cs="Noto Sans KR"/>
          <w:b w:val="0"/>
          <w:i w:val="0"/>
          <w:sz w:val="21"/>
          <w:lang w:val="ko-KR" w:eastAsia="ko-KR"/>
        </w:rPr>
        <w:t>이와 같은 중생들을 이로 인하여 무간이라고 명명한다.</w:t>
      </w:r>
    </w:p>
    <w:p>
      <w:r>
        <w:rPr>
          <w:rFonts w:ascii="Noto Sans KR" w:hAnsi="Noto Sans KR" w:eastAsia="Noto Sans KR" w:cs="Noto Sans KR"/>
          <w:b w:val="0"/>
          <w:i w:val="0"/>
          <w:sz w:val="21"/>
          <w:lang w:val="ko-KR" w:eastAsia="ko-KR"/>
        </w:rPr>
        <w:t>둘째, 다시 세 번 달군 무간의 맹렬한 불꽃 같은 쇳재가 가득 담긴 쇠 키에 넣고 까부른다.</w:t>
      </w:r>
    </w:p>
    <w:p>
      <w:r>
        <w:rPr>
          <w:rFonts w:ascii="Noto Sans KR" w:hAnsi="Noto Sans KR" w:eastAsia="Noto Sans KR" w:cs="Noto Sans KR"/>
          <w:b w:val="0"/>
          <w:i w:val="0"/>
          <w:sz w:val="21"/>
          <w:lang w:val="ko-KR" w:eastAsia="ko-KR"/>
        </w:rPr>
        <w:t>셋째, 다시 뜨거운 쇠 바닥 위에 놓고 크게 달군 쇠산 위로 올라갔다 다시 내려오게 하며, 내려왔다가 다시 올라가게 한다.</w:t>
      </w:r>
    </w:p>
    <w:p>
      <w:r>
        <w:rPr>
          <w:rFonts w:ascii="Noto Sans KR" w:hAnsi="Noto Sans KR" w:eastAsia="Noto Sans KR" w:cs="Noto Sans KR"/>
          <w:b w:val="0"/>
          <w:i w:val="0"/>
          <w:sz w:val="21"/>
          <w:lang w:val="ko-KR" w:eastAsia="ko-KR"/>
        </w:rPr>
        <w:t>넷째, 다시 입속에서 혀를 뽑아 백 개의 쇠못으로 못 박아 펼쳐 소가죽을 펼치듯 주름이 없게 한다.</w:t>
      </w:r>
    </w:p>
    <w:p>
      <w:r>
        <w:rPr>
          <w:rFonts w:ascii="Noto Sans KR" w:hAnsi="Noto Sans KR" w:eastAsia="Noto Sans KR" w:cs="Noto Sans KR"/>
          <w:b w:val="0"/>
          <w:i w:val="0"/>
          <w:sz w:val="21"/>
          <w:lang w:val="ko-KR" w:eastAsia="ko-KR"/>
        </w:rPr>
        <w:t>다섯째, 다시 뜨거운 쇠 바닥에 똑바로 눕히고 쇠 집게로 입을 벌린 뒤 크게 달군 쇠구슬을 그 안에 넣는다.</w:t>
      </w:r>
    </w:p>
    <w:p>
      <w:r>
        <w:rPr>
          <w:rFonts w:ascii="Noto Sans KR" w:hAnsi="Noto Sans KR" w:eastAsia="Noto Sans KR" w:cs="Noto Sans KR"/>
          <w:b w:val="0"/>
          <w:i w:val="0"/>
          <w:sz w:val="21"/>
          <w:lang w:val="ko-KR" w:eastAsia="ko-KR"/>
        </w:rPr>
        <w:t>그러면 곧 입과 목구멍을 태우고 오장육부까지 관통하여 아래로 빠져나온다.</w:t>
      </w:r>
    </w:p>
    <w:p>
      <w:r>
        <w:rPr>
          <w:rFonts w:ascii="Noto Sans KR" w:hAnsi="Noto Sans KR" w:eastAsia="Noto Sans KR" w:cs="Noto Sans KR"/>
          <w:b w:val="0"/>
          <w:i w:val="0"/>
          <w:sz w:val="21"/>
          <w:lang w:val="ko-KR" w:eastAsia="ko-KR"/>
        </w:rPr>
        <w:t>여섯째, 다시 녹인 구리를 입에 부어 목구멍과 혀를 태우고 오장육부를 관통하여 아래로 빠져나오게 한다.</w:t>
      </w:r>
    </w:p>
    <w:p>
      <w:r>
        <w:rPr>
          <w:rFonts w:ascii="Noto Sans KR" w:hAnsi="Noto Sans KR" w:eastAsia="Noto Sans KR" w:cs="Noto Sans KR"/>
          <w:b w:val="0"/>
          <w:i w:val="0"/>
          <w:sz w:val="21"/>
          <w:lang w:val="ko-KR" w:eastAsia="ko-KR"/>
        </w:rPr>
        <w:t>나머지 고통은 맹렬히 타오르는 지옥과 같으며, 업이 다해야 비로소 벗어난다.</w:t>
      </w:r>
    </w:p>
    <w:p>
      <w:r>
        <w:rPr>
          <w:rFonts w:ascii="Noto Sans KR" w:hAnsi="Noto Sans KR" w:eastAsia="Noto Sans KR" w:cs="Noto Sans KR"/>
          <w:b w:val="0"/>
          <w:i w:val="0"/>
          <w:sz w:val="21"/>
          <w:lang w:val="ko-KR" w:eastAsia="ko-KR"/>
        </w:rPr>
        <w:t>『구사론』에서는 “그 가운데에서 고통을 받는 데 간격이 없어 나머지 일곱 대날락가에서 고통을 받는 것이 계속되지 않는 것과 다르므로 무간이라고 한다”라고 하였다.</w:t>
      </w:r>
    </w:p>
    <w:p>
      <w:r>
        <w:rPr>
          <w:rFonts w:ascii="Noto Sans KR" w:hAnsi="Noto Sans KR" w:eastAsia="Noto Sans KR" w:cs="Noto Sans KR"/>
          <w:b w:val="0"/>
          <w:i w:val="0"/>
          <w:sz w:val="21"/>
          <w:lang w:val="ko-KR" w:eastAsia="ko-KR"/>
        </w:rPr>
        <w:t>가령 등활지옥의 유정들은 몸이 갖가지로 쪼개지고 찔리며 갈리고 찧어지더라도 잠시 서늘한 바람을 맞으면 본래대로 다시 살아난다.</w:t>
      </w:r>
    </w:p>
    <w:p>
      <w:r>
        <w:rPr>
          <w:rFonts w:ascii="Noto Sans KR" w:hAnsi="Noto Sans KR" w:eastAsia="Noto Sans KR" w:cs="Noto Sans KR"/>
          <w:b w:val="0"/>
          <w:i w:val="0"/>
          <w:sz w:val="21"/>
          <w:lang w:val="ko-KR" w:eastAsia="ko-KR"/>
        </w:rPr>
        <w:t>이 때문에 등활이라는 명칭을 세웠다.</w:t>
      </w:r>
    </w:p>
    <w:p>
      <w:r>
        <w:rPr>
          <w:rFonts w:ascii="Noto Sans KR" w:hAnsi="Noto Sans KR" w:eastAsia="Noto Sans KR" w:cs="Noto Sans KR"/>
          <w:b w:val="0"/>
          <w:i w:val="0"/>
          <w:sz w:val="21"/>
          <w:lang w:val="ko-KR" w:eastAsia="ko-KR"/>
        </w:rPr>
        <w:t>아비지옥에는 이와 같은 일이 없다.</w:t>
      </w:r>
    </w:p>
    <w:p>
      <w:r>
        <w:rPr>
          <w:rFonts w:ascii="Noto Sans KR" w:hAnsi="Noto Sans KR" w:eastAsia="Noto Sans KR" w:cs="Noto Sans KR"/>
          <w:b w:val="0"/>
          <w:i w:val="0"/>
          <w:sz w:val="21"/>
          <w:lang w:val="ko-KR" w:eastAsia="ko-KR"/>
        </w:rPr>
        <w:t>또 즐거움이 고통 사이에 끼어들지 않으므로 무간이라고 한다.</w:t>
      </w:r>
    </w:p>
    <w:p>
      <w:r>
        <w:rPr>
          <w:rFonts w:ascii="Noto Sans KR" w:hAnsi="Noto Sans KR" w:eastAsia="Noto Sans KR" w:cs="Noto Sans KR"/>
          <w:b w:val="0"/>
          <w:i w:val="0"/>
          <w:sz w:val="21"/>
          <w:lang w:val="ko-KR" w:eastAsia="ko-KR"/>
        </w:rPr>
        <w:t>나머지 지옥에서는 즐거움이 사이에 일어난다.</w:t>
      </w:r>
    </w:p>
    <w:p>
      <w:r>
        <w:rPr>
          <w:rFonts w:ascii="Noto Sans KR" w:hAnsi="Noto Sans KR" w:eastAsia="Noto Sans KR" w:cs="Noto Sans KR"/>
          <w:b w:val="0"/>
          <w:i w:val="0"/>
          <w:sz w:val="21"/>
          <w:lang w:val="ko-KR" w:eastAsia="ko-KR"/>
        </w:rPr>
        <w:t>비록 이숙의 즐거움은 없지만 등류의 즐거움은 있을 수 있기 때문이다.</w:t>
      </w:r>
    </w:p>
    <w:p>
      <w:r>
        <w:rPr>
          <w:rFonts w:ascii="Noto Sans KR" w:hAnsi="Noto Sans KR" w:eastAsia="Noto Sans KR" w:cs="Noto Sans KR"/>
          <w:b w:val="0"/>
          <w:i w:val="0"/>
          <w:sz w:val="21"/>
          <w:lang w:val="ko-KR" w:eastAsia="ko-KR"/>
        </w:rPr>
        <w:t>만약 『대비바사론』의 평론가에 준거하면 이와 같이 말해야 한다.</w:t>
      </w:r>
    </w:p>
    <w:p>
      <w:r>
        <w:rPr>
          <w:rFonts w:ascii="Noto Sans KR" w:hAnsi="Noto Sans KR" w:eastAsia="Noto Sans KR" w:cs="Noto Sans KR"/>
          <w:b w:val="0"/>
          <w:i w:val="0"/>
          <w:sz w:val="21"/>
          <w:lang w:val="ko-KR" w:eastAsia="ko-KR"/>
        </w:rPr>
        <w:t>강력하게 증장된 불선업을 지었기 때문에 그곳에 태어나며, 그곳에서 얻은 몸의 형상이 광대하여 한 유정의 몸이 많은 처소를 차지해 그 가운데 틈이 없으므로 무간이라고 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만약 한 몸이 두루 가득하다면 다른 유정이 태어날 때 어떻게 수용할 수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업력이 같기 때문에 비록 하나의 몸이 곧 가득하더라도 다른 유정을 수용하는 데 방해가 없고 옆으로 서로 맞닿는다.</w:t>
      </w:r>
    </w:p>
    <w:p>
      <w:r>
        <w:rPr>
          <w:rFonts w:ascii="Noto Sans KR" w:hAnsi="Noto Sans KR" w:eastAsia="Noto Sans KR" w:cs="Noto Sans KR"/>
          <w:b w:val="0"/>
          <w:i w:val="0"/>
          <w:sz w:val="21"/>
          <w:lang w:val="ko-KR" w:eastAsia="ko-KR"/>
        </w:rPr>
        <w:t>“모두 이천 유선나씩 떨어져 있다”라고 한 것은 『유가사지론』에 의거한 것이다.</w:t>
      </w:r>
    </w:p>
    <w:p>
      <w:r>
        <w:rPr>
          <w:rFonts w:ascii="Noto Sans KR" w:hAnsi="Noto Sans KR" w:eastAsia="Noto Sans KR" w:cs="Noto Sans KR"/>
          <w:b w:val="0"/>
          <w:i w:val="0"/>
          <w:sz w:val="21"/>
          <w:lang w:val="ko-KR" w:eastAsia="ko-KR"/>
        </w:rPr>
        <w:t>그 논에서는 다만 “여기에서 아래로 삼만 이천 유선나에 등활지옥이 있고, 등활지옥 아래 사천 유선나에 나머지 날락가가 있다”라고 하였다.</w:t>
      </w:r>
    </w:p>
    <w:p>
      <w:r>
        <w:rPr>
          <w:rFonts w:ascii="Noto Sans KR" w:hAnsi="Noto Sans KR" w:eastAsia="Noto Sans KR" w:cs="Noto Sans KR"/>
          <w:b w:val="0"/>
          <w:i w:val="0"/>
          <w:sz w:val="21"/>
          <w:lang w:val="ko-KR" w:eastAsia="ko-KR"/>
        </w:rPr>
        <w:t>이에 준거하면 땅에서 아래로 삼만 이천 유선나를 지나야 비로소 등활지옥의 꼭대기에 이른다.</w:t>
      </w:r>
    </w:p>
    <w:p>
      <w:r>
        <w:rPr>
          <w:rFonts w:ascii="Noto Sans KR" w:hAnsi="Noto Sans KR" w:eastAsia="Noto Sans KR" w:cs="Noto Sans KR"/>
          <w:b w:val="0"/>
          <w:i w:val="0"/>
          <w:sz w:val="21"/>
          <w:lang w:val="ko-KR" w:eastAsia="ko-KR"/>
        </w:rPr>
        <w:t>등활지옥은 세로와 가로, 좌우가 일만 유선나이고, 다시 여기에서 아래로 사천 유선나를 지나야 비로소 흑승지옥 등 일곱 지옥에 이른다.</w:t>
      </w:r>
    </w:p>
    <w:p>
      <w:r>
        <w:rPr>
          <w:rFonts w:ascii="Noto Sans KR" w:hAnsi="Noto Sans KR" w:eastAsia="Noto Sans KR" w:cs="Noto Sans KR"/>
          <w:b w:val="0"/>
          <w:i w:val="0"/>
          <w:sz w:val="21"/>
          <w:lang w:val="ko-KR" w:eastAsia="ko-KR"/>
        </w:rPr>
        <w:t>이 일곱 지옥도 세로와 가로가 각각 일만 유선나이다.</w:t>
      </w:r>
    </w:p>
    <w:p>
      <w:r>
        <w:rPr>
          <w:rFonts w:ascii="Noto Sans KR" w:hAnsi="Noto Sans KR" w:eastAsia="Noto Sans KR" w:cs="Noto Sans KR"/>
          <w:b w:val="0"/>
          <w:i w:val="0"/>
          <w:sz w:val="21"/>
          <w:lang w:val="ko-KR" w:eastAsia="ko-KR"/>
        </w:rPr>
        <w:t>이에 의거하면 곧 옆으로 펼쳐져 머무는 것이 합당하며 위아래로 겹쳐져 있는 것이 아니다.</w:t>
      </w:r>
    </w:p>
    <w:p>
      <w:r>
        <w:rPr>
          <w:rFonts w:ascii="Noto Sans KR" w:hAnsi="Noto Sans KR" w:eastAsia="Noto Sans KR" w:cs="Noto Sans KR"/>
          <w:b w:val="0"/>
          <w:i w:val="0"/>
          <w:sz w:val="21"/>
          <w:lang w:val="ko-KR" w:eastAsia="ko-KR"/>
        </w:rPr>
        <w:t>수미산은 물속으로 팔만 유선나 들어가 아래로 금륜에 걸터앉아 있기 때문이다.</w:t>
      </w:r>
    </w:p>
    <w:p>
      <w:r>
        <w:rPr>
          <w:rFonts w:ascii="Noto Sans KR" w:hAnsi="Noto Sans KR" w:eastAsia="Noto Sans KR" w:cs="Noto Sans KR"/>
          <w:b w:val="0"/>
          <w:i w:val="0"/>
          <w:sz w:val="21"/>
          <w:lang w:val="ko-KR" w:eastAsia="ko-KR"/>
        </w:rPr>
        <w:t>만약 이 지옥들이 겹쳐 있다면 무간지옥의 바닥은 평지에서 대략 계산해 십이만 팔천 유선나 떨어져 있게 되어 금륜의 절반 이상을 침범해 들어갈 것이다.</w:t>
      </w:r>
    </w:p>
    <w:p>
      <w:r>
        <w:rPr>
          <w:rFonts w:ascii="Noto Sans KR" w:hAnsi="Noto Sans KR" w:eastAsia="Noto Sans KR" w:cs="Noto Sans KR"/>
          <w:b w:val="0"/>
          <w:i w:val="0"/>
          <w:sz w:val="21"/>
          <w:lang w:val="ko-KR" w:eastAsia="ko-KR"/>
        </w:rPr>
        <w:t>그러므로 『유가사지론초』에는 두 가지 해석이 있으며 옆으로 배열되었다는 것을 바른 해석으로 삼았다.</w:t>
      </w:r>
    </w:p>
    <w:p>
      <w:r>
        <w:rPr>
          <w:rFonts w:ascii="Noto Sans KR" w:hAnsi="Noto Sans KR" w:eastAsia="Noto Sans KR" w:cs="Noto Sans KR"/>
          <w:b w:val="0"/>
          <w:i w:val="0"/>
          <w:sz w:val="21"/>
          <w:lang w:val="ko-KR" w:eastAsia="ko-KR"/>
        </w:rPr>
        <w:t>“모두 이천 유선나씩 떨어져 있다”라고 한 것은 일곱 지옥이 옆으로 펼쳐져 그 사이의 거리가 각각 이천 유선나라는 말이지, 위아래의 거리가 이천 유선나라는 말이 아니다.</w:t>
      </w:r>
    </w:p>
    <w:p>
      <w:pPr>
        <w:pStyle w:val="MarkerHeading"/>
      </w:pPr>
      <w:r>
        <w:rPr>
          <w:rFonts w:ascii="Noto Sans KR" w:hAnsi="Noto Sans KR" w:eastAsia="Noto Sans KR" w:cs="Noto Sans KR"/>
          <w:b/>
          <w:i w:val="0"/>
          <w:sz w:val="21"/>
          <w:lang w:val="ko-KR" w:eastAsia="ko-KR"/>
        </w:rPr>
        <w:t>[0677b20]</w:t>
      </w:r>
    </w:p>
    <w:p>
      <w:r>
        <w:rPr>
          <w:rFonts w:ascii="Noto Sans KR" w:hAnsi="Noto Sans KR" w:eastAsia="Noto Sans KR" w:cs="Noto Sans KR"/>
          <w:b w:val="0"/>
          <w:i w:val="0"/>
          <w:sz w:val="21"/>
          <w:lang w:val="ko-KR" w:eastAsia="ko-KR"/>
        </w:rPr>
        <w:t>△소에서 “팔한지옥”이라고 한 것 이하는 둘째, 팔한지옥의 배열을 밝힌 것이다.</w:t>
      </w:r>
    </w:p>
    <w:p>
      <w:r>
        <w:rPr>
          <w:rFonts w:ascii="Noto Sans KR" w:hAnsi="Noto Sans KR" w:eastAsia="Noto Sans KR" w:cs="Noto Sans KR"/>
          <w:b w:val="0"/>
          <w:i w:val="0"/>
          <w:sz w:val="21"/>
          <w:lang w:val="ko-KR" w:eastAsia="ko-KR"/>
        </w:rPr>
        <w:t>첫째 포지옥은 그곳의 유정들이 지극히 무겁고 광대한 추위의 접촉에 핍박받아 온몸이 모두 오그라들어 마치 부스럼의 물집과 같이 되는 곳이다.</w:t>
      </w:r>
    </w:p>
    <w:p>
      <w:r>
        <w:rPr>
          <w:rFonts w:ascii="Noto Sans KR" w:hAnsi="Noto Sans KR" w:eastAsia="Noto Sans KR" w:cs="Noto Sans KR"/>
          <w:b w:val="0"/>
          <w:i w:val="0"/>
          <w:sz w:val="21"/>
          <w:lang w:val="ko-KR" w:eastAsia="ko-KR"/>
        </w:rPr>
        <w:t>“아래로 이천 유선나”라고 한 것은 첫째 한지옥이 등활지옥과 나란하여 곧 등활지옥 옆에 있다는 말이다.</w:t>
      </w:r>
    </w:p>
    <w:p>
      <w:r>
        <w:rPr>
          <w:rFonts w:ascii="Noto Sans KR" w:hAnsi="Noto Sans KR" w:eastAsia="Noto Sans KR" w:cs="Noto Sans KR"/>
          <w:b w:val="0"/>
          <w:i w:val="0"/>
          <w:sz w:val="21"/>
          <w:lang w:val="ko-KR" w:eastAsia="ko-KR"/>
        </w:rPr>
        <w:t>근본 등활지옥에서 아래로 이천 유선나 떨어진 곳에 나머지 일곱 지옥도 함께 있다.</w:t>
      </w:r>
    </w:p>
    <w:p>
      <w:r>
        <w:rPr>
          <w:rFonts w:ascii="Noto Sans KR" w:hAnsi="Noto Sans KR" w:eastAsia="Noto Sans KR" w:cs="Noto Sans KR"/>
          <w:b w:val="0"/>
          <w:i w:val="0"/>
          <w:sz w:val="21"/>
          <w:lang w:val="ko-KR" w:eastAsia="ko-KR"/>
        </w:rPr>
        <w:t>이 일곱 지옥 역시 옆으로 배열되어 머무는 것이지 위아래로 배열된 것이 아니다.</w:t>
      </w:r>
    </w:p>
    <w:p>
      <w:r>
        <w:rPr>
          <w:rFonts w:ascii="Noto Sans KR" w:hAnsi="Noto Sans KR" w:eastAsia="Noto Sans KR" w:cs="Noto Sans KR"/>
          <w:b w:val="0"/>
          <w:i w:val="0"/>
          <w:sz w:val="21"/>
          <w:lang w:val="ko-KR" w:eastAsia="ko-KR"/>
        </w:rPr>
        <w:t>이에 의거하면 모두 등활지옥의 아래와 흑승지옥의 위에 있어 바로 그 가운데에 해당한다.</w:t>
      </w:r>
    </w:p>
    <w:p>
      <w:r>
        <w:rPr>
          <w:rFonts w:ascii="Noto Sans KR" w:hAnsi="Noto Sans KR" w:eastAsia="Noto Sans KR" w:cs="Noto Sans KR"/>
          <w:b w:val="0"/>
          <w:i w:val="0"/>
          <w:sz w:val="21"/>
          <w:lang w:val="ko-KR" w:eastAsia="ko-KR"/>
        </w:rPr>
        <w:t>만약 『구사론』의 설명에 준거하면 이 땅에서 아래로 이만 유선나를 지나야 비로소 무간지옥에 이른다.</w:t>
      </w:r>
    </w:p>
    <w:p>
      <w:r>
        <w:rPr>
          <w:rFonts w:ascii="Noto Sans KR" w:hAnsi="Noto Sans KR" w:eastAsia="Noto Sans KR" w:cs="Noto Sans KR"/>
          <w:b w:val="0"/>
          <w:i w:val="0"/>
          <w:sz w:val="21"/>
          <w:lang w:val="ko-KR" w:eastAsia="ko-KR"/>
        </w:rPr>
        <w:t>무간지옥의 깊이와 너비도 각각 이만 유선나이므로 그 바닥은 이곳에서 사만 유선나 떨어져 있다.</w:t>
      </w:r>
    </w:p>
    <w:p>
      <w:r>
        <w:rPr>
          <w:rFonts w:ascii="Noto Sans KR" w:hAnsi="Noto Sans KR" w:eastAsia="Noto Sans KR" w:cs="Noto Sans KR"/>
          <w:b w:val="0"/>
          <w:i w:val="0"/>
          <w:sz w:val="21"/>
          <w:lang w:val="ko-KR" w:eastAsia="ko-KR"/>
        </w:rPr>
        <w:t>나머지 흑승지옥 등 일곱 지옥은 도리어 무간지옥 위에 겹쳐져 있다.</w:t>
      </w:r>
    </w:p>
    <w:p>
      <w:r>
        <w:rPr>
          <w:rFonts w:ascii="Noto Sans KR" w:hAnsi="Noto Sans KR" w:eastAsia="Noto Sans KR" w:cs="Noto Sans KR"/>
          <w:b w:val="0"/>
          <w:i w:val="0"/>
          <w:sz w:val="21"/>
          <w:lang w:val="ko-KR" w:eastAsia="ko-KR"/>
        </w:rPr>
        <w:t>한 설명에서는 모두 무간지옥 옆에 있다고 한다.</w:t>
      </w:r>
    </w:p>
    <w:p>
      <w:r>
        <w:rPr>
          <w:rFonts w:ascii="Noto Sans KR" w:hAnsi="Noto Sans KR" w:eastAsia="Noto Sans KR" w:cs="Noto Sans KR"/>
          <w:b w:val="0"/>
          <w:i w:val="0"/>
          <w:sz w:val="21"/>
          <w:lang w:val="ko-KR" w:eastAsia="ko-KR"/>
        </w:rPr>
        <w:t>팔한지옥도 앞에서 말한 대지옥 옆에 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 섬부주의 크기가 얼마 되지 않는데 그 아래에 어떻게 무간지옥 등을 수용할 수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섬부주는 곡식 더미와 같아 위는 뾰족하고 아래는 골짜기처럼 벌어져 있다.</w:t>
      </w:r>
    </w:p>
    <w:p>
      <w:r>
        <w:rPr>
          <w:rFonts w:ascii="Noto Sans KR" w:hAnsi="Noto Sans KR" w:eastAsia="Noto Sans KR" w:cs="Noto Sans KR"/>
          <w:b w:val="0"/>
          <w:i w:val="0"/>
          <w:sz w:val="21"/>
          <w:lang w:val="ko-KR" w:eastAsia="ko-KR"/>
        </w:rPr>
        <w:t>그러므로 큰 바다는 점차 깊어지고 점차 좁아지므로 능히 수용할 수 있다.</w:t>
      </w:r>
    </w:p>
    <w:p>
      <w:r>
        <w:rPr>
          <w:rFonts w:ascii="Noto Sans KR" w:hAnsi="Noto Sans KR" w:eastAsia="Noto Sans KR" w:cs="Noto Sans KR"/>
          <w:b w:val="0"/>
          <w:i w:val="0"/>
          <w:sz w:val="21"/>
          <w:lang w:val="ko-KR" w:eastAsia="ko-KR"/>
        </w:rPr>
        <w:t>포열지옥은 추위의 괴로움이 앞보다 심해 물집이 터지는 것처럼 고름과 피가 흘러나오고 그 부스럼이 오그라드는 곳이다.</w:t>
      </w:r>
    </w:p>
    <w:p>
      <w:r>
        <w:rPr>
          <w:rFonts w:ascii="Noto Sans KR" w:hAnsi="Noto Sans KR" w:eastAsia="Noto Sans KR" w:cs="Noto Sans KR"/>
          <w:b w:val="0"/>
          <w:i w:val="0"/>
          <w:sz w:val="21"/>
          <w:lang w:val="ko-KR" w:eastAsia="ko-KR"/>
        </w:rPr>
        <w:t>위의 두 지옥은 몸에 나타나는 유사한 형상을 따라 이름을 세웠다.</w:t>
      </w:r>
    </w:p>
    <w:p>
      <w:r>
        <w:rPr>
          <w:rFonts w:ascii="Noto Sans KR" w:hAnsi="Noto Sans KR" w:eastAsia="Noto Sans KR" w:cs="Noto Sans KR"/>
          <w:b w:val="0"/>
          <w:i w:val="0"/>
          <w:sz w:val="21"/>
          <w:lang w:val="ko-KR" w:eastAsia="ko-KR"/>
        </w:rPr>
        <w:t>𠿒(계갈의 반절)·찰첩(질섭의 반절)지옥에 대해 『구사론』에서는 알(오갈의 반절)·찰타(섭하의 반절)라고 하였다.</w:t>
      </w:r>
    </w:p>
    <w:p>
      <w:r>
        <w:rPr>
          <w:rFonts w:ascii="Noto Sans KR" w:hAnsi="Noto Sans KR" w:eastAsia="Noto Sans KR" w:cs="Noto Sans KR"/>
          <w:b w:val="0"/>
          <w:i w:val="0"/>
          <w:sz w:val="21"/>
          <w:lang w:val="ko-KR" w:eastAsia="ko-KR"/>
        </w:rPr>
        <w:t>이는 추위를 참을 때 내는 소리이다.</w:t>
      </w:r>
    </w:p>
    <w:p>
      <w:r>
        <w:rPr>
          <w:rFonts w:ascii="Noto Sans KR" w:hAnsi="Noto Sans KR" w:eastAsia="Noto Sans KR" w:cs="Noto Sans KR"/>
          <w:b w:val="0"/>
          <w:i w:val="0"/>
          <w:sz w:val="21"/>
          <w:lang w:val="ko-KR" w:eastAsia="ko-KR"/>
        </w:rPr>
        <w:t>추위가 더욱 심해져 입을 벌리지 못하고 다만 혀만 움직여 𠿒·찰첩 등의 소리를 낸다.</w:t>
      </w:r>
    </w:p>
    <w:p>
      <w:r>
        <w:rPr>
          <w:rFonts w:ascii="Noto Sans KR" w:hAnsi="Noto Sans KR" w:eastAsia="Noto Sans KR" w:cs="Noto Sans KR"/>
          <w:b w:val="0"/>
          <w:i w:val="0"/>
          <w:sz w:val="21"/>
          <w:lang w:val="ko-KR" w:eastAsia="ko-KR"/>
        </w:rPr>
        <w:t>학학범지옥에 대해 『구사론』에서는 학학바라고 하였다.</w:t>
      </w:r>
    </w:p>
    <w:p>
      <w:r>
        <w:rPr>
          <w:rFonts w:ascii="Noto Sans KR" w:hAnsi="Noto Sans KR" w:eastAsia="Noto Sans KR" w:cs="Noto Sans KR"/>
          <w:b w:val="0"/>
          <w:i w:val="0"/>
          <w:sz w:val="21"/>
          <w:lang w:val="ko-KR" w:eastAsia="ko-KR"/>
        </w:rPr>
        <w:t>이는 추위가 다시 더욱 절박해져 혀도 움직이지 못하고 다만 학학이라는 소리만 내는 곳이다.</w:t>
      </w:r>
    </w:p>
    <w:p>
      <w:r>
        <w:rPr>
          <w:rFonts w:ascii="Noto Sans KR" w:hAnsi="Noto Sans KR" w:eastAsia="Noto Sans KR" w:cs="Noto Sans KR"/>
          <w:b w:val="0"/>
          <w:i w:val="0"/>
          <w:sz w:val="21"/>
          <w:lang w:val="ko-KR" w:eastAsia="ko-KR"/>
        </w:rPr>
        <w:t>호호범지옥에 대해 『구사론』에서는 호호바라고 하였다.</w:t>
      </w:r>
    </w:p>
    <w:p>
      <w:r>
        <w:rPr>
          <w:rFonts w:ascii="Noto Sans KR" w:hAnsi="Noto Sans KR" w:eastAsia="Noto Sans KR" w:cs="Noto Sans KR"/>
          <w:b w:val="0"/>
          <w:i w:val="0"/>
          <w:sz w:val="21"/>
          <w:lang w:val="ko-KR" w:eastAsia="ko-KR"/>
        </w:rPr>
        <w:t>이는 입도 벌리지 못하고 다만 호호라는 소리만 내는 곳이다.</w:t>
      </w:r>
    </w:p>
    <w:p>
      <w:r>
        <w:rPr>
          <w:rFonts w:ascii="Noto Sans KR" w:hAnsi="Noto Sans KR" w:eastAsia="Noto Sans KR" w:cs="Noto Sans KR"/>
          <w:b w:val="0"/>
          <w:i w:val="0"/>
          <w:sz w:val="21"/>
          <w:lang w:val="ko-KR" w:eastAsia="ko-KR"/>
        </w:rPr>
        <w:t>이 세 지옥은 추위의 괴로움을 참을 때 내는 소리가 다른 데 따라 이름을 세웠다.</w:t>
      </w:r>
    </w:p>
    <w:p>
      <w:r>
        <w:rPr>
          <w:rFonts w:ascii="Noto Sans KR" w:hAnsi="Noto Sans KR" w:eastAsia="Noto Sans KR" w:cs="Noto Sans KR"/>
          <w:b w:val="0"/>
          <w:i w:val="0"/>
          <w:sz w:val="21"/>
          <w:lang w:val="ko-KR" w:eastAsia="ko-KR"/>
        </w:rPr>
        <w:t>청련화지옥은 추위의 접촉을 받아 온몸이 모두 검푸르게 멍들고 피부가 다섯이나 여섯 갈래로 갈라지는 곳이다.</w:t>
      </w:r>
    </w:p>
    <w:p>
      <w:r>
        <w:rPr>
          <w:rFonts w:ascii="Noto Sans KR" w:hAnsi="Noto Sans KR" w:eastAsia="Noto Sans KR" w:cs="Noto Sans KR"/>
          <w:b w:val="0"/>
          <w:i w:val="0"/>
          <w:sz w:val="21"/>
          <w:lang w:val="ko-KR" w:eastAsia="ko-KR"/>
        </w:rPr>
        <w:t>홍련화지옥은 푸른빛이 앞보다 심해 색이 붉게 변하고 피부가 열 갈래 또는 그 이상으로 갈라지는 곳이다.</w:t>
      </w:r>
    </w:p>
    <w:p>
      <w:r>
        <w:rPr>
          <w:rFonts w:ascii="Noto Sans KR" w:hAnsi="Noto Sans KR" w:eastAsia="Noto Sans KR" w:cs="Noto Sans KR"/>
          <w:b w:val="0"/>
          <w:i w:val="0"/>
          <w:sz w:val="21"/>
          <w:lang w:val="ko-KR" w:eastAsia="ko-KR"/>
        </w:rPr>
        <w:t>대홍련화지옥은 그 몸이 지극히 크게 붉어지고 피부가 [1]백 갈래 또는 그 이상으로 갈라지는 곳이다.</w:t>
      </w:r>
    </w:p>
    <w:p>
      <w:r>
        <w:rPr>
          <w:rFonts w:ascii="Noto Sans KR" w:hAnsi="Noto Sans KR" w:eastAsia="Noto Sans KR" w:cs="Noto Sans KR"/>
          <w:b w:val="0"/>
          <w:i w:val="0"/>
          <w:sz w:val="21"/>
          <w:lang w:val="ko-KR" w:eastAsia="ko-KR"/>
        </w:rPr>
        <w:t>뒤의 세 지옥은 유사한 색을 따라 이름을 세웠다.</w:t>
      </w:r>
    </w:p>
    <w:p>
      <w:r>
        <w:rPr>
          <w:rFonts w:ascii="Noto Sans KR" w:hAnsi="Noto Sans KR" w:eastAsia="Noto Sans KR" w:cs="Noto Sans KR"/>
          <w:b w:val="0"/>
          <w:i w:val="0"/>
          <w:sz w:val="21"/>
          <w:lang w:val="ko-KR" w:eastAsia="ko-KR"/>
        </w:rPr>
        <w:t>이상은 근본지옥을 설명한 것이다.</w:t>
      </w:r>
    </w:p>
    <w:p>
      <w:r>
        <w:rPr>
          <w:rFonts w:ascii="Noto Sans KR" w:hAnsi="Noto Sans KR" w:eastAsia="Noto Sans KR" w:cs="Noto Sans KR"/>
          <w:b w:val="0"/>
          <w:i w:val="0"/>
          <w:sz w:val="21"/>
          <w:lang w:val="ko-KR" w:eastAsia="ko-KR"/>
        </w:rPr>
        <w:t>소에서 “근변지옥”이라고 한 것 이하는 둘째, 근변지옥을 별도로 해석한 것이다.</w:t>
      </w:r>
    </w:p>
    <w:p>
      <w:r>
        <w:rPr>
          <w:rFonts w:ascii="Noto Sans KR" w:hAnsi="Noto Sans KR" w:eastAsia="Noto Sans KR" w:cs="Noto Sans KR"/>
          <w:b w:val="0"/>
          <w:i w:val="0"/>
          <w:sz w:val="21"/>
          <w:lang w:val="ko-KR" w:eastAsia="ko-KR"/>
        </w:rPr>
        <w:t>이는 팔열지옥의 네 면에 있는 문 밖에 가까이 붙어 있고, 문마다 각각 네 곳이 있다.</w:t>
      </w:r>
    </w:p>
    <w:p>
      <w:r>
        <w:rPr>
          <w:rFonts w:ascii="Noto Sans KR" w:hAnsi="Noto Sans KR" w:eastAsia="Noto Sans KR" w:cs="Noto Sans KR"/>
          <w:b w:val="0"/>
          <w:i w:val="0"/>
          <w:sz w:val="21"/>
          <w:lang w:val="ko-KR" w:eastAsia="ko-KR"/>
        </w:rPr>
        <w:t>근본지옥의 가장자리에 가까우므로 근변이라고 한다.</w:t>
      </w:r>
    </w:p>
    <w:p>
      <w:r>
        <w:rPr>
          <w:rFonts w:ascii="Noto Sans KR" w:hAnsi="Noto Sans KR" w:eastAsia="Noto Sans KR" w:cs="Noto Sans KR"/>
          <w:b w:val="0"/>
          <w:i w:val="0"/>
          <w:sz w:val="21"/>
          <w:lang w:val="ko-KR" w:eastAsia="ko-KR"/>
        </w:rPr>
        <w:t>성곽의 동산과 같아서 죄인들이 돌아다니는 곳이다.</w:t>
      </w:r>
    </w:p>
    <w:p>
      <w:r>
        <w:rPr>
          <w:rFonts w:ascii="Noto Sans KR" w:hAnsi="Noto Sans KR" w:eastAsia="Noto Sans KR" w:cs="Noto Sans KR"/>
          <w:b w:val="0"/>
          <w:i w:val="0"/>
          <w:sz w:val="21"/>
          <w:lang w:val="ko-KR" w:eastAsia="ko-KR"/>
        </w:rPr>
        <w:t>『구사론』에서는 증지옥이라고 하였다.</w:t>
      </w:r>
    </w:p>
    <w:p>
      <w:r>
        <w:rPr>
          <w:rFonts w:ascii="Noto Sans KR" w:hAnsi="Noto Sans KR" w:eastAsia="Noto Sans KR" w:cs="Noto Sans KR"/>
          <w:b w:val="0"/>
          <w:i w:val="0"/>
          <w:sz w:val="21"/>
          <w:lang w:val="ko-KR" w:eastAsia="ko-KR"/>
        </w:rPr>
        <w:t>그 게송에서는 말하였다.</w:t>
      </w:r>
    </w:p>
    <w:p>
      <w:r>
        <w:rPr>
          <w:rFonts w:ascii="Noto Sans KR" w:hAnsi="Noto Sans KR" w:eastAsia="Noto Sans KR" w:cs="Noto Sans KR"/>
          <w:b w:val="0"/>
          <w:i w:val="0"/>
          <w:sz w:val="21"/>
          <w:lang w:val="ko-KR" w:eastAsia="ko-KR"/>
        </w:rPr>
        <w:t>“여덟 증지옥은 모두 열여섯이니, 이른바 당외·시분·봉인·열하이다.”</w:t>
      </w:r>
    </w:p>
    <w:p>
      <w:r>
        <w:rPr>
          <w:rFonts w:ascii="Noto Sans KR" w:hAnsi="Noto Sans KR" w:eastAsia="Noto Sans KR" w:cs="Noto Sans KR"/>
          <w:b w:val="0"/>
          <w:i w:val="0"/>
          <w:sz w:val="21"/>
          <w:lang w:val="ko-KR" w:eastAsia="ko-KR"/>
        </w:rPr>
        <w:t>증지옥에 대해 그 논의 장행에서는 스스로 해석하였다.</w:t>
      </w:r>
    </w:p>
    <w:p>
      <w:r>
        <w:rPr>
          <w:rFonts w:ascii="Noto Sans KR" w:hAnsi="Noto Sans KR" w:eastAsia="Noto Sans KR" w:cs="Noto Sans KR"/>
          <w:b w:val="0"/>
          <w:i w:val="0"/>
          <w:sz w:val="21"/>
          <w:lang w:val="ko-KR" w:eastAsia="ko-KR"/>
        </w:rPr>
        <w:t>“이는 형벌과 해침이 더욱 늘어나는 곳이므로 증이라고 한다. 근본지옥에서 막 해침을 받은 뒤 거듭 해침을 받기 때문이다.”</w:t>
      </w:r>
    </w:p>
    <w:p>
      <w:r>
        <w:rPr>
          <w:rFonts w:ascii="Noto Sans KR" w:hAnsi="Noto Sans KR" w:eastAsia="Noto Sans KR" w:cs="Noto Sans KR"/>
          <w:b w:val="0"/>
          <w:i w:val="0"/>
          <w:sz w:val="21"/>
          <w:lang w:val="ko-KR" w:eastAsia="ko-KR"/>
        </w:rPr>
        <w:t>이는 괴로움이 무겁게 더해지는 데 따라 증이라고 이름한 것이다.</w:t>
      </w:r>
    </w:p>
    <w:p>
      <w:r>
        <w:rPr>
          <w:rFonts w:ascii="Noto Sans KR" w:hAnsi="Noto Sans KR" w:eastAsia="Noto Sans KR" w:cs="Noto Sans KR"/>
          <w:b w:val="0"/>
          <w:i w:val="0"/>
          <w:sz w:val="21"/>
          <w:lang w:val="ko-KR" w:eastAsia="ko-KR"/>
        </w:rPr>
        <w:t>첫째 당외지옥은 불붙은 잿더미가 무릎까지 차는 곳이다.</w:t>
      </w:r>
    </w:p>
    <w:p>
      <w:r>
        <w:rPr>
          <w:rFonts w:ascii="Noto Sans KR" w:hAnsi="Noto Sans KR" w:eastAsia="Noto Sans KR" w:cs="Noto Sans KR"/>
          <w:b w:val="0"/>
          <w:i w:val="0"/>
          <w:sz w:val="21"/>
          <w:lang w:val="ko-KR" w:eastAsia="ko-KR"/>
        </w:rPr>
        <w:t>팔열지옥의 유정들이 집에서 벗어나기를 구하여 돌아다니다가 이곳에 이르면 발을 내디딜 때 피부·살·힘줄·뼈가 모두 곧 녹아 문드러지고, 발을 들면 다시 생겨 본래대로 회복된다.</w:t>
      </w:r>
    </w:p>
    <w:p>
      <w:r>
        <w:rPr>
          <w:rFonts w:ascii="Noto Sans KR" w:hAnsi="Noto Sans KR" w:eastAsia="Noto Sans KR" w:cs="Noto Sans KR"/>
          <w:b w:val="0"/>
          <w:i w:val="0"/>
          <w:sz w:val="21"/>
          <w:lang w:val="ko-KR" w:eastAsia="ko-KR"/>
        </w:rPr>
        <w:t>둘째 시분지옥은 시체와 똥이 진흙처럼 된 곳이다.</w:t>
      </w:r>
    </w:p>
    <w:p>
      <w:r>
        <w:rPr>
          <w:rFonts w:ascii="Noto Sans KR" w:hAnsi="Noto Sans KR" w:eastAsia="Noto Sans KR" w:cs="Noto Sans KR"/>
          <w:b w:val="0"/>
          <w:i w:val="0"/>
          <w:sz w:val="21"/>
          <w:lang w:val="ko-KR" w:eastAsia="ko-KR"/>
        </w:rPr>
        <w:t>이 유정들은 집을 찾아 앞의 지옥에서 나온 뒤 점차 돌아다니다가 그 가운데 빠져 머리와 발이 모두 잠긴다.</w:t>
      </w:r>
    </w:p>
    <w:p>
      <w:r>
        <w:rPr>
          <w:rFonts w:ascii="Noto Sans KR" w:hAnsi="Noto Sans KR" w:eastAsia="Noto Sans KR" w:cs="Noto Sans KR"/>
          <w:b w:val="0"/>
          <w:i w:val="0"/>
          <w:sz w:val="21"/>
          <w:lang w:val="ko-KR" w:eastAsia="ko-KR"/>
        </w:rPr>
        <w:t>또 진흙 속에는 낭구타라는 벌레가 많이 있다.</w:t>
      </w:r>
    </w:p>
    <w:p>
      <w:r>
        <w:rPr>
          <w:rFonts w:ascii="Noto Sans KR" w:hAnsi="Noto Sans KR" w:eastAsia="Noto Sans KR" w:cs="Noto Sans KR"/>
          <w:b w:val="0"/>
          <w:i w:val="0"/>
          <w:sz w:val="21"/>
          <w:lang w:val="ko-KR" w:eastAsia="ko-KR"/>
        </w:rPr>
        <w:t>몸의 길이는 한 자이고 부리는 희며 머리는 검은데, 피부를 뚫고 살로 들어가 힘줄을 끊고 뼈를 부수어 골수를 취해 먹는다.</w:t>
      </w:r>
    </w:p>
    <w:p>
      <w:r>
        <w:rPr>
          <w:rFonts w:ascii="Noto Sans KR" w:hAnsi="Noto Sans KR" w:eastAsia="Noto Sans KR" w:cs="Noto Sans KR"/>
          <w:b w:val="0"/>
          <w:i w:val="0"/>
          <w:sz w:val="21"/>
          <w:lang w:val="ko-KR" w:eastAsia="ko-KR"/>
        </w:rPr>
        <w:t>셋째 봉인지옥에는 세 가지가 있다.</w:t>
      </w:r>
    </w:p>
    <w:p>
      <w:r>
        <w:rPr>
          <w:rFonts w:ascii="Noto Sans KR" w:hAnsi="Noto Sans KR" w:eastAsia="Noto Sans KR" w:cs="Noto Sans KR"/>
          <w:b w:val="0"/>
          <w:i w:val="0"/>
          <w:sz w:val="21"/>
          <w:lang w:val="ko-KR" w:eastAsia="ko-KR"/>
        </w:rPr>
        <w:t>첫째, 날카로운 칼날이 있어 칼날이 위를 향한 채 길을 이룬다.</w:t>
      </w:r>
    </w:p>
    <w:p>
      <w:r>
        <w:rPr>
          <w:rFonts w:ascii="Noto Sans KR" w:hAnsi="Noto Sans KR" w:eastAsia="Noto Sans KR" w:cs="Noto Sans KR"/>
          <w:b w:val="0"/>
          <w:i w:val="0"/>
          <w:sz w:val="21"/>
          <w:lang w:val="ko-KR" w:eastAsia="ko-KR"/>
        </w:rPr>
        <w:t>유정들이 앞의 지옥에서 나와 돌아다니다가 이곳에 이르러 발을 내디디면 피부·살·힘줄·뼈가 모두 녹아 문드러지고, 발을 들면 다시 생겨 본래대로 회복된다.</w:t>
      </w:r>
    </w:p>
    <w:p>
      <w:r>
        <w:rPr>
          <w:rFonts w:ascii="Noto Sans KR" w:hAnsi="Noto Sans KR" w:eastAsia="Noto Sans KR" w:cs="Noto Sans KR"/>
          <w:b w:val="0"/>
          <w:i w:val="0"/>
          <w:sz w:val="21"/>
          <w:lang w:val="ko-KR" w:eastAsia="ko-KR"/>
        </w:rPr>
        <w:t>둘째, 칼의 숲이 있다.</w:t>
      </w:r>
    </w:p>
    <w:p>
      <w:r>
        <w:rPr>
          <w:rFonts w:ascii="Noto Sans KR" w:hAnsi="Noto Sans KR" w:eastAsia="Noto Sans KR" w:cs="Noto Sans KR"/>
          <w:b w:val="0"/>
          <w:i w:val="0"/>
          <w:sz w:val="21"/>
          <w:lang w:val="ko-KR" w:eastAsia="ko-KR"/>
        </w:rPr>
        <w:t>유정들이 앞의 지옥에서 나와 그 그늘로 향하여 막 그 아래에 앉으면 미풍이 일어나 칼날 같은 잎이 떨어져 몸을 베고 모든 팔다리와 마디가 곧 땅에 떨어진다.</w:t>
      </w:r>
    </w:p>
    <w:p>
      <w:r>
        <w:rPr>
          <w:rFonts w:ascii="Noto Sans KR" w:hAnsi="Noto Sans KR" w:eastAsia="Noto Sans KR" w:cs="Noto Sans KR"/>
          <w:b w:val="0"/>
          <w:i w:val="0"/>
          <w:sz w:val="21"/>
          <w:lang w:val="ko-KR" w:eastAsia="ko-KR"/>
        </w:rPr>
        <w:t>검은 이구가 등뼈의 기름을 물어 잡아당겨 먹는다.</w:t>
      </w:r>
    </w:p>
    <w:p>
      <w:r>
        <w:rPr>
          <w:rFonts w:ascii="Noto Sans KR" w:hAnsi="Noto Sans KR" w:eastAsia="Noto Sans KR" w:cs="Noto Sans KR"/>
          <w:b w:val="0"/>
          <w:i w:val="0"/>
          <w:sz w:val="21"/>
          <w:lang w:val="ko-KR" w:eastAsia="ko-KR"/>
        </w:rPr>
        <w:t>셋째, 철설랍말리림이 있으니 조협의 가시나무와 같다.</w:t>
      </w:r>
    </w:p>
    <w:p>
      <w:r>
        <w:rPr>
          <w:rFonts w:ascii="Noto Sans KR" w:hAnsi="Noto Sans KR" w:eastAsia="Noto Sans KR" w:cs="Noto Sans KR"/>
          <w:b w:val="0"/>
          <w:i w:val="0"/>
          <w:sz w:val="21"/>
          <w:lang w:val="ko-KR" w:eastAsia="ko-KR"/>
        </w:rPr>
        <w:t>유정들이 앞의 지옥에서 나와 그곳으로 향하다가 개들에게 쫓겨 마침내 나무 위로 올라간다.</w:t>
      </w:r>
    </w:p>
    <w:p>
      <w:r>
        <w:rPr>
          <w:rFonts w:ascii="Noto Sans KR" w:hAnsi="Noto Sans KR" w:eastAsia="Noto Sans KR" w:cs="Noto Sans KR"/>
          <w:b w:val="0"/>
          <w:i w:val="0"/>
          <w:sz w:val="21"/>
          <w:lang w:val="ko-KR" w:eastAsia="ko-KR"/>
        </w:rPr>
        <w:t>올라갈 때에는 모든 가시 끝이 아래로 향하여 찌르고, 나무에서 내려가려 하면 다시 위로 돌아가 몸을 꿰뚫어 온 팔다리와 마디를 찌른다.</w:t>
      </w:r>
    </w:p>
    <w:p>
      <w:r>
        <w:rPr>
          <w:rFonts w:ascii="Noto Sans KR" w:hAnsi="Noto Sans KR" w:eastAsia="Noto Sans KR" w:cs="Noto Sans KR"/>
          <w:b w:val="0"/>
          <w:i w:val="0"/>
          <w:sz w:val="21"/>
          <w:lang w:val="ko-KR" w:eastAsia="ko-KR"/>
        </w:rPr>
        <w:t>그때 쇠 부리를 가진 큰 새가 그들의 머리 위나 어깨 위에 올라 눈동자를 찾아 쪼아 먹는다.</w:t>
      </w:r>
    </w:p>
    <w:p>
      <w:r>
        <w:rPr>
          <w:rFonts w:ascii="Noto Sans KR" w:hAnsi="Noto Sans KR" w:eastAsia="Noto Sans KR" w:cs="Noto Sans KR"/>
          <w:b w:val="0"/>
          <w:i w:val="0"/>
          <w:sz w:val="21"/>
          <w:lang w:val="ko-KR" w:eastAsia="ko-KR"/>
        </w:rPr>
        <w:t>넷째 열하지옥에는 넓고 큰 강이 있으며 끓고 뜨거운 잿물이 그 안에 가득하다.</w:t>
      </w:r>
    </w:p>
    <w:p>
      <w:r>
        <w:rPr>
          <w:rFonts w:ascii="Noto Sans KR" w:hAnsi="Noto Sans KR" w:eastAsia="Noto Sans KR" w:cs="Noto Sans KR"/>
          <w:b w:val="0"/>
          <w:i w:val="0"/>
          <w:sz w:val="21"/>
          <w:lang w:val="ko-KR" w:eastAsia="ko-KR"/>
        </w:rPr>
        <w:t>유정들이 집을 찾아 앞의 지옥에서 나와 이곳에 떨어지면 마치 콩을 큰 솥에 넣고 맹렬한 불을 피워 달이고 삶는 것과 같다.</w:t>
      </w:r>
    </w:p>
    <w:p>
      <w:r>
        <w:rPr>
          <w:rFonts w:ascii="Noto Sans KR" w:hAnsi="Noto Sans KR" w:eastAsia="Noto Sans KR" w:cs="Noto Sans KR"/>
          <w:b w:val="0"/>
          <w:i w:val="0"/>
          <w:sz w:val="21"/>
          <w:lang w:val="ko-KR" w:eastAsia="ko-KR"/>
        </w:rPr>
        <w:t>끓는 물이 솟구치는 대로 사방으로 돌고 가라앉는다.</w:t>
      </w:r>
    </w:p>
    <w:p>
      <w:r>
        <w:rPr>
          <w:rFonts w:ascii="Noto Sans KR" w:hAnsi="Noto Sans KR" w:eastAsia="Noto Sans KR" w:cs="Noto Sans KR"/>
          <w:b w:val="0"/>
          <w:i w:val="0"/>
          <w:sz w:val="21"/>
          <w:lang w:val="ko-KR" w:eastAsia="ko-KR"/>
        </w:rPr>
        <w:t>두 언덕에는 옥졸들이 몽둥이와 올가미와 큰 그물을 손에 들고 줄지어 서서 유정들이 빠져나오지 못하게 막는다.</w:t>
      </w:r>
    </w:p>
    <w:p>
      <w:r>
        <w:rPr>
          <w:rFonts w:ascii="Noto Sans KR" w:hAnsi="Noto Sans KR" w:eastAsia="Noto Sans KR" w:cs="Noto Sans KR"/>
          <w:b w:val="0"/>
          <w:i w:val="0"/>
          <w:sz w:val="21"/>
          <w:lang w:val="ko-KR" w:eastAsia="ko-KR"/>
        </w:rPr>
        <w:t>올가미로 잡거나 그물로 건져 다시 넓고 크게 달군 쇠 바닥 위에 놓고 유정을 위로 향해 눕힌 뒤 묻는다.</w:t>
      </w:r>
    </w:p>
    <w:p>
      <w:r>
        <w:rPr>
          <w:rFonts w:ascii="Noto Sans KR" w:hAnsi="Noto Sans KR" w:eastAsia="Noto Sans KR" w:cs="Noto Sans KR"/>
          <w:b w:val="0"/>
          <w:i w:val="0"/>
          <w:sz w:val="21"/>
          <w:lang w:val="ko-KR" w:eastAsia="ko-KR"/>
        </w:rPr>
        <w:t>“너는 지금 무엇이 필요한가?”</w:t>
      </w:r>
    </w:p>
    <w:p>
      <w:r>
        <w:rPr>
          <w:rFonts w:ascii="Noto Sans KR" w:hAnsi="Noto Sans KR" w:eastAsia="Noto Sans KR" w:cs="Noto Sans KR"/>
          <w:b w:val="0"/>
          <w:i w:val="0"/>
          <w:sz w:val="21"/>
          <w:lang w:val="ko-KR" w:eastAsia="ko-KR"/>
        </w:rPr>
        <w:t>그들이 답한다.</w:t>
      </w:r>
    </w:p>
    <w:p>
      <w:r>
        <w:rPr>
          <w:rFonts w:ascii="Noto Sans KR" w:hAnsi="Noto Sans KR" w:eastAsia="Noto Sans KR" w:cs="Noto Sans KR"/>
          <w:b w:val="0"/>
          <w:i w:val="0"/>
          <w:sz w:val="21"/>
          <w:lang w:val="ko-KR" w:eastAsia="ko-KR"/>
        </w:rPr>
        <w:t>“저는 지금 끝내 아무것도 지각하지 못하지만 갖가지 굶주림의 괴로움에 핍박받고 있습니다.”</w:t>
      </w:r>
    </w:p>
    <w:p>
      <w:r>
        <w:rPr>
          <w:rFonts w:ascii="Noto Sans KR" w:hAnsi="Noto Sans KR" w:eastAsia="Noto Sans KR" w:cs="Noto Sans KR"/>
          <w:b w:val="0"/>
          <w:i w:val="0"/>
          <w:sz w:val="21"/>
          <w:lang w:val="ko-KR" w:eastAsia="ko-KR"/>
        </w:rPr>
        <w:t>그러면 옥졸이 곧 쇠 집게로 입을 벌리고 지극히 뜨겁게 달군 쇠구슬을 입속에 넣는다.</w:t>
      </w:r>
    </w:p>
    <w:p>
      <w:r>
        <w:rPr>
          <w:rFonts w:ascii="Noto Sans KR" w:hAnsi="Noto Sans KR" w:eastAsia="Noto Sans KR" w:cs="Noto Sans KR"/>
          <w:b w:val="0"/>
          <w:i w:val="0"/>
          <w:sz w:val="21"/>
          <w:lang w:val="ko-KR" w:eastAsia="ko-KR"/>
        </w:rPr>
        <w:t>나머지는 앞에서 말한 것과 같다.</w:t>
      </w:r>
    </w:p>
    <w:p>
      <w:r>
        <w:rPr>
          <w:rFonts w:ascii="Noto Sans KR" w:hAnsi="Noto Sans KR" w:eastAsia="Noto Sans KR" w:cs="Noto Sans KR"/>
          <w:b w:val="0"/>
          <w:i w:val="0"/>
          <w:sz w:val="21"/>
          <w:lang w:val="ko-KR" w:eastAsia="ko-KR"/>
        </w:rPr>
        <w:t>만약 그들이 “저는 지금 목마름의 괴로움을 겪고 있습니다”라고 답하면 옥졸이 곧 녹인 구리를 입에 붓는다.</w:t>
      </w:r>
    </w:p>
    <w:p>
      <w:r>
        <w:rPr>
          <w:rFonts w:ascii="Noto Sans KR" w:hAnsi="Noto Sans KR" w:eastAsia="Noto Sans KR" w:cs="Noto Sans KR"/>
          <w:b w:val="0"/>
          <w:i w:val="0"/>
          <w:sz w:val="21"/>
          <w:lang w:val="ko-KR" w:eastAsia="ko-KR"/>
        </w:rPr>
        <w:t>오랫동안 괴로움을 받다가 업이 다해야 비로소 벗어난다.</w:t>
      </w:r>
    </w:p>
    <w:p>
      <w:r>
        <w:rPr>
          <w:rFonts w:ascii="Noto Sans KR" w:hAnsi="Noto Sans KR" w:eastAsia="Noto Sans KR" w:cs="Noto Sans KR"/>
          <w:b w:val="0"/>
          <w:i w:val="0"/>
          <w:sz w:val="21"/>
          <w:lang w:val="ko-KR" w:eastAsia="ko-KR"/>
        </w:rPr>
        <w:t>『구사론』에서는 “이 강은 해자와 같고 앞의 세 곳은 울타리와 같다”라고 하였다.</w:t>
      </w:r>
    </w:p>
    <w:p>
      <w:r>
        <w:rPr>
          <w:rFonts w:ascii="Noto Sans KR" w:hAnsi="Noto Sans KR" w:eastAsia="Noto Sans KR" w:cs="Noto Sans KR"/>
          <w:b w:val="0"/>
          <w:i w:val="0"/>
          <w:sz w:val="21"/>
          <w:lang w:val="ko-KR" w:eastAsia="ko-KR"/>
        </w:rPr>
        <w:t>네 면마다 각각 네 증지옥이 있으므로 “모두 열여섯”이라고 하였다.</w:t>
      </w:r>
    </w:p>
    <w:p>
      <w:r>
        <w:rPr>
          <w:rFonts w:ascii="Noto Sans KR" w:hAnsi="Noto Sans KR" w:eastAsia="Noto Sans KR" w:cs="Noto Sans KR"/>
          <w:b w:val="0"/>
          <w:i w:val="0"/>
          <w:sz w:val="21"/>
          <w:lang w:val="ko-KR" w:eastAsia="ko-KR"/>
        </w:rPr>
        <w:t>그 논에서는 또 경을 인용하여 말하였다.</w:t>
      </w:r>
    </w:p>
    <w:p>
      <w:r>
        <w:rPr>
          <w:rFonts w:ascii="Noto Sans KR" w:hAnsi="Noto Sans KR" w:eastAsia="Noto Sans KR" w:cs="Noto Sans KR"/>
          <w:b w:val="0"/>
          <w:i w:val="0"/>
          <w:sz w:val="21"/>
          <w:lang w:val="ko-KR" w:eastAsia="ko-KR"/>
        </w:rPr>
        <w:t>“이 여덟 날락가는</w:t>
      </w:r>
    </w:p>
    <w:p>
      <w:r>
        <w:rPr>
          <w:rFonts w:ascii="Noto Sans KR" w:hAnsi="Noto Sans KR" w:eastAsia="Noto Sans KR" w:cs="Noto Sans KR"/>
          <w:b w:val="0"/>
          <w:i w:val="0"/>
          <w:sz w:val="21"/>
          <w:lang w:val="ko-KR" w:eastAsia="ko-KR"/>
        </w:rPr>
        <w:t>내가 넘기 어렵다고 말하니,</w:t>
      </w:r>
    </w:p>
    <w:p>
      <w:r>
        <w:rPr>
          <w:rFonts w:ascii="Noto Sans KR" w:hAnsi="Noto Sans KR" w:eastAsia="Noto Sans KR" w:cs="Noto Sans KR"/>
          <w:b w:val="0"/>
          <w:i w:val="0"/>
          <w:sz w:val="21"/>
          <w:lang w:val="ko-KR" w:eastAsia="ko-KR"/>
        </w:rPr>
        <w:t>뜨거운 쇠로 땅을 삼고</w:t>
      </w:r>
    </w:p>
    <w:p>
      <w:r>
        <w:rPr>
          <w:rFonts w:ascii="Noto Sans KR" w:hAnsi="Noto Sans KR" w:eastAsia="Noto Sans KR" w:cs="Noto Sans KR"/>
          <w:b w:val="0"/>
          <w:i w:val="0"/>
          <w:sz w:val="21"/>
          <w:lang w:val="ko-KR" w:eastAsia="ko-KR"/>
        </w:rPr>
        <w:t>두루 쇠 담장이 있으며,</w:t>
      </w:r>
    </w:p>
    <w:p>
      <w:r>
        <w:rPr>
          <w:rFonts w:ascii="Noto Sans KR" w:hAnsi="Noto Sans KR" w:eastAsia="Noto Sans KR" w:cs="Noto Sans KR"/>
          <w:b w:val="0"/>
          <w:i w:val="0"/>
          <w:sz w:val="21"/>
          <w:lang w:val="ko-KR" w:eastAsia="ko-KR"/>
        </w:rPr>
        <w:t>네 면에 네 문이 있어</w:t>
      </w:r>
    </w:p>
    <w:p>
      <w:r>
        <w:rPr>
          <w:rFonts w:ascii="Noto Sans KR" w:hAnsi="Noto Sans KR" w:eastAsia="Noto Sans KR" w:cs="Noto Sans KR"/>
          <w:b w:val="0"/>
          <w:i w:val="0"/>
          <w:sz w:val="21"/>
          <w:lang w:val="ko-KR" w:eastAsia="ko-KR"/>
        </w:rPr>
        <w:t>쇠 [乳-孚+房]으로 여닫는다.</w:t>
      </w:r>
    </w:p>
    <w:p>
      <w:r>
        <w:rPr>
          <w:rFonts w:ascii="Noto Sans KR" w:hAnsi="Noto Sans KR" w:eastAsia="Noto Sans KR" w:cs="Noto Sans KR"/>
          <w:b w:val="0"/>
          <w:i w:val="0"/>
          <w:sz w:val="21"/>
          <w:lang w:val="ko-KR" w:eastAsia="ko-KR"/>
        </w:rPr>
        <w:t>정교하게 분량을 안배하여</w:t>
      </w:r>
    </w:p>
    <w:p>
      <w:r>
        <w:rPr>
          <w:rFonts w:ascii="Noto Sans KR" w:hAnsi="Noto Sans KR" w:eastAsia="Noto Sans KR" w:cs="Noto Sans KR"/>
          <w:b w:val="0"/>
          <w:i w:val="0"/>
          <w:sz w:val="21"/>
          <w:lang w:val="ko-KR" w:eastAsia="ko-KR"/>
        </w:rPr>
        <w:t>각각 열여섯 증지옥이 있으며,</w:t>
      </w:r>
    </w:p>
    <w:p>
      <w:r>
        <w:rPr>
          <w:rFonts w:ascii="Noto Sans KR" w:hAnsi="Noto Sans KR" w:eastAsia="Noto Sans KR" w:cs="Noto Sans KR"/>
          <w:b w:val="0"/>
          <w:i w:val="0"/>
          <w:sz w:val="21"/>
          <w:lang w:val="ko-KR" w:eastAsia="ko-KR"/>
        </w:rPr>
        <w:t>수백 유선나에 걸쳐</w:t>
      </w:r>
    </w:p>
    <w:p>
      <w:r>
        <w:rPr>
          <w:rFonts w:ascii="Noto Sans KR" w:hAnsi="Noto Sans KR" w:eastAsia="Noto Sans KR" w:cs="Noto Sans KR"/>
          <w:b w:val="0"/>
          <w:i w:val="0"/>
          <w:sz w:val="21"/>
          <w:lang w:val="ko-KR" w:eastAsia="ko-KR"/>
        </w:rPr>
        <w:t>악을 지은 자가 그 안을 가득 채운다.</w:t>
      </w:r>
    </w:p>
    <w:p>
      <w:r>
        <w:rPr>
          <w:rFonts w:ascii="Noto Sans KR" w:hAnsi="Noto Sans KR" w:eastAsia="Noto Sans KR" w:cs="Noto Sans KR"/>
          <w:b w:val="0"/>
          <w:i w:val="0"/>
          <w:sz w:val="21"/>
          <w:lang w:val="ko-KR" w:eastAsia="ko-KR"/>
        </w:rPr>
        <w:t>불꽃이 두루 서로 관통하고</w:t>
      </w:r>
    </w:p>
    <w:p>
      <w:r>
        <w:rPr>
          <w:rFonts w:ascii="Noto Sans KR" w:hAnsi="Noto Sans KR" w:eastAsia="Noto Sans KR" w:cs="Noto Sans KR"/>
          <w:b w:val="0"/>
          <w:i w:val="0"/>
          <w:sz w:val="21"/>
          <w:lang w:val="ko-KR" w:eastAsia="ko-KR"/>
        </w:rPr>
        <w:t>맹렬한 불이 항상 환히 타오른다.”</w:t>
      </w:r>
    </w:p>
    <w:p>
      <w:pPr>
        <w:pStyle w:val="MarkerHeading"/>
      </w:pPr>
      <w:r>
        <w:rPr>
          <w:rFonts w:ascii="Noto Sans KR" w:hAnsi="Noto Sans KR" w:eastAsia="Noto Sans KR" w:cs="Noto Sans KR"/>
          <w:b/>
          <w:i w:val="0"/>
          <w:sz w:val="21"/>
          <w:lang w:val="ko-KR" w:eastAsia="ko-KR"/>
        </w:rPr>
        <w:t>[0678b03]</w:t>
      </w:r>
    </w:p>
    <w:p>
      <w:r>
        <w:rPr>
          <w:rFonts w:ascii="Noto Sans KR" w:hAnsi="Noto Sans KR" w:eastAsia="Noto Sans KR" w:cs="Noto Sans KR"/>
          <w:b w:val="0"/>
          <w:i w:val="0"/>
          <w:sz w:val="21"/>
          <w:lang w:val="ko-KR" w:eastAsia="ko-KR"/>
        </w:rPr>
        <w:t>소에서 “고독지옥”이라고 한 것 이하는 셋째, 고독지옥을 별도로 해석한 것이다.</w:t>
      </w:r>
    </w:p>
    <w:p>
      <w:r>
        <w:rPr>
          <w:rFonts w:ascii="Noto Sans KR" w:hAnsi="Noto Sans KR" w:eastAsia="Noto Sans KR" w:cs="Noto Sans KR"/>
          <w:b w:val="0"/>
          <w:i w:val="0"/>
          <w:sz w:val="21"/>
          <w:lang w:val="ko-KR" w:eastAsia="ko-KR"/>
        </w:rPr>
        <w:t>근본지옥에는 열여섯 증지옥이 권속이 된다.</w:t>
      </w:r>
    </w:p>
    <w:p>
      <w:r>
        <w:rPr>
          <w:rFonts w:ascii="Noto Sans KR" w:hAnsi="Noto Sans KR" w:eastAsia="Noto Sans KR" w:cs="Noto Sans KR"/>
          <w:b w:val="0"/>
          <w:i w:val="0"/>
          <w:sz w:val="21"/>
          <w:lang w:val="ko-KR" w:eastAsia="ko-KR"/>
        </w:rPr>
        <w:t>한지옥에는 비록 권속이 없지만 그 처소가 근본지옥이다.</w:t>
      </w:r>
    </w:p>
    <w:p>
      <w:r>
        <w:rPr>
          <w:rFonts w:ascii="Noto Sans KR" w:hAnsi="Noto Sans KR" w:eastAsia="Noto Sans KR" w:cs="Noto Sans KR"/>
          <w:b w:val="0"/>
          <w:i w:val="0"/>
          <w:sz w:val="21"/>
          <w:lang w:val="ko-KR" w:eastAsia="ko-KR"/>
        </w:rPr>
        <w:t>오직 고독지옥만 그렇지 않으므로 고독이라고 한다.</w:t>
      </w:r>
    </w:p>
    <w:p>
      <w:r>
        <w:rPr>
          <w:rFonts w:ascii="Noto Sans KR" w:hAnsi="Noto Sans KR" w:eastAsia="Noto Sans KR" w:cs="Noto Sans KR"/>
          <w:b w:val="0"/>
          <w:i w:val="0"/>
          <w:sz w:val="21"/>
          <w:lang w:val="ko-KR" w:eastAsia="ko-KR"/>
        </w:rPr>
        <w:t>『구사론』에서도 말하였다.</w:t>
      </w:r>
    </w:p>
    <w:p>
      <w:r>
        <w:rPr>
          <w:rFonts w:ascii="Noto Sans KR" w:hAnsi="Noto Sans KR" w:eastAsia="Noto Sans KR" w:cs="Noto Sans KR"/>
          <w:b w:val="0"/>
          <w:i w:val="0"/>
          <w:sz w:val="21"/>
          <w:lang w:val="ko-KR" w:eastAsia="ko-KR"/>
        </w:rPr>
        <w:t>“그 밖의 고독지옥은 유정 각자의 업에 따라 감응하므로 차별이 여러 가지이고 처소가 일정하지 않다. 나아가 지하나 허공 또는 다른 곳에 있기도 하다.”</w:t>
      </w:r>
    </w:p>
    <w:p>
      <w:r>
        <w:rPr>
          <w:rFonts w:ascii="Noto Sans KR" w:hAnsi="Noto Sans KR" w:eastAsia="Noto Sans KR" w:cs="Noto Sans KR"/>
          <w:b w:val="0"/>
          <w:i w:val="0"/>
          <w:sz w:val="21"/>
          <w:lang w:val="ko-KR" w:eastAsia="ko-KR"/>
        </w:rPr>
        <w:t>모든 지옥의 기세간이 배치된 모습은 이와 같다.</w:t>
      </w:r>
    </w:p>
    <w:p>
      <w:r>
        <w:rPr>
          <w:rFonts w:ascii="Noto Sans KR" w:hAnsi="Noto Sans KR" w:eastAsia="Noto Sans KR" w:cs="Noto Sans KR"/>
          <w:b w:val="0"/>
          <w:i w:val="0"/>
          <w:sz w:val="21"/>
          <w:lang w:val="ko-KR" w:eastAsia="ko-KR"/>
        </w:rPr>
        <w:t>근본 처소는 아래에 있지만 갈라져 나온 지옥은 일정하지 않다.</w:t>
      </w:r>
    </w:p>
    <w:p>
      <w:r>
        <w:rPr>
          <w:rFonts w:ascii="Noto Sans KR" w:hAnsi="Noto Sans KR" w:eastAsia="Noto Sans KR" w:cs="Noto Sans KR"/>
          <w:b w:val="0"/>
          <w:i w:val="0"/>
          <w:sz w:val="21"/>
          <w:lang w:val="ko-KR" w:eastAsia="ko-KR"/>
        </w:rPr>
        <w:t>이상은 모두 큰 글의 첫째에서 세 부류의 처소와 명칭 등의 양상을 별도로 해석한 것을 마친 것이다.</w:t>
      </w:r>
    </w:p>
    <w:p>
      <w:r>
        <w:rPr>
          <w:rFonts w:ascii="Noto Sans KR" w:hAnsi="Noto Sans KR" w:eastAsia="Noto Sans KR" w:cs="Noto Sans KR"/>
          <w:b w:val="0"/>
          <w:i w:val="0"/>
          <w:sz w:val="21"/>
          <w:lang w:val="ko-KR" w:eastAsia="ko-KR"/>
        </w:rPr>
        <w:t>소에서 “그러나 위의” 등이라고 한 것은 둘째 단락으로, 이에 인하여 옥졸이 유정인지 비유정인지 논한 것이다.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위의 모든 지옥에는 전부 옥졸이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『유가사지론』에 준거하면 모두 있다고 해도 과실이 없다.</w:t>
      </w:r>
    </w:p>
    <w:p>
      <w:r>
        <w:rPr>
          <w:rFonts w:ascii="Noto Sans KR" w:hAnsi="Noto Sans KR" w:eastAsia="Noto Sans KR" w:cs="Noto Sans KR"/>
          <w:b w:val="0"/>
          <w:i w:val="0"/>
          <w:sz w:val="21"/>
          <w:lang w:val="ko-KR" w:eastAsia="ko-KR"/>
        </w:rPr>
        <w:t>소승의 『현종론』의 설명에 따르면 무간·대열·염열의 세 지옥에는 방어하고 지키는 옥졸이 없다.</w:t>
      </w:r>
    </w:p>
    <w:p>
      <w:r>
        <w:rPr>
          <w:rFonts w:ascii="Noto Sans KR" w:hAnsi="Noto Sans KR" w:eastAsia="Noto Sans KR" w:cs="Noto Sans KR"/>
          <w:b w:val="0"/>
          <w:i w:val="0"/>
          <w:sz w:val="21"/>
          <w:lang w:val="ko-KR" w:eastAsia="ko-KR"/>
        </w:rPr>
        <w:t>대호규·중합 등의 세 지옥에는 옥졸이 조금 있지만 염마왕의 사자가 때때로 순찰할 뿐이다.</w:t>
      </w:r>
    </w:p>
    <w:p>
      <w:r>
        <w:rPr>
          <w:rFonts w:ascii="Noto Sans KR" w:hAnsi="Noto Sans KR" w:eastAsia="Noto Sans KR" w:cs="Noto Sans KR"/>
          <w:b w:val="0"/>
          <w:i w:val="0"/>
          <w:sz w:val="21"/>
          <w:lang w:val="ko-KR" w:eastAsia="ko-KR"/>
        </w:rPr>
        <w:t>나머지 지옥에는 모두 비유정인 옥졸이 있다.</w:t>
      </w:r>
    </w:p>
    <w:p>
      <w:r>
        <w:rPr>
          <w:rFonts w:ascii="Noto Sans KR" w:hAnsi="Noto Sans KR" w:eastAsia="Noto Sans KR" w:cs="Noto Sans KR"/>
          <w:b w:val="0"/>
          <w:i w:val="0"/>
          <w:sz w:val="21"/>
          <w:lang w:val="ko-KR" w:eastAsia="ko-KR"/>
        </w:rPr>
        <w:t>『이십유식론』에 준거하면 한결같이 비유정이다.</w:t>
      </w:r>
    </w:p>
    <w:p>
      <w:r>
        <w:rPr>
          <w:rFonts w:ascii="Noto Sans KR" w:hAnsi="Noto Sans KR" w:eastAsia="Noto Sans KR" w:cs="Noto Sans KR"/>
          <w:b w:val="0"/>
          <w:i w:val="0"/>
          <w:sz w:val="21"/>
          <w:lang w:val="ko-KR" w:eastAsia="ko-KR"/>
        </w:rPr>
        <w:t>『구사론』에 의거하면 두 가지 해석에 모두 통한다.</w:t>
      </w:r>
    </w:p>
    <w:p>
      <w:r>
        <w:rPr>
          <w:rFonts w:ascii="Noto Sans KR" w:hAnsi="Noto Sans KR" w:eastAsia="Noto Sans KR" w:cs="Noto Sans KR"/>
          <w:b w:val="0"/>
          <w:i w:val="0"/>
          <w:sz w:val="21"/>
          <w:lang w:val="ko-KR" w:eastAsia="ko-KR"/>
        </w:rPr>
        <w:t>그 논에서는 말하였다.</w:t>
      </w:r>
    </w:p>
    <w:p>
      <w:r>
        <w:rPr>
          <w:rFonts w:ascii="Noto Sans KR" w:hAnsi="Noto Sans KR" w:eastAsia="Noto Sans KR" w:cs="Noto Sans KR"/>
          <w:b w:val="0"/>
          <w:i w:val="0"/>
          <w:sz w:val="21"/>
          <w:lang w:val="ko-KR" w:eastAsia="ko-KR"/>
        </w:rPr>
        <w:t>“어떤 이는 비유정이라고 말한다. 그렇다면 어떻게 움직여 작용하는가?”(물음)</w:t>
      </w:r>
    </w:p>
    <w:p>
      <w:r>
        <w:rPr>
          <w:rFonts w:ascii="Noto Sans KR" w:hAnsi="Noto Sans KR" w:eastAsia="Noto Sans KR" w:cs="Noto Sans KR"/>
          <w:b w:val="0"/>
          <w:i w:val="0"/>
          <w:sz w:val="21"/>
          <w:lang w:val="ko-KR" w:eastAsia="ko-KR"/>
        </w:rPr>
        <w:t>“유정의 업력에 의한 것이니, 성겁의 바람과 같다.”(답)</w:t>
      </w:r>
    </w:p>
    <w:p>
      <w:r>
        <w:rPr>
          <w:rFonts w:ascii="Noto Sans KR" w:hAnsi="Noto Sans KR" w:eastAsia="Noto Sans KR" w:cs="Noto Sans KR"/>
          <w:b w:val="0"/>
          <w:i w:val="0"/>
          <w:sz w:val="21"/>
          <w:lang w:val="ko-KR" w:eastAsia="ko-KR"/>
        </w:rPr>
        <w:t>“그렇다면 대덕 선현이 한 말을 어떻게 회통할 것인가? 그의 게송에서는 ‘마음에 항상 분노의 독을 품고 온갖 악업을 좋아하며, 다른 이의 괴로움을 보고 기뻐하면 죽어서 염마의 옥졸이 된다’라고 하였다.”(물음)</w:t>
      </w:r>
    </w:p>
    <w:p>
      <w:r>
        <w:rPr>
          <w:rFonts w:ascii="Noto Sans KR" w:hAnsi="Noto Sans KR" w:eastAsia="Noto Sans KR" w:cs="Noto Sans KR"/>
          <w:b w:val="0"/>
          <w:i w:val="0"/>
          <w:sz w:val="21"/>
          <w:lang w:val="ko-KR" w:eastAsia="ko-KR"/>
        </w:rPr>
        <w:t>“염마왕의 사자가 죄리파들에게 명하여 유정들을 던져 지옥에 두게 하는 경우의 옥졸은 실제 유정이다. 지옥 가운데에서 유정이라고 말한 것은 아니므로 지옥의 옥졸은 실제 유정이 아니다.”(답)</w:t>
      </w:r>
    </w:p>
    <w:p>
      <w:r>
        <w:rPr>
          <w:rFonts w:ascii="Noto Sans KR" w:hAnsi="Noto Sans KR" w:eastAsia="Noto Sans KR" w:cs="Noto Sans KR"/>
          <w:b w:val="0"/>
          <w:i w:val="0"/>
          <w:sz w:val="21"/>
          <w:lang w:val="ko-KR" w:eastAsia="ko-KR"/>
        </w:rPr>
        <w:t>“어떤 이는 유정이라고 말한다. 그렇다면 이것도 악업인데 어느 곳에서 이숙을 받는가?”(물음)</w:t>
      </w:r>
    </w:p>
    <w:p>
      <w:r>
        <w:rPr>
          <w:rFonts w:ascii="Noto Sans KR" w:hAnsi="Noto Sans KR" w:eastAsia="Noto Sans KR" w:cs="Noto Sans KR"/>
          <w:b w:val="0"/>
          <w:i w:val="0"/>
          <w:sz w:val="21"/>
          <w:lang w:val="ko-KR" w:eastAsia="ko-KR"/>
        </w:rPr>
        <w:t>“바로 지옥 가운데에서도 오히려 이숙을 받는 것이 허용되는데, 무슨 도리로 이것을 막겠는가?”(답)</w:t>
      </w:r>
    </w:p>
    <w:p>
      <w:r>
        <w:rPr>
          <w:rFonts w:ascii="Noto Sans KR" w:hAnsi="Noto Sans KR" w:eastAsia="Noto Sans KR" w:cs="Noto Sans KR"/>
          <w:b w:val="0"/>
          <w:i w:val="0"/>
          <w:sz w:val="21"/>
          <w:lang w:val="ko-KR" w:eastAsia="ko-KR"/>
        </w:rPr>
        <w:t>“그렇다면 무슨 인연으로 불이 그들을 태우지 않는가?”(물음)</w:t>
      </w:r>
    </w:p>
    <w:p>
      <w:r>
        <w:rPr>
          <w:rFonts w:ascii="Noto Sans KR" w:hAnsi="Noto Sans KR" w:eastAsia="Noto Sans KR" w:cs="Noto Sans KR"/>
          <w:b w:val="0"/>
          <w:i w:val="0"/>
          <w:sz w:val="21"/>
          <w:lang w:val="ko-KR" w:eastAsia="ko-KR"/>
        </w:rPr>
        <w:t>“이는 반드시 업력에 가로막히기 때문이거나, 혹은 다른 대종을 감응해 얻었기 때문에 불에 타지 않는다.”(답)</w:t>
      </w:r>
    </w:p>
    <w:p>
      <w:r>
        <w:rPr>
          <w:rFonts w:ascii="Noto Sans KR" w:hAnsi="Noto Sans KR" w:eastAsia="Noto Sans KR" w:cs="Noto Sans KR"/>
          <w:b w:val="0"/>
          <w:i w:val="0"/>
          <w:sz w:val="21"/>
          <w:lang w:val="ko-KR" w:eastAsia="ko-KR"/>
        </w:rPr>
        <w:t>『대비바사론』도 또한 이와 같다.</w:t>
      </w:r>
    </w:p>
    <w:p>
      <w:r>
        <w:rPr>
          <w:rFonts w:ascii="Noto Sans KR" w:hAnsi="Noto Sans KR" w:eastAsia="Noto Sans KR" w:cs="Noto Sans KR"/>
          <w:b w:val="0"/>
          <w:i w:val="0"/>
          <w:sz w:val="21"/>
          <w:lang w:val="ko-KR" w:eastAsia="ko-KR"/>
        </w:rPr>
        <w:t>소는 앞의 뜻과 『이십유식론』의 설명에 의거하였다.</w:t>
      </w:r>
    </w:p>
    <w:p>
      <w:r>
        <w:rPr>
          <w:rFonts w:ascii="Noto Sans KR" w:hAnsi="Noto Sans KR" w:eastAsia="Noto Sans KR" w:cs="Noto Sans KR"/>
          <w:b w:val="0"/>
          <w:i w:val="0"/>
          <w:sz w:val="21"/>
          <w:lang w:val="ko-KR" w:eastAsia="ko-KR"/>
        </w:rPr>
        <w:t>이상은 별도로 해석하는 가운데 지옥에 관한 설명을 마친 것이다.</w:t>
      </w:r>
    </w:p>
    <w:p>
      <w:r>
        <w:rPr>
          <w:rFonts w:ascii="Noto Sans KR" w:hAnsi="Noto Sans KR" w:eastAsia="Noto Sans KR" w:cs="Noto Sans KR"/>
          <w:b w:val="0"/>
          <w:i w:val="0"/>
          <w:sz w:val="21"/>
          <w:lang w:val="ko-KR" w:eastAsia="ko-KR"/>
        </w:rPr>
        <w:t>소에서 “축생도 또한 셋이다”라고 한 것 이하는 둘째, 축생의 종류를 별도로 해석한 것이다.</w:t>
      </w:r>
    </w:p>
    <w:p>
      <w:r>
        <w:rPr>
          <w:rFonts w:ascii="Noto Sans KR" w:hAnsi="Noto Sans KR" w:eastAsia="Noto Sans KR" w:cs="Noto Sans KR"/>
          <w:b w:val="0"/>
          <w:i w:val="0"/>
          <w:sz w:val="21"/>
          <w:lang w:val="ko-KR" w:eastAsia="ko-KR"/>
        </w:rPr>
        <w:t>주석에서 “서로 해친다” 등이라고 한 것은 쇠약하고 약한 자가 강한 자들에게 해침을 받아 갖가지 괴로움을 겪는 것과 같다.</w:t>
      </w:r>
    </w:p>
    <w:p>
      <w:r>
        <w:rPr>
          <w:rFonts w:ascii="Noto Sans KR" w:hAnsi="Noto Sans KR" w:eastAsia="Noto Sans KR" w:cs="Noto Sans KR"/>
          <w:b w:val="0"/>
          <w:i w:val="0"/>
          <w:sz w:val="21"/>
          <w:lang w:val="ko-KR" w:eastAsia="ko-KR"/>
        </w:rPr>
        <w:t>자유롭지 못해 다른 이에게 부림을 받고 대부분 채찍질을 당하며, 인간과 천상 중생의 생활 도구가 된다.</w:t>
      </w:r>
    </w:p>
    <w:p>
      <w:r>
        <w:rPr>
          <w:rFonts w:ascii="Noto Sans KR" w:hAnsi="Noto Sans KR" w:eastAsia="Noto Sans KR" w:cs="Noto Sans KR"/>
          <w:b w:val="0"/>
          <w:i w:val="0"/>
          <w:sz w:val="21"/>
          <w:lang w:val="ko-KR" w:eastAsia="ko-KR"/>
        </w:rPr>
        <w:t>이러한 인연 때문에 갖가지 지극히 무거운 괴로움과 고뇌를 모두 받는다.</w:t>
      </w:r>
    </w:p>
    <w:p>
      <w:r>
        <w:rPr>
          <w:rFonts w:ascii="Noto Sans KR" w:hAnsi="Noto Sans KR" w:eastAsia="Noto Sans KR" w:cs="Noto Sans KR"/>
          <w:b w:val="0"/>
          <w:i w:val="0"/>
          <w:sz w:val="21"/>
          <w:lang w:val="ko-KR" w:eastAsia="ko-KR"/>
        </w:rPr>
        <w:t>소에서 “아귀도 또한 셋이다”라고 한 것 이하는 셋째, 귀신을 별도로 해석한 것이다.</w:t>
      </w:r>
    </w:p>
    <w:p>
      <w:r>
        <w:rPr>
          <w:rFonts w:ascii="Noto Sans KR" w:hAnsi="Noto Sans KR" w:eastAsia="Noto Sans KR" w:cs="Noto Sans KR"/>
          <w:b w:val="0"/>
          <w:i w:val="0"/>
          <w:sz w:val="21"/>
          <w:lang w:val="ko-KR" w:eastAsia="ko-KR"/>
        </w:rPr>
        <w:t>“이곳 아래에서 나머지 처소에 이르기까지”라고 한 것에 대해 『구사론』에서는 말하였다.</w:t>
      </w:r>
    </w:p>
    <w:p>
      <w:r>
        <w:rPr>
          <w:rFonts w:ascii="Noto Sans KR" w:hAnsi="Noto Sans KR" w:eastAsia="Noto Sans KR" w:cs="Noto Sans KR"/>
          <w:b w:val="0"/>
          <w:i w:val="0"/>
          <w:sz w:val="21"/>
          <w:lang w:val="ko-KR" w:eastAsia="ko-KR"/>
        </w:rPr>
        <w:t>“모든 귀신의 근본 처소는 염마왕의 나라이다. 이 섬부주 아래로 오백 유선나를 지나면 염마왕의 나라가 있으며, 그 세로와 가로의 크기도 이와 같다. 여기에서 점차 다른 처소로 흩어져 산다.”</w:t>
      </w:r>
    </w:p>
    <w:p>
      <w:r>
        <w:rPr>
          <w:rFonts w:ascii="Noto Sans KR" w:hAnsi="Noto Sans KR" w:eastAsia="Noto Sans KR" w:cs="Noto Sans KR"/>
          <w:b w:val="0"/>
          <w:i w:val="0"/>
          <w:sz w:val="21"/>
          <w:lang w:val="ko-KR" w:eastAsia="ko-KR"/>
        </w:rPr>
        <w:t>어떤 귀신은 단정하고 장엄하여 큰 위덕을 갖추고 온갖 부귀와 즐거움을 누리며 천인처럼 자재하다.</w:t>
      </w:r>
    </w:p>
    <w:p>
      <w:r>
        <w:rPr>
          <w:rFonts w:ascii="Noto Sans KR" w:hAnsi="Noto Sans KR" w:eastAsia="Noto Sans KR" w:cs="Noto Sans KR"/>
          <w:b w:val="0"/>
          <w:i w:val="0"/>
          <w:sz w:val="21"/>
          <w:lang w:val="ko-KR" w:eastAsia="ko-KR"/>
        </w:rPr>
        <w:t>어떤 귀신은 굶주리고 여위어 얼굴 생김새가 추악하다.</w:t>
      </w:r>
    </w:p>
    <w:p>
      <w:r>
        <w:rPr>
          <w:rFonts w:ascii="Noto Sans KR" w:hAnsi="Noto Sans KR" w:eastAsia="Noto Sans KR" w:cs="Noto Sans KR"/>
          <w:b w:val="0"/>
          <w:i w:val="0"/>
          <w:sz w:val="21"/>
          <w:lang w:val="ko-KR" w:eastAsia="ko-KR"/>
        </w:rPr>
        <w:t>이와 같은 부류는 경에서 자세히 설명한 것과 같다.</w:t>
      </w:r>
    </w:p>
    <w:p>
      <w:r>
        <w:rPr>
          <w:rFonts w:ascii="Noto Sans KR" w:hAnsi="Noto Sans KR" w:eastAsia="Noto Sans KR" w:cs="Noto Sans KR"/>
          <w:b w:val="0"/>
          <w:i w:val="0"/>
          <w:sz w:val="21"/>
          <w:lang w:val="ko-KR" w:eastAsia="ko-KR"/>
        </w:rPr>
        <w:t>염마는 여기에서 정식이라고 번역한다.</w:t>
      </w:r>
    </w:p>
    <w:p>
      <w:r>
        <w:rPr>
          <w:rFonts w:ascii="Noto Sans KR" w:hAnsi="Noto Sans KR" w:eastAsia="Noto Sans KR" w:cs="Noto Sans KR"/>
          <w:b w:val="0"/>
          <w:i w:val="0"/>
          <w:sz w:val="21"/>
          <w:lang w:val="ko-KR" w:eastAsia="ko-KR"/>
        </w:rPr>
        <w:t>그 뜻은 모든 중생이 그곳에 이르기 전에는 모두 “나는 죄를 짓지 않았다”라고 말하지만, 막 그곳에 이르면 업경 등에 의해 그 죄가 저절로 드러나 다시는 감히 말하지 못하므로 정식이라고 한다는 것이다.</w:t>
      </w:r>
    </w:p>
    <w:p>
      <w:r>
        <w:rPr>
          <w:rFonts w:ascii="Noto Sans KR" w:hAnsi="Noto Sans KR" w:eastAsia="Noto Sans KR" w:cs="Noto Sans KR"/>
          <w:b w:val="0"/>
          <w:i w:val="0"/>
          <w:sz w:val="21"/>
          <w:lang w:val="ko-KR" w:eastAsia="ko-KR"/>
        </w:rPr>
        <w:t>동주와 서주에는 위의 두 부류의 귀신이 있고 북주에는 큰 위덕을 갖춘 귀신만 있다.</w:t>
      </w:r>
    </w:p>
    <w:p>
      <w:r>
        <w:rPr>
          <w:rFonts w:ascii="Noto Sans KR" w:hAnsi="Noto Sans KR" w:eastAsia="Noto Sans KR" w:cs="Noto Sans KR"/>
          <w:b w:val="0"/>
          <w:i w:val="0"/>
          <w:sz w:val="21"/>
          <w:lang w:val="ko-KR" w:eastAsia="ko-KR"/>
        </w:rPr>
        <w:t>어떤 이는 지금 귀신이 없다고 말한다.</w:t>
      </w:r>
    </w:p>
    <w:p>
      <w:r>
        <w:rPr>
          <w:rFonts w:ascii="Noto Sans KR" w:hAnsi="Noto Sans KR" w:eastAsia="Noto Sans KR" w:cs="Noto Sans KR"/>
          <w:b w:val="0"/>
          <w:i w:val="0"/>
          <w:sz w:val="21"/>
          <w:lang w:val="ko-KR" w:eastAsia="ko-KR"/>
        </w:rPr>
        <w:t>인색함과 탐욕으로 말미암아 귀신의 과보를 감응하는데, 북주는 곧 유정이 무엇인가를 거두어 소유하는 일이 없는 곳이기 때문이다.</w:t>
      </w:r>
    </w:p>
    <w:p>
      <w:r>
        <w:rPr>
          <w:rFonts w:ascii="Noto Sans KR" w:hAnsi="Noto Sans KR" w:eastAsia="Noto Sans KR" w:cs="Noto Sans KR"/>
          <w:b w:val="0"/>
          <w:i w:val="0"/>
          <w:sz w:val="21"/>
          <w:lang w:val="ko-KR" w:eastAsia="ko-KR"/>
        </w:rPr>
        <w:t>사대왕천과 삼십삼천에는 큰 위덕을 지닌 귀신이 있어 모든 천중과 함께 지키고 방어한다.</w:t>
      </w:r>
    </w:p>
    <w:p>
      <w:r>
        <w:rPr>
          <w:rFonts w:ascii="Noto Sans KR" w:hAnsi="Noto Sans KR" w:eastAsia="Noto Sans KR" w:cs="Noto Sans KR"/>
          <w:b w:val="0"/>
          <w:i w:val="0"/>
          <w:sz w:val="21"/>
          <w:lang w:val="ko-KR" w:eastAsia="ko-KR"/>
        </w:rPr>
        <w:t>나머지 뜻은 별권과 같다.</w:t>
      </w:r>
    </w:p>
    <w:p>
      <w:pPr>
        <w:pStyle w:val="MarkerHeading"/>
      </w:pPr>
      <w:r>
        <w:rPr>
          <w:rFonts w:ascii="Noto Sans KR" w:hAnsi="Noto Sans KR" w:eastAsia="Noto Sans KR" w:cs="Noto Sans KR"/>
          <w:b/>
          <w:i w:val="0"/>
          <w:sz w:val="21"/>
          <w:lang w:val="ko-KR" w:eastAsia="ko-KR"/>
        </w:rPr>
        <w:t>[0678c12]</w:t>
      </w:r>
    </w:p>
    <w:p>
      <w:r>
        <w:rPr>
          <w:rFonts w:ascii="Noto Sans KR" w:hAnsi="Noto Sans KR" w:eastAsia="Noto Sans KR" w:cs="Noto Sans KR"/>
          <w:b w:val="0"/>
          <w:i w:val="0"/>
          <w:sz w:val="21"/>
          <w:lang w:val="ko-KR" w:eastAsia="ko-KR"/>
        </w:rPr>
        <w:t>소에서 “첫째 외부의 장애로 말미암는 것”이라고 한 것은 상품의 인색함을 익혔기 때문에 귀취에 태어나 항상 굶주림과 목마름에 상응하는 경우이다.</w:t>
      </w:r>
    </w:p>
    <w:p>
      <w:r>
        <w:rPr>
          <w:rFonts w:ascii="Noto Sans KR" w:hAnsi="Noto Sans KR" w:eastAsia="Noto Sans KR" w:cs="Noto Sans KR"/>
          <w:b w:val="0"/>
          <w:i w:val="0"/>
          <w:sz w:val="21"/>
          <w:lang w:val="ko-KR" w:eastAsia="ko-KR"/>
        </w:rPr>
        <w:t>피부·살·피·맥이 모두 말라 시든 것이 마치 찌꺼기와 숯 같고, 머리카락은 헝클어지며 얼굴은 검고 어둡고 입술과 입은 말라 타들어 간다.</w:t>
      </w:r>
    </w:p>
    <w:p>
      <w:r>
        <w:rPr>
          <w:rFonts w:ascii="Noto Sans KR" w:hAnsi="Noto Sans KR" w:eastAsia="Noto Sans KR" w:cs="Noto Sans KR"/>
          <w:b w:val="0"/>
          <w:i w:val="0"/>
          <w:sz w:val="21"/>
          <w:lang w:val="ko-KR" w:eastAsia="ko-KR"/>
        </w:rPr>
        <w:t>항상 혀로 입과 얼굴을 핥으며 굶주림과 목마름에 당황하여 곳곳으로 달려간다.</w:t>
      </w:r>
    </w:p>
    <w:p>
      <w:r>
        <w:rPr>
          <w:rFonts w:ascii="Noto Sans KR" w:hAnsi="Noto Sans KR" w:eastAsia="Noto Sans KR" w:cs="Noto Sans KR"/>
          <w:b w:val="0"/>
          <w:i w:val="0"/>
          <w:sz w:val="21"/>
          <w:lang w:val="ko-KR" w:eastAsia="ko-KR"/>
        </w:rPr>
        <w:t>샘이나 못에 이르면 다른 유정들이 칼과 몽둥이 및 올가미를 손에 들고 줄지어 지켜 가까이 가지 못하게 한다.</w:t>
      </w:r>
    </w:p>
    <w:p>
      <w:r>
        <w:rPr>
          <w:rFonts w:ascii="Noto Sans KR" w:hAnsi="Noto Sans KR" w:eastAsia="Noto Sans KR" w:cs="Noto Sans KR"/>
          <w:b w:val="0"/>
          <w:i w:val="0"/>
          <w:sz w:val="21"/>
          <w:lang w:val="ko-KR" w:eastAsia="ko-KR"/>
        </w:rPr>
        <w:t>혹 억지로 물을 취하면 그 샘이 고름과 피로 변하는 것을 보게 되어 스스로 마시려 하지 않는다.</w:t>
      </w:r>
    </w:p>
    <w:p>
      <w:r>
        <w:rPr>
          <w:rFonts w:ascii="Noto Sans KR" w:hAnsi="Noto Sans KR" w:eastAsia="Noto Sans KR" w:cs="Noto Sans KR"/>
          <w:b w:val="0"/>
          <w:i w:val="0"/>
          <w:sz w:val="21"/>
          <w:lang w:val="ko-KR" w:eastAsia="ko-KR"/>
        </w:rPr>
        <w:t>이와 같은 것들을 외부의 장애로 말미암아 음식을 먹지 못하는 경우라고 한다.</w:t>
      </w:r>
    </w:p>
    <w:p>
      <w:r>
        <w:rPr>
          <w:rFonts w:ascii="Noto Sans KR" w:hAnsi="Noto Sans KR" w:eastAsia="Noto Sans KR" w:cs="Noto Sans KR"/>
          <w:b w:val="0"/>
          <w:i w:val="0"/>
          <w:sz w:val="21"/>
          <w:lang w:val="ko-KR" w:eastAsia="ko-KR"/>
        </w:rPr>
        <w:t>둘째 내부의 장애로 말미암는 것은 그 유정의 목구멍이 바늘과 같거나 입이 횃불과 같고, 혹은 머리에 혹이 있으며 배가 큰 경우이다.</w:t>
      </w:r>
    </w:p>
    <w:p>
      <w:r>
        <w:rPr>
          <w:rFonts w:ascii="Noto Sans KR" w:hAnsi="Noto Sans KR" w:eastAsia="Noto Sans KR" w:cs="Noto Sans KR"/>
          <w:b w:val="0"/>
          <w:i w:val="0"/>
          <w:sz w:val="21"/>
          <w:lang w:val="ko-KR" w:eastAsia="ko-KR"/>
        </w:rPr>
        <w:t>이러한 인연 때문에 가령 음식을 얻더라도 비록 다른 장애는 없지만 자연히 마시거나 먹을 수 없으니, 내부의 장애로 말미암는 경우라고 한다.</w:t>
      </w:r>
    </w:p>
    <w:p>
      <w:r>
        <w:rPr>
          <w:rFonts w:ascii="Noto Sans KR" w:hAnsi="Noto Sans KR" w:eastAsia="Noto Sans KR" w:cs="Noto Sans KR"/>
          <w:b w:val="0"/>
          <w:i w:val="0"/>
          <w:sz w:val="21"/>
          <w:lang w:val="ko-KR" w:eastAsia="ko-KR"/>
        </w:rPr>
        <w:t>경에서 “그 목구멍은 바늘과 같다”라고 한 것이 곧 이 무리이다.</w:t>
      </w:r>
    </w:p>
    <w:p>
      <w:r>
        <w:rPr>
          <w:rFonts w:ascii="Noto Sans KR" w:hAnsi="Noto Sans KR" w:eastAsia="Noto Sans KR" w:cs="Noto Sans KR"/>
          <w:b w:val="0"/>
          <w:i w:val="0"/>
          <w:sz w:val="21"/>
          <w:lang w:val="ko-KR" w:eastAsia="ko-KR"/>
        </w:rPr>
        <w:t>셋째 장애가 없는 것은 맹염만이라는 이름의 아귀가 마시거나 먹는 것이 모두 불에 타 항상 굶주림과 목마름의 큰 괴로움을 받는 경우이다.</w:t>
      </w:r>
    </w:p>
    <w:p>
      <w:r>
        <w:rPr>
          <w:rFonts w:ascii="Noto Sans KR" w:hAnsi="Noto Sans KR" w:eastAsia="Noto Sans KR" w:cs="Noto Sans KR"/>
          <w:b w:val="0"/>
          <w:i w:val="0"/>
          <w:sz w:val="21"/>
          <w:lang w:val="ko-KR" w:eastAsia="ko-KR"/>
        </w:rPr>
        <w:t>또 식분예라는 이름의 아귀가 있다.</w:t>
      </w:r>
    </w:p>
    <w:p>
      <w:r>
        <w:rPr>
          <w:rFonts w:ascii="Noto Sans KR" w:hAnsi="Noto Sans KR" w:eastAsia="Noto Sans KR" w:cs="Noto Sans KR"/>
          <w:b w:val="0"/>
          <w:i w:val="0"/>
          <w:sz w:val="21"/>
          <w:lang w:val="ko-KR" w:eastAsia="ko-KR"/>
        </w:rPr>
        <w:t>어떤 일부는 똥·밥·오줌을 먹고, 어떤 일부는 오직 지극히 싫고 미워할 만한 날것과 익힌 것의 악취 나는 오물을 마시고 먹을 수 있다.</w:t>
      </w:r>
    </w:p>
    <w:p>
      <w:r>
        <w:rPr>
          <w:rFonts w:ascii="Noto Sans KR" w:hAnsi="Noto Sans KR" w:eastAsia="Noto Sans KR" w:cs="Noto Sans KR"/>
          <w:b w:val="0"/>
          <w:i w:val="0"/>
          <w:sz w:val="21"/>
          <w:lang w:val="ko-KR" w:eastAsia="ko-KR"/>
        </w:rPr>
        <w:t>가령 향기롭고 맛있는 것을 얻어도 먹을 수 없다.</w:t>
      </w:r>
    </w:p>
    <w:p>
      <w:r>
        <w:rPr>
          <w:rFonts w:ascii="Noto Sans KR" w:hAnsi="Noto Sans KR" w:eastAsia="Noto Sans KR" w:cs="Noto Sans KR"/>
          <w:b w:val="0"/>
          <w:i w:val="0"/>
          <w:sz w:val="21"/>
          <w:lang w:val="ko-KR" w:eastAsia="ko-KR"/>
        </w:rPr>
        <w:t>어떤 일부는 스스로 몸의 살을 베어 먹으며, 가령 다른 음식을 얻더라도 끝내 먹을 수 없다.</w:t>
      </w:r>
    </w:p>
    <w:p>
      <w:r>
        <w:rPr>
          <w:rFonts w:ascii="Noto Sans KR" w:hAnsi="Noto Sans KR" w:eastAsia="Noto Sans KR" w:cs="Noto Sans KR"/>
          <w:b w:val="0"/>
          <w:i w:val="0"/>
          <w:sz w:val="21"/>
          <w:lang w:val="ko-KR" w:eastAsia="ko-KR"/>
        </w:rPr>
        <w:t>이와 같은 무리를 음식을 마시고 먹는 데 장애가 없는 경우라고 한다.</w:t>
      </w:r>
    </w:p>
    <w:p>
      <w:pPr>
        <w:pStyle w:val="MarkerHeading"/>
      </w:pPr>
      <w:r>
        <w:rPr>
          <w:rFonts w:ascii="Noto Sans KR" w:hAnsi="Noto Sans KR" w:eastAsia="Noto Sans KR" w:cs="Noto Sans KR"/>
          <w:b/>
          <w:i w:val="0"/>
          <w:sz w:val="21"/>
          <w:lang w:val="ko-KR" w:eastAsia="ko-KR"/>
        </w:rPr>
        <w:t>[0679a02]</w:t>
      </w:r>
    </w:p>
    <w:p>
      <w:r>
        <w:rPr>
          <w:rFonts w:ascii="Noto Sans KR" w:hAnsi="Noto Sans KR" w:eastAsia="Noto Sans KR" w:cs="Noto Sans KR"/>
          <w:b w:val="0"/>
          <w:i w:val="0"/>
          <w:sz w:val="21"/>
          <w:lang w:val="ko-KR" w:eastAsia="ko-KR"/>
        </w:rPr>
        <w:t>소에서 “몸의 형상”이라고 한 것 이하는 넷째 단락의 글이다.</w:t>
      </w:r>
    </w:p>
    <w:p>
      <w:r>
        <w:rPr>
          <w:rFonts w:ascii="Noto Sans KR" w:hAnsi="Noto Sans KR" w:eastAsia="Noto Sans KR" w:cs="Noto Sans KR"/>
          <w:b w:val="0"/>
          <w:i w:val="0"/>
          <w:sz w:val="21"/>
          <w:lang w:val="ko-KR" w:eastAsia="ko-KR"/>
        </w:rPr>
        <w:t>“지옥과 크기가 같다”라고 한 것은 오직 무간지옥에서 얻는 몸에 해당한다.</w:t>
      </w:r>
    </w:p>
    <w:p>
      <w:r>
        <w:rPr>
          <w:rFonts w:ascii="Noto Sans KR" w:hAnsi="Noto Sans KR" w:eastAsia="Noto Sans KR" w:cs="Noto Sans KR"/>
          <w:b w:val="0"/>
          <w:i w:val="0"/>
          <w:sz w:val="21"/>
          <w:lang w:val="ko-KR" w:eastAsia="ko-KR"/>
        </w:rPr>
        <w:t>광대한 몸의 형상이 하나하나 그 처소에 두루하여 조금의 틈도 없기 때문이다.</w:t>
      </w:r>
    </w:p>
    <w:p>
      <w:r>
        <w:rPr>
          <w:rFonts w:ascii="Noto Sans KR" w:hAnsi="Noto Sans KR" w:eastAsia="Noto Sans KR" w:cs="Noto Sans KR"/>
          <w:b w:val="0"/>
          <w:i w:val="0"/>
          <w:sz w:val="21"/>
          <w:lang w:val="ko-KR" w:eastAsia="ko-KR"/>
        </w:rPr>
        <w:t>나머지 지옥의 몸은 일정한 크기가 있다.</w:t>
      </w:r>
    </w:p>
    <w:p>
      <w:r>
        <w:rPr>
          <w:rFonts w:ascii="Noto Sans KR" w:hAnsi="Noto Sans KR" w:eastAsia="Noto Sans KR" w:cs="Noto Sans KR"/>
          <w:b w:val="0"/>
          <w:i w:val="0"/>
          <w:sz w:val="21"/>
          <w:lang w:val="ko-KR" w:eastAsia="ko-KR"/>
        </w:rPr>
        <w:t>방생은 크고 작은 것이 만 가지로 다르고 귀신의 형상도 그러하다.</w:t>
      </w:r>
    </w:p>
    <w:p>
      <w:r>
        <w:rPr>
          <w:rFonts w:ascii="Noto Sans KR" w:hAnsi="Noto Sans KR" w:eastAsia="Noto Sans KR" w:cs="Noto Sans KR"/>
          <w:b w:val="0"/>
          <w:i w:val="0"/>
          <w:sz w:val="21"/>
          <w:lang w:val="ko-KR" w:eastAsia="ko-KR"/>
        </w:rPr>
        <w:t>어떤 설명에서는 대부분 사람과 같지만 방생과 비슷하기도 한다고 한다.</w:t>
      </w:r>
    </w:p>
    <w:p>
      <w:r>
        <w:rPr>
          <w:rFonts w:ascii="Noto Sans KR" w:hAnsi="Noto Sans KR" w:eastAsia="Noto Sans KR" w:cs="Noto Sans KR"/>
          <w:b w:val="0"/>
          <w:i w:val="0"/>
          <w:sz w:val="21"/>
          <w:lang w:val="ko-KR" w:eastAsia="ko-KR"/>
        </w:rPr>
        <w:t>대체로 변화가 일정하지 않다.</w:t>
      </w:r>
    </w:p>
    <w:p>
      <w:r>
        <w:rPr>
          <w:rFonts w:ascii="Noto Sans KR" w:hAnsi="Noto Sans KR" w:eastAsia="Noto Sans KR" w:cs="Noto Sans KR"/>
          <w:b w:val="0"/>
          <w:i w:val="0"/>
          <w:sz w:val="21"/>
          <w:lang w:val="ko-KR" w:eastAsia="ko-KR"/>
        </w:rPr>
        <w:t>겁초에는 모두 성어를 사용했지만 뒤에는 처소에 따라 갖가지 말을 사용하기 때문이다.</w:t>
      </w:r>
    </w:p>
    <w:p>
      <w:r>
        <w:rPr>
          <w:rFonts w:ascii="Noto Sans KR" w:hAnsi="Noto Sans KR" w:eastAsia="Noto Sans KR" w:cs="Noto Sans KR"/>
          <w:b w:val="0"/>
          <w:i w:val="0"/>
          <w:sz w:val="21"/>
          <w:lang w:val="ko-KR" w:eastAsia="ko-KR"/>
        </w:rPr>
        <w:t>그러므로 소에서는 총괄하여 “나머지는 모두 일정하지 않다”라고 하였다.</w:t>
      </w:r>
    </w:p>
    <w:p>
      <w:pPr>
        <w:pStyle w:val="MarkerHeading"/>
      </w:pPr>
      <w:r>
        <w:rPr>
          <w:rFonts w:ascii="Noto Sans KR" w:hAnsi="Noto Sans KR" w:eastAsia="Noto Sans KR" w:cs="Noto Sans KR"/>
          <w:b/>
          <w:i w:val="0"/>
          <w:sz w:val="21"/>
          <w:lang w:val="ko-KR" w:eastAsia="ko-KR"/>
        </w:rPr>
        <w:t>[0679a07]</w:t>
      </w:r>
    </w:p>
    <w:p>
      <w:r>
        <w:rPr>
          <w:rFonts w:ascii="Noto Sans KR" w:hAnsi="Noto Sans KR" w:eastAsia="Noto Sans KR" w:cs="Noto Sans KR"/>
          <w:b w:val="0"/>
          <w:i w:val="0"/>
          <w:sz w:val="21"/>
          <w:lang w:val="ko-KR" w:eastAsia="ko-KR"/>
        </w:rPr>
        <w:t>소에서 “수량”이라고 한 것 이하는 다섯째 단락의 글이다.</w:t>
      </w:r>
    </w:p>
    <w:p>
      <w:r>
        <w:rPr>
          <w:rFonts w:ascii="Noto Sans KR" w:hAnsi="Noto Sans KR" w:eastAsia="Noto Sans KR" w:cs="Noto Sans KR"/>
          <w:b w:val="0"/>
          <w:i w:val="0"/>
          <w:sz w:val="21"/>
          <w:lang w:val="ko-KR" w:eastAsia="ko-KR"/>
        </w:rPr>
        <w:t>“사천왕의 수명” 등이라고 한 것에 대해 『구사론』에서는 말하였다.</w:t>
      </w:r>
    </w:p>
    <w:p>
      <w:r>
        <w:rPr>
          <w:rFonts w:ascii="Noto Sans KR" w:hAnsi="Noto Sans KR" w:eastAsia="Noto Sans KR" w:cs="Noto Sans KR"/>
          <w:b w:val="0"/>
          <w:i w:val="0"/>
          <w:sz w:val="21"/>
          <w:lang w:val="ko-KR" w:eastAsia="ko-KR"/>
        </w:rPr>
        <w:t>사대왕천의 수명 오백 년을 등활지옥의 하루 밤낮으로 삼는다.</w:t>
      </w:r>
    </w:p>
    <w:p>
      <w:r>
        <w:rPr>
          <w:rFonts w:ascii="Noto Sans KR" w:hAnsi="Noto Sans KR" w:eastAsia="Noto Sans KR" w:cs="Noto Sans KR"/>
          <w:b w:val="0"/>
          <w:i w:val="0"/>
          <w:sz w:val="21"/>
          <w:lang w:val="ko-KR" w:eastAsia="ko-KR"/>
        </w:rPr>
        <w:t>이 하루 밤낮을 합하여 삼십 일을 한 달로 삼고 열두 달을 한 해로 삼으며, 이와 같은 해로 그곳의 수명은 오백 년이다.</w:t>
      </w:r>
    </w:p>
    <w:p>
      <w:r>
        <w:rPr>
          <w:rFonts w:ascii="Noto Sans KR" w:hAnsi="Noto Sans KR" w:eastAsia="Noto Sans KR" w:cs="Noto Sans KR"/>
          <w:b w:val="0"/>
          <w:i w:val="0"/>
          <w:sz w:val="21"/>
          <w:lang w:val="ko-KR" w:eastAsia="ko-KR"/>
        </w:rPr>
        <w:t>나아가 타화자재천의 수명 만 육천 년을 염열지옥의 하루 밤낮으로 삼는다.</w:t>
      </w:r>
    </w:p>
    <w:p>
      <w:r>
        <w:rPr>
          <w:rFonts w:ascii="Noto Sans KR" w:hAnsi="Noto Sans KR" w:eastAsia="Noto Sans KR" w:cs="Noto Sans KR"/>
          <w:b w:val="0"/>
          <w:i w:val="0"/>
          <w:sz w:val="21"/>
          <w:lang w:val="ko-KR" w:eastAsia="ko-KR"/>
        </w:rPr>
        <w:t>다시 이를 쌓아 달과 해를 이루며 그곳의 수명은 이와 같은 만 육천 년이다.</w:t>
      </w:r>
    </w:p>
    <w:p>
      <w:r>
        <w:rPr>
          <w:rFonts w:ascii="Noto Sans KR" w:hAnsi="Noto Sans KR" w:eastAsia="Noto Sans KR" w:cs="Noto Sans KR"/>
          <w:b w:val="0"/>
          <w:i w:val="0"/>
          <w:sz w:val="21"/>
          <w:lang w:val="ko-KR" w:eastAsia="ko-KR"/>
        </w:rPr>
        <w:t>중겁은 인간의 수명이 십 세에서 팔만 세까지 늘어났다가 다시 팔만 세에서 십 세까지 줄어드는 기간을 한 중겁이라고 한다.</w:t>
      </w:r>
    </w:p>
    <w:p>
      <w:r>
        <w:rPr>
          <w:rFonts w:ascii="Noto Sans KR" w:hAnsi="Noto Sans KR" w:eastAsia="Noto Sans KR" w:cs="Noto Sans KR"/>
          <w:b w:val="0"/>
          <w:i w:val="0"/>
          <w:sz w:val="21"/>
          <w:lang w:val="ko-KR" w:eastAsia="ko-KR"/>
        </w:rPr>
        <w:t>“여기에 차례대로”라고 한 것은 이 팔열지옥과 비교하여 차례대로 거의 절반이 된다는 말이다.</w:t>
      </w:r>
    </w:p>
    <w:p>
      <w:r>
        <w:rPr>
          <w:rFonts w:ascii="Noto Sans KR" w:hAnsi="Noto Sans KR" w:eastAsia="Noto Sans KR" w:cs="Noto Sans KR"/>
          <w:b w:val="0"/>
          <w:i w:val="0"/>
          <w:sz w:val="21"/>
          <w:lang w:val="ko-KR" w:eastAsia="ko-KR"/>
        </w:rPr>
        <w:t>또 『구사론』에서는 말하였다.</w:t>
      </w:r>
    </w:p>
    <w:p>
      <w:r>
        <w:rPr>
          <w:rFonts w:ascii="Noto Sans KR" w:hAnsi="Noto Sans KR" w:eastAsia="Noto Sans KR" w:cs="Noto Sans KR"/>
          <w:b w:val="0"/>
          <w:i w:val="0"/>
          <w:sz w:val="21"/>
          <w:lang w:val="ko-KR" w:eastAsia="ko-KR"/>
        </w:rPr>
        <w:t>겨자씨를 한 바하에 가득 채워 놓은 것과 같다.</w:t>
      </w:r>
    </w:p>
    <w:p>
      <w:r>
        <w:rPr>
          <w:rFonts w:ascii="Noto Sans KR" w:hAnsi="Noto Sans KR" w:eastAsia="Noto Sans KR" w:cs="Noto Sans KR"/>
          <w:b w:val="0"/>
          <w:i w:val="0"/>
          <w:sz w:val="21"/>
          <w:lang w:val="ko-KR" w:eastAsia="ko-KR"/>
        </w:rPr>
        <w:t>바하(여기에서는 수라고 하며, 한 바하는 이곳의 열 섬에 해당한다)에서 어떤 사람이 백 년마다 겨자씨 하나씩을 덜어 낼 수 있다고 하더라도, 이 겨자씨는 쉽게 다하지만 포지옥에 태어난 자의 수명은 마치기 어렵다.</w:t>
      </w:r>
    </w:p>
    <w:p>
      <w:r>
        <w:rPr>
          <w:rFonts w:ascii="Noto Sans KR" w:hAnsi="Noto Sans KR" w:eastAsia="Noto Sans KR" w:cs="Noto Sans KR"/>
          <w:b w:val="0"/>
          <w:i w:val="0"/>
          <w:sz w:val="21"/>
          <w:lang w:val="ko-KR" w:eastAsia="ko-KR"/>
        </w:rPr>
        <w:t>이것의 이십 배가 포열지옥의 수명이 되고, 이와 같이 뒤로 갈수록 이십 배씩 늘어나 팔한지옥의 수명이 된다.</w:t>
      </w:r>
    </w:p>
    <w:p>
      <w:r>
        <w:rPr>
          <w:rFonts w:ascii="Noto Sans KR" w:hAnsi="Noto Sans KR" w:eastAsia="Noto Sans KR" w:cs="Noto Sans KR"/>
          <w:b w:val="0"/>
          <w:i w:val="0"/>
          <w:sz w:val="21"/>
          <w:lang w:val="ko-KR" w:eastAsia="ko-KR"/>
        </w:rPr>
        <w:t>“축생은 가장 길면 한 중겁이다”라고 한 것에 대해 『구사론』에서는 말하였다.</w:t>
      </w:r>
    </w:p>
    <w:p>
      <w:r>
        <w:rPr>
          <w:rFonts w:ascii="Noto Sans KR" w:hAnsi="Noto Sans KR" w:eastAsia="Noto Sans KR" w:cs="Noto Sans KR"/>
          <w:b w:val="0"/>
          <w:i w:val="0"/>
          <w:sz w:val="21"/>
          <w:lang w:val="ko-KR" w:eastAsia="ko-KR"/>
        </w:rPr>
        <w:t>“방생의 수량은 대부분 일정한 한계가 없고, 수명이 지극히 긴 경우에도 한 중겁이다. 난타 등의 여러 대용왕을 말한다.”</w:t>
      </w:r>
    </w:p>
    <w:p>
      <w:r>
        <w:rPr>
          <w:rFonts w:ascii="Noto Sans KR" w:hAnsi="Noto Sans KR" w:eastAsia="Noto Sans KR" w:cs="Noto Sans KR"/>
          <w:b w:val="0"/>
          <w:i w:val="0"/>
          <w:sz w:val="21"/>
          <w:lang w:val="ko-KR" w:eastAsia="ko-KR"/>
        </w:rPr>
        <w:t>그러므로 세존께서는 “큰 용이 여덟인데 모두 한 겁 동안 머물며 능히 대지를 지탱한다”라고 하셨다.</w:t>
      </w:r>
    </w:p>
    <w:p>
      <w:r>
        <w:rPr>
          <w:rFonts w:ascii="Noto Sans KR" w:hAnsi="Noto Sans KR" w:eastAsia="Noto Sans KR" w:cs="Noto Sans KR"/>
          <w:b w:val="0"/>
          <w:i w:val="0"/>
          <w:sz w:val="21"/>
          <w:lang w:val="ko-KR" w:eastAsia="ko-KR"/>
        </w:rPr>
        <w:t>“귀신의 수명은 오백 년이다”라고 한 것에 대해 『구사론』에서는 말하였다.</w:t>
      </w:r>
    </w:p>
    <w:p>
      <w:r>
        <w:rPr>
          <w:rFonts w:ascii="Noto Sans KR" w:hAnsi="Noto Sans KR" w:eastAsia="Noto Sans KR" w:cs="Noto Sans KR"/>
          <w:b w:val="0"/>
          <w:i w:val="0"/>
          <w:sz w:val="21"/>
          <w:lang w:val="ko-KR" w:eastAsia="ko-KR"/>
        </w:rPr>
        <w:t>“귀신은 인간 세상의 한 달을 하루로 삼고, 이를 합하여 달과 해를 이루며 수명은 오백 년이다.”</w:t>
      </w:r>
    </w:p>
    <w:p>
      <w:pPr>
        <w:pStyle w:val="MarkerHeading"/>
      </w:pPr>
      <w:r>
        <w:rPr>
          <w:rFonts w:ascii="Noto Sans KR" w:hAnsi="Noto Sans KR" w:eastAsia="Noto Sans KR" w:cs="Noto Sans KR"/>
          <w:b/>
          <w:i w:val="0"/>
          <w:sz w:val="21"/>
          <w:lang w:val="ko-KR" w:eastAsia="ko-KR"/>
        </w:rPr>
        <w:t>[0679a21]</w:t>
      </w:r>
    </w:p>
    <w:p>
      <w:r>
        <w:rPr>
          <w:rFonts w:ascii="Noto Sans KR" w:hAnsi="Noto Sans KR" w:eastAsia="Noto Sans KR" w:cs="Noto Sans KR"/>
          <w:b w:val="0"/>
          <w:i w:val="0"/>
          <w:sz w:val="21"/>
          <w:lang w:val="ko-KR" w:eastAsia="ko-KR"/>
        </w:rPr>
        <w:t>[1]소에서 “선업의 즐거운 과보”라고 한 것 가운데 둘이 있다.</w:t>
      </w:r>
    </w:p>
    <w:p>
      <w:r>
        <w:rPr>
          <w:rFonts w:ascii="Noto Sans KR" w:hAnsi="Noto Sans KR" w:eastAsia="Noto Sans KR" w:cs="Noto Sans KR"/>
          <w:b w:val="0"/>
          <w:i w:val="0"/>
          <w:sz w:val="21"/>
          <w:lang w:val="ko-KR" w:eastAsia="ko-KR"/>
        </w:rPr>
        <w:t>첫째는 글을 간략히 해석한 것이고, 둘째 “인간과 천상의 두 길” 이하에서는 즐거운 과보를 별도로 밝힌 것이다.</w:t>
      </w:r>
    </w:p>
    <w:p>
      <w:r>
        <w:rPr>
          <w:rFonts w:ascii="Noto Sans KR" w:hAnsi="Noto Sans KR" w:eastAsia="Noto Sans KR" w:cs="Noto Sans KR"/>
          <w:b w:val="0"/>
          <w:i w:val="0"/>
          <w:sz w:val="21"/>
          <w:lang w:val="ko-KR" w:eastAsia="ko-KR"/>
        </w:rPr>
        <w:t>글 가운데 둘이 있으니, 처음은 다섯 문으로 해석한 것이고 다음 “판단하여 말한다” 이하는 방해되는 논난을 해석해 회통한 것이다.</w:t>
      </w:r>
    </w:p>
    <w:p>
      <w:r>
        <w:rPr>
          <w:rFonts w:ascii="Noto Sans KR" w:hAnsi="Noto Sans KR" w:eastAsia="Noto Sans KR" w:cs="Noto Sans KR"/>
          <w:b w:val="0"/>
          <w:i w:val="0"/>
          <w:sz w:val="21"/>
          <w:lang w:val="ko-KR" w:eastAsia="ko-KR"/>
        </w:rPr>
        <w:t>소에서 “많이 사유하기 때문”이라고 한 것에서 “다사” 두 글자는 여러 판본에서 일정하지 않으므로 옛 대덕들이 글자에 따라 각각 한 가지 해석을 지었다.</w:t>
      </w:r>
    </w:p>
    <w:p>
      <w:r>
        <w:rPr>
          <w:rFonts w:ascii="Noto Sans KR" w:hAnsi="Noto Sans KR" w:eastAsia="Noto Sans KR" w:cs="Noto Sans KR"/>
          <w:b w:val="0"/>
          <w:i w:val="0"/>
          <w:sz w:val="21"/>
          <w:lang w:val="ko-KR" w:eastAsia="ko-KR"/>
        </w:rPr>
        <w:t>만약 “사”라고 한다면 갖가지 선악을 잘 사량한다는 뜻이니 다른 취와 다르기 때문이다.</w:t>
      </w:r>
    </w:p>
    <w:p>
      <w:r>
        <w:rPr>
          <w:rFonts w:ascii="Noto Sans KR" w:hAnsi="Noto Sans KR" w:eastAsia="Noto Sans KR" w:cs="Noto Sans KR"/>
          <w:b w:val="0"/>
          <w:i w:val="0"/>
          <w:sz w:val="21"/>
          <w:lang w:val="ko-KR" w:eastAsia="ko-KR"/>
        </w:rPr>
        <w:t>만약 “사”라고 한다면 인자한 덕을 생각함이 있다는 뜻이니 역시 다른 취와 다르기 때문이다.</w:t>
      </w:r>
    </w:p>
    <w:p>
      <w:r>
        <w:rPr>
          <w:rFonts w:ascii="Noto Sans KR" w:hAnsi="Noto Sans KR" w:eastAsia="Noto Sans KR" w:cs="Noto Sans KR"/>
          <w:b w:val="0"/>
          <w:i w:val="0"/>
          <w:sz w:val="21"/>
          <w:lang w:val="ko-KR" w:eastAsia="ko-KR"/>
        </w:rPr>
        <w:t>“뜻이 적정하다”라고 한 것은 인간에게는 여러 극심한 괴로움과 요란함과 고뇌가 비교적 적다는 말이다.</w:t>
      </w:r>
    </w:p>
    <w:p>
      <w:r>
        <w:rPr>
          <w:rFonts w:ascii="Noto Sans KR" w:hAnsi="Noto Sans KR" w:eastAsia="Noto Sans KR" w:cs="Noto Sans KR"/>
          <w:b w:val="0"/>
          <w:i w:val="0"/>
          <w:sz w:val="21"/>
          <w:lang w:val="ko-KR" w:eastAsia="ko-KR"/>
        </w:rPr>
        <w:t>귀신 등이 악하게 구하고 많이 구하며 두려움과 겁이 많고 지극히 큰 괴로움과 고뇌를 받는 것과 같지 않으므로 적정이라고 한다.</w:t>
      </w:r>
    </w:p>
    <w:p>
      <w:r>
        <w:rPr>
          <w:rFonts w:ascii="Noto Sans KR" w:hAnsi="Noto Sans KR" w:eastAsia="Noto Sans KR" w:cs="Noto Sans KR"/>
          <w:b w:val="0"/>
          <w:i w:val="0"/>
          <w:sz w:val="21"/>
          <w:lang w:val="ko-KR" w:eastAsia="ko-KR"/>
        </w:rPr>
        <w:t>소에서 “종류”라고 한 것에는 둘이 있으니, 처음은 인간이고 뒤는 천상이다.</w:t>
      </w:r>
    </w:p>
    <w:p>
      <w:r>
        <w:rPr>
          <w:rFonts w:ascii="Noto Sans KR" w:hAnsi="Noto Sans KR" w:eastAsia="Noto Sans KR" w:cs="Noto Sans KR"/>
          <w:b w:val="0"/>
          <w:i w:val="0"/>
          <w:sz w:val="21"/>
          <w:lang w:val="ko-KR" w:eastAsia="ko-KR"/>
        </w:rPr>
        <w:t>인간에게 네 주가 있다는 것은 『구사론』의 설명에 준거하면 다음과 같다.</w:t>
      </w:r>
    </w:p>
    <w:p>
      <w:r>
        <w:rPr>
          <w:rFonts w:ascii="Noto Sans KR" w:hAnsi="Noto Sans KR" w:eastAsia="Noto Sans KR" w:cs="Noto Sans KR"/>
          <w:b w:val="0"/>
          <w:i w:val="0"/>
          <w:sz w:val="21"/>
          <w:lang w:val="ko-KR" w:eastAsia="ko-KR"/>
        </w:rPr>
        <w:t>금륜 위에는 모두 아홉 산이 있다.</w:t>
      </w:r>
    </w:p>
    <w:p>
      <w:r>
        <w:rPr>
          <w:rFonts w:ascii="Noto Sans KR" w:hAnsi="Noto Sans KR" w:eastAsia="Noto Sans KR" w:cs="Noto Sans KR"/>
          <w:b w:val="0"/>
          <w:i w:val="0"/>
          <w:sz w:val="21"/>
          <w:lang w:val="ko-KR" w:eastAsia="ko-KR"/>
        </w:rPr>
        <w:t>묘고산이 가운데에 있고 나머지 여덟 산이 둘레에서 묘고산을 에워싸며, 산과 산 사이마다 다시 바다가 하나씩 있다.</w:t>
      </w:r>
    </w:p>
    <w:p>
      <w:r>
        <w:rPr>
          <w:rFonts w:ascii="Noto Sans KR" w:hAnsi="Noto Sans KR" w:eastAsia="Noto Sans KR" w:cs="Noto Sans KR"/>
          <w:b w:val="0"/>
          <w:i w:val="0"/>
          <w:sz w:val="21"/>
          <w:lang w:val="ko-KR" w:eastAsia="ko-KR"/>
        </w:rPr>
        <w:t>아홉째 철위산 안쪽의 짠 바다 가운데 사방에 큰 주와 섬이 있으니 바로 동·서·남·북에 해당하며, 하나하나 묘고산과 똑바로 마주한다.</w:t>
      </w:r>
    </w:p>
    <w:p>
      <w:r>
        <w:rPr>
          <w:rFonts w:ascii="Noto Sans KR" w:hAnsi="Noto Sans KR" w:eastAsia="Noto Sans KR" w:cs="Noto Sans KR"/>
          <w:b w:val="0"/>
          <w:i w:val="0"/>
          <w:sz w:val="21"/>
          <w:lang w:val="ko-KR" w:eastAsia="ko-KR"/>
        </w:rPr>
        <w:t>사람이 머무는 곳은 곧 섬부주 등이다.</w:t>
      </w:r>
    </w:p>
    <w:p>
      <w:r>
        <w:rPr>
          <w:rFonts w:ascii="Noto Sans KR" w:hAnsi="Noto Sans KR" w:eastAsia="Noto Sans KR" w:cs="Noto Sans KR"/>
          <w:b w:val="0"/>
          <w:i w:val="0"/>
          <w:sz w:val="21"/>
          <w:lang w:val="ko-KR" w:eastAsia="ko-KR"/>
        </w:rPr>
        <w:t>그러므로 소의 주석에서 “바다 가운데의 육지”라고 하였으니 곧 물가에 있는 땅이다.</w:t>
      </w:r>
    </w:p>
    <w:p>
      <w:r>
        <w:rPr>
          <w:rFonts w:ascii="Noto Sans KR" w:hAnsi="Noto Sans KR" w:eastAsia="Noto Sans KR" w:cs="Noto Sans KR"/>
          <w:b w:val="0"/>
          <w:i w:val="0"/>
          <w:sz w:val="21"/>
          <w:lang w:val="ko-KR" w:eastAsia="ko-KR"/>
        </w:rPr>
        <w:t>“이것을 이름으로 삼은 나무가 있다”라고 한 것은 『구사론』의 설명에 준거하면 다음과 같다.</w:t>
      </w:r>
    </w:p>
    <w:p>
      <w:r>
        <w:rPr>
          <w:rFonts w:ascii="Noto Sans KR" w:hAnsi="Noto Sans KR" w:eastAsia="Noto Sans KR" w:cs="Noto Sans KR"/>
          <w:b w:val="0"/>
          <w:i w:val="0"/>
          <w:sz w:val="21"/>
          <w:lang w:val="ko-KR" w:eastAsia="ko-KR"/>
        </w:rPr>
        <w:t>이 주의 한가운데에서 북쪽을 향하면 아홉 흑산이 있고, 흑산 북쪽에는 대설산이 있으며, 설산 북쪽에는 향취산이 있다.</w:t>
      </w:r>
    </w:p>
    <w:p>
      <w:r>
        <w:rPr>
          <w:rFonts w:ascii="Noto Sans KR" w:hAnsi="Noto Sans KR" w:eastAsia="Noto Sans KR" w:cs="Noto Sans KR"/>
          <w:b w:val="0"/>
          <w:i w:val="0"/>
          <w:sz w:val="21"/>
          <w:lang w:val="ko-KR" w:eastAsia="ko-KR"/>
        </w:rPr>
        <w:t>설산 북쪽과 향취산 남쪽 사이에는 큰 못이 있으니 무열뇌라고 한다.</w:t>
      </w:r>
    </w:p>
    <w:p>
      <w:r>
        <w:rPr>
          <w:rFonts w:ascii="Noto Sans KR" w:hAnsi="Noto Sans KR" w:eastAsia="Noto Sans KR" w:cs="Noto Sans KR"/>
          <w:b w:val="0"/>
          <w:i w:val="0"/>
          <w:sz w:val="21"/>
          <w:lang w:val="ko-KR" w:eastAsia="ko-KR"/>
        </w:rPr>
        <w:t>이 못 옆에 섬부림이 있으므로 이 숲에 의거하여 섬부주라고 이름하였다.</w:t>
      </w:r>
    </w:p>
    <w:p>
      <w:r>
        <w:rPr>
          <w:rFonts w:ascii="Noto Sans KR" w:hAnsi="Noto Sans KR" w:eastAsia="Noto Sans KR" w:cs="Noto Sans KR"/>
          <w:b w:val="0"/>
          <w:i w:val="0"/>
          <w:sz w:val="21"/>
          <w:lang w:val="ko-KR" w:eastAsia="ko-KR"/>
        </w:rPr>
        <w:t>또 이 주는 북쪽이 넓고 남쪽이 좁으며 세 변의 길이는 같다.</w:t>
      </w:r>
    </w:p>
    <w:p>
      <w:r>
        <w:rPr>
          <w:rFonts w:ascii="Noto Sans KR" w:hAnsi="Noto Sans KR" w:eastAsia="Noto Sans KR" w:cs="Noto Sans KR"/>
          <w:b w:val="0"/>
          <w:i w:val="0"/>
          <w:sz w:val="21"/>
          <w:lang w:val="ko-KR" w:eastAsia="ko-KR"/>
        </w:rPr>
        <w:t>그 형상은 수레와 같고 남쪽 변의 너비는 겨우 삼 유선나 반이며 나머지 세 변은 각각 이천 유선나이다.</w:t>
      </w:r>
    </w:p>
    <w:p>
      <w:r>
        <w:rPr>
          <w:rFonts w:ascii="Noto Sans KR" w:hAnsi="Noto Sans KR" w:eastAsia="Noto Sans KR" w:cs="Noto Sans KR"/>
          <w:b w:val="0"/>
          <w:i w:val="0"/>
          <w:sz w:val="21"/>
          <w:lang w:val="ko-KR" w:eastAsia="ko-KR"/>
        </w:rPr>
        <w:t>소에서 “동승신주”라고 한 것은 몸이 뛰어나므로 승신이라고 이름한 것이다.</w:t>
      </w:r>
    </w:p>
    <w:p>
      <w:r>
        <w:rPr>
          <w:rFonts w:ascii="Noto Sans KR" w:hAnsi="Noto Sans KR" w:eastAsia="Noto Sans KR" w:cs="Noto Sans KR"/>
          <w:b w:val="0"/>
          <w:i w:val="0"/>
          <w:sz w:val="21"/>
          <w:lang w:val="ko-KR" w:eastAsia="ko-KR"/>
        </w:rPr>
        <w:t>동쪽은 좁고 서쪽은 넓으며 세 변의 길이는 같고 형상은 반달과 같다.</w:t>
      </w:r>
    </w:p>
    <w:p>
      <w:r>
        <w:rPr>
          <w:rFonts w:ascii="Noto Sans KR" w:hAnsi="Noto Sans KR" w:eastAsia="Noto Sans KR" w:cs="Noto Sans KR"/>
          <w:b w:val="0"/>
          <w:i w:val="0"/>
          <w:sz w:val="21"/>
          <w:lang w:val="ko-KR" w:eastAsia="ko-KR"/>
        </w:rPr>
        <w:t>동쪽 변은 삼백오십 유선나이고 나머지 세 변은 각각 이천 유선나이다.</w:t>
      </w:r>
    </w:p>
    <w:p>
      <w:r>
        <w:rPr>
          <w:rFonts w:ascii="Noto Sans KR" w:hAnsi="Noto Sans KR" w:eastAsia="Noto Sans KR" w:cs="Noto Sans KR"/>
          <w:b w:val="0"/>
          <w:i w:val="0"/>
          <w:sz w:val="21"/>
          <w:lang w:val="ko-KR" w:eastAsia="ko-KR"/>
        </w:rPr>
        <w:t>서우화주는 보름달처럼 둥글며 지름은 이천오백 유선나이고 둘레는 칠천오백 유선나이다.</w:t>
      </w:r>
    </w:p>
    <w:p>
      <w:r>
        <w:rPr>
          <w:rFonts w:ascii="Noto Sans KR" w:hAnsi="Noto Sans KR" w:eastAsia="Noto Sans KR" w:cs="Noto Sans KR"/>
          <w:b w:val="0"/>
          <w:i w:val="0"/>
          <w:sz w:val="21"/>
          <w:lang w:val="ko-KR" w:eastAsia="ko-KR"/>
        </w:rPr>
        <w:t>북울단월주는 구로주라고도 하며 형상은 네모난 자리와 같고 네 변의 길이가 같아 각 면이 이천 유선나이다.</w:t>
      </w:r>
    </w:p>
    <w:p>
      <w:r>
        <w:rPr>
          <w:rFonts w:ascii="Noto Sans KR" w:hAnsi="Noto Sans KR" w:eastAsia="Noto Sans KR" w:cs="Noto Sans KR"/>
          <w:b w:val="0"/>
          <w:i w:val="0"/>
          <w:sz w:val="21"/>
          <w:lang w:val="ko-KR" w:eastAsia="ko-KR"/>
        </w:rPr>
        <w:t>주의 형상이 각각 다르므로 사람의 얼굴·종성·몸의 형상·수량 등도 하나하나 다르다.</w:t>
      </w:r>
    </w:p>
    <w:p>
      <w:r>
        <w:rPr>
          <w:rFonts w:ascii="Noto Sans KR" w:hAnsi="Noto Sans KR" w:eastAsia="Noto Sans KR" w:cs="Noto Sans KR"/>
          <w:b w:val="0"/>
          <w:i w:val="0"/>
          <w:sz w:val="21"/>
          <w:lang w:val="ko-KR" w:eastAsia="ko-KR"/>
        </w:rPr>
        <w:t>그러므로 지금 주에 의거하여 인간의 종류를 분별하였다.</w:t>
      </w:r>
    </w:p>
    <w:p>
      <w:r>
        <w:rPr>
          <w:rFonts w:ascii="Noto Sans KR" w:hAnsi="Noto Sans KR" w:eastAsia="Noto Sans KR" w:cs="Noto Sans KR"/>
          <w:b w:val="0"/>
          <w:i w:val="0"/>
          <w:sz w:val="21"/>
          <w:lang w:val="ko-KR" w:eastAsia="ko-KR"/>
        </w:rPr>
        <w:t>다시 여덟 중주가 있어 이 큰 주들의 권속이 되며, 각 주의 가장자리마다 둘씩 있으니 별권에서 설명한 것과 같다.</w:t>
      </w:r>
    </w:p>
    <w:p>
      <w:r>
        <w:rPr>
          <w:rFonts w:ascii="Noto Sans KR" w:hAnsi="Noto Sans KR" w:eastAsia="Noto Sans KR" w:cs="Noto Sans KR"/>
          <w:b w:val="0"/>
          <w:i w:val="0"/>
          <w:sz w:val="21"/>
          <w:lang w:val="ko-KR" w:eastAsia="ko-KR"/>
        </w:rPr>
        <w:t>“수명이 반드시 천 세이다”라고 한 것은 중간에 요절하는 일이 없기 때문이다.</w:t>
      </w:r>
    </w:p>
    <w:p>
      <w:r>
        <w:rPr>
          <w:rFonts w:ascii="Noto Sans KR" w:hAnsi="Noto Sans KR" w:eastAsia="Noto Sans KR" w:cs="Noto Sans KR"/>
          <w:b w:val="0"/>
          <w:i w:val="0"/>
          <w:sz w:val="21"/>
          <w:lang w:val="ko-KR" w:eastAsia="ko-KR"/>
        </w:rPr>
        <w:t>『구사론』에서는 “모든 처소에는 중간에 요절하는 일이 있으나 북구로주는 제외한다”라고 하였다.</w:t>
      </w:r>
    </w:p>
    <w:p>
      <w:r>
        <w:rPr>
          <w:rFonts w:ascii="Noto Sans KR" w:hAnsi="Noto Sans KR" w:eastAsia="Noto Sans KR" w:cs="Noto Sans KR"/>
          <w:b w:val="0"/>
          <w:i w:val="0"/>
          <w:sz w:val="21"/>
          <w:lang w:val="ko-KR" w:eastAsia="ko-KR"/>
        </w:rPr>
        <w:t>소에서 “천상은 이른바 여섯”이라고 한 것 이하는 뒤에서 천상의 종류를 밝힌 것이다.</w:t>
      </w:r>
    </w:p>
    <w:p>
      <w:r>
        <w:rPr>
          <w:rFonts w:ascii="Noto Sans KR" w:hAnsi="Noto Sans KR" w:eastAsia="Noto Sans KR" w:cs="Noto Sans KR"/>
          <w:b w:val="0"/>
          <w:i w:val="0"/>
          <w:sz w:val="21"/>
          <w:lang w:val="ko-KR" w:eastAsia="ko-KR"/>
        </w:rPr>
        <w:t>육욕천과 위의 두 계는 똑같이 천취이므로 그들과 혼동될까 염려하여 특별히 가려 “지금 이 경문의 뜻은 오직 육욕천이다”라고 말하였다.</w:t>
      </w:r>
    </w:p>
    <w:p>
      <w:r>
        <w:rPr>
          <w:rFonts w:ascii="Noto Sans KR" w:hAnsi="Noto Sans KR" w:eastAsia="Noto Sans KR" w:cs="Noto Sans KR"/>
          <w:b w:val="0"/>
          <w:i w:val="0"/>
          <w:sz w:val="21"/>
          <w:lang w:val="ko-KR" w:eastAsia="ko-KR"/>
        </w:rPr>
        <w:t>경에서는 “악을 버리고 선을 좋아하면 다시 천인으로 나타난다”라고 하였다.</w:t>
      </w:r>
    </w:p>
    <w:p>
      <w:r>
        <w:rPr>
          <w:rFonts w:ascii="Noto Sans KR" w:hAnsi="Noto Sans KR" w:eastAsia="Noto Sans KR" w:cs="Noto Sans KR"/>
          <w:b w:val="0"/>
          <w:i w:val="0"/>
          <w:sz w:val="21"/>
          <w:lang w:val="ko-KR" w:eastAsia="ko-KR"/>
        </w:rPr>
        <w:t>이미 인간과 합하여 밝혔으므로 곧 산선이 감응한 과보이며, 따라서 상계를 제외하였다.</w:t>
      </w:r>
    </w:p>
    <w:p>
      <w:r>
        <w:rPr>
          <w:rFonts w:ascii="Noto Sans KR" w:hAnsi="Noto Sans KR" w:eastAsia="Noto Sans KR" w:cs="Noto Sans KR"/>
          <w:b w:val="0"/>
          <w:i w:val="0"/>
          <w:sz w:val="21"/>
          <w:lang w:val="ko-KR" w:eastAsia="ko-KR"/>
        </w:rPr>
        <w:t>또 경문의 문세에는 처음부터 끝까지 본래 세 단락이 있으므로 이에 의해 결정코 오직 욕계천임을 알 수 있다.</w:t>
      </w:r>
    </w:p>
    <w:p>
      <w:r>
        <w:rPr>
          <w:rFonts w:ascii="Noto Sans KR" w:hAnsi="Noto Sans KR" w:eastAsia="Noto Sans KR" w:cs="Noto Sans KR"/>
          <w:b w:val="0"/>
          <w:i w:val="0"/>
          <w:sz w:val="21"/>
          <w:lang w:val="ko-KR" w:eastAsia="ko-KR"/>
        </w:rPr>
        <w:t>“육욕”이라고 한 것에서 첫째는 사대왕중천이다.</w:t>
      </w:r>
    </w:p>
    <w:p>
      <w:r>
        <w:rPr>
          <w:rFonts w:ascii="Noto Sans KR" w:hAnsi="Noto Sans KR" w:eastAsia="Noto Sans KR" w:cs="Noto Sans KR"/>
          <w:b w:val="0"/>
          <w:i w:val="0"/>
          <w:sz w:val="21"/>
          <w:lang w:val="ko-KR" w:eastAsia="ko-KR"/>
        </w:rPr>
        <w:t>묘고산의 아래쪽 절반에는 네 층급이 있다.</w:t>
      </w:r>
    </w:p>
    <w:p>
      <w:r>
        <w:rPr>
          <w:rFonts w:ascii="Noto Sans KR" w:hAnsi="Noto Sans KR" w:eastAsia="Noto Sans KR" w:cs="Noto Sans KR"/>
          <w:b w:val="0"/>
          <w:i w:val="0"/>
          <w:sz w:val="21"/>
          <w:lang w:val="ko-KR" w:eastAsia="ko-KR"/>
        </w:rPr>
        <w:t>가장 아래 층급은 수면에서 일만 유선나 떨어져 있고, 이와 같이 위의 세 층급도 차례대로 각각 일만 유선나씩 떨어져 있다.</w:t>
      </w:r>
    </w:p>
    <w:p>
      <w:r>
        <w:rPr>
          <w:rFonts w:ascii="Noto Sans KR" w:hAnsi="Noto Sans KR" w:eastAsia="Noto Sans KR" w:cs="Noto Sans KR"/>
          <w:b w:val="0"/>
          <w:i w:val="0"/>
          <w:sz w:val="21"/>
          <w:lang w:val="ko-KR" w:eastAsia="ko-KR"/>
        </w:rPr>
        <w:t>아래에서부터 차례대로 견수·지만·항교의 세 야차신 무리와 사대왕 및 그 권속이 함께 머문다.</w:t>
      </w:r>
    </w:p>
    <w:p>
      <w:r>
        <w:rPr>
          <w:rFonts w:ascii="Noto Sans KR" w:hAnsi="Noto Sans KR" w:eastAsia="Noto Sans KR" w:cs="Noto Sans KR"/>
          <w:b w:val="0"/>
          <w:i w:val="0"/>
          <w:sz w:val="21"/>
          <w:lang w:val="ko-KR" w:eastAsia="ko-KR"/>
        </w:rPr>
        <w:t>아래의 세 야차신과 일월궁 및 나머지 일곱 금산 위에 사는 천중은 모두 사대왕의 관할에 속한다.</w:t>
      </w:r>
    </w:p>
    <w:p>
      <w:r>
        <w:rPr>
          <w:rFonts w:ascii="Noto Sans KR" w:hAnsi="Noto Sans KR" w:eastAsia="Noto Sans KR" w:cs="Noto Sans KR"/>
          <w:b w:val="0"/>
          <w:i w:val="0"/>
          <w:sz w:val="21"/>
          <w:lang w:val="ko-KR" w:eastAsia="ko-KR"/>
        </w:rPr>
        <w:t>첫째 천에서 사대왕은 주인이고 천중은 거느림을 받는 자이므로 사대왕중천이라고 한다.</w:t>
      </w:r>
    </w:p>
    <w:p>
      <w:r>
        <w:rPr>
          <w:rFonts w:ascii="Noto Sans KR" w:hAnsi="Noto Sans KR" w:eastAsia="Noto Sans KR" w:cs="Noto Sans KR"/>
          <w:b w:val="0"/>
          <w:i w:val="0"/>
          <w:sz w:val="21"/>
          <w:lang w:val="ko-KR" w:eastAsia="ko-KR"/>
        </w:rPr>
        <w:t>둘째는 삼십삼천이며 도리천이라고도 한다.</w:t>
      </w:r>
    </w:p>
    <w:p>
      <w:r>
        <w:rPr>
          <w:rFonts w:ascii="Noto Sans KR" w:hAnsi="Noto Sans KR" w:eastAsia="Noto Sans KR" w:cs="Noto Sans KR"/>
          <w:b w:val="0"/>
          <w:i w:val="0"/>
          <w:sz w:val="21"/>
          <w:lang w:val="ko-KR" w:eastAsia="ko-KR"/>
        </w:rPr>
        <w:t>이 사대왕천에서 위로 사만 유선나 올라가면 묘고산 꼭대기에 이른다.</w:t>
      </w:r>
    </w:p>
    <w:p>
      <w:r>
        <w:rPr>
          <w:rFonts w:ascii="Noto Sans KR" w:hAnsi="Noto Sans KR" w:eastAsia="Noto Sans KR" w:cs="Noto Sans KR"/>
          <w:b w:val="0"/>
          <w:i w:val="0"/>
          <w:sz w:val="21"/>
          <w:lang w:val="ko-KR" w:eastAsia="ko-KR"/>
        </w:rPr>
        <w:t>꼭대기의 사면마다 각각 여덟 천이 있어 모두 삼십이 천이고, 제석이 도읍하는 곳을 앞에 보태 삼십삼천을 이루어 전체가 둘째 천이 된다.</w:t>
      </w:r>
    </w:p>
    <w:p>
      <w:r>
        <w:rPr>
          <w:rFonts w:ascii="Noto Sans KR" w:hAnsi="Noto Sans KR" w:eastAsia="Noto Sans KR" w:cs="Noto Sans KR"/>
          <w:b w:val="0"/>
          <w:i w:val="0"/>
          <w:sz w:val="21"/>
          <w:lang w:val="ko-KR" w:eastAsia="ko-KR"/>
        </w:rPr>
        <w:t>셋째는 다시 여기에서 위쪽 허공으로 팔만 유선나 올라간 곳에 있는 [2]야마천이다.</w:t>
      </w:r>
    </w:p>
    <w:p>
      <w:r>
        <w:rPr>
          <w:rFonts w:ascii="Noto Sans KR" w:hAnsi="Noto Sans KR" w:eastAsia="Noto Sans KR" w:cs="Noto Sans KR"/>
          <w:b w:val="0"/>
          <w:i w:val="0"/>
          <w:sz w:val="21"/>
          <w:lang w:val="ko-KR" w:eastAsia="ko-KR"/>
        </w:rPr>
        <w:t>여기에서는 시분이라고 번역하니 오욕의 경계를 받으면서 시분을 알기 때문이다.</w:t>
      </w:r>
    </w:p>
    <w:p>
      <w:r>
        <w:rPr>
          <w:rFonts w:ascii="Noto Sans KR" w:hAnsi="Noto Sans KR" w:eastAsia="Noto Sans KR" w:cs="Noto Sans KR"/>
          <w:b w:val="0"/>
          <w:i w:val="0"/>
          <w:sz w:val="21"/>
          <w:lang w:val="ko-KR" w:eastAsia="ko-KR"/>
        </w:rPr>
        <w:t>넷째는 다시 여기에서 위로 십육만 유선나 올라간 곳에 있는 도사다천이다.</w:t>
      </w:r>
    </w:p>
    <w:p>
      <w:r>
        <w:rPr>
          <w:rFonts w:ascii="Noto Sans KR" w:hAnsi="Noto Sans KR" w:eastAsia="Noto Sans KR" w:cs="Noto Sans KR"/>
          <w:b w:val="0"/>
          <w:i w:val="0"/>
          <w:sz w:val="21"/>
          <w:lang w:val="ko-KR" w:eastAsia="ko-KR"/>
        </w:rPr>
        <w:t>여기에서는 희족이라고 번역하며 지족이라고도 하니, 오욕의 경계를 받고 기쁨과 만족을 내기 때문이다.</w:t>
      </w:r>
    </w:p>
    <w:p>
      <w:r>
        <w:rPr>
          <w:rFonts w:ascii="Noto Sans KR" w:hAnsi="Noto Sans KR" w:eastAsia="Noto Sans KR" w:cs="Noto Sans KR"/>
          <w:b w:val="0"/>
          <w:i w:val="0"/>
          <w:sz w:val="21"/>
          <w:lang w:val="ko-KR" w:eastAsia="ko-KR"/>
        </w:rPr>
        <w:t>다섯째는 다시 여기에서 위로 삼십이만 유선나 올라간 곳에 있는 낙변화천이다.</w:t>
      </w:r>
    </w:p>
    <w:p>
      <w:r>
        <w:rPr>
          <w:rFonts w:ascii="Noto Sans KR" w:hAnsi="Noto Sans KR" w:eastAsia="Noto Sans KR" w:cs="Noto Sans KR"/>
          <w:b w:val="0"/>
          <w:i w:val="0"/>
          <w:sz w:val="21"/>
          <w:lang w:val="ko-KR" w:eastAsia="ko-KR"/>
        </w:rPr>
        <w:t>욕망하는 경계를 변화시켜 스스로 수용하기 때문이다.</w:t>
      </w:r>
    </w:p>
    <w:p>
      <w:r>
        <w:rPr>
          <w:rFonts w:ascii="Noto Sans KR" w:hAnsi="Noto Sans KR" w:eastAsia="Noto Sans KR" w:cs="Noto Sans KR"/>
          <w:b w:val="0"/>
          <w:i w:val="0"/>
          <w:sz w:val="21"/>
          <w:lang w:val="ko-KR" w:eastAsia="ko-KR"/>
        </w:rPr>
        <w:t>여섯째는 낙변화천에서 위로 육십사만 유선나 올라간 곳에 있는 타화자재천이다.</w:t>
      </w:r>
    </w:p>
    <w:p>
      <w:r>
        <w:rPr>
          <w:rFonts w:ascii="Noto Sans KR" w:hAnsi="Noto Sans KR" w:eastAsia="Noto Sans KR" w:cs="Noto Sans KR"/>
          <w:b w:val="0"/>
          <w:i w:val="0"/>
          <w:sz w:val="21"/>
          <w:lang w:val="ko-KR" w:eastAsia="ko-KR"/>
        </w:rPr>
        <w:t>그 천은 다른 이가 변화시킨 욕망의 경계를 수용하는 데 자재함을 얻기 때문이다.</w:t>
      </w:r>
    </w:p>
    <w:p>
      <w:r>
        <w:rPr>
          <w:rFonts w:ascii="Noto Sans KR" w:hAnsi="Noto Sans KR" w:eastAsia="Noto Sans KR" w:cs="Noto Sans KR"/>
          <w:b w:val="0"/>
          <w:i w:val="0"/>
          <w:sz w:val="21"/>
          <w:lang w:val="ko-KR" w:eastAsia="ko-KR"/>
        </w:rPr>
        <w:t>앞의 두 천은 땅에 머물고 뒤의 네 천은 허공에 머문다.</w:t>
      </w:r>
    </w:p>
    <w:p>
      <w:r>
        <w:rPr>
          <w:rFonts w:ascii="Noto Sans KR" w:hAnsi="Noto Sans KR" w:eastAsia="Noto Sans KR" w:cs="Noto Sans KR"/>
          <w:b w:val="0"/>
          <w:i w:val="0"/>
          <w:sz w:val="21"/>
          <w:lang w:val="ko-KR" w:eastAsia="ko-KR"/>
        </w:rPr>
        <w:t>그들이 머무는 곳에도 궁전이 있지만 바람과 구름에 의지하여 머문다.</w:t>
      </w:r>
    </w:p>
    <w:p>
      <w:r>
        <w:rPr>
          <w:rFonts w:ascii="Noto Sans KR" w:hAnsi="Noto Sans KR" w:eastAsia="Noto Sans KR" w:cs="Noto Sans KR"/>
          <w:b w:val="0"/>
          <w:i w:val="0"/>
          <w:sz w:val="21"/>
          <w:lang w:val="ko-KR" w:eastAsia="ko-KR"/>
        </w:rPr>
        <w:t>위의 여섯을 모두 욕계천이라고 한다.</w:t>
      </w:r>
    </w:p>
    <w:p>
      <w:r>
        <w:rPr>
          <w:rFonts w:ascii="Noto Sans KR" w:hAnsi="Noto Sans KR" w:eastAsia="Noto Sans KR" w:cs="Noto Sans KR"/>
          <w:b w:val="0"/>
          <w:i w:val="0"/>
          <w:sz w:val="21"/>
          <w:lang w:val="ko-KR" w:eastAsia="ko-KR"/>
        </w:rPr>
        <w:t>“구하고 필요로 하는 마음”이라고 한 것은 바로 욕망의 체를 밝힌 것이다.</w:t>
      </w:r>
    </w:p>
    <w:p>
      <w:r>
        <w:rPr>
          <w:rFonts w:ascii="Noto Sans KR" w:hAnsi="Noto Sans KR" w:eastAsia="Noto Sans KR" w:cs="Noto Sans KR"/>
          <w:b w:val="0"/>
          <w:i w:val="0"/>
          <w:sz w:val="21"/>
          <w:lang w:val="ko-KR" w:eastAsia="ko-KR"/>
        </w:rPr>
        <w:t>탐과 욕의 두 법이 마음과 상응하여 마음으로 하여금 구하고 필요로 하는 것이 있게 하므로 욕심이라고 한다.</w:t>
      </w:r>
    </w:p>
    <w:p>
      <w:r>
        <w:rPr>
          <w:rFonts w:ascii="Noto Sans KR" w:hAnsi="Noto Sans KR" w:eastAsia="Noto Sans KR" w:cs="Noto Sans KR"/>
          <w:b w:val="0"/>
          <w:i w:val="0"/>
          <w:sz w:val="21"/>
          <w:lang w:val="ko-KR" w:eastAsia="ko-KR"/>
        </w:rPr>
        <w:t>그러므로 사리자는 게송으로 말하였다.</w:t>
      </w:r>
    </w:p>
    <w:p>
      <w:r>
        <w:rPr>
          <w:rFonts w:ascii="Noto Sans KR" w:hAnsi="Noto Sans KR" w:eastAsia="Noto Sans KR" w:cs="Noto Sans KR"/>
          <w:b w:val="0"/>
          <w:i w:val="0"/>
          <w:sz w:val="21"/>
          <w:lang w:val="ko-KR" w:eastAsia="ko-KR"/>
        </w:rPr>
        <w:t>“세간의 묘한 경계가 참된 욕망은 아니며, 참된 욕망은 사람이 분별하여 탐하는 것을 말한다.”</w:t>
      </w:r>
    </w:p>
    <w:p>
      <w:r>
        <w:rPr>
          <w:rFonts w:ascii="Noto Sans KR" w:hAnsi="Noto Sans KR" w:eastAsia="Noto Sans KR" w:cs="Noto Sans KR"/>
          <w:b w:val="0"/>
          <w:i w:val="0"/>
          <w:sz w:val="21"/>
          <w:lang w:val="ko-KR" w:eastAsia="ko-KR"/>
        </w:rPr>
        <w:t>“오진과 합한다”라고 한 것은 곧 욕망하는 경계이다.</w:t>
      </w:r>
    </w:p>
    <w:p>
      <w:r>
        <w:rPr>
          <w:rFonts w:ascii="Noto Sans KR" w:hAnsi="Noto Sans KR" w:eastAsia="Noto Sans KR" w:cs="Noto Sans KR"/>
          <w:b w:val="0"/>
          <w:i w:val="0"/>
          <w:sz w:val="21"/>
          <w:lang w:val="ko-KR" w:eastAsia="ko-KR"/>
        </w:rPr>
        <w:t>“음욕 등”이라고 한 것은 바로 앞의 경계의 체를 가리키고 아울러 외부의 논난을 회통하여 육천이 욕계라는 명칭을 얻은 까닭을 해석한 것이다.</w:t>
      </w:r>
    </w:p>
    <w:p>
      <w:r>
        <w:rPr>
          <w:rFonts w:ascii="Noto Sans KR" w:hAnsi="Noto Sans KR" w:eastAsia="Noto Sans KR" w:cs="Noto Sans KR"/>
          <w:b w:val="0"/>
          <w:i w:val="0"/>
          <w:sz w:val="21"/>
          <w:lang w:val="ko-KR" w:eastAsia="ko-KR"/>
        </w:rPr>
        <w:t>“등”은 음식과 음성 등을 포함하니, 네 가지 소타의 맛과 묘한 음악 같은 것이 묘한 욕망의 경계가 되기 때문이다.</w:t>
      </w:r>
    </w:p>
    <w:p>
      <w:r>
        <w:rPr>
          <w:rFonts w:ascii="Noto Sans KR" w:hAnsi="Noto Sans KR" w:eastAsia="Noto Sans KR" w:cs="Noto Sans KR"/>
          <w:b w:val="0"/>
          <w:i w:val="0"/>
          <w:sz w:val="21"/>
          <w:lang w:val="ko-KR" w:eastAsia="ko-KR"/>
        </w:rPr>
        <w:t>논난을 회통한다는 것은 외부의 논난에서 “상계에도 탐욕이 있는데 무엇 때문에 오직 이곳만 욕계천이라는 명칭을 받는가?”라고 한 것이다.</w:t>
      </w:r>
    </w:p>
    <w:p>
      <w:r>
        <w:rPr>
          <w:rFonts w:ascii="Noto Sans KR" w:hAnsi="Noto Sans KR" w:eastAsia="Noto Sans KR" w:cs="Noto Sans KR"/>
          <w:b w:val="0"/>
          <w:i w:val="0"/>
          <w:sz w:val="21"/>
          <w:lang w:val="ko-KR" w:eastAsia="ko-KR"/>
        </w:rPr>
        <w:t>그러므로 답하여 “그 거칠고 무거운 것을 따르니 오진과 합하는 것 등이다”라고 하였다.</w:t>
      </w:r>
    </w:p>
    <w:p>
      <w:r>
        <w:rPr>
          <w:rFonts w:ascii="Noto Sans KR" w:hAnsi="Noto Sans KR" w:eastAsia="Noto Sans KR" w:cs="Noto Sans KR"/>
          <w:b w:val="0"/>
          <w:i w:val="0"/>
          <w:sz w:val="21"/>
          <w:lang w:val="ko-KR" w:eastAsia="ko-KR"/>
        </w:rPr>
        <w:t>이것이 곧 명칭을 얻은 까닭이다.</w:t>
      </w:r>
    </w:p>
    <w:p>
      <w:r>
        <w:rPr>
          <w:rFonts w:ascii="Noto Sans KR" w:hAnsi="Noto Sans KR" w:eastAsia="Noto Sans KR" w:cs="Noto Sans KR"/>
          <w:b w:val="0"/>
          <w:i w:val="0"/>
          <w:sz w:val="21"/>
          <w:lang w:val="ko-KR" w:eastAsia="ko-KR"/>
        </w:rPr>
        <w:t>“여섯 천에서 욕망을 누리는 방식은 웃거나 바라보는 데 이른다”라고 한 것은 욕망을 누리는 양상을 밝힌 것이다.</w:t>
      </w:r>
    </w:p>
    <w:p>
      <w:r>
        <w:rPr>
          <w:rFonts w:ascii="Noto Sans KR" w:hAnsi="Noto Sans KR" w:eastAsia="Noto Sans KR" w:cs="Noto Sans KR"/>
          <w:b w:val="0"/>
          <w:i w:val="0"/>
          <w:sz w:val="21"/>
          <w:lang w:val="ko-KR" w:eastAsia="ko-KR"/>
        </w:rPr>
        <w:t>『구사론』의 설명에 준거하면 처음 두 천은 형체를 교합하여 인간 세상과 같다.</w:t>
      </w:r>
    </w:p>
    <w:p>
      <w:r>
        <w:rPr>
          <w:rFonts w:ascii="Noto Sans KR" w:hAnsi="Noto Sans KR" w:eastAsia="Noto Sans KR" w:cs="Noto Sans KR"/>
          <w:b w:val="0"/>
          <w:i w:val="0"/>
          <w:sz w:val="21"/>
          <w:lang w:val="ko-KR" w:eastAsia="ko-KR"/>
        </w:rPr>
        <w:t>그러나 바람의 기운이 새어 나오면 열뇌가 곧 없어지며 인간처럼 그 밖의 부정한 것이 있는 것은 아니다.</w:t>
      </w:r>
    </w:p>
    <w:p>
      <w:r>
        <w:rPr>
          <w:rFonts w:ascii="Noto Sans KR" w:hAnsi="Noto Sans KR" w:eastAsia="Noto Sans KR" w:cs="Noto Sans KR"/>
          <w:b w:val="0"/>
          <w:i w:val="0"/>
          <w:sz w:val="21"/>
          <w:lang w:val="ko-KR" w:eastAsia="ko-KR"/>
        </w:rPr>
        <w:t>야마천은 막 서로 껴안기만 해도 음욕을 이루며, 나아가 손을 잡고 웃고 바라보는 것 등도 모두 그러하다.</w:t>
      </w:r>
    </w:p>
    <w:p>
      <w:r>
        <w:rPr>
          <w:rFonts w:ascii="Noto Sans KR" w:hAnsi="Noto Sans KR" w:eastAsia="Noto Sans KR" w:cs="Noto Sans KR"/>
          <w:b w:val="0"/>
          <w:i w:val="0"/>
          <w:sz w:val="21"/>
          <w:lang w:val="ko-KR" w:eastAsia="ko-KR"/>
        </w:rPr>
        <w:t>또 어떤 설명에서는 육천이 모두 교합하며, 서로 껴안는 것 등을 말한 것은 다만 그때의 분량이 다른 것을 드러낸 것이라고 한다.</w:t>
      </w:r>
    </w:p>
    <w:p>
      <w:r>
        <w:rPr>
          <w:rFonts w:ascii="Noto Sans KR" w:hAnsi="Noto Sans KR" w:eastAsia="Noto Sans KR" w:cs="Noto Sans KR"/>
          <w:b w:val="0"/>
          <w:i w:val="0"/>
          <w:sz w:val="21"/>
          <w:lang w:val="ko-KR" w:eastAsia="ko-KR"/>
        </w:rPr>
        <w:t>위로 올라갈수록 여러 천의 욕망하는 경계는 더욱 미묘해지고 탐하는 마음은 더욱 무거워지므로 그렇게 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여러 천에는 남녀가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그 여러 천의 남자와 여자의 무릎 위에 동남과 동녀가 홀연히 화생하니, 곧 그 천인에게서 태어난 남녀라고 말한다.</w:t>
      </w:r>
    </w:p>
    <w:p>
      <w:r>
        <w:rPr>
          <w:rFonts w:ascii="Noto Sans KR" w:hAnsi="Noto Sans KR" w:eastAsia="Noto Sans KR" w:cs="Noto Sans KR"/>
          <w:b w:val="0"/>
          <w:i w:val="0"/>
          <w:sz w:val="21"/>
          <w:lang w:val="ko-KR" w:eastAsia="ko-KR"/>
        </w:rPr>
        <w:t>소에서 “나머지 동·서·북은 차례대로 배로 늘어난다”라고 한 것은 동주의 사람은 여덟 주이고 나아가 북주의 사람은 삼십이 주인 것 등을 말한다.</w:t>
      </w:r>
    </w:p>
    <w:p>
      <w:r>
        <w:rPr>
          <w:rFonts w:ascii="Noto Sans KR" w:hAnsi="Noto Sans KR" w:eastAsia="Noto Sans KR" w:cs="Noto Sans KR"/>
          <w:b w:val="0"/>
          <w:i w:val="0"/>
          <w:sz w:val="21"/>
          <w:lang w:val="ko-KR" w:eastAsia="ko-KR"/>
        </w:rPr>
        <w:t>소에서 “얼굴 모양은 차례대로 수레 형상 등과 같다”라고 한 것은 남주의 얼굴은 수레 형상과 같고 동주의 얼굴은 반달과 같으며 서주의 얼굴은 둥글고 북주의 얼굴은 측(음은 측이다)자로 네모나다는 말이다.</w:t>
      </w:r>
    </w:p>
    <w:p>
      <w:r>
        <w:rPr>
          <w:rFonts w:ascii="Noto Sans KR" w:hAnsi="Noto Sans KR" w:eastAsia="Noto Sans KR" w:cs="Noto Sans KR"/>
          <w:b w:val="0"/>
          <w:i w:val="0"/>
          <w:sz w:val="21"/>
          <w:lang w:val="ko-KR" w:eastAsia="ko-KR"/>
        </w:rPr>
        <w:t>그 주의 토지가 넓고 좁은 모습도 각각 얼굴 모양과 같다.</w:t>
      </w:r>
    </w:p>
    <w:p>
      <w:r>
        <w:rPr>
          <w:rFonts w:ascii="Noto Sans KR" w:hAnsi="Noto Sans KR" w:eastAsia="Noto Sans KR" w:cs="Noto Sans KR"/>
          <w:b w:val="0"/>
          <w:i w:val="0"/>
          <w:sz w:val="21"/>
          <w:lang w:val="ko-KR" w:eastAsia="ko-KR"/>
        </w:rPr>
        <w:t>소에서 “천상은 사대왕천이 반 리이고 나머지 다섯은 차례대로 늘어난다”라고 한 것에 대해 『구사론』에서는 말하였다.</w:t>
      </w:r>
    </w:p>
    <w:p>
      <w:r>
        <w:rPr>
          <w:rFonts w:ascii="Noto Sans KR" w:hAnsi="Noto Sans KR" w:eastAsia="Noto Sans KR" w:cs="Noto Sans KR"/>
          <w:b w:val="0"/>
          <w:i w:val="0"/>
          <w:sz w:val="21"/>
          <w:lang w:val="ko-KR" w:eastAsia="ko-KR"/>
        </w:rPr>
        <w:t>“욕계천은 구로사의 사분의 일씩 하나하나 늘어난다.”</w:t>
      </w:r>
    </w:p>
    <w:p>
      <w:r>
        <w:rPr>
          <w:rFonts w:ascii="Noto Sans KR" w:hAnsi="Noto Sans KR" w:eastAsia="Noto Sans KR" w:cs="Noto Sans KR"/>
          <w:b w:val="0"/>
          <w:i w:val="0"/>
          <w:sz w:val="21"/>
          <w:lang w:val="ko-KR" w:eastAsia="ko-KR"/>
        </w:rPr>
        <w:t>곧 처음은 한 구로사의 사분의 일이고 이와 같이 뒤로 갈수록 하나씩 늘어나 제육천에 이르면 몸의 길이가 한 구로사 반이다.</w:t>
      </w:r>
    </w:p>
    <w:p>
      <w:r>
        <w:rPr>
          <w:rFonts w:ascii="Noto Sans KR" w:hAnsi="Noto Sans KR" w:eastAsia="Noto Sans KR" w:cs="Noto Sans KR"/>
          <w:b w:val="0"/>
          <w:i w:val="0"/>
          <w:sz w:val="21"/>
          <w:lang w:val="ko-KR" w:eastAsia="ko-KR"/>
        </w:rPr>
        <w:t>구로사는 여기에서 명환이라고 번역하니 한 번 외치는 소리가 다하는 거리이다.</w:t>
      </w:r>
    </w:p>
    <w:p>
      <w:r>
        <w:rPr>
          <w:rFonts w:ascii="Noto Sans KR" w:hAnsi="Noto Sans KR" w:eastAsia="Noto Sans KR" w:cs="Noto Sans KR"/>
          <w:b w:val="0"/>
          <w:i w:val="0"/>
          <w:sz w:val="21"/>
          <w:lang w:val="ko-KR" w:eastAsia="ko-KR"/>
        </w:rPr>
        <w:t>그 원근은 이 리 남짓에 해당한다.</w:t>
      </w:r>
    </w:p>
    <w:p>
      <w:r>
        <w:rPr>
          <w:rFonts w:ascii="Noto Sans KR" w:hAnsi="Noto Sans KR" w:eastAsia="Noto Sans KR" w:cs="Noto Sans KR"/>
          <w:b w:val="0"/>
          <w:i w:val="0"/>
          <w:sz w:val="21"/>
          <w:lang w:val="ko-KR" w:eastAsia="ko-KR"/>
        </w:rPr>
        <w:t>사분의 일은 곧 반 리에 해당하므로 사대왕천의 몸 길이는 반 리이고 제육천의 몸 길이는 삼 리이다.</w:t>
      </w:r>
    </w:p>
    <w:p>
      <w:r>
        <w:rPr>
          <w:rFonts w:ascii="Noto Sans KR" w:hAnsi="Noto Sans KR" w:eastAsia="Noto Sans KR" w:cs="Noto Sans KR"/>
          <w:b w:val="0"/>
          <w:i w:val="0"/>
          <w:sz w:val="21"/>
          <w:lang w:val="ko-KR" w:eastAsia="ko-KR"/>
        </w:rPr>
        <w:t>소에서 “이 주는 일정하지 않다”라고 한 것은 겁이 줄어드는 마지막에는 수명이 가장 짧아 십 년이고, 겁초에는 수명이 무량한 백천 등의 수라 헤아릴 수 없다는 말이다.</w:t>
      </w:r>
    </w:p>
    <w:p>
      <w:r>
        <w:rPr>
          <w:rFonts w:ascii="Noto Sans KR" w:hAnsi="Noto Sans KR" w:eastAsia="Noto Sans KR" w:cs="Noto Sans KR"/>
          <w:b w:val="0"/>
          <w:i w:val="0"/>
          <w:sz w:val="21"/>
          <w:lang w:val="ko-KR" w:eastAsia="ko-KR"/>
        </w:rPr>
        <w:t>그러므로 『구사론』의 게송에서는 “이 주의 수명은 일정하지 않아 뒤에는 십 년이고 처음에는 헤아리기 어렵다”라고 하였다.</w:t>
      </w:r>
    </w:p>
    <w:p>
      <w:r>
        <w:rPr>
          <w:rFonts w:ascii="Noto Sans KR" w:hAnsi="Noto Sans KR" w:eastAsia="Noto Sans KR" w:cs="Noto Sans KR"/>
          <w:b w:val="0"/>
          <w:i w:val="0"/>
          <w:sz w:val="21"/>
          <w:lang w:val="ko-KR" w:eastAsia="ko-KR"/>
        </w:rPr>
        <w:t>“천상은 인간 세상의” 이하는 『구사론』의 게송이다.</w:t>
      </w:r>
    </w:p>
    <w:p>
      <w:r>
        <w:rPr>
          <w:rFonts w:ascii="Noto Sans KR" w:hAnsi="Noto Sans KR" w:eastAsia="Noto Sans KR" w:cs="Noto Sans KR"/>
          <w:b w:val="0"/>
          <w:i w:val="0"/>
          <w:sz w:val="21"/>
          <w:lang w:val="ko-KR" w:eastAsia="ko-KR"/>
        </w:rPr>
        <w:t>먼저 천상의 하루 밤낮을 세운 뒤에야 천상의 수명이 짧고 긴 것을 계산할 수 있다.</w:t>
      </w:r>
    </w:p>
    <w:p>
      <w:r>
        <w:rPr>
          <w:rFonts w:ascii="Noto Sans KR" w:hAnsi="Noto Sans KR" w:eastAsia="Noto Sans KR" w:cs="Noto Sans KR"/>
          <w:b w:val="0"/>
          <w:i w:val="0"/>
          <w:sz w:val="21"/>
          <w:lang w:val="ko-KR" w:eastAsia="ko-KR"/>
        </w:rPr>
        <w:t>세운다는 것은 가령 인간 세상의 오십 년을 가장 아래 천의 하루 밤낮으로 삼는 것과 같다.</w:t>
      </w:r>
    </w:p>
    <w:p>
      <w:r>
        <w:rPr>
          <w:rFonts w:ascii="Noto Sans KR" w:hAnsi="Noto Sans KR" w:eastAsia="Noto Sans KR" w:cs="Noto Sans KR"/>
          <w:b w:val="0"/>
          <w:i w:val="0"/>
          <w:sz w:val="21"/>
          <w:lang w:val="ko-KR" w:eastAsia="ko-KR"/>
        </w:rPr>
        <w:t>이 하루 밤낮 삼십 일을 한 달로 삼고 열두 달을 한 해로 삼으며, 그곳의 수명은 오백 년이다.</w:t>
      </w:r>
    </w:p>
    <w:p>
      <w:r>
        <w:rPr>
          <w:rFonts w:ascii="Noto Sans KR" w:hAnsi="Noto Sans KR" w:eastAsia="Noto Sans KR" w:cs="Noto Sans KR"/>
          <w:b w:val="0"/>
          <w:i w:val="0"/>
          <w:sz w:val="21"/>
          <w:lang w:val="ko-KR" w:eastAsia="ko-KR"/>
        </w:rPr>
        <w:t>위의 다섯 욕계천에서는 점차 배로 늘어난다.</w:t>
      </w:r>
    </w:p>
    <w:p>
      <w:r>
        <w:rPr>
          <w:rFonts w:ascii="Noto Sans KR" w:hAnsi="Noto Sans KR" w:eastAsia="Noto Sans KR" w:cs="Noto Sans KR"/>
          <w:b w:val="0"/>
          <w:i w:val="0"/>
          <w:sz w:val="21"/>
          <w:lang w:val="ko-KR" w:eastAsia="ko-KR"/>
        </w:rPr>
        <w:t>인간 세상의 백 년을 제이천의 하루 밤낮으로 삼고 이 하루 밤낮을 합하여 달과 해를 이루며, 그곳의 수명은 천 년이다.</w:t>
      </w:r>
    </w:p>
    <w:p>
      <w:r>
        <w:rPr>
          <w:rFonts w:ascii="Noto Sans KR" w:hAnsi="Noto Sans KR" w:eastAsia="Noto Sans KR" w:cs="Noto Sans KR"/>
          <w:b w:val="0"/>
          <w:i w:val="0"/>
          <w:sz w:val="21"/>
          <w:lang w:val="ko-KR" w:eastAsia="ko-KR"/>
        </w:rPr>
        <w:t>야마천 등 네 천은 차례대로 인간 세상의 이백·사백·팔백·천육백 년을 하루 밤낮으로 삼고, 다시 이 하루 밤낮을 합하여 달과 해를 이룬다.</w:t>
      </w:r>
    </w:p>
    <w:p>
      <w:r>
        <w:rPr>
          <w:rFonts w:ascii="Noto Sans KR" w:hAnsi="Noto Sans KR" w:eastAsia="Noto Sans KR" w:cs="Noto Sans KR"/>
          <w:b w:val="0"/>
          <w:i w:val="0"/>
          <w:sz w:val="21"/>
          <w:lang w:val="ko-KR" w:eastAsia="ko-KR"/>
        </w:rPr>
        <w:t>차례대로 그곳의 수명은 이천·사천·팔천·만 육천 년이다.</w:t>
      </w:r>
    </w:p>
    <w:p>
      <w:r>
        <w:rPr>
          <w:rFonts w:ascii="Noto Sans KR" w:hAnsi="Noto Sans KR" w:eastAsia="Noto Sans KR" w:cs="Noto Sans KR"/>
          <w:b w:val="0"/>
          <w:i w:val="0"/>
          <w:sz w:val="21"/>
          <w:lang w:val="ko-KR" w:eastAsia="ko-KR"/>
        </w:rPr>
        <w:t>이상으로 다섯 문에 의한 해석을 마쳤다.</w:t>
      </w:r>
    </w:p>
    <w:p>
      <w:r>
        <w:rPr>
          <w:rFonts w:ascii="Noto Sans KR" w:hAnsi="Noto Sans KR" w:eastAsia="Noto Sans KR" w:cs="Noto Sans KR"/>
          <w:b w:val="0"/>
          <w:i w:val="0"/>
          <w:sz w:val="21"/>
          <w:lang w:val="ko-KR" w:eastAsia="ko-KR"/>
        </w:rPr>
        <w:t>소에서 “판단하여 말하면 즐거움이다”라고 한 것 이하는 둘째, 논난을 해석한 것이다.</w:t>
      </w:r>
    </w:p>
    <w:p>
      <w:r>
        <w:rPr>
          <w:rFonts w:ascii="Noto Sans KR" w:hAnsi="Noto Sans KR" w:eastAsia="Noto Sans KR" w:cs="Noto Sans KR"/>
          <w:b w:val="0"/>
          <w:i w:val="0"/>
          <w:sz w:val="21"/>
          <w:lang w:val="ko-KR" w:eastAsia="ko-KR"/>
        </w:rPr>
        <w:t>처음은 괴로움과 즐거움이 서로 어긋나는 것을 회통하고, 뒤는 오도와 육도의 구분이 다른 것을 회통하였다.</w:t>
      </w:r>
    </w:p>
    <w:p>
      <w:r>
        <w:rPr>
          <w:rFonts w:ascii="Noto Sans KR" w:hAnsi="Noto Sans KR" w:eastAsia="Noto Sans KR" w:cs="Noto Sans KR"/>
          <w:b w:val="0"/>
          <w:i w:val="0"/>
          <w:sz w:val="21"/>
          <w:lang w:val="ko-KR" w:eastAsia="ko-KR"/>
        </w:rPr>
        <w:t>첫째 논난은 이러하다.</w:t>
      </w:r>
    </w:p>
    <w:p>
      <w:r>
        <w:rPr>
          <w:rFonts w:ascii="Noto Sans KR" w:hAnsi="Noto Sans KR" w:eastAsia="Noto Sans KR" w:cs="Noto Sans KR"/>
          <w:b w:val="0"/>
          <w:i w:val="0"/>
          <w:sz w:val="21"/>
          <w:lang w:val="ko-KR" w:eastAsia="ko-KR"/>
        </w:rPr>
        <w:t>무릇 아직 삼계를 벗어나지 못했다면 괴로운 과보가 아닌 것이 없다.</w:t>
      </w:r>
    </w:p>
    <w:p>
      <w:r>
        <w:rPr>
          <w:rFonts w:ascii="Noto Sans KR" w:hAnsi="Noto Sans KR" w:eastAsia="Noto Sans KR" w:cs="Noto Sans KR"/>
          <w:b w:val="0"/>
          <w:i w:val="0"/>
          <w:sz w:val="21"/>
          <w:lang w:val="ko-KR" w:eastAsia="ko-KR"/>
        </w:rPr>
        <w:t>하물며 이곳에는 팔고·오쇠·베이고 잘리고 해침받는 일 등이 모두 있는데도 문득 즐거움이라고 판단한 까닭은 무엇인가?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이는 실제로 괴로움이지만 지금은 우선 앞의 삼악도에서 받는 고고의 과보와 비교하여 즐거움이라고 판단한 것이다.</w:t>
      </w:r>
    </w:p>
    <w:p>
      <w:r>
        <w:rPr>
          <w:rFonts w:ascii="Noto Sans KR" w:hAnsi="Noto Sans KR" w:eastAsia="Noto Sans KR" w:cs="Noto Sans KR"/>
          <w:b w:val="0"/>
          <w:i w:val="0"/>
          <w:sz w:val="21"/>
          <w:lang w:val="ko-KR" w:eastAsia="ko-KR"/>
        </w:rPr>
        <w:t>그러므로 소에서 “거친 양상”이라고 하였다.</w:t>
      </w:r>
    </w:p>
    <w:p>
      <w:r>
        <w:rPr>
          <w:rFonts w:ascii="Noto Sans KR" w:hAnsi="Noto Sans KR" w:eastAsia="Noto Sans KR" w:cs="Noto Sans KR"/>
          <w:b w:val="0"/>
          <w:i w:val="0"/>
          <w:sz w:val="21"/>
          <w:lang w:val="ko-KR" w:eastAsia="ko-KR"/>
        </w:rPr>
        <w:t>“오쇠”라고 한 것은 경에서 말한 것과 같다.</w:t>
      </w:r>
    </w:p>
    <w:p>
      <w:r>
        <w:rPr>
          <w:rFonts w:ascii="Noto Sans KR" w:hAnsi="Noto Sans KR" w:eastAsia="Noto Sans KR" w:cs="Noto Sans KR"/>
          <w:b w:val="0"/>
          <w:i w:val="0"/>
          <w:sz w:val="21"/>
          <w:lang w:val="ko-KR" w:eastAsia="ko-KR"/>
        </w:rPr>
        <w:t>어떤 천자가 죽으려 할 때 먼저 다섯 가지 양상이 나타난다.</w:t>
      </w:r>
    </w:p>
    <w:p>
      <w:r>
        <w:rPr>
          <w:rFonts w:ascii="Noto Sans KR" w:hAnsi="Noto Sans KR" w:eastAsia="Noto Sans KR" w:cs="Noto Sans KR"/>
          <w:b w:val="0"/>
          <w:i w:val="0"/>
          <w:sz w:val="21"/>
          <w:lang w:val="ko-KR" w:eastAsia="ko-KR"/>
        </w:rPr>
        <w:t>첫째 옷에 때가 묻는 양상이 나타난다.</w:t>
      </w:r>
    </w:p>
    <w:p>
      <w:r>
        <w:rPr>
          <w:rFonts w:ascii="Noto Sans KR" w:hAnsi="Noto Sans KR" w:eastAsia="Noto Sans KR" w:cs="Noto Sans KR"/>
          <w:b w:val="0"/>
          <w:i w:val="0"/>
          <w:sz w:val="21"/>
          <w:lang w:val="ko-KR" w:eastAsia="ko-KR"/>
        </w:rPr>
        <w:t>둘째 화만이 시든다.</w:t>
      </w:r>
    </w:p>
    <w:p>
      <w:r>
        <w:rPr>
          <w:rFonts w:ascii="Noto Sans KR" w:hAnsi="Noto Sans KR" w:eastAsia="Noto Sans KR" w:cs="Noto Sans KR"/>
          <w:b w:val="0"/>
          <w:i w:val="0"/>
          <w:sz w:val="21"/>
          <w:lang w:val="ko-KR" w:eastAsia="ko-KR"/>
        </w:rPr>
        <w:t>셋째 두 겨드랑이에서 땀이 흐른다.</w:t>
      </w:r>
    </w:p>
    <w:p>
      <w:r>
        <w:rPr>
          <w:rFonts w:ascii="Noto Sans KR" w:hAnsi="Noto Sans KR" w:eastAsia="Noto Sans KR" w:cs="Noto Sans KR"/>
          <w:b w:val="0"/>
          <w:i w:val="0"/>
          <w:sz w:val="21"/>
          <w:lang w:val="ko-KR" w:eastAsia="ko-KR"/>
        </w:rPr>
        <w:t>넷째 몸에서 곧 악취가 난다.</w:t>
      </w:r>
    </w:p>
    <w:p>
      <w:r>
        <w:rPr>
          <w:rFonts w:ascii="Noto Sans KR" w:hAnsi="Noto Sans KR" w:eastAsia="Noto Sans KR" w:cs="Noto Sans KR"/>
          <w:b w:val="0"/>
          <w:i w:val="0"/>
          <w:sz w:val="21"/>
          <w:lang w:val="ko-KR" w:eastAsia="ko-KR"/>
        </w:rPr>
        <w:t>다섯째 천인과 천자가 본래의 자리를 좋아하지 않는다.</w:t>
      </w:r>
    </w:p>
    <w:p>
      <w:r>
        <w:rPr>
          <w:rFonts w:ascii="Noto Sans KR" w:hAnsi="Noto Sans KR" w:eastAsia="Noto Sans KR" w:cs="Noto Sans KR"/>
          <w:b w:val="0"/>
          <w:i w:val="0"/>
          <w:sz w:val="21"/>
          <w:lang w:val="ko-KR" w:eastAsia="ko-KR"/>
        </w:rPr>
        <w:t>그때 그 천자는 숲 사이에 누워 있고, 그에게 딸린 채녀들은 다른 천자와 함께 유희한다.</w:t>
      </w:r>
    </w:p>
    <w:p>
      <w:r>
        <w:rPr>
          <w:rFonts w:ascii="Noto Sans KR" w:hAnsi="Noto Sans KR" w:eastAsia="Noto Sans KR" w:cs="Noto Sans KR"/>
          <w:b w:val="0"/>
          <w:i w:val="0"/>
          <w:sz w:val="21"/>
          <w:lang w:val="ko-KR" w:eastAsia="ko-KR"/>
        </w:rPr>
        <w:t>그가 이를 보고 큰 근심과 괴로움을 내며, 다시 업신여김과 두려움과 전율의 괴로움을 받는다.</w:t>
      </w:r>
    </w:p>
    <w:p>
      <w:r>
        <w:rPr>
          <w:rFonts w:ascii="Noto Sans KR" w:hAnsi="Noto Sans KR" w:eastAsia="Noto Sans KR" w:cs="Noto Sans KR"/>
          <w:b w:val="0"/>
          <w:i w:val="0"/>
          <w:sz w:val="21"/>
          <w:lang w:val="ko-KR" w:eastAsia="ko-KR"/>
        </w:rPr>
        <w:t>또 광대한 복덕의 무더기를 성취하고 광대한 오욕을 갖춘 천자가 태어날 때, 복덕이 적은 다른 옛 천자들이 이를 보고 두려워하여 큰 근심과 괴로움을 받는다.</w:t>
      </w:r>
    </w:p>
    <w:p>
      <w:r>
        <w:rPr>
          <w:rFonts w:ascii="Noto Sans KR" w:hAnsi="Noto Sans KR" w:eastAsia="Noto Sans KR" w:cs="Noto Sans KR"/>
          <w:b w:val="0"/>
          <w:i w:val="0"/>
          <w:sz w:val="21"/>
          <w:lang w:val="ko-KR" w:eastAsia="ko-KR"/>
        </w:rPr>
        <w:t>위에서 말한 것은 육욕천에 모두 통한다.</w:t>
      </w:r>
    </w:p>
    <w:p>
      <w:r>
        <w:rPr>
          <w:rFonts w:ascii="Noto Sans KR" w:hAnsi="Noto Sans KR" w:eastAsia="Noto Sans KR" w:cs="Noto Sans KR"/>
          <w:b w:val="0"/>
          <w:i w:val="0"/>
          <w:sz w:val="21"/>
          <w:lang w:val="ko-KR" w:eastAsia="ko-KR"/>
        </w:rPr>
        <w:t>아래의 두 천의 천자는 다시 베이고 잘리며 파괴되고 쫓겨나고 해침받는 괴로움을 받는다.</w:t>
      </w:r>
    </w:p>
    <w:p>
      <w:r>
        <w:rPr>
          <w:rFonts w:ascii="Noto Sans KR" w:hAnsi="Noto Sans KR" w:eastAsia="Noto Sans KR" w:cs="Noto Sans KR"/>
          <w:b w:val="0"/>
          <w:i w:val="0"/>
          <w:sz w:val="21"/>
          <w:lang w:val="ko-KR" w:eastAsia="ko-KR"/>
        </w:rPr>
        <w:t>아수라와 함께 전쟁할 때 천인과 아수라가 서로 맞서 거스르면서 네 가지 병장기, 곧 금·은·파지·유리로 된 병장기를 들고 서로 싸우기 때문이다.</w:t>
      </w:r>
    </w:p>
    <w:p>
      <w:r>
        <w:rPr>
          <w:rFonts w:ascii="Noto Sans KR" w:hAnsi="Noto Sans KR" w:eastAsia="Noto Sans KR" w:cs="Noto Sans KR"/>
          <w:b w:val="0"/>
          <w:i w:val="0"/>
          <w:sz w:val="21"/>
          <w:lang w:val="ko-KR" w:eastAsia="ko-KR"/>
        </w:rPr>
        <w:t>그때 여러 천인과 아수라는 팔다리와 마디가 잘리거나 몸이 파괴되며, 혹 다시 죽기도 한다.</w:t>
      </w:r>
    </w:p>
    <w:p>
      <w:r>
        <w:rPr>
          <w:rFonts w:ascii="Noto Sans KR" w:hAnsi="Noto Sans KR" w:eastAsia="Noto Sans KR" w:cs="Noto Sans KR"/>
          <w:b w:val="0"/>
          <w:i w:val="0"/>
          <w:sz w:val="21"/>
          <w:lang w:val="ko-KR" w:eastAsia="ko-KR"/>
        </w:rPr>
        <w:t>몸이 잘리거나 팔다리와 마디가 끊어지면 다시 이어져 본래와 같아지지만 머리가 잘리면 곧 죽는다.</w:t>
      </w:r>
    </w:p>
    <w:p>
      <w:r>
        <w:rPr>
          <w:rFonts w:ascii="Noto Sans KR" w:hAnsi="Noto Sans KR" w:eastAsia="Noto Sans KR" w:cs="Noto Sans KR"/>
          <w:b w:val="0"/>
          <w:i w:val="0"/>
          <w:sz w:val="21"/>
          <w:lang w:val="ko-KR" w:eastAsia="ko-KR"/>
        </w:rPr>
        <w:t>천인과 아수라는 서로 상대를 이기는 경우가 있다.</w:t>
      </w:r>
    </w:p>
    <w:p>
      <w:r>
        <w:rPr>
          <w:rFonts w:ascii="Noto Sans KR" w:hAnsi="Noto Sans KR" w:eastAsia="Noto Sans KR" w:cs="Noto Sans KR"/>
          <w:b w:val="0"/>
          <w:i w:val="0"/>
          <w:sz w:val="21"/>
          <w:lang w:val="ko-KR" w:eastAsia="ko-KR"/>
        </w:rPr>
        <w:t>그러나 천인은 대부분 세력과 종족이 뛰어나므로 이긴다.</w:t>
      </w:r>
    </w:p>
    <w:p>
      <w:r>
        <w:rPr>
          <w:rFonts w:ascii="Noto Sans KR" w:hAnsi="Noto Sans KR" w:eastAsia="Noto Sans KR" w:cs="Noto Sans KR"/>
          <w:b w:val="0"/>
          <w:i w:val="0"/>
          <w:sz w:val="21"/>
          <w:lang w:val="ko-KR" w:eastAsia="ko-KR"/>
        </w:rPr>
        <w:t>그 두 무리 가운데 상대에게 패한 쪽은 자기 궁전으로 물러나지만 자기 동류가 끝내 위문하지 않는다.</w:t>
      </w:r>
    </w:p>
    <w:p>
      <w:r>
        <w:rPr>
          <w:rFonts w:ascii="Noto Sans KR" w:hAnsi="Noto Sans KR" w:eastAsia="Noto Sans KR" w:cs="Noto Sans KR"/>
          <w:b w:val="0"/>
          <w:i w:val="0"/>
          <w:sz w:val="21"/>
          <w:lang w:val="ko-KR" w:eastAsia="ko-KR"/>
        </w:rPr>
        <w:t>이러한 인연 때문에 곧 근심과 슬픔을 품는다.</w:t>
      </w:r>
    </w:p>
    <w:p>
      <w:r>
        <w:rPr>
          <w:rFonts w:ascii="Noto Sans KR" w:hAnsi="Noto Sans KR" w:eastAsia="Noto Sans KR" w:cs="Noto Sans KR"/>
          <w:b w:val="0"/>
          <w:i w:val="0"/>
          <w:sz w:val="21"/>
          <w:lang w:val="ko-KR" w:eastAsia="ko-KR"/>
        </w:rPr>
        <w:t>만약 천인이 이기면 아수라의 궁전으로 들어가 그들의 여인을 빼앗으려 하므로 곧 다툼이 일어난다.</w:t>
      </w:r>
    </w:p>
    <w:p>
      <w:r>
        <w:rPr>
          <w:rFonts w:ascii="Noto Sans KR" w:hAnsi="Noto Sans KR" w:eastAsia="Noto Sans KR" w:cs="Noto Sans KR"/>
          <w:b w:val="0"/>
          <w:i w:val="0"/>
          <w:sz w:val="21"/>
          <w:lang w:val="ko-KR" w:eastAsia="ko-KR"/>
        </w:rPr>
        <w:t>만약 아수라가 이기면 천궁에 들어가 네 가지 소타의 맛을 구하므로 함께 전쟁하고 다툰다.</w:t>
      </w:r>
    </w:p>
    <w:p>
      <w:r>
        <w:rPr>
          <w:rFonts w:ascii="Noto Sans KR" w:hAnsi="Noto Sans KR" w:eastAsia="Noto Sans KR" w:cs="Noto Sans KR"/>
          <w:b w:val="0"/>
          <w:i w:val="0"/>
          <w:sz w:val="21"/>
          <w:lang w:val="ko-KR" w:eastAsia="ko-KR"/>
        </w:rPr>
        <w:t>또 힘이 강한 천자가 막 한 번 분노하면 약한 천자는 곧 쫓겨나 자기 궁전에서 벗어난다.</w:t>
      </w:r>
    </w:p>
    <w:p>
      <w:r>
        <w:rPr>
          <w:rFonts w:ascii="Noto Sans KR" w:hAnsi="Noto Sans KR" w:eastAsia="Noto Sans KR" w:cs="Noto Sans KR"/>
          <w:b w:val="0"/>
          <w:i w:val="0"/>
          <w:sz w:val="21"/>
          <w:lang w:val="ko-KR" w:eastAsia="ko-KR"/>
        </w:rPr>
        <w:t>그러므로 여러 천인은 세 가지 괴로움, 곧 죽음에 따르는 괴로움, 업신여김의 괴로움, 베이고 파괴되고 해침받으며 쫓겨나는 괴로움을 받는다.</w:t>
      </w:r>
    </w:p>
    <w:p>
      <w:r>
        <w:rPr>
          <w:rFonts w:ascii="Noto Sans KR" w:hAnsi="Noto Sans KR" w:eastAsia="Noto Sans KR" w:cs="Noto Sans KR"/>
          <w:b w:val="0"/>
          <w:i w:val="0"/>
          <w:sz w:val="21"/>
          <w:lang w:val="ko-KR" w:eastAsia="ko-KR"/>
        </w:rPr>
        <w:t>소에서 “만약 천상과 귀신에서”라고 한 것은 둘째의 어긋남을 회통한 것이다.</w:t>
      </w:r>
    </w:p>
    <w:p>
      <w:r>
        <w:rPr>
          <w:rFonts w:ascii="Noto Sans KR" w:hAnsi="Noto Sans KR" w:eastAsia="Noto Sans KR" w:cs="Noto Sans KR"/>
          <w:b w:val="0"/>
          <w:i w:val="0"/>
          <w:sz w:val="21"/>
          <w:lang w:val="ko-KR" w:eastAsia="ko-KR"/>
        </w:rPr>
        <w:t>아수라는 여러 경의 설명 가운데 별도로 하나의 도로 열기도 하니 곧 육도가 되고, 천상·귀신·축생 가운데 포함하기도 하니 곧 오도만 있게 된다.</w:t>
      </w:r>
    </w:p>
    <w:p>
      <w:r>
        <w:rPr>
          <w:rFonts w:ascii="Noto Sans KR" w:hAnsi="Noto Sans KR" w:eastAsia="Noto Sans KR" w:cs="Noto Sans KR"/>
          <w:b w:val="0"/>
          <w:i w:val="0"/>
          <w:sz w:val="21"/>
          <w:lang w:val="ko-KR" w:eastAsia="ko-KR"/>
        </w:rPr>
        <w:t>이상으로 오도의 해석을 마친다.</w:t>
      </w:r>
    </w:p>
    <w:p>
      <w:pPr>
        <w:pStyle w:val="MarkerHeading"/>
      </w:pPr>
      <w:r>
        <w:rPr>
          <w:rFonts w:ascii="Noto Sans KR" w:hAnsi="Noto Sans KR" w:eastAsia="Noto Sans KR" w:cs="Noto Sans KR"/>
          <w:b/>
          <w:i w:val="0"/>
          <w:sz w:val="21"/>
          <w:lang w:val="ko-KR" w:eastAsia="ko-KR"/>
        </w:rPr>
        <w:t>[0680b24]</w:t>
      </w:r>
    </w:p>
    <w:p>
      <w:r>
        <w:rPr>
          <w:rFonts w:ascii="Noto Sans KR" w:hAnsi="Noto Sans KR" w:eastAsia="Noto Sans KR" w:cs="Noto Sans KR"/>
          <w:b w:val="0"/>
          <w:i w:val="0"/>
          <w:sz w:val="21"/>
          <w:lang w:val="ko-KR" w:eastAsia="ko-KR"/>
        </w:rPr>
        <w:t>소에서 “셋째 부동업의 과보”라고 한 것 가운데 넷이 있다.</w:t>
      </w:r>
    </w:p>
    <w:p>
      <w:r>
        <w:rPr>
          <w:rFonts w:ascii="Noto Sans KR" w:hAnsi="Noto Sans KR" w:eastAsia="Noto Sans KR" w:cs="Noto Sans KR"/>
          <w:b w:val="0"/>
          <w:i w:val="0"/>
          <w:sz w:val="21"/>
          <w:lang w:val="ko-KR" w:eastAsia="ko-KR"/>
        </w:rPr>
        <w:t>첫째는 이 과를 바로 해석한 것이고, 둘째는 세 가지 업을 총괄하여 맺은 것이며, 셋째는 과보를 받는 시분을 밝힌 것이고, 넷째는 권교와 실교를 회통한 것이다.</w:t>
      </w:r>
    </w:p>
    <w:p>
      <w:r>
        <w:rPr>
          <w:rFonts w:ascii="Noto Sans KR" w:hAnsi="Noto Sans KR" w:eastAsia="Noto Sans KR" w:cs="Noto Sans KR"/>
          <w:b w:val="0"/>
          <w:i w:val="0"/>
          <w:sz w:val="21"/>
          <w:lang w:val="ko-KR" w:eastAsia="ko-KR"/>
        </w:rPr>
        <w:t>첫째 가운데 “부동”이라고 한 것은 사선과 팔정 등이 색계와 무색계 등의 과보를 감응하되 인과에 모두 움직이지 않는 뜻이 있기 때문이다.</w:t>
      </w:r>
    </w:p>
    <w:p>
      <w:r>
        <w:rPr>
          <w:rFonts w:ascii="Noto Sans KR" w:hAnsi="Noto Sans KR" w:eastAsia="Noto Sans KR" w:cs="Noto Sans KR"/>
          <w:b w:val="0"/>
          <w:i w:val="0"/>
          <w:sz w:val="21"/>
          <w:lang w:val="ko-KR" w:eastAsia="ko-KR"/>
        </w:rPr>
        <w:t>글 가운데 둘이 있으니 소에서 열거한 것과 같다.</w:t>
      </w:r>
    </w:p>
    <w:p>
      <w:pPr>
        <w:pStyle w:val="MarkerHeading"/>
      </w:pPr>
      <w:r>
        <w:rPr>
          <w:rFonts w:ascii="Noto Sans KR" w:hAnsi="Noto Sans KR" w:eastAsia="Noto Sans KR" w:cs="Noto Sans KR"/>
          <w:b/>
          <w:i w:val="0"/>
          <w:sz w:val="21"/>
          <w:lang w:val="ko-KR" w:eastAsia="ko-KR"/>
        </w:rPr>
        <w:t>[0680c04]</w:t>
      </w:r>
    </w:p>
    <w:p>
      <w:r>
        <w:rPr>
          <w:rFonts w:ascii="Noto Sans KR" w:hAnsi="Noto Sans KR" w:eastAsia="Noto Sans KR" w:cs="Noto Sans KR"/>
          <w:b w:val="0"/>
          <w:i w:val="0"/>
          <w:sz w:val="21"/>
          <w:lang w:val="ko-KR" w:eastAsia="ko-KR"/>
        </w:rPr>
        <w:t>소에서 “처음 선정을 해석한다”라고 한 것은 다시 총상으로 말하면 팔정이라고 한다는 뜻이다.</w:t>
      </w:r>
    </w:p>
    <w:p>
      <w:r>
        <w:rPr>
          <w:rFonts w:ascii="Noto Sans KR" w:hAnsi="Noto Sans KR" w:eastAsia="Noto Sans KR" w:cs="Noto Sans KR"/>
          <w:b w:val="0"/>
          <w:i w:val="0"/>
          <w:sz w:val="21"/>
          <w:lang w:val="ko-KR" w:eastAsia="ko-KR"/>
        </w:rPr>
        <w:t>모두 똑같이 선한 등지를 자성으로 삼기 때문이다.</w:t>
      </w:r>
    </w:p>
    <w:p>
      <w:r>
        <w:rPr>
          <w:rFonts w:ascii="Noto Sans KR" w:hAnsi="Noto Sans KR" w:eastAsia="Noto Sans KR" w:cs="Noto Sans KR"/>
          <w:b w:val="0"/>
          <w:i w:val="0"/>
          <w:sz w:val="21"/>
          <w:lang w:val="ko-KR" w:eastAsia="ko-KR"/>
        </w:rPr>
        <w:t>별도로 말하면 색계에서는 선이라고 하고 무색계에서는 다만 정이라고 한다.</w:t>
      </w:r>
    </w:p>
    <w:p>
      <w:r>
        <w:rPr>
          <w:rFonts w:ascii="Noto Sans KR" w:hAnsi="Noto Sans KR" w:eastAsia="Noto Sans KR" w:cs="Noto Sans KR"/>
          <w:b w:val="0"/>
          <w:i w:val="0"/>
          <w:sz w:val="21"/>
          <w:lang w:val="ko-KR" w:eastAsia="ko-KR"/>
        </w:rPr>
        <w:t>지분을 갖추었는지 갖추지 않았는지, 지와 관이 균등한지 균등하지 않은지에 차이가 있기 때문이니, 아래의 사상을 분별하는 가운데에서 해석한 것과 같다.</w:t>
      </w:r>
    </w:p>
    <w:p>
      <w:r>
        <w:rPr>
          <w:rFonts w:ascii="Noto Sans KR" w:hAnsi="Noto Sans KR" w:eastAsia="Noto Sans KR" w:cs="Noto Sans KR"/>
          <w:b w:val="0"/>
          <w:i w:val="0"/>
          <w:sz w:val="21"/>
          <w:lang w:val="ko-KR" w:eastAsia="ko-KR"/>
        </w:rPr>
        <w:t>또 대승과 소승, 성인과 범부가 닦는 것은 크게 같고 조금 다르다.</w:t>
      </w:r>
    </w:p>
    <w:p>
      <w:r>
        <w:rPr>
          <w:rFonts w:ascii="Noto Sans KR" w:hAnsi="Noto Sans KR" w:eastAsia="Noto Sans KR" w:cs="Noto Sans KR"/>
          <w:b w:val="0"/>
          <w:i w:val="0"/>
          <w:sz w:val="21"/>
          <w:lang w:val="ko-KR" w:eastAsia="ko-KR"/>
        </w:rPr>
        <w:t>범부는 그저 위의 수승함을 좋아하고 아래의 괴로움 등을 싫어하여 닦는다.</w:t>
      </w:r>
    </w:p>
    <w:p>
      <w:r>
        <w:rPr>
          <w:rFonts w:ascii="Noto Sans KR" w:hAnsi="Noto Sans KR" w:eastAsia="Noto Sans KR" w:cs="Noto Sans KR"/>
          <w:b w:val="0"/>
          <w:i w:val="0"/>
          <w:sz w:val="21"/>
          <w:lang w:val="ko-KR" w:eastAsia="ko-KR"/>
        </w:rPr>
        <w:t>또 이승은 생사를 싫어하여 더 위의 지를 좋아하고 더 아래의 지를 끊거나, 삼계에서 벗어나기를 구하여 선정을 닦는다.</w:t>
      </w:r>
    </w:p>
    <w:p>
      <w:r>
        <w:rPr>
          <w:rFonts w:ascii="Noto Sans KR" w:hAnsi="Noto Sans KR" w:eastAsia="Noto Sans KR" w:cs="Noto Sans KR"/>
          <w:b w:val="0"/>
          <w:i w:val="0"/>
          <w:sz w:val="21"/>
          <w:lang w:val="ko-KR" w:eastAsia="ko-KR"/>
        </w:rPr>
        <w:t>보살들은 다만 법성에 수순하고 중생을 교화하며 외도를 굴복시키고 소승을 이끌기 위하여 시현으로 수습하여 선정에 들어가니, 자세한 것은 별권과 같다.</w:t>
      </w:r>
    </w:p>
    <w:p>
      <w:r>
        <w:rPr>
          <w:rFonts w:ascii="Noto Sans KR" w:hAnsi="Noto Sans KR" w:eastAsia="Noto Sans KR" w:cs="Noto Sans KR"/>
          <w:b w:val="0"/>
          <w:i w:val="0"/>
          <w:sz w:val="21"/>
          <w:lang w:val="ko-KR" w:eastAsia="ko-KR"/>
        </w:rPr>
        <w:t>그러므로 범부가 닦아서 감응하는 과보는 유정을 벗어나지 못하고, 이승이 이것을 닦으면 영원히 삼계를 벗어나며, 보살은 들어감을 시현하여 신통이 자재하고 널리 이익을 준다.</w:t>
      </w:r>
    </w:p>
    <w:p>
      <w:r>
        <w:rPr>
          <w:rFonts w:ascii="Noto Sans KR" w:hAnsi="Noto Sans KR" w:eastAsia="Noto Sans KR" w:cs="Noto Sans KR"/>
          <w:b w:val="0"/>
          <w:i w:val="0"/>
          <w:sz w:val="21"/>
          <w:lang w:val="ko-KR" w:eastAsia="ko-KR"/>
        </w:rPr>
        <w:t>그들이 닦는 것의 체와 상, 명칭, 좋아하여 향하는 것과 증득해 들어가는 것은 크게 같고 조금 다르다.</w:t>
      </w:r>
    </w:p>
    <w:p>
      <w:r>
        <w:rPr>
          <w:rFonts w:ascii="Noto Sans KR" w:hAnsi="Noto Sans KR" w:eastAsia="Noto Sans KR" w:cs="Noto Sans KR"/>
          <w:b w:val="0"/>
          <w:i w:val="0"/>
          <w:sz w:val="21"/>
          <w:lang w:val="ko-KR" w:eastAsia="ko-KR"/>
        </w:rPr>
        <w:t>지금 경에서는 오직 범부가 닦는 것만을 말한다.</w:t>
      </w:r>
    </w:p>
    <w:p>
      <w:r>
        <w:rPr>
          <w:rFonts w:ascii="Noto Sans KR" w:hAnsi="Noto Sans KR" w:eastAsia="Noto Sans KR" w:cs="Noto Sans KR"/>
          <w:b w:val="0"/>
          <w:i w:val="0"/>
          <w:sz w:val="21"/>
          <w:lang w:val="ko-KR" w:eastAsia="ko-KR"/>
        </w:rPr>
        <w:t>그러나 소에서 명칭을 해석하고 체를 밝히며 상을 보인 것은 큰 단락에서는 같다.</w:t>
      </w:r>
    </w:p>
    <w:p>
      <w:r>
        <w:rPr>
          <w:rFonts w:ascii="Noto Sans KR" w:hAnsi="Noto Sans KR" w:eastAsia="Noto Sans KR" w:cs="Noto Sans KR"/>
          <w:b w:val="0"/>
          <w:i w:val="0"/>
          <w:sz w:val="21"/>
          <w:lang w:val="ko-KR" w:eastAsia="ko-KR"/>
        </w:rPr>
        <w:t>글 가운데 처음은 사선이고 뒤는 사정이다.</w:t>
      </w:r>
    </w:p>
    <w:p>
      <w:r>
        <w:rPr>
          <w:rFonts w:ascii="Noto Sans KR" w:hAnsi="Noto Sans KR" w:eastAsia="Noto Sans KR" w:cs="Noto Sans KR"/>
          <w:b w:val="0"/>
          <w:i w:val="0"/>
          <w:sz w:val="21"/>
          <w:lang w:val="ko-KR" w:eastAsia="ko-KR"/>
        </w:rPr>
        <w:t>선 가운데 “선나”라는 것은 신역의 설명에서는 다시 통칭과 별칭이 있으며, 통칭으로는 타다라고 한다.</w:t>
      </w:r>
    </w:p>
    <w:p>
      <w:r>
        <w:rPr>
          <w:rFonts w:ascii="Noto Sans KR" w:hAnsi="Noto Sans KR" w:eastAsia="Noto Sans KR" w:cs="Noto Sans KR"/>
          <w:b w:val="0"/>
          <w:i w:val="0"/>
          <w:sz w:val="21"/>
          <w:lang w:val="ko-KR" w:eastAsia="ko-KR"/>
        </w:rPr>
        <w:t>“하나의 소연에 대해” 이하의 세 구절은 『유가사지론』 제23권의 글이다.</w:t>
      </w:r>
    </w:p>
    <w:p>
      <w:r>
        <w:rPr>
          <w:rFonts w:ascii="Noto Sans KR" w:hAnsi="Noto Sans KR" w:eastAsia="Noto Sans KR" w:cs="Noto Sans KR"/>
          <w:b w:val="0"/>
          <w:i w:val="0"/>
          <w:sz w:val="21"/>
          <w:lang w:val="ko-KR" w:eastAsia="ko-KR"/>
        </w:rPr>
        <w:t>첫 구절은 마음을 전일하게 하는 것이니 정의 명칭을 해석한 것이다.</w:t>
      </w:r>
    </w:p>
    <w:p>
      <w:r>
        <w:rPr>
          <w:rFonts w:ascii="Noto Sans KR" w:hAnsi="Noto Sans KR" w:eastAsia="Noto Sans KR" w:cs="Noto Sans KR"/>
          <w:b w:val="0"/>
          <w:i w:val="0"/>
          <w:sz w:val="21"/>
          <w:lang w:val="ko-KR" w:eastAsia="ko-KR"/>
        </w:rPr>
        <w:t>다음 두 구절은 정려의 명칭을 해석한 것이다.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“어떤 뜻에 의거하여 정려라는 명칭을 세웠는가? 이 적정에 의하여 능히 자세히 사려하기 때문이다.”</w:t>
      </w:r>
    </w:p>
    <w:p>
      <w:r>
        <w:rPr>
          <w:rFonts w:ascii="Noto Sans KR" w:hAnsi="Noto Sans KR" w:eastAsia="Noto Sans KR" w:cs="Noto Sans KR"/>
          <w:b w:val="0"/>
          <w:i w:val="0"/>
          <w:sz w:val="21"/>
          <w:lang w:val="ko-KR" w:eastAsia="ko-KR"/>
        </w:rPr>
        <w:t>이 또한 여기와 같다.</w:t>
      </w:r>
    </w:p>
    <w:p>
      <w:r>
        <w:rPr>
          <w:rFonts w:ascii="Noto Sans KR" w:hAnsi="Noto Sans KR" w:eastAsia="Noto Sans KR" w:cs="Noto Sans KR"/>
          <w:b w:val="0"/>
          <w:i w:val="0"/>
          <w:sz w:val="21"/>
          <w:lang w:val="ko-KR" w:eastAsia="ko-KR"/>
        </w:rPr>
        <w:t>곧 사려의 체는 혜이다.</w:t>
      </w:r>
    </w:p>
    <w:p>
      <w:r>
        <w:rPr>
          <w:rFonts w:ascii="Noto Sans KR" w:hAnsi="Noto Sans KR" w:eastAsia="Noto Sans KR" w:cs="Noto Sans KR"/>
          <w:b w:val="0"/>
          <w:i w:val="0"/>
          <w:sz w:val="21"/>
          <w:lang w:val="ko-KR" w:eastAsia="ko-KR"/>
        </w:rPr>
        <w:t>그러므로 다음 글에서는 “자세히 사려한다는 것은 곧 실제로 분명히 안다는 뜻이다”라고 하였다.</w:t>
      </w:r>
    </w:p>
    <w:p>
      <w:r>
        <w:rPr>
          <w:rFonts w:ascii="Noto Sans KR" w:hAnsi="Noto Sans KR" w:eastAsia="Noto Sans KR" w:cs="Noto Sans KR"/>
          <w:b w:val="0"/>
          <w:i w:val="0"/>
          <w:sz w:val="21"/>
          <w:lang w:val="ko-KR" w:eastAsia="ko-KR"/>
        </w:rPr>
        <w:t>곧 정에는 고요하게 하는 작용이 있어 능히 혜를 내므로 작용과 결과를 따라 정려라고 한다.</w:t>
      </w:r>
    </w:p>
    <w:p>
      <w:r>
        <w:rPr>
          <w:rFonts w:ascii="Noto Sans KR" w:hAnsi="Noto Sans KR" w:eastAsia="Noto Sans KR" w:cs="Noto Sans KR"/>
          <w:b w:val="0"/>
          <w:i w:val="0"/>
          <w:sz w:val="21"/>
          <w:lang w:val="ko-KR" w:eastAsia="ko-KR"/>
        </w:rPr>
        <w:t>소에서 “사무색”이라고 한 것 이하는 논난을 회통한 것이다.</w:t>
      </w:r>
    </w:p>
    <w:p>
      <w:r>
        <w:rPr>
          <w:rFonts w:ascii="Noto Sans KR" w:hAnsi="Noto Sans KR" w:eastAsia="Noto Sans KR" w:cs="Noto Sans KR"/>
          <w:b w:val="0"/>
          <w:i w:val="0"/>
          <w:sz w:val="21"/>
          <w:lang w:val="ko-KR" w:eastAsia="ko-KR"/>
        </w:rPr>
        <w:t>논난에서는 “이와 같다면 무색정과 욕계의 등지도 마땅히 이 명칭을 세워야 한다”라고 하였으므로 이를 회통하였다.</w:t>
      </w:r>
    </w:p>
    <w:p>
      <w:r>
        <w:rPr>
          <w:rFonts w:ascii="Noto Sans KR" w:hAnsi="Noto Sans KR" w:eastAsia="Noto Sans KR" w:cs="Noto Sans KR"/>
          <w:b w:val="0"/>
          <w:i w:val="0"/>
          <w:sz w:val="21"/>
          <w:lang w:val="ko-KR" w:eastAsia="ko-KR"/>
        </w:rPr>
        <w:t>『구사론』에도 이 질문이 있으며 네 가지 뜻으로 답하였으니 별권에서 말한 것과 같다.</w:t>
      </w:r>
    </w:p>
    <w:p>
      <w:r>
        <w:rPr>
          <w:rFonts w:ascii="Noto Sans KR" w:hAnsi="Noto Sans KR" w:eastAsia="Noto Sans KR" w:cs="Noto Sans KR"/>
          <w:b w:val="0"/>
          <w:i w:val="0"/>
          <w:sz w:val="21"/>
          <w:lang w:val="ko-KR" w:eastAsia="ko-KR"/>
        </w:rPr>
        <w:t>지금 소에서는 간략히 오직 위의 지와 관이 균등하다는 한 가지 뜻만을 들었다.</w:t>
      </w:r>
    </w:p>
    <w:p>
      <w:r>
        <w:rPr>
          <w:rFonts w:ascii="Noto Sans KR" w:hAnsi="Noto Sans KR" w:eastAsia="Noto Sans KR" w:cs="Noto Sans KR"/>
          <w:b w:val="0"/>
          <w:i w:val="0"/>
          <w:sz w:val="21"/>
          <w:lang w:val="ko-KR" w:eastAsia="ko-KR"/>
        </w:rPr>
        <w:t>소에서 “넷은 다만 차례에 의거한다”라고 한 것 이하는 뒤에서 별칭을 가린 것이다.</w:t>
      </w:r>
    </w:p>
    <w:p>
      <w:r>
        <w:rPr>
          <w:rFonts w:ascii="Noto Sans KR" w:hAnsi="Noto Sans KR" w:eastAsia="Noto Sans KR" w:cs="Noto Sans KR"/>
          <w:b w:val="0"/>
          <w:i w:val="0"/>
          <w:sz w:val="21"/>
          <w:lang w:val="ko-KR" w:eastAsia="ko-KR"/>
        </w:rPr>
        <w:t>다만 첫째·둘째·셋째·넷째로써 곧 별칭을 삼는다.</w:t>
      </w:r>
    </w:p>
    <w:p>
      <w:r>
        <w:rPr>
          <w:rFonts w:ascii="Noto Sans KR" w:hAnsi="Noto Sans KR" w:eastAsia="Noto Sans KR" w:cs="Noto Sans KR"/>
          <w:b w:val="0"/>
          <w:i w:val="0"/>
          <w:sz w:val="21"/>
          <w:lang w:val="ko-KR" w:eastAsia="ko-KR"/>
        </w:rPr>
        <w:t>“첫째는 심·사” 등이라고 한 것에 대해 『구사론』에서는 물었다.</w:t>
      </w:r>
    </w:p>
    <w:p>
      <w:r>
        <w:rPr>
          <w:rFonts w:ascii="Noto Sans KR" w:hAnsi="Noto Sans KR" w:eastAsia="Noto Sans KR" w:cs="Noto Sans KR"/>
          <w:b w:val="0"/>
          <w:i w:val="0"/>
          <w:sz w:val="21"/>
          <w:lang w:val="ko-KR" w:eastAsia="ko-KR"/>
        </w:rPr>
        <w:t>“만약 마음이 한 경계에 집중된 성품이 정려의 체라면 어떤 상에 의거하여 초선·이선·삼선·사선을 세우는가?”</w:t>
      </w:r>
    </w:p>
    <w:p>
      <w:r>
        <w:rPr>
          <w:rFonts w:ascii="Noto Sans KR" w:hAnsi="Noto Sans KR" w:eastAsia="Noto Sans KR" w:cs="Noto Sans KR"/>
          <w:b w:val="0"/>
          <w:i w:val="0"/>
          <w:sz w:val="21"/>
          <w:lang w:val="ko-KR" w:eastAsia="ko-KR"/>
        </w:rPr>
        <w:t>게송으로 답하였다.</w:t>
      </w:r>
    </w:p>
    <w:p>
      <w:r>
        <w:rPr>
          <w:rFonts w:ascii="Noto Sans KR" w:hAnsi="Noto Sans KR" w:eastAsia="Noto Sans KR" w:cs="Noto Sans KR"/>
          <w:b w:val="0"/>
          <w:i w:val="0"/>
          <w:sz w:val="21"/>
          <w:lang w:val="ko-KR" w:eastAsia="ko-KR"/>
        </w:rPr>
        <w:t>“처음에는 심·사·희·낙이 있고, 뒤로 갈수록 앞의 지분을 차례로 여읜다.”</w:t>
      </w:r>
    </w:p>
    <w:p>
      <w:r>
        <w:rPr>
          <w:rFonts w:ascii="Noto Sans KR" w:hAnsi="Noto Sans KR" w:eastAsia="Noto Sans KR" w:cs="Noto Sans KR"/>
          <w:b w:val="0"/>
          <w:i w:val="0"/>
          <w:sz w:val="21"/>
          <w:lang w:val="ko-KR" w:eastAsia="ko-KR"/>
        </w:rPr>
        <w:t>심·사·희·낙을 세워 초선으로 삼고, 앞의 지분을 점차 여의는 데 따라 이선·삼선·사선을 세운다.</w:t>
      </w:r>
    </w:p>
    <w:p>
      <w:r>
        <w:rPr>
          <w:rFonts w:ascii="Noto Sans KR" w:hAnsi="Noto Sans KR" w:eastAsia="Noto Sans KR" w:cs="Noto Sans KR"/>
          <w:b w:val="0"/>
          <w:i w:val="0"/>
          <w:sz w:val="21"/>
          <w:lang w:val="ko-KR" w:eastAsia="ko-KR"/>
        </w:rPr>
        <w:t>사를 여의고 희와 낙이 있으면 이선을 세우고, 사와 희를 여의어 오직 낙만 있으면 삼선을 세우며, 앞의 세 가지를 아울러 여의면 사선을 세운다.</w:t>
      </w:r>
    </w:p>
    <w:p>
      <w:r>
        <w:rPr>
          <w:rFonts w:ascii="Noto Sans KR" w:hAnsi="Noto Sans KR" w:eastAsia="Noto Sans KR" w:cs="Noto Sans KR"/>
          <w:b w:val="0"/>
          <w:i w:val="0"/>
          <w:sz w:val="21"/>
          <w:lang w:val="ko-KR" w:eastAsia="ko-KR"/>
        </w:rPr>
        <w:t>그러므로 한 경계에 집중된 성품은 같지만 네 종류로 나뉜다.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그렇다면 무엇 때문에 곧 심·사·희·낙 정려라고 이름하지 않고 다만 첫째·둘째 등으로써 별칭을 삼는가?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만약 심·사·희·낙이라고 이름하면 각각 해당 지를 두루 포괄하지 못한다.</w:t>
      </w:r>
    </w:p>
    <w:p>
      <w:r>
        <w:rPr>
          <w:rFonts w:ascii="Noto Sans KR" w:hAnsi="Noto Sans KR" w:eastAsia="Noto Sans KR" w:cs="Noto Sans KR"/>
          <w:b w:val="0"/>
          <w:i w:val="0"/>
          <w:sz w:val="21"/>
          <w:lang w:val="ko-KR" w:eastAsia="ko-KR"/>
        </w:rPr>
        <w:t>가령 초선을 심·사·희·낙이라고 이름하면 곧 중간선을 두루 포괄하지 못한다.</w:t>
      </w:r>
    </w:p>
    <w:p>
      <w:r>
        <w:rPr>
          <w:rFonts w:ascii="Noto Sans KR" w:hAnsi="Noto Sans KR" w:eastAsia="Noto Sans KR" w:cs="Noto Sans KR"/>
          <w:b w:val="0"/>
          <w:i w:val="0"/>
          <w:sz w:val="21"/>
          <w:lang w:val="ko-KR" w:eastAsia="ko-KR"/>
        </w:rPr>
        <w:t>중간선에는 사는 있지만 심은 없고, 아울러 희와 낙도 없으며 오직 사수만 있기 때문이다.</w:t>
      </w:r>
    </w:p>
    <w:p>
      <w:r>
        <w:rPr>
          <w:rFonts w:ascii="Noto Sans KR" w:hAnsi="Noto Sans KR" w:eastAsia="Noto Sans KR" w:cs="Noto Sans KR"/>
          <w:b w:val="0"/>
          <w:i w:val="0"/>
          <w:sz w:val="21"/>
          <w:lang w:val="ko-KR" w:eastAsia="ko-KR"/>
        </w:rPr>
        <w:t>또 염오한 여러 정려는 대부분 지분을 갖추지 못하고 미지정과 근분정에도 모두 희 등이 없으며 역시 오직 사수만 있다.</w:t>
      </w:r>
    </w:p>
    <w:p>
      <w:r>
        <w:rPr>
          <w:rFonts w:ascii="Noto Sans KR" w:hAnsi="Noto Sans KR" w:eastAsia="Noto Sans KR" w:cs="Noto Sans KR"/>
          <w:b w:val="0"/>
          <w:i w:val="0"/>
          <w:sz w:val="21"/>
          <w:lang w:val="ko-KR" w:eastAsia="ko-KR"/>
        </w:rPr>
        <w:t>그러므로 다만 초선·이선·삼선·사선이라고 이름하면 곧 해당 지를 두루 포괄하지 못하는 곳이 없다.</w:t>
      </w:r>
    </w:p>
    <w:p>
      <w:r>
        <w:rPr>
          <w:rFonts w:ascii="Noto Sans KR" w:hAnsi="Noto Sans KR" w:eastAsia="Noto Sans KR" w:cs="Noto Sans KR"/>
          <w:b w:val="0"/>
          <w:i w:val="0"/>
          <w:sz w:val="21"/>
          <w:lang w:val="ko-KR" w:eastAsia="ko-KR"/>
        </w:rPr>
        <w:t>나머지는 별권에서 말한 것과 같으며 팔정이 모두 그러하다.</w:t>
      </w:r>
    </w:p>
    <w:p>
      <w:r>
        <w:rPr>
          <w:rFonts w:ascii="Noto Sans KR" w:hAnsi="Noto Sans KR" w:eastAsia="Noto Sans KR" w:cs="Noto Sans KR"/>
          <w:b w:val="0"/>
          <w:i w:val="0"/>
          <w:sz w:val="21"/>
          <w:lang w:val="ko-KR" w:eastAsia="ko-KR"/>
        </w:rPr>
        <w:t>소에서 “사무색”이라고 한 것 이하는 사정을 해석한 것이다.</w:t>
      </w:r>
    </w:p>
    <w:p>
      <w:r>
        <w:rPr>
          <w:rFonts w:ascii="Noto Sans KR" w:hAnsi="Noto Sans KR" w:eastAsia="Noto Sans KR" w:cs="Noto Sans KR"/>
          <w:b w:val="0"/>
          <w:i w:val="0"/>
          <w:sz w:val="21"/>
          <w:lang w:val="ko-KR" w:eastAsia="ko-KR"/>
        </w:rPr>
        <w:t>여기에도 통칭과 별칭이 있다.</w:t>
      </w:r>
    </w:p>
    <w:p>
      <w:r>
        <w:rPr>
          <w:rFonts w:ascii="Noto Sans KR" w:hAnsi="Noto Sans KR" w:eastAsia="Noto Sans KR" w:cs="Noto Sans KR"/>
          <w:b w:val="0"/>
          <w:i w:val="0"/>
          <w:sz w:val="21"/>
          <w:lang w:val="ko-KR" w:eastAsia="ko-KR"/>
        </w:rPr>
        <w:t>통칭 가운데 처음 두 구절은 다만 정이라는 명칭만을 얻으며 정려와 달리 따를 만한 별도의 수승한 명칭이 없다.</w:t>
      </w:r>
    </w:p>
    <w:p>
      <w:r>
        <w:rPr>
          <w:rFonts w:ascii="Noto Sans KR" w:hAnsi="Noto Sans KR" w:eastAsia="Noto Sans KR" w:cs="Noto Sans KR"/>
          <w:b w:val="0"/>
          <w:i w:val="0"/>
          <w:sz w:val="21"/>
          <w:lang w:val="ko-KR" w:eastAsia="ko-KR"/>
        </w:rPr>
        <w:t>“초월하고 어겨 해친다”라고 한 것에 대해 『대비바사론』 제141권에서는 말하였다.</w:t>
      </w:r>
    </w:p>
    <w:p>
      <w:r>
        <w:rPr>
          <w:rFonts w:ascii="Noto Sans KR" w:hAnsi="Noto Sans KR" w:eastAsia="Noto Sans KR" w:cs="Noto Sans KR"/>
          <w:b w:val="0"/>
          <w:i w:val="0"/>
          <w:sz w:val="21"/>
          <w:lang w:val="ko-KR" w:eastAsia="ko-KR"/>
        </w:rPr>
        <w:t>“이 네 지에서는 모든 유색법을 초월하고 모든 유색법을 어겨 해치며, 색법이 그곳에서 생길 수 없기 때문이다.”</w:t>
      </w:r>
    </w:p>
    <w:p>
      <w:r>
        <w:rPr>
          <w:rFonts w:ascii="Noto Sans KR" w:hAnsi="Noto Sans KR" w:eastAsia="Noto Sans KR" w:cs="Noto Sans KR"/>
          <w:b w:val="0"/>
          <w:i w:val="0"/>
          <w:sz w:val="21"/>
          <w:lang w:val="ko-KR" w:eastAsia="ko-KR"/>
        </w:rPr>
        <w:t>곧 모든 색상을 없애고 싫어하여 버리는 것이다.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“무색은 색이 없는 것을 말하니, 곧 세 가지 유대색의 상을 없애고 무변공 등을 사유하는 것이다.”</w:t>
      </w:r>
    </w:p>
    <w:p>
      <w:r>
        <w:rPr>
          <w:rFonts w:ascii="Noto Sans KR" w:hAnsi="Noto Sans KR" w:eastAsia="Noto Sans KR" w:cs="Noto Sans KR"/>
          <w:b w:val="0"/>
          <w:i w:val="0"/>
          <w:sz w:val="21"/>
          <w:lang w:val="ko-KR" w:eastAsia="ko-KR"/>
        </w:rPr>
        <w:t>이것이 어겨 해치고 초월한다는 뜻이다.</w:t>
      </w:r>
    </w:p>
    <w:p>
      <w:r>
        <w:rPr>
          <w:rFonts w:ascii="Noto Sans KR" w:hAnsi="Noto Sans KR" w:eastAsia="Noto Sans KR" w:cs="Noto Sans KR"/>
          <w:b w:val="0"/>
          <w:i w:val="0"/>
          <w:sz w:val="21"/>
          <w:lang w:val="ko-KR" w:eastAsia="ko-KR"/>
        </w:rPr>
        <w:t>욕계와 색계에 있으면서 닦아 이 정에 들어갈 때에는 몸의 색이 아직 존재하지만, 모두 수승한 이해를 일으켜 색상을 싫어하고 무너뜨리며 허공과 식 등을 사유하여 그 경계로 삼아 이 정에 들어간다.</w:t>
      </w:r>
    </w:p>
    <w:p>
      <w:r>
        <w:rPr>
          <w:rFonts w:ascii="Noto Sans KR" w:hAnsi="Noto Sans KR" w:eastAsia="Noto Sans KR" w:cs="Noto Sans KR"/>
          <w:b w:val="0"/>
          <w:i w:val="0"/>
          <w:sz w:val="21"/>
          <w:lang w:val="ko-KR" w:eastAsia="ko-KR"/>
        </w:rPr>
        <w:t>소에서 “앞의 셋은 가행을 따른다”라고 한 것 이하는 둘째, 별칭을 해석한 것이다.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“공무변 등 세 가지 명칭은 가행에 따라 세웠다.”</w:t>
      </w:r>
    </w:p>
    <w:p>
      <w:r>
        <w:rPr>
          <w:rFonts w:ascii="Noto Sans KR" w:hAnsi="Noto Sans KR" w:eastAsia="Noto Sans KR" w:cs="Noto Sans KR"/>
          <w:b w:val="0"/>
          <w:i w:val="0"/>
          <w:sz w:val="21"/>
          <w:lang w:val="ko-KR" w:eastAsia="ko-KR"/>
        </w:rPr>
        <w:t>정을 닦기 전에 가행을 일으키는 지위에서 색을 싫어하고 무너뜨리므로 수승한 이해의 상을 일으키며, 가행이 이루어졌을 때 공무변처라고 한다.</w:t>
      </w:r>
    </w:p>
    <w:p>
      <w:r>
        <w:rPr>
          <w:rFonts w:ascii="Noto Sans KR" w:hAnsi="Noto Sans KR" w:eastAsia="Noto Sans KR" w:cs="Noto Sans KR"/>
          <w:b w:val="0"/>
          <w:i w:val="0"/>
          <w:sz w:val="21"/>
          <w:lang w:val="ko-KR" w:eastAsia="ko-KR"/>
        </w:rPr>
        <w:t>또 가행에서 무변공을 싫어하여 수승한 이해의 상을 일으키고 무변식을 사유하며, 가행이 이루어졌을 때 식무변처라고 한다.</w:t>
      </w:r>
    </w:p>
    <w:p>
      <w:r>
        <w:rPr>
          <w:rFonts w:ascii="Noto Sans KR" w:hAnsi="Noto Sans KR" w:eastAsia="Noto Sans KR" w:cs="Noto Sans KR"/>
          <w:b w:val="0"/>
          <w:i w:val="0"/>
          <w:sz w:val="21"/>
          <w:lang w:val="ko-KR" w:eastAsia="ko-KR"/>
        </w:rPr>
        <w:t>또 가행에서 무변식을 싫어하여 수승한 이해의 상을 일으키고 모든 소유를 버려 적연히 머물며, 가행이 이루어졌을 때 무소유처라고 한다.</w:t>
      </w:r>
    </w:p>
    <w:p>
      <w:r>
        <w:rPr>
          <w:rFonts w:ascii="Noto Sans KR" w:hAnsi="Noto Sans KR" w:eastAsia="Noto Sans KR" w:cs="Noto Sans KR"/>
          <w:b w:val="0"/>
          <w:i w:val="0"/>
          <w:sz w:val="21"/>
          <w:lang w:val="ko-KR" w:eastAsia="ko-KR"/>
        </w:rPr>
        <w:t>그러므로 앞의 세 단락은 가행에서 명칭을 얻는다고 하였다.</w:t>
      </w:r>
    </w:p>
    <w:p>
      <w:r>
        <w:rPr>
          <w:rFonts w:ascii="Noto Sans KR" w:hAnsi="Noto Sans KR" w:eastAsia="Noto Sans KR" w:cs="Noto Sans KR"/>
          <w:b w:val="0"/>
          <w:i w:val="0"/>
          <w:sz w:val="21"/>
          <w:lang w:val="ko-KR" w:eastAsia="ko-KR"/>
        </w:rPr>
        <w:t>“유정은 상이 어둡고 미약하므로 자체에서 명칭을 받는다”라고 한 것에 대해 『구사론』에서는 말하였다.</w:t>
      </w:r>
    </w:p>
    <w:p>
      <w:r>
        <w:rPr>
          <w:rFonts w:ascii="Noto Sans KR" w:hAnsi="Noto Sans KR" w:eastAsia="Noto Sans KR" w:cs="Noto Sans KR"/>
          <w:b w:val="0"/>
          <w:i w:val="0"/>
          <w:sz w:val="21"/>
          <w:lang w:val="ko-KR" w:eastAsia="ko-KR"/>
        </w:rPr>
        <w:t>“비상비비상은 어둡고 미약하기 때문에 명칭을 세웠다.”</w:t>
      </w:r>
    </w:p>
    <w:p>
      <w:r>
        <w:rPr>
          <w:rFonts w:ascii="Noto Sans KR" w:hAnsi="Noto Sans KR" w:eastAsia="Noto Sans KR" w:cs="Noto Sans KR"/>
          <w:b w:val="0"/>
          <w:i w:val="0"/>
          <w:sz w:val="21"/>
          <w:lang w:val="ko-KR" w:eastAsia="ko-KR"/>
        </w:rPr>
        <w:t>아래 지의 밝은 지혜와 수승한 상이 없으므로 비상이라고 하고, 어둡고 미약한 상이 있으므로 비비상이라고 한다.</w:t>
      </w:r>
    </w:p>
    <w:p>
      <w:r>
        <w:rPr>
          <w:rFonts w:ascii="Noto Sans KR" w:hAnsi="Noto Sans KR" w:eastAsia="Noto Sans KR" w:cs="Noto Sans KR"/>
          <w:b w:val="0"/>
          <w:i w:val="0"/>
          <w:sz w:val="21"/>
          <w:lang w:val="ko-KR" w:eastAsia="ko-KR"/>
        </w:rPr>
        <w:t>곧 그 처소의 상이 어둡고 미약한 데 의거하여 자체에서 명칭을 세운 것이다.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 가행 때에는 어떤 행상을 짓는가?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『구사론』의 설명에 준거하면 이 가행 때에도 다음과 같이 생각한다.</w:t>
      </w:r>
    </w:p>
    <w:p>
      <w:r>
        <w:rPr>
          <w:rFonts w:ascii="Noto Sans KR" w:hAnsi="Noto Sans KR" w:eastAsia="Noto Sans KR" w:cs="Noto Sans KR"/>
          <w:b w:val="0"/>
          <w:i w:val="0"/>
          <w:sz w:val="21"/>
          <w:lang w:val="ko-KR" w:eastAsia="ko-KR"/>
        </w:rPr>
        <w:t>“모든 상은 병과 같고 화살과 같으며 종기와 같다. 만약 상념이 없다면 곧 어리석고 어두운 것과 같다. 오직 비상비비상 가운데만 위의 것과 어긋나 적정하고 아름답고 묘하다.”</w:t>
      </w:r>
    </w:p>
    <w:p>
      <w:r>
        <w:rPr>
          <w:rFonts w:ascii="Noto Sans KR" w:hAnsi="Noto Sans KR" w:eastAsia="Noto Sans KR" w:cs="Noto Sans KR"/>
          <w:b w:val="0"/>
          <w:i w:val="0"/>
          <w:sz w:val="21"/>
          <w:lang w:val="ko-KR" w:eastAsia="ko-KR"/>
        </w:rPr>
        <w:t>그러므로 가행 때 근본정의 어두운 상을 관찰하는 것이 반드시 가행이 됨을 알 수 있다.</w:t>
      </w:r>
    </w:p>
    <w:p>
      <w:r>
        <w:rPr>
          <w:rFonts w:ascii="Noto Sans KR" w:hAnsi="Noto Sans KR" w:eastAsia="Noto Sans KR" w:cs="Noto Sans KR"/>
          <w:b w:val="0"/>
          <w:i w:val="0"/>
          <w:sz w:val="21"/>
          <w:lang w:val="ko-KR" w:eastAsia="ko-KR"/>
        </w:rPr>
        <w:t>이 때문에 곧 어둡고 미약한 상으로 자체에서 명칭을 드러낸다.</w:t>
      </w:r>
    </w:p>
    <w:p>
      <w:r>
        <w:rPr>
          <w:rFonts w:ascii="Noto Sans KR" w:hAnsi="Noto Sans KR" w:eastAsia="Noto Sans KR" w:cs="Noto Sans KR"/>
          <w:b w:val="0"/>
          <w:i w:val="0"/>
          <w:sz w:val="21"/>
          <w:lang w:val="ko-KR" w:eastAsia="ko-KR"/>
        </w:rPr>
        <w:t>무엇 때문에 앞의 세 가지와 똑같이 가행심 때 사유한 무변공 등에 따라 이름하지 않는가?</w:t>
      </w:r>
    </w:p>
    <w:p>
      <w:r>
        <w:rPr>
          <w:rFonts w:ascii="Noto Sans KR" w:hAnsi="Noto Sans KR" w:eastAsia="Noto Sans KR" w:cs="Noto Sans KR"/>
          <w:b w:val="0"/>
          <w:i w:val="0"/>
          <w:sz w:val="21"/>
          <w:lang w:val="ko-KR" w:eastAsia="ko-KR"/>
        </w:rPr>
        <w:t>그러나 실제로 근본정은 항상 허공을 반연하여 경계로 삼는 것이 아니므로 그 가행에 따라 명칭을 세웠다.</w:t>
      </w:r>
    </w:p>
    <w:p>
      <w:r>
        <w:rPr>
          <w:rFonts w:ascii="Noto Sans KR" w:hAnsi="Noto Sans KR" w:eastAsia="Noto Sans KR" w:cs="Noto Sans KR"/>
          <w:b w:val="0"/>
          <w:i w:val="0"/>
          <w:sz w:val="21"/>
          <w:lang w:val="ko-KR" w:eastAsia="ko-KR"/>
        </w:rPr>
        <w:t>가행에서는 근본정을 반연하여 행상을 짓지 않기 때문이다.</w:t>
      </w:r>
    </w:p>
    <w:p>
      <w:r>
        <w:rPr>
          <w:rFonts w:ascii="Noto Sans KR" w:hAnsi="Noto Sans KR" w:eastAsia="Noto Sans KR" w:cs="Noto Sans KR"/>
          <w:b w:val="0"/>
          <w:i w:val="0"/>
          <w:sz w:val="21"/>
          <w:lang w:val="ko-KR" w:eastAsia="ko-KR"/>
        </w:rPr>
        <w:t>지금 제사정의 가행위에서는 근본정의 어둡고 미약한 상을 반연하여 “수승하고 밝은 상은 없고 어둡고 미약한 상이 있다”라고 생각한다.</w:t>
      </w:r>
    </w:p>
    <w:p>
      <w:r>
        <w:rPr>
          <w:rFonts w:ascii="Noto Sans KR" w:hAnsi="Noto Sans KR" w:eastAsia="Noto Sans KR" w:cs="Noto Sans KR"/>
          <w:b w:val="0"/>
          <w:i w:val="0"/>
          <w:sz w:val="21"/>
          <w:lang w:val="ko-KR" w:eastAsia="ko-KR"/>
        </w:rPr>
        <w:t>이 반연은 반드시 근본정에 의지하여 일어나므로 곧 명칭을 바로 세우는 원인이 된다.</w:t>
      </w:r>
    </w:p>
    <w:p>
      <w:r>
        <w:rPr>
          <w:rFonts w:ascii="Noto Sans KR" w:hAnsi="Noto Sans KR" w:eastAsia="Noto Sans KR" w:cs="Noto Sans KR"/>
          <w:b w:val="0"/>
          <w:i w:val="0"/>
          <w:sz w:val="21"/>
          <w:lang w:val="ko-KR" w:eastAsia="ko-KR"/>
        </w:rPr>
        <w:t>따라서 이 명칭도 다만 근본정에 나아가 세운 것으로 앞의 세 가지와 같지 않다.</w:t>
      </w:r>
    </w:p>
    <w:p>
      <w:pPr>
        <w:pStyle w:val="MarkerHeading"/>
      </w:pPr>
      <w:r>
        <w:rPr>
          <w:rFonts w:ascii="Noto Sans KR" w:hAnsi="Noto Sans KR" w:eastAsia="Noto Sans KR" w:cs="Noto Sans KR"/>
          <w:b/>
          <w:i w:val="0"/>
          <w:sz w:val="21"/>
          <w:lang w:val="ko-KR" w:eastAsia="ko-KR"/>
        </w:rPr>
        <w:t>[0681b11]</w:t>
      </w:r>
    </w:p>
    <w:p>
      <w:r>
        <w:rPr>
          <w:rFonts w:ascii="Noto Sans KR" w:hAnsi="Noto Sans KR" w:eastAsia="Noto Sans KR" w:cs="Noto Sans KR"/>
          <w:b w:val="0"/>
          <w:i w:val="0"/>
          <w:sz w:val="21"/>
          <w:lang w:val="ko-KR" w:eastAsia="ko-KR"/>
        </w:rPr>
        <w:t>소에서 “방편”이라고 한 것은 정에 들어가는 방편이다.</w:t>
      </w:r>
    </w:p>
    <w:p>
      <w:r>
        <w:rPr>
          <w:rFonts w:ascii="Noto Sans KR" w:hAnsi="Noto Sans KR" w:eastAsia="Noto Sans KR" w:cs="Noto Sans KR"/>
          <w:b w:val="0"/>
          <w:i w:val="0"/>
          <w:sz w:val="21"/>
          <w:lang w:val="ko-KR" w:eastAsia="ko-KR"/>
        </w:rPr>
        <w:t>그러나 방편과 들어가려는 뜻은 같지 않다.</w:t>
      </w:r>
    </w:p>
    <w:p>
      <w:r>
        <w:rPr>
          <w:rFonts w:ascii="Noto Sans KR" w:hAnsi="Noto Sans KR" w:eastAsia="Noto Sans KR" w:cs="Noto Sans KR"/>
          <w:b w:val="0"/>
          <w:i w:val="0"/>
          <w:sz w:val="21"/>
          <w:lang w:val="ko-KR" w:eastAsia="ko-KR"/>
        </w:rPr>
        <w:t>들어가려는 뜻은 범부·소승·보살이 각각 다르니 앞에서 이미 간략히 서술하였다.</w:t>
      </w:r>
    </w:p>
    <w:p>
      <w:r>
        <w:rPr>
          <w:rFonts w:ascii="Noto Sans KR" w:hAnsi="Noto Sans KR" w:eastAsia="Noto Sans KR" w:cs="Noto Sans KR"/>
          <w:b w:val="0"/>
          <w:i w:val="0"/>
          <w:sz w:val="21"/>
          <w:lang w:val="ko-KR" w:eastAsia="ko-KR"/>
        </w:rPr>
        <w:t>수습하여 장차 들어가려 할 때에는 모두 똑같이 아래를 싫어하고 위를 좋아하는 것으로 방편을 삼는다.</w:t>
      </w:r>
    </w:p>
    <w:p>
      <w:r>
        <w:rPr>
          <w:rFonts w:ascii="Noto Sans KR" w:hAnsi="Noto Sans KR" w:eastAsia="Noto Sans KR" w:cs="Noto Sans KR"/>
          <w:b w:val="0"/>
          <w:i w:val="0"/>
          <w:sz w:val="21"/>
          <w:lang w:val="ko-KR" w:eastAsia="ko-KR"/>
        </w:rPr>
        <w:t>여기에서 방편은 곧 들어가려는 때에 임한 방편이다.</w:t>
      </w:r>
    </w:p>
    <w:p>
      <w:r>
        <w:rPr>
          <w:rFonts w:ascii="Noto Sans KR" w:hAnsi="Noto Sans KR" w:eastAsia="Noto Sans KR" w:cs="Noto Sans KR"/>
          <w:b w:val="0"/>
          <w:i w:val="0"/>
          <w:sz w:val="21"/>
          <w:lang w:val="ko-KR" w:eastAsia="ko-KR"/>
        </w:rPr>
        <w:t>“육행”이라고 한 것은 좋아함과 싫어함에 각각 셋씩 있는 것으로 주석에서 명칭을 열거한 것과 같으며, 그 수는 선정마다 다르지 않다.</w:t>
      </w:r>
    </w:p>
    <w:p>
      <w:r>
        <w:rPr>
          <w:rFonts w:ascii="Noto Sans KR" w:hAnsi="Noto Sans KR" w:eastAsia="Noto Sans KR" w:cs="Noto Sans KR"/>
          <w:b w:val="0"/>
          <w:i w:val="0"/>
          <w:sz w:val="21"/>
          <w:lang w:val="ko-KR" w:eastAsia="ko-KR"/>
        </w:rPr>
        <w:t>좋아하고 싫어하는 대상의 체는 어느 지인가에 따라 각각 다르다.</w:t>
      </w:r>
    </w:p>
    <w:p>
      <w:r>
        <w:rPr>
          <w:rFonts w:ascii="Noto Sans KR" w:hAnsi="Noto Sans KR" w:eastAsia="Noto Sans KR" w:cs="Noto Sans KR"/>
          <w:b w:val="0"/>
          <w:i w:val="0"/>
          <w:sz w:val="21"/>
          <w:lang w:val="ko-KR" w:eastAsia="ko-KR"/>
        </w:rPr>
        <w:t>욕계의 욕·악·불선은 초선이 싫어하는 것이고, 심과 사는 이선이 싫어하는 것이며, 나아가 무소유처의 적연한 머묾은 유정이 싫어하는 것 등이다.</w:t>
      </w:r>
    </w:p>
    <w:p>
      <w:r>
        <w:rPr>
          <w:rFonts w:ascii="Noto Sans KR" w:hAnsi="Noto Sans KR" w:eastAsia="Noto Sans KR" w:cs="Noto Sans KR"/>
          <w:b w:val="0"/>
          <w:i w:val="0"/>
          <w:sz w:val="21"/>
          <w:lang w:val="ko-KR" w:eastAsia="ko-KR"/>
        </w:rPr>
        <w:t>위를 좋아하는 경우도 이에 준하여 알 수 있다.</w:t>
      </w:r>
    </w:p>
    <w:p>
      <w:r>
        <w:rPr>
          <w:rFonts w:ascii="Noto Sans KR" w:hAnsi="Noto Sans KR" w:eastAsia="Noto Sans KR" w:cs="Noto Sans KR"/>
          <w:b w:val="0"/>
          <w:i w:val="0"/>
          <w:sz w:val="21"/>
          <w:lang w:val="ko-KR" w:eastAsia="ko-KR"/>
        </w:rPr>
        <w:t>또 초선은 아래의 미지지 마음이 좋아하는 것으로 정·묘·리이며, 다른 이선의 근분지가 싫어하는 것으로 고·추 등이다.</w:t>
      </w:r>
    </w:p>
    <w:p>
      <w:r>
        <w:rPr>
          <w:rFonts w:ascii="Noto Sans KR" w:hAnsi="Noto Sans KR" w:eastAsia="Noto Sans KR" w:cs="Noto Sans KR"/>
          <w:b w:val="0"/>
          <w:i w:val="0"/>
          <w:sz w:val="21"/>
          <w:lang w:val="ko-KR" w:eastAsia="ko-KR"/>
        </w:rPr>
        <w:t>그러므로 욕계의 법은 오직 싫어하는 대상일 뿐 좋아하는 대상은 아니고, 유정지의 법은 오직 좋아하는 대상일 뿐 싫어하는 대상은 아니며, 중간 지의 법은 싫어하는 대상과 좋아하는 대상에 모두 통한다.</w:t>
      </w:r>
    </w:p>
    <w:p>
      <w:r>
        <w:rPr>
          <w:rFonts w:ascii="Noto Sans KR" w:hAnsi="Noto Sans KR" w:eastAsia="Noto Sans KR" w:cs="Noto Sans KR"/>
          <w:b w:val="0"/>
          <w:i w:val="0"/>
          <w:sz w:val="21"/>
          <w:lang w:val="ko-KR" w:eastAsia="ko-KR"/>
        </w:rPr>
        <w:t>소에서 “아래 지의 미혹을 조복한다”라고 한 것은 욕계의 미혹을 조복하여 초선정을 얻고, 초선의 미혹을 조복하여 이선정을 얻으며, 나아가 비상비비상정까지 이른다는 말이다.</w:t>
      </w:r>
    </w:p>
    <w:p>
      <w:r>
        <w:rPr>
          <w:rFonts w:ascii="Noto Sans KR" w:hAnsi="Noto Sans KR" w:eastAsia="Noto Sans KR" w:cs="Noto Sans KR"/>
          <w:b w:val="0"/>
          <w:i w:val="0"/>
          <w:sz w:val="21"/>
          <w:lang w:val="ko-KR" w:eastAsia="ko-KR"/>
        </w:rPr>
        <w:t>그러므로 차례로 전전하여 위 지의 선정을 얻는다고 하였다.</w:t>
      </w:r>
    </w:p>
    <w:p>
      <w:pPr>
        <w:pStyle w:val="MarkerHeading"/>
      </w:pPr>
      <w:r>
        <w:rPr>
          <w:rFonts w:ascii="Noto Sans KR" w:hAnsi="Noto Sans KR" w:eastAsia="Noto Sans KR" w:cs="Noto Sans KR"/>
          <w:b/>
          <w:i w:val="0"/>
          <w:sz w:val="21"/>
          <w:lang w:val="ko-KR" w:eastAsia="ko-KR"/>
        </w:rPr>
        <w:t>[0681b23]</w:t>
      </w:r>
    </w:p>
    <w:p>
      <w:r>
        <w:rPr>
          <w:rFonts w:ascii="Noto Sans KR" w:hAnsi="Noto Sans KR" w:eastAsia="Noto Sans KR" w:cs="Noto Sans KR"/>
          <w:b w:val="0"/>
          <w:i w:val="0"/>
          <w:sz w:val="21"/>
          <w:lang w:val="ko-KR" w:eastAsia="ko-KR"/>
        </w:rPr>
        <w:t>소에서 “체를 밝힌다”라고 한 것에 대해 『구사론』에 의거하면 체에는 둘이 있다.</w:t>
      </w:r>
    </w:p>
    <w:p>
      <w:r>
        <w:rPr>
          <w:rFonts w:ascii="Noto Sans KR" w:hAnsi="Noto Sans KR" w:eastAsia="Noto Sans KR" w:cs="Noto Sans KR"/>
          <w:b w:val="0"/>
          <w:i w:val="0"/>
          <w:sz w:val="21"/>
          <w:lang w:val="ko-KR" w:eastAsia="ko-KR"/>
        </w:rPr>
        <w:t>첫째 자성의 체는 곧 등지이고, 둘째 권속의 체는 곧 오온에 통한다.</w:t>
      </w:r>
    </w:p>
    <w:p>
      <w:r>
        <w:rPr>
          <w:rFonts w:ascii="Noto Sans KR" w:hAnsi="Noto Sans KR" w:eastAsia="Noto Sans KR" w:cs="Noto Sans KR"/>
          <w:b w:val="0"/>
          <w:i w:val="0"/>
          <w:sz w:val="21"/>
          <w:lang w:val="ko-KR" w:eastAsia="ko-KR"/>
        </w:rPr>
        <w:t>마음을 따라 움직이는 색은 색온이 되고 나머지 네 온은 알 수 있다.</w:t>
      </w:r>
    </w:p>
    <w:p>
      <w:r>
        <w:rPr>
          <w:rFonts w:ascii="Noto Sans KR" w:hAnsi="Noto Sans KR" w:eastAsia="Noto Sans KR" w:cs="Noto Sans KR"/>
          <w:b w:val="0"/>
          <w:i w:val="0"/>
          <w:sz w:val="21"/>
          <w:lang w:val="ko-KR" w:eastAsia="ko-KR"/>
        </w:rPr>
        <w:t>그러므로 게송에서는 “동반하는 것을 아울러 오온을 성품으로 삼는다”라고 하였다.</w:t>
      </w:r>
    </w:p>
    <w:p>
      <w:r>
        <w:rPr>
          <w:rFonts w:ascii="Noto Sans KR" w:hAnsi="Noto Sans KR" w:eastAsia="Noto Sans KR" w:cs="Noto Sans KR"/>
          <w:b w:val="0"/>
          <w:i w:val="0"/>
          <w:sz w:val="21"/>
          <w:lang w:val="ko-KR" w:eastAsia="ko-KR"/>
        </w:rPr>
        <w:t>무색정의 권속은 다만 사온이니 마음을 따라 움직이는 색을 여의었기 때문이다.</w:t>
      </w:r>
    </w:p>
    <w:p>
      <w:r>
        <w:rPr>
          <w:rFonts w:ascii="Noto Sans KR" w:hAnsi="Noto Sans KR" w:eastAsia="Noto Sans KR" w:cs="Noto Sans KR"/>
          <w:b w:val="0"/>
          <w:i w:val="0"/>
          <w:sz w:val="21"/>
          <w:lang w:val="ko-KR" w:eastAsia="ko-KR"/>
        </w:rPr>
        <w:t>게송에서는 “사온이며 아래 지를 여읜다”라고 하였다.</w:t>
      </w:r>
    </w:p>
    <w:p>
      <w:r>
        <w:rPr>
          <w:rFonts w:ascii="Noto Sans KR" w:hAnsi="Noto Sans KR" w:eastAsia="Noto Sans KR" w:cs="Noto Sans KR"/>
          <w:b w:val="0"/>
          <w:i w:val="0"/>
          <w:sz w:val="21"/>
          <w:lang w:val="ko-KR" w:eastAsia="ko-KR"/>
        </w:rPr>
        <w:t>지금 소에서는 우선 자성의 체에 의거하였다.</w:t>
      </w:r>
    </w:p>
    <w:p>
      <w:r>
        <w:rPr>
          <w:rFonts w:ascii="Noto Sans KR" w:hAnsi="Noto Sans KR" w:eastAsia="Noto Sans KR" w:cs="Noto Sans KR"/>
          <w:b w:val="0"/>
          <w:i w:val="0"/>
          <w:sz w:val="21"/>
          <w:lang w:val="ko-KR" w:eastAsia="ko-KR"/>
        </w:rPr>
        <w:t>“선성에 포함되는, 마음이 한 경계에 집중된 성품”이라고 한 것은 선정을 표시한 것이다.</w:t>
      </w:r>
    </w:p>
    <w:p>
      <w:r>
        <w:rPr>
          <w:rFonts w:ascii="Noto Sans KR" w:hAnsi="Noto Sans KR" w:eastAsia="Noto Sans KR" w:cs="Noto Sans KR"/>
          <w:b w:val="0"/>
          <w:i w:val="0"/>
          <w:sz w:val="21"/>
          <w:lang w:val="ko-KR" w:eastAsia="ko-KR"/>
        </w:rPr>
        <w:t>“선한 등지로써” 이하가 비로소 체를 밝힌 것이니 선정의 체를 제시했기 때문이다.</w:t>
      </w:r>
    </w:p>
    <w:p>
      <w:r>
        <w:rPr>
          <w:rFonts w:ascii="Noto Sans KR" w:hAnsi="Noto Sans KR" w:eastAsia="Noto Sans KR" w:cs="Noto Sans KR"/>
          <w:b w:val="0"/>
          <w:i w:val="0"/>
          <w:sz w:val="21"/>
          <w:lang w:val="ko-KR" w:eastAsia="ko-KR"/>
        </w:rPr>
        <w:t>먼저 선정을 지정하고 뒤에 체를 밝혔다.</w:t>
      </w:r>
    </w:p>
    <w:p>
      <w:r>
        <w:rPr>
          <w:rFonts w:ascii="Noto Sans KR" w:hAnsi="Noto Sans KR" w:eastAsia="Noto Sans KR" w:cs="Noto Sans KR"/>
          <w:b w:val="0"/>
          <w:i w:val="0"/>
          <w:sz w:val="21"/>
          <w:lang w:val="ko-KR" w:eastAsia="ko-KR"/>
        </w:rPr>
        <w:t>모든 성교에서는 오직 십이계 가운데 선한 마음과 심소에 나아가 정의 성품을 세운다.</w:t>
      </w:r>
    </w:p>
    <w:p>
      <w:r>
        <w:rPr>
          <w:rFonts w:ascii="Noto Sans KR" w:hAnsi="Noto Sans KR" w:eastAsia="Noto Sans KR" w:cs="Noto Sans KR"/>
          <w:b w:val="0"/>
          <w:i w:val="0"/>
          <w:sz w:val="21"/>
          <w:lang w:val="ko-KR" w:eastAsia="ko-KR"/>
        </w:rPr>
        <w:t>이 심법이 똑같이 하나의 경계에 전념하여 주의할 때 경안과 적열이 두루하고 혼침과 도거를 여의어 정의 뜻이 수승하기 때문이다.</w:t>
      </w:r>
    </w:p>
    <w:p>
      <w:r>
        <w:rPr>
          <w:rFonts w:ascii="Noto Sans KR" w:hAnsi="Noto Sans KR" w:eastAsia="Noto Sans KR" w:cs="Noto Sans KR"/>
          <w:b w:val="0"/>
          <w:i w:val="0"/>
          <w:sz w:val="21"/>
          <w:lang w:val="ko-KR" w:eastAsia="ko-KR"/>
        </w:rPr>
        <w:t>곧 염오·무기와 욕계의 마음 등도 비록 마음이 한 경계에 집중된 성품이지만 정의 명칭을 얻지 못하니 수승하지 않기 때문이다.</w:t>
      </w:r>
    </w:p>
    <w:p>
      <w:r>
        <w:rPr>
          <w:rFonts w:ascii="Noto Sans KR" w:hAnsi="Noto Sans KR" w:eastAsia="Noto Sans KR" w:cs="Noto Sans KR"/>
          <w:b w:val="0"/>
          <w:i w:val="0"/>
          <w:sz w:val="21"/>
          <w:lang w:val="ko-KR" w:eastAsia="ko-KR"/>
        </w:rPr>
        <w:t>그러나 이 선정의 마음이 스스로 그렇게 될 수 있는 것도 아니고, 그 밖의 마음과 함께하는 법 등이 그렇게 되게 하는 것도 아니다.</w:t>
      </w:r>
    </w:p>
    <w:p>
      <w:r>
        <w:rPr>
          <w:rFonts w:ascii="Noto Sans KR" w:hAnsi="Noto Sans KR" w:eastAsia="Noto Sans KR" w:cs="Noto Sans KR"/>
          <w:b w:val="0"/>
          <w:i w:val="0"/>
          <w:sz w:val="21"/>
          <w:lang w:val="ko-KR" w:eastAsia="ko-KR"/>
        </w:rPr>
        <w:t>오직 등지라는 한 법의 공력만이 능히 상응하는 심소로 하여금 하나의 소연에 적정히 머물게 한다.</w:t>
      </w:r>
    </w:p>
    <w:p>
      <w:r>
        <w:rPr>
          <w:rFonts w:ascii="Noto Sans KR" w:hAnsi="Noto Sans KR" w:eastAsia="Noto Sans KR" w:cs="Noto Sans KR"/>
          <w:b w:val="0"/>
          <w:i w:val="0"/>
          <w:sz w:val="21"/>
          <w:lang w:val="ko-KR" w:eastAsia="ko-KR"/>
        </w:rPr>
        <w:t>그러므로 “선한 등지로써 자성을 삼는다”라고 하였다.</w:t>
      </w:r>
    </w:p>
    <w:p>
      <w:r>
        <w:rPr>
          <w:rFonts w:ascii="Noto Sans KR" w:hAnsi="Noto Sans KR" w:eastAsia="Noto Sans KR" w:cs="Noto Sans KR"/>
          <w:b w:val="0"/>
          <w:i w:val="0"/>
          <w:sz w:val="21"/>
          <w:lang w:val="ko-KR" w:eastAsia="ko-KR"/>
        </w:rPr>
        <w:t>자성이라고 한 것은 권속과 구별한 것이고, 선이라고 한 것은 곧 염오·무기 등이 체가 아님을 구별한 것이다.</w:t>
      </w:r>
    </w:p>
    <w:p>
      <w:r>
        <w:rPr>
          <w:rFonts w:ascii="Noto Sans KR" w:hAnsi="Noto Sans KR" w:eastAsia="Noto Sans KR" w:cs="Noto Sans KR"/>
          <w:b w:val="0"/>
          <w:i w:val="0"/>
          <w:sz w:val="21"/>
          <w:lang w:val="ko-KR" w:eastAsia="ko-KR"/>
        </w:rPr>
        <w:t>곧 마음은 대지법 가운데 삼마지이고, 대승에서는 별경 가운데 정이다.</w:t>
      </w:r>
    </w:p>
    <w:p>
      <w:r>
        <w:rPr>
          <w:rFonts w:ascii="Noto Sans KR" w:hAnsi="Noto Sans KR" w:eastAsia="Noto Sans KR" w:cs="Noto Sans KR"/>
          <w:b w:val="0"/>
          <w:i w:val="0"/>
          <w:sz w:val="21"/>
          <w:lang w:val="ko-KR" w:eastAsia="ko-KR"/>
        </w:rPr>
        <w:t>혹 등지等持라고 번역하면 선정과 산란한 마음에 모두 통하지만 유심에만 한정된다.</w:t>
      </w:r>
    </w:p>
    <w:p>
      <w:r>
        <w:rPr>
          <w:rFonts w:ascii="Noto Sans KR" w:hAnsi="Noto Sans KR" w:eastAsia="Noto Sans KR" w:cs="Noto Sans KR"/>
          <w:b w:val="0"/>
          <w:i w:val="0"/>
          <w:sz w:val="21"/>
          <w:lang w:val="ko-KR" w:eastAsia="ko-KR"/>
        </w:rPr>
        <w:t>혹 등지等至라고 하면 유심과 무심에 모두 통하지만 선정에만 한정된다.</w:t>
      </w:r>
    </w:p>
    <w:p>
      <w:r>
        <w:rPr>
          <w:rFonts w:ascii="Noto Sans KR" w:hAnsi="Noto Sans KR" w:eastAsia="Noto Sans KR" w:cs="Noto Sans KR"/>
          <w:b w:val="0"/>
          <w:i w:val="0"/>
          <w:sz w:val="21"/>
          <w:lang w:val="ko-KR" w:eastAsia="ko-KR"/>
        </w:rPr>
        <w:t>혹 등인等引이라고 하면 오직 유심의 선정에만 해당한다.</w:t>
      </w:r>
    </w:p>
    <w:p>
      <w:r>
        <w:rPr>
          <w:rFonts w:ascii="Noto Sans KR" w:hAnsi="Noto Sans KR" w:eastAsia="Noto Sans KR" w:cs="Noto Sans KR"/>
          <w:b w:val="0"/>
          <w:i w:val="0"/>
          <w:sz w:val="21"/>
          <w:lang w:val="ko-KR" w:eastAsia="ko-KR"/>
        </w:rPr>
        <w:t>경부사는 곧 마음이 한 경계의 상을 기다리며 움직일 때 이 정의 명칭을 세울 뿐 별도의 체가 있다고 여기지 않는다.</w:t>
      </w:r>
    </w:p>
    <w:p>
      <w:r>
        <w:rPr>
          <w:rFonts w:ascii="Noto Sans KR" w:hAnsi="Noto Sans KR" w:eastAsia="Noto Sans KR" w:cs="Noto Sans KR"/>
          <w:b w:val="0"/>
          <w:i w:val="0"/>
          <w:sz w:val="21"/>
          <w:lang w:val="ko-KR" w:eastAsia="ko-KR"/>
        </w:rPr>
        <w:t>대승의 체에 대해서는 다시 다른 설명이 없다.</w:t>
      </w:r>
    </w:p>
    <w:p>
      <w:pPr>
        <w:pStyle w:val="MarkerHeading"/>
      </w:pPr>
      <w:r>
        <w:rPr>
          <w:rFonts w:ascii="Noto Sans KR" w:hAnsi="Noto Sans KR" w:eastAsia="Noto Sans KR" w:cs="Noto Sans KR"/>
          <w:b/>
          <w:i w:val="0"/>
          <w:sz w:val="21"/>
          <w:lang w:val="ko-KR" w:eastAsia="ko-KR"/>
        </w:rPr>
        <w:t>[0681c15]</w:t>
      </w:r>
    </w:p>
    <w:p>
      <w:r>
        <w:rPr>
          <w:rFonts w:ascii="Noto Sans KR" w:hAnsi="Noto Sans KR" w:eastAsia="Noto Sans KR" w:cs="Noto Sans KR"/>
          <w:b w:val="0"/>
          <w:i w:val="0"/>
          <w:sz w:val="21"/>
          <w:lang w:val="ko-KR" w:eastAsia="ko-KR"/>
        </w:rPr>
        <w:t>소에서 “상을 분별한다”라고 한 것에서 글은 둘이다.</w:t>
      </w:r>
    </w:p>
    <w:p>
      <w:r>
        <w:rPr>
          <w:rFonts w:ascii="Noto Sans KR" w:hAnsi="Noto Sans KR" w:eastAsia="Noto Sans KR" w:cs="Noto Sans KR"/>
          <w:b w:val="0"/>
          <w:i w:val="0"/>
          <w:sz w:val="21"/>
          <w:lang w:val="ko-KR" w:eastAsia="ko-KR"/>
        </w:rPr>
        <w:t>처음은 사선이고 다음은 무색정이다.</w:t>
      </w:r>
    </w:p>
    <w:p>
      <w:r>
        <w:rPr>
          <w:rFonts w:ascii="Noto Sans KR" w:hAnsi="Noto Sans KR" w:eastAsia="Noto Sans KR" w:cs="Noto Sans KR"/>
          <w:b w:val="0"/>
          <w:i w:val="0"/>
          <w:sz w:val="21"/>
          <w:lang w:val="ko-KR" w:eastAsia="ko-KR"/>
        </w:rPr>
        <w:t>사선은 곧 네 단락이 된다.</w:t>
      </w:r>
    </w:p>
    <w:p>
      <w:r>
        <w:rPr>
          <w:rFonts w:ascii="Noto Sans KR" w:hAnsi="Noto Sans KR" w:eastAsia="Noto Sans KR" w:cs="Noto Sans KR"/>
          <w:b w:val="0"/>
          <w:i w:val="0"/>
          <w:sz w:val="21"/>
          <w:lang w:val="ko-KR" w:eastAsia="ko-KR"/>
        </w:rPr>
        <w:t>이 사선의 지분은 모두 열여덟이다(지분은 원인의 뜻이고 부분의 뜻이니, 이 지분들을 합하여 선정이 되기 때문이다).</w:t>
      </w:r>
    </w:p>
    <w:p>
      <w:r>
        <w:rPr>
          <w:rFonts w:ascii="Noto Sans KR" w:hAnsi="Noto Sans KR" w:eastAsia="Noto Sans KR" w:cs="Noto Sans KR"/>
          <w:b w:val="0"/>
          <w:i w:val="0"/>
          <w:sz w:val="21"/>
          <w:lang w:val="ko-KR" w:eastAsia="ko-KR"/>
        </w:rPr>
        <w:t>초선에는 심·사·희·낙·정의 다섯이 있다.</w:t>
      </w:r>
    </w:p>
    <w:p>
      <w:r>
        <w:rPr>
          <w:rFonts w:ascii="Noto Sans KR" w:hAnsi="Noto Sans KR" w:eastAsia="Noto Sans KR" w:cs="Noto Sans KR"/>
          <w:b w:val="0"/>
          <w:i w:val="0"/>
          <w:sz w:val="21"/>
          <w:lang w:val="ko-KR" w:eastAsia="ko-KR"/>
        </w:rPr>
        <w:t>이선에는 내정·희·낙·정의 넷이 있다.</w:t>
      </w:r>
    </w:p>
    <w:p>
      <w:r>
        <w:rPr>
          <w:rFonts w:ascii="Noto Sans KR" w:hAnsi="Noto Sans KR" w:eastAsia="Noto Sans KR" w:cs="Noto Sans KR"/>
          <w:b w:val="0"/>
          <w:i w:val="0"/>
          <w:sz w:val="21"/>
          <w:lang w:val="ko-KR" w:eastAsia="ko-KR"/>
        </w:rPr>
        <w:t>삼선에도 사·념·혜·낙·정의 다섯이 있다.</w:t>
      </w:r>
    </w:p>
    <w:p>
      <w:r>
        <w:rPr>
          <w:rFonts w:ascii="Noto Sans KR" w:hAnsi="Noto Sans KR" w:eastAsia="Noto Sans KR" w:cs="Noto Sans KR"/>
          <w:b w:val="0"/>
          <w:i w:val="0"/>
          <w:sz w:val="21"/>
          <w:lang w:val="ko-KR" w:eastAsia="ko-KR"/>
        </w:rPr>
        <w:t>사선에도 사·념·수·정의 넷이 있다.</w:t>
      </w:r>
    </w:p>
    <w:p>
      <w:r>
        <w:rPr>
          <w:rFonts w:ascii="Noto Sans KR" w:hAnsi="Noto Sans KR" w:eastAsia="Noto Sans KR" w:cs="Noto Sans KR"/>
          <w:b w:val="0"/>
          <w:i w:val="0"/>
          <w:sz w:val="21"/>
          <w:lang w:val="ko-KR" w:eastAsia="ko-KR"/>
        </w:rPr>
        <w:t>『구사론』에 준거하면 실제 법은 오직 열하나이다.</w:t>
      </w:r>
    </w:p>
    <w:p>
      <w:r>
        <w:rPr>
          <w:rFonts w:ascii="Noto Sans KR" w:hAnsi="Noto Sans KR" w:eastAsia="Noto Sans KR" w:cs="Noto Sans KR"/>
          <w:b w:val="0"/>
          <w:i w:val="0"/>
          <w:sz w:val="21"/>
          <w:lang w:val="ko-KR" w:eastAsia="ko-KR"/>
        </w:rPr>
        <w:t>초선의 다섯은 모두 실제 법이다.</w:t>
      </w:r>
    </w:p>
    <w:p>
      <w:r>
        <w:rPr>
          <w:rFonts w:ascii="Noto Sans KR" w:hAnsi="Noto Sans KR" w:eastAsia="Noto Sans KR" w:cs="Noto Sans KR"/>
          <w:b w:val="0"/>
          <w:i w:val="0"/>
          <w:sz w:val="21"/>
          <w:lang w:val="ko-KR" w:eastAsia="ko-KR"/>
        </w:rPr>
        <w:t>이선에서는 다만 내정 하나를 더하고 나머지는 앞과 같으므로 여섯이 된다.</w:t>
      </w:r>
    </w:p>
    <w:p>
      <w:r>
        <w:rPr>
          <w:rFonts w:ascii="Noto Sans KR" w:hAnsi="Noto Sans KR" w:eastAsia="Noto Sans KR" w:cs="Noto Sans KR"/>
          <w:b w:val="0"/>
          <w:i w:val="0"/>
          <w:sz w:val="21"/>
          <w:lang w:val="ko-KR" w:eastAsia="ko-KR"/>
        </w:rPr>
        <w:t>삼선에서는 넷을 더하고 앞의 것을 아울러 열이 되며, 정도 또한 앞과 같다.</w:t>
      </w:r>
    </w:p>
    <w:p>
      <w:r>
        <w:rPr>
          <w:rFonts w:ascii="Noto Sans KR" w:hAnsi="Noto Sans KR" w:eastAsia="Noto Sans KR" w:cs="Noto Sans KR"/>
          <w:b w:val="0"/>
          <w:i w:val="0"/>
          <w:sz w:val="21"/>
          <w:lang w:val="ko-KR" w:eastAsia="ko-KR"/>
        </w:rPr>
        <w:t>사선에서는 다만 사수 하나를 더하므로 실제 법은 모두 열하나뿐이다.</w:t>
      </w:r>
    </w:p>
    <w:p>
      <w:r>
        <w:rPr>
          <w:rFonts w:ascii="Noto Sans KR" w:hAnsi="Noto Sans KR" w:eastAsia="Noto Sans KR" w:cs="Noto Sans KR"/>
          <w:b w:val="0"/>
          <w:i w:val="0"/>
          <w:sz w:val="21"/>
          <w:lang w:val="ko-KR" w:eastAsia="ko-KR"/>
        </w:rPr>
        <w:t>오직 대승에 의거할 때 혹 경안의 낙과 느낌의 낙을 나누지 않고 차별을 보이면 열 가지 실제 법이 있다.</w:t>
      </w:r>
    </w:p>
    <w:p>
      <w:r>
        <w:rPr>
          <w:rFonts w:ascii="Noto Sans KR" w:hAnsi="Noto Sans KR" w:eastAsia="Noto Sans KR" w:cs="Noto Sans KR"/>
          <w:b w:val="0"/>
          <w:i w:val="0"/>
          <w:sz w:val="21"/>
          <w:lang w:val="ko-KR" w:eastAsia="ko-KR"/>
        </w:rPr>
        <w:t>다시 내정에 별도의 체가 없다면 오직 아홉이 있다.</w:t>
      </w:r>
    </w:p>
    <w:p>
      <w:r>
        <w:rPr>
          <w:rFonts w:ascii="Noto Sans KR" w:hAnsi="Noto Sans KR" w:eastAsia="Noto Sans KR" w:cs="Noto Sans KR"/>
          <w:b w:val="0"/>
          <w:i w:val="0"/>
          <w:sz w:val="21"/>
          <w:lang w:val="ko-KR" w:eastAsia="ko-KR"/>
        </w:rPr>
        <w:t>『십지론』에서는 각각의 선정에 모두 넷이 있다고 하였다.</w:t>
      </w:r>
    </w:p>
    <w:p>
      <w:r>
        <w:rPr>
          <w:rFonts w:ascii="Noto Sans KR" w:hAnsi="Noto Sans KR" w:eastAsia="Noto Sans KR" w:cs="Noto Sans KR"/>
          <w:b w:val="0"/>
          <w:i w:val="0"/>
          <w:sz w:val="21"/>
          <w:lang w:val="ko-KR" w:eastAsia="ko-KR"/>
        </w:rPr>
        <w:t>첫째는 장애를 여의는 지분이고, 둘째는 대치의 지분이며, 셋째는 이익의 지분이고, 넷째는 앞의 두 가지가 의지하는 지분이다.</w:t>
      </w:r>
    </w:p>
    <w:p>
      <w:pPr>
        <w:pStyle w:val="MarkerHeading"/>
      </w:pPr>
      <w:r>
        <w:rPr>
          <w:rFonts w:ascii="Noto Sans KR" w:hAnsi="Noto Sans KR" w:eastAsia="Noto Sans KR" w:cs="Noto Sans KR"/>
          <w:b/>
          <w:i w:val="0"/>
          <w:sz w:val="21"/>
          <w:lang w:val="ko-KR" w:eastAsia="ko-KR"/>
        </w:rPr>
        <w:t>[0681c24]</w:t>
      </w:r>
    </w:p>
    <w:p>
      <w:r>
        <w:rPr>
          <w:rFonts w:ascii="Noto Sans KR" w:hAnsi="Noto Sans KR" w:eastAsia="Noto Sans KR" w:cs="Noto Sans KR"/>
          <w:b w:val="0"/>
          <w:i w:val="0"/>
          <w:sz w:val="21"/>
          <w:lang w:val="ko-KR" w:eastAsia="ko-KR"/>
        </w:rPr>
        <w:t>소에서는 지금 이 경문에 의거하였으니, 나머지 뜻은 마땅히 살펴야 하며 자세한 것은 별권과 같다.</w:t>
      </w:r>
    </w:p>
    <w:p>
      <w:r>
        <w:rPr>
          <w:rFonts w:ascii="Noto Sans KR" w:hAnsi="Noto Sans KR" w:eastAsia="Noto Sans KR" w:cs="Noto Sans KR"/>
          <w:b w:val="0"/>
          <w:i w:val="0"/>
          <w:sz w:val="21"/>
          <w:lang w:val="ko-KR" w:eastAsia="ko-KR"/>
        </w:rPr>
        <w:t>소에서 “욕·악·불선법을 여읜다”라고 한 것에 대해, 만약 비담에 준거하면 오욕을 여의는 것을 이욕이라 하고 십악을 끊는 것을 악을 여읜다고 하며 오개를 제거하는 것을 불선법을 여읜다고 한다.</w:t>
      </w:r>
    </w:p>
    <w:p>
      <w:r>
        <w:rPr>
          <w:rFonts w:ascii="Noto Sans KR" w:hAnsi="Noto Sans KR" w:eastAsia="Noto Sans KR" w:cs="Noto Sans KR"/>
          <w:b w:val="0"/>
          <w:i w:val="0"/>
          <w:sz w:val="21"/>
          <w:lang w:val="ko-KR" w:eastAsia="ko-KR"/>
        </w:rPr>
        <w:t>『대지도론』 제88권에서 “이욕”이라고 한 것은 비담과 같아서 욕은 오욕을 말하고, 악과 불선법은 곧 오개이다.</w:t>
      </w:r>
    </w:p>
    <w:p>
      <w:r>
        <w:rPr>
          <w:rFonts w:ascii="Noto Sans KR" w:hAnsi="Noto Sans KR" w:eastAsia="Noto Sans KR" w:cs="Noto Sans KR"/>
          <w:b w:val="0"/>
          <w:i w:val="0"/>
          <w:sz w:val="21"/>
          <w:lang w:val="ko-KR" w:eastAsia="ko-KR"/>
        </w:rPr>
        <w:t>오개는 사람을 이끌어 악도에 들어가게 하므로 악이라 하고 선법을 장애하므로 불선법이라 한다.</w:t>
      </w:r>
    </w:p>
    <w:p>
      <w:r>
        <w:rPr>
          <w:rFonts w:ascii="Noto Sans KR" w:hAnsi="Noto Sans KR" w:eastAsia="Noto Sans KR" w:cs="Noto Sans KR"/>
          <w:b w:val="0"/>
          <w:i w:val="0"/>
          <w:sz w:val="21"/>
          <w:lang w:val="ko-KR" w:eastAsia="ko-KR"/>
        </w:rPr>
        <w:t>『잡집론』 제8권에서는 곧 욕·에·해를 끊는다고 하였으니, 에는 곧 악이고 해는 곧 불선법이다.</w:t>
      </w:r>
    </w:p>
    <w:p>
      <w:r>
        <w:rPr>
          <w:rFonts w:ascii="Noto Sans KR" w:hAnsi="Noto Sans KR" w:eastAsia="Noto Sans KR" w:cs="Noto Sans KR"/>
          <w:b w:val="0"/>
          <w:i w:val="0"/>
          <w:sz w:val="21"/>
          <w:lang w:val="ko-KR" w:eastAsia="ko-KR"/>
        </w:rPr>
        <w:t>만약 『유가사지론』에 준거하면 악과 불선법을 합한 것이기도 하다.</w:t>
      </w:r>
    </w:p>
    <w:p>
      <w:r>
        <w:rPr>
          <w:rFonts w:ascii="Noto Sans KR" w:hAnsi="Noto Sans KR" w:eastAsia="Noto Sans KR" w:cs="Noto Sans KR"/>
          <w:b w:val="0"/>
          <w:i w:val="0"/>
          <w:sz w:val="21"/>
          <w:lang w:val="ko-KR" w:eastAsia="ko-KR"/>
        </w:rPr>
        <w:t>제33권에서는 말하였다.</w:t>
      </w:r>
    </w:p>
    <w:p>
      <w:r>
        <w:rPr>
          <w:rFonts w:ascii="Noto Sans KR" w:hAnsi="Noto Sans KR" w:eastAsia="Noto Sans KR" w:cs="Noto Sans KR"/>
          <w:b w:val="0"/>
          <w:i w:val="0"/>
          <w:sz w:val="21"/>
          <w:lang w:val="ko-KR" w:eastAsia="ko-KR"/>
        </w:rPr>
        <w:t>욕에는 두 종류가 있으니, 첫째는 번뇌욕이고 둘째는 사욕이다.</w:t>
      </w:r>
    </w:p>
    <w:p>
      <w:r>
        <w:rPr>
          <w:rFonts w:ascii="Noto Sans KR" w:hAnsi="Noto Sans KR" w:eastAsia="Noto Sans KR" w:cs="Noto Sans KR"/>
          <w:b w:val="0"/>
          <w:i w:val="0"/>
          <w:sz w:val="21"/>
          <w:lang w:val="ko-KR" w:eastAsia="ko-KR"/>
        </w:rPr>
        <w:t>여읨에도 두 종류가 있으니, 첫째는 상응리로서 안의 마음이 구하고 탐하는 것과 상응하지 않기 때문이고, 둘째는 경계리로서 바깥 경계에 물들지 않기 때문이다.</w:t>
      </w:r>
    </w:p>
    <w:p>
      <w:r>
        <w:rPr>
          <w:rFonts w:ascii="Noto Sans KR" w:hAnsi="Noto Sans KR" w:eastAsia="Noto Sans KR" w:cs="Noto Sans KR"/>
          <w:b w:val="0"/>
          <w:i w:val="0"/>
          <w:sz w:val="21"/>
          <w:lang w:val="ko-KR" w:eastAsia="ko-KR"/>
        </w:rPr>
        <w:t>“악과 불선법을 여읜다”라고 한 것은 번뇌욕을 원인으로 생겨난 갖가지 악과 불선법, 곧 몸·입·뜻의 악행을 여의는 것이다.</w:t>
      </w:r>
    </w:p>
    <w:p>
      <w:r>
        <w:rPr>
          <w:rFonts w:ascii="Noto Sans KR" w:hAnsi="Noto Sans KR" w:eastAsia="Noto Sans KR" w:cs="Noto Sans KR"/>
          <w:b w:val="0"/>
          <w:i w:val="0"/>
          <w:sz w:val="21"/>
          <w:lang w:val="ko-KR" w:eastAsia="ko-KR"/>
        </w:rPr>
        <w:t>이 뜻은 곧 욕계의 모든 악과 불선을 통틀어 버린다는 것이다.</w:t>
      </w:r>
    </w:p>
    <w:p>
      <w:r>
        <w:rPr>
          <w:rFonts w:ascii="Noto Sans KR" w:hAnsi="Noto Sans KR" w:eastAsia="Noto Sans KR" w:cs="Noto Sans KR"/>
          <w:b w:val="0"/>
          <w:i w:val="0"/>
          <w:sz w:val="21"/>
          <w:lang w:val="ko-KR" w:eastAsia="ko-KR"/>
        </w:rPr>
        <w:t>『구사론』과 『순정리론』도 모두 같다.</w:t>
      </w:r>
    </w:p>
    <w:p>
      <w:r>
        <w:rPr>
          <w:rFonts w:ascii="Noto Sans KR" w:hAnsi="Noto Sans KR" w:eastAsia="Noto Sans KR" w:cs="Noto Sans KR"/>
          <w:b w:val="0"/>
          <w:i w:val="0"/>
          <w:sz w:val="21"/>
          <w:lang w:val="ko-KR" w:eastAsia="ko-KR"/>
        </w:rPr>
        <w:t>소에서 “심이 있고 사가 있다”라고 한 것에 대해 『구사론』에서는 말하였다.</w:t>
      </w:r>
    </w:p>
    <w:p>
      <w:r>
        <w:rPr>
          <w:rFonts w:ascii="Noto Sans KR" w:hAnsi="Noto Sans KR" w:eastAsia="Noto Sans KR" w:cs="Noto Sans KR"/>
          <w:b w:val="0"/>
          <w:i w:val="0"/>
          <w:sz w:val="21"/>
          <w:lang w:val="ko-KR" w:eastAsia="ko-KR"/>
        </w:rPr>
        <w:t>“심과 사는 마음의 거칠고 미세함이다.”</w:t>
      </w:r>
    </w:p>
    <w:p>
      <w:r>
        <w:rPr>
          <w:rFonts w:ascii="Noto Sans KR" w:hAnsi="Noto Sans KR" w:eastAsia="Noto Sans KR" w:cs="Noto Sans KR"/>
          <w:b w:val="0"/>
          <w:i w:val="0"/>
          <w:sz w:val="21"/>
          <w:lang w:val="ko-KR" w:eastAsia="ko-KR"/>
        </w:rPr>
        <w:t>심은 찾아 구하는 것을 말하고 사는 자세히 살피는 것을 말하니, 마음의 거친 성품을 심이라 하고 마음의 미세한 성품을 사라고 한다.</w:t>
      </w:r>
    </w:p>
    <w:p>
      <w:r>
        <w:rPr>
          <w:rFonts w:ascii="Noto Sans KR" w:hAnsi="Noto Sans KR" w:eastAsia="Noto Sans KR" w:cs="Noto Sans KR"/>
          <w:b w:val="0"/>
          <w:i w:val="0"/>
          <w:sz w:val="21"/>
          <w:lang w:val="ko-KR" w:eastAsia="ko-KR"/>
        </w:rPr>
        <w:t>이 두 법은 실제의 자체가 있어서 한 마음으로 하여금 동시에 거칠지도 않고 미세하지도 않게 할 수 있으니, 곧 한 마음으로 하여금 거칠지도 않고 미세하지도 않은 성품을 이루게 할 수 있다.</w:t>
      </w:r>
    </w:p>
    <w:p>
      <w:r>
        <w:rPr>
          <w:rFonts w:ascii="Noto Sans KR" w:hAnsi="Noto Sans KR" w:eastAsia="Noto Sans KR" w:cs="Noto Sans KR"/>
          <w:b w:val="0"/>
          <w:i w:val="0"/>
          <w:sz w:val="21"/>
          <w:lang w:val="ko-KR" w:eastAsia="ko-KR"/>
        </w:rPr>
        <w:t>그러므로 심과 사라고 한다.</w:t>
      </w:r>
    </w:p>
    <w:p>
      <w:r>
        <w:rPr>
          <w:rFonts w:ascii="Noto Sans KR" w:hAnsi="Noto Sans KR" w:eastAsia="Noto Sans KR" w:cs="Noto Sans KR"/>
          <w:b w:val="0"/>
          <w:i w:val="0"/>
          <w:sz w:val="21"/>
          <w:lang w:val="ko-KR" w:eastAsia="ko-KR"/>
        </w:rPr>
        <w:t>그 체가 곧 마음인 것은 아니고 심소법이며, 부정법 가운데 포함된다.</w:t>
      </w:r>
    </w:p>
    <w:p>
      <w:r>
        <w:rPr>
          <w:rFonts w:ascii="Noto Sans KR" w:hAnsi="Noto Sans KR" w:eastAsia="Noto Sans KR" w:cs="Noto Sans KR"/>
          <w:b w:val="0"/>
          <w:i w:val="0"/>
          <w:sz w:val="21"/>
          <w:lang w:val="ko-KR" w:eastAsia="ko-KR"/>
        </w:rPr>
        <w:t>대승에서는 곧 사와 혜를 체로 삼으며, 역시 심소이고 부정법 가운데 포함된다.</w:t>
      </w:r>
    </w:p>
    <w:p>
      <w:r>
        <w:rPr>
          <w:rFonts w:ascii="Noto Sans KR" w:hAnsi="Noto Sans KR" w:eastAsia="Noto Sans KR" w:cs="Noto Sans KR"/>
          <w:b w:val="0"/>
          <w:i w:val="0"/>
          <w:sz w:val="21"/>
          <w:lang w:val="ko-KR" w:eastAsia="ko-KR"/>
        </w:rPr>
        <w:t>옛 경론에서는 각과 관이라고 이름하였다.</w:t>
      </w:r>
    </w:p>
    <w:p>
      <w:r>
        <w:rPr>
          <w:rFonts w:ascii="Noto Sans KR" w:hAnsi="Noto Sans KR" w:eastAsia="Noto Sans KR" w:cs="Noto Sans KR"/>
          <w:b w:val="0"/>
          <w:i w:val="0"/>
          <w:sz w:val="21"/>
          <w:lang w:val="ko-KR" w:eastAsia="ko-KR"/>
        </w:rPr>
        <w:t>『십지경』에서는 “각이 있고 관이 있다”라고 하였다.</w:t>
      </w:r>
    </w:p>
    <w:p>
      <w:r>
        <w:rPr>
          <w:rFonts w:ascii="Noto Sans KR" w:hAnsi="Noto Sans KR" w:eastAsia="Noto Sans KR" w:cs="Noto Sans KR"/>
          <w:b w:val="0"/>
          <w:i w:val="0"/>
          <w:sz w:val="21"/>
          <w:lang w:val="ko-KR" w:eastAsia="ko-KR"/>
        </w:rPr>
        <w:t>『대지도론』에서는 말하였다.</w:t>
      </w:r>
    </w:p>
    <w:p>
      <w:r>
        <w:rPr>
          <w:rFonts w:ascii="Noto Sans KR" w:hAnsi="Noto Sans KR" w:eastAsia="Noto Sans KR" w:cs="Noto Sans KR"/>
          <w:b w:val="0"/>
          <w:i w:val="0"/>
          <w:sz w:val="21"/>
          <w:lang w:val="ko-KR" w:eastAsia="ko-KR"/>
        </w:rPr>
        <w:t>“비유하면 방울을 흔들 때 거친 소리는 각에 비유하고 가는 소리는 관에 비유하는 것과 같다.”</w:t>
      </w:r>
    </w:p>
    <w:p>
      <w:r>
        <w:rPr>
          <w:rFonts w:ascii="Noto Sans KR" w:hAnsi="Noto Sans KR" w:eastAsia="Noto Sans KR" w:cs="Noto Sans KR"/>
          <w:b w:val="0"/>
          <w:i w:val="0"/>
          <w:sz w:val="21"/>
          <w:lang w:val="ko-KR" w:eastAsia="ko-KR"/>
        </w:rPr>
        <w:t>이는 모두 두 법의 행상을 밝힌 것이다.</w:t>
      </w:r>
    </w:p>
    <w:p>
      <w:r>
        <w:rPr>
          <w:rFonts w:ascii="Noto Sans KR" w:hAnsi="Noto Sans KR" w:eastAsia="Noto Sans KR" w:cs="Noto Sans KR"/>
          <w:b w:val="0"/>
          <w:i w:val="0"/>
          <w:sz w:val="21"/>
          <w:lang w:val="ko-KR" w:eastAsia="ko-KR"/>
        </w:rPr>
        <w:t>주석에서 “대치”라고 한 것에 대해 『유가사지론』 제11권에서는 부정·자·비를 심구하고 사찰함으로써 욕계의 욕·에·해의 장애를 다스린다고 하였다.</w:t>
      </w:r>
    </w:p>
    <w:p>
      <w:r>
        <w:rPr>
          <w:rFonts w:ascii="Noto Sans KR" w:hAnsi="Noto Sans KR" w:eastAsia="Noto Sans KR" w:cs="Noto Sans KR"/>
          <w:b w:val="0"/>
          <w:i w:val="0"/>
          <w:sz w:val="21"/>
          <w:lang w:val="ko-KR" w:eastAsia="ko-KR"/>
        </w:rPr>
        <w:t>또 오개 가운데 욕·에·해가 있고, 불사·친리·국토 등에 대한 각찰이 있으므로 지금 그것들을 대치하고자 선한 각찰을 일으킨다.</w:t>
      </w:r>
    </w:p>
    <w:p>
      <w:r>
        <w:rPr>
          <w:rFonts w:ascii="Noto Sans KR" w:hAnsi="Noto Sans KR" w:eastAsia="Noto Sans KR" w:cs="Noto Sans KR"/>
          <w:b w:val="0"/>
          <w:i w:val="0"/>
          <w:sz w:val="21"/>
          <w:lang w:val="ko-KR" w:eastAsia="ko-KR"/>
        </w:rPr>
        <w:t>또 『대지도론』 제44권에서는 말하였다.</w:t>
      </w:r>
    </w:p>
    <w:p>
      <w:r>
        <w:rPr>
          <w:rFonts w:ascii="Noto Sans KR" w:hAnsi="Noto Sans KR" w:eastAsia="Noto Sans KR" w:cs="Noto Sans KR"/>
          <w:b w:val="0"/>
          <w:i w:val="0"/>
          <w:sz w:val="21"/>
          <w:lang w:val="ko-KR" w:eastAsia="ko-KR"/>
        </w:rPr>
        <w:t>“소승에서는 욕각·에각·뇌각을 거친 것으로 여기고 친리각·국토각 등을 미세한 것으로 여기며, 그 밖의 선각도 미세한 것으로 여긴다. 마하연에서는 모두 거친 것이고 공을 깨닫는 것을 간략한 것으로 삼는다.”</w:t>
      </w:r>
    </w:p>
    <w:p>
      <w:r>
        <w:rPr>
          <w:rFonts w:ascii="Noto Sans KR" w:hAnsi="Noto Sans KR" w:eastAsia="Noto Sans KR" w:cs="Noto Sans KR"/>
          <w:b w:val="0"/>
          <w:i w:val="0"/>
          <w:sz w:val="21"/>
          <w:lang w:val="ko-KR" w:eastAsia="ko-KR"/>
        </w:rPr>
        <w:t>이는 모두 뒤의 뒤에 있는 미세한 것을 능치로 삼는 것이다.</w:t>
      </w:r>
    </w:p>
    <w:p>
      <w:r>
        <w:rPr>
          <w:rFonts w:ascii="Noto Sans KR" w:hAnsi="Noto Sans KR" w:eastAsia="Noto Sans KR" w:cs="Noto Sans KR"/>
          <w:b w:val="0"/>
          <w:i w:val="0"/>
          <w:sz w:val="21"/>
          <w:lang w:val="ko-KR" w:eastAsia="ko-KR"/>
        </w:rPr>
        <w:t>그러므로 『십지론』에서는 대치지로 과목을 나누었고, 『구사론』에서는 곧 총상에 나아가 다만 괴로움 등을 싫어하는 장애라고 하였으나 뜻은 또한 다르지 않다.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『유가사지론』에 준거하면 부정·자·비도 또한 능치인데, 무엇 때문에 그것들을 지분으로 세우지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부정 등은 본래 별도로 대승보살의 한 부분에 나아가 말한 것이다.</w:t>
      </w:r>
    </w:p>
    <w:p>
      <w:r>
        <w:rPr>
          <w:rFonts w:ascii="Noto Sans KR" w:hAnsi="Noto Sans KR" w:eastAsia="Noto Sans KR" w:cs="Noto Sans KR"/>
          <w:b w:val="0"/>
          <w:i w:val="0"/>
          <w:sz w:val="21"/>
          <w:lang w:val="ko-KR" w:eastAsia="ko-KR"/>
        </w:rPr>
        <w:t>또한 곧 이 심과 사 등이 저 부정 등의 관찰을 짓는 것이다.</w:t>
      </w:r>
    </w:p>
    <w:p>
      <w:r>
        <w:rPr>
          <w:rFonts w:ascii="Noto Sans KR" w:hAnsi="Noto Sans KR" w:eastAsia="Noto Sans KR" w:cs="Noto Sans KR"/>
          <w:b w:val="0"/>
          <w:i w:val="0"/>
          <w:sz w:val="21"/>
          <w:lang w:val="ko-KR" w:eastAsia="ko-KR"/>
        </w:rPr>
        <w:t>지금은 모든 대소승의 성인과 범부에 두루 해당하는 총상에 나아가 말하므로 다만 심 등을 대치지라고 일컫는다.</w:t>
      </w:r>
    </w:p>
    <w:p>
      <w:r>
        <w:rPr>
          <w:rFonts w:ascii="Noto Sans KR" w:hAnsi="Noto Sans KR" w:eastAsia="Noto Sans KR" w:cs="Noto Sans KR"/>
          <w:b w:val="0"/>
          <w:i w:val="0"/>
          <w:sz w:val="21"/>
          <w:lang w:val="ko-KR" w:eastAsia="ko-KR"/>
        </w:rPr>
        <w:t>소에서 “여읨에서 생긴 희와 낙”이라고 한 것에 대해 『구사론』에서는 말하였다.</w:t>
      </w:r>
    </w:p>
    <w:p>
      <w:r>
        <w:rPr>
          <w:rFonts w:ascii="Noto Sans KR" w:hAnsi="Noto Sans KR" w:eastAsia="Noto Sans KR" w:cs="Noto Sans KR"/>
          <w:b w:val="0"/>
          <w:i w:val="0"/>
          <w:sz w:val="21"/>
          <w:lang w:val="ko-KR" w:eastAsia="ko-KR"/>
        </w:rPr>
        <w:t>희는 곧 희수이다.</w:t>
      </w:r>
    </w:p>
    <w:p>
      <w:r>
        <w:rPr>
          <w:rFonts w:ascii="Noto Sans KR" w:hAnsi="Noto Sans KR" w:eastAsia="Noto Sans KR" w:cs="Noto Sans KR"/>
          <w:b w:val="0"/>
          <w:i w:val="0"/>
          <w:sz w:val="21"/>
          <w:lang w:val="ko-KR" w:eastAsia="ko-KR"/>
        </w:rPr>
        <w:t>욕과 악을 여읜 해탈도 가운데서 희열이 생겨 자기 마음이 편안하고 쾌적하므로 “여읨에서 생긴 희와 낙”이라고 한다.</w:t>
      </w:r>
    </w:p>
    <w:p>
      <w:r>
        <w:rPr>
          <w:rFonts w:ascii="Noto Sans KR" w:hAnsi="Noto Sans KR" w:eastAsia="Noto Sans KR" w:cs="Noto Sans KR"/>
          <w:b w:val="0"/>
          <w:i w:val="0"/>
          <w:sz w:val="21"/>
          <w:lang w:val="ko-KR" w:eastAsia="ko-KR"/>
        </w:rPr>
        <w:t>그러므로 『십지론』에서는 이익지로 과목을 나누었다.</w:t>
      </w:r>
    </w:p>
    <w:p>
      <w:r>
        <w:rPr>
          <w:rFonts w:ascii="Noto Sans KR" w:hAnsi="Noto Sans KR" w:eastAsia="Noto Sans KR" w:cs="Noto Sans KR"/>
          <w:b w:val="0"/>
          <w:i w:val="0"/>
          <w:sz w:val="21"/>
          <w:lang w:val="ko-KR" w:eastAsia="ko-KR"/>
        </w:rPr>
        <w:t>『유가사지론』 제33권에서는 말하였다.</w:t>
      </w:r>
    </w:p>
    <w:p>
      <w:r>
        <w:rPr>
          <w:rFonts w:ascii="Noto Sans KR" w:hAnsi="Noto Sans KR" w:eastAsia="Noto Sans KR" w:cs="Noto Sans KR"/>
          <w:b w:val="0"/>
          <w:i w:val="0"/>
          <w:sz w:val="21"/>
          <w:lang w:val="ko-KR" w:eastAsia="ko-KR"/>
        </w:rPr>
        <w:t>“여읨이라고 한 것은 가행구경작의를 얻었기 때문이니, 곧 무간도에서 이미 욕과 악 등을 여읜 것이다. 생김이라고 한 것은 이것을 인으로 삼고 연으로 삼아 곧바로 이어서 생기기 때문이니, 곧 이것이 곧바로 이어져 인이 됨으로 말미암아 희와 낙이 생기기 때문이다. 가행구경과작의를 얻었기 때문에 희와 낙이 결과가 된다.”</w:t>
      </w:r>
    </w:p>
    <w:p>
      <w:r>
        <w:rPr>
          <w:rFonts w:ascii="Noto Sans KR" w:hAnsi="Noto Sans KR" w:eastAsia="Noto Sans KR" w:cs="Noto Sans KR"/>
          <w:b w:val="0"/>
          <w:i w:val="0"/>
          <w:sz w:val="21"/>
          <w:lang w:val="ko-KR" w:eastAsia="ko-KR"/>
        </w:rPr>
        <w:t>희와 낙이라고 한 것은 이미 희구하던 뜻을 얻었으므로 큰 경안을 얻고 몸과 마음이 조화롭고 유연하며 감당할 능력이 있게 된 것을 말한다.</w:t>
      </w:r>
    </w:p>
    <w:p>
      <w:r>
        <w:rPr>
          <w:rFonts w:ascii="Noto Sans KR" w:hAnsi="Noto Sans KR" w:eastAsia="Noto Sans KR" w:cs="Noto Sans KR"/>
          <w:b w:val="0"/>
          <w:i w:val="0"/>
          <w:sz w:val="21"/>
          <w:lang w:val="ko-KR" w:eastAsia="ko-KR"/>
        </w:rPr>
        <w:t>주석에서 “몸과 마음이 경안하기 때문에 낙이다”라고 한 것에서 경안의 뜻은 삼관 가운데서 해석한 것과 같다.</w:t>
      </w:r>
    </w:p>
    <w:p>
      <w:r>
        <w:rPr>
          <w:rFonts w:ascii="Noto Sans KR" w:hAnsi="Noto Sans KR" w:eastAsia="Noto Sans KR" w:cs="Noto Sans KR"/>
          <w:b w:val="0"/>
          <w:i w:val="0"/>
          <w:sz w:val="21"/>
          <w:lang w:val="ko-KR" w:eastAsia="ko-KR"/>
        </w:rPr>
        <w:t>곧 욕의 무거움을 여의는 것이 경이고 몸과 마음이 조화롭고 유연한 것이 안이다.</w:t>
      </w:r>
    </w:p>
    <w:p>
      <w:r>
        <w:rPr>
          <w:rFonts w:ascii="Noto Sans KR" w:hAnsi="Noto Sans KR" w:eastAsia="Noto Sans KR" w:cs="Noto Sans KR"/>
          <w:b w:val="0"/>
          <w:i w:val="0"/>
          <w:sz w:val="21"/>
          <w:lang w:val="ko-KR" w:eastAsia="ko-KR"/>
        </w:rPr>
        <w:t>의지하는 온몸이 가볍고 편안하며 기쁘고 감당할 능력이 있어서 낙의 원인이 되므로 임시로 낙이라 이름한 것이지 낙수가 아니다.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“처음 두 선정의 낙은 경안이다.”</w:t>
      </w:r>
    </w:p>
    <w:p>
      <w:r>
        <w:rPr>
          <w:rFonts w:ascii="Noto Sans KR" w:hAnsi="Noto Sans KR" w:eastAsia="Noto Sans KR" w:cs="Noto Sans KR"/>
          <w:b w:val="0"/>
          <w:i w:val="0"/>
          <w:sz w:val="21"/>
          <w:lang w:val="ko-KR" w:eastAsia="ko-KR"/>
        </w:rPr>
        <w:t>초선과 이선 가운데에는 낙근이 없으므로 초선과 이선의 정 가운데 신수가 일으키는 낙은 아니다.</w:t>
      </w:r>
    </w:p>
    <w:p>
      <w:r>
        <w:rPr>
          <w:rFonts w:ascii="Noto Sans KR" w:hAnsi="Noto Sans KR" w:eastAsia="Noto Sans KR" w:cs="Noto Sans KR"/>
          <w:b w:val="0"/>
          <w:i w:val="0"/>
          <w:sz w:val="21"/>
          <w:lang w:val="ko-KR" w:eastAsia="ko-KR"/>
        </w:rPr>
        <w:t>정정 가운데에는 오식이 없기 때문에 역시 수가 일으키는 낙도 아니다.</w:t>
      </w:r>
    </w:p>
    <w:p>
      <w:r>
        <w:rPr>
          <w:rFonts w:ascii="Noto Sans KR" w:hAnsi="Noto Sans KR" w:eastAsia="Noto Sans KR" w:cs="Noto Sans KR"/>
          <w:b w:val="0"/>
          <w:i w:val="0"/>
          <w:sz w:val="21"/>
          <w:lang w:val="ko-KR" w:eastAsia="ko-KR"/>
        </w:rPr>
        <w:t>또 희가 있다고 설하기 때문이다.</w:t>
      </w:r>
    </w:p>
    <w:p>
      <w:r>
        <w:rPr>
          <w:rFonts w:ascii="Noto Sans KR" w:hAnsi="Noto Sans KR" w:eastAsia="Noto Sans KR" w:cs="Noto Sans KR"/>
          <w:b w:val="0"/>
          <w:i w:val="0"/>
          <w:sz w:val="21"/>
          <w:lang w:val="ko-KR" w:eastAsia="ko-KR"/>
        </w:rPr>
        <w:t>희는 곧 희수이니, 한 마음 가운데 두 수가 함께 행하는 일은 없으므로 낙수가 없다.</w:t>
      </w:r>
    </w:p>
    <w:p>
      <w:r>
        <w:rPr>
          <w:rFonts w:ascii="Noto Sans KR" w:hAnsi="Noto Sans KR" w:eastAsia="Noto Sans KR" w:cs="Noto Sans KR"/>
          <w:b w:val="0"/>
          <w:i w:val="0"/>
          <w:sz w:val="21"/>
          <w:lang w:val="ko-KR" w:eastAsia="ko-KR"/>
        </w:rPr>
        <w:t>나머지는 별권과 같다.</w:t>
      </w:r>
    </w:p>
    <w:p>
      <w:r>
        <w:rPr>
          <w:rFonts w:ascii="Noto Sans KR" w:hAnsi="Noto Sans KR" w:eastAsia="Noto Sans KR" w:cs="Noto Sans KR"/>
          <w:b w:val="0"/>
          <w:i w:val="0"/>
          <w:sz w:val="21"/>
          <w:lang w:val="ko-KR" w:eastAsia="ko-KR"/>
        </w:rPr>
        <w:t>소에서 “초선에 머문다”라고 한 것은 곧 넷째 구절인 의지, 즉 정이다.</w:t>
      </w:r>
    </w:p>
    <w:p>
      <w:r>
        <w:rPr>
          <w:rFonts w:ascii="Noto Sans KR" w:hAnsi="Noto Sans KR" w:eastAsia="Noto Sans KR" w:cs="Noto Sans KR"/>
          <w:b w:val="0"/>
          <w:i w:val="0"/>
          <w:sz w:val="21"/>
          <w:lang w:val="ko-KR" w:eastAsia="ko-KR"/>
        </w:rPr>
        <w:t>두 지분이 의지하는 것이 되고 그 힘이 가장 수승하기 때문이다.</w:t>
      </w:r>
    </w:p>
    <w:p>
      <w:r>
        <w:rPr>
          <w:rFonts w:ascii="Noto Sans KR" w:hAnsi="Noto Sans KR" w:eastAsia="Noto Sans KR" w:cs="Noto Sans KR"/>
          <w:b w:val="0"/>
          <w:i w:val="0"/>
          <w:sz w:val="21"/>
          <w:lang w:val="ko-KR" w:eastAsia="ko-KR"/>
        </w:rPr>
        <w:t>『대비바사론』에서는 이것은 정려이면서 또한 정려지이고, 나머지 능의지는 정려지이지만 정려는 아니라고 하였다.</w:t>
      </w:r>
    </w:p>
    <w:p>
      <w:r>
        <w:rPr>
          <w:rFonts w:ascii="Noto Sans KR" w:hAnsi="Noto Sans KR" w:eastAsia="Noto Sans KR" w:cs="Noto Sans KR"/>
          <w:b w:val="0"/>
          <w:i w:val="0"/>
          <w:sz w:val="21"/>
          <w:lang w:val="ko-KR" w:eastAsia="ko-KR"/>
        </w:rPr>
        <w:t>머문다고 한 것은 곧 안주한다는 뜻이다.</w:t>
      </w:r>
    </w:p>
    <w:p>
      <w:r>
        <w:rPr>
          <w:rFonts w:ascii="Noto Sans KR" w:hAnsi="Noto Sans KR" w:eastAsia="Noto Sans KR" w:cs="Noto Sans KR"/>
          <w:b w:val="0"/>
          <w:i w:val="0"/>
          <w:sz w:val="21"/>
          <w:lang w:val="ko-KR" w:eastAsia="ko-KR"/>
        </w:rPr>
        <w:t>『유가사지론』에서는 말하였다.</w:t>
      </w:r>
    </w:p>
    <w:p>
      <w:r>
        <w:rPr>
          <w:rFonts w:ascii="Noto Sans KR" w:hAnsi="Noto Sans KR" w:eastAsia="Noto Sans KR" w:cs="Noto Sans KR"/>
          <w:b w:val="0"/>
          <w:i w:val="0"/>
          <w:sz w:val="21"/>
          <w:lang w:val="ko-KR" w:eastAsia="ko-KR"/>
        </w:rPr>
        <w:t>“안주란 뒤의 때에 닦아 익힌 것이 많이 성취되었기 때문에 좋아하는 바에 따라 어려움 없이 나아가 칠일 칠야에 이르도록 바르게 안주할 수 있는 것이다.”</w:t>
      </w:r>
    </w:p>
    <w:p>
      <w:r>
        <w:rPr>
          <w:rFonts w:ascii="Noto Sans KR" w:hAnsi="Noto Sans KR" w:eastAsia="Noto Sans KR" w:cs="Noto Sans KR"/>
          <w:b w:val="0"/>
          <w:i w:val="0"/>
          <w:sz w:val="21"/>
          <w:lang w:val="ko-KR" w:eastAsia="ko-KR"/>
        </w:rPr>
        <w:t>아래의 여러 넷째 구절도 모두 이에 준하여 해석한다.</w:t>
      </w:r>
    </w:p>
    <w:p>
      <w:r>
        <w:rPr>
          <w:rFonts w:ascii="Noto Sans KR" w:hAnsi="Noto Sans KR" w:eastAsia="Noto Sans KR" w:cs="Noto Sans KR"/>
          <w:b w:val="0"/>
          <w:i w:val="0"/>
          <w:sz w:val="21"/>
          <w:lang w:val="ko-KR" w:eastAsia="ko-KR"/>
        </w:rPr>
        <w:t>주석에서 “대치와 이익 두 지분이 의지하는 것”이라고 한 것은 여의는 대상인 장애에는 작용하는 체가 없어서 지분이 아니므로 그것이 의지하는 것이라고 말할 수 없기 때문이다.</w:t>
      </w:r>
    </w:p>
    <w:p>
      <w:r>
        <w:rPr>
          <w:rFonts w:ascii="Noto Sans KR" w:hAnsi="Noto Sans KR" w:eastAsia="Noto Sans KR" w:cs="Noto Sans KR"/>
          <w:b w:val="0"/>
          <w:i w:val="0"/>
          <w:sz w:val="21"/>
          <w:lang w:val="ko-KR" w:eastAsia="ko-KR"/>
        </w:rPr>
        <w:t>그러므로 네 구절 가운데 다만 두 지분이 의지하는 것이라고 하였다.</w:t>
      </w:r>
    </w:p>
    <w:p>
      <w:r>
        <w:rPr>
          <w:rFonts w:ascii="Noto Sans KR" w:hAnsi="Noto Sans KR" w:eastAsia="Noto Sans KR" w:cs="Noto Sans KR"/>
          <w:b w:val="0"/>
          <w:i w:val="0"/>
          <w:sz w:val="21"/>
          <w:lang w:val="ko-KR" w:eastAsia="ko-KR"/>
        </w:rPr>
        <w:t>곧 심과 사의 각찰로 대치함으로 말미암아 비로소 욕과 악을 초월하여 초선에 들어갈 수 있고, 이익에 들어가 몸과 마음이 편안하고 기쁜 것은 희와 낙을 벗어나지 않는다.</w:t>
      </w:r>
    </w:p>
    <w:p>
      <w:r>
        <w:rPr>
          <w:rFonts w:ascii="Noto Sans KR" w:hAnsi="Noto Sans KR" w:eastAsia="Noto Sans KR" w:cs="Noto Sans KR"/>
          <w:b w:val="0"/>
          <w:i w:val="0"/>
          <w:sz w:val="21"/>
          <w:lang w:val="ko-KR" w:eastAsia="ko-KR"/>
        </w:rPr>
        <w:t>이것들과 동시에 함께 의지하는 것은 곧 등지이다.</w:t>
      </w:r>
    </w:p>
    <w:p>
      <w:r>
        <w:rPr>
          <w:rFonts w:ascii="Noto Sans KR" w:hAnsi="Noto Sans KR" w:eastAsia="Noto Sans KR" w:cs="Noto Sans KR"/>
          <w:b w:val="0"/>
          <w:i w:val="0"/>
          <w:sz w:val="21"/>
          <w:lang w:val="ko-KR" w:eastAsia="ko-KR"/>
        </w:rPr>
        <w:t>그러므로 그 수승한 것에 따라 이 다섯을 초선에서 특별히 지분이라 이름한다.</w:t>
      </w:r>
    </w:p>
    <w:p>
      <w:pPr>
        <w:pStyle w:val="MarkerHeading"/>
      </w:pPr>
      <w:r>
        <w:rPr>
          <w:rFonts w:ascii="Noto Sans KR" w:hAnsi="Noto Sans KR" w:eastAsia="Noto Sans KR" w:cs="Noto Sans KR"/>
          <w:b/>
          <w:i w:val="0"/>
          <w:sz w:val="21"/>
          <w:lang w:val="ko-KR" w:eastAsia="ko-KR"/>
        </w:rPr>
        <w:t>[0682c01]</w:t>
      </w:r>
    </w:p>
    <w:p>
      <w:r>
        <w:rPr>
          <w:rFonts w:ascii="Noto Sans KR" w:hAnsi="Noto Sans KR" w:eastAsia="Noto Sans KR" w:cs="Noto Sans KR"/>
          <w:b w:val="0"/>
          <w:i w:val="0"/>
          <w:sz w:val="21"/>
          <w:lang w:val="ko-KR" w:eastAsia="ko-KR"/>
        </w:rPr>
        <w:t>소에서 “심과 사를 멸한다”라고 한 것은 장애를 여의는 지분이다.</w:t>
      </w:r>
    </w:p>
    <w:p>
      <w:r>
        <w:rPr>
          <w:rFonts w:ascii="Noto Sans KR" w:hAnsi="Noto Sans KR" w:eastAsia="Noto Sans KR" w:cs="Noto Sans KR"/>
          <w:b w:val="0"/>
          <w:i w:val="0"/>
          <w:sz w:val="21"/>
          <w:lang w:val="ko-KR" w:eastAsia="ko-KR"/>
        </w:rPr>
        <w:t>이 둘은 거칠고 움직여 언어의 가행이 될 수 있고 신·어의 표업을 일으키므로 이선을 장애한다.</w:t>
      </w:r>
    </w:p>
    <w:p>
      <w:r>
        <w:rPr>
          <w:rFonts w:ascii="Noto Sans KR" w:hAnsi="Noto Sans KR" w:eastAsia="Noto Sans KR" w:cs="Noto Sans KR"/>
          <w:b w:val="0"/>
          <w:i w:val="0"/>
          <w:sz w:val="21"/>
          <w:lang w:val="ko-KR" w:eastAsia="ko-KR"/>
        </w:rPr>
        <w:t>이제 반드시 버리고 여의어야 하므로 멸한다고 하였다.</w:t>
      </w:r>
    </w:p>
    <w:p>
      <w:r>
        <w:rPr>
          <w:rFonts w:ascii="Noto Sans KR" w:hAnsi="Noto Sans KR" w:eastAsia="Noto Sans KR" w:cs="Noto Sans KR"/>
          <w:b w:val="0"/>
          <w:i w:val="0"/>
          <w:sz w:val="21"/>
          <w:lang w:val="ko-KR" w:eastAsia="ko-KR"/>
        </w:rPr>
        <w:t>이는 초선에서는 능치와 진수이고, 삼선에서는 도리어 소치의 병이다[이문 검토 필요].</w:t>
      </w:r>
    </w:p>
    <w:p>
      <w:r>
        <w:rPr>
          <w:rFonts w:ascii="Noto Sans KR" w:hAnsi="Noto Sans KR" w:eastAsia="Noto Sans KR" w:cs="Noto Sans KR"/>
          <w:b w:val="0"/>
          <w:i w:val="0"/>
          <w:sz w:val="21"/>
          <w:lang w:val="ko-KR" w:eastAsia="ko-KR"/>
        </w:rPr>
        <w:t>주석에서 “삼식을 일으킨다”라고 한 것에 대해, 색계에는 본래 비식과 설식의 두 식이 없으니 향과 맛의 경계가 없기 때문이며 이미 앞에서 해석한 것과 같다.</w:t>
      </w:r>
    </w:p>
    <w:p>
      <w:r>
        <w:rPr>
          <w:rFonts w:ascii="Noto Sans KR" w:hAnsi="Noto Sans KR" w:eastAsia="Noto Sans KR" w:cs="Noto Sans KR"/>
          <w:b w:val="0"/>
          <w:i w:val="0"/>
          <w:sz w:val="21"/>
          <w:lang w:val="ko-KR" w:eastAsia="ko-KR"/>
        </w:rPr>
        <w:t>지금 이선에서는 다만 삼식이 없다고만 하였으니, 비식과 설식은 처음부터 곧 없기 때문이다.</w:t>
      </w:r>
    </w:p>
    <w:p>
      <w:r>
        <w:rPr>
          <w:rFonts w:ascii="Noto Sans KR" w:hAnsi="Noto Sans KR" w:eastAsia="Noto Sans KR" w:cs="Noto Sans KR"/>
          <w:b w:val="0"/>
          <w:i w:val="0"/>
          <w:sz w:val="21"/>
          <w:lang w:val="ko-KR" w:eastAsia="ko-KR"/>
        </w:rPr>
        <w:t>제2지 이상에서 반드시 신·어의 표업을 일으키고 보고 듣고 깨닫고 접촉하려면 곧 초선의 삼식을 빌린다.</w:t>
      </w:r>
    </w:p>
    <w:p>
      <w:r>
        <w:rPr>
          <w:rFonts w:ascii="Noto Sans KR" w:hAnsi="Noto Sans KR" w:eastAsia="Noto Sans KR" w:cs="Noto Sans KR"/>
          <w:b w:val="0"/>
          <w:i w:val="0"/>
          <w:sz w:val="21"/>
          <w:lang w:val="ko-KR" w:eastAsia="ko-KR"/>
        </w:rPr>
        <w:t>제2지 이상에도 색·성·촉의 경계와 몸을 움직이고 말하는 등의 때가 있으므로 다시 삼식을 쓰지만, 그 지의 법에 의거하면 또한 삼식이 있는 것이 합당하지 않으니 심과 사가 없기 때문이다.</w:t>
      </w:r>
    </w:p>
    <w:p>
      <w:r>
        <w:rPr>
          <w:rFonts w:ascii="Noto Sans KR" w:hAnsi="Noto Sans KR" w:eastAsia="Noto Sans KR" w:cs="Noto Sans KR"/>
          <w:b w:val="0"/>
          <w:i w:val="0"/>
          <w:sz w:val="21"/>
          <w:lang w:val="ko-KR" w:eastAsia="ko-KR"/>
        </w:rPr>
        <w:t>그러므로 뜻에 따라 빌린다고 설한다.</w:t>
      </w:r>
    </w:p>
    <w:p>
      <w:r>
        <w:rPr>
          <w:rFonts w:ascii="Noto Sans KR" w:hAnsi="Noto Sans KR" w:eastAsia="Noto Sans KR" w:cs="Noto Sans KR"/>
          <w:b w:val="0"/>
          <w:i w:val="0"/>
          <w:sz w:val="21"/>
          <w:lang w:val="ko-KR" w:eastAsia="ko-KR"/>
        </w:rPr>
        <w:t>물과 물결의 비유는 알 수 있다.</w:t>
      </w:r>
    </w:p>
    <w:p>
      <w:pPr>
        <w:pStyle w:val="MarkerHeading"/>
      </w:pPr>
      <w:r>
        <w:rPr>
          <w:rFonts w:ascii="Noto Sans KR" w:hAnsi="Noto Sans KR" w:eastAsia="Noto Sans KR" w:cs="Noto Sans KR"/>
          <w:b/>
          <w:i w:val="0"/>
          <w:sz w:val="21"/>
          <w:lang w:val="ko-KR" w:eastAsia="ko-KR"/>
        </w:rPr>
        <w:t>[0682c09]</w:t>
      </w:r>
    </w:p>
    <w:p>
      <w:r>
        <w:rPr>
          <w:rFonts w:ascii="Noto Sans KR" w:hAnsi="Noto Sans KR" w:eastAsia="Noto Sans KR" w:cs="Noto Sans KR"/>
          <w:b w:val="0"/>
          <w:i w:val="0"/>
          <w:sz w:val="21"/>
          <w:lang w:val="ko-KR" w:eastAsia="ko-KR"/>
        </w:rPr>
        <w:t>소에서 “안이 청정하고 한마음이다”라고 한 것은 둘째 대치지이다.</w:t>
      </w:r>
    </w:p>
    <w:p>
      <w:r>
        <w:rPr>
          <w:rFonts w:ascii="Noto Sans KR" w:hAnsi="Noto Sans KR" w:eastAsia="Noto Sans KR" w:cs="Noto Sans KR"/>
          <w:b w:val="0"/>
          <w:i w:val="0"/>
          <w:sz w:val="21"/>
          <w:lang w:val="ko-KR" w:eastAsia="ko-KR"/>
        </w:rPr>
        <w:t>이는 『십지경』의 글이다.</w:t>
      </w:r>
    </w:p>
    <w:p>
      <w:r>
        <w:rPr>
          <w:rFonts w:ascii="Noto Sans KR" w:hAnsi="Noto Sans KR" w:eastAsia="Noto Sans KR" w:cs="Noto Sans KR"/>
          <w:b w:val="0"/>
          <w:i w:val="0"/>
          <w:sz w:val="21"/>
          <w:lang w:val="ko-KR" w:eastAsia="ko-KR"/>
        </w:rPr>
        <w:t>논에서 인용한 경문에는 곧 “마음이 한 곳에서 행한다”라고 하였다.</w:t>
      </w:r>
    </w:p>
    <w:p>
      <w:r>
        <w:rPr>
          <w:rFonts w:ascii="Noto Sans KR" w:hAnsi="Noto Sans KR" w:eastAsia="Noto Sans KR" w:cs="Noto Sans KR"/>
          <w:b w:val="0"/>
          <w:i w:val="0"/>
          <w:sz w:val="21"/>
          <w:lang w:val="ko-KR" w:eastAsia="ko-KR"/>
        </w:rPr>
        <w:t>주석에서 “사·념·정지를 체로 삼는다”라고 한 것은 『현양성교론』과 『유가사지론』 등의 글이다.</w:t>
      </w:r>
    </w:p>
    <w:p>
      <w:r>
        <w:rPr>
          <w:rFonts w:ascii="Noto Sans KR" w:hAnsi="Noto Sans KR" w:eastAsia="Noto Sans KR" w:cs="Noto Sans KR"/>
          <w:b w:val="0"/>
          <w:i w:val="0"/>
          <w:sz w:val="21"/>
          <w:lang w:val="ko-KR" w:eastAsia="ko-KR"/>
        </w:rPr>
        <w:t>이 세 법은 여전히 극심한 희에 덮여서 그 힘과 작용이 아직 수승하지 못하고 다만 바깥의 심과 사만을 여읠 수 있으므로 지금 내정이라 이름하며, 하나의 경계에서 상속하므로 다시 일심이라고 한다.</w:t>
      </w:r>
    </w:p>
    <w:p>
      <w:r>
        <w:rPr>
          <w:rFonts w:ascii="Noto Sans KR" w:hAnsi="Noto Sans KR" w:eastAsia="Noto Sans KR" w:cs="Noto Sans KR"/>
          <w:b w:val="0"/>
          <w:i w:val="0"/>
          <w:sz w:val="21"/>
          <w:lang w:val="ko-KR" w:eastAsia="ko-KR"/>
        </w:rPr>
        <w:t>오직 의식만이 법진에서 행하기 때문이다.</w:t>
      </w:r>
    </w:p>
    <w:p>
      <w:r>
        <w:rPr>
          <w:rFonts w:ascii="Noto Sans KR" w:hAnsi="Noto Sans KR" w:eastAsia="Noto Sans KR" w:cs="Noto Sans KR"/>
          <w:b w:val="0"/>
          <w:i w:val="0"/>
          <w:sz w:val="21"/>
          <w:lang w:val="ko-KR" w:eastAsia="ko-KR"/>
        </w:rPr>
        <w:t>이 세 법은 이 선정 가운데서 조금 열등하므로 합하여 한 지분으로 삼고, 삼선 가운데서는 힘과 작용이 자재하므로 각각 따로 세운다.</w:t>
      </w:r>
    </w:p>
    <w:p>
      <w:r>
        <w:rPr>
          <w:rFonts w:ascii="Noto Sans KR" w:hAnsi="Noto Sans KR" w:eastAsia="Noto Sans KR" w:cs="Noto Sans KR"/>
          <w:b w:val="0"/>
          <w:i w:val="0"/>
          <w:sz w:val="21"/>
          <w:lang w:val="ko-KR" w:eastAsia="ko-KR"/>
        </w:rPr>
        <w:t>만약 『구사론』에 의거하면 곧 신을 체로 삼는다.</w:t>
      </w:r>
    </w:p>
    <w:p>
      <w:r>
        <w:rPr>
          <w:rFonts w:ascii="Noto Sans KR" w:hAnsi="Noto Sans KR" w:eastAsia="Noto Sans KR" w:cs="Noto Sans KR"/>
          <w:b w:val="0"/>
          <w:i w:val="0"/>
          <w:sz w:val="21"/>
          <w:lang w:val="ko-KR" w:eastAsia="ko-KR"/>
        </w:rPr>
        <w:t>게송에서 “내정은 곧 신근 등이다”라고 하였으니, 별권에서 인용하여 설명한 것과 같다.</w:t>
      </w:r>
    </w:p>
    <w:p>
      <w:r>
        <w:rPr>
          <w:rFonts w:ascii="Noto Sans KR" w:hAnsi="Noto Sans KR" w:eastAsia="Noto Sans KR" w:cs="Noto Sans KR"/>
          <w:b w:val="0"/>
          <w:i w:val="0"/>
          <w:sz w:val="21"/>
          <w:lang w:val="ko-KR" w:eastAsia="ko-KR"/>
        </w:rPr>
        <w:t>소에서 “정에서 생긴 희와 낙”이라고 한 것 등은 셋째 구절이다.</w:t>
      </w:r>
    </w:p>
    <w:p>
      <w:r>
        <w:rPr>
          <w:rFonts w:ascii="Noto Sans KR" w:hAnsi="Noto Sans KR" w:eastAsia="Noto Sans KR" w:cs="Noto Sans KR"/>
          <w:b w:val="0"/>
          <w:i w:val="0"/>
          <w:sz w:val="21"/>
          <w:lang w:val="ko-KR" w:eastAsia="ko-KR"/>
        </w:rPr>
        <w:t>곧 희수이며, 낙의 작용은 처음의 해석을 쓰거나 경안 또는 낙수라고 한다.</w:t>
      </w:r>
    </w:p>
    <w:p>
      <w:r>
        <w:rPr>
          <w:rFonts w:ascii="Noto Sans KR" w:hAnsi="Noto Sans KR" w:eastAsia="Noto Sans KR" w:cs="Noto Sans KR"/>
          <w:b w:val="0"/>
          <w:i w:val="0"/>
          <w:sz w:val="21"/>
          <w:lang w:val="ko-KR" w:eastAsia="ko-KR"/>
        </w:rPr>
        <w:t>주석에서 “각과 관의 마음이 그친 것을 기뻐한다”라고 한 것은 정에서 생긴다는 뜻을 해석한 것이다.</w:t>
      </w:r>
    </w:p>
    <w:p>
      <w:r>
        <w:rPr>
          <w:rFonts w:ascii="Noto Sans KR" w:hAnsi="Noto Sans KR" w:eastAsia="Noto Sans KR" w:cs="Noto Sans KR"/>
          <w:b w:val="0"/>
          <w:i w:val="0"/>
          <w:sz w:val="21"/>
          <w:lang w:val="ko-KR" w:eastAsia="ko-KR"/>
        </w:rPr>
        <w:t>초선에서는 욕과 악을 등졌으므로 여읨에서 생긴다고 이름하고, 지금은 각과 관의 마음이 그친 것을 기뻐하여 몸과 마음이 편안하고 기쁘므로 정에서 생긴다고 이름한다.</w:t>
      </w:r>
    </w:p>
    <w:p>
      <w:r>
        <w:rPr>
          <w:rFonts w:ascii="Noto Sans KR" w:hAnsi="Noto Sans KR" w:eastAsia="Noto Sans KR" w:cs="Noto Sans KR"/>
          <w:b w:val="0"/>
          <w:i w:val="0"/>
          <w:sz w:val="21"/>
          <w:lang w:val="ko-KR" w:eastAsia="ko-KR"/>
        </w:rPr>
        <w:t>이 해석은 곧 해당 지의 정에서 생긴다는 것에 나아간 것이다.</w:t>
      </w:r>
    </w:p>
    <w:p>
      <w:r>
        <w:rPr>
          <w:rFonts w:ascii="Noto Sans KR" w:hAnsi="Noto Sans KR" w:eastAsia="Noto Sans KR" w:cs="Noto Sans KR"/>
          <w:b w:val="0"/>
          <w:i w:val="0"/>
          <w:sz w:val="21"/>
          <w:lang w:val="ko-KR" w:eastAsia="ko-KR"/>
        </w:rPr>
        <w:t>그러므로 논에서는 수행의 이익으로 과목을 나누었으니, 이 정을 닦음으로 말미암아 희와 낙이 생기기 때문에 이익이다.</w:t>
      </w:r>
    </w:p>
    <w:p>
      <w:r>
        <w:rPr>
          <w:rFonts w:ascii="Noto Sans KR" w:hAnsi="Noto Sans KR" w:eastAsia="Noto Sans KR" w:cs="Noto Sans KR"/>
          <w:b w:val="0"/>
          <w:i w:val="0"/>
          <w:sz w:val="21"/>
          <w:lang w:val="ko-KR" w:eastAsia="ko-KR"/>
        </w:rPr>
        <w:t>오직 『대지도론』의 뜻에서는 곧 초선의 정에서 생긴 것이라고 하니, 욕계에는 정이 없으므로 초선에서는 다만 “여읨”이라고만 하였고 지금은 초선의 심·사정을 버림으로 말미암아 희와 낙이 생기는 것을 기뻐하므로 곧 “정에서 생긴다”라고 한 것이다.</w:t>
      </w:r>
    </w:p>
    <w:p>
      <w:r>
        <w:rPr>
          <w:rFonts w:ascii="Noto Sans KR" w:hAnsi="Noto Sans KR" w:eastAsia="Noto Sans KR" w:cs="Noto Sans KR"/>
          <w:b w:val="0"/>
          <w:i w:val="0"/>
          <w:sz w:val="21"/>
          <w:lang w:val="ko-KR" w:eastAsia="ko-KR"/>
        </w:rPr>
        <w:t>주석에서 “거울같이 맑고 고요한 물과 같다”라고 한 것에 대해, 욕과 악은 진흙과 같고 초선의 정은 맑지만 움직이는 물과 같다.</w:t>
      </w:r>
    </w:p>
    <w:p>
      <w:r>
        <w:rPr>
          <w:rFonts w:ascii="Noto Sans KR" w:hAnsi="Noto Sans KR" w:eastAsia="Noto Sans KR" w:cs="Noto Sans KR"/>
          <w:b w:val="0"/>
          <w:i w:val="0"/>
          <w:sz w:val="21"/>
          <w:lang w:val="ko-KR" w:eastAsia="ko-KR"/>
        </w:rPr>
        <w:t>지금은 욕과 악이 없고 다시 각과 관도 멸하여 맑고 고요한 물과 같다.</w:t>
      </w:r>
    </w:p>
    <w:p>
      <w:r>
        <w:rPr>
          <w:rFonts w:ascii="Noto Sans KR" w:hAnsi="Noto Sans KR" w:eastAsia="Noto Sans KR" w:cs="Noto Sans KR"/>
          <w:b w:val="0"/>
          <w:i w:val="0"/>
          <w:sz w:val="21"/>
          <w:lang w:val="ko-KR" w:eastAsia="ko-KR"/>
        </w:rPr>
        <w:t>그렇다면 초선에서는 여읜 바를 기뻐하였고 여기서는 얻은 바를 기뻐하니, 비춤을 잊는 경지를 얻었기 때문이다.</w:t>
      </w:r>
    </w:p>
    <w:p>
      <w:r>
        <w:rPr>
          <w:rFonts w:ascii="Noto Sans KR" w:hAnsi="Noto Sans KR" w:eastAsia="Noto Sans KR" w:cs="Noto Sans KR"/>
          <w:b w:val="0"/>
          <w:i w:val="0"/>
          <w:sz w:val="21"/>
          <w:lang w:val="ko-KR" w:eastAsia="ko-KR"/>
        </w:rPr>
        <w:t>“이선에 머문다”라고 한 것은 넷째 구절이니 알 수 있다.</w:t>
      </w:r>
    </w:p>
    <w:p>
      <w:pPr>
        <w:pStyle w:val="MarkerHeading"/>
      </w:pPr>
      <w:r>
        <w:rPr>
          <w:rFonts w:ascii="Noto Sans KR" w:hAnsi="Noto Sans KR" w:eastAsia="Noto Sans KR" w:cs="Noto Sans KR"/>
          <w:b/>
          <w:i w:val="0"/>
          <w:sz w:val="21"/>
          <w:lang w:val="ko-KR" w:eastAsia="ko-KR"/>
        </w:rPr>
        <w:t>[0683a01]</w:t>
      </w:r>
    </w:p>
    <w:p>
      <w:r>
        <w:rPr>
          <w:rFonts w:ascii="Noto Sans KR" w:hAnsi="Noto Sans KR" w:eastAsia="Noto Sans KR" w:cs="Noto Sans KR"/>
          <w:b w:val="0"/>
          <w:i w:val="0"/>
          <w:sz w:val="21"/>
          <w:lang w:val="ko-KR" w:eastAsia="ko-KR"/>
        </w:rPr>
        <w:t>소에서 “희를 여읜다”라고 한 것은 장애를 여의는 것이다.</w:t>
      </w:r>
    </w:p>
    <w:p>
      <w:r>
        <w:rPr>
          <w:rFonts w:ascii="Noto Sans KR" w:hAnsi="Noto Sans KR" w:eastAsia="Noto Sans KR" w:cs="Noto Sans KR"/>
          <w:b w:val="0"/>
          <w:i w:val="0"/>
          <w:sz w:val="21"/>
          <w:lang w:val="ko-KR" w:eastAsia="ko-KR"/>
        </w:rPr>
        <w:t>이선의 희심에는 분별이 모두 생겨 움직이고 어지러우나 삼선은 더욱 적정해지므로 반드시 제거해야 한다.</w:t>
      </w:r>
    </w:p>
    <w:p>
      <w:r>
        <w:rPr>
          <w:rFonts w:ascii="Noto Sans KR" w:hAnsi="Noto Sans KR" w:eastAsia="Noto Sans KR" w:cs="Noto Sans KR"/>
          <w:b w:val="0"/>
          <w:i w:val="0"/>
          <w:sz w:val="21"/>
          <w:lang w:val="ko-KR" w:eastAsia="ko-KR"/>
        </w:rPr>
        <w:t>소에서 “사에 머물고 염과 정지가 있다”라고 한 것은 둘째인 세 가지 대치지이다.</w:t>
      </w:r>
    </w:p>
    <w:p>
      <w:r>
        <w:rPr>
          <w:rFonts w:ascii="Noto Sans KR" w:hAnsi="Noto Sans KR" w:eastAsia="Noto Sans KR" w:cs="Noto Sans KR"/>
          <w:b w:val="0"/>
          <w:i w:val="0"/>
          <w:sz w:val="21"/>
          <w:lang w:val="ko-KR" w:eastAsia="ko-KR"/>
        </w:rPr>
        <w:t>사라고 한 것은 행사이지 사수는 아니다.</w:t>
      </w:r>
    </w:p>
    <w:p>
      <w:r>
        <w:rPr>
          <w:rFonts w:ascii="Noto Sans KR" w:hAnsi="Noto Sans KR" w:eastAsia="Noto Sans KR" w:cs="Noto Sans KR"/>
          <w:b w:val="0"/>
          <w:i w:val="0"/>
          <w:sz w:val="21"/>
          <w:lang w:val="ko-KR" w:eastAsia="ko-KR"/>
        </w:rPr>
        <w:t>행하는 마음을 조정하고 고르게 하여 저 희의 허물을 버리기 때문이다.</w:t>
      </w:r>
    </w:p>
    <w:p>
      <w:r>
        <w:rPr>
          <w:rFonts w:ascii="Noto Sans KR" w:hAnsi="Noto Sans KR" w:eastAsia="Noto Sans KR" w:cs="Noto Sans KR"/>
          <w:b w:val="0"/>
          <w:i w:val="0"/>
          <w:sz w:val="21"/>
          <w:lang w:val="ko-KR" w:eastAsia="ko-KR"/>
        </w:rPr>
        <w:t>『구사론』에서는 행사란 대선지법 가운데 있는 사라고 하였다.</w:t>
      </w:r>
    </w:p>
    <w:p>
      <w:r>
        <w:rPr>
          <w:rFonts w:ascii="Noto Sans KR" w:hAnsi="Noto Sans KR" w:eastAsia="Noto Sans KR" w:cs="Noto Sans KR"/>
          <w:b w:val="0"/>
          <w:i w:val="0"/>
          <w:sz w:val="21"/>
          <w:lang w:val="ko-KR" w:eastAsia="ko-KR"/>
        </w:rPr>
        <w:t>그 논에서는 제삼선에서 극심한 희를 버리고 제사선에서 극심한 낙을 버리기 때문에 이 두 선정에서 행사를 지분으로 세우며, 처음 두 선정에는 이것이 없으므로 경안을 세운다고 하였다.</w:t>
      </w:r>
    </w:p>
    <w:p>
      <w:r>
        <w:rPr>
          <w:rFonts w:ascii="Noto Sans KR" w:hAnsi="Noto Sans KR" w:eastAsia="Noto Sans KR" w:cs="Noto Sans KR"/>
          <w:b w:val="0"/>
          <w:i w:val="0"/>
          <w:sz w:val="21"/>
          <w:lang w:val="ko-KR" w:eastAsia="ko-KR"/>
        </w:rPr>
        <w:t>대승에서는 곧 열한 가지 선심소 가운데의 행사이다.</w:t>
      </w:r>
    </w:p>
    <w:p>
      <w:r>
        <w:rPr>
          <w:rFonts w:ascii="Noto Sans KR" w:hAnsi="Noto Sans KR" w:eastAsia="Noto Sans KR" w:cs="Noto Sans KR"/>
          <w:b w:val="0"/>
          <w:i w:val="0"/>
          <w:sz w:val="21"/>
          <w:lang w:val="ko-KR" w:eastAsia="ko-KR"/>
        </w:rPr>
        <w:t>그 뜻은 앞에서 해석한 것과 같다.</w:t>
      </w:r>
    </w:p>
    <w:p>
      <w:r>
        <w:rPr>
          <w:rFonts w:ascii="Noto Sans KR" w:hAnsi="Noto Sans KR" w:eastAsia="Noto Sans KR" w:cs="Noto Sans KR"/>
          <w:b w:val="0"/>
          <w:i w:val="0"/>
          <w:sz w:val="21"/>
          <w:lang w:val="ko-KR" w:eastAsia="ko-KR"/>
        </w:rPr>
        <w:t>주석에서 “이미 생긴 희와 낙에 대해”라고 한 것은 곧 『현양성교론』의 글이다.</w:t>
      </w:r>
    </w:p>
    <w:p>
      <w:r>
        <w:rPr>
          <w:rFonts w:ascii="Noto Sans KR" w:hAnsi="Noto Sans KR" w:eastAsia="Noto Sans KR" w:cs="Noto Sans KR"/>
          <w:b w:val="0"/>
          <w:i w:val="0"/>
          <w:sz w:val="21"/>
          <w:lang w:val="ko-KR" w:eastAsia="ko-KR"/>
        </w:rPr>
        <w:t>이미 생긴 희를 인가하고 받아들이지 않는 것을 말하니, 인가하고 받아들이지 않기 때문에 곧 사의 뜻이고 또한 곧 대치의 뜻이다.</w:t>
      </w:r>
    </w:p>
    <w:p>
      <w:r>
        <w:rPr>
          <w:rFonts w:ascii="Noto Sans KR" w:hAnsi="Noto Sans KR" w:eastAsia="Noto Sans KR" w:cs="Noto Sans KR"/>
          <w:b w:val="0"/>
          <w:i w:val="0"/>
          <w:sz w:val="21"/>
          <w:lang w:val="ko-KR" w:eastAsia="ko-KR"/>
        </w:rPr>
        <w:t>“평등” 이하에서는 곧 세 품류의 사의 행상을 드러냈으니, 한결같이 『유식론』과 같다.</w:t>
      </w:r>
    </w:p>
    <w:p>
      <w:r>
        <w:rPr>
          <w:rFonts w:ascii="Noto Sans KR" w:hAnsi="Noto Sans KR" w:eastAsia="Noto Sans KR" w:cs="Noto Sans KR"/>
          <w:b w:val="0"/>
          <w:i w:val="0"/>
          <w:sz w:val="21"/>
          <w:lang w:val="ko-KR" w:eastAsia="ko-KR"/>
        </w:rPr>
        <w:t>평등을 처음으로 삼은 것은 혼침과 도거를 여의기 때문이고, 정직을 다음으로 삼은 것은 염오에 대해 겁내지 않기 때문이며, 움직임 없이 안주하는 것을 마지막으로 삼은 것은 적정히 머물기 때문이다.</w:t>
      </w:r>
    </w:p>
    <w:p>
      <w:r>
        <w:rPr>
          <w:rFonts w:ascii="Noto Sans KR" w:hAnsi="Noto Sans KR" w:eastAsia="Noto Sans KR" w:cs="Noto Sans KR"/>
          <w:b w:val="0"/>
          <w:i w:val="0"/>
          <w:sz w:val="21"/>
          <w:lang w:val="ko-KR" w:eastAsia="ko-KR"/>
        </w:rPr>
        <w:t>“염이 있다”라고 한 것은 곧 염이다.</w:t>
      </w:r>
    </w:p>
    <w:p>
      <w:r>
        <w:rPr>
          <w:rFonts w:ascii="Noto Sans KR" w:hAnsi="Noto Sans KR" w:eastAsia="Noto Sans KR" w:cs="Noto Sans KR"/>
          <w:b w:val="0"/>
          <w:i w:val="0"/>
          <w:sz w:val="21"/>
          <w:lang w:val="ko-KR" w:eastAsia="ko-KR"/>
        </w:rPr>
        <w:t>소승에서는 대지수법이고 대승에서는 별경 가운데 포함된다.</w:t>
      </w:r>
    </w:p>
    <w:p>
      <w:r>
        <w:rPr>
          <w:rFonts w:ascii="Noto Sans KR" w:hAnsi="Noto Sans KR" w:eastAsia="Noto Sans KR" w:cs="Noto Sans KR"/>
          <w:b w:val="0"/>
          <w:i w:val="0"/>
          <w:sz w:val="21"/>
          <w:lang w:val="ko-KR" w:eastAsia="ko-KR"/>
        </w:rPr>
        <w:t>주석에서 “잊지 않는다”라고 한 것은 곧 분명히 기억하는 것이니, 분명히 기억하는 것을 염이라 하기 때문이다.</w:t>
      </w:r>
    </w:p>
    <w:p>
      <w:r>
        <w:rPr>
          <w:rFonts w:ascii="Noto Sans KR" w:hAnsi="Noto Sans KR" w:eastAsia="Noto Sans KR" w:cs="Noto Sans KR"/>
          <w:b w:val="0"/>
          <w:i w:val="0"/>
          <w:sz w:val="21"/>
          <w:lang w:val="ko-KR" w:eastAsia="ko-KR"/>
        </w:rPr>
        <w:t>원공은 말하였다.</w:t>
      </w:r>
    </w:p>
    <w:p>
      <w:r>
        <w:rPr>
          <w:rFonts w:ascii="Noto Sans KR" w:hAnsi="Noto Sans KR" w:eastAsia="Noto Sans KR" w:cs="Noto Sans KR"/>
          <w:b w:val="0"/>
          <w:i w:val="0"/>
          <w:sz w:val="21"/>
          <w:lang w:val="ko-KR" w:eastAsia="ko-KR"/>
        </w:rPr>
        <w:t>“앞선 희의 허물을 기억하고 마음을 하나의 경계에 지킨다.”</w:t>
      </w:r>
    </w:p>
    <w:p>
      <w:r>
        <w:rPr>
          <w:rFonts w:ascii="Noto Sans KR" w:hAnsi="Noto Sans KR" w:eastAsia="Noto Sans KR" w:cs="Noto Sans KR"/>
          <w:b w:val="0"/>
          <w:i w:val="0"/>
          <w:sz w:val="21"/>
          <w:lang w:val="ko-KR" w:eastAsia="ko-KR"/>
        </w:rPr>
        <w:t>『구사론』에서는 염이 비록 모든 지에 통하지만 삼선과 사선에서만 홀로 지분으로 세워지는 까닭은, 삼선에서는 이선의 수승한 희에 떠밀려 빠지고 사선에서는 삼선의 수승한 낙에 붙잡혀 장애되기 때문이라고 하였다.</w:t>
      </w:r>
    </w:p>
    <w:p>
      <w:r>
        <w:rPr>
          <w:rFonts w:ascii="Noto Sans KR" w:hAnsi="Noto Sans KR" w:eastAsia="Noto Sans KR" w:cs="Noto Sans KR"/>
          <w:b w:val="0"/>
          <w:i w:val="0"/>
          <w:sz w:val="21"/>
          <w:lang w:val="ko-KR" w:eastAsia="ko-KR"/>
        </w:rPr>
        <w:t>아래 지에 붙잡혀 어려움을 겪으므로 자기 지의 염오에서 벗어나지 못한다.</w:t>
      </w:r>
    </w:p>
    <w:p>
      <w:r>
        <w:rPr>
          <w:rFonts w:ascii="Noto Sans KR" w:hAnsi="Noto Sans KR" w:eastAsia="Noto Sans KR" w:cs="Noto Sans KR"/>
          <w:b w:val="0"/>
          <w:i w:val="0"/>
          <w:sz w:val="21"/>
          <w:lang w:val="ko-KR" w:eastAsia="ko-KR"/>
        </w:rPr>
        <w:t>그러므로 세존께서 바른 염에 머물도록 권하셨다.</w:t>
      </w:r>
    </w:p>
    <w:p>
      <w:r>
        <w:rPr>
          <w:rFonts w:ascii="Noto Sans KR" w:hAnsi="Noto Sans KR" w:eastAsia="Noto Sans KR" w:cs="Noto Sans KR"/>
          <w:b w:val="0"/>
          <w:i w:val="0"/>
          <w:sz w:val="21"/>
          <w:lang w:val="ko-KR" w:eastAsia="ko-KR"/>
        </w:rPr>
        <w:t>“정지”라고 한 것은 곧 혜이다.</w:t>
      </w:r>
    </w:p>
    <w:p>
      <w:r>
        <w:rPr>
          <w:rFonts w:ascii="Noto Sans KR" w:hAnsi="Noto Sans KR" w:eastAsia="Noto Sans KR" w:cs="Noto Sans KR"/>
          <w:b w:val="0"/>
          <w:i w:val="0"/>
          <w:sz w:val="21"/>
          <w:lang w:val="ko-KR" w:eastAsia="ko-KR"/>
        </w:rPr>
        <w:t>『구사론』에서는 대지수법이고 대승에서는 별경 가운데 포함된다.</w:t>
      </w:r>
    </w:p>
    <w:p>
      <w:r>
        <w:rPr>
          <w:rFonts w:ascii="Noto Sans KR" w:hAnsi="Noto Sans KR" w:eastAsia="Noto Sans KR" w:cs="Noto Sans KR"/>
          <w:b w:val="0"/>
          <w:i w:val="0"/>
          <w:sz w:val="21"/>
          <w:lang w:val="ko-KR" w:eastAsia="ko-KR"/>
        </w:rPr>
        <w:t>지금은 『십지경』에 의거하였으므로 정지라고 하였다.</w:t>
      </w:r>
    </w:p>
    <w:p>
      <w:r>
        <w:rPr>
          <w:rFonts w:ascii="Noto Sans KR" w:hAnsi="Noto Sans KR" w:eastAsia="Noto Sans KR" w:cs="Noto Sans KR"/>
          <w:b w:val="0"/>
          <w:i w:val="0"/>
          <w:sz w:val="21"/>
          <w:lang w:val="ko-KR" w:eastAsia="ko-KR"/>
        </w:rPr>
        <w:t>원공은 희의 허물을 분별하므로 정지라고 한다고 하였다.</w:t>
      </w:r>
    </w:p>
    <w:p>
      <w:r>
        <w:rPr>
          <w:rFonts w:ascii="Noto Sans KR" w:hAnsi="Noto Sans KR" w:eastAsia="Noto Sans KR" w:cs="Noto Sans KR"/>
          <w:b w:val="0"/>
          <w:i w:val="0"/>
          <w:sz w:val="21"/>
          <w:lang w:val="ko-KR" w:eastAsia="ko-KR"/>
        </w:rPr>
        <w:t>『십지론』에서는 곧 안혜라고 하였다.</w:t>
      </w:r>
    </w:p>
    <w:p>
      <w:r>
        <w:rPr>
          <w:rFonts w:ascii="Noto Sans KR" w:hAnsi="Noto Sans KR" w:eastAsia="Noto Sans KR" w:cs="Noto Sans KR"/>
          <w:b w:val="0"/>
          <w:i w:val="0"/>
          <w:sz w:val="21"/>
          <w:lang w:val="ko-KR" w:eastAsia="ko-KR"/>
        </w:rPr>
        <w:t>원공은 말하였다.</w:t>
      </w:r>
    </w:p>
    <w:p>
      <w:r>
        <w:rPr>
          <w:rFonts w:ascii="Noto Sans KR" w:hAnsi="Noto Sans KR" w:eastAsia="Noto Sans KR" w:cs="Noto Sans KR"/>
          <w:b w:val="0"/>
          <w:i w:val="0"/>
          <w:sz w:val="21"/>
          <w:lang w:val="ko-KR" w:eastAsia="ko-KR"/>
        </w:rPr>
        <w:t>“혜가 청정한 것을 안이라 이름하고 안은 곧 정의 뜻이다. 고요히 비추는 두 작용이 함께 행하므로 정이라 이름하고, 바르기 때문에 안을 얻는다.”</w:t>
      </w:r>
    </w:p>
    <w:p>
      <w:r>
        <w:rPr>
          <w:rFonts w:ascii="Noto Sans KR" w:hAnsi="Noto Sans KR" w:eastAsia="Noto Sans KR" w:cs="Noto Sans KR"/>
          <w:b w:val="0"/>
          <w:i w:val="0"/>
          <w:sz w:val="21"/>
          <w:lang w:val="ko-KR" w:eastAsia="ko-KR"/>
        </w:rPr>
        <w:t>『구사론』의 뜻에서는 해당 지의 수승한 낙에 탐착하여 위 지를 좋아하지 않을까 염려하므로 이를 대치하기 위해 정혜지를 세운다고 설한다.</w:t>
      </w:r>
    </w:p>
    <w:p>
      <w:r>
        <w:rPr>
          <w:rFonts w:ascii="Noto Sans KR" w:hAnsi="Noto Sans KR" w:eastAsia="Noto Sans KR" w:cs="Noto Sans KR"/>
          <w:b w:val="0"/>
          <w:i w:val="0"/>
          <w:sz w:val="21"/>
          <w:lang w:val="ko-KR" w:eastAsia="ko-KR"/>
        </w:rPr>
        <w:t>대승에서 이 사·념·지의 셋은 곧 앞의 내정을 점차 닦아 가장 수승해진 것이며, 여기에 이르러 깊고 미세한 적정을 각각 따로 열었기 때문에 아래 지의 희가 뛰놀고 들뜨는 것을 다스릴 수 있다.</w:t>
      </w:r>
    </w:p>
    <w:p>
      <w:r>
        <w:rPr>
          <w:rFonts w:ascii="Noto Sans KR" w:hAnsi="Noto Sans KR" w:eastAsia="Noto Sans KR" w:cs="Noto Sans KR"/>
          <w:b w:val="0"/>
          <w:i w:val="0"/>
          <w:sz w:val="21"/>
          <w:lang w:val="ko-KR" w:eastAsia="ko-KR"/>
        </w:rPr>
        <w:t>소에서 “몸으로 낙을 받는다”라고 한 것은 셋째 이익지이다.</w:t>
      </w:r>
    </w:p>
    <w:p>
      <w:r>
        <w:rPr>
          <w:rFonts w:ascii="Noto Sans KR" w:hAnsi="Noto Sans KR" w:eastAsia="Noto Sans KR" w:cs="Noto Sans KR"/>
          <w:b w:val="0"/>
          <w:i w:val="0"/>
          <w:sz w:val="21"/>
          <w:lang w:val="ko-KR" w:eastAsia="ko-KR"/>
        </w:rPr>
        <w:t>그 체는 곧 낙수이지 경안락이 아니다.</w:t>
      </w:r>
    </w:p>
    <w:p>
      <w:r>
        <w:rPr>
          <w:rFonts w:ascii="Noto Sans KR" w:hAnsi="Noto Sans KR" w:eastAsia="Noto Sans KR" w:cs="Noto Sans KR"/>
          <w:b w:val="0"/>
          <w:i w:val="0"/>
          <w:sz w:val="21"/>
          <w:lang w:val="ko-KR" w:eastAsia="ko-KR"/>
        </w:rPr>
        <w:t>몸이라고 한 것은 곧 색과 뜻에 모두 통하며 육식과 함께 일어나는 것을 통틀어 신수라고 이름한다.</w:t>
      </w:r>
    </w:p>
    <w:p>
      <w:r>
        <w:rPr>
          <w:rFonts w:ascii="Noto Sans KR" w:hAnsi="Noto Sans KR" w:eastAsia="Noto Sans KR" w:cs="Noto Sans KR"/>
          <w:b w:val="0"/>
          <w:i w:val="0"/>
          <w:sz w:val="21"/>
          <w:lang w:val="ko-KR" w:eastAsia="ko-KR"/>
        </w:rPr>
        <w:t>이 낙은 수승하여 사와 함께 몸과 마음에 두루 이익을 주며, 희를 여의어 응결되고 적정하므로 비록 오직 의식과 함께하더라도 신수라고 이름한다.</w:t>
      </w:r>
    </w:p>
    <w:p>
      <w:r>
        <w:rPr>
          <w:rFonts w:ascii="Noto Sans KR" w:hAnsi="Noto Sans KR" w:eastAsia="Noto Sans KR" w:cs="Noto Sans KR"/>
          <w:b w:val="0"/>
          <w:i w:val="0"/>
          <w:sz w:val="21"/>
          <w:lang w:val="ko-KR" w:eastAsia="ko-KR"/>
        </w:rPr>
        <w:t>아래 지에는 낙이 있지만 사가 없고 위 지에는 사가 있지만 낙이 없으며, 오직 여기에서만 사와 낙이 함께하여 더욱 수승하게 지탱하므로 신수라고 이름한다.</w:t>
      </w:r>
    </w:p>
    <w:p>
      <w:r>
        <w:rPr>
          <w:rFonts w:ascii="Noto Sans KR" w:hAnsi="Noto Sans KR" w:eastAsia="Noto Sans KR" w:cs="Noto Sans KR"/>
          <w:b w:val="0"/>
          <w:i w:val="0"/>
          <w:sz w:val="21"/>
          <w:lang w:val="ko-KR" w:eastAsia="ko-KR"/>
        </w:rPr>
        <w:t>『십지경』에서는 “모든 성인이 설한, 능히 버리고 염이 있어[1] 낙을 받는 것”이라고 하였으니, 곧 이 낙을 설한 것이다.</w:t>
      </w:r>
    </w:p>
    <w:p>
      <w:r>
        <w:rPr>
          <w:rFonts w:ascii="Noto Sans KR" w:hAnsi="Noto Sans KR" w:eastAsia="Noto Sans KR" w:cs="Noto Sans KR"/>
          <w:b w:val="0"/>
          <w:i w:val="0"/>
          <w:sz w:val="21"/>
          <w:lang w:val="ko-KR" w:eastAsia="ko-KR"/>
        </w:rPr>
        <w:t>이 지 가운데에는 능히 버리는 것과 바른 염·정지가 함께 있으면서 다시 낙을 받으니, 아래 지와 위 지의 경우와 같지 않기 때문에 부처님과 제자들은 이 수가 유독 수승하다고 설하였다.</w:t>
      </w:r>
    </w:p>
    <w:p>
      <w:r>
        <w:rPr>
          <w:rFonts w:ascii="Noto Sans KR" w:hAnsi="Noto Sans KR" w:eastAsia="Noto Sans KR" w:cs="Noto Sans KR"/>
          <w:b w:val="0"/>
          <w:i w:val="0"/>
          <w:sz w:val="21"/>
          <w:lang w:val="ko-KR" w:eastAsia="ko-KR"/>
        </w:rPr>
        <w:t>또 『유가사지론』에서는 말하였다.</w:t>
      </w:r>
    </w:p>
    <w:p>
      <w:r>
        <w:rPr>
          <w:rFonts w:ascii="Noto Sans KR" w:hAnsi="Noto Sans KR" w:eastAsia="Noto Sans KR" w:cs="Noto Sans KR"/>
          <w:b w:val="0"/>
          <w:i w:val="0"/>
          <w:sz w:val="21"/>
          <w:lang w:val="ko-KR" w:eastAsia="ko-KR"/>
        </w:rPr>
        <w:t>“사·념·정지를 거듭 닦아 익혔기 때문에(이는 능치를 밝힌 것이다), 마음을 뛰놀게 하며 함께 행하는 희수를 곧 제거할 수 있다(장애를 여읨에 의거하여 능력을 드러낸 것이다). 여의는 선은 적정하고 지극히 적정하며 희와 상반되는 심수가 생긴다(바로 낙의 체를 밝힌 것이다). 그는 그때 색신과 의신으로 수락과 경안락을 받아들인다(바로 신수락의 뜻을 해석한 것이다). 그러므로 몸으로 낙을 받는다고 말한다(맺는 말이다).”</w:t>
      </w:r>
    </w:p>
    <w:p>
      <w:r>
        <w:rPr>
          <w:rFonts w:ascii="Noto Sans KR" w:hAnsi="Noto Sans KR" w:eastAsia="Noto Sans KR" w:cs="Noto Sans KR"/>
          <w:b w:val="0"/>
          <w:i w:val="0"/>
          <w:sz w:val="21"/>
          <w:lang w:val="ko-KR" w:eastAsia="ko-KR"/>
        </w:rPr>
        <w:t>이는 희를 여의는 것을 밝힌 것이다.</w:t>
      </w:r>
    </w:p>
    <w:p>
      <w:r>
        <w:rPr>
          <w:rFonts w:ascii="Noto Sans KR" w:hAnsi="Noto Sans KR" w:eastAsia="Noto Sans KR" w:cs="Noto Sans KR"/>
          <w:b w:val="0"/>
          <w:i w:val="0"/>
          <w:sz w:val="21"/>
          <w:lang w:val="ko-KR" w:eastAsia="ko-KR"/>
        </w:rPr>
        <w:t>또 “심수가 생긴다”라고 하였으니, 의식과 함께하는 수락도 신수락이라고 이름함을 분명히 알 수 있다.</w:t>
      </w:r>
    </w:p>
    <w:p>
      <w:r>
        <w:rPr>
          <w:rFonts w:ascii="Noto Sans KR" w:hAnsi="Noto Sans KR" w:eastAsia="Noto Sans KR" w:cs="Noto Sans KR"/>
          <w:b w:val="0"/>
          <w:i w:val="0"/>
          <w:sz w:val="21"/>
          <w:lang w:val="ko-KR" w:eastAsia="ko-KR"/>
        </w:rPr>
        <w:t>소의 주석에서 “설령 마음의 낙이라도 또한 신수라고 이름한다”라고 한 것은 곧 이 의식과 함께하는 수가 앞의 것과 달리 수승하므로 신이라는 말을 더한 것이다.</w:t>
      </w:r>
    </w:p>
    <w:p>
      <w:r>
        <w:rPr>
          <w:rFonts w:ascii="Noto Sans KR" w:hAnsi="Noto Sans KR" w:eastAsia="Noto Sans KR" w:cs="Noto Sans KR"/>
          <w:b w:val="0"/>
          <w:i w:val="0"/>
          <w:sz w:val="21"/>
          <w:lang w:val="ko-KR" w:eastAsia="ko-KR"/>
        </w:rPr>
        <w:t>원공은 오식과 함께하는 것을 신수라 하고 의식과 함께하는 것을 심수라 하였으니, 의지하는 바에 의거하여 해석한 것이다.</w:t>
      </w:r>
    </w:p>
    <w:p>
      <w:r>
        <w:rPr>
          <w:rFonts w:ascii="Noto Sans KR" w:hAnsi="Noto Sans KR" w:eastAsia="Noto Sans KR" w:cs="Noto Sans KR"/>
          <w:b w:val="0"/>
          <w:i w:val="0"/>
          <w:sz w:val="21"/>
          <w:lang w:val="ko-KR" w:eastAsia="ko-KR"/>
        </w:rPr>
        <w:t>글에서는 말하였다.</w:t>
      </w:r>
    </w:p>
    <w:p>
      <w:r>
        <w:rPr>
          <w:rFonts w:ascii="Noto Sans KR" w:hAnsi="Noto Sans KR" w:eastAsia="Noto Sans KR" w:cs="Noto Sans KR"/>
          <w:b w:val="0"/>
          <w:i w:val="0"/>
          <w:sz w:val="21"/>
          <w:lang w:val="ko-KR" w:eastAsia="ko-KR"/>
        </w:rPr>
        <w:t>“하품의 수락은 마음에 두루 통하여 유쾌하게 하므로 심수라고 이름하고, 상품의 수는 몸과 마음에 두루 윤택하게 하며 말단을 따라 이름하므로 신수라고 한다.”</w:t>
      </w:r>
    </w:p>
    <w:p>
      <w:r>
        <w:rPr>
          <w:rFonts w:ascii="Noto Sans KR" w:hAnsi="Noto Sans KR" w:eastAsia="Noto Sans KR" w:cs="Noto Sans KR"/>
          <w:b w:val="0"/>
          <w:i w:val="0"/>
          <w:sz w:val="21"/>
          <w:lang w:val="ko-KR" w:eastAsia="ko-KR"/>
        </w:rPr>
        <w:t>이는 이익을 받는 바에 의거하여 해석한 것이다.</w:t>
      </w:r>
    </w:p>
    <w:p>
      <w:r>
        <w:rPr>
          <w:rFonts w:ascii="Noto Sans KR" w:hAnsi="Noto Sans KR" w:eastAsia="Noto Sans KR" w:cs="Noto Sans KR"/>
          <w:b w:val="0"/>
          <w:i w:val="0"/>
          <w:sz w:val="21"/>
          <w:lang w:val="ko-KR" w:eastAsia="ko-KR"/>
        </w:rPr>
        <w:t>지금은 뒤의 뜻을 따른다.</w:t>
      </w:r>
    </w:p>
    <w:p>
      <w:r>
        <w:rPr>
          <w:rFonts w:ascii="Noto Sans KR" w:hAnsi="Noto Sans KR" w:eastAsia="Noto Sans KR" w:cs="Noto Sans KR"/>
          <w:b w:val="0"/>
          <w:i w:val="0"/>
          <w:sz w:val="21"/>
          <w:lang w:val="ko-KR" w:eastAsia="ko-KR"/>
        </w:rPr>
        <w:t>낙은 실제로 심법이지만 여기에서 증상하여 몸과 마음에 두루 가득하므로 신이라고 설한다.</w:t>
      </w:r>
    </w:p>
    <w:p>
      <w:r>
        <w:rPr>
          <w:rFonts w:ascii="Noto Sans KR" w:hAnsi="Noto Sans KR" w:eastAsia="Noto Sans KR" w:cs="Noto Sans KR"/>
          <w:b w:val="0"/>
          <w:i w:val="0"/>
          <w:sz w:val="21"/>
          <w:lang w:val="ko-KR" w:eastAsia="ko-KR"/>
        </w:rPr>
        <w:t>원공은[2] 두 가지 뜻 가운데 뜻으로는 뒤의 해석을 취하였지만, 지금 소에서는 둘을 모두 사용하였다.</w:t>
      </w:r>
    </w:p>
    <w:p>
      <w:r>
        <w:rPr>
          <w:rFonts w:ascii="Noto Sans KR" w:hAnsi="Noto Sans KR" w:eastAsia="Noto Sans KR" w:cs="Noto Sans KR"/>
          <w:b w:val="0"/>
          <w:i w:val="0"/>
          <w:sz w:val="21"/>
          <w:lang w:val="ko-KR" w:eastAsia="ko-KR"/>
        </w:rPr>
        <w:t>주석에서 “바로 이선을 대치한다”부터 “또한 신수라고 이름한다”까지는 곧 앞의 뜻이다.</w:t>
      </w:r>
    </w:p>
    <w:p>
      <w:r>
        <w:rPr>
          <w:rFonts w:ascii="Noto Sans KR" w:hAnsi="Noto Sans KR" w:eastAsia="Noto Sans KR" w:cs="Noto Sans KR"/>
          <w:b w:val="0"/>
          <w:i w:val="0"/>
          <w:sz w:val="21"/>
          <w:lang w:val="ko-KR" w:eastAsia="ko-KR"/>
        </w:rPr>
        <w:t>다만 의식과 함께하면서 희를 여의어 응결되고 적정하므로 비록 심수이더라도 신수라고 이름한 것이다.</w:t>
      </w:r>
    </w:p>
    <w:p>
      <w:r>
        <w:rPr>
          <w:rFonts w:ascii="Noto Sans KR" w:hAnsi="Noto Sans KR" w:eastAsia="Noto Sans KR" w:cs="Noto Sans KR"/>
          <w:b w:val="0"/>
          <w:i w:val="0"/>
          <w:sz w:val="21"/>
          <w:lang w:val="ko-KR" w:eastAsia="ko-KR"/>
        </w:rPr>
        <w:t>주석에서 “초선” 이하라고 한 것은 곧 뒤의 뜻에 순응하여 이익을 받는 바에 의거해 설한 것이니, 품류의 차수가 있기 때문이다.</w:t>
      </w:r>
    </w:p>
    <w:p>
      <w:r>
        <w:rPr>
          <w:rFonts w:ascii="Noto Sans KR" w:hAnsi="Noto Sans KR" w:eastAsia="Noto Sans KR" w:cs="Noto Sans KR"/>
          <w:b w:val="0"/>
          <w:i w:val="0"/>
          <w:sz w:val="21"/>
          <w:lang w:val="ko-KR" w:eastAsia="ko-KR"/>
        </w:rPr>
        <w:t>흙은 마음에 비유하고 돌은 몸에 비유하며 물은 모두 낙에 비유한다.</w:t>
      </w:r>
    </w:p>
    <w:p>
      <w:r>
        <w:rPr>
          <w:rFonts w:ascii="Noto Sans KR" w:hAnsi="Noto Sans KR" w:eastAsia="Noto Sans KR" w:cs="Noto Sans KR"/>
          <w:b w:val="0"/>
          <w:i w:val="0"/>
          <w:sz w:val="21"/>
          <w:lang w:val="ko-KR" w:eastAsia="ko-KR"/>
        </w:rPr>
        <w:t>초선은 마음의 낙이므로 물이 돌 속에 들어가지 못하는 것과 같다.</w:t>
      </w:r>
    </w:p>
    <w:p>
      <w:r>
        <w:rPr>
          <w:rFonts w:ascii="Noto Sans KR" w:hAnsi="Noto Sans KR" w:eastAsia="Noto Sans KR" w:cs="Noto Sans KR"/>
          <w:b w:val="0"/>
          <w:i w:val="0"/>
          <w:sz w:val="21"/>
          <w:lang w:val="ko-KR" w:eastAsia="ko-KR"/>
        </w:rPr>
        <w:t>이선은 몸과 마음에 두루하니 물이 산에 두루하지만 본래 돌이 막는 것과 같다.</w:t>
      </w:r>
    </w:p>
    <w:p>
      <w:r>
        <w:rPr>
          <w:rFonts w:ascii="Noto Sans KR" w:hAnsi="Noto Sans KR" w:eastAsia="Noto Sans KR" w:cs="Noto Sans KR"/>
          <w:b w:val="0"/>
          <w:i w:val="0"/>
          <w:sz w:val="21"/>
          <w:lang w:val="ko-KR" w:eastAsia="ko-KR"/>
        </w:rPr>
        <w:t>그러나 희에 덮여 있으니 흙이 물을 덮어 단지 속으로 스며들게 하는 것과 같다.</w:t>
      </w:r>
    </w:p>
    <w:p>
      <w:r>
        <w:rPr>
          <w:rFonts w:ascii="Noto Sans KR" w:hAnsi="Noto Sans KR" w:eastAsia="Noto Sans KR" w:cs="Noto Sans KR"/>
          <w:b w:val="0"/>
          <w:i w:val="0"/>
          <w:sz w:val="21"/>
          <w:lang w:val="ko-KR" w:eastAsia="ko-KR"/>
        </w:rPr>
        <w:t>삼선에서는 몸의 낙이 지극히 늘어나 연못 물이 밖에 있고 물이 산 안에 두루한 것과 같으니 분명히 알 수 있다.</w:t>
      </w:r>
    </w:p>
    <w:p>
      <w:r>
        <w:rPr>
          <w:rFonts w:ascii="Noto Sans KR" w:hAnsi="Noto Sans KR" w:eastAsia="Noto Sans KR" w:cs="Noto Sans KR"/>
          <w:b w:val="0"/>
          <w:i w:val="0"/>
          <w:sz w:val="21"/>
          <w:lang w:val="ko-KR" w:eastAsia="ko-KR"/>
        </w:rPr>
        <w:t>만약 『구사론』에 준거하면 또한 이것이 심수락이라고 설한다.</w:t>
      </w:r>
    </w:p>
    <w:p>
      <w:r>
        <w:rPr>
          <w:rFonts w:ascii="Noto Sans KR" w:hAnsi="Noto Sans KR" w:eastAsia="Noto Sans KR" w:cs="Noto Sans KR"/>
          <w:b w:val="0"/>
          <w:i w:val="0"/>
          <w:sz w:val="21"/>
          <w:lang w:val="ko-KR" w:eastAsia="ko-KR"/>
        </w:rPr>
        <w:t>게송에서는 말하였다.</w:t>
      </w:r>
    </w:p>
    <w:p>
      <w:r>
        <w:rPr>
          <w:rFonts w:ascii="Noto Sans KR" w:hAnsi="Noto Sans KR" w:eastAsia="Noto Sans KR" w:cs="Noto Sans KR"/>
          <w:b w:val="0"/>
          <w:i w:val="0"/>
          <w:sz w:val="21"/>
          <w:lang w:val="ko-KR" w:eastAsia="ko-KR"/>
        </w:rPr>
        <w:t>“몸이 기쁘지 않은 것을 고라고 이름하니, 곧 이 몸의 기쁨을 낙이라고 이름한다. 그리고 삼선의 마음의 기쁨은 다른 곳에서는 희라고 이름한다.”</w:t>
      </w:r>
    </w:p>
    <w:p>
      <w:r>
        <w:rPr>
          <w:rFonts w:ascii="Noto Sans KR" w:hAnsi="Noto Sans KR" w:eastAsia="Noto Sans KR" w:cs="Noto Sans KR"/>
          <w:b w:val="0"/>
          <w:i w:val="0"/>
          <w:sz w:val="21"/>
          <w:lang w:val="ko-KR" w:eastAsia="ko-KR"/>
        </w:rPr>
        <w:t>처음 두 선정의 낙은 경안이니, 앞에서 이미 경을 인용한 것과 같다.</w:t>
      </w:r>
    </w:p>
    <w:p>
      <w:r>
        <w:rPr>
          <w:rFonts w:ascii="Noto Sans KR" w:hAnsi="Noto Sans KR" w:eastAsia="Noto Sans KR" w:cs="Noto Sans KR"/>
          <w:b w:val="0"/>
          <w:i w:val="0"/>
          <w:sz w:val="21"/>
          <w:lang w:val="ko-KR" w:eastAsia="ko-KR"/>
        </w:rPr>
        <w:t>“삼선에 머문다”라고 한 것은 넷째 구절이니 알 수 있다.</w:t>
      </w:r>
    </w:p>
    <w:p>
      <w:pPr>
        <w:pStyle w:val="MarkerHeading"/>
      </w:pPr>
      <w:r>
        <w:rPr>
          <w:rFonts w:ascii="Noto Sans KR" w:hAnsi="Noto Sans KR" w:eastAsia="Noto Sans KR" w:cs="Noto Sans KR"/>
          <w:b/>
          <w:i w:val="0"/>
          <w:sz w:val="21"/>
          <w:lang w:val="ko-KR" w:eastAsia="ko-KR"/>
        </w:rPr>
        <w:t>[0683b23]</w:t>
      </w:r>
    </w:p>
    <w:p>
      <w:r>
        <w:rPr>
          <w:rFonts w:ascii="Noto Sans KR" w:hAnsi="Noto Sans KR" w:eastAsia="Noto Sans KR" w:cs="Noto Sans KR"/>
          <w:b w:val="0"/>
          <w:i w:val="0"/>
          <w:sz w:val="21"/>
          <w:lang w:val="ko-KR" w:eastAsia="ko-KR"/>
        </w:rPr>
        <w:t>소에서 “낙을 끊고, 앞서 고를 제거하였으며 희와 우를 멸하였다”라고 한 것은 처음인 여의는 대상의 장애이다.</w:t>
      </w:r>
    </w:p>
    <w:p>
      <w:r>
        <w:rPr>
          <w:rFonts w:ascii="Noto Sans KR" w:hAnsi="Noto Sans KR" w:eastAsia="Noto Sans KR" w:cs="Noto Sans KR"/>
          <w:b w:val="0"/>
          <w:i w:val="0"/>
          <w:sz w:val="21"/>
          <w:lang w:val="ko-KR" w:eastAsia="ko-KR"/>
        </w:rPr>
        <w:t>삼선의 수승한 낙이 여기에서는 해가 되니, 중병에 걸린 사람이 맛있는 음식의 즐거움도 장애로 보는 것과 같다.</w:t>
      </w:r>
    </w:p>
    <w:p>
      <w:r>
        <w:rPr>
          <w:rFonts w:ascii="Noto Sans KR" w:hAnsi="Noto Sans KR" w:eastAsia="Noto Sans KR" w:cs="Noto Sans KR"/>
          <w:b w:val="0"/>
          <w:i w:val="0"/>
          <w:sz w:val="21"/>
          <w:lang w:val="ko-KR" w:eastAsia="ko-KR"/>
        </w:rPr>
        <w:t>사선의 장애이므로 반드시 제거해야 한다.</w:t>
      </w:r>
    </w:p>
    <w:p>
      <w:r>
        <w:rPr>
          <w:rFonts w:ascii="Noto Sans KR" w:hAnsi="Noto Sans KR" w:eastAsia="Noto Sans KR" w:cs="Noto Sans KR"/>
          <w:b w:val="0"/>
          <w:i w:val="0"/>
          <w:sz w:val="21"/>
          <w:lang w:val="ko-KR" w:eastAsia="ko-KR"/>
        </w:rPr>
        <w:t>“앞서 제거하였다”라고 한 것은 우·고·희의 셋을 차례로 초선·이선·삼선에서 일찍이 이미 버리고 여의었다는 말이다.</w:t>
      </w:r>
    </w:p>
    <w:p>
      <w:r>
        <w:rPr>
          <w:rFonts w:ascii="Noto Sans KR" w:hAnsi="Noto Sans KR" w:eastAsia="Noto Sans KR" w:cs="Noto Sans KR"/>
          <w:b w:val="0"/>
          <w:i w:val="0"/>
          <w:sz w:val="21"/>
          <w:lang w:val="ko-KR" w:eastAsia="ko-KR"/>
        </w:rPr>
        <w:t>지금은 다만 낙을 끊음으로써 이 정을 얻는다.</w:t>
      </w:r>
    </w:p>
    <w:p>
      <w:r>
        <w:rPr>
          <w:rFonts w:ascii="Noto Sans KR" w:hAnsi="Noto Sans KR" w:eastAsia="Noto Sans KR" w:cs="Noto Sans KR"/>
          <w:b w:val="0"/>
          <w:i w:val="0"/>
          <w:sz w:val="21"/>
          <w:lang w:val="ko-KR" w:eastAsia="ko-KR"/>
        </w:rPr>
        <w:t>그러나 곧 그때에는 존재하는 고와 낙 등을 모두 뛰어넘을 수 있으므로 모아 함께 설하였다.</w:t>
      </w:r>
    </w:p>
    <w:p>
      <w:r>
        <w:rPr>
          <w:rFonts w:ascii="Noto Sans KR" w:hAnsi="Noto Sans KR" w:eastAsia="Noto Sans KR" w:cs="Noto Sans KR"/>
          <w:b w:val="0"/>
          <w:i w:val="0"/>
          <w:sz w:val="21"/>
          <w:lang w:val="ko-KR" w:eastAsia="ko-KR"/>
        </w:rPr>
        <w:t>모아 설한 뜻은 그 정이 더욱 수승함을 드러내는 것이니, “앞서 제거하였다”라는 말이 아래의 고 등에까지 관통한다.</w:t>
      </w:r>
    </w:p>
    <w:p>
      <w:r>
        <w:rPr>
          <w:rFonts w:ascii="Noto Sans KR" w:hAnsi="Noto Sans KR" w:eastAsia="Noto Sans KR" w:cs="Noto Sans KR"/>
          <w:b w:val="0"/>
          <w:i w:val="0"/>
          <w:sz w:val="21"/>
          <w:lang w:val="ko-KR" w:eastAsia="ko-KR"/>
        </w:rPr>
        <w:t>주석에서 “이선에서 제거한다”라고 한 것에 대해 『유가사지론』 제11권에서는 말하였다.</w:t>
      </w:r>
    </w:p>
    <w:p>
      <w:r>
        <w:rPr>
          <w:rFonts w:ascii="Noto Sans KR" w:hAnsi="Noto Sans KR" w:eastAsia="Noto Sans KR" w:cs="Noto Sans KR"/>
          <w:b w:val="0"/>
          <w:i w:val="0"/>
          <w:sz w:val="21"/>
          <w:lang w:val="ko-KR" w:eastAsia="ko-KR"/>
        </w:rPr>
        <w:t>“무엇 때문에 고근을 초선에서 아직 끊지 못하는가?”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“그 품류의 추중을 아직 끊지 못하였기 때문이다.”</w:t>
      </w:r>
    </w:p>
    <w:p>
      <w:r>
        <w:rPr>
          <w:rFonts w:ascii="Noto Sans KR" w:hAnsi="Noto Sans KR" w:eastAsia="Noto Sans KR" w:cs="Noto Sans KR"/>
          <w:b w:val="0"/>
          <w:i w:val="0"/>
          <w:sz w:val="21"/>
          <w:lang w:val="ko-KR" w:eastAsia="ko-KR"/>
        </w:rPr>
        <w:t>“그렇다면 무엇 때문에 현행하지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“그 조반이자 상대인 우근에 포함되는 모든 고를 이미 끊었기 때문이다.”</w:t>
      </w:r>
    </w:p>
    <w:p>
      <w:r>
        <w:rPr>
          <w:rFonts w:ascii="Noto Sans KR" w:hAnsi="Noto Sans KR" w:eastAsia="Noto Sans KR" w:cs="Noto Sans KR"/>
          <w:b w:val="0"/>
          <w:i w:val="0"/>
          <w:sz w:val="21"/>
          <w:lang w:val="ko-KR" w:eastAsia="ko-KR"/>
        </w:rPr>
        <w:t>만약 초정려에서 이미 고근을 끊었다면 수행자가 초정려에 들어갈 때와 제이정려에 들어갈 때 수가 작용하여 머무는 차별이 없어야 한다.</w:t>
      </w:r>
    </w:p>
    <w:p>
      <w:r>
        <w:rPr>
          <w:rFonts w:ascii="Noto Sans KR" w:hAnsi="Noto Sans KR" w:eastAsia="Noto Sans KR" w:cs="Noto Sans KR"/>
          <w:b w:val="0"/>
          <w:i w:val="0"/>
          <w:sz w:val="21"/>
          <w:lang w:val="ko-KR" w:eastAsia="ko-KR"/>
        </w:rPr>
        <w:t>둘 모두에 희와 낙이 있기 때문이다.</w:t>
      </w:r>
    </w:p>
    <w:p>
      <w:r>
        <w:rPr>
          <w:rFonts w:ascii="Noto Sans KR" w:hAnsi="Noto Sans KR" w:eastAsia="Noto Sans KR" w:cs="Noto Sans KR"/>
          <w:b w:val="0"/>
          <w:i w:val="0"/>
          <w:sz w:val="21"/>
          <w:lang w:val="ko-KR" w:eastAsia="ko-KR"/>
        </w:rPr>
        <w:t>이 뜻은 곧 추중을 끊지 않았기 때문에 이선과 다르지만 현행은 없으므로 이선과 똑같이 낙을 지분으로 세운다는 것을 밝힌 것이다.</w:t>
      </w:r>
    </w:p>
    <w:p>
      <w:r>
        <w:rPr>
          <w:rFonts w:ascii="Noto Sans KR" w:hAnsi="Noto Sans KR" w:eastAsia="Noto Sans KR" w:cs="Noto Sans KR"/>
          <w:b w:val="0"/>
          <w:i w:val="0"/>
          <w:sz w:val="21"/>
          <w:lang w:val="ko-KR" w:eastAsia="ko-KR"/>
        </w:rPr>
        <w:t>만약 소승에 의거하면 고는 우수와 같아서 초선에서 모두 여의고, 초선과 이선의 낙은 경안이지만 삼선의 낙은 낙수이므로 같지 않다.</w:t>
      </w:r>
    </w:p>
    <w:p>
      <w:r>
        <w:rPr>
          <w:rFonts w:ascii="Noto Sans KR" w:hAnsi="Noto Sans KR" w:eastAsia="Noto Sans KR" w:cs="Noto Sans KR"/>
          <w:b w:val="0"/>
          <w:i w:val="0"/>
          <w:sz w:val="21"/>
          <w:lang w:val="ko-KR" w:eastAsia="ko-KR"/>
        </w:rPr>
        <w:t>주석에서 “앞의 낙에 상대하기 위해 먼저 고를 제거한다고 말하였다”라고 한 것은 방해되는 질문을 통하게 한 것이다.</w:t>
      </w:r>
    </w:p>
    <w:p>
      <w:r>
        <w:rPr>
          <w:rFonts w:ascii="Noto Sans KR" w:hAnsi="Noto Sans KR" w:eastAsia="Noto Sans KR" w:cs="Noto Sans KR"/>
          <w:b w:val="0"/>
          <w:i w:val="0"/>
          <w:sz w:val="21"/>
          <w:lang w:val="ko-KR" w:eastAsia="ko-KR"/>
        </w:rPr>
        <w:t>방해되는 질문에서 말한다.</w:t>
      </w:r>
    </w:p>
    <w:p>
      <w:r>
        <w:rPr>
          <w:rFonts w:ascii="Noto Sans KR" w:hAnsi="Noto Sans KR" w:eastAsia="Noto Sans KR" w:cs="Noto Sans KR"/>
          <w:b w:val="0"/>
          <w:i w:val="0"/>
          <w:sz w:val="21"/>
          <w:lang w:val="ko-KR" w:eastAsia="ko-KR"/>
        </w:rPr>
        <w:t>“만약 선후의 차례에 의거한다면 곧 먼저 우를 말하고 뒤에 희를 말해야 합당한데, 지금은 무엇 때문에 그렇지 않은가?”</w:t>
      </w:r>
    </w:p>
    <w:p>
      <w:r>
        <w:rPr>
          <w:rFonts w:ascii="Noto Sans KR" w:hAnsi="Noto Sans KR" w:eastAsia="Noto Sans KR" w:cs="Noto Sans KR"/>
          <w:b w:val="0"/>
          <w:i w:val="0"/>
          <w:sz w:val="21"/>
          <w:lang w:val="ko-KR" w:eastAsia="ko-KR"/>
        </w:rPr>
        <w:t>답의 뜻은 다음과 같다.</w:t>
      </w:r>
    </w:p>
    <w:p>
      <w:r>
        <w:rPr>
          <w:rFonts w:ascii="Noto Sans KR" w:hAnsi="Noto Sans KR" w:eastAsia="Noto Sans KR" w:cs="Noto Sans KR"/>
          <w:b w:val="0"/>
          <w:i w:val="0"/>
          <w:sz w:val="21"/>
          <w:lang w:val="ko-KR" w:eastAsia="ko-KR"/>
        </w:rPr>
        <w:t>앞의 “낙을 끊는다”라는 말을 이어 곧바로 고 등을 계속 말하였으므로 이러한 차례가 된 것이다.</w:t>
      </w:r>
    </w:p>
    <w:p>
      <w:r>
        <w:rPr>
          <w:rFonts w:ascii="Noto Sans KR" w:hAnsi="Noto Sans KR" w:eastAsia="Noto Sans KR" w:cs="Noto Sans KR"/>
          <w:b w:val="0"/>
          <w:i w:val="0"/>
          <w:sz w:val="21"/>
          <w:lang w:val="ko-KR" w:eastAsia="ko-KR"/>
        </w:rPr>
        <w:t>소에서 “불고불락”이라고 한 것은 이 지의 이익지에 해당하는 구절이다.</w:t>
      </w:r>
    </w:p>
    <w:p>
      <w:r>
        <w:rPr>
          <w:rFonts w:ascii="Noto Sans KR" w:hAnsi="Noto Sans KR" w:eastAsia="Noto Sans KR" w:cs="Noto Sans KR"/>
          <w:b w:val="0"/>
          <w:i w:val="0"/>
          <w:sz w:val="21"/>
          <w:lang w:val="ko-KR" w:eastAsia="ko-KR"/>
        </w:rPr>
        <w:t>나머지 선정은 모두 먼저 대치를 밝히고 뒤에 이익을 밝히지만, 지금 여기에서 먼저 이익을 밝힌 것은 『십지경』의 글에 의거하였기 때문이다.</w:t>
      </w:r>
    </w:p>
    <w:p>
      <w:r>
        <w:rPr>
          <w:rFonts w:ascii="Noto Sans KR" w:hAnsi="Noto Sans KR" w:eastAsia="Noto Sans KR" w:cs="Noto Sans KR"/>
          <w:b w:val="0"/>
          <w:i w:val="0"/>
          <w:sz w:val="21"/>
          <w:lang w:val="ko-KR" w:eastAsia="ko-KR"/>
        </w:rPr>
        <w:t>또 앞에서 네 가지 수가 모두 없다고 한 것을 이어 곧 불고불락을 들었으니, 글의 편의를 위한 것이지 뜻의 차례는 아니다.</w:t>
      </w:r>
    </w:p>
    <w:p>
      <w:r>
        <w:rPr>
          <w:rFonts w:ascii="Noto Sans KR" w:hAnsi="Noto Sans KR" w:eastAsia="Noto Sans KR" w:cs="Noto Sans KR"/>
          <w:b w:val="0"/>
          <w:i w:val="0"/>
          <w:sz w:val="21"/>
          <w:lang w:val="ko-KR" w:eastAsia="ko-KR"/>
        </w:rPr>
        <w:t>지금은 이것을 곧 둘째 구절로 삼는다.</w:t>
      </w:r>
    </w:p>
    <w:p>
      <w:r>
        <w:rPr>
          <w:rFonts w:ascii="Noto Sans KR" w:hAnsi="Noto Sans KR" w:eastAsia="Noto Sans KR" w:cs="Noto Sans KR"/>
          <w:b w:val="0"/>
          <w:i w:val="0"/>
          <w:sz w:val="21"/>
          <w:lang w:val="ko-KR" w:eastAsia="ko-KR"/>
        </w:rPr>
        <w:t>오수 가운데 오직 사만이 있으며 움직이지 않기 때문이다.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이선에서 우를 멸하고 삼선에서 희를 멸하였는데, 무엇 때문에 불우불희라고 말하지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오수 가운데에는 별도로 불우불희가 없고, 삼수로 뜻을 밝힐 때 고와 낙이 우와 희를 포함하기 때문에 여기의 수에서는 다만 불고불락이라고만 말한다.</w:t>
      </w:r>
    </w:p>
    <w:p>
      <w:r>
        <w:rPr>
          <w:rFonts w:ascii="Noto Sans KR" w:hAnsi="Noto Sans KR" w:eastAsia="Noto Sans KR" w:cs="Noto Sans KR"/>
          <w:b w:val="0"/>
          <w:i w:val="0"/>
          <w:sz w:val="21"/>
          <w:lang w:val="ko-KR" w:eastAsia="ko-KR"/>
        </w:rPr>
        <w:t>그렇다면 같은 방식으로 서로 포함하는데 무엇 때문에 불우불희라고 말하지 않는가?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첫째, 오수 가운데 별도의 명칭이 없기 때문이다.</w:t>
      </w:r>
    </w:p>
    <w:p>
      <w:r>
        <w:rPr>
          <w:rFonts w:ascii="Noto Sans KR" w:hAnsi="Noto Sans KR" w:eastAsia="Noto Sans KR" w:cs="Noto Sans KR"/>
          <w:b w:val="0"/>
          <w:i w:val="0"/>
          <w:sz w:val="21"/>
          <w:lang w:val="ko-KR" w:eastAsia="ko-KR"/>
        </w:rPr>
        <w:t>둘째, 상대하는 낙은 가깝지만 우와 희는 곧 멀기 때문에 마땅히 그것에 바로 상대하여 불고불락이라고 말한 것이다.</w:t>
      </w:r>
    </w:p>
    <w:p>
      <w:r>
        <w:rPr>
          <w:rFonts w:ascii="Noto Sans KR" w:hAnsi="Noto Sans KR" w:eastAsia="Noto Sans KR" w:cs="Noto Sans KR"/>
          <w:b w:val="0"/>
          <w:i w:val="0"/>
          <w:sz w:val="21"/>
          <w:lang w:val="ko-KR" w:eastAsia="ko-KR"/>
        </w:rPr>
        <w:t>소에서 “사와 염이 청정하다”라고 한 것은 두 대치지이다.</w:t>
      </w:r>
    </w:p>
    <w:p>
      <w:r>
        <w:rPr>
          <w:rFonts w:ascii="Noto Sans KR" w:hAnsi="Noto Sans KR" w:eastAsia="Noto Sans KR" w:cs="Noto Sans KR"/>
          <w:b w:val="0"/>
          <w:i w:val="0"/>
          <w:sz w:val="21"/>
          <w:lang w:val="ko-KR" w:eastAsia="ko-KR"/>
        </w:rPr>
        <w:t>그 명칭과 체는 삼선과 같지만, 의지하는 지와 대치하는 희·낙이 서로 다르기 때문에 둘로 나누었다.</w:t>
      </w:r>
    </w:p>
    <w:p>
      <w:r>
        <w:rPr>
          <w:rFonts w:ascii="Noto Sans KR" w:hAnsi="Noto Sans KR" w:eastAsia="Noto Sans KR" w:cs="Noto Sans KR"/>
          <w:b w:val="0"/>
          <w:i w:val="0"/>
          <w:sz w:val="21"/>
          <w:lang w:val="ko-KR" w:eastAsia="ko-KR"/>
        </w:rPr>
        <w:t>주석에서 “삼선의 사·념 등과 같지 않다”라고 한 것은 청정이라는 명칭을 얻은 까닭을 해석한 것이다.</w:t>
      </w:r>
    </w:p>
    <w:p>
      <w:r>
        <w:rPr>
          <w:rFonts w:ascii="Noto Sans KR" w:hAnsi="Noto Sans KR" w:eastAsia="Noto Sans KR" w:cs="Noto Sans KR"/>
          <w:b w:val="0"/>
          <w:i w:val="0"/>
          <w:sz w:val="21"/>
          <w:lang w:val="ko-KR" w:eastAsia="ko-KR"/>
        </w:rPr>
        <w:t>『유가사지론』에서는 멀리까지 드러내어 청정을 밝히면서 말하였다.</w:t>
      </w:r>
    </w:p>
    <w:p>
      <w:r>
        <w:rPr>
          <w:rFonts w:ascii="Noto Sans KR" w:hAnsi="Noto Sans KR" w:eastAsia="Noto Sans KR" w:cs="Noto Sans KR"/>
          <w:b w:val="0"/>
          <w:i w:val="0"/>
          <w:sz w:val="21"/>
          <w:lang w:val="ko-KR" w:eastAsia="ko-KR"/>
        </w:rPr>
        <w:t>“초정려부터 모든 지의 재환을 이미 끊었으니, 곧 심·사·희·낙과 들이쉬고 내쉬는 숨이다. 그러므로 이 가운데 사와 염이 청정하고 선백하며, 이로 말미암아 이 선정의 마음이 움직임 없이 머문다.”</w:t>
      </w:r>
    </w:p>
    <w:p>
      <w:r>
        <w:rPr>
          <w:rFonts w:ascii="Noto Sans KR" w:hAnsi="Noto Sans KR" w:eastAsia="Noto Sans KR" w:cs="Noto Sans KR"/>
          <w:b w:val="0"/>
          <w:i w:val="0"/>
          <w:sz w:val="21"/>
          <w:lang w:val="ko-KR" w:eastAsia="ko-KR"/>
        </w:rPr>
        <w:t>이 논문에 준거하면 여전히 여섯 가지를 갖추어 간략히 말한 것이며, 아울러 우와 고가 없는 것까지 더한다.</w:t>
      </w:r>
    </w:p>
    <w:p>
      <w:r>
        <w:rPr>
          <w:rFonts w:ascii="Noto Sans KR" w:hAnsi="Noto Sans KR" w:eastAsia="Noto Sans KR" w:cs="Noto Sans KR"/>
          <w:b w:val="0"/>
          <w:i w:val="0"/>
          <w:sz w:val="21"/>
          <w:lang w:val="ko-KR" w:eastAsia="ko-KR"/>
        </w:rPr>
        <w:t>『구사론』에서는 여덟 가지 재환을 여읜다고 하였다.</w:t>
      </w:r>
    </w:p>
    <w:p>
      <w:r>
        <w:rPr>
          <w:rFonts w:ascii="Noto Sans KR" w:hAnsi="Noto Sans KR" w:eastAsia="Noto Sans KR" w:cs="Noto Sans KR"/>
          <w:b w:val="0"/>
          <w:i w:val="0"/>
          <w:sz w:val="21"/>
          <w:lang w:val="ko-KR" w:eastAsia="ko-KR"/>
        </w:rPr>
        <w:t>그러나 여기에서 비록 움직이지 않는다고 하였지만 여전히 사수가 있으며 아직 수가 없는 경지를 얻은 것은 아니다.</w:t>
      </w:r>
    </w:p>
    <w:p>
      <w:r>
        <w:rPr>
          <w:rFonts w:ascii="Noto Sans KR" w:hAnsi="Noto Sans KR" w:eastAsia="Noto Sans KR" w:cs="Noto Sans KR"/>
          <w:b w:val="0"/>
          <w:i w:val="0"/>
          <w:sz w:val="21"/>
          <w:lang w:val="ko-KR" w:eastAsia="ko-KR"/>
        </w:rPr>
        <w:t>『유가사지론』 제11권에서는 말하였다.</w:t>
      </w:r>
    </w:p>
    <w:p>
      <w:r>
        <w:rPr>
          <w:rFonts w:ascii="Noto Sans KR" w:hAnsi="Noto Sans KR" w:eastAsia="Noto Sans KR" w:cs="Noto Sans KR"/>
          <w:b w:val="0"/>
          <w:i w:val="0"/>
          <w:sz w:val="21"/>
          <w:lang w:val="ko-KR" w:eastAsia="ko-KR"/>
        </w:rPr>
        <w:t>“또 무상이라고 한 것은 경 가운데서 무상정이라고 설한다. 이 정 가운데에서는 사근이 영원히 멸한다. 만약 무상정이 아니라면 유정에 이르기까지 모두 사수가 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무엇 때문에 정지가 없는가?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희심은 들떠 움직이므로 삼선에서는 반드시 정지가 필요하지만, 낙은 곧 깊고 미세하므로 다만 사와 염만을 내세운다.</w:t>
      </w:r>
    </w:p>
    <w:p>
      <w:r>
        <w:rPr>
          <w:rFonts w:ascii="Noto Sans KR" w:hAnsi="Noto Sans KR" w:eastAsia="Noto Sans KR" w:cs="Noto Sans KR"/>
          <w:b w:val="0"/>
          <w:i w:val="0"/>
          <w:sz w:val="21"/>
          <w:lang w:val="ko-KR" w:eastAsia="ko-KR"/>
        </w:rPr>
        <w:t>소에서 “사선에 머문다”라고 한 것은 넷째 구절인 의지이다.</w:t>
      </w:r>
    </w:p>
    <w:p>
      <w:r>
        <w:rPr>
          <w:rFonts w:ascii="Noto Sans KR" w:hAnsi="Noto Sans KR" w:eastAsia="Noto Sans KR" w:cs="Noto Sans KR"/>
          <w:b w:val="0"/>
          <w:i w:val="0"/>
          <w:sz w:val="21"/>
          <w:lang w:val="ko-KR" w:eastAsia="ko-KR"/>
        </w:rPr>
        <w:t>그러나 위의 색계 선정에 들어가면 그 몸의 모습은 방 안에 있는 것과 같고, 아래의 네 무색정에 들어가면 허공에 있는 것과 같다.</w:t>
      </w:r>
    </w:p>
    <w:p>
      <w:pPr>
        <w:pStyle w:val="MarkerHeading"/>
      </w:pPr>
      <w:r>
        <w:rPr>
          <w:rFonts w:ascii="Noto Sans KR" w:hAnsi="Noto Sans KR" w:eastAsia="Noto Sans KR" w:cs="Noto Sans KR"/>
          <w:b/>
          <w:i w:val="0"/>
          <w:sz w:val="21"/>
          <w:lang w:val="ko-KR" w:eastAsia="ko-KR"/>
        </w:rPr>
        <w:t>[0684a09]</w:t>
      </w:r>
    </w:p>
    <w:p>
      <w:r>
        <w:rPr>
          <w:rFonts w:ascii="Noto Sans KR" w:hAnsi="Noto Sans KR" w:eastAsia="Noto Sans KR" w:cs="Noto Sans KR"/>
          <w:b w:val="0"/>
          <w:i w:val="0"/>
          <w:sz w:val="21"/>
          <w:lang w:val="ko-KR" w:eastAsia="ko-KR"/>
        </w:rPr>
        <w:t>소에서 “사무색”이라고 한 것 이하는 상을 분별하는 글 가운데 둘째로 사무색을 밝힌 것이다.</w:t>
      </w:r>
    </w:p>
    <w:p>
      <w:r>
        <w:rPr>
          <w:rFonts w:ascii="Noto Sans KR" w:hAnsi="Noto Sans KR" w:eastAsia="Noto Sans KR" w:cs="Noto Sans KR"/>
          <w:b w:val="0"/>
          <w:i w:val="0"/>
          <w:sz w:val="21"/>
          <w:lang w:val="ko-KR" w:eastAsia="ko-KR"/>
        </w:rPr>
        <w:t>비록 모두 마음이 하나의 경계에 집중된 성품이지만 아래 지의 염오를 여의기 때문에 네 가지 명칭을 세웠다.</w:t>
      </w:r>
    </w:p>
    <w:p>
      <w:r>
        <w:rPr>
          <w:rFonts w:ascii="Noto Sans KR" w:hAnsi="Noto Sans KR" w:eastAsia="Noto Sans KR" w:cs="Noto Sans KR"/>
          <w:b w:val="0"/>
          <w:i w:val="0"/>
          <w:sz w:val="21"/>
          <w:lang w:val="ko-KR" w:eastAsia="ko-KR"/>
        </w:rPr>
        <w:t>곧 제사선을 여의고 공무변처 등 네 선정을 세운 것이니, 네 단락이 된다.</w:t>
      </w:r>
    </w:p>
    <w:p>
      <w:r>
        <w:rPr>
          <w:rFonts w:ascii="Noto Sans KR" w:hAnsi="Noto Sans KR" w:eastAsia="Noto Sans KR" w:cs="Noto Sans KR"/>
          <w:b w:val="0"/>
          <w:i w:val="0"/>
          <w:sz w:val="21"/>
          <w:lang w:val="ko-KR" w:eastAsia="ko-KR"/>
        </w:rPr>
        <w:t>오직 『십지론』에서는 이 네 무색정을 과목으로 나누면서 또한 각각 넷이 있다고 하였으니, 곧 이장 등이다.</w:t>
      </w:r>
    </w:p>
    <w:p>
      <w:r>
        <w:rPr>
          <w:rFonts w:ascii="Noto Sans KR" w:hAnsi="Noto Sans KR" w:eastAsia="Noto Sans KR" w:cs="Noto Sans KR"/>
          <w:b w:val="0"/>
          <w:i w:val="0"/>
          <w:sz w:val="21"/>
          <w:lang w:val="ko-KR" w:eastAsia="ko-KR"/>
        </w:rPr>
        <w:t>지금은 『십지경』의 글에 의거하므로 글에는 각각 세 구절만 있지만 뜻으로는 넷을 포함한다.</w:t>
      </w:r>
    </w:p>
    <w:p>
      <w:r>
        <w:rPr>
          <w:rFonts w:ascii="Noto Sans KR" w:hAnsi="Noto Sans KR" w:eastAsia="Noto Sans KR" w:cs="Noto Sans KR"/>
          <w:b w:val="0"/>
          <w:i w:val="0"/>
          <w:sz w:val="21"/>
          <w:lang w:val="ko-KR" w:eastAsia="ko-KR"/>
        </w:rPr>
        <w:t>처음 이장의 구절 가운데 대치의 뜻도 포함하기 때문이다.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만약 대치 등의 뜻이 있다면 지분도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『잡집론』과 『구사론』 등에 준거하면 곧 없다.</w:t>
      </w:r>
    </w:p>
    <w:p>
      <w:r>
        <w:rPr>
          <w:rFonts w:ascii="Noto Sans KR" w:hAnsi="Noto Sans KR" w:eastAsia="Noto Sans KR" w:cs="Noto Sans KR"/>
          <w:b w:val="0"/>
          <w:i w:val="0"/>
          <w:sz w:val="21"/>
          <w:lang w:val="ko-KR" w:eastAsia="ko-KR"/>
        </w:rPr>
        <w:t>만약 『보살영락본업경』에 의거하면 각각 다섯이 있으니, 곧 상·호·지·관·일심이다.</w:t>
      </w:r>
    </w:p>
    <w:p>
      <w:r>
        <w:rPr>
          <w:rFonts w:ascii="Noto Sans KR" w:hAnsi="Noto Sans KR" w:eastAsia="Noto Sans KR" w:cs="Noto Sans KR"/>
          <w:b w:val="0"/>
          <w:i w:val="0"/>
          <w:sz w:val="21"/>
          <w:lang w:val="ko-KR" w:eastAsia="ko-KR"/>
        </w:rPr>
        <w:t>이 상반된 설을 회통하면, 논에서는 서로 비슷하여 한맛인 상에 의거하였기 때문에 따로 세우지 않았다.</w:t>
      </w:r>
    </w:p>
    <w:p>
      <w:r>
        <w:rPr>
          <w:rFonts w:ascii="Noto Sans KR" w:hAnsi="Noto Sans KR" w:eastAsia="Noto Sans KR" w:cs="Noto Sans KR"/>
          <w:b w:val="0"/>
          <w:i w:val="0"/>
          <w:sz w:val="21"/>
          <w:lang w:val="ko-KR" w:eastAsia="ko-KR"/>
        </w:rPr>
        <w:t>사선에는 각과 관 등의 차이가 있고, 또 무색정에서는 혜의 작용이 열등하기 때문에 지분을 세우지 않았다.</w:t>
      </w:r>
    </w:p>
    <w:p>
      <w:r>
        <w:rPr>
          <w:rFonts w:ascii="Noto Sans KR" w:hAnsi="Noto Sans KR" w:eastAsia="Noto Sans KR" w:cs="Noto Sans KR"/>
          <w:b w:val="0"/>
          <w:i w:val="0"/>
          <w:sz w:val="21"/>
          <w:lang w:val="ko-KR" w:eastAsia="ko-KR"/>
        </w:rPr>
        <w:t>경에서는 서로 비슷한 점에 나아가 모두 다섯이 있다고 하였다.</w:t>
      </w:r>
    </w:p>
    <w:p>
      <w:r>
        <w:rPr>
          <w:rFonts w:ascii="Noto Sans KR" w:hAnsi="Noto Sans KR" w:eastAsia="Noto Sans KR" w:cs="Noto Sans KR"/>
          <w:b w:val="0"/>
          <w:i w:val="0"/>
          <w:sz w:val="21"/>
          <w:lang w:val="ko-KR" w:eastAsia="ko-KR"/>
        </w:rPr>
        <w:t>예를 들면 초무색정에서 아래의 색상을 싫어하고 허공에 대한 승해를 일으키는 것이 상이니, 곧 대치이다.</w:t>
      </w:r>
    </w:p>
    <w:p>
      <w:r>
        <w:rPr>
          <w:rFonts w:ascii="Noto Sans KR" w:hAnsi="Noto Sans KR" w:eastAsia="Noto Sans KR" w:cs="Noto Sans KR"/>
          <w:b w:val="0"/>
          <w:i w:val="0"/>
          <w:sz w:val="21"/>
          <w:lang w:val="ko-KR" w:eastAsia="ko-KR"/>
        </w:rPr>
        <w:t>저 색상을 막아 현전하지 못하게 하는 것이 호이다.</w:t>
      </w:r>
    </w:p>
    <w:p>
      <w:r>
        <w:rPr>
          <w:rFonts w:ascii="Noto Sans KR" w:hAnsi="Noto Sans KR" w:eastAsia="Noto Sans KR" w:cs="Noto Sans KR"/>
          <w:b w:val="0"/>
          <w:i w:val="0"/>
          <w:sz w:val="21"/>
          <w:lang w:val="ko-KR" w:eastAsia="ko-KR"/>
        </w:rPr>
        <w:t>색상을 초월할 수 있는 것을 지라고 이름하니, 곧 지금의 이장이다.</w:t>
      </w:r>
    </w:p>
    <w:p>
      <w:r>
        <w:rPr>
          <w:rFonts w:ascii="Noto Sans KR" w:hAnsi="Noto Sans KR" w:eastAsia="Noto Sans KR" w:cs="Noto Sans KR"/>
          <w:b w:val="0"/>
          <w:i w:val="0"/>
          <w:sz w:val="21"/>
          <w:lang w:val="ko-KR" w:eastAsia="ko-KR"/>
        </w:rPr>
        <w:t>공무변의 행을 밝게 비추어 분명히 아는 것이 곧 관의 뜻이며, 지금의 이익이다.</w:t>
      </w:r>
    </w:p>
    <w:p>
      <w:r>
        <w:rPr>
          <w:rFonts w:ascii="Noto Sans KR" w:hAnsi="Noto Sans KR" w:eastAsia="Noto Sans KR" w:cs="Noto Sans KR"/>
          <w:b w:val="0"/>
          <w:i w:val="0"/>
          <w:sz w:val="21"/>
          <w:lang w:val="ko-KR" w:eastAsia="ko-KR"/>
        </w:rPr>
        <w:t>일심은 곧 저 지와 관 둘이 의지하는 것이 된다.</w:t>
      </w:r>
    </w:p>
    <w:p>
      <w:r>
        <w:rPr>
          <w:rFonts w:ascii="Noto Sans KR" w:hAnsi="Noto Sans KR" w:eastAsia="Noto Sans KR" w:cs="Noto Sans KR"/>
          <w:b w:val="0"/>
          <w:i w:val="0"/>
          <w:sz w:val="21"/>
          <w:lang w:val="ko-KR" w:eastAsia="ko-KR"/>
        </w:rPr>
        <w:t>그러므로 네 뜻이 이미 이루어져 다섯 지분이 갖추어진다.</w:t>
      </w:r>
    </w:p>
    <w:p>
      <w:r>
        <w:rPr>
          <w:rFonts w:ascii="Noto Sans KR" w:hAnsi="Noto Sans KR" w:eastAsia="Noto Sans KR" w:cs="Noto Sans KR"/>
          <w:b w:val="0"/>
          <w:i w:val="0"/>
          <w:sz w:val="21"/>
          <w:lang w:val="ko-KR" w:eastAsia="ko-KR"/>
        </w:rPr>
        <w:t>소에서 “곧 일체를 초월한다”부터 “갖가지 상을 생각하지 않는다”까지의 세 구절은 오직 처음 이장의 구절이다.</w:t>
      </w:r>
    </w:p>
    <w:p>
      <w:r>
        <w:rPr>
          <w:rFonts w:ascii="Noto Sans KR" w:hAnsi="Noto Sans KR" w:eastAsia="Noto Sans KR" w:cs="Noto Sans KR"/>
          <w:b w:val="0"/>
          <w:i w:val="0"/>
          <w:sz w:val="21"/>
          <w:lang w:val="ko-KR" w:eastAsia="ko-KR"/>
        </w:rPr>
        <w:t>그 가운데 “생각하지 않는다”라는 말에는 다시 대치의 뜻이 포함된다.</w:t>
      </w:r>
    </w:p>
    <w:p>
      <w:r>
        <w:rPr>
          <w:rFonts w:ascii="Noto Sans KR" w:hAnsi="Noto Sans KR" w:eastAsia="Noto Sans KR" w:cs="Noto Sans KR"/>
          <w:b w:val="0"/>
          <w:i w:val="0"/>
          <w:sz w:val="21"/>
          <w:lang w:val="ko-KR" w:eastAsia="ko-KR"/>
        </w:rPr>
        <w:t>“일체의 색상을 초월한다”라고 한 것에 대해 주석에서는 본론의 해석을 인용하여 “안식의 상을 넘어선다”라고 하였다.</w:t>
      </w:r>
    </w:p>
    <w:p>
      <w:r>
        <w:rPr>
          <w:rFonts w:ascii="Noto Sans KR" w:hAnsi="Noto Sans KR" w:eastAsia="Noto Sans KR" w:cs="Noto Sans KR"/>
          <w:b w:val="0"/>
          <w:i w:val="0"/>
          <w:sz w:val="21"/>
          <w:lang w:val="ko-KR" w:eastAsia="ko-KR"/>
        </w:rPr>
        <w:t>소승에서는 색계와 욕계에 있으면서 이 정을 닦아 일으키므로 아직 색신을 버리지 않았기 때문에 색을 멸한다고 말하지 않는다.</w:t>
      </w:r>
    </w:p>
    <w:p>
      <w:r>
        <w:rPr>
          <w:rFonts w:ascii="Noto Sans KR" w:hAnsi="Noto Sans KR" w:eastAsia="Noto Sans KR" w:cs="Noto Sans KR"/>
          <w:b w:val="0"/>
          <w:i w:val="0"/>
          <w:sz w:val="21"/>
          <w:lang w:val="ko-KR" w:eastAsia="ko-KR"/>
        </w:rPr>
        <w:t>대승에서도 반드시 오직 상만을 멸한다.</w:t>
      </w:r>
    </w:p>
    <w:p>
      <w:r>
        <w:rPr>
          <w:rFonts w:ascii="Noto Sans KR" w:hAnsi="Noto Sans KR" w:eastAsia="Noto Sans KR" w:cs="Noto Sans KR"/>
          <w:b w:val="0"/>
          <w:i w:val="0"/>
          <w:sz w:val="21"/>
          <w:lang w:val="ko-KR" w:eastAsia="ko-KR"/>
        </w:rPr>
        <w:t>만약 색 자체가 없어진다면 뒤에서 공과 식을 멸할 때에도 공과 식이 없어야 한다.</w:t>
      </w:r>
    </w:p>
    <w:p>
      <w:r>
        <w:rPr>
          <w:rFonts w:ascii="Noto Sans KR" w:hAnsi="Noto Sans KR" w:eastAsia="Noto Sans KR" w:cs="Noto Sans KR"/>
          <w:b w:val="0"/>
          <w:i w:val="0"/>
          <w:sz w:val="21"/>
          <w:lang w:val="ko-KR" w:eastAsia="ko-KR"/>
        </w:rPr>
        <w:t>그런데 『구사론』 「계품」에서는 색의 거칠고 미세한 세 종류와 세 가지 유대색을 분별하여 차례대로 이 세 구절에서 여의는 색을 해석하였다.</w:t>
      </w:r>
    </w:p>
    <w:p>
      <w:r>
        <w:rPr>
          <w:rFonts w:ascii="Noto Sans KR" w:hAnsi="Noto Sans KR" w:eastAsia="Noto Sans KR" w:cs="Noto Sans KR"/>
          <w:b w:val="0"/>
          <w:i w:val="0"/>
          <w:sz w:val="21"/>
          <w:lang w:val="ko-KR" w:eastAsia="ko-KR"/>
        </w:rPr>
        <w:t>지금 소를 해석하려면 먼저 그 세 가지 유대의 뜻을 간략히 서술해야 한다.</w:t>
      </w:r>
    </w:p>
    <w:p>
      <w:r>
        <w:rPr>
          <w:rFonts w:ascii="Noto Sans KR" w:hAnsi="Noto Sans KR" w:eastAsia="Noto Sans KR" w:cs="Noto Sans KR"/>
          <w:b w:val="0"/>
          <w:i w:val="0"/>
          <w:sz w:val="21"/>
          <w:lang w:val="ko-KR" w:eastAsia="ko-KR"/>
        </w:rPr>
        <w:t>그 품에서는 십팔계의 여러 문을 분별하면서 모두 스물두 문을 두었다.</w:t>
      </w:r>
    </w:p>
    <w:p>
      <w:r>
        <w:rPr>
          <w:rFonts w:ascii="Noto Sans KR" w:hAnsi="Noto Sans KR" w:eastAsia="Noto Sans KR" w:cs="Noto Sans KR"/>
          <w:b w:val="0"/>
          <w:i w:val="0"/>
          <w:sz w:val="21"/>
          <w:lang w:val="ko-KR" w:eastAsia="ko-KR"/>
        </w:rPr>
        <w:t>첫째는 유견·무견의 문이고 둘째는 유대·무대의 문이다.</w:t>
      </w:r>
    </w:p>
    <w:p>
      <w:r>
        <w:rPr>
          <w:rFonts w:ascii="Noto Sans KR" w:hAnsi="Noto Sans KR" w:eastAsia="Noto Sans KR" w:cs="Noto Sans KR"/>
          <w:b w:val="0"/>
          <w:i w:val="0"/>
          <w:sz w:val="21"/>
          <w:lang w:val="ko-KR" w:eastAsia="ko-KR"/>
        </w:rPr>
        <w:t>먼저 물었다.</w:t>
      </w:r>
    </w:p>
    <w:p>
      <w:r>
        <w:rPr>
          <w:rFonts w:ascii="Noto Sans KR" w:hAnsi="Noto Sans KR" w:eastAsia="Noto Sans KR" w:cs="Noto Sans KR"/>
          <w:b w:val="0"/>
          <w:i w:val="0"/>
          <w:sz w:val="21"/>
          <w:lang w:val="ko-KR" w:eastAsia="ko-KR"/>
        </w:rPr>
        <w:t>“이 십팔계 가운데 몇 가지가 유견이고 무견이며, 몇 가지가 유대이고 무대인가?”</w:t>
      </w:r>
    </w:p>
    <w:p>
      <w:r>
        <w:rPr>
          <w:rFonts w:ascii="Noto Sans KR" w:hAnsi="Noto Sans KR" w:eastAsia="Noto Sans KR" w:cs="Noto Sans KR"/>
          <w:b w:val="0"/>
          <w:i w:val="0"/>
          <w:sz w:val="21"/>
          <w:lang w:val="ko-KR" w:eastAsia="ko-KR"/>
        </w:rPr>
        <w:t>게송으로 답하였다.</w:t>
      </w:r>
    </w:p>
    <w:p>
      <w:r>
        <w:rPr>
          <w:rFonts w:ascii="Noto Sans KR" w:hAnsi="Noto Sans KR" w:eastAsia="Noto Sans KR" w:cs="Noto Sans KR"/>
          <w:b w:val="0"/>
          <w:i w:val="0"/>
          <w:sz w:val="21"/>
          <w:lang w:val="ko-KR" w:eastAsia="ko-KR"/>
        </w:rPr>
        <w:t>“하나는 유견이니 곧 색이다.”</w:t>
      </w:r>
    </w:p>
    <w:p>
      <w:r>
        <w:rPr>
          <w:rFonts w:ascii="Noto Sans KR" w:hAnsi="Noto Sans KR" w:eastAsia="Noto Sans KR" w:cs="Noto Sans KR"/>
          <w:b w:val="0"/>
          <w:i w:val="0"/>
          <w:sz w:val="21"/>
          <w:lang w:val="ko-KR" w:eastAsia="ko-KR"/>
        </w:rPr>
        <w:t>(이는 십팔계 가운데 오직 색계 하나만을 유견이라 이름한다는 말이니, 안근이 관조하는 것이 되기 때문이다. 나머지 열일곱은 곧 무견이다.)</w:t>
      </w:r>
    </w:p>
    <w:p>
      <w:r>
        <w:rPr>
          <w:rFonts w:ascii="Noto Sans KR" w:hAnsi="Noto Sans KR" w:eastAsia="Noto Sans KR" w:cs="Noto Sans KR"/>
          <w:b w:val="0"/>
          <w:i w:val="0"/>
          <w:sz w:val="21"/>
          <w:lang w:val="ko-KR" w:eastAsia="ko-KR"/>
        </w:rPr>
        <w:t>“열은 유색이고 유대이다.”</w:t>
      </w:r>
    </w:p>
    <w:p>
      <w:r>
        <w:rPr>
          <w:rFonts w:ascii="Noto Sans KR" w:hAnsi="Noto Sans KR" w:eastAsia="Noto Sans KR" w:cs="Noto Sans KR"/>
          <w:b w:val="0"/>
          <w:i w:val="0"/>
          <w:sz w:val="21"/>
          <w:lang w:val="ko-KR" w:eastAsia="ko-KR"/>
        </w:rPr>
        <w:t>(곧 오근과 오경을 말한다. 이 십계를 유색유대라고 이름한다. 유대에는 모두 세 종류가 있음을 알아야 하니, 첫째는 장애이고 둘째는 경계이며 셋째는 소연이다. 대는 막힘의 뜻이고 막힘의 뜻에는 다시 둘이 있으니, 첫째는 장애하여 막는 것이고 둘째는 구속하여 막는 것이다. 이 십색계는 장애하여 막는 것이다. 그 체가 색이 쌓이고 모여 이루어진 것이어서 서로를 장애하기가 손이 손을 막고 돌이 돌을 막거나 손과 돌이 서로 막는 것과 같기 때문이다. 십계의 체를 색이라고 설하는데 색에는 이미 막힘이 있으므로 유색이라 이름하고 막힘의 뜻이 있으므로 유대라고 이름한다. 장애하면서 또한 막힘이 있어 유대인 것을 장애유대라고 이름하니 지업석이다. 둘째 경계유대란 십이계 전부인 육근·육식과 법계의 일부 가운데 오직 심소법만을 취한 것이다. 이 열세 법은 색 등 육진을 경계로 삼으면서 도리어 색 등에 구속되어 막히기 때문에 유대라고 이름한다. 곧 저 경계의 구속과 막힘이 있는 것을 경계유대라고 이름하니 의주석이다. 셋째 소연유대란 칠심계 전부와 법계의 일부 가운데 오직 심소법만을 취한 것이다. 이 마음과 심소 등은 이미 능히 반연하고 사유하므로 반드시 저 육진에 의지하여 소연으로 삼으며, 반연한 뒤에는 곧 도리어 저 색 등에 구속되어 막힌다. 그러므로 이 마음과 심소법도 유대라고 이름한다. 곧 소연의 유대이니 역시 의주석이다. 이 뒤의 두 가지는 곧 구속하여 막는 것을 대라고 이름한다. 지금 이 세 구절에서 여의는 색은 다만 앞의 장애유대에 의거하여 밝힌 것이고, 뒤의 두 가지는 여기에서 필요한 바가 아니다. 혹 의심하여 말할 수 있다. “이 색법에 의거하면 다만 장애하는 경계일 뿐이고 그 체는 심·심소법이 아닌데, 어떻게 세 가지 유대색이라고 말할 수 있는가?” 답한다. 색계 하나는 볼 수 있고 다시 장애되기 때문에 유견유대색이라고 이름한다. 나머지 성 등 아홉은 볼 수 있다는 뜻은 없고 다만 질애만 있으므로 무견유대색이라고 이름한다. 무표색은 두 뜻이 모두 없으므로 곧 무견무대색이라고 이름한다. 그러므로 앞의 두 가지는 저 세 가지 유대 가운데의 색이므로 세 가지 유대색이라 이름한 것이지, 이 색법이 세 가지 유대에 모두 통하기 때문에 세 가지 유대색이라고 이름한 것은 아니다.)</w:t>
      </w:r>
    </w:p>
    <w:p>
      <w:r>
        <w:rPr>
          <w:rFonts w:ascii="Noto Sans KR" w:hAnsi="Noto Sans KR" w:eastAsia="Noto Sans KR" w:cs="Noto Sans KR"/>
          <w:b w:val="0"/>
          <w:i w:val="0"/>
          <w:sz w:val="21"/>
          <w:lang w:val="ko-KR" w:eastAsia="ko-KR"/>
        </w:rPr>
        <w:t>지금 이 첫째 구절은 곧 일체의 유견유대인 거친 색을 초월하는 것이다.</w:t>
      </w:r>
    </w:p>
    <w:p>
      <w:r>
        <w:rPr>
          <w:rFonts w:ascii="Noto Sans KR" w:hAnsi="Noto Sans KR" w:eastAsia="Noto Sans KR" w:cs="Noto Sans KR"/>
          <w:b w:val="0"/>
          <w:i w:val="0"/>
          <w:sz w:val="21"/>
          <w:lang w:val="ko-KR" w:eastAsia="ko-KR"/>
        </w:rPr>
        <w:t>이 색계는 유견·무견의 문에서는 유견이고 유대·무대의 문에서는 유대이기 때문이다.</w:t>
      </w:r>
    </w:p>
    <w:p>
      <w:r>
        <w:rPr>
          <w:rFonts w:ascii="Noto Sans KR" w:hAnsi="Noto Sans KR" w:eastAsia="Noto Sans KR" w:cs="Noto Sans KR"/>
          <w:b w:val="0"/>
          <w:i w:val="0"/>
          <w:sz w:val="21"/>
          <w:lang w:val="ko-KR" w:eastAsia="ko-KR"/>
        </w:rPr>
        <w:t>그러므로 본론의 해석에서 “안식의 상을 넘어선다”라고 하였다.</w:t>
      </w:r>
    </w:p>
    <w:p>
      <w:r>
        <w:rPr>
          <w:rFonts w:ascii="Noto Sans KR" w:hAnsi="Noto Sans KR" w:eastAsia="Noto Sans KR" w:cs="Noto Sans KR"/>
          <w:b w:val="0"/>
          <w:i w:val="0"/>
          <w:sz w:val="21"/>
          <w:lang w:val="ko-KR" w:eastAsia="ko-KR"/>
        </w:rPr>
        <w:t>『유가사지론』에서는 현색을 초월한다고 이름하였다.</w:t>
      </w:r>
    </w:p>
    <w:p>
      <w:r>
        <w:rPr>
          <w:rFonts w:ascii="Noto Sans KR" w:hAnsi="Noto Sans KR" w:eastAsia="Noto Sans KR" w:cs="Noto Sans KR"/>
          <w:b w:val="0"/>
          <w:i w:val="0"/>
          <w:sz w:val="21"/>
          <w:lang w:val="ko-KR" w:eastAsia="ko-KR"/>
        </w:rPr>
        <w:t>그 논에서는 말하였다.</w:t>
      </w:r>
    </w:p>
    <w:p>
      <w:r>
        <w:rPr>
          <w:rFonts w:ascii="Noto Sans KR" w:hAnsi="Noto Sans KR" w:eastAsia="Noto Sans KR" w:cs="Noto Sans KR"/>
          <w:b w:val="0"/>
          <w:i w:val="0"/>
          <w:sz w:val="21"/>
          <w:lang w:val="ko-KR" w:eastAsia="ko-KR"/>
        </w:rPr>
        <w:t>“다음으로 허공에 대해 승해를 일으키기 때문에 청·황·적·백과 상응하는 모든 현색상이 현전하지 않고 또한 그것을 싫어하여 여의므로 모두 초월할 수 있다.”</w:t>
      </w:r>
    </w:p>
    <w:p>
      <w:r>
        <w:rPr>
          <w:rFonts w:ascii="Noto Sans KR" w:hAnsi="Noto Sans KR" w:eastAsia="Noto Sans KR" w:cs="Noto Sans KR"/>
          <w:b w:val="0"/>
          <w:i w:val="0"/>
          <w:sz w:val="21"/>
          <w:lang w:val="ko-KR" w:eastAsia="ko-KR"/>
        </w:rPr>
        <w:t>“유대상을 멸한다”라고 한 것에 대해 본론의 해석에서는 “이식·비식·설식·신식·의식의 화합상이 멸하기 때문이다”라고 하였다.</w:t>
      </w:r>
    </w:p>
    <w:p>
      <w:r>
        <w:rPr>
          <w:rFonts w:ascii="Noto Sans KR" w:hAnsi="Noto Sans KR" w:eastAsia="Noto Sans KR" w:cs="Noto Sans KR"/>
          <w:b w:val="0"/>
          <w:i w:val="0"/>
          <w:sz w:val="21"/>
          <w:lang w:val="ko-KR" w:eastAsia="ko-KR"/>
        </w:rPr>
        <w:t>이는 곧 무견유대인 다음의 거친 색이다.</w:t>
      </w:r>
    </w:p>
    <w:p>
      <w:r>
        <w:rPr>
          <w:rFonts w:ascii="Noto Sans KR" w:hAnsi="Noto Sans KR" w:eastAsia="Noto Sans KR" w:cs="Noto Sans KR"/>
          <w:b w:val="0"/>
          <w:i w:val="0"/>
          <w:sz w:val="21"/>
          <w:lang w:val="ko-KR" w:eastAsia="ko-KR"/>
        </w:rPr>
        <w:t>곧 안근 등의 오근과 성 등의 사경은 눈으로 볼 수 없으므로 무견이라 이름하고, 유대·무대의 문에서는 곧 유대이다.</w:t>
      </w:r>
    </w:p>
    <w:p>
      <w:r>
        <w:rPr>
          <w:rFonts w:ascii="Noto Sans KR" w:hAnsi="Noto Sans KR" w:eastAsia="Noto Sans KR" w:cs="Noto Sans KR"/>
          <w:b w:val="0"/>
          <w:i w:val="0"/>
          <w:sz w:val="21"/>
          <w:lang w:val="ko-KR" w:eastAsia="ko-KR"/>
        </w:rPr>
        <w:t>앞의 색계에서 분별한 것은 모두 세 가지 유대 가운데 첫째인 장애유대색이다.</w:t>
      </w:r>
    </w:p>
    <w:p>
      <w:r>
        <w:rPr>
          <w:rFonts w:ascii="Noto Sans KR" w:hAnsi="Noto Sans KR" w:eastAsia="Noto Sans KR" w:cs="Noto Sans KR"/>
          <w:b w:val="0"/>
          <w:i w:val="0"/>
          <w:sz w:val="21"/>
          <w:lang w:val="ko-KR" w:eastAsia="ko-KR"/>
        </w:rPr>
        <w:t>곧 이 근과 경이 소의와 연이 되어야 식이 비로소 일어나 화합상을 이룬다.</w:t>
      </w:r>
    </w:p>
    <w:p>
      <w:r>
        <w:rPr>
          <w:rFonts w:ascii="Noto Sans KR" w:hAnsi="Noto Sans KR" w:eastAsia="Noto Sans KR" w:cs="Noto Sans KR"/>
          <w:b w:val="0"/>
          <w:i w:val="0"/>
          <w:sz w:val="21"/>
          <w:lang w:val="ko-KR" w:eastAsia="ko-KR"/>
        </w:rPr>
        <w:t>지금 이 화합상을 멸하는 것을 화합상의 멸이라 이름한다.</w:t>
      </w:r>
    </w:p>
    <w:p>
      <w:r>
        <w:rPr>
          <w:rFonts w:ascii="Noto Sans KR" w:hAnsi="Noto Sans KR" w:eastAsia="Noto Sans KR" w:cs="Noto Sans KR"/>
          <w:b w:val="0"/>
          <w:i w:val="0"/>
          <w:sz w:val="21"/>
          <w:lang w:val="ko-KR" w:eastAsia="ko-KR"/>
        </w:rPr>
        <w:t>안근은 이미 무견유대이므로 또한 이 구절에 포함되지만, 멸하는 대상인 색경은 앞 구절에 들어가 이미 화합의 뜻이 없기 때문에 여기에서는 다만 사식의 화합상을 멸한다고 말하였다.</w:t>
      </w:r>
    </w:p>
    <w:p>
      <w:r>
        <w:rPr>
          <w:rFonts w:ascii="Noto Sans KR" w:hAnsi="Noto Sans KR" w:eastAsia="Noto Sans KR" w:cs="Noto Sans KR"/>
          <w:b w:val="0"/>
          <w:i w:val="0"/>
          <w:sz w:val="21"/>
          <w:lang w:val="ko-KR" w:eastAsia="ko-KR"/>
        </w:rPr>
        <w:t>『유가사지론』에서는 말하였다.</w:t>
      </w:r>
    </w:p>
    <w:p>
      <w:r>
        <w:rPr>
          <w:rFonts w:ascii="Noto Sans KR" w:hAnsi="Noto Sans KR" w:eastAsia="Noto Sans KR" w:cs="Noto Sans KR"/>
          <w:b w:val="0"/>
          <w:i w:val="0"/>
          <w:sz w:val="21"/>
          <w:lang w:val="ko-KR" w:eastAsia="ko-KR"/>
        </w:rPr>
        <w:t>“현전하지 않아 저 상을 초월하는 것을 원인으로 삼기 때문에, 갖가지 무리와 수많은 품류가 모든 현색으로 말미암아 화합하고 쌓여 이루어진 모든 장애상을 다 제거할 수 있다.”</w:t>
      </w:r>
    </w:p>
    <w:p>
      <w:r>
        <w:rPr>
          <w:rFonts w:ascii="Noto Sans KR" w:hAnsi="Noto Sans KR" w:eastAsia="Noto Sans KR" w:cs="Noto Sans KR"/>
          <w:b w:val="0"/>
          <w:i w:val="0"/>
          <w:sz w:val="21"/>
          <w:lang w:val="ko-KR" w:eastAsia="ko-KR"/>
        </w:rPr>
        <w:t>“갖가지 상을 생각하지 않는다”라고 한 것에 대해 본론의 해석에서는 “의식의 화합상을 생각하지 않기 때문이다”라고 하였다.</w:t>
      </w:r>
    </w:p>
    <w:p>
      <w:r>
        <w:rPr>
          <w:rFonts w:ascii="Noto Sans KR" w:hAnsi="Noto Sans KR" w:eastAsia="Noto Sans KR" w:cs="Noto Sans KR"/>
          <w:b w:val="0"/>
          <w:i w:val="0"/>
          <w:sz w:val="21"/>
          <w:lang w:val="ko-KR" w:eastAsia="ko-KR"/>
        </w:rPr>
        <w:t>의식은 일체법을 분별하므로 갖가지라고 이름한다.</w:t>
      </w:r>
    </w:p>
    <w:p>
      <w:r>
        <w:rPr>
          <w:rFonts w:ascii="Noto Sans KR" w:hAnsi="Noto Sans KR" w:eastAsia="Noto Sans KR" w:cs="Noto Sans KR"/>
          <w:b w:val="0"/>
          <w:i w:val="0"/>
          <w:sz w:val="21"/>
          <w:lang w:val="ko-KR" w:eastAsia="ko-KR"/>
        </w:rPr>
        <w:t>이는 곧 무견무대인 미세한 색에 해당하니 무표색이다.</w:t>
      </w:r>
    </w:p>
    <w:p>
      <w:r>
        <w:rPr>
          <w:rFonts w:ascii="Noto Sans KR" w:hAnsi="Noto Sans KR" w:eastAsia="Noto Sans KR" w:cs="Noto Sans KR"/>
          <w:b w:val="0"/>
          <w:i w:val="0"/>
          <w:sz w:val="21"/>
          <w:lang w:val="ko-KR" w:eastAsia="ko-KR"/>
        </w:rPr>
        <w:t>그런데 이 무표에는 여러 종류가 있으니, 별해탈·정구·도수·심전 등이 모두 법계에 포함되고 오직 의식만이 반연하기 때문이다.</w:t>
      </w:r>
    </w:p>
    <w:p>
      <w:r>
        <w:rPr>
          <w:rFonts w:ascii="Noto Sans KR" w:hAnsi="Noto Sans KR" w:eastAsia="Noto Sans KR" w:cs="Noto Sans KR"/>
          <w:b w:val="0"/>
          <w:i w:val="0"/>
          <w:sz w:val="21"/>
          <w:lang w:val="ko-KR" w:eastAsia="ko-KR"/>
        </w:rPr>
        <w:t>논의 해석에서 “의식은 일체법을 분별하기 때문에 갖가지라고 이름한다”라고 한 것이다.</w:t>
      </w:r>
    </w:p>
    <w:p>
      <w:r>
        <w:rPr>
          <w:rFonts w:ascii="Noto Sans KR" w:hAnsi="Noto Sans KR" w:eastAsia="Noto Sans KR" w:cs="Noto Sans KR"/>
          <w:b w:val="0"/>
          <w:i w:val="0"/>
          <w:sz w:val="21"/>
          <w:lang w:val="ko-KR" w:eastAsia="ko-KR"/>
        </w:rPr>
        <w:t>의식은 비록 비색의 경계도 반연할 수 있지만, 지금 다만 색을 반연하는 것만 취한 까닭은 색 자체에 갖가지가 있기 때문이다.</w:t>
      </w:r>
    </w:p>
    <w:p>
      <w:r>
        <w:rPr>
          <w:rFonts w:ascii="Noto Sans KR" w:hAnsi="Noto Sans KR" w:eastAsia="Noto Sans KR" w:cs="Noto Sans KR"/>
          <w:b w:val="0"/>
          <w:i w:val="0"/>
          <w:sz w:val="21"/>
          <w:lang w:val="ko-KR" w:eastAsia="ko-KR"/>
        </w:rPr>
        <w:t>그러므로 주석에서 “그러나 오직 색을 반연하는 것에 나아가 말하였다”라고 하였다.</w:t>
      </w:r>
    </w:p>
    <w:p>
      <w:r>
        <w:rPr>
          <w:rFonts w:ascii="Noto Sans KR" w:hAnsi="Noto Sans KR" w:eastAsia="Noto Sans KR" w:cs="Noto Sans KR"/>
          <w:b w:val="0"/>
          <w:i w:val="0"/>
          <w:sz w:val="21"/>
          <w:lang w:val="ko-KR" w:eastAsia="ko-KR"/>
        </w:rPr>
        <w:t>만약 『유가사지론』에 준거하면 다시 말하였다.</w:t>
      </w:r>
    </w:p>
    <w:p>
      <w:r>
        <w:rPr>
          <w:rFonts w:ascii="Noto Sans KR" w:hAnsi="Noto Sans KR" w:eastAsia="Noto Sans KR" w:cs="Noto Sans KR"/>
          <w:b w:val="0"/>
          <w:i w:val="0"/>
          <w:sz w:val="21"/>
          <w:lang w:val="ko-KR" w:eastAsia="ko-KR"/>
        </w:rPr>
        <w:t>“저 상을 멀리 여의는 것을 원인으로 삼기 때문에 저 갖가지 무리 가운데 차별상이 전변하는 것, 곧 음식·병·옷·수레·장엄구·성곽·집·군대·숲 등의 상에 대해 일체의 작의가 전변하지 않는다.”</w:t>
      </w:r>
    </w:p>
    <w:p>
      <w:r>
        <w:rPr>
          <w:rFonts w:ascii="Noto Sans KR" w:hAnsi="Noto Sans KR" w:eastAsia="Noto Sans KR" w:cs="Noto Sans KR"/>
          <w:b w:val="0"/>
          <w:i w:val="0"/>
          <w:sz w:val="21"/>
          <w:lang w:val="ko-KR" w:eastAsia="ko-KR"/>
        </w:rPr>
        <w:t>이는 곧 일체의 색을 여의는 것을 통틀어 말한 것이다.</w:t>
      </w:r>
    </w:p>
    <w:p>
      <w:r>
        <w:rPr>
          <w:rFonts w:ascii="Noto Sans KR" w:hAnsi="Noto Sans KR" w:eastAsia="Noto Sans KR" w:cs="Noto Sans KR"/>
          <w:b w:val="0"/>
          <w:i w:val="0"/>
          <w:sz w:val="21"/>
          <w:lang w:val="ko-KR" w:eastAsia="ko-KR"/>
        </w:rPr>
        <w:t>또 모두 두루 “상”이라고 말한 것에 대해 소승의 뜻에서는 색계와 욕계에서 이 정을 닦아 일으키므로 곧바로 색신 자체가 없어질 수는 없고 다만 색상만을 멸한다고 한다.</w:t>
      </w:r>
    </w:p>
    <w:p>
      <w:r>
        <w:rPr>
          <w:rFonts w:ascii="Noto Sans KR" w:hAnsi="Noto Sans KR" w:eastAsia="Noto Sans KR" w:cs="Noto Sans KR"/>
          <w:b w:val="0"/>
          <w:i w:val="0"/>
          <w:sz w:val="21"/>
          <w:lang w:val="ko-KR" w:eastAsia="ko-KR"/>
        </w:rPr>
        <w:t>상은 색을 취하기 때문에 상만을 치우쳐 멸한다.</w:t>
      </w:r>
    </w:p>
    <w:p>
      <w:r>
        <w:rPr>
          <w:rFonts w:ascii="Noto Sans KR" w:hAnsi="Noto Sans KR" w:eastAsia="Noto Sans KR" w:cs="Noto Sans KR"/>
          <w:b w:val="0"/>
          <w:i w:val="0"/>
          <w:sz w:val="21"/>
          <w:lang w:val="ko-KR" w:eastAsia="ko-KR"/>
        </w:rPr>
        <w:t>『구사론』에서는 모두 합하여 “색상을 제거하는 괴로움”이라고 이름하였다.</w:t>
      </w:r>
    </w:p>
    <w:p>
      <w:r>
        <w:rPr>
          <w:rFonts w:ascii="Noto Sans KR" w:hAnsi="Noto Sans KR" w:eastAsia="Noto Sans KR" w:cs="Noto Sans KR"/>
          <w:b w:val="0"/>
          <w:i w:val="0"/>
          <w:sz w:val="21"/>
          <w:lang w:val="ko-KR" w:eastAsia="ko-KR"/>
        </w:rPr>
        <w:t>오직 대승 가운데서는 실제로도 오직 상만을 멸한다.</w:t>
      </w:r>
    </w:p>
    <w:p>
      <w:r>
        <w:rPr>
          <w:rFonts w:ascii="Noto Sans KR" w:hAnsi="Noto Sans KR" w:eastAsia="Noto Sans KR" w:cs="Noto Sans KR"/>
          <w:b w:val="0"/>
          <w:i w:val="0"/>
          <w:sz w:val="21"/>
          <w:lang w:val="ko-KR" w:eastAsia="ko-KR"/>
        </w:rPr>
        <w:t>만약 색상을 초월하기 때문에 무색이라고 설한다면 뒤에서 공과 식을 멸할 때에는 식과 공이 없어야 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향상과 미상은 초선에서 이미 여의었고 색상·성상·촉상은 이선에서 곧 제거하였으며, 삼선과 사선에서 비록 보고 듣고 깨닫는 것 등이 있지만 다시 아래 지의 식을 빌린 것이다.</w:t>
      </w:r>
    </w:p>
    <w:p>
      <w:r>
        <w:rPr>
          <w:rFonts w:ascii="Noto Sans KR" w:hAnsi="Noto Sans KR" w:eastAsia="Noto Sans KR" w:cs="Noto Sans KR"/>
          <w:b w:val="0"/>
          <w:i w:val="0"/>
          <w:sz w:val="21"/>
          <w:lang w:val="ko-KR" w:eastAsia="ko-KR"/>
        </w:rPr>
        <w:t>그런데 지금 어떻게 공정의 식이라고 말할 수 있는가?</w:t>
      </w:r>
    </w:p>
    <w:p>
      <w:r>
        <w:rPr>
          <w:rFonts w:ascii="Noto Sans KR" w:hAnsi="Noto Sans KR" w:eastAsia="Noto Sans KR" w:cs="Noto Sans KR"/>
          <w:b w:val="0"/>
          <w:i w:val="0"/>
          <w:sz w:val="21"/>
          <w:lang w:val="ko-KR" w:eastAsia="ko-KR"/>
        </w:rPr>
        <w:t>원공은 답하였다.</w:t>
      </w:r>
    </w:p>
    <w:p>
      <w:r>
        <w:rPr>
          <w:rFonts w:ascii="Noto Sans KR" w:hAnsi="Noto Sans KR" w:eastAsia="Noto Sans KR" w:cs="Noto Sans KR"/>
          <w:b w:val="0"/>
          <w:i w:val="0"/>
          <w:sz w:val="21"/>
          <w:lang w:val="ko-KR" w:eastAsia="ko-KR"/>
        </w:rPr>
        <w:t>“대치에는 네 종류가 있다. 첫째는 괴애색대치이니 방편도에서 아래 지의 유루가 무상한 것 등을 관찰하기 때문이다. 둘째는 단대치이니 무간도에서 바로 끊는 것이다. 셋째는 시대치[이문 검토 필요]이니 해탈도를 처음으로 삼고 뒤의 일체 무간도와 해탈도에서 저 무위를 지켜 잃거나 무너지지 않게 하는 것이다. 넷째는 원분대치이니 또한 해탈도 뒤의 모든 무간도와 해탈도를 말하며 앞의 장애에서 멀리 떨어져 끝내 일어나지 않게 한다.”</w:t>
      </w:r>
    </w:p>
    <w:p>
      <w:r>
        <w:rPr>
          <w:rFonts w:ascii="Noto Sans KR" w:hAnsi="Noto Sans KR" w:eastAsia="Noto Sans KR" w:cs="Noto Sans KR"/>
          <w:b w:val="0"/>
          <w:i w:val="0"/>
          <w:sz w:val="21"/>
          <w:lang w:val="ko-KR" w:eastAsia="ko-KR"/>
        </w:rPr>
        <w:t>지금 이 공정은 넷째 대치에 의거하여 일체의 색상을 멸한다고 통틀어 말한 것이다.</w:t>
      </w:r>
    </w:p>
    <w:p>
      <w:r>
        <w:rPr>
          <w:rFonts w:ascii="Noto Sans KR" w:hAnsi="Noto Sans KR" w:eastAsia="Noto Sans KR" w:cs="Noto Sans KR"/>
          <w:b w:val="0"/>
          <w:i w:val="0"/>
          <w:sz w:val="21"/>
          <w:lang w:val="ko-KR" w:eastAsia="ko-KR"/>
        </w:rPr>
        <w:t>이상은 이장을 밝힌 설명이다.</w:t>
      </w:r>
    </w:p>
    <w:p>
      <w:r>
        <w:rPr>
          <w:rFonts w:ascii="Noto Sans KR" w:hAnsi="Noto Sans KR" w:eastAsia="Noto Sans KR" w:cs="Noto Sans KR"/>
          <w:b w:val="0"/>
          <w:i w:val="0"/>
          <w:sz w:val="21"/>
          <w:lang w:val="ko-KR" w:eastAsia="ko-KR"/>
        </w:rPr>
        <w:t>곧 앞의 “생각하지 않는다”라는 말에 대치의 뜻이 포함된 것은 색 등의 경계를 분별하지 않기 때문이다.</w:t>
      </w:r>
    </w:p>
    <w:p>
      <w:r>
        <w:rPr>
          <w:rFonts w:ascii="Noto Sans KR" w:hAnsi="Noto Sans KR" w:eastAsia="Noto Sans KR" w:cs="Noto Sans KR"/>
          <w:b w:val="0"/>
          <w:i w:val="0"/>
          <w:sz w:val="21"/>
          <w:lang w:val="ko-KR" w:eastAsia="ko-KR"/>
        </w:rPr>
        <w:t>본론의 해석에서는 말하였다.</w:t>
      </w:r>
    </w:p>
    <w:p>
      <w:r>
        <w:rPr>
          <w:rFonts w:ascii="Noto Sans KR" w:hAnsi="Noto Sans KR" w:eastAsia="Noto Sans KR" w:cs="Noto Sans KR"/>
          <w:b w:val="0"/>
          <w:i w:val="0"/>
          <w:sz w:val="21"/>
          <w:lang w:val="ko-KR" w:eastAsia="ko-KR"/>
        </w:rPr>
        <w:t>“무엇 때문에 생각하지 않는가? 무아를 보기 때문이다.”</w:t>
      </w:r>
    </w:p>
    <w:p>
      <w:r>
        <w:rPr>
          <w:rFonts w:ascii="Noto Sans KR" w:hAnsi="Noto Sans KR" w:eastAsia="Noto Sans KR" w:cs="Noto Sans KR"/>
          <w:b w:val="0"/>
          <w:i w:val="0"/>
          <w:sz w:val="21"/>
          <w:lang w:val="ko-KR" w:eastAsia="ko-KR"/>
        </w:rPr>
        <w:t>이는 색에는 자실이 없고 당체가 곧 공이므로 무아라고 하였다는 말이니, 곧 법무아이다.</w:t>
      </w:r>
    </w:p>
    <w:p>
      <w:r>
        <w:rPr>
          <w:rFonts w:ascii="Noto Sans KR" w:hAnsi="Noto Sans KR" w:eastAsia="Noto Sans KR" w:cs="Noto Sans KR"/>
          <w:b w:val="0"/>
          <w:i w:val="0"/>
          <w:sz w:val="21"/>
          <w:lang w:val="ko-KR" w:eastAsia="ko-KR"/>
        </w:rPr>
        <w:t>위의 초월하고 멸한다는 말에 의거해도 역시 대치이지만, 생각하지 않는다는 말에서 대치의 뜻이 분명하기 때문에 논주가 뜻을 취하여 대치라고 과목을 나누어 해석하였다.</w:t>
      </w:r>
    </w:p>
    <w:p>
      <w:r>
        <w:rPr>
          <w:rFonts w:ascii="Noto Sans KR" w:hAnsi="Noto Sans KR" w:eastAsia="Noto Sans KR" w:cs="Noto Sans KR"/>
          <w:b w:val="0"/>
          <w:i w:val="0"/>
          <w:sz w:val="21"/>
          <w:lang w:val="ko-KR" w:eastAsia="ko-KR"/>
        </w:rPr>
        <w:t>이는 보살의 실제 대치에 의거하였으므로 무아라고 하였다.</w:t>
      </w:r>
    </w:p>
    <w:p>
      <w:r>
        <w:rPr>
          <w:rFonts w:ascii="Noto Sans KR" w:hAnsi="Noto Sans KR" w:eastAsia="Noto Sans KR" w:cs="Noto Sans KR"/>
          <w:b w:val="0"/>
          <w:i w:val="0"/>
          <w:sz w:val="21"/>
          <w:lang w:val="ko-KR" w:eastAsia="ko-KR"/>
        </w:rPr>
        <w:t>만약 지금 경의 뜻에 의거하여 유루를 설하면 다만 육행으로 위를 좋아하고 아래를 싫어하는 것을 가행의 조복 또는 대치로 삼는다.</w:t>
      </w:r>
    </w:p>
    <w:p>
      <w:r>
        <w:rPr>
          <w:rFonts w:ascii="Noto Sans KR" w:hAnsi="Noto Sans KR" w:eastAsia="Noto Sans KR" w:cs="Noto Sans KR"/>
          <w:b w:val="0"/>
          <w:i w:val="0"/>
          <w:sz w:val="21"/>
          <w:lang w:val="ko-KR" w:eastAsia="ko-KR"/>
        </w:rPr>
        <w:t>『순정리론』에서는 가행을 해석하여 말하였다.</w:t>
      </w:r>
    </w:p>
    <w:p>
      <w:r>
        <w:rPr>
          <w:rFonts w:ascii="Noto Sans KR" w:hAnsi="Noto Sans KR" w:eastAsia="Noto Sans KR" w:cs="Noto Sans KR"/>
          <w:b w:val="0"/>
          <w:i w:val="0"/>
          <w:sz w:val="21"/>
          <w:lang w:val="ko-KR" w:eastAsia="ko-KR"/>
        </w:rPr>
        <w:t>“만약 어떤 법이(허공이다) 비록 색과 함께 있지만(허공은 일체의 색처와 비색처에 두루하기 때문이다) 그 자체는 색에 의지하여 속하지 않는다(막힘과 막힘이 없는 것이 다르기 때문이다. 이상은 허공의 체를 밝힌 것이고 이하는 관행을 밝힌 것이다). 색에서 벗어남을 구하는 모든 사람은 반드시 맨 처음 그 법을 사유해야 한다. 곧 허공의 체는 비록 색과 함께 있지만 색이 없기를 기다려야 비로소 분명히 드러난다(허공의 상을 드러내는 데에는 두 뜻이 있다. 첫째는 색을 멸하여 허공을 밝히는 것이니 먼저 색이 있었지만 지금 여기에서는 이미 없는 것이다. 둘째는 색에 상대하여 허공을 밝히는 것이니 이곳은 색이고 색이 없는 곳은 허공이다).”</w:t>
      </w:r>
    </w:p>
    <w:p>
      <w:r>
        <w:rPr>
          <w:rFonts w:ascii="Noto Sans KR" w:hAnsi="Noto Sans KR" w:eastAsia="Noto Sans KR" w:cs="Noto Sans KR"/>
          <w:b w:val="0"/>
          <w:i w:val="0"/>
          <w:sz w:val="21"/>
          <w:lang w:val="ko-KR" w:eastAsia="ko-KR"/>
        </w:rPr>
        <w:t>허공은 외법에 포함되고 그 상은 무변하므로 그것을 사유할 때 색을 여읠 수 있다.</w:t>
      </w:r>
    </w:p>
    <w:p>
      <w:r>
        <w:rPr>
          <w:rFonts w:ascii="Noto Sans KR" w:hAnsi="Noto Sans KR" w:eastAsia="Noto Sans KR" w:cs="Noto Sans KR"/>
          <w:b w:val="0"/>
          <w:i w:val="0"/>
          <w:sz w:val="21"/>
          <w:lang w:val="ko-KR" w:eastAsia="ko-KR"/>
        </w:rPr>
        <w:t>이것이 또한 이 가행의 상이다.</w:t>
      </w:r>
    </w:p>
    <w:p>
      <w:r>
        <w:rPr>
          <w:rFonts w:ascii="Noto Sans KR" w:hAnsi="Noto Sans KR" w:eastAsia="Noto Sans KR" w:cs="Noto Sans KR"/>
          <w:b w:val="0"/>
          <w:i w:val="0"/>
          <w:sz w:val="21"/>
          <w:lang w:val="ko-KR" w:eastAsia="ko-KR"/>
        </w:rPr>
        <w:t>그러므로 『대비바사론』 제86권에서는 말하였다.</w:t>
      </w:r>
    </w:p>
    <w:p>
      <w:r>
        <w:rPr>
          <w:rFonts w:ascii="Noto Sans KR" w:hAnsi="Noto Sans KR" w:eastAsia="Noto Sans KR" w:cs="Noto Sans KR"/>
          <w:b w:val="0"/>
          <w:i w:val="0"/>
          <w:sz w:val="21"/>
          <w:lang w:val="ko-KR" w:eastAsia="ko-KR"/>
        </w:rPr>
        <w:t>“다만 가행으로 말미암아 공무변처라고 이름한다. 처음 업을 닦는 사람은 먼저 담·언덕·집 등의 위에 있는 여러 허공의 모습을 사유해야 한다. 이 상을 취한 뒤 가상과 승해로 무변한 허공의 상을 관찰하여 분명히 비추면서 가행을 닦고, 전전하여 초무색정을 이끌어 일으킨다. 그러므로 이를 허공무변처라고 이름한다.”</w:t>
      </w:r>
    </w:p>
    <w:p>
      <w:r>
        <w:rPr>
          <w:rFonts w:ascii="Noto Sans KR" w:hAnsi="Noto Sans KR" w:eastAsia="Noto Sans KR" w:cs="Noto Sans KR"/>
          <w:b w:val="0"/>
          <w:i w:val="0"/>
          <w:sz w:val="21"/>
          <w:lang w:val="ko-KR" w:eastAsia="ko-KR"/>
        </w:rPr>
        <w:t>일찍이 어떤 필추가 이 정에서 나온 뒤 곧 두 손을 들어 허공을 더듬어 찾았다고 한다.</w:t>
      </w:r>
    </w:p>
    <w:p>
      <w:r>
        <w:rPr>
          <w:rFonts w:ascii="Noto Sans KR" w:hAnsi="Noto Sans KR" w:eastAsia="Noto Sans KR" w:cs="Noto Sans KR"/>
          <w:b w:val="0"/>
          <w:i w:val="0"/>
          <w:sz w:val="21"/>
          <w:lang w:val="ko-KR" w:eastAsia="ko-KR"/>
        </w:rPr>
        <w:t>그 모습을 본 사람이 물었다.</w:t>
      </w:r>
    </w:p>
    <w:p>
      <w:r>
        <w:rPr>
          <w:rFonts w:ascii="Noto Sans KR" w:hAnsi="Noto Sans KR" w:eastAsia="Noto Sans KR" w:cs="Noto Sans KR"/>
          <w:b w:val="0"/>
          <w:i w:val="0"/>
          <w:sz w:val="21"/>
          <w:lang w:val="ko-KR" w:eastAsia="ko-KR"/>
        </w:rPr>
        <w:t>“그대는 무엇을 찾는가?”</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“나는 내 몸을 보지 못하고 있다.”</w:t>
      </w:r>
    </w:p>
    <w:p>
      <w:r>
        <w:rPr>
          <w:rFonts w:ascii="Noto Sans KR" w:hAnsi="Noto Sans KR" w:eastAsia="Noto Sans KR" w:cs="Noto Sans KR"/>
          <w:b w:val="0"/>
          <w:i w:val="0"/>
          <w:sz w:val="21"/>
          <w:lang w:val="ko-KR" w:eastAsia="ko-KR"/>
        </w:rPr>
        <w:t>그가 말하였다.</w:t>
      </w:r>
    </w:p>
    <w:p>
      <w:r>
        <w:rPr>
          <w:rFonts w:ascii="Noto Sans KR" w:hAnsi="Noto Sans KR" w:eastAsia="Noto Sans KR" w:cs="Noto Sans KR"/>
          <w:b w:val="0"/>
          <w:i w:val="0"/>
          <w:sz w:val="21"/>
          <w:lang w:val="ko-KR" w:eastAsia="ko-KR"/>
        </w:rPr>
        <w:t>“그대의 몸은 곧 평상 위에 있는데, 그대는 어찌하여 다른 곳에서 다시 자기 몸을 찾는가?”</w:t>
      </w:r>
    </w:p>
    <w:p>
      <w:r>
        <w:rPr>
          <w:rFonts w:ascii="Noto Sans KR" w:hAnsi="Noto Sans KR" w:eastAsia="Noto Sans KR" w:cs="Noto Sans KR"/>
          <w:b w:val="0"/>
          <w:i w:val="0"/>
          <w:sz w:val="21"/>
          <w:lang w:val="ko-KR" w:eastAsia="ko-KR"/>
        </w:rPr>
        <w:t>그러므로 이 정에 들어간 뒤에는 또한 몸을 보지 못하고, 정에서 나온 뒤에도 오히려 그러함을 알 수 있다.</w:t>
      </w:r>
    </w:p>
    <w:p>
      <w:pPr>
        <w:pStyle w:val="MarkerHeading"/>
      </w:pPr>
      <w:r>
        <w:rPr>
          <w:rFonts w:ascii="Noto Sans KR" w:hAnsi="Noto Sans KR" w:eastAsia="Noto Sans KR" w:cs="Noto Sans KR"/>
          <w:b/>
          <w:i w:val="0"/>
          <w:sz w:val="21"/>
          <w:lang w:val="ko-KR" w:eastAsia="ko-KR"/>
        </w:rPr>
        <w:t>[0685a21]</w:t>
      </w:r>
    </w:p>
    <w:p>
      <w:r>
        <w:rPr>
          <w:rFonts w:ascii="Noto Sans KR" w:hAnsi="Noto Sans KR" w:eastAsia="Noto Sans KR" w:cs="Noto Sans KR"/>
          <w:b w:val="0"/>
          <w:i w:val="0"/>
          <w:sz w:val="21"/>
          <w:lang w:val="ko-KR" w:eastAsia="ko-KR"/>
        </w:rPr>
        <w:t>소에서 “무변한 허공에 들어간다”라고 한 것은 셋째 수행이익의 구절이다.</w:t>
      </w:r>
    </w:p>
    <w:p>
      <w:r>
        <w:rPr>
          <w:rFonts w:ascii="Noto Sans KR" w:hAnsi="Noto Sans KR" w:eastAsia="Noto Sans KR" w:cs="Noto Sans KR"/>
          <w:b w:val="0"/>
          <w:i w:val="0"/>
          <w:sz w:val="21"/>
          <w:lang w:val="ko-KR" w:eastAsia="ko-KR"/>
        </w:rPr>
        <w:t>세 가지 색상이 끊어지면 곧 공의 이치에 들어가 탁 트여 무변하기 때문이다.</w:t>
      </w:r>
    </w:p>
    <w:p>
      <w:r>
        <w:rPr>
          <w:rFonts w:ascii="Noto Sans KR" w:hAnsi="Noto Sans KR" w:eastAsia="Noto Sans KR" w:cs="Noto Sans KR"/>
          <w:b w:val="0"/>
          <w:i w:val="0"/>
          <w:sz w:val="21"/>
          <w:lang w:val="ko-KR" w:eastAsia="ko-KR"/>
        </w:rPr>
        <w:t>소에서 “무변한 허공처에 머문다”라고 한 것은 곧 넷째인 저 둘이 의지하는 구절의 소의인 허공이다.</w:t>
      </w:r>
    </w:p>
    <w:p>
      <w:r>
        <w:rPr>
          <w:rFonts w:ascii="Noto Sans KR" w:hAnsi="Noto Sans KR" w:eastAsia="Noto Sans KR" w:cs="Noto Sans KR"/>
          <w:b w:val="0"/>
          <w:i w:val="0"/>
          <w:sz w:val="21"/>
          <w:lang w:val="ko-KR" w:eastAsia="ko-KR"/>
        </w:rPr>
        <w:t>오직 『십지경』의 글에서는 “허공무변처에 머문다”라고 하였고, 지금은 “무변한 허공”이라고 하였으나 뜻을 잃지 않았다.</w:t>
      </w:r>
    </w:p>
    <w:p>
      <w:r>
        <w:rPr>
          <w:rFonts w:ascii="Noto Sans KR" w:hAnsi="Noto Sans KR" w:eastAsia="Noto Sans KR" w:cs="Noto Sans KR"/>
          <w:b w:val="0"/>
          <w:i w:val="0"/>
          <w:sz w:val="21"/>
          <w:lang w:val="ko-KR" w:eastAsia="ko-KR"/>
        </w:rPr>
        <w:t>처라고 한 것은 허공을 관찰하여 무변의 행상을 짓고 색상을 멸할 수 있으며 마음이 공정에 편안히 머무는 것을 공무변처라고 이름한다는 말이다.</w:t>
      </w:r>
    </w:p>
    <w:p>
      <w:r>
        <w:rPr>
          <w:rFonts w:ascii="Noto Sans KR" w:hAnsi="Noto Sans KR" w:eastAsia="Noto Sans KR" w:cs="Noto Sans KR"/>
          <w:b w:val="0"/>
          <w:i w:val="0"/>
          <w:sz w:val="21"/>
          <w:lang w:val="ko-KR" w:eastAsia="ko-KR"/>
        </w:rPr>
        <w:t>『순정리론』에서는 네 무색정을 처라고 이름하는 까닭은 모든 유정이 태어나고 자라는 처소이기 때문이라고 하였다.</w:t>
      </w:r>
    </w:p>
    <w:p>
      <w:r>
        <w:rPr>
          <w:rFonts w:ascii="Noto Sans KR" w:hAnsi="Noto Sans KR" w:eastAsia="Noto Sans KR" w:cs="Noto Sans KR"/>
          <w:b w:val="0"/>
          <w:i w:val="0"/>
          <w:sz w:val="21"/>
          <w:lang w:val="ko-KR" w:eastAsia="ko-KR"/>
        </w:rPr>
        <w:t>『유가사지론』에서는 말하였다.</w:t>
      </w:r>
    </w:p>
    <w:p>
      <w:r>
        <w:rPr>
          <w:rFonts w:ascii="Noto Sans KR" w:hAnsi="Noto Sans KR" w:eastAsia="Noto Sans KR" w:cs="Noto Sans KR"/>
          <w:b w:val="0"/>
          <w:i w:val="0"/>
          <w:sz w:val="21"/>
          <w:lang w:val="ko-KR" w:eastAsia="ko-KR"/>
        </w:rPr>
        <w:t>“이미 근분의 가행구경과작의정을 초월하였기 때문에 공무변처에 원만히 안주한다고 설한다.”</w:t>
      </w:r>
    </w:p>
    <w:p>
      <w:r>
        <w:rPr>
          <w:rFonts w:ascii="Noto Sans KR" w:hAnsi="Noto Sans KR" w:eastAsia="Noto Sans KR" w:cs="Noto Sans KR"/>
          <w:b w:val="0"/>
          <w:i w:val="0"/>
          <w:sz w:val="21"/>
          <w:lang w:val="ko-KR" w:eastAsia="ko-KR"/>
        </w:rPr>
        <w:t>『유가사지론』의 뜻에 준거하면 네 뜻 가운데 이장은 아래 지를 초월하는 것이고, 대치는 가행구경작의이다.</w:t>
      </w:r>
    </w:p>
    <w:p>
      <w:r>
        <w:rPr>
          <w:rFonts w:ascii="Noto Sans KR" w:hAnsi="Noto Sans KR" w:eastAsia="Noto Sans KR" w:cs="Noto Sans KR"/>
          <w:b w:val="0"/>
          <w:i w:val="0"/>
          <w:sz w:val="21"/>
          <w:lang w:val="ko-KR" w:eastAsia="ko-KR"/>
        </w:rPr>
        <w:t>그 논의 해석에서 “마음이 계박을 여의게 되었기 때문이다”라고 하였다.</w:t>
      </w:r>
    </w:p>
    <w:p>
      <w:r>
        <w:rPr>
          <w:rFonts w:ascii="Noto Sans KR" w:hAnsi="Noto Sans KR" w:eastAsia="Noto Sans KR" w:cs="Noto Sans KR"/>
          <w:b w:val="0"/>
          <w:i w:val="0"/>
          <w:sz w:val="21"/>
          <w:lang w:val="ko-KR" w:eastAsia="ko-KR"/>
        </w:rPr>
        <w:t>이익은 승해작의이다.</w:t>
      </w:r>
    </w:p>
    <w:p>
      <w:r>
        <w:rPr>
          <w:rFonts w:ascii="Noto Sans KR" w:hAnsi="Noto Sans KR" w:eastAsia="Noto Sans KR" w:cs="Noto Sans KR"/>
          <w:b w:val="0"/>
          <w:i w:val="0"/>
          <w:sz w:val="21"/>
          <w:lang w:val="ko-KR" w:eastAsia="ko-KR"/>
        </w:rPr>
        <w:t>그 논의 해석에서 “바로 수행이기 때문이다”라고 하였다.</w:t>
      </w:r>
    </w:p>
    <w:p>
      <w:r>
        <w:rPr>
          <w:rFonts w:ascii="Noto Sans KR" w:hAnsi="Noto Sans KR" w:eastAsia="Noto Sans KR" w:cs="Noto Sans KR"/>
          <w:b w:val="0"/>
          <w:i w:val="0"/>
          <w:sz w:val="21"/>
          <w:lang w:val="ko-KR" w:eastAsia="ko-KR"/>
        </w:rPr>
        <w:t>저 둘의 의지는 가행구경과작의이다.</w:t>
      </w:r>
    </w:p>
    <w:p>
      <w:r>
        <w:rPr>
          <w:rFonts w:ascii="Noto Sans KR" w:hAnsi="Noto Sans KR" w:eastAsia="Noto Sans KR" w:cs="Noto Sans KR"/>
          <w:b w:val="0"/>
          <w:i w:val="0"/>
          <w:sz w:val="21"/>
          <w:lang w:val="ko-KR" w:eastAsia="ko-KR"/>
        </w:rPr>
        <w:t>그 논에서는 “무간에 증입하기 때문이다”라고 해석하였다.</w:t>
      </w:r>
    </w:p>
    <w:p>
      <w:r>
        <w:rPr>
          <w:rFonts w:ascii="Noto Sans KR" w:hAnsi="Noto Sans KR" w:eastAsia="Noto Sans KR" w:cs="Noto Sans KR"/>
          <w:b w:val="0"/>
          <w:i w:val="0"/>
          <w:sz w:val="21"/>
          <w:lang w:val="ko-KR" w:eastAsia="ko-KR"/>
        </w:rPr>
        <w:t>앞의 셋은 근분이고 뒤의 하나는 근본이다.</w:t>
      </w:r>
    </w:p>
    <w:p>
      <w:r>
        <w:rPr>
          <w:rFonts w:ascii="Noto Sans KR" w:hAnsi="Noto Sans KR" w:eastAsia="Noto Sans KR" w:cs="Noto Sans KR"/>
          <w:b w:val="0"/>
          <w:i w:val="0"/>
          <w:sz w:val="21"/>
          <w:lang w:val="ko-KR" w:eastAsia="ko-KR"/>
        </w:rPr>
        <w:t>뒤의 세 처도 또한 이와 같다.</w:t>
      </w:r>
    </w:p>
    <w:p>
      <w:r>
        <w:rPr>
          <w:rFonts w:ascii="Noto Sans KR" w:hAnsi="Noto Sans KR" w:eastAsia="Noto Sans KR" w:cs="Noto Sans KR"/>
          <w:b w:val="0"/>
          <w:i w:val="0"/>
          <w:sz w:val="21"/>
          <w:lang w:val="ko-KR" w:eastAsia="ko-KR"/>
        </w:rPr>
        <w:t>또 이 네 뜻에서 첫째는 무엇을 초월하는가?</w:t>
      </w:r>
    </w:p>
    <w:p>
      <w:r>
        <w:rPr>
          <w:rFonts w:ascii="Noto Sans KR" w:hAnsi="Noto Sans KR" w:eastAsia="Noto Sans KR" w:cs="Noto Sans KR"/>
          <w:b w:val="0"/>
          <w:i w:val="0"/>
          <w:sz w:val="21"/>
          <w:lang w:val="ko-KR" w:eastAsia="ko-KR"/>
        </w:rPr>
        <w:t>곧 색이다.</w:t>
      </w:r>
    </w:p>
    <w:p>
      <w:r>
        <w:rPr>
          <w:rFonts w:ascii="Noto Sans KR" w:hAnsi="Noto Sans KR" w:eastAsia="Noto Sans KR" w:cs="Noto Sans KR"/>
          <w:b w:val="0"/>
          <w:i w:val="0"/>
          <w:sz w:val="21"/>
          <w:lang w:val="ko-KR" w:eastAsia="ko-KR"/>
        </w:rPr>
        <w:t>둘째는 어떻게 초월할 수 있는가?</w:t>
      </w:r>
    </w:p>
    <w:p>
      <w:r>
        <w:rPr>
          <w:rFonts w:ascii="Noto Sans KR" w:hAnsi="Noto Sans KR" w:eastAsia="Noto Sans KR" w:cs="Noto Sans KR"/>
          <w:b w:val="0"/>
          <w:i w:val="0"/>
          <w:sz w:val="21"/>
          <w:lang w:val="ko-KR" w:eastAsia="ko-KR"/>
        </w:rPr>
        <w:t>곧 분별이 없는 것이다.</w:t>
      </w:r>
    </w:p>
    <w:p>
      <w:r>
        <w:rPr>
          <w:rFonts w:ascii="Noto Sans KR" w:hAnsi="Noto Sans KR" w:eastAsia="Noto Sans KR" w:cs="Noto Sans KR"/>
          <w:b w:val="0"/>
          <w:i w:val="0"/>
          <w:sz w:val="21"/>
          <w:lang w:val="ko-KR" w:eastAsia="ko-KR"/>
        </w:rPr>
        <w:t>셋째는 앞의 것을 초월하고 무엇을 반연하는가?</w:t>
      </w:r>
    </w:p>
    <w:p>
      <w:r>
        <w:rPr>
          <w:rFonts w:ascii="Noto Sans KR" w:hAnsi="Noto Sans KR" w:eastAsia="Noto Sans KR" w:cs="Noto Sans KR"/>
          <w:b w:val="0"/>
          <w:i w:val="0"/>
          <w:sz w:val="21"/>
          <w:lang w:val="ko-KR" w:eastAsia="ko-KR"/>
        </w:rPr>
        <w:t>무변한 허공이다.</w:t>
      </w:r>
    </w:p>
    <w:p>
      <w:r>
        <w:rPr>
          <w:rFonts w:ascii="Noto Sans KR" w:hAnsi="Noto Sans KR" w:eastAsia="Noto Sans KR" w:cs="Noto Sans KR"/>
          <w:b w:val="0"/>
          <w:i w:val="0"/>
          <w:sz w:val="21"/>
          <w:lang w:val="ko-KR" w:eastAsia="ko-KR"/>
        </w:rPr>
        <w:t>넷째는 초월하여 무엇을 증득하는가?</w:t>
      </w:r>
    </w:p>
    <w:p>
      <w:r>
        <w:rPr>
          <w:rFonts w:ascii="Noto Sans KR" w:hAnsi="Noto Sans KR" w:eastAsia="Noto Sans KR" w:cs="Noto Sans KR"/>
          <w:b w:val="0"/>
          <w:i w:val="0"/>
          <w:sz w:val="21"/>
          <w:lang w:val="ko-KR" w:eastAsia="ko-KR"/>
        </w:rPr>
        <w:t>곧 공무변처에서 마음이 하나의 경계에 집중된 성품이다.</w:t>
      </w:r>
    </w:p>
    <w:p>
      <w:r>
        <w:rPr>
          <w:rFonts w:ascii="Noto Sans KR" w:hAnsi="Noto Sans KR" w:eastAsia="Noto Sans KR" w:cs="Noto Sans KR"/>
          <w:b w:val="0"/>
          <w:i w:val="0"/>
          <w:sz w:val="21"/>
          <w:lang w:val="ko-KR" w:eastAsia="ko-KR"/>
        </w:rPr>
        <w:t>소에서 “공을 초월하여 무변한 식처에 들어가 머문다”라고 한 것은 첫째 식처를 밝힌 것이다.</w:t>
      </w:r>
    </w:p>
    <w:p>
      <w:r>
        <w:rPr>
          <w:rFonts w:ascii="Noto Sans KR" w:hAnsi="Noto Sans KR" w:eastAsia="Noto Sans KR" w:cs="Noto Sans KR"/>
          <w:b w:val="0"/>
          <w:i w:val="0"/>
          <w:sz w:val="21"/>
          <w:lang w:val="ko-KR" w:eastAsia="ko-KR"/>
        </w:rPr>
        <w:t>“공을 초월한다”라고 한 것은 처음 이장의 구절이다.</w:t>
      </w:r>
    </w:p>
    <w:p>
      <w:r>
        <w:rPr>
          <w:rFonts w:ascii="Noto Sans KR" w:hAnsi="Noto Sans KR" w:eastAsia="Noto Sans KR" w:cs="Noto Sans KR"/>
          <w:b w:val="0"/>
          <w:i w:val="0"/>
          <w:sz w:val="21"/>
          <w:lang w:val="ko-KR" w:eastAsia="ko-KR"/>
        </w:rPr>
        <w:t>『십지경』에서는 “일체의 허공무변처를 초월한다”라고 하였으나 지금 소에서는 다만 공을 초월한다고만 하였으니 간략한 말을 따른 것이다.</w:t>
      </w:r>
    </w:p>
    <w:p>
      <w:r>
        <w:rPr>
          <w:rFonts w:ascii="Noto Sans KR" w:hAnsi="Noto Sans KR" w:eastAsia="Noto Sans KR" w:cs="Noto Sans KR"/>
          <w:b w:val="0"/>
          <w:i w:val="0"/>
          <w:sz w:val="21"/>
          <w:lang w:val="ko-KR" w:eastAsia="ko-KR"/>
        </w:rPr>
        <w:t>저 공이 무엇을 장애하기에 반드시 초월하여 여의어야 하는가?</w:t>
      </w:r>
    </w:p>
    <w:p>
      <w:r>
        <w:rPr>
          <w:rFonts w:ascii="Noto Sans KR" w:hAnsi="Noto Sans KR" w:eastAsia="Noto Sans KR" w:cs="Noto Sans KR"/>
          <w:b w:val="0"/>
          <w:i w:val="0"/>
          <w:sz w:val="21"/>
          <w:lang w:val="ko-KR" w:eastAsia="ko-KR"/>
        </w:rPr>
        <w:t>밖을 생각하는 것이 거칠기 때문이다.</w:t>
      </w:r>
    </w:p>
    <w:p>
      <w:r>
        <w:rPr>
          <w:rFonts w:ascii="Noto Sans KR" w:hAnsi="Noto Sans KR" w:eastAsia="Noto Sans KR" w:cs="Noto Sans KR"/>
          <w:b w:val="0"/>
          <w:i w:val="0"/>
          <w:sz w:val="21"/>
          <w:lang w:val="ko-KR" w:eastAsia="ko-KR"/>
        </w:rPr>
        <w:t>곧 저 밖을 생각하는 거친 분별의 과환을 보게 되므로 뜻으로는 곧 둘째 대치의 글까지 포함한다.</w:t>
      </w:r>
    </w:p>
    <w:p>
      <w:r>
        <w:rPr>
          <w:rFonts w:ascii="Noto Sans KR" w:hAnsi="Noto Sans KR" w:eastAsia="Noto Sans KR" w:cs="Noto Sans KR"/>
          <w:b w:val="0"/>
          <w:i w:val="0"/>
          <w:sz w:val="21"/>
          <w:lang w:val="ko-KR" w:eastAsia="ko-KR"/>
        </w:rPr>
        <w:t>“무변한 식에 들어간다”라고 한 것은 셋째 수행이익의 구절이다.</w:t>
      </w:r>
    </w:p>
    <w:p>
      <w:r>
        <w:rPr>
          <w:rFonts w:ascii="Noto Sans KR" w:hAnsi="Noto Sans KR" w:eastAsia="Noto Sans KR" w:cs="Noto Sans KR"/>
          <w:b w:val="0"/>
          <w:i w:val="0"/>
          <w:sz w:val="21"/>
          <w:lang w:val="ko-KR" w:eastAsia="ko-KR"/>
        </w:rPr>
        <w:t>앞에서는 밖을 버리는 것을 밝혔고 지금은 안을 반연하는 것을 분별한다.</w:t>
      </w:r>
    </w:p>
    <w:p>
      <w:r>
        <w:rPr>
          <w:rFonts w:ascii="Noto Sans KR" w:hAnsi="Noto Sans KR" w:eastAsia="Noto Sans KR" w:cs="Noto Sans KR"/>
          <w:b w:val="0"/>
          <w:i w:val="0"/>
          <w:sz w:val="21"/>
          <w:lang w:val="ko-KR" w:eastAsia="ko-KR"/>
        </w:rPr>
        <w:t>『순정리론』에서는 말하였다.</w:t>
      </w:r>
    </w:p>
    <w:p>
      <w:r>
        <w:rPr>
          <w:rFonts w:ascii="Noto Sans KR" w:hAnsi="Noto Sans KR" w:eastAsia="Noto Sans KR" w:cs="Noto Sans KR"/>
          <w:b w:val="0"/>
          <w:i w:val="0"/>
          <w:sz w:val="21"/>
          <w:lang w:val="ko-KR" w:eastAsia="ko-KR"/>
        </w:rPr>
        <w:t>“순정한 육식신의 능료지 가운데서 기쁘게 상을 취한 뒤 승해에 안주하며, 가상의 힘으로 무변한 식의 상을 사유하고 관찰한다. 이 가행을 앞세움으로 말미암아 근본정에 들어갈 수 있다.”</w:t>
      </w:r>
    </w:p>
    <w:p>
      <w:r>
        <w:rPr>
          <w:rFonts w:ascii="Noto Sans KR" w:hAnsi="Noto Sans KR" w:eastAsia="Noto Sans KR" w:cs="Noto Sans KR"/>
          <w:b w:val="0"/>
          <w:i w:val="0"/>
          <w:sz w:val="21"/>
          <w:lang w:val="ko-KR" w:eastAsia="ko-KR"/>
        </w:rPr>
        <w:t>이는 가행의 상을 해석하여 이룬 것이다.</w:t>
      </w:r>
    </w:p>
    <w:p>
      <w:r>
        <w:rPr>
          <w:rFonts w:ascii="Noto Sans KR" w:hAnsi="Noto Sans KR" w:eastAsia="Noto Sans KR" w:cs="Noto Sans KR"/>
          <w:b w:val="0"/>
          <w:i w:val="0"/>
          <w:sz w:val="21"/>
          <w:lang w:val="ko-KR" w:eastAsia="ko-KR"/>
        </w:rPr>
        <w:t>그러므로 주석에서 “마음이 안의 식을 반연한다” 등이라고 하였다.</w:t>
      </w:r>
    </w:p>
    <w:p>
      <w:r>
        <w:rPr>
          <w:rFonts w:ascii="Noto Sans KR" w:hAnsi="Noto Sans KR" w:eastAsia="Noto Sans KR" w:cs="Noto Sans KR"/>
          <w:b w:val="0"/>
          <w:i w:val="0"/>
          <w:sz w:val="21"/>
          <w:lang w:val="ko-KR" w:eastAsia="ko-KR"/>
        </w:rPr>
        <w:t>“처에 머문다”라고 한 것은 처소에 머문다는 말이다.</w:t>
      </w:r>
    </w:p>
    <w:p>
      <w:r>
        <w:rPr>
          <w:rFonts w:ascii="Noto Sans KR" w:hAnsi="Noto Sans KR" w:eastAsia="Noto Sans KR" w:cs="Noto Sans KR"/>
          <w:b w:val="0"/>
          <w:i w:val="0"/>
          <w:sz w:val="21"/>
          <w:lang w:val="ko-KR" w:eastAsia="ko-KR"/>
        </w:rPr>
        <w:t>이는 넷째인 저 둘이 의지하는 구절이다.</w:t>
      </w:r>
    </w:p>
    <w:p>
      <w:r>
        <w:rPr>
          <w:rFonts w:ascii="Noto Sans KR" w:hAnsi="Noto Sans KR" w:eastAsia="Noto Sans KR" w:cs="Noto Sans KR"/>
          <w:b w:val="0"/>
          <w:i w:val="0"/>
          <w:sz w:val="21"/>
          <w:lang w:val="ko-KR" w:eastAsia="ko-KR"/>
        </w:rPr>
        <w:t>『십지경』에 준거하면 이 구절은 “식무변처에 머문다”라고 하였다.</w:t>
      </w:r>
    </w:p>
    <w:p>
      <w:r>
        <w:rPr>
          <w:rFonts w:ascii="Noto Sans KR" w:hAnsi="Noto Sans KR" w:eastAsia="Noto Sans KR" w:cs="Noto Sans KR"/>
          <w:b w:val="0"/>
          <w:i w:val="0"/>
          <w:sz w:val="21"/>
          <w:lang w:val="ko-KR" w:eastAsia="ko-KR"/>
        </w:rPr>
        <w:t>지금 소에서는 앞 구절의 “무변한 식” 등을 이루기 위해 편의상 먼저 처라고 말하였으니, 뜻은 그 간략함을 따른 것이며 또한 잃지 않았다.</w:t>
      </w:r>
    </w:p>
    <w:p>
      <w:r>
        <w:rPr>
          <w:rFonts w:ascii="Noto Sans KR" w:hAnsi="Noto Sans KR" w:eastAsia="Noto Sans KR" w:cs="Noto Sans KR"/>
          <w:b w:val="0"/>
          <w:i w:val="0"/>
          <w:sz w:val="21"/>
          <w:lang w:val="ko-KR" w:eastAsia="ko-KR"/>
        </w:rPr>
        <w:t>뒤의 구절들도 모두 이에 준한다.</w:t>
      </w:r>
    </w:p>
    <w:p>
      <w:r>
        <w:rPr>
          <w:rFonts w:ascii="Noto Sans KR" w:hAnsi="Noto Sans KR" w:eastAsia="Noto Sans KR" w:cs="Noto Sans KR"/>
          <w:b w:val="0"/>
          <w:i w:val="0"/>
          <w:sz w:val="21"/>
          <w:lang w:val="ko-KR" w:eastAsia="ko-KR"/>
        </w:rPr>
        <w:t>소에서 “식을 초월한다”라고 한 것 이하는 셋째 선정이다.</w:t>
      </w:r>
    </w:p>
    <w:p>
      <w:r>
        <w:rPr>
          <w:rFonts w:ascii="Noto Sans KR" w:hAnsi="Noto Sans KR" w:eastAsia="Noto Sans KR" w:cs="Noto Sans KR"/>
          <w:b w:val="0"/>
          <w:i w:val="0"/>
          <w:sz w:val="21"/>
          <w:lang w:val="ko-KR" w:eastAsia="ko-KR"/>
        </w:rPr>
        <w:t>식을 초월한다고 한 것은 처음 이장의 구절이다.</w:t>
      </w:r>
    </w:p>
    <w:p>
      <w:r>
        <w:rPr>
          <w:rFonts w:ascii="Noto Sans KR" w:hAnsi="Noto Sans KR" w:eastAsia="Noto Sans KR" w:cs="Noto Sans KR"/>
          <w:b w:val="0"/>
          <w:i w:val="0"/>
          <w:sz w:val="21"/>
          <w:lang w:val="ko-KR" w:eastAsia="ko-KR"/>
        </w:rPr>
        <w:t>『십지경』에서는 “일체의 식무변처를 초월한다”라고 하였다.</w:t>
      </w:r>
    </w:p>
    <w:p>
      <w:r>
        <w:rPr>
          <w:rFonts w:ascii="Noto Sans KR" w:hAnsi="Noto Sans KR" w:eastAsia="Noto Sans KR" w:cs="Noto Sans KR"/>
          <w:b w:val="0"/>
          <w:i w:val="0"/>
          <w:sz w:val="21"/>
          <w:lang w:val="ko-KR" w:eastAsia="ko-KR"/>
        </w:rPr>
        <w:t>곧 여의는 대상인 사물에서 생각의 거친 분별이라는 과환을 보는 뜻이니, 바로 둘째 대치이다.</w:t>
      </w:r>
    </w:p>
    <w:p>
      <w:r>
        <w:rPr>
          <w:rFonts w:ascii="Noto Sans KR" w:hAnsi="Noto Sans KR" w:eastAsia="Noto Sans KR" w:cs="Noto Sans KR"/>
          <w:b w:val="0"/>
          <w:i w:val="0"/>
          <w:sz w:val="21"/>
          <w:lang w:val="ko-KR" w:eastAsia="ko-KR"/>
        </w:rPr>
        <w:t>“무소유에 들어간다”라고 한 것은 셋째 수행이익의 구절이다.</w:t>
      </w:r>
    </w:p>
    <w:p>
      <w:r>
        <w:rPr>
          <w:rFonts w:ascii="Noto Sans KR" w:hAnsi="Noto Sans KR" w:eastAsia="Noto Sans KR" w:cs="Noto Sans KR"/>
          <w:b w:val="0"/>
          <w:i w:val="0"/>
          <w:sz w:val="21"/>
          <w:lang w:val="ko-KR" w:eastAsia="ko-KR"/>
        </w:rPr>
        <w:t>『십지경』에서는 “무소유에 들어간다”라고 하였다.</w:t>
      </w:r>
    </w:p>
    <w:p>
      <w:r>
        <w:rPr>
          <w:rFonts w:ascii="Noto Sans KR" w:hAnsi="Noto Sans KR" w:eastAsia="Noto Sans KR" w:cs="Noto Sans KR"/>
          <w:b w:val="0"/>
          <w:i w:val="0"/>
          <w:sz w:val="21"/>
          <w:lang w:val="ko-KR" w:eastAsia="ko-KR"/>
        </w:rPr>
        <w:t>앞에서는 이미 밖을 버리고 안을 반연하였으므로 거친 생각이 되었지만, 지금은 이미 취할 바가 없으므로 능히 취하는 것도 없고 안과 밖이 모두 없다.</w:t>
      </w:r>
    </w:p>
    <w:p>
      <w:r>
        <w:rPr>
          <w:rFonts w:ascii="Noto Sans KR" w:hAnsi="Noto Sans KR" w:eastAsia="Noto Sans KR" w:cs="Noto Sans KR"/>
          <w:b w:val="0"/>
          <w:i w:val="0"/>
          <w:sz w:val="21"/>
          <w:lang w:val="ko-KR" w:eastAsia="ko-KR"/>
        </w:rPr>
        <w:t>이것이 이익이 된다.</w:t>
      </w:r>
    </w:p>
    <w:p>
      <w:r>
        <w:rPr>
          <w:rFonts w:ascii="Noto Sans KR" w:hAnsi="Noto Sans KR" w:eastAsia="Noto Sans KR" w:cs="Noto Sans KR"/>
          <w:b w:val="0"/>
          <w:i w:val="0"/>
          <w:sz w:val="21"/>
          <w:lang w:val="ko-KR" w:eastAsia="ko-KR"/>
        </w:rPr>
        <w:t>『순정리론』에서는 말하였다.</w:t>
      </w:r>
    </w:p>
    <w:p>
      <w:r>
        <w:rPr>
          <w:rFonts w:ascii="Noto Sans KR" w:hAnsi="Noto Sans KR" w:eastAsia="Noto Sans KR" w:cs="Noto Sans KR"/>
          <w:b w:val="0"/>
          <w:i w:val="0"/>
          <w:sz w:val="21"/>
          <w:lang w:val="ko-KR" w:eastAsia="ko-KR"/>
        </w:rPr>
        <w:t>“앞의 무변한 행상이 거칠고 움직이는 것을 보고 이 가행을 일으킨다. 그러므로 이 처를 가장 수승한 사라고 이름한다. 이 가운데서는 다시 무변한 행상을 짓기를 좋아하지 않고 마음이 소연에서 모든 소유를 버려 적연히 머물기 때문이다.”</w:t>
      </w:r>
    </w:p>
    <w:p>
      <w:r>
        <w:rPr>
          <w:rFonts w:ascii="Noto Sans KR" w:hAnsi="Noto Sans KR" w:eastAsia="Noto Sans KR" w:cs="Noto Sans KR"/>
          <w:b w:val="0"/>
          <w:i w:val="0"/>
          <w:sz w:val="21"/>
          <w:lang w:val="ko-KR" w:eastAsia="ko-KR"/>
        </w:rPr>
        <w:t>『유가사지론』에서는 말하였다.</w:t>
      </w:r>
    </w:p>
    <w:p>
      <w:r>
        <w:rPr>
          <w:rFonts w:ascii="Noto Sans KR" w:hAnsi="Noto Sans KR" w:eastAsia="Noto Sans KR" w:cs="Noto Sans KR"/>
          <w:b w:val="0"/>
          <w:i w:val="0"/>
          <w:sz w:val="21"/>
          <w:lang w:val="ko-KR" w:eastAsia="ko-KR"/>
        </w:rPr>
        <w:t>“식무변처에서 위로 나아갈 때 그 식을 떠나 밖에서 다시 다른 경계를 구하지만 전혀 얻는 바가 없다.”</w:t>
      </w:r>
    </w:p>
    <w:p>
      <w:r>
        <w:rPr>
          <w:rFonts w:ascii="Noto Sans KR" w:hAnsi="Noto Sans KR" w:eastAsia="Noto Sans KR" w:cs="Noto Sans KR"/>
          <w:b w:val="0"/>
          <w:i w:val="0"/>
          <w:sz w:val="21"/>
          <w:lang w:val="ko-KR" w:eastAsia="ko-KR"/>
        </w:rPr>
        <w:t>이 뜻은 식이 이미 거칠고 움직이며 식의 밖에는 다시 아무것도 없으므로 무소유임을 밝힌 것이다.</w:t>
      </w:r>
    </w:p>
    <w:p>
      <w:r>
        <w:rPr>
          <w:rFonts w:ascii="Noto Sans KR" w:hAnsi="Noto Sans KR" w:eastAsia="Noto Sans KR" w:cs="Noto Sans KR"/>
          <w:b w:val="0"/>
          <w:i w:val="0"/>
          <w:sz w:val="21"/>
          <w:lang w:val="ko-KR" w:eastAsia="ko-KR"/>
        </w:rPr>
        <w:t>“무소유처에 머문다”라고 한 것은 넷째 의지의 구절이다.</w:t>
      </w:r>
    </w:p>
    <w:p>
      <w:r>
        <w:rPr>
          <w:rFonts w:ascii="Noto Sans KR" w:hAnsi="Noto Sans KR" w:eastAsia="Noto Sans KR" w:cs="Noto Sans KR"/>
          <w:b w:val="0"/>
          <w:i w:val="0"/>
          <w:sz w:val="21"/>
          <w:lang w:val="ko-KR" w:eastAsia="ko-KR"/>
        </w:rPr>
        <w:t>『십지경』에서는 “무소유처에 머문다”라고 하였다.</w:t>
      </w:r>
    </w:p>
    <w:p>
      <w:r>
        <w:rPr>
          <w:rFonts w:ascii="Noto Sans KR" w:hAnsi="Noto Sans KR" w:eastAsia="Noto Sans KR" w:cs="Noto Sans KR"/>
          <w:b w:val="0"/>
          <w:i w:val="0"/>
          <w:sz w:val="21"/>
          <w:lang w:val="ko-KR" w:eastAsia="ko-KR"/>
        </w:rPr>
        <w:t>소에서 “이것을 초월한다”라고 한 것 이하는 넷째 처이다.</w:t>
      </w:r>
    </w:p>
    <w:p>
      <w:r>
        <w:rPr>
          <w:rFonts w:ascii="Noto Sans KR" w:hAnsi="Noto Sans KR" w:eastAsia="Noto Sans KR" w:cs="Noto Sans KR"/>
          <w:b w:val="0"/>
          <w:i w:val="0"/>
          <w:sz w:val="21"/>
          <w:lang w:val="ko-KR" w:eastAsia="ko-KR"/>
        </w:rPr>
        <w:t>이것은 이보다 앞의 무소유처를 말한다.</w:t>
      </w:r>
    </w:p>
    <w:p>
      <w:r>
        <w:rPr>
          <w:rFonts w:ascii="Noto Sans KR" w:hAnsi="Noto Sans KR" w:eastAsia="Noto Sans KR" w:cs="Noto Sans KR"/>
          <w:b w:val="0"/>
          <w:i w:val="0"/>
          <w:sz w:val="21"/>
          <w:lang w:val="ko-KR" w:eastAsia="ko-KR"/>
        </w:rPr>
        <w:t>그러므로 『십지경』에서는 “일체의 무소유처를 초월한다”라고 하였다.</w:t>
      </w:r>
    </w:p>
    <w:p>
      <w:r>
        <w:rPr>
          <w:rFonts w:ascii="Noto Sans KR" w:hAnsi="Noto Sans KR" w:eastAsia="Noto Sans KR" w:cs="Noto Sans KR"/>
          <w:b w:val="0"/>
          <w:i w:val="0"/>
          <w:sz w:val="21"/>
          <w:lang w:val="ko-KR" w:eastAsia="ko-KR"/>
        </w:rPr>
        <w:t>곧 처음 이장의 구절이다.</w:t>
      </w:r>
    </w:p>
    <w:p>
      <w:r>
        <w:rPr>
          <w:rFonts w:ascii="Noto Sans KR" w:hAnsi="Noto Sans KR" w:eastAsia="Noto Sans KR" w:cs="Noto Sans KR"/>
          <w:b w:val="0"/>
          <w:i w:val="0"/>
          <w:sz w:val="21"/>
          <w:lang w:val="ko-KR" w:eastAsia="ko-KR"/>
        </w:rPr>
        <w:t>저 여의는 대상인 무소유상을 보는 것도 거친 생각의 분별이라는 과환의 뜻이니, 곧 둘째 대치이다.</w:t>
      </w:r>
    </w:p>
    <w:p>
      <w:r>
        <w:rPr>
          <w:rFonts w:ascii="Noto Sans KR" w:hAnsi="Noto Sans KR" w:eastAsia="Noto Sans KR" w:cs="Noto Sans KR"/>
          <w:b w:val="0"/>
          <w:i w:val="0"/>
          <w:sz w:val="21"/>
          <w:lang w:val="ko-KR" w:eastAsia="ko-KR"/>
        </w:rPr>
        <w:t>만약 논에서 인용한 경문에 준거하면 이 다음에 다시 한 구절이 있으니 “비유상비무상이 안온함을 안다”라고 하였다.</w:t>
      </w:r>
    </w:p>
    <w:p>
      <w:r>
        <w:rPr>
          <w:rFonts w:ascii="Noto Sans KR" w:hAnsi="Noto Sans KR" w:eastAsia="Noto Sans KR" w:cs="Noto Sans KR"/>
          <w:b w:val="0"/>
          <w:i w:val="0"/>
          <w:sz w:val="21"/>
          <w:lang w:val="ko-KR" w:eastAsia="ko-KR"/>
        </w:rPr>
        <w:t>이 구절이 곧 셋째 수행이익이다.</w:t>
      </w:r>
    </w:p>
    <w:p>
      <w:r>
        <w:rPr>
          <w:rFonts w:ascii="Noto Sans KR" w:hAnsi="Noto Sans KR" w:eastAsia="Noto Sans KR" w:cs="Noto Sans KR"/>
          <w:b w:val="0"/>
          <w:i w:val="0"/>
          <w:sz w:val="21"/>
          <w:lang w:val="ko-KR" w:eastAsia="ko-KR"/>
        </w:rPr>
        <w:t>『십지품』의 경문에는 이 구절이 빠져 있기 때문에 지금 소에서도 우선 그 경문을 따랐다.</w:t>
      </w:r>
    </w:p>
    <w:p>
      <w:r>
        <w:rPr>
          <w:rFonts w:ascii="Noto Sans KR" w:hAnsi="Noto Sans KR" w:eastAsia="Noto Sans KR" w:cs="Noto Sans KR"/>
          <w:b w:val="0"/>
          <w:i w:val="0"/>
          <w:sz w:val="21"/>
          <w:lang w:val="ko-KR" w:eastAsia="ko-KR"/>
        </w:rPr>
        <w:t>“비상비비상처에 머문다”라고 한 것은 넷째 의지의 구절이다.</w:t>
      </w:r>
    </w:p>
    <w:p>
      <w:r>
        <w:rPr>
          <w:rFonts w:ascii="Noto Sans KR" w:hAnsi="Noto Sans KR" w:eastAsia="Noto Sans KR" w:cs="Noto Sans KR"/>
          <w:b w:val="0"/>
          <w:i w:val="0"/>
          <w:sz w:val="21"/>
          <w:lang w:val="ko-KR" w:eastAsia="ko-KR"/>
        </w:rPr>
        <w:t>『십지경』에서는 “비유비무상”이라고 하였다.</w:t>
      </w:r>
    </w:p>
    <w:p>
      <w:r>
        <w:rPr>
          <w:rFonts w:ascii="Noto Sans KR" w:hAnsi="Noto Sans KR" w:eastAsia="Noto Sans KR" w:cs="Noto Sans KR"/>
          <w:b w:val="0"/>
          <w:i w:val="0"/>
          <w:sz w:val="21"/>
          <w:lang w:val="ko-KR" w:eastAsia="ko-KR"/>
        </w:rPr>
        <w:t>지금 다만 “비상비비상”이라고 한 것에서 비상은 곧 비유이고 비비상은 곧 비무이다.</w:t>
      </w:r>
    </w:p>
    <w:p>
      <w:r>
        <w:rPr>
          <w:rFonts w:ascii="Noto Sans KR" w:hAnsi="Noto Sans KR" w:eastAsia="Noto Sans KR" w:cs="Noto Sans KR"/>
          <w:b w:val="0"/>
          <w:i w:val="0"/>
          <w:sz w:val="21"/>
          <w:lang w:val="ko-KR" w:eastAsia="ko-KR"/>
        </w:rPr>
        <w:t>『유가사지론』에서는 말하였다.</w:t>
      </w:r>
    </w:p>
    <w:p>
      <w:r>
        <w:rPr>
          <w:rFonts w:ascii="Noto Sans KR" w:hAnsi="Noto Sans KR" w:eastAsia="Noto Sans KR" w:cs="Noto Sans KR"/>
          <w:b w:val="0"/>
          <w:i w:val="0"/>
          <w:sz w:val="21"/>
          <w:lang w:val="ko-KR" w:eastAsia="ko-KR"/>
        </w:rPr>
        <w:t>“먼저 무소유처정에 들어가 일체의 소유상을 초월하였고 지금 다시 무소유상을 초월하므로 비상이라고 한다(비유상을 해석한 것이다). 또 비비상이라고 한 것은 무상정과 멸진정처럼 일체의 모든 상이 모두 멸진한 것이 아니라, 오직 가장 미세한 상이 있어서 무상의 경계를 반연하여 전변하기 때문이다. 곧 이 처에서 승해를 일으키면 근분을 초월하여 근본정에 들어간다(비무상을 해석한 것이다).”</w:t>
      </w:r>
    </w:p>
    <w:p>
      <w:r>
        <w:rPr>
          <w:rFonts w:ascii="Noto Sans KR" w:hAnsi="Noto Sans KR" w:eastAsia="Noto Sans KR" w:cs="Noto Sans KR"/>
          <w:b w:val="0"/>
          <w:i w:val="0"/>
          <w:sz w:val="21"/>
          <w:lang w:val="ko-KR" w:eastAsia="ko-KR"/>
        </w:rPr>
        <w:t>청량대사는 다시 제일의수에 의거하여 이 사무색을 밝히면서 말하였다.</w:t>
      </w:r>
    </w:p>
    <w:p>
      <w:r>
        <w:rPr>
          <w:rFonts w:ascii="Noto Sans KR" w:hAnsi="Noto Sans KR" w:eastAsia="Noto Sans KR" w:cs="Noto Sans KR"/>
          <w:b w:val="0"/>
          <w:i w:val="0"/>
          <w:sz w:val="21"/>
          <w:lang w:val="ko-KR" w:eastAsia="ko-KR"/>
        </w:rPr>
        <w:t>“색이 곧 공임을 관찰하여 마음이 공에 편안히 머무는 것이 공무변처정이다. 다음으로 공과 색이 마음을 벗어나지 않음을 아는 것이 식무변처정이다. 다음으로 마음과 경계 둘이 모두 사라진 것이 무소유처정이다. 다음으로 이것 또한 없다고 하면서 무상을 반연하여 머무는 것을 비상비비상처라고 이름한다. 만약 이 무상을 반연하지 않는다면 모든 누가 영원히 적멸하여 삼계를 벗어난다.”</w:t>
      </w:r>
    </w:p>
    <w:p>
      <w:r>
        <w:rPr>
          <w:rFonts w:ascii="Noto Sans KR" w:hAnsi="Noto Sans KR" w:eastAsia="Noto Sans KR" w:cs="Noto Sans KR"/>
          <w:b w:val="0"/>
          <w:i w:val="0"/>
          <w:sz w:val="21"/>
          <w:lang w:val="ko-KR" w:eastAsia="ko-KR"/>
        </w:rPr>
        <w:t>주석에서 “이 가운데 벗어나지 못한다”라고 한 것 이하는 이 정에서 분명히 아는 경우와 분명히 알지 못하는 경우를 밝힌 것이다.</w:t>
      </w:r>
    </w:p>
    <w:p>
      <w:r>
        <w:rPr>
          <w:rFonts w:ascii="Noto Sans KR" w:hAnsi="Noto Sans KR" w:eastAsia="Noto Sans KR" w:cs="Noto Sans KR"/>
          <w:b w:val="0"/>
          <w:i w:val="0"/>
          <w:sz w:val="21"/>
          <w:lang w:val="ko-KR" w:eastAsia="ko-KR"/>
        </w:rPr>
        <w:t>그 가운데 셋이 있다.</w:t>
      </w:r>
    </w:p>
    <w:p>
      <w:r>
        <w:rPr>
          <w:rFonts w:ascii="Noto Sans KR" w:hAnsi="Noto Sans KR" w:eastAsia="Noto Sans KR" w:cs="Noto Sans KR"/>
          <w:b w:val="0"/>
          <w:i w:val="0"/>
          <w:sz w:val="21"/>
          <w:lang w:val="ko-KR" w:eastAsia="ko-KR"/>
        </w:rPr>
        <w:t>첫째는 외도이고, 둘째 “만약 안다면” 이하는 소승의 멸수상인 멸진정이며, 셋째 “만약 아직 얻지 못하였다면” 이하는 무상천이다.</w:t>
      </w:r>
    </w:p>
    <w:p>
      <w:r>
        <w:rPr>
          <w:rFonts w:ascii="Noto Sans KR" w:hAnsi="Noto Sans KR" w:eastAsia="Noto Sans KR" w:cs="Noto Sans KR"/>
          <w:b w:val="0"/>
          <w:i w:val="0"/>
          <w:sz w:val="21"/>
          <w:lang w:val="ko-KR" w:eastAsia="ko-KR"/>
        </w:rPr>
        <w:t>곧 제사선의 범부천이니 이 또한 외도이다.</w:t>
      </w:r>
    </w:p>
    <w:p>
      <w:r>
        <w:rPr>
          <w:rFonts w:ascii="Noto Sans KR" w:hAnsi="Noto Sans KR" w:eastAsia="Noto Sans KR" w:cs="Noto Sans KR"/>
          <w:b w:val="0"/>
          <w:i w:val="0"/>
          <w:sz w:val="21"/>
          <w:lang w:val="ko-KR" w:eastAsia="ko-KR"/>
        </w:rPr>
        <w:t>『원각경대소석의초』 권제십(상)</w:t>
      </w:r>
    </w:p>
    <w:p>
      <w:r>
        <w:rPr>
          <w:rFonts w:ascii="Noto Sans KR" w:hAnsi="Noto Sans KR" w:eastAsia="Noto Sans KR" w:cs="Noto Sans KR"/>
          <w:b w:val="0"/>
          <w:i w:val="0"/>
          <w:sz w:val="21"/>
          <w:lang w:val="ko-KR" w:eastAsia="ko-KR"/>
        </w:rPr>
        <w:t>『원각경대소석의초』 권제십(하)</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[0686a07]</w:t>
      </w:r>
    </w:p>
    <w:p>
      <w:r>
        <w:rPr>
          <w:rFonts w:ascii="Noto Sans KR" w:hAnsi="Noto Sans KR" w:eastAsia="Noto Sans KR" w:cs="Noto Sans KR"/>
          <w:b w:val="0"/>
          <w:i w:val="0"/>
          <w:sz w:val="21"/>
          <w:lang w:val="ko-KR" w:eastAsia="ko-KR"/>
        </w:rPr>
        <w:t>소에서 “뒤에 과보를 받는다”라고 한 것 이하는 둘째로 앞의 선정이 감득한 과보를 따로 밝힌 것이다.</w:t>
      </w:r>
    </w:p>
    <w:p>
      <w:r>
        <w:rPr>
          <w:rFonts w:ascii="Noto Sans KR" w:hAnsi="Noto Sans KR" w:eastAsia="Noto Sans KR" w:cs="Noto Sans KR"/>
          <w:b w:val="0"/>
          <w:i w:val="0"/>
          <w:sz w:val="21"/>
          <w:lang w:val="ko-KR" w:eastAsia="ko-KR"/>
        </w:rPr>
        <w:t>글은 둘이니, 처음은 총괄이고 뒤의 “이 위의 모든” 이하는 따로 밝힌 것이다.</w:t>
      </w:r>
    </w:p>
    <w:p>
      <w:r>
        <w:rPr>
          <w:rFonts w:ascii="Noto Sans KR" w:hAnsi="Noto Sans KR" w:eastAsia="Noto Sans KR" w:cs="Noto Sans KR"/>
          <w:b w:val="0"/>
          <w:i w:val="0"/>
          <w:sz w:val="21"/>
          <w:lang w:val="ko-KR" w:eastAsia="ko-KR"/>
        </w:rPr>
        <w:t>“또한 다섯 문”이라고 한 것은 또한 앞의 인간·천상 등의 다섯 문과 같다는 말이다.</w:t>
      </w:r>
    </w:p>
    <w:p>
      <w:r>
        <w:rPr>
          <w:rFonts w:ascii="Noto Sans KR" w:hAnsi="Noto Sans KR" w:eastAsia="Noto Sans KR" w:cs="Noto Sans KR"/>
          <w:b w:val="0"/>
          <w:i w:val="0"/>
          <w:sz w:val="21"/>
          <w:lang w:val="ko-KR" w:eastAsia="ko-KR"/>
        </w:rPr>
        <w:t>곧 명칭의 해석, 체의 제시, 종류, 몸의 모습, 수명 등이다.</w:t>
      </w:r>
    </w:p>
    <w:p>
      <w:r>
        <w:rPr>
          <w:rFonts w:ascii="Noto Sans KR" w:hAnsi="Noto Sans KR" w:eastAsia="Noto Sans KR" w:cs="Noto Sans KR"/>
          <w:b w:val="0"/>
          <w:i w:val="0"/>
          <w:sz w:val="21"/>
          <w:lang w:val="ko-KR" w:eastAsia="ko-KR"/>
        </w:rPr>
        <w:t>장은 비록 다섯이지만 해석하는 글은 곧 넷이니, 명칭을 해석하는 가운데 곧 종류의 뜻을 포함하기 때문이다.</w:t>
      </w:r>
    </w:p>
    <w:p>
      <w:r>
        <w:rPr>
          <w:rFonts w:ascii="Noto Sans KR" w:hAnsi="Noto Sans KR" w:eastAsia="Noto Sans KR" w:cs="Noto Sans KR"/>
          <w:b w:val="0"/>
          <w:i w:val="0"/>
          <w:sz w:val="21"/>
          <w:lang w:val="ko-KR" w:eastAsia="ko-KR"/>
        </w:rPr>
        <w:t>지금은 첫째로 명칭을 해석한다.</w:t>
      </w:r>
    </w:p>
    <w:p>
      <w:r>
        <w:rPr>
          <w:rFonts w:ascii="Noto Sans KR" w:hAnsi="Noto Sans KR" w:eastAsia="Noto Sans KR" w:cs="Noto Sans KR"/>
          <w:b w:val="0"/>
          <w:i w:val="0"/>
          <w:sz w:val="21"/>
          <w:lang w:val="ko-KR" w:eastAsia="ko-KR"/>
        </w:rPr>
        <w:t>여기도 다시 둘이니, 처음은 총명을 해석한다.</w:t>
      </w:r>
    </w:p>
    <w:p>
      <w:r>
        <w:rPr>
          <w:rFonts w:ascii="Noto Sans KR" w:hAnsi="Noto Sans KR" w:eastAsia="Noto Sans KR" w:cs="Noto Sans KR"/>
          <w:b w:val="0"/>
          <w:i w:val="0"/>
          <w:sz w:val="21"/>
          <w:lang w:val="ko-KR" w:eastAsia="ko-KR"/>
        </w:rPr>
        <w:t>총명은 색계이다.</w:t>
      </w:r>
    </w:p>
    <w:p>
      <w:r>
        <w:rPr>
          <w:rFonts w:ascii="Noto Sans KR" w:hAnsi="Noto Sans KR" w:eastAsia="Noto Sans KR" w:cs="Noto Sans KR"/>
          <w:b w:val="0"/>
          <w:i w:val="0"/>
          <w:sz w:val="21"/>
          <w:lang w:val="ko-KR" w:eastAsia="ko-KR"/>
        </w:rPr>
        <w:t>“색의 유무에 의거한다”라고 한 것에 대해, 무색계의 사온은 그 체가 색이 아니므로 무색이라고 한다.</w:t>
      </w:r>
    </w:p>
    <w:p>
      <w:r>
        <w:rPr>
          <w:rFonts w:ascii="Noto Sans KR" w:hAnsi="Noto Sans KR" w:eastAsia="Noto Sans KR" w:cs="Noto Sans KR"/>
          <w:b w:val="0"/>
          <w:i w:val="0"/>
          <w:sz w:val="21"/>
          <w:lang w:val="ko-KR" w:eastAsia="ko-KR"/>
        </w:rPr>
        <w:t>단지 색이 없기 때문에 곧 무색이라고 하는 것은 아니다.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“그 계 가운데에는 색이 존재하지 않기 때문에 무색이라고 이름한다.”</w:t>
      </w:r>
    </w:p>
    <w:p>
      <w:r>
        <w:rPr>
          <w:rFonts w:ascii="Noto Sans KR" w:hAnsi="Noto Sans KR" w:eastAsia="Noto Sans KR" w:cs="Noto Sans KR"/>
          <w:b w:val="0"/>
          <w:i w:val="0"/>
          <w:sz w:val="21"/>
          <w:lang w:val="ko-KR" w:eastAsia="ko-KR"/>
        </w:rPr>
        <w:t>색이라고 한 것은 변하고 장애되는 뜻 또는 나타내 보이는 뜻이다.</w:t>
      </w:r>
    </w:p>
    <w:p>
      <w:r>
        <w:rPr>
          <w:rFonts w:ascii="Noto Sans KR" w:hAnsi="Noto Sans KR" w:eastAsia="Noto Sans KR" w:cs="Noto Sans KR"/>
          <w:b w:val="0"/>
          <w:i w:val="0"/>
          <w:sz w:val="21"/>
          <w:lang w:val="ko-KR" w:eastAsia="ko-KR"/>
        </w:rPr>
        <w:t>그 체가 색이 아니기 때문에 무색이라는 명칭을 세운 것이다.</w:t>
      </w:r>
    </w:p>
    <w:p>
      <w:r>
        <w:rPr>
          <w:rFonts w:ascii="Noto Sans KR" w:hAnsi="Noto Sans KR" w:eastAsia="Noto Sans KR" w:cs="Noto Sans KR"/>
          <w:b w:val="0"/>
          <w:i w:val="0"/>
          <w:sz w:val="21"/>
          <w:lang w:val="ko-KR" w:eastAsia="ko-KR"/>
        </w:rPr>
        <w:t>그것이 다만 색이 없는 것을 체로 삼아 별도의 법이 없는 것도 아니고, 혹은 허공일 뿐 사온이 아닌 것도 아니다.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“무색계에는 전혀 처소가 없다.”</w:t>
      </w:r>
    </w:p>
    <w:p>
      <w:r>
        <w:rPr>
          <w:rFonts w:ascii="Noto Sans KR" w:hAnsi="Noto Sans KR" w:eastAsia="Noto Sans KR" w:cs="Noto Sans KR"/>
          <w:b w:val="0"/>
          <w:i w:val="0"/>
          <w:sz w:val="21"/>
          <w:lang w:val="ko-KR" w:eastAsia="ko-KR"/>
        </w:rPr>
        <w:t>무색법은 방소가 없다는 이치가 결정되어 있기 때문이다.</w:t>
      </w:r>
    </w:p>
    <w:p>
      <w:r>
        <w:rPr>
          <w:rFonts w:ascii="Noto Sans KR" w:hAnsi="Noto Sans KR" w:eastAsia="Noto Sans KR" w:cs="Noto Sans KR"/>
          <w:b w:val="0"/>
          <w:i w:val="0"/>
          <w:sz w:val="21"/>
          <w:lang w:val="ko-KR" w:eastAsia="ko-KR"/>
        </w:rPr>
        <w:t>다만 이숙생의 차별이 넷이기 때문에 무색계라고 이름한다.</w:t>
      </w:r>
    </w:p>
    <w:p>
      <w:r>
        <w:rPr>
          <w:rFonts w:ascii="Noto Sans KR" w:hAnsi="Noto Sans KR" w:eastAsia="Noto Sans KR" w:cs="Noto Sans KR"/>
          <w:b w:val="0"/>
          <w:i w:val="0"/>
          <w:sz w:val="21"/>
          <w:lang w:val="ko-KR" w:eastAsia="ko-KR"/>
        </w:rPr>
        <w:t>이 넷은 처소에 위아래가 있기 때문이 아니라, 태어남으로 말미암아 수승함과 열등함에 차이가 있을 뿐이다.</w:t>
      </w:r>
    </w:p>
    <w:p>
      <w:r>
        <w:rPr>
          <w:rFonts w:ascii="Noto Sans KR" w:hAnsi="Noto Sans KR" w:eastAsia="Noto Sans KR" w:cs="Noto Sans KR"/>
          <w:b w:val="0"/>
          <w:i w:val="0"/>
          <w:sz w:val="21"/>
          <w:lang w:val="ko-KR" w:eastAsia="ko-KR"/>
        </w:rPr>
        <w:t>논에서는 다시 물었다.</w:t>
      </w:r>
    </w:p>
    <w:p>
      <w:r>
        <w:rPr>
          <w:rFonts w:ascii="Noto Sans KR" w:hAnsi="Noto Sans KR" w:eastAsia="Noto Sans KR" w:cs="Noto Sans KR"/>
          <w:b w:val="0"/>
          <w:i w:val="0"/>
          <w:sz w:val="21"/>
          <w:lang w:val="ko-KR" w:eastAsia="ko-KR"/>
        </w:rPr>
        <w:t>“다시 어떻게 그곳에 방소가 없음을 아는가?”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“어떤 처소에서 정을 얻은 자는 목숨을 마치면 곧 그 처소에서 태어나기 때문이다. 다시 그 무색계에서 몰하여 욕계나 색계에 태어날 때에도 곧 그 처소에서 중유가 일어나기 때문이다.”</w:t>
      </w:r>
    </w:p>
    <w:p>
      <w:r>
        <w:rPr>
          <w:rFonts w:ascii="Noto Sans KR" w:hAnsi="Noto Sans KR" w:eastAsia="Noto Sans KR" w:cs="Noto Sans KR"/>
          <w:b w:val="0"/>
          <w:i w:val="0"/>
          <w:sz w:val="21"/>
          <w:lang w:val="ko-KR" w:eastAsia="ko-KR"/>
        </w:rPr>
        <w:t>그러므로 무색계는 욕계와 색계를 떠나지 않은 채 저 네 처의 사온인 이숙생을 받는다는 것을 알 수 있다.</w:t>
      </w:r>
    </w:p>
    <w:p>
      <w:r>
        <w:rPr>
          <w:rFonts w:ascii="Noto Sans KR" w:hAnsi="Noto Sans KR" w:eastAsia="Noto Sans KR" w:cs="Noto Sans KR"/>
          <w:b w:val="0"/>
          <w:i w:val="0"/>
          <w:sz w:val="21"/>
          <w:lang w:val="ko-KR" w:eastAsia="ko-KR"/>
        </w:rPr>
        <w:t>다만 공무변처정·식무변처정 등이 감득한 바에 따라 네 가지 차이가 있을 뿐이다.</w:t>
      </w:r>
    </w:p>
    <w:p>
      <w:r>
        <w:rPr>
          <w:rFonts w:ascii="Noto Sans KR" w:hAnsi="Noto Sans KR" w:eastAsia="Noto Sans KR" w:cs="Noto Sans KR"/>
          <w:b w:val="0"/>
          <w:i w:val="0"/>
          <w:sz w:val="21"/>
          <w:lang w:val="ko-KR" w:eastAsia="ko-KR"/>
        </w:rPr>
        <w:t>마치 동일한 한 처소에서 네 종류의 정을 얻고 뒤에 다시 이 한 처소 안에서 네 종류의 과보를 받는 것과 같으므로 별도의 처소가 없다.</w:t>
      </w:r>
    </w:p>
    <w:p>
      <w:r>
        <w:rPr>
          <w:rFonts w:ascii="Noto Sans KR" w:hAnsi="Noto Sans KR" w:eastAsia="Noto Sans KR" w:cs="Noto Sans KR"/>
          <w:b w:val="0"/>
          <w:i w:val="0"/>
          <w:sz w:val="21"/>
          <w:lang w:val="ko-KR" w:eastAsia="ko-KR"/>
        </w:rPr>
        <w:t>또 이 정을 닦을 수 있는 곳은 욕계의 아홉 처소이니 북구로주·방생·아귀·지옥을 제외하고, 색계의 열한 처소이니 오정거천과 대범왕처를 제외한다.</w:t>
      </w:r>
    </w:p>
    <w:p>
      <w:r>
        <w:rPr>
          <w:rFonts w:ascii="Noto Sans KR" w:hAnsi="Noto Sans KR" w:eastAsia="Noto Sans KR" w:cs="Noto Sans KR"/>
          <w:b w:val="0"/>
          <w:i w:val="0"/>
          <w:sz w:val="21"/>
          <w:lang w:val="ko-KR" w:eastAsia="ko-KR"/>
        </w:rPr>
        <w:t>가령 초선에 태어나 그곳에 앉아 공무변처정을 얻은 자가 목숨을 마치면 곧 그 초선의 처소에서 이만 겁 동안 사온의 과보를 받는다.</w:t>
      </w:r>
    </w:p>
    <w:p>
      <w:r>
        <w:rPr>
          <w:rFonts w:ascii="Noto Sans KR" w:hAnsi="Noto Sans KR" w:eastAsia="Noto Sans KR" w:cs="Noto Sans KR"/>
          <w:b w:val="0"/>
          <w:i w:val="0"/>
          <w:sz w:val="21"/>
          <w:lang w:val="ko-KR" w:eastAsia="ko-KR"/>
        </w:rPr>
        <w:t>뒤에 그곳에서 목숨을 마치고 욕계에 태어나야 할 때에는 곧 그 처소에서 중유가 현전한다.</w:t>
      </w:r>
    </w:p>
    <w:p>
      <w:r>
        <w:rPr>
          <w:rFonts w:ascii="Noto Sans KR" w:hAnsi="Noto Sans KR" w:eastAsia="Noto Sans KR" w:cs="Noto Sans KR"/>
          <w:b w:val="0"/>
          <w:i w:val="0"/>
          <w:sz w:val="21"/>
          <w:lang w:val="ko-KR" w:eastAsia="ko-KR"/>
        </w:rPr>
        <w:t>나머지 처소도 이에 준하여 알 수 있다.</w:t>
      </w:r>
    </w:p>
    <w:p>
      <w:r>
        <w:rPr>
          <w:rFonts w:ascii="Noto Sans KR" w:hAnsi="Noto Sans KR" w:eastAsia="Noto Sans KR" w:cs="Noto Sans KR"/>
          <w:b w:val="0"/>
          <w:i w:val="0"/>
          <w:sz w:val="21"/>
          <w:lang w:val="ko-KR" w:eastAsia="ko-KR"/>
        </w:rPr>
        <w:t>“계는 분제이다”라고 한 것은 계의 뜻을 해석한 것이다.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“자신의 상을 능히 지니기 때문에 계라고 이름한다.”</w:t>
      </w:r>
    </w:p>
    <w:p>
      <w:r>
        <w:rPr>
          <w:rFonts w:ascii="Noto Sans KR" w:hAnsi="Noto Sans KR" w:eastAsia="Noto Sans KR" w:cs="Noto Sans KR"/>
          <w:b w:val="0"/>
          <w:i w:val="0"/>
          <w:sz w:val="21"/>
          <w:lang w:val="ko-KR" w:eastAsia="ko-KR"/>
        </w:rPr>
        <w:t>색이 소속된 계를 색계라고 하고 무색이 소속된 계를 무색계라고 한다.</w:t>
      </w:r>
    </w:p>
    <w:p>
      <w:r>
        <w:rPr>
          <w:rFonts w:ascii="Noto Sans KR" w:hAnsi="Noto Sans KR" w:eastAsia="Noto Sans KR" w:cs="Noto Sans KR"/>
          <w:b w:val="0"/>
          <w:i w:val="0"/>
          <w:sz w:val="21"/>
          <w:lang w:val="ko-KR" w:eastAsia="ko-KR"/>
        </w:rPr>
        <w:t>그러므로 단지 색이 없기 때문에 곧 무색이라고 이름한 것이 아님을 알 수 있다.</w:t>
      </w:r>
    </w:p>
    <w:p>
      <w:r>
        <w:rPr>
          <w:rFonts w:ascii="Noto Sans KR" w:hAnsi="Noto Sans KR" w:eastAsia="Noto Sans KR" w:cs="Noto Sans KR"/>
          <w:b w:val="0"/>
          <w:i w:val="0"/>
          <w:sz w:val="21"/>
          <w:lang w:val="ko-KR" w:eastAsia="ko-KR"/>
        </w:rPr>
        <w:t>소에서 “욕계에도 비록 색이 있지만” 등이라고 한 것은 방해되는 질문을 통하게 한 것이다.</w:t>
      </w:r>
    </w:p>
    <w:p>
      <w:r>
        <w:rPr>
          <w:rFonts w:ascii="Noto Sans KR" w:hAnsi="Noto Sans KR" w:eastAsia="Noto Sans KR" w:cs="Noto Sans KR"/>
          <w:b w:val="0"/>
          <w:i w:val="0"/>
          <w:sz w:val="21"/>
          <w:lang w:val="ko-KR" w:eastAsia="ko-KR"/>
        </w:rPr>
        <w:t>추중에 의거하여 명칭을 세운 것은 곧 앞에서 말한 오진이 합해지는 것 등이다.</w:t>
      </w:r>
    </w:p>
    <w:p>
      <w:pPr>
        <w:pStyle w:val="MarkerHeading"/>
      </w:pPr>
      <w:r>
        <w:rPr>
          <w:rFonts w:ascii="Noto Sans KR" w:hAnsi="Noto Sans KR" w:eastAsia="Noto Sans KR" w:cs="Noto Sans KR"/>
          <w:b/>
          <w:i w:val="0"/>
          <w:sz w:val="21"/>
          <w:lang w:val="ko-KR" w:eastAsia="ko-KR"/>
        </w:rPr>
        <w:t>[0686b07]</w:t>
      </w:r>
    </w:p>
    <w:p>
      <w:r>
        <w:rPr>
          <w:rFonts w:ascii="Noto Sans KR" w:hAnsi="Noto Sans KR" w:eastAsia="Noto Sans KR" w:cs="Noto Sans KR"/>
          <w:b w:val="0"/>
          <w:i w:val="0"/>
          <w:sz w:val="21"/>
          <w:lang w:val="ko-KR" w:eastAsia="ko-KR"/>
        </w:rPr>
        <w:t>소에서 “그 별명의 해석은 곧 종류에 해당한다”라고 한 것은 뜻이 서로 상응하기 때문에 따로 열지 않은 것이다.</w:t>
      </w:r>
    </w:p>
    <w:p>
      <w:r>
        <w:rPr>
          <w:rFonts w:ascii="Noto Sans KR" w:hAnsi="Noto Sans KR" w:eastAsia="Noto Sans KR" w:cs="Noto Sans KR"/>
          <w:b w:val="0"/>
          <w:i w:val="0"/>
          <w:sz w:val="21"/>
          <w:lang w:val="ko-KR" w:eastAsia="ko-KR"/>
        </w:rPr>
        <w:t>글은 둘이니 색계와 무색계가 다르기 때문이다.</w:t>
      </w:r>
    </w:p>
    <w:p>
      <w:r>
        <w:rPr>
          <w:rFonts w:ascii="Noto Sans KR" w:hAnsi="Noto Sans KR" w:eastAsia="Noto Sans KR" w:cs="Noto Sans KR"/>
          <w:b w:val="0"/>
          <w:i w:val="0"/>
          <w:sz w:val="21"/>
          <w:lang w:val="ko-KR" w:eastAsia="ko-KR"/>
        </w:rPr>
        <w:t>색계에 나아가면 둘이다.</w:t>
      </w:r>
    </w:p>
    <w:p>
      <w:r>
        <w:rPr>
          <w:rFonts w:ascii="Noto Sans KR" w:hAnsi="Noto Sans KR" w:eastAsia="Noto Sans KR" w:cs="Noto Sans KR"/>
          <w:b w:val="0"/>
          <w:i w:val="0"/>
          <w:sz w:val="21"/>
          <w:lang w:val="ko-KR" w:eastAsia="ko-KR"/>
        </w:rPr>
        <w:t>처음에는 계와 선정을 총괄하여 표시함으로써 천의 수를 드러내고, 뒤에는 선정의 차례에 의거하여 따로 밝히므로 곧 네 단락이 된다.</w:t>
      </w:r>
    </w:p>
    <w:p>
      <w:r>
        <w:rPr>
          <w:rFonts w:ascii="Noto Sans KR" w:hAnsi="Noto Sans KR" w:eastAsia="Noto Sans KR" w:cs="Noto Sans KR"/>
          <w:b w:val="0"/>
          <w:i w:val="0"/>
          <w:sz w:val="21"/>
          <w:lang w:val="ko-KR" w:eastAsia="ko-KR"/>
        </w:rPr>
        <w:t>지금은 처음이다.</w:t>
      </w:r>
    </w:p>
    <w:p>
      <w:r>
        <w:rPr>
          <w:rFonts w:ascii="Noto Sans KR" w:hAnsi="Noto Sans KR" w:eastAsia="Noto Sans KR" w:cs="Noto Sans KR"/>
          <w:b w:val="0"/>
          <w:i w:val="0"/>
          <w:sz w:val="21"/>
          <w:lang w:val="ko-KR" w:eastAsia="ko-KR"/>
        </w:rPr>
        <w:t>또 앞의 삼선 가운데 글에는 각각 둘이 있으니 통칭과 별칭이다.</w:t>
      </w:r>
    </w:p>
    <w:p>
      <w:r>
        <w:rPr>
          <w:rFonts w:ascii="Noto Sans KR" w:hAnsi="Noto Sans KR" w:eastAsia="Noto Sans KR" w:cs="Noto Sans KR"/>
          <w:b w:val="0"/>
          <w:i w:val="0"/>
          <w:sz w:val="21"/>
          <w:lang w:val="ko-KR" w:eastAsia="ko-KR"/>
        </w:rPr>
        <w:t>처음의 통칭은 범이고 범중 등은 별상이다.</w:t>
      </w:r>
    </w:p>
    <w:p>
      <w:r>
        <w:rPr>
          <w:rFonts w:ascii="Noto Sans KR" w:hAnsi="Noto Sans KR" w:eastAsia="Noto Sans KR" w:cs="Noto Sans KR"/>
          <w:b w:val="0"/>
          <w:i w:val="0"/>
          <w:sz w:val="21"/>
          <w:lang w:val="ko-KR" w:eastAsia="ko-KR"/>
        </w:rPr>
        <w:t>『순정리론』에서는 말하였다.</w:t>
      </w:r>
    </w:p>
    <w:p>
      <w:r>
        <w:rPr>
          <w:rFonts w:ascii="Noto Sans KR" w:hAnsi="Noto Sans KR" w:eastAsia="Noto Sans KR" w:cs="Noto Sans KR"/>
          <w:b w:val="0"/>
          <w:i w:val="0"/>
          <w:sz w:val="21"/>
          <w:lang w:val="ko-KR" w:eastAsia="ko-KR"/>
        </w:rPr>
        <w:t>“광대한 선으로부터 태어났기 때문에 범이라고 이름한다. 이 범은 곧 크기 때문에 대범이라고 이름한다. 그가 중간정을 얻었기 때문이며(사는 있으나 심은 없다), 가장 먼저 태어나기 때문이고(성겁 때 태어난다), 가장 뒤에 몰하기 때문이며(괴겁의 처음에 몰한다), 위덕 등이 수승하기 때문에 대라고 이름한다(몸과 수명 등의 양이 모두 다르고 신하와 군주의 차이도 다시 다르다).”</w:t>
      </w:r>
    </w:p>
    <w:p>
      <w:r>
        <w:rPr>
          <w:rFonts w:ascii="Noto Sans KR" w:hAnsi="Noto Sans KR" w:eastAsia="Noto Sans KR" w:cs="Noto Sans KR"/>
          <w:b w:val="0"/>
          <w:i w:val="0"/>
          <w:sz w:val="21"/>
          <w:lang w:val="ko-KR" w:eastAsia="ko-KR"/>
        </w:rPr>
        <w:t>대범에게 속하여 그가 교화하고 통솔하는 이들이기 때문에 범중이라고 이름한다.</w:t>
      </w:r>
    </w:p>
    <w:p>
      <w:r>
        <w:rPr>
          <w:rFonts w:ascii="Noto Sans KR" w:hAnsi="Noto Sans KR" w:eastAsia="Noto Sans KR" w:cs="Noto Sans KR"/>
          <w:b w:val="0"/>
          <w:i w:val="0"/>
          <w:sz w:val="21"/>
          <w:lang w:val="ko-KR" w:eastAsia="ko-KR"/>
        </w:rPr>
        <w:t>대범의 앞에서 줄지어 모시고 호위하기 때문에 범보라고 이름한다.</w:t>
      </w:r>
    </w:p>
    <w:p>
      <w:r>
        <w:rPr>
          <w:rFonts w:ascii="Noto Sans KR" w:hAnsi="Noto Sans KR" w:eastAsia="Noto Sans KR" w:cs="Noto Sans KR"/>
          <w:b w:val="0"/>
          <w:i w:val="0"/>
          <w:sz w:val="21"/>
          <w:lang w:val="ko-KR" w:eastAsia="ko-KR"/>
        </w:rPr>
        <w:t>소에서 “갖추어 말하면 범마 등이다”라고 한 것은 통칭이다.</w:t>
      </w:r>
    </w:p>
    <w:p>
      <w:r>
        <w:rPr>
          <w:rFonts w:ascii="Noto Sans KR" w:hAnsi="Noto Sans KR" w:eastAsia="Noto Sans KR" w:cs="Noto Sans KR"/>
          <w:b w:val="0"/>
          <w:i w:val="0"/>
          <w:sz w:val="21"/>
          <w:lang w:val="ko-KR" w:eastAsia="ko-KR"/>
        </w:rPr>
        <w:t>소에서 “그곳에는 심과 사가 없다”라고 한 것은 앞의 선정 가운데서 해석한 것과 같다.</w:t>
      </w:r>
    </w:p>
    <w:p>
      <w:r>
        <w:rPr>
          <w:rFonts w:ascii="Noto Sans KR" w:hAnsi="Noto Sans KR" w:eastAsia="Noto Sans KR" w:cs="Noto Sans KR"/>
          <w:b w:val="0"/>
          <w:i w:val="0"/>
          <w:sz w:val="21"/>
          <w:lang w:val="ko-KR" w:eastAsia="ko-KR"/>
        </w:rPr>
        <w:t>“셋은 곧”이라고 한 것 이하는 별칭이다.</w:t>
      </w:r>
    </w:p>
    <w:p>
      <w:r>
        <w:rPr>
          <w:rFonts w:ascii="Noto Sans KR" w:hAnsi="Noto Sans KR" w:eastAsia="Noto Sans KR" w:cs="Noto Sans KR"/>
          <w:b w:val="0"/>
          <w:i w:val="0"/>
          <w:sz w:val="21"/>
          <w:lang w:val="ko-KR" w:eastAsia="ko-KR"/>
        </w:rPr>
        <w:t>“빛의 적고 많음과 수승함 등에 의거한다”라고 한 것 이하가 그 해석이다.</w:t>
      </w:r>
    </w:p>
    <w:p>
      <w:r>
        <w:rPr>
          <w:rFonts w:ascii="Noto Sans KR" w:hAnsi="Noto Sans KR" w:eastAsia="Noto Sans KR" w:cs="Noto Sans KR"/>
          <w:b w:val="0"/>
          <w:i w:val="0"/>
          <w:sz w:val="21"/>
          <w:lang w:val="ko-KR" w:eastAsia="ko-KR"/>
        </w:rPr>
        <w:t>『순정리론』에서는 말하였다.</w:t>
      </w:r>
    </w:p>
    <w:p>
      <w:r>
        <w:rPr>
          <w:rFonts w:ascii="Noto Sans KR" w:hAnsi="Noto Sans KR" w:eastAsia="Noto Sans KR" w:cs="Noto Sans KR"/>
          <w:b w:val="0"/>
          <w:i w:val="0"/>
          <w:sz w:val="21"/>
          <w:lang w:val="ko-KR" w:eastAsia="ko-KR"/>
        </w:rPr>
        <w:t>“자기 지의 천 가운데 광명이 가장 작기 때문에 소광이라고 이름하고, 광명이 더욱 수승해져 그 양을 헤아리기 어렵기 때문에 무량광이라고 이름하며, 청정한 빛이 자신과 타인의 처소를 두루 비추기 때문에 극광정이라고 이름한다.”</w:t>
      </w:r>
    </w:p>
    <w:p>
      <w:r>
        <w:rPr>
          <w:rFonts w:ascii="Noto Sans KR" w:hAnsi="Noto Sans KR" w:eastAsia="Noto Sans KR" w:cs="Noto Sans KR"/>
          <w:b w:val="0"/>
          <w:i w:val="0"/>
          <w:sz w:val="21"/>
          <w:lang w:val="ko-KR" w:eastAsia="ko-KR"/>
        </w:rPr>
        <w:t>소에서 “이 천은 희를 여의었다”라고 한 것 등에 대해 『순정리론』에서는 말하였다.</w:t>
      </w:r>
    </w:p>
    <w:p>
      <w:r>
        <w:rPr>
          <w:rFonts w:ascii="Noto Sans KR" w:hAnsi="Noto Sans KR" w:eastAsia="Noto Sans KR" w:cs="Noto Sans KR"/>
          <w:b w:val="0"/>
          <w:i w:val="0"/>
          <w:sz w:val="21"/>
          <w:lang w:val="ko-KR" w:eastAsia="ko-KR"/>
        </w:rPr>
        <w:t>“의지의 낙수를 정이라고 이름한다.”</w:t>
      </w:r>
    </w:p>
    <w:p>
      <w:r>
        <w:rPr>
          <w:rFonts w:ascii="Noto Sans KR" w:hAnsi="Noto Sans KR" w:eastAsia="Noto Sans KR" w:cs="Noto Sans KR"/>
          <w:b w:val="0"/>
          <w:i w:val="0"/>
          <w:sz w:val="21"/>
          <w:lang w:val="ko-KR" w:eastAsia="ko-KR"/>
        </w:rPr>
        <w:t>별칭을 빛에 유비하여 말한다면 정의 적고 많음과 수승함에 의거해 차례로 소정 등이라고 이름한다고 해야 한다.</w:t>
      </w:r>
    </w:p>
    <w:p>
      <w:r>
        <w:rPr>
          <w:rFonts w:ascii="Noto Sans KR" w:hAnsi="Noto Sans KR" w:eastAsia="Noto Sans KR" w:cs="Noto Sans KR"/>
          <w:b w:val="0"/>
          <w:i w:val="0"/>
          <w:sz w:val="21"/>
          <w:lang w:val="ko-KR" w:eastAsia="ko-KR"/>
        </w:rPr>
        <w:t>『순정리론』에서는 말하였다.</w:t>
      </w:r>
    </w:p>
    <w:p>
      <w:r>
        <w:rPr>
          <w:rFonts w:ascii="Noto Sans KR" w:hAnsi="Noto Sans KR" w:eastAsia="Noto Sans KR" w:cs="Noto Sans KR"/>
          <w:b w:val="0"/>
          <w:i w:val="0"/>
          <w:sz w:val="21"/>
          <w:lang w:val="ko-KR" w:eastAsia="ko-KR"/>
        </w:rPr>
        <w:t>“자기 지 가운데 이 정이 가장 열등하기 때문에 소정이라고 이름하고, 그 정이 더욱 늘어나 그 양을 헤아리기 어렵기 때문에 무량정이라고 이름하며, 이 정이 두루 미치기 때문에 변정이라고 이름한다.”</w:t>
      </w:r>
    </w:p>
    <w:p>
      <w:r>
        <w:rPr>
          <w:rFonts w:ascii="Noto Sans KR" w:hAnsi="Noto Sans KR" w:eastAsia="Noto Sans KR" w:cs="Noto Sans KR"/>
          <w:b w:val="0"/>
          <w:i w:val="0"/>
          <w:sz w:val="21"/>
          <w:lang w:val="ko-KR" w:eastAsia="ko-KR"/>
        </w:rPr>
        <w:t>그 뜻은 다시 어떤 낙도 이것을 넘어설 수 없음을 드러낸 것이다.</w:t>
      </w:r>
    </w:p>
    <w:p>
      <w:r>
        <w:rPr>
          <w:rFonts w:ascii="Noto Sans KR" w:hAnsi="Noto Sans KR" w:eastAsia="Noto Sans KR" w:cs="Noto Sans KR"/>
          <w:b w:val="0"/>
          <w:i w:val="0"/>
          <w:sz w:val="21"/>
          <w:lang w:val="ko-KR" w:eastAsia="ko-KR"/>
        </w:rPr>
        <w:t>소에서 “사선에는 여덟”이라고 한 것 이하에서 앞의 셋은 오직 별칭만 있고 뒤의 다섯은 통칭과 별칭이 있다.</w:t>
      </w:r>
    </w:p>
    <w:p>
      <w:r>
        <w:rPr>
          <w:rFonts w:ascii="Noto Sans KR" w:hAnsi="Noto Sans KR" w:eastAsia="Noto Sans KR" w:cs="Noto Sans KR"/>
          <w:b w:val="0"/>
          <w:i w:val="0"/>
          <w:sz w:val="21"/>
          <w:lang w:val="ko-KR" w:eastAsia="ko-KR"/>
        </w:rPr>
        <w:t>“무운” 등에 대해 『순정리론』에서는 말하였다.</w:t>
      </w:r>
    </w:p>
    <w:p>
      <w:r>
        <w:rPr>
          <w:rFonts w:ascii="Noto Sans KR" w:hAnsi="Noto Sans KR" w:eastAsia="Noto Sans KR" w:cs="Noto Sans KR"/>
          <w:b w:val="0"/>
          <w:i w:val="0"/>
          <w:sz w:val="21"/>
          <w:lang w:val="ko-KR" w:eastAsia="ko-KR"/>
        </w:rPr>
        <w:t>“이 아래의 공중에서 천들이 거주하는 땅은 구름처럼 빽빽하게 합쳐져 있지만, 이 위의 모든 천에는 다시 구름으로 된 땅이 없다. 구름이 없는 곳의 처음에 있기 때문에 무운이라고 설한다. 다시 이생이 수승한 복을 지어 왕생할 수 있는 방소이기 때문에 복생이라고 설하고, 이곳이 가장 뛰어나고 수승하기 때문에 광과라고 이름한다.”</w:t>
      </w:r>
    </w:p>
    <w:p>
      <w:r>
        <w:rPr>
          <w:rFonts w:ascii="Noto Sans KR" w:hAnsi="Noto Sans KR" w:eastAsia="Noto Sans KR" w:cs="Noto Sans KR"/>
          <w:b w:val="0"/>
          <w:i w:val="0"/>
          <w:sz w:val="21"/>
          <w:lang w:val="ko-KR" w:eastAsia="ko-KR"/>
        </w:rPr>
        <w:t>“그리고 오정거”라고 한 것은 곧 뒤의 다섯 천을 통틀어 정거라고 이름한 것이다.</w:t>
      </w:r>
    </w:p>
    <w:p>
      <w:r>
        <w:rPr>
          <w:rFonts w:ascii="Noto Sans KR" w:hAnsi="Noto Sans KR" w:eastAsia="Noto Sans KR" w:cs="Noto Sans KR"/>
          <w:b w:val="0"/>
          <w:i w:val="0"/>
          <w:sz w:val="21"/>
          <w:lang w:val="ko-KR" w:eastAsia="ko-KR"/>
        </w:rPr>
        <w:t>『순정리론』에서는 말하였다.</w:t>
      </w:r>
    </w:p>
    <w:p>
      <w:r>
        <w:rPr>
          <w:rFonts w:ascii="Noto Sans KR" w:hAnsi="Noto Sans KR" w:eastAsia="Noto Sans KR" w:cs="Noto Sans KR"/>
          <w:b w:val="0"/>
          <w:i w:val="0"/>
          <w:sz w:val="21"/>
          <w:lang w:val="ko-KR" w:eastAsia="ko-KR"/>
        </w:rPr>
        <w:t>“욕을 여읜 모든 성인은 성도의 물로 번뇌의 때를 씻었기 때문에 정이라고 이름하고, 청정한 몸이 머무는 곳이기 때문에 정거라고 이름한다. 혹은 이곳에 머물러 생사의 끝까지 다하여 빚을 모두 갚는 것과 같기 때문에 정이라고 이름하고, 청정한 이가 머무는 곳이기 때문에 정거라고 이름한다. 혹은 이 천 가운데에는 이생이 섞이지 않고 오직 성인만 머물기 때문에 정거라고 이름한다.”</w:t>
      </w:r>
    </w:p>
    <w:p>
      <w:r>
        <w:rPr>
          <w:rFonts w:ascii="Noto Sans KR" w:hAnsi="Noto Sans KR" w:eastAsia="Noto Sans KR" w:cs="Noto Sans KR"/>
          <w:b w:val="0"/>
          <w:i w:val="0"/>
          <w:sz w:val="21"/>
          <w:lang w:val="ko-KR" w:eastAsia="ko-KR"/>
        </w:rPr>
        <w:t>주석에서 “무번” 등이라고 한 것은 다섯 별칭을 열거한 것이다.</w:t>
      </w:r>
    </w:p>
    <w:p>
      <w:r>
        <w:rPr>
          <w:rFonts w:ascii="Noto Sans KR" w:hAnsi="Noto Sans KR" w:eastAsia="Noto Sans KR" w:cs="Noto Sans KR"/>
          <w:b w:val="0"/>
          <w:i w:val="0"/>
          <w:sz w:val="21"/>
          <w:lang w:val="ko-KR" w:eastAsia="ko-KR"/>
        </w:rPr>
        <w:t>『순정리론』의 해석에 준거하면 번은 번잡 또는 번광을 말한다.</w:t>
      </w:r>
    </w:p>
    <w:p>
      <w:r>
        <w:rPr>
          <w:rFonts w:ascii="Noto Sans KR" w:hAnsi="Noto Sans KR" w:eastAsia="Noto Sans KR" w:cs="Noto Sans KR"/>
          <w:b w:val="0"/>
          <w:i w:val="0"/>
          <w:sz w:val="21"/>
          <w:lang w:val="ko-KR" w:eastAsia="ko-KR"/>
        </w:rPr>
        <w:t>번잡이 없는 곳 가운데서는 이곳이 가장 처음이고, 번광한 천 가운데서는 이곳이 가장 열등하기 때문에 무번이라고 설한다(앞의 해석은 구염을 번잡이라 하였고 뒤의 해석은 공덕을 번광이라 하였다).</w:t>
      </w:r>
    </w:p>
    <w:p>
      <w:r>
        <w:rPr>
          <w:rFonts w:ascii="Noto Sans KR" w:hAnsi="Noto Sans KR" w:eastAsia="Noto Sans KR" w:cs="Noto Sans KR"/>
          <w:b w:val="0"/>
          <w:i w:val="0"/>
          <w:sz w:val="21"/>
          <w:lang w:val="ko-KR" w:eastAsia="ko-KR"/>
        </w:rPr>
        <w:t>혹은 무구라고 이름하니 무색계에 나아가 들어가기를 구하지 않기 때문이다(이 모든 아나함과의 사람은 광과천에 이르면 곧 두 길로 나뉜다. 선정을 좋아하는 이는 정거천에 태어나지 않고 곧바로 무색계로 가서 적멸로 나아가며, 지혜를 좋아하는 이는 곧 정거천에 태어나 적멸로 나아간다).</w:t>
      </w:r>
    </w:p>
    <w:p>
      <w:r>
        <w:rPr>
          <w:rFonts w:ascii="Noto Sans KR" w:hAnsi="Noto Sans KR" w:eastAsia="Noto Sans KR" w:cs="Noto Sans KR"/>
          <w:b w:val="0"/>
          <w:i w:val="0"/>
          <w:sz w:val="21"/>
          <w:lang w:val="ko-KR" w:eastAsia="ko-KR"/>
        </w:rPr>
        <w:t>무열이라고 한 것은 이미 정장을 잘 조복하고 제거하여 의요가 조화롭고 부드러우며 모든 열뇌를 여의었기 때문에 무열이라고 이름한다.</w:t>
      </w:r>
    </w:p>
    <w:p>
      <w:r>
        <w:rPr>
          <w:rFonts w:ascii="Noto Sans KR" w:hAnsi="Noto Sans KR" w:eastAsia="Noto Sans KR" w:cs="Noto Sans KR"/>
          <w:b w:val="0"/>
          <w:i w:val="0"/>
          <w:sz w:val="21"/>
          <w:lang w:val="ko-KR" w:eastAsia="ko-KR"/>
        </w:rPr>
        <w:t>나머지는 다른 곳의 별권에 있다.</w:t>
      </w:r>
    </w:p>
    <w:p>
      <w:r>
        <w:rPr>
          <w:rFonts w:ascii="Noto Sans KR" w:hAnsi="Noto Sans KR" w:eastAsia="Noto Sans KR" w:cs="Noto Sans KR"/>
          <w:b w:val="0"/>
          <w:i w:val="0"/>
          <w:sz w:val="21"/>
          <w:lang w:val="ko-KR" w:eastAsia="ko-KR"/>
        </w:rPr>
        <w:t>혹은 온전히 아래에서 생기는 번뇌를 열이라고 이름하는데, 여기에서 처음 멀리 여의므로 무열이라는 명칭을 얻는다.</w:t>
      </w:r>
    </w:p>
    <w:p>
      <w:r>
        <w:rPr>
          <w:rFonts w:ascii="Noto Sans KR" w:hAnsi="Noto Sans KR" w:eastAsia="Noto Sans KR" w:cs="Noto Sans KR"/>
          <w:b w:val="0"/>
          <w:i w:val="0"/>
          <w:sz w:val="21"/>
          <w:lang w:val="ko-KR" w:eastAsia="ko-KR"/>
        </w:rPr>
        <w:t>또 혹은 열은 치성하다는 뜻이다.</w:t>
      </w:r>
    </w:p>
    <w:p>
      <w:r>
        <w:rPr>
          <w:rFonts w:ascii="Noto Sans KR" w:hAnsi="Noto Sans KR" w:eastAsia="Noto Sans KR" w:cs="Noto Sans KR"/>
          <w:b w:val="0"/>
          <w:i w:val="0"/>
          <w:sz w:val="21"/>
          <w:lang w:val="ko-KR" w:eastAsia="ko-KR"/>
        </w:rPr>
        <w:t>곧 상품으로 정려를 닦는 것과 그 과보를 이곳에서는 아직 증득하지 못하였기 때문에 무열이라고 이름한다(이는 공덕이 치성한 것을 열로 삼은 것이다).</w:t>
      </w:r>
    </w:p>
    <w:p>
      <w:r>
        <w:rPr>
          <w:rFonts w:ascii="Noto Sans KR" w:hAnsi="Noto Sans KR" w:eastAsia="Noto Sans KR" w:cs="Noto Sans KR"/>
          <w:b w:val="0"/>
          <w:i w:val="0"/>
          <w:sz w:val="21"/>
          <w:lang w:val="ko-KR" w:eastAsia="ko-KR"/>
        </w:rPr>
        <w:t>이미 상품의 이수정려를 얻어 과덕이 쉽게 드러나기 때문에 선현이라고 이름한다.</w:t>
      </w:r>
    </w:p>
    <w:p>
      <w:r>
        <w:rPr>
          <w:rFonts w:ascii="Noto Sans KR" w:hAnsi="Noto Sans KR" w:eastAsia="Noto Sans KR" w:cs="Noto Sans KR"/>
          <w:b w:val="0"/>
          <w:i w:val="0"/>
          <w:sz w:val="21"/>
          <w:lang w:val="ko-KR" w:eastAsia="ko-KR"/>
        </w:rPr>
        <w:t>잡수정의 장애에서 남은 품류가 지극히 미세하여 보는 것이 매우 맑고 투철하기 때문에 선견이라고 이름한다.</w:t>
      </w:r>
    </w:p>
    <w:p>
      <w:r>
        <w:rPr>
          <w:rFonts w:ascii="Noto Sans KR" w:hAnsi="Noto Sans KR" w:eastAsia="Noto Sans KR" w:cs="Noto Sans KR"/>
          <w:b w:val="0"/>
          <w:i w:val="0"/>
          <w:sz w:val="21"/>
          <w:lang w:val="ko-KR" w:eastAsia="ko-KR"/>
        </w:rPr>
        <w:t>유색의 세계 가운데 다시 이것을 넘어설 수 있는 처소가 없으므로 색구경이라고 이름한다.</w:t>
      </w:r>
    </w:p>
    <w:p>
      <w:r>
        <w:rPr>
          <w:rFonts w:ascii="Noto Sans KR" w:hAnsi="Noto Sans KR" w:eastAsia="Noto Sans KR" w:cs="Noto Sans KR"/>
          <w:b w:val="0"/>
          <w:i w:val="0"/>
          <w:sz w:val="21"/>
          <w:lang w:val="ko-KR" w:eastAsia="ko-KR"/>
        </w:rPr>
        <w:t>혹은 이곳이 모든 괴로움이 의지하는 몸의 가장 마지막 끝에 이르렀으므로 색구경이라고 이름한다(그곳에 태어나는 이는 반드시 성인이며 제삼계에 머무는 자이다. 지금 이미 그곳에 이르렀으므로 반드시 열반에 들어가며 다시 두 번째 생의 몸을 받을 수 없다).</w:t>
      </w:r>
    </w:p>
    <w:p>
      <w:r>
        <w:rPr>
          <w:rFonts w:ascii="Noto Sans KR" w:hAnsi="Noto Sans KR" w:eastAsia="Noto Sans KR" w:cs="Noto Sans KR"/>
          <w:b w:val="0"/>
          <w:i w:val="0"/>
          <w:sz w:val="21"/>
          <w:lang w:val="ko-KR" w:eastAsia="ko-KR"/>
        </w:rPr>
        <w:t>『구사론』에서는 말하였다.</w:t>
      </w:r>
    </w:p>
    <w:p>
      <w:r>
        <w:rPr>
          <w:rFonts w:ascii="Noto Sans KR" w:hAnsi="Noto Sans KR" w:eastAsia="Noto Sans KR" w:cs="Noto Sans KR"/>
          <w:b w:val="0"/>
          <w:i w:val="0"/>
          <w:sz w:val="21"/>
          <w:lang w:val="ko-KR" w:eastAsia="ko-KR"/>
        </w:rPr>
        <w:t>“이 욕계 위의 처소에는 열일곱이 있다. 곧 앞의 세 정려처에는 각각 셋이 있고 제사정려처에만 홀로 여덟이 있다. 기세간과 유정을 통틀어 색계라고 이름한다.”</w:t>
      </w:r>
    </w:p>
    <w:p>
      <w:r>
        <w:rPr>
          <w:rFonts w:ascii="Noto Sans KR" w:hAnsi="Noto Sans KR" w:eastAsia="Noto Sans KR" w:cs="Noto Sans KR"/>
          <w:b w:val="0"/>
          <w:i w:val="0"/>
          <w:sz w:val="21"/>
          <w:lang w:val="ko-KR" w:eastAsia="ko-KR"/>
        </w:rPr>
        <w:t>위에서 말한 기세간과 유정의 의보·정보 두 과보에 준거하면 곧 이것이 여기에서 밝히는 과보이다.</w:t>
      </w:r>
    </w:p>
    <w:p>
      <w:r>
        <w:rPr>
          <w:rFonts w:ascii="Noto Sans KR" w:hAnsi="Noto Sans KR" w:eastAsia="Noto Sans KR" w:cs="Noto Sans KR"/>
          <w:b w:val="0"/>
          <w:i w:val="0"/>
          <w:sz w:val="21"/>
          <w:lang w:val="ko-KR" w:eastAsia="ko-KR"/>
        </w:rPr>
        <w:t>또 이 논의 설명에 준거하면 욕계의 야마천 이상부터 곧바로 색구경천 등에 이르기까지 모든 색계의 천들은 모두 허공에 있는 궁전에 의지하여 머문다.</w:t>
      </w:r>
    </w:p>
    <w:p>
      <w:r>
        <w:rPr>
          <w:rFonts w:ascii="Noto Sans KR" w:hAnsi="Noto Sans KR" w:eastAsia="Noto Sans KR" w:cs="Noto Sans KR"/>
          <w:b w:val="0"/>
          <w:i w:val="0"/>
          <w:sz w:val="21"/>
          <w:lang w:val="ko-KR" w:eastAsia="ko-KR"/>
        </w:rPr>
        <w:t>곧 궁전 등이 바깥의 기세간이 된다.</w:t>
      </w:r>
    </w:p>
    <w:p>
      <w:r>
        <w:rPr>
          <w:rFonts w:ascii="Noto Sans KR" w:hAnsi="Noto Sans KR" w:eastAsia="Noto Sans KR" w:cs="Noto Sans KR"/>
          <w:b w:val="0"/>
          <w:i w:val="0"/>
          <w:sz w:val="21"/>
          <w:lang w:val="ko-KR" w:eastAsia="ko-KR"/>
        </w:rPr>
        <w:t>공중에 거주하기 때문에 다시 산천과 수풀이 있지 않다.</w:t>
      </w:r>
    </w:p>
    <w:p>
      <w:r>
        <w:rPr>
          <w:rFonts w:ascii="Noto Sans KR" w:hAnsi="Noto Sans KR" w:eastAsia="Noto Sans KR" w:cs="Noto Sans KR"/>
          <w:b w:val="0"/>
          <w:i w:val="0"/>
          <w:sz w:val="21"/>
          <w:lang w:val="ko-KR" w:eastAsia="ko-KR"/>
        </w:rPr>
        <w:t>다만 무운천 이하에는 여전히 구름을 땅으로 삼지만, 여기부터 위로는 다시 구름조차 없고 궁전만 허공에 별과 달처럼 흩어져 있다.</w:t>
      </w:r>
    </w:p>
    <w:p>
      <w:r>
        <w:rPr>
          <w:rFonts w:ascii="Noto Sans KR" w:hAnsi="Noto Sans KR" w:eastAsia="Noto Sans KR" w:cs="Noto Sans KR"/>
          <w:b w:val="0"/>
          <w:i w:val="0"/>
          <w:sz w:val="21"/>
          <w:lang w:val="ko-KR" w:eastAsia="ko-KR"/>
        </w:rPr>
        <w:t>또 저 천 각각이 욕계에서 얼마나 멀리 떨어져 있는지를 논하려면 먼저 저 처소가 결정적으로 몇 개인지를 알아야 한다.</w:t>
      </w:r>
    </w:p>
    <w:p>
      <w:r>
        <w:rPr>
          <w:rFonts w:ascii="Noto Sans KR" w:hAnsi="Noto Sans KR" w:eastAsia="Noto Sans KR" w:cs="Noto Sans KR"/>
          <w:b w:val="0"/>
          <w:i w:val="0"/>
          <w:sz w:val="21"/>
          <w:lang w:val="ko-KR" w:eastAsia="ko-KR"/>
        </w:rPr>
        <w:t>저 천의 처소는 구별하면 다만 열여섯뿐임을 알아야 한다.</w:t>
      </w:r>
    </w:p>
    <w:p>
      <w:r>
        <w:rPr>
          <w:rFonts w:ascii="Noto Sans KR" w:hAnsi="Noto Sans KR" w:eastAsia="Noto Sans KR" w:cs="Noto Sans KR"/>
          <w:b w:val="0"/>
          <w:i w:val="0"/>
          <w:sz w:val="21"/>
          <w:lang w:val="ko-KR" w:eastAsia="ko-KR"/>
        </w:rPr>
        <w:t>그러므로 『구사론』에서는 말하였다.</w:t>
      </w:r>
    </w:p>
    <w:p>
      <w:r>
        <w:rPr>
          <w:rFonts w:ascii="Noto Sans KR" w:hAnsi="Noto Sans KR" w:eastAsia="Noto Sans KR" w:cs="Noto Sans KR"/>
          <w:b w:val="0"/>
          <w:i w:val="0"/>
          <w:sz w:val="21"/>
          <w:lang w:val="ko-KR" w:eastAsia="ko-KR"/>
        </w:rPr>
        <w:t>“범중천 등에는 열여섯 처소가 있다.”</w:t>
      </w:r>
    </w:p>
    <w:p>
      <w:r>
        <w:rPr>
          <w:rFonts w:ascii="Noto Sans KR" w:hAnsi="Noto Sans KR" w:eastAsia="Noto Sans KR" w:cs="Noto Sans KR"/>
          <w:b w:val="0"/>
          <w:i w:val="0"/>
          <w:sz w:val="21"/>
          <w:lang w:val="ko-KR" w:eastAsia="ko-KR"/>
        </w:rPr>
        <w:t>혹 열일곱 또는 열여덟이라고 말하는 것은 범보천 가운데서 대범천을 따로 말하고 광과천 가운데서 무상천을 나누어 냈기 때문이다.</w:t>
      </w:r>
    </w:p>
    <w:p>
      <w:r>
        <w:rPr>
          <w:rFonts w:ascii="Noto Sans KR" w:hAnsi="Noto Sans KR" w:eastAsia="Noto Sans KR" w:cs="Noto Sans KR"/>
          <w:b w:val="0"/>
          <w:i w:val="0"/>
          <w:sz w:val="21"/>
          <w:lang w:val="ko-KR" w:eastAsia="ko-KR"/>
        </w:rPr>
        <w:t>주석에서 “뜻으로는 최상에 해당한다”라고 한 것은 수명의 겁수가 점차[1] 깊어져 색계 이상부터 배로 늘어나 더욱 수승하고 비상비비상천에 이르면 가장 수승하기 때문이다.</w:t>
      </w:r>
    </w:p>
    <w:p>
      <w:r>
        <w:rPr>
          <w:rFonts w:ascii="Noto Sans KR" w:hAnsi="Noto Sans KR" w:eastAsia="Noto Sans KR" w:cs="Noto Sans KR"/>
          <w:b w:val="0"/>
          <w:i w:val="0"/>
          <w:sz w:val="21"/>
          <w:lang w:val="ko-KR" w:eastAsia="ko-KR"/>
        </w:rPr>
        <w:t>그러나 또한 색계와 욕계를 떠나지 않는다고 한 것은 이미 색의 형체가 없으므로 별도의 처소가 없기 때문이다.</w:t>
      </w:r>
    </w:p>
    <w:p>
      <w:pPr>
        <w:pStyle w:val="MarkerHeading"/>
      </w:pPr>
      <w:r>
        <w:rPr>
          <w:rFonts w:ascii="Noto Sans KR" w:hAnsi="Noto Sans KR" w:eastAsia="Noto Sans KR" w:cs="Noto Sans KR"/>
          <w:b/>
          <w:i w:val="0"/>
          <w:sz w:val="21"/>
          <w:lang w:val="ko-KR" w:eastAsia="ko-KR"/>
        </w:rPr>
        <w:t>[0687a07]</w:t>
      </w:r>
    </w:p>
    <w:p>
      <w:r>
        <w:rPr>
          <w:rFonts w:ascii="Noto Sans KR" w:hAnsi="Noto Sans KR" w:eastAsia="Noto Sans KR" w:cs="Noto Sans KR"/>
          <w:b w:val="0"/>
          <w:i w:val="0"/>
          <w:sz w:val="21"/>
          <w:lang w:val="ko-KR" w:eastAsia="ko-KR"/>
        </w:rPr>
        <w:t>소에서 “[2]유선나”라고 한 것에서 유선나는 십육 리이고, 범중천의 신장은 그 절반인 팔 리이다.</w:t>
      </w:r>
    </w:p>
    <w:p>
      <w:r>
        <w:rPr>
          <w:rFonts w:ascii="Noto Sans KR" w:hAnsi="Noto Sans KR" w:eastAsia="Noto Sans KR" w:cs="Noto Sans KR"/>
          <w:b w:val="0"/>
          <w:i w:val="0"/>
          <w:sz w:val="21"/>
          <w:lang w:val="ko-KR" w:eastAsia="ko-KR"/>
        </w:rPr>
        <w:t>“다음의 셋은 반씩 더 늘어난다”라고 한 것은 범보천의 신장이 일 유선나인 십육 리이고, 대범천의 신장이 일 유선나 반이며(이십사 리), 소광천의 신장이 이 유선나라는 말이다(삼십이 리).</w:t>
      </w:r>
    </w:p>
    <w:p>
      <w:r>
        <w:rPr>
          <w:rFonts w:ascii="Noto Sans KR" w:hAnsi="Noto Sans KR" w:eastAsia="Noto Sans KR" w:cs="Noto Sans KR"/>
          <w:b w:val="0"/>
          <w:i w:val="0"/>
          <w:sz w:val="21"/>
          <w:lang w:val="ko-KR" w:eastAsia="ko-KR"/>
        </w:rPr>
        <w:t>“다음의 다섯은 배씩 늘어난다”라고 한 것은 무량광천이 사 유선나, 정광천이 팔 유선나, 소정천이 십육 유선나, 무량정천이 삼십이 유선나, 변정천이 육십사 유선나라는 말이다(이[3]〔云〕 유선나).</w:t>
      </w:r>
    </w:p>
    <w:p>
      <w:r>
        <w:rPr>
          <w:rFonts w:ascii="Noto Sans KR" w:hAnsi="Noto Sans KR" w:eastAsia="Noto Sans KR" w:cs="Noto Sans KR"/>
          <w:b w:val="0"/>
          <w:i w:val="0"/>
          <w:sz w:val="21"/>
          <w:lang w:val="ko-KR" w:eastAsia="ko-KR"/>
        </w:rPr>
        <w:t>“오직 무운천은 셋을 줄인다”라고 한 것은 앞의 수를 한 배 늘리는 데 의거하면 합하여 일백이십팔이지만, 지금 이미 셋을 줄였으므로 오직 일백이십오 유선나라는 말이다.</w:t>
      </w:r>
    </w:p>
    <w:p>
      <w:r>
        <w:rPr>
          <w:rFonts w:ascii="Noto Sans KR" w:hAnsi="Noto Sans KR" w:eastAsia="Noto Sans KR" w:cs="Noto Sans KR"/>
          <w:b w:val="0"/>
          <w:i w:val="0"/>
          <w:sz w:val="21"/>
          <w:lang w:val="ko-KR" w:eastAsia="ko-KR"/>
        </w:rPr>
        <w:t>“다음의 일곱은 다시 배씩 늘어난다”라고 한 것은 복생천의 신장이 이백오십 유선나, 광과천이 오백 유선나, 무번천이 일천 유선나, 무열천이 이천 유선나, 선현천이 사천 유선나, 선견천이 팔천 유선나, 색구경천이 일만 육천 유선나라는 말이다.</w:t>
      </w:r>
    </w:p>
    <w:p>
      <w:r>
        <w:rPr>
          <w:rFonts w:ascii="Noto Sans KR" w:hAnsi="Noto Sans KR" w:eastAsia="Noto Sans KR" w:cs="Noto Sans KR"/>
          <w:b w:val="0"/>
          <w:i w:val="0"/>
          <w:sz w:val="21"/>
          <w:lang w:val="ko-KR" w:eastAsia="ko-KR"/>
        </w:rPr>
        <w:t>소에서 “색계에는 낮과 밤이 없다”라고 한 것은 언제나 몸의 빛이 있기 때문이다.</w:t>
      </w:r>
    </w:p>
    <w:p>
      <w:r>
        <w:rPr>
          <w:rFonts w:ascii="Noto Sans KR" w:hAnsi="Noto Sans KR" w:eastAsia="Noto Sans KR" w:cs="Noto Sans KR"/>
          <w:b w:val="0"/>
          <w:i w:val="0"/>
          <w:sz w:val="21"/>
          <w:lang w:val="ko-KR" w:eastAsia="ko-KR"/>
        </w:rPr>
        <w:t>“몸의 크기와 같다”라고 한 것은 가령 색구경천의 신장이 일만 육천 유선나이면 곧 수명도 일만 육천 겁이라는 말이다.</w:t>
      </w:r>
    </w:p>
    <w:p>
      <w:r>
        <w:rPr>
          <w:rFonts w:ascii="Noto Sans KR" w:hAnsi="Noto Sans KR" w:eastAsia="Noto Sans KR" w:cs="Noto Sans KR"/>
          <w:b w:val="0"/>
          <w:i w:val="0"/>
          <w:sz w:val="21"/>
          <w:lang w:val="ko-KR" w:eastAsia="ko-KR"/>
        </w:rPr>
        <w:t>이 아래로 점차 줄어드는 것은 알 수 있다.</w:t>
      </w:r>
    </w:p>
    <w:p>
      <w:r>
        <w:rPr>
          <w:rFonts w:ascii="Noto Sans KR" w:hAnsi="Noto Sans KR" w:eastAsia="Noto Sans KR" w:cs="Noto Sans KR"/>
          <w:b w:val="0"/>
          <w:i w:val="0"/>
          <w:sz w:val="21"/>
          <w:lang w:val="ko-KR" w:eastAsia="ko-KR"/>
        </w:rPr>
        <w:t>소에서 “나머지 셋은 이만씩 늘어난다”라고 한 것은 식무변처가 사만 겁, 무소유처가 육만 겁, 유정이 팔만 겁이라는 말이다.</w:t>
      </w:r>
    </w:p>
    <w:p>
      <w:pPr>
        <w:pStyle w:val="MarkerHeading"/>
      </w:pPr>
      <w:r>
        <w:rPr>
          <w:rFonts w:ascii="Noto Sans KR" w:hAnsi="Noto Sans KR" w:eastAsia="Noto Sans KR" w:cs="Noto Sans KR"/>
          <w:b/>
          <w:i w:val="0"/>
          <w:sz w:val="21"/>
          <w:lang w:val="ko-KR" w:eastAsia="ko-KR"/>
        </w:rPr>
        <w:t>[0687a19]</w:t>
      </w:r>
    </w:p>
    <w:p>
      <w:r>
        <w:rPr>
          <w:rFonts w:ascii="Noto Sans KR" w:hAnsi="Noto Sans KR" w:eastAsia="Noto Sans KR" w:cs="Noto Sans KR"/>
          <w:b w:val="0"/>
          <w:i w:val="0"/>
          <w:sz w:val="21"/>
          <w:lang w:val="ko-KR" w:eastAsia="ko-KR"/>
        </w:rPr>
        <w:t>소에서 “위에서 말한 업 등”이라고 한 것 이하는 큰 글의 둘째로 선업·악업·부동업의 세 종류 업을 총결한 것이다.</w:t>
      </w:r>
    </w:p>
    <w:p>
      <w:r>
        <w:rPr>
          <w:rFonts w:ascii="Noto Sans KR" w:hAnsi="Noto Sans KR" w:eastAsia="Noto Sans KR" w:cs="Noto Sans KR"/>
          <w:b w:val="0"/>
          <w:i w:val="0"/>
          <w:sz w:val="21"/>
          <w:lang w:val="ko-KR" w:eastAsia="ko-KR"/>
        </w:rPr>
        <w:t>우리들은 무시 이래로 항상 무명과 탐애의 종자에 의지하였기 때문에 생생세세에 마음을 일으키고 생각을 움직이며 발을 들고 걸음을 옮기는 것이 업을 일으키지 않는 경우가 없다.</w:t>
      </w:r>
    </w:p>
    <w:p>
      <w:r>
        <w:rPr>
          <w:rFonts w:ascii="Noto Sans KR" w:hAnsi="Noto Sans KR" w:eastAsia="Noto Sans KR" w:cs="Noto Sans KR"/>
          <w:b w:val="0"/>
          <w:i w:val="0"/>
          <w:sz w:val="21"/>
          <w:lang w:val="ko-KR" w:eastAsia="ko-KR"/>
        </w:rPr>
        <w:t>한 생 가운데 지은 업을 헤아리면 만 겁 동안 태어나 갚아도 또한 끝내지 못한다.</w:t>
      </w:r>
    </w:p>
    <w:p>
      <w:r>
        <w:rPr>
          <w:rFonts w:ascii="Noto Sans KR" w:hAnsi="Noto Sans KR" w:eastAsia="Noto Sans KR" w:cs="Noto Sans KR"/>
          <w:b w:val="0"/>
          <w:i w:val="0"/>
          <w:sz w:val="21"/>
          <w:lang w:val="ko-KR" w:eastAsia="ko-KR"/>
        </w:rPr>
        <w:t>생마다 쌓이고 모인 것이 이미 불가설불가설 불찰미진수의 겁을 지나지 않았겠는가.</w:t>
      </w:r>
    </w:p>
    <w:p>
      <w:r>
        <w:rPr>
          <w:rFonts w:ascii="Noto Sans KR" w:hAnsi="Noto Sans KR" w:eastAsia="Noto Sans KR" w:cs="Noto Sans KR"/>
          <w:b w:val="0"/>
          <w:i w:val="0"/>
          <w:sz w:val="21"/>
          <w:lang w:val="ko-KR" w:eastAsia="ko-KR"/>
        </w:rPr>
        <w:t>참으로 이 업에는 걸림이 있는 질애의 체도 없고 길이와 분량의 상도 없기 때문에 장식 가운데 쌓여 있으면서 썩지도 무너지지도 않고 서로 방해하지도 않는다.</w:t>
      </w:r>
    </w:p>
    <w:p>
      <w:r>
        <w:rPr>
          <w:rFonts w:ascii="Noto Sans KR" w:hAnsi="Noto Sans KR" w:eastAsia="Noto Sans KR" w:cs="Noto Sans KR"/>
          <w:b w:val="0"/>
          <w:i w:val="0"/>
          <w:sz w:val="21"/>
          <w:lang w:val="ko-KR" w:eastAsia="ko-KR"/>
        </w:rPr>
        <w:t>만약 형체와 장애가 있다면 그 수량을 계산할 때 온 허공계를 다하더라도 나 한 사람이 무시 이래 지은 모든 업조차 받아들이지 못할 것이다.</w:t>
      </w:r>
    </w:p>
    <w:p>
      <w:r>
        <w:rPr>
          <w:rFonts w:ascii="Noto Sans KR" w:hAnsi="Noto Sans KR" w:eastAsia="Noto Sans KR" w:cs="Noto Sans KR"/>
          <w:b w:val="0"/>
          <w:i w:val="0"/>
          <w:sz w:val="21"/>
          <w:lang w:val="ko-KR" w:eastAsia="ko-KR"/>
        </w:rPr>
        <w:t>이 소의 글은 『화엄경』 「보현행원품」 가운데의 글이다.</w:t>
      </w:r>
    </w:p>
    <w:p>
      <w:r>
        <w:rPr>
          <w:rFonts w:ascii="Noto Sans KR" w:hAnsi="Noto Sans KR" w:eastAsia="Noto Sans KR" w:cs="Noto Sans KR"/>
          <w:b w:val="0"/>
          <w:i w:val="0"/>
          <w:sz w:val="21"/>
          <w:lang w:val="ko-KR" w:eastAsia="ko-KR"/>
        </w:rPr>
        <w:t>그 글에서는 갖추어 말하였다.</w:t>
      </w:r>
    </w:p>
    <w:p>
      <w:r>
        <w:rPr>
          <w:rFonts w:ascii="Noto Sans KR" w:hAnsi="Noto Sans KR" w:eastAsia="Noto Sans KR" w:cs="Noto Sans KR"/>
          <w:b w:val="0"/>
          <w:i w:val="0"/>
          <w:sz w:val="21"/>
          <w:lang w:val="ko-KR" w:eastAsia="ko-KR"/>
        </w:rPr>
        <w:t>“나는 과거 무시의 겁 가운데 탐·진·치로 말미암아 몸·입·뜻을 발동하여 모든 악업을 지었으니 한량없고 끝이 없다. 만약 이 악업에 체와 상이 있다면 온 허공계를 다하더라도 받아들이지 못할 것이다.”</w:t>
      </w:r>
    </w:p>
    <w:p>
      <w:r>
        <w:rPr>
          <w:rFonts w:ascii="Noto Sans KR" w:hAnsi="Noto Sans KR" w:eastAsia="Noto Sans KR" w:cs="Noto Sans KR"/>
          <w:b w:val="0"/>
          <w:i w:val="0"/>
          <w:sz w:val="21"/>
          <w:lang w:val="ko-KR" w:eastAsia="ko-KR"/>
        </w:rPr>
        <w:t>그것은 참회문 가운데서 다만 악업에 의거하였는데도 이미 허공이 받아들이지 못한다고 하였거늘, 하물며 선업과 부동업까지 겸한 경우이겠는가.</w:t>
      </w:r>
    </w:p>
    <w:p>
      <w:r>
        <w:rPr>
          <w:rFonts w:ascii="Noto Sans KR" w:hAnsi="Noto Sans KR" w:eastAsia="Noto Sans KR" w:cs="Noto Sans KR"/>
          <w:b w:val="0"/>
          <w:i w:val="0"/>
          <w:sz w:val="21"/>
          <w:lang w:val="ko-KR" w:eastAsia="ko-KR"/>
        </w:rPr>
        <w:t>이미 이를 알았으므로 우리들이 만약 부지런히 고되게 닦아 정과 혜를 증장시키고 본성의 상·락·아·정과 상응하게 하며, 일체 번뇌와 일체 업이 꿈과 같고 허공의 꽃과 같아 본래 존재하는 것이 아님을 깨달아 몸과 마음에서 영원히 여의지 않는다면, 곧 망령되이 짓고 망령되이 받는 일이 미래제가 다하도록 또한 끊어질 까닭이 없을 것이다.</w:t>
      </w:r>
    </w:p>
    <w:p>
      <w:r>
        <w:rPr>
          <w:rFonts w:ascii="Noto Sans KR" w:hAnsi="Noto Sans KR" w:eastAsia="Noto Sans KR" w:cs="Noto Sans KR"/>
          <w:color w:val="0B2545"/>
          <w:sz w:val="17"/>
          <w:lang w:val="ko-KR" w:eastAsia="ko-KR"/>
          <w:shd w:fill="F2F4F7"/>
        </w:rPr>
        <w:t>[판독 불확실][이문 검토 필요]</w:t>
      </w:r>
      <w:r>
        <w:rPr>
          <w:rFonts w:ascii="Noto Sans KR" w:hAnsi="Noto Sans KR" w:eastAsia="Noto Sans KR" w:cs="Noto Sans KR"/>
          <w:b w:val="0"/>
          <w:i w:val="0"/>
          <w:sz w:val="21"/>
          <w:lang w:val="ko-KR" w:eastAsia="ko-KR"/>
        </w:rPr>
        <w:t xml:space="preserve"> 저본의 </w:t>
      </w:r>
      <w:r>
        <w:rPr>
          <w:rFonts w:ascii="Noto Sans KR" w:hAnsi="Noto Sans KR" w:eastAsia="Noto Sans KR" w:cs="Noto Sans KR"/>
          <w:color w:val="0B2545"/>
          <w:sz w:val="17"/>
          <w:lang w:val="ko-KR" w:eastAsia="ko-KR"/>
          <w:shd w:fill="F2F4F7"/>
        </w:rPr>
        <w:t>不動苦習學</w:t>
      </w:r>
      <w:r>
        <w:rPr>
          <w:rFonts w:ascii="Noto Sans KR" w:hAnsi="Noto Sans KR" w:eastAsia="Noto Sans KR" w:cs="Noto Sans KR"/>
          <w:b w:val="0"/>
          <w:i w:val="0"/>
          <w:sz w:val="21"/>
          <w:lang w:val="ko-KR" w:eastAsia="ko-KR"/>
        </w:rPr>
        <w:t>은 이 문맥에서 글자가 안정되지 않는다. 번역에서는 ‘부지런히 고되게 닦아 … 영원히 여의지 않는다면’이라는 전체 부정 조건으로 옮겼으나, 해당 글자는 판본 대조가 필요하다.</w:t>
      </w:r>
    </w:p>
    <w:p>
      <w:r>
        <w:rPr>
          <w:rFonts w:ascii="Noto Sans KR" w:hAnsi="Noto Sans KR" w:eastAsia="Noto Sans KR" w:cs="Noto Sans KR"/>
          <w:b w:val="0"/>
          <w:i w:val="0"/>
          <w:sz w:val="21"/>
          <w:lang w:val="ko-KR" w:eastAsia="ko-KR"/>
        </w:rPr>
        <w:t>힘쓸지어다. 이를 생각해야 한다.</w:t>
      </w:r>
    </w:p>
    <w:p>
      <w:pPr>
        <w:pStyle w:val="MarkerHeading"/>
      </w:pPr>
      <w:r>
        <w:rPr>
          <w:rFonts w:ascii="Noto Sans KR" w:hAnsi="Noto Sans KR" w:eastAsia="Noto Sans KR" w:cs="Noto Sans KR"/>
          <w:b/>
          <w:i w:val="0"/>
          <w:sz w:val="21"/>
          <w:lang w:val="ko-KR" w:eastAsia="ko-KR"/>
        </w:rPr>
        <w:t>[0687b10]</w:t>
      </w:r>
    </w:p>
    <w:p>
      <w:r>
        <w:rPr>
          <w:rFonts w:ascii="Noto Sans KR" w:hAnsi="Noto Sans KR" w:eastAsia="Noto Sans KR" w:cs="Noto Sans KR"/>
          <w:b w:val="0"/>
          <w:i w:val="0"/>
          <w:sz w:val="21"/>
          <w:lang w:val="ko-KR" w:eastAsia="ko-KR"/>
        </w:rPr>
        <w:t>소의 “그러나 과보에는” 이하에서는 셋째로 여섯 가지 과보를 받는 시분을 총괄하여 밝혔다.</w:t>
      </w:r>
    </w:p>
    <w:p>
      <w:r>
        <w:rPr>
          <w:rFonts w:ascii="Noto Sans KR" w:hAnsi="Noto Sans KR" w:eastAsia="Noto Sans KR" w:cs="Noto Sans KR"/>
          <w:b w:val="0"/>
          <w:i w:val="0"/>
          <w:sz w:val="21"/>
          <w:lang w:val="ko-KR" w:eastAsia="ko-KR"/>
        </w:rPr>
        <w:t>세 가지 과보라는 것은 글을 거듭 들어 풀이한 곳부터가 원공의 「삼보론」에 있는 글이다. 글은 모두 이해할 수 있다.</w:t>
      </w:r>
    </w:p>
    <w:p>
      <w:r>
        <w:rPr>
          <w:rFonts w:ascii="Noto Sans KR" w:hAnsi="Noto Sans KR" w:eastAsia="Noto Sans KR" w:cs="Noto Sans KR"/>
          <w:b w:val="0"/>
          <w:i w:val="0"/>
          <w:sz w:val="21"/>
          <w:lang w:val="ko-KR" w:eastAsia="ko-KR"/>
        </w:rPr>
        <w:t>또 『불명경』의 참회문 가운데에서 말하였다.</w:t>
      </w:r>
    </w:p>
    <w:p>
      <w:r>
        <w:rPr>
          <w:rFonts w:ascii="Noto Sans KR" w:hAnsi="Noto Sans KR" w:eastAsia="Noto Sans KR" w:cs="Noto Sans KR"/>
          <w:b w:val="0"/>
          <w:i w:val="0"/>
          <w:sz w:val="21"/>
          <w:lang w:val="ko-KR" w:eastAsia="ko-KR"/>
        </w:rPr>
        <w:t>“범부는 업보 가운데서 의혹을 잘 낸다. 무슨 까닭인가? 세간을 보건대 선을 짓는 사람은 향하는 곳마다 곤액을 만나고 악을 행하는 사람은 모든 일이 공교롭게도 뜻대로 되기 때문이다. 그리하여 세간 사람들로 하여금 선과 악에는 구분이 없다고 말하게 한다. 나의 경에서는 세 가지 과보가 있다고 설한다.” 운운.</w:t>
      </w:r>
    </w:p>
    <w:p>
      <w:r>
        <w:rPr>
          <w:rFonts w:ascii="Noto Sans KR" w:hAnsi="Noto Sans KR" w:eastAsia="Noto Sans KR" w:cs="Noto Sans KR"/>
          <w:b w:val="0"/>
          <w:i w:val="0"/>
          <w:sz w:val="21"/>
          <w:lang w:val="ko-KR" w:eastAsia="ko-KR"/>
        </w:rPr>
        <w:t>표목에서 ‘더디다’고 한 것은 후보 가운데 백 생이나 천 생 이후에야 비로소 받는 것이다. ‘빠르다’고 한 것은 혹 현보이다. 또 세 가지 과보 각각에도 더디고 빠름이 있다. 자세히 살피면 이해할 수 있다.</w:t>
      </w:r>
    </w:p>
    <w:p>
      <w:r>
        <w:rPr>
          <w:rFonts w:ascii="Noto Sans KR" w:hAnsi="Noto Sans KR" w:eastAsia="Noto Sans KR" w:cs="Noto Sans KR"/>
          <w:b w:val="0"/>
          <w:i w:val="0"/>
          <w:sz w:val="21"/>
          <w:lang w:val="ko-KR" w:eastAsia="ko-KR"/>
        </w:rPr>
        <w:t>소의 “다시 네 구가 있다”고 한 것은 다음과 같다.</w:t>
      </w:r>
    </w:p>
    <w:p>
      <w:r>
        <w:rPr>
          <w:rFonts w:ascii="Noto Sans KR" w:hAnsi="Noto Sans KR" w:eastAsia="Noto Sans KR" w:cs="Noto Sans KR"/>
          <w:b w:val="0"/>
          <w:i w:val="0"/>
          <w:sz w:val="21"/>
          <w:lang w:val="ko-KR" w:eastAsia="ko-KR"/>
        </w:rPr>
        <w:t>첫째, 과보는 정해졌으나 때는 정해지지 않은 것이다. 이 업을 지을 때 맹렬하고 결연하여 굳센[4] 마음을 바꾸거나 돌릴 수 없는 경우를 말한다. 비록 강한 힘에 제지당해 때를 넘기거나, 정이 있는 사람이 간절히 권하여 잠시 때를 넘긴다 하더라도 다른 날 반드시 다시 행한다. 나아가 목숨이 쇠하는 인연이라 하더라도 또한 바꿀 수 없다. 예양이 몸에 옻칠하고 숯을 삼킨 고사와 같은 것이다.</w:t>
      </w:r>
    </w:p>
    <w:p>
      <w:r>
        <w:rPr>
          <w:rFonts w:ascii="Noto Sans KR" w:hAnsi="Noto Sans KR" w:eastAsia="Noto Sans KR" w:cs="Noto Sans KR"/>
          <w:b w:val="0"/>
          <w:i w:val="0"/>
          <w:sz w:val="21"/>
          <w:lang w:val="ko-KR" w:eastAsia="ko-KR"/>
        </w:rPr>
        <w:t>곧 과보를 받는 것은 결정되어 있어서 비록 현세에 받지 않더라도 내생에는 고통을 받는다. 내생에 따로 다른 인연을 만나 어긋나서 받지 않더라도 이생이나 삼생, 나아가 백 생이나 천 생 뒤에는 끝내 반드시 받아야 한다. 그러므로 때가 정해지지 않았다고 하였다.</w:t>
      </w:r>
    </w:p>
    <w:p>
      <w:r>
        <w:rPr>
          <w:rFonts w:ascii="Noto Sans KR" w:hAnsi="Noto Sans KR" w:eastAsia="Noto Sans KR" w:cs="Noto Sans KR"/>
          <w:b w:val="0"/>
          <w:i w:val="0"/>
          <w:sz w:val="21"/>
          <w:lang w:val="ko-KR" w:eastAsia="ko-KR"/>
        </w:rPr>
        <w:t>둘째, 때는 정해졌으나 과보는 정해지지 않은 것이다. 업을 지을 때 결연하고 굳세게 꼭 작정하여 어느 때를 정해 선하거나 악한 등의 일을 행하려 하고, “만약 이때가 지나면 나는 곧 할 수 없다”고 하는 경우를 말한다. 그러므로 과보를 받을 때가 이르면 혹 현보로 받아야 하거나 혹 생보나 후보로 받아야 하여 반드시 옮기거나 바뀌지 않는다.</w:t>
      </w:r>
    </w:p>
    <w:p>
      <w:r>
        <w:rPr>
          <w:rFonts w:ascii="Noto Sans KR" w:hAnsi="Noto Sans KR" w:eastAsia="Noto Sans KR" w:cs="Noto Sans KR"/>
          <w:b w:val="0"/>
          <w:i w:val="0"/>
          <w:sz w:val="21"/>
          <w:lang w:val="ko-KR" w:eastAsia="ko-KR"/>
        </w:rPr>
        <w:t>그러나 어떤 악업을 받을 때가 마땅히 이르렀더라도 간절히 기도하며 선을 닦거나, 발심하여 도에 들어가는 일을 만나거나, 참회 등을 하여 그것을 막아 받지 않으면, 때가 이미 지나 한 번 어긋남으로 영원히 어긋난다. 혹 어떤 선업을 받을 때가 마땅히 이르렀더라도 그가 악을 짓는 기세가 강성함을 만나 그것이 막혀 받지 못하면 또한 영원히 잃게 된다. 그러므로 과보가 정해지지 않았다고 하였다.</w:t>
      </w:r>
    </w:p>
    <w:p>
      <w:r>
        <w:rPr>
          <w:rFonts w:ascii="Noto Sans KR" w:hAnsi="Noto Sans KR" w:eastAsia="Noto Sans KR" w:cs="Noto Sans KR"/>
          <w:b w:val="0"/>
          <w:i w:val="0"/>
          <w:sz w:val="21"/>
          <w:lang w:val="ko-KR" w:eastAsia="ko-KR"/>
        </w:rPr>
        <w:t>셋째, 때와 과보가 모두 정해진 것이다. 업을 지을 때에도 또한 그러하니, 꼭 작정하여 그것을 행하고 어느 때를 꼭 정하여 반드시 행해야 하기 때문이다.</w:t>
      </w:r>
    </w:p>
    <w:p>
      <w:r>
        <w:rPr>
          <w:rFonts w:ascii="Noto Sans KR" w:hAnsi="Noto Sans KR" w:eastAsia="Noto Sans KR" w:cs="Noto Sans KR"/>
          <w:b w:val="0"/>
          <w:i w:val="0"/>
          <w:sz w:val="21"/>
          <w:lang w:val="ko-KR" w:eastAsia="ko-KR"/>
        </w:rPr>
        <w:t>과보를 받을 때가 이르러, 만약 생명을 놓아주고 목숨을 구제하는 등의 선업이어서 장수를 받아야 하는 것이라면 천마와 외도의 신통변화도 또한 가로막을 수 없다. 독약을 먹어도 죽지 않고 물과 불도 태우거나 빠뜨릴 수 없다. 『열반경』에서 말한 죽은 어머니의 태 안에 있던 아이가 불에 타도 죽지 않은 일 등과 같다.</w:t>
      </w:r>
    </w:p>
    <w:p>
      <w:r>
        <w:rPr>
          <w:rFonts w:ascii="Noto Sans KR" w:hAnsi="Noto Sans KR" w:eastAsia="Noto Sans KR" w:cs="Noto Sans KR"/>
          <w:b w:val="0"/>
          <w:i w:val="0"/>
          <w:sz w:val="21"/>
          <w:lang w:val="ko-KR" w:eastAsia="ko-KR"/>
        </w:rPr>
        <w:t>만약 재물과 목숨 등의 빚을 진 악업이라면 끝내 삼악도에 떨어져야 한다. 혹 죄를 마치고 사람이 되더라도 단명하거나 원수가 죽이는 등의 인연으로 마땅히 죽거나 병들거나 고통받는 등의 일이 생기면 부처의 힘도 또한 구제할 수 없다. 다른 힘만 그러한 것이 아니므로 “부처의 힘도 업력만 못하다”고 말하는데, 오직 이러한 업만을 두고 말한 것이다. 유리왕이 석가족을 정벌한 일은 부처와 목련이 모두 구제할 수 없었던 것과 같다. 진실로 업을 지을 때 아무도 막을 수 없었기 때문이다.</w:t>
      </w:r>
    </w:p>
    <w:p>
      <w:r>
        <w:rPr>
          <w:rFonts w:ascii="Noto Sans KR" w:hAnsi="Noto Sans KR" w:eastAsia="Noto Sans KR" w:cs="Noto Sans KR"/>
          <w:b w:val="0"/>
          <w:i w:val="0"/>
          <w:sz w:val="21"/>
          <w:lang w:val="ko-KR" w:eastAsia="ko-KR"/>
        </w:rPr>
        <w:t>넷째, 때와 과보가 모두 정해지지 않은 것이다. 업을 지을 때 둘 다 결연하고 굳센[＊] 마음이 없는 경우이다.</w:t>
      </w:r>
    </w:p>
    <w:p>
      <w:r>
        <w:rPr>
          <w:rFonts w:ascii="Noto Sans KR" w:hAnsi="Noto Sans KR" w:eastAsia="Noto Sans KR" w:cs="Noto Sans KR"/>
          <w:b w:val="0"/>
          <w:i w:val="0"/>
          <w:sz w:val="21"/>
          <w:lang w:val="ko-KR" w:eastAsia="ko-KR"/>
        </w:rPr>
        <w:t>소의 “그러나 위에서 말한 것은” 이하에서는 넷째로 방편과 진실을 회통하였다.</w:t>
      </w:r>
    </w:p>
    <w:p>
      <w:r>
        <w:rPr>
          <w:rFonts w:ascii="Noto Sans KR" w:hAnsi="Noto Sans KR" w:eastAsia="Noto Sans KR" w:cs="Noto Sans KR"/>
          <w:b w:val="0"/>
          <w:i w:val="0"/>
          <w:sz w:val="21"/>
          <w:lang w:val="ko-KR" w:eastAsia="ko-KR"/>
        </w:rPr>
        <w:t>‘마음에 따라 달리 본다’는 것은 다음과 같다. 악업이 성숙한 사람은 목숨이 끝나는 찰나에 바로 그곳에서 곧 지옥 등의 괴로운 일을 보고, 상품의 선업이 성숙한 사람은 목숨이 끝나는 찰나에 바로 그곳에서 곧 천궁 등의 즐거운 일을 본다. 설령 겁이 지나 인간도나 다른 세계에 태어나거나, 혹 축생인 날짐승·길짐승·벌레 따위로 태어나더라도 모두 그러하다.</w:t>
      </w:r>
    </w:p>
    <w:p>
      <w:r>
        <w:rPr>
          <w:rFonts w:ascii="Noto Sans KR" w:hAnsi="Noto Sans KR" w:eastAsia="Noto Sans KR" w:cs="Noto Sans KR"/>
          <w:b w:val="0"/>
          <w:i w:val="0"/>
          <w:sz w:val="21"/>
          <w:lang w:val="ko-KR" w:eastAsia="ko-KR"/>
        </w:rPr>
        <w:t>만법은 모두 공하여 함께 마음에 따라[5] 업에 따라 보이는 것이 다르며, 정해진 처소는 없다.</w:t>
      </w:r>
    </w:p>
    <w:p>
      <w:r>
        <w:rPr>
          <w:rFonts w:ascii="Noto Sans KR" w:hAnsi="Noto Sans KR" w:eastAsia="Noto Sans KR" w:cs="Noto Sans KR"/>
          <w:b w:val="0"/>
          <w:i w:val="0"/>
          <w:sz w:val="21"/>
          <w:lang w:val="ko-KR" w:eastAsia="ko-KR"/>
        </w:rPr>
        <w:t>소의 “범왕 등”이라고 한 것은 『유마경』에서 설한 것으로 앞에서 이미 풀이하였다.</w:t>
      </w:r>
    </w:p>
    <w:p>
      <w:r>
        <w:rPr>
          <w:rFonts w:ascii="Noto Sans KR" w:hAnsi="Noto Sans KR" w:eastAsia="Noto Sans KR" w:cs="Noto Sans KR"/>
          <w:b w:val="0"/>
          <w:i w:val="0"/>
          <w:sz w:val="21"/>
          <w:lang w:val="ko-KR" w:eastAsia="ko-KR"/>
        </w:rPr>
        <w:t>‘한 경계에 네 가지 마음’이라는 것은 사람이 보면 물이고, 하늘이 보면 유리이며, 물고기가 보면 굴이나 집이고, 아귀가 보면 맹렬한 불이나 고름과 피 등인 것이다. 또한 「보안장」의 법공문 가운데에서 널리 설한 것과 같다.</w:t>
      </w:r>
    </w:p>
    <w:p>
      <w:r>
        <w:rPr>
          <w:rFonts w:ascii="Noto Sans KR" w:hAnsi="Noto Sans KR" w:eastAsia="Noto Sans KR" w:cs="Noto Sans KR"/>
          <w:b w:val="0"/>
          <w:i w:val="0"/>
          <w:sz w:val="21"/>
          <w:lang w:val="ko-KR" w:eastAsia="ko-KR"/>
        </w:rPr>
        <w:t>“모두 법계의 모습이다”라고 한 것은 『화엄경』에서 설한 것과 같다.</w:t>
      </w:r>
    </w:p>
    <w:p>
      <w:pPr>
        <w:pStyle w:val="MarkerHeading"/>
      </w:pPr>
      <w:r>
        <w:rPr>
          <w:rFonts w:ascii="Noto Sans KR" w:hAnsi="Noto Sans KR" w:eastAsia="Noto Sans KR" w:cs="Noto Sans KR"/>
          <w:b/>
          <w:i w:val="0"/>
          <w:sz w:val="21"/>
          <w:lang w:val="ko-KR" w:eastAsia="ko-KR"/>
        </w:rPr>
        <w:t>[0687c21]</w:t>
      </w:r>
    </w:p>
    <w:p>
      <w:r>
        <w:rPr>
          <w:rFonts w:ascii="Noto Sans KR" w:hAnsi="Noto Sans KR" w:eastAsia="Noto Sans KR" w:cs="Noto Sans KR"/>
          <w:b w:val="0"/>
          <w:i w:val="0"/>
          <w:sz w:val="21"/>
          <w:lang w:val="ko-KR" w:eastAsia="ko-KR"/>
        </w:rPr>
        <w:t>소의 둘째인 총결 가운데를 넷으로 나눈다.</w:t>
      </w:r>
    </w:p>
    <w:p>
      <w:r>
        <w:rPr>
          <w:rFonts w:ascii="Noto Sans KR" w:hAnsi="Noto Sans KR" w:eastAsia="Noto Sans KR" w:cs="Noto Sans KR"/>
          <w:b w:val="0"/>
          <w:i w:val="0"/>
          <w:sz w:val="21"/>
          <w:lang w:val="ko-KR" w:eastAsia="ko-KR"/>
        </w:rPr>
        <w:t>첫째는 바로 글을 풀이한 것이다. 둘째는 “앞에서 지적한” 이하로 업의 근본을 총괄하여 거두었다. 셋째는 “그러므로 『영락경』에서는” 이하로 무명이 의지하는 바를 풀이하였으니, 법계에 의지함을 말한다.</w:t>
      </w:r>
    </w:p>
    <w:p>
      <w:r>
        <w:rPr>
          <w:rFonts w:ascii="Noto Sans KR" w:hAnsi="Noto Sans KR" w:eastAsia="Noto Sans KR" w:cs="Noto Sans KR"/>
          <w:b w:val="0"/>
          <w:i w:val="0"/>
          <w:sz w:val="21"/>
          <w:lang w:val="ko-KR" w:eastAsia="ko-KR"/>
        </w:rPr>
        <w:t>‘색·욕·심’이라고 한 것은 삼계의 인과이다. 심은 사온이니 곧 무색계이다. 그러나 이 세 법은 위의 것은 아래의 것을 갖추지 않지만 아래의 것은 반드시 위의 것을 갖춘다. 무색계에는 오직 마음만 있고 색은 없으며, 색계에는 색과 마음은 있지만 욕은 없고, 욕계에는 셋이 모두 갖추어져 있음을 말한다.</w:t>
      </w:r>
    </w:p>
    <w:p>
      <w:r>
        <w:rPr>
          <w:rFonts w:ascii="Noto Sans KR" w:hAnsi="Noto Sans KR" w:eastAsia="Noto Sans KR" w:cs="Noto Sans KR"/>
          <w:b w:val="0"/>
          <w:i w:val="0"/>
          <w:sz w:val="21"/>
          <w:lang w:val="ko-KR" w:eastAsia="ko-KR"/>
        </w:rPr>
        <w:t>이제 “색·욕·심에서 일어난 과보 등”이라고 한 것은 인과가 서로 상응한다는 것이다. 나머지 두 가지도 또한 그러한데, 거듭 말한 것이다.</w:t>
      </w:r>
    </w:p>
    <w:p>
      <w:r>
        <w:rPr>
          <w:rFonts w:ascii="Noto Sans KR" w:hAnsi="Noto Sans KR" w:eastAsia="Noto Sans KR" w:cs="Noto Sans KR"/>
          <w:b w:val="0"/>
          <w:i w:val="0"/>
          <w:sz w:val="21"/>
          <w:lang w:val="ko-KR" w:eastAsia="ko-KR"/>
        </w:rPr>
        <w:t>‘욕·심 등’이라고 한 것은 위에서는 법계의 연기에 따라 허물을 여읜 색·욕·심을 들었고, 아래에서는 정해진 상에 집착하여 헤아리므로 업을 일으킬 수 있는 색·욕·심을 말하였다. 나머지 두 가지도 또한 그러하다.</w:t>
      </w:r>
    </w:p>
    <w:p>
      <w:r>
        <w:rPr>
          <w:rFonts w:ascii="Noto Sans KR" w:hAnsi="Noto Sans KR" w:eastAsia="Noto Sans KR" w:cs="Noto Sans KR"/>
          <w:b w:val="0"/>
          <w:i w:val="0"/>
          <w:sz w:val="21"/>
          <w:lang w:val="ko-KR" w:eastAsia="ko-KR"/>
        </w:rPr>
        <w:t>모두 “나뉘어 이루어진다”고 말한 것은 완전하게 법계라고 일컬을 수 없고 법계 가운데 한 부분이기 때문이다. 마치 바다의 한 물거품과 같은 까닭이다.</w:t>
      </w:r>
    </w:p>
    <w:p>
      <w:pPr>
        <w:pStyle w:val="MarkerHeading"/>
      </w:pPr>
      <w:r>
        <w:rPr>
          <w:rFonts w:ascii="Noto Sans KR" w:hAnsi="Noto Sans KR" w:eastAsia="Noto Sans KR" w:cs="Noto Sans KR"/>
          <w:b/>
          <w:i w:val="0"/>
          <w:sz w:val="21"/>
          <w:lang w:val="ko-KR" w:eastAsia="ko-KR"/>
        </w:rPr>
        <w:t>[0688a05]</w:t>
      </w:r>
    </w:p>
    <w:p>
      <w:r>
        <w:rPr>
          <w:rFonts w:ascii="Noto Sans KR" w:hAnsi="Noto Sans KR" w:eastAsia="Noto Sans KR" w:cs="Noto Sans KR"/>
          <w:b w:val="0"/>
          <w:i w:val="0"/>
          <w:sz w:val="21"/>
          <w:lang w:val="ko-KR" w:eastAsia="ko-KR"/>
        </w:rPr>
        <w:t>▲소의 “그러나 십악은” 이하에서는 넷째로 끊어야 하는 것과 끊지 않아야 하는 것을 밝혔다.</w:t>
      </w:r>
    </w:p>
    <w:p>
      <w:r>
        <w:rPr>
          <w:rFonts w:ascii="Noto Sans KR" w:hAnsi="Noto Sans KR" w:eastAsia="Noto Sans KR" w:cs="Noto Sans KR"/>
          <w:b w:val="0"/>
          <w:i w:val="0"/>
          <w:sz w:val="21"/>
          <w:lang w:val="ko-KR" w:eastAsia="ko-KR"/>
        </w:rPr>
        <w:t>‘한결같이 반드시 제거해야 한다’고 한 것은 『보현행원경』 가운데서 다만 악업을 참회한 것과 같다.</w:t>
      </w:r>
    </w:p>
    <w:p>
      <w:r>
        <w:rPr>
          <w:rFonts w:ascii="Noto Sans KR" w:hAnsi="Noto Sans KR" w:eastAsia="Noto Sans KR" w:cs="Noto Sans KR"/>
          <w:b w:val="0"/>
          <w:i w:val="0"/>
          <w:sz w:val="21"/>
          <w:lang w:val="ko-KR" w:eastAsia="ko-KR"/>
        </w:rPr>
        <w:t>‘다만 병만을 제거한다’고 한 것은 십선과 팔정을 여의거나 뉘우쳐 제거하지는 않고, 이 업을 일으킬 수 있는 무명과 이 업을 윤택하게 할 수 있는 탐애를 반드시 고치고 뉘우쳐야 한다는 것이다. 마음을 행하고 뜻을 쓰는 데 이전 방식에 의지해서는 안 된다.</w:t>
      </w:r>
    </w:p>
    <w:p>
      <w:r>
        <w:rPr>
          <w:rFonts w:ascii="Noto Sans KR" w:hAnsi="Noto Sans KR" w:eastAsia="Noto Sans KR" w:cs="Noto Sans KR"/>
          <w:b w:val="0"/>
          <w:i w:val="0"/>
          <w:sz w:val="21"/>
          <w:lang w:val="ko-KR" w:eastAsia="ko-KR"/>
        </w:rPr>
        <w:t>“그러므로 『화엄경』에서는” 이하는 위에서 표목으로 든 십선을 풀이하였고, “삼지에서는” 이하는 위에서 표목으로 든 팔정을 풀이하였다.</w:t>
      </w:r>
    </w:p>
    <w:p>
      <w:r>
        <w:rPr>
          <w:rFonts w:ascii="Noto Sans KR" w:hAnsi="Noto Sans KR" w:eastAsia="Noto Sans KR" w:cs="Noto Sans KR"/>
          <w:b w:val="0"/>
          <w:i w:val="0"/>
          <w:sz w:val="21"/>
          <w:lang w:val="ko-KR" w:eastAsia="ko-KR"/>
        </w:rPr>
        <w:t>다섯 품류의 마음이란 첫째 유루의 마음, 둘째 지혜의 마음, 셋째 스스로 깨닫는 마음, 넷째 보리심, 다섯째 원명한 마음이다. 닦는 바인 불살생 등의 십선 행업은 다르지 않지만 그것을 닦을 수 있는 마음에 따라 품류가 각각 다름을 말한다. 자세한 것은 주 가운데 별본 경문에서 설한 것과 같다.</w:t>
      </w:r>
    </w:p>
    <w:p>
      <w:r>
        <w:rPr>
          <w:rFonts w:ascii="Noto Sans KR" w:hAnsi="Noto Sans KR" w:eastAsia="Noto Sans KR" w:cs="Noto Sans KR"/>
          <w:b w:val="0"/>
          <w:i w:val="0"/>
          <w:sz w:val="21"/>
          <w:lang w:val="ko-KR" w:eastAsia="ko-KR"/>
        </w:rPr>
        <w:t>그 둘째와 셋째는 모두 무아의 지혜이지만 다만 영리함과 둔함이 다를 뿐이다. 넷째의 방편은 곧 대지혜·대비·대원의 세 가지이니, 이것이 보리심이다.</w:t>
      </w:r>
    </w:p>
    <w:p>
      <w:r>
        <w:rPr>
          <w:rFonts w:ascii="Noto Sans KR" w:hAnsi="Noto Sans KR" w:eastAsia="Noto Sans KR" w:cs="Noto Sans KR"/>
          <w:b w:val="0"/>
          <w:i w:val="0"/>
          <w:sz w:val="21"/>
          <w:lang w:val="ko-KR" w:eastAsia="ko-KR"/>
        </w:rPr>
        <w:t>‘일체종’이란 끝없는 종류로서 알지 못하는 일이 없다는 것이다. ‘청정’이란 하나하나가 이치에 부합하여 둘이 없고 둘로 나뉨도 없는 것이다.</w:t>
      </w:r>
    </w:p>
    <w:p>
      <w:r>
        <w:rPr>
          <w:rFonts w:ascii="Noto Sans KR" w:hAnsi="Noto Sans KR" w:eastAsia="Noto Sans KR" w:cs="Noto Sans KR"/>
          <w:b w:val="0"/>
          <w:i w:val="0"/>
          <w:sz w:val="21"/>
          <w:lang w:val="ko-KR" w:eastAsia="ko-KR"/>
        </w:rPr>
        <w:t>소의 “중생을 교화하기 위하여” 등은 닦는 선정의 마음이 범부와 다름을 밝혔다.</w:t>
      </w:r>
    </w:p>
    <w:p>
      <w:r>
        <w:rPr>
          <w:rFonts w:ascii="Noto Sans KR" w:hAnsi="Noto Sans KR" w:eastAsia="Noto Sans KR" w:cs="Noto Sans KR"/>
          <w:b w:val="0"/>
          <w:i w:val="0"/>
          <w:sz w:val="21"/>
          <w:lang w:val="ko-KR" w:eastAsia="ko-KR"/>
        </w:rPr>
        <w:t>그 경에서는 다음과 같이 설하였다. 중생이 고뇌하는 것을 보고 그들을 구제하고 제도하려 하여 방편을 사유한다. 첫째는 걸림 없는 지혜로부터이고, 둘째는 여실한 깨달음이며, 셋째는 무생혜이고, 넷째는 선정의 결정지이다. 나아가 선교와 다문에 이르기까지 마침내 정법을 부지런히 구한다. 운운. (위 내용은 소의 「서초」 가운데 경을 인용하여 널리 설한 것과 같다.)</w:t>
      </w:r>
    </w:p>
    <w:p>
      <w:r>
        <w:rPr>
          <w:rFonts w:ascii="Noto Sans KR" w:hAnsi="Noto Sans KR" w:eastAsia="Noto Sans KR" w:cs="Noto Sans KR"/>
          <w:b w:val="0"/>
          <w:i w:val="0"/>
          <w:sz w:val="21"/>
          <w:lang w:val="ko-KR" w:eastAsia="ko-KR"/>
        </w:rPr>
        <w:t>법을 들은 뒤에는 마음을 거두어 안정시키고 한적한 곳에서 이와 같이 사유한다. 설한 대로 닦아 행해야 비로소 불법을 얻으며, 다만 입으로 말하는 것만으로 청정해질 수 있는 것은 아니다.</w:t>
      </w:r>
    </w:p>
    <w:p>
      <w:r>
        <w:rPr>
          <w:rFonts w:ascii="Noto Sans KR" w:hAnsi="Noto Sans KR" w:eastAsia="Noto Sans KR" w:cs="Noto Sans KR"/>
          <w:b w:val="0"/>
          <w:i w:val="0"/>
          <w:sz w:val="21"/>
          <w:lang w:val="ko-KR" w:eastAsia="ko-KR"/>
        </w:rPr>
        <w:t>이 발광지에 머물 때 (제삼지이다.) 곧 욕망과 악하고 선하지 않은 법을 여의고 초선에 머물며, 나아가 네 가지 선정·사공·사무량심·오신통 등에 이른다.</w:t>
      </w:r>
    </w:p>
    <w:p>
      <w:r>
        <w:rPr>
          <w:rFonts w:ascii="Noto Sans KR" w:hAnsi="Noto Sans KR" w:eastAsia="Noto Sans KR" w:cs="Noto Sans KR"/>
          <w:b w:val="0"/>
          <w:i w:val="0"/>
          <w:sz w:val="21"/>
          <w:lang w:val="ko-KR" w:eastAsia="ko-KR"/>
        </w:rPr>
        <w:t>그 발심의 근원을 살펴보면 다만 중생을 위한 것이다. 그러므로 다만 헤아리고 집착하는 병만을 제거할 뿐, 사선과 팔정 등의 법은 제거하지 않음을 알 수 있다.</w:t>
      </w:r>
    </w:p>
    <w:p>
      <w:pPr>
        <w:pStyle w:val="MarkerHeading"/>
      </w:pPr>
      <w:r>
        <w:rPr>
          <w:rFonts w:ascii="Noto Sans KR" w:hAnsi="Noto Sans KR" w:eastAsia="Noto Sans KR" w:cs="Noto Sans KR"/>
          <w:b/>
          <w:i w:val="0"/>
          <w:sz w:val="21"/>
          <w:lang w:val="ko-KR" w:eastAsia="ko-KR"/>
        </w:rPr>
        <w:t>[0688a24]</w:t>
      </w:r>
    </w:p>
    <w:p>
      <w:r>
        <w:rPr>
          <w:rFonts w:ascii="Noto Sans KR" w:hAnsi="Noto Sans KR" w:eastAsia="Noto Sans KR" w:cs="Noto Sans KR"/>
          <w:b w:val="0"/>
          <w:i w:val="0"/>
          <w:sz w:val="21"/>
          <w:lang w:val="ko-KR" w:eastAsia="ko-KR"/>
        </w:rPr>
        <w:t>소의 둘째인 끊도록 권하는 가운데에서 “먼저 이 두 가지를 끊는다”고 하였다. 탐욕은 외부의 경계를 상대하여 말한 것이고, 애갈은 내면의 마음이 상속하는 것을 상대하여 말한 것이므로 두 가지라고 하였다.</w:t>
      </w:r>
    </w:p>
    <w:p>
      <w:r>
        <w:rPr>
          <w:rFonts w:ascii="Noto Sans KR" w:hAnsi="Noto Sans KR" w:eastAsia="Noto Sans KR" w:cs="Noto Sans KR"/>
          <w:b w:val="0"/>
          <w:i w:val="0"/>
          <w:sz w:val="21"/>
          <w:lang w:val="ko-KR" w:eastAsia="ko-KR"/>
        </w:rPr>
        <w:t>소의 ‘일이 일어난다’고 한 것은 업을 짓는 일이고, ‘마음’이라고 한 것은 업을 일으키는 마음이니 곧 무명과 탐애이다. 다음 구절은 이해할 수 있다.</w:t>
      </w:r>
    </w:p>
    <w:p>
      <w:r>
        <w:rPr>
          <w:rFonts w:ascii="Noto Sans KR" w:hAnsi="Noto Sans KR" w:eastAsia="Noto Sans KR" w:cs="Noto Sans KR"/>
          <w:b w:val="0"/>
          <w:i w:val="0"/>
          <w:sz w:val="21"/>
          <w:lang w:val="ko-KR" w:eastAsia="ko-KR"/>
        </w:rPr>
        <w:t>‘자신의 과보로써 일 등을 관찰한다’고 한 것은 결과로 원인을 징험하여 자연히 고통을 두려워해 악을 그치고 즐거움을 기뻐해 선을 행하는 것이다. 그러므로 “바꿀 수 있다”고 하였다. (생각을 바꾸어 선하게 한다.)</w:t>
      </w:r>
    </w:p>
    <w:p>
      <w:r>
        <w:rPr>
          <w:rFonts w:ascii="Noto Sans KR" w:hAnsi="Noto Sans KR" w:eastAsia="Noto Sans KR" w:cs="Noto Sans KR"/>
          <w:b w:val="0"/>
          <w:i w:val="0"/>
          <w:sz w:val="21"/>
          <w:lang w:val="ko-KR" w:eastAsia="ko-KR"/>
        </w:rPr>
        <w:t>“일을 들어 보인” 이하에서는 업을 짓는 과환으로 업을 지으려는 마음을 꾸짖었다. 어찌하여 무명을 뒤따라 스승과 주인으로 삼고 탐애를 받들어 섬겨 마왕으로 삼는가? 마음이 곧 자신의 비열함을 깨달아 스스로 떨어지고 스스로 해쳤음을 알기 때문에 돌이킬 수 있다.</w:t>
      </w:r>
    </w:p>
    <w:p>
      <w:pPr>
        <w:pStyle w:val="MarkerHeading"/>
      </w:pPr>
      <w:r>
        <w:rPr>
          <w:rFonts w:ascii="Noto Sans KR" w:hAnsi="Noto Sans KR" w:eastAsia="Noto Sans KR" w:cs="Noto Sans KR"/>
          <w:b/>
          <w:i w:val="0"/>
          <w:sz w:val="21"/>
          <w:lang w:val="ko-KR" w:eastAsia="ko-KR"/>
        </w:rPr>
        <w:t>[0688b06]</w:t>
      </w:r>
    </w:p>
    <w:p>
      <w:r>
        <w:rPr>
          <w:rFonts w:ascii="Noto Sans KR" w:hAnsi="Noto Sans KR" w:eastAsia="Noto Sans KR" w:cs="Noto Sans KR"/>
          <w:b w:val="0"/>
          <w:i w:val="0"/>
          <w:sz w:val="21"/>
          <w:lang w:val="ko-KR" w:eastAsia="ko-KR"/>
        </w:rPr>
        <w:t>△소의 “[1]업의 근본”이라고 한 것은 탐욕 때문에 업을 짓는다는 것이다. ‘미혹의 주인’은 애이고, ‘갑자기’라는 것은 급속하다는 뜻이다.</w:t>
      </w:r>
    </w:p>
    <w:p>
      <w:r>
        <w:rPr>
          <w:rFonts w:ascii="Noto Sans KR" w:hAnsi="Noto Sans KR" w:eastAsia="Noto Sans KR" w:cs="Noto Sans KR"/>
          <w:b w:val="0"/>
          <w:i w:val="0"/>
          <w:sz w:val="21"/>
          <w:lang w:val="ko-KR" w:eastAsia="ko-KR"/>
        </w:rPr>
        <w:t>다음 두 구절은 청정한 마음이 열리고 깨닫는 것을 풀이하였다.</w:t>
      </w:r>
    </w:p>
    <w:p>
      <w:r>
        <w:rPr>
          <w:rFonts w:ascii="Noto Sans KR" w:hAnsi="Noto Sans KR" w:eastAsia="Noto Sans KR" w:cs="Noto Sans KR"/>
          <w:b w:val="0"/>
          <w:i w:val="0"/>
          <w:sz w:val="21"/>
          <w:lang w:val="ko-KR" w:eastAsia="ko-KR"/>
        </w:rPr>
        <w:t>“먼저 제거하기를 힘쓰지 않는다”고 한 것은 탐애의 마음을 여의고 도를 닦는다는 것이다. 비유를 든 것은 이해할 수 있다.</w:t>
      </w:r>
    </w:p>
    <w:p>
      <w:pPr>
        <w:pStyle w:val="MarkerHeading"/>
      </w:pPr>
      <w:r>
        <w:rPr>
          <w:rFonts w:ascii="Noto Sans KR" w:hAnsi="Noto Sans KR" w:eastAsia="Noto Sans KR" w:cs="Noto Sans KR"/>
          <w:b/>
          <w:i w:val="0"/>
          <w:sz w:val="21"/>
          <w:lang w:val="ko-KR" w:eastAsia="ko-KR"/>
        </w:rPr>
        <w:t>[0688b09]</w:t>
      </w:r>
    </w:p>
    <w:p>
      <w:r>
        <w:rPr>
          <w:rFonts w:ascii="Noto Sans KR" w:hAnsi="Noto Sans KR" w:eastAsia="Noto Sans KR" w:cs="Noto Sans KR"/>
          <w:b w:val="0"/>
          <w:i w:val="0"/>
          <w:sz w:val="21"/>
          <w:lang w:val="ko-KR" w:eastAsia="ko-KR"/>
        </w:rPr>
        <w:t>다섯째, 종성문이다.</w:t>
      </w:r>
    </w:p>
    <w:p>
      <w:r>
        <w:rPr>
          <w:rFonts w:ascii="Noto Sans KR" w:hAnsi="Noto Sans KR" w:eastAsia="Noto Sans KR" w:cs="Noto Sans KR"/>
          <w:b w:val="0"/>
          <w:i w:val="0"/>
          <w:sz w:val="21"/>
          <w:lang w:val="ko-KR" w:eastAsia="ko-KR"/>
        </w:rPr>
        <w:t>소의 둘째인 “종성을 밝혀 알게 한다”는 것을 다시 둘로 나눈다. 처음은 이치를 세워 별도로 과문한 것이고, 둘째는 도리어 앞의 과문을 사용한 것이다.</w:t>
      </w:r>
    </w:p>
    <w:p>
      <w:r>
        <w:rPr>
          <w:rFonts w:ascii="Noto Sans KR" w:hAnsi="Noto Sans KR" w:eastAsia="Noto Sans KR" w:cs="Noto Sans KR"/>
          <w:b w:val="0"/>
          <w:i w:val="0"/>
          <w:sz w:val="21"/>
          <w:lang w:val="ko-KR" w:eastAsia="ko-KR"/>
        </w:rPr>
        <w:t>처음에 대해서 말하면, 앞에서 끊어야 할 윤회의 근본과 말단을 보인 네 단락의 글 가운데 이미 간략히 표목으로 지적하여 “아래에서 마땅히 널리 분별하겠다”고 하였으니, 곧 여기에서 분별한 것이 그것이다.</w:t>
      </w:r>
    </w:p>
    <w:p>
      <w:r>
        <w:rPr>
          <w:rFonts w:ascii="Noto Sans KR" w:hAnsi="Noto Sans KR" w:eastAsia="Noto Sans KR" w:cs="Noto Sans KR"/>
          <w:b w:val="0"/>
          <w:i w:val="0"/>
          <w:sz w:val="21"/>
          <w:lang w:val="ko-KR" w:eastAsia="ko-KR"/>
        </w:rPr>
        <w:t>본래의 과문은 미륵이 제시한 네 가지 질문에는 오직 두 가지 일만 있다고 보았다. 곧 윤회의 마음을 끊는 것과 닦는 바인 대비와 대지의 행이다. 이제 소를 지은 이는 이 뜻에 의거하여 크게 두 문으로 나누고, 각 문을 다시 각각 둘로 열어 네 가지 질문과 네 가지 답변을 이루었다.</w:t>
      </w:r>
    </w:p>
    <w:p>
      <w:r>
        <w:rPr>
          <w:rFonts w:ascii="Noto Sans KR" w:hAnsi="Noto Sans KR" w:eastAsia="Noto Sans KR" w:cs="Noto Sans KR"/>
          <w:b w:val="0"/>
          <w:i w:val="0"/>
          <w:sz w:val="21"/>
          <w:lang w:val="ko-KR" w:eastAsia="ko-KR"/>
        </w:rPr>
        <w:t>윤회 가운데의 두 문답은 다음과 같다.</w:t>
      </w:r>
    </w:p>
    <w:p>
      <w:r>
        <w:rPr>
          <w:rFonts w:ascii="Noto Sans KR" w:hAnsi="Noto Sans KR" w:eastAsia="Noto Sans KR" w:cs="Noto Sans KR"/>
          <w:b w:val="0"/>
          <w:i w:val="0"/>
          <w:sz w:val="21"/>
          <w:lang w:val="ko-KR" w:eastAsia="ko-KR"/>
        </w:rPr>
        <w:t>첫째 질문은 “어떻게 윤회의 근본을 끊는가?”이다. 부처님께서는 “탐애가 근본이 되기 때문에 오도의 업보가 있으니, 생사를 벗어나려면 반드시 탐애를 끊어야 한다”고 답하셨다.</w:t>
      </w:r>
    </w:p>
    <w:p>
      <w:r>
        <w:rPr>
          <w:rFonts w:ascii="Noto Sans KR" w:hAnsi="Noto Sans KR" w:eastAsia="Noto Sans KR" w:cs="Noto Sans KR"/>
          <w:b w:val="0"/>
          <w:i w:val="0"/>
          <w:sz w:val="21"/>
          <w:lang w:val="ko-KR" w:eastAsia="ko-KR"/>
        </w:rPr>
        <w:t>둘째 질문은 “윤회에는 몇 가지 종성이 있는가?”이다. 부처님께서는 “탐욕으로 말미암아 무명을 일으켜 다섯 종성을 드러내니 차별되어 같지 않다”고 답하셨다.</w:t>
      </w:r>
    </w:p>
    <w:p>
      <w:r>
        <w:rPr>
          <w:rFonts w:ascii="Noto Sans KR" w:hAnsi="Noto Sans KR" w:eastAsia="Noto Sans KR" w:cs="Noto Sans KR"/>
          <w:b w:val="0"/>
          <w:i w:val="0"/>
          <w:sz w:val="21"/>
          <w:lang w:val="ko-KR" w:eastAsia="ko-KR"/>
        </w:rPr>
        <w:t>대비와 대지 가운데의 두 문답은 다음과 같다.</w:t>
      </w:r>
    </w:p>
    <w:p>
      <w:r>
        <w:rPr>
          <w:rFonts w:ascii="Noto Sans KR" w:hAnsi="Noto Sans KR" w:eastAsia="Noto Sans KR" w:cs="Noto Sans KR"/>
          <w:b w:val="0"/>
          <w:i w:val="0"/>
          <w:sz w:val="21"/>
          <w:lang w:val="ko-KR" w:eastAsia="ko-KR"/>
        </w:rPr>
        <w:t>첫째 질문은 “부처의 보리를 닦는 데 몇 등급이 있는가?”이다. 부처님께서는 “대원각에서 마음을 낸 이는 청정한 서원을 내고 원각에 머물며 벗을 구하고 장애를 끊어 원각을 증득한다”고 답하셨다.</w:t>
      </w:r>
    </w:p>
    <w:p>
      <w:r>
        <w:rPr>
          <w:rFonts w:ascii="Noto Sans KR" w:hAnsi="Noto Sans KR" w:eastAsia="Noto Sans KR" w:cs="Noto Sans KR"/>
          <w:b w:val="0"/>
          <w:i w:val="0"/>
          <w:sz w:val="21"/>
          <w:lang w:val="ko-KR" w:eastAsia="ko-KR"/>
        </w:rPr>
        <w:t>둘째 질문은 “중생을 제도하는 데 몇 가지 방편이 있는가?”이다. 부처님께서는 “오직 대비의 방편 등을 사용한다”고 답하셨다.</w:t>
      </w:r>
    </w:p>
    <w:p>
      <w:r>
        <w:rPr>
          <w:rFonts w:ascii="Noto Sans KR" w:hAnsi="Noto Sans KR" w:eastAsia="Noto Sans KR" w:cs="Noto Sans KR"/>
          <w:b w:val="0"/>
          <w:i w:val="0"/>
          <w:sz w:val="21"/>
          <w:lang w:val="ko-KR" w:eastAsia="ko-KR"/>
        </w:rPr>
        <w:t>다만 이 점을 분별해 내면 과문의 단락이 분명해진다. 곧 별도로 과문한 세 가지 뜻과 본래의 과문을 다시 분별한 다섯 가지 뜻을 환하게 볼 수 있다.</w:t>
      </w:r>
    </w:p>
    <w:p>
      <w:r>
        <w:rPr>
          <w:rFonts w:ascii="Noto Sans KR" w:hAnsi="Noto Sans KR" w:eastAsia="Noto Sans KR" w:cs="Noto Sans KR"/>
          <w:b w:val="0"/>
          <w:i w:val="0"/>
          <w:sz w:val="21"/>
          <w:lang w:val="ko-KR" w:eastAsia="ko-KR"/>
        </w:rPr>
        <w:t>그 별도의 과문은 제시된 네 가지 질문을 두 단락으로 삼았다. 그 글은 또한 같지만 자세히 나누어 여는 가운데 곧 차이가 있다.</w:t>
      </w:r>
    </w:p>
    <w:p>
      <w:r>
        <w:rPr>
          <w:rFonts w:ascii="Noto Sans KR" w:hAnsi="Noto Sans KR" w:eastAsia="Noto Sans KR" w:cs="Noto Sans KR"/>
          <w:b w:val="0"/>
          <w:i w:val="0"/>
          <w:sz w:val="21"/>
          <w:lang w:val="ko-KR" w:eastAsia="ko-KR"/>
        </w:rPr>
        <w:t>만약 갖추어 드러낸다면, 윤회에 대한 답변 가운데에서 곧 둘로 나누어야 한다. 첫째는 또한 끊어야 할 것이고, 둘째는 끊도록 권하는 것이다.</w:t>
      </w:r>
    </w:p>
    <w:p>
      <w:r>
        <w:rPr>
          <w:rFonts w:ascii="Noto Sans KR" w:hAnsi="Noto Sans KR" w:eastAsia="Noto Sans KR" w:cs="Noto Sans KR"/>
          <w:b w:val="0"/>
          <w:i w:val="0"/>
          <w:sz w:val="21"/>
          <w:lang w:val="ko-KR" w:eastAsia="ko-KR"/>
        </w:rPr>
        <w:t>첫째 가운데 다시 둘이 있다. 첫째는 근본이고 (처음부터 ‘애와 수의 근본’까지이다.) 둘째는 종성이니 (‘모든 욕망이 있음으로 말미암아’부터 ‘오도의 업보’까지이다.) 대비와 대지 가운데서는 또한 우선 둘로 나누어야 한다. 처음은 바로 대비와 대지에 답한 것이고, 뒤는 별도로 수행과 증득을 보인 것이다. (아래에서 네 지위가 각성에 수순하는 것을 설해 마친 뒤에, 뒤에서 별도로 네 가지 각성에 수순하는 것을 가르쳐 안배한 것과 같다.)</w:t>
      </w:r>
    </w:p>
    <w:p>
      <w:r>
        <w:rPr>
          <w:rFonts w:ascii="Noto Sans KR" w:hAnsi="Noto Sans KR" w:eastAsia="Noto Sans KR" w:cs="Noto Sans KR"/>
          <w:b w:val="0"/>
          <w:i w:val="0"/>
          <w:sz w:val="21"/>
          <w:lang w:val="ko-KR" w:eastAsia="ko-KR"/>
        </w:rPr>
        <w:t>처음 가운데[2] 다시 둘이 있다. 첫째는 부처의 보리를 닦는 것에 답하여 대지를 이루는 것이고 (곧 다섯 종성이다.) 둘째는 중생을 교화하는 방편에 답하여 대비를 이루는 것이다.</w:t>
      </w:r>
    </w:p>
    <w:p>
      <w:r>
        <w:rPr>
          <w:rFonts w:ascii="Noto Sans KR" w:hAnsi="Noto Sans KR" w:eastAsia="Noto Sans KR" w:cs="Noto Sans KR"/>
          <w:b w:val="0"/>
          <w:i w:val="0"/>
          <w:sz w:val="21"/>
          <w:lang w:val="ko-KR" w:eastAsia="ko-KR"/>
        </w:rPr>
        <w:t>이제 수행과 증득을 설한다고 한 것은 다섯 종성에 모두 수행하고 증득하는 행상이 있지만, 사견과 정견 및 대승과 소승이 같지 않기 때문이다. 그 가운데 보살종성의 글은 수행의 지위에서 시작하여 원인은 원만하고 결과는 충만하며 글의 모습도 완전히 갖추어져 있다. 그러므로 이것이 부처의 보리를 닦는다는 질문에 대한 답변에 합당함을 알 수 있다. (이 아래 한 장 반 동안 소의 각 문마다 경문을 붙인 것은 반드시 경과 대조하여 감정하고 회통해야 자연히 분명히 알 수 있다. 만약 다만 소만을 찾아보면 쉬운 듯하면서도 또한 이해하기 어렵다.)</w:t>
      </w:r>
    </w:p>
    <w:p>
      <w:r>
        <w:rPr>
          <w:rFonts w:ascii="Noto Sans KR" w:hAnsi="Noto Sans KR" w:eastAsia="Noto Sans KR" w:cs="Noto Sans KR"/>
          <w:b w:val="0"/>
          <w:i w:val="0"/>
          <w:sz w:val="21"/>
          <w:lang w:val="ko-KR" w:eastAsia="ko-KR"/>
        </w:rPr>
        <w:t>앞의 질문에서 ‘몇 등급’이라고 한 것은 경문에서 “부처의 보리를 닦는 데 몇 등급의 차별이 있는가?”라고 한 것이다. 이제 결과에는 다섯 품류와 단계의 차이가 있으므로 문답의 뜻이 서로 이어지고 계합하여 합당함을 알 수 있다.</w:t>
      </w:r>
    </w:p>
    <w:p>
      <w:r>
        <w:rPr>
          <w:rFonts w:ascii="Noto Sans KR" w:hAnsi="Noto Sans KR" w:eastAsia="Noto Sans KR" w:cs="Noto Sans KR"/>
          <w:b w:val="0"/>
          <w:i w:val="0"/>
          <w:sz w:val="21"/>
          <w:lang w:val="ko-KR" w:eastAsia="ko-KR"/>
        </w:rPr>
        <w:t>뒤의 글에서 “말하지 않았다”라고 한 이하는 본래의 과문을 서술한 것이다. 본래의 과문에서는 맨 마지막 한 단락의 글을 부처의 보리에 대한 질문에 답한 것으로 삼았다.</w:t>
      </w:r>
    </w:p>
    <w:p>
      <w:r>
        <w:rPr>
          <w:rFonts w:ascii="Noto Sans KR" w:hAnsi="Noto Sans KR" w:eastAsia="Noto Sans KR" w:cs="Noto Sans KR"/>
          <w:b w:val="0"/>
          <w:i w:val="0"/>
          <w:sz w:val="21"/>
          <w:lang w:val="ko-KR" w:eastAsia="ko-KR"/>
        </w:rPr>
        <w:t>질문에서는 “몇 등급인가?”라고 하였는데, 답한 곳에서는 다만 각에 의지하고 각에 머물며 각을 증득한다고 하였을 뿐, 등급과 품류의 수가 몇 가지로 구별되는지를 전혀 분석하지 않았다. 곧 답한 곳이 질문과 서로 이어지지 않는다.</w:t>
      </w:r>
    </w:p>
    <w:p>
      <w:r>
        <w:rPr>
          <w:rFonts w:ascii="Noto Sans KR" w:hAnsi="Noto Sans KR" w:eastAsia="Noto Sans KR" w:cs="Noto Sans KR"/>
          <w:b w:val="0"/>
          <w:i w:val="0"/>
          <w:sz w:val="21"/>
          <w:lang w:val="ko-KR" w:eastAsia="ko-KR"/>
        </w:rPr>
        <w:t>도리어 이것은 이 다섯 종성이 답한 것에 합당하고 뒤의 글이 아님을 드러낸다. 이러한 세 가지가 있기 때문에 별도의 과문이 타당함을 결론지었다.</w:t>
      </w:r>
    </w:p>
    <w:p>
      <w:pPr>
        <w:pStyle w:val="MarkerHeading"/>
      </w:pPr>
      <w:r>
        <w:rPr>
          <w:rFonts w:ascii="Noto Sans KR" w:hAnsi="Noto Sans KR" w:eastAsia="Noto Sans KR" w:cs="Noto Sans KR"/>
          <w:b/>
          <w:i w:val="0"/>
          <w:sz w:val="21"/>
          <w:lang w:val="ko-KR" w:eastAsia="ko-KR"/>
        </w:rPr>
        <w:t>[0688c13]</w:t>
      </w:r>
    </w:p>
    <w:p>
      <w:r>
        <w:rPr>
          <w:rFonts w:ascii="Noto Sans KR" w:hAnsi="Noto Sans KR" w:eastAsia="Noto Sans KR" w:cs="Noto Sans KR"/>
          <w:b w:val="0"/>
          <w:i w:val="0"/>
          <w:sz w:val="21"/>
          <w:lang w:val="ko-KR" w:eastAsia="ko-KR"/>
        </w:rPr>
        <w:t>소의 “그러나 다시” 이하에서는 둘째로 도리어 앞의 과문을 사용하였다.</w:t>
      </w:r>
    </w:p>
    <w:p>
      <w:r>
        <w:rPr>
          <w:rFonts w:ascii="Noto Sans KR" w:hAnsi="Noto Sans KR" w:eastAsia="Noto Sans KR" w:cs="Noto Sans KR"/>
          <w:b w:val="0"/>
          <w:i w:val="0"/>
          <w:sz w:val="21"/>
          <w:lang w:val="ko-KR" w:eastAsia="ko-KR"/>
        </w:rPr>
        <w:t>먼저 이 과문에 의거해 경을 살펴보고 나서 문득 위의 세 가지 뜻을 깨달았으므로 별도로 과문하였다. 그러나 자세히 살펴 다시 상세히 검토해 보니 이치가 또 앞에서 판정한 것과 같지 않았다. 다시 양쪽 모두에 뜻이 있기 때문에 마음으로 감히 취하고 버릴 것을 확정하지 못하였고, 뜻이 의심스러웠으므로 양쪽을 모두 남겨 두었다.</w:t>
      </w:r>
    </w:p>
    <w:p>
      <w:r>
        <w:rPr>
          <w:rFonts w:ascii="Noto Sans KR" w:hAnsi="Noto Sans KR" w:eastAsia="Noto Sans KR" w:cs="Noto Sans KR"/>
          <w:b w:val="0"/>
          <w:i w:val="0"/>
          <w:sz w:val="21"/>
          <w:lang w:val="ko-KR" w:eastAsia="ko-KR"/>
        </w:rPr>
        <w:t>글 가운데 셋이 있다. 첫째는 ‘이치’를 말하여 앞의 것을 성립시킨 것이고, 둘째는 염과 정을 가려 확정한 것이며 (‘다섯 종성을 묻는다’ 이하이다.) 셋째는 종에 의거하여 총결한 것이다. (‘요점을 든다’ 이하이다.)</w:t>
      </w:r>
    </w:p>
    <w:p>
      <w:r>
        <w:rPr>
          <w:rFonts w:ascii="Noto Sans KR" w:hAnsi="Noto Sans KR" w:eastAsia="Noto Sans KR" w:cs="Noto Sans KR"/>
          <w:b w:val="0"/>
          <w:i w:val="0"/>
          <w:sz w:val="21"/>
          <w:lang w:val="ko-KR" w:eastAsia="ko-KR"/>
        </w:rPr>
        <w:t>이제 첫째에 다시 넷이 있다. 첫째는 전체적으로 표목한 것이고, 둘째는 나열하여 풀이한 것이며 (‘첫째는’ 이하이다.) 셋째는 양쪽을 모두 남기는 것에 의거하여 과문을 판정한 것이고, 넷째는 본래의 과문만을 취한다고 결론지은 것이다.</w:t>
      </w:r>
    </w:p>
    <w:p>
      <w:r>
        <w:rPr>
          <w:rFonts w:ascii="Noto Sans KR" w:hAnsi="Noto Sans KR" w:eastAsia="Noto Sans KR" w:cs="Noto Sans KR"/>
          <w:b w:val="0"/>
          <w:i w:val="0"/>
          <w:sz w:val="21"/>
          <w:lang w:val="ko-KR" w:eastAsia="ko-KR"/>
        </w:rPr>
        <w:t>글을 해석하는 가운데 두 번째로, 다섯 가지 뜻을 통해 별도 과문의 다섯 가지 잘못을 드러냈다. 첫째는 자세하게 묻고 거칠게 답한 잘못이고, 둘째는 깨달음을 묻고 미혹을 답한 잘못이며, 셋째는 맺은 명칭이 순서에 맞지 않는 잘못이고, 넷째는 경문이 남아 길어진 잘못이며, 다섯째는 뜻이 번거롭게 중복된 잘못이다.</w:t>
      </w:r>
    </w:p>
    <w:p>
      <w:r>
        <w:rPr>
          <w:rFonts w:ascii="Noto Sans KR" w:hAnsi="Noto Sans KR" w:eastAsia="Noto Sans KR" w:cs="Noto Sans KR"/>
          <w:b w:val="0"/>
          <w:i w:val="0"/>
          <w:sz w:val="21"/>
          <w:lang w:val="ko-KR" w:eastAsia="ko-KR"/>
        </w:rPr>
        <w:t>별도 과문에는 이미 다섯 가지 잘못이 있으므로 도리어 본래의 과문에는 다섯 가지가 모두 타당함을 드러낸다.</w:t>
      </w:r>
    </w:p>
    <w:p>
      <w:r>
        <w:rPr>
          <w:rFonts w:ascii="Noto Sans KR" w:hAnsi="Noto Sans KR" w:eastAsia="Noto Sans KR" w:cs="Noto Sans KR"/>
          <w:b w:val="0"/>
          <w:i w:val="0"/>
          <w:sz w:val="21"/>
          <w:lang w:val="ko-KR" w:eastAsia="ko-KR"/>
        </w:rPr>
        <w:t>처음 가운데 “오도를 의심하지 않는다”고 한 것은 오도에서 윤회하는 인간과 천상 및 소승 가운데의 사람도 오히려 믿고 이해할 수 있는데, 하물며 미륵이 의심하겠는가 하는 뜻이다.</w:t>
      </w:r>
    </w:p>
    <w:p>
      <w:r>
        <w:rPr>
          <w:rFonts w:ascii="Noto Sans KR" w:hAnsi="Noto Sans KR" w:eastAsia="Noto Sans KR" w:cs="Noto Sans KR"/>
          <w:b w:val="0"/>
          <w:i w:val="0"/>
          <w:sz w:val="21"/>
          <w:lang w:val="ko-KR" w:eastAsia="ko-KR"/>
        </w:rPr>
        <w:t>만약 의심을 나타내 보인 것이라고 말한다면, 이 경은 온전히 설하고 듣는 데 있으면서 여러 교설에서 완전히 밝히지 못한 뜻을 결정적으로 밝힌 것이다. 그 다섯 가지 윤회의 모습은 대승과 소승의 권교에서 분명하게 설하지 않은 적이 없으니, 어찌 반드시 이러한 의심을 나타내 보이겠는가?</w:t>
      </w:r>
    </w:p>
    <w:p>
      <w:r>
        <w:rPr>
          <w:rFonts w:ascii="Noto Sans KR" w:hAnsi="Noto Sans KR" w:eastAsia="Noto Sans KR" w:cs="Noto Sans KR"/>
          <w:b w:val="0"/>
          <w:i w:val="0"/>
          <w:sz w:val="21"/>
          <w:lang w:val="ko-KR" w:eastAsia="ko-KR"/>
        </w:rPr>
        <w:t>“앞에서 설한 것 때문에”라고 한 것은 앞의 「금강장장」 가운데 글을 가리킨다. 앞에서 이미 총괄하여 풀이하기를 “다만 유위에 머물기만 해도 곧 윤회의 마음에 속한다”고 하였다.</w:t>
      </w:r>
    </w:p>
    <w:p>
      <w:r>
        <w:rPr>
          <w:rFonts w:ascii="Noto Sans KR" w:hAnsi="Noto Sans KR" w:eastAsia="Noto Sans KR" w:cs="Noto Sans KR"/>
          <w:b w:val="0"/>
          <w:i w:val="0"/>
          <w:sz w:val="21"/>
          <w:lang w:val="ko-KR" w:eastAsia="ko-KR"/>
        </w:rPr>
        <w:t>경의 처음에서[1] 윤회의 모습을 나열하여 “시작과 끝, 생겨남과 소멸, 있음과 없음, 일어남과 그침, 감과 돌아옴, 취함과 버림 등”이라고 하였다. 비록 여러 가지가 있지만 동과 정을 벗어나지 않는다. 모두 위의 글자는 움직인다는 뜻이고 아래의 글자는 고요하다는 뜻이다.</w:t>
      </w:r>
    </w:p>
    <w:p>
      <w:r>
        <w:rPr>
          <w:rFonts w:ascii="Noto Sans KR" w:hAnsi="Noto Sans KR" w:eastAsia="Noto Sans KR" w:cs="Noto Sans KR"/>
          <w:b w:val="0"/>
          <w:i w:val="0"/>
          <w:sz w:val="21"/>
          <w:lang w:val="ko-KR" w:eastAsia="ko-KR"/>
        </w:rPr>
        <w:t>세간에 의거하여 설하면 동은 욕계이고 정은 상계이다. 불법 가운데에 의거하여 설하면 동은 삼계이고 정은 이승이다. 혹은 동이 보살이고 정이 성문이다. (아래 경에서 “생각을 움직이고 생각을 그친다”고 한 것은 모두 멀리 있는 질문으로 돌아가는 것이다.)</w:t>
      </w:r>
    </w:p>
    <w:p>
      <w:r>
        <w:rPr>
          <w:rFonts w:ascii="Noto Sans KR" w:hAnsi="Noto Sans KR" w:eastAsia="Noto Sans KR" w:cs="Noto Sans KR"/>
          <w:b w:val="0"/>
          <w:i w:val="0"/>
          <w:sz w:val="21"/>
          <w:lang w:val="ko-KR" w:eastAsia="ko-KR"/>
        </w:rPr>
        <w:t>앞에서 ‘시작과 끝’을 풀이하여 “보리와 열반을 증득하는 것을 시작으로 삼고, 번뇌를 끊어 다하는 것을 끝으로 삼는다”고 하였다. 이는 바로 다섯 종성이 닦고 끊는 행상이므로 모두 윤회의 마음에 속한다.</w:t>
      </w:r>
    </w:p>
    <w:p>
      <w:r>
        <w:rPr>
          <w:rFonts w:ascii="Noto Sans KR" w:hAnsi="Noto Sans KR" w:eastAsia="Noto Sans KR" w:cs="Noto Sans KR"/>
          <w:b w:val="0"/>
          <w:i w:val="0"/>
          <w:sz w:val="21"/>
          <w:lang w:val="ko-KR" w:eastAsia="ko-KR"/>
        </w:rPr>
        <w:t>또 말하였다.</w:t>
      </w:r>
    </w:p>
    <w:p>
      <w:r>
        <w:rPr>
          <w:rFonts w:ascii="Noto Sans KR" w:hAnsi="Noto Sans KR" w:eastAsia="Noto Sans KR" w:cs="Noto Sans KR"/>
          <w:b w:val="0"/>
          <w:i w:val="0"/>
          <w:sz w:val="21"/>
          <w:lang w:val="ko-KR" w:eastAsia="ko-KR"/>
        </w:rPr>
        <w:t>“윤회의 마음으로 윤회의 견해를 내어 여래의 대적멸의 바다에 들어가려 하면 끝내 도달할 수 없다. 그러므로 내가 말하기를 모든 보살과 말세의 중생은 먼저 무시 이래의 윤회 근본을 끊어야 한다고 하였다.”</w:t>
      </w:r>
    </w:p>
    <w:p>
      <w:r>
        <w:rPr>
          <w:rFonts w:ascii="Noto Sans KR" w:hAnsi="Noto Sans KR" w:eastAsia="Noto Sans KR" w:cs="Noto Sans KR"/>
          <w:b w:val="0"/>
          <w:i w:val="0"/>
          <w:sz w:val="21"/>
          <w:lang w:val="ko-KR" w:eastAsia="ko-KR"/>
        </w:rPr>
        <w:t>(‘그러므로’라고 한 것은 이러한 윤회의 마음을 사용하기 때문이다. 위아래 글이 이어지므로, 보살이 만약 원각을 깨닫지 못하고 오직 이장만을 제거하려 하면서 육도를 닦아 무상도를 구한다면 이 또한 윤회의 마음에 속함을 알 수 있다. 그 근본에는 애가 있다. 먼저 애를 끊게 하는 것은 다섯 종성이 근본의 탐욕을 사용하는 것과 다르다.)</w:t>
      </w:r>
    </w:p>
    <w:p>
      <w:r>
        <w:rPr>
          <w:rFonts w:ascii="Noto Sans KR" w:hAnsi="Noto Sans KR" w:eastAsia="Noto Sans KR" w:cs="Noto Sans KR"/>
          <w:b w:val="0"/>
          <w:i w:val="0"/>
          <w:sz w:val="21"/>
          <w:lang w:val="ko-KR" w:eastAsia="ko-KR"/>
        </w:rPr>
        <w:t>‘부처의 경계를 생각하고 헤아린다’는 것은 단지 세간을 반연하는 것만이 아니라 부처를 생각하는 데 이르더라도 또한 윤회의 마음이라는 것이다. 그 한 장의 경은 취지가 모두 그러하다.</w:t>
      </w:r>
    </w:p>
    <w:p>
      <w:r>
        <w:rPr>
          <w:rFonts w:ascii="Noto Sans KR" w:hAnsi="Noto Sans KR" w:eastAsia="Noto Sans KR" w:cs="Noto Sans KR"/>
          <w:b w:val="0"/>
          <w:i w:val="0"/>
          <w:sz w:val="21"/>
          <w:lang w:val="ko-KR" w:eastAsia="ko-KR"/>
        </w:rPr>
        <w:t>만약 다만 글이 같은 것만을 취한다면, ‘생각한다’는 것은 경문에서 “이 사유를 사용하여 부처의 경계를 분별하면 마치 허공의 꽃이 다시 허공의 열매를 맺는 것과 같다”고 한 것이다.</w:t>
      </w:r>
    </w:p>
    <w:p>
      <w:r>
        <w:rPr>
          <w:rFonts w:ascii="Noto Sans KR" w:hAnsi="Noto Sans KR" w:eastAsia="Noto Sans KR" w:cs="Noto Sans KR"/>
          <w:b w:val="0"/>
          <w:i w:val="0"/>
          <w:sz w:val="21"/>
          <w:lang w:val="ko-KR" w:eastAsia="ko-KR"/>
        </w:rPr>
        <w:t>‘헤아린다’는 것은 경문에서 “사유하는 마음으로 여래 원각의 경계를 헤아리는 것은 마치 반딧불로 수미산을 태우려 해도 끝내 닿을 수 없는 것과 같다”고 한 것이다.</w:t>
      </w:r>
    </w:p>
    <w:p>
      <w:r>
        <w:rPr>
          <w:rFonts w:ascii="Noto Sans KR" w:hAnsi="Noto Sans KR" w:eastAsia="Noto Sans KR" w:cs="Noto Sans KR"/>
          <w:b w:val="0"/>
          <w:i w:val="0"/>
          <w:sz w:val="21"/>
          <w:lang w:val="ko-KR" w:eastAsia="ko-KR"/>
        </w:rPr>
        <w:t>“모두 윤회이다”라고 한 것은 윤회의 마음이라는 뜻이다.</w:t>
      </w:r>
    </w:p>
    <w:p>
      <w:r>
        <w:rPr>
          <w:rFonts w:ascii="Noto Sans KR" w:hAnsi="Noto Sans KR" w:eastAsia="Noto Sans KR" w:cs="Noto Sans KR"/>
          <w:b w:val="0"/>
          <w:i w:val="0"/>
          <w:sz w:val="21"/>
          <w:lang w:val="ko-KR" w:eastAsia="ko-KR"/>
        </w:rPr>
        <w:t>‘생사 등’이라고 한 것은 뜻을 취하여 사이사이에서 지적한 것으로, 글이 서로 이어져 있지는 않다. 경문에서는 “생사와 열반이 똑같이 일어나고 소멸한다”고 하였고, 또 “범부와 모든 부처가 함께 공한 죽음의 모습이 된다”고 하였다.</w:t>
      </w:r>
    </w:p>
    <w:p>
      <w:r>
        <w:rPr>
          <w:rFonts w:ascii="Noto Sans KR" w:hAnsi="Noto Sans KR" w:eastAsia="Noto Sans KR" w:cs="Noto Sans KR"/>
          <w:b w:val="0"/>
          <w:i w:val="0"/>
          <w:sz w:val="21"/>
          <w:lang w:val="ko-KR" w:eastAsia="ko-KR"/>
        </w:rPr>
        <w:t>소의 “그러므로 묻는다” 이하에서 미륵의 뜻은 다음과 같다.</w:t>
      </w:r>
    </w:p>
    <w:p>
      <w:r>
        <w:rPr>
          <w:rFonts w:ascii="Noto Sans KR" w:hAnsi="Noto Sans KR" w:eastAsia="Noto Sans KR" w:cs="Noto Sans KR"/>
          <w:b w:val="0"/>
          <w:i w:val="0"/>
          <w:sz w:val="21"/>
          <w:lang w:val="ko-KR" w:eastAsia="ko-KR"/>
        </w:rPr>
        <w:t>“부처님께서는 앞서 여러 대승과 소승을 설하시면서 다만 미혹을 따라 업을 짓는 것이 윤회의 마음이라고 말씀하셨다. 이제는 부처를 관찰하고 증득을 구하는 것까지도 또한 윤회의 마음과 행에 속한다고 하신다. 윤회에는 모두 몇 가지가 있어서 거친 마음과 미세한 마음 및 지혜가 모두 벗어나지 못하게 되는지를 알지 못하겠다.”</w:t>
      </w:r>
    </w:p>
    <w:p>
      <w:r>
        <w:rPr>
          <w:rFonts w:ascii="Noto Sans KR" w:hAnsi="Noto Sans KR" w:eastAsia="Noto Sans KR" w:cs="Noto Sans KR"/>
          <w:b w:val="0"/>
          <w:i w:val="0"/>
          <w:sz w:val="21"/>
          <w:lang w:val="ko-KR" w:eastAsia="ko-KR"/>
        </w:rPr>
        <w:t>‘근본의 탐욕으로 말미암은 업’이라는 것은 뜻이 아래에서 풀이한 것과 같으니, 따로 가져와 이 한 단락의 뜻을 이룰 수 있다.</w:t>
      </w:r>
    </w:p>
    <w:p>
      <w:pPr>
        <w:pStyle w:val="MarkerHeading"/>
      </w:pPr>
      <w:r>
        <w:rPr>
          <w:rFonts w:ascii="Noto Sans KR" w:hAnsi="Noto Sans KR" w:eastAsia="Noto Sans KR" w:cs="Noto Sans KR"/>
          <w:b/>
          <w:i w:val="0"/>
          <w:sz w:val="21"/>
          <w:lang w:val="ko-KR" w:eastAsia="ko-KR"/>
        </w:rPr>
        <w:t>[0689a21]</w:t>
      </w:r>
    </w:p>
    <w:p>
      <w:r>
        <w:rPr>
          <w:rFonts w:ascii="Noto Sans KR" w:hAnsi="Noto Sans KR" w:eastAsia="Noto Sans KR" w:cs="Noto Sans KR"/>
          <w:b w:val="0"/>
          <w:i w:val="0"/>
          <w:sz w:val="21"/>
          <w:lang w:val="ko-KR" w:eastAsia="ko-KR"/>
        </w:rPr>
        <w:t>△소의 “둘째는” 이하에서는 깨달음을 묻고 미혹을 답한 잘못을 밝혔다.</w:t>
      </w:r>
    </w:p>
    <w:p>
      <w:r>
        <w:rPr>
          <w:rFonts w:ascii="Noto Sans KR" w:hAnsi="Noto Sans KR" w:eastAsia="Noto Sans KR" w:cs="Noto Sans KR"/>
          <w:b w:val="0"/>
          <w:i w:val="0"/>
          <w:sz w:val="21"/>
          <w:lang w:val="ko-KR" w:eastAsia="ko-KR"/>
        </w:rPr>
        <w:t>‘탐욕 등을 표목하였다’고 한 것은 근본의 탐욕을 사용하여 닦고 증득하는 것이니, 이것이 미혹이다.</w:t>
      </w:r>
    </w:p>
    <w:p>
      <w:r>
        <w:rPr>
          <w:rFonts w:ascii="Noto Sans KR" w:hAnsi="Noto Sans KR" w:eastAsia="Noto Sans KR" w:cs="Noto Sans KR"/>
          <w:b w:val="0"/>
          <w:i w:val="0"/>
          <w:sz w:val="21"/>
          <w:lang w:val="ko-KR" w:eastAsia="ko-KR"/>
        </w:rPr>
        <w:t>이승과 외도로 풀이한 것은 다섯 종성 가운데 세 가지이다. 본래 질문한 것은 부처의 보리를 닦는 것이지 성문의 보리와 연각의 보리를 닦는 것 및 외도의 지혜와 증득을 묻는 것이 아니다. 이들이 마음을 사용하는 것은 모두 미혹이다.</w:t>
      </w:r>
    </w:p>
    <w:p>
      <w:r>
        <w:rPr>
          <w:rFonts w:ascii="Noto Sans KR" w:hAnsi="Noto Sans KR" w:eastAsia="Noto Sans KR" w:cs="Noto Sans KR"/>
          <w:b w:val="0"/>
          <w:i w:val="0"/>
          <w:sz w:val="21"/>
          <w:lang w:val="ko-KR" w:eastAsia="ko-KR"/>
        </w:rPr>
        <w:t>이승 또한 아뢰야식이 있음을 전혀 알지 못하며, 삼계 밖의 티끌 수처럼 많은 무지도 모두 아직 끊지 못했기 때문이다. 그러므로 이것은 부처의 보리에 답한 것이어서는 안 된다고 하였다.</w:t>
      </w:r>
    </w:p>
    <w:p>
      <w:pPr>
        <w:pStyle w:val="MarkerHeading"/>
      </w:pPr>
      <w:r>
        <w:rPr>
          <w:rFonts w:ascii="Noto Sans KR" w:hAnsi="Noto Sans KR" w:eastAsia="Noto Sans KR" w:cs="Noto Sans KR"/>
          <w:b/>
          <w:i w:val="0"/>
          <w:sz w:val="21"/>
          <w:lang w:val="ko-KR" w:eastAsia="ko-KR"/>
        </w:rPr>
        <w:t>[0689b02]</w:t>
      </w:r>
    </w:p>
    <w:p>
      <w:r>
        <w:rPr>
          <w:rFonts w:ascii="Noto Sans KR" w:hAnsi="Noto Sans KR" w:eastAsia="Noto Sans KR" w:cs="Noto Sans KR"/>
          <w:b w:val="0"/>
          <w:i w:val="0"/>
          <w:sz w:val="21"/>
          <w:lang w:val="ko-KR" w:eastAsia="ko-KR"/>
        </w:rPr>
        <w:t>△소의 “셋째는” 이하에서는 맺은 명칭이 순서에 맞지 않는 잘못을 밝혔다.</w:t>
      </w:r>
    </w:p>
    <w:p>
      <w:r>
        <w:rPr>
          <w:rFonts w:ascii="Noto Sans KR" w:hAnsi="Noto Sans KR" w:eastAsia="Noto Sans KR" w:cs="Noto Sans KR"/>
          <w:b w:val="0"/>
          <w:i w:val="0"/>
          <w:sz w:val="21"/>
          <w:lang w:val="ko-KR" w:eastAsia="ko-KR"/>
        </w:rPr>
        <w:t>‘중생’이라는 말은 윤회에는 순응하지만 보리에는 순응하지 않는다. 보리에 관한 질문의 표목에서는 “부처의 보리를 닦는 데 몇 등급의 차별이 있는가?”라고 하였다.</w:t>
      </w:r>
    </w:p>
    <w:p>
      <w:r>
        <w:rPr>
          <w:rFonts w:ascii="Noto Sans KR" w:hAnsi="Noto Sans KR" w:eastAsia="Noto Sans KR" w:cs="Noto Sans KR"/>
          <w:b w:val="0"/>
          <w:i w:val="0"/>
          <w:sz w:val="21"/>
          <w:lang w:val="ko-KR" w:eastAsia="ko-KR"/>
        </w:rPr>
        <w:t>만약 이것에 답한 것이라면 마땅히 “이를 보리의 다섯 등급의 차별이라 이름한다”고 맺어야 한다.</w:t>
      </w:r>
    </w:p>
    <w:p>
      <w:pPr>
        <w:pStyle w:val="MarkerHeading"/>
      </w:pPr>
      <w:r>
        <w:rPr>
          <w:rFonts w:ascii="Noto Sans KR" w:hAnsi="Noto Sans KR" w:eastAsia="Noto Sans KR" w:cs="Noto Sans KR"/>
          <w:b/>
          <w:i w:val="0"/>
          <w:sz w:val="21"/>
          <w:lang w:val="ko-KR" w:eastAsia="ko-KR"/>
        </w:rPr>
        <w:t>[0689b04]</w:t>
      </w:r>
    </w:p>
    <w:p>
      <w:r>
        <w:rPr>
          <w:rFonts w:ascii="Noto Sans KR" w:hAnsi="Noto Sans KR" w:eastAsia="Noto Sans KR" w:cs="Noto Sans KR"/>
          <w:b w:val="0"/>
          <w:i w:val="0"/>
          <w:sz w:val="21"/>
          <w:lang w:val="ko-KR" w:eastAsia="ko-KR"/>
        </w:rPr>
        <w:t>△소의 “넷째는” 이하에서는 경문이 남아 길어진 잘못을 밝혔다.</w:t>
      </w:r>
    </w:p>
    <w:p>
      <w:r>
        <w:rPr>
          <w:rFonts w:ascii="Noto Sans KR" w:hAnsi="Noto Sans KR" w:eastAsia="Noto Sans KR" w:cs="Noto Sans KR"/>
          <w:b w:val="0"/>
          <w:i w:val="0"/>
          <w:sz w:val="21"/>
          <w:lang w:val="ko-KR" w:eastAsia="ko-KR"/>
        </w:rPr>
        <w:t>글 가운데 넷이 있다. 첫째는 문답의 글을 갖추어 드러낸 것이다. 둘째는 “그렇다면 경에는” 이하로 이치가 마땅함을 인가하여 성립시킨 것이다. ‘네 문’이라고 한 것은 이미 위에서 서술하여 설명한 것과 같다. 셋째는 “만약 가져온다면” 이하로 남아서 길어진 것을 바로 서술한 것이다. 다섯 종성이 이미 보리에 답한 것이라고 판정하였기 때문에 맨 마지막 글은 곧 쓰일 곳이 없다. 그러므로 ‘남았다’고 하였다. 넷째는 “그러나 보리에 답한 것은” 이하로 회통한 것이다.</w:t>
      </w:r>
    </w:p>
    <w:p>
      <w:r>
        <w:rPr>
          <w:rFonts w:ascii="Noto Sans KR" w:hAnsi="Noto Sans KR" w:eastAsia="Noto Sans KR" w:cs="Noto Sans KR"/>
          <w:b w:val="0"/>
          <w:i w:val="0"/>
          <w:sz w:val="21"/>
          <w:lang w:val="ko-KR" w:eastAsia="ko-KR"/>
        </w:rPr>
        <w:t>별도 과문의 세 가지 뜻 가운데 뒤의 것을 서술하면서 “몇 가지인지를 말하지 않은 것은 아래에서 답한 것과 같다”고 하였다.</w:t>
      </w:r>
    </w:p>
    <w:p>
      <w:r>
        <w:rPr>
          <w:rFonts w:ascii="Noto Sans KR" w:hAnsi="Noto Sans KR" w:eastAsia="Noto Sans KR" w:cs="Noto Sans KR"/>
          <w:b w:val="0"/>
          <w:i w:val="0"/>
          <w:sz w:val="21"/>
          <w:lang w:val="ko-KR" w:eastAsia="ko-KR"/>
        </w:rPr>
        <w:t>이 질문을 갖추어 말하면 “번뇌의 세계로 돌아가 들어갈 때 마땅히 몇 가지 교화의 방편을 마련하여 모든 중생을 제도해야 합니까?”이다. 답한 곳에서는 다만 “보살은 오직 대비의 방편으로 모든 세간에 들어가 아직 깨닫지 못한 이를 열어 깨닫게 한다”고 하였다.</w:t>
      </w:r>
    </w:p>
    <w:p>
      <w:r>
        <w:rPr>
          <w:rFonts w:ascii="Noto Sans KR" w:hAnsi="Noto Sans KR" w:eastAsia="Noto Sans KR" w:cs="Noto Sans KR"/>
          <w:b w:val="0"/>
          <w:i w:val="0"/>
          <w:sz w:val="21"/>
          <w:lang w:val="ko-KR" w:eastAsia="ko-KR"/>
        </w:rPr>
        <w:t>‘오직 사용한다’고 한 것에서 ‘오직’이라는 글자는 차별을 막고 가려내는 말이며, ‘사용한다’는 글자는 대비의 방편을 사용함을 나타낸다.</w:t>
      </w:r>
    </w:p>
    <w:p>
      <w:r>
        <w:rPr>
          <w:rFonts w:ascii="Noto Sans KR" w:hAnsi="Noto Sans KR" w:eastAsia="Noto Sans KR" w:cs="Noto Sans KR"/>
          <w:b w:val="0"/>
          <w:i w:val="0"/>
          <w:sz w:val="21"/>
          <w:lang w:val="ko-KR" w:eastAsia="ko-KR"/>
        </w:rPr>
        <w:t>‘모두 한 도로써 차별을 거둔다’고 한 것은 다음과 같다. 오직 각성에 부합하도록 마음을 쓰는 것이 부처의 보리를 닦는 가운데 한 도이고, 오직 대비의 방편을 사용하는 것이 중생을 교화하는 가운데 한 도이다.</w:t>
      </w:r>
    </w:p>
    <w:p>
      <w:r>
        <w:rPr>
          <w:rFonts w:ascii="Noto Sans KR" w:hAnsi="Noto Sans KR" w:eastAsia="Noto Sans KR" w:cs="Noto Sans KR"/>
          <w:b w:val="0"/>
          <w:i w:val="0"/>
          <w:sz w:val="21"/>
          <w:lang w:val="ko-KR" w:eastAsia="ko-KR"/>
        </w:rPr>
        <w:t>서원을 내고 벗을 구하며 삿됨을 여의고 장애를 끊어 해탈하고 각을 증득하는 것은 보리 가운데의 차별이다. 갖가지 형상과 거스르거나 따르는 경계를 나타내 보이는 것은 중생 교화 가운데의 차별이다.</w:t>
      </w:r>
    </w:p>
    <w:p>
      <w:r>
        <w:rPr>
          <w:rFonts w:ascii="Noto Sans KR" w:hAnsi="Noto Sans KR" w:eastAsia="Noto Sans KR" w:cs="Noto Sans KR"/>
          <w:b w:val="0"/>
          <w:i w:val="0"/>
          <w:sz w:val="21"/>
          <w:lang w:val="ko-KR" w:eastAsia="ko-KR"/>
        </w:rPr>
        <w:t>모두 한 도에 의지하여 차별을 일으켜야 비로소 참으로 보리를 닦고 참으로 중생을 제도하는 것이다. 그러므로 『금강반야경』에서는 보리를 얻을 수 없음을 참으로 얻는 것이라 하였고, 『금강삼매경』에서는 중생을 교화하지 않음을 중생을 크게 교화하는 것이라 하였다.</w:t>
      </w:r>
    </w:p>
    <w:p>
      <w:r>
        <w:rPr>
          <w:rFonts w:ascii="Noto Sans KR" w:hAnsi="Noto Sans KR" w:eastAsia="Noto Sans KR" w:cs="Noto Sans KR"/>
          <w:b w:val="0"/>
          <w:i w:val="0"/>
          <w:sz w:val="21"/>
          <w:lang w:val="ko-KR" w:eastAsia="ko-KR"/>
        </w:rPr>
        <w:t>“대비와 대지가 예가 같아진다”고 한 것에서 비는 중생을 교화하는 것이고 지는 보리이다. 소의 과문에서는 네 가지 질문을 묶어 대비와 대지로 삼았기 때문에 여기에서 이와 같이 말하였다.</w:t>
      </w:r>
    </w:p>
    <w:p>
      <w:r>
        <w:rPr>
          <w:rFonts w:ascii="Noto Sans KR" w:hAnsi="Noto Sans KR" w:eastAsia="Noto Sans KR" w:cs="Noto Sans KR"/>
          <w:b w:val="0"/>
          <w:i w:val="0"/>
          <w:sz w:val="21"/>
          <w:lang w:val="ko-KR" w:eastAsia="ko-KR"/>
        </w:rPr>
        <w:t>모두 몇 가지인지를 물었지만 오직 한 도라고 답하였으므로 예가 같다고 하였다.</w:t>
      </w:r>
    </w:p>
    <w:p>
      <w:r>
        <w:rPr>
          <w:rFonts w:ascii="Noto Sans KR" w:hAnsi="Noto Sans KR" w:eastAsia="Noto Sans KR" w:cs="Noto Sans KR"/>
          <w:b w:val="0"/>
          <w:i w:val="0"/>
          <w:sz w:val="21"/>
          <w:lang w:val="ko-KR" w:eastAsia="ko-KR"/>
        </w:rPr>
        <w:t>별도 과문에서는 이미 뒤의 글로 답한다고 하였으나 글이 서로 이어지지 않는다. 그렇다면 다른 중생에[2] 대한 답변도 또한 서로 이어지지 않아야 하는데, 어찌 그중 하나만을 치우치게 지적할 수 있겠는가?</w:t>
      </w:r>
    </w:p>
    <w:p>
      <w:pPr>
        <w:pStyle w:val="MarkerHeading"/>
      </w:pPr>
      <w:r>
        <w:rPr>
          <w:rFonts w:ascii="Noto Sans KR" w:hAnsi="Noto Sans KR" w:eastAsia="Noto Sans KR" w:cs="Noto Sans KR"/>
          <w:b/>
          <w:i w:val="0"/>
          <w:sz w:val="21"/>
          <w:lang w:val="ko-KR" w:eastAsia="ko-KR"/>
        </w:rPr>
        <w:t>[0689b21]</w:t>
      </w:r>
    </w:p>
    <w:p>
      <w:r>
        <w:rPr>
          <w:rFonts w:ascii="Noto Sans KR" w:hAnsi="Noto Sans KR" w:eastAsia="Noto Sans KR" w:cs="Noto Sans KR"/>
          <w:b w:val="0"/>
          <w:i w:val="0"/>
          <w:sz w:val="21"/>
          <w:lang w:val="ko-KR" w:eastAsia="ko-KR"/>
        </w:rPr>
        <w:t>△소의 “다섯째는” 이하에서는 뜻이 번거롭게 중복된 잘못을 밝혔다.</w:t>
      </w:r>
    </w:p>
    <w:p>
      <w:r>
        <w:rPr>
          <w:rFonts w:ascii="Noto Sans KR" w:hAnsi="Noto Sans KR" w:eastAsia="Noto Sans KR" w:cs="Noto Sans KR"/>
          <w:b w:val="0"/>
          <w:i w:val="0"/>
          <w:sz w:val="21"/>
          <w:lang w:val="ko-KR" w:eastAsia="ko-KR"/>
        </w:rPr>
        <w:t>다만 두 곳의 경문을 찾아 대조하면 스스로 알 수 있다. 글은 비록 조금 다르지만 의리는 완전히 같아서 모두 닦고 증득하는 행상이다.</w:t>
      </w:r>
    </w:p>
    <w:p>
      <w:r>
        <w:rPr>
          <w:rFonts w:ascii="Noto Sans KR" w:hAnsi="Noto Sans KR" w:eastAsia="Noto Sans KR" w:cs="Noto Sans KR"/>
          <w:b w:val="0"/>
          <w:i w:val="0"/>
          <w:sz w:val="21"/>
          <w:lang w:val="ko-KR" w:eastAsia="ko-KR"/>
        </w:rPr>
        <w:t>이 때문에 별도 과문에서는 이를 부처의 보리를 닦는 것으로 삼았다. 이제 닦고 증득하는 행상을 다시 자세히 살펴보면 비록 같지만 의지하는 근본은 완전히 다르다.</w:t>
      </w:r>
    </w:p>
    <w:p>
      <w:r>
        <w:rPr>
          <w:rFonts w:ascii="Noto Sans KR" w:hAnsi="Noto Sans KR" w:eastAsia="Noto Sans KR" w:cs="Noto Sans KR"/>
          <w:b w:val="0"/>
          <w:i w:val="0"/>
          <w:sz w:val="21"/>
          <w:lang w:val="ko-KR" w:eastAsia="ko-KR"/>
        </w:rPr>
        <w:t>다섯 종성 가운데에 열거된 닦음과 증득은 근본의 탐욕으로 말미암는다. 뒤의 글에서 설한 닦음과 증득은 대원각에 의지하여 증상심을 일으킨다. 이와 같다면 경문은 중복되지 않는다. 만약 각각을 모두 보리라고 한다면 곧 중복된다.</w:t>
      </w:r>
    </w:p>
    <w:p>
      <w:r>
        <w:rPr>
          <w:rFonts w:ascii="Noto Sans KR" w:hAnsi="Noto Sans KR" w:eastAsia="Noto Sans KR" w:cs="Noto Sans KR"/>
          <w:b w:val="0"/>
          <w:i w:val="0"/>
          <w:sz w:val="21"/>
          <w:lang w:val="ko-KR" w:eastAsia="ko-KR"/>
        </w:rPr>
        <w:t>앞에서 별도로 과문한 가운데 “닦음과 증득을 설한다”고 하였기 때문에 여기에서는 도리어 그 글을 회통하였다.</w:t>
      </w:r>
    </w:p>
    <w:p>
      <w:r>
        <w:rPr>
          <w:rFonts w:ascii="Noto Sans KR" w:hAnsi="Noto Sans KR" w:eastAsia="Noto Sans KR" w:cs="Noto Sans KR"/>
          <w:b w:val="0"/>
          <w:i w:val="0"/>
          <w:sz w:val="21"/>
          <w:lang w:val="ko-KR" w:eastAsia="ko-KR"/>
        </w:rPr>
        <w:t>경의 종지가 간요하다고 한 것은 현담의 첫째 문인 열 가지 인연 가운데 제7의 ‘적은 글로 많은 뜻을 거둘 수 있음’에서 이미 설한 것과 같다.</w:t>
      </w:r>
    </w:p>
    <w:p>
      <w:pPr>
        <w:pStyle w:val="MarkerHeading"/>
      </w:pPr>
      <w:r>
        <w:rPr>
          <w:rFonts w:ascii="Noto Sans KR" w:hAnsi="Noto Sans KR" w:eastAsia="Noto Sans KR" w:cs="Noto Sans KR"/>
          <w:b/>
          <w:i w:val="0"/>
          <w:sz w:val="21"/>
          <w:lang w:val="ko-KR" w:eastAsia="ko-KR"/>
        </w:rPr>
        <w:t>[0689c04]</w:t>
      </w:r>
    </w:p>
    <w:p>
      <w:r>
        <w:rPr>
          <w:rFonts w:ascii="Noto Sans KR" w:hAnsi="Noto Sans KR" w:eastAsia="Noto Sans KR" w:cs="Noto Sans KR"/>
          <w:b w:val="0"/>
          <w:i w:val="0"/>
          <w:sz w:val="21"/>
          <w:lang w:val="ko-KR" w:eastAsia="ko-KR"/>
        </w:rPr>
        <w:t>▲소의 “그러나 지극한 성인은” 이하에서는 셋째로 두 과문을 모두 보존하는 과문 판정을 결론지었다. 이는 별도 과문으로 판정한 뜻이다.</w:t>
      </w:r>
    </w:p>
    <w:p>
      <w:r>
        <w:rPr>
          <w:rFonts w:ascii="Noto Sans KR" w:hAnsi="Noto Sans KR" w:eastAsia="Noto Sans KR" w:cs="Noto Sans KR"/>
          <w:b w:val="0"/>
          <w:i w:val="0"/>
          <w:sz w:val="21"/>
          <w:lang w:val="ko-KR" w:eastAsia="ko-KR"/>
        </w:rPr>
        <w:t>부처님은 지극한 성인이시고 설하신 것은 그윽이 통달하고 현묘한 말씀이므로, 실로 범부의 마음으로 끝까지 연구하여 결정적으로 깨닫기 어렵다.</w:t>
      </w:r>
    </w:p>
    <w:p>
      <w:r>
        <w:rPr>
          <w:rFonts w:ascii="Noto Sans KR" w:hAnsi="Noto Sans KR" w:eastAsia="Noto Sans KR" w:cs="Noto Sans KR"/>
          <w:b w:val="0"/>
          <w:i w:val="0"/>
          <w:sz w:val="21"/>
          <w:lang w:val="ko-KR" w:eastAsia="ko-KR"/>
        </w:rPr>
        <w:t>그러므로 『법화경』에서는 “그 지혜의 문은 (문은 곧 가르침이다.) 이해하기도 어렵고 들어가기도 어렵다”고 하였고, 또 “세존께서 법을 설하신 의취는 이해하기 어렵다. 매번 한 음성으로 법을 연설하시면 중생은 종류에 따라 각각 이해한다”고 하였다. 이는 부처님께만 있는 불공의 덕이다.</w:t>
      </w:r>
    </w:p>
    <w:p>
      <w:r>
        <w:rPr>
          <w:rFonts w:ascii="Noto Sans KR" w:hAnsi="Noto Sans KR" w:eastAsia="Noto Sans KR" w:cs="Noto Sans KR"/>
          <w:b w:val="0"/>
          <w:i w:val="0"/>
          <w:sz w:val="21"/>
          <w:lang w:val="ko-KR" w:eastAsia="ko-KR"/>
        </w:rPr>
        <w:t>그러므로 이제 혹 두 가지 형세를 함께 포함할까 염려하였다.</w:t>
      </w:r>
    </w:p>
    <w:p>
      <w:r>
        <w:rPr>
          <w:rFonts w:ascii="Noto Sans KR" w:hAnsi="Noto Sans KR" w:eastAsia="Noto Sans KR" w:cs="Noto Sans KR"/>
          <w:b w:val="0"/>
          <w:i w:val="0"/>
          <w:sz w:val="21"/>
          <w:lang w:val="ko-KR" w:eastAsia="ko-KR"/>
        </w:rPr>
        <w:t>두 가지 형세란 다음과 같다. 부처님께서 답한 곳에서는 어떤 중생이 부처의 보리를 닦으려 하지만 만나는 교법과 스승과 벗이 같지 않아서 혹 삿되고 (외도이다.) 혹 바르며 (삼승은 모두 바르다.) 혹 치우치고 (이승이다.) 혹 원만하다고 (대승의 실교이다.) 설하였다.</w:t>
      </w:r>
    </w:p>
    <w:p>
      <w:r>
        <w:rPr>
          <w:rFonts w:ascii="Noto Sans KR" w:hAnsi="Noto Sans KR" w:eastAsia="Noto Sans KR" w:cs="Noto Sans KR"/>
          <w:b w:val="0"/>
          <w:i w:val="0"/>
          <w:sz w:val="21"/>
          <w:lang w:val="ko-KR" w:eastAsia="ko-KR"/>
        </w:rPr>
        <w:t>그러므로 훈습되어 다섯 종성을 이룬다. 이는 모두 본각을 깨닫지 못하고 다만 불과를 탐내고 사모하여 닦기 때문에 다섯 가지가 모두 윤회의 종성이라고 이름한 것이다.</w:t>
      </w:r>
    </w:p>
    <w:p>
      <w:r>
        <w:rPr>
          <w:rFonts w:ascii="Noto Sans KR" w:hAnsi="Noto Sans KR" w:eastAsia="Noto Sans KR" w:cs="Noto Sans KR"/>
          <w:b w:val="0"/>
          <w:i w:val="0"/>
          <w:sz w:val="21"/>
          <w:lang w:val="ko-KR" w:eastAsia="ko-KR"/>
        </w:rPr>
        <w:t>곧 이 한 단락을 설한 뜻은 보리에 몇 등급이 있는지와 윤회의 종성에 모두 답한 것임을 알 수 있다.</w:t>
      </w:r>
    </w:p>
    <w:p>
      <w:r>
        <w:rPr>
          <w:rFonts w:ascii="Noto Sans KR" w:hAnsi="Noto Sans KR" w:eastAsia="Noto Sans KR" w:cs="Noto Sans KR"/>
          <w:b w:val="0"/>
          <w:i w:val="0"/>
          <w:sz w:val="21"/>
          <w:lang w:val="ko-KR" w:eastAsia="ko-KR"/>
        </w:rPr>
        <w:t>만약 앞뒤를 상대한다면 마땅히 네 구가 된다.</w:t>
      </w:r>
    </w:p>
    <w:p>
      <w:r>
        <w:rPr>
          <w:rFonts w:ascii="Noto Sans KR" w:hAnsi="Noto Sans KR" w:eastAsia="Noto Sans KR" w:cs="Noto Sans KR"/>
          <w:b w:val="0"/>
          <w:i w:val="0"/>
          <w:sz w:val="21"/>
          <w:lang w:val="ko-KR" w:eastAsia="ko-KR"/>
        </w:rPr>
        <w:t>첫째, 내면의 마음과 외면의 행이 모두 윤회인 것이니, 앞의 오도 업보가 애를 근본으로 삼는 경우이다.</w:t>
      </w:r>
    </w:p>
    <w:p>
      <w:r>
        <w:rPr>
          <w:rFonts w:ascii="Noto Sans KR" w:hAnsi="Noto Sans KR" w:eastAsia="Noto Sans KR" w:cs="Noto Sans KR"/>
          <w:b w:val="0"/>
          <w:i w:val="0"/>
          <w:sz w:val="21"/>
          <w:lang w:val="ko-KR" w:eastAsia="ko-KR"/>
        </w:rPr>
        <w:t>둘째, 내면의 마음과 외면의 행이 모두 닦음과 증득인 것이니, 맨 마지막 경문에서 각에 의지하여 마음을 내고 각에 머물며 벗을 구하고 장애를 끊고 삿됨을 여의어 대원각을 증득하는 경우이다.</w:t>
      </w:r>
    </w:p>
    <w:p>
      <w:r>
        <w:rPr>
          <w:rFonts w:ascii="Noto Sans KR" w:hAnsi="Noto Sans KR" w:eastAsia="Noto Sans KR" w:cs="Noto Sans KR"/>
          <w:b w:val="0"/>
          <w:i w:val="0"/>
          <w:sz w:val="21"/>
          <w:lang w:val="ko-KR" w:eastAsia="ko-KR"/>
        </w:rPr>
        <w:t>셋째, 외면은 닦고 증득하는 행이지만 내면은 윤회의 마음인 것이니, 곧 다섯 종성의 사람이다.</w:t>
      </w:r>
    </w:p>
    <w:p>
      <w:r>
        <w:rPr>
          <w:rFonts w:ascii="Noto Sans KR" w:hAnsi="Noto Sans KR" w:eastAsia="Noto Sans KR" w:cs="Noto Sans KR"/>
          <w:b w:val="0"/>
          <w:i w:val="0"/>
          <w:sz w:val="21"/>
          <w:lang w:val="ko-KR" w:eastAsia="ko-KR"/>
        </w:rPr>
        <w:t>넷째, 내면은 닦고 증득하는 마음이지만 외면은 탐욕과 윤회의 행인 것이다. 곧 바로 앞의 끊도록 권하는 글에서 “세간에 나타나지만 애를 근본으로 삼는 것이 아니고, 다만 자비로 그들이 애를 버리게 하며, 여러 탐욕을 빌려 생사에 들어간다”고 한 경우이다.</w:t>
      </w:r>
    </w:p>
    <w:p>
      <w:r>
        <w:rPr>
          <w:rFonts w:ascii="Noto Sans KR" w:hAnsi="Noto Sans KR" w:eastAsia="Noto Sans KR" w:cs="Noto Sans KR"/>
          <w:b w:val="0"/>
          <w:i w:val="0"/>
          <w:sz w:val="21"/>
          <w:lang w:val="ko-KR" w:eastAsia="ko-KR"/>
        </w:rPr>
        <w:t>부처님의 뜻은 이처럼 여러 형세를 포함하는 데 방해되지 않는다. 그러므로 지금 감히 분명하게 지적하지 못하였다.</w:t>
      </w:r>
    </w:p>
    <w:p>
      <w:r>
        <w:rPr>
          <w:rFonts w:ascii="Noto Sans KR" w:hAnsi="Noto Sans KR" w:eastAsia="Noto Sans KR" w:cs="Noto Sans KR"/>
          <w:b w:val="0"/>
          <w:i w:val="0"/>
          <w:sz w:val="21"/>
          <w:lang w:val="ko-KR" w:eastAsia="ko-KR"/>
        </w:rPr>
        <w:t>옛 덕 있는 이들이 모두 “수다라의 의취 가운데서 구하라”고 하였고, 천태가 “경은 풍부하고 논은 빈약하다”고 한 것이 바로 이 뜻이다.</w:t>
      </w:r>
    </w:p>
    <w:p>
      <w:pPr>
        <w:pStyle w:val="MarkerHeading"/>
      </w:pPr>
      <w:r>
        <w:rPr>
          <w:rFonts w:ascii="Noto Sans KR" w:hAnsi="Noto Sans KR" w:eastAsia="Noto Sans KR" w:cs="Noto Sans KR"/>
          <w:b/>
          <w:i w:val="0"/>
          <w:sz w:val="21"/>
          <w:lang w:val="ko-KR" w:eastAsia="ko-KR"/>
        </w:rPr>
        <w:t>[0689c22]</w:t>
      </w:r>
    </w:p>
    <w:p>
      <w:r>
        <w:rPr>
          <w:rFonts w:ascii="Noto Sans KR" w:hAnsi="Noto Sans KR" w:eastAsia="Noto Sans KR" w:cs="Noto Sans KR"/>
          <w:b w:val="0"/>
          <w:i w:val="0"/>
          <w:sz w:val="21"/>
          <w:lang w:val="ko-KR" w:eastAsia="ko-KR"/>
        </w:rPr>
        <w:t>▲소의 “이제 의거하면” 이하에서는 넷째로 본래의 과문만을 취한다고 결론지었다. 이는 경문을 충족시키는 것이다.</w:t>
      </w:r>
    </w:p>
    <w:p>
      <w:r>
        <w:rPr>
          <w:rFonts w:ascii="Noto Sans KR" w:hAnsi="Noto Sans KR" w:eastAsia="Noto Sans KR" w:cs="Noto Sans KR"/>
          <w:b w:val="0"/>
          <w:i w:val="0"/>
          <w:sz w:val="21"/>
          <w:lang w:val="ko-KR" w:eastAsia="ko-KR"/>
        </w:rPr>
        <w:t>별도 과문에는 오직 세 가지 뜻만 있지만 본래의 과문에는 다섯 가지 뜻이 있고, 겸하여 세 가지 뜻까지도 회통한다. 그러므로 이치가 더 뛰어나다고 하였다.</w:t>
      </w:r>
    </w:p>
    <w:p>
      <w:pPr>
        <w:pStyle w:val="MarkerHeading"/>
      </w:pPr>
      <w:r>
        <w:rPr>
          <w:rFonts w:ascii="Noto Sans KR" w:hAnsi="Noto Sans KR" w:eastAsia="Noto Sans KR" w:cs="Noto Sans KR"/>
          <w:b/>
          <w:i w:val="0"/>
          <w:sz w:val="21"/>
          <w:lang w:val="ko-KR" w:eastAsia="ko-KR"/>
        </w:rPr>
        <w:t>[0689c24]</w:t>
      </w:r>
    </w:p>
    <w:p>
      <w:r>
        <w:rPr>
          <w:rFonts w:ascii="Noto Sans KR" w:hAnsi="Noto Sans KR" w:eastAsia="Noto Sans KR" w:cs="Noto Sans KR"/>
          <w:b w:val="0"/>
          <w:i w:val="0"/>
          <w:sz w:val="21"/>
          <w:lang w:val="ko-KR" w:eastAsia="ko-KR"/>
        </w:rPr>
        <w:t>소의 “다섯 종성을 묻는다” 이하에서는 둘째로 염과 정을 가려 확정하였다.</w:t>
      </w:r>
    </w:p>
    <w:p>
      <w:r>
        <w:rPr>
          <w:rFonts w:ascii="Noto Sans KR" w:hAnsi="Noto Sans KR" w:eastAsia="Noto Sans KR" w:cs="Noto Sans KR"/>
          <w:b w:val="0"/>
          <w:i w:val="0"/>
          <w:sz w:val="21"/>
          <w:lang w:val="ko-KR" w:eastAsia="ko-KR"/>
        </w:rPr>
        <w:t>제거할 수 있는 병이란 마음을 쓰는 것이 오염되었다는 뜻이고, 끊지 않는 법이란 청정 가운데의 행상이다. 행상에는 차이가 없고 다만 마음을 쓰는 데 달려 있다.</w:t>
      </w:r>
    </w:p>
    <w:p>
      <w:r>
        <w:rPr>
          <w:rFonts w:ascii="Noto Sans KR" w:hAnsi="Noto Sans KR" w:eastAsia="Noto Sans KR" w:cs="Noto Sans KR"/>
          <w:b w:val="0"/>
          <w:i w:val="0"/>
          <w:sz w:val="21"/>
          <w:lang w:val="ko-KR" w:eastAsia="ko-KR"/>
        </w:rPr>
        <w:t>예컨대 보시와 지계는 인간과 천상의 유루한 원인이지만, 만약 상에 머물지 않고 보시하고 지계하면 곧 정과 혜를 발생시키고 복과 지혜를 성취한다.</w:t>
      </w:r>
    </w:p>
    <w:p>
      <w:r>
        <w:rPr>
          <w:rFonts w:ascii="Noto Sans KR" w:hAnsi="Noto Sans KR" w:eastAsia="Noto Sans KR" w:cs="Noto Sans KR"/>
          <w:b w:val="0"/>
          <w:i w:val="0"/>
          <w:sz w:val="21"/>
          <w:lang w:val="ko-KR" w:eastAsia="ko-KR"/>
        </w:rPr>
        <w:t>또 일체의 선은 복이 있는 것으로서, 『논』의 「사죄복품」 가운데서 버리는 법이다. 만약 아·인·중생·수자가 없이 이를 닦는다면 곧 아뇩보리를 얻는다.</w:t>
      </w:r>
    </w:p>
    <w:p>
      <w:r>
        <w:rPr>
          <w:rFonts w:ascii="Noto Sans KR" w:hAnsi="Noto Sans KR" w:eastAsia="Noto Sans KR" w:cs="Noto Sans KR"/>
          <w:b w:val="0"/>
          <w:i w:val="0"/>
          <w:sz w:val="21"/>
          <w:lang w:val="ko-KR" w:eastAsia="ko-KR"/>
        </w:rPr>
        <w:t>주에서 “근본의 탐욕에 의지한다”고 한 것은 경의 처음에 표목한 글과 같다.</w:t>
      </w:r>
    </w:p>
    <w:p>
      <w:r>
        <w:rPr>
          <w:rFonts w:ascii="Noto Sans KR" w:hAnsi="Noto Sans KR" w:eastAsia="Noto Sans KR" w:cs="Noto Sans KR"/>
          <w:b w:val="0"/>
          <w:i w:val="0"/>
          <w:sz w:val="21"/>
          <w:lang w:val="ko-KR" w:eastAsia="ko-KR"/>
        </w:rPr>
        <w:t>‘닦고 증득하는 행’이란 경에서 “탐욕을 영원히 버리고 먼저 사장을 제거한다”고 한 것과, 또 “먼저 마땅히 서원을 내어 이장을 부지런히 끊어야 한다”고 한 것에서 나아가 “그가 행한 인지의 법행에 의지한다”고 한 데까지이다.</w:t>
      </w:r>
    </w:p>
    <w:p>
      <w:pPr>
        <w:pStyle w:val="MarkerHeading"/>
      </w:pPr>
      <w:r>
        <w:rPr>
          <w:rFonts w:ascii="Noto Sans KR" w:hAnsi="Noto Sans KR" w:eastAsia="Noto Sans KR" w:cs="Noto Sans KR"/>
          <w:b/>
          <w:i w:val="0"/>
          <w:sz w:val="21"/>
          <w:lang w:val="ko-KR" w:eastAsia="ko-KR"/>
        </w:rPr>
        <w:t>[0690a07]</w:t>
      </w:r>
    </w:p>
    <w:p>
      <w:r>
        <w:rPr>
          <w:rFonts w:ascii="Noto Sans KR" w:hAnsi="Noto Sans KR" w:eastAsia="Noto Sans KR" w:cs="Noto Sans KR"/>
          <w:b w:val="0"/>
          <w:i w:val="0"/>
          <w:sz w:val="21"/>
          <w:lang w:val="ko-KR" w:eastAsia="ko-KR"/>
        </w:rPr>
        <w:t>▲소의 “요점을 든다” 이하에서는 셋째로 종에 의거하여 총결하였다.</w:t>
      </w:r>
    </w:p>
    <w:p>
      <w:pPr>
        <w:pStyle w:val="MarkerHeading"/>
      </w:pPr>
      <w:r>
        <w:rPr>
          <w:rFonts w:ascii="Noto Sans KR" w:hAnsi="Noto Sans KR" w:eastAsia="Noto Sans KR" w:cs="Noto Sans KR"/>
          <w:b/>
          <w:i w:val="0"/>
          <w:sz w:val="21"/>
          <w:lang w:val="ko-KR" w:eastAsia="ko-KR"/>
        </w:rPr>
        <w:t>[0690a08]</w:t>
      </w:r>
    </w:p>
    <w:p>
      <w:r>
        <w:rPr>
          <w:rFonts w:ascii="Noto Sans KR" w:hAnsi="Noto Sans KR" w:eastAsia="Noto Sans KR" w:cs="Noto Sans KR"/>
          <w:b w:val="0"/>
          <w:i w:val="0"/>
          <w:sz w:val="21"/>
          <w:lang w:val="ko-KR" w:eastAsia="ko-KR"/>
        </w:rPr>
        <w:t>소의 “그러나 다섯 종성을 배우는 사람들” 등에 대해 묻는다.</w:t>
      </w:r>
    </w:p>
    <w:p>
      <w:r>
        <w:rPr>
          <w:rFonts w:ascii="Noto Sans KR" w:hAnsi="Noto Sans KR" w:eastAsia="Noto Sans KR" w:cs="Noto Sans KR"/>
          <w:b w:val="0"/>
          <w:i w:val="0"/>
          <w:sz w:val="21"/>
          <w:lang w:val="ko-KR" w:eastAsia="ko-KR"/>
        </w:rPr>
        <w:t>“다섯 종성은 이 경에서 설한 것인데, 이제 도리어 배우는 이들이 본각을 깨닫지 못하였다고 지적하는 것은 어째서인가?”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“다섯 종성의 사람은 널리 말하면 지금 생에 이르기까지 삼승의 권교를 익혀 배우는 이들이다. 이 경에서는 다만 차별된 그 사람들이 범부에서 성인에 이르기까지 닦고 증득하는 행상을 설하였을 뿐이지, 이 경에 의지하여 이제 다섯 종성을 익혀 배우는 것은 아니다.”</w:t>
      </w:r>
    </w:p>
    <w:p>
      <w:r>
        <w:rPr>
          <w:rFonts w:ascii="Noto Sans KR" w:hAnsi="Noto Sans KR" w:eastAsia="Noto Sans KR" w:cs="Noto Sans KR"/>
          <w:b w:val="0"/>
          <w:i w:val="0"/>
          <w:sz w:val="21"/>
          <w:lang w:val="ko-KR" w:eastAsia="ko-KR"/>
        </w:rPr>
        <w:t>그러므로 아래 게송에서 “차별된 종성과 같지 않아서 모두 불도를 이룰 수 있다”고 하였다. 곧 부처님의 뜻은 저 다섯 종성을 없애고 하나의 종성을 깨닫게 하려는 것임을 알 수 있다.</w:t>
      </w:r>
    </w:p>
    <w:p>
      <w:r>
        <w:rPr>
          <w:rFonts w:ascii="Noto Sans KR" w:hAnsi="Noto Sans KR" w:eastAsia="Noto Sans KR" w:cs="Noto Sans KR"/>
          <w:b w:val="0"/>
          <w:i w:val="0"/>
          <w:sz w:val="21"/>
          <w:lang w:val="ko-KR" w:eastAsia="ko-KR"/>
        </w:rPr>
        <w:t>소의 “발휘한다” 등은 『어주효경』의 서문에서 “이제 소에 보존하여 널리 발휘하는 데 사용한다”고 한 것이 바로 이 뜻이다.</w:t>
      </w:r>
    </w:p>
    <w:p>
      <w:r>
        <w:rPr>
          <w:rFonts w:ascii="Noto Sans KR" w:hAnsi="Noto Sans KR" w:eastAsia="Noto Sans KR" w:cs="Noto Sans KR"/>
          <w:b w:val="0"/>
          <w:i w:val="0"/>
          <w:sz w:val="21"/>
          <w:lang w:val="ko-KR" w:eastAsia="ko-KR"/>
        </w:rPr>
        <w:t>소의 “이미 본각을 깨닫지 못하였기 때문에” 이하는 돈종을 말한다. 곧 중생에게 본래 각성이 있으므로 각성을 근본으로 삼는다. 그러므로 『기신론』에서 “본각에 의지하기 때문에 불각이 있다”고 하였다.</w:t>
      </w:r>
    </w:p>
    <w:p>
      <w:r>
        <w:rPr>
          <w:rFonts w:ascii="Noto Sans KR" w:hAnsi="Noto Sans KR" w:eastAsia="Noto Sans KR" w:cs="Noto Sans KR"/>
          <w:b w:val="0"/>
          <w:i w:val="0"/>
          <w:sz w:val="21"/>
          <w:lang w:val="ko-KR" w:eastAsia="ko-KR"/>
        </w:rPr>
        <w:t>이제 다섯 종성을 배우는 사람들이 이미 이를 깨닫지 못하였기 때문에 오직 이장만을 근본으로 삼는다.</w:t>
      </w:r>
    </w:p>
    <w:p>
      <w:r>
        <w:rPr>
          <w:rFonts w:ascii="Noto Sans KR" w:hAnsi="Noto Sans KR" w:eastAsia="Noto Sans KR" w:cs="Noto Sans KR"/>
          <w:b w:val="0"/>
          <w:i w:val="0"/>
          <w:sz w:val="21"/>
          <w:lang w:val="ko-KR" w:eastAsia="ko-KR"/>
        </w:rPr>
        <w:t>“그러므로 조복하고 끊는 것에 의지한다”고 한 것은 경에서 “장애에 의지하여 나타난다”고 한 바와 같다. 얕고 깊음은 의지하는 바를 말하니, 혹 조복하거나 혹 끊고, 혹 절반이거나 혹 전부인 심천 등의 차이가 함께 다섯 가지를 이룬다. 장애의 자체를 두고 얕고 깊음을 설한 것은 아니다.</w:t>
      </w:r>
    </w:p>
    <w:p>
      <w:r>
        <w:rPr>
          <w:rFonts w:ascii="Noto Sans KR" w:hAnsi="Noto Sans KR" w:eastAsia="Noto Sans KR" w:cs="Noto Sans KR"/>
          <w:b w:val="0"/>
          <w:i w:val="0"/>
          <w:sz w:val="21"/>
          <w:lang w:val="ko-KR" w:eastAsia="ko-KR"/>
        </w:rPr>
        <w:t>소의 “아집과 법집이 더욱 증가한다”고 한 것은 구생의 두 집착 위에 다시 분별의 두 집착을 더한다는 것이다. 아와 법의 뜻은 「이공장」 가운데서 이미 집착을[1] 풀이하였다.</w:t>
      </w:r>
    </w:p>
    <w:p>
      <w:r>
        <w:rPr>
          <w:rFonts w:ascii="Noto Sans KR" w:hAnsi="Noto Sans KR" w:eastAsia="Noto Sans KR" w:cs="Noto Sans KR"/>
          <w:b w:val="0"/>
          <w:i w:val="0"/>
          <w:sz w:val="21"/>
          <w:lang w:val="ko-KR" w:eastAsia="ko-KR"/>
        </w:rPr>
        <w:t>“그러므로 이장이 더욱 깊어진다”고 한 것은 본래 두 집착으로부터 이장이 일어나기 때문이다. 뜻은 앞의 풀이와 같다.</w:t>
      </w:r>
    </w:p>
    <w:p>
      <w:r>
        <w:rPr>
          <w:rFonts w:ascii="Noto Sans KR" w:hAnsi="Noto Sans KR" w:eastAsia="Noto Sans KR" w:cs="Noto Sans KR"/>
          <w:b w:val="0"/>
          <w:i w:val="0"/>
          <w:sz w:val="21"/>
          <w:lang w:val="ko-KR" w:eastAsia="ko-KR"/>
        </w:rPr>
        <w:t>“만약 보살 등을 만나면”이라고 한 것은 보살을 만나 대승을 설해 듣고, 부처를 만나 최상의 일승을 설해 듣는다는 것이다. 사람이 이미 더욱 뛰어나고 법도 또한 더욱 깊어지므로 장애는 더욱 얕아진다.</w:t>
      </w:r>
    </w:p>
    <w:p>
      <w:r>
        <w:rPr>
          <w:rFonts w:ascii="Noto Sans KR" w:hAnsi="Noto Sans KR" w:eastAsia="Noto Sans KR" w:cs="Noto Sans KR"/>
          <w:b w:val="0"/>
          <w:i w:val="0"/>
          <w:sz w:val="21"/>
          <w:lang w:val="ko-KR" w:eastAsia="ko-KR"/>
        </w:rPr>
        <w:t>‘서로 비교한다’고 한 것은 이승[2]의 성인과 보살을 만나는 경우를 비교하는 것이다. 이승을 만나면 그 장애는 여전히 깊지만 보살을 만나면 점차 얕아진다. 또 보살을 부처와 비교하면 보살을 만나는 것은 여전히 깊다고 이름하지만 부처를 만나면 거듭거듭 지극히 얕아진다.</w:t>
      </w:r>
    </w:p>
    <w:p>
      <w:pPr>
        <w:pStyle w:val="MarkerHeading"/>
      </w:pPr>
      <w:r>
        <w:rPr>
          <w:rFonts w:ascii="Noto Sans KR" w:hAnsi="Noto Sans KR" w:eastAsia="Noto Sans KR" w:cs="Noto Sans KR"/>
          <w:b/>
          <w:i w:val="0"/>
          <w:sz w:val="21"/>
          <w:lang w:val="ko-KR" w:eastAsia="ko-KR"/>
        </w:rPr>
        <w:t>[0690b01]</w:t>
      </w:r>
    </w:p>
    <w:p>
      <w:r>
        <w:rPr>
          <w:rFonts w:ascii="Noto Sans KR" w:hAnsi="Noto Sans KR" w:eastAsia="Noto Sans KR" w:cs="Noto Sans KR"/>
          <w:b w:val="0"/>
          <w:i w:val="0"/>
          <w:sz w:val="21"/>
          <w:lang w:val="ko-KR" w:eastAsia="ko-KR"/>
        </w:rPr>
        <w:t>소의 첫째인 의지하는 바인 이장 가운데 글을 둘로 나눈 것은 소에서 나열한 것과 같다.</w:t>
      </w:r>
    </w:p>
    <w:p>
      <w:r>
        <w:rPr>
          <w:rFonts w:ascii="Noto Sans KR" w:hAnsi="Noto Sans KR" w:eastAsia="Noto Sans KR" w:cs="Noto Sans KR"/>
          <w:b w:val="0"/>
          <w:i w:val="0"/>
          <w:sz w:val="21"/>
          <w:lang w:val="ko-KR" w:eastAsia="ko-KR"/>
        </w:rPr>
        <w:t>처음 가운데 다시 둘이 있다. 처음은 명칭과 뜻을 간략히 풀이한 것이고, 뒤는 체와 상을 널리 풀이한 것이다.</w:t>
      </w:r>
    </w:p>
    <w:p>
      <w:r>
        <w:rPr>
          <w:rFonts w:ascii="Noto Sans KR" w:hAnsi="Noto Sans KR" w:eastAsia="Noto Sans KR" w:cs="Noto Sans KR"/>
          <w:b w:val="0"/>
          <w:i w:val="0"/>
          <w:sz w:val="21"/>
          <w:lang w:val="ko-KR" w:eastAsia="ko-KR"/>
        </w:rPr>
        <w:t>처음 가운데 ‘번뇌와 소지’라고 한 것은 「팔식장」 가운데서 이미 풀이하였다. 이제는 다만 이 글만 해석한다.</w:t>
      </w:r>
    </w:p>
    <w:p>
      <w:r>
        <w:rPr>
          <w:rFonts w:ascii="Noto Sans KR" w:hAnsi="Noto Sans KR" w:eastAsia="Noto Sans KR" w:cs="Noto Sans KR"/>
          <w:b w:val="0"/>
          <w:i w:val="0"/>
          <w:sz w:val="21"/>
          <w:lang w:val="ko-KR" w:eastAsia="ko-KR"/>
        </w:rPr>
        <w:t>“사는 번뇌이다”라고 한 것은 무릇 번뇌가 발생하는 것이 모두 일에 집착하는 것과 같기 때문이다. 일의 수가 더욱 많아지면 번뇌도 증장한다.</w:t>
      </w:r>
    </w:p>
    <w:p>
      <w:r>
        <w:rPr>
          <w:rFonts w:ascii="Noto Sans KR" w:hAnsi="Noto Sans KR" w:eastAsia="Noto Sans KR" w:cs="Noto Sans KR"/>
          <w:b w:val="0"/>
          <w:i w:val="0"/>
          <w:sz w:val="21"/>
          <w:lang w:val="ko-KR" w:eastAsia="ko-KR"/>
        </w:rPr>
        <w:t>예컨대 이승의 사람은 그 체가 공적의 이치에 머물기 때문에 번뇌가 끊어지고, 범부는 육진 등의 경계에 집착하기 때문에 번뇌가 증가한다. 그러므로 경에서 “다만 범부인 사람은 그 일에 탐착한다”고 하였다.</w:t>
      </w:r>
    </w:p>
    <w:p>
      <w:r>
        <w:rPr>
          <w:rFonts w:ascii="Noto Sans KR" w:hAnsi="Noto Sans KR" w:eastAsia="Noto Sans KR" w:cs="Noto Sans KR"/>
          <w:b w:val="0"/>
          <w:i w:val="0"/>
          <w:sz w:val="21"/>
          <w:lang w:val="ko-KR" w:eastAsia="ko-KR"/>
        </w:rPr>
        <w:t>“번뇌가 곧 장애이다”라고 한 것은 번뇌의 자체가 바로 장애하는 법에 해당하여 해탈을 장애하기 때문에 ‘곧’이라고 말한 것이다.</w:t>
      </w:r>
    </w:p>
    <w:p>
      <w:r>
        <w:rPr>
          <w:rFonts w:ascii="Noto Sans KR" w:hAnsi="Noto Sans KR" w:eastAsia="Noto Sans KR" w:cs="Noto Sans KR"/>
          <w:b w:val="0"/>
          <w:i w:val="0"/>
          <w:sz w:val="21"/>
          <w:lang w:val="ko-KR" w:eastAsia="ko-KR"/>
        </w:rPr>
        <w:t>예컨대 종이 가리개가 되면 ‘종이 장애’라고 이름하니, 종이가 곧 장애인 것과 같다.</w:t>
      </w:r>
    </w:p>
    <w:p>
      <w:r>
        <w:rPr>
          <w:rFonts w:ascii="Noto Sans KR" w:hAnsi="Noto Sans KR" w:eastAsia="Noto Sans KR" w:cs="Noto Sans KR"/>
          <w:b w:val="0"/>
          <w:i w:val="0"/>
          <w:sz w:val="21"/>
          <w:lang w:val="ko-KR" w:eastAsia="ko-KR"/>
        </w:rPr>
        <w:t>“또 능히” 이하는 번뇌가 이 경 가운데의 사장임을 인가하여 확정하였다. 번뇌가 업을 일으키고 과보를 받아 생사에 윤회한다는 것은 대승과 소승의 경론에서 똑같이 설하였으므로, 그 번뇌라는 사실은 틀리지 않는다.</w:t>
      </w:r>
    </w:p>
    <w:p>
      <w:r>
        <w:rPr>
          <w:rFonts w:ascii="Noto Sans KR" w:hAnsi="Noto Sans KR" w:eastAsia="Noto Sans KR" w:cs="Noto Sans KR"/>
          <w:b w:val="0"/>
          <w:i w:val="0"/>
          <w:sz w:val="21"/>
          <w:lang w:val="ko-KR" w:eastAsia="ko-KR"/>
        </w:rPr>
        <w:t>이제 이 경에서 “사장은 모든 생사를 상속하게 한다”고 하였으니, 곧 번뇌임이 확실하여 허망하지 않음을 알 수 있다.</w:t>
      </w:r>
    </w:p>
    <w:p>
      <w:r>
        <w:rPr>
          <w:rFonts w:ascii="Noto Sans KR" w:hAnsi="Noto Sans KR" w:eastAsia="Noto Sans KR" w:cs="Noto Sans KR"/>
          <w:b w:val="0"/>
          <w:i w:val="0"/>
          <w:sz w:val="21"/>
          <w:lang w:val="ko-KR" w:eastAsia="ko-KR"/>
        </w:rPr>
        <w:t>소의 “이는 소지이다” 등은 세간과 출세간의 유위와 무위, 유루와 무루인 일체 모든 법이 모두 부처님께서 아시는 경계에 해당한다는 뜻이다.</w:t>
      </w:r>
    </w:p>
    <w:p>
      <w:r>
        <w:rPr>
          <w:rFonts w:ascii="Noto Sans KR" w:hAnsi="Noto Sans KR" w:eastAsia="Noto Sans KR" w:cs="Noto Sans KR"/>
          <w:b w:val="0"/>
          <w:i w:val="0"/>
          <w:sz w:val="21"/>
          <w:lang w:val="ko-KR" w:eastAsia="ko-KR"/>
        </w:rPr>
        <w:t>이제 범부와 이승이 알 수 없는 것은 이 장애에 가로막히기 때문이다. 보살은 비록 이를 알 수 있지만 여전히 지위마다 점차 증진해야 하며, 지위가 다함에 이르러야 비로소 모두 알 수 있다. 처음에는 또한 종류별로도 알 수 없다. 진실로 이 장애는 갑자기 조복하거나 갑자기 끊기 어렵기 때문이다.</w:t>
      </w:r>
    </w:p>
    <w:p>
      <w:r>
        <w:rPr>
          <w:rFonts w:ascii="Noto Sans KR" w:hAnsi="Noto Sans KR" w:eastAsia="Noto Sans KR" w:cs="Noto Sans KR"/>
          <w:b w:val="0"/>
          <w:i w:val="0"/>
          <w:sz w:val="21"/>
          <w:lang w:val="ko-KR" w:eastAsia="ko-KR"/>
        </w:rPr>
        <w:t>그러나 아는 바의 경계는 이와 사를 벗어나지 않는다. 이 경의 종지는 이성과 관련되니, 사법의 자체는 허망하여 반드시 이로 돌아가기 때문이다. 그러므로 모두 ‘이장’이라고 하였다.</w:t>
      </w:r>
    </w:p>
    <w:p>
      <w:r>
        <w:rPr>
          <w:rFonts w:ascii="Noto Sans KR" w:hAnsi="Noto Sans KR" w:eastAsia="Noto Sans KR" w:cs="Noto Sans KR"/>
          <w:b w:val="0"/>
          <w:i w:val="0"/>
          <w:sz w:val="21"/>
          <w:lang w:val="ko-KR" w:eastAsia="ko-KR"/>
        </w:rPr>
        <w:t>또 ‘이’는 도리이므로 이와 사에 모두 통한다. 그러므로 ‘이장’이라고 한다. 바로 이 도리는 부처와 보살이 마땅히 알아야 하는 것이므로 “이는 소지이다”라고 하였다.</w:t>
      </w:r>
    </w:p>
    <w:p>
      <w:r>
        <w:rPr>
          <w:rFonts w:ascii="Noto Sans KR" w:hAnsi="Noto Sans KR" w:eastAsia="Noto Sans KR" w:cs="Noto Sans KR"/>
          <w:b w:val="0"/>
          <w:i w:val="0"/>
          <w:sz w:val="21"/>
          <w:lang w:val="ko-KR" w:eastAsia="ko-KR"/>
        </w:rPr>
        <w:t>“소지는 장애가 아니다”라고 한 것은 장애가 근본과 말단의 무명으로서 이 이치를 가로막을 수 있지만 이치의 자체는 장애가 아니라는 것이다.</w:t>
      </w:r>
    </w:p>
    <w:p>
      <w:r>
        <w:rPr>
          <w:rFonts w:ascii="Noto Sans KR" w:hAnsi="Noto Sans KR" w:eastAsia="Noto Sans KR" w:cs="Noto Sans KR"/>
          <w:b w:val="0"/>
          <w:i w:val="0"/>
          <w:sz w:val="21"/>
          <w:lang w:val="ko-KR" w:eastAsia="ko-KR"/>
        </w:rPr>
        <w:t>말한 바의 ‘장애’는 소지의 장애이고 이의 장애이니, 모두 의주석이며 모두 장애되는 것에서 명칭을 얻었다.</w:t>
      </w:r>
    </w:p>
    <w:p>
      <w:r>
        <w:rPr>
          <w:rFonts w:ascii="Noto Sans KR" w:hAnsi="Noto Sans KR" w:eastAsia="Noto Sans KR" w:cs="Noto Sans KR"/>
          <w:b w:val="0"/>
          <w:i w:val="0"/>
          <w:sz w:val="21"/>
          <w:lang w:val="ko-KR" w:eastAsia="ko-KR"/>
        </w:rPr>
        <w:t>예컨대 물건으로 문을 막은 것을 ‘문장애’라고 이름하지만 문은 장애가 아니고 장애물이 문을 막은 것과 같다. 그러므로 여기에서 “이 장애가 아는 바의 이치를 장애한다”고 하였다.</w:t>
      </w:r>
    </w:p>
    <w:p>
      <w:r>
        <w:rPr>
          <w:rFonts w:ascii="Noto Sans KR" w:hAnsi="Noto Sans KR" w:eastAsia="Noto Sans KR" w:cs="Noto Sans KR"/>
          <w:b w:val="0"/>
          <w:i w:val="0"/>
          <w:sz w:val="21"/>
          <w:lang w:val="ko-KR" w:eastAsia="ko-KR"/>
        </w:rPr>
        <w:t>이는 곧 경과 논의 두 명칭을 동일한 하나의 힐문으로 풀이한 것이다. 또 뜻의 형세가 이어져 쉽게 알 수 있으니, 어찌 교묘하고 간략한 것이 아니겠는가?</w:t>
      </w:r>
    </w:p>
    <w:p>
      <w:pPr>
        <w:pStyle w:val="MarkerHeading"/>
      </w:pPr>
      <w:r>
        <w:rPr>
          <w:rFonts w:ascii="Noto Sans KR" w:hAnsi="Noto Sans KR" w:eastAsia="Noto Sans KR" w:cs="Noto Sans KR"/>
          <w:b/>
          <w:i w:val="0"/>
          <w:sz w:val="21"/>
          <w:lang w:val="ko-KR" w:eastAsia="ko-KR"/>
        </w:rPr>
        <w:t>[0690b23]</w:t>
      </w:r>
    </w:p>
    <w:p>
      <w:r>
        <w:rPr>
          <w:rFonts w:ascii="Noto Sans KR" w:hAnsi="Noto Sans KR" w:eastAsia="Noto Sans KR" w:cs="Noto Sans KR"/>
          <w:b w:val="0"/>
          <w:i w:val="0"/>
          <w:sz w:val="21"/>
          <w:lang w:val="ko-KR" w:eastAsia="ko-KR"/>
        </w:rPr>
        <w:t>소의 “체는 곧 『기신론』의” 이하에서는 뒤로 체와 상을 널리 풀이하였다.</w:t>
      </w:r>
    </w:p>
    <w:p>
      <w:r>
        <w:rPr>
          <w:rFonts w:ascii="Noto Sans KR" w:hAnsi="Noto Sans KR" w:eastAsia="Noto Sans KR" w:cs="Noto Sans KR"/>
          <w:b w:val="0"/>
          <w:i w:val="0"/>
          <w:sz w:val="21"/>
          <w:lang w:val="ko-KR" w:eastAsia="ko-KR"/>
        </w:rPr>
        <w:t>그 가운데 다시 넷이 있다. 첫째는 『기신론』으로 귀속 관계를 밝힌 것이고, 둘째는 바로 논의 글을 인용한 것이며, 셋째는 업과 작용을 분별한 것이고, 넷째는 방해되는 논란을 회통하여 풀이한 것이다.</w:t>
      </w:r>
    </w:p>
    <w:p>
      <w:r>
        <w:rPr>
          <w:rFonts w:ascii="Noto Sans KR" w:hAnsi="Noto Sans KR" w:eastAsia="Noto Sans KR" w:cs="Noto Sans KR"/>
          <w:b w:val="0"/>
          <w:i w:val="0"/>
          <w:sz w:val="21"/>
          <w:lang w:val="ko-KR" w:eastAsia="ko-KR"/>
        </w:rPr>
        <w:t>처음 가운데 『기신론』에는 근본과 지말의 두 가지 불각이 있다고 하였다. (앞에서 이미 갖추어 풀이하였다.) 지말에는 다시 아홉 가지 상이 있으니, 곧 삼세와 육추이다. (또한 앞에서 풀이한 것과 같다.)</w:t>
      </w:r>
    </w:p>
    <w:p>
      <w:r>
        <w:rPr>
          <w:rFonts w:ascii="Noto Sans KR" w:hAnsi="Noto Sans KR" w:eastAsia="Noto Sans KR" w:cs="Noto Sans KR"/>
          <w:b w:val="0"/>
          <w:i w:val="0"/>
          <w:sz w:val="21"/>
          <w:lang w:val="ko-KR" w:eastAsia="ko-KR"/>
        </w:rPr>
        <w:t>이제 무명을 곧 불각이라고 하였다. (저 논에서 처음 생겨나는 것을 설할 때에는 곧 ‘불각’이라고 하였고, 뒤에서 염을 끊는 곳에서는 곧 ‘무명’이라고 하였으니, 이제 뒤의 글을 따른 것이다.)</w:t>
      </w:r>
    </w:p>
    <w:p>
      <w:r>
        <w:rPr>
          <w:rFonts w:ascii="Noto Sans KR" w:hAnsi="Noto Sans KR" w:eastAsia="Noto Sans KR" w:cs="Noto Sans KR"/>
          <w:b w:val="0"/>
          <w:i w:val="0"/>
          <w:sz w:val="21"/>
          <w:lang w:val="ko-KR" w:eastAsia="ko-KR"/>
        </w:rPr>
        <w:t>육염은 곧 삼세와 사추이다. 생겨나는 상에 의거하면 반드시 아홉 가지를 모두 설해야 하지만, 조복하고 끊는 것에 의거하여 ‘염’이라고 할 때는 오직 앞의 일곱 가지를 취하여 합해서 육염으로 삼는다. 청정한 마음을 물들이는 것은 오직 이것뿐이기 때문이다. 아홉 가지 상을 갖춘 가운데 삼세와 사추인 까닭이다.</w:t>
      </w:r>
    </w:p>
    <w:p>
      <w:r>
        <w:rPr>
          <w:rFonts w:ascii="Noto Sans KR" w:hAnsi="Noto Sans KR" w:eastAsia="Noto Sans KR" w:cs="Noto Sans KR"/>
          <w:b w:val="0"/>
          <w:i w:val="0"/>
          <w:sz w:val="21"/>
          <w:lang w:val="ko-KR" w:eastAsia="ko-KR"/>
        </w:rPr>
        <w:t>『기신론』의 다음 글에서는 염심에 의지하여 (한 생각이 움직이는 것이니, 이것이 첫 번째 미세한 상이다.) 능히 보고 (두 번째 미세한 상이다.) 능히 나타내며 (세 번째 미세한 상이다.) 경계를 허망하게 취한다고 하였다. (첫 번째 추상이다.) 나머지는 『기신론』의 앞 글에 있다.</w:t>
      </w:r>
    </w:p>
    <w:p>
      <w:r>
        <w:rPr>
          <w:rFonts w:ascii="Noto Sans KR" w:hAnsi="Noto Sans KR" w:eastAsia="Noto Sans KR" w:cs="Noto Sans KR"/>
          <w:b w:val="0"/>
          <w:i w:val="0"/>
          <w:sz w:val="21"/>
          <w:lang w:val="ko-KR" w:eastAsia="ko-KR"/>
        </w:rPr>
        <w:t>육염은 다음과 같다.</w:t>
      </w:r>
    </w:p>
    <w:p>
      <w:r>
        <w:rPr>
          <w:rFonts w:ascii="Noto Sans KR" w:hAnsi="Noto Sans KR" w:eastAsia="Noto Sans KR" w:cs="Noto Sans KR"/>
          <w:b w:val="0"/>
          <w:i w:val="0"/>
          <w:sz w:val="21"/>
          <w:lang w:val="ko-KR" w:eastAsia="ko-KR"/>
        </w:rPr>
        <w:t>첫째는 집상응염이다. (세 번째와 네 번째의 두 추상이다.)</w:t>
      </w:r>
    </w:p>
    <w:p>
      <w:r>
        <w:rPr>
          <w:rFonts w:ascii="Noto Sans KR" w:hAnsi="Noto Sans KR" w:eastAsia="Noto Sans KR" w:cs="Noto Sans KR"/>
          <w:b w:val="0"/>
          <w:i w:val="0"/>
          <w:sz w:val="21"/>
          <w:lang w:val="ko-KR" w:eastAsia="ko-KR"/>
        </w:rPr>
        <w:t>둘째는 부단상응염이다. (두 번째 추상이다.)</w:t>
      </w:r>
    </w:p>
    <w:p>
      <w:r>
        <w:rPr>
          <w:rFonts w:ascii="Noto Sans KR" w:hAnsi="Noto Sans KR" w:eastAsia="Noto Sans KR" w:cs="Noto Sans KR"/>
          <w:b w:val="0"/>
          <w:i w:val="0"/>
          <w:sz w:val="21"/>
          <w:lang w:val="ko-KR" w:eastAsia="ko-KR"/>
        </w:rPr>
        <w:t>셋째는 분별지상응염이다. (첫 번째 추상이다.)</w:t>
      </w:r>
    </w:p>
    <w:p>
      <w:r>
        <w:rPr>
          <w:rFonts w:ascii="Noto Sans KR" w:hAnsi="Noto Sans KR" w:eastAsia="Noto Sans KR" w:cs="Noto Sans KR"/>
          <w:b w:val="0"/>
          <w:i w:val="0"/>
          <w:sz w:val="21"/>
          <w:lang w:val="ko-KR" w:eastAsia="ko-KR"/>
        </w:rPr>
        <w:t>넷째는 현색불상응염이다. (세 번째 경계상이다.)</w:t>
      </w:r>
    </w:p>
    <w:p>
      <w:r>
        <w:rPr>
          <w:rFonts w:ascii="Noto Sans KR" w:hAnsi="Noto Sans KR" w:eastAsia="Noto Sans KR" w:cs="Noto Sans KR"/>
          <w:b w:val="0"/>
          <w:i w:val="0"/>
          <w:sz w:val="21"/>
          <w:lang w:val="ko-KR" w:eastAsia="ko-KR"/>
        </w:rPr>
        <w:t>다섯째는 능견심불상응염이다. (세 번째의 능견상이다.)</w:t>
      </w:r>
    </w:p>
    <w:p>
      <w:r>
        <w:rPr>
          <w:rFonts w:ascii="Noto Sans KR" w:hAnsi="Noto Sans KR" w:eastAsia="Noto Sans KR" w:cs="Noto Sans KR"/>
          <w:b w:val="0"/>
          <w:i w:val="0"/>
          <w:sz w:val="21"/>
          <w:lang w:val="ko-KR" w:eastAsia="ko-KR"/>
        </w:rPr>
        <w:t>여섯째는 근본업불상응염이다. (첫 번째 업상이다.)</w:t>
      </w:r>
    </w:p>
    <w:p>
      <w:r>
        <w:rPr>
          <w:rFonts w:ascii="Noto Sans KR" w:hAnsi="Noto Sans KR" w:eastAsia="Noto Sans KR" w:cs="Noto Sans KR"/>
          <w:b w:val="0"/>
          <w:i w:val="0"/>
          <w:sz w:val="21"/>
          <w:lang w:val="ko-KR" w:eastAsia="ko-KR"/>
        </w:rPr>
        <w:t>세 번째와 네 번째의 두 추상을 합하여 첫 번째 염으로 삼는다. 나머지 삼세와 두 추상은 거친 것에서 차례로 미세한 것으로 향하면서 거꾸로 차례를 세워 다섯 염에 배대한다. (염은 곧 순서가 차례이고, 거침과 미세함은 곧 역순이다.)</w:t>
      </w:r>
    </w:p>
    <w:p>
      <w:r>
        <w:rPr>
          <w:rFonts w:ascii="Noto Sans KR" w:hAnsi="Noto Sans KR" w:eastAsia="Noto Sans KR" w:cs="Noto Sans KR"/>
          <w:b w:val="0"/>
          <w:i w:val="0"/>
          <w:sz w:val="21"/>
          <w:lang w:val="ko-KR" w:eastAsia="ko-KR"/>
        </w:rPr>
        <w:t>염은 장애라는 뜻이니, 조복하고 끊는 지위에 의거하여 밝혔기 때문에 거친 것에서 미세한 것으로 나아간다. 아홉 가지 상은 근본에서 말단으로 생겨나는 차례에 의거하므로 미세한 것에서 거친 것으로 나아간다. 이제 육염의 차례를 따르기 때문에 거꾸로 된 것이다.</w:t>
      </w:r>
    </w:p>
    <w:p>
      <w:r>
        <w:rPr>
          <w:rFonts w:ascii="Noto Sans KR" w:hAnsi="Noto Sans KR" w:eastAsia="Noto Sans KR" w:cs="Noto Sans KR"/>
          <w:b w:val="0"/>
          <w:i w:val="0"/>
          <w:sz w:val="21"/>
          <w:lang w:val="ko-KR" w:eastAsia="ko-KR"/>
        </w:rPr>
        <w:t>그러나 염은 혹장이지 업도 아니고 과보도 아니다. 그러므로 다섯 번째와 여섯 번째의 두 추상에는 배대하지 않는다.</w:t>
      </w:r>
    </w:p>
    <w:p>
      <w:r>
        <w:rPr>
          <w:rFonts w:ascii="Noto Sans KR" w:hAnsi="Noto Sans KR" w:eastAsia="Noto Sans KR" w:cs="Noto Sans KR"/>
          <w:b w:val="0"/>
          <w:i w:val="0"/>
          <w:sz w:val="21"/>
          <w:lang w:val="ko-KR" w:eastAsia="ko-KR"/>
        </w:rPr>
        <w:t>주에서 ‘각각 두 가지 뜻이 있다’고 한 것은 다음과 같다. 염심과 무명은 또한 별개의 체가 아니지만 다만 뜻과 작용에 의거하여 따로 설한 것이다.</w:t>
      </w:r>
    </w:p>
    <w:p>
      <w:r>
        <w:rPr>
          <w:rFonts w:ascii="Noto Sans KR" w:hAnsi="Noto Sans KR" w:eastAsia="Noto Sans KR" w:cs="Noto Sans KR"/>
          <w:b w:val="0"/>
          <w:i w:val="0"/>
          <w:sz w:val="21"/>
          <w:lang w:val="ko-KR" w:eastAsia="ko-KR"/>
        </w:rPr>
        <w:t>그러므로 『기신론』에서 “불각에 의지하기 때문에 세 가지 상이 생겨나며, 그 불각과 상응하여 서로 여의지 않는다”고 하였다.</w:t>
      </w:r>
    </w:p>
    <w:p>
      <w:r>
        <w:rPr>
          <w:rFonts w:ascii="Noto Sans KR" w:hAnsi="Noto Sans KR" w:eastAsia="Noto Sans KR" w:cs="Noto Sans KR"/>
          <w:b w:val="0"/>
          <w:i w:val="0"/>
          <w:sz w:val="21"/>
          <w:lang w:val="ko-KR" w:eastAsia="ko-KR"/>
        </w:rPr>
        <w:t>또 “경계가 있기 때문에 다시 여섯 가지 상이 생겨난다”고 하였다.</w:t>
      </w:r>
    </w:p>
    <w:p>
      <w:r>
        <w:rPr>
          <w:rFonts w:ascii="Noto Sans KR" w:hAnsi="Noto Sans KR" w:eastAsia="Noto Sans KR" w:cs="Noto Sans KR"/>
          <w:b w:val="0"/>
          <w:i w:val="0"/>
          <w:sz w:val="21"/>
          <w:lang w:val="ko-KR" w:eastAsia="ko-KR"/>
        </w:rPr>
        <w:t>또 “마땅히 무명이 염법을 낳을 수 있음을 알아야 하니, 일체의 염법은 모두 불각의 상이기 때문이다”라고 하였다.</w:t>
      </w:r>
    </w:p>
    <w:p>
      <w:r>
        <w:rPr>
          <w:rFonts w:ascii="Noto Sans KR" w:hAnsi="Noto Sans KR" w:eastAsia="Noto Sans KR" w:cs="Noto Sans KR"/>
          <w:b w:val="0"/>
          <w:i w:val="0"/>
          <w:sz w:val="21"/>
          <w:lang w:val="ko-KR" w:eastAsia="ko-KR"/>
        </w:rPr>
        <w:t>마땅히 육염 가운데 하나하나에 불각의 뜻이 있음을 알아야 한다. 이제 한결같이 불각의 상을 취한 것이 하나의 뜻이고, 한결같이 상이 생겨나는 것을 취한 것이 또 하나의 뜻이다.</w:t>
      </w:r>
    </w:p>
    <w:p>
      <w:r>
        <w:rPr>
          <w:rFonts w:ascii="Noto Sans KR" w:hAnsi="Noto Sans KR" w:eastAsia="Noto Sans KR" w:cs="Noto Sans KR"/>
          <w:b w:val="0"/>
          <w:i w:val="0"/>
          <w:sz w:val="21"/>
          <w:lang w:val="ko-KR" w:eastAsia="ko-KR"/>
        </w:rPr>
        <w:t>“청정한 마음을 오염시킨다” 이하에서는 『기신론』 가운데 “마음은 본래 청정하지만 무명에 물든다”는 등의 글을 인용하였으니, 곧 그 글이다.</w:t>
      </w:r>
    </w:p>
    <w:p>
      <w:r>
        <w:rPr>
          <w:rFonts w:ascii="Noto Sans KR" w:hAnsi="Noto Sans KR" w:eastAsia="Noto Sans KR" w:cs="Noto Sans KR"/>
          <w:b w:val="0"/>
          <w:i w:val="0"/>
          <w:sz w:val="21"/>
          <w:lang w:val="ko-KR" w:eastAsia="ko-KR"/>
        </w:rPr>
        <w:t>소의 “차례로 서로 생겨난다”고 한 것은 큰 단락으로는 무명을 인으로 삼아 삼세가 생겨나고, 경계를 연으로 삼아 육추가 생겨난다는 것이다.</w:t>
      </w:r>
    </w:p>
    <w:p>
      <w:r>
        <w:rPr>
          <w:rFonts w:ascii="Noto Sans KR" w:hAnsi="Noto Sans KR" w:eastAsia="Noto Sans KR" w:cs="Noto Sans KR"/>
          <w:b w:val="0"/>
          <w:i w:val="0"/>
          <w:sz w:val="21"/>
          <w:lang w:val="ko-KR" w:eastAsia="ko-KR"/>
        </w:rPr>
        <w:t>또 청정한 마음을 인으로 삼고 무명을 연으로 삼아 삼세를 낳으며, 업식을 인으로 삼고 경계를 연으로 삼아 육추를 낳는다. 자세한 것은 「보현장」의 연기의 뜻 가운데 『능가경』을 인용하여 갖추어 풀이한 것과 같다.</w:t>
      </w:r>
    </w:p>
    <w:p>
      <w:r>
        <w:rPr>
          <w:rFonts w:ascii="Noto Sans KR" w:hAnsi="Noto Sans KR" w:eastAsia="Noto Sans KR" w:cs="Noto Sans KR"/>
          <w:b w:val="0"/>
          <w:i w:val="0"/>
          <w:sz w:val="21"/>
          <w:lang w:val="ko-KR" w:eastAsia="ko-KR"/>
        </w:rPr>
        <w:t>만약 자세히 설하면 아홉 가지 상이 하나하나 앞의 것에 의지하여 뒤의 것을 낳기 때문에 『기신론』에서는 하나하나에 ‘의지한다’는 글자가 있다. 혹은 “의지하기 때문에”라고 하고 혹은 “무엇에 의지한다”고 하는 것 등이다.</w:t>
      </w:r>
    </w:p>
    <w:p>
      <w:r>
        <w:rPr>
          <w:rFonts w:ascii="Noto Sans KR" w:hAnsi="Noto Sans KR" w:eastAsia="Noto Sans KR" w:cs="Noto Sans KR"/>
          <w:b w:val="0"/>
          <w:i w:val="0"/>
          <w:sz w:val="21"/>
          <w:lang w:val="ko-KR" w:eastAsia="ko-KR"/>
        </w:rPr>
        <w:t>나아가 ‘집취’와 ‘계명자’라고 한 것은 세 번째와 네 번째의 두 추상을 합하여 첫 번째인 집상응의 한 염으로 삼은 것이다.</w:t>
      </w:r>
    </w:p>
    <w:p>
      <w:r>
        <w:rPr>
          <w:rFonts w:ascii="Noto Sans KR" w:hAnsi="Noto Sans KR" w:eastAsia="Noto Sans KR" w:cs="Noto Sans KR"/>
          <w:b w:val="0"/>
          <w:i w:val="0"/>
          <w:sz w:val="21"/>
          <w:lang w:val="ko-KR" w:eastAsia="ko-KR"/>
        </w:rPr>
        <w:t>이 염은 가장 거칠어서 선업과 악업 등을 직접 일으키고 윤택하게 할 수 있기 때문에 특별히 명칭을 표목하였다. 곧 아집으로서 구생이다. (집취상이다.) 분별이다. (계명자상이다.)</w:t>
      </w:r>
    </w:p>
    <w:p>
      <w:r>
        <w:rPr>
          <w:rFonts w:ascii="Noto Sans KR" w:hAnsi="Noto Sans KR" w:eastAsia="Noto Sans KR" w:cs="Noto Sans KR"/>
          <w:b w:val="0"/>
          <w:i w:val="0"/>
          <w:sz w:val="21"/>
          <w:lang w:val="ko-KR" w:eastAsia="ko-KR"/>
        </w:rPr>
        <w:t>그 뜻은 법상종의 여러 논에서 번뇌장이 곧 탐욕 등이라고 한 것에 해당한다. 그러므로 “모든 업을 일으킬 수 있다”고 하였다. (‘일으킨다’고만 말한 것은 발업과 윤업을 모두 포괄한다.)</w:t>
      </w:r>
    </w:p>
    <w:p>
      <w:r>
        <w:rPr>
          <w:rFonts w:ascii="Noto Sans KR" w:hAnsi="Noto Sans KR" w:eastAsia="Noto Sans KR" w:cs="Noto Sans KR"/>
          <w:b w:val="0"/>
          <w:i w:val="0"/>
          <w:sz w:val="21"/>
          <w:lang w:val="ko-KR" w:eastAsia="ko-KR"/>
        </w:rPr>
        <w:t>이는 『기신론』에서 뒤에 설한 의식 가운데 포함된다. (‘뒤’라고 한 것은 『기신론』에서 먼저 업식 등의 오의를 설한 뒤에 이것을 별도로 설했기 때문이다. 그 오의가 곧 나머지 다섯 염이다.)</w:t>
      </w:r>
    </w:p>
    <w:p>
      <w:r>
        <w:rPr>
          <w:rFonts w:ascii="Noto Sans KR" w:hAnsi="Noto Sans KR" w:eastAsia="Noto Sans KR" w:cs="Noto Sans KR"/>
          <w:b w:val="0"/>
          <w:i w:val="0"/>
          <w:sz w:val="21"/>
          <w:lang w:val="ko-KR" w:eastAsia="ko-KR"/>
        </w:rPr>
        <w:t>『기신론』의 글에서는 다음과 같이 말하였다.</w:t>
      </w:r>
    </w:p>
    <w:p>
      <w:r>
        <w:rPr>
          <w:rFonts w:ascii="Noto Sans KR" w:hAnsi="Noto Sans KR" w:eastAsia="Noto Sans KR" w:cs="Noto Sans KR"/>
          <w:b w:val="0"/>
          <w:i w:val="0"/>
          <w:sz w:val="21"/>
          <w:lang w:val="ko-KR" w:eastAsia="ko-KR"/>
        </w:rPr>
        <w:t>“또 다음으로 의식이라고 말하는 것은 곧 이 상속식이다. (앞의 제5의를 포함한다. 뜻은 체가 같지만 아집이 증장하는 것에 의지하므로 별도로 설했음을 밝힌 것이다.)</w:t>
      </w:r>
    </w:p>
    <w:p>
      <w:r>
        <w:rPr>
          <w:rFonts w:ascii="Noto Sans KR" w:hAnsi="Noto Sans KR" w:eastAsia="Noto Sans KR" w:cs="Noto Sans KR"/>
          <w:b w:val="0"/>
          <w:i w:val="0"/>
          <w:sz w:val="21"/>
          <w:lang w:val="ko-KR" w:eastAsia="ko-KR"/>
        </w:rPr>
        <w:t>모든 범부에 의지하여 (이승은 이미 끊었다.) 취착이 더욱 깊어진다. ([1]〔邊〕허망한 경계에 집착하는 것이 더욱 지극히 거칠게 나타난다.)</w:t>
      </w:r>
    </w:p>
    <w:p>
      <w:r>
        <w:rPr>
          <w:rFonts w:ascii="Noto Sans KR" w:hAnsi="Noto Sans KR" w:eastAsia="Noto Sans KR" w:cs="Noto Sans KR"/>
          <w:b w:val="0"/>
          <w:i w:val="0"/>
          <w:sz w:val="21"/>
          <w:lang w:val="ko-KR" w:eastAsia="ko-KR"/>
        </w:rPr>
        <w:t>아와 아소를 헤아리고 (단지 마음 밖의 경계를 헤아려 진으로 삼을 뿐만 아니라, 또한 몸에서 아를 헤아리고 진에서 소를 헤아린다.) 갖가지 허망한 집착을 하며 (곧 온에 대한 집착과 온을 떠난 집착 등이다.) 일에 따라 반연하여 육진을 분별한다. (다만 전도된 경계의 일만을 반연하고 바른 이치를 깨닫지 못하므로 ‘일에 따른다’고 하였다. 이제 이를 경 가운데의 사장에 배대하는 것이 더욱 그 마땅함을 포함한다.)</w:t>
      </w:r>
    </w:p>
    <w:p>
      <w:r>
        <w:rPr>
          <w:rFonts w:ascii="Noto Sans KR" w:hAnsi="Noto Sans KR" w:eastAsia="Noto Sans KR" w:cs="Noto Sans KR"/>
          <w:b w:val="0"/>
          <w:i w:val="0"/>
          <w:sz w:val="21"/>
          <w:lang w:val="ko-KR" w:eastAsia="ko-KR"/>
        </w:rPr>
        <w:t>이를 의식이라 이름한다. (이 논에서는 하나의 의식이라는 뜻에 나아가 오식을 분별하여 내었으므로 위에서 ‘육진을 분별한다’고 하였다.)</w:t>
      </w:r>
    </w:p>
    <w:p>
      <w:r>
        <w:rPr>
          <w:rFonts w:ascii="Noto Sans KR" w:hAnsi="Noto Sans KR" w:eastAsia="Noto Sans KR" w:cs="Noto Sans KR"/>
          <w:b w:val="0"/>
          <w:i w:val="0"/>
          <w:sz w:val="21"/>
          <w:lang w:val="ko-KR" w:eastAsia="ko-KR"/>
        </w:rPr>
        <w:t>또 분리식이라고도 설한다. (말한 근에 따라 육진을 취한다.)</w:t>
      </w:r>
    </w:p>
    <w:p>
      <w:r>
        <w:rPr>
          <w:rFonts w:ascii="Noto Sans KR" w:hAnsi="Noto Sans KR" w:eastAsia="Noto Sans KR" w:cs="Noto Sans KR"/>
          <w:b w:val="0"/>
          <w:i w:val="0"/>
          <w:sz w:val="21"/>
          <w:lang w:val="ko-KR" w:eastAsia="ko-KR"/>
        </w:rPr>
        <w:t>또 분별사식이라고도 설한다. (삼세의 갖가지 사상이다.)</w:t>
      </w:r>
    </w:p>
    <w:p>
      <w:r>
        <w:rPr>
          <w:rFonts w:ascii="Noto Sans KR" w:hAnsi="Noto Sans KR" w:eastAsia="Noto Sans KR" w:cs="Noto Sans KR"/>
          <w:b w:val="0"/>
          <w:i w:val="0"/>
          <w:sz w:val="21"/>
          <w:lang w:val="ko-KR" w:eastAsia="ko-KR"/>
        </w:rPr>
        <w:t>이 식은 견과 애의 번뇌에 의지하여 증장하기 때문이다.” (위의 여러 뜻으로 말미암아 이치상 사장이 곧 이것임을 결정적으로 알 수 있다. 곧 번뇌가 증장하여 생사를 상속하는 것을 포함하기 때문이다.)</w:t>
      </w:r>
    </w:p>
    <w:p>
      <w:r>
        <w:rPr>
          <w:rFonts w:ascii="Noto Sans KR" w:hAnsi="Noto Sans KR" w:eastAsia="Noto Sans KR" w:cs="Noto Sans KR"/>
          <w:b w:val="0"/>
          <w:i w:val="0"/>
          <w:sz w:val="21"/>
          <w:lang w:val="ko-KR" w:eastAsia="ko-KR"/>
        </w:rPr>
        <w:t>“모두 생사를 상속한다”고 한 것은 다음과 같다. 직접 업을 일으킬 수 있는 것은 비록 첫 번째 염이지만, 미세한 근원에서부터 차례로 서로 생겨나며 서로 생겨난 동일한 부류의 상이 모두 마음으로 하여금 해탈하지 못하게 한다. 근본과 말단이 서로 이어지기 때문에 모두 생사를 상속한다고 하였다.</w:t>
      </w:r>
    </w:p>
    <w:p>
      <w:r>
        <w:rPr>
          <w:rFonts w:ascii="Noto Sans KR" w:hAnsi="Noto Sans KR" w:eastAsia="Noto Sans KR" w:cs="Noto Sans KR"/>
          <w:b w:val="0"/>
          <w:i w:val="0"/>
          <w:sz w:val="21"/>
          <w:lang w:val="ko-KR" w:eastAsia="ko-KR"/>
        </w:rPr>
        <w:t>그러므로 최초 한 생각의 업상에 관한 글에서 “움직이면 곧 고통이 있으니, 결과가 원인을 여의지 않기 때문이다”라고 하였다.</w:t>
      </w:r>
    </w:p>
    <w:p>
      <w:r>
        <w:rPr>
          <w:rFonts w:ascii="Noto Sans KR" w:hAnsi="Noto Sans KR" w:eastAsia="Noto Sans KR" w:cs="Noto Sans KR"/>
          <w:b w:val="0"/>
          <w:i w:val="0"/>
          <w:sz w:val="21"/>
          <w:lang w:val="ko-KR" w:eastAsia="ko-KR"/>
        </w:rPr>
        <w:t>이승이 이미 첫 번째 염을 끊었지만 아직 변역생사를 벗어나지 못한 것은 나머지 다섯 염을 미혹했기 때문이다.</w:t>
      </w:r>
    </w:p>
    <w:p>
      <w:r>
        <w:rPr>
          <w:rFonts w:ascii="Noto Sans KR" w:hAnsi="Noto Sans KR" w:eastAsia="Noto Sans KR" w:cs="Noto Sans KR"/>
          <w:b w:val="0"/>
          <w:i w:val="0"/>
          <w:sz w:val="21"/>
          <w:lang w:val="ko-KR" w:eastAsia="ko-KR"/>
        </w:rPr>
        <w:t>소의 “각각 나머지 한 부분”이라고 한 것은 육염 가운데서 하나하나 불각의 상을 취한 것이다. 이와 지를 장애할 수 있는 것은 바로 이 상이기 때문에 이장 가운데에 포함된다.</w:t>
      </w:r>
    </w:p>
    <w:p>
      <w:r>
        <w:rPr>
          <w:rFonts w:ascii="Noto Sans KR" w:hAnsi="Noto Sans KR" w:eastAsia="Noto Sans KR" w:cs="Noto Sans KR"/>
          <w:b w:val="0"/>
          <w:i w:val="0"/>
          <w:sz w:val="21"/>
          <w:lang w:val="ko-KR" w:eastAsia="ko-KR"/>
        </w:rPr>
        <w:t>소의 “및 근본무명”이라고 한 것은 곧 진심에 의지하여 일어나고 진심을 직접 미혹시키는 것이다. 『승만경』에서는 이를 무시주지무명이라고 이름한다.</w:t>
      </w:r>
    </w:p>
    <w:p>
      <w:r>
        <w:rPr>
          <w:rFonts w:ascii="Noto Sans KR" w:hAnsi="Noto Sans KR" w:eastAsia="Noto Sans KR" w:cs="Noto Sans KR"/>
          <w:b w:val="0"/>
          <w:i w:val="0"/>
          <w:sz w:val="21"/>
          <w:lang w:val="ko-KR" w:eastAsia="ko-KR"/>
        </w:rPr>
        <w:t>그러므로 『기신론』에서는 근본과 지말의 두 가지 불각이 있다고 설하였다. 이 근본은 그 자체에 불각의 뜻이 있고, 다시 물들일 수 있는 뜻과 낳을 수 있는 뜻이 있다. 아홉 가지 상과 육염 및 염 가운데 지말의 불각이 모두 이것으로부터 생겨나기 때문이다.</w:t>
      </w:r>
    </w:p>
    <w:p>
      <w:r>
        <w:rPr>
          <w:rFonts w:ascii="Noto Sans KR" w:hAnsi="Noto Sans KR" w:eastAsia="Noto Sans KR" w:cs="Noto Sans KR"/>
          <w:b w:val="0"/>
          <w:i w:val="0"/>
          <w:sz w:val="21"/>
          <w:lang w:val="ko-KR" w:eastAsia="ko-KR"/>
        </w:rPr>
        <w:t>『기신론』에서는 오의를 설한 뒤에 맺어 말하였다.</w:t>
      </w:r>
    </w:p>
    <w:p>
      <w:r>
        <w:rPr>
          <w:rFonts w:ascii="Noto Sans KR" w:hAnsi="Noto Sans KR" w:eastAsia="Noto Sans KR" w:cs="Noto Sans KR"/>
          <w:b w:val="0"/>
          <w:i w:val="0"/>
          <w:sz w:val="21"/>
          <w:lang w:val="ko-KR" w:eastAsia="ko-KR"/>
        </w:rPr>
        <w:t>“마땅히 세간의 일체 경계가 모두 중생의 무명과 망심에 의지하여 유지됨을 알아야 한다.”</w:t>
      </w:r>
    </w:p>
    <w:p>
      <w:r>
        <w:rPr>
          <w:rFonts w:ascii="Noto Sans KR" w:hAnsi="Noto Sans KR" w:eastAsia="Noto Sans KR" w:cs="Noto Sans KR"/>
          <w:b w:val="0"/>
          <w:i w:val="0"/>
          <w:sz w:val="21"/>
          <w:lang w:val="ko-KR" w:eastAsia="ko-KR"/>
        </w:rPr>
        <w:t>그러므로 ‘덮고 가린다’ 등이라고 하였다.</w:t>
      </w:r>
    </w:p>
    <w:p>
      <w:r>
        <w:rPr>
          <w:rFonts w:ascii="Noto Sans KR" w:hAnsi="Noto Sans KR" w:eastAsia="Noto Sans KR" w:cs="Noto Sans KR"/>
          <w:b w:val="0"/>
          <w:i w:val="0"/>
          <w:sz w:val="21"/>
          <w:lang w:val="ko-KR" w:eastAsia="ko-KR"/>
        </w:rPr>
        <w:t>그러나 법계는 전체적으로 삼제를 갖춘다. 진심은 곧 제일의제이고, ‘성’이라는 글자는 곧 진제이며, ‘상’이라는 글자와 망념은 곧 속제이다.</w:t>
      </w:r>
    </w:p>
    <w:p>
      <w:r>
        <w:rPr>
          <w:rFonts w:ascii="Noto Sans KR" w:hAnsi="Noto Sans KR" w:eastAsia="Noto Sans KR" w:cs="Noto Sans KR"/>
          <w:b w:val="0"/>
          <w:i w:val="0"/>
          <w:sz w:val="21"/>
          <w:lang w:val="ko-KR" w:eastAsia="ko-KR"/>
        </w:rPr>
        <w:t>진심은 곧 자성청정심인데 근본무명이 이를 물들이기 때문에 염심이라고 이름한다.</w:t>
      </w:r>
    </w:p>
    <w:p>
      <w:r>
        <w:rPr>
          <w:rFonts w:ascii="Noto Sans KR" w:hAnsi="Noto Sans KR" w:eastAsia="Noto Sans KR" w:cs="Noto Sans KR"/>
          <w:b w:val="0"/>
          <w:i w:val="0"/>
          <w:sz w:val="21"/>
          <w:lang w:val="ko-KR" w:eastAsia="ko-KR"/>
        </w:rPr>
        <w:t>진심을 덮어 가리는 것과 성과 상을 통달하지 못하는 것이 근본무명이다. 불각의 망념은 곧 염 가운데 불각인 한 부분의 상이다. 망념은 곧 염 가운데 생겨나는 한 부분의 상이다. ‘상’이라는 글자는 곧 세간의 자연스러운 업지가 아는 바의 상이다.</w:t>
      </w:r>
    </w:p>
    <w:p>
      <w:pPr>
        <w:pStyle w:val="MarkerHeading"/>
      </w:pPr>
      <w:r>
        <w:rPr>
          <w:rFonts w:ascii="Noto Sans KR" w:hAnsi="Noto Sans KR" w:eastAsia="Noto Sans KR" w:cs="Noto Sans KR"/>
          <w:b/>
          <w:i w:val="0"/>
          <w:sz w:val="21"/>
          <w:lang w:val="ko-KR" w:eastAsia="ko-KR"/>
        </w:rPr>
        <w:t>[0691b05]</w:t>
      </w:r>
    </w:p>
    <w:p>
      <w:r>
        <w:rPr>
          <w:rFonts w:ascii="Noto Sans KR" w:hAnsi="Noto Sans KR" w:eastAsia="Noto Sans KR" w:cs="Noto Sans KR"/>
          <w:b w:val="0"/>
          <w:i w:val="0"/>
          <w:sz w:val="21"/>
          <w:lang w:val="ko-KR" w:eastAsia="ko-KR"/>
        </w:rPr>
        <w:t>소의 “그러므로 저 논에서는” 이하에서는 둘째로 바로 『기신론』의 글을 인용하였다.</w:t>
      </w:r>
    </w:p>
    <w:p>
      <w:r>
        <w:rPr>
          <w:rFonts w:ascii="Noto Sans KR" w:hAnsi="Noto Sans KR" w:eastAsia="Noto Sans KR" w:cs="Noto Sans KR"/>
          <w:b w:val="0"/>
          <w:i w:val="0"/>
          <w:sz w:val="21"/>
          <w:lang w:val="ko-KR" w:eastAsia="ko-KR"/>
        </w:rPr>
        <w:t>그 가운데 다시 둘이 있다. 첫째는 장애의 체를 밝힌 것이고, 둘째는 장애의 상을 밝힌 것이다.</w:t>
      </w:r>
    </w:p>
    <w:p>
      <w:r>
        <w:rPr>
          <w:rFonts w:ascii="Noto Sans KR" w:hAnsi="Noto Sans KR" w:eastAsia="Noto Sans KR" w:cs="Noto Sans KR"/>
          <w:b w:val="0"/>
          <w:i w:val="0"/>
          <w:sz w:val="21"/>
          <w:lang w:val="ko-KR" w:eastAsia="ko-KR"/>
        </w:rPr>
        <w:t>처음 가운데 “자성이 청정하다” 이하와 “무명이라 이름한다” 이하의 주에 모두 ‘운운’이라는 글자를 쓴 것은 인용한 『기신론』의 글에서 다만 뜻의 형세만을 취했기 때문이다.</w:t>
      </w:r>
    </w:p>
    <w:p>
      <w:r>
        <w:rPr>
          <w:rFonts w:ascii="Noto Sans KR" w:hAnsi="Noto Sans KR" w:eastAsia="Noto Sans KR" w:cs="Noto Sans KR"/>
          <w:b w:val="0"/>
          <w:i w:val="0"/>
          <w:sz w:val="21"/>
          <w:lang w:val="ko-KR" w:eastAsia="ko-KR"/>
        </w:rPr>
        <w:t>글이 혹은 앞뒤에 있거나 혹은 사이가 떨어져 있으므로 각각 서로 해당하게 읽어야 하며, 구절과 글의 차례가 순서대로 되어 있지 않다. 또 일일이 『기신론』이라고 표목할 수도 없기 때문에 ‘운운’이라는 글자로 이를 포괄하였다.</w:t>
      </w:r>
    </w:p>
    <w:p>
      <w:r>
        <w:rPr>
          <w:rFonts w:ascii="Noto Sans KR" w:hAnsi="Noto Sans KR" w:eastAsia="Noto Sans KR" w:cs="Noto Sans KR"/>
          <w:b w:val="0"/>
          <w:i w:val="0"/>
          <w:sz w:val="21"/>
          <w:lang w:val="ko-KR" w:eastAsia="ko-KR"/>
        </w:rPr>
        <w:t>이제 차례대로 갖추어 인용하였으니 대조하여 살펴보면 알 수 있다. (강의할 때에는 곧 대조하여 회통할 필요가 없고, 다만 이러한 뜻을 분명히 설명하기만 하면 된다.)</w:t>
      </w:r>
    </w:p>
    <w:p>
      <w:r>
        <w:rPr>
          <w:rFonts w:ascii="Noto Sans KR" w:hAnsi="Noto Sans KR" w:eastAsia="Noto Sans KR" w:cs="Noto Sans KR"/>
          <w:b w:val="0"/>
          <w:i w:val="0"/>
          <w:sz w:val="21"/>
          <w:lang w:val="ko-KR" w:eastAsia="ko-KR"/>
        </w:rPr>
        <w:t>글에서는 다음과 같이 말하였다.</w:t>
      </w:r>
    </w:p>
    <w:p>
      <w:r>
        <w:rPr>
          <w:rFonts w:ascii="Noto Sans KR" w:hAnsi="Noto Sans KR" w:eastAsia="Noto Sans KR" w:cs="Noto Sans KR"/>
          <w:b w:val="0"/>
          <w:i w:val="0"/>
          <w:sz w:val="21"/>
          <w:lang w:val="ko-KR" w:eastAsia="ko-KR"/>
        </w:rPr>
        <w:t>“이 마음은 본래부터 자성이 청정하지만 무명이 있다. 무명에 물들기 때문에 그 염심이 있다. 비록 염심이 있지만 항상 변하지 않는다. 그러므로 이 뜻은 오직 부처님만이 알 수 있다.</w:t>
      </w:r>
    </w:p>
    <w:p>
      <w:r>
        <w:rPr>
          <w:rFonts w:ascii="Noto Sans KR" w:hAnsi="Noto Sans KR" w:eastAsia="Noto Sans KR" w:cs="Noto Sans KR"/>
          <w:b w:val="0"/>
          <w:i w:val="0"/>
          <w:sz w:val="21"/>
          <w:lang w:val="ko-KR" w:eastAsia="ko-KR"/>
        </w:rPr>
        <w:t>이른바 마음의 성품에는 항상 생각이 없으므로 변하지 않는다고 이름한다. 하나의 법계를 통달하지 못하기 때문에 마음과 상응하지 않은 채 홀연히 생각이 일어나니, 이를 무명이라고 이름한다. 염심에는 여섯 가지가 있다.”</w:t>
      </w:r>
    </w:p>
    <w:p>
      <w:r>
        <w:rPr>
          <w:rFonts w:ascii="Noto Sans KR" w:hAnsi="Noto Sans KR" w:eastAsia="Noto Sans KR" w:cs="Noto Sans KR"/>
          <w:b w:val="0"/>
          <w:i w:val="0"/>
          <w:sz w:val="21"/>
          <w:lang w:val="ko-KR" w:eastAsia="ko-KR"/>
        </w:rPr>
        <w:t>그다음 아래에서 곧 여섯 가지 명칭을 나열하였다.</w:t>
      </w:r>
    </w:p>
    <w:p>
      <w:r>
        <w:rPr>
          <w:rFonts w:ascii="Noto Sans KR" w:hAnsi="Noto Sans KR" w:eastAsia="Noto Sans KR" w:cs="Noto Sans KR"/>
          <w:b w:val="0"/>
          <w:i w:val="0"/>
          <w:sz w:val="21"/>
          <w:lang w:val="ko-KR" w:eastAsia="ko-KR"/>
        </w:rPr>
        <w:t>“하나의 법계를 통달하지 못한다”고 한 것은 이와 사에 두루하여 논한 것으로, 곧 진제와 속제 등의 삼제에 관한 법의 뜻을 갖춘다.</w:t>
      </w:r>
    </w:p>
    <w:p>
      <w:r>
        <w:rPr>
          <w:rFonts w:ascii="Noto Sans KR" w:hAnsi="Noto Sans KR" w:eastAsia="Noto Sans KR" w:cs="Noto Sans KR"/>
          <w:b w:val="0"/>
          <w:i w:val="0"/>
          <w:sz w:val="21"/>
          <w:lang w:val="ko-KR" w:eastAsia="ko-KR"/>
        </w:rPr>
        <w:t>주에서 “아직 능과 소 및 심왕과 심소가 있지 않다”고 한 것은 무명이 처음 일어날 때 지극히 미세함을 드러낸다.</w:t>
      </w:r>
    </w:p>
    <w:p>
      <w:r>
        <w:rPr>
          <w:rFonts w:ascii="Noto Sans KR" w:hAnsi="Noto Sans KR" w:eastAsia="Noto Sans KR" w:cs="Noto Sans KR"/>
          <w:b w:val="0"/>
          <w:i w:val="0"/>
          <w:sz w:val="21"/>
          <w:lang w:val="ko-KR" w:eastAsia="ko-KR"/>
        </w:rPr>
        <w:t>무릇 심소의 법 가운데 거친 것은 능연과 소연이 있어서 행상이 뚜렷하게 드러나기 때문에 소연의 경계와 능연의 마음이 서로 상대하여 상응한다. 이제 이것은 비록 한 생각이 움직였지만 아직 마음과 경계의 구별이 없으므로 상응하지 않는다고 하였다.</w:t>
      </w:r>
    </w:p>
    <w:p>
      <w:r>
        <w:rPr>
          <w:rFonts w:ascii="Noto Sans KR" w:hAnsi="Noto Sans KR" w:eastAsia="Noto Sans KR" w:cs="Noto Sans KR"/>
          <w:b w:val="0"/>
          <w:i w:val="0"/>
          <w:sz w:val="21"/>
          <w:lang w:val="ko-KR" w:eastAsia="ko-KR"/>
        </w:rPr>
        <w:t>‘소’란 쉰한 가지 심소유법이다. 상응하지 않는다는 뜻은 위의 예에 준하여 알 수 있다.</w:t>
      </w:r>
    </w:p>
    <w:p>
      <w:r>
        <w:rPr>
          <w:rFonts w:ascii="Noto Sans KR" w:hAnsi="Noto Sans KR" w:eastAsia="Noto Sans KR" w:cs="Noto Sans KR"/>
          <w:b w:val="0"/>
          <w:i w:val="0"/>
          <w:sz w:val="21"/>
          <w:lang w:val="ko-KR" w:eastAsia="ko-KR"/>
        </w:rPr>
        <w:t>소의 “홀연히”라고 한 것은 따라온 곳도 없고 인유도 없으며 자신도 모르게 일어난 것이므로 ‘홀연히’라고 한 것이다.</w:t>
      </w:r>
    </w:p>
    <w:p>
      <w:r>
        <w:rPr>
          <w:rFonts w:ascii="Noto Sans KR" w:hAnsi="Noto Sans KR" w:eastAsia="Noto Sans KR" w:cs="Noto Sans KR"/>
          <w:b w:val="0"/>
          <w:i w:val="0"/>
          <w:sz w:val="21"/>
          <w:lang w:val="ko-KR" w:eastAsia="ko-KR"/>
        </w:rPr>
        <w:t>『수능엄경』에서는 “각에는 본래 미혹이 없지만 미혹과 각이 있는 듯하다”고 하였다. 나머지는 주의 풀이와 같다.</w:t>
      </w:r>
    </w:p>
    <w:p>
      <w:r>
        <w:rPr>
          <w:rFonts w:ascii="Noto Sans KR" w:hAnsi="Noto Sans KR" w:eastAsia="Noto Sans KR" w:cs="Noto Sans KR"/>
          <w:b w:val="0"/>
          <w:i w:val="0"/>
          <w:sz w:val="21"/>
          <w:lang w:val="ko-KR" w:eastAsia="ko-KR"/>
        </w:rPr>
        <w:t>소의 “무명에 물들기 때문에 그 염심이 있다”고 한 것에 대해 『기신론』의 앞 글에서는 다음과 같이 말하였다.</w:t>
      </w:r>
    </w:p>
    <w:p>
      <w:r>
        <w:rPr>
          <w:rFonts w:ascii="Noto Sans KR" w:hAnsi="Noto Sans KR" w:eastAsia="Noto Sans KR" w:cs="Noto Sans KR"/>
          <w:b w:val="0"/>
          <w:i w:val="0"/>
          <w:sz w:val="21"/>
          <w:lang w:val="ko-KR" w:eastAsia="ko-KR"/>
        </w:rPr>
        <w:t>“불각에 의지하기 때문에 (무명이다.) 세 가지 상이 생겨난다.” (육염 가운데 뒤의 세 가지이고, 앞의 세 가지는 곧 사추이다.)</w:t>
      </w:r>
    </w:p>
    <w:p>
      <w:r>
        <w:rPr>
          <w:rFonts w:ascii="Noto Sans KR" w:hAnsi="Noto Sans KR" w:eastAsia="Noto Sans KR" w:cs="Noto Sans KR"/>
          <w:b w:val="0"/>
          <w:i w:val="0"/>
          <w:sz w:val="21"/>
          <w:lang w:val="ko-KR" w:eastAsia="ko-KR"/>
        </w:rPr>
        <w:t>그러므로 저 소에서는 “무명을 인으로 삼아 삼세가 생겨나고, 경계를 연으로 삼아 육추가 생겨난다”고 하였다.</w:t>
      </w:r>
    </w:p>
    <w:p>
      <w:pPr>
        <w:pStyle w:val="MarkerHeading"/>
      </w:pPr>
      <w:r>
        <w:rPr>
          <w:rFonts w:ascii="Noto Sans KR" w:hAnsi="Noto Sans KR" w:eastAsia="Noto Sans KR" w:cs="Noto Sans KR"/>
          <w:b/>
          <w:i w:val="0"/>
          <w:sz w:val="21"/>
          <w:lang w:val="ko-KR" w:eastAsia="ko-KR"/>
        </w:rPr>
        <w:t>[0691b24]</w:t>
      </w:r>
    </w:p>
    <w:p>
      <w:r>
        <w:rPr>
          <w:rFonts w:ascii="Noto Sans KR" w:hAnsi="Noto Sans KR" w:eastAsia="Noto Sans KR" w:cs="Noto Sans KR"/>
          <w:b w:val="0"/>
          <w:i w:val="0"/>
          <w:sz w:val="21"/>
          <w:lang w:val="ko-KR" w:eastAsia="ko-KR"/>
        </w:rPr>
        <w:t>소의 “염심의 뜻은” 이하에서는 둘째로 장애의 행상을 밝히고, 또한 장애의 업용을 보였다.</w:t>
      </w:r>
    </w:p>
    <w:p>
      <w:r>
        <w:rPr>
          <w:rFonts w:ascii="Noto Sans KR" w:hAnsi="Noto Sans KR" w:eastAsia="Noto Sans KR" w:cs="Noto Sans KR"/>
          <w:b w:val="0"/>
          <w:i w:val="0"/>
          <w:sz w:val="21"/>
          <w:lang w:val="ko-KR" w:eastAsia="ko-KR"/>
        </w:rPr>
        <w:t>저 논에서는 ‘애’라고 하였으니, 다만 명칭만 다르다. 저 논에서는 번뇌라고 하였고 여기서는 생사를 계속하게 한다고 하였으나, 뜻은 하나이다.</w:t>
      </w:r>
    </w:p>
    <w:p>
      <w:r>
        <w:rPr>
          <w:rFonts w:ascii="Noto Sans KR" w:hAnsi="Noto Sans KR" w:eastAsia="Noto Sans KR" w:cs="Noto Sans KR"/>
          <w:b w:val="0"/>
          <w:i w:val="0"/>
          <w:sz w:val="21"/>
          <w:lang w:val="ko-KR" w:eastAsia="ko-KR"/>
        </w:rPr>
        <w:t>번뇌의 체는 탐욕과 성냄 등이어서 생사를 계속하게 할 수 있으니, 바로 이 법이다. 그러므로 앞에서 “생사를 벗어나고 모든 윤회를 면하고자 하면 먼저 탐욕 등을 끊어야 한다”고 하였다.</w:t>
      </w:r>
    </w:p>
    <w:p>
      <w:r>
        <w:rPr>
          <w:rFonts w:ascii="Noto Sans KR" w:hAnsi="Noto Sans KR" w:eastAsia="Noto Sans KR" w:cs="Noto Sans KR"/>
          <w:b w:val="0"/>
          <w:i w:val="0"/>
          <w:sz w:val="21"/>
          <w:lang w:val="ko-KR" w:eastAsia="ko-KR"/>
        </w:rPr>
        <w:t>주의 “곧 고요함의 비춤이다”라고 한 것은 본각이 염을 따라 드러나 일어나기 때문이다.</w:t>
      </w:r>
    </w:p>
    <w:p>
      <w:r>
        <w:rPr>
          <w:rFonts w:ascii="Noto Sans KR" w:hAnsi="Noto Sans KR" w:eastAsia="Noto Sans KR" w:cs="Noto Sans KR"/>
          <w:b w:val="0"/>
          <w:i w:val="0"/>
          <w:sz w:val="21"/>
          <w:lang w:val="ko-KR" w:eastAsia="ko-KR"/>
        </w:rPr>
        <w:t>여리지란 이치를 증득할 때 이치와 그윽이 합하는 지혜이다.</w:t>
      </w:r>
    </w:p>
    <w:p>
      <w:r>
        <w:rPr>
          <w:rFonts w:ascii="Noto Sans KR" w:hAnsi="Noto Sans KR" w:eastAsia="Noto Sans KR" w:cs="Noto Sans KR"/>
          <w:b w:val="0"/>
          <w:i w:val="0"/>
          <w:sz w:val="21"/>
          <w:lang w:val="ko-KR" w:eastAsia="ko-KR"/>
        </w:rPr>
        <w:t>주의 “경 가운데 ‘지’라는 글자”라고 한 것은 이 진여지와 세간지의 두 지혜가 경 가운데 ‘지’와 ‘견’이라는 두 글자이기 때문이다. 그렇다면 이 두 곳에서 장애되는 법을 합하여 경 가운데 한 곳에서 장애되는 법을 이룬 것이다. 경의 사장 등에는 장애되는 법이 없기 때문이다.</w:t>
      </w:r>
    </w:p>
    <w:p>
      <w:r>
        <w:rPr>
          <w:rFonts w:ascii="Noto Sans KR" w:hAnsi="Noto Sans KR" w:eastAsia="Noto Sans KR" w:cs="Noto Sans KR"/>
          <w:b w:val="0"/>
          <w:i w:val="0"/>
          <w:sz w:val="21"/>
          <w:lang w:val="ko-KR" w:eastAsia="ko-KR"/>
        </w:rPr>
        <w:t>여량지란 갖가지 사법 각각의 분량과 같이 하나하나를 저절로 아는 지혜이다.</w:t>
      </w:r>
    </w:p>
    <w:p>
      <w:r>
        <w:rPr>
          <w:rFonts w:ascii="Noto Sans KR" w:hAnsi="Noto Sans KR" w:eastAsia="Noto Sans KR" w:cs="Noto Sans KR"/>
          <w:b w:val="0"/>
          <w:i w:val="0"/>
          <w:sz w:val="21"/>
          <w:lang w:val="ko-KR" w:eastAsia="ko-KR"/>
        </w:rPr>
        <w:t>위의 두 지혜는 곧 앞의 본각 가운데 두 가지 상이다. 논에서는 다음과 같이 말하였다.</w:t>
      </w:r>
    </w:p>
    <w:p>
      <w:r>
        <w:rPr>
          <w:rFonts w:ascii="Noto Sans KR" w:hAnsi="Noto Sans KR" w:eastAsia="Noto Sans KR" w:cs="Noto Sans KR"/>
          <w:b w:val="0"/>
          <w:i w:val="0"/>
          <w:sz w:val="21"/>
          <w:lang w:val="ko-KR" w:eastAsia="ko-KR"/>
        </w:rPr>
        <w:t>“본각이 염을 따르는 것을 분별하면 두 가지 상이 생겨난다. (염을 따르는 문 가운데 있기 때문에 ‘생겨난다’고 하였다.) 그것들은 저 본각과 서로 분리되지 않는다. 첫째는 지혜가 청정한 상이다. (본각이 염을 따라 다시 청정해지는 상을 밝힌 것이다.) 둘째는 부사의한 업의 상이다. (다시 청정해진 본각의 업용을 밝힌 것이다. 이 두 가지는 염연을 만나지 않으면 성립할 수 없으므로 ‘염을 따른다’고 하였다.)”</w:t>
      </w:r>
    </w:p>
    <w:p>
      <w:r>
        <w:rPr>
          <w:rFonts w:ascii="Noto Sans KR" w:hAnsi="Noto Sans KR" w:eastAsia="Noto Sans KR" w:cs="Noto Sans KR"/>
          <w:b w:val="0"/>
          <w:i w:val="0"/>
          <w:sz w:val="21"/>
          <w:lang w:val="ko-KR" w:eastAsia="ko-KR"/>
        </w:rPr>
        <w:t>주의 “지견의 성품” 등이라고 한 것에 대하여 말하면, 정지견은 『법화경』에 준하면 “부처님의 지견을 열어 보이고 깨달아 들어가게 한다”는 등이다.</w:t>
      </w:r>
    </w:p>
    <w:p>
      <w:r>
        <w:rPr>
          <w:rFonts w:ascii="Noto Sans KR" w:hAnsi="Noto Sans KR" w:eastAsia="Noto Sans KR" w:cs="Noto Sans KR"/>
          <w:b w:val="0"/>
          <w:i w:val="0"/>
          <w:sz w:val="21"/>
          <w:lang w:val="ko-KR" w:eastAsia="ko-KR"/>
        </w:rPr>
        <w:t>저 논에서는 판정하여 다음과 같이 말하였다.</w:t>
      </w:r>
    </w:p>
    <w:p>
      <w:r>
        <w:rPr>
          <w:rFonts w:ascii="Noto Sans KR" w:hAnsi="Noto Sans KR" w:eastAsia="Noto Sans KR" w:cs="Noto Sans KR"/>
          <w:b w:val="0"/>
          <w:i w:val="0"/>
          <w:sz w:val="21"/>
          <w:lang w:val="ko-KR" w:eastAsia="ko-KR"/>
        </w:rPr>
        <w:t>“‘연다’는 것은 무상의 뜻이니, 일체지 (지는 근본지이다.)와 지 (견은 후득지이다.)를 제외하고는 다른 일이 없다는 것이다. (무상의 뜻을 풀이한 것이다.)”</w:t>
      </w:r>
    </w:p>
    <w:p>
      <w:r>
        <w:rPr>
          <w:rFonts w:ascii="Noto Sans KR" w:hAnsi="Noto Sans KR" w:eastAsia="Noto Sans KR" w:cs="Noto Sans KR"/>
          <w:b w:val="0"/>
          <w:i w:val="0"/>
          <w:sz w:val="21"/>
          <w:lang w:val="ko-KR" w:eastAsia="ko-KR"/>
        </w:rPr>
        <w:t>보리와 열반이라는 두 가지 무상을 함께 여는 것이다.</w:t>
      </w:r>
    </w:p>
    <w:p>
      <w:r>
        <w:rPr>
          <w:rFonts w:ascii="Noto Sans KR" w:hAnsi="Noto Sans KR" w:eastAsia="Noto Sans KR" w:cs="Noto Sans KR"/>
          <w:b w:val="0"/>
          <w:i w:val="0"/>
          <w:sz w:val="21"/>
          <w:lang w:val="ko-KR" w:eastAsia="ko-KR"/>
        </w:rPr>
        <w:t>지견의 성품은 열반이고 지견의 상은 보리이다. 비록 성품과 상, 이치와 지혜를 분별하면 뜻이 다르지만, 통틀어 여래의 지견이 된다. (널리 앞에서 이미 인용하여 풀이한 것과 같다.)</w:t>
      </w:r>
    </w:p>
    <w:p>
      <w:r>
        <w:rPr>
          <w:rFonts w:ascii="Noto Sans KR" w:hAnsi="Noto Sans KR" w:eastAsia="Noto Sans KR" w:cs="Noto Sans KR"/>
          <w:b w:val="0"/>
          <w:i w:val="0"/>
          <w:sz w:val="21"/>
          <w:lang w:val="ko-KR" w:eastAsia="ko-KR"/>
        </w:rPr>
        <w:t>이제 이 논 가운데 진여지를 지견의 성품으로 삼고 세간의 업지를 지견의 상으로 삼아, 합하여 이 경의 정지견으로 삼았다.</w:t>
      </w:r>
    </w:p>
    <w:p>
      <w:r>
        <w:rPr>
          <w:rFonts w:ascii="Noto Sans KR" w:hAnsi="Noto Sans KR" w:eastAsia="Noto Sans KR" w:cs="Noto Sans KR"/>
          <w:b w:val="0"/>
          <w:i w:val="0"/>
          <w:sz w:val="21"/>
          <w:lang w:val="ko-KR" w:eastAsia="ko-KR"/>
        </w:rPr>
        <w:t>주의 “경에서는 비록 다만 말했으나” 등이라고 한 것에 대하여 말하면, 경의 종지는 이치와 지혜이다. 사법은 허망하여 체가 없기 때문에 하나의 이치로 거두어 돌아가게 한다.</w:t>
      </w:r>
    </w:p>
    <w:p>
      <w:r>
        <w:rPr>
          <w:rFonts w:ascii="Noto Sans KR" w:hAnsi="Noto Sans KR" w:eastAsia="Noto Sans KR" w:cs="Noto Sans KR"/>
          <w:b w:val="0"/>
          <w:i w:val="0"/>
          <w:sz w:val="21"/>
          <w:lang w:val="ko-KR" w:eastAsia="ko-KR"/>
        </w:rPr>
        <w:t>논은 뜻을 풀이하는 것이므로 반드시 갖추어 분석해야 하여 곧 이와 사를 나눈다. 이는 이미 앞의 진여에 속하였으므로 여기서는 다만 세간의 갖가지 일을 아는 지혜를 장애하는 것일 뿐이다.</w:t>
      </w:r>
    </w:p>
    <w:p>
      <w:r>
        <w:rPr>
          <w:rFonts w:ascii="Noto Sans KR" w:hAnsi="Noto Sans KR" w:eastAsia="Noto Sans KR" w:cs="Noto Sans KR"/>
          <w:b w:val="0"/>
          <w:i w:val="0"/>
          <w:sz w:val="21"/>
          <w:lang w:val="ko-KR" w:eastAsia="ko-KR"/>
        </w:rPr>
        <w:t>“이치를 막는 장” 이하에서는 경과 논의 두 명칭이 동일한 한 뜻임을 회통하였다.</w:t>
      </w:r>
    </w:p>
    <w:p>
      <w:pPr>
        <w:pStyle w:val="MarkerHeading"/>
      </w:pPr>
      <w:r>
        <w:rPr>
          <w:rFonts w:ascii="Noto Sans KR" w:hAnsi="Noto Sans KR" w:eastAsia="Noto Sans KR" w:cs="Noto Sans KR"/>
          <w:b/>
          <w:i w:val="0"/>
          <w:sz w:val="21"/>
          <w:lang w:val="ko-KR" w:eastAsia="ko-KR"/>
        </w:rPr>
        <w:t>[0691c21]</w:t>
      </w:r>
    </w:p>
    <w:p>
      <w:r>
        <w:rPr>
          <w:rFonts w:ascii="Noto Sans KR" w:hAnsi="Noto Sans KR" w:eastAsia="Noto Sans KR" w:cs="Noto Sans KR"/>
          <w:b w:val="0"/>
          <w:i w:val="0"/>
          <w:sz w:val="21"/>
          <w:lang w:val="ko-KR" w:eastAsia="ko-KR"/>
        </w:rPr>
        <w:t>소의 “묻기를, 논에 준하여 경에 배대하면” 이하에서는 넷째로 방해되는 논난을 회통하여 풀이하였다.</w:t>
      </w:r>
    </w:p>
    <w:p>
      <w:r>
        <w:rPr>
          <w:rFonts w:ascii="Noto Sans KR" w:hAnsi="Noto Sans KR" w:eastAsia="Noto Sans KR" w:cs="Noto Sans KR"/>
          <w:b w:val="0"/>
          <w:i w:val="0"/>
          <w:sz w:val="21"/>
          <w:lang w:val="ko-KR" w:eastAsia="ko-KR"/>
        </w:rPr>
        <w:t>그 가운데 다시 둘이 있다. 첫째는 문난이고, 둘째는 회통하여 풀이한 것이다.</w:t>
      </w:r>
    </w:p>
    <w:p>
      <w:r>
        <w:rPr>
          <w:rFonts w:ascii="Noto Sans KR" w:hAnsi="Noto Sans KR" w:eastAsia="Noto Sans KR" w:cs="Noto Sans KR"/>
          <w:b w:val="0"/>
          <w:i w:val="0"/>
          <w:sz w:val="21"/>
          <w:lang w:val="ko-KR" w:eastAsia="ko-KR"/>
        </w:rPr>
        <w:t>처음 가운데 물음에서 “진여를 장애한다” 등이라고 한 것에 대하여 말하면, 진여와 세간은 알려지는 이와 사이다. 그런데 지금 이 논에서는 능히 아는 두 지혜를 장애되는 것으로 삼았다.</w:t>
      </w:r>
    </w:p>
    <w:p>
      <w:r>
        <w:rPr>
          <w:rFonts w:ascii="Noto Sans KR" w:hAnsi="Noto Sans KR" w:eastAsia="Noto Sans KR" w:cs="Noto Sans KR"/>
          <w:b w:val="0"/>
          <w:i w:val="0"/>
          <w:sz w:val="21"/>
          <w:lang w:val="ko-KR" w:eastAsia="ko-KR"/>
        </w:rPr>
        <w:t>“전체를 합하여 취한다” 등이라고 한 것은 육염 전체를 말한다. 지금은 다만 한 부분의 뜻만을 취하기 때문에 ‘합한다’고 하였으니, ‘합한다’는 것은 같은 부류가 서로 해당한다는 뜻이다.</w:t>
      </w:r>
    </w:p>
    <w:p>
      <w:r>
        <w:rPr>
          <w:rFonts w:ascii="Noto Sans KR" w:hAnsi="Noto Sans KR" w:eastAsia="Noto Sans KR" w:cs="Noto Sans KR"/>
          <w:b w:val="0"/>
          <w:i w:val="0"/>
          <w:sz w:val="21"/>
          <w:lang w:val="ko-KR" w:eastAsia="ko-KR"/>
        </w:rPr>
        <w:t>이른바 이치를 증득하는 지혜를 능히 장애하는 것을 이장이라 이름하고, 사를 통달하는 지혜를 장애하는 것을 사장이라 이름하니, 이것이 곧 합하는 것이다.</w:t>
      </w:r>
    </w:p>
    <w:p>
      <w:r>
        <w:rPr>
          <w:rFonts w:ascii="Noto Sans KR" w:hAnsi="Noto Sans KR" w:eastAsia="Noto Sans KR" w:cs="Noto Sans KR"/>
          <w:b w:val="0"/>
          <w:i w:val="0"/>
          <w:sz w:val="21"/>
          <w:lang w:val="ko-KR" w:eastAsia="ko-KR"/>
        </w:rPr>
        <w:t>세간을 장애하는 것은 무명이다.</w:t>
      </w:r>
    </w:p>
    <w:p>
      <w:r>
        <w:rPr>
          <w:rFonts w:ascii="Noto Sans KR" w:hAnsi="Noto Sans KR" w:eastAsia="Noto Sans KR" w:cs="Noto Sans KR"/>
          <w:b w:val="0"/>
          <w:i w:val="0"/>
          <w:sz w:val="21"/>
          <w:lang w:val="ko-KR" w:eastAsia="ko-KR"/>
        </w:rPr>
        <w:t>소의 “어찌하여 위에서 배대하였다” 등이라고 한 것은 소의 앞 글에서 경문에 배대한 것을 가리킨다.</w:t>
      </w:r>
    </w:p>
    <w:p>
      <w:r>
        <w:rPr>
          <w:rFonts w:ascii="Noto Sans KR" w:hAnsi="Noto Sans KR" w:eastAsia="Noto Sans KR" w:cs="Noto Sans KR"/>
          <w:b w:val="0"/>
          <w:i w:val="0"/>
          <w:sz w:val="21"/>
          <w:lang w:val="ko-KR" w:eastAsia="ko-KR"/>
        </w:rPr>
        <w:t>‘서로 어긋난다’고 한 것에 대하여 말하면, 여기서는 무명이 사를 통달하는 지혜를 장애한다. 그러나 위에서는 육염 등을 아울러 각각 한 부분씩 배대하여 경 가운데 이장으로 삼았다. 육염심은 모두 진여지를 장애하지만 위에서는 각각 한 부분씩 취하여 경 가운데 사장으로 배대하였다. 그러므로 서로 뒤섞여 일치하지 않는 것이다.</w:t>
      </w:r>
    </w:p>
    <w:p>
      <w:pPr>
        <w:pStyle w:val="MarkerHeading"/>
      </w:pPr>
      <w:r>
        <w:rPr>
          <w:rFonts w:ascii="Noto Sans KR" w:hAnsi="Noto Sans KR" w:eastAsia="Noto Sans KR" w:cs="Noto Sans KR"/>
          <w:b/>
          <w:i w:val="0"/>
          <w:sz w:val="21"/>
          <w:lang w:val="ko-KR" w:eastAsia="ko-KR"/>
        </w:rPr>
        <w:t>[0692a05]</w:t>
      </w:r>
    </w:p>
    <w:p>
      <w:r>
        <w:rPr>
          <w:rFonts w:ascii="Noto Sans KR" w:hAnsi="Noto Sans KR" w:eastAsia="Noto Sans KR" w:cs="Noto Sans KR"/>
          <w:b w:val="0"/>
          <w:i w:val="0"/>
          <w:sz w:val="21"/>
          <w:lang w:val="ko-KR" w:eastAsia="ko-KR"/>
        </w:rPr>
        <w:t>▲소의 “답하기를, 위에서 이미 밝혔다” 이하에서는 둘째로 회통하여 풀이하였다.</w:t>
      </w:r>
    </w:p>
    <w:p>
      <w:r>
        <w:rPr>
          <w:rFonts w:ascii="Noto Sans KR" w:hAnsi="Noto Sans KR" w:eastAsia="Noto Sans KR" w:cs="Noto Sans KR"/>
          <w:b w:val="0"/>
          <w:i w:val="0"/>
          <w:sz w:val="21"/>
          <w:lang w:val="ko-KR" w:eastAsia="ko-KR"/>
        </w:rPr>
        <w:t>또 둘이 있다. 처음은 간략한 답이고, 뒤는 자세한 풀이이다.</w:t>
      </w:r>
    </w:p>
    <w:p>
      <w:r>
        <w:rPr>
          <w:rFonts w:ascii="Noto Sans KR" w:hAnsi="Noto Sans KR" w:eastAsia="Noto Sans KR" w:cs="Noto Sans KR"/>
          <w:b w:val="0"/>
          <w:i w:val="0"/>
          <w:sz w:val="21"/>
          <w:lang w:val="ko-KR" w:eastAsia="ko-KR"/>
        </w:rPr>
        <w:t>처음의 “위에서 이미 밝혔다”는 말에 대하여 말하면, 위에서 “이 두 장애에는 뜻이 있고 체가 있다” 등이라고 하였다. (돌이켜 소를 보면 곧 분명하다.)</w:t>
      </w:r>
    </w:p>
    <w:p>
      <w:r>
        <w:rPr>
          <w:rFonts w:ascii="Noto Sans KR" w:hAnsi="Noto Sans KR" w:eastAsia="Noto Sans KR" w:cs="Noto Sans KR"/>
          <w:b w:val="0"/>
          <w:i w:val="0"/>
          <w:sz w:val="21"/>
          <w:lang w:val="ko-KR" w:eastAsia="ko-KR"/>
        </w:rPr>
        <w:t>“체는 이 논에 있다”고 한 것에 대하여 말하면, 경 가운데서는 다만 명칭만을 표방하고 업용을 간략히 가리켰을 뿐, 무엇이 장애여서 지견을 막을 수 있고 생사를 계속하게 할 수 있는지는 전혀 말하지 않았다. 그러므로 소를 지은 이는 반드시 논에 의거하여 체를 밝혀야 하였다.</w:t>
      </w:r>
    </w:p>
    <w:p>
      <w:r>
        <w:rPr>
          <w:rFonts w:ascii="Noto Sans KR" w:hAnsi="Noto Sans KR" w:eastAsia="Noto Sans KR" w:cs="Noto Sans KR"/>
          <w:b w:val="0"/>
          <w:i w:val="0"/>
          <w:sz w:val="21"/>
          <w:lang w:val="ko-KR" w:eastAsia="ko-KR"/>
        </w:rPr>
        <w:t>“반드시 위와 같이 배대해야 한다”고 한 것에 대하여 말하면, 무명은 어둡고 지견은 밝고 분명하므로 지견을 막는 것은 바로 무명이다. 다섯 염심이 이를 따라 스스로 깨닫지 못하기 때문에 통틀어 이장이 된다.</w:t>
      </w:r>
    </w:p>
    <w:p>
      <w:r>
        <w:rPr>
          <w:rFonts w:ascii="Noto Sans KR" w:hAnsi="Noto Sans KR" w:eastAsia="Noto Sans KR" w:cs="Noto Sans KR"/>
          <w:b w:val="0"/>
          <w:i w:val="0"/>
          <w:sz w:val="21"/>
          <w:lang w:val="ko-KR" w:eastAsia="ko-KR"/>
        </w:rPr>
        <w:t>처음의 한 염은 여러 학파에서 말하는 번뇌장으로, 바로 가까이에서 생사를 계속하게 할 수 있기 때문에 사장에 해당한다. 그 뜻은 유식과 같으니, 이미 위에서 풀이한 것과 같다.</w:t>
      </w:r>
    </w:p>
    <w:p>
      <w:r>
        <w:rPr>
          <w:rFonts w:ascii="Noto Sans KR" w:hAnsi="Noto Sans KR" w:eastAsia="Noto Sans KR" w:cs="Noto Sans KR"/>
          <w:b w:val="0"/>
          <w:i w:val="0"/>
          <w:sz w:val="21"/>
          <w:lang w:val="ko-KR" w:eastAsia="ko-KR"/>
        </w:rPr>
        <w:t>“이와 비슷하게 통한다”고 한 부분은 [판독 불확실] 이 논과 잠깐[1] 보아서는 서로 어긋나는 듯하기 때문이다. ‘듯하다’고 한 것은 필경에는 회통되어 서로 어긋나지 않기 때문이다.</w:t>
      </w:r>
    </w:p>
    <w:p>
      <w:r>
        <w:rPr>
          <w:rFonts w:ascii="Noto Sans KR" w:hAnsi="Noto Sans KR" w:eastAsia="Noto Sans KR" w:cs="Noto Sans KR"/>
          <w:b w:val="0"/>
          <w:i w:val="0"/>
          <w:sz w:val="21"/>
          <w:lang w:val="ko-KR" w:eastAsia="ko-KR"/>
        </w:rPr>
        <w:t>주의 “본말이 서로 의지하는 문”이라고 한 것에 대하여 말하면, 본은 무명이고 말은 염심이다. 무명에는 세 가지 세염이 의지하고, 세염에는 여섯 가지 추염이 있으므로 ‘서로 의지한다’고 하였다.</w:t>
      </w:r>
    </w:p>
    <w:p>
      <w:r>
        <w:rPr>
          <w:rFonts w:ascii="Noto Sans KR" w:hAnsi="Noto Sans KR" w:eastAsia="Noto Sans KR" w:cs="Noto Sans KR"/>
          <w:b w:val="0"/>
          <w:i w:val="0"/>
          <w:sz w:val="21"/>
          <w:lang w:val="ko-KR" w:eastAsia="ko-KR"/>
        </w:rPr>
        <w:t>‘문’이라고 한 것은 우선 이처럼 서로 의지한다는 한 문으로 뜻을 세운 것이다. 다른 곳에서 다시 인집과 법집이라는 한 문에 의거하여 뜻을 풀이하는 것도 방해하지 않는다.</w:t>
      </w:r>
    </w:p>
    <w:p>
      <w:r>
        <w:rPr>
          <w:rFonts w:ascii="Noto Sans KR" w:hAnsi="Noto Sans KR" w:eastAsia="Noto Sans KR" w:cs="Noto Sans KR"/>
          <w:b w:val="0"/>
          <w:i w:val="0"/>
          <w:sz w:val="21"/>
          <w:lang w:val="ko-KR" w:eastAsia="ko-KR"/>
        </w:rPr>
        <w:t>“뜻이 조금 다르다”고 한 것에 대하여 말하면, 저 유식은 인집에 의거하여 번뇌장이 생겨나고 법집에 의거하여 소지장이 생겨난다고 하였다.</w:t>
      </w:r>
    </w:p>
    <w:p>
      <w:r>
        <w:rPr>
          <w:rFonts w:ascii="Noto Sans KR" w:hAnsi="Noto Sans KR" w:eastAsia="Noto Sans KR" w:cs="Noto Sans KR"/>
          <w:b w:val="0"/>
          <w:i w:val="0"/>
          <w:sz w:val="21"/>
          <w:lang w:val="ko-KR" w:eastAsia="ko-KR"/>
        </w:rPr>
        <w:t>그러므로 저 논에서는 다음과 같이 말하였다.</w:t>
      </w:r>
    </w:p>
    <w:p>
      <w:r>
        <w:rPr>
          <w:rFonts w:ascii="Noto Sans KR" w:hAnsi="Noto Sans KR" w:eastAsia="Noto Sans KR" w:cs="Noto Sans KR"/>
          <w:b w:val="0"/>
          <w:i w:val="0"/>
          <w:sz w:val="21"/>
          <w:lang w:val="ko-KR" w:eastAsia="ko-KR"/>
        </w:rPr>
        <w:t>“두 집착이 있기 때문에 두 장애가 따라 생겨나고, 두 집착이 제거되면 두 장애가 따라 끊어진다.”</w:t>
      </w:r>
    </w:p>
    <w:p>
      <w:r>
        <w:rPr>
          <w:rFonts w:ascii="Noto Sans KR" w:hAnsi="Noto Sans KR" w:eastAsia="Noto Sans KR" w:cs="Noto Sans KR"/>
          <w:b w:val="0"/>
          <w:i w:val="0"/>
          <w:sz w:val="21"/>
          <w:lang w:val="ko-KR" w:eastAsia="ko-KR"/>
        </w:rPr>
        <w:t>또 저 논에서는 번뇌가 참된 해탈과 출리 등을 장애한다고 하였으나, 이 논에서는 번뇌가 장애하는 것이 바로 근본지이다.</w:t>
      </w:r>
    </w:p>
    <w:p>
      <w:r>
        <w:rPr>
          <w:rFonts w:ascii="Noto Sans KR" w:hAnsi="Noto Sans KR" w:eastAsia="Noto Sans KR" w:cs="Noto Sans KR"/>
          <w:b w:val="0"/>
          <w:i w:val="0"/>
          <w:sz w:val="21"/>
          <w:lang w:val="ko-KR" w:eastAsia="ko-KR"/>
        </w:rPr>
        <w:t>또 저 논에서 말한 소지의 경계는 일체에 통하지만, 여기서 말한 소지의 경계는 오직 세간만을 말한다. 그러므로 다르다고 하였다.</w:t>
      </w:r>
    </w:p>
    <w:p>
      <w:r>
        <w:rPr>
          <w:rFonts w:ascii="Noto Sans KR" w:hAnsi="Noto Sans KR" w:eastAsia="Noto Sans KR" w:cs="Noto Sans KR"/>
          <w:b w:val="0"/>
          <w:i w:val="0"/>
          <w:sz w:val="21"/>
          <w:lang w:val="ko-KR" w:eastAsia="ko-KR"/>
        </w:rPr>
        <w:t>이미 유식과 뜻이 조금 다르므로, 이 경을 풀이한 뜻과도 또한 조금 다른 것이 마땅하다. 이 경의 뜻이 유식과 같기 때문이다.</w:t>
      </w:r>
    </w:p>
    <w:p>
      <w:r>
        <w:rPr>
          <w:rFonts w:ascii="Noto Sans KR" w:hAnsi="Noto Sans KR" w:eastAsia="Noto Sans KR" w:cs="Noto Sans KR"/>
          <w:b w:val="0"/>
          <w:i w:val="0"/>
          <w:sz w:val="21"/>
          <w:lang w:val="ko-KR" w:eastAsia="ko-KR"/>
        </w:rPr>
        <w:t>그러나 다만 뜻만 같을 뿐 법의 체가 같은 것은 아니다. 법의 체가 같은 것은 『기신론』이기 때문이다.</w:t>
      </w:r>
    </w:p>
    <w:p>
      <w:pPr>
        <w:pStyle w:val="MarkerHeading"/>
      </w:pPr>
      <w:r>
        <w:rPr>
          <w:rFonts w:ascii="Noto Sans KR" w:hAnsi="Noto Sans KR" w:eastAsia="Noto Sans KR" w:cs="Noto Sans KR"/>
          <w:b/>
          <w:i w:val="0"/>
          <w:sz w:val="21"/>
          <w:lang w:val="ko-KR" w:eastAsia="ko-KR"/>
        </w:rPr>
        <w:t>[0692a24]</w:t>
      </w:r>
    </w:p>
    <w:p>
      <w:r>
        <w:rPr>
          <w:rFonts w:ascii="Noto Sans KR" w:hAnsi="Noto Sans KR" w:eastAsia="Noto Sans KR" w:cs="Noto Sans KR"/>
          <w:b w:val="0"/>
          <w:i w:val="0"/>
          <w:sz w:val="21"/>
          <w:lang w:val="ko-KR" w:eastAsia="ko-KR"/>
        </w:rPr>
        <w:t>소의 “그러나 통틀어 풀이하면” 이하에서는 뒤에서 자세히 풀이하였다.</w:t>
      </w:r>
    </w:p>
    <w:p>
      <w:r>
        <w:rPr>
          <w:rFonts w:ascii="Noto Sans KR" w:hAnsi="Noto Sans KR" w:eastAsia="Noto Sans KR" w:cs="Noto Sans KR"/>
          <w:b w:val="0"/>
          <w:i w:val="0"/>
          <w:sz w:val="21"/>
          <w:lang w:val="ko-KR" w:eastAsia="ko-KR"/>
        </w:rPr>
        <w:t>글은 넷이다. 첫째는 두 장애를 통틀어 분별한 것이고, 둘째는 경의 뜻을 밝힌 것이며, 셋째는 논의 뜻을 밝힌 것이고, 넷째는 본래의 뜻을 결론지어 성립시킨 것이다.</w:t>
      </w:r>
    </w:p>
    <w:p>
      <w:r>
        <w:rPr>
          <w:rFonts w:ascii="Noto Sans KR" w:hAnsi="Noto Sans KR" w:eastAsia="Noto Sans KR" w:cs="Noto Sans KR"/>
          <w:b w:val="0"/>
          <w:i w:val="0"/>
          <w:sz w:val="21"/>
          <w:lang w:val="ko-KR" w:eastAsia="ko-KR"/>
        </w:rPr>
        <w:t>처음 가운데서는 두 논과 경을 모두 포괄하므로 ‘통틀어’라고 하였다.</w:t>
      </w:r>
    </w:p>
    <w:p>
      <w:r>
        <w:rPr>
          <w:rFonts w:ascii="Noto Sans KR" w:hAnsi="Noto Sans KR" w:eastAsia="Noto Sans KR" w:cs="Noto Sans KR"/>
          <w:b w:val="0"/>
          <w:i w:val="0"/>
          <w:sz w:val="21"/>
          <w:lang w:val="ko-KR" w:eastAsia="ko-KR"/>
        </w:rPr>
        <w:t>“이와 지를 장애한다”고 한 것에 대하여 말하면, 지를 장애하여 능히 보고 드러내지 못하게 하고 이를 장애하여 비추어도 보지 못하게 한 것이니, 뒤집어 말했을 뿐 하나의 뜻이다.</w:t>
      </w:r>
    </w:p>
    <w:p>
      <w:r>
        <w:rPr>
          <w:rFonts w:ascii="Noto Sans KR" w:hAnsi="Noto Sans KR" w:eastAsia="Noto Sans KR" w:cs="Noto Sans KR"/>
          <w:b w:val="0"/>
          <w:i w:val="0"/>
          <w:sz w:val="21"/>
          <w:lang w:val="ko-KR" w:eastAsia="ko-KR"/>
        </w:rPr>
        <w:t>“밝고 드러나지 않는다”고 한 것은 바로 밝게 통달하지 못한다는 것이다.</w:t>
      </w:r>
    </w:p>
    <w:p>
      <w:r>
        <w:rPr>
          <w:rFonts w:ascii="Noto Sans KR" w:hAnsi="Noto Sans KR" w:eastAsia="Noto Sans KR" w:cs="Noto Sans KR"/>
          <w:b w:val="0"/>
          <w:i w:val="0"/>
          <w:sz w:val="21"/>
          <w:lang w:val="ko-KR" w:eastAsia="ko-KR"/>
        </w:rPr>
        <w:t>그러나 장애되는 지혜는 두 종이 서로 다르다.</w:t>
      </w:r>
    </w:p>
    <w:p>
      <w:r>
        <w:rPr>
          <w:rFonts w:ascii="Noto Sans KR" w:hAnsi="Noto Sans KR" w:eastAsia="Noto Sans KR" w:cs="Noto Sans KR"/>
          <w:b w:val="0"/>
          <w:i w:val="0"/>
          <w:sz w:val="21"/>
          <w:lang w:val="ko-KR" w:eastAsia="ko-KR"/>
        </w:rPr>
        <w:t>법상종에서는 장애가 있으면 곧 지혜가 없고 지혜가 있으면 곧 장애가 없으니, 밝음과 어둠이 함께하지 않는 것과 같다. 지금 ‘밝지 않다’고 한 것은 곧 어둠의 뜻이니, 없는 것과 같다. 밝음은 곧 지혜이므로 장애가 있으면 지혜가 없는 것이다.</w:t>
      </w:r>
    </w:p>
    <w:p>
      <w:r>
        <w:rPr>
          <w:rFonts w:ascii="Noto Sans KR" w:hAnsi="Noto Sans KR" w:eastAsia="Noto Sans KR" w:cs="Noto Sans KR"/>
          <w:b w:val="0"/>
          <w:i w:val="0"/>
          <w:sz w:val="21"/>
          <w:lang w:val="ko-KR" w:eastAsia="ko-KR"/>
        </w:rPr>
        <w:t>‘드러나지 않는다’고 한 것은 알려지는 이치를 말한다. 이치는 본래 있지만 다만 장애 때문에 숨어 있다.</w:t>
      </w:r>
    </w:p>
    <w:p>
      <w:r>
        <w:rPr>
          <w:rFonts w:ascii="Noto Sans KR" w:hAnsi="Noto Sans KR" w:eastAsia="Noto Sans KR" w:cs="Noto Sans KR"/>
          <w:b w:val="0"/>
          <w:i w:val="0"/>
          <w:sz w:val="21"/>
          <w:lang w:val="ko-KR" w:eastAsia="ko-KR"/>
        </w:rPr>
        <w:t>이 성종에서는 이와 지가 모두 본래부터 있다. (앞뒤를 같은 유형으로 풀이한다.) 다만 장애 때문에 정미롭고 밝게 드러날 수 없으므로 ‘밝고 드러나지 않는다’고 하였다.</w:t>
      </w:r>
    </w:p>
    <w:p>
      <w:r>
        <w:rPr>
          <w:rFonts w:ascii="Noto Sans KR" w:hAnsi="Noto Sans KR" w:eastAsia="Noto Sans KR" w:cs="Noto Sans KR"/>
          <w:b w:val="0"/>
          <w:i w:val="0"/>
          <w:sz w:val="21"/>
          <w:lang w:val="ko-KR" w:eastAsia="ko-KR"/>
        </w:rPr>
        <w:t>소의 한 구절이 두 뜻에 통하므로 ‘통틀어 분별한다’고 하였다.</w:t>
      </w:r>
    </w:p>
    <w:p>
      <w:r>
        <w:rPr>
          <w:rFonts w:ascii="Noto Sans KR" w:hAnsi="Noto Sans KR" w:eastAsia="Noto Sans KR" w:cs="Noto Sans KR"/>
          <w:b w:val="0"/>
          <w:i w:val="0"/>
          <w:sz w:val="21"/>
          <w:lang w:val="ko-KR" w:eastAsia="ko-KR"/>
        </w:rPr>
        <w:t>“모두 무명이라 이름한다”고 한 것은 체에 따라 명칭을 세운 것이다.</w:t>
      </w:r>
    </w:p>
    <w:p>
      <w:r>
        <w:rPr>
          <w:rFonts w:ascii="Noto Sans KR" w:hAnsi="Noto Sans KR" w:eastAsia="Noto Sans KR" w:cs="Noto Sans KR"/>
          <w:b w:val="0"/>
          <w:i w:val="0"/>
          <w:sz w:val="21"/>
          <w:lang w:val="ko-KR" w:eastAsia="ko-KR"/>
        </w:rPr>
        <w:t>이제 이 장애를 풀이한 것은 뜻으로는 경에 부합하고 명칭으로는 논과 같으니, 갖추어졌고 분명하다고 말할 만하다.</w:t>
      </w:r>
    </w:p>
    <w:p>
      <w:r>
        <w:rPr>
          <w:rFonts w:ascii="Noto Sans KR" w:hAnsi="Noto Sans KR" w:eastAsia="Noto Sans KR" w:cs="Noto Sans KR"/>
          <w:b w:val="0"/>
          <w:i w:val="0"/>
          <w:sz w:val="21"/>
          <w:lang w:val="ko-KR" w:eastAsia="ko-KR"/>
        </w:rPr>
        <w:t>소의 “마음을 장애하는 것에 나아간다” 등이라고 한 것에 대하여 말하면, 마음은 본래 청정하여 움직이지 않지만 지금은 생각마다 꾀하고 물결마다 업을 지으면서 해탈하여 쉬고자 해도 그렇게 할 수 없다. 이는 번뇌장 때문이다.</w:t>
      </w:r>
    </w:p>
    <w:p>
      <w:r>
        <w:rPr>
          <w:rFonts w:ascii="Noto Sans KR" w:hAnsi="Noto Sans KR" w:eastAsia="Noto Sans KR" w:cs="Noto Sans KR"/>
          <w:b w:val="0"/>
          <w:i w:val="0"/>
          <w:sz w:val="21"/>
          <w:lang w:val="ko-KR" w:eastAsia="ko-KR"/>
        </w:rPr>
        <w:t>다만 이 장애를 끊으면 마음이 저절로 안정되고 저절로 청정해지며, 저절로 생멸과 오고 감 등이 없어지니 곧 열반이라고 이름한다.</w:t>
      </w:r>
    </w:p>
    <w:p>
      <w:r>
        <w:rPr>
          <w:rFonts w:ascii="Noto Sans KR" w:hAnsi="Noto Sans KR" w:eastAsia="Noto Sans KR" w:cs="Noto Sans KR"/>
          <w:b w:val="0"/>
          <w:i w:val="0"/>
          <w:sz w:val="21"/>
          <w:lang w:val="ko-KR" w:eastAsia="ko-KR"/>
        </w:rPr>
        <w:t>법상에 의거하여 마음을 말하면 마음은 곧 팔식이다. 다만 장애와 집착이 없으면 곧 무구식이다. 이른바 팔식을 전환한다는 것은 다만 장애와 집착을 전환할 뿐 식의 체를 전환하는 것이 아니다.</w:t>
      </w:r>
    </w:p>
    <w:p>
      <w:r>
        <w:rPr>
          <w:rFonts w:ascii="Noto Sans KR" w:hAnsi="Noto Sans KR" w:eastAsia="Noto Sans KR" w:cs="Noto Sans KR"/>
          <w:b w:val="0"/>
          <w:i w:val="0"/>
          <w:sz w:val="21"/>
          <w:lang w:val="ko-KR" w:eastAsia="ko-KR"/>
        </w:rPr>
        <w:t>법성에 의거하여 마음을 말하면 마음은 곧 본원의 참된 체이다. 이 풀이에도 또한 두 가지가 있으나 뜻은 모두 통한다.</w:t>
      </w:r>
    </w:p>
    <w:p>
      <w:r>
        <w:rPr>
          <w:rFonts w:ascii="Noto Sans KR" w:hAnsi="Noto Sans KR" w:eastAsia="Noto Sans KR" w:cs="Noto Sans KR"/>
          <w:b w:val="0"/>
          <w:i w:val="0"/>
          <w:sz w:val="21"/>
          <w:lang w:val="ko-KR" w:eastAsia="ko-KR"/>
        </w:rPr>
        <w:t>‘행’이란 행업과 행상이다. 마음의 참됨과 허망함, 움직임과 고요함, 때 묻음과 청정함, 선과 악을 모두 ‘행’이라 이름한다.</w:t>
      </w:r>
    </w:p>
    <w:p>
      <w:r>
        <w:rPr>
          <w:rFonts w:ascii="Noto Sans KR" w:hAnsi="Noto Sans KR" w:eastAsia="Noto Sans KR" w:cs="Noto Sans KR"/>
          <w:b w:val="0"/>
          <w:i w:val="0"/>
          <w:sz w:val="21"/>
          <w:lang w:val="ko-KR" w:eastAsia="ko-KR"/>
        </w:rPr>
        <w:t>『화엄경』 「십지품」의 제6지에서는 “죄행·복행·부동행”이라고 하였고, 『법계관』에서는 “행은 이해로 말미암아 이루어지고, 행이 일어나면 이해가 끊어진다”고 하였다. 조작해야만 비로소 행이라고 이름한다는 뜻은 아니다.</w:t>
      </w:r>
    </w:p>
    <w:p>
      <w:r>
        <w:rPr>
          <w:rFonts w:ascii="Noto Sans KR" w:hAnsi="Noto Sans KR" w:eastAsia="Noto Sans KR" w:cs="Noto Sans KR"/>
          <w:b w:val="0"/>
          <w:i w:val="0"/>
          <w:sz w:val="21"/>
          <w:lang w:val="ko-KR" w:eastAsia="ko-KR"/>
        </w:rPr>
        <w:t>그러나 이 두 가지 장애되는 법을 혹은 심과 지라고 하고, 혹은 행과 해라고 하며, 혹은 정과 혜 또는 지와 관이라고 한다. 나아가 과위에서는 보리와 열반이라고 이름하지만, 그 체는 처음부터 끝까지 하나이다.</w:t>
      </w:r>
    </w:p>
    <w:p>
      <w:r>
        <w:rPr>
          <w:rFonts w:ascii="Noto Sans KR" w:hAnsi="Noto Sans KR" w:eastAsia="Noto Sans KR" w:cs="Noto Sans KR"/>
          <w:b w:val="0"/>
          <w:i w:val="0"/>
          <w:sz w:val="21"/>
          <w:lang w:val="ko-KR" w:eastAsia="ko-KR"/>
        </w:rPr>
        <w:t>그러므로 여러 경에서 대승과 소승 현성의 덕을 찬탄할 때마다 모두 “마음이 잘 해탈하고 지혜가 잘 해탈한다”고 하였으니, 바로 두 장애에서 벗어남을 밝힌 것이다.</w:t>
      </w:r>
    </w:p>
    <w:p>
      <w:r>
        <w:rPr>
          <w:rFonts w:ascii="Noto Sans KR" w:hAnsi="Noto Sans KR" w:eastAsia="Noto Sans KR" w:cs="Noto Sans KR"/>
          <w:b w:val="0"/>
          <w:i w:val="0"/>
          <w:sz w:val="21"/>
          <w:lang w:val="ko-KR" w:eastAsia="ko-KR"/>
        </w:rPr>
        <w:t>‘해탈’이라는 말은 헛된 말이다. 마음을 가리키거나 지혜를 가리키지 않는다면 어떤 법이 해탈한다고 말하겠는가.</w:t>
      </w:r>
    </w:p>
    <w:p>
      <w:r>
        <w:rPr>
          <w:rFonts w:ascii="Noto Sans KR" w:hAnsi="Noto Sans KR" w:eastAsia="Noto Sans KR" w:cs="Noto Sans KR"/>
          <w:b w:val="0"/>
          <w:i w:val="0"/>
          <w:sz w:val="21"/>
          <w:lang w:val="ko-KR" w:eastAsia="ko-KR"/>
        </w:rPr>
        <w:t>그러므로 다만 ‘번뇌장에서 해탈한다’고만 말하면 장애되는 법의 체를 명확하게 가리켜 드러낸 것이 아님을 알 수 있다. 해탈을 장애하여 해탈하지 못하게 한다고 말할 수는 없다. 이제 마음을 장애하여 해탈하지 못하게 한다고 하였으니, 어찌 훌륭하지 않겠는가.</w:t>
      </w:r>
    </w:p>
    <w:p>
      <w:r>
        <w:rPr>
          <w:rFonts w:ascii="Noto Sans KR" w:hAnsi="Noto Sans KR" w:eastAsia="Noto Sans KR" w:cs="Noto Sans KR"/>
          <w:b w:val="0"/>
          <w:i w:val="0"/>
          <w:sz w:val="21"/>
          <w:lang w:val="ko-KR" w:eastAsia="ko-KR"/>
        </w:rPr>
        <w:t>“모두 번뇌라고 이름한다”고 한 것은 비록 무명이라 하더라도 업을 일으키기 때문에 또한 번뇌라고 이름한다는 것이다.</w:t>
      </w:r>
    </w:p>
    <w:p>
      <w:r>
        <w:rPr>
          <w:rFonts w:ascii="Noto Sans KR" w:hAnsi="Noto Sans KR" w:eastAsia="Noto Sans KR" w:cs="Noto Sans KR"/>
          <w:b w:val="0"/>
          <w:i w:val="0"/>
          <w:sz w:val="21"/>
          <w:lang w:val="ko-KR" w:eastAsia="ko-KR"/>
        </w:rPr>
        <w:t>그러나 지금은 육염을 합하여 두 부분으로 나누는 뜻을 사용하였다. 모두 불각의 상이라는 측면에서는 곧 무명이라 이름하여 이장 가운데 넣고, 청정한 마음을 물들여 전전하며 거친 상을 생장하게 한다는 측면에서는 곧 번뇌라 이름하여 사장 가운데 넣는다.</w:t>
      </w:r>
    </w:p>
    <w:p>
      <w:r>
        <w:rPr>
          <w:rFonts w:ascii="Noto Sans KR" w:hAnsi="Noto Sans KR" w:eastAsia="Noto Sans KR" w:cs="Noto Sans KR"/>
          <w:b w:val="0"/>
          <w:i w:val="0"/>
          <w:sz w:val="21"/>
          <w:lang w:val="ko-KR" w:eastAsia="ko-KR"/>
        </w:rPr>
        <w:t>그러나 중생의 망상·전도·장애·열뇌·미혹 등은 모두 명칭만 있을 뿐 각각 차별되는 체가 없다.</w:t>
      </w:r>
    </w:p>
    <w:p>
      <w:r>
        <w:rPr>
          <w:rFonts w:ascii="Noto Sans KR" w:hAnsi="Noto Sans KR" w:eastAsia="Noto Sans KR" w:cs="Noto Sans KR"/>
          <w:b w:val="0"/>
          <w:i w:val="0"/>
          <w:sz w:val="21"/>
          <w:lang w:val="ko-KR" w:eastAsia="ko-KR"/>
        </w:rPr>
        <w:t>다만 이와 사에 어두워 통달하지 못한다는 측면에서는 곧 무명이라 이름하고, 다만 탐욕과 성냄으로 조작하고 가지를 헤아리며 추구한다는 측면에서는 곧 번뇌라고 이름한다.</w:t>
      </w:r>
    </w:p>
    <w:p>
      <w:r>
        <w:rPr>
          <w:rFonts w:ascii="Noto Sans KR" w:hAnsi="Noto Sans KR" w:eastAsia="Noto Sans KR" w:cs="Noto Sans KR"/>
          <w:b w:val="0"/>
          <w:i w:val="0"/>
          <w:sz w:val="21"/>
          <w:lang w:val="ko-KR" w:eastAsia="ko-KR"/>
        </w:rPr>
        <w:t>팔만 진로와 항하의 모래처럼 많은 망상에 이르기까지 이 둘을 벗어나지 않는다.</w:t>
      </w:r>
    </w:p>
    <w:p>
      <w:r>
        <w:rPr>
          <w:rFonts w:ascii="Noto Sans KR" w:hAnsi="Noto Sans KR" w:eastAsia="Noto Sans KR" w:cs="Noto Sans KR"/>
          <w:b w:val="0"/>
          <w:i w:val="0"/>
          <w:sz w:val="21"/>
          <w:lang w:val="ko-KR" w:eastAsia="ko-KR"/>
        </w:rPr>
        <w:t>그러므로 논에서는 다음과 같이 말하였다.</w:t>
      </w:r>
    </w:p>
    <w:p>
      <w:r>
        <w:rPr>
          <w:rFonts w:ascii="Noto Sans KR" w:hAnsi="Noto Sans KR" w:eastAsia="Noto Sans KR" w:cs="Noto Sans KR"/>
          <w:b w:val="0"/>
          <w:i w:val="0"/>
          <w:sz w:val="21"/>
          <w:lang w:val="ko-KR" w:eastAsia="ko-KR"/>
        </w:rPr>
        <w:t>“마땅히 알아야 한다. 세간의 모든 경계는 모두 중생의 무명과 망심에 의지하여 머물러 유지된다.” (망심은 곧 번뇌이다.)</w:t>
      </w:r>
    </w:p>
    <w:p>
      <w:r>
        <w:rPr>
          <w:rFonts w:ascii="Noto Sans KR" w:hAnsi="Noto Sans KR" w:eastAsia="Noto Sans KR" w:cs="Noto Sans KR"/>
          <w:b w:val="0"/>
          <w:i w:val="0"/>
          <w:sz w:val="21"/>
          <w:lang w:val="ko-KR" w:eastAsia="ko-KR"/>
        </w:rPr>
        <w:t>이제 이 장애의 명칭을 풀이한 것은 이 논의 뜻과 같고 경의 뜻과 유식에 부합한다.</w:t>
      </w:r>
    </w:p>
    <w:p>
      <w:r>
        <w:rPr>
          <w:rFonts w:ascii="Noto Sans KR" w:hAnsi="Noto Sans KR" w:eastAsia="Noto Sans KR" w:cs="Noto Sans KR"/>
          <w:b w:val="0"/>
          <w:i w:val="0"/>
          <w:sz w:val="21"/>
          <w:lang w:val="ko-KR" w:eastAsia="ko-KR"/>
        </w:rPr>
        <w:t>유식 가운데서도 또한 해탈을 장애한다고 말하지만, 다만 마음을 장애한다고 명확히 말하지 않았을 뿐이다. 이 경에서 “생사를 계속하게 한다”고 한 것은 해탈하지 못한다는 뜻이다.</w:t>
      </w:r>
    </w:p>
    <w:p>
      <w:r>
        <w:rPr>
          <w:rFonts w:ascii="Noto Sans KR" w:hAnsi="Noto Sans KR" w:eastAsia="Noto Sans KR" w:cs="Noto Sans KR"/>
          <w:b w:val="0"/>
          <w:i w:val="0"/>
          <w:sz w:val="21"/>
          <w:lang w:val="ko-KR" w:eastAsia="ko-KR"/>
        </w:rPr>
        <w:t>장애되는 것을 따로 세우지 않은 까닭은 마음의 체가 장애를 여의면 곧 고요히 비추는 진여이고 곧 이지라고 이름하기 때문이다. 그러므로 논을 세운 가운데 진여지를 번뇌가 장애하는 법으로 삼은 것도 또한 이 뜻이다.</w:t>
      </w:r>
    </w:p>
    <w:p>
      <w:r>
        <w:rPr>
          <w:rFonts w:ascii="Noto Sans KR" w:hAnsi="Noto Sans KR" w:eastAsia="Noto Sans KR" w:cs="Noto Sans KR"/>
          <w:b w:val="0"/>
          <w:i w:val="0"/>
          <w:sz w:val="21"/>
          <w:lang w:val="ko-KR" w:eastAsia="ko-KR"/>
        </w:rPr>
        <w:t>만약 이와 같이 곳곳에서 능히 장애하는 법과 장애되는 법을 분명히 알 수 있다면, 경이든 논이든 성이든 상이든 어찌 이것과 저것의 차이가 있겠으며 어찌 명칭과 뜻이 어긋나겠는가.</w:t>
      </w:r>
    </w:p>
    <w:p>
      <w:pPr>
        <w:pStyle w:val="MarkerHeading"/>
      </w:pPr>
      <w:r>
        <w:rPr>
          <w:rFonts w:ascii="Noto Sans KR" w:hAnsi="Noto Sans KR" w:eastAsia="Noto Sans KR" w:cs="Noto Sans KR"/>
          <w:b/>
          <w:i w:val="0"/>
          <w:sz w:val="21"/>
          <w:lang w:val="ko-KR" w:eastAsia="ko-KR"/>
        </w:rPr>
        <w:t>[0692c13]</w:t>
      </w:r>
    </w:p>
    <w:p>
      <w:r>
        <w:rPr>
          <w:rFonts w:ascii="Noto Sans KR" w:hAnsi="Noto Sans KR" w:eastAsia="Noto Sans KR" w:cs="Noto Sans KR"/>
          <w:b w:val="0"/>
          <w:i w:val="0"/>
          <w:sz w:val="21"/>
          <w:lang w:val="ko-KR" w:eastAsia="ko-KR"/>
        </w:rPr>
        <w:t>▲소의 “경은 종지로 삼기 때문에” 이하에서는 둘째로 경의 뜻을 밝혔다. (위에서는 뜻을 회통하였고, 여기서는 이 한 경의 뜻과 형세를 따로 드러냈다.)</w:t>
      </w:r>
    </w:p>
    <w:p>
      <w:r>
        <w:rPr>
          <w:rFonts w:ascii="Noto Sans KR" w:hAnsi="Noto Sans KR" w:eastAsia="Noto Sans KR" w:cs="Noto Sans KR"/>
          <w:b w:val="0"/>
          <w:i w:val="0"/>
          <w:sz w:val="21"/>
          <w:lang w:val="ko-KR" w:eastAsia="ko-KR"/>
        </w:rPr>
        <w:t>“이와 지를 종지로 삼는다”고 한 것에 대하여 말하면, 설한 사는 모두 이로 돌아가고 닦고 증득하는 것은 모두 각지에 의지한다.</w:t>
      </w:r>
    </w:p>
    <w:p>
      <w:r>
        <w:rPr>
          <w:rFonts w:ascii="Noto Sans KR" w:hAnsi="Noto Sans KR" w:eastAsia="Noto Sans KR" w:cs="Noto Sans KR"/>
          <w:b w:val="0"/>
          <w:i w:val="0"/>
          <w:sz w:val="21"/>
          <w:lang w:val="ko-KR" w:eastAsia="ko-KR"/>
        </w:rPr>
        <w:t>우선 『열반경』과 같은 경우에는 이와 사와 지와 용을 모두 열반으로 거두어 돌아가게 한다. 그러므로 마하반야도 또한 열반에 속한다.</w:t>
      </w:r>
    </w:p>
    <w:p>
      <w:r>
        <w:rPr>
          <w:rFonts w:ascii="Noto Sans KR" w:hAnsi="Noto Sans KR" w:eastAsia="Noto Sans KR" w:cs="Noto Sans KR"/>
          <w:b w:val="0"/>
          <w:i w:val="0"/>
          <w:sz w:val="21"/>
          <w:lang w:val="ko-KR" w:eastAsia="ko-KR"/>
        </w:rPr>
        <w:t>또 보리를 과로 삼고 열반을 과로 삼지만, 과로 말하면 열반이 보리보다 깊다.</w:t>
      </w:r>
    </w:p>
    <w:p>
      <w:r>
        <w:rPr>
          <w:rFonts w:ascii="Noto Sans KR" w:hAnsi="Noto Sans KR" w:eastAsia="Noto Sans KR" w:cs="Noto Sans KR"/>
          <w:b w:val="0"/>
          <w:i w:val="0"/>
          <w:sz w:val="21"/>
          <w:lang w:val="ko-KR" w:eastAsia="ko-KR"/>
        </w:rPr>
        <w:t>이 경에서는 일체가 각으로 돌아간다. 생사와 열반이 모두 어젯밤의 꿈과 같고, 또한 원각에서 흘러나온 것이다. 또 “속박도 없고 해탈도 없다”고 하였다.</w:t>
      </w:r>
    </w:p>
    <w:p>
      <w:r>
        <w:rPr>
          <w:rFonts w:ascii="Noto Sans KR" w:hAnsi="Noto Sans KR" w:eastAsia="Noto Sans KR" w:cs="Noto Sans KR"/>
          <w:b w:val="0"/>
          <w:i w:val="0"/>
          <w:sz w:val="21"/>
          <w:lang w:val="ko-KR" w:eastAsia="ko-KR"/>
        </w:rPr>
        <w:t>그러므로 해탈과 열반이 모두 각으로 돌아감을 알 수 있으니, 하물며 사법이겠는가.</w:t>
      </w:r>
    </w:p>
    <w:p>
      <w:r>
        <w:rPr>
          <w:rFonts w:ascii="Noto Sans KR" w:hAnsi="Noto Sans KR" w:eastAsia="Noto Sans KR" w:cs="Noto Sans KR"/>
          <w:b w:val="0"/>
          <w:i w:val="0"/>
          <w:sz w:val="21"/>
          <w:lang w:val="ko-KR" w:eastAsia="ko-KR"/>
        </w:rPr>
        <w:t>지금 ‘이와 지’라고 한 것에 대하여 말하면, 이는 본각이고 지는 시각이다. 시각과 본각이 둘이 아니어서 구경의 원각이 된다.</w:t>
      </w:r>
    </w:p>
    <w:p>
      <w:r>
        <w:rPr>
          <w:rFonts w:ascii="Noto Sans KR" w:hAnsi="Noto Sans KR" w:eastAsia="Noto Sans KR" w:cs="Noto Sans KR"/>
          <w:b w:val="0"/>
          <w:i w:val="0"/>
          <w:sz w:val="21"/>
          <w:lang w:val="ko-KR" w:eastAsia="ko-KR"/>
        </w:rPr>
        <w:t>단지 모든 법의 적멸하고 공허하게 응결된 무위와 무상을 곧 이라고 삼는 것은 아니다. 또한 다만 능히 증득하고 능히 이해하며 어둠을 제거하고 밝히는 것 등을 곧 지라고 삼는 것도 아니다.</w:t>
      </w:r>
    </w:p>
    <w:p>
      <w:r>
        <w:rPr>
          <w:rFonts w:ascii="Noto Sans KR" w:hAnsi="Noto Sans KR" w:eastAsia="Noto Sans KR" w:cs="Noto Sans KR"/>
          <w:b w:val="0"/>
          <w:i w:val="0"/>
          <w:sz w:val="21"/>
          <w:lang w:val="ko-KR" w:eastAsia="ko-KR"/>
        </w:rPr>
        <w:t>또 이는 지의 도리이고 지는 이를 갖춘 지이니, 마치 ‘이성’이라고 말하는 것처럼 다만 명칭만 둘이다. 여기에서도 또한 그러하다.</w:t>
      </w:r>
    </w:p>
    <w:p>
      <w:r>
        <w:rPr>
          <w:rFonts w:ascii="Noto Sans KR" w:hAnsi="Noto Sans KR" w:eastAsia="Noto Sans KR" w:cs="Noto Sans KR"/>
          <w:b w:val="0"/>
          <w:i w:val="0"/>
          <w:sz w:val="21"/>
          <w:lang w:val="ko-KR" w:eastAsia="ko-KR"/>
        </w:rPr>
        <w:t>지금 원각을 종지로 삼는다고 말하지 않고 다만 이와 지라고 말한 것은 사와 장애에 상대하여 말했기 때문이고, 명칭이 여러 논과 같아서 쉽게 회통할 수 있기 때문이며, 글의 형세에 편리하기 때문이다.</w:t>
      </w:r>
    </w:p>
    <w:p>
      <w:r>
        <w:rPr>
          <w:rFonts w:ascii="Noto Sans KR" w:hAnsi="Noto Sans KR" w:eastAsia="Noto Sans KR" w:cs="Noto Sans KR"/>
          <w:b w:val="0"/>
          <w:i w:val="0"/>
          <w:sz w:val="21"/>
          <w:lang w:val="ko-KR" w:eastAsia="ko-KR"/>
        </w:rPr>
        <w:t>‘두 곳’이란 무명과 번뇌이다. 이는 곧 진여이고 사는 곧 세간이며, 지는 곧 근본지와 자연업지이다.</w:t>
      </w:r>
    </w:p>
    <w:p>
      <w:r>
        <w:rPr>
          <w:rFonts w:ascii="Noto Sans KR" w:hAnsi="Noto Sans KR" w:eastAsia="Noto Sans KR" w:cs="Noto Sans KR"/>
          <w:b w:val="0"/>
          <w:i w:val="0"/>
          <w:sz w:val="21"/>
          <w:lang w:val="ko-KR" w:eastAsia="ko-KR"/>
        </w:rPr>
        <w:t>이것들을 모두 경 가운데 장애되는 이로 삼았으니, 사는 체가 없어 곧 이이기 때문이다. 별도의 세간지도 없고 다만 진지의 응용일 뿐이기 때문이다.</w:t>
      </w:r>
    </w:p>
    <w:p>
      <w:r>
        <w:rPr>
          <w:rFonts w:ascii="Noto Sans KR" w:hAnsi="Noto Sans KR" w:eastAsia="Noto Sans KR" w:cs="Noto Sans KR"/>
          <w:b w:val="0"/>
          <w:i w:val="0"/>
          <w:sz w:val="21"/>
          <w:lang w:val="ko-KR" w:eastAsia="ko-KR"/>
        </w:rPr>
        <w:t>그 곁의 주는 논 가운데의 명칭을 묶어 경 가운데의 명칭과 같게 한 것이다.</w:t>
      </w:r>
    </w:p>
    <w:p>
      <w:r>
        <w:rPr>
          <w:rFonts w:ascii="Noto Sans KR" w:hAnsi="Noto Sans KR" w:eastAsia="Noto Sans KR" w:cs="Noto Sans KR"/>
          <w:b w:val="0"/>
          <w:i w:val="0"/>
          <w:sz w:val="21"/>
          <w:lang w:val="ko-KR" w:eastAsia="ko-KR"/>
        </w:rPr>
        <w:t>그 가운데 “염 가운데 한 부분”이라고 한 것은 불각의 뜻이다. “앞에서 위와 대조한다”고 한 것은 통틀어 분별한 부분을 가리킨다. “오직 취한다” 이하는 모두 앞에서 풀이한 것과 같다.</w:t>
      </w:r>
    </w:p>
    <w:p>
      <w:r>
        <w:rPr>
          <w:rFonts w:ascii="Noto Sans KR" w:hAnsi="Noto Sans KR" w:eastAsia="Noto Sans KR" w:cs="Noto Sans KR"/>
          <w:b w:val="0"/>
          <w:i w:val="0"/>
          <w:sz w:val="21"/>
          <w:lang w:val="ko-KR" w:eastAsia="ko-KR"/>
        </w:rPr>
        <w:t>“해탈로써” 이하는 주문의 사장 가운데 장애되는 것이 없는 뜻을 풀이한 것이다. “이로 거두어 돌아간다”고 한 것은 앞의 이와 지이다.</w:t>
      </w:r>
    </w:p>
    <w:p>
      <w:r>
        <w:rPr>
          <w:rFonts w:ascii="Noto Sans KR" w:hAnsi="Noto Sans KR" w:eastAsia="Noto Sans KR" w:cs="Noto Sans KR"/>
          <w:b w:val="0"/>
          <w:i w:val="0"/>
          <w:sz w:val="21"/>
          <w:lang w:val="ko-KR" w:eastAsia="ko-KR"/>
        </w:rPr>
        <w:t>“그 뜻을 포함한다”고 한 것은 “생사를 계속하게 한다”고 한 것이 곧 해탈하지 못한다는 뜻이며, 또한 해탈이 장애되는 것임을 밝힌 것이다.</w:t>
      </w:r>
    </w:p>
    <w:p>
      <w:pPr>
        <w:pStyle w:val="MarkerHeading"/>
      </w:pPr>
      <w:r>
        <w:rPr>
          <w:rFonts w:ascii="Noto Sans KR" w:hAnsi="Noto Sans KR" w:eastAsia="Noto Sans KR" w:cs="Noto Sans KR"/>
          <w:b/>
          <w:i w:val="0"/>
          <w:sz w:val="21"/>
          <w:lang w:val="ko-KR" w:eastAsia="ko-KR"/>
        </w:rPr>
        <w:t>[0693a08]</w:t>
      </w:r>
    </w:p>
    <w:p>
      <w:r>
        <w:rPr>
          <w:rFonts w:ascii="Noto Sans KR" w:hAnsi="Noto Sans KR" w:eastAsia="Noto Sans KR" w:cs="Noto Sans KR"/>
          <w:b w:val="0"/>
          <w:i w:val="0"/>
          <w:sz w:val="21"/>
          <w:lang w:val="ko-KR" w:eastAsia="ko-KR"/>
        </w:rPr>
        <w:t>▲소의 “논에서는” 이하에서는 셋째로 논의 뜻을 밝혔다.</w:t>
      </w:r>
    </w:p>
    <w:p>
      <w:r>
        <w:rPr>
          <w:rFonts w:ascii="Noto Sans KR" w:hAnsi="Noto Sans KR" w:eastAsia="Noto Sans KR" w:cs="Noto Sans KR"/>
          <w:b w:val="0"/>
          <w:i w:val="0"/>
          <w:sz w:val="21"/>
          <w:lang w:val="ko-KR" w:eastAsia="ko-KR"/>
        </w:rPr>
        <w:t>논 가운데서는 자성이 청정한 마음에 의지하여 무명이 있고, 무명에 의지하여 육염이 있다. 육염은 지말이므로 합하여 세간지를 장애하고, 무명은 근본이므로 합하여 진여지를 장애한다. (만약 이에 의거하면 곧 경의 뜻에 따른다.)</w:t>
      </w:r>
    </w:p>
    <w:p>
      <w:r>
        <w:rPr>
          <w:rFonts w:ascii="Noto Sans KR" w:hAnsi="Noto Sans KR" w:eastAsia="Noto Sans KR" w:cs="Noto Sans KR"/>
          <w:b w:val="0"/>
          <w:i w:val="0"/>
          <w:sz w:val="21"/>
          <w:lang w:val="ko-KR" w:eastAsia="ko-KR"/>
        </w:rPr>
        <w:t>지금은 그 뜻을 뒤집었으므로 ‘도리어’라고 하였다.</w:t>
      </w:r>
    </w:p>
    <w:p>
      <w:r>
        <w:rPr>
          <w:rFonts w:ascii="Noto Sans KR" w:hAnsi="Noto Sans KR" w:eastAsia="Noto Sans KR" w:cs="Noto Sans KR"/>
          <w:b w:val="0"/>
          <w:i w:val="0"/>
          <w:sz w:val="21"/>
          <w:lang w:val="ko-KR" w:eastAsia="ko-KR"/>
        </w:rPr>
        <w:t>“서로 반대되는 데에 걸친다”고 한 것에 대하여 말하면, 끝까지 궁구하여 회통하면 다만 별도의 뜻의 문에 의거한 것이다. (상위문에 의거한다.) 또한 도리에 어긋나지 않으므로 ‘걸친다’고 하였다.</w:t>
      </w:r>
    </w:p>
    <w:p>
      <w:r>
        <w:rPr>
          <w:rFonts w:ascii="Noto Sans KR" w:hAnsi="Noto Sans KR" w:eastAsia="Noto Sans KR" w:cs="Noto Sans KR"/>
          <w:b w:val="0"/>
          <w:i w:val="0"/>
          <w:sz w:val="21"/>
          <w:lang w:val="ko-KR" w:eastAsia="ko-KR"/>
        </w:rPr>
        <w:t>전도되고 잘못되어 어긋나고 반대되는 것이 아님을 밝힌 것이다.</w:t>
      </w:r>
    </w:p>
    <w:p>
      <w:r>
        <w:rPr>
          <w:rFonts w:ascii="Noto Sans KR" w:hAnsi="Noto Sans KR" w:eastAsia="Noto Sans KR" w:cs="Noto Sans KR"/>
          <w:b w:val="0"/>
          <w:i w:val="0"/>
          <w:sz w:val="21"/>
          <w:lang w:val="ko-KR" w:eastAsia="ko-KR"/>
        </w:rPr>
        <w:t>능히 장애하는 것과 장애되는 것이 서로 대립하는 이치를 징문하고 풀이한 것이 매우 분명하니, 어찌 도리를 잃었겠는가.</w:t>
      </w:r>
    </w:p>
    <w:p>
      <w:r>
        <w:rPr>
          <w:rFonts w:ascii="Noto Sans KR" w:hAnsi="Noto Sans KR" w:eastAsia="Noto Sans KR" w:cs="Noto Sans KR"/>
          <w:b w:val="0"/>
          <w:i w:val="0"/>
          <w:sz w:val="21"/>
          <w:lang w:val="ko-KR" w:eastAsia="ko-KR"/>
        </w:rPr>
        <w:t>“풀이하여 말한다” 이하에서는 삼세와 일추를 간략히 들어 생겨나 시끄럽게 움직이는 상을 보였다. 처음의 미세한 것조차 오히려 그러한데, 하물며 뒤에서 전전하며 거칠어지는 것이겠는가.</w:t>
      </w:r>
    </w:p>
    <w:p>
      <w:r>
        <w:rPr>
          <w:rFonts w:ascii="Noto Sans KR" w:hAnsi="Noto Sans KR" w:eastAsia="Noto Sans KR" w:cs="Noto Sans KR"/>
          <w:b w:val="0"/>
          <w:i w:val="0"/>
          <w:sz w:val="21"/>
          <w:lang w:val="ko-KR" w:eastAsia="ko-KR"/>
        </w:rPr>
        <w:t>주의 “앞의 윗구절을 이룬다”고 한 것에 대하여 말하면, 이 때문에 앞에서 육염이 도리어 진여를 장애한다고 하였다. 아래에서 “앞을 이룬다”고 한 것도 여기에 준하니, 아랫구절을 취하여 말한 것이다.</w:t>
      </w:r>
    </w:p>
    <w:p>
      <w:r>
        <w:rPr>
          <w:rFonts w:ascii="Noto Sans KR" w:hAnsi="Noto Sans KR" w:eastAsia="Noto Sans KR" w:cs="Noto Sans KR"/>
          <w:b w:val="0"/>
          <w:i w:val="0"/>
          <w:sz w:val="21"/>
          <w:lang w:val="ko-KR" w:eastAsia="ko-KR"/>
        </w:rPr>
        <w:t>소에서 “일체법은 항상 고요하다” 등을 말한 것은 바른 것을 들어 전도된 것을 밝힌 것이다.</w:t>
      </w:r>
    </w:p>
    <w:p>
      <w:r>
        <w:rPr>
          <w:rFonts w:ascii="Noto Sans KR" w:hAnsi="Noto Sans KR" w:eastAsia="Noto Sans KR" w:cs="Noto Sans KR"/>
          <w:b w:val="0"/>
          <w:i w:val="0"/>
          <w:sz w:val="21"/>
          <w:lang w:val="ko-KR" w:eastAsia="ko-KR"/>
        </w:rPr>
        <w:t>모든 법이 만약 실제로 생겨나고 움직인다면 일상적인 마음이 이렇게 보는 것을 전도라고 이름하지 않을 것이다. 다만 모든 법은 항상 고요하여 움직이지 않는데도 일상적인 마음은 오직 무상하게 일어나 움직이는 것과 생로병사·한서·고영만을 보기 때문에 전도라고 이름한다.</w:t>
      </w:r>
    </w:p>
    <w:p>
      <w:r>
        <w:rPr>
          <w:rFonts w:ascii="Noto Sans KR" w:hAnsi="Noto Sans KR" w:eastAsia="Noto Sans KR" w:cs="Noto Sans KR"/>
          <w:b w:val="0"/>
          <w:i w:val="0"/>
          <w:sz w:val="21"/>
          <w:lang w:val="ko-KR" w:eastAsia="ko-KR"/>
        </w:rPr>
        <w:t>그러므로 “허망함이 법과 어긋나서 능히 따르지 못한다”고 하였다.</w:t>
      </w:r>
    </w:p>
    <w:p>
      <w:r>
        <w:rPr>
          <w:rFonts w:ascii="Noto Sans KR" w:hAnsi="Noto Sans KR" w:eastAsia="Noto Sans KR" w:cs="Noto Sans KR"/>
          <w:b w:val="0"/>
          <w:i w:val="0"/>
          <w:sz w:val="21"/>
          <w:lang w:val="ko-KR" w:eastAsia="ko-KR"/>
        </w:rPr>
        <w:t>‘종지’란 갖가지를 아는 지혜이다.</w:t>
      </w:r>
    </w:p>
    <w:p>
      <w:r>
        <w:rPr>
          <w:rFonts w:ascii="Noto Sans KR" w:hAnsi="Noto Sans KR" w:eastAsia="Noto Sans KR" w:cs="Noto Sans KR"/>
          <w:b w:val="0"/>
          <w:i w:val="0"/>
          <w:sz w:val="21"/>
          <w:lang w:val="ko-KR" w:eastAsia="ko-KR"/>
        </w:rPr>
        <w:t>요즘 사람들은 이치를 깨달은 사람에게 따져 묻기를 좋아하여 다음과 같이 말한다.</w:t>
      </w:r>
    </w:p>
    <w:p>
      <w:r>
        <w:rPr>
          <w:rFonts w:ascii="Noto Sans KR" w:hAnsi="Noto Sans KR" w:eastAsia="Noto Sans KR" w:cs="Noto Sans KR"/>
          <w:b w:val="0"/>
          <w:i w:val="0"/>
          <w:sz w:val="21"/>
          <w:lang w:val="ko-KR" w:eastAsia="ko-KR"/>
        </w:rPr>
        <w:t>“그대의 마음이 부처님의 마음과 같다면, 어느 곳에 무슨 물건이 있는지 알고 아무개의 생사와 질병 및 건강이 조만간 어떠할지 아는가?”</w:t>
      </w:r>
    </w:p>
    <w:p>
      <w:r>
        <w:rPr>
          <w:rFonts w:ascii="Noto Sans KR" w:hAnsi="Noto Sans KR" w:eastAsia="Noto Sans KR" w:cs="Noto Sans KR"/>
          <w:b w:val="0"/>
          <w:i w:val="0"/>
          <w:sz w:val="21"/>
          <w:lang w:val="ko-KR" w:eastAsia="ko-KR"/>
        </w:rPr>
        <w:t>이렇게 묻는 사람이 바로 전도된 것이다. 왜 그런가[1]. 잘못하여 이것과 저것의 생사 시절을 업에 따라 안다고 한다면 곧 법과 어긋나는데, 어찌 부처님과 같아질 수 있겠는가.</w:t>
      </w:r>
    </w:p>
    <w:p>
      <w:r>
        <w:rPr>
          <w:rFonts w:ascii="Noto Sans KR" w:hAnsi="Noto Sans KR" w:eastAsia="Noto Sans KR" w:cs="Noto Sans KR"/>
          <w:b w:val="0"/>
          <w:i w:val="0"/>
          <w:sz w:val="21"/>
          <w:lang w:val="ko-KR" w:eastAsia="ko-KR"/>
        </w:rPr>
        <w:t>또 모든 법은 항상 고요하여 일어남이 없는데, 어찌 생멸 등의 일을 묻겠는가.</w:t>
      </w:r>
    </w:p>
    <w:p>
      <w:r>
        <w:rPr>
          <w:rFonts w:ascii="Noto Sans KR" w:hAnsi="Noto Sans KR" w:eastAsia="Noto Sans KR" w:cs="Noto Sans KR"/>
          <w:b w:val="0"/>
          <w:i w:val="0"/>
          <w:sz w:val="21"/>
          <w:lang w:val="ko-KR" w:eastAsia="ko-KR"/>
        </w:rPr>
        <w:t>그러므로 모든 부처님은 인지에서 다만 모든 법이 움직이지 않음을 깨달은 까닭에 생각마다 이를 따르고 마음에 분별이 없었음을 알 수 있다.</w:t>
      </w:r>
    </w:p>
    <w:p>
      <w:r>
        <w:rPr>
          <w:rFonts w:ascii="Noto Sans KR" w:hAnsi="Noto Sans KR" w:eastAsia="Noto Sans KR" w:cs="Noto Sans KR"/>
          <w:b w:val="0"/>
          <w:i w:val="0"/>
          <w:sz w:val="21"/>
          <w:lang w:val="ko-KR" w:eastAsia="ko-KR"/>
        </w:rPr>
        <w:t>그러므로 전도된 습기가 이미 다하고 항상 모든 법이 생겨나지 않음을 보았기 때문에, 일체의 차별된 경계를 대하여 알지 못하거나 보지 못하는 것이 없다.</w:t>
      </w:r>
    </w:p>
    <w:p>
      <w:r>
        <w:rPr>
          <w:rFonts w:ascii="Noto Sans KR" w:hAnsi="Noto Sans KR" w:eastAsia="Noto Sans KR" w:cs="Noto Sans KR"/>
          <w:b w:val="0"/>
          <w:i w:val="0"/>
          <w:sz w:val="21"/>
          <w:lang w:val="ko-KR" w:eastAsia="ko-KR"/>
        </w:rPr>
        <w:t>모든 법이 움직이지 않는다는 뜻은 앞에서도 또한 자주 밝혔다.</w:t>
      </w:r>
    </w:p>
    <w:p>
      <w:pPr>
        <w:pStyle w:val="MarkerHeading"/>
      </w:pPr>
      <w:r>
        <w:rPr>
          <w:rFonts w:ascii="Noto Sans KR" w:hAnsi="Noto Sans KR" w:eastAsia="Noto Sans KR" w:cs="Noto Sans KR"/>
          <w:b/>
          <w:i w:val="0"/>
          <w:sz w:val="21"/>
          <w:lang w:val="ko-KR" w:eastAsia="ko-KR"/>
        </w:rPr>
        <w:t>[0693b03]</w:t>
      </w:r>
    </w:p>
    <w:p>
      <w:r>
        <w:rPr>
          <w:rFonts w:ascii="Noto Sans KR" w:hAnsi="Noto Sans KR" w:eastAsia="Noto Sans KR" w:cs="Noto Sans KR"/>
          <w:b w:val="0"/>
          <w:i w:val="0"/>
          <w:sz w:val="21"/>
          <w:lang w:val="ko-KR" w:eastAsia="ko-KR"/>
        </w:rPr>
        <w:t>▲소의 “위에서부터 대조하여 회통한 것” 이하에서는 넷째로 본래의 뜻을 결론지어 성립시켰다.</w:t>
      </w:r>
    </w:p>
    <w:p>
      <w:r>
        <w:rPr>
          <w:rFonts w:ascii="Noto Sans KR" w:hAnsi="Noto Sans KR" w:eastAsia="Noto Sans KR" w:cs="Noto Sans KR"/>
          <w:b w:val="0"/>
          <w:i w:val="0"/>
          <w:sz w:val="21"/>
          <w:lang w:val="ko-KR" w:eastAsia="ko-KR"/>
        </w:rPr>
        <w:t>‘체에 배대한다’고 한 것은 오직 『기신론』 가운데의 풀이이고, 뜻은 두 논에 통한다.</w:t>
      </w:r>
    </w:p>
    <w:p>
      <w:pPr>
        <w:pStyle w:val="MarkerHeading"/>
      </w:pPr>
      <w:r>
        <w:rPr>
          <w:rFonts w:ascii="Noto Sans KR" w:hAnsi="Noto Sans KR" w:eastAsia="Noto Sans KR" w:cs="Noto Sans KR"/>
          <w:b/>
          <w:i w:val="0"/>
          <w:sz w:val="21"/>
          <w:lang w:val="ko-KR" w:eastAsia="ko-KR"/>
        </w:rPr>
        <w:t>[0693b05]</w:t>
      </w:r>
    </w:p>
    <w:p>
      <w:r>
        <w:rPr>
          <w:rFonts w:ascii="Noto Sans KR" w:hAnsi="Noto Sans KR" w:eastAsia="Noto Sans KR" w:cs="Noto Sans KR"/>
          <w:b w:val="0"/>
          <w:i w:val="0"/>
          <w:sz w:val="21"/>
          <w:lang w:val="ko-KR" w:eastAsia="ko-KR"/>
        </w:rPr>
        <w:t>소의 “다음으로 따로 풀이한다” 이하에서 글은 둘이다. 처음은 이치를 세운 것이고, 뒤는 글을 인용한 것이다.</w:t>
      </w:r>
    </w:p>
    <w:p>
      <w:r>
        <w:rPr>
          <w:rFonts w:ascii="Noto Sans KR" w:hAnsi="Noto Sans KR" w:eastAsia="Noto Sans KR" w:cs="Noto Sans KR"/>
          <w:b w:val="0"/>
          <w:i w:val="0"/>
          <w:sz w:val="21"/>
          <w:lang w:val="ko-KR" w:eastAsia="ko-KR"/>
        </w:rPr>
        <w:t>처음의 “명칭을 표방한다” 등이라고 한 것은 체에 의거하여 명칭을 세운 것이다. (습윤한 체가 있어야 비로소 물 등의 명칭을 세우는 것과 같다.)</w:t>
      </w:r>
    </w:p>
    <w:p>
      <w:r>
        <w:rPr>
          <w:rFonts w:ascii="Noto Sans KR" w:hAnsi="Noto Sans KR" w:eastAsia="Noto Sans KR" w:cs="Noto Sans KR"/>
          <w:b w:val="0"/>
          <w:i w:val="0"/>
          <w:sz w:val="21"/>
          <w:lang w:val="ko-KR" w:eastAsia="ko-KR"/>
        </w:rPr>
        <w:t>체는 명칭 아래의 체이니 다만 하나의 법일 뿐이다.</w:t>
      </w:r>
    </w:p>
    <w:p>
      <w:r>
        <w:rPr>
          <w:rFonts w:ascii="Noto Sans KR" w:hAnsi="Noto Sans KR" w:eastAsia="Noto Sans KR" w:cs="Noto Sans KR"/>
          <w:b w:val="0"/>
          <w:i w:val="0"/>
          <w:sz w:val="21"/>
          <w:lang w:val="ko-KR" w:eastAsia="ko-KR"/>
        </w:rPr>
        <w:t>이 종에서 지견을 참된 이치로 삼는다는 것은 곧 앞에서 “이 경은 이와 지를 종지로 삼는다”고 한 것이다. 앞의 풀이에서 이는 본각이고 지는 시각이라고 하는 등과 같이 말하였다. 그러므로 비록 이와 지라고 말하더라도 모두 지임을 알 수 있다.</w:t>
      </w:r>
    </w:p>
    <w:p>
      <w:r>
        <w:rPr>
          <w:rFonts w:ascii="Noto Sans KR" w:hAnsi="Noto Sans KR" w:eastAsia="Noto Sans KR" w:cs="Noto Sans KR"/>
          <w:b w:val="0"/>
          <w:i w:val="0"/>
          <w:sz w:val="21"/>
          <w:lang w:val="ko-KR" w:eastAsia="ko-KR"/>
        </w:rPr>
        <w:t>간략한 내용은 앞에서 풀이한 것과 같고, 자세한 내용은 소의 서문에 있는 “마음이 고요하면서 안다”는 구절을 풀이한 초 가운데서 갖추어 서술하였다.</w:t>
      </w:r>
    </w:p>
    <w:p>
      <w:r>
        <w:rPr>
          <w:rFonts w:ascii="Noto Sans KR" w:hAnsi="Noto Sans KR" w:eastAsia="Noto Sans KR" w:cs="Noto Sans KR"/>
          <w:b w:val="0"/>
          <w:i w:val="0"/>
          <w:sz w:val="21"/>
          <w:lang w:val="ko-KR" w:eastAsia="ko-KR"/>
        </w:rPr>
        <w:t>『화엄경』 「문명품」의 “부처님의 경계를 안다”는 구절을 풀이한 청량의 소에서도 다시 이 뜻을 밝혔으니, 또한 앞에서 인용한 것과 같다.</w:t>
      </w:r>
    </w:p>
    <w:p>
      <w:r>
        <w:rPr>
          <w:rFonts w:ascii="Noto Sans KR" w:hAnsi="Noto Sans KR" w:eastAsia="Noto Sans KR" w:cs="Noto Sans KR"/>
          <w:b w:val="0"/>
          <w:i w:val="0"/>
          <w:sz w:val="21"/>
          <w:lang w:val="ko-KR" w:eastAsia="ko-KR"/>
        </w:rPr>
        <w:t>소의 “매번 병을 쓸어버린다” 등이라고 한 것에 대하여 말하면, 경에서는 “모든 허깨비가 완전히 소멸해도 각심은 움직이지 않는다”고 하였다.</w:t>
      </w:r>
    </w:p>
    <w:p>
      <w:r>
        <w:rPr>
          <w:rFonts w:ascii="Noto Sans KR" w:hAnsi="Noto Sans KR" w:eastAsia="Noto Sans KR" w:cs="Noto Sans KR"/>
          <w:b w:val="0"/>
          <w:i w:val="0"/>
          <w:sz w:val="21"/>
          <w:lang w:val="ko-KR" w:eastAsia="ko-KR"/>
        </w:rPr>
        <w:t>또 “법에 속박되지도 않고 법에서 해탈하기를 구하지도 않는다”고 하였다.</w:t>
      </w:r>
    </w:p>
    <w:p>
      <w:r>
        <w:rPr>
          <w:rFonts w:ascii="Noto Sans KR" w:hAnsi="Noto Sans KR" w:eastAsia="Noto Sans KR" w:cs="Noto Sans KR"/>
          <w:b w:val="0"/>
          <w:i w:val="0"/>
          <w:sz w:val="21"/>
          <w:lang w:val="ko-KR" w:eastAsia="ko-KR"/>
        </w:rPr>
        <w:t>나아가 생사와 열반, 지계[2]와 의금은 [판독 불확실], 오래 익힌 이와 처음 배우는 이를 모두 쓸어버렸다. 그런 뒤에 결론지어 “무슨 까닭인가. 일체가 각이기 때문이다”라고 하였다.</w:t>
      </w:r>
    </w:p>
    <w:p>
      <w:r>
        <w:rPr>
          <w:rFonts w:ascii="Noto Sans KR" w:hAnsi="Noto Sans KR" w:eastAsia="Noto Sans KR" w:cs="Noto Sans KR"/>
          <w:b w:val="0"/>
          <w:i w:val="0"/>
          <w:sz w:val="21"/>
          <w:lang w:val="ko-KR" w:eastAsia="ko-KR"/>
        </w:rPr>
        <w:t>또 “생사와 열반은 일어남과 소멸함이 같고, 묘각의 원만한 비춤은 눈병으로 보이는 허공꽃을 여읜다”고 하였다.</w:t>
      </w:r>
    </w:p>
    <w:p>
      <w:r>
        <w:rPr>
          <w:rFonts w:ascii="Noto Sans KR" w:hAnsi="Noto Sans KR" w:eastAsia="Noto Sans KR" w:cs="Noto Sans KR"/>
          <w:b w:val="0"/>
          <w:i w:val="0"/>
          <w:sz w:val="21"/>
          <w:lang w:val="ko-KR" w:eastAsia="ko-KR"/>
        </w:rPr>
        <w:t>또 “묘하고 원만한 각심에는 본래 보리와 열반이 없고, 또한 성불과 불성불이 없으며, 허망한 윤회도 없다”고 하였다.</w:t>
      </w:r>
    </w:p>
    <w:p>
      <w:r>
        <w:rPr>
          <w:rFonts w:ascii="Noto Sans KR" w:hAnsi="Noto Sans KR" w:eastAsia="Noto Sans KR" w:cs="Noto Sans KR"/>
          <w:b w:val="0"/>
          <w:i w:val="0"/>
          <w:sz w:val="21"/>
          <w:lang w:val="ko-KR" w:eastAsia="ko-KR"/>
        </w:rPr>
        <w:t>이는 먼저 각심을 표방한 뒤 그 가운데서 이러한 법들을 없애어 각심이 대대를 끊었음을 드러낸 것이다. 각심을 없앤 것이 아니다. 처음과 끝의 글의 준례가 모두 그러하다.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“일체법은 본래부터 언설의 상 등을 여의었다. 나아가 오직 하나의 마음일 뿐이다.”</w:t>
      </w:r>
    </w:p>
    <w:p>
      <w:r>
        <w:rPr>
          <w:rFonts w:ascii="Noto Sans KR" w:hAnsi="Noto Sans KR" w:eastAsia="Noto Sans KR" w:cs="Noto Sans KR"/>
          <w:b w:val="0"/>
          <w:i w:val="0"/>
          <w:sz w:val="21"/>
          <w:lang w:val="ko-KR" w:eastAsia="ko-KR"/>
        </w:rPr>
        <w:t>이 또한 일체를 없애고 오직 마음만을 남긴 것이다. 비로소 이 마음을 진여라고 이름하니, 진여는 도리어 명칭이다.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“생각의 상을 여읜 것은 허공계와 같고 법계가 한 상이어서 두루하지 않은 곳이 없으니, 곧 여래의 평등한 법신이다. 이 법신에 의지하여 본각이라고 이름한다.”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“실제로는 시각이 다름이 없다. 사상이 동시에 있어서 모두 스스로 성립함이 없고, 본래 평등하여 하나의 각과 같기 때문이다.”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“미세한 생각을 멀리 여의었기 때문에 심성을 볼 수 있고 마음이 곧 상주하니, 구경각이라 이름한다.”</w:t>
      </w:r>
    </w:p>
    <w:p>
      <w:r>
        <w:rPr>
          <w:rFonts w:ascii="Noto Sans KR" w:hAnsi="Noto Sans KR" w:eastAsia="Noto Sans KR" w:cs="Noto Sans KR"/>
          <w:b w:val="0"/>
          <w:i w:val="0"/>
          <w:sz w:val="21"/>
          <w:lang w:val="ko-KR" w:eastAsia="ko-KR"/>
        </w:rPr>
        <w:t>소의 “공적을” 이하도 또한 서문의 초에서 풀이한 것과 같이 갖추어져 있다.</w:t>
      </w:r>
    </w:p>
    <w:p>
      <w:r>
        <w:rPr>
          <w:rFonts w:ascii="Noto Sans KR" w:hAnsi="Noto Sans KR" w:eastAsia="Noto Sans KR" w:cs="Noto Sans KR"/>
          <w:b w:val="0"/>
          <w:i w:val="0"/>
          <w:sz w:val="21"/>
          <w:lang w:val="ko-KR" w:eastAsia="ko-KR"/>
        </w:rPr>
        <w:t>주의 중간에서는 경을 인용하였다. 그 글에서는 “원각에서 일체의 청정한 진여 등이 흘러나온다”고 하였고, 또 “생사와 열반은 어젯밤의 꿈과 같다”고 하였다.</w:t>
      </w:r>
    </w:p>
    <w:p>
      <w:pPr>
        <w:pStyle w:val="MarkerHeading"/>
      </w:pPr>
      <w:r>
        <w:rPr>
          <w:rFonts w:ascii="Noto Sans KR" w:hAnsi="Noto Sans KR" w:eastAsia="Noto Sans KR" w:cs="Noto Sans KR"/>
          <w:b/>
          <w:i w:val="0"/>
          <w:sz w:val="21"/>
          <w:lang w:val="ko-KR" w:eastAsia="ko-KR"/>
        </w:rPr>
        <w:t>[0693c01]</w:t>
      </w:r>
    </w:p>
    <w:p>
      <w:r>
        <w:rPr>
          <w:rFonts w:ascii="Noto Sans KR" w:hAnsi="Noto Sans KR" w:eastAsia="Noto Sans KR" w:cs="Noto Sans KR"/>
          <w:b w:val="0"/>
          <w:i w:val="0"/>
          <w:sz w:val="21"/>
          <w:lang w:val="ko-KR" w:eastAsia="ko-KR"/>
        </w:rPr>
        <w:t>▲소의 “그러므로 『화엄경』에서는” 이하에서는 둘째로 글을 인용하였다.</w:t>
      </w:r>
    </w:p>
    <w:p>
      <w:r>
        <w:rPr>
          <w:rFonts w:ascii="Noto Sans KR" w:hAnsi="Noto Sans KR" w:eastAsia="Noto Sans KR" w:cs="Noto Sans KR"/>
          <w:b w:val="0"/>
          <w:i w:val="0"/>
          <w:sz w:val="21"/>
          <w:lang w:val="ko-KR" w:eastAsia="ko-KR"/>
        </w:rPr>
        <w:t>“한 중생도 갖추지 않은 이가 없다” 등이라고 한 것에서 ‘한 중생도 없다’는 말은 세 부류의 중생에게 불성이 없다고 말하는 오성종을 가려낸 것이다.</w:t>
      </w:r>
    </w:p>
    <w:p>
      <w:r>
        <w:rPr>
          <w:rFonts w:ascii="Noto Sans KR" w:hAnsi="Noto Sans KR" w:eastAsia="Noto Sans KR" w:cs="Noto Sans KR"/>
          <w:b w:val="0"/>
          <w:i w:val="0"/>
          <w:sz w:val="21"/>
          <w:lang w:val="ko-KR" w:eastAsia="ko-KR"/>
        </w:rPr>
        <w:t>‘중생’이라는 말은 중생 밖의 무정한 기세간을 가려낸 것이다. 그러므로 『열반경』에서는 “불성이 없는 것은 이른바 무정이다”라고 하였다. 무정이란 초목·기와·돌·담장 등이다.</w:t>
      </w:r>
    </w:p>
    <w:p>
      <w:r>
        <w:rPr>
          <w:rFonts w:ascii="Noto Sans KR" w:hAnsi="Noto Sans KR" w:eastAsia="Noto Sans KR" w:cs="Noto Sans KR"/>
          <w:b w:val="0"/>
          <w:i w:val="0"/>
          <w:sz w:val="21"/>
          <w:lang w:val="ko-KR" w:eastAsia="ko-KR"/>
        </w:rPr>
        <w:t>“갖추지 않음이 없다”고 한 것은 곧 갖추었다는 뜻이다.</w:t>
      </w:r>
    </w:p>
    <w:p>
      <w:r>
        <w:rPr>
          <w:rFonts w:ascii="Noto Sans KR" w:hAnsi="Noto Sans KR" w:eastAsia="Noto Sans KR" w:cs="Noto Sans KR"/>
          <w:b w:val="0"/>
          <w:i w:val="0"/>
          <w:sz w:val="21"/>
          <w:lang w:val="ko-KR" w:eastAsia="ko-KR"/>
        </w:rPr>
        <w:t>‘여래의 지혜’란 『법화경』에서 말한 부처님의 지견과 같다. ‘지’는 지이고 ‘견’은 혜이다.</w:t>
      </w:r>
    </w:p>
    <w:p>
      <w:r>
        <w:rPr>
          <w:rFonts w:ascii="Noto Sans KR" w:hAnsi="Noto Sans KR" w:eastAsia="Noto Sans KR" w:cs="Noto Sans KR"/>
          <w:b w:val="0"/>
          <w:i w:val="0"/>
          <w:sz w:val="21"/>
          <w:lang w:val="ko-KR" w:eastAsia="ko-KR"/>
        </w:rPr>
        <w:t>그러므로 저 경에서는 “내가 얻은 지혜”라고 하였고, 또 “모든 부처님의 지혜는 매우 깊고 한량없다”고 하였으며, 또 “부처님의 지혜를 설하기 때문에 모든 부처님이 세상에 출현한다”고 하였다. 모두 부처님의 지견을 열어 보이고 깨달아 들어가게 한다는 뜻이다.</w:t>
      </w:r>
    </w:p>
    <w:p>
      <w:r>
        <w:rPr>
          <w:rFonts w:ascii="Noto Sans KR" w:hAnsi="Noto Sans KR" w:eastAsia="Noto Sans KR" w:cs="Noto Sans KR"/>
          <w:b w:val="0"/>
          <w:i w:val="0"/>
          <w:sz w:val="21"/>
          <w:lang w:val="ko-KR" w:eastAsia="ko-KR"/>
        </w:rPr>
        <w:t>“다만 망상 때문에”라고 한 것은 곧 여기에서 풀이한 능히 장애하는 무명이다.</w:t>
      </w:r>
    </w:p>
    <w:p>
      <w:r>
        <w:rPr>
          <w:rFonts w:ascii="Noto Sans KR" w:hAnsi="Noto Sans KR" w:eastAsia="Noto Sans KR" w:cs="Noto Sans KR"/>
          <w:b w:val="0"/>
          <w:i w:val="0"/>
          <w:sz w:val="21"/>
          <w:lang w:val="ko-KR" w:eastAsia="ko-KR"/>
        </w:rPr>
        <w:t>“증득하지 못한다”고 한 것에 대하여 말하면, 주에서는 법상종을 가려내었다. 법상종에서는 지혜가 반드시 장애를 끊고 진여를 증득하기를 기다린 뒤에야 비로소 새로 생겨난다.</w:t>
      </w:r>
    </w:p>
    <w:p>
      <w:r>
        <w:rPr>
          <w:rFonts w:ascii="Noto Sans KR" w:hAnsi="Noto Sans KR" w:eastAsia="Noto Sans KR" w:cs="Noto Sans KR"/>
          <w:b w:val="0"/>
          <w:i w:val="0"/>
          <w:sz w:val="21"/>
          <w:lang w:val="ko-KR" w:eastAsia="ko-KR"/>
        </w:rPr>
        <w:t>이 때문에 범부는 아직 끊지도 못하고 증득하지도 못하였으므로 털끝만큼도 전혀 없다.</w:t>
      </w:r>
    </w:p>
    <w:p>
      <w:r>
        <w:rPr>
          <w:rFonts w:ascii="Noto Sans KR" w:hAnsi="Noto Sans KR" w:eastAsia="Noto Sans KR" w:cs="Noto Sans KR"/>
          <w:b w:val="0"/>
          <w:i w:val="0"/>
          <w:sz w:val="21"/>
          <w:lang w:val="ko-KR" w:eastAsia="ko-KR"/>
        </w:rPr>
        <w:t>지금 “망상 때문에”라고 한 것은 아직 망상을 끊지 못하여 장애를 끊지 못한 것이고, “증득하지 못한다”고 한 것은 아직 진여를 증득하지 못한 것이다.</w:t>
      </w:r>
    </w:p>
    <w:p>
      <w:r>
        <w:rPr>
          <w:rFonts w:ascii="Noto Sans KR" w:hAnsi="Noto Sans KR" w:eastAsia="Noto Sans KR" w:cs="Noto Sans KR"/>
          <w:b w:val="0"/>
          <w:i w:val="0"/>
          <w:sz w:val="21"/>
          <w:lang w:val="ko-KR" w:eastAsia="ko-KR"/>
        </w:rPr>
        <w:t>아직 끊지도 못하고 증득하지도 못하였지만 본래부터 갖추고 있으니, 이것이 참되고 궁극적인 이성임을 알 수 있다. 이로써 소에서 세운 뜻을 성립시켰다.</w:t>
      </w:r>
    </w:p>
    <w:p>
      <w:r>
        <w:rPr>
          <w:rFonts w:ascii="Noto Sans KR" w:hAnsi="Noto Sans KR" w:eastAsia="Noto Sans KR" w:cs="Noto Sans KR"/>
          <w:b w:val="0"/>
          <w:i w:val="0"/>
          <w:sz w:val="21"/>
          <w:lang w:val="ko-KR" w:eastAsia="ko-KR"/>
        </w:rPr>
        <w:t>“곧 현전할 수 있다”고 한 것은 환하고 분명하게 드러나는 상이다. 지혜가 사람의 눈앞에 있다는 뜻이 아니다.</w:t>
      </w:r>
    </w:p>
    <w:p>
      <w:r>
        <w:rPr>
          <w:rFonts w:ascii="Noto Sans KR" w:hAnsi="Noto Sans KR" w:eastAsia="Noto Sans KR" w:cs="Noto Sans KR"/>
          <w:b w:val="0"/>
          <w:i w:val="0"/>
          <w:sz w:val="21"/>
          <w:lang w:val="ko-KR" w:eastAsia="ko-KR"/>
        </w:rPr>
        <w:t>그러므로 다만 숨음과 드러남의 차이만 있고 차별되는 다름은 없음을 알 수 있다. 나머지는 주와 같다.</w:t>
      </w:r>
    </w:p>
    <w:p>
      <w:pPr>
        <w:pStyle w:val="MarkerHeading"/>
      </w:pPr>
      <w:r>
        <w:rPr>
          <w:rFonts w:ascii="Noto Sans KR" w:hAnsi="Noto Sans KR" w:eastAsia="Noto Sans KR" w:cs="Noto Sans KR"/>
          <w:b/>
          <w:i w:val="0"/>
          <w:sz w:val="21"/>
          <w:lang w:val="ko-KR" w:eastAsia="ko-KR"/>
        </w:rPr>
        <w:t>[0693c15]</w:t>
      </w:r>
    </w:p>
    <w:p>
      <w:r>
        <w:rPr>
          <w:rFonts w:ascii="Noto Sans KR" w:hAnsi="Noto Sans KR" w:eastAsia="Noto Sans KR" w:cs="Noto Sans KR"/>
          <w:b w:val="0"/>
          <w:i w:val="0"/>
          <w:sz w:val="21"/>
          <w:lang w:val="ko-KR" w:eastAsia="ko-KR"/>
        </w:rPr>
        <w:t>소의 “크게 같고 조금 다르다”고 한 것에 대하여 말하면, 법에서는 넷이 같다. (성문·연각·보살 및 부정성이다.) 하나는 다르다. (다섯째 성에 대해 저쪽에서는 무성이라고 하고 여기서는 외도성이라고 한다.)</w:t>
      </w:r>
    </w:p>
    <w:p>
      <w:r>
        <w:rPr>
          <w:rFonts w:ascii="Noto Sans KR" w:hAnsi="Noto Sans KR" w:eastAsia="Noto Sans KR" w:cs="Noto Sans KR"/>
          <w:b w:val="0"/>
          <w:i w:val="0"/>
          <w:sz w:val="21"/>
          <w:lang w:val="ko-KR" w:eastAsia="ko-KR"/>
        </w:rPr>
        <w:t>또 저쪽에서는 이승을 나누어 각각 설하였으나, 여기서는 합하여 분별하였다.</w:t>
      </w:r>
    </w:p>
    <w:p>
      <w:r>
        <w:rPr>
          <w:rFonts w:ascii="Noto Sans KR" w:hAnsi="Noto Sans KR" w:eastAsia="Noto Sans KR" w:cs="Noto Sans KR"/>
          <w:b w:val="0"/>
          <w:i w:val="0"/>
          <w:sz w:val="21"/>
          <w:lang w:val="ko-KR" w:eastAsia="ko-KR"/>
        </w:rPr>
        <w:t>또 법은 같지만 글은 다르다.</w:t>
      </w:r>
    </w:p>
    <w:p>
      <w:pPr>
        <w:pStyle w:val="MarkerHeading"/>
      </w:pPr>
      <w:r>
        <w:rPr>
          <w:rFonts w:ascii="Noto Sans KR" w:hAnsi="Noto Sans KR" w:eastAsia="Noto Sans KR" w:cs="Noto Sans KR"/>
          <w:b/>
          <w:i w:val="0"/>
          <w:sz w:val="21"/>
          <w:lang w:val="ko-KR" w:eastAsia="ko-KR"/>
        </w:rPr>
        <w:t>[0693c17]</w:t>
      </w:r>
    </w:p>
    <w:p>
      <w:r>
        <w:rPr>
          <w:rFonts w:ascii="Noto Sans KR" w:hAnsi="Noto Sans KR" w:eastAsia="Noto Sans KR" w:cs="Noto Sans KR"/>
          <w:b w:val="0"/>
          <w:i w:val="0"/>
          <w:sz w:val="21"/>
          <w:lang w:val="ko-KR" w:eastAsia="ko-KR"/>
        </w:rPr>
        <w:t>△소의 “둘째로 훈습하여 오성을 이룬다”고 한 것에 대하여 말하면, 이 오성에 관한 경문의 뜻은 매우 쉽게 알 수 있는 것이 아니다.</w:t>
      </w:r>
    </w:p>
    <w:p>
      <w:r>
        <w:rPr>
          <w:rFonts w:ascii="Noto Sans KR" w:hAnsi="Noto Sans KR" w:eastAsia="Noto Sans KR" w:cs="Noto Sans KR"/>
          <w:b w:val="0"/>
          <w:i w:val="0"/>
          <w:sz w:val="21"/>
          <w:lang w:val="ko-KR" w:eastAsia="ko-KR"/>
        </w:rPr>
        <w:t>이는 다만 곁가지로 다섯 부류의 사람이 오성교에 대하여 혹은 과거의 훈습으로 종자가 성숙하였거나, 혹은 금생에 가르침을 받아 이와 같이 발심하고 이와 같이 견해를 내며, 이와 같이 닦으려는 뜻을 세우고 이와 같이 증득하기를 희망한다고 말한 것이다.</w:t>
      </w:r>
    </w:p>
    <w:p>
      <w:r>
        <w:rPr>
          <w:rFonts w:ascii="Noto Sans KR" w:hAnsi="Noto Sans KR" w:eastAsia="Noto Sans KR" w:cs="Noto Sans KR"/>
          <w:b w:val="0"/>
          <w:i w:val="0"/>
          <w:sz w:val="21"/>
          <w:lang w:val="ko-KR" w:eastAsia="ko-KR"/>
        </w:rPr>
        <w:t>곧 이러한 부류의 사람이라는 뜻이지, 부처님이 이와 같이 닦고 이와 같이 증득하라고 가르쳐 보인 것이 아니다.</w:t>
      </w:r>
    </w:p>
    <w:p>
      <w:r>
        <w:rPr>
          <w:rFonts w:ascii="Noto Sans KR" w:hAnsi="Noto Sans KR" w:eastAsia="Noto Sans KR" w:cs="Noto Sans KR"/>
          <w:b w:val="0"/>
          <w:i w:val="0"/>
          <w:sz w:val="21"/>
          <w:lang w:val="ko-KR" w:eastAsia="ko-KR"/>
        </w:rPr>
        <w:t>부처님이 닦고 증득하는 법을 보인 것은 맨 마지막 글에 있다. 여기서는 이를 간략히 가려 말한 것이니, 경에서는 반드시 한 과 가운데에서 거듭 설하지 않는다.</w:t>
      </w:r>
    </w:p>
    <w:p>
      <w:r>
        <w:rPr>
          <w:rFonts w:ascii="Noto Sans KR" w:hAnsi="Noto Sans KR" w:eastAsia="Noto Sans KR" w:cs="Noto Sans KR"/>
          <w:b w:val="0"/>
          <w:i w:val="0"/>
          <w:sz w:val="21"/>
          <w:lang w:val="ko-KR" w:eastAsia="ko-KR"/>
        </w:rPr>
        <w:t>대체로 저들의 견해와 마음의 뜻을 말한 것이지, 부처님이 스스로 이와 같이 하라고 말한 것이 아니다.</w:t>
      </w:r>
    </w:p>
    <w:p>
      <w:r>
        <w:rPr>
          <w:rFonts w:ascii="Noto Sans KR" w:hAnsi="Noto Sans KR" w:eastAsia="Noto Sans KR" w:cs="Noto Sans KR"/>
          <w:b w:val="0"/>
          <w:i w:val="0"/>
          <w:sz w:val="21"/>
          <w:lang w:val="ko-KR" w:eastAsia="ko-KR"/>
        </w:rPr>
        <w:t>다만 이러한 뜻으로 경을 자세히 살피면 미혹되거나 잘못되지 않는다. 그렇지 않으면 매우 알기 어렵다.</w:t>
      </w:r>
    </w:p>
    <w:p>
      <w:r>
        <w:rPr>
          <w:rFonts w:ascii="Noto Sans KR" w:hAnsi="Noto Sans KR" w:eastAsia="Noto Sans KR" w:cs="Noto Sans KR"/>
          <w:b w:val="0"/>
          <w:i w:val="0"/>
          <w:sz w:val="21"/>
          <w:lang w:val="ko-KR" w:eastAsia="ko-KR"/>
        </w:rPr>
        <w:t>소의 “한 곳에서 설한다”고 한 것에 대하여 말하면, 오성에 의거할 때에는 합당히 다섯 단락이 있어야 하지만 이승을 합하여 한 과로 삼았기 때문에 오직 넷일 뿐이다.</w:t>
      </w:r>
    </w:p>
    <w:p>
      <w:r>
        <w:rPr>
          <w:rFonts w:ascii="Noto Sans KR" w:hAnsi="Noto Sans KR" w:eastAsia="Noto Sans KR" w:cs="Noto Sans KR"/>
          <w:b w:val="0"/>
          <w:i w:val="0"/>
          <w:sz w:val="21"/>
          <w:lang w:val="ko-KR" w:eastAsia="ko-KR"/>
        </w:rPr>
        <w:t>만약 바로 이승을 합하여 하나의 성으로 삼는다면 곧 바로 앞의 한 차례 경문을 무성으로 취해야 한다. 다섯 단락의 경문을 다시 오성으로 만든다면, 첫째는 무성이고 둘째는 이승성이며 셋째는 보살성이고 넷째는 부정성이며 다섯째는 외도성이라고 해야 한다.</w:t>
      </w:r>
    </w:p>
    <w:p>
      <w:r>
        <w:rPr>
          <w:rFonts w:ascii="Noto Sans KR" w:hAnsi="Noto Sans KR" w:eastAsia="Noto Sans KR" w:cs="Noto Sans KR"/>
          <w:b w:val="0"/>
          <w:i w:val="0"/>
          <w:sz w:val="21"/>
          <w:lang w:val="ko-KR" w:eastAsia="ko-KR"/>
        </w:rPr>
        <w:t>여러 경과 여러 논에서는 모두 이승을 두 성으로 삼고 외도성을 동일한 하나의 무성에 합하기 때문에 여러 글에 의거하였다.</w:t>
      </w:r>
    </w:p>
    <w:p>
      <w:r>
        <w:rPr>
          <w:rFonts w:ascii="Noto Sans KR" w:hAnsi="Noto Sans KR" w:eastAsia="Noto Sans KR" w:cs="Noto Sans KR"/>
          <w:b w:val="0"/>
          <w:i w:val="0"/>
          <w:sz w:val="21"/>
          <w:lang w:val="ko-KR" w:eastAsia="ko-KR"/>
        </w:rPr>
        <w:t>또 무성은 새로 훈습한다는 뜻이 아니기 때문에 취하지 않았다.</w:t>
      </w:r>
    </w:p>
    <w:p>
      <w:pPr>
        <w:pStyle w:val="MarkerHeading"/>
      </w:pPr>
      <w:r>
        <w:rPr>
          <w:rFonts w:ascii="Noto Sans KR" w:hAnsi="Noto Sans KR" w:eastAsia="Noto Sans KR" w:cs="Noto Sans KR"/>
          <w:b/>
          <w:i w:val="0"/>
          <w:sz w:val="21"/>
          <w:lang w:val="ko-KR" w:eastAsia="ko-KR"/>
        </w:rPr>
        <w:t>[0694a06]</w:t>
      </w:r>
    </w:p>
    <w:p>
      <w:r>
        <w:rPr>
          <w:rFonts w:ascii="Noto Sans KR" w:hAnsi="Noto Sans KR" w:eastAsia="Noto Sans KR" w:cs="Noto Sans KR"/>
          <w:b w:val="0"/>
          <w:i w:val="0"/>
          <w:sz w:val="21"/>
          <w:lang w:val="ko-KR" w:eastAsia="ko-KR"/>
        </w:rPr>
        <w:t>소의 “오직 처음의 염만을 제외한다”고 한 것에 대하여 말하면, 사장은 곧 육염이다.</w:t>
      </w:r>
    </w:p>
    <w:p>
      <w:r>
        <w:rPr>
          <w:rFonts w:ascii="Noto Sans KR" w:hAnsi="Noto Sans KR" w:eastAsia="Noto Sans KR" w:cs="Noto Sans KR"/>
          <w:b w:val="0"/>
          <w:i w:val="0"/>
          <w:sz w:val="21"/>
          <w:lang w:val="ko-KR" w:eastAsia="ko-KR"/>
        </w:rPr>
        <w:t>육염 가운데 논에 준하면 이승은 곧 첫째인 집상응염을 끊을 수 있다.</w:t>
      </w:r>
    </w:p>
    <w:p>
      <w:r>
        <w:rPr>
          <w:rFonts w:ascii="Noto Sans KR" w:hAnsi="Noto Sans KR" w:eastAsia="Noto Sans KR" w:cs="Noto Sans KR"/>
          <w:b w:val="0"/>
          <w:i w:val="0"/>
          <w:sz w:val="21"/>
          <w:lang w:val="ko-KR" w:eastAsia="ko-KR"/>
        </w:rPr>
        <w:t>다만 가까이에서 업을 일으켜 분단생사를 계속하게 할 수 있다는 뜻에 의거하면, 그 밖의 다섯 염은 삼계에서 벗어나는 것을 장애하지 않으므로 성문은 아직 끊지 못하였다.</w:t>
      </w:r>
    </w:p>
    <w:p>
      <w:r>
        <w:rPr>
          <w:rFonts w:ascii="Noto Sans KR" w:hAnsi="Noto Sans KR" w:eastAsia="Noto Sans KR" w:cs="Noto Sans KR"/>
          <w:b w:val="0"/>
          <w:i w:val="0"/>
          <w:sz w:val="21"/>
          <w:lang w:val="ko-KR" w:eastAsia="ko-KR"/>
        </w:rPr>
        <w:t>소의 “나머지는 다만 취착을 더하지 않는다”고 한 것은 앞에서 인용한 논에서 “모든 범부는 취착이 더욱 깊어져 아와 아소를 헤아리고, 나아가 견과 애가 증장한다” 등이라고 한 것과 같다.</w:t>
      </w:r>
    </w:p>
    <w:p>
      <w:r>
        <w:rPr>
          <w:rFonts w:ascii="Noto Sans KR" w:hAnsi="Noto Sans KR" w:eastAsia="Noto Sans KR" w:cs="Noto Sans KR"/>
          <w:b w:val="0"/>
          <w:i w:val="0"/>
          <w:sz w:val="21"/>
          <w:lang w:val="ko-KR" w:eastAsia="ko-KR"/>
        </w:rPr>
        <w:t>지금 비록 앞의 다섯 가지 마음 가운데의 세염을 끊지는 못하였지만, 범부가 취착하여 증장하는 것과는 같지 않다.</w:t>
      </w:r>
    </w:p>
    <w:p>
      <w:r>
        <w:rPr>
          <w:rFonts w:ascii="Noto Sans KR" w:hAnsi="Noto Sans KR" w:eastAsia="Noto Sans KR" w:cs="Noto Sans KR"/>
          <w:b w:val="0"/>
          <w:i w:val="0"/>
          <w:sz w:val="21"/>
          <w:lang w:val="ko-KR" w:eastAsia="ko-KR"/>
        </w:rPr>
        <w:t>소의 ‘현행’은 『팔식장』에서 설한 것과 같다.</w:t>
      </w:r>
    </w:p>
    <w:p>
      <w:r>
        <w:rPr>
          <w:rFonts w:ascii="Noto Sans KR" w:hAnsi="Noto Sans KR" w:eastAsia="Noto Sans KR" w:cs="Noto Sans KR"/>
          <w:b w:val="0"/>
          <w:i w:val="0"/>
          <w:sz w:val="21"/>
          <w:lang w:val="ko-KR" w:eastAsia="ko-KR"/>
        </w:rPr>
        <w:t>‘습기’는 곧 종자이니, 사리불의 성내는 습기 등과 같다. 또한 앞에서 설한 것과 같다.</w:t>
      </w:r>
    </w:p>
    <w:p>
      <w:r>
        <w:rPr>
          <w:rFonts w:ascii="Noto Sans KR" w:hAnsi="Noto Sans KR" w:eastAsia="Noto Sans KR" w:cs="Noto Sans KR"/>
          <w:b w:val="0"/>
          <w:i w:val="0"/>
          <w:sz w:val="21"/>
          <w:lang w:val="ko-KR" w:eastAsia="ko-KR"/>
        </w:rPr>
        <w:t>“비록 장자에 이르렀으나” 이하는 『법화경』에 나오는 궁자의 이야기이니, 서문에서 이미 인용하였다.</w:t>
      </w:r>
    </w:p>
    <w:p>
      <w:pPr>
        <w:pStyle w:val="MarkerHeading"/>
      </w:pPr>
      <w:r>
        <w:rPr>
          <w:rFonts w:ascii="Noto Sans KR" w:hAnsi="Noto Sans KR" w:eastAsia="Noto Sans KR" w:cs="Noto Sans KR"/>
          <w:b/>
          <w:i w:val="0"/>
          <w:sz w:val="21"/>
          <w:lang w:val="ko-KR" w:eastAsia="ko-KR"/>
        </w:rPr>
        <w:t>[0694a14]</w:t>
      </w:r>
    </w:p>
    <w:p>
      <w:r>
        <w:rPr>
          <w:rFonts w:ascii="Noto Sans KR" w:hAnsi="Noto Sans KR" w:eastAsia="Noto Sans KR" w:cs="Noto Sans KR"/>
          <w:b w:val="0"/>
          <w:i w:val="0"/>
          <w:sz w:val="21"/>
          <w:lang w:val="ko-KR" w:eastAsia="ko-KR"/>
        </w:rPr>
        <w:t>소의 “보살성 가운데 처음에 ‘이로써 그 상을 분별한다’고 하였다”는 것은 보살성인 사람에게 과거의 숙습이 드러나기도 하고 금생에 가르침을 듣고 이해를 내기도 하는 등, 그들이 보는 법의 뜻과 처음 닦아 익히는 마음의 뜻을 설하려 한 것이다.</w:t>
      </w:r>
    </w:p>
    <w:p>
      <w:r>
        <w:rPr>
          <w:rFonts w:ascii="Noto Sans KR" w:hAnsi="Noto Sans KR" w:eastAsia="Noto Sans KR" w:cs="Noto Sans KR"/>
          <w:b w:val="0"/>
          <w:i w:val="0"/>
          <w:sz w:val="21"/>
          <w:lang w:val="ko-KR" w:eastAsia="ko-KR"/>
        </w:rPr>
        <w:t>그러므로 지전과 등지의 행상에 의거하여 이를 드러냈다.</w:t>
      </w:r>
    </w:p>
    <w:p>
      <w:r>
        <w:rPr>
          <w:rFonts w:ascii="Noto Sans KR" w:hAnsi="Noto Sans KR" w:eastAsia="Noto Sans KR" w:cs="Noto Sans KR"/>
          <w:b w:val="0"/>
          <w:i w:val="0"/>
          <w:sz w:val="21"/>
          <w:lang w:val="ko-KR" w:eastAsia="ko-KR"/>
        </w:rPr>
        <w:t>소의 “마땅히 말해야 한다” 등이라고 한 것은 오직 두 글자만을 고친 것이다. 다만 본문을 갖추어 읽을 뿐, 경권 가운데의 글자를 고치지는 말아야 한다.</w:t>
      </w:r>
    </w:p>
    <w:p>
      <w:r>
        <w:rPr>
          <w:rFonts w:ascii="Noto Sans KR" w:hAnsi="Noto Sans KR" w:eastAsia="Noto Sans KR" w:cs="Noto Sans KR"/>
          <w:b w:val="0"/>
          <w:i w:val="0"/>
          <w:sz w:val="21"/>
          <w:lang w:val="ko-KR" w:eastAsia="ko-KR"/>
        </w:rPr>
        <w:t>다음과 같이 읽어야 한다.</w:t>
      </w:r>
    </w:p>
    <w:p>
      <w:r>
        <w:rPr>
          <w:rFonts w:ascii="Noto Sans KR" w:hAnsi="Noto Sans KR" w:eastAsia="Noto Sans KR" w:cs="Noto Sans KR"/>
          <w:b w:val="0"/>
          <w:i w:val="0"/>
          <w:sz w:val="21"/>
          <w:lang w:val="ko-KR" w:eastAsia="ko-KR"/>
        </w:rPr>
        <w:t>“오직 먼저 발원하여 부지런히 두 장애를 끊고, 두 장애가 이미 조복되면 곧 보살의 경계에 순응하여 들어갈 수 있다.”</w:t>
      </w:r>
    </w:p>
    <w:p>
      <w:r>
        <w:rPr>
          <w:rFonts w:ascii="Noto Sans KR" w:hAnsi="Noto Sans KR" w:eastAsia="Noto Sans KR" w:cs="Noto Sans KR"/>
          <w:b w:val="0"/>
          <w:i w:val="0"/>
          <w:sz w:val="21"/>
          <w:lang w:val="ko-KR" w:eastAsia="ko-KR"/>
        </w:rPr>
        <w:t>여기에서도 다만 먼저 장애를 끊겠다고 발원할 뿐 마음을 먼저 깨닫지는 못하였으므로, 아직 윤회의 마음을 벗어나지 못하였다.</w:t>
      </w:r>
    </w:p>
    <w:p>
      <w:r>
        <w:rPr>
          <w:rFonts w:ascii="Noto Sans KR" w:hAnsi="Noto Sans KR" w:eastAsia="Noto Sans KR" w:cs="Noto Sans KR"/>
          <w:b w:val="0"/>
          <w:i w:val="0"/>
          <w:sz w:val="21"/>
          <w:lang w:val="ko-KR" w:eastAsia="ko-KR"/>
        </w:rPr>
        <w:t>이미 진성을 깨닫지 못하였지만 두 장애가 또한 이미 조복되어 작용하지 않기 때문에, 마음의 행이 자연히 은밀하게 보살과 같아진다. 그러므로 ‘순응하여 들어간다’고 하였다.</w:t>
      </w:r>
    </w:p>
    <w:p>
      <w:r>
        <w:rPr>
          <w:rFonts w:ascii="Noto Sans KR" w:hAnsi="Noto Sans KR" w:eastAsia="Noto Sans KR" w:cs="Noto Sans KR"/>
          <w:b w:val="0"/>
          <w:i w:val="0"/>
          <w:sz w:val="21"/>
          <w:lang w:val="ko-KR" w:eastAsia="ko-KR"/>
        </w:rPr>
        <w:t>소의 “다만 그 병만을 제거한다”고 한 것에 대하여 말하면, 일부 사람에게 이승과 외도와 다른 보살성이 있다고 헤아리는 것과 또 “본래 탐욕으로 말미암아 발휘된다” 등이라고 하는 병을 제거하는 것이다.</w:t>
      </w:r>
    </w:p>
    <w:p>
      <w:r>
        <w:rPr>
          <w:rFonts w:ascii="Noto Sans KR" w:hAnsi="Noto Sans KR" w:eastAsia="Noto Sans KR" w:cs="Noto Sans KR"/>
          <w:b w:val="0"/>
          <w:i w:val="0"/>
          <w:sz w:val="21"/>
          <w:lang w:val="ko-KR" w:eastAsia="ko-KR"/>
        </w:rPr>
        <w:t>“닦고 증득하는 것 등을 제거하지 않는다”고 한 것에 대하여 말하면, 발원하여 장애를 끊는 것은 이치상 반드시 이와 같아야 한다.</w:t>
      </w:r>
    </w:p>
    <w:p>
      <w:r>
        <w:rPr>
          <w:rFonts w:ascii="Noto Sans KR" w:hAnsi="Noto Sans KR" w:eastAsia="Noto Sans KR" w:cs="Noto Sans KR"/>
          <w:b w:val="0"/>
          <w:i w:val="0"/>
          <w:sz w:val="21"/>
          <w:lang w:val="ko-KR" w:eastAsia="ko-KR"/>
        </w:rPr>
        <w:t>다만 모든 법이 공함을 알고 공한 것이 곧 전체로 각의 체와 같아지면, 비록 각심을 깨닫지 못했더라도 남몰래 이치와 합한다.</w:t>
      </w:r>
    </w:p>
    <w:p>
      <w:r>
        <w:rPr>
          <w:rFonts w:ascii="Noto Sans KR" w:hAnsi="Noto Sans KR" w:eastAsia="Noto Sans KR" w:cs="Noto Sans KR"/>
          <w:b w:val="0"/>
          <w:i w:val="0"/>
          <w:sz w:val="21"/>
          <w:lang w:val="ko-KR" w:eastAsia="ko-KR"/>
        </w:rPr>
        <w:t>그러므로 점차 닦고 익혀 이승과 외도에 떨어지지 않는다.</w:t>
      </w:r>
    </w:p>
    <w:p>
      <w:r>
        <w:rPr>
          <w:rFonts w:ascii="Noto Sans KR" w:hAnsi="Noto Sans KR" w:eastAsia="Noto Sans KR" w:cs="Noto Sans KR"/>
          <w:b w:val="0"/>
          <w:i w:val="0"/>
          <w:sz w:val="21"/>
          <w:lang w:val="ko-KR" w:eastAsia="ko-KR"/>
        </w:rPr>
        <w:t>다만 두 장애가 조복될 때에는 법이 그러하여 반드시 일승의 원실요의교를 만나 곧 진여를 증득하고 지위에 오른다.</w:t>
      </w:r>
    </w:p>
    <w:p>
      <w:r>
        <w:rPr>
          <w:rFonts w:ascii="Noto Sans KR" w:hAnsi="Noto Sans KR" w:eastAsia="Noto Sans KR" w:cs="Noto Sans KR"/>
          <w:b w:val="0"/>
          <w:i w:val="0"/>
          <w:sz w:val="21"/>
          <w:lang w:val="ko-KR" w:eastAsia="ko-KR"/>
        </w:rPr>
        <w:t>이는 제7지가 가득 찰 때 법이 그러하여 반드시 모든 부처님의 일곱 번 권면을 만나 제8지에 들어가는 것과 같다.</w:t>
      </w:r>
    </w:p>
    <w:p>
      <w:r>
        <w:rPr>
          <w:rFonts w:ascii="Noto Sans KR" w:hAnsi="Noto Sans KR" w:eastAsia="Noto Sans KR" w:cs="Noto Sans KR"/>
          <w:b w:val="0"/>
          <w:i w:val="0"/>
          <w:sz w:val="21"/>
          <w:lang w:val="ko-KR" w:eastAsia="ko-KR"/>
        </w:rPr>
        <w:t>그러므로 마침내는 반드시 보리와 열반을 원만히 만족하게 된다.</w:t>
      </w:r>
    </w:p>
    <w:p>
      <w:r>
        <w:rPr>
          <w:rFonts w:ascii="Noto Sans KR" w:hAnsi="Noto Sans KR" w:eastAsia="Noto Sans KR" w:cs="Noto Sans KR"/>
          <w:b w:val="0"/>
          <w:i w:val="0"/>
          <w:sz w:val="21"/>
          <w:lang w:val="ko-KR" w:eastAsia="ko-KR"/>
        </w:rPr>
        <w:t>그러나 반드시 일승의 원실교를 만날 때에 이르러야 비로소 윤회의 마음을 벗어난다. 아직 만나지 못했을 때에는 비록 행상이 서로 순응하더라도 마음은 윤회에 속하기 때문이다.</w:t>
      </w:r>
    </w:p>
    <w:p>
      <w:pPr>
        <w:pStyle w:val="MarkerHeading"/>
      </w:pPr>
      <w:r>
        <w:rPr>
          <w:rFonts w:ascii="Noto Sans KR" w:hAnsi="Noto Sans KR" w:eastAsia="Noto Sans KR" w:cs="Noto Sans KR"/>
          <w:b/>
          <w:i w:val="0"/>
          <w:sz w:val="21"/>
          <w:lang w:val="ko-KR" w:eastAsia="ko-KR"/>
        </w:rPr>
        <w:t>[0694b06]</w:t>
      </w:r>
    </w:p>
    <w:p>
      <w:r>
        <w:rPr>
          <w:rFonts w:ascii="Noto Sans KR" w:hAnsi="Noto Sans KR" w:eastAsia="Noto Sans KR" w:cs="Noto Sans KR"/>
          <w:b w:val="0"/>
          <w:i w:val="0"/>
          <w:sz w:val="21"/>
          <w:lang w:val="ko-KR" w:eastAsia="ko-KR"/>
        </w:rPr>
        <w:t>소의 부정성 가운데에서는 두 단락으로 나누었다.</w:t>
      </w:r>
    </w:p>
    <w:p>
      <w:r>
        <w:rPr>
          <w:rFonts w:ascii="Noto Sans KR" w:hAnsi="Noto Sans KR" w:eastAsia="Noto Sans KR" w:cs="Noto Sans KR"/>
          <w:b w:val="0"/>
          <w:i w:val="0"/>
          <w:sz w:val="21"/>
          <w:lang w:val="ko-KR" w:eastAsia="ko-KR"/>
        </w:rPr>
        <w:t>처음은 돈과 점을 통틀어 표방하였고, 뒤의 “만약 여래를 만나면” 이하에서는 돈을 따로 풀이하였다.</w:t>
      </w:r>
    </w:p>
    <w:p>
      <w:r>
        <w:rPr>
          <w:rFonts w:ascii="Noto Sans KR" w:hAnsi="Noto Sans KR" w:eastAsia="Noto Sans KR" w:cs="Noto Sans KR"/>
          <w:b w:val="0"/>
          <w:i w:val="0"/>
          <w:sz w:val="21"/>
          <w:lang w:val="ko-KR" w:eastAsia="ko-KR"/>
        </w:rPr>
        <w:t>처음에 점에 대해 “스스로 깨닫는다” 등이라고 한 것은 앞의 예와 같다. 한 몸이 청정하기 때문에 여러 몸이 청정한 것과 같은 것이다.</w:t>
      </w:r>
    </w:p>
    <w:p>
      <w:r>
        <w:rPr>
          <w:rFonts w:ascii="Noto Sans KR" w:hAnsi="Noto Sans KR" w:eastAsia="Noto Sans KR" w:cs="Noto Sans KR"/>
          <w:b w:val="0"/>
          <w:i w:val="0"/>
          <w:sz w:val="21"/>
          <w:lang w:val="ko-KR" w:eastAsia="ko-KR"/>
        </w:rPr>
        <w:t>‘선지식을 만난다’고 한 것에서 선지식은 삼승의 스승이다.</w:t>
      </w:r>
    </w:p>
    <w:p>
      <w:r>
        <w:rPr>
          <w:rFonts w:ascii="Noto Sans KR" w:hAnsi="Noto Sans KR" w:eastAsia="Noto Sans KR" w:cs="Noto Sans KR"/>
          <w:b w:val="0"/>
          <w:i w:val="0"/>
          <w:sz w:val="21"/>
          <w:lang w:val="ko-KR" w:eastAsia="ko-KR"/>
        </w:rPr>
        <w:t>‘인지의 법행’은 마음을 표방하여 처음 뜻을 낸 근본 마음이다.</w:t>
      </w:r>
    </w:p>
    <w:p>
      <w:r>
        <w:rPr>
          <w:rFonts w:ascii="Noto Sans KR" w:hAnsi="Noto Sans KR" w:eastAsia="Noto Sans KR" w:cs="Noto Sans KR"/>
          <w:b w:val="0"/>
          <w:i w:val="0"/>
          <w:sz w:val="21"/>
          <w:lang w:val="ko-KR" w:eastAsia="ko-KR"/>
        </w:rPr>
        <w:t>문수장 처음의 세 겹 인 가운데 앞에서는 중생에게 모두 원각이 있다는 뜻을 증명하였으니 첫째인 각성을 요달하는 데 해당하고, 여기서는 둘째인 보리심을 일으키는 데 해당한다.</w:t>
      </w:r>
    </w:p>
    <w:p>
      <w:r>
        <w:rPr>
          <w:rFonts w:ascii="Noto Sans KR" w:hAnsi="Noto Sans KR" w:eastAsia="Noto Sans KR" w:cs="Noto Sans KR"/>
          <w:b w:val="0"/>
          <w:i w:val="0"/>
          <w:sz w:val="21"/>
          <w:lang w:val="ko-KR" w:eastAsia="ko-KR"/>
        </w:rPr>
        <w:t>다만 좋아하는 바가 같지 않고 만나는 가르침이 각각 다르기 때문에 “기뻐하여 나아간다” 등이라고 하였다.</w:t>
      </w:r>
    </w:p>
    <w:p>
      <w:r>
        <w:rPr>
          <w:rFonts w:ascii="Noto Sans KR" w:hAnsi="Noto Sans KR" w:eastAsia="Noto Sans KR" w:cs="Noto Sans KR"/>
          <w:b w:val="0"/>
          <w:i w:val="0"/>
          <w:sz w:val="21"/>
          <w:lang w:val="ko-KR" w:eastAsia="ko-KR"/>
        </w:rPr>
        <w:t>이른바 출리를 기뻐하여 해탈로 나아가고, 불과를 기뻐하여 수행의 지위로 나아가는 것 등이다.</w:t>
      </w:r>
    </w:p>
    <w:p>
      <w:r>
        <w:rPr>
          <w:rFonts w:ascii="Noto Sans KR" w:hAnsi="Noto Sans KR" w:eastAsia="Noto Sans KR" w:cs="Noto Sans KR"/>
          <w:b w:val="0"/>
          <w:i w:val="0"/>
          <w:sz w:val="21"/>
          <w:lang w:val="ko-KR" w:eastAsia="ko-KR"/>
        </w:rPr>
        <w:t>소의 “만약 여래를 만나면” 이하에서는 셋째로 돈과 점을 따로 풀이하였다.</w:t>
      </w:r>
    </w:p>
    <w:p>
      <w:r>
        <w:rPr>
          <w:rFonts w:ascii="Noto Sans KR" w:hAnsi="Noto Sans KR" w:eastAsia="Noto Sans KR" w:cs="Noto Sans KR"/>
          <w:b w:val="0"/>
          <w:i w:val="0"/>
          <w:sz w:val="21"/>
          <w:lang w:val="ko-KR" w:eastAsia="ko-KR"/>
        </w:rPr>
        <w:t>그 가운데 둘이 있다. 처음은 경에 의거하여 돈을 풀이하였다.</w:t>
      </w:r>
    </w:p>
    <w:p>
      <w:r>
        <w:rPr>
          <w:rFonts w:ascii="Noto Sans KR" w:hAnsi="Noto Sans KR" w:eastAsia="Noto Sans KR" w:cs="Noto Sans KR"/>
          <w:b w:val="0"/>
          <w:i w:val="0"/>
          <w:sz w:val="21"/>
          <w:lang w:val="ko-KR" w:eastAsia="ko-KR"/>
        </w:rPr>
        <w:t>‘원종’이란 『화엄경』 등 수십 부이니, 소의 서문에서 설한 것과 같다.</w:t>
      </w:r>
    </w:p>
    <w:p>
      <w:pPr>
        <w:pStyle w:val="MarkerHeading"/>
      </w:pPr>
      <w:r>
        <w:rPr>
          <w:rFonts w:ascii="Noto Sans KR" w:hAnsi="Noto Sans KR" w:eastAsia="Noto Sans KR" w:cs="Noto Sans KR"/>
          <w:b/>
          <w:i w:val="0"/>
          <w:sz w:val="21"/>
          <w:lang w:val="ko-KR" w:eastAsia="ko-KR"/>
        </w:rPr>
        <w:t>[0694b14]</w:t>
      </w:r>
    </w:p>
    <w:p>
      <w:r>
        <w:rPr>
          <w:rFonts w:ascii="Noto Sans KR" w:hAnsi="Noto Sans KR" w:eastAsia="Noto Sans KR" w:cs="Noto Sans KR"/>
          <w:b w:val="0"/>
          <w:i w:val="0"/>
          <w:sz w:val="21"/>
          <w:lang w:val="ko-KR" w:eastAsia="ko-KR"/>
        </w:rPr>
        <w:t>소의 “돌이켜 밝히기를, 비록” 이하에서는 뒤에서 경문을 보충하여 점을 풀이하였다.</w:t>
      </w:r>
    </w:p>
    <w:p>
      <w:r>
        <w:rPr>
          <w:rFonts w:ascii="Noto Sans KR" w:hAnsi="Noto Sans KR" w:eastAsia="Noto Sans KR" w:cs="Noto Sans KR"/>
          <w:b w:val="0"/>
          <w:i w:val="0"/>
          <w:sz w:val="21"/>
          <w:lang w:val="ko-KR" w:eastAsia="ko-KR"/>
        </w:rPr>
        <w:t>‘지취가 열등한 이’란 비록 원각을 믿고 생사를 싫어하여 마음으로 출리를 기뻐하지만, 또 이승의 스승과 벗을 만나 가르침을 받아 마침내 생각을 없애고 마음을 응결시켜 해탈로 나아가며 이승을 따르는 사람이다.</w:t>
      </w:r>
    </w:p>
    <w:p>
      <w:r>
        <w:rPr>
          <w:rFonts w:ascii="Noto Sans KR" w:hAnsi="Noto Sans KR" w:eastAsia="Noto Sans KR" w:cs="Noto Sans KR"/>
          <w:b w:val="0"/>
          <w:i w:val="0"/>
          <w:sz w:val="21"/>
          <w:lang w:val="ko-KR" w:eastAsia="ko-KR"/>
        </w:rPr>
        <w:t>이 사람은 필경 마침내 마음을 돌려 대승으로 향하므로 ‘점’이라고 이름한다.</w:t>
      </w:r>
    </w:p>
    <w:p>
      <w:r>
        <w:rPr>
          <w:rFonts w:ascii="Noto Sans KR" w:hAnsi="Noto Sans KR" w:eastAsia="Noto Sans KR" w:cs="Noto Sans KR"/>
          <w:b w:val="0"/>
          <w:i w:val="0"/>
          <w:sz w:val="21"/>
          <w:lang w:val="ko-KR" w:eastAsia="ko-KR"/>
        </w:rPr>
        <w:t>‘등’이라고 한 것은 권교대승 등을 포함한다.</w:t>
      </w:r>
    </w:p>
    <w:p>
      <w:r>
        <w:rPr>
          <w:rFonts w:ascii="Noto Sans KR" w:hAnsi="Noto Sans KR" w:eastAsia="Noto Sans KR" w:cs="Noto Sans KR"/>
          <w:b w:val="0"/>
          <w:i w:val="0"/>
          <w:sz w:val="21"/>
          <w:lang w:val="ko-KR" w:eastAsia="ko-KR"/>
        </w:rPr>
        <w:t>혹 어떤 이는 근성이 비록 둔하지만 지취가 원대하여 오직 불과만을 좋아하고 이승을 원하지 않는다.</w:t>
      </w:r>
    </w:p>
    <w:p>
      <w:r>
        <w:rPr>
          <w:rFonts w:ascii="Noto Sans KR" w:hAnsi="Noto Sans KR" w:eastAsia="Noto Sans KR" w:cs="Noto Sans KR"/>
          <w:b w:val="0"/>
          <w:i w:val="0"/>
          <w:sz w:val="21"/>
          <w:lang w:val="ko-KR" w:eastAsia="ko-KR"/>
        </w:rPr>
        <w:t>그러나 근기가 둔하기 때문에 범부와 성인, 마음과 경계를 활연히 융합하지 못하며, 또 대승 가운데 권교의 스승과 벗을 만나 육도를 닦도록 권유받고 여러 지위를 거쳐 증득을 구한다. 그러므로 또한 점이 된다.</w:t>
      </w:r>
    </w:p>
    <w:p>
      <w:r>
        <w:rPr>
          <w:rFonts w:ascii="Noto Sans KR" w:hAnsi="Noto Sans KR" w:eastAsia="Noto Sans KR" w:cs="Noto Sans KR"/>
          <w:b w:val="0"/>
          <w:i w:val="0"/>
          <w:sz w:val="21"/>
          <w:lang w:val="ko-KR" w:eastAsia="ko-KR"/>
        </w:rPr>
        <w:t>“경문에 빠졌다” 이하의 글은 모두 쉽게 이해할 수 있다.</w:t>
      </w:r>
    </w:p>
    <w:p>
      <w:pPr>
        <w:pStyle w:val="MarkerHeading"/>
      </w:pPr>
      <w:r>
        <w:rPr>
          <w:rFonts w:ascii="Noto Sans KR" w:hAnsi="Noto Sans KR" w:eastAsia="Noto Sans KR" w:cs="Noto Sans KR"/>
          <w:b/>
          <w:i w:val="0"/>
          <w:sz w:val="21"/>
          <w:lang w:val="ko-KR" w:eastAsia="ko-KR"/>
        </w:rPr>
        <w:t>[0694b21]</w:t>
      </w:r>
    </w:p>
    <w:p>
      <w:r>
        <w:rPr>
          <w:rFonts w:ascii="Noto Sans KR" w:hAnsi="Noto Sans KR" w:eastAsia="Noto Sans KR" w:cs="Noto Sans KR"/>
          <w:b w:val="0"/>
          <w:i w:val="0"/>
          <w:sz w:val="21"/>
          <w:lang w:val="ko-KR" w:eastAsia="ko-KR"/>
        </w:rPr>
        <w:t>소의 외도성 가운데에서 글은 둘이다. 처음은 이 글을 풀이한 것이고, 뒤는 여러 교설을 회통한 것이다.</w:t>
      </w:r>
    </w:p>
    <w:p>
      <w:r>
        <w:rPr>
          <w:rFonts w:ascii="Noto Sans KR" w:hAnsi="Noto Sans KR" w:eastAsia="Noto Sans KR" w:cs="Noto Sans KR"/>
          <w:b w:val="0"/>
          <w:i w:val="0"/>
          <w:sz w:val="21"/>
          <w:lang w:val="ko-KR" w:eastAsia="ko-KR"/>
        </w:rPr>
        <w:t>처음 가운데 뒤의 단락에서 “또한 이에 준하여 알 수 있지만 글이 생략되었다”고 한 것에 대하여 말하면, 마땅히 “권교를 만난 이는 돈오하지 못하였으니, 이를 이승 등의 성이라고 이름한다. 저 스승이 편벽되고 국한된 것이지 중생의 허물이 아니다”라고 해야 한다.</w:t>
      </w:r>
    </w:p>
    <w:p>
      <w:pPr>
        <w:pStyle w:val="MarkerHeading"/>
      </w:pPr>
      <w:r>
        <w:rPr>
          <w:rFonts w:ascii="Noto Sans KR" w:hAnsi="Noto Sans KR" w:eastAsia="Noto Sans KR" w:cs="Noto Sans KR"/>
          <w:b/>
          <w:i w:val="0"/>
          <w:sz w:val="21"/>
          <w:lang w:val="ko-KR" w:eastAsia="ko-KR"/>
        </w:rPr>
        <w:t>[0694b23]</w:t>
      </w:r>
    </w:p>
    <w:p>
      <w:r>
        <w:rPr>
          <w:rFonts w:ascii="Noto Sans KR" w:hAnsi="Noto Sans KR" w:eastAsia="Noto Sans KR" w:cs="Noto Sans KR"/>
          <w:b w:val="0"/>
          <w:i w:val="0"/>
          <w:sz w:val="21"/>
          <w:lang w:val="ko-KR" w:eastAsia="ko-KR"/>
        </w:rPr>
        <w:t>▲소의 “그러나 나머지는” 이하에서는 뒤에서 여러 교설을 회통하였다.</w:t>
      </w:r>
    </w:p>
    <w:p>
      <w:pPr>
        <w:pStyle w:val="MarkerHeading"/>
      </w:pPr>
      <w:r>
        <w:rPr>
          <w:rFonts w:ascii="Noto Sans KR" w:hAnsi="Noto Sans KR" w:eastAsia="Noto Sans KR" w:cs="Noto Sans KR"/>
          <w:b/>
          <w:i w:val="0"/>
          <w:sz w:val="21"/>
          <w:lang w:val="ko-KR" w:eastAsia="ko-KR"/>
        </w:rPr>
        <w:t>[0694b24]</w:t>
      </w:r>
    </w:p>
    <w:p>
      <w:r>
        <w:rPr>
          <w:rFonts w:ascii="Noto Sans KR" w:hAnsi="Noto Sans KR" w:eastAsia="Noto Sans KR" w:cs="Noto Sans KR"/>
          <w:b w:val="0"/>
          <w:i w:val="0"/>
          <w:sz w:val="21"/>
          <w:lang w:val="ko-KR" w:eastAsia="ko-KR"/>
        </w:rPr>
        <w:t>△소의 ‘사섭’이란 보시·애어·이행·동사이다.</w:t>
      </w:r>
    </w:p>
    <w:p>
      <w:r>
        <w:rPr>
          <w:rFonts w:ascii="Noto Sans KR" w:hAnsi="Noto Sans KR" w:eastAsia="Noto Sans KR" w:cs="Noto Sans KR"/>
          <w:b w:val="0"/>
          <w:i w:val="0"/>
          <w:sz w:val="21"/>
          <w:lang w:val="ko-KR" w:eastAsia="ko-KR"/>
        </w:rPr>
        <w:t>소의 “관음이 삼십이 부류를 따른다”고 한 것에 대하여 말하면, 『법화경』 「보문품」에서 관음의 공덕을 널리 설한 뒤 무진의보살이 다시 부처님께 물었다.</w:t>
      </w:r>
    </w:p>
    <w:p>
      <w:r>
        <w:rPr>
          <w:rFonts w:ascii="Noto Sans KR" w:hAnsi="Noto Sans KR" w:eastAsia="Noto Sans KR" w:cs="Noto Sans KR"/>
          <w:b w:val="0"/>
          <w:i w:val="0"/>
          <w:sz w:val="21"/>
          <w:lang w:val="ko-KR" w:eastAsia="ko-KR"/>
        </w:rPr>
        <w:t>“관음은 어떻게 이 사바세계에 노닐며, 어떻게 중생을 위해 설법합니까. 방편의 힘은 그 일이 어떠합니까?”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“어떤 국토의 중생이 부처의 몸으로 제도받아야 한다면 곧 부처의 몸을 나타내어 그를 위해 설법한다. (벽지불·성문·범왕·제석·자재천·대자재천·대장군·비사문·소왕·장자·거사·재관·바라문·비구·비구니·우바새·우바이·여러 부녀·동남동녀·천룡·야차·건달바·아수라·가루례·긴나라·마후라가·인비인 등·집금강신이며, 하나하나의 앞에 처음의 부처 몸에 관한 글을 나열해야 한다는 뜻이다. [판독 불확실]) 이 관세음은 이와 같은 공덕을 성취하고 갖가지 형상으로 여러 국토에 노닐며 중생을 제도하여 해탈시킨다.”</w:t>
      </w:r>
    </w:p>
    <w:p>
      <w:r>
        <w:rPr>
          <w:rFonts w:ascii="Noto Sans KR" w:hAnsi="Noto Sans KR" w:eastAsia="Noto Sans KR" w:cs="Noto Sans KR"/>
          <w:b w:val="0"/>
          <w:i w:val="0"/>
          <w:sz w:val="21"/>
          <w:lang w:val="ko-KR" w:eastAsia="ko-KR"/>
        </w:rPr>
        <w:t>혹은 권속이나 친우가 되는 것은 순경이니 이끌어 들어가게 하고, 혹은 원가가 되는 것은 역경이니 두렵게 하여 들어가게 한다.</w:t>
      </w:r>
    </w:p>
    <w:p>
      <w:r>
        <w:rPr>
          <w:rFonts w:ascii="Noto Sans KR" w:hAnsi="Noto Sans KR" w:eastAsia="Noto Sans KR" w:cs="Noto Sans KR"/>
          <w:b w:val="0"/>
          <w:i w:val="0"/>
          <w:sz w:val="21"/>
          <w:lang w:val="ko-KR" w:eastAsia="ko-KR"/>
        </w:rPr>
        <w:t>또 바수밀은 순경이고 무염왕은 역경이다. 이 두 사람은 선재동자가 만난 선지식이다.</w:t>
      </w:r>
    </w:p>
    <w:p>
      <w:r>
        <w:rPr>
          <w:rFonts w:ascii="Noto Sans KR" w:hAnsi="Noto Sans KR" w:eastAsia="Noto Sans KR" w:cs="Noto Sans KR"/>
          <w:b w:val="0"/>
          <w:i w:val="0"/>
          <w:sz w:val="21"/>
          <w:lang w:val="ko-KR" w:eastAsia="ko-KR"/>
        </w:rPr>
        <w:t>소의 “반드시 중생을 제도하겠다는[1] 원을 일으킨다”고 한 것에 대하여 말하면, 비·지·원의 셋이 보리심의 체이기 때문에 처음 보리심을 일으키는 이는 반드시 이를 갖추어야 한다.</w:t>
      </w:r>
    </w:p>
    <w:p>
      <w:r>
        <w:rPr>
          <w:rFonts w:ascii="Noto Sans KR" w:hAnsi="Noto Sans KR" w:eastAsia="Noto Sans KR" w:cs="Noto Sans KR"/>
          <w:b w:val="0"/>
          <w:i w:val="0"/>
          <w:sz w:val="21"/>
          <w:lang w:val="ko-KR" w:eastAsia="ko-KR"/>
        </w:rPr>
        <w:t>『금강경』에서도 맨 처음에 곧 “사생과 구류를 내가 모두 열반에 들게 하겠다”고 하였다.</w:t>
      </w:r>
    </w:p>
    <w:p>
      <w:r>
        <w:rPr>
          <w:rFonts w:ascii="Noto Sans KR" w:hAnsi="Noto Sans KR" w:eastAsia="Noto Sans KR" w:cs="Noto Sans KR"/>
          <w:b w:val="0"/>
          <w:i w:val="0"/>
          <w:sz w:val="21"/>
          <w:lang w:val="ko-KR" w:eastAsia="ko-KR"/>
        </w:rPr>
        <w:t>“옛날의 원을 기억한다”고 한 것에 대하여 말하면, 발심할 때에는 부처님과 공덕이 같았는데 어찌하여 오늘날 마음의 행은 이와 같은가.</w:t>
      </w:r>
    </w:p>
    <w:p>
      <w:r>
        <w:rPr>
          <w:rFonts w:ascii="Noto Sans KR" w:hAnsi="Noto Sans KR" w:eastAsia="Noto Sans KR" w:cs="Noto Sans KR"/>
          <w:b w:val="0"/>
          <w:i w:val="0"/>
          <w:sz w:val="21"/>
          <w:lang w:val="ko-KR" w:eastAsia="ko-KR"/>
        </w:rPr>
        <w:t>도리를 시험 삼아 비교하여 헤아려 보아야 한다. 옛날 발심했을 때의 원이 옳은가, 오늘날의 마음과 행이 옳은가.</w:t>
      </w:r>
    </w:p>
    <w:p>
      <w:r>
        <w:rPr>
          <w:rFonts w:ascii="Noto Sans KR" w:hAnsi="Noto Sans KR" w:eastAsia="Noto Sans KR" w:cs="Noto Sans KR"/>
          <w:b w:val="0"/>
          <w:i w:val="0"/>
          <w:sz w:val="21"/>
          <w:lang w:val="ko-KR" w:eastAsia="ko-KR"/>
        </w:rPr>
        <w:t>그러면 자연히 깨달아 지금은 도리어 처음 발심했을 때만 못함을 알고, 곧 놀라고 두려워하며 부끄러워하고 스스로 채찍질하고 스스로 힘써 상주함을 구한다.</w:t>
      </w:r>
    </w:p>
    <w:p>
      <w:r>
        <w:rPr>
          <w:rFonts w:ascii="Noto Sans KR" w:hAnsi="Noto Sans KR" w:eastAsia="Noto Sans KR" w:cs="Noto Sans KR"/>
          <w:b w:val="0"/>
          <w:i w:val="0"/>
          <w:sz w:val="21"/>
          <w:lang w:val="ko-KR" w:eastAsia="ko-KR"/>
        </w:rPr>
        <w:t>행하는 바는 정을 따르는 것이 아니다. 정을 따른다는 것은 사랑하면 제도하고 미워하면 버리는 것이다.</w:t>
      </w:r>
    </w:p>
    <w:p>
      <w:r>
        <w:rPr>
          <w:rFonts w:ascii="Noto Sans KR" w:hAnsi="Noto Sans KR" w:eastAsia="Noto Sans KR" w:cs="Noto Sans KR"/>
          <w:b w:val="0"/>
          <w:i w:val="0"/>
          <w:sz w:val="21"/>
          <w:lang w:val="ko-KR" w:eastAsia="ko-KR"/>
        </w:rPr>
        <w:t>그러므로 아래의 아상에 관한 글에서는 다음과 같이 말하였다.</w:t>
      </w:r>
    </w:p>
    <w:p>
      <w:r>
        <w:rPr>
          <w:rFonts w:ascii="Noto Sans KR" w:hAnsi="Noto Sans KR" w:eastAsia="Noto Sans KR" w:cs="Noto Sans KR"/>
          <w:b w:val="0"/>
          <w:i w:val="0"/>
          <w:sz w:val="21"/>
          <w:lang w:val="ko-KR" w:eastAsia="ko-KR"/>
        </w:rPr>
        <w:t>“만약 다시 어떤 사람이 저 법을 찬탄하면 곧 기쁨을 내어 그를 구제하고자 한다. 만약 다시 자신이 얻은 것을 비방하면 곧 성내고 원망하는 마음을 낸다.”</w:t>
      </w:r>
    </w:p>
    <w:p>
      <w:r>
        <w:rPr>
          <w:rFonts w:ascii="Noto Sans KR" w:hAnsi="Noto Sans KR" w:eastAsia="Noto Sans KR" w:cs="Noto Sans KR"/>
          <w:b w:val="0"/>
          <w:i w:val="0"/>
          <w:sz w:val="21"/>
          <w:lang w:val="ko-KR" w:eastAsia="ko-KR"/>
        </w:rPr>
        <w:t>지금은 원력에 의지하여 행하고 염력에 따라 움직이지 않는다.</w:t>
      </w:r>
    </w:p>
    <w:p>
      <w:r>
        <w:rPr>
          <w:rFonts w:ascii="Noto Sans KR" w:hAnsi="Noto Sans KR" w:eastAsia="Noto Sans KR" w:cs="Noto Sans KR"/>
          <w:b w:val="0"/>
          <w:i w:val="0"/>
          <w:sz w:val="21"/>
          <w:lang w:val="ko-KR" w:eastAsia="ko-KR"/>
        </w:rPr>
        <w:t>소의 앞에서 “오성을 따른다”고 한 것도 또한 정을 따른다는 뜻이다. 이른바 숙세에 어떤 법을 훈습하여 그 성을 이루면 금생에는 곧 훈습한 법을 따라 자연히 좋아하고 즐기는 것이다.</w:t>
      </w:r>
    </w:p>
    <w:p>
      <w:r>
        <w:rPr>
          <w:rFonts w:ascii="Noto Sans KR" w:hAnsi="Noto Sans KR" w:eastAsia="Noto Sans KR" w:cs="Noto Sans KR"/>
          <w:b w:val="0"/>
          <w:i w:val="0"/>
          <w:sz w:val="21"/>
          <w:lang w:val="ko-KR" w:eastAsia="ko-KR"/>
        </w:rPr>
        <w:t>지금 “따르지 않는다”고 한 것에 대하여 말하면, 이 종을 익히는 사람은 반드시 먼저 스스로 도리를 살피고 스승과 벗 및 교리의 참되고 바름을 간택한 뒤에야 비로소 대심을 일으킨다. (그러므로 “대원각에 대해 증상심을 일으킨다”고 하였다.)</w:t>
      </w:r>
    </w:p>
    <w:p>
      <w:r>
        <w:rPr>
          <w:rFonts w:ascii="Noto Sans KR" w:hAnsi="Noto Sans KR" w:eastAsia="Noto Sans KR" w:cs="Noto Sans KR"/>
          <w:b w:val="0"/>
          <w:i w:val="0"/>
          <w:sz w:val="21"/>
          <w:lang w:val="ko-KR" w:eastAsia="ko-KR"/>
        </w:rPr>
        <w:t>그러므로 오랜 시간 동안 다만 본래 일으킨 원력에 맞추어 행한다.</w:t>
      </w:r>
    </w:p>
    <w:p>
      <w:r>
        <w:rPr>
          <w:rFonts w:ascii="Noto Sans KR" w:hAnsi="Noto Sans KR" w:eastAsia="Noto Sans KR" w:cs="Noto Sans KR"/>
          <w:b w:val="0"/>
          <w:i w:val="0"/>
          <w:sz w:val="21"/>
          <w:lang w:val="ko-KR" w:eastAsia="ko-KR"/>
        </w:rPr>
        <w:t>그러다가 홀연히 여러 종과 여러 승, 혹은 사람이나 가르침을 보거나 혹은 숙습에 들어맞아 달라붙으면 곧 뜻을 바꾸어 그쪽으로 나아가고자 한다. 그러므로 오성을 따르지 않는다고 하였다.</w:t>
      </w:r>
    </w:p>
    <w:p>
      <w:r>
        <w:rPr>
          <w:rFonts w:ascii="Noto Sans KR" w:hAnsi="Noto Sans KR" w:eastAsia="Noto Sans KR" w:cs="Noto Sans KR"/>
          <w:b w:val="0"/>
          <w:i w:val="0"/>
          <w:sz w:val="21"/>
          <w:lang w:val="ko-KR" w:eastAsia="ko-KR"/>
        </w:rPr>
        <w:t>오성은 이를 총괄하여 가리킨[2] 말이다. 실제로는 다만 이승과 외도 등의 두 가지 성을 따르지 말아야 한다는 뜻이다.</w:t>
      </w:r>
    </w:p>
    <w:p>
      <w:r>
        <w:rPr>
          <w:rFonts w:ascii="Noto Sans KR" w:hAnsi="Noto Sans KR" w:eastAsia="Noto Sans KR" w:cs="Noto Sans KR"/>
          <w:b w:val="0"/>
          <w:i w:val="0"/>
          <w:sz w:val="21"/>
          <w:lang w:val="ko-KR" w:eastAsia="ko-KR"/>
        </w:rPr>
        <w:t>“비 가운데서 설한 것과 같다”고 한 것은 뜻은 비록 같지만 행상은 조금 다르다.</w:t>
      </w:r>
    </w:p>
    <w:p>
      <w:r>
        <w:rPr>
          <w:rFonts w:ascii="Noto Sans KR" w:hAnsi="Noto Sans KR" w:eastAsia="Noto Sans KR" w:cs="Noto Sans KR"/>
          <w:b w:val="0"/>
          <w:i w:val="0"/>
          <w:sz w:val="21"/>
          <w:lang w:val="ko-KR" w:eastAsia="ko-KR"/>
        </w:rPr>
        <w:t>앞에서는 원수와 친한 이의 경계를 만나면 모두 제도하였고, 여기서는 괴로움과 즐거움의 행을 만나면 모두 행한다.</w:t>
      </w:r>
    </w:p>
    <w:p>
      <w:r>
        <w:rPr>
          <w:rFonts w:ascii="Noto Sans KR" w:hAnsi="Noto Sans KR" w:eastAsia="Noto Sans KR" w:cs="Noto Sans KR"/>
          <w:b w:val="0"/>
          <w:i w:val="0"/>
          <w:sz w:val="21"/>
          <w:lang w:val="ko-KR" w:eastAsia="ko-KR"/>
        </w:rPr>
        <w:t>“이치는 비록” 등이라고 한 것에 대하여 『불정경』에서는 다음과 같이 말하였다.</w:t>
      </w:r>
    </w:p>
    <w:p>
      <w:r>
        <w:rPr>
          <w:rFonts w:ascii="Noto Sans KR" w:hAnsi="Noto Sans KR" w:eastAsia="Noto Sans KR" w:cs="Noto Sans KR"/>
          <w:b w:val="0"/>
          <w:i w:val="0"/>
          <w:sz w:val="21"/>
          <w:lang w:val="ko-KR" w:eastAsia="ko-KR"/>
        </w:rPr>
        <w:t>“이는 곧 단박에 깨달아 깨달음을 타고 함께 소멸하지만, 사는 단박에 제거되지 않아 차례에 따라 다 없어진다.”</w:t>
      </w:r>
    </w:p>
    <w:p>
      <w:r>
        <w:rPr>
          <w:rFonts w:ascii="Noto Sans KR" w:hAnsi="Noto Sans KR" w:eastAsia="Noto Sans KR" w:cs="Noto Sans KR"/>
          <w:b w:val="0"/>
          <w:i w:val="0"/>
          <w:sz w:val="21"/>
          <w:lang w:val="ko-KR" w:eastAsia="ko-KR"/>
        </w:rPr>
        <w:t>‘청정한 법전’은 항상 머무는 곳이다. 장애가 다하면 항상 해탈에 있으므로 궁전에 비유하였다.</w:t>
      </w:r>
    </w:p>
    <w:p>
      <w:r>
        <w:rPr>
          <w:rFonts w:ascii="Noto Sans KR" w:hAnsi="Noto Sans KR" w:eastAsia="Noto Sans KR" w:cs="Noto Sans KR"/>
          <w:b w:val="0"/>
          <w:i w:val="0"/>
          <w:sz w:val="21"/>
          <w:lang w:val="ko-KR" w:eastAsia="ko-KR"/>
        </w:rPr>
        <w:t>『화엄경』 제1권의 처음에서도 또한 궁전으로 열반을 비유하였다. 열반은 곧 해탈이다.</w:t>
      </w:r>
    </w:p>
    <w:p>
      <w:r>
        <w:rPr>
          <w:rFonts w:ascii="Noto Sans KR" w:hAnsi="Noto Sans KR" w:eastAsia="Noto Sans KR" w:cs="Noto Sans KR"/>
          <w:b w:val="0"/>
          <w:i w:val="0"/>
          <w:sz w:val="21"/>
          <w:lang w:val="ko-KR" w:eastAsia="ko-KR"/>
        </w:rPr>
        <w:t>‘장엄’이라고 한 것에 대하여 말하면, 지금까지 모든 법을 증득하지 못했을 때에는 모든 법이 다만 공이고 다만 가이며, 그 원각은 공과 가를 뛰어넘어 홀로 우뚝 서 있으므로 장엄이라고 이름하지 않는다.</w:t>
      </w:r>
    </w:p>
    <w:p>
      <w:r>
        <w:rPr>
          <w:rFonts w:ascii="Noto Sans KR" w:hAnsi="Noto Sans KR" w:eastAsia="Noto Sans KR" w:cs="Noto Sans KR"/>
          <w:b w:val="0"/>
          <w:i w:val="0"/>
          <w:sz w:val="21"/>
          <w:lang w:val="ko-KR" w:eastAsia="ko-KR"/>
        </w:rPr>
        <w:t>이제 원이 원만해져 한 경계의 삼제와 한 마음의 삼관을 온전히 증득한다.</w:t>
      </w:r>
    </w:p>
    <w:p>
      <w:r>
        <w:rPr>
          <w:rFonts w:ascii="Noto Sans KR" w:hAnsi="Noto Sans KR" w:eastAsia="Noto Sans KR" w:cs="Noto Sans KR"/>
          <w:b w:val="0"/>
          <w:i w:val="0"/>
          <w:sz w:val="21"/>
          <w:lang w:val="ko-KR" w:eastAsia="ko-KR"/>
        </w:rPr>
        <w:t>관과 제가 둘이 아니기 때문에 모든 법 하나하나가 융합하여 원각과 같아지고, 원각은 이 한량없고 끝없고 수없는 일체의 모든 법을 갖춘다. 이것이 장엄의 뜻이다.</w:t>
      </w:r>
    </w:p>
    <w:p>
      <w:r>
        <w:rPr>
          <w:rFonts w:ascii="Noto Sans KR" w:hAnsi="Noto Sans KR" w:eastAsia="Noto Sans KR" w:cs="Noto Sans KR"/>
          <w:b w:val="0"/>
          <w:i w:val="0"/>
          <w:sz w:val="21"/>
          <w:lang w:val="ko-KR" w:eastAsia="ko-KR"/>
        </w:rPr>
        <w:t>‘강역’이란 나라의 경계와 왕도, 삼경의 문물과 오릉의 연월과 같은 것이다.</w:t>
      </w:r>
    </w:p>
    <w:p>
      <w:r>
        <w:rPr>
          <w:rFonts w:ascii="Noto Sans KR" w:hAnsi="Noto Sans KR" w:eastAsia="Noto Sans KR" w:cs="Noto Sans KR"/>
          <w:b w:val="0"/>
          <w:i w:val="0"/>
          <w:sz w:val="21"/>
          <w:lang w:val="ko-KR" w:eastAsia="ko-KR"/>
        </w:rPr>
        <w:t>법 가운데에서는 삼계와 시방, 인간과 천상에서 눈에 닿는 것이 모두 원각의 경계와 영역이다.</w:t>
      </w:r>
    </w:p>
    <w:p>
      <w:r>
        <w:rPr>
          <w:rFonts w:ascii="Noto Sans KR" w:hAnsi="Noto Sans KR" w:eastAsia="Noto Sans KR" w:cs="Noto Sans KR"/>
          <w:b w:val="0"/>
          <w:i w:val="0"/>
          <w:sz w:val="21"/>
          <w:lang w:val="ko-KR" w:eastAsia="ko-KR"/>
        </w:rPr>
        <w:t>그러나 법전·장엄·강역은 또한 각각 해탈과 원각이라는 두 법에 두루 비유할 수도 있다.</w:t>
      </w:r>
    </w:p>
    <w:p>
      <w:r>
        <w:rPr>
          <w:rFonts w:ascii="Noto Sans KR" w:hAnsi="Noto Sans KR" w:eastAsia="Noto Sans KR" w:cs="Noto Sans KR"/>
          <w:b w:val="0"/>
          <w:i w:val="0"/>
          <w:sz w:val="21"/>
          <w:lang w:val="ko-KR" w:eastAsia="ko-KR"/>
        </w:rPr>
        <w:t>다만 해탈은 한결같이 뛰어넘어 끊는다는 뜻이어서 장엄과 같은 부류가 아니다.</w:t>
      </w:r>
    </w:p>
    <w:p>
      <w:r>
        <w:rPr>
          <w:rFonts w:ascii="Noto Sans KR" w:hAnsi="Noto Sans KR" w:eastAsia="Noto Sans KR" w:cs="Noto Sans KR"/>
          <w:b w:val="0"/>
          <w:i w:val="0"/>
          <w:sz w:val="21"/>
          <w:lang w:val="ko-KR" w:eastAsia="ko-KR"/>
        </w:rPr>
        <w:t>원각은 모든 법의 본말과 융합하여 서로 포섭되므로 모든 법을 떠나 따로 있는 곳이 없고 머물 수 있는 곳도 없다. 그러므로 궁전과도 같은 부류가 아니다.</w:t>
      </w:r>
    </w:p>
    <w:p>
      <w:r>
        <w:rPr>
          <w:rFonts w:ascii="Noto Sans KR" w:hAnsi="Noto Sans KR" w:eastAsia="Noto Sans KR" w:cs="Noto Sans KR"/>
          <w:b w:val="0"/>
          <w:i w:val="0"/>
          <w:sz w:val="21"/>
          <w:lang w:val="ko-KR" w:eastAsia="ko-KR"/>
        </w:rPr>
        <w:t>이 때문에 이 경문에서는 각각 하나의 법에 비유하였다.</w:t>
      </w:r>
    </w:p>
    <w:p>
      <w:pPr>
        <w:pStyle w:val="MarkerHeading"/>
      </w:pPr>
      <w:r>
        <w:rPr>
          <w:rFonts w:ascii="Noto Sans KR" w:hAnsi="Noto Sans KR" w:eastAsia="Noto Sans KR" w:cs="Noto Sans KR"/>
          <w:b/>
          <w:i w:val="0"/>
          <w:sz w:val="21"/>
          <w:lang w:val="ko-KR" w:eastAsia="ko-KR"/>
        </w:rPr>
        <w:t>[0695a16]</w:t>
      </w:r>
    </w:p>
    <w:p>
      <w:r>
        <w:rPr>
          <w:rFonts w:ascii="Noto Sans KR" w:hAnsi="Noto Sans KR" w:eastAsia="Noto Sans KR" w:cs="Noto Sans KR"/>
          <w:b w:val="0"/>
          <w:i w:val="0"/>
          <w:sz w:val="21"/>
          <w:lang w:val="ko-KR" w:eastAsia="ko-KR"/>
        </w:rPr>
        <w:t>소의 “끊는 바를 길이 여읜다” 등이라고 한 것에 대하여 말하면, 장행 가운데에서는 근본과 지말을 나누어 각각 따로 설하였다.</w:t>
      </w:r>
    </w:p>
    <w:p>
      <w:r>
        <w:rPr>
          <w:rFonts w:ascii="Noto Sans KR" w:hAnsi="Noto Sans KR" w:eastAsia="Noto Sans KR" w:cs="Noto Sans KR"/>
          <w:b w:val="0"/>
          <w:i w:val="0"/>
          <w:sz w:val="21"/>
          <w:lang w:val="ko-KR" w:eastAsia="ko-KR"/>
        </w:rPr>
        <w:t>지금 이 게송에서는 다만 탐욕과 생사라고만 말하고 하나하나 설하지 않았다. 탐욕은 인을 도와 이루고, 전전하며 다시 서로 의지하여 모든 업보를 일으키기 때문에 합하여 간략히 말하였다.</w:t>
      </w:r>
    </w:p>
    <w:p>
      <w:r>
        <w:rPr>
          <w:rFonts w:ascii="Noto Sans KR" w:hAnsi="Noto Sans KR" w:eastAsia="Noto Sans KR" w:cs="Noto Sans KR"/>
          <w:b w:val="0"/>
          <w:i w:val="0"/>
          <w:sz w:val="21"/>
          <w:lang w:val="ko-KR" w:eastAsia="ko-KR"/>
        </w:rPr>
        <w:t>소의 “권하여” 등이라고 한 것에 대하여 말하면, 나누고 합한 것은 알 수 있다.</w:t>
      </w:r>
    </w:p>
    <w:p>
      <w:r>
        <w:rPr>
          <w:rFonts w:ascii="Noto Sans KR" w:hAnsi="Noto Sans KR" w:eastAsia="Noto Sans KR" w:cs="Noto Sans KR"/>
          <w:b w:val="0"/>
          <w:i w:val="0"/>
          <w:sz w:val="21"/>
          <w:lang w:val="ko-KR" w:eastAsia="ko-KR"/>
        </w:rPr>
        <w:t>뒤의 일곱 구절은 비와 지를 권면한 것이다. 그 가운데 처음 세 구절은 비이고 뒤의 네 구절은 지이다.</w:t>
      </w:r>
    </w:p>
    <w:p>
      <w:r>
        <w:rPr>
          <w:rFonts w:ascii="Noto Sans KR" w:hAnsi="Noto Sans KR" w:eastAsia="Noto Sans KR" w:cs="Noto Sans KR"/>
          <w:b w:val="0"/>
          <w:i w:val="0"/>
          <w:sz w:val="21"/>
          <w:lang w:val="ko-KR" w:eastAsia="ko-KR"/>
        </w:rPr>
        <w:t>미륵장에 대한 풀이를 마친다.</w:t>
      </w:r>
    </w:p>
    <w:p>
      <w:r>
        <w:rPr>
          <w:rFonts w:ascii="Noto Sans KR" w:hAnsi="Noto Sans KR" w:eastAsia="Noto Sans KR" w:cs="Noto Sans KR"/>
          <w:b w:val="0"/>
          <w:i w:val="0"/>
          <w:sz w:val="21"/>
          <w:lang w:val="ko-KR" w:eastAsia="ko-KR"/>
        </w:rPr>
        <w:t>『원각경대소석의초』 제10권 (하)</w:t>
      </w:r>
    </w:p>
    <w:p>
      <w:r>
        <w:rPr>
          <w:rFonts w:ascii="Noto Sans KR" w:hAnsi="Noto Sans KR" w:eastAsia="Noto Sans KR" w:cs="Noto Sans KR"/>
          <w:b w:val="0"/>
          <w:i w:val="0"/>
          <w:sz w:val="21"/>
          <w:lang w:val="ko-KR" w:eastAsia="ko-KR"/>
        </w:rPr>
        <w:t>『원각경대소석의초』 제11권 (상) (정혜장의 처음부터 위덕장의 환관 중간까지)</w:t>
      </w:r>
    </w:p>
    <w:p>
      <w:r>
        <w:rPr>
          <w:rFonts w:ascii="Noto Sans KR" w:hAnsi="Noto Sans KR" w:eastAsia="Noto Sans KR" w:cs="Noto Sans KR"/>
          <w:b w:val="0"/>
          <w:i w:val="0"/>
          <w:sz w:val="21"/>
          <w:lang w:val="ko-KR" w:eastAsia="ko-KR"/>
        </w:rPr>
        <w:t>종남산 초당사 사문 종밀 지음</w:t>
      </w:r>
    </w:p>
    <w:p>
      <w:pPr>
        <w:pStyle w:val="MarkerHeading"/>
      </w:pPr>
      <w:r>
        <w:rPr>
          <w:rFonts w:ascii="Noto Sans KR" w:hAnsi="Noto Sans KR" w:eastAsia="Noto Sans KR" w:cs="Noto Sans KR"/>
          <w:b/>
          <w:i w:val="0"/>
          <w:sz w:val="21"/>
          <w:lang w:val="ko-KR" w:eastAsia="ko-KR"/>
        </w:rPr>
        <w:t>[0695b06]</w:t>
      </w:r>
    </w:p>
    <w:p>
      <w:r>
        <w:rPr>
          <w:rFonts w:ascii="Noto Sans KR" w:hAnsi="Noto Sans KR" w:eastAsia="Noto Sans KR" w:cs="Noto Sans KR"/>
          <w:b w:val="0"/>
          <w:i w:val="0"/>
          <w:sz w:val="21"/>
          <w:lang w:val="ko-KR" w:eastAsia="ko-KR"/>
        </w:rPr>
        <w:t>지위를 간략히 나눈 장 (정혜보살이 물음).</w:t>
      </w:r>
    </w:p>
    <w:p>
      <w:pPr>
        <w:pStyle w:val="MarkerHeading"/>
      </w:pPr>
      <w:r>
        <w:rPr>
          <w:rFonts w:ascii="Noto Sans KR" w:hAnsi="Noto Sans KR" w:eastAsia="Noto Sans KR" w:cs="Noto Sans KR"/>
          <w:b/>
          <w:i w:val="0"/>
          <w:sz w:val="21"/>
          <w:lang w:val="ko-KR" w:eastAsia="ko-KR"/>
        </w:rPr>
        <w:t>[0695b07]</w:t>
      </w:r>
    </w:p>
    <w:p>
      <w:r>
        <w:rPr>
          <w:rFonts w:ascii="Noto Sans KR" w:hAnsi="Noto Sans KR" w:eastAsia="Noto Sans KR" w:cs="Noto Sans KR"/>
          <w:b w:val="0"/>
          <w:i w:val="0"/>
          <w:sz w:val="21"/>
          <w:lang w:val="ko-KR" w:eastAsia="ko-KR"/>
        </w:rPr>
        <w:t>소에는 세 가지를 징문하여 풀이하였다. 첫째는 이름을 풀이한 것이고, 둘째는 체를 드러낸 것이며, 셋째는 그 까닭을 분별한 것이다.</w:t>
      </w:r>
    </w:p>
    <w:p>
      <w:r>
        <w:rPr>
          <w:rFonts w:ascii="Noto Sans KR" w:hAnsi="Noto Sans KR" w:eastAsia="Noto Sans KR" w:cs="Noto Sans KR"/>
          <w:b w:val="0"/>
          <w:i w:val="0"/>
          <w:sz w:val="21"/>
          <w:lang w:val="ko-KR" w:eastAsia="ko-KR"/>
        </w:rPr>
        <w:t>처음 가운데 ‘망’은 없음이요 아님이다. 상이 없으면 마음이 미치지 못하므로 생각할 수 없고, 이름이 없으면 말이 미치지 못하므로 논의할 수 없다.</w:t>
      </w:r>
    </w:p>
    <w:p>
      <w:r>
        <w:rPr>
          <w:rFonts w:ascii="Noto Sans KR" w:hAnsi="Noto Sans KR" w:eastAsia="Noto Sans KR" w:cs="Noto Sans KR"/>
          <w:b w:val="0"/>
          <w:i w:val="0"/>
          <w:sz w:val="21"/>
          <w:lang w:val="ko-KR" w:eastAsia="ko-KR"/>
        </w:rPr>
        <w:t>“『승만경』에서 설하였다”고 한 것은 뜻을 취하여 가리킨 것이다. 그 경에서는 “자성이 청정한 마음은 알기 어렵고, 그 마음이 무명에 물드는 것도 또한 알기 어렵다”고 하였다.</w:t>
      </w:r>
    </w:p>
    <w:p>
      <w:r>
        <w:rPr>
          <w:rFonts w:ascii="Noto Sans KR" w:hAnsi="Noto Sans KR" w:eastAsia="Noto Sans KR" w:cs="Noto Sans KR"/>
          <w:b w:val="0"/>
          <w:i w:val="0"/>
          <w:sz w:val="21"/>
          <w:lang w:val="ko-KR" w:eastAsia="ko-KR"/>
        </w:rPr>
        <w:t>소의 “일찍이 듣거나 보지 못하였다”고 한 것에 대하여 말하면, 이 경을 설한 때가 『법화경』보다 앞인가, 아니면 뒤인가. 만약 앞이라면 곧 권교이므로 『법화경』에 의해 깨뜨려졌을 것이고, 만약 뒤라면 『법화경』에서 이미 설하였는데 여기서 어찌 일찍이 듣지 못했다고 하겠는가.</w:t>
      </w:r>
    </w:p>
    <w:p>
      <w:r>
        <w:rPr>
          <w:rFonts w:ascii="Noto Sans KR" w:hAnsi="Noto Sans KR" w:eastAsia="Noto Sans KR" w:cs="Noto Sans KR"/>
          <w:b w:val="0"/>
          <w:i w:val="0"/>
          <w:sz w:val="21"/>
          <w:lang w:val="ko-KR" w:eastAsia="ko-KR"/>
        </w:rPr>
        <w:t>답한다. 서문과 현담에서 이미 이 경은 돈교여서 삼시교나 오시교에 속하지 않는다고 분명히 말하였다. 더구나 정토 가운데에서 설한 것이니 어찌 반드시 선후가 정해져 있겠는가. 각각 수승하거나 열등한 근기에 따라 보고 듣는 것이 같지 않다. 자세한 것은 앞에서 분별한 것과 같다.</w:t>
      </w:r>
    </w:p>
    <w:p>
      <w:r>
        <w:rPr>
          <w:rFonts w:ascii="Noto Sans KR" w:hAnsi="Noto Sans KR" w:eastAsia="Noto Sans KR" w:cs="Noto Sans KR"/>
          <w:b w:val="0"/>
          <w:i w:val="0"/>
          <w:sz w:val="21"/>
          <w:lang w:val="ko-KR" w:eastAsia="ko-KR"/>
        </w:rPr>
        <w:t>이 경은 십만 대사를 상대로 하면서 특별히 말세를 위하여 돈교를 남겼다.</w:t>
      </w:r>
    </w:p>
    <w:p>
      <w:r>
        <w:rPr>
          <w:rFonts w:ascii="Noto Sans KR" w:hAnsi="Noto Sans KR" w:eastAsia="Noto Sans KR" w:cs="Noto Sans KR"/>
          <w:b w:val="0"/>
          <w:i w:val="0"/>
          <w:sz w:val="21"/>
          <w:lang w:val="ko-KR" w:eastAsia="ko-KR"/>
        </w:rPr>
        <w:t>“일찍이 보지 못하였다”고 말한 것은 다만 상을 세우는 가르침과 상을 깨뜨리는 가르침을 만나 들은 이는 많지만 이 가르침은 듣기 어렵고 드물게 듣기 때문이다. 그러므로 말세의 당기자를 위해 시현하여 이 말의 자취를 남겼을 뿐이다.</w:t>
      </w:r>
    </w:p>
    <w:p>
      <w:pPr>
        <w:pStyle w:val="MarkerHeading"/>
      </w:pPr>
      <w:r>
        <w:rPr>
          <w:rFonts w:ascii="Noto Sans KR" w:hAnsi="Noto Sans KR" w:eastAsia="Noto Sans KR" w:cs="Noto Sans KR"/>
          <w:b/>
          <w:i w:val="0"/>
          <w:sz w:val="21"/>
          <w:lang w:val="ko-KR" w:eastAsia="ko-KR"/>
        </w:rPr>
        <w:t>[0695b18]</w:t>
      </w:r>
    </w:p>
    <w:p>
      <w:r>
        <w:rPr>
          <w:rFonts w:ascii="Noto Sans KR" w:hAnsi="Noto Sans KR" w:eastAsia="Noto Sans KR" w:cs="Noto Sans KR"/>
          <w:b w:val="0"/>
          <w:i w:val="0"/>
          <w:sz w:val="21"/>
          <w:lang w:val="ko-KR" w:eastAsia="ko-KR"/>
        </w:rPr>
        <w:t>소의 “그러나 앞의 윤회” 등이라고 한 것에 대하여 묻는다.</w:t>
      </w:r>
    </w:p>
    <w:p>
      <w:r>
        <w:rPr>
          <w:rFonts w:ascii="Noto Sans KR" w:hAnsi="Noto Sans KR" w:eastAsia="Noto Sans KR" w:cs="Noto Sans KR"/>
          <w:b w:val="0"/>
          <w:i w:val="0"/>
          <w:sz w:val="21"/>
          <w:lang w:val="ko-KR" w:eastAsia="ko-KR"/>
        </w:rPr>
        <w:t>윤회와 수행·증득은 전도됨과 바름이 현격히 다르다. 전도된 망집은 설령 완전히 공무하다고 인정한다고 해도, 이치를 따라 수행하는 것이 어떻게 또한 그러한가.</w:t>
      </w:r>
    </w:p>
    <w:p>
      <w:r>
        <w:rPr>
          <w:rFonts w:ascii="Noto Sans KR" w:hAnsi="Noto Sans KR" w:eastAsia="Noto Sans KR" w:cs="Noto Sans KR"/>
          <w:b w:val="0"/>
          <w:i w:val="0"/>
          <w:sz w:val="21"/>
          <w:lang w:val="ko-KR" w:eastAsia="ko-KR"/>
        </w:rPr>
        <w:t>답한다. 각성은 생기지 않고 움직이지 않으며 변하지 않는데, 어찌 처음의 전도됨과 뒤의 바름이라는 차이가 있겠는가. 곧 상대하여 이름을 얻은 것임을 알 수 있으니, 둘 다 자성이 없다.</w:t>
      </w:r>
    </w:p>
    <w:p>
      <w:r>
        <w:rPr>
          <w:rFonts w:ascii="Noto Sans KR" w:hAnsi="Noto Sans KR" w:eastAsia="Noto Sans KR" w:cs="Noto Sans KR"/>
          <w:b w:val="0"/>
          <w:i w:val="0"/>
          <w:sz w:val="21"/>
          <w:lang w:val="ko-KR" w:eastAsia="ko-KR"/>
        </w:rPr>
        <w:t>그러나 전도됨은 뱀이라고 집착하여 새끼줄의 모습을 가린 것과 같고, 수행은 영상이 나타나되 거울의 밝음을 가리지 않는 것과 같다.</w:t>
      </w:r>
    </w:p>
    <w:p>
      <w:r>
        <w:rPr>
          <w:rFonts w:ascii="Noto Sans KR" w:hAnsi="Noto Sans KR" w:eastAsia="Noto Sans KR" w:cs="Noto Sans KR"/>
          <w:b w:val="0"/>
          <w:i w:val="0"/>
          <w:sz w:val="21"/>
          <w:lang w:val="ko-KR" w:eastAsia="ko-KR"/>
        </w:rPr>
        <w:t>또 뱀은 전혀 없지만 영상에는 임시의 상이 있고, 새끼줄은 실제로 뱀을 나타내지 않지만 거울은 실제로 영상을 나타낸다. 그러므로 뱀과 영상은 전도됨과 바름이라는 차이가 있다.</w:t>
      </w:r>
    </w:p>
    <w:p>
      <w:pPr>
        <w:pStyle w:val="MarkerHeading"/>
      </w:pPr>
      <w:r>
        <w:rPr>
          <w:rFonts w:ascii="Noto Sans KR" w:hAnsi="Noto Sans KR" w:eastAsia="Noto Sans KR" w:cs="Noto Sans KR"/>
          <w:b/>
          <w:i w:val="0"/>
          <w:sz w:val="21"/>
          <w:lang w:val="ko-KR" w:eastAsia="ko-KR"/>
        </w:rPr>
        <w:t>[0695b23]</w:t>
      </w:r>
    </w:p>
    <w:p>
      <w:r>
        <w:rPr>
          <w:rFonts w:ascii="Noto Sans KR" w:hAnsi="Noto Sans KR" w:eastAsia="Noto Sans KR" w:cs="Noto Sans KR"/>
          <w:b w:val="0"/>
          <w:i w:val="0"/>
          <w:sz w:val="21"/>
          <w:lang w:val="ko-KR" w:eastAsia="ko-KR"/>
        </w:rPr>
        <w:t>△소의 “또 눈의 빛과 같다” 등이라고 한 것에 대하여 말하면, 앞에서 “눈의 빛은 미워함과 사랑함이 없다”고 한 가운데 이미 이 뜻을 풀이하였다.</w:t>
      </w:r>
    </w:p>
    <w:p>
      <w:r>
        <w:rPr>
          <w:rFonts w:ascii="Noto Sans KR" w:hAnsi="Noto Sans KR" w:eastAsia="Noto Sans KR" w:cs="Noto Sans KR"/>
          <w:b w:val="0"/>
          <w:i w:val="0"/>
          <w:sz w:val="21"/>
          <w:lang w:val="ko-KR" w:eastAsia="ko-KR"/>
        </w:rPr>
        <w:t>“다만 평등에 의거한다” 등이라고 한 것에 대하여 말하면, 이미 분별이 없으므로 곧 미워함과 사랑함, 편파됨과 치우침, 이것은 많고 저것은 적다는 뜻이 없다. 그러므로 평등이라고 하였다.</w:t>
      </w:r>
    </w:p>
    <w:p>
      <w:r>
        <w:rPr>
          <w:rFonts w:ascii="Noto Sans KR" w:hAnsi="Noto Sans KR" w:eastAsia="Noto Sans KR" w:cs="Noto Sans KR"/>
          <w:b w:val="0"/>
          <w:i w:val="0"/>
          <w:sz w:val="21"/>
          <w:lang w:val="ko-KR" w:eastAsia="ko-KR"/>
        </w:rPr>
        <w:t>어떤 사람의 마음이 공평하고 지혜와 기교로 고르게 나누고 펼쳐서 치우치지 않게 하는 것을 평등이라고 이름한 것이 아니다. 그러므로 능히 짓는 자가 없다고 하였다.</w:t>
      </w:r>
    </w:p>
    <w:p>
      <w:pPr>
        <w:pStyle w:val="MarkerHeading"/>
      </w:pPr>
      <w:r>
        <w:rPr>
          <w:rFonts w:ascii="Noto Sans KR" w:hAnsi="Noto Sans KR" w:eastAsia="Noto Sans KR" w:cs="Noto Sans KR"/>
          <w:b/>
          <w:i w:val="0"/>
          <w:sz w:val="21"/>
          <w:lang w:val="ko-KR" w:eastAsia="ko-KR"/>
        </w:rPr>
        <w:t>[0695c03]</w:t>
      </w:r>
    </w:p>
    <w:p>
      <w:r>
        <w:rPr>
          <w:rFonts w:ascii="Noto Sans KR" w:hAnsi="Noto Sans KR" w:eastAsia="Noto Sans KR" w:cs="Noto Sans KR"/>
          <w:b w:val="0"/>
          <w:i w:val="0"/>
          <w:sz w:val="21"/>
          <w:lang w:val="ko-KR" w:eastAsia="ko-KR"/>
        </w:rPr>
        <w:t>소의 “앞의 세 가지” 등이라고 한 것에 대하여 말하면, 신위에서는 업이 일어나지 않음을 깨달은 것을 멸함으로 삼고, 미혹을 깨닫지 못한 것을 아직 멸하지 못함으로 삼는다.</w:t>
      </w:r>
    </w:p>
    <w:p>
      <w:r>
        <w:rPr>
          <w:rFonts w:ascii="Noto Sans KR" w:hAnsi="Noto Sans KR" w:eastAsia="Noto Sans KR" w:cs="Noto Sans KR"/>
          <w:b w:val="0"/>
          <w:i w:val="0"/>
          <w:sz w:val="21"/>
          <w:lang w:val="ko-KR" w:eastAsia="ko-KR"/>
        </w:rPr>
        <w:t>현위에서는 이상을 깨닫고 주상을 깨닫지 못하며, 성위에서는 주상을 깨닫고 생상을 깨닫지 못한다. 모두 깨달은 것을 멸함으로 삼고 깨닫지 못한 것을 아직 멸하지 못함으로 삼는다.</w:t>
      </w:r>
    </w:p>
    <w:p>
      <w:r>
        <w:rPr>
          <w:rFonts w:ascii="Noto Sans KR" w:hAnsi="Noto Sans KR" w:eastAsia="Noto Sans KR" w:cs="Noto Sans KR"/>
          <w:b w:val="0"/>
          <w:i w:val="0"/>
          <w:sz w:val="21"/>
          <w:lang w:val="ko-KR" w:eastAsia="ko-KR"/>
        </w:rPr>
        <w:t>만약 이 경의 본문에 의거하면 신위에서는 노려가 멸하고 정해는 아직 멸하지 않으며, 현위에서는 정해가 멸하고 견각은 아직 멸하지 않으며, 성[1]위에서는 조적이 아직 멸하지 않는다. 아직 장애가 곧 각임을 얻지 못했기 때문이다.</w:t>
      </w:r>
    </w:p>
    <w:p>
      <w:r>
        <w:rPr>
          <w:rFonts w:ascii="Noto Sans KR" w:hAnsi="Noto Sans KR" w:eastAsia="Noto Sans KR" w:cs="Noto Sans KR"/>
          <w:b w:val="0"/>
          <w:i w:val="0"/>
          <w:sz w:val="21"/>
          <w:lang w:val="ko-KR" w:eastAsia="ko-KR"/>
        </w:rPr>
        <w:t>소의 “꿈속에서 강을 건넌다”고 한 것에 대하여 말한다. (아직 검토하지 못하였다.)</w:t>
      </w:r>
    </w:p>
    <w:p>
      <w:r>
        <w:rPr>
          <w:rFonts w:ascii="Noto Sans KR" w:hAnsi="Noto Sans KR" w:eastAsia="Noto Sans KR" w:cs="Noto Sans KR"/>
          <w:b w:val="0"/>
          <w:i w:val="0"/>
          <w:sz w:val="21"/>
          <w:lang w:val="ko-KR" w:eastAsia="ko-KR"/>
        </w:rPr>
        <w:t>소의 “원명하게 증오한다” 등이라고 한 것에 대하여 말하면, 팔지가 바로 이것이다. 그러므로 무상이고 무공용이다.</w:t>
      </w:r>
    </w:p>
    <w:p>
      <w:r>
        <w:rPr>
          <w:rFonts w:ascii="Noto Sans KR" w:hAnsi="Noto Sans KR" w:eastAsia="Noto Sans KR" w:cs="Noto Sans KR"/>
          <w:b w:val="0"/>
          <w:i w:val="0"/>
          <w:sz w:val="21"/>
          <w:lang w:val="ko-KR" w:eastAsia="ko-KR"/>
        </w:rPr>
        <w:t>묻는다. 뒤에 세 겹의 미세한 장애가 아직 다하지 않았는데 어찌 원명하다고 하겠는가.</w:t>
      </w:r>
    </w:p>
    <w:p>
      <w:r>
        <w:rPr>
          <w:rFonts w:ascii="Noto Sans KR" w:hAnsi="Noto Sans KR" w:eastAsia="Noto Sans KR" w:cs="Noto Sans KR"/>
          <w:b w:val="0"/>
          <w:i w:val="0"/>
          <w:sz w:val="21"/>
          <w:lang w:val="ko-KR" w:eastAsia="ko-KR"/>
        </w:rPr>
        <w:t>답한다. 이 지위는 원증의 처음이다. 이 뒤로는 자성에 맞는 지혜가 저절로 유전하고, 미세한 미혹도 저절로 다하여 다시 조금도 공용을 더하지 않는다. 그러므로 원명이라고 설하였다.</w:t>
      </w:r>
    </w:p>
    <w:p>
      <w:r>
        <w:rPr>
          <w:rFonts w:ascii="Noto Sans KR" w:hAnsi="Noto Sans KR" w:eastAsia="Noto Sans KR" w:cs="Noto Sans KR"/>
          <w:b w:val="0"/>
          <w:i w:val="0"/>
          <w:sz w:val="21"/>
          <w:lang w:val="ko-KR" w:eastAsia="ko-KR"/>
        </w:rPr>
        <w:t>실제로는 불지에 이르러서야 비로소 구경의 원명이 된다. 이것은 오히려 행포문에 의거하여 설한 것이고, 원융문이라면 초주가 곧 이것이다.</w:t>
      </w:r>
    </w:p>
    <w:p>
      <w:r>
        <w:rPr>
          <w:rFonts w:ascii="Noto Sans KR" w:hAnsi="Noto Sans KR" w:eastAsia="Noto Sans KR" w:cs="Noto Sans KR"/>
          <w:b w:val="0"/>
          <w:i w:val="0"/>
          <w:sz w:val="21"/>
          <w:lang w:val="ko-KR" w:eastAsia="ko-KR"/>
        </w:rPr>
        <w:t>주에서 지공이 말한 것에 대하여 말한다.</w:t>
      </w:r>
    </w:p>
    <w:p>
      <w:r>
        <w:rPr>
          <w:rFonts w:ascii="Noto Sans KR" w:hAnsi="Noto Sans KR" w:eastAsia="Noto Sans KR" w:cs="Noto Sans KR"/>
          <w:b w:val="0"/>
          <w:i w:val="0"/>
          <w:sz w:val="21"/>
          <w:lang w:val="ko-KR" w:eastAsia="ko-KR"/>
        </w:rPr>
        <w:t>“대도는 수행으로 말미암아 얻는 것이 아니니, 수행을 설한 것은 다만 범부와 어리석은 이를 위한 것이다. (지전의 사람과 각 지위에서 관을 나와 산란한 마음에 있는 이는 모두 범부와 어리석은 이에 속한다. 그러므로 끊는 장애를 스물두 가지 어리석음이라고 이름한다.) 이치를 얻고 돌이켜 수행을 관찰하면 비로소 헛되이 공부를 들였음을 안다. (처음은 곧 [2]〔八〕지이고 구경은 곧 부처이다. 그러나 또한 헛된 것은 아니니, 지혜로운 이는 이를 자세히 살펴야 한다.)”</w:t>
      </w:r>
    </w:p>
    <w:p>
      <w:pPr>
        <w:pStyle w:val="MarkerHeading"/>
      </w:pPr>
      <w:r>
        <w:rPr>
          <w:rFonts w:ascii="Noto Sans KR" w:hAnsi="Noto Sans KR" w:eastAsia="Noto Sans KR" w:cs="Noto Sans KR"/>
          <w:b/>
          <w:i w:val="0"/>
          <w:sz w:val="21"/>
          <w:lang w:val="ko-KR" w:eastAsia="ko-KR"/>
        </w:rPr>
        <w:t>[0695c15]</w:t>
      </w:r>
    </w:p>
    <w:p>
      <w:r>
        <w:rPr>
          <w:rFonts w:ascii="Noto Sans KR" w:hAnsi="Noto Sans KR" w:eastAsia="Noto Sans KR" w:cs="Noto Sans KR"/>
          <w:b w:val="0"/>
          <w:i w:val="0"/>
          <w:sz w:val="21"/>
          <w:lang w:val="ko-KR" w:eastAsia="ko-KR"/>
        </w:rPr>
        <w:t>소의 “마음을 가지고 한다는 뜻이 아니다”라고 한 것에 대하여 묻는다.</w:t>
      </w:r>
    </w:p>
    <w:p>
      <w:r>
        <w:rPr>
          <w:rFonts w:ascii="Noto Sans KR" w:hAnsi="Noto Sans KR" w:eastAsia="Noto Sans KR" w:cs="Noto Sans KR"/>
          <w:b w:val="0"/>
          <w:i w:val="0"/>
          <w:sz w:val="21"/>
          <w:lang w:val="ko-KR" w:eastAsia="ko-KR"/>
        </w:rPr>
        <w:t>이미 여래의 적멸을 따른다고 하였으니, 어찌 곧 다른 이를 따르는 것이 아니겠는가.</w:t>
      </w:r>
    </w:p>
    <w:p>
      <w:r>
        <w:rPr>
          <w:rFonts w:ascii="Noto Sans KR" w:hAnsi="Noto Sans KR" w:eastAsia="Noto Sans KR" w:cs="Noto Sans KR"/>
          <w:b w:val="0"/>
          <w:i w:val="0"/>
          <w:sz w:val="21"/>
          <w:lang w:val="ko-KR" w:eastAsia="ko-KR"/>
        </w:rPr>
        <w:t>답한다. 자기 마음의 적멸이 곧 여래의 적멸이다. 다른 이인 석가모니불이나 아미타불을 따르는 것이 아니다. 마음 밖에는 별도의 여래가 없기 때문이다.</w:t>
      </w:r>
    </w:p>
    <w:p>
      <w:r>
        <w:rPr>
          <w:rFonts w:ascii="Noto Sans KR" w:hAnsi="Noto Sans KR" w:eastAsia="Noto Sans KR" w:cs="Noto Sans KR"/>
          <w:b w:val="0"/>
          <w:i w:val="0"/>
          <w:sz w:val="21"/>
          <w:lang w:val="ko-KR" w:eastAsia="ko-KR"/>
        </w:rPr>
        <w:t>소의 “오교가 같지 않다”고 한 것에 대하여 묻는다.</w:t>
      </w:r>
    </w:p>
    <w:p>
      <w:r>
        <w:rPr>
          <w:rFonts w:ascii="Noto Sans KR" w:hAnsi="Noto Sans KR" w:eastAsia="Noto Sans KR" w:cs="Noto Sans KR"/>
          <w:b w:val="0"/>
          <w:i w:val="0"/>
          <w:sz w:val="21"/>
          <w:lang w:val="ko-KR" w:eastAsia="ko-KR"/>
        </w:rPr>
        <w:t>이 경은 돈종이므로 다만 곧바로 풀이할 뿐인데, 어찌 여러 종의 지위를 널리 열거할 수 있는가.</w:t>
      </w:r>
    </w:p>
    <w:p>
      <w:r>
        <w:rPr>
          <w:rFonts w:ascii="Noto Sans KR" w:hAnsi="Noto Sans KR" w:eastAsia="Noto Sans KR" w:cs="Noto Sans KR"/>
          <w:b w:val="0"/>
          <w:i w:val="0"/>
          <w:sz w:val="21"/>
          <w:lang w:val="ko-KR" w:eastAsia="ko-KR"/>
        </w:rPr>
        <w:t>답한다. 여기에 열거한 것은 도리어 집착을 깨뜨리는 데 뜻이 있다. 불도를 닦고 익히는 사람은 모두 계위와 등급이라는 견해를 지니고 불심에 곧바로 나아가려 하지 않는다. 이제 이를 말하지 않으면 의심이 끝내 없어지지 않으므로 여러 가르침의 지위가 일정하지 않음을 널리 밝혀 그들의 집착하는 마음이 머물 곳이 없게 하였다.</w:t>
      </w:r>
    </w:p>
    <w:p>
      <w:r>
        <w:rPr>
          <w:rFonts w:ascii="Noto Sans KR" w:hAnsi="Noto Sans KR" w:eastAsia="Noto Sans KR" w:cs="Noto Sans KR"/>
          <w:b w:val="0"/>
          <w:i w:val="0"/>
          <w:sz w:val="21"/>
          <w:lang w:val="ko-KR" w:eastAsia="ko-KR"/>
        </w:rPr>
        <w:t>또 한 부류의 사람은 스스로 “나는 지금 돈오하여 이미 부처가 되었다”고 말하면서 그 공을 성자의 무리에 참람되게 견주고 더 나아가 닦지 못한다. 또한 이를 대치해야 하기 때문이다.</w:t>
      </w:r>
    </w:p>
    <w:p>
      <w:r>
        <w:rPr>
          <w:rFonts w:ascii="Noto Sans KR" w:hAnsi="Noto Sans KR" w:eastAsia="Noto Sans KR" w:cs="Noto Sans KR"/>
          <w:b w:val="0"/>
          <w:i w:val="0"/>
          <w:sz w:val="21"/>
          <w:lang w:val="ko-KR" w:eastAsia="ko-KR"/>
        </w:rPr>
        <w:t>소의 “소승의 과는 별도이다”라고 한 것에 대하여 말하면, 지금 밝힌 것은 모두 처음 범부가 발심한 때부터 마지막 무상불과에 이르기까지를 논한 것이므로 이와 같이 여러 설이 있다. 소승에는 성불한다는 뜻이 없으므로 서술하지 않았다.</w:t>
      </w:r>
    </w:p>
    <w:p>
      <w:pPr>
        <w:pStyle w:val="MarkerHeading"/>
      </w:pPr>
      <w:r>
        <w:rPr>
          <w:rFonts w:ascii="Noto Sans KR" w:hAnsi="Noto Sans KR" w:eastAsia="Noto Sans KR" w:cs="Noto Sans KR"/>
          <w:b/>
          <w:i w:val="0"/>
          <w:sz w:val="21"/>
          <w:lang w:val="ko-KR" w:eastAsia="ko-KR"/>
        </w:rPr>
        <w:t>[0696a01]</w:t>
      </w:r>
    </w:p>
    <w:p>
      <w:r>
        <w:rPr>
          <w:rFonts w:ascii="Noto Sans KR" w:hAnsi="Noto Sans KR" w:eastAsia="Noto Sans KR" w:cs="Noto Sans KR"/>
          <w:b w:val="0"/>
          <w:i w:val="0"/>
          <w:sz w:val="21"/>
          <w:lang w:val="ko-KR" w:eastAsia="ko-KR"/>
        </w:rPr>
        <w:t>소의 “첫째는 유식에 의거한다” 등이라고 한 것에 대하여 말하면, 그 논의 제9권에서 다음과 같이 말하였다.</w:t>
      </w:r>
    </w:p>
    <w:p>
      <w:r>
        <w:rPr>
          <w:rFonts w:ascii="Noto Sans KR" w:hAnsi="Noto Sans KR" w:eastAsia="Noto Sans KR" w:cs="Noto Sans KR"/>
          <w:b w:val="0"/>
          <w:i w:val="0"/>
          <w:sz w:val="21"/>
          <w:lang w:val="ko-KR" w:eastAsia="ko-KR"/>
        </w:rPr>
        <w:t>“(가설하여 세 가지로 묻는다.) 누가, (능히 들어가는 사람이다.) 몇 지위에서, (들어가면서 거치는 지위와 무릇 거치는 시간의 많고 적음과 길고 짧음이다.) 어떻게 깨달아 들어가는가. (어떠한 방편으로 능히 깨달아 들어가는가라는 뜻이다.)</w:t>
      </w:r>
    </w:p>
    <w:p>
      <w:r>
        <w:rPr>
          <w:rFonts w:ascii="Noto Sans KR" w:hAnsi="Noto Sans KR" w:eastAsia="Noto Sans KR" w:cs="Noto Sans KR"/>
          <w:b w:val="0"/>
          <w:i w:val="0"/>
          <w:sz w:val="21"/>
          <w:lang w:val="ko-KR" w:eastAsia="ko-KR"/>
        </w:rPr>
        <w:t>말하자면, (가설하여 답한다.) 대승의 두 가지 종성을 갖춘 이는 (첫 번째 물음에 답한 것이다. 첫째는 본주종성이고, 둘째는 습성종성이다. 아래 도량 가운데에서 이를 자세히 인용하여 이승과 무성을 가려낸다.) 간략히 말하면 다섯 지위에서 (두 번째 물음에 답한 것이다.) 점차 깨달아 들어간다. (마지막 물음에 답한 것이다. 이는 모두 간략한 답이고 아래에서 비로소 자세히 분별한다. 뒤의 두 가지는 모두 뜻을 취하여 요약해 인용하였으므로, 혹은 도리어 논의 다음 글을 온전히 갖추어 풀이하고, 혹은 논문을 온전히 제시한 뒤 곧 그 소에 머물러 풀이하며, 혹은 논의 다음 뒤쪽 글로 풀이하고, 혹은 때로는 뜻으로 풀이하기도 한다. 다섯 지위를 세운 것은 추구하는 대과의 복과 지혜가 끝이 없어서 조금 닦고 빠르게 원만해지는 것이 아니며, 한 가지 행을 행하고 곧바로 여러 과를 증득하는 것이 아니기 때문이다. 반드시 [1]〔云〕겁에 걸쳐 한없는 인을 닦아야 한다. 세 겁은 모두 인위에 포함되며 곧 앞의 네 지위이다. 첫째 겁은 처음 두 지위이고, 둘째 겁은 셋째 지위 전체와 넷째 지위의 적은 부분이며, 마지막 겁은 넷째 지위의 절반이다.)”</w:t>
      </w:r>
    </w:p>
    <w:p>
      <w:pPr>
        <w:pStyle w:val="MarkerHeading"/>
      </w:pPr>
      <w:r>
        <w:rPr>
          <w:rFonts w:ascii="Noto Sans KR" w:hAnsi="Noto Sans KR" w:eastAsia="Noto Sans KR" w:cs="Noto Sans KR"/>
          <w:b/>
          <w:i w:val="0"/>
          <w:sz w:val="21"/>
          <w:lang w:val="ko-KR" w:eastAsia="ko-KR"/>
        </w:rPr>
        <w:t>[0696a08]</w:t>
      </w:r>
    </w:p>
    <w:p>
      <w:r>
        <w:rPr>
          <w:rFonts w:ascii="Noto Sans KR" w:hAnsi="Noto Sans KR" w:eastAsia="Noto Sans KR" w:cs="Noto Sans KR"/>
          <w:b w:val="0"/>
          <w:i w:val="0"/>
          <w:sz w:val="21"/>
          <w:lang w:val="ko-KR" w:eastAsia="ko-KR"/>
        </w:rPr>
        <w:t>소의 ‘자량’이란 자기 몸을 돕고 이롭게 하는 양식으로, 비로소 저 과에 이르게 하는 것이다.</w:t>
      </w:r>
    </w:p>
    <w:p>
      <w:r>
        <w:rPr>
          <w:rFonts w:ascii="Noto Sans KR" w:hAnsi="Noto Sans KR" w:eastAsia="Noto Sans KR" w:cs="Noto Sans KR"/>
          <w:b w:val="0"/>
          <w:i w:val="0"/>
          <w:sz w:val="21"/>
          <w:lang w:val="ko-KR" w:eastAsia="ko-KR"/>
        </w:rPr>
        <w:t>곧 복덕과 지혜의 두 가지이며, 보리와 열반으로 통하는 길의 양식이다.</w:t>
      </w:r>
    </w:p>
    <w:p>
      <w:r>
        <w:rPr>
          <w:rFonts w:ascii="Noto Sans KR" w:hAnsi="Noto Sans KR" w:eastAsia="Noto Sans KR" w:cs="Noto Sans KR"/>
          <w:b w:val="0"/>
          <w:i w:val="0"/>
          <w:sz w:val="21"/>
          <w:lang w:val="ko-KR" w:eastAsia="ko-KR"/>
        </w:rPr>
        <w:t>“처음 발심한 때부터 아직 일으키지 않은 데 이르기까지” 등이라고 한 것에 대하여 말하면, 이 지위에 관한 본송은 다음과 같다.</w:t>
      </w:r>
    </w:p>
    <w:p>
      <w:r>
        <w:rPr>
          <w:rFonts w:ascii="Noto Sans KR" w:hAnsi="Noto Sans KR" w:eastAsia="Noto Sans KR" w:cs="Noto Sans KR"/>
          <w:b w:val="0"/>
          <w:i w:val="0"/>
          <w:sz w:val="21"/>
          <w:lang w:val="ko-KR" w:eastAsia="ko-KR"/>
        </w:rPr>
        <w:t>“아직 순결택식을 일으키지 않은 데 이르기까지 유식성에 머물기를 구하지만, (게송에서는 ‘처음’이라고 말하지 않고 다만 ‘이르기까지’라고만 하였다. 그 앞에는 다시 지위가 없으므로 말하지 않아도 알 수 있다.) 두 취의 수면에 대해서는 아직 능히 조복하여 없애지 못한다.”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“깊고 (청정한 증상력이다.) 견고한 (굳센 인이다.) 대보리심을 일으킨 때부터 (지금 도문의 글은 간략하여 다만 ‘발심’이라고만 하였다.) 아직 순결택식을 일으키지 않고 유식의 참된 승의성에 머물기를 구하는 데 이르기까지는 (네 가지 승의 가운데 앞의 세 가지를 가려낸 것이니, 이것은 곧 승의승의이다. 곧 진여이다. 순결택이란 유식관을 지어 식성에 머물기를 구하는 것이니 가행위의 사람이다. 지금 이 식을 일으키기 이전은 모두 자량위이다. 아직 식상을 조복하여 제거할 수 없어서 유식성에 머물기를 구한다고 이름하지 못하고 다만 보리의 대과로 나아가 해탈을 구하기 때문이다. 곧 지전의 사십심이 모두 이 지위이다. 그러나 그 이전의 팔만·육만·사만·이만·일만 겁 등은 모두 이 지위에 들어가지 않는다. 평하여 말한다. 저 풀이에서 사십심이라고 말한 것은 십신을 겸하여 포함한다. 지금 또 이전은 들어가지 않는다고 말한 것은 연을 만나 성문에서 마음을 돌려 대승으로 향한 경우를 뜻할 뿐이다.) 모두 자량위에 포함된다. (위에서는 지위의 범위를 밝히기를 마쳤다.)”</w:t>
      </w:r>
    </w:p>
    <w:p>
      <w:r>
        <w:rPr>
          <w:rFonts w:ascii="Noto Sans KR" w:hAnsi="Noto Sans KR" w:eastAsia="Noto Sans KR" w:cs="Noto Sans KR"/>
          <w:b w:val="0"/>
          <w:i w:val="0"/>
          <w:sz w:val="21"/>
          <w:lang w:val="ko-KR" w:eastAsia="ko-KR"/>
        </w:rPr>
        <w:t>소의 “정각으로 나아가기 위하여” 등이라고 한 것에 대하여 말하면, 이 아래에서는 자량의 뜻을 풀이하였다.</w:t>
      </w:r>
    </w:p>
    <w:p>
      <w:r>
        <w:rPr>
          <w:rFonts w:ascii="Noto Sans KR" w:hAnsi="Noto Sans KR" w:eastAsia="Noto Sans KR" w:cs="Noto Sans KR"/>
          <w:b w:val="0"/>
          <w:i w:val="0"/>
          <w:sz w:val="21"/>
          <w:lang w:val="ko-KR" w:eastAsia="ko-KR"/>
        </w:rPr>
        <w:t>또한 순해탈이라는 뜻이라고도 이름한다.</w:t>
      </w:r>
    </w:p>
    <w:p>
      <w:r>
        <w:rPr>
          <w:rFonts w:ascii="Noto Sans KR" w:hAnsi="Noto Sans KR" w:eastAsia="Noto Sans KR" w:cs="Noto Sans KR"/>
          <w:b w:val="0"/>
          <w:i w:val="0"/>
          <w:sz w:val="21"/>
          <w:lang w:val="ko-KR" w:eastAsia="ko-KR"/>
        </w:rPr>
        <w:t>그러나 논 가운데에서는 보리로 나아가는 데 대해서는 자량을 닦아 모은다고 말하고, 유정을 위하는 데 대해서는 해탈을 따른다고 말하였다.</w:t>
      </w:r>
    </w:p>
    <w:p>
      <w:r>
        <w:rPr>
          <w:rFonts w:ascii="Noto Sans KR" w:hAnsi="Noto Sans KR" w:eastAsia="Noto Sans KR" w:cs="Noto Sans KR"/>
          <w:b w:val="0"/>
          <w:i w:val="0"/>
          <w:sz w:val="21"/>
          <w:lang w:val="ko-KR" w:eastAsia="ko-KR"/>
        </w:rPr>
        <w:t>지금은 자리와 이타가 서로 통한다는 점에 따라 글을 간략히 하려는 뜻에서 통틀어 말하였다.</w:t>
      </w:r>
    </w:p>
    <w:p>
      <w:r>
        <w:rPr>
          <w:rFonts w:ascii="Noto Sans KR" w:hAnsi="Noto Sans KR" w:eastAsia="Noto Sans KR" w:cs="Noto Sans KR"/>
          <w:b w:val="0"/>
          <w:i w:val="0"/>
          <w:sz w:val="21"/>
          <w:lang w:val="ko-KR" w:eastAsia="ko-KR"/>
        </w:rPr>
        <w:t>논에서는 온전히 다음과 같이 말하였다.</w:t>
      </w:r>
    </w:p>
    <w:p>
      <w:r>
        <w:rPr>
          <w:rFonts w:ascii="Noto Sans KR" w:hAnsi="Noto Sans KR" w:eastAsia="Noto Sans KR" w:cs="Noto Sans KR"/>
          <w:b w:val="0"/>
          <w:i w:val="0"/>
          <w:sz w:val="21"/>
          <w:lang w:val="ko-KR" w:eastAsia="ko-KR"/>
        </w:rPr>
        <w:t>“무상정등보리로 나아가기 위하여 (지금 ‘각’이라고 한 것은 당나라 말이다.) 갖가지 수승한 자량을 닦아 모으기 때문이며 (보리를 바라보아 이름한 것이다.), 유정을 위하여 부지런히 해탈을 구하기 때문이다. (지금 소에서는 바로 결론을 이루는 뜻을 취하였으므로 다만 ‘해탈을 따른다’고 하고 ‘구한다’고 말하지 않았다.) 이로 말미암아 또한 순해탈분이라고 이름한다. (열반을 바라보아 인으로 삼은 것이다. 저것을 구하는 데 상대하여 이 행은 결택에 도달하지 못하며 결택은 곧 분이니, 곧 택법각분이다. ‘분’은 지분이라는 뜻이다. 저 결택분을 따르기 때문에 순결택분이라고 이름한다. 지금 말한 ‘분’은 곧 인과 지분의 뜻이다. 이는 해탈을 따르는 인이며 인의 한 지분이기 때문에 분이라고 이름한다. 곧 따름 자체가 분이다. 저 해탈을 따르는 분이므로 순해탈분이라고 이름한다. 이는 이타를 인으로 삼은 것이다. 그러나 보리는 이타의 뜻이 뚜렷하고 해탈은 자기를 건지는 뜻이 더하다. 그런데 논에서 보리에 대해서는 도리어 자리를 말하고 열반에 대해서는 도리어 이타를 말한 것은 서로 돕기 때문이다. [2]〔似〕 저쪽에서 이것을 드러내기 때문이며, 글은 여기에서 뜻을 드러내지만 저쪽까지 관통하기 때문이다. 평하여 말한다. 지금 소에서 이 때문에 ‘나아가기 위하여’와 ‘제도하기 위하여’ 등을 통틀어 말한 것이다. 묻는다. 어째서 순해탈분에서는 분이 곧 따름이지만, 순결택분에서는 분의 체가 따름이 아닌가. 답한다. 결택의 체는 유위이므로 그 체가 곧 분일 수 있으니 체가 여럿이기 때문이다. 열반의 체는 무위이므로 그것은 분이 아니니 그 체가 하나이고 여럿이 아니기 때문이다. 그러나 복과 지혜가 바로 자량의 체이며 논에서는 우선 그 뜻을 풀이하였다. 뒤의 글에서 그 체상을 설하지만 지금 소에서는 요약하여 사용하였으니, 글이 적고 이해하기 쉽게 하려는 뜻에서 곧 ‘복과 지혜를 닦아 모은다’고 하였다. 논에서 여기까지는 모두 게송의 앞 절반을 풀이한 것이니 자량위를 마쳤다. 이 아래에서는 ‘점차 깨달아 들어간다’는 말을 풀이하여 게송의 뒤 절반을 해석한다.)”</w:t>
      </w:r>
    </w:p>
    <w:p>
      <w:r>
        <w:rPr>
          <w:rFonts w:ascii="Noto Sans KR" w:hAnsi="Noto Sans KR" w:eastAsia="Noto Sans KR" w:cs="Noto Sans KR"/>
          <w:b w:val="0"/>
          <w:i w:val="0"/>
          <w:sz w:val="21"/>
          <w:lang w:val="ko-KR" w:eastAsia="ko-KR"/>
        </w:rPr>
        <w:t>“이 지위의 보살은 인과 (대승을 많이 듣고 훈습한 것이 서로 쌓인 것이니, 곧 앞의 본주종성과 습성종성이다.) 선우와 (한량없는 여러 부처님께서 세상에 출현하심을 만나 받든 것이다.) 작의와 (이미 한결같이 결정된 수승한 이해를 얻어 모든 악우가 능히 움직이거나 무너뜨릴 수 없는 것이다.) 자량이라는 (이미 모든 선근을 잘 쌓아 모았기 때문이다.) 네 가지 수승한 힘으로 말미암아 (위에서 이 네 가지를 풀이한 것은 모두 『섭론』의 글이다. 세친은 첫째 인, 둘째 연, 셋째 닦음, 넷째 쌓음이라고 하였다.) 유식의 뜻을 비록 깊이 믿고 이해하지만 능취와 소취가 공함을 아직 능히 알지 못하고, 대부분 외문에 머물러 보살행을 닦는다. (모두 대부분 사상에 머물고 산란한 마음으로 여러 거친 행을 행한다.) 그러므로 (외문에 머물기 때문에) 두 취에 대한 (능취와 소취의 성품을 집취함을 드러낸 것이다. 이 두 가지 현행이 능훈습이 된다.) 수면을 곧 이끌어 낸다. (두 취의 습기이다. 유정을 따라다니고 장식에 잠들어 엎드려 있으므로 곧 소지장과 번뇌장의 종자이다.) 아직 그것을 조복하고 없앨 (두 취의 수면이 조복하고 없애야 할 대상이다.) 공력이 없어서 (아직 이 힘이 없다.) 그것이 (저 두 수면이다.) 두 취의 현행을 일으키지 않게 하지 못한다. (두 가지 거친 현행은 비록 조복된 것이 있지만 미세한 것과 두 수면에 대해서는 지관의 힘이 미약하여 아직 조복하고 없애지 못한다. ‘두 취에 대한’ 이래의 주석은 모두 논의 아랫글이다.)”</w:t>
      </w:r>
    </w:p>
    <w:p>
      <w:pPr>
        <w:pStyle w:val="MarkerHeading"/>
      </w:pPr>
      <w:r>
        <w:rPr>
          <w:rFonts w:ascii="Noto Sans KR" w:hAnsi="Noto Sans KR" w:eastAsia="Noto Sans KR" w:cs="Noto Sans KR"/>
          <w:b/>
          <w:i w:val="0"/>
          <w:sz w:val="21"/>
          <w:lang w:val="ko-KR" w:eastAsia="ko-KR"/>
        </w:rPr>
        <w:t>[0696b13]</w:t>
      </w:r>
    </w:p>
    <w:p>
      <w:r>
        <w:rPr>
          <w:rFonts w:ascii="Noto Sans KR" w:hAnsi="Noto Sans KR" w:eastAsia="Noto Sans KR" w:cs="Noto Sans KR"/>
          <w:b w:val="0"/>
          <w:i w:val="0"/>
          <w:sz w:val="21"/>
          <w:lang w:val="ko-KR" w:eastAsia="ko-KR"/>
        </w:rPr>
        <w:t>소의 “둘째는 가행이다”라고 한 것에 대하여 말한다.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“보살이 먼저 첫 번째 무수겁 동안 복덕과 지혜의 자량을 잘 갖추어 순해탈분을 이미 원만히 한 뒤 견도 등에 들어가기 위하여…….” (바로 아래의 글이 소의 근거이다.)</w:t>
      </w:r>
    </w:p>
    <w:p>
      <w:r>
        <w:rPr>
          <w:rFonts w:ascii="Noto Sans KR" w:hAnsi="Noto Sans KR" w:eastAsia="Noto Sans KR" w:cs="Noto Sans KR"/>
          <w:b w:val="0"/>
          <w:i w:val="0"/>
          <w:sz w:val="21"/>
          <w:lang w:val="ko-KR" w:eastAsia="ko-KR"/>
        </w:rPr>
        <w:t>『대법론』과 『장엄론』에서는 견도에 들어가려면 다섯 지위를 닦아 앞의 방편으로 삼아야 한다고 설하였다. 이른바 유지·임지·경지·명지·의지이다.</w:t>
      </w:r>
    </w:p>
    <w:p>
      <w:r>
        <w:rPr>
          <w:rFonts w:ascii="Noto Sans KR" w:hAnsi="Noto Sans KR" w:eastAsia="Noto Sans KR" w:cs="Noto Sans KR"/>
          <w:b w:val="0"/>
          <w:i w:val="0"/>
          <w:sz w:val="21"/>
          <w:lang w:val="ko-KR" w:eastAsia="ko-KR"/>
        </w:rPr>
        <w:t>그 글에서는 다음과 같이 말하였다.</w:t>
      </w:r>
    </w:p>
    <w:p>
      <w:r>
        <w:rPr>
          <w:rFonts w:ascii="Noto Sans KR" w:hAnsi="Noto Sans KR" w:eastAsia="Noto Sans KR" w:cs="Noto Sans KR"/>
          <w:b w:val="0"/>
          <w:i w:val="0"/>
          <w:sz w:val="21"/>
          <w:lang w:val="ko-KR" w:eastAsia="ko-KR"/>
        </w:rPr>
        <w:t>“말하자면 모든 보살이 이미 복덕과 지혜의 자량을 잘 쌓아 모은 뒤 진여를 통달함에 수순하는 계경 등을 듣고 (유지이다.), 이치에 맞게 작의하며 (임지이다.), 삼마지를 나타내고 (경지이다.), 선정의 마음에 의지하여 선정 가운데 알려지는 영상이 선정의 마음과 다르지 않다고 사유한다. (명지이다.) 이와 같이 행하여 마침내 능취와 소취의 두 가지를 버리고 떠나기 때문에 무소득을 증득하여 능히 견도에 들어가며, 모든 추중을 버리고 떠나 청정한 전의를 얻는다. (의지이다. 앞의 네 지위는 인이고 다섯째 지위는 과이다.)”</w:t>
      </w:r>
    </w:p>
    <w:p>
      <w:r>
        <w:rPr>
          <w:rFonts w:ascii="Noto Sans KR" w:hAnsi="Noto Sans KR" w:eastAsia="Noto Sans KR" w:cs="Noto Sans KR"/>
          <w:b w:val="0"/>
          <w:i w:val="0"/>
          <w:sz w:val="21"/>
          <w:lang w:val="ko-KR" w:eastAsia="ko-KR"/>
        </w:rPr>
        <w:t>난위와 정위는 네 가지 심사에 의지한다. 명칭과 (첫째이다.) 뜻과 (둘째이다.) 자성과 (셋째이다.) 차별을 (넷째이다.) 심사하여 임시로는 있으나 실제로는 없다고 관찰한다.</w:t>
      </w:r>
    </w:p>
    <w:p>
      <w:r>
        <w:rPr>
          <w:rFonts w:ascii="Noto Sans KR" w:hAnsi="Noto Sans KR" w:eastAsia="Noto Sans KR" w:cs="Noto Sans KR"/>
          <w:b w:val="0"/>
          <w:i w:val="0"/>
          <w:sz w:val="21"/>
          <w:lang w:val="ko-KR" w:eastAsia="ko-KR"/>
        </w:rPr>
        <w:t>무성의 논에서는 심사와 여실지를 풀이하여 다음과 같이 말하였다.</w:t>
      </w:r>
    </w:p>
    <w:p>
      <w:r>
        <w:rPr>
          <w:rFonts w:ascii="Noto Sans KR" w:hAnsi="Noto Sans KR" w:eastAsia="Noto Sans KR" w:cs="Noto Sans KR"/>
          <w:b w:val="0"/>
          <w:i w:val="0"/>
          <w:sz w:val="21"/>
          <w:lang w:val="ko-KR" w:eastAsia="ko-KR"/>
        </w:rPr>
        <w:t>“추구하는 행상과 방편의 인상을 심사라고 이름하고, 임시로는 있으나 실제로는 없음을 분명히 알아 얻은 결정지라는 방편의 과상을 여실지라고 이름한다.”</w:t>
      </w:r>
    </w:p>
    <w:p>
      <w:r>
        <w:rPr>
          <w:rFonts w:ascii="Noto Sans KR" w:hAnsi="Noto Sans KR" w:eastAsia="Noto Sans KR" w:cs="Noto Sans KR"/>
          <w:b w:val="0"/>
          <w:i w:val="0"/>
          <w:sz w:val="21"/>
          <w:lang w:val="ko-KR" w:eastAsia="ko-KR"/>
        </w:rPr>
        <w:t>곧 오직 가행지를 체로 삼는다. (말하자면 일체법의 명칭과 뜻은 앞에서 법과 뜻의 경계를 반연하여 머무는 데서 이미 설명하였다. 그 가운데 문자를 닮은 명칭의 뜻은 오직 의언이고, 이 문자의 명칭에 의지한 뜻 또한 오직 의언이다. 『무성론』에서는 다음과 같이 풀이하였다. “여기서 명칭이란 색·수 등의 명칭을 말하며, 또한 명칭의 인과 명칭의 과 등도 포함한다. 명칭을 심사한다는 것에서 ‘명칭’은 명·명신·다명신을 말한다. 인은 자·자신·다자신과 음성 등을 말하고, 명칭의 과는 구·다구신·구신 등을 말하니, 모두 명칭의 과이다.” 『대법론』에서는 다음과 같이 말하였다. “모든 법의 명신·구신·문신과 자상을 추구하면 모두 실제로 성립하지 않는다.” 명칭은 모든 법을 불러 나타내는 작용이 뛰어나기 때문에 다만 명칭을 심사한다고 설하였다. 뜻이란 명신 등이 나타내어 얻게 하는 온·처·계 등을 말하니, 체이든 뜻이든 모두 뜻이라고 이름한다. 뜻은 널리 일체에 두루하므로 따로 자체를 말하지 않았다. 이 능전과 소전은 결정코 서로 상응하지 않는다고 추구한다. 여기서는 오직 망정으로 집착한 능전과 소전이 오직 의언의 성품임을 관찰한다. 의언 가운데 의타기인 문자와 뜻은 없다고 말하지 않기 때문이다. 곧 소취인 능전과 소전에 의거하여 지금은 오직 의언의 성품일 뿐이라고 관찰한다. 『대법론』 등에서는 이것이 난위와 정위에 있다고 설한다. 이때에는 오직 소취가 없음을 관찰하므로 변계소집은 없지만 의타기까지 없는 것은 아니다. 그러므로 임시로는 있으나 실제로는 없다고 말하였다. 일체의 유위와 무위가 모두 뜻 가운데 포함되니, 이는 일체의 유법에 두루한다.)</w:t>
      </w:r>
    </w:p>
    <w:p>
      <w:r>
        <w:rPr>
          <w:rFonts w:ascii="Noto Sans KR" w:hAnsi="Noto Sans KR" w:eastAsia="Noto Sans KR" w:cs="Noto Sans KR"/>
          <w:b w:val="0"/>
          <w:i w:val="0"/>
          <w:sz w:val="21"/>
          <w:lang w:val="ko-KR" w:eastAsia="ko-KR"/>
        </w:rPr>
        <w:t>인위와 세제일법은 네 가지 여실지에 의지한다. 이 네 가지가 식을 떠나 (소취의 경계이다.) 있으며 식도 (능취의 식이다.) 있지 않음을 (위의 두 가지에 공통된다. 앞에서는 소취를 관찰하고 아직 능취는 관찰하지 않았다. 이 지혜는 앞의 경계가 식을 떠나 존재하지 않아 소취가 공하다는 것을 이미 인가하고, 다시 저 대상을 취하는 식도 식 내부의 경계를 떠나 결정코 존재하지 않아 능취 또한 공함을 두루 안다. 내식과 그 식이 변현한 상은 서로 떠나지 않아서 환술로 생긴 것 등과 같음을 아는 것이다. 그러나 앞의 심사위에서 소취가 없다고 할 때 난위는 하품으로 조복하고 정위는 상품으로 조복한다. 여실위에 이르면 하인은 곧 소취가 없음을 인가하고, 중인은 능취가 없다는 관찰을 따라 능취를 조복하며, 상인은 능취가 없음을 인가한다. 이들은 모두 여실지관의 하품이다. 오래 닦아 익혀 능취를 조복하는 때는 다만 중인이고, 상인에서는 곧 세제일법을 취하여 앞의 두 공을 함께 인가하므로 여실지관의 상품이라고 이름한다.) 여실하게 두루 안다.</w:t>
      </w:r>
    </w:p>
    <w:p>
      <w:r>
        <w:rPr>
          <w:rFonts w:ascii="Noto Sans KR" w:hAnsi="Noto Sans KR" w:eastAsia="Noto Sans KR" w:cs="Noto Sans KR"/>
          <w:b w:val="0"/>
          <w:i w:val="0"/>
          <w:sz w:val="21"/>
          <w:lang w:val="ko-KR" w:eastAsia="ko-KR"/>
        </w:rPr>
        <w:t>명칭과 뜻은 서로 다르므로 (능전과 소전이 같지 않다.) 두 가지를 (명칭과 뜻이다.) 각각 따로 심구하고, 두 가지는 (자성과 차별이다.) 상이 같으므로 (명칭의 자성과 뜻의 자성이 같고, 명칭의 차별과 뜻의 차별이 같다.) 합하여 사찰한다. (두 자성을 합하여 하나의 관찰 대상으로 삼고 두 차별을 합하여 하나의 관찰 대상으로 삼으므로 네 가지 심사가 된다. 만약 모두 나누어 연다면 여섯 가지 심사가 되어야 하니, 첫째 명칭, 둘째 뜻, 셋째 명칭의 자성, 넷째 뜻의 자성, 다섯째 명칭의 차별, 여섯째 뜻의 차별이다. 그러나 ‘심구’와 ‘사찰’은 서로 드러내고 생략하여 말한 것일 뿐 뜻에는 차이가 없다.)</w:t>
      </w:r>
    </w:p>
    <w:p>
      <w:r>
        <w:rPr>
          <w:rFonts w:ascii="Noto Sans KR" w:hAnsi="Noto Sans KR" w:eastAsia="Noto Sans KR" w:cs="Noto Sans KR"/>
          <w:b w:val="0"/>
          <w:i w:val="0"/>
          <w:sz w:val="21"/>
          <w:lang w:val="ko-KR" w:eastAsia="ko-KR"/>
        </w:rPr>
        <w:t>주에서 “명[3]득정에 의지하여” 등이라고 한 것에 대하여 말한다.</w:t>
      </w:r>
    </w:p>
    <w:p>
      <w:r>
        <w:rPr>
          <w:rFonts w:ascii="Noto Sans KR" w:hAnsi="Noto Sans KR" w:eastAsia="Noto Sans KR" w:cs="Noto Sans KR"/>
          <w:b w:val="0"/>
          <w:i w:val="0"/>
          <w:sz w:val="21"/>
          <w:lang w:val="ko-KR" w:eastAsia="ko-KR"/>
        </w:rPr>
        <w:t>명득은 정이고 심사는 혜이므로 ‘발한다’고 이름한다. 이 둘이 함께하는 때를 발한다고 이름한다.</w:t>
      </w:r>
    </w:p>
    <w:p>
      <w:r>
        <w:rPr>
          <w:rFonts w:ascii="Noto Sans KR" w:hAnsi="Noto Sans KR" w:eastAsia="Noto Sans KR" w:cs="Noto Sans KR"/>
          <w:b w:val="0"/>
          <w:i w:val="0"/>
          <w:sz w:val="21"/>
          <w:lang w:val="ko-KR" w:eastAsia="ko-KR"/>
        </w:rPr>
        <w:t>명은 무루혜이다. 처음 무루혜의 밝은 모습을 얻기 때문에 명득이라고 이름하니, 곧 명득의 정이다.</w:t>
      </w:r>
    </w:p>
    <w:p>
      <w:r>
        <w:rPr>
          <w:rFonts w:ascii="Noto Sans KR" w:hAnsi="Noto Sans KR" w:eastAsia="Noto Sans KR" w:cs="Noto Sans KR"/>
          <w:b w:val="0"/>
          <w:i w:val="0"/>
          <w:sz w:val="21"/>
          <w:lang w:val="ko-KR" w:eastAsia="ko-KR"/>
        </w:rPr>
        <w:t>이 명과 난은 모두 비유를 따라 이름을 세운 것이다. 해가 처음 떠오를 때 먼저 밝은 모습이 있고, 나무를 비벼 불이 나오려 할 때 먼저 따뜻한 촉감이 있는 것과 같다. 성위의 견도는 해와 같고 불과 같으므로 이 지위의 관은 밝음과 같고 따뜻함과 같다.</w:t>
      </w:r>
    </w:p>
    <w:p>
      <w:r>
        <w:rPr>
          <w:rFonts w:ascii="Noto Sans KR" w:hAnsi="Noto Sans KR" w:eastAsia="Noto Sans KR" w:cs="Noto Sans KR"/>
          <w:b w:val="0"/>
          <w:i w:val="0"/>
          <w:sz w:val="21"/>
          <w:lang w:val="ko-KR" w:eastAsia="ko-KR"/>
        </w:rPr>
        <w:t>그러므로 논에서는 다음과 같이 말하였다.</w:t>
      </w:r>
    </w:p>
    <w:p>
      <w:r>
        <w:rPr>
          <w:rFonts w:ascii="Noto Sans KR" w:hAnsi="Noto Sans KR" w:eastAsia="Noto Sans KR" w:cs="Noto Sans KR"/>
          <w:b w:val="0"/>
          <w:i w:val="0"/>
          <w:sz w:val="21"/>
          <w:lang w:val="ko-KR" w:eastAsia="ko-KR"/>
        </w:rPr>
        <w:t>“처음으로 지혜의 해가 떠오르기 전의 행상을 얻었으므로 명득이라는 이름을 세웠고, 곧 이때 얻은 도의 불이 일어나기 전의 모습이므로 또한 난이라고 이름한다.”</w:t>
      </w:r>
    </w:p>
    <w:p>
      <w:r>
        <w:rPr>
          <w:rFonts w:ascii="Noto Sans KR" w:hAnsi="Noto Sans KR" w:eastAsia="Noto Sans KR" w:cs="Noto Sans KR"/>
          <w:b w:val="0"/>
          <w:i w:val="0"/>
          <w:sz w:val="21"/>
          <w:lang w:val="ko-KR" w:eastAsia="ko-KR"/>
        </w:rPr>
        <w:t>“처음 관찰한다” 등이라고 한 것은 심사의 공능이다.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“처음으로 소취인 명칭 등의 네 가지 법이 모두 자기 마음이 변현한 것이며 임시로 시설되어 있을 뿐 실제로는 얻을 수 없다고 관찰한다.”</w:t>
      </w:r>
    </w:p>
    <w:p>
      <w:r>
        <w:rPr>
          <w:rFonts w:ascii="Noto Sans KR" w:hAnsi="Noto Sans KR" w:eastAsia="Noto Sans KR" w:cs="Noto Sans KR"/>
          <w:b w:val="0"/>
          <w:i w:val="0"/>
          <w:sz w:val="21"/>
          <w:lang w:val="ko-KR" w:eastAsia="ko-KR"/>
        </w:rPr>
        <w:t>주에서 “명증정에 의지하여” 등이라고 한 것에 대하여 말하면, 글의 형세는 앞과 같은 부류이지만 거듭 관찰한다.</w:t>
      </w:r>
    </w:p>
    <w:p>
      <w:r>
        <w:rPr>
          <w:rFonts w:ascii="Noto Sans KR" w:hAnsi="Noto Sans KR" w:eastAsia="Noto Sans KR" w:cs="Noto Sans KR"/>
          <w:b w:val="0"/>
          <w:i w:val="0"/>
          <w:sz w:val="21"/>
          <w:lang w:val="ko-KR" w:eastAsia="ko-KR"/>
        </w:rPr>
        <w:t>처음에 소취를 조복하여 없애는 것이 어렵기 때문에 상·하의 지위로 나눈다. 여기에 이르면 밝은 모습이 더욱 성대해지므로 명증이라고 이름하고, 심사가 극점에 이르므로 다시 정이라고 이름한다. 정은 극점이라는 뜻이다.</w:t>
      </w:r>
    </w:p>
    <w:p>
      <w:r>
        <w:rPr>
          <w:rFonts w:ascii="Noto Sans KR" w:hAnsi="Noto Sans KR" w:eastAsia="Noto Sans KR" w:cs="Noto Sans KR"/>
          <w:b w:val="0"/>
          <w:i w:val="0"/>
          <w:sz w:val="21"/>
          <w:lang w:val="ko-KR" w:eastAsia="ko-KR"/>
        </w:rPr>
        <w:t>주에서 “인순정에 의지하여” 등이라고 한 것에 대하여 말한다.</w:t>
      </w:r>
    </w:p>
    <w:p>
      <w:r>
        <w:rPr>
          <w:rFonts w:ascii="Noto Sans KR" w:hAnsi="Noto Sans KR" w:eastAsia="Noto Sans KR" w:cs="Noto Sans KR"/>
          <w:b w:val="0"/>
          <w:i w:val="0"/>
          <w:sz w:val="21"/>
          <w:lang w:val="ko-KR" w:eastAsia="ko-KR"/>
        </w:rPr>
        <w:t>‘순’에는 두 가지 뜻이 통한다. 첫째는 요순이고 둘째는 인순이다.</w:t>
      </w:r>
    </w:p>
    <w:p>
      <w:r>
        <w:rPr>
          <w:rFonts w:ascii="Noto Sans KR" w:hAnsi="Noto Sans KR" w:eastAsia="Noto Sans KR" w:cs="Noto Sans KR"/>
          <w:b w:val="0"/>
          <w:i w:val="0"/>
          <w:sz w:val="21"/>
          <w:lang w:val="ko-KR" w:eastAsia="ko-KR"/>
        </w:rPr>
        <w:t>그러므로 논에서는 온전히 다음과 같이 말하였다.</w:t>
      </w:r>
    </w:p>
    <w:p>
      <w:r>
        <w:rPr>
          <w:rFonts w:ascii="Noto Sans KR" w:hAnsi="Noto Sans KR" w:eastAsia="Noto Sans KR" w:cs="Noto Sans KR"/>
          <w:b w:val="0"/>
          <w:i w:val="0"/>
          <w:sz w:val="21"/>
          <w:lang w:val="ko-KR" w:eastAsia="ko-KR"/>
        </w:rPr>
        <w:t>“소취가 없는 것에 대하여 결정코 인가하여 지니고 (하인이다.), 능취가 없는 것에 대해서도 또한 따라 기꺼이 인가한다. (중인과 상인이다.)”</w:t>
      </w:r>
    </w:p>
    <w:p>
      <w:r>
        <w:rPr>
          <w:rFonts w:ascii="Noto Sans KR" w:hAnsi="Noto Sans KR" w:eastAsia="Noto Sans KR" w:cs="Noto Sans KR"/>
          <w:b w:val="0"/>
          <w:i w:val="0"/>
          <w:sz w:val="21"/>
          <w:lang w:val="ko-KR" w:eastAsia="ko-KR"/>
        </w:rPr>
        <w:t>여기에는 세 품이 있고 모두 인이라고 이름한다. 하위와 상위에서 모두 인가하므로 인순이라는 이름을 세운 것이다.</w:t>
      </w:r>
    </w:p>
    <w:p>
      <w:r>
        <w:rPr>
          <w:rFonts w:ascii="Noto Sans KR" w:hAnsi="Noto Sans KR" w:eastAsia="Noto Sans KR" w:cs="Noto Sans KR"/>
          <w:b w:val="0"/>
          <w:i w:val="0"/>
          <w:sz w:val="21"/>
          <w:lang w:val="ko-KR" w:eastAsia="ko-KR"/>
        </w:rPr>
        <w:t>하나의 ‘인순’이라는 명칭은 처음과 뒤에 공통되지만, ‘요순’이라는 말은 오직 중인에만 있다. 그러므로 셋을 합하여 다만 인순정이라고 이름하였다.</w:t>
      </w:r>
    </w:p>
    <w:p>
      <w:r>
        <w:rPr>
          <w:rFonts w:ascii="Noto Sans KR" w:hAnsi="Noto Sans KR" w:eastAsia="Noto Sans KR" w:cs="Noto Sans KR"/>
          <w:b w:val="0"/>
          <w:i w:val="0"/>
          <w:sz w:val="21"/>
          <w:lang w:val="ko-KR" w:eastAsia="ko-KR"/>
        </w:rPr>
        <w:t>또 차별되는 모습을 말하면, 하인은 소취가 없음을 인가하므로 인인이라고 이름하고, 중인은 능취가 없음을 기꺼워하여 그 관을 따라 닦으므로 요순이라고 이름하며, 상인은 다만 인순이라고 이름하니 곧 능취가 없음을 인가하고 그 관을 따르기 때문이다.</w:t>
      </w:r>
    </w:p>
    <w:p>
      <w:r>
        <w:rPr>
          <w:rFonts w:ascii="Noto Sans KR" w:hAnsi="Noto Sans KR" w:eastAsia="Noto Sans KR" w:cs="Noto Sans KR"/>
          <w:b w:val="0"/>
          <w:i w:val="0"/>
          <w:sz w:val="21"/>
          <w:lang w:val="ko-KR" w:eastAsia="ko-KR"/>
        </w:rPr>
        <w:t>그러므로 세 가지 인을 합하여 인순정이라고 이름한다. 인은 지혜이다. 인순과 함께하는 정을 인순정이라고 이름한다. (처음과 뒤도 이에 준하여 풀이한다.)</w:t>
      </w:r>
    </w:p>
    <w:p>
      <w:r>
        <w:rPr>
          <w:rFonts w:ascii="Noto Sans KR" w:hAnsi="Noto Sans KR" w:eastAsia="Noto Sans KR" w:cs="Noto Sans KR"/>
          <w:b w:val="0"/>
          <w:i w:val="0"/>
          <w:sz w:val="21"/>
          <w:lang w:val="ko-KR" w:eastAsia="ko-KR"/>
        </w:rPr>
        <w:t>“소취가 없다” 등이라고 한 것에 대하여 말하면, 논에서는 다음과 같이 말하였다.</w:t>
      </w:r>
    </w:p>
    <w:p>
      <w:r>
        <w:rPr>
          <w:rFonts w:ascii="Noto Sans KR" w:hAnsi="Noto Sans KR" w:eastAsia="Noto Sans KR" w:cs="Noto Sans KR"/>
          <w:b w:val="0"/>
          <w:i w:val="0"/>
          <w:sz w:val="21"/>
          <w:lang w:val="ko-KR" w:eastAsia="ko-KR"/>
        </w:rPr>
        <w:t>“이미 능취의 식을 떠난 실제 경계가 없는데, 어찌 소취의 경계를 떠난 실제 식이 있겠는가. 소취와 능취는 서로 기다려 성립하기 때문이다.” (이는 인가하고 따라야 할 대상인 두 취가 모두 없다는 뜻을 풀이한 것이다. 다음에서는 능히 인가하는 것 등의 명칭을 풀이하여 말한다.)</w:t>
      </w:r>
    </w:p>
    <w:p>
      <w:r>
        <w:rPr>
          <w:rFonts w:ascii="Noto Sans KR" w:hAnsi="Noto Sans KR" w:eastAsia="Noto Sans KR" w:cs="Noto Sans KR"/>
          <w:b w:val="0"/>
          <w:i w:val="0"/>
          <w:sz w:val="21"/>
          <w:lang w:val="ko-KR" w:eastAsia="ko-KR"/>
        </w:rPr>
        <w:t>“곧 따르고 인가하는 때를 통틀어 인이라고 이름한다. (인인·요인·순인의 때를 합하여 이 세 지위를 모두 인이라고 이름한다. 인은 두 곳에 통한다.) 앞을 인가하고 뒤를 따르므로 인순이라는 이름을 세운다. (앞의 소취가 없음을 인가하고 뒤의 능취가 없음을 따르며, 또 능취가 없음을 인가하기 때문에 이 이름을 세운다. 이는 세 지위의 개별 명칭을 풀이한 것이다.) 경계와 (소취이다.) 식이 (능취이다.) 공함을 인가하기 때문에 또한 인이라고 이름한다. (위의 세 지위가 경계 등을 인가한다는 뜻을 합한 것이다. 그러나 중인은 비록 인가하지는 않더라도 따라 기꺼이 인가하기 때문에 또한 인이라고 이름한다. 정위 등에서는 비록 또한 하인을 따르지만 처음에는 아직 인이 있지 않으므로 인이라고 이름하지 않는다. 중인은 처음과 뒤에 모두 인이 있기 때문에 인이라는 이름을 세웠다.)”</w:t>
      </w:r>
    </w:p>
    <w:p>
      <w:r>
        <w:rPr>
          <w:rFonts w:ascii="Noto Sans KR" w:hAnsi="Noto Sans KR" w:eastAsia="Noto Sans KR" w:cs="Noto Sans KR"/>
          <w:b w:val="0"/>
          <w:i w:val="0"/>
          <w:sz w:val="21"/>
          <w:lang w:val="ko-KR" w:eastAsia="ko-KR"/>
        </w:rPr>
        <w:t>주에서 “능취가 없음을 따른다”고 한 것에 대하여 말한다.</w:t>
      </w:r>
    </w:p>
    <w:p>
      <w:r>
        <w:rPr>
          <w:rFonts w:ascii="Noto Sans KR" w:hAnsi="Noto Sans KR" w:eastAsia="Noto Sans KR" w:cs="Noto Sans KR"/>
          <w:b w:val="0"/>
          <w:i w:val="0"/>
          <w:sz w:val="21"/>
          <w:lang w:val="ko-KR" w:eastAsia="ko-KR"/>
        </w:rPr>
        <w:t>이 한 구절에는 중인과 상인의 두 가지 인이 포함되어 있으니, ‘순’이라는 말에 두 가지 뜻이 포함되기 때문이다.</w:t>
      </w:r>
    </w:p>
    <w:p>
      <w:r>
        <w:rPr>
          <w:rFonts w:ascii="Noto Sans KR" w:hAnsi="Noto Sans KR" w:eastAsia="Noto Sans KR" w:cs="Noto Sans KR"/>
          <w:b w:val="0"/>
          <w:i w:val="0"/>
          <w:sz w:val="21"/>
          <w:lang w:val="ko-KR" w:eastAsia="ko-KR"/>
        </w:rPr>
        <w:t>첫째는 요순이니, 능취가 공하다는 관을 기꺼이 따르는 것으로 곧 중인에 해당한다. 둘째는 인순이니, 능취가 공함을 인가하고 따르는 것으로 곧 상인에 해당한다. 주의 글이 간략하므로 다만 한 구절로 말하였다.</w:t>
      </w:r>
    </w:p>
    <w:p>
      <w:r>
        <w:rPr>
          <w:rFonts w:ascii="Noto Sans KR" w:hAnsi="Noto Sans KR" w:eastAsia="Noto Sans KR" w:cs="Noto Sans KR"/>
          <w:b w:val="0"/>
          <w:i w:val="0"/>
          <w:sz w:val="21"/>
          <w:lang w:val="ko-KR" w:eastAsia="ko-KR"/>
        </w:rPr>
        <w:t>주에서 “무간정에 의지하여” 등이라고 한 것에 대하여 말한다.</w:t>
      </w:r>
    </w:p>
    <w:p>
      <w:r>
        <w:rPr>
          <w:rFonts w:ascii="Noto Sans KR" w:hAnsi="Noto Sans KR" w:eastAsia="Noto Sans KR" w:cs="Noto Sans KR"/>
          <w:b w:val="0"/>
          <w:i w:val="0"/>
          <w:sz w:val="21"/>
          <w:lang w:val="ko-KR" w:eastAsia="ko-KR"/>
        </w:rPr>
        <w:t>논의 바로 윗글에서는 다음과 같이 말하였다.</w:t>
      </w:r>
    </w:p>
    <w:p>
      <w:r>
        <w:rPr>
          <w:rFonts w:ascii="Noto Sans KR" w:hAnsi="Noto Sans KR" w:eastAsia="Noto Sans KR" w:cs="Noto Sans KR"/>
          <w:b w:val="0"/>
          <w:i w:val="0"/>
          <w:sz w:val="21"/>
          <w:lang w:val="ko-KR" w:eastAsia="ko-KR"/>
        </w:rPr>
        <w:t>“말하자면 앞의 상인에서는 오직 능취가 공함만을 인가하지만, 지금 세제일법에서는 두 공을 함께 인가한다. (견도에 인접하기 때문이다.) 이로부터 간격 없이 반드시 견도에 들어가므로 무간이라는 이름을 세운다. (무간이 곧 정이라고 풀이할 수도 있고 무간의 정이라고 풀이할 수도 있으니, 두 풀이가 모두 통한다.) 이생의 법 가운데 이것이 가장 수승하므로 세제일법이라고 이름한다.”</w:t>
      </w:r>
    </w:p>
    <w:p>
      <w:r>
        <w:rPr>
          <w:rFonts w:ascii="Noto Sans KR" w:hAnsi="Noto Sans KR" w:eastAsia="Noto Sans KR" w:cs="Noto Sans KR"/>
          <w:b w:val="0"/>
          <w:i w:val="0"/>
          <w:sz w:val="21"/>
          <w:lang w:val="ko-KR" w:eastAsia="ko-KR"/>
        </w:rPr>
        <w:t>소의 “두 취를 조복하여 없앤다”고 한 것에 대하여 말하면, 앞에서 풀이한 것과 같다.</w:t>
      </w:r>
    </w:p>
    <w:p>
      <w:r>
        <w:rPr>
          <w:rFonts w:ascii="Noto Sans KR" w:hAnsi="Noto Sans KR" w:eastAsia="Noto Sans KR" w:cs="Noto Sans KR"/>
          <w:b w:val="0"/>
          <w:i w:val="0"/>
          <w:sz w:val="21"/>
          <w:lang w:val="ko-KR" w:eastAsia="ko-KR"/>
        </w:rPr>
        <w:t>말하자면 난위·정위와 하인은 소취를 조복하여 없애고, 중인과 상인은 능취를 조복하여 없애며, 세제일법은 두 취를 함께 조복하여 없앤다.</w:t>
      </w:r>
    </w:p>
    <w:p>
      <w:r>
        <w:rPr>
          <w:rFonts w:ascii="Noto Sans KR" w:hAnsi="Noto Sans KR" w:eastAsia="Noto Sans KR" w:cs="Noto Sans KR"/>
          <w:b w:val="0"/>
          <w:i w:val="0"/>
          <w:sz w:val="21"/>
          <w:lang w:val="ko-KR" w:eastAsia="ko-KR"/>
        </w:rPr>
        <w:t>두 취를 조복하여 없앤다는 것은 오직 분별로 일어난 두 취와 그 두 현행만을 말하며, 구생의 두 취와 두 종류의 종자는 말하지 않는다.</w:t>
      </w:r>
    </w:p>
    <w:p>
      <w:r>
        <w:rPr>
          <w:rFonts w:ascii="Noto Sans KR" w:hAnsi="Noto Sans KR" w:eastAsia="Noto Sans KR" w:cs="Noto Sans KR"/>
          <w:b w:val="0"/>
          <w:i w:val="0"/>
          <w:sz w:val="21"/>
          <w:lang w:val="ko-KR" w:eastAsia="ko-KR"/>
        </w:rPr>
        <w:t>그러므로 논의 마지막 글에서는 다음과 같이 말하였다.</w:t>
      </w:r>
    </w:p>
    <w:p>
      <w:r>
        <w:rPr>
          <w:rFonts w:ascii="Noto Sans KR" w:hAnsi="Noto Sans KR" w:eastAsia="Noto Sans KR" w:cs="Noto Sans KR"/>
          <w:b w:val="0"/>
          <w:i w:val="0"/>
          <w:sz w:val="21"/>
          <w:lang w:val="ko-KR" w:eastAsia="ko-KR"/>
        </w:rPr>
        <w:t>“이 가행위에서는 아직 상박을 제거하지 못하고 (상분이 견분을 속박하는 것이다. 말하자면 일체의 유루인 선·무기·불선 등의 마음에는 모두 분별의 상이 있고, 이 상이 마음을 속박할 수 있다. 상박이 곧 집착이라는 뜻은 아니다.), 추중박도 (일체의 유루법이다.) 아직 능히 끊지 못한다. (『유가론』에서는 다음과 같이 말하였다. “상박이 아직 끊어지지 않아 유루의 분별상이 있기 때문에 그 감임할 수 없는 추중도 아직 능히 끊지 못한다.” 여기에서 상박이란 일체의 유루상을 말하고, 추중박이란 일체의 유루법이 안온하지 않은 성품을 말한다.) 오직 분별로 일어난 두 취만을 조복하여 없애 견도에 도달하게 한다. (이는 완전히 조복하여 없앤 것이다. 미세한 것에 이르기까지 사분별에서 일어난 것은 또한 현행하지 않는다.) 구생의 두 취와 두 수면에 대해서는 (구생의 두 취는 아직 완전히 조복하여 없애지 못하였으나 조금은 조복하여 없앰을 인정한다. 곧 분별의 현행은 완전히 조복하고 구생은 조금 조복한 것이다. 구생과 분별이라는 두 종류의 종자는 전혀 끊어 없애지 못하였다.) 유루의 관찰하는 마음에 소득이 있고 분별이 있기 때문에 아직 완전히 조복하여 없애지 못하고 전혀 소멸하지 못한다.”</w:t>
      </w:r>
    </w:p>
    <w:p>
      <w:r>
        <w:rPr>
          <w:rFonts w:ascii="Noto Sans KR" w:hAnsi="Noto Sans KR" w:eastAsia="Noto Sans KR" w:cs="Noto Sans KR"/>
          <w:b w:val="0"/>
          <w:i w:val="0"/>
          <w:sz w:val="21"/>
          <w:lang w:val="ko-KR" w:eastAsia="ko-KR"/>
        </w:rPr>
        <w:t>소의 “순결택분”이라고 한 것에 대하여 말한다.</w:t>
      </w:r>
    </w:p>
    <w:p>
      <w:r>
        <w:rPr>
          <w:rFonts w:ascii="Noto Sans KR" w:hAnsi="Noto Sans KR" w:eastAsia="Noto Sans KR" w:cs="Noto Sans KR"/>
          <w:b w:val="0"/>
          <w:i w:val="0"/>
          <w:sz w:val="21"/>
          <w:lang w:val="ko-KR" w:eastAsia="ko-KR"/>
        </w:rPr>
        <w:t>참된 결택분을 따라 나아가기 때문에 그렇게 이름한다. 곧 난 등의 네 가지는 능히 따라 나아가는 것이다. (그러므로 논에서는 표방하여 “이것을 모두 순결택분이라고 이름한다”고 하였다.)</w:t>
      </w:r>
    </w:p>
    <w:p>
      <w:r>
        <w:rPr>
          <w:rFonts w:ascii="Noto Sans KR" w:hAnsi="Noto Sans KR" w:eastAsia="Noto Sans KR" w:cs="Noto Sans KR"/>
          <w:b w:val="0"/>
          <w:i w:val="0"/>
          <w:sz w:val="21"/>
          <w:lang w:val="ko-KR" w:eastAsia="ko-KR"/>
        </w:rPr>
        <w:t>견도의 무루인 참된 결택이 따라 나아가는 대상이다.</w:t>
      </w:r>
    </w:p>
    <w:p>
      <w:r>
        <w:rPr>
          <w:rFonts w:ascii="Noto Sans KR" w:hAnsi="Noto Sans KR" w:eastAsia="Noto Sans KR" w:cs="Noto Sans KR"/>
          <w:b w:val="0"/>
          <w:i w:val="0"/>
          <w:sz w:val="21"/>
          <w:lang w:val="ko-KR" w:eastAsia="ko-KR"/>
        </w:rPr>
        <w:t>결택은 지혜이니 곧 택법이다. 결택이 곧 분이므로 결택분이라고 이름한다.</w:t>
      </w:r>
    </w:p>
    <w:p>
      <w:r>
        <w:rPr>
          <w:rFonts w:ascii="Noto Sans KR" w:hAnsi="Noto Sans KR" w:eastAsia="Noto Sans KR" w:cs="Noto Sans KR"/>
          <w:b w:val="0"/>
          <w:i w:val="0"/>
          <w:sz w:val="21"/>
          <w:lang w:val="ko-KR" w:eastAsia="ko-KR"/>
        </w:rPr>
        <w:t>‘결’은 의품을 가려내니, 의품은 망설이기 때문이다. ‘택’은 견품을 가려내니, 견품은 가려 선택하지 않기 때문이다. 의품은 가려 선택하지만 결정하지 못하고, 견품은 결정하지만 가려 선택하지 못한다. 그러므로 이 지혜의 부류를 결택분이라고 이름한다.</w:t>
      </w:r>
    </w:p>
    <w:p>
      <w:r>
        <w:rPr>
          <w:rFonts w:ascii="Noto Sans KR" w:hAnsi="Noto Sans KR" w:eastAsia="Noto Sans KR" w:cs="Noto Sans KR"/>
          <w:b w:val="0"/>
          <w:i w:val="0"/>
          <w:sz w:val="21"/>
          <w:lang w:val="ko-KR" w:eastAsia="ko-KR"/>
        </w:rPr>
        <w:t>분은 지분과 인이라는 뜻이니, 곧 택법각지이다. 이것은 견도에 있어서 무루이므로 진실이라고 이름한다.</w:t>
      </w:r>
    </w:p>
    <w:p>
      <w:r>
        <w:rPr>
          <w:rFonts w:ascii="Noto Sans KR" w:hAnsi="Noto Sans KR" w:eastAsia="Noto Sans KR" w:cs="Noto Sans KR"/>
          <w:b w:val="0"/>
          <w:i w:val="0"/>
          <w:sz w:val="21"/>
          <w:lang w:val="ko-KR" w:eastAsia="ko-KR"/>
        </w:rPr>
        <w:t>이 난·정 등의 네 가지가 저 결택분을 따라 나아가므로 순결택분이라고 이름한다. 행상이 저것과 같은 것을 ‘순’이라고 하고, 기꺼이 구하여 저곳으로 가는 것을 ‘취’라고 한다.</w:t>
      </w:r>
    </w:p>
    <w:p>
      <w:r>
        <w:rPr>
          <w:rFonts w:ascii="Noto Sans KR" w:hAnsi="Noto Sans KR" w:eastAsia="Noto Sans KR" w:cs="Noto Sans KR"/>
          <w:b w:val="0"/>
          <w:i w:val="0"/>
          <w:sz w:val="21"/>
          <w:lang w:val="ko-KR" w:eastAsia="ko-KR"/>
        </w:rPr>
        <w:t>앞의 순해탈분은 처음 발심하였을 때 이미 구경의 과를 구하므로 멀리 저 과를 따라 자기 이름을 얻었다. 이 순결택분은 견도에 가까이 인접하였고, 먼 곳을 기꺼이 구하는 마음도 처음 수행을 시작할 때만 못하므로 가까이 인접한 것을 따라 자기 이름을 얻었다.</w:t>
      </w:r>
    </w:p>
    <w:p>
      <w:r>
        <w:rPr>
          <w:rFonts w:ascii="Noto Sans KR" w:hAnsi="Noto Sans KR" w:eastAsia="Noto Sans KR" w:cs="Noto Sans KR"/>
          <w:b w:val="0"/>
          <w:i w:val="0"/>
          <w:sz w:val="21"/>
          <w:lang w:val="ko-KR" w:eastAsia="ko-KR"/>
        </w:rPr>
        <w:t>그러나 오위의 도 가운데 이 지위만 가행이라고 이름한 것은 견도에 가깝기 때문이며 견도의 가행이기 때문이다. 앞의 자량위에 가행의 뜻이 없다는 것은 아니다.</w:t>
      </w:r>
    </w:p>
    <w:p>
      <w:r>
        <w:rPr>
          <w:rFonts w:ascii="Noto Sans KR" w:hAnsi="Noto Sans KR" w:eastAsia="Noto Sans KR" w:cs="Noto Sans KR"/>
          <w:b w:val="0"/>
          <w:i w:val="0"/>
          <w:sz w:val="21"/>
          <w:lang w:val="ko-KR" w:eastAsia="ko-KR"/>
        </w:rPr>
        <w:t>『대법론』에서는 “모든 자량은 다 가행도이지만, 가행도이면서 자량은 아닌 것이 있으니 곧 이 네 가지 선근이다”라고 설하였다.</w:t>
      </w:r>
    </w:p>
    <w:p>
      <w:r>
        <w:rPr>
          <w:rFonts w:ascii="Noto Sans KR" w:hAnsi="Noto Sans KR" w:eastAsia="Noto Sans KR" w:cs="Noto Sans KR"/>
          <w:b w:val="0"/>
          <w:i w:val="0"/>
          <w:sz w:val="21"/>
          <w:lang w:val="ko-KR" w:eastAsia="ko-KR"/>
        </w:rPr>
        <w:t>그러나 이 지위의 보살은 두 취가 공함을 관찰하고 곧 그것을 참된 성품이라고 여기므로 아직 견도에 들어가지 못한다.</w:t>
      </w:r>
    </w:p>
    <w:p>
      <w:r>
        <w:rPr>
          <w:rFonts w:ascii="Noto Sans KR" w:hAnsi="Noto Sans KR" w:eastAsia="Noto Sans KR" w:cs="Noto Sans KR"/>
          <w:b w:val="0"/>
          <w:i w:val="0"/>
          <w:sz w:val="21"/>
          <w:lang w:val="ko-KR" w:eastAsia="ko-KR"/>
        </w:rPr>
        <w:t>그러므로 본게에서는 다음과 같이 말하였다.</w:t>
      </w:r>
    </w:p>
    <w:p>
      <w:r>
        <w:rPr>
          <w:rFonts w:ascii="Noto Sans KR" w:hAnsi="Noto Sans KR" w:eastAsia="Noto Sans KR" w:cs="Noto Sans KR"/>
          <w:b w:val="0"/>
          <w:i w:val="0"/>
          <w:sz w:val="21"/>
          <w:lang w:val="ko-KR" w:eastAsia="ko-KR"/>
        </w:rPr>
        <w:t>“현전에 작은 물건을 세우고 그것을 유식성이라고 말하니, 소득이 있기 때문에 실제로 유식에 머무는 것이 아니다.”</w:t>
      </w:r>
    </w:p>
    <w:p>
      <w:r>
        <w:rPr>
          <w:rFonts w:ascii="Noto Sans KR" w:hAnsi="Noto Sans KR" w:eastAsia="Noto Sans KR" w:cs="Noto Sans KR"/>
          <w:b w:val="0"/>
          <w:i w:val="0"/>
          <w:sz w:val="21"/>
          <w:lang w:val="ko-KR" w:eastAsia="ko-KR"/>
        </w:rPr>
        <w:t>논의 바로 앞에서는 다음과 같이 말하였다.</w:t>
      </w:r>
    </w:p>
    <w:p>
      <w:r>
        <w:rPr>
          <w:rFonts w:ascii="Noto Sans KR" w:hAnsi="Noto Sans KR" w:eastAsia="Noto Sans KR" w:cs="Noto Sans KR"/>
          <w:b w:val="0"/>
          <w:i w:val="0"/>
          <w:sz w:val="21"/>
          <w:lang w:val="ko-KR" w:eastAsia="ko-KR"/>
        </w:rPr>
        <w:t>“모두 상을 띠기 때문에 아직 실제를 증득하지 못한다. 그러므로 보살이 이 네 지위 가운데에서도 여전히 현전에 작은 물건을 안립한다고 설한다. (마음 위에 변현한 진여를 작은 물건이라고 이름한다. 이것은 무상이 아니므로 상을 띤다고 이름한다. 참으로 증득할 때에는 이 상이 곧 소멸한다.) 그것을 유식의 참된 승의성이라고 말한다. 저 공과 (집착한 상이 공한 것이다.) 유라는 (의타의 상이 있는 것이다.) 두 상을 아직 제거하지 못했기 때문이다. (유와 공의 상을 저 상의 참된 성품이라고 여긴다는 뜻이다.) 상을 띤 관찰하는 마음에 소득이 있기 때문에 실제로 참된 유식의 이치에 안주한 것이 아니다. 저 상이 소멸한 뒤에야 비로소 실제로 안주한다. (공과 유의 상을 소멸하면 곧 능히 진실에 들어간다.)”</w:t>
      </w:r>
    </w:p>
    <w:p>
      <w:r>
        <w:rPr>
          <w:rFonts w:ascii="Noto Sans KR" w:hAnsi="Noto Sans KR" w:eastAsia="Noto Sans KR" w:cs="Noto Sans KR"/>
          <w:b w:val="0"/>
          <w:i w:val="0"/>
          <w:sz w:val="21"/>
          <w:lang w:val="ko-KR" w:eastAsia="ko-KR"/>
        </w:rPr>
        <w:t>이와 같은 뜻에 의거하여 게송에서 다음과 같이 말하였다. (『섭대승론』에서는 가르침을 주는 두 게송을 설하였다. 보살을 가르치기 때문에 이렇게 분별한 것이다. 『유가론』은 미륵이 지었고 무착이 그러므로 인용하였다. 옛날에는 『분별관론』이라고 하였다.)</w:t>
      </w:r>
    </w:p>
    <w:p>
      <w:r>
        <w:rPr>
          <w:rFonts w:ascii="Noto Sans KR" w:hAnsi="Noto Sans KR" w:eastAsia="Noto Sans KR" w:cs="Noto Sans KR"/>
          <w:b w:val="0"/>
          <w:i w:val="0"/>
          <w:sz w:val="21"/>
          <w:lang w:val="ko-KR" w:eastAsia="ko-KR"/>
        </w:rPr>
        <w:t>“보살은 선정의 지위에서 (산란한 지위가 아님을 드러낸다. 자량위에서는 대부분 외문에 머물지만 여기서는 대부분 선정의 내문에서 수행한다.) 영상이 오직 마음일 뿐이라고 관찰한다. (안 경계의 마음에 나타난 영상은 마음을 떠나 존재하지 않고 오직 내심일 뿐이라고 관찰한다. 이는 난위에 있다.) 뜻이라는 생각을 이미 없앤 뒤 오직 자기의 생각만이라고 자세히 관찰한다. (오직 내심만 있다. 이는 정위에 있다.) 이와 같은 지위의 내심에서는 소취가 [1] 존재함을 떠난 줄 알고 (하인이다.), 다음에는 능취 또한 없으며 (중인과 상위를 합한 것이다. 여기서는 두 취가 공함을 함께 인가하니 곧 세제일법이다. 그 시간이 짧기 때문에 인위에 따라 설하였다.), 뒤에는 무소득을 접촉한다. (참된 견도에 들어간다.)”</w:t>
      </w:r>
    </w:p>
    <w:p>
      <w:pPr>
        <w:pStyle w:val="MarkerHeading"/>
      </w:pPr>
      <w:r>
        <w:rPr>
          <w:rFonts w:ascii="Noto Sans KR" w:hAnsi="Noto Sans KR" w:eastAsia="Noto Sans KR" w:cs="Noto Sans KR"/>
          <w:b/>
          <w:i w:val="0"/>
          <w:sz w:val="21"/>
          <w:lang w:val="ko-KR" w:eastAsia="ko-KR"/>
        </w:rPr>
        <w:t>[0697c06]</w:t>
      </w:r>
    </w:p>
    <w:p>
      <w:r>
        <w:rPr>
          <w:rFonts w:ascii="Noto Sans KR" w:hAnsi="Noto Sans KR" w:eastAsia="Noto Sans KR" w:cs="Noto Sans KR"/>
          <w:b w:val="0"/>
          <w:i w:val="0"/>
          <w:sz w:val="21"/>
          <w:lang w:val="ko-KR" w:eastAsia="ko-KR"/>
        </w:rPr>
        <w:t>소에서 “셋째는 통달위이다”라고 한 것에 대하여 말한다.</w:t>
      </w:r>
    </w:p>
    <w:p>
      <w:r>
        <w:rPr>
          <w:rFonts w:ascii="Noto Sans KR" w:hAnsi="Noto Sans KR" w:eastAsia="Noto Sans KR" w:cs="Noto Sans KR"/>
          <w:b w:val="0"/>
          <w:i w:val="0"/>
          <w:sz w:val="21"/>
          <w:lang w:val="ko-KR" w:eastAsia="ko-KR"/>
        </w:rPr>
        <w:t>게송에서는 다음과 같이 말하였다.</w:t>
      </w:r>
    </w:p>
    <w:p>
      <w:r>
        <w:rPr>
          <w:rFonts w:ascii="Noto Sans KR" w:hAnsi="Noto Sans KR" w:eastAsia="Noto Sans KR" w:cs="Noto Sans KR"/>
          <w:b w:val="0"/>
          <w:i w:val="0"/>
          <w:sz w:val="21"/>
          <w:lang w:val="ko-KR" w:eastAsia="ko-KR"/>
        </w:rPr>
        <w:t>“어느 때에 소연의 지혜에서 전혀 얻는 바가 없으면, 그때 유식에 안주하니 두 취의 상을 떠났기 때문이다.”</w:t>
      </w:r>
    </w:p>
    <w:p>
      <w:r>
        <w:rPr>
          <w:rFonts w:ascii="Noto Sans KR" w:hAnsi="Noto Sans KR" w:eastAsia="Noto Sans KR" w:cs="Noto Sans KR"/>
          <w:b w:val="0"/>
          <w:i w:val="0"/>
          <w:sz w:val="21"/>
          <w:lang w:val="ko-KR" w:eastAsia="ko-KR"/>
        </w:rPr>
        <w:t>아래에서 경문의 증도처를 풀이할 때 마땅히 자세히 인용하여 풀이할 것이다.</w:t>
      </w:r>
    </w:p>
    <w:p>
      <w:r>
        <w:rPr>
          <w:rFonts w:ascii="Noto Sans KR" w:hAnsi="Noto Sans KR" w:eastAsia="Noto Sans KR" w:cs="Noto Sans KR"/>
          <w:b w:val="0"/>
          <w:i w:val="0"/>
          <w:sz w:val="21"/>
          <w:lang w:val="ko-KR" w:eastAsia="ko-KR"/>
        </w:rPr>
        <w:t>소에서 “처음 지에 들어간다”고 한 것에 대하여 말한다.</w:t>
      </w:r>
    </w:p>
    <w:p>
      <w:r>
        <w:rPr>
          <w:rFonts w:ascii="Noto Sans KR" w:hAnsi="Noto Sans KR" w:eastAsia="Noto Sans KR" w:cs="Noto Sans KR"/>
          <w:b w:val="0"/>
          <w:i w:val="0"/>
          <w:sz w:val="21"/>
          <w:lang w:val="ko-KR" w:eastAsia="ko-KR"/>
        </w:rPr>
        <w:t>십지 가운데 각 지는 모두 세 마음을 갖추니, 곧 입심·주심·출심이다. 지금의 첫 입심이 바로 이 지위이다.</w:t>
      </w:r>
    </w:p>
    <w:p>
      <w:r>
        <w:rPr>
          <w:rFonts w:ascii="Noto Sans KR" w:hAnsi="Noto Sans KR" w:eastAsia="Noto Sans KR" w:cs="Noto Sans KR"/>
          <w:b w:val="0"/>
          <w:i w:val="0"/>
          <w:sz w:val="21"/>
          <w:lang w:val="ko-KR" w:eastAsia="ko-KR"/>
        </w:rPr>
        <w:t>소에서 “무분별” 등이라고 한 것은 통달과 견도라는 명칭을 풀이한 것이다.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“무분별지는 (견분은 있다.) 전혀 얻는 바가 없다. (상분은 없다.)”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“가행에서 간격 없이 이 지혜가 생겨날 때 (세제일법에서 다시 간단이 없이 곧 이 무분별지를 얻는 것이다.) 진여를 체득하고 (통이라는 뜻이다.) 계회하므로 (달이라는 뜻이다.) 통달위라고 이름한다. 처음으로 이치를 비추기 때문에 또한 견도라고 이름한다.”</w:t>
      </w:r>
    </w:p>
    <w:p>
      <w:r>
        <w:rPr>
          <w:rFonts w:ascii="Noto Sans KR" w:hAnsi="Noto Sans KR" w:eastAsia="Noto Sans KR" w:cs="Noto Sans KR"/>
          <w:b w:val="0"/>
          <w:i w:val="0"/>
          <w:sz w:val="21"/>
          <w:lang w:val="ko-KR" w:eastAsia="ko-KR"/>
        </w:rPr>
        <w:t>그러나 이 견도를 간략히 말하면 두 가지가 있다.</w:t>
      </w:r>
    </w:p>
    <w:p>
      <w:r>
        <w:rPr>
          <w:rFonts w:ascii="Noto Sans KR" w:hAnsi="Noto Sans KR" w:eastAsia="Noto Sans KR" w:cs="Noto Sans KR"/>
          <w:b w:val="0"/>
          <w:i w:val="0"/>
          <w:sz w:val="21"/>
          <w:lang w:val="ko-KR" w:eastAsia="ko-KR"/>
        </w:rPr>
        <w:t>첫째는 진견도이다. 곧 앞에서 말한 무분별지를 말한다. (견도의 체를 제시한 것이다. 무분별을 체로 삼아 오직 이것만이 진여를 증득하기 때문이다.) 두 공이 드러낸 참된 이치를 실제로 증득하고 (유식의 참된 승의성이다.), 두 장애 가운데 분별로 일어난 (구생을 가려낸 것이다.) 수면을 (종자이다.) 실제로 끊는다. 비록 여러 찰나[2] 등을 거쳐야 비로소 구경에 이르지만 그 상이 동등하기 때문에 총괄하여 일심이라고 설한다. (경과하는 지위가 비록 여러 찰나이지만 상이 서로 비슷하고 동등하기 때문에 총괄하여 일심이라고 설한다. 곧 삼심견도는 이것을 증거로 삼는다. 일심견도라면 무간도·해탈도와 하나의 승진도를 여러 찰나라고 이름하고 총괄하여 일심이라고 이름하는 것이지, 무간도 가운데 다시 여러 생각이 있다는 것은 아니다. 그러나 여기에는 두 가지 다른 설이 있다.)</w:t>
      </w:r>
    </w:p>
    <w:p>
      <w:r>
        <w:rPr>
          <w:rFonts w:ascii="Noto Sans KR" w:hAnsi="Noto Sans KR" w:eastAsia="Noto Sans KR" w:cs="Noto Sans KR"/>
          <w:b w:val="0"/>
          <w:i w:val="0"/>
          <w:sz w:val="21"/>
          <w:lang w:val="ko-KR" w:eastAsia="ko-KR"/>
        </w:rPr>
        <w:t>어떤 견해에서는 이 가운데 두 공과 두 장애를 점차 증득하고 (두 공이다.) 점차 끊는다고 한다. (두 장애이다. 아래의 삼심진견도에서 풀이한 것과 같다. 이 세 마음에서는 인·법의 이치와 장애에 대한 증득과 단절이 모두 다르기 때문에 점차 증득하고 끊는다고 이름한다. 『유가론』에서도 견도의 세 마음을 돈단이라고 설하였는데, 별도로 관찰하는 마음을 일으키지 않고 삼계의 두 장애를 묶어 세 품으로 삼아 끊기 때문이다.) 얕고 깊음과 (이치이다.) 거칠고 미세함에 (장애 및 지혜의 행이다.) 차이가 있기 때문이다. (윗글을 관통한다.)</w:t>
      </w:r>
    </w:p>
    <w:p>
      <w:r>
        <w:rPr>
          <w:rFonts w:ascii="Noto Sans KR" w:hAnsi="Noto Sans KR" w:eastAsia="Noto Sans KR" w:cs="Noto Sans KR"/>
          <w:b w:val="0"/>
          <w:i w:val="0"/>
          <w:sz w:val="21"/>
          <w:lang w:val="ko-KR" w:eastAsia="ko-KR"/>
        </w:rPr>
        <w:t>어떤 견해에서는 이 가운데 두 공과 두 장애를 단박에 증득하고 단박에 끊는다고 한다. (두 번째 논사가 돈증·돈단을 설한 것이다. 혹은 세 마음에서 구경하니 하나의 무간도·하나의 해탈도·하나의 승진도로서 진견도에서 상견도로 들어가며, 혹은 두 마음에서 구경하니 승진도에 의지하지 않고 수승한 것에서 열등한 것으로 들어간다.) 의요의 힘으로 말미암아 감당할 능력이 있기 때문이다. (앞의 가행 때 두 장애를 함께 끊고자 의요하였으므로 관찰의 지위에 들어가서는 별도로 셋으로 나누지 않는다.)</w:t>
      </w:r>
    </w:p>
    <w:p>
      <w:r>
        <w:rPr>
          <w:rFonts w:ascii="Noto Sans KR" w:hAnsi="Noto Sans KR" w:eastAsia="Noto Sans KR" w:cs="Noto Sans KR"/>
          <w:b w:val="0"/>
          <w:i w:val="0"/>
          <w:sz w:val="21"/>
          <w:lang w:val="ko-KR" w:eastAsia="ko-KR"/>
        </w:rPr>
        <w:t>둘째는 상견도이다. 여기에는 다시 두 가지가 있다. (첫째는 세 마음을 분별하고, 둘째는 열 마음을 분별한다.)</w:t>
      </w:r>
    </w:p>
    <w:p>
      <w:r>
        <w:rPr>
          <w:rFonts w:ascii="Noto Sans KR" w:hAnsi="Noto Sans KR" w:eastAsia="Noto Sans KR" w:cs="Noto Sans KR"/>
          <w:b w:val="0"/>
          <w:i w:val="0"/>
          <w:sz w:val="21"/>
          <w:lang w:val="ko-KR" w:eastAsia="ko-KR"/>
        </w:rPr>
        <w:t>첫째는 비안립제를 관찰하는 것이며, 제에는 세 품의 마음이 있다.</w:t>
      </w:r>
    </w:p>
    <w:p>
      <w:r>
        <w:rPr>
          <w:rFonts w:ascii="Noto Sans KR" w:hAnsi="Noto Sans KR" w:eastAsia="Noto Sans KR" w:cs="Noto Sans KR"/>
          <w:b w:val="0"/>
          <w:i w:val="0"/>
          <w:sz w:val="21"/>
          <w:lang w:val="ko-KR" w:eastAsia="ko-KR"/>
        </w:rPr>
        <w:t>첫째는 안으로 (오직 내신만을 반연하여 가를 제거하기 때문이다.) 유정이라는 (먼저 유정이라고 헤아린 것은 망령되이 계탁하여 집착한 것이며, 다만 내심에 유정과 비슷한 것이 나타난 것일 뿐이다.) 가유를 (그 체가 없음을 말한다.) 제거하는 연지이다. (능히 반연하는 마음이다. 곧 내신을 반연하여 경계로 삼고 유정이라는 가를 제거하는 연지이다. 아래도 모두 이에 준하여 알아야 한다.) 이는 연품의 (하품이다.) 분별수면을 제거할 수 있다.</w:t>
      </w:r>
    </w:p>
    <w:p>
      <w:r>
        <w:rPr>
          <w:rFonts w:ascii="Noto Sans KR" w:hAnsi="Noto Sans KR" w:eastAsia="Noto Sans KR" w:cs="Noto Sans KR"/>
          <w:b w:val="0"/>
          <w:i w:val="0"/>
          <w:sz w:val="21"/>
          <w:lang w:val="ko-KR" w:eastAsia="ko-KR"/>
        </w:rPr>
        <w:t>둘째는 안으로 제법이라는 가유를 제거하는 연지이니, 중품의 분별수면을 제거할 수 있다.</w:t>
      </w:r>
    </w:p>
    <w:p>
      <w:r>
        <w:rPr>
          <w:rFonts w:ascii="Noto Sans KR" w:hAnsi="Noto Sans KR" w:eastAsia="Noto Sans KR" w:cs="Noto Sans KR"/>
          <w:b w:val="0"/>
          <w:i w:val="0"/>
          <w:sz w:val="21"/>
          <w:lang w:val="ko-KR" w:eastAsia="ko-KR"/>
        </w:rPr>
        <w:t>셋째는 일체의 유정과 제법이라는 가유를 두루 제거하는 연지이니, 일체의 분별수면을 제거할 수 있다. (그러나 여기에서는 인·법의 두 장애를 각각 상·하로 나누며, 거친 것은 상이고 미세한 것은 하이므로 합하여 네 가지 단절이 된다. 그러나 두 가지 거친 것은 각각 따로 제거한다. 지혜가 아직 약하여 두 가지를 함께 끊지 못하기 때문이다. 상품의 지혜에 이르러야 비로소 함께 끊을 수 있다. 이는 곧 지혜에 따라 연품 등이라고 설한 것이다. 처음 일어난 것을 연품이라고 하고 다음에 일어난 것을 중품이라고 이름하니, 앞의 것보다 수승하고 뒤의 것보다 열등하기 때문이다. 뒤에 일어난 것을 상품이라고 한다. 견혹을 끊는 데에서는 이것이 가장 상품이니, 미혹을 지혜에 따라 세 품으로 설한 것이다. 그러나 처음 두 지혜는 다만 내신만을 반연하여 [1]〔捨〕아·법이라는 가유를 버린다. 세 번째 마음일 때에는 그 지혜가 가장 뛰어나 일체의 내외에 있는 아·법을 널리 반연할 수 있으므로 셋이 서로 다르다.)</w:t>
      </w:r>
    </w:p>
    <w:p>
      <w:r>
        <w:rPr>
          <w:rFonts w:ascii="Noto Sans KR" w:hAnsi="Noto Sans KR" w:eastAsia="Noto Sans KR" w:cs="Noto Sans KR"/>
          <w:b w:val="0"/>
          <w:i w:val="0"/>
          <w:sz w:val="21"/>
          <w:lang w:val="ko-KR" w:eastAsia="ko-KR"/>
        </w:rPr>
        <w:t>앞의 두 가지는 각각 따로 반연하기 때문에 법지라고 이름하고, 세 번째는 총괄하여 합해 반연하기 때문에 류지라고 이름한다. (『유가론』도 이와 같다. 이 아래에서는 상견도라는 명칭을 풀이하여 말한다.)</w:t>
      </w:r>
    </w:p>
    <w:p>
      <w:r>
        <w:rPr>
          <w:rFonts w:ascii="Noto Sans KR" w:hAnsi="Noto Sans KR" w:eastAsia="Noto Sans KR" w:cs="Noto Sans KR"/>
          <w:b w:val="0"/>
          <w:i w:val="0"/>
          <w:sz w:val="21"/>
          <w:lang w:val="ko-KR" w:eastAsia="ko-KR"/>
        </w:rPr>
        <w:t>진견도에서 두 공을 반연하는 견분을 본받고 (본받는다는 것은 본떠 배우는 것이다.) (비록 진견도에도 자증분이 있지만 그것을 본받지는 않으니, 진여를 직접 반연하는 것이라야 비로소 본받기 때문이다.) 그것이 스스로 끊는 장애의 무간도·해탈도를 본받아 (견분에 나아가면 무간도와 해탈도가 있다. 각자가 반연하는 바를 따라 장애를 끊으므로 네 견분이 있다. 무간도 가운데에서는 인·법의 두 견분을 각각 따로 본받기 때문에 처음의 두 마음이 있고, 해탈도 가운데에서는 인·법의 두 견분을 총괄하여 본받기 때문에 세 번째 마음이 있다. 견분을 본받는 것은 그 행상이 진여의 경계와 다르기 때문이고, 자증분을 본받지 않는 것은 그것이 진여의 경계와 체와 뜻에서 차이가 없기 때문이다.) 개별적·총괄적으로 건립하므로 상견도라고 이름한다. (개별적·총괄적으로 본받는다는 것은 무간도에서 끊는 바에 차별이 있음을 드러내고 해탈도에서 증득하는 바가 오직 한 맛임을 드러내기 때문이다. 이 논사는 삼심과 십육심 등을 모두 상견도로 삼는다.)</w:t>
      </w:r>
    </w:p>
    <w:p>
      <w:r>
        <w:rPr>
          <w:rFonts w:ascii="Noto Sans KR" w:hAnsi="Noto Sans KR" w:eastAsia="Noto Sans KR" w:cs="Noto Sans KR"/>
          <w:b w:val="0"/>
          <w:i w:val="0"/>
          <w:sz w:val="21"/>
          <w:lang w:val="ko-KR" w:eastAsia="ko-KR"/>
        </w:rPr>
        <w:t>그러나 이 세 마음을 어떤 이는 진견도라고 하고 어떤 이는 상견도라고 하니, 자세히 인용할 수 없다.</w:t>
      </w:r>
    </w:p>
    <w:p>
      <w:r>
        <w:rPr>
          <w:rFonts w:ascii="Noto Sans KR" w:hAnsi="Noto Sans KR" w:eastAsia="Noto Sans KR" w:cs="Noto Sans KR"/>
          <w:b w:val="0"/>
          <w:i w:val="0"/>
          <w:sz w:val="21"/>
          <w:lang w:val="ko-KR" w:eastAsia="ko-KR"/>
        </w:rPr>
        <w:t>둘째는 안립제를 반연하는 것으로 열여섯 마음이 있다. 여기에는 다시 두 가지가 있다.</w:t>
      </w:r>
    </w:p>
    <w:p>
      <w:r>
        <w:rPr>
          <w:rFonts w:ascii="Noto Sans KR" w:hAnsi="Noto Sans KR" w:eastAsia="Noto Sans KR" w:cs="Noto Sans KR"/>
          <w:b w:val="0"/>
          <w:i w:val="0"/>
          <w:sz w:val="21"/>
          <w:lang w:val="ko-KR" w:eastAsia="ko-KR"/>
        </w:rPr>
        <w:t>첫째는 소취와 능취를 관찰하는 데 의거하여 법·류의 열여섯 가지 마음을 따로 세우는 것이다. (사제에는 각각 네 마음이 있으니, 곧 법인과 류지가 각각 둘이다.)</w:t>
      </w:r>
    </w:p>
    <w:p>
      <w:r>
        <w:rPr>
          <w:rFonts w:ascii="Noto Sans KR" w:hAnsi="Noto Sans KR" w:eastAsia="Noto Sans KR" w:cs="Noto Sans KR"/>
          <w:b w:val="0"/>
          <w:i w:val="0"/>
          <w:sz w:val="21"/>
          <w:lang w:val="ko-KR" w:eastAsia="ko-KR"/>
        </w:rPr>
        <w:t>둘째는 하계와 상계의 제라는 경계를 관찰하는 데 의거하여 법·류의 열여섯 가지 마음을 따로 세우는 것이다. (현전하는 삼계의 고 등과 현전하지 않는 삼계의 고 등에 대하여 사제에는 각각 두 마음이 있다. 첫째는 현관인이고, 둘째는 현관지이다.)</w:t>
      </w:r>
    </w:p>
    <w:p>
      <w:r>
        <w:rPr>
          <w:rFonts w:ascii="Noto Sans KR" w:hAnsi="Noto Sans KR" w:eastAsia="Noto Sans KR" w:cs="Noto Sans KR"/>
          <w:b w:val="0"/>
          <w:i w:val="0"/>
          <w:sz w:val="21"/>
          <w:lang w:val="ko-KR" w:eastAsia="ko-KR"/>
        </w:rPr>
        <w:t>글과 뜻이 번잡하고 광범하므로 하나하나 인용하여 풀이할 수 없다.</w:t>
      </w:r>
    </w:p>
    <w:p>
      <w:r>
        <w:rPr>
          <w:rFonts w:ascii="Noto Sans KR" w:hAnsi="Noto Sans KR" w:eastAsia="Noto Sans KR" w:cs="Noto Sans KR"/>
          <w:b w:val="0"/>
          <w:i w:val="0"/>
          <w:sz w:val="21"/>
          <w:lang w:val="ko-KR" w:eastAsia="ko-KR"/>
        </w:rPr>
        <w:t>논의 뒤 글에서는 다음과 같이 말하였다.</w:t>
      </w:r>
    </w:p>
    <w:p>
      <w:r>
        <w:rPr>
          <w:rFonts w:ascii="Noto Sans KR" w:hAnsi="Noto Sans KR" w:eastAsia="Noto Sans KR" w:cs="Noto Sans KR"/>
          <w:b w:val="0"/>
          <w:i w:val="0"/>
          <w:sz w:val="21"/>
          <w:lang w:val="ko-KR" w:eastAsia="ko-KR"/>
        </w:rPr>
        <w:t>“모든 상견도는 진·가에 의거하여 설한 것이다. 세제일법에서 간격 없이 생겨나고 도리어 수면을 끊는다는 것은 실제로 이와 같지 않으니[판독 불확실], 진견도 뒤에야 비로소 [2] 생겨날 수 있기 때문이고, 비안립제 뒤에 안립제가 일어나기 때문이며, 분별수면은 앞에서 이미 끊었기 때문이다. 앞의 진견도는 유식성을 증득하고 뒤의 상견도는 유식상을 증득한다. 둘 가운데 처음 것이 더 수승하므로 게송에서는 치우쳐 그것만 설하였다. (식성을 증득하여 진여를 관조하기 때문에 진견도만을 치우쳐 설한 것이다. 이에 의거하면 견도라고 말한 것은 다만 진견도임을 곧 알 수 있다.) 앞의 진견도는 근본지에 포섭되고 뒤의 상견도는 후득지에 포섭된다. 모든 후득지는 두 분을 모두 갖춘다. 나아가 보살은 이 두 견도를 얻을 때 여래의 집에 태어나고 극희지에 머물며, 법계에 잘 통달하고 모든 평등을 얻으며, 항상 모든 부처의 큰 집회 가운데 태어나고 수많은 문에서 이미 자재를 얻으며, 자신이 오래지 않아 대보리를 증득할 것을 알고 미래가 다하도록 일체를 이롭게 하고 안락하게 할 수 있다.”</w:t>
      </w:r>
    </w:p>
    <w:p>
      <w:pPr>
        <w:pStyle w:val="MarkerHeading"/>
      </w:pPr>
      <w:r>
        <w:rPr>
          <w:rFonts w:ascii="Noto Sans KR" w:hAnsi="Noto Sans KR" w:eastAsia="Noto Sans KR" w:cs="Noto Sans KR"/>
          <w:b/>
          <w:i w:val="0"/>
          <w:sz w:val="21"/>
          <w:lang w:val="ko-KR" w:eastAsia="ko-KR"/>
        </w:rPr>
        <w:t>[0698b02]</w:t>
      </w:r>
    </w:p>
    <w:p>
      <w:r>
        <w:rPr>
          <w:rFonts w:ascii="Noto Sans KR" w:hAnsi="Noto Sans KR" w:eastAsia="Noto Sans KR" w:cs="Noto Sans KR"/>
          <w:b w:val="0"/>
          <w:i w:val="0"/>
          <w:sz w:val="21"/>
          <w:lang w:val="ko-KR" w:eastAsia="ko-KR"/>
        </w:rPr>
        <w:t>소에서 “넷째 수습위는 …부터 시작한다” 등이라고 한 것에 대하여 말한다.</w:t>
      </w:r>
    </w:p>
    <w:p>
      <w:r>
        <w:rPr>
          <w:rFonts w:ascii="Noto Sans KR" w:hAnsi="Noto Sans KR" w:eastAsia="Noto Sans KR" w:cs="Noto Sans KR"/>
          <w:b w:val="0"/>
          <w:i w:val="0"/>
          <w:sz w:val="21"/>
          <w:lang w:val="ko-KR" w:eastAsia="ko-KR"/>
        </w:rPr>
        <w:t>앞의 견도는 오직 초지의 처음 입지심에만 있다. 지금 이 수도는 처음 입지심을 제외하고, 상견도를 나온 이후의 출지심부터 제10지의 마지막인 금강무간도에 이르기까지가 모두 수도위의 범위이다. 곧 십지위가 충만한 등각위 가운데 금강유정이 현전할 때, 무간도에서 미혹이 다하고 해탈도에서 구경의 과를 얻는다. 지금은 인위의 끝을 말하므로 무간도까지만 이른 것이다.</w:t>
      </w:r>
    </w:p>
    <w:p>
      <w:r>
        <w:rPr>
          <w:rFonts w:ascii="Noto Sans KR" w:hAnsi="Noto Sans KR" w:eastAsia="Noto Sans KR" w:cs="Noto Sans KR"/>
          <w:b w:val="0"/>
          <w:i w:val="0"/>
          <w:sz w:val="21"/>
          <w:lang w:val="ko-KR" w:eastAsia="ko-KR"/>
        </w:rPr>
        <w:t>소에서 “끊기 위하여” 등이라고 한 것에 대하여 말한다.</w:t>
      </w:r>
    </w:p>
    <w:p>
      <w:r>
        <w:rPr>
          <w:rFonts w:ascii="Noto Sans KR" w:hAnsi="Noto Sans KR" w:eastAsia="Noto Sans KR" w:cs="Noto Sans KR"/>
          <w:b w:val="0"/>
          <w:i w:val="0"/>
          <w:sz w:val="21"/>
          <w:lang w:val="ko-KR" w:eastAsia="ko-KR"/>
        </w:rPr>
        <w:t>남은 장애를 끊고자 하고 전의의 과를 증득하고자 하므로 거듭거듭 지혜를 수습한다. 수습이 바로 이 지위의 핵심이므로 그 지위를 수습이라고 이름한다. 앞의 두 구절은 수습하는 까닭이다.</w:t>
      </w:r>
    </w:p>
    <w:p>
      <w:r>
        <w:rPr>
          <w:rFonts w:ascii="Noto Sans KR" w:hAnsi="Noto Sans KR" w:eastAsia="Noto Sans KR" w:cs="Noto Sans KR"/>
          <w:b w:val="0"/>
          <w:i w:val="0"/>
          <w:sz w:val="21"/>
          <w:lang w:val="ko-KR" w:eastAsia="ko-KR"/>
        </w:rPr>
        <w:t>게송은 다음과 같이 말한다.</w:t>
      </w:r>
    </w:p>
    <w:p>
      <w:r>
        <w:rPr>
          <w:rFonts w:ascii="Noto Sans KR" w:hAnsi="Noto Sans KR" w:eastAsia="Noto Sans KR" w:cs="Noto Sans KR"/>
          <w:b w:val="0"/>
          <w:i w:val="0"/>
          <w:sz w:val="21"/>
          <w:lang w:val="ko-KR" w:eastAsia="ko-KR"/>
        </w:rPr>
        <w:t>“얻음이 없고 불가사의한</w:t>
      </w:r>
    </w:p>
    <w:p>
      <w:r>
        <w:rPr>
          <w:rFonts w:ascii="Noto Sans KR" w:hAnsi="Noto Sans KR" w:eastAsia="Noto Sans KR" w:cs="Noto Sans KR"/>
          <w:b w:val="0"/>
          <w:i w:val="0"/>
          <w:sz w:val="21"/>
          <w:lang w:val="ko-KR" w:eastAsia="ko-KR"/>
        </w:rPr>
        <w:t>이것이 출세간의 지혜이다.</w:t>
      </w:r>
    </w:p>
    <w:p>
      <w:r>
        <w:rPr>
          <w:rFonts w:ascii="Noto Sans KR" w:hAnsi="Noto Sans KR" w:eastAsia="Noto Sans KR" w:cs="Noto Sans KR"/>
          <w:b w:val="0"/>
          <w:i w:val="0"/>
          <w:sz w:val="21"/>
          <w:lang w:val="ko-KR" w:eastAsia="ko-KR"/>
        </w:rPr>
        <w:t>두 가지 추중을 버리므로</w:t>
      </w:r>
    </w:p>
    <w:p>
      <w:r>
        <w:rPr>
          <w:rFonts w:ascii="Noto Sans KR" w:hAnsi="Noto Sans KR" w:eastAsia="Noto Sans KR" w:cs="Noto Sans KR"/>
          <w:b w:val="0"/>
          <w:i w:val="0"/>
          <w:sz w:val="21"/>
          <w:lang w:val="ko-KR" w:eastAsia="ko-KR"/>
        </w:rPr>
        <w:t>곧 전의를 증득한다.”</w:t>
      </w:r>
    </w:p>
    <w:p>
      <w:r>
        <w:rPr>
          <w:rFonts w:ascii="Noto Sans KR" w:hAnsi="Noto Sans KR" w:eastAsia="Noto Sans KR" w:cs="Noto Sans KR"/>
          <w:b w:val="0"/>
          <w:i w:val="0"/>
          <w:sz w:val="21"/>
          <w:lang w:val="ko-KR" w:eastAsia="ko-KR"/>
        </w:rPr>
        <w:t>논의 다음 글에서는 다음과 같이 말하였다.</w:t>
      </w:r>
    </w:p>
    <w:p>
      <w:r>
        <w:rPr>
          <w:rFonts w:ascii="Noto Sans KR" w:hAnsi="Noto Sans KR" w:eastAsia="Noto Sans KR" w:cs="Noto Sans KR"/>
          <w:b w:val="0"/>
          <w:i w:val="0"/>
          <w:sz w:val="21"/>
          <w:lang w:val="ko-KR" w:eastAsia="ko-KR"/>
        </w:rPr>
        <w:t>“이 지혜는 소취를 멀리 여의고 (얻음이 없는 것이다.) 능취를 멀리 여의었기 (불가사의한 것이다.) 때문에 ‘얻음이 없다’와 ‘불가사의하다’고 설한다. (첫째 구절을 풀이한 것이다. 곧 하나인 지혜의 체가 변계소집을 떠난 것이다. 실제로 집착하면 능취와 소취가 있으므로 ‘얻음이 없다’ 등이라고 설한 것이지, 견분 등이 없다는 말은 아니다.) 이것은 출세간의 (세간을 끊기 때문이다. 두 취의 수면은 세간의 근본인데 오직 이 지혜만이 그것을 끊을 수 있기 때문이며, 그 체가 무루이고 진여를 증득하기 때문이다.) 무분별지이다. (십지 가운데의 근본지이다. 둘째 구절의 풀이를 마친 것이다.)”</w:t>
      </w:r>
    </w:p>
    <w:p>
      <w:r>
        <w:rPr>
          <w:rFonts w:ascii="Noto Sans KR" w:hAnsi="Noto Sans KR" w:eastAsia="Noto Sans KR" w:cs="Noto Sans KR"/>
          <w:b w:val="0"/>
          <w:i w:val="0"/>
          <w:sz w:val="21"/>
          <w:lang w:val="ko-KR" w:eastAsia="ko-KR"/>
        </w:rPr>
        <w:t>이상에서는 게송의 앞 절반을 풀이하면서 곧 소의 무분별지에 대한 해설을 마쳤다. 소의 뜻은 앞글을 잇고 뒷글을 이끄는 데 있어 글은 간략하지만 뜻은 충분하다. 그러므로 논 가운데 표지만 제시하여 간략히 풀이한 글에 의거하였기 때문에 게송을 풀이한 글과 선후의 차례가 일치하지 않는다.</w:t>
      </w:r>
    </w:p>
    <w:p>
      <w:pPr>
        <w:pStyle w:val="MarkerHeading"/>
      </w:pPr>
      <w:r>
        <w:rPr>
          <w:rFonts w:ascii="Noto Sans KR" w:hAnsi="Noto Sans KR" w:eastAsia="Noto Sans KR" w:cs="Noto Sans KR"/>
          <w:b/>
          <w:i w:val="0"/>
          <w:sz w:val="21"/>
          <w:lang w:val="ko-KR" w:eastAsia="ko-KR"/>
        </w:rPr>
        <w:t>[0698b16]</w:t>
      </w:r>
    </w:p>
    <w:p>
      <w:r>
        <w:rPr>
          <w:rFonts w:ascii="Noto Sans KR" w:hAnsi="Noto Sans KR" w:eastAsia="Noto Sans KR" w:cs="Noto Sans KR"/>
          <w:b w:val="0"/>
          <w:i w:val="0"/>
          <w:sz w:val="21"/>
          <w:lang w:val="ko-KR" w:eastAsia="ko-KR"/>
        </w:rPr>
        <w:t>소에서 “남은 장애를 끊는다”고 한 것에 대하여 말한다.</w:t>
      </w:r>
    </w:p>
    <w:p>
      <w:r>
        <w:rPr>
          <w:rFonts w:ascii="Noto Sans KR" w:hAnsi="Noto Sans KR" w:eastAsia="Noto Sans KR" w:cs="Noto Sans KR"/>
          <w:b w:val="0"/>
          <w:i w:val="0"/>
          <w:sz w:val="21"/>
          <w:lang w:val="ko-KR" w:eastAsia="ko-KR"/>
        </w:rPr>
        <w:t>곧 게송에서 “두 가지 추중을 버리므로”라고 한 것이다. 이것은 견도에서 끊은 두 장애의 분별수면 이후에 남아 있는 장애이므로 ‘남은 장애’라고 하였다. 곧 구생의 두 장애의 종자 등이다.</w:t>
      </w:r>
    </w:p>
    <w:p>
      <w:r>
        <w:rPr>
          <w:rFonts w:ascii="Noto Sans KR" w:hAnsi="Noto Sans KR" w:eastAsia="Noto Sans KR" w:cs="Noto Sans KR"/>
          <w:b w:val="0"/>
          <w:i w:val="0"/>
          <w:sz w:val="21"/>
          <w:lang w:val="ko-KR" w:eastAsia="ko-KR"/>
        </w:rPr>
        <w:t>그러므로 논에서는 다음과 같이 말하였다.</w:t>
      </w:r>
    </w:p>
    <w:p>
      <w:r>
        <w:rPr>
          <w:rFonts w:ascii="Noto Sans KR" w:hAnsi="Noto Sans KR" w:eastAsia="Noto Sans KR" w:cs="Noto Sans KR"/>
          <w:b w:val="0"/>
          <w:i w:val="0"/>
          <w:sz w:val="21"/>
          <w:lang w:val="ko-KR" w:eastAsia="ko-KR"/>
        </w:rPr>
        <w:t>“이것을 자주 닦기 (이 무분별지를 말한다.) 때문에 두 가지 추중을 버린다. 두 장애의 종자를 추중이라고 이름하니, 그 성질이 감당할 수 없고 미세함에 어긋나므로 거칠며 (추麤라는 뜻이다.) 가벼움에 어긋나므로 무겁기 (중重이라는 뜻이다.) 때문이다. 그것을 영원히 소멸하게 하므로 ‘버린다’고 설한다.”</w:t>
      </w:r>
    </w:p>
    <w:p>
      <w:r>
        <w:rPr>
          <w:rFonts w:ascii="Noto Sans KR" w:hAnsi="Noto Sans KR" w:eastAsia="Noto Sans KR" w:cs="Noto Sans KR"/>
          <w:b w:val="0"/>
          <w:i w:val="0"/>
          <w:sz w:val="21"/>
          <w:lang w:val="ko-KR" w:eastAsia="ko-KR"/>
        </w:rPr>
        <w:t>(소지장의 종자를 추중이라고 이름한 것과 종자가 아닌 추중은 각 지마다 따로 끊는다. 번뇌장 종자를 추중이라고 이름한 것은 금강도에 이르러서야 비로소 제거한다. 번뇌 가운데 종자가 아닌 추중을 논한다면 이것 또한 각 지마다 끊는다. 지금은 십지에서 무분별지를 닦음으로 말미암아 금강심에 이르러 번뇌의 종자를 끊고, 십지 가운데 소지장 등을 끊는 것을 드러낸 것이다. 이를 총괄하여 말해서 두 종류를 끊는다고 이름한다. 구경에 다하는 것에 의거하면 오직 금강도에 있으며, 금강도가 다할 때 전의의 과를 증득한다.)</w:t>
      </w:r>
    </w:p>
    <w:p>
      <w:r>
        <w:rPr>
          <w:rFonts w:ascii="Noto Sans KR" w:hAnsi="Noto Sans KR" w:eastAsia="Noto Sans KR" w:cs="Noto Sans KR"/>
          <w:b w:val="0"/>
          <w:i w:val="0"/>
          <w:sz w:val="21"/>
          <w:lang w:val="ko-KR" w:eastAsia="ko-KR"/>
        </w:rPr>
        <w:t>소에서 “전의를 증[3]득한다”고 한 것은 게송의 넷째 구절이다.</w:t>
      </w:r>
    </w:p>
    <w:p>
      <w:r>
        <w:rPr>
          <w:rFonts w:ascii="Noto Sans KR" w:hAnsi="Noto Sans KR" w:eastAsia="Noto Sans KR" w:cs="Noto Sans KR"/>
          <w:b w:val="0"/>
          <w:i w:val="0"/>
          <w:sz w:val="21"/>
          <w:lang w:val="ko-KR" w:eastAsia="ko-KR"/>
        </w:rPr>
        <w:t>그러나 전의에는 두 가지가 있다. 첫째는 총체가 개별적인 것의 의지가 되는 것이고, 둘째는 근본이 지말의 의지가 되는 것이다.</w:t>
      </w:r>
    </w:p>
    <w:p>
      <w:r>
        <w:rPr>
          <w:rFonts w:ascii="Noto Sans KR" w:hAnsi="Noto Sans KR" w:eastAsia="Noto Sans KR" w:cs="Noto Sans KR"/>
          <w:b w:val="0"/>
          <w:i w:val="0"/>
          <w:sz w:val="21"/>
          <w:lang w:val="ko-KR" w:eastAsia="ko-KR"/>
        </w:rPr>
        <w:t>지금은 첫째이다. 논에서는 다음과 같이 말하였다.</w:t>
      </w:r>
    </w:p>
    <w:p>
      <w:r>
        <w:rPr>
          <w:rFonts w:ascii="Noto Sans KR" w:hAnsi="Noto Sans KR" w:eastAsia="Noto Sans KR" w:cs="Noto Sans KR"/>
          <w:b w:val="0"/>
          <w:i w:val="0"/>
          <w:sz w:val="21"/>
          <w:lang w:val="ko-KR" w:eastAsia="ko-KR"/>
        </w:rPr>
        <w:t>“그러나 저 두 가지 추중을 버릴 수 있기 때문에 곧 광대한 전의를 증득할 수 있다. ‘의’는 의지하는 바를 말하니 곧 의타기이며, 염법 (허망한 변계소집이다.)과 정법 (진실한 원성실성이다.)의 의지가 된다. ‘전’에는 전사와 전득의 두 측면이 있다. 무분별지를 자주 수습하여 본식 가운데 두 장애의 추중을 끊음으로 말미암아 의타기 위의 변계소집을 전환하여 버리고, 의타기 가운데의 원성실성을 전환하여 얻을 수 있다. (소에서 전환하여 환멸의 의지가 된다고 한 것이다. 곧 버리는 것과 얻는 것이다.) 번뇌를 전환함으로 말미암아 대열반을 얻고 소지장을 전환하여 무상각을 증득한다.”</w:t>
      </w:r>
    </w:p>
    <w:p>
      <w:r>
        <w:rPr>
          <w:rFonts w:ascii="Noto Sans KR" w:hAnsi="Noto Sans KR" w:eastAsia="Noto Sans KR" w:cs="Noto Sans KR"/>
          <w:b w:val="0"/>
          <w:i w:val="0"/>
          <w:sz w:val="21"/>
          <w:lang w:val="ko-KR" w:eastAsia="ko-KR"/>
        </w:rPr>
        <w:t>(총체가 개별적인 것의 의지가 된다는 풀이를 마쳤다. 이 아래는 근본이 지말의 의지가 된다는 것이니, 곧 진여가 미혹과 깨달음의 의지가 된다는 말이다.)</w:t>
      </w:r>
    </w:p>
    <w:p>
      <w:r>
        <w:rPr>
          <w:rFonts w:ascii="Noto Sans KR" w:hAnsi="Noto Sans KR" w:eastAsia="Noto Sans KR" w:cs="Noto Sans KR"/>
          <w:b w:val="0"/>
          <w:i w:val="0"/>
          <w:sz w:val="21"/>
          <w:lang w:val="ko-KR" w:eastAsia="ko-KR"/>
        </w:rPr>
        <w:t>또는 ‘의’는 바로 유식의 진여이니, 생사와 열반이 의지하는 바이기 때문이다. 이 진여에 미혹하면 생사의 괴로움을 받고 이 진여를 깨달으면 열반의 즐거움을 얻는다. 지금 두 가지 추중을 끊음으로 말미암아 진여에 의지한 생사를 전환하여 소멸하고, 진여에 의지한 열반을 전환하여 증득한다. 운운.</w:t>
      </w:r>
    </w:p>
    <w:p>
      <w:r>
        <w:rPr>
          <w:rFonts w:ascii="Noto Sans KR" w:hAnsi="Noto Sans KR" w:eastAsia="Noto Sans KR" w:cs="Noto Sans KR"/>
          <w:b w:val="0"/>
          <w:i w:val="0"/>
          <w:sz w:val="21"/>
          <w:lang w:val="ko-KR" w:eastAsia="ko-KR"/>
        </w:rPr>
        <w:t>진여는 성품이 비록 청정하지만 그 상은 잡염과 섞여 있으므로 염을 떠날 때 방편으로 새롭게 청정해졌다고 설하여 전의라고 한다. 비록 이 의지에서도 보리를 얻지만 게송의 뜻은 다만 유식성을 전환하는 것만을 드러낸다.</w:t>
      </w:r>
    </w:p>
    <w:p>
      <w:r>
        <w:rPr>
          <w:rFonts w:ascii="Noto Sans KR" w:hAnsi="Noto Sans KR" w:eastAsia="Noto Sans KR" w:cs="Noto Sans KR"/>
          <w:b w:val="0"/>
          <w:i w:val="0"/>
          <w:sz w:val="21"/>
          <w:lang w:val="ko-KR" w:eastAsia="ko-KR"/>
        </w:rPr>
        <w:t>그러나 두 가지 전의를 증득하는 것은 십지 가운데 십바라밀을 닦고 열 가지 무거운 장애를 끊으며 열 가지 진여를 증득함으로 말미암아 이루어진다. 두 가지 전의는 이로 말미암아 증득한다. 이 수습위에서 ‘능히 증득한다’고 설한 것이지 이미 증득한 것은 아니니, 인위에 포섭되기 때문이다. (성불해야 비로소 증득하기 때문이다. 이 십지에서는 무간도에서 장애를 끊는 것이 인이고, 해탈도에서야 비로소 그것을 증득하기 때문이다.)</w:t>
      </w:r>
    </w:p>
    <w:p>
      <w:pPr>
        <w:pStyle w:val="MarkerHeading"/>
      </w:pPr>
      <w:r>
        <w:rPr>
          <w:rFonts w:ascii="Noto Sans KR" w:hAnsi="Noto Sans KR" w:eastAsia="Noto Sans KR" w:cs="Noto Sans KR"/>
          <w:b/>
          <w:i w:val="0"/>
          <w:sz w:val="21"/>
          <w:lang w:val="ko-KR" w:eastAsia="ko-KR"/>
        </w:rPr>
        <w:t>[0698c13]</w:t>
      </w:r>
    </w:p>
    <w:p>
      <w:r>
        <w:rPr>
          <w:rFonts w:ascii="Noto Sans KR" w:hAnsi="Noto Sans KR" w:eastAsia="Noto Sans KR" w:cs="Noto Sans KR"/>
          <w:b w:val="0"/>
          <w:i w:val="0"/>
          <w:sz w:val="21"/>
          <w:lang w:val="ko-KR" w:eastAsia="ko-KR"/>
        </w:rPr>
        <w:t>소에서 “다섯째 구경위는 금강심 이후이다”라고 한 것은 앞의 인위를 벗어났음을 나타낸 것이다.</w:t>
      </w:r>
    </w:p>
    <w:p>
      <w:r>
        <w:rPr>
          <w:rFonts w:ascii="Noto Sans KR" w:hAnsi="Noto Sans KR" w:eastAsia="Noto Sans KR" w:cs="Noto Sans KR"/>
          <w:b w:val="0"/>
          <w:i w:val="0"/>
          <w:sz w:val="21"/>
          <w:lang w:val="ko-KR" w:eastAsia="ko-KR"/>
        </w:rPr>
        <w:t>“해탈도”라고 한 것은 두 가지 과를 얻는 첫 단계이다. 곧 앞에서 말한 보리와 열반의 두 가지 전의이다.</w:t>
      </w:r>
    </w:p>
    <w:p>
      <w:r>
        <w:rPr>
          <w:rFonts w:ascii="Noto Sans KR" w:hAnsi="Noto Sans KR" w:eastAsia="Noto Sans KR" w:cs="Noto Sans KR"/>
          <w:b w:val="0"/>
          <w:i w:val="0"/>
          <w:sz w:val="21"/>
          <w:lang w:val="ko-KR" w:eastAsia="ko-KR"/>
        </w:rPr>
        <w:t>그러므로 여섯 전의 가운데 넷째인 과만전의에서는 다음과 같이 말하였다.</w:t>
      </w:r>
    </w:p>
    <w:p>
      <w:r>
        <w:rPr>
          <w:rFonts w:ascii="Noto Sans KR" w:hAnsi="Noto Sans KR" w:eastAsia="Noto Sans KR" w:cs="Noto Sans KR"/>
          <w:b w:val="0"/>
          <w:i w:val="0"/>
          <w:sz w:val="21"/>
          <w:lang w:val="ko-KR" w:eastAsia="ko-KR"/>
        </w:rPr>
        <w:t>“과가 원만한 전의란 구경위에서 금강유정이 현전할 때 근본인 일체의 추중을 영원히 끊고, 불과의 원만한 전의를 단박에 증득하여 미래가 다하도록 이롭게 하고 안락하게 하는 일이 다함이 없는 것을 말한다.”</w:t>
      </w:r>
    </w:p>
    <w:p>
      <w:r>
        <w:rPr>
          <w:rFonts w:ascii="Noto Sans KR" w:hAnsi="Noto Sans KR" w:eastAsia="Noto Sans KR" w:cs="Noto Sans KR"/>
          <w:b w:val="0"/>
          <w:i w:val="0"/>
          <w:sz w:val="21"/>
          <w:lang w:val="ko-KR" w:eastAsia="ko-KR"/>
        </w:rPr>
        <w:t>그러나 이 두 가지 과는 곧 여섯째인 광대전의이기도 하다. 이것이 이 지위의 체이다. 유정을 이롭게 하고 안락하게 하는 것은 과의 작용이며, 미래가 다하도록 한다는 것은 끊임도 없고 다함도 없다는 말이다.</w:t>
      </w:r>
    </w:p>
    <w:p>
      <w:r>
        <w:rPr>
          <w:rFonts w:ascii="Noto Sans KR" w:hAnsi="Noto Sans KR" w:eastAsia="Noto Sans KR" w:cs="Noto Sans KR"/>
          <w:b w:val="0"/>
          <w:i w:val="0"/>
          <w:sz w:val="21"/>
          <w:lang w:val="ko-KR" w:eastAsia="ko-KR"/>
        </w:rPr>
        <w:t>이 종에서는 번뇌는 시작이 없으나 끝이 있고, 보리는 시작이 있으나 끝이 없기 때문이다.</w:t>
      </w:r>
    </w:p>
    <w:p>
      <w:r>
        <w:rPr>
          <w:rFonts w:ascii="Noto Sans KR" w:hAnsi="Noto Sans KR" w:eastAsia="Noto Sans KR" w:cs="Noto Sans KR"/>
          <w:b w:val="0"/>
          <w:i w:val="0"/>
          <w:sz w:val="21"/>
          <w:lang w:val="ko-KR" w:eastAsia="ko-KR"/>
        </w:rPr>
        <w:t>그 뒤 소에서 “앞의 수습위에서 얻은 전의”라고 한 것에 대하여 말한다. (곧 보리와 열반을 제4종의 전위라고 이름한 것이다.) 이것이 바로 구경위의 상임을 알아야 한다. (앞에서는 전환하여 얻는 행상을 설하였고, 얻고 나면 곧 이 지위에 속하기 때문이다.)</w:t>
      </w:r>
    </w:p>
    <w:p>
      <w:r>
        <w:rPr>
          <w:rFonts w:ascii="Noto Sans KR" w:hAnsi="Noto Sans KR" w:eastAsia="Noto Sans KR" w:cs="Noto Sans KR"/>
          <w:b w:val="0"/>
          <w:i w:val="0"/>
          <w:sz w:val="21"/>
          <w:lang w:val="ko-KR" w:eastAsia="ko-KR"/>
        </w:rPr>
        <w:t>그러므로 게송에서는 다음과 같이 말하였다.</w:t>
      </w:r>
    </w:p>
    <w:p>
      <w:r>
        <w:rPr>
          <w:rFonts w:ascii="Noto Sans KR" w:hAnsi="Noto Sans KR" w:eastAsia="Noto Sans KR" w:cs="Noto Sans KR"/>
          <w:b w:val="0"/>
          <w:i w:val="0"/>
          <w:sz w:val="21"/>
          <w:lang w:val="ko-KR" w:eastAsia="ko-KR"/>
        </w:rPr>
        <w:t>“이것은 (앞의 두 전위의 과이다.) 곧 (곧 구경의 무루계에 포섭된다.) 무루의 (모든 누가 영원히 끊어져 다하였고, 누가 따라 증장시키는 것이 아니며, 성품이 청정하고 원만히 밝기 때문이다.) 계이다. (계는 갈무리한다는 뜻이니, 이 가운데 한량없고 희유한 큰 공덕을 포용하기 때문이다. 이상에서는 첫째 구절을 풀이하여 지위의 체를 드러내 설하였다.)</w:t>
      </w:r>
    </w:p>
    <w:p>
      <w:r>
        <w:rPr>
          <w:rFonts w:ascii="Noto Sans KR" w:hAnsi="Noto Sans KR" w:eastAsia="Noto Sans KR" w:cs="Noto Sans KR"/>
          <w:b w:val="0"/>
          <w:i w:val="0"/>
          <w:sz w:val="21"/>
          <w:lang w:val="ko-KR" w:eastAsia="ko-KR"/>
        </w:rPr>
        <w:t>불가사의하고 (이 전의의 과는 사유와 언어의 길을 초월하기 때문이고, 미묘하고 매우 깊어 스스로 안에서 증득하기 때문이며, 모든 세간의 비유로 비유할 수 없기 때문이다.) 선하며 (또한 그 자체가 법성이기 때문이다. 청정법계는 생멸을 멀리 여의어 지극히 안온하고, 네 지혜의 심품은 묘용이 일정한 방소가 없어 지극히 교묘하고 방편을 잘 쓰기 때문이다. 두 가지 모두 따르고 이롭게 하는 상이 있기 때문이다.) 항상하고 (이 과는 다하는 기한이 없기 때문이고, 법계는 변하거나 바뀌지 않기 때문이며, 네 지혜는 끊어지거나 다하지 않기 때문이다.) 안락한 (한[1]〔邊〕없는 핍박과 괴로움이 없기 때문이고, 법계의 여러 상이 적정하기 때문이며, 네 지혜가 번뇌의 해침을 영원히 여의었기 때문이다.) 해탈신이며, 대모니는 법신이라 이름한다. (이승이 얻은 두 전의의 과는 다만 해탈신이라고 이름한다. 대각세존은 위없는 적묵의 법을 성취하였기 때문에 대모니존이라고 이름한다. 그가 얻은 두 과는 두 장애를 영원히 여의었으므로 또한 법신이라고 이름하니, 한량없고 끝없는 큰 공덕의 법으로 장엄되었기 때문이다. 그러므로 이 법신은 다섯 법을 성품으로 삼으며, 청정법계만을 홀로 법신이라고 이름하는 것은 아니다. 두 전의의 과가 모두 여기에 포섭되기 때문이다. 이와 같은 법신에는 세 가지 상의 차별이 있다. 첫째는 자성신이고, 둘째는 수용신이며, 셋째는 변화신이다. 자세한 내용은 그 논에서 설한 것과 같다. 이상에서 이 한 게송을 풀이한 것은 모두 본론의 글을 취한 것이다.)”</w:t>
      </w:r>
    </w:p>
    <w:p>
      <w:pPr>
        <w:pStyle w:val="MarkerHeading"/>
      </w:pPr>
      <w:r>
        <w:rPr>
          <w:rFonts w:ascii="Noto Sans KR" w:hAnsi="Noto Sans KR" w:eastAsia="Noto Sans KR" w:cs="Noto Sans KR"/>
          <w:b/>
          <w:i w:val="0"/>
          <w:sz w:val="21"/>
          <w:lang w:val="ko-KR" w:eastAsia="ko-KR"/>
        </w:rPr>
        <w:t>[0699a06]</w:t>
      </w:r>
    </w:p>
    <w:p>
      <w:r>
        <w:rPr>
          <w:rFonts w:ascii="Noto Sans KR" w:hAnsi="Noto Sans KR" w:eastAsia="Noto Sans KR" w:cs="Noto Sans KR"/>
          <w:b w:val="0"/>
          <w:i w:val="0"/>
          <w:sz w:val="21"/>
          <w:lang w:val="ko-KR" w:eastAsia="ko-KR"/>
        </w:rPr>
        <w:t>소에서 “둘째는 『섭론』이다”라고 한 것에 대하여 말한다.</w:t>
      </w:r>
    </w:p>
    <w:p>
      <w:r>
        <w:rPr>
          <w:rFonts w:ascii="Noto Sans KR" w:hAnsi="Noto Sans KR" w:eastAsia="Noto Sans KR" w:cs="Noto Sans KR"/>
          <w:b w:val="0"/>
          <w:i w:val="0"/>
          <w:sz w:val="21"/>
          <w:lang w:val="ko-KR" w:eastAsia="ko-KR"/>
        </w:rPr>
        <w:t>그 논 제6 「입소지상분」에서는 다음과 같이 말하였다.</w:t>
      </w:r>
    </w:p>
    <w:p>
      <w:r>
        <w:rPr>
          <w:rFonts w:ascii="Noto Sans KR" w:hAnsi="Noto Sans KR" w:eastAsia="Noto Sans KR" w:cs="Noto Sans KR"/>
          <w:b w:val="0"/>
          <w:i w:val="0"/>
          <w:sz w:val="21"/>
          <w:lang w:val="ko-KR" w:eastAsia="ko-KR"/>
        </w:rPr>
        <w:t>“어느 곳에서 능히 들어가는가? (들어갈 바의 경계와 능히 들어가는 지위를 묻는 것이다.)</w:t>
      </w:r>
    </w:p>
    <w:p>
      <w:r>
        <w:rPr>
          <w:rFonts w:ascii="Noto Sans KR" w:hAnsi="Noto Sans KR" w:eastAsia="Noto Sans KR" w:cs="Noto Sans KR"/>
          <w:b w:val="0"/>
          <w:i w:val="0"/>
          <w:sz w:val="21"/>
          <w:lang w:val="ko-KR" w:eastAsia="ko-KR"/>
        </w:rPr>
        <w:t>말하자면 바로 저 견분이 있고 법과 뜻을 닮은 의언, 곧 대승법의 상 등에서 생겨난 것에 들어간다. (말하자면 대승법의 상 등에서 생겨나 결정된 행상을 지닌, 법과 뜻을 닮은 의언이 능히 이 경계에 들어가는 것이다. 능입은 작용이고, 소입의 경계는 그 업이며 지탱되는 대상이다.)</w:t>
      </w:r>
    </w:p>
    <w:p>
      <w:r>
        <w:rPr>
          <w:rFonts w:ascii="Noto Sans KR" w:hAnsi="Noto Sans KR" w:eastAsia="Noto Sans KR" w:cs="Noto Sans KR"/>
          <w:b w:val="0"/>
          <w:i w:val="0"/>
          <w:sz w:val="21"/>
          <w:lang w:val="ko-KR" w:eastAsia="ko-KR"/>
        </w:rPr>
        <w:t>승해행지·견도·수도·구경도 가운데에서 일체법에는 오직 식성만이 있음을 듣는 대로 승해하기 때문이며, (이 의언에 능히 들어가는 것이 승해행지에 있는 경우에는 일체법의 유식성에 대하여 다만 가르침을 듣고서 승해를 내기 때문이다.) 이치대로 통달하기 때문이며, (능히 들어가는 것이 견도에 있는 경우에는 이 의언을 이치대로 통달하기 때문이다.) 일체의 장애를 다스리기 때문이며, (능히 들어가는 것이 수도에 있는 경우에는 이를 수습함으로 말미암아 번뇌장과 소지장을 대치하기 때문이다.) 일체의 장애를 떠나기 때문이다. (능히 들어가는 것이 구경도에 있는 경우에는 지극히 청정하여 모든 장애를 떠나기 때문이다. 이와 같은 네 가지가 능입의 지위이다.)”</w:t>
      </w:r>
    </w:p>
    <w:p>
      <w:r>
        <w:rPr>
          <w:rFonts w:ascii="Noto Sans KR" w:hAnsi="Noto Sans KR" w:eastAsia="Noto Sans KR" w:cs="Noto Sans KR"/>
          <w:b w:val="0"/>
          <w:i w:val="0"/>
          <w:sz w:val="21"/>
          <w:lang w:val="ko-KR" w:eastAsia="ko-KR"/>
        </w:rPr>
        <w:t>풀이하여 말한다.</w:t>
      </w:r>
    </w:p>
    <w:p>
      <w:r>
        <w:rPr>
          <w:rFonts w:ascii="Noto Sans KR" w:hAnsi="Noto Sans KR" w:eastAsia="Noto Sans KR" w:cs="Noto Sans KR"/>
          <w:b w:val="0"/>
          <w:i w:val="0"/>
          <w:sz w:val="21"/>
          <w:lang w:val="ko-KR" w:eastAsia="ko-KR"/>
        </w:rPr>
        <w:t>위의 주해는 모두 무성보살이 본론을 해석한 글을 그대로 사용한 것이다.</w:t>
      </w:r>
    </w:p>
    <w:p>
      <w:r>
        <w:rPr>
          <w:rFonts w:ascii="Noto Sans KR" w:hAnsi="Noto Sans KR" w:eastAsia="Noto Sans KR" w:cs="Noto Sans KR"/>
          <w:b w:val="0"/>
          <w:i w:val="0"/>
          <w:sz w:val="21"/>
          <w:lang w:val="ko-KR" w:eastAsia="ko-KR"/>
        </w:rPr>
        <w:t>그러나 본론에는 네 절이 있다. 첫째는 들어갈 바를 밝힌 것이고, 둘째는 의언을 능히 들어가는 것으로 삼은 것이며, 셋째는 ‘승해’ 이하에서 능히 들어가는 지위를 밝힌 것이고, 넷째는 ‘일체법’ 이하에서 바로 그 들어가는 양상을 나타낸 것이다.</w:t>
      </w:r>
    </w:p>
    <w:p>
      <w:r>
        <w:rPr>
          <w:rFonts w:ascii="Noto Sans KR" w:hAnsi="Noto Sans KR" w:eastAsia="Noto Sans KR" w:cs="Noto Sans KR"/>
          <w:b w:val="0"/>
          <w:i w:val="0"/>
          <w:sz w:val="21"/>
          <w:lang w:val="ko-KR" w:eastAsia="ko-KR"/>
        </w:rPr>
        <w:t>『유식론』의 해석에서는 다음과 같이 말하였다.</w:t>
      </w:r>
    </w:p>
    <w:p>
      <w:r>
        <w:rPr>
          <w:rFonts w:ascii="Noto Sans KR" w:hAnsi="Noto Sans KR" w:eastAsia="Noto Sans KR" w:cs="Noto Sans KR"/>
          <w:b w:val="0"/>
          <w:i w:val="0"/>
          <w:sz w:val="21"/>
          <w:lang w:val="ko-KR" w:eastAsia="ko-KR"/>
        </w:rPr>
        <w:t>“그는 아직 진여를 증득하지 못하였으므로 승해의 힘에 의지하여 여러 수승한 행을 닦는다. (승해는 결정하여 인가하고 지닌다는 뜻이다. 산란한 마음에서 결정하고 뜻으로 이해하여 사유한 것이며, 아직 증득하여 이해한 것이 아니기 때문이다.)”</w:t>
      </w:r>
    </w:p>
    <w:p>
      <w:r>
        <w:rPr>
          <w:rFonts w:ascii="Noto Sans KR" w:hAnsi="Noto Sans KR" w:eastAsia="Noto Sans KR" w:cs="Noto Sans KR"/>
          <w:b w:val="0"/>
          <w:i w:val="0"/>
          <w:sz w:val="21"/>
          <w:lang w:val="ko-KR" w:eastAsia="ko-KR"/>
        </w:rPr>
        <w:t>그러나 『유식론』에서는 승해행지에 자량위와 가행위 두 지위를 포섭한다. 나머지 세 지위에 대해서는 그 소에서 두 논이 완전히 같다고 지적하였다.</w:t>
      </w:r>
    </w:p>
    <w:p>
      <w:r>
        <w:rPr>
          <w:rFonts w:ascii="Noto Sans KR" w:hAnsi="Noto Sans KR" w:eastAsia="Noto Sans KR" w:cs="Noto Sans KR"/>
          <w:b w:val="0"/>
          <w:i w:val="0"/>
          <w:sz w:val="21"/>
          <w:lang w:val="ko-KR" w:eastAsia="ko-KR"/>
        </w:rPr>
        <w:t>지금 여러 글을 자세히 살펴보면 첫 지위는 다만 삼현일 뿐이고 가행위는 없다. 아래에서 『유가론』의 일곱 지위를 설명한 뒤 여러 글을 널리 인용하여 이 뜻을 갖추어 풀이할 것이다.</w:t>
      </w:r>
    </w:p>
    <w:p>
      <w:r>
        <w:rPr>
          <w:rFonts w:ascii="Noto Sans KR" w:hAnsi="Noto Sans KR" w:eastAsia="Noto Sans KR" w:cs="Noto Sans KR"/>
          <w:b w:val="0"/>
          <w:i w:val="0"/>
          <w:sz w:val="21"/>
          <w:lang w:val="ko-KR" w:eastAsia="ko-KR"/>
        </w:rPr>
        <w:t>또한 나머지 세 지위도 완전히 같지는 않다.</w:t>
      </w:r>
    </w:p>
    <w:p>
      <w:r>
        <w:rPr>
          <w:rFonts w:ascii="Noto Sans KR" w:hAnsi="Noto Sans KR" w:eastAsia="Noto Sans KR" w:cs="Noto Sans KR"/>
          <w:b w:val="0"/>
          <w:i w:val="0"/>
          <w:sz w:val="21"/>
          <w:lang w:val="ko-KR" w:eastAsia="ko-KR"/>
        </w:rPr>
        <w:t>『유식론』이 견도 가운데에서 다만 이치를 통달한다고 말한 뜻은 지위마다 진여를 증득하는 데 두루 통한다. 수도 가운데에서 다만 장애를 다스린다고 말한 뜻도 초지의 입심에서 두 장애의 분별수면을 끊는 데까지 두루 통한다.</w:t>
      </w:r>
    </w:p>
    <w:p>
      <w:r>
        <w:rPr>
          <w:rFonts w:ascii="Noto Sans KR" w:hAnsi="Noto Sans KR" w:eastAsia="Noto Sans KR" w:cs="Noto Sans KR"/>
          <w:b w:val="0"/>
          <w:i w:val="0"/>
          <w:sz w:val="21"/>
          <w:lang w:val="ko-KR" w:eastAsia="ko-KR"/>
        </w:rPr>
        <w:t>『유식론』에 따르면 두 지위는 각각 진여를 증득하는 것과 장애를 끊는 것을 모두 갖춘다. 아래의 글에 이르기 전에 다시 이것을 설명할 것이다.</w:t>
      </w:r>
    </w:p>
    <w:p>
      <w:pPr>
        <w:pStyle w:val="MarkerHeading"/>
      </w:pPr>
      <w:r>
        <w:rPr>
          <w:rFonts w:ascii="Noto Sans KR" w:hAnsi="Noto Sans KR" w:eastAsia="Noto Sans KR" w:cs="Noto Sans KR"/>
          <w:b/>
          <w:i w:val="0"/>
          <w:sz w:val="21"/>
          <w:lang w:val="ko-KR" w:eastAsia="ko-KR"/>
        </w:rPr>
        <w:t>[0699a24]</w:t>
      </w:r>
    </w:p>
    <w:p>
      <w:r>
        <w:rPr>
          <w:rFonts w:ascii="Noto Sans KR" w:hAnsi="Noto Sans KR" w:eastAsia="Noto Sans KR" w:cs="Noto Sans KR"/>
          <w:b w:val="0"/>
          <w:i w:val="0"/>
          <w:sz w:val="21"/>
          <w:lang w:val="ko-KR" w:eastAsia="ko-KR"/>
        </w:rPr>
        <w:t>소에서 “셋째는 『유가론』 등이다”라고 한 것에 대하여 말한다.</w:t>
      </w:r>
    </w:p>
    <w:p>
      <w:r>
        <w:rPr>
          <w:rFonts w:ascii="Noto Sans KR" w:hAnsi="Noto Sans KR" w:eastAsia="Noto Sans KR" w:cs="Noto Sans KR"/>
          <w:b w:val="0"/>
          <w:i w:val="0"/>
          <w:sz w:val="21"/>
          <w:lang w:val="ko-KR" w:eastAsia="ko-KR"/>
        </w:rPr>
        <w:t>이는 『유가사지론』 제49 「지품」과 『현양성교론』 제7권에서 설한 것이므로 ‘등’이라고 하였다.</w:t>
      </w:r>
    </w:p>
    <w:p>
      <w:r>
        <w:rPr>
          <w:rFonts w:ascii="Noto Sans KR" w:hAnsi="Noto Sans KR" w:eastAsia="Noto Sans KR" w:cs="Noto Sans KR"/>
          <w:b w:val="0"/>
          <w:i w:val="0"/>
          <w:sz w:val="21"/>
          <w:lang w:val="ko-KR" w:eastAsia="ko-KR"/>
        </w:rPr>
        <w:t>그러나 『유가사지론』 제47권에서 설한 십삼주도 이 칠지 가운데에 포섭된다. 오십이위 또한 이 가운데에 포섭된다. 말하자면 첫째는 십신을 포섭하고, 둘째는 삼현을 포섭하며, 셋째는 초지를 포섭하고, 넷째는 제2지부터 제7지까지를 포섭하며, 다섯째는 제8지, 여섯째는 제9지, 일곱째는 제10지와 불지를 포섭한다.</w:t>
      </w:r>
    </w:p>
    <w:p>
      <w:r>
        <w:rPr>
          <w:rFonts w:ascii="Noto Sans KR" w:hAnsi="Noto Sans KR" w:eastAsia="Noto Sans KR" w:cs="Noto Sans KR"/>
          <w:b w:val="0"/>
          <w:i w:val="0"/>
          <w:sz w:val="21"/>
          <w:lang w:val="ko-KR" w:eastAsia="ko-KR"/>
        </w:rPr>
        <w:t>“종성지”라고 한 것은 곧 저 십삼주 가운데 첫째인 종성주이다. 자은은 이를 유식종의 본성주종성에 배대하였다. 이는 오성종에 의거하였기 때문이다. 만약 여러 경론에 의거한다면 마땅히 십신에 해당한다.</w:t>
      </w:r>
    </w:p>
    <w:p>
      <w:r>
        <w:rPr>
          <w:rFonts w:ascii="Noto Sans KR" w:hAnsi="Noto Sans KR" w:eastAsia="Noto Sans KR" w:cs="Noto Sans KR"/>
          <w:b w:val="0"/>
          <w:i w:val="0"/>
          <w:sz w:val="21"/>
          <w:lang w:val="ko-KR" w:eastAsia="ko-KR"/>
        </w:rPr>
        <w:t>십삼주의 글에서는 다음과 같이 말하였다. (아래도 모두 이에 준하여 알아야 한다.)</w:t>
      </w:r>
    </w:p>
    <w:p>
      <w:r>
        <w:rPr>
          <w:rFonts w:ascii="Noto Sans KR" w:hAnsi="Noto Sans KR" w:eastAsia="Noto Sans KR" w:cs="Noto Sans KR"/>
          <w:b w:val="0"/>
          <w:i w:val="0"/>
          <w:sz w:val="21"/>
          <w:lang w:val="ko-KR" w:eastAsia="ko-KR"/>
        </w:rPr>
        <w:t>“모든 보살은 성품 자체가 어질고 현명하며, 성품 자체가 보살의 공덕을 성취하였다. (십신에 의거하여 말한다면, 과거에 훈습하였기 때문에 지금 이미 성품을 이룬 것이다.) 보살이 갖추어야 할 수많은 선법이 그에게 현행한다. 성품이 어질고 현명하여 방편이 몰아붙이므로 선으로 향하게 되는 것이지, 사택함으로 말미암아 어떤 제[2]약이나 방호가 있는 것이 아니다.</w:t>
      </w:r>
    </w:p>
    <w:p>
      <w:r>
        <w:rPr>
          <w:rFonts w:ascii="Noto Sans KR" w:hAnsi="Noto Sans KR" w:eastAsia="Noto Sans KR" w:cs="Noto Sans KR"/>
          <w:b w:val="0"/>
          <w:i w:val="0"/>
          <w:sz w:val="21"/>
          <w:lang w:val="ko-KR" w:eastAsia="ko-KR"/>
        </w:rPr>
        <w:t>이 주에 머물면서 일체 불법의 종자를 지니니, 자신의 체 가운데 (아뢰야식이다.) 그리고 소의 가운데 (상속하는 몸이다.) 이미 일체 불법의 온갖 종자를 모두 갖추고 있다. 성품이 거친 때를 여의었으므로 강한 번뇌의 얽매임을 현행하여 무간업을 짓거나 선근을 끊을 수 없다.” (자세한 것은 「종성품」에서 설한 것과 같다.)</w:t>
      </w:r>
    </w:p>
    <w:p>
      <w:r>
        <w:rPr>
          <w:rFonts w:ascii="Noto Sans KR" w:hAnsi="Noto Sans KR" w:eastAsia="Noto Sans KR" w:cs="Noto Sans KR"/>
          <w:b w:val="0"/>
          <w:i w:val="0"/>
          <w:sz w:val="21"/>
          <w:lang w:val="ko-KR" w:eastAsia="ko-KR"/>
        </w:rPr>
        <w:t>소에서 “승해행지”라고 한 것은 곧 둘째인 승해행주이다.</w:t>
      </w:r>
    </w:p>
    <w:p>
      <w:r>
        <w:rPr>
          <w:rFonts w:ascii="Noto Sans KR" w:hAnsi="Noto Sans KR" w:eastAsia="Noto Sans KR" w:cs="Noto Sans KR"/>
          <w:b w:val="0"/>
          <w:i w:val="0"/>
          <w:sz w:val="21"/>
          <w:lang w:val="ko-KR" w:eastAsia="ko-KR"/>
        </w:rPr>
        <w:t>십삼주의 글에서는 다음과 같이 말하였다.</w:t>
      </w:r>
    </w:p>
    <w:p>
      <w:r>
        <w:rPr>
          <w:rFonts w:ascii="Noto Sans KR" w:hAnsi="Noto Sans KR" w:eastAsia="Noto Sans KR" w:cs="Noto Sans KR"/>
          <w:b w:val="0"/>
          <w:i w:val="0"/>
          <w:sz w:val="21"/>
          <w:lang w:val="ko-KR" w:eastAsia="ko-KR"/>
        </w:rPr>
        <w:t>“모든 보살이 처음 발심한 때부터 청정한 의요를 얻기 전까지 행하는 일체의 모든 보살행은 모두 이 주에 포섭된다.” (이상은 첫째 아승기겁이다.)</w:t>
      </w:r>
    </w:p>
    <w:p>
      <w:r>
        <w:rPr>
          <w:rFonts w:ascii="Noto Sans KR" w:hAnsi="Noto Sans KR" w:eastAsia="Noto Sans KR" w:cs="Noto Sans KR"/>
          <w:b w:val="0"/>
          <w:i w:val="0"/>
          <w:sz w:val="21"/>
          <w:lang w:val="ko-KR" w:eastAsia="ko-KR"/>
        </w:rPr>
        <w:t>소에서 “정승의요지”라고 한 것은 곧 셋째인 극희주이다. (이것이 초지인 극희지이기 때문이다.)</w:t>
      </w:r>
    </w:p>
    <w:p>
      <w:r>
        <w:rPr>
          <w:rFonts w:ascii="Noto Sans KR" w:hAnsi="Noto Sans KR" w:eastAsia="Noto Sans KR" w:cs="Noto Sans KR"/>
          <w:b w:val="0"/>
          <w:i w:val="0"/>
          <w:sz w:val="21"/>
          <w:lang w:val="ko-KR" w:eastAsia="ko-KR"/>
        </w:rPr>
        <w:t>소에서 “넷째는 행정행지이다”라고 한 것은 곧 넷째부터 아홉째까지의 여섯 가지 주이다. 성도에 의지하여 공용행을 닦아 원만히 하기 때문에 묶어서 하나의 명칭으로 삼았다.</w:t>
      </w:r>
    </w:p>
    <w:p>
      <w:r>
        <w:rPr>
          <w:rFonts w:ascii="Noto Sans KR" w:hAnsi="Noto Sans KR" w:eastAsia="Noto Sans KR" w:cs="Noto Sans KR"/>
          <w:b w:val="0"/>
          <w:i w:val="0"/>
          <w:sz w:val="21"/>
          <w:lang w:val="ko-KR" w:eastAsia="ko-KR"/>
        </w:rPr>
        <w:t>말하자면 넷째는 증상계주이고 (제2지이다.), 다섯째는 증상심주이며 (제3지이다.), 여섯째는 각분상응증상혜주이고 (제4지이다.), 일곱째는 제제상응증상혜주이며 (제5지이다.), 여덟째는 연기유전지식상응증상혜주이고 (제6지이다.), 아홉째는 무상유공용주이다. (제7지이며, 이상은 둘째 아승기겁이다.)</w:t>
      </w:r>
    </w:p>
    <w:p>
      <w:pPr>
        <w:pStyle w:val="MarkerHeading"/>
      </w:pPr>
      <w:r>
        <w:rPr>
          <w:rFonts w:ascii="Noto Sans KR" w:hAnsi="Noto Sans KR" w:eastAsia="Noto Sans KR" w:cs="Noto Sans KR"/>
          <w:b/>
          <w:i w:val="0"/>
          <w:sz w:val="21"/>
          <w:lang w:val="ko-KR" w:eastAsia="ko-KR"/>
        </w:rPr>
        <w:t>[0699b20]</w:t>
      </w:r>
    </w:p>
    <w:p>
      <w:r>
        <w:rPr>
          <w:rFonts w:ascii="Noto Sans KR" w:hAnsi="Noto Sans KR" w:eastAsia="Noto Sans KR" w:cs="Noto Sans KR"/>
          <w:b w:val="0"/>
          <w:i w:val="0"/>
          <w:sz w:val="21"/>
          <w:lang w:val="ko-KR" w:eastAsia="ko-KR"/>
        </w:rPr>
        <w:t>소에서 “다섯째는 결정지이다”라고 한 것은 공용 없이 자연스럽게 더욱 나아가기 때문에 ‘결정’이라고 이름한 것이다. 곧 열째인 무상무공용주이다. (제8지이다.)</w:t>
      </w:r>
    </w:p>
    <w:p>
      <w:r>
        <w:rPr>
          <w:rFonts w:ascii="Noto Sans KR" w:hAnsi="Noto Sans KR" w:eastAsia="Noto Sans KR" w:cs="Noto Sans KR"/>
          <w:b w:val="0"/>
          <w:i w:val="0"/>
          <w:sz w:val="21"/>
          <w:lang w:val="ko-KR" w:eastAsia="ko-KR"/>
        </w:rPr>
        <w:t>“여섯째는 결정행지이다”라고 한 것은 무공용에 의지하여 이타행을 닦기 때문이다. 곧 열한째인 무애해주이다. (제9지이다.)</w:t>
      </w:r>
    </w:p>
    <w:p>
      <w:r>
        <w:rPr>
          <w:rFonts w:ascii="Noto Sans KR" w:hAnsi="Noto Sans KR" w:eastAsia="Noto Sans KR" w:cs="Noto Sans KR"/>
          <w:b w:val="0"/>
          <w:i w:val="0"/>
          <w:sz w:val="21"/>
          <w:lang w:val="ko-KR" w:eastAsia="ko-KR"/>
        </w:rPr>
        <w:t>“일곱째는 도구경지이다”라고 한 것은 곧 열두째인 최상성만보살주이다. (제10지이며, 이상은 셋째 아승기겁에 포섭된다.)</w:t>
      </w:r>
    </w:p>
    <w:p>
      <w:r>
        <w:rPr>
          <w:rFonts w:ascii="Noto Sans KR" w:hAnsi="Noto Sans KR" w:eastAsia="Noto Sans KR" w:cs="Noto Sans KR"/>
          <w:b w:val="0"/>
          <w:i w:val="0"/>
          <w:sz w:val="21"/>
          <w:lang w:val="ko-KR" w:eastAsia="ko-KR"/>
        </w:rPr>
        <w:t>열셋째는 최극여래주이다. (묘각위이다.)</w:t>
      </w:r>
    </w:p>
    <w:p>
      <w:r>
        <w:rPr>
          <w:rFonts w:ascii="Noto Sans KR" w:hAnsi="Noto Sans KR" w:eastAsia="Noto Sans KR" w:cs="Noto Sans KR"/>
          <w:b w:val="0"/>
          <w:i w:val="0"/>
          <w:sz w:val="21"/>
          <w:lang w:val="ko-KR" w:eastAsia="ko-KR"/>
        </w:rPr>
        <w:t>이 일곱째 지위는 두[3] 주를 포섭한다. 곧 보살과 여래를 섞어 하나의 지위로 세운 것이다. ‘도’란 해당 지위를 원만히 채운다는 뜻이다. 보살의 구경지가 곧 여래에 해당한다.</w:t>
      </w:r>
    </w:p>
    <w:p>
      <w:r>
        <w:rPr>
          <w:rFonts w:ascii="Noto Sans KR" w:hAnsi="Noto Sans KR" w:eastAsia="Noto Sans KR" w:cs="Noto Sans KR"/>
          <w:b w:val="0"/>
          <w:i w:val="0"/>
          <w:sz w:val="21"/>
          <w:lang w:val="ko-KR" w:eastAsia="ko-KR"/>
        </w:rPr>
        <w:t>이를테면 『유식론』에서는 전의의 두 과를 수습위 가운데에서 전사와 전득의 행상으로 설명한 뒤, 다시 구경위 가운데에 포섭하였다. 게송에서 “이것이 곧 무루계이며 불가사의하다”라고 한 것 등과 같다.</w:t>
      </w:r>
    </w:p>
    <w:p>
      <w:r>
        <w:rPr>
          <w:rFonts w:ascii="Noto Sans KR" w:hAnsi="Noto Sans KR" w:eastAsia="Noto Sans KR" w:cs="Noto Sans KR"/>
          <w:b w:val="0"/>
          <w:i w:val="0"/>
          <w:sz w:val="21"/>
          <w:lang w:val="ko-KR" w:eastAsia="ko-KR"/>
        </w:rPr>
        <w:t>그러나 앞에서 이미 『유식론』을 인용하여, 『섭대승론』의 승해행위가 자량위와 가행위의 두 지위를 포섭한다고 하였다. 곧 여기의 승해행지와 승해행주도 모두 그러하다는 것이다.</w:t>
      </w:r>
    </w:p>
    <w:p>
      <w:r>
        <w:rPr>
          <w:rFonts w:ascii="Noto Sans KR" w:hAnsi="Noto Sans KR" w:eastAsia="Noto Sans KR" w:cs="Noto Sans KR"/>
          <w:b w:val="0"/>
          <w:i w:val="0"/>
          <w:sz w:val="21"/>
          <w:lang w:val="ko-KR" w:eastAsia="ko-KR"/>
        </w:rPr>
        <w:t>저 소에서도 이 주를 해석하여 “곧 자량도와 가행도이다”라고 하였고, 다섯 게송 가운데 처음 두 게송에 포섭된다고 하였다. 저 논에서 다음과 같이 말하였기 때문이다. (『유가사지론』의 두 번째 주에 관한 글이다.)</w:t>
      </w:r>
    </w:p>
    <w:p>
      <w:r>
        <w:rPr>
          <w:rFonts w:ascii="Noto Sans KR" w:hAnsi="Noto Sans KR" w:eastAsia="Noto Sans KR" w:cs="Noto Sans KR"/>
          <w:b w:val="0"/>
          <w:i w:val="0"/>
          <w:sz w:val="21"/>
          <w:lang w:val="ko-KR" w:eastAsia="ko-KR"/>
        </w:rPr>
        <w:t>“처음 발심한 때부터 청정하고 수승한 의요를 아직 얻지 못할 때까지가 승해행주이다.”</w:t>
      </w:r>
    </w:p>
    <w:p>
      <w:r>
        <w:rPr>
          <w:rFonts w:ascii="Noto Sans KR" w:hAnsi="Noto Sans KR" w:eastAsia="Noto Sans KR" w:cs="Noto Sans KR"/>
          <w:b w:val="0"/>
          <w:i w:val="0"/>
          <w:sz w:val="21"/>
          <w:lang w:val="ko-KR" w:eastAsia="ko-KR"/>
        </w:rPr>
        <w:t>논에서는 청정하고 수승한 의요를 지닌 보살의 주가 초지에 포섭된다고 설하였다. 그러므로 사선근도 첫 승해행주에 포섭됨을 알 수 있다는 것이다. 그렇다면 곧 그것이 첫째 아승기겁에 포섭된다는 뜻이 된다. 논에서 이 주가 첫째 아승기겁에 포섭된다고 설하였기 때문이다.</w:t>
      </w:r>
    </w:p>
    <w:p>
      <w:r>
        <w:rPr>
          <w:rFonts w:ascii="Noto Sans KR" w:hAnsi="Noto Sans KR" w:eastAsia="Noto Sans KR" w:cs="Noto Sans KR"/>
          <w:b w:val="0"/>
          <w:i w:val="0"/>
          <w:sz w:val="21"/>
          <w:lang w:val="ko-KR" w:eastAsia="ko-KR"/>
        </w:rPr>
        <w:t>평하여 말한다.</w:t>
      </w:r>
    </w:p>
    <w:p>
      <w:r>
        <w:rPr>
          <w:rFonts w:ascii="Noto Sans KR" w:hAnsi="Noto Sans KR" w:eastAsia="Noto Sans KR" w:cs="Noto Sans KR"/>
          <w:b w:val="0"/>
          <w:i w:val="0"/>
          <w:sz w:val="21"/>
          <w:lang w:val="ko-KR" w:eastAsia="ko-KR"/>
        </w:rPr>
        <w:t>지금 여러 글을 자세히 살펴보면 승해행은 다만 삼현일 뿐이다. 『섭대승론』의 네 지위와 『유가사지론』의 십삼주·칠지 등에서는 모두 가행위를 세우지 않았으니, 그렇다고 가행위가 승해행 가운데에 포섭된다는 뜻은 아니다.</w:t>
      </w:r>
    </w:p>
    <w:p>
      <w:r>
        <w:rPr>
          <w:rFonts w:ascii="Noto Sans KR" w:hAnsi="Noto Sans KR" w:eastAsia="Noto Sans KR" w:cs="Noto Sans KR"/>
          <w:b w:val="0"/>
          <w:i w:val="0"/>
          <w:sz w:val="21"/>
          <w:lang w:val="ko-KR" w:eastAsia="ko-KR"/>
        </w:rPr>
        <w:t>또한 여러 글에서는 모두 이 승해행을 첫째 아승기겁에 배대한다. 그러나 가행위의 난위 등 사선근은 첫째 아승기겁에 속하지 않기 때문이다.</w:t>
      </w:r>
    </w:p>
    <w:p>
      <w:r>
        <w:rPr>
          <w:rFonts w:ascii="Noto Sans KR" w:hAnsi="Noto Sans KR" w:eastAsia="Noto Sans KR" w:cs="Noto Sans KR"/>
          <w:b w:val="0"/>
          <w:i w:val="0"/>
          <w:sz w:val="21"/>
          <w:lang w:val="ko-KR" w:eastAsia="ko-KR"/>
        </w:rPr>
        <w:t>『유식론』에서 이 지위를 설명한 글은 다음과 같다.</w:t>
      </w:r>
    </w:p>
    <w:p>
      <w:r>
        <w:rPr>
          <w:rFonts w:ascii="Noto Sans KR" w:hAnsi="Noto Sans KR" w:eastAsia="Noto Sans KR" w:cs="Noto Sans KR"/>
          <w:b w:val="0"/>
          <w:i w:val="0"/>
          <w:sz w:val="21"/>
          <w:lang w:val="ko-KR" w:eastAsia="ko-KR"/>
        </w:rPr>
        <w:t>“보살은 먼저 첫째 무수겁 동안 복덕과 지혜의 자량을 잘 갖춘다. 순해탈분이 이미 원만해진 뒤 견도에 들어가기 위하여 다시 가행을 닦는다.”</w:t>
      </w:r>
    </w:p>
    <w:p>
      <w:r>
        <w:rPr>
          <w:rFonts w:ascii="Noto Sans KR" w:hAnsi="Noto Sans KR" w:eastAsia="Noto Sans KR" w:cs="Noto Sans KR"/>
          <w:b w:val="0"/>
          <w:i w:val="0"/>
          <w:sz w:val="21"/>
          <w:lang w:val="ko-KR" w:eastAsia="ko-KR"/>
        </w:rPr>
        <w:t>또 『대승장엄경론』과 『대승아비달마집론』에서 사선근을 설할 때에도 첫째 아승기겁을 마친 뒤에 닦는다고 하였다. 이미 자량을 모두 원만히 갖추었다고 하였으므로, 가행은 첫째 아승기겁에 속하지 않음을 알 수 있다.</w:t>
      </w:r>
    </w:p>
    <w:p>
      <w:r>
        <w:rPr>
          <w:rFonts w:ascii="Noto Sans KR" w:hAnsi="Noto Sans KR" w:eastAsia="Noto Sans KR" w:cs="Noto Sans KR"/>
          <w:b w:val="0"/>
          <w:i w:val="0"/>
          <w:sz w:val="21"/>
          <w:lang w:val="ko-KR" w:eastAsia="ko-KR"/>
        </w:rPr>
        <w:t>만약 가행 또한 첫째 아승기겁 가운데에서 닦는 것이라면, 앞 지위의 끝을 맺은 뒤에 속하게 한 것과 부합하지 않는다.</w:t>
      </w:r>
    </w:p>
    <w:p>
      <w:r>
        <w:rPr>
          <w:rFonts w:ascii="Noto Sans KR" w:hAnsi="Noto Sans KR" w:eastAsia="Noto Sans KR" w:cs="Noto Sans KR"/>
          <w:b w:val="0"/>
          <w:i w:val="0"/>
          <w:sz w:val="21"/>
          <w:lang w:val="ko-KR" w:eastAsia="ko-KR"/>
        </w:rPr>
        <w:t>또 『인왕경』·『보살영락본업경』·『화엄경』 등 여러 지위를 설한 경에서는 모두 가행을 별도의 한 지위로 세우지 않았다. 십지에서는 각 지위마다 그 지위에 들어가기 위한 방편인 가행이 있기 때문이다.</w:t>
      </w:r>
    </w:p>
    <w:p>
      <w:r>
        <w:rPr>
          <w:rFonts w:ascii="Noto Sans KR" w:hAnsi="Noto Sans KR" w:eastAsia="Noto Sans KR" w:cs="Noto Sans KR"/>
          <w:b w:val="0"/>
          <w:i w:val="0"/>
          <w:sz w:val="21"/>
          <w:lang w:val="ko-KR" w:eastAsia="ko-KR"/>
        </w:rPr>
        <w:t>『유식삼십송』에서 가행위를 세운 것은 초지의 가행을 들어 나머지 지위에도 준용한 것이다. 다만 각 지위의 가행은 저마다 그 지위에서 닦는 행상에 따라 조금씩 다를 뿐이다. 『화엄경』에는 각 지위마다 이에 관한 글이 있으며, 모두 해당 지위의 글 첫머리에 나오는 게송 가운데에서 설하였다.</w:t>
      </w:r>
    </w:p>
    <w:p>
      <w:r>
        <w:rPr>
          <w:rFonts w:ascii="Noto Sans KR" w:hAnsi="Noto Sans KR" w:eastAsia="Noto Sans KR" w:cs="Noto Sans KR"/>
          <w:b w:val="0"/>
          <w:i w:val="0"/>
          <w:sz w:val="21"/>
          <w:lang w:val="ko-KR" w:eastAsia="ko-KR"/>
        </w:rPr>
        <w:t>우선 초지의 견도 이전 행상을 설하여 나머지 지위에도 준용한 것이다. 초지에서 변행진여를 증득할 때 혜일전상과 도대전상이 있다면, 이구진여 등을 증득하려 할 때에도 전상이 있는 것이 어찌 문제가 되겠는가.</w:t>
      </w:r>
    </w:p>
    <w:p>
      <w:r>
        <w:rPr>
          <w:rFonts w:ascii="Noto Sans KR" w:hAnsi="Noto Sans KR" w:eastAsia="Noto Sans KR" w:cs="Noto Sans KR"/>
          <w:b w:val="0"/>
          <w:i w:val="0"/>
          <w:sz w:val="21"/>
          <w:lang w:val="ko-KR" w:eastAsia="ko-KR"/>
        </w:rPr>
        <w:t>그런데 지금 가행을 승해행에 배대하는 것은 인도와 중국의 후대 사람들이 깊은 뜻을 궁구하지 못한 것이지, 천친의 본래 뜻이 아니다.</w:t>
      </w:r>
    </w:p>
    <w:p>
      <w:r>
        <w:rPr>
          <w:rFonts w:ascii="Noto Sans KR" w:hAnsi="Noto Sans KR" w:eastAsia="Noto Sans KR" w:cs="Noto Sans KR"/>
          <w:b w:val="0"/>
          <w:i w:val="0"/>
          <w:sz w:val="21"/>
          <w:lang w:val="ko-KR" w:eastAsia="ko-KR"/>
        </w:rPr>
        <w:t>저 『유식론술기』에서는 비록 옛사람의 논난에 여러 차례 힐난하며 논파하였다. 초선의 방편이 욕계에 포섭되지 않는다는 사실에 견주어 가행은 승해행도 아니고 첫째 아승기겁에 포섭되는 것도 아님을 알 수 있다고 하였고, 『보살영락본업경』으로 『대승장엄경론』 등에서 제기되는 논난을 해소하기도 하였다.</w:t>
      </w:r>
    </w:p>
    <w:p>
      <w:r>
        <w:rPr>
          <w:rFonts w:ascii="Noto Sans KR" w:hAnsi="Noto Sans KR" w:eastAsia="Noto Sans KR" w:cs="Noto Sans KR"/>
          <w:b w:val="0"/>
          <w:i w:val="0"/>
          <w:sz w:val="21"/>
          <w:lang w:val="ko-KR" w:eastAsia="ko-KR"/>
        </w:rPr>
        <w:t>그러나 이는 다만 별도의 예를 든 것일 뿐, 끝내 저 가행을 앞 지위의 끝을 맺은 뒤에 속하게 한 이치를 해석하지 못하였다.[1] 더구나 『화엄경』 등의 글과는 전혀 회통하지 못하였다.</w:t>
      </w:r>
    </w:p>
    <w:p>
      <w:r>
        <w:rPr>
          <w:rFonts w:ascii="Noto Sans KR" w:hAnsi="Noto Sans KR" w:eastAsia="Noto Sans KR" w:cs="Noto Sans KR"/>
          <w:b w:val="0"/>
          <w:i w:val="0"/>
          <w:sz w:val="21"/>
          <w:lang w:val="ko-KR" w:eastAsia="ko-KR"/>
        </w:rPr>
        <w:t>이제 다시 저 소의 여러 차례에 걸친 징문과 해석만으로 이를 구제할 수 있다고 해서는 안 된다. 더구나 지금 인용하는 까닭도 가행이 초지 이전에 있지 않다고 주장하려는 것은 아니다.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“초지의 가행은 성인이 아니라고 인정할 수 있다. 그러나 제2지 이후에도 가행이 있다고 한다면, 그들 또한 범부란 말인가?”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“제2지 이후에도 각각 본지의 진여를 아직 증득하지 못했을 때 출관하여 유루심 가운데에 있는 동안은 범부와 같다고 한들 무엇이 문제이겠는가?”</w:t>
      </w:r>
    </w:p>
    <w:p>
      <w:r>
        <w:rPr>
          <w:rFonts w:ascii="Noto Sans KR" w:hAnsi="Noto Sans KR" w:eastAsia="Noto Sans KR" w:cs="Noto Sans KR"/>
          <w:b w:val="0"/>
          <w:i w:val="0"/>
          <w:sz w:val="21"/>
          <w:lang w:val="ko-KR" w:eastAsia="ko-KR"/>
        </w:rPr>
        <w:t>견도위의 큰 뜻도 또한 그러하다. 각 지위마다 모두 견도가 있다. 각 지위에서 모두 진여를 증득한다면, 진여가 어찌 ‘보게 되는 도’가 아니겠는가.</w:t>
      </w:r>
    </w:p>
    <w:p>
      <w:r>
        <w:rPr>
          <w:rFonts w:ascii="Noto Sans KR" w:hAnsi="Noto Sans KR" w:eastAsia="Noto Sans KR" w:cs="Noto Sans KR"/>
          <w:b w:val="0"/>
          <w:i w:val="0"/>
          <w:sz w:val="21"/>
          <w:lang w:val="ko-KR" w:eastAsia="ko-KR"/>
        </w:rPr>
        <w:t>다만 초지에서는 진여를 단박에 보고 두 장애의 종자를 단박에 끊는다. 처음 보고 처음 끊는 행상이 분명하기 때문에 이를 하나의 지위로 세워 명백히 나타낸 것이다. 나머지 지위는 이에 준하면 모두 쉽게 알 수 있기 때문이다.</w:t>
      </w:r>
    </w:p>
    <w:p>
      <w:r>
        <w:rPr>
          <w:rFonts w:ascii="Noto Sans KR" w:hAnsi="Noto Sans KR" w:eastAsia="Noto Sans KR" w:cs="Noto Sans KR"/>
          <w:b w:val="0"/>
          <w:i w:val="0"/>
          <w:sz w:val="21"/>
          <w:lang w:val="ko-KR" w:eastAsia="ko-KR"/>
        </w:rPr>
        <w:t>『화엄경』의 십지 앞에는 열두 게송이 있는데, 모두 십지에서 도를 증득하고 장애를 끊는 행상을 설한 것이지 초지만을 밝힌 것이 아니다. 따라서 견도라는 별도의 지위를 세우지 않은 『보살영락본업경』 등도 이에 준하여 알 수 있다.</w:t>
      </w:r>
    </w:p>
    <w:p>
      <w:r>
        <w:rPr>
          <w:rFonts w:ascii="Noto Sans KR" w:hAnsi="Noto Sans KR" w:eastAsia="Noto Sans KR" w:cs="Noto Sans KR"/>
          <w:b w:val="0"/>
          <w:i w:val="0"/>
          <w:sz w:val="21"/>
          <w:lang w:val="ko-KR" w:eastAsia="ko-KR"/>
        </w:rPr>
        <w:t>그러므로 가행과 견도의 두 지위는 모두 매우 신속하여, 다른 지위에 오랫동안 머무르는 것과는 같지 않다. 지혜로운 이는 이를 깊이 살펴야 할 것이다.</w:t>
      </w:r>
    </w:p>
    <w:p>
      <w:r>
        <w:rPr>
          <w:rFonts w:ascii="Noto Sans KR" w:hAnsi="Noto Sans KR" w:eastAsia="Noto Sans KR" w:cs="Noto Sans KR"/>
          <w:b w:val="0"/>
          <w:i w:val="0"/>
          <w:sz w:val="21"/>
          <w:lang w:val="ko-KR" w:eastAsia="ko-KR"/>
        </w:rPr>
        <w:t>뒤에서 이 경의 증도에 관한 글을 해석할 때 경문을 대조하여 이 뜻을 다시 밝힐 것이다.</w:t>
      </w:r>
    </w:p>
    <w:p>
      <w:pPr>
        <w:pStyle w:val="MarkerHeading"/>
      </w:pPr>
      <w:r>
        <w:rPr>
          <w:rFonts w:ascii="Noto Sans KR" w:hAnsi="Noto Sans KR" w:eastAsia="Noto Sans KR" w:cs="Noto Sans KR"/>
          <w:b/>
          <w:i w:val="0"/>
          <w:sz w:val="21"/>
          <w:lang w:val="ko-KR" w:eastAsia="ko-KR"/>
        </w:rPr>
        <w:t>[0700a16]</w:t>
      </w:r>
    </w:p>
    <w:p>
      <w:r>
        <w:rPr>
          <w:rFonts w:ascii="Noto Sans KR" w:hAnsi="Noto Sans KR" w:eastAsia="Noto Sans KR" w:cs="Noto Sans KR"/>
          <w:b w:val="0"/>
          <w:i w:val="0"/>
          <w:sz w:val="21"/>
          <w:lang w:val="ko-KR" w:eastAsia="ko-KR"/>
        </w:rPr>
        <w:t>소에서 “셋째로 종교에서는 지위를 가설한다”고 한 것에 대하여 말한다.</w:t>
      </w:r>
    </w:p>
    <w:p>
      <w:r>
        <w:rPr>
          <w:rFonts w:ascii="Noto Sans KR" w:hAnsi="Noto Sans KR" w:eastAsia="Noto Sans KR" w:cs="Noto Sans KR"/>
          <w:b w:val="0"/>
          <w:i w:val="0"/>
          <w:sz w:val="21"/>
          <w:lang w:val="ko-KR" w:eastAsia="ko-KR"/>
        </w:rPr>
        <w:t>지위란 참된 성품이 인연을 따르는 것이지만, 인연에는 자성이 없어 본래 공하기 때문이다.</w:t>
      </w:r>
    </w:p>
    <w:p>
      <w:r>
        <w:rPr>
          <w:rFonts w:ascii="Noto Sans KR" w:hAnsi="Noto Sans KR" w:eastAsia="Noto Sans KR" w:cs="Noto Sans KR"/>
          <w:b w:val="0"/>
          <w:i w:val="0"/>
          <w:sz w:val="21"/>
          <w:lang w:val="ko-KR" w:eastAsia="ko-KR"/>
        </w:rPr>
        <w:t>주에서 “『인왕경』에서는 먼저 공을 관찰한다”고 한 것은 바로 상권 「관공품」을 가리킨다.</w:t>
      </w:r>
    </w:p>
    <w:p>
      <w:r>
        <w:rPr>
          <w:rFonts w:ascii="Noto Sans KR" w:hAnsi="Noto Sans KR" w:eastAsia="Noto Sans KR" w:cs="Noto Sans KR"/>
          <w:b w:val="0"/>
          <w:i w:val="0"/>
          <w:sz w:val="21"/>
          <w:lang w:val="ko-KR" w:eastAsia="ko-KR"/>
        </w:rPr>
        <w:t>부처님께서는 열여섯 나라의 왕들이 호국의 인연을 묻고자 함을 아시고, 먼저 불과를 보호하는 인연과 십지행을 보호하는 인연을 설하셨다.</w:t>
      </w:r>
    </w:p>
    <w:p>
      <w:r>
        <w:rPr>
          <w:rFonts w:ascii="Noto Sans KR" w:hAnsi="Noto Sans KR" w:eastAsia="Noto Sans KR" w:cs="Noto Sans KR"/>
          <w:b w:val="0"/>
          <w:i w:val="0"/>
          <w:sz w:val="21"/>
          <w:lang w:val="ko-KR" w:eastAsia="ko-KR"/>
        </w:rPr>
        <w:t>“일체는 공하다. 나아가 반야도 공하고 인도 공하며 불과도 공하다. 공마저 공하므로 공하다. 다만 법이 모였기 때문에 존재하고 (여러 인연이 임시로 화합한 것이다.) 수가 모였기 때문에 존재한다. (명집·인집·과집 등도 이 두 가지에 준한다.)</w:t>
      </w:r>
    </w:p>
    <w:p>
      <w:r>
        <w:rPr>
          <w:rFonts w:ascii="Noto Sans KR" w:hAnsi="Noto Sans KR" w:eastAsia="Noto Sans KR" w:cs="Noto Sans KR"/>
          <w:b w:val="0"/>
          <w:i w:val="0"/>
          <w:sz w:val="21"/>
          <w:lang w:val="ko-KR" w:eastAsia="ko-KR"/>
        </w:rPr>
        <w:t>만약 보살이 법과 중생과 아와 인을 본다면, 이 사람은 세간을 행한다. 나아가 십지의 서른 가지 생이 공하므로 시생·주생·종생을 얻을 수 없고, 각 지위의 세 가지 생이 공하므로 또한 살바야가 아니며, 마하연이 공하기 때문이다.</w:t>
      </w:r>
    </w:p>
    <w:p>
      <w:r>
        <w:rPr>
          <w:rFonts w:ascii="Noto Sans KR" w:hAnsi="Noto Sans KR" w:eastAsia="Noto Sans KR" w:cs="Noto Sans KR"/>
          <w:b w:val="0"/>
          <w:i w:val="0"/>
          <w:sz w:val="21"/>
          <w:lang w:val="ko-KR" w:eastAsia="ko-KR"/>
        </w:rPr>
        <w:t>만약 보살이 경계를 보고 지혜를 보며 설함을 보고 받는 자를 본다면, 성인의 견해가 아니다. 뒤바뀐 생각으로 법을 보는 범부이다.”</w:t>
      </w:r>
    </w:p>
    <w:p>
      <w:r>
        <w:rPr>
          <w:rFonts w:ascii="Noto Sans KR" w:hAnsi="Noto Sans KR" w:eastAsia="Noto Sans KR" w:cs="Noto Sans KR"/>
          <w:b w:val="0"/>
          <w:i w:val="0"/>
          <w:sz w:val="21"/>
          <w:lang w:val="ko-KR" w:eastAsia="ko-KR"/>
        </w:rPr>
        <w:t>주에서 “『보살영락본업경』에서 말한 ‘나아가 삼현’ 등”이라고 한 것은 다음과 같다.</w:t>
      </w:r>
    </w:p>
    <w:p>
      <w:r>
        <w:rPr>
          <w:rFonts w:ascii="Noto Sans KR" w:hAnsi="Noto Sans KR" w:eastAsia="Noto Sans KR" w:cs="Noto Sans KR"/>
          <w:b w:val="0"/>
          <w:i w:val="0"/>
          <w:sz w:val="21"/>
          <w:lang w:val="ko-KR" w:eastAsia="ko-KR"/>
        </w:rPr>
        <w:t>“불자여, 초지의 한 생각은 무상법신지이다. 운운. 나아가 마음마다 적멸하여 법이 흐르는 물 가운데서는, 위로 일체의 불법과 일체의 과보를 보지 않고 아래로 무명과 여러 견해를 끊을 수 있다거나 중생을 교화할 수 있다고 보지 않는다.</w:t>
      </w:r>
    </w:p>
    <w:p>
      <w:r>
        <w:rPr>
          <w:rFonts w:ascii="Noto Sans KR" w:hAnsi="Noto Sans KR" w:eastAsia="Noto Sans KR" w:cs="Noto Sans KR"/>
          <w:b w:val="0"/>
          <w:i w:val="0"/>
          <w:sz w:val="21"/>
          <w:lang w:val="ko-KR" w:eastAsia="ko-KR"/>
        </w:rPr>
        <w:t>다만 세제의 응화법 가운데에서는 부처를 구할 수 있고 여러 견해를 끊을 수 있으며 중생을 교화할 수 있다고 본다.</w:t>
      </w:r>
    </w:p>
    <w:p>
      <w:r>
        <w:rPr>
          <w:rFonts w:ascii="Noto Sans KR" w:hAnsi="Noto Sans KR" w:eastAsia="Noto Sans KR" w:cs="Noto Sans KR"/>
          <w:b w:val="0"/>
          <w:i w:val="0"/>
          <w:sz w:val="21"/>
          <w:lang w:val="ko-KR" w:eastAsia="ko-KR"/>
        </w:rPr>
        <w:t>불자여, 또한 삼현의 법을 닦아 성인의 지위에 들어간다고 말할 수도 있다. 다만 법이 흐르는 물 가운데서는 마음마다 적멸하여 자연히 묘각의 큰 바다로 흘러 들어간다.</w:t>
      </w:r>
    </w:p>
    <w:p>
      <w:r>
        <w:rPr>
          <w:rFonts w:ascii="Noto Sans KR" w:hAnsi="Noto Sans KR" w:eastAsia="Noto Sans KR" w:cs="Noto Sans KR"/>
          <w:b w:val="0"/>
          <w:i w:val="0"/>
          <w:sz w:val="21"/>
          <w:lang w:val="ko-KR" w:eastAsia="ko-KR"/>
        </w:rPr>
        <w:t>불자여, 나아가 삼현과 십지라는 명칭도 명칭이 없고 상이 없다. 다만 응화하기 때문에 옛 부처의 도법에 십지라는 명칭이 있는 것이다.</w:t>
      </w:r>
    </w:p>
    <w:p>
      <w:r>
        <w:rPr>
          <w:rFonts w:ascii="Noto Sans KR" w:hAnsi="Noto Sans KR" w:eastAsia="Noto Sans KR" w:cs="Noto Sans KR"/>
          <w:b w:val="0"/>
          <w:i w:val="0"/>
          <w:sz w:val="21"/>
          <w:lang w:val="ko-KR" w:eastAsia="ko-KR"/>
        </w:rPr>
        <w:t>불자여, 그대는 일체의 불법이 평등하여 차이가 없음을 받아 지녀야 한다.”</w:t>
      </w:r>
    </w:p>
    <w:p>
      <w:pPr>
        <w:pStyle w:val="MarkerHeading"/>
      </w:pPr>
      <w:r>
        <w:rPr>
          <w:rFonts w:ascii="Noto Sans KR" w:hAnsi="Noto Sans KR" w:eastAsia="Noto Sans KR" w:cs="Noto Sans KR"/>
          <w:b/>
          <w:i w:val="0"/>
          <w:sz w:val="21"/>
          <w:lang w:val="ko-KR" w:eastAsia="ko-KR"/>
        </w:rPr>
        <w:t>[0700b07]</w:t>
      </w:r>
    </w:p>
    <w:p>
      <w:r>
        <w:rPr>
          <w:rFonts w:ascii="Noto Sans KR" w:hAnsi="Noto Sans KR" w:eastAsia="Noto Sans KR" w:cs="Noto Sans KR"/>
          <w:b w:val="0"/>
          <w:i w:val="0"/>
          <w:sz w:val="21"/>
          <w:lang w:val="ko-KR" w:eastAsia="ko-KR"/>
        </w:rPr>
        <w:t>△소에서 “오인”이라고 한 것은 곧 저 『인왕경』 「교화품」을 가리킨다.</w:t>
      </w:r>
    </w:p>
    <w:p>
      <w:r>
        <w:rPr>
          <w:rFonts w:ascii="Noto Sans KR" w:hAnsi="Noto Sans KR" w:eastAsia="Noto Sans KR" w:cs="Noto Sans KR"/>
          <w:b w:val="0"/>
          <w:i w:val="0"/>
          <w:sz w:val="21"/>
          <w:lang w:val="ko-KR" w:eastAsia="ko-KR"/>
        </w:rPr>
        <w:t>파사닉왕이 물었다.</w:t>
      </w:r>
    </w:p>
    <w:p>
      <w:r>
        <w:rPr>
          <w:rFonts w:ascii="Noto Sans KR" w:hAnsi="Noto Sans KR" w:eastAsia="Noto Sans KR" w:cs="Noto Sans KR"/>
          <w:b w:val="0"/>
          <w:i w:val="0"/>
          <w:sz w:val="21"/>
          <w:lang w:val="ko-KR" w:eastAsia="ko-KR"/>
        </w:rPr>
        <w:t>“십지의 행을 닦는 보살을 보호하려면 어떠한 행을 행해야 하며, 어떠한 행으로 중생을 교화하고, 어떠한 상을 지닌 중생을 교화할 수 있습니까?”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“대왕이여, 오인은 보살의 법이다. 복인에는 상·중·하가 있고, 신인에는 상·중·하가 있으며, 순인에는 상·중·하가 있고, 무생인에는 상·중·하가 있으며, 적멸인에는 상·중·하가 있다. 이를 제불보살이 반야바라밀을 닦는 법이라 한다.</w:t>
      </w:r>
    </w:p>
    <w:p>
      <w:r>
        <w:rPr>
          <w:rFonts w:ascii="Noto Sans KR" w:hAnsi="Noto Sans KR" w:eastAsia="Noto Sans KR" w:cs="Noto Sans KR"/>
          <w:b w:val="0"/>
          <w:i w:val="0"/>
          <w:sz w:val="21"/>
          <w:lang w:val="ko-KR" w:eastAsia="ko-KR"/>
        </w:rPr>
        <w:t>선남자여, 처음 생각을 내어 믿는 항하사 수의 중생은 복인을 닦는다. 삼보 가운데에서 습종성의 열 가지 마음, 곧 신심·정진심·염심·혜심·정심·시심·계심·호심·원심·회향심을 낸다. 이 보살은 중생을 조금이나마 교화할 수 있고, 이미 이승의 모든 선지를 넘어섰다. 일체의 제불보살은 이 열 가지 마음을 길러 성태로 삼는다.</w:t>
      </w:r>
    </w:p>
    <w:p>
      <w:r>
        <w:rPr>
          <w:rFonts w:ascii="Noto Sans KR" w:hAnsi="Noto Sans KR" w:eastAsia="Noto Sans KR" w:cs="Noto Sans KR"/>
          <w:b w:val="0"/>
          <w:i w:val="0"/>
          <w:sz w:val="21"/>
          <w:lang w:val="ko-KR" w:eastAsia="ko-KR"/>
        </w:rPr>
        <w:t>(이상은 십신이다. 곧 열 지위이며, 여기서는 이를 두 지위로 나누지 않았기 때문이다. 게송에서는 ‘복인의 성태인 서른 사람은 십신·십지·십견지이다’라고 하였다.)</w:t>
      </w:r>
    </w:p>
    <w:p>
      <w:r>
        <w:rPr>
          <w:rFonts w:ascii="Noto Sans KR" w:hAnsi="Noto Sans KR" w:eastAsia="Noto Sans KR" w:cs="Noto Sans KR"/>
          <w:b w:val="0"/>
          <w:i w:val="0"/>
          <w:sz w:val="21"/>
          <w:lang w:val="ko-KR" w:eastAsia="ko-KR"/>
        </w:rPr>
        <w:t>다음으로 십혜의 성종성을 일으키는데, 열 가지 마음이 있다. 곧 사념처와 (몸은 부정하다는 것 등이다.) 삼선근과 (자애·보시·지혜이다.) 삼의지이다. (이미 지난 인과 아직 오지 않은 과, 현재의 인과 등을 인내하는 것이다.)</w:t>
      </w:r>
    </w:p>
    <w:p>
      <w:r>
        <w:rPr>
          <w:rFonts w:ascii="Noto Sans KR" w:hAnsi="Noto Sans KR" w:eastAsia="Noto Sans KR" w:cs="Noto Sans KR"/>
          <w:b w:val="0"/>
          <w:i w:val="0"/>
          <w:sz w:val="21"/>
          <w:lang w:val="ko-KR" w:eastAsia="ko-KR"/>
        </w:rPr>
        <w:t>또 열 가지 도종성의 지위가 있다. 색·식·수·응·행을 관찰하여 계·지견·정·혜·해탈 등의 인을 얻고, 삼계의 인과를 관찰하여 공·무원·무상 등의 인을 얻으며, 이제의 허와 실을 관찰하여 덧없음·위없음 등의 인을 얻는다. 이것이 열 가지 견고한 마음이며, 전륜왕이 된다. (이상은 복인의 상·중·하이다.)</w:t>
      </w:r>
    </w:p>
    <w:p>
      <w:r>
        <w:rPr>
          <w:rFonts w:ascii="Noto Sans KR" w:hAnsi="Noto Sans KR" w:eastAsia="Noto Sans KR" w:cs="Noto Sans KR"/>
          <w:b w:val="0"/>
          <w:i w:val="0"/>
          <w:sz w:val="21"/>
          <w:lang w:val="ko-KR" w:eastAsia="ko-KR"/>
        </w:rPr>
        <w:t>또 순인의 보살은 수승한 현법을 보아 삼계의 마음 등 번뇌의 속박을 끊을 수 있다. 무생인의 보살은 [2]멀리 이르고 흔들리지 않는 관혜로 또한 삼계의 마음과 물질 등의 습기인 번뇌를 끊는다.</w:t>
      </w:r>
    </w:p>
    <w:p>
      <w:r>
        <w:rPr>
          <w:rFonts w:ascii="Noto Sans KR" w:hAnsi="Noto Sans KR" w:eastAsia="Noto Sans KR" w:cs="Noto Sans KR"/>
          <w:b w:val="0"/>
          <w:i w:val="0"/>
          <w:sz w:val="21"/>
          <w:lang w:val="ko-KR" w:eastAsia="ko-KR"/>
        </w:rPr>
        <w:t>적멸인은 부처와 보살이 함께 이 인을 사용하여 금강삼매에 들어가는 것이다. 하품인 가운데에서 수행하면 보살이라 하고, 상품인 가운데에서 수행하면 살바야라고 한다. 함께 제일의제를 관찰하여 삼계의 마음에 밴 습기와 무명을 끊어 다한 모습이 금강으로 다한 모습이며, 무상이 살바야이다. 운운.</w:t>
      </w:r>
    </w:p>
    <w:p>
      <w:r>
        <w:rPr>
          <w:rFonts w:ascii="Noto Sans KR" w:hAnsi="Noto Sans KR" w:eastAsia="Noto Sans KR" w:cs="Noto Sans KR"/>
          <w:b w:val="0"/>
          <w:i w:val="0"/>
          <w:sz w:val="21"/>
          <w:lang w:val="ko-KR" w:eastAsia="ko-KR"/>
        </w:rPr>
        <w:t>대왕이여, 나는 언제나 일체 중생에게 ‘삼계의 번뇌와 과보를 끊어 다한 이를 부처라 하고, 자성이 청정한 것을 각이라 한다’고 말한다. 살바야의 성품은 중생의 본업이며, 제불보살이 본래 닦는 행이다. 오인 가운데 십사인을 구족한다.</w:t>
      </w:r>
    </w:p>
    <w:p>
      <w:r>
        <w:rPr>
          <w:rFonts w:ascii="Noto Sans KR" w:hAnsi="Noto Sans KR" w:eastAsia="Noto Sans KR" w:cs="Noto Sans KR"/>
          <w:b w:val="0"/>
          <w:i w:val="0"/>
          <w:sz w:val="21"/>
          <w:lang w:val="ko-KR" w:eastAsia="ko-KR"/>
        </w:rPr>
        <w:t>(게송에서 말한다.)</w:t>
      </w:r>
    </w:p>
    <w:p>
      <w:r>
        <w:rPr>
          <w:rFonts w:ascii="Noto Sans KR" w:hAnsi="Noto Sans KR" w:eastAsia="Noto Sans KR" w:cs="Noto Sans KR"/>
          <w:b w:val="0"/>
          <w:i w:val="0"/>
          <w:sz w:val="21"/>
          <w:lang w:val="ko-KR" w:eastAsia="ko-KR"/>
        </w:rPr>
        <w:t>오인의 공덕은 묘한 법문이니,</w:t>
      </w:r>
    </w:p>
    <w:p>
      <w:r>
        <w:rPr>
          <w:rFonts w:ascii="Noto Sans KR" w:hAnsi="Noto Sans KR" w:eastAsia="Noto Sans KR" w:cs="Noto Sans KR"/>
          <w:b w:val="0"/>
          <w:i w:val="0"/>
          <w:sz w:val="21"/>
          <w:lang w:val="ko-KR" w:eastAsia="ko-KR"/>
        </w:rPr>
        <w:t>열네 정사가 자세히 깨달을 수 있다.</w:t>
      </w:r>
    </w:p>
    <w:p>
      <w:r>
        <w:rPr>
          <w:rFonts w:ascii="Noto Sans KR" w:hAnsi="Noto Sans KR" w:eastAsia="Noto Sans KR" w:cs="Noto Sans KR"/>
          <w:b w:val="0"/>
          <w:i w:val="0"/>
          <w:sz w:val="21"/>
          <w:lang w:val="ko-KR" w:eastAsia="ko-KR"/>
        </w:rPr>
        <w:t>삼현과 십성은 인 가운데에서 행하고,</w:t>
      </w:r>
    </w:p>
    <w:p>
      <w:r>
        <w:rPr>
          <w:rFonts w:ascii="Noto Sans KR" w:hAnsi="Noto Sans KR" w:eastAsia="Noto Sans KR" w:cs="Noto Sans KR"/>
          <w:b w:val="0"/>
          <w:i w:val="0"/>
          <w:sz w:val="21"/>
          <w:lang w:val="ko-KR" w:eastAsia="ko-KR"/>
        </w:rPr>
        <w:t>오직 부처 한 사람만이 근원을 다할 수 있다. 운운.</w:t>
      </w:r>
    </w:p>
    <w:p>
      <w:r>
        <w:rPr>
          <w:rFonts w:ascii="Noto Sans KR" w:hAnsi="Noto Sans KR" w:eastAsia="Noto Sans KR" w:cs="Noto Sans KR"/>
          <w:b w:val="0"/>
          <w:i w:val="0"/>
          <w:sz w:val="21"/>
          <w:lang w:val="ko-KR" w:eastAsia="ko-KR"/>
        </w:rPr>
        <w:t>선남자여, 이 열네 가지 법문은 삼세의 일체 중생과 일체 삼승과 일체 제불이 닦아 익히는 것이다. 만약 이 문을 거치지 않고 살바야를 얻는다면 그럴 수는 없다.</w:t>
      </w:r>
    </w:p>
    <w:p>
      <w:r>
        <w:rPr>
          <w:rFonts w:ascii="Noto Sans KR" w:hAnsi="Noto Sans KR" w:eastAsia="Noto Sans KR" w:cs="Noto Sans KR"/>
          <w:b w:val="0"/>
          <w:i w:val="0"/>
          <w:sz w:val="21"/>
          <w:lang w:val="ko-KR" w:eastAsia="ko-KR"/>
        </w:rPr>
        <w:t>만약 어떤 사람이 여러 인의 법문, 곧 신인·지인·견인·선각인·이달인·명혜인·염혜인·승혜인·법[3]관인·원달인·등각인·혜광인·관정인·원각인을 듣는다면, 백겁·천겁·한량없는 항하사겁 동안 생마다 겪을 고난을 뛰어넘고 이 법문에 들어가 현생의 몸으로 과보를 얻는다.”</w:t>
      </w:r>
    </w:p>
    <w:p>
      <w:pPr>
        <w:pStyle w:val="MarkerHeading"/>
      </w:pPr>
      <w:r>
        <w:rPr>
          <w:rFonts w:ascii="Noto Sans KR" w:hAnsi="Noto Sans KR" w:eastAsia="Noto Sans KR" w:cs="Noto Sans KR"/>
          <w:b/>
          <w:i w:val="0"/>
          <w:sz w:val="21"/>
          <w:lang w:val="ko-KR" w:eastAsia="ko-KR"/>
        </w:rPr>
        <w:t>[0700c11]</w:t>
      </w:r>
    </w:p>
    <w:p>
      <w:r>
        <w:rPr>
          <w:rFonts w:ascii="Noto Sans KR" w:hAnsi="Noto Sans KR" w:eastAsia="Noto Sans KR" w:cs="Noto Sans KR"/>
          <w:b w:val="0"/>
          <w:i w:val="0"/>
          <w:sz w:val="21"/>
          <w:lang w:val="ko-KR" w:eastAsia="ko-KR"/>
        </w:rPr>
        <w:t>△소에서 “육종성”이라고 한 것에 대하여 경에서는 다음과 같이 말한다.</w:t>
      </w:r>
    </w:p>
    <w:p>
      <w:r>
        <w:rPr>
          <w:rFonts w:ascii="Noto Sans KR" w:hAnsi="Noto Sans KR" w:eastAsia="Noto Sans KR" w:cs="Noto Sans KR"/>
          <w:b w:val="0"/>
          <w:i w:val="0"/>
          <w:sz w:val="21"/>
          <w:lang w:val="ko-KR" w:eastAsia="ko-KR"/>
        </w:rPr>
        <w:t>“불자여, 육종성은 일체 보살의 공덕 영락으로서 보살의 두 가지 법신을 장엄한다. 보살이 두르는 것이며, 백만 아승기의 공덕행을 영락으로 삼는다. 만약 일체 보살이 영락의 공덕에 들어가지 않고서 정위에 들어갈 수 있다면, 그럴 수는 없다.</w:t>
      </w:r>
    </w:p>
    <w:p>
      <w:r>
        <w:rPr>
          <w:rFonts w:ascii="Noto Sans KR" w:hAnsi="Noto Sans KR" w:eastAsia="Noto Sans KR" w:cs="Noto Sans KR"/>
          <w:b w:val="0"/>
          <w:i w:val="0"/>
          <w:sz w:val="21"/>
          <w:lang w:val="ko-KR" w:eastAsia="ko-KR"/>
        </w:rPr>
        <w:t>불자여, 종성이란 이른바 습종성·성종성·도종성·성종성·등각성·묘각성이다.</w:t>
      </w:r>
    </w:p>
    <w:p>
      <w:r>
        <w:rPr>
          <w:rFonts w:ascii="Noto Sans KR" w:hAnsi="Noto Sans KR" w:eastAsia="Noto Sans KR" w:cs="Noto Sans KR"/>
          <w:b w:val="0"/>
          <w:i w:val="0"/>
          <w:sz w:val="21"/>
          <w:lang w:val="ko-KR" w:eastAsia="ko-KR"/>
        </w:rPr>
        <w:t>또 육견이라 하니 신견·법견·수견·덕견·정견·각견이고, 또 육인이라 하니 신인·법인·수인·정인·무구인·일체지인이며, 또 육혜라 하니 문혜·사혜·수혜·무상혜·조적혜·적조혜이고, 또 육관이라 하니 주관·행관·향관·지관·무상관·일체지관이다.</w:t>
      </w:r>
    </w:p>
    <w:p>
      <w:r>
        <w:rPr>
          <w:rFonts w:ascii="Noto Sans KR" w:hAnsi="Noto Sans KR" w:eastAsia="Noto Sans KR" w:cs="Noto Sans KR"/>
          <w:b w:val="0"/>
          <w:i w:val="0"/>
          <w:sz w:val="21"/>
          <w:lang w:val="ko-KR" w:eastAsia="ko-KR"/>
        </w:rPr>
        <w:t>불자여, 일체의 보살과 부처 가운데 이 여섯 가지 밝은 관찰인 결정요의 실상법문에 들어가지 않는 이는 없다.”</w:t>
      </w:r>
    </w:p>
    <w:p>
      <w:r>
        <w:rPr>
          <w:rFonts w:ascii="Noto Sans KR" w:hAnsi="Noto Sans KR" w:eastAsia="Noto Sans KR" w:cs="Noto Sans KR"/>
          <w:b w:val="0"/>
          <w:i w:val="0"/>
          <w:sz w:val="21"/>
          <w:lang w:val="ko-KR" w:eastAsia="ko-KR"/>
        </w:rPr>
        <w:t>나머지는 별권에서 말한 것과 같다.</w:t>
      </w:r>
    </w:p>
    <w:p>
      <w:pPr>
        <w:pStyle w:val="MarkerHeading"/>
      </w:pPr>
      <w:r>
        <w:rPr>
          <w:rFonts w:ascii="Noto Sans KR" w:hAnsi="Noto Sans KR" w:eastAsia="Noto Sans KR" w:cs="Noto Sans KR"/>
          <w:b/>
          <w:i w:val="0"/>
          <w:sz w:val="21"/>
          <w:lang w:val="ko-KR" w:eastAsia="ko-KR"/>
        </w:rPr>
        <w:t>[0700c21]</w:t>
      </w:r>
    </w:p>
    <w:p>
      <w:r>
        <w:rPr>
          <w:rFonts w:ascii="Noto Sans KR" w:hAnsi="Noto Sans KR" w:eastAsia="Noto Sans KR" w:cs="Noto Sans KR"/>
          <w:b w:val="0"/>
          <w:i w:val="0"/>
          <w:sz w:val="21"/>
          <w:lang w:val="ko-KR" w:eastAsia="ko-KR"/>
        </w:rPr>
        <w:t>△소에서 “셋째는 천태의 육즉이다”라고 한 것은 저 『마하지관』에서 다음과 같이 말한 것이다.</w:t>
      </w:r>
    </w:p>
    <w:p>
      <w:r>
        <w:rPr>
          <w:rFonts w:ascii="Noto Sans KR" w:hAnsi="Noto Sans KR" w:eastAsia="Noto Sans KR" w:cs="Noto Sans KR"/>
          <w:b w:val="0"/>
          <w:i w:val="0"/>
          <w:sz w:val="21"/>
          <w:lang w:val="ko-KR" w:eastAsia="ko-KR"/>
        </w:rPr>
        <w:t>“범부에서 시작하여 성인에서 끝난다. 범부에서 시작하므로 의심과 겁냄을 없애고, 성인에서 끝나므로 게으름과 교만을 없앤다.” (저 각각의 ‘즉’을 지위에 배대하는 가운데 아울러 지관에도 배대한다.)</w:t>
      </w:r>
    </w:p>
    <w:p>
      <w:r>
        <w:rPr>
          <w:rFonts w:ascii="Noto Sans KR" w:hAnsi="Noto Sans KR" w:eastAsia="Noto Sans KR" w:cs="Noto Sans KR"/>
          <w:b w:val="0"/>
          <w:i w:val="0"/>
          <w:sz w:val="21"/>
          <w:lang w:val="ko-KR" w:eastAsia="ko-KR"/>
        </w:rPr>
        <w:t>이즉이란 한 생각의 마음이 곧 여래장인 것이다. ‘여’이므로 곧 공이고, ‘장’이므로 곧 가이며, ‘이’이므로 곧 중이다. 삼지가 한 생각의 마음 가운데 갖추어져 불가사의한 것은 위에서 설한 것과 같다. 삼제는 셋도 아니고 하나도 아니다. 한 가지 색과 한 가지 향, 일체의 모든 법을 이즉의 보리심이라 한다. (또한 이즉의 지관이기도 하다. 곧 고요함을 지라 하고 곧 비춤을 관이라 한다.)</w:t>
      </w:r>
    </w:p>
    <w:p>
      <w:r>
        <w:rPr>
          <w:rFonts w:ascii="Noto Sans KR" w:hAnsi="Noto Sans KR" w:eastAsia="Noto Sans KR" w:cs="Noto Sans KR"/>
          <w:b w:val="0"/>
          <w:i w:val="0"/>
          <w:sz w:val="21"/>
          <w:lang w:val="ko-KR" w:eastAsia="ko-KR"/>
        </w:rPr>
        <w:t>명자즉이란 이치로는 비록 그대로이지만 일상에서 쓰면서도 알지 못하는 것이다. 삼제를 아직 듣지 못하였으므로 불법을 전혀 알지 못하니, 소나 양의 눈이 방향을 알지 못하는 것과 같다.</w:t>
      </w:r>
    </w:p>
    <w:p>
      <w:r>
        <w:rPr>
          <w:rFonts w:ascii="Noto Sans KR" w:hAnsi="Noto Sans KR" w:eastAsia="Noto Sans KR" w:cs="Noto Sans KR"/>
          <w:b w:val="0"/>
          <w:i w:val="0"/>
          <w:sz w:val="21"/>
          <w:lang w:val="ko-KR" w:eastAsia="ko-KR"/>
        </w:rPr>
        <w:t>그러다가 혹은 선지식에게서, 혹은 경권에서 위에서 설한 일실의 보리를 듣고 명자 가운데에서 통달하여 일체법이 모두 불법임을 분명히 안다. 이것을 명자즉의 보리라 한다. (또한 명자즉의 지관이기도 하다. 아직 듣지 못했을 때에는 곳곳으로 치달으며 구하지만, 이미 듣고 난 뒤에는 반연하여 찾는 마음이 쉬므로 지라 한다. 다만 법성은 믿되 여러 가지 다른 것은 믿지 않는[1]〔共〕 것을 관이라 한다.)</w:t>
      </w:r>
    </w:p>
    <w:p>
      <w:r>
        <w:rPr>
          <w:rFonts w:ascii="Noto Sans KR" w:hAnsi="Noto Sans KR" w:eastAsia="Noto Sans KR" w:cs="Noto Sans KR"/>
          <w:b w:val="0"/>
          <w:i w:val="0"/>
          <w:sz w:val="21"/>
          <w:lang w:val="ko-KR" w:eastAsia="ko-KR"/>
        </w:rPr>
        <w:t>관행즉이란 단지 명칭만 듣고 입으로 말한다면, 벌레가 나무를 먹다가 우연히 글자를 이루었으나 그 벌레는 그것이 글자인지 글자가 아닌지 알지 못하는 것과 같다. 이미 통달하지 못하였으니 어찌 보리이겠는가.</w:t>
      </w:r>
    </w:p>
    <w:p>
      <w:r>
        <w:rPr>
          <w:rFonts w:ascii="Noto Sans KR" w:hAnsi="Noto Sans KR" w:eastAsia="Noto Sans KR" w:cs="Noto Sans KR"/>
          <w:b w:val="0"/>
          <w:i w:val="0"/>
          <w:sz w:val="21"/>
          <w:lang w:val="ko-KR" w:eastAsia="ko-KR"/>
        </w:rPr>
        <w:t>반드시 지관이 분명하여 이치의 지혜와 상응하고, 행하는 것이 말한 것과 같으며 말한 것이 행하는 것과 같아야 한다.</w:t>
      </w:r>
    </w:p>
    <w:p>
      <w:r>
        <w:rPr>
          <w:rFonts w:ascii="Noto Sans KR" w:hAnsi="Noto Sans KR" w:eastAsia="Noto Sans KR" w:cs="Noto Sans KR"/>
          <w:b w:val="0"/>
          <w:i w:val="0"/>
          <w:sz w:val="21"/>
          <w:lang w:val="ko-KR" w:eastAsia="ko-KR"/>
        </w:rPr>
        <w:t>『화수경』에서 말한다.</w:t>
      </w:r>
    </w:p>
    <w:p>
      <w:r>
        <w:rPr>
          <w:rFonts w:ascii="Noto Sans KR" w:hAnsi="Noto Sans KR" w:eastAsia="Noto Sans KR" w:cs="Noto Sans KR"/>
          <w:b w:val="0"/>
          <w:i w:val="0"/>
          <w:sz w:val="21"/>
          <w:lang w:val="ko-KR" w:eastAsia="ko-KR"/>
        </w:rPr>
        <w:t>“말로는 많이 설하면서 행하지 않으니,</w:t>
      </w:r>
    </w:p>
    <w:p>
      <w:r>
        <w:rPr>
          <w:rFonts w:ascii="Noto Sans KR" w:hAnsi="Noto Sans KR" w:eastAsia="Noto Sans KR" w:cs="Noto Sans KR"/>
          <w:b w:val="0"/>
          <w:i w:val="0"/>
          <w:sz w:val="21"/>
          <w:lang w:val="ko-KR" w:eastAsia="ko-KR"/>
        </w:rPr>
        <w:t>나는 언설로써 하지 않고</w:t>
      </w:r>
    </w:p>
    <w:p>
      <w:r>
        <w:rPr>
          <w:rFonts w:ascii="Noto Sans KR" w:hAnsi="Noto Sans KR" w:eastAsia="Noto Sans KR" w:cs="Noto Sans KR"/>
          <w:b w:val="0"/>
          <w:i w:val="0"/>
          <w:sz w:val="21"/>
          <w:lang w:val="ko-KR" w:eastAsia="ko-KR"/>
        </w:rPr>
        <w:t>다만 마음으로 보리를 행한다.”</w:t>
      </w:r>
    </w:p>
    <w:p>
      <w:r>
        <w:rPr>
          <w:rFonts w:ascii="Noto Sans KR" w:hAnsi="Noto Sans KR" w:eastAsia="Noto Sans KR" w:cs="Noto Sans KR"/>
          <w:b w:val="0"/>
          <w:i w:val="0"/>
          <w:sz w:val="21"/>
          <w:lang w:val="ko-KR" w:eastAsia="ko-KR"/>
        </w:rPr>
        <w:t>이처럼 마음과 입이 상응하는 것이 관행의 보리이다. (항상 이러한 생각을 하는 것을 관이라 하고 나머지 생각이 쉬는 것을 지라 한다.)</w:t>
      </w:r>
    </w:p>
    <w:p>
      <w:r>
        <w:rPr>
          <w:rFonts w:ascii="Noto Sans KR" w:hAnsi="Noto Sans KR" w:eastAsia="Noto Sans KR" w:cs="Noto Sans KR"/>
          <w:b w:val="0"/>
          <w:i w:val="0"/>
          <w:sz w:val="21"/>
          <w:lang w:val="ko-KR" w:eastAsia="ko-KR"/>
        </w:rPr>
        <w:t>상사즉의 보리란 관할수록 더욱 밝아지고 지할수록 더욱 고요해져, 마치 과녁 가까이 쏘는 것과 같으므로 상사의 관혜라고 이름하는 것이다.</w:t>
      </w:r>
    </w:p>
    <w:p>
      <w:r>
        <w:rPr>
          <w:rFonts w:ascii="Noto Sans KR" w:hAnsi="Noto Sans KR" w:eastAsia="Noto Sans KR" w:cs="Noto Sans KR"/>
          <w:b w:val="0"/>
          <w:i w:val="0"/>
          <w:sz w:val="21"/>
          <w:lang w:val="ko-KR" w:eastAsia="ko-KR"/>
        </w:rPr>
        <w:t>일체 세간의 [2]생산업도 또한 어긋나지 않고, 그 모든 사유와 헤아림은 모두 부처를 보는 것이니, 경 가운데에서 설한 것은 「육근청정」에서 설한 것과 같다. (무명을 원만히 조복하는 것을 지라 하고 중도의 지혜와 유사한 것을 관이라 한다.)</w:t>
      </w:r>
    </w:p>
    <w:p>
      <w:r>
        <w:rPr>
          <w:rFonts w:ascii="Noto Sans KR" w:hAnsi="Noto Sans KR" w:eastAsia="Noto Sans KR" w:cs="Noto Sans KR"/>
          <w:b w:val="0"/>
          <w:i w:val="0"/>
          <w:sz w:val="21"/>
          <w:lang w:val="ko-KR" w:eastAsia="ko-KR"/>
        </w:rPr>
        <w:t>분진즉이란 상사관의 힘으로 말미암아 동륜위에서 처음 무명을 깨뜨리고 불성을 보며, 실장을 열고 진여를 드러내는 것을 발심주라고 이름하는 것이다.</w:t>
      </w:r>
    </w:p>
    <w:p>
      <w:r>
        <w:rPr>
          <w:rFonts w:ascii="Noto Sans KR" w:hAnsi="Noto Sans KR" w:eastAsia="Noto Sans KR" w:cs="Noto Sans KR"/>
          <w:b w:val="0"/>
          <w:i w:val="0"/>
          <w:sz w:val="21"/>
          <w:lang w:val="ko-KR" w:eastAsia="ko-KR"/>
        </w:rPr>
        <w:t>나아가 깨달음이 깊어질수록 무명은 미약해지고 지혜는 더욱 드러난다. 이는 초하루부터 열나흘까지 달빛이 거의 원만해지고 어둠이 거의 다하는 것과 같다.</w:t>
      </w:r>
    </w:p>
    <w:p>
      <w:r>
        <w:rPr>
          <w:rFonts w:ascii="Noto Sans KR" w:hAnsi="Noto Sans KR" w:eastAsia="Noto Sans KR" w:cs="Noto Sans KR"/>
          <w:b w:val="0"/>
          <w:i w:val="0"/>
          <w:sz w:val="21"/>
          <w:lang w:val="ko-KR" w:eastAsia="ko-KR"/>
        </w:rPr>
        <w:t>어떤 사람이 불신으로 제도받아야 한다면 팔상으로 성도하고, 구법계의 몸으로 제도받아야 한다면 보문으로 시현한다. 경에서 자세히 설한 것과 같다. 이것을 분진의 보리라 한다. (또한 분진의 지관이고 분진의 지단이다.)</w:t>
      </w:r>
    </w:p>
    <w:p>
      <w:r>
        <w:rPr>
          <w:rFonts w:ascii="Noto Sans KR" w:hAnsi="Noto Sans KR" w:eastAsia="Noto Sans KR" w:cs="Noto Sans KR"/>
          <w:b w:val="0"/>
          <w:i w:val="0"/>
          <w:sz w:val="21"/>
          <w:lang w:val="ko-KR" w:eastAsia="ko-KR"/>
        </w:rPr>
        <w:t>구경즉의 보리란 등각에서 한 번 전환하여 묘각에 들어가는 것이다. 지혜의 빛이 원만하여 다시 더할 수 없는 것을 보리과라 하고, 대열반의 단에서 다시 끊을 것이 없는 것을 과과라 한다. 그러므로 구경의 보리라고 이름한다. (또한 구경의 지관이라고도 한다.)</w:t>
      </w:r>
    </w:p>
    <w:p>
      <w:r>
        <w:rPr>
          <w:rFonts w:ascii="Noto Sans KR" w:hAnsi="Noto Sans KR" w:eastAsia="Noto Sans KR" w:cs="Noto Sans KR"/>
          <w:b w:val="0"/>
          <w:i w:val="0"/>
          <w:sz w:val="21"/>
          <w:lang w:val="ko-KR" w:eastAsia="ko-KR"/>
        </w:rPr>
        <w:t>이를 모두 비유로 비유하면 다음과 같다. 비유하자면 가난한 사람의 집에 보장이 있지만 알지 못하는 것과 같다. (이즉) 선지식이 그것을 가리켜 보이면 곧 알게 된다. (명자즉) 풀과 더러운 것을 완전히 제거하고 그것을 파낸다. (관행즉) 점점 가까이 간다. (상사즉) 가까이 이른 뒤 보장이 열린다. (분진즉) 남김없이 꺼내 사용하는 것이 구경이다. (구경즉) 여섯 가지에 합하여 보면 이해할 수 있다.</w:t>
      </w:r>
    </w:p>
    <w:p>
      <w:pPr>
        <w:pStyle w:val="MarkerHeading"/>
      </w:pPr>
      <w:r>
        <w:rPr>
          <w:rFonts w:ascii="Noto Sans KR" w:hAnsi="Noto Sans KR" w:eastAsia="Noto Sans KR" w:cs="Noto Sans KR"/>
          <w:b/>
          <w:i w:val="0"/>
          <w:sz w:val="21"/>
          <w:lang w:val="ko-KR" w:eastAsia="ko-KR"/>
        </w:rPr>
        <w:t>[0701b01]</w:t>
      </w:r>
    </w:p>
    <w:p>
      <w:r>
        <w:rPr>
          <w:rFonts w:ascii="Noto Sans KR" w:hAnsi="Noto Sans KR" w:eastAsia="Noto Sans KR" w:cs="Noto Sans KR"/>
          <w:b w:val="0"/>
          <w:i w:val="0"/>
          <w:sz w:val="21"/>
          <w:lang w:val="ko-KR" w:eastAsia="ko-KR"/>
        </w:rPr>
        <w:t>소에서 “넷째는 돈교이다”라고 한 것에 대하여 말한다.</w:t>
      </w:r>
    </w:p>
    <w:p>
      <w:r>
        <w:rPr>
          <w:rFonts w:ascii="Noto Sans KR" w:hAnsi="Noto Sans KR" w:eastAsia="Noto Sans KR" w:cs="Noto Sans KR"/>
          <w:b w:val="0"/>
          <w:i w:val="0"/>
          <w:sz w:val="21"/>
          <w:lang w:val="ko-KR" w:eastAsia="ko-KR"/>
        </w:rPr>
        <w:t>주에서 “실상에 나아가 말하면 증득함이 없다”고 한 것은 곧 위의 글에서 “취할 것도 증득할 것도 없다”고 한 것 등이다.</w:t>
      </w:r>
    </w:p>
    <w:p>
      <w:r>
        <w:rPr>
          <w:rFonts w:ascii="Noto Sans KR" w:hAnsi="Noto Sans KR" w:eastAsia="Noto Sans KR" w:cs="Noto Sans KR"/>
          <w:b w:val="0"/>
          <w:i w:val="0"/>
          <w:sz w:val="21"/>
          <w:lang w:val="ko-KR" w:eastAsia="ko-KR"/>
        </w:rPr>
        <w:t>“허망함에 의거하여 차별을 설한다”고 한 것은 곧 위에서 “중생이 미혹하고 전도되어”라고 하고, 나아가 “소멸한 것과 아직 소멸하지 않은 것 사이의 허망한 공용 가운데 곧 차별이 드러난다”고 한 것이다.</w:t>
      </w:r>
    </w:p>
    <w:p>
      <w:pPr>
        <w:pStyle w:val="MarkerHeading"/>
      </w:pPr>
      <w:r>
        <w:rPr>
          <w:rFonts w:ascii="Noto Sans KR" w:hAnsi="Noto Sans KR" w:eastAsia="Noto Sans KR" w:cs="Noto Sans KR"/>
          <w:b/>
          <w:i w:val="0"/>
          <w:sz w:val="21"/>
          <w:lang w:val="ko-KR" w:eastAsia="ko-KR"/>
        </w:rPr>
        <w:t>[0701b04]</w:t>
      </w:r>
    </w:p>
    <w:p>
      <w:r>
        <w:rPr>
          <w:rFonts w:ascii="Noto Sans KR" w:hAnsi="Noto Sans KR" w:eastAsia="Noto Sans KR" w:cs="Noto Sans KR"/>
          <w:b w:val="0"/>
          <w:i w:val="0"/>
          <w:sz w:val="21"/>
          <w:lang w:val="ko-KR" w:eastAsia="ko-KR"/>
        </w:rPr>
        <w:t>소에서 “일곱 지위”라고 한 것에 대하여 말한다.</w:t>
      </w:r>
    </w:p>
    <w:p>
      <w:r>
        <w:rPr>
          <w:rFonts w:ascii="Noto Sans KR" w:hAnsi="Noto Sans KR" w:eastAsia="Noto Sans KR" w:cs="Noto Sans KR"/>
          <w:b w:val="0"/>
          <w:i w:val="0"/>
          <w:sz w:val="21"/>
          <w:lang w:val="ko-KR" w:eastAsia="ko-KR"/>
        </w:rPr>
        <w:t>모든 교의 지위 가운데 구족하고 분명하기로는 『화엄경』보다 뛰어난 것이 없다. 그 제1회는 한 부 경전 전체를 총괄한 것이므로 차례에 따른 지위가 아니다. 제2회부터 비로소 차례에 의거하여 수행의 지위를 갖추어 설한다.</w:t>
      </w:r>
    </w:p>
    <w:p>
      <w:r>
        <w:rPr>
          <w:rFonts w:ascii="Noto Sans KR" w:hAnsi="Noto Sans KR" w:eastAsia="Noto Sans KR" w:cs="Noto Sans KR"/>
          <w:b w:val="0"/>
          <w:i w:val="0"/>
          <w:sz w:val="21"/>
          <w:lang w:val="ko-KR" w:eastAsia="ko-KR"/>
        </w:rPr>
        <w:t>지금 일곱이라고 한 것은 제2회부터 제6회까지가 다섯이고, 제7회 가운데 둘이 있으므로 일곱이 되는 것이다.</w:t>
      </w:r>
    </w:p>
    <w:p>
      <w:r>
        <w:rPr>
          <w:rFonts w:ascii="Noto Sans KR" w:hAnsi="Noto Sans KR" w:eastAsia="Noto Sans KR" w:cs="Noto Sans KR"/>
          <w:b w:val="0"/>
          <w:i w:val="0"/>
          <w:sz w:val="21"/>
          <w:lang w:val="ko-KR" w:eastAsia="ko-KR"/>
        </w:rPr>
        <w:t>주에서 “차별과 평등”이라고 한 것에 대하여 말한다.</w:t>
      </w:r>
    </w:p>
    <w:p>
      <w:r>
        <w:rPr>
          <w:rFonts w:ascii="Noto Sans KR" w:hAnsi="Noto Sans KR" w:eastAsia="Noto Sans KR" w:cs="Noto Sans KR"/>
          <w:b w:val="0"/>
          <w:i w:val="0"/>
          <w:sz w:val="21"/>
          <w:lang w:val="ko-KR" w:eastAsia="ko-KR"/>
        </w:rPr>
        <w:t>그 평등인과는 차별을 융섭하여 하나하나가 평등하며, 곧 그 평등 가운데 앞에서 말한 차별이 있다. 이 두 가지가 걸림이 없음을 나타내기 때문에 동일한 제7회에서 이를 설한 것이다.</w:t>
      </w:r>
    </w:p>
    <w:p>
      <w:r>
        <w:rPr>
          <w:rFonts w:ascii="Noto Sans KR" w:hAnsi="Noto Sans KR" w:eastAsia="Noto Sans KR" w:cs="Noto Sans KR"/>
          <w:b w:val="0"/>
          <w:i w:val="0"/>
          <w:sz w:val="21"/>
          <w:lang w:val="ko-KR" w:eastAsia="ko-KR"/>
        </w:rPr>
        <w:t>이 경의 뒤 글에도 또한 이러한 뜻이 있으니, 그 글에 이르면 마땅히 보이겠다.</w:t>
      </w:r>
    </w:p>
    <w:p>
      <w:pPr>
        <w:pStyle w:val="MarkerHeading"/>
      </w:pPr>
      <w:r>
        <w:rPr>
          <w:rFonts w:ascii="Noto Sans KR" w:hAnsi="Noto Sans KR" w:eastAsia="Noto Sans KR" w:cs="Noto Sans KR"/>
          <w:b/>
          <w:i w:val="0"/>
          <w:sz w:val="21"/>
          <w:lang w:val="ko-KR" w:eastAsia="ko-KR"/>
        </w:rPr>
        <w:t>[0701b10]</w:t>
      </w:r>
    </w:p>
    <w:p>
      <w:r>
        <w:rPr>
          <w:rFonts w:ascii="Noto Sans KR" w:hAnsi="Noto Sans KR" w:eastAsia="Noto Sans KR" w:cs="Noto Sans KR"/>
          <w:b w:val="0"/>
          <w:i w:val="0"/>
          <w:sz w:val="21"/>
          <w:lang w:val="ko-KR" w:eastAsia="ko-KR"/>
        </w:rPr>
        <w:t>소에서 “오십이위”라고 한 것에 대하여 말한다.</w:t>
      </w:r>
    </w:p>
    <w:p>
      <w:r>
        <w:rPr>
          <w:rFonts w:ascii="Noto Sans KR" w:hAnsi="Noto Sans KR" w:eastAsia="Noto Sans KR" w:cs="Noto Sans KR"/>
          <w:b w:val="0"/>
          <w:i w:val="0"/>
          <w:sz w:val="21"/>
          <w:lang w:val="ko-KR" w:eastAsia="ko-KR"/>
        </w:rPr>
        <w:t>저 경에는 하나하나 모두 명칭이 있다. 다만 십신은 모든 지위의 근본임을 나타내고, 그 가운데의 공용은 전부 부처의 경계와 같으며, 그 뜻은 통상과 총상에 속한다. 그러므로 열 가지 명칭을 따로 배당하여 열거하지 않고, 다만 통틀어 십심심으로써 신해의 체를 삼았다.</w:t>
      </w:r>
    </w:p>
    <w:p>
      <w:r>
        <w:rPr>
          <w:rFonts w:ascii="Noto Sans KR" w:hAnsi="Noto Sans KR" w:eastAsia="Noto Sans KR" w:cs="Noto Sans KR"/>
          <w:b w:val="0"/>
          <w:i w:val="0"/>
          <w:sz w:val="21"/>
          <w:lang w:val="ko-KR" w:eastAsia="ko-KR"/>
        </w:rPr>
        <w:t>주에서 “혹은 나누어 열고 혹은 합한다”고 한 것에 대하여 말한다.</w:t>
      </w:r>
    </w:p>
    <w:p>
      <w:r>
        <w:rPr>
          <w:rFonts w:ascii="Noto Sans KR" w:hAnsi="Noto Sans KR" w:eastAsia="Noto Sans KR" w:cs="Noto Sans KR"/>
          <w:b w:val="0"/>
          <w:i w:val="0"/>
          <w:sz w:val="21"/>
          <w:lang w:val="ko-KR" w:eastAsia="ko-KR"/>
        </w:rPr>
        <w:t>『유가사지론』의 칠지는 십신을 나누어 열어 종성지로 삼고, 십지·등각·묘각의 세 지위를 합하여 제7 잡지로 삼는다.</w:t>
      </w:r>
    </w:p>
    <w:p>
      <w:r>
        <w:rPr>
          <w:rFonts w:ascii="Noto Sans KR" w:hAnsi="Noto Sans KR" w:eastAsia="Noto Sans KR" w:cs="Noto Sans KR"/>
          <w:b w:val="0"/>
          <w:i w:val="0"/>
          <w:sz w:val="21"/>
          <w:lang w:val="ko-KR" w:eastAsia="ko-KR"/>
        </w:rPr>
        <w:t>『보살영락본업경』의 육종성은 십신을 합하여 하현에 넣어 제1 습종성으로 삼고, 등각과 묘각은 나누어 열어 각각 하나의 종성으로 삼는다.</w:t>
      </w:r>
    </w:p>
    <w:p>
      <w:r>
        <w:rPr>
          <w:rFonts w:ascii="Noto Sans KR" w:hAnsi="Noto Sans KR" w:eastAsia="Noto Sans KR" w:cs="Noto Sans KR"/>
          <w:b w:val="0"/>
          <w:i w:val="0"/>
          <w:sz w:val="21"/>
          <w:lang w:val="ko-KR" w:eastAsia="ko-KR"/>
        </w:rPr>
        <w:t>이 경과 『대승기신론』은 십신을 나누어 열고 등각을 합한다. 『성유식론』·『섭대승론』·『구사론』·『화엄경』은 모두 나누어 열기 때문에 오십이위가 있다. 『인왕경』의 오인도 다음 글에서 역시 오십이위를 설한다.</w:t>
      </w:r>
    </w:p>
    <w:p>
      <w:r>
        <w:rPr>
          <w:rFonts w:ascii="Noto Sans KR" w:hAnsi="Noto Sans KR" w:eastAsia="Noto Sans KR" w:cs="Noto Sans KR"/>
          <w:b w:val="0"/>
          <w:i w:val="0"/>
          <w:sz w:val="21"/>
          <w:lang w:val="ko-KR" w:eastAsia="ko-KR"/>
        </w:rPr>
        <w:t>소에서 “원인이 결과를 포괄한다”라고 한 것 등에 대하여 말한다.</w:t>
      </w:r>
    </w:p>
    <w:p>
      <w:r>
        <w:rPr>
          <w:rFonts w:ascii="Noto Sans KR" w:hAnsi="Noto Sans KR" w:eastAsia="Noto Sans KR" w:cs="Noto Sans KR"/>
          <w:b w:val="0"/>
          <w:i w:val="0"/>
          <w:sz w:val="21"/>
          <w:lang w:val="ko-KR" w:eastAsia="ko-KR"/>
        </w:rPr>
        <w:t>그 행상을 깨뜨리기를 기다리지 않아도 하나하나가 곧 전체로서 법계와 동일하기 때문이다. 그러므로 십신 가운데에 부처의 과덕을 갖춘다.</w:t>
      </w:r>
    </w:p>
    <w:p>
      <w:r>
        <w:rPr>
          <w:rFonts w:ascii="Noto Sans KR" w:hAnsi="Noto Sans KR" w:eastAsia="Noto Sans KR" w:cs="Noto Sans KR"/>
          <w:b w:val="0"/>
          <w:i w:val="0"/>
          <w:sz w:val="21"/>
          <w:lang w:val="ko-KR" w:eastAsia="ko-KR"/>
        </w:rPr>
        <w:t>행포라는 것은 위에서 설한 차별인과이고, 원융이라는 것은 평등인과이다. 자세한 것은 현담 가운데에서 분별한 것과 같다.</w:t>
      </w:r>
    </w:p>
    <w:p>
      <w:r>
        <w:rPr>
          <w:rFonts w:ascii="Noto Sans KR" w:hAnsi="Noto Sans KR" w:eastAsia="Noto Sans KR" w:cs="Noto Sans KR"/>
          <w:b w:val="0"/>
          <w:i w:val="0"/>
          <w:sz w:val="21"/>
          <w:lang w:val="ko-KR" w:eastAsia="ko-KR"/>
        </w:rPr>
        <w:t>그러나 돈교와 원교의 지위는 모두 일정한 실체가 없지만 차이가 있다. 화엄의 행포는 하나하나가 원융하고, 이 경의 행포는 하나하나가 상을 떠난다.</w:t>
      </w:r>
    </w:p>
    <w:p>
      <w:r>
        <w:rPr>
          <w:rFonts w:ascii="Noto Sans KR" w:hAnsi="Noto Sans KR" w:eastAsia="Noto Sans KR" w:cs="Noto Sans KR"/>
          <w:b w:val="0"/>
          <w:i w:val="0"/>
          <w:sz w:val="21"/>
          <w:lang w:val="ko-KR" w:eastAsia="ko-KR"/>
        </w:rPr>
        <w:t>주에서 “곧 위에서 지위가 없다고 한 것”이라고 한 것은 위에서 논을 인용하여 “그러나 실제로는 시각의 다름이 없고, 본래 평등하여 동일한 하나의 깨달음이다”라고 한 것이다. 또한 이는 『인왕경』에서 공을 관하는 뜻과 『보살영락본업경』에서 명칭도 없고 상도 없다고 한 뜻이다.</w:t>
      </w:r>
    </w:p>
    <w:p>
      <w:pPr>
        <w:pStyle w:val="MarkerHeading"/>
      </w:pPr>
      <w:r>
        <w:rPr>
          <w:rFonts w:ascii="Noto Sans KR" w:hAnsi="Noto Sans KR" w:eastAsia="Noto Sans KR" w:cs="Noto Sans KR"/>
          <w:b/>
          <w:i w:val="0"/>
          <w:sz w:val="21"/>
          <w:lang w:val="ko-KR" w:eastAsia="ko-KR"/>
        </w:rPr>
        <w:t>[0701b24]</w:t>
      </w:r>
    </w:p>
    <w:p>
      <w:r>
        <w:rPr>
          <w:rFonts w:ascii="Noto Sans KR" w:hAnsi="Noto Sans KR" w:eastAsia="Noto Sans KR" w:cs="Noto Sans KR"/>
          <w:b w:val="0"/>
          <w:i w:val="0"/>
          <w:sz w:val="21"/>
          <w:lang w:val="ko-KR" w:eastAsia="ko-KR"/>
        </w:rPr>
        <w:t>소에서 “처음 가운데 네 가지”라고 한 것에 대하여 말한다.</w:t>
      </w:r>
    </w:p>
    <w:p>
      <w:r>
        <w:rPr>
          <w:rFonts w:ascii="Noto Sans KR" w:hAnsi="Noto Sans KR" w:eastAsia="Noto Sans KR" w:cs="Noto Sans KR"/>
          <w:b w:val="0"/>
          <w:i w:val="0"/>
          <w:sz w:val="21"/>
          <w:lang w:val="ko-KR" w:eastAsia="ko-KR"/>
        </w:rPr>
        <w:t>글에는 여덟 단락이 있다.</w:t>
      </w:r>
    </w:p>
    <w:p>
      <w:r>
        <w:rPr>
          <w:rFonts w:ascii="Noto Sans KR" w:hAnsi="Noto Sans KR" w:eastAsia="Noto Sans KR" w:cs="Noto Sans KR"/>
          <w:b w:val="0"/>
          <w:i w:val="0"/>
          <w:sz w:val="21"/>
          <w:lang w:val="ko-KR" w:eastAsia="ko-KR"/>
        </w:rPr>
        <w:t>첫째, 네 지위를 열거한다. 둘째, 네 가지 상에 배대한다. 셋째, 뜻을 들어 총괄하여 표방한다. 넷째, 네 가지 상을 각각 해석한다. 다섯째, 총괄하여 포섭한다. 여섯째, 이를 뒤집어 네 지위를 이룬다. 일곱째, 해석할 뜻을 표시한다. 여덟째, 바로 글을 해석한다.</w:t>
      </w:r>
    </w:p>
    <w:p>
      <w:r>
        <w:rPr>
          <w:rFonts w:ascii="Noto Sans KR" w:hAnsi="Noto Sans KR" w:eastAsia="Noto Sans KR" w:cs="Noto Sans KR"/>
          <w:b w:val="0"/>
          <w:i w:val="0"/>
          <w:sz w:val="21"/>
          <w:lang w:val="ko-KR" w:eastAsia="ko-KR"/>
        </w:rPr>
        <w:t>첫째 가운데 신위에 대하여 말한다.</w:t>
      </w:r>
    </w:p>
    <w:p>
      <w:r>
        <w:rPr>
          <w:rFonts w:ascii="Noto Sans KR" w:hAnsi="Noto Sans KR" w:eastAsia="Noto Sans KR" w:cs="Noto Sans KR"/>
          <w:b w:val="0"/>
          <w:i w:val="0"/>
          <w:sz w:val="21"/>
          <w:lang w:val="ko-KR" w:eastAsia="ko-KR"/>
        </w:rPr>
        <w:t>원돈의 종지에 의거하면 이 지위는 만행과 만덕의 근본이다. 처음 낸 마음이 부처와 같아야 비로소 믿음이라고 이름하기 때문이다. 자기 마음이 여래장임을 믿지 않으면 보살이 아니기 때문이다.</w:t>
      </w:r>
    </w:p>
    <w:p>
      <w:r>
        <w:rPr>
          <w:rFonts w:ascii="Noto Sans KR" w:hAnsi="Noto Sans KR" w:eastAsia="Noto Sans KR" w:cs="Noto Sans KR"/>
          <w:b w:val="0"/>
          <w:i w:val="0"/>
          <w:sz w:val="21"/>
          <w:lang w:val="ko-KR" w:eastAsia="ko-KR"/>
        </w:rPr>
        <w:t>“발심과 필경의 두 가지는 다름이 없지만, 이와 같은 두 마음 가운데 앞의 마음이 어렵다”고 하였다.</w:t>
      </w:r>
    </w:p>
    <w:p>
      <w:r>
        <w:rPr>
          <w:rFonts w:ascii="Noto Sans KR" w:hAnsi="Noto Sans KR" w:eastAsia="Noto Sans KR" w:cs="Noto Sans KR"/>
          <w:b w:val="0"/>
          <w:i w:val="0"/>
          <w:sz w:val="21"/>
          <w:lang w:val="ko-KR" w:eastAsia="ko-KR"/>
        </w:rPr>
        <w:t>그러므로 『화엄경』에서는 특별히 한 회의 여섯 품을 따로 열어 이를 설하였다. 이 경과 『대승기신론』도 모두 이를 하나의 지위로 따로 세웠다.</w:t>
      </w:r>
    </w:p>
    <w:p>
      <w:r>
        <w:rPr>
          <w:rFonts w:ascii="Noto Sans KR" w:hAnsi="Noto Sans KR" w:eastAsia="Noto Sans KR" w:cs="Noto Sans KR"/>
          <w:b w:val="0"/>
          <w:i w:val="0"/>
          <w:sz w:val="21"/>
          <w:lang w:val="ko-KR" w:eastAsia="ko-KR"/>
        </w:rPr>
        <w:t>권교와 점교에서 대부분 이를 따로 세우지 않은 것은, 거기서는 단지 가르침을 믿기만 해도 곧 믿음이라고 이름하고 반드시 깨달아 이해한 것은 아니기 때문이다. 마치 길 위의 가벼운 터럭이 바람을 따라 움직여 안정되지 않는 것과 같다. 그러므로 일만 겁 동안 닦아야 비로소 초발심위에 들어간다.</w:t>
      </w:r>
    </w:p>
    <w:p>
      <w:r>
        <w:rPr>
          <w:rFonts w:ascii="Noto Sans KR" w:hAnsi="Noto Sans KR" w:eastAsia="Noto Sans KR" w:cs="Noto Sans KR"/>
          <w:b w:val="0"/>
          <w:i w:val="0"/>
          <w:sz w:val="21"/>
          <w:lang w:val="ko-KR" w:eastAsia="ko-KR"/>
        </w:rPr>
        <w:t>둘째, 현위란 자량위와 가행위를 합한 것이다. 그 가운데에서는 관지에 의거하기 때문에 주로 가행의 행상을 취한다.</w:t>
      </w:r>
    </w:p>
    <w:p>
      <w:r>
        <w:rPr>
          <w:rFonts w:ascii="Noto Sans KR" w:hAnsi="Noto Sans KR" w:eastAsia="Noto Sans KR" w:cs="Noto Sans KR"/>
          <w:b w:val="0"/>
          <w:i w:val="0"/>
          <w:sz w:val="21"/>
          <w:lang w:val="ko-KR" w:eastAsia="ko-KR"/>
        </w:rPr>
        <w:t>셋째, 성위란 진여를 직접 증득하므로 성인이라고 이름한 것이다. 견도와 수도의 두 도를 합하여 이 하나의 지위로 삼는다. 그 가운데에서는 주로 견도의 행상을 취하니, 진실을 증득하는 행상은 십지에 두루 통하기 때문이다.</w:t>
      </w:r>
    </w:p>
    <w:p>
      <w:r>
        <w:rPr>
          <w:rFonts w:ascii="Noto Sans KR" w:hAnsi="Noto Sans KR" w:eastAsia="Noto Sans KR" w:cs="Noto Sans KR"/>
          <w:b w:val="0"/>
          <w:i w:val="0"/>
          <w:sz w:val="21"/>
          <w:lang w:val="ko-KR" w:eastAsia="ko-KR"/>
        </w:rPr>
        <w:t>넷째, 과위는 오직 묘각이며 곧 구경위이다.</w:t>
      </w:r>
    </w:p>
    <w:p>
      <w:pPr>
        <w:pStyle w:val="MarkerHeading"/>
      </w:pPr>
      <w:r>
        <w:rPr>
          <w:rFonts w:ascii="Noto Sans KR" w:hAnsi="Noto Sans KR" w:eastAsia="Noto Sans KR" w:cs="Noto Sans KR"/>
          <w:b/>
          <w:i w:val="0"/>
          <w:sz w:val="21"/>
          <w:lang w:val="ko-KR" w:eastAsia="ko-KR"/>
        </w:rPr>
        <w:t>[0701c11]</w:t>
      </w:r>
    </w:p>
    <w:p>
      <w:r>
        <w:rPr>
          <w:rFonts w:ascii="Noto Sans KR" w:hAnsi="Noto Sans KR" w:eastAsia="Noto Sans KR" w:cs="Noto Sans KR"/>
          <w:b w:val="0"/>
          <w:i w:val="0"/>
          <w:sz w:val="21"/>
          <w:lang w:val="ko-KR" w:eastAsia="ko-KR"/>
        </w:rPr>
        <w:t>▲ 소에서 “이는 곧”이라고 한 이하에 대하여 말한다.</w:t>
      </w:r>
    </w:p>
    <w:p>
      <w:r>
        <w:rPr>
          <w:rFonts w:ascii="Noto Sans KR" w:hAnsi="Noto Sans KR" w:eastAsia="Noto Sans KR" w:cs="Noto Sans KR"/>
          <w:b w:val="0"/>
          <w:i w:val="0"/>
          <w:sz w:val="21"/>
          <w:lang w:val="ko-KR" w:eastAsia="ko-KR"/>
        </w:rPr>
        <w:t>둘째, 네 가지 상에 배대한다.</w:t>
      </w:r>
    </w:p>
    <w:p>
      <w:r>
        <w:rPr>
          <w:rFonts w:ascii="Noto Sans KR" w:hAnsi="Noto Sans KR" w:eastAsia="Noto Sans KR" w:cs="Noto Sans KR"/>
          <w:b w:val="0"/>
          <w:i w:val="0"/>
          <w:sz w:val="21"/>
          <w:lang w:val="ko-KR" w:eastAsia="ko-KR"/>
        </w:rPr>
        <w:t>“역순”이라고 한 것은 첫째로 멸상을 끊고, 둘째로 이상을 끊으며, 셋째로 주상을 끊고, 넷째로 생상을 끊는 것이다. 생겨나는 차례를 거스르기 때문이다. 생겨날 때에는 곧 미세한 것에서 거친 것으로 전전하지만, 제거할 때에는 곧 거친 것에서 미세한 것에 이른다. 미세한 것은 끊기 어렵기 때문이다.</w:t>
      </w:r>
    </w:p>
    <w:p>
      <w:r>
        <w:rPr>
          <w:rFonts w:ascii="Noto Sans KR" w:hAnsi="Noto Sans KR" w:eastAsia="Noto Sans KR" w:cs="Noto Sans KR"/>
          <w:b w:val="0"/>
          <w:i w:val="0"/>
          <w:sz w:val="21"/>
          <w:lang w:val="ko-KR" w:eastAsia="ko-KR"/>
        </w:rPr>
        <w:t>주에서 “진심에 의거한다”고 한 것 등에 대하여 말한다.</w:t>
      </w:r>
    </w:p>
    <w:p>
      <w:r>
        <w:rPr>
          <w:rFonts w:ascii="Noto Sans KR" w:hAnsi="Noto Sans KR" w:eastAsia="Noto Sans KR" w:cs="Noto Sans KR"/>
          <w:b w:val="0"/>
          <w:i w:val="0"/>
          <w:sz w:val="21"/>
          <w:lang w:val="ko-KR" w:eastAsia="ko-KR"/>
        </w:rPr>
        <w:t>법성종에서는 네 가지 상이 동일한 한 찰나에 있기 때문이다. 지금 여기에서 이 뜻과 혼동할까 염려하였으므로 이를 가려 구분한 것이다. 훈습을 따르는 뜻은 바로 다음 글에서 스스로 설명한다.</w:t>
      </w:r>
    </w:p>
    <w:p>
      <w:pPr>
        <w:pStyle w:val="MarkerHeading"/>
      </w:pPr>
      <w:r>
        <w:rPr>
          <w:rFonts w:ascii="Noto Sans KR" w:hAnsi="Noto Sans KR" w:eastAsia="Noto Sans KR" w:cs="Noto Sans KR"/>
          <w:b/>
          <w:i w:val="0"/>
          <w:sz w:val="21"/>
          <w:lang w:val="ko-KR" w:eastAsia="ko-KR"/>
        </w:rPr>
        <w:t>[0701c15]</w:t>
      </w:r>
    </w:p>
    <w:p>
      <w:r>
        <w:rPr>
          <w:rFonts w:ascii="Noto Sans KR" w:hAnsi="Noto Sans KR" w:eastAsia="Noto Sans KR" w:cs="Noto Sans KR"/>
          <w:b w:val="0"/>
          <w:i w:val="0"/>
          <w:sz w:val="21"/>
          <w:lang w:val="ko-KR" w:eastAsia="ko-KR"/>
        </w:rPr>
        <w:t>▲ 소에서 “그러나 심성은”이라고 한 이하에 대하여 말한다.</w:t>
      </w:r>
    </w:p>
    <w:p>
      <w:r>
        <w:rPr>
          <w:rFonts w:ascii="Noto Sans KR" w:hAnsi="Noto Sans KR" w:eastAsia="Noto Sans KR" w:cs="Noto Sans KR"/>
          <w:b w:val="0"/>
          <w:i w:val="0"/>
          <w:sz w:val="21"/>
          <w:lang w:val="ko-KR" w:eastAsia="ko-KR"/>
        </w:rPr>
        <w:t>셋째, 뜻을 들어 총괄하여 표방한다.</w:t>
      </w:r>
    </w:p>
    <w:p>
      <w:r>
        <w:rPr>
          <w:rFonts w:ascii="Noto Sans KR" w:hAnsi="Noto Sans KR" w:eastAsia="Noto Sans KR" w:cs="Noto Sans KR"/>
          <w:b w:val="0"/>
          <w:i w:val="0"/>
          <w:sz w:val="21"/>
          <w:lang w:val="ko-KR" w:eastAsia="ko-KR"/>
        </w:rPr>
        <w:t>“실로 무명으로 말미암아”라고 한 것 등에 대하여 말한다.</w:t>
      </w:r>
    </w:p>
    <w:p>
      <w:r>
        <w:rPr>
          <w:rFonts w:ascii="Noto Sans KR" w:hAnsi="Noto Sans KR" w:eastAsia="Noto Sans KR" w:cs="Noto Sans KR"/>
          <w:b w:val="0"/>
          <w:i w:val="0"/>
          <w:sz w:val="21"/>
          <w:lang w:val="ko-KR" w:eastAsia="ko-KR"/>
        </w:rPr>
        <w:t>이는 무명이 진여를 훈습한다는 뜻으로, 「보현장」에서 설한 것과 같다. 그러므로 『열반경』에서는 “불성이 흐름을 따라 여러 가지 맛을 이룬다”라고 하였다. 『본론』에서는 “자성이 청정한 마음이 무명의 바람 때문에 움직인다”라고 한 것 등이다.</w:t>
      </w:r>
    </w:p>
    <w:p>
      <w:r>
        <w:rPr>
          <w:rFonts w:ascii="Noto Sans KR" w:hAnsi="Noto Sans KR" w:eastAsia="Noto Sans KR" w:cs="Noto Sans KR"/>
          <w:b w:val="0"/>
          <w:i w:val="0"/>
          <w:sz w:val="21"/>
          <w:lang w:val="ko-KR" w:eastAsia="ko-KR"/>
        </w:rPr>
        <w:t>“전제에서 가장 미세하다”라고 한 것 등에 대하여 말한다.</w:t>
      </w:r>
    </w:p>
    <w:p>
      <w:r>
        <w:rPr>
          <w:rFonts w:ascii="Noto Sans KR" w:hAnsi="Noto Sans KR" w:eastAsia="Noto Sans KR" w:cs="Noto Sans KR"/>
          <w:b w:val="0"/>
          <w:i w:val="0"/>
          <w:sz w:val="21"/>
          <w:lang w:val="ko-KR" w:eastAsia="ko-KR"/>
        </w:rPr>
        <w:t>그러므로 『불성론』에서는 “일체 유위법은 전제에 의거하면 생상과 상응하고, 후제에 의거하면 멸상과 상응하며, 중제에 의거하면 주상·이상과 상응한다”고 하였다.</w:t>
      </w:r>
    </w:p>
    <w:p>
      <w:pPr>
        <w:pStyle w:val="MarkerHeading"/>
      </w:pPr>
      <w:r>
        <w:rPr>
          <w:rFonts w:ascii="Noto Sans KR" w:hAnsi="Noto Sans KR" w:eastAsia="Noto Sans KR" w:cs="Noto Sans KR"/>
          <w:b/>
          <w:i w:val="0"/>
          <w:sz w:val="21"/>
          <w:lang w:val="ko-KR" w:eastAsia="ko-KR"/>
        </w:rPr>
        <w:t>[0701c20]</w:t>
      </w:r>
    </w:p>
    <w:p>
      <w:r>
        <w:rPr>
          <w:rFonts w:ascii="Noto Sans KR" w:hAnsi="Noto Sans KR" w:eastAsia="Noto Sans KR" w:cs="Noto Sans KR"/>
          <w:b w:val="0"/>
          <w:i w:val="0"/>
          <w:sz w:val="21"/>
          <w:lang w:val="ko-KR" w:eastAsia="ko-KR"/>
        </w:rPr>
        <w:t>▲ 소에서 “처음이 가장 미세하다”라고 한 이하에 대하여 말한다.</w:t>
      </w:r>
    </w:p>
    <w:p>
      <w:r>
        <w:rPr>
          <w:rFonts w:ascii="Noto Sans KR" w:hAnsi="Noto Sans KR" w:eastAsia="Noto Sans KR" w:cs="Noto Sans KR"/>
          <w:b w:val="0"/>
          <w:i w:val="0"/>
          <w:sz w:val="21"/>
          <w:lang w:val="ko-KR" w:eastAsia="ko-KR"/>
        </w:rPr>
        <w:t>넷째, 네 가지 상을 따로 밝힌다. 네 가지 상이 곧 네 단락이 된다.</w:t>
      </w:r>
    </w:p>
    <w:p>
      <w:r>
        <w:rPr>
          <w:rFonts w:ascii="Noto Sans KR" w:hAnsi="Noto Sans KR" w:eastAsia="Noto Sans KR" w:cs="Noto Sans KR"/>
          <w:b w:val="0"/>
          <w:i w:val="0"/>
          <w:sz w:val="21"/>
          <w:lang w:val="ko-KR" w:eastAsia="ko-KR"/>
        </w:rPr>
        <w:t>생상에 대하여 말한다.</w:t>
      </w:r>
    </w:p>
    <w:p>
      <w:r>
        <w:rPr>
          <w:rFonts w:ascii="Noto Sans KR" w:hAnsi="Noto Sans KR" w:eastAsia="Noto Sans KR" w:cs="Noto Sans KR"/>
          <w:b w:val="0"/>
          <w:i w:val="0"/>
          <w:sz w:val="21"/>
          <w:lang w:val="ko-KR" w:eastAsia="ko-KR"/>
        </w:rPr>
        <w:t>(곧 업상이다.)</w:t>
      </w:r>
    </w:p>
    <w:p>
      <w:r>
        <w:rPr>
          <w:rFonts w:ascii="Noto Sans KR" w:hAnsi="Noto Sans KR" w:eastAsia="Noto Sans KR" w:cs="Noto Sans KR"/>
          <w:b w:val="0"/>
          <w:i w:val="0"/>
          <w:sz w:val="21"/>
          <w:lang w:val="ko-KR" w:eastAsia="ko-KR"/>
        </w:rPr>
        <w:t>잠이 자기 마음을 변화시켜 홀연히 꿈의 생각이 있게 되지만 꿈꾸기 이전의 마음을 전혀 깨닫지 못하는 것과 같다. 무명이 마음을 변화시켜 한 생각이 처음 일어나는 것도 또한 그러하다.</w:t>
      </w:r>
    </w:p>
    <w:p>
      <w:r>
        <w:rPr>
          <w:rFonts w:ascii="Noto Sans KR" w:hAnsi="Noto Sans KR" w:eastAsia="Noto Sans KR" w:cs="Noto Sans KR"/>
          <w:b w:val="0"/>
          <w:i w:val="0"/>
          <w:sz w:val="21"/>
          <w:lang w:val="ko-KR" w:eastAsia="ko-KR"/>
        </w:rPr>
        <w:t>비록 일어나는 상이 있지만 능과 소가 아직 나뉘지 않았으므로 “가장 미세하다”고 하였다. 그러므로 저 아래의 글에서 “무명으로 말미암아 일어난 식은”이라고 하고, 나아가 “오직 부처만이 알 수 있다”고 하였다. 마치 잠에서 깨어난 뒤에야 허망한 꿈이 홀연히 일어났음을 아는 것과 같다.</w:t>
      </w:r>
    </w:p>
    <w:p>
      <w:r>
        <w:rPr>
          <w:rFonts w:ascii="Noto Sans KR" w:hAnsi="Noto Sans KR" w:eastAsia="Noto Sans KR" w:cs="Noto Sans KR"/>
          <w:b w:val="0"/>
          <w:i w:val="0"/>
          <w:sz w:val="21"/>
          <w:lang w:val="ko-KR" w:eastAsia="ko-KR"/>
        </w:rPr>
        <w:t>둘째 가운데 “앞의 생상과 합한다”고 한 것에 대하여 말한다.</w:t>
      </w:r>
    </w:p>
    <w:p>
      <w:r>
        <w:rPr>
          <w:rFonts w:ascii="Noto Sans KR" w:hAnsi="Noto Sans KR" w:eastAsia="Noto Sans KR" w:cs="Noto Sans KR"/>
          <w:b w:val="0"/>
          <w:i w:val="0"/>
          <w:sz w:val="21"/>
          <w:lang w:val="ko-KR" w:eastAsia="ko-KR"/>
        </w:rPr>
        <w:t>곧 앞의 무명의 힘 때문에 앞의 동상이 바로 움직임이 없는 것임을 깨닫지 못한다는 뜻이다. 마치 꿈의 한 생각이 처음 일어날 때 모두 이 처음 일어남을 깨닫지 못하는 것과 같다. 생각은 본래 없다가 홀연히 있게 된 꿈이지만, 모두 온 곳 없이 이미 있었던 것처럼 보인다. 지금 첫 생각을 깨닫지 못하는 것도 또한 그러하다.</w:t>
      </w:r>
    </w:p>
    <w:p>
      <w:r>
        <w:rPr>
          <w:rFonts w:ascii="Noto Sans KR" w:hAnsi="Noto Sans KR" w:eastAsia="Noto Sans KR" w:cs="Noto Sans KR"/>
          <w:b w:val="0"/>
          <w:i w:val="0"/>
          <w:sz w:val="21"/>
          <w:lang w:val="ko-KR" w:eastAsia="ko-KR"/>
        </w:rPr>
        <w:t>이 때문에 전변하여 능견의 상을 이룬다.</w:t>
      </w:r>
    </w:p>
    <w:p>
      <w:r>
        <w:rPr>
          <w:rFonts w:ascii="Noto Sans KR" w:hAnsi="Noto Sans KR" w:eastAsia="Noto Sans KR" w:cs="Noto Sans KR"/>
          <w:b w:val="0"/>
          <w:i w:val="0"/>
          <w:sz w:val="21"/>
          <w:lang w:val="ko-KR" w:eastAsia="ko-KR"/>
        </w:rPr>
        <w:t>(곧 전상이다.)</w:t>
      </w:r>
    </w:p>
    <w:p>
      <w:r>
        <w:rPr>
          <w:rFonts w:ascii="Noto Sans KR" w:hAnsi="Noto Sans KR" w:eastAsia="Noto Sans KR" w:cs="Noto Sans KR"/>
          <w:b w:val="0"/>
          <w:i w:val="0"/>
          <w:sz w:val="21"/>
          <w:lang w:val="ko-KR" w:eastAsia="ko-KR"/>
        </w:rPr>
        <w:t>또 앞의 능견에 의지하되 무명으로 분명히 알지 못하기 때문에 마침내 경계가 허망하게 나타나게 된다.</w:t>
      </w:r>
    </w:p>
    <w:p>
      <w:r>
        <w:rPr>
          <w:rFonts w:ascii="Noto Sans KR" w:hAnsi="Noto Sans KR" w:eastAsia="Noto Sans KR" w:cs="Noto Sans KR"/>
          <w:b w:val="0"/>
          <w:i w:val="0"/>
          <w:sz w:val="21"/>
          <w:lang w:val="ko-KR" w:eastAsia="ko-KR"/>
        </w:rPr>
        <w:t>(현상이다.)</w:t>
      </w:r>
    </w:p>
    <w:p>
      <w:r>
        <w:rPr>
          <w:rFonts w:ascii="Noto Sans KR" w:hAnsi="Noto Sans KR" w:eastAsia="Noto Sans KR" w:cs="Noto Sans KR"/>
          <w:b w:val="0"/>
          <w:i w:val="0"/>
          <w:sz w:val="21"/>
          <w:lang w:val="ko-KR" w:eastAsia="ko-KR"/>
        </w:rPr>
        <w:t>또 무명으로 말미암아 앞에서 자기 마음이 나타낸 경계에 미혹하여 허망하게 일어나고 염과 정 등의 상을 분별한다.</w:t>
      </w:r>
    </w:p>
    <w:p>
      <w:r>
        <w:rPr>
          <w:rFonts w:ascii="Noto Sans KR" w:hAnsi="Noto Sans KR" w:eastAsia="Noto Sans KR" w:cs="Noto Sans KR"/>
          <w:b w:val="0"/>
          <w:i w:val="0"/>
          <w:sz w:val="21"/>
          <w:lang w:val="ko-KR" w:eastAsia="ko-KR"/>
        </w:rPr>
        <w:t>(곧 지상이다.)</w:t>
      </w:r>
    </w:p>
    <w:p>
      <w:r>
        <w:rPr>
          <w:rFonts w:ascii="Noto Sans KR" w:hAnsi="Noto Sans KR" w:eastAsia="Noto Sans KR" w:cs="Noto Sans KR"/>
          <w:b w:val="0"/>
          <w:i w:val="0"/>
          <w:sz w:val="21"/>
          <w:lang w:val="ko-KR" w:eastAsia="ko-KR"/>
        </w:rPr>
        <w:t>또 무명의 힘 때문에 앞에서 분별한 것이 공하여 아무것도 없음을 분명히 알지 못하므로 생각마다 상응하여 끊어지지 않는다.</w:t>
      </w:r>
    </w:p>
    <w:p>
      <w:r>
        <w:rPr>
          <w:rFonts w:ascii="Noto Sans KR" w:hAnsi="Noto Sans KR" w:eastAsia="Noto Sans KR" w:cs="Noto Sans KR"/>
          <w:b w:val="0"/>
          <w:i w:val="0"/>
          <w:sz w:val="21"/>
          <w:lang w:val="ko-KR" w:eastAsia="ko-KR"/>
        </w:rPr>
        <w:t>(상속상이다.)</w:t>
      </w:r>
    </w:p>
    <w:p>
      <w:r>
        <w:rPr>
          <w:rFonts w:ascii="Noto Sans KR" w:hAnsi="Noto Sans KR" w:eastAsia="Noto Sans KR" w:cs="Noto Sans KR"/>
          <w:b w:val="0"/>
          <w:i w:val="0"/>
          <w:sz w:val="21"/>
          <w:lang w:val="ko-KR" w:eastAsia="ko-KR"/>
        </w:rPr>
        <w:t>이상의 네 종류를 합하여 둘째 주상으로 삼는다.</w:t>
      </w:r>
    </w:p>
    <w:p>
      <w:r>
        <w:rPr>
          <w:rFonts w:ascii="Noto Sans KR" w:hAnsi="Noto Sans KR" w:eastAsia="Noto Sans KR" w:cs="Noto Sans KR"/>
          <w:b w:val="0"/>
          <w:i w:val="0"/>
          <w:sz w:val="21"/>
          <w:lang w:val="ko-KR" w:eastAsia="ko-KR"/>
        </w:rPr>
        <w:t>“행상이 아직 세밀하다”고 한 것은 아와 아소가 아직 없기 때문이다. 앞의 두 종류는 본식 가운데 있고, 뒤의 두 종류는 법집으로서 중식의 세밀한 분제 가운데 있다.</w:t>
      </w:r>
    </w:p>
    <w:p>
      <w:r>
        <w:rPr>
          <w:rFonts w:ascii="Noto Sans KR" w:hAnsi="Noto Sans KR" w:eastAsia="Noto Sans KR" w:cs="Noto Sans KR"/>
          <w:b w:val="0"/>
          <w:i w:val="0"/>
          <w:sz w:val="21"/>
          <w:lang w:val="ko-KR" w:eastAsia="ko-KR"/>
        </w:rPr>
        <w:t>“굳게 머문다”고 한 것은 애견·탐진 등과 예리함·둔함, 어리석음·지혜로움, 선·악 등의 갖가지 사상이 아직 일어나지 않았다는 뜻이다. 다만 한 부류가 서로 비슷하게 상속하여 생각마다 바뀌지 않으므로 “굳게 머문다”고 이름한다.</w:t>
      </w:r>
    </w:p>
    <w:p>
      <w:r>
        <w:rPr>
          <w:rFonts w:ascii="Noto Sans KR" w:hAnsi="Noto Sans KR" w:eastAsia="Noto Sans KR" w:cs="Noto Sans KR"/>
          <w:b w:val="0"/>
          <w:i w:val="0"/>
          <w:sz w:val="21"/>
          <w:lang w:val="ko-KR" w:eastAsia="ko-KR"/>
        </w:rPr>
        <w:t>셋째는 이 무명이 앞의 염·정과 거스름·따름의 법에 미혹하여 다시 탐진과 인아의 애견에 따른 집착의 상을 일으키는 것이다.</w:t>
      </w:r>
    </w:p>
    <w:p>
      <w:r>
        <w:rPr>
          <w:rFonts w:ascii="Noto Sans KR" w:hAnsi="Noto Sans KR" w:eastAsia="Noto Sans KR" w:cs="Noto Sans KR"/>
          <w:b w:val="0"/>
          <w:i w:val="0"/>
          <w:sz w:val="21"/>
          <w:lang w:val="ko-KR" w:eastAsia="ko-KR"/>
        </w:rPr>
        <w:t>(집취상이다.)</w:t>
      </w:r>
    </w:p>
    <w:p>
      <w:r>
        <w:rPr>
          <w:rFonts w:ascii="Noto Sans KR" w:hAnsi="Noto Sans KR" w:eastAsia="Noto Sans KR" w:cs="Noto Sans KR"/>
          <w:b w:val="0"/>
          <w:i w:val="0"/>
          <w:sz w:val="21"/>
          <w:lang w:val="ko-KR" w:eastAsia="ko-KR"/>
        </w:rPr>
        <w:t>명칭을 헤아린다.</w:t>
      </w:r>
    </w:p>
    <w:p>
      <w:r>
        <w:rPr>
          <w:rFonts w:ascii="Noto Sans KR" w:hAnsi="Noto Sans KR" w:eastAsia="Noto Sans KR" w:cs="Noto Sans KR"/>
          <w:b w:val="0"/>
          <w:i w:val="0"/>
          <w:sz w:val="21"/>
          <w:lang w:val="ko-KR" w:eastAsia="ko-KR"/>
        </w:rPr>
        <w:t>(계명자상이다.)</w:t>
      </w:r>
    </w:p>
    <w:p>
      <w:r>
        <w:rPr>
          <w:rFonts w:ascii="Noto Sans KR" w:hAnsi="Noto Sans KR" w:eastAsia="Noto Sans KR" w:cs="Noto Sans KR"/>
          <w:b w:val="0"/>
          <w:i w:val="0"/>
          <w:sz w:val="21"/>
          <w:lang w:val="ko-KR" w:eastAsia="ko-KR"/>
        </w:rPr>
        <w:t>취하여 집착함이 더욱 깊어진다. 이는 사식 가운데의 거친 분제에 있다.</w:t>
      </w:r>
    </w:p>
    <w:p>
      <w:r>
        <w:rPr>
          <w:rFonts w:ascii="Noto Sans KR" w:hAnsi="Noto Sans KR" w:eastAsia="Noto Sans KR" w:cs="Noto Sans KR"/>
          <w:b w:val="0"/>
          <w:i w:val="0"/>
          <w:sz w:val="21"/>
          <w:lang w:val="ko-KR" w:eastAsia="ko-KR"/>
        </w:rPr>
        <w:t>무명이 앞의 주상과 화합한다.</w:t>
      </w:r>
    </w:p>
    <w:p>
      <w:r>
        <w:rPr>
          <w:rFonts w:ascii="Noto Sans KR" w:hAnsi="Noto Sans KR" w:eastAsia="Noto Sans KR" w:cs="Noto Sans KR"/>
          <w:b w:val="0"/>
          <w:i w:val="0"/>
          <w:sz w:val="21"/>
          <w:lang w:val="ko-KR" w:eastAsia="ko-KR"/>
        </w:rPr>
        <w:t>(다만 깨닫지 못한다는 점을 곧 그것과 화합한다고 이름한다.)</w:t>
      </w:r>
    </w:p>
    <w:p>
      <w:r>
        <w:rPr>
          <w:rFonts w:ascii="Noto Sans KR" w:hAnsi="Noto Sans KR" w:eastAsia="Noto Sans KR" w:cs="Noto Sans KR"/>
          <w:b w:val="0"/>
          <w:i w:val="0"/>
          <w:sz w:val="21"/>
          <w:lang w:val="ko-KR" w:eastAsia="ko-KR"/>
        </w:rPr>
        <w:t>저 청정한 마음을 전변시켜 이 지위에 이르게 하면 행상이 곧 거칠어져, 혹은 어리석고 혹은 지혜로우며 혹은 선하고 혹은 악한 것 등이 각각 차별된다. 몸과 입을 움직여 업을 짓게 하므로 이상이라고 이름한다.</w:t>
      </w:r>
    </w:p>
    <w:p>
      <w:r>
        <w:rPr>
          <w:rFonts w:ascii="Noto Sans KR" w:hAnsi="Noto Sans KR" w:eastAsia="Noto Sans KR" w:cs="Noto Sans KR"/>
          <w:b w:val="0"/>
          <w:i w:val="0"/>
          <w:sz w:val="21"/>
          <w:lang w:val="ko-KR" w:eastAsia="ko-KR"/>
        </w:rPr>
        <w:t>넷째 가운데 “업보를 분명히 알지 못한다”고 한 것은 선업과 악업의 두 업이 결정코 고통과 즐거움의 두 과보를 불러옴을 분명히 알지 못한다는 뜻이다. 그러므로 널리 업을 짓고, 업에 의지하여 과보를 받기 때문에 앞의 이상 등을 소멸시킨다.</w:t>
      </w:r>
    </w:p>
    <w:p>
      <w:r>
        <w:rPr>
          <w:rFonts w:ascii="Noto Sans KR" w:hAnsi="Noto Sans KR" w:eastAsia="Noto Sans KR" w:cs="Noto Sans KR"/>
          <w:b w:val="0"/>
          <w:i w:val="0"/>
          <w:sz w:val="21"/>
          <w:lang w:val="ko-KR" w:eastAsia="ko-KR"/>
        </w:rPr>
        <w:t>이는 육추 가운데 제5상이다. 받는 과보는 끊을 수 있는 법이 아니므로 제6상은 논하지 않았다.</w:t>
      </w:r>
    </w:p>
    <w:p>
      <w:r>
        <w:rPr>
          <w:rFonts w:ascii="Noto Sans KR" w:hAnsi="Noto Sans KR" w:eastAsia="Noto Sans KR" w:cs="Noto Sans KR"/>
          <w:b w:val="0"/>
          <w:i w:val="0"/>
          <w:sz w:val="21"/>
          <w:lang w:val="ko-KR" w:eastAsia="ko-KR"/>
        </w:rPr>
        <w:t>거칠고 세밀한 팔상을 모두 포섭하여 생·주·이·멸로 삼은 것이다.</w:t>
      </w:r>
    </w:p>
    <w:p>
      <w:pPr>
        <w:pStyle w:val="MarkerHeading"/>
      </w:pPr>
      <w:r>
        <w:rPr>
          <w:rFonts w:ascii="Noto Sans KR" w:hAnsi="Noto Sans KR" w:eastAsia="Noto Sans KR" w:cs="Noto Sans KR"/>
          <w:b/>
          <w:i w:val="0"/>
          <w:sz w:val="21"/>
          <w:lang w:val="ko-KR" w:eastAsia="ko-KR"/>
        </w:rPr>
        <w:t>[0702a19]</w:t>
      </w:r>
    </w:p>
    <w:p>
      <w:r>
        <w:rPr>
          <w:rFonts w:ascii="Noto Sans KR" w:hAnsi="Noto Sans KR" w:eastAsia="Noto Sans KR" w:cs="Noto Sans KR"/>
          <w:b w:val="0"/>
          <w:i w:val="0"/>
          <w:sz w:val="21"/>
          <w:lang w:val="ko-KR" w:eastAsia="ko-KR"/>
        </w:rPr>
        <w:t>▲ 소에서 “그러므로 삼계는”이라고 한 이하에 대하여 말한다.</w:t>
      </w:r>
    </w:p>
    <w:p>
      <w:r>
        <w:rPr>
          <w:rFonts w:ascii="Noto Sans KR" w:hAnsi="Noto Sans KR" w:eastAsia="Noto Sans KR" w:cs="Noto Sans KR"/>
          <w:b w:val="0"/>
          <w:i w:val="0"/>
          <w:sz w:val="21"/>
          <w:lang w:val="ko-KR" w:eastAsia="ko-KR"/>
        </w:rPr>
        <w:t>다섯째, 총괄하여 포섭한다. 그 가운데 다시 둘이 있다.</w:t>
      </w:r>
    </w:p>
    <w:p>
      <w:r>
        <w:rPr>
          <w:rFonts w:ascii="Noto Sans KR" w:hAnsi="Noto Sans KR" w:eastAsia="Noto Sans KR" w:cs="Noto Sans KR"/>
          <w:b w:val="0"/>
          <w:i w:val="0"/>
          <w:sz w:val="21"/>
          <w:lang w:val="ko-KR" w:eastAsia="ko-KR"/>
        </w:rPr>
        <w:t>첫째, 근원으로 귀속시킨다. 근원은 곧 무명이다. 잠자는 가운데의 거친 생각과 세밀한 생각이 모두 꿈인 것과 같다.</w:t>
      </w:r>
    </w:p>
    <w:p>
      <w:r>
        <w:rPr>
          <w:rFonts w:ascii="Noto Sans KR" w:hAnsi="Noto Sans KR" w:eastAsia="Noto Sans KR" w:cs="Noto Sans KR"/>
          <w:b w:val="0"/>
          <w:i w:val="0"/>
          <w:sz w:val="21"/>
          <w:lang w:val="ko-KR" w:eastAsia="ko-KR"/>
        </w:rPr>
        <w:t>그러므로 경에서는 “무명주지는 그 힘이 가장 크다”고 하였다. 『본론』에서는 “마땅히 무명이 일체의 염법을 낳을 수 있음을 알아야 한다. 염법은 모두 불각의 상이기 때문이다”라고 하였다.</w:t>
      </w:r>
    </w:p>
    <w:p>
      <w:pPr>
        <w:pStyle w:val="MarkerHeading"/>
      </w:pPr>
      <w:r>
        <w:rPr>
          <w:rFonts w:ascii="Noto Sans KR" w:hAnsi="Noto Sans KR" w:eastAsia="Noto Sans KR" w:cs="Noto Sans KR"/>
          <w:b/>
          <w:i w:val="0"/>
          <w:sz w:val="21"/>
          <w:lang w:val="ko-KR" w:eastAsia="ko-KR"/>
        </w:rPr>
        <w:t>[0702a23]</w:t>
      </w:r>
    </w:p>
    <w:p>
      <w:r>
        <w:rPr>
          <w:rFonts w:ascii="Noto Sans KR" w:hAnsi="Noto Sans KR" w:eastAsia="Noto Sans KR" w:cs="Noto Sans KR"/>
          <w:b w:val="0"/>
          <w:i w:val="0"/>
          <w:sz w:val="21"/>
          <w:lang w:val="ko-KR" w:eastAsia="ko-KR"/>
        </w:rPr>
        <w:t>△ 소에서 “그러나 비록”이라고 한 이하에 대하여 말한다.</w:t>
      </w:r>
    </w:p>
    <w:p>
      <w:r>
        <w:rPr>
          <w:rFonts w:ascii="Noto Sans KR" w:hAnsi="Noto Sans KR" w:eastAsia="Noto Sans KR" w:cs="Noto Sans KR"/>
          <w:b w:val="0"/>
          <w:i w:val="0"/>
          <w:sz w:val="21"/>
          <w:lang w:val="ko-KR" w:eastAsia="ko-KR"/>
        </w:rPr>
        <w:t>둘째, 한 생각으로 귀속시킨다. 다시 둘이 있다.</w:t>
      </w:r>
    </w:p>
    <w:p>
      <w:r>
        <w:rPr>
          <w:rFonts w:ascii="Noto Sans KR" w:hAnsi="Noto Sans KR" w:eastAsia="Noto Sans KR" w:cs="Noto Sans KR"/>
          <w:b w:val="0"/>
          <w:i w:val="0"/>
          <w:sz w:val="21"/>
          <w:lang w:val="ko-KR" w:eastAsia="ko-KR"/>
        </w:rPr>
        <w:t>첫째, 바로 귀속시킨다.</w:t>
      </w:r>
    </w:p>
    <w:p>
      <w:r>
        <w:rPr>
          <w:rFonts w:ascii="Noto Sans KR" w:hAnsi="Noto Sans KR" w:eastAsia="Noto Sans KR" w:cs="Noto Sans KR"/>
          <w:b w:val="0"/>
          <w:i w:val="0"/>
          <w:sz w:val="21"/>
          <w:lang w:val="ko-KR" w:eastAsia="ko-KR"/>
        </w:rPr>
        <w:t>앞에서는 오직 하나의 꿈꾸는 마음이라고 하였다. 그렇다고 수많은 차별과 거칠고 세밀한 생각이 있는 것을 방해하지 않는다. 이 두 가지가 꿈 아닌 것이 없기 때문에 “하나의 꿈꾸는 마음”이라고 한 것이다.</w:t>
      </w:r>
    </w:p>
    <w:p>
      <w:r>
        <w:rPr>
          <w:rFonts w:ascii="Noto Sans KR" w:hAnsi="Noto Sans KR" w:eastAsia="Noto Sans KR" w:cs="Noto Sans KR"/>
          <w:b w:val="0"/>
          <w:i w:val="0"/>
          <w:sz w:val="21"/>
          <w:lang w:val="ko-KR" w:eastAsia="ko-KR"/>
        </w:rPr>
        <w:t>이제는 성품으로 귀속시키는데, 이는 하나여서 모든 차별의 상이 없으므로 “한 생각”이라고 말한다. 곧 처음 일어난 한 생각으로, 능과 소가 아직 나뉘지 않고 참마음을 직접 의지하여 일어난 것이다. 그러므로 “오직 하나의 마음이기 때문이다”라고 하였다.</w:t>
      </w:r>
    </w:p>
    <w:p>
      <w:r>
        <w:rPr>
          <w:rFonts w:ascii="Noto Sans KR" w:hAnsi="Noto Sans KR" w:eastAsia="Noto Sans KR" w:cs="Noto Sans KR"/>
          <w:b w:val="0"/>
          <w:i w:val="0"/>
          <w:sz w:val="21"/>
          <w:lang w:val="ko-KR" w:eastAsia="ko-KR"/>
        </w:rPr>
        <w:t>그러나 이 한 생각은 차별된 생각들 가운데 두루 있는 것이므로 하나의 생상에만 국한되는 것이 아니다.[1] 다만 두루 포섭되는 모든 생각이 오직 이 하나이기 때문이다.</w:t>
      </w:r>
    </w:p>
    <w:p>
      <w:r>
        <w:rPr>
          <w:rFonts w:ascii="Noto Sans KR" w:hAnsi="Noto Sans KR" w:eastAsia="Noto Sans KR" w:cs="Noto Sans KR"/>
          <w:b w:val="0"/>
          <w:i w:val="0"/>
          <w:sz w:val="21"/>
          <w:lang w:val="ko-KR" w:eastAsia="ko-KR"/>
        </w:rPr>
        <w:t>가령 꿈속에서 자신의 몸이든 다른 사람의 몸이든, 마음이든 경계이든, 갖가지 모습은 있다고 말할 수 없다. 그렇지만 또한 꿈이 아니라고 말할 수도 없다. 다만 꿈이라고 말하면 자연히 자체가 없어 본래의 심식으로 이루어진다.</w:t>
      </w:r>
    </w:p>
    <w:p>
      <w:r>
        <w:rPr>
          <w:rFonts w:ascii="Noto Sans KR" w:hAnsi="Noto Sans KR" w:eastAsia="Noto Sans KR" w:cs="Noto Sans KR"/>
          <w:b w:val="0"/>
          <w:i w:val="0"/>
          <w:sz w:val="21"/>
          <w:lang w:val="ko-KR" w:eastAsia="ko-KR"/>
        </w:rPr>
        <w:t>지금도 또한 이와 같다. 만법은 있다고 말할 수 없고, 또 망념이 아니라고 말할 수도 없다. 다만 망념이라고 말하면 자연히 자체가 없어 참되고 청정한 마음으로 이루어진다. 그러므로 “한 생각으로 귀속시키니 오직 하나의 마음이기 때문이다”라고 하였다.</w:t>
      </w:r>
    </w:p>
    <w:p>
      <w:r>
        <w:rPr>
          <w:rFonts w:ascii="Noto Sans KR" w:hAnsi="Noto Sans KR" w:eastAsia="Noto Sans KR" w:cs="Noto Sans KR"/>
          <w:b w:val="0"/>
          <w:i w:val="0"/>
          <w:sz w:val="21"/>
          <w:lang w:val="ko-KR" w:eastAsia="ko-KR"/>
        </w:rPr>
        <w:t>그러므로 『본론』에서는 “사상이 동시에 있어서 모두 스스로 성립함이 없고, 본래 동일한 하나의 깨달음이기 때문이다”라고 하였다.</w:t>
      </w:r>
    </w:p>
    <w:p>
      <w:pPr>
        <w:pStyle w:val="MarkerHeading"/>
      </w:pPr>
      <w:r>
        <w:rPr>
          <w:rFonts w:ascii="Noto Sans KR" w:hAnsi="Noto Sans KR" w:eastAsia="Noto Sans KR" w:cs="Noto Sans KR"/>
          <w:b/>
          <w:i w:val="0"/>
          <w:sz w:val="21"/>
          <w:lang w:val="ko-KR" w:eastAsia="ko-KR"/>
        </w:rPr>
        <w:t>[0702b09]</w:t>
      </w:r>
    </w:p>
    <w:p>
      <w:r>
        <w:rPr>
          <w:rFonts w:ascii="Noto Sans KR" w:hAnsi="Noto Sans KR" w:eastAsia="Noto Sans KR" w:cs="Noto Sans KR"/>
          <w:b w:val="0"/>
          <w:i w:val="0"/>
          <w:sz w:val="21"/>
          <w:lang w:val="ko-KR" w:eastAsia="ko-KR"/>
        </w:rPr>
        <w:t>△ 소의 “그러나 아직 근원을 다하지 못했다”라고 한 이하에 대하여 말한다.</w:t>
      </w:r>
    </w:p>
    <w:p>
      <w:r>
        <w:rPr>
          <w:rFonts w:ascii="Noto Sans KR" w:hAnsi="Noto Sans KR" w:eastAsia="Noto Sans KR" w:cs="Noto Sans KR"/>
          <w:b w:val="0"/>
          <w:i w:val="0"/>
          <w:sz w:val="21"/>
          <w:lang w:val="ko-KR" w:eastAsia="ko-KR"/>
        </w:rPr>
        <w:t>둘째, 방해되는 논난을 회통한다.</w:t>
      </w:r>
    </w:p>
    <w:p>
      <w:r>
        <w:rPr>
          <w:rFonts w:ascii="Noto Sans KR" w:hAnsi="Noto Sans KR" w:eastAsia="Noto Sans KR" w:cs="Noto Sans KR"/>
          <w:b w:val="0"/>
          <w:i w:val="0"/>
          <w:sz w:val="21"/>
          <w:lang w:val="ko-KR" w:eastAsia="ko-KR"/>
        </w:rPr>
        <w:t>난문하여 말한다.</w:t>
      </w:r>
    </w:p>
    <w:p>
      <w:r>
        <w:rPr>
          <w:rFonts w:ascii="Noto Sans KR" w:hAnsi="Noto Sans KR" w:eastAsia="Noto Sans KR" w:cs="Noto Sans KR"/>
          <w:b w:val="0"/>
          <w:i w:val="0"/>
          <w:sz w:val="21"/>
          <w:lang w:val="ko-KR" w:eastAsia="ko-KR"/>
        </w:rPr>
        <w:t>“사상이 이미 동시에 있으면서 오직 한 생각일 뿐이라면, 지금 도를 구하는 자가 통달하지 못하면 그만이지만 통달하면 곧바로 마쳐야 한다. 어찌하여 성현에게 계차가 있고 지위에 전후가 있어서 거친 데서 세밀한 데에 이른 뒤에야 비로소 모두 끊는가?”</w:t>
      </w:r>
    </w:p>
    <w:p>
      <w:r>
        <w:rPr>
          <w:rFonts w:ascii="Noto Sans KR" w:hAnsi="Noto Sans KR" w:eastAsia="Noto Sans KR" w:cs="Noto Sans KR"/>
          <w:b w:val="0"/>
          <w:i w:val="0"/>
          <w:sz w:val="21"/>
          <w:lang w:val="ko-KR" w:eastAsia="ko-KR"/>
        </w:rPr>
        <w:t>그러므로 이를 회통하여 “그러나 아직 근원을 다하지 못했다” 등이라고 하였다.</w:t>
      </w:r>
    </w:p>
    <w:p>
      <w:r>
        <w:rPr>
          <w:rFonts w:ascii="Noto Sans KR" w:hAnsi="Noto Sans KR" w:eastAsia="Noto Sans KR" w:cs="Noto Sans KR"/>
          <w:b w:val="0"/>
          <w:i w:val="0"/>
          <w:sz w:val="21"/>
          <w:lang w:val="ko-KR" w:eastAsia="ko-KR"/>
        </w:rPr>
        <w:t>꿈속에서 꿈을 보는 것과 같다. 다만 보이는 것이 꿈임을 알 뿐, 현재 능히 보는 자도 또한 꿈임을 알지 못한다. 이와 같이 거듭거듭 전전하여 서로 깨닫더라도 무방하다. 깨달은 바는 모두 잘못되지 않았지만 다만 능히 깨닫는 자에 미혹한 것이다. 오직 활연히 잠에서 깨어 일어난 뒤에야 비로소 오직 하나의 꿈이었음을 안다.</w:t>
      </w:r>
    </w:p>
    <w:p>
      <w:r>
        <w:rPr>
          <w:rFonts w:ascii="Noto Sans KR" w:hAnsi="Noto Sans KR" w:eastAsia="Noto Sans KR" w:cs="Noto Sans KR"/>
          <w:b w:val="0"/>
          <w:i w:val="0"/>
          <w:sz w:val="21"/>
          <w:lang w:val="ko-KR" w:eastAsia="ko-KR"/>
        </w:rPr>
        <w:t>그러므로 “마음의 근원에 통달한 자는 한 생각에 모두 안다”고 하였다.</w:t>
      </w:r>
    </w:p>
    <w:p>
      <w:r>
        <w:rPr>
          <w:rFonts w:ascii="Noto Sans KR" w:hAnsi="Noto Sans KR" w:eastAsia="Noto Sans KR" w:cs="Noto Sans KR"/>
          <w:b w:val="0"/>
          <w:i w:val="0"/>
          <w:sz w:val="21"/>
          <w:lang w:val="ko-KR" w:eastAsia="ko-KR"/>
        </w:rPr>
        <w:t>그러므로 경에서는 다음과 같이 말하였다.</w:t>
      </w:r>
    </w:p>
    <w:p>
      <w:r>
        <w:rPr>
          <w:rFonts w:ascii="Noto Sans KR" w:hAnsi="Noto Sans KR" w:eastAsia="Noto Sans KR" w:cs="Noto Sans KR"/>
          <w:b w:val="0"/>
          <w:i w:val="0"/>
          <w:sz w:val="21"/>
          <w:lang w:val="ko-KR" w:eastAsia="ko-KR"/>
        </w:rPr>
        <w:t>“보살은 끝을 알지만 (멸상에서 이상에 이르는 지위이다) 시작은 알지 못하고, 오직 불여래만이 시작과 끝을 모두 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“앞의 주에서는 찰나에 근거한 것이 아니라고 하였다. 지금은 어찌하여 도리어 사상을 포섭하여 한 생각으로 귀속시키는가? 한 생각이 어찌 찰나가 아니겠는가?”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어떤 게송에서 다음과 같이 말한 것과 같다.</w:t>
      </w:r>
    </w:p>
    <w:p>
      <w:r>
        <w:rPr>
          <w:rFonts w:ascii="Noto Sans KR" w:hAnsi="Noto Sans KR" w:eastAsia="Noto Sans KR" w:cs="Noto Sans KR"/>
          <w:b w:val="0"/>
          <w:i w:val="0"/>
          <w:sz w:val="21"/>
          <w:lang w:val="ko-KR" w:eastAsia="ko-KR"/>
        </w:rPr>
        <w:t>“꿈속에 있을 때에는 한 해를 지났다고 여기지만 깨고 나면 잠깐일 뿐이다.”</w:t>
      </w:r>
    </w:p>
    <w:p>
      <w:r>
        <w:rPr>
          <w:rFonts w:ascii="Noto Sans KR" w:hAnsi="Noto Sans KR" w:eastAsia="Noto Sans KR" w:cs="Noto Sans KR"/>
          <w:b w:val="0"/>
          <w:i w:val="0"/>
          <w:sz w:val="21"/>
          <w:lang w:val="ko-KR" w:eastAsia="ko-KR"/>
        </w:rPr>
        <w:t>그러므로 이 꿈에는 한 해 가운데 춘하추동의 갖가지 차별된 뜻이 있지만, 오직 잠깐이라는 뜻임을 알 수 있다.</w:t>
      </w:r>
    </w:p>
    <w:p>
      <w:r>
        <w:rPr>
          <w:rFonts w:ascii="Noto Sans KR" w:hAnsi="Noto Sans KR" w:eastAsia="Noto Sans KR" w:cs="Noto Sans KR"/>
          <w:b w:val="0"/>
          <w:i w:val="0"/>
          <w:sz w:val="21"/>
          <w:lang w:val="ko-KR" w:eastAsia="ko-KR"/>
        </w:rPr>
        <w:t>지금 이 무명이 움직인 생각도 또한 그러하다. 세밀한 데서 거친 데로 전전하여 생기하는 뜻이 있고, 시작과 끝이 오직 한 생각이라는 뜻도 있다.</w:t>
      </w:r>
    </w:p>
    <w:p>
      <w:r>
        <w:rPr>
          <w:rFonts w:ascii="Noto Sans KR" w:hAnsi="Noto Sans KR" w:eastAsia="Noto Sans KR" w:cs="Noto Sans KR"/>
          <w:b w:val="0"/>
          <w:i w:val="0"/>
          <w:sz w:val="21"/>
          <w:lang w:val="ko-KR" w:eastAsia="ko-KR"/>
        </w:rPr>
        <w:t>앞의 주의 뜻은 다음과 같다. 지금 사상을 네 지위로 삼은 것은 거친 데서 세밀한 데로 전전하여 역순으로 뒤집어 끊는 뜻을 취한 것이며, 찰나의 뜻을 취한 것이 아니다.</w:t>
      </w:r>
    </w:p>
    <w:p>
      <w:r>
        <w:rPr>
          <w:rFonts w:ascii="Noto Sans KR" w:hAnsi="Noto Sans KR" w:eastAsia="Noto Sans KR" w:cs="Noto Sans KR"/>
          <w:b w:val="0"/>
          <w:i w:val="0"/>
          <w:sz w:val="21"/>
          <w:lang w:val="ko-KR" w:eastAsia="ko-KR"/>
        </w:rPr>
        <w:t>오직 찰나일 뿐이라는 사실을 부정한 것은 아니다. 다만 찰나는 계급의 뜻이 아니기 때문에 지위로 취하지 않은 것이다.</w:t>
      </w:r>
    </w:p>
    <w:p>
      <w:pPr>
        <w:pStyle w:val="MarkerHeading"/>
      </w:pPr>
      <w:r>
        <w:rPr>
          <w:rFonts w:ascii="Noto Sans KR" w:hAnsi="Noto Sans KR" w:eastAsia="Noto Sans KR" w:cs="Noto Sans KR"/>
          <w:b/>
          <w:i w:val="0"/>
          <w:sz w:val="21"/>
          <w:lang w:val="ko-KR" w:eastAsia="ko-KR"/>
        </w:rPr>
        <w:t>[0702b23]</w:t>
      </w:r>
    </w:p>
    <w:p>
      <w:r>
        <w:rPr>
          <w:rFonts w:ascii="Noto Sans KR" w:hAnsi="Noto Sans KR" w:eastAsia="Noto Sans KR" w:cs="Noto Sans KR"/>
          <w:b w:val="0"/>
          <w:i w:val="0"/>
          <w:sz w:val="21"/>
          <w:lang w:val="ko-KR" w:eastAsia="ko-KR"/>
        </w:rPr>
        <w:t>▲ 소의 “이른바 이미 인하여”라고 한 이하에 대하여 말한다.</w:t>
      </w:r>
    </w:p>
    <w:p>
      <w:r>
        <w:rPr>
          <w:rFonts w:ascii="Noto Sans KR" w:hAnsi="Noto Sans KR" w:eastAsia="Noto Sans KR" w:cs="Noto Sans KR"/>
          <w:b w:val="0"/>
          <w:i w:val="0"/>
          <w:sz w:val="21"/>
          <w:lang w:val="ko-KR" w:eastAsia="ko-KR"/>
        </w:rPr>
        <w:t>여섯째, 이를 뒤집어 네 지위를 이룬다.</w:t>
      </w:r>
    </w:p>
    <w:p>
      <w:r>
        <w:rPr>
          <w:rFonts w:ascii="Noto Sans KR" w:hAnsi="Noto Sans KR" w:eastAsia="Noto Sans KR" w:cs="Noto Sans KR"/>
          <w:b w:val="0"/>
          <w:i w:val="0"/>
          <w:sz w:val="21"/>
          <w:lang w:val="ko-KR" w:eastAsia="ko-KR"/>
        </w:rPr>
        <w:t>이미 이로부터 갖가지 꿈속의 망념에 이르기까지 그 마음의 근원을 움직여 삼계에 오래 잠들고 육도에 유전하게 하였다. 그러므로 이제 내외의 훈습력으로 말미암아 본래의 지혜를 증익하고 전도된 정을 감손하여 마음의 근원에 이르기까지 나아가 마침내 네 지위의 계급을 이룬다.</w:t>
      </w:r>
    </w:p>
    <w:p>
      <w:r>
        <w:rPr>
          <w:rFonts w:ascii="Noto Sans KR" w:hAnsi="Noto Sans KR" w:eastAsia="Noto Sans KR" w:cs="Noto Sans KR"/>
          <w:b w:val="0"/>
          <w:i w:val="0"/>
          <w:sz w:val="21"/>
          <w:lang w:val="ko-KR" w:eastAsia="ko-KR"/>
        </w:rPr>
        <w:t>원각의 성품에 이러한 수행 지위의 차별이 있는 것은 아니다.</w:t>
      </w:r>
    </w:p>
    <w:p>
      <w:pPr>
        <w:pStyle w:val="MarkerHeading"/>
      </w:pPr>
      <w:r>
        <w:rPr>
          <w:rFonts w:ascii="Noto Sans KR" w:hAnsi="Noto Sans KR" w:eastAsia="Noto Sans KR" w:cs="Noto Sans KR"/>
          <w:b/>
          <w:i w:val="0"/>
          <w:sz w:val="21"/>
          <w:lang w:val="ko-KR" w:eastAsia="ko-KR"/>
        </w:rPr>
        <w:t>[0702c03]</w:t>
      </w:r>
    </w:p>
    <w:p>
      <w:r>
        <w:rPr>
          <w:rFonts w:ascii="Noto Sans KR" w:hAnsi="Noto Sans KR" w:eastAsia="Noto Sans KR" w:cs="Noto Sans KR"/>
          <w:b w:val="0"/>
          <w:i w:val="0"/>
          <w:sz w:val="21"/>
          <w:lang w:val="ko-KR" w:eastAsia="ko-KR"/>
        </w:rPr>
        <w:t>▲ 소에서 “이제 논으로써”라고 한 이하에 대하여 말한다.</w:t>
      </w:r>
    </w:p>
    <w:p>
      <w:r>
        <w:rPr>
          <w:rFonts w:ascii="Noto Sans KR" w:hAnsi="Noto Sans KR" w:eastAsia="Noto Sans KR" w:cs="Noto Sans KR"/>
          <w:b w:val="0"/>
          <w:i w:val="0"/>
          <w:sz w:val="21"/>
          <w:lang w:val="ko-KR" w:eastAsia="ko-KR"/>
        </w:rPr>
        <w:t>일곱째, 해석의 뜻을 표시하여 보인다.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“논의 소를 지으면 곧 논을 풀이하는 것이고, 지금 경의 소를 지으면 다만 경을 풀이해야 한다. 어찌하여 논을 끌어다 섞어서 이해하기 어렵게 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“지금 뜻은 마음[2]과 심소, 전도와 바름 등의 법을 이해하는 것을 해석으로 삼는 데 있고, 글을 이해하는 것을 해석으로 삼지 않는다. 만약 논의 글과 대조하지 않으면 도리어 닦고 끊을 때의 마음의 양상을 투철하게 보기 어렵다. 이제 논으로 해석하는 뜻은 서로 드러내는 데 있다. 그러므로 ‘뜻이 환하게 드러난다’고 하였는데, 어찌 도리어 어렵다고 말하는가?</w:t>
      </w:r>
    </w:p>
    <w:p>
      <w:r>
        <w:rPr>
          <w:rFonts w:ascii="Noto Sans KR" w:hAnsi="Noto Sans KR" w:eastAsia="Noto Sans KR" w:cs="Noto Sans KR"/>
          <w:b w:val="0"/>
          <w:i w:val="0"/>
          <w:sz w:val="21"/>
          <w:lang w:val="ko-KR" w:eastAsia="ko-KR"/>
        </w:rPr>
        <w:t>또 부처님께서 설하신 경의 의취는 이해하기 어렵다. 당시에는 근기가 수승하고 부처님을 직접 마주하였으므로 깨달아 들어가는 데 방해가 없었다. 부처님께서 열반하신 뒤에는 시대가 옮겨가고 세대가 변하여 사람들의 근기가 점차 열등해졌으니, 무엇으로 말미암아 이해할 수 있겠는가?</w:t>
      </w:r>
    </w:p>
    <w:p>
      <w:r>
        <w:rPr>
          <w:rFonts w:ascii="Noto Sans KR" w:hAnsi="Noto Sans KR" w:eastAsia="Noto Sans KR" w:cs="Noto Sans KR"/>
          <w:b w:val="0"/>
          <w:i w:val="0"/>
          <w:sz w:val="21"/>
          <w:lang w:val="ko-KR" w:eastAsia="ko-KR"/>
        </w:rPr>
        <w:t>그러므로 여러 보살이 자비로 논을 지어 해석하고 가리켜 보였다. 혹은 여러 경 가운데의 법과 뜻을 취하여 모두 의문으로 만들고 한꺼번에 해석한 것을 종론이라고 이름한다. 혹은 한 경 한 부에 나아가 그 글을 따라 해석한 것을 석론이라고 이름한다.</w:t>
      </w:r>
    </w:p>
    <w:p>
      <w:r>
        <w:rPr>
          <w:rFonts w:ascii="Noto Sans KR" w:hAnsi="Noto Sans KR" w:eastAsia="Noto Sans KR" w:cs="Noto Sans KR"/>
          <w:b w:val="0"/>
          <w:i w:val="0"/>
          <w:sz w:val="21"/>
          <w:lang w:val="ko-KR" w:eastAsia="ko-KR"/>
        </w:rPr>
        <w:t>용수보살의 『마하연론』에서 설한 바에 준하면, 마명보살은 일백 본의 요의대승경에 의거하여 이 『기신론』을 지었다. 곧 이 논이 일백 본의 경 가운데 있는 뜻을 통틀어 해석한 것임을 알 수 있다. 이 경도 또한 그 수에 들어가지만, 다만 저 논에서 세운 명칭이 조금 다를 뿐이다.</w:t>
      </w:r>
    </w:p>
    <w:p>
      <w:r>
        <w:rPr>
          <w:rFonts w:ascii="Noto Sans KR" w:hAnsi="Noto Sans KR" w:eastAsia="Noto Sans KR" w:cs="Noto Sans KR"/>
          <w:b w:val="0"/>
          <w:i w:val="0"/>
          <w:sz w:val="21"/>
          <w:lang w:val="ko-KR" w:eastAsia="ko-KR"/>
        </w:rPr>
        <w:t>만약 보살이 열어 보인 글에 의지하지 않는다면 어떻게 의심하는 마음을 해결할 수 있겠는가? 그러므로 반드시 논을 해석하는 뜻의 정량으로 삼아야 한다. 앞뒤에서 여러 논을 널리 인용한 곳도 그 뜻이 모두 그러하다.”</w:t>
      </w:r>
    </w:p>
    <w:p>
      <w:r>
        <w:rPr>
          <w:rFonts w:ascii="Noto Sans KR" w:hAnsi="Noto Sans KR" w:eastAsia="Noto Sans KR" w:cs="Noto Sans KR"/>
          <w:b w:val="0"/>
          <w:i w:val="0"/>
          <w:sz w:val="21"/>
          <w:lang w:val="ko-KR" w:eastAsia="ko-KR"/>
        </w:rPr>
        <w:t>소에서 “다만 논은 …에 의거한다”라고 한 것은 다음과 같다.</w:t>
      </w:r>
    </w:p>
    <w:p>
      <w:r>
        <w:rPr>
          <w:rFonts w:ascii="Noto Sans KR" w:hAnsi="Noto Sans KR" w:eastAsia="Noto Sans KR" w:cs="Noto Sans KR"/>
          <w:b w:val="0"/>
          <w:i w:val="0"/>
          <w:sz w:val="21"/>
          <w:lang w:val="ko-KR" w:eastAsia="ko-KR"/>
        </w:rPr>
        <w:t>논의 뜻은 이미 알았다. “경은 깨달음의 청정함에 있는 수승함과 열등함에 의거한다”고 한 것은, 처음의 청정한 이해가 번거로운 사려를 초월하고, 다음에는 견해와 이해를 장애로 여기니 이와 같이 보는 것이 다시 청정한 이해보다 뛰어나며, 다음에는 항상 깨닫되 머물지 않고 비춤도 또한 적멸하니 머묾 없는 지혜가 다시 보고 깨닫는 것보다 뛰어나며, 마지막에는 장애가 곧 깨달음이니 다시 장애를 소멸하는 것보다 뛰어나다는 뜻이다. 이처럼 깨달음의 상을 설한 것은 앞과 견주어 점차 낮아진다.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“이미 각각 한 가지 뜻에 의거하였으므로 그 뜻이 같지 않은데, 어떻게 논으로 대조하여 해석하는가?”</w:t>
      </w:r>
    </w:p>
    <w:p>
      <w:r>
        <w:rPr>
          <w:rFonts w:ascii="Noto Sans KR" w:hAnsi="Noto Sans KR" w:eastAsia="Noto Sans KR" w:cs="Noto Sans KR"/>
          <w:b w:val="0"/>
          <w:i w:val="0"/>
          <w:sz w:val="21"/>
          <w:lang w:val="ko-KR" w:eastAsia="ko-KR"/>
        </w:rPr>
        <w:t>그러므로 다음에 “이제 사용한 것은” 등이라고 답하였다.</w:t>
      </w:r>
    </w:p>
    <w:p>
      <w:r>
        <w:rPr>
          <w:rFonts w:ascii="Noto Sans KR" w:hAnsi="Noto Sans KR" w:eastAsia="Noto Sans KR" w:cs="Noto Sans KR"/>
          <w:b w:val="0"/>
          <w:i w:val="0"/>
          <w:sz w:val="21"/>
          <w:lang w:val="ko-KR" w:eastAsia="ko-KR"/>
        </w:rPr>
        <w:t>곧 염상은 점차 미세해지고 정상은 점차 뚜렷해진다. 염상이 모두 다하면 곧 본래 청정하여 다할 염도 없고 제거할 장애도 없다. 그러므로 논에서는 결론지어 “사상은 모두 스스로 성립함이 없고 본래 동일한 하나의 깨달음이기 때문이다”라고 하였다. 이것이 곧 경 가운데의 “일체의 장애가 곧 구경의 깨달음이다”라는 것이다.</w:t>
      </w:r>
    </w:p>
    <w:p>
      <w:r>
        <w:rPr>
          <w:rFonts w:ascii="Noto Sans KR" w:hAnsi="Noto Sans KR" w:eastAsia="Noto Sans KR" w:cs="Noto Sans KR"/>
          <w:b w:val="0"/>
          <w:i w:val="0"/>
          <w:sz w:val="21"/>
          <w:lang w:val="ko-KR" w:eastAsia="ko-KR"/>
        </w:rPr>
        <w:t>다만 밖을 깨닫는 데서 말미암으므로 별도로 제거할 장애가 없다. 그러므로 “곧 깨달음이다”라고 하였다.</w:t>
      </w:r>
    </w:p>
    <w:p>
      <w:r>
        <w:rPr>
          <w:rFonts w:ascii="Noto Sans KR" w:hAnsi="Noto Sans KR" w:eastAsia="Noto Sans KR" w:cs="Noto Sans KR"/>
          <w:b w:val="0"/>
          <w:i w:val="0"/>
          <w:sz w:val="21"/>
          <w:lang w:val="ko-KR" w:eastAsia="ko-KR"/>
        </w:rPr>
        <w:t>이로써 네 지위의 분제는 서로 견주어 깊고 얕음이 하나하나 모두 같음을 알 수 있다. 이러한 관점에서 논과 대조해 설하면 두 뜻이 모두 드러난다. 만약 의거한 의문이 한결같이 같다면 도리어 번거롭게 거듭하여 사용할 필요가 없을 것이다.</w:t>
      </w:r>
    </w:p>
    <w:p>
      <w:r>
        <w:rPr>
          <w:rFonts w:ascii="Noto Sans KR" w:hAnsi="Noto Sans KR" w:eastAsia="Noto Sans KR" w:cs="Noto Sans KR"/>
          <w:b w:val="0"/>
          <w:i w:val="0"/>
          <w:sz w:val="21"/>
          <w:lang w:val="ko-KR" w:eastAsia="ko-KR"/>
        </w:rPr>
        <w:t>지혜로운 이는 이를 생각하라.</w:t>
      </w:r>
    </w:p>
    <w:p>
      <w:pPr>
        <w:pStyle w:val="MarkerHeading"/>
      </w:pPr>
      <w:r>
        <w:rPr>
          <w:rFonts w:ascii="Noto Sans KR" w:hAnsi="Noto Sans KR" w:eastAsia="Noto Sans KR" w:cs="Noto Sans KR"/>
          <w:b/>
          <w:i w:val="0"/>
          <w:sz w:val="21"/>
          <w:lang w:val="ko-KR" w:eastAsia="ko-KR"/>
        </w:rPr>
        <w:t>[0703a02]</w:t>
      </w:r>
    </w:p>
    <w:p>
      <w:r>
        <w:rPr>
          <w:rFonts w:ascii="Noto Sans KR" w:hAnsi="Noto Sans KR" w:eastAsia="Noto Sans KR" w:cs="Noto Sans KR"/>
          <w:b w:val="0"/>
          <w:i w:val="0"/>
          <w:sz w:val="21"/>
          <w:lang w:val="ko-KR" w:eastAsia="ko-KR"/>
        </w:rPr>
        <w:t>▲ 소에서 “처음 신위는”이라고 한 이하에 대하여 말한다.</w:t>
      </w:r>
    </w:p>
    <w:p>
      <w:r>
        <w:rPr>
          <w:rFonts w:ascii="Noto Sans KR" w:hAnsi="Noto Sans KR" w:eastAsia="Noto Sans KR" w:cs="Noto Sans KR"/>
          <w:b w:val="0"/>
          <w:i w:val="0"/>
          <w:sz w:val="21"/>
          <w:lang w:val="ko-KR" w:eastAsia="ko-KR"/>
        </w:rPr>
        <w:t>여덟째, 바로 글을 해석한다.</w:t>
      </w:r>
    </w:p>
    <w:p>
      <w:pPr>
        <w:pStyle w:val="MarkerHeading"/>
      </w:pPr>
      <w:r>
        <w:rPr>
          <w:rFonts w:ascii="Noto Sans KR" w:hAnsi="Noto Sans KR" w:eastAsia="Noto Sans KR" w:cs="Noto Sans KR"/>
          <w:b/>
          <w:i w:val="0"/>
          <w:sz w:val="21"/>
          <w:lang w:val="ko-KR" w:eastAsia="ko-KR"/>
        </w:rPr>
        <w:t>[0703a04]</w:t>
      </w:r>
    </w:p>
    <w:p>
      <w:r>
        <w:rPr>
          <w:rFonts w:ascii="Noto Sans KR" w:hAnsi="Noto Sans KR" w:eastAsia="Noto Sans KR" w:cs="Noto Sans KR"/>
          <w:b w:val="0"/>
          <w:i w:val="0"/>
          <w:sz w:val="21"/>
          <w:lang w:val="ko-KR" w:eastAsia="ko-KR"/>
        </w:rPr>
        <w:t>소의 “별경”이라는 것은 심소법이다. 팔식문 가운데에서 이미 풀이하였다.</w:t>
      </w:r>
    </w:p>
    <w:p>
      <w:r>
        <w:rPr>
          <w:rFonts w:ascii="Noto Sans KR" w:hAnsi="Noto Sans KR" w:eastAsia="Noto Sans KR" w:cs="Noto Sans KR"/>
          <w:b w:val="0"/>
          <w:i w:val="0"/>
          <w:sz w:val="21"/>
          <w:lang w:val="ko-KR" w:eastAsia="ko-KR"/>
        </w:rPr>
        <w:t>“『금강론』”이라고 한 것은 다음과 같다.</w:t>
      </w:r>
    </w:p>
    <w:p>
      <w:r>
        <w:rPr>
          <w:rFonts w:ascii="Noto Sans KR" w:hAnsi="Noto Sans KR" w:eastAsia="Noto Sans KR" w:cs="Noto Sans KR"/>
          <w:b w:val="0"/>
          <w:i w:val="0"/>
          <w:sz w:val="21"/>
          <w:lang w:val="ko-KR" w:eastAsia="ko-KR"/>
        </w:rPr>
        <w:t>저 경에서는 다음과 같이 말하였다.</w:t>
      </w:r>
    </w:p>
    <w:p>
      <w:r>
        <w:rPr>
          <w:rFonts w:ascii="Noto Sans KR" w:hAnsi="Noto Sans KR" w:eastAsia="Noto Sans KR" w:cs="Noto Sans KR"/>
          <w:b w:val="0"/>
          <w:i w:val="0"/>
          <w:sz w:val="21"/>
          <w:lang w:val="ko-KR" w:eastAsia="ko-KR"/>
        </w:rPr>
        <w:t>“부처님께서 설하신 아견·인견 등은 곧 아견·인견 등이 아니다.”</w:t>
      </w:r>
    </w:p>
    <w:p>
      <w:r>
        <w:rPr>
          <w:rFonts w:ascii="Noto Sans KR" w:hAnsi="Noto Sans KR" w:eastAsia="Noto Sans KR" w:cs="Noto Sans KR"/>
          <w:b w:val="0"/>
          <w:i w:val="0"/>
          <w:sz w:val="21"/>
          <w:lang w:val="ko-KR" w:eastAsia="ko-KR"/>
        </w:rPr>
        <w:t>무착의 논에서는 다음과 같이 풀이하였다.</w:t>
      </w:r>
    </w:p>
    <w:p>
      <w:r>
        <w:rPr>
          <w:rFonts w:ascii="Noto Sans KR" w:hAnsi="Noto Sans KR" w:eastAsia="Noto Sans KR" w:cs="Noto Sans KR"/>
          <w:b w:val="0"/>
          <w:i w:val="0"/>
          <w:sz w:val="21"/>
          <w:lang w:val="ko-KR" w:eastAsia="ko-KR"/>
        </w:rPr>
        <w:t>“외도가 설한 아를 여래께서는 아견이라고 설하셨다. 그러므로 인무아를 세웠다.</w:t>
      </w:r>
    </w:p>
    <w:p>
      <w:r>
        <w:rPr>
          <w:rFonts w:ascii="Noto Sans KR" w:hAnsi="Noto Sans KR" w:eastAsia="Noto Sans KR" w:cs="Noto Sans KR"/>
          <w:b w:val="0"/>
          <w:i w:val="0"/>
          <w:sz w:val="21"/>
          <w:lang w:val="ko-KR" w:eastAsia="ko-KR"/>
        </w:rPr>
        <w:t>또 이러한 아견이 있다고 설하셨기 때문에 법무아를 세웠다.”</w:t>
      </w:r>
    </w:p>
    <w:p>
      <w:r>
        <w:rPr>
          <w:rFonts w:ascii="Noto Sans KR" w:hAnsi="Noto Sans KR" w:eastAsia="Noto Sans KR" w:cs="Noto Sans KR"/>
          <w:b w:val="0"/>
          <w:i w:val="0"/>
          <w:sz w:val="21"/>
          <w:lang w:val="ko-KR" w:eastAsia="ko-KR"/>
        </w:rPr>
        <w:t>풀이한다.</w:t>
      </w:r>
    </w:p>
    <w:p>
      <w:r>
        <w:rPr>
          <w:rFonts w:ascii="Noto Sans KR" w:hAnsi="Noto Sans KR" w:eastAsia="Noto Sans KR" w:cs="Noto Sans KR"/>
          <w:b w:val="0"/>
          <w:i w:val="0"/>
          <w:sz w:val="21"/>
          <w:lang w:val="ko-KR" w:eastAsia="ko-KR"/>
        </w:rPr>
        <w:t>이는 ‘아견 등’이라는 말로써 그들이 집착하는 아를 부정한 것이다. (병을 제거한다)</w:t>
      </w:r>
    </w:p>
    <w:p>
      <w:r>
        <w:rPr>
          <w:rFonts w:ascii="Noto Sans KR" w:hAnsi="Noto Sans KR" w:eastAsia="Noto Sans KR" w:cs="Noto Sans KR"/>
          <w:b w:val="0"/>
          <w:i w:val="0"/>
          <w:sz w:val="21"/>
          <w:lang w:val="ko-KR" w:eastAsia="ko-KR"/>
        </w:rPr>
        <w:t>또 ‘곧 아니다’라는 말로써 아견 등도 부정한 것이다. (약을 버린다)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“법무아에서 무아는 능치이고 법은 소치이다. ‘법’이라는 글자는 곧 아견·인견 등을 가리킨다.”</w:t>
      </w:r>
    </w:p>
    <w:p>
      <w:r>
        <w:rPr>
          <w:rFonts w:ascii="Noto Sans KR" w:hAnsi="Noto Sans KR" w:eastAsia="Noto Sans KR" w:cs="Noto Sans KR"/>
          <w:b w:val="0"/>
          <w:i w:val="0"/>
          <w:sz w:val="21"/>
          <w:lang w:val="ko-KR" w:eastAsia="ko-KR"/>
        </w:rPr>
        <w:t>그러므로 아견은 법집에 속함을 알 수 있다.</w:t>
      </w:r>
    </w:p>
    <w:p>
      <w:r>
        <w:rPr>
          <w:rFonts w:ascii="Noto Sans KR" w:hAnsi="Noto Sans KR" w:eastAsia="Noto Sans KR" w:cs="Noto Sans KR"/>
          <w:b w:val="0"/>
          <w:i w:val="0"/>
          <w:sz w:val="21"/>
          <w:lang w:val="ko-KR" w:eastAsia="ko-KR"/>
        </w:rPr>
        <w:t>무착의 뜻은 아견이 이미 능히 집착하는 심·심소의 법이므로 곧 법집에 해당한다는 것이다.</w:t>
      </w:r>
    </w:p>
    <w:p>
      <w:r>
        <w:rPr>
          <w:rFonts w:ascii="Noto Sans KR" w:hAnsi="Noto Sans KR" w:eastAsia="Noto Sans KR" w:cs="Noto Sans KR"/>
          <w:b w:val="0"/>
          <w:i w:val="0"/>
          <w:sz w:val="21"/>
          <w:lang w:val="ko-KR" w:eastAsia="ko-KR"/>
        </w:rPr>
        <w:t>소의 “또한 망상 등이라고 할 수도 있다”라고 한 것은 다음과 같다.</w:t>
      </w:r>
    </w:p>
    <w:p>
      <w:r>
        <w:rPr>
          <w:rFonts w:ascii="Noto Sans KR" w:hAnsi="Noto Sans KR" w:eastAsia="Noto Sans KR" w:cs="Noto Sans KR"/>
          <w:b w:val="0"/>
          <w:i w:val="0"/>
          <w:sz w:val="21"/>
          <w:lang w:val="ko-KR" w:eastAsia="ko-KR"/>
        </w:rPr>
        <w:t>아를 집착하는 것은 제7식이다. 이 식 가운데에 이 네 가지 미혹이 있기 때문에 이를 경문의 네 가지 미혹에 배대하여 풀이하였다. 이 뜻도 팔식장에서 이미 풀이하였다.</w:t>
      </w:r>
    </w:p>
    <w:p>
      <w:r>
        <w:rPr>
          <w:rFonts w:ascii="Noto Sans KR" w:hAnsi="Noto Sans KR" w:eastAsia="Noto Sans KR" w:cs="Noto Sans KR"/>
          <w:b w:val="0"/>
          <w:i w:val="0"/>
          <w:sz w:val="21"/>
          <w:lang w:val="ko-KR" w:eastAsia="ko-KR"/>
        </w:rPr>
        <w:t>“아래에 본문이 따로 있다”라고 한 것은 정업보살장의 사상문 가운데에서 풀이했다는 뜻이다.</w:t>
      </w:r>
    </w:p>
    <w:p>
      <w:r>
        <w:rPr>
          <w:rFonts w:ascii="Noto Sans KR" w:hAnsi="Noto Sans KR" w:eastAsia="Noto Sans KR" w:cs="Noto Sans KR"/>
          <w:b w:val="0"/>
          <w:i w:val="0"/>
          <w:sz w:val="21"/>
          <w:lang w:val="ko-KR" w:eastAsia="ko-KR"/>
        </w:rPr>
        <w:t>아를 집착하는 과환도 앞의 이공문 가운데에서 이미 풀이하였다.</w:t>
      </w:r>
    </w:p>
    <w:p>
      <w:pPr>
        <w:pStyle w:val="MarkerHeading"/>
      </w:pPr>
      <w:r>
        <w:rPr>
          <w:rFonts w:ascii="Noto Sans KR" w:hAnsi="Noto Sans KR" w:eastAsia="Noto Sans KR" w:cs="Noto Sans KR"/>
          <w:b/>
          <w:i w:val="0"/>
          <w:sz w:val="21"/>
          <w:lang w:val="ko-KR" w:eastAsia="ko-KR"/>
        </w:rPr>
        <w:t>[0703a16]</w:t>
      </w:r>
    </w:p>
    <w:p>
      <w:r>
        <w:rPr>
          <w:rFonts w:ascii="Noto Sans KR" w:hAnsi="Noto Sans KR" w:eastAsia="Noto Sans KR" w:cs="Noto Sans KR"/>
          <w:b w:val="0"/>
          <w:i w:val="0"/>
          <w:sz w:val="21"/>
          <w:lang w:val="ko-KR" w:eastAsia="ko-KR"/>
        </w:rPr>
        <w:t>소의 “인연이 이미 갖추어졌다”라고 한 것은 다음과 같다.</w:t>
      </w:r>
    </w:p>
    <w:p>
      <w:r>
        <w:rPr>
          <w:rFonts w:ascii="Noto Sans KR" w:hAnsi="Noto Sans KR" w:eastAsia="Noto Sans KR" w:cs="Noto Sans KR"/>
          <w:b w:val="0"/>
          <w:i w:val="0"/>
          <w:sz w:val="21"/>
          <w:lang w:val="ko-KR" w:eastAsia="ko-KR"/>
        </w:rPr>
        <w:t>논 가운데에서는 진여의 자체가 무시 이래 항상 본각을 지니고 있어 무명을 훈습하여 망심으로 하여금 고통을 싫어하고 즐거움을 구하게 하는 등의 뜻을 설한 것을 인하여, 곧 스스로 물었다.</w:t>
      </w:r>
    </w:p>
    <w:p>
      <w:r>
        <w:rPr>
          <w:rFonts w:ascii="Noto Sans KR" w:hAnsi="Noto Sans KR" w:eastAsia="Noto Sans KR" w:cs="Noto Sans KR"/>
          <w:b w:val="0"/>
          <w:i w:val="0"/>
          <w:sz w:val="21"/>
          <w:lang w:val="ko-KR" w:eastAsia="ko-KR"/>
        </w:rPr>
        <w:t>“이와 같은 뜻이라면 일체 중생은 모두 진여를 지니고 있어 한결같이 훈습되는데, 어찌하여 믿음이 있고 믿음이 없는 한량없는 전후의 차별이 있는가? 모두 마땅히 한때에 자기에게 진여법이 있음을 스스로 알고 부지런히 방편을 닦아 똑같이 열반에 들어가야 할 것이다.”</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“진여는 본래 하나이지만 한량없고 끝없는 무명이 있다.” 운운.</w:t>
      </w:r>
    </w:p>
    <w:p>
      <w:r>
        <w:rPr>
          <w:rFonts w:ascii="Noto Sans KR" w:hAnsi="Noto Sans KR" w:eastAsia="Noto Sans KR" w:cs="Noto Sans KR"/>
          <w:b w:val="0"/>
          <w:i w:val="0"/>
          <w:sz w:val="21"/>
          <w:lang w:val="ko-KR" w:eastAsia="ko-KR"/>
        </w:rPr>
        <w:t>(내지는)</w:t>
      </w:r>
    </w:p>
    <w:p>
      <w:r>
        <w:rPr>
          <w:rFonts w:ascii="Noto Sans KR" w:hAnsi="Noto Sans KR" w:eastAsia="Noto Sans KR" w:cs="Noto Sans KR"/>
          <w:b w:val="0"/>
          <w:i w:val="0"/>
          <w:sz w:val="21"/>
          <w:lang w:val="ko-KR" w:eastAsia="ko-KR"/>
        </w:rPr>
        <w:t>“불법에는 인이 있고 연이 있어 인연이 갖추어져야 비로소 성취할 수 있다.”</w:t>
      </w:r>
    </w:p>
    <w:p>
      <w:r>
        <w:rPr>
          <w:rFonts w:ascii="Noto Sans KR" w:hAnsi="Noto Sans KR" w:eastAsia="Noto Sans KR" w:cs="Noto Sans KR"/>
          <w:b w:val="0"/>
          <w:i w:val="0"/>
          <w:sz w:val="21"/>
          <w:lang w:val="ko-KR" w:eastAsia="ko-KR"/>
        </w:rPr>
        <w:t>(본각이 안에서 훈습하는 것을 인으로 삼고, 선우 및 작용을 일으키는 작의와 발심 등을 연으로 삼는다.)</w:t>
      </w:r>
    </w:p>
    <w:p>
      <w:r>
        <w:rPr>
          <w:rFonts w:ascii="Noto Sans KR" w:hAnsi="Noto Sans KR" w:eastAsia="Noto Sans KR" w:cs="Noto Sans KR"/>
          <w:b w:val="0"/>
          <w:i w:val="0"/>
          <w:sz w:val="21"/>
          <w:lang w:val="ko-KR" w:eastAsia="ko-KR"/>
        </w:rPr>
        <w:t>내지는</w:t>
      </w:r>
    </w:p>
    <w:p>
      <w:r>
        <w:rPr>
          <w:rFonts w:ascii="Noto Sans KR" w:hAnsi="Noto Sans KR" w:eastAsia="Noto Sans KR" w:cs="Noto Sans KR"/>
          <w:b w:val="0"/>
          <w:i w:val="0"/>
          <w:sz w:val="21"/>
          <w:lang w:val="ko-KR" w:eastAsia="ko-KR"/>
        </w:rPr>
        <w:t>“비록 정인이 훈습하는 힘이 있더라도”</w:t>
      </w:r>
    </w:p>
    <w:p>
      <w:r>
        <w:rPr>
          <w:rFonts w:ascii="Noto Sans KR" w:hAnsi="Noto Sans KR" w:eastAsia="Noto Sans KR" w:cs="Noto Sans KR"/>
          <w:b w:val="0"/>
          <w:i w:val="0"/>
          <w:sz w:val="21"/>
          <w:lang w:val="ko-KR" w:eastAsia="ko-KR"/>
        </w:rPr>
        <w:t>(인이다.)</w:t>
      </w:r>
    </w:p>
    <w:p>
      <w:r>
        <w:rPr>
          <w:rFonts w:ascii="Noto Sans KR" w:hAnsi="Noto Sans KR" w:eastAsia="Noto Sans KR" w:cs="Noto Sans KR"/>
          <w:b w:val="0"/>
          <w:i w:val="0"/>
          <w:sz w:val="21"/>
          <w:lang w:val="ko-KR" w:eastAsia="ko-KR"/>
        </w:rPr>
        <w:t>“모든 부처·보살·선지식 등을 만나 그들을 연으로 삼지 않고 스스로 번뇌를 끊어 열반에 들어갈 수 있다는 것은 있을 수 없다.”</w:t>
      </w:r>
    </w:p>
    <w:p>
      <w:r>
        <w:rPr>
          <w:rFonts w:ascii="Noto Sans KR" w:hAnsi="Noto Sans KR" w:eastAsia="Noto Sans KR" w:cs="Noto Sans KR"/>
          <w:b w:val="0"/>
          <w:i w:val="0"/>
          <w:sz w:val="21"/>
          <w:lang w:val="ko-KR" w:eastAsia="ko-KR"/>
        </w:rPr>
        <w:t>(이는 외연이다.)</w:t>
      </w:r>
    </w:p>
    <w:p>
      <w:r>
        <w:rPr>
          <w:rFonts w:ascii="Noto Sans KR" w:hAnsi="Noto Sans KR" w:eastAsia="Noto Sans KR" w:cs="Noto Sans KR"/>
          <w:b w:val="0"/>
          <w:i w:val="0"/>
          <w:sz w:val="21"/>
          <w:lang w:val="ko-KR" w:eastAsia="ko-KR"/>
        </w:rPr>
        <w:t>“비록 외연의 힘이 있더라도 안의 정법에 아직 훈습의 힘이 없다면”</w:t>
      </w:r>
    </w:p>
    <w:p>
      <w:r>
        <w:rPr>
          <w:rFonts w:ascii="Noto Sans KR" w:hAnsi="Noto Sans KR" w:eastAsia="Noto Sans KR" w:cs="Noto Sans KR"/>
          <w:b w:val="0"/>
          <w:i w:val="0"/>
          <w:sz w:val="21"/>
          <w:lang w:val="ko-KR" w:eastAsia="ko-KR"/>
        </w:rPr>
        <w:t>(작용의 연이다.)</w:t>
      </w:r>
    </w:p>
    <w:p>
      <w:r>
        <w:rPr>
          <w:rFonts w:ascii="Noto Sans KR" w:hAnsi="Noto Sans KR" w:eastAsia="Noto Sans KR" w:cs="Noto Sans KR"/>
          <w:b w:val="0"/>
          <w:i w:val="0"/>
          <w:sz w:val="21"/>
          <w:lang w:val="ko-KR" w:eastAsia="ko-KR"/>
        </w:rPr>
        <w:t>“또한 생사를 끝내 싫어하고 열반을 즐거이 구할 수 없다.”</w:t>
      </w:r>
    </w:p>
    <w:p>
      <w:r>
        <w:rPr>
          <w:rFonts w:ascii="Noto Sans KR" w:hAnsi="Noto Sans KR" w:eastAsia="Noto Sans KR" w:cs="Noto Sans KR"/>
          <w:b w:val="0"/>
          <w:i w:val="0"/>
          <w:sz w:val="21"/>
          <w:lang w:val="ko-KR" w:eastAsia="ko-KR"/>
        </w:rPr>
        <w:t>소의 “꿈에서 깨어날 때와 같다”라고 한 것은 다음과 같다.</w:t>
      </w:r>
    </w:p>
    <w:p>
      <w:r>
        <w:rPr>
          <w:rFonts w:ascii="Noto Sans KR" w:hAnsi="Noto Sans KR" w:eastAsia="Noto Sans KR" w:cs="Noto Sans KR"/>
          <w:b w:val="0"/>
          <w:i w:val="0"/>
          <w:sz w:val="21"/>
          <w:lang w:val="ko-KR" w:eastAsia="ko-KR"/>
        </w:rPr>
        <w:t>이 뜻은 비록 쉽지만 마음을 비추어 보지 않는 자는 보기 어렵다.</w:t>
      </w:r>
    </w:p>
    <w:p>
      <w:r>
        <w:rPr>
          <w:rFonts w:ascii="Noto Sans KR" w:hAnsi="Noto Sans KR" w:eastAsia="Noto Sans KR" w:cs="Noto Sans KR"/>
          <w:b w:val="0"/>
          <w:i w:val="0"/>
          <w:sz w:val="21"/>
          <w:lang w:val="ko-KR" w:eastAsia="ko-KR"/>
        </w:rPr>
        <w:t>꿈이 있고 없는 것에 대하여 뒤집어 두 가지로 설한다.</w:t>
      </w:r>
    </w:p>
    <w:p>
      <w:r>
        <w:rPr>
          <w:rFonts w:ascii="Noto Sans KR" w:hAnsi="Noto Sans KR" w:eastAsia="Noto Sans KR" w:cs="Noto Sans KR"/>
          <w:b w:val="0"/>
          <w:i w:val="0"/>
          <w:sz w:val="21"/>
          <w:lang w:val="ko-KR" w:eastAsia="ko-KR"/>
        </w:rPr>
        <w:t>첫째, 허망한 상에 의거하여 말하면 잠들었을 때에는 꿈이 없다.</w:t>
      </w:r>
    </w:p>
    <w:p>
      <w:r>
        <w:rPr>
          <w:rFonts w:ascii="Noto Sans KR" w:hAnsi="Noto Sans KR" w:eastAsia="Noto Sans KR" w:cs="Noto Sans KR"/>
          <w:b w:val="0"/>
          <w:i w:val="0"/>
          <w:sz w:val="21"/>
          <w:lang w:val="ko-KR" w:eastAsia="ko-KR"/>
        </w:rPr>
        <w:t>(다만 이것을 깨어 있는 것으로 보기 때문이다. 그러므로 앞에서 “일찍이 생각마다 생멸하는 것을 스스로 알지 못한다”라고 하였다.)</w:t>
      </w:r>
    </w:p>
    <w:p>
      <w:r>
        <w:rPr>
          <w:rFonts w:ascii="Noto Sans KR" w:hAnsi="Noto Sans KR" w:eastAsia="Noto Sans KR" w:cs="Noto Sans KR"/>
          <w:b w:val="0"/>
          <w:i w:val="0"/>
          <w:sz w:val="21"/>
          <w:lang w:val="ko-KR" w:eastAsia="ko-KR"/>
        </w:rPr>
        <w:t>깨어났을 때에는 꿈이 있다.</w:t>
      </w:r>
    </w:p>
    <w:p>
      <w:r>
        <w:rPr>
          <w:rFonts w:ascii="Noto Sans KR" w:hAnsi="Noto Sans KR" w:eastAsia="Noto Sans KR" w:cs="Noto Sans KR"/>
          <w:b w:val="0"/>
          <w:i w:val="0"/>
          <w:sz w:val="21"/>
          <w:lang w:val="ko-KR" w:eastAsia="ko-KR"/>
        </w:rPr>
        <w:t>(그제야 하룻밤 동안 바로 꿈꾸었던 마음과 경계를 보기 때문이다.)</w:t>
      </w:r>
    </w:p>
    <w:p>
      <w:r>
        <w:rPr>
          <w:rFonts w:ascii="Noto Sans KR" w:hAnsi="Noto Sans KR" w:eastAsia="Noto Sans KR" w:cs="Noto Sans KR"/>
          <w:b w:val="0"/>
          <w:i w:val="0"/>
          <w:sz w:val="21"/>
          <w:lang w:val="ko-KR" w:eastAsia="ko-KR"/>
        </w:rPr>
        <w:t>둘째, 진실한 성상에 의거하여 말하면 잠들었을 때에는 꿈이 있다.</w:t>
      </w:r>
    </w:p>
    <w:p>
      <w:r>
        <w:rPr>
          <w:rFonts w:ascii="Noto Sans KR" w:hAnsi="Noto Sans KR" w:eastAsia="Noto Sans KR" w:cs="Noto Sans KR"/>
          <w:b w:val="0"/>
          <w:i w:val="0"/>
          <w:sz w:val="21"/>
          <w:lang w:val="ko-KR" w:eastAsia="ko-KR"/>
        </w:rPr>
        <w:t>(바로 꿈을 꾸고 있기 때문이다.)</w:t>
      </w:r>
    </w:p>
    <w:p>
      <w:r>
        <w:rPr>
          <w:rFonts w:ascii="Noto Sans KR" w:hAnsi="Noto Sans KR" w:eastAsia="Noto Sans KR" w:cs="Noto Sans KR"/>
          <w:b w:val="0"/>
          <w:i w:val="0"/>
          <w:sz w:val="21"/>
          <w:lang w:val="ko-KR" w:eastAsia="ko-KR"/>
        </w:rPr>
        <w:t>깨어났을 때에는 꿈이 없다.</w:t>
      </w:r>
    </w:p>
    <w:p>
      <w:r>
        <w:rPr>
          <w:rFonts w:ascii="Noto Sans KR" w:hAnsi="Noto Sans KR" w:eastAsia="Noto Sans KR" w:cs="Noto Sans KR"/>
          <w:b w:val="0"/>
          <w:i w:val="0"/>
          <w:sz w:val="21"/>
          <w:lang w:val="ko-KR" w:eastAsia="ko-KR"/>
        </w:rPr>
        <w:t>(관찰되는 꿈의 마음과 경계가 하나하나 공하기 때문이다.)</w:t>
      </w:r>
    </w:p>
    <w:p>
      <w:r>
        <w:rPr>
          <w:rFonts w:ascii="Noto Sans KR" w:hAnsi="Noto Sans KR" w:eastAsia="Noto Sans KR" w:cs="Noto Sans KR"/>
          <w:b w:val="0"/>
          <w:i w:val="0"/>
          <w:sz w:val="21"/>
          <w:lang w:val="ko-KR" w:eastAsia="ko-KR"/>
        </w:rPr>
        <w:t>미혹했을 때와 깨달았을 때의 견해는 하나하나 비유와 대조하면 알 수 있다.</w:t>
      </w:r>
    </w:p>
    <w:p>
      <w:r>
        <w:rPr>
          <w:rFonts w:ascii="Noto Sans KR" w:hAnsi="Noto Sans KR" w:eastAsia="Noto Sans KR" w:cs="Noto Sans KR"/>
          <w:b w:val="0"/>
          <w:i w:val="0"/>
          <w:sz w:val="21"/>
          <w:lang w:val="ko-KR" w:eastAsia="ko-KR"/>
        </w:rPr>
        <w:t>지금 “드러난다”라고 한 것은 깨어났을 때 꿈의 경계가 나타나는 것과 같다.</w:t>
      </w:r>
    </w:p>
    <w:p>
      <w:r>
        <w:rPr>
          <w:rFonts w:ascii="Noto Sans KR" w:hAnsi="Noto Sans KR" w:eastAsia="Noto Sans KR" w:cs="Noto Sans KR"/>
          <w:b w:val="0"/>
          <w:i w:val="0"/>
          <w:sz w:val="21"/>
          <w:lang w:val="ko-KR" w:eastAsia="ko-KR"/>
        </w:rPr>
        <w:t>“밝다”라고 한 것은 그것이 꿈임을 알고 모두 공함을 아는 것이다.</w:t>
      </w:r>
    </w:p>
    <w:p>
      <w:r>
        <w:rPr>
          <w:rFonts w:ascii="Noto Sans KR" w:hAnsi="Noto Sans KR" w:eastAsia="Noto Sans KR" w:cs="Noto Sans KR"/>
          <w:b w:val="0"/>
          <w:i w:val="0"/>
          <w:sz w:val="21"/>
          <w:lang w:val="ko-KR" w:eastAsia="ko-KR"/>
        </w:rPr>
        <w:t>공하더라도 관찰되는 상을 무너뜨리지 않기 때문에 다음에 “곧 수고롭게 사려하는 것 등을 안다”라고 하였다.</w:t>
      </w:r>
    </w:p>
    <w:p>
      <w:r>
        <w:rPr>
          <w:rFonts w:ascii="Noto Sans KR" w:hAnsi="Noto Sans KR" w:eastAsia="Noto Sans KR" w:cs="Noto Sans KR"/>
          <w:b w:val="0"/>
          <w:i w:val="0"/>
          <w:sz w:val="21"/>
          <w:lang w:val="ko-KR" w:eastAsia="ko-KR"/>
        </w:rPr>
        <w:t>“옛날에는” 이하의 두 구절은 꿈꿀 때 꿈과 합해 있었기 때문에 꿈을 보지 못한 것과 같다.</w:t>
      </w:r>
    </w:p>
    <w:p>
      <w:r>
        <w:rPr>
          <w:rFonts w:ascii="Noto Sans KR" w:hAnsi="Noto Sans KR" w:eastAsia="Noto Sans KR" w:cs="Noto Sans KR"/>
          <w:b w:val="0"/>
          <w:i w:val="0"/>
          <w:sz w:val="21"/>
          <w:lang w:val="ko-KR" w:eastAsia="ko-KR"/>
        </w:rPr>
        <w:t>“지금 진여에 계합하여” 이하의 두 구절은 깨어났을 때 하나하나가 꿈임을 아는 것과 같다.</w:t>
      </w:r>
    </w:p>
    <w:p>
      <w:r>
        <w:rPr>
          <w:rFonts w:ascii="Noto Sans KR" w:hAnsi="Noto Sans KR" w:eastAsia="Noto Sans KR" w:cs="Noto Sans KR"/>
          <w:b w:val="0"/>
          <w:i w:val="0"/>
          <w:sz w:val="21"/>
          <w:lang w:val="ko-KR" w:eastAsia="ko-KR"/>
        </w:rPr>
        <w:t>진실로 미혹했을 때에는 곧 생멸하는 망념을 ‘나’라고 여기기 때문에 생각이 스스로 생각을 보지 못하니, 눈이 스스로 눈을 보지 못하는 것과 같다.</w:t>
      </w:r>
    </w:p>
    <w:p>
      <w:r>
        <w:rPr>
          <w:rFonts w:ascii="Noto Sans KR" w:hAnsi="Noto Sans KR" w:eastAsia="Noto Sans KR" w:cs="Noto Sans KR"/>
          <w:b w:val="0"/>
          <w:i w:val="0"/>
          <w:sz w:val="21"/>
          <w:lang w:val="ko-KR" w:eastAsia="ko-KR"/>
        </w:rPr>
        <w:t>이제 이미 깨달아 망념을 ‘나’라고 여기지 않기 때문에 진여에 계합한 지혜로 생멸하는 생각을 비춘다.</w:t>
      </w:r>
    </w:p>
    <w:p>
      <w:r>
        <w:rPr>
          <w:rFonts w:ascii="Noto Sans KR" w:hAnsi="Noto Sans KR" w:eastAsia="Noto Sans KR" w:cs="Noto Sans KR"/>
          <w:b w:val="0"/>
          <w:i w:val="0"/>
          <w:sz w:val="21"/>
          <w:lang w:val="ko-KR" w:eastAsia="ko-KR"/>
        </w:rPr>
        <w:t>생기는 것과 없어지는 것을 생각마다 모두 아는 것이 마치 거울이 깨끗하고 밝으면 사물이 숨을 수 없는 것과 같다.</w:t>
      </w:r>
    </w:p>
    <w:p>
      <w:r>
        <w:rPr>
          <w:rFonts w:ascii="Noto Sans KR" w:hAnsi="Noto Sans KR" w:eastAsia="Noto Sans KR" w:cs="Noto Sans KR"/>
          <w:b w:val="0"/>
          <w:i w:val="0"/>
          <w:sz w:val="21"/>
          <w:lang w:val="ko-KR" w:eastAsia="ko-KR"/>
        </w:rPr>
        <w:t>소의 “틈새의 먼지”라고 한 것은 다음과 같다.</w:t>
      </w:r>
    </w:p>
    <w:p>
      <w:r>
        <w:rPr>
          <w:rFonts w:ascii="Noto Sans KR" w:hAnsi="Noto Sans KR" w:eastAsia="Noto Sans KR" w:cs="Noto Sans KR"/>
          <w:b w:val="0"/>
          <w:i w:val="0"/>
          <w:sz w:val="21"/>
          <w:lang w:val="ko-KR" w:eastAsia="ko-KR"/>
        </w:rPr>
        <w:t>점종에서 갓 선을 배우는 사람을 가르칠 때, 처음 좌선을 배우는 자가 스승에게 아뢰었다.</w:t>
      </w:r>
    </w:p>
    <w:p>
      <w:r>
        <w:rPr>
          <w:rFonts w:ascii="Noto Sans KR" w:hAnsi="Noto Sans KR" w:eastAsia="Noto Sans KR" w:cs="Noto Sans KR"/>
          <w:b w:val="0"/>
          <w:i w:val="0"/>
          <w:sz w:val="21"/>
          <w:lang w:val="ko-KR" w:eastAsia="ko-KR"/>
        </w:rPr>
        <w:t>“제가 생각을 쉬기 시작한 이래 망상이 어지럽게 일어나 더욱 많아졌습니다. 무슨 악업 때문에 이와 같은지 모르겠습니다.”</w:t>
      </w:r>
    </w:p>
    <w:p>
      <w:r>
        <w:rPr>
          <w:rFonts w:ascii="Noto Sans KR" w:hAnsi="Noto Sans KR" w:eastAsia="Noto Sans KR" w:cs="Noto Sans KR"/>
          <w:b w:val="0"/>
          <w:i w:val="0"/>
          <w:sz w:val="21"/>
          <w:lang w:val="ko-KR" w:eastAsia="ko-KR"/>
        </w:rPr>
        <w:t>스승이 말하였다.</w:t>
      </w:r>
    </w:p>
    <w:p>
      <w:r>
        <w:rPr>
          <w:rFonts w:ascii="Noto Sans KR" w:hAnsi="Noto Sans KR" w:eastAsia="Noto Sans KR" w:cs="Noto Sans KR"/>
          <w:b w:val="0"/>
          <w:i w:val="0"/>
          <w:sz w:val="21"/>
          <w:lang w:val="ko-KR" w:eastAsia="ko-KR"/>
        </w:rPr>
        <w:t>“집의 벽에 구멍과 틈이 있고 밖에 해가 뜨면 한 줄기 빛이 집 안을 비춘다. 그 빛 가운데에는 한량없이 가벼운 먼지가 어지럽게 흩날리며 요란하게 움직인다. 그러나 온 집 안이 모두 이 먼지인데도 어두울 때에는 깨닫지 못하다가 햇빛을 만나면 곧 보게 된다.</w:t>
      </w:r>
    </w:p>
    <w:p>
      <w:r>
        <w:rPr>
          <w:rFonts w:ascii="Noto Sans KR" w:hAnsi="Noto Sans KR" w:eastAsia="Noto Sans KR" w:cs="Noto Sans KR"/>
          <w:b w:val="0"/>
          <w:i w:val="0"/>
          <w:sz w:val="21"/>
          <w:lang w:val="ko-KR" w:eastAsia="ko-KR"/>
        </w:rPr>
        <w:t>그대의 장식에 있는 마음의 생각은 그 수가 모래알처럼 많다. 이전에는 미혹하여 깨닫지 못했지만, 이제 생각을 쉬고 좌선함으로 말미암아 조금이나마 공용이 있게 되었으므로 이를 깨닫는 것이다.”</w:t>
      </w:r>
    </w:p>
    <w:p>
      <w:r>
        <w:rPr>
          <w:rFonts w:ascii="Noto Sans KR" w:hAnsi="Noto Sans KR" w:eastAsia="Noto Sans KR" w:cs="Noto Sans KR"/>
          <w:b w:val="0"/>
          <w:i w:val="0"/>
          <w:sz w:val="21"/>
          <w:lang w:val="ko-KR" w:eastAsia="ko-KR"/>
        </w:rPr>
        <w:t>소의 “진실한 경계가 없는데 무엇을 미워하고 사랑하겠는가”라고 한 것은 다음과 같다.</w:t>
      </w:r>
    </w:p>
    <w:p>
      <w:r>
        <w:rPr>
          <w:rFonts w:ascii="Noto Sans KR" w:hAnsi="Noto Sans KR" w:eastAsia="Noto Sans KR" w:cs="Noto Sans KR"/>
          <w:b w:val="0"/>
          <w:i w:val="0"/>
          <w:sz w:val="21"/>
          <w:lang w:val="ko-KR" w:eastAsia="ko-KR"/>
        </w:rPr>
        <w:t>앞에서 “생각마다 생멸하는 것을 알지 못하기 때문에 사랑과 미움을 일으키고 오욕에 탐착한다”라고 하였으므로, 이제 앞의 말을 이어 이를 풀이한 것이다.</w:t>
      </w:r>
    </w:p>
    <w:p>
      <w:r>
        <w:rPr>
          <w:rFonts w:ascii="Noto Sans KR" w:hAnsi="Noto Sans KR" w:eastAsia="Noto Sans KR" w:cs="Noto Sans KR"/>
          <w:b w:val="0"/>
          <w:i w:val="0"/>
          <w:sz w:val="21"/>
          <w:lang w:val="ko-KR" w:eastAsia="ko-KR"/>
        </w:rPr>
        <w:t>진실한 경계는 곧 오욕이다.</w:t>
      </w:r>
    </w:p>
    <w:p>
      <w:r>
        <w:rPr>
          <w:rFonts w:ascii="Noto Sans KR" w:hAnsi="Noto Sans KR" w:eastAsia="Noto Sans KR" w:cs="Noto Sans KR"/>
          <w:b w:val="0"/>
          <w:i w:val="0"/>
          <w:sz w:val="21"/>
          <w:lang w:val="ko-KR" w:eastAsia="ko-KR"/>
        </w:rPr>
        <w:t>이제 이미 사랑하고 미워하는 경계가 자기 마음에서 변현한 것이지 밖에 진실로 존재하는 것이 아님을 알았으므로, 곧 이것이 자기 마음의 성품이 스스로 분주히 사려하는 것임을 안다.</w:t>
      </w:r>
    </w:p>
    <w:p>
      <w:r>
        <w:rPr>
          <w:rFonts w:ascii="Noto Sans KR" w:hAnsi="Noto Sans KR" w:eastAsia="Noto Sans KR" w:cs="Noto Sans KR"/>
          <w:b w:val="0"/>
          <w:i w:val="0"/>
          <w:sz w:val="21"/>
          <w:lang w:val="ko-KR" w:eastAsia="ko-KR"/>
        </w:rPr>
        <w:t>여기서 성품은 생멸의 자성이며 진실한 각성을 이르는 것이 아니다.</w:t>
      </w:r>
    </w:p>
    <w:p>
      <w:pPr>
        <w:pStyle w:val="MarkerHeading"/>
      </w:pPr>
      <w:r>
        <w:rPr>
          <w:rFonts w:ascii="Noto Sans KR" w:hAnsi="Noto Sans KR" w:eastAsia="Noto Sans KR" w:cs="Noto Sans KR"/>
          <w:b/>
          <w:i w:val="0"/>
          <w:sz w:val="21"/>
          <w:lang w:val="ko-KR" w:eastAsia="ko-KR"/>
        </w:rPr>
        <w:t>[0703b22]</w:t>
      </w:r>
    </w:p>
    <w:p>
      <w:r>
        <w:rPr>
          <w:rFonts w:ascii="Noto Sans KR" w:hAnsi="Noto Sans KR" w:eastAsia="Noto Sans KR" w:cs="Noto Sans KR"/>
          <w:b w:val="0"/>
          <w:i w:val="0"/>
          <w:sz w:val="21"/>
          <w:lang w:val="ko-KR" w:eastAsia="ko-KR"/>
        </w:rPr>
        <w:t>소의 “망념을 쉬고 진여를 따르는 것”에는 두 가지가 있다.</w:t>
      </w:r>
    </w:p>
    <w:p>
      <w:r>
        <w:rPr>
          <w:rFonts w:ascii="Noto Sans KR" w:hAnsi="Noto Sans KR" w:eastAsia="Noto Sans KR" w:cs="Noto Sans KR"/>
          <w:b w:val="0"/>
          <w:i w:val="0"/>
          <w:sz w:val="21"/>
          <w:lang w:val="ko-KR" w:eastAsia="ko-KR"/>
        </w:rPr>
        <w:t>첫째, 이 단락을 별도로 풀이한다.</w:t>
      </w:r>
    </w:p>
    <w:p>
      <w:r>
        <w:rPr>
          <w:rFonts w:ascii="Noto Sans KR" w:hAnsi="Noto Sans KR" w:eastAsia="Noto Sans KR" w:cs="Noto Sans KR"/>
          <w:b w:val="0"/>
          <w:i w:val="0"/>
          <w:sz w:val="21"/>
          <w:lang w:val="ko-KR" w:eastAsia="ko-KR"/>
        </w:rPr>
        <w:t>“구함과 지음을 끊는다”는 것은 모든 업을 짓지 않는 것이다.</w:t>
      </w:r>
    </w:p>
    <w:p>
      <w:r>
        <w:rPr>
          <w:rFonts w:ascii="Noto Sans KR" w:hAnsi="Noto Sans KR" w:eastAsia="Noto Sans KR" w:cs="Noto Sans KR"/>
          <w:b w:val="0"/>
          <w:i w:val="0"/>
          <w:sz w:val="21"/>
          <w:lang w:val="ko-KR" w:eastAsia="ko-KR"/>
        </w:rPr>
        <w:t>비록 법성을 따라 조도법을 닦더라도 마음을 내어 행함에 구함도 지음도 없기 때문에 “따르지 않는다” 등이라고 하였다.</w:t>
      </w:r>
    </w:p>
    <w:p>
      <w:pPr>
        <w:pStyle w:val="MarkerHeading"/>
      </w:pPr>
      <w:r>
        <w:rPr>
          <w:rFonts w:ascii="Noto Sans KR" w:hAnsi="Noto Sans KR" w:eastAsia="Noto Sans KR" w:cs="Noto Sans KR"/>
          <w:b/>
          <w:i w:val="0"/>
          <w:sz w:val="21"/>
          <w:lang w:val="ko-KR" w:eastAsia="ko-KR"/>
        </w:rPr>
        <w:t>[0703b24]</w:t>
      </w:r>
    </w:p>
    <w:p>
      <w:r>
        <w:rPr>
          <w:rFonts w:ascii="Noto Sans KR" w:hAnsi="Noto Sans KR" w:eastAsia="Noto Sans KR" w:cs="Noto Sans KR"/>
          <w:b w:val="0"/>
          <w:i w:val="0"/>
          <w:sz w:val="21"/>
          <w:lang w:val="ko-KR" w:eastAsia="ko-KR"/>
        </w:rPr>
        <w:t>▲ 소의 “앞에서 곧 안다”라고 한 이하에 대하여 말한다.</w:t>
      </w:r>
    </w:p>
    <w:p>
      <w:r>
        <w:rPr>
          <w:rFonts w:ascii="Noto Sans KR" w:hAnsi="Noto Sans KR" w:eastAsia="Noto Sans KR" w:cs="Noto Sans KR"/>
          <w:b w:val="0"/>
          <w:i w:val="0"/>
          <w:sz w:val="21"/>
          <w:lang w:val="ko-KR" w:eastAsia="ko-KR"/>
        </w:rPr>
        <w:t>둘째, 논문의 글에 총괄하여 배대한다.</w:t>
      </w:r>
    </w:p>
    <w:p>
      <w:r>
        <w:rPr>
          <w:rFonts w:ascii="Noto Sans KR" w:hAnsi="Noto Sans KR" w:eastAsia="Noto Sans KR" w:cs="Noto Sans KR"/>
          <w:b w:val="0"/>
          <w:i w:val="0"/>
          <w:sz w:val="21"/>
          <w:lang w:val="ko-KR" w:eastAsia="ko-KR"/>
        </w:rPr>
        <w:t>경문에 돈오를 포함한다는 것은, 업을 쉰다는 것은 이미 이루어진 마음의 행에 의거하고 돈오는 견해와 이해의 관찰에 의거하니, 실제로는 하나이다.</w:t>
      </w:r>
    </w:p>
    <w:p>
      <w:r>
        <w:rPr>
          <w:rFonts w:ascii="Noto Sans KR" w:hAnsi="Noto Sans KR" w:eastAsia="Noto Sans KR" w:cs="Noto Sans KR"/>
          <w:b w:val="0"/>
          <w:i w:val="0"/>
          <w:sz w:val="21"/>
          <w:lang w:val="ko-KR" w:eastAsia="ko-KR"/>
        </w:rPr>
        <w:t>“미혹을 깨닫는다”는 것은 스스로 수고롭게 사려하는 것임을 아는 것이다.</w:t>
      </w:r>
    </w:p>
    <w:p>
      <w:r>
        <w:rPr>
          <w:rFonts w:ascii="Noto Sans KR" w:hAnsi="Noto Sans KR" w:eastAsia="Noto Sans KR" w:cs="Noto Sans KR"/>
          <w:b w:val="0"/>
          <w:i w:val="0"/>
          <w:sz w:val="21"/>
          <w:lang w:val="ko-KR" w:eastAsia="ko-KR"/>
        </w:rPr>
        <w:t>설령 논 가운데에서도 이 지위가 또한 이와 같이 안다고 하더라도, 다만 마음의 행에 의거하기 때문에 제어하여 일어나지 않게 한다고 하였다.</w:t>
      </w:r>
    </w:p>
    <w:p>
      <w:r>
        <w:rPr>
          <w:rFonts w:ascii="Noto Sans KR" w:hAnsi="Noto Sans KR" w:eastAsia="Noto Sans KR" w:cs="Noto Sans KR"/>
          <w:b w:val="0"/>
          <w:i w:val="0"/>
          <w:sz w:val="21"/>
          <w:lang w:val="ko-KR" w:eastAsia="ko-KR"/>
        </w:rPr>
        <w:t>여기에서 “수고로운 사려를 끊는다”라고 한 것도 또한 그것을 따라 업을 짓지 않는다는 뜻이다.</w:t>
      </w:r>
    </w:p>
    <w:p>
      <w:r>
        <w:rPr>
          <w:rFonts w:ascii="Noto Sans KR" w:hAnsi="Noto Sans KR" w:eastAsia="Noto Sans KR" w:cs="Noto Sans KR"/>
          <w:b w:val="0"/>
          <w:i w:val="0"/>
          <w:sz w:val="21"/>
          <w:lang w:val="ko-KR" w:eastAsia="ko-KR"/>
        </w:rPr>
        <w:t>문에 의거하면 다른 듯하지만 분제는 본래 같다.</w:t>
      </w:r>
    </w:p>
    <w:p>
      <w:pPr>
        <w:pStyle w:val="MarkerHeading"/>
      </w:pPr>
      <w:r>
        <w:rPr>
          <w:rFonts w:ascii="Noto Sans KR" w:hAnsi="Noto Sans KR" w:eastAsia="Noto Sans KR" w:cs="Noto Sans KR"/>
          <w:b/>
          <w:i w:val="0"/>
          <w:sz w:val="21"/>
          <w:lang w:val="ko-KR" w:eastAsia="ko-KR"/>
        </w:rPr>
        <w:t>[0703c05]</w:t>
      </w:r>
    </w:p>
    <w:p>
      <w:r>
        <w:rPr>
          <w:rFonts w:ascii="Noto Sans KR" w:hAnsi="Noto Sans KR" w:eastAsia="Noto Sans KR" w:cs="Noto Sans KR"/>
          <w:b w:val="0"/>
          <w:i w:val="0"/>
          <w:sz w:val="21"/>
          <w:lang w:val="ko-KR" w:eastAsia="ko-KR"/>
        </w:rPr>
        <w:t>소의 “생각의 다름을 깨닫는다”라고 한 것은 곧 위에서 설명한 바이다.</w:t>
      </w:r>
    </w:p>
    <w:p>
      <w:r>
        <w:rPr>
          <w:rFonts w:ascii="Noto Sans KR" w:hAnsi="Noto Sans KR" w:eastAsia="Noto Sans KR" w:cs="Noto Sans KR"/>
          <w:b w:val="0"/>
          <w:i w:val="0"/>
          <w:sz w:val="21"/>
          <w:lang w:val="ko-KR" w:eastAsia="ko-KR"/>
        </w:rPr>
        <w:t>앞에서 거스르거나 따르는 것 등의 법에 미혹하여 다시 탐욕과 성냄을 일으키고, 인아에 대한 애착과 견해를 내며, 상을 집착하고 이름을 헤아려 몸과 입을 움직이는 것 등이다.</w:t>
      </w:r>
    </w:p>
    <w:p>
      <w:r>
        <w:rPr>
          <w:rFonts w:ascii="Noto Sans KR" w:hAnsi="Noto Sans KR" w:eastAsia="Noto Sans KR" w:cs="Noto Sans KR"/>
          <w:b w:val="0"/>
          <w:i w:val="0"/>
          <w:sz w:val="21"/>
          <w:lang w:val="ko-KR" w:eastAsia="ko-KR"/>
        </w:rPr>
        <w:t>그러므로 앞에서 논의 글을 인용하여 “모든 범부의 집착에 의지하여 더욱 깊어진다”라고 한 것이다.</w:t>
      </w:r>
    </w:p>
    <w:p>
      <w:r>
        <w:rPr>
          <w:rFonts w:ascii="Noto Sans KR" w:hAnsi="Noto Sans KR" w:eastAsia="Noto Sans KR" w:cs="Noto Sans KR"/>
          <w:b w:val="0"/>
          <w:i w:val="0"/>
          <w:sz w:val="21"/>
          <w:lang w:val="ko-KR" w:eastAsia="ko-KR"/>
        </w:rPr>
        <w:t>“생각에는 다른 상이 없다”라고 한 것은 마음의 생각이 아직 제거된 것은 아니지만, 다만 이 생각에 다른 상이 없음을 깨닫는다는 뜻이다.</w:t>
      </w:r>
    </w:p>
    <w:p>
      <w:r>
        <w:rPr>
          <w:rFonts w:ascii="Noto Sans KR" w:hAnsi="Noto Sans KR" w:eastAsia="Noto Sans KR" w:cs="Noto Sans KR"/>
          <w:b w:val="0"/>
          <w:i w:val="0"/>
          <w:sz w:val="21"/>
          <w:lang w:val="ko-KR" w:eastAsia="ko-KR"/>
        </w:rPr>
        <w:t>나머지는 주해와 같다.</w:t>
      </w:r>
    </w:p>
    <w:p>
      <w:r>
        <w:rPr>
          <w:rFonts w:ascii="Noto Sans KR" w:hAnsi="Noto Sans KR" w:eastAsia="Noto Sans KR" w:cs="Noto Sans KR"/>
          <w:b w:val="0"/>
          <w:i w:val="0"/>
          <w:sz w:val="21"/>
          <w:lang w:val="ko-KR" w:eastAsia="ko-KR"/>
        </w:rPr>
        <w:t>“거친 분별” 등은 곧 이상이다.</w:t>
      </w:r>
    </w:p>
    <w:p>
      <w:r>
        <w:rPr>
          <w:rFonts w:ascii="Noto Sans KR" w:hAnsi="Noto Sans KR" w:eastAsia="Noto Sans KR" w:cs="Noto Sans KR"/>
          <w:b w:val="0"/>
          <w:i w:val="0"/>
          <w:sz w:val="21"/>
          <w:lang w:val="ko-KR" w:eastAsia="ko-KR"/>
        </w:rPr>
        <w:t>이 또한 주해와 같다.</w:t>
      </w:r>
    </w:p>
    <w:p>
      <w:r>
        <w:rPr>
          <w:rFonts w:ascii="Noto Sans KR" w:hAnsi="Noto Sans KR" w:eastAsia="Noto Sans KR" w:cs="Noto Sans KR"/>
          <w:b w:val="0"/>
          <w:i w:val="0"/>
          <w:sz w:val="21"/>
          <w:lang w:val="ko-KR" w:eastAsia="ko-KR"/>
        </w:rPr>
        <w:t>소의 “앞의 것 등을 본다”라고 한 것에서, 정해에 머무는 생각 또한 거친 분별 등이다.</w:t>
      </w:r>
    </w:p>
    <w:p>
      <w:r>
        <w:rPr>
          <w:rFonts w:ascii="Noto Sans KR" w:hAnsi="Noto Sans KR" w:eastAsia="Noto Sans KR" w:cs="Noto Sans KR"/>
          <w:b w:val="0"/>
          <w:i w:val="0"/>
          <w:sz w:val="21"/>
          <w:lang w:val="ko-KR" w:eastAsia="ko-KR"/>
        </w:rPr>
        <w:t>논에서 “이름과 뜻을 알 수 있는 것도 또한 무명이며, 괴로움을 싫어하고 즐거움을 기뻐하는 것은 망심이다”라고 설한 것과 같다.</w:t>
      </w:r>
    </w:p>
    <w:p>
      <w:r>
        <w:rPr>
          <w:rFonts w:ascii="Noto Sans KR" w:hAnsi="Noto Sans KR" w:eastAsia="Noto Sans KR" w:cs="Noto Sans KR"/>
          <w:b w:val="0"/>
          <w:i w:val="0"/>
          <w:sz w:val="21"/>
          <w:lang w:val="ko-KR" w:eastAsia="ko-KR"/>
        </w:rPr>
        <w:t>“바로 이 지위에 해당한다”라고 한 것은 곧 이 이상의 생각을 깨닫는 그 깨달음이 경 가운데의 머무는 바인 견각이라는 뜻이다.</w:t>
      </w:r>
    </w:p>
    <w:p>
      <w:r>
        <w:rPr>
          <w:rFonts w:ascii="Noto Sans KR" w:hAnsi="Noto Sans KR" w:eastAsia="Noto Sans KR" w:cs="Noto Sans KR"/>
          <w:b w:val="0"/>
          <w:i w:val="0"/>
          <w:sz w:val="21"/>
          <w:lang w:val="ko-KR" w:eastAsia="ko-KR"/>
        </w:rPr>
        <w:t>이 깨달음은 진실한 것이 아니므로 논 가운데의 상사각에 배대하였다.</w:t>
      </w:r>
    </w:p>
    <w:p>
      <w:r>
        <w:rPr>
          <w:rFonts w:ascii="Noto Sans KR" w:hAnsi="Noto Sans KR" w:eastAsia="Noto Sans KR" w:cs="Noto Sans KR"/>
          <w:b w:val="0"/>
          <w:i w:val="0"/>
          <w:sz w:val="21"/>
          <w:lang w:val="ko-KR" w:eastAsia="ko-KR"/>
        </w:rPr>
        <w:t>소의 “불정”이라고 한 것은 저 사선근 가운데 정지의 글이다.</w:t>
      </w:r>
    </w:p>
    <w:p>
      <w:r>
        <w:rPr>
          <w:rFonts w:ascii="Noto Sans KR" w:hAnsi="Noto Sans KR" w:eastAsia="Noto Sans KR" w:cs="Noto Sans KR"/>
          <w:b w:val="0"/>
          <w:i w:val="0"/>
          <w:sz w:val="21"/>
          <w:lang w:val="ko-KR" w:eastAsia="ko-KR"/>
        </w:rPr>
        <w:t>이 또한 지전의 행상이므로 증거로 삼을 수 있다.</w:t>
      </w:r>
    </w:p>
    <w:p>
      <w:r>
        <w:rPr>
          <w:rFonts w:ascii="Noto Sans KR" w:hAnsi="Noto Sans KR" w:eastAsia="Noto Sans KR" w:cs="Noto Sans KR"/>
          <w:b w:val="0"/>
          <w:i w:val="0"/>
          <w:sz w:val="21"/>
          <w:lang w:val="ko-KR" w:eastAsia="ko-KR"/>
        </w:rPr>
        <w:t>위에서 이미 설명한 것과 같다.</w:t>
      </w:r>
    </w:p>
    <w:p>
      <w:r>
        <w:rPr>
          <w:rFonts w:ascii="Noto Sans KR" w:hAnsi="Noto Sans KR" w:eastAsia="Noto Sans KR" w:cs="Noto Sans KR"/>
          <w:b w:val="0"/>
          <w:i w:val="0"/>
          <w:sz w:val="21"/>
          <w:lang w:val="ko-KR" w:eastAsia="ko-KR"/>
        </w:rPr>
        <w:t>이 경은 대부분 가행의 행상에 의거한다.</w:t>
      </w:r>
    </w:p>
    <w:p>
      <w:r>
        <w:rPr>
          <w:rFonts w:ascii="Noto Sans KR" w:hAnsi="Noto Sans KR" w:eastAsia="Noto Sans KR" w:cs="Noto Sans KR"/>
          <w:b w:val="0"/>
          <w:i w:val="0"/>
          <w:sz w:val="21"/>
          <w:lang w:val="ko-KR" w:eastAsia="ko-KR"/>
        </w:rPr>
        <w:t>자량위에서는 순해탈분선을 닦고, 가행위에서는 순결택분선을 닦는다.</w:t>
      </w:r>
    </w:p>
    <w:p>
      <w:r>
        <w:rPr>
          <w:rFonts w:ascii="Noto Sans KR" w:hAnsi="Noto Sans KR" w:eastAsia="Noto Sans KR" w:cs="Noto Sans KR"/>
          <w:b w:val="0"/>
          <w:i w:val="0"/>
          <w:sz w:val="21"/>
          <w:lang w:val="ko-KR" w:eastAsia="ko-KR"/>
        </w:rPr>
        <w:t>이 경은 종지로 관지를 밝히기 때문에 순결택에 해당한다.</w:t>
      </w:r>
    </w:p>
    <w:p>
      <w:r>
        <w:rPr>
          <w:rFonts w:ascii="Noto Sans KR" w:hAnsi="Noto Sans KR" w:eastAsia="Noto Sans KR" w:cs="Noto Sans KR"/>
          <w:b w:val="0"/>
          <w:i w:val="0"/>
          <w:sz w:val="21"/>
          <w:lang w:val="ko-KR" w:eastAsia="ko-KR"/>
        </w:rPr>
        <w:t>결택은 곧 지혜이다.</w:t>
      </w:r>
    </w:p>
    <w:p>
      <w:pPr>
        <w:pStyle w:val="MarkerHeading"/>
      </w:pPr>
      <w:r>
        <w:rPr>
          <w:rFonts w:ascii="Noto Sans KR" w:hAnsi="Noto Sans KR" w:eastAsia="Noto Sans KR" w:cs="Noto Sans KR"/>
          <w:b/>
          <w:i w:val="0"/>
          <w:sz w:val="21"/>
          <w:lang w:val="ko-KR" w:eastAsia="ko-KR"/>
        </w:rPr>
        <w:t>[0703c16]</w:t>
      </w:r>
    </w:p>
    <w:p>
      <w:r>
        <w:rPr>
          <w:rFonts w:ascii="Noto Sans KR" w:hAnsi="Noto Sans KR" w:eastAsia="Noto Sans KR" w:cs="Noto Sans KR"/>
          <w:b w:val="0"/>
          <w:i w:val="0"/>
          <w:sz w:val="21"/>
          <w:lang w:val="ko-KR" w:eastAsia="ko-KR"/>
        </w:rPr>
        <w:t>소의 “유식”이라고 한 것은 ‘조금의 대상’이 공이라는 뜻이다.</w:t>
      </w:r>
    </w:p>
    <w:p>
      <w:r>
        <w:rPr>
          <w:rFonts w:ascii="Noto Sans KR" w:hAnsi="Noto Sans KR" w:eastAsia="Noto Sans KR" w:cs="Noto Sans KR"/>
          <w:b w:val="0"/>
          <w:i w:val="0"/>
          <w:sz w:val="21"/>
          <w:lang w:val="ko-KR" w:eastAsia="ko-KR"/>
        </w:rPr>
        <w:t>이 지위가 청정한 이해에 머물지 않는 것은 또한 염과 정이 모두 공함을 깨닫기 때문이니, 그러므로 머물지 않는다.</w:t>
      </w:r>
    </w:p>
    <w:p>
      <w:r>
        <w:rPr>
          <w:rFonts w:ascii="Noto Sans KR" w:hAnsi="Noto Sans KR" w:eastAsia="Noto Sans KR" w:cs="Noto Sans KR"/>
          <w:b w:val="0"/>
          <w:i w:val="0"/>
          <w:sz w:val="21"/>
          <w:lang w:val="ko-KR" w:eastAsia="ko-KR"/>
        </w:rPr>
        <w:t>“얻는 바가 있다”라고 한 것은 바로 이로써 견각을 삼는다는 뜻이다.</w:t>
      </w:r>
    </w:p>
    <w:p>
      <w:r>
        <w:rPr>
          <w:rFonts w:ascii="Noto Sans KR" w:hAnsi="Noto Sans KR" w:eastAsia="Noto Sans KR" w:cs="Noto Sans KR"/>
          <w:b w:val="0"/>
          <w:i w:val="0"/>
          <w:sz w:val="21"/>
          <w:lang w:val="ko-KR" w:eastAsia="ko-KR"/>
        </w:rPr>
        <w:t>“진실한 것이 아니다”라고 한 것은 논에서 말한 상사각과 같으므로, 다음 글에서 이를 가리킨다.</w:t>
      </w:r>
    </w:p>
    <w:p>
      <w:r>
        <w:rPr>
          <w:rFonts w:ascii="Noto Sans KR" w:hAnsi="Noto Sans KR" w:eastAsia="Noto Sans KR" w:cs="Noto Sans KR"/>
          <w:b w:val="0"/>
          <w:i w:val="0"/>
          <w:sz w:val="21"/>
          <w:lang w:val="ko-KR" w:eastAsia="ko-KR"/>
        </w:rPr>
        <w:t>각이 말한 것에 대하여 말한다.</w:t>
      </w:r>
    </w:p>
    <w:p>
      <w:r>
        <w:rPr>
          <w:rFonts w:ascii="Noto Sans KR" w:hAnsi="Noto Sans KR" w:eastAsia="Noto Sans KR" w:cs="Noto Sans KR"/>
          <w:b w:val="0"/>
          <w:i w:val="0"/>
          <w:sz w:val="21"/>
          <w:lang w:val="ko-KR" w:eastAsia="ko-KR"/>
        </w:rPr>
        <w:t>만약 본래 진실하고 응적한 경지에 이르지 못하면 끝내 능견의 지혜를 융해할 수 없다.</w:t>
      </w:r>
    </w:p>
    <w:p>
      <w:r>
        <w:rPr>
          <w:rFonts w:ascii="Noto Sans KR" w:hAnsi="Noto Sans KR" w:eastAsia="Noto Sans KR" w:cs="Noto Sans KR"/>
          <w:b w:val="0"/>
          <w:i w:val="0"/>
          <w:sz w:val="21"/>
          <w:lang w:val="ko-KR" w:eastAsia="ko-KR"/>
        </w:rPr>
        <w:t>“참된 응적”이라고 한 것은 곧 등지 가운데에서 비춤과 비추는 자가 적멸하는 것이다.</w:t>
      </w:r>
    </w:p>
    <w:p>
      <w:r>
        <w:rPr>
          <w:rFonts w:ascii="Noto Sans KR" w:hAnsi="Noto Sans KR" w:eastAsia="Noto Sans KR" w:cs="Noto Sans KR"/>
          <w:b w:val="0"/>
          <w:i w:val="0"/>
          <w:sz w:val="21"/>
          <w:lang w:val="ko-KR" w:eastAsia="ko-KR"/>
        </w:rPr>
        <w:t>“이해를 떨쳐 낸다”라고 한 것에서 이해는 청정한 이해이다.</w:t>
      </w:r>
    </w:p>
    <w:p>
      <w:r>
        <w:rPr>
          <w:rFonts w:ascii="Noto Sans KR" w:hAnsi="Noto Sans KR" w:eastAsia="Noto Sans KR" w:cs="Noto Sans KR"/>
          <w:b w:val="0"/>
          <w:i w:val="0"/>
          <w:sz w:val="21"/>
          <w:lang w:val="ko-KR" w:eastAsia="ko-KR"/>
        </w:rPr>
        <w:t>“범부를 초월한다”라고 한 것은 외범인 신위를 넘어선다는 뜻이다.</w:t>
      </w:r>
    </w:p>
    <w:p>
      <w:r>
        <w:rPr>
          <w:rFonts w:ascii="Noto Sans KR" w:hAnsi="Noto Sans KR" w:eastAsia="Noto Sans KR" w:cs="Noto Sans KR"/>
          <w:b w:val="0"/>
          <w:i w:val="0"/>
          <w:sz w:val="21"/>
          <w:lang w:val="ko-KR" w:eastAsia="ko-KR"/>
        </w:rPr>
        <w:t>“여전히 구속된다”라고 한 것은 이 지위이다.</w:t>
      </w:r>
    </w:p>
    <w:p>
      <w:pPr>
        <w:pStyle w:val="MarkerHeading"/>
      </w:pPr>
      <w:r>
        <w:rPr>
          <w:rFonts w:ascii="Noto Sans KR" w:hAnsi="Noto Sans KR" w:eastAsia="Noto Sans KR" w:cs="Noto Sans KR"/>
          <w:b/>
          <w:i w:val="0"/>
          <w:sz w:val="21"/>
          <w:lang w:val="ko-KR" w:eastAsia="ko-KR"/>
        </w:rPr>
        <w:t>[0703c22]</w:t>
      </w:r>
    </w:p>
    <w:p>
      <w:r>
        <w:rPr>
          <w:rFonts w:ascii="Noto Sans KR" w:hAnsi="Noto Sans KR" w:eastAsia="Noto Sans KR" w:cs="Noto Sans KR"/>
          <w:b w:val="0"/>
          <w:i w:val="0"/>
          <w:sz w:val="21"/>
          <w:lang w:val="ko-KR" w:eastAsia="ko-KR"/>
        </w:rPr>
        <w:t>소의 “곧 『논』 가운데 생각이 머무는 것을 깨닫는다는 것”이라고 한 것은 다음과 같다.</w:t>
      </w:r>
    </w:p>
    <w:p>
      <w:r>
        <w:rPr>
          <w:rFonts w:ascii="Noto Sans KR" w:hAnsi="Noto Sans KR" w:eastAsia="Noto Sans KR" w:cs="Noto Sans KR"/>
          <w:b w:val="0"/>
          <w:i w:val="0"/>
          <w:sz w:val="21"/>
          <w:lang w:val="ko-KR" w:eastAsia="ko-KR"/>
        </w:rPr>
        <w:t>경의 아래 글에서 “항상 깨달아 머물지 않는다”라고 하였다.</w:t>
      </w:r>
    </w:p>
    <w:p>
      <w:r>
        <w:rPr>
          <w:rFonts w:ascii="Noto Sans KR" w:hAnsi="Noto Sans KR" w:eastAsia="Noto Sans KR" w:cs="Noto Sans KR"/>
          <w:b w:val="0"/>
          <w:i w:val="0"/>
          <w:sz w:val="21"/>
          <w:lang w:val="ko-KR" w:eastAsia="ko-KR"/>
        </w:rPr>
        <w:t>참으로 머무는 생각을 깨닫기 때문에 머물지 않는 것이다.</w:t>
      </w:r>
    </w:p>
    <w:p>
      <w:r>
        <w:rPr>
          <w:rFonts w:ascii="Noto Sans KR" w:hAnsi="Noto Sans KR" w:eastAsia="Noto Sans KR" w:cs="Noto Sans KR"/>
          <w:b w:val="0"/>
          <w:i w:val="0"/>
          <w:sz w:val="21"/>
          <w:lang w:val="ko-KR" w:eastAsia="ko-KR"/>
        </w:rPr>
        <w:t>소의 “장애되었기 때문에 증득하지 못하고 장애를 끊었기 때문에 증득한다”라고 한 것 등에 대하여 말한다.</w:t>
      </w:r>
    </w:p>
    <w:p>
      <w:r>
        <w:rPr>
          <w:rFonts w:ascii="Noto Sans KR" w:hAnsi="Noto Sans KR" w:eastAsia="Noto Sans KR" w:cs="Noto Sans KR"/>
          <w:b w:val="0"/>
          <w:i w:val="0"/>
          <w:sz w:val="21"/>
          <w:lang w:val="ko-KR" w:eastAsia="ko-KR"/>
        </w:rPr>
        <w:t>과해는 법계에 원만히 부합한다.</w:t>
      </w:r>
    </w:p>
    <w:p>
      <w:r>
        <w:rPr>
          <w:rFonts w:ascii="Noto Sans KR" w:hAnsi="Noto Sans KR" w:eastAsia="Noto Sans KR" w:cs="Noto Sans KR"/>
          <w:b w:val="0"/>
          <w:i w:val="0"/>
          <w:sz w:val="21"/>
          <w:lang w:val="ko-KR" w:eastAsia="ko-KR"/>
        </w:rPr>
        <w:t>법계에는 끊음도 끊지 않음도 없고, 증득함도 증득하지 않음도 없으며, 장애도 장애 아님도 없는 등, 말로 표현하면 곧 성품에 어긋난다.</w:t>
      </w:r>
    </w:p>
    <w:p>
      <w:r>
        <w:rPr>
          <w:rFonts w:ascii="Noto Sans KR" w:hAnsi="Noto Sans KR" w:eastAsia="Noto Sans KR" w:cs="Noto Sans KR"/>
          <w:b w:val="0"/>
          <w:i w:val="0"/>
          <w:sz w:val="21"/>
          <w:lang w:val="ko-KR" w:eastAsia="ko-KR"/>
        </w:rPr>
        <w:t>“『십지경』”이라고 한 것에 대하여 말한다.</w:t>
      </w:r>
    </w:p>
    <w:p>
      <w:r>
        <w:rPr>
          <w:rFonts w:ascii="Noto Sans KR" w:hAnsi="Noto Sans KR" w:eastAsia="Noto Sans KR" w:cs="Noto Sans KR"/>
          <w:b w:val="0"/>
          <w:i w:val="0"/>
          <w:sz w:val="21"/>
          <w:lang w:val="ko-KR" w:eastAsia="ko-KR"/>
        </w:rPr>
        <w:t>소의 “비록 대립을 빌린다”라고 한 것 등에 대하여 말한다.</w:t>
      </w:r>
    </w:p>
    <w:p>
      <w:r>
        <w:rPr>
          <w:rFonts w:ascii="Noto Sans KR" w:hAnsi="Noto Sans KR" w:eastAsia="Noto Sans KR" w:cs="Noto Sans KR"/>
          <w:b w:val="0"/>
          <w:i w:val="0"/>
          <w:sz w:val="21"/>
          <w:lang w:val="ko-KR" w:eastAsia="ko-KR"/>
        </w:rPr>
        <w:t>모든 장애 등의 법에 의탁하고 상대되는 의미로 전환하여 과상을 드러낸다.</w:t>
      </w:r>
    </w:p>
    <w:p>
      <w:r>
        <w:rPr>
          <w:rFonts w:ascii="Noto Sans KR" w:hAnsi="Noto Sans KR" w:eastAsia="Noto Sans KR" w:cs="Noto Sans KR"/>
          <w:b w:val="0"/>
          <w:i w:val="0"/>
          <w:sz w:val="21"/>
          <w:lang w:val="ko-KR" w:eastAsia="ko-KR"/>
        </w:rPr>
        <w:t>또 “생각을 얻음”과 “생각을 잃음” 등의 열 가지 상대항은 모두 상대적으로 성립하는 법이다.</w:t>
      </w:r>
    </w:p>
    <w:p>
      <w:r>
        <w:rPr>
          <w:rFonts w:ascii="Noto Sans KR" w:hAnsi="Noto Sans KR" w:eastAsia="Noto Sans KR" w:cs="Noto Sans KR"/>
          <w:b w:val="0"/>
          <w:i w:val="0"/>
          <w:sz w:val="21"/>
          <w:lang w:val="ko-KR" w:eastAsia="ko-KR"/>
        </w:rPr>
        <w:t>이러한 상대항에 의탁하여 양쪽을 모두 소멸시키고 모두 융합함으로써 과위를 증득한 모습을 드러낸다.</w:t>
      </w:r>
    </w:p>
    <w:p>
      <w:r>
        <w:rPr>
          <w:rFonts w:ascii="Noto Sans KR" w:hAnsi="Noto Sans KR" w:eastAsia="Noto Sans KR" w:cs="Noto Sans KR"/>
          <w:b w:val="0"/>
          <w:i w:val="0"/>
          <w:sz w:val="21"/>
          <w:lang w:val="ko-KR" w:eastAsia="ko-KR"/>
        </w:rPr>
        <w:t>곧바로 그 본체에 의거해 말하면 언어가 미치지 못함을 알 수 있으므로 “말을 떠난다”라고 하였다.</w:t>
      </w:r>
    </w:p>
    <w:p>
      <w:pPr>
        <w:pStyle w:val="MarkerHeading"/>
      </w:pPr>
      <w:r>
        <w:rPr>
          <w:rFonts w:ascii="Noto Sans KR" w:hAnsi="Noto Sans KR" w:eastAsia="Noto Sans KR" w:cs="Noto Sans KR"/>
          <w:b/>
          <w:i w:val="0"/>
          <w:sz w:val="21"/>
          <w:lang w:val="ko-KR" w:eastAsia="ko-KR"/>
        </w:rPr>
        <w:t>[0704a04]</w:t>
      </w:r>
    </w:p>
    <w:p>
      <w:r>
        <w:rPr>
          <w:rFonts w:ascii="Noto Sans KR" w:hAnsi="Noto Sans KR" w:eastAsia="Noto Sans KR" w:cs="Noto Sans KR"/>
          <w:b w:val="0"/>
          <w:i w:val="0"/>
          <w:sz w:val="21"/>
          <w:lang w:val="ko-KR" w:eastAsia="ko-KR"/>
        </w:rPr>
        <w:t>소의 “무분별지”라고 한 것은 근본지이다.</w:t>
      </w:r>
    </w:p>
    <w:p>
      <w:r>
        <w:rPr>
          <w:rFonts w:ascii="Noto Sans KR" w:hAnsi="Noto Sans KR" w:eastAsia="Noto Sans KR" w:cs="Noto Sans KR"/>
          <w:b w:val="0"/>
          <w:i w:val="0"/>
          <w:sz w:val="21"/>
          <w:lang w:val="ko-KR" w:eastAsia="ko-KR"/>
        </w:rPr>
        <w:t>“차별 없는 이치”라고 한 것은 두 가지 공으로 드러난 진여이다.</w:t>
      </w:r>
    </w:p>
    <w:p>
      <w:r>
        <w:rPr>
          <w:rFonts w:ascii="Noto Sans KR" w:hAnsi="Noto Sans KR" w:eastAsia="Noto Sans KR" w:cs="Noto Sans KR"/>
          <w:b w:val="0"/>
          <w:i w:val="0"/>
          <w:sz w:val="21"/>
          <w:lang w:val="ko-KR" w:eastAsia="ko-KR"/>
        </w:rPr>
        <w:t>“경계와 그윽이 합한다” 등이라고 한 것은 무분별과 무차별의 행상을 풀이한 것이다.</w:t>
      </w:r>
    </w:p>
    <w:p>
      <w:r>
        <w:rPr>
          <w:rFonts w:ascii="Noto Sans KR" w:hAnsi="Noto Sans KR" w:eastAsia="Noto Sans KR" w:cs="Noto Sans KR"/>
          <w:b w:val="0"/>
          <w:i w:val="0"/>
          <w:sz w:val="21"/>
          <w:lang w:val="ko-KR" w:eastAsia="ko-KR"/>
        </w:rPr>
        <w:t>『유식』에서 말한다.</w:t>
      </w:r>
    </w:p>
    <w:p>
      <w:r>
        <w:rPr>
          <w:rFonts w:ascii="Noto Sans KR" w:hAnsi="Noto Sans KR" w:eastAsia="Noto Sans KR" w:cs="Noto Sans KR"/>
          <w:b w:val="0"/>
          <w:i w:val="0"/>
          <w:sz w:val="21"/>
          <w:lang w:val="ko-KR" w:eastAsia="ko-KR"/>
        </w:rPr>
        <w:t>“지혜와 진여는 평등하고 또 평등하다. (마음과 경계가 서로 들어맞아 진여와 지혜가 그윽이 합하고, 둘 다 두 가지 취를 떠나 모든 희론을 끊었기 때문이다.) 둘 다 능취 (분별이 없는 것이다.)와 소취 (차별이 없는 것이다.)의 상을 떠났기 때문이다.”</w:t>
      </w:r>
    </w:p>
    <w:p>
      <w:r>
        <w:rPr>
          <w:rFonts w:ascii="Noto Sans KR" w:hAnsi="Noto Sans KR" w:eastAsia="Noto Sans KR" w:cs="Noto Sans KR"/>
          <w:b w:val="0"/>
          <w:i w:val="0"/>
          <w:sz w:val="21"/>
          <w:lang w:val="ko-KR" w:eastAsia="ko-KR"/>
        </w:rPr>
        <w:t>또 말한다.</w:t>
      </w:r>
    </w:p>
    <w:p>
      <w:r>
        <w:rPr>
          <w:rFonts w:ascii="Noto Sans KR" w:hAnsi="Noto Sans KR" w:eastAsia="Noto Sans KR" w:cs="Noto Sans KR"/>
          <w:b w:val="0"/>
          <w:i w:val="0"/>
          <w:sz w:val="21"/>
          <w:lang w:val="ko-KR" w:eastAsia="ko-KR"/>
        </w:rPr>
        <w:t>“비록 견분이 있지만 분별이 없고, 비록 상분이 없지만 진여의 상을 띠고 일어나 진여를 떠나지 않기 때문이다. (이는 진여를 반연하는 지혜가 진여의 체상을 끼고 일어나는 것이지, 저 상분의 영상을 띠고 일어나는 것이 아니므로 ‘떠나지 않는다’고 한 것이다.)”</w:t>
      </w:r>
    </w:p>
    <w:p>
      <w:r>
        <w:rPr>
          <w:rFonts w:ascii="Noto Sans KR" w:hAnsi="Noto Sans KR" w:eastAsia="Noto Sans KR" w:cs="Noto Sans KR"/>
          <w:b w:val="0"/>
          <w:i w:val="0"/>
          <w:sz w:val="21"/>
          <w:lang w:val="ko-KR" w:eastAsia="ko-KR"/>
        </w:rPr>
        <w:t>이 뜻은 아래에서 경문과 대조하는 데 이르면 마땅히 널리 분별할 것이다.</w:t>
      </w:r>
    </w:p>
    <w:p>
      <w:r>
        <w:rPr>
          <w:rFonts w:ascii="Noto Sans KR" w:hAnsi="Noto Sans KR" w:eastAsia="Noto Sans KR" w:cs="Noto Sans KR"/>
          <w:b w:val="0"/>
          <w:i w:val="0"/>
          <w:sz w:val="21"/>
          <w:lang w:val="ko-KR" w:eastAsia="ko-KR"/>
        </w:rPr>
        <w:t>소의 “둘째는 능과 소가 둘이 아닌 것이다”라고 한 것에 대하여 생공은 말한다.</w:t>
      </w:r>
    </w:p>
    <w:p>
      <w:r>
        <w:rPr>
          <w:rFonts w:ascii="Noto Sans KR" w:hAnsi="Noto Sans KR" w:eastAsia="Noto Sans KR" w:cs="Noto Sans KR"/>
          <w:b w:val="0"/>
          <w:i w:val="0"/>
          <w:sz w:val="21"/>
          <w:lang w:val="ko-KR" w:eastAsia="ko-KR"/>
        </w:rPr>
        <w:t>“무릇 참된 이치는 본연 그대로이므로 깨달으면 곧 그윽이 계합한다. 참된 이치에 차별이 없으니 깨달음에 어찌 다름이 용납되겠는가.”</w:t>
      </w:r>
    </w:p>
    <w:p>
      <w:r>
        <w:rPr>
          <w:rFonts w:ascii="Noto Sans KR" w:hAnsi="Noto Sans KR" w:eastAsia="Noto Sans KR" w:cs="Noto Sans KR"/>
          <w:b w:val="0"/>
          <w:i w:val="0"/>
          <w:sz w:val="21"/>
          <w:lang w:val="ko-KR" w:eastAsia="ko-KR"/>
        </w:rPr>
        <w:t>이 글은 『법화경』 가운데 있다.</w:t>
      </w:r>
    </w:p>
    <w:p>
      <w:r>
        <w:rPr>
          <w:rFonts w:ascii="Noto Sans KR" w:hAnsi="Noto Sans KR" w:eastAsia="Noto Sans KR" w:cs="Noto Sans KR"/>
          <w:b w:val="0"/>
          <w:i w:val="0"/>
          <w:sz w:val="21"/>
          <w:lang w:val="ko-KR" w:eastAsia="ko-KR"/>
        </w:rPr>
        <w:t>소의 “셋째는 능과 소가 모두 사라지는 것이다”라는 대목에는 두 가지 풀이가 있다.</w:t>
      </w:r>
    </w:p>
    <w:p>
      <w:r>
        <w:rPr>
          <w:rFonts w:ascii="Noto Sans KR" w:hAnsi="Noto Sans KR" w:eastAsia="Noto Sans KR" w:cs="Noto Sans KR"/>
          <w:b w:val="0"/>
          <w:i w:val="0"/>
          <w:sz w:val="21"/>
          <w:lang w:val="ko-KR" w:eastAsia="ko-KR"/>
        </w:rPr>
        <w:t>첫째는 서로 빼앗는다는 풀이이다.</w:t>
      </w:r>
    </w:p>
    <w:p>
      <w:r>
        <w:rPr>
          <w:rFonts w:ascii="Noto Sans KR" w:hAnsi="Noto Sans KR" w:eastAsia="Noto Sans KR" w:cs="Noto Sans KR"/>
          <w:b w:val="0"/>
          <w:i w:val="0"/>
          <w:sz w:val="21"/>
          <w:lang w:val="ko-KR" w:eastAsia="ko-KR"/>
        </w:rPr>
        <w:t>“지혜가 곧 이치이다” 등이라고 한 것에 대하여 말한다.</w:t>
      </w:r>
    </w:p>
    <w:p>
      <w:r>
        <w:rPr>
          <w:rFonts w:ascii="Noto Sans KR" w:hAnsi="Noto Sans KR" w:eastAsia="Noto Sans KR" w:cs="Noto Sans KR"/>
          <w:b w:val="0"/>
          <w:i w:val="0"/>
          <w:sz w:val="21"/>
          <w:lang w:val="ko-KR" w:eastAsia="ko-KR"/>
        </w:rPr>
        <w:t>지혜가 곧 이치일 때에는 능 전체가 곧 [1]저것이며, 이치를 제거하면 조금도 남지 않으므로 “지혜가 아니다”라고 하였다.</w:t>
      </w:r>
    </w:p>
    <w:p>
      <w:r>
        <w:rPr>
          <w:rFonts w:ascii="Noto Sans KR" w:hAnsi="Noto Sans KR" w:eastAsia="Noto Sans KR" w:cs="Noto Sans KR"/>
          <w:b w:val="0"/>
          <w:i w:val="0"/>
          <w:sz w:val="21"/>
          <w:lang w:val="ko-KR" w:eastAsia="ko-KR"/>
        </w:rPr>
        <w:t>만일 자기 몫의 지혜가 남아 있다면 다시 어떻게 전부가 곧 이치라고 하겠는가.</w:t>
      </w:r>
    </w:p>
    <w:p>
      <w:r>
        <w:rPr>
          <w:rFonts w:ascii="Noto Sans KR" w:hAnsi="Noto Sans KR" w:eastAsia="Noto Sans KR" w:cs="Noto Sans KR"/>
          <w:b w:val="0"/>
          <w:i w:val="0"/>
          <w:sz w:val="21"/>
          <w:lang w:val="ko-KR" w:eastAsia="ko-KR"/>
        </w:rPr>
        <w:t>세밀히 살펴 비추어 보아야 한다.</w:t>
      </w:r>
    </w:p>
    <w:p>
      <w:r>
        <w:rPr>
          <w:rFonts w:ascii="Noto Sans KR" w:hAnsi="Noto Sans KR" w:eastAsia="Noto Sans KR" w:cs="Noto Sans KR"/>
          <w:b w:val="0"/>
          <w:i w:val="0"/>
          <w:sz w:val="21"/>
          <w:lang w:val="ko-KR" w:eastAsia="ko-KR"/>
        </w:rPr>
        <w:t>이치가 곧 지혜라는 것도 또한 그러하다.</w:t>
      </w:r>
    </w:p>
    <w:p>
      <w:r>
        <w:rPr>
          <w:rFonts w:ascii="Noto Sans KR" w:hAnsi="Noto Sans KR" w:eastAsia="Noto Sans KR" w:cs="Noto Sans KR"/>
          <w:b w:val="0"/>
          <w:i w:val="0"/>
          <w:sz w:val="21"/>
          <w:lang w:val="ko-KR" w:eastAsia="ko-KR"/>
        </w:rPr>
        <w:t>그러므로 “서로 빼앗는다”라고 한 것은 서로 상즉할 때가 동일한 한 찰나이기 때문에 서로 빼앗아 함께 없어지는 것이다.</w:t>
      </w:r>
    </w:p>
    <w:p>
      <w:r>
        <w:rPr>
          <w:rFonts w:ascii="Noto Sans KR" w:hAnsi="Noto Sans KR" w:eastAsia="Noto Sans KR" w:cs="Noto Sans KR"/>
          <w:b w:val="0"/>
          <w:i w:val="0"/>
          <w:sz w:val="21"/>
          <w:lang w:val="ko-KR" w:eastAsia="ko-KR"/>
        </w:rPr>
        <w:t>어째서인가.</w:t>
      </w:r>
    </w:p>
    <w:p>
      <w:r>
        <w:rPr>
          <w:rFonts w:ascii="Noto Sans KR" w:hAnsi="Noto Sans KR" w:eastAsia="Noto Sans KR" w:cs="Noto Sans KR"/>
          <w:b w:val="0"/>
          <w:i w:val="0"/>
          <w:sz w:val="21"/>
          <w:lang w:val="ko-KR" w:eastAsia="ko-KR"/>
        </w:rPr>
        <w:t>만일 앞생각이 곧 지혜이고 뒷생각이 곧 이치라면, 앞생각에는 비록 이치가 없어도 지혜가 남아 있고 뒷생각에는 비록 지혜가 없어도 다시 이치가 남아 있는 것이 무방하다.</w:t>
      </w:r>
    </w:p>
    <w:p>
      <w:r>
        <w:rPr>
          <w:rFonts w:ascii="Noto Sans KR" w:hAnsi="Noto Sans KR" w:eastAsia="Noto Sans KR" w:cs="Noto Sans KR"/>
          <w:b w:val="0"/>
          <w:i w:val="0"/>
          <w:sz w:val="21"/>
          <w:lang w:val="ko-KR" w:eastAsia="ko-KR"/>
        </w:rPr>
        <w:t>앞뒤의 시점에서 서로 번갈아 이루어지는 것이 아니라 오직 한 생각 안에서 서로 상즉하기 때문에 서로 빼앗아 한꺼번에 없어지는 것이다.</w:t>
      </w:r>
    </w:p>
    <w:p>
      <w:pPr>
        <w:pStyle w:val="MarkerHeading"/>
      </w:pPr>
      <w:r>
        <w:rPr>
          <w:rFonts w:ascii="Noto Sans KR" w:hAnsi="Noto Sans KR" w:eastAsia="Noto Sans KR" w:cs="Noto Sans KR"/>
          <w:b/>
          <w:i w:val="0"/>
          <w:sz w:val="21"/>
          <w:lang w:val="ko-KR" w:eastAsia="ko-KR"/>
        </w:rPr>
        <w:t>[0704a18]</w:t>
      </w:r>
    </w:p>
    <w:p>
      <w:r>
        <w:rPr>
          <w:rFonts w:ascii="Noto Sans KR" w:hAnsi="Noto Sans KR" w:eastAsia="Noto Sans KR" w:cs="Noto Sans KR"/>
          <w:b w:val="0"/>
          <w:i w:val="0"/>
          <w:sz w:val="21"/>
          <w:lang w:val="ko-KR" w:eastAsia="ko-KR"/>
        </w:rPr>
        <w:t>소의 “또 곧바로” 이하라고 한 것은 둘째, 본체를 정확히 짚어 풀이한 것이다.</w:t>
      </w:r>
    </w:p>
    <w:p>
      <w:r>
        <w:rPr>
          <w:rFonts w:ascii="Noto Sans KR" w:hAnsi="Noto Sans KR" w:eastAsia="Noto Sans KR" w:cs="Noto Sans KR"/>
          <w:b w:val="0"/>
          <w:i w:val="0"/>
          <w:sz w:val="21"/>
          <w:lang w:val="ko-KR" w:eastAsia="ko-KR"/>
        </w:rPr>
        <w:t>“능과 소가 아니다”라고 한 것에 대하여 말한다.</w:t>
      </w:r>
    </w:p>
    <w:p>
      <w:r>
        <w:rPr>
          <w:rFonts w:ascii="Noto Sans KR" w:hAnsi="Noto Sans KR" w:eastAsia="Noto Sans KR" w:cs="Noto Sans KR"/>
          <w:b w:val="0"/>
          <w:i w:val="0"/>
          <w:sz w:val="21"/>
          <w:lang w:val="ko-KR" w:eastAsia="ko-KR"/>
        </w:rPr>
        <w:t>그것이 “소가 아니다”라고 말한 것은 이른바 “부정되는 대상이 아니다”라는 뜻이 아니라 “소가 아니다”라는 뜻이다.</w:t>
      </w:r>
    </w:p>
    <w:p>
      <w:r>
        <w:rPr>
          <w:rFonts w:ascii="Noto Sans KR" w:hAnsi="Noto Sans KR" w:eastAsia="Noto Sans KR" w:cs="Noto Sans KR"/>
          <w:b w:val="0"/>
          <w:i w:val="0"/>
          <w:sz w:val="21"/>
          <w:lang w:val="ko-KR" w:eastAsia="ko-KR"/>
        </w:rPr>
        <w:t>그것이 “능이 아니다”라는 말도 또한 그러하다.</w:t>
      </w:r>
    </w:p>
    <w:p>
      <w:r>
        <w:rPr>
          <w:rFonts w:ascii="Noto Sans KR" w:hAnsi="Noto Sans KR" w:eastAsia="Noto Sans KR" w:cs="Noto Sans KR"/>
          <w:b w:val="0"/>
          <w:i w:val="0"/>
          <w:sz w:val="21"/>
          <w:lang w:val="ko-KR" w:eastAsia="ko-KR"/>
        </w:rPr>
        <w:t>“머물지 않는 것이 곧 능과 소를 떠나는 것이다”라고 한 것에 대하여 말한다.</w:t>
      </w:r>
    </w:p>
    <w:p>
      <w:r>
        <w:rPr>
          <w:rFonts w:ascii="Noto Sans KR" w:hAnsi="Noto Sans KR" w:eastAsia="Noto Sans KR" w:cs="Noto Sans KR"/>
          <w:b w:val="0"/>
          <w:i w:val="0"/>
          <w:sz w:val="21"/>
          <w:lang w:val="ko-KR" w:eastAsia="ko-KR"/>
        </w:rPr>
        <w:t>경의 다음 글에서 “비춤과 비추는 자가 동시에 적멸한다”라고 하였다.</w:t>
      </w:r>
    </w:p>
    <w:p>
      <w:r>
        <w:rPr>
          <w:rFonts w:ascii="Noto Sans KR" w:hAnsi="Noto Sans KR" w:eastAsia="Noto Sans KR" w:cs="Noto Sans KR"/>
          <w:b w:val="0"/>
          <w:i w:val="0"/>
          <w:sz w:val="21"/>
          <w:lang w:val="ko-KR" w:eastAsia="ko-KR"/>
        </w:rPr>
        <w:t>앞 구절은 능과 소이고 뒤 구절은 떠나는 것이다.</w:t>
      </w:r>
    </w:p>
    <w:p>
      <w:r>
        <w:rPr>
          <w:rFonts w:ascii="Noto Sans KR" w:hAnsi="Noto Sans KR" w:eastAsia="Noto Sans KR" w:cs="Noto Sans KR"/>
          <w:b w:val="0"/>
          <w:i w:val="0"/>
          <w:sz w:val="21"/>
          <w:lang w:val="ko-KR" w:eastAsia="ko-KR"/>
        </w:rPr>
        <w:t>소의 “앞의 세 문으로써” 등이라고 한 것에 대하여 말한다.</w:t>
      </w:r>
    </w:p>
    <w:p>
      <w:r>
        <w:rPr>
          <w:rFonts w:ascii="Noto Sans KR" w:hAnsi="Noto Sans KR" w:eastAsia="Noto Sans KR" w:cs="Noto Sans KR"/>
          <w:b w:val="0"/>
          <w:i w:val="0"/>
          <w:sz w:val="21"/>
          <w:lang w:val="ko-KR" w:eastAsia="ko-KR"/>
        </w:rPr>
        <w:t>단지 앞뒤로 증오하는 때가 있다는 것만 말한 것이 아니라 찰나 사이에도 앞뒤의 행상이 있다.</w:t>
      </w:r>
    </w:p>
    <w:p>
      <w:r>
        <w:rPr>
          <w:rFonts w:ascii="Noto Sans KR" w:hAnsi="Noto Sans KR" w:eastAsia="Noto Sans KR" w:cs="Noto Sans KR"/>
          <w:b w:val="0"/>
          <w:i w:val="0"/>
          <w:sz w:val="21"/>
          <w:lang w:val="ko-KR" w:eastAsia="ko-KR"/>
        </w:rPr>
        <w:t>이를테면 아무런 내력도 없이 곧바로 셋째 문처럼 능히 증득하는 지혜와 증득되는 이치가 없다면, 몽매한 속인과 무엇이 다르겠는가.</w:t>
      </w:r>
    </w:p>
    <w:p>
      <w:r>
        <w:rPr>
          <w:rFonts w:ascii="Noto Sans KR" w:hAnsi="Noto Sans KR" w:eastAsia="Noto Sans KR" w:cs="Noto Sans KR"/>
          <w:b w:val="0"/>
          <w:i w:val="0"/>
          <w:sz w:val="21"/>
          <w:lang w:val="ko-KR" w:eastAsia="ko-KR"/>
        </w:rPr>
        <w:t>어리석은 속인 또한 지혜가 없기 때문이다.</w:t>
      </w:r>
    </w:p>
    <w:p>
      <w:r>
        <w:rPr>
          <w:rFonts w:ascii="Noto Sans KR" w:hAnsi="Noto Sans KR" w:eastAsia="Noto Sans KR" w:cs="Noto Sans KR"/>
          <w:b w:val="0"/>
          <w:i w:val="0"/>
          <w:sz w:val="21"/>
          <w:lang w:val="ko-KR" w:eastAsia="ko-KR"/>
        </w:rPr>
        <w:t>실로 신위와 현위에서부터 이 관법을 닦아 익혀 마음과 지혜를 훈련함으로 말미암아 분명하게 진실을 본다.</w:t>
      </w:r>
    </w:p>
    <w:p>
      <w:r>
        <w:rPr>
          <w:rFonts w:ascii="Noto Sans KR" w:hAnsi="Noto Sans KR" w:eastAsia="Noto Sans KR" w:cs="Noto Sans KR"/>
          <w:b w:val="0"/>
          <w:i w:val="0"/>
          <w:sz w:val="21"/>
          <w:lang w:val="ko-KR" w:eastAsia="ko-KR"/>
        </w:rPr>
        <w:t>진실은 곧 보이는 대상인 소이고, 보는 것은 곧 능이다.</w:t>
      </w:r>
    </w:p>
    <w:p>
      <w:r>
        <w:rPr>
          <w:rFonts w:ascii="Noto Sans KR" w:hAnsi="Noto Sans KR" w:eastAsia="Noto Sans KR" w:cs="Noto Sans KR"/>
          <w:b w:val="0"/>
          <w:i w:val="0"/>
          <w:sz w:val="21"/>
          <w:lang w:val="ko-KR" w:eastAsia="ko-KR"/>
        </w:rPr>
        <w:t>또 참된 이치가 곧 자기 마음임을 알고 자기 마음이 명백히 드러나는 것을 곧 지혜라고 이름한다.</w:t>
      </w:r>
    </w:p>
    <w:p>
      <w:r>
        <w:rPr>
          <w:rFonts w:ascii="Noto Sans KR" w:hAnsi="Noto Sans KR" w:eastAsia="Noto Sans KR" w:cs="Noto Sans KR"/>
          <w:b w:val="0"/>
          <w:i w:val="0"/>
          <w:sz w:val="21"/>
          <w:lang w:val="ko-KR" w:eastAsia="ko-KR"/>
        </w:rPr>
        <w:t>그러므로 이치와 지혜가 둘이 아니다.</w:t>
      </w:r>
    </w:p>
    <w:p>
      <w:r>
        <w:rPr>
          <w:rFonts w:ascii="Noto Sans KR" w:hAnsi="Noto Sans KR" w:eastAsia="Noto Sans KR" w:cs="Noto Sans KR"/>
          <w:b w:val="0"/>
          <w:i w:val="0"/>
          <w:sz w:val="21"/>
          <w:lang w:val="ko-KR" w:eastAsia="ko-KR"/>
        </w:rPr>
        <w:t>또한 이치와 지혜가 단지 둘이 아닐 뿐만 아니라 새로 얻어진 것도 아님을 깨닫는다.</w:t>
      </w:r>
    </w:p>
    <w:p>
      <w:r>
        <w:rPr>
          <w:rFonts w:ascii="Noto Sans KR" w:hAnsi="Noto Sans KR" w:eastAsia="Noto Sans KR" w:cs="Noto Sans KR"/>
          <w:b w:val="0"/>
          <w:i w:val="0"/>
          <w:sz w:val="21"/>
          <w:lang w:val="ko-KR" w:eastAsia="ko-KR"/>
        </w:rPr>
        <w:t>이치와 지혜는 모두 참된 깨달음의 마음으로서 본래 원만하고 밝으니, 무엇이 능이고 무엇이 소이겠는가.</w:t>
      </w:r>
    </w:p>
    <w:p>
      <w:r>
        <w:rPr>
          <w:rFonts w:ascii="Noto Sans KR" w:hAnsi="Noto Sans KR" w:eastAsia="Noto Sans KR" w:cs="Noto Sans KR"/>
          <w:b w:val="0"/>
          <w:i w:val="0"/>
          <w:sz w:val="21"/>
          <w:lang w:val="ko-KR" w:eastAsia="ko-KR"/>
        </w:rPr>
        <w:t>이 둘이 모두 사라짐을 깨달아야 비로소 앞의 둘이 모두 보존됨이 성립한다.</w:t>
      </w:r>
    </w:p>
    <w:p>
      <w:r>
        <w:rPr>
          <w:rFonts w:ascii="Noto Sans KR" w:hAnsi="Noto Sans KR" w:eastAsia="Noto Sans KR" w:cs="Noto Sans KR"/>
          <w:b w:val="0"/>
          <w:i w:val="0"/>
          <w:sz w:val="21"/>
          <w:lang w:val="ko-KR" w:eastAsia="ko-KR"/>
        </w:rPr>
        <w:t>보존됨과 사라짐이 동시에 이루어지는 것이 이 문이다.</w:t>
      </w:r>
    </w:p>
    <w:p>
      <w:r>
        <w:rPr>
          <w:rFonts w:ascii="Noto Sans KR" w:hAnsi="Noto Sans KR" w:eastAsia="Noto Sans KR" w:cs="Noto Sans KR"/>
          <w:b w:val="0"/>
          <w:i w:val="0"/>
          <w:sz w:val="21"/>
          <w:lang w:val="ko-KR" w:eastAsia="ko-KR"/>
        </w:rPr>
        <w:t>이로 말미암아 세 문이 걸림 없음을 설명해야 비로소 세 문의 뜻이 성립한다.</w:t>
      </w:r>
    </w:p>
    <w:p>
      <w:r>
        <w:rPr>
          <w:rFonts w:ascii="Noto Sans KR" w:hAnsi="Noto Sans KR" w:eastAsia="Noto Sans KR" w:cs="Noto Sans KR"/>
          <w:b w:val="0"/>
          <w:i w:val="0"/>
          <w:sz w:val="21"/>
          <w:lang w:val="ko-KR" w:eastAsia="ko-KR"/>
        </w:rPr>
        <w:t>그러므로 “반드시 능히 증득함을 말미암아야 비로소 심체가 본래 능과 소를 끊었음을 깨닫는다” 등이라고 하였다.</w:t>
      </w:r>
    </w:p>
    <w:p>
      <w:r>
        <w:rPr>
          <w:rFonts w:ascii="Noto Sans KR" w:hAnsi="Noto Sans KR" w:eastAsia="Noto Sans KR" w:cs="Noto Sans KR"/>
          <w:b w:val="0"/>
          <w:i w:val="0"/>
          <w:sz w:val="21"/>
          <w:lang w:val="ko-KR" w:eastAsia="ko-KR"/>
        </w:rPr>
        <w:t>머리를 끊는 비유는 경문 자체가 이 [2]문을 드러낸 것이다.</w:t>
      </w:r>
    </w:p>
    <w:p>
      <w:r>
        <w:rPr>
          <w:rFonts w:ascii="Noto Sans KR" w:hAnsi="Noto Sans KR" w:eastAsia="Noto Sans KR" w:cs="Noto Sans KR"/>
          <w:b w:val="0"/>
          <w:i w:val="0"/>
          <w:sz w:val="21"/>
          <w:lang w:val="ko-KR" w:eastAsia="ko-KR"/>
        </w:rPr>
        <w:t>“조공이 말하였다”라고 한 것은 『반야론』 가운데의 글이다.</w:t>
      </w:r>
    </w:p>
    <w:p>
      <w:r>
        <w:rPr>
          <w:rFonts w:ascii="Noto Sans KR" w:hAnsi="Noto Sans KR" w:eastAsia="Noto Sans KR" w:cs="Noto Sans KR"/>
          <w:b w:val="0"/>
          <w:i w:val="0"/>
          <w:sz w:val="21"/>
          <w:lang w:val="ko-KR" w:eastAsia="ko-KR"/>
        </w:rPr>
        <w:t>반야는 지혜이고 진제는 이치이다.</w:t>
      </w:r>
    </w:p>
    <w:p>
      <w:r>
        <w:rPr>
          <w:rFonts w:ascii="Noto Sans KR" w:hAnsi="Noto Sans KR" w:eastAsia="Noto Sans KR" w:cs="Noto Sans KR"/>
          <w:b w:val="0"/>
          <w:i w:val="0"/>
          <w:sz w:val="21"/>
          <w:lang w:val="ko-KR" w:eastAsia="ko-KR"/>
        </w:rPr>
        <w:t>그 논에서도 이치와 지혜를 말하였으므로 끌어와 예로 삼은 것이다.</w:t>
      </w:r>
    </w:p>
    <w:p>
      <w:r>
        <w:rPr>
          <w:rFonts w:ascii="Noto Sans KR" w:hAnsi="Noto Sans KR" w:eastAsia="Noto Sans KR" w:cs="Noto Sans KR"/>
          <w:b w:val="0"/>
          <w:i w:val="0"/>
          <w:sz w:val="21"/>
          <w:lang w:val="ko-KR" w:eastAsia="ko-KR"/>
        </w:rPr>
        <w:t>그 논에서 말한 “작용”은 여기의 능과 소이다. (첫째와 둘째의 두 문이다.)</w:t>
      </w:r>
    </w:p>
    <w:p>
      <w:r>
        <w:rPr>
          <w:rFonts w:ascii="Noto Sans KR" w:hAnsi="Noto Sans KR" w:eastAsia="Noto Sans KR" w:cs="Noto Sans KR"/>
          <w:b w:val="0"/>
          <w:i w:val="0"/>
          <w:sz w:val="21"/>
          <w:lang w:val="ko-KR" w:eastAsia="ko-KR"/>
        </w:rPr>
        <w:t>지혜에는 이치를 능히 증득하는 작용이 있고 이치에는 지혜를 능히 일으키는 작용이 있다.</w:t>
      </w:r>
    </w:p>
    <w:p>
      <w:r>
        <w:rPr>
          <w:rFonts w:ascii="Noto Sans KR" w:hAnsi="Noto Sans KR" w:eastAsia="Noto Sans KR" w:cs="Noto Sans KR"/>
          <w:b w:val="0"/>
          <w:i w:val="0"/>
          <w:sz w:val="21"/>
          <w:lang w:val="ko-KR" w:eastAsia="ko-KR"/>
        </w:rPr>
        <w:t>“고요함”은 여기의 둘이 모두 사라지는 것이다. (셋째 문이다.)</w:t>
      </w:r>
    </w:p>
    <w:p>
      <w:r>
        <w:rPr>
          <w:rFonts w:ascii="Noto Sans KR" w:hAnsi="Noto Sans KR" w:eastAsia="Noto Sans KR" w:cs="Noto Sans KR"/>
          <w:b w:val="0"/>
          <w:i w:val="0"/>
          <w:sz w:val="21"/>
          <w:lang w:val="ko-KR" w:eastAsia="ko-KR"/>
        </w:rPr>
        <w:t>“곧”은 보존됨과 사라짐이 걸림 없는 것이다. (넷째 문이다.)</w:t>
      </w:r>
    </w:p>
    <w:p>
      <w:r>
        <w:rPr>
          <w:rFonts w:ascii="Noto Sans KR" w:hAnsi="Noto Sans KR" w:eastAsia="Noto Sans KR" w:cs="Noto Sans KR"/>
          <w:b w:val="0"/>
          <w:i w:val="0"/>
          <w:sz w:val="21"/>
          <w:lang w:val="ko-KR" w:eastAsia="ko-KR"/>
        </w:rPr>
        <w:t>“같으면서 다르다”라고 한 것은 둘째의 능과 소가 둘이 아닌 것이 곧 첫째의 능과 소가 분명한 것이라는 뜻이다.</w:t>
      </w:r>
    </w:p>
    <w:p>
      <w:r>
        <w:rPr>
          <w:rFonts w:ascii="Noto Sans KR" w:hAnsi="Noto Sans KR" w:eastAsia="Noto Sans KR" w:cs="Noto Sans KR"/>
          <w:b w:val="0"/>
          <w:i w:val="0"/>
          <w:sz w:val="21"/>
          <w:lang w:val="ko-KR" w:eastAsia="ko-KR"/>
        </w:rPr>
        <w:t>“다르면서 같다”라고 한 것은 첫째가 곧 둘째라는 뜻이다.</w:t>
      </w:r>
    </w:p>
    <w:p>
      <w:r>
        <w:rPr>
          <w:rFonts w:ascii="Noto Sans KR" w:hAnsi="Noto Sans KR" w:eastAsia="Noto Sans KR" w:cs="Noto Sans KR"/>
          <w:b w:val="0"/>
          <w:i w:val="0"/>
          <w:sz w:val="21"/>
          <w:lang w:val="ko-KR" w:eastAsia="ko-KR"/>
        </w:rPr>
        <w:t>같기 때문에 이것과 저것에 마음을 두지 않는다는 것은 셋째의 둘이 모두 사라지는 문이다.</w:t>
      </w:r>
    </w:p>
    <w:p>
      <w:r>
        <w:rPr>
          <w:rFonts w:ascii="Noto Sans KR" w:hAnsi="Noto Sans KR" w:eastAsia="Noto Sans KR" w:cs="Noto Sans KR"/>
          <w:b w:val="0"/>
          <w:i w:val="0"/>
          <w:sz w:val="21"/>
          <w:lang w:val="ko-KR" w:eastAsia="ko-KR"/>
        </w:rPr>
        <w:t>“비추는 공능을 잃지 않는다”라고 한 것은 셋째에서 사라질 때에도 첫째와 둘째가 모두 보존되는 것을 방해하지 않는다는 뜻으로, 이 넷째 문이 된다.</w:t>
      </w:r>
    </w:p>
    <w:p>
      <w:r>
        <w:rPr>
          <w:rFonts w:ascii="Noto Sans KR" w:hAnsi="Noto Sans KR" w:eastAsia="Noto Sans KR" w:cs="Noto Sans KR"/>
          <w:b w:val="0"/>
          <w:i w:val="0"/>
          <w:sz w:val="21"/>
          <w:lang w:val="ko-KR" w:eastAsia="ko-KR"/>
        </w:rPr>
        <w:t>“또 말하였다” 등이라고 한 것은 바로 다음 구절까지 아울러 든 것이다.</w:t>
      </w:r>
    </w:p>
    <w:p>
      <w:r>
        <w:rPr>
          <w:rFonts w:ascii="Noto Sans KR" w:hAnsi="Noto Sans KR" w:eastAsia="Noto Sans KR" w:cs="Noto Sans KR"/>
          <w:b w:val="0"/>
          <w:i w:val="0"/>
          <w:sz w:val="21"/>
          <w:lang w:val="ko-KR" w:eastAsia="ko-KR"/>
        </w:rPr>
        <w:t>그 구절에서 말한다.</w:t>
      </w:r>
    </w:p>
    <w:p>
      <w:r>
        <w:rPr>
          <w:rFonts w:ascii="Noto Sans KR" w:hAnsi="Noto Sans KR" w:eastAsia="Noto Sans KR" w:cs="Noto Sans KR"/>
          <w:b w:val="0"/>
          <w:i w:val="0"/>
          <w:sz w:val="21"/>
          <w:lang w:val="ko-KR" w:eastAsia="ko-KR"/>
        </w:rPr>
        <w:t>“그러므로 같음을 분별하는 것은 다름과 같고, 다름을 분별하는 것은 같음과 다르다. (첫째와 둘째 문이 뒤집혀 서로 걸림 없는 것이다.) 그렇다면 다름을 얻을 수 없고 같음도 얻을 수 없다. (셋째와 넷째 문이다.)”</w:t>
      </w:r>
    </w:p>
    <w:p>
      <w:r>
        <w:rPr>
          <w:rFonts w:ascii="Noto Sans KR" w:hAnsi="Noto Sans KR" w:eastAsia="Noto Sans KR" w:cs="Noto Sans KR"/>
          <w:b w:val="0"/>
          <w:i w:val="0"/>
          <w:sz w:val="21"/>
          <w:lang w:val="ko-KR" w:eastAsia="ko-KR"/>
        </w:rPr>
        <w:t>소의 “다섯째는 하나를 들어” 등이라고 한 것에 대하여 말한다.</w:t>
      </w:r>
    </w:p>
    <w:p>
      <w:r>
        <w:rPr>
          <w:rFonts w:ascii="Noto Sans KR" w:hAnsi="Noto Sans KR" w:eastAsia="Noto Sans KR" w:cs="Noto Sans KR"/>
          <w:b w:val="0"/>
          <w:i w:val="0"/>
          <w:sz w:val="21"/>
          <w:lang w:val="ko-KR" w:eastAsia="ko-KR"/>
        </w:rPr>
        <w:t>만일 이 문이 없다면 곧 넷째의 보존됨과 사라짐이 걸림 없는 것만을 인정하여, 앞의 네 문에서 보존됨과 사라짐이 각각 구별되는 것을 허용하지 않게 될 것이다.</w:t>
      </w:r>
    </w:p>
    <w:p>
      <w:r>
        <w:rPr>
          <w:rFonts w:ascii="Noto Sans KR" w:hAnsi="Noto Sans KR" w:eastAsia="Noto Sans KR" w:cs="Noto Sans KR"/>
          <w:b w:val="0"/>
          <w:i w:val="0"/>
          <w:sz w:val="21"/>
          <w:lang w:val="ko-KR" w:eastAsia="ko-KR"/>
        </w:rPr>
        <w:t>각각 구별되는 것은 펼침이고 걸림 없는 것은 합함이다.</w:t>
      </w:r>
    </w:p>
    <w:p>
      <w:r>
        <w:rPr>
          <w:rFonts w:ascii="Noto Sans KR" w:hAnsi="Noto Sans KR" w:eastAsia="Noto Sans KR" w:cs="Noto Sans KR"/>
          <w:b w:val="0"/>
          <w:i w:val="0"/>
          <w:sz w:val="21"/>
          <w:lang w:val="ko-KR" w:eastAsia="ko-KR"/>
        </w:rPr>
        <w:t>앞의 세 문이 펼쳐지는 때를 모두 결론지으면 곧 넷째 문이 합해지는 때이고, 넷째 문이 합해지는 때가 곧 펼쳐지는 때이다.</w:t>
      </w:r>
    </w:p>
    <w:p>
      <w:r>
        <w:rPr>
          <w:rFonts w:ascii="Noto Sans KR" w:hAnsi="Noto Sans KR" w:eastAsia="Noto Sans KR" w:cs="Noto Sans KR"/>
          <w:b w:val="0"/>
          <w:i w:val="0"/>
          <w:sz w:val="21"/>
          <w:lang w:val="ko-KR" w:eastAsia="ko-KR"/>
        </w:rPr>
        <w:t>그러므로 “펼침과 합함이 어찌 다르겠는가”라고 하였다.</w:t>
      </w:r>
    </w:p>
    <w:p>
      <w:r>
        <w:rPr>
          <w:rFonts w:ascii="Noto Sans KR" w:hAnsi="Noto Sans KR" w:eastAsia="Noto Sans KR" w:cs="Noto Sans KR"/>
          <w:b w:val="0"/>
          <w:i w:val="0"/>
          <w:sz w:val="21"/>
          <w:lang w:val="ko-KR" w:eastAsia="ko-KR"/>
        </w:rPr>
        <w:t>지혜가 이 경지에 도달해야 비로소 진실하게 도를 증득한 것이 된다.</w:t>
      </w:r>
    </w:p>
    <w:p>
      <w:r>
        <w:rPr>
          <w:rFonts w:ascii="Noto Sans KR" w:hAnsi="Noto Sans KR" w:eastAsia="Noto Sans KR" w:cs="Noto Sans KR"/>
          <w:b w:val="0"/>
          <w:i w:val="0"/>
          <w:sz w:val="21"/>
          <w:lang w:val="ko-KR" w:eastAsia="ko-KR"/>
        </w:rPr>
        <w:t>그러므로 경에서 “항상 깨달아 머물지 않는다”라고 하였다.</w:t>
      </w:r>
    </w:p>
    <w:p>
      <w:pPr>
        <w:pStyle w:val="MarkerHeading"/>
      </w:pPr>
      <w:r>
        <w:rPr>
          <w:rFonts w:ascii="Noto Sans KR" w:hAnsi="Noto Sans KR" w:eastAsia="Noto Sans KR" w:cs="Noto Sans KR"/>
          <w:b/>
          <w:i w:val="0"/>
          <w:sz w:val="21"/>
          <w:lang w:val="ko-KR" w:eastAsia="ko-KR"/>
        </w:rPr>
        <w:t>[0704b19]</w:t>
      </w:r>
    </w:p>
    <w:p>
      <w:r>
        <w:rPr>
          <w:rFonts w:ascii="Noto Sans KR" w:hAnsi="Noto Sans KR" w:eastAsia="Noto Sans KR" w:cs="Noto Sans KR"/>
          <w:b w:val="0"/>
          <w:i w:val="0"/>
          <w:sz w:val="21"/>
          <w:lang w:val="ko-KR" w:eastAsia="ko-KR"/>
        </w:rPr>
        <w:t>△ 소의 “다음은 나머지를 증득한다”라고 한 것에서 “나머지”는 세 법계이다.</w:t>
      </w:r>
    </w:p>
    <w:p>
      <w:r>
        <w:rPr>
          <w:rFonts w:ascii="Noto Sans KR" w:hAnsi="Noto Sans KR" w:eastAsia="Noto Sans KR" w:cs="Noto Sans KR"/>
          <w:b w:val="0"/>
          <w:i w:val="0"/>
          <w:sz w:val="21"/>
          <w:lang w:val="ko-KR" w:eastAsia="ko-KR"/>
        </w:rPr>
        <w:t>곧 사법계, 이사무애법계, 사사무애법계이다.</w:t>
      </w:r>
    </w:p>
    <w:p>
      <w:r>
        <w:rPr>
          <w:rFonts w:ascii="Noto Sans KR" w:hAnsi="Noto Sans KR" w:eastAsia="Noto Sans KR" w:cs="Noto Sans KR"/>
          <w:b w:val="0"/>
          <w:i w:val="0"/>
          <w:sz w:val="21"/>
          <w:lang w:val="ko-KR" w:eastAsia="ko-KR"/>
        </w:rPr>
        <w:t>그 뜻은 『법계관장』 가운데에서 이미 풀이한 것과 같다.</w:t>
      </w:r>
    </w:p>
    <w:p>
      <w:r>
        <w:rPr>
          <w:rFonts w:ascii="Noto Sans KR" w:hAnsi="Noto Sans KR" w:eastAsia="Noto Sans KR" w:cs="Noto Sans KR"/>
          <w:b w:val="0"/>
          <w:i w:val="0"/>
          <w:sz w:val="21"/>
          <w:lang w:val="ko-KR" w:eastAsia="ko-KR"/>
        </w:rPr>
        <w:t>여러 교에서는 다만 이법계를 증득하는 것만 설하고, 모두 이 세 겹을 증득한다는 뜻은 없다.</w:t>
      </w:r>
    </w:p>
    <w:p>
      <w:r>
        <w:rPr>
          <w:rFonts w:ascii="Noto Sans KR" w:hAnsi="Noto Sans KR" w:eastAsia="Noto Sans KR" w:cs="Noto Sans KR"/>
          <w:b w:val="0"/>
          <w:i w:val="0"/>
          <w:sz w:val="21"/>
          <w:lang w:val="ko-KR" w:eastAsia="ko-KR"/>
        </w:rPr>
        <w:t>“장애 없는 지혜와 경계”라고 한 것은 세 겹의 법계를 갖춘 것이다.</w:t>
      </w:r>
    </w:p>
    <w:p>
      <w:r>
        <w:rPr>
          <w:rFonts w:ascii="Noto Sans KR" w:hAnsi="Noto Sans KR" w:eastAsia="Noto Sans KR" w:cs="Noto Sans KR"/>
          <w:b w:val="0"/>
          <w:i w:val="0"/>
          <w:sz w:val="21"/>
          <w:lang w:val="ko-KR" w:eastAsia="ko-KR"/>
        </w:rPr>
        <w:t>“하나의 지혜가 곧 일체지이다”라고 한 것에 대하여 말한다.</w:t>
      </w:r>
    </w:p>
    <w:p>
      <w:r>
        <w:rPr>
          <w:rFonts w:ascii="Noto Sans KR" w:hAnsi="Noto Sans KR" w:eastAsia="Noto Sans KR" w:cs="Noto Sans KR"/>
          <w:b w:val="0"/>
          <w:i w:val="0"/>
          <w:sz w:val="21"/>
          <w:lang w:val="ko-KR" w:eastAsia="ko-KR"/>
        </w:rPr>
        <w:t>이는 하나의 경계를 증득한 것을 ‘하나의 지혜’라고 이름하고, 일체의 경계를 증득한 것을 ‘일체지’라고 이름한다는 말이지, 살바야에 국한된다는 뜻이 아니다.</w:t>
      </w:r>
    </w:p>
    <w:p>
      <w:r>
        <w:rPr>
          <w:rFonts w:ascii="Noto Sans KR" w:hAnsi="Noto Sans KR" w:eastAsia="Noto Sans KR" w:cs="Noto Sans KR"/>
          <w:b w:val="0"/>
          <w:i w:val="0"/>
          <w:sz w:val="21"/>
          <w:lang w:val="ko-KR" w:eastAsia="ko-KR"/>
        </w:rPr>
        <w:t>(여기서는 일체종지라고 번역하니, 곧 오직 불과의 지혜이다.)</w:t>
      </w:r>
    </w:p>
    <w:p>
      <w:r>
        <w:rPr>
          <w:rFonts w:ascii="Noto Sans KR" w:hAnsi="Noto Sans KR" w:eastAsia="Noto Sans KR" w:cs="Noto Sans KR"/>
          <w:b w:val="0"/>
          <w:i w:val="0"/>
          <w:sz w:val="21"/>
          <w:lang w:val="ko-KR" w:eastAsia="ko-KR"/>
        </w:rPr>
        <w:t>소의 주에서 “백문의 뜻”이라고 한 것은 장화상이 『백문의해』를 지어 하나의 티끌에서 백문의 뜻을 설한 것으로, 앞에서 이미 열거하였다.</w:t>
      </w:r>
    </w:p>
    <w:p>
      <w:r>
        <w:rPr>
          <w:rFonts w:ascii="Noto Sans KR" w:hAnsi="Noto Sans KR" w:eastAsia="Noto Sans KR" w:cs="Noto Sans KR"/>
          <w:b w:val="0"/>
          <w:i w:val="0"/>
          <w:sz w:val="21"/>
          <w:lang w:val="ko-KR" w:eastAsia="ko-KR"/>
        </w:rPr>
        <w:t>“상을 무너뜨리지 않는다”라고 한 것은 부처님께서 사리불에게 덕이 있음을 아실 때 그것을 조달에게 허물이 있음을 아는 것이라고 이름하지 않는 것과 같다.</w:t>
      </w:r>
    </w:p>
    <w:p>
      <w:pPr>
        <w:pStyle w:val="MarkerHeading"/>
      </w:pPr>
      <w:r>
        <w:rPr>
          <w:rFonts w:ascii="Noto Sans KR" w:hAnsi="Noto Sans KR" w:eastAsia="Noto Sans KR" w:cs="Noto Sans KR"/>
          <w:b/>
          <w:i w:val="0"/>
          <w:sz w:val="21"/>
          <w:lang w:val="ko-KR" w:eastAsia="ko-KR"/>
        </w:rPr>
        <w:t>[0704c03]</w:t>
      </w:r>
    </w:p>
    <w:p>
      <w:r>
        <w:rPr>
          <w:rFonts w:ascii="Noto Sans KR" w:hAnsi="Noto Sans KR" w:eastAsia="Noto Sans KR" w:cs="Noto Sans KR"/>
          <w:b w:val="0"/>
          <w:i w:val="0"/>
          <w:sz w:val="21"/>
          <w:lang w:val="ko-KR" w:eastAsia="ko-KR"/>
        </w:rPr>
        <w:t>소의 “둘째는 능과 소를 합한다”라고 한 것에 대하여 말한다.</w:t>
      </w:r>
    </w:p>
    <w:p>
      <w:r>
        <w:rPr>
          <w:rFonts w:ascii="Noto Sans KR" w:hAnsi="Noto Sans KR" w:eastAsia="Noto Sans KR" w:cs="Noto Sans KR"/>
          <w:b w:val="0"/>
          <w:i w:val="0"/>
          <w:sz w:val="21"/>
          <w:lang w:val="ko-KR" w:eastAsia="ko-KR"/>
        </w:rPr>
        <w:t>경계가 자기 마음이라는 뜻은 앞에서 이미 자주 밝혔다.</w:t>
      </w:r>
    </w:p>
    <w:p>
      <w:r>
        <w:rPr>
          <w:rFonts w:ascii="Noto Sans KR" w:hAnsi="Noto Sans KR" w:eastAsia="Noto Sans KR" w:cs="Noto Sans KR"/>
          <w:b w:val="0"/>
          <w:i w:val="0"/>
          <w:sz w:val="21"/>
          <w:lang w:val="ko-KR" w:eastAsia="ko-KR"/>
        </w:rPr>
        <w:t>마음과 경계가 겹겹이라는 것도 『법계관장』 가운데에서 이미 설하였다.</w:t>
      </w:r>
    </w:p>
    <w:p>
      <w:r>
        <w:rPr>
          <w:rFonts w:ascii="Noto Sans KR" w:hAnsi="Noto Sans KR" w:eastAsia="Noto Sans KR" w:cs="Noto Sans KR"/>
          <w:b w:val="0"/>
          <w:i w:val="0"/>
          <w:sz w:val="21"/>
          <w:lang w:val="ko-KR" w:eastAsia="ko-KR"/>
        </w:rPr>
        <w:t>“셋째는 펼침과 합침을 거두어들인다”라고 한 것에 대하여 말한다.</w:t>
      </w:r>
    </w:p>
    <w:p>
      <w:r>
        <w:rPr>
          <w:rFonts w:ascii="Noto Sans KR" w:hAnsi="Noto Sans KR" w:eastAsia="Noto Sans KR" w:cs="Noto Sans KR"/>
          <w:b w:val="0"/>
          <w:i w:val="0"/>
          <w:sz w:val="21"/>
          <w:lang w:val="ko-KR" w:eastAsia="ko-KR"/>
        </w:rPr>
        <w:t>합침은 경계가 곧 마음이고 마음이 곧 경계라는 말이고, 펼침은 마음과 경계가 각각 구별된다는 말이다.</w:t>
      </w:r>
    </w:p>
    <w:p>
      <w:r>
        <w:rPr>
          <w:rFonts w:ascii="Noto Sans KR" w:hAnsi="Noto Sans KR" w:eastAsia="Noto Sans KR" w:cs="Noto Sans KR"/>
          <w:b w:val="0"/>
          <w:i w:val="0"/>
          <w:sz w:val="21"/>
          <w:lang w:val="ko-KR" w:eastAsia="ko-KR"/>
        </w:rPr>
        <w:t>처음에는 구별되다가 끝에 가서 서로 즉한다는 말이 아니다.</w:t>
      </w:r>
    </w:p>
    <w:p>
      <w:r>
        <w:rPr>
          <w:rFonts w:ascii="Noto Sans KR" w:hAnsi="Noto Sans KR" w:eastAsia="Noto Sans KR" w:cs="Noto Sans KR"/>
          <w:b w:val="0"/>
          <w:i w:val="0"/>
          <w:sz w:val="21"/>
          <w:lang w:val="ko-KR" w:eastAsia="ko-KR"/>
        </w:rPr>
        <w:t>뒤에 이미 서로 즉하고 나면 곧 그 구별이 없어지기 때문이다.</w:t>
      </w:r>
    </w:p>
    <w:p>
      <w:r>
        <w:rPr>
          <w:rFonts w:ascii="Noto Sans KR" w:hAnsi="Noto Sans KR" w:eastAsia="Noto Sans KR" w:cs="Noto Sans KR"/>
          <w:b w:val="0"/>
          <w:i w:val="0"/>
          <w:sz w:val="21"/>
          <w:lang w:val="ko-KR" w:eastAsia="ko-KR"/>
        </w:rPr>
        <w:t>이 문에서 펼침과 합침을 거두어들여, 마음과 경계가 각각 구별될 때에도 원래 서로 즉하고 서로 즉할 때에도 마음과 경계가 분명함을 깨닫게 한다.</w:t>
      </w:r>
    </w:p>
    <w:p>
      <w:r>
        <w:rPr>
          <w:rFonts w:ascii="Noto Sans KR" w:hAnsi="Noto Sans KR" w:eastAsia="Noto Sans KR" w:cs="Noto Sans KR"/>
          <w:b w:val="0"/>
          <w:i w:val="0"/>
          <w:sz w:val="21"/>
          <w:lang w:val="ko-KR" w:eastAsia="ko-KR"/>
        </w:rPr>
        <w:t>그러므로 “위에 준한다”라고 하였으니, 위의 다섯째 문에 준한 것이다.</w:t>
      </w:r>
    </w:p>
    <w:p>
      <w:r>
        <w:rPr>
          <w:rFonts w:ascii="Noto Sans KR" w:hAnsi="Noto Sans KR" w:eastAsia="Noto Sans KR" w:cs="Noto Sans KR"/>
          <w:b w:val="0"/>
          <w:i w:val="0"/>
          <w:sz w:val="21"/>
          <w:lang w:val="ko-KR" w:eastAsia="ko-KR"/>
        </w:rPr>
        <w:t>소의 “과위에 붙여 설한다”라고 한 것에 대하여 말한다.</w:t>
      </w:r>
    </w:p>
    <w:p>
      <w:r>
        <w:rPr>
          <w:rFonts w:ascii="Noto Sans KR" w:hAnsi="Noto Sans KR" w:eastAsia="Noto Sans KR" w:cs="Noto Sans KR"/>
          <w:b w:val="0"/>
          <w:i w:val="0"/>
          <w:sz w:val="21"/>
          <w:lang w:val="ko-KR" w:eastAsia="ko-KR"/>
        </w:rPr>
        <w:t>장애가 곧 각인 것 등은 열 쌍이 서로 즉한다는 뜻이다.</w:t>
      </w:r>
    </w:p>
    <w:p>
      <w:r>
        <w:rPr>
          <w:rFonts w:ascii="Noto Sans KR" w:hAnsi="Noto Sans KR" w:eastAsia="Noto Sans KR" w:cs="Noto Sans KR"/>
          <w:b w:val="0"/>
          <w:i w:val="0"/>
          <w:sz w:val="21"/>
          <w:lang w:val="ko-KR" w:eastAsia="ko-KR"/>
        </w:rPr>
        <w:t>계위가 증득의 상을 떠나 있으므로 ‘붙여 설한다’고 말한 것이다.</w:t>
      </w:r>
    </w:p>
    <w:p>
      <w:r>
        <w:rPr>
          <w:rFonts w:ascii="Noto Sans KR" w:hAnsi="Noto Sans KR" w:eastAsia="Noto Sans KR" w:cs="Noto Sans KR"/>
          <w:b w:val="0"/>
          <w:i w:val="0"/>
          <w:sz w:val="21"/>
          <w:lang w:val="ko-KR" w:eastAsia="ko-KR"/>
        </w:rPr>
        <w:t>이 경은 돈종으로서 이성을 치우치게 중시하기 때문에, 사와 이가 막혀 굳어짐이 없는 것 등의 뜻을 과위에 붙여 설하였다.</w:t>
      </w:r>
    </w:p>
    <w:p>
      <w:pPr>
        <w:pStyle w:val="MarkerHeading"/>
      </w:pPr>
      <w:r>
        <w:rPr>
          <w:rFonts w:ascii="Noto Sans KR" w:hAnsi="Noto Sans KR" w:eastAsia="Noto Sans KR" w:cs="Noto Sans KR"/>
          <w:b/>
          <w:i w:val="0"/>
          <w:sz w:val="21"/>
          <w:lang w:val="ko-KR" w:eastAsia="ko-KR"/>
        </w:rPr>
        <w:t>[0704c11]</w:t>
      </w:r>
    </w:p>
    <w:p>
      <w:r>
        <w:rPr>
          <w:rFonts w:ascii="Noto Sans KR" w:hAnsi="Noto Sans KR" w:eastAsia="Noto Sans KR" w:cs="Noto Sans KR"/>
          <w:b w:val="0"/>
          <w:i w:val="0"/>
          <w:sz w:val="21"/>
          <w:lang w:val="ko-KR" w:eastAsia="ko-KR"/>
        </w:rPr>
        <w:t>경의 “항상 깨달아 머물지 않는다” 등이라고 한 것에 대하여 말한다.</w:t>
      </w:r>
    </w:p>
    <w:p>
      <w:r>
        <w:rPr>
          <w:rFonts w:ascii="Noto Sans KR" w:hAnsi="Noto Sans KR" w:eastAsia="Noto Sans KR" w:cs="Noto Sans KR"/>
          <w:b w:val="0"/>
          <w:i w:val="0"/>
          <w:sz w:val="21"/>
          <w:lang w:val="ko-KR" w:eastAsia="ko-KR"/>
        </w:rPr>
        <w:t>소의 글에는 여섯이 있다.</w:t>
      </w:r>
    </w:p>
    <w:p>
      <w:r>
        <w:rPr>
          <w:rFonts w:ascii="Noto Sans KR" w:hAnsi="Noto Sans KR" w:eastAsia="Noto Sans KR" w:cs="Noto Sans KR"/>
          <w:b w:val="0"/>
          <w:i w:val="0"/>
          <w:sz w:val="21"/>
          <w:lang w:val="ko-KR" w:eastAsia="ko-KR"/>
        </w:rPr>
        <w:t>첫째는 간략히 풀이하는 것이고, 둘째는 자세히 풀이하는 것이며, 셋째는 결론지어 이치와 지혜로 삼는 것이고, 넷째는 앞에서 밝힌 뜻의 문에 배대하는 것이며, 다섯째는 앞의 것을 가려 거듭 풀이하는 것이고, 여섯째는 결론지어 본론을 가리키는 것이다.</w:t>
      </w:r>
    </w:p>
    <w:p>
      <w:r>
        <w:rPr>
          <w:rFonts w:ascii="Noto Sans KR" w:hAnsi="Noto Sans KR" w:eastAsia="Noto Sans KR" w:cs="Noto Sans KR"/>
          <w:b w:val="0"/>
          <w:i w:val="0"/>
          <w:sz w:val="21"/>
          <w:lang w:val="ko-KR" w:eastAsia="ko-KR"/>
        </w:rPr>
        <w:t>둘째 가운데에는 넷이 있다.</w:t>
      </w:r>
    </w:p>
    <w:p>
      <w:r>
        <w:rPr>
          <w:rFonts w:ascii="Noto Sans KR" w:hAnsi="Noto Sans KR" w:eastAsia="Noto Sans KR" w:cs="Noto Sans KR"/>
          <w:b w:val="0"/>
          <w:i w:val="0"/>
          <w:sz w:val="21"/>
          <w:lang w:val="ko-KR" w:eastAsia="ko-KR"/>
        </w:rPr>
        <w:t>첫째는 게송을 인용하는 것이다.</w:t>
      </w:r>
    </w:p>
    <w:p>
      <w:r>
        <w:rPr>
          <w:rFonts w:ascii="Noto Sans KR" w:hAnsi="Noto Sans KR" w:eastAsia="Noto Sans KR" w:cs="Noto Sans KR"/>
          <w:b w:val="0"/>
          <w:i w:val="0"/>
          <w:sz w:val="21"/>
          <w:lang w:val="ko-KR" w:eastAsia="ko-KR"/>
        </w:rPr>
        <w:t>둘째는 “지혜는 … 없다” 이하는 게송으로 경을 풀이한 것이다.</w:t>
      </w:r>
    </w:p>
    <w:p>
      <w:r>
        <w:rPr>
          <w:rFonts w:ascii="Noto Sans KR" w:hAnsi="Noto Sans KR" w:eastAsia="Noto Sans KR" w:cs="Noto Sans KR"/>
          <w:b w:val="0"/>
          <w:i w:val="0"/>
          <w:sz w:val="21"/>
          <w:lang w:val="ko-KR" w:eastAsia="ko-KR"/>
        </w:rPr>
        <w:t>저 장행에서 게송의 뜻을 풀이한 의취를 취하여 중간중간 그것을 사용함으로써 경문을 풀이하였다.</w:t>
      </w:r>
    </w:p>
    <w:p>
      <w:r>
        <w:rPr>
          <w:rFonts w:ascii="Noto Sans KR" w:hAnsi="Noto Sans KR" w:eastAsia="Noto Sans KR" w:cs="Noto Sans KR"/>
          <w:b w:val="0"/>
          <w:i w:val="0"/>
          <w:sz w:val="21"/>
          <w:lang w:val="ko-KR" w:eastAsia="ko-KR"/>
        </w:rPr>
        <w:t>이제 그 글을 모두 인용하니, 그것에 비추어 보면 저절로 경의 뜻을 알 수 있다.</w:t>
      </w:r>
    </w:p>
    <w:p>
      <w:r>
        <w:rPr>
          <w:rFonts w:ascii="Noto Sans KR" w:hAnsi="Noto Sans KR" w:eastAsia="Noto Sans KR" w:cs="Noto Sans KR"/>
          <w:b w:val="0"/>
          <w:i w:val="0"/>
          <w:sz w:val="21"/>
          <w:lang w:val="ko-KR" w:eastAsia="ko-KR"/>
        </w:rPr>
        <w:t>그 글에서 말한다.</w:t>
      </w:r>
    </w:p>
    <w:p>
      <w:r>
        <w:rPr>
          <w:rFonts w:ascii="Noto Sans KR" w:hAnsi="Noto Sans KR" w:eastAsia="Noto Sans KR" w:cs="Noto Sans KR"/>
          <w:b w:val="0"/>
          <w:i w:val="0"/>
          <w:sz w:val="21"/>
          <w:lang w:val="ko-KR" w:eastAsia="ko-KR"/>
        </w:rPr>
        <w:t>“보살의 무분별지가 소연의 경계에 대하여 전혀 얻는 바가 없을 때에는, 갖가지 희론의 상을 취하지 않기 때문에 그때에야 참으로 유식의 참된 승의성에 머문다고 이름한다.</w:t>
      </w:r>
    </w:p>
    <w:p>
      <w:r>
        <w:rPr>
          <w:rFonts w:ascii="Noto Sans KR" w:hAnsi="Noto Sans KR" w:eastAsia="Noto Sans KR" w:cs="Noto Sans KR"/>
          <w:b w:val="0"/>
          <w:i w:val="0"/>
          <w:sz w:val="21"/>
          <w:lang w:val="ko-KR" w:eastAsia="ko-KR"/>
        </w:rPr>
        <w:t>곧 진여를 증득하여 지혜와 진여는 평등하고 또 평등하다.</w:t>
      </w:r>
    </w:p>
    <w:p>
      <w:r>
        <w:rPr>
          <w:rFonts w:ascii="Noto Sans KR" w:hAnsi="Noto Sans KR" w:eastAsia="Noto Sans KR" w:cs="Noto Sans KR"/>
          <w:b w:val="0"/>
          <w:i w:val="0"/>
          <w:sz w:val="21"/>
          <w:lang w:val="ko-KR" w:eastAsia="ko-KR"/>
        </w:rPr>
        <w:t>둘 다 능취와 소취의 상을 떠났기 때문이다.</w:t>
      </w:r>
    </w:p>
    <w:p>
      <w:r>
        <w:rPr>
          <w:rFonts w:ascii="Noto Sans KR" w:hAnsi="Noto Sans KR" w:eastAsia="Noto Sans KR" w:cs="Noto Sans KR"/>
          <w:b w:val="0"/>
          <w:i w:val="0"/>
          <w:sz w:val="21"/>
          <w:lang w:val="ko-KR" w:eastAsia="ko-KR"/>
        </w:rPr>
        <w:t>능취와 소취의 마음은 모두 분별이다.</w:t>
      </w:r>
    </w:p>
    <w:p>
      <w:r>
        <w:rPr>
          <w:rFonts w:ascii="Noto Sans KR" w:hAnsi="Noto Sans KR" w:eastAsia="Noto Sans KR" w:cs="Noto Sans KR"/>
          <w:b w:val="0"/>
          <w:i w:val="0"/>
          <w:sz w:val="21"/>
          <w:lang w:val="ko-KR" w:eastAsia="ko-KR"/>
        </w:rPr>
        <w:t>얻는 바가 있는 마음에는 희론이 나타나기 때문이다.</w:t>
      </w:r>
    </w:p>
    <w:p>
      <w:r>
        <w:rPr>
          <w:rFonts w:ascii="Noto Sans KR" w:hAnsi="Noto Sans KR" w:eastAsia="Noto Sans KR" w:cs="Noto Sans KR"/>
          <w:b w:val="0"/>
          <w:i w:val="0"/>
          <w:sz w:val="21"/>
          <w:lang w:val="ko-KR" w:eastAsia="ko-KR"/>
        </w:rPr>
        <w:t>(이는 다만 유루를 치우쳐 막은 것이다. 그러나 후득지에도 희론의 상이 있으니, 지금은 또한 그 상을 떠난 것이다.)”</w:t>
      </w:r>
    </w:p>
    <w:p>
      <w:pPr>
        <w:pStyle w:val="MarkerHeading"/>
      </w:pPr>
      <w:r>
        <w:rPr>
          <w:rFonts w:ascii="Noto Sans KR" w:hAnsi="Noto Sans KR" w:eastAsia="Noto Sans KR" w:cs="Noto Sans KR"/>
          <w:b/>
          <w:i w:val="0"/>
          <w:sz w:val="21"/>
          <w:lang w:val="ko-KR" w:eastAsia="ko-KR"/>
        </w:rPr>
        <w:t>[0704c19]</w:t>
      </w:r>
    </w:p>
    <w:p>
      <w:r>
        <w:rPr>
          <w:rFonts w:ascii="Noto Sans KR" w:hAnsi="Noto Sans KR" w:eastAsia="Noto Sans KR" w:cs="Noto Sans KR"/>
          <w:b w:val="0"/>
          <w:i w:val="0"/>
          <w:sz w:val="21"/>
          <w:lang w:val="ko-KR" w:eastAsia="ko-KR"/>
        </w:rPr>
        <w:t>△ 소의 “이 지혜는” 이하에 대하여 말한다.</w:t>
      </w:r>
    </w:p>
    <w:p>
      <w:r>
        <w:rPr>
          <w:rFonts w:ascii="Noto Sans KR" w:hAnsi="Noto Sans KR" w:eastAsia="Noto Sans KR" w:cs="Noto Sans KR"/>
          <w:b w:val="0"/>
          <w:i w:val="0"/>
          <w:sz w:val="21"/>
          <w:lang w:val="ko-KR" w:eastAsia="ko-KR"/>
        </w:rPr>
        <w:t>셋째는 저 게송을 자세히 풀이하는 것이다.</w:t>
      </w:r>
    </w:p>
    <w:p>
      <w:r>
        <w:rPr>
          <w:rFonts w:ascii="Noto Sans KR" w:hAnsi="Noto Sans KR" w:eastAsia="Noto Sans KR" w:cs="Noto Sans KR"/>
          <w:b w:val="0"/>
          <w:i w:val="0"/>
          <w:sz w:val="21"/>
          <w:lang w:val="ko-KR" w:eastAsia="ko-KR"/>
        </w:rPr>
        <w:t>지혜에 얻는 바가 없을 때 견분과 상분의 두 부분이 있는가 없는가를 자세히 풀이하는 데에는 모두 세 가지 뜻이 있다.</w:t>
      </w:r>
    </w:p>
    <w:p>
      <w:r>
        <w:rPr>
          <w:rFonts w:ascii="Noto Sans KR" w:hAnsi="Noto Sans KR" w:eastAsia="Noto Sans KR" w:cs="Noto Sans KR"/>
          <w:b w:val="0"/>
          <w:i w:val="0"/>
          <w:sz w:val="21"/>
          <w:lang w:val="ko-KR" w:eastAsia="ko-KR"/>
        </w:rPr>
        <w:t>앞의 둘은 바르지 않고, 지금은 오직 마지막의 바른 뜻만을 취한다.</w:t>
      </w:r>
    </w:p>
    <w:p>
      <w:r>
        <w:rPr>
          <w:rFonts w:ascii="Noto Sans KR" w:hAnsi="Noto Sans KR" w:eastAsia="Noto Sans KR" w:cs="Noto Sans KR"/>
          <w:b w:val="0"/>
          <w:i w:val="0"/>
          <w:sz w:val="21"/>
          <w:lang w:val="ko-KR" w:eastAsia="ko-KR"/>
        </w:rPr>
        <w:t>첫째에서는 두 부분이 모두 없다고 한다.</w:t>
      </w:r>
    </w:p>
    <w:p>
      <w:r>
        <w:rPr>
          <w:rFonts w:ascii="Noto Sans KR" w:hAnsi="Noto Sans KR" w:eastAsia="Noto Sans KR" w:cs="Noto Sans KR"/>
          <w:b w:val="0"/>
          <w:i w:val="0"/>
          <w:sz w:val="21"/>
          <w:lang w:val="ko-KR" w:eastAsia="ko-KR"/>
        </w:rPr>
        <w:t>게송에서는 “두 가지 취함이 없기 때문이다”라고 하였다.</w:t>
      </w:r>
    </w:p>
    <w:p>
      <w:r>
        <w:rPr>
          <w:rFonts w:ascii="Noto Sans KR" w:hAnsi="Noto Sans KR" w:eastAsia="Noto Sans KR" w:cs="Noto Sans KR"/>
          <w:b w:val="0"/>
          <w:i w:val="0"/>
          <w:sz w:val="21"/>
          <w:lang w:val="ko-KR" w:eastAsia="ko-KR"/>
        </w:rPr>
        <w:t>다음에서는 두 부분이 모두 있다고 한다.</w:t>
      </w:r>
    </w:p>
    <w:p>
      <w:r>
        <w:rPr>
          <w:rFonts w:ascii="Noto Sans KR" w:hAnsi="Noto Sans KR" w:eastAsia="Noto Sans KR" w:cs="Noto Sans KR"/>
          <w:b w:val="0"/>
          <w:i w:val="0"/>
          <w:sz w:val="21"/>
          <w:lang w:val="ko-KR" w:eastAsia="ko-KR"/>
        </w:rPr>
        <w:t>저것(저 진여)의 상을 띠고 일어나므로 소연이라고 이름하기 때문이다.</w:t>
      </w:r>
    </w:p>
    <w:p>
      <w:r>
        <w:rPr>
          <w:rFonts w:ascii="Noto Sans KR" w:hAnsi="Noto Sans KR" w:eastAsia="Noto Sans KR" w:cs="Noto Sans KR"/>
          <w:b w:val="0"/>
          <w:i w:val="0"/>
          <w:sz w:val="21"/>
          <w:lang w:val="ko-KR" w:eastAsia="ko-KR"/>
        </w:rPr>
        <w:t>(게송에서는 “소연에 대하여”라고 하였다.)</w:t>
      </w:r>
    </w:p>
    <w:p>
      <w:r>
        <w:rPr>
          <w:rFonts w:ascii="Noto Sans KR" w:hAnsi="Noto Sans KR" w:eastAsia="Noto Sans KR" w:cs="Noto Sans KR"/>
          <w:b w:val="0"/>
          <w:i w:val="0"/>
          <w:sz w:val="21"/>
          <w:lang w:val="ko-KR" w:eastAsia="ko-KR"/>
        </w:rPr>
        <w:t>만약 저 상이 없는데도 저것을 반연한다고 이름한다면, 색 등을 아는 지혜를 성 등을 아는 지혜라고 이름해야 할 것이다.</w:t>
      </w:r>
    </w:p>
    <w:p>
      <w:r>
        <w:rPr>
          <w:rFonts w:ascii="Noto Sans KR" w:hAnsi="Noto Sans KR" w:eastAsia="Noto Sans KR" w:cs="Noto Sans KR"/>
          <w:b w:val="0"/>
          <w:i w:val="0"/>
          <w:sz w:val="21"/>
          <w:lang w:val="ko-KR" w:eastAsia="ko-KR"/>
        </w:rPr>
        <w:t>(뜻은 이러하다. 만약 진여의 상이 없는데도 진여를 반연한다고 이름한다면, 색을 반연할 때 색의 상이 없어도 또한 진여와 성을 반연한다고 이름해야 할 것이다. 위에서는 상분이 없다는 것을 논파하여 상분이 있음을 세웠고, 이 아래에서는 견분이 없다는 것을 논파하여 견분이 있음을 세운다.)</w:t>
      </w:r>
    </w:p>
    <w:p>
      <w:r>
        <w:rPr>
          <w:rFonts w:ascii="Noto Sans KR" w:hAnsi="Noto Sans KR" w:eastAsia="Noto Sans KR" w:cs="Noto Sans KR"/>
          <w:b w:val="0"/>
          <w:i w:val="0"/>
          <w:sz w:val="21"/>
          <w:lang w:val="ko-KR" w:eastAsia="ko-KR"/>
        </w:rPr>
        <w:t>만약 견분이 없다면 반연할 수 없어야 하니, 어찌 진여를 반연하는 지혜라고 설할 수 있겠는가.</w:t>
      </w:r>
    </w:p>
    <w:p>
      <w:r>
        <w:rPr>
          <w:rFonts w:ascii="Noto Sans KR" w:hAnsi="Noto Sans KR" w:eastAsia="Noto Sans KR" w:cs="Noto Sans KR"/>
          <w:b w:val="0"/>
          <w:i w:val="0"/>
          <w:sz w:val="21"/>
          <w:lang w:val="ko-KR" w:eastAsia="ko-KR"/>
        </w:rPr>
        <w:t>(혹여 진여 자체가 능연이어서 별도의 능연이 없다고 말할까 염려하였으므로, 이를 막아 말한다.)</w:t>
      </w:r>
    </w:p>
    <w:p>
      <w:r>
        <w:rPr>
          <w:rFonts w:ascii="Noto Sans KR" w:hAnsi="Noto Sans KR" w:eastAsia="Noto Sans KR" w:cs="Noto Sans KR"/>
          <w:b w:val="0"/>
          <w:i w:val="0"/>
          <w:sz w:val="21"/>
          <w:lang w:val="ko-KR" w:eastAsia="ko-KR"/>
        </w:rPr>
        <w:t>진여의 성품 또한 능연이라고 이름하게 해서는 안 된다.</w:t>
      </w:r>
    </w:p>
    <w:p>
      <w:r>
        <w:rPr>
          <w:rFonts w:ascii="Noto Sans KR" w:hAnsi="Noto Sans KR" w:eastAsia="Noto Sans KR" w:cs="Noto Sans KR"/>
          <w:b w:val="0"/>
          <w:i w:val="0"/>
          <w:sz w:val="21"/>
          <w:lang w:val="ko-KR" w:eastAsia="ko-KR"/>
        </w:rPr>
        <w:t>그러므로 이것에 반드시 견분이 있음을 인정해야 한다.</w:t>
      </w:r>
    </w:p>
    <w:p>
      <w:r>
        <w:rPr>
          <w:rFonts w:ascii="Noto Sans KR" w:hAnsi="Noto Sans KR" w:eastAsia="Noto Sans KR" w:cs="Noto Sans KR"/>
          <w:b w:val="0"/>
          <w:i w:val="0"/>
          <w:sz w:val="21"/>
          <w:lang w:val="ko-KR" w:eastAsia="ko-KR"/>
        </w:rPr>
        <w:t>마지막이 바른 뜻이니, 곧 소의 “이 지혜에는 견분이 있고 상분은 없다” 등이다.</w:t>
      </w:r>
    </w:p>
    <w:p>
      <w:r>
        <w:rPr>
          <w:rFonts w:ascii="Noto Sans KR" w:hAnsi="Noto Sans KR" w:eastAsia="Noto Sans KR" w:cs="Noto Sans KR"/>
          <w:b w:val="0"/>
          <w:i w:val="0"/>
          <w:sz w:val="21"/>
          <w:lang w:val="ko-KR" w:eastAsia="ko-KR"/>
        </w:rPr>
        <w:t>“소취가 없다고 설한다” 이하는 다섯 구절로 게송 가운데 두 가지 취함의 상을 떠난다는 것을 풀이하여, 견분은 있고 상분은 없다는 뜻을 이룬 것이다.</w:t>
      </w:r>
    </w:p>
    <w:p>
      <w:r>
        <w:rPr>
          <w:rFonts w:ascii="Noto Sans KR" w:hAnsi="Noto Sans KR" w:eastAsia="Noto Sans KR" w:cs="Noto Sans KR"/>
          <w:b w:val="0"/>
          <w:i w:val="0"/>
          <w:sz w:val="21"/>
          <w:lang w:val="ko-KR" w:eastAsia="ko-KR"/>
        </w:rPr>
        <w:t>“상을 취하지 않는다”라고 한 것은 진여의 상을 취하지 않는다는 말이다.</w:t>
      </w:r>
    </w:p>
    <w:p>
      <w:r>
        <w:rPr>
          <w:rFonts w:ascii="Noto Sans KR" w:hAnsi="Noto Sans KR" w:eastAsia="Noto Sans KR" w:cs="Noto Sans KR"/>
          <w:b w:val="0"/>
          <w:i w:val="0"/>
          <w:sz w:val="21"/>
          <w:lang w:val="ko-KR" w:eastAsia="ko-KR"/>
        </w:rPr>
        <w:t>다음의 “능취가 아니다”라고 한 것 이하는 취함이 전혀 없다는 말이 아니다.</w:t>
      </w:r>
    </w:p>
    <w:p>
      <w:r>
        <w:rPr>
          <w:rFonts w:ascii="Noto Sans KR" w:hAnsi="Noto Sans KR" w:eastAsia="Noto Sans KR" w:cs="Noto Sans KR"/>
          <w:b w:val="0"/>
          <w:i w:val="0"/>
          <w:sz w:val="21"/>
          <w:lang w:val="ko-KR" w:eastAsia="ko-KR"/>
        </w:rPr>
        <w:t>(묻는다. 이미 상분이 없다면 어찌 진여의 상을 반연한다고 이름하는가. 논에서 이어 답한다.)</w:t>
      </w:r>
    </w:p>
    <w:p>
      <w:r>
        <w:rPr>
          <w:rFonts w:ascii="Noto Sans KR" w:hAnsi="Noto Sans KR" w:eastAsia="Noto Sans KR" w:cs="Noto Sans KR"/>
          <w:b w:val="0"/>
          <w:i w:val="0"/>
          <w:sz w:val="21"/>
          <w:lang w:val="ko-KR" w:eastAsia="ko-KR"/>
        </w:rPr>
        <w:t>비록 상분은 없지만 저 지혜가 진여의 상을 띠고 일어난다고 설할 수 있으니, 진여를 떠나지 않기 때문이다.</w:t>
      </w:r>
    </w:p>
    <w:p>
      <w:r>
        <w:rPr>
          <w:rFonts w:ascii="Noto Sans KR" w:hAnsi="Noto Sans KR" w:eastAsia="Noto Sans KR" w:cs="Noto Sans KR"/>
          <w:b w:val="0"/>
          <w:i w:val="0"/>
          <w:sz w:val="21"/>
          <w:lang w:val="ko-KR" w:eastAsia="ko-KR"/>
        </w:rPr>
        <w:t>자증분이 견분을 반연할 때 변현하지 않고 반연하는 것과 같으니, 이것도 또한 그러해야 한다.</w:t>
      </w:r>
    </w:p>
    <w:p>
      <w:r>
        <w:rPr>
          <w:rFonts w:ascii="Noto Sans KR" w:hAnsi="Noto Sans KR" w:eastAsia="Noto Sans KR" w:cs="Noto Sans KR"/>
          <w:b w:val="0"/>
          <w:i w:val="0"/>
          <w:sz w:val="21"/>
          <w:lang w:val="ko-KR" w:eastAsia="ko-KR"/>
        </w:rPr>
        <w:t>변현하여 반연한다면 곧 직접 증득하는 것이 아니다.</w:t>
      </w:r>
    </w:p>
    <w:p>
      <w:r>
        <w:rPr>
          <w:rFonts w:ascii="Noto Sans KR" w:hAnsi="Noto Sans KR" w:eastAsia="Noto Sans KR" w:cs="Noto Sans KR"/>
          <w:b w:val="0"/>
          <w:i w:val="0"/>
          <w:sz w:val="21"/>
          <w:lang w:val="ko-KR" w:eastAsia="ko-KR"/>
        </w:rPr>
        <w:t>후득지와 같아서 분별이 있어야 하기 때문이다.</w:t>
      </w:r>
    </w:p>
    <w:p>
      <w:r>
        <w:rPr>
          <w:rFonts w:ascii="Noto Sans KR" w:hAnsi="Noto Sans KR" w:eastAsia="Noto Sans KR" w:cs="Noto Sans KR"/>
          <w:b w:val="0"/>
          <w:i w:val="0"/>
          <w:sz w:val="21"/>
          <w:lang w:val="ko-KR" w:eastAsia="ko-KR"/>
        </w:rPr>
        <w:t>그러므로 이것에 견분은 있고 상분은 없음을 인정해야 한다.</w:t>
      </w:r>
    </w:p>
    <w:p>
      <w:pPr>
        <w:pStyle w:val="MarkerHeading"/>
      </w:pPr>
      <w:r>
        <w:rPr>
          <w:rFonts w:ascii="Noto Sans KR" w:hAnsi="Noto Sans KR" w:eastAsia="Noto Sans KR" w:cs="Noto Sans KR"/>
          <w:b/>
          <w:i w:val="0"/>
          <w:sz w:val="21"/>
          <w:lang w:val="ko-KR" w:eastAsia="ko-KR"/>
        </w:rPr>
        <w:t>[0705a08]</w:t>
      </w:r>
    </w:p>
    <w:p>
      <w:r>
        <w:rPr>
          <w:rFonts w:ascii="Noto Sans KR" w:hAnsi="Noto Sans KR" w:eastAsia="Noto Sans KR" w:cs="Noto Sans KR"/>
          <w:b w:val="0"/>
          <w:i w:val="0"/>
          <w:sz w:val="21"/>
          <w:lang w:val="ko-KR" w:eastAsia="ko-KR"/>
        </w:rPr>
        <w:t>△ 소의 “‘그 글은’ 이하”에 대하여 말한다.</w:t>
      </w:r>
    </w:p>
    <w:p>
      <w:r>
        <w:rPr>
          <w:rFonts w:ascii="Noto Sans KR" w:hAnsi="Noto Sans KR" w:eastAsia="Noto Sans KR" w:cs="Noto Sans KR"/>
          <w:b w:val="0"/>
          <w:i w:val="0"/>
          <w:sz w:val="21"/>
          <w:lang w:val="ko-KR" w:eastAsia="ko-KR"/>
        </w:rPr>
        <w:t>넷째는 방해되는 논난을 회통하는 것이다.</w:t>
      </w:r>
    </w:p>
    <w:p>
      <w:r>
        <w:rPr>
          <w:rFonts w:ascii="Noto Sans KR" w:hAnsi="Noto Sans KR" w:eastAsia="Noto Sans KR" w:cs="Noto Sans KR"/>
          <w:b w:val="0"/>
          <w:i w:val="0"/>
          <w:sz w:val="21"/>
          <w:lang w:val="ko-KR" w:eastAsia="ko-KR"/>
        </w:rPr>
        <w:t>논난한다.</w:t>
      </w:r>
    </w:p>
    <w:p>
      <w:r>
        <w:rPr>
          <w:rFonts w:ascii="Noto Sans KR" w:hAnsi="Noto Sans KR" w:eastAsia="Noto Sans KR" w:cs="Noto Sans KR"/>
          <w:b w:val="0"/>
          <w:i w:val="0"/>
          <w:sz w:val="21"/>
          <w:lang w:val="ko-KR" w:eastAsia="ko-KR"/>
        </w:rPr>
        <w:t>“이 게송은 초지의 입심인 견도위 가운데 있는 게송이다.</w:t>
      </w:r>
    </w:p>
    <w:p>
      <w:r>
        <w:rPr>
          <w:rFonts w:ascii="Noto Sans KR" w:hAnsi="Noto Sans KR" w:eastAsia="Noto Sans KR" w:cs="Noto Sans KR"/>
          <w:b w:val="0"/>
          <w:i w:val="0"/>
          <w:sz w:val="21"/>
          <w:lang w:val="ko-KR" w:eastAsia="ko-KR"/>
        </w:rPr>
        <w:t>이 경의 이 지위는 십지에 통하고 수습위까지 아울러 하나의 지위로 합하였는데, 어찌하여 오직 이 게송으로 경을 해석하는가?”</w:t>
      </w:r>
    </w:p>
    <w:p>
      <w:r>
        <w:rPr>
          <w:rFonts w:ascii="Noto Sans KR" w:hAnsi="Noto Sans KR" w:eastAsia="Noto Sans KR" w:cs="Noto Sans KR"/>
          <w:b w:val="0"/>
          <w:i w:val="0"/>
          <w:sz w:val="21"/>
          <w:lang w:val="ko-KR" w:eastAsia="ko-KR"/>
        </w:rPr>
        <w:t>그러므로 “그 글은 비록 견도에만 국한되지만” 등이라고 답하였다.</w:t>
      </w:r>
    </w:p>
    <w:p>
      <w:r>
        <w:rPr>
          <w:rFonts w:ascii="Noto Sans KR" w:hAnsi="Noto Sans KR" w:eastAsia="Noto Sans KR" w:cs="Noto Sans KR"/>
          <w:b w:val="0"/>
          <w:i w:val="0"/>
          <w:sz w:val="21"/>
          <w:lang w:val="ko-KR" w:eastAsia="ko-KR"/>
        </w:rPr>
        <w:t>앞에서도 이미 여러 차례 말했듯이, 이 경은 관지를 종으로 삼는다.</w:t>
      </w:r>
    </w:p>
    <w:p>
      <w:r>
        <w:rPr>
          <w:rFonts w:ascii="Noto Sans KR" w:hAnsi="Noto Sans KR" w:eastAsia="Noto Sans KR" w:cs="Noto Sans KR"/>
          <w:b w:val="0"/>
          <w:i w:val="0"/>
          <w:sz w:val="21"/>
          <w:lang w:val="ko-KR" w:eastAsia="ko-KR"/>
        </w:rPr>
        <w:t>각 지위 가운데의 갖가지 행상은 여기에서 갖추어 열거하지 않았으나, 법이 그러하여 저절로 갖추어져 있다.</w:t>
      </w:r>
    </w:p>
    <w:p>
      <w:r>
        <w:rPr>
          <w:rFonts w:ascii="Noto Sans KR" w:hAnsi="Noto Sans KR" w:eastAsia="Noto Sans KR" w:cs="Noto Sans KR"/>
          <w:b w:val="0"/>
          <w:i w:val="0"/>
          <w:sz w:val="21"/>
          <w:lang w:val="ko-KR" w:eastAsia="ko-KR"/>
        </w:rPr>
        <w:t>또한 지는 지혜를 비유한 것이지 지위 가운데의 별도 수행을 비유한 것이 아니기 때문이다.</w:t>
      </w:r>
    </w:p>
    <w:p>
      <w:r>
        <w:rPr>
          <w:rFonts w:ascii="Noto Sans KR" w:hAnsi="Noto Sans KR" w:eastAsia="Noto Sans KR" w:cs="Noto Sans KR"/>
          <w:b w:val="0"/>
          <w:i w:val="0"/>
          <w:sz w:val="21"/>
          <w:lang w:val="ko-KR" w:eastAsia="ko-KR"/>
        </w:rPr>
        <w:t>『화엄경』 「십지품」에서 지의 체를 바로 설한 데에는 열두 행이 있다.</w:t>
      </w:r>
    </w:p>
    <w:p>
      <w:r>
        <w:rPr>
          <w:rFonts w:ascii="Noto Sans KR" w:hAnsi="Noto Sans KR" w:eastAsia="Noto Sans KR" w:cs="Noto Sans KR"/>
          <w:b w:val="0"/>
          <w:i w:val="0"/>
          <w:sz w:val="21"/>
          <w:lang w:val="ko-KR" w:eastAsia="ko-KR"/>
        </w:rPr>
        <w:t>경에서는 오직 증지만을 논하고, 나머지 행상은 모두 ‘지위에 의탁하여 수행을 설한 것’이라고 이름할 뿐 ‘지’라고 이름하지 않는다.</w:t>
      </w:r>
    </w:p>
    <w:p>
      <w:r>
        <w:rPr>
          <w:rFonts w:ascii="Noto Sans KR" w:hAnsi="Noto Sans KR" w:eastAsia="Noto Sans KR" w:cs="Noto Sans KR"/>
          <w:b w:val="0"/>
          <w:i w:val="0"/>
          <w:sz w:val="21"/>
          <w:lang w:val="ko-KR" w:eastAsia="ko-KR"/>
        </w:rPr>
        <w:t>그러므로 각 지위에서 모두 진여를 증득하고 증득의 모습에는 차이가 없음을 알 수 있으니, 곧 견도의 뜻이 십지에 통함을 밝힌 것이다.</w:t>
      </w:r>
    </w:p>
    <w:p>
      <w:r>
        <w:rPr>
          <w:rFonts w:ascii="Noto Sans KR" w:hAnsi="Noto Sans KR" w:eastAsia="Noto Sans KR" w:cs="Noto Sans KR"/>
          <w:b w:val="0"/>
          <w:i w:val="0"/>
          <w:sz w:val="21"/>
          <w:lang w:val="ko-KR" w:eastAsia="ko-KR"/>
        </w:rPr>
        <w:t>글은 초지에만 국한되지만, 끊는 장애의 거칠고 미세함이 서로 다르고 증득하는 진여가 지위에 따라 뜻이 다를 뿐, 이치를 증득할 때 별도의 행상이 있는 것은 아니다.</w:t>
      </w:r>
    </w:p>
    <w:p>
      <w:r>
        <w:rPr>
          <w:rFonts w:ascii="Noto Sans KR" w:hAnsi="Noto Sans KR" w:eastAsia="Noto Sans KR" w:cs="Noto Sans KR"/>
          <w:b w:val="0"/>
          <w:i w:val="0"/>
          <w:sz w:val="21"/>
          <w:lang w:val="ko-KR" w:eastAsia="ko-KR"/>
        </w:rPr>
        <w:t>그러므로 여러 경에 모두 가행위와 견도위가 없는 것은, 각 지위에 모두 가행지·근본지·후득지의 세 가지 지혜가 있기 때문이다.</w:t>
      </w:r>
    </w:p>
    <w:p>
      <w:r>
        <w:rPr>
          <w:rFonts w:ascii="Noto Sans KR" w:hAnsi="Noto Sans KR" w:eastAsia="Noto Sans KR" w:cs="Noto Sans KR"/>
          <w:b w:val="0"/>
          <w:i w:val="0"/>
          <w:sz w:val="21"/>
          <w:lang w:val="ko-KR" w:eastAsia="ko-KR"/>
        </w:rPr>
        <w:t>이제 천친보살은 십지에서 이치를 증득하는 행상을 두루 취하여, 초지에서 변행진여를 증득하고 이생성장을 끊는 곳에 나아가 이를 밝힘으로써 나머지 지위에서 이치를 증득하는 행상을 유추하게 하였다.</w:t>
      </w:r>
    </w:p>
    <w:p>
      <w:r>
        <w:rPr>
          <w:rFonts w:ascii="Noto Sans KR" w:hAnsi="Noto Sans KR" w:eastAsia="Noto Sans KR" w:cs="Noto Sans KR"/>
          <w:b w:val="0"/>
          <w:i w:val="0"/>
          <w:sz w:val="21"/>
          <w:lang w:val="ko-KR" w:eastAsia="ko-KR"/>
        </w:rPr>
        <w:t>이 지위는 처음으로 증득하고 처음으로 끊는다는 뜻과 모습이 뚜렷하기 때문이다.</w:t>
      </w:r>
    </w:p>
    <w:p>
      <w:r>
        <w:rPr>
          <w:rFonts w:ascii="Noto Sans KR" w:hAnsi="Noto Sans KR" w:eastAsia="Noto Sans KR" w:cs="Noto Sans KR"/>
          <w:b w:val="0"/>
          <w:i w:val="0"/>
          <w:sz w:val="21"/>
          <w:lang w:val="ko-KR" w:eastAsia="ko-KR"/>
        </w:rPr>
        <w:t>그러므로 “이치를 증득한다는 뜻은 십지에 차이가 없다”라고 하였다.</w:t>
      </w:r>
    </w:p>
    <w:p>
      <w:r>
        <w:rPr>
          <w:rFonts w:ascii="Noto Sans KR" w:hAnsi="Noto Sans KR" w:eastAsia="Noto Sans KR" w:cs="Noto Sans KR"/>
          <w:b w:val="0"/>
          <w:i w:val="0"/>
          <w:sz w:val="21"/>
          <w:lang w:val="ko-KR" w:eastAsia="ko-KR"/>
        </w:rPr>
        <w:t>나머지 뜻은 오위의 글 가운데에서 이미 자세히 서술해 마쳤다.</w:t>
      </w:r>
    </w:p>
    <w:p>
      <w:pPr>
        <w:pStyle w:val="MarkerHeading"/>
      </w:pPr>
      <w:r>
        <w:rPr>
          <w:rFonts w:ascii="Noto Sans KR" w:hAnsi="Noto Sans KR" w:eastAsia="Noto Sans KR" w:cs="Noto Sans KR"/>
          <w:b/>
          <w:i w:val="0"/>
          <w:sz w:val="21"/>
          <w:lang w:val="ko-KR" w:eastAsia="ko-KR"/>
        </w:rPr>
        <w:t>[0705a22]</w:t>
      </w:r>
    </w:p>
    <w:p>
      <w:r>
        <w:rPr>
          <w:rFonts w:ascii="Noto Sans KR" w:hAnsi="Noto Sans KR" w:eastAsia="Noto Sans KR" w:cs="Noto Sans KR"/>
          <w:b w:val="0"/>
          <w:i w:val="0"/>
          <w:sz w:val="21"/>
          <w:lang w:val="ko-KR" w:eastAsia="ko-KR"/>
        </w:rPr>
        <w:t>▲ 소의 “또 항상 깨달아” 이하에 대하여 말한다.</w:t>
      </w:r>
    </w:p>
    <w:p>
      <w:r>
        <w:rPr>
          <w:rFonts w:ascii="Noto Sans KR" w:hAnsi="Noto Sans KR" w:eastAsia="Noto Sans KR" w:cs="Noto Sans KR"/>
          <w:b w:val="0"/>
          <w:i w:val="0"/>
          <w:sz w:val="21"/>
          <w:lang w:val="ko-KR" w:eastAsia="ko-KR"/>
        </w:rPr>
        <w:t>셋째는 묶어 이치와 지혜로 삼는 것이다.</w:t>
      </w:r>
    </w:p>
    <w:p>
      <w:pPr>
        <w:pStyle w:val="MarkerHeading"/>
      </w:pPr>
      <w:r>
        <w:rPr>
          <w:rFonts w:ascii="Noto Sans KR" w:hAnsi="Noto Sans KR" w:eastAsia="Noto Sans KR" w:cs="Noto Sans KR"/>
          <w:b/>
          <w:i w:val="0"/>
          <w:sz w:val="21"/>
          <w:lang w:val="ko-KR" w:eastAsia="ko-KR"/>
        </w:rPr>
        <w:t>[0705a23]</w:t>
      </w:r>
    </w:p>
    <w:p>
      <w:r>
        <w:rPr>
          <w:rFonts w:ascii="Noto Sans KR" w:hAnsi="Noto Sans KR" w:eastAsia="Noto Sans KR" w:cs="Noto Sans KR"/>
          <w:b w:val="0"/>
          <w:i w:val="0"/>
          <w:sz w:val="21"/>
          <w:lang w:val="ko-KR" w:eastAsia="ko-KR"/>
        </w:rPr>
        <w:t>▲ 소의 “이는 마땅히” 이하에 대하여 말한다.</w:t>
      </w:r>
    </w:p>
    <w:p>
      <w:r>
        <w:rPr>
          <w:rFonts w:ascii="Noto Sans KR" w:hAnsi="Noto Sans KR" w:eastAsia="Noto Sans KR" w:cs="Noto Sans KR"/>
          <w:b w:val="0"/>
          <w:i w:val="0"/>
          <w:sz w:val="21"/>
          <w:lang w:val="ko-KR" w:eastAsia="ko-KR"/>
        </w:rPr>
        <w:t>넷째는 앞의 뜻의 문에 배대하는 것이다.</w:t>
      </w:r>
    </w:p>
    <w:p>
      <w:pPr>
        <w:pStyle w:val="MarkerHeading"/>
      </w:pPr>
      <w:r>
        <w:rPr>
          <w:rFonts w:ascii="Noto Sans KR" w:hAnsi="Noto Sans KR" w:eastAsia="Noto Sans KR" w:cs="Noto Sans KR"/>
          <w:b/>
          <w:i w:val="0"/>
          <w:sz w:val="21"/>
          <w:lang w:val="ko-KR" w:eastAsia="ko-KR"/>
        </w:rPr>
        <w:t>[0705a23]</w:t>
      </w:r>
    </w:p>
    <w:p>
      <w:r>
        <w:rPr>
          <w:rFonts w:ascii="Noto Sans KR" w:hAnsi="Noto Sans KR" w:eastAsia="Noto Sans KR" w:cs="Noto Sans KR"/>
          <w:b w:val="0"/>
          <w:i w:val="0"/>
          <w:sz w:val="21"/>
          <w:lang w:val="ko-KR" w:eastAsia="ko-KR"/>
        </w:rPr>
        <w:t>▲ 소의 “또한 …할 수도 있다” 이하에 대하여 말한다.</w:t>
      </w:r>
    </w:p>
    <w:p>
      <w:r>
        <w:rPr>
          <w:rFonts w:ascii="Noto Sans KR" w:hAnsi="Noto Sans KR" w:eastAsia="Noto Sans KR" w:cs="Noto Sans KR"/>
          <w:b w:val="0"/>
          <w:i w:val="0"/>
          <w:sz w:val="21"/>
          <w:lang w:val="ko-KR" w:eastAsia="ko-KR"/>
        </w:rPr>
        <w:t>다섯째는 앞의 해석을 가려 다시 풀이하는 것이다.</w:t>
      </w:r>
    </w:p>
    <w:p>
      <w:pPr>
        <w:pStyle w:val="MarkerHeading"/>
      </w:pPr>
      <w:r>
        <w:rPr>
          <w:rFonts w:ascii="Noto Sans KR" w:hAnsi="Noto Sans KR" w:eastAsia="Noto Sans KR" w:cs="Noto Sans KR"/>
          <w:b/>
          <w:i w:val="0"/>
          <w:sz w:val="21"/>
          <w:lang w:val="ko-KR" w:eastAsia="ko-KR"/>
        </w:rPr>
        <w:t>[0705a24]</w:t>
      </w:r>
    </w:p>
    <w:p>
      <w:r>
        <w:rPr>
          <w:rFonts w:ascii="Noto Sans KR" w:hAnsi="Noto Sans KR" w:eastAsia="Noto Sans KR" w:cs="Noto Sans KR"/>
          <w:b w:val="0"/>
          <w:i w:val="0"/>
          <w:sz w:val="21"/>
          <w:lang w:val="ko-KR" w:eastAsia="ko-KR"/>
        </w:rPr>
        <w:t>▲ 소의 “이는 곧” 이하에 대하여 말한다.</w:t>
      </w:r>
    </w:p>
    <w:p>
      <w:r>
        <w:rPr>
          <w:rFonts w:ascii="Noto Sans KR" w:hAnsi="Noto Sans KR" w:eastAsia="Noto Sans KR" w:cs="Noto Sans KR"/>
          <w:b w:val="0"/>
          <w:i w:val="0"/>
          <w:sz w:val="21"/>
          <w:lang w:val="ko-KR" w:eastAsia="ko-KR"/>
        </w:rPr>
        <w:t>여섯째는 근본 논서를 맺어 가리키는 것이다.</w:t>
      </w:r>
    </w:p>
    <w:p>
      <w:pPr>
        <w:pStyle w:val="MarkerHeading"/>
      </w:pPr>
      <w:r>
        <w:rPr>
          <w:rFonts w:ascii="Noto Sans KR" w:hAnsi="Noto Sans KR" w:eastAsia="Noto Sans KR" w:cs="Noto Sans KR"/>
          <w:b/>
          <w:i w:val="0"/>
          <w:sz w:val="21"/>
          <w:lang w:val="ko-KR" w:eastAsia="ko-KR"/>
        </w:rPr>
        <w:t>[0705b01]</w:t>
      </w:r>
    </w:p>
    <w:p>
      <w:r>
        <w:rPr>
          <w:rFonts w:ascii="Noto Sans KR" w:hAnsi="Noto Sans KR" w:eastAsia="Noto Sans KR" w:cs="Noto Sans KR"/>
          <w:b w:val="0"/>
          <w:i w:val="0"/>
          <w:sz w:val="21"/>
          <w:lang w:val="ko-KR" w:eastAsia="ko-KR"/>
        </w:rPr>
        <w:t>소의 “스스로 [1]자기 머리를 끊는다”는 것에 대하여 말한다.</w:t>
      </w:r>
    </w:p>
    <w:p>
      <w:r>
        <w:rPr>
          <w:rFonts w:ascii="Noto Sans KR" w:hAnsi="Noto Sans KR" w:eastAsia="Noto Sans KR" w:cs="Noto Sans KR"/>
          <w:b w:val="0"/>
          <w:i w:val="0"/>
          <w:sz w:val="21"/>
          <w:lang w:val="ko-KR" w:eastAsia="ko-KR"/>
        </w:rPr>
        <w:t>이 비유는 아직 진여를 증득하지 못했을 때에는 곧 능증이 없다는 뜻이다.</w:t>
      </w:r>
    </w:p>
    <w:p>
      <w:r>
        <w:rPr>
          <w:rFonts w:ascii="Noto Sans KR" w:hAnsi="Noto Sans KR" w:eastAsia="Noto Sans KR" w:cs="Noto Sans KR"/>
          <w:b w:val="0"/>
          <w:i w:val="0"/>
          <w:sz w:val="21"/>
          <w:lang w:val="ko-KR" w:eastAsia="ko-KR"/>
        </w:rPr>
        <w:t>이미 진여를 증득했다면 진여 밖에 다시 진여와 다른 별도의 능증지가 없다.</w:t>
      </w:r>
    </w:p>
    <w:p>
      <w:r>
        <w:rPr>
          <w:rFonts w:ascii="Noto Sans KR" w:hAnsi="Noto Sans KR" w:eastAsia="Noto Sans KR" w:cs="Noto Sans KR"/>
          <w:b w:val="0"/>
          <w:i w:val="0"/>
          <w:sz w:val="21"/>
          <w:lang w:val="ko-KR" w:eastAsia="ko-KR"/>
        </w:rPr>
        <w:t>장애를 끊고 앞의 여러 장애를 없애는 것에 의거하여 말한다면, 다음과 같이 말해야 한다.</w:t>
      </w:r>
    </w:p>
    <w:p>
      <w:r>
        <w:rPr>
          <w:rFonts w:ascii="Noto Sans KR" w:hAnsi="Noto Sans KR" w:eastAsia="Noto Sans KR" w:cs="Noto Sans KR"/>
          <w:b w:val="0"/>
          <w:i w:val="0"/>
          <w:sz w:val="21"/>
          <w:lang w:val="ko-KR" w:eastAsia="ko-KR"/>
        </w:rPr>
        <w:t>아직 장애를 끊지 못했을 때에는 곧 능단이 없다는 뜻이다.</w:t>
      </w:r>
    </w:p>
    <w:p>
      <w:r>
        <w:rPr>
          <w:rFonts w:ascii="Noto Sans KR" w:hAnsi="Noto Sans KR" w:eastAsia="Noto Sans KR" w:cs="Noto Sans KR"/>
          <w:b w:val="0"/>
          <w:i w:val="0"/>
          <w:sz w:val="21"/>
          <w:lang w:val="ko-KR" w:eastAsia="ko-KR"/>
        </w:rPr>
        <w:t>장애가 이미 제거되었다면 다시 능히 제거하는 지혜가 남아 있지 않다.</w:t>
      </w:r>
    </w:p>
    <w:p>
      <w:r>
        <w:rPr>
          <w:rFonts w:ascii="Noto Sans KR" w:hAnsi="Noto Sans KR" w:eastAsia="Noto Sans KR" w:cs="Noto Sans KR"/>
          <w:b w:val="0"/>
          <w:i w:val="0"/>
          <w:sz w:val="21"/>
          <w:lang w:val="ko-KR" w:eastAsia="ko-KR"/>
        </w:rPr>
        <w:t>만약 능히 제거하는 지혜가 남아 있다면, 곧 장애가 있어서 제거하고 끊을 수 있다는 것이 된다.</w:t>
      </w:r>
    </w:p>
    <w:p>
      <w:r>
        <w:rPr>
          <w:rFonts w:ascii="Noto Sans KR" w:hAnsi="Noto Sans KR" w:eastAsia="Noto Sans KR" w:cs="Noto Sans KR"/>
          <w:b w:val="0"/>
          <w:i w:val="0"/>
          <w:sz w:val="21"/>
          <w:lang w:val="ko-KR" w:eastAsia="ko-KR"/>
        </w:rPr>
        <w:t>이는 성종의 견해에 깊이 어긋나므로 그렇게 말한 것이다.</w:t>
      </w:r>
    </w:p>
    <w:p>
      <w:pPr>
        <w:pStyle w:val="MarkerHeading"/>
      </w:pPr>
      <w:r>
        <w:rPr>
          <w:rFonts w:ascii="Noto Sans KR" w:hAnsi="Noto Sans KR" w:eastAsia="Noto Sans KR" w:cs="Noto Sans KR"/>
          <w:b/>
          <w:i w:val="0"/>
          <w:sz w:val="21"/>
          <w:lang w:val="ko-KR" w:eastAsia="ko-KR"/>
        </w:rPr>
        <w:t>[0705b06]</w:t>
      </w:r>
    </w:p>
    <w:p>
      <w:r>
        <w:rPr>
          <w:rFonts w:ascii="Noto Sans KR" w:hAnsi="Noto Sans KR" w:eastAsia="Noto Sans KR" w:cs="Noto Sans KR"/>
          <w:b w:val="0"/>
          <w:i w:val="0"/>
          <w:sz w:val="21"/>
          <w:lang w:val="ko-KR" w:eastAsia="ko-KR"/>
        </w:rPr>
        <w:t>소의 “머물지 않음을 [2]참된 이해라 이름한다”는 것에 대하여 말한다.</w:t>
      </w:r>
    </w:p>
    <w:p>
      <w:r>
        <w:rPr>
          <w:rFonts w:ascii="Noto Sans KR" w:hAnsi="Noto Sans KR" w:eastAsia="Noto Sans KR" w:cs="Noto Sans KR"/>
          <w:b w:val="0"/>
          <w:i w:val="0"/>
          <w:sz w:val="21"/>
          <w:lang w:val="ko-KR" w:eastAsia="ko-KR"/>
        </w:rPr>
        <w:t>곧 설함도 없고 보임도 없고 들음도 없고 얻음도 없는 것이 참된 설법과 청문이다.</w:t>
      </w:r>
    </w:p>
    <w:p>
      <w:r>
        <w:rPr>
          <w:rFonts w:ascii="Noto Sans KR" w:hAnsi="Noto Sans KR" w:eastAsia="Noto Sans KR" w:cs="Noto Sans KR"/>
          <w:b w:val="0"/>
          <w:i w:val="0"/>
          <w:sz w:val="21"/>
          <w:lang w:val="ko-KR" w:eastAsia="ko-KR"/>
        </w:rPr>
        <w:t>그러므로 왕진 상공이 지은 『법화천장소』의 서문에서는 다음과 같이 말하였다.</w:t>
      </w:r>
    </w:p>
    <w:p>
      <w:r>
        <w:rPr>
          <w:rFonts w:ascii="Noto Sans KR" w:hAnsi="Noto Sans KR" w:eastAsia="Noto Sans KR" w:cs="Noto Sans KR"/>
          <w:b w:val="0"/>
          <w:i w:val="0"/>
          <w:sz w:val="21"/>
          <w:lang w:val="ko-KR" w:eastAsia="ko-KR"/>
        </w:rPr>
        <w:t>“문자에 집착하지 않아야 비로소 능히 경전을 이해한다(解, 古駭反).”</w:t>
      </w:r>
    </w:p>
    <w:p>
      <w:r>
        <w:rPr>
          <w:rFonts w:ascii="Noto Sans KR" w:hAnsi="Noto Sans KR" w:eastAsia="Noto Sans KR" w:cs="Noto Sans KR"/>
          <w:b w:val="0"/>
          <w:i w:val="0"/>
          <w:sz w:val="21"/>
          <w:lang w:val="ko-KR" w:eastAsia="ko-KR"/>
        </w:rPr>
        <w:t>소에서 말한 “『화엄경』”은, 저 글 전체에는 다음과 같이 되어 있다.</w:t>
      </w:r>
    </w:p>
    <w:p>
      <w:r>
        <w:rPr>
          <w:rFonts w:ascii="Noto Sans KR" w:hAnsi="Noto Sans KR" w:eastAsia="Noto Sans KR" w:cs="Noto Sans KR"/>
          <w:b w:val="0"/>
          <w:i w:val="0"/>
          <w:sz w:val="21"/>
          <w:lang w:val="ko-KR" w:eastAsia="ko-KR"/>
        </w:rPr>
        <w:t>“중생을 구호하고자 하여 다시금 세간과 출세간의 여러 이익되는 일을 추구하면서도 피로하거나 싫어함이 없기 때문에 곧 피로하거나 싫어함이 없는 마음을 성취한다.</w:t>
      </w:r>
    </w:p>
    <w:p>
      <w:r>
        <w:rPr>
          <w:rFonts w:ascii="Noto Sans KR" w:hAnsi="Noto Sans KR" w:eastAsia="Noto Sans KR" w:cs="Noto Sans KR"/>
          <w:b w:val="0"/>
          <w:i w:val="0"/>
          <w:sz w:val="21"/>
          <w:lang w:val="ko-KR" w:eastAsia="ko-KR"/>
        </w:rPr>
        <w:t>피로하거나 싫어함이 없는 마음을 성취하고 나면 일체의 경론에 대하여 마음에 겁내거나 나약함이 없어진다.</w:t>
      </w:r>
    </w:p>
    <w:p>
      <w:r>
        <w:rPr>
          <w:rFonts w:ascii="Noto Sans KR" w:hAnsi="Noto Sans KR" w:eastAsia="Noto Sans KR" w:cs="Noto Sans KR"/>
          <w:b w:val="0"/>
          <w:i w:val="0"/>
          <w:sz w:val="21"/>
          <w:lang w:val="ko-KR" w:eastAsia="ko-KR"/>
        </w:rPr>
        <w:t>겁내거나 나약함이 없기 때문에 곧 일체 경론에 대한 지혜를 성취할 수 있다.</w:t>
      </w:r>
    </w:p>
    <w:p>
      <w:r>
        <w:rPr>
          <w:rFonts w:ascii="Noto Sans KR" w:hAnsi="Noto Sans KR" w:eastAsia="Noto Sans KR" w:cs="Noto Sans KR"/>
          <w:b w:val="0"/>
          <w:i w:val="0"/>
          <w:sz w:val="21"/>
          <w:lang w:val="ko-KR" w:eastAsia="ko-KR"/>
        </w:rPr>
        <w:t>이 지혜를 얻고 나면 해야 할 일과 하지 말아야 할 일을 잘 헤아릴 수 있으며, 상·중·하의 일체 중생에게 그에 맞게, 그 능력에 따라 이와 같이 행한다.”</w:t>
      </w:r>
    </w:p>
    <w:p>
      <w:r>
        <w:rPr>
          <w:rFonts w:ascii="Noto Sans KR" w:hAnsi="Noto Sans KR" w:eastAsia="Noto Sans KR" w:cs="Noto Sans KR"/>
          <w:b w:val="0"/>
          <w:i w:val="0"/>
          <w:sz w:val="21"/>
          <w:lang w:val="ko-KR" w:eastAsia="ko-KR"/>
        </w:rPr>
        <w:t>소의 “또 천친”에서 “교도와 증도”에 이르기까지에 대하여 말한다.</w:t>
      </w:r>
    </w:p>
    <w:p>
      <w:pPr>
        <w:pStyle w:val="MarkerHeading"/>
      </w:pPr>
      <w:r>
        <w:rPr>
          <w:rFonts w:ascii="Noto Sans KR" w:hAnsi="Noto Sans KR" w:eastAsia="Noto Sans KR" w:cs="Noto Sans KR"/>
          <w:b/>
          <w:i w:val="0"/>
          <w:sz w:val="21"/>
          <w:lang w:val="ko-KR" w:eastAsia="ko-KR"/>
        </w:rPr>
        <w:t>[0705b14]</w:t>
      </w:r>
    </w:p>
    <w:p>
      <w:r>
        <w:rPr>
          <w:rFonts w:ascii="Noto Sans KR" w:hAnsi="Noto Sans KR" w:eastAsia="Noto Sans KR" w:cs="Noto Sans KR"/>
          <w:b w:val="0"/>
          <w:i w:val="0"/>
          <w:sz w:val="21"/>
          <w:lang w:val="ko-KR" w:eastAsia="ko-KR"/>
        </w:rPr>
        <w:t>소의 “무릇 언상을 시설한다”는 것 등에 대하여 말한다.</w:t>
      </w:r>
    </w:p>
    <w:p>
      <w:r>
        <w:rPr>
          <w:rFonts w:ascii="Noto Sans KR" w:hAnsi="Noto Sans KR" w:eastAsia="Noto Sans KR" w:cs="Noto Sans KR"/>
          <w:b w:val="0"/>
          <w:i w:val="0"/>
          <w:sz w:val="21"/>
          <w:lang w:val="ko-KR" w:eastAsia="ko-KR"/>
        </w:rPr>
        <w:t>이는 곧 『주역』의 뜻이다. 통발과 토끼 올가미를 잊음으로써 물고기와 토끼를 얻듯이, 이로써 언상을 잊고 뜻을 얻는다는 것은 이미 서문에서 자세히 해석하였다.</w:t>
      </w:r>
    </w:p>
    <w:p>
      <w:r>
        <w:rPr>
          <w:rFonts w:ascii="Noto Sans KR" w:hAnsi="Noto Sans KR" w:eastAsia="Noto Sans KR" w:cs="Noto Sans KR"/>
          <w:b w:val="0"/>
          <w:i w:val="0"/>
          <w:sz w:val="21"/>
          <w:lang w:val="ko-KR" w:eastAsia="ko-KR"/>
        </w:rPr>
        <w:t>비록 잊는다고 말하지만 반드시 그것을 빌려야 하므로 ‘시설한다’고 말하였다.</w:t>
      </w:r>
    </w:p>
    <w:p>
      <w:r>
        <w:rPr>
          <w:rFonts w:ascii="Noto Sans KR" w:hAnsi="Noto Sans KR" w:eastAsia="Noto Sans KR" w:cs="Noto Sans KR"/>
          <w:b w:val="0"/>
          <w:i w:val="0"/>
          <w:sz w:val="21"/>
          <w:lang w:val="ko-KR" w:eastAsia="ko-KR"/>
        </w:rPr>
        <w:t>그런데 ‘언’은 언어로 선설하는 것이니 이는 곧 알 수 있다. ‘상’이란 무엇인가? 상은 형상이며 닮음이다. 형상과 닮은 법을 취해 상으로 삼아 참된 이치를 보게 한다는 뜻이다.</w:t>
      </w:r>
    </w:p>
    <w:p>
      <w:r>
        <w:rPr>
          <w:rFonts w:ascii="Noto Sans KR" w:hAnsi="Noto Sans KR" w:eastAsia="Noto Sans KR" w:cs="Noto Sans KR"/>
          <w:b w:val="0"/>
          <w:i w:val="0"/>
          <w:sz w:val="21"/>
          <w:lang w:val="ko-KR" w:eastAsia="ko-KR"/>
        </w:rPr>
        <w:t>『주역』에 대상과 소상이 있어 역도를 드러내는 것이 곧 그 일이다.</w:t>
      </w:r>
    </w:p>
    <w:p>
      <w:r>
        <w:rPr>
          <w:rFonts w:ascii="Noto Sans KR" w:hAnsi="Noto Sans KR" w:eastAsia="Noto Sans KR" w:cs="Noto Sans KR"/>
          <w:b w:val="0"/>
          <w:i w:val="0"/>
          <w:sz w:val="21"/>
          <w:lang w:val="ko-KR" w:eastAsia="ko-KR"/>
        </w:rPr>
        <w:t>(여섯 용이 양덕의 변화가 일정한 방소가 없음을 형상화한 것 등이다.)</w:t>
      </w:r>
    </w:p>
    <w:p>
      <w:r>
        <w:rPr>
          <w:rFonts w:ascii="Noto Sans KR" w:hAnsi="Noto Sans KR" w:eastAsia="Noto Sans KR" w:cs="Noto Sans KR"/>
          <w:b w:val="0"/>
          <w:i w:val="0"/>
          <w:sz w:val="21"/>
          <w:lang w:val="ko-KR" w:eastAsia="ko-KR"/>
        </w:rPr>
        <w:t>부처님께서 원만하고 지극한 이치를 설하셨으나 말로는 미치지 못하므로 비유로 견주어 설명한 경우가 많으니, 모두 이러한 부류이다.</w:t>
      </w:r>
    </w:p>
    <w:p>
      <w:r>
        <w:rPr>
          <w:rFonts w:ascii="Noto Sans KR" w:hAnsi="Noto Sans KR" w:eastAsia="Noto Sans KR" w:cs="Noto Sans KR"/>
          <w:b w:val="0"/>
          <w:i w:val="0"/>
          <w:sz w:val="21"/>
          <w:lang w:val="ko-KR" w:eastAsia="ko-KR"/>
        </w:rPr>
        <w:t>더 깊이 논한다면 명언이 드러내는 뜻도 모두 상이다. 이는 비유인지 아닌지를 논한 것이 아니다. 이치는 필경 말이 미치지 못하기 때문이다. 가르침을 듣고 이해가 생겨 뜻의 상이 일어날 때에도 또한 변하여 그림자가 일어나기 때문이다.</w:t>
      </w:r>
    </w:p>
    <w:p>
      <w:r>
        <w:rPr>
          <w:rFonts w:ascii="Noto Sans KR" w:hAnsi="Noto Sans KR" w:eastAsia="Noto Sans KR" w:cs="Noto Sans KR"/>
          <w:b w:val="0"/>
          <w:i w:val="0"/>
          <w:sz w:val="21"/>
          <w:lang w:val="ko-KR" w:eastAsia="ko-KR"/>
        </w:rPr>
        <w:t>소의 “언상이 없어서 전도되어 미혹한다”는 것에 대하여 말한다.</w:t>
      </w:r>
    </w:p>
    <w:p>
      <w:r>
        <w:rPr>
          <w:rFonts w:ascii="Noto Sans KR" w:hAnsi="Noto Sans KR" w:eastAsia="Noto Sans KR" w:cs="Noto Sans KR"/>
          <w:b w:val="0"/>
          <w:i w:val="0"/>
          <w:sz w:val="21"/>
          <w:lang w:val="ko-KR" w:eastAsia="ko-KR"/>
        </w:rPr>
        <w:t>취하고 버리는 허물을 드러낸 것이다. 중생이 선우를 만나지 못하고 성인의 가르침을 듣지 못하면 광겁토록 오래 전도된 견해를 지켜 끝내 스스로 깨달을 기약이 없다.</w:t>
      </w:r>
    </w:p>
    <w:p>
      <w:r>
        <w:rPr>
          <w:rFonts w:ascii="Noto Sans KR" w:hAnsi="Noto Sans KR" w:eastAsia="Noto Sans KR" w:cs="Noto Sans KR"/>
          <w:b w:val="0"/>
          <w:i w:val="0"/>
          <w:sz w:val="21"/>
          <w:lang w:val="ko-KR" w:eastAsia="ko-KR"/>
        </w:rPr>
        <w:t>그러므로 경에서는 다음과 같이 말하였다.</w:t>
      </w:r>
    </w:p>
    <w:p>
      <w:r>
        <w:rPr>
          <w:rFonts w:ascii="Noto Sans KR" w:hAnsi="Noto Sans KR" w:eastAsia="Noto Sans KR" w:cs="Noto Sans KR"/>
          <w:b w:val="0"/>
          <w:i w:val="0"/>
          <w:sz w:val="21"/>
          <w:lang w:val="ko-KR" w:eastAsia="ko-KR"/>
        </w:rPr>
        <w:t>“비유하면 어둠 속의 보배는 등불이 없으면 볼 수 없는 것과 같다. 불법도 말해 주는 사람이 없으면 비록 지혜가 있더라도 능히 알 수 없다.”</w:t>
      </w:r>
    </w:p>
    <w:p>
      <w:r>
        <w:rPr>
          <w:rFonts w:ascii="Noto Sans KR" w:hAnsi="Noto Sans KR" w:eastAsia="Noto Sans KR" w:cs="Noto Sans KR"/>
          <w:b w:val="0"/>
          <w:i w:val="0"/>
          <w:sz w:val="21"/>
          <w:lang w:val="ko-KR" w:eastAsia="ko-KR"/>
        </w:rPr>
        <w:t>“언상에 집착하여 참됨을 미혹한다”는 것은 다만 가르침만 지키고 지귀를 구하지 않는 것이니, 이것이 언에 집착하는 것이다.</w:t>
      </w:r>
    </w:p>
    <w:p>
      <w:r>
        <w:rPr>
          <w:rFonts w:ascii="Noto Sans KR" w:hAnsi="Noto Sans KR" w:eastAsia="Noto Sans KR" w:cs="Noto Sans KR"/>
          <w:b w:val="0"/>
          <w:i w:val="0"/>
          <w:sz w:val="21"/>
          <w:lang w:val="ko-KR" w:eastAsia="ko-KR"/>
        </w:rPr>
        <w:t>설령 의리를 구하더라도 다만 글을 따라 이해를 내고 곧 그것을 진실로 여기며, 성인의 가르침을 밝은 거울로 삼아 자기 마음을 비추어 보지 못하고 자기 마음을 지혜[3]로 삼아 경전의 깊은 뜻을 비추지 못하니, 이것이 상에 집착하는 것이다.</w:t>
      </w:r>
    </w:p>
    <w:p>
      <w:r>
        <w:rPr>
          <w:rFonts w:ascii="Noto Sans KR" w:hAnsi="Noto Sans KR" w:eastAsia="Noto Sans KR" w:cs="Noto Sans KR"/>
          <w:b w:val="0"/>
          <w:i w:val="0"/>
          <w:sz w:val="21"/>
          <w:lang w:val="ko-KR" w:eastAsia="ko-KR"/>
        </w:rPr>
        <w:t>그러므로 경에서는 “자기 마음을 알지 못하면서 어떻게 정도를 알겠는가?”라고 하는 등을 설하였다.</w:t>
      </w:r>
    </w:p>
    <w:p>
      <w:r>
        <w:rPr>
          <w:rFonts w:ascii="Noto Sans KR" w:hAnsi="Noto Sans KR" w:eastAsia="Noto Sans KR" w:cs="Noto Sans KR"/>
          <w:b w:val="0"/>
          <w:i w:val="0"/>
          <w:sz w:val="21"/>
          <w:lang w:val="ko-KR" w:eastAsia="ko-KR"/>
        </w:rPr>
        <w:t>또 『십지론』에서는 “소리를 따라 뜻을 취하면 다섯 가지 과실이 있다”고 하였다. 이는 거울을 볼 때 본래 자기 얼굴을 보려고 하였으면서 곧 거울에 보이는 것을 진실이라 집착하는 것과 같으니, 어찌 도리어 더욱 미혹하게 되지 않겠는가?</w:t>
      </w:r>
    </w:p>
    <w:p>
      <w:r>
        <w:rPr>
          <w:rFonts w:ascii="Noto Sans KR" w:hAnsi="Noto Sans KR" w:eastAsia="Noto Sans KR" w:cs="Noto Sans KR"/>
          <w:b w:val="0"/>
          <w:i w:val="0"/>
          <w:sz w:val="21"/>
          <w:lang w:val="ko-KR" w:eastAsia="ko-KR"/>
        </w:rPr>
        <w:t>그러므로 언상에 집착하여 참됨을 미혹한다고 말하였다.</w:t>
      </w:r>
    </w:p>
    <w:p>
      <w:r>
        <w:rPr>
          <w:rFonts w:ascii="Noto Sans KR" w:hAnsi="Noto Sans KR" w:eastAsia="Noto Sans KR" w:cs="Noto Sans KR"/>
          <w:b w:val="0"/>
          <w:i w:val="0"/>
          <w:sz w:val="21"/>
          <w:lang w:val="ko-KR" w:eastAsia="ko-KR"/>
        </w:rPr>
        <w:t>소의 “달을 표시하는 손가락” 등에 대하여 말한다.</w:t>
      </w:r>
    </w:p>
    <w:p>
      <w:r>
        <w:rPr>
          <w:rFonts w:ascii="Noto Sans KR" w:hAnsi="Noto Sans KR" w:eastAsia="Noto Sans KR" w:cs="Noto Sans KR"/>
          <w:b w:val="0"/>
          <w:i w:val="0"/>
          <w:sz w:val="21"/>
          <w:lang w:val="ko-KR" w:eastAsia="ko-KR"/>
        </w:rPr>
        <w:t>‘표’는 표치와 표거를 말하며(표치의 ‘치’는 음이 ‘지’이다), 또한 가리켜 보인다는 뜻이다. 곧 하늘의 달을 표시하고 가리키는 손가락이므로 ‘달을 표시하는 손가락’이라고 말하였다. 손가락으로 달의 형체를 표거하여 가리켜 보인다는 뜻이다. 나머지 글은 알 수 있다.</w:t>
      </w:r>
    </w:p>
    <w:p>
      <w:r>
        <w:rPr>
          <w:rFonts w:ascii="Noto Sans KR" w:hAnsi="Noto Sans KR" w:eastAsia="Noto Sans KR" w:cs="Noto Sans KR"/>
          <w:b w:val="0"/>
          <w:i w:val="0"/>
          <w:sz w:val="21"/>
          <w:lang w:val="ko-KR" w:eastAsia="ko-KR"/>
        </w:rPr>
        <w:t>“실상을 증득하면 표지를 잊는다”는 것은 글을 곁에 두고 이치를 비추되 글을 비추지 않으며, 손가락을 곁에 두고 달을 보되 손가락을 보지 않는 것이다.</w:t>
      </w:r>
    </w:p>
    <w:p>
      <w:r>
        <w:rPr>
          <w:rFonts w:ascii="Noto Sans KR" w:hAnsi="Noto Sans KR" w:eastAsia="Noto Sans KR" w:cs="Noto Sans KR"/>
          <w:b w:val="0"/>
          <w:i w:val="0"/>
          <w:sz w:val="21"/>
          <w:lang w:val="ko-KR" w:eastAsia="ko-KR"/>
        </w:rPr>
        <w:t>또 손가락을 들어 보이는 것을 보는 즉시 손가락을 보지 말아야 하는 것이지, 우선 보고 난 뒤에야 비로소 그것을 버리는 것이 아니다. 마치 바로 법을 듣고 경전을 보고 있을 때 곧 정을 문자에 막히게 하지 말아야 하는 것이지, 먼저 보고 나중에 버리는 것이 아닌 것과 같다.</w:t>
      </w:r>
    </w:p>
    <w:p>
      <w:r>
        <w:rPr>
          <w:rFonts w:ascii="Noto Sans KR" w:hAnsi="Noto Sans KR" w:eastAsia="Noto Sans KR" w:cs="Noto Sans KR"/>
          <w:b w:val="0"/>
          <w:i w:val="0"/>
          <w:sz w:val="21"/>
          <w:lang w:val="ko-KR" w:eastAsia="ko-KR"/>
        </w:rPr>
        <w:t>이 뜻은 은밀하니 강설하는 이와 듣는 이 두 부류는 세심하게 그 뜻을 살펴야 한다.</w:t>
      </w:r>
    </w:p>
    <w:p>
      <w:r>
        <w:rPr>
          <w:rFonts w:ascii="Noto Sans KR" w:hAnsi="Noto Sans KR" w:eastAsia="Noto Sans KR" w:cs="Noto Sans KR"/>
          <w:b w:val="0"/>
          <w:i w:val="0"/>
          <w:sz w:val="21"/>
          <w:lang w:val="ko-KR" w:eastAsia="ko-KR"/>
        </w:rPr>
        <w:t>소의 “아니, 또한 손가락도 잊는다”는 것에 대하여 말한다.</w:t>
      </w:r>
    </w:p>
    <w:p>
      <w:r>
        <w:rPr>
          <w:rFonts w:ascii="Noto Sans KR" w:hAnsi="Noto Sans KR" w:eastAsia="Noto Sans KR" w:cs="Noto Sans KR"/>
          <w:b w:val="0"/>
          <w:i w:val="0"/>
          <w:sz w:val="21"/>
          <w:lang w:val="ko-KR" w:eastAsia="ko-KR"/>
        </w:rPr>
        <w:t>앞사람이 손을 들어 가리키고 나면 잠시 뒤에 곧 손을 내리니 손을 오래 들고 있을 수는 없다. 어리석은 자가 단지 손을 들었던 곳에만 주의를 기울이면 그 손가락이 하늘을 보도록 하는 것임을 알지 못하며, 잠시 뒤에는 손가락마저 보지 못한다.</w:t>
      </w:r>
    </w:p>
    <w:p>
      <w:r>
        <w:rPr>
          <w:rFonts w:ascii="Noto Sans KR" w:hAnsi="Noto Sans KR" w:eastAsia="Noto Sans KR" w:cs="Noto Sans KR"/>
          <w:b w:val="0"/>
          <w:i w:val="0"/>
          <w:sz w:val="21"/>
          <w:lang w:val="ko-KR" w:eastAsia="ko-KR"/>
        </w:rPr>
        <w:t>지금 가르침에 막힌 이도 또한 그러하다. 법을 들으면서 다만 언어만 기억하고 글을 보면서 다만 문자만 기억할 뿐 뜻을 탐구하지 않는다. 그러다가 설법이 끝나거나 혹 문권을 덮고 나면 뜻이 이미 전혀 없을 뿐만 아니라 아울러 언어와 문자도 기억하지 못한다. 이는 손가락마저 잊는 것과 같다.</w:t>
      </w:r>
    </w:p>
    <w:p>
      <w:r>
        <w:rPr>
          <w:rFonts w:ascii="Noto Sans KR" w:hAnsi="Noto Sans KR" w:eastAsia="Noto Sans KR" w:cs="Noto Sans KR"/>
          <w:b w:val="0"/>
          <w:i w:val="0"/>
          <w:sz w:val="21"/>
          <w:lang w:val="ko-KR" w:eastAsia="ko-KR"/>
        </w:rPr>
        <w:t>주의 “계위가 없다”는 것에 대하여 말한다.</w:t>
      </w:r>
    </w:p>
    <w:p>
      <w:r>
        <w:rPr>
          <w:rFonts w:ascii="Noto Sans KR" w:hAnsi="Noto Sans KR" w:eastAsia="Noto Sans KR" w:cs="Noto Sans KR"/>
          <w:b w:val="0"/>
          <w:i w:val="0"/>
          <w:sz w:val="21"/>
          <w:lang w:val="ko-KR" w:eastAsia="ko-KR"/>
        </w:rPr>
        <w:t>청량 대사의 『화엄소』에서는 다음과 같이 말하였다.</w:t>
      </w:r>
    </w:p>
    <w:p>
      <w:r>
        <w:rPr>
          <w:rFonts w:ascii="Noto Sans KR" w:hAnsi="Noto Sans KR" w:eastAsia="Noto Sans KR" w:cs="Noto Sans KR"/>
          <w:b w:val="0"/>
          <w:i w:val="0"/>
          <w:sz w:val="21"/>
          <w:lang w:val="ko-KR" w:eastAsia="ko-KR"/>
        </w:rPr>
        <w:t>“행은 곧 단박에 닦지만, 지위는 인과로 나뉜다. 인에는 계차가 있으나 과덕에는 차별이 없으므로 지위가 없다고 말한다.”</w:t>
      </w:r>
    </w:p>
    <w:p>
      <w:r>
        <w:rPr>
          <w:rFonts w:ascii="Noto Sans KR" w:hAnsi="Noto Sans KR" w:eastAsia="Noto Sans KR" w:cs="Noto Sans KR"/>
          <w:b w:val="0"/>
          <w:i w:val="0"/>
          <w:sz w:val="21"/>
          <w:lang w:val="ko-KR" w:eastAsia="ko-KR"/>
        </w:rPr>
        <w:t>이 분제를 준거로 하면 논 가운데의 개합과 조금 다르다. 논에서는 제10지가 원만해질 때를 곧 과위로 삼지만, 경에서는 제10지도 모두 앞의 지위에 포함한다. 여기서는 오로지 불덕만을 설하므로 조금 다른 것이다.</w:t>
      </w:r>
    </w:p>
    <w:p>
      <w:r>
        <w:rPr>
          <w:rFonts w:ascii="Noto Sans KR" w:hAnsi="Noto Sans KR" w:eastAsia="Noto Sans KR" w:cs="Noto Sans KR"/>
          <w:b w:val="0"/>
          <w:i w:val="0"/>
          <w:sz w:val="21"/>
          <w:lang w:val="ko-KR" w:eastAsia="ko-KR"/>
        </w:rPr>
        <w:t>“방편을 만족한다”는 것은 방편도이다. “한 생각이 상응한다”는 것은 무간도이다. 이 최후의 한 생각이 상응한 때로부터 다시는 간격을 두지 않고 곧 불과가 된다. “마음을 깨닫는다” 이하에서 “미세한 생각”에 이르기까지는 곧 해탈도이다.</w:t>
      </w:r>
    </w:p>
    <w:p>
      <w:r>
        <w:rPr>
          <w:rFonts w:ascii="Noto Sans KR" w:hAnsi="Noto Sans KR" w:eastAsia="Noto Sans KR" w:cs="Noto Sans KR"/>
          <w:b w:val="0"/>
          <w:i w:val="0"/>
          <w:sz w:val="21"/>
          <w:lang w:val="ko-KR" w:eastAsia="ko-KR"/>
        </w:rPr>
        <w:t>“마음이 처음 일어남을 깨달으면 마음에 초상이 없다”는 것에 대하여 말한다.</w:t>
      </w:r>
    </w:p>
    <w:p>
      <w:r>
        <w:rPr>
          <w:rFonts w:ascii="Noto Sans KR" w:hAnsi="Noto Sans KR" w:eastAsia="Noto Sans KR" w:cs="Noto Sans KR"/>
          <w:b w:val="0"/>
          <w:i w:val="0"/>
          <w:sz w:val="21"/>
          <w:lang w:val="ko-KR" w:eastAsia="ko-KR"/>
        </w:rPr>
        <w:t>근본무명은 깨달음에 의지하기 때문에 미혹하여 저 청정한 마음을 움직이고 미세한 생각을 일으킨다. 이제 비로소 깨달아 알게 되면 깨달음을 떠나 별도의 불각이 없으므로 움직인 마음도 본래 고요하다.</w:t>
      </w:r>
    </w:p>
    <w:p>
      <w:r>
        <w:rPr>
          <w:rFonts w:ascii="Noto Sans KR" w:hAnsi="Noto Sans KR" w:eastAsia="Noto Sans KR" w:cs="Noto Sans KR"/>
          <w:b w:val="0"/>
          <w:i w:val="0"/>
          <w:sz w:val="21"/>
          <w:lang w:val="ko-KR" w:eastAsia="ko-KR"/>
        </w:rPr>
        <w:t>이는 동쪽을 서쪽이라고 미혹하였다가 깨달을 때에는 곧 서쪽이 동쪽이어서 다시 서쪽이라는 상이 없는 것과 같다. 그러므로 초상이 없다고 말하였다.</w:t>
      </w:r>
    </w:p>
    <w:p>
      <w:r>
        <w:rPr>
          <w:rFonts w:ascii="Noto Sans KR" w:hAnsi="Noto Sans KR" w:eastAsia="Noto Sans KR" w:cs="Noto Sans KR"/>
          <w:b w:val="0"/>
          <w:i w:val="0"/>
          <w:sz w:val="21"/>
          <w:lang w:val="ko-KR" w:eastAsia="ko-KR"/>
        </w:rPr>
        <w:t>앞의 세 지위에서는 비록 각각 깨달은 바가 있으나 움직이는 생각이 아직 다하지 않았으므로 다만 “생각에 이상이 없다”, “생각에 주상이 없다”고 말하였다.</w:t>
      </w:r>
    </w:p>
    <w:p>
      <w:r>
        <w:rPr>
          <w:rFonts w:ascii="Noto Sans KR" w:hAnsi="Noto Sans KR" w:eastAsia="Noto Sans KR" w:cs="Noto Sans KR"/>
          <w:b w:val="0"/>
          <w:i w:val="0"/>
          <w:sz w:val="21"/>
          <w:lang w:val="ko-KR" w:eastAsia="ko-KR"/>
        </w:rPr>
        <w:t>지금 이 구경위에서는 움직이는 생각이 모두 다하고 오직 한마음만 남아 있으므로 곧바로 “마음에 초상이 없다”고 말하였다.</w:t>
      </w:r>
    </w:p>
    <w:p>
      <w:r>
        <w:rPr>
          <w:rFonts w:ascii="Noto Sans KR" w:hAnsi="Noto Sans KR" w:eastAsia="Noto Sans KR" w:cs="Noto Sans KR"/>
          <w:b w:val="0"/>
          <w:i w:val="0"/>
          <w:sz w:val="21"/>
          <w:lang w:val="ko-KR" w:eastAsia="ko-KR"/>
        </w:rPr>
        <w:t>이상은 모두 장법사의 소이다. 이제 다시 평하여 말한다.</w:t>
      </w:r>
    </w:p>
    <w:p>
      <w:r>
        <w:rPr>
          <w:rFonts w:ascii="Noto Sans KR" w:hAnsi="Noto Sans KR" w:eastAsia="Noto Sans KR" w:cs="Noto Sans KR"/>
          <w:b w:val="0"/>
          <w:i w:val="0"/>
          <w:sz w:val="21"/>
          <w:lang w:val="ko-KR" w:eastAsia="ko-KR"/>
        </w:rPr>
        <w:t>여기에는 두 가지 뜻이 있다.</w:t>
      </w:r>
    </w:p>
    <w:p>
      <w:r>
        <w:rPr>
          <w:rFonts w:ascii="Noto Sans KR" w:hAnsi="Noto Sans KR" w:eastAsia="Noto Sans KR" w:cs="Noto Sans KR"/>
          <w:b w:val="0"/>
          <w:i w:val="0"/>
          <w:sz w:val="21"/>
          <w:lang w:val="ko-KR" w:eastAsia="ko-KR"/>
        </w:rPr>
        <w:t>첫째, ‘깨달음’은 능각의 지혜이고, ‘마음이 처음 일어남’은 소각의 업상이다. 이 업상이 본래 공함을 깨닫는 것을 ‘초상이 없다’고 한다.</w:t>
      </w:r>
    </w:p>
    <w:p>
      <w:r>
        <w:rPr>
          <w:rFonts w:ascii="Noto Sans KR" w:hAnsi="Noto Sans KR" w:eastAsia="Noto Sans KR" w:cs="Noto Sans KR"/>
          <w:b w:val="0"/>
          <w:i w:val="0"/>
          <w:sz w:val="21"/>
          <w:lang w:val="ko-KR" w:eastAsia="ko-KR"/>
        </w:rPr>
        <w:t>‘마음’이라는 글자가 근본이며 진과 망에 모두 통한다. 곧 이 마음이 일어나는 것이 바로 업상이고, 곧 이 마음에 본래 처음 일어나는 상이 없는 것이 바로 심성이다.</w:t>
      </w:r>
    </w:p>
    <w:p>
      <w:r>
        <w:rPr>
          <w:rFonts w:ascii="Noto Sans KR" w:hAnsi="Noto Sans KR" w:eastAsia="Noto Sans KR" w:cs="Noto Sans KR"/>
          <w:b w:val="0"/>
          <w:i w:val="0"/>
          <w:sz w:val="21"/>
          <w:lang w:val="ko-KR" w:eastAsia="ko-KR"/>
        </w:rPr>
        <w:t>둘째, 두 구절이 모두 시각이 처음 원만해진 모습을 설한 것이다. ‘초’는 처음이라는 뜻이다. 이 깨달음의 마음이 궁극을 증득하여 꿈에서 막 벗어나 처음 일어날 때에도 깨달음에 처음 시작한 상이 없으니, 곧 본각과 같기 때문이다.</w:t>
      </w:r>
    </w:p>
    <w:p>
      <w:r>
        <w:rPr>
          <w:rFonts w:ascii="Noto Sans KR" w:hAnsi="Noto Sans KR" w:eastAsia="Noto Sans KR" w:cs="Noto Sans KR"/>
          <w:b w:val="0"/>
          <w:i w:val="0"/>
          <w:sz w:val="21"/>
          <w:lang w:val="ko-KR" w:eastAsia="ko-KR"/>
        </w:rPr>
        <w:t>(마치 본래의 심식이 잠에서 깨어날 때 처음 일어난 듯하지만, 별도의 새로운 심식을 다시 얻은 것이 아니라 곧 어제와 그제의 본래 심식인 것과 같다.)</w:t>
      </w:r>
    </w:p>
    <w:p>
      <w:pPr>
        <w:pStyle w:val="MarkerHeading"/>
      </w:pPr>
      <w:r>
        <w:rPr>
          <w:rFonts w:ascii="Noto Sans KR" w:hAnsi="Noto Sans KR" w:eastAsia="Noto Sans KR" w:cs="Noto Sans KR"/>
          <w:b/>
          <w:i w:val="0"/>
          <w:sz w:val="21"/>
          <w:lang w:val="ko-KR" w:eastAsia="ko-KR"/>
        </w:rPr>
        <w:t>[0706a11]</w:t>
      </w:r>
    </w:p>
    <w:p>
      <w:r>
        <w:rPr>
          <w:rFonts w:ascii="Noto Sans KR" w:hAnsi="Noto Sans KR" w:eastAsia="Noto Sans KR" w:cs="Noto Sans KR"/>
          <w:b w:val="0"/>
          <w:i w:val="0"/>
          <w:sz w:val="21"/>
          <w:lang w:val="ko-KR" w:eastAsia="ko-KR"/>
        </w:rPr>
        <w:t>소의 “미세한 생각을 멀리 떠났기 때문에”에 대하여 말한다.</w:t>
      </w:r>
    </w:p>
    <w:p>
      <w:r>
        <w:rPr>
          <w:rFonts w:ascii="Noto Sans KR" w:hAnsi="Noto Sans KR" w:eastAsia="Noto Sans KR" w:cs="Noto Sans KR"/>
          <w:b w:val="0"/>
          <w:i w:val="0"/>
          <w:sz w:val="21"/>
          <w:lang w:val="ko-KR" w:eastAsia="ko-KR"/>
        </w:rPr>
        <w:t>업식이 움직여 일으키는 생각은 생각 가운데 가장 미세한 것이며, 곧 생상이다.</w:t>
      </w:r>
    </w:p>
    <w:p>
      <w:r>
        <w:rPr>
          <w:rFonts w:ascii="Noto Sans KR" w:hAnsi="Noto Sans KR" w:eastAsia="Noto Sans KR" w:cs="Noto Sans KR"/>
          <w:b w:val="0"/>
          <w:i w:val="0"/>
          <w:sz w:val="21"/>
          <w:lang w:val="ko-KR" w:eastAsia="ko-KR"/>
        </w:rPr>
        <w:t>이제 이것이 영원히 없음을 깨달았기 때문에 앞에서 “마음에 초상이 없다”고 말하였다.</w:t>
      </w:r>
    </w:p>
    <w:p>
      <w:r>
        <w:rPr>
          <w:rFonts w:ascii="Noto Sans KR" w:hAnsi="Noto Sans KR" w:eastAsia="Noto Sans KR" w:cs="Noto Sans KR"/>
          <w:b w:val="0"/>
          <w:i w:val="0"/>
          <w:sz w:val="21"/>
          <w:lang w:val="ko-KR" w:eastAsia="ko-KR"/>
        </w:rPr>
        <w:t>“심성을 보게 된다”는 것은 미세한 생각이 다하였기 때문에 참된 성품이 드러난다는 것이다.</w:t>
      </w:r>
    </w:p>
    <w:p>
      <w:r>
        <w:rPr>
          <w:rFonts w:ascii="Noto Sans KR" w:hAnsi="Noto Sans KR" w:eastAsia="Noto Sans KR" w:cs="Noto Sans KR"/>
          <w:b w:val="0"/>
          <w:i w:val="0"/>
          <w:sz w:val="21"/>
          <w:lang w:val="ko-KR" w:eastAsia="ko-KR"/>
        </w:rPr>
        <w:t>앞의 세 지위에서는 상이 다하지 않았기 때문에 견성이라고 말하지 않았다.</w:t>
      </w:r>
    </w:p>
    <w:p>
      <w:r>
        <w:rPr>
          <w:rFonts w:ascii="Noto Sans KR" w:hAnsi="Noto Sans KR" w:eastAsia="Noto Sans KR" w:cs="Noto Sans KR"/>
          <w:b w:val="0"/>
          <w:i w:val="0"/>
          <w:sz w:val="21"/>
          <w:lang w:val="ko-KR" w:eastAsia="ko-KR"/>
        </w:rPr>
        <w:t>“마음이 곧 상주한다”는 것에 대하여 말한다.</w:t>
      </w:r>
    </w:p>
    <w:p>
      <w:r>
        <w:rPr>
          <w:rFonts w:ascii="Noto Sans KR" w:hAnsi="Noto Sans KR" w:eastAsia="Noto Sans KR" w:cs="Noto Sans KR"/>
          <w:b w:val="0"/>
          <w:i w:val="0"/>
          <w:sz w:val="21"/>
          <w:lang w:val="ko-KR" w:eastAsia="ko-KR"/>
        </w:rPr>
        <w:t>앞의 세 지위에서는 깨달음이 근원에 이르지 못하여 여전히 업식의 생멸이 있었으므로 상주한다고 말하지 않았다.</w:t>
      </w:r>
    </w:p>
    <w:p>
      <w:r>
        <w:rPr>
          <w:rFonts w:ascii="Noto Sans KR" w:hAnsi="Noto Sans KR" w:eastAsia="Noto Sans KR" w:cs="Noto Sans KR"/>
          <w:b w:val="0"/>
          <w:i w:val="0"/>
          <w:sz w:val="21"/>
          <w:lang w:val="ko-KR" w:eastAsia="ko-KR"/>
        </w:rPr>
        <w:t>생상의 꿈을 다하게 하고 무명의 바람이 그치며 마음 바다의 물결이 쉬면, 담연히 상주한다.</w:t>
      </w:r>
    </w:p>
    <w:p>
      <w:r>
        <w:rPr>
          <w:rFonts w:ascii="Noto Sans KR" w:hAnsi="Noto Sans KR" w:eastAsia="Noto Sans KR" w:cs="Noto Sans KR"/>
          <w:b w:val="0"/>
          <w:i w:val="0"/>
          <w:sz w:val="21"/>
          <w:lang w:val="ko-KR" w:eastAsia="ko-KR"/>
        </w:rPr>
        <w:t>“구경각”이라는 것에 대하여 말한다.</w:t>
      </w:r>
    </w:p>
    <w:p>
      <w:r>
        <w:rPr>
          <w:rFonts w:ascii="Noto Sans KR" w:hAnsi="Noto Sans KR" w:eastAsia="Noto Sans KR" w:cs="Noto Sans KR"/>
          <w:b w:val="0"/>
          <w:i w:val="0"/>
          <w:sz w:val="21"/>
          <w:lang w:val="ko-KR" w:eastAsia="ko-KR"/>
        </w:rPr>
        <w:t>앞에서는 근원에 이르지 못하고 꿈속의 생각이 다하지 않았으므로 이 움직임을 없애고 저 피안에 이르기를 구하였다.</w:t>
      </w:r>
    </w:p>
    <w:p>
      <w:r>
        <w:rPr>
          <w:rFonts w:ascii="Noto Sans KR" w:hAnsi="Noto Sans KR" w:eastAsia="Noto Sans KR" w:cs="Noto Sans KR"/>
          <w:b w:val="0"/>
          <w:i w:val="0"/>
          <w:sz w:val="21"/>
          <w:lang w:val="ko-KR" w:eastAsia="ko-KR"/>
        </w:rPr>
        <w:t>이제 본래 유전하지 않았고 또한 비로소 고요해진 것도 아님을 깨달으니, 항상 저절로 한마음이며 평등하고 또 평등하며 시각이 본각과 다르지 않다. 이를 구경각이라 이름한다.</w:t>
      </w:r>
    </w:p>
    <w:p>
      <w:r>
        <w:rPr>
          <w:rFonts w:ascii="Noto Sans KR" w:hAnsi="Noto Sans KR" w:eastAsia="Noto Sans KR" w:cs="Noto Sans KR"/>
          <w:b w:val="0"/>
          <w:i w:val="0"/>
          <w:sz w:val="21"/>
          <w:lang w:val="ko-KR" w:eastAsia="ko-KR"/>
        </w:rPr>
        <w:t>“내지 사상” 등이라 한 중간 부분에서는 경을 인용하여 무념을 증명하고, 또 불각을 이름하여 생각이라고 하는 것 등을 설한 뒤, 다음과 같이 말하였다.</w:t>
      </w:r>
    </w:p>
    <w:p>
      <w:r>
        <w:rPr>
          <w:rFonts w:ascii="Noto Sans KR" w:hAnsi="Noto Sans KR" w:eastAsia="Noto Sans KR" w:cs="Noto Sans KR"/>
          <w:b w:val="0"/>
          <w:i w:val="0"/>
          <w:sz w:val="21"/>
          <w:lang w:val="ko-KR" w:eastAsia="ko-KR"/>
        </w:rPr>
        <w:t>“만약 무념을 얻은 자라면 곧 심상의 생·주·이·멸을 안다. 그것들이 무념과 평등하기 때문이다. 그러나 실로 시각의 차이는 없다. 사상이 동시에 있기 때문이다.” 등이다.</w:t>
      </w:r>
    </w:p>
    <w:p>
      <w:r>
        <w:rPr>
          <w:rFonts w:ascii="Noto Sans KR" w:hAnsi="Noto Sans KR" w:eastAsia="Noto Sans KR" w:cs="Noto Sans KR"/>
          <w:b w:val="0"/>
          <w:i w:val="0"/>
          <w:sz w:val="21"/>
          <w:lang w:val="ko-KR" w:eastAsia="ko-KR"/>
        </w:rPr>
        <w:t>(운운은 소에 있다.)</w:t>
      </w:r>
    </w:p>
    <w:p>
      <w:pPr>
        <w:pStyle w:val="MarkerHeading"/>
      </w:pPr>
      <w:r>
        <w:rPr>
          <w:rFonts w:ascii="Noto Sans KR" w:hAnsi="Noto Sans KR" w:eastAsia="Noto Sans KR" w:cs="Noto Sans KR"/>
          <w:b/>
          <w:i w:val="0"/>
          <w:sz w:val="21"/>
          <w:lang w:val="ko-KR" w:eastAsia="ko-KR"/>
        </w:rPr>
        <w:t>[0706a22]</w:t>
      </w:r>
    </w:p>
    <w:p>
      <w:r>
        <w:rPr>
          <w:rFonts w:ascii="Noto Sans KR" w:hAnsi="Noto Sans KR" w:eastAsia="Noto Sans KR" w:cs="Noto Sans KR"/>
          <w:b w:val="0"/>
          <w:i w:val="0"/>
          <w:sz w:val="21"/>
          <w:lang w:val="ko-KR" w:eastAsia="ko-KR"/>
        </w:rPr>
        <w:t>소의 “첫째, 경계를 밝히는 가운데”에 대하여 말한다.</w:t>
      </w:r>
    </w:p>
    <w:p>
      <w:r>
        <w:rPr>
          <w:rFonts w:ascii="Noto Sans KR" w:hAnsi="Noto Sans KR" w:eastAsia="Noto Sans KR" w:cs="Noto Sans KR"/>
          <w:b w:val="0"/>
          <w:i w:val="0"/>
          <w:sz w:val="21"/>
          <w:lang w:val="ko-KR" w:eastAsia="ko-KR"/>
        </w:rPr>
        <w:t>글은 셋이다.</w:t>
      </w:r>
    </w:p>
    <w:p>
      <w:r>
        <w:rPr>
          <w:rFonts w:ascii="Noto Sans KR" w:hAnsi="Noto Sans KR" w:eastAsia="Noto Sans KR" w:cs="Noto Sans KR"/>
          <w:b w:val="0"/>
          <w:i w:val="0"/>
          <w:sz w:val="21"/>
          <w:lang w:val="ko-KR" w:eastAsia="ko-KR"/>
        </w:rPr>
        <w:t>첫째는 글의 뜻을 총괄하여 서술하고, 둘째는 논문의 글에 배대하며, 셋째는 경문을 풀이한다.</w:t>
      </w:r>
    </w:p>
    <w:p>
      <w:r>
        <w:rPr>
          <w:rFonts w:ascii="Noto Sans KR" w:hAnsi="Noto Sans KR" w:eastAsia="Noto Sans KR" w:cs="Noto Sans KR"/>
          <w:b w:val="0"/>
          <w:i w:val="0"/>
          <w:sz w:val="21"/>
          <w:lang w:val="ko-KR" w:eastAsia="ko-KR"/>
        </w:rPr>
        <w:t>첫째 가운데 “근본으로 돌아가 참됨에 귀의한다”는 것은 시각이 본각과 같아지는 것이다.</w:t>
      </w:r>
    </w:p>
    <w:p>
      <w:r>
        <w:rPr>
          <w:rFonts w:ascii="Noto Sans KR" w:hAnsi="Noto Sans KR" w:eastAsia="Noto Sans KR" w:cs="Noto Sans KR"/>
          <w:b w:val="0"/>
          <w:i w:val="0"/>
          <w:sz w:val="21"/>
          <w:lang w:val="ko-KR" w:eastAsia="ko-KR"/>
        </w:rPr>
        <w:t>“미혹을 녹인다”는 것은 근본불각과 지말불각이고, “상을 없앤다”는 것은 한 생각의 업상이다.</w:t>
      </w:r>
    </w:p>
    <w:p>
      <w:r>
        <w:rPr>
          <w:rFonts w:ascii="Noto Sans KR" w:hAnsi="Noto Sans KR" w:eastAsia="Noto Sans KR" w:cs="Noto Sans KR"/>
          <w:b w:val="0"/>
          <w:i w:val="0"/>
          <w:sz w:val="21"/>
          <w:lang w:val="ko-KR" w:eastAsia="ko-KR"/>
        </w:rPr>
        <w:t>“대치를 버린다”는 것은 별도로 시각의 차이가 없다는 것이다.</w:t>
      </w:r>
    </w:p>
    <w:p>
      <w:r>
        <w:rPr>
          <w:rFonts w:ascii="Noto Sans KR" w:hAnsi="Noto Sans KR" w:eastAsia="Noto Sans KR" w:cs="Noto Sans KR"/>
          <w:b w:val="0"/>
          <w:i w:val="0"/>
          <w:sz w:val="21"/>
          <w:lang w:val="ko-KR" w:eastAsia="ko-KR"/>
        </w:rPr>
        <w:t>“때와 깨끗함이 융합한다”는 것은 앞에서 염법을 상대하던 깨끗하다는 이해와 견각의 비춤 등을 없애고, 융합하여 과위와 같아지는 것이다.</w:t>
      </w:r>
    </w:p>
    <w:p>
      <w:r>
        <w:rPr>
          <w:rFonts w:ascii="Noto Sans KR" w:hAnsi="Noto Sans KR" w:eastAsia="Noto Sans KR" w:cs="Noto Sans KR"/>
          <w:b w:val="0"/>
          <w:i w:val="0"/>
          <w:sz w:val="21"/>
          <w:lang w:val="ko-KR" w:eastAsia="ko-KR"/>
        </w:rPr>
        <w:t>“생겨나는 근원을 베어 뽑는다”는 것은 근본무명을 제거하는 것으로 맺는 것이다.</w:t>
      </w:r>
    </w:p>
    <w:p>
      <w:r>
        <w:rPr>
          <w:rFonts w:ascii="Noto Sans KR" w:hAnsi="Noto Sans KR" w:eastAsia="Noto Sans KR" w:cs="Noto Sans KR"/>
          <w:b w:val="0"/>
          <w:i w:val="0"/>
          <w:sz w:val="21"/>
          <w:lang w:val="ko-KR" w:eastAsia="ko-KR"/>
        </w:rPr>
        <w:t>거칠고 미세한 염심과 일체의 경계에서부터 모든 업과 육도에 이르기까지가 모두 이것으로부터 생겨나기 때문이다.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“불각에 의지하기 때문에 세 가지 상이 생겨나며, 나아가 육추에 이른다.”</w:t>
      </w:r>
    </w:p>
    <w:p>
      <w:r>
        <w:rPr>
          <w:rFonts w:ascii="Noto Sans KR" w:hAnsi="Noto Sans KR" w:eastAsia="Noto Sans KR" w:cs="Noto Sans KR"/>
          <w:b w:val="0"/>
          <w:i w:val="0"/>
          <w:sz w:val="21"/>
          <w:lang w:val="ko-KR" w:eastAsia="ko-KR"/>
        </w:rPr>
        <w:t>그리고 맺어 다음과 같이 말하였다.</w:t>
      </w:r>
    </w:p>
    <w:p>
      <w:r>
        <w:rPr>
          <w:rFonts w:ascii="Noto Sans KR" w:hAnsi="Noto Sans KR" w:eastAsia="Noto Sans KR" w:cs="Noto Sans KR"/>
          <w:b w:val="0"/>
          <w:i w:val="0"/>
          <w:sz w:val="21"/>
          <w:lang w:val="ko-KR" w:eastAsia="ko-KR"/>
        </w:rPr>
        <w:t>“마땅히 알아야 한다. 무명은 일체의 염법을 능히 생겨나게 한다.”</w:t>
      </w:r>
    </w:p>
    <w:p>
      <w:r>
        <w:rPr>
          <w:rFonts w:ascii="Noto Sans KR" w:hAnsi="Noto Sans KR" w:eastAsia="Noto Sans KR" w:cs="Noto Sans KR"/>
          <w:b w:val="0"/>
          <w:i w:val="0"/>
          <w:sz w:val="21"/>
          <w:lang w:val="ko-KR" w:eastAsia="ko-KR"/>
        </w:rPr>
        <w:t>그러므로 ‘생겨나는 근원’이라고 말하였다.</w:t>
      </w:r>
    </w:p>
    <w:p>
      <w:pPr>
        <w:pStyle w:val="MarkerHeading"/>
      </w:pPr>
      <w:r>
        <w:rPr>
          <w:rFonts w:ascii="Noto Sans KR" w:hAnsi="Noto Sans KR" w:eastAsia="Noto Sans KR" w:cs="Noto Sans KR"/>
          <w:b/>
          <w:i w:val="0"/>
          <w:sz w:val="21"/>
          <w:lang w:val="ko-KR" w:eastAsia="ko-KR"/>
        </w:rPr>
        <w:t>[0706b04]</w:t>
      </w:r>
    </w:p>
    <w:p>
      <w:r>
        <w:rPr>
          <w:rFonts w:ascii="Noto Sans KR" w:hAnsi="Noto Sans KR" w:eastAsia="Noto Sans KR" w:cs="Noto Sans KR"/>
          <w:b w:val="0"/>
          <w:i w:val="0"/>
          <w:sz w:val="21"/>
          <w:lang w:val="ko-KR" w:eastAsia="ko-KR"/>
        </w:rPr>
        <w:t>▲ 소의 “논에서 말하였다” 이하에 대하여 말한다.</w:t>
      </w:r>
    </w:p>
    <w:p>
      <w:r>
        <w:rPr>
          <w:rFonts w:ascii="Noto Sans KR" w:hAnsi="Noto Sans KR" w:eastAsia="Noto Sans KR" w:cs="Noto Sans KR"/>
          <w:b w:val="0"/>
          <w:i w:val="0"/>
          <w:sz w:val="21"/>
          <w:lang w:val="ko-KR" w:eastAsia="ko-KR"/>
        </w:rPr>
        <w:t>둘째, 논문에 배대한다.</w:t>
      </w:r>
    </w:p>
    <w:p>
      <w:r>
        <w:rPr>
          <w:rFonts w:ascii="Noto Sans KR" w:hAnsi="Noto Sans KR" w:eastAsia="Noto Sans KR" w:cs="Noto Sans KR"/>
          <w:b w:val="0"/>
          <w:i w:val="0"/>
          <w:sz w:val="21"/>
          <w:lang w:val="ko-KR" w:eastAsia="ko-KR"/>
        </w:rPr>
        <w:t>앞의 세 구절과 대조하면 알 수 있다.</w:t>
      </w:r>
    </w:p>
    <w:p>
      <w:r>
        <w:rPr>
          <w:rFonts w:ascii="Noto Sans KR" w:hAnsi="Noto Sans KR" w:eastAsia="Noto Sans KR" w:cs="Noto Sans KR"/>
          <w:b w:val="0"/>
          <w:i w:val="0"/>
          <w:sz w:val="21"/>
          <w:lang w:val="ko-KR" w:eastAsia="ko-KR"/>
        </w:rPr>
        <w:t>심성을 보아 마음이 상주하는 것이 구경이기 때문에 경과 논에서 모두 구경각이라고 말하였다.</w:t>
      </w:r>
    </w:p>
    <w:p>
      <w:pPr>
        <w:pStyle w:val="MarkerHeading"/>
      </w:pPr>
      <w:r>
        <w:rPr>
          <w:rFonts w:ascii="Noto Sans KR" w:hAnsi="Noto Sans KR" w:eastAsia="Noto Sans KR" w:cs="Noto Sans KR"/>
          <w:b/>
          <w:i w:val="0"/>
          <w:sz w:val="21"/>
          <w:lang w:val="ko-KR" w:eastAsia="ko-KR"/>
        </w:rPr>
        <w:t>[0706b06]</w:t>
      </w:r>
    </w:p>
    <w:p>
      <w:r>
        <w:rPr>
          <w:rFonts w:ascii="Noto Sans KR" w:hAnsi="Noto Sans KR" w:eastAsia="Noto Sans KR" w:cs="Noto Sans KR"/>
          <w:b w:val="0"/>
          <w:i w:val="0"/>
          <w:sz w:val="21"/>
          <w:lang w:val="ko-KR" w:eastAsia="ko-KR"/>
        </w:rPr>
        <w:t>▲ 소의 “글 가운데” 이하에 대하여 말한다.</w:t>
      </w:r>
    </w:p>
    <w:p>
      <w:r>
        <w:rPr>
          <w:rFonts w:ascii="Noto Sans KR" w:hAnsi="Noto Sans KR" w:eastAsia="Noto Sans KR" w:cs="Noto Sans KR"/>
          <w:b w:val="0"/>
          <w:i w:val="0"/>
          <w:sz w:val="21"/>
          <w:lang w:val="ko-KR" w:eastAsia="ko-KR"/>
        </w:rPr>
        <w:t>셋째, 경문을 풀이한다.</w:t>
      </w:r>
    </w:p>
    <w:p>
      <w:r>
        <w:rPr>
          <w:rFonts w:ascii="Noto Sans KR" w:hAnsi="Noto Sans KR" w:eastAsia="Noto Sans KR" w:cs="Noto Sans KR"/>
          <w:b w:val="0"/>
          <w:i w:val="0"/>
          <w:sz w:val="21"/>
          <w:lang w:val="ko-KR" w:eastAsia="ko-KR"/>
        </w:rPr>
        <w:t>그 가운데 다시 둘이 있다.</w:t>
      </w:r>
    </w:p>
    <w:p>
      <w:r>
        <w:rPr>
          <w:rFonts w:ascii="Noto Sans KR" w:hAnsi="Noto Sans KR" w:eastAsia="Noto Sans KR" w:cs="Noto Sans KR"/>
          <w:b w:val="0"/>
          <w:i w:val="0"/>
          <w:sz w:val="21"/>
          <w:lang w:val="ko-KR" w:eastAsia="ko-KR"/>
        </w:rPr>
        <w:t>처음 총괄하여 표시하는 가운데 다시 넷이 있다.</w:t>
      </w:r>
    </w:p>
    <w:p>
      <w:r>
        <w:rPr>
          <w:rFonts w:ascii="Noto Sans KR" w:hAnsi="Noto Sans KR" w:eastAsia="Noto Sans KR" w:cs="Noto Sans KR"/>
          <w:b w:val="0"/>
          <w:i w:val="0"/>
          <w:sz w:val="21"/>
          <w:lang w:val="ko-KR" w:eastAsia="ko-KR"/>
        </w:rPr>
        <w:t>첫째는 총체와 개별을 배대하고, 둘째는 바로 경문을 풀이하며, 셋째는 논문에 배대하고, 넷째는 뜻을 널리 풀이한다.</w:t>
      </w:r>
    </w:p>
    <w:p>
      <w:r>
        <w:rPr>
          <w:rFonts w:ascii="Noto Sans KR" w:hAnsi="Noto Sans KR" w:eastAsia="Noto Sans KR" w:cs="Noto Sans KR"/>
          <w:b w:val="0"/>
          <w:i w:val="0"/>
          <w:sz w:val="21"/>
          <w:lang w:val="ko-KR" w:eastAsia="ko-KR"/>
        </w:rPr>
        <w:t>처음 가운데서 “각 쌍의 윗구절”이라고 한 것은 생각을 얻음과 생각을 잃음, 법을 이룸과 법을 깨뜨림에서부터 일체의 번뇌에 이르기까지를 말한다.</w:t>
      </w:r>
    </w:p>
    <w:p>
      <w:r>
        <w:rPr>
          <w:rFonts w:ascii="Noto Sans KR" w:hAnsi="Noto Sans KR" w:eastAsia="Noto Sans KR" w:cs="Noto Sans KR"/>
          <w:b w:val="0"/>
          <w:i w:val="0"/>
          <w:sz w:val="21"/>
          <w:lang w:val="ko-KR" w:eastAsia="ko-KR"/>
        </w:rPr>
        <w:t>그 가운데 생각을 잃음·법을 깨뜨림·우치·외도·무명·음욕·분노 등의 부류는 모두 염법이며, 이는 거친 장애이다.</w:t>
      </w:r>
    </w:p>
    <w:p>
      <w:r>
        <w:rPr>
          <w:rFonts w:ascii="Noto Sans KR" w:hAnsi="Noto Sans KR" w:eastAsia="Noto Sans KR" w:cs="Noto Sans KR"/>
          <w:b w:val="0"/>
          <w:i w:val="0"/>
          <w:sz w:val="21"/>
          <w:lang w:val="ko-KR" w:eastAsia="ko-KR"/>
        </w:rPr>
        <w:t>생각을 얻음·법을 이룸·지혜·보리·진여·계·정 등의 부류는 모두 정법이다.</w:t>
      </w:r>
    </w:p>
    <w:p>
      <w:r>
        <w:rPr>
          <w:rFonts w:ascii="Noto Sans KR" w:hAnsi="Noto Sans KR" w:eastAsia="Noto Sans KR" w:cs="Noto Sans KR"/>
          <w:b w:val="0"/>
          <w:i w:val="0"/>
          <w:sz w:val="21"/>
          <w:lang w:val="ko-KR" w:eastAsia="ko-KR"/>
        </w:rPr>
        <w:t>만약 이러한 상에 막히면 이는 미세한 장애이다.</w:t>
      </w:r>
    </w:p>
    <w:p>
      <w:r>
        <w:rPr>
          <w:rFonts w:ascii="Noto Sans KR" w:hAnsi="Noto Sans KR" w:eastAsia="Noto Sans KR" w:cs="Noto Sans KR"/>
          <w:b w:val="0"/>
          <w:i w:val="0"/>
          <w:sz w:val="21"/>
          <w:lang w:val="ko-KR" w:eastAsia="ko-KR"/>
        </w:rPr>
        <w:t>거칠고 미세함은 비록 다르지만 상대에 속하므로 모두 장애이다.</w:t>
      </w:r>
    </w:p>
    <w:p>
      <w:r>
        <w:rPr>
          <w:rFonts w:ascii="Noto Sans KR" w:hAnsi="Noto Sans KR" w:eastAsia="Noto Sans KR" w:cs="Noto Sans KR"/>
          <w:b w:val="0"/>
          <w:i w:val="0"/>
          <w:sz w:val="21"/>
          <w:lang w:val="ko-KR" w:eastAsia="ko-KR"/>
        </w:rPr>
        <w:t>그러므로 앞의 경에서 “깨달음이 장애가 되기 때문이다”라고 하였다.</w:t>
      </w:r>
    </w:p>
    <w:p>
      <w:r>
        <w:rPr>
          <w:rFonts w:ascii="Noto Sans KR" w:hAnsi="Noto Sans KR" w:eastAsia="Noto Sans KR" w:cs="Noto Sans KR"/>
          <w:b w:val="0"/>
          <w:i w:val="0"/>
          <w:sz w:val="21"/>
          <w:lang w:val="ko-KR" w:eastAsia="ko-KR"/>
        </w:rPr>
        <w:t>여기서는 ‘장애’라는 말로 열 쌍 가운데 염과 정의 상을 총괄하여 표시하였다.</w:t>
      </w:r>
    </w:p>
    <w:p>
      <w:r>
        <w:rPr>
          <w:rFonts w:ascii="Noto Sans KR" w:hAnsi="Noto Sans KR" w:eastAsia="Noto Sans KR" w:cs="Noto Sans KR"/>
          <w:b w:val="0"/>
          <w:i w:val="0"/>
          <w:sz w:val="21"/>
          <w:lang w:val="ko-KR" w:eastAsia="ko-KR"/>
        </w:rPr>
        <w:t>소에서 곧 아랫구절을 표시한 것은 해탈 아닌 것이 없으며 모두 열반·반야·보리·범행·법성 등이라고 이름하는 것을 말한다.</w:t>
      </w:r>
    </w:p>
    <w:p>
      <w:r>
        <w:rPr>
          <w:rFonts w:ascii="Noto Sans KR" w:hAnsi="Noto Sans KR" w:eastAsia="Noto Sans KR" w:cs="Noto Sans KR"/>
          <w:b w:val="0"/>
          <w:i w:val="0"/>
          <w:sz w:val="21"/>
          <w:lang w:val="ko-KR" w:eastAsia="ko-KR"/>
        </w:rPr>
        <w:t>생각을 얻고 잃는 것과 법을 이루고 깨뜨리는 것 등이 모두 동일한 각성의 체이기 때문에 해탈 아닌 것이 없고 열반 등이라고 하는 것이다.</w:t>
      </w:r>
    </w:p>
    <w:p>
      <w:r>
        <w:rPr>
          <w:rFonts w:ascii="Noto Sans KR" w:hAnsi="Noto Sans KR" w:eastAsia="Noto Sans KR" w:cs="Noto Sans KR"/>
          <w:b w:val="0"/>
          <w:i w:val="0"/>
          <w:sz w:val="21"/>
          <w:lang w:val="ko-KR" w:eastAsia="ko-KR"/>
        </w:rPr>
        <w:t>주에서 “등”이라고 한 것은 나머지 아홉을 포괄한 것이다.</w:t>
      </w:r>
    </w:p>
    <w:p>
      <w:pPr>
        <w:pStyle w:val="MarkerHeading"/>
      </w:pPr>
      <w:r>
        <w:rPr>
          <w:rFonts w:ascii="Noto Sans KR" w:hAnsi="Noto Sans KR" w:eastAsia="Noto Sans KR" w:cs="Noto Sans KR"/>
          <w:b/>
          <w:i w:val="0"/>
          <w:sz w:val="21"/>
          <w:lang w:val="ko-KR" w:eastAsia="ko-KR"/>
        </w:rPr>
        <w:t>[0706b16]</w:t>
      </w:r>
    </w:p>
    <w:p>
      <w:r>
        <w:rPr>
          <w:rFonts w:ascii="Noto Sans KR" w:hAnsi="Noto Sans KR" w:eastAsia="Noto Sans KR" w:cs="Noto Sans KR"/>
          <w:b w:val="0"/>
          <w:i w:val="0"/>
          <w:sz w:val="21"/>
          <w:lang w:val="ko-KR" w:eastAsia="ko-KR"/>
        </w:rPr>
        <w:t>△ 소의 “이른바 만약” 이하에 대하여 말한다.</w:t>
      </w:r>
    </w:p>
    <w:p>
      <w:r>
        <w:rPr>
          <w:rFonts w:ascii="Noto Sans KR" w:hAnsi="Noto Sans KR" w:eastAsia="Noto Sans KR" w:cs="Noto Sans KR"/>
          <w:b w:val="0"/>
          <w:i w:val="0"/>
          <w:sz w:val="21"/>
          <w:lang w:val="ko-KR" w:eastAsia="ko-KR"/>
        </w:rPr>
        <w:t>둘째, 바로 경문을 풀이한다.</w:t>
      </w:r>
    </w:p>
    <w:p>
      <w:pPr>
        <w:pStyle w:val="MarkerHeading"/>
      </w:pPr>
      <w:r>
        <w:rPr>
          <w:rFonts w:ascii="Noto Sans KR" w:hAnsi="Noto Sans KR" w:eastAsia="Noto Sans KR" w:cs="Noto Sans KR"/>
          <w:b/>
          <w:i w:val="0"/>
          <w:sz w:val="21"/>
          <w:lang w:val="ko-KR" w:eastAsia="ko-KR"/>
        </w:rPr>
        <w:t>[0706b16]</w:t>
      </w:r>
    </w:p>
    <w:p>
      <w:r>
        <w:rPr>
          <w:rFonts w:ascii="Noto Sans KR" w:hAnsi="Noto Sans KR" w:eastAsia="Noto Sans KR" w:cs="Noto Sans KR"/>
          <w:b w:val="0"/>
          <w:i w:val="0"/>
          <w:sz w:val="21"/>
          <w:lang w:val="ko-KR" w:eastAsia="ko-KR"/>
        </w:rPr>
        <w:t>△ 소의 “셋째, 곧 논 가운데” 이하에 대하여 말한다.</w:t>
      </w:r>
    </w:p>
    <w:p>
      <w:r>
        <w:rPr>
          <w:rFonts w:ascii="Noto Sans KR" w:hAnsi="Noto Sans KR" w:eastAsia="Noto Sans KR" w:cs="Noto Sans KR"/>
          <w:b w:val="0"/>
          <w:i w:val="0"/>
          <w:sz w:val="21"/>
          <w:lang w:val="ko-KR" w:eastAsia="ko-KR"/>
        </w:rPr>
        <w:t>셋째, 논문에 배대한다.</w:t>
      </w:r>
    </w:p>
    <w:p>
      <w:r>
        <w:rPr>
          <w:rFonts w:ascii="Noto Sans KR" w:hAnsi="Noto Sans KR" w:eastAsia="Noto Sans KR" w:cs="Noto Sans KR"/>
          <w:b w:val="0"/>
          <w:i w:val="0"/>
          <w:sz w:val="21"/>
          <w:lang w:val="ko-KR" w:eastAsia="ko-KR"/>
        </w:rPr>
        <w:t>네 가지 상은 곧 장애라는 뜻이고, 본래 동일한 하나의 각은 곧 구경각이다.</w:t>
      </w:r>
    </w:p>
    <w:p>
      <w:r>
        <w:rPr>
          <w:rFonts w:ascii="Noto Sans KR" w:hAnsi="Noto Sans KR" w:eastAsia="Noto Sans KR" w:cs="Noto Sans KR"/>
          <w:b w:val="0"/>
          <w:i w:val="0"/>
          <w:sz w:val="21"/>
          <w:lang w:val="ko-KR" w:eastAsia="ko-KR"/>
        </w:rPr>
        <w:t>“경과 논의 글이 같다”고 한 것은 논은 결문이고 경은 표문이지만, 글이 모두 같다는 것이다.</w:t>
      </w:r>
    </w:p>
    <w:p>
      <w:pPr>
        <w:pStyle w:val="MarkerHeading"/>
      </w:pPr>
      <w:r>
        <w:rPr>
          <w:rFonts w:ascii="Noto Sans KR" w:hAnsi="Noto Sans KR" w:eastAsia="Noto Sans KR" w:cs="Noto Sans KR"/>
          <w:b/>
          <w:i w:val="0"/>
          <w:sz w:val="21"/>
          <w:lang w:val="ko-KR" w:eastAsia="ko-KR"/>
        </w:rPr>
        <w:t>[0706b18]</w:t>
      </w:r>
    </w:p>
    <w:p>
      <w:r>
        <w:rPr>
          <w:rFonts w:ascii="Noto Sans KR" w:hAnsi="Noto Sans KR" w:eastAsia="Noto Sans KR" w:cs="Noto Sans KR"/>
          <w:b w:val="0"/>
          <w:i w:val="0"/>
          <w:sz w:val="21"/>
          <w:lang w:val="ko-KR" w:eastAsia="ko-KR"/>
        </w:rPr>
        <w:t>△ 소의 “그러나 이것은” 이하에 대하여 말한다.</w:t>
      </w:r>
    </w:p>
    <w:p>
      <w:r>
        <w:rPr>
          <w:rFonts w:ascii="Noto Sans KR" w:hAnsi="Noto Sans KR" w:eastAsia="Noto Sans KR" w:cs="Noto Sans KR"/>
          <w:b w:val="0"/>
          <w:i w:val="0"/>
          <w:sz w:val="21"/>
          <w:lang w:val="ko-KR" w:eastAsia="ko-KR"/>
        </w:rPr>
        <w:t>넷째, 뜻을 널리 풀이한다.</w:t>
      </w:r>
    </w:p>
    <w:p>
      <w:r>
        <w:rPr>
          <w:rFonts w:ascii="Noto Sans KR" w:hAnsi="Noto Sans KR" w:eastAsia="Noto Sans KR" w:cs="Noto Sans KR"/>
          <w:b w:val="0"/>
          <w:i w:val="0"/>
          <w:sz w:val="21"/>
          <w:lang w:val="ko-KR" w:eastAsia="ko-KR"/>
        </w:rPr>
        <w:t>다시 둘이 있다.</w:t>
      </w:r>
    </w:p>
    <w:p>
      <w:r>
        <w:rPr>
          <w:rFonts w:ascii="Noto Sans KR" w:hAnsi="Noto Sans KR" w:eastAsia="Noto Sans KR" w:cs="Noto Sans KR"/>
          <w:b w:val="0"/>
          <w:i w:val="0"/>
          <w:sz w:val="21"/>
          <w:lang w:val="ko-KR" w:eastAsia="ko-KR"/>
        </w:rPr>
        <w:t>처음은 총괄하여 표시한 글을 바로 풀이한다.</w:t>
      </w:r>
    </w:p>
    <w:p>
      <w:r>
        <w:rPr>
          <w:rFonts w:ascii="Noto Sans KR" w:hAnsi="Noto Sans KR" w:eastAsia="Noto Sans KR" w:cs="Noto Sans KR"/>
          <w:b w:val="0"/>
          <w:i w:val="0"/>
          <w:sz w:val="21"/>
          <w:lang w:val="ko-KR" w:eastAsia="ko-KR"/>
        </w:rPr>
        <w:t>“약과 병”이라고 한 것은 끊어야 할 장애가 병이고, 능히 끊는 것과 능히 증득하는 것과 증득되는 것이 모두 약이라는 말이다.</w:t>
      </w:r>
    </w:p>
    <w:p>
      <w:r>
        <w:rPr>
          <w:rFonts w:ascii="Noto Sans KR" w:hAnsi="Noto Sans KR" w:eastAsia="Noto Sans KR" w:cs="Noto Sans KR"/>
          <w:b w:val="0"/>
          <w:i w:val="0"/>
          <w:sz w:val="21"/>
          <w:lang w:val="ko-KR" w:eastAsia="ko-KR"/>
        </w:rPr>
        <w:t>“장애가 곧 깨달음이기 때문이다” 등은 뜻을 모두 알 수 있다.</w:t>
      </w:r>
    </w:p>
    <w:p>
      <w:r>
        <w:rPr>
          <w:rFonts w:ascii="Noto Sans KR" w:hAnsi="Noto Sans KR" w:eastAsia="Noto Sans KR" w:cs="Noto Sans KR"/>
          <w:b w:val="0"/>
          <w:i w:val="0"/>
          <w:sz w:val="21"/>
          <w:lang w:val="ko-KR" w:eastAsia="ko-KR"/>
        </w:rPr>
        <w:t>“다만 깨달음일 뿐이기 때문이다”라고 한 것은 장애조차도 오히려 곧 깨달음인데, 어찌 끊고 증득하는 지혜가 곧 깨달음이 아니겠는가라는 말이다.</w:t>
      </w:r>
    </w:p>
    <w:p>
      <w:r>
        <w:rPr>
          <w:rFonts w:ascii="Noto Sans KR" w:hAnsi="Noto Sans KR" w:eastAsia="Noto Sans KR" w:cs="Noto Sans KR"/>
          <w:b w:val="0"/>
          <w:i w:val="0"/>
          <w:sz w:val="21"/>
          <w:lang w:val="ko-KR" w:eastAsia="ko-KR"/>
        </w:rPr>
        <w:t>또 장애가 곧 깨달음이기 때문에 병이 없어졌다고 하였으니, 지혜가 이미 곧 깨달음이라면 약이 어찌 남아 있겠는가.</w:t>
      </w:r>
    </w:p>
    <w:p>
      <w:r>
        <w:rPr>
          <w:rFonts w:ascii="Noto Sans KR" w:hAnsi="Noto Sans KR" w:eastAsia="Noto Sans KR" w:cs="Noto Sans KR"/>
          <w:b w:val="0"/>
          <w:i w:val="0"/>
          <w:sz w:val="21"/>
          <w:lang w:val="ko-KR" w:eastAsia="ko-KR"/>
        </w:rPr>
        <w:t>또 장애가 이미 곧 깨달음이면 끊는 것을 빌리지 않으므로 끊는 지혜가 없고, 장애가 본래 깨달음이면 다시 증득을 기다리지 않으므로 증득하는 지혜가 없다.</w:t>
      </w:r>
    </w:p>
    <w:p>
      <w:r>
        <w:rPr>
          <w:rFonts w:ascii="Noto Sans KR" w:hAnsi="Noto Sans KR" w:eastAsia="Noto Sans KR" w:cs="Noto Sans KR"/>
          <w:b w:val="0"/>
          <w:i w:val="0"/>
          <w:sz w:val="21"/>
          <w:lang w:val="ko-KR" w:eastAsia="ko-KR"/>
        </w:rPr>
        <w:t>소의 “그러나 장애가 없다” 이하에 대하여 말한다.</w:t>
      </w:r>
    </w:p>
    <w:p>
      <w:r>
        <w:rPr>
          <w:rFonts w:ascii="Noto Sans KR" w:hAnsi="Noto Sans KR" w:eastAsia="Noto Sans KR" w:cs="Noto Sans KR"/>
          <w:b w:val="0"/>
          <w:i w:val="0"/>
          <w:sz w:val="21"/>
          <w:lang w:val="ko-KR" w:eastAsia="ko-KR"/>
        </w:rPr>
        <w:t>뒤에서는 앞의 글을 이어받아 개별적으로 열거한 글을 풀이한다.</w:t>
      </w:r>
    </w:p>
    <w:p>
      <w:r>
        <w:rPr>
          <w:rFonts w:ascii="Noto Sans KR" w:hAnsi="Noto Sans KR" w:eastAsia="Noto Sans KR" w:cs="Noto Sans KR"/>
          <w:b w:val="0"/>
          <w:i w:val="0"/>
          <w:sz w:val="21"/>
          <w:lang w:val="ko-KR" w:eastAsia="ko-KR"/>
        </w:rPr>
        <w:t>“곧 없다는 것이 아니다”라고 한 것은 깨달음이 곧 참된 것이어서 없는 것이 아니라는 말이다.</w:t>
      </w:r>
    </w:p>
    <w:p>
      <w:r>
        <w:rPr>
          <w:rFonts w:ascii="Noto Sans KR" w:hAnsi="Noto Sans KR" w:eastAsia="Noto Sans KR" w:cs="Noto Sans KR"/>
          <w:b w:val="0"/>
          <w:i w:val="0"/>
          <w:sz w:val="21"/>
          <w:lang w:val="ko-KR" w:eastAsia="ko-KR"/>
        </w:rPr>
        <w:t>다만 본래 참된 것은 증득을 빌려야 비로소 참된 것이 아니기 때문에 “증득할 수 있는 참됨이 없다”고 하였다.</w:t>
      </w:r>
    </w:p>
    <w:p>
      <w:r>
        <w:rPr>
          <w:rFonts w:ascii="Noto Sans KR" w:hAnsi="Noto Sans KR" w:eastAsia="Noto Sans KR" w:cs="Noto Sans KR"/>
          <w:b w:val="0"/>
          <w:i w:val="0"/>
          <w:sz w:val="21"/>
          <w:lang w:val="ko-KR" w:eastAsia="ko-KR"/>
        </w:rPr>
        <w:t>“비록 모두 둘이 없다”고 한 것은 생각을 얻고 잃는 것과 법을 이루고 깨뜨리는 것 등의 두 가지가 함께 해탈·열반 등으로 돌아가고, 다시 분별하여 가리지 않기 때문에 둘이 없다고 한 것이다.</w:t>
      </w:r>
    </w:p>
    <w:p>
      <w:r>
        <w:rPr>
          <w:rFonts w:ascii="Noto Sans KR" w:hAnsi="Noto Sans KR" w:eastAsia="Noto Sans KR" w:cs="Noto Sans KR"/>
          <w:b w:val="0"/>
          <w:i w:val="0"/>
          <w:sz w:val="21"/>
          <w:lang w:val="ko-KR" w:eastAsia="ko-KR"/>
        </w:rPr>
        <w:t>“뜻은 오직” 등이라고 한 것에서 진과 망은 열 쌍의 총괄 명칭이다.</w:t>
      </w:r>
    </w:p>
    <w:p>
      <w:r>
        <w:rPr>
          <w:rFonts w:ascii="Noto Sans KR" w:hAnsi="Noto Sans KR" w:eastAsia="Noto Sans KR" w:cs="Noto Sans KR"/>
          <w:b w:val="0"/>
          <w:i w:val="0"/>
          <w:sz w:val="21"/>
          <w:lang w:val="ko-KR" w:eastAsia="ko-KR"/>
        </w:rPr>
        <w:t>진은 생각을 얻고 법을 이루는 것 등을 말하고, 망은 생각을 잃고 법을 깨뜨리는 것 등을 말한다.</w:t>
      </w:r>
    </w:p>
    <w:p>
      <w:r>
        <w:rPr>
          <w:rFonts w:ascii="Noto Sans KR" w:hAnsi="Noto Sans KR" w:eastAsia="Noto Sans KR" w:cs="Noto Sans KR"/>
          <w:b w:val="0"/>
          <w:i w:val="0"/>
          <w:sz w:val="21"/>
          <w:lang w:val="ko-KR" w:eastAsia="ko-KR"/>
        </w:rPr>
        <w:t>“모두 참되다”고 한 것은 해탈·열반 등을 말한다.</w:t>
      </w:r>
    </w:p>
    <w:p>
      <w:r>
        <w:rPr>
          <w:rFonts w:ascii="Noto Sans KR" w:hAnsi="Noto Sans KR" w:eastAsia="Noto Sans KR" w:cs="Noto Sans KR"/>
          <w:b w:val="0"/>
          <w:i w:val="0"/>
          <w:sz w:val="21"/>
          <w:lang w:val="ko-KR" w:eastAsia="ko-KR"/>
        </w:rPr>
        <w:t>해탈·열반 등은 여전히 생각을 얻고 법을 이루는 것 등의 뜻과 치우치게 같지만, 생각을 잃고 법을 깨뜨리는 것 등의 뜻과도 어긋나지 않는다.</w:t>
      </w:r>
    </w:p>
    <w:p>
      <w:r>
        <w:rPr>
          <w:rFonts w:ascii="Noto Sans KR" w:hAnsi="Noto Sans KR" w:eastAsia="Noto Sans KR" w:cs="Noto Sans KR"/>
          <w:b w:val="0"/>
          <w:i w:val="0"/>
          <w:sz w:val="21"/>
          <w:lang w:val="ko-KR" w:eastAsia="ko-KR"/>
        </w:rPr>
        <w:t>그러므로 “모두 참된 것이지 모두 망인 것은 아니다” 등이라고 하였다.</w:t>
      </w:r>
    </w:p>
    <w:p>
      <w:pPr>
        <w:pStyle w:val="MarkerHeading"/>
      </w:pPr>
      <w:r>
        <w:rPr>
          <w:rFonts w:ascii="Noto Sans KR" w:hAnsi="Noto Sans KR" w:eastAsia="Noto Sans KR" w:cs="Noto Sans KR"/>
          <w:b/>
          <w:i w:val="0"/>
          <w:sz w:val="21"/>
          <w:lang w:val="ko-KR" w:eastAsia="ko-KR"/>
        </w:rPr>
        <w:t>[0706c06]</w:t>
      </w:r>
    </w:p>
    <w:p>
      <w:r>
        <w:rPr>
          <w:rFonts w:ascii="Noto Sans KR" w:hAnsi="Noto Sans KR" w:eastAsia="Noto Sans KR" w:cs="Noto Sans KR"/>
          <w:b w:val="0"/>
          <w:i w:val="0"/>
          <w:sz w:val="21"/>
          <w:lang w:val="ko-KR" w:eastAsia="ko-KR"/>
        </w:rPr>
        <w:t>▲ 소의 “뒤의 열 쌍을 개별적으로 해석한다”라고 한 것에 대하여 말한다.</w:t>
      </w:r>
    </w:p>
    <w:p>
      <w:r>
        <w:rPr>
          <w:rFonts w:ascii="Noto Sans KR" w:hAnsi="Noto Sans KR" w:eastAsia="Noto Sans KR" w:cs="Noto Sans KR"/>
          <w:b w:val="0"/>
          <w:i w:val="0"/>
          <w:sz w:val="21"/>
          <w:lang w:val="ko-KR" w:eastAsia="ko-KR"/>
        </w:rPr>
        <w:t>첫째 가운데 “무념이 곧 정념을 얻는 것이다”라고 한 것은 논 가운데의 뜻에 따르면 생각을 여읜 것이 곧 깨달음이고, 생각이 있는 것이 곧 불각이라는 말이다.</w:t>
      </w:r>
    </w:p>
    <w:p>
      <w:r>
        <w:rPr>
          <w:rFonts w:ascii="Noto Sans KR" w:hAnsi="Noto Sans KR" w:eastAsia="Noto Sans KR" w:cs="Noto Sans KR"/>
          <w:b w:val="0"/>
          <w:i w:val="0"/>
          <w:sz w:val="21"/>
          <w:lang w:val="ko-KR" w:eastAsia="ko-KR"/>
        </w:rPr>
        <w:t>불각을 깨닫는 것이 곧 지혜이므로 “정념이 지혜이다”라고 하였다.</w:t>
      </w:r>
    </w:p>
    <w:p>
      <w:r>
        <w:rPr>
          <w:rFonts w:ascii="Noto Sans KR" w:hAnsi="Noto Sans KR" w:eastAsia="Noto Sans KR" w:cs="Noto Sans KR"/>
          <w:b w:val="0"/>
          <w:i w:val="0"/>
          <w:sz w:val="21"/>
          <w:lang w:val="ko-KR" w:eastAsia="ko-KR"/>
        </w:rPr>
        <w:t>생각이 있으면 곧 불각이고, 불각은 곧 실념이라고 이름한다.</w:t>
      </w:r>
    </w:p>
    <w:p>
      <w:r>
        <w:rPr>
          <w:rFonts w:ascii="Noto Sans KR" w:hAnsi="Noto Sans KR" w:eastAsia="Noto Sans KR" w:cs="Noto Sans KR"/>
          <w:b w:val="0"/>
          <w:i w:val="0"/>
          <w:sz w:val="21"/>
          <w:lang w:val="ko-KR" w:eastAsia="ko-KR"/>
        </w:rPr>
        <w:t>그러므로 다음에 논을 인용하여 이를 성립시켰다.</w:t>
      </w:r>
    </w:p>
    <w:p>
      <w:r>
        <w:rPr>
          <w:rFonts w:ascii="Noto Sans KR" w:hAnsi="Noto Sans KR" w:eastAsia="Noto Sans KR" w:cs="Noto Sans KR"/>
          <w:b w:val="0"/>
          <w:i w:val="0"/>
          <w:sz w:val="21"/>
          <w:lang w:val="ko-KR" w:eastAsia="ko-KR"/>
        </w:rPr>
        <w:t>둘째 가운데 “연이 모인다”고 한 것은 오직 정연기를 설한 것이다.</w:t>
      </w:r>
    </w:p>
    <w:p>
      <w:r>
        <w:rPr>
          <w:rFonts w:ascii="Noto Sans KR" w:hAnsi="Noto Sans KR" w:eastAsia="Noto Sans KR" w:cs="Noto Sans KR"/>
          <w:b w:val="0"/>
          <w:i w:val="0"/>
          <w:sz w:val="21"/>
          <w:lang w:val="ko-KR" w:eastAsia="ko-KR"/>
        </w:rPr>
        <w:t>본각이 안에서 훈습하고 교법이 밖에서 훈습하여 신해를 이루는 것을 인으로 삼고, 발원하는 것을 연으로 삼는 것 등을 모두 연이 모인 것이라고 한다.</w:t>
      </w:r>
    </w:p>
    <w:p>
      <w:r>
        <w:rPr>
          <w:rFonts w:ascii="Noto Sans KR" w:hAnsi="Noto Sans KR" w:eastAsia="Noto Sans KR" w:cs="Noto Sans KR"/>
          <w:b w:val="0"/>
          <w:i w:val="0"/>
          <w:sz w:val="21"/>
          <w:lang w:val="ko-KR" w:eastAsia="ko-KR"/>
        </w:rPr>
        <w:t>그러므로 지관에서 나아가 보리와 열반까지 성취한다.</w:t>
      </w:r>
    </w:p>
    <w:p>
      <w:r>
        <w:rPr>
          <w:rFonts w:ascii="Noto Sans KR" w:hAnsi="Noto Sans KR" w:eastAsia="Noto Sans KR" w:cs="Noto Sans KR"/>
          <w:b w:val="0"/>
          <w:i w:val="0"/>
          <w:sz w:val="21"/>
          <w:lang w:val="ko-KR" w:eastAsia="ko-KR"/>
        </w:rPr>
        <w:t>“연이 떠난다”고 한 것은 혹 스승을 여의거나, 혹 가르침이 없거나, 혹 마음이 물러나거나, 혹 삿되이 믿어 다른 견해가 홀연히 일어나 신해를 잃는 것을 모두 연이 떠난 것이라고 이름한다.</w:t>
      </w:r>
    </w:p>
    <w:p>
      <w:r>
        <w:rPr>
          <w:rFonts w:ascii="Noto Sans KR" w:hAnsi="Noto Sans KR" w:eastAsia="Noto Sans KR" w:cs="Noto Sans KR"/>
          <w:b w:val="0"/>
          <w:i w:val="0"/>
          <w:sz w:val="21"/>
          <w:lang w:val="ko-KR" w:eastAsia="ko-KR"/>
        </w:rPr>
        <w:t>연이 떠나기 때문에 선정을 잃고 지혜를 잊어 앞서 쌓은 수행의 공을 무너뜨린다.</w:t>
      </w:r>
    </w:p>
    <w:p>
      <w:r>
        <w:rPr>
          <w:rFonts w:ascii="Noto Sans KR" w:hAnsi="Noto Sans KR" w:eastAsia="Noto Sans KR" w:cs="Noto Sans KR"/>
          <w:b w:val="0"/>
          <w:i w:val="0"/>
          <w:sz w:val="21"/>
          <w:lang w:val="ko-KR" w:eastAsia="ko-KR"/>
        </w:rPr>
        <w:t>나머지는 모두 알 수 있다.</w:t>
      </w:r>
    </w:p>
    <w:p>
      <w:r>
        <w:rPr>
          <w:rFonts w:ascii="Noto Sans KR" w:hAnsi="Noto Sans KR" w:eastAsia="Noto Sans KR" w:cs="Noto Sans KR"/>
          <w:b w:val="0"/>
          <w:i w:val="0"/>
          <w:sz w:val="21"/>
          <w:lang w:val="ko-KR" w:eastAsia="ko-KR"/>
        </w:rPr>
        <w:t>셋째 가운데 『보적경』에서는 다만 차별이 없다고 하였을 뿐 어느 한쪽에 치우쳐 같다고 하지 않았다.</w:t>
      </w:r>
    </w:p>
    <w:p>
      <w:r>
        <w:rPr>
          <w:rFonts w:ascii="Noto Sans KR" w:hAnsi="Noto Sans KR" w:eastAsia="Noto Sans KR" w:cs="Noto Sans KR"/>
          <w:b w:val="0"/>
          <w:i w:val="0"/>
          <w:sz w:val="21"/>
          <w:lang w:val="ko-KR" w:eastAsia="ko-KR"/>
        </w:rPr>
        <w:t>그러나 이치에 근거하여 말하면 반드시 모두 불성으로 돌아가므로 차별이 없다.</w:t>
      </w:r>
    </w:p>
    <w:p>
      <w:r>
        <w:rPr>
          <w:rFonts w:ascii="Noto Sans KR" w:hAnsi="Noto Sans KR" w:eastAsia="Noto Sans KR" w:cs="Noto Sans KR"/>
          <w:b w:val="0"/>
          <w:i w:val="0"/>
          <w:sz w:val="21"/>
          <w:lang w:val="ko-KR" w:eastAsia="ko-KR"/>
        </w:rPr>
        <w:t>넷째 가운데는 알 수 있다.</w:t>
      </w:r>
    </w:p>
    <w:p>
      <w:r>
        <w:rPr>
          <w:rFonts w:ascii="Noto Sans KR" w:hAnsi="Noto Sans KR" w:eastAsia="Noto Sans KR" w:cs="Noto Sans KR"/>
          <w:b w:val="0"/>
          <w:i w:val="0"/>
          <w:sz w:val="21"/>
          <w:lang w:val="ko-KR" w:eastAsia="ko-KR"/>
        </w:rPr>
        <w:t>다섯째 가운데 『열반경』에서는 또 다음과 같이 말하였다.</w:t>
      </w:r>
    </w:p>
    <w:p>
      <w:r>
        <w:rPr>
          <w:rFonts w:ascii="Noto Sans KR" w:hAnsi="Noto Sans KR" w:eastAsia="Noto Sans KR" w:cs="Noto Sans KR"/>
          <w:b w:val="0"/>
          <w:i w:val="0"/>
          <w:sz w:val="21"/>
          <w:lang w:val="ko-KR" w:eastAsia="ko-KR"/>
        </w:rPr>
        <w:t>“명과 무명을 범부는 둘로 여기지만, 지혜로운 이는 그 성품이 둘이 아님을 통달한다.</w:t>
      </w:r>
    </w:p>
    <w:p>
      <w:r>
        <w:rPr>
          <w:rFonts w:ascii="Noto Sans KR" w:hAnsi="Noto Sans KR" w:eastAsia="Noto Sans KR" w:cs="Noto Sans KR"/>
          <w:b w:val="0"/>
          <w:i w:val="0"/>
          <w:sz w:val="21"/>
          <w:lang w:val="ko-KR" w:eastAsia="ko-KR"/>
        </w:rPr>
        <w:t>둘이 아닌 성품이 곧 실성이다.”</w:t>
      </w:r>
    </w:p>
    <w:p>
      <w:r>
        <w:rPr>
          <w:rFonts w:ascii="Noto Sans KR" w:hAnsi="Noto Sans KR" w:eastAsia="Noto Sans KR" w:cs="Noto Sans KR"/>
          <w:b w:val="0"/>
          <w:i w:val="0"/>
          <w:sz w:val="21"/>
          <w:lang w:val="ko-KR" w:eastAsia="ko-KR"/>
        </w:rPr>
        <w:t>또 옛 고덕이 말하였다.</w:t>
      </w:r>
    </w:p>
    <w:p>
      <w:r>
        <w:rPr>
          <w:rFonts w:ascii="Noto Sans KR" w:hAnsi="Noto Sans KR" w:eastAsia="Noto Sans KR" w:cs="Noto Sans KR"/>
          <w:b w:val="0"/>
          <w:i w:val="0"/>
          <w:sz w:val="21"/>
          <w:lang w:val="ko-KR" w:eastAsia="ko-KR"/>
        </w:rPr>
        <w:t>“미혹하면 진여가 곧 망상이고, 깨달으면 망상이 곧 진여이다.”</w:t>
      </w:r>
    </w:p>
    <w:p>
      <w:r>
        <w:rPr>
          <w:rFonts w:ascii="Noto Sans KR" w:hAnsi="Noto Sans KR" w:eastAsia="Noto Sans KR" w:cs="Noto Sans KR"/>
          <w:b w:val="0"/>
          <w:i w:val="0"/>
          <w:sz w:val="21"/>
          <w:lang w:val="ko-KR" w:eastAsia="ko-KR"/>
        </w:rPr>
        <w:t>그러므로 “다른 경계가 없다”고 하였다.</w:t>
      </w:r>
    </w:p>
    <w:p>
      <w:r>
        <w:rPr>
          <w:rFonts w:ascii="Noto Sans KR" w:hAnsi="Noto Sans KR" w:eastAsia="Noto Sans KR" w:cs="Noto Sans KR"/>
          <w:b w:val="0"/>
          <w:i w:val="0"/>
          <w:sz w:val="21"/>
          <w:lang w:val="ko-KR" w:eastAsia="ko-KR"/>
        </w:rPr>
        <w:t>여섯째 가운데는 알 수 있다.</w:t>
      </w:r>
    </w:p>
    <w:p>
      <w:r>
        <w:rPr>
          <w:rFonts w:ascii="Noto Sans KR" w:hAnsi="Noto Sans KR" w:eastAsia="Noto Sans KR" w:cs="Noto Sans KR"/>
          <w:b w:val="0"/>
          <w:i w:val="0"/>
          <w:sz w:val="21"/>
          <w:lang w:val="ko-KR" w:eastAsia="ko-KR"/>
        </w:rPr>
        <w:t>일곱째 가운데 “『수능엄경』”이라고 한 것의 전체 글은 다음과 같다.</w:t>
      </w:r>
    </w:p>
    <w:p>
      <w:r>
        <w:rPr>
          <w:rFonts w:ascii="Noto Sans KR" w:hAnsi="Noto Sans KR" w:eastAsia="Noto Sans KR" w:cs="Noto Sans KR"/>
          <w:b w:val="0"/>
          <w:i w:val="0"/>
          <w:sz w:val="21"/>
          <w:lang w:val="ko-KR" w:eastAsia="ko-KR"/>
        </w:rPr>
        <w:t>“각해의 성품은 맑고 원만하며, 원만하고 맑은 각은 본래 오묘하다.</w:t>
      </w:r>
    </w:p>
    <w:p>
      <w:r>
        <w:rPr>
          <w:rFonts w:ascii="Noto Sans KR" w:hAnsi="Noto Sans KR" w:eastAsia="Noto Sans KR" w:cs="Noto Sans KR"/>
          <w:b w:val="0"/>
          <w:i w:val="0"/>
          <w:sz w:val="21"/>
          <w:lang w:val="ko-KR" w:eastAsia="ko-KR"/>
        </w:rPr>
        <w:t>(경 가운데의 법성이다.)</w:t>
      </w:r>
    </w:p>
    <w:p>
      <w:r>
        <w:rPr>
          <w:rFonts w:ascii="Noto Sans KR" w:hAnsi="Noto Sans KR" w:eastAsia="Noto Sans KR" w:cs="Noto Sans KR"/>
          <w:b w:val="0"/>
          <w:i w:val="0"/>
          <w:sz w:val="21"/>
          <w:lang w:val="ko-KR" w:eastAsia="ko-KR"/>
        </w:rPr>
        <w:t>본래의 밝음이 비추어 소를 낳으면, 소가 성립하고 조성은 사라진다.</w:t>
      </w:r>
    </w:p>
    <w:p>
      <w:r>
        <w:rPr>
          <w:rFonts w:ascii="Noto Sans KR" w:hAnsi="Noto Sans KR" w:eastAsia="Noto Sans KR" w:cs="Noto Sans KR"/>
          <w:b w:val="0"/>
          <w:i w:val="0"/>
          <w:sz w:val="21"/>
          <w:lang w:val="ko-KR" w:eastAsia="ko-KR"/>
        </w:rPr>
        <w:t>미혹과 망령됨으로 허공이 있고, 공에 의지해 세계를 세우며, 생각이 맑아져 국토를 이루고, 지각이 곧 중생이 된다.</w:t>
      </w:r>
    </w:p>
    <w:p>
      <w:r>
        <w:rPr>
          <w:rFonts w:ascii="Noto Sans KR" w:hAnsi="Noto Sans KR" w:eastAsia="Noto Sans KR" w:cs="Noto Sans KR"/>
          <w:b w:val="0"/>
          <w:i w:val="0"/>
          <w:sz w:val="21"/>
          <w:lang w:val="ko-KR" w:eastAsia="ko-KR"/>
        </w:rPr>
        <w:t>(지금의 경에서도 또한 ‘중생과 국토’라고 하였다.)”</w:t>
      </w:r>
    </w:p>
    <w:p>
      <w:r>
        <w:rPr>
          <w:rFonts w:ascii="Noto Sans KR" w:hAnsi="Noto Sans KR" w:eastAsia="Noto Sans KR" w:cs="Noto Sans KR"/>
          <w:b w:val="0"/>
          <w:i w:val="0"/>
          <w:sz w:val="21"/>
          <w:lang w:val="ko-KR" w:eastAsia="ko-KR"/>
        </w:rPr>
        <w:t>여덟째 가운데 “하늘과 지옥만이 아니다”라고 한 것에서 하늘은 천궁이고 옥은 지옥이다.</w:t>
      </w:r>
    </w:p>
    <w:p>
      <w:r>
        <w:rPr>
          <w:rFonts w:ascii="Noto Sans KR" w:hAnsi="Noto Sans KR" w:eastAsia="Noto Sans KR" w:cs="Noto Sans KR"/>
          <w:b w:val="0"/>
          <w:i w:val="0"/>
          <w:sz w:val="21"/>
          <w:lang w:val="ko-KR" w:eastAsia="ko-KR"/>
        </w:rPr>
        <w:t>아홉째 가운데 “삼승의 종성”이라고 한 것은 정성과 부정성을 포함하며 모두 삼승에 속한다.</w:t>
      </w:r>
    </w:p>
    <w:p>
      <w:r>
        <w:rPr>
          <w:rFonts w:ascii="Noto Sans KR" w:hAnsi="Noto Sans KR" w:eastAsia="Noto Sans KR" w:cs="Noto Sans KR"/>
          <w:b w:val="0"/>
          <w:i w:val="0"/>
          <w:sz w:val="21"/>
          <w:lang w:val="ko-KR" w:eastAsia="ko-KR"/>
        </w:rPr>
        <w:t>삼승이라는 말은 네 가지 종성을 갖추고 있다.</w:t>
      </w:r>
    </w:p>
    <w:p>
      <w:r>
        <w:rPr>
          <w:rFonts w:ascii="Noto Sans KR" w:hAnsi="Noto Sans KR" w:eastAsia="Noto Sans KR" w:cs="Noto Sans KR"/>
          <w:b w:val="0"/>
          <w:i w:val="0"/>
          <w:sz w:val="21"/>
          <w:lang w:val="ko-KR" w:eastAsia="ko-KR"/>
        </w:rPr>
        <w:t>무성까지 아울러 다섯이 되며, 다섯 종성이 모두 성불한다.</w:t>
      </w:r>
    </w:p>
    <w:p>
      <w:r>
        <w:rPr>
          <w:rFonts w:ascii="Noto Sans KR" w:hAnsi="Noto Sans KR" w:eastAsia="Noto Sans KR" w:cs="Noto Sans KR"/>
          <w:b w:val="0"/>
          <w:i w:val="0"/>
          <w:sz w:val="21"/>
          <w:lang w:val="ko-KR" w:eastAsia="ko-KR"/>
        </w:rPr>
        <w:t>열째는 비록 개별적으로 해석하는 수에 들어가지만 곧 전체를 총결한 것이다.</w:t>
      </w:r>
    </w:p>
    <w:p>
      <w:r>
        <w:rPr>
          <w:rFonts w:ascii="Noto Sans KR" w:hAnsi="Noto Sans KR" w:eastAsia="Noto Sans KR" w:cs="Noto Sans KR"/>
          <w:b w:val="0"/>
          <w:i w:val="0"/>
          <w:sz w:val="21"/>
          <w:lang w:val="ko-KR" w:eastAsia="ko-KR"/>
        </w:rPr>
        <w:t>그러므로 상대되는 것이 없고 다만 “일체의 번뇌가 곧 해탈이다”라고 하였으니, “장애가 곧 깨달음이다”라고 한 것과 같은 예이다.</w:t>
      </w:r>
    </w:p>
    <w:p>
      <w:r>
        <w:rPr>
          <w:rFonts w:ascii="Noto Sans KR" w:hAnsi="Noto Sans KR" w:eastAsia="Noto Sans KR" w:cs="Noto Sans KR"/>
          <w:b w:val="0"/>
          <w:i w:val="0"/>
          <w:sz w:val="21"/>
          <w:lang w:val="ko-KR" w:eastAsia="ko-KR"/>
        </w:rPr>
        <w:t>“『불정경』 등”이라고 한 것에 대하여 말한다.</w:t>
      </w:r>
    </w:p>
    <w:p>
      <w:pPr>
        <w:pStyle w:val="MarkerHeading"/>
      </w:pPr>
      <w:r>
        <w:rPr>
          <w:rFonts w:ascii="Noto Sans KR" w:hAnsi="Noto Sans KR" w:eastAsia="Noto Sans KR" w:cs="Noto Sans KR"/>
          <w:b/>
          <w:i w:val="0"/>
          <w:sz w:val="21"/>
          <w:lang w:val="ko-KR" w:eastAsia="ko-KR"/>
        </w:rPr>
        <w:t>[0707a02]</w:t>
      </w:r>
    </w:p>
    <w:p>
      <w:r>
        <w:rPr>
          <w:rFonts w:ascii="Noto Sans KR" w:hAnsi="Noto Sans KR" w:eastAsia="Noto Sans KR" w:cs="Noto Sans KR"/>
          <w:b w:val="0"/>
          <w:i w:val="0"/>
          <w:sz w:val="21"/>
          <w:lang w:val="ko-KR" w:eastAsia="ko-KR"/>
        </w:rPr>
        <w:t>소의 “이량”이라고 한 것은 여리지와 여량지이다.</w:t>
      </w:r>
    </w:p>
    <w:p>
      <w:r>
        <w:rPr>
          <w:rFonts w:ascii="Noto Sans KR" w:hAnsi="Noto Sans KR" w:eastAsia="Noto Sans KR" w:cs="Noto Sans KR"/>
          <w:b w:val="0"/>
          <w:i w:val="0"/>
          <w:sz w:val="21"/>
          <w:lang w:val="ko-KR" w:eastAsia="ko-KR"/>
        </w:rPr>
        <w:t>“제감”이라고 한 것에서, 이로 보는 것은 곧 공이고 양으로 보는 것은 곧 가이다.</w:t>
      </w:r>
    </w:p>
    <w:p>
      <w:r>
        <w:rPr>
          <w:rFonts w:ascii="Noto Sans KR" w:hAnsi="Noto Sans KR" w:eastAsia="Noto Sans KR" w:cs="Noto Sans KR"/>
          <w:b w:val="0"/>
          <w:i w:val="0"/>
          <w:sz w:val="21"/>
          <w:lang w:val="ko-KR" w:eastAsia="ko-KR"/>
        </w:rPr>
        <w:t>공과 가가 동시에 성립하므로 ‘제’라고 하였다.</w:t>
      </w:r>
    </w:p>
    <w:p>
      <w:r>
        <w:rPr>
          <w:rFonts w:ascii="Noto Sans KR" w:hAnsi="Noto Sans KR" w:eastAsia="Noto Sans KR" w:cs="Noto Sans KR"/>
          <w:b w:val="0"/>
          <w:i w:val="0"/>
          <w:sz w:val="21"/>
          <w:lang w:val="ko-KR" w:eastAsia="ko-KR"/>
        </w:rPr>
        <w:t>“전도됨이 없다”고 한 것은 유가 결정된 유가 아니고 공이 단절된 무가 아니라는 말이다.</w:t>
      </w:r>
    </w:p>
    <w:p>
      <w:r>
        <w:rPr>
          <w:rFonts w:ascii="Noto Sans KR" w:hAnsi="Noto Sans KR" w:eastAsia="Noto Sans KR" w:cs="Noto Sans KR"/>
          <w:b w:val="0"/>
          <w:i w:val="0"/>
          <w:sz w:val="21"/>
          <w:lang w:val="ko-KR" w:eastAsia="ko-KR"/>
        </w:rPr>
        <w:t>“허공과 같다”고 한 것에 대해 소에는 두 가지 뜻이 있다.</w:t>
      </w:r>
    </w:p>
    <w:p>
      <w:r>
        <w:rPr>
          <w:rFonts w:ascii="Noto Sans KR" w:hAnsi="Noto Sans KR" w:eastAsia="Noto Sans KR" w:cs="Noto Sans KR"/>
          <w:b w:val="0"/>
          <w:i w:val="0"/>
          <w:sz w:val="21"/>
          <w:lang w:val="ko-KR" w:eastAsia="ko-KR"/>
        </w:rPr>
        <w:t>첫째, “분별로 말미암아” 이하는 비추어지는 상이 공하다는 것이고, 둘째, “또 능히 비춘다” 이하는 능히 비추는 지혜가 공하다는 것이다.</w:t>
      </w:r>
    </w:p>
    <w:p>
      <w:r>
        <w:rPr>
          <w:rFonts w:ascii="Noto Sans KR" w:hAnsi="Noto Sans KR" w:eastAsia="Noto Sans KR" w:cs="Noto Sans KR"/>
          <w:b w:val="0"/>
          <w:i w:val="0"/>
          <w:sz w:val="21"/>
          <w:lang w:val="ko-KR" w:eastAsia="ko-KR"/>
        </w:rPr>
        <w:t>“『정명경』과 같다”고 한 것에 대하여 말한다.</w:t>
      </w:r>
    </w:p>
    <w:p>
      <w:r>
        <w:rPr>
          <w:rFonts w:ascii="Noto Sans KR" w:hAnsi="Noto Sans KR" w:eastAsia="Noto Sans KR" w:cs="Noto Sans KR"/>
          <w:b w:val="0"/>
          <w:i w:val="0"/>
          <w:sz w:val="21"/>
          <w:lang w:val="ko-KR" w:eastAsia="ko-KR"/>
        </w:rPr>
        <w:t>소의 “위에서부터 모두 …이다”라고 한 것은 원만히 상응하기 때문에 법계라고 일컫고 법계혜를 이룬다는 말이다.</w:t>
      </w:r>
    </w:p>
    <w:p>
      <w:r>
        <w:rPr>
          <w:rFonts w:ascii="Noto Sans KR" w:hAnsi="Noto Sans KR" w:eastAsia="Noto Sans KR" w:cs="Noto Sans KR"/>
          <w:b w:val="0"/>
          <w:i w:val="0"/>
          <w:sz w:val="21"/>
          <w:lang w:val="ko-KR" w:eastAsia="ko-KR"/>
        </w:rPr>
        <w:t>마음이 처음 일어남을 깨닫기 때문에 모든 상을 비추고, 마음에는 처음의 상이 없기 때문에 허공과 같다.</w:t>
      </w:r>
    </w:p>
    <w:p>
      <w:pPr>
        <w:pStyle w:val="MarkerHeading"/>
      </w:pPr>
      <w:r>
        <w:rPr>
          <w:rFonts w:ascii="Noto Sans KR" w:hAnsi="Noto Sans KR" w:eastAsia="Noto Sans KR" w:cs="Noto Sans KR"/>
          <w:b/>
          <w:i w:val="0"/>
          <w:sz w:val="21"/>
          <w:lang w:val="ko-KR" w:eastAsia="ko-KR"/>
        </w:rPr>
        <w:t>[0707a08]</w:t>
      </w:r>
    </w:p>
    <w:p>
      <w:r>
        <w:rPr>
          <w:rFonts w:ascii="Noto Sans KR" w:hAnsi="Noto Sans KR" w:eastAsia="Noto Sans KR" w:cs="Noto Sans KR"/>
          <w:b w:val="0"/>
          <w:i w:val="0"/>
          <w:sz w:val="21"/>
          <w:lang w:val="ko-KR" w:eastAsia="ko-KR"/>
        </w:rPr>
        <w:t>소의 “앞에서는 널리 보였기 때문이다” 이하에는 두 가지 뜻이 있다.</w:t>
      </w:r>
    </w:p>
    <w:p>
      <w:r>
        <w:rPr>
          <w:rFonts w:ascii="Noto Sans KR" w:hAnsi="Noto Sans KR" w:eastAsia="Noto Sans KR" w:cs="Noto Sans KR"/>
          <w:b w:val="0"/>
          <w:i w:val="0"/>
          <w:sz w:val="21"/>
          <w:lang w:val="ko-KR" w:eastAsia="ko-KR"/>
        </w:rPr>
        <w:t>첫째는 근기에 나아가 해석한 것이다.</w:t>
      </w:r>
    </w:p>
    <w:p>
      <w:r>
        <w:rPr>
          <w:rFonts w:ascii="Noto Sans KR" w:hAnsi="Noto Sans KR" w:eastAsia="Noto Sans KR" w:cs="Noto Sans KR"/>
          <w:b w:val="0"/>
          <w:i w:val="0"/>
          <w:sz w:val="21"/>
          <w:lang w:val="ko-KR" w:eastAsia="ko-KR"/>
        </w:rPr>
        <w:t>말하자면 통틀어 논하면 모든 부처님은 모든 중생을 관찰하신다.</w:t>
      </w:r>
    </w:p>
    <w:p>
      <w:r>
        <w:rPr>
          <w:rFonts w:ascii="Noto Sans KR" w:hAnsi="Noto Sans KR" w:eastAsia="Noto Sans KR" w:cs="Noto Sans KR"/>
          <w:b w:val="0"/>
          <w:i w:val="0"/>
          <w:sz w:val="21"/>
          <w:lang w:val="ko-KR" w:eastAsia="ko-KR"/>
        </w:rPr>
        <w:t>(곁에서 문장을 끊는다.)</w:t>
      </w:r>
    </w:p>
    <w:p>
      <w:r>
        <w:rPr>
          <w:rFonts w:ascii="Noto Sans KR" w:hAnsi="Noto Sans KR" w:eastAsia="Noto Sans KR" w:cs="Noto Sans KR"/>
          <w:b w:val="0"/>
          <w:i w:val="0"/>
          <w:sz w:val="21"/>
          <w:lang w:val="ko-KR" w:eastAsia="ko-KR"/>
        </w:rPr>
        <w:t>발심하여 여래의 위없는 원각으로 나아가는 자는 범부에서 성인에 이르기까지 저절로 이러한 등급과 수순하는 행상이 있으므로, 마침내 처음부터 끝까지 설해 주어 알게 하신다.</w:t>
      </w:r>
    </w:p>
    <w:p>
      <w:r>
        <w:rPr>
          <w:rFonts w:ascii="Noto Sans KR" w:hAnsi="Noto Sans KR" w:eastAsia="Noto Sans KR" w:cs="Noto Sans KR"/>
          <w:b w:val="0"/>
          <w:i w:val="0"/>
          <w:sz w:val="21"/>
          <w:lang w:val="ko-KR" w:eastAsia="ko-KR"/>
        </w:rPr>
        <w:t>다른 이로 하여금 일부러 이러한 이해와 수행을 짓게 한 것은 아니다.</w:t>
      </w:r>
    </w:p>
    <w:p>
      <w:r>
        <w:rPr>
          <w:rFonts w:ascii="Noto Sans KR" w:hAnsi="Noto Sans KR" w:eastAsia="Noto Sans KR" w:cs="Noto Sans KR"/>
          <w:b w:val="0"/>
          <w:i w:val="0"/>
          <w:sz w:val="21"/>
          <w:lang w:val="ko-KR" w:eastAsia="ko-KR"/>
        </w:rPr>
        <w:t>이 뒤의 단락과 같은 경우에는 곧 가르쳐 보여 이와 같이 마음을 편안히 하고 뜻을 쓰게 한 것이며, 부수적으로 이미 지나온 일을 설한 것이 아니다.</w:t>
      </w:r>
    </w:p>
    <w:p>
      <w:r>
        <w:rPr>
          <w:rFonts w:ascii="Noto Sans KR" w:hAnsi="Noto Sans KR" w:eastAsia="Noto Sans KR" w:cs="Noto Sans KR"/>
          <w:b w:val="0"/>
          <w:i w:val="0"/>
          <w:sz w:val="21"/>
          <w:lang w:val="ko-KR" w:eastAsia="ko-KR"/>
        </w:rPr>
        <w:t>그러므로 경에서 “다만 모든 부처님” 등이라고 하였다.</w:t>
      </w:r>
    </w:p>
    <w:p>
      <w:r>
        <w:rPr>
          <w:rFonts w:ascii="Noto Sans KR" w:hAnsi="Noto Sans KR" w:eastAsia="Noto Sans KR" w:cs="Noto Sans KR"/>
          <w:b w:val="0"/>
          <w:i w:val="0"/>
          <w:sz w:val="21"/>
          <w:lang w:val="ko-KR" w:eastAsia="ko-KR"/>
        </w:rPr>
        <w:t>뜻은 다만 이러한 마음 씀에 의지하고 앞의 차등을 헤아리지 말라는 것이다.</w:t>
      </w:r>
    </w:p>
    <w:p>
      <w:r>
        <w:rPr>
          <w:rFonts w:ascii="Noto Sans KR" w:hAnsi="Noto Sans KR" w:eastAsia="Noto Sans KR" w:cs="Noto Sans KR"/>
          <w:b w:val="0"/>
          <w:i w:val="0"/>
          <w:sz w:val="21"/>
          <w:lang w:val="ko-KR" w:eastAsia="ko-KR"/>
        </w:rPr>
        <w:t>이 뜻은 지극히 중요하니, 이를 깨달았다면 자못 유념해야 한다.</w:t>
      </w:r>
    </w:p>
    <w:p>
      <w:r>
        <w:rPr>
          <w:rFonts w:ascii="Noto Sans KR" w:hAnsi="Noto Sans KR" w:eastAsia="Noto Sans KR" w:cs="Noto Sans KR"/>
          <w:b w:val="0"/>
          <w:i w:val="0"/>
          <w:sz w:val="21"/>
          <w:lang w:val="ko-KR" w:eastAsia="ko-KR"/>
        </w:rPr>
        <w:t>소의 “앞은 …이다” 이하는 둘째로 법에 들어맞게 해석한 것이다.</w:t>
      </w:r>
    </w:p>
    <w:p>
      <w:r>
        <w:rPr>
          <w:rFonts w:ascii="Noto Sans KR" w:hAnsi="Noto Sans KR" w:eastAsia="Noto Sans KR" w:cs="Noto Sans KR"/>
          <w:b w:val="0"/>
          <w:i w:val="0"/>
          <w:sz w:val="21"/>
          <w:lang w:val="ko-KR" w:eastAsia="ko-KR"/>
        </w:rPr>
        <w:t>“상을 따른다”고 한 것은 저절로 이루어지는 마음의 수행에 의거한 것이므로 계급을 방해하지 않는다.</w:t>
      </w:r>
    </w:p>
    <w:p>
      <w:r>
        <w:rPr>
          <w:rFonts w:ascii="Noto Sans KR" w:hAnsi="Noto Sans KR" w:eastAsia="Noto Sans KR" w:cs="Noto Sans KR"/>
          <w:b w:val="0"/>
          <w:i w:val="0"/>
          <w:sz w:val="21"/>
          <w:lang w:val="ko-KR" w:eastAsia="ko-KR"/>
        </w:rPr>
        <w:t>“상을 여읜다”고 한 것은 일부러 가행하는 마음 가운데서는 반드시 상을 잊어야 한다는 것이다.</w:t>
      </w:r>
    </w:p>
    <w:p>
      <w:r>
        <w:rPr>
          <w:rFonts w:ascii="Noto Sans KR" w:hAnsi="Noto Sans KR" w:eastAsia="Noto Sans KR" w:cs="Noto Sans KR"/>
          <w:b w:val="0"/>
          <w:i w:val="0"/>
          <w:sz w:val="21"/>
          <w:lang w:val="ko-KR" w:eastAsia="ko-KR"/>
        </w:rPr>
        <w:t>또 공이 곧 가이기 때문에 따르고, 가가 곧 공이기 때문에 여읜다.</w:t>
      </w:r>
    </w:p>
    <w:p>
      <w:r>
        <w:rPr>
          <w:rFonts w:ascii="Noto Sans KR" w:hAnsi="Noto Sans KR" w:eastAsia="Noto Sans KR" w:cs="Noto Sans KR"/>
          <w:b w:val="0"/>
          <w:i w:val="0"/>
          <w:sz w:val="21"/>
          <w:lang w:val="ko-KR" w:eastAsia="ko-KR"/>
        </w:rPr>
        <w:t>“또한 『화엄경』과 같다” 이하는 이 수행 지위의 처음에서 이미 갖추어 인용하고 설명하였다.</w:t>
      </w:r>
    </w:p>
    <w:p>
      <w:r>
        <w:rPr>
          <w:rFonts w:ascii="Noto Sans KR" w:hAnsi="Noto Sans KR" w:eastAsia="Noto Sans KR" w:cs="Noto Sans KR"/>
          <w:b w:val="0"/>
          <w:i w:val="0"/>
          <w:sz w:val="21"/>
          <w:lang w:val="ko-KR" w:eastAsia="ko-KR"/>
        </w:rPr>
        <w:t>또한 교리의 처음과 끝을 성취하고, 원만하여 허물을 여읜다는 뜻이다.</w:t>
      </w:r>
    </w:p>
    <w:p>
      <w:pPr>
        <w:pStyle w:val="MarkerHeading"/>
      </w:pPr>
      <w:r>
        <w:rPr>
          <w:rFonts w:ascii="Noto Sans KR" w:hAnsi="Noto Sans KR" w:eastAsia="Noto Sans KR" w:cs="Noto Sans KR"/>
          <w:b/>
          <w:i w:val="0"/>
          <w:sz w:val="21"/>
          <w:lang w:val="ko-KR" w:eastAsia="ko-KR"/>
        </w:rPr>
        <w:t>[0707a18]</w:t>
      </w:r>
    </w:p>
    <w:p>
      <w:r>
        <w:rPr>
          <w:rFonts w:ascii="Noto Sans KR" w:hAnsi="Noto Sans KR" w:eastAsia="Noto Sans KR" w:cs="Noto Sans KR"/>
          <w:b w:val="0"/>
          <w:i w:val="0"/>
          <w:sz w:val="21"/>
          <w:lang w:val="ko-KR" w:eastAsia="ko-KR"/>
        </w:rPr>
        <w:t>소의 “네 절”이라고 한 것은 바로 아래에서 학인에게 아침저녁으로 마음을 편안히 하고 마음을 쓰는 방편을 가르쳐 보인 것이다.</w:t>
      </w:r>
    </w:p>
    <w:p>
      <w:r>
        <w:rPr>
          <w:rFonts w:ascii="Noto Sans KR" w:hAnsi="Noto Sans KR" w:eastAsia="Noto Sans KR" w:cs="Noto Sans KR"/>
          <w:b w:val="0"/>
          <w:i w:val="0"/>
          <w:sz w:val="21"/>
          <w:lang w:val="ko-KR" w:eastAsia="ko-KR"/>
        </w:rPr>
        <w:t>경문을 풀이하고자 한다면 경문에 닿는 대로 그 뜻이 저절로 드러난다.</w:t>
      </w:r>
    </w:p>
    <w:p>
      <w:r>
        <w:rPr>
          <w:rFonts w:ascii="Noto Sans KR" w:hAnsi="Noto Sans KR" w:eastAsia="Noto Sans KR" w:cs="Noto Sans KR"/>
          <w:b w:val="0"/>
          <w:i w:val="0"/>
          <w:sz w:val="21"/>
          <w:lang w:val="ko-KR" w:eastAsia="ko-KR"/>
        </w:rPr>
        <w:t>방편의 의도를 더욱 널리 드러내고자 한다면 그 전개는 끝이 없으니, 핵심은 오직 참됨을 알고 허망함을 식별하는 데 있다.</w:t>
      </w:r>
    </w:p>
    <w:p>
      <w:r>
        <w:rPr>
          <w:rFonts w:ascii="Noto Sans KR" w:hAnsi="Noto Sans KR" w:eastAsia="Noto Sans KR" w:cs="Noto Sans KR"/>
          <w:b w:val="0"/>
          <w:i w:val="0"/>
          <w:sz w:val="21"/>
          <w:lang w:val="ko-KR" w:eastAsia="ko-KR"/>
        </w:rPr>
        <w:t>선교한 사람이라야 때에 임하여 근기에 맞추어 갖가지로 드러내 보일 수 있으므로, 지금 미리 글로 써 둘 수는 없다.</w:t>
      </w:r>
    </w:p>
    <w:p>
      <w:r>
        <w:rPr>
          <w:rFonts w:ascii="Noto Sans KR" w:hAnsi="Noto Sans KR" w:eastAsia="Noto Sans KR" w:cs="Noto Sans KR"/>
          <w:b w:val="0"/>
          <w:i w:val="0"/>
          <w:sz w:val="21"/>
          <w:lang w:val="ko-KR" w:eastAsia="ko-KR"/>
        </w:rPr>
        <w:t>둘째 가운데 “몸을 수고롭게 한다” 등이라고 한 것에 대하여 말한다.</w:t>
      </w:r>
    </w:p>
    <w:p>
      <w:r>
        <w:rPr>
          <w:rFonts w:ascii="Noto Sans KR" w:hAnsi="Noto Sans KR" w:eastAsia="Noto Sans KR" w:cs="Noto Sans KR"/>
          <w:b w:val="0"/>
          <w:i w:val="0"/>
          <w:sz w:val="21"/>
          <w:lang w:val="ko-KR" w:eastAsia="ko-KR"/>
        </w:rPr>
        <w:t>마음은 본래 무념이므로 생각을 움직이면 곧 어긋난다.</w:t>
      </w:r>
    </w:p>
    <w:p>
      <w:r>
        <w:rPr>
          <w:rFonts w:ascii="Noto Sans KR" w:hAnsi="Noto Sans KR" w:eastAsia="Noto Sans KR" w:cs="Noto Sans KR"/>
          <w:b w:val="0"/>
          <w:i w:val="0"/>
          <w:sz w:val="21"/>
          <w:lang w:val="ko-KR" w:eastAsia="ko-KR"/>
        </w:rPr>
        <w:t>마음을 가지고 마음을 그치려 하면 그침도 또한 허망하니, 생각을 움직였기 때문이다.</w:t>
      </w:r>
    </w:p>
    <w:p>
      <w:r>
        <w:rPr>
          <w:rFonts w:ascii="Noto Sans KR" w:hAnsi="Noto Sans KR" w:eastAsia="Noto Sans KR" w:cs="Noto Sans KR"/>
          <w:b w:val="0"/>
          <w:i w:val="0"/>
          <w:sz w:val="21"/>
          <w:lang w:val="ko-KR" w:eastAsia="ko-KR"/>
        </w:rPr>
        <w:t>그림자를 피하려는 사람이 급히 달리면 그림자도 또한 급히 따라와 끝내 떨쳐 버릴 수 없는 것과 같으니, 그늘에 머물러 그림자가 사라지게 하는 것만 못하다.</w:t>
      </w:r>
    </w:p>
    <w:p>
      <w:r>
        <w:rPr>
          <w:rFonts w:ascii="Noto Sans KR" w:hAnsi="Noto Sans KR" w:eastAsia="Noto Sans KR" w:cs="Noto Sans KR"/>
          <w:b w:val="0"/>
          <w:i w:val="0"/>
          <w:sz w:val="21"/>
          <w:lang w:val="ko-KR" w:eastAsia="ko-KR"/>
        </w:rPr>
        <w:t>또한 골짜기를 향해 목소리를 높여 꾸짖으면서 메아리를 내지 말라고 하는 것과 같다.</w:t>
      </w:r>
    </w:p>
    <w:p>
      <w:r>
        <w:rPr>
          <w:rFonts w:ascii="Noto Sans KR" w:hAnsi="Noto Sans KR" w:eastAsia="Noto Sans KR" w:cs="Noto Sans KR"/>
          <w:b w:val="0"/>
          <w:i w:val="0"/>
          <w:sz w:val="21"/>
          <w:lang w:val="ko-KR" w:eastAsia="ko-KR"/>
        </w:rPr>
        <w:t>꾸짖는 소리가 자주 날수록 골짜기는 더욱 시끄러워지니, 스스로 침묵하여 골짜기가 고요해지게 하는 것만 못하다.</w:t>
      </w:r>
    </w:p>
    <w:p>
      <w:r>
        <w:rPr>
          <w:rFonts w:ascii="Noto Sans KR" w:hAnsi="Noto Sans KR" w:eastAsia="Noto Sans KR" w:cs="Noto Sans KR"/>
          <w:b w:val="0"/>
          <w:i w:val="0"/>
          <w:sz w:val="21"/>
          <w:lang w:val="ko-KR" w:eastAsia="ko-KR"/>
        </w:rPr>
        <w:t>그러므로 『기신론』에서 말하였다.</w:t>
      </w:r>
    </w:p>
    <w:p>
      <w:r>
        <w:rPr>
          <w:rFonts w:ascii="Noto Sans KR" w:hAnsi="Noto Sans KR" w:eastAsia="Noto Sans KR" w:cs="Noto Sans KR"/>
          <w:b w:val="0"/>
          <w:i w:val="0"/>
          <w:sz w:val="21"/>
          <w:lang w:val="ko-KR" w:eastAsia="ko-KR"/>
        </w:rPr>
        <w:t>“또한 마음 밖의 경계를 따라 생각한 뒤에 마음으로써 마음을 제거해서도 안 된다.”</w:t>
      </w:r>
    </w:p>
    <w:p>
      <w:r>
        <w:rPr>
          <w:rFonts w:ascii="Noto Sans KR" w:hAnsi="Noto Sans KR" w:eastAsia="Noto Sans KR" w:cs="Noto Sans KR"/>
          <w:b w:val="0"/>
          <w:i w:val="0"/>
          <w:sz w:val="21"/>
          <w:lang w:val="ko-KR" w:eastAsia="ko-KR"/>
        </w:rPr>
        <w:t>셋째 가운데 “현량”이라고 한 것은 분별이 없는 비춤이다.</w:t>
      </w:r>
    </w:p>
    <w:p>
      <w:r>
        <w:rPr>
          <w:rFonts w:ascii="Noto Sans KR" w:hAnsi="Noto Sans KR" w:eastAsia="Noto Sans KR" w:cs="Noto Sans KR"/>
          <w:b w:val="0"/>
          <w:i w:val="0"/>
          <w:sz w:val="21"/>
          <w:lang w:val="ko-KR" w:eastAsia="ko-KR"/>
        </w:rPr>
        <w:t>미혹한 자는 비추어지는 생각을 분별하면서 그것이 별도로 존재한다고 말하기 때문이다.</w:t>
      </w:r>
    </w:p>
    <w:p>
      <w:r>
        <w:rPr>
          <w:rFonts w:ascii="Noto Sans KR" w:hAnsi="Noto Sans KR" w:eastAsia="Noto Sans KR" w:cs="Noto Sans KR"/>
          <w:b w:val="0"/>
          <w:i w:val="0"/>
          <w:sz w:val="21"/>
          <w:lang w:val="ko-KR" w:eastAsia="ko-KR"/>
        </w:rPr>
        <w:t>다음으로 다시 “거울이 사물을 비추는 것과 같다”고 하였다.</w:t>
      </w:r>
    </w:p>
    <w:p>
      <w:r>
        <w:rPr>
          <w:rFonts w:ascii="Noto Sans KR" w:hAnsi="Noto Sans KR" w:eastAsia="Noto Sans KR" w:cs="Noto Sans KR"/>
          <w:b w:val="0"/>
          <w:i w:val="0"/>
          <w:sz w:val="21"/>
          <w:lang w:val="ko-KR" w:eastAsia="ko-KR"/>
        </w:rPr>
        <w:t>말하자면 밝은 거울은 스스로 여러 형상을 나타내고, 낱낱이 자기가 나타낸 것을 스스로 비춘다.</w:t>
      </w:r>
    </w:p>
    <w:p>
      <w:r>
        <w:rPr>
          <w:rFonts w:ascii="Noto Sans KR" w:hAnsi="Noto Sans KR" w:eastAsia="Noto Sans KR" w:cs="Noto Sans KR"/>
          <w:b w:val="0"/>
          <w:i w:val="0"/>
          <w:sz w:val="21"/>
          <w:lang w:val="ko-KR" w:eastAsia="ko-KR"/>
        </w:rPr>
        <w:t>따로 분별하여 헤아리는 일이 없고, 다만 스스로 나타내는 양일 뿐이다.</w:t>
      </w:r>
    </w:p>
    <w:p>
      <w:r>
        <w:rPr>
          <w:rFonts w:ascii="Noto Sans KR" w:hAnsi="Noto Sans KR" w:eastAsia="Noto Sans KR" w:cs="Noto Sans KR"/>
          <w:b w:val="0"/>
          <w:i w:val="0"/>
          <w:sz w:val="21"/>
          <w:lang w:val="ko-KR" w:eastAsia="ko-KR"/>
        </w:rPr>
        <w:t>그것이 비추는 것에는 별도로 비추어지는 대상이 없고, 다만 본래의 밝음이 항상 사물을 나타낼 때 곧 비춤이라 이름할 뿐이다.</w:t>
      </w:r>
    </w:p>
    <w:p>
      <w:r>
        <w:rPr>
          <w:rFonts w:ascii="Noto Sans KR" w:hAnsi="Noto Sans KR" w:eastAsia="Noto Sans KR" w:cs="Noto Sans KR"/>
          <w:b w:val="0"/>
          <w:i w:val="0"/>
          <w:sz w:val="21"/>
          <w:lang w:val="ko-KR" w:eastAsia="ko-KR"/>
        </w:rPr>
        <w:t>거울은 전혀 “내가 지금 사물을 비춘다”고 말하지 않는다.</w:t>
      </w:r>
    </w:p>
    <w:p>
      <w:r>
        <w:rPr>
          <w:rFonts w:ascii="Noto Sans KR" w:hAnsi="Noto Sans KR" w:eastAsia="Noto Sans KR" w:cs="Noto Sans KR"/>
          <w:b w:val="0"/>
          <w:i w:val="0"/>
          <w:sz w:val="21"/>
          <w:lang w:val="ko-KR" w:eastAsia="ko-KR"/>
        </w:rPr>
        <w:t>만약 “내가 비춘다”고 말한다면 곧 거울 밖에 사물이 있어서 거울로 하여금 비교하여 헤아려 그것을 알게 하는 것과 같으므로, 곧 비량이 된다.</w:t>
      </w:r>
    </w:p>
    <w:p>
      <w:r>
        <w:rPr>
          <w:rFonts w:ascii="Noto Sans KR" w:hAnsi="Noto Sans KR" w:eastAsia="Noto Sans KR" w:cs="Noto Sans KR"/>
          <w:b w:val="0"/>
          <w:i w:val="0"/>
          <w:sz w:val="21"/>
          <w:lang w:val="ko-KR" w:eastAsia="ko-KR"/>
        </w:rPr>
        <w:t>자기 마음은 거울과 같고 마음의 앎은 밝음과 같으며, 모든 망상의 경계는 형상과 같고 분명히 아는 것은 비춤과 같다.</w:t>
      </w:r>
    </w:p>
    <w:p>
      <w:r>
        <w:rPr>
          <w:rFonts w:ascii="Noto Sans KR" w:hAnsi="Noto Sans KR" w:eastAsia="Noto Sans KR" w:cs="Noto Sans KR"/>
          <w:b w:val="0"/>
          <w:i w:val="0"/>
          <w:sz w:val="21"/>
          <w:lang w:val="ko-KR" w:eastAsia="ko-KR"/>
        </w:rPr>
        <w:t>낱낱이 앞의 비유와 대조하면 그 뜻을 알 수 있다.</w:t>
      </w:r>
    </w:p>
    <w:p>
      <w:r>
        <w:rPr>
          <w:rFonts w:ascii="Noto Sans KR" w:hAnsi="Noto Sans KR" w:eastAsia="Noto Sans KR" w:cs="Noto Sans KR"/>
          <w:b w:val="0"/>
          <w:i w:val="0"/>
          <w:sz w:val="21"/>
          <w:lang w:val="ko-KR" w:eastAsia="ko-KR"/>
        </w:rPr>
        <w:t>그러나 “현량”이라고 한 것에서 ‘현’은 현재라는 뜻이고(시간에 의거하면 다른 때를 기다리지 않는다), 현전이라는 뜻이다.</w:t>
      </w:r>
    </w:p>
    <w:p>
      <w:r>
        <w:rPr>
          <w:rFonts w:ascii="Noto Sans KR" w:hAnsi="Noto Sans KR" w:eastAsia="Noto Sans KR" w:cs="Noto Sans KR"/>
          <w:b w:val="0"/>
          <w:i w:val="0"/>
          <w:sz w:val="21"/>
          <w:lang w:val="ko-KR" w:eastAsia="ko-KR"/>
        </w:rPr>
        <w:t>(장소에 의거하면 다른 곳에 있지 않다.)</w:t>
      </w:r>
    </w:p>
    <w:p>
      <w:r>
        <w:rPr>
          <w:rFonts w:ascii="Noto Sans KR" w:hAnsi="Noto Sans KR" w:eastAsia="Noto Sans KR" w:cs="Noto Sans KR"/>
          <w:b w:val="0"/>
          <w:i w:val="0"/>
          <w:sz w:val="21"/>
          <w:lang w:val="ko-KR" w:eastAsia="ko-KR"/>
        </w:rPr>
        <w:t>‘량’은 결정하는 양이다.</w:t>
      </w:r>
    </w:p>
    <w:p>
      <w:r>
        <w:rPr>
          <w:rFonts w:ascii="Noto Sans KR" w:hAnsi="Noto Sans KR" w:eastAsia="Noto Sans KR" w:cs="Noto Sans KR"/>
          <w:b w:val="0"/>
          <w:i w:val="0"/>
          <w:sz w:val="21"/>
          <w:lang w:val="ko-KR" w:eastAsia="ko-KR"/>
        </w:rPr>
        <w:t>(저울이나 말 따위와 같다.)</w:t>
      </w:r>
    </w:p>
    <w:p>
      <w:r>
        <w:rPr>
          <w:rFonts w:ascii="Noto Sans KR" w:hAnsi="Noto Sans KR" w:eastAsia="Noto Sans KR" w:cs="Noto Sans KR"/>
          <w:b w:val="0"/>
          <w:i w:val="0"/>
          <w:sz w:val="21"/>
          <w:lang w:val="ko-KR" w:eastAsia="ko-KR"/>
        </w:rPr>
        <w:t>“경에서 설하였다” 등이라고 한 것에 대하여 『불정경』에서 말하였다.</w:t>
      </w:r>
    </w:p>
    <w:p>
      <w:r>
        <w:rPr>
          <w:rFonts w:ascii="Noto Sans KR" w:hAnsi="Noto Sans KR" w:eastAsia="Noto Sans KR" w:cs="Noto Sans KR"/>
          <w:b w:val="0"/>
          <w:i w:val="0"/>
          <w:sz w:val="21"/>
          <w:lang w:val="ko-KR" w:eastAsia="ko-KR"/>
        </w:rPr>
        <w:t>“자기 마음으로 자기 마음을 취하면 환이 아닌 것이 환법을 이룬다.”</w:t>
      </w:r>
    </w:p>
    <w:p>
      <w:r>
        <w:rPr>
          <w:rFonts w:ascii="Noto Sans KR" w:hAnsi="Noto Sans KR" w:eastAsia="Noto Sans KR" w:cs="Noto Sans KR"/>
          <w:b w:val="0"/>
          <w:i w:val="0"/>
          <w:sz w:val="21"/>
          <w:lang w:val="ko-KR" w:eastAsia="ko-KR"/>
        </w:rPr>
        <w:t>『기신론』에서 말하였다.</w:t>
      </w:r>
    </w:p>
    <w:p>
      <w:r>
        <w:rPr>
          <w:rFonts w:ascii="Noto Sans KR" w:hAnsi="Noto Sans KR" w:eastAsia="Noto Sans KR" w:cs="Noto Sans KR"/>
          <w:b w:val="0"/>
          <w:i w:val="0"/>
          <w:sz w:val="21"/>
          <w:lang w:val="ko-KR" w:eastAsia="ko-KR"/>
        </w:rPr>
        <w:t>“그러므로 삼계는 허위하여 오직 마음이 지은 것이며, 마음을 여의면 육진의 경계가 없다.”</w:t>
      </w:r>
    </w:p>
    <w:p>
      <w:r>
        <w:rPr>
          <w:rFonts w:ascii="Noto Sans KR" w:hAnsi="Noto Sans KR" w:eastAsia="Noto Sans KR" w:cs="Noto Sans KR"/>
          <w:b w:val="0"/>
          <w:i w:val="0"/>
          <w:sz w:val="21"/>
          <w:lang w:val="ko-KR" w:eastAsia="ko-KR"/>
        </w:rPr>
        <w:t>이 뜻은 무엇인가.</w:t>
      </w:r>
    </w:p>
    <w:p>
      <w:r>
        <w:rPr>
          <w:rFonts w:ascii="Noto Sans KR" w:hAnsi="Noto Sans KR" w:eastAsia="Noto Sans KR" w:cs="Noto Sans KR"/>
          <w:b w:val="0"/>
          <w:i w:val="0"/>
          <w:sz w:val="21"/>
          <w:lang w:val="ko-KR" w:eastAsia="ko-KR"/>
        </w:rPr>
        <w:t>일체법이 모두 마음에서 일어난 망념으로 말미암아 생기기 때문에 모든 분별은 곧 자기 마음을 분별하는 것이다.</w:t>
      </w:r>
    </w:p>
    <w:p>
      <w:r>
        <w:rPr>
          <w:rFonts w:ascii="Noto Sans KR" w:hAnsi="Noto Sans KR" w:eastAsia="Noto Sans KR" w:cs="Noto Sans KR"/>
          <w:b w:val="0"/>
          <w:i w:val="0"/>
          <w:sz w:val="21"/>
          <w:lang w:val="ko-KR" w:eastAsia="ko-KR"/>
        </w:rPr>
        <w:t>마음은 마음을 보지 못하므로 얻을 만한 상이 없다.</w:t>
      </w:r>
    </w:p>
    <w:p>
      <w:r>
        <w:rPr>
          <w:rFonts w:ascii="Noto Sans KR" w:hAnsi="Noto Sans KR" w:eastAsia="Noto Sans KR" w:cs="Noto Sans KR"/>
          <w:b w:val="0"/>
          <w:i w:val="0"/>
          <w:sz w:val="21"/>
          <w:lang w:val="ko-KR" w:eastAsia="ko-KR"/>
        </w:rPr>
        <w:t>다음으로 “다만 정을 내지 않는다” 이하에서, 정을 내면 곧 거울에 어긋나 문득 비량이 된다.</w:t>
      </w:r>
    </w:p>
    <w:p>
      <w:r>
        <w:rPr>
          <w:rFonts w:ascii="Noto Sans KR" w:hAnsi="Noto Sans KR" w:eastAsia="Noto Sans KR" w:cs="Noto Sans KR"/>
          <w:b w:val="0"/>
          <w:i w:val="0"/>
          <w:sz w:val="21"/>
          <w:lang w:val="ko-KR" w:eastAsia="ko-KR"/>
        </w:rPr>
        <w:t>“또 마음의 체” 이하에서는 거울이 사물을 대하는 것과 같으니, 어찌 비추어 아는 작용을 덧붙이겠는가.</w:t>
      </w:r>
    </w:p>
    <w:p>
      <w:r>
        <w:rPr>
          <w:rFonts w:ascii="Noto Sans KR" w:hAnsi="Noto Sans KR" w:eastAsia="Noto Sans KR" w:cs="Noto Sans KR"/>
          <w:b w:val="0"/>
          <w:i w:val="0"/>
          <w:sz w:val="21"/>
          <w:lang w:val="ko-KR" w:eastAsia="ko-KR"/>
        </w:rPr>
        <w:t>그러나 비추지 않는 것은 아니다.</w:t>
      </w:r>
    </w:p>
    <w:p>
      <w:r>
        <w:rPr>
          <w:rFonts w:ascii="Noto Sans KR" w:hAnsi="Noto Sans KR" w:eastAsia="Noto Sans KR" w:cs="Noto Sans KR"/>
          <w:b w:val="0"/>
          <w:i w:val="0"/>
          <w:sz w:val="21"/>
          <w:lang w:val="ko-KR" w:eastAsia="ko-KR"/>
        </w:rPr>
        <w:t>마음이 경계를 대할 때 깨달아 아는 지혜를 따로 보태지 않지만, 알지 않는 것은 아니다.</w:t>
      </w:r>
    </w:p>
    <w:p>
      <w:pPr>
        <w:pStyle w:val="MarkerHeading"/>
      </w:pPr>
      <w:r>
        <w:rPr>
          <w:rFonts w:ascii="Noto Sans KR" w:hAnsi="Noto Sans KR" w:eastAsia="Noto Sans KR" w:cs="Noto Sans KR"/>
          <w:b/>
          <w:i w:val="0"/>
          <w:sz w:val="21"/>
          <w:lang w:val="ko-KR" w:eastAsia="ko-KR"/>
        </w:rPr>
        <w:t>[0707b16]</w:t>
      </w:r>
    </w:p>
    <w:p>
      <w:r>
        <w:rPr>
          <w:rFonts w:ascii="Noto Sans KR" w:hAnsi="Noto Sans KR" w:eastAsia="Noto Sans KR" w:cs="Noto Sans KR"/>
          <w:b w:val="0"/>
          <w:i w:val="0"/>
          <w:sz w:val="21"/>
          <w:lang w:val="ko-KR" w:eastAsia="ko-KR"/>
        </w:rPr>
        <w:t>소의 “또한 『금강경』과 같다”라고 한 것에 대하여, 그 경문에서 말하였다.</w:t>
      </w:r>
    </w:p>
    <w:p>
      <w:r>
        <w:rPr>
          <w:rFonts w:ascii="Noto Sans KR" w:hAnsi="Noto Sans KR" w:eastAsia="Noto Sans KR" w:cs="Noto Sans KR"/>
          <w:b w:val="0"/>
          <w:i w:val="0"/>
          <w:sz w:val="21"/>
          <w:lang w:val="ko-KR" w:eastAsia="ko-KR"/>
        </w:rPr>
        <w:t>“만약 다시 어떤 사람이 이 경을 듣고도 놀라지 않고, 두려워하지 않고, 겁내지 않는다면, 마땅히 이 사람은 매우 희유함을 알아야 한다.”</w:t>
      </w:r>
    </w:p>
    <w:p>
      <w:r>
        <w:rPr>
          <w:rFonts w:ascii="Noto Sans KR" w:hAnsi="Noto Sans KR" w:eastAsia="Noto Sans KR" w:cs="Noto Sans KR"/>
          <w:b w:val="0"/>
          <w:i w:val="0"/>
          <w:sz w:val="21"/>
          <w:lang w:val="ko-KR" w:eastAsia="ko-KR"/>
        </w:rPr>
        <w:t>세친보살은 풀이하여 말하였다.</w:t>
      </w:r>
    </w:p>
    <w:p>
      <w:r>
        <w:rPr>
          <w:rFonts w:ascii="Noto Sans KR" w:hAnsi="Noto Sans KR" w:eastAsia="Noto Sans KR" w:cs="Noto Sans KR"/>
          <w:b w:val="0"/>
          <w:i w:val="0"/>
          <w:sz w:val="21"/>
          <w:lang w:val="ko-KR" w:eastAsia="ko-KR"/>
        </w:rPr>
        <w:t>“‘경(驚)’이란 바른 곳이 아니라고 여겨 두려움을 내는 것이다.</w:t>
      </w:r>
    </w:p>
    <w:p>
      <w:r>
        <w:rPr>
          <w:rFonts w:ascii="Noto Sans KR" w:hAnsi="Noto Sans KR" w:eastAsia="Noto Sans KR" w:cs="Noto Sans KR"/>
          <w:b w:val="0"/>
          <w:i w:val="0"/>
          <w:sz w:val="21"/>
          <w:lang w:val="ko-KR" w:eastAsia="ko-KR"/>
        </w:rPr>
        <w:t>(바른 곳이 아니라고 여기면 그 마음이 반드시 놀라니, 마치 바른 길이 아닌 곳을 가는 것과 같다.)</w:t>
      </w:r>
    </w:p>
    <w:p>
      <w:r>
        <w:rPr>
          <w:rFonts w:ascii="Noto Sans KR" w:hAnsi="Noto Sans KR" w:eastAsia="Noto Sans KR" w:cs="Noto Sans KR"/>
          <w:b w:val="0"/>
          <w:i w:val="0"/>
          <w:sz w:val="21"/>
          <w:lang w:val="ko-KR" w:eastAsia="ko-KR"/>
        </w:rPr>
        <w:t>‘포(怖)’란 의심하는 마음을 끊지 못하는 것이다.</w:t>
      </w:r>
    </w:p>
    <w:p>
      <w:r>
        <w:rPr>
          <w:rFonts w:ascii="Noto Sans KR" w:hAnsi="Noto Sans KR" w:eastAsia="Noto Sans KR" w:cs="Noto Sans KR"/>
          <w:b w:val="0"/>
          <w:i w:val="0"/>
          <w:sz w:val="21"/>
          <w:lang w:val="ko-KR" w:eastAsia="ko-KR"/>
        </w:rPr>
        <w:t>(바른 곳이 아닌 곳에서 의심을 끊지 못한다.)</w:t>
      </w:r>
    </w:p>
    <w:p>
      <w:r>
        <w:rPr>
          <w:rFonts w:ascii="Noto Sans KR" w:hAnsi="Noto Sans KR" w:eastAsia="Noto Sans KR" w:cs="Noto Sans KR"/>
          <w:b w:val="0"/>
          <w:i w:val="0"/>
          <w:sz w:val="21"/>
          <w:lang w:val="ko-KR" w:eastAsia="ko-KR"/>
        </w:rPr>
        <w:t>‘외(畏)’란 한결같이 두려워하는 것이니, 그 마음이 마침내 놀람과 두려움에 떨어지기 때문이다.</w:t>
      </w:r>
    </w:p>
    <w:p>
      <w:r>
        <w:rPr>
          <w:rFonts w:ascii="Noto Sans KR" w:hAnsi="Noto Sans KR" w:eastAsia="Noto Sans KR" w:cs="Noto Sans KR"/>
          <w:b w:val="0"/>
          <w:i w:val="0"/>
          <w:sz w:val="21"/>
          <w:lang w:val="ko-KR" w:eastAsia="ko-KR"/>
        </w:rPr>
        <w:t>(반드시 바른 곳이 아니라고 여기므로 겁내고, 겁내는 마음이 일어난 뒤에는 마침내 타락하여 다시 수행하지 않는다.)”</w:t>
      </w:r>
    </w:p>
    <w:p>
      <w:r>
        <w:rPr>
          <w:rFonts w:ascii="Noto Sans KR" w:hAnsi="Noto Sans KR" w:eastAsia="Noto Sans KR" w:cs="Noto Sans KR"/>
          <w:b w:val="0"/>
          <w:i w:val="0"/>
          <w:sz w:val="21"/>
          <w:lang w:val="ko-KR" w:eastAsia="ko-KR"/>
        </w:rPr>
        <w:t>여기에서 뜻하는 것은 다음과 같다.</w:t>
      </w:r>
    </w:p>
    <w:p>
      <w:r>
        <w:rPr>
          <w:rFonts w:ascii="Noto Sans KR" w:hAnsi="Noto Sans KR" w:eastAsia="Noto Sans KR" w:cs="Noto Sans KR"/>
          <w:b w:val="0"/>
          <w:i w:val="0"/>
          <w:sz w:val="21"/>
          <w:lang w:val="ko-KR" w:eastAsia="ko-KR"/>
        </w:rPr>
        <w:t>어떤 사람이 악한 해침과 고난을 피하려고 길을 떠나, 친하고 두터운 벗이 있는 즐거운 국토와 처소로 가고자 하는 것과 같다.</w:t>
      </w:r>
    </w:p>
    <w:p>
      <w:r>
        <w:rPr>
          <w:rFonts w:ascii="Noto Sans KR" w:hAnsi="Noto Sans KR" w:eastAsia="Noto Sans KR" w:cs="Noto Sans KR"/>
          <w:b w:val="0"/>
          <w:i w:val="0"/>
          <w:sz w:val="21"/>
          <w:lang w:val="ko-KR" w:eastAsia="ko-KR"/>
        </w:rPr>
        <w:t>그 길은 바른 길이다.</w:t>
      </w:r>
    </w:p>
    <w:p>
      <w:r>
        <w:rPr>
          <w:rFonts w:ascii="Noto Sans KR" w:hAnsi="Noto Sans KR" w:eastAsia="Noto Sans KR" w:cs="Noto Sans KR"/>
          <w:b w:val="0"/>
          <w:i w:val="0"/>
          <w:sz w:val="21"/>
          <w:lang w:val="ko-KR" w:eastAsia="ko-KR"/>
        </w:rPr>
        <w:t>그러나 가는 도중에 홀연히 보니, 잠시 험한 산과 깊은 못이 가로막힌 듯하지만 그 가운데는 본래 막힘없이 통하고 있다.</w:t>
      </w:r>
    </w:p>
    <w:p>
      <w:r>
        <w:rPr>
          <w:rFonts w:ascii="Noto Sans KR" w:hAnsi="Noto Sans KR" w:eastAsia="Noto Sans KR" w:cs="Noto Sans KR"/>
          <w:b w:val="0"/>
          <w:i w:val="0"/>
          <w:sz w:val="21"/>
          <w:lang w:val="ko-KR" w:eastAsia="ko-KR"/>
        </w:rPr>
        <w:t>그 사람은 홀연히 의심이 일어나 문득 놀라고, 다시 살펴보아도 여전히 의심하여 더욱 두려워진다.</w:t>
      </w:r>
    </w:p>
    <w:p>
      <w:r>
        <w:rPr>
          <w:rFonts w:ascii="Noto Sans KR" w:hAnsi="Noto Sans KR" w:eastAsia="Noto Sans KR" w:cs="Noto Sans KR"/>
          <w:b w:val="0"/>
          <w:i w:val="0"/>
          <w:sz w:val="21"/>
          <w:lang w:val="ko-KR" w:eastAsia="ko-KR"/>
        </w:rPr>
        <w:t>두루 돌아보지만 통하는 곳을 깨닫지 못하고, 분명히 자신이 잘못 들어섰다고 여겨 앞길을 알지 못한다.</w:t>
      </w:r>
    </w:p>
    <w:p>
      <w:r>
        <w:rPr>
          <w:rFonts w:ascii="Noto Sans KR" w:hAnsi="Noto Sans KR" w:eastAsia="Noto Sans KR" w:cs="Noto Sans KR"/>
          <w:b w:val="0"/>
          <w:i w:val="0"/>
          <w:sz w:val="21"/>
          <w:lang w:val="ko-KR" w:eastAsia="ko-KR"/>
        </w:rPr>
        <w:t>그 마음은 곧 겁에 질려 한결같이 근심하고 괴로워하며 앞으로 나아가지 못한다.</w:t>
      </w:r>
    </w:p>
    <w:p>
      <w:r>
        <w:rPr>
          <w:rFonts w:ascii="Noto Sans KR" w:hAnsi="Noto Sans KR" w:eastAsia="Noto Sans KR" w:cs="Noto Sans KR"/>
          <w:b w:val="0"/>
          <w:i w:val="0"/>
          <w:sz w:val="21"/>
          <w:lang w:val="ko-KR" w:eastAsia="ko-KR"/>
        </w:rPr>
        <w:t>이 때문에 도리어 여러 악한 도적에게 해를 입는 재난을 만나, [1]되돌아오기도 어려워 목숨을 온전히 보전하지 못한다.</w:t>
      </w:r>
    </w:p>
    <w:p>
      <w:r>
        <w:rPr>
          <w:rFonts w:ascii="Noto Sans KR" w:hAnsi="Noto Sans KR" w:eastAsia="Noto Sans KR" w:cs="Noto Sans KR"/>
          <w:b w:val="0"/>
          <w:i w:val="0"/>
          <w:sz w:val="21"/>
          <w:lang w:val="ko-KR" w:eastAsia="ko-KR"/>
        </w:rPr>
        <w:t>지금 이 경을 듣는 사람은 이러한 무리와 같아지는 것을 면하므로, 모두 “~하지 않는다”고 한 것이다.</w:t>
      </w:r>
    </w:p>
    <w:p>
      <w:pPr>
        <w:pStyle w:val="MarkerHeading"/>
      </w:pPr>
      <w:r>
        <w:rPr>
          <w:rFonts w:ascii="Noto Sans KR" w:hAnsi="Noto Sans KR" w:eastAsia="Noto Sans KR" w:cs="Noto Sans KR"/>
          <w:b/>
          <w:i w:val="0"/>
          <w:sz w:val="21"/>
          <w:lang w:val="ko-KR" w:eastAsia="ko-KR"/>
        </w:rPr>
        <w:t>[0707c03]</w:t>
      </w:r>
    </w:p>
    <w:p>
      <w:r>
        <w:rPr>
          <w:rFonts w:ascii="Noto Sans KR" w:hAnsi="Noto Sans KR" w:eastAsia="Noto Sans KR" w:cs="Noto Sans KR"/>
          <w:b w:val="0"/>
          <w:i w:val="0"/>
          <w:sz w:val="21"/>
          <w:lang w:val="ko-KR" w:eastAsia="ko-KR"/>
        </w:rPr>
        <w:t>소의 “옛날[曩者]”이라고 한 것에서 ‘낭(曩)’은 옛날이라는 뜻이다.</w:t>
      </w:r>
    </w:p>
    <w:p>
      <w:r>
        <w:rPr>
          <w:rFonts w:ascii="Noto Sans KR" w:hAnsi="Noto Sans KR" w:eastAsia="Noto Sans KR" w:cs="Noto Sans KR"/>
          <w:b w:val="0"/>
          <w:i w:val="0"/>
          <w:sz w:val="21"/>
          <w:lang w:val="ko-KR" w:eastAsia="ko-KR"/>
        </w:rPr>
        <w:t>“다만 …에 나아간다면” 이하의 말은 곧 각공(慤公)의 말이 아니다.</w:t>
      </w:r>
    </w:p>
    <w:p>
      <w:r>
        <w:rPr>
          <w:rFonts w:ascii="Noto Sans KR" w:hAnsi="Noto Sans KR" w:eastAsia="Noto Sans KR" w:cs="Noto Sans KR"/>
          <w:b w:val="0"/>
          <w:i w:val="0"/>
          <w:sz w:val="21"/>
          <w:lang w:val="ko-KR" w:eastAsia="ko-KR"/>
        </w:rPr>
        <w:t>“이미 오래도록 익혔다”고 한 것에 대하여 말한다.</w:t>
      </w:r>
    </w:p>
    <w:p>
      <w:r>
        <w:rPr>
          <w:rFonts w:ascii="Noto Sans KR" w:hAnsi="Noto Sans KR" w:eastAsia="Noto Sans KR" w:cs="Noto Sans KR"/>
          <w:b w:val="0"/>
          <w:i w:val="0"/>
          <w:sz w:val="21"/>
          <w:lang w:val="ko-KR" w:eastAsia="ko-KR"/>
        </w:rPr>
        <w:t>이에 근거하여 삼세에 걸쳐 추구해 보면, 따로 돈오의 종성이 있는 것이 아니라 모두 훈습으로 말미암은 것이다.</w:t>
      </w:r>
    </w:p>
    <w:p>
      <w:r>
        <w:rPr>
          <w:rFonts w:ascii="Noto Sans KR" w:hAnsi="Noto Sans KR" w:eastAsia="Noto Sans KR" w:cs="Noto Sans KR"/>
          <w:b w:val="0"/>
          <w:i w:val="0"/>
          <w:sz w:val="21"/>
          <w:lang w:val="ko-KR" w:eastAsia="ko-KR"/>
        </w:rPr>
        <w:t>“『금강경』에서도 또한 말하였다”고 한 것에 대하여, 그 경에서는 다음과 같이 설하였다.</w:t>
      </w:r>
    </w:p>
    <w:p>
      <w:r>
        <w:rPr>
          <w:rFonts w:ascii="Noto Sans KR" w:hAnsi="Noto Sans KR" w:eastAsia="Noto Sans KR" w:cs="Noto Sans KR"/>
          <w:b w:val="0"/>
          <w:i w:val="0"/>
          <w:sz w:val="21"/>
          <w:lang w:val="ko-KR" w:eastAsia="ko-KR"/>
        </w:rPr>
        <w:t>“부처님께서 열반하신 뒤에 어떤 사람이 이 장구에 대하여 믿는 마음을 내고 이것을 진실하다고 여긴다면, 마땅히 이 사람은 한 부처나 두 부처나 셋·넷·다섯 부처님께만 선근을 심은 것이 아니라, 이미 한량없는 천만 부처님의 처소에서 모든 선근을 심었음을 알아야 한다.”</w:t>
      </w:r>
    </w:p>
    <w:p>
      <w:pPr>
        <w:pStyle w:val="MarkerHeading"/>
      </w:pPr>
      <w:r>
        <w:rPr>
          <w:rFonts w:ascii="Noto Sans KR" w:hAnsi="Noto Sans KR" w:eastAsia="Noto Sans KR" w:cs="Noto Sans KR"/>
          <w:b/>
          <w:i w:val="0"/>
          <w:sz w:val="21"/>
          <w:lang w:val="ko-KR" w:eastAsia="ko-KR"/>
        </w:rPr>
        <w:t>[0707c08]</w:t>
      </w:r>
    </w:p>
    <w:p>
      <w:r>
        <w:rPr>
          <w:rFonts w:ascii="Noto Sans KR" w:hAnsi="Noto Sans KR" w:eastAsia="Noto Sans KR" w:cs="Noto Sans KR"/>
          <w:b w:val="0"/>
          <w:i w:val="0"/>
          <w:sz w:val="21"/>
          <w:lang w:val="ko-KR" w:eastAsia="ko-KR"/>
        </w:rPr>
        <w:t>소의 “일체종지”라고 한 것은 불과의 지위에서 얻는 지혜이다.</w:t>
      </w:r>
    </w:p>
    <w:p>
      <w:r>
        <w:rPr>
          <w:rFonts w:ascii="Noto Sans KR" w:hAnsi="Noto Sans KR" w:eastAsia="Noto Sans KR" w:cs="Noto Sans KR"/>
          <w:b w:val="0"/>
          <w:i w:val="0"/>
          <w:sz w:val="21"/>
          <w:lang w:val="ko-KR" w:eastAsia="ko-KR"/>
        </w:rPr>
        <w:t>“이와 같이 마음을 편안히 한다”고 한 것에서, 여기서 분명히 아는 것을 더하지 않고 진실을 분별하지 않는다고 한 것은 모두 두 가지 이해를 내지 않는다는 뜻이다.</w:t>
      </w:r>
    </w:p>
    <w:p>
      <w:r>
        <w:rPr>
          <w:rFonts w:ascii="Noto Sans KR" w:hAnsi="Noto Sans KR" w:eastAsia="Noto Sans KR" w:cs="Noto Sans KR"/>
          <w:b w:val="0"/>
          <w:i w:val="0"/>
          <w:sz w:val="21"/>
          <w:lang w:val="ko-KR" w:eastAsia="ko-KR"/>
        </w:rPr>
        <w:t>“이 일체종지와 같다”고 한 것은 다만 명칭과 말이 다를 뿐이다.</w:t>
      </w:r>
    </w:p>
    <w:p>
      <w:r>
        <w:rPr>
          <w:rFonts w:ascii="Noto Sans KR" w:hAnsi="Noto Sans KR" w:eastAsia="Noto Sans KR" w:cs="Noto Sans KR"/>
          <w:b w:val="0"/>
          <w:i w:val="0"/>
          <w:sz w:val="21"/>
          <w:lang w:val="ko-KR" w:eastAsia="ko-KR"/>
        </w:rPr>
        <w:t>『원각경대소석의초』 제11권 (상) 끝</w:t>
      </w:r>
    </w:p>
    <w:p>
      <w:r>
        <w:rPr>
          <w:rFonts w:ascii="Noto Sans KR" w:hAnsi="Noto Sans KR" w:eastAsia="Noto Sans KR" w:cs="Noto Sans KR"/>
          <w:b w:val="0"/>
          <w:i w:val="0"/>
          <w:sz w:val="21"/>
          <w:lang w:val="ko-KR" w:eastAsia="ko-KR"/>
        </w:rPr>
        <w:t>『원각경대소석의초』 제11권 (하)</w:t>
      </w:r>
    </w:p>
    <w:p>
      <w:r>
        <w:rPr>
          <w:rFonts w:ascii="Noto Sans KR" w:hAnsi="Noto Sans KR" w:eastAsia="Noto Sans KR" w:cs="Noto Sans KR"/>
          <w:b w:val="0"/>
          <w:i w:val="0"/>
          <w:sz w:val="21"/>
          <w:lang w:val="ko-KR" w:eastAsia="ko-KR"/>
        </w:rPr>
        <w:t>종남산 초당사 사문 종밀 지음</w:t>
      </w:r>
    </w:p>
    <w:p>
      <w:pPr>
        <w:pStyle w:val="MarkerHeading"/>
      </w:pPr>
      <w:r>
        <w:rPr>
          <w:rFonts w:ascii="Noto Sans KR" w:hAnsi="Noto Sans KR" w:eastAsia="Noto Sans KR" w:cs="Noto Sans KR"/>
          <w:b/>
          <w:i w:val="0"/>
          <w:sz w:val="21"/>
          <w:lang w:val="ko-KR" w:eastAsia="ko-KR"/>
        </w:rPr>
        <w:t>[0707c18]</w:t>
      </w:r>
    </w:p>
    <w:p>
      <w:r>
        <w:rPr>
          <w:rFonts w:ascii="Noto Sans KR" w:hAnsi="Noto Sans KR" w:eastAsia="Noto Sans KR" w:cs="Noto Sans KR"/>
          <w:b w:val="0"/>
          <w:i w:val="0"/>
          <w:sz w:val="21"/>
          <w:lang w:val="ko-KR" w:eastAsia="ko-KR"/>
        </w:rPr>
        <w:t>삼관 행상의 장 (위덕보살이 물음).</w:t>
      </w:r>
    </w:p>
    <w:p>
      <w:pPr>
        <w:pStyle w:val="MarkerHeading"/>
      </w:pPr>
      <w:r>
        <w:rPr>
          <w:rFonts w:ascii="Noto Sans KR" w:hAnsi="Noto Sans KR" w:eastAsia="Noto Sans KR" w:cs="Noto Sans KR"/>
          <w:b/>
          <w:i w:val="0"/>
          <w:sz w:val="21"/>
          <w:lang w:val="ko-KR" w:eastAsia="ko-KR"/>
        </w:rPr>
        <w:t>[0707c19]</w:t>
      </w:r>
    </w:p>
    <w:p>
      <w:r>
        <w:rPr>
          <w:rFonts w:ascii="Noto Sans KR" w:hAnsi="Noto Sans KR" w:eastAsia="Noto Sans KR" w:cs="Noto Sans KR"/>
          <w:b w:val="0"/>
          <w:i w:val="0"/>
          <w:sz w:val="21"/>
          <w:lang w:val="ko-KR" w:eastAsia="ko-KR"/>
        </w:rPr>
        <w:t>[2]소의 “다음의 네 가지 물음” 등은 둘로 나뉜다.</w:t>
      </w:r>
    </w:p>
    <w:p>
      <w:r>
        <w:rPr>
          <w:rFonts w:ascii="Noto Sans KR" w:hAnsi="Noto Sans KR" w:eastAsia="Noto Sans KR" w:cs="Noto Sans KR"/>
          <w:b w:val="0"/>
          <w:i w:val="0"/>
          <w:sz w:val="21"/>
          <w:lang w:val="ko-KR" w:eastAsia="ko-KR"/>
        </w:rPr>
        <w:t>첫째는 과단을 해석하는 것이고, 둘째는 장을 열어 글을 풀이하는 것이다.</w:t>
      </w:r>
    </w:p>
    <w:p>
      <w:r>
        <w:rPr>
          <w:rFonts w:ascii="Noto Sans KR" w:hAnsi="Noto Sans KR" w:eastAsia="Noto Sans KR" w:cs="Noto Sans KR"/>
          <w:b w:val="0"/>
          <w:i w:val="0"/>
          <w:sz w:val="21"/>
          <w:lang w:val="ko-KR" w:eastAsia="ko-KR"/>
        </w:rPr>
        <w:t>첫째 가운데 다시 둘이 있다.</w:t>
      </w:r>
    </w:p>
    <w:p>
      <w:r>
        <w:rPr>
          <w:rFonts w:ascii="Noto Sans KR" w:hAnsi="Noto Sans KR" w:eastAsia="Noto Sans KR" w:cs="Noto Sans KR"/>
          <w:b w:val="0"/>
          <w:i w:val="0"/>
          <w:sz w:val="21"/>
          <w:lang w:val="ko-KR" w:eastAsia="ko-KR"/>
        </w:rPr>
        <w:t>첫째는 본과를 해석하는 것이고, 둘째는 별과를 해석하는 것이다.</w:t>
      </w:r>
    </w:p>
    <w:p>
      <w:r>
        <w:rPr>
          <w:rFonts w:ascii="Noto Sans KR" w:hAnsi="Noto Sans KR" w:eastAsia="Noto Sans KR" w:cs="Noto Sans KR"/>
          <w:b w:val="0"/>
          <w:i w:val="0"/>
          <w:sz w:val="21"/>
          <w:lang w:val="ko-KR" w:eastAsia="ko-KR"/>
        </w:rPr>
        <w:t>첫째 가운데 다시 둘이 있다.</w:t>
      </w:r>
    </w:p>
    <w:p>
      <w:r>
        <w:rPr>
          <w:rFonts w:ascii="Noto Sans KR" w:hAnsi="Noto Sans KR" w:eastAsia="Noto Sans KR" w:cs="Noto Sans KR"/>
          <w:b w:val="0"/>
          <w:i w:val="0"/>
          <w:sz w:val="21"/>
          <w:lang w:val="ko-KR" w:eastAsia="ko-KR"/>
        </w:rPr>
        <w:t>처음은 관법이 다른 것이고, 뒤는 장애가 다른 것이다.</w:t>
      </w:r>
    </w:p>
    <w:p>
      <w:r>
        <w:rPr>
          <w:rFonts w:ascii="Noto Sans KR" w:hAnsi="Noto Sans KR" w:eastAsia="Noto Sans KR" w:cs="Noto Sans KR"/>
          <w:b w:val="0"/>
          <w:i w:val="0"/>
          <w:sz w:val="21"/>
          <w:lang w:val="ko-KR" w:eastAsia="ko-KR"/>
        </w:rPr>
        <w:t>처음에 “반드시 이것을 닦아야 하는 것은 아니다”라고 한 것은 최상근기의 사람을 말한다.</w:t>
      </w:r>
    </w:p>
    <w:p>
      <w:r>
        <w:rPr>
          <w:rFonts w:ascii="Noto Sans KR" w:hAnsi="Noto Sans KR" w:eastAsia="Noto Sans KR" w:cs="Noto Sans KR"/>
          <w:b w:val="0"/>
          <w:i w:val="0"/>
          <w:sz w:val="21"/>
          <w:lang w:val="ko-KR" w:eastAsia="ko-KR"/>
        </w:rPr>
        <w:t>이조와 육조의 행적과 같은 것이 곧 이러한 사람에 해당한다.</w:t>
      </w:r>
    </w:p>
    <w:p>
      <w:r>
        <w:rPr>
          <w:rFonts w:ascii="Noto Sans KR" w:hAnsi="Noto Sans KR" w:eastAsia="Noto Sans KR" w:cs="Noto Sans KR"/>
          <w:b w:val="0"/>
          <w:i w:val="0"/>
          <w:sz w:val="21"/>
          <w:lang w:val="ko-KR" w:eastAsia="ko-KR"/>
        </w:rPr>
        <w:t>지공과 부생(傅生)이 노래와 게송 등을 지은 것도 또한 이러한 근기에 대응한 것이다.</w:t>
      </w:r>
    </w:p>
    <w:p>
      <w:r>
        <w:rPr>
          <w:rFonts w:ascii="Noto Sans KR" w:hAnsi="Noto Sans KR" w:eastAsia="Noto Sans KR" w:cs="Noto Sans KR"/>
          <w:b w:val="0"/>
          <w:i w:val="0"/>
          <w:sz w:val="21"/>
          <w:lang w:val="ko-KR" w:eastAsia="ko-KR"/>
        </w:rPr>
        <w:t>그러므로 우두(牛頭)의 융대사에게 『절관론』이 있었다.</w:t>
      </w:r>
    </w:p>
    <w:p>
      <w:pPr>
        <w:pStyle w:val="MarkerHeading"/>
      </w:pPr>
      <w:r>
        <w:rPr>
          <w:rFonts w:ascii="Noto Sans KR" w:hAnsi="Noto Sans KR" w:eastAsia="Noto Sans KR" w:cs="Noto Sans KR"/>
          <w:b/>
          <w:i w:val="0"/>
          <w:sz w:val="21"/>
          <w:lang w:val="ko-KR" w:eastAsia="ko-KR"/>
        </w:rPr>
        <w:t>[0707c23]</w:t>
      </w:r>
    </w:p>
    <w:p>
      <w:r>
        <w:rPr>
          <w:rFonts w:ascii="Noto Sans KR" w:hAnsi="Noto Sans KR" w:eastAsia="Noto Sans KR" w:cs="Noto Sans KR"/>
          <w:b w:val="0"/>
          <w:i w:val="0"/>
          <w:sz w:val="21"/>
          <w:lang w:val="ko-KR" w:eastAsia="ko-KR"/>
        </w:rPr>
        <w:t>△ 소의 “그 떠나는 바” 이하는 장애가 다른 것을 밝힌 것이다.</w:t>
      </w:r>
    </w:p>
    <w:p>
      <w:r>
        <w:rPr>
          <w:rFonts w:ascii="Noto Sans KR" w:hAnsi="Noto Sans KR" w:eastAsia="Noto Sans KR" w:cs="Noto Sans KR"/>
          <w:b w:val="0"/>
          <w:i w:val="0"/>
          <w:sz w:val="21"/>
          <w:lang w:val="ko-KR" w:eastAsia="ko-KR"/>
        </w:rPr>
        <w:t>관행의 문호만 서로 다른 것이 아니라, 관행을 장애하는 병에도 또한 차이가 있다.</w:t>
      </w:r>
    </w:p>
    <w:p>
      <w:r>
        <w:rPr>
          <w:rFonts w:ascii="Noto Sans KR" w:hAnsi="Noto Sans KR" w:eastAsia="Noto Sans KR" w:cs="Noto Sans KR"/>
          <w:b w:val="0"/>
          <w:i w:val="0"/>
          <w:sz w:val="21"/>
          <w:lang w:val="ko-KR" w:eastAsia="ko-KR"/>
        </w:rPr>
        <w:t>“혹 셋·둘·하나가 있다”고 한 것에서, 셋만 있는 자는 이미 아상을 제거한 것이고, 둘만 있는 자는 이미 아상과 인상을 제거한 것이며, 하나만 있는 자는 오직 수명상 하나를 아직 깨닫지 못한 것이다.</w:t>
      </w:r>
    </w:p>
    <w:p>
      <w:r>
        <w:rPr>
          <w:rFonts w:ascii="Noto Sans KR" w:hAnsi="Noto Sans KR" w:eastAsia="Noto Sans KR" w:cs="Noto Sans KR"/>
          <w:b w:val="0"/>
          <w:i w:val="0"/>
          <w:sz w:val="21"/>
          <w:lang w:val="ko-KR" w:eastAsia="ko-KR"/>
        </w:rPr>
        <w:t>차례에 따라 분명하게 보였으므로 반드시 뒤섞이거나 어긋나지 않는다.</w:t>
      </w:r>
    </w:p>
    <w:p>
      <w:r>
        <w:rPr>
          <w:rFonts w:ascii="Noto Sans KR" w:hAnsi="Noto Sans KR" w:eastAsia="Noto Sans KR" w:cs="Noto Sans KR"/>
          <w:b w:val="0"/>
          <w:i w:val="0"/>
          <w:sz w:val="21"/>
          <w:lang w:val="ko-KR" w:eastAsia="ko-KR"/>
        </w:rPr>
        <w:t>이 네 가지 상은 지혜로 증득하는 것에 의거하여 깊고 얕음이 거듭 층을 이루도록 세로로 설한 것이니, 『금강경』 등에서 네 가지 상에 깊고 얕음이 없이 설한 것과는 같지 않다.</w:t>
      </w:r>
    </w:p>
    <w:p>
      <w:r>
        <w:rPr>
          <w:rFonts w:ascii="Noto Sans KR" w:hAnsi="Noto Sans KR" w:eastAsia="Noto Sans KR" w:cs="Noto Sans KR"/>
          <w:b w:val="0"/>
          <w:i w:val="0"/>
          <w:sz w:val="21"/>
          <w:lang w:val="ko-KR" w:eastAsia="ko-KR"/>
        </w:rPr>
        <w:t>“결정코 나머지를 겸하지 않는다”고 한 것에 대하여 말한다.</w:t>
      </w:r>
    </w:p>
    <w:p>
      <w:r>
        <w:rPr>
          <w:rFonts w:ascii="Noto Sans KR" w:hAnsi="Noto Sans KR" w:eastAsia="Noto Sans KR" w:cs="Noto Sans KR"/>
          <w:b w:val="0"/>
          <w:i w:val="0"/>
          <w:sz w:val="21"/>
          <w:lang w:val="ko-KR" w:eastAsia="ko-KR"/>
        </w:rPr>
        <w:t>작병이 있는 자는 반드시 그치려 하지 않고, 지병이 있는 자는 행하지 않으며, 임병이 있는 자는 반드시 그치지도 행하지도 않고, 멸병이 있는 자는 반드시 그대로 맡겨 두지 않는 것 등이다.</w:t>
      </w:r>
    </w:p>
    <w:p>
      <w:r>
        <w:rPr>
          <w:rFonts w:ascii="Noto Sans KR" w:hAnsi="Noto Sans KR" w:eastAsia="Noto Sans KR" w:cs="Noto Sans KR"/>
          <w:b w:val="0"/>
          <w:i w:val="0"/>
          <w:sz w:val="21"/>
          <w:lang w:val="ko-KR" w:eastAsia="ko-KR"/>
        </w:rPr>
        <w:t>한 가지에 고착되어 마음이 두 방향으로 향하지 않기 때문이다.</w:t>
      </w:r>
    </w:p>
    <w:p>
      <w:r>
        <w:rPr>
          <w:rFonts w:ascii="Noto Sans KR" w:hAnsi="Noto Sans KR" w:eastAsia="Noto Sans KR" w:cs="Noto Sans KR"/>
          <w:b w:val="0"/>
          <w:i w:val="0"/>
          <w:sz w:val="21"/>
          <w:lang w:val="ko-KR" w:eastAsia="ko-KR"/>
        </w:rPr>
        <w:t>그러므로 “이 두 가지 네 항목” 이하는 또한 앞의 내용과 상대하여 그 차이를 설한 것이다.</w:t>
      </w:r>
    </w:p>
    <w:p>
      <w:pPr>
        <w:pStyle w:val="MarkerHeading"/>
      </w:pPr>
      <w:r>
        <w:rPr>
          <w:rFonts w:ascii="Noto Sans KR" w:hAnsi="Noto Sans KR" w:eastAsia="Noto Sans KR" w:cs="Noto Sans KR"/>
          <w:b/>
          <w:i w:val="0"/>
          <w:sz w:val="21"/>
          <w:lang w:val="ko-KR" w:eastAsia="ko-KR"/>
        </w:rPr>
        <w:t>[0708a06]</w:t>
      </w:r>
    </w:p>
    <w:p>
      <w:r>
        <w:rPr>
          <w:rFonts w:ascii="Noto Sans KR" w:hAnsi="Noto Sans KR" w:eastAsia="Noto Sans KR" w:cs="Noto Sans KR"/>
          <w:b w:val="0"/>
          <w:i w:val="0"/>
          <w:sz w:val="21"/>
          <w:lang w:val="ko-KR" w:eastAsia="ko-KR"/>
        </w:rPr>
        <w:t>▲ 소의 “만약 네 부분에 의거한다면” 이하는 둘째로 별과를 해석한 것이다.</w:t>
      </w:r>
    </w:p>
    <w:p>
      <w:r>
        <w:rPr>
          <w:rFonts w:ascii="Noto Sans KR" w:hAnsi="Noto Sans KR" w:eastAsia="Noto Sans KR" w:cs="Noto Sans KR"/>
          <w:b w:val="0"/>
          <w:i w:val="0"/>
          <w:sz w:val="21"/>
          <w:lang w:val="ko-KR" w:eastAsia="ko-KR"/>
        </w:rPr>
        <w:t>앞에서는 두 가지 방식으로 한 부의 경을 과분하였는데, 오직 한 가지 뜻에 의거하여 글을 풀이하였으므로 본과라고 이름하였다.</w:t>
      </w:r>
    </w:p>
    <w:p>
      <w:r>
        <w:rPr>
          <w:rFonts w:ascii="Noto Sans KR" w:hAnsi="Noto Sans KR" w:eastAsia="Noto Sans KR" w:cs="Noto Sans KR"/>
          <w:b w:val="0"/>
          <w:i w:val="0"/>
          <w:sz w:val="21"/>
          <w:lang w:val="ko-KR" w:eastAsia="ko-KR"/>
        </w:rPr>
        <w:t>여기서는 다만 과판할 뿐 그에 따라 글을 풀이하지 않으므로 별과라고 한 것이다.</w:t>
      </w:r>
    </w:p>
    <w:p>
      <w:r>
        <w:rPr>
          <w:rFonts w:ascii="Noto Sans KR" w:hAnsi="Noto Sans KR" w:eastAsia="Noto Sans KR" w:cs="Noto Sans KR"/>
          <w:b w:val="0"/>
          <w:i w:val="0"/>
          <w:sz w:val="21"/>
          <w:lang w:val="ko-KR" w:eastAsia="ko-KR"/>
        </w:rPr>
        <w:t>네 부분은 신·해·행·증이니, 앞에서 갖추어 서술한 것과 같음을 알아야 한다.</w:t>
      </w:r>
    </w:p>
    <w:p>
      <w:r>
        <w:rPr>
          <w:rFonts w:ascii="Noto Sans KR" w:hAnsi="Noto Sans KR" w:eastAsia="Noto Sans KR" w:cs="Noto Sans KR"/>
          <w:b w:val="0"/>
          <w:i w:val="0"/>
          <w:sz w:val="21"/>
          <w:lang w:val="ko-KR" w:eastAsia="ko-KR"/>
        </w:rPr>
        <w:t>지금은 행에 해당한다.</w:t>
      </w:r>
    </w:p>
    <w:p>
      <w:r>
        <w:rPr>
          <w:rFonts w:ascii="Noto Sans KR" w:hAnsi="Noto Sans KR" w:eastAsia="Noto Sans KR" w:cs="Noto Sans KR"/>
          <w:b w:val="0"/>
          <w:i w:val="0"/>
          <w:sz w:val="21"/>
          <w:lang w:val="ko-KR" w:eastAsia="ko-KR"/>
        </w:rPr>
        <w:t>“미륵으로부터” 등이라고 한 것은 의심과 논란을 막은 것이다.</w:t>
      </w:r>
    </w:p>
    <w:p>
      <w:r>
        <w:rPr>
          <w:rFonts w:ascii="Noto Sans KR" w:hAnsi="Noto Sans KR" w:eastAsia="Noto Sans KR" w:cs="Noto Sans KR"/>
          <w:b w:val="0"/>
          <w:i w:val="0"/>
          <w:sz w:val="21"/>
          <w:lang w:val="ko-KR" w:eastAsia="ko-KR"/>
        </w:rPr>
        <w:t>다음과 같은 의문을 염려한 것이다.</w:t>
      </w:r>
    </w:p>
    <w:p>
      <w:r>
        <w:rPr>
          <w:rFonts w:ascii="Noto Sans KR" w:hAnsi="Noto Sans KR" w:eastAsia="Noto Sans KR" w:cs="Noto Sans KR"/>
          <w:b w:val="0"/>
          <w:i w:val="0"/>
          <w:sz w:val="21"/>
          <w:lang w:val="ko-KR" w:eastAsia="ko-KR"/>
        </w:rPr>
        <w:t>“보현장과 금강장에서는 미묘한 도리를 밝혔고, 보안장에서는 진과 망의 이와 사를 관찰하였으므로 이를 해라고 이름해도 된다.</w:t>
      </w:r>
    </w:p>
    <w:p>
      <w:r>
        <w:rPr>
          <w:rFonts w:ascii="Noto Sans KR" w:hAnsi="Noto Sans KR" w:eastAsia="Noto Sans KR" w:cs="Noto Sans KR"/>
          <w:b w:val="0"/>
          <w:i w:val="0"/>
          <w:sz w:val="21"/>
          <w:lang w:val="ko-KR" w:eastAsia="ko-KR"/>
        </w:rPr>
        <w:t>그런데 미륵장에서는 애욕을 끊고 정혜장에서는 마음을 편안히 하였으니, 바로 행문이다.</w:t>
      </w:r>
    </w:p>
    <w:p>
      <w:r>
        <w:rPr>
          <w:rFonts w:ascii="Noto Sans KR" w:hAnsi="Noto Sans KR" w:eastAsia="Noto Sans KR" w:cs="Noto Sans KR"/>
          <w:b w:val="0"/>
          <w:i w:val="0"/>
          <w:sz w:val="21"/>
          <w:lang w:val="ko-KR" w:eastAsia="ko-KR"/>
        </w:rPr>
        <w:t>더구나 각각의 지위 가운데에는 신·해·행·증이 처음부터 끝까지 모두 갖추어져 있다.</w:t>
      </w:r>
    </w:p>
    <w:p>
      <w:r>
        <w:rPr>
          <w:rFonts w:ascii="Noto Sans KR" w:hAnsi="Noto Sans KR" w:eastAsia="Noto Sans KR" w:cs="Noto Sans KR"/>
          <w:b w:val="0"/>
          <w:i w:val="0"/>
          <w:sz w:val="21"/>
          <w:lang w:val="ko-KR" w:eastAsia="ko-KR"/>
        </w:rPr>
        <w:t>그런데 어떻게 전체적으로 판정하여 해의 과로 삼는가?”</w:t>
      </w:r>
    </w:p>
    <w:p>
      <w:r>
        <w:rPr>
          <w:rFonts w:ascii="Noto Sans KR" w:hAnsi="Noto Sans KR" w:eastAsia="Noto Sans KR" w:cs="Noto Sans KR"/>
          <w:b w:val="0"/>
          <w:i w:val="0"/>
          <w:sz w:val="21"/>
          <w:lang w:val="ko-KR" w:eastAsia="ko-KR"/>
        </w:rPr>
        <w:t>그러므로 이에 통하여 미륵장으로부터 앞의 여러 장을 거쳐서야 비로소 참된 이해를 이룬다고 하였다.</w:t>
      </w:r>
    </w:p>
    <w:p>
      <w:r>
        <w:rPr>
          <w:rFonts w:ascii="Noto Sans KR" w:hAnsi="Noto Sans KR" w:eastAsia="Noto Sans KR" w:cs="Noto Sans KR"/>
          <w:b w:val="0"/>
          <w:i w:val="0"/>
          <w:sz w:val="21"/>
          <w:lang w:val="ko-KR" w:eastAsia="ko-KR"/>
        </w:rPr>
        <w:t>그 때문에 주에서는 『화엄경』을 인용하여 예로 삼았다.</w:t>
      </w:r>
    </w:p>
    <w:p>
      <w:r>
        <w:rPr>
          <w:rFonts w:ascii="Noto Sans KR" w:hAnsi="Noto Sans KR" w:eastAsia="Noto Sans KR" w:cs="Noto Sans KR"/>
          <w:b w:val="0"/>
          <w:i w:val="0"/>
          <w:sz w:val="21"/>
          <w:lang w:val="ko-KR" w:eastAsia="ko-KR"/>
        </w:rPr>
        <w:t>『화엄경』에서도 또한 이와 동일하게 신·해·행·증의 네 부분으로 경을 과분하였다.</w:t>
      </w:r>
    </w:p>
    <w:p>
      <w:r>
        <w:rPr>
          <w:rFonts w:ascii="Noto Sans KR" w:hAnsi="Noto Sans KR" w:eastAsia="Noto Sans KR" w:cs="Noto Sans KR"/>
          <w:b w:val="0"/>
          <w:i w:val="0"/>
          <w:sz w:val="21"/>
          <w:lang w:val="ko-KR" w:eastAsia="ko-KR"/>
        </w:rPr>
        <w:t>둘째 문에 이르면 여섯 회에 걸친 내용이 있는데, 처음 신심에서 시작하여 마지막 묘각에 이르기까지 모두 해라고 이름하였다.</w:t>
      </w:r>
    </w:p>
    <w:p>
      <w:r>
        <w:rPr>
          <w:rFonts w:ascii="Noto Sans KR" w:hAnsi="Noto Sans KR" w:eastAsia="Noto Sans KR" w:cs="Noto Sans KR"/>
          <w:b w:val="0"/>
          <w:i w:val="0"/>
          <w:sz w:val="21"/>
          <w:lang w:val="ko-KR" w:eastAsia="ko-KR"/>
        </w:rPr>
        <w:t>처음부터 끝까지의 지위를 이해해야 비로소 앞으로 나아가 수행할 수 있기 때문이다.</w:t>
      </w:r>
    </w:p>
    <w:p>
      <w:r>
        <w:rPr>
          <w:rFonts w:ascii="Noto Sans KR" w:hAnsi="Noto Sans KR" w:eastAsia="Noto Sans KR" w:cs="Noto Sans KR"/>
          <w:b w:val="0"/>
          <w:i w:val="0"/>
          <w:sz w:val="21"/>
          <w:lang w:val="ko-KR" w:eastAsia="ko-KR"/>
        </w:rPr>
        <w:t>그러므로 『화엄경』의 십지 가운데에서 다음과 같이 설하였다.</w:t>
      </w:r>
    </w:p>
    <w:p>
      <w:r>
        <w:rPr>
          <w:rFonts w:ascii="Noto Sans KR" w:hAnsi="Noto Sans KR" w:eastAsia="Noto Sans KR" w:cs="Noto Sans KR"/>
          <w:b w:val="0"/>
          <w:i w:val="0"/>
          <w:sz w:val="21"/>
          <w:lang w:val="ko-KR" w:eastAsia="ko-KR"/>
        </w:rPr>
        <w:t>“상인이 바다에 들어가 보배를 캐려 할 때 먼저 [1]길잡이와 함께 앞길의 멀고 가까움과 여러 어려움을 하나하나 안 뒤에야 비로소 나아갈 수 있는 것과 같다.”</w:t>
      </w:r>
    </w:p>
    <w:p>
      <w:r>
        <w:rPr>
          <w:rFonts w:ascii="Noto Sans KR" w:hAnsi="Noto Sans KR" w:eastAsia="Noto Sans KR" w:cs="Noto Sans KR"/>
          <w:b w:val="0"/>
          <w:i w:val="0"/>
          <w:sz w:val="21"/>
          <w:lang w:val="ko-KR" w:eastAsia="ko-KR"/>
        </w:rPr>
        <w:t>“공을 이룬다”고 한 것에 대하여 말한다.</w:t>
      </w:r>
    </w:p>
    <w:p>
      <w:r>
        <w:rPr>
          <w:rFonts w:ascii="Noto Sans KR" w:hAnsi="Noto Sans KR" w:eastAsia="Noto Sans KR" w:cs="Noto Sans KR"/>
          <w:b w:val="0"/>
          <w:i w:val="0"/>
          <w:sz w:val="21"/>
          <w:lang w:val="ko-KR" w:eastAsia="ko-KR"/>
        </w:rPr>
        <w:t>삼관 가운데 낱낱이 그에 관한 글이 있다.</w:t>
      </w:r>
    </w:p>
    <w:p>
      <w:r>
        <w:rPr>
          <w:rFonts w:ascii="Noto Sans KR" w:hAnsi="Noto Sans KR" w:eastAsia="Noto Sans KR" w:cs="Noto Sans KR"/>
          <w:b w:val="0"/>
          <w:i w:val="0"/>
          <w:sz w:val="21"/>
          <w:lang w:val="ko-KR" w:eastAsia="ko-KR"/>
        </w:rPr>
        <w:t>“장애를 제거한다”고 한 것은 사상과 사병을 말한다.</w:t>
      </w:r>
    </w:p>
    <w:p>
      <w:pPr>
        <w:pStyle w:val="MarkerHeading"/>
      </w:pPr>
      <w:r>
        <w:rPr>
          <w:rFonts w:ascii="Noto Sans KR" w:hAnsi="Noto Sans KR" w:eastAsia="Noto Sans KR" w:cs="Noto Sans KR"/>
          <w:b/>
          <w:i w:val="0"/>
          <w:sz w:val="21"/>
          <w:lang w:val="ko-KR" w:eastAsia="ko-KR"/>
        </w:rPr>
        <w:t>[0708a18]</w:t>
      </w:r>
    </w:p>
    <w:p>
      <w:r>
        <w:rPr>
          <w:rFonts w:ascii="Noto Sans KR" w:hAnsi="Noto Sans KR" w:eastAsia="Noto Sans KR" w:cs="Noto Sans KR"/>
          <w:b w:val="0"/>
          <w:i w:val="0"/>
          <w:sz w:val="21"/>
          <w:lang w:val="ko-KR" w:eastAsia="ko-KR"/>
        </w:rPr>
        <w:t>소의 “글 가운데 둘” 이하는 장을 열어 글을 풀이한 것이다.</w:t>
      </w:r>
    </w:p>
    <w:p>
      <w:r>
        <w:rPr>
          <w:rFonts w:ascii="Noto Sans KR" w:hAnsi="Noto Sans KR" w:eastAsia="Noto Sans KR" w:cs="Noto Sans KR"/>
          <w:b w:val="0"/>
          <w:i w:val="0"/>
          <w:sz w:val="21"/>
          <w:lang w:val="ko-KR" w:eastAsia="ko-KR"/>
        </w:rPr>
        <w:t>다시 앞 문의 과단에 의거하여 글을 나누어 경을 풀이하였다.</w:t>
      </w:r>
    </w:p>
    <w:p>
      <w:r>
        <w:rPr>
          <w:rFonts w:ascii="Noto Sans KR" w:hAnsi="Noto Sans KR" w:eastAsia="Noto Sans KR" w:cs="Noto Sans KR"/>
          <w:b w:val="0"/>
          <w:i w:val="0"/>
          <w:sz w:val="21"/>
          <w:lang w:val="ko-KR" w:eastAsia="ko-KR"/>
        </w:rPr>
        <w:t>소의 “앞에서 관행을 설하였다”고 한 것은 보안장과 미륵장에서 애욕을 끊는다고 한 글을 가리킨다.</w:t>
      </w:r>
    </w:p>
    <w:p>
      <w:r>
        <w:rPr>
          <w:rFonts w:ascii="Noto Sans KR" w:hAnsi="Noto Sans KR" w:eastAsia="Noto Sans KR" w:cs="Noto Sans KR"/>
          <w:b w:val="0"/>
          <w:i w:val="0"/>
          <w:sz w:val="21"/>
          <w:lang w:val="ko-KR" w:eastAsia="ko-KR"/>
        </w:rPr>
        <w:t>“다시 근기에 맞는 가르침을 청한다”고 한 것은 여러 사람의 서로 다른 근성에 맞추는 것이지, 다만 한 부류의 사람만을 위한 것이 아니라는 말이다.</w:t>
      </w:r>
    </w:p>
    <w:p>
      <w:r>
        <w:rPr>
          <w:rFonts w:ascii="Noto Sans KR" w:hAnsi="Noto Sans KR" w:eastAsia="Noto Sans KR" w:cs="Noto Sans KR"/>
          <w:b w:val="0"/>
          <w:i w:val="0"/>
          <w:sz w:val="21"/>
          <w:lang w:val="ko-KR" w:eastAsia="ko-KR"/>
        </w:rPr>
        <w:t>그러므로 “네 문은 어느 방향에서 오더라도 들어갈 수 있다”고 하였으니, 한 길에만 한정되는 것이 아니다.</w:t>
      </w:r>
    </w:p>
    <w:p>
      <w:pPr>
        <w:pStyle w:val="MarkerHeading"/>
      </w:pPr>
      <w:r>
        <w:rPr>
          <w:rFonts w:ascii="Noto Sans KR" w:hAnsi="Noto Sans KR" w:eastAsia="Noto Sans KR" w:cs="Noto Sans KR"/>
          <w:b/>
          <w:i w:val="0"/>
          <w:sz w:val="21"/>
          <w:lang w:val="ko-KR" w:eastAsia="ko-KR"/>
        </w:rPr>
        <w:t>[0708a22]</w:t>
      </w:r>
    </w:p>
    <w:p>
      <w:r>
        <w:rPr>
          <w:rFonts w:ascii="Noto Sans KR" w:hAnsi="Noto Sans KR" w:eastAsia="Noto Sans KR" w:cs="Noto Sans KR"/>
          <w:b w:val="0"/>
          <w:i w:val="0"/>
          <w:sz w:val="21"/>
          <w:lang w:val="ko-KR" w:eastAsia="ko-KR"/>
        </w:rPr>
        <w:t>소의 “증의 뜻은 앞에서 설명한 것과 같다”고 한 것에 대하여 말한다.</w:t>
      </w:r>
    </w:p>
    <w:p>
      <w:r>
        <w:rPr>
          <w:rFonts w:ascii="Noto Sans KR" w:hAnsi="Noto Sans KR" w:eastAsia="Noto Sans KR" w:cs="Noto Sans KR"/>
          <w:b w:val="0"/>
          <w:i w:val="0"/>
          <w:sz w:val="21"/>
          <w:lang w:val="ko-KR" w:eastAsia="ko-KR"/>
        </w:rPr>
        <w:t>앞의 네 지위는 비록 뛰어나고 열등함에 차이가 있지만 모두 증득의 모습을 밝힌 것이니, 오직 불과에 이르러야 비로소 증이라고 이름하는 것은 아니다.</w:t>
      </w:r>
    </w:p>
    <w:p>
      <w:r>
        <w:rPr>
          <w:rFonts w:ascii="Noto Sans KR" w:hAnsi="Noto Sans KR" w:eastAsia="Noto Sans KR" w:cs="Noto Sans KR"/>
          <w:b w:val="0"/>
          <w:i w:val="0"/>
          <w:sz w:val="21"/>
          <w:lang w:val="ko-KR" w:eastAsia="ko-KR"/>
        </w:rPr>
        <w:t>곧바로 신위에서부터 모두 증득으로 나아가는 행상이다.</w:t>
      </w:r>
    </w:p>
    <w:p>
      <w:r>
        <w:rPr>
          <w:rFonts w:ascii="Noto Sans KR" w:hAnsi="Noto Sans KR" w:eastAsia="Noto Sans KR" w:cs="Noto Sans KR"/>
          <w:b w:val="0"/>
          <w:i w:val="0"/>
          <w:sz w:val="21"/>
          <w:lang w:val="ko-KR" w:eastAsia="ko-KR"/>
        </w:rPr>
        <w:t>다만 마음과 근기의 뛰어남과 열등함에 따라 저절로 차이가 이루어질 뿐이다.</w:t>
      </w:r>
    </w:p>
    <w:p>
      <w:pPr>
        <w:pStyle w:val="MarkerHeading"/>
      </w:pPr>
      <w:r>
        <w:rPr>
          <w:rFonts w:ascii="Noto Sans KR" w:hAnsi="Noto Sans KR" w:eastAsia="Noto Sans KR" w:cs="Noto Sans KR"/>
          <w:b/>
          <w:i w:val="0"/>
          <w:sz w:val="21"/>
          <w:lang w:val="ko-KR" w:eastAsia="ko-KR"/>
        </w:rPr>
        <w:t>[0708b01]</w:t>
      </w:r>
    </w:p>
    <w:p>
      <w:r>
        <w:rPr>
          <w:rFonts w:ascii="Noto Sans KR" w:hAnsi="Noto Sans KR" w:eastAsia="Noto Sans KR" w:cs="Noto Sans KR"/>
          <w:b w:val="0"/>
          <w:i w:val="0"/>
          <w:sz w:val="21"/>
          <w:lang w:val="ko-KR" w:eastAsia="ko-KR"/>
        </w:rPr>
        <w:t>소의 “영리함과 둔함” 등이라고 한 것에 대하여 말한다.</w:t>
      </w:r>
    </w:p>
    <w:p>
      <w:r>
        <w:rPr>
          <w:rFonts w:ascii="Noto Sans KR" w:hAnsi="Noto Sans KR" w:eastAsia="Noto Sans KR" w:cs="Noto Sans KR"/>
          <w:b w:val="0"/>
          <w:i w:val="0"/>
          <w:sz w:val="21"/>
          <w:lang w:val="ko-KR" w:eastAsia="ko-KR"/>
        </w:rPr>
        <w:t>어떤 사람은 총명하고 영리하지만 탐욕과 성냄 등의 번뇌가 도리어 두텁고, 어떤 사람은 근기가 둔하지만 탐욕 등의 번뇌가 또한 엷다.</w:t>
      </w:r>
    </w:p>
    <w:p>
      <w:r>
        <w:rPr>
          <w:rFonts w:ascii="Noto Sans KR" w:hAnsi="Noto Sans KR" w:eastAsia="Noto Sans KR" w:cs="Noto Sans KR"/>
          <w:b w:val="0"/>
          <w:i w:val="0"/>
          <w:sz w:val="21"/>
          <w:lang w:val="ko-KR" w:eastAsia="ko-KR"/>
        </w:rPr>
        <w:t>이들을 서로 교차시키면 네 구가 이루어진다.</w:t>
      </w:r>
    </w:p>
    <w:p>
      <w:r>
        <w:rPr>
          <w:rFonts w:ascii="Noto Sans KR" w:hAnsi="Noto Sans KR" w:eastAsia="Noto Sans KR" w:cs="Noto Sans KR"/>
          <w:b w:val="0"/>
          <w:i w:val="0"/>
          <w:sz w:val="21"/>
          <w:lang w:val="ko-KR" w:eastAsia="ko-KR"/>
        </w:rPr>
        <w:t>또 탐욕은 있지만 성냄은 없는 경우 등에도 네 구가 있다.</w:t>
      </w:r>
    </w:p>
    <w:p>
      <w:r>
        <w:rPr>
          <w:rFonts w:ascii="Noto Sans KR" w:hAnsi="Noto Sans KR" w:eastAsia="Noto Sans KR" w:cs="Noto Sans KR"/>
          <w:b w:val="0"/>
          <w:i w:val="0"/>
          <w:sz w:val="21"/>
          <w:lang w:val="ko-KR" w:eastAsia="ko-KR"/>
        </w:rPr>
        <w:t>혼침과 도거를 서로 대조해도 또한 여러 구가 성립한다.</w:t>
      </w:r>
    </w:p>
    <w:p>
      <w:r>
        <w:rPr>
          <w:rFonts w:ascii="Noto Sans KR" w:hAnsi="Noto Sans KR" w:eastAsia="Noto Sans KR" w:cs="Noto Sans KR"/>
          <w:b w:val="0"/>
          <w:i w:val="0"/>
          <w:sz w:val="21"/>
          <w:lang w:val="ko-KR" w:eastAsia="ko-KR"/>
        </w:rPr>
        <w:t>그러나 대체로 근기가 예리하면서 탐하여 구하는 자에게는 도거가 많고, 근기가 둔하거나 성냄과 어리석음이 많은 자에게는 혼침이 많다.</w:t>
      </w:r>
    </w:p>
    <w:p>
      <w:r>
        <w:rPr>
          <w:rFonts w:ascii="Noto Sans KR" w:hAnsi="Noto Sans KR" w:eastAsia="Noto Sans KR" w:cs="Noto Sans KR"/>
          <w:b w:val="0"/>
          <w:i w:val="0"/>
          <w:sz w:val="21"/>
          <w:lang w:val="ko-KR" w:eastAsia="ko-KR"/>
        </w:rPr>
        <w:t>이와 같이 수많은 근성이 있기 때문에 부처님께서 그에 대응하여 가르침을 베푸시면 그 수가 곧 한량없게 된다.</w:t>
      </w:r>
    </w:p>
    <w:p>
      <w:r>
        <w:rPr>
          <w:rFonts w:ascii="Noto Sans KR" w:hAnsi="Noto Sans KR" w:eastAsia="Noto Sans KR" w:cs="Noto Sans KR"/>
          <w:b w:val="0"/>
          <w:i w:val="0"/>
          <w:sz w:val="21"/>
          <w:lang w:val="ko-KR" w:eastAsia="ko-KR"/>
        </w:rPr>
        <w:t>광[2]요화상이 말하였다.</w:t>
      </w:r>
    </w:p>
    <w:p>
      <w:r>
        <w:rPr>
          <w:rFonts w:ascii="Noto Sans KR" w:hAnsi="Noto Sans KR" w:eastAsia="Noto Sans KR" w:cs="Noto Sans KR"/>
          <w:b w:val="0"/>
          <w:i w:val="0"/>
          <w:sz w:val="21"/>
          <w:lang w:val="ko-KR" w:eastAsia="ko-KR"/>
        </w:rPr>
        <w:t>“의왕에게 처방이 많은 것을 이상하게 여기지 말라. 다만 병든 이들이 헤아릴 수 없이 많기 때문이다.”</w:t>
      </w:r>
    </w:p>
    <w:p>
      <w:r>
        <w:rPr>
          <w:rFonts w:ascii="Noto Sans KR" w:hAnsi="Noto Sans KR" w:eastAsia="Noto Sans KR" w:cs="Noto Sans KR"/>
          <w:b w:val="0"/>
          <w:i w:val="0"/>
          <w:sz w:val="21"/>
          <w:lang w:val="ko-KR" w:eastAsia="ko-KR"/>
        </w:rPr>
        <w:t>『능가경』을 인용한 것에서 이를 알 수 있다.</w:t>
      </w:r>
    </w:p>
    <w:p>
      <w:pPr>
        <w:pStyle w:val="MarkerHeading"/>
      </w:pPr>
      <w:r>
        <w:rPr>
          <w:rFonts w:ascii="Noto Sans KR" w:hAnsi="Noto Sans KR" w:eastAsia="Noto Sans KR" w:cs="Noto Sans KR"/>
          <w:b/>
          <w:i w:val="0"/>
          <w:sz w:val="21"/>
          <w:lang w:val="ko-KR" w:eastAsia="ko-KR"/>
        </w:rPr>
        <w:t>[0708b07]</w:t>
      </w:r>
    </w:p>
    <w:p>
      <w:r>
        <w:rPr>
          <w:rFonts w:ascii="Noto Sans KR" w:hAnsi="Noto Sans KR" w:eastAsia="Noto Sans KR" w:cs="Noto Sans KR"/>
          <w:b w:val="0"/>
          <w:i w:val="0"/>
          <w:sz w:val="21"/>
          <w:lang w:val="ko-KR" w:eastAsia="ko-KR"/>
        </w:rPr>
        <w:t>소의 “둘째, 바로 관법을 보인다”고 한 것에 대하여 말한다.</w:t>
      </w:r>
    </w:p>
    <w:p>
      <w:r>
        <w:rPr>
          <w:rFonts w:ascii="Noto Sans KR" w:hAnsi="Noto Sans KR" w:eastAsia="Noto Sans KR" w:cs="Noto Sans KR"/>
          <w:b w:val="0"/>
          <w:i w:val="0"/>
          <w:sz w:val="21"/>
          <w:lang w:val="ko-KR" w:eastAsia="ko-KR"/>
        </w:rPr>
        <w:t>그 각주는 뜻을 취하여 성품을 가리키고, 도달해야 할 관법을 증성한 것이다.</w:t>
      </w:r>
    </w:p>
    <w:p>
      <w:r>
        <w:rPr>
          <w:rFonts w:ascii="Noto Sans KR" w:hAnsi="Noto Sans KR" w:eastAsia="Noto Sans KR" w:cs="Noto Sans KR"/>
          <w:b w:val="0"/>
          <w:i w:val="0"/>
          <w:sz w:val="21"/>
          <w:lang w:val="ko-KR" w:eastAsia="ko-KR"/>
        </w:rPr>
        <w:t>“만약 오직 마음이 그윽이 합한다” 등은 관에 들어가는 모습을 총괄하여 보인 것이다.</w:t>
      </w:r>
    </w:p>
    <w:p>
      <w:r>
        <w:rPr>
          <w:rFonts w:ascii="Noto Sans KR" w:hAnsi="Noto Sans KR" w:eastAsia="Noto Sans KR" w:cs="Noto Sans KR"/>
          <w:b w:val="0"/>
          <w:i w:val="0"/>
          <w:sz w:val="21"/>
          <w:lang w:val="ko-KR" w:eastAsia="ko-KR"/>
        </w:rPr>
        <w:t>“경문이 매우 분명하다”고 한 것에 대하여, 경문에서는 다음과 같이 말하였다.</w:t>
      </w:r>
    </w:p>
    <w:p>
      <w:r>
        <w:rPr>
          <w:rFonts w:ascii="Noto Sans KR" w:hAnsi="Noto Sans KR" w:eastAsia="Noto Sans KR" w:cs="Noto Sans KR"/>
          <w:b w:val="0"/>
          <w:i w:val="0"/>
          <w:sz w:val="21"/>
          <w:lang w:val="ko-KR" w:eastAsia="ko-KR"/>
        </w:rPr>
        <w:t>“곧 모든 환을 일으켜 환인 것을 제거하고, 모든 환을 변화시켜 환의 무리를 깨우친다.”</w:t>
      </w:r>
    </w:p>
    <w:p>
      <w:r>
        <w:rPr>
          <w:rFonts w:ascii="Noto Sans KR" w:hAnsi="Noto Sans KR" w:eastAsia="Noto Sans KR" w:cs="Noto Sans KR"/>
          <w:b w:val="0"/>
          <w:i w:val="0"/>
          <w:sz w:val="21"/>
          <w:lang w:val="ko-KR" w:eastAsia="ko-KR"/>
        </w:rPr>
        <w:t>나머지 주석은 모두 분명하다.</w:t>
      </w:r>
    </w:p>
    <w:p>
      <w:r>
        <w:rPr>
          <w:rFonts w:ascii="Noto Sans KR" w:hAnsi="Noto Sans KR" w:eastAsia="Noto Sans KR" w:cs="Noto Sans KR"/>
          <w:b w:val="0"/>
          <w:i w:val="0"/>
          <w:sz w:val="21"/>
          <w:lang w:val="ko-KR" w:eastAsia="ko-KR"/>
        </w:rPr>
        <w:t>소의 “현담에서 이미 갖추어 설명하였다”고 한 것은 제8 수증계차문을 말한다.</w:t>
      </w:r>
    </w:p>
    <w:p>
      <w:r>
        <w:rPr>
          <w:rFonts w:ascii="Noto Sans KR" w:hAnsi="Noto Sans KR" w:eastAsia="Noto Sans KR" w:cs="Noto Sans KR"/>
          <w:b w:val="0"/>
          <w:i w:val="0"/>
          <w:sz w:val="21"/>
          <w:lang w:val="ko-KR" w:eastAsia="ko-KR"/>
        </w:rPr>
        <w:t>“이것과 저것이 서로 다르다”고 한 것에 대하여 말한다.</w:t>
      </w:r>
    </w:p>
    <w:p>
      <w:r>
        <w:rPr>
          <w:rFonts w:ascii="Noto Sans KR" w:hAnsi="Noto Sans KR" w:eastAsia="Noto Sans KR" w:cs="Noto Sans KR"/>
          <w:b w:val="0"/>
          <w:i w:val="0"/>
          <w:sz w:val="21"/>
          <w:lang w:val="ko-KR" w:eastAsia="ko-KR"/>
        </w:rPr>
        <w:t>저기서는 여러 종파의 돈과 점 및 여러 경론에서 설한 선종의 의리 전반을 이해하게 하였다.</w:t>
      </w:r>
    </w:p>
    <w:p>
      <w:r>
        <w:rPr>
          <w:rFonts w:ascii="Noto Sans KR" w:hAnsi="Noto Sans KR" w:eastAsia="Noto Sans KR" w:cs="Noto Sans KR"/>
          <w:b w:val="0"/>
          <w:i w:val="0"/>
          <w:sz w:val="21"/>
          <w:lang w:val="ko-KR" w:eastAsia="ko-KR"/>
        </w:rPr>
        <w:t>여기서는 곧바로 이 세 문에 의지하여 닦고 증득하게 하였으므로, 다른 여러 종교를 분별할 필요가 없다.</w:t>
      </w:r>
    </w:p>
    <w:p>
      <w:r>
        <w:rPr>
          <w:rFonts w:ascii="Noto Sans KR" w:hAnsi="Noto Sans KR" w:eastAsia="Noto Sans KR" w:cs="Noto Sans KR"/>
          <w:b w:val="0"/>
          <w:i w:val="0"/>
          <w:sz w:val="21"/>
          <w:lang w:val="ko-KR" w:eastAsia="ko-KR"/>
        </w:rPr>
        <w:t>또 앞에서는 선종이 드러내 보이는 진심의 법체를 많이 설하였지만, 여기서는 다만 수행을 일으켜 들어가는 문만을 설한다.</w:t>
      </w:r>
    </w:p>
    <w:p>
      <w:r>
        <w:rPr>
          <w:rFonts w:ascii="Noto Sans KR" w:hAnsi="Noto Sans KR" w:eastAsia="Noto Sans KR" w:cs="Noto Sans KR"/>
          <w:b w:val="0"/>
          <w:i w:val="0"/>
          <w:sz w:val="21"/>
          <w:lang w:val="ko-KR" w:eastAsia="ko-KR"/>
        </w:rPr>
        <w:t>소의 “전전하여 길이 달라졌다”고 한 것에는 두 가지 뜻이 있다.</w:t>
      </w:r>
    </w:p>
    <w:p>
      <w:r>
        <w:rPr>
          <w:rFonts w:ascii="Noto Sans KR" w:hAnsi="Noto Sans KR" w:eastAsia="Noto Sans KR" w:cs="Noto Sans KR"/>
          <w:b w:val="0"/>
          <w:i w:val="0"/>
          <w:sz w:val="21"/>
          <w:lang w:val="ko-KR" w:eastAsia="ko-KR"/>
        </w:rPr>
        <w:t>첫째, 불교가 근기를 따르기 때문에 이미 길이 달라졌다는 것이다.</w:t>
      </w:r>
    </w:p>
    <w:p>
      <w:r>
        <w:rPr>
          <w:rFonts w:ascii="Noto Sans KR" w:hAnsi="Noto Sans KR" w:eastAsia="Noto Sans KR" w:cs="Noto Sans KR"/>
          <w:b w:val="0"/>
          <w:i w:val="0"/>
          <w:sz w:val="21"/>
          <w:lang w:val="ko-KR" w:eastAsia="ko-KR"/>
        </w:rPr>
        <w:t>둘째, 가르침에 많은 문이 있기 때문에 익히는 사람들이 전전하여 어긋나고 잘못된 것을 모두 가지고 남을 가르친다는 것이다.</w:t>
      </w:r>
    </w:p>
    <w:p>
      <w:r>
        <w:rPr>
          <w:rFonts w:ascii="Noto Sans KR" w:hAnsi="Noto Sans KR" w:eastAsia="Noto Sans KR" w:cs="Noto Sans KR"/>
          <w:b w:val="0"/>
          <w:i w:val="0"/>
          <w:sz w:val="21"/>
          <w:lang w:val="ko-KR" w:eastAsia="ko-KR"/>
        </w:rPr>
        <w:t>또 “길이 다르다”고 한 것은 지금 이 세계에 수십 가의 선이 있지만 삿된 것은 많고 바른 것은 적으며, 그 근본은 모두 달마의 종에서 나왔기 때문이다.</w:t>
      </w:r>
    </w:p>
    <w:p>
      <w:r>
        <w:rPr>
          <w:rFonts w:ascii="Noto Sans KR" w:hAnsi="Noto Sans KR" w:eastAsia="Noto Sans KR" w:cs="Noto Sans KR"/>
          <w:b w:val="0"/>
          <w:i w:val="0"/>
          <w:sz w:val="21"/>
          <w:lang w:val="ko-KR" w:eastAsia="ko-KR"/>
        </w:rPr>
        <w:t>『지도론』에서는 말하였다.</w:t>
      </w:r>
    </w:p>
    <w:p>
      <w:r>
        <w:rPr>
          <w:rFonts w:ascii="Noto Sans KR" w:hAnsi="Noto Sans KR" w:eastAsia="Noto Sans KR" w:cs="Noto Sans KR"/>
          <w:b w:val="0"/>
          <w:i w:val="0"/>
          <w:sz w:val="21"/>
          <w:lang w:val="ko-KR" w:eastAsia="ko-KR"/>
        </w:rPr>
        <w:t>“여러 종파와 외도는 모두 옛 부처님 가르침의 남은 자취이다.”</w:t>
      </w:r>
    </w:p>
    <w:p>
      <w:r>
        <w:rPr>
          <w:rFonts w:ascii="Noto Sans KR" w:hAnsi="Noto Sans KR" w:eastAsia="Noto Sans KR" w:cs="Noto Sans KR"/>
          <w:b w:val="0"/>
          <w:i w:val="0"/>
          <w:sz w:val="21"/>
          <w:lang w:val="ko-KR" w:eastAsia="ko-KR"/>
        </w:rPr>
        <w:t>“삿됨과 바름” 등이라고 한 것에 대하여 말한다.</w:t>
      </w:r>
    </w:p>
    <w:p>
      <w:r>
        <w:rPr>
          <w:rFonts w:ascii="Noto Sans KR" w:hAnsi="Noto Sans KR" w:eastAsia="Noto Sans KR" w:cs="Noto Sans KR"/>
          <w:b w:val="0"/>
          <w:i w:val="0"/>
          <w:sz w:val="21"/>
          <w:lang w:val="ko-KR" w:eastAsia="ko-KR"/>
        </w:rPr>
        <w:t>여러 경론에서 설한 것이 이처럼 매우 많으며, 지금 세간에 유행하는 것 가운데에는 잘못된 것도 있고 옳은 것도 있지만 또한 여러 가르침에서 설한 것을 벗어나지 않는다.</w:t>
      </w:r>
    </w:p>
    <w:p>
      <w:r>
        <w:rPr>
          <w:rFonts w:ascii="Noto Sans KR" w:hAnsi="Noto Sans KR" w:eastAsia="Noto Sans KR" w:cs="Noto Sans KR"/>
          <w:b w:val="0"/>
          <w:i w:val="0"/>
          <w:sz w:val="21"/>
          <w:lang w:val="ko-KR" w:eastAsia="ko-KR"/>
        </w:rPr>
        <w:t>다만 명칭과 말이 달라 회통하기 어렵다.</w:t>
      </w:r>
    </w:p>
    <w:p>
      <w:r>
        <w:rPr>
          <w:rFonts w:ascii="Noto Sans KR" w:hAnsi="Noto Sans KR" w:eastAsia="Noto Sans KR" w:cs="Noto Sans KR"/>
          <w:b w:val="0"/>
          <w:i w:val="0"/>
          <w:sz w:val="21"/>
          <w:lang w:val="ko-KR" w:eastAsia="ko-KR"/>
        </w:rPr>
        <w:t>이제 우선 여러 가르침에 의거하면 그 자체로 차별이 있다.</w:t>
      </w:r>
    </w:p>
    <w:p>
      <w:r>
        <w:rPr>
          <w:rFonts w:ascii="Noto Sans KR" w:hAnsi="Noto Sans KR" w:eastAsia="Noto Sans KR" w:cs="Noto Sans KR"/>
          <w:b w:val="0"/>
          <w:i w:val="0"/>
          <w:sz w:val="21"/>
          <w:lang w:val="ko-KR" w:eastAsia="ko-KR"/>
        </w:rPr>
        <w:t>이를 총괄하면 삿된 선정과 바른 선정을 벗어나지 않는다.</w:t>
      </w:r>
    </w:p>
    <w:p>
      <w:r>
        <w:rPr>
          <w:rFonts w:ascii="Noto Sans KR" w:hAnsi="Noto Sans KR" w:eastAsia="Noto Sans KR" w:cs="Noto Sans KR"/>
          <w:b w:val="0"/>
          <w:i w:val="0"/>
          <w:sz w:val="21"/>
          <w:lang w:val="ko-KR" w:eastAsia="ko-KR"/>
        </w:rPr>
        <w:t>바른 선정 가운데에는 다시 삼계 안 범부의 선정이 있고, 출리하여 무루로 나아가는 선정이 있으므로 이를 성인의 선정이라고 한다.</w:t>
      </w:r>
    </w:p>
    <w:p>
      <w:r>
        <w:rPr>
          <w:rFonts w:ascii="Noto Sans KR" w:hAnsi="Noto Sans KR" w:eastAsia="Noto Sans KR" w:cs="Noto Sans KR"/>
          <w:b w:val="0"/>
          <w:i w:val="0"/>
          <w:sz w:val="21"/>
          <w:lang w:val="ko-KR" w:eastAsia="ko-KR"/>
        </w:rPr>
        <w:t>출리의 선정 가운데에는 다시 소승과 대승이 있다.</w:t>
      </w:r>
    </w:p>
    <w:p>
      <w:r>
        <w:rPr>
          <w:rFonts w:ascii="Noto Sans KR" w:hAnsi="Noto Sans KR" w:eastAsia="Noto Sans KR" w:cs="Noto Sans KR"/>
          <w:b w:val="0"/>
          <w:i w:val="0"/>
          <w:sz w:val="21"/>
          <w:lang w:val="ko-KR" w:eastAsia="ko-KR"/>
        </w:rPr>
        <w:t>(외도·범부·소승과 삼승 부류의 사람은 함께 사선과 팔정을 닦지만 다만 마음을 쓰는 방식이 다르다. 대승은 여러 수행문을 아울러 갖추므로 반드시 팔정에만 한정되지 않는다.)</w:t>
      </w:r>
    </w:p>
    <w:p>
      <w:r>
        <w:rPr>
          <w:rFonts w:ascii="Noto Sans KR" w:hAnsi="Noto Sans KR" w:eastAsia="Noto Sans KR" w:cs="Noto Sans KR"/>
          <w:b w:val="0"/>
          <w:i w:val="0"/>
          <w:sz w:val="21"/>
          <w:lang w:val="ko-KR" w:eastAsia="ko-KR"/>
        </w:rPr>
        <w:t>대승 가운데에는 다시 권교에서 설한 선정과 실교에서 설한 선정, 지혜가 있는 선정과 지혜가 없는 선정이 있다.</w:t>
      </w:r>
    </w:p>
    <w:p>
      <w:r>
        <w:rPr>
          <w:rFonts w:ascii="Noto Sans KR" w:hAnsi="Noto Sans KR" w:eastAsia="Noto Sans KR" w:cs="Noto Sans KR"/>
          <w:b w:val="0"/>
          <w:i w:val="0"/>
          <w:sz w:val="21"/>
          <w:lang w:val="ko-KR" w:eastAsia="ko-KR"/>
        </w:rPr>
        <w:t>실교 가운데에는 다시 이정과 사정, 돈수의 정과 점수의 정이 있다.</w:t>
      </w:r>
    </w:p>
    <w:p>
      <w:r>
        <w:rPr>
          <w:rFonts w:ascii="Noto Sans KR" w:hAnsi="Noto Sans KR" w:eastAsia="Noto Sans KR" w:cs="Noto Sans KR"/>
          <w:b w:val="0"/>
          <w:i w:val="0"/>
          <w:sz w:val="21"/>
          <w:lang w:val="ko-KR" w:eastAsia="ko-KR"/>
        </w:rPr>
        <w:t>“공통된다”고 한 것은 사선과 팔정이 범부와 성인, 소승과 대승, 권교와 실교에 두루 통한다는 말이다.</w:t>
      </w:r>
    </w:p>
    <w:p>
      <w:r>
        <w:rPr>
          <w:rFonts w:ascii="Noto Sans KR" w:hAnsi="Noto Sans KR" w:eastAsia="Noto Sans KR" w:cs="Noto Sans KR"/>
          <w:b w:val="0"/>
          <w:i w:val="0"/>
          <w:sz w:val="21"/>
          <w:lang w:val="ko-KR" w:eastAsia="ko-KR"/>
        </w:rPr>
        <w:t>“공통되지 않는다”고 한 것은 마음을 쓰는 문호가 서로 다르다는 말이다.</w:t>
      </w:r>
    </w:p>
    <w:p>
      <w:r>
        <w:rPr>
          <w:rFonts w:ascii="Noto Sans KR" w:hAnsi="Noto Sans KR" w:eastAsia="Noto Sans KR" w:cs="Noto Sans KR"/>
          <w:b w:val="0"/>
          <w:i w:val="0"/>
          <w:sz w:val="21"/>
          <w:lang w:val="ko-KR" w:eastAsia="ko-KR"/>
        </w:rPr>
        <w:t>곧 외도의 수행은 불교와 공통되지 않는 것 등이며, 또 실교는 이치를 깨닫고 닦으므로 이승과 공통되지 않는다.</w:t>
      </w:r>
    </w:p>
    <w:p>
      <w:r>
        <w:rPr>
          <w:rFonts w:ascii="Noto Sans KR" w:hAnsi="Noto Sans KR" w:eastAsia="Noto Sans KR" w:cs="Noto Sans KR"/>
          <w:b w:val="0"/>
          <w:i w:val="0"/>
          <w:sz w:val="21"/>
          <w:lang w:val="ko-KR" w:eastAsia="ko-KR"/>
        </w:rPr>
        <w:t>“지금 이 아래”에서는 바로 권교와 소승에 공통되지 않는 것을 밝힌다.</w:t>
      </w:r>
    </w:p>
    <w:p>
      <w:r>
        <w:rPr>
          <w:rFonts w:ascii="Noto Sans KR" w:hAnsi="Noto Sans KR" w:eastAsia="Noto Sans KR" w:cs="Noto Sans KR"/>
          <w:b w:val="0"/>
          <w:i w:val="0"/>
          <w:sz w:val="21"/>
          <w:lang w:val="ko-KR" w:eastAsia="ko-KR"/>
        </w:rPr>
        <w:t>“법에 의탁한다”고 한 것은 공을 익히는 행문과 구별한 것이다.</w:t>
      </w:r>
    </w:p>
    <w:p>
      <w:r>
        <w:rPr>
          <w:rFonts w:ascii="Noto Sans KR" w:hAnsi="Noto Sans KR" w:eastAsia="Noto Sans KR" w:cs="Noto Sans KR"/>
          <w:b w:val="0"/>
          <w:i w:val="0"/>
          <w:sz w:val="21"/>
          <w:lang w:val="ko-KR" w:eastAsia="ko-KR"/>
        </w:rPr>
        <w:t>“원만하다”고 한 것은 권교와 소승의 두 가르침과 구별한 것이다.</w:t>
      </w:r>
    </w:p>
    <w:p>
      <w:r>
        <w:rPr>
          <w:rFonts w:ascii="Noto Sans KR" w:hAnsi="Noto Sans KR" w:eastAsia="Noto Sans KR" w:cs="Noto Sans KR"/>
          <w:b w:val="0"/>
          <w:i w:val="0"/>
          <w:sz w:val="21"/>
          <w:lang w:val="ko-KR" w:eastAsia="ko-KR"/>
        </w:rPr>
        <w:t>“돈이다”라고 한 것은 바로 사선과 팔정과 구별한 것이다.</w:t>
      </w:r>
    </w:p>
    <w:p>
      <w:r>
        <w:rPr>
          <w:rFonts w:ascii="Noto Sans KR" w:hAnsi="Noto Sans KR" w:eastAsia="Noto Sans KR" w:cs="Noto Sans KR"/>
          <w:b w:val="0"/>
          <w:i w:val="0"/>
          <w:sz w:val="21"/>
          <w:lang w:val="ko-KR" w:eastAsia="ko-KR"/>
        </w:rPr>
        <w:t>“사와 이” 등이라고 한 것은 다시 돈 가운데 이치에만 국한된 것과 점 가운데 사에만 국한된 것을 구별한 것이다.</w:t>
      </w:r>
    </w:p>
    <w:p>
      <w:r>
        <w:rPr>
          <w:rFonts w:ascii="Noto Sans KR" w:hAnsi="Noto Sans KR" w:eastAsia="Noto Sans KR" w:cs="Noto Sans KR"/>
          <w:b w:val="0"/>
          <w:i w:val="0"/>
          <w:sz w:val="21"/>
          <w:lang w:val="ko-KR" w:eastAsia="ko-KR"/>
        </w:rPr>
        <w:t>그러므로 총결하여 “둘 다 걸림이 없다”고 하였다.</w:t>
      </w:r>
    </w:p>
    <w:p>
      <w:r>
        <w:rPr>
          <w:rFonts w:ascii="Noto Sans KR" w:hAnsi="Noto Sans KR" w:eastAsia="Noto Sans KR" w:cs="Noto Sans KR"/>
          <w:b w:val="0"/>
          <w:i w:val="0"/>
          <w:sz w:val="21"/>
          <w:lang w:val="ko-KR" w:eastAsia="ko-KR"/>
        </w:rPr>
        <w:t>“『기신론』 가운데” 이하는 예를 인용하여 이치에 의거한 것과 돈임을 증명한 것이다.</w:t>
      </w:r>
    </w:p>
    <w:p>
      <w:r>
        <w:rPr>
          <w:rFonts w:ascii="Noto Sans KR" w:hAnsi="Noto Sans KR" w:eastAsia="Noto Sans KR" w:cs="Noto Sans KR"/>
          <w:b w:val="0"/>
          <w:i w:val="0"/>
          <w:sz w:val="21"/>
          <w:lang w:val="ko-KR" w:eastAsia="ko-KR"/>
        </w:rPr>
        <w:t>그 진여삼매는 현담의 십인연 가운데에서 이미 인용하였다.</w:t>
      </w:r>
    </w:p>
    <w:p>
      <w:r>
        <w:rPr>
          <w:rFonts w:ascii="Noto Sans KR" w:hAnsi="Noto Sans KR" w:eastAsia="Noto Sans KR" w:cs="Noto Sans KR"/>
          <w:b w:val="0"/>
          <w:i w:val="0"/>
          <w:sz w:val="21"/>
          <w:lang w:val="ko-KR" w:eastAsia="ko-KR"/>
        </w:rPr>
        <w:t>“대체로 같다”고 한 것은 저 논에서는 진여에 의지하고 이 경에서는 청정한 원각을 깨닫게 하지만, 원각과 진여는 하나이기 때문이다.</w:t>
      </w:r>
    </w:p>
    <w:p>
      <w:r>
        <w:rPr>
          <w:rFonts w:ascii="Noto Sans KR" w:hAnsi="Noto Sans KR" w:eastAsia="Noto Sans KR" w:cs="Noto Sans KR"/>
          <w:b w:val="0"/>
          <w:i w:val="0"/>
          <w:sz w:val="21"/>
          <w:lang w:val="ko-KR" w:eastAsia="ko-KR"/>
        </w:rPr>
        <w:t>조금 다른 점은 글과 같다.</w:t>
      </w:r>
    </w:p>
    <w:p>
      <w:pPr>
        <w:pStyle w:val="MarkerHeading"/>
      </w:pPr>
      <w:r>
        <w:rPr>
          <w:rFonts w:ascii="Noto Sans KR" w:hAnsi="Noto Sans KR" w:eastAsia="Noto Sans KR" w:cs="Noto Sans KR"/>
          <w:b/>
          <w:i w:val="0"/>
          <w:sz w:val="21"/>
          <w:lang w:val="ko-KR" w:eastAsia="ko-KR"/>
        </w:rPr>
        <w:t>[0708c09]</w:t>
      </w:r>
    </w:p>
    <w:p>
      <w:r>
        <w:rPr>
          <w:rFonts w:ascii="Noto Sans KR" w:hAnsi="Noto Sans KR" w:eastAsia="Noto Sans KR" w:cs="Noto Sans KR"/>
          <w:b w:val="0"/>
          <w:i w:val="0"/>
          <w:sz w:val="21"/>
          <w:lang w:val="ko-KR" w:eastAsia="ko-KR"/>
        </w:rPr>
        <w:t>소에서 본을 표한 부분에는 두 가지가 있다.</w:t>
      </w:r>
    </w:p>
    <w:p>
      <w:r>
        <w:rPr>
          <w:rFonts w:ascii="Noto Sans KR" w:hAnsi="Noto Sans KR" w:eastAsia="Noto Sans KR" w:cs="Noto Sans KR"/>
          <w:b w:val="0"/>
          <w:i w:val="0"/>
          <w:sz w:val="21"/>
          <w:lang w:val="ko-KR" w:eastAsia="ko-KR"/>
        </w:rPr>
        <w:t>첫째는 의지할 바인 법의 근본에 의거한 것이고, 둘째는 닦는 주체의 방편에 의거한 것이다.</w:t>
      </w:r>
    </w:p>
    <w:p>
      <w:r>
        <w:rPr>
          <w:rFonts w:ascii="Noto Sans KR" w:hAnsi="Noto Sans KR" w:eastAsia="Noto Sans KR" w:cs="Noto Sans KR"/>
          <w:b w:val="0"/>
          <w:i w:val="0"/>
          <w:sz w:val="21"/>
          <w:lang w:val="ko-KR" w:eastAsia="ko-KR"/>
        </w:rPr>
        <w:t>첫째 가운데 주석에서 “관행을 통틀어 밝힌다”고 한 것은 보현장 이하 네 장의 경문을 가리킨다.</w:t>
      </w:r>
    </w:p>
    <w:p>
      <w:r>
        <w:rPr>
          <w:rFonts w:ascii="Noto Sans KR" w:hAnsi="Noto Sans KR" w:eastAsia="Noto Sans KR" w:cs="Noto Sans KR"/>
          <w:b w:val="0"/>
          <w:i w:val="0"/>
          <w:sz w:val="21"/>
          <w:lang w:val="ko-KR" w:eastAsia="ko-KR"/>
        </w:rPr>
        <w:t>“기름과 불빛” 이하는 모두 행과 해, 정과 혜의 기능을 함께 찬탄한 것이니, 어느 하나라도 빠져서는 안 된다.</w:t>
      </w:r>
    </w:p>
    <w:p>
      <w:r>
        <w:rPr>
          <w:rFonts w:ascii="Noto Sans KR" w:hAnsi="Noto Sans KR" w:eastAsia="Noto Sans KR" w:cs="Noto Sans KR"/>
          <w:b w:val="0"/>
          <w:i w:val="0"/>
          <w:sz w:val="21"/>
          <w:lang w:val="ko-KR" w:eastAsia="ko-KR"/>
        </w:rPr>
        <w:t>고(膏)는 등잔에 넣는 유지류이고, 불빛은 등잔 속에서 불꽃이 계속 이어지는 것이다.</w:t>
      </w:r>
    </w:p>
    <w:p>
      <w:r>
        <w:rPr>
          <w:rFonts w:ascii="Noto Sans KR" w:hAnsi="Noto Sans KR" w:eastAsia="Noto Sans KR" w:cs="Noto Sans KR"/>
          <w:b w:val="0"/>
          <w:i w:val="0"/>
          <w:sz w:val="21"/>
          <w:lang w:val="ko-KR" w:eastAsia="ko-KR"/>
        </w:rPr>
        <w:t>기름은 행을 비유하고 불빛은 해를 비유한다.</w:t>
      </w:r>
    </w:p>
    <w:p>
      <w:r>
        <w:rPr>
          <w:rFonts w:ascii="Noto Sans KR" w:hAnsi="Noto Sans KR" w:eastAsia="Noto Sans KR" w:cs="Noto Sans KR"/>
          <w:b w:val="0"/>
          <w:i w:val="0"/>
          <w:sz w:val="21"/>
          <w:lang w:val="ko-KR" w:eastAsia="ko-KR"/>
        </w:rPr>
        <w:t>눈은 해를 비유하고 발은 행을 비유한다.</w:t>
      </w:r>
    </w:p>
    <w:p>
      <w:r>
        <w:rPr>
          <w:rFonts w:ascii="Noto Sans KR" w:hAnsi="Noto Sans KR" w:eastAsia="Noto Sans KR" w:cs="Noto Sans KR"/>
          <w:b w:val="0"/>
          <w:i w:val="0"/>
          <w:sz w:val="21"/>
          <w:lang w:val="ko-KR" w:eastAsia="ko-KR"/>
        </w:rPr>
        <w:t>눈은 길이 평탄한지 험한지, 구덩이가 있는지 평평한지, 통하는지 막혔는지를 보고, 발은 그것에 의지하여 앞으로 나아간다.</w:t>
      </w:r>
    </w:p>
    <w:p>
      <w:r>
        <w:rPr>
          <w:rFonts w:ascii="Noto Sans KR" w:hAnsi="Noto Sans KR" w:eastAsia="Noto Sans KR" w:cs="Noto Sans KR"/>
          <w:b w:val="0"/>
          <w:i w:val="0"/>
          <w:sz w:val="21"/>
          <w:lang w:val="ko-KR" w:eastAsia="ko-KR"/>
        </w:rPr>
        <w:t>다리를 절면서 눈이 있는 사람은 비록 볼 수 있어도 앞으로 나아가기 어렵고, 눈이 멀었으나 발이 있는 사람은 움직이기만 하면 구덩이에 떨어진다.</w:t>
      </w:r>
    </w:p>
    <w:p>
      <w:r>
        <w:rPr>
          <w:rFonts w:ascii="Noto Sans KR" w:hAnsi="Noto Sans KR" w:eastAsia="Noto Sans KR" w:cs="Noto Sans KR"/>
          <w:b w:val="0"/>
          <w:i w:val="0"/>
          <w:sz w:val="21"/>
          <w:lang w:val="ko-KR" w:eastAsia="ko-KR"/>
        </w:rPr>
        <w:t>그러므로 반드시 서로 도와야 한다.</w:t>
      </w:r>
    </w:p>
    <w:p>
      <w:r>
        <w:rPr>
          <w:rFonts w:ascii="Noto Sans KR" w:hAnsi="Noto Sans KR" w:eastAsia="Noto Sans KR" w:cs="Noto Sans KR"/>
          <w:b w:val="0"/>
          <w:i w:val="0"/>
          <w:sz w:val="21"/>
          <w:lang w:val="ko-KR" w:eastAsia="ko-KR"/>
        </w:rPr>
        <w:t>“이 금강관” 이하는 해이자 혜이고, “이 견고하고 강한 발” 이하는 행이자 정이다.</w:t>
      </w:r>
    </w:p>
    <w:p>
      <w:r>
        <w:rPr>
          <w:rFonts w:ascii="Noto Sans KR" w:hAnsi="Noto Sans KR" w:eastAsia="Noto Sans KR" w:cs="Noto Sans KR"/>
          <w:b w:val="0"/>
          <w:i w:val="0"/>
          <w:sz w:val="21"/>
          <w:lang w:val="ko-KR" w:eastAsia="ko-KR"/>
        </w:rPr>
        <w:t>금강은 단단하여 파괴할 수 없고 만물을 파괴할 수 있으므로 해와 혜에 비유한 것이다.</w:t>
      </w:r>
    </w:p>
    <w:p>
      <w:r>
        <w:rPr>
          <w:rFonts w:ascii="Noto Sans KR" w:hAnsi="Noto Sans KR" w:eastAsia="Noto Sans KR" w:cs="Noto Sans KR"/>
          <w:b w:val="0"/>
          <w:i w:val="0"/>
          <w:sz w:val="21"/>
          <w:lang w:val="ko-KR" w:eastAsia="ko-KR"/>
        </w:rPr>
        <w:t>다리와 발이 견고하고 강해야 비로소 광야를 건널 수 있다.</w:t>
      </w:r>
    </w:p>
    <w:p>
      <w:r>
        <w:rPr>
          <w:rFonts w:ascii="Noto Sans KR" w:hAnsi="Noto Sans KR" w:eastAsia="Noto Sans KR" w:cs="Noto Sans KR"/>
          <w:b w:val="0"/>
          <w:i w:val="0"/>
          <w:sz w:val="21"/>
          <w:lang w:val="ko-KR" w:eastAsia="ko-KR"/>
        </w:rPr>
        <w:t>광야란 앞뒤로 지나치게 멀어서 어느 쪽에도 마을이나 객점이 있다고 할 수 없는 곳을 말한다.</w:t>
      </w:r>
    </w:p>
    <w:p>
      <w:r>
        <w:rPr>
          <w:rFonts w:ascii="Noto Sans KR" w:hAnsi="Noto Sans KR" w:eastAsia="Noto Sans KR" w:cs="Noto Sans KR"/>
          <w:b w:val="0"/>
          <w:i w:val="0"/>
          <w:sz w:val="21"/>
          <w:lang w:val="ko-KR" w:eastAsia="ko-KR"/>
        </w:rPr>
        <w:t>반드시 빠르게 걸어 건너야 하니, 지체하면 밤에 여러 어려움을 만나거나 양식이 다하여 도달하지 못한다.</w:t>
      </w:r>
    </w:p>
    <w:p>
      <w:r>
        <w:rPr>
          <w:rFonts w:ascii="Noto Sans KR" w:hAnsi="Noto Sans KR" w:eastAsia="Noto Sans KR" w:cs="Noto Sans KR"/>
          <w:b w:val="0"/>
          <w:i w:val="0"/>
          <w:sz w:val="21"/>
          <w:lang w:val="ko-KR" w:eastAsia="ko-KR"/>
        </w:rPr>
        <w:t>수행자도 이와 같아서 생사가 끝이 없는 것이 마치 광야와 같다.</w:t>
      </w:r>
    </w:p>
    <w:p>
      <w:r>
        <w:rPr>
          <w:rFonts w:ascii="Noto Sans KR" w:hAnsi="Noto Sans KR" w:eastAsia="Noto Sans KR" w:cs="Noto Sans KR"/>
          <w:b w:val="0"/>
          <w:i w:val="0"/>
          <w:sz w:val="21"/>
          <w:lang w:val="ko-KR" w:eastAsia="ko-KR"/>
        </w:rPr>
        <w:t>하나하나를 법에 대응시키면 알 수 있다.</w:t>
      </w:r>
    </w:p>
    <w:p>
      <w:r>
        <w:rPr>
          <w:rFonts w:ascii="Noto Sans KR" w:hAnsi="Noto Sans KR" w:eastAsia="Noto Sans KR" w:cs="Noto Sans KR"/>
          <w:b w:val="0"/>
          <w:i w:val="0"/>
          <w:sz w:val="21"/>
          <w:lang w:val="ko-KR" w:eastAsia="ko-KR"/>
        </w:rPr>
        <w:t>아래에서 “본을 표한다”고 한 것은 둘째 관과 셋째 관의 첫머리 글을 말한다.</w:t>
      </w:r>
    </w:p>
    <w:p>
      <w:pPr>
        <w:pStyle w:val="MarkerHeading"/>
      </w:pPr>
      <w:r>
        <w:rPr>
          <w:rFonts w:ascii="Noto Sans KR" w:hAnsi="Noto Sans KR" w:eastAsia="Noto Sans KR" w:cs="Noto Sans KR"/>
          <w:b/>
          <w:i w:val="0"/>
          <w:sz w:val="21"/>
          <w:lang w:val="ko-KR" w:eastAsia="ko-KR"/>
        </w:rPr>
        <w:t>[0708c20]</w:t>
      </w:r>
    </w:p>
    <w:p>
      <w:r>
        <w:rPr>
          <w:rFonts w:ascii="Noto Sans KR" w:hAnsi="Noto Sans KR" w:eastAsia="Noto Sans KR" w:cs="Noto Sans KR"/>
          <w:b w:val="0"/>
          <w:i w:val="0"/>
          <w:sz w:val="21"/>
          <w:lang w:val="ko-KR" w:eastAsia="ko-KR"/>
        </w:rPr>
        <w:t>소의 “만약 닦는 주체에 의거하면” 이하는 둘째 단락이다.</w:t>
      </w:r>
    </w:p>
    <w:p>
      <w:r>
        <w:rPr>
          <w:rFonts w:ascii="Noto Sans KR" w:hAnsi="Noto Sans KR" w:eastAsia="Noto Sans KR" w:cs="Noto Sans KR"/>
          <w:b w:val="0"/>
          <w:i w:val="0"/>
          <w:sz w:val="21"/>
          <w:lang w:val="ko-KR" w:eastAsia="ko-KR"/>
        </w:rPr>
        <w:t>“천태의 지관”은 지자대사가 직접 지은 두 권본 『소지관』을 말한다.</w:t>
      </w:r>
    </w:p>
    <w:p>
      <w:r>
        <w:rPr>
          <w:rFonts w:ascii="Noto Sans KR" w:hAnsi="Noto Sans KR" w:eastAsia="Noto Sans KR" w:cs="Noto Sans KR"/>
          <w:b w:val="0"/>
          <w:i w:val="0"/>
          <w:sz w:val="21"/>
          <w:lang w:val="ko-KR" w:eastAsia="ko-KR"/>
        </w:rPr>
        <w:t>그 서문에서 말하였다.</w:t>
      </w:r>
    </w:p>
    <w:p>
      <w:r>
        <w:rPr>
          <w:rFonts w:ascii="Noto Sans KR" w:hAnsi="Noto Sans KR" w:eastAsia="Noto Sans KR" w:cs="Noto Sans KR"/>
          <w:b w:val="0"/>
          <w:i w:val="0"/>
          <w:sz w:val="21"/>
          <w:lang w:val="ko-KR" w:eastAsia="ko-KR"/>
        </w:rPr>
        <w:t>“무릇 니원의 참된 법에 들어가는 길은 많지만, 그 긴요한 것을 논하면 지와 관을 벗어나지 않는다. …… 이제 다만 초학의 무리를 이끌어 받아들이려 할 뿐인데, 어찌 깊고 묘한 뜻을 널리 논하겠는가. 이제 열 가지 뜻을 밝혀 초심자에게 보인다.” 운운.</w:t>
      </w:r>
    </w:p>
    <w:p>
      <w:r>
        <w:rPr>
          <w:rFonts w:ascii="Noto Sans KR" w:hAnsi="Noto Sans KR" w:eastAsia="Noto Sans KR" w:cs="Noto Sans KR"/>
          <w:b w:val="0"/>
          <w:i w:val="0"/>
          <w:sz w:val="21"/>
          <w:lang w:val="ko-KR" w:eastAsia="ko-KR"/>
        </w:rPr>
        <w:t>(별권에서 갖추어 인용하였다.)</w:t>
      </w:r>
    </w:p>
    <w:p>
      <w:r>
        <w:rPr>
          <w:rFonts w:ascii="Noto Sans KR" w:hAnsi="Noto Sans KR" w:eastAsia="Noto Sans KR" w:cs="Noto Sans KR"/>
          <w:b w:val="0"/>
          <w:i w:val="0"/>
          <w:sz w:val="21"/>
          <w:lang w:val="ko-KR" w:eastAsia="ko-KR"/>
        </w:rPr>
        <w:t>그 열 가지 문은 지금 다만 이름만 나열하였다.</w:t>
      </w:r>
    </w:p>
    <w:p>
      <w:r>
        <w:rPr>
          <w:rFonts w:ascii="Noto Sans KR" w:hAnsi="Noto Sans KR" w:eastAsia="Noto Sans KR" w:cs="Noto Sans KR"/>
          <w:b w:val="0"/>
          <w:i w:val="0"/>
          <w:sz w:val="21"/>
          <w:lang w:val="ko-KR" w:eastAsia="ko-KR"/>
        </w:rPr>
        <w:t>요긴하지만 기억하기 어려운 곳은 곁주에 그 뜻을 취하여 간략히 기록하였다.</w:t>
      </w:r>
    </w:p>
    <w:p>
      <w:r>
        <w:rPr>
          <w:rFonts w:ascii="Noto Sans KR" w:hAnsi="Noto Sans KR" w:eastAsia="Noto Sans KR" w:cs="Noto Sans KR"/>
          <w:b w:val="0"/>
          <w:i w:val="0"/>
          <w:sz w:val="21"/>
          <w:lang w:val="ko-KR" w:eastAsia="ko-KR"/>
        </w:rPr>
        <w:t>글의 뜻이 은미한 곳은 지금 도리어 본문으로 드러내었고, 혹 글에 따라 조금씩 뜻으로 보충하여 풀이하였다.</w:t>
      </w:r>
    </w:p>
    <w:p>
      <w:r>
        <w:rPr>
          <w:rFonts w:ascii="Noto Sans KR" w:hAnsi="Noto Sans KR" w:eastAsia="Noto Sans KR" w:cs="Noto Sans KR"/>
          <w:b w:val="0"/>
          <w:i w:val="0"/>
          <w:sz w:val="21"/>
          <w:lang w:val="ko-KR" w:eastAsia="ko-KR"/>
        </w:rPr>
        <w:t>다만 하나하나 표시하지는 못하였다.</w:t>
      </w:r>
    </w:p>
    <w:p>
      <w:r>
        <w:rPr>
          <w:rFonts w:ascii="Noto Sans KR" w:hAnsi="Noto Sans KR" w:eastAsia="Noto Sans KR" w:cs="Noto Sans KR"/>
          <w:b w:val="0"/>
          <w:i w:val="0"/>
          <w:sz w:val="21"/>
          <w:lang w:val="ko-KR" w:eastAsia="ko-KR"/>
        </w:rPr>
        <w:t>그 지관의 본문에서 인용한 사건과 인연 및 여러 게송 등에서부터 나아가 수행하고 사용하는 방법에 이르기까지는 모두 별권과 같다.</w:t>
      </w:r>
    </w:p>
    <w:p>
      <w:r>
        <w:rPr>
          <w:rFonts w:ascii="Noto Sans KR" w:hAnsi="Noto Sans KR" w:eastAsia="Noto Sans KR" w:cs="Noto Sans KR"/>
          <w:b w:val="0"/>
          <w:i w:val="0"/>
          <w:sz w:val="21"/>
          <w:lang w:val="ko-KR" w:eastAsia="ko-KR"/>
        </w:rPr>
        <w:t>여기서는 다만 글만 풀이한다.</w:t>
      </w:r>
    </w:p>
    <w:p>
      <w:r>
        <w:rPr>
          <w:rFonts w:ascii="Noto Sans KR" w:hAnsi="Noto Sans KR" w:eastAsia="Noto Sans KR" w:cs="Noto Sans KR"/>
          <w:b w:val="0"/>
          <w:i w:val="0"/>
          <w:sz w:val="21"/>
          <w:lang w:val="ko-KR" w:eastAsia="ko-KR"/>
        </w:rPr>
        <w:t>소의 “계를 지킨다” 가운데 주에서 “이는 선정의 원인이다”라고 한 것에 대하여 말한다.</w:t>
      </w:r>
    </w:p>
    <w:p>
      <w:r>
        <w:rPr>
          <w:rFonts w:ascii="Noto Sans KR" w:hAnsi="Noto Sans KR" w:eastAsia="Noto Sans KR" w:cs="Noto Sans KR"/>
          <w:b w:val="0"/>
          <w:i w:val="0"/>
          <w:sz w:val="21"/>
          <w:lang w:val="ko-KR" w:eastAsia="ko-KR"/>
        </w:rPr>
        <w:t>선정을 닦으려면 계를 근본으로 삼아야 한다.</w:t>
      </w:r>
    </w:p>
    <w:p>
      <w:r>
        <w:rPr>
          <w:rFonts w:ascii="Noto Sans KR" w:hAnsi="Noto Sans KR" w:eastAsia="Noto Sans KR" w:cs="Noto Sans KR"/>
          <w:b w:val="0"/>
          <w:i w:val="0"/>
          <w:sz w:val="21"/>
          <w:lang w:val="ko-KR" w:eastAsia="ko-KR"/>
        </w:rPr>
        <w:t>시라가 청정하지 않으면 삼매가 현전하지 않는다.</w:t>
      </w:r>
    </w:p>
    <w:p>
      <w:r>
        <w:rPr>
          <w:rFonts w:ascii="Noto Sans KR" w:hAnsi="Noto Sans KR" w:eastAsia="Noto Sans KR" w:cs="Noto Sans KR"/>
          <w:b w:val="0"/>
          <w:i w:val="0"/>
          <w:sz w:val="21"/>
          <w:lang w:val="ko-KR" w:eastAsia="ko-KR"/>
        </w:rPr>
        <w:t>『유교경』에서는 말하였다.</w:t>
      </w:r>
    </w:p>
    <w:p>
      <w:r>
        <w:rPr>
          <w:rFonts w:ascii="Noto Sans KR" w:hAnsi="Noto Sans KR" w:eastAsia="Noto Sans KR" w:cs="Noto Sans KR"/>
          <w:b w:val="0"/>
          <w:i w:val="0"/>
          <w:sz w:val="21"/>
          <w:lang w:val="ko-KR" w:eastAsia="ko-KR"/>
        </w:rPr>
        <w:t>“이 계를 의지하고 그로 말미암아 여러 선정과 괴로움을 멸하는 지혜를 얻는다.”</w:t>
      </w:r>
    </w:p>
    <w:p>
      <w:r>
        <w:rPr>
          <w:rFonts w:ascii="Noto Sans KR" w:hAnsi="Noto Sans KR" w:eastAsia="Noto Sans KR" w:cs="Noto Sans KR"/>
          <w:b w:val="0"/>
          <w:i w:val="0"/>
          <w:sz w:val="21"/>
          <w:lang w:val="ko-KR" w:eastAsia="ko-KR"/>
        </w:rPr>
        <w:t>주에서 “백일(百一) 등”이라고 한 것에 대하여 말한다.</w:t>
      </w:r>
    </w:p>
    <w:p>
      <w:r>
        <w:rPr>
          <w:rFonts w:ascii="Noto Sans KR" w:hAnsi="Noto Sans KR" w:eastAsia="Noto Sans KR" w:cs="Noto Sans KR"/>
          <w:b w:val="0"/>
          <w:i w:val="0"/>
          <w:sz w:val="21"/>
          <w:lang w:val="ko-KR" w:eastAsia="ko-KR"/>
        </w:rPr>
        <w:t>반드시 설정(說淨)하고 분량을 알며 만족할 줄 알아야 한다.</w:t>
      </w:r>
    </w:p>
    <w:p>
      <w:r>
        <w:rPr>
          <w:rFonts w:ascii="Noto Sans KR" w:hAnsi="Noto Sans KR" w:eastAsia="Noto Sans KR" w:cs="Noto Sans KR"/>
          <w:b w:val="0"/>
          <w:i w:val="0"/>
          <w:sz w:val="21"/>
          <w:lang w:val="ko-KR" w:eastAsia="ko-KR"/>
        </w:rPr>
        <w:t>탐하여 구하고 쌓아 두면 마음이 어지러워져 도를 방해한다.</w:t>
      </w:r>
    </w:p>
    <w:p>
      <w:r>
        <w:rPr>
          <w:rFonts w:ascii="Noto Sans KR" w:hAnsi="Noto Sans KR" w:eastAsia="Noto Sans KR" w:cs="Noto Sans KR"/>
          <w:b w:val="0"/>
          <w:i w:val="0"/>
          <w:sz w:val="21"/>
          <w:lang w:val="ko-KR" w:eastAsia="ko-KR"/>
        </w:rPr>
        <w:t>주에서 “걸식한다”고 한 것에 대하여 말한다.</w:t>
      </w:r>
    </w:p>
    <w:p>
      <w:r>
        <w:rPr>
          <w:rFonts w:ascii="Noto Sans KR" w:hAnsi="Noto Sans KR" w:eastAsia="Noto Sans KR" w:cs="Noto Sans KR"/>
          <w:b w:val="0"/>
          <w:i w:val="0"/>
          <w:sz w:val="21"/>
          <w:lang w:val="ko-KR" w:eastAsia="ko-KR"/>
        </w:rPr>
        <w:t>걸식은 네 가지 사명(邪命)을 깨뜨릴 수 있고, 정명에 의지하여 스스로 살아가며, 성도를 낳을 수 있으므로 사성종이라고 한다.</w:t>
      </w:r>
    </w:p>
    <w:p>
      <w:r>
        <w:rPr>
          <w:rFonts w:ascii="Noto Sans KR" w:hAnsi="Noto Sans KR" w:eastAsia="Noto Sans KR" w:cs="Noto Sans KR"/>
          <w:b w:val="0"/>
          <w:i w:val="0"/>
          <w:sz w:val="21"/>
          <w:lang w:val="ko-KR" w:eastAsia="ko-KR"/>
        </w:rPr>
        <w:t>네 가지 사명은 다음과 같다.</w:t>
      </w:r>
    </w:p>
    <w:p>
      <w:r>
        <w:rPr>
          <w:rFonts w:ascii="Noto Sans KR" w:hAnsi="Noto Sans KR" w:eastAsia="Noto Sans KR" w:cs="Noto Sans KR"/>
          <w:b w:val="0"/>
          <w:i w:val="0"/>
          <w:sz w:val="21"/>
          <w:lang w:val="ko-KR" w:eastAsia="ko-KR"/>
        </w:rPr>
        <w:t>첫째, 하구식은 땅을 갈고 씨를 뿌리며 초목을 심고 기르는 것 등이다.</w:t>
      </w:r>
    </w:p>
    <w:p>
      <w:r>
        <w:rPr>
          <w:rFonts w:ascii="Noto Sans KR" w:hAnsi="Noto Sans KR" w:eastAsia="Noto Sans KR" w:cs="Noto Sans KR"/>
          <w:b w:val="0"/>
          <w:i w:val="0"/>
          <w:sz w:val="21"/>
          <w:lang w:val="ko-KR" w:eastAsia="ko-KR"/>
        </w:rPr>
        <w:t>둘째, 앙구식은 위로 별의 형상을 관찰하여 사람의 길흉을 점치는 것 등이다.</w:t>
      </w:r>
    </w:p>
    <w:p>
      <w:r>
        <w:rPr>
          <w:rFonts w:ascii="Noto Sans KR" w:hAnsi="Noto Sans KR" w:eastAsia="Noto Sans KR" w:cs="Noto Sans KR"/>
          <w:b w:val="0"/>
          <w:i w:val="0"/>
          <w:sz w:val="21"/>
          <w:lang w:val="ko-KR" w:eastAsia="ko-KR"/>
        </w:rPr>
        <w:t>셋째, 유구식은 주문과 술법을 외우고 선한 일과 악한 일을 말하는 것이다.</w:t>
      </w:r>
    </w:p>
    <w:p>
      <w:r>
        <w:rPr>
          <w:rFonts w:ascii="Noto Sans KR" w:hAnsi="Noto Sans KR" w:eastAsia="Noto Sans KR" w:cs="Noto Sans KR"/>
          <w:b w:val="0"/>
          <w:i w:val="0"/>
          <w:sz w:val="21"/>
          <w:lang w:val="ko-KR" w:eastAsia="ko-KR"/>
        </w:rPr>
        <w:t>넷째, 방구식은 권세 있는 자에게 굽혀 아첨하고 사방으로 심부름하며 왕래하는 것이다.</w:t>
      </w:r>
    </w:p>
    <w:p>
      <w:r>
        <w:rPr>
          <w:rFonts w:ascii="Noto Sans KR" w:hAnsi="Noto Sans KR" w:eastAsia="Noto Sans KR" w:cs="Noto Sans KR"/>
          <w:b w:val="0"/>
          <w:i w:val="0"/>
          <w:sz w:val="21"/>
          <w:lang w:val="ko-KR" w:eastAsia="ko-KR"/>
        </w:rPr>
        <w:t>사명의 모습은 사리불이 청목녀를 위하여 설한 것과 같다.</w:t>
      </w:r>
    </w:p>
    <w:p>
      <w:r>
        <w:rPr>
          <w:rFonts w:ascii="Noto Sans KR" w:hAnsi="Noto Sans KR" w:eastAsia="Noto Sans KR" w:cs="Noto Sans KR"/>
          <w:b w:val="0"/>
          <w:i w:val="0"/>
          <w:sz w:val="21"/>
          <w:lang w:val="ko-KR" w:eastAsia="ko-KR"/>
        </w:rPr>
        <w:t>그러므로 주에서 “하·앙·유·방의 네 가지 사명이다”라고 하였다.</w:t>
      </w:r>
    </w:p>
    <w:p>
      <w:r>
        <w:rPr>
          <w:rFonts w:ascii="Noto Sans KR" w:hAnsi="Noto Sans KR" w:eastAsia="Noto Sans KR" w:cs="Noto Sans KR"/>
          <w:b w:val="0"/>
          <w:i w:val="0"/>
          <w:sz w:val="21"/>
          <w:lang w:val="ko-KR" w:eastAsia="ko-KR"/>
        </w:rPr>
        <w:t>“승가의 상식(常食)”이란 승가 안에서 청정하게 마련된 음식이나 청을 받아 먹는 승가의 음식을 말한다[구문 불확실].</w:t>
      </w:r>
    </w:p>
    <w:p>
      <w:r>
        <w:rPr>
          <w:rFonts w:ascii="Noto Sans KR" w:hAnsi="Noto Sans KR" w:eastAsia="Noto Sans KR" w:cs="Noto Sans KR"/>
          <w:b w:val="0"/>
          <w:i w:val="0"/>
          <w:sz w:val="21"/>
          <w:lang w:val="ko-KR" w:eastAsia="ko-KR"/>
        </w:rPr>
        <w:t>(이것은 하하품이다.)</w:t>
      </w:r>
    </w:p>
    <w:p>
      <w:r>
        <w:rPr>
          <w:rFonts w:ascii="Noto Sans KR" w:hAnsi="Noto Sans KR" w:eastAsia="Noto Sans KR" w:cs="Noto Sans KR"/>
          <w:b w:val="0"/>
          <w:i w:val="0"/>
          <w:sz w:val="21"/>
          <w:lang w:val="ko-KR" w:eastAsia="ko-KR"/>
        </w:rPr>
        <w:t>이러한 의복과 [1]음식 등의 인연이 없으면 마음이 편안하지 않아 도에 방해가 된다.</w:t>
      </w:r>
    </w:p>
    <w:p>
      <w:r>
        <w:rPr>
          <w:rFonts w:ascii="Noto Sans KR" w:hAnsi="Noto Sans KR" w:eastAsia="Noto Sans KR" w:cs="Noto Sans KR"/>
          <w:b w:val="0"/>
          <w:i w:val="0"/>
          <w:sz w:val="21"/>
          <w:lang w:val="ko-KR" w:eastAsia="ko-KR"/>
        </w:rPr>
        <w:t>소의 “[2]한정(閑靜)”이라고 한 것에 대하여 말한다.</w:t>
      </w:r>
    </w:p>
    <w:p>
      <w:r>
        <w:rPr>
          <w:rFonts w:ascii="Noto Sans KR" w:hAnsi="Noto Sans KR" w:eastAsia="Noto Sans KR" w:cs="Noto Sans KR"/>
          <w:b w:val="0"/>
          <w:i w:val="0"/>
          <w:sz w:val="21"/>
          <w:lang w:val="ko-KR" w:eastAsia="ko-KR"/>
        </w:rPr>
        <w:t>선정을 닦을 수 있는 곳에는 세 곳이 있다.</w:t>
      </w:r>
    </w:p>
    <w:p>
      <w:r>
        <w:rPr>
          <w:rFonts w:ascii="Noto Sans KR" w:hAnsi="Noto Sans KR" w:eastAsia="Noto Sans KR" w:cs="Noto Sans KR"/>
          <w:b w:val="0"/>
          <w:i w:val="0"/>
          <w:sz w:val="21"/>
          <w:lang w:val="ko-KR" w:eastAsia="ko-KR"/>
        </w:rPr>
        <w:t>첫째는 깊은 산속의 사람이 끊긴 곳이다.</w:t>
      </w:r>
    </w:p>
    <w:p>
      <w:r>
        <w:rPr>
          <w:rFonts w:ascii="Noto Sans KR" w:hAnsi="Noto Sans KR" w:eastAsia="Noto Sans KR" w:cs="Noto Sans KR"/>
          <w:b w:val="0"/>
          <w:i w:val="0"/>
          <w:sz w:val="21"/>
          <w:lang w:val="ko-KR" w:eastAsia="ko-KR"/>
        </w:rPr>
        <w:t>둘째는 두타란야이니, 마을에서 떨어져 있고 [3]가까워도 삼 리이며 방목하는 소리가 끊겨 온갖 시끄러움이 없는 곳이다.</w:t>
      </w:r>
    </w:p>
    <w:p>
      <w:r>
        <w:rPr>
          <w:rFonts w:ascii="Noto Sans KR" w:hAnsi="Noto Sans KR" w:eastAsia="Noto Sans KR" w:cs="Noto Sans KR"/>
          <w:b w:val="0"/>
          <w:i w:val="0"/>
          <w:sz w:val="21"/>
          <w:lang w:val="ko-KR" w:eastAsia="ko-KR"/>
        </w:rPr>
        <w:t>셋째는 글과 같다.</w:t>
      </w:r>
    </w:p>
    <w:p>
      <w:r>
        <w:rPr>
          <w:rFonts w:ascii="Noto Sans KR" w:hAnsi="Noto Sans KR" w:eastAsia="Noto Sans KR" w:cs="Noto Sans KR"/>
          <w:b w:val="0"/>
          <w:i w:val="0"/>
          <w:sz w:val="21"/>
          <w:lang w:val="ko-KR" w:eastAsia="ko-KR"/>
        </w:rPr>
        <w:t>소의 “인연이 되는 일을 그친다”고 한 것에는 네 가지가 있다.</w:t>
      </w:r>
    </w:p>
    <w:p>
      <w:r>
        <w:rPr>
          <w:rFonts w:ascii="Noto Sans KR" w:hAnsi="Noto Sans KR" w:eastAsia="Noto Sans KR" w:cs="Noto Sans KR"/>
          <w:b w:val="0"/>
          <w:i w:val="0"/>
          <w:sz w:val="21"/>
          <w:lang w:val="ko-KR" w:eastAsia="ko-KR"/>
        </w:rPr>
        <w:t>첫째, 생활과 관련된 일을 그치는 것이니 경영하는 일을 하지 않는다.</w:t>
      </w:r>
    </w:p>
    <w:p>
      <w:r>
        <w:rPr>
          <w:rFonts w:ascii="Noto Sans KR" w:hAnsi="Noto Sans KR" w:eastAsia="Noto Sans KR" w:cs="Noto Sans KR"/>
          <w:b w:val="0"/>
          <w:i w:val="0"/>
          <w:sz w:val="21"/>
          <w:lang w:val="ko-KR" w:eastAsia="ko-KR"/>
        </w:rPr>
        <w:t>둘째, 사람과 관련된 일을 그치는 것이니 세속의 친척과 벗을 찾아다니지 않고 사람 사이의 일을 끊는다.</w:t>
      </w:r>
    </w:p>
    <w:p>
      <w:r>
        <w:rPr>
          <w:rFonts w:ascii="Noto Sans KR" w:hAnsi="Noto Sans KR" w:eastAsia="Noto Sans KR" w:cs="Noto Sans KR"/>
          <w:b w:val="0"/>
          <w:i w:val="0"/>
          <w:sz w:val="21"/>
          <w:lang w:val="ko-KR" w:eastAsia="ko-KR"/>
        </w:rPr>
        <w:t>셋째, 공교와 기술에 관련된 일을 그치는 것이니 장인의 일, 의술, 금주(禁呪), 점복과 관상, 산수 등의 일을 하지 않는다.</w:t>
      </w:r>
    </w:p>
    <w:p>
      <w:r>
        <w:rPr>
          <w:rFonts w:ascii="Noto Sans KR" w:hAnsi="Noto Sans KR" w:eastAsia="Noto Sans KR" w:cs="Noto Sans KR"/>
          <w:b w:val="0"/>
          <w:i w:val="0"/>
          <w:sz w:val="21"/>
          <w:lang w:val="ko-KR" w:eastAsia="ko-KR"/>
        </w:rPr>
        <w:t>넷째, 학문과 관련된 일을 그치는 것이니 독송하고 듣고 배우는 것을 모두 버린다.</w:t>
      </w:r>
    </w:p>
    <w:p>
      <w:r>
        <w:rPr>
          <w:rFonts w:ascii="Noto Sans KR" w:hAnsi="Noto Sans KR" w:eastAsia="Noto Sans KR" w:cs="Noto Sans KR"/>
          <w:b w:val="0"/>
          <w:i w:val="0"/>
          <w:sz w:val="21"/>
          <w:lang w:val="ko-KR" w:eastAsia="ko-KR"/>
        </w:rPr>
        <w:t>인연이 되는 일을 그치지 않으면 도를 행하는 일이 폐지되고 마음이 어지러워 거두어들이기 어렵다.</w:t>
      </w:r>
    </w:p>
    <w:p>
      <w:pPr>
        <w:pStyle w:val="MarkerHeading"/>
      </w:pPr>
      <w:r>
        <w:rPr>
          <w:rFonts w:ascii="Noto Sans KR" w:hAnsi="Noto Sans KR" w:eastAsia="Noto Sans KR" w:cs="Noto Sans KR"/>
          <w:b/>
          <w:i w:val="0"/>
          <w:sz w:val="21"/>
          <w:lang w:val="ko-KR" w:eastAsia="ko-KR"/>
        </w:rPr>
        <w:t>[0709a21]</w:t>
      </w:r>
    </w:p>
    <w:p>
      <w:r>
        <w:rPr>
          <w:rFonts w:ascii="Noto Sans KR" w:hAnsi="Noto Sans KR" w:eastAsia="Noto Sans KR" w:cs="Noto Sans KR"/>
          <w:b w:val="0"/>
          <w:i w:val="0"/>
          <w:sz w:val="21"/>
          <w:lang w:val="ko-KR" w:eastAsia="ko-KR"/>
        </w:rPr>
        <w:t>소의 “욕망을 꾸짖는다”고 한 것에 대하여 말한다.</w:t>
      </w:r>
    </w:p>
    <w:p>
      <w:r>
        <w:rPr>
          <w:rFonts w:ascii="Noto Sans KR" w:hAnsi="Noto Sans KR" w:eastAsia="Noto Sans KR" w:cs="Noto Sans KR"/>
          <w:b w:val="0"/>
          <w:i w:val="0"/>
          <w:sz w:val="21"/>
          <w:lang w:val="ko-KR" w:eastAsia="ko-KR"/>
        </w:rPr>
        <w:t>좌선하여 선정을 배우려면 반드시 오욕을 꾸짖어야 한다.</w:t>
      </w:r>
    </w:p>
    <w:p>
      <w:r>
        <w:rPr>
          <w:rFonts w:ascii="Noto Sans KR" w:hAnsi="Noto Sans KR" w:eastAsia="Noto Sans KR" w:cs="Noto Sans KR"/>
          <w:b w:val="0"/>
          <w:i w:val="0"/>
          <w:sz w:val="21"/>
          <w:lang w:val="ko-KR" w:eastAsia="ko-KR"/>
        </w:rPr>
        <w:t>오욕은 항상 범부와 어리석은 이를 속이고 미혹하여 애착을 일으키게 한다.</w:t>
      </w:r>
    </w:p>
    <w:p>
      <w:r>
        <w:rPr>
          <w:rFonts w:ascii="Noto Sans KR" w:hAnsi="Noto Sans KR" w:eastAsia="Noto Sans KR" w:cs="Noto Sans KR"/>
          <w:b w:val="0"/>
          <w:i w:val="0"/>
          <w:sz w:val="21"/>
          <w:lang w:val="ko-KR" w:eastAsia="ko-KR"/>
        </w:rPr>
        <w:t>그 허물을 깊이 알면 모두 가까이하지 않게 된다.</w:t>
      </w:r>
    </w:p>
    <w:p>
      <w:r>
        <w:rPr>
          <w:rFonts w:ascii="Noto Sans KR" w:hAnsi="Noto Sans KR" w:eastAsia="Noto Sans KR" w:cs="Noto Sans KR"/>
          <w:b w:val="0"/>
          <w:i w:val="0"/>
          <w:sz w:val="21"/>
          <w:lang w:val="ko-KR" w:eastAsia="ko-KR"/>
        </w:rPr>
        <w:t>자세한 내용은 『지도론』과 같고, 간략한 내용은 주의 비유와 같다.</w:t>
      </w:r>
    </w:p>
    <w:p>
      <w:r>
        <w:rPr>
          <w:rFonts w:ascii="Noto Sans KR" w:hAnsi="Noto Sans KR" w:eastAsia="Noto Sans KR" w:cs="Noto Sans KR"/>
          <w:b w:val="0"/>
          <w:i w:val="0"/>
          <w:sz w:val="21"/>
          <w:lang w:val="ko-KR" w:eastAsia="ko-KR"/>
        </w:rPr>
        <w:t>색욕은 빈바사라왕과 같다.</w:t>
      </w:r>
    </w:p>
    <w:p>
      <w:r>
        <w:rPr>
          <w:rFonts w:ascii="Noto Sans KR" w:hAnsi="Noto Sans KR" w:eastAsia="Noto Sans KR" w:cs="Noto Sans KR"/>
          <w:b w:val="0"/>
          <w:i w:val="0"/>
          <w:sz w:val="21"/>
          <w:lang w:val="ko-KR" w:eastAsia="ko-KR"/>
        </w:rPr>
        <w:t>그는 색욕 때문에 몸소 적국에 들어가 홀로 음녀의 방에 있었다.</w:t>
      </w:r>
    </w:p>
    <w:p>
      <w:r>
        <w:rPr>
          <w:rFonts w:ascii="Noto Sans KR" w:hAnsi="Noto Sans KR" w:eastAsia="Noto Sans KR" w:cs="Noto Sans KR"/>
          <w:b w:val="0"/>
          <w:i w:val="0"/>
          <w:sz w:val="21"/>
          <w:lang w:val="ko-KR" w:eastAsia="ko-KR"/>
        </w:rPr>
        <w:t>또 우전왕은 색에 물들었기 때문에 오백 선인의 손과 발을 잘랐다.</w:t>
      </w:r>
    </w:p>
    <w:p>
      <w:r>
        <w:rPr>
          <w:rFonts w:ascii="Noto Sans KR" w:hAnsi="Noto Sans KR" w:eastAsia="Noto Sans KR" w:cs="Noto Sans KR"/>
          <w:b w:val="0"/>
          <w:i w:val="0"/>
          <w:sz w:val="21"/>
          <w:lang w:val="ko-KR" w:eastAsia="ko-KR"/>
        </w:rPr>
        <w:t>주에서 “독을 바른 북과 같다”고 한 것에 대하여 말한다.</w:t>
      </w:r>
    </w:p>
    <w:p>
      <w:r>
        <w:rPr>
          <w:rFonts w:ascii="Noto Sans KR" w:hAnsi="Noto Sans KR" w:eastAsia="Noto Sans KR" w:cs="Noto Sans KR"/>
          <w:b w:val="0"/>
          <w:i w:val="0"/>
          <w:sz w:val="21"/>
          <w:lang w:val="ko-KR" w:eastAsia="ko-KR"/>
        </w:rPr>
        <w:t>경에서는 독약을 바른 북이 있어서 이를 치면 그 소리를 들은 자가 곧 죽는다고 설하였다.</w:t>
      </w:r>
    </w:p>
    <w:p>
      <w:r>
        <w:rPr>
          <w:rFonts w:ascii="Noto Sans KR" w:hAnsi="Noto Sans KR" w:eastAsia="Noto Sans KR" w:cs="Noto Sans KR"/>
          <w:b w:val="0"/>
          <w:i w:val="0"/>
          <w:sz w:val="21"/>
          <w:lang w:val="ko-KR" w:eastAsia="ko-KR"/>
        </w:rPr>
        <w:t>향욕은 남녀의 몸에서 나는 향기와 음식 등의 향기를 말한다.</w:t>
      </w:r>
    </w:p>
    <w:p>
      <w:r>
        <w:rPr>
          <w:rFonts w:ascii="Noto Sans KR" w:hAnsi="Noto Sans KR" w:eastAsia="Noto Sans KR" w:cs="Noto Sans KR"/>
          <w:b w:val="0"/>
          <w:i w:val="0"/>
          <w:sz w:val="21"/>
          <w:lang w:val="ko-KR" w:eastAsia="ko-KR"/>
        </w:rPr>
        <w:t>이는 폐룡(弊龍)의 기운과 같아서 냄새를 맡으면 곧 병들거나 죽는다.</w:t>
      </w:r>
    </w:p>
    <w:p>
      <w:r>
        <w:rPr>
          <w:rFonts w:ascii="Noto Sans KR" w:hAnsi="Noto Sans KR" w:eastAsia="Noto Sans KR" w:cs="Noto Sans KR"/>
          <w:b w:val="0"/>
          <w:i w:val="0"/>
          <w:sz w:val="21"/>
          <w:lang w:val="ko-KR" w:eastAsia="ko-KR"/>
        </w:rPr>
        <w:t>미욕은 음식과 여러 반찬의 맛있는 맛을 말한다.</w:t>
      </w:r>
    </w:p>
    <w:p>
      <w:r>
        <w:rPr>
          <w:rFonts w:ascii="Noto Sans KR" w:hAnsi="Noto Sans KR" w:eastAsia="Noto Sans KR" w:cs="Noto Sans KR"/>
          <w:b w:val="0"/>
          <w:i w:val="0"/>
          <w:sz w:val="21"/>
          <w:lang w:val="ko-KR" w:eastAsia="ko-KR"/>
        </w:rPr>
        <w:t>이는 뜨거운 꿀을 바른 칼과 같다.</w:t>
      </w:r>
    </w:p>
    <w:p>
      <w:r>
        <w:rPr>
          <w:rFonts w:ascii="Noto Sans KR" w:hAnsi="Noto Sans KR" w:eastAsia="Noto Sans KR" w:cs="Noto Sans KR"/>
          <w:b w:val="0"/>
          <w:i w:val="0"/>
          <w:sz w:val="21"/>
          <w:lang w:val="ko-KR" w:eastAsia="ko-KR"/>
        </w:rPr>
        <w:t>또 한 사미가 낙(酪)의 맛에 깊이 집착하였다가 목숨을 마친 뒤 낙 속의 벌레가 된 것과 같다.</w:t>
      </w:r>
    </w:p>
    <w:p>
      <w:r>
        <w:rPr>
          <w:rFonts w:ascii="Noto Sans KR" w:hAnsi="Noto Sans KR" w:eastAsia="Noto Sans KR" w:cs="Noto Sans KR"/>
          <w:b w:val="0"/>
          <w:i w:val="0"/>
          <w:sz w:val="21"/>
          <w:lang w:val="ko-KR" w:eastAsia="ko-KR"/>
        </w:rPr>
        <w:t>촉욕은 남녀의 신체가 부드럽고 섬세하며 매끄럽고, 추울 때에는 따뜻하며 더울 때에는 서늘한 것 등을 말한다.</w:t>
      </w:r>
    </w:p>
    <w:p>
      <w:r>
        <w:rPr>
          <w:rFonts w:ascii="Noto Sans KR" w:hAnsi="Noto Sans KR" w:eastAsia="Noto Sans KR" w:cs="Noto Sans KR"/>
          <w:b w:val="0"/>
          <w:i w:val="0"/>
          <w:sz w:val="21"/>
          <w:lang w:val="ko-KR" w:eastAsia="ko-KR"/>
        </w:rPr>
        <w:t>이는 누워 있는 사자를 만질 수 없는 것과 같다.</w:t>
      </w:r>
    </w:p>
    <w:p>
      <w:r>
        <w:rPr>
          <w:rFonts w:ascii="Noto Sans KR" w:hAnsi="Noto Sans KR" w:eastAsia="Noto Sans KR" w:cs="Noto Sans KR"/>
          <w:b w:val="0"/>
          <w:i w:val="0"/>
          <w:sz w:val="21"/>
          <w:lang w:val="ko-KR" w:eastAsia="ko-KR"/>
        </w:rPr>
        <w:t>독각선인은 촉욕 때문에 마침내 신통을 잃고 음녀가 그의 머리 위에 올라타게 되었다.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“어떻게 오욕을 꾸짖는가?”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“슬프도다, 중생은 항상 오욕에 미혹되어 온갖 고뇌를 받는다.</w:t>
      </w:r>
    </w:p>
    <w:p>
      <w:r>
        <w:rPr>
          <w:rFonts w:ascii="Noto Sans KR" w:hAnsi="Noto Sans KR" w:eastAsia="Noto Sans KR" w:cs="Noto Sans KR"/>
          <w:b w:val="0"/>
          <w:i w:val="0"/>
          <w:sz w:val="21"/>
          <w:lang w:val="ko-KR" w:eastAsia="ko-KR"/>
        </w:rPr>
        <w:t>오욕의 즐거움을 마음껏 누리면 육근에서 악업을 일으키고, 여러 겁 동안 고통을 받아 깨달을 기약이 없다.</w:t>
      </w:r>
    </w:p>
    <w:p>
      <w:r>
        <w:rPr>
          <w:rFonts w:ascii="Noto Sans KR" w:hAnsi="Noto Sans KR" w:eastAsia="Noto Sans KR" w:cs="Noto Sans KR"/>
          <w:b w:val="0"/>
          <w:i w:val="0"/>
          <w:sz w:val="21"/>
          <w:lang w:val="ko-KR" w:eastAsia="ko-KR"/>
        </w:rPr>
        <w:t>그런데도 여전히 이를 구하기를 그치지 않는다.</w:t>
      </w:r>
    </w:p>
    <w:p>
      <w:r>
        <w:rPr>
          <w:rFonts w:ascii="Noto Sans KR" w:hAnsi="Noto Sans KR" w:eastAsia="Noto Sans KR" w:cs="Noto Sans KR"/>
          <w:b w:val="0"/>
          <w:i w:val="0"/>
          <w:sz w:val="21"/>
          <w:lang w:val="ko-KR" w:eastAsia="ko-KR"/>
        </w:rPr>
        <w:t>오욕을 얻으면 도리어 그 욕망이 더욱 심해지는 것이 불에 장작을 더하여 불꽃이 더욱 치솟는 것과 같다.</w:t>
      </w:r>
    </w:p>
    <w:p>
      <w:r>
        <w:rPr>
          <w:rFonts w:ascii="Noto Sans KR" w:hAnsi="Noto Sans KR" w:eastAsia="Noto Sans KR" w:cs="Noto Sans KR"/>
          <w:b w:val="0"/>
          <w:i w:val="0"/>
          <w:sz w:val="21"/>
          <w:lang w:val="ko-KR" w:eastAsia="ko-KR"/>
        </w:rPr>
        <w:t>오욕이 이익이 없는 것은 개가 [4]마른 뼈를 씹는 것과 같고, 다툼을 불러오는 것은 새들이 고기를 다투는 것과 같으며, 사람을 태우는 것은 바람을 거슬러 횃불을 잡는 것과 같고, 사람을 해치는 것은 험악한 땅을 밟는 것과 같다.</w:t>
      </w:r>
    </w:p>
    <w:p>
      <w:r>
        <w:rPr>
          <w:rFonts w:ascii="Noto Sans KR" w:hAnsi="Noto Sans KR" w:eastAsia="Noto Sans KR" w:cs="Noto Sans KR"/>
          <w:b w:val="0"/>
          <w:i w:val="0"/>
          <w:sz w:val="21"/>
          <w:lang w:val="ko-KR" w:eastAsia="ko-KR"/>
        </w:rPr>
        <w:t>오욕이 실체가 없는 것은 꿈속에서 얻은 것과 같고, 오래가지 않는 것은 또한 잠시 빌린 것과 같다.</w:t>
      </w:r>
    </w:p>
    <w:p>
      <w:r>
        <w:rPr>
          <w:rFonts w:ascii="Noto Sans KR" w:hAnsi="Noto Sans KR" w:eastAsia="Noto Sans KR" w:cs="Noto Sans KR"/>
          <w:b w:val="0"/>
          <w:i w:val="0"/>
          <w:sz w:val="21"/>
          <w:lang w:val="ko-KR" w:eastAsia="ko-KR"/>
        </w:rPr>
        <w:t>어리석은 사람은 미혹되어 오욕에 집착하고 죽을 때까지 버리지 않으며, 이 때문에 후세에 한량없는 고통을 받는다.</w:t>
      </w:r>
    </w:p>
    <w:p>
      <w:r>
        <w:rPr>
          <w:rFonts w:ascii="Noto Sans KR" w:hAnsi="Noto Sans KR" w:eastAsia="Noto Sans KR" w:cs="Noto Sans KR"/>
          <w:b w:val="0"/>
          <w:i w:val="0"/>
          <w:sz w:val="21"/>
          <w:lang w:val="ko-KR" w:eastAsia="ko-KR"/>
        </w:rPr>
        <w:t>이 오욕은 축생과도 똑같이 함께하는 것이다.</w:t>
      </w:r>
    </w:p>
    <w:p>
      <w:r>
        <w:rPr>
          <w:rFonts w:ascii="Noto Sans KR" w:hAnsi="Noto Sans KR" w:eastAsia="Noto Sans KR" w:cs="Noto Sans KR"/>
          <w:b w:val="0"/>
          <w:i w:val="0"/>
          <w:sz w:val="21"/>
          <w:lang w:val="ko-KR" w:eastAsia="ko-KR"/>
        </w:rPr>
        <w:t>중생은 항상 오욕의 부림을 받으므로 오욕의 노복이라고 한다.</w:t>
      </w:r>
    </w:p>
    <w:p>
      <w:r>
        <w:rPr>
          <w:rFonts w:ascii="Noto Sans KR" w:hAnsi="Noto Sans KR" w:eastAsia="Noto Sans KR" w:cs="Noto Sans KR"/>
          <w:b w:val="0"/>
          <w:i w:val="0"/>
          <w:sz w:val="21"/>
          <w:lang w:val="ko-KR" w:eastAsia="ko-KR"/>
        </w:rPr>
        <w:t>이러한 나쁜 욕망에 집착하여 삼도에 떨어진다.</w:t>
      </w:r>
    </w:p>
    <w:p>
      <w:r>
        <w:rPr>
          <w:rFonts w:ascii="Noto Sans KR" w:hAnsi="Noto Sans KR" w:eastAsia="Noto Sans KR" w:cs="Noto Sans KR"/>
          <w:b w:val="0"/>
          <w:i w:val="0"/>
          <w:sz w:val="21"/>
          <w:lang w:val="ko-KR" w:eastAsia="ko-KR"/>
        </w:rPr>
        <w:t>내가 지금 선정을 닦을 때에도 다시 장애가 되니, 이는 큰 도적이므로 마땅히 서둘러 멀리해야 한다.”</w:t>
      </w:r>
    </w:p>
    <w:p>
      <w:r>
        <w:rPr>
          <w:rFonts w:ascii="Noto Sans KR" w:hAnsi="Noto Sans KR" w:eastAsia="Noto Sans KR" w:cs="Noto Sans KR"/>
          <w:b w:val="0"/>
          <w:i w:val="0"/>
          <w:sz w:val="21"/>
          <w:lang w:val="ko-KR" w:eastAsia="ko-KR"/>
        </w:rPr>
        <w:t>다만 이 글을 소와 대조하여 살펴보면 곧 분명해진다.</w:t>
      </w:r>
    </w:p>
    <w:p>
      <w:r>
        <w:rPr>
          <w:rFonts w:ascii="Noto Sans KR" w:hAnsi="Noto Sans KR" w:eastAsia="Noto Sans KR" w:cs="Noto Sans KR"/>
          <w:b w:val="0"/>
          <w:i w:val="0"/>
          <w:sz w:val="21"/>
          <w:lang w:val="ko-KR" w:eastAsia="ko-KR"/>
        </w:rPr>
        <w:t>“등”이라고 한 것은 주에서 설하지 않은 것을 포함한다.</w:t>
      </w:r>
    </w:p>
    <w:p>
      <w:pPr>
        <w:pStyle w:val="MarkerHeading"/>
      </w:pPr>
      <w:r>
        <w:rPr>
          <w:rFonts w:ascii="Noto Sans KR" w:hAnsi="Noto Sans KR" w:eastAsia="Noto Sans KR" w:cs="Noto Sans KR"/>
          <w:b/>
          <w:i w:val="0"/>
          <w:sz w:val="21"/>
          <w:lang w:val="ko-KR" w:eastAsia="ko-KR"/>
        </w:rPr>
        <w:t>[0709b16]</w:t>
      </w:r>
    </w:p>
    <w:p>
      <w:r>
        <w:rPr>
          <w:rFonts w:ascii="Noto Sans KR" w:hAnsi="Noto Sans KR" w:eastAsia="Noto Sans KR" w:cs="Noto Sans KR"/>
          <w:b w:val="0"/>
          <w:i w:val="0"/>
          <w:sz w:val="21"/>
          <w:lang w:val="ko-KR" w:eastAsia="ko-KR"/>
        </w:rPr>
        <w:t>소의 “개를 버린다”고 한 것에 대하여 말한다.</w:t>
      </w:r>
    </w:p>
    <w:p>
      <w:r>
        <w:rPr>
          <w:rFonts w:ascii="Noto Sans KR" w:hAnsi="Noto Sans KR" w:eastAsia="Noto Sans KR" w:cs="Noto Sans KR"/>
          <w:b w:val="0"/>
          <w:i w:val="0"/>
          <w:sz w:val="21"/>
          <w:lang w:val="ko-KR" w:eastAsia="ko-KR"/>
        </w:rPr>
        <w:t>개(蓋)는 수행자의 마음과 정신을 덮어 정과 혜가 생겨나지 못하게 한다.</w:t>
      </w:r>
    </w:p>
    <w:p>
      <w:r>
        <w:rPr>
          <w:rFonts w:ascii="Noto Sans KR" w:hAnsi="Noto Sans KR" w:eastAsia="Noto Sans KR" w:cs="Noto Sans KR"/>
          <w:b w:val="0"/>
          <w:i w:val="0"/>
          <w:sz w:val="21"/>
          <w:lang w:val="ko-KR" w:eastAsia="ko-KR"/>
        </w:rPr>
        <w:t>이는 해와 달이 연기·구름·먼지·안개에 가려지고</w:t>
      </w:r>
    </w:p>
    <w:p>
      <w:r>
        <w:rPr>
          <w:rFonts w:ascii="Noto Sans KR" w:hAnsi="Noto Sans KR" w:eastAsia="Noto Sans KR" w:cs="Noto Sans KR"/>
          <w:b w:val="0"/>
          <w:i w:val="0"/>
          <w:sz w:val="21"/>
          <w:lang w:val="ko-KR" w:eastAsia="ko-KR"/>
        </w:rPr>
        <w:t>(어떤 이는 아수라의 손에 가려지기 때문이라고 한다.)</w:t>
      </w:r>
    </w:p>
    <w:p>
      <w:r>
        <w:rPr>
          <w:rFonts w:ascii="Noto Sans KR" w:hAnsi="Noto Sans KR" w:eastAsia="Noto Sans KR" w:cs="Noto Sans KR"/>
          <w:b w:val="0"/>
          <w:i w:val="0"/>
          <w:sz w:val="21"/>
          <w:lang w:val="ko-KR" w:eastAsia="ko-KR"/>
        </w:rPr>
        <w:t>이와 같은 다섯 가지에 덮이면 밝게 비추지 못하는 것과 같다.</w:t>
      </w:r>
    </w:p>
    <w:p>
      <w:r>
        <w:rPr>
          <w:rFonts w:ascii="Noto Sans KR" w:hAnsi="Noto Sans KR" w:eastAsia="Noto Sans KR" w:cs="Noto Sans KR"/>
          <w:b w:val="0"/>
          <w:i w:val="0"/>
          <w:sz w:val="21"/>
          <w:lang w:val="ko-KR" w:eastAsia="ko-KR"/>
        </w:rPr>
        <w:t>또 이 오개에는 삼독이 갖추어져 있다.</w:t>
      </w:r>
    </w:p>
    <w:p>
      <w:r>
        <w:rPr>
          <w:rFonts w:ascii="Noto Sans KR" w:hAnsi="Noto Sans KR" w:eastAsia="Noto Sans KR" w:cs="Noto Sans KR"/>
          <w:b w:val="0"/>
          <w:i w:val="0"/>
          <w:sz w:val="21"/>
          <w:lang w:val="ko-KR" w:eastAsia="ko-KR"/>
        </w:rPr>
        <w:t>(수면과 의심은 치독에 속하고, 도회는 등분에 속한다.)</w:t>
      </w:r>
    </w:p>
    <w:p>
      <w:r>
        <w:rPr>
          <w:rFonts w:ascii="Noto Sans KR" w:hAnsi="Noto Sans KR" w:eastAsia="Noto Sans KR" w:cs="Noto Sans KR"/>
          <w:b w:val="0"/>
          <w:i w:val="0"/>
          <w:sz w:val="21"/>
          <w:lang w:val="ko-KR" w:eastAsia="ko-KR"/>
        </w:rPr>
        <w:t>이것들이 전전하여 더욱 많아지면 팔만사천 진로문에까지 이른다.</w:t>
      </w:r>
    </w:p>
    <w:p>
      <w:r>
        <w:rPr>
          <w:rFonts w:ascii="Noto Sans KR" w:hAnsi="Noto Sans KR" w:eastAsia="Noto Sans KR" w:cs="Noto Sans KR"/>
          <w:b w:val="0"/>
          <w:i w:val="0"/>
          <w:sz w:val="21"/>
          <w:lang w:val="ko-KR" w:eastAsia="ko-KR"/>
        </w:rPr>
        <w:t>(위에서 설한 것과 같다.)</w:t>
      </w:r>
    </w:p>
    <w:p>
      <w:r>
        <w:rPr>
          <w:rFonts w:ascii="Noto Sans KR" w:hAnsi="Noto Sans KR" w:eastAsia="Noto Sans KR" w:cs="Noto Sans KR"/>
          <w:b w:val="0"/>
          <w:i w:val="0"/>
          <w:sz w:val="21"/>
          <w:lang w:val="ko-KR" w:eastAsia="ko-KR"/>
        </w:rPr>
        <w:t>그러므로 반드시 멀리 여의어야 한다.</w:t>
      </w:r>
    </w:p>
    <w:p>
      <w:r>
        <w:rPr>
          <w:rFonts w:ascii="Noto Sans KR" w:hAnsi="Noto Sans KR" w:eastAsia="Noto Sans KR" w:cs="Noto Sans KR"/>
          <w:b w:val="0"/>
          <w:i w:val="0"/>
          <w:sz w:val="21"/>
          <w:lang w:val="ko-KR" w:eastAsia="ko-KR"/>
        </w:rPr>
        <w:t>소의 “탐욕” 등이라고 한 것에 대하여 말한다.</w:t>
      </w:r>
    </w:p>
    <w:p>
      <w:r>
        <w:rPr>
          <w:rFonts w:ascii="Noto Sans KR" w:hAnsi="Noto Sans KR" w:eastAsia="Noto Sans KR" w:cs="Noto Sans KR"/>
          <w:b w:val="0"/>
          <w:i w:val="0"/>
          <w:sz w:val="21"/>
          <w:lang w:val="ko-KR" w:eastAsia="ko-KR"/>
        </w:rPr>
        <w:t>앞에서는 외부의 다섯 경계에서 욕망이 생기는 것을 설하였고, 여기서는 내면의 의근에서 욕망이 생기는 것에 의거한다.</w:t>
      </w:r>
    </w:p>
    <w:p>
      <w:r>
        <w:rPr>
          <w:rFonts w:ascii="Noto Sans KR" w:hAnsi="Noto Sans KR" w:eastAsia="Noto Sans KR" w:cs="Noto Sans KR"/>
          <w:b w:val="0"/>
          <w:i w:val="0"/>
          <w:sz w:val="21"/>
          <w:lang w:val="ko-KR" w:eastAsia="ko-KR"/>
        </w:rPr>
        <w:t>이른바 좌선할 때 마음에 욕망의 생각이 생겨 그 생각이 계속 이어지고 선한 마음을 덮어 자라나지 못하게 하는 것이다.</w:t>
      </w:r>
    </w:p>
    <w:p>
      <w:r>
        <w:rPr>
          <w:rFonts w:ascii="Noto Sans KR" w:hAnsi="Noto Sans KR" w:eastAsia="Noto Sans KR" w:cs="Noto Sans KR"/>
          <w:b w:val="0"/>
          <w:i w:val="0"/>
          <w:sz w:val="21"/>
          <w:lang w:val="ko-KR" w:eastAsia="ko-KR"/>
        </w:rPr>
        <w:t>이를 깨달았으면 버려야 한다.</w:t>
      </w:r>
    </w:p>
    <w:p>
      <w:r>
        <w:rPr>
          <w:rFonts w:ascii="Noto Sans KR" w:hAnsi="Noto Sans KR" w:eastAsia="Noto Sans KR" w:cs="Noto Sans KR"/>
          <w:b w:val="0"/>
          <w:i w:val="0"/>
          <w:sz w:val="21"/>
          <w:lang w:val="ko-KR" w:eastAsia="ko-KR"/>
        </w:rPr>
        <w:t>주에서 “안에서 일어난다”고 한 것에 대하여 말한다.</w:t>
      </w:r>
    </w:p>
    <w:p>
      <w:r>
        <w:rPr>
          <w:rFonts w:ascii="Noto Sans KR" w:hAnsi="Noto Sans KR" w:eastAsia="Noto Sans KR" w:cs="Noto Sans KR"/>
          <w:b w:val="0"/>
          <w:i w:val="0"/>
          <w:sz w:val="21"/>
          <w:lang w:val="ko-KR" w:eastAsia="ko-KR"/>
        </w:rPr>
        <w:t>술바가(術婆伽)는 욕심이 안에서 일어나 오히려 그 몸까지 태웠다.</w:t>
      </w:r>
    </w:p>
    <w:p>
      <w:r>
        <w:rPr>
          <w:rFonts w:ascii="Noto Sans KR" w:hAnsi="Noto Sans KR" w:eastAsia="Noto Sans KR" w:cs="Noto Sans KR"/>
          <w:b w:val="0"/>
          <w:i w:val="0"/>
          <w:sz w:val="21"/>
          <w:lang w:val="ko-KR" w:eastAsia="ko-KR"/>
        </w:rPr>
        <w:t>하물며 마음에서 욕망의 불이 생겨나는데 어찌 여러 선법을 태우지 않겠는가.</w:t>
      </w:r>
    </w:p>
    <w:p>
      <w:r>
        <w:rPr>
          <w:rFonts w:ascii="Noto Sans KR" w:hAnsi="Noto Sans KR" w:eastAsia="Noto Sans KR" w:cs="Noto Sans KR"/>
          <w:b w:val="0"/>
          <w:i w:val="0"/>
          <w:sz w:val="21"/>
          <w:lang w:val="ko-KR" w:eastAsia="ko-KR"/>
        </w:rPr>
        <w:t>주에서 “얻으면 두려워한다” 등이라고 한 것은 다음 게송이다.</w:t>
      </w:r>
    </w:p>
    <w:p>
      <w:r>
        <w:rPr>
          <w:rFonts w:ascii="Noto Sans KR" w:hAnsi="Noto Sans KR" w:eastAsia="Noto Sans KR" w:cs="Noto Sans KR"/>
          <w:b w:val="0"/>
          <w:i w:val="0"/>
          <w:sz w:val="21"/>
          <w:lang w:val="ko-KR" w:eastAsia="ko-KR"/>
        </w:rPr>
        <w:t>“이미 오욕을 버리고</w:t>
      </w:r>
    </w:p>
    <w:p>
      <w:r>
        <w:rPr>
          <w:rFonts w:ascii="Noto Sans KR" w:hAnsi="Noto Sans KR" w:eastAsia="Noto Sans KR" w:cs="Noto Sans KR"/>
          <w:b w:val="0"/>
          <w:i w:val="0"/>
          <w:sz w:val="21"/>
          <w:lang w:val="ko-KR" w:eastAsia="ko-KR"/>
        </w:rPr>
        <w:t>돌아보지 않았거늘,</w:t>
      </w:r>
    </w:p>
    <w:p>
      <w:r>
        <w:rPr>
          <w:rFonts w:ascii="Noto Sans KR" w:hAnsi="Noto Sans KR" w:eastAsia="Noto Sans KR" w:cs="Noto Sans KR"/>
          <w:b w:val="0"/>
          <w:i w:val="0"/>
          <w:sz w:val="21"/>
          <w:lang w:val="ko-KR" w:eastAsia="ko-KR"/>
        </w:rPr>
        <w:t>어찌하여 다시 욕망을 얻으려 하는가.</w:t>
      </w:r>
    </w:p>
    <w:p>
      <w:r>
        <w:rPr>
          <w:rFonts w:ascii="Noto Sans KR" w:hAnsi="Noto Sans KR" w:eastAsia="Noto Sans KR" w:cs="Noto Sans KR"/>
          <w:b w:val="0"/>
          <w:i w:val="0"/>
          <w:sz w:val="21"/>
          <w:lang w:val="ko-KR" w:eastAsia="ko-KR"/>
        </w:rPr>
        <w:t>마치 어리석은 자가 자기가 토한 것을 먹는 것과 같네.</w:t>
      </w:r>
    </w:p>
    <w:p>
      <w:r>
        <w:rPr>
          <w:rFonts w:ascii="Noto Sans KR" w:hAnsi="Noto Sans KR" w:eastAsia="Noto Sans KR" w:cs="Noto Sans KR"/>
          <w:b w:val="0"/>
          <w:i w:val="0"/>
          <w:sz w:val="21"/>
          <w:lang w:val="ko-KR" w:eastAsia="ko-KR"/>
        </w:rPr>
        <w:t>온갖 욕망은 구할 때 괴롭고</w:t>
      </w:r>
    </w:p>
    <w:p>
      <w:r>
        <w:rPr>
          <w:rFonts w:ascii="Noto Sans KR" w:hAnsi="Noto Sans KR" w:eastAsia="Noto Sans KR" w:cs="Noto Sans KR"/>
          <w:b w:val="0"/>
          <w:i w:val="0"/>
          <w:sz w:val="21"/>
          <w:lang w:val="ko-KR" w:eastAsia="ko-KR"/>
        </w:rPr>
        <w:t>얻은 때에는 두려움이 많으며,</w:t>
      </w:r>
    </w:p>
    <w:p>
      <w:r>
        <w:rPr>
          <w:rFonts w:ascii="Noto Sans KR" w:hAnsi="Noto Sans KR" w:eastAsia="Noto Sans KR" w:cs="Noto Sans KR"/>
          <w:b w:val="0"/>
          <w:i w:val="0"/>
          <w:sz w:val="21"/>
          <w:lang w:val="ko-KR" w:eastAsia="ko-KR"/>
        </w:rPr>
        <w:t>잃은 때에는 뜨거운 번뇌를 품으니</w:t>
      </w:r>
    </w:p>
    <w:p>
      <w:r>
        <w:rPr>
          <w:rFonts w:ascii="Noto Sans KR" w:hAnsi="Noto Sans KR" w:eastAsia="Noto Sans KR" w:cs="Noto Sans KR"/>
          <w:b w:val="0"/>
          <w:i w:val="0"/>
          <w:sz w:val="21"/>
          <w:lang w:val="ko-KR" w:eastAsia="ko-KR"/>
        </w:rPr>
        <w:t>어디에도 즐거운 곳이 없네.”</w:t>
      </w:r>
    </w:p>
    <w:p>
      <w:r>
        <w:rPr>
          <w:rFonts w:ascii="Noto Sans KR" w:hAnsi="Noto Sans KR" w:eastAsia="Noto Sans KR" w:cs="Noto Sans KR"/>
          <w:b w:val="0"/>
          <w:i w:val="0"/>
          <w:sz w:val="21"/>
          <w:lang w:val="ko-KR" w:eastAsia="ko-KR"/>
        </w:rPr>
        <w:t>소의 “성냄”이라고 한 것에 대하여 말한다.</w:t>
      </w:r>
    </w:p>
    <w:p>
      <w:r>
        <w:rPr>
          <w:rFonts w:ascii="Noto Sans KR" w:hAnsi="Noto Sans KR" w:eastAsia="Noto Sans KR" w:cs="Noto Sans KR"/>
          <w:b w:val="0"/>
          <w:i w:val="0"/>
          <w:sz w:val="21"/>
          <w:lang w:val="ko-KR" w:eastAsia="ko-KR"/>
        </w:rPr>
        <w:t>성냄은 선의 근본을 잃게 하고 악도에 떨어지게 하는 인연이며, 법락의 원수이고 선정에 든 마음의 큰 도적이며 악한 말의 창고이다.</w:t>
      </w:r>
    </w:p>
    <w:p>
      <w:r>
        <w:rPr>
          <w:rFonts w:ascii="Noto Sans KR" w:hAnsi="Noto Sans KR" w:eastAsia="Noto Sans KR" w:cs="Noto Sans KR"/>
          <w:b w:val="0"/>
          <w:i w:val="0"/>
          <w:sz w:val="21"/>
          <w:lang w:val="ko-KR" w:eastAsia="ko-KR"/>
        </w:rPr>
        <w:t>수행자가 앉아 있을 때 “저 사람이 나를 괴롭혔고, 나의 친한 이를 헐뜯고 욕보이며 해쳤고, 나의 원수를 찬탄하였다”고 사유한다.</w:t>
      </w:r>
    </w:p>
    <w:p>
      <w:r>
        <w:rPr>
          <w:rFonts w:ascii="Noto Sans KR" w:hAnsi="Noto Sans KR" w:eastAsia="Noto Sans KR" w:cs="Noto Sans KR"/>
          <w:b w:val="0"/>
          <w:i w:val="0"/>
          <w:sz w:val="21"/>
          <w:lang w:val="ko-KR" w:eastAsia="ko-KR"/>
        </w:rPr>
        <w:t>이와 같이 사유하면 마음에 성냄의 뿌리와 원망과 번뇌가 생긴다.</w:t>
      </w:r>
    </w:p>
    <w:p>
      <w:r>
        <w:rPr>
          <w:rFonts w:ascii="Noto Sans KR" w:hAnsi="Noto Sans KR" w:eastAsia="Noto Sans KR" w:cs="Noto Sans KR"/>
          <w:b w:val="0"/>
          <w:i w:val="0"/>
          <w:sz w:val="21"/>
          <w:lang w:val="ko-KR" w:eastAsia="ko-KR"/>
        </w:rPr>
        <w:t>이와 같은 성냄의 생각이 마음을 덮는 것을 개라고 하니, 마땅히 서둘러 버려야 한다.</w:t>
      </w:r>
    </w:p>
    <w:p>
      <w:r>
        <w:rPr>
          <w:rFonts w:ascii="Noto Sans KR" w:hAnsi="Noto Sans KR" w:eastAsia="Noto Sans KR" w:cs="Noto Sans KR"/>
          <w:b w:val="0"/>
          <w:i w:val="0"/>
          <w:sz w:val="21"/>
          <w:lang w:val="ko-KR" w:eastAsia="ko-KR"/>
        </w:rPr>
        <w:t>주에서 “안온하다” 등이라고 한 것에 대하여 말한다.</w:t>
      </w:r>
    </w:p>
    <w:p>
      <w:r>
        <w:rPr>
          <w:rFonts w:ascii="Noto Sans KR" w:hAnsi="Noto Sans KR" w:eastAsia="Noto Sans KR" w:cs="Noto Sans KR"/>
          <w:b w:val="0"/>
          <w:i w:val="0"/>
          <w:sz w:val="21"/>
          <w:lang w:val="ko-KR" w:eastAsia="ko-KR"/>
        </w:rPr>
        <w:t>석제바나(釋提婆那)가 게송으로 부처님께 여쭈었다.</w:t>
      </w:r>
    </w:p>
    <w:p>
      <w:r>
        <w:rPr>
          <w:rFonts w:ascii="Noto Sans KR" w:hAnsi="Noto Sans KR" w:eastAsia="Noto Sans KR" w:cs="Noto Sans KR"/>
          <w:b w:val="0"/>
          <w:i w:val="0"/>
          <w:sz w:val="21"/>
          <w:lang w:val="ko-KR" w:eastAsia="ko-KR"/>
        </w:rPr>
        <w:t>“무엇을 죽이면 안온하고</w:t>
      </w:r>
    </w:p>
    <w:p>
      <w:r>
        <w:rPr>
          <w:rFonts w:ascii="Noto Sans KR" w:hAnsi="Noto Sans KR" w:eastAsia="Noto Sans KR" w:cs="Noto Sans KR"/>
          <w:b w:val="0"/>
          <w:i w:val="0"/>
          <w:sz w:val="21"/>
          <w:lang w:val="ko-KR" w:eastAsia="ko-KR"/>
        </w:rPr>
        <w:t>무엇을 죽이면 근심이 없으며,</w:t>
      </w:r>
    </w:p>
    <w:p>
      <w:r>
        <w:rPr>
          <w:rFonts w:ascii="Noto Sans KR" w:hAnsi="Noto Sans KR" w:eastAsia="Noto Sans KR" w:cs="Noto Sans KR"/>
          <w:b w:val="0"/>
          <w:i w:val="0"/>
          <w:sz w:val="21"/>
          <w:lang w:val="ko-KR" w:eastAsia="ko-KR"/>
        </w:rPr>
        <w:t>무엇이 독의 뿌리로서</w:t>
      </w:r>
    </w:p>
    <w:p>
      <w:r>
        <w:rPr>
          <w:rFonts w:ascii="Noto Sans KR" w:hAnsi="Noto Sans KR" w:eastAsia="Noto Sans KR" w:cs="Noto Sans KR"/>
          <w:b w:val="0"/>
          <w:i w:val="0"/>
          <w:sz w:val="21"/>
          <w:lang w:val="ko-KR" w:eastAsia="ko-KR"/>
        </w:rPr>
        <w:t>일체의 선을 삼켜 없앱니까?”</w:t>
      </w:r>
    </w:p>
    <w:p>
      <w:r>
        <w:rPr>
          <w:rFonts w:ascii="Noto Sans KR" w:hAnsi="Noto Sans KR" w:eastAsia="Noto Sans KR" w:cs="Noto Sans KR"/>
          <w:b w:val="0"/>
          <w:i w:val="0"/>
          <w:sz w:val="21"/>
          <w:lang w:val="ko-KR" w:eastAsia="ko-KR"/>
        </w:rPr>
        <w:t>부처님께서 게송으로 답하셨다.</w:t>
      </w:r>
    </w:p>
    <w:p>
      <w:r>
        <w:rPr>
          <w:rFonts w:ascii="Noto Sans KR" w:hAnsi="Noto Sans KR" w:eastAsia="Noto Sans KR" w:cs="Noto Sans KR"/>
          <w:b w:val="0"/>
          <w:i w:val="0"/>
          <w:sz w:val="21"/>
          <w:lang w:val="ko-KR" w:eastAsia="ko-KR"/>
        </w:rPr>
        <w:t>“성냄을 죽이면 곧 안온하고</w:t>
      </w:r>
    </w:p>
    <w:p>
      <w:r>
        <w:rPr>
          <w:rFonts w:ascii="Noto Sans KR" w:hAnsi="Noto Sans KR" w:eastAsia="Noto Sans KR" w:cs="Noto Sans KR"/>
          <w:b w:val="0"/>
          <w:i w:val="0"/>
          <w:sz w:val="21"/>
          <w:lang w:val="ko-KR" w:eastAsia="ko-KR"/>
        </w:rPr>
        <w:t>성냄을 죽이면 곧 근심이 없으며,</w:t>
      </w:r>
    </w:p>
    <w:p>
      <w:r>
        <w:rPr>
          <w:rFonts w:ascii="Noto Sans KR" w:hAnsi="Noto Sans KR" w:eastAsia="Noto Sans KR" w:cs="Noto Sans KR"/>
          <w:b w:val="0"/>
          <w:i w:val="0"/>
          <w:sz w:val="21"/>
          <w:lang w:val="ko-KR" w:eastAsia="ko-KR"/>
        </w:rPr>
        <w:t>성냄은 독의 뿌리이고</w:t>
      </w:r>
    </w:p>
    <w:p>
      <w:r>
        <w:rPr>
          <w:rFonts w:ascii="Noto Sans KR" w:hAnsi="Noto Sans KR" w:eastAsia="Noto Sans KR" w:cs="Noto Sans KR"/>
          <w:b w:val="0"/>
          <w:i w:val="0"/>
          <w:sz w:val="21"/>
          <w:lang w:val="ko-KR" w:eastAsia="ko-KR"/>
        </w:rPr>
        <w:t>성냄은 일체의 선을 없앤다.”</w:t>
      </w:r>
    </w:p>
    <w:p>
      <w:r>
        <w:rPr>
          <w:rFonts w:ascii="Noto Sans KR" w:hAnsi="Noto Sans KR" w:eastAsia="Noto Sans KR" w:cs="Noto Sans KR"/>
          <w:b w:val="0"/>
          <w:i w:val="0"/>
          <w:sz w:val="21"/>
          <w:lang w:val="ko-KR" w:eastAsia="ko-KR"/>
        </w:rPr>
        <w:t>(『화엄경』의 팔만 장애문에서 운운하였다.)</w:t>
      </w:r>
    </w:p>
    <w:p>
      <w:r>
        <w:rPr>
          <w:rFonts w:ascii="Noto Sans KR" w:hAnsi="Noto Sans KR" w:eastAsia="Noto Sans KR" w:cs="Noto Sans KR"/>
          <w:b w:val="0"/>
          <w:i w:val="0"/>
          <w:sz w:val="21"/>
          <w:lang w:val="ko-KR" w:eastAsia="ko-KR"/>
        </w:rPr>
        <w:t>이와 같이 깨달은 뒤에는 마땅히 선한 인욕을 닦아 성냄을 제거하고 마음을 청정하게 해야 한다.</w:t>
      </w:r>
    </w:p>
    <w:p>
      <w:r>
        <w:rPr>
          <w:rFonts w:ascii="Noto Sans KR" w:hAnsi="Noto Sans KR" w:eastAsia="Noto Sans KR" w:cs="Noto Sans KR"/>
          <w:b w:val="0"/>
          <w:i w:val="0"/>
          <w:sz w:val="21"/>
          <w:lang w:val="ko-KR" w:eastAsia="ko-KR"/>
        </w:rPr>
        <w:t>소의 “잠”은 수면을 말한다.</w:t>
      </w:r>
    </w:p>
    <w:p>
      <w:r>
        <w:rPr>
          <w:rFonts w:ascii="Noto Sans KR" w:hAnsi="Noto Sans KR" w:eastAsia="Noto Sans KR" w:cs="Noto Sans KR"/>
          <w:b w:val="0"/>
          <w:i w:val="0"/>
          <w:sz w:val="21"/>
          <w:lang w:val="ko-KR" w:eastAsia="ko-KR"/>
        </w:rPr>
        <w:t>곧 내면의 마음이 혼미하고 어두우며, 다섯 감각 기관(五情)이 어둡게 가려지고 팔다리를 제멋대로 늘어뜨리는 것이다.</w:t>
      </w:r>
    </w:p>
    <w:p>
      <w:r>
        <w:rPr>
          <w:rFonts w:ascii="Noto Sans KR" w:hAnsi="Noto Sans KR" w:eastAsia="Noto Sans KR" w:cs="Noto Sans KR"/>
          <w:b w:val="0"/>
          <w:i w:val="0"/>
          <w:sz w:val="21"/>
          <w:lang w:val="ko-KR" w:eastAsia="ko-KR"/>
        </w:rPr>
        <w:t>이는 현세의 즐거움과 후세에 천상에 태어나는 즐거움 및 열반 등의 즐거움을 방해한다.</w:t>
      </w:r>
    </w:p>
    <w:p>
      <w:r>
        <w:rPr>
          <w:rFonts w:ascii="Noto Sans KR" w:hAnsi="Noto Sans KR" w:eastAsia="Noto Sans KR" w:cs="Noto Sans KR"/>
          <w:b w:val="0"/>
          <w:i w:val="0"/>
          <w:sz w:val="21"/>
          <w:lang w:val="ko-KR" w:eastAsia="ko-KR"/>
        </w:rPr>
        <w:t>나머지 개는 알아차릴 수 있지만 잠은 죽은 사람과 같아서 아무것도 깨닫거나 알지 못한다.</w:t>
      </w:r>
    </w:p>
    <w:p>
      <w:r>
        <w:rPr>
          <w:rFonts w:ascii="Noto Sans KR" w:hAnsi="Noto Sans KR" w:eastAsia="Noto Sans KR" w:cs="Noto Sans KR"/>
          <w:b w:val="0"/>
          <w:i w:val="0"/>
          <w:sz w:val="21"/>
          <w:lang w:val="ko-KR" w:eastAsia="ko-KR"/>
        </w:rPr>
        <w:t>“시체를 안고 눕는다는 게송”에서는 자세히 말하였다.</w:t>
      </w:r>
    </w:p>
    <w:p>
      <w:r>
        <w:rPr>
          <w:rFonts w:ascii="Noto Sans KR" w:hAnsi="Noto Sans KR" w:eastAsia="Noto Sans KR" w:cs="Noto Sans KR"/>
          <w:b w:val="0"/>
          <w:i w:val="0"/>
          <w:sz w:val="21"/>
          <w:lang w:val="ko-KR" w:eastAsia="ko-KR"/>
        </w:rPr>
        <w:t>“너는 일어나 냄새나는 시체를 안고 눕지 말라.</w:t>
      </w:r>
    </w:p>
    <w:p>
      <w:r>
        <w:rPr>
          <w:rFonts w:ascii="Noto Sans KR" w:hAnsi="Noto Sans KR" w:eastAsia="Noto Sans KR" w:cs="Noto Sans KR"/>
          <w:b w:val="0"/>
          <w:i w:val="0"/>
          <w:sz w:val="21"/>
          <w:lang w:val="ko-KR" w:eastAsia="ko-KR"/>
        </w:rPr>
        <w:t>갖가지로 청정하지 않은 것을 임시로 사람이라 이름할 뿐이다.</w:t>
      </w:r>
    </w:p>
    <w:p>
      <w:r>
        <w:rPr>
          <w:rFonts w:ascii="Noto Sans KR" w:hAnsi="Noto Sans KR" w:eastAsia="Noto Sans KR" w:cs="Noto Sans KR"/>
          <w:b w:val="0"/>
          <w:i w:val="0"/>
          <w:sz w:val="21"/>
          <w:lang w:val="ko-KR" w:eastAsia="ko-KR"/>
        </w:rPr>
        <w:t>중병에 걸리고 화살이 몸에 박힌 것과 같이</w:t>
      </w:r>
    </w:p>
    <w:p>
      <w:r>
        <w:rPr>
          <w:rFonts w:ascii="Noto Sans KR" w:hAnsi="Noto Sans KR" w:eastAsia="Noto Sans KR" w:cs="Noto Sans KR"/>
          <w:b w:val="0"/>
          <w:i w:val="0"/>
          <w:sz w:val="21"/>
          <w:lang w:val="ko-KR" w:eastAsia="ko-KR"/>
        </w:rPr>
        <w:t>(두 가지 일이다.)</w:t>
      </w:r>
    </w:p>
    <w:p>
      <w:r>
        <w:rPr>
          <w:rFonts w:ascii="Noto Sans KR" w:hAnsi="Noto Sans KR" w:eastAsia="Noto Sans KR" w:cs="Noto Sans KR"/>
          <w:b w:val="0"/>
          <w:i w:val="0"/>
          <w:sz w:val="21"/>
          <w:lang w:val="ko-KR" w:eastAsia="ko-KR"/>
        </w:rPr>
        <w:t>온갖 괴로움이 모두 모였거늘</w:t>
      </w:r>
    </w:p>
    <w:p>
      <w:r>
        <w:rPr>
          <w:rFonts w:ascii="Noto Sans KR" w:hAnsi="Noto Sans KR" w:eastAsia="Noto Sans KR" w:cs="Noto Sans KR"/>
          <w:b w:val="0"/>
          <w:i w:val="0"/>
          <w:sz w:val="21"/>
          <w:lang w:val="ko-KR" w:eastAsia="ko-KR"/>
        </w:rPr>
        <w:t>(갖가지 괴로운 일이다.)</w:t>
      </w:r>
    </w:p>
    <w:p>
      <w:r>
        <w:rPr>
          <w:rFonts w:ascii="Noto Sans KR" w:hAnsi="Noto Sans KR" w:eastAsia="Noto Sans KR" w:cs="Noto Sans KR"/>
          <w:b w:val="0"/>
          <w:i w:val="0"/>
          <w:sz w:val="21"/>
          <w:lang w:val="ko-KR" w:eastAsia="ko-KR"/>
        </w:rPr>
        <w:t>어찌 잠들 수 있겠는가.</w:t>
      </w:r>
    </w:p>
    <w:p>
      <w:r>
        <w:rPr>
          <w:rFonts w:ascii="Noto Sans KR" w:hAnsi="Noto Sans KR" w:eastAsia="Noto Sans KR" w:cs="Noto Sans KR"/>
          <w:b w:val="0"/>
          <w:i w:val="0"/>
          <w:sz w:val="21"/>
          <w:lang w:val="ko-KR" w:eastAsia="ko-KR"/>
        </w:rPr>
        <w:t>(이러한 말이 있는데 어떻게 잠들 수 있겠는가.)</w:t>
      </w:r>
    </w:p>
    <w:p>
      <w:r>
        <w:rPr>
          <w:rFonts w:ascii="Noto Sans KR" w:hAnsi="Noto Sans KR" w:eastAsia="Noto Sans KR" w:cs="Noto Sans KR"/>
          <w:b w:val="0"/>
          <w:i w:val="0"/>
          <w:sz w:val="21"/>
          <w:lang w:val="ko-KR" w:eastAsia="ko-KR"/>
        </w:rPr>
        <w:t>사람이 결박되어 끌려가 죽임을 당하려는 것과 같으니,</w:t>
      </w:r>
    </w:p>
    <w:p>
      <w:r>
        <w:rPr>
          <w:rFonts w:ascii="Noto Sans KR" w:hAnsi="Noto Sans KR" w:eastAsia="Noto Sans KR" w:cs="Noto Sans KR"/>
          <w:b w:val="0"/>
          <w:i w:val="0"/>
          <w:sz w:val="21"/>
          <w:lang w:val="ko-KR" w:eastAsia="ko-KR"/>
        </w:rPr>
        <w:t>재해가 닥치려 하는데 어찌 잠들 수 있겠는가.</w:t>
      </w:r>
    </w:p>
    <w:p>
      <w:r>
        <w:rPr>
          <w:rFonts w:ascii="Noto Sans KR" w:hAnsi="Noto Sans KR" w:eastAsia="Noto Sans KR" w:cs="Noto Sans KR"/>
          <w:b w:val="0"/>
          <w:i w:val="0"/>
          <w:sz w:val="21"/>
          <w:lang w:val="ko-KR" w:eastAsia="ko-KR"/>
        </w:rPr>
        <w:t>번뇌의 도적을 없애지 못하고 해악을 제거하지 못한 것은</w:t>
      </w:r>
    </w:p>
    <w:p>
      <w:r>
        <w:rPr>
          <w:rFonts w:ascii="Noto Sans KR" w:hAnsi="Noto Sans KR" w:eastAsia="Noto Sans KR" w:cs="Noto Sans KR"/>
          <w:b w:val="0"/>
          <w:i w:val="0"/>
          <w:sz w:val="21"/>
          <w:lang w:val="ko-KR" w:eastAsia="ko-KR"/>
        </w:rPr>
        <w:t>(법을 위의 비유에 대응시킨 것이다. 아래에서 다시 비유한다.)</w:t>
      </w:r>
    </w:p>
    <w:p>
      <w:r>
        <w:rPr>
          <w:rFonts w:ascii="Noto Sans KR" w:hAnsi="Noto Sans KR" w:eastAsia="Noto Sans KR" w:cs="Noto Sans KR"/>
          <w:b w:val="0"/>
          <w:i w:val="0"/>
          <w:sz w:val="21"/>
          <w:lang w:val="ko-KR" w:eastAsia="ko-KR"/>
        </w:rPr>
        <w:t>독사와 한 방에서 함께 자는 것과 같고,</w:t>
      </w:r>
    </w:p>
    <w:p>
      <w:r>
        <w:rPr>
          <w:rFonts w:ascii="Noto Sans KR" w:hAnsi="Noto Sans KR" w:eastAsia="Noto Sans KR" w:cs="Noto Sans KR"/>
          <w:b w:val="0"/>
          <w:i w:val="0"/>
          <w:sz w:val="21"/>
          <w:lang w:val="ko-KR" w:eastAsia="ko-KR"/>
        </w:rPr>
        <w:t>또 전장에 임하여 흰 칼날 사이에 있는 것과 같다.</w:t>
      </w:r>
    </w:p>
    <w:p>
      <w:r>
        <w:rPr>
          <w:rFonts w:ascii="Noto Sans KR" w:hAnsi="Noto Sans KR" w:eastAsia="Noto Sans KR" w:cs="Noto Sans KR"/>
          <w:b w:val="0"/>
          <w:i w:val="0"/>
          <w:sz w:val="21"/>
          <w:lang w:val="ko-KR" w:eastAsia="ko-KR"/>
        </w:rPr>
        <w:t>바로 이러한 때에 어찌 잠들 수 있겠는가.</w:t>
      </w:r>
    </w:p>
    <w:p>
      <w:r>
        <w:rPr>
          <w:rFonts w:ascii="Noto Sans KR" w:hAnsi="Noto Sans KR" w:eastAsia="Noto Sans KR" w:cs="Noto Sans KR"/>
          <w:b w:val="0"/>
          <w:i w:val="0"/>
          <w:sz w:val="21"/>
          <w:lang w:val="ko-KR" w:eastAsia="ko-KR"/>
        </w:rPr>
        <w:t>잠은 크게 어두워 아무것도 보지 못하게 하고,</w:t>
      </w:r>
    </w:p>
    <w:p>
      <w:r>
        <w:rPr>
          <w:rFonts w:ascii="Noto Sans KR" w:hAnsi="Noto Sans KR" w:eastAsia="Noto Sans KR" w:cs="Noto Sans KR"/>
          <w:b w:val="0"/>
          <w:i w:val="0"/>
          <w:sz w:val="21"/>
          <w:lang w:val="ko-KR" w:eastAsia="ko-KR"/>
        </w:rPr>
        <w:t>날과 달을 속절없이 보내 사람의 밝음을 빼앗는다.”</w:t>
      </w:r>
    </w:p>
    <w:p>
      <w:r>
        <w:rPr>
          <w:rFonts w:ascii="Noto Sans KR" w:hAnsi="Noto Sans KR" w:eastAsia="Noto Sans KR" w:cs="Noto Sans KR"/>
          <w:b w:val="0"/>
          <w:i w:val="0"/>
          <w:sz w:val="21"/>
          <w:lang w:val="ko-KR" w:eastAsia="ko-KR"/>
        </w:rPr>
        <w:t>이와 같이 알고 나면 놀라 깨달아 [5]일어나 마땅히 수면을 줄여야 한다.</w:t>
      </w:r>
    </w:p>
    <w:p>
      <w:r>
        <w:rPr>
          <w:rFonts w:ascii="Noto Sans KR" w:hAnsi="Noto Sans KR" w:eastAsia="Noto Sans KR" w:cs="Noto Sans KR"/>
          <w:b w:val="0"/>
          <w:i w:val="0"/>
          <w:sz w:val="21"/>
          <w:lang w:val="ko-KR" w:eastAsia="ko-KR"/>
        </w:rPr>
        <w:t>만약 수면이 무거우면 선진(禪鎮)과 선장(禪杖) 등을 사용하여 물리쳐야 한다.</w:t>
      </w:r>
    </w:p>
    <w:p>
      <w:r>
        <w:rPr>
          <w:rFonts w:ascii="Noto Sans KR" w:hAnsi="Noto Sans KR" w:eastAsia="Noto Sans KR" w:cs="Noto Sans KR"/>
          <w:b w:val="0"/>
          <w:i w:val="0"/>
          <w:sz w:val="21"/>
          <w:lang w:val="ko-KR" w:eastAsia="ko-KR"/>
        </w:rPr>
        <w:t>(예를 들면 머리를 매달아 잠을 깨우는 일과 판반(判般) 같은 부류이다[판독 불확실].)</w:t>
      </w:r>
    </w:p>
    <w:p>
      <w:r>
        <w:rPr>
          <w:rFonts w:ascii="Noto Sans KR" w:hAnsi="Noto Sans KR" w:eastAsia="Noto Sans KR" w:cs="Noto Sans KR"/>
          <w:b w:val="0"/>
          <w:i w:val="0"/>
          <w:sz w:val="21"/>
          <w:lang w:val="ko-KR" w:eastAsia="ko-KR"/>
        </w:rPr>
        <w:t>소의 “도회” 가운데 몸·입·마음의 도거에 대하여 말한다.</w:t>
      </w:r>
    </w:p>
    <w:p>
      <w:r>
        <w:rPr>
          <w:rFonts w:ascii="Noto Sans KR" w:hAnsi="Noto Sans KR" w:eastAsia="Noto Sans KR" w:cs="Noto Sans KR"/>
          <w:b w:val="0"/>
          <w:i w:val="0"/>
          <w:sz w:val="21"/>
          <w:lang w:val="ko-KR" w:eastAsia="ko-KR"/>
        </w:rPr>
        <w:t>몸은 돌아다니며 여러 잡된 놀이를 좋아하여 앉아서도 잠시도 편안하지 못한다.</w:t>
      </w:r>
    </w:p>
    <w:p>
      <w:r>
        <w:rPr>
          <w:rFonts w:ascii="Noto Sans KR" w:hAnsi="Noto Sans KR" w:eastAsia="Noto Sans KR" w:cs="Noto Sans KR"/>
          <w:b w:val="0"/>
          <w:i w:val="0"/>
          <w:sz w:val="21"/>
          <w:lang w:val="ko-KR" w:eastAsia="ko-KR"/>
        </w:rPr>
        <w:t>입은 읊조리기와 무익한 희론을 좋아하고 한가한 일을 다투며 시비를 겨룬다.</w:t>
      </w:r>
    </w:p>
    <w:p>
      <w:r>
        <w:rPr>
          <w:rFonts w:ascii="Noto Sans KR" w:hAnsi="Noto Sans KR" w:eastAsia="Noto Sans KR" w:cs="Noto Sans KR"/>
          <w:b w:val="0"/>
          <w:i w:val="0"/>
          <w:sz w:val="21"/>
          <w:lang w:val="ko-KR" w:eastAsia="ko-KR"/>
        </w:rPr>
        <w:t>마음은 방탕하여 뜻대로 대상을 반연하고 문예와 여러 악한 각관 등을 사유한다.</w:t>
      </w:r>
    </w:p>
    <w:p>
      <w:r>
        <w:rPr>
          <w:rFonts w:ascii="Noto Sans KR" w:hAnsi="Noto Sans KR" w:eastAsia="Noto Sans KR" w:cs="Noto Sans KR"/>
          <w:b w:val="0"/>
          <w:i w:val="0"/>
          <w:sz w:val="21"/>
          <w:lang w:val="ko-KR" w:eastAsia="ko-KR"/>
        </w:rPr>
        <w:t>마음을[6] 거두어도 오히려 선정에 들지 못하는데, 하물며 도거하여 산란한 경우이겠는가.</w:t>
      </w:r>
    </w:p>
    <w:p>
      <w:r>
        <w:rPr>
          <w:rFonts w:ascii="Noto Sans KR" w:hAnsi="Noto Sans KR" w:eastAsia="Noto Sans KR" w:cs="Noto Sans KR"/>
          <w:b w:val="0"/>
          <w:i w:val="0"/>
          <w:sz w:val="21"/>
          <w:lang w:val="ko-KR" w:eastAsia="ko-KR"/>
        </w:rPr>
        <w:t>이는 갈고리가 없는 취한 코끼리나 코에 고삐가 없는 낙타와 같다.</w:t>
      </w:r>
    </w:p>
    <w:p>
      <w:r>
        <w:rPr>
          <w:rFonts w:ascii="Noto Sans KR" w:hAnsi="Noto Sans KR" w:eastAsia="Noto Sans KR" w:cs="Noto Sans KR"/>
          <w:b w:val="0"/>
          <w:i w:val="0"/>
          <w:sz w:val="21"/>
          <w:lang w:val="ko-KR" w:eastAsia="ko-KR"/>
        </w:rPr>
        <w:t>“회”에 대하여 말한다.</w:t>
      </w:r>
    </w:p>
    <w:p>
      <w:r>
        <w:rPr>
          <w:rFonts w:ascii="Noto Sans KR" w:hAnsi="Noto Sans KR" w:eastAsia="Noto Sans KR" w:cs="Noto Sans KR"/>
          <w:b w:val="0"/>
          <w:i w:val="0"/>
          <w:sz w:val="21"/>
          <w:lang w:val="ko-KR" w:eastAsia="ko-KR"/>
        </w:rPr>
        <w:t>도거하더라도 후회가 없으면 개를 이루지 않는다.</w:t>
      </w:r>
    </w:p>
    <w:p>
      <w:r>
        <w:rPr>
          <w:rFonts w:ascii="Noto Sans KR" w:hAnsi="Noto Sans KR" w:eastAsia="Noto Sans KR" w:cs="Noto Sans KR"/>
          <w:b w:val="0"/>
          <w:i w:val="0"/>
          <w:sz w:val="21"/>
          <w:lang w:val="ko-KR" w:eastAsia="ko-KR"/>
        </w:rPr>
        <w:t>도거할 때에는 아직 그 인연 가운데 있지 않기 때문이다.</w:t>
      </w:r>
    </w:p>
    <w:p>
      <w:r>
        <w:rPr>
          <w:rFonts w:ascii="Noto Sans KR" w:hAnsi="Noto Sans KR" w:eastAsia="Noto Sans KR" w:cs="Noto Sans KR"/>
          <w:b w:val="0"/>
          <w:i w:val="0"/>
          <w:sz w:val="21"/>
          <w:lang w:val="ko-KR" w:eastAsia="ko-KR"/>
        </w:rPr>
        <w:t>뒤에 선정에 들어가 앞서 저지른 일을 후회하여 근심과 번뇌가 마음을 덮는 것을 개라고 한다.</w:t>
      </w:r>
    </w:p>
    <w:p>
      <w:r>
        <w:rPr>
          <w:rFonts w:ascii="Noto Sans KR" w:hAnsi="Noto Sans KR" w:eastAsia="Noto Sans KR" w:cs="Noto Sans KR"/>
          <w:b w:val="0"/>
          <w:i w:val="0"/>
          <w:sz w:val="21"/>
          <w:lang w:val="ko-KR" w:eastAsia="ko-KR"/>
        </w:rPr>
        <w:t>후회에는 두 가지가 있다.</w:t>
      </w:r>
    </w:p>
    <w:p>
      <w:r>
        <w:rPr>
          <w:rFonts w:ascii="Noto Sans KR" w:hAnsi="Noto Sans KR" w:eastAsia="Noto Sans KR" w:cs="Noto Sans KR"/>
          <w:b w:val="0"/>
          <w:i w:val="0"/>
          <w:sz w:val="21"/>
          <w:lang w:val="ko-KR" w:eastAsia="ko-KR"/>
        </w:rPr>
        <w:t>첫째는 위에서 말한 것처럼 도거로 인하여 후회하는 것이다.</w:t>
      </w:r>
    </w:p>
    <w:p>
      <w:r>
        <w:rPr>
          <w:rFonts w:ascii="Noto Sans KR" w:hAnsi="Noto Sans KR" w:eastAsia="Noto Sans KR" w:cs="Noto Sans KR"/>
          <w:b w:val="0"/>
          <w:i w:val="0"/>
          <w:sz w:val="21"/>
          <w:lang w:val="ko-KR" w:eastAsia="ko-KR"/>
        </w:rPr>
        <w:t>둘째는 큰 악을 지었기 때문에 항상 근심하고 후회하며, 후회의 화살이 마음에 박혀 굳어져 뽑을 수 없는 것이다.</w:t>
      </w:r>
    </w:p>
    <w:p>
      <w:r>
        <w:rPr>
          <w:rFonts w:ascii="Noto Sans KR" w:hAnsi="Noto Sans KR" w:eastAsia="Noto Sans KR" w:cs="Noto Sans KR"/>
          <w:b w:val="0"/>
          <w:i w:val="0"/>
          <w:sz w:val="21"/>
          <w:lang w:val="ko-KR" w:eastAsia="ko-KR"/>
        </w:rPr>
        <w:t>게송에서는 말하였다.</w:t>
      </w:r>
    </w:p>
    <w:p>
      <w:r>
        <w:rPr>
          <w:rFonts w:ascii="Noto Sans KR" w:hAnsi="Noto Sans KR" w:eastAsia="Noto Sans KR" w:cs="Noto Sans KR"/>
          <w:b w:val="0"/>
          <w:i w:val="0"/>
          <w:sz w:val="21"/>
          <w:lang w:val="ko-KR" w:eastAsia="ko-KR"/>
        </w:rPr>
        <w:t>“해서는 안 될 일을 하고</w:t>
      </w:r>
    </w:p>
    <w:p>
      <w:r>
        <w:rPr>
          <w:rFonts w:ascii="Noto Sans KR" w:hAnsi="Noto Sans KR" w:eastAsia="Noto Sans KR" w:cs="Noto Sans KR"/>
          <w:b w:val="0"/>
          <w:i w:val="0"/>
          <w:sz w:val="21"/>
          <w:lang w:val="ko-KR" w:eastAsia="ko-KR"/>
        </w:rPr>
        <w:t>해야 할 일을 하지 않으면,</w:t>
      </w:r>
    </w:p>
    <w:p>
      <w:r>
        <w:rPr>
          <w:rFonts w:ascii="Noto Sans KR" w:hAnsi="Noto Sans KR" w:eastAsia="Noto Sans KR" w:cs="Noto Sans KR"/>
          <w:b w:val="0"/>
          <w:i w:val="0"/>
          <w:sz w:val="21"/>
          <w:lang w:val="ko-KR" w:eastAsia="ko-KR"/>
        </w:rPr>
        <w:t>후회와 번뇌의 불에 타서</w:t>
      </w:r>
    </w:p>
    <w:p>
      <w:r>
        <w:rPr>
          <w:rFonts w:ascii="Noto Sans KR" w:hAnsi="Noto Sans KR" w:eastAsia="Noto Sans KR" w:cs="Noto Sans KR"/>
          <w:b w:val="0"/>
          <w:i w:val="0"/>
          <w:sz w:val="21"/>
          <w:lang w:val="ko-KR" w:eastAsia="ko-KR"/>
        </w:rPr>
        <w:t>후세에 악도에 떨어진다.</w:t>
      </w:r>
    </w:p>
    <w:p>
      <w:r>
        <w:rPr>
          <w:rFonts w:ascii="Noto Sans KR" w:hAnsi="Noto Sans KR" w:eastAsia="Noto Sans KR" w:cs="Noto Sans KR"/>
          <w:b w:val="0"/>
          <w:i w:val="0"/>
          <w:sz w:val="21"/>
          <w:lang w:val="ko-KR" w:eastAsia="ko-KR"/>
        </w:rPr>
        <w:t>만약 사람이 죄를 뉘우칠 수 있다면</w:t>
      </w:r>
    </w:p>
    <w:p>
      <w:r>
        <w:rPr>
          <w:rFonts w:ascii="Noto Sans KR" w:hAnsi="Noto Sans KR" w:eastAsia="Noto Sans KR" w:cs="Noto Sans KR"/>
          <w:b w:val="0"/>
          <w:i w:val="0"/>
          <w:sz w:val="21"/>
          <w:lang w:val="ko-KR" w:eastAsia="ko-KR"/>
        </w:rPr>
        <w:t>뉘우친 뒤에는 다시 근심하지 말라.</w:t>
      </w:r>
    </w:p>
    <w:p>
      <w:r>
        <w:rPr>
          <w:rFonts w:ascii="Noto Sans KR" w:hAnsi="Noto Sans KR" w:eastAsia="Noto Sans KR" w:cs="Noto Sans KR"/>
          <w:b w:val="0"/>
          <w:i w:val="0"/>
          <w:sz w:val="21"/>
          <w:lang w:val="ko-KR" w:eastAsia="ko-KR"/>
        </w:rPr>
        <w:t>이와 같이 하면 마음이 안락하니</w:t>
      </w:r>
    </w:p>
    <w:p>
      <w:r>
        <w:rPr>
          <w:rFonts w:ascii="Noto Sans KR" w:hAnsi="Noto Sans KR" w:eastAsia="Noto Sans KR" w:cs="Noto Sans KR"/>
          <w:b w:val="0"/>
          <w:i w:val="0"/>
          <w:sz w:val="21"/>
          <w:lang w:val="ko-KR" w:eastAsia="ko-KR"/>
        </w:rPr>
        <w:t>항상 생각하여 집착해서는 안 된다.</w:t>
      </w:r>
    </w:p>
    <w:p>
      <w:r>
        <w:rPr>
          <w:rFonts w:ascii="Noto Sans KR" w:hAnsi="Noto Sans KR" w:eastAsia="Noto Sans KR" w:cs="Noto Sans KR"/>
          <w:b w:val="0"/>
          <w:i w:val="0"/>
          <w:sz w:val="21"/>
          <w:lang w:val="ko-KR" w:eastAsia="ko-KR"/>
        </w:rPr>
        <w:t>마음으로 후회한다고 해서</w:t>
      </w:r>
    </w:p>
    <w:p>
      <w:r>
        <w:rPr>
          <w:rFonts w:ascii="Noto Sans KR" w:hAnsi="Noto Sans KR" w:eastAsia="Noto Sans KR" w:cs="Noto Sans KR"/>
          <w:b w:val="0"/>
          <w:i w:val="0"/>
          <w:sz w:val="21"/>
          <w:lang w:val="ko-KR" w:eastAsia="ko-KR"/>
        </w:rPr>
        <w:t>하지 않은 일을 이미 한 것으로 만들 수 없고,</w:t>
      </w:r>
    </w:p>
    <w:p>
      <w:r>
        <w:rPr>
          <w:rFonts w:ascii="Noto Sans KR" w:hAnsi="Noto Sans KR" w:eastAsia="Noto Sans KR" w:cs="Noto Sans KR"/>
          <w:b w:val="0"/>
          <w:i w:val="0"/>
          <w:sz w:val="21"/>
          <w:lang w:val="ko-KR" w:eastAsia="ko-KR"/>
        </w:rPr>
        <w:t>이미 지은 여러 악한 일을</w:t>
      </w:r>
    </w:p>
    <w:p>
      <w:r>
        <w:rPr>
          <w:rFonts w:ascii="Noto Sans KR" w:hAnsi="Noto Sans KR" w:eastAsia="Noto Sans KR" w:cs="Noto Sans KR"/>
          <w:b w:val="0"/>
          <w:i w:val="0"/>
          <w:sz w:val="21"/>
          <w:lang w:val="ko-KR" w:eastAsia="ko-KR"/>
        </w:rPr>
        <w:t>짓지 않은 것으로 만들 수도 없다.”</w:t>
      </w:r>
    </w:p>
    <w:p>
      <w:r>
        <w:rPr>
          <w:rFonts w:ascii="Noto Sans KR" w:hAnsi="Noto Sans KR" w:eastAsia="Noto Sans KR" w:cs="Noto Sans KR"/>
          <w:b w:val="0"/>
          <w:i w:val="0"/>
          <w:sz w:val="21"/>
          <w:lang w:val="ko-KR" w:eastAsia="ko-KR"/>
        </w:rPr>
        <w:t>(일은 이미 지나갔으므로 뒤쫓을 수 없다. 또 세상 사람들은 “앞을 후회하되 뒤를 후회하지 말라”고 한다.)</w:t>
      </w:r>
    </w:p>
    <w:p>
      <w:r>
        <w:rPr>
          <w:rFonts w:ascii="Noto Sans KR" w:hAnsi="Noto Sans KR" w:eastAsia="Noto Sans KR" w:cs="Noto Sans KR"/>
          <w:b w:val="0"/>
          <w:i w:val="0"/>
          <w:sz w:val="21"/>
          <w:lang w:val="ko-KR" w:eastAsia="ko-KR"/>
        </w:rPr>
        <w:t>소의 “의개”에 대하여 말한다.</w:t>
      </w:r>
    </w:p>
    <w:p>
      <w:r>
        <w:rPr>
          <w:rFonts w:ascii="Noto Sans KR" w:hAnsi="Noto Sans KR" w:eastAsia="Noto Sans KR" w:cs="Noto Sans KR"/>
          <w:b w:val="0"/>
          <w:i w:val="0"/>
          <w:sz w:val="21"/>
          <w:lang w:val="ko-KR" w:eastAsia="ko-KR"/>
        </w:rPr>
        <w:t>의심에는 갖가지 의심이 있으며, 선정을 장애하는 세 가지 의심도 있다.</w:t>
      </w:r>
    </w:p>
    <w:p>
      <w:r>
        <w:rPr>
          <w:rFonts w:ascii="Noto Sans KR" w:hAnsi="Noto Sans KR" w:eastAsia="Noto Sans KR" w:cs="Noto Sans KR"/>
          <w:b w:val="0"/>
          <w:i w:val="0"/>
          <w:sz w:val="21"/>
          <w:lang w:val="ko-KR" w:eastAsia="ko-KR"/>
        </w:rPr>
        <w:t>이는 모두 앞의 금강장장 첫머리에서 인용하여 풀이하였다.</w:t>
      </w:r>
    </w:p>
    <w:p>
      <w:r>
        <w:rPr>
          <w:rFonts w:ascii="Noto Sans KR" w:hAnsi="Noto Sans KR" w:eastAsia="Noto Sans KR" w:cs="Noto Sans KR"/>
          <w:b w:val="0"/>
          <w:i w:val="0"/>
          <w:sz w:val="21"/>
          <w:lang w:val="ko-KR" w:eastAsia="ko-KR"/>
        </w:rPr>
        <w:t>소의 “이를 버린다” 등이라고 한 것에 대하여 말한다.</w:t>
      </w:r>
    </w:p>
    <w:p>
      <w:r>
        <w:rPr>
          <w:rFonts w:ascii="Noto Sans KR" w:hAnsi="Noto Sans KR" w:eastAsia="Noto Sans KR" w:cs="Noto Sans KR"/>
          <w:b w:val="0"/>
          <w:i w:val="0"/>
          <w:sz w:val="21"/>
          <w:lang w:val="ko-KR" w:eastAsia="ko-KR"/>
        </w:rPr>
        <w:t>이 오개를 제거하는 것이 곧 일체의 불선법을 제거하는 것이다.</w:t>
      </w:r>
    </w:p>
    <w:p>
      <w:r>
        <w:rPr>
          <w:rFonts w:ascii="Noto Sans KR" w:hAnsi="Noto Sans KR" w:eastAsia="Noto Sans KR" w:cs="Noto Sans KR"/>
          <w:b w:val="0"/>
          <w:i w:val="0"/>
          <w:sz w:val="21"/>
          <w:lang w:val="ko-KR" w:eastAsia="ko-KR"/>
        </w:rPr>
        <w:t>빚진 사람이 빚에서 벗어나고, 병든 사람이 병이 나으며, 굶주린 사람이 풍요로운 나라에 이르는 것과 같다.</w:t>
      </w:r>
    </w:p>
    <w:p>
      <w:r>
        <w:rPr>
          <w:rFonts w:ascii="Noto Sans KR" w:hAnsi="Noto Sans KR" w:eastAsia="Noto Sans KR" w:cs="Noto Sans KR"/>
          <w:b w:val="0"/>
          <w:i w:val="0"/>
          <w:sz w:val="21"/>
          <w:lang w:val="ko-KR" w:eastAsia="ko-KR"/>
        </w:rPr>
        <w:t>또 “운운”이라고 한 것은 악한 도적들 가운데에서 스스로 벗어나는 것과 같다는 말이다.</w:t>
      </w:r>
    </w:p>
    <w:p>
      <w:pPr>
        <w:pStyle w:val="MarkerHeading"/>
      </w:pPr>
      <w:r>
        <w:rPr>
          <w:rFonts w:ascii="Noto Sans KR" w:hAnsi="Noto Sans KR" w:eastAsia="Noto Sans KR" w:cs="Noto Sans KR"/>
          <w:b/>
          <w:i w:val="0"/>
          <w:sz w:val="21"/>
          <w:lang w:val="ko-KR" w:eastAsia="ko-KR"/>
        </w:rPr>
        <w:t>[0710a07]</w:t>
      </w:r>
    </w:p>
    <w:p>
      <w:r>
        <w:rPr>
          <w:rFonts w:ascii="Noto Sans KR" w:hAnsi="Noto Sans KR" w:eastAsia="Noto Sans KR" w:cs="Noto Sans KR"/>
          <w:b w:val="0"/>
          <w:i w:val="0"/>
          <w:sz w:val="21"/>
          <w:lang w:val="ko-KR" w:eastAsia="ko-KR"/>
        </w:rPr>
        <w:t>소의 “조화한다”는 것은 다음과 같다.</w:t>
      </w:r>
    </w:p>
    <w:p>
      <w:r>
        <w:rPr>
          <w:rFonts w:ascii="Noto Sans KR" w:hAnsi="Noto Sans KR" w:eastAsia="Noto Sans KR" w:cs="Noto Sans KR"/>
          <w:b w:val="0"/>
          <w:i w:val="0"/>
          <w:sz w:val="21"/>
          <w:lang w:val="ko-KR" w:eastAsia="ko-KR"/>
        </w:rPr>
        <w:t>도공이 여러 그릇을 만들고자 할 때 먼저 진흙을 이겨 굳고 무른 정도를 알맞게 한 뒤에야 물레와 줄을 사용할 수 있는 것과 같다.</w:t>
      </w:r>
    </w:p>
    <w:p>
      <w:r>
        <w:rPr>
          <w:rFonts w:ascii="Noto Sans KR" w:hAnsi="Noto Sans KR" w:eastAsia="Noto Sans KR" w:cs="Noto Sans KR"/>
          <w:b w:val="0"/>
          <w:i w:val="0"/>
          <w:sz w:val="21"/>
          <w:lang w:val="ko-KR" w:eastAsia="ko-KR"/>
        </w:rPr>
        <w:t>수행자도 이와 같아서 다섯 가지 일을 고르게 조절하면 삼매가 쉽게 생기지만, 조화하지 못하면 여러 장애와 어려움이 많아진다.</w:t>
      </w:r>
    </w:p>
    <w:p>
      <w:r>
        <w:rPr>
          <w:rFonts w:ascii="Noto Sans KR" w:hAnsi="Noto Sans KR" w:eastAsia="Noto Sans KR" w:cs="Noto Sans KR"/>
          <w:b w:val="0"/>
          <w:i w:val="0"/>
          <w:sz w:val="21"/>
          <w:lang w:val="ko-KR" w:eastAsia="ko-KR"/>
        </w:rPr>
        <w:t>“음식”에 대하여 말한다.</w:t>
      </w:r>
    </w:p>
    <w:p>
      <w:r>
        <w:rPr>
          <w:rFonts w:ascii="Noto Sans KR" w:hAnsi="Noto Sans KR" w:eastAsia="Noto Sans KR" w:cs="Noto Sans KR"/>
          <w:b w:val="0"/>
          <w:i w:val="0"/>
          <w:sz w:val="21"/>
          <w:lang w:val="ko-KR" w:eastAsia="ko-KR"/>
        </w:rPr>
        <w:t>음식은 본래 몸을 돕고 도를 증진하기 위한 것이다.</w:t>
      </w:r>
    </w:p>
    <w:p>
      <w:r>
        <w:rPr>
          <w:rFonts w:ascii="Noto Sans KR" w:hAnsi="Noto Sans KR" w:eastAsia="Noto Sans KR" w:cs="Noto Sans KR"/>
          <w:b w:val="0"/>
          <w:i w:val="0"/>
          <w:sz w:val="21"/>
          <w:lang w:val="ko-KR" w:eastAsia="ko-KR"/>
        </w:rPr>
        <w:t>지나치게 배부르면 기운이 급해지고 몸이 가득 차서 모든 맥이 통하지 않으므로 마음이 막히게 된다.</w:t>
      </w:r>
    </w:p>
    <w:p>
      <w:r>
        <w:rPr>
          <w:rFonts w:ascii="Noto Sans KR" w:hAnsi="Noto Sans KR" w:eastAsia="Noto Sans KR" w:cs="Noto Sans KR"/>
          <w:b w:val="0"/>
          <w:i w:val="0"/>
          <w:sz w:val="21"/>
          <w:lang w:val="ko-KR" w:eastAsia="ko-KR"/>
        </w:rPr>
        <w:t>굶주리면 몸이 야위고 마음이 들떠 생각이 견고하지 못하게 된다.</w:t>
      </w:r>
    </w:p>
    <w:p>
      <w:r>
        <w:rPr>
          <w:rFonts w:ascii="Noto Sans KR" w:hAnsi="Noto Sans KR" w:eastAsia="Noto Sans KR" w:cs="Noto Sans KR"/>
          <w:b w:val="0"/>
          <w:i w:val="0"/>
          <w:sz w:val="21"/>
          <w:lang w:val="ko-KR" w:eastAsia="ko-KR"/>
        </w:rPr>
        <w:t>또 “운운”이라고 한 것은 다음과 같다.</w:t>
      </w:r>
    </w:p>
    <w:p>
      <w:r>
        <w:rPr>
          <w:rFonts w:ascii="Noto Sans KR" w:hAnsi="Noto Sans KR" w:eastAsia="Noto Sans KR" w:cs="Noto Sans KR"/>
          <w:b w:val="0"/>
          <w:i w:val="0"/>
          <w:sz w:val="21"/>
          <w:lang w:val="ko-KR" w:eastAsia="ko-KR"/>
        </w:rPr>
        <w:t>만약 더럽고 탁한 음식을 먹으면 사람의 심식(心識)이 더욱 혼미해진다.</w:t>
      </w:r>
    </w:p>
    <w:p>
      <w:r>
        <w:rPr>
          <w:rFonts w:ascii="Noto Sans KR" w:hAnsi="Noto Sans KR" w:eastAsia="Noto Sans KR" w:cs="Noto Sans KR"/>
          <w:b w:val="0"/>
          <w:i w:val="0"/>
          <w:sz w:val="21"/>
          <w:lang w:val="ko-KR" w:eastAsia="ko-KR"/>
        </w:rPr>
        <w:t>입에는 맛있지만 몸에 맞지 않는 음식을 먹으면 묵은 병이 도지고 사대(四大)가 어그러져 선정에 장애가 된다.</w:t>
      </w:r>
    </w:p>
    <w:p>
      <w:r>
        <w:rPr>
          <w:rFonts w:ascii="Noto Sans KR" w:hAnsi="Noto Sans KR" w:eastAsia="Noto Sans KR" w:cs="Noto Sans KR"/>
          <w:b w:val="0"/>
          <w:i w:val="0"/>
          <w:sz w:val="21"/>
          <w:lang w:val="ko-KR" w:eastAsia="ko-KR"/>
        </w:rPr>
        <w:t>앞에서는 미리 마련해야 할 자량(資糧)을 밝혔고, 여기서는 수행을 일으킬 때의 조절을 밝혔으므로 중복이 아니다.</w:t>
      </w:r>
    </w:p>
    <w:p>
      <w:r>
        <w:rPr>
          <w:rFonts w:ascii="Noto Sans KR" w:hAnsi="Noto Sans KR" w:eastAsia="Noto Sans KR" w:cs="Noto Sans KR"/>
          <w:b w:val="0"/>
          <w:i w:val="0"/>
          <w:sz w:val="21"/>
          <w:lang w:val="ko-KR" w:eastAsia="ko-KR"/>
        </w:rPr>
        <w:t>소의 “수면”에 대하여 말한다.</w:t>
      </w:r>
    </w:p>
    <w:p>
      <w:r>
        <w:rPr>
          <w:rFonts w:ascii="Noto Sans KR" w:hAnsi="Noto Sans KR" w:eastAsia="Noto Sans KR" w:cs="Noto Sans KR"/>
          <w:b w:val="0"/>
          <w:i w:val="0"/>
          <w:sz w:val="21"/>
          <w:lang w:val="ko-KR" w:eastAsia="ko-KR"/>
        </w:rPr>
        <w:t>앞에서는 수면의 허물을 총괄하여 말함으로써 싫어하여 수면의 인연에 나아가지 않게 하였고, 여기서는 자신의 힘에 따라 수면의 많고 적음을 조절하는 일을 밝혔다.</w:t>
      </w:r>
    </w:p>
    <w:p>
      <w:r>
        <w:rPr>
          <w:rFonts w:ascii="Noto Sans KR" w:hAnsi="Noto Sans KR" w:eastAsia="Noto Sans KR" w:cs="Noto Sans KR"/>
          <w:b w:val="0"/>
          <w:i w:val="0"/>
          <w:sz w:val="21"/>
          <w:lang w:val="ko-KR" w:eastAsia="ko-KR"/>
        </w:rPr>
        <w:t>이 또한[1] 중복이 아니다.</w:t>
      </w:r>
    </w:p>
    <w:p>
      <w:r>
        <w:rPr>
          <w:rFonts w:ascii="Noto Sans KR" w:hAnsi="Noto Sans KR" w:eastAsia="Noto Sans KR" w:cs="Noto Sans KR"/>
          <w:b w:val="0"/>
          <w:i w:val="0"/>
          <w:sz w:val="21"/>
          <w:lang w:val="ko-KR" w:eastAsia="ko-KR"/>
        </w:rPr>
        <w:t>수면을 억제하여 전혀 자지 않으면 마음이 들떠 번뇌가 생기고, 마음대로 충분히 자면 수행의 공부를 잊어버려 마음이 어둡고 감각 기관이 가라앉는다.</w:t>
      </w:r>
    </w:p>
    <w:p>
      <w:r>
        <w:rPr>
          <w:rFonts w:ascii="Noto Sans KR" w:hAnsi="Noto Sans KR" w:eastAsia="Noto Sans KR" w:cs="Noto Sans KR"/>
          <w:b w:val="0"/>
          <w:i w:val="0"/>
          <w:sz w:val="21"/>
          <w:lang w:val="ko-KR" w:eastAsia="ko-KR"/>
        </w:rPr>
        <w:t>마땅히 무상을 깨달아 수면을 조절함으로써 정신을 맑고 깨끗하게 하고 생각하는 마음을 밝고 청정하게 해야 비로소 마음을 성스러운 경계에 깃들이고 삼매가 앞에 나타나게 할 수 있다.</w:t>
      </w:r>
    </w:p>
    <w:p>
      <w:r>
        <w:rPr>
          <w:rFonts w:ascii="Noto Sans KR" w:hAnsi="Noto Sans KR" w:eastAsia="Noto Sans KR" w:cs="Noto Sans KR"/>
          <w:b w:val="0"/>
          <w:i w:val="0"/>
          <w:sz w:val="21"/>
          <w:lang w:val="ko-KR" w:eastAsia="ko-KR"/>
        </w:rPr>
        <w:t>그러므로 『유교경』에서는 말하였다.</w:t>
      </w:r>
    </w:p>
    <w:p>
      <w:r>
        <w:rPr>
          <w:rFonts w:ascii="Noto Sans KR" w:hAnsi="Noto Sans KR" w:eastAsia="Noto Sans KR" w:cs="Noto Sans KR"/>
          <w:b w:val="0"/>
          <w:i w:val="0"/>
          <w:sz w:val="21"/>
          <w:lang w:val="ko-KR" w:eastAsia="ko-KR"/>
        </w:rPr>
        <w:t>“초야·중야·후야에도 수행을 그만두지 말라.</w:t>
      </w:r>
    </w:p>
    <w:p>
      <w:r>
        <w:rPr>
          <w:rFonts w:ascii="Noto Sans KR" w:hAnsi="Noto Sans KR" w:eastAsia="Noto Sans KR" w:cs="Noto Sans KR"/>
          <w:b w:val="0"/>
          <w:i w:val="0"/>
          <w:sz w:val="21"/>
          <w:lang w:val="ko-KR" w:eastAsia="ko-KR"/>
        </w:rPr>
        <w:t>수면의 인연 때문에 한평생을 헛되이 보내지 말라.</w:t>
      </w:r>
    </w:p>
    <w:p>
      <w:r>
        <w:rPr>
          <w:rFonts w:ascii="Noto Sans KR" w:hAnsi="Noto Sans KR" w:eastAsia="Noto Sans KR" w:cs="Noto Sans KR"/>
          <w:b w:val="0"/>
          <w:i w:val="0"/>
          <w:sz w:val="21"/>
          <w:lang w:val="ko-KR" w:eastAsia="ko-KR"/>
        </w:rPr>
        <w:t>마땅히 무상의 불이 모든 세간을 태운다는 사실을 생각하여 일찍 스스로 제도되기를 구하고 잠들지 말라.”</w:t>
      </w:r>
    </w:p>
    <w:p>
      <w:r>
        <w:rPr>
          <w:rFonts w:ascii="Noto Sans KR" w:hAnsi="Noto Sans KR" w:eastAsia="Noto Sans KR" w:cs="Noto Sans KR"/>
          <w:b w:val="0"/>
          <w:i w:val="0"/>
          <w:sz w:val="21"/>
          <w:lang w:val="ko-KR" w:eastAsia="ko-KR"/>
        </w:rPr>
        <w:t>소의 “몸”에 대하여 말한다.</w:t>
      </w:r>
    </w:p>
    <w:p>
      <w:r>
        <w:rPr>
          <w:rFonts w:ascii="Noto Sans KR" w:hAnsi="Noto Sans KR" w:eastAsia="Noto Sans KR" w:cs="Noto Sans KR"/>
          <w:b w:val="0"/>
          <w:i w:val="0"/>
          <w:sz w:val="21"/>
          <w:lang w:val="ko-KR" w:eastAsia="ko-KR"/>
        </w:rPr>
        <w:t>그러나 몸을 조절하고 호흡을 조절하며 마음을 조절하는 일은 여기서 합하여 조절해야 하므로 따로 설명할 수 없다.</w:t>
      </w:r>
    </w:p>
    <w:p>
      <w:r>
        <w:rPr>
          <w:rFonts w:ascii="Noto Sans KR" w:hAnsi="Noto Sans KR" w:eastAsia="Noto Sans KR" w:cs="Noto Sans KR"/>
          <w:b w:val="0"/>
          <w:i w:val="0"/>
          <w:sz w:val="21"/>
          <w:lang w:val="ko-KR" w:eastAsia="ko-KR"/>
        </w:rPr>
        <w:t>다만 처음·중간·마지막의 방법이 서로 다르고, 선정에 들어갈 때·머무를 때·나올 때의 양상이 서로 다를 뿐이다.</w:t>
      </w:r>
    </w:p>
    <w:p>
      <w:r>
        <w:rPr>
          <w:rFonts w:ascii="Noto Sans KR" w:hAnsi="Noto Sans KR" w:eastAsia="Noto Sans KR" w:cs="Noto Sans KR"/>
          <w:b w:val="0"/>
          <w:i w:val="0"/>
          <w:sz w:val="21"/>
          <w:lang w:val="ko-KR" w:eastAsia="ko-KR"/>
        </w:rPr>
        <w:t>주의 “움직이고 멈춘다” 등에 대하여 말한다.</w:t>
      </w:r>
    </w:p>
    <w:p>
      <w:r>
        <w:rPr>
          <w:rFonts w:ascii="Noto Sans KR" w:hAnsi="Noto Sans KR" w:eastAsia="Noto Sans KR" w:cs="Noto Sans KR"/>
          <w:b w:val="0"/>
          <w:i w:val="0"/>
          <w:sz w:val="21"/>
          <w:lang w:val="ko-KR" w:eastAsia="ko-KR"/>
        </w:rPr>
        <w:t>선정 밖에 있을 때에도 가고 머물며 나아가고 멈추는 일과 온갖 거동과 행위를 모두 자세히 살펴야 한다.</w:t>
      </w:r>
    </w:p>
    <w:p>
      <w:r>
        <w:rPr>
          <w:rFonts w:ascii="Noto Sans KR" w:hAnsi="Noto Sans KR" w:eastAsia="Noto Sans KR" w:cs="Noto Sans KR"/>
          <w:b w:val="0"/>
          <w:i w:val="0"/>
          <w:sz w:val="21"/>
          <w:lang w:val="ko-KR" w:eastAsia="ko-KR"/>
        </w:rPr>
        <w:t>행동이 거칠면 호흡도 따라서 거칠어지고, 호흡이 거칠기 때문에 마음이 흩어져 거두기 어려워진다.</w:t>
      </w:r>
    </w:p>
    <w:p>
      <w:r>
        <w:rPr>
          <w:rFonts w:ascii="Noto Sans KR" w:hAnsi="Noto Sans KR" w:eastAsia="Noto Sans KR" w:cs="Noto Sans KR"/>
          <w:b w:val="0"/>
          <w:i w:val="0"/>
          <w:sz w:val="21"/>
          <w:lang w:val="ko-KR" w:eastAsia="ko-KR"/>
        </w:rPr>
        <w:t>또 거칠게 행동한 뒤에 앉으면 번뇌가 마음을 어지럽혀 편안하고 기쁘지 않다.</w:t>
      </w:r>
    </w:p>
    <w:p>
      <w:r>
        <w:rPr>
          <w:rFonts w:ascii="Noto Sans KR" w:hAnsi="Noto Sans KR" w:eastAsia="Noto Sans KR" w:cs="Noto Sans KR"/>
          <w:b w:val="0"/>
          <w:i w:val="0"/>
          <w:sz w:val="21"/>
          <w:lang w:val="ko-KR" w:eastAsia="ko-KR"/>
        </w:rPr>
        <w:t>그러므로 비록 선정 밖에 있을 때라도 마음을 기울여 미리 방편을 지어야 한다.</w:t>
      </w:r>
    </w:p>
    <w:p>
      <w:r>
        <w:rPr>
          <w:rFonts w:ascii="Noto Sans KR" w:hAnsi="Noto Sans KR" w:eastAsia="Noto Sans KR" w:cs="Noto Sans KR"/>
          <w:b w:val="0"/>
          <w:i w:val="0"/>
          <w:sz w:val="21"/>
          <w:lang w:val="ko-KR" w:eastAsia="ko-KR"/>
        </w:rPr>
        <w:t>주의 “앉을 때 낮추지 않는다” 등에 대하여 말한다.</w:t>
      </w:r>
    </w:p>
    <w:p>
      <w:r>
        <w:rPr>
          <w:rFonts w:ascii="Noto Sans KR" w:hAnsi="Noto Sans KR" w:eastAsia="Noto Sans KR" w:cs="Noto Sans KR"/>
          <w:b w:val="0"/>
          <w:i w:val="0"/>
          <w:sz w:val="21"/>
          <w:lang w:val="ko-KR" w:eastAsia="ko-KR"/>
        </w:rPr>
        <w:t>선정에 들어가려 할 때에는 반드시 몸을 잘 놓아 알맞게 해야 한다.</w:t>
      </w:r>
    </w:p>
    <w:p>
      <w:r>
        <w:rPr>
          <w:rFonts w:ascii="Noto Sans KR" w:hAnsi="Noto Sans KR" w:eastAsia="Noto Sans KR" w:cs="Noto Sans KR"/>
          <w:b w:val="0"/>
          <w:i w:val="0"/>
          <w:sz w:val="21"/>
          <w:lang w:val="ko-KR" w:eastAsia="ko-KR"/>
        </w:rPr>
        <w:t>처음 승상(繩床)에 이르면 먼저 앉을 곳을 마련하고, 언제나 [2]편안하고 안정되게 하여 오래 앉아도 방해가 없도록 하며, 옷과 띠를 느슨하게 풀되 단정히 하여 앉을 때 흘러내리지 않게 해야 한다.</w:t>
      </w:r>
    </w:p>
    <w:p>
      <w:r>
        <w:rPr>
          <w:rFonts w:ascii="Noto Sans KR" w:hAnsi="Noto Sans KR" w:eastAsia="Noto Sans KR" w:cs="Noto Sans KR"/>
          <w:b w:val="0"/>
          <w:i w:val="0"/>
          <w:sz w:val="21"/>
          <w:lang w:val="ko-KR" w:eastAsia="ko-KR"/>
        </w:rPr>
        <w:t>다음에는 다리를 바르게 한다.</w:t>
      </w:r>
    </w:p>
    <w:p>
      <w:r>
        <w:rPr>
          <w:rFonts w:ascii="Noto Sans KR" w:hAnsi="Noto Sans KR" w:eastAsia="Noto Sans KR" w:cs="Noto Sans KR"/>
          <w:b w:val="0"/>
          <w:i w:val="0"/>
          <w:sz w:val="21"/>
          <w:lang w:val="ko-KR" w:eastAsia="ko-KR"/>
        </w:rPr>
        <w:t>반가부좌를 하려면 왼발을 오른쪽 넓적다리 위에 놓고 몸 가까이 끌어당겨 왼발의 발가락이 오른쪽 넓적다리와 가지런하게 하고, 오른발의 발가락이 왼쪽 넓적다리와 가지런하게 한다.</w:t>
      </w:r>
    </w:p>
    <w:p>
      <w:r>
        <w:rPr>
          <w:rFonts w:ascii="Noto Sans KR" w:hAnsi="Noto Sans KR" w:eastAsia="Noto Sans KR" w:cs="Noto Sans KR"/>
          <w:b w:val="0"/>
          <w:i w:val="0"/>
          <w:sz w:val="21"/>
          <w:lang w:val="ko-KR" w:eastAsia="ko-KR"/>
        </w:rPr>
        <w:t>결가부좌를 하려면 다시 오른발을 들어 왼쪽 넓적다리 위에 놓는다.</w:t>
      </w:r>
    </w:p>
    <w:p>
      <w:r>
        <w:rPr>
          <w:rFonts w:ascii="Noto Sans KR" w:hAnsi="Noto Sans KR" w:eastAsia="Noto Sans KR" w:cs="Noto Sans KR"/>
          <w:b w:val="0"/>
          <w:i w:val="0"/>
          <w:sz w:val="21"/>
          <w:lang w:val="ko-KR" w:eastAsia="ko-KR"/>
        </w:rPr>
        <w:t>다음에는 왼손 손바닥을 오른손 위에 놓아 두 손을 포개 서로 마주하게 하고, 오른발 위에 놓은 뒤 몸 가까이 끌어당긴다.</w:t>
      </w:r>
    </w:p>
    <w:p>
      <w:r>
        <w:rPr>
          <w:rFonts w:ascii="Noto Sans KR" w:hAnsi="Noto Sans KR" w:eastAsia="Noto Sans KR" w:cs="Noto Sans KR"/>
          <w:b w:val="0"/>
          <w:i w:val="0"/>
          <w:sz w:val="21"/>
          <w:lang w:val="ko-KR" w:eastAsia="ko-KR"/>
        </w:rPr>
        <w:t>먼저 몸과 모든 관절을 일으켜 움직이기를 일곱 번이나 여덟 번 되풀이하되, 스스로 안마하는 방법처럼 하여 다리가 어긋나지 않게 한다.</w:t>
      </w:r>
    </w:p>
    <w:p>
      <w:r>
        <w:rPr>
          <w:rFonts w:ascii="Noto Sans KR" w:hAnsi="Noto Sans KR" w:eastAsia="Noto Sans KR" w:cs="Noto Sans KR"/>
          <w:b w:val="0"/>
          <w:i w:val="0"/>
          <w:sz w:val="21"/>
          <w:lang w:val="ko-KR" w:eastAsia="ko-KR"/>
        </w:rPr>
        <w:t>그런 뒤 몸을 곧고 바르게 하여 등뼈가 서로 반듯하게 이어지게 하고, 굽히거나 치켜세우지 않는다.</w:t>
      </w:r>
    </w:p>
    <w:p>
      <w:r>
        <w:rPr>
          <w:rFonts w:ascii="Noto Sans KR" w:hAnsi="Noto Sans KR" w:eastAsia="Noto Sans KR" w:cs="Noto Sans KR"/>
          <w:b w:val="0"/>
          <w:i w:val="0"/>
          <w:sz w:val="21"/>
          <w:lang w:val="ko-KR" w:eastAsia="ko-KR"/>
        </w:rPr>
        <w:t>다음에는 머리를 바르게 하여 코와 배꼽이 서로 마주하게 하고, 한쪽으로 기울이거나 비뚤게 하지 않으며 낮추거나 치켜들지 않고 얼굴을 평평하고 바르게 둔다.</w:t>
      </w:r>
    </w:p>
    <w:p>
      <w:r>
        <w:rPr>
          <w:rFonts w:ascii="Noto Sans KR" w:hAnsi="Noto Sans KR" w:eastAsia="Noto Sans KR" w:cs="Noto Sans KR"/>
          <w:b w:val="0"/>
          <w:i w:val="0"/>
          <w:sz w:val="21"/>
          <w:lang w:val="ko-KR" w:eastAsia="ko-KR"/>
        </w:rPr>
        <w:t>다음에는 입으로 숨을 내쉬어 가슴속과 횡격막 위의 나쁜 기운을 제거한다.</w:t>
      </w:r>
    </w:p>
    <w:p>
      <w:r>
        <w:rPr>
          <w:rFonts w:ascii="Noto Sans KR" w:hAnsi="Noto Sans KR" w:eastAsia="Noto Sans KR" w:cs="Noto Sans KR"/>
          <w:b w:val="0"/>
          <w:i w:val="0"/>
          <w:sz w:val="21"/>
          <w:lang w:val="ko-KR" w:eastAsia="ko-KR"/>
        </w:rPr>
        <w:t>숨을 내쉬는 방법은 입을 벌려 기운을 밖으로 내보내면서, 몸 안에서 모든 맥이 통하지 않는 곳의 병환이 기운을 따라 모두 빠져나간다고 생각하는 것이다.</w:t>
      </w:r>
    </w:p>
    <w:p>
      <w:r>
        <w:rPr>
          <w:rFonts w:ascii="Noto Sans KR" w:hAnsi="Noto Sans KR" w:eastAsia="Noto Sans KR" w:cs="Noto Sans KR"/>
          <w:b w:val="0"/>
          <w:i w:val="0"/>
          <w:sz w:val="21"/>
          <w:lang w:val="ko-KR" w:eastAsia="ko-KR"/>
        </w:rPr>
        <w:t>그런 뒤 입을 닫고 코로 맑은 기운을 들이마신다.</w:t>
      </w:r>
    </w:p>
    <w:p>
      <w:r>
        <w:rPr>
          <w:rFonts w:ascii="Noto Sans KR" w:hAnsi="Noto Sans KR" w:eastAsia="Noto Sans KR" w:cs="Noto Sans KR"/>
          <w:b w:val="0"/>
          <w:i w:val="0"/>
          <w:sz w:val="21"/>
          <w:lang w:val="ko-KR" w:eastAsia="ko-KR"/>
        </w:rPr>
        <w:t>이와 같이 세 번까지 한다.</w:t>
      </w:r>
    </w:p>
    <w:p>
      <w:r>
        <w:rPr>
          <w:rFonts w:ascii="Noto Sans KR" w:hAnsi="Noto Sans KR" w:eastAsia="Noto Sans KR" w:cs="Noto Sans KR"/>
          <w:b w:val="0"/>
          <w:i w:val="0"/>
          <w:sz w:val="21"/>
          <w:lang w:val="ko-KR" w:eastAsia="ko-KR"/>
        </w:rPr>
        <w:t>몸과 호흡이 조화되면 한 차례만으로도 충분하다.</w:t>
      </w:r>
    </w:p>
    <w:p>
      <w:r>
        <w:rPr>
          <w:rFonts w:ascii="Noto Sans KR" w:hAnsi="Noto Sans KR" w:eastAsia="Noto Sans KR" w:cs="Noto Sans KR"/>
          <w:b w:val="0"/>
          <w:i w:val="0"/>
          <w:sz w:val="21"/>
          <w:lang w:val="ko-KR" w:eastAsia="ko-KR"/>
        </w:rPr>
        <w:t>다음에는 입을 다물어 입술과 이를 겨우 서로 맞닿게 하고, 혀는 위턱에 닿게 한다.</w:t>
      </w:r>
    </w:p>
    <w:p>
      <w:r>
        <w:rPr>
          <w:rFonts w:ascii="Noto Sans KR" w:hAnsi="Noto Sans KR" w:eastAsia="Noto Sans KR" w:cs="Noto Sans KR"/>
          <w:b w:val="0"/>
          <w:i w:val="0"/>
          <w:sz w:val="21"/>
          <w:lang w:val="ko-KR" w:eastAsia="ko-KR"/>
        </w:rPr>
        <w:t>다음에는 눈을 감되 바깥의 빛만 끊을 정도로 한다.</w:t>
      </w:r>
    </w:p>
    <w:p>
      <w:r>
        <w:rPr>
          <w:rFonts w:ascii="Noto Sans KR" w:hAnsi="Noto Sans KR" w:eastAsia="Noto Sans KR" w:cs="Noto Sans KR"/>
          <w:b w:val="0"/>
          <w:i w:val="0"/>
          <w:sz w:val="21"/>
          <w:lang w:val="ko-KR" w:eastAsia="ko-KR"/>
        </w:rPr>
        <w:t>몸을 곧게 하고 바르게 앉기를 마치 [3]받침돌을 놓은 듯이 하며, 몸과 [4]머리 및 사지를 결코 [5]흔들어 움직여서는 안 된다.</w:t>
      </w:r>
    </w:p>
    <w:p>
      <w:r>
        <w:rPr>
          <w:rFonts w:ascii="Noto Sans KR" w:hAnsi="Noto Sans KR" w:eastAsia="Noto Sans KR" w:cs="Noto Sans KR"/>
          <w:b w:val="0"/>
          <w:i w:val="0"/>
          <w:sz w:val="21"/>
          <w:lang w:val="ko-KR" w:eastAsia="ko-KR"/>
        </w:rPr>
        <w:t>이것이 처음 선정에 들어갈 때 몸을 조절하는 방법이다.</w:t>
      </w:r>
    </w:p>
    <w:p>
      <w:r>
        <w:rPr>
          <w:rFonts w:ascii="Noto Sans KR" w:hAnsi="Noto Sans KR" w:eastAsia="Noto Sans KR" w:cs="Noto Sans KR"/>
          <w:b w:val="0"/>
          <w:i w:val="0"/>
          <w:sz w:val="21"/>
          <w:lang w:val="ko-KR" w:eastAsia="ko-KR"/>
        </w:rPr>
        <w:t>요점을 들어 말하면 느슨하지도 다급하지도 않은 것이 몸이 조절된 모습이다.</w:t>
      </w:r>
    </w:p>
    <w:p>
      <w:r>
        <w:rPr>
          <w:rFonts w:ascii="Noto Sans KR" w:hAnsi="Noto Sans KR" w:eastAsia="Noto Sans KR" w:cs="Noto Sans KR"/>
          <w:b w:val="0"/>
          <w:i w:val="0"/>
          <w:sz w:val="21"/>
          <w:lang w:val="ko-KR" w:eastAsia="ko-KR"/>
        </w:rPr>
        <w:t>소의 “호흡”에 대하여 말한다.</w:t>
      </w:r>
    </w:p>
    <w:p>
      <w:r>
        <w:rPr>
          <w:rFonts w:ascii="Noto Sans KR" w:hAnsi="Noto Sans KR" w:eastAsia="Noto Sans KR" w:cs="Noto Sans KR"/>
          <w:b w:val="0"/>
          <w:i w:val="0"/>
          <w:sz w:val="21"/>
          <w:lang w:val="ko-KR" w:eastAsia="ko-KR"/>
        </w:rPr>
        <w:t>호흡에는 네 가지가 있다.</w:t>
      </w:r>
    </w:p>
    <w:p>
      <w:r>
        <w:rPr>
          <w:rFonts w:ascii="Noto Sans KR" w:hAnsi="Noto Sans KR" w:eastAsia="Noto Sans KR" w:cs="Noto Sans KR"/>
          <w:b w:val="0"/>
          <w:i w:val="0"/>
          <w:sz w:val="21"/>
          <w:lang w:val="ko-KR" w:eastAsia="ko-KR"/>
        </w:rPr>
        <w:t>앞의 세 가지는 조절되지 않은 것이고 마지막 하나는 조절된 것이다.</w:t>
      </w:r>
    </w:p>
    <w:p>
      <w:r>
        <w:rPr>
          <w:rFonts w:ascii="Noto Sans KR" w:hAnsi="Noto Sans KR" w:eastAsia="Noto Sans KR" w:cs="Noto Sans KR"/>
          <w:b w:val="0"/>
          <w:i w:val="0"/>
          <w:sz w:val="21"/>
          <w:lang w:val="ko-KR" w:eastAsia="ko-KR"/>
        </w:rPr>
        <w:t>“풍(風)”은 앉아 있을 때 코로 드나드는 숨소리가 나는 것이고, “천(喘)”은 숨이 드나들 때 막히고 맺혀 통하지 않는 것이며, “기(氣)”는 숨이 거칠고 세차게 드나드는 것이다.</w:t>
      </w:r>
    </w:p>
    <w:p>
      <w:r>
        <w:rPr>
          <w:rFonts w:ascii="Noto Sans KR" w:hAnsi="Noto Sans KR" w:eastAsia="Noto Sans KR" w:cs="Noto Sans KR"/>
          <w:b w:val="0"/>
          <w:i w:val="0"/>
          <w:sz w:val="21"/>
          <w:lang w:val="ko-KR" w:eastAsia="ko-KR"/>
        </w:rPr>
        <w:t>“식(息)”은 소리가 나지 않고 막히지 않으며 거칠지 않아서, 끊임없이 가늘게 드나들되 있는 듯 없는 듯하며 정신을 도와 편안하게 하고 마음을 기쁘게 하는 것이다.</w:t>
      </w:r>
    </w:p>
    <w:p>
      <w:r>
        <w:rPr>
          <w:rFonts w:ascii="Noto Sans KR" w:hAnsi="Noto Sans KR" w:eastAsia="Noto Sans KR" w:cs="Noto Sans KR"/>
          <w:b w:val="0"/>
          <w:i w:val="0"/>
          <w:sz w:val="21"/>
          <w:lang w:val="ko-KR" w:eastAsia="ko-KR"/>
        </w:rPr>
        <w:t>풍을 지키면 마음이 흩어지고, 천을 지키면 기운이 맺히며, 기를 지키면 피로해지고, 식을 지키면 선정에 든다.</w:t>
      </w:r>
    </w:p>
    <w:p>
      <w:r>
        <w:rPr>
          <w:rFonts w:ascii="Noto Sans KR" w:hAnsi="Noto Sans KR" w:eastAsia="Noto Sans KR" w:cs="Noto Sans KR"/>
          <w:b w:val="0"/>
          <w:i w:val="0"/>
          <w:sz w:val="21"/>
          <w:lang w:val="ko-KR" w:eastAsia="ko-KR"/>
        </w:rPr>
        <w:t>앉아 있을 때 호흡은 있는 듯 없는 듯해야 하며, 마땅히 세 가지 방법에 따라 조절해야 한다.</w:t>
      </w:r>
    </w:p>
    <w:p>
      <w:r>
        <w:rPr>
          <w:rFonts w:ascii="Noto Sans KR" w:hAnsi="Noto Sans KR" w:eastAsia="Noto Sans KR" w:cs="Noto Sans KR"/>
          <w:b w:val="0"/>
          <w:i w:val="0"/>
          <w:sz w:val="21"/>
          <w:lang w:val="ko-KR" w:eastAsia="ko-KR"/>
        </w:rPr>
        <w:t>첫째는 마음을 아래에 두어 안정시키는 것이고, 둘째는 몸을 느슨하게 풀어놓는 것이며, 셋째는 기운이 온몸에 두루 퍼져 모공으로 드나들면서 모두 통하여 장애가 없다고 생각하는 것이다.</w:t>
      </w:r>
    </w:p>
    <w:p>
      <w:r>
        <w:rPr>
          <w:rFonts w:ascii="Noto Sans KR" w:hAnsi="Noto Sans KR" w:eastAsia="Noto Sans KR" w:cs="Noto Sans KR"/>
          <w:b w:val="0"/>
          <w:i w:val="0"/>
          <w:sz w:val="21"/>
          <w:lang w:val="ko-KR" w:eastAsia="ko-KR"/>
        </w:rPr>
        <w:t>마음을 세밀히 살펴 호흡이 아주 미세해지게 해야 한다.</w:t>
      </w:r>
    </w:p>
    <w:p>
      <w:r>
        <w:rPr>
          <w:rFonts w:ascii="Noto Sans KR" w:hAnsi="Noto Sans KR" w:eastAsia="Noto Sans KR" w:cs="Noto Sans KR"/>
          <w:b w:val="0"/>
          <w:i w:val="0"/>
          <w:sz w:val="21"/>
          <w:lang w:val="ko-KR" w:eastAsia="ko-KR"/>
        </w:rPr>
        <w:t>호흡만 조절되면 온갖 병환이 생기지 않고 마음도 쉽게 선정에 든다.</w:t>
      </w:r>
    </w:p>
    <w:p>
      <w:r>
        <w:rPr>
          <w:rFonts w:ascii="Noto Sans KR" w:hAnsi="Noto Sans KR" w:eastAsia="Noto Sans KR" w:cs="Noto Sans KR"/>
          <w:b w:val="0"/>
          <w:i w:val="0"/>
          <w:sz w:val="21"/>
          <w:lang w:val="ko-KR" w:eastAsia="ko-KR"/>
        </w:rPr>
        <w:t>요점을 들어 말하면 막히지도 지나치게 매끄럽지도 않은 것이 호흡이 조절된 모습이다.</w:t>
      </w:r>
    </w:p>
    <w:p>
      <w:r>
        <w:rPr>
          <w:rFonts w:ascii="Noto Sans KR" w:hAnsi="Noto Sans KR" w:eastAsia="Noto Sans KR" w:cs="Noto Sans KR"/>
          <w:b w:val="0"/>
          <w:i w:val="0"/>
          <w:sz w:val="21"/>
          <w:lang w:val="ko-KR" w:eastAsia="ko-KR"/>
        </w:rPr>
        <w:t>소의 “마음”에 대하여 말한다.</w:t>
      </w:r>
    </w:p>
    <w:p>
      <w:r>
        <w:rPr>
          <w:rFonts w:ascii="Noto Sans KR" w:hAnsi="Noto Sans KR" w:eastAsia="Noto Sans KR" w:cs="Noto Sans KR"/>
          <w:b w:val="0"/>
          <w:i w:val="0"/>
          <w:sz w:val="21"/>
          <w:lang w:val="ko-KR" w:eastAsia="ko-KR"/>
        </w:rPr>
        <w:t>마음을 조절하는 데에는 두 가지 뜻이 있다.</w:t>
      </w:r>
    </w:p>
    <w:p>
      <w:r>
        <w:rPr>
          <w:rFonts w:ascii="Noto Sans KR" w:hAnsi="Noto Sans KR" w:eastAsia="Noto Sans KR" w:cs="Noto Sans KR"/>
          <w:b w:val="0"/>
          <w:i w:val="0"/>
          <w:sz w:val="21"/>
          <w:lang w:val="ko-KR" w:eastAsia="ko-KR"/>
        </w:rPr>
        <w:t>첫째는 산란한 생각을 조복하여 벗어나 달아나지 않게 하는 것이고, 둘째는 혼침과 들뜸 및 느슨함과 다급함을 알맞게 하는 것이다.</w:t>
      </w:r>
    </w:p>
    <w:p>
      <w:r>
        <w:rPr>
          <w:rFonts w:ascii="Noto Sans KR" w:hAnsi="Noto Sans KR" w:eastAsia="Noto Sans KR" w:cs="Noto Sans KR"/>
          <w:b w:val="0"/>
          <w:i w:val="0"/>
          <w:sz w:val="21"/>
          <w:lang w:val="ko-KR" w:eastAsia="ko-KR"/>
        </w:rPr>
        <w:t>“혼침”은 앉아 있을 때 마음속이 혼미하고 어두워 알아차리는 바가 없으며 머리를 자꾸 숙이는 것이다.</w:t>
      </w:r>
    </w:p>
    <w:p>
      <w:r>
        <w:rPr>
          <w:rFonts w:ascii="Noto Sans KR" w:hAnsi="Noto Sans KR" w:eastAsia="Noto Sans KR" w:cs="Noto Sans KR"/>
          <w:b w:val="0"/>
          <w:i w:val="0"/>
          <w:sz w:val="21"/>
          <w:lang w:val="ko-KR" w:eastAsia="ko-KR"/>
        </w:rPr>
        <w:t>이것이 혼침의 모습이다.</w:t>
      </w:r>
    </w:p>
    <w:p>
      <w:r>
        <w:rPr>
          <w:rFonts w:ascii="Noto Sans KR" w:hAnsi="Noto Sans KR" w:eastAsia="Noto Sans KR" w:cs="Noto Sans KR"/>
          <w:b w:val="0"/>
          <w:i w:val="0"/>
          <w:sz w:val="21"/>
          <w:lang w:val="ko-KR" w:eastAsia="ko-KR"/>
        </w:rPr>
        <w:t>이때에는 마땅히 생각을 코끝에 매어 마음이 반연하는 대상 가운데 머물게 하고 뜻이 흩어지지 않게 해야 한다.</w:t>
      </w:r>
    </w:p>
    <w:p>
      <w:r>
        <w:rPr>
          <w:rFonts w:ascii="Noto Sans KR" w:hAnsi="Noto Sans KR" w:eastAsia="Noto Sans KR" w:cs="Noto Sans KR"/>
          <w:b w:val="0"/>
          <w:i w:val="0"/>
          <w:sz w:val="21"/>
          <w:lang w:val="ko-KR" w:eastAsia="ko-KR"/>
        </w:rPr>
        <w:t>이렇게 하면 혼침을 다스릴 수 있다.</w:t>
      </w:r>
    </w:p>
    <w:p>
      <w:r>
        <w:rPr>
          <w:rFonts w:ascii="Noto Sans KR" w:hAnsi="Noto Sans KR" w:eastAsia="Noto Sans KR" w:cs="Noto Sans KR"/>
          <w:b w:val="0"/>
          <w:i w:val="0"/>
          <w:sz w:val="21"/>
          <w:lang w:val="ko-KR" w:eastAsia="ko-KR"/>
        </w:rPr>
        <w:t>“들뜸”은 앉아 있을 때 마음이 자꾸 나부끼고 움직이며 몸도 편안하지 않고, 생각이 밖의 다른 대상을 반연하는 것이다.</w:t>
      </w:r>
    </w:p>
    <w:p>
      <w:r>
        <w:rPr>
          <w:rFonts w:ascii="Noto Sans KR" w:hAnsi="Noto Sans KR" w:eastAsia="Noto Sans KR" w:cs="Noto Sans KR"/>
          <w:b w:val="0"/>
          <w:i w:val="0"/>
          <w:sz w:val="21"/>
          <w:lang w:val="ko-KR" w:eastAsia="ko-KR"/>
        </w:rPr>
        <w:t>이것이 들뜸의 모습이다.</w:t>
      </w:r>
    </w:p>
    <w:p>
      <w:r>
        <w:rPr>
          <w:rFonts w:ascii="Noto Sans KR" w:hAnsi="Noto Sans KR" w:eastAsia="Noto Sans KR" w:cs="Noto Sans KR"/>
          <w:b w:val="0"/>
          <w:i w:val="0"/>
          <w:sz w:val="21"/>
          <w:lang w:val="ko-KR" w:eastAsia="ko-KR"/>
        </w:rPr>
        <w:t>이때에는 마땅히 마음을 아래로 향하게 하여 배꼽 가운데에 반연을 매어 두고 온갖 산란한 생각을 억제해야 한다.</w:t>
      </w:r>
    </w:p>
    <w:p>
      <w:r>
        <w:rPr>
          <w:rFonts w:ascii="Noto Sans KR" w:hAnsi="Noto Sans KR" w:eastAsia="Noto Sans KR" w:cs="Noto Sans KR"/>
          <w:b w:val="0"/>
          <w:i w:val="0"/>
          <w:sz w:val="21"/>
          <w:lang w:val="ko-KR" w:eastAsia="ko-KR"/>
        </w:rPr>
        <w:t>그러면 마음이 안정되어 머물고 고요해진다.</w:t>
      </w:r>
    </w:p>
    <w:p>
      <w:r>
        <w:rPr>
          <w:rFonts w:ascii="Noto Sans KR" w:hAnsi="Noto Sans KR" w:eastAsia="Noto Sans KR" w:cs="Noto Sans KR"/>
          <w:b w:val="0"/>
          <w:i w:val="0"/>
          <w:sz w:val="21"/>
          <w:lang w:val="ko-KR" w:eastAsia="ko-KR"/>
        </w:rPr>
        <w:t>요점을 들어 말하면 혼침하지도 들뜨지도 않는 것이 마음이 조절된 모습이다.</w:t>
      </w:r>
    </w:p>
    <w:p>
      <w:r>
        <w:rPr>
          <w:rFonts w:ascii="Noto Sans KR" w:hAnsi="Noto Sans KR" w:eastAsia="Noto Sans KR" w:cs="Noto Sans KR"/>
          <w:b w:val="0"/>
          <w:i w:val="0"/>
          <w:sz w:val="21"/>
          <w:lang w:val="ko-KR" w:eastAsia="ko-KR"/>
        </w:rPr>
        <w:t>“다급함”은 앉아 있을 때 마음을 지나치게 거두고 생각에 힘을 주어 그것으로 선정에 들고자 하는 데서 생긴다.</w:t>
      </w:r>
    </w:p>
    <w:p>
      <w:r>
        <w:rPr>
          <w:rFonts w:ascii="Noto Sans KR" w:hAnsi="Noto Sans KR" w:eastAsia="Noto Sans KR" w:cs="Noto Sans KR"/>
          <w:b w:val="0"/>
          <w:i w:val="0"/>
          <w:sz w:val="21"/>
          <w:lang w:val="ko-KR" w:eastAsia="ko-KR"/>
        </w:rPr>
        <w:t>그 때문에 기운이 위로 올라가 가슴이 조이고 아프게 된다.</w:t>
      </w:r>
    </w:p>
    <w:p>
      <w:r>
        <w:rPr>
          <w:rFonts w:ascii="Noto Sans KR" w:hAnsi="Noto Sans KR" w:eastAsia="Noto Sans KR" w:cs="Noto Sans KR"/>
          <w:b w:val="0"/>
          <w:i w:val="0"/>
          <w:sz w:val="21"/>
          <w:lang w:val="ko-KR" w:eastAsia="ko-KR"/>
        </w:rPr>
        <w:t>이때에는 마음을 느슨하게 풀고 기운이 모두 아래로 흘러내린다고 생각해야 하며, 그러면 병환이 곧 없어진다.</w:t>
      </w:r>
    </w:p>
    <w:p>
      <w:r>
        <w:rPr>
          <w:rFonts w:ascii="Noto Sans KR" w:hAnsi="Noto Sans KR" w:eastAsia="Noto Sans KR" w:cs="Noto Sans KR"/>
          <w:b w:val="0"/>
          <w:i w:val="0"/>
          <w:sz w:val="21"/>
          <w:lang w:val="ko-KR" w:eastAsia="ko-KR"/>
        </w:rPr>
        <w:t>“느슨함”은 마음이 방만하게 노닐고 몸이 축 늘어지며, 입에서 침이 나오기도 하고 때로 정신이 어두워지는 것이다.</w:t>
      </w:r>
    </w:p>
    <w:p>
      <w:r>
        <w:rPr>
          <w:rFonts w:ascii="Noto Sans KR" w:hAnsi="Noto Sans KR" w:eastAsia="Noto Sans KR" w:cs="Noto Sans KR"/>
          <w:b w:val="0"/>
          <w:i w:val="0"/>
          <w:sz w:val="21"/>
          <w:lang w:val="ko-KR" w:eastAsia="ko-KR"/>
        </w:rPr>
        <w:t>이때에는 마땅히 몸을 거두고 생각을 바짝 일으켜 마음이 반연하는 대상 가운데 머물게 하고 몸과 마음이 서로 알맞게 해야 한다.</w:t>
      </w:r>
    </w:p>
    <w:p>
      <w:r>
        <w:rPr>
          <w:rFonts w:ascii="Noto Sans KR" w:hAnsi="Noto Sans KR" w:eastAsia="Noto Sans KR" w:cs="Noto Sans KR"/>
          <w:b w:val="0"/>
          <w:i w:val="0"/>
          <w:sz w:val="21"/>
          <w:lang w:val="ko-KR" w:eastAsia="ko-KR"/>
        </w:rPr>
        <w:t>이것으로 느슨함을 다스린다.</w:t>
      </w:r>
    </w:p>
    <w:p>
      <w:r>
        <w:rPr>
          <w:rFonts w:ascii="Noto Sans KR" w:hAnsi="Noto Sans KR" w:eastAsia="Noto Sans KR" w:cs="Noto Sans KR"/>
          <w:b w:val="0"/>
          <w:i w:val="0"/>
          <w:sz w:val="21"/>
          <w:lang w:val="ko-KR" w:eastAsia="ko-KR"/>
        </w:rPr>
        <w:t>이상이 처음 선정에 들어가려 할 때 몸·호흡·마음을 조절하는 방법이다.</w:t>
      </w:r>
    </w:p>
    <w:p>
      <w:r>
        <w:rPr>
          <w:rFonts w:ascii="Noto Sans KR" w:hAnsi="Noto Sans KR" w:eastAsia="Noto Sans KR" w:cs="Noto Sans KR"/>
          <w:b w:val="0"/>
          <w:i w:val="0"/>
          <w:sz w:val="21"/>
          <w:lang w:val="ko-KR" w:eastAsia="ko-KR"/>
        </w:rPr>
        <w:t>주의 “그러나 몸은” 등에 대하여 말한다.</w:t>
      </w:r>
    </w:p>
    <w:p>
      <w:r>
        <w:rPr>
          <w:rFonts w:ascii="Noto Sans KR" w:hAnsi="Noto Sans KR" w:eastAsia="Noto Sans KR" w:cs="Noto Sans KR"/>
          <w:b w:val="0"/>
          <w:i w:val="0"/>
          <w:sz w:val="21"/>
          <w:lang w:val="ko-KR" w:eastAsia="ko-KR"/>
        </w:rPr>
        <w:t>선정에 들어가려면 본래 거친 것에서 미세한 것으로 들어가므로, 몸은 거친 것이고 호흡은 그 중간에 있으며 마음은 가장 미세한 것이다.</w:t>
      </w:r>
    </w:p>
    <w:p>
      <w:r>
        <w:rPr>
          <w:rFonts w:ascii="Noto Sans KR" w:hAnsi="Noto Sans KR" w:eastAsia="Noto Sans KR" w:cs="Noto Sans KR"/>
          <w:b w:val="0"/>
          <w:i w:val="0"/>
          <w:sz w:val="21"/>
          <w:lang w:val="ko-KR" w:eastAsia="ko-KR"/>
        </w:rPr>
        <w:t>거친 것을 조절하여 미세한 것에 나아가 이제 안정되고 고요하게 한다.</w:t>
      </w:r>
    </w:p>
    <w:p>
      <w:r>
        <w:rPr>
          <w:rFonts w:ascii="Noto Sans KR" w:hAnsi="Noto Sans KR" w:eastAsia="Noto Sans KR" w:cs="Noto Sans KR"/>
          <w:b w:val="0"/>
          <w:i w:val="0"/>
          <w:sz w:val="21"/>
          <w:lang w:val="ko-KR" w:eastAsia="ko-KR"/>
        </w:rPr>
        <w:t>그런데 이를 합하여 적용하는 까닭은 몸을 조절하여 앉을 때 곧 호흡과 마음도 함께 조절하기 때문이니, 참으로 알 수 있다.</w:t>
      </w:r>
    </w:p>
    <w:p>
      <w:r>
        <w:rPr>
          <w:rFonts w:ascii="Noto Sans KR" w:hAnsi="Noto Sans KR" w:eastAsia="Noto Sans KR" w:cs="Noto Sans KR"/>
          <w:b w:val="0"/>
          <w:i w:val="0"/>
          <w:sz w:val="21"/>
          <w:lang w:val="ko-KR" w:eastAsia="ko-KR"/>
        </w:rPr>
        <w:t>이상은 모두 처음 선정에 들어갈 때의 방편이다.</w:t>
      </w:r>
    </w:p>
    <w:p>
      <w:r>
        <w:rPr>
          <w:rFonts w:ascii="Noto Sans KR" w:hAnsi="Noto Sans KR" w:eastAsia="Noto Sans KR" w:cs="Noto Sans KR"/>
          <w:b w:val="0"/>
          <w:i w:val="0"/>
          <w:sz w:val="21"/>
          <w:lang w:val="ko-KR" w:eastAsia="ko-KR"/>
        </w:rPr>
        <w:t>그러나 앉아 있는 중간과 선정에서 나오려 할 때에도 몸·호흡·마음을 조절하는 세 가지 일이 있으니, 별권에서 설명한 것과 같다.</w:t>
      </w:r>
    </w:p>
    <w:p>
      <w:pPr>
        <w:pStyle w:val="MarkerHeading"/>
      </w:pPr>
      <w:r>
        <w:rPr>
          <w:rFonts w:ascii="Noto Sans KR" w:hAnsi="Noto Sans KR" w:eastAsia="Noto Sans KR" w:cs="Noto Sans KR"/>
          <w:b/>
          <w:i w:val="0"/>
          <w:sz w:val="21"/>
          <w:lang w:val="ko-KR" w:eastAsia="ko-KR"/>
        </w:rPr>
        <w:t>[0710c14]</w:t>
      </w:r>
    </w:p>
    <w:p>
      <w:r>
        <w:rPr>
          <w:rFonts w:ascii="Noto Sans KR" w:hAnsi="Noto Sans KR" w:eastAsia="Noto Sans KR" w:cs="Noto Sans KR"/>
          <w:b w:val="0"/>
          <w:i w:val="0"/>
          <w:sz w:val="21"/>
          <w:lang w:val="ko-KR" w:eastAsia="ko-KR"/>
        </w:rPr>
        <w:t>소의 “방편” 가운데 “욕(欲)”에 대하여 말한다.</w:t>
      </w:r>
    </w:p>
    <w:p>
      <w:r>
        <w:rPr>
          <w:rFonts w:ascii="Noto Sans KR" w:hAnsi="Noto Sans KR" w:eastAsia="Noto Sans KR" w:cs="Noto Sans KR"/>
          <w:b w:val="0"/>
          <w:i w:val="0"/>
          <w:sz w:val="21"/>
          <w:lang w:val="ko-KR" w:eastAsia="ko-KR"/>
        </w:rPr>
        <w:t>이는 세간의 모든 망상·전도·탐욕을 떠나 청정한 지혜의 법문을 즐겨 구하려는 욕구를 얻는 것이다.</w:t>
      </w:r>
    </w:p>
    <w:p>
      <w:r>
        <w:rPr>
          <w:rFonts w:ascii="Noto Sans KR" w:hAnsi="Noto Sans KR" w:eastAsia="Noto Sans KR" w:cs="Noto Sans KR"/>
          <w:b w:val="0"/>
          <w:i w:val="0"/>
          <w:sz w:val="21"/>
          <w:lang w:val="ko-KR" w:eastAsia="ko-KR"/>
        </w:rPr>
        <w:t>이를 지(志)라고도 하고 원(願)이라고도 하며 낙(樂)이라고도 한다.</w:t>
      </w:r>
    </w:p>
    <w:p>
      <w:r>
        <w:rPr>
          <w:rFonts w:ascii="Noto Sans KR" w:hAnsi="Noto Sans KR" w:eastAsia="Noto Sans KR" w:cs="Noto Sans KR"/>
          <w:b w:val="0"/>
          <w:i w:val="0"/>
          <w:sz w:val="21"/>
          <w:lang w:val="ko-KR" w:eastAsia="ko-KR"/>
        </w:rPr>
        <w:t>깊은 여러 법문을 뜻하고 원하며 좋아하기 때문에 “욕”이라고 한 것이다.</w:t>
      </w:r>
    </w:p>
    <w:p>
      <w:r>
        <w:rPr>
          <w:rFonts w:ascii="Noto Sans KR" w:hAnsi="Noto Sans KR" w:eastAsia="Noto Sans KR" w:cs="Noto Sans KR"/>
          <w:b w:val="0"/>
          <w:i w:val="0"/>
          <w:sz w:val="21"/>
          <w:lang w:val="ko-KR" w:eastAsia="ko-KR"/>
        </w:rPr>
        <w:t>“정진”에 대하여 말한다.</w:t>
      </w:r>
    </w:p>
    <w:p>
      <w:r>
        <w:rPr>
          <w:rFonts w:ascii="Noto Sans KR" w:hAnsi="Noto Sans KR" w:eastAsia="Noto Sans KR" w:cs="Noto Sans KR"/>
          <w:b w:val="0"/>
          <w:i w:val="0"/>
          <w:sz w:val="21"/>
          <w:lang w:val="ko-KR" w:eastAsia="ko-KR"/>
        </w:rPr>
        <w:t>초야·중야·후야에 오로지 정진하여 그만두지 않는 것이다.</w:t>
      </w:r>
    </w:p>
    <w:p>
      <w:r>
        <w:rPr>
          <w:rFonts w:ascii="Noto Sans KR" w:hAnsi="Noto Sans KR" w:eastAsia="Noto Sans KR" w:cs="Noto Sans KR"/>
          <w:b w:val="0"/>
          <w:i w:val="0"/>
          <w:sz w:val="21"/>
          <w:lang w:val="ko-KR" w:eastAsia="ko-KR"/>
        </w:rPr>
        <w:t>비유하면 불을 일으키려고 나무를 비비면서 아직 뜨거워지지 않았으면 끝내 쉬지 않는 것과 같다.</w:t>
      </w:r>
    </w:p>
    <w:p>
      <w:r>
        <w:rPr>
          <w:rFonts w:ascii="Noto Sans KR" w:hAnsi="Noto Sans KR" w:eastAsia="Noto Sans KR" w:cs="Noto Sans KR"/>
          <w:b w:val="0"/>
          <w:i w:val="0"/>
          <w:sz w:val="21"/>
          <w:lang w:val="ko-KR" w:eastAsia="ko-KR"/>
        </w:rPr>
        <w:t>부처님께서는 아난에게 말씀하셨다.</w:t>
      </w:r>
    </w:p>
    <w:p>
      <w:r>
        <w:rPr>
          <w:rFonts w:ascii="Noto Sans KR" w:hAnsi="Noto Sans KR" w:eastAsia="Noto Sans KR" w:cs="Noto Sans KR"/>
          <w:b w:val="0"/>
          <w:i w:val="0"/>
          <w:sz w:val="21"/>
          <w:lang w:val="ko-KR" w:eastAsia="ko-KR"/>
        </w:rPr>
        <w:t>“모든 부처님은 한마음으로 부지런히 정진하였기 때문에 아뇩보리(阿耨菩提)를 얻었다.</w:t>
      </w:r>
    </w:p>
    <w:p>
      <w:r>
        <w:rPr>
          <w:rFonts w:ascii="Noto Sans KR" w:hAnsi="Noto Sans KR" w:eastAsia="Noto Sans KR" w:cs="Noto Sans KR"/>
          <w:b w:val="0"/>
          <w:i w:val="0"/>
          <w:sz w:val="21"/>
          <w:lang w:val="ko-KR" w:eastAsia="ko-KR"/>
        </w:rPr>
        <w:t>하물며 그 밖의 선한 도법(道法)이겠는가.”</w:t>
      </w:r>
    </w:p>
    <w:p>
      <w:r>
        <w:rPr>
          <w:rFonts w:ascii="Noto Sans KR" w:hAnsi="Noto Sans KR" w:eastAsia="Noto Sans KR" w:cs="Noto Sans KR"/>
          <w:b w:val="0"/>
          <w:i w:val="0"/>
          <w:sz w:val="21"/>
          <w:lang w:val="ko-KR" w:eastAsia="ko-KR"/>
        </w:rPr>
        <w:t>“염(念)”에 대하여 말한다.</w:t>
      </w:r>
    </w:p>
    <w:p>
      <w:r>
        <w:rPr>
          <w:rFonts w:ascii="Noto Sans KR" w:hAnsi="Noto Sans KR" w:eastAsia="Noto Sans KR" w:cs="Noto Sans KR"/>
          <w:b w:val="0"/>
          <w:i w:val="0"/>
          <w:sz w:val="21"/>
          <w:lang w:val="ko-KR" w:eastAsia="ko-KR"/>
        </w:rPr>
        <w:t>세간은 사람을 속이고 미혹시키므로 싫어하고 천하게 여길 만하지만, 선정은 모든 무루법과 온갖 신통 및 도력을 일으키므로 존중하고 귀하게 여길 만하다는 사실을 마음에 새기는 것이다.</w:t>
      </w:r>
    </w:p>
    <w:p>
      <w:r>
        <w:rPr>
          <w:rFonts w:ascii="Noto Sans KR" w:hAnsi="Noto Sans KR" w:eastAsia="Noto Sans KR" w:cs="Noto Sans KR"/>
          <w:b w:val="0"/>
          <w:i w:val="0"/>
          <w:sz w:val="21"/>
          <w:lang w:val="ko-KR" w:eastAsia="ko-KR"/>
        </w:rPr>
        <w:t>“교혜(巧慧)”에 대하여 말한다.</w:t>
      </w:r>
    </w:p>
    <w:p>
      <w:r>
        <w:rPr>
          <w:rFonts w:ascii="Noto Sans KR" w:hAnsi="Noto Sans KR" w:eastAsia="Noto Sans KR" w:cs="Noto Sans KR"/>
          <w:b w:val="0"/>
          <w:i w:val="0"/>
          <w:sz w:val="21"/>
          <w:lang w:val="ko-KR" w:eastAsia="ko-KR"/>
        </w:rPr>
        <w:t>세간의 즐거움과 선정의 즐거움에 어떠한 득실이 있으며 어느 것이 가볍고 무거운지를 헤아리는 것이다.</w:t>
      </w:r>
    </w:p>
    <w:p>
      <w:r>
        <w:rPr>
          <w:rFonts w:ascii="Noto Sans KR" w:hAnsi="Noto Sans KR" w:eastAsia="Noto Sans KR" w:cs="Noto Sans KR"/>
          <w:b w:val="0"/>
          <w:i w:val="0"/>
          <w:sz w:val="21"/>
          <w:lang w:val="ko-KR" w:eastAsia="ko-KR"/>
        </w:rPr>
        <w:t>곧 세간의 즐거움은 즐거움이 적고 괴로움이 많으며 허망하여 진실하지 않으므로 손실이고 가벼운 것이다.</w:t>
      </w:r>
    </w:p>
    <w:p>
      <w:r>
        <w:rPr>
          <w:rFonts w:ascii="Noto Sans KR" w:hAnsi="Noto Sans KR" w:eastAsia="Noto Sans KR" w:cs="Noto Sans KR"/>
          <w:b w:val="0"/>
          <w:i w:val="0"/>
          <w:sz w:val="21"/>
          <w:lang w:val="ko-KR" w:eastAsia="ko-KR"/>
        </w:rPr>
        <w:t>선정의 즐거움은 무위이고 무루이며 고요하고 한적하여 걸림이 없고, 나아가 영원히 생사를 떠나 오래도록 괴로움과 이별하게 하므로 이익이고 무거운 것이다.</w:t>
      </w:r>
    </w:p>
    <w:p>
      <w:r>
        <w:rPr>
          <w:rFonts w:ascii="Noto Sans KR" w:hAnsi="Noto Sans KR" w:eastAsia="Noto Sans KR" w:cs="Noto Sans KR"/>
          <w:b w:val="0"/>
          <w:i w:val="0"/>
          <w:sz w:val="21"/>
          <w:lang w:val="ko-KR" w:eastAsia="ko-KR"/>
        </w:rPr>
        <w:t>“일심”에 대하여 말한다.</w:t>
      </w:r>
    </w:p>
    <w:p>
      <w:r>
        <w:rPr>
          <w:rFonts w:ascii="Noto Sans KR" w:hAnsi="Noto Sans KR" w:eastAsia="Noto Sans KR" w:cs="Noto Sans KR"/>
          <w:b w:val="0"/>
          <w:i w:val="0"/>
          <w:sz w:val="21"/>
          <w:lang w:val="ko-KR" w:eastAsia="ko-KR"/>
        </w:rPr>
        <w:t>염과 혜가 분명하여 세간은 근심스럽고 싫어할 만하며 선정과 지혜는 존중하고 귀하게 여길 만하다는 사실을 밝게 보는 것이다.</w:t>
      </w:r>
    </w:p>
    <w:p>
      <w:r>
        <w:rPr>
          <w:rFonts w:ascii="Noto Sans KR" w:hAnsi="Noto Sans KR" w:eastAsia="Noto Sans KR" w:cs="Noto Sans KR"/>
          <w:b w:val="0"/>
          <w:i w:val="0"/>
          <w:sz w:val="21"/>
          <w:lang w:val="ko-KR" w:eastAsia="ko-KR"/>
        </w:rPr>
        <w:t>마땅히 한마음으로 결정하여 지관(止觀)을 닦아야 하며, 마음을 금강과 같이 하여 천마와 외도가 무너뜨리지 못하게 해야 한다.</w:t>
      </w:r>
    </w:p>
    <w:p>
      <w:r>
        <w:rPr>
          <w:rFonts w:ascii="Noto Sans KR" w:hAnsi="Noto Sans KR" w:eastAsia="Noto Sans KR" w:cs="Noto Sans KR"/>
          <w:b w:val="0"/>
          <w:i w:val="0"/>
          <w:sz w:val="21"/>
          <w:lang w:val="ko-KR" w:eastAsia="ko-KR"/>
        </w:rPr>
        <w:t>설령 끝내 아무것도 얻지 못하거나 병들고 죽는 등의 일이 있더라도 끝내 물러나거나 잃지 않아야 한다.</w:t>
      </w:r>
    </w:p>
    <w:p>
      <w:r>
        <w:rPr>
          <w:rFonts w:ascii="Noto Sans KR" w:hAnsi="Noto Sans KR" w:eastAsia="Noto Sans KR" w:cs="Noto Sans KR"/>
          <w:b w:val="0"/>
          <w:i w:val="0"/>
          <w:sz w:val="21"/>
          <w:lang w:val="ko-KR" w:eastAsia="ko-KR"/>
        </w:rPr>
        <w:t>이것을 일심이라고 한다.</w:t>
      </w:r>
    </w:p>
    <w:p>
      <w:r>
        <w:rPr>
          <w:rFonts w:ascii="Noto Sans KR" w:hAnsi="Noto Sans KR" w:eastAsia="Noto Sans KR" w:cs="Noto Sans KR"/>
          <w:b w:val="0"/>
          <w:i w:val="0"/>
          <w:sz w:val="21"/>
          <w:lang w:val="ko-KR" w:eastAsia="ko-KR"/>
        </w:rPr>
        <w:t>이는 마치 길을 가려는 사람이 먼저 길이 통했는지 막혔는지를 안 뒤에 결정하여 한마음으로 그 길을 나아가는 것과 같다.</w:t>
      </w:r>
    </w:p>
    <w:p>
      <w:r>
        <w:rPr>
          <w:rFonts w:ascii="Noto Sans KR" w:hAnsi="Noto Sans KR" w:eastAsia="Noto Sans KR" w:cs="Noto Sans KR"/>
          <w:b w:val="0"/>
          <w:i w:val="0"/>
          <w:sz w:val="21"/>
          <w:lang w:val="ko-KR" w:eastAsia="ko-KR"/>
        </w:rPr>
        <w:t>그러므로 교혜와 일심을 말한 것은 지혜가 없으면 선정이 아니고 선정이 없으면 지혜가 아니기 때문이다.</w:t>
      </w:r>
    </w:p>
    <w:p>
      <w:pPr>
        <w:pStyle w:val="MarkerHeading"/>
      </w:pPr>
      <w:r>
        <w:rPr>
          <w:rFonts w:ascii="Noto Sans KR" w:hAnsi="Noto Sans KR" w:eastAsia="Noto Sans KR" w:cs="Noto Sans KR"/>
          <w:b/>
          <w:i w:val="0"/>
          <w:sz w:val="21"/>
          <w:lang w:val="ko-KR" w:eastAsia="ko-KR"/>
        </w:rPr>
        <w:t>[0711a04]</w:t>
      </w:r>
    </w:p>
    <w:p>
      <w:r>
        <w:rPr>
          <w:rFonts w:ascii="Noto Sans KR" w:hAnsi="Noto Sans KR" w:eastAsia="Noto Sans KR" w:cs="Noto Sans KR"/>
          <w:b w:val="0"/>
          <w:i w:val="0"/>
          <w:sz w:val="21"/>
          <w:lang w:val="ko-KR" w:eastAsia="ko-KR"/>
        </w:rPr>
        <w:t>소의 “마사(魔事)를 알아차린다”는 부분은 글이 둘로 나뉜다.</w:t>
      </w:r>
    </w:p>
    <w:p>
      <w:r>
        <w:rPr>
          <w:rFonts w:ascii="Noto Sans KR" w:hAnsi="Noto Sans KR" w:eastAsia="Noto Sans KR" w:cs="Noto Sans KR"/>
          <w:b w:val="0"/>
          <w:i w:val="0"/>
          <w:sz w:val="21"/>
          <w:lang w:val="ko-KR" w:eastAsia="ko-KR"/>
        </w:rPr>
        <w:t>처음에는 본문에 의거하고, 뒤에는 『대승기신론』을 참고한다.</w:t>
      </w:r>
    </w:p>
    <w:p>
      <w:r>
        <w:rPr>
          <w:rFonts w:ascii="Noto Sans KR" w:hAnsi="Noto Sans KR" w:eastAsia="Noto Sans KR" w:cs="Noto Sans KR"/>
          <w:b w:val="0"/>
          <w:i w:val="0"/>
          <w:sz w:val="21"/>
          <w:lang w:val="ko-KR" w:eastAsia="ko-KR"/>
        </w:rPr>
        <w:t>처음 부분에서 갖추어 말하면 “마라(魔羅)”이다.</w:t>
      </w:r>
    </w:p>
    <w:p>
      <w:r>
        <w:rPr>
          <w:rFonts w:ascii="Noto Sans KR" w:hAnsi="Noto Sans KR" w:eastAsia="Noto Sans KR" w:cs="Noto Sans KR"/>
          <w:b w:val="0"/>
          <w:i w:val="0"/>
          <w:sz w:val="21"/>
          <w:lang w:val="ko-KR" w:eastAsia="ko-KR"/>
        </w:rPr>
        <w:t>중국말로는 “죽이는 자”라고 하니, 수행자가 쌓은 공덕의 재물을 빼앗고 지혜의 목숨을 죽이기 때문이다.</w:t>
      </w:r>
    </w:p>
    <w:p>
      <w:r>
        <w:rPr>
          <w:rFonts w:ascii="Noto Sans KR" w:hAnsi="Noto Sans KR" w:eastAsia="Noto Sans KR" w:cs="Noto Sans KR"/>
          <w:b w:val="0"/>
          <w:i w:val="0"/>
          <w:sz w:val="21"/>
          <w:lang w:val="ko-KR" w:eastAsia="ko-KR"/>
        </w:rPr>
        <w:t>무엇을 마사라고 하는가.</w:t>
      </w:r>
    </w:p>
    <w:p>
      <w:r>
        <w:rPr>
          <w:rFonts w:ascii="Noto Sans KR" w:hAnsi="Noto Sans KR" w:eastAsia="Noto Sans KR" w:cs="Noto Sans KR"/>
          <w:b w:val="0"/>
          <w:i w:val="0"/>
          <w:sz w:val="21"/>
          <w:lang w:val="ko-KR" w:eastAsia="ko-KR"/>
        </w:rPr>
        <w:t>부처님께서 공덕과 지혜로 중생을 제도하여 해탈시키고 열반에 들게 하는 것을 자신의 일로 삼으시는 것과 달리, 마는 항상 중생의 선근을 파괴하여 생사에 유전하게 하는 것을 자신의 일로 삼는다.</w:t>
      </w:r>
    </w:p>
    <w:p>
      <w:r>
        <w:rPr>
          <w:rFonts w:ascii="Noto Sans KR" w:hAnsi="Noto Sans KR" w:eastAsia="Noto Sans KR" w:cs="Noto Sans KR"/>
          <w:b w:val="0"/>
          <w:i w:val="0"/>
          <w:sz w:val="21"/>
          <w:lang w:val="ko-KR" w:eastAsia="ko-KR"/>
        </w:rPr>
        <w:t>마음을 안정시켜 도가 높아질수록 마사가 성해지므로 반드시 마사를 잘 알아야 한다.</w:t>
      </w:r>
    </w:p>
    <w:p>
      <w:r>
        <w:rPr>
          <w:rFonts w:ascii="Noto Sans KR" w:hAnsi="Noto Sans KR" w:eastAsia="Noto Sans KR" w:cs="Noto Sans KR"/>
          <w:b w:val="0"/>
          <w:i w:val="0"/>
          <w:sz w:val="21"/>
          <w:lang w:val="ko-KR" w:eastAsia="ko-KR"/>
        </w:rPr>
        <w:t>마에는 네 가지가 있다.</w:t>
      </w:r>
    </w:p>
    <w:p>
      <w:r>
        <w:rPr>
          <w:rFonts w:ascii="Noto Sans KR" w:hAnsi="Noto Sans KR" w:eastAsia="Noto Sans KR" w:cs="Noto Sans KR"/>
          <w:b w:val="0"/>
          <w:i w:val="0"/>
          <w:sz w:val="21"/>
          <w:lang w:val="ko-KR" w:eastAsia="ko-KR"/>
        </w:rPr>
        <w:t>첫째는 번뇌마(煩惱魔), 둘째는 음입계마(陰入界魔), 셋째는 사마(死魔), 넷째는 귀신마(鬼神魔)이다.</w:t>
      </w:r>
    </w:p>
    <w:p>
      <w:r>
        <w:rPr>
          <w:rFonts w:ascii="Noto Sans KR" w:hAnsi="Noto Sans KR" w:eastAsia="Noto Sans KR" w:cs="Noto Sans KR"/>
          <w:b w:val="0"/>
          <w:i w:val="0"/>
          <w:sz w:val="21"/>
          <w:lang w:val="ko-KR" w:eastAsia="ko-KR"/>
        </w:rPr>
        <w:t>또 십군(十軍)이 있으나 모두 별권에서 설명하였다.</w:t>
      </w:r>
    </w:p>
    <w:p>
      <w:r>
        <w:rPr>
          <w:rFonts w:ascii="Noto Sans KR" w:hAnsi="Noto Sans KR" w:eastAsia="Noto Sans KR" w:cs="Noto Sans KR"/>
          <w:b w:val="0"/>
          <w:i w:val="0"/>
          <w:sz w:val="21"/>
          <w:lang w:val="ko-KR" w:eastAsia="ko-KR"/>
        </w:rPr>
        <w:t>여기서는 귀신마의 모습만 분별한다.</w:t>
      </w:r>
    </w:p>
    <w:p>
      <w:r>
        <w:rPr>
          <w:rFonts w:ascii="Noto Sans KR" w:hAnsi="Noto Sans KR" w:eastAsia="Noto Sans KR" w:cs="Noto Sans KR"/>
          <w:b w:val="0"/>
          <w:i w:val="0"/>
          <w:sz w:val="21"/>
          <w:lang w:val="ko-KR" w:eastAsia="ko-KR"/>
        </w:rPr>
        <w:t>이 가운데 반드시 알아야 할 것은 세 가지이다.</w:t>
      </w:r>
    </w:p>
    <w:p>
      <w:r>
        <w:rPr>
          <w:rFonts w:ascii="Noto Sans KR" w:hAnsi="Noto Sans KR" w:eastAsia="Noto Sans KR" w:cs="Noto Sans KR"/>
          <w:b w:val="0"/>
          <w:i w:val="0"/>
          <w:sz w:val="21"/>
          <w:lang w:val="ko-KR" w:eastAsia="ko-KR"/>
        </w:rPr>
        <w:t>첫째는 정매(精魅), 둘째는 퇴척귀(堆剔鬼), 셋째는 마라이다.</w:t>
      </w:r>
    </w:p>
    <w:p>
      <w:r>
        <w:rPr>
          <w:rFonts w:ascii="Noto Sans KR" w:hAnsi="Noto Sans KR" w:eastAsia="Noto Sans KR" w:cs="Noto Sans KR"/>
          <w:b w:val="0"/>
          <w:i w:val="0"/>
          <w:sz w:val="21"/>
          <w:lang w:val="ko-KR" w:eastAsia="ko-KR"/>
        </w:rPr>
        <w:t>첫째, 정매는 열두 시각에 해당하는 짐승이 변화하여 갖가지 형색을 나타내는 것이다.</w:t>
      </w:r>
    </w:p>
    <w:p>
      <w:r>
        <w:rPr>
          <w:rFonts w:ascii="Noto Sans KR" w:hAnsi="Noto Sans KR" w:eastAsia="Noto Sans KR" w:cs="Noto Sans KR"/>
          <w:b w:val="0"/>
          <w:i w:val="0"/>
          <w:sz w:val="21"/>
          <w:lang w:val="ko-KR" w:eastAsia="ko-KR"/>
        </w:rPr>
        <w:t>소년·소녀·노인의 모습을 짓기도 하고 두려운 몸을 나타내기도 하는 등 그 모습이 한 가지가 아니어서 수행자를 괴롭히고 미혹한다.</w:t>
      </w:r>
    </w:p>
    <w:p>
      <w:r>
        <w:rPr>
          <w:rFonts w:ascii="Noto Sans KR" w:hAnsi="Noto Sans KR" w:eastAsia="Noto Sans KR" w:cs="Noto Sans KR"/>
          <w:b w:val="0"/>
          <w:i w:val="0"/>
          <w:sz w:val="21"/>
          <w:lang w:val="ko-KR" w:eastAsia="ko-KR"/>
        </w:rPr>
        <w:t>이러한 정매는 수행자를 괴롭히려 할 때 각자 해당하는 시각에 찾아오므로 잘 분별해 알아야 한다.</w:t>
      </w:r>
    </w:p>
    <w:p>
      <w:r>
        <w:rPr>
          <w:rFonts w:ascii="Noto Sans KR" w:hAnsi="Noto Sans KR" w:eastAsia="Noto Sans KR" w:cs="Noto Sans KR"/>
          <w:b w:val="0"/>
          <w:i w:val="0"/>
          <w:sz w:val="21"/>
          <w:lang w:val="ko-KR" w:eastAsia="ko-KR"/>
        </w:rPr>
        <w:t>인시(寅時)에 자주 찾아오면 반드시 호랑이나 외뿔 들소 등의 정매이다.</w:t>
      </w:r>
    </w:p>
    <w:p>
      <w:r>
        <w:rPr>
          <w:rFonts w:ascii="Noto Sans KR" w:hAnsi="Noto Sans KR" w:eastAsia="Noto Sans KR" w:cs="Noto Sans KR"/>
          <w:b w:val="0"/>
          <w:i w:val="0"/>
          <w:sz w:val="21"/>
          <w:lang w:val="ko-KR" w:eastAsia="ko-KR"/>
        </w:rPr>
        <w:t>묘시(卯時)에 자주 찾아오면 반드시 토끼나 사슴 등의 정매이다.</w:t>
      </w:r>
    </w:p>
    <w:p>
      <w:r>
        <w:rPr>
          <w:rFonts w:ascii="Noto Sans KR" w:hAnsi="Noto Sans KR" w:eastAsia="Noto Sans KR" w:cs="Noto Sans KR"/>
          <w:b w:val="0"/>
          <w:i w:val="0"/>
          <w:sz w:val="21"/>
          <w:lang w:val="ko-KR" w:eastAsia="ko-KR"/>
        </w:rPr>
        <w:t>진시(辰時)에는 타(鼉)나 용 등이고, 사시(巳時)에는 이무기나 뱀 등이며, 오시(午時)에는 말이나 나귀이다.</w:t>
      </w:r>
    </w:p>
    <w:p>
      <w:r>
        <w:rPr>
          <w:rFonts w:ascii="Noto Sans KR" w:hAnsi="Noto Sans KR" w:eastAsia="Noto Sans KR" w:cs="Noto Sans KR"/>
          <w:b w:val="0"/>
          <w:i w:val="0"/>
          <w:sz w:val="21"/>
          <w:lang w:val="ko-KR" w:eastAsia="ko-KR"/>
        </w:rPr>
        <w:t>미시(未時)에는 양 등이고, 신시(申時)에는 원숭이 등이며, 유시(酉時)에는 닭이나 새 등이다.</w:t>
      </w:r>
    </w:p>
    <w:p>
      <w:r>
        <w:rPr>
          <w:rFonts w:ascii="Noto Sans KR" w:hAnsi="Noto Sans KR" w:eastAsia="Noto Sans KR" w:cs="Noto Sans KR"/>
          <w:b w:val="0"/>
          <w:i w:val="0"/>
          <w:sz w:val="21"/>
          <w:lang w:val="ko-KR" w:eastAsia="ko-KR"/>
        </w:rPr>
        <w:t>술시(戌時)에는 개나 이리 등이고, 해시(亥時)에는 돼지 등이며, 자시(子時)에는 쥐 등이고, 축시(丑時)에는 소 등이다.</w:t>
      </w:r>
    </w:p>
    <w:p>
      <w:r>
        <w:rPr>
          <w:rFonts w:ascii="Noto Sans KR" w:hAnsi="Noto Sans KR" w:eastAsia="Noto Sans KR" w:cs="Noto Sans KR"/>
          <w:b w:val="0"/>
          <w:i w:val="0"/>
          <w:sz w:val="21"/>
          <w:lang w:val="ko-KR" w:eastAsia="ko-KR"/>
        </w:rPr>
        <w:t>수행자가 그 시각을 살펴 늘 같은 시각에 찾아오는 것을 알면 그것이 어떤 정매인지 알 수 있다.</w:t>
      </w:r>
    </w:p>
    <w:p>
      <w:r>
        <w:rPr>
          <w:rFonts w:ascii="Noto Sans KR" w:hAnsi="Noto Sans KR" w:eastAsia="Noto Sans KR" w:cs="Noto Sans KR"/>
          <w:b w:val="0"/>
          <w:i w:val="0"/>
          <w:sz w:val="21"/>
          <w:lang w:val="ko-KR" w:eastAsia="ko-KR"/>
        </w:rPr>
        <w:t>그 이름을 말하여 꾸짖으면 곧 스스로 사라지므로 두려워하지 말아야 한다.</w:t>
      </w:r>
    </w:p>
    <w:p>
      <w:r>
        <w:rPr>
          <w:rFonts w:ascii="Noto Sans KR" w:hAnsi="Noto Sans KR" w:eastAsia="Noto Sans KR" w:cs="Noto Sans KR"/>
          <w:b w:val="0"/>
          <w:i w:val="0"/>
          <w:sz w:val="21"/>
          <w:lang w:val="ko-KR" w:eastAsia="ko-KR"/>
        </w:rPr>
        <w:t>정매란 신(神)이다.</w:t>
      </w:r>
    </w:p>
    <w:p>
      <w:r>
        <w:rPr>
          <w:rFonts w:ascii="Noto Sans KR" w:hAnsi="Noto Sans KR" w:eastAsia="Noto Sans KR" w:cs="Noto Sans KR"/>
          <w:b w:val="0"/>
          <w:i w:val="0"/>
          <w:sz w:val="21"/>
          <w:lang w:val="ko-KR" w:eastAsia="ko-KR"/>
        </w:rPr>
        <w:t>둘째, 퇴척귀도 갖가지 방법으로 수행자를 괴롭히고 건드린다.</w:t>
      </w:r>
    </w:p>
    <w:p>
      <w:r>
        <w:rPr>
          <w:rFonts w:ascii="Noto Sans KR" w:hAnsi="Noto Sans KR" w:eastAsia="Noto Sans KR" w:cs="Noto Sans KR"/>
          <w:b w:val="0"/>
          <w:i w:val="0"/>
          <w:sz w:val="21"/>
          <w:lang w:val="ko-KR" w:eastAsia="ko-KR"/>
        </w:rPr>
        <w:t>벌레나 전갈처럼 사람의 머리와 얼굴을 타고 올라와 파고들고 찌르며 번쩍거리기도 하고, 사람의 양 겨드랑이 아래를 치기도 하며, 갑자기 사람을 끌어안기도 한다.</w:t>
      </w:r>
    </w:p>
    <w:p>
      <w:r>
        <w:rPr>
          <w:rFonts w:ascii="Noto Sans KR" w:hAnsi="Noto Sans KR" w:eastAsia="Noto Sans KR" w:cs="Noto Sans KR"/>
          <w:b w:val="0"/>
          <w:i w:val="0"/>
          <w:sz w:val="21"/>
          <w:lang w:val="ko-KR" w:eastAsia="ko-KR"/>
        </w:rPr>
        <w:t>또 말을 하여 시끄러운 소리를 내기도 하고 여러 짐승의 형상을 짓기도 하는 등 기이한 모습이 한 가지가 아니어서 수행자를 괴롭힌다.</w:t>
      </w:r>
    </w:p>
    <w:p>
      <w:r>
        <w:rPr>
          <w:rFonts w:ascii="Noto Sans KR" w:hAnsi="Noto Sans KR" w:eastAsia="Noto Sans KR" w:cs="Noto Sans KR"/>
          <w:b w:val="0"/>
          <w:i w:val="0"/>
          <w:sz w:val="21"/>
          <w:lang w:val="ko-KR" w:eastAsia="ko-KR"/>
        </w:rPr>
        <w:t>이때에는 곧 이를 알아차리고 한마음으로 눈을 감은 채 은밀히 꾸짖어 다음과 같이 말해야 한다.</w:t>
      </w:r>
    </w:p>
    <w:p>
      <w:r>
        <w:rPr>
          <w:rFonts w:ascii="Noto Sans KR" w:hAnsi="Noto Sans KR" w:eastAsia="Noto Sans KR" w:cs="Noto Sans KR"/>
          <w:b w:val="0"/>
          <w:i w:val="0"/>
          <w:sz w:val="21"/>
          <w:lang w:val="ko-KR" w:eastAsia="ko-KR"/>
        </w:rPr>
        <w:t>“나는 이제 너를 안다.</w:t>
      </w:r>
    </w:p>
    <w:p>
      <w:r>
        <w:rPr>
          <w:rFonts w:ascii="Noto Sans KR" w:hAnsi="Noto Sans KR" w:eastAsia="Noto Sans KR" w:cs="Noto Sans KR"/>
          <w:b w:val="0"/>
          <w:i w:val="0"/>
          <w:sz w:val="21"/>
          <w:lang w:val="ko-KR" w:eastAsia="ko-KR"/>
        </w:rPr>
        <w:t>너는 이 염부제 가운데에서 불을 먹고 향기를 맡으며 납제(臘祭)의 제물을 훔치는 길리지(吉利支)로서, 삿된 견해를 지니고 계율 깨뜨리기를 좋아하는 종자이다.</w:t>
      </w:r>
    </w:p>
    <w:p>
      <w:r>
        <w:rPr>
          <w:rFonts w:ascii="Noto Sans KR" w:hAnsi="Noto Sans KR" w:eastAsia="Noto Sans KR" w:cs="Noto Sans KR"/>
          <w:b w:val="0"/>
          <w:i w:val="0"/>
          <w:sz w:val="21"/>
          <w:lang w:val="ko-KR" w:eastAsia="ko-KR"/>
        </w:rPr>
        <w:t>나는 지금 계율을 지니므로 끝내 너를 두려워하지 않는다.”</w:t>
      </w:r>
    </w:p>
    <w:p>
      <w:r>
        <w:rPr>
          <w:rFonts w:ascii="Noto Sans KR" w:hAnsi="Noto Sans KR" w:eastAsia="Noto Sans KR" w:cs="Noto Sans KR"/>
          <w:b w:val="0"/>
          <w:i w:val="0"/>
          <w:sz w:val="21"/>
          <w:lang w:val="ko-KR" w:eastAsia="ko-KR"/>
        </w:rPr>
        <w:t>출가인은 마땅히 계본을 외우고, 재가인은 삼귀의와 오계 등을 외워야 한다.</w:t>
      </w:r>
    </w:p>
    <w:p>
      <w:r>
        <w:rPr>
          <w:rFonts w:ascii="Noto Sans KR" w:hAnsi="Noto Sans KR" w:eastAsia="Noto Sans KR" w:cs="Noto Sans KR"/>
          <w:b w:val="0"/>
          <w:i w:val="0"/>
          <w:sz w:val="21"/>
          <w:lang w:val="ko-KR" w:eastAsia="ko-KR"/>
        </w:rPr>
        <w:t>그러면 귀신이 뒤로 물러나 엎드려 기어간다.</w:t>
      </w:r>
    </w:p>
    <w:p>
      <w:r>
        <w:rPr>
          <w:rFonts w:ascii="Noto Sans KR" w:hAnsi="Noto Sans KR" w:eastAsia="Noto Sans KR" w:cs="Noto Sans KR"/>
          <w:b w:val="0"/>
          <w:i w:val="0"/>
          <w:sz w:val="21"/>
          <w:lang w:val="ko-KR" w:eastAsia="ko-KR"/>
        </w:rPr>
        <w:t>이와 같이 갖가지 방해와 수행자를 괴롭히는 모습을 나타내는 일 및 그 밖의 이를 끊어 제거하는 방법은 모두 여러 선경(禪經)에서 설한 것과 같다.</w:t>
      </w:r>
    </w:p>
    <w:p>
      <w:r>
        <w:rPr>
          <w:rFonts w:ascii="Noto Sans KR" w:hAnsi="Noto Sans KR" w:eastAsia="Noto Sans KR" w:cs="Noto Sans KR"/>
          <w:b w:val="0"/>
          <w:i w:val="0"/>
          <w:sz w:val="21"/>
          <w:lang w:val="ko-KR" w:eastAsia="ko-KR"/>
        </w:rPr>
        <w:t>셋째, 마라는 앞에서 번역하고 풀이한 것과 같이 곧 파순의 무리이다.</w:t>
      </w:r>
    </w:p>
    <w:p>
      <w:r>
        <w:rPr>
          <w:rFonts w:ascii="Noto Sans KR" w:hAnsi="Noto Sans KR" w:eastAsia="Noto Sans KR" w:cs="Noto Sans KR"/>
          <w:b w:val="0"/>
          <w:i w:val="0"/>
          <w:sz w:val="21"/>
          <w:lang w:val="ko-KR" w:eastAsia="ko-KR"/>
        </w:rPr>
        <w:t>마라는 비록 총칭이지만 여기서는 고유한 이름으로 삼는다.</w:t>
      </w:r>
    </w:p>
    <w:p>
      <w:r>
        <w:rPr>
          <w:rFonts w:ascii="Noto Sans KR" w:hAnsi="Noto Sans KR" w:eastAsia="Noto Sans KR" w:cs="Noto Sans KR"/>
          <w:b w:val="0"/>
          <w:i w:val="0"/>
          <w:sz w:val="21"/>
          <w:lang w:val="ko-KR" w:eastAsia="ko-KR"/>
        </w:rPr>
        <w:t>이들은 흔히 세 종류의 오진(五塵) 경계 모습을 변화로 지어 와서 사람의 선한 마음을 파괴한다.</w:t>
      </w:r>
    </w:p>
    <w:p>
      <w:r>
        <w:rPr>
          <w:rFonts w:ascii="Noto Sans KR" w:hAnsi="Noto Sans KR" w:eastAsia="Noto Sans KR" w:cs="Noto Sans KR"/>
          <w:b w:val="0"/>
          <w:i w:val="0"/>
          <w:sz w:val="21"/>
          <w:lang w:val="ko-KR" w:eastAsia="ko-KR"/>
        </w:rPr>
        <w:t>여기서는 우선 색진(色塵)에 의거하여 설명한다.</w:t>
      </w:r>
    </w:p>
    <w:p>
      <w:r>
        <w:rPr>
          <w:rFonts w:ascii="Noto Sans KR" w:hAnsi="Noto Sans KR" w:eastAsia="Noto Sans KR" w:cs="Noto Sans KR"/>
          <w:b w:val="0"/>
          <w:i w:val="0"/>
          <w:sz w:val="21"/>
          <w:lang w:val="ko-KR" w:eastAsia="ko-KR"/>
        </w:rPr>
        <w:t>“거스르는 것”은 감정에 거스르는 것을 말한다.</w:t>
      </w:r>
    </w:p>
    <w:p>
      <w:r>
        <w:rPr>
          <w:rFonts w:ascii="Noto Sans KR" w:hAnsi="Noto Sans KR" w:eastAsia="Noto Sans KR" w:cs="Noto Sans KR"/>
          <w:b w:val="0"/>
          <w:i w:val="0"/>
          <w:sz w:val="21"/>
          <w:lang w:val="ko-KR" w:eastAsia="ko-KR"/>
        </w:rPr>
        <w:t>호랑이·이리·사자·나찰의 모습이나 갖가지 두려운 형상을 지어 사람을 공포에 빠뜨리기도 한다.</w:t>
      </w:r>
    </w:p>
    <w:p>
      <w:r>
        <w:rPr>
          <w:rFonts w:ascii="Noto Sans KR" w:hAnsi="Noto Sans KR" w:eastAsia="Noto Sans KR" w:cs="Noto Sans KR"/>
          <w:b w:val="0"/>
          <w:i w:val="0"/>
          <w:sz w:val="21"/>
          <w:lang w:val="ko-KR" w:eastAsia="ko-KR"/>
        </w:rPr>
        <w:t>“따르는 것”은 부모·형제·처자·여러 부처님의 형상이나 단정한 남녀 등 사랑할 만한 경계를 지어 사람의 마음이 집착하게 하는 것이다.</w:t>
      </w:r>
    </w:p>
    <w:p>
      <w:r>
        <w:rPr>
          <w:rFonts w:ascii="Noto Sans KR" w:hAnsi="Noto Sans KR" w:eastAsia="Noto Sans KR" w:cs="Noto Sans KR"/>
          <w:b w:val="0"/>
          <w:i w:val="0"/>
          <w:sz w:val="21"/>
          <w:lang w:val="ko-KR" w:eastAsia="ko-KR"/>
        </w:rPr>
        <w:t>“평범한 것”은 감정에 거스르지도 따르지도 않는 것이다.</w:t>
      </w:r>
    </w:p>
    <w:p>
      <w:r>
        <w:rPr>
          <w:rFonts w:ascii="Noto Sans KR" w:hAnsi="Noto Sans KR" w:eastAsia="Noto Sans KR" w:cs="Noto Sans KR"/>
          <w:b w:val="0"/>
          <w:i w:val="0"/>
          <w:sz w:val="21"/>
          <w:lang w:val="ko-KR" w:eastAsia="ko-KR"/>
        </w:rPr>
        <w:t>다만 평범한 형상을 지어 사람의 마음을 흔들고 어지럽혀 선정을 잃게 한다.</w:t>
      </w:r>
    </w:p>
    <w:p>
      <w:r>
        <w:rPr>
          <w:rFonts w:ascii="Noto Sans KR" w:hAnsi="Noto Sans KR" w:eastAsia="Noto Sans KR" w:cs="Noto Sans KR"/>
          <w:b w:val="0"/>
          <w:i w:val="0"/>
          <w:sz w:val="21"/>
          <w:lang w:val="ko-KR" w:eastAsia="ko-KR"/>
        </w:rPr>
        <w:t>이 때문에 마를 “죽이는 자”라고 이름한다.</w:t>
      </w:r>
    </w:p>
    <w:p>
      <w:r>
        <w:rPr>
          <w:rFonts w:ascii="Noto Sans KR" w:hAnsi="Noto Sans KR" w:eastAsia="Noto Sans KR" w:cs="Noto Sans KR"/>
          <w:b w:val="0"/>
          <w:i w:val="0"/>
          <w:sz w:val="21"/>
          <w:lang w:val="ko-KR" w:eastAsia="ko-KR"/>
        </w:rPr>
        <w:t>소리 등 나머지 네 가지 진(塵)도 이에 준하여 알 수 있다.</w:t>
      </w:r>
    </w:p>
    <w:p>
      <w:r>
        <w:rPr>
          <w:rFonts w:ascii="Noto Sans KR" w:hAnsi="Noto Sans KR" w:eastAsia="Noto Sans KR" w:cs="Noto Sans KR"/>
          <w:b w:val="0"/>
          <w:i w:val="0"/>
          <w:sz w:val="21"/>
          <w:lang w:val="ko-KR" w:eastAsia="ko-KR"/>
        </w:rPr>
        <w:t>곧 갖가지 좋고 나쁜 소리를 짓고, 갖가지 향기를 풍기며, 갖가지 좋고 나쁜 맛을 만들고, 갖가지 괴롭고 즐거운 경계를 만들어 사람의 몸에 접촉하는 것이 모두 마사이다.</w:t>
      </w:r>
    </w:p>
    <w:p>
      <w:r>
        <w:rPr>
          <w:rFonts w:ascii="Noto Sans KR" w:hAnsi="Noto Sans KR" w:eastAsia="Noto Sans KR" w:cs="Noto Sans KR"/>
          <w:b w:val="0"/>
          <w:i w:val="0"/>
          <w:sz w:val="21"/>
          <w:lang w:val="ko-KR" w:eastAsia="ko-KR"/>
        </w:rPr>
        <w:t>그 모습이 매우 많아서 모두 설명할 수 없다.</w:t>
      </w:r>
    </w:p>
    <w:p>
      <w:r>
        <w:rPr>
          <w:rFonts w:ascii="Noto Sans KR" w:hAnsi="Noto Sans KR" w:eastAsia="Noto Sans KR" w:cs="Noto Sans KR"/>
          <w:b w:val="0"/>
          <w:i w:val="0"/>
          <w:sz w:val="21"/>
          <w:lang w:val="ko-KR" w:eastAsia="ko-KR"/>
        </w:rPr>
        <w:t>요점을 들어 말하면, 사람으로 하여금 선법을 잃고 번뇌·근심·성냄·수면 등을 일으키게 하는 것은 모두 마이다.</w:t>
      </w:r>
    </w:p>
    <w:p>
      <w:r>
        <w:rPr>
          <w:rFonts w:ascii="Noto Sans KR" w:hAnsi="Noto Sans KR" w:eastAsia="Noto Sans KR" w:cs="Noto Sans KR"/>
          <w:b w:val="0"/>
          <w:i w:val="0"/>
          <w:sz w:val="21"/>
          <w:lang w:val="ko-KR" w:eastAsia="ko-KR"/>
        </w:rPr>
        <w:t>소의 “수행자가 이미 알아차리고” 등에 대하여 말한다.</w:t>
      </w:r>
    </w:p>
    <w:p>
      <w:r>
        <w:rPr>
          <w:rFonts w:ascii="Noto Sans KR" w:hAnsi="Noto Sans KR" w:eastAsia="Noto Sans KR" w:cs="Noto Sans KR"/>
          <w:b w:val="0"/>
          <w:i w:val="0"/>
          <w:sz w:val="21"/>
          <w:lang w:val="ko-KR" w:eastAsia="ko-KR"/>
        </w:rPr>
        <w:t>마사를 물리치는 방법에는 두 가지가 있다.</w:t>
      </w:r>
    </w:p>
    <w:p>
      <w:r>
        <w:rPr>
          <w:rFonts w:ascii="Noto Sans KR" w:hAnsi="Noto Sans KR" w:eastAsia="Noto Sans KR" w:cs="Noto Sans KR"/>
          <w:b w:val="0"/>
          <w:i w:val="0"/>
          <w:sz w:val="21"/>
          <w:lang w:val="ko-KR" w:eastAsia="ko-KR"/>
        </w:rPr>
        <w:t>첫째는 지(止)를 닦아 물리치는 것이다.</w:t>
      </w:r>
    </w:p>
    <w:p>
      <w:r>
        <w:rPr>
          <w:rFonts w:ascii="Noto Sans KR" w:hAnsi="Noto Sans KR" w:eastAsia="Noto Sans KR" w:cs="Noto Sans KR"/>
          <w:b w:val="0"/>
          <w:i w:val="0"/>
          <w:sz w:val="21"/>
          <w:lang w:val="ko-KR" w:eastAsia="ko-KR"/>
        </w:rPr>
        <w:t>바깥의 온갖 좋고 나쁜 마경(魔境)을 보더라도 모두 허망하고 속이는 것임을 알아 사랑하거나 두려워하지 말고, 취하거나 버리거나 분별하지도 말아야 한다.</w:t>
      </w:r>
    </w:p>
    <w:p>
      <w:r>
        <w:rPr>
          <w:rFonts w:ascii="Noto Sans KR" w:hAnsi="Noto Sans KR" w:eastAsia="Noto Sans KR" w:cs="Noto Sans KR"/>
          <w:b w:val="0"/>
          <w:i w:val="0"/>
          <w:sz w:val="21"/>
          <w:lang w:val="ko-KR" w:eastAsia="ko-KR"/>
        </w:rPr>
        <w:t>마음을 쉬어 고요하게 하면 그것은 마땅히 저절로 사라진다.</w:t>
      </w:r>
    </w:p>
    <w:p>
      <w:r>
        <w:rPr>
          <w:rFonts w:ascii="Noto Sans KR" w:hAnsi="Noto Sans KR" w:eastAsia="Noto Sans KR" w:cs="Noto Sans KR"/>
          <w:b w:val="0"/>
          <w:i w:val="0"/>
          <w:sz w:val="21"/>
          <w:lang w:val="ko-KR" w:eastAsia="ko-KR"/>
        </w:rPr>
        <w:t>둘째는 관(觀)을 닦아 물리치는 것이다.</w:t>
      </w:r>
    </w:p>
    <w:p>
      <w:r>
        <w:rPr>
          <w:rFonts w:ascii="Noto Sans KR" w:hAnsi="Noto Sans KR" w:eastAsia="Noto Sans KR" w:cs="Noto Sans KR"/>
          <w:b w:val="0"/>
          <w:i w:val="0"/>
          <w:sz w:val="21"/>
          <w:lang w:val="ko-KR" w:eastAsia="ko-KR"/>
        </w:rPr>
        <w:t>위에서 말한 갖가지 마경을 보았을 때 지를 사용해도 물러나지 않으면, 마땅히 돌이켜 그것을 보는 마음을 관찰해야 한다.</w:t>
      </w:r>
    </w:p>
    <w:p>
      <w:r>
        <w:rPr>
          <w:rFonts w:ascii="Noto Sans KR" w:hAnsi="Noto Sans KR" w:eastAsia="Noto Sans KR" w:cs="Noto Sans KR"/>
          <w:b w:val="0"/>
          <w:i w:val="0"/>
          <w:sz w:val="21"/>
          <w:lang w:val="ko-KR" w:eastAsia="ko-KR"/>
        </w:rPr>
        <w:t>그 마음의 처소를 발견할 수 없는데 저 마경이 무엇을 괴롭힐 수 있겠는가.</w:t>
      </w:r>
    </w:p>
    <w:p>
      <w:r>
        <w:rPr>
          <w:rFonts w:ascii="Noto Sans KR" w:hAnsi="Noto Sans KR" w:eastAsia="Noto Sans KR" w:cs="Noto Sans KR"/>
          <w:b w:val="0"/>
          <w:i w:val="0"/>
          <w:sz w:val="21"/>
          <w:lang w:val="ko-KR" w:eastAsia="ko-KR"/>
        </w:rPr>
        <w:t>이와 같이 관찰하면 곧 사라진다.</w:t>
      </w:r>
    </w:p>
    <w:p>
      <w:r>
        <w:rPr>
          <w:rFonts w:ascii="Noto Sans KR" w:hAnsi="Noto Sans KR" w:eastAsia="Noto Sans KR" w:cs="Noto Sans KR"/>
          <w:b w:val="0"/>
          <w:i w:val="0"/>
          <w:sz w:val="21"/>
          <w:lang w:val="ko-KR" w:eastAsia="ko-KR"/>
        </w:rPr>
        <w:t>소에서 『대지도론』을 인용한 것은 마땅히 지관으로 실상의 이치에 맞게 마사를 다스려야 한다는 사실을 증명한 것이다.</w:t>
      </w:r>
    </w:p>
    <w:p>
      <w:r>
        <w:rPr>
          <w:rFonts w:ascii="Noto Sans KR" w:hAnsi="Noto Sans KR" w:eastAsia="Noto Sans KR" w:cs="Noto Sans KR"/>
          <w:b w:val="0"/>
          <w:i w:val="0"/>
          <w:sz w:val="21"/>
          <w:lang w:val="ko-KR" w:eastAsia="ko-KR"/>
        </w:rPr>
        <w:t>그 밖의 다른 뜻은 별권에서 설명한 것과 같다.</w:t>
      </w:r>
    </w:p>
    <w:p>
      <w:pPr>
        <w:pStyle w:val="MarkerHeading"/>
      </w:pPr>
      <w:r>
        <w:rPr>
          <w:rFonts w:ascii="Noto Sans KR" w:hAnsi="Noto Sans KR" w:eastAsia="Noto Sans KR" w:cs="Noto Sans KR"/>
          <w:b/>
          <w:i w:val="0"/>
          <w:sz w:val="21"/>
          <w:lang w:val="ko-KR" w:eastAsia="ko-KR"/>
        </w:rPr>
        <w:t>[0711b19]</w:t>
      </w:r>
    </w:p>
    <w:p>
      <w:r>
        <w:rPr>
          <w:rFonts w:ascii="Noto Sans KR" w:hAnsi="Noto Sans KR" w:eastAsia="Noto Sans KR" w:cs="Noto Sans KR"/>
          <w:b w:val="0"/>
          <w:i w:val="0"/>
          <w:sz w:val="21"/>
          <w:lang w:val="ko-KR" w:eastAsia="ko-KR"/>
        </w:rPr>
        <w:t>소의 “『대승기신론』에서도 또한 말하였다”는 것은 둘째 단락이다.</w:t>
      </w:r>
    </w:p>
    <w:p>
      <w:r>
        <w:rPr>
          <w:rFonts w:ascii="Noto Sans KR" w:hAnsi="Noto Sans KR" w:eastAsia="Noto Sans KR" w:cs="Noto Sans KR"/>
          <w:b w:val="0"/>
          <w:i w:val="0"/>
          <w:sz w:val="21"/>
          <w:lang w:val="ko-KR" w:eastAsia="ko-KR"/>
        </w:rPr>
        <w:t>『대승기신론』에서는 말하였다.</w:t>
      </w:r>
    </w:p>
    <w:p>
      <w:r>
        <w:rPr>
          <w:rFonts w:ascii="Noto Sans KR" w:hAnsi="Noto Sans KR" w:eastAsia="Noto Sans KR" w:cs="Noto Sans KR"/>
          <w:b w:val="0"/>
          <w:i w:val="0"/>
          <w:sz w:val="21"/>
          <w:lang w:val="ko-KR" w:eastAsia="ko-KR"/>
        </w:rPr>
        <w:t>“어떤 중생은 선근의 힘이 없기 때문에 여러 마와 외도와 귀신에게 미혹되고 어지럽혀진다.</w:t>
      </w:r>
    </w:p>
    <w:p>
      <w:r>
        <w:rPr>
          <w:rFonts w:ascii="Noto Sans KR" w:hAnsi="Noto Sans KR" w:eastAsia="Noto Sans KR" w:cs="Noto Sans KR"/>
          <w:b w:val="0"/>
          <w:i w:val="0"/>
          <w:sz w:val="21"/>
          <w:lang w:val="ko-KR" w:eastAsia="ko-KR"/>
        </w:rPr>
        <w:t>만약 좌선하는 중에 두려운 형상이 나타나거나 단정한 남녀 등이 나타나더라도, 마땅히 [1]오직 마음일 뿐이라고 생각하면 그 경계는 곧 사라져 끝내 괴롭히지 못한다.”</w:t>
      </w:r>
    </w:p>
    <w:p>
      <w:r>
        <w:rPr>
          <w:rFonts w:ascii="Noto Sans KR" w:hAnsi="Noto Sans KR" w:eastAsia="Noto Sans KR" w:cs="Noto Sans KR"/>
          <w:b w:val="0"/>
          <w:i w:val="0"/>
          <w:sz w:val="21"/>
          <w:lang w:val="ko-KR" w:eastAsia="ko-KR"/>
        </w:rPr>
        <w:t>(논의 문장은 조금 더 넓지만 여기서는 모두 갖추어 싣지 않고, 다만 소에서 요점을 추린 문장만 풀이한다.)</w:t>
      </w:r>
    </w:p>
    <w:p>
      <w:r>
        <w:rPr>
          <w:rFonts w:ascii="Noto Sans KR" w:hAnsi="Noto Sans KR" w:eastAsia="Noto Sans KR" w:cs="Noto Sans KR"/>
          <w:b w:val="0"/>
          <w:i w:val="0"/>
          <w:sz w:val="21"/>
          <w:lang w:val="ko-KR" w:eastAsia="ko-KR"/>
        </w:rPr>
        <w:t>소의 “부처 등의 형상이 나타난다”는 것에는 하늘과 보살의 형상도 포함된다.</w:t>
      </w:r>
    </w:p>
    <w:p>
      <w:r>
        <w:rPr>
          <w:rFonts w:ascii="Noto Sans KR" w:hAnsi="Noto Sans KR" w:eastAsia="Noto Sans KR" w:cs="Noto Sans KR"/>
          <w:b w:val="0"/>
          <w:i w:val="0"/>
          <w:sz w:val="21"/>
          <w:lang w:val="ko-KR" w:eastAsia="ko-KR"/>
        </w:rPr>
        <w:t>“보시 등의 법”은 지계·인욕·정진·선정·지혜를 말한다.</w:t>
      </w:r>
    </w:p>
    <w:p>
      <w:r>
        <w:rPr>
          <w:rFonts w:ascii="Noto Sans KR" w:hAnsi="Noto Sans KR" w:eastAsia="Noto Sans KR" w:cs="Noto Sans KR"/>
          <w:b w:val="0"/>
          <w:i w:val="0"/>
          <w:sz w:val="21"/>
          <w:lang w:val="ko-KR" w:eastAsia="ko-KR"/>
        </w:rPr>
        <w:t>“무상(無相) 등의 이치”는 평등·공·무상·무원(無願)과 원한도 친함도 없고 인도 과도 없으며 필경 공적한 것이 참된 열반이라는 내용이다.</w:t>
      </w:r>
    </w:p>
    <w:p>
      <w:r>
        <w:rPr>
          <w:rFonts w:ascii="Noto Sans KR" w:hAnsi="Noto Sans KR" w:eastAsia="Noto Sans KR" w:cs="Noto Sans KR"/>
          <w:b w:val="0"/>
          <w:i w:val="0"/>
          <w:sz w:val="21"/>
          <w:lang w:val="ko-KR" w:eastAsia="ko-KR"/>
        </w:rPr>
        <w:t>소의 “능히 … 하게 한다” 등에 대하여 말한다.</w:t>
      </w:r>
    </w:p>
    <w:p>
      <w:r>
        <w:rPr>
          <w:rFonts w:ascii="Noto Sans KR" w:hAnsi="Noto Sans KR" w:eastAsia="Noto Sans KR" w:cs="Noto Sans KR"/>
          <w:b w:val="0"/>
          <w:i w:val="0"/>
          <w:sz w:val="21"/>
          <w:lang w:val="ko-KR" w:eastAsia="ko-KR"/>
        </w:rPr>
        <w:t>『대승기신론』에서는 또 마가 중생으로 하여금 세간의 명예와 이익에 탐착하게 할 수 있다고 하였다.</w:t>
      </w:r>
    </w:p>
    <w:p>
      <w:r>
        <w:rPr>
          <w:rFonts w:ascii="Noto Sans KR" w:hAnsi="Noto Sans KR" w:eastAsia="Noto Sans KR" w:cs="Noto Sans KR"/>
          <w:b w:val="0"/>
          <w:i w:val="0"/>
          <w:sz w:val="21"/>
          <w:lang w:val="ko-KR" w:eastAsia="ko-KR"/>
        </w:rPr>
        <w:t>또 사람으로 하여금 자주 성내고 자주 기뻐하게 하며 정진했다가 게을러지게 하는 등의 일을 일으킬 수 있다고 하였다.</w:t>
      </w:r>
    </w:p>
    <w:p>
      <w:r>
        <w:rPr>
          <w:rFonts w:ascii="Noto Sans KR" w:hAnsi="Noto Sans KR" w:eastAsia="Noto Sans KR" w:cs="Noto Sans KR"/>
          <w:b w:val="0"/>
          <w:i w:val="0"/>
          <w:sz w:val="21"/>
          <w:lang w:val="ko-KR" w:eastAsia="ko-KR"/>
        </w:rPr>
        <w:t>곧 갑자기 정진을 일으켰다가 뒤에는 곧 그만두기도 하고, 의심과 근심이 많아지기도 하며, 본래의 수승한 수행을 버리고 다시 다른 업을 닦기도 하는 것이다.</w:t>
      </w:r>
    </w:p>
    <w:p>
      <w:r>
        <w:rPr>
          <w:rFonts w:ascii="Noto Sans KR" w:hAnsi="Noto Sans KR" w:eastAsia="Noto Sans KR" w:cs="Noto Sans KR"/>
          <w:b w:val="0"/>
          <w:i w:val="0"/>
          <w:sz w:val="21"/>
          <w:lang w:val="ko-KR" w:eastAsia="ko-KR"/>
        </w:rPr>
        <w:t>소의 “선정 중에 음식을 얻는다”는 것에 대하여 말한다.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“또 사람으로 하여금 여러 삼매와 조금 비슷한 경계를 얻게 할 수 있으나, 이는 모두 외도가 얻은 것이다.</w:t>
      </w:r>
    </w:p>
    <w:p>
      <w:r>
        <w:rPr>
          <w:rFonts w:ascii="Noto Sans KR" w:hAnsi="Noto Sans KR" w:eastAsia="Noto Sans KR" w:cs="Noto Sans KR"/>
          <w:b w:val="0"/>
          <w:i w:val="0"/>
          <w:sz w:val="21"/>
          <w:lang w:val="ko-KR" w:eastAsia="ko-KR"/>
        </w:rPr>
        <w:t>혹은 사람으로 하여금 하루·이틀·사흘·나흘·닷새에서 이레에 이르기까지 선정에 머물게 하고, 저절로 향기롭고 맛있는 음식을 얻어 몸과 마음이 쾌적하고 기쁘며 배고프거나 목마르지 않게 하여 사람이 여기에 애착하게 한다.”</w:t>
      </w:r>
    </w:p>
    <w:p>
      <w:r>
        <w:rPr>
          <w:rFonts w:ascii="Noto Sans KR" w:hAnsi="Noto Sans KR" w:eastAsia="Noto Sans KR" w:cs="Noto Sans KR"/>
          <w:b w:val="0"/>
          <w:i w:val="0"/>
          <w:sz w:val="21"/>
          <w:lang w:val="ko-KR" w:eastAsia="ko-KR"/>
        </w:rPr>
        <w:t>소의 “안색이 바뀐다”는 것에 대하여 말한다.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“혹은 사람으로 하여금 먹는 양에 일정한 한계가 없게 하여 갑자기 많이 먹었다가 갑자기 적게 먹게 하고 안색도 변하게 한다.”</w:t>
      </w:r>
    </w:p>
    <w:p>
      <w:r>
        <w:rPr>
          <w:rFonts w:ascii="Noto Sans KR" w:hAnsi="Noto Sans KR" w:eastAsia="Noto Sans KR" w:cs="Noto Sans KR"/>
          <w:b w:val="0"/>
          <w:i w:val="0"/>
          <w:sz w:val="21"/>
          <w:lang w:val="ko-KR" w:eastAsia="ko-KR"/>
        </w:rPr>
        <w:t>소에서 “운운”이라고 한 것은 위에서 인용한 논문 가운데 이 아래에서 이러한 현상에 관한 설명이 끝난다는 뜻이다.</w:t>
      </w:r>
    </w:p>
    <w:p>
      <w:r>
        <w:rPr>
          <w:rFonts w:ascii="Noto Sans KR" w:hAnsi="Noto Sans KR" w:eastAsia="Noto Sans KR" w:cs="Noto Sans KR"/>
          <w:b w:val="0"/>
          <w:i w:val="0"/>
          <w:sz w:val="21"/>
          <w:lang w:val="ko-KR" w:eastAsia="ko-KR"/>
        </w:rPr>
        <w:t>소의 “항상 마땅히” 등에 대하여 말한다.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“이러한 이치 때문에 수행자는 마땅히 지혜로 관찰하여 이 마음이 삿된 그물에 떨어지지 않게 해야 한다.</w:t>
      </w:r>
    </w:p>
    <w:p>
      <w:r>
        <w:rPr>
          <w:rFonts w:ascii="Noto Sans KR" w:hAnsi="Noto Sans KR" w:eastAsia="Noto Sans KR" w:cs="Noto Sans KR"/>
          <w:b w:val="0"/>
          <w:i w:val="0"/>
          <w:sz w:val="21"/>
          <w:lang w:val="ko-KR" w:eastAsia="ko-KR"/>
        </w:rPr>
        <w:t>마땅히 부지런히 바른 생각을 지니고 취하거나 집착하지 않아야 비로소 이러한 모든 업장을 떠날 수 있다.”</w:t>
      </w:r>
    </w:p>
    <w:p>
      <w:r>
        <w:rPr>
          <w:rFonts w:ascii="Noto Sans KR" w:hAnsi="Noto Sans KR" w:eastAsia="Noto Sans KR" w:cs="Noto Sans KR"/>
          <w:b w:val="0"/>
          <w:i w:val="0"/>
          <w:sz w:val="21"/>
          <w:lang w:val="ko-KR" w:eastAsia="ko-KR"/>
        </w:rPr>
        <w:t>주의 “만약 선한 모습을 본다면” 등에 대하여 말한다.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“부처나 보살의 형상이 나타나 깊은 법을 설하는 것을 보았다면, 이것은 혹 전생의 선근에서 일어난 것일 수도 있다.</w:t>
      </w:r>
    </w:p>
    <w:p>
      <w:r>
        <w:rPr>
          <w:rFonts w:ascii="Noto Sans KR" w:hAnsi="Noto Sans KR" w:eastAsia="Noto Sans KR" w:cs="Noto Sans KR"/>
          <w:b w:val="0"/>
          <w:i w:val="0"/>
          <w:sz w:val="21"/>
          <w:lang w:val="ko-KR" w:eastAsia="ko-KR"/>
        </w:rPr>
        <w:t>어떻게 그 삿됨과 올바름을 분별하여 확정할 수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“이 일은 참으로 어렵다.</w:t>
      </w:r>
    </w:p>
    <w:p>
      <w:r>
        <w:rPr>
          <w:rFonts w:ascii="Noto Sans KR" w:hAnsi="Noto Sans KR" w:eastAsia="Noto Sans KR" w:cs="Noto Sans KR"/>
          <w:b w:val="0"/>
          <w:i w:val="0"/>
          <w:sz w:val="21"/>
          <w:lang w:val="ko-KR" w:eastAsia="ko-KR"/>
        </w:rPr>
        <w:t>그 까닭은 다음과 같다.</w:t>
      </w:r>
    </w:p>
    <w:p>
      <w:r>
        <w:rPr>
          <w:rFonts w:ascii="Noto Sans KR" w:hAnsi="Noto Sans KR" w:eastAsia="Noto Sans KR" w:cs="Noto Sans KR"/>
          <w:b w:val="0"/>
          <w:i w:val="0"/>
          <w:sz w:val="21"/>
          <w:lang w:val="ko-KR" w:eastAsia="ko-KR"/>
        </w:rPr>
        <w:t>만약 마가 지은 것을 선한 모습이라고 여겨 마음으로 취하고 집착하면 삿된 그물에 떨어진다.</w:t>
      </w:r>
    </w:p>
    <w:p>
      <w:r>
        <w:rPr>
          <w:rFonts w:ascii="Noto Sans KR" w:hAnsi="Noto Sans KR" w:eastAsia="Noto Sans KR" w:cs="Noto Sans KR"/>
          <w:b w:val="0"/>
          <w:i w:val="0"/>
          <w:sz w:val="21"/>
          <w:lang w:val="ko-KR" w:eastAsia="ko-KR"/>
        </w:rPr>
        <w:t>반대로 선근에서 일어난 경계를 마사라고 여겨 의심하고 버리면 선근에서 물러나 이를 잃어버려 끝내 나아갈 수 없게 된다.</w:t>
      </w:r>
    </w:p>
    <w:p>
      <w:r>
        <w:rPr>
          <w:rFonts w:ascii="Noto Sans KR" w:hAnsi="Noto Sans KR" w:eastAsia="Noto Sans KR" w:cs="Noto Sans KR"/>
          <w:b w:val="0"/>
          <w:i w:val="0"/>
          <w:sz w:val="21"/>
          <w:lang w:val="ko-KR" w:eastAsia="ko-KR"/>
        </w:rPr>
        <w:t>그러므로 삿됨과 올바름을 분별하는 일은 참으로 어렵다.</w:t>
      </w:r>
    </w:p>
    <w:p>
      <w:r>
        <w:rPr>
          <w:rFonts w:ascii="Noto Sans KR" w:hAnsi="Noto Sans KR" w:eastAsia="Noto Sans KR" w:cs="Noto Sans KR"/>
          <w:b w:val="0"/>
          <w:i w:val="0"/>
          <w:sz w:val="21"/>
          <w:lang w:val="ko-KR" w:eastAsia="ko-KR"/>
        </w:rPr>
        <w:t>이제 우선 옛 대덕들이 서로 전해 온 가르침에 따라 세 가지 방법으로 시험한다.</w:t>
      </w:r>
    </w:p>
    <w:p>
      <w:r>
        <w:rPr>
          <w:rFonts w:ascii="Noto Sans KR" w:hAnsi="Noto Sans KR" w:eastAsia="Noto Sans KR" w:cs="Noto Sans KR"/>
          <w:b w:val="0"/>
          <w:i w:val="0"/>
          <w:sz w:val="21"/>
          <w:lang w:val="ko-KR" w:eastAsia="ko-KR"/>
        </w:rPr>
        <w:t>첫째는 선정으로 갈고 닦는 것이고, 둘째는 본래의 수행에 의거하여 다스리는 것이며, 셋째는 지혜로 관찰하는 것이다.</w:t>
      </w:r>
    </w:p>
    <w:p>
      <w:r>
        <w:rPr>
          <w:rFonts w:ascii="Noto Sans KR" w:hAnsi="Noto Sans KR" w:eastAsia="Noto Sans KR" w:cs="Noto Sans KR"/>
          <w:b w:val="0"/>
          <w:i w:val="0"/>
          <w:sz w:val="21"/>
          <w:lang w:val="ko-KR" w:eastAsia="ko-KR"/>
        </w:rPr>
        <w:t>경에서 ‘진금을 알아보려면 세 가지 방법으로 시험해야 하니, 곧 불에 굽고 두드리고 가는 것이다’라고 말한 것과 같다.</w:t>
      </w:r>
    </w:p>
    <w:p>
      <w:r>
        <w:rPr>
          <w:rFonts w:ascii="Noto Sans KR" w:hAnsi="Noto Sans KR" w:eastAsia="Noto Sans KR" w:cs="Noto Sans KR"/>
          <w:b w:val="0"/>
          <w:i w:val="0"/>
          <w:sz w:val="21"/>
          <w:lang w:val="ko-KR" w:eastAsia="ko-KR"/>
        </w:rPr>
        <w:t>수행자도 이와 같아서 분별하기가 어렵다.</w:t>
      </w:r>
    </w:p>
    <w:p>
      <w:r>
        <w:rPr>
          <w:rFonts w:ascii="Noto Sans KR" w:hAnsi="Noto Sans KR" w:eastAsia="Noto Sans KR" w:cs="Noto Sans KR"/>
          <w:b w:val="0"/>
          <w:i w:val="0"/>
          <w:sz w:val="21"/>
          <w:lang w:val="ko-KR" w:eastAsia="ko-KR"/>
        </w:rPr>
        <w:t>이를 분별하려면 또한 세 가지 시험을 거쳐야 한다.</w:t>
      </w:r>
    </w:p>
    <w:p>
      <w:r>
        <w:rPr>
          <w:rFonts w:ascii="Noto Sans KR" w:hAnsi="Noto Sans KR" w:eastAsia="Noto Sans KR" w:cs="Noto Sans KR"/>
          <w:b w:val="0"/>
          <w:i w:val="0"/>
          <w:sz w:val="21"/>
          <w:lang w:val="ko-KR" w:eastAsia="ko-KR"/>
        </w:rPr>
        <w:t>어떤 사람을 알고자 할 때 먼저 함께 일을 해 보고, 함께 일해도 알 수 없으면 오래 함께 지내며, 오래 지내도 알 수 없으면 지혜로 관찰한다.</w:t>
      </w:r>
    </w:p>
    <w:p>
      <w:r>
        <w:rPr>
          <w:rFonts w:ascii="Noto Sans KR" w:hAnsi="Noto Sans KR" w:eastAsia="Noto Sans KR" w:cs="Noto Sans KR"/>
          <w:b w:val="0"/>
          <w:i w:val="0"/>
          <w:sz w:val="21"/>
          <w:lang w:val="ko-KR" w:eastAsia="ko-KR"/>
        </w:rPr>
        <w:t>이제 이 뜻을 빌려 삿됨과 올바름을 검증한다.</w:t>
      </w:r>
    </w:p>
    <w:p>
      <w:r>
        <w:rPr>
          <w:rFonts w:ascii="Noto Sans KR" w:hAnsi="Noto Sans KR" w:eastAsia="Noto Sans KR" w:cs="Noto Sans KR"/>
          <w:b w:val="0"/>
          <w:i w:val="0"/>
          <w:sz w:val="21"/>
          <w:lang w:val="ko-KR" w:eastAsia="ko-KR"/>
        </w:rPr>
        <w:t>선정 중에 어떤 경계의 모습이 나타나 삿됨과 올바름을 알기 어려울 때에는 마땅히 선정의 마음에 깊이 들어가 그 경계 가운데서 취하지도 버리지도 말고, 다만 평등하게 선정에 머물러야 한다.</w:t>
      </w:r>
    </w:p>
    <w:p>
      <w:r>
        <w:rPr>
          <w:rFonts w:ascii="Noto Sans KR" w:hAnsi="Noto Sans KR" w:eastAsia="Noto Sans KR" w:cs="Noto Sans KR"/>
          <w:b w:val="0"/>
          <w:i w:val="0"/>
          <w:sz w:val="21"/>
          <w:lang w:val="ko-KR" w:eastAsia="ko-KR"/>
        </w:rPr>
        <w:t>선근에서 일어난 것이라면 선정의 힘이 깊어질수록 선근도 더욱 드러난다.</w:t>
      </w:r>
    </w:p>
    <w:p>
      <w:r>
        <w:rPr>
          <w:rFonts w:ascii="Noto Sans KR" w:hAnsi="Noto Sans KR" w:eastAsia="Noto Sans KR" w:cs="Noto Sans KR"/>
          <w:b w:val="0"/>
          <w:i w:val="0"/>
          <w:sz w:val="21"/>
          <w:lang w:val="ko-KR" w:eastAsia="ko-KR"/>
        </w:rPr>
        <w:t>마가 지은 것이라면 오래지 않아 저절로 무너진다.</w:t>
      </w:r>
    </w:p>
    <w:p>
      <w:r>
        <w:rPr>
          <w:rFonts w:ascii="Noto Sans KR" w:hAnsi="Noto Sans KR" w:eastAsia="Noto Sans KR" w:cs="Noto Sans KR"/>
          <w:b w:val="0"/>
          <w:i w:val="0"/>
          <w:sz w:val="21"/>
          <w:lang w:val="ko-KR" w:eastAsia="ko-KR"/>
        </w:rPr>
        <w:t>둘째는 본래의 수행에 의거하여 다스리는 것이다.</w:t>
      </w:r>
    </w:p>
    <w:p>
      <w:r>
        <w:rPr>
          <w:rFonts w:ascii="Noto Sans KR" w:hAnsi="Noto Sans KR" w:eastAsia="Noto Sans KR" w:cs="Noto Sans KR"/>
          <w:b w:val="0"/>
          <w:i w:val="0"/>
          <w:sz w:val="21"/>
          <w:lang w:val="ko-KR" w:eastAsia="ko-KR"/>
        </w:rPr>
        <w:t>예컨대 본래 부정관선(不淨觀禪)을 닦았다면 이제도 본래 닦던 부정관에 의거하여 수행한다.</w:t>
      </w:r>
    </w:p>
    <w:p>
      <w:r>
        <w:rPr>
          <w:rFonts w:ascii="Noto Sans KR" w:hAnsi="Noto Sans KR" w:eastAsia="Noto Sans KR" w:cs="Noto Sans KR"/>
          <w:b w:val="0"/>
          <w:i w:val="0"/>
          <w:sz w:val="21"/>
          <w:lang w:val="ko-KR" w:eastAsia="ko-KR"/>
        </w:rPr>
        <w:t>이와 같이 닦아 그 경계가 더욱 밝아지면 올바른 것이다.</w:t>
      </w:r>
    </w:p>
    <w:p>
      <w:r>
        <w:rPr>
          <w:rFonts w:ascii="Noto Sans KR" w:hAnsi="Noto Sans KR" w:eastAsia="Noto Sans KR" w:cs="Noto Sans KR"/>
          <w:b w:val="0"/>
          <w:i w:val="0"/>
          <w:sz w:val="21"/>
          <w:lang w:val="ko-KR" w:eastAsia="ko-KR"/>
        </w:rPr>
        <w:t>본래의 수행으로 다스렸을 때 그 경계가 점차 줄어들면 그것은 삿된 것임을 알아야 한다.</w:t>
      </w:r>
    </w:p>
    <w:p>
      <w:r>
        <w:rPr>
          <w:rFonts w:ascii="Noto Sans KR" w:hAnsi="Noto Sans KR" w:eastAsia="Noto Sans KR" w:cs="Noto Sans KR"/>
          <w:b w:val="0"/>
          <w:i w:val="0"/>
          <w:sz w:val="21"/>
          <w:lang w:val="ko-KR" w:eastAsia="ko-KR"/>
        </w:rPr>
        <w:t>셋째는 지혜로 관찰하는 것이다.</w:t>
      </w:r>
    </w:p>
    <w:p>
      <w:r>
        <w:rPr>
          <w:rFonts w:ascii="Noto Sans KR" w:hAnsi="Noto Sans KR" w:eastAsia="Noto Sans KR" w:cs="Noto Sans KR"/>
          <w:b w:val="0"/>
          <w:i w:val="0"/>
          <w:sz w:val="21"/>
          <w:lang w:val="ko-KR" w:eastAsia="ko-KR"/>
        </w:rPr>
        <w:t>나타난 모습을 관찰하고 그 근원을 추구하여 검증하되, 그것이 생겨난 처소를 발견할 수 없고 본래 깊이 공적함을 알아 마음으로 머물거나 집착하지 않으면 삿된 것은 저절로 사라지고 올바른 것은 저절로 나타난다.</w:t>
      </w:r>
    </w:p>
    <w:p>
      <w:r>
        <w:rPr>
          <w:rFonts w:ascii="Noto Sans KR" w:hAnsi="Noto Sans KR" w:eastAsia="Noto Sans KR" w:cs="Noto Sans KR"/>
          <w:b w:val="0"/>
          <w:i w:val="0"/>
          <w:sz w:val="21"/>
          <w:lang w:val="ko-KR" w:eastAsia="ko-KR"/>
        </w:rPr>
        <w:t>진금을 불에 구우면 그 빛깔이 더욱 빛나지만 가짜 금이라면 곧 타서 무너지는 것과 같다.</w:t>
      </w:r>
    </w:p>
    <w:p>
      <w:r>
        <w:rPr>
          <w:rFonts w:ascii="Noto Sans KR" w:hAnsi="Noto Sans KR" w:eastAsia="Noto Sans KR" w:cs="Noto Sans KR"/>
          <w:b w:val="0"/>
          <w:i w:val="0"/>
          <w:sz w:val="21"/>
          <w:lang w:val="ko-KR" w:eastAsia="ko-KR"/>
        </w:rPr>
        <w:t>여기에서 참됨과 거짓됨도 이와 같다는 사실을 알아야 한다.</w:t>
      </w:r>
    </w:p>
    <w:p>
      <w:r>
        <w:rPr>
          <w:rFonts w:ascii="Noto Sans KR" w:hAnsi="Noto Sans KR" w:eastAsia="Noto Sans KR" w:cs="Noto Sans KR"/>
          <w:b w:val="0"/>
          <w:i w:val="0"/>
          <w:sz w:val="21"/>
          <w:lang w:val="ko-KR" w:eastAsia="ko-KR"/>
        </w:rPr>
        <w:t>선정은 금을 가는 것에 비유하고, 본래의 수행으로 다스리는 것은 두드리는 것과 같으며, 지혜로 관찰하는 것은 불에 굽는 것에 비유한다.</w:t>
      </w:r>
    </w:p>
    <w:p>
      <w:r>
        <w:rPr>
          <w:rFonts w:ascii="Noto Sans KR" w:hAnsi="Noto Sans KR" w:eastAsia="Noto Sans KR" w:cs="Noto Sans KR"/>
          <w:b w:val="0"/>
          <w:i w:val="0"/>
          <w:sz w:val="21"/>
          <w:lang w:val="ko-KR" w:eastAsia="ko-KR"/>
        </w:rPr>
        <w:t>이 세 가지 검증을 통하여 삿됨과 올바름을 알 수 있다.”</w:t>
      </w:r>
    </w:p>
    <w:p>
      <w:pPr>
        <w:pStyle w:val="MarkerHeading"/>
      </w:pPr>
      <w:r>
        <w:rPr>
          <w:rFonts w:ascii="Noto Sans KR" w:hAnsi="Noto Sans KR" w:eastAsia="Noto Sans KR" w:cs="Noto Sans KR"/>
          <w:b/>
          <w:i w:val="0"/>
          <w:sz w:val="21"/>
          <w:lang w:val="ko-KR" w:eastAsia="ko-KR"/>
        </w:rPr>
        <w:t>[0712a05]</w:t>
      </w:r>
    </w:p>
    <w:p>
      <w:r>
        <w:rPr>
          <w:rFonts w:ascii="Noto Sans KR" w:hAnsi="Noto Sans KR" w:eastAsia="Noto Sans KR" w:cs="Noto Sans KR"/>
          <w:b w:val="0"/>
          <w:i w:val="0"/>
          <w:sz w:val="21"/>
          <w:lang w:val="ko-KR" w:eastAsia="ko-KR"/>
        </w:rPr>
        <w:t>소의 “병을 치료한다”는 부분에 대하여 말한다.</w:t>
      </w:r>
    </w:p>
    <w:p>
      <w:r>
        <w:rPr>
          <w:rFonts w:ascii="Noto Sans KR" w:hAnsi="Noto Sans KR" w:eastAsia="Noto Sans KR" w:cs="Noto Sans KR"/>
          <w:b w:val="0"/>
          <w:i w:val="0"/>
          <w:sz w:val="21"/>
          <w:lang w:val="ko-KR" w:eastAsia="ko-KR"/>
        </w:rPr>
        <w:t>수행자가 마음을 안정시켜 도를 닦을 때, 본래 병의 원인이 있었는데 이제 마음을 쓰면서 마음과 호흡이 이를 자극하여 본래의 병이 발동하기도 한다.</w:t>
      </w:r>
    </w:p>
    <w:p>
      <w:r>
        <w:rPr>
          <w:rFonts w:ascii="Noto Sans KR" w:hAnsi="Noto Sans KR" w:eastAsia="Noto Sans KR" w:cs="Noto Sans KR"/>
          <w:b w:val="0"/>
          <w:i w:val="0"/>
          <w:sz w:val="21"/>
          <w:lang w:val="ko-KR" w:eastAsia="ko-KR"/>
        </w:rPr>
        <w:t>또 때로는 몸·마음·호흡의 세 가지를 잘 조절하지 못하고 안팎으로 조섭의 원칙을 어기기 때문에 병이 생겨 좌선법을 잃기도 한다.</w:t>
      </w:r>
    </w:p>
    <w:p>
      <w:r>
        <w:rPr>
          <w:rFonts w:ascii="Noto Sans KR" w:hAnsi="Noto Sans KR" w:eastAsia="Noto Sans KR" w:cs="Noto Sans KR"/>
          <w:b w:val="0"/>
          <w:i w:val="0"/>
          <w:sz w:val="21"/>
          <w:lang w:val="ko-KR" w:eastAsia="ko-KR"/>
        </w:rPr>
        <w:t>마음을 잘 쓸 수 있으면 사백사병(四百四病)이 저절로 없어져 낫지만, 마음을 잘못 쓰면 사백사병이 발동한다.</w:t>
      </w:r>
    </w:p>
    <w:p>
      <w:r>
        <w:rPr>
          <w:rFonts w:ascii="Noto Sans KR" w:hAnsi="Noto Sans KR" w:eastAsia="Noto Sans KR" w:cs="Noto Sans KR"/>
          <w:b w:val="0"/>
          <w:i w:val="0"/>
          <w:sz w:val="21"/>
          <w:lang w:val="ko-KR" w:eastAsia="ko-KR"/>
        </w:rPr>
        <w:t>그러므로 스스로 수행하거나 다른 사람을 교화하려면 마땅히 병의 근원을 잘 알고, 좌선 중에 안팎으로 마음을 써서 병을 치료하는 방법도 잘 알아야 한다.</w:t>
      </w:r>
    </w:p>
    <w:p>
      <w:r>
        <w:rPr>
          <w:rFonts w:ascii="Noto Sans KR" w:hAnsi="Noto Sans KR" w:eastAsia="Noto Sans KR" w:cs="Noto Sans KR"/>
          <w:b w:val="0"/>
          <w:i w:val="0"/>
          <w:sz w:val="21"/>
          <w:lang w:val="ko-KR" w:eastAsia="ko-KR"/>
        </w:rPr>
        <w:t>병을 치료하는 방법을 알지 못한 채 일단 병이 발동하면 수행에 장애가 생길 뿐만 아니라 목숨까지 위태로울 수 있다.</w:t>
      </w:r>
    </w:p>
    <w:p>
      <w:r>
        <w:rPr>
          <w:rFonts w:ascii="Noto Sans KR" w:hAnsi="Noto Sans KR" w:eastAsia="Noto Sans KR" w:cs="Noto Sans KR"/>
          <w:b w:val="0"/>
          <w:i w:val="0"/>
          <w:sz w:val="21"/>
          <w:lang w:val="ko-KR" w:eastAsia="ko-KR"/>
        </w:rPr>
        <w:t>글은 둘로 나뉜다.</w:t>
      </w:r>
    </w:p>
    <w:p>
      <w:r>
        <w:rPr>
          <w:rFonts w:ascii="Noto Sans KR" w:hAnsi="Noto Sans KR" w:eastAsia="Noto Sans KR" w:cs="Noto Sans KR"/>
          <w:b w:val="0"/>
          <w:i w:val="0"/>
          <w:sz w:val="21"/>
          <w:lang w:val="ko-KR" w:eastAsia="ko-KR"/>
        </w:rPr>
        <w:t>첫째는 병을 설명하고, 둘째는 치료를 설명한다.</w:t>
      </w:r>
    </w:p>
    <w:p>
      <w:r>
        <w:rPr>
          <w:rFonts w:ascii="Noto Sans KR" w:hAnsi="Noto Sans KR" w:eastAsia="Noto Sans KR" w:cs="Noto Sans KR"/>
          <w:b w:val="0"/>
          <w:i w:val="0"/>
          <w:sz w:val="21"/>
          <w:lang w:val="ko-KR" w:eastAsia="ko-KR"/>
        </w:rPr>
        <w:t>첫째 가운데 “사대(四大)”라고 한 것은 주에 있는 각각의 글자를 서로 맞추어 지·수·화·풍의 병체(病體)에 차례로 배대한 것이다.</w:t>
      </w:r>
    </w:p>
    <w:p>
      <w:r>
        <w:rPr>
          <w:rFonts w:ascii="Noto Sans KR" w:hAnsi="Noto Sans KR" w:eastAsia="Noto Sans KR" w:cs="Noto Sans KR"/>
          <w:b w:val="0"/>
          <w:i w:val="0"/>
          <w:sz w:val="21"/>
          <w:lang w:val="ko-KR" w:eastAsia="ko-KR"/>
        </w:rPr>
        <w:t>지대(地大)가 증가하면 몸이 붓고 맺히며 무겁게 가라앉고, 몸이 마르고 야위는 등의 백한 가지 병환이 생긴다.</w:t>
      </w:r>
    </w:p>
    <w:p>
      <w:r>
        <w:rPr>
          <w:rFonts w:ascii="Noto Sans KR" w:hAnsi="Noto Sans KR" w:eastAsia="Noto Sans KR" w:cs="Noto Sans KR"/>
          <w:b w:val="0"/>
          <w:i w:val="0"/>
          <w:sz w:val="21"/>
          <w:lang w:val="ko-KR" w:eastAsia="ko-KR"/>
        </w:rPr>
        <w:t>수대(水大)가 증가하면 담음(痰癊)과 창만(脹滿)이 생기고 음식이 소화되지 않으며, 배가 아프고 설사하는 등의 백한 가지 병환이 생긴다.</w:t>
      </w:r>
    </w:p>
    <w:p>
      <w:r>
        <w:rPr>
          <w:rFonts w:ascii="Noto Sans KR" w:hAnsi="Noto Sans KR" w:eastAsia="Noto Sans KR" w:cs="Noto Sans KR"/>
          <w:b w:val="0"/>
          <w:i w:val="0"/>
          <w:sz w:val="21"/>
          <w:lang w:val="ko-KR" w:eastAsia="ko-KR"/>
        </w:rPr>
        <w:t>화대(火大)가 증가하면 오한과 고열이 심해지고 팔다리의 관절이 모두 아프며, 대소변이 원활하게 통하지 않는 등의 백한 가지 병환이 생긴다.</w:t>
      </w:r>
    </w:p>
    <w:p>
      <w:r>
        <w:rPr>
          <w:rFonts w:ascii="Noto Sans KR" w:hAnsi="Noto Sans KR" w:eastAsia="Noto Sans KR" w:cs="Noto Sans KR"/>
          <w:b w:val="0"/>
          <w:i w:val="0"/>
          <w:sz w:val="21"/>
          <w:lang w:val="ko-KR" w:eastAsia="ko-KR"/>
        </w:rPr>
        <w:t>풍대(風大)가 증가하면 몸이 허공에 뜬 듯 불안하고 떨리며, 통증·번민·창만·급박함·구토·기침·딸꾹질·숨참 등의 백한 가지 병이 생긴다.</w:t>
      </w:r>
    </w:p>
    <w:p>
      <w:r>
        <w:rPr>
          <w:rFonts w:ascii="Noto Sans KR" w:hAnsi="Noto Sans KR" w:eastAsia="Noto Sans KR" w:cs="Noto Sans KR"/>
          <w:b w:val="0"/>
          <w:i w:val="0"/>
          <w:sz w:val="21"/>
          <w:lang w:val="ko-KR" w:eastAsia="ko-KR"/>
        </w:rPr>
        <w:t>그러므로 경에서는 말하였다.</w:t>
      </w:r>
    </w:p>
    <w:p>
      <w:r>
        <w:rPr>
          <w:rFonts w:ascii="Noto Sans KR" w:hAnsi="Noto Sans KR" w:eastAsia="Noto Sans KR" w:cs="Noto Sans KR"/>
          <w:b w:val="0"/>
          <w:i w:val="0"/>
          <w:sz w:val="21"/>
          <w:lang w:val="ko-KR" w:eastAsia="ko-KR"/>
        </w:rPr>
        <w:t>“한 대(大)가 조절되지 않으면 백한 가지 병이 일어나고, 사대가 조절되지 않으면 사백사병이 한꺼번에 모두 일어난다.”</w:t>
      </w:r>
    </w:p>
    <w:p>
      <w:r>
        <w:rPr>
          <w:rFonts w:ascii="Noto Sans KR" w:hAnsi="Noto Sans KR" w:eastAsia="Noto Sans KR" w:cs="Noto Sans KR"/>
          <w:b w:val="0"/>
          <w:i w:val="0"/>
          <w:sz w:val="21"/>
          <w:lang w:val="ko-KR" w:eastAsia="ko-KR"/>
        </w:rPr>
        <w:t>사대에서 병이 일어날 때에는 각각 그 모습이 있으므로 좌선할 때와 꿈속에서 이를 살펴야 한다.</w:t>
      </w:r>
    </w:p>
    <w:p>
      <w:r>
        <w:rPr>
          <w:rFonts w:ascii="Noto Sans KR" w:hAnsi="Noto Sans KR" w:eastAsia="Noto Sans KR" w:cs="Noto Sans KR"/>
          <w:b w:val="0"/>
          <w:i w:val="0"/>
          <w:sz w:val="21"/>
          <w:lang w:val="ko-KR" w:eastAsia="ko-KR"/>
        </w:rPr>
        <w:t>(꿈에서 물이나 불을 보거나 몸이 날거나 무거워지는 모습을 보면 어느 대에서 생긴 병인지 알 수 있다.)</w:t>
      </w:r>
    </w:p>
    <w:p>
      <w:r>
        <w:rPr>
          <w:rFonts w:ascii="Noto Sans KR" w:hAnsi="Noto Sans KR" w:eastAsia="Noto Sans KR" w:cs="Noto Sans KR"/>
          <w:b w:val="0"/>
          <w:i w:val="0"/>
          <w:sz w:val="21"/>
          <w:lang w:val="ko-KR" w:eastAsia="ko-KR"/>
        </w:rPr>
        <w:t>소의 “오장(五藏)”에 대하여 말한다.</w:t>
      </w:r>
    </w:p>
    <w:p>
      <w:r>
        <w:rPr>
          <w:rFonts w:ascii="Noto Sans KR" w:hAnsi="Noto Sans KR" w:eastAsia="Noto Sans KR" w:cs="Noto Sans KR"/>
          <w:b w:val="0"/>
          <w:i w:val="0"/>
          <w:sz w:val="21"/>
          <w:lang w:val="ko-KR" w:eastAsia="ko-KR"/>
        </w:rPr>
        <w:t>오장에도 각각 주에서 배대한 내용이 있다.</w:t>
      </w:r>
    </w:p>
    <w:p>
      <w:r>
        <w:rPr>
          <w:rFonts w:ascii="Noto Sans KR" w:hAnsi="Noto Sans KR" w:eastAsia="Noto Sans KR" w:cs="Noto Sans KR"/>
          <w:b w:val="0"/>
          <w:i w:val="0"/>
          <w:sz w:val="21"/>
          <w:lang w:val="ko-KR" w:eastAsia="ko-KR"/>
        </w:rPr>
        <w:t>“심(心)”은 심장에서 병환이 생기는 것을 말한다.</w:t>
      </w:r>
    </w:p>
    <w:p>
      <w:r>
        <w:rPr>
          <w:rFonts w:ascii="Noto Sans KR" w:hAnsi="Noto Sans KR" w:eastAsia="Noto Sans KR" w:cs="Noto Sans KR"/>
          <w:b w:val="0"/>
          <w:i w:val="0"/>
          <w:sz w:val="21"/>
          <w:lang w:val="ko-KR" w:eastAsia="ko-KR"/>
        </w:rPr>
        <w:t>(나머지 네 장기도 이에 준하여 알 수 있다.)</w:t>
      </w:r>
    </w:p>
    <w:p>
      <w:r>
        <w:rPr>
          <w:rFonts w:ascii="Noto Sans KR" w:hAnsi="Noto Sans KR" w:eastAsia="Noto Sans KR" w:cs="Noto Sans KR"/>
          <w:b w:val="0"/>
          <w:i w:val="0"/>
          <w:sz w:val="21"/>
          <w:lang w:val="ko-KR" w:eastAsia="ko-KR"/>
        </w:rPr>
        <w:t>곧 몸에 한열과 통증이 많이 생기고 입이 마르는 등의 증상이다.</w:t>
      </w:r>
    </w:p>
    <w:p>
      <w:r>
        <w:rPr>
          <w:rFonts w:ascii="Noto Sans KR" w:hAnsi="Noto Sans KR" w:eastAsia="Noto Sans KR" w:cs="Noto Sans KR"/>
          <w:b w:val="0"/>
          <w:i w:val="0"/>
          <w:sz w:val="21"/>
          <w:lang w:val="ko-KR" w:eastAsia="ko-KR"/>
        </w:rPr>
        <w:t>이는 심장이 입을 주관하기 때문이다.</w:t>
      </w:r>
    </w:p>
    <w:p>
      <w:r>
        <w:rPr>
          <w:rFonts w:ascii="Noto Sans KR" w:hAnsi="Noto Sans KR" w:eastAsia="Noto Sans KR" w:cs="Noto Sans KR"/>
          <w:b w:val="0"/>
          <w:i w:val="0"/>
          <w:sz w:val="21"/>
          <w:lang w:val="ko-KR" w:eastAsia="ko-KR"/>
        </w:rPr>
        <w:t>폐에 관한 주에서 “지통(支疼)”이라고 한 것은 사지가 쑤시고 아픈 것을 말한다.</w:t>
      </w:r>
    </w:p>
    <w:p>
      <w:r>
        <w:rPr>
          <w:rFonts w:ascii="Noto Sans KR" w:hAnsi="Noto Sans KR" w:eastAsia="Noto Sans KR" w:cs="Noto Sans KR"/>
          <w:b w:val="0"/>
          <w:i w:val="0"/>
          <w:sz w:val="21"/>
          <w:lang w:val="ko-KR" w:eastAsia="ko-KR"/>
        </w:rPr>
        <w:t>코가 막히는 것은 폐가 코를 주관하기 때문이다.</w:t>
      </w:r>
    </w:p>
    <w:p>
      <w:r>
        <w:rPr>
          <w:rFonts w:ascii="Noto Sans KR" w:hAnsi="Noto Sans KR" w:eastAsia="Noto Sans KR" w:cs="Noto Sans KR"/>
          <w:b w:val="0"/>
          <w:i w:val="0"/>
          <w:sz w:val="21"/>
          <w:lang w:val="ko-KR" w:eastAsia="ko-KR"/>
        </w:rPr>
        <w:t>간에서 병이 생기면 근심하고 즐겁지 않으며 슬퍼하고 생각에 잠기거나 성을 내고, 머리가 아프고 눈이 어두워지는 등의 증상이 많다.</w:t>
      </w:r>
    </w:p>
    <w:p>
      <w:r>
        <w:rPr>
          <w:rFonts w:ascii="Noto Sans KR" w:hAnsi="Noto Sans KR" w:eastAsia="Noto Sans KR" w:cs="Noto Sans KR"/>
          <w:b w:val="0"/>
          <w:i w:val="0"/>
          <w:sz w:val="21"/>
          <w:lang w:val="ko-KR" w:eastAsia="ko-KR"/>
        </w:rPr>
        <w:t>이는 간이 눈을 주관하기 때문이다.</w:t>
      </w:r>
    </w:p>
    <w:p>
      <w:r>
        <w:rPr>
          <w:rFonts w:ascii="Noto Sans KR" w:hAnsi="Noto Sans KR" w:eastAsia="Noto Sans KR" w:cs="Noto Sans KR"/>
          <w:b w:val="0"/>
          <w:i w:val="0"/>
          <w:sz w:val="21"/>
          <w:lang w:val="ko-KR" w:eastAsia="ko-KR"/>
        </w:rPr>
        <w:t>비장에서 병이 생기면 몸과 얼굴 위로 유풍(遊風)이 돌아다니고 온몸이 따끔거리거나 가렵고 답답하며 아프고, 음식의 맛을 잃는 등의 증상이 나타난다.</w:t>
      </w:r>
    </w:p>
    <w:p>
      <w:r>
        <w:rPr>
          <w:rFonts w:ascii="Noto Sans KR" w:hAnsi="Noto Sans KR" w:eastAsia="Noto Sans KR" w:cs="Noto Sans KR"/>
          <w:b w:val="0"/>
          <w:i w:val="0"/>
          <w:sz w:val="21"/>
          <w:lang w:val="ko-KR" w:eastAsia="ko-KR"/>
        </w:rPr>
        <w:t>이는 비장이 혀를 주관하기 때문이다.</w:t>
      </w:r>
    </w:p>
    <w:p>
      <w:r>
        <w:rPr>
          <w:rFonts w:ascii="Noto Sans KR" w:hAnsi="Noto Sans KR" w:eastAsia="Noto Sans KR" w:cs="Noto Sans KR"/>
          <w:b w:val="0"/>
          <w:i w:val="0"/>
          <w:sz w:val="21"/>
          <w:lang w:val="ko-KR" w:eastAsia="ko-KR"/>
        </w:rPr>
        <w:t>신장에서 병이 생기면 목구멍이 메고 막히거나 배가 부풀고 귀가 가득 막힌 듯한 증상이 나타난다.</w:t>
      </w:r>
    </w:p>
    <w:p>
      <w:r>
        <w:rPr>
          <w:rFonts w:ascii="Noto Sans KR" w:hAnsi="Noto Sans KR" w:eastAsia="Noto Sans KR" w:cs="Noto Sans KR"/>
          <w:b w:val="0"/>
          <w:i w:val="0"/>
          <w:sz w:val="21"/>
          <w:lang w:val="ko-KR" w:eastAsia="ko-KR"/>
        </w:rPr>
        <w:t>이는 신장이 귀를 주관하기 때문이다.</w:t>
      </w:r>
    </w:p>
    <w:p>
      <w:r>
        <w:rPr>
          <w:rFonts w:ascii="Noto Sans KR" w:hAnsi="Noto Sans KR" w:eastAsia="Noto Sans KR" w:cs="Noto Sans KR"/>
          <w:b w:val="0"/>
          <w:i w:val="0"/>
          <w:sz w:val="21"/>
          <w:lang w:val="ko-KR" w:eastAsia="ko-KR"/>
        </w:rPr>
        <w:t>오장에서 생기는 병환은 매우 많고 각각 그 모습이 있으므로 좌선할 때와 꿈속에서 이를 살펴야 한다.</w:t>
      </w:r>
    </w:p>
    <w:p>
      <w:r>
        <w:rPr>
          <w:rFonts w:ascii="Noto Sans KR" w:hAnsi="Noto Sans KR" w:eastAsia="Noto Sans KR" w:cs="Noto Sans KR"/>
          <w:b w:val="0"/>
          <w:i w:val="0"/>
          <w:sz w:val="21"/>
          <w:lang w:val="ko-KR" w:eastAsia="ko-KR"/>
        </w:rPr>
        <w:t>(꿈에서 불을 보면 심장의 병이고 물을 보면 신장의 병이다.)</w:t>
      </w:r>
    </w:p>
    <w:p>
      <w:r>
        <w:rPr>
          <w:rFonts w:ascii="Noto Sans KR" w:hAnsi="Noto Sans KR" w:eastAsia="Noto Sans KR" w:cs="Noto Sans KR"/>
          <w:b w:val="0"/>
          <w:i w:val="0"/>
          <w:sz w:val="21"/>
          <w:lang w:val="ko-KR" w:eastAsia="ko-KR"/>
        </w:rPr>
        <w:t>소의 “증가하고 감소한다”는 것은 사대와 오장이 증가하거나 감소하기 때문에 병이 생긴다는 말이다.</w:t>
      </w:r>
    </w:p>
    <w:p>
      <w:r>
        <w:rPr>
          <w:rFonts w:ascii="Noto Sans KR" w:hAnsi="Noto Sans KR" w:eastAsia="Noto Sans KR" w:cs="Noto Sans KR"/>
          <w:b w:val="0"/>
          <w:i w:val="0"/>
          <w:sz w:val="21"/>
          <w:lang w:val="ko-KR" w:eastAsia="ko-KR"/>
        </w:rPr>
        <w:t>위의 주에서 기록한 것은 모두 증가하거나 감소할 때 나타나는 모습이다.</w:t>
      </w:r>
    </w:p>
    <w:p>
      <w:r>
        <w:rPr>
          <w:rFonts w:ascii="Noto Sans KR" w:hAnsi="Noto Sans KR" w:eastAsia="Noto Sans KR" w:cs="Noto Sans KR"/>
          <w:b w:val="0"/>
          <w:i w:val="0"/>
          <w:sz w:val="21"/>
          <w:lang w:val="ko-KR" w:eastAsia="ko-KR"/>
        </w:rPr>
        <w:t>“조섭의 원칙을 어긴다”는 것은 증가와 감소가 생기는 원인이다.</w:t>
      </w:r>
    </w:p>
    <w:p>
      <w:r>
        <w:rPr>
          <w:rFonts w:ascii="Noto Sans KR" w:hAnsi="Noto Sans KR" w:eastAsia="Noto Sans KR" w:cs="Noto Sans KR"/>
          <w:b w:val="0"/>
          <w:i w:val="0"/>
          <w:sz w:val="21"/>
          <w:lang w:val="ko-KR" w:eastAsia="ko-KR"/>
        </w:rPr>
        <w:t>곧 마음에 근심·기쁨·분노 등이 많아 기맥이 삿되고 어지러워지거나, 음식이 몸에 맞지 않는 경우 등이다.</w:t>
      </w:r>
    </w:p>
    <w:p>
      <w:r>
        <w:rPr>
          <w:rFonts w:ascii="Noto Sans KR" w:hAnsi="Noto Sans KR" w:eastAsia="Noto Sans KR" w:cs="Noto Sans KR"/>
          <w:b w:val="0"/>
          <w:i w:val="0"/>
          <w:sz w:val="21"/>
          <w:lang w:val="ko-KR" w:eastAsia="ko-KR"/>
        </w:rPr>
        <w:t>이처럼 사대와 오장의 병환은 일어나는 원인이 한 가지가 아니고 병의 모습도 매우 많아서 모두 설명할 수 없다.</w:t>
      </w:r>
    </w:p>
    <w:p>
      <w:r>
        <w:rPr>
          <w:rFonts w:ascii="Noto Sans KR" w:hAnsi="Noto Sans KR" w:eastAsia="Noto Sans KR" w:cs="Noto Sans KR"/>
          <w:b w:val="0"/>
          <w:i w:val="0"/>
          <w:sz w:val="21"/>
          <w:lang w:val="ko-KR" w:eastAsia="ko-KR"/>
        </w:rPr>
        <w:t>여기서는 한두 가지를 들어 많은 경우를 유추하게 했을 뿐이며, 이보다 조금 더 중요한 내용은 별권에 있다.</w:t>
      </w:r>
    </w:p>
    <w:p>
      <w:r>
        <w:rPr>
          <w:rFonts w:ascii="Noto Sans KR" w:hAnsi="Noto Sans KR" w:eastAsia="Noto Sans KR" w:cs="Noto Sans KR"/>
          <w:b w:val="0"/>
          <w:i w:val="0"/>
          <w:sz w:val="21"/>
          <w:lang w:val="ko-KR" w:eastAsia="ko-KR"/>
        </w:rPr>
        <w:t>소의 “혹은 업으로 초래되거나 귀신이 짓는다”는 것은 두 가지 일을 말한다.</w:t>
      </w:r>
    </w:p>
    <w:p>
      <w:r>
        <w:rPr>
          <w:rFonts w:ascii="Noto Sans KR" w:hAnsi="Noto Sans KR" w:eastAsia="Noto Sans KR" w:cs="Noto Sans KR"/>
          <w:b w:val="0"/>
          <w:i w:val="0"/>
          <w:sz w:val="21"/>
          <w:lang w:val="ko-KR" w:eastAsia="ko-KR"/>
        </w:rPr>
        <w:t>여기에 조섭의 원칙을 어기는 것을 아울러 말하면 병을 얻는 인연은 모두 세 가지이다.</w:t>
      </w:r>
    </w:p>
    <w:p>
      <w:r>
        <w:rPr>
          <w:rFonts w:ascii="Noto Sans KR" w:hAnsi="Noto Sans KR" w:eastAsia="Noto Sans KR" w:cs="Noto Sans KR"/>
          <w:b w:val="0"/>
          <w:i w:val="0"/>
          <w:sz w:val="21"/>
          <w:lang w:val="ko-KR" w:eastAsia="ko-KR"/>
        </w:rPr>
        <w:t>첫째는 조섭의 원칙을 어기는 것이고, 둘째는 전생의 업보이며, 셋째는 귀신이 짓는 것이다.</w:t>
      </w:r>
    </w:p>
    <w:p>
      <w:r>
        <w:rPr>
          <w:rFonts w:ascii="Noto Sans KR" w:hAnsi="Noto Sans KR" w:eastAsia="Noto Sans KR" w:cs="Noto Sans KR"/>
          <w:b w:val="0"/>
          <w:i w:val="0"/>
          <w:sz w:val="21"/>
          <w:lang w:val="ko-KR" w:eastAsia="ko-KR"/>
        </w:rPr>
        <w:t>이러한 병은 처음 생겼을 때에는 치료하기 쉽지만 오래되면 낫기 어렵다.</w:t>
      </w:r>
    </w:p>
    <w:p>
      <w:r>
        <w:rPr>
          <w:rFonts w:ascii="Noto Sans KR" w:hAnsi="Noto Sans KR" w:eastAsia="Noto Sans KR" w:cs="Noto Sans KR"/>
          <w:b w:val="0"/>
          <w:i w:val="0"/>
          <w:sz w:val="21"/>
          <w:lang w:val="ko-KR" w:eastAsia="ko-KR"/>
        </w:rPr>
        <w:t>소의 “이제 밝힌다” 이하는 치료에 관한 부분이다.</w:t>
      </w:r>
    </w:p>
    <w:p>
      <w:r>
        <w:rPr>
          <w:rFonts w:ascii="Noto Sans KR" w:hAnsi="Noto Sans KR" w:eastAsia="Noto Sans KR" w:cs="Noto Sans KR"/>
          <w:b w:val="0"/>
          <w:i w:val="0"/>
          <w:sz w:val="21"/>
          <w:lang w:val="ko-KR" w:eastAsia="ko-KR"/>
        </w:rPr>
        <w:t>글은 둘로 나뉜다.</w:t>
      </w:r>
    </w:p>
    <w:p>
      <w:r>
        <w:rPr>
          <w:rFonts w:ascii="Noto Sans KR" w:hAnsi="Noto Sans KR" w:eastAsia="Noto Sans KR" w:cs="Noto Sans KR"/>
          <w:b w:val="0"/>
          <w:i w:val="0"/>
          <w:sz w:val="21"/>
          <w:lang w:val="ko-KR" w:eastAsia="ko-KR"/>
        </w:rPr>
        <w:t>처음에는 조섭을 어겨 생긴 병을 치료하고, 뒤에는 나머지 두 가지 병을 치료한다.</w:t>
      </w:r>
    </w:p>
    <w:p>
      <w:r>
        <w:rPr>
          <w:rFonts w:ascii="Noto Sans KR" w:hAnsi="Noto Sans KR" w:eastAsia="Noto Sans KR" w:cs="Noto Sans KR"/>
          <w:b w:val="0"/>
          <w:i w:val="0"/>
          <w:sz w:val="21"/>
          <w:lang w:val="ko-KR" w:eastAsia="ko-KR"/>
        </w:rPr>
        <w:t>첫째는 다시 둘로 나뉜다.</w:t>
      </w:r>
    </w:p>
    <w:p>
      <w:r>
        <w:rPr>
          <w:rFonts w:ascii="Noto Sans KR" w:hAnsi="Noto Sans KR" w:eastAsia="Noto Sans KR" w:cs="Noto Sans KR"/>
          <w:b w:val="0"/>
          <w:i w:val="0"/>
          <w:sz w:val="21"/>
          <w:lang w:val="ko-KR" w:eastAsia="ko-KR"/>
        </w:rPr>
        <w:t>첫째는 바로 치료법을 밝히고, 둘째는 의심을 해결한다.</w:t>
      </w:r>
    </w:p>
    <w:p>
      <w:r>
        <w:rPr>
          <w:rFonts w:ascii="Noto Sans KR" w:hAnsi="Noto Sans KR" w:eastAsia="Noto Sans KR" w:cs="Noto Sans KR"/>
          <w:b w:val="0"/>
          <w:i w:val="0"/>
          <w:sz w:val="21"/>
          <w:lang w:val="ko-KR" w:eastAsia="ko-KR"/>
        </w:rPr>
        <w:t>첫째에서는 병의 근원이 일어난 것을 이미 알았으면 마땅히 방편을 지어 치료해야 한다.</w:t>
      </w:r>
    </w:p>
    <w:p>
      <w:r>
        <w:rPr>
          <w:rFonts w:ascii="Noto Sans KR" w:hAnsi="Noto Sans KR" w:eastAsia="Noto Sans KR" w:cs="Noto Sans KR"/>
          <w:b w:val="0"/>
          <w:i w:val="0"/>
          <w:sz w:val="21"/>
          <w:lang w:val="ko-KR" w:eastAsia="ko-KR"/>
        </w:rPr>
        <w:t>병을 치료하는 방법은 지관을 벗어나지 않으며, 여기서는 먼저 지(止)를 설명한다.</w:t>
      </w:r>
    </w:p>
    <w:p>
      <w:r>
        <w:rPr>
          <w:rFonts w:ascii="Noto Sans KR" w:hAnsi="Noto Sans KR" w:eastAsia="Noto Sans KR" w:cs="Noto Sans KR"/>
          <w:b w:val="0"/>
          <w:i w:val="0"/>
          <w:sz w:val="21"/>
          <w:lang w:val="ko-KR" w:eastAsia="ko-KR"/>
        </w:rPr>
        <w:t>“마음을 병든 곳에 안정시킨다”는 것은 첫 번째 논사의 설명이다.</w:t>
      </w:r>
    </w:p>
    <w:p>
      <w:r>
        <w:rPr>
          <w:rFonts w:ascii="Noto Sans KR" w:hAnsi="Noto Sans KR" w:eastAsia="Noto Sans KR" w:cs="Noto Sans KR"/>
          <w:b w:val="0"/>
          <w:i w:val="0"/>
          <w:sz w:val="21"/>
          <w:lang w:val="ko-KR" w:eastAsia="ko-KR"/>
        </w:rPr>
        <w:t>마음은 한 생의 과보를 주관하는 주체이므로, 마치 왕이 이르는 곳마다 도적의 무리가 물러나 흩어지는 것과 같다.</w:t>
      </w:r>
    </w:p>
    <w:p>
      <w:r>
        <w:rPr>
          <w:rFonts w:ascii="Noto Sans KR" w:hAnsi="Noto Sans KR" w:eastAsia="Noto Sans KR" w:cs="Noto Sans KR"/>
          <w:b w:val="0"/>
          <w:i w:val="0"/>
          <w:sz w:val="21"/>
          <w:lang w:val="ko-KR" w:eastAsia="ko-KR"/>
        </w:rPr>
        <w:t>“배꼽 아래”는 두 번째 논사의 설명이다.</w:t>
      </w:r>
    </w:p>
    <w:p>
      <w:r>
        <w:rPr>
          <w:rFonts w:ascii="Noto Sans KR" w:hAnsi="Noto Sans KR" w:eastAsia="Noto Sans KR" w:cs="Noto Sans KR"/>
          <w:b w:val="0"/>
          <w:i w:val="0"/>
          <w:sz w:val="21"/>
          <w:lang w:val="ko-KR" w:eastAsia="ko-KR"/>
        </w:rPr>
        <w:t>배꼽 아래 한 치 되는 곳을 우다나(憂陀那)라고 하며, 중국말로는 단전(丹田)이라고 한다.</w:t>
      </w:r>
    </w:p>
    <w:p>
      <w:r>
        <w:rPr>
          <w:rFonts w:ascii="Noto Sans KR" w:hAnsi="Noto Sans KR" w:eastAsia="Noto Sans KR" w:cs="Noto Sans KR"/>
          <w:b w:val="0"/>
          <w:i w:val="0"/>
          <w:sz w:val="21"/>
          <w:lang w:val="ko-KR" w:eastAsia="ko-KR"/>
        </w:rPr>
        <w:t>마음을 그곳에 멈추어 흩어지지 않게 지킬 수 있으면 오래된 뒤에 많은 병을 치료할 수 있다.</w:t>
      </w:r>
    </w:p>
    <w:p>
      <w:r>
        <w:rPr>
          <w:rFonts w:ascii="Noto Sans KR" w:hAnsi="Noto Sans KR" w:eastAsia="Noto Sans KR" w:cs="Noto Sans KR"/>
          <w:b w:val="0"/>
          <w:i w:val="0"/>
          <w:sz w:val="21"/>
          <w:lang w:val="ko-KR" w:eastAsia="ko-KR"/>
        </w:rPr>
        <w:t>“발바닥”은 세 번째 논사의 설명이다.</w:t>
      </w:r>
    </w:p>
    <w:p>
      <w:r>
        <w:rPr>
          <w:rFonts w:ascii="Noto Sans KR" w:hAnsi="Noto Sans KR" w:eastAsia="Noto Sans KR" w:cs="Noto Sans KR"/>
          <w:b w:val="0"/>
          <w:i w:val="0"/>
          <w:sz w:val="21"/>
          <w:lang w:val="ko-KR" w:eastAsia="ko-KR"/>
        </w:rPr>
        <w:t>가거나 머물거나 앉거나 눕는 때를 가리지 않고 항상 마음을 발바닥에 멈추면 여러 병을 치료할 수 있다.</w:t>
      </w:r>
    </w:p>
    <w:p>
      <w:r>
        <w:rPr>
          <w:rFonts w:ascii="Noto Sans KR" w:hAnsi="Noto Sans KR" w:eastAsia="Noto Sans KR" w:cs="Noto Sans KR"/>
          <w:b w:val="0"/>
          <w:i w:val="0"/>
          <w:sz w:val="21"/>
          <w:lang w:val="ko-KR" w:eastAsia="ko-KR"/>
        </w:rPr>
        <w:t>그 까닭은 심식이 위쪽을 반연하기 때문에 사대가 조절되지 않지만, 마음을 발바닥에 안정시키면 사대가 저절로 조화롭게 통하여 여러 병이 제거되기 때문이다.</w:t>
      </w:r>
    </w:p>
    <w:p>
      <w:r>
        <w:rPr>
          <w:rFonts w:ascii="Noto Sans KR" w:hAnsi="Noto Sans KR" w:eastAsia="Noto Sans KR" w:cs="Noto Sans KR"/>
          <w:b w:val="0"/>
          <w:i w:val="0"/>
          <w:sz w:val="21"/>
          <w:lang w:val="ko-KR" w:eastAsia="ko-KR"/>
        </w:rPr>
        <w:t>“혹은 법이 공함을 안다” 등은 네 번째 논사의 설명이다.</w:t>
      </w:r>
    </w:p>
    <w:p>
      <w:r>
        <w:rPr>
          <w:rFonts w:ascii="Noto Sans KR" w:hAnsi="Noto Sans KR" w:eastAsia="Noto Sans KR" w:cs="Noto Sans KR"/>
          <w:b w:val="0"/>
          <w:i w:val="0"/>
          <w:sz w:val="21"/>
          <w:lang w:val="ko-KR" w:eastAsia="ko-KR"/>
        </w:rPr>
        <w:t>모든 법이 공하여 아무것도 없음을 알고 병의 모습을 취하지 않은 채 고요히 멈추어 머물면 많은 병을 치료할 수 있다.</w:t>
      </w:r>
    </w:p>
    <w:p>
      <w:r>
        <w:rPr>
          <w:rFonts w:ascii="Noto Sans KR" w:hAnsi="Noto Sans KR" w:eastAsia="Noto Sans KR" w:cs="Noto Sans KR"/>
          <w:b w:val="0"/>
          <w:i w:val="0"/>
          <w:sz w:val="21"/>
          <w:lang w:val="ko-KR" w:eastAsia="ko-KR"/>
        </w:rPr>
        <w:t>마음의 기억과 생각이 사대를 자극하여 움직이기 때문에 병이 생기지만, 마음을 쉬어 조화롭고 기쁘게 하면 여러 병이 곧 낫기 때문이다.</w:t>
      </w:r>
    </w:p>
    <w:p>
      <w:r>
        <w:rPr>
          <w:rFonts w:ascii="Noto Sans KR" w:hAnsi="Noto Sans KR" w:eastAsia="Noto Sans KR" w:cs="Noto Sans KR"/>
          <w:b w:val="0"/>
          <w:i w:val="0"/>
          <w:sz w:val="21"/>
          <w:lang w:val="ko-KR" w:eastAsia="ko-KR"/>
        </w:rPr>
        <w:t>그러므로 『정명경』에서는 말하였다.</w:t>
      </w:r>
    </w:p>
    <w:p>
      <w:r>
        <w:rPr>
          <w:rFonts w:ascii="Noto Sans KR" w:hAnsi="Noto Sans KR" w:eastAsia="Noto Sans KR" w:cs="Noto Sans KR"/>
          <w:b w:val="0"/>
          <w:i w:val="0"/>
          <w:sz w:val="21"/>
          <w:lang w:val="ko-KR" w:eastAsia="ko-KR"/>
        </w:rPr>
        <w:t>“무엇이 병의 근본인가.</w:t>
      </w:r>
    </w:p>
    <w:p>
      <w:r>
        <w:rPr>
          <w:rFonts w:ascii="Noto Sans KR" w:hAnsi="Noto Sans KR" w:eastAsia="Noto Sans KR" w:cs="Noto Sans KR"/>
          <w:b w:val="0"/>
          <w:i w:val="0"/>
          <w:sz w:val="21"/>
          <w:lang w:val="ko-KR" w:eastAsia="ko-KR"/>
        </w:rPr>
        <w:t>이른바 반연하는 것이다.</w:t>
      </w:r>
    </w:p>
    <w:p>
      <w:r>
        <w:rPr>
          <w:rFonts w:ascii="Noto Sans KR" w:hAnsi="Noto Sans KR" w:eastAsia="Noto Sans KR" w:cs="Noto Sans KR"/>
          <w:b w:val="0"/>
          <w:i w:val="0"/>
          <w:sz w:val="21"/>
          <w:lang w:val="ko-KR" w:eastAsia="ko-KR"/>
        </w:rPr>
        <w:t>무엇이 반연인가.</w:t>
      </w:r>
    </w:p>
    <w:p>
      <w:r>
        <w:rPr>
          <w:rFonts w:ascii="Noto Sans KR" w:hAnsi="Noto Sans KR" w:eastAsia="Noto Sans KR" w:cs="Noto Sans KR"/>
          <w:b w:val="0"/>
          <w:i w:val="0"/>
          <w:sz w:val="21"/>
          <w:lang w:val="ko-KR" w:eastAsia="ko-KR"/>
        </w:rPr>
        <w:t>삼계를 반연하는 것이다.</w:t>
      </w:r>
    </w:p>
    <w:p>
      <w:r>
        <w:rPr>
          <w:rFonts w:ascii="Noto Sans KR" w:hAnsi="Noto Sans KR" w:eastAsia="Noto Sans KR" w:cs="Noto Sans KR"/>
          <w:b w:val="0"/>
          <w:i w:val="0"/>
          <w:sz w:val="21"/>
          <w:lang w:val="ko-KR" w:eastAsia="ko-KR"/>
        </w:rPr>
        <w:t>어떻게 반연을 쉬는가.</w:t>
      </w:r>
    </w:p>
    <w:p>
      <w:r>
        <w:rPr>
          <w:rFonts w:ascii="Noto Sans KR" w:hAnsi="Noto Sans KR" w:eastAsia="Noto Sans KR" w:cs="Noto Sans KR"/>
          <w:b w:val="0"/>
          <w:i w:val="0"/>
          <w:sz w:val="21"/>
          <w:lang w:val="ko-KR" w:eastAsia="ko-KR"/>
        </w:rPr>
        <w:t>마음에 얻을 것이 없게 하는 것이다.”</w:t>
      </w:r>
    </w:p>
    <w:p>
      <w:r>
        <w:rPr>
          <w:rFonts w:ascii="Noto Sans KR" w:hAnsi="Noto Sans KR" w:eastAsia="Noto Sans KR" w:cs="Noto Sans KR"/>
          <w:b w:val="0"/>
          <w:i w:val="0"/>
          <w:sz w:val="21"/>
          <w:lang w:val="ko-KR" w:eastAsia="ko-KR"/>
        </w:rPr>
        <w:t>이와 같이 마음을 써서 병을 치료하는 설명은 한 가지가 아니므로, 지법(止法)을 잘 닦으면 여러 병환을 치료할 수 있다는 사실을 알아야 한다.</w:t>
      </w:r>
    </w:p>
    <w:p>
      <w:r>
        <w:rPr>
          <w:rFonts w:ascii="Noto Sans KR" w:hAnsi="Noto Sans KR" w:eastAsia="Noto Sans KR" w:cs="Noto Sans KR"/>
          <w:b w:val="0"/>
          <w:i w:val="0"/>
          <w:sz w:val="21"/>
          <w:lang w:val="ko-KR" w:eastAsia="ko-KR"/>
        </w:rPr>
        <w:t>소의 “관(觀)” 이하는 둘째이다.</w:t>
      </w:r>
    </w:p>
    <w:p>
      <w:r>
        <w:rPr>
          <w:rFonts w:ascii="Noto Sans KR" w:hAnsi="Noto Sans KR" w:eastAsia="Noto Sans KR" w:cs="Noto Sans KR"/>
          <w:b w:val="0"/>
          <w:i w:val="0"/>
          <w:sz w:val="21"/>
          <w:lang w:val="ko-KR" w:eastAsia="ko-KR"/>
        </w:rPr>
        <w:t>글은 넷으로 나뉜다.</w:t>
      </w:r>
    </w:p>
    <w:p>
      <w:r>
        <w:rPr>
          <w:rFonts w:ascii="Noto Sans KR" w:hAnsi="Noto Sans KR" w:eastAsia="Noto Sans KR" w:cs="Noto Sans KR"/>
          <w:b w:val="0"/>
          <w:i w:val="0"/>
          <w:sz w:val="21"/>
          <w:lang w:val="ko-KR" w:eastAsia="ko-KR"/>
        </w:rPr>
        <w:t>첫째는 기(氣), 둘째는 식(息), 셋째는 상(想), 넷째는 관(觀)이다.</w:t>
      </w:r>
    </w:p>
    <w:p>
      <w:r>
        <w:rPr>
          <w:rFonts w:ascii="Noto Sans KR" w:hAnsi="Noto Sans KR" w:eastAsia="Noto Sans KR" w:cs="Noto Sans KR"/>
          <w:b w:val="0"/>
          <w:i w:val="0"/>
          <w:sz w:val="21"/>
          <w:lang w:val="ko-KR" w:eastAsia="ko-KR"/>
        </w:rPr>
        <w:t>첫째에 관하여 어떤 논사는 마음으로 관상하여 여섯 가지 기운을 사용하면 병을 치료할 수 있다고 하였다.</w:t>
      </w:r>
    </w:p>
    <w:p>
      <w:r>
        <w:rPr>
          <w:rFonts w:ascii="Noto Sans KR" w:hAnsi="Noto Sans KR" w:eastAsia="Noto Sans KR" w:cs="Noto Sans KR"/>
          <w:b w:val="0"/>
          <w:i w:val="0"/>
          <w:sz w:val="21"/>
          <w:lang w:val="ko-KR" w:eastAsia="ko-KR"/>
        </w:rPr>
        <w:t>(소에서 인용한 내용이다.)</w:t>
      </w:r>
    </w:p>
    <w:p>
      <w:r>
        <w:rPr>
          <w:rFonts w:ascii="Noto Sans KR" w:hAnsi="Noto Sans KR" w:eastAsia="Noto Sans KR" w:cs="Noto Sans KR"/>
          <w:b w:val="0"/>
          <w:i w:val="0"/>
          <w:sz w:val="21"/>
          <w:lang w:val="ko-KR" w:eastAsia="ko-KR"/>
        </w:rPr>
        <w:t>여섯 가지 기운은 모두 입술과 입안에서 마음으로 방편을 관상하며 조절하여 만들어 낸다.</w:t>
      </w:r>
    </w:p>
    <w:p>
      <w:r>
        <w:rPr>
          <w:rFonts w:ascii="Noto Sans KR" w:hAnsi="Noto Sans KR" w:eastAsia="Noto Sans KR" w:cs="Noto Sans KR"/>
          <w:b w:val="0"/>
          <w:i w:val="0"/>
          <w:sz w:val="21"/>
          <w:lang w:val="ko-KR" w:eastAsia="ko-KR"/>
        </w:rPr>
        <w:t>병이 있을 때 취(吹)를 사용하여 한기를 제거하는 차례 등도 주에 기록한 것과 같다.</w:t>
      </w:r>
    </w:p>
    <w:p>
      <w:r>
        <w:rPr>
          <w:rFonts w:ascii="Noto Sans KR" w:hAnsi="Noto Sans KR" w:eastAsia="Noto Sans KR" w:cs="Noto Sans KR"/>
          <w:b w:val="0"/>
          <w:i w:val="0"/>
          <w:sz w:val="21"/>
          <w:lang w:val="ko-KR" w:eastAsia="ko-KR"/>
        </w:rPr>
        <w:t>그러나 『천금방』과 여러 학파의 기경(氣經)에 나오는 내용과는 조금 다르므로 별권에서 회통하였다.</w:t>
      </w:r>
    </w:p>
    <w:p>
      <w:r>
        <w:rPr>
          <w:rFonts w:ascii="Noto Sans KR" w:hAnsi="Noto Sans KR" w:eastAsia="Noto Sans KR" w:cs="Noto Sans KR"/>
          <w:b w:val="0"/>
          <w:i w:val="0"/>
          <w:sz w:val="21"/>
          <w:lang w:val="ko-KR" w:eastAsia="ko-KR"/>
        </w:rPr>
        <w:t>소의 “또 열두 가지”는 둘째인 식(息)이다.</w:t>
      </w:r>
    </w:p>
    <w:p>
      <w:r>
        <w:rPr>
          <w:rFonts w:ascii="Noto Sans KR" w:hAnsi="Noto Sans KR" w:eastAsia="Noto Sans KR" w:cs="Noto Sans KR"/>
          <w:b w:val="0"/>
          <w:i w:val="0"/>
          <w:sz w:val="21"/>
          <w:lang w:val="ko-KR" w:eastAsia="ko-KR"/>
        </w:rPr>
        <w:t>다음 논사는 관상을 잘 사용하여 마음을 움직이고 열두 가지 호흡을 지으면 여러 병환을 치료할 수 있으며, 이는 모두 관상하는 마음에서 생긴다고 하였다.</w:t>
      </w:r>
    </w:p>
    <w:p>
      <w:r>
        <w:rPr>
          <w:rFonts w:ascii="Noto Sans KR" w:hAnsi="Noto Sans KR" w:eastAsia="Noto Sans KR" w:cs="Noto Sans KR"/>
          <w:b w:val="0"/>
          <w:i w:val="0"/>
          <w:sz w:val="21"/>
          <w:lang w:val="ko-KR" w:eastAsia="ko-KR"/>
        </w:rPr>
        <w:t>첫째 상승(上息)은 몸이 무겁게 가라앉는 병을 치료한다.</w:t>
      </w:r>
    </w:p>
    <w:p>
      <w:r>
        <w:rPr>
          <w:rFonts w:ascii="Noto Sans KR" w:hAnsi="Noto Sans KR" w:eastAsia="Noto Sans KR" w:cs="Noto Sans KR"/>
          <w:b w:val="0"/>
          <w:i w:val="0"/>
          <w:sz w:val="21"/>
          <w:lang w:val="ko-KR" w:eastAsia="ko-KR"/>
        </w:rPr>
        <w:t>둘째 하식(下息)은 몸이 허공에 뜬 듯 불안한 병을 치료한다.</w:t>
      </w:r>
    </w:p>
    <w:p>
      <w:r>
        <w:rPr>
          <w:rFonts w:ascii="Noto Sans KR" w:hAnsi="Noto Sans KR" w:eastAsia="Noto Sans KR" w:cs="Noto Sans KR"/>
          <w:b w:val="0"/>
          <w:i w:val="0"/>
          <w:sz w:val="21"/>
          <w:lang w:val="ko-KR" w:eastAsia="ko-KR"/>
        </w:rPr>
        <w:t>셋째 만식(滿息)은 몸이 마르고 야위는 병을 치료한다.</w:t>
      </w:r>
    </w:p>
    <w:p>
      <w:r>
        <w:rPr>
          <w:rFonts w:ascii="Noto Sans KR" w:hAnsi="Noto Sans KR" w:eastAsia="Noto Sans KR" w:cs="Noto Sans KR"/>
          <w:b w:val="0"/>
          <w:i w:val="0"/>
          <w:sz w:val="21"/>
          <w:lang w:val="ko-KR" w:eastAsia="ko-KR"/>
        </w:rPr>
        <w:t>넷째 초식(燋息)은 몸이 붓고 팽창하는 병을 치료한다.</w:t>
      </w:r>
    </w:p>
    <w:p>
      <w:r>
        <w:rPr>
          <w:rFonts w:ascii="Noto Sans KR" w:hAnsi="Noto Sans KR" w:eastAsia="Noto Sans KR" w:cs="Noto Sans KR"/>
          <w:b w:val="0"/>
          <w:i w:val="0"/>
          <w:sz w:val="21"/>
          <w:lang w:val="ko-KR" w:eastAsia="ko-KR"/>
        </w:rPr>
        <w:t>다섯째 장식(長息, ‘장’은 거성)은 몸이 야위고 쇠약해진 병을 치료한다.</w:t>
      </w:r>
    </w:p>
    <w:p>
      <w:r>
        <w:rPr>
          <w:rFonts w:ascii="Noto Sans KR" w:hAnsi="Noto Sans KR" w:eastAsia="Noto Sans KR" w:cs="Noto Sans KR"/>
          <w:b w:val="0"/>
          <w:i w:val="0"/>
          <w:sz w:val="21"/>
          <w:lang w:val="ko-KR" w:eastAsia="ko-KR"/>
        </w:rPr>
        <w:t>여섯째 괴식(壞息)은 오한이 심해지는 병을 치료한다.</w:t>
      </w:r>
    </w:p>
    <w:p>
      <w:r>
        <w:rPr>
          <w:rFonts w:ascii="Noto Sans KR" w:hAnsi="Noto Sans KR" w:eastAsia="Noto Sans KR" w:cs="Noto Sans KR"/>
          <w:b w:val="0"/>
          <w:i w:val="0"/>
          <w:sz w:val="21"/>
          <w:lang w:val="ko-KR" w:eastAsia="ko-KR"/>
        </w:rPr>
        <w:t>일곱째 난식(暖息)은 냉병을 치료한다.</w:t>
      </w:r>
    </w:p>
    <w:p>
      <w:r>
        <w:rPr>
          <w:rFonts w:ascii="Noto Sans KR" w:hAnsi="Noto Sans KR" w:eastAsia="Noto Sans KR" w:cs="Noto Sans KR"/>
          <w:b w:val="0"/>
          <w:i w:val="0"/>
          <w:sz w:val="21"/>
          <w:lang w:val="ko-KR" w:eastAsia="ko-KR"/>
        </w:rPr>
        <w:t>여덟째 냉식(冷息)은 열병을 치료한다.</w:t>
      </w:r>
    </w:p>
    <w:p>
      <w:r>
        <w:rPr>
          <w:rFonts w:ascii="Noto Sans KR" w:hAnsi="Noto Sans KR" w:eastAsia="Noto Sans KR" w:cs="Noto Sans KR"/>
          <w:b w:val="0"/>
          <w:i w:val="0"/>
          <w:sz w:val="21"/>
          <w:lang w:val="ko-KR" w:eastAsia="ko-KR"/>
        </w:rPr>
        <w:t>아홉째 충식(衝息)은 막히고 맺혀 통하지 않는 병을 치료한다.</w:t>
      </w:r>
    </w:p>
    <w:p>
      <w:r>
        <w:rPr>
          <w:rFonts w:ascii="Noto Sans KR" w:hAnsi="Noto Sans KR" w:eastAsia="Noto Sans KR" w:cs="Noto Sans KR"/>
          <w:b w:val="0"/>
          <w:i w:val="0"/>
          <w:sz w:val="21"/>
          <w:lang w:val="ko-KR" w:eastAsia="ko-KR"/>
        </w:rPr>
        <w:t>(어떤 판본에는 [1]“점식(漸息)”이라고 하였다.)</w:t>
      </w:r>
    </w:p>
    <w:p>
      <w:r>
        <w:rPr>
          <w:rFonts w:ascii="Noto Sans KR" w:hAnsi="Noto Sans KR" w:eastAsia="Noto Sans KR" w:cs="Noto Sans KR"/>
          <w:b w:val="0"/>
          <w:i w:val="0"/>
          <w:sz w:val="21"/>
          <w:lang w:val="ko-KR" w:eastAsia="ko-KR"/>
        </w:rPr>
        <w:t>열째 지식(持息)은 몸이 떨리고 움직이는 병을 치료한다.</w:t>
      </w:r>
    </w:p>
    <w:p>
      <w:r>
        <w:rPr>
          <w:rFonts w:ascii="Noto Sans KR" w:hAnsi="Noto Sans KR" w:eastAsia="Noto Sans KR" w:cs="Noto Sans KR"/>
          <w:b w:val="0"/>
          <w:i w:val="0"/>
          <w:sz w:val="21"/>
          <w:lang w:val="ko-KR" w:eastAsia="ko-KR"/>
        </w:rPr>
        <w:t>열한째 화식(和息)은 사대가 조화되지 않은 모든 병을 두루 치료한다.</w:t>
      </w:r>
    </w:p>
    <w:p>
      <w:r>
        <w:rPr>
          <w:rFonts w:ascii="Noto Sans KR" w:hAnsi="Noto Sans KR" w:eastAsia="Noto Sans KR" w:cs="Noto Sans KR"/>
          <w:b w:val="0"/>
          <w:i w:val="0"/>
          <w:sz w:val="21"/>
          <w:lang w:val="ko-KR" w:eastAsia="ko-KR"/>
        </w:rPr>
        <w:t>열두째 보식(補息)은 사대를 돕고 보충한다.</w:t>
      </w:r>
    </w:p>
    <w:p>
      <w:r>
        <w:rPr>
          <w:rFonts w:ascii="Noto Sans KR" w:hAnsi="Noto Sans KR" w:eastAsia="Noto Sans KR" w:cs="Noto Sans KR"/>
          <w:b w:val="0"/>
          <w:i w:val="0"/>
          <w:sz w:val="21"/>
          <w:lang w:val="ko-KR" w:eastAsia="ko-KR"/>
        </w:rPr>
        <w:t>(현재 소에서 각각 “행(行)”이라고 한 글자가 병을 치료하는 호흡이고, 나누어 단 주는 그 호흡이 치료하는 병이므로 서로 배대하면 알 수 있다.)</w:t>
      </w:r>
    </w:p>
    <w:p>
      <w:r>
        <w:rPr>
          <w:rFonts w:ascii="Noto Sans KR" w:hAnsi="Noto Sans KR" w:eastAsia="Noto Sans KR" w:cs="Noto Sans KR"/>
          <w:b w:val="0"/>
          <w:i w:val="0"/>
          <w:sz w:val="21"/>
          <w:lang w:val="ko-KR" w:eastAsia="ko-KR"/>
        </w:rPr>
        <w:t>소의 “또 가상한다” 이하는 셋째인 가상관(假想觀)이다.</w:t>
      </w:r>
    </w:p>
    <w:p>
      <w:r>
        <w:rPr>
          <w:rFonts w:ascii="Noto Sans KR" w:hAnsi="Noto Sans KR" w:eastAsia="Noto Sans KR" w:cs="Noto Sans KR"/>
          <w:b w:val="0"/>
          <w:i w:val="0"/>
          <w:sz w:val="21"/>
          <w:lang w:val="ko-KR" w:eastAsia="ko-KR"/>
        </w:rPr>
        <w:t>어떤 논사는 가상을 잘 사용하면 여러 병을 치료할 수 있다고 하였다.</w:t>
      </w:r>
    </w:p>
    <w:p>
      <w:r>
        <w:rPr>
          <w:rFonts w:ascii="Noto Sans KR" w:hAnsi="Noto Sans KR" w:eastAsia="Noto Sans KR" w:cs="Noto Sans KR"/>
          <w:b w:val="0"/>
          <w:i w:val="0"/>
          <w:sz w:val="21"/>
          <w:lang w:val="ko-KR" w:eastAsia="ko-KR"/>
        </w:rPr>
        <w:t>예컨대 한랭한 병이 있는 사람이 몸속에서 불기운이 일어난다고 생각하면 냉병을 치료할 수 있다는 것이다.</w:t>
      </w:r>
    </w:p>
    <w:p>
      <w:r>
        <w:rPr>
          <w:rFonts w:ascii="Noto Sans KR" w:hAnsi="Noto Sans KR" w:eastAsia="Noto Sans KR" w:cs="Noto Sans KR"/>
          <w:b w:val="0"/>
          <w:i w:val="0"/>
          <w:sz w:val="21"/>
          <w:lang w:val="ko-KR" w:eastAsia="ko-KR"/>
        </w:rPr>
        <w:t>이는 『잡아함경』의 「선병을 치료하는 비밀스러운 일흔두 가지 방법」에서 자세히 설명하였다.</w:t>
      </w:r>
    </w:p>
    <w:p>
      <w:r>
        <w:rPr>
          <w:rFonts w:ascii="Noto Sans KR" w:hAnsi="Noto Sans KR" w:eastAsia="Noto Sans KR" w:cs="Noto Sans KR"/>
          <w:b w:val="0"/>
          <w:i w:val="0"/>
          <w:sz w:val="21"/>
          <w:lang w:val="ko-KR" w:eastAsia="ko-KR"/>
        </w:rPr>
        <w:t>다만 지금 사람은 정신과 근기가 이미 얕아서 이러한 관상을 지어도 대부분 성취하지 못하므로 세상에 전해지지 않는다.</w:t>
      </w:r>
    </w:p>
    <w:p>
      <w:r>
        <w:rPr>
          <w:rFonts w:ascii="Noto Sans KR" w:hAnsi="Noto Sans KR" w:eastAsia="Noto Sans KR" w:cs="Noto Sans KR"/>
          <w:b w:val="0"/>
          <w:i w:val="0"/>
          <w:sz w:val="21"/>
          <w:lang w:val="ko-KR" w:eastAsia="ko-KR"/>
        </w:rPr>
        <w:t>소의 “또 추구한다” 이하는 넷째인 여실관(如實觀)이다.</w:t>
      </w:r>
    </w:p>
    <w:p>
      <w:r>
        <w:rPr>
          <w:rFonts w:ascii="Noto Sans KR" w:hAnsi="Noto Sans KR" w:eastAsia="Noto Sans KR" w:cs="Noto Sans KR"/>
          <w:b w:val="0"/>
          <w:i w:val="0"/>
          <w:sz w:val="21"/>
          <w:lang w:val="ko-KR" w:eastAsia="ko-KR"/>
        </w:rPr>
        <w:t>다음 논사는 다만 지관을 사용하여 마음을 점검하고 몸을 분석하면 사대에서 생긴 병도 얻을 수 없고 마음속의 병도 얻을 수 없으므로 여러 병이 곧 그친다고 하였다.</w:t>
      </w:r>
    </w:p>
    <w:p>
      <w:r>
        <w:rPr>
          <w:rFonts w:ascii="Noto Sans KR" w:hAnsi="Noto Sans KR" w:eastAsia="Noto Sans KR" w:cs="Noto Sans KR"/>
          <w:b w:val="0"/>
          <w:i w:val="0"/>
          <w:sz w:val="21"/>
          <w:lang w:val="ko-KR" w:eastAsia="ko-KR"/>
        </w:rPr>
        <w:t>이와 같이 관을 사용하여 치료하는 방법은 갖가지로 서로 다르지만 그 뜻을 잘 체득하면 모두 병을 치료할 수 있다.</w:t>
      </w:r>
    </w:p>
    <w:p>
      <w:r>
        <w:rPr>
          <w:rFonts w:ascii="Noto Sans KR" w:hAnsi="Noto Sans KR" w:eastAsia="Noto Sans KR" w:cs="Noto Sans KR"/>
          <w:b w:val="0"/>
          <w:i w:val="0"/>
          <w:sz w:val="21"/>
          <w:lang w:val="ko-KR" w:eastAsia="ko-KR"/>
        </w:rPr>
        <w:t>지관을 닦아 병을 치료하는 방법에는 모두 의의와 이치가 있으므로, 그 뜻을 잘 체득할 수 있다면 치료하지 못할 병이 없음을 알아야 한다.</w:t>
      </w:r>
    </w:p>
    <w:p>
      <w:r>
        <w:rPr>
          <w:rFonts w:ascii="Noto Sans KR" w:hAnsi="Noto Sans KR" w:eastAsia="Noto Sans KR" w:cs="Noto Sans KR"/>
          <w:b w:val="0"/>
          <w:i w:val="0"/>
          <w:sz w:val="21"/>
          <w:lang w:val="ko-KR" w:eastAsia="ko-KR"/>
        </w:rPr>
        <w:t>소의 “그러나 위에서 설명한” 이하는 둘째로 의심을 해결하는 부분이다.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“좌선 중에 마음을 사용하여 병을 치료하면 반드시 효과가 있는가?”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“열 가지 법을 갖추면 유익하지 않은 경우가 없다.</w:t>
      </w:r>
    </w:p>
    <w:p>
      <w:r>
        <w:rPr>
          <w:rFonts w:ascii="Noto Sans KR" w:hAnsi="Noto Sans KR" w:eastAsia="Noto Sans KR" w:cs="Noto Sans KR"/>
          <w:b w:val="0"/>
          <w:i w:val="0"/>
          <w:sz w:val="21"/>
          <w:lang w:val="ko-KR" w:eastAsia="ko-KR"/>
        </w:rPr>
        <w:t>열 가지 법은 첫째 신(信), 둘째 용(用), 셋째 근(勤) 등이다.</w:t>
      </w:r>
    </w:p>
    <w:p>
      <w:r>
        <w:rPr>
          <w:rFonts w:ascii="Noto Sans KR" w:hAnsi="Noto Sans KR" w:eastAsia="Noto Sans KR" w:cs="Noto Sans KR"/>
          <w:b w:val="0"/>
          <w:i w:val="0"/>
          <w:sz w:val="21"/>
          <w:lang w:val="ko-KR" w:eastAsia="ko-KR"/>
        </w:rPr>
        <w:t>(소에 나오는 내용이다.)</w:t>
      </w:r>
    </w:p>
    <w:p>
      <w:r>
        <w:rPr>
          <w:rFonts w:ascii="Noto Sans KR" w:hAnsi="Noto Sans KR" w:eastAsia="Noto Sans KR" w:cs="Noto Sans KR"/>
          <w:b w:val="0"/>
          <w:i w:val="0"/>
          <w:sz w:val="21"/>
          <w:lang w:val="ko-KR" w:eastAsia="ko-KR"/>
        </w:rPr>
        <w:t>‘신’은 이러한 법이 반드시 병을 치료할 수 있다고 믿는 것이다.</w:t>
      </w:r>
    </w:p>
    <w:p>
      <w:r>
        <w:rPr>
          <w:rFonts w:ascii="Noto Sans KR" w:hAnsi="Noto Sans KR" w:eastAsia="Noto Sans KR" w:cs="Noto Sans KR"/>
          <w:b w:val="0"/>
          <w:i w:val="0"/>
          <w:sz w:val="21"/>
          <w:lang w:val="ko-KR" w:eastAsia="ko-KR"/>
        </w:rPr>
        <w:t>‘용’은 때에 따라 항상 사용하는 것이다.</w:t>
      </w:r>
    </w:p>
    <w:p>
      <w:r>
        <w:rPr>
          <w:rFonts w:ascii="Noto Sans KR" w:hAnsi="Noto Sans KR" w:eastAsia="Noto Sans KR" w:cs="Noto Sans KR"/>
          <w:b w:val="0"/>
          <w:i w:val="0"/>
          <w:sz w:val="21"/>
          <w:lang w:val="ko-KR" w:eastAsia="ko-KR"/>
        </w:rPr>
        <w:t>‘근’은 오로지 정진하여 쉬지 않는 것이다.</w:t>
      </w:r>
    </w:p>
    <w:p>
      <w:r>
        <w:rPr>
          <w:rFonts w:ascii="Noto Sans KR" w:hAnsi="Noto Sans KR" w:eastAsia="Noto Sans KR" w:cs="Noto Sans KR"/>
          <w:b w:val="0"/>
          <w:i w:val="0"/>
          <w:sz w:val="21"/>
          <w:lang w:val="ko-KR" w:eastAsia="ko-KR"/>
        </w:rPr>
        <w:t>[2]‘항(恒)’은 병이 나을 때까지 계속하는 것이다.</w:t>
      </w:r>
    </w:p>
    <w:p>
      <w:r>
        <w:rPr>
          <w:rFonts w:ascii="Noto Sans KR" w:hAnsi="Noto Sans KR" w:eastAsia="Noto Sans KR" w:cs="Noto Sans KR"/>
          <w:b w:val="0"/>
          <w:i w:val="0"/>
          <w:sz w:val="21"/>
          <w:lang w:val="ko-KR" w:eastAsia="ko-KR"/>
        </w:rPr>
        <w:t>‘주(住)’는 반연하는 대상 가운데 머무는 것이다.</w:t>
      </w:r>
    </w:p>
    <w:p>
      <w:r>
        <w:rPr>
          <w:rFonts w:ascii="Noto Sans KR" w:hAnsi="Noto Sans KR" w:eastAsia="Noto Sans KR" w:cs="Noto Sans KR"/>
          <w:b w:val="0"/>
          <w:i w:val="0"/>
          <w:sz w:val="21"/>
          <w:lang w:val="ko-KR" w:eastAsia="ko-KR"/>
        </w:rPr>
        <w:t>세심하게 매 순간 법에 의거하여 다른 대상을 반연하지 않아야 한다.</w:t>
      </w:r>
    </w:p>
    <w:p>
      <w:r>
        <w:rPr>
          <w:rFonts w:ascii="Noto Sans KR" w:hAnsi="Noto Sans KR" w:eastAsia="Noto Sans KR" w:cs="Noto Sans KR"/>
          <w:b w:val="0"/>
          <w:i w:val="0"/>
          <w:sz w:val="21"/>
          <w:lang w:val="ko-KR" w:eastAsia="ko-KR"/>
        </w:rPr>
        <w:t>‘별병(別病)’은 위에서 설명한 것처럼 병이 생긴 원인을 분별하는 것이다.</w:t>
      </w:r>
    </w:p>
    <w:p>
      <w:r>
        <w:rPr>
          <w:rFonts w:ascii="Noto Sans KR" w:hAnsi="Noto Sans KR" w:eastAsia="Noto Sans KR" w:cs="Noto Sans KR"/>
          <w:b w:val="0"/>
          <w:i w:val="0"/>
          <w:sz w:val="21"/>
          <w:lang w:val="ko-KR" w:eastAsia="ko-KR"/>
        </w:rPr>
        <w:t>‘방편’은 숨을 내쉬고 들이마시며 마음을 움직이고 대상을 관상하는 일을 교묘하게 성취하여 알맞음을 잃지 않는 것이다.</w:t>
      </w:r>
    </w:p>
    <w:p>
      <w:r>
        <w:rPr>
          <w:rFonts w:ascii="Noto Sans KR" w:hAnsi="Noto Sans KR" w:eastAsia="Noto Sans KR" w:cs="Noto Sans KR"/>
          <w:b w:val="0"/>
          <w:i w:val="0"/>
          <w:sz w:val="21"/>
          <w:lang w:val="ko-KR" w:eastAsia="ko-KR"/>
        </w:rPr>
        <w:t>‘구행(久行)’은 이 방법을 사용하여 이익이 있더라도 날짜와 개월 수를 헤아리지 않고 항상 익혀 그만두지 않는 것이다.</w:t>
      </w:r>
    </w:p>
    <w:p>
      <w:r>
        <w:rPr>
          <w:rFonts w:ascii="Noto Sans KR" w:hAnsi="Noto Sans KR" w:eastAsia="Noto Sans KR" w:cs="Noto Sans KR"/>
          <w:b w:val="0"/>
          <w:i w:val="0"/>
          <w:sz w:val="21"/>
          <w:lang w:val="ko-KR" w:eastAsia="ko-KR"/>
        </w:rPr>
        <w:t>‘취사(取捨)’는 취하고 버릴 것을 아는 것이다.</w:t>
      </w:r>
    </w:p>
    <w:p>
      <w:r>
        <w:rPr>
          <w:rFonts w:ascii="Noto Sans KR" w:hAnsi="Noto Sans KR" w:eastAsia="Noto Sans KR" w:cs="Noto Sans KR"/>
          <w:b w:val="0"/>
          <w:i w:val="0"/>
          <w:sz w:val="21"/>
          <w:lang w:val="ko-KR" w:eastAsia="ko-KR"/>
        </w:rPr>
        <w:t>이익이 있으면 부지런히 사용하고 손해가 있으면 버린 뒤 마음을 돌려 다른 치료법을 취한다.</w:t>
      </w:r>
    </w:p>
    <w:p>
      <w:r>
        <w:rPr>
          <w:rFonts w:ascii="Noto Sans KR" w:hAnsi="Noto Sans KR" w:eastAsia="Noto Sans KR" w:cs="Noto Sans KR"/>
          <w:b w:val="0"/>
          <w:i w:val="0"/>
          <w:sz w:val="21"/>
          <w:lang w:val="ko-KR" w:eastAsia="ko-KR"/>
        </w:rPr>
        <w:t>‘장호(將護)’는 다른 인연으로 병을 건드리거나 범하게 되는 일을 잘 아는 것이다.</w:t>
      </w:r>
    </w:p>
    <w:p>
      <w:r>
        <w:rPr>
          <w:rFonts w:ascii="Noto Sans KR" w:hAnsi="Noto Sans KR" w:eastAsia="Noto Sans KR" w:cs="Noto Sans KR"/>
          <w:b w:val="0"/>
          <w:i w:val="0"/>
          <w:sz w:val="21"/>
          <w:lang w:val="ko-KR" w:eastAsia="ko-KR"/>
        </w:rPr>
        <w:t>‘차장(遮障)’은 장애를 분별하여 아는 것이다.</w:t>
      </w:r>
    </w:p>
    <w:p>
      <w:r>
        <w:rPr>
          <w:rFonts w:ascii="Noto Sans KR" w:hAnsi="Noto Sans KR" w:eastAsia="Noto Sans KR" w:cs="Noto Sans KR"/>
          <w:b w:val="0"/>
          <w:i w:val="0"/>
          <w:sz w:val="21"/>
          <w:lang w:val="ko-KR" w:eastAsia="ko-KR"/>
        </w:rPr>
        <w:t>곧 효과를 얻더라도 밖의 사람에게 말하지 않고, 도리어 손해가 생기더라도 의심하거나 비방하지 않으며, 병이 아직 줄어들지 않았더라도 의심하거나 비방하지 않는 것이다.</w:t>
      </w:r>
    </w:p>
    <w:p>
      <w:r>
        <w:rPr>
          <w:rFonts w:ascii="Noto Sans KR" w:hAnsi="Noto Sans KR" w:eastAsia="Noto Sans KR" w:cs="Noto Sans KR"/>
          <w:b w:val="0"/>
          <w:i w:val="0"/>
          <w:sz w:val="21"/>
          <w:lang w:val="ko-KR" w:eastAsia="ko-KR"/>
        </w:rPr>
        <w:t>주 가운데 ‘손(損)’이라는 글자는 두 가지 뜻으로 사용되었다.</w:t>
      </w:r>
    </w:p>
    <w:p>
      <w:r>
        <w:rPr>
          <w:rFonts w:ascii="Noto Sans KR" w:hAnsi="Noto Sans KR" w:eastAsia="Noto Sans KR" w:cs="Noto Sans KR"/>
          <w:b w:val="0"/>
          <w:i w:val="0"/>
          <w:sz w:val="21"/>
          <w:lang w:val="ko-KR" w:eastAsia="ko-KR"/>
        </w:rPr>
        <w:t>이 열 가지 법에 의거하면 치료가 반드시 효과를 거둔다.”</w:t>
      </w:r>
    </w:p>
    <w:p>
      <w:pPr>
        <w:pStyle w:val="MarkerHeading"/>
      </w:pPr>
      <w:r>
        <w:rPr>
          <w:rFonts w:ascii="Noto Sans KR" w:hAnsi="Noto Sans KR" w:eastAsia="Noto Sans KR" w:cs="Noto Sans KR"/>
          <w:b/>
          <w:i w:val="0"/>
          <w:sz w:val="21"/>
          <w:lang w:val="ko-KR" w:eastAsia="ko-KR"/>
        </w:rPr>
        <w:t>[0713a05]</w:t>
      </w:r>
    </w:p>
    <w:p>
      <w:r>
        <w:rPr>
          <w:rFonts w:ascii="Noto Sans KR" w:hAnsi="Noto Sans KR" w:eastAsia="Noto Sans KR" w:cs="Noto Sans KR"/>
          <w:b w:val="0"/>
          <w:i w:val="0"/>
          <w:sz w:val="21"/>
          <w:lang w:val="ko-KR" w:eastAsia="ko-KR"/>
        </w:rPr>
        <w:t>소의 “혹은 금주(禁呪)” 이하는 둘째로 나머지 두 가지 병을 치료하는 부분이다.</w:t>
      </w:r>
    </w:p>
    <w:p>
      <w:r>
        <w:rPr>
          <w:rFonts w:ascii="Noto Sans KR" w:hAnsi="Noto Sans KR" w:eastAsia="Noto Sans KR" w:cs="Noto Sans KR"/>
          <w:b w:val="0"/>
          <w:i w:val="0"/>
          <w:sz w:val="21"/>
          <w:lang w:val="ko-KR" w:eastAsia="ko-KR"/>
        </w:rPr>
        <w:t>귀신으로 인한 병이라면 마땅히 귀신을 다스리는 주문 등으로 가지(加持)하여 치료를 도와야 한다.</w:t>
      </w:r>
    </w:p>
    <w:p>
      <w:r>
        <w:rPr>
          <w:rFonts w:ascii="Noto Sans KR" w:hAnsi="Noto Sans KR" w:eastAsia="Noto Sans KR" w:cs="Noto Sans KR"/>
          <w:b w:val="0"/>
          <w:i w:val="0"/>
          <w:sz w:val="21"/>
          <w:lang w:val="ko-KR" w:eastAsia="ko-KR"/>
        </w:rPr>
        <w:t>업으로 인한 병이라면 반드시 복을 닦고 참회하는 일을 더하여 도와야 한다.</w:t>
      </w:r>
    </w:p>
    <w:p>
      <w:r>
        <w:rPr>
          <w:rFonts w:ascii="Noto Sans KR" w:hAnsi="Noto Sans KR" w:eastAsia="Noto Sans KR" w:cs="Noto Sans KR"/>
          <w:b w:val="0"/>
          <w:i w:val="0"/>
          <w:sz w:val="21"/>
          <w:lang w:val="ko-KR" w:eastAsia="ko-KR"/>
        </w:rPr>
        <w:t>업만 제거되면 병환은 저절로 소멸한다.</w:t>
      </w:r>
    </w:p>
    <w:p>
      <w:r>
        <w:rPr>
          <w:rFonts w:ascii="Noto Sans KR" w:hAnsi="Noto Sans KR" w:eastAsia="Noto Sans KR" w:cs="Noto Sans KR"/>
          <w:b w:val="0"/>
          <w:i w:val="0"/>
          <w:sz w:val="21"/>
          <w:lang w:val="ko-KR" w:eastAsia="ko-KR"/>
        </w:rPr>
        <w:t>이 두 가지 병을 치료하는 방법에 대하여 수행자가 그중 한 가지 뜻이라도 잘 터득한다면 스스로 행할 수 있을 뿐만 아니라 다른 사람도 함께 도울 수 있다.</w:t>
      </w:r>
    </w:p>
    <w:p>
      <w:r>
        <w:rPr>
          <w:rFonts w:ascii="Noto Sans KR" w:hAnsi="Noto Sans KR" w:eastAsia="Noto Sans KR" w:cs="Noto Sans KR"/>
          <w:b w:val="0"/>
          <w:i w:val="0"/>
          <w:sz w:val="21"/>
          <w:lang w:val="ko-KR" w:eastAsia="ko-KR"/>
        </w:rPr>
        <w:t>하물며 그 모두를 갖추어 통달한 경우이겠는가.</w:t>
      </w:r>
    </w:p>
    <w:p>
      <w:r>
        <w:rPr>
          <w:rFonts w:ascii="Noto Sans KR" w:hAnsi="Noto Sans KR" w:eastAsia="Noto Sans KR" w:cs="Noto Sans KR"/>
          <w:b w:val="0"/>
          <w:i w:val="0"/>
          <w:sz w:val="21"/>
          <w:lang w:val="ko-KR" w:eastAsia="ko-KR"/>
        </w:rPr>
        <w:t>만약 전혀 알지 못하면 병이 생겨도 치료할 수 없으므로, 바른 법을 닦는 일을 그만두게 될 뿐만 아니라 목숨까지 위태로워질까 염려된다.</w:t>
      </w:r>
    </w:p>
    <w:p>
      <w:r>
        <w:rPr>
          <w:rFonts w:ascii="Noto Sans KR" w:hAnsi="Noto Sans KR" w:eastAsia="Noto Sans KR" w:cs="Noto Sans KR"/>
          <w:b w:val="0"/>
          <w:i w:val="0"/>
          <w:sz w:val="21"/>
          <w:lang w:val="ko-KR" w:eastAsia="ko-KR"/>
        </w:rPr>
        <w:t>그런데 어찌 스스로 행하고 다른 사람을 가르칠 수 있겠는가.</w:t>
      </w:r>
    </w:p>
    <w:p>
      <w:r>
        <w:rPr>
          <w:rFonts w:ascii="Noto Sans KR" w:hAnsi="Noto Sans KR" w:eastAsia="Noto Sans KR" w:cs="Noto Sans KR"/>
          <w:b w:val="0"/>
          <w:i w:val="0"/>
          <w:sz w:val="21"/>
          <w:lang w:val="ko-KR" w:eastAsia="ko-KR"/>
        </w:rPr>
        <w:t>그러므로 지관법을 닦으려는 사람은 반드시 내면의 마음을 사용하여 병을 치료하는 방법을 잘 알아야 한다.</w:t>
      </w:r>
    </w:p>
    <w:p>
      <w:r>
        <w:rPr>
          <w:rFonts w:ascii="Noto Sans KR" w:hAnsi="Noto Sans KR" w:eastAsia="Noto Sans KR" w:cs="Noto Sans KR"/>
          <w:b w:val="0"/>
          <w:i w:val="0"/>
          <w:sz w:val="21"/>
          <w:lang w:val="ko-KR" w:eastAsia="ko-KR"/>
        </w:rPr>
        <w:t>이 법에는 매우 많은 갈래가 있으니, 어찌 글에 모두 전할 수 있겠는가.</w:t>
      </w:r>
    </w:p>
    <w:p>
      <w:r>
        <w:rPr>
          <w:rFonts w:ascii="Noto Sans KR" w:hAnsi="Noto Sans KR" w:eastAsia="Noto Sans KR" w:cs="Noto Sans KR"/>
          <w:b w:val="0"/>
          <w:i w:val="0"/>
          <w:sz w:val="21"/>
          <w:lang w:val="ko-KR" w:eastAsia="ko-KR"/>
        </w:rPr>
        <w:t>이를 닦고 익혀 환히 알고자 하는 사람은 반드시 실제 상황에 임하여 자세하고 면밀하게 상의해야 한다.</w:t>
      </w:r>
    </w:p>
    <w:p>
      <w:r>
        <w:rPr>
          <w:rFonts w:ascii="Noto Sans KR" w:hAnsi="Noto Sans KR" w:eastAsia="Noto Sans KR" w:cs="Noto Sans KR"/>
          <w:b w:val="0"/>
          <w:i w:val="0"/>
          <w:sz w:val="21"/>
          <w:lang w:val="ko-KR" w:eastAsia="ko-KR"/>
        </w:rPr>
        <w:t>아울러 별권을 살펴보고, 다시 이 법에 통달한 사람을 찾아가 참고하여 자세히 살펴야 한다.</w:t>
      </w:r>
    </w:p>
    <w:p>
      <w:r>
        <w:rPr>
          <w:rFonts w:ascii="Noto Sans KR" w:hAnsi="Noto Sans KR" w:eastAsia="Noto Sans KR" w:cs="Noto Sans KR"/>
          <w:b w:val="0"/>
          <w:i w:val="0"/>
          <w:sz w:val="21"/>
          <w:lang w:val="ko-KR" w:eastAsia="ko-KR"/>
        </w:rPr>
        <w:t>평상시에 강설할 때에는 다만 문장을 풀고 뜻을 설명할 뿐이다.</w:t>
      </w:r>
    </w:p>
    <w:p>
      <w:pPr>
        <w:pStyle w:val="MarkerHeading"/>
      </w:pPr>
      <w:r>
        <w:rPr>
          <w:rFonts w:ascii="Noto Sans KR" w:hAnsi="Noto Sans KR" w:eastAsia="Noto Sans KR" w:cs="Noto Sans KR"/>
          <w:b/>
          <w:i w:val="0"/>
          <w:sz w:val="21"/>
          <w:lang w:val="ko-KR" w:eastAsia="ko-KR"/>
        </w:rPr>
        <w:t>[0713a14]</w:t>
      </w:r>
    </w:p>
    <w:p>
      <w:r>
        <w:rPr>
          <w:rFonts w:ascii="Noto Sans KR" w:hAnsi="Noto Sans KR" w:eastAsia="Noto Sans KR" w:cs="Noto Sans KR"/>
          <w:b w:val="0"/>
          <w:i w:val="0"/>
          <w:sz w:val="21"/>
          <w:lang w:val="ko-KR" w:eastAsia="ko-KR"/>
        </w:rPr>
        <w:t>소의 여덟째인 정수(正修) 가운데 글은 둘로 나뉜다.</w:t>
      </w:r>
    </w:p>
    <w:p>
      <w:r>
        <w:rPr>
          <w:rFonts w:ascii="Noto Sans KR" w:hAnsi="Noto Sans KR" w:eastAsia="Noto Sans KR" w:cs="Noto Sans KR"/>
          <w:b w:val="0"/>
          <w:i w:val="0"/>
          <w:sz w:val="21"/>
          <w:lang w:val="ko-KR" w:eastAsia="ko-KR"/>
        </w:rPr>
        <w:t>처음에는 이 문과 저 문 두 가지를 표시하고, 뒤에는 저 법을 거듭 들어 풀이한다.</w:t>
      </w:r>
    </w:p>
    <w:p>
      <w:r>
        <w:rPr>
          <w:rFonts w:ascii="Noto Sans KR" w:hAnsi="Noto Sans KR" w:eastAsia="Noto Sans KR" w:cs="Noto Sans KR"/>
          <w:b w:val="0"/>
          <w:i w:val="0"/>
          <w:sz w:val="21"/>
          <w:lang w:val="ko-KR" w:eastAsia="ko-KR"/>
        </w:rPr>
        <w:t>“저것”은 천태의 법을 말한다.</w:t>
      </w:r>
    </w:p>
    <w:p>
      <w:r>
        <w:rPr>
          <w:rFonts w:ascii="Noto Sans KR" w:hAnsi="Noto Sans KR" w:eastAsia="Noto Sans KR" w:cs="Noto Sans KR"/>
          <w:b w:val="0"/>
          <w:i w:val="0"/>
          <w:sz w:val="21"/>
          <w:lang w:val="ko-KR" w:eastAsia="ko-KR"/>
        </w:rPr>
        <w:t>처음 부분에서 앞의 내용은 모두 선정에 들기 전에 미리 익히는 방편이고, 이 문은 바로 선정을 닦고 익히는 일을 설명한다.</w:t>
      </w:r>
    </w:p>
    <w:p>
      <w:r>
        <w:rPr>
          <w:rFonts w:ascii="Noto Sans KR" w:hAnsi="Noto Sans KR" w:eastAsia="Noto Sans KR" w:cs="Noto Sans KR"/>
          <w:b w:val="0"/>
          <w:i w:val="0"/>
          <w:sz w:val="21"/>
          <w:lang w:val="ko-KR" w:eastAsia="ko-KR"/>
        </w:rPr>
        <w:t>천태에서 닦는 삼지(三止)와 삼관(三觀)은 이 경의 삼관과 크게는 같고 조금 다르며, 아래에서 다시 분별할 것이다.</w:t>
      </w:r>
    </w:p>
    <w:p>
      <w:r>
        <w:rPr>
          <w:rFonts w:ascii="Noto Sans KR" w:hAnsi="Noto Sans KR" w:eastAsia="Noto Sans KR" w:cs="Noto Sans KR"/>
          <w:b w:val="0"/>
          <w:i w:val="0"/>
          <w:sz w:val="21"/>
          <w:lang w:val="ko-KR" w:eastAsia="ko-KR"/>
        </w:rPr>
        <w:t>지금은 천태의 열 가지 문을 서술하는 순서를 따르기 때문에 우선 그 차례에 따라 서술한다.</w:t>
      </w:r>
    </w:p>
    <w:p>
      <w:r>
        <w:rPr>
          <w:rFonts w:ascii="Noto Sans KR" w:hAnsi="Noto Sans KR" w:eastAsia="Noto Sans KR" w:cs="Noto Sans KR"/>
          <w:b w:val="0"/>
          <w:i w:val="0"/>
          <w:sz w:val="21"/>
          <w:lang w:val="ko-KR" w:eastAsia="ko-KR"/>
        </w:rPr>
        <w:t>또 이 경의 돈수(頓修)인 원각관문에 견주면 천태에서 말한 정수도 방편이 된다.</w:t>
      </w:r>
    </w:p>
    <w:p>
      <w:r>
        <w:rPr>
          <w:rFonts w:ascii="Noto Sans KR" w:hAnsi="Noto Sans KR" w:eastAsia="Noto Sans KR" w:cs="Noto Sans KR"/>
          <w:b w:val="0"/>
          <w:i w:val="0"/>
          <w:sz w:val="21"/>
          <w:lang w:val="ko-KR" w:eastAsia="ko-KR"/>
        </w:rPr>
        <w:t>서로 대조하여 자세히 보면 알 수 있다.</w:t>
      </w:r>
    </w:p>
    <w:p>
      <w:r>
        <w:rPr>
          <w:rFonts w:ascii="Noto Sans KR" w:hAnsi="Noto Sans KR" w:eastAsia="Noto Sans KR" w:cs="Noto Sans KR"/>
          <w:b w:val="0"/>
          <w:i w:val="0"/>
          <w:sz w:val="21"/>
          <w:lang w:val="ko-KR" w:eastAsia="ko-KR"/>
        </w:rPr>
        <w:t>소의 “수행에는 두 가지가 있다” 이하는 저 법을 거듭 들어 풀이하는 부분이다.</w:t>
      </w:r>
    </w:p>
    <w:p>
      <w:r>
        <w:rPr>
          <w:rFonts w:ascii="Noto Sans KR" w:hAnsi="Noto Sans KR" w:eastAsia="Noto Sans KR" w:cs="Noto Sans KR"/>
          <w:b w:val="0"/>
          <w:i w:val="0"/>
          <w:sz w:val="21"/>
          <w:lang w:val="ko-KR" w:eastAsia="ko-KR"/>
        </w:rPr>
        <w:t>두 가지 가운데 첫째인 좌수(坐修)는 다시 둘로 나뉜다.</w:t>
      </w:r>
    </w:p>
    <w:p>
      <w:r>
        <w:rPr>
          <w:rFonts w:ascii="Noto Sans KR" w:hAnsi="Noto Sans KR" w:eastAsia="Noto Sans KR" w:cs="Noto Sans KR"/>
          <w:b w:val="0"/>
          <w:i w:val="0"/>
          <w:sz w:val="21"/>
          <w:lang w:val="ko-KR" w:eastAsia="ko-KR"/>
        </w:rPr>
        <w:t>처음에는 거칠고 산란한 마음을 다스리고, 뒤에는 나머지 법에 대하여 설명한다.</w:t>
      </w:r>
    </w:p>
    <w:p>
      <w:r>
        <w:rPr>
          <w:rFonts w:ascii="Noto Sans KR" w:hAnsi="Noto Sans KR" w:eastAsia="Noto Sans KR" w:cs="Noto Sans KR"/>
          <w:b w:val="0"/>
          <w:i w:val="0"/>
          <w:sz w:val="21"/>
          <w:lang w:val="ko-KR" w:eastAsia="ko-KR"/>
        </w:rPr>
        <w:t>처음 부분에서 네 가지 위의 가운데 특별히 앉도록 한 까닭은, 걸어 다닐 때에는 도거가 많고 누워 있을 때에는 혼침이 많으며 오래 서 있으면 또 피로가 생기기 때문이다.</w:t>
      </w:r>
    </w:p>
    <w:p>
      <w:r>
        <w:rPr>
          <w:rFonts w:ascii="Noto Sans KR" w:hAnsi="Noto Sans KR" w:eastAsia="Noto Sans KR" w:cs="Noto Sans KR"/>
          <w:b w:val="0"/>
          <w:i w:val="0"/>
          <w:sz w:val="21"/>
          <w:lang w:val="ko-KR" w:eastAsia="ko-KR"/>
        </w:rPr>
        <w:t>그러므로 오직 앉는 것이 가장 낫다.</w:t>
      </w:r>
    </w:p>
    <w:p>
      <w:r>
        <w:rPr>
          <w:rFonts w:ascii="Noto Sans KR" w:hAnsi="Noto Sans KR" w:eastAsia="Noto Sans KR" w:cs="Noto Sans KR"/>
          <w:b w:val="0"/>
          <w:i w:val="0"/>
          <w:sz w:val="21"/>
          <w:lang w:val="ko-KR" w:eastAsia="ko-KR"/>
        </w:rPr>
        <w:t>“마음을 한곳에 묶는다”는 것은 경계를 지키는 지(守境止)이다.</w:t>
      </w:r>
    </w:p>
    <w:p>
      <w:r>
        <w:rPr>
          <w:rFonts w:ascii="Noto Sans KR" w:hAnsi="Noto Sans KR" w:eastAsia="Noto Sans KR" w:cs="Noto Sans KR"/>
          <w:b w:val="0"/>
          <w:i w:val="0"/>
          <w:sz w:val="21"/>
          <w:lang w:val="ko-KR" w:eastAsia="ko-KR"/>
        </w:rPr>
        <w:t>코끝이나 배꼽 아래, 또는 그때그때 생기는 한 가지 경계에 마음을 둔다.</w:t>
      </w:r>
    </w:p>
    <w:p>
      <w:r>
        <w:rPr>
          <w:rFonts w:ascii="Noto Sans KR" w:hAnsi="Noto Sans KR" w:eastAsia="Noto Sans KR" w:cs="Noto Sans KR"/>
          <w:b w:val="0"/>
          <w:i w:val="0"/>
          <w:sz w:val="21"/>
          <w:lang w:val="ko-KR" w:eastAsia="ko-KR"/>
        </w:rPr>
        <w:t>그러므로 경에서는 말하였다.</w:t>
      </w:r>
    </w:p>
    <w:p>
      <w:r>
        <w:rPr>
          <w:rFonts w:ascii="Noto Sans KR" w:hAnsi="Noto Sans KR" w:eastAsia="Noto Sans KR" w:cs="Noto Sans KR"/>
          <w:b w:val="0"/>
          <w:i w:val="0"/>
          <w:sz w:val="21"/>
          <w:lang w:val="ko-KR" w:eastAsia="ko-KR"/>
        </w:rPr>
        <w:t>“마음을 묶어 방일하지 않는 것이 마치 원숭이가 사슬에 매인 것과 같다.”</w:t>
      </w:r>
    </w:p>
    <w:p>
      <w:r>
        <w:rPr>
          <w:rFonts w:ascii="Noto Sans KR" w:hAnsi="Noto Sans KR" w:eastAsia="Noto Sans KR" w:cs="Noto Sans KR"/>
          <w:b w:val="0"/>
          <w:i w:val="0"/>
          <w:sz w:val="21"/>
          <w:lang w:val="ko-KR" w:eastAsia="ko-KR"/>
        </w:rPr>
        <w:t>“생각이 일어나는 대로 곧 제어한다”는 것은 마음을 제어하는 지(制心止)이다.</w:t>
      </w:r>
    </w:p>
    <w:p>
      <w:r>
        <w:rPr>
          <w:rFonts w:ascii="Noto Sans KR" w:hAnsi="Noto Sans KR" w:eastAsia="Noto Sans KR" w:cs="Noto Sans KR"/>
          <w:b w:val="0"/>
          <w:i w:val="0"/>
          <w:sz w:val="21"/>
          <w:lang w:val="ko-KR" w:eastAsia="ko-KR"/>
        </w:rPr>
        <w:t>마음에서 무엇이 일어나든 즉시 제어하여 내달리고 흩어지지 않게 한다는 말이다.</w:t>
      </w:r>
    </w:p>
    <w:p>
      <w:r>
        <w:rPr>
          <w:rFonts w:ascii="Noto Sans KR" w:hAnsi="Noto Sans KR" w:eastAsia="Noto Sans KR" w:cs="Noto Sans KR"/>
          <w:b w:val="0"/>
          <w:i w:val="0"/>
          <w:sz w:val="21"/>
          <w:lang w:val="ko-KR" w:eastAsia="ko-KR"/>
        </w:rPr>
        <w:t>그러므로 경에서는 말하였다.</w:t>
      </w:r>
    </w:p>
    <w:p>
      <w:r>
        <w:rPr>
          <w:rFonts w:ascii="Noto Sans KR" w:hAnsi="Noto Sans KR" w:eastAsia="Noto Sans KR" w:cs="Noto Sans KR"/>
          <w:b w:val="0"/>
          <w:i w:val="0"/>
          <w:sz w:val="21"/>
          <w:lang w:val="ko-KR" w:eastAsia="ko-KR"/>
        </w:rPr>
        <w:t>“이 오근(五根)은 마음이 그 주인이므로, 그대들은 마땅히 마음을 잘 제어해야 한다.”</w:t>
      </w:r>
    </w:p>
    <w:p>
      <w:r>
        <w:rPr>
          <w:rFonts w:ascii="Noto Sans KR" w:hAnsi="Noto Sans KR" w:eastAsia="Noto Sans KR" w:cs="Noto Sans KR"/>
          <w:b w:val="0"/>
          <w:i w:val="0"/>
          <w:sz w:val="21"/>
          <w:lang w:val="ko-KR" w:eastAsia="ko-KR"/>
        </w:rPr>
        <w:t>소의 “이(理)”는 곧 진실을 체득하는 지(體真止)이다.</w:t>
      </w:r>
    </w:p>
    <w:p>
      <w:r>
        <w:rPr>
          <w:rFonts w:ascii="Noto Sans KR" w:hAnsi="Noto Sans KR" w:eastAsia="Noto Sans KR" w:cs="Noto Sans KR"/>
          <w:b w:val="0"/>
          <w:i w:val="0"/>
          <w:sz w:val="21"/>
          <w:lang w:val="ko-KR" w:eastAsia="ko-KR"/>
        </w:rPr>
        <w:t>마음이 생각하는 모든 법이 인연을 따라 생겨 자성이 없음을 모두 알면 마음이 집착하지 않고 망념이 그치므로 지라고 한다.</w:t>
      </w:r>
    </w:p>
    <w:p>
      <w:r>
        <w:rPr>
          <w:rFonts w:ascii="Noto Sans KR" w:hAnsi="Noto Sans KR" w:eastAsia="Noto Sans KR" w:cs="Noto Sans KR"/>
          <w:b w:val="0"/>
          <w:i w:val="0"/>
          <w:sz w:val="21"/>
          <w:lang w:val="ko-KR" w:eastAsia="ko-KR"/>
        </w:rPr>
        <w:t>경의 게송에서는 말하였다.</w:t>
      </w:r>
    </w:p>
    <w:p>
      <w:r>
        <w:rPr>
          <w:rFonts w:ascii="Noto Sans KR" w:hAnsi="Noto Sans KR" w:eastAsia="Noto Sans KR" w:cs="Noto Sans KR"/>
          <w:b w:val="0"/>
          <w:i w:val="0"/>
          <w:sz w:val="21"/>
          <w:lang w:val="ko-KR" w:eastAsia="ko-KR"/>
        </w:rPr>
        <w:t>“일체의 모든 법 가운데</w:t>
      </w:r>
    </w:p>
    <w:p>
      <w:r>
        <w:rPr>
          <w:rFonts w:ascii="Noto Sans KR" w:hAnsi="Noto Sans KR" w:eastAsia="Noto Sans KR" w:cs="Noto Sans KR"/>
          <w:b w:val="0"/>
          <w:i w:val="0"/>
          <w:sz w:val="21"/>
          <w:lang w:val="ko-KR" w:eastAsia="ko-KR"/>
        </w:rPr>
        <w:t>인연은 공하여 주재자가 없나니,</w:t>
      </w:r>
    </w:p>
    <w:p>
      <w:r>
        <w:rPr>
          <w:rFonts w:ascii="Noto Sans KR" w:hAnsi="Noto Sans KR" w:eastAsia="Noto Sans KR" w:cs="Noto Sans KR"/>
          <w:b w:val="0"/>
          <w:i w:val="0"/>
          <w:sz w:val="21"/>
          <w:lang w:val="ko-KR" w:eastAsia="ko-KR"/>
        </w:rPr>
        <w:t>마음을 쉬어 근본 근원에 통달하므로</w:t>
      </w:r>
    </w:p>
    <w:p>
      <w:r>
        <w:rPr>
          <w:rFonts w:ascii="Noto Sans KR" w:hAnsi="Noto Sans KR" w:eastAsia="Noto Sans KR" w:cs="Noto Sans KR"/>
          <w:b w:val="0"/>
          <w:i w:val="0"/>
          <w:sz w:val="21"/>
          <w:lang w:val="ko-KR" w:eastAsia="ko-KR"/>
        </w:rPr>
        <w:t>사문이라고 부른다.”</w:t>
      </w:r>
    </w:p>
    <w:p>
      <w:r>
        <w:rPr>
          <w:rFonts w:ascii="Noto Sans KR" w:hAnsi="Noto Sans KR" w:eastAsia="Noto Sans KR" w:cs="Noto Sans KR"/>
          <w:b w:val="0"/>
          <w:i w:val="0"/>
          <w:sz w:val="21"/>
          <w:lang w:val="ko-KR" w:eastAsia="ko-KR"/>
        </w:rPr>
        <w:t>삼계의 인과를 비롯한 일체의 모든 법은 오직 한마음이 지은 것이다.</w:t>
      </w:r>
    </w:p>
    <w:p>
      <w:r>
        <w:rPr>
          <w:rFonts w:ascii="Noto Sans KR" w:hAnsi="Noto Sans KR" w:eastAsia="Noto Sans KR" w:cs="Noto Sans KR"/>
          <w:b w:val="0"/>
          <w:i w:val="0"/>
          <w:sz w:val="21"/>
          <w:lang w:val="ko-KR" w:eastAsia="ko-KR"/>
        </w:rPr>
        <w:t>이제 마음에 자성이 없음을 알았는데 어찌 모든 법에 실체가 있겠는가.</w:t>
      </w:r>
    </w:p>
    <w:p>
      <w:r>
        <w:rPr>
          <w:rFonts w:ascii="Noto Sans KR" w:hAnsi="Noto Sans KR" w:eastAsia="Noto Sans KR" w:cs="Noto Sans KR"/>
          <w:b w:val="0"/>
          <w:i w:val="0"/>
          <w:sz w:val="21"/>
          <w:lang w:val="ko-KR" w:eastAsia="ko-KR"/>
        </w:rPr>
        <w:t>그러므로 고요하여 조작함이 없다.</w:t>
      </w:r>
    </w:p>
    <w:p>
      <w:r>
        <w:rPr>
          <w:rFonts w:ascii="Noto Sans KR" w:hAnsi="Noto Sans KR" w:eastAsia="Noto Sans KR" w:cs="Noto Sans KR"/>
          <w:b w:val="0"/>
          <w:i w:val="0"/>
          <w:sz w:val="21"/>
          <w:lang w:val="ko-KR" w:eastAsia="ko-KR"/>
        </w:rPr>
        <w:t>무위(無爲)는 모든 법의 근원이다.</w:t>
      </w:r>
    </w:p>
    <w:p>
      <w:r>
        <w:rPr>
          <w:rFonts w:ascii="Noto Sans KR" w:hAnsi="Noto Sans KR" w:eastAsia="Noto Sans KR" w:cs="Noto Sans KR"/>
          <w:b w:val="0"/>
          <w:i w:val="0"/>
          <w:sz w:val="21"/>
          <w:lang w:val="ko-KR" w:eastAsia="ko-KR"/>
        </w:rPr>
        <w:t>그러므로 경에서는 말하였다.</w:t>
      </w:r>
    </w:p>
    <w:p>
      <w:r>
        <w:rPr>
          <w:rFonts w:ascii="Noto Sans KR" w:hAnsi="Noto Sans KR" w:eastAsia="Noto Sans KR" w:cs="Noto Sans KR"/>
          <w:b w:val="0"/>
          <w:i w:val="0"/>
          <w:sz w:val="21"/>
          <w:lang w:val="ko-KR" w:eastAsia="ko-KR"/>
        </w:rPr>
        <w:t>“마음이 있으나 마음을 알지 못하고, 마음이라는 것도 마음을 알지 못한다.</w:t>
      </w:r>
    </w:p>
    <w:p>
      <w:r>
        <w:rPr>
          <w:rFonts w:ascii="Noto Sans KR" w:hAnsi="Noto Sans KR" w:eastAsia="Noto Sans KR" w:cs="Noto Sans KR"/>
          <w:b w:val="0"/>
          <w:i w:val="0"/>
          <w:sz w:val="21"/>
          <w:lang w:val="ko-KR" w:eastAsia="ko-KR"/>
        </w:rPr>
        <w:t>마음이 생각을 일으키면 곧 어리석음이고, 생각이 없으므로 열반이다.”</w:t>
      </w:r>
    </w:p>
    <w:p>
      <w:r>
        <w:rPr>
          <w:rFonts w:ascii="Noto Sans KR" w:hAnsi="Noto Sans KR" w:eastAsia="Noto Sans KR" w:cs="Noto Sans KR"/>
          <w:b w:val="0"/>
          <w:i w:val="0"/>
          <w:sz w:val="21"/>
          <w:lang w:val="ko-KR" w:eastAsia="ko-KR"/>
        </w:rPr>
        <w:t>소의 “지가 만약 …하지 못하면” 이하는 관(觀)에 관한 부분이다.</w:t>
      </w:r>
    </w:p>
    <w:p>
      <w:r>
        <w:rPr>
          <w:rFonts w:ascii="Noto Sans KR" w:hAnsi="Noto Sans KR" w:eastAsia="Noto Sans KR" w:cs="Noto Sans KR"/>
          <w:b w:val="0"/>
          <w:i w:val="0"/>
          <w:sz w:val="21"/>
          <w:lang w:val="ko-KR" w:eastAsia="ko-KR"/>
        </w:rPr>
        <w:t>“대치하여 도를 돕는다”는 것은 병에 맞추어 이를 다스리고, 이어 바른 도를 돕는 것이다.</w:t>
      </w:r>
    </w:p>
    <w:p>
      <w:r>
        <w:rPr>
          <w:rFonts w:ascii="Noto Sans KR" w:hAnsi="Noto Sans KR" w:eastAsia="Noto Sans KR" w:cs="Noto Sans KR"/>
          <w:b w:val="0"/>
          <w:i w:val="0"/>
          <w:sz w:val="21"/>
          <w:lang w:val="ko-KR" w:eastAsia="ko-KR"/>
        </w:rPr>
        <w:t>예컨대 오정심관(五停心觀)에서는 부정관으로 탐욕과 음욕을 다스리고, 자비관으로 성냄을 다스리며, 수식관으로 각관(覺觀)을 다스리고, 계분별관으로 나에 대한 집착을 다스리며, 인연관으로 어리석음을 다스린다.</w:t>
      </w:r>
    </w:p>
    <w:p>
      <w:r>
        <w:rPr>
          <w:rFonts w:ascii="Noto Sans KR" w:hAnsi="Noto Sans KR" w:eastAsia="Noto Sans KR" w:cs="Noto Sans KR"/>
          <w:b w:val="0"/>
          <w:i w:val="0"/>
          <w:sz w:val="21"/>
          <w:lang w:val="ko-KR" w:eastAsia="ko-KR"/>
        </w:rPr>
        <w:t>소의 “이(理)”는 곧 무생관이며 진공관이고, 또한 제법실상의 지혜라고도 한다.</w:t>
      </w:r>
    </w:p>
    <w:p>
      <w:r>
        <w:rPr>
          <w:rFonts w:ascii="Noto Sans KR" w:hAnsi="Noto Sans KR" w:eastAsia="Noto Sans KR" w:cs="Noto Sans KR"/>
          <w:b w:val="0"/>
          <w:i w:val="0"/>
          <w:sz w:val="21"/>
          <w:lang w:val="ko-KR" w:eastAsia="ko-KR"/>
        </w:rPr>
        <w:t>저 글에서는 모든 법을 두루 추구하여 거듭 헤아리는 일이 매우 많고, 이를 통해 공과 가의 뜻을 이룬다.</w:t>
      </w:r>
    </w:p>
    <w:p>
      <w:r>
        <w:rPr>
          <w:rFonts w:ascii="Noto Sans KR" w:hAnsi="Noto Sans KR" w:eastAsia="Noto Sans KR" w:cs="Noto Sans KR"/>
          <w:b w:val="0"/>
          <w:i w:val="0"/>
          <w:sz w:val="21"/>
          <w:lang w:val="ko-KR" w:eastAsia="ko-KR"/>
        </w:rPr>
        <w:t>그 뜻은 앞의 법공장(法空章)을 벗어나지 않으므로 여기서는 서술하지 않는다.</w:t>
      </w:r>
    </w:p>
    <w:p>
      <w:r>
        <w:rPr>
          <w:rFonts w:ascii="Noto Sans KR" w:hAnsi="Noto Sans KR" w:eastAsia="Noto Sans KR" w:cs="Noto Sans KR"/>
          <w:b w:val="0"/>
          <w:i w:val="0"/>
          <w:sz w:val="21"/>
          <w:lang w:val="ko-KR" w:eastAsia="ko-KR"/>
        </w:rPr>
        <w:t>소의 “또 지를 닦는다” 이하는 둘째로 나머지 법에 대하여 설명하는 부분이다.</w:t>
      </w:r>
    </w:p>
    <w:p>
      <w:r>
        <w:rPr>
          <w:rFonts w:ascii="Noto Sans KR" w:hAnsi="Noto Sans KR" w:eastAsia="Noto Sans KR" w:cs="Noto Sans KR"/>
          <w:b w:val="0"/>
          <w:i w:val="0"/>
          <w:sz w:val="21"/>
          <w:lang w:val="ko-KR" w:eastAsia="ko-KR"/>
        </w:rPr>
        <w:t>네 가지 상대적인 뜻에 따라 지관을 닦는다.</w:t>
      </w:r>
    </w:p>
    <w:p>
      <w:r>
        <w:rPr>
          <w:rFonts w:ascii="Noto Sans KR" w:hAnsi="Noto Sans KR" w:eastAsia="Noto Sans KR" w:cs="Noto Sans KR"/>
          <w:b w:val="0"/>
          <w:i w:val="0"/>
          <w:sz w:val="21"/>
          <w:lang w:val="ko-KR" w:eastAsia="ko-KR"/>
        </w:rPr>
        <w:t>첫째인 “부침(浮沈)”은 들뜨는 성향과 가라앉는 성향을 말한다.</w:t>
      </w:r>
    </w:p>
    <w:p>
      <w:r>
        <w:rPr>
          <w:rFonts w:ascii="Noto Sans KR" w:hAnsi="Noto Sans KR" w:eastAsia="Noto Sans KR" w:cs="Noto Sans KR"/>
          <w:b w:val="0"/>
          <w:i w:val="0"/>
          <w:sz w:val="21"/>
          <w:lang w:val="ko-KR" w:eastAsia="ko-KR"/>
        </w:rPr>
        <w:t>마음이 들뜨면 지를 닦고, 가라앉으면 관을 닦는다.</w:t>
      </w:r>
    </w:p>
    <w:p>
      <w:r>
        <w:rPr>
          <w:rFonts w:ascii="Noto Sans KR" w:hAnsi="Noto Sans KR" w:eastAsia="Noto Sans KR" w:cs="Noto Sans KR"/>
          <w:b w:val="0"/>
          <w:i w:val="0"/>
          <w:sz w:val="21"/>
          <w:lang w:val="ko-KR" w:eastAsia="ko-KR"/>
        </w:rPr>
        <w:t>들뜸과 가라앉음의 모습은 앞에서 설명한 것과 다르지 않다.</w:t>
      </w:r>
    </w:p>
    <w:p>
      <w:r>
        <w:rPr>
          <w:rFonts w:ascii="Noto Sans KR" w:hAnsi="Noto Sans KR" w:eastAsia="Noto Sans KR" w:cs="Noto Sans KR"/>
          <w:b w:val="0"/>
          <w:i w:val="0"/>
          <w:sz w:val="21"/>
          <w:lang w:val="ko-KR" w:eastAsia="ko-KR"/>
        </w:rPr>
        <w:t>둘째인 “편의에 따른다”는 것은 다음과 같다.</w:t>
      </w:r>
    </w:p>
    <w:p>
      <w:r>
        <w:rPr>
          <w:rFonts w:ascii="Noto Sans KR" w:hAnsi="Noto Sans KR" w:eastAsia="Noto Sans KR" w:cs="Noto Sans KR"/>
          <w:b w:val="0"/>
          <w:i w:val="0"/>
          <w:sz w:val="21"/>
          <w:lang w:val="ko-KR" w:eastAsia="ko-KR"/>
        </w:rPr>
        <w:t>앞에서 마음이 가라앉는 것을 다스리기 위해 관조를 닦았더라도 마음이 여전히 밝고 깨끗해지지 않고 법의 이익도 없다면, 그때에는 지를 시험하여 마음을 그쳐야 한다.</w:t>
      </w:r>
    </w:p>
    <w:p>
      <w:r>
        <w:rPr>
          <w:rFonts w:ascii="Noto Sans KR" w:hAnsi="Noto Sans KR" w:eastAsia="Noto Sans KR" w:cs="Noto Sans KR"/>
          <w:b w:val="0"/>
          <w:i w:val="0"/>
          <w:sz w:val="21"/>
          <w:lang w:val="ko-KR" w:eastAsia="ko-KR"/>
        </w:rPr>
        <w:t>지를 닦을 때 곧 몸과 마음이 편안하고 고요해짐을 느낀다면 지가 알맞다는 사실을 알아야 하므로, 즉시 지를 닦아 마음을 안정시켜야 한다.</w:t>
      </w:r>
    </w:p>
    <w:p>
      <w:r>
        <w:rPr>
          <w:rFonts w:ascii="Noto Sans KR" w:hAnsi="Noto Sans KR" w:eastAsia="Noto Sans KR" w:cs="Noto Sans KR"/>
          <w:b w:val="0"/>
          <w:i w:val="0"/>
          <w:sz w:val="21"/>
          <w:lang w:val="ko-KR" w:eastAsia="ko-KR"/>
        </w:rPr>
        <w:t>또 마음이 들뜨고 움직이는 것을 다스리기 위해 지를 닦았더라도 마음이 머물지 않고 법의 이익도 없다면 관을 시험하여 닦아야 한다.</w:t>
      </w:r>
    </w:p>
    <w:p>
      <w:r>
        <w:rPr>
          <w:rFonts w:ascii="Noto Sans KR" w:hAnsi="Noto Sans KR" w:eastAsia="Noto Sans KR" w:cs="Noto Sans KR"/>
          <w:b w:val="0"/>
          <w:i w:val="0"/>
          <w:sz w:val="21"/>
          <w:lang w:val="ko-KR" w:eastAsia="ko-KR"/>
        </w:rPr>
        <w:t>관을 닦는 중에 곧 마음과 정신이 밝고 깨끗하며 고요하고 편안해짐을 느낀다면 관이 알맞다는 사실을 알아야 하므로, 즉시 관을 사용하여 마음을 안정시켜야 한다.</w:t>
      </w:r>
    </w:p>
    <w:p>
      <w:r>
        <w:rPr>
          <w:rFonts w:ascii="Noto Sans KR" w:hAnsi="Noto Sans KR" w:eastAsia="Noto Sans KR" w:cs="Noto Sans KR"/>
          <w:b w:val="0"/>
          <w:i w:val="0"/>
          <w:sz w:val="21"/>
          <w:lang w:val="ko-KR" w:eastAsia="ko-KR"/>
        </w:rPr>
        <w:t>이를 편의에 따르는 지관이라고 한다.</w:t>
      </w:r>
    </w:p>
    <w:p>
      <w:r>
        <w:rPr>
          <w:rFonts w:ascii="Noto Sans KR" w:hAnsi="Noto Sans KR" w:eastAsia="Noto Sans KR" w:cs="Noto Sans KR"/>
          <w:b w:val="0"/>
          <w:i w:val="0"/>
          <w:sz w:val="21"/>
          <w:lang w:val="ko-KR" w:eastAsia="ko-KR"/>
        </w:rPr>
        <w:t>세 가지 방법을 닦는 일은 위에서 자세히 설명한 것과 같다.</w:t>
      </w:r>
    </w:p>
    <w:p>
      <w:r>
        <w:rPr>
          <w:rFonts w:ascii="Noto Sans KR" w:hAnsi="Noto Sans KR" w:eastAsia="Noto Sans KR" w:cs="Noto Sans KR"/>
          <w:b w:val="0"/>
          <w:i w:val="0"/>
          <w:sz w:val="21"/>
          <w:lang w:val="ko-KR" w:eastAsia="ko-KR"/>
        </w:rPr>
        <w:t>셋째인 “정견(定見)의 세심(細心)을 대치하여 깨뜨린다”는 것은 선정에서 견해가 일어나는 것을 정견이라 하고, 그 견해에 애착하는 것을 세심이라 한다.</w:t>
      </w:r>
    </w:p>
    <w:p>
      <w:r>
        <w:rPr>
          <w:rFonts w:ascii="Noto Sans KR" w:hAnsi="Noto Sans KR" w:eastAsia="Noto Sans KR" w:cs="Noto Sans KR"/>
          <w:b w:val="0"/>
          <w:i w:val="0"/>
          <w:sz w:val="21"/>
          <w:lang w:val="ko-KR" w:eastAsia="ko-KR"/>
        </w:rPr>
        <w:t>이제 지관을 닦아 이를 대치하여 깨뜨린다.</w:t>
      </w:r>
    </w:p>
    <w:p>
      <w:r>
        <w:rPr>
          <w:rFonts w:ascii="Noto Sans KR" w:hAnsi="Noto Sans KR" w:eastAsia="Noto Sans KR" w:cs="Noto Sans KR"/>
          <w:b w:val="0"/>
          <w:i w:val="0"/>
          <w:sz w:val="21"/>
          <w:lang w:val="ko-KR" w:eastAsia="ko-KR"/>
        </w:rPr>
        <w:t>곧 거칠고 산란한 마음이 그쳐 몸이 공적함을 깨닫고 이러한 즐거움을 누리거나, 이사(利使), 곧 날카로운 견혹의 마음이 일어나는 경우가 있다.</w:t>
      </w:r>
    </w:p>
    <w:p>
      <w:r>
        <w:rPr>
          <w:rFonts w:ascii="Noto Sans KR" w:hAnsi="Noto Sans KR" w:eastAsia="Noto Sans KR" w:cs="Noto Sans KR"/>
          <w:b w:val="0"/>
          <w:i w:val="0"/>
          <w:sz w:val="21"/>
          <w:lang w:val="ko-KR" w:eastAsia="ko-KR"/>
        </w:rPr>
        <w:t>정견이 허망함을 알지 못하고 이를 실재한다고 여기면 반드시 탐착을 일으키므로 애착에 속하고 견해에 속하게 된다.</w:t>
      </w:r>
    </w:p>
    <w:p>
      <w:r>
        <w:rPr>
          <w:rFonts w:ascii="Noto Sans KR" w:hAnsi="Noto Sans KR" w:eastAsia="Noto Sans KR" w:cs="Noto Sans KR"/>
          <w:b w:val="0"/>
          <w:i w:val="0"/>
          <w:sz w:val="21"/>
          <w:lang w:val="ko-KR" w:eastAsia="ko-KR"/>
        </w:rPr>
        <w:t>이 두 가지가 일어나지 않는 것을 지를 닦는다고 한다.</w:t>
      </w:r>
    </w:p>
    <w:p>
      <w:r>
        <w:rPr>
          <w:rFonts w:ascii="Noto Sans KR" w:hAnsi="Noto Sans KR" w:eastAsia="Noto Sans KR" w:cs="Noto Sans KR"/>
          <w:b w:val="0"/>
          <w:i w:val="0"/>
          <w:sz w:val="21"/>
          <w:lang w:val="ko-KR" w:eastAsia="ko-KR"/>
        </w:rPr>
        <w:t>마음이 여전히 애착과 견해에 미혹되어 결업(結業)이 그치지 않는다면 마땅히 관을 닦아야 한다.</w:t>
      </w:r>
    </w:p>
    <w:p>
      <w:r>
        <w:rPr>
          <w:rFonts w:ascii="Noto Sans KR" w:hAnsi="Noto Sans KR" w:eastAsia="Noto Sans KR" w:cs="Noto Sans KR"/>
          <w:b w:val="0"/>
          <w:i w:val="0"/>
          <w:sz w:val="21"/>
          <w:lang w:val="ko-KR" w:eastAsia="ko-KR"/>
        </w:rPr>
        <w:t>정견 가운데의 세심을 관찰하여 그것이 생겨난 곳이 없음을 알면 정견에 집착하지 않는다.</w:t>
      </w:r>
    </w:p>
    <w:p>
      <w:r>
        <w:rPr>
          <w:rFonts w:ascii="Noto Sans KR" w:hAnsi="Noto Sans KR" w:eastAsia="Noto Sans KR" w:cs="Noto Sans KR"/>
          <w:b w:val="0"/>
          <w:i w:val="0"/>
          <w:sz w:val="21"/>
          <w:lang w:val="ko-KR" w:eastAsia="ko-KR"/>
        </w:rPr>
        <w:t>집착하지 않기 때문에 애착과 견해가 일어나지 않으므로 “대치하여 깨뜨린다”고 한다.</w:t>
      </w:r>
    </w:p>
    <w:p>
      <w:r>
        <w:rPr>
          <w:rFonts w:ascii="Noto Sans KR" w:hAnsi="Noto Sans KR" w:eastAsia="Noto Sans KR" w:cs="Noto Sans KR"/>
          <w:b w:val="0"/>
          <w:i w:val="0"/>
          <w:sz w:val="21"/>
          <w:lang w:val="ko-KR" w:eastAsia="ko-KR"/>
        </w:rPr>
        <w:t>넷째인 “정과 혜를 균등하게 한다”는 것은 다음과 같다.</w:t>
      </w:r>
    </w:p>
    <w:p>
      <w:r>
        <w:rPr>
          <w:rFonts w:ascii="Noto Sans KR" w:hAnsi="Noto Sans KR" w:eastAsia="Noto Sans KR" w:cs="Noto Sans KR"/>
          <w:b w:val="0"/>
          <w:i w:val="0"/>
          <w:sz w:val="21"/>
          <w:lang w:val="ko-KR" w:eastAsia="ko-KR"/>
        </w:rPr>
        <w:t>이전에 지 또는 관을 닦아 선정에 들었으나 관혜가 적어 참된 지혜를 일으키고 결사(結使)를 끊을 수 없다면 마땅히 관을 닦아야 한다.</w:t>
      </w:r>
    </w:p>
    <w:p>
      <w:r>
        <w:rPr>
          <w:rFonts w:ascii="Noto Sans KR" w:hAnsi="Noto Sans KR" w:eastAsia="Noto Sans KR" w:cs="Noto Sans KR"/>
          <w:b w:val="0"/>
          <w:i w:val="0"/>
          <w:sz w:val="21"/>
          <w:lang w:val="ko-KR" w:eastAsia="ko-KR"/>
        </w:rPr>
        <w:t>분석하고 분별하여 지혜가 드러나게 하고, 정과 혜를 균등하게 하면 결사를 끊고 모든 법문을 증득할 수 있다.</w:t>
      </w:r>
    </w:p>
    <w:p>
      <w:r>
        <w:rPr>
          <w:rFonts w:ascii="Noto Sans KR" w:hAnsi="Noto Sans KR" w:eastAsia="Noto Sans KR" w:cs="Noto Sans KR"/>
          <w:b w:val="0"/>
          <w:i w:val="0"/>
          <w:sz w:val="21"/>
          <w:lang w:val="ko-KR" w:eastAsia="ko-KR"/>
        </w:rPr>
        <w:t>관 또는 지를 닦아 마음이 탁 트여 이해가 열리고 지혜롭게 분별할 수 있게 되었으나 선정의 마음이 적다면, 마음이 움직이고 흩어지는 것이 바람 속의 등불과 같아서 사물을 분명히 비추지 못한다.</w:t>
      </w:r>
    </w:p>
    <w:p>
      <w:r>
        <w:rPr>
          <w:rFonts w:ascii="Noto Sans KR" w:hAnsi="Noto Sans KR" w:eastAsia="Noto Sans KR" w:cs="Noto Sans KR"/>
          <w:b w:val="0"/>
          <w:i w:val="0"/>
          <w:sz w:val="21"/>
          <w:lang w:val="ko-KR" w:eastAsia="ko-KR"/>
        </w:rPr>
        <w:t>그때에는 마땅히 지를 닦아야 한다.</w:t>
      </w:r>
    </w:p>
    <w:p>
      <w:r>
        <w:rPr>
          <w:rFonts w:ascii="Noto Sans KR" w:hAnsi="Noto Sans KR" w:eastAsia="Noto Sans KR" w:cs="Noto Sans KR"/>
          <w:b w:val="0"/>
          <w:i w:val="0"/>
          <w:sz w:val="21"/>
          <w:lang w:val="ko-KR" w:eastAsia="ko-KR"/>
        </w:rPr>
        <w:t>지를 닦기 때문에 곧 깊은 선정을 얻고, 깊은 선정을 얻기 때문에 지혜와 선정의 마음이 균등해진다.</w:t>
      </w:r>
    </w:p>
    <w:p>
      <w:r>
        <w:rPr>
          <w:rFonts w:ascii="Noto Sans KR" w:hAnsi="Noto Sans KR" w:eastAsia="Noto Sans KR" w:cs="Noto Sans KR"/>
          <w:b w:val="0"/>
          <w:i w:val="0"/>
          <w:sz w:val="21"/>
          <w:lang w:val="ko-KR" w:eastAsia="ko-KR"/>
        </w:rPr>
        <w:t>밀실 안의 등불처럼 어둠을 깨뜨리고 사물을 분명하게 비출 수 있다.</w:t>
      </w:r>
    </w:p>
    <w:p>
      <w:r>
        <w:rPr>
          <w:rFonts w:ascii="Noto Sans KR" w:hAnsi="Noto Sans KR" w:eastAsia="Noto Sans KR" w:cs="Noto Sans KR"/>
          <w:b w:val="0"/>
          <w:i w:val="0"/>
          <w:sz w:val="21"/>
          <w:lang w:val="ko-KR" w:eastAsia="ko-KR"/>
        </w:rPr>
        <w:t>그러므로 정과 혜를 균등하게 하기 위하여 지관을 닦는다고 한다.</w:t>
      </w:r>
    </w:p>
    <w:p>
      <w:r>
        <w:rPr>
          <w:rFonts w:ascii="Noto Sans KR" w:hAnsi="Noto Sans KR" w:eastAsia="Noto Sans KR" w:cs="Noto Sans KR"/>
          <w:b w:val="0"/>
          <w:i w:val="0"/>
          <w:sz w:val="21"/>
          <w:lang w:val="ko-KR" w:eastAsia="ko-KR"/>
        </w:rPr>
        <w:t>소의 “둘째는 인연을 겪는다” 등에서 글은 둘로 나뉜다.</w:t>
      </w:r>
    </w:p>
    <w:p>
      <w:r>
        <w:rPr>
          <w:rFonts w:ascii="Noto Sans KR" w:hAnsi="Noto Sans KR" w:eastAsia="Noto Sans KR" w:cs="Noto Sans KR"/>
          <w:b w:val="0"/>
          <w:i w:val="0"/>
          <w:sz w:val="21"/>
          <w:lang w:val="ko-KR" w:eastAsia="ko-KR"/>
        </w:rPr>
        <w:t>첫째는 인연을 겪는 것이고, 둘째는 경계를 마주하는 것이다.</w:t>
      </w:r>
    </w:p>
    <w:p>
      <w:r>
        <w:rPr>
          <w:rFonts w:ascii="Noto Sans KR" w:hAnsi="Noto Sans KR" w:eastAsia="Noto Sans KR" w:cs="Noto Sans KR"/>
          <w:b w:val="0"/>
          <w:i w:val="0"/>
          <w:sz w:val="21"/>
          <w:lang w:val="ko-KR" w:eastAsia="ko-KR"/>
        </w:rPr>
        <w:t>첫째에 관하여 몸을 단정히 하고 바르게 앉는 것은 도에 들어가는 가장 뛰어난 요체이다.</w:t>
      </w:r>
    </w:p>
    <w:p>
      <w:r>
        <w:rPr>
          <w:rFonts w:ascii="Noto Sans KR" w:hAnsi="Noto Sans KR" w:eastAsia="Noto Sans KR" w:cs="Noto Sans KR"/>
          <w:b w:val="0"/>
          <w:i w:val="0"/>
          <w:sz w:val="21"/>
          <w:lang w:val="ko-KR" w:eastAsia="ko-KR"/>
        </w:rPr>
        <w:t>그러나 하루 동안의 일을 모아 보면 몸은 반드시 여러 일과 인연을 겪는다.</w:t>
      </w:r>
    </w:p>
    <w:p>
      <w:r>
        <w:rPr>
          <w:rFonts w:ascii="Noto Sans KR" w:hAnsi="Noto Sans KR" w:eastAsia="Noto Sans KR" w:cs="Noto Sans KR"/>
          <w:b w:val="0"/>
          <w:i w:val="0"/>
          <w:sz w:val="21"/>
          <w:lang w:val="ko-KR" w:eastAsia="ko-KR"/>
        </w:rPr>
        <w:t>인연을 겪고 경계를 마주할 때 잠시라도 닦지 않으면 수행에 간격이 생기고 결업이 다시 일어나므로, 반드시 불법과 상응하지 못한다.</w:t>
      </w:r>
    </w:p>
    <w:p>
      <w:r>
        <w:rPr>
          <w:rFonts w:ascii="Noto Sans KR" w:hAnsi="Noto Sans KR" w:eastAsia="Noto Sans KR" w:cs="Noto Sans KR"/>
          <w:b w:val="0"/>
          <w:i w:val="0"/>
          <w:sz w:val="21"/>
          <w:lang w:val="ko-KR" w:eastAsia="ko-KR"/>
        </w:rPr>
        <w:t>일체의 시간과 장소에서 항상 닦아야 반드시 일체의 불법에 통달할 수 있다.</w:t>
      </w:r>
    </w:p>
    <w:p>
      <w:r>
        <w:rPr>
          <w:rFonts w:ascii="Noto Sans KR" w:hAnsi="Noto Sans KR" w:eastAsia="Noto Sans KR" w:cs="Noto Sans KR"/>
          <w:b w:val="0"/>
          <w:i w:val="0"/>
          <w:sz w:val="21"/>
          <w:lang w:val="ko-KR" w:eastAsia="ko-KR"/>
        </w:rPr>
        <w:t>“인연을 겪는다”에서 인연에는 여섯 가지가 있다.</w:t>
      </w:r>
    </w:p>
    <w:p>
      <w:r>
        <w:rPr>
          <w:rFonts w:ascii="Noto Sans KR" w:hAnsi="Noto Sans KR" w:eastAsia="Noto Sans KR" w:cs="Noto Sans KR"/>
          <w:b w:val="0"/>
          <w:i w:val="0"/>
          <w:sz w:val="21"/>
          <w:lang w:val="ko-KR" w:eastAsia="ko-KR"/>
        </w:rPr>
        <w:t>곧 네 가지 위의와 작작(作作)과 언어이다.</w:t>
      </w:r>
    </w:p>
    <w:p>
      <w:r>
        <w:rPr>
          <w:rFonts w:ascii="Noto Sans KR" w:hAnsi="Noto Sans KR" w:eastAsia="Noto Sans KR" w:cs="Noto Sans KR"/>
          <w:b w:val="0"/>
          <w:i w:val="0"/>
          <w:sz w:val="21"/>
          <w:lang w:val="ko-KR" w:eastAsia="ko-KR"/>
        </w:rPr>
        <w:t>(“작작”의 앞 글자는 입성이고, 뒤 글자는 자소반이다.)</w:t>
      </w:r>
    </w:p>
    <w:p>
      <w:r>
        <w:rPr>
          <w:rFonts w:ascii="Noto Sans KR" w:hAnsi="Noto Sans KR" w:eastAsia="Noto Sans KR" w:cs="Noto Sans KR"/>
          <w:b w:val="0"/>
          <w:i w:val="0"/>
          <w:sz w:val="21"/>
          <w:lang w:val="ko-KR" w:eastAsia="ko-KR"/>
        </w:rPr>
        <w:t>소의 “모두 이와 같은 생각을 한다” 이하에서 여섯 인연의 뜻은 같고 글도 대부분 같다.</w:t>
      </w:r>
    </w:p>
    <w:p>
      <w:r>
        <w:rPr>
          <w:rFonts w:ascii="Noto Sans KR" w:hAnsi="Noto Sans KR" w:eastAsia="Noto Sans KR" w:cs="Noto Sans KR"/>
          <w:b w:val="0"/>
          <w:i w:val="0"/>
          <w:sz w:val="21"/>
          <w:lang w:val="ko-KR" w:eastAsia="ko-KR"/>
        </w:rPr>
        <w:t>여기서는 걸을 때의 경우를 간략히 서술하여 나머지 다섯 가지의 예로 삼는다.</w:t>
      </w:r>
    </w:p>
    <w:p>
      <w:r>
        <w:rPr>
          <w:rFonts w:ascii="Noto Sans KR" w:hAnsi="Noto Sans KR" w:eastAsia="Noto Sans KR" w:cs="Noto Sans KR"/>
          <w:b w:val="0"/>
          <w:i w:val="0"/>
          <w:sz w:val="21"/>
          <w:lang w:val="ko-KR" w:eastAsia="ko-KR"/>
        </w:rPr>
        <w:t>걸을 때에는 마땅히 이렇게 생각해야 한다.</w:t>
      </w:r>
    </w:p>
    <w:p>
      <w:r>
        <w:rPr>
          <w:rFonts w:ascii="Noto Sans KR" w:hAnsi="Noto Sans KR" w:eastAsia="Noto Sans KR" w:cs="Noto Sans KR"/>
          <w:b w:val="0"/>
          <w:i w:val="0"/>
          <w:sz w:val="21"/>
          <w:lang w:val="ko-KR" w:eastAsia="ko-KR"/>
        </w:rPr>
        <w:t>“나는 지금 무슨 일을 위해 걸으려 하는가?”</w:t>
      </w:r>
    </w:p>
    <w:p>
      <w:r>
        <w:rPr>
          <w:rFonts w:ascii="Noto Sans KR" w:hAnsi="Noto Sans KR" w:eastAsia="Noto Sans KR" w:cs="Noto Sans KR"/>
          <w:b w:val="0"/>
          <w:i w:val="0"/>
          <w:sz w:val="21"/>
          <w:lang w:val="ko-KR" w:eastAsia="ko-KR"/>
        </w:rPr>
        <w:t>번뇌에 부림을 받거나 불선 또는 무기의 일을 위한 것이라면 걸어서는 안 된다.</w:t>
      </w:r>
    </w:p>
    <w:p>
      <w:r>
        <w:rPr>
          <w:rFonts w:ascii="Noto Sans KR" w:hAnsi="Noto Sans KR" w:eastAsia="Noto Sans KR" w:cs="Noto Sans KR"/>
          <w:b w:val="0"/>
          <w:i w:val="0"/>
          <w:sz w:val="21"/>
          <w:lang w:val="ko-KR" w:eastAsia="ko-KR"/>
        </w:rPr>
        <w:t>번뇌에 부림을 받는 것이 아니고, 이익을 주는 여법한 일을 위한 것이라면 걸어야 한다.</w:t>
      </w:r>
    </w:p>
    <w:p>
      <w:r>
        <w:rPr>
          <w:rFonts w:ascii="Noto Sans KR" w:hAnsi="Noto Sans KR" w:eastAsia="Noto Sans KR" w:cs="Noto Sans KR"/>
          <w:b w:val="0"/>
          <w:i w:val="0"/>
          <w:sz w:val="21"/>
          <w:lang w:val="ko-KR" w:eastAsia="ko-KR"/>
        </w:rPr>
        <w:t>걸어 다니는 중에 어떻게 지를 닦는가.</w:t>
      </w:r>
    </w:p>
    <w:p>
      <w:r>
        <w:rPr>
          <w:rFonts w:ascii="Noto Sans KR" w:hAnsi="Noto Sans KR" w:eastAsia="Noto Sans KR" w:cs="Noto Sans KR"/>
          <w:b w:val="0"/>
          <w:i w:val="0"/>
          <w:sz w:val="21"/>
          <w:lang w:val="ko-KR" w:eastAsia="ko-KR"/>
        </w:rPr>
        <w:t>걸을 때 걷는 일로 말미암아 일체의 번뇌와 선악 등의 법이 생긴다는 사실을 알고, 걸을 때의 마음과 걷는 중의 일체법을 모두 얻을 수 없음을 분명히 알면 망심이 그친다.</w:t>
      </w:r>
    </w:p>
    <w:p>
      <w:r>
        <w:rPr>
          <w:rFonts w:ascii="Noto Sans KR" w:hAnsi="Noto Sans KR" w:eastAsia="Noto Sans KR" w:cs="Noto Sans KR"/>
          <w:b w:val="0"/>
          <w:i w:val="0"/>
          <w:sz w:val="21"/>
          <w:lang w:val="ko-KR" w:eastAsia="ko-KR"/>
        </w:rPr>
        <w:t>이를 걸어 다니는 중에 지를 닦는다고 한다.</w:t>
      </w:r>
    </w:p>
    <w:p>
      <w:r>
        <w:rPr>
          <w:rFonts w:ascii="Noto Sans KR" w:hAnsi="Noto Sans KR" w:eastAsia="Noto Sans KR" w:cs="Noto Sans KR"/>
          <w:b w:val="0"/>
          <w:i w:val="0"/>
          <w:sz w:val="21"/>
          <w:lang w:val="ko-KR" w:eastAsia="ko-KR"/>
        </w:rPr>
        <w:t>걸어 다니는 중에 어떻게 관을 닦는가.</w:t>
      </w:r>
    </w:p>
    <w:p>
      <w:r>
        <w:rPr>
          <w:rFonts w:ascii="Noto Sans KR" w:hAnsi="Noto Sans KR" w:eastAsia="Noto Sans KR" w:cs="Noto Sans KR"/>
          <w:b w:val="0"/>
          <w:i w:val="0"/>
          <w:sz w:val="21"/>
          <w:lang w:val="ko-KR" w:eastAsia="ko-KR"/>
        </w:rPr>
        <w:t>마땅히 이렇게 생각해야 한다.</w:t>
      </w:r>
    </w:p>
    <w:p>
      <w:r>
        <w:rPr>
          <w:rFonts w:ascii="Noto Sans KR" w:hAnsi="Noto Sans KR" w:eastAsia="Noto Sans KR" w:cs="Noto Sans KR"/>
          <w:b w:val="0"/>
          <w:i w:val="0"/>
          <w:sz w:val="21"/>
          <w:lang w:val="ko-KR" w:eastAsia="ko-KR"/>
        </w:rPr>
        <w:t>“마음이 몸을 움직이기 때문에 앞으로 나아가며, 이를 걷는다고 한다.</w:t>
      </w:r>
    </w:p>
    <w:p>
      <w:r>
        <w:rPr>
          <w:rFonts w:ascii="Noto Sans KR" w:hAnsi="Noto Sans KR" w:eastAsia="Noto Sans KR" w:cs="Noto Sans KR"/>
          <w:b w:val="0"/>
          <w:i w:val="0"/>
          <w:sz w:val="21"/>
          <w:lang w:val="ko-KR" w:eastAsia="ko-KR"/>
        </w:rPr>
        <w:t>이 걷는 일로 말미암아 일체의 번뇌와 선악 등의 법이 생긴다.”</w:t>
      </w:r>
    </w:p>
    <w:p>
      <w:r>
        <w:rPr>
          <w:rFonts w:ascii="Noto Sans KR" w:hAnsi="Noto Sans KR" w:eastAsia="Noto Sans KR" w:cs="Noto Sans KR"/>
          <w:b w:val="0"/>
          <w:i w:val="0"/>
          <w:sz w:val="21"/>
          <w:lang w:val="ko-KR" w:eastAsia="ko-KR"/>
        </w:rPr>
        <w:t>곧 걷게 하는 마음을 돌이켜 관찰하되 그 모습을 볼 수 없어야 한다.</w:t>
      </w:r>
    </w:p>
    <w:p>
      <w:r>
        <w:rPr>
          <w:rFonts w:ascii="Noto Sans KR" w:hAnsi="Noto Sans KR" w:eastAsia="Noto Sans KR" w:cs="Noto Sans KR"/>
          <w:b w:val="0"/>
          <w:i w:val="0"/>
          <w:sz w:val="21"/>
          <w:lang w:val="ko-KR" w:eastAsia="ko-KR"/>
        </w:rPr>
        <w:t>걷는 자와 일체의 모든 법이 필경 공적함을 알아야 하며, 이를 걸어 다니는 중에 관을 닦는다고 한다.</w:t>
      </w:r>
    </w:p>
    <w:p>
      <w:r>
        <w:rPr>
          <w:rFonts w:ascii="Noto Sans KR" w:hAnsi="Noto Sans KR" w:eastAsia="Noto Sans KR" w:cs="Noto Sans KR"/>
          <w:b w:val="0"/>
          <w:i w:val="0"/>
          <w:sz w:val="21"/>
          <w:lang w:val="ko-KR" w:eastAsia="ko-KR"/>
        </w:rPr>
        <w:t>(나머지 다섯 가지 가운데 같은 내용은 서술하지 않고, 다른 내용만 간추려 간략히 서술한다.)</w:t>
      </w:r>
    </w:p>
    <w:p>
      <w:r>
        <w:rPr>
          <w:rFonts w:ascii="Noto Sans KR" w:hAnsi="Noto Sans KR" w:eastAsia="Noto Sans KR" w:cs="Noto Sans KR"/>
          <w:b w:val="0"/>
          <w:i w:val="0"/>
          <w:sz w:val="21"/>
          <w:lang w:val="ko-KR" w:eastAsia="ko-KR"/>
        </w:rPr>
        <w:t>서는 것은 마음이 몸을 멈추어 세우기 때문에 이루어진다.</w:t>
      </w:r>
    </w:p>
    <w:p>
      <w:r>
        <w:rPr>
          <w:rFonts w:ascii="Noto Sans KR" w:hAnsi="Noto Sans KR" w:eastAsia="Noto Sans KR" w:cs="Noto Sans KR"/>
          <w:b w:val="0"/>
          <w:i w:val="0"/>
          <w:sz w:val="21"/>
          <w:lang w:val="ko-KR" w:eastAsia="ko-KR"/>
        </w:rPr>
        <w:t>앉을 때에는 마음이 생각을 일으켜 다리를 포개고 몸을 안정시킨다.</w:t>
      </w:r>
    </w:p>
    <w:p>
      <w:r>
        <w:rPr>
          <w:rFonts w:ascii="Noto Sans KR" w:hAnsi="Noto Sans KR" w:eastAsia="Noto Sans KR" w:cs="Noto Sans KR"/>
          <w:b w:val="0"/>
          <w:i w:val="0"/>
          <w:sz w:val="21"/>
          <w:lang w:val="ko-KR" w:eastAsia="ko-KR"/>
        </w:rPr>
        <w:t>누울 때에는 방일 등의 일을 위한 것이라면 누워서는 안 된다.</w:t>
      </w:r>
    </w:p>
    <w:p>
      <w:r>
        <w:rPr>
          <w:rFonts w:ascii="Noto Sans KR" w:hAnsi="Noto Sans KR" w:eastAsia="Noto Sans KR" w:cs="Noto Sans KR"/>
          <w:b w:val="0"/>
          <w:i w:val="0"/>
          <w:sz w:val="21"/>
          <w:lang w:val="ko-KR" w:eastAsia="ko-KR"/>
        </w:rPr>
        <w:t>사대를 조화롭게 하기 위해 눕는 것이라면 사자왕처럼 누워야 한다.</w:t>
      </w:r>
    </w:p>
    <w:p>
      <w:r>
        <w:rPr>
          <w:rFonts w:ascii="Noto Sans KR" w:hAnsi="Noto Sans KR" w:eastAsia="Noto Sans KR" w:cs="Noto Sans KR"/>
          <w:b w:val="0"/>
          <w:i w:val="0"/>
          <w:sz w:val="21"/>
          <w:lang w:val="ko-KR" w:eastAsia="ko-KR"/>
        </w:rPr>
        <w:t>작작은 마음이 몸을 움직여 손으로 여러 일을 만드는 것이다.</w:t>
      </w:r>
    </w:p>
    <w:p>
      <w:r>
        <w:rPr>
          <w:rFonts w:ascii="Noto Sans KR" w:hAnsi="Noto Sans KR" w:eastAsia="Noto Sans KR" w:cs="Noto Sans KR"/>
          <w:b w:val="0"/>
          <w:i w:val="0"/>
          <w:sz w:val="21"/>
          <w:lang w:val="ko-KR" w:eastAsia="ko-KR"/>
        </w:rPr>
        <w:t>말할 때 번뇌를 따라 방자하게 불선이나 무기의 일을 논한다면 말하지 말아야 하는 것 등이 이에 해당한다.</w:t>
      </w:r>
    </w:p>
    <w:p>
      <w:r>
        <w:rPr>
          <w:rFonts w:ascii="Noto Sans KR" w:hAnsi="Noto Sans KR" w:eastAsia="Noto Sans KR" w:cs="Noto Sans KR"/>
          <w:b w:val="0"/>
          <w:i w:val="0"/>
          <w:sz w:val="21"/>
          <w:lang w:val="ko-KR" w:eastAsia="ko-KR"/>
        </w:rPr>
        <w:t>이처럼 위의 여섯 가지 경우를 겪는 것과 아래의 여섯 경계를 마주하는 것은 하나하나가 모두 앞에서 설명한 다섯 차례의 지관 수행 뜻과 같다.</w:t>
      </w:r>
    </w:p>
    <w:p>
      <w:r>
        <w:rPr>
          <w:rFonts w:ascii="Noto Sans KR" w:hAnsi="Noto Sans KR" w:eastAsia="Noto Sans KR" w:cs="Noto Sans KR"/>
          <w:b w:val="0"/>
          <w:i w:val="0"/>
          <w:sz w:val="21"/>
          <w:lang w:val="ko-KR" w:eastAsia="ko-KR"/>
        </w:rPr>
        <w:t>저 글에서도 각 절마다 앞의 글과 같다고 지시하였다.</w:t>
      </w:r>
    </w:p>
    <w:p>
      <w:r>
        <w:rPr>
          <w:rFonts w:ascii="Noto Sans KR" w:hAnsi="Noto Sans KR" w:eastAsia="Noto Sans KR" w:cs="Noto Sans KR"/>
          <w:b w:val="0"/>
          <w:i w:val="0"/>
          <w:sz w:val="21"/>
          <w:lang w:val="ko-KR" w:eastAsia="ko-KR"/>
        </w:rPr>
        <w:t>소의 “경계를 마주한다”는 둘째이다.</w:t>
      </w:r>
    </w:p>
    <w:p>
      <w:r>
        <w:rPr>
          <w:rFonts w:ascii="Noto Sans KR" w:hAnsi="Noto Sans KR" w:eastAsia="Noto Sans KR" w:cs="Noto Sans KR"/>
          <w:b w:val="0"/>
          <w:i w:val="0"/>
          <w:sz w:val="21"/>
          <w:lang w:val="ko-KR" w:eastAsia="ko-KR"/>
        </w:rPr>
        <w:t>소의 “색 등을 안다”는 것은 눈이 색을 마주할 때 지관을 닦는 일을 자세히 서술하여 나머지 다섯 가지의 예로 삼은 것이다.</w:t>
      </w:r>
    </w:p>
    <w:p>
      <w:r>
        <w:rPr>
          <w:rFonts w:ascii="Noto Sans KR" w:hAnsi="Noto Sans KR" w:eastAsia="Noto Sans KR" w:cs="Noto Sans KR"/>
          <w:b w:val="0"/>
          <w:i w:val="0"/>
          <w:sz w:val="21"/>
          <w:lang w:val="ko-KR" w:eastAsia="ko-KR"/>
        </w:rPr>
        <w:t>소의 “건달바성 등과 같다”는 것은 이 허망한 경계가 본래 공함을 분명히 아는 것이다.</w:t>
      </w:r>
    </w:p>
    <w:p>
      <w:r>
        <w:rPr>
          <w:rFonts w:ascii="Noto Sans KR" w:hAnsi="Noto Sans KR" w:eastAsia="Noto Sans KR" w:cs="Noto Sans KR"/>
          <w:b w:val="0"/>
          <w:i w:val="0"/>
          <w:sz w:val="21"/>
          <w:lang w:val="ko-KR" w:eastAsia="ko-KR"/>
        </w:rPr>
        <w:t>비록 보이는 것이 있더라도 확정된 실체는 없다.</w:t>
      </w:r>
    </w:p>
    <w:p>
      <w:r>
        <w:rPr>
          <w:rFonts w:ascii="Noto Sans KR" w:hAnsi="Noto Sans KR" w:eastAsia="Noto Sans KR" w:cs="Noto Sans KR"/>
          <w:b w:val="0"/>
          <w:i w:val="0"/>
          <w:sz w:val="21"/>
          <w:lang w:val="ko-KR" w:eastAsia="ko-KR"/>
        </w:rPr>
        <w:t>확정된 실체가 없기 때문에 마음에 맞는 색을 보더라도 탐착하지 않아야 하고, 마음에 거슬리는 색을 보더라도 성내거나 괴로워하지 않아야 한다.</w:t>
      </w:r>
    </w:p>
    <w:p>
      <w:r>
        <w:rPr>
          <w:rFonts w:ascii="Noto Sans KR" w:hAnsi="Noto Sans KR" w:eastAsia="Noto Sans KR" w:cs="Noto Sans KR"/>
          <w:b w:val="0"/>
          <w:i w:val="0"/>
          <w:sz w:val="21"/>
          <w:lang w:val="ko-KR" w:eastAsia="ko-KR"/>
        </w:rPr>
        <w:t>그러므로 지를 닦는다고 한다.</w:t>
      </w:r>
    </w:p>
    <w:p>
      <w:r>
        <w:rPr>
          <w:rFonts w:ascii="Noto Sans KR" w:hAnsi="Noto Sans KR" w:eastAsia="Noto Sans KR" w:cs="Noto Sans KR"/>
          <w:b w:val="0"/>
          <w:i w:val="0"/>
          <w:sz w:val="21"/>
          <w:lang w:val="ko-KR" w:eastAsia="ko-KR"/>
        </w:rPr>
        <w:t>“보는 모습이 없음을 안다”는 것은 무엇을 보더라도 곧 보는 모습이 없다는 말이다.</w:t>
      </w:r>
    </w:p>
    <w:p>
      <w:r>
        <w:rPr>
          <w:rFonts w:ascii="Noto Sans KR" w:hAnsi="Noto Sans KR" w:eastAsia="Noto Sans KR" w:cs="Noto Sans KR"/>
          <w:b w:val="0"/>
          <w:i w:val="0"/>
          <w:sz w:val="21"/>
          <w:lang w:val="ko-KR" w:eastAsia="ko-KR"/>
        </w:rPr>
        <w:t>그 까닭은 무엇인가.</w:t>
      </w:r>
    </w:p>
    <w:p>
      <w:r>
        <w:rPr>
          <w:rFonts w:ascii="Noto Sans KR" w:hAnsi="Noto Sans KR" w:eastAsia="Noto Sans KR" w:cs="Noto Sans KR"/>
          <w:b w:val="0"/>
          <w:i w:val="0"/>
          <w:sz w:val="21"/>
          <w:lang w:val="ko-KR" w:eastAsia="ko-KR"/>
        </w:rPr>
        <w:t>저 감각기관과 대상이 공하고 밝은 가운데 각각 보는 작용도 없고 분별도 없다.</w:t>
      </w:r>
    </w:p>
    <w:p>
      <w:r>
        <w:rPr>
          <w:rFonts w:ascii="Noto Sans KR" w:hAnsi="Noto Sans KR" w:eastAsia="Noto Sans KR" w:cs="Noto Sans KR"/>
          <w:b w:val="0"/>
          <w:i w:val="0"/>
          <w:sz w:val="21"/>
          <w:lang w:val="ko-KR" w:eastAsia="ko-KR"/>
        </w:rPr>
        <w:t>감각기관과 대상이 화합한 인연으로 안식이 생기고, 안식의 인연으로 곧 의식이 생긴다.</w:t>
      </w:r>
    </w:p>
    <w:p>
      <w:r>
        <w:rPr>
          <w:rFonts w:ascii="Noto Sans KR" w:hAnsi="Noto Sans KR" w:eastAsia="Noto Sans KR" w:cs="Noto Sans KR"/>
          <w:b w:val="0"/>
          <w:i w:val="0"/>
          <w:sz w:val="21"/>
          <w:lang w:val="ko-KR" w:eastAsia="ko-KR"/>
        </w:rPr>
        <w:t>의식이 생길 때 곧 갖가지 색을 분별할 수 있으며, 이로 말미암아 일체의 번뇌와 선악 등의 법이 생긴다.</w:t>
      </w:r>
    </w:p>
    <w:p>
      <w:r>
        <w:rPr>
          <w:rFonts w:ascii="Noto Sans KR" w:hAnsi="Noto Sans KR" w:eastAsia="Noto Sans KR" w:cs="Noto Sans KR"/>
          <w:b w:val="0"/>
          <w:i w:val="0"/>
          <w:sz w:val="21"/>
          <w:lang w:val="ko-KR" w:eastAsia="ko-KR"/>
        </w:rPr>
        <w:t>그때 곧 색을 생각하는 마음을 돌이켜 관찰하되 그 모습을 볼 수 없어야 한다.</w:t>
      </w:r>
    </w:p>
    <w:p>
      <w:r>
        <w:rPr>
          <w:rFonts w:ascii="Noto Sans KR" w:hAnsi="Noto Sans KR" w:eastAsia="Noto Sans KR" w:cs="Noto Sans KR"/>
          <w:b w:val="0"/>
          <w:i w:val="0"/>
          <w:sz w:val="21"/>
          <w:lang w:val="ko-KR" w:eastAsia="ko-KR"/>
        </w:rPr>
        <w:t>보는 자와 일체의 모든 법이 필경 공적함을 알아야 하며, 그러므로 관을 닦는다고 한다.</w:t>
      </w:r>
    </w:p>
    <w:p>
      <w:r>
        <w:rPr>
          <w:rFonts w:ascii="Noto Sans KR" w:hAnsi="Noto Sans KR" w:eastAsia="Noto Sans KR" w:cs="Noto Sans KR"/>
          <w:b w:val="0"/>
          <w:i w:val="0"/>
          <w:sz w:val="21"/>
          <w:lang w:val="ko-KR" w:eastAsia="ko-KR"/>
        </w:rPr>
        <w:t>소의 “소리 등도 이에 준한다”에서 글의 흐름이 같은 내용은 또한 서술하지 않는다.</w:t>
      </w:r>
    </w:p>
    <w:p>
      <w:r>
        <w:rPr>
          <w:rFonts w:ascii="Noto Sans KR" w:hAnsi="Noto Sans KR" w:eastAsia="Noto Sans KR" w:cs="Noto Sans KR"/>
          <w:b w:val="0"/>
          <w:i w:val="0"/>
          <w:sz w:val="21"/>
          <w:lang w:val="ko-KR" w:eastAsia="ko-KR"/>
        </w:rPr>
        <w:t>다른 내용만 간략히 서술하면, 소리는 골짜기의 메아리와 같고 향기는 바람과 같으며 맛은 꿈속에서 얻은 것과 같다.</w:t>
      </w:r>
    </w:p>
    <w:p>
      <w:r>
        <w:rPr>
          <w:rFonts w:ascii="Noto Sans KR" w:hAnsi="Noto Sans KR" w:eastAsia="Noto Sans KR" w:cs="Noto Sans KR"/>
          <w:b w:val="0"/>
          <w:i w:val="0"/>
          <w:sz w:val="21"/>
          <w:lang w:val="ko-KR" w:eastAsia="ko-KR"/>
        </w:rPr>
        <w:t>또 밖의 여섯 가지 맛은 그 자성에 분별이 없고, 안의 설근도 그 자성에 아는 바가 없다.</w:t>
      </w:r>
    </w:p>
    <w:p>
      <w:r>
        <w:rPr>
          <w:rFonts w:ascii="Noto Sans KR" w:hAnsi="Noto Sans KR" w:eastAsia="Noto Sans KR" w:cs="Noto Sans KR"/>
          <w:b w:val="0"/>
          <w:i w:val="0"/>
          <w:sz w:val="21"/>
          <w:lang w:val="ko-KR" w:eastAsia="ko-KR"/>
        </w:rPr>
        <w:t>촉감은 그림자나 변화로 생긴 허상과 같고, 의식은 꿈속의 생각과 같다.</w:t>
      </w:r>
    </w:p>
    <w:p>
      <w:r>
        <w:rPr>
          <w:rFonts w:ascii="Noto Sans KR" w:hAnsi="Noto Sans KR" w:eastAsia="Noto Sans KR" w:cs="Noto Sans KR"/>
          <w:b w:val="0"/>
          <w:i w:val="0"/>
          <w:sz w:val="21"/>
          <w:lang w:val="ko-KR" w:eastAsia="ko-KR"/>
        </w:rPr>
        <w:t>걷고 머물고 앉고 눕는 일과 보고 듣고 깨닫고 아는 등의 모든 경우에서 지관을 닦는다면, 참으로 마하연의 도를 닦는 것이다.</w:t>
      </w:r>
    </w:p>
    <w:p>
      <w:r>
        <w:rPr>
          <w:rFonts w:ascii="Noto Sans KR" w:hAnsi="Noto Sans KR" w:eastAsia="Noto Sans KR" w:cs="Noto Sans KR"/>
          <w:b w:val="0"/>
          <w:i w:val="0"/>
          <w:sz w:val="21"/>
          <w:lang w:val="ko-KR" w:eastAsia="ko-KR"/>
        </w:rPr>
        <w:t>그러므로 『대품경』에서 부처님은 수보리에게 말씀하셨다.</w:t>
      </w:r>
    </w:p>
    <w:p>
      <w:r>
        <w:rPr>
          <w:rFonts w:ascii="Noto Sans KR" w:hAnsi="Noto Sans KR" w:eastAsia="Noto Sans KR" w:cs="Noto Sans KR"/>
          <w:b w:val="0"/>
          <w:i w:val="0"/>
          <w:sz w:val="21"/>
          <w:lang w:val="ko-KR" w:eastAsia="ko-KR"/>
        </w:rPr>
        <w:t>“보살은 걸을 때 걷는 줄 알고 앉을 때 앉는 줄 알며, 나아가 [1]승가리(僧伽梨)를 입고 눈을 뜨고 감을 때에도 한마음을 유지하고, 선정에 들고 나오는 일을 모두 안다.</w:t>
      </w:r>
    </w:p>
    <w:p>
      <w:r>
        <w:rPr>
          <w:rFonts w:ascii="Noto Sans KR" w:hAnsi="Noto Sans KR" w:eastAsia="Noto Sans KR" w:cs="Noto Sans KR"/>
          <w:b w:val="0"/>
          <w:i w:val="0"/>
          <w:sz w:val="21"/>
          <w:lang w:val="ko-KR" w:eastAsia="ko-KR"/>
        </w:rPr>
        <w:t>이를 보살의 마하연이라고 한다.</w:t>
      </w:r>
    </w:p>
    <w:p>
      <w:r>
        <w:rPr>
          <w:rFonts w:ascii="Noto Sans KR" w:hAnsi="Noto Sans KR" w:eastAsia="Noto Sans KR" w:cs="Noto Sans KR"/>
          <w:b w:val="0"/>
          <w:i w:val="0"/>
          <w:sz w:val="21"/>
          <w:lang w:val="ko-KR" w:eastAsia="ko-KR"/>
        </w:rPr>
        <w:t>얻을 수 없는 것으로써 얻기 때문이다.”</w:t>
      </w:r>
    </w:p>
    <w:p>
      <w:pPr>
        <w:pStyle w:val="MarkerHeading"/>
      </w:pPr>
      <w:r>
        <w:rPr>
          <w:rFonts w:ascii="Noto Sans KR" w:hAnsi="Noto Sans KR" w:eastAsia="Noto Sans KR" w:cs="Noto Sans KR"/>
          <w:b/>
          <w:i w:val="0"/>
          <w:sz w:val="21"/>
          <w:lang w:val="ko-KR" w:eastAsia="ko-KR"/>
        </w:rPr>
        <w:t>[0714a21]</w:t>
      </w:r>
    </w:p>
    <w:p>
      <w:r>
        <w:rPr>
          <w:rFonts w:ascii="Noto Sans KR" w:hAnsi="Noto Sans KR" w:eastAsia="Noto Sans KR" w:cs="Noto Sans KR"/>
          <w:b w:val="0"/>
          <w:i w:val="0"/>
          <w:sz w:val="21"/>
          <w:lang w:val="ko-KR" w:eastAsia="ko-KR"/>
        </w:rPr>
        <w:t>소의 “선근이 일어난다” 등은 아래의 통가행(通加行)에서 비로소 설명한다.</w:t>
      </w:r>
    </w:p>
    <w:p>
      <w:r>
        <w:rPr>
          <w:rFonts w:ascii="Noto Sans KR" w:hAnsi="Noto Sans KR" w:eastAsia="Noto Sans KR" w:cs="Noto Sans KR"/>
          <w:b w:val="0"/>
          <w:i w:val="0"/>
          <w:sz w:val="21"/>
          <w:lang w:val="ko-KR" w:eastAsia="ko-KR"/>
        </w:rPr>
        <w:t>바르게 풀이하는 부분 가운데 “고요를 취하여 수행으로 삼는다”는 것에 관한 글은 셋으로 나뉜다.</w:t>
      </w:r>
    </w:p>
    <w:p>
      <w:r>
        <w:rPr>
          <w:rFonts w:ascii="Noto Sans KR" w:hAnsi="Noto Sans KR" w:eastAsia="Noto Sans KR" w:cs="Noto Sans KR"/>
          <w:b w:val="0"/>
          <w:i w:val="0"/>
          <w:sz w:val="21"/>
          <w:lang w:val="ko-KR" w:eastAsia="ko-KR"/>
        </w:rPr>
        <w:t>첫째는 수행의 뜻을 밝히고, 둘째는 “어떻게 해야 하는가” 이하에서 바로 드러내 보이며, 셋째는 논을 인용하여 자세히 풀이한다.</w:t>
      </w:r>
    </w:p>
    <w:p>
      <w:r>
        <w:rPr>
          <w:rFonts w:ascii="Noto Sans KR" w:hAnsi="Noto Sans KR" w:eastAsia="Noto Sans KR" w:cs="Noto Sans KR"/>
          <w:b w:val="0"/>
          <w:i w:val="0"/>
          <w:sz w:val="21"/>
          <w:lang w:val="ko-KR" w:eastAsia="ko-KR"/>
        </w:rPr>
        <w:t>둘째 가운데 “이미 깨달았다”고 한 것은 앞의 내용을 가리킨다.</w:t>
      </w:r>
    </w:p>
    <w:p>
      <w:r>
        <w:rPr>
          <w:rFonts w:ascii="Noto Sans KR" w:hAnsi="Noto Sans KR" w:eastAsia="Noto Sans KR" w:cs="Noto Sans KR"/>
          <w:b w:val="0"/>
          <w:i w:val="0"/>
          <w:sz w:val="21"/>
          <w:lang w:val="ko-KR" w:eastAsia="ko-KR"/>
        </w:rPr>
        <w:t>소의 “지극한 고요” 이하에 대하여 말한다.</w:t>
      </w:r>
    </w:p>
    <w:p>
      <w:r>
        <w:rPr>
          <w:rFonts w:ascii="Noto Sans KR" w:hAnsi="Noto Sans KR" w:eastAsia="Noto Sans KR" w:cs="Noto Sans KR"/>
          <w:b w:val="0"/>
          <w:i w:val="0"/>
          <w:sz w:val="21"/>
          <w:lang w:val="ko-KR" w:eastAsia="ko-KR"/>
        </w:rPr>
        <w:t>여러 윤(輪)에서 이 관법을 가리킬 때마다 모두 “지극한 고요”라고 하였으며, 글마다 이와 같다.</w:t>
      </w:r>
    </w:p>
    <w:p>
      <w:r>
        <w:rPr>
          <w:rFonts w:ascii="Noto Sans KR" w:hAnsi="Noto Sans KR" w:eastAsia="Noto Sans KR" w:cs="Noto Sans KR"/>
          <w:b w:val="0"/>
          <w:i w:val="0"/>
          <w:sz w:val="21"/>
          <w:lang w:val="ko-KR" w:eastAsia="ko-KR"/>
        </w:rPr>
        <w:t>도량의 가행에서도 또한 “먼저 지극한 고요를 취한다”고 하였다.</w:t>
      </w:r>
    </w:p>
    <w:p>
      <w:r>
        <w:rPr>
          <w:rFonts w:ascii="Noto Sans KR" w:hAnsi="Noto Sans KR" w:eastAsia="Noto Sans KR" w:cs="Noto Sans KR"/>
          <w:b w:val="0"/>
          <w:i w:val="0"/>
          <w:sz w:val="21"/>
          <w:lang w:val="ko-KR" w:eastAsia="ko-KR"/>
        </w:rPr>
        <w:t>(곧 소에서 “마음을 안정시켜 여기에 머문다”고 한 것이 “취한다”는 뜻이다.)</w:t>
      </w:r>
    </w:p>
    <w:p>
      <w:r>
        <w:rPr>
          <w:rFonts w:ascii="Noto Sans KR" w:hAnsi="Noto Sans KR" w:eastAsia="Noto Sans KR" w:cs="Noto Sans KR"/>
          <w:b w:val="0"/>
          <w:i w:val="0"/>
          <w:sz w:val="21"/>
          <w:lang w:val="ko-KR" w:eastAsia="ko-KR"/>
        </w:rPr>
        <w:t>“사념을 일으키지 않는다”고 하였다.</w:t>
      </w:r>
    </w:p>
    <w:p>
      <w:r>
        <w:rPr>
          <w:rFonts w:ascii="Noto Sans KR" w:hAnsi="Noto Sans KR" w:eastAsia="Noto Sans KR" w:cs="Noto Sans KR"/>
          <w:b w:val="0"/>
          <w:i w:val="0"/>
          <w:sz w:val="21"/>
          <w:lang w:val="ko-KR" w:eastAsia="ko-KR"/>
        </w:rPr>
        <w:t>(곧 소에서 “법을 취하지 않는다”고 한 것이다.)</w:t>
      </w:r>
    </w:p>
    <w:p>
      <w:r>
        <w:rPr>
          <w:rFonts w:ascii="Noto Sans KR" w:hAnsi="Noto Sans KR" w:eastAsia="Noto Sans KR" w:cs="Noto Sans KR"/>
          <w:b w:val="0"/>
          <w:i w:val="0"/>
          <w:sz w:val="21"/>
          <w:lang w:val="ko-KR" w:eastAsia="ko-KR"/>
        </w:rPr>
        <w:t>“고요함이 지극해지면 곧 깨닫는다”고 하였다.</w:t>
      </w:r>
    </w:p>
    <w:p>
      <w:r>
        <w:rPr>
          <w:rFonts w:ascii="Noto Sans KR" w:hAnsi="Noto Sans KR" w:eastAsia="Noto Sans KR" w:cs="Noto Sans KR"/>
          <w:b w:val="0"/>
          <w:i w:val="0"/>
          <w:sz w:val="21"/>
          <w:lang w:val="ko-KR" w:eastAsia="ko-KR"/>
        </w:rPr>
        <w:t>(곧 이 뒤의 경문에서 “고요한 지혜가 발생한다”고 한 것이다.)</w:t>
      </w:r>
    </w:p>
    <w:p>
      <w:r>
        <w:rPr>
          <w:rFonts w:ascii="Noto Sans KR" w:hAnsi="Noto Sans KR" w:eastAsia="Noto Sans KR" w:cs="Noto Sans KR"/>
          <w:b w:val="0"/>
          <w:i w:val="0"/>
          <w:sz w:val="21"/>
          <w:lang w:val="ko-KR" w:eastAsia="ko-KR"/>
        </w:rPr>
        <w:t>풀이하면 다음과 같다.</w:t>
      </w:r>
    </w:p>
    <w:p>
      <w:r>
        <w:rPr>
          <w:rFonts w:ascii="Noto Sans KR" w:hAnsi="Noto Sans KR" w:eastAsia="Noto Sans KR" w:cs="Noto Sans KR"/>
          <w:b w:val="0"/>
          <w:i w:val="0"/>
          <w:sz w:val="21"/>
          <w:lang w:val="ko-KR" w:eastAsia="ko-KR"/>
        </w:rPr>
        <w:t>“지극한 고요”와 “극진한 고요”라고 한 것은 모두 이승 등의 수행과 구별한 것이다.</w:t>
      </w:r>
    </w:p>
    <w:p>
      <w:r>
        <w:rPr>
          <w:rFonts w:ascii="Noto Sans KR" w:hAnsi="Noto Sans KR" w:eastAsia="Noto Sans KR" w:cs="Noto Sans KR"/>
          <w:b w:val="0"/>
          <w:i w:val="0"/>
          <w:sz w:val="21"/>
          <w:lang w:val="ko-KR" w:eastAsia="ko-KR"/>
        </w:rPr>
        <w:t>범부가 고요를 취한다는 것은 다만 만물에 마음을 두지 않는 것일 뿐이다.</w:t>
      </w:r>
    </w:p>
    <w:p>
      <w:r>
        <w:rPr>
          <w:rFonts w:ascii="Noto Sans KR" w:hAnsi="Noto Sans KR" w:eastAsia="Noto Sans KR" w:cs="Noto Sans KR"/>
          <w:b w:val="0"/>
          <w:i w:val="0"/>
          <w:sz w:val="21"/>
          <w:lang w:val="ko-KR" w:eastAsia="ko-KR"/>
        </w:rPr>
        <w:t>만물이 일찍이 없어진 것은 아니지만 정신이 고요해질 수는 있다.</w:t>
      </w:r>
    </w:p>
    <w:p>
      <w:r>
        <w:rPr>
          <w:rFonts w:ascii="Noto Sans KR" w:hAnsi="Noto Sans KR" w:eastAsia="Noto Sans KR" w:cs="Noto Sans KR"/>
          <w:b w:val="0"/>
          <w:i w:val="0"/>
          <w:sz w:val="21"/>
          <w:lang w:val="ko-KR" w:eastAsia="ko-KR"/>
        </w:rPr>
        <w:t>이승은 아공과 생공을 분명히 통달하기 때문에 마음이 일어나지 않고, 또한 고요에 머물 수 있다.</w:t>
      </w:r>
    </w:p>
    <w:p>
      <w:r>
        <w:rPr>
          <w:rFonts w:ascii="Noto Sans KR" w:hAnsi="Noto Sans KR" w:eastAsia="Noto Sans KR" w:cs="Noto Sans KR"/>
          <w:b w:val="0"/>
          <w:i w:val="0"/>
          <w:sz w:val="21"/>
          <w:lang w:val="ko-KR" w:eastAsia="ko-KR"/>
        </w:rPr>
        <w:t>권교대승은 다만 마음과 경계가 모두 공함을 깨닫고 이에 따라 마음을 안정시키므로, 또한 고요에 머물 수 있다.</w:t>
      </w:r>
    </w:p>
    <w:p>
      <w:r>
        <w:rPr>
          <w:rFonts w:ascii="Noto Sans KR" w:hAnsi="Noto Sans KR" w:eastAsia="Noto Sans KR" w:cs="Noto Sans KR"/>
          <w:b w:val="0"/>
          <w:i w:val="0"/>
          <w:sz w:val="21"/>
          <w:lang w:val="ko-KR" w:eastAsia="ko-KR"/>
        </w:rPr>
        <w:t>(이는 아무것도 없기 때문에 고요한 것이니, 모든 법이 없다는 뜻이다.</w:t>
      </w:r>
    </w:p>
    <w:p>
      <w:r>
        <w:rPr>
          <w:rFonts w:ascii="Noto Sans KR" w:hAnsi="Noto Sans KR" w:eastAsia="Noto Sans KR" w:cs="Noto Sans KR"/>
          <w:b w:val="0"/>
          <w:i w:val="0"/>
          <w:sz w:val="21"/>
          <w:lang w:val="ko-KR" w:eastAsia="ko-KR"/>
        </w:rPr>
        <w:t>마치 다만 저것이 없는 것을 고요라고 하는 것과 같다.)</w:t>
      </w:r>
    </w:p>
    <w:p>
      <w:r>
        <w:rPr>
          <w:rFonts w:ascii="Noto Sans KR" w:hAnsi="Noto Sans KR" w:eastAsia="Noto Sans KR" w:cs="Noto Sans KR"/>
          <w:b w:val="0"/>
          <w:i w:val="0"/>
          <w:sz w:val="21"/>
          <w:lang w:val="ko-KR" w:eastAsia="ko-KR"/>
        </w:rPr>
        <w:t>이 종에서는 청정한 깨달음의 참마음이 법을 일으키지 않음을 깨달아야 비로소 지극한 고요가 된다.</w:t>
      </w:r>
    </w:p>
    <w:p>
      <w:r>
        <w:rPr>
          <w:rFonts w:ascii="Noto Sans KR" w:hAnsi="Noto Sans KR" w:eastAsia="Noto Sans KR" w:cs="Noto Sans KR"/>
          <w:b w:val="0"/>
          <w:i w:val="0"/>
          <w:sz w:val="21"/>
          <w:lang w:val="ko-KR" w:eastAsia="ko-KR"/>
        </w:rPr>
        <w:t>(이는 참마음이 있기 때문에 고요한 것이다.</w:t>
      </w:r>
    </w:p>
    <w:p>
      <w:r>
        <w:rPr>
          <w:rFonts w:ascii="Noto Sans KR" w:hAnsi="Noto Sans KR" w:eastAsia="Noto Sans KR" w:cs="Noto Sans KR"/>
          <w:b w:val="0"/>
          <w:i w:val="0"/>
          <w:sz w:val="21"/>
          <w:lang w:val="ko-KR" w:eastAsia="ko-KR"/>
        </w:rPr>
        <w:t>마치 물의 젖은 본체를 보았을 때 그 본체가 바람에 흔들리지 않는 것과 같으니, 곧 이 젖은 성질을 고요한 본체라고 부른다.)</w:t>
      </w:r>
    </w:p>
    <w:p>
      <w:pPr>
        <w:pStyle w:val="MarkerHeading"/>
      </w:pPr>
      <w:r>
        <w:rPr>
          <w:rFonts w:ascii="Noto Sans KR" w:hAnsi="Noto Sans KR" w:eastAsia="Noto Sans KR" w:cs="Noto Sans KR"/>
          <w:b/>
          <w:i w:val="0"/>
          <w:sz w:val="21"/>
          <w:lang w:val="ko-KR" w:eastAsia="ko-KR"/>
        </w:rPr>
        <w:t>[0714b07]</w:t>
      </w:r>
    </w:p>
    <w:p>
      <w:r>
        <w:rPr>
          <w:rFonts w:ascii="Noto Sans KR" w:hAnsi="Noto Sans KR" w:eastAsia="Noto Sans KR" w:cs="Noto Sans KR"/>
          <w:b w:val="0"/>
          <w:i w:val="0"/>
          <w:sz w:val="21"/>
          <w:lang w:val="ko-KR" w:eastAsia="ko-KR"/>
        </w:rPr>
        <w:t>소의 “논에서 말하였다” 이하는 자세히 풀이하는 부분이다.</w:t>
      </w:r>
    </w:p>
    <w:p>
      <w:r>
        <w:rPr>
          <w:rFonts w:ascii="Noto Sans KR" w:hAnsi="Noto Sans KR" w:eastAsia="Noto Sans KR" w:cs="Noto Sans KR"/>
          <w:b w:val="0"/>
          <w:i w:val="0"/>
          <w:sz w:val="21"/>
          <w:lang w:val="ko-KR" w:eastAsia="ko-KR"/>
        </w:rPr>
        <w:t>주에서 말한 “십변처(十遍處)”는 『지론』에서 설명한 것과 같다.</w:t>
      </w:r>
    </w:p>
    <w:p>
      <w:r>
        <w:rPr>
          <w:rFonts w:ascii="Noto Sans KR" w:hAnsi="Noto Sans KR" w:eastAsia="Noto Sans KR" w:cs="Noto Sans KR"/>
          <w:b w:val="0"/>
          <w:i w:val="0"/>
          <w:sz w:val="21"/>
          <w:lang w:val="ko-KR" w:eastAsia="ko-KR"/>
        </w:rPr>
        <w:t>곧 청색·황색·적색·백색과 지·수·화·풍·공·식의 열 가지이다.</w:t>
      </w:r>
    </w:p>
    <w:p>
      <w:r>
        <w:rPr>
          <w:rFonts w:ascii="Noto Sans KR" w:hAnsi="Noto Sans KR" w:eastAsia="Noto Sans KR" w:cs="Noto Sans KR"/>
          <w:b w:val="0"/>
          <w:i w:val="0"/>
          <w:sz w:val="21"/>
          <w:lang w:val="ko-KR" w:eastAsia="ko-KR"/>
        </w:rPr>
        <w:t>예컨대 청색을 관할 때에는 모든 곳에 두루 청색만 있고 다른 색은 전혀 없다고 관한다.</w:t>
      </w:r>
    </w:p>
    <w:p>
      <w:r>
        <w:rPr>
          <w:rFonts w:ascii="Noto Sans KR" w:hAnsi="Noto Sans KR" w:eastAsia="Noto Sans KR" w:cs="Noto Sans KR"/>
          <w:b w:val="0"/>
          <w:i w:val="0"/>
          <w:sz w:val="21"/>
          <w:lang w:val="ko-KR" w:eastAsia="ko-KR"/>
        </w:rPr>
        <w:t>황색 등도 이와 같다.</w:t>
      </w:r>
    </w:p>
    <w:p>
      <w:r>
        <w:rPr>
          <w:rFonts w:ascii="Noto Sans KR" w:hAnsi="Noto Sans KR" w:eastAsia="Noto Sans KR" w:cs="Noto Sans KR"/>
          <w:b w:val="0"/>
          <w:i w:val="0"/>
          <w:sz w:val="21"/>
          <w:lang w:val="ko-KR" w:eastAsia="ko-KR"/>
        </w:rPr>
        <w:t>이는 권교이자 점교에서 닦는 수행이므로 진여삼매를 닦을 때에는 모두 이에 의지하지 않는다.</w:t>
      </w:r>
    </w:p>
    <w:p>
      <w:r>
        <w:rPr>
          <w:rFonts w:ascii="Noto Sans KR" w:hAnsi="Noto Sans KR" w:eastAsia="Noto Sans KR" w:cs="Noto Sans KR"/>
          <w:b w:val="0"/>
          <w:i w:val="0"/>
          <w:sz w:val="21"/>
          <w:lang w:val="ko-KR" w:eastAsia="ko-KR"/>
        </w:rPr>
        <w:t>지금 이 경에서도 또한 이에 의지하지 않는다.</w:t>
      </w:r>
    </w:p>
    <w:p>
      <w:r>
        <w:rPr>
          <w:rFonts w:ascii="Noto Sans KR" w:hAnsi="Noto Sans KR" w:eastAsia="Noto Sans KR" w:cs="Noto Sans KR"/>
          <w:b w:val="0"/>
          <w:i w:val="0"/>
          <w:sz w:val="21"/>
          <w:lang w:val="ko-KR" w:eastAsia="ko-KR"/>
        </w:rPr>
        <w:t>소의 “내지”는 중간 내용을 생략한 것이다.</w:t>
      </w:r>
    </w:p>
    <w:p>
      <w:r>
        <w:rPr>
          <w:rFonts w:ascii="Noto Sans KR" w:hAnsi="Noto Sans KR" w:eastAsia="Noto Sans KR" w:cs="Noto Sans KR"/>
          <w:b w:val="0"/>
          <w:i w:val="0"/>
          <w:sz w:val="21"/>
          <w:lang w:val="ko-KR" w:eastAsia="ko-KR"/>
        </w:rPr>
        <w:t>그다음 글에서는 말하였다.</w:t>
      </w:r>
    </w:p>
    <w:p>
      <w:r>
        <w:rPr>
          <w:rFonts w:ascii="Noto Sans KR" w:hAnsi="Noto Sans KR" w:eastAsia="Noto Sans KR" w:cs="Noto Sans KR"/>
          <w:b w:val="0"/>
          <w:i w:val="0"/>
          <w:sz w:val="21"/>
          <w:lang w:val="ko-KR" w:eastAsia="ko-KR"/>
        </w:rPr>
        <w:t>“일체의 모든 상념을 생각이 일어나는 대로 모두 제거하고, 제거한다는 생각도 또한 제거한다.</w:t>
      </w:r>
    </w:p>
    <w:p>
      <w:r>
        <w:rPr>
          <w:rFonts w:ascii="Noto Sans KR" w:hAnsi="Noto Sans KR" w:eastAsia="Noto Sans KR" w:cs="Noto Sans KR"/>
          <w:b w:val="0"/>
          <w:i w:val="0"/>
          <w:sz w:val="21"/>
          <w:lang w:val="ko-KR" w:eastAsia="ko-KR"/>
        </w:rPr>
        <w:t>일체의 법은 본래 상념이 없어서 생각마다 생겨나지도 않고 생각마다 소멸하지도 않기 때문이다.</w:t>
      </w:r>
    </w:p>
    <w:p>
      <w:r>
        <w:rPr>
          <w:rFonts w:ascii="Noto Sans KR" w:hAnsi="Noto Sans KR" w:eastAsia="Noto Sans KR" w:cs="Noto Sans KR"/>
          <w:b w:val="0"/>
          <w:i w:val="0"/>
          <w:sz w:val="21"/>
          <w:lang w:val="ko-KR" w:eastAsia="ko-KR"/>
        </w:rPr>
        <w:t>또 마음을 따라 밖의 경계를 생각한 뒤에 마음으로 마음을 제거해서도 안 된다.</w:t>
      </w:r>
    </w:p>
    <w:p>
      <w:r>
        <w:rPr>
          <w:rFonts w:ascii="Noto Sans KR" w:hAnsi="Noto Sans KR" w:eastAsia="Noto Sans KR" w:cs="Noto Sans KR"/>
          <w:b w:val="0"/>
          <w:i w:val="0"/>
          <w:sz w:val="21"/>
          <w:lang w:val="ko-KR" w:eastAsia="ko-KR"/>
        </w:rPr>
        <w:t>마음이 내달리고 흩어지면 곧 거두어 돌아오게 하여 다시 정념에 머물러야 한다.</w:t>
      </w:r>
    </w:p>
    <w:p>
      <w:r>
        <w:rPr>
          <w:rFonts w:ascii="Noto Sans KR" w:hAnsi="Noto Sans KR" w:eastAsia="Noto Sans KR" w:cs="Noto Sans KR"/>
          <w:b w:val="0"/>
          <w:i w:val="0"/>
          <w:sz w:val="21"/>
          <w:lang w:val="ko-KR" w:eastAsia="ko-KR"/>
        </w:rPr>
        <w:t>정념이란 오직 마음뿐임을 마땅히 아는 것이다.”</w:t>
      </w:r>
    </w:p>
    <w:p>
      <w:r>
        <w:rPr>
          <w:rFonts w:ascii="Noto Sans KR" w:hAnsi="Noto Sans KR" w:eastAsia="Noto Sans KR" w:cs="Noto Sans KR"/>
          <w:b w:val="0"/>
          <w:i w:val="0"/>
          <w:sz w:val="21"/>
          <w:lang w:val="ko-KR" w:eastAsia="ko-KR"/>
        </w:rPr>
        <w:t>소에 나오는 “운운” 등의 말은 또한 뒤의 글까지 포함한다.</w:t>
      </w:r>
    </w:p>
    <w:p>
      <w:r>
        <w:rPr>
          <w:rFonts w:ascii="Noto Sans KR" w:hAnsi="Noto Sans KR" w:eastAsia="Noto Sans KR" w:cs="Noto Sans KR"/>
          <w:b w:val="0"/>
          <w:i w:val="0"/>
          <w:sz w:val="21"/>
          <w:lang w:val="ko-KR" w:eastAsia="ko-KR"/>
        </w:rPr>
        <w:t>뒤의 글에서는 이어 말하였다.</w:t>
      </w:r>
    </w:p>
    <w:p>
      <w:r>
        <w:rPr>
          <w:rFonts w:ascii="Noto Sans KR" w:hAnsi="Noto Sans KR" w:eastAsia="Noto Sans KR" w:cs="Noto Sans KR"/>
          <w:b w:val="0"/>
          <w:i w:val="0"/>
          <w:sz w:val="21"/>
          <w:lang w:val="ko-KR" w:eastAsia="ko-KR"/>
        </w:rPr>
        <w:t>“생각마다 얻을 수 없다.</w:t>
      </w:r>
    </w:p>
    <w:p>
      <w:r>
        <w:rPr>
          <w:rFonts w:ascii="Noto Sans KR" w:hAnsi="Noto Sans KR" w:eastAsia="Noto Sans KR" w:cs="Noto Sans KR"/>
          <w:b w:val="0"/>
          <w:i w:val="0"/>
          <w:sz w:val="21"/>
          <w:lang w:val="ko-KR" w:eastAsia="ko-KR"/>
        </w:rPr>
        <w:t>앉았다가 일어나고 오고 가며 나아가고 멈추거나 어떤 일을 행할 때에도, 일체의 시간에 항상 방편을 생각하고 그에 따라 관찰해야 한다.</w:t>
      </w:r>
    </w:p>
    <w:p>
      <w:r>
        <w:rPr>
          <w:rFonts w:ascii="Noto Sans KR" w:hAnsi="Noto Sans KR" w:eastAsia="Noto Sans KR" w:cs="Noto Sans KR"/>
          <w:b w:val="0"/>
          <w:i w:val="0"/>
          <w:sz w:val="21"/>
          <w:lang w:val="ko-KR" w:eastAsia="ko-KR"/>
        </w:rPr>
        <w:t>오랫동안 익혀 순수하고 익숙해지면 그 마음이 머물게 된다.</w:t>
      </w:r>
    </w:p>
    <w:p>
      <w:r>
        <w:rPr>
          <w:rFonts w:ascii="Noto Sans KR" w:hAnsi="Noto Sans KR" w:eastAsia="Noto Sans KR" w:cs="Noto Sans KR"/>
          <w:b w:val="0"/>
          <w:i w:val="0"/>
          <w:sz w:val="21"/>
          <w:lang w:val="ko-KR" w:eastAsia="ko-KR"/>
        </w:rPr>
        <w:t>마음이 머물기 때문에 맹렬하고 예리하게 수순하여 진여삼매에 들어갈 수 있다.</w:t>
      </w:r>
    </w:p>
    <w:p>
      <w:r>
        <w:rPr>
          <w:rFonts w:ascii="Noto Sans KR" w:hAnsi="Noto Sans KR" w:eastAsia="Noto Sans KR" w:cs="Noto Sans KR"/>
          <w:b w:val="0"/>
          <w:i w:val="0"/>
          <w:sz w:val="21"/>
          <w:lang w:val="ko-KR" w:eastAsia="ko-KR"/>
        </w:rPr>
        <w:t>번뇌를 깊이 조복하고 신심이 증장하여 신속히 불퇴전을 이룬다.</w:t>
      </w:r>
    </w:p>
    <w:p>
      <w:r>
        <w:rPr>
          <w:rFonts w:ascii="Noto Sans KR" w:hAnsi="Noto Sans KR" w:eastAsia="Noto Sans KR" w:cs="Noto Sans KR"/>
          <w:b w:val="0"/>
          <w:i w:val="0"/>
          <w:sz w:val="21"/>
          <w:lang w:val="ko-KR" w:eastAsia="ko-KR"/>
        </w:rPr>
        <w:t>다만 의혹하고 믿지 않으며 비방하거나, 죄업의 장애가 있고 아만을 부리며 게으른 사람들은 들어갈 수 없다.”</w:t>
      </w:r>
    </w:p>
    <w:p>
      <w:pPr>
        <w:pStyle w:val="MarkerHeading"/>
      </w:pPr>
      <w:r>
        <w:rPr>
          <w:rFonts w:ascii="Noto Sans KR" w:hAnsi="Noto Sans KR" w:eastAsia="Noto Sans KR" w:cs="Noto Sans KR"/>
          <w:b/>
          <w:i w:val="0"/>
          <w:sz w:val="21"/>
          <w:lang w:val="ko-KR" w:eastAsia="ko-KR"/>
        </w:rPr>
        <w:t>[0714b20]</w:t>
      </w:r>
    </w:p>
    <w:p>
      <w:r>
        <w:rPr>
          <w:rFonts w:ascii="Noto Sans KR" w:hAnsi="Noto Sans KR" w:eastAsia="Noto Sans KR" w:cs="Noto Sans KR"/>
          <w:b w:val="0"/>
          <w:i w:val="0"/>
          <w:sz w:val="21"/>
          <w:lang w:val="ko-KR" w:eastAsia="ko-KR"/>
        </w:rPr>
        <w:t>소의 “객은 …이 아니다” 이하의 두 구절은 객진(客塵)의 뜻을 풀이한 것이다.</w:t>
      </w:r>
    </w:p>
    <w:p>
      <w:r>
        <w:rPr>
          <w:rFonts w:ascii="Noto Sans KR" w:hAnsi="Noto Sans KR" w:eastAsia="Noto Sans KR" w:cs="Noto Sans KR"/>
          <w:b w:val="0"/>
          <w:i w:val="0"/>
          <w:sz w:val="21"/>
          <w:lang w:val="ko-KR" w:eastAsia="ko-KR"/>
        </w:rPr>
        <w:t>“객”이라고 한 것은 본성이 아니기 때문이다.</w:t>
      </w:r>
    </w:p>
    <w:p>
      <w:r>
        <w:rPr>
          <w:rFonts w:ascii="Noto Sans KR" w:hAnsi="Noto Sans KR" w:eastAsia="Noto Sans KR" w:cs="Noto Sans KR"/>
          <w:b w:val="0"/>
          <w:i w:val="0"/>
          <w:sz w:val="21"/>
          <w:lang w:val="ko-KR" w:eastAsia="ko-KR"/>
        </w:rPr>
        <w:t>본성은 주인이고 망념은 손님이다.</w:t>
      </w:r>
    </w:p>
    <w:p>
      <w:r>
        <w:rPr>
          <w:rFonts w:ascii="Noto Sans KR" w:hAnsi="Noto Sans KR" w:eastAsia="Noto Sans KR" w:cs="Noto Sans KR"/>
          <w:b w:val="0"/>
          <w:i w:val="0"/>
          <w:sz w:val="21"/>
          <w:lang w:val="ko-KR" w:eastAsia="ko-KR"/>
        </w:rPr>
        <w:t>“진(塵)”은 자기 본체를 오염시키는 것이니, 거울에 붙은 먼지와 같다.</w:t>
      </w:r>
    </w:p>
    <w:p>
      <w:r>
        <w:rPr>
          <w:rFonts w:ascii="Noto Sans KR" w:hAnsi="Noto Sans KR" w:eastAsia="Noto Sans KR" w:cs="Noto Sans KR"/>
          <w:b w:val="0"/>
          <w:i w:val="0"/>
          <w:sz w:val="21"/>
          <w:lang w:val="ko-KR" w:eastAsia="ko-KR"/>
        </w:rPr>
        <w:t>소의 “거칠고 무거운 것을 멀리 여읜다” 등은 가볍고 맑으며 밝고 예리하여 편안한 것을 말한다.</w:t>
      </w:r>
    </w:p>
    <w:p>
      <w:r>
        <w:rPr>
          <w:rFonts w:ascii="Noto Sans KR" w:hAnsi="Noto Sans KR" w:eastAsia="Noto Sans KR" w:cs="Noto Sans KR"/>
          <w:b w:val="0"/>
          <w:i w:val="0"/>
          <w:sz w:val="21"/>
          <w:lang w:val="ko-KR" w:eastAsia="ko-KR"/>
        </w:rPr>
        <w:t>거칠고 무거운 것을 여읜 것을 “경(輕)”이라고 하고, 몸과 마음이 조화롭고 원활한 것을 “안(安)”이라고 한다.</w:t>
      </w:r>
    </w:p>
    <w:p>
      <w:r>
        <w:rPr>
          <w:rFonts w:ascii="Noto Sans KR" w:hAnsi="Noto Sans KR" w:eastAsia="Noto Sans KR" w:cs="Noto Sans KR"/>
          <w:b w:val="0"/>
          <w:i w:val="0"/>
          <w:sz w:val="21"/>
          <w:lang w:val="ko-KR" w:eastAsia="ko-KR"/>
        </w:rPr>
        <w:t>여기에는 두 가지가 있다.</w:t>
      </w:r>
    </w:p>
    <w:p>
      <w:r>
        <w:rPr>
          <w:rFonts w:ascii="Noto Sans KR" w:hAnsi="Noto Sans KR" w:eastAsia="Noto Sans KR" w:cs="Noto Sans KR"/>
          <w:b w:val="0"/>
          <w:i w:val="0"/>
          <w:sz w:val="21"/>
          <w:lang w:val="ko-KR" w:eastAsia="ko-KR"/>
        </w:rPr>
        <w:t>첫째 무루의 경안은 유루의 거칠고 무거운 성질을 제거하며, 이 거칠고 무거운 성질은 선·악·무기의 세 성질에 모두 통한다.</w:t>
      </w:r>
    </w:p>
    <w:p>
      <w:r>
        <w:rPr>
          <w:rFonts w:ascii="Noto Sans KR" w:hAnsi="Noto Sans KR" w:eastAsia="Noto Sans KR" w:cs="Noto Sans KR"/>
          <w:b w:val="0"/>
          <w:i w:val="0"/>
          <w:sz w:val="21"/>
          <w:lang w:val="ko-KR" w:eastAsia="ko-KR"/>
        </w:rPr>
        <w:t>둘째 유루의 경안은 번뇌의 거칠고 무거운 성질을 제거하며, 그 경안 자체는 오직 선성에 속한다.</w:t>
      </w:r>
    </w:p>
    <w:p>
      <w:r>
        <w:rPr>
          <w:rFonts w:ascii="Noto Sans KR" w:hAnsi="Noto Sans KR" w:eastAsia="Noto Sans KR" w:cs="Noto Sans KR"/>
          <w:b w:val="0"/>
          <w:i w:val="0"/>
          <w:sz w:val="21"/>
          <w:lang w:val="ko-KR" w:eastAsia="ko-KR"/>
        </w:rPr>
        <w:t>(지금 이 글은 수행의 단계에 의거하므로 마땅히 유루의 선에 해당한다.</w:t>
      </w:r>
    </w:p>
    <w:p>
      <w:r>
        <w:rPr>
          <w:rFonts w:ascii="Noto Sans KR" w:hAnsi="Noto Sans KR" w:eastAsia="Noto Sans KR" w:cs="Noto Sans KR"/>
          <w:b w:val="0"/>
          <w:i w:val="0"/>
          <w:sz w:val="21"/>
          <w:lang w:val="ko-KR" w:eastAsia="ko-KR"/>
        </w:rPr>
        <w:t>그러나 이 경의 종지에서 보면 유루법은 본래 없으므로 두 가지를 나누어 말하지 않는다.)</w:t>
      </w:r>
    </w:p>
    <w:p>
      <w:r>
        <w:rPr>
          <w:rFonts w:ascii="Noto Sans KR" w:hAnsi="Noto Sans KR" w:eastAsia="Noto Sans KR" w:cs="Noto Sans KR"/>
          <w:b w:val="0"/>
          <w:i w:val="0"/>
          <w:sz w:val="21"/>
          <w:lang w:val="ko-KR" w:eastAsia="ko-KR"/>
        </w:rPr>
        <w:t>이 경안은 바로 혼침 한 가지 법을 대치한다.</w:t>
      </w:r>
    </w:p>
    <w:p>
      <w:r>
        <w:rPr>
          <w:rFonts w:ascii="Noto Sans KR" w:hAnsi="Noto Sans KR" w:eastAsia="Noto Sans KR" w:cs="Noto Sans KR"/>
          <w:b w:val="0"/>
          <w:i w:val="0"/>
          <w:sz w:val="21"/>
          <w:lang w:val="ko-KR" w:eastAsia="ko-KR"/>
        </w:rPr>
        <w:t>그러나 『대법』에서는 “일체의 장애를 제거한다”고 하였고, 『현양론』에서는 “거칠고 무거운 성질을 제거한다”고 하였으며, 『대법』 제10권에서도 또한 이와 같이 말하였다.</w:t>
      </w:r>
    </w:p>
    <w:p>
      <w:r>
        <w:rPr>
          <w:rFonts w:ascii="Noto Sans KR" w:hAnsi="Noto Sans KR" w:eastAsia="Noto Sans KR" w:cs="Noto Sans KR"/>
          <w:b w:val="0"/>
          <w:i w:val="0"/>
          <w:sz w:val="21"/>
          <w:lang w:val="ko-KR" w:eastAsia="ko-KR"/>
        </w:rPr>
        <w:t>저 설명은 장애 일반에 의거한 것이고, 이 설명은 개별 장애에 의거한 것이다.</w:t>
      </w:r>
    </w:p>
    <w:p>
      <w:r>
        <w:rPr>
          <w:rFonts w:ascii="Noto Sans KR" w:hAnsi="Noto Sans KR" w:eastAsia="Noto Sans KR" w:cs="Noto Sans KR"/>
          <w:b w:val="0"/>
          <w:i w:val="0"/>
          <w:sz w:val="21"/>
          <w:lang w:val="ko-KR" w:eastAsia="ko-KR"/>
        </w:rPr>
        <w:t>혼침은 [2]감임(堪任)할 수 없는 성질이고 경안은 감임할 수 있는 성질이므로, 오직 혼침만 제거한다고 한 것이다.</w:t>
      </w:r>
    </w:p>
    <w:p>
      <w:r>
        <w:rPr>
          <w:rFonts w:ascii="Noto Sans KR" w:hAnsi="Noto Sans KR" w:eastAsia="Noto Sans KR" w:cs="Noto Sans KR"/>
          <w:b w:val="0"/>
          <w:i w:val="0"/>
          <w:sz w:val="21"/>
          <w:lang w:val="ko-KR" w:eastAsia="ko-KR"/>
        </w:rPr>
        <w:t>경안을 사용하여 선정에 장애가 되는 모든 법을 조복하거나 제거한다.</w:t>
      </w:r>
    </w:p>
    <w:p>
      <w:r>
        <w:rPr>
          <w:rFonts w:ascii="Noto Sans KR" w:hAnsi="Noto Sans KR" w:eastAsia="Noto Sans KR" w:cs="Noto Sans KR"/>
          <w:b w:val="0"/>
          <w:i w:val="0"/>
          <w:sz w:val="21"/>
          <w:lang w:val="ko-KR" w:eastAsia="ko-KR"/>
        </w:rPr>
        <w:t>(유루의 경안은 조복하고 무루의 경안은 제거한다.)</w:t>
      </w:r>
    </w:p>
    <w:p>
      <w:r>
        <w:rPr>
          <w:rFonts w:ascii="Noto Sans KR" w:hAnsi="Noto Sans KR" w:eastAsia="Noto Sans KR" w:cs="Noto Sans KR"/>
          <w:color w:val="0B2545"/>
          <w:sz w:val="17"/>
          <w:lang w:val="ko-KR" w:eastAsia="ko-KR"/>
          <w:shd w:fill="F2F4F7"/>
        </w:rPr>
        <w:t>[판독 불확실][의미 불확실][이문 검토 필요]</w:t>
      </w:r>
      <w:r>
        <w:rPr>
          <w:rFonts w:ascii="Noto Sans KR" w:hAnsi="Noto Sans KR" w:eastAsia="Noto Sans KR" w:cs="Noto Sans KR"/>
          <w:b w:val="0"/>
          <w:i w:val="0"/>
          <w:sz w:val="21"/>
          <w:lang w:val="ko-KR" w:eastAsia="ko-KR"/>
        </w:rPr>
        <w:t xml:space="preserve"> 저본에는 “혹 애교(愛教)이다. 다만 선정에 장애가 되면 곧 끊어야 할 대상이다”라고 되어 있으나, </w:t>
      </w:r>
      <w:r>
        <w:rPr>
          <w:rFonts w:ascii="Noto Sans KR" w:hAnsi="Noto Sans KR" w:eastAsia="Noto Sans KR" w:cs="Noto Sans KR"/>
          <w:color w:val="0B2545"/>
          <w:sz w:val="17"/>
          <w:lang w:val="ko-KR" w:eastAsia="ko-KR"/>
          <w:shd w:fill="F2F4F7"/>
        </w:rPr>
        <w:t>愛教</w:t>
      </w:r>
      <w:r>
        <w:rPr>
          <w:rFonts w:ascii="Noto Sans KR" w:hAnsi="Noto Sans KR" w:eastAsia="Noto Sans KR" w:cs="Noto Sans KR"/>
          <w:b w:val="0"/>
          <w:i w:val="0"/>
          <w:sz w:val="21"/>
          <w:lang w:val="ko-KR" w:eastAsia="ko-KR"/>
        </w:rPr>
        <w:t>의 글자와 뜻은 이 문맥에서 확정하기 어렵다.</w:t>
      </w:r>
    </w:p>
    <w:p>
      <w:r>
        <w:rPr>
          <w:rFonts w:ascii="Noto Sans KR" w:hAnsi="Noto Sans KR" w:eastAsia="Noto Sans KR" w:cs="Noto Sans KR"/>
          <w:b w:val="0"/>
          <w:i w:val="0"/>
          <w:sz w:val="21"/>
          <w:lang w:val="ko-KR" w:eastAsia="ko-KR"/>
        </w:rPr>
        <w:t>이는 의지하는 몸과 마음을 바꾸어 편안하고 알맞게 하기 때문이다.</w:t>
      </w:r>
    </w:p>
    <w:p>
      <w:r>
        <w:rPr>
          <w:rFonts w:ascii="Noto Sans KR" w:hAnsi="Noto Sans KR" w:eastAsia="Noto Sans KR" w:cs="Noto Sans KR"/>
          <w:b w:val="0"/>
          <w:i w:val="0"/>
          <w:sz w:val="21"/>
          <w:lang w:val="ko-KR" w:eastAsia="ko-KR"/>
        </w:rPr>
        <w:t>(또 지금 설명한 것은 다만 혼침을 가리키며, 의지하는 몸에서 거칠고 무거운 성질을 바꾸어 물리치고 편안함을 얻게 한다는 뜻이다.)</w:t>
      </w:r>
    </w:p>
    <w:p>
      <w:pPr>
        <w:pStyle w:val="MarkerHeading"/>
      </w:pPr>
      <w:r>
        <w:rPr>
          <w:rFonts w:ascii="Noto Sans KR" w:hAnsi="Noto Sans KR" w:eastAsia="Noto Sans KR" w:cs="Noto Sans KR"/>
          <w:b/>
          <w:i w:val="0"/>
          <w:sz w:val="21"/>
          <w:lang w:val="ko-KR" w:eastAsia="ko-KR"/>
        </w:rPr>
        <w:t>[0714c05]</w:t>
      </w:r>
    </w:p>
    <w:p>
      <w:r>
        <w:rPr>
          <w:rFonts w:ascii="Noto Sans KR" w:hAnsi="Noto Sans KR" w:eastAsia="Noto Sans KR" w:cs="Noto Sans KR"/>
          <w:b w:val="0"/>
          <w:i w:val="0"/>
          <w:sz w:val="21"/>
          <w:lang w:val="ko-KR" w:eastAsia="ko-KR"/>
        </w:rPr>
        <w:t>소의 셋째인 감응 가운데 글은 넷으로 나뉜다.</w:t>
      </w:r>
    </w:p>
    <w:p>
      <w:r>
        <w:rPr>
          <w:rFonts w:ascii="Noto Sans KR" w:hAnsi="Noto Sans KR" w:eastAsia="Noto Sans KR" w:cs="Noto Sans KR"/>
          <w:b w:val="0"/>
          <w:i w:val="0"/>
          <w:sz w:val="21"/>
          <w:lang w:val="ko-KR" w:eastAsia="ko-KR"/>
        </w:rPr>
        <w:t>첫째는 바로 풀이하고, 둘째는 사례를 인용하며, 셋째는 두 글을 회통하고, 넷째는 “나타난다”는 뜻을 따로 풀이한다.</w:t>
      </w:r>
    </w:p>
    <w:p>
      <w:r>
        <w:rPr>
          <w:rFonts w:ascii="Noto Sans KR" w:hAnsi="Noto Sans KR" w:eastAsia="Noto Sans KR" w:cs="Noto Sans KR"/>
          <w:b w:val="0"/>
          <w:i w:val="0"/>
          <w:sz w:val="21"/>
          <w:lang w:val="ko-KR" w:eastAsia="ko-KR"/>
        </w:rPr>
        <w:t>소의 “참되고 청정한 마음”은 범부와 성인이 함께 의지하는 청정한 본원심이다.</w:t>
      </w:r>
    </w:p>
    <w:p>
      <w:r>
        <w:rPr>
          <w:rFonts w:ascii="Noto Sans KR" w:hAnsi="Noto Sans KR" w:eastAsia="Noto Sans KR" w:cs="Noto Sans KR"/>
          <w:b w:val="0"/>
          <w:i w:val="0"/>
          <w:sz w:val="21"/>
          <w:lang w:val="ko-KR" w:eastAsia="ko-KR"/>
        </w:rPr>
        <w:t>소의 “곧 법신이다”에 대하여 사실 그대로 말하면, 관행이 이루어졌을 때 시방 여래의 참되고 청정한 몸과 마음이 모두 서로 사무쳐 통한다.</w:t>
      </w:r>
    </w:p>
    <w:p>
      <w:r>
        <w:rPr>
          <w:rFonts w:ascii="Noto Sans KR" w:hAnsi="Noto Sans KR" w:eastAsia="Noto Sans KR" w:cs="Noto Sans KR"/>
          <w:b w:val="0"/>
          <w:i w:val="0"/>
          <w:sz w:val="21"/>
          <w:lang w:val="ko-KR" w:eastAsia="ko-KR"/>
        </w:rPr>
        <w:t>다만 “마음”이라고 말한 것은 이 본원심이 공통된 모습이기 때문이다.</w:t>
      </w:r>
    </w:p>
    <w:p>
      <w:r>
        <w:rPr>
          <w:rFonts w:ascii="Noto Sans KR" w:hAnsi="Noto Sans KR" w:eastAsia="Noto Sans KR" w:cs="Noto Sans KR"/>
          <w:b w:val="0"/>
          <w:i w:val="0"/>
          <w:sz w:val="21"/>
          <w:lang w:val="ko-KR" w:eastAsia="ko-KR"/>
        </w:rPr>
        <w:t>그 안에는 몸과 마음 두 가지 법이 포함되어 있다.</w:t>
      </w:r>
    </w:p>
    <w:p>
      <w:r>
        <w:rPr>
          <w:rFonts w:ascii="Noto Sans KR" w:hAnsi="Noto Sans KR" w:eastAsia="Noto Sans KR" w:cs="Noto Sans KR"/>
          <w:b w:val="0"/>
          <w:i w:val="0"/>
          <w:sz w:val="21"/>
          <w:lang w:val="ko-KR" w:eastAsia="ko-KR"/>
        </w:rPr>
        <w:t>청정하여 모습이 없는 것은 곧 참된 몸이고, 신령하게 알면서 어둡지 않은 것은 곧 참된 마음이다.</w:t>
      </w:r>
    </w:p>
    <w:p>
      <w:r>
        <w:rPr>
          <w:rFonts w:ascii="Noto Sans KR" w:hAnsi="Noto Sans KR" w:eastAsia="Noto Sans KR" w:cs="Noto Sans KR"/>
          <w:b w:val="0"/>
          <w:i w:val="0"/>
          <w:sz w:val="21"/>
          <w:lang w:val="ko-KR" w:eastAsia="ko-KR"/>
        </w:rPr>
        <w:t>그러므로 다만 마음만 표시하였다.</w:t>
      </w:r>
    </w:p>
    <w:p>
      <w:r>
        <w:rPr>
          <w:rFonts w:ascii="Noto Sans KR" w:hAnsi="Noto Sans KR" w:eastAsia="Noto Sans KR" w:cs="Noto Sans KR"/>
          <w:b w:val="0"/>
          <w:i w:val="0"/>
          <w:sz w:val="21"/>
          <w:lang w:val="ko-KR" w:eastAsia="ko-KR"/>
        </w:rPr>
        <w:t>『기신론』과 『승만경』·『능가경』에서도 모두 한마음만 가리켜 일체를 포섭하였다.</w:t>
      </w:r>
    </w:p>
    <w:p>
      <w:r>
        <w:rPr>
          <w:rFonts w:ascii="Noto Sans KR" w:hAnsi="Noto Sans KR" w:eastAsia="Noto Sans KR" w:cs="Noto Sans KR"/>
          <w:b w:val="0"/>
          <w:i w:val="0"/>
          <w:sz w:val="21"/>
          <w:lang w:val="ko-KR" w:eastAsia="ko-KR"/>
        </w:rPr>
        <w:t>소의 “그러므로 논에서” 등은 바로 몸과 마음이 둘이 아님을 증명한다.</w:t>
      </w:r>
    </w:p>
    <w:p>
      <w:r>
        <w:rPr>
          <w:rFonts w:ascii="Noto Sans KR" w:hAnsi="Noto Sans KR" w:eastAsia="Noto Sans KR" w:cs="Noto Sans KR"/>
          <w:b w:val="0"/>
          <w:i w:val="0"/>
          <w:sz w:val="21"/>
          <w:lang w:val="ko-KR" w:eastAsia="ko-KR"/>
        </w:rPr>
        <w:t>지성(智性)은 마음이고 색성(色性)은 법신이다.</w:t>
      </w:r>
    </w:p>
    <w:p>
      <w:r>
        <w:rPr>
          <w:rFonts w:ascii="Noto Sans KR" w:hAnsi="Noto Sans KR" w:eastAsia="Noto Sans KR" w:cs="Noto Sans KR"/>
          <w:b w:val="0"/>
          <w:i w:val="0"/>
          <w:sz w:val="21"/>
          <w:lang w:val="ko-KR" w:eastAsia="ko-KR"/>
        </w:rPr>
        <w:t>이제 다시 자세히 풀이한다.</w:t>
      </w:r>
    </w:p>
    <w:p>
      <w:r>
        <w:rPr>
          <w:rFonts w:ascii="Noto Sans KR" w:hAnsi="Noto Sans KR" w:eastAsia="Noto Sans KR" w:cs="Noto Sans KR"/>
          <w:b w:val="0"/>
          <w:i w:val="0"/>
          <w:sz w:val="21"/>
          <w:lang w:val="ko-KR" w:eastAsia="ko-KR"/>
        </w:rPr>
        <w:t>색성이란 공적함이다.</w:t>
      </w:r>
    </w:p>
    <w:p>
      <w:r>
        <w:rPr>
          <w:rFonts w:ascii="Noto Sans KR" w:hAnsi="Noto Sans KR" w:eastAsia="Noto Sans KR" w:cs="Noto Sans KR"/>
          <w:b w:val="0"/>
          <w:i w:val="0"/>
          <w:sz w:val="21"/>
          <w:lang w:val="ko-KR" w:eastAsia="ko-KR"/>
        </w:rPr>
        <w:t>“곧 지혜이다”라고 한 것은 공적함 자체가 곧 앎이라는 뜻이다.</w:t>
      </w:r>
    </w:p>
    <w:p>
      <w:r>
        <w:rPr>
          <w:rFonts w:ascii="Noto Sans KR" w:hAnsi="Noto Sans KR" w:eastAsia="Noto Sans KR" w:cs="Noto Sans KR"/>
          <w:b w:val="0"/>
          <w:i w:val="0"/>
          <w:sz w:val="21"/>
          <w:lang w:val="ko-KR" w:eastAsia="ko-KR"/>
        </w:rPr>
        <w:t>지성이란 신령한 앎이다.</w:t>
      </w:r>
    </w:p>
    <w:p>
      <w:r>
        <w:rPr>
          <w:rFonts w:ascii="Noto Sans KR" w:hAnsi="Noto Sans KR" w:eastAsia="Noto Sans KR" w:cs="Noto Sans KR"/>
          <w:b w:val="0"/>
          <w:i w:val="0"/>
          <w:sz w:val="21"/>
          <w:lang w:val="ko-KR" w:eastAsia="ko-KR"/>
        </w:rPr>
        <w:t>“곧 색이다”라고 한 것은 바로 이 신령한 밝음이 직접 색을 나타낼 수 있다는 뜻이다.</w:t>
      </w:r>
    </w:p>
    <w:p>
      <w:r>
        <w:rPr>
          <w:rFonts w:ascii="Noto Sans KR" w:hAnsi="Noto Sans KR" w:eastAsia="Noto Sans KR" w:cs="Noto Sans KR"/>
          <w:b w:val="0"/>
          <w:i w:val="0"/>
          <w:sz w:val="21"/>
          <w:lang w:val="ko-KR" w:eastAsia="ko-KR"/>
        </w:rPr>
        <w:t>마치 거울에 깨끗함과 밝음이라는 두 가지 덕이 있지만, 직접 색을 나타내는 것은 바로 밝음인 것과 같다.</w:t>
      </w:r>
    </w:p>
    <w:p>
      <w:r>
        <w:rPr>
          <w:rFonts w:ascii="Noto Sans KR" w:hAnsi="Noto Sans KR" w:eastAsia="Noto Sans KR" w:cs="Noto Sans KR"/>
          <w:b w:val="0"/>
          <w:i w:val="0"/>
          <w:sz w:val="21"/>
          <w:lang w:val="ko-KR" w:eastAsia="ko-KR"/>
        </w:rPr>
        <w:t>그러나 소에서는 논의 뜻을 취하여 사용하였다.</w:t>
      </w:r>
    </w:p>
    <w:p>
      <w:r>
        <w:rPr>
          <w:rFonts w:ascii="Noto Sans KR" w:hAnsi="Noto Sans KR" w:eastAsia="Noto Sans KR" w:cs="Noto Sans KR"/>
          <w:b w:val="0"/>
          <w:i w:val="0"/>
          <w:sz w:val="21"/>
          <w:lang w:val="ko-KR" w:eastAsia="ko-KR"/>
        </w:rPr>
        <w:t>논에서는 진여의 작용을 드러내면서 부처님이 나타내는 보신과 응신 두 몸의 색상과 장엄 등의 일이 오직 마음에 의지하여 나타나며 [3]진여를 떠나지 않는다고 설명하였다.</w:t>
      </w:r>
    </w:p>
    <w:p>
      <w:r>
        <w:rPr>
          <w:rFonts w:ascii="Noto Sans KR" w:hAnsi="Noto Sans KR" w:eastAsia="Noto Sans KR" w:cs="Noto Sans KR"/>
          <w:b w:val="0"/>
          <w:i w:val="0"/>
          <w:sz w:val="21"/>
          <w:lang w:val="ko-KR" w:eastAsia="ko-KR"/>
        </w:rPr>
        <w:t>또 “법신에는 색상이 없다”고 하였으므로 곧 다음과 같은 물음이 생긴다.</w:t>
      </w:r>
    </w:p>
    <w:p>
      <w:r>
        <w:rPr>
          <w:rFonts w:ascii="Noto Sans KR" w:hAnsi="Noto Sans KR" w:eastAsia="Noto Sans KR" w:cs="Noto Sans KR"/>
          <w:b w:val="0"/>
          <w:i w:val="0"/>
          <w:sz w:val="21"/>
          <w:lang w:val="ko-KR" w:eastAsia="ko-KR"/>
        </w:rPr>
        <w:t>(이 아래에서는 논의 글을 모두 갖추어 인용한다.)</w:t>
      </w:r>
    </w:p>
    <w:p>
      <w:r>
        <w:rPr>
          <w:rFonts w:ascii="Noto Sans KR" w:hAnsi="Noto Sans KR" w:eastAsia="Noto Sans KR" w:cs="Noto Sans KR"/>
          <w:b w:val="0"/>
          <w:i w:val="0"/>
          <w:sz w:val="21"/>
          <w:lang w:val="ko-KR" w:eastAsia="ko-KR"/>
        </w:rPr>
        <w:t>“만약 모든 부처님의 법신이 색상을 여의었다면 어떻게 색상을 나타낼 수 있는가?”</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“바로 이 법신이 색의 본체이기 때문에 색을 나타낼 수 있다.”</w:t>
      </w:r>
    </w:p>
    <w:p>
      <w:r>
        <w:rPr>
          <w:rFonts w:ascii="Noto Sans KR" w:hAnsi="Noto Sans KR" w:eastAsia="Noto Sans KR" w:cs="Noto Sans KR"/>
          <w:b w:val="0"/>
          <w:i w:val="0"/>
          <w:sz w:val="21"/>
          <w:lang w:val="ko-KR" w:eastAsia="ko-KR"/>
        </w:rPr>
        <w:t>(전체 뜻을 표시하여 답한 것이다.</w:t>
      </w:r>
    </w:p>
    <w:p>
      <w:r>
        <w:rPr>
          <w:rFonts w:ascii="Noto Sans KR" w:hAnsi="Noto Sans KR" w:eastAsia="Noto Sans KR" w:cs="Noto Sans KR"/>
          <w:b w:val="0"/>
          <w:i w:val="0"/>
          <w:sz w:val="21"/>
          <w:lang w:val="ko-KR" w:eastAsia="ko-KR"/>
        </w:rPr>
        <w:t>이 아래에서는 몸과 지혜가 서로 동일함을 따로 밝혀 색을 나타낼 수 있는 까닭으로 삼는다.)</w:t>
      </w:r>
    </w:p>
    <w:p>
      <w:r>
        <w:rPr>
          <w:rFonts w:ascii="Noto Sans KR" w:hAnsi="Noto Sans KR" w:eastAsia="Noto Sans KR" w:cs="Noto Sans KR"/>
          <w:b w:val="0"/>
          <w:i w:val="0"/>
          <w:sz w:val="21"/>
          <w:lang w:val="ko-KR" w:eastAsia="ko-KR"/>
        </w:rPr>
        <w:t>“이른바 본래부터 색과 마음은 둘이 아니다.</w:t>
      </w:r>
    </w:p>
    <w:p>
      <w:r>
        <w:rPr>
          <w:rFonts w:ascii="Noto Sans KR" w:hAnsi="Noto Sans KR" w:eastAsia="Noto Sans KR" w:cs="Noto Sans KR"/>
          <w:b w:val="0"/>
          <w:i w:val="0"/>
          <w:sz w:val="21"/>
          <w:lang w:val="ko-KR" w:eastAsia="ko-KR"/>
        </w:rPr>
        <w:t>색의 성품이 곧 지혜이기 때문에 색의 본체에는 형상이 없다.”</w:t>
      </w:r>
    </w:p>
    <w:p>
      <w:r>
        <w:rPr>
          <w:rFonts w:ascii="Noto Sans KR" w:hAnsi="Noto Sans KR" w:eastAsia="Noto Sans KR" w:cs="Noto Sans KR"/>
          <w:b w:val="0"/>
          <w:i w:val="0"/>
          <w:sz w:val="21"/>
          <w:lang w:val="ko-KR" w:eastAsia="ko-KR"/>
        </w:rPr>
        <w:t>(그림자가 곧 빛이기 때문에 그림자의 본체가 공한 것과 같다.)</w:t>
      </w:r>
    </w:p>
    <w:p>
      <w:r>
        <w:rPr>
          <w:rFonts w:ascii="Noto Sans KR" w:hAnsi="Noto Sans KR" w:eastAsia="Noto Sans KR" w:cs="Noto Sans KR"/>
          <w:b w:val="0"/>
          <w:i w:val="0"/>
          <w:sz w:val="21"/>
          <w:lang w:val="ko-KR" w:eastAsia="ko-KR"/>
        </w:rPr>
        <w:t>“그러므로 지신(智身)이라고 한다.”</w:t>
      </w:r>
    </w:p>
    <w:p>
      <w:r>
        <w:rPr>
          <w:rFonts w:ascii="Noto Sans KR" w:hAnsi="Noto Sans KR" w:eastAsia="Noto Sans KR" w:cs="Noto Sans KR"/>
          <w:b w:val="0"/>
          <w:i w:val="0"/>
          <w:sz w:val="21"/>
          <w:lang w:val="ko-KR" w:eastAsia="ko-KR"/>
        </w:rPr>
        <w:t>(‘신’은 본체라는 뜻이니, 지혜의 밝은 본체이다.)</w:t>
      </w:r>
    </w:p>
    <w:p>
      <w:r>
        <w:rPr>
          <w:rFonts w:ascii="Noto Sans KR" w:hAnsi="Noto Sans KR" w:eastAsia="Noto Sans KR" w:cs="Noto Sans KR"/>
          <w:b w:val="0"/>
          <w:i w:val="0"/>
          <w:sz w:val="21"/>
          <w:lang w:val="ko-KR" w:eastAsia="ko-KR"/>
        </w:rPr>
        <w:t>“지혜의 성품이 곧 색이기 때문에 법신이라고 하며, 일체의 모든 곳에 두루한다.”</w:t>
      </w:r>
    </w:p>
    <w:p>
      <w:r>
        <w:rPr>
          <w:rFonts w:ascii="Noto Sans KR" w:hAnsi="Noto Sans KR" w:eastAsia="Noto Sans KR" w:cs="Noto Sans KR"/>
          <w:b w:val="0"/>
          <w:i w:val="0"/>
          <w:sz w:val="21"/>
          <w:lang w:val="ko-KR" w:eastAsia="ko-KR"/>
        </w:rPr>
        <w:t>(곧 이 신령하고 밝은 마음의 지혜가 색을 나타낼 수 있고 색이 의지하는 바가 되므로 이를 법신이라고 한다.</w:t>
      </w:r>
    </w:p>
    <w:p>
      <w:r>
        <w:rPr>
          <w:rFonts w:ascii="Noto Sans KR" w:hAnsi="Noto Sans KR" w:eastAsia="Noto Sans KR" w:cs="Noto Sans KR"/>
          <w:b w:val="0"/>
          <w:i w:val="0"/>
          <w:sz w:val="21"/>
          <w:lang w:val="ko-KR" w:eastAsia="ko-KR"/>
        </w:rPr>
        <w:t>‘신’에는 본체이자 의지처라는 뜻이 있기 때문이다.)</w:t>
      </w:r>
    </w:p>
    <w:p>
      <w:r>
        <w:rPr>
          <w:rFonts w:ascii="Noto Sans KR" w:hAnsi="Noto Sans KR" w:eastAsia="Noto Sans KR" w:cs="Noto Sans KR"/>
          <w:b w:val="0"/>
          <w:i w:val="0"/>
          <w:sz w:val="21"/>
          <w:lang w:val="ko-KR" w:eastAsia="ko-KR"/>
        </w:rPr>
        <w:t>(일체를 나타낼 수 있기 때문에 자신이 나타낸 모든 곳에 다시 두루한다.)</w:t>
      </w:r>
    </w:p>
    <w:p>
      <w:r>
        <w:rPr>
          <w:rFonts w:ascii="Noto Sans KR" w:hAnsi="Noto Sans KR" w:eastAsia="Noto Sans KR" w:cs="Noto Sans KR"/>
          <w:b w:val="0"/>
          <w:i w:val="0"/>
          <w:sz w:val="21"/>
          <w:lang w:val="ko-KR" w:eastAsia="ko-KR"/>
        </w:rPr>
        <w:t>소의 “이치를 사실대로 말하면” 등에 대하여 고덕의 게송에서는 말하였다.</w:t>
      </w:r>
    </w:p>
    <w:p>
      <w:r>
        <w:rPr>
          <w:rFonts w:ascii="Noto Sans KR" w:hAnsi="Noto Sans KR" w:eastAsia="Noto Sans KR" w:cs="Noto Sans KR"/>
          <w:b w:val="0"/>
          <w:i w:val="0"/>
          <w:sz w:val="21"/>
          <w:lang w:val="ko-KR" w:eastAsia="ko-KR"/>
        </w:rPr>
        <w:t>“황혼이 되니 고요하고 쓸쓸하여</w:t>
      </w:r>
    </w:p>
    <w:p>
      <w:r>
        <w:rPr>
          <w:rFonts w:ascii="Noto Sans KR" w:hAnsi="Noto Sans KR" w:eastAsia="Noto Sans KR" w:cs="Noto Sans KR"/>
          <w:b w:val="0"/>
          <w:i w:val="0"/>
          <w:sz w:val="21"/>
          <w:lang w:val="ko-KR" w:eastAsia="ko-KR"/>
        </w:rPr>
        <w:t>몸과 마음에는 모두 아무것도 없네.</w:t>
      </w:r>
    </w:p>
    <w:p>
      <w:r>
        <w:rPr>
          <w:rFonts w:ascii="Noto Sans KR" w:hAnsi="Noto Sans KR" w:eastAsia="Noto Sans KR" w:cs="Noto Sans KR"/>
          <w:b w:val="0"/>
          <w:i w:val="0"/>
          <w:sz w:val="21"/>
          <w:lang w:val="ko-KR" w:eastAsia="ko-KR"/>
        </w:rPr>
        <w:t>항하사처럼 많은 부처님이 내 몸에 들어오고</w:t>
      </w:r>
    </w:p>
    <w:p>
      <w:r>
        <w:rPr>
          <w:rFonts w:ascii="Noto Sans KR" w:hAnsi="Noto Sans KR" w:eastAsia="Noto Sans KR" w:cs="Noto Sans KR"/>
          <w:b w:val="0"/>
          <w:i w:val="0"/>
          <w:sz w:val="21"/>
          <w:lang w:val="ko-KR" w:eastAsia="ko-KR"/>
        </w:rPr>
        <w:t>내 몸도 항상 항하사처럼 많은 부처님께 들어가네.”</w:t>
      </w:r>
    </w:p>
    <w:p>
      <w:r>
        <w:rPr>
          <w:rFonts w:ascii="Noto Sans KR" w:hAnsi="Noto Sans KR" w:eastAsia="Noto Sans KR" w:cs="Noto Sans KR"/>
          <w:b w:val="0"/>
          <w:i w:val="0"/>
          <w:sz w:val="21"/>
          <w:lang w:val="ko-KR" w:eastAsia="ko-KR"/>
        </w:rPr>
        <w:t>바로 이러한 뜻이다.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“그렇다면 어째서 경에서는 다만 부처님이 수행자의 마음속에 나타난다고 말했는가?”</w:t>
      </w:r>
    </w:p>
    <w:p>
      <w:r>
        <w:rPr>
          <w:rFonts w:ascii="Noto Sans KR" w:hAnsi="Noto Sans KR" w:eastAsia="Noto Sans KR" w:cs="Noto Sans KR"/>
          <w:b w:val="0"/>
          <w:i w:val="0"/>
          <w:sz w:val="21"/>
          <w:lang w:val="ko-KR" w:eastAsia="ko-KR"/>
        </w:rPr>
        <w:t>그러므로 아래에서 이 뜻에 은밀히 답한다.</w:t>
      </w:r>
    </w:p>
    <w:p>
      <w:r>
        <w:rPr>
          <w:rFonts w:ascii="Noto Sans KR" w:hAnsi="Noto Sans KR" w:eastAsia="Noto Sans KR" w:cs="Noto Sans KR"/>
          <w:b w:val="0"/>
          <w:i w:val="0"/>
          <w:sz w:val="21"/>
          <w:lang w:val="ko-KR" w:eastAsia="ko-KR"/>
        </w:rPr>
        <w:t>지금은 다만 관에 들어가는 경우 등에 의거하여 말한 것이다.</w:t>
      </w:r>
    </w:p>
    <w:p>
      <w:pPr>
        <w:pStyle w:val="MarkerHeading"/>
      </w:pPr>
      <w:r>
        <w:rPr>
          <w:rFonts w:ascii="Noto Sans KR" w:hAnsi="Noto Sans KR" w:eastAsia="Noto Sans KR" w:cs="Noto Sans KR"/>
          <w:b/>
          <w:i w:val="0"/>
          <w:sz w:val="21"/>
          <w:lang w:val="ko-KR" w:eastAsia="ko-KR"/>
        </w:rPr>
        <w:t>[0715a01]</w:t>
      </w:r>
    </w:p>
    <w:p>
      <w:r>
        <w:rPr>
          <w:rFonts w:ascii="Noto Sans KR" w:hAnsi="Noto Sans KR" w:eastAsia="Noto Sans KR" w:cs="Noto Sans KR"/>
          <w:b w:val="0"/>
          <w:i w:val="0"/>
          <w:sz w:val="21"/>
          <w:lang w:val="ko-KR" w:eastAsia="ko-KR"/>
        </w:rPr>
        <w:t>소의 “그러므로 논에서 묻는다” 이하는 둘째로 사례를 인용하는 부분이다.</w:t>
      </w:r>
    </w:p>
    <w:p>
      <w:r>
        <w:rPr>
          <w:rFonts w:ascii="Noto Sans KR" w:hAnsi="Noto Sans KR" w:eastAsia="Noto Sans KR" w:cs="Noto Sans KR"/>
          <w:b w:val="0"/>
          <w:i w:val="0"/>
          <w:sz w:val="21"/>
          <w:lang w:val="ko-KR" w:eastAsia="ko-KR"/>
        </w:rPr>
        <w:t>논에는 두 차례의 문답이 있다.</w:t>
      </w:r>
    </w:p>
    <w:p>
      <w:r>
        <w:rPr>
          <w:rFonts w:ascii="Noto Sans KR" w:hAnsi="Noto Sans KR" w:eastAsia="Noto Sans KR" w:cs="Noto Sans KR"/>
          <w:b w:val="0"/>
          <w:i w:val="0"/>
          <w:sz w:val="21"/>
          <w:lang w:val="ko-KR" w:eastAsia="ko-KR"/>
        </w:rPr>
        <w:t>보살의 지위가 원만해져 부처가 되면 자연히 불가사의한 업용이 있어 시방에 나타나 중생을 이롭게 할 수 있다고 설명한 데에서 다음과 같은 물음이 생겼다.</w:t>
      </w:r>
    </w:p>
    <w:p>
      <w:r>
        <w:rPr>
          <w:rFonts w:ascii="Noto Sans KR" w:hAnsi="Noto Sans KR" w:eastAsia="Noto Sans KR" w:cs="Noto Sans KR"/>
          <w:b w:val="0"/>
          <w:i w:val="0"/>
          <w:sz w:val="21"/>
          <w:lang w:val="ko-KR" w:eastAsia="ko-KR"/>
        </w:rPr>
        <w:t>“허공과 세계 및 중생의 마음과 행은 하나하나가 끝이 없는데, 부처님은 어떻게 두루 아는가?”</w:t>
      </w:r>
    </w:p>
    <w:p>
      <w:r>
        <w:rPr>
          <w:rFonts w:ascii="Noto Sans KR" w:hAnsi="Noto Sans KR" w:eastAsia="Noto Sans KR" w:cs="Noto Sans KR"/>
          <w:b w:val="0"/>
          <w:i w:val="0"/>
          <w:sz w:val="21"/>
          <w:lang w:val="ko-KR" w:eastAsia="ko-KR"/>
        </w:rPr>
        <w:t>답하였다.</w:t>
      </w:r>
    </w:p>
    <w:p>
      <w:r>
        <w:rPr>
          <w:rFonts w:ascii="Noto Sans KR" w:hAnsi="Noto Sans KR" w:eastAsia="Noto Sans KR" w:cs="Noto Sans KR"/>
          <w:b w:val="0"/>
          <w:i w:val="0"/>
          <w:sz w:val="21"/>
          <w:lang w:val="ko-KR" w:eastAsia="ko-KR"/>
        </w:rPr>
        <w:t>“일체의 경계는 본래 한마음이며 상념을 여의었다.</w:t>
      </w:r>
    </w:p>
    <w:p>
      <w:r>
        <w:rPr>
          <w:rFonts w:ascii="Noto Sans KR" w:hAnsi="Noto Sans KR" w:eastAsia="Noto Sans KR" w:cs="Noto Sans KR"/>
          <w:b w:val="0"/>
          <w:i w:val="0"/>
          <w:sz w:val="21"/>
          <w:lang w:val="ko-KR" w:eastAsia="ko-KR"/>
        </w:rPr>
        <w:t>중생은 허망하게 경계를 보기 때문에 마음에 한계가 있지만, 부처님은 보는 모습을 여의었으므로 두루하지 않은 곳이 없다.</w:t>
      </w:r>
    </w:p>
    <w:p>
      <w:r>
        <w:rPr>
          <w:rFonts w:ascii="Noto Sans KR" w:hAnsi="Noto Sans KR" w:eastAsia="Noto Sans KR" w:cs="Noto Sans KR"/>
          <w:b w:val="0"/>
          <w:i w:val="0"/>
          <w:sz w:val="21"/>
          <w:lang w:val="ko-KR" w:eastAsia="ko-KR"/>
        </w:rPr>
        <w:t>그 마음이 진실하기 때문에 곧 자기 본체가 일체의 허망한 법을 밝게 비춘다.</w:t>
      </w:r>
    </w:p>
    <w:p>
      <w:r>
        <w:rPr>
          <w:rFonts w:ascii="Noto Sans KR" w:hAnsi="Noto Sans KR" w:eastAsia="Noto Sans KR" w:cs="Noto Sans KR"/>
          <w:b w:val="0"/>
          <w:i w:val="0"/>
          <w:sz w:val="21"/>
          <w:lang w:val="ko-KR" w:eastAsia="ko-KR"/>
        </w:rPr>
        <w:t>큰 지혜의 작용과 무량한 방편이 있어 중생이 마땅히 이해해야 할 바에 따라 갖가지 법의 뜻을 모두 열어 보일 수 있다.</w:t>
      </w:r>
    </w:p>
    <w:p>
      <w:r>
        <w:rPr>
          <w:rFonts w:ascii="Noto Sans KR" w:hAnsi="Noto Sans KR" w:eastAsia="Noto Sans KR" w:cs="Noto Sans KR"/>
          <w:b w:val="0"/>
          <w:i w:val="0"/>
          <w:sz w:val="21"/>
          <w:lang w:val="ko-KR" w:eastAsia="ko-KR"/>
        </w:rPr>
        <w:t>그러므로 일체종지(一切種智)라고 한다.”</w:t>
      </w:r>
    </w:p>
    <w:p>
      <w:r>
        <w:rPr>
          <w:rFonts w:ascii="Noto Sans KR" w:hAnsi="Noto Sans KR" w:eastAsia="Noto Sans KR" w:cs="Noto Sans KR"/>
          <w:b w:val="0"/>
          <w:i w:val="0"/>
          <w:sz w:val="21"/>
          <w:lang w:val="ko-KR" w:eastAsia="ko-KR"/>
        </w:rPr>
        <w:t>이로 인해 다시 물었는데, 곧 소에 나오는 글이다.</w:t>
      </w:r>
    </w:p>
    <w:p>
      <w:r>
        <w:rPr>
          <w:rFonts w:ascii="Noto Sans KR" w:hAnsi="Noto Sans KR" w:eastAsia="Noto Sans KR" w:cs="Noto Sans KR"/>
          <w:b w:val="0"/>
          <w:i w:val="0"/>
          <w:sz w:val="21"/>
          <w:lang w:val="ko-KR" w:eastAsia="ko-KR"/>
        </w:rPr>
        <w:t>(위에서 인용한 내용과 소에서 인용한 내용은 모두 중요한 글만 간추린 것이며 전문을 갖추어 기록하지 않았다.)</w:t>
      </w:r>
    </w:p>
    <w:p>
      <w:r>
        <w:rPr>
          <w:rFonts w:ascii="Noto Sans KR" w:hAnsi="Noto Sans KR" w:eastAsia="Noto Sans KR" w:cs="Noto Sans KR"/>
          <w:b w:val="0"/>
          <w:i w:val="0"/>
          <w:sz w:val="21"/>
          <w:lang w:val="ko-KR" w:eastAsia="ko-KR"/>
        </w:rPr>
        <w:t>소의 “많은 사람이 볼 수 없다”에 대하여 논에서는 이어 말하였다.</w:t>
      </w:r>
    </w:p>
    <w:p>
      <w:r>
        <w:rPr>
          <w:rFonts w:ascii="Noto Sans KR" w:hAnsi="Noto Sans KR" w:eastAsia="Noto Sans KR" w:cs="Noto Sans KR"/>
          <w:b w:val="0"/>
          <w:i w:val="0"/>
          <w:sz w:val="21"/>
          <w:lang w:val="ko-KR" w:eastAsia="ko-KR"/>
        </w:rPr>
        <w:t>“일체 중생이 부처님의 몸을 보거나 신통변화를 보거나 그 설법을 들으면 이익을 얻지 못하는 경우가 없다.</w:t>
      </w:r>
    </w:p>
    <w:p>
      <w:r>
        <w:rPr>
          <w:rFonts w:ascii="Noto Sans KR" w:hAnsi="Noto Sans KR" w:eastAsia="Noto Sans KR" w:cs="Noto Sans KR"/>
          <w:b w:val="0"/>
          <w:i w:val="0"/>
          <w:sz w:val="21"/>
          <w:lang w:val="ko-KR" w:eastAsia="ko-KR"/>
        </w:rPr>
        <w:t>그런데 어찌하여 세상 사람 가운데 많은 이가 볼 수 없는가?”</w:t>
      </w:r>
    </w:p>
    <w:p>
      <w:r>
        <w:rPr>
          <w:rFonts w:ascii="Noto Sans KR" w:hAnsi="Noto Sans KR" w:eastAsia="Noto Sans KR" w:cs="Noto Sans KR"/>
          <w:b w:val="0"/>
          <w:i w:val="0"/>
          <w:sz w:val="21"/>
          <w:lang w:val="ko-KR" w:eastAsia="ko-KR"/>
        </w:rPr>
        <w:t>이에 대한 답의 글은 이해할 수 있다.</w:t>
      </w:r>
    </w:p>
    <w:p>
      <w:pPr>
        <w:pStyle w:val="MarkerHeading"/>
      </w:pPr>
      <w:r>
        <w:rPr>
          <w:rFonts w:ascii="Noto Sans KR" w:hAnsi="Noto Sans KR" w:eastAsia="Noto Sans KR" w:cs="Noto Sans KR"/>
          <w:b/>
          <w:i w:val="0"/>
          <w:sz w:val="21"/>
          <w:lang w:val="ko-KR" w:eastAsia="ko-KR"/>
        </w:rPr>
        <w:t>[0715a11]</w:t>
      </w:r>
    </w:p>
    <w:p>
      <w:r>
        <w:rPr>
          <w:rFonts w:ascii="Noto Sans KR" w:hAnsi="Noto Sans KR" w:eastAsia="Noto Sans KR" w:cs="Noto Sans KR"/>
          <w:b w:val="0"/>
          <w:i w:val="0"/>
          <w:sz w:val="21"/>
          <w:lang w:val="ko-KR" w:eastAsia="ko-KR"/>
        </w:rPr>
        <w:t>소의 “경에서 말하였다” 이하는 셋째로 두 글을 회통하는 부분이다.</w:t>
      </w:r>
    </w:p>
    <w:p>
      <w:r>
        <w:rPr>
          <w:rFonts w:ascii="Noto Sans KR" w:hAnsi="Noto Sans KR" w:eastAsia="Noto Sans KR" w:cs="Noto Sans KR"/>
          <w:b w:val="0"/>
          <w:i w:val="0"/>
          <w:sz w:val="21"/>
          <w:lang w:val="ko-KR" w:eastAsia="ko-KR"/>
        </w:rPr>
        <w:t>“몸과 마음이 하나이다”라고 한 뜻은 앞의 과문에서 설명한 것과 같다.</w:t>
      </w:r>
    </w:p>
    <w:p>
      <w:r>
        <w:rPr>
          <w:rFonts w:ascii="Noto Sans KR" w:hAnsi="Noto Sans KR" w:eastAsia="Noto Sans KR" w:cs="Noto Sans KR"/>
          <w:b w:val="0"/>
          <w:i w:val="0"/>
          <w:sz w:val="21"/>
          <w:lang w:val="ko-KR" w:eastAsia="ko-KR"/>
        </w:rPr>
        <w:t>두 글은 모두 나타내는 주체에 의거하여 말한 것이니, 의심을 막기 위한 것이다.</w:t>
      </w:r>
    </w:p>
    <w:p>
      <w:r>
        <w:rPr>
          <w:rFonts w:ascii="Noto Sans KR" w:hAnsi="Noto Sans KR" w:eastAsia="Noto Sans KR" w:cs="Noto Sans KR"/>
          <w:b w:val="0"/>
          <w:i w:val="0"/>
          <w:sz w:val="21"/>
          <w:lang w:val="ko-KR" w:eastAsia="ko-KR"/>
        </w:rPr>
        <w:t>해동의 효법사(曉法師)가 저 논을 풀이하면서 이 부분의 법합(法合), 곧 거울 비유의 뜻을 설명한 것에 따르면 법신은 본질과 같고 화신은 그림자와 같다.</w:t>
      </w:r>
    </w:p>
    <w:p>
      <w:r>
        <w:rPr>
          <w:rFonts w:ascii="Noto Sans KR" w:hAnsi="Noto Sans KR" w:eastAsia="Noto Sans KR" w:cs="Noto Sans KR"/>
          <w:b w:val="0"/>
          <w:i w:val="0"/>
          <w:sz w:val="21"/>
          <w:lang w:val="ko-KR" w:eastAsia="ko-KR"/>
        </w:rPr>
        <w:t>그의 소를 본 적이 있는 사람이 다음과 같이 의심할까 염려한 것이다.</w:t>
      </w:r>
    </w:p>
    <w:p>
      <w:r>
        <w:rPr>
          <w:rFonts w:ascii="Noto Sans KR" w:hAnsi="Noto Sans KR" w:eastAsia="Noto Sans KR" w:cs="Noto Sans KR"/>
          <w:b w:val="0"/>
          <w:i w:val="0"/>
          <w:sz w:val="21"/>
          <w:lang w:val="ko-KR" w:eastAsia="ko-KR"/>
        </w:rPr>
        <w:t>“중생의 마음속에 나타난다고 하였으니 마땅히 응신이나 화신이어야 하는데, 어찌하여 법신과 참마음이라고 말하는가?”</w:t>
      </w:r>
    </w:p>
    <w:p>
      <w:r>
        <w:rPr>
          <w:rFonts w:ascii="Noto Sans KR" w:hAnsi="Noto Sans KR" w:eastAsia="Noto Sans KR" w:cs="Noto Sans KR"/>
          <w:b w:val="0"/>
          <w:i w:val="0"/>
          <w:sz w:val="21"/>
          <w:lang w:val="ko-KR" w:eastAsia="ko-KR"/>
        </w:rPr>
        <w:t>그러므로 여기에서 나타내는 근본에 의거하여 말한 것이라고 회통하였다.</w:t>
      </w:r>
    </w:p>
    <w:p>
      <w:pPr>
        <w:pStyle w:val="MarkerHeading"/>
      </w:pPr>
      <w:r>
        <w:rPr>
          <w:rFonts w:ascii="Noto Sans KR" w:hAnsi="Noto Sans KR" w:eastAsia="Noto Sans KR" w:cs="Noto Sans KR"/>
          <w:b/>
          <w:i w:val="0"/>
          <w:sz w:val="21"/>
          <w:lang w:val="ko-KR" w:eastAsia="ko-KR"/>
        </w:rPr>
        <w:t>[0715a16]</w:t>
      </w:r>
    </w:p>
    <w:p>
      <w:r>
        <w:rPr>
          <w:rFonts w:ascii="Noto Sans KR" w:hAnsi="Noto Sans KR" w:eastAsia="Noto Sans KR" w:cs="Noto Sans KR"/>
          <w:b w:val="0"/>
          <w:i w:val="0"/>
          <w:sz w:val="21"/>
          <w:lang w:val="ko-KR" w:eastAsia="ko-KR"/>
        </w:rPr>
        <w:t>소의 “이는 아래에 의거한 것이다” 이하는 넷째로 ‘나타난다’는 뜻을 따로 풀이하는 부분이다.</w:t>
      </w:r>
    </w:p>
    <w:p>
      <w:r>
        <w:rPr>
          <w:rFonts w:ascii="Noto Sans KR" w:hAnsi="Noto Sans KR" w:eastAsia="Noto Sans KR" w:cs="Noto Sans KR"/>
          <w:b w:val="0"/>
          <w:i w:val="0"/>
          <w:sz w:val="21"/>
          <w:lang w:val="ko-KR" w:eastAsia="ko-KR"/>
        </w:rPr>
        <w:t>곧 바로 “부처님의 마음도 또한 이와 같음을 마땅히 알아야 한다”라고 할 때, 부처님의 마음은 알아야 할 대상이다.</w:t>
      </w:r>
    </w:p>
    <w:p>
      <w:r>
        <w:rPr>
          <w:rFonts w:ascii="Noto Sans KR" w:hAnsi="Noto Sans KR" w:eastAsia="Noto Sans KR" w:cs="Noto Sans KR"/>
          <w:b w:val="0"/>
          <w:i w:val="0"/>
          <w:sz w:val="21"/>
          <w:lang w:val="ko-KR" w:eastAsia="ko-KR"/>
        </w:rPr>
        <w:t>알아야 할 경계는 분명히 자기의 청정한 마음으로부터 나타난다.</w:t>
      </w:r>
    </w:p>
    <w:p>
      <w:r>
        <w:rPr>
          <w:rFonts w:ascii="Noto Sans KR" w:hAnsi="Noto Sans KR" w:eastAsia="Noto Sans KR" w:cs="Noto Sans KR"/>
          <w:b w:val="0"/>
          <w:i w:val="0"/>
          <w:sz w:val="21"/>
          <w:lang w:val="ko-KR" w:eastAsia="ko-KR"/>
        </w:rPr>
        <w:t>이는 마치 그림자를 변화시켜 나타내는 것이 진여를 인연으로 삼는 것과 같다.</w:t>
      </w:r>
    </w:p>
    <w:p>
      <w:r>
        <w:rPr>
          <w:rFonts w:ascii="Noto Sans KR" w:hAnsi="Noto Sans KR" w:eastAsia="Noto Sans KR" w:cs="Noto Sans KR"/>
          <w:b w:val="0"/>
          <w:i w:val="0"/>
          <w:sz w:val="21"/>
          <w:lang w:val="ko-KR" w:eastAsia="ko-KR"/>
        </w:rPr>
        <w:t>진여가 이미 그림자는 아니지만, 그림자를 변화시켜 나타내는 것이 진여를 인연으로 삼는 데에는 방해되지 않는다.</w:t>
      </w:r>
    </w:p>
    <w:p>
      <w:r>
        <w:rPr>
          <w:rFonts w:ascii="Noto Sans KR" w:hAnsi="Noto Sans KR" w:eastAsia="Noto Sans KR" w:cs="Noto Sans KR"/>
          <w:b w:val="0"/>
          <w:i w:val="0"/>
          <w:sz w:val="21"/>
          <w:lang w:val="ko-KR" w:eastAsia="ko-KR"/>
        </w:rPr>
        <w:t>곧 부처님의 마음도 또한 그러함을 알아야 한다.</w:t>
      </w:r>
    </w:p>
    <w:p>
      <w:pPr>
        <w:pStyle w:val="MarkerHeading"/>
      </w:pPr>
      <w:r>
        <w:rPr>
          <w:rFonts w:ascii="Noto Sans KR" w:hAnsi="Noto Sans KR" w:eastAsia="Noto Sans KR" w:cs="Noto Sans KR"/>
          <w:b/>
          <w:i w:val="0"/>
          <w:sz w:val="21"/>
          <w:lang w:val="ko-KR" w:eastAsia="ko-KR"/>
        </w:rPr>
        <w:t>[0715a20]</w:t>
      </w:r>
    </w:p>
    <w:p>
      <w:r>
        <w:rPr>
          <w:rFonts w:ascii="Noto Sans KR" w:hAnsi="Noto Sans KR" w:eastAsia="Noto Sans KR" w:cs="Noto Sans KR"/>
          <w:b w:val="0"/>
          <w:i w:val="0"/>
          <w:sz w:val="21"/>
          <w:lang w:val="ko-KR" w:eastAsia="ko-KR"/>
        </w:rPr>
        <w:t>소에서 “번역하면 지(止)라고 한다”라고 한 것에 대하여, ‘지’란 온갖 인연을 그쳐야 비로소 적정(寂靜)을 얻게 된다는 뜻이다.</w:t>
      </w:r>
    </w:p>
    <w:p>
      <w:r>
        <w:rPr>
          <w:rFonts w:ascii="Noto Sans KR" w:hAnsi="Noto Sans KR" w:eastAsia="Noto Sans KR" w:cs="Noto Sans KR"/>
          <w:b w:val="0"/>
          <w:i w:val="0"/>
          <w:sz w:val="21"/>
          <w:lang w:val="ko-KR" w:eastAsia="ko-KR"/>
        </w:rPr>
        <w:t>적정은 드러난 모습이고, ‘지’는 명칭을 풀이한 것이다.</w:t>
      </w:r>
    </w:p>
    <w:p>
      <w:r>
        <w:rPr>
          <w:rFonts w:ascii="Noto Sans KR" w:hAnsi="Noto Sans KR" w:eastAsia="Noto Sans KR" w:cs="Noto Sans KR"/>
          <w:b w:val="0"/>
          <w:i w:val="0"/>
          <w:sz w:val="21"/>
          <w:lang w:val="ko-KR" w:eastAsia="ko-KR"/>
        </w:rPr>
        <w:t>소의 “이른바 오염된 것 등에 대하여”라는 말은 ‘그친다’는 뜻과 ‘적정하다’는 뜻을 함께 성립시킨다.</w:t>
      </w:r>
    </w:p>
    <w:p>
      <w:r>
        <w:rPr>
          <w:rFonts w:ascii="Noto Sans KR" w:hAnsi="Noto Sans KR" w:eastAsia="Noto Sans KR" w:cs="Noto Sans KR"/>
          <w:b w:val="0"/>
          <w:i w:val="0"/>
          <w:sz w:val="21"/>
          <w:lang w:val="ko-KR" w:eastAsia="ko-KR"/>
        </w:rPr>
        <w:t>묻는다.</w:t>
      </w:r>
    </w:p>
    <w:p>
      <w:r>
        <w:rPr>
          <w:rFonts w:ascii="Noto Sans KR" w:hAnsi="Noto Sans KR" w:eastAsia="Noto Sans KR" w:cs="Noto Sans KR"/>
          <w:b w:val="0"/>
          <w:i w:val="0"/>
          <w:sz w:val="21"/>
          <w:lang w:val="ko-KR" w:eastAsia="ko-KR"/>
        </w:rPr>
        <w:t>“이미 이 세 법을 모두 관(觀)이라고 하는데, 어째서 이 문에서는 지(止)를 닦는다고 하는가?”</w:t>
      </w:r>
    </w:p>
    <w:p>
      <w:r>
        <w:rPr>
          <w:rFonts w:ascii="Noto Sans KR" w:hAnsi="Noto Sans KR" w:eastAsia="Noto Sans KR" w:cs="Noto Sans KR"/>
          <w:b w:val="0"/>
          <w:i w:val="0"/>
          <w:sz w:val="21"/>
          <w:lang w:val="ko-KR" w:eastAsia="ko-KR"/>
        </w:rPr>
        <w:t>답한다.</w:t>
      </w:r>
    </w:p>
    <w:p>
      <w:r>
        <w:rPr>
          <w:rFonts w:ascii="Noto Sans KR" w:hAnsi="Noto Sans KR" w:eastAsia="Noto Sans KR" w:cs="Noto Sans KR"/>
          <w:b w:val="0"/>
          <w:i w:val="0"/>
          <w:sz w:val="21"/>
          <w:lang w:val="ko-KR" w:eastAsia="ko-KR"/>
        </w:rPr>
        <w:t>앞에서 뜻을 표방한 부분에 따르면, 이 종(宗)은 반드시 이(理)와 사(事), 정(定)과 혜(慧)를 모두 갖추되 그 모두가 걸림이 없어야 한다.</w:t>
      </w:r>
    </w:p>
    <w:p>
      <w:r>
        <w:rPr>
          <w:rFonts w:ascii="Noto Sans KR" w:hAnsi="Noto Sans KR" w:eastAsia="Noto Sans KR" w:cs="Noto Sans KR"/>
          <w:b w:val="0"/>
          <w:i w:val="0"/>
          <w:sz w:val="21"/>
          <w:lang w:val="ko-KR" w:eastAsia="ko-KR"/>
        </w:rPr>
        <w:t>그러므로 모든 관은 곧 지이다.</w:t>
      </w:r>
    </w:p>
    <w:p>
      <w:r>
        <w:rPr>
          <w:rFonts w:ascii="Noto Sans KR" w:hAnsi="Noto Sans KR" w:eastAsia="Noto Sans KR" w:cs="Noto Sans KR"/>
          <w:b w:val="0"/>
          <w:i w:val="0"/>
          <w:sz w:val="21"/>
          <w:lang w:val="ko-KR" w:eastAsia="ko-KR"/>
        </w:rPr>
        <w:t>다른 관까지 그치게 하는 것이니, 망령된 반연을 그치게 하는 것은 말할 것도 없다.</w:t>
      </w:r>
    </w:p>
    <w:p>
      <w:r>
        <w:rPr>
          <w:rFonts w:ascii="Noto Sans KR" w:hAnsi="Noto Sans KR" w:eastAsia="Noto Sans KR" w:cs="Noto Sans KR"/>
          <w:b w:val="0"/>
          <w:i w:val="0"/>
          <w:sz w:val="21"/>
          <w:lang w:val="ko-KR" w:eastAsia="ko-KR"/>
        </w:rPr>
        <w:t>그러므로 아래에서 “다른 관을 하는 자는 사견(邪視)이라고 한다”라고 하였다.</w:t>
      </w:r>
    </w:p>
    <w:p>
      <w:r>
        <w:rPr>
          <w:rFonts w:ascii="Noto Sans KR" w:hAnsi="Noto Sans KR" w:eastAsia="Noto Sans KR" w:cs="Noto Sans KR"/>
          <w:b w:val="0"/>
          <w:i w:val="0"/>
          <w:sz w:val="21"/>
          <w:lang w:val="ko-KR" w:eastAsia="ko-KR"/>
        </w:rPr>
        <w:t>또한 모든 지는 곧 관이다.</w:t>
      </w:r>
    </w:p>
    <w:p>
      <w:r>
        <w:rPr>
          <w:rFonts w:ascii="Noto Sans KR" w:hAnsi="Noto Sans KR" w:eastAsia="Noto Sans KR" w:cs="Noto Sans KR"/>
          <w:b w:val="0"/>
          <w:i w:val="0"/>
          <w:sz w:val="21"/>
          <w:lang w:val="ko-KR" w:eastAsia="ko-KR"/>
        </w:rPr>
        <w:t>생각마다 끊임이 없어야 하며, 한 생각이라도 끊어지면 곧 무명이 되기 때문이다.</w:t>
      </w:r>
    </w:p>
    <w:p>
      <w:r>
        <w:rPr>
          <w:rFonts w:ascii="Noto Sans KR" w:hAnsi="Noto Sans KR" w:eastAsia="Noto Sans KR" w:cs="Noto Sans KR"/>
          <w:b w:val="0"/>
          <w:i w:val="0"/>
          <w:sz w:val="21"/>
          <w:lang w:val="ko-KR" w:eastAsia="ko-KR"/>
        </w:rPr>
        <w:t>그러므로 앞에서 “항상 이와 같은 생각을 일으킨다”라고 하였다.</w:t>
      </w:r>
    </w:p>
    <w:p>
      <w:r>
        <w:rPr>
          <w:rFonts w:ascii="Noto Sans KR" w:hAnsi="Noto Sans KR" w:eastAsia="Noto Sans KR" w:cs="Noto Sans KR"/>
          <w:b w:val="0"/>
          <w:i w:val="0"/>
          <w:sz w:val="21"/>
          <w:lang w:val="ko-KR" w:eastAsia="ko-KR"/>
        </w:rPr>
        <w:t>그러나 각각의 관은 문으로 삼는 바가 서로 다르고 세운 뜻도 각각 다르다.</w:t>
      </w:r>
    </w:p>
    <w:p>
      <w:r>
        <w:rPr>
          <w:rFonts w:ascii="Noto Sans KR" w:hAnsi="Noto Sans KR" w:eastAsia="Noto Sans KR" w:cs="Noto Sans KR"/>
          <w:b w:val="0"/>
          <w:i w:val="0"/>
          <w:sz w:val="21"/>
          <w:lang w:val="ko-KR" w:eastAsia="ko-KR"/>
        </w:rPr>
        <w:t>여기에서는 지에 의거하여 하나의 문을 밝히고 지관(止觀)을 닦는 것이다.</w:t>
      </w:r>
    </w:p>
    <w:p>
      <w:r>
        <w:rPr>
          <w:rFonts w:ascii="Noto Sans KR" w:hAnsi="Noto Sans KR" w:eastAsia="Noto Sans KR" w:cs="Noto Sans KR"/>
          <w:b w:val="0"/>
          <w:i w:val="0"/>
          <w:sz w:val="21"/>
          <w:lang w:val="ko-KR" w:eastAsia="ko-KR"/>
        </w:rPr>
        <w:t>이러한 뜻 때문에 『열반경』·『대승기신론』 및 천태(天台) 등에서 설한 세 문이 모두 대체로 같은 것이다.</w:t>
      </w:r>
    </w:p>
    <w:p>
      <w:r>
        <w:rPr>
          <w:rFonts w:ascii="Noto Sans KR" w:hAnsi="Noto Sans KR" w:eastAsia="Noto Sans KR" w:cs="Noto Sans KR"/>
          <w:b w:val="0"/>
          <w:i w:val="0"/>
          <w:sz w:val="21"/>
          <w:lang w:val="ko-KR" w:eastAsia="ko-KR"/>
        </w:rPr>
        <w:t>이는 아래에서 세 관을 모두 설명한 뒤에 자세히 밝힌다.</w:t>
      </w:r>
    </w:p>
    <w:p>
      <w:r>
        <w:rPr>
          <w:rFonts w:ascii="Noto Sans KR" w:hAnsi="Noto Sans KR" w:eastAsia="Noto Sans KR" w:cs="Noto Sans KR"/>
          <w:b w:val="0"/>
          <w:i w:val="0"/>
          <w:sz w:val="21"/>
          <w:lang w:val="ko-KR" w:eastAsia="ko-KR"/>
        </w:rPr>
        <w:t>소의 “만약 『열반경』에 준거하면” 이하는 경을 인용하여 자세히 풀이하는 부분이다.</w:t>
      </w:r>
    </w:p>
    <w:p>
      <w:r>
        <w:rPr>
          <w:rFonts w:ascii="Noto Sans KR" w:hAnsi="Noto Sans KR" w:eastAsia="Noto Sans KR" w:cs="Noto Sans KR"/>
          <w:b w:val="0"/>
          <w:i w:val="0"/>
          <w:sz w:val="21"/>
          <w:lang w:val="ko-KR" w:eastAsia="ko-KR"/>
        </w:rPr>
        <w:t>그 경에서 이 한 단락의 글과 뜻은 세 가지 상을 널리 분별하였는데, 여기의 세 관과 같다.</w:t>
      </w:r>
    </w:p>
    <w:p>
      <w:r>
        <w:rPr>
          <w:rFonts w:ascii="Noto Sans KR" w:hAnsi="Noto Sans KR" w:eastAsia="Noto Sans KR" w:cs="Noto Sans KR"/>
          <w:b w:val="0"/>
          <w:i w:val="0"/>
          <w:sz w:val="21"/>
          <w:lang w:val="ko-KR" w:eastAsia="ko-KR"/>
        </w:rPr>
        <w:t>그 내용에는 뜻을 표방하는 것, 이름을 열거하여 풀이하는 것, 전체적으로 가려내는 것, 개별적으로 풀이하는 것이 모두 갖추어져 있다.</w:t>
      </w:r>
    </w:p>
    <w:p>
      <w:r>
        <w:rPr>
          <w:rFonts w:ascii="Noto Sans KR" w:hAnsi="Noto Sans KR" w:eastAsia="Noto Sans KR" w:cs="Noto Sans KR"/>
          <w:b w:val="0"/>
          <w:i w:val="0"/>
          <w:sz w:val="21"/>
          <w:lang w:val="ko-KR" w:eastAsia="ko-KR"/>
        </w:rPr>
        <w:t>아래에 이르러 그 글을 자세히 인용하여 여기의 세 관과 회통한다.</w:t>
      </w:r>
    </w:p>
    <w:p>
      <w:r>
        <w:rPr>
          <w:rFonts w:ascii="Noto Sans KR" w:hAnsi="Noto Sans KR" w:eastAsia="Noto Sans KR" w:cs="Noto Sans KR"/>
          <w:b w:val="0"/>
          <w:i w:val="0"/>
          <w:sz w:val="21"/>
          <w:lang w:val="ko-KR" w:eastAsia="ko-KR"/>
        </w:rPr>
        <w:t>지금은 우선 이 하나의 관문에 곧바로 배대하였다.</w:t>
      </w:r>
    </w:p>
    <w:p>
      <w:r>
        <w:rPr>
          <w:rFonts w:ascii="Noto Sans KR" w:hAnsi="Noto Sans KR" w:eastAsia="Noto Sans KR" w:cs="Noto Sans KR"/>
          <w:b w:val="0"/>
          <w:i w:val="0"/>
          <w:sz w:val="21"/>
          <w:lang w:val="ko-KR" w:eastAsia="ko-KR"/>
        </w:rPr>
        <w:t>그러나 소에서도 그 글을 완전히 기록하지 않고 각각의 명칭만 적었을 뿐이다.</w:t>
      </w:r>
    </w:p>
    <w:p>
      <w:r>
        <w:rPr>
          <w:rFonts w:ascii="Noto Sans KR" w:hAnsi="Noto Sans KR" w:eastAsia="Noto Sans KR" w:cs="Noto Sans KR"/>
          <w:b w:val="0"/>
          <w:i w:val="0"/>
          <w:sz w:val="21"/>
          <w:lang w:val="ko-KR" w:eastAsia="ko-KR"/>
        </w:rPr>
        <w:t>그 명칭을 풀이한 글은 각기 난외주로 달아 사사로이 기록하였다.</w:t>
      </w:r>
    </w:p>
    <w:p>
      <w:r>
        <w:rPr>
          <w:rFonts w:ascii="Noto Sans KR" w:hAnsi="Noto Sans KR" w:eastAsia="Noto Sans KR" w:cs="Noto Sans KR"/>
          <w:b w:val="0"/>
          <w:i w:val="0"/>
          <w:sz w:val="21"/>
          <w:lang w:val="ko-KR" w:eastAsia="ko-KR"/>
        </w:rPr>
        <w:t>이제 그 글을 모두 인용하니, 서로 대조하여 자세히 살펴보면 이해할 수 있다.</w:t>
      </w:r>
    </w:p>
    <w:p>
      <w:r>
        <w:rPr>
          <w:rFonts w:ascii="Noto Sans KR" w:hAnsi="Noto Sans KR" w:eastAsia="Noto Sans KR" w:cs="Noto Sans KR"/>
          <w:b w:val="0"/>
          <w:i w:val="0"/>
          <w:sz w:val="21"/>
          <w:lang w:val="ko-KR" w:eastAsia="ko-KR"/>
        </w:rPr>
        <w:t>그 글에서는 다음과 같이 말한다.</w:t>
      </w:r>
    </w:p>
    <w:p>
      <w:r>
        <w:rPr>
          <w:rFonts w:ascii="Noto Sans KR" w:hAnsi="Noto Sans KR" w:eastAsia="Noto Sans KR" w:cs="Noto Sans KR"/>
          <w:b w:val="0"/>
          <w:i w:val="0"/>
          <w:sz w:val="21"/>
          <w:lang w:val="ko-KR" w:eastAsia="ko-KR"/>
        </w:rPr>
        <w:t>“사마타(奢摩他)는 능멸(能滅), 곧 ‘잘 소멸시키는 것’이라 한다.</w:t>
      </w:r>
    </w:p>
    <w:p>
      <w:r>
        <w:rPr>
          <w:rFonts w:ascii="Noto Sans KR" w:hAnsi="Noto Sans KR" w:eastAsia="Noto Sans KR" w:cs="Noto Sans KR"/>
          <w:b w:val="0"/>
          <w:i w:val="0"/>
          <w:sz w:val="21"/>
          <w:lang w:val="ko-KR" w:eastAsia="ko-KR"/>
        </w:rPr>
        <w:t>일체의 번뇌와 결박을 소멸시킬 수 있기 때문이다.”</w:t>
      </w:r>
    </w:p>
    <w:p>
      <w:r>
        <w:rPr>
          <w:rFonts w:ascii="Noto Sans KR" w:hAnsi="Noto Sans KR" w:eastAsia="Noto Sans KR" w:cs="Noto Sans KR"/>
          <w:b w:val="0"/>
          <w:i w:val="0"/>
          <w:sz w:val="21"/>
          <w:lang w:val="ko-KR" w:eastAsia="ko-KR"/>
        </w:rPr>
        <w:t>(이에 앞서 또한 “몸과 마음의 객진(客塵)이 이로부터 영원히 소멸한다”라고 하였다.)</w:t>
      </w:r>
    </w:p>
    <w:p>
      <w:r>
        <w:rPr>
          <w:rFonts w:ascii="Noto Sans KR" w:hAnsi="Noto Sans KR" w:eastAsia="Noto Sans KR" w:cs="Noto Sans KR"/>
          <w:b w:val="0"/>
          <w:i w:val="0"/>
          <w:sz w:val="21"/>
          <w:lang w:val="ko-KR" w:eastAsia="ko-KR"/>
        </w:rPr>
        <w:t>“또 사마타는 능조(能調), 곧 ‘잘 조복하는 것’이라 한다.</w:t>
      </w:r>
    </w:p>
    <w:p>
      <w:r>
        <w:rPr>
          <w:rFonts w:ascii="Noto Sans KR" w:hAnsi="Noto Sans KR" w:eastAsia="Noto Sans KR" w:cs="Noto Sans KR"/>
          <w:b w:val="0"/>
          <w:i w:val="0"/>
          <w:sz w:val="21"/>
          <w:lang w:val="ko-KR" w:eastAsia="ko-KR"/>
        </w:rPr>
        <w:t>모든 근(根)의 악하고 선하지 못한 것을 조복할 수 있기 때문이다.”</w:t>
      </w:r>
    </w:p>
    <w:p>
      <w:r>
        <w:rPr>
          <w:rFonts w:ascii="Noto Sans KR" w:hAnsi="Noto Sans KR" w:eastAsia="Noto Sans KR" w:cs="Noto Sans KR"/>
          <w:b w:val="0"/>
          <w:i w:val="0"/>
          <w:sz w:val="21"/>
          <w:lang w:val="ko-KR" w:eastAsia="ko-KR"/>
        </w:rPr>
        <w:t>(이에 앞서 “안에서 경안(輕安)이 일어난다”라고 하였으니, 경안은 선법에 속하기 때문이다.)</w:t>
      </w:r>
    </w:p>
    <w:p>
      <w:r>
        <w:rPr>
          <w:rFonts w:ascii="Noto Sans KR" w:hAnsi="Noto Sans KR" w:eastAsia="Noto Sans KR" w:cs="Noto Sans KR"/>
          <w:b w:val="0"/>
          <w:i w:val="0"/>
          <w:sz w:val="21"/>
          <w:lang w:val="ko-KR" w:eastAsia="ko-KR"/>
        </w:rPr>
        <w:t>“또 사마타는 적정(寂靜)이라 한다.</w:t>
      </w:r>
    </w:p>
    <w:p>
      <w:r>
        <w:rPr>
          <w:rFonts w:ascii="Noto Sans KR" w:hAnsi="Noto Sans KR" w:eastAsia="Noto Sans KR" w:cs="Noto Sans KR"/>
          <w:b w:val="0"/>
          <w:i w:val="0"/>
          <w:sz w:val="21"/>
          <w:lang w:val="ko-KR" w:eastAsia="ko-KR"/>
        </w:rPr>
        <w:t>몸·말·뜻의 세 가지 업을 적정하게 할 수 있기 때문이다.”</w:t>
      </w:r>
    </w:p>
    <w:p>
      <w:r>
        <w:rPr>
          <w:rFonts w:ascii="Noto Sans KR" w:hAnsi="Noto Sans KR" w:eastAsia="Noto Sans KR" w:cs="Noto Sans KR"/>
          <w:b w:val="0"/>
          <w:i w:val="0"/>
          <w:sz w:val="21"/>
          <w:lang w:val="ko-KR" w:eastAsia="ko-KR"/>
        </w:rPr>
        <w:t>(이 글은 여기의 내용과 완전히 같다.)</w:t>
      </w:r>
    </w:p>
    <w:p>
      <w:r>
        <w:rPr>
          <w:rFonts w:ascii="Noto Sans KR" w:hAnsi="Noto Sans KR" w:eastAsia="Noto Sans KR" w:cs="Noto Sans KR"/>
          <w:b w:val="0"/>
          <w:i w:val="0"/>
          <w:sz w:val="21"/>
          <w:lang w:val="ko-KR" w:eastAsia="ko-KR"/>
        </w:rPr>
        <w:t>“또 사마타는 원리(遠離), 곧 ‘멀리 여의는 것’이라 한다.</w:t>
      </w:r>
    </w:p>
    <w:p>
      <w:r>
        <w:rPr>
          <w:rFonts w:ascii="Noto Sans KR" w:hAnsi="Noto Sans KR" w:eastAsia="Noto Sans KR" w:cs="Noto Sans KR"/>
          <w:b w:val="0"/>
          <w:i w:val="0"/>
          <w:sz w:val="21"/>
          <w:lang w:val="ko-KR" w:eastAsia="ko-KR"/>
        </w:rPr>
        <w:t>중생으로 하여금 오욕(五欲)을 여의게 할 수 있기 때문이다.</w:t>
      </w:r>
    </w:p>
    <w:p>
      <w:r>
        <w:rPr>
          <w:rFonts w:ascii="Noto Sans KR" w:hAnsi="Noto Sans KR" w:eastAsia="Noto Sans KR" w:cs="Noto Sans KR"/>
          <w:b w:val="0"/>
          <w:i w:val="0"/>
          <w:sz w:val="21"/>
          <w:lang w:val="ko-KR" w:eastAsia="ko-KR"/>
        </w:rPr>
        <w:t>또 사마타는 능청(能清), 곧 ‘잘 청정하게 하는 것’이라 한다.</w:t>
      </w:r>
    </w:p>
    <w:p>
      <w:r>
        <w:rPr>
          <w:rFonts w:ascii="Noto Sans KR" w:hAnsi="Noto Sans KR" w:eastAsia="Noto Sans KR" w:cs="Noto Sans KR"/>
          <w:b w:val="0"/>
          <w:i w:val="0"/>
          <w:sz w:val="21"/>
          <w:lang w:val="ko-KR" w:eastAsia="ko-KR"/>
        </w:rPr>
        <w:t>탐욕·성냄·어리석음이라는 세 가지 탁한 법을 청정하게 할 수 있기 때문이다.</w:t>
      </w:r>
    </w:p>
    <w:p>
      <w:r>
        <w:rPr>
          <w:rFonts w:ascii="Noto Sans KR" w:hAnsi="Noto Sans KR" w:eastAsia="Noto Sans KR" w:cs="Noto Sans KR"/>
          <w:b w:val="0"/>
          <w:i w:val="0"/>
          <w:sz w:val="21"/>
          <w:lang w:val="ko-KR" w:eastAsia="ko-KR"/>
        </w:rPr>
        <w:t>이러한 뜻 때문에 정(定)의 상이라고 한다.”</w:t>
      </w:r>
    </w:p>
    <w:p>
      <w:pPr>
        <w:pStyle w:val="MarkerHeading"/>
      </w:pPr>
      <w:r>
        <w:rPr>
          <w:rFonts w:ascii="Noto Sans KR" w:hAnsi="Noto Sans KR" w:eastAsia="Noto Sans KR" w:cs="Noto Sans KR"/>
          <w:b/>
          <w:i w:val="0"/>
          <w:sz w:val="21"/>
          <w:lang w:val="ko-KR" w:eastAsia="ko-KR"/>
        </w:rPr>
        <w:t>[0715b15]</w:t>
      </w:r>
    </w:p>
    <w:p>
      <w:r>
        <w:rPr>
          <w:rFonts w:ascii="Noto Sans KR" w:hAnsi="Noto Sans KR" w:eastAsia="Noto Sans KR" w:cs="Noto Sans KR"/>
          <w:b w:val="0"/>
          <w:i w:val="0"/>
          <w:sz w:val="21"/>
          <w:lang w:val="ko-KR" w:eastAsia="ko-KR"/>
        </w:rPr>
        <w:t>소의 “마음의 성품이 곧 식(識)이다”라는 말은 [1]마음이 곧 식의 자성이라는 뜻이지, 식이 의지하는 참된 성품이라는 뜻은 아니다.</w:t>
      </w:r>
    </w:p>
    <w:p>
      <w:r>
        <w:rPr>
          <w:rFonts w:ascii="Noto Sans KR" w:hAnsi="Noto Sans KR" w:eastAsia="Noto Sans KR" w:cs="Noto Sans KR"/>
          <w:b w:val="0"/>
          <w:i w:val="0"/>
          <w:sz w:val="21"/>
          <w:lang w:val="ko-KR" w:eastAsia="ko-KR"/>
        </w:rPr>
        <w:t>(‘참된 성품’은 의사석(依士釋)이고, 여기의 해석은 지업석(持業釋)이다.)</w:t>
      </w:r>
    </w:p>
    <w:p>
      <w:r>
        <w:rPr>
          <w:rFonts w:ascii="Noto Sans KR" w:hAnsi="Noto Sans KR" w:eastAsia="Noto Sans KR" w:cs="Noto Sans KR"/>
          <w:b w:val="0"/>
          <w:i w:val="0"/>
          <w:sz w:val="21"/>
          <w:lang w:val="ko-KR" w:eastAsia="ko-KR"/>
        </w:rPr>
        <w:t>“능히 환화하는 것”이라고 한 내용은 보현보살장(普賢菩薩章)에서 자세히 풀이한 것과 같다.</w:t>
      </w:r>
    </w:p>
    <w:p>
      <w:r>
        <w:rPr>
          <w:rFonts w:ascii="Noto Sans KR" w:hAnsi="Noto Sans KR" w:eastAsia="Noto Sans KR" w:cs="Noto Sans KR"/>
          <w:b w:val="0"/>
          <w:i w:val="0"/>
          <w:sz w:val="21"/>
          <w:lang w:val="ko-KR" w:eastAsia="ko-KR"/>
        </w:rPr>
        <w:t>법과 비유에 각각 다섯 문이 있으니, 그곳을 살펴 확인하면 된다.</w:t>
      </w:r>
    </w:p>
    <w:p>
      <w:r>
        <w:rPr>
          <w:rFonts w:ascii="Noto Sans KR" w:hAnsi="Noto Sans KR" w:eastAsia="Noto Sans KR" w:cs="Noto Sans KR"/>
          <w:b w:val="0"/>
          <w:i w:val="0"/>
          <w:sz w:val="21"/>
          <w:lang w:val="ko-KR" w:eastAsia="ko-KR"/>
        </w:rPr>
        <w:t>소의 “변화시킨다” 등에 관한 글에는 세 가지가 있다.</w:t>
      </w:r>
    </w:p>
    <w:p>
      <w:r>
        <w:rPr>
          <w:rFonts w:ascii="Noto Sans KR" w:hAnsi="Noto Sans KR" w:eastAsia="Noto Sans KR" w:cs="Noto Sans KR"/>
          <w:b w:val="0"/>
          <w:i w:val="0"/>
          <w:sz w:val="21"/>
          <w:lang w:val="ko-KR" w:eastAsia="ko-KR"/>
        </w:rPr>
        <w:t>첫째는 마음의 행을 닦아 다스리는 데 의거한 풀이이고, 둘째는 교화의 행을 익히는 데 의거한 풀이이며, 셋째는 앞의 내용과 서로 대조한 풀이이다.</w:t>
      </w:r>
    </w:p>
    <w:p>
      <w:r>
        <w:rPr>
          <w:rFonts w:ascii="Noto Sans KR" w:hAnsi="Noto Sans KR" w:eastAsia="Noto Sans KR" w:cs="Noto Sans KR"/>
          <w:b w:val="0"/>
          <w:i w:val="0"/>
          <w:sz w:val="21"/>
          <w:lang w:val="ko-KR" w:eastAsia="ko-KR"/>
        </w:rPr>
        <w:t>첫째를 설명한다.</w:t>
      </w:r>
    </w:p>
    <w:p>
      <w:r>
        <w:rPr>
          <w:rFonts w:ascii="Noto Sans KR" w:hAnsi="Noto Sans KR" w:eastAsia="Noto Sans KR" w:cs="Noto Sans KR"/>
          <w:b w:val="0"/>
          <w:i w:val="0"/>
          <w:sz w:val="21"/>
          <w:lang w:val="ko-KR" w:eastAsia="ko-KR"/>
        </w:rPr>
        <w:t>염법과 정법은 모두 공하지만, 마음이 변하면 곧 망식이 생겨나고 이미 티끌 경계를 변화시켜 일으켰으므로 단번에 제거하기 어렵다.</w:t>
      </w:r>
    </w:p>
    <w:p>
      <w:r>
        <w:rPr>
          <w:rFonts w:ascii="Noto Sans KR" w:hAnsi="Noto Sans KR" w:eastAsia="Noto Sans KR" w:cs="Noto Sans KR"/>
          <w:b w:val="0"/>
          <w:i w:val="0"/>
          <w:sz w:val="21"/>
          <w:lang w:val="ko-KR" w:eastAsia="ko-KR"/>
        </w:rPr>
        <w:t>그러므로 지금은 깨달아 이해한 방편으로 일체의 정식(情識)과 티끌 경계를 변화시켜 이끌어 내고, 이를 관행이 대상으로 삼는 경계로 삼는다.</w:t>
      </w:r>
    </w:p>
    <w:p>
      <w:r>
        <w:rPr>
          <w:rFonts w:ascii="Noto Sans KR" w:hAnsi="Noto Sans KR" w:eastAsia="Noto Sans KR" w:cs="Noto Sans KR"/>
          <w:b w:val="0"/>
          <w:i w:val="0"/>
          <w:sz w:val="21"/>
          <w:lang w:val="ko-KR" w:eastAsia="ko-KR"/>
        </w:rPr>
        <w:t>그런 다음 갖가지 대치하는 환지(幻智)로 그것을 하나하나 뒤집는다.</w:t>
      </w:r>
    </w:p>
    <w:p>
      <w:r>
        <w:rPr>
          <w:rFonts w:ascii="Noto Sans KR" w:hAnsi="Noto Sans KR" w:eastAsia="Noto Sans KR" w:cs="Noto Sans KR"/>
          <w:b w:val="0"/>
          <w:i w:val="0"/>
          <w:sz w:val="21"/>
          <w:lang w:val="ko-KR" w:eastAsia="ko-KR"/>
        </w:rPr>
        <w:t>어떤 경에서 “불과 땔나무가 싸울 때 땔나무가 많으면 불이 더욱 왕성해진다”라고 한 것과 같다.</w:t>
      </w:r>
    </w:p>
    <w:p>
      <w:r>
        <w:rPr>
          <w:rFonts w:ascii="Noto Sans KR" w:hAnsi="Noto Sans KR" w:eastAsia="Noto Sans KR" w:cs="Noto Sans KR"/>
          <w:b w:val="0"/>
          <w:i w:val="0"/>
          <w:sz w:val="21"/>
          <w:lang w:val="ko-KR" w:eastAsia="ko-KR"/>
        </w:rPr>
        <w:t>지금 환을 변화시켜 일으키는 뜻은 그것을 뒤집어 깨뜨리는 데 있다.</w:t>
      </w:r>
    </w:p>
    <w:p>
      <w:r>
        <w:rPr>
          <w:rFonts w:ascii="Noto Sans KR" w:hAnsi="Noto Sans KR" w:eastAsia="Noto Sans KR" w:cs="Noto Sans KR"/>
          <w:b w:val="0"/>
          <w:i w:val="0"/>
          <w:sz w:val="21"/>
          <w:lang w:val="ko-KR" w:eastAsia="ko-KR"/>
        </w:rPr>
        <w:t>그러므로 ‘변화(變化)’라고 하였고, 단지 ‘변(變)’이라고만 하지 않았다.</w:t>
      </w:r>
    </w:p>
    <w:p>
      <w:r>
        <w:rPr>
          <w:rFonts w:ascii="Noto Sans KR" w:hAnsi="Noto Sans KR" w:eastAsia="Noto Sans KR" w:cs="Noto Sans KR"/>
          <w:b w:val="0"/>
          <w:i w:val="0"/>
          <w:sz w:val="21"/>
          <w:lang w:val="ko-KR" w:eastAsia="ko-KR"/>
        </w:rPr>
        <w:t>단지 ‘변’이라고 하면 오로지 망식에 의해 변한 것이 된다.</w:t>
      </w:r>
    </w:p>
    <w:p>
      <w:r>
        <w:rPr>
          <w:rFonts w:ascii="Noto Sans KR" w:hAnsi="Noto Sans KR" w:eastAsia="Noto Sans KR" w:cs="Noto Sans KR"/>
          <w:b w:val="0"/>
          <w:i w:val="0"/>
          <w:sz w:val="21"/>
          <w:lang w:val="ko-KR" w:eastAsia="ko-KR"/>
        </w:rPr>
        <w:t>지금 ‘화(化)’라고 한 것은 그것이 환지의 자재한 힘이며 허위임을 안다는 사실을 나타낸다.</w:t>
      </w:r>
    </w:p>
    <w:p>
      <w:r>
        <w:rPr>
          <w:rFonts w:ascii="Noto Sans KR" w:hAnsi="Noto Sans KR" w:eastAsia="Noto Sans KR" w:cs="Noto Sans KR"/>
          <w:b w:val="0"/>
          <w:i w:val="0"/>
          <w:sz w:val="21"/>
          <w:lang w:val="ko-KR" w:eastAsia="ko-KR"/>
        </w:rPr>
        <w:t>그러므로 ‘변화’라고 하였다.</w:t>
      </w:r>
    </w:p>
    <w:p>
      <w:r>
        <w:rPr>
          <w:rFonts w:ascii="Noto Sans KR" w:hAnsi="Noto Sans KR" w:eastAsia="Noto Sans KR" w:cs="Noto Sans KR"/>
          <w:b w:val="0"/>
          <w:i w:val="0"/>
          <w:sz w:val="21"/>
          <w:lang w:val="ko-KR" w:eastAsia="ko-KR"/>
        </w:rPr>
        <w:t>“장애도 아니고 가림도 아니다”라고 한 것은 다음과 같은 뜻이다.</w:t>
      </w:r>
    </w:p>
    <w:p>
      <w:r>
        <w:rPr>
          <w:rFonts w:ascii="Noto Sans KR" w:hAnsi="Noto Sans KR" w:eastAsia="Noto Sans KR" w:cs="Noto Sans KR"/>
          <w:b w:val="0"/>
          <w:i w:val="0"/>
          <w:sz w:val="21"/>
          <w:lang w:val="ko-KR" w:eastAsia="ko-KR"/>
        </w:rPr>
        <w:t>가령 인색함은 보시를 가리고, 악은 계율을 가리며, 성냄은 인욕을 가린다.</w:t>
      </w:r>
    </w:p>
    <w:p>
      <w:r>
        <w:rPr>
          <w:rFonts w:ascii="Noto Sans KR" w:hAnsi="Noto Sans KR" w:eastAsia="Noto Sans KR" w:cs="Noto Sans KR"/>
          <w:b w:val="0"/>
          <w:i w:val="0"/>
          <w:sz w:val="21"/>
          <w:lang w:val="ko-KR" w:eastAsia="ko-KR"/>
        </w:rPr>
        <w:t>육바라밀에 이미 여섯 가지 가림이 있다고 하였으니, 팔만사천의 경우도 이에 준하여 알 수 있다.</w:t>
      </w:r>
    </w:p>
    <w:p>
      <w:r>
        <w:rPr>
          <w:rFonts w:ascii="Noto Sans KR" w:hAnsi="Noto Sans KR" w:eastAsia="Noto Sans KR" w:cs="Noto Sans KR"/>
          <w:b w:val="0"/>
          <w:i w:val="0"/>
          <w:sz w:val="21"/>
          <w:lang w:val="ko-KR" w:eastAsia="ko-KR"/>
        </w:rPr>
        <w:t>이제 그것을 관하면 곧 청정해지므로 모두 장애도 아니고 가림도 아니다.</w:t>
      </w:r>
    </w:p>
    <w:p>
      <w:r>
        <w:rPr>
          <w:rFonts w:ascii="Noto Sans KR" w:hAnsi="Noto Sans KR" w:eastAsia="Noto Sans KR" w:cs="Noto Sans KR"/>
          <w:b w:val="0"/>
          <w:i w:val="0"/>
          <w:sz w:val="21"/>
          <w:lang w:val="ko-KR" w:eastAsia="ko-KR"/>
        </w:rPr>
        <w:t>우선 그것을 뒤집어 육바라밀로 삼는다는 뜻은 『법구경』에서 설한 것과 같다.</w:t>
      </w:r>
    </w:p>
    <w:p>
      <w:r>
        <w:rPr>
          <w:rFonts w:ascii="Noto Sans KR" w:hAnsi="Noto Sans KR" w:eastAsia="Noto Sans KR" w:cs="Noto Sans KR"/>
          <w:b w:val="0"/>
          <w:i w:val="0"/>
          <w:sz w:val="21"/>
          <w:lang w:val="ko-KR" w:eastAsia="ko-KR"/>
        </w:rPr>
        <w:t>소의 “또 변화시켜” 이하는 교화의 행을 익히는 것이다.</w:t>
      </w:r>
    </w:p>
    <w:p>
      <w:r>
        <w:rPr>
          <w:rFonts w:ascii="Noto Sans KR" w:hAnsi="Noto Sans KR" w:eastAsia="Noto Sans KR" w:cs="Noto Sans KR"/>
          <w:b w:val="0"/>
          <w:i w:val="0"/>
          <w:sz w:val="21"/>
          <w:lang w:val="ko-KR" w:eastAsia="ko-KR"/>
        </w:rPr>
        <w:t>앉아 있을 때 이 방편을 익히기도 하고, 그 밖의 때에 바로 근기를 관찰하여 설법하기도 하는데, 모두 교화의 행을 익힌다는 뜻이다.</w:t>
      </w:r>
    </w:p>
    <w:p>
      <w:r>
        <w:rPr>
          <w:rFonts w:ascii="Noto Sans KR" w:hAnsi="Noto Sans KR" w:eastAsia="Noto Sans KR" w:cs="Noto Sans KR"/>
          <w:b w:val="0"/>
          <w:i w:val="0"/>
          <w:sz w:val="21"/>
          <w:lang w:val="ko-KR" w:eastAsia="ko-KR"/>
        </w:rPr>
        <w:t>다만 확고한 서원과 대비의 힘으로 생각마다 이와 같이 하면, 이것이 곧 교화의 행을 닦고 익히는 것이다.</w:t>
      </w:r>
    </w:p>
    <w:p>
      <w:r>
        <w:rPr>
          <w:rFonts w:ascii="Noto Sans KR" w:hAnsi="Noto Sans KR" w:eastAsia="Noto Sans KR" w:cs="Noto Sans KR"/>
          <w:b w:val="0"/>
          <w:i w:val="0"/>
          <w:sz w:val="21"/>
          <w:lang w:val="ko-KR" w:eastAsia="ko-KR"/>
        </w:rPr>
        <w:t>그러므로 경의 다음 글에서 “안으로 대비와 경안(輕安)을 일으킨다”라고 하였다.</w:t>
      </w:r>
    </w:p>
    <w:p>
      <w:r>
        <w:rPr>
          <w:rFonts w:ascii="Noto Sans KR" w:hAnsi="Noto Sans KR" w:eastAsia="Noto Sans KR" w:cs="Noto Sans KR"/>
          <w:b w:val="0"/>
          <w:i w:val="0"/>
          <w:sz w:val="21"/>
          <w:lang w:val="ko-KR" w:eastAsia="ko-KR"/>
        </w:rPr>
        <w:t>소의 “또 위의 내용과 대조하면” 등은 앞의 내용과 서로 대조하여 풀이한 것이다.</w:t>
      </w:r>
    </w:p>
    <w:p>
      <w:r>
        <w:rPr>
          <w:rFonts w:ascii="Noto Sans KR" w:hAnsi="Noto Sans KR" w:eastAsia="Noto Sans KR" w:cs="Noto Sans KR"/>
          <w:b w:val="0"/>
          <w:i w:val="0"/>
          <w:sz w:val="21"/>
          <w:lang w:val="ko-KR" w:eastAsia="ko-KR"/>
        </w:rPr>
        <w:t>앞에서는 “곧 모든 환을 일으켜 환을 제거한다”라고 하였다.</w:t>
      </w:r>
    </w:p>
    <w:p>
      <w:r>
        <w:rPr>
          <w:rFonts w:ascii="Noto Sans KR" w:hAnsi="Noto Sans KR" w:eastAsia="Noto Sans KR" w:cs="Noto Sans KR"/>
          <w:b w:val="0"/>
          <w:i w:val="0"/>
          <w:sz w:val="21"/>
          <w:lang w:val="ko-KR" w:eastAsia="ko-KR"/>
        </w:rPr>
        <w:t>이제 그 두 구절을 여기의 두 구절과 대조하면 네 차례의 대조가 있다.</w:t>
      </w:r>
    </w:p>
    <w:p>
      <w:r>
        <w:rPr>
          <w:rFonts w:ascii="Noto Sans KR" w:hAnsi="Noto Sans KR" w:eastAsia="Noto Sans KR" w:cs="Noto Sans KR"/>
          <w:b w:val="0"/>
          <w:i w:val="0"/>
          <w:sz w:val="21"/>
          <w:lang w:val="ko-KR" w:eastAsia="ko-KR"/>
        </w:rPr>
        <w:t>첫째, 앞에서 환지를 일으켜 환을 제거한다고 한 것은 자신의 수행이고, 여기에서 환화의 방편을 변화시켜 환과 같은 중생에게 열어 보인다고 한 것은 교화의 행이다.</w:t>
      </w:r>
    </w:p>
    <w:p>
      <w:r>
        <w:rPr>
          <w:rFonts w:ascii="Noto Sans KR" w:hAnsi="Noto Sans KR" w:eastAsia="Noto Sans KR" w:cs="Noto Sans KR"/>
          <w:b w:val="0"/>
          <w:i w:val="0"/>
          <w:sz w:val="21"/>
          <w:lang w:val="ko-KR" w:eastAsia="ko-KR"/>
        </w:rPr>
        <w:t>대승의 행문에는 반드시 이 두 가지가 모두 갖추어져야 한다.</w:t>
      </w:r>
    </w:p>
    <w:p>
      <w:r>
        <w:rPr>
          <w:rFonts w:ascii="Noto Sans KR" w:hAnsi="Noto Sans KR" w:eastAsia="Noto Sans KR" w:cs="Noto Sans KR"/>
          <w:b w:val="0"/>
          <w:i w:val="0"/>
          <w:sz w:val="21"/>
          <w:lang w:val="ko-KR" w:eastAsia="ko-KR"/>
        </w:rPr>
        <w:t>보살은 다른 이를 이롭게 하는 일을 자신의 일로 삼기 때문이다.</w:t>
      </w:r>
    </w:p>
    <w:p>
      <w:r>
        <w:rPr>
          <w:rFonts w:ascii="Noto Sans KR" w:hAnsi="Noto Sans KR" w:eastAsia="Noto Sans KR" w:cs="Noto Sans KR"/>
          <w:b w:val="0"/>
          <w:i w:val="0"/>
          <w:sz w:val="21"/>
          <w:lang w:val="ko-KR" w:eastAsia="ko-KR"/>
        </w:rPr>
        <w:t>앞의 관문에서는 자리와 이타에 모두 뜻을 두었으므로 이를 따로 말하지 않았다.</w:t>
      </w:r>
    </w:p>
    <w:p>
      <w:r>
        <w:rPr>
          <w:rFonts w:ascii="Noto Sans KR" w:hAnsi="Noto Sans KR" w:eastAsia="Noto Sans KR" w:cs="Noto Sans KR"/>
          <w:b w:val="0"/>
          <w:i w:val="0"/>
          <w:sz w:val="21"/>
          <w:lang w:val="ko-KR" w:eastAsia="ko-KR"/>
        </w:rPr>
        <w:t>여기에서는 이미 환을 일으키므로 [2]이 두 가지를 또한 갖추어야 한다.</w:t>
      </w:r>
    </w:p>
    <w:p>
      <w:r>
        <w:rPr>
          <w:rFonts w:ascii="Noto Sans KR" w:hAnsi="Noto Sans KR" w:eastAsia="Noto Sans KR" w:cs="Noto Sans KR"/>
          <w:b w:val="0"/>
          <w:i w:val="0"/>
          <w:sz w:val="21"/>
          <w:lang w:val="ko-KR" w:eastAsia="ko-KR"/>
        </w:rPr>
        <w:t>이 대조는 뒤의 두 구절에 대한 두 가지 풀이 가운데 오직 둘째 풀이만 취한 것이다.</w:t>
      </w:r>
    </w:p>
    <w:p>
      <w:r>
        <w:rPr>
          <w:rFonts w:ascii="Noto Sans KR" w:hAnsi="Noto Sans KR" w:eastAsia="Noto Sans KR" w:cs="Noto Sans KR"/>
          <w:b w:val="0"/>
          <w:i w:val="0"/>
          <w:sz w:val="21"/>
          <w:lang w:val="ko-KR" w:eastAsia="ko-KR"/>
        </w:rPr>
        <w:t>첫째 풀이 역시 자신의 수행에 속하기 때문이다.</w:t>
      </w:r>
    </w:p>
    <w:p>
      <w:r>
        <w:rPr>
          <w:rFonts w:ascii="Noto Sans KR" w:hAnsi="Noto Sans KR" w:eastAsia="Noto Sans KR" w:cs="Noto Sans KR"/>
          <w:b w:val="0"/>
          <w:i w:val="0"/>
          <w:sz w:val="21"/>
          <w:lang w:val="ko-KR" w:eastAsia="ko-KR"/>
        </w:rPr>
        <w:t>둘째, 앞에서 환을 제거한다고 한 것은 장애를 제거하는 것이니, 금을 제련하여 광석에서 뽑아내는 것과 같다.</w:t>
      </w:r>
    </w:p>
    <w:p>
      <w:r>
        <w:rPr>
          <w:rFonts w:ascii="Noto Sans KR" w:hAnsi="Noto Sans KR" w:eastAsia="Noto Sans KR" w:cs="Noto Sans KR"/>
          <w:b w:val="0"/>
          <w:i w:val="0"/>
          <w:sz w:val="21"/>
          <w:lang w:val="ko-KR" w:eastAsia="ko-KR"/>
        </w:rPr>
        <w:t>여기에서는 환의 모습을 무너뜨리지 않고 온갖 수행을 왕성하게 일으키니, 이것이 행을 일으키는 것이며 금으로 그릇을 만드는 것과 같다.</w:t>
      </w:r>
    </w:p>
    <w:p>
      <w:r>
        <w:rPr>
          <w:rFonts w:ascii="Noto Sans KR" w:hAnsi="Noto Sans KR" w:eastAsia="Noto Sans KR" w:cs="Noto Sans KR"/>
          <w:b w:val="0"/>
          <w:i w:val="0"/>
          <w:sz w:val="21"/>
          <w:lang w:val="ko-KR" w:eastAsia="ko-KR"/>
        </w:rPr>
        <w:t>일으킨 행에는 본래 자리와 이타가 모두 갖추어져 있으므로 두 가지 풀이를 모두 적용한다.</w:t>
      </w:r>
    </w:p>
    <w:p>
      <w:r>
        <w:rPr>
          <w:rFonts w:ascii="Noto Sans KR" w:hAnsi="Noto Sans KR" w:eastAsia="Noto Sans KR" w:cs="Noto Sans KR"/>
          <w:b w:val="0"/>
          <w:i w:val="0"/>
          <w:sz w:val="21"/>
          <w:lang w:val="ko-KR" w:eastAsia="ko-KR"/>
        </w:rPr>
        <w:t>셋째, 앞에서 오로지 환을 제거한다고 한 것은 지지(止持)의 뜻이다.</w:t>
      </w:r>
    </w:p>
    <w:p>
      <w:r>
        <w:rPr>
          <w:rFonts w:ascii="Noto Sans KR" w:hAnsi="Noto Sans KR" w:eastAsia="Noto Sans KR" w:cs="Noto Sans KR"/>
          <w:b w:val="0"/>
          <w:i w:val="0"/>
          <w:sz w:val="21"/>
          <w:lang w:val="ko-KR" w:eastAsia="ko-KR"/>
        </w:rPr>
        <w:t>그릇된 법을 그치는 것이므로 그것을 행하면 곧 계를 범하고, 해서는 안 될 일을 하지 않는 것이므로 그 병을 제거한다.</w:t>
      </w:r>
    </w:p>
    <w:p>
      <w:r>
        <w:rPr>
          <w:rFonts w:ascii="Noto Sans KR" w:hAnsi="Noto Sans KR" w:eastAsia="Noto Sans KR" w:cs="Noto Sans KR"/>
          <w:b w:val="0"/>
          <w:i w:val="0"/>
          <w:sz w:val="21"/>
          <w:lang w:val="ko-KR" w:eastAsia="ko-KR"/>
        </w:rPr>
        <w:t>여기에서 자리와 이타의 행을 변화시켜 일으키는 것은 작지(作持)의 뜻이다.</w:t>
      </w:r>
    </w:p>
    <w:p>
      <w:r>
        <w:rPr>
          <w:rFonts w:ascii="Noto Sans KR" w:hAnsi="Noto Sans KR" w:eastAsia="Noto Sans KR" w:cs="Noto Sans KR"/>
          <w:b w:val="0"/>
          <w:i w:val="0"/>
          <w:sz w:val="21"/>
          <w:lang w:val="ko-KR" w:eastAsia="ko-KR"/>
        </w:rPr>
        <w:t>본성에 맞는 선을 행하는 것이므로 그치면 곧 계를 범하고, 해야 할 일을 행하는 것이므로 그 법을 제거하지 않는다.</w:t>
      </w:r>
    </w:p>
    <w:p>
      <w:r>
        <w:rPr>
          <w:rFonts w:ascii="Noto Sans KR" w:hAnsi="Noto Sans KR" w:eastAsia="Noto Sans KR" w:cs="Noto Sans KR"/>
          <w:b w:val="0"/>
          <w:i w:val="0"/>
          <w:sz w:val="21"/>
          <w:lang w:val="ko-KR" w:eastAsia="ko-KR"/>
        </w:rPr>
        <w:t>넷째, 앞에서 오로지 제거한다고 한 것은 변계소집(遍計所執)에 의거한 것이다.</w:t>
      </w:r>
    </w:p>
    <w:p>
      <w:r>
        <w:rPr>
          <w:rFonts w:ascii="Noto Sans KR" w:hAnsi="Noto Sans KR" w:eastAsia="Noto Sans KR" w:cs="Noto Sans KR"/>
          <w:b w:val="0"/>
          <w:i w:val="0"/>
          <w:sz w:val="21"/>
          <w:lang w:val="ko-KR" w:eastAsia="ko-KR"/>
        </w:rPr>
        <w:t>뱀이나 귀신이 실제로 있다고 여기는 마음이 남아 있으면 반드시 새끼줄과 말뚝을 바로 보는 데 장애가 되는 것과 같다.</w:t>
      </w:r>
    </w:p>
    <w:p>
      <w:r>
        <w:rPr>
          <w:rFonts w:ascii="Noto Sans KR" w:hAnsi="Noto Sans KR" w:eastAsia="Noto Sans KR" w:cs="Noto Sans KR"/>
          <w:b w:val="0"/>
          <w:i w:val="0"/>
          <w:sz w:val="21"/>
          <w:lang w:val="ko-KR" w:eastAsia="ko-KR"/>
        </w:rPr>
        <w:t>여기에서는 다만 ‘열어 보인다’라고 하였다.</w:t>
      </w:r>
    </w:p>
    <w:p>
      <w:r>
        <w:rPr>
          <w:rFonts w:ascii="Noto Sans KR" w:hAnsi="Noto Sans KR" w:eastAsia="Noto Sans KR" w:cs="Noto Sans KR"/>
          <w:b w:val="0"/>
          <w:i w:val="0"/>
          <w:sz w:val="21"/>
          <w:lang w:val="ko-KR" w:eastAsia="ko-KR"/>
        </w:rPr>
        <w:t>염법과 정법이 한마음에서 나온 것임을 깨달았기 때문에, 염오한 부분의 의타기성(依他起性)을 뒤집어 청정한 부분의 의타기성으로 이루는 것이다.</w:t>
      </w:r>
    </w:p>
    <w:p>
      <w:r>
        <w:rPr>
          <w:rFonts w:ascii="Noto Sans KR" w:hAnsi="Noto Sans KR" w:eastAsia="Noto Sans KR" w:cs="Noto Sans KR"/>
          <w:b w:val="0"/>
          <w:i w:val="0"/>
          <w:sz w:val="21"/>
          <w:lang w:val="ko-KR" w:eastAsia="ko-KR"/>
        </w:rPr>
        <w:t>뒤의 영심관(靈心觀)에 이르러 본각의 성품에 부합하면, 곧 하나하나가 원성실성(圓成實性)에 들어맞게 된다.</w:t>
      </w:r>
    </w:p>
    <w:p>
      <w:pPr>
        <w:pStyle w:val="MarkerHeading"/>
      </w:pPr>
      <w:r>
        <w:rPr>
          <w:rFonts w:ascii="Noto Sans KR" w:hAnsi="Noto Sans KR" w:eastAsia="Noto Sans KR" w:cs="Noto Sans KR"/>
          <w:b/>
          <w:i w:val="0"/>
          <w:sz w:val="21"/>
          <w:lang w:val="ko-KR" w:eastAsia="ko-KR"/>
        </w:rPr>
        <w:t>[0715c21]</w:t>
      </w:r>
    </w:p>
    <w:p>
      <w:r>
        <w:rPr>
          <w:rFonts w:ascii="Noto Sans KR" w:hAnsi="Noto Sans KR" w:eastAsia="Noto Sans KR" w:cs="Noto Sans KR"/>
          <w:b w:val="0"/>
          <w:i w:val="0"/>
          <w:sz w:val="21"/>
          <w:lang w:val="ko-KR" w:eastAsia="ko-KR"/>
        </w:rPr>
        <w:t>소의 둘째인 공성(功成), 곧 공덕을 성취하는 부분에는 두 가지가 있다.</w:t>
      </w:r>
    </w:p>
    <w:p>
      <w:r>
        <w:rPr>
          <w:rFonts w:ascii="Noto Sans KR" w:hAnsi="Noto Sans KR" w:eastAsia="Noto Sans KR" w:cs="Noto Sans KR"/>
          <w:b w:val="0"/>
          <w:i w:val="0"/>
          <w:sz w:val="21"/>
          <w:lang w:val="ko-KR" w:eastAsia="ko-KR"/>
        </w:rPr>
        <w:t>첫째는 간략히 풀이하는 것이다.</w:t>
      </w:r>
    </w:p>
    <w:p>
      <w:r>
        <w:rPr>
          <w:rFonts w:ascii="Noto Sans KR" w:hAnsi="Noto Sans KR" w:eastAsia="Noto Sans KR" w:cs="Noto Sans KR"/>
          <w:b w:val="0"/>
          <w:i w:val="0"/>
          <w:sz w:val="21"/>
          <w:lang w:val="ko-KR" w:eastAsia="ko-KR"/>
        </w:rPr>
        <w:t>“근(根)과 진(塵)이 이미 사라진다”라고 한 것은 위의 ‘환을 제거한다’는 구절을 이어받은 것이다.</w:t>
      </w:r>
    </w:p>
    <w:p>
      <w:r>
        <w:rPr>
          <w:rFonts w:ascii="Noto Sans KR" w:hAnsi="Noto Sans KR" w:eastAsia="Noto Sans KR" w:cs="Noto Sans KR"/>
          <w:b w:val="0"/>
          <w:i w:val="0"/>
          <w:sz w:val="21"/>
          <w:lang w:val="ko-KR" w:eastAsia="ko-KR"/>
        </w:rPr>
        <w:t>“자신과 남이 둘이 아니다”라고 한 것은 바른 관이 성취된 것이다.</w:t>
      </w:r>
    </w:p>
    <w:p>
      <w:r>
        <w:rPr>
          <w:rFonts w:ascii="Noto Sans KR" w:hAnsi="Noto Sans KR" w:eastAsia="Noto Sans KR" w:cs="Noto Sans KR"/>
          <w:b w:val="0"/>
          <w:i w:val="0"/>
          <w:sz w:val="21"/>
          <w:lang w:val="ko-KR" w:eastAsia="ko-KR"/>
        </w:rPr>
        <w:t>“마음속에서 일어난다”라고 한 것은 마음의 행이 자연히 이와 같이 된다는 뜻이다.</w:t>
      </w:r>
    </w:p>
    <w:p>
      <w:r>
        <w:rPr>
          <w:rFonts w:ascii="Noto Sans KR" w:hAnsi="Noto Sans KR" w:eastAsia="Noto Sans KR" w:cs="Noto Sans KR"/>
          <w:b w:val="0"/>
          <w:i w:val="0"/>
          <w:sz w:val="21"/>
          <w:lang w:val="ko-KR" w:eastAsia="ko-KR"/>
        </w:rPr>
        <w:t>곧 감정이 마음속에서 일어나 서원으로 드러나는 것이다.</w:t>
      </w:r>
    </w:p>
    <w:p>
      <w:r>
        <w:rPr>
          <w:rFonts w:ascii="Noto Sans KR" w:hAnsi="Noto Sans KR" w:eastAsia="Noto Sans KR" w:cs="Noto Sans KR"/>
          <w:b w:val="0"/>
          <w:i w:val="0"/>
          <w:sz w:val="21"/>
          <w:lang w:val="ko-KR" w:eastAsia="ko-KR"/>
        </w:rPr>
        <w:t>동체비(同體悲)라고 한 것은 환지(幻智)로 자신과 남을 관찰하면 자신과 남이 모두 똑같이 원각의 청정한 성품을 지니고 있기 때문이다.</w:t>
      </w:r>
    </w:p>
    <w:p>
      <w:r>
        <w:rPr>
          <w:rFonts w:ascii="Noto Sans KR" w:hAnsi="Noto Sans KR" w:eastAsia="Noto Sans KR" w:cs="Noto Sans KR"/>
          <w:b w:val="0"/>
          <w:i w:val="0"/>
          <w:sz w:val="21"/>
          <w:lang w:val="ko-KR" w:eastAsia="ko-KR"/>
        </w:rPr>
        <w:t>자신은 이미 깨달아 몸과 마음이 기쁘고 즐거운데, 다른 이는 아직 깨닫지 못하고 부질없이 고뇌를 받는 것을 안타깝게 여기므로 그들을 가엾이 여긴다.</w:t>
      </w:r>
    </w:p>
    <w:p>
      <w:r>
        <w:rPr>
          <w:rFonts w:ascii="Noto Sans KR" w:hAnsi="Noto Sans KR" w:eastAsia="Noto Sans KR" w:cs="Noto Sans KR"/>
          <w:b w:val="0"/>
          <w:i w:val="0"/>
          <w:sz w:val="21"/>
          <w:lang w:val="ko-KR" w:eastAsia="ko-KR"/>
        </w:rPr>
        <w:t>이는 부귀하고 권세 있는 사람이 눈앞에서 어떤 이가 가난하여 품을 팔거나 종이 된 모습을 보는 것과 같다.</w:t>
      </w:r>
    </w:p>
    <w:p>
      <w:r>
        <w:rPr>
          <w:rFonts w:ascii="Noto Sans KR" w:hAnsi="Noto Sans KR" w:eastAsia="Noto Sans KR" w:cs="Noto Sans KR"/>
          <w:b w:val="0"/>
          <w:i w:val="0"/>
          <w:sz w:val="21"/>
          <w:lang w:val="ko-KR" w:eastAsia="ko-KR"/>
        </w:rPr>
        <w:t>만약 그 사람이 본래 하천하고 빈궁한 집안 출신이거나 본래 종이었다고 생각한다면 마음이 담담할 것이다.</w:t>
      </w:r>
    </w:p>
    <w:p>
      <w:r>
        <w:rPr>
          <w:rFonts w:ascii="Noto Sans KR" w:hAnsi="Noto Sans KR" w:eastAsia="Noto Sans KR" w:cs="Noto Sans KR"/>
          <w:b w:val="0"/>
          <w:i w:val="0"/>
          <w:sz w:val="21"/>
          <w:lang w:val="ko-KR" w:eastAsia="ko-KR"/>
        </w:rPr>
        <w:t>그러나 그가 삼공(三公)이나 귀족의 자손인데 집안이 무너져 가난해졌거나 다른 일로 몰락하여 종이 되었다는 말을 들으면, 곧 슬퍼하고 애처롭게 여겨 그를 구제하고 은혜를 베풀고자 할 것이다.</w:t>
      </w:r>
    </w:p>
    <w:p>
      <w:r>
        <w:rPr>
          <w:rFonts w:ascii="Noto Sans KR" w:hAnsi="Noto Sans KR" w:eastAsia="Noto Sans KR" w:cs="Noto Sans KR"/>
          <w:b w:val="0"/>
          <w:i w:val="0"/>
          <w:sz w:val="21"/>
          <w:lang w:val="ko-KR" w:eastAsia="ko-KR"/>
        </w:rPr>
        <w:t>지금 보살은 청정한 깨달음을 분명히 깨닫고 관행도 성취하였다.</w:t>
      </w:r>
    </w:p>
    <w:p>
      <w:r>
        <w:rPr>
          <w:rFonts w:ascii="Noto Sans KR" w:hAnsi="Noto Sans KR" w:eastAsia="Noto Sans KR" w:cs="Noto Sans KR"/>
          <w:b w:val="0"/>
          <w:i w:val="0"/>
          <w:sz w:val="21"/>
          <w:lang w:val="ko-KR" w:eastAsia="ko-KR"/>
        </w:rPr>
        <w:t>보살은 모든 중생이 빈궁하여 복덕과 지혜가 없고 생사의 험난한 길에 들어간 것을 관한다.</w:t>
      </w:r>
    </w:p>
    <w:p>
      <w:r>
        <w:rPr>
          <w:rFonts w:ascii="Noto Sans KR" w:hAnsi="Noto Sans KR" w:eastAsia="Noto Sans KR" w:cs="Noto Sans KR"/>
          <w:b w:val="0"/>
          <w:i w:val="0"/>
          <w:sz w:val="21"/>
          <w:lang w:val="ko-KR" w:eastAsia="ko-KR"/>
        </w:rPr>
        <w:t>또 그들이 모두 자신과 동일한 깨달음의 성품을 지녔지만, 미혹했기 때문에 부질없이 윤회하는 것을 관한다.</w:t>
      </w:r>
    </w:p>
    <w:p>
      <w:r>
        <w:rPr>
          <w:rFonts w:ascii="Noto Sans KR" w:hAnsi="Noto Sans KR" w:eastAsia="Noto Sans KR" w:cs="Noto Sans KR"/>
          <w:b w:val="0"/>
          <w:i w:val="0"/>
          <w:sz w:val="21"/>
          <w:lang w:val="ko-KR" w:eastAsia="ko-KR"/>
        </w:rPr>
        <w:t>그러므로 마음속에서 대비심을 일으키는 것이다.</w:t>
      </w:r>
    </w:p>
    <w:p>
      <w:r>
        <w:rPr>
          <w:rFonts w:ascii="Noto Sans KR" w:hAnsi="Noto Sans KR" w:eastAsia="Noto Sans KR" w:cs="Noto Sans KR"/>
          <w:b w:val="0"/>
          <w:i w:val="0"/>
          <w:sz w:val="21"/>
          <w:lang w:val="ko-KR" w:eastAsia="ko-KR"/>
        </w:rPr>
        <w:t>법과 비유를 서로 대조하면 그 뜻을 알 수 있다.</w:t>
      </w:r>
    </w:p>
    <w:p>
      <w:pPr>
        <w:pStyle w:val="MarkerHeading"/>
      </w:pPr>
      <w:r>
        <w:rPr>
          <w:rFonts w:ascii="Noto Sans KR" w:hAnsi="Noto Sans KR" w:eastAsia="Noto Sans KR" w:cs="Noto Sans KR"/>
          <w:b/>
          <w:i w:val="0"/>
          <w:sz w:val="21"/>
          <w:lang w:val="ko-KR" w:eastAsia="ko-KR"/>
        </w:rPr>
        <w:t>[0716a07]</w:t>
      </w:r>
    </w:p>
    <w:p>
      <w:r>
        <w:rPr>
          <w:rFonts w:ascii="Noto Sans KR" w:hAnsi="Noto Sans KR" w:eastAsia="Noto Sans KR" w:cs="Noto Sans KR"/>
          <w:b w:val="0"/>
          <w:i w:val="0"/>
          <w:sz w:val="21"/>
          <w:lang w:val="ko-KR" w:eastAsia="ko-KR"/>
        </w:rPr>
        <w:t>소의 “또 여러 가지 뜻이 있다” 이하는 둘째로 자세히 풀이하는 부분이다.</w:t>
      </w:r>
    </w:p>
    <w:p>
      <w:r>
        <w:rPr>
          <w:rFonts w:ascii="Noto Sans KR" w:hAnsi="Noto Sans KR" w:eastAsia="Noto Sans KR" w:cs="Noto Sans KR"/>
          <w:b w:val="0"/>
          <w:i w:val="0"/>
          <w:sz w:val="21"/>
          <w:lang w:val="ko-KR" w:eastAsia="ko-KR"/>
        </w:rPr>
        <w:t>모두 다섯 가지 뜻이 있다.</w:t>
      </w:r>
    </w:p>
    <w:p>
      <w:r>
        <w:rPr>
          <w:rFonts w:ascii="Noto Sans KR" w:hAnsi="Noto Sans KR" w:eastAsia="Noto Sans KR" w:cs="Noto Sans KR"/>
          <w:b w:val="0"/>
          <w:i w:val="0"/>
          <w:sz w:val="21"/>
          <w:lang w:val="ko-KR" w:eastAsia="ko-KR"/>
        </w:rPr>
        <w:t>첫째, 환지(幻智)를 일으켜 모든 중생이 다 환화임을 관하기 때문이다.</w:t>
      </w:r>
    </w:p>
    <w:p>
      <w:r>
        <w:rPr>
          <w:rFonts w:ascii="Noto Sans KR" w:hAnsi="Noto Sans KR" w:eastAsia="Noto Sans KR" w:cs="Noto Sans KR"/>
          <w:b w:val="0"/>
          <w:i w:val="0"/>
          <w:sz w:val="21"/>
          <w:lang w:val="ko-KR" w:eastAsia="ko-KR"/>
        </w:rPr>
        <w:t>환화에는 마음이 없으니, 누가 친한 이이고 누가 원수이며 무엇을 미워하고 무엇을 사랑하겠는가.</w:t>
      </w:r>
    </w:p>
    <w:p>
      <w:r>
        <w:rPr>
          <w:rFonts w:ascii="Noto Sans KR" w:hAnsi="Noto Sans KR" w:eastAsia="Noto Sans KR" w:cs="Noto Sans KR"/>
          <w:b w:val="0"/>
          <w:i w:val="0"/>
          <w:sz w:val="21"/>
          <w:lang w:val="ko-KR" w:eastAsia="ko-KR"/>
        </w:rPr>
        <w:t>그러므로 일으킨 대비심이 애견(愛見)에 떨어지지 않아 경안(輕安)을 이룬다.</w:t>
      </w:r>
    </w:p>
    <w:p>
      <w:r>
        <w:rPr>
          <w:rFonts w:ascii="Noto Sans KR" w:hAnsi="Noto Sans KR" w:eastAsia="Noto Sans KR" w:cs="Noto Sans KR"/>
          <w:b w:val="0"/>
          <w:i w:val="0"/>
          <w:sz w:val="21"/>
          <w:lang w:val="ko-KR" w:eastAsia="ko-KR"/>
        </w:rPr>
        <w:t>둘째, 중생은 비록 환화와 같지만 자신이 환임을 스스로 분명히 알지 못하고, 다만 실재한다고 집착하여 나와 내 것을 헤아리므로 부질없이 고뇌를 받는다.</w:t>
      </w:r>
    </w:p>
    <w:p>
      <w:r>
        <w:rPr>
          <w:rFonts w:ascii="Noto Sans KR" w:hAnsi="Noto Sans KR" w:eastAsia="Noto Sans KR" w:cs="Noto Sans KR"/>
          <w:b w:val="0"/>
          <w:i w:val="0"/>
          <w:sz w:val="21"/>
          <w:lang w:val="ko-KR" w:eastAsia="ko-KR"/>
        </w:rPr>
        <w:t>그러므로 그들을 구제하고자 한다.</w:t>
      </w:r>
    </w:p>
    <w:p>
      <w:r>
        <w:rPr>
          <w:rFonts w:ascii="Noto Sans KR" w:hAnsi="Noto Sans KR" w:eastAsia="Noto Sans KR" w:cs="Noto Sans KR"/>
          <w:b w:val="0"/>
          <w:i w:val="0"/>
          <w:sz w:val="21"/>
          <w:lang w:val="ko-KR" w:eastAsia="ko-KR"/>
        </w:rPr>
        <w:t>셋째, 아상에 집착하기 때문에 스스로 자기 몸을 아낀다.</w:t>
      </w:r>
    </w:p>
    <w:p>
      <w:r>
        <w:rPr>
          <w:rFonts w:ascii="Noto Sans KR" w:hAnsi="Noto Sans KR" w:eastAsia="Noto Sans KR" w:cs="Noto Sans KR"/>
          <w:b w:val="0"/>
          <w:i w:val="0"/>
          <w:sz w:val="21"/>
          <w:lang w:val="ko-KR" w:eastAsia="ko-KR"/>
        </w:rPr>
        <w:t>자기 마음은 충족되고 기쁘기를 바라며, 몸을 수고롭게 하고 정신을 부리지나 않을까, 사대가 [1]편안하지 않아 즐겁지 않게 되지나 않을까 염려한다.</w:t>
      </w:r>
    </w:p>
    <w:p>
      <w:r>
        <w:rPr>
          <w:rFonts w:ascii="Noto Sans KR" w:hAnsi="Noto Sans KR" w:eastAsia="Noto Sans KR" w:cs="Noto Sans KR"/>
          <w:b w:val="0"/>
          <w:i w:val="0"/>
          <w:sz w:val="21"/>
          <w:lang w:val="ko-KR" w:eastAsia="ko-KR"/>
        </w:rPr>
        <w:t>그리하여 힘들게 중생을 교화하다가 피로와 싫증을 낸다.</w:t>
      </w:r>
    </w:p>
    <w:p>
      <w:r>
        <w:rPr>
          <w:rFonts w:ascii="Noto Sans KR" w:hAnsi="Noto Sans KR" w:eastAsia="Noto Sans KR" w:cs="Noto Sans KR"/>
          <w:b w:val="0"/>
          <w:i w:val="0"/>
          <w:sz w:val="21"/>
          <w:lang w:val="ko-KR" w:eastAsia="ko-KR"/>
        </w:rPr>
        <w:t>그러나 이제 무아를 분명히 알고 몸과 마음이 모두 환이어서 모든 법과 다르지 않음을 안다.</w:t>
      </w:r>
    </w:p>
    <w:p>
      <w:r>
        <w:rPr>
          <w:rFonts w:ascii="Noto Sans KR" w:hAnsi="Noto Sans KR" w:eastAsia="Noto Sans KR" w:cs="Noto Sans KR"/>
          <w:b w:val="0"/>
          <w:i w:val="0"/>
          <w:sz w:val="21"/>
          <w:lang w:val="ko-KR" w:eastAsia="ko-KR"/>
        </w:rPr>
        <w:t>그런데 어찌 이 몸만 유독 사랑하고 아끼겠는가.</w:t>
      </w:r>
    </w:p>
    <w:p>
      <w:r>
        <w:rPr>
          <w:rFonts w:ascii="Noto Sans KR" w:hAnsi="Noto Sans KR" w:eastAsia="Noto Sans KR" w:cs="Noto Sans KR"/>
          <w:b w:val="0"/>
          <w:i w:val="0"/>
          <w:sz w:val="21"/>
          <w:lang w:val="ko-KR" w:eastAsia="ko-KR"/>
        </w:rPr>
        <w:t>그러므로 모든 중생을 제도하여 해탈시키면서도 싫증 내거나 지치지 않는다.</w:t>
      </w:r>
    </w:p>
    <w:p>
      <w:r>
        <w:rPr>
          <w:rFonts w:ascii="Noto Sans KR" w:hAnsi="Noto Sans KR" w:eastAsia="Noto Sans KR" w:cs="Noto Sans KR"/>
          <w:b w:val="0"/>
          <w:i w:val="0"/>
          <w:sz w:val="21"/>
          <w:lang w:val="ko-KR" w:eastAsia="ko-KR"/>
        </w:rPr>
        <w:t>넷째, 만약 생사를 두려워하여 자신의 출리만을 탐한다면 어느 겨를에 남을 제도하겠는가.</w:t>
      </w:r>
    </w:p>
    <w:p>
      <w:r>
        <w:rPr>
          <w:rFonts w:ascii="Noto Sans KR" w:hAnsi="Noto Sans KR" w:eastAsia="Noto Sans KR" w:cs="Noto Sans KR"/>
          <w:b w:val="0"/>
          <w:i w:val="0"/>
          <w:sz w:val="21"/>
          <w:lang w:val="ko-KR" w:eastAsia="ko-KR"/>
        </w:rPr>
        <w:t>이제 생사가 모두 환임을 관하니 누가 근심하고 누가 두려워하겠는가.</w:t>
      </w:r>
    </w:p>
    <w:p>
      <w:r>
        <w:rPr>
          <w:rFonts w:ascii="Noto Sans KR" w:hAnsi="Noto Sans KR" w:eastAsia="Noto Sans KR" w:cs="Noto Sans KR"/>
          <w:b w:val="0"/>
          <w:i w:val="0"/>
          <w:sz w:val="21"/>
          <w:lang w:val="ko-KR" w:eastAsia="ko-KR"/>
        </w:rPr>
        <w:t>그러므로 번뇌를 남겨 두어 생을 윤택하게 하며 중생계에 태어날 수 있다.</w:t>
      </w:r>
    </w:p>
    <w:p>
      <w:r>
        <w:rPr>
          <w:rFonts w:ascii="Noto Sans KR" w:hAnsi="Noto Sans KR" w:eastAsia="Noto Sans KR" w:cs="Noto Sans KR"/>
          <w:b w:val="0"/>
          <w:i w:val="0"/>
          <w:sz w:val="21"/>
          <w:lang w:val="ko-KR" w:eastAsia="ko-KR"/>
        </w:rPr>
        <w:t>다섯째, 근래에 불과(佛果)가 수승하고 오묘하다는 말을 듣고 깊이 흠모하여 부지런히 닦아 증득하기를 구한다면, 누가 남을 제도할 수 있겠는가.</w:t>
      </w:r>
    </w:p>
    <w:p>
      <w:r>
        <w:rPr>
          <w:rFonts w:ascii="Noto Sans KR" w:hAnsi="Noto Sans KR" w:eastAsia="Noto Sans KR" w:cs="Noto Sans KR"/>
          <w:b w:val="0"/>
          <w:i w:val="0"/>
          <w:sz w:val="21"/>
          <w:lang w:val="ko-KR" w:eastAsia="ko-KR"/>
        </w:rPr>
        <w:t>이는 곧 지혜가 치우치게 증대하는 데 떨어져 번뇌의 종자를 끊는 데 힘쓰고 일찍 불과를 이루려는 것이므로 대비가 약해진다.</w:t>
      </w:r>
    </w:p>
    <w:p>
      <w:r>
        <w:rPr>
          <w:rFonts w:ascii="Noto Sans KR" w:hAnsi="Noto Sans KR" w:eastAsia="Noto Sans KR" w:cs="Noto Sans KR"/>
          <w:b w:val="0"/>
          <w:i w:val="0"/>
          <w:sz w:val="21"/>
          <w:lang w:val="ko-KR" w:eastAsia="ko-KR"/>
        </w:rPr>
        <w:t>그러나 이제 진실한 근원을 분명히 알아 본래 부처이며 본래 번뇌가 없음을 안다.</w:t>
      </w:r>
    </w:p>
    <w:p>
      <w:r>
        <w:rPr>
          <w:rFonts w:ascii="Noto Sans KR" w:hAnsi="Noto Sans KR" w:eastAsia="Noto Sans KR" w:cs="Noto Sans KR"/>
          <w:b w:val="0"/>
          <w:i w:val="0"/>
          <w:sz w:val="21"/>
          <w:lang w:val="ko-KR" w:eastAsia="ko-KR"/>
        </w:rPr>
        <w:t>번뇌가 환과 같은데 어찌 일찍 끊기를 탐하겠으며, 보신과 화신이 환과 같은데 어찌 일찍 증득하기를 탐하겠는가.</w:t>
      </w:r>
    </w:p>
    <w:p>
      <w:r>
        <w:rPr>
          <w:rFonts w:ascii="Noto Sans KR" w:hAnsi="Noto Sans KR" w:eastAsia="Noto Sans KR" w:cs="Noto Sans KR"/>
          <w:b w:val="0"/>
          <w:i w:val="0"/>
          <w:sz w:val="21"/>
          <w:lang w:val="ko-KR" w:eastAsia="ko-KR"/>
        </w:rPr>
        <w:t>그러므로 대비가 증대한다.</w:t>
      </w:r>
    </w:p>
    <w:p>
      <w:r>
        <w:rPr>
          <w:rFonts w:ascii="Noto Sans KR" w:hAnsi="Noto Sans KR" w:eastAsia="Noto Sans KR" w:cs="Noto Sans KR"/>
          <w:b w:val="0"/>
          <w:i w:val="0"/>
          <w:sz w:val="21"/>
          <w:lang w:val="ko-KR" w:eastAsia="ko-KR"/>
        </w:rPr>
        <w:t>소의 “경안”에 대해서는 위에서 대비를 풀이할 때 이미 이 뜻까지 포함하여 설명을 마쳤다.</w:t>
      </w:r>
    </w:p>
    <w:p>
      <w:r>
        <w:rPr>
          <w:rFonts w:ascii="Noto Sans KR" w:hAnsi="Noto Sans KR" w:eastAsia="Noto Sans KR" w:cs="Noto Sans KR"/>
          <w:b w:val="0"/>
          <w:i w:val="0"/>
          <w:sz w:val="21"/>
          <w:lang w:val="ko-KR" w:eastAsia="ko-KR"/>
        </w:rPr>
        <w:t>또 앞의 관문에서 그 체와 용을 이미 풀이하였다.</w:t>
      </w:r>
    </w:p>
    <w:p>
      <w:r>
        <w:rPr>
          <w:rFonts w:ascii="Noto Sans KR" w:hAnsi="Noto Sans KR" w:eastAsia="Noto Sans KR" w:cs="Noto Sans KR"/>
          <w:b w:val="0"/>
          <w:i w:val="0"/>
          <w:sz w:val="21"/>
          <w:lang w:val="ko-KR" w:eastAsia="ko-KR"/>
        </w:rPr>
        <w:t>그러므로 지금은 다만 이 관문의 수행 양상만 간략히 보인 것이다.</w:t>
      </w:r>
    </w:p>
    <w:p>
      <w:pPr>
        <w:pStyle w:val="MarkerHeading"/>
      </w:pPr>
      <w:r>
        <w:rPr>
          <w:rFonts w:ascii="Noto Sans KR" w:hAnsi="Noto Sans KR" w:eastAsia="Noto Sans KR" w:cs="Noto Sans KR"/>
          <w:b/>
          <w:i w:val="0"/>
          <w:sz w:val="21"/>
          <w:lang w:val="ko-KR" w:eastAsia="ko-KR"/>
        </w:rPr>
        <w:t>[0716a22]</w:t>
      </w:r>
    </w:p>
    <w:p>
      <w:r>
        <w:rPr>
          <w:rFonts w:ascii="Noto Sans KR" w:hAnsi="Noto Sans KR" w:eastAsia="Noto Sans KR" w:cs="Noto Sans KR"/>
          <w:b w:val="0"/>
          <w:i w:val="0"/>
          <w:sz w:val="21"/>
          <w:lang w:val="ko-KR" w:eastAsia="ko-KR"/>
        </w:rPr>
        <w:t>소의 “두 가지 이익의 관문”이란 다음과 같은 뜻이다.</w:t>
      </w:r>
    </w:p>
    <w:p>
      <w:r>
        <w:rPr>
          <w:rFonts w:ascii="Noto Sans KR" w:hAnsi="Noto Sans KR" w:eastAsia="Noto Sans KR" w:cs="Noto Sans KR"/>
          <w:b w:val="0"/>
          <w:i w:val="0"/>
          <w:sz w:val="21"/>
          <w:lang w:val="ko-KR" w:eastAsia="ko-KR"/>
        </w:rPr>
        <w:t>고요한 방에 편안히 앉아 있을 때도 있고, 그 밖의 행·주·좌·와의 위의 가운데 있을 때도 있다.</w:t>
      </w:r>
    </w:p>
    <w:p>
      <w:r>
        <w:rPr>
          <w:rFonts w:ascii="Noto Sans KR" w:hAnsi="Noto Sans KR" w:eastAsia="Noto Sans KR" w:cs="Noto Sans KR"/>
          <w:b w:val="0"/>
          <w:i w:val="0"/>
          <w:sz w:val="21"/>
          <w:lang w:val="ko-KR" w:eastAsia="ko-KR"/>
        </w:rPr>
        <w:t>뜻을 굳게 세워 가행하고 오로지 관문에 집중하여 이제 관행을 성취해야만, 비로소 모든 때에 육바라밀과 온갖 수행을 닦을 수 있다.</w:t>
      </w:r>
    </w:p>
    <w:p>
      <w:r>
        <w:rPr>
          <w:rFonts w:ascii="Noto Sans KR" w:hAnsi="Noto Sans KR" w:eastAsia="Noto Sans KR" w:cs="Noto Sans KR"/>
          <w:b w:val="0"/>
          <w:i w:val="0"/>
          <w:sz w:val="21"/>
          <w:lang w:val="ko-KR" w:eastAsia="ko-KR"/>
        </w:rPr>
        <w:t>“경계를 마주한다”라고 한 것은 오욕 가운데 마음에 거슬리거나 따르는 경계를 마주하는 것이니, 곧 자신의 수행을 닦는 것이다.</w:t>
      </w:r>
    </w:p>
    <w:p>
      <w:r>
        <w:rPr>
          <w:rFonts w:ascii="Noto Sans KR" w:hAnsi="Noto Sans KR" w:eastAsia="Noto Sans KR" w:cs="Noto Sans KR"/>
          <w:b w:val="0"/>
          <w:i w:val="0"/>
          <w:sz w:val="21"/>
          <w:lang w:val="ko-KR" w:eastAsia="ko-KR"/>
        </w:rPr>
        <w:t>“근기를 마주한다”라고 한 것은 인연을 만나 믿고 귀의하여 제도할 수 있는 이를 마주하면 곧 교화의 행을 일으키는 것이다.</w:t>
      </w:r>
    </w:p>
    <w:p>
      <w:r>
        <w:rPr>
          <w:rFonts w:ascii="Noto Sans KR" w:hAnsi="Noto Sans KR" w:eastAsia="Noto Sans KR" w:cs="Noto Sans KR"/>
          <w:b w:val="0"/>
          <w:i w:val="0"/>
          <w:sz w:val="21"/>
          <w:lang w:val="ko-KR" w:eastAsia="ko-KR"/>
        </w:rPr>
        <w:t>그러므로 두 가지 행을 일으킨다고 하였다.</w:t>
      </w:r>
    </w:p>
    <w:p>
      <w:r>
        <w:rPr>
          <w:rFonts w:ascii="Noto Sans KR" w:hAnsi="Noto Sans KR" w:eastAsia="Noto Sans KR" w:cs="Noto Sans KR"/>
          <w:b w:val="0"/>
          <w:i w:val="0"/>
          <w:sz w:val="21"/>
          <w:lang w:val="ko-KR" w:eastAsia="ko-KR"/>
        </w:rPr>
        <w:t>“나아가 불과에 이른다”라고 한 것은 중간의 과정을 생략한 말이다.</w:t>
      </w:r>
    </w:p>
    <w:p>
      <w:r>
        <w:rPr>
          <w:rFonts w:ascii="Noto Sans KR" w:hAnsi="Noto Sans KR" w:eastAsia="Noto Sans KR" w:cs="Noto Sans KR"/>
          <w:b w:val="0"/>
          <w:i w:val="0"/>
          <w:sz w:val="21"/>
          <w:lang w:val="ko-KR" w:eastAsia="ko-KR"/>
        </w:rPr>
        <w:t>곧 관행이 성취될 때에는 십주(十住)의 초심에 해당한다.</w:t>
      </w:r>
    </w:p>
    <w:p>
      <w:r>
        <w:rPr>
          <w:rFonts w:ascii="Noto Sans KR" w:hAnsi="Noto Sans KR" w:eastAsia="Noto Sans KR" w:cs="Noto Sans KR"/>
          <w:b w:val="0"/>
          <w:i w:val="0"/>
          <w:sz w:val="21"/>
          <w:lang w:val="ko-KR" w:eastAsia="ko-KR"/>
        </w:rPr>
        <w:t>이로부터 점차 증진하여 생각마다 물러나지 않으면 자연히 제2주부터 제10주까지를 거치고, 십행(十行)·십회향(十迴向)·십지(十地) 등을 차례로 거치게 된다.</w:t>
      </w:r>
    </w:p>
    <w:p>
      <w:r>
        <w:rPr>
          <w:rFonts w:ascii="Noto Sans KR" w:hAnsi="Noto Sans KR" w:eastAsia="Noto Sans KR" w:cs="Noto Sans KR"/>
          <w:b w:val="0"/>
          <w:i w:val="0"/>
          <w:sz w:val="21"/>
          <w:lang w:val="ko-KR" w:eastAsia="ko-KR"/>
        </w:rPr>
        <w:t>번뇌의 습기가 다하고 수행과 지위가 원만해지면 곧 불과이다.</w:t>
      </w:r>
    </w:p>
    <w:p>
      <w:pPr>
        <w:pStyle w:val="MarkerHeading"/>
      </w:pPr>
      <w:r>
        <w:rPr>
          <w:rFonts w:ascii="Noto Sans KR" w:hAnsi="Noto Sans KR" w:eastAsia="Noto Sans KR" w:cs="Noto Sans KR"/>
          <w:b/>
          <w:i w:val="0"/>
          <w:sz w:val="21"/>
          <w:lang w:val="ko-KR" w:eastAsia="ko-KR"/>
        </w:rPr>
        <w:t>[0716b05]</w:t>
      </w:r>
    </w:p>
    <w:p>
      <w:r>
        <w:rPr>
          <w:rFonts w:ascii="Noto Sans KR" w:hAnsi="Noto Sans KR" w:eastAsia="Noto Sans KR" w:cs="Noto Sans KR"/>
          <w:b w:val="0"/>
          <w:i w:val="0"/>
          <w:sz w:val="21"/>
          <w:lang w:val="ko-KR" w:eastAsia="ko-KR"/>
        </w:rPr>
        <w:t>소의 “혼동을 가려낸다”라는 것은, 다스리는 것과 다스려지는 것이 모두 환화라는 말을 듣고서 환지(幻智) 또한 범부의 분별식과 같다고 여길까 염려한 것이다.</w:t>
      </w:r>
    </w:p>
    <w:p>
      <w:r>
        <w:rPr>
          <w:rFonts w:ascii="Noto Sans KR" w:hAnsi="Noto Sans KR" w:eastAsia="Noto Sans KR" w:cs="Noto Sans KR"/>
          <w:b w:val="0"/>
          <w:i w:val="0"/>
          <w:sz w:val="21"/>
          <w:lang w:val="ko-KR" w:eastAsia="ko-KR"/>
        </w:rPr>
        <w:t>그러므로 처음 두 구절에서 이를 가려내었다.</w:t>
      </w:r>
    </w:p>
    <w:p>
      <w:r>
        <w:rPr>
          <w:rFonts w:ascii="Noto Sans KR" w:hAnsi="Noto Sans KR" w:eastAsia="Noto Sans KR" w:cs="Noto Sans KR"/>
          <w:b w:val="0"/>
          <w:i w:val="0"/>
          <w:sz w:val="21"/>
          <w:lang w:val="ko-KR" w:eastAsia="ko-KR"/>
        </w:rPr>
        <w:t>그 뜻은 환을 관하는 지혜이므로 환지라고 이름했을 뿐, 지혜의 본체가 환인 것은 아니라는 말이다.</w:t>
      </w:r>
    </w:p>
    <w:p>
      <w:r>
        <w:rPr>
          <w:rFonts w:ascii="Noto Sans KR" w:hAnsi="Noto Sans KR" w:eastAsia="Noto Sans KR" w:cs="Noto Sans KR"/>
          <w:b w:val="0"/>
          <w:i w:val="0"/>
          <w:sz w:val="21"/>
          <w:lang w:val="ko-KR" w:eastAsia="ko-KR"/>
        </w:rPr>
        <w:t>그러므로 앞에서 “환인 줄 알면 곧 떠난다”라고 하였다.</w:t>
      </w:r>
    </w:p>
    <w:p>
      <w:r>
        <w:rPr>
          <w:rFonts w:ascii="Noto Sans KR" w:hAnsi="Noto Sans KR" w:eastAsia="Noto Sans KR" w:cs="Noto Sans KR"/>
          <w:b w:val="0"/>
          <w:i w:val="0"/>
          <w:sz w:val="21"/>
          <w:lang w:val="ko-KR" w:eastAsia="ko-KR"/>
        </w:rPr>
        <w:t>또 능히 관하는 것이 환이 아니라는 말을 듣고서 곧 능관(能觀)의 상이 있다고 헤아릴까 염려하였다.</w:t>
      </w:r>
    </w:p>
    <w:p>
      <w:r>
        <w:rPr>
          <w:rFonts w:ascii="Noto Sans KR" w:hAnsi="Noto Sans KR" w:eastAsia="Noto Sans KR" w:cs="Noto Sans KR"/>
          <w:b w:val="0"/>
          <w:i w:val="0"/>
          <w:sz w:val="21"/>
          <w:lang w:val="ko-KR" w:eastAsia="ko-KR"/>
        </w:rPr>
        <w:t>그러므로 뒤의 두 구절에서 다시 이러한 혼동을 가려내었다.</w:t>
      </w:r>
    </w:p>
    <w:p>
      <w:r>
        <w:rPr>
          <w:rFonts w:ascii="Noto Sans KR" w:hAnsi="Noto Sans KR" w:eastAsia="Noto Sans KR" w:cs="Noto Sans KR"/>
          <w:b w:val="0"/>
          <w:i w:val="0"/>
          <w:sz w:val="21"/>
          <w:lang w:val="ko-KR" w:eastAsia="ko-KR"/>
        </w:rPr>
        <w:t>말하자면 환을 바르게 관할 때에는 곧 관찰되는 대상에 떠날 만한 실체가 없음을 분명히 아는데, 이것이 바로 진리이다.</w:t>
      </w:r>
    </w:p>
    <w:p>
      <w:r>
        <w:rPr>
          <w:rFonts w:ascii="Noto Sans KR" w:hAnsi="Noto Sans KR" w:eastAsia="Noto Sans KR" w:cs="Noto Sans KR"/>
          <w:b w:val="0"/>
          <w:i w:val="0"/>
          <w:sz w:val="21"/>
          <w:lang w:val="ko-KR" w:eastAsia="ko-KR"/>
        </w:rPr>
        <w:t>또 관하는 쪽에도 따로 떠나는 자가 없음을 아는데, 이것이 바로 본지(本智)이다.</w:t>
      </w:r>
    </w:p>
    <w:p>
      <w:r>
        <w:rPr>
          <w:rFonts w:ascii="Noto Sans KR" w:hAnsi="Noto Sans KR" w:eastAsia="Noto Sans KR" w:cs="Noto Sans KR"/>
          <w:b w:val="0"/>
          <w:i w:val="0"/>
          <w:sz w:val="21"/>
          <w:lang w:val="ko-KR" w:eastAsia="ko-KR"/>
        </w:rPr>
        <w:t>그렇다면 관할 때 자연히 환의 경계에 미혹된 범부와 달라진다.</w:t>
      </w:r>
    </w:p>
    <w:p>
      <w:r>
        <w:rPr>
          <w:rFonts w:ascii="Noto Sans KR" w:hAnsi="Noto Sans KR" w:eastAsia="Noto Sans KR" w:cs="Noto Sans KR"/>
          <w:b w:val="0"/>
          <w:i w:val="0"/>
          <w:sz w:val="21"/>
          <w:lang w:val="ko-KR" w:eastAsia="ko-KR"/>
        </w:rPr>
        <w:t>만약 관찰되는 대상은 환이며 떠나야 할 법이지만, 내가 지닌 관찰의 지혜는 저 환과 달라서 떠나서는 안 된다고 본다면 잘못이다.</w:t>
      </w:r>
    </w:p>
    <w:p>
      <w:r>
        <w:rPr>
          <w:rFonts w:ascii="Noto Sans KR" w:hAnsi="Noto Sans KR" w:eastAsia="Noto Sans KR" w:cs="Noto Sans KR"/>
          <w:b w:val="0"/>
          <w:i w:val="0"/>
          <w:sz w:val="21"/>
          <w:lang w:val="ko-KR" w:eastAsia="ko-KR"/>
        </w:rPr>
        <w:t>또 “나는 이와 같이 할 수 있지만 미혹한 이들은 할 수 없다”라고 생각해서도 안 된다.</w:t>
      </w:r>
    </w:p>
    <w:p>
      <w:r>
        <w:rPr>
          <w:rFonts w:ascii="Noto Sans KR" w:hAnsi="Noto Sans KR" w:eastAsia="Noto Sans KR" w:cs="Noto Sans KR"/>
          <w:b w:val="0"/>
          <w:i w:val="0"/>
          <w:sz w:val="21"/>
          <w:lang w:val="ko-KR" w:eastAsia="ko-KR"/>
        </w:rPr>
        <w:t>위와 같은 마음이 있다면 이 지혜까지도 역시 환이 된다.</w:t>
      </w:r>
    </w:p>
    <w:p>
      <w:r>
        <w:rPr>
          <w:rFonts w:ascii="Noto Sans KR" w:hAnsi="Noto Sans KR" w:eastAsia="Noto Sans KR" w:cs="Noto Sans KR"/>
          <w:b w:val="0"/>
          <w:i w:val="0"/>
          <w:sz w:val="21"/>
          <w:lang w:val="ko-KR" w:eastAsia="ko-KR"/>
        </w:rPr>
        <w:t>능히 관하는 자의 상을 취했기 때문이다.</w:t>
      </w:r>
    </w:p>
    <w:p>
      <w:pPr>
        <w:pStyle w:val="MarkerHeading"/>
      </w:pPr>
      <w:r>
        <w:rPr>
          <w:rFonts w:ascii="Noto Sans KR" w:hAnsi="Noto Sans KR" w:eastAsia="Noto Sans KR" w:cs="Noto Sans KR"/>
          <w:b/>
          <w:i w:val="0"/>
          <w:sz w:val="21"/>
          <w:lang w:val="ko-KR" w:eastAsia="ko-KR"/>
        </w:rPr>
        <w:t>[0716b14]</w:t>
      </w:r>
    </w:p>
    <w:p>
      <w:r>
        <w:rPr>
          <w:rFonts w:ascii="Noto Sans KR" w:hAnsi="Noto Sans KR" w:eastAsia="Noto Sans KR" w:cs="Noto Sans KR"/>
          <w:b w:val="0"/>
          <w:i w:val="0"/>
          <w:sz w:val="21"/>
          <w:lang w:val="ko-KR" w:eastAsia="ko-KR"/>
        </w:rPr>
        <w:t>소의 “다섯째, 총결한다”라는 것은 공을 이룬다고 한 이래의 글을 모두 맺는 것이다.</w:t>
      </w:r>
    </w:p>
    <w:p>
      <w:r>
        <w:rPr>
          <w:rFonts w:ascii="Noto Sans KR" w:hAnsi="Noto Sans KR" w:eastAsia="Noto Sans KR" w:cs="Noto Sans KR"/>
          <w:b w:val="0"/>
          <w:i w:val="0"/>
          <w:sz w:val="21"/>
          <w:lang w:val="ko-KR" w:eastAsia="ko-KR"/>
        </w:rPr>
        <w:t>그 가운데 첫 구절은 다만 위에서 해몽의 비유를 풀이한 내용에 의거하면 곧 환상을 영원히 떠나게 된다는 뜻이다.</w:t>
      </w:r>
    </w:p>
    <w:p>
      <w:r>
        <w:rPr>
          <w:rFonts w:ascii="Noto Sans KR" w:hAnsi="Noto Sans KR" w:eastAsia="Noto Sans KR" w:cs="Noto Sans KR"/>
          <w:b w:val="0"/>
          <w:i w:val="0"/>
          <w:sz w:val="21"/>
          <w:lang w:val="ko-KR" w:eastAsia="ko-KR"/>
        </w:rPr>
        <w:t>“이 모든 것” 등이라고 한 것은 이와 같은 관행이 공을 이루어 그 자취마저 떨쳐 버리고 온갖 병폐를 멀리 떠나면 곧 보살의 궁극적이고 원만하며 오묘한 수행이 된다는 말이다.</w:t>
      </w:r>
    </w:p>
    <w:p>
      <w:r>
        <w:rPr>
          <w:rFonts w:ascii="Noto Sans KR" w:hAnsi="Noto Sans KR" w:eastAsia="Noto Sans KR" w:cs="Noto Sans KR"/>
          <w:b w:val="0"/>
          <w:i w:val="0"/>
          <w:sz w:val="21"/>
          <w:lang w:val="ko-KR" w:eastAsia="ko-KR"/>
        </w:rPr>
        <w:t>지금부터 불과에 이르기까지 생각마다 이와 같이 마음을 쓸 뿐, 다시 다른 뜻은 없다.</w:t>
      </w:r>
    </w:p>
    <w:p>
      <w:r>
        <w:rPr>
          <w:rFonts w:ascii="Noto Sans KR" w:hAnsi="Noto Sans KR" w:eastAsia="Noto Sans KR" w:cs="Noto Sans KR"/>
          <w:b w:val="0"/>
          <w:i w:val="0"/>
          <w:sz w:val="21"/>
          <w:lang w:val="ko-KR" w:eastAsia="ko-KR"/>
        </w:rPr>
        <w:t>가령 육바라밀의 만행과 삼십칠품을 비롯한 모든 조도법(助道法)을 닦고, 나아가 머리·눈·골수·뇌까지 보시할 때에도 하나하나 오직 위에서 설명한 대로 마음을 써야 한다.</w:t>
      </w:r>
    </w:p>
    <w:p>
      <w:r>
        <w:rPr>
          <w:rFonts w:ascii="Noto Sans KR" w:hAnsi="Noto Sans KR" w:eastAsia="Noto Sans KR" w:cs="Noto Sans KR"/>
          <w:b w:val="0"/>
          <w:i w:val="0"/>
          <w:sz w:val="21"/>
          <w:lang w:val="ko-KR" w:eastAsia="ko-KR"/>
        </w:rPr>
        <w:t>그러면 이 차별된 모든 수행이 다 보살의 오묘한 수행을 이룬다.</w:t>
      </w:r>
    </w:p>
    <w:p>
      <w:r>
        <w:rPr>
          <w:rFonts w:ascii="Noto Sans KR" w:hAnsi="Noto Sans KR" w:eastAsia="Noto Sans KR" w:cs="Noto Sans KR"/>
          <w:b w:val="0"/>
          <w:i w:val="0"/>
          <w:sz w:val="21"/>
          <w:lang w:val="ko-KR" w:eastAsia="ko-KR"/>
        </w:rPr>
        <w:t>만약 이 뜻을 잃는다면 설령 몸을 버릴 수 있더라도 무루의 원인이 되지 못한다.</w:t>
      </w:r>
    </w:p>
    <w:p>
      <w:r>
        <w:rPr>
          <w:rFonts w:ascii="Noto Sans KR" w:hAnsi="Noto Sans KR" w:eastAsia="Noto Sans KR" w:cs="Noto Sans KR"/>
          <w:b w:val="0"/>
          <w:i w:val="0"/>
          <w:sz w:val="21"/>
          <w:lang w:val="ko-KR" w:eastAsia="ko-KR"/>
        </w:rPr>
        <w:t>이는 어떤 비구가 스스로 몸을 해쳤을 때 부처님께서 여러 방식으로 꾸짖으신 사례와 같다.</w:t>
      </w:r>
    </w:p>
    <w:p>
      <w:r>
        <w:rPr>
          <w:rFonts w:ascii="Noto Sans KR" w:hAnsi="Noto Sans KR" w:eastAsia="Noto Sans KR" w:cs="Noto Sans KR"/>
          <w:b w:val="0"/>
          <w:i w:val="0"/>
          <w:sz w:val="21"/>
          <w:lang w:val="ko-KR" w:eastAsia="ko-KR"/>
        </w:rPr>
        <w:t>비유 가운데 “곡식의 씨앗을 심는 것과 같다” 등이라고 한 것은 보리와 콩을 비롯한 모든 종류까지 포함한 말이다.</w:t>
      </w:r>
    </w:p>
    <w:p>
      <w:r>
        <w:rPr>
          <w:rFonts w:ascii="Noto Sans KR" w:hAnsi="Noto Sans KR" w:eastAsia="Noto Sans KR" w:cs="Noto Sans KR"/>
          <w:b w:val="0"/>
          <w:i w:val="0"/>
          <w:sz w:val="21"/>
          <w:lang w:val="ko-KR" w:eastAsia="ko-KR"/>
        </w:rPr>
        <w:t>“각심(覺心)”이란 원각을 분명히 깨달은 마음이다.</w:t>
      </w:r>
    </w:p>
    <w:p>
      <w:r>
        <w:rPr>
          <w:rFonts w:ascii="Noto Sans KR" w:hAnsi="Noto Sans KR" w:eastAsia="Noto Sans KR" w:cs="Noto Sans KR"/>
          <w:b w:val="0"/>
          <w:i w:val="0"/>
          <w:sz w:val="21"/>
          <w:lang w:val="ko-KR" w:eastAsia="ko-KR"/>
        </w:rPr>
        <w:t>곧 위에서 표방한 “청정한 원각을 깨닫는다”와 “청정한 깨달음의 마음으로써” 등의 구절이 이것이다.</w:t>
      </w:r>
    </w:p>
    <w:p>
      <w:r>
        <w:rPr>
          <w:rFonts w:ascii="Noto Sans KR" w:hAnsi="Noto Sans KR" w:eastAsia="Noto Sans KR" w:cs="Noto Sans KR"/>
          <w:b w:val="0"/>
          <w:i w:val="0"/>
          <w:sz w:val="21"/>
          <w:lang w:val="ko-KR" w:eastAsia="ko-KR"/>
        </w:rPr>
        <w:t>소의 “청정한 깨달음으로써” 등이라고 한 뜻은 다음과 같다.</w:t>
      </w:r>
    </w:p>
    <w:p>
      <w:r>
        <w:rPr>
          <w:rFonts w:ascii="Noto Sans KR" w:hAnsi="Noto Sans KR" w:eastAsia="Noto Sans KR" w:cs="Noto Sans KR"/>
          <w:b w:val="0"/>
          <w:i w:val="0"/>
          <w:sz w:val="21"/>
          <w:lang w:val="ko-KR" w:eastAsia="ko-KR"/>
        </w:rPr>
        <w:t>씨앗이 흙을 의지하여 싹을 내듯이, 깨달음은 환을 계기로 지혜를 이룬다.</w:t>
      </w:r>
    </w:p>
    <w:p>
      <w:r>
        <w:rPr>
          <w:rFonts w:ascii="Noto Sans KR" w:hAnsi="Noto Sans KR" w:eastAsia="Noto Sans KR" w:cs="Noto Sans KR"/>
          <w:b w:val="0"/>
          <w:i w:val="0"/>
          <w:sz w:val="21"/>
          <w:lang w:val="ko-KR" w:eastAsia="ko-KR"/>
        </w:rPr>
        <w:t>그러나 지혜는 직접 깨달음에서 일어나는 것이지 환법에서 일어나는 것이 아니다.</w:t>
      </w:r>
    </w:p>
    <w:p>
      <w:r>
        <w:rPr>
          <w:rFonts w:ascii="Noto Sans KR" w:hAnsi="Noto Sans KR" w:eastAsia="Noto Sans KR" w:cs="Noto Sans KR"/>
          <w:b w:val="0"/>
          <w:i w:val="0"/>
          <w:sz w:val="21"/>
          <w:lang w:val="ko-KR" w:eastAsia="ko-KR"/>
        </w:rPr>
        <w:t>싹 또한 직접 씨앗에서 생겨나는 것이지 물이나 흙에서 생겨나는 것은 아니다.</w:t>
      </w:r>
    </w:p>
    <w:p>
      <w:r>
        <w:rPr>
          <w:rFonts w:ascii="Noto Sans KR" w:hAnsi="Noto Sans KR" w:eastAsia="Noto Sans KR" w:cs="Noto Sans KR"/>
          <w:b w:val="0"/>
          <w:i w:val="0"/>
          <w:sz w:val="21"/>
          <w:lang w:val="ko-KR" w:eastAsia="ko-KR"/>
        </w:rPr>
        <w:t>나머지 뜻은 알 수 있을 것이다.</w:t>
      </w:r>
    </w:p>
    <w:p>
      <w:pPr>
        <w:pStyle w:val="MarkerHeading"/>
      </w:pPr>
      <w:r>
        <w:rPr>
          <w:rFonts w:ascii="Noto Sans KR" w:hAnsi="Noto Sans KR" w:eastAsia="Noto Sans KR" w:cs="Noto Sans KR"/>
          <w:b/>
          <w:i w:val="0"/>
          <w:sz w:val="21"/>
          <w:lang w:val="ko-KR" w:eastAsia="ko-KR"/>
        </w:rPr>
        <w:t>[0716c02]</w:t>
      </w:r>
    </w:p>
    <w:p>
      <w:r>
        <w:rPr>
          <w:rFonts w:ascii="Noto Sans KR" w:hAnsi="Noto Sans KR" w:eastAsia="Noto Sans KR" w:cs="Noto Sans KR"/>
          <w:b w:val="0"/>
          <w:i w:val="0"/>
          <w:sz w:val="21"/>
          <w:lang w:val="ko-KR" w:eastAsia="ko-KR"/>
        </w:rPr>
        <w:t>소의 “또한 ……라고 이름한다”라는 것은 범어가 비록 다르더라도 가리키는 바에는 차이가 없다는 뜻이다.</w:t>
      </w:r>
    </w:p>
    <w:p>
      <w:r>
        <w:rPr>
          <w:rFonts w:ascii="Noto Sans KR" w:hAnsi="Noto Sans KR" w:eastAsia="Noto Sans KR" w:cs="Noto Sans KR"/>
          <w:b w:val="0"/>
          <w:i w:val="0"/>
          <w:sz w:val="21"/>
          <w:lang w:val="ko-KR" w:eastAsia="ko-KR"/>
        </w:rPr>
        <w:t>나머지 뜻은 글에 설명된 것과 같다.</w:t>
      </w:r>
    </w:p>
    <w:p>
      <w:r>
        <w:rPr>
          <w:rFonts w:ascii="Noto Sans KR" w:hAnsi="Noto Sans KR" w:eastAsia="Noto Sans KR" w:cs="Noto Sans KR"/>
          <w:b w:val="0"/>
          <w:i w:val="0"/>
          <w:sz w:val="21"/>
          <w:lang w:val="ko-KR" w:eastAsia="ko-KR"/>
        </w:rPr>
        <w:t>소의 “열반”은 저 문헌에서 말한 두 번째 상(相)이다.</w:t>
      </w:r>
    </w:p>
    <w:p>
      <w:r>
        <w:rPr>
          <w:rFonts w:ascii="Noto Sans KR" w:hAnsi="Noto Sans KR" w:eastAsia="Noto Sans KR" w:cs="Noto Sans KR"/>
          <w:b w:val="0"/>
          <w:i w:val="0"/>
          <w:sz w:val="21"/>
          <w:lang w:val="ko-KR" w:eastAsia="ko-KR"/>
        </w:rPr>
        <w:t>“차례에 따른 별상(別相)을 두루 본다” 등이라고 한 것은 곧 이 경에서 “환을 일으켜 환을 제거한다”라고 하고, 또 “환과 같은 중생을 깨우친다”라고 하며, 나아가 “모든 보살이 이로부터 수행을 일으킨다”라고 한 부분이다.</w:t>
      </w:r>
    </w:p>
    <w:p>
      <w:r>
        <w:rPr>
          <w:rFonts w:ascii="Noto Sans KR" w:hAnsi="Noto Sans KR" w:eastAsia="Noto Sans KR" w:cs="Noto Sans KR"/>
          <w:b w:val="0"/>
          <w:i w:val="0"/>
          <w:sz w:val="21"/>
          <w:lang w:val="ko-KR" w:eastAsia="ko-KR"/>
        </w:rPr>
        <w:t>환을 관하는 것 등은 해(解)이고, 그 해에 의지하여 수행을 일으키기 때문이다.</w:t>
      </w:r>
    </w:p>
    <w:p>
      <w:r>
        <w:rPr>
          <w:rFonts w:ascii="Noto Sans KR" w:hAnsi="Noto Sans KR" w:eastAsia="Noto Sans KR" w:cs="Noto Sans KR"/>
          <w:b w:val="0"/>
          <w:i w:val="0"/>
          <w:sz w:val="21"/>
          <w:lang w:val="ko-KR" w:eastAsia="ko-KR"/>
        </w:rPr>
        <w:t>“정견(正見)”은 곧 이 경에서 “저 환을 관하는 자는 환과 같지 않기 때문이다” 등이라고 한 부분이다.</w:t>
      </w:r>
    </w:p>
    <w:p>
      <w:r>
        <w:rPr>
          <w:rFonts w:ascii="Noto Sans KR" w:hAnsi="Noto Sans KR" w:eastAsia="Noto Sans KR" w:cs="Noto Sans KR"/>
          <w:b w:val="0"/>
          <w:i w:val="0"/>
          <w:sz w:val="21"/>
          <w:lang w:val="ko-KR" w:eastAsia="ko-KR"/>
        </w:rPr>
        <w:t>능관과 소관의 상을 없애야 비로소 정관(正觀)이라고 하기 때문이다.</w:t>
      </w:r>
    </w:p>
    <w:p>
      <w:r>
        <w:rPr>
          <w:rFonts w:ascii="Noto Sans KR" w:hAnsi="Noto Sans KR" w:eastAsia="Noto Sans KR" w:cs="Noto Sans KR"/>
          <w:b w:val="0"/>
          <w:i w:val="0"/>
          <w:sz w:val="21"/>
          <w:lang w:val="ko-KR" w:eastAsia="ko-KR"/>
        </w:rPr>
        <w:t>그러므로 결론에서 “뜻은 또한 이것과 같고, 다만 중국어와 범어에서 번역한 명칭에 차이가 있을 뿐이다”라고 하였다.</w:t>
      </w:r>
    </w:p>
    <w:p>
      <w:r>
        <w:rPr>
          <w:rFonts w:ascii="Noto Sans KR" w:hAnsi="Noto Sans KR" w:eastAsia="Noto Sans KR" w:cs="Noto Sans KR"/>
          <w:b w:val="0"/>
          <w:i w:val="0"/>
          <w:sz w:val="21"/>
          <w:lang w:val="ko-KR" w:eastAsia="ko-KR"/>
        </w:rPr>
        <w:t>아래에서 회통한 내용과 같다.</w:t>
      </w:r>
    </w:p>
    <w:p>
      <w:r>
        <w:rPr>
          <w:rFonts w:ascii="Noto Sans KR" w:hAnsi="Noto Sans KR" w:eastAsia="Noto Sans KR" w:cs="Noto Sans KR"/>
          <w:b w:val="0"/>
          <w:i w:val="0"/>
          <w:sz w:val="21"/>
          <w:lang w:val="ko-KR" w:eastAsia="ko-KR"/>
        </w:rPr>
        <w:t>이상으로 기환관(起幻觀)에 대한 풀이를 마친다.</w:t>
      </w:r>
    </w:p>
    <w:p>
      <w:r>
        <w:rPr>
          <w:rFonts w:ascii="Noto Sans KR" w:hAnsi="Noto Sans KR" w:eastAsia="Noto Sans KR" w:cs="Noto Sans KR"/>
          <w:b w:val="0"/>
          <w:i w:val="0"/>
          <w:sz w:val="21"/>
          <w:lang w:val="ko-KR" w:eastAsia="ko-KR"/>
        </w:rPr>
        <w:t>『원각경대소석의초』 권제11 하</w:t>
      </w:r>
    </w:p>
    <w:p>
      <w:r>
        <w:rPr>
          <w:rFonts w:ascii="Noto Sans KR" w:hAnsi="Noto Sans KR" w:eastAsia="Noto Sans KR" w:cs="Noto Sans KR"/>
          <w:b w:val="0"/>
          <w:i w:val="0"/>
          <w:sz w:val="21"/>
          <w:lang w:val="ko-KR" w:eastAsia="ko-KR"/>
        </w:rPr>
        <w:t>『원각경대소석의초』 권제12 상</w:t>
      </w:r>
    </w:p>
    <w:p>
      <w:r>
        <w:rPr>
          <w:rFonts w:ascii="Noto Sans KR" w:hAnsi="Noto Sans KR" w:eastAsia="Noto Sans KR" w:cs="Noto Sans KR"/>
          <w:b w:val="0"/>
          <w:i w:val="0"/>
          <w:sz w:val="21"/>
          <w:lang w:val="ko-KR" w:eastAsia="ko-KR"/>
        </w:rPr>
        <w:t>종남산 초당사 사문 종밀 찬술</w:t>
      </w:r>
    </w:p>
    <w:p>
      <w:pPr>
        <w:pStyle w:val="MarkerHeading"/>
      </w:pPr>
      <w:r>
        <w:rPr>
          <w:rFonts w:ascii="Noto Sans KR" w:hAnsi="Noto Sans KR" w:eastAsia="Noto Sans KR" w:cs="Noto Sans KR"/>
          <w:b/>
          <w:i w:val="0"/>
          <w:sz w:val="21"/>
          <w:lang w:val="ko-KR" w:eastAsia="ko-KR"/>
        </w:rPr>
        <w:t>[0716c14]</w:t>
      </w:r>
    </w:p>
    <w:p>
      <w:r>
        <w:rPr>
          <w:rFonts w:ascii="Noto Sans KR" w:hAnsi="Noto Sans KR" w:eastAsia="Noto Sans KR" w:cs="Noto Sans KR"/>
          <w:b w:val="0"/>
          <w:i w:val="0"/>
          <w:sz w:val="21"/>
          <w:lang w:val="ko-KR" w:eastAsia="ko-KR"/>
        </w:rPr>
        <w:t>절대영심관(絕待靈心觀) 가운데.</w:t>
      </w:r>
    </w:p>
    <w:p>
      <w:pPr>
        <w:pStyle w:val="MarkerHeading"/>
      </w:pPr>
      <w:r>
        <w:rPr>
          <w:rFonts w:ascii="Noto Sans KR" w:hAnsi="Noto Sans KR" w:eastAsia="Noto Sans KR" w:cs="Noto Sans KR"/>
          <w:b/>
          <w:i w:val="0"/>
          <w:sz w:val="21"/>
          <w:lang w:val="ko-KR" w:eastAsia="ko-KR"/>
        </w:rPr>
        <w:t>[0716c15]</w:t>
      </w:r>
    </w:p>
    <w:p>
      <w:r>
        <w:rPr>
          <w:rFonts w:ascii="Noto Sans KR" w:hAnsi="Noto Sans KR" w:eastAsia="Noto Sans KR" w:cs="Noto Sans KR"/>
          <w:b w:val="0"/>
          <w:i w:val="0"/>
          <w:sz w:val="21"/>
          <w:lang w:val="ko-KR" w:eastAsia="ko-KR"/>
        </w:rPr>
        <w:t>소의 “곧 아(我)에 집착한다”라는 것은 앞에서 사대와 연려(緣慮) 등을 그릇되게 자신의 몸과 마음이라고 인정한다고 한 것을 가리킨다.</w:t>
      </w:r>
    </w:p>
    <w:p>
      <w:r>
        <w:rPr>
          <w:rFonts w:ascii="Noto Sans KR" w:hAnsi="Noto Sans KR" w:eastAsia="Noto Sans KR" w:cs="Noto Sans KR"/>
          <w:b w:val="0"/>
          <w:i w:val="0"/>
          <w:sz w:val="21"/>
          <w:lang w:val="ko-KR" w:eastAsia="ko-KR"/>
        </w:rPr>
        <w:t>“이를 고요하게 한다”라는 것은 첫 번째 관이다.</w:t>
      </w:r>
    </w:p>
    <w:p>
      <w:r>
        <w:rPr>
          <w:rFonts w:ascii="Noto Sans KR" w:hAnsi="Noto Sans KR" w:eastAsia="Noto Sans KR" w:cs="Noto Sans KR"/>
          <w:b w:val="0"/>
          <w:i w:val="0"/>
          <w:sz w:val="21"/>
          <w:lang w:val="ko-KR" w:eastAsia="ko-KR"/>
        </w:rPr>
        <w:t>스스로 욕망이 온갖 과환을 일으키고 그 과환이 성숙하면 나에게 괴로움과 즐거움을 겪게 한다고 알기 때문에, 그 마음을 고요하게 하여 나를 해탈시키려는 것이다.</w:t>
      </w:r>
    </w:p>
    <w:p>
      <w:r>
        <w:rPr>
          <w:rFonts w:ascii="Noto Sans KR" w:hAnsi="Noto Sans KR" w:eastAsia="Noto Sans KR" w:cs="Noto Sans KR"/>
          <w:b w:val="0"/>
          <w:i w:val="0"/>
          <w:sz w:val="21"/>
          <w:lang w:val="ko-KR" w:eastAsia="ko-KR"/>
        </w:rPr>
        <w:t>“이를 관찰한다”라는 것은 두 번째 관이다.</w:t>
      </w:r>
    </w:p>
    <w:p>
      <w:r>
        <w:rPr>
          <w:rFonts w:ascii="Noto Sans KR" w:hAnsi="Noto Sans KR" w:eastAsia="Noto Sans KR" w:cs="Noto Sans KR"/>
          <w:b w:val="0"/>
          <w:i w:val="0"/>
          <w:sz w:val="21"/>
          <w:lang w:val="ko-KR" w:eastAsia="ko-KR"/>
        </w:rPr>
        <w:t>나에게 무명이 있고 그 무명이 환업(幻業)을 일으키는 것이므로, 진실과 허망을 관찰하여 환지(幻智)로 그것을 제거하는 것이다.</w:t>
      </w:r>
    </w:p>
    <w:p>
      <w:r>
        <w:rPr>
          <w:rFonts w:ascii="Noto Sans KR" w:hAnsi="Noto Sans KR" w:eastAsia="Noto Sans KR" w:cs="Noto Sans KR"/>
          <w:b w:val="0"/>
          <w:i w:val="0"/>
          <w:sz w:val="21"/>
          <w:lang w:val="ko-KR" w:eastAsia="ko-KR"/>
        </w:rPr>
        <w:t>이 두 관의 근본 뜻을 살펴보면 모두 몸과 마음이 있다고 보기 때문에 세운 것이다.</w:t>
      </w:r>
    </w:p>
    <w:p>
      <w:r>
        <w:rPr>
          <w:rFonts w:ascii="Noto Sans KR" w:hAnsi="Noto Sans KR" w:eastAsia="Noto Sans KR" w:cs="Noto Sans KR"/>
          <w:b w:val="0"/>
          <w:i w:val="0"/>
          <w:sz w:val="21"/>
          <w:lang w:val="ko-KR" w:eastAsia="ko-KR"/>
        </w:rPr>
        <w:t>주에서 말한 내용은 두 번째 관에 해당하는 글이다.</w:t>
      </w:r>
    </w:p>
    <w:p>
      <w:r>
        <w:rPr>
          <w:rFonts w:ascii="Noto Sans KR" w:hAnsi="Noto Sans KR" w:eastAsia="Noto Sans KR" w:cs="Noto Sans KR"/>
          <w:b w:val="0"/>
          <w:i w:val="0"/>
          <w:sz w:val="21"/>
          <w:lang w:val="ko-KR" w:eastAsia="ko-KR"/>
        </w:rPr>
        <w:t>뜻으로 말하면 두 관을 모두 가리키지만, 문면으로는 환관(幻觀)이 뚜렷이 드러나므로 주에서는 이를 간략히 들어 설명하였다.</w:t>
      </w:r>
    </w:p>
    <w:p>
      <w:r>
        <w:rPr>
          <w:rFonts w:ascii="Noto Sans KR" w:hAnsi="Noto Sans KR" w:eastAsia="Noto Sans KR" w:cs="Noto Sans KR"/>
          <w:b w:val="0"/>
          <w:i w:val="0"/>
          <w:sz w:val="21"/>
          <w:lang w:val="ko-KR" w:eastAsia="ko-KR"/>
        </w:rPr>
        <w:t>그러나 앞에서 “마음의 성품과 근(根)·진(塵)을 지각한다”라고 한 것은 곧 여기에서 “몸과 마음을 분명히 안다”라고 한 것과 같다.</w:t>
      </w:r>
    </w:p>
    <w:p>
      <w:r>
        <w:rPr>
          <w:rFonts w:ascii="Noto Sans KR" w:hAnsi="Noto Sans KR" w:eastAsia="Noto Sans KR" w:cs="Noto Sans KR"/>
          <w:b w:val="0"/>
          <w:i w:val="0"/>
          <w:sz w:val="21"/>
          <w:lang w:val="ko-KR" w:eastAsia="ko-KR"/>
        </w:rPr>
        <w:t>앞에서는 이것을 관으로 삼았는데 여기에서는 장애로 삼았다고 한 까닭은, 이것이 능관과 소관을 끊는 중도의 정관(正觀)이기 때문이다.</w:t>
      </w:r>
    </w:p>
    <w:p>
      <w:r>
        <w:rPr>
          <w:rFonts w:ascii="Noto Sans KR" w:hAnsi="Noto Sans KR" w:eastAsia="Noto Sans KR" w:cs="Noto Sans KR"/>
          <w:b w:val="0"/>
          <w:i w:val="0"/>
          <w:sz w:val="21"/>
          <w:lang w:val="ko-KR" w:eastAsia="ko-KR"/>
        </w:rPr>
        <w:t>그러므로 다음에서 “또 몸과 마음은……” 등이라고 풀이하였다.</w:t>
      </w:r>
    </w:p>
    <w:p>
      <w:r>
        <w:rPr>
          <w:rFonts w:ascii="Noto Sans KR" w:hAnsi="Noto Sans KR" w:eastAsia="Noto Sans KR" w:cs="Noto Sans KR"/>
          <w:b w:val="0"/>
          <w:i w:val="0"/>
          <w:sz w:val="21"/>
          <w:lang w:val="ko-KR" w:eastAsia="ko-KR"/>
        </w:rPr>
        <w:t>소의 “무지각명(無知覺明)”이란 지각이 없는 밝음이라는 뜻으로, 의사석(依士釋)이다.</w:t>
      </w:r>
    </w:p>
    <w:p>
      <w:r>
        <w:rPr>
          <w:rFonts w:ascii="Noto Sans KR" w:hAnsi="Noto Sans KR" w:eastAsia="Noto Sans KR" w:cs="Noto Sans KR"/>
          <w:b w:val="0"/>
          <w:i w:val="0"/>
          <w:sz w:val="21"/>
          <w:lang w:val="ko-KR" w:eastAsia="ko-KR"/>
        </w:rPr>
        <w:t>“무지각”은 차전(遮詮)이고 “명”은 표전(表詮)이다.</w:t>
      </w:r>
    </w:p>
    <w:p>
      <w:r>
        <w:rPr>
          <w:rFonts w:ascii="Noto Sans KR" w:hAnsi="Noto Sans KR" w:eastAsia="Noto Sans KR" w:cs="Noto Sans KR"/>
          <w:b w:val="0"/>
          <w:i w:val="0"/>
          <w:sz w:val="21"/>
          <w:lang w:val="ko-KR" w:eastAsia="ko-KR"/>
        </w:rPr>
        <w:t>차전은 지각하는 분별식이 아님을 부정적으로 나타내고, 표전은 영명한 참된 성품임을 긍정적으로 드러낸다.</w:t>
      </w:r>
    </w:p>
    <w:p>
      <w:r>
        <w:rPr>
          <w:rFonts w:ascii="Noto Sans KR" w:hAnsi="Noto Sans KR" w:eastAsia="Noto Sans KR" w:cs="Noto Sans KR"/>
          <w:b w:val="0"/>
          <w:i w:val="0"/>
          <w:sz w:val="21"/>
          <w:lang w:val="ko-KR" w:eastAsia="ko-KR"/>
        </w:rPr>
        <w:t>소의 “몸과 마음을 아는 것과 다르다”라는 것은 이 관에서 이루어지는 바가 앞의 관과 다르다는 뜻이다.</w:t>
      </w:r>
    </w:p>
    <w:p>
      <w:r>
        <w:rPr>
          <w:rFonts w:ascii="Noto Sans KR" w:hAnsi="Noto Sans KR" w:eastAsia="Noto Sans KR" w:cs="Noto Sans KR"/>
          <w:b w:val="0"/>
          <w:i w:val="0"/>
          <w:sz w:val="21"/>
          <w:lang w:val="ko-KR" w:eastAsia="ko-KR"/>
        </w:rPr>
        <w:t>앞의 관은 몸과 마음을 분명히 아는 것을 경계로 삼았기 때문이다.</w:t>
      </w:r>
    </w:p>
    <w:p>
      <w:r>
        <w:rPr>
          <w:rFonts w:ascii="Noto Sans KR" w:hAnsi="Noto Sans KR" w:eastAsia="Noto Sans KR" w:cs="Noto Sans KR"/>
          <w:b w:val="0"/>
          <w:i w:val="0"/>
          <w:sz w:val="21"/>
          <w:lang w:val="ko-KR" w:eastAsia="ko-KR"/>
        </w:rPr>
        <w:t>“앎이 없다”라는 것은 마음의 분별과 다르고, “지각이 없다”라는 것은 몸의 감각과 다르다.</w:t>
      </w:r>
    </w:p>
    <w:p>
      <w:r>
        <w:rPr>
          <w:rFonts w:ascii="Noto Sans KR" w:hAnsi="Noto Sans KR" w:eastAsia="Noto Sans KR" w:cs="Noto Sans KR"/>
          <w:b w:val="0"/>
          <w:i w:val="0"/>
          <w:sz w:val="21"/>
          <w:lang w:val="ko-KR" w:eastAsia="ko-KR"/>
        </w:rPr>
        <w:t>그러므로 다음에서 “몸은 접촉하고 마음은 반연한다” 등이라고 하였다.</w:t>
      </w:r>
    </w:p>
    <w:p>
      <w:r>
        <w:rPr>
          <w:rFonts w:ascii="Noto Sans KR" w:hAnsi="Noto Sans KR" w:eastAsia="Noto Sans KR" w:cs="Noto Sans KR"/>
          <w:b w:val="0"/>
          <w:i w:val="0"/>
          <w:sz w:val="21"/>
          <w:lang w:val="ko-KR" w:eastAsia="ko-KR"/>
        </w:rPr>
        <w:t>“몸은 접촉한다”라는 말에는 코·혀·몸의 세 감각기관이 포함된다.</w:t>
      </w:r>
    </w:p>
    <w:p>
      <w:r>
        <w:rPr>
          <w:rFonts w:ascii="Noto Sans KR" w:hAnsi="Noto Sans KR" w:eastAsia="Noto Sans KR" w:cs="Noto Sans KR"/>
          <w:b w:val="0"/>
          <w:i w:val="0"/>
          <w:sz w:val="21"/>
          <w:lang w:val="ko-KR" w:eastAsia="ko-KR"/>
        </w:rPr>
        <w:t>이 세 기관은 모두 대상과 감각기관이 서로 접촉한 가운데 분별하고, 감각기관은 몸에 속하기 때문이다.</w:t>
      </w:r>
    </w:p>
    <w:p>
      <w:r>
        <w:rPr>
          <w:rFonts w:ascii="Noto Sans KR" w:hAnsi="Noto Sans KR" w:eastAsia="Noto Sans KR" w:cs="Noto Sans KR"/>
          <w:b w:val="0"/>
          <w:i w:val="0"/>
          <w:sz w:val="21"/>
          <w:lang w:val="ko-KR" w:eastAsia="ko-KR"/>
        </w:rPr>
        <w:t>“마음은 반연한다”라는 말은 눈·귀·뜻의 세 식(識)을 가리킨다.</w:t>
      </w:r>
    </w:p>
    <w:p>
      <w:r>
        <w:rPr>
          <w:rFonts w:ascii="Noto Sans KR" w:hAnsi="Noto Sans KR" w:eastAsia="Noto Sans KR" w:cs="Noto Sans KR"/>
          <w:b w:val="0"/>
          <w:i w:val="0"/>
          <w:sz w:val="21"/>
          <w:lang w:val="ko-KR" w:eastAsia="ko-KR"/>
        </w:rPr>
        <w:t>대상과 떨어진 가운데 분별하기 때문이다.</w:t>
      </w:r>
    </w:p>
    <w:p>
      <w:r>
        <w:rPr>
          <w:rFonts w:ascii="Noto Sans KR" w:hAnsi="Noto Sans KR" w:eastAsia="Noto Sans KR" w:cs="Noto Sans KR"/>
          <w:b w:val="0"/>
          <w:i w:val="0"/>
          <w:sz w:val="21"/>
          <w:lang w:val="ko-KR" w:eastAsia="ko-KR"/>
        </w:rPr>
        <w:t>“이로 말미암아 분별한다”라는 것은 모든 식을 통틀어 가리킨다.</w:t>
      </w:r>
    </w:p>
    <w:p>
      <w:r>
        <w:rPr>
          <w:rFonts w:ascii="Noto Sans KR" w:hAnsi="Noto Sans KR" w:eastAsia="Noto Sans KR" w:cs="Noto Sans KR"/>
          <w:b w:val="0"/>
          <w:i w:val="0"/>
          <w:sz w:val="21"/>
          <w:lang w:val="ko-KR" w:eastAsia="ko-KR"/>
        </w:rPr>
        <w:t>“정지견(正知見)을 장애한다”라고 한 것은 앞에서 “첫째, 이장(理障)은 정지견을 장애한다”라고 하고, 또 “위없는 지견을 원만히 깨닫는다”라고 하였으며, 뒤에서는 “마땅히 정지견을 갖춘 사람을 구하라”라고 하였기 때문이다.</w:t>
      </w:r>
    </w:p>
    <w:p>
      <w:r>
        <w:rPr>
          <w:rFonts w:ascii="Noto Sans KR" w:hAnsi="Noto Sans KR" w:eastAsia="Noto Sans KR" w:cs="Noto Sans KR"/>
          <w:b w:val="0"/>
          <w:i w:val="0"/>
          <w:sz w:val="21"/>
          <w:lang w:val="ko-KR" w:eastAsia="ko-KR"/>
        </w:rPr>
        <w:t>그러므로 여기서는 정지견을 장애되는 대상으로 제시하는 동시에 그 본체까지 가리켰으니, 곧 무지각의 밝음이다.</w:t>
      </w:r>
    </w:p>
    <w:p>
      <w:r>
        <w:rPr>
          <w:rFonts w:ascii="Noto Sans KR" w:hAnsi="Noto Sans KR" w:eastAsia="Noto Sans KR" w:cs="Noto Sans KR"/>
          <w:b w:val="0"/>
          <w:i w:val="0"/>
          <w:sz w:val="21"/>
          <w:lang w:val="ko-KR" w:eastAsia="ko-KR"/>
        </w:rPr>
        <w:t>또 이어서 “무지각명”이라고 하였으므로, 참된 앎까지 거칠고 얕은 것이어서 모두 없애야 한다고 의심할까 염려하였다.</w:t>
      </w:r>
    </w:p>
    <w:p>
      <w:r>
        <w:rPr>
          <w:rFonts w:ascii="Noto Sans KR" w:hAnsi="Noto Sans KR" w:eastAsia="Noto Sans KR" w:cs="Noto Sans KR"/>
          <w:b w:val="0"/>
          <w:i w:val="0"/>
          <w:sz w:val="21"/>
          <w:lang w:val="ko-KR" w:eastAsia="ko-KR"/>
        </w:rPr>
        <w:t>그러므로 정지견을 특별히 밝혀 둔 것이다.</w:t>
      </w:r>
    </w:p>
    <w:p>
      <w:r>
        <w:rPr>
          <w:rFonts w:ascii="Noto Sans KR" w:hAnsi="Noto Sans KR" w:eastAsia="Noto Sans KR" w:cs="Noto Sans KR"/>
          <w:b w:val="0"/>
          <w:i w:val="0"/>
          <w:sz w:val="21"/>
          <w:lang w:val="ko-KR" w:eastAsia="ko-KR"/>
        </w:rPr>
        <w:t>만약 “앎이 없다”라고 한다면 앎은 곧 얕은 것이 된다.</w:t>
      </w:r>
    </w:p>
    <w:p>
      <w:r>
        <w:rPr>
          <w:rFonts w:ascii="Noto Sans KR" w:hAnsi="Noto Sans KR" w:eastAsia="Noto Sans KR" w:cs="Noto Sans KR"/>
          <w:b w:val="0"/>
          <w:i w:val="0"/>
          <w:sz w:val="21"/>
          <w:lang w:val="ko-KR" w:eastAsia="ko-KR"/>
        </w:rPr>
        <w:t>이미 “지각이 없다”라고 하였으니 지각 또한 마땅히 그러해야 할 것이다.</w:t>
      </w:r>
    </w:p>
    <w:p>
      <w:r>
        <w:rPr>
          <w:rFonts w:ascii="Noto Sans KR" w:hAnsi="Noto Sans KR" w:eastAsia="Noto Sans KR" w:cs="Noto Sans KR"/>
          <w:b w:val="0"/>
          <w:i w:val="0"/>
          <w:sz w:val="21"/>
          <w:lang w:val="ko-KR" w:eastAsia="ko-KR"/>
        </w:rPr>
        <w:t>그렇다면 어찌하여 이 경전 전체에서는 오직 각(覺)을 종지로 삼는가.</w:t>
      </w:r>
    </w:p>
    <w:p>
      <w:r>
        <w:rPr>
          <w:rFonts w:ascii="Noto Sans KR" w:hAnsi="Noto Sans KR" w:eastAsia="Noto Sans KR" w:cs="Noto Sans KR"/>
          <w:b w:val="0"/>
          <w:i w:val="0"/>
          <w:sz w:val="21"/>
          <w:lang w:val="ko-KR" w:eastAsia="ko-KR"/>
        </w:rPr>
        <w:t>강설하는 이는 여기에 이르면 반드시 학인들에게 세밀하고 분명하게 밝혀 주어야 한다.</w:t>
      </w:r>
    </w:p>
    <w:p>
      <w:pPr>
        <w:pStyle w:val="MarkerHeading"/>
      </w:pPr>
      <w:r>
        <w:rPr>
          <w:rFonts w:ascii="Noto Sans KR" w:hAnsi="Noto Sans KR" w:eastAsia="Noto Sans KR" w:cs="Noto Sans KR"/>
          <w:b/>
          <w:i w:val="0"/>
          <w:sz w:val="21"/>
          <w:lang w:val="ko-KR" w:eastAsia="ko-KR"/>
        </w:rPr>
        <w:t>[0717a12]</w:t>
      </w:r>
    </w:p>
    <w:p>
      <w:r>
        <w:rPr>
          <w:rFonts w:ascii="Noto Sans KR" w:hAnsi="Noto Sans KR" w:eastAsia="Noto Sans KR" w:cs="Noto Sans KR"/>
          <w:b w:val="0"/>
          <w:i w:val="0"/>
          <w:sz w:val="21"/>
          <w:lang w:val="ko-KR" w:eastAsia="ko-KR"/>
        </w:rPr>
        <w:t>소의 “명(明)이라는 글자가 바로 드러낸다” 등이라고 한 것은 이 법이 바로 이 관에서 종지로 삼는 중도 이치의 본체이기 때문에 그 모습을 널리 드러낸다는 뜻이다.</w:t>
      </w:r>
    </w:p>
    <w:p>
      <w:r>
        <w:rPr>
          <w:rFonts w:ascii="Noto Sans KR" w:hAnsi="Noto Sans KR" w:eastAsia="Noto Sans KR" w:cs="Noto Sans KR"/>
          <w:b w:val="0"/>
          <w:i w:val="0"/>
          <w:sz w:val="21"/>
          <w:lang w:val="ko-KR" w:eastAsia="ko-KR"/>
        </w:rPr>
        <w:t>그 글은 비록 이해하기 쉽지만 그 법은 매우 깊다.</w:t>
      </w:r>
    </w:p>
    <w:p>
      <w:r>
        <w:rPr>
          <w:rFonts w:ascii="Noto Sans KR" w:hAnsi="Noto Sans KR" w:eastAsia="Noto Sans KR" w:cs="Noto Sans KR"/>
          <w:b w:val="0"/>
          <w:i w:val="0"/>
          <w:sz w:val="21"/>
          <w:lang w:val="ko-KR" w:eastAsia="ko-KR"/>
        </w:rPr>
        <w:t>다만 설명할 때 분명하게 드러내 보일 수 있을 뿐, 문자를 거듭 동원하여 풀이하는 것으로 그 뜻을 다할 수는 없다.</w:t>
      </w:r>
    </w:p>
    <w:p>
      <w:r>
        <w:rPr>
          <w:rFonts w:ascii="Noto Sans KR" w:hAnsi="Noto Sans KR" w:eastAsia="Noto Sans KR" w:cs="Noto Sans KR"/>
          <w:b w:val="0"/>
          <w:i w:val="0"/>
          <w:sz w:val="21"/>
          <w:lang w:val="ko-KR" w:eastAsia="ko-KR"/>
        </w:rPr>
        <w:t>그러므로 글을 따라 은미하게 간략히 가리킬 뿐이다.</w:t>
      </w:r>
    </w:p>
    <w:p>
      <w:r>
        <w:rPr>
          <w:rFonts w:ascii="Noto Sans KR" w:hAnsi="Noto Sans KR" w:eastAsia="Noto Sans KR" w:cs="Noto Sans KR"/>
          <w:b w:val="0"/>
          <w:i w:val="0"/>
          <w:sz w:val="21"/>
          <w:lang w:val="ko-KR" w:eastAsia="ko-KR"/>
        </w:rPr>
        <w:t>글 가운데 넷이 있다.</w:t>
      </w:r>
    </w:p>
    <w:p>
      <w:r>
        <w:rPr>
          <w:rFonts w:ascii="Noto Sans KR" w:hAnsi="Noto Sans KR" w:eastAsia="Noto Sans KR" w:cs="Noto Sans KR"/>
          <w:b w:val="0"/>
          <w:i w:val="0"/>
          <w:sz w:val="21"/>
          <w:lang w:val="ko-KR" w:eastAsia="ko-KR"/>
        </w:rPr>
        <w:t>첫째는 바로 가리키는 것이고, 둘째는 견줄 것이 없음을 밝히는 것이며, 셋째는 설법의 방식을 분별하는 것이고, 넷째는 경의 뜻을 맺어 보이는 것이다.</w:t>
      </w:r>
    </w:p>
    <w:p>
      <w:r>
        <w:rPr>
          <w:rFonts w:ascii="Noto Sans KR" w:hAnsi="Noto Sans KR" w:eastAsia="Noto Sans KR" w:cs="Noto Sans KR"/>
          <w:b w:val="0"/>
          <w:i w:val="0"/>
          <w:sz w:val="21"/>
          <w:lang w:val="ko-KR" w:eastAsia="ko-KR"/>
        </w:rPr>
        <w:t>둘째 가운데 글이 다시 둘로 나뉜다.</w:t>
      </w:r>
    </w:p>
    <w:p>
      <w:r>
        <w:rPr>
          <w:rFonts w:ascii="Noto Sans KR" w:hAnsi="Noto Sans KR" w:eastAsia="Noto Sans KR" w:cs="Noto Sans KR"/>
          <w:b w:val="0"/>
          <w:i w:val="0"/>
          <w:sz w:val="21"/>
          <w:lang w:val="ko-KR" w:eastAsia="ko-KR"/>
        </w:rPr>
        <w:t>첫째는 그 자체에 나아가 견줄 것이 없음을 밝히는 것이고, 둘째는 모든 법과 대조하여 견줄 것이 없음을 밝히는 것이다.</w:t>
      </w:r>
    </w:p>
    <w:p>
      <w:r>
        <w:rPr>
          <w:rFonts w:ascii="Noto Sans KR" w:hAnsi="Noto Sans KR" w:eastAsia="Noto Sans KR" w:cs="Noto Sans KR"/>
          <w:b w:val="0"/>
          <w:i w:val="0"/>
          <w:sz w:val="21"/>
          <w:lang w:val="ko-KR" w:eastAsia="ko-KR"/>
        </w:rPr>
        <w:t>첫째 가운데 위와 아래의 뜻은 알 수 있다.</w:t>
      </w:r>
    </w:p>
    <w:p>
      <w:r>
        <w:rPr>
          <w:rFonts w:ascii="Noto Sans KR" w:hAnsi="Noto Sans KR" w:eastAsia="Noto Sans KR" w:cs="Noto Sans KR"/>
          <w:b w:val="0"/>
          <w:i w:val="0"/>
          <w:sz w:val="21"/>
          <w:lang w:val="ko-KR" w:eastAsia="ko-KR"/>
        </w:rPr>
        <w:t>“곁”은 사방이고 “가운데”는 바로 있는 자리이다.</w:t>
      </w:r>
    </w:p>
    <w:p>
      <w:r>
        <w:rPr>
          <w:rFonts w:ascii="Noto Sans KR" w:hAnsi="Noto Sans KR" w:eastAsia="Noto Sans KR" w:cs="Noto Sans KR"/>
          <w:b w:val="0"/>
          <w:i w:val="0"/>
          <w:sz w:val="21"/>
          <w:lang w:val="ko-KR" w:eastAsia="ko-KR"/>
        </w:rPr>
        <w:t>“있는 곳이 없다”라는 말은 가운데가 없음을 드러낸다.</w:t>
      </w:r>
    </w:p>
    <w:p>
      <w:r>
        <w:rPr>
          <w:rFonts w:ascii="Noto Sans KR" w:hAnsi="Noto Sans KR" w:eastAsia="Noto Sans KR" w:cs="Noto Sans KR"/>
          <w:b w:val="0"/>
          <w:i w:val="0"/>
          <w:sz w:val="21"/>
          <w:lang w:val="ko-KR" w:eastAsia="ko-KR"/>
        </w:rPr>
        <w:t>무릇 가운데라고 말하는 것은 모두 자신의 몸이 바로 머무는 곳을 가운데로 삼고, 이를 기준으로 동서와 상하를 나누는 것이다.</w:t>
      </w:r>
    </w:p>
    <w:p>
      <w:r>
        <w:rPr>
          <w:rFonts w:ascii="Noto Sans KR" w:hAnsi="Noto Sans KR" w:eastAsia="Noto Sans KR" w:cs="Noto Sans KR"/>
          <w:b w:val="0"/>
          <w:i w:val="0"/>
          <w:sz w:val="21"/>
          <w:lang w:val="ko-KR" w:eastAsia="ko-KR"/>
        </w:rPr>
        <w:t>이제 몸과 마음의 상을 취하지 않으므로 가운데와 가장자리도 없고 위와 아래도 없다.</w:t>
      </w:r>
    </w:p>
    <w:p>
      <w:pPr>
        <w:pStyle w:val="MarkerHeading"/>
      </w:pPr>
      <w:r>
        <w:rPr>
          <w:rFonts w:ascii="Noto Sans KR" w:hAnsi="Noto Sans KR" w:eastAsia="Noto Sans KR" w:cs="Noto Sans KR"/>
          <w:b/>
          <w:i w:val="0"/>
          <w:sz w:val="21"/>
          <w:lang w:val="ko-KR" w:eastAsia="ko-KR"/>
        </w:rPr>
        <w:t>[0717a19]</w:t>
      </w:r>
    </w:p>
    <w:p>
      <w:r>
        <w:rPr>
          <w:rFonts w:ascii="Noto Sans KR" w:hAnsi="Noto Sans KR" w:eastAsia="Noto Sans KR" w:cs="Noto Sans KR"/>
          <w:b w:val="0"/>
          <w:i w:val="0"/>
          <w:sz w:val="21"/>
          <w:lang w:val="ko-KR" w:eastAsia="ko-KR"/>
        </w:rPr>
        <w:t>▲ 소의 “말하려고 하면” 이하는 둘째로 모든 법과 대조하여 견줄 것이 없음을 밝힌 것이다.</w:t>
      </w:r>
    </w:p>
    <w:p>
      <w:r>
        <w:rPr>
          <w:rFonts w:ascii="Noto Sans KR" w:hAnsi="Noto Sans KR" w:eastAsia="Noto Sans KR" w:cs="Noto Sans KR"/>
          <w:b w:val="0"/>
          <w:i w:val="0"/>
          <w:sz w:val="21"/>
          <w:lang w:val="ko-KR" w:eastAsia="ko-KR"/>
        </w:rPr>
        <w:t>“연을 따라 일어나지 않는다”라고 한 것은 다른 법은 인연이 모이면 곧 일어나고 인연이 흩어지면 곧 소멸하지만, 영심(靈心)은 그렇지 않기 때문에 인연을 따라 일어나지 않는다는 뜻이다.</w:t>
      </w:r>
    </w:p>
    <w:p>
      <w:r>
        <w:rPr>
          <w:rFonts w:ascii="Noto Sans KR" w:hAnsi="Noto Sans KR" w:eastAsia="Noto Sans KR" w:cs="Noto Sans KR"/>
          <w:b w:val="0"/>
          <w:i w:val="0"/>
          <w:sz w:val="21"/>
          <w:lang w:val="ko-KR" w:eastAsia="ko-KR"/>
        </w:rPr>
        <w:t>나머지 말은 모두 쉽게 이해할 수 있다.</w:t>
      </w:r>
    </w:p>
    <w:p>
      <w:r>
        <w:rPr>
          <w:rFonts w:ascii="Noto Sans KR" w:hAnsi="Noto Sans KR" w:eastAsia="Noto Sans KR" w:cs="Noto Sans KR"/>
          <w:b w:val="0"/>
          <w:i w:val="0"/>
          <w:sz w:val="21"/>
          <w:lang w:val="ko-KR" w:eastAsia="ko-KR"/>
        </w:rPr>
        <w:t>다만 그 법 자체를 보지 못할까 염려되니 잘 사유해야 한다.</w:t>
      </w:r>
    </w:p>
    <w:p>
      <w:pPr>
        <w:pStyle w:val="MarkerHeading"/>
      </w:pPr>
      <w:r>
        <w:rPr>
          <w:rFonts w:ascii="Noto Sans KR" w:hAnsi="Noto Sans KR" w:eastAsia="Noto Sans KR" w:cs="Noto Sans KR"/>
          <w:b/>
          <w:i w:val="0"/>
          <w:sz w:val="21"/>
          <w:lang w:val="ko-KR" w:eastAsia="ko-KR"/>
        </w:rPr>
        <w:t>[0717a22]</w:t>
      </w:r>
    </w:p>
    <w:p>
      <w:r>
        <w:rPr>
          <w:rFonts w:ascii="Noto Sans KR" w:hAnsi="Noto Sans KR" w:eastAsia="Noto Sans KR" w:cs="Noto Sans KR"/>
          <w:b w:val="0"/>
          <w:i w:val="0"/>
          <w:sz w:val="21"/>
          <w:lang w:val="ko-KR" w:eastAsia="ko-KR"/>
        </w:rPr>
        <w:t>▲ 소의 “그러므로 여러 경에서는” 이하는 셋째로 설법의 방식을 분별한 것이다.</w:t>
      </w:r>
    </w:p>
    <w:p>
      <w:r>
        <w:rPr>
          <w:rFonts w:ascii="Noto Sans KR" w:hAnsi="Noto Sans KR" w:eastAsia="Noto Sans KR" w:cs="Noto Sans KR"/>
          <w:b w:val="0"/>
          <w:i w:val="0"/>
          <w:sz w:val="21"/>
          <w:lang w:val="ko-KR" w:eastAsia="ko-KR"/>
        </w:rPr>
        <w:t>“삿되고 소승적인 것으로 꾸짖는다”라고 한 것은 여러 경에서 모두 공에 탐닉하고 적정에 막히는 것을 이승(二乘)의 수행이라고 설하기 때문이다.</w:t>
      </w:r>
    </w:p>
    <w:p>
      <w:r>
        <w:rPr>
          <w:rFonts w:ascii="Noto Sans KR" w:hAnsi="Noto Sans KR" w:eastAsia="Noto Sans KR" w:cs="Noto Sans KR"/>
          <w:b w:val="0"/>
          <w:i w:val="0"/>
          <w:sz w:val="21"/>
          <w:lang w:val="ko-KR" w:eastAsia="ko-KR"/>
        </w:rPr>
        <w:t>『화엄경』에서는 이승인이 무위의 구덩이에 떨어진다고 하였다.</w:t>
      </w:r>
    </w:p>
    <w:p>
      <w:r>
        <w:rPr>
          <w:rFonts w:ascii="Noto Sans KR" w:hAnsi="Noto Sans KR" w:eastAsia="Noto Sans KR" w:cs="Noto Sans KR"/>
          <w:b w:val="0"/>
          <w:i w:val="0"/>
          <w:sz w:val="21"/>
          <w:lang w:val="ko-KR" w:eastAsia="ko-KR"/>
        </w:rPr>
        <w:t>또 어떤 경에서는 다음과 같이 말하였다.</w:t>
      </w:r>
    </w:p>
    <w:p>
      <w:r>
        <w:rPr>
          <w:rFonts w:ascii="Noto Sans KR" w:hAnsi="Noto Sans KR" w:eastAsia="Noto Sans KR" w:cs="Noto Sans KR"/>
          <w:b w:val="0"/>
          <w:i w:val="0"/>
          <w:sz w:val="21"/>
          <w:lang w:val="ko-KR" w:eastAsia="ko-KR"/>
        </w:rPr>
        <w:t>“차라리 수미산만큼 큰 유(有)에 떨어질지언정 겨자씨만큼 작은 공에도 떨어져서는 안 된다.”</w:t>
      </w:r>
    </w:p>
    <w:p>
      <w:r>
        <w:rPr>
          <w:rFonts w:ascii="Noto Sans KR" w:hAnsi="Noto Sans KR" w:eastAsia="Noto Sans KR" w:cs="Noto Sans KR"/>
          <w:b w:val="0"/>
          <w:i w:val="0"/>
          <w:sz w:val="21"/>
          <w:lang w:val="ko-KR" w:eastAsia="ko-KR"/>
        </w:rPr>
        <w:t>『영락경』에서는 “적정의 수행을 즐기는 것은 연각의 수행이다”라고 하였다.</w:t>
      </w:r>
    </w:p>
    <w:p>
      <w:r>
        <w:rPr>
          <w:rFonts w:ascii="Noto Sans KR" w:hAnsi="Noto Sans KR" w:eastAsia="Noto Sans KR" w:cs="Noto Sans KR"/>
          <w:b w:val="0"/>
          <w:i w:val="0"/>
          <w:sz w:val="21"/>
          <w:lang w:val="ko-KR" w:eastAsia="ko-KR"/>
        </w:rPr>
        <w:t>조공(肇公)은 『부진공론(不真空論)』에서 본무종(本無宗)을 논파하며 다음과 같이 말하였다.</w:t>
      </w:r>
    </w:p>
    <w:p>
      <w:r>
        <w:rPr>
          <w:rFonts w:ascii="Noto Sans KR" w:hAnsi="Noto Sans KR" w:eastAsia="Noto Sans KR" w:cs="Noto Sans KR"/>
          <w:b w:val="0"/>
          <w:i w:val="0"/>
          <w:sz w:val="21"/>
          <w:lang w:val="ko-KR" w:eastAsia="ko-KR"/>
        </w:rPr>
        <w:t>“본무를 주장하는 이는 마음으로 무를 숭상하여, 말을 접할 때마다 그 뜻을 무로 귀착시키는 일이 많다.</w:t>
      </w:r>
    </w:p>
    <w:p>
      <w:r>
        <w:rPr>
          <w:rFonts w:ascii="Noto Sans KR" w:hAnsi="Noto Sans KR" w:eastAsia="Noto Sans KR" w:cs="Noto Sans KR"/>
          <w:b w:val="0"/>
          <w:i w:val="0"/>
          <w:sz w:val="21"/>
          <w:lang w:val="ko-KR" w:eastAsia="ko-KR"/>
        </w:rPr>
        <w:t>그러므로 ‘유가 아니다’라고 하면 유가 곧 무라고 하고, ‘무가 아니다’라고 하면 무 또한 무라고 한다.</w:t>
      </w:r>
    </w:p>
    <w:p>
      <w:r>
        <w:rPr>
          <w:rFonts w:ascii="Noto Sans KR" w:hAnsi="Noto Sans KR" w:eastAsia="Noto Sans KR" w:cs="Noto Sans KR"/>
          <w:b w:val="0"/>
          <w:i w:val="0"/>
          <w:sz w:val="21"/>
          <w:lang w:val="ko-KR" w:eastAsia="ko-KR"/>
        </w:rPr>
        <w:t>글을 세운 본래의 뜻을 살펴보면, 단지 ‘유가 아니다’라는 말은 진실한 유가 아니라는 뜻이고 ‘무가 아니다’라는 말은 진실한 무가 아니라는 뜻일 뿐이다.</w:t>
      </w:r>
    </w:p>
    <w:p>
      <w:r>
        <w:rPr>
          <w:rFonts w:ascii="Noto Sans KR" w:hAnsi="Noto Sans KR" w:eastAsia="Noto Sans KR" w:cs="Noto Sans KR"/>
          <w:b w:val="0"/>
          <w:i w:val="0"/>
          <w:sz w:val="21"/>
          <w:lang w:val="ko-KR" w:eastAsia="ko-KR"/>
        </w:rPr>
        <w:t>어찌 반드시 ‘유가 아니다’라는 말로 이 유를 없애고, ‘무가 아니다’라는 말로 저 무까지 없애야 하겠는가.</w:t>
      </w:r>
    </w:p>
    <w:p>
      <w:r>
        <w:rPr>
          <w:rFonts w:ascii="Noto Sans KR" w:hAnsi="Noto Sans KR" w:eastAsia="Noto Sans KR" w:cs="Noto Sans KR"/>
          <w:b w:val="0"/>
          <w:i w:val="0"/>
          <w:sz w:val="21"/>
          <w:lang w:val="ko-KR" w:eastAsia="ko-KR"/>
        </w:rPr>
        <w:t>이는 단지 무를 좋아하는 논의일 뿐이니, 어찌 사실에 순응하고 통달하여 사물의 실정에 나아간 것이라고 하겠는가.”</w:t>
      </w:r>
    </w:p>
    <w:p>
      <w:r>
        <w:rPr>
          <w:rFonts w:ascii="Noto Sans KR" w:hAnsi="Noto Sans KR" w:eastAsia="Noto Sans KR" w:cs="Noto Sans KR"/>
          <w:b w:val="0"/>
          <w:i w:val="0"/>
          <w:sz w:val="21"/>
          <w:lang w:val="ko-KR" w:eastAsia="ko-KR"/>
        </w:rPr>
        <w:t>소의 “지견(知見)에 대하여 서로 없애기도 하고 서로 보존하기도 한다”라는 것은 어떤 때에는 지견이라고 설하고 어떤 때에는 명각(明覺)이라고 설해도 모두 옳다는 뜻이다.</w:t>
      </w:r>
    </w:p>
    <w:p>
      <w:r>
        <w:rPr>
          <w:rFonts w:ascii="Noto Sans KR" w:hAnsi="Noto Sans KR" w:eastAsia="Noto Sans KR" w:cs="Noto Sans KR"/>
          <w:b w:val="0"/>
          <w:i w:val="0"/>
          <w:sz w:val="21"/>
          <w:lang w:val="ko-KR" w:eastAsia="ko-KR"/>
        </w:rPr>
        <w:t>다만 집착의 병을 제거할 뿐 그 법 자체를 버리지는 않는다.</w:t>
      </w:r>
    </w:p>
    <w:p>
      <w:r>
        <w:rPr>
          <w:rFonts w:ascii="Noto Sans KR" w:hAnsi="Noto Sans KR" w:eastAsia="Noto Sans KR" w:cs="Noto Sans KR"/>
          <w:b w:val="0"/>
          <w:i w:val="0"/>
          <w:sz w:val="21"/>
          <w:lang w:val="ko-KR" w:eastAsia="ko-KR"/>
        </w:rPr>
        <w:t>각각 그렇게 설한 뜻이 있으니 자세히 살펴야 한다. 운운.</w:t>
      </w:r>
    </w:p>
    <w:p>
      <w:pPr>
        <w:pStyle w:val="MarkerHeading"/>
      </w:pPr>
      <w:r>
        <w:rPr>
          <w:rFonts w:ascii="Noto Sans KR" w:hAnsi="Noto Sans KR" w:eastAsia="Noto Sans KR" w:cs="Noto Sans KR"/>
          <w:b/>
          <w:i w:val="0"/>
          <w:sz w:val="21"/>
          <w:lang w:val="ko-KR" w:eastAsia="ko-KR"/>
        </w:rPr>
        <w:t>[0717b08]</w:t>
      </w:r>
    </w:p>
    <w:p>
      <w:r>
        <w:rPr>
          <w:rFonts w:ascii="Noto Sans KR" w:hAnsi="Noto Sans KR" w:eastAsia="Noto Sans KR" w:cs="Noto Sans KR"/>
          <w:b w:val="0"/>
          <w:i w:val="0"/>
          <w:sz w:val="21"/>
          <w:lang w:val="ko-KR" w:eastAsia="ko-KR"/>
        </w:rPr>
        <w:t>▲ 소의 “지금 여기에서 ……하고자 한다” 이하는 넷째로 이 경의 뜻을 맺어 보인 것이다.</w:t>
      </w:r>
    </w:p>
    <w:p>
      <w:r>
        <w:rPr>
          <w:rFonts w:ascii="Noto Sans KR" w:hAnsi="Noto Sans KR" w:eastAsia="Noto Sans KR" w:cs="Noto Sans KR"/>
          <w:b w:val="0"/>
          <w:i w:val="0"/>
          <w:sz w:val="21"/>
          <w:lang w:val="ko-KR" w:eastAsia="ko-KR"/>
        </w:rPr>
        <w:t>글에 분명히 드러나 있으므로 알 수 있다.</w:t>
      </w:r>
    </w:p>
    <w:p>
      <w:r>
        <w:rPr>
          <w:rFonts w:ascii="Noto Sans KR" w:hAnsi="Noto Sans KR" w:eastAsia="Noto Sans KR" w:cs="Noto Sans KR"/>
          <w:b w:val="0"/>
          <w:i w:val="0"/>
          <w:sz w:val="21"/>
          <w:lang w:val="ko-KR" w:eastAsia="ko-KR"/>
        </w:rPr>
        <w:t>소에서 “상대적인 대대(對待)와는 다르다”라고 한 뜻은 다음과 같다.</w:t>
      </w:r>
    </w:p>
    <w:p>
      <w:r>
        <w:rPr>
          <w:rFonts w:ascii="Noto Sans KR" w:hAnsi="Noto Sans KR" w:eastAsia="Noto Sans KR" w:cs="Noto Sans KR"/>
          <w:b w:val="0"/>
          <w:i w:val="0"/>
          <w:sz w:val="21"/>
          <w:lang w:val="ko-KR" w:eastAsia="ko-KR"/>
        </w:rPr>
        <w:t>이승이 삼계를 초월하면 곧 삼계의 안과 밖이 서로 상대하게 된다.</w:t>
      </w:r>
    </w:p>
    <w:p>
      <w:r>
        <w:rPr>
          <w:rFonts w:ascii="Noto Sans KR" w:hAnsi="Noto Sans KR" w:eastAsia="Noto Sans KR" w:cs="Noto Sans KR"/>
          <w:b w:val="0"/>
          <w:i w:val="0"/>
          <w:sz w:val="21"/>
          <w:lang w:val="ko-KR" w:eastAsia="ko-KR"/>
        </w:rPr>
        <w:t>보살이 이승을 초월하면 곧 대승과 소승이 서로 상대하게 된다.</w:t>
      </w:r>
    </w:p>
    <w:p>
      <w:r>
        <w:rPr>
          <w:rFonts w:ascii="Noto Sans KR" w:hAnsi="Noto Sans KR" w:eastAsia="Noto Sans KR" w:cs="Noto Sans KR"/>
          <w:b w:val="0"/>
          <w:i w:val="0"/>
          <w:sz w:val="21"/>
          <w:lang w:val="ko-KR" w:eastAsia="ko-KR"/>
        </w:rPr>
        <w:t>부처가 보살을 초월하면 곧 인과 과가 서로 상대하게 된다.</w:t>
      </w:r>
    </w:p>
    <w:p>
      <w:r>
        <w:rPr>
          <w:rFonts w:ascii="Noto Sans KR" w:hAnsi="Noto Sans KR" w:eastAsia="Noto Sans KR" w:cs="Noto Sans KR"/>
          <w:b w:val="0"/>
          <w:i w:val="0"/>
          <w:sz w:val="21"/>
          <w:lang w:val="ko-KR" w:eastAsia="ko-KR"/>
        </w:rPr>
        <w:t>나아가 유루와 무루, 유위와 무위도 모두 이와 같다.</w:t>
      </w:r>
    </w:p>
    <w:p>
      <w:r>
        <w:rPr>
          <w:rFonts w:ascii="Noto Sans KR" w:hAnsi="Noto Sans KR" w:eastAsia="Noto Sans KR" w:cs="Noto Sans KR"/>
          <w:b w:val="0"/>
          <w:i w:val="0"/>
          <w:sz w:val="21"/>
          <w:lang w:val="ko-KR" w:eastAsia="ko-KR"/>
        </w:rPr>
        <w:t>그러나 지금 영심(靈心)에 그윽이 계합하는 것은 모두 이와 같지 않다.</w:t>
      </w:r>
    </w:p>
    <w:p>
      <w:r>
        <w:rPr>
          <w:rFonts w:ascii="Noto Sans KR" w:hAnsi="Noto Sans KR" w:eastAsia="Noto Sans KR" w:cs="Noto Sans KR"/>
          <w:b w:val="0"/>
          <w:i w:val="0"/>
          <w:sz w:val="21"/>
          <w:lang w:val="ko-KR" w:eastAsia="ko-KR"/>
        </w:rPr>
        <w:t>말하자면 부처보다 못하지도 않고 범부보다 뛰어나지도 않으며, 세간을 벗어나지도 않고 삼계에 속하지도 않는 것 등이다. 운운.</w:t>
      </w:r>
    </w:p>
    <w:p>
      <w:r>
        <w:rPr>
          <w:rFonts w:ascii="Noto Sans KR" w:hAnsi="Noto Sans KR" w:eastAsia="Noto Sans KR" w:cs="Noto Sans KR"/>
          <w:b w:val="0"/>
          <w:i w:val="0"/>
          <w:sz w:val="21"/>
          <w:lang w:val="ko-KR" w:eastAsia="ko-KR"/>
        </w:rPr>
        <w:t>이는 이와 같은 사례가 많다는 뜻이다.</w:t>
      </w:r>
    </w:p>
    <w:p>
      <w:r>
        <w:rPr>
          <w:rFonts w:ascii="Noto Sans KR" w:hAnsi="Noto Sans KR" w:eastAsia="Noto Sans KR" w:cs="Noto Sans KR"/>
          <w:b w:val="0"/>
          <w:i w:val="0"/>
          <w:sz w:val="21"/>
          <w:lang w:val="ko-KR" w:eastAsia="ko-KR"/>
        </w:rPr>
        <w:t>가령 무루의 성인은 장애가 없다고 하고 유루의 범부는 장애가 있다고 한다.</w:t>
      </w:r>
    </w:p>
    <w:p>
      <w:r>
        <w:rPr>
          <w:rFonts w:ascii="Noto Sans KR" w:hAnsi="Noto Sans KR" w:eastAsia="Noto Sans KR" w:cs="Noto Sans KR"/>
          <w:b w:val="0"/>
          <w:i w:val="0"/>
          <w:sz w:val="21"/>
          <w:lang w:val="ko-KR" w:eastAsia="ko-KR"/>
        </w:rPr>
        <w:t>그러나 이제 이미 장애와 장애 없음의 경계를 영원히 초월하였으니, 어찌 위와 같은 상대적인 법과 같겠는가.</w:t>
      </w:r>
    </w:p>
    <w:p>
      <w:pPr>
        <w:pStyle w:val="MarkerHeading"/>
      </w:pPr>
      <w:r>
        <w:rPr>
          <w:rFonts w:ascii="Noto Sans KR" w:hAnsi="Noto Sans KR" w:eastAsia="Noto Sans KR" w:cs="Noto Sans KR"/>
          <w:b/>
          <w:i w:val="0"/>
          <w:sz w:val="21"/>
          <w:lang w:val="ko-KR" w:eastAsia="ko-KR"/>
        </w:rPr>
        <w:t>[0717b15]</w:t>
      </w:r>
    </w:p>
    <w:p>
      <w:r>
        <w:rPr>
          <w:rFonts w:ascii="Noto Sans KR" w:hAnsi="Noto Sans KR" w:eastAsia="Noto Sans KR" w:cs="Noto Sans KR"/>
          <w:b w:val="0"/>
          <w:i w:val="0"/>
          <w:sz w:val="21"/>
          <w:lang w:val="ko-KR" w:eastAsia="ko-KR"/>
        </w:rPr>
        <w:t>소의 “장애란” 이하는 세 가지 뜻을 포함하여 장애와 장애 없음을 풀이한 것이다.</w:t>
      </w:r>
    </w:p>
    <w:p>
      <w:r>
        <w:rPr>
          <w:rFonts w:ascii="Noto Sans KR" w:hAnsi="Noto Sans KR" w:eastAsia="Noto Sans KR" w:cs="Noto Sans KR"/>
          <w:b w:val="0"/>
          <w:i w:val="0"/>
          <w:sz w:val="21"/>
          <w:lang w:val="ko-KR" w:eastAsia="ko-KR"/>
        </w:rPr>
        <w:t>첫째는 처음의 고요함을 취하는 문과 그다음의 환을 일으키는 문을 초월하는 것이다.</w:t>
      </w:r>
    </w:p>
    <w:p>
      <w:r>
        <w:rPr>
          <w:rFonts w:ascii="Noto Sans KR" w:hAnsi="Noto Sans KR" w:eastAsia="Noto Sans KR" w:cs="Noto Sans KR"/>
          <w:b w:val="0"/>
          <w:i w:val="0"/>
          <w:sz w:val="21"/>
          <w:lang w:val="ko-KR" w:eastAsia="ko-KR"/>
        </w:rPr>
        <w:t>환을 일으켜 경계를 반연하는 것은 장애가 되고, 고요함은 반연하는 바가 없으므로 장애 없음이 된다.</w:t>
      </w:r>
    </w:p>
    <w:p>
      <w:r>
        <w:rPr>
          <w:rFonts w:ascii="Noto Sans KR" w:hAnsi="Noto Sans KR" w:eastAsia="Noto Sans KR" w:cs="Noto Sans KR"/>
          <w:b w:val="0"/>
          <w:i w:val="0"/>
          <w:sz w:val="21"/>
          <w:lang w:val="ko-KR" w:eastAsia="ko-KR"/>
        </w:rPr>
        <w:t>그러므로 앞의 글에서 “환화(幻化)와 모든 고요한 상을 취하지 않기 때문이다”라고 하였다.</w:t>
      </w:r>
    </w:p>
    <w:p>
      <w:r>
        <w:rPr>
          <w:rFonts w:ascii="Noto Sans KR" w:hAnsi="Noto Sans KR" w:eastAsia="Noto Sans KR" w:cs="Noto Sans KR"/>
          <w:b w:val="0"/>
          <w:i w:val="0"/>
          <w:sz w:val="21"/>
          <w:lang w:val="ko-KR" w:eastAsia="ko-KR"/>
        </w:rPr>
        <w:t>둘째는 번뇌와 열반을 초월하는 것이다.</w:t>
      </w:r>
    </w:p>
    <w:p>
      <w:r>
        <w:rPr>
          <w:rFonts w:ascii="Noto Sans KR" w:hAnsi="Noto Sans KR" w:eastAsia="Noto Sans KR" w:cs="Noto Sans KR"/>
          <w:b w:val="0"/>
          <w:i w:val="0"/>
          <w:sz w:val="21"/>
          <w:lang w:val="ko-KR" w:eastAsia="ko-KR"/>
        </w:rPr>
        <w:t>번뇌는 얽어매므로 장애가 되고, 열반은 해탈이므로 장애 없음이 된다.</w:t>
      </w:r>
    </w:p>
    <w:p>
      <w:r>
        <w:rPr>
          <w:rFonts w:ascii="Noto Sans KR" w:hAnsi="Noto Sans KR" w:eastAsia="Noto Sans KR" w:cs="Noto Sans KR"/>
          <w:b w:val="0"/>
          <w:i w:val="0"/>
          <w:sz w:val="21"/>
          <w:lang w:val="ko-KR" w:eastAsia="ko-KR"/>
        </w:rPr>
        <w:t>그러므로 아래의 글에서 “번뇌와 열반이 서로 머물게 하거나 장애하지 않기 때문이다”라고 하였다.</w:t>
      </w:r>
    </w:p>
    <w:p>
      <w:r>
        <w:rPr>
          <w:rFonts w:ascii="Noto Sans KR" w:hAnsi="Noto Sans KR" w:eastAsia="Noto Sans KR" w:cs="Noto Sans KR"/>
          <w:b w:val="0"/>
          <w:i w:val="0"/>
          <w:sz w:val="21"/>
          <w:lang w:val="ko-KR" w:eastAsia="ko-KR"/>
        </w:rPr>
        <w:t>셋째는 환과 번뇌를 초월하는 것을 하나의 뜻으로 삼고, 고요함을 취하는 것과 열반을 합하여 하나의 뜻으로 삼아 한 쌍을 이루는 것이다.</w:t>
      </w:r>
    </w:p>
    <w:p>
      <w:r>
        <w:rPr>
          <w:rFonts w:ascii="Noto Sans KR" w:hAnsi="Noto Sans KR" w:eastAsia="Noto Sans KR" w:cs="Noto Sans KR"/>
          <w:b w:val="0"/>
          <w:i w:val="0"/>
          <w:sz w:val="21"/>
          <w:lang w:val="ko-KR" w:eastAsia="ko-KR"/>
        </w:rPr>
        <w:t>곧 윗구의 “섭(涉)한다”라는 글자와 아랫구의 “같다[同]”라는 글자가 이러한 뜻이다.</w:t>
      </w:r>
    </w:p>
    <w:p>
      <w:r>
        <w:rPr>
          <w:rFonts w:ascii="Noto Sans KR" w:hAnsi="Noto Sans KR" w:eastAsia="Noto Sans KR" w:cs="Noto Sans KR"/>
          <w:b w:val="0"/>
          <w:i w:val="0"/>
          <w:sz w:val="21"/>
          <w:lang w:val="ko-KR" w:eastAsia="ko-KR"/>
        </w:rPr>
        <w:t>윗구를 합한 것은 환을 일으키는 지혜로 환을 제거하고, 또 여러 환을 변화시켜 환과 같은 대중을 깨우치려는 사람을 말한다.</w:t>
      </w:r>
    </w:p>
    <w:p>
      <w:r>
        <w:rPr>
          <w:rFonts w:ascii="Noto Sans KR" w:hAnsi="Noto Sans KR" w:eastAsia="Noto Sans KR" w:cs="Noto Sans KR"/>
          <w:b w:val="0"/>
          <w:i w:val="0"/>
          <w:sz w:val="21"/>
          <w:lang w:val="ko-KR" w:eastAsia="ko-KR"/>
        </w:rPr>
        <w:t>수많은 심수(心數)를 하나하나 작의하여 움직이면 마음과 생각을 수고롭게 하고 어지럽힌다.</w:t>
      </w:r>
    </w:p>
    <w:p>
      <w:r>
        <w:rPr>
          <w:rFonts w:ascii="Noto Sans KR" w:hAnsi="Noto Sans KR" w:eastAsia="Noto Sans KR" w:cs="Noto Sans KR"/>
          <w:b w:val="0"/>
          <w:i w:val="0"/>
          <w:sz w:val="21"/>
          <w:lang w:val="ko-KR" w:eastAsia="ko-KR"/>
        </w:rPr>
        <w:t>비록 관지(觀智)이기는 하지만 번뇌에 걸쳐 있고, 마찬가지로 어지럽히는 행상이기 때문이다.</w:t>
      </w:r>
    </w:p>
    <w:p>
      <w:r>
        <w:rPr>
          <w:rFonts w:ascii="Noto Sans KR" w:hAnsi="Noto Sans KR" w:eastAsia="Noto Sans KR" w:cs="Noto Sans KR"/>
          <w:b w:val="0"/>
          <w:i w:val="0"/>
          <w:sz w:val="21"/>
          <w:lang w:val="ko-KR" w:eastAsia="ko-KR"/>
        </w:rPr>
        <w:t>이 뜻은 곧 환을 일으키는 것을 번뇌라는 장애로 삼은 것이며, 탐욕과 성냄 등의 번뇌를 별도로 설한 것은 아니다.</w:t>
      </w:r>
    </w:p>
    <w:p>
      <w:r>
        <w:rPr>
          <w:rFonts w:ascii="Noto Sans KR" w:hAnsi="Noto Sans KR" w:eastAsia="Noto Sans KR" w:cs="Noto Sans KR"/>
          <w:b w:val="0"/>
          <w:i w:val="0"/>
          <w:sz w:val="21"/>
          <w:lang w:val="ko-KR" w:eastAsia="ko-KR"/>
        </w:rPr>
        <w:t>아랫구를 합한 것은 한결같이 고요함만을 취하는 것이 이승(二乘)과 같아서 생사를 싫어하고 열반을 사랑하며, 공에 탐닉하고 적정에 막히는 것을 말한다.</w:t>
      </w:r>
    </w:p>
    <w:p>
      <w:r>
        <w:rPr>
          <w:rFonts w:ascii="Noto Sans KR" w:hAnsi="Noto Sans KR" w:eastAsia="Noto Sans KR" w:cs="Noto Sans KR"/>
          <w:b w:val="0"/>
          <w:i w:val="0"/>
          <w:sz w:val="21"/>
          <w:lang w:val="ko-KR" w:eastAsia="ko-KR"/>
        </w:rPr>
        <w:t>열반은 이미 장애가 없는 법인데, 이제 고요함을 취하는 행상이 이 과목에 속하므로 “같다”라고 한 것이다.</w:t>
      </w:r>
    </w:p>
    <w:p>
      <w:r>
        <w:rPr>
          <w:rFonts w:ascii="Noto Sans KR" w:hAnsi="Noto Sans KR" w:eastAsia="Noto Sans KR" w:cs="Noto Sans KR"/>
          <w:b w:val="0"/>
          <w:i w:val="0"/>
          <w:sz w:val="21"/>
          <w:lang w:val="ko-KR" w:eastAsia="ko-KR"/>
        </w:rPr>
        <w:t>이 뜻은 곧 고요함을 취하는 것을 열반의 상으로 삼은 것이며, 택멸무위(擇滅無爲)나 몸을 재로 만들고 지혜를 소멸시키는 것 등의 열반을 별도로 설한 것은 아니다.</w:t>
      </w:r>
    </w:p>
    <w:p>
      <w:r>
        <w:rPr>
          <w:rFonts w:ascii="Noto Sans KR" w:hAnsi="Noto Sans KR" w:eastAsia="Noto Sans KR" w:cs="Noto Sans KR"/>
          <w:b w:val="0"/>
          <w:i w:val="0"/>
          <w:sz w:val="21"/>
          <w:lang w:val="ko-KR" w:eastAsia="ko-KR"/>
        </w:rPr>
        <w:t>그러므로 이 한 쌍은 앞에서 각각 설한 것과 달라 셋째 뜻이 된다.</w:t>
      </w:r>
    </w:p>
    <w:p>
      <w:r>
        <w:rPr>
          <w:rFonts w:ascii="Noto Sans KR" w:hAnsi="Noto Sans KR" w:eastAsia="Noto Sans KR" w:cs="Noto Sans KR"/>
          <w:b w:val="0"/>
          <w:i w:val="0"/>
          <w:sz w:val="21"/>
          <w:lang w:val="ko-KR" w:eastAsia="ko-KR"/>
        </w:rPr>
        <w:t>주석에서 “금강삼매(金剛三昧) 등”이라고 한 것에 관한 것이다.</w:t>
      </w:r>
    </w:p>
    <w:p>
      <w:r>
        <w:rPr>
          <w:rFonts w:ascii="Noto Sans KR" w:hAnsi="Noto Sans KR" w:eastAsia="Noto Sans KR" w:cs="Noto Sans KR"/>
          <w:b w:val="0"/>
          <w:i w:val="0"/>
          <w:sz w:val="21"/>
          <w:lang w:val="ko-KR" w:eastAsia="ko-KR"/>
        </w:rPr>
        <w:t>소에서 “자기에게 속한 것”이라고 한 것은 자기가 소유하여 사용하는 여러 인연과 자구(資具), 나아가 가옥·토지·원림·누관(臺觀) 등을 말한다.</w:t>
      </w:r>
    </w:p>
    <w:p>
      <w:r>
        <w:rPr>
          <w:rFonts w:ascii="Noto Sans KR" w:hAnsi="Noto Sans KR" w:eastAsia="Noto Sans KR" w:cs="Noto Sans KR"/>
          <w:b w:val="0"/>
          <w:i w:val="0"/>
          <w:sz w:val="21"/>
          <w:lang w:val="ko-KR" w:eastAsia="ko-KR"/>
        </w:rPr>
        <w:t>또 왕이나 관리라면 자신이 관할하는 지역과 고을이 모두 자기에게 속하여 사용하는 도구가 된다.</w:t>
      </w:r>
    </w:p>
    <w:p>
      <w:r>
        <w:rPr>
          <w:rFonts w:ascii="Noto Sans KR" w:hAnsi="Noto Sans KR" w:eastAsia="Noto Sans KR" w:cs="Noto Sans KR"/>
          <w:b w:val="0"/>
          <w:i w:val="0"/>
          <w:sz w:val="21"/>
          <w:lang w:val="ko-KR" w:eastAsia="ko-KR"/>
        </w:rPr>
        <w:t>이 문(門)의 관행이 성취되어 마음이 영원(靈源)에 계합할 때에도 이러한 것들은 완연히 예전 그대로이다.</w:t>
      </w:r>
    </w:p>
    <w:p>
      <w:r>
        <w:rPr>
          <w:rFonts w:ascii="Noto Sans KR" w:hAnsi="Noto Sans KR" w:eastAsia="Noto Sans KR" w:cs="Noto Sans KR"/>
          <w:b w:val="0"/>
          <w:i w:val="0"/>
          <w:sz w:val="21"/>
          <w:lang w:val="ko-KR" w:eastAsia="ko-KR"/>
        </w:rPr>
        <w:t>그러나 취하고 버리거나, 있고 없음을 헤아리는 등의 분별하는 생각은 전혀 없다.</w:t>
      </w:r>
    </w:p>
    <w:p>
      <w:r>
        <w:rPr>
          <w:rFonts w:ascii="Noto Sans KR" w:hAnsi="Noto Sans KR" w:eastAsia="Noto Sans KR" w:cs="Noto Sans KR"/>
          <w:b w:val="0"/>
          <w:i w:val="0"/>
          <w:sz w:val="21"/>
          <w:lang w:val="ko-KR" w:eastAsia="ko-KR"/>
        </w:rPr>
        <w:t>소에서 “함께 사는 나라와 고을”이라고 한 뜻은 다음과 같다.</w:t>
      </w:r>
    </w:p>
    <w:p>
      <w:r>
        <w:rPr>
          <w:rFonts w:ascii="Noto Sans KR" w:hAnsi="Noto Sans KR" w:eastAsia="Noto Sans KR" w:cs="Noto Sans KR"/>
          <w:b w:val="0"/>
          <w:i w:val="0"/>
          <w:sz w:val="21"/>
          <w:lang w:val="ko-KR" w:eastAsia="ko-KR"/>
        </w:rPr>
        <w:t>『유가론』 등의 논에서는 이 삼천세계가 중생의 공업(共業)으로 감응하여 이루어진 것이어서, 귀한 이와 천한 이, 사람과 축생 등 갖가지 유정이 함께 의지하여 머무르므로 의보(依報)라고 한다.</w:t>
      </w:r>
    </w:p>
    <w:p>
      <w:r>
        <w:rPr>
          <w:rFonts w:ascii="Noto Sans KR" w:hAnsi="Noto Sans KR" w:eastAsia="Noto Sans KR" w:cs="Noto Sans KR"/>
          <w:b w:val="0"/>
          <w:i w:val="0"/>
          <w:sz w:val="21"/>
          <w:lang w:val="ko-KR" w:eastAsia="ko-KR"/>
        </w:rPr>
        <w:t>자기 몸은 저마다 자기 업을 따라 귀천과 고락이 같지 않고 날짐승과 길짐승 등의 부류가 달라지므로, 별업(別業)에 따른 정보(正報)라고 한다.</w:t>
      </w:r>
    </w:p>
    <w:p>
      <w:r>
        <w:rPr>
          <w:rFonts w:ascii="Noto Sans KR" w:hAnsi="Noto Sans KR" w:eastAsia="Noto Sans KR" w:cs="Noto Sans KR"/>
          <w:b w:val="0"/>
          <w:i w:val="0"/>
          <w:sz w:val="21"/>
          <w:lang w:val="ko-KR" w:eastAsia="ko-KR"/>
        </w:rPr>
        <w:t>지금의 뜻은 평범한 사람이 쉽게 알 수 있는 데에 있으므로 곧바로 “함께 사는 나라와 고을”이라고 한 것이다.</w:t>
      </w:r>
    </w:p>
    <w:p>
      <w:r>
        <w:rPr>
          <w:rFonts w:ascii="Noto Sans KR" w:hAnsi="Noto Sans KR" w:eastAsia="Noto Sans KR" w:cs="Noto Sans KR"/>
          <w:b w:val="0"/>
          <w:i w:val="0"/>
          <w:sz w:val="21"/>
          <w:lang w:val="ko-KR" w:eastAsia="ko-KR"/>
        </w:rPr>
        <w:t>이를테면 하나의 염부제(閻浮提)이거나 하나의 구야니(瞿耶尼)일 수도 있고, 하나의 당나라나 하나의 토번(吐蕃) 등일 수도 있다.</w:t>
      </w:r>
    </w:p>
    <w:p>
      <w:r>
        <w:rPr>
          <w:rFonts w:ascii="Noto Sans KR" w:hAnsi="Noto Sans KR" w:eastAsia="Noto Sans KR" w:cs="Noto Sans KR"/>
          <w:b w:val="0"/>
          <w:i w:val="0"/>
          <w:sz w:val="21"/>
          <w:lang w:val="ko-KR" w:eastAsia="ko-KR"/>
        </w:rPr>
        <w:t>넓거나 좁고, 통하거나 국한되어 있더라도 같은 수토(水土)에 알맞고 같은 풍속으로 이루어지며, 같은 산천에서 산물이 나고 같은 왕법의 교화를 받는 곳은 모두 통틀어 세계라고 할 수 있다.</w:t>
      </w:r>
    </w:p>
    <w:p>
      <w:r>
        <w:rPr>
          <w:rFonts w:ascii="Noto Sans KR" w:hAnsi="Noto Sans KR" w:eastAsia="Noto Sans KR" w:cs="Noto Sans KR"/>
          <w:b w:val="0"/>
          <w:i w:val="0"/>
          <w:sz w:val="21"/>
          <w:lang w:val="ko-KR" w:eastAsia="ko-KR"/>
        </w:rPr>
        <w:t>반드시 삼천대천세계라야 하는 것은 아니다.</w:t>
      </w:r>
    </w:p>
    <w:p>
      <w:r>
        <w:rPr>
          <w:rFonts w:ascii="Noto Sans KR" w:hAnsi="Noto Sans KR" w:eastAsia="Noto Sans KR" w:cs="Noto Sans KR"/>
          <w:b w:val="0"/>
          <w:i w:val="0"/>
          <w:sz w:val="21"/>
          <w:lang w:val="ko-KR" w:eastAsia="ko-KR"/>
        </w:rPr>
        <w:t>관행을 닦는 사람의 마음이 반연하는 경계의 범위가 반드시 대천세계에 두루 미쳐야 하는 것은 아니기 때문이다.</w:t>
      </w:r>
    </w:p>
    <w:p>
      <w:r>
        <w:rPr>
          <w:rFonts w:ascii="Noto Sans KR" w:hAnsi="Noto Sans KR" w:eastAsia="Noto Sans KR" w:cs="Noto Sans KR"/>
          <w:b w:val="0"/>
          <w:i w:val="0"/>
          <w:sz w:val="21"/>
          <w:lang w:val="ko-KR" w:eastAsia="ko-KR"/>
        </w:rPr>
        <w:t>소에서 “여전히 보고 들음이 있다”라고 한 것은 두 식(識)을 간략히 들어 나머지 식을 유추하게 하고, 또 우선 심왕(心王)을 들어 심소(心所)를 유추하게 한 것이다.</w:t>
      </w:r>
    </w:p>
    <w:p>
      <w:r>
        <w:rPr>
          <w:rFonts w:ascii="Noto Sans KR" w:hAnsi="Noto Sans KR" w:eastAsia="Noto Sans KR" w:cs="Noto Sans KR"/>
          <w:b w:val="0"/>
          <w:i w:val="0"/>
          <w:sz w:val="21"/>
          <w:lang w:val="ko-KR" w:eastAsia="ko-KR"/>
        </w:rPr>
        <w:t>이러한 생각과 헤아림은 모두 평상시와 다르지 않다.</w:t>
      </w:r>
    </w:p>
    <w:p>
      <w:r>
        <w:rPr>
          <w:rFonts w:ascii="Noto Sans KR" w:hAnsi="Noto Sans KR" w:eastAsia="Noto Sans KR" w:cs="Noto Sans KR"/>
          <w:b w:val="0"/>
          <w:i w:val="0"/>
          <w:sz w:val="21"/>
          <w:lang w:val="ko-KR" w:eastAsia="ko-KR"/>
        </w:rPr>
        <w:t>관행을 닦기 전과 비교하면 다만 마음으로 분별하여 헤아리는 일이 반드시 없을 뿐이다.</w:t>
      </w:r>
    </w:p>
    <w:p>
      <w:r>
        <w:rPr>
          <w:rFonts w:ascii="Noto Sans KR" w:hAnsi="Noto Sans KR" w:eastAsia="Noto Sans KR" w:cs="Noto Sans KR"/>
          <w:b w:val="0"/>
          <w:i w:val="0"/>
          <w:sz w:val="21"/>
          <w:lang w:val="ko-KR" w:eastAsia="ko-KR"/>
        </w:rPr>
        <w:t>소의 “진역(塵域)”은 종래 정진(情塵)이 미치던 경역(境域)이다.</w:t>
      </w:r>
    </w:p>
    <w:p>
      <w:r>
        <w:rPr>
          <w:rFonts w:ascii="Noto Sans KR" w:hAnsi="Noto Sans KR" w:eastAsia="Noto Sans KR" w:cs="Noto Sans KR"/>
          <w:b w:val="0"/>
          <w:i w:val="0"/>
          <w:sz w:val="21"/>
          <w:lang w:val="ko-KR" w:eastAsia="ko-KR"/>
        </w:rPr>
        <w:t>“영조(靈照)”라는 것은 마음의 영묘한 자체에 큰 지혜의 광명이 있어 법계를 두루 비춘다는 뜻이다.</w:t>
      </w:r>
    </w:p>
    <w:p>
      <w:r>
        <w:rPr>
          <w:rFonts w:ascii="Noto Sans KR" w:hAnsi="Noto Sans KR" w:eastAsia="Noto Sans KR" w:cs="Noto Sans KR"/>
          <w:b w:val="0"/>
          <w:i w:val="0"/>
          <w:sz w:val="21"/>
          <w:lang w:val="ko-KR" w:eastAsia="ko-KR"/>
        </w:rPr>
        <w:t>비로자나(毘盧遮那)는 법계신(法界身)이며, 이 나라 말로 옮기면 “광명이 두루 비춘다[光明遍照]”라는 뜻이다.</w:t>
      </w:r>
    </w:p>
    <w:p>
      <w:r>
        <w:rPr>
          <w:rFonts w:ascii="Noto Sans KR" w:hAnsi="Noto Sans KR" w:eastAsia="Noto Sans KR" w:cs="Noto Sans KR"/>
          <w:b w:val="0"/>
          <w:i w:val="0"/>
          <w:sz w:val="21"/>
          <w:lang w:val="ko-KR" w:eastAsia="ko-KR"/>
        </w:rPr>
        <w:t>나머지를 풀이하지 않은 것은 모두 뜻을 따라 찾아 이해할 수 있다.</w:t>
      </w:r>
    </w:p>
    <w:p>
      <w:pPr>
        <w:pStyle w:val="MarkerHeading"/>
      </w:pPr>
      <w:r>
        <w:rPr>
          <w:rFonts w:ascii="Noto Sans KR" w:hAnsi="Noto Sans KR" w:eastAsia="Noto Sans KR" w:cs="Noto Sans KR"/>
          <w:b/>
          <w:i w:val="0"/>
          <w:sz w:val="21"/>
          <w:lang w:val="ko-KR" w:eastAsia="ko-KR"/>
        </w:rPr>
        <w:t>[0717c22]</w:t>
      </w:r>
    </w:p>
    <w:p>
      <w:r>
        <w:rPr>
          <w:rFonts w:ascii="Noto Sans KR" w:hAnsi="Noto Sans KR" w:eastAsia="Noto Sans KR" w:cs="Noto Sans KR"/>
          <w:b w:val="0"/>
          <w:i w:val="0"/>
          <w:sz w:val="21"/>
          <w:lang w:val="ko-KR" w:eastAsia="ko-KR"/>
        </w:rPr>
        <w:t>소의 비유 가운데에는 둘이 있다.</w:t>
      </w:r>
    </w:p>
    <w:p>
      <w:r>
        <w:rPr>
          <w:rFonts w:ascii="Noto Sans KR" w:hAnsi="Noto Sans KR" w:eastAsia="Noto Sans KR" w:cs="Noto Sans KR"/>
          <w:b w:val="0"/>
          <w:i w:val="0"/>
          <w:sz w:val="21"/>
          <w:lang w:val="ko-KR" w:eastAsia="ko-KR"/>
        </w:rPr>
        <w:t>처음은 바로 풀이한 것이고, 뒤는 다른 해석을 인용한 것이다.</w:t>
      </w:r>
    </w:p>
    <w:p>
      <w:r>
        <w:rPr>
          <w:rFonts w:ascii="Noto Sans KR" w:hAnsi="Noto Sans KR" w:eastAsia="Noto Sans KR" w:cs="Noto Sans KR"/>
          <w:b w:val="0"/>
          <w:i w:val="0"/>
          <w:sz w:val="21"/>
          <w:lang w:val="ko-KR" w:eastAsia="ko-KR"/>
        </w:rPr>
        <w:t>처음 가운데 “유의(喩依)”라고 한 것은 비유가 의지하는 사물을 말한다.</w:t>
      </w:r>
    </w:p>
    <w:p>
      <w:r>
        <w:rPr>
          <w:rFonts w:ascii="Noto Sans KR" w:hAnsi="Noto Sans KR" w:eastAsia="Noto Sans KR" w:cs="Noto Sans KR"/>
          <w:b w:val="0"/>
          <w:i w:val="0"/>
          <w:sz w:val="21"/>
          <w:lang w:val="ko-KR" w:eastAsia="ko-KR"/>
        </w:rPr>
        <w:t>사물 자체가 능유(能喩)는 아니고 법 자체가 소유(所喩)는 아니니, 이 둘은 전혀 다르기 때문이다.</w:t>
      </w:r>
    </w:p>
    <w:p>
      <w:r>
        <w:rPr>
          <w:rFonts w:ascii="Noto Sans KR" w:hAnsi="Noto Sans KR" w:eastAsia="Noto Sans KR" w:cs="Noto Sans KR"/>
          <w:b w:val="0"/>
          <w:i w:val="0"/>
          <w:sz w:val="21"/>
          <w:lang w:val="ko-KR" w:eastAsia="ko-KR"/>
        </w:rPr>
        <w:t>다만 사물에 있는 뜻과 법에 있는 뜻이 서로 유사할 때, 이 두 뜻이 비로소 능유와 소유가 된다.</w:t>
      </w:r>
    </w:p>
    <w:p>
      <w:r>
        <w:rPr>
          <w:rFonts w:ascii="Noto Sans KR" w:hAnsi="Noto Sans KR" w:eastAsia="Noto Sans KR" w:cs="Noto Sans KR"/>
          <w:b w:val="0"/>
          <w:i w:val="0"/>
          <w:sz w:val="21"/>
          <w:lang w:val="ko-KR" w:eastAsia="ko-KR"/>
        </w:rPr>
        <w:t>가령 금강(金剛)으로 반야(般若)를 비유하는 경우와 같다.</w:t>
      </w:r>
    </w:p>
    <w:p>
      <w:r>
        <w:rPr>
          <w:rFonts w:ascii="Noto Sans KR" w:hAnsi="Noto Sans KR" w:eastAsia="Noto Sans KR" w:cs="Noto Sans KR"/>
          <w:b w:val="0"/>
          <w:i w:val="0"/>
          <w:sz w:val="21"/>
          <w:lang w:val="ko-KR" w:eastAsia="ko-KR"/>
        </w:rPr>
        <w:t>두 법 자체만 취한다면 서로 관련되는 점이 없다.</w:t>
      </w:r>
    </w:p>
    <w:p>
      <w:r>
        <w:rPr>
          <w:rFonts w:ascii="Noto Sans KR" w:hAnsi="Noto Sans KR" w:eastAsia="Noto Sans KR" w:cs="Noto Sans KR"/>
          <w:b w:val="0"/>
          <w:i w:val="0"/>
          <w:sz w:val="21"/>
          <w:lang w:val="ko-KR" w:eastAsia="ko-KR"/>
        </w:rPr>
        <w:t>금강에는 형상이 있지만 반야에는 형상이 없고, 반야는 결택(決擇)하는 지혜이지만 금강이 어떻게 법을 결택할 수 있겠는가.</w:t>
      </w:r>
    </w:p>
    <w:p>
      <w:r>
        <w:rPr>
          <w:rFonts w:ascii="Noto Sans KR" w:hAnsi="Noto Sans KR" w:eastAsia="Noto Sans KR" w:cs="Noto Sans KR"/>
          <w:b w:val="0"/>
          <w:i w:val="0"/>
          <w:sz w:val="21"/>
          <w:lang w:val="ko-KR" w:eastAsia="ko-KR"/>
        </w:rPr>
        <w:t>반야에는 온갖 덕과 나아가 항하의 모래처럼 많은 묘용이 갖추어져 있지만, 금강에는 그러한 것이 모두 없다.</w:t>
      </w:r>
    </w:p>
    <w:p>
      <w:r>
        <w:rPr>
          <w:rFonts w:ascii="Noto Sans KR" w:hAnsi="Noto Sans KR" w:eastAsia="Noto Sans KR" w:cs="Noto Sans KR"/>
          <w:b w:val="0"/>
          <w:i w:val="0"/>
          <w:sz w:val="21"/>
          <w:lang w:val="ko-KR" w:eastAsia="ko-KR"/>
        </w:rPr>
        <w:t>이제 금강을 비유로 취한 것은 단지 견고함과 예리함이라는 뜻을 말한 것이다.</w:t>
      </w:r>
    </w:p>
    <w:p>
      <w:r>
        <w:rPr>
          <w:rFonts w:ascii="Noto Sans KR" w:hAnsi="Noto Sans KR" w:eastAsia="Noto Sans KR" w:cs="Noto Sans KR"/>
          <w:b w:val="0"/>
          <w:i w:val="0"/>
          <w:sz w:val="21"/>
          <w:lang w:val="ko-KR" w:eastAsia="ko-KR"/>
        </w:rPr>
        <w:t>금강은 만물이 깨뜨릴 수 없으므로 견고하고, 만물을 부수어 깨뜨릴 수 있으므로 예리하다.</w:t>
      </w:r>
    </w:p>
    <w:p>
      <w:r>
        <w:rPr>
          <w:rFonts w:ascii="Noto Sans KR" w:hAnsi="Noto Sans KR" w:eastAsia="Noto Sans KR" w:cs="Noto Sans KR"/>
          <w:b w:val="0"/>
          <w:i w:val="0"/>
          <w:sz w:val="21"/>
          <w:lang w:val="ko-KR" w:eastAsia="ko-KR"/>
        </w:rPr>
        <w:t>깊은 반야바라밀을 수행하는 사람은 천마·외도·번뇌·무명과 온갖 장애 등이 동요시킬 수 없으므로 견고하고, 번뇌를 끊고 오온이 공함을 비추어 볼 수 있으므로 예리하다.</w:t>
      </w:r>
    </w:p>
    <w:p>
      <w:r>
        <w:rPr>
          <w:rFonts w:ascii="Noto Sans KR" w:hAnsi="Noto Sans KR" w:eastAsia="Noto Sans KR" w:cs="Noto Sans KR"/>
          <w:b w:val="0"/>
          <w:i w:val="0"/>
          <w:sz w:val="21"/>
          <w:lang w:val="ko-KR" w:eastAsia="ko-KR"/>
        </w:rPr>
        <w:t>두 법에 각각 견고함과 예리함이라는 뜻이 있음을 취해야 곧 비유가 성립한다.</w:t>
      </w:r>
    </w:p>
    <w:p>
      <w:r>
        <w:rPr>
          <w:rFonts w:ascii="Noto Sans KR" w:hAnsi="Noto Sans KR" w:eastAsia="Noto Sans KR" w:cs="Noto Sans KR"/>
          <w:b w:val="0"/>
          <w:i w:val="0"/>
          <w:sz w:val="21"/>
          <w:lang w:val="ko-KR" w:eastAsia="ko-KR"/>
        </w:rPr>
        <w:t>비유란 깨우쳐 알게 하는 것으로, 서로 유사한 뜻을 이용하여 깨우치고 이해하게 하는 것이다.</w:t>
      </w:r>
    </w:p>
    <w:p>
      <w:r>
        <w:rPr>
          <w:rFonts w:ascii="Noto Sans KR" w:hAnsi="Noto Sans KR" w:eastAsia="Noto Sans KR" w:cs="Noto Sans KR"/>
          <w:b w:val="0"/>
          <w:i w:val="0"/>
          <w:sz w:val="21"/>
          <w:lang w:val="ko-KR" w:eastAsia="ko-KR"/>
        </w:rPr>
        <w:t>이제 성교(聖敎)를 두루 보거나, 뜻을 강설하고 듣거나, 선과 지혜를 참학하거나, 도리를 탐구하고 논의하려는 사람은 반드시 법과 비유를 견주어 대응시키는 뜻을 잘 이해해야 한다.</w:t>
      </w:r>
    </w:p>
    <w:p>
      <w:r>
        <w:rPr>
          <w:rFonts w:ascii="Noto Sans KR" w:hAnsi="Noto Sans KR" w:eastAsia="Noto Sans KR" w:cs="Noto Sans KR"/>
          <w:b w:val="0"/>
          <w:i w:val="0"/>
          <w:sz w:val="21"/>
          <w:lang w:val="ko-KR" w:eastAsia="ko-KR"/>
        </w:rPr>
        <w:t>그러므로 경에서는 “지혜로운 사람은 비유로써 이해한다”라고 하였으며, 어리석은 사람이라고 말하지 않았다.</w:t>
      </w:r>
    </w:p>
    <w:p>
      <w:r>
        <w:rPr>
          <w:rFonts w:ascii="Noto Sans KR" w:hAnsi="Noto Sans KR" w:eastAsia="Noto Sans KR" w:cs="Noto Sans KR"/>
          <w:b w:val="0"/>
          <w:i w:val="0"/>
          <w:sz w:val="21"/>
          <w:lang w:val="ko-KR" w:eastAsia="ko-KR"/>
        </w:rPr>
        <w:t>소에서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자는 확정되지 않았다”라고 한 것은 그 훈고와 해석을 추구해 보아도 이 글자 자체에는 소리라는 뜻이 없기 때문이다.</w:t>
      </w:r>
    </w:p>
    <w:p>
      <w:r>
        <w:rPr>
          <w:rFonts w:ascii="Noto Sans KR" w:hAnsi="Noto Sans KR" w:eastAsia="Noto Sans KR" w:cs="Noto Sans KR"/>
          <w:b w:val="0"/>
          <w:i w:val="0"/>
          <w:sz w:val="21"/>
          <w:lang w:val="ko-KR" w:eastAsia="ko-KR"/>
        </w:rPr>
        <w:t>그러나 전혀 그르다고 할 수도 없으니, 뜻을 취하여 사용하면 또한 통할 수 있기 때문이다.</w:t>
      </w:r>
    </w:p>
    <w:p>
      <w:r>
        <w:rPr>
          <w:rFonts w:ascii="Noto Sans KR" w:hAnsi="Noto Sans KR" w:eastAsia="Noto Sans KR" w:cs="Noto Sans KR"/>
          <w:b w:val="0"/>
          <w:i w:val="0"/>
          <w:sz w:val="21"/>
          <w:lang w:val="ko-KR" w:eastAsia="ko-KR"/>
        </w:rPr>
        <w:t>다만 뜻에 의심이 있으므로 세 가지 해석을 모두 남겨 둔 것이다.</w:t>
      </w:r>
    </w:p>
    <w:p>
      <w:r>
        <w:rPr>
          <w:rFonts w:ascii="Noto Sans KR" w:hAnsi="Noto Sans KR" w:eastAsia="Noto Sans KR" w:cs="Noto Sans KR"/>
          <w:b w:val="0"/>
          <w:i w:val="0"/>
          <w:sz w:val="21"/>
          <w:lang w:val="ko-KR" w:eastAsia="ko-KR"/>
        </w:rPr>
        <w:t>“금속 등”이라고 한 것은 동철(銅鐵)의 부류나 옥석 가운데 맑고 멀리 퍼지는 소리를 내는 것 등을 아울러 가리킨다.</w:t>
      </w:r>
    </w:p>
    <w:p>
      <w:r>
        <w:rPr>
          <w:rFonts w:ascii="Noto Sans KR" w:hAnsi="Noto Sans KR" w:eastAsia="Noto Sans KR" w:cs="Noto Sans KR"/>
          <w:b w:val="0"/>
          <w:i w:val="0"/>
          <w:sz w:val="21"/>
          <w:lang w:val="ko-KR" w:eastAsia="ko-KR"/>
        </w:rPr>
        <w:t>“소리의 모습”이란 소리의 양상으로서 맑고 탁함, 높고 낮음과 서로 비슷한 모양을 말한다.</w:t>
      </w:r>
    </w:p>
    <w:p>
      <w:r>
        <w:rPr>
          <w:rFonts w:ascii="Noto Sans KR" w:hAnsi="Noto Sans KR" w:eastAsia="Noto Sans KR" w:cs="Noto Sans KR"/>
          <w:b w:val="0"/>
          <w:i w:val="0"/>
          <w:sz w:val="21"/>
          <w:lang w:val="ko-KR" w:eastAsia="ko-KR"/>
        </w:rPr>
        <w:t>“황황(鍠鍠)하다”라는 것은 단지 종과 경쇠를 칠 때 나는 소리의 기세를 떠올리면 이해할 수 있다.</w:t>
      </w:r>
    </w:p>
    <w:p>
      <w:r>
        <w:rPr>
          <w:rFonts w:ascii="Noto Sans KR" w:hAnsi="Noto Sans KR" w:eastAsia="Noto Sans KR" w:cs="Noto Sans KR"/>
          <w:b w:val="0"/>
          <w:i w:val="0"/>
          <w:sz w:val="21"/>
          <w:lang w:val="ko-KR" w:eastAsia="ko-KR"/>
        </w:rPr>
        <w:t>파남(巴南)의 풍속에서는 나귀가 우는 것도 “황황” 하는 소리라고 한다.</w:t>
      </w:r>
    </w:p>
    <w:p>
      <w:r>
        <w:rPr>
          <w:rFonts w:ascii="Noto Sans KR" w:hAnsi="Noto Sans KR" w:eastAsia="Noto Sans KR" w:cs="Noto Sans KR"/>
          <w:b w:val="0"/>
          <w:i w:val="0"/>
          <w:sz w:val="21"/>
          <w:lang w:val="ko-KR" w:eastAsia="ko-KR"/>
        </w:rPr>
        <w:t>그러나 그 소리는 무겁고 탁하여 종과 경쇠의 맑고 멀리 퍼지는 소리와는 다르다.</w:t>
      </w:r>
    </w:p>
    <w:p>
      <w:r>
        <w:rPr>
          <w:rFonts w:ascii="Noto Sans KR" w:hAnsi="Noto Sans KR" w:eastAsia="Noto Sans KR" w:cs="Noto Sans KR"/>
          <w:b w:val="0"/>
          <w:i w:val="0"/>
          <w:sz w:val="21"/>
          <w:lang w:val="ko-KR" w:eastAsia="ko-KR"/>
        </w:rPr>
        <w:t>“어순을 돌리고 문장을 다듬은 것이 조금 서투르다”라고 한 뜻은 다음과 같다.</w:t>
      </w:r>
    </w:p>
    <w:p>
      <w:r>
        <w:rPr>
          <w:rFonts w:ascii="Noto Sans KR" w:hAnsi="Noto Sans KR" w:eastAsia="Noto Sans KR" w:cs="Noto Sans KR"/>
          <w:b w:val="0"/>
          <w:i w:val="0"/>
          <w:sz w:val="21"/>
          <w:lang w:val="ko-KR" w:eastAsia="ko-KR"/>
        </w:rPr>
        <w:t>경전을 번역할 때 천축의 승려가 범문을 말하면 양쪽 언어를 아는 사람이 당나라 말로 번역하여 받아 적었는데, 이를 필수(筆受)라고 한다.</w:t>
      </w:r>
    </w:p>
    <w:p>
      <w:r>
        <w:rPr>
          <w:rFonts w:ascii="Noto Sans KR" w:hAnsi="Noto Sans KR" w:eastAsia="Noto Sans KR" w:cs="Noto Sans KR"/>
          <w:b w:val="0"/>
          <w:i w:val="0"/>
          <w:sz w:val="21"/>
          <w:lang w:val="ko-KR" w:eastAsia="ko-KR"/>
        </w:rPr>
        <w:t>천축어는 중국어와 어순이 거꾸로이므로 문장을 돌려 배치해야 하고, 그 언어가 질박하므로 문장도 윤색해야 한다.</w:t>
      </w:r>
    </w:p>
    <w:p>
      <w:r>
        <w:rPr>
          <w:rFonts w:ascii="Noto Sans KR" w:hAnsi="Noto Sans KR" w:eastAsia="Noto Sans KR" w:cs="Noto Sans KR"/>
          <w:b w:val="0"/>
          <w:i w:val="0"/>
          <w:sz w:val="21"/>
          <w:lang w:val="ko-KR" w:eastAsia="ko-KR"/>
        </w:rPr>
        <w:t>이제 “서투르다”라고 한 것은 소리가 체(體)이고 “황황”은 그 상(相)이므로 먼저 “소리”라고 했어야 한다는 뜻이다.</w:t>
      </w:r>
    </w:p>
    <w:p>
      <w:r>
        <w:rPr>
          <w:rFonts w:ascii="Noto Sans KR" w:hAnsi="Noto Sans KR" w:eastAsia="Noto Sans KR" w:cs="Noto Sans KR"/>
          <w:b w:val="0"/>
          <w:i w:val="0"/>
          <w:sz w:val="21"/>
          <w:lang w:val="ko-KR" w:eastAsia="ko-KR"/>
        </w:rPr>
        <w:t xml:space="preserve">소에서 “곧 큰 종이다”라고 한 것은 『절운(切韻)』의 풀이를 인용한 것이며, </w:t>
      </w:r>
      <w:r>
        <w:rPr>
          <w:rFonts w:ascii="Noto Sans KR" w:hAnsi="Noto Sans KR" w:eastAsia="Noto Sans KR" w:cs="Noto Sans KR"/>
          <w:color w:val="0B2545"/>
          <w:sz w:val="17"/>
          <w:lang w:val="ko-KR" w:eastAsia="ko-KR"/>
          <w:shd w:fill="F2F4F7"/>
        </w:rPr>
        <w:t>鏞</w:t>
      </w:r>
      <w:r>
        <w:rPr>
          <w:rFonts w:ascii="Noto Sans KR" w:hAnsi="Noto Sans KR" w:eastAsia="Noto Sans KR" w:cs="Noto Sans KR"/>
          <w:b w:val="0"/>
          <w:i w:val="0"/>
          <w:sz w:val="21"/>
          <w:lang w:val="ko-KR" w:eastAsia="ko-KR"/>
        </w:rPr>
        <w:t>과도 같은 뜻으로 풀이된다.</w:t>
      </w:r>
    </w:p>
    <w:p>
      <w:r>
        <w:rPr>
          <w:rFonts w:ascii="Noto Sans KR" w:hAnsi="Noto Sans KR" w:eastAsia="Noto Sans KR" w:cs="Noto Sans KR"/>
          <w:b w:val="0"/>
          <w:i w:val="0"/>
          <w:sz w:val="21"/>
          <w:lang w:val="ko-KR" w:eastAsia="ko-KR"/>
        </w:rPr>
        <w:t xml:space="preserve">문：그렇다면 </w:t>
      </w:r>
      <w:r>
        <w:rPr>
          <w:rFonts w:ascii="Noto Sans KR" w:hAnsi="Noto Sans KR" w:eastAsia="Noto Sans KR" w:cs="Noto Sans KR"/>
          <w:color w:val="0B2545"/>
          <w:sz w:val="17"/>
          <w:lang w:val="ko-KR" w:eastAsia="ko-KR"/>
          <w:shd w:fill="F2F4F7"/>
        </w:rPr>
        <w:t>鐄</w:t>
      </w:r>
      <w:r>
        <w:rPr>
          <w:rFonts w:ascii="Noto Sans KR" w:hAnsi="Noto Sans KR" w:eastAsia="Noto Sans KR" w:cs="Noto Sans KR"/>
          <w:b w:val="0"/>
          <w:i w:val="0"/>
          <w:sz w:val="21"/>
          <w:lang w:val="ko-KR" w:eastAsia="ko-KR"/>
        </w:rPr>
        <w:t>은 물질인 기물이거늘, 어찌하여 “</w:t>
      </w:r>
      <w:r>
        <w:rPr>
          <w:rFonts w:ascii="Noto Sans KR" w:hAnsi="Noto Sans KR" w:eastAsia="Noto Sans KR" w:cs="Noto Sans KR"/>
          <w:color w:val="0B2545"/>
          <w:sz w:val="17"/>
          <w:lang w:val="ko-KR" w:eastAsia="ko-KR"/>
          <w:shd w:fill="F2F4F7"/>
        </w:rPr>
        <w:t>鐄</w:t>
      </w:r>
      <w:r>
        <w:rPr>
          <w:rFonts w:ascii="Noto Sans KR" w:hAnsi="Noto Sans KR" w:eastAsia="Noto Sans KR" w:cs="Noto Sans KR"/>
          <w:b w:val="0"/>
          <w:i w:val="0"/>
          <w:sz w:val="21"/>
          <w:lang w:val="ko-KR" w:eastAsia="ko-KR"/>
        </w:rPr>
        <w:t xml:space="preserve"> 속의 소리와 같다”라고 하지 않고 “기물 속의 </w:t>
      </w:r>
      <w:r>
        <w:rPr>
          <w:rFonts w:ascii="Noto Sans KR" w:hAnsi="Noto Sans KR" w:eastAsia="Noto Sans KR" w:cs="Noto Sans KR"/>
          <w:color w:val="0B2545"/>
          <w:sz w:val="17"/>
          <w:lang w:val="ko-KR" w:eastAsia="ko-KR"/>
          <w:shd w:fill="F2F4F7"/>
        </w:rPr>
        <w:t>鐄</w:t>
      </w:r>
      <w:r>
        <w:rPr>
          <w:rFonts w:ascii="Noto Sans KR" w:hAnsi="Noto Sans KR" w:eastAsia="Noto Sans KR" w:cs="Noto Sans KR"/>
          <w:b w:val="0"/>
          <w:i w:val="0"/>
          <w:sz w:val="21"/>
          <w:lang w:val="ko-KR" w:eastAsia="ko-KR"/>
        </w:rPr>
        <w:t>”이라고 하였는가?</w:t>
      </w:r>
    </w:p>
    <w:p>
      <w:r>
        <w:rPr>
          <w:rFonts w:ascii="Noto Sans KR" w:hAnsi="Noto Sans KR" w:eastAsia="Noto Sans KR" w:cs="Noto Sans KR"/>
          <w:b w:val="0"/>
          <w:i w:val="0"/>
          <w:sz w:val="21"/>
          <w:lang w:val="ko-KR" w:eastAsia="ko-KR"/>
        </w:rPr>
        <w:t>답：그러므로 다음에서 이러한 뜻에 답하여 “이는 여러 기물 가운데 하나이다”라고 한 것이다.</w:t>
      </w:r>
    </w:p>
    <w:p>
      <w:r>
        <w:rPr>
          <w:rFonts w:ascii="Noto Sans KR" w:hAnsi="Noto Sans KR" w:eastAsia="Noto Sans KR" w:cs="Noto Sans KR"/>
          <w:b w:val="0"/>
          <w:i w:val="0"/>
          <w:sz w:val="21"/>
          <w:lang w:val="ko-KR" w:eastAsia="ko-KR"/>
        </w:rPr>
        <w:t xml:space="preserve">여러 기물 가운데 금속으로 된 한 기물, 또는 구리나 쇠 등으로 된 기물이 있는데, 이를 </w:t>
      </w:r>
      <w:r>
        <w:rPr>
          <w:rFonts w:ascii="Noto Sans KR" w:hAnsi="Noto Sans KR" w:eastAsia="Noto Sans KR" w:cs="Noto Sans KR"/>
          <w:color w:val="0B2545"/>
          <w:sz w:val="17"/>
          <w:lang w:val="ko-KR" w:eastAsia="ko-KR"/>
          <w:shd w:fill="F2F4F7"/>
        </w:rPr>
        <w:t>鐄</w:t>
      </w:r>
      <w:r>
        <w:rPr>
          <w:rFonts w:ascii="Noto Sans KR" w:hAnsi="Noto Sans KR" w:eastAsia="Noto Sans KR" w:cs="Noto Sans KR"/>
          <w:b w:val="0"/>
          <w:i w:val="0"/>
          <w:sz w:val="21"/>
          <w:lang w:val="ko-KR" w:eastAsia="ko-KR"/>
        </w:rPr>
        <w:t>이라고 한다.</w:t>
      </w:r>
    </w:p>
    <w:p>
      <w:r>
        <w:rPr>
          <w:rFonts w:ascii="Noto Sans KR" w:hAnsi="Noto Sans KR" w:eastAsia="Noto Sans KR" w:cs="Noto Sans KR"/>
          <w:b w:val="0"/>
          <w:i w:val="0"/>
          <w:sz w:val="21"/>
          <w:lang w:val="ko-KR" w:eastAsia="ko-KR"/>
        </w:rPr>
        <w:t xml:space="preserve">이 </w:t>
      </w:r>
      <w:r>
        <w:rPr>
          <w:rFonts w:ascii="Noto Sans KR" w:hAnsi="Noto Sans KR" w:eastAsia="Noto Sans KR" w:cs="Noto Sans KR"/>
          <w:color w:val="0B2545"/>
          <w:sz w:val="17"/>
          <w:lang w:val="ko-KR" w:eastAsia="ko-KR"/>
          <w:shd w:fill="F2F4F7"/>
        </w:rPr>
        <w:t>鐄</w:t>
      </w:r>
      <w:r>
        <w:rPr>
          <w:rFonts w:ascii="Noto Sans KR" w:hAnsi="Noto Sans KR" w:eastAsia="Noto Sans KR" w:cs="Noto Sans KR"/>
          <w:b w:val="0"/>
          <w:i w:val="0"/>
          <w:sz w:val="21"/>
          <w:lang w:val="ko-KR" w:eastAsia="ko-KR"/>
        </w:rPr>
        <w:t>을 치면 소리가 밖으로 나오므로 문장이 매우 자연스럽다.</w:t>
      </w:r>
    </w:p>
    <w:p>
      <w:r>
        <w:rPr>
          <w:rFonts w:ascii="Noto Sans KR" w:hAnsi="Noto Sans KR" w:eastAsia="Noto Sans KR" w:cs="Noto Sans KR"/>
          <w:b w:val="0"/>
          <w:i w:val="0"/>
          <w:sz w:val="21"/>
          <w:lang w:val="ko-KR" w:eastAsia="ko-KR"/>
        </w:rPr>
        <w:t>그 때문에 “이에 준하면 본문에 잘 맞는다”라고 한 것이다.</w:t>
      </w:r>
    </w:p>
    <w:p>
      <w:r>
        <w:rPr>
          <w:rFonts w:ascii="Noto Sans KR" w:hAnsi="Noto Sans KR" w:eastAsia="Noto Sans KR" w:cs="Noto Sans KR"/>
          <w:b w:val="0"/>
          <w:i w:val="0"/>
          <w:sz w:val="21"/>
          <w:lang w:val="ko-KR" w:eastAsia="ko-KR"/>
        </w:rPr>
        <w:t xml:space="preserve">다만 필수하는 과정 등에서 오류가 생긴 것은 </w:t>
      </w:r>
      <w:r>
        <w:rPr>
          <w:rFonts w:ascii="Noto Sans KR" w:hAnsi="Noto Sans KR" w:eastAsia="Noto Sans KR" w:cs="Noto Sans KR"/>
          <w:color w:val="0B2545"/>
          <w:sz w:val="17"/>
          <w:lang w:val="ko-KR" w:eastAsia="ko-KR"/>
          <w:shd w:fill="F2F4F7"/>
        </w:rPr>
        <w:t>黃</w:t>
      </w:r>
      <w:r>
        <w:rPr>
          <w:rFonts w:ascii="Noto Sans KR" w:hAnsi="Noto Sans KR" w:eastAsia="Noto Sans KR" w:cs="Noto Sans KR"/>
          <w:b w:val="0"/>
          <w:i w:val="0"/>
          <w:sz w:val="21"/>
          <w:lang w:val="ko-KR" w:eastAsia="ko-KR"/>
        </w:rPr>
        <w:t xml:space="preserve">과 </w:t>
      </w:r>
      <w:r>
        <w:rPr>
          <w:rFonts w:ascii="Noto Sans KR" w:hAnsi="Noto Sans KR" w:eastAsia="Noto Sans KR" w:cs="Noto Sans KR"/>
          <w:color w:val="0B2545"/>
          <w:sz w:val="17"/>
          <w:lang w:val="ko-KR" w:eastAsia="ko-KR"/>
          <w:shd w:fill="F2F4F7"/>
        </w:rPr>
        <w:t>皇</w:t>
      </w:r>
      <w:r>
        <w:rPr>
          <w:rFonts w:ascii="Noto Sans KR" w:hAnsi="Noto Sans KR" w:eastAsia="Noto Sans KR" w:cs="Noto Sans KR"/>
          <w:b w:val="0"/>
          <w:i w:val="0"/>
          <w:sz w:val="21"/>
          <w:lang w:val="ko-KR" w:eastAsia="ko-KR"/>
        </w:rPr>
        <w:t xml:space="preserve">의 음이 완전히 같고, </w:t>
      </w:r>
      <w:r>
        <w:rPr>
          <w:rFonts w:ascii="Noto Sans KR" w:hAnsi="Noto Sans KR" w:eastAsia="Noto Sans KR" w:cs="Noto Sans KR"/>
          <w:color w:val="0B2545"/>
          <w:sz w:val="17"/>
          <w:lang w:val="ko-KR" w:eastAsia="ko-KR"/>
          <w:shd w:fill="F2F4F7"/>
        </w:rPr>
        <w:t>鐄</w:t>
      </w:r>
      <w:r>
        <w:rPr>
          <w:rFonts w:ascii="Noto Sans KR" w:hAnsi="Noto Sans KR" w:eastAsia="Noto Sans KR" w:cs="Noto Sans KR"/>
          <w:b w:val="0"/>
          <w:i w:val="0"/>
          <w:sz w:val="21"/>
          <w:lang w:val="ko-KR" w:eastAsia="ko-KR"/>
        </w:rPr>
        <w:t xml:space="preserve">과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 xml:space="preserve"> 두 글자가 모두 쇠 금[金]을 따르며 음 또한 같아 잘못되기 쉬웠기 때문이다.</w:t>
      </w:r>
    </w:p>
    <w:p>
      <w:pPr>
        <w:pStyle w:val="MarkerHeading"/>
      </w:pPr>
      <w:r>
        <w:rPr>
          <w:rFonts w:ascii="Noto Sans KR" w:hAnsi="Noto Sans KR" w:eastAsia="Noto Sans KR" w:cs="Noto Sans KR"/>
          <w:b/>
          <w:i w:val="0"/>
          <w:sz w:val="21"/>
          <w:lang w:val="ko-KR" w:eastAsia="ko-KR"/>
        </w:rPr>
        <w:t>[0718b01]</w:t>
      </w:r>
    </w:p>
    <w:p>
      <w:r>
        <w:rPr>
          <w:rFonts w:ascii="Noto Sans KR" w:hAnsi="Noto Sans KR" w:eastAsia="Noto Sans KR" w:cs="Noto Sans KR"/>
          <w:b w:val="0"/>
          <w:i w:val="0"/>
          <w:sz w:val="21"/>
          <w:lang w:val="ko-KR" w:eastAsia="ko-KR"/>
        </w:rPr>
        <w:t>소에서 “생(笙)의 황(簧)”이라고 한 뜻은 다음과 같다.</w:t>
      </w:r>
    </w:p>
    <w:p>
      <w:r>
        <w:rPr>
          <w:rFonts w:ascii="Noto Sans KR" w:hAnsi="Noto Sans KR" w:eastAsia="Noto Sans KR" w:cs="Noto Sans KR"/>
          <w:b w:val="0"/>
          <w:i w:val="0"/>
          <w:sz w:val="21"/>
          <w:lang w:val="ko-KR" w:eastAsia="ko-KR"/>
        </w:rPr>
        <w:t>그 형상은 이와 같으며, 생에는 열세 개의 관이 있다.</w:t>
      </w:r>
    </w:p>
    <w:p>
      <w:r>
        <w:rPr>
          <w:rFonts w:ascii="Noto Sans KR" w:hAnsi="Noto Sans KR" w:eastAsia="Noto Sans KR" w:cs="Noto Sans KR"/>
          <w:b w:val="0"/>
          <w:i w:val="0"/>
          <w:sz w:val="21"/>
          <w:lang w:val="ko-KR" w:eastAsia="ko-KR"/>
        </w:rPr>
        <w:t>각 관에는 하나의 황을 두는데, 길고 짧음이 서로 다르다.</w:t>
      </w:r>
    </w:p>
    <w:p>
      <w:r>
        <w:rPr>
          <w:rFonts w:ascii="Noto Sans KR" w:hAnsi="Noto Sans KR" w:eastAsia="Noto Sans KR" w:cs="Noto Sans KR"/>
          <w:b w:val="0"/>
          <w:i w:val="0"/>
          <w:sz w:val="21"/>
          <w:lang w:val="ko-KR" w:eastAsia="ko-KR"/>
        </w:rPr>
        <w:t>생을 불면 황의 가운데 부분이 진동하여 소리가 난다.</w:t>
      </w:r>
    </w:p>
    <w:p>
      <w:r>
        <w:rPr>
          <w:rFonts w:ascii="Noto Sans KR" w:hAnsi="Noto Sans KR" w:eastAsia="Noto Sans KR" w:cs="Noto Sans KR"/>
          <w:b w:val="0"/>
          <w:i w:val="0"/>
          <w:sz w:val="21"/>
          <w:lang w:val="ko-KR" w:eastAsia="ko-KR"/>
        </w:rPr>
        <w:t>소리가 음률에 제대로 맞지 않으면 진동판 위에 밀기울이나 쌀겨만 한 작은 주석 조각을 붙이고, 이를 위아래로 옮겨 그 음운을 맞춘다.</w:t>
      </w:r>
    </w:p>
    <w:p>
      <w:r>
        <w:rPr>
          <w:rFonts w:ascii="Noto Sans KR" w:hAnsi="Noto Sans KR" w:eastAsia="Noto Sans KR" w:cs="Noto Sans KR"/>
          <w:b w:val="0"/>
          <w:i w:val="0"/>
          <w:sz w:val="21"/>
          <w:lang w:val="ko-KR" w:eastAsia="ko-KR"/>
        </w:rPr>
        <w:t>이를 [1]“조청(調清)”이라고 한다.</w:t>
      </w:r>
    </w:p>
    <w:p>
      <w:r>
        <w:rPr>
          <w:rFonts w:ascii="Noto Sans KR" w:hAnsi="Noto Sans KR" w:eastAsia="Noto Sans KR" w:cs="Noto Sans KR"/>
          <w:b w:val="0"/>
          <w:i w:val="0"/>
          <w:sz w:val="21"/>
          <w:lang w:val="ko-KR" w:eastAsia="ko-KR"/>
        </w:rPr>
        <w:t>소에서 “관약(管籥)의 부류”라고 한 것에 대하여 자은(慈恩)의 『유식소(唯識疏)』에서는 “그 안에서 바람이 일어나 소리 등이 나기 때문이다”라고 하였다.</w:t>
      </w:r>
    </w:p>
    <w:p>
      <w:r>
        <w:rPr>
          <w:rFonts w:ascii="Noto Sans KR" w:hAnsi="Noto Sans KR" w:eastAsia="Noto Sans KR" w:cs="Noto Sans KR"/>
          <w:b w:val="0"/>
          <w:i w:val="0"/>
          <w:sz w:val="21"/>
          <w:lang w:val="ko-KR" w:eastAsia="ko-KR"/>
        </w:rPr>
        <w:t>또 『노자도경(老子道經)』에서는 다음과 같이 말하였다.</w:t>
      </w:r>
    </w:p>
    <w:p>
      <w:r>
        <w:rPr>
          <w:rFonts w:ascii="Noto Sans KR" w:hAnsi="Noto Sans KR" w:eastAsia="Noto Sans KR" w:cs="Noto Sans KR"/>
          <w:b w:val="0"/>
          <w:i w:val="0"/>
          <w:sz w:val="21"/>
          <w:lang w:val="ko-KR" w:eastAsia="ko-KR"/>
        </w:rPr>
        <w:t>“천지 사이는 아마 탁약(橐籥)과 같을 것이다.</w:t>
      </w:r>
    </w:p>
    <w:p>
      <w:r>
        <w:rPr>
          <w:rFonts w:ascii="Noto Sans KR" w:hAnsi="Noto Sans KR" w:eastAsia="Noto Sans KR" w:cs="Noto Sans KR"/>
          <w:b w:val="0"/>
          <w:i w:val="0"/>
          <w:sz w:val="21"/>
          <w:lang w:val="ko-KR" w:eastAsia="ko-KR"/>
        </w:rPr>
        <w:t>비어 있으면서도 다함이 없고, 움직이면 더욱 많이 내보낸다.”</w:t>
      </w:r>
    </w:p>
    <w:p>
      <w:r>
        <w:rPr>
          <w:rFonts w:ascii="Noto Sans KR" w:hAnsi="Noto Sans KR" w:eastAsia="Noto Sans KR" w:cs="Noto Sans KR"/>
          <w:b w:val="0"/>
          <w:i w:val="0"/>
          <w:sz w:val="21"/>
          <w:lang w:val="ko-KR" w:eastAsia="ko-KR"/>
        </w:rPr>
        <w:t>하상공(河上公)의 주에서는 “탁약의 속이 비어 있으므로 소리와 기운을 낼 수 있고, 고갈되는 때가 없으며, 흔들어 움직일수록 더욱 많이 나온다”라고 하였다.</w:t>
      </w:r>
    </w:p>
    <w:p>
      <w:r>
        <w:rPr>
          <w:rFonts w:ascii="Noto Sans KR" w:hAnsi="Noto Sans KR" w:eastAsia="Noto Sans KR" w:cs="Noto Sans KR"/>
          <w:b w:val="0"/>
          <w:i w:val="0"/>
          <w:sz w:val="21"/>
          <w:lang w:val="ko-KR" w:eastAsia="ko-KR"/>
        </w:rPr>
        <w:t>왕필(王弼)의 주에서는 다음과 같이 말하였다.</w:t>
      </w:r>
    </w:p>
    <w:p>
      <w:r>
        <w:rPr>
          <w:rFonts w:ascii="Noto Sans KR" w:hAnsi="Noto Sans KR" w:eastAsia="Noto Sans KR" w:cs="Noto Sans KR"/>
          <w:b w:val="0"/>
          <w:i w:val="0"/>
          <w:sz w:val="21"/>
          <w:lang w:val="ko-KR" w:eastAsia="ko-KR"/>
        </w:rPr>
        <w:t>“탁약이 가운데를 지키면 곧 다함이 없다.</w:t>
      </w:r>
    </w:p>
    <w:p>
      <w:r>
        <w:rPr>
          <w:rFonts w:ascii="Noto Sans KR" w:hAnsi="Noto Sans KR" w:eastAsia="Noto Sans KR" w:cs="Noto Sans KR"/>
          <w:b w:val="0"/>
          <w:i w:val="0"/>
          <w:sz w:val="21"/>
          <w:lang w:val="ko-KR" w:eastAsia="ko-KR"/>
        </w:rPr>
        <w:t>자기를 버리고 사물에 맡기면 다스려지지 않는 사물이 없다.</w:t>
      </w:r>
    </w:p>
    <w:p>
      <w:r>
        <w:rPr>
          <w:rFonts w:ascii="Noto Sans KR" w:hAnsi="Noto Sans KR" w:eastAsia="Noto Sans KR" w:cs="Noto Sans KR"/>
          <w:b w:val="0"/>
          <w:i w:val="0"/>
          <w:sz w:val="21"/>
          <w:lang w:val="ko-KR" w:eastAsia="ko-KR"/>
        </w:rPr>
        <w:t>만약 탁약이 소리를 내겠다는 의도를 지닌다면 부는 사람이 요구하는 바를 충족하기에 부족할 것이다.”</w:t>
      </w:r>
    </w:p>
    <w:p>
      <w:r>
        <w:rPr>
          <w:rFonts w:ascii="Noto Sans KR" w:hAnsi="Noto Sans KR" w:eastAsia="Noto Sans KR" w:cs="Noto Sans KR"/>
          <w:b w:val="0"/>
          <w:i w:val="0"/>
          <w:sz w:val="21"/>
          <w:lang w:val="ko-KR" w:eastAsia="ko-KR"/>
        </w:rPr>
        <w:t>저 글에서는 두 가지 사물을 설하였지만, 여기서는 오직 약(籥)만을 취한다.</w:t>
      </w:r>
    </w:p>
    <w:p>
      <w:r>
        <w:rPr>
          <w:rFonts w:ascii="Noto Sans KR" w:hAnsi="Noto Sans KR" w:eastAsia="Noto Sans KR" w:cs="Noto Sans KR"/>
          <w:b w:val="0"/>
          <w:i w:val="0"/>
          <w:sz w:val="21"/>
          <w:lang w:val="ko-KR" w:eastAsia="ko-KR"/>
        </w:rPr>
        <w:t>약은 소리를 내는 사물이기 때문이다.</w:t>
      </w:r>
    </w:p>
    <w:p>
      <w:r>
        <w:rPr>
          <w:rFonts w:ascii="Noto Sans KR" w:hAnsi="Noto Sans KR" w:eastAsia="Noto Sans KR" w:cs="Noto Sans KR"/>
          <w:b w:val="0"/>
          <w:i w:val="0"/>
          <w:sz w:val="21"/>
          <w:lang w:val="ko-KR" w:eastAsia="ko-KR"/>
        </w:rPr>
        <w:t>탁(橐)은 자루나 풀무의 부대 같은 부류여서 소리를 내는 사물이 아니다.</w:t>
      </w:r>
    </w:p>
    <w:p>
      <w:r>
        <w:rPr>
          <w:rFonts w:ascii="Noto Sans KR" w:hAnsi="Noto Sans KR" w:eastAsia="Noto Sans KR" w:cs="Noto Sans KR"/>
          <w:b w:val="0"/>
          <w:i w:val="0"/>
          <w:sz w:val="21"/>
          <w:lang w:val="ko-KR" w:eastAsia="ko-KR"/>
        </w:rPr>
        <w:t>이러한 관약·퉁소·피리의 부류는 모두 경에서 비유한 뜻과 서로 잘 맞는다.</w:t>
      </w:r>
    </w:p>
    <w:p>
      <w:r>
        <w:rPr>
          <w:rFonts w:ascii="Noto Sans KR" w:hAnsi="Noto Sans KR" w:eastAsia="Noto Sans KR" w:cs="Noto Sans KR"/>
          <w:b w:val="0"/>
          <w:i w:val="0"/>
          <w:sz w:val="21"/>
          <w:lang w:val="ko-KR" w:eastAsia="ko-KR"/>
        </w:rPr>
        <w:t xml:space="preserve">소에서 “모두 잘못되었다”라고 한 것은 </w:t>
      </w:r>
      <w:r>
        <w:rPr>
          <w:rFonts w:ascii="Noto Sans KR" w:hAnsi="Noto Sans KR" w:eastAsia="Noto Sans KR" w:cs="Noto Sans KR"/>
          <w:color w:val="0B2545"/>
          <w:sz w:val="17"/>
          <w:lang w:val="ko-KR" w:eastAsia="ko-KR"/>
          <w:shd w:fill="F2F4F7"/>
        </w:rPr>
        <w:t>簧</w:t>
      </w:r>
      <w:r>
        <w:rPr>
          <w:rFonts w:ascii="Noto Sans KR" w:hAnsi="Noto Sans KR" w:eastAsia="Noto Sans KR" w:cs="Noto Sans KR"/>
          <w:b w:val="0"/>
          <w:i w:val="0"/>
          <w:sz w:val="21"/>
          <w:lang w:val="ko-KR" w:eastAsia="ko-KR"/>
        </w:rPr>
        <w:t xml:space="preserve">자를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 xml:space="preserve">자로 잘못 쓰고, </w:t>
      </w:r>
      <w:r>
        <w:rPr>
          <w:rFonts w:ascii="Noto Sans KR" w:hAnsi="Noto Sans KR" w:eastAsia="Noto Sans KR" w:cs="Noto Sans KR"/>
          <w:color w:val="0B2545"/>
          <w:sz w:val="17"/>
          <w:lang w:val="ko-KR" w:eastAsia="ko-KR"/>
          <w:shd w:fill="F2F4F7"/>
        </w:rPr>
        <w:t>黃</w:t>
      </w:r>
      <w:r>
        <w:rPr>
          <w:rFonts w:ascii="Noto Sans KR" w:hAnsi="Noto Sans KR" w:eastAsia="Noto Sans KR" w:cs="Noto Sans KR"/>
          <w:b w:val="0"/>
          <w:i w:val="0"/>
          <w:sz w:val="21"/>
          <w:lang w:val="ko-KR" w:eastAsia="ko-KR"/>
        </w:rPr>
        <w:t xml:space="preserve">의 음을 </w:t>
      </w:r>
      <w:r>
        <w:rPr>
          <w:rFonts w:ascii="Noto Sans KR" w:hAnsi="Noto Sans KR" w:eastAsia="Noto Sans KR" w:cs="Noto Sans KR"/>
          <w:color w:val="0B2545"/>
          <w:sz w:val="17"/>
          <w:lang w:val="ko-KR" w:eastAsia="ko-KR"/>
          <w:shd w:fill="F2F4F7"/>
        </w:rPr>
        <w:t>橫</w:t>
      </w:r>
      <w:r>
        <w:rPr>
          <w:rFonts w:ascii="Noto Sans KR" w:hAnsi="Noto Sans KR" w:eastAsia="Noto Sans KR" w:cs="Noto Sans KR"/>
          <w:b w:val="0"/>
          <w:i w:val="0"/>
          <w:sz w:val="21"/>
          <w:lang w:val="ko-KR" w:eastAsia="ko-KR"/>
        </w:rPr>
        <w:t>의 음으로 잘못 읽었다는 뜻이다.</w:t>
      </w:r>
    </w:p>
    <w:p>
      <w:r>
        <w:rPr>
          <w:rFonts w:ascii="Noto Sans KR" w:hAnsi="Noto Sans KR" w:eastAsia="Noto Sans KR" w:cs="Noto Sans KR"/>
          <w:b w:val="0"/>
          <w:i w:val="0"/>
          <w:sz w:val="21"/>
          <w:lang w:val="ko-KR" w:eastAsia="ko-KR"/>
        </w:rPr>
        <w:t xml:space="preserve">소에서 “셋은 비록 다르다”라고 한 셋은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w:t>
      </w:r>
      <w:r>
        <w:rPr>
          <w:rFonts w:ascii="Noto Sans KR" w:hAnsi="Noto Sans KR" w:eastAsia="Noto Sans KR" w:cs="Noto Sans KR"/>
          <w:color w:val="0B2545"/>
          <w:sz w:val="17"/>
          <w:lang w:val="ko-KR" w:eastAsia="ko-KR"/>
          <w:shd w:fill="F2F4F7"/>
        </w:rPr>
        <w:t>鐄</w:t>
      </w:r>
      <w:r>
        <w:rPr>
          <w:rFonts w:ascii="Noto Sans KR" w:hAnsi="Noto Sans KR" w:eastAsia="Noto Sans KR" w:cs="Noto Sans KR"/>
          <w:b w:val="0"/>
          <w:i w:val="0"/>
          <w:sz w:val="21"/>
          <w:lang w:val="ko-KR" w:eastAsia="ko-KR"/>
        </w:rPr>
        <w:t>·</w:t>
      </w:r>
      <w:r>
        <w:rPr>
          <w:rFonts w:ascii="Noto Sans KR" w:hAnsi="Noto Sans KR" w:eastAsia="Noto Sans KR" w:cs="Noto Sans KR"/>
          <w:color w:val="0B2545"/>
          <w:sz w:val="17"/>
          <w:lang w:val="ko-KR" w:eastAsia="ko-KR"/>
          <w:shd w:fill="F2F4F7"/>
        </w:rPr>
        <w:t>簧</w:t>
      </w:r>
      <w:r>
        <w:rPr>
          <w:rFonts w:ascii="Noto Sans KR" w:hAnsi="Noto Sans KR" w:eastAsia="Noto Sans KR" w:cs="Noto Sans KR"/>
          <w:b w:val="0"/>
          <w:i w:val="0"/>
          <w:sz w:val="21"/>
          <w:lang w:val="ko-KR" w:eastAsia="ko-KR"/>
        </w:rPr>
        <w:t>이다.</w:t>
      </w:r>
    </w:p>
    <w:p>
      <w:r>
        <w:rPr>
          <w:rFonts w:ascii="Noto Sans KR" w:hAnsi="Noto Sans KR" w:eastAsia="Noto Sans KR" w:cs="Noto Sans KR"/>
          <w:b w:val="0"/>
          <w:i w:val="0"/>
          <w:sz w:val="21"/>
          <w:lang w:val="ko-KR" w:eastAsia="ko-KR"/>
        </w:rPr>
        <w:t>“모두 통한다”라고 한 것은 이 세 사물과 몸과 마음이 모두 그 안에서 나오는 것, 곧 소리와 영명(靈明)을 붙들어 자기 안에서 벗어나지 못하게 할 수 없으며, 자기 또한 그것을 마음대로 할 수 없다는 뜻이다.</w:t>
      </w:r>
    </w:p>
    <w:p>
      <w:r>
        <w:rPr>
          <w:rFonts w:ascii="Noto Sans KR" w:hAnsi="Noto Sans KR" w:eastAsia="Noto Sans KR" w:cs="Noto Sans KR"/>
          <w:b w:val="0"/>
          <w:i w:val="0"/>
          <w:sz w:val="21"/>
          <w:lang w:val="ko-KR" w:eastAsia="ko-KR"/>
        </w:rPr>
        <w:t>그러므로 법과 비유가 모두 서로 합당하다.</w:t>
      </w:r>
    </w:p>
    <w:p>
      <w:pPr>
        <w:pStyle w:val="MarkerHeading"/>
      </w:pPr>
      <w:r>
        <w:rPr>
          <w:rFonts w:ascii="Noto Sans KR" w:hAnsi="Noto Sans KR" w:eastAsia="Noto Sans KR" w:cs="Noto Sans KR"/>
          <w:b/>
          <w:i w:val="0"/>
          <w:sz w:val="21"/>
          <w:lang w:val="ko-KR" w:eastAsia="ko-KR"/>
        </w:rPr>
        <w:t>[0718b11]</w:t>
      </w:r>
    </w:p>
    <w:p>
      <w:r>
        <w:rPr>
          <w:rFonts w:ascii="Noto Sans KR" w:hAnsi="Noto Sans KR" w:eastAsia="Noto Sans KR" w:cs="Noto Sans KR"/>
          <w:b w:val="0"/>
          <w:i w:val="0"/>
          <w:sz w:val="21"/>
          <w:lang w:val="ko-KR" w:eastAsia="ko-KR"/>
        </w:rPr>
        <w:t>▲ 소의 “각(慤)은” 이하는 둘째로 다른 해석을 인용한 것이다.</w:t>
      </w:r>
    </w:p>
    <w:p>
      <w:r>
        <w:rPr>
          <w:rFonts w:ascii="Noto Sans KR" w:hAnsi="Noto Sans KR" w:eastAsia="Noto Sans KR" w:cs="Noto Sans KR"/>
          <w:b w:val="0"/>
          <w:i w:val="0"/>
          <w:sz w:val="21"/>
          <w:lang w:val="ko-KR" w:eastAsia="ko-KR"/>
        </w:rPr>
        <w:t>균(鈞)은 서른 근이고, 용(鏞)은 큰 종이다.</w:t>
      </w:r>
    </w:p>
    <w:p>
      <w:r>
        <w:rPr>
          <w:rFonts w:ascii="Noto Sans KR" w:hAnsi="Noto Sans KR" w:eastAsia="Noto Sans KR" w:cs="Noto Sans KR"/>
          <w:b w:val="0"/>
          <w:i w:val="0"/>
          <w:sz w:val="21"/>
          <w:lang w:val="ko-KR" w:eastAsia="ko-KR"/>
        </w:rPr>
        <w:t>성루(星樓)는 별과 달에 가까울 만큼 높은 누각이고, 환구(寰區)는 온 천하를 구획한 나라와 고을이다.</w:t>
      </w:r>
    </w:p>
    <w:p>
      <w:r>
        <w:rPr>
          <w:rFonts w:ascii="Noto Sans KR" w:hAnsi="Noto Sans KR" w:eastAsia="Noto Sans KR" w:cs="Noto Sans KR"/>
          <w:b w:val="0"/>
          <w:i w:val="0"/>
          <w:sz w:val="21"/>
          <w:lang w:val="ko-KR" w:eastAsia="ko-KR"/>
        </w:rPr>
        <w:t>전체적으로는 소리가 사방 멀리와 팔방에 들린다는 뜻만 취한 것이며, 반드시 온 천하에 두루 퍼진다는 것은 아니다.</w:t>
      </w:r>
    </w:p>
    <w:p>
      <w:r>
        <w:rPr>
          <w:rFonts w:ascii="Noto Sans KR" w:hAnsi="Noto Sans KR" w:eastAsia="Noto Sans KR" w:cs="Noto Sans KR"/>
          <w:b w:val="0"/>
          <w:i w:val="0"/>
          <w:sz w:val="21"/>
          <w:lang w:val="ko-KR" w:eastAsia="ko-KR"/>
        </w:rPr>
        <w:t>“자체”는 용이고 “다른 것”은 누각이다.</w:t>
      </w:r>
    </w:p>
    <w:p>
      <w:r>
        <w:rPr>
          <w:rFonts w:ascii="Noto Sans KR" w:hAnsi="Noto Sans KR" w:eastAsia="Noto Sans KR" w:cs="Noto Sans KR"/>
          <w:b w:val="0"/>
          <w:i w:val="0"/>
          <w:sz w:val="21"/>
          <w:lang w:val="ko-KR" w:eastAsia="ko-KR"/>
        </w:rPr>
        <w:t>소의 “의심을 면하지 못하였다”라는 말은 표방한 뒤 풀이한 것이다.</w:t>
      </w:r>
    </w:p>
    <w:p>
      <w:r>
        <w:rPr>
          <w:rFonts w:ascii="Noto Sans KR" w:hAnsi="Noto Sans KR" w:eastAsia="Noto Sans KR" w:cs="Noto Sans KR"/>
          <w:b w:val="0"/>
          <w:i w:val="0"/>
          <w:sz w:val="21"/>
          <w:lang w:val="ko-KR" w:eastAsia="ko-KR"/>
        </w:rPr>
        <w:t>용을 치는 소리만 말하다가, 다시 앞의 글을 들어 반대로 풀이하는 대목에 이르러서는 또 관(管)을 덧붙였다.</w:t>
      </w:r>
    </w:p>
    <w:p>
      <w:r>
        <w:rPr>
          <w:rFonts w:ascii="Noto Sans KR" w:hAnsi="Noto Sans KR" w:eastAsia="Noto Sans KR" w:cs="Noto Sans KR"/>
          <w:b w:val="0"/>
          <w:i w:val="0"/>
          <w:sz w:val="21"/>
          <w:lang w:val="ko-KR" w:eastAsia="ko-KR"/>
        </w:rPr>
        <w:t xml:space="preserve">이로써 용이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이 아닐지도 모른다고 다시 의심하여 관까지 함께 늘어놓았음을 알 수 있다.</w:t>
      </w:r>
    </w:p>
    <w:p>
      <w:r>
        <w:rPr>
          <w:rFonts w:ascii="Noto Sans KR" w:hAnsi="Noto Sans KR" w:eastAsia="Noto Sans KR" w:cs="Noto Sans KR"/>
          <w:b w:val="0"/>
          <w:i w:val="0"/>
          <w:sz w:val="21"/>
          <w:lang w:val="ko-KR" w:eastAsia="ko-KR"/>
        </w:rPr>
        <w:t>또 설령 경전 번역 과정의 어긋남을 알지 못했다고 하더라도, 현재의 경문에 근거하면 그 풀이에는 여전히 빠진 부분이 있다.</w:t>
      </w:r>
    </w:p>
    <w:p>
      <w:r>
        <w:rPr>
          <w:rFonts w:ascii="Noto Sans KR" w:hAnsi="Noto Sans KR" w:eastAsia="Noto Sans KR" w:cs="Noto Sans KR"/>
          <w:b w:val="0"/>
          <w:i w:val="0"/>
          <w:sz w:val="21"/>
          <w:lang w:val="ko-KR" w:eastAsia="ko-KR"/>
        </w:rPr>
        <w:t xml:space="preserve">경에서 이미 “기물 속의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과 같아서 소리가 밖으로 나온다”라고 하였기 때문이다.</w:t>
      </w:r>
    </w:p>
    <w:p>
      <w:r>
        <w:rPr>
          <w:rFonts w:ascii="Noto Sans KR" w:hAnsi="Noto Sans KR" w:eastAsia="Noto Sans KR" w:cs="Noto Sans KR"/>
          <w:b w:val="0"/>
          <w:i w:val="0"/>
          <w:sz w:val="21"/>
          <w:lang w:val="ko-KR" w:eastAsia="ko-KR"/>
        </w:rPr>
        <w:t xml:space="preserve">여기서 기물은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 xml:space="preserve">이 아니라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 xml:space="preserve">을 담고 있는 기물이고,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은 소리가 아니라 소리를 낼 수 있는 것이다.</w:t>
      </w:r>
    </w:p>
    <w:p>
      <w:r>
        <w:rPr>
          <w:rFonts w:ascii="Noto Sans KR" w:hAnsi="Noto Sans KR" w:eastAsia="Noto Sans KR" w:cs="Noto Sans KR"/>
          <w:b w:val="0"/>
          <w:i w:val="0"/>
          <w:sz w:val="21"/>
          <w:lang w:val="ko-KR" w:eastAsia="ko-KR"/>
        </w:rPr>
        <w:t xml:space="preserve">그렇다면 기물과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과 소리라는 세 부분이 뚜렷이 각각 다르지 않은가.</w:t>
      </w:r>
    </w:p>
    <w:p>
      <w:r>
        <w:rPr>
          <w:rFonts w:ascii="Noto Sans KR" w:hAnsi="Noto Sans KR" w:eastAsia="Noto Sans KR" w:cs="Noto Sans KR"/>
          <w:b w:val="0"/>
          <w:i w:val="0"/>
          <w:sz w:val="21"/>
          <w:lang w:val="ko-KR" w:eastAsia="ko-KR"/>
        </w:rPr>
        <w:t>그런데 지금의 해석에서는 “만 균이나 되는 용”이라고 하였으니 이것이 기물이고, 곧이어 “소리가 환구를 진동한다”라고 하였다.</w:t>
      </w:r>
    </w:p>
    <w:p>
      <w:r>
        <w:rPr>
          <w:rFonts w:ascii="Noto Sans KR" w:hAnsi="Noto Sans KR" w:eastAsia="Noto Sans KR" w:cs="Noto Sans KR"/>
          <w:b w:val="0"/>
          <w:i w:val="0"/>
          <w:sz w:val="21"/>
          <w:lang w:val="ko-KR" w:eastAsia="ko-KR"/>
        </w:rPr>
        <w:t xml:space="preserve">그렇다면 어찌 그 사이의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자를 빠뜨려 한 부분을 결여한 것이 아니겠는가.</w:t>
      </w:r>
    </w:p>
    <w:p>
      <w:r>
        <w:rPr>
          <w:rFonts w:ascii="Noto Sans KR" w:hAnsi="Noto Sans KR" w:eastAsia="Noto Sans KR" w:cs="Noto Sans KR"/>
          <w:b w:val="0"/>
          <w:i w:val="0"/>
          <w:sz w:val="21"/>
          <w:lang w:val="ko-KR" w:eastAsia="ko-KR"/>
        </w:rPr>
        <w:t>소의 “결정하여 회통하지 못하였다”라는 것 등은 번역된 경문과 훈석이 서로 어긋난 점을 분명하게 판단하지 못했다는 뜻이다.</w:t>
      </w:r>
    </w:p>
    <w:p>
      <w:r>
        <w:rPr>
          <w:rFonts w:ascii="Noto Sans KR" w:hAnsi="Noto Sans KR" w:eastAsia="Noto Sans KR" w:cs="Noto Sans KR"/>
          <w:b w:val="0"/>
          <w:i w:val="0"/>
          <w:sz w:val="21"/>
          <w:lang w:val="ko-KR" w:eastAsia="ko-KR"/>
        </w:rPr>
        <w:t xml:space="preserve">또 </w:t>
      </w:r>
      <w:r>
        <w:rPr>
          <w:rFonts w:ascii="Noto Sans KR" w:hAnsi="Noto Sans KR" w:eastAsia="Noto Sans KR" w:cs="Noto Sans KR"/>
          <w:color w:val="0B2545"/>
          <w:sz w:val="17"/>
          <w:lang w:val="ko-KR" w:eastAsia="ko-KR"/>
          <w:shd w:fill="F2F4F7"/>
        </w:rPr>
        <w:t>鍠</w:t>
      </w:r>
      <w:r>
        <w:rPr>
          <w:rFonts w:ascii="Noto Sans KR" w:hAnsi="Noto Sans KR" w:eastAsia="Noto Sans KR" w:cs="Noto Sans KR"/>
          <w:b w:val="0"/>
          <w:i w:val="0"/>
          <w:sz w:val="21"/>
          <w:lang w:val="ko-KR" w:eastAsia="ko-KR"/>
        </w:rPr>
        <w:t>이 어떤 사물을 뜻하는지도 분명하게 말하지 못했으니, 그것이 용인지 관인지 확정하지 못하였다.</w:t>
      </w:r>
    </w:p>
    <w:p>
      <w:r>
        <w:rPr>
          <w:rFonts w:ascii="Noto Sans KR" w:hAnsi="Noto Sans KR" w:eastAsia="Noto Sans KR" w:cs="Noto Sans KR"/>
          <w:b w:val="0"/>
          <w:i w:val="0"/>
          <w:sz w:val="21"/>
          <w:lang w:val="ko-KR" w:eastAsia="ko-KR"/>
        </w:rPr>
        <w:t>더구나 둘 다 두 가지 사물이라고 하지도 않았고, 둘 다 두 사물의 소리라고 하지도 않았으며, 유독 용의 소리만을 뜻하는지도 밝히지 않았다.</w:t>
      </w:r>
    </w:p>
    <w:p>
      <w:r>
        <w:rPr>
          <w:rFonts w:ascii="Noto Sans KR" w:hAnsi="Noto Sans KR" w:eastAsia="Noto Sans KR" w:cs="Noto Sans KR"/>
          <w:b w:val="0"/>
          <w:i w:val="0"/>
          <w:sz w:val="21"/>
          <w:lang w:val="ko-KR" w:eastAsia="ko-KR"/>
        </w:rPr>
        <w:t xml:space="preserve">이것이 어찌 암아(媕婀, </w:t>
      </w:r>
      <w:r>
        <w:rPr>
          <w:rFonts w:ascii="Noto Sans KR" w:hAnsi="Noto Sans KR" w:eastAsia="Noto Sans KR" w:cs="Noto Sans KR"/>
          <w:color w:val="0B2545"/>
          <w:sz w:val="17"/>
          <w:lang w:val="ko-KR" w:eastAsia="ko-KR"/>
          <w:shd w:fill="F2F4F7"/>
        </w:rPr>
        <w:t>媕</w:t>
      </w:r>
      <w:r>
        <w:rPr>
          <w:rFonts w:ascii="Noto Sans KR" w:hAnsi="Noto Sans KR" w:eastAsia="Noto Sans KR" w:cs="Noto Sans KR"/>
          <w:b w:val="0"/>
          <w:i w:val="0"/>
          <w:sz w:val="21"/>
          <w:lang w:val="ko-KR" w:eastAsia="ko-KR"/>
        </w:rPr>
        <w:t xml:space="preserve">은 ‘암’, </w:t>
      </w:r>
      <w:r>
        <w:rPr>
          <w:rFonts w:ascii="Noto Sans KR" w:hAnsi="Noto Sans KR" w:eastAsia="Noto Sans KR" w:cs="Noto Sans KR"/>
          <w:color w:val="0B2545"/>
          <w:sz w:val="17"/>
          <w:lang w:val="ko-KR" w:eastAsia="ko-KR"/>
          <w:shd w:fill="F2F4F7"/>
        </w:rPr>
        <w:t>婀</w:t>
      </w:r>
      <w:r>
        <w:rPr>
          <w:rFonts w:ascii="Noto Sans KR" w:hAnsi="Noto Sans KR" w:eastAsia="Noto Sans KR" w:cs="Noto Sans KR"/>
          <w:b w:val="0"/>
          <w:i w:val="0"/>
          <w:sz w:val="21"/>
          <w:lang w:val="ko-KR" w:eastAsia="ko-KR"/>
        </w:rPr>
        <w:t>는 ‘아’)하게 그저 소략히 말한 것이 아니겠는가.</w:t>
      </w:r>
    </w:p>
    <w:p>
      <w:r>
        <w:rPr>
          <w:rFonts w:ascii="Noto Sans KR" w:hAnsi="Noto Sans KR" w:eastAsia="Noto Sans KR" w:cs="Noto Sans KR"/>
          <w:b w:val="0"/>
          <w:i w:val="0"/>
          <w:sz w:val="21"/>
          <w:lang w:val="ko-KR" w:eastAsia="ko-KR"/>
        </w:rPr>
        <w:t>“암아”란 거칠고 모호하게 대강의 뜻만 포함하여 말하는 것을 뜻한다.</w:t>
      </w:r>
    </w:p>
    <w:p>
      <w:r>
        <w:rPr>
          <w:rFonts w:ascii="Noto Sans KR" w:hAnsi="Noto Sans KR" w:eastAsia="Noto Sans KR" w:cs="Noto Sans KR"/>
          <w:b w:val="0"/>
          <w:i w:val="0"/>
          <w:sz w:val="21"/>
          <w:lang w:val="ko-KR" w:eastAsia="ko-KR"/>
        </w:rPr>
        <w:t>『절운』에서는 “결단하지 못하는 것”이라고 풀이하였다.</w:t>
      </w:r>
    </w:p>
    <w:p>
      <w:r>
        <w:rPr>
          <w:rFonts w:ascii="Noto Sans KR" w:hAnsi="Noto Sans KR" w:eastAsia="Noto Sans KR" w:cs="Noto Sans KR"/>
          <w:b w:val="0"/>
          <w:i w:val="0"/>
          <w:sz w:val="21"/>
          <w:lang w:val="ko-KR" w:eastAsia="ko-KR"/>
        </w:rPr>
        <w:t>이미 결단한 글이 없으니, 어떤 사람이 위에서 말한 조목에 근거하여 하나하나 따져 묻는다면 무슨 말로 대답하겠는가.</w:t>
      </w:r>
    </w:p>
    <w:p>
      <w:r>
        <w:rPr>
          <w:rFonts w:ascii="Noto Sans KR" w:hAnsi="Noto Sans KR" w:eastAsia="Noto Sans KR" w:cs="Noto Sans KR"/>
          <w:b w:val="0"/>
          <w:i w:val="0"/>
          <w:sz w:val="21"/>
          <w:lang w:val="ko-KR" w:eastAsia="ko-KR"/>
        </w:rPr>
        <w:t>만약 그 소를 강설하는 이를 만난다면 자비로운 마음으로 자세히 분석해 주기를 청해야 한다.</w:t>
      </w:r>
    </w:p>
    <w:p>
      <w:r>
        <w:rPr>
          <w:rFonts w:ascii="Noto Sans KR" w:hAnsi="Noto Sans KR" w:eastAsia="Noto Sans KR" w:cs="Noto Sans KR"/>
          <w:b w:val="0"/>
          <w:i w:val="0"/>
          <w:sz w:val="21"/>
          <w:lang w:val="ko-KR" w:eastAsia="ko-KR"/>
        </w:rPr>
        <w:t>그러나 각 소주(慤疏主)는 타고난 성품이 준민하고 명쾌하였으며, 승가의 문장과 이치도 조금은 갖추었다.</w:t>
      </w:r>
    </w:p>
    <w:p>
      <w:r>
        <w:rPr>
          <w:rFonts w:ascii="Noto Sans KR" w:hAnsi="Noto Sans KR" w:eastAsia="Noto Sans KR" w:cs="Noto Sans KR"/>
          <w:b w:val="0"/>
          <w:i w:val="0"/>
          <w:sz w:val="21"/>
          <w:lang w:val="ko-KR" w:eastAsia="ko-KR"/>
        </w:rPr>
        <w:t>붓 가는 대로 경문을 과판한 것은 참으로 칭찬할 만하다.</w:t>
      </w:r>
    </w:p>
    <w:p>
      <w:r>
        <w:rPr>
          <w:rFonts w:ascii="Noto Sans KR" w:hAnsi="Noto Sans KR" w:eastAsia="Noto Sans KR" w:cs="Noto Sans KR"/>
          <w:b w:val="0"/>
          <w:i w:val="0"/>
          <w:sz w:val="21"/>
          <w:lang w:val="ko-KR" w:eastAsia="ko-KR"/>
        </w:rPr>
        <w:t>그러나 경론의 깊은 뜻에 이르면 유달리 마음을 미치지 못하였다.</w:t>
      </w:r>
    </w:p>
    <w:p>
      <w:r>
        <w:rPr>
          <w:rFonts w:ascii="Noto Sans KR" w:hAnsi="Noto Sans KR" w:eastAsia="Noto Sans KR" w:cs="Noto Sans KR"/>
          <w:b w:val="0"/>
          <w:i w:val="0"/>
          <w:sz w:val="21"/>
          <w:lang w:val="ko-KR" w:eastAsia="ko-KR"/>
        </w:rPr>
        <w:t>그러므로 글을 따라 풀이한 곳마다 빠뜨리고 소략한 대목이 있으며, 문마다 성기고 결여된 부분이 있다.</w:t>
      </w:r>
    </w:p>
    <w:p>
      <w:r>
        <w:rPr>
          <w:rFonts w:ascii="Noto Sans KR" w:hAnsi="Noto Sans KR" w:eastAsia="Noto Sans KR" w:cs="Noto Sans KR"/>
          <w:b w:val="0"/>
          <w:i w:val="0"/>
          <w:sz w:val="21"/>
          <w:lang w:val="ko-KR" w:eastAsia="ko-KR"/>
        </w:rPr>
        <w:t>또 경문 앞뒤가 처음부터 끝까지 서로 이어지는 뜻도 찾아 깊이 연구하지 않았다.</w:t>
      </w:r>
    </w:p>
    <w:p>
      <w:r>
        <w:rPr>
          <w:rFonts w:ascii="Noto Sans KR" w:hAnsi="Noto Sans KR" w:eastAsia="Noto Sans KR" w:cs="Noto Sans KR"/>
          <w:b w:val="0"/>
          <w:i w:val="0"/>
          <w:sz w:val="21"/>
          <w:lang w:val="ko-KR" w:eastAsia="ko-KR"/>
        </w:rPr>
        <w:t>그 가운데 이 한 과목을 풀이한 것은 오히려 비교적 분명하게 열어 보인 편이다.</w:t>
      </w:r>
    </w:p>
    <w:p>
      <w:r>
        <w:rPr>
          <w:rFonts w:ascii="Noto Sans KR" w:hAnsi="Noto Sans KR" w:eastAsia="Noto Sans KR" w:cs="Noto Sans KR"/>
          <w:b w:val="0"/>
          <w:i w:val="0"/>
          <w:sz w:val="21"/>
          <w:lang w:val="ko-KR" w:eastAsia="ko-KR"/>
        </w:rPr>
        <w:t>나머지는 더욱 빠뜨리고 소략하여 각각 세 구절이나 두 구절로 모두 아득하고 간략하게 말했을 뿐이다.</w:t>
      </w:r>
    </w:p>
    <w:p>
      <w:r>
        <w:rPr>
          <w:rFonts w:ascii="Noto Sans KR" w:hAnsi="Noto Sans KR" w:eastAsia="Noto Sans KR" w:cs="Noto Sans KR"/>
          <w:b w:val="0"/>
          <w:i w:val="0"/>
          <w:sz w:val="21"/>
          <w:lang w:val="ko-KR" w:eastAsia="ko-KR"/>
        </w:rPr>
        <w:t>내가 앞뒤에서 그의 글을 인용한 것은 이치가 겨우 통하는 것만 가려서 인용한 것이다.</w:t>
      </w:r>
    </w:p>
    <w:p>
      <w:r>
        <w:rPr>
          <w:rFonts w:ascii="Noto Sans KR" w:hAnsi="Noto Sans KR" w:eastAsia="Noto Sans KR" w:cs="Noto Sans KR"/>
          <w:b w:val="0"/>
          <w:i w:val="0"/>
          <w:sz w:val="21"/>
          <w:lang w:val="ko-KR" w:eastAsia="ko-KR"/>
        </w:rPr>
        <w:t>그 목적은 그 또한 이성종(理性宗)의 동류이자 우군임을 입증하는 데 있으며, 아울러 다른 사람의 조그마한 장점도 버리고 싶지 않았기 때문이다.</w:t>
      </w:r>
    </w:p>
    <w:p>
      <w:r>
        <w:rPr>
          <w:rFonts w:ascii="Noto Sans KR" w:hAnsi="Noto Sans KR" w:eastAsia="Noto Sans KR" w:cs="Noto Sans KR"/>
          <w:b w:val="0"/>
          <w:i w:val="0"/>
          <w:sz w:val="21"/>
          <w:lang w:val="ko-KR" w:eastAsia="ko-KR"/>
        </w:rPr>
        <w:t>그러나 그 글이 뜻 하나라도 새로 보태 준 적은 없다.</w:t>
      </w:r>
    </w:p>
    <w:p>
      <w:r>
        <w:rPr>
          <w:rFonts w:ascii="Noto Sans KR" w:hAnsi="Noto Sans KR" w:eastAsia="Noto Sans KR" w:cs="Noto Sans KR"/>
          <w:b w:val="0"/>
          <w:i w:val="0"/>
          <w:sz w:val="21"/>
          <w:lang w:val="ko-KR" w:eastAsia="ko-KR"/>
        </w:rPr>
        <w:t>이러한 뜻의 미묘한 이치는 알 수 있을 것이다.</w:t>
      </w:r>
    </w:p>
    <w:p>
      <w:pPr>
        <w:pStyle w:val="MarkerHeading"/>
      </w:pPr>
      <w:r>
        <w:rPr>
          <w:rFonts w:ascii="Noto Sans KR" w:hAnsi="Noto Sans KR" w:eastAsia="Noto Sans KR" w:cs="Noto Sans KR"/>
          <w:b/>
          <w:i w:val="0"/>
          <w:sz w:val="21"/>
          <w:lang w:val="ko-KR" w:eastAsia="ko-KR"/>
        </w:rPr>
        <w:t>[0718c10]</w:t>
      </w:r>
    </w:p>
    <w:p>
      <w:r>
        <w:rPr>
          <w:rFonts w:ascii="Noto Sans KR" w:hAnsi="Noto Sans KR" w:eastAsia="Noto Sans KR" w:cs="Noto Sans KR"/>
          <w:b w:val="0"/>
          <w:i w:val="0"/>
          <w:sz w:val="21"/>
          <w:lang w:val="ko-KR" w:eastAsia="ko-KR"/>
        </w:rPr>
        <w:t>소에서 “그 뜻도 앞과 같다”라고 한 것은 앞에서 경전 번역의 오류를 자세히 지적하고 스스로 뜻을 취하여 활용한 뒤에 각 화상(慤和尙)의 이 글을 보면 도리어 서로 잘 맞게 되기 때문이다.</w:t>
      </w:r>
    </w:p>
    <w:p>
      <w:r>
        <w:rPr>
          <w:rFonts w:ascii="Noto Sans KR" w:hAnsi="Noto Sans KR" w:eastAsia="Noto Sans KR" w:cs="Noto Sans KR"/>
          <w:b w:val="0"/>
          <w:i w:val="0"/>
          <w:sz w:val="21"/>
          <w:lang w:val="ko-KR" w:eastAsia="ko-KR"/>
        </w:rPr>
        <w:t>소에서 “여전히 법과 합한다”라고 한 것 등은 소 가운데에서 각을 위하여 법과 비유를 배대해 주었으므로 이와 같이 말할 수 있었던 것이다.</w:t>
      </w:r>
    </w:p>
    <w:p>
      <w:r>
        <w:rPr>
          <w:rFonts w:ascii="Noto Sans KR" w:hAnsi="Noto Sans KR" w:eastAsia="Noto Sans KR" w:cs="Noto Sans KR"/>
          <w:b w:val="0"/>
          <w:i w:val="0"/>
          <w:sz w:val="21"/>
          <w:lang w:val="ko-KR" w:eastAsia="ko-KR"/>
        </w:rPr>
        <w:t>만약 각 자신의 초석(鈔釋)과 강설로 전해진 내용에 근거한다면 이러한 말은 또한 없다.</w:t>
      </w:r>
    </w:p>
    <w:p>
      <w:pPr>
        <w:pStyle w:val="MarkerHeading"/>
      </w:pPr>
      <w:r>
        <w:rPr>
          <w:rFonts w:ascii="Noto Sans KR" w:hAnsi="Noto Sans KR" w:eastAsia="Noto Sans KR" w:cs="Noto Sans KR"/>
          <w:b/>
          <w:i w:val="0"/>
          <w:sz w:val="21"/>
          <w:lang w:val="ko-KR" w:eastAsia="ko-KR"/>
        </w:rPr>
        <w:t>[0718c14]</w:t>
      </w:r>
    </w:p>
    <w:p>
      <w:r>
        <w:rPr>
          <w:rFonts w:ascii="Noto Sans KR" w:hAnsi="Noto Sans KR" w:eastAsia="Noto Sans KR" w:cs="Noto Sans KR"/>
          <w:b w:val="0"/>
          <w:i w:val="0"/>
          <w:sz w:val="21"/>
          <w:lang w:val="ko-KR" w:eastAsia="ko-KR"/>
        </w:rPr>
        <w:t>소에서 “환화를 취하지 않는다”라고 한 뜻은 다음과 같다.</w:t>
      </w:r>
    </w:p>
    <w:p>
      <w:r>
        <w:rPr>
          <w:rFonts w:ascii="Noto Sans KR" w:hAnsi="Noto Sans KR" w:eastAsia="Noto Sans KR" w:cs="Noto Sans KR"/>
          <w:b w:val="0"/>
          <w:i w:val="0"/>
          <w:sz w:val="21"/>
          <w:lang w:val="ko-KR" w:eastAsia="ko-KR"/>
        </w:rPr>
        <w:t>환화는 비록 공하지만 허망한 형상까지 무너지는 것은 아니며, 다만 그것을 취하여 집착하지 않을 뿐이다.</w:t>
      </w:r>
    </w:p>
    <w:p>
      <w:r>
        <w:rPr>
          <w:rFonts w:ascii="Noto Sans KR" w:hAnsi="Noto Sans KR" w:eastAsia="Noto Sans KR" w:cs="Noto Sans KR"/>
          <w:b w:val="0"/>
          <w:i w:val="0"/>
          <w:sz w:val="21"/>
          <w:lang w:val="ko-KR" w:eastAsia="ko-KR"/>
        </w:rPr>
        <w:t>본래 생겨나는 자체가 없으므로 “곧 적(寂)하다”라고 하였다.</w:t>
      </w:r>
    </w:p>
    <w:p>
      <w:r>
        <w:rPr>
          <w:rFonts w:ascii="Noto Sans KR" w:hAnsi="Noto Sans KR" w:eastAsia="Noto Sans KR" w:cs="Noto Sans KR"/>
          <w:b w:val="0"/>
          <w:i w:val="0"/>
          <w:sz w:val="21"/>
          <w:lang w:val="ko-KR" w:eastAsia="ko-KR"/>
        </w:rPr>
        <w:t>다만 작의하여 집취하지 않을 뿐이므로 눈앞에 저절로 분명히 보이는 것까지 방해하지는 않는다.</w:t>
      </w:r>
    </w:p>
    <w:p>
      <w:r>
        <w:rPr>
          <w:rFonts w:ascii="Noto Sans KR" w:hAnsi="Noto Sans KR" w:eastAsia="Noto Sans KR" w:cs="Noto Sans KR"/>
          <w:b w:val="0"/>
          <w:i w:val="0"/>
          <w:sz w:val="21"/>
          <w:lang w:val="ko-KR" w:eastAsia="ko-KR"/>
        </w:rPr>
        <w:t>그러므로 단지 “적하다”라고 하고 “멸한다”라고 하지는 않았다.</w:t>
      </w:r>
    </w:p>
    <w:p>
      <w:r>
        <w:rPr>
          <w:rFonts w:ascii="Noto Sans KR" w:hAnsi="Noto Sans KR" w:eastAsia="Noto Sans KR" w:cs="Noto Sans KR"/>
          <w:b w:val="0"/>
          <w:i w:val="0"/>
          <w:sz w:val="21"/>
          <w:lang w:val="ko-KR" w:eastAsia="ko-KR"/>
        </w:rPr>
        <w:t>고요함[靜]은 본래 어떤 상이 아니다.</w:t>
      </w:r>
    </w:p>
    <w:p>
      <w:r>
        <w:rPr>
          <w:rFonts w:ascii="Noto Sans KR" w:hAnsi="Noto Sans KR" w:eastAsia="Noto Sans KR" w:cs="Noto Sans KR"/>
          <w:b w:val="0"/>
          <w:i w:val="0"/>
          <w:sz w:val="21"/>
          <w:lang w:val="ko-KR" w:eastAsia="ko-KR"/>
        </w:rPr>
        <w:t>그러나 마음이 그것을 취하여 소연의 경계로 삼으면 곧 고요한 상이 생긴다.</w:t>
      </w:r>
    </w:p>
    <w:p>
      <w:r>
        <w:rPr>
          <w:rFonts w:ascii="Noto Sans KR" w:hAnsi="Noto Sans KR" w:eastAsia="Noto Sans KR" w:cs="Noto Sans KR"/>
          <w:b w:val="0"/>
          <w:i w:val="0"/>
          <w:sz w:val="21"/>
          <w:lang w:val="ko-KR" w:eastAsia="ko-KR"/>
        </w:rPr>
        <w:t>현재의 마음에서 그저 마음을 비우고 비추는 작용을 잊어 그것을 소연으로 취하지 않으면 이 상은 곧 소멸한다.</w:t>
      </w:r>
    </w:p>
    <w:p>
      <w:r>
        <w:rPr>
          <w:rFonts w:ascii="Noto Sans KR" w:hAnsi="Noto Sans KR" w:eastAsia="Noto Sans KR" w:cs="Noto Sans KR"/>
          <w:b w:val="0"/>
          <w:i w:val="0"/>
          <w:sz w:val="21"/>
          <w:lang w:val="ko-KR" w:eastAsia="ko-KR"/>
        </w:rPr>
        <w:t>이는 환의 형상이 저절로 분명히 나타나는 것과는 다르다.</w:t>
      </w:r>
    </w:p>
    <w:p>
      <w:r>
        <w:rPr>
          <w:rFonts w:ascii="Noto Sans KR" w:hAnsi="Noto Sans KR" w:eastAsia="Noto Sans KR" w:cs="Noto Sans KR"/>
          <w:b w:val="0"/>
          <w:i w:val="0"/>
          <w:sz w:val="21"/>
          <w:lang w:val="ko-KR" w:eastAsia="ko-KR"/>
        </w:rPr>
        <w:t>“멸한다”라는 것은 단지 이 소연의 상을 없앤다는 뜻이지, 별도의 고요함이 있어서 그것을 없앤다는 뜻은 아니다.</w:t>
      </w:r>
    </w:p>
    <w:p>
      <w:r>
        <w:rPr>
          <w:rFonts w:ascii="Noto Sans KR" w:hAnsi="Noto Sans KR" w:eastAsia="Noto Sans KR" w:cs="Noto Sans KR"/>
          <w:b w:val="0"/>
          <w:i w:val="0"/>
          <w:sz w:val="21"/>
          <w:lang w:val="ko-KR" w:eastAsia="ko-KR"/>
        </w:rPr>
        <w:t>고요함은 마음이 쉬었다는 뜻이며 소연의 경계가 아니기 때문이다.</w:t>
      </w:r>
    </w:p>
    <w:p>
      <w:r>
        <w:rPr>
          <w:rFonts w:ascii="Noto Sans KR" w:hAnsi="Noto Sans KR" w:eastAsia="Noto Sans KR" w:cs="Noto Sans KR"/>
          <w:b w:val="0"/>
          <w:i w:val="0"/>
          <w:sz w:val="21"/>
          <w:lang w:val="ko-KR" w:eastAsia="ko-KR"/>
        </w:rPr>
        <w:t>그런데 소에서 이와 반대로 말한 것은 “환화를 취하지 않으면 환화가 곧 멸한다”라고 하였기 때문이다.</w:t>
      </w:r>
    </w:p>
    <w:p>
      <w:r>
        <w:rPr>
          <w:rFonts w:ascii="Noto Sans KR" w:hAnsi="Noto Sans KR" w:eastAsia="Noto Sans KR" w:cs="Noto Sans KR"/>
          <w:b w:val="0"/>
          <w:i w:val="0"/>
          <w:sz w:val="21"/>
          <w:lang w:val="ko-KR" w:eastAsia="ko-KR"/>
        </w:rPr>
        <w:t>(앞에서는 “환신이 멸하므로 환심도 또한 멸한다”라고 하였고, 또 “영상(影像)을 없애기 때문이다”라고 하였다.)</w:t>
      </w:r>
    </w:p>
    <w:p>
      <w:r>
        <w:rPr>
          <w:rFonts w:ascii="Noto Sans KR" w:hAnsi="Noto Sans KR" w:eastAsia="Noto Sans KR" w:cs="Noto Sans KR"/>
          <w:b w:val="0"/>
          <w:i w:val="0"/>
          <w:sz w:val="21"/>
          <w:lang w:val="ko-KR" w:eastAsia="ko-KR"/>
        </w:rPr>
        <w:t>또 “고요한 상을 취하지 않으면 고요한 상이 곧 적하다”라고 하였다.</w:t>
      </w:r>
    </w:p>
    <w:p>
      <w:r>
        <w:rPr>
          <w:rFonts w:ascii="Noto Sans KR" w:hAnsi="Noto Sans KR" w:eastAsia="Noto Sans KR" w:cs="Noto Sans KR"/>
          <w:b w:val="0"/>
          <w:i w:val="0"/>
          <w:sz w:val="21"/>
          <w:lang w:val="ko-KR" w:eastAsia="ko-KR"/>
        </w:rPr>
        <w:t>(마음이 일어나 움직이지 않는 것을 고요함이라고 한다. 다만 그것을 취하지 않으면 곧 진실한 적의 체가 되며, 별도의 고요한 상은 없다.)</w:t>
      </w:r>
    </w:p>
    <w:p>
      <w:r>
        <w:rPr>
          <w:rFonts w:ascii="Noto Sans KR" w:hAnsi="Noto Sans KR" w:eastAsia="Noto Sans KR" w:cs="Noto Sans KR"/>
          <w:b w:val="0"/>
          <w:i w:val="0"/>
          <w:sz w:val="21"/>
          <w:lang w:val="ko-KR" w:eastAsia="ko-KR"/>
        </w:rPr>
        <w:t>또한 양쪽에 모두 통한다고 볼 수도 있다.</w:t>
      </w:r>
    </w:p>
    <w:p>
      <w:r>
        <w:rPr>
          <w:rFonts w:ascii="Noto Sans KR" w:hAnsi="Noto Sans KR" w:eastAsia="Noto Sans KR" w:cs="Noto Sans KR"/>
          <w:b w:val="0"/>
          <w:i w:val="0"/>
          <w:sz w:val="21"/>
          <w:lang w:val="ko-KR" w:eastAsia="ko-KR"/>
        </w:rPr>
        <w:t>환과 고요함을 다만 관찰 대상으로 취하지 않고 확정된 상으로 집착하지 않으면 곧 본래부터 항상 스스로 적멸하기 때문이다.</w:t>
      </w:r>
    </w:p>
    <w:p>
      <w:r>
        <w:rPr>
          <w:rFonts w:ascii="Noto Sans KR" w:hAnsi="Noto Sans KR" w:eastAsia="Noto Sans KR" w:cs="Noto Sans KR"/>
          <w:b w:val="0"/>
          <w:i w:val="0"/>
          <w:sz w:val="21"/>
          <w:lang w:val="ko-KR" w:eastAsia="ko-KR"/>
        </w:rPr>
        <w:t>소의 “또 단지 ……일 뿐이다” 이하는 그 자체에 꼭 들어맞게 풀이한 것이다.</w:t>
      </w:r>
    </w:p>
    <w:p>
      <w:r>
        <w:rPr>
          <w:rFonts w:ascii="Noto Sans KR" w:hAnsi="Noto Sans KR" w:eastAsia="Noto Sans KR" w:cs="Noto Sans KR"/>
          <w:b w:val="0"/>
          <w:i w:val="0"/>
          <w:sz w:val="21"/>
          <w:lang w:val="ko-KR" w:eastAsia="ko-KR"/>
        </w:rPr>
        <w:t>진심 위에는 티끌과 모래처럼 많은 이치가 있지만, 모두 인연을 따르는 상과 작용이다.</w:t>
      </w:r>
    </w:p>
    <w:p>
      <w:r>
        <w:rPr>
          <w:rFonts w:ascii="Noto Sans KR" w:hAnsi="Noto Sans KR" w:eastAsia="Noto Sans KR" w:cs="Noto Sans KR"/>
          <w:b w:val="0"/>
          <w:i w:val="0"/>
          <w:sz w:val="21"/>
          <w:lang w:val="ko-KR" w:eastAsia="ko-KR"/>
        </w:rPr>
        <w:t>오직 적멸만이 자체에 꼭 들어맞는 진실한 이치이므로 “실리(實理)”라고 하였다.</w:t>
      </w:r>
    </w:p>
    <w:p>
      <w:r>
        <w:rPr>
          <w:rFonts w:ascii="Noto Sans KR" w:hAnsi="Noto Sans KR" w:eastAsia="Noto Sans KR" w:cs="Noto Sans KR"/>
          <w:b w:val="0"/>
          <w:i w:val="0"/>
          <w:sz w:val="21"/>
          <w:lang w:val="ko-KR" w:eastAsia="ko-KR"/>
        </w:rPr>
        <w:t>위에서 환과 고요함이라는 두 법이 적멸하다고 설한 것은 차전(遮詮)의 중도이다.</w:t>
      </w:r>
    </w:p>
    <w:p>
      <w:r>
        <w:rPr>
          <w:rFonts w:ascii="Noto Sans KR" w:hAnsi="Noto Sans KR" w:eastAsia="Noto Sans KR" w:cs="Noto Sans KR"/>
          <w:b w:val="0"/>
          <w:i w:val="0"/>
          <w:sz w:val="21"/>
          <w:lang w:val="ko-KR" w:eastAsia="ko-KR"/>
        </w:rPr>
        <w:t>이제 한마음이 적멸하다고 설한 것은 표전(表詮)의 중도이다.</w:t>
      </w:r>
    </w:p>
    <w:p>
      <w:r>
        <w:rPr>
          <w:rFonts w:ascii="Noto Sans KR" w:hAnsi="Noto Sans KR" w:eastAsia="Noto Sans KR" w:cs="Noto Sans KR"/>
          <w:b w:val="0"/>
          <w:i w:val="0"/>
          <w:sz w:val="21"/>
          <w:lang w:val="ko-KR" w:eastAsia="ko-KR"/>
        </w:rPr>
        <w:t>이 진심은 그 자체가 원래 적멸한 것이지, 움직이고 변화하는 것에 자체가 없음을 “적”이라고 하거나 생겨난 뒤에 도리어 없어지는 것을 “멸”이라고 한 것이 아니다.</w:t>
      </w:r>
    </w:p>
    <w:p>
      <w:r>
        <w:rPr>
          <w:rFonts w:ascii="Noto Sans KR" w:hAnsi="Noto Sans KR" w:eastAsia="Noto Sans KR" w:cs="Noto Sans KR"/>
          <w:b w:val="0"/>
          <w:i w:val="0"/>
          <w:sz w:val="21"/>
          <w:lang w:val="ko-KR" w:eastAsia="ko-KR"/>
        </w:rPr>
        <w:t>그러므로 앞에서 “원각이 두루 비추어 적멸과 둘이 아니다”라고 하였으며, 『능가경』의 일심과도 같다.</w:t>
      </w:r>
    </w:p>
    <w:p>
      <w:r>
        <w:rPr>
          <w:rFonts w:ascii="Noto Sans KR" w:hAnsi="Noto Sans KR" w:eastAsia="Noto Sans KR" w:cs="Noto Sans KR"/>
          <w:b w:val="0"/>
          <w:i w:val="0"/>
          <w:sz w:val="21"/>
          <w:lang w:val="ko-KR" w:eastAsia="ko-KR"/>
        </w:rPr>
        <w:t>소의 “그러므로 말하였다” 이하는 경의 뜻으로 귀결한 것이다.</w:t>
      </w:r>
    </w:p>
    <w:p>
      <w:r>
        <w:rPr>
          <w:rFonts w:ascii="Noto Sans KR" w:hAnsi="Noto Sans KR" w:eastAsia="Noto Sans KR" w:cs="Noto Sans KR"/>
          <w:b w:val="0"/>
          <w:i w:val="0"/>
          <w:sz w:val="21"/>
          <w:lang w:val="ko-KR" w:eastAsia="ko-KR"/>
        </w:rPr>
        <w:t>이는 모두 그 대상에 마음을 두지 않으면 대상이 스스로 적멸한다는 뜻이다.</w:t>
      </w:r>
    </w:p>
    <w:p>
      <w:r>
        <w:rPr>
          <w:rFonts w:ascii="Noto Sans KR" w:hAnsi="Noto Sans KR" w:eastAsia="Noto Sans KR" w:cs="Noto Sans KR"/>
          <w:b w:val="0"/>
          <w:i w:val="0"/>
          <w:sz w:val="21"/>
          <w:lang w:val="ko-KR" w:eastAsia="ko-KR"/>
        </w:rPr>
        <w:t>위에서 [1]억지로 그것을 고요하게 하고 소멸시킨 것과는 다르다.</w:t>
      </w:r>
    </w:p>
    <w:p>
      <w:r>
        <w:rPr>
          <w:rFonts w:ascii="Noto Sans KR" w:hAnsi="Noto Sans KR" w:eastAsia="Noto Sans KR" w:cs="Noto Sans KR"/>
          <w:b w:val="0"/>
          <w:i w:val="0"/>
          <w:sz w:val="21"/>
          <w:lang w:val="ko-KR" w:eastAsia="ko-KR"/>
        </w:rPr>
        <w:t>그러므로 “안에서 일어난다[內發]”라고 하였다.</w:t>
      </w:r>
    </w:p>
    <w:p>
      <w:r>
        <w:rPr>
          <w:rFonts w:ascii="Noto Sans KR" w:hAnsi="Noto Sans KR" w:eastAsia="Noto Sans KR" w:cs="Noto Sans KR"/>
          <w:b w:val="0"/>
          <w:i w:val="0"/>
          <w:sz w:val="21"/>
          <w:lang w:val="ko-KR" w:eastAsia="ko-KR"/>
        </w:rPr>
        <w:t>“안에서 일어난다”라는 말은 공이 이루어져 저절로 그렇게 된다는 뜻이다.</w:t>
      </w:r>
    </w:p>
    <w:p>
      <w:r>
        <w:rPr>
          <w:rFonts w:ascii="Noto Sans KR" w:hAnsi="Noto Sans KR" w:eastAsia="Noto Sans KR" w:cs="Noto Sans KR"/>
          <w:b w:val="0"/>
          <w:i w:val="0"/>
          <w:sz w:val="21"/>
          <w:lang w:val="ko-KR" w:eastAsia="ko-KR"/>
        </w:rPr>
        <w:t>소의 “고요함과……”라고 한 것은 이 두 관행의 상이 서로 유사하므로 여기에서 가려 구별한 것이다.</w:t>
      </w:r>
    </w:p>
    <w:p>
      <w:r>
        <w:rPr>
          <w:rFonts w:ascii="Noto Sans KR" w:hAnsi="Noto Sans KR" w:eastAsia="Noto Sans KR" w:cs="Noto Sans KR"/>
          <w:b w:val="0"/>
          <w:i w:val="0"/>
          <w:sz w:val="21"/>
          <w:lang w:val="ko-KR" w:eastAsia="ko-KR"/>
        </w:rPr>
        <w:t>두 가지 대조되는 차이가 있으니, 부처와 이승을 기준으로 한 것과 선정과 열반을 기준으로 한 것이다.</w:t>
      </w:r>
    </w:p>
    <w:p>
      <w:r>
        <w:rPr>
          <w:rFonts w:ascii="Noto Sans KR" w:hAnsi="Noto Sans KR" w:eastAsia="Noto Sans KR" w:cs="Noto Sans KR"/>
          <w:b w:val="0"/>
          <w:i w:val="0"/>
          <w:sz w:val="21"/>
          <w:lang w:val="ko-KR" w:eastAsia="ko-KR"/>
        </w:rPr>
        <w:t>범부는 움직이고 이승은 고요하지만, 부처는 움직임도 고요함도 아니므로 “적멸”이라고 한다.</w:t>
      </w:r>
    </w:p>
    <w:p>
      <w:r>
        <w:rPr>
          <w:rFonts w:ascii="Noto Sans KR" w:hAnsi="Noto Sans KR" w:eastAsia="Noto Sans KR" w:cs="Noto Sans KR"/>
          <w:b w:val="0"/>
          <w:i w:val="0"/>
          <w:sz w:val="21"/>
          <w:lang w:val="ko-KR" w:eastAsia="ko-KR"/>
        </w:rPr>
        <w:t>또 정려(靜慮)는 선(禪)이고, 오직 고요하기만 한 것은 정(定)이다.</w:t>
      </w:r>
    </w:p>
    <w:p>
      <w:r>
        <w:rPr>
          <w:rFonts w:ascii="Noto Sans KR" w:hAnsi="Noto Sans KR" w:eastAsia="Noto Sans KR" w:cs="Noto Sans KR"/>
          <w:b w:val="0"/>
          <w:i w:val="0"/>
          <w:sz w:val="21"/>
          <w:lang w:val="ko-KR" w:eastAsia="ko-KR"/>
        </w:rPr>
        <w:t>열반에 대해서는 글에서 “생멸이 이미 멸하면 적멸이 즐거움이 된다”라고 하였다.</w:t>
      </w:r>
    </w:p>
    <w:p>
      <w:r>
        <w:rPr>
          <w:rFonts w:ascii="Noto Sans KR" w:hAnsi="Noto Sans KR" w:eastAsia="Noto Sans KR" w:cs="Noto Sans KR"/>
          <w:b w:val="0"/>
          <w:i w:val="0"/>
          <w:sz w:val="21"/>
          <w:lang w:val="ko-KR" w:eastAsia="ko-KR"/>
        </w:rPr>
        <w:t>그러므로 하택(荷澤)은 “공적(空寂)이 마음이다”라고 하였고 “공정(空靜)”이라고 하지는 않았다.</w:t>
      </w:r>
    </w:p>
    <w:p>
      <w:r>
        <w:rPr>
          <w:rFonts w:ascii="Noto Sans KR" w:hAnsi="Noto Sans KR" w:eastAsia="Noto Sans KR" w:cs="Noto Sans KR"/>
          <w:b w:val="0"/>
          <w:i w:val="0"/>
          <w:sz w:val="21"/>
          <w:lang w:val="ko-KR" w:eastAsia="ko-KR"/>
        </w:rPr>
        <w:t>또 청량대사의 『심요(心要)』에서는 “적하면서 알고, 알면서 적하다[寂知知寂]”라고 하였고 “고요하면서 안다[靜知]”라고 하지는 않았다.</w:t>
      </w:r>
    </w:p>
    <w:p>
      <w:r>
        <w:rPr>
          <w:rFonts w:ascii="Noto Sans KR" w:hAnsi="Noto Sans KR" w:eastAsia="Noto Sans KR" w:cs="Noto Sans KR"/>
          <w:b w:val="0"/>
          <w:i w:val="0"/>
          <w:sz w:val="21"/>
          <w:lang w:val="ko-KR" w:eastAsia="ko-KR"/>
        </w:rPr>
        <w:t>또 경에서는 “등각은 비추면서 적하고 묘각은 적하면서 비춘다[等覺照寂, 妙覺寂照]”라고 하였다.</w:t>
      </w:r>
    </w:p>
    <w:p>
      <w:r>
        <w:rPr>
          <w:rFonts w:ascii="Noto Sans KR" w:hAnsi="Noto Sans KR" w:eastAsia="Noto Sans KR" w:cs="Noto Sans KR"/>
          <w:b w:val="0"/>
          <w:i w:val="0"/>
          <w:sz w:val="21"/>
          <w:lang w:val="ko-KR" w:eastAsia="ko-KR"/>
        </w:rPr>
        <w:t>이러한 곳에서는 모두 “적”이라고 해야 하며 “정”이라고 해서는 안 된다.</w:t>
      </w:r>
    </w:p>
    <w:p>
      <w:r>
        <w:rPr>
          <w:rFonts w:ascii="Noto Sans KR" w:hAnsi="Noto Sans KR" w:eastAsia="Noto Sans KR" w:cs="Noto Sans KR"/>
          <w:b w:val="0"/>
          <w:i w:val="0"/>
          <w:sz w:val="21"/>
          <w:lang w:val="ko-KR" w:eastAsia="ko-KR"/>
        </w:rPr>
        <w:t>경에서 거듭 말한 것은 다음과 같다.</w:t>
      </w:r>
    </w:p>
    <w:p>
      <w:r>
        <w:rPr>
          <w:rFonts w:ascii="Noto Sans KR" w:hAnsi="Noto Sans KR" w:eastAsia="Noto Sans KR" w:cs="Noto Sans KR"/>
          <w:b w:val="0"/>
          <w:i w:val="0"/>
          <w:sz w:val="21"/>
          <w:lang w:val="ko-KR" w:eastAsia="ko-KR"/>
        </w:rPr>
        <w:t>“여래의 큰 적멸의 바다에 들어간다.”</w:t>
      </w:r>
    </w:p>
    <w:p>
      <w:r>
        <w:rPr>
          <w:rFonts w:ascii="Noto Sans KR" w:hAnsi="Noto Sans KR" w:eastAsia="Noto Sans KR" w:cs="Noto Sans KR"/>
          <w:b w:val="0"/>
          <w:i w:val="0"/>
          <w:sz w:val="21"/>
          <w:lang w:val="ko-KR" w:eastAsia="ko-KR"/>
        </w:rPr>
        <w:t>“여래의 적멸한 성품에는 일찍이 시작과 끝이 없었다.”</w:t>
      </w:r>
    </w:p>
    <w:p>
      <w:r>
        <w:rPr>
          <w:rFonts w:ascii="Noto Sans KR" w:hAnsi="Noto Sans KR" w:eastAsia="Noto Sans KR" w:cs="Noto Sans KR"/>
          <w:b w:val="0"/>
          <w:i w:val="0"/>
          <w:sz w:val="21"/>
          <w:lang w:val="ko-KR" w:eastAsia="ko-KR"/>
        </w:rPr>
        <w:t>“여래의 큰 적멸의 바다에서 노닐고자 한다.”</w:t>
      </w:r>
    </w:p>
    <w:p>
      <w:r>
        <w:rPr>
          <w:rFonts w:ascii="Noto Sans KR" w:hAnsi="Noto Sans KR" w:eastAsia="Noto Sans KR" w:cs="Noto Sans KR"/>
          <w:b w:val="0"/>
          <w:i w:val="0"/>
          <w:sz w:val="21"/>
          <w:lang w:val="ko-KR" w:eastAsia="ko-KR"/>
        </w:rPr>
        <w:t>“여래의 적멸에 대한 수순을 얻는다면…….”</w:t>
      </w:r>
    </w:p>
    <w:p>
      <w:r>
        <w:rPr>
          <w:rFonts w:ascii="Noto Sans KR" w:hAnsi="Noto Sans KR" w:eastAsia="Noto Sans KR" w:cs="Noto Sans KR"/>
          <w:b w:val="0"/>
          <w:i w:val="0"/>
          <w:sz w:val="21"/>
          <w:lang w:val="ko-KR" w:eastAsia="ko-KR"/>
        </w:rPr>
        <w:t>소에서 “『인왕경』의 이 인(忍)”이라고 한 것에 대하여, 그 경에는 앞에서 이미 설한 것처럼 다섯 가지 인이 있다.</w:t>
      </w:r>
    </w:p>
    <w:p>
      <w:r>
        <w:rPr>
          <w:rFonts w:ascii="Noto Sans KR" w:hAnsi="Noto Sans KR" w:eastAsia="Noto Sans KR" w:cs="Noto Sans KR"/>
          <w:b w:val="0"/>
          <w:i w:val="0"/>
          <w:sz w:val="21"/>
          <w:lang w:val="ko-KR" w:eastAsia="ko-KR"/>
        </w:rPr>
        <w:t>이 가운데 적멸하인(寂滅下忍)은 십지이고 적멸상인(寂滅上忍)은 등각이다.</w:t>
      </w:r>
    </w:p>
    <w:p>
      <w:r>
        <w:rPr>
          <w:rFonts w:ascii="Noto Sans KR" w:hAnsi="Noto Sans KR" w:eastAsia="Noto Sans KR" w:cs="Noto Sans KR"/>
          <w:b w:val="0"/>
          <w:i w:val="0"/>
          <w:sz w:val="21"/>
          <w:lang w:val="ko-KR" w:eastAsia="ko-KR"/>
        </w:rPr>
        <w:t>등각은 묘각과 동등하다는 뜻으로서 지위가 가득 찬 것이다.</w:t>
      </w:r>
    </w:p>
    <w:p>
      <w:r>
        <w:rPr>
          <w:rFonts w:ascii="Noto Sans KR" w:hAnsi="Noto Sans KR" w:eastAsia="Noto Sans KR" w:cs="Noto Sans KR"/>
          <w:b w:val="0"/>
          <w:i w:val="0"/>
          <w:sz w:val="21"/>
          <w:lang w:val="ko-KR" w:eastAsia="ko-KR"/>
        </w:rPr>
        <w:t>그 경의 무생인(無生忍)은 칠지·팔지·구지이다.</w:t>
      </w:r>
    </w:p>
    <w:p>
      <w:r>
        <w:rPr>
          <w:rFonts w:ascii="Noto Sans KR" w:hAnsi="Noto Sans KR" w:eastAsia="Noto Sans KR" w:cs="Noto Sans KR"/>
          <w:b w:val="0"/>
          <w:i w:val="0"/>
          <w:sz w:val="21"/>
          <w:lang w:val="ko-KR" w:eastAsia="ko-KR"/>
        </w:rPr>
        <w:t>무생인이 이미 적멸인보다 낮으므로, 제법의 무생을 증득했더라도 아직 적멸에는 이르지 못했음을 알 수 있다.</w:t>
      </w:r>
    </w:p>
    <w:p>
      <w:r>
        <w:rPr>
          <w:rFonts w:ascii="Noto Sans KR" w:hAnsi="Noto Sans KR" w:eastAsia="Noto Sans KR" w:cs="Noto Sans KR"/>
          <w:b w:val="0"/>
          <w:i w:val="0"/>
          <w:sz w:val="21"/>
          <w:lang w:val="ko-KR" w:eastAsia="ko-KR"/>
        </w:rPr>
        <w:t>적멸은 참으로 매우 깊다.</w:t>
      </w:r>
    </w:p>
    <w:p>
      <w:r>
        <w:rPr>
          <w:rFonts w:ascii="Noto Sans KR" w:hAnsi="Noto Sans KR" w:eastAsia="Noto Sans KR" w:cs="Noto Sans KR"/>
          <w:b w:val="0"/>
          <w:i w:val="0"/>
          <w:sz w:val="21"/>
          <w:lang w:val="ko-KR" w:eastAsia="ko-KR"/>
        </w:rPr>
        <w:t>소의 “자기와 남”에는 두 겹의 뜻이 있다.</w:t>
      </w:r>
    </w:p>
    <w:p>
      <w:r>
        <w:rPr>
          <w:rFonts w:ascii="Noto Sans KR" w:hAnsi="Noto Sans KR" w:eastAsia="Noto Sans KR" w:cs="Noto Sans KR"/>
          <w:b w:val="0"/>
          <w:i w:val="0"/>
          <w:sz w:val="21"/>
          <w:lang w:val="ko-KR" w:eastAsia="ko-KR"/>
        </w:rPr>
        <w:t>첫째는 나머지 사람을 남으로 삼고 자기의 정식(情識)을 자기로 삼는 것이다.</w:t>
      </w:r>
    </w:p>
    <w:p>
      <w:r>
        <w:rPr>
          <w:rFonts w:ascii="Noto Sans KR" w:hAnsi="Noto Sans KR" w:eastAsia="Noto Sans KR" w:cs="Noto Sans KR"/>
          <w:b w:val="0"/>
          <w:i w:val="0"/>
          <w:sz w:val="21"/>
          <w:lang w:val="ko-KR" w:eastAsia="ko-KR"/>
        </w:rPr>
        <w:t>둘째는 정식을 남으로 삼고 깨달음을 자기로 삼는 것이다.</w:t>
      </w:r>
    </w:p>
    <w:p>
      <w:r>
        <w:rPr>
          <w:rFonts w:ascii="Noto Sans KR" w:hAnsi="Noto Sans KR" w:eastAsia="Noto Sans KR" w:cs="Noto Sans KR"/>
          <w:b w:val="0"/>
          <w:i w:val="0"/>
          <w:sz w:val="21"/>
          <w:lang w:val="ko-KR" w:eastAsia="ko-KR"/>
        </w:rPr>
        <w:t>(정식은 외연을 빌려야 비로소 일어나기 때문이다.)</w:t>
      </w:r>
    </w:p>
    <w:p>
      <w:r>
        <w:rPr>
          <w:rFonts w:ascii="Noto Sans KR" w:hAnsi="Noto Sans KR" w:eastAsia="Noto Sans KR" w:cs="Noto Sans KR"/>
          <w:b w:val="0"/>
          <w:i w:val="0"/>
          <w:sz w:val="21"/>
          <w:lang w:val="ko-KR" w:eastAsia="ko-KR"/>
        </w:rPr>
        <w:t>(깨달음은 다만 본각이 드러나 일어나는 것이기 때문이다.)</w:t>
      </w:r>
    </w:p>
    <w:p>
      <w:r>
        <w:rPr>
          <w:rFonts w:ascii="Noto Sans KR" w:hAnsi="Noto Sans KR" w:eastAsia="Noto Sans KR" w:cs="Noto Sans KR"/>
          <w:b w:val="0"/>
          <w:i w:val="0"/>
          <w:sz w:val="21"/>
          <w:lang w:val="ko-KR" w:eastAsia="ko-KR"/>
        </w:rPr>
        <w:t>소의 “오직 자기만이” 등은 『법화경』의 글이다.</w:t>
      </w:r>
    </w:p>
    <w:p>
      <w:r>
        <w:rPr>
          <w:rFonts w:ascii="Noto Sans KR" w:hAnsi="Noto Sans KR" w:eastAsia="Noto Sans KR" w:cs="Noto Sans KR"/>
          <w:b w:val="0"/>
          <w:i w:val="0"/>
          <w:sz w:val="21"/>
          <w:lang w:val="ko-KR" w:eastAsia="ko-KR"/>
        </w:rPr>
        <w:t>그 경에서는 의근이 청정해지는 것을 설하였고 여기서는 관지가 성취되는 것을 설하였으므로, 그 수행 단계도 서로 들어맞는다.</w:t>
      </w:r>
    </w:p>
    <w:p>
      <w:r>
        <w:rPr>
          <w:rFonts w:ascii="Noto Sans KR" w:hAnsi="Noto Sans KR" w:eastAsia="Noto Sans KR" w:cs="Noto Sans KR"/>
          <w:b w:val="0"/>
          <w:i w:val="0"/>
          <w:sz w:val="21"/>
          <w:lang w:val="ko-KR" w:eastAsia="ko-KR"/>
        </w:rPr>
        <w:t>소에서 “다만 생각이 지탱하는 것”이라고 한 것은 꿈속의 몸과 마음 같은 것이다.</w:t>
      </w:r>
    </w:p>
    <w:p>
      <w:r>
        <w:rPr>
          <w:rFonts w:ascii="Noto Sans KR" w:hAnsi="Noto Sans KR" w:eastAsia="Noto Sans KR" w:cs="Noto Sans KR"/>
          <w:b w:val="0"/>
          <w:i w:val="0"/>
          <w:sz w:val="21"/>
          <w:lang w:val="ko-KR" w:eastAsia="ko-KR"/>
        </w:rPr>
        <w:t>근과 식은 다만 꿈의 생각이 지탱하는 것일 뿐, 자체도 없고 연속성도 전혀 없다.</w:t>
      </w:r>
    </w:p>
    <w:p>
      <w:r>
        <w:rPr>
          <w:rFonts w:ascii="Noto Sans KR" w:hAnsi="Noto Sans KR" w:eastAsia="Noto Sans KR" w:cs="Noto Sans KR"/>
          <w:b w:val="0"/>
          <w:i w:val="0"/>
          <w:sz w:val="21"/>
          <w:lang w:val="ko-KR" w:eastAsia="ko-KR"/>
        </w:rPr>
        <w:t>법에 합하여 생각하면 이해할 수 있다.</w:t>
      </w:r>
    </w:p>
    <w:p>
      <w:r>
        <w:rPr>
          <w:rFonts w:ascii="Noto Sans KR" w:hAnsi="Noto Sans KR" w:eastAsia="Noto Sans KR" w:cs="Noto Sans KR"/>
          <w:b w:val="0"/>
          <w:i w:val="0"/>
          <w:sz w:val="21"/>
          <w:lang w:val="ko-KR" w:eastAsia="ko-KR"/>
        </w:rPr>
        <w:t>소의 뜻은 눈앞에서 모두 쉽게 볼 수 있는 형상에 있으므로 허공과 구름의 비유를 들었다.</w:t>
      </w:r>
    </w:p>
    <w:p>
      <w:r>
        <w:rPr>
          <w:rFonts w:ascii="Noto Sans KR" w:hAnsi="Noto Sans KR" w:eastAsia="Noto Sans KR" w:cs="Noto Sans KR"/>
          <w:b w:val="0"/>
          <w:i w:val="0"/>
          <w:sz w:val="21"/>
          <w:lang w:val="ko-KR" w:eastAsia="ko-KR"/>
        </w:rPr>
        <w:t>그러나 사리(事理)의 대응이 긴밀하고 본말이 서로 들어맞는 점을 논한다면 꿈의 비유에는 미치지 못한다.</w:t>
      </w:r>
    </w:p>
    <w:p>
      <w:pPr>
        <w:pStyle w:val="MarkerHeading"/>
      </w:pPr>
      <w:r>
        <w:rPr>
          <w:rFonts w:ascii="Noto Sans KR" w:hAnsi="Noto Sans KR" w:eastAsia="Noto Sans KR" w:cs="Noto Sans KR"/>
          <w:b/>
          <w:i w:val="0"/>
          <w:sz w:val="21"/>
          <w:lang w:val="ko-KR" w:eastAsia="ko-KR"/>
        </w:rPr>
        <w:t>[0719b01]</w:t>
      </w:r>
    </w:p>
    <w:p>
      <w:r>
        <w:rPr>
          <w:rFonts w:ascii="Noto Sans KR" w:hAnsi="Noto Sans KR" w:eastAsia="Noto Sans KR" w:cs="Noto Sans KR"/>
          <w:b w:val="0"/>
          <w:i w:val="0"/>
          <w:sz w:val="21"/>
          <w:lang w:val="ko-KR" w:eastAsia="ko-KR"/>
        </w:rPr>
        <w:t>소의 셋째인 “이름을 맺는다”는 데에는 글이 둘이다.</w:t>
      </w:r>
    </w:p>
    <w:p>
      <w:r>
        <w:rPr>
          <w:rFonts w:ascii="Noto Sans KR" w:hAnsi="Noto Sans KR" w:eastAsia="Noto Sans KR" w:cs="Noto Sans KR"/>
          <w:b w:val="0"/>
          <w:i w:val="0"/>
          <w:sz w:val="21"/>
          <w:lang w:val="ko-KR" w:eastAsia="ko-KR"/>
        </w:rPr>
        <w:t>첫째는 여기에서 맺은 뜻을 풀이하는 것이고, 둘째는 세 문을 총괄하여 판정하는 것이다.</w:t>
      </w:r>
    </w:p>
    <w:p>
      <w:r>
        <w:rPr>
          <w:rFonts w:ascii="Noto Sans KR" w:hAnsi="Noto Sans KR" w:eastAsia="Noto Sans KR" w:cs="Noto Sans KR"/>
          <w:b w:val="0"/>
          <w:i w:val="0"/>
          <w:sz w:val="21"/>
          <w:lang w:val="ko-KR" w:eastAsia="ko-KR"/>
        </w:rPr>
        <w:t>첫째 가운데 “앞에서 풀이한 것과 같다”라고 한 것은 사선(四禪)을 밝힌 장에서 풀이한 것을 말한다.</w:t>
      </w:r>
    </w:p>
    <w:p>
      <w:r>
        <w:rPr>
          <w:rFonts w:ascii="Noto Sans KR" w:hAnsi="Noto Sans KR" w:eastAsia="Noto Sans KR" w:cs="Noto Sans KR"/>
          <w:b w:val="0"/>
          <w:i w:val="0"/>
          <w:sz w:val="21"/>
          <w:lang w:val="ko-KR" w:eastAsia="ko-KR"/>
        </w:rPr>
        <w:t>“무기(無記)가 아니다”라고 한 것은 한결같이 적멸로 나아가 공에 빠진 채 비추어 분별하는 바가 전혀 없는 것이 아님을 드러내려는 뜻이다.</w:t>
      </w:r>
    </w:p>
    <w:p>
      <w:r>
        <w:rPr>
          <w:rFonts w:ascii="Noto Sans KR" w:hAnsi="Noto Sans KR" w:eastAsia="Noto Sans KR" w:cs="Noto Sans KR"/>
          <w:b w:val="0"/>
          <w:i w:val="0"/>
          <w:sz w:val="21"/>
          <w:lang w:val="ko-KR" w:eastAsia="ko-KR"/>
        </w:rPr>
        <w:t>그러므로 “무기가 아니다”라고 하였으니, 삼성(三性) 가운데 말하는 무기와는 같지 않다.</w:t>
      </w:r>
    </w:p>
    <w:p>
      <w:r>
        <w:rPr>
          <w:rFonts w:ascii="Noto Sans KR" w:hAnsi="Noto Sans KR" w:eastAsia="Noto Sans KR" w:cs="Noto Sans KR"/>
          <w:b w:val="0"/>
          <w:i w:val="0"/>
          <w:sz w:val="21"/>
          <w:lang w:val="ko-KR" w:eastAsia="ko-KR"/>
        </w:rPr>
        <w:t>“정과 혜가 평등하다[定慧平等]”라고 한 것에 대하여, 대승과 소승의 경론에서는 모두 욕계에는 혜가 많고 사공정(四空定)에는 정이 많으며 오직 사선에서만 정과 혜가 평등하다고 하였다.</w:t>
      </w:r>
    </w:p>
    <w:p>
      <w:r>
        <w:rPr>
          <w:rFonts w:ascii="Noto Sans KR" w:hAnsi="Noto Sans KR" w:eastAsia="Noto Sans KR" w:cs="Noto Sans KR"/>
          <w:b w:val="0"/>
          <w:i w:val="0"/>
          <w:sz w:val="21"/>
          <w:lang w:val="ko-KR" w:eastAsia="ko-KR"/>
        </w:rPr>
        <w:t>선[2]의 경우에는 반드시 정을 겸하지만, 정이 반드시 선을 겸하는 것은 아니다.</w:t>
      </w:r>
    </w:p>
    <w:p>
      <w:r>
        <w:rPr>
          <w:rFonts w:ascii="Noto Sans KR" w:hAnsi="Noto Sans KR" w:eastAsia="Noto Sans KR" w:cs="Noto Sans KR"/>
          <w:b w:val="0"/>
          <w:i w:val="0"/>
          <w:sz w:val="21"/>
          <w:lang w:val="ko-KR" w:eastAsia="ko-KR"/>
        </w:rPr>
        <w:t>그러므로 정은 여덟이지만 선은 오직 넷이다.</w:t>
      </w:r>
    </w:p>
    <w:p>
      <w:r>
        <w:rPr>
          <w:rFonts w:ascii="Noto Sans KR" w:hAnsi="Noto Sans KR" w:eastAsia="Noto Sans KR" w:cs="Noto Sans KR"/>
          <w:b w:val="0"/>
          <w:i w:val="0"/>
          <w:sz w:val="21"/>
          <w:lang w:val="ko-KR" w:eastAsia="ko-KR"/>
        </w:rPr>
        <w:t>소에서 “곧바로 마음의 근원에 이른다[直造心源]”라고 한 것은 정도 아니고 혜도 아니라는 뜻이다.</w:t>
      </w:r>
    </w:p>
    <w:p>
      <w:r>
        <w:rPr>
          <w:rFonts w:ascii="Noto Sans KR" w:hAnsi="Noto Sans KR" w:eastAsia="Noto Sans KR" w:cs="Noto Sans KR"/>
          <w:b w:val="0"/>
          <w:i w:val="0"/>
          <w:sz w:val="21"/>
          <w:lang w:val="ko-KR" w:eastAsia="ko-KR"/>
        </w:rPr>
        <w:t>둘을 모두 부정하기 때문에 곧 서로 하나가 된다.</w:t>
      </w:r>
    </w:p>
    <w:p>
      <w:r>
        <w:rPr>
          <w:rFonts w:ascii="Noto Sans KR" w:hAnsi="Noto Sans KR" w:eastAsia="Noto Sans KR" w:cs="Noto Sans KR"/>
          <w:b w:val="0"/>
          <w:i w:val="0"/>
          <w:sz w:val="21"/>
          <w:lang w:val="ko-KR" w:eastAsia="ko-KR"/>
        </w:rPr>
        <w:t>“뜻이 매우 분명하다”라고 한 것에 대하여, 환과 고요함을 취하지 않는 것이 절대(絕待)이고, 장애와 무장애를 뛰어넘는 것이 절대이며, 번뇌와 열반이 서로 붙잡아 머물게 하거나 장애하지 않는 것이 절대이다.</w:t>
      </w:r>
    </w:p>
    <w:p>
      <w:r>
        <w:rPr>
          <w:rFonts w:ascii="Noto Sans KR" w:hAnsi="Noto Sans KR" w:eastAsia="Noto Sans KR" w:cs="Noto Sans KR"/>
          <w:b w:val="0"/>
          <w:i w:val="0"/>
          <w:sz w:val="21"/>
          <w:lang w:val="ko-KR" w:eastAsia="ko-KR"/>
        </w:rPr>
        <w:t>“사상(捨相)이라 이름한다”라고 한 것에 대하여, 그 경에서는 “우필차(憂畢叉)[3]란 평등이라 이름한다”라고 하였다.</w:t>
      </w:r>
    </w:p>
    <w:p>
      <w:r>
        <w:rPr>
          <w:rFonts w:ascii="Noto Sans KR" w:hAnsi="Noto Sans KR" w:eastAsia="Noto Sans KR" w:cs="Noto Sans KR"/>
          <w:b w:val="0"/>
          <w:i w:val="0"/>
          <w:sz w:val="21"/>
          <w:lang w:val="ko-KR" w:eastAsia="ko-KR"/>
        </w:rPr>
        <w:t>(정과 혜가 평등하다는 뜻이므로 여기에서 이름을 맺은 것에 해당한다.)</w:t>
      </w:r>
    </w:p>
    <w:p>
      <w:r>
        <w:rPr>
          <w:rFonts w:ascii="Noto Sans KR" w:hAnsi="Noto Sans KR" w:eastAsia="Noto Sans KR" w:cs="Noto Sans KR"/>
          <w:b w:val="0"/>
          <w:i w:val="0"/>
          <w:sz w:val="21"/>
          <w:lang w:val="ko-KR" w:eastAsia="ko-KR"/>
        </w:rPr>
        <w:t>그리고 이어지는 중간의 글은 아래에서 자세히 인용하는 것과 같으며, “이를 이름하여 사(捨)라 한다”라고 하였다.</w:t>
      </w:r>
    </w:p>
    <w:p>
      <w:r>
        <w:rPr>
          <w:rFonts w:ascii="Noto Sans KR" w:hAnsi="Noto Sans KR" w:eastAsia="Noto Sans KR" w:cs="Noto Sans KR"/>
          <w:b w:val="0"/>
          <w:i w:val="0"/>
          <w:sz w:val="21"/>
          <w:lang w:val="ko-KR" w:eastAsia="ko-KR"/>
        </w:rPr>
        <w:t>(여기에서 환화와 모든 고요한 상을 취하지 않는다는 뜻에 해당한다.)</w:t>
      </w:r>
    </w:p>
    <w:p>
      <w:r>
        <w:rPr>
          <w:rFonts w:ascii="Noto Sans KR" w:hAnsi="Noto Sans KR" w:eastAsia="Noto Sans KR" w:cs="Noto Sans KR"/>
          <w:b w:val="0"/>
          <w:i w:val="0"/>
          <w:sz w:val="21"/>
          <w:lang w:val="ko-KR" w:eastAsia="ko-KR"/>
        </w:rPr>
        <w:t>소에서 “수행자를 가리킨다”라고 한 것은 곧바로 이와 같이 마음을 쓰게 하려는 것이다.</w:t>
      </w:r>
    </w:p>
    <w:p>
      <w:r>
        <w:rPr>
          <w:rFonts w:ascii="Noto Sans KR" w:hAnsi="Noto Sans KR" w:eastAsia="Noto Sans KR" w:cs="Noto Sans KR"/>
          <w:b w:val="0"/>
          <w:i w:val="0"/>
          <w:sz w:val="21"/>
          <w:lang w:val="ko-KR" w:eastAsia="ko-KR"/>
        </w:rPr>
        <w:t>“정식을 잊는다[忘情]”라고 한 것은 전혀 뜻을 지어 정이라고 하거나 혜라고 하지 않는 것이니, 곧 둘을 모두 부정하는 것이다.</w:t>
      </w:r>
    </w:p>
    <w:p>
      <w:r>
        <w:rPr>
          <w:rFonts w:ascii="Noto Sans KR" w:hAnsi="Noto Sans KR" w:eastAsia="Noto Sans KR" w:cs="Noto Sans KR"/>
          <w:b w:val="0"/>
          <w:i w:val="0"/>
          <w:sz w:val="21"/>
          <w:lang w:val="ko-KR" w:eastAsia="ko-KR"/>
        </w:rPr>
        <w:t>또한 참과 거짓, 일어남과 그침을 말하지 않는 것이니, 곧 절대이다.</w:t>
      </w:r>
    </w:p>
    <w:p>
      <w:r>
        <w:rPr>
          <w:rFonts w:ascii="Noto Sans KR" w:hAnsi="Noto Sans KR" w:eastAsia="Noto Sans KR" w:cs="Noto Sans KR"/>
          <w:b w:val="0"/>
          <w:i w:val="0"/>
          <w:sz w:val="21"/>
          <w:lang w:val="ko-KR" w:eastAsia="ko-KR"/>
        </w:rPr>
        <w:t>“뜻에 의거하여 맺는다”라고 한 것은 부처님께서 청정한 원각을 깨닫고 정식을 잊은 이 사람을 인가하여 “이와 같아야 비로소 정과 혜가 평등하다고 이름한다”라고 하신 것이므로 선나(禪那)라고 한 것이다.</w:t>
      </w:r>
    </w:p>
    <w:p>
      <w:r>
        <w:rPr>
          <w:rFonts w:ascii="Noto Sans KR" w:hAnsi="Noto Sans KR" w:eastAsia="Noto Sans KR" w:cs="Noto Sans KR"/>
          <w:b w:val="0"/>
          <w:i w:val="0"/>
          <w:sz w:val="21"/>
          <w:lang w:val="ko-KR" w:eastAsia="ko-KR"/>
        </w:rPr>
        <w:t>이 사람이 스스로 “나의 정과 혜가 평등하다”라고 말한 것은 아니다.</w:t>
      </w:r>
    </w:p>
    <w:p>
      <w:r>
        <w:rPr>
          <w:rFonts w:ascii="Noto Sans KR" w:hAnsi="Noto Sans KR" w:eastAsia="Noto Sans KR" w:cs="Noto Sans KR"/>
          <w:b w:val="0"/>
          <w:i w:val="0"/>
          <w:sz w:val="21"/>
          <w:lang w:val="ko-KR" w:eastAsia="ko-KR"/>
        </w:rPr>
        <w:t>또 『금강경』에서 “곧 삼십이상이 아니므로 이를 삼십이상이라 이름한다”라고 하고, “구족한 색신이 아니므로 이를 구족한 색신이라 이름한다”라고 한 것과 같다.</w:t>
      </w:r>
    </w:p>
    <w:p>
      <w:r>
        <w:rPr>
          <w:rFonts w:ascii="Noto Sans KR" w:hAnsi="Noto Sans KR" w:eastAsia="Noto Sans KR" w:cs="Noto Sans KR"/>
          <w:b w:val="0"/>
          <w:i w:val="0"/>
          <w:sz w:val="21"/>
          <w:lang w:val="ko-KR" w:eastAsia="ko-KR"/>
        </w:rPr>
        <w:t>이들은 모두 “곧 아니다[即非]”라고 한 것이 마음과 지혜가 계합한 것이고, “이를 이름한다[是名]”라고 한 것이 뜻에 의거하여 맺은 것이다.</w:t>
      </w:r>
    </w:p>
    <w:p>
      <w:r>
        <w:rPr>
          <w:rFonts w:ascii="Noto Sans KR" w:hAnsi="Noto Sans KR" w:eastAsia="Noto Sans KR" w:cs="Noto Sans KR"/>
          <w:b w:val="0"/>
          <w:i w:val="0"/>
          <w:sz w:val="21"/>
          <w:lang w:val="ko-KR" w:eastAsia="ko-KR"/>
        </w:rPr>
        <w:t>언뜻 보면 “곧 아니다”와 “이를 이름한다”가 서로 어긋나는 듯하지만, 그 뜻을 통달하면 도리어 완전히 서로 들어맞는다.</w:t>
      </w:r>
    </w:p>
    <w:p>
      <w:r>
        <w:rPr>
          <w:rFonts w:ascii="Noto Sans KR" w:hAnsi="Noto Sans KR" w:eastAsia="Noto Sans KR" w:cs="Noto Sans KR"/>
          <w:b w:val="0"/>
          <w:i w:val="0"/>
          <w:sz w:val="21"/>
          <w:lang w:val="ko-KR" w:eastAsia="ko-KR"/>
        </w:rPr>
        <w:t>여기에서도 또한 이와 같다.</w:t>
      </w:r>
    </w:p>
    <w:p>
      <w:pPr>
        <w:pStyle w:val="MarkerHeading"/>
      </w:pPr>
      <w:r>
        <w:rPr>
          <w:rFonts w:ascii="Noto Sans KR" w:hAnsi="Noto Sans KR" w:eastAsia="Noto Sans KR" w:cs="Noto Sans KR"/>
          <w:b/>
          <w:i w:val="0"/>
          <w:sz w:val="21"/>
          <w:lang w:val="ko-KR" w:eastAsia="ko-KR"/>
        </w:rPr>
        <w:t>[0719b18]</w:t>
      </w:r>
    </w:p>
    <w:p>
      <w:r>
        <w:rPr>
          <w:rFonts w:ascii="Noto Sans KR" w:hAnsi="Noto Sans KR" w:eastAsia="Noto Sans KR" w:cs="Noto Sans KR"/>
          <w:b w:val="0"/>
          <w:i w:val="0"/>
          <w:sz w:val="21"/>
          <w:lang w:val="ko-KR" w:eastAsia="ko-KR"/>
        </w:rPr>
        <w:t>소의 “삼관” 이하는 둘째로 세 문을 총괄하여 판정하는 부분이다.</w:t>
      </w:r>
    </w:p>
    <w:p>
      <w:r>
        <w:rPr>
          <w:rFonts w:ascii="Noto Sans KR" w:hAnsi="Noto Sans KR" w:eastAsia="Noto Sans KR" w:cs="Noto Sans KR"/>
          <w:b w:val="0"/>
          <w:i w:val="0"/>
          <w:sz w:val="21"/>
          <w:lang w:val="ko-KR" w:eastAsia="ko-KR"/>
        </w:rPr>
        <w:t>글에는 넷이 있다.</w:t>
      </w:r>
    </w:p>
    <w:p>
      <w:r>
        <w:rPr>
          <w:rFonts w:ascii="Noto Sans KR" w:hAnsi="Noto Sans KR" w:eastAsia="Noto Sans KR" w:cs="Noto Sans KR"/>
          <w:b w:val="0"/>
          <w:i w:val="0"/>
          <w:sz w:val="21"/>
          <w:lang w:val="ko-KR" w:eastAsia="ko-KR"/>
        </w:rPr>
        <w:t>첫째는 앞의 경문에 배대하는 것이고, 둘째는 『열반경』의 세 가지 상과 회통하는 것이며, 셋째는 천태의 삼관과 회통하는 것이고, 넷째는 오직 셋뿐인 까닭을 해석하는 것이다.</w:t>
      </w:r>
    </w:p>
    <w:p>
      <w:r>
        <w:rPr>
          <w:rFonts w:ascii="Noto Sans KR" w:hAnsi="Noto Sans KR" w:eastAsia="Noto Sans KR" w:cs="Noto Sans KR"/>
          <w:b w:val="0"/>
          <w:i w:val="0"/>
          <w:sz w:val="21"/>
          <w:lang w:val="ko-KR" w:eastAsia="ko-KR"/>
        </w:rPr>
        <w:t>첫째 가운데 “깨달음을 표방한다”라고 한 것은 “만약 모든 보살이 청정한 원각을 깨닫고 청정한 깨달음의 마음으로……”라고 한 경문을 가리킨다.</w:t>
      </w:r>
    </w:p>
    <w:p>
      <w:r>
        <w:rPr>
          <w:rFonts w:ascii="Noto Sans KR" w:hAnsi="Noto Sans KR" w:eastAsia="Noto Sans KR" w:cs="Noto Sans KR"/>
          <w:b w:val="0"/>
          <w:i w:val="0"/>
          <w:sz w:val="21"/>
          <w:lang w:val="ko-KR" w:eastAsia="ko-KR"/>
        </w:rPr>
        <w:t>“문수장 가운데”라고 한 것에 대하여, 그 장에서는 사대와 반연하여 사려하는 마음이 허공의 꽃이나 두 번째 달과 같고, 무명은 꿈속의 사람과 같아 실제의 자체가 없다고 설하였다.</w:t>
      </w:r>
    </w:p>
    <w:p>
      <w:r>
        <w:rPr>
          <w:rFonts w:ascii="Noto Sans KR" w:hAnsi="Noto Sans KR" w:eastAsia="Noto Sans KR" w:cs="Noto Sans KR"/>
          <w:b w:val="0"/>
          <w:i w:val="0"/>
          <w:sz w:val="21"/>
          <w:lang w:val="ko-KR" w:eastAsia="ko-KR"/>
        </w:rPr>
        <w:t>생사와 윤회, 몸과 마음 등의 상은 일부러 없애서 없는 것이 아니라 본성이 없기 때문에 없는 것이다.</w:t>
      </w:r>
    </w:p>
    <w:p>
      <w:r>
        <w:rPr>
          <w:rFonts w:ascii="Noto Sans KR" w:hAnsi="Noto Sans KR" w:eastAsia="Noto Sans KR" w:cs="Noto Sans KR"/>
          <w:b w:val="0"/>
          <w:i w:val="0"/>
          <w:sz w:val="21"/>
          <w:lang w:val="ko-KR" w:eastAsia="ko-KR"/>
        </w:rPr>
        <w:t>이를 알아차리는 것 또한 허공 꽃의 상이며, 나아가 본래 항상 움직이지 않기 때문에 여래장 가운데에는 일어나고 소멸하는 지견이 없다고 하였다.</w:t>
      </w:r>
    </w:p>
    <w:p>
      <w:r>
        <w:rPr>
          <w:rFonts w:ascii="Noto Sans KR" w:hAnsi="Noto Sans KR" w:eastAsia="Noto Sans KR" w:cs="Noto Sans KR"/>
          <w:b w:val="0"/>
          <w:i w:val="0"/>
          <w:sz w:val="21"/>
          <w:lang w:val="ko-KR" w:eastAsia="ko-KR"/>
        </w:rPr>
        <w:t>그러므로 지금도 갖가지 차별이 있다고 보는 것은 단지 생각이 움직이는 허물임을 곧 알 수 있다.</w:t>
      </w:r>
    </w:p>
    <w:p>
      <w:r>
        <w:rPr>
          <w:rFonts w:ascii="Noto Sans KR" w:hAnsi="Noto Sans KR" w:eastAsia="Noto Sans KR" w:cs="Noto Sans KR"/>
          <w:b w:val="0"/>
          <w:i w:val="0"/>
          <w:sz w:val="21"/>
          <w:lang w:val="ko-KR" w:eastAsia="ko-KR"/>
        </w:rPr>
        <w:t>그 때문에 고요함의 관을 닦아 반연을 그치고 생각을 맑혀 그 이치를 증득하게 하는 것이다.</w:t>
      </w:r>
    </w:p>
    <w:p>
      <w:r>
        <w:rPr>
          <w:rFonts w:ascii="Noto Sans KR" w:hAnsi="Noto Sans KR" w:eastAsia="Noto Sans KR" w:cs="Noto Sans KR"/>
          <w:b w:val="0"/>
          <w:i w:val="0"/>
          <w:sz w:val="21"/>
          <w:lang w:val="ko-KR" w:eastAsia="ko-KR"/>
        </w:rPr>
        <w:t>소의 “보현장 등을 닦는다”라고 한 것에 대하여, 그 장에서는 환으로 환을 닦아 환이 다하면 깨달음이 원만해지고, 중생의 환심은 다시 환에 의지하여 소멸한다고 설하였다.</w:t>
      </w:r>
    </w:p>
    <w:p>
      <w:r>
        <w:rPr>
          <w:rFonts w:ascii="Noto Sans KR" w:hAnsi="Noto Sans KR" w:eastAsia="Noto Sans KR" w:cs="Noto Sans KR"/>
          <w:b w:val="0"/>
          <w:i w:val="0"/>
          <w:sz w:val="21"/>
          <w:lang w:val="ko-KR" w:eastAsia="ko-KR"/>
        </w:rPr>
        <w:t>보안장의 전반부에서는 사대와 근·식·진경을 분석하고, 나아가 환신이 소멸하기 때문에 환심과 환진 및 환의 소멸마저도 소멸하며, 때가 다하면 밝음이 드러난다고 하였다.</w:t>
      </w:r>
    </w:p>
    <w:p>
      <w:r>
        <w:rPr>
          <w:rFonts w:ascii="Noto Sans KR" w:hAnsi="Noto Sans KR" w:eastAsia="Noto Sans KR" w:cs="Noto Sans KR"/>
          <w:b w:val="0"/>
          <w:i w:val="0"/>
          <w:sz w:val="21"/>
          <w:lang w:val="ko-KR" w:eastAsia="ko-KR"/>
        </w:rPr>
        <w:t>그 때문에 환관을 닦아 환을 제거하는 것이다.</w:t>
      </w:r>
    </w:p>
    <w:p>
      <w:r>
        <w:rPr>
          <w:rFonts w:ascii="Noto Sans KR" w:hAnsi="Noto Sans KR" w:eastAsia="Noto Sans KR" w:cs="Noto Sans KR"/>
          <w:b w:val="0"/>
          <w:i w:val="0"/>
          <w:sz w:val="21"/>
          <w:lang w:val="ko-KR" w:eastAsia="ko-KR"/>
        </w:rPr>
        <w:t>소의 “보안장의 후반부 등”이라고 한 것에 대하여, 그 장에서는 마니주가 여러 색을 나타내지만 그 색에는 자체가 없다는 비유를 설하였다.</w:t>
      </w:r>
    </w:p>
    <w:p>
      <w:r>
        <w:rPr>
          <w:rFonts w:ascii="Noto Sans KR" w:hAnsi="Noto Sans KR" w:eastAsia="Noto Sans KR" w:cs="Noto Sans KR"/>
          <w:b w:val="0"/>
          <w:i w:val="0"/>
          <w:sz w:val="21"/>
          <w:lang w:val="ko-KR" w:eastAsia="ko-KR"/>
        </w:rPr>
        <w:t>때가 다하고 대치할 대상이 제거되면 곧 대치할 때[垢]도 없고 그것을 이름 붙여 말하는 자도 없으며, 그림자가 소멸하므로 시방이 청정해지고 끝없는 허공이 깨달음으로 말미암아 드러난다고 하였다.</w:t>
      </w:r>
    </w:p>
    <w:p>
      <w:r>
        <w:rPr>
          <w:rFonts w:ascii="Noto Sans KR" w:hAnsi="Noto Sans KR" w:eastAsia="Noto Sans KR" w:cs="Noto Sans KR"/>
          <w:b w:val="0"/>
          <w:i w:val="0"/>
          <w:sz w:val="21"/>
          <w:lang w:val="ko-KR" w:eastAsia="ko-KR"/>
        </w:rPr>
        <w:t>몸과 마음, 근과 진, 사대와 삼계는 본래 청정하여 움직이지 않으며, 나아가 일체가 깨달음이므로 본래 부처를 이루고 있다고 하였다.</w:t>
      </w:r>
    </w:p>
    <w:p>
      <w:r>
        <w:rPr>
          <w:rFonts w:ascii="Noto Sans KR" w:hAnsi="Noto Sans KR" w:eastAsia="Noto Sans KR" w:cs="Noto Sans KR"/>
          <w:b w:val="0"/>
          <w:i w:val="0"/>
          <w:sz w:val="21"/>
          <w:lang w:val="ko-KR" w:eastAsia="ko-KR"/>
        </w:rPr>
        <w:t>금강장 가운데에서 설한 갖가지 차별은 모두 원각에 관여하지 않으며, 나아가 생사와 열반, 일어남과 소멸, 깨달음과 비춤은 모두 눈병으로 생긴 허공 꽃을 여읜 것이라고 하였다.</w:t>
      </w:r>
    </w:p>
    <w:p>
      <w:r>
        <w:rPr>
          <w:rFonts w:ascii="Noto Sans KR" w:hAnsi="Noto Sans KR" w:eastAsia="Noto Sans KR" w:cs="Noto Sans KR"/>
          <w:b w:val="0"/>
          <w:i w:val="0"/>
          <w:sz w:val="21"/>
          <w:lang w:val="ko-KR" w:eastAsia="ko-KR"/>
        </w:rPr>
        <w:t>이는 모두 모든 법이 끊어져 소멸하고 다하며 신령한 깨달음이 상대적인 양변을 멀리 뛰어넘는다는 뜻을 밝힌 것이다.</w:t>
      </w:r>
    </w:p>
    <w:p>
      <w:r>
        <w:rPr>
          <w:rFonts w:ascii="Noto Sans KR" w:hAnsi="Noto Sans KR" w:eastAsia="Noto Sans KR" w:cs="Noto Sans KR"/>
          <w:b w:val="0"/>
          <w:i w:val="0"/>
          <w:sz w:val="21"/>
          <w:lang w:val="ko-KR" w:eastAsia="ko-KR"/>
        </w:rPr>
        <w:t>그러므로 절대영심(絕待靈心)에 해당한다.</w:t>
      </w:r>
    </w:p>
    <w:p>
      <w:r>
        <w:rPr>
          <w:rFonts w:ascii="Noto Sans KR" w:hAnsi="Noto Sans KR" w:eastAsia="Noto Sans KR" w:cs="Noto Sans KR"/>
          <w:b w:val="0"/>
          <w:i w:val="0"/>
          <w:sz w:val="21"/>
          <w:lang w:val="ko-KR" w:eastAsia="ko-KR"/>
        </w:rPr>
        <w:t>각각 이에 의거하여 배대하면 하나하나 서로 들어맞는다.</w:t>
      </w:r>
    </w:p>
    <w:p>
      <w:r>
        <w:rPr>
          <w:rFonts w:ascii="Noto Sans KR" w:hAnsi="Noto Sans KR" w:eastAsia="Noto Sans KR" w:cs="Noto Sans KR"/>
          <w:b w:val="0"/>
          <w:i w:val="0"/>
          <w:sz w:val="21"/>
          <w:lang w:val="ko-KR" w:eastAsia="ko-KR"/>
        </w:rPr>
        <w:t>그러므로 여기의 관행은 앞의 여러 장에서 이해한 바를 닦는 것임을 알 수 있다.</w:t>
      </w:r>
    </w:p>
    <w:p>
      <w:r>
        <w:rPr>
          <w:rFonts w:ascii="Noto Sans KR" w:hAnsi="Noto Sans KR" w:eastAsia="Noto Sans KR" w:cs="Noto Sans KR"/>
          <w:b w:val="0"/>
          <w:i w:val="0"/>
          <w:sz w:val="21"/>
          <w:lang w:val="ko-KR" w:eastAsia="ko-KR"/>
        </w:rPr>
        <w:t>다만 돈오한 뒤에 점차 닦기 때문에 앞의 여러 장에서는 통괄적으로 설하고 여기에서는 개별적으로 설하였다.</w:t>
      </w:r>
    </w:p>
    <w:p>
      <w:r>
        <w:rPr>
          <w:rFonts w:ascii="Noto Sans KR" w:hAnsi="Noto Sans KR" w:eastAsia="Noto Sans KR" w:cs="Noto Sans KR"/>
          <w:b w:val="0"/>
          <w:i w:val="0"/>
          <w:sz w:val="21"/>
          <w:lang w:val="ko-KR" w:eastAsia="ko-KR"/>
        </w:rPr>
        <w:t>상근기는 곧바로 깨달은 바에 부합하므로 따로 나누어 설하지 않는다.</w:t>
      </w:r>
    </w:p>
    <w:p>
      <w:r>
        <w:rPr>
          <w:rFonts w:ascii="Noto Sans KR" w:hAnsi="Noto Sans KR" w:eastAsia="Noto Sans KR" w:cs="Noto Sans KR"/>
          <w:b w:val="0"/>
          <w:i w:val="0"/>
          <w:sz w:val="21"/>
          <w:lang w:val="ko-KR" w:eastAsia="ko-KR"/>
        </w:rPr>
        <w:t>중근기와 하근기는 일어나는 마음을 힘써 여의어야 하므로 부처님께서 각각 근기를 따라 곧 세 문으로 열어 보이신 것이다.</w:t>
      </w:r>
    </w:p>
    <w:p>
      <w:r>
        <w:rPr>
          <w:rFonts w:ascii="Noto Sans KR" w:hAnsi="Noto Sans KR" w:eastAsia="Noto Sans KR" w:cs="Noto Sans KR"/>
          <w:b w:val="0"/>
          <w:i w:val="0"/>
          <w:sz w:val="21"/>
          <w:lang w:val="ko-KR" w:eastAsia="ko-KR"/>
        </w:rPr>
        <w:t>뒤에 이르러 아상 등의 네 가지 상과 미움·사랑 등을 제거해야 비로소 깨달음에 들어갈 수 있다고 한 것은 앞의 미륵장에서 윤회의 근본을 끊으라고 한 내용을 닦는 것이다.</w:t>
      </w:r>
    </w:p>
    <w:p>
      <w:r>
        <w:rPr>
          <w:rFonts w:ascii="Noto Sans KR" w:hAnsi="Noto Sans KR" w:eastAsia="Noto Sans KR" w:cs="Noto Sans KR"/>
          <w:b w:val="0"/>
          <w:i w:val="0"/>
          <w:sz w:val="21"/>
          <w:lang w:val="ko-KR" w:eastAsia="ko-KR"/>
        </w:rPr>
        <w:t>스승에게 의지하여 병을 제거하고 “이와 같이 닦고 익힌다”라는 등의 생각도 내지 않아야 비로소 범부에서 성인에 이르기까지 각각 각성에 수순할 수 있다.</w:t>
      </w:r>
    </w:p>
    <w:p>
      <w:r>
        <w:rPr>
          <w:rFonts w:ascii="Noto Sans KR" w:hAnsi="Noto Sans KR" w:eastAsia="Noto Sans KR" w:cs="Noto Sans KR"/>
          <w:b w:val="0"/>
          <w:i w:val="0"/>
          <w:sz w:val="21"/>
          <w:lang w:val="ko-KR" w:eastAsia="ko-KR"/>
        </w:rPr>
        <w:t>네 가지 병을 여의어야 비로소 망념을 일으키지도 않고 망심을 소멸시키지도 않으며, 망경을 알려고 하지도 않고 진실을 분별하려고 하지도 않게 된다.</w:t>
      </w:r>
    </w:p>
    <w:p>
      <w:r>
        <w:rPr>
          <w:rFonts w:ascii="Noto Sans KR" w:hAnsi="Noto Sans KR" w:eastAsia="Noto Sans KR" w:cs="Noto Sans KR"/>
          <w:b w:val="0"/>
          <w:i w:val="0"/>
          <w:sz w:val="21"/>
          <w:lang w:val="ko-KR" w:eastAsia="ko-KR"/>
        </w:rPr>
        <w:t>그러므로 보각장에서는 수행을 밝히고 정혜장에서는 이해를 밝힌 것임을 알 수 있다.</w:t>
      </w:r>
    </w:p>
    <w:p>
      <w:pPr>
        <w:pStyle w:val="MarkerHeading"/>
      </w:pPr>
      <w:r>
        <w:rPr>
          <w:rFonts w:ascii="Noto Sans KR" w:hAnsi="Noto Sans KR" w:eastAsia="Noto Sans KR" w:cs="Noto Sans KR"/>
          <w:b/>
          <w:i w:val="0"/>
          <w:sz w:val="21"/>
          <w:lang w:val="ko-KR" w:eastAsia="ko-KR"/>
        </w:rPr>
        <w:t>[0719c17]</w:t>
      </w:r>
    </w:p>
    <w:p>
      <w:r>
        <w:rPr>
          <w:rFonts w:ascii="Noto Sans KR" w:hAnsi="Noto Sans KR" w:eastAsia="Noto Sans KR" w:cs="Noto Sans KR"/>
          <w:b w:val="0"/>
          <w:i w:val="0"/>
          <w:sz w:val="21"/>
          <w:lang w:val="ko-KR" w:eastAsia="ko-KR"/>
        </w:rPr>
        <w:t>소의 “그러나 이 삼관은” 이하는 둘째로 『열반경』의 세 가지 상과 회통하는 부분이다.</w:t>
      </w:r>
    </w:p>
    <w:p>
      <w:r>
        <w:rPr>
          <w:rFonts w:ascii="Noto Sans KR" w:hAnsi="Noto Sans KR" w:eastAsia="Noto Sans KR" w:cs="Noto Sans KR"/>
          <w:b w:val="0"/>
          <w:i w:val="0"/>
          <w:sz w:val="21"/>
          <w:lang w:val="ko-KR" w:eastAsia="ko-KR"/>
        </w:rPr>
        <w:t>글에는 다시 둘이 있다.</w:t>
      </w:r>
    </w:p>
    <w:p>
      <w:r>
        <w:rPr>
          <w:rFonts w:ascii="Noto Sans KR" w:hAnsi="Noto Sans KR" w:eastAsia="Noto Sans KR" w:cs="Noto Sans KR"/>
          <w:b w:val="0"/>
          <w:i w:val="0"/>
          <w:sz w:val="21"/>
          <w:lang w:val="ko-KR" w:eastAsia="ko-KR"/>
        </w:rPr>
        <w:t>앞에서는 종지를 표방하고 경을 인용한다.</w:t>
      </w:r>
    </w:p>
    <w:p>
      <w:r>
        <w:rPr>
          <w:rFonts w:ascii="Noto Sans KR" w:hAnsi="Noto Sans KR" w:eastAsia="Noto Sans KR" w:cs="Noto Sans KR"/>
          <w:b w:val="0"/>
          <w:i w:val="0"/>
          <w:sz w:val="21"/>
          <w:lang w:val="ko-KR" w:eastAsia="ko-KR"/>
        </w:rPr>
        <w:t>이는 곧 그 경 제31권의 글이다.</w:t>
      </w:r>
    </w:p>
    <w:p>
      <w:r>
        <w:rPr>
          <w:rFonts w:ascii="Noto Sans KR" w:hAnsi="Noto Sans KR" w:eastAsia="Noto Sans KR" w:cs="Noto Sans KR"/>
          <w:b w:val="0"/>
          <w:i w:val="0"/>
          <w:sz w:val="21"/>
          <w:lang w:val="ko-KR" w:eastAsia="ko-KR"/>
        </w:rPr>
        <w:t>앞의 세 관에서 이름을 맺을 때 인용한 것은 세 가지 상의 명칭을 풀이하는 부분만 간략히 취한 것이지만, 여기서는 도리어 한 단락의 첫머리부터 완전하게 취하였다.</w:t>
      </w:r>
    </w:p>
    <w:p>
      <w:r>
        <w:rPr>
          <w:rFonts w:ascii="Noto Sans KR" w:hAnsi="Noto Sans KR" w:eastAsia="Noto Sans KR" w:cs="Noto Sans KR"/>
          <w:b w:val="0"/>
          <w:i w:val="0"/>
          <w:sz w:val="21"/>
          <w:lang w:val="ko-KR" w:eastAsia="ko-KR"/>
        </w:rPr>
        <w:t>그 경 제30권에서는 소승이 부처님의 멸도상에 집착하는 것을 막기 위하여 다음과 같이 말하였다.</w:t>
      </w:r>
    </w:p>
    <w:p>
      <w:r>
        <w:rPr>
          <w:rFonts w:ascii="Noto Sans KR" w:hAnsi="Noto Sans KR" w:eastAsia="Noto Sans KR" w:cs="Noto Sans KR"/>
          <w:b w:val="0"/>
          <w:i w:val="0"/>
          <w:sz w:val="21"/>
          <w:lang w:val="ko-KR" w:eastAsia="ko-KR"/>
        </w:rPr>
        <w:t>“만약 몸과 말과 뜻으로 악을 짓고도 좋은 과보를 얻는다고 말한다면 그럴 이치는 없다.”</w:t>
      </w:r>
    </w:p>
    <w:p>
      <w:r>
        <w:rPr>
          <w:rFonts w:ascii="Noto Sans KR" w:hAnsi="Noto Sans KR" w:eastAsia="Noto Sans KR" w:cs="Noto Sans KR"/>
          <w:b w:val="0"/>
          <w:i w:val="0"/>
          <w:sz w:val="21"/>
          <w:lang w:val="ko-KR" w:eastAsia="ko-KR"/>
        </w:rPr>
        <w:t>이하 생략된 글에서는 먼저 여러 대조적인 사례를 들고, 뒤에서 다음과 같이 말하였다.</w:t>
      </w:r>
    </w:p>
    <w:p>
      <w:r>
        <w:rPr>
          <w:rFonts w:ascii="Noto Sans KR" w:hAnsi="Noto Sans KR" w:eastAsia="Noto Sans KR" w:cs="Noto Sans KR"/>
          <w:b w:val="0"/>
          <w:i w:val="0"/>
          <w:sz w:val="21"/>
          <w:lang w:val="ko-KR" w:eastAsia="ko-KR"/>
        </w:rPr>
        <w:t>“여래가 구시나성에 머문다고 하는 것 또한 그럴 이치는 없다.</w:t>
      </w:r>
    </w:p>
    <w:p>
      <w:r>
        <w:rPr>
          <w:rFonts w:ascii="Noto Sans KR" w:hAnsi="Noto Sans KR" w:eastAsia="Noto Sans KR" w:cs="Noto Sans KR"/>
          <w:b w:val="0"/>
          <w:i w:val="0"/>
          <w:sz w:val="21"/>
          <w:lang w:val="ko-KR" w:eastAsia="ko-KR"/>
        </w:rPr>
        <w:t>선남자여, 여래는 지금 이 구시나성에서 대삼매인 깊은 선정의 굴에 들어갔으며, 대중이 보지 못하기 때문에 열반에 들었다고 이름한다.”</w:t>
      </w:r>
    </w:p>
    <w:p>
      <w:r>
        <w:rPr>
          <w:rFonts w:ascii="Noto Sans KR" w:hAnsi="Noto Sans KR" w:eastAsia="Noto Sans KR" w:cs="Noto Sans KR"/>
          <w:b w:val="0"/>
          <w:i w:val="0"/>
          <w:sz w:val="21"/>
          <w:lang w:val="ko-KR" w:eastAsia="ko-KR"/>
        </w:rPr>
        <w:t>사자후보살이 말하였다.</w:t>
      </w:r>
    </w:p>
    <w:p>
      <w:r>
        <w:rPr>
          <w:rFonts w:ascii="Noto Sans KR" w:hAnsi="Noto Sans KR" w:eastAsia="Noto Sans KR" w:cs="Noto Sans KR"/>
          <w:b w:val="0"/>
          <w:i w:val="0"/>
          <w:sz w:val="21"/>
          <w:lang w:val="ko-KR" w:eastAsia="ko-KR"/>
        </w:rPr>
        <w:t>“여래께서는 무슨 까닭에 선정의 굴에 들어가십니까?”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“선남자여, 모든 중생을 제도하여 해탈시키고자 하기 때문이다.”</w:t>
      </w:r>
    </w:p>
    <w:p>
      <w:r>
        <w:rPr>
          <w:rFonts w:ascii="Noto Sans KR" w:hAnsi="Noto Sans KR" w:eastAsia="Noto Sans KR" w:cs="Noto Sans KR"/>
          <w:b w:val="0"/>
          <w:i w:val="0"/>
          <w:sz w:val="21"/>
          <w:lang w:val="ko-KR" w:eastAsia="ko-KR"/>
        </w:rPr>
        <w:t>이하의 자세한 글을 거쳐 다음과 같이 말하였다.</w:t>
      </w:r>
    </w:p>
    <w:p>
      <w:r>
        <w:rPr>
          <w:rFonts w:ascii="Noto Sans KR" w:hAnsi="Noto Sans KR" w:eastAsia="Noto Sans KR" w:cs="Noto Sans KR"/>
          <w:b w:val="0"/>
          <w:i w:val="0"/>
          <w:sz w:val="21"/>
          <w:lang w:val="ko-KR" w:eastAsia="ko-KR"/>
        </w:rPr>
        <w:t>“여래는 항상 적정한데도 오히려 선정을 좋아하거늘, 하물며 너희는 번뇌를 아직 다하지 못하고도 방일하겠는가?</w:t>
      </w:r>
    </w:p>
    <w:p>
      <w:r>
        <w:rPr>
          <w:rFonts w:ascii="Noto Sans KR" w:hAnsi="Noto Sans KR" w:eastAsia="Noto Sans KR" w:cs="Noto Sans KR"/>
          <w:b w:val="0"/>
          <w:i w:val="0"/>
          <w:sz w:val="21"/>
          <w:lang w:val="ko-KR" w:eastAsia="ko-KR"/>
        </w:rPr>
        <w:t>중생이 들은 선정법을 존중하게 하기 때문에 이러한 인연으로 선정의 굴에 들어간다.”</w:t>
      </w:r>
    </w:p>
    <w:p>
      <w:r>
        <w:rPr>
          <w:rFonts w:ascii="Noto Sans KR" w:hAnsi="Noto Sans KR" w:eastAsia="Noto Sans KR" w:cs="Noto Sans KR"/>
          <w:b w:val="0"/>
          <w:i w:val="0"/>
          <w:sz w:val="21"/>
          <w:lang w:val="ko-KR" w:eastAsia="ko-KR"/>
        </w:rPr>
        <w:t>사자후보살이 말하였다.</w:t>
      </w:r>
    </w:p>
    <w:p>
      <w:r>
        <w:rPr>
          <w:rFonts w:ascii="Noto Sans KR" w:hAnsi="Noto Sans KR" w:eastAsia="Noto Sans KR" w:cs="Noto Sans KR"/>
          <w:b w:val="0"/>
          <w:i w:val="0"/>
          <w:sz w:val="21"/>
          <w:lang w:val="ko-KR" w:eastAsia="ko-KR"/>
        </w:rPr>
        <w:t>“무상정(無相定)은 대열반이라 이름합니다.</w:t>
      </w:r>
    </w:p>
    <w:p>
      <w:r>
        <w:rPr>
          <w:rFonts w:ascii="Noto Sans KR" w:hAnsi="Noto Sans KR" w:eastAsia="Noto Sans KR" w:cs="Noto Sans KR"/>
          <w:b w:val="0"/>
          <w:i w:val="0"/>
          <w:sz w:val="21"/>
          <w:lang w:val="ko-KR" w:eastAsia="ko-KR"/>
        </w:rPr>
        <w:t>무슨 인연으로 무상이라고 이름합니까?”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“선남자여, 열 가지 상이 없기 때문이다.</w:t>
      </w:r>
    </w:p>
    <w:p>
      <w:r>
        <w:rPr>
          <w:rFonts w:ascii="Noto Sans KR" w:hAnsi="Noto Sans KR" w:eastAsia="Noto Sans KR" w:cs="Noto Sans KR"/>
          <w:b w:val="0"/>
          <w:i w:val="0"/>
          <w:sz w:val="21"/>
          <w:lang w:val="ko-KR" w:eastAsia="ko-KR"/>
        </w:rPr>
        <w:t>무엇이 열 가지인가?</w:t>
      </w:r>
    </w:p>
    <w:p>
      <w:r>
        <w:rPr>
          <w:rFonts w:ascii="Noto Sans KR" w:hAnsi="Noto Sans KR" w:eastAsia="Noto Sans KR" w:cs="Noto Sans KR"/>
          <w:b w:val="0"/>
          <w:i w:val="0"/>
          <w:sz w:val="21"/>
          <w:lang w:val="ko-KR" w:eastAsia="ko-KR"/>
        </w:rPr>
        <w:t>이른바 색상·성상·향상·미상·촉상·생상·주상·괴상·남상·여상이다.</w:t>
      </w:r>
    </w:p>
    <w:p>
      <w:r>
        <w:rPr>
          <w:rFonts w:ascii="Noto Sans KR" w:hAnsi="Noto Sans KR" w:eastAsia="Noto Sans KR" w:cs="Noto Sans KR"/>
          <w:b w:val="0"/>
          <w:i w:val="0"/>
          <w:sz w:val="21"/>
          <w:lang w:val="ko-KR" w:eastAsia="ko-KR"/>
        </w:rPr>
        <w:t>이와 같은 상이 없기 때문에 무상이라고 이름한다.”</w:t>
      </w:r>
    </w:p>
    <w:p>
      <w:r>
        <w:rPr>
          <w:rFonts w:ascii="Noto Sans KR" w:hAnsi="Noto Sans KR" w:eastAsia="Noto Sans KR" w:cs="Noto Sans KR"/>
          <w:b w:val="0"/>
          <w:i w:val="0"/>
          <w:sz w:val="21"/>
          <w:lang w:val="ko-KR" w:eastAsia="ko-KR"/>
        </w:rPr>
        <w:t>이는 곧 소에서 인용한 내용이다.</w:t>
      </w:r>
    </w:p>
    <w:p>
      <w:r>
        <w:rPr>
          <w:rFonts w:ascii="Noto Sans KR" w:hAnsi="Noto Sans KR" w:eastAsia="Noto Sans KR" w:cs="Noto Sans KR"/>
          <w:b w:val="0"/>
          <w:i w:val="0"/>
          <w:sz w:val="21"/>
          <w:lang w:val="ko-KR" w:eastAsia="ko-KR"/>
        </w:rPr>
        <w:t>소에서는 뜻을 취하여 인용했기 때문에 열 가지 상 뒤에서 “대열반이라 이름한다”라고 맺었다.</w:t>
      </w:r>
    </w:p>
    <w:p>
      <w:r>
        <w:rPr>
          <w:rFonts w:ascii="Noto Sans KR" w:hAnsi="Noto Sans KR" w:eastAsia="Noto Sans KR" w:cs="Noto Sans KR"/>
          <w:b w:val="0"/>
          <w:i w:val="0"/>
          <w:sz w:val="21"/>
          <w:lang w:val="ko-KR" w:eastAsia="ko-KR"/>
        </w:rPr>
        <w:t>소의 “만약 어떤 비구가” 이하는 또한 뜻을 취하여 요약해 인용한 것이다.</w:t>
      </w:r>
    </w:p>
    <w:p>
      <w:r>
        <w:rPr>
          <w:rFonts w:ascii="Noto Sans KR" w:hAnsi="Noto Sans KR" w:eastAsia="Noto Sans KR" w:cs="Noto Sans KR"/>
          <w:b w:val="0"/>
          <w:i w:val="0"/>
          <w:sz w:val="21"/>
          <w:lang w:val="ko-KR" w:eastAsia="ko-KR"/>
        </w:rPr>
        <w:t>그 전문은 다음과 같다.</w:t>
      </w:r>
    </w:p>
    <w:p>
      <w:r>
        <w:rPr>
          <w:rFonts w:ascii="Noto Sans KR" w:hAnsi="Noto Sans KR" w:eastAsia="Noto Sans KR" w:cs="Noto Sans KR"/>
          <w:b w:val="0"/>
          <w:i w:val="0"/>
          <w:sz w:val="21"/>
          <w:lang w:val="ko-KR" w:eastAsia="ko-KR"/>
        </w:rPr>
        <w:t>“만약 어떤 비구가 세 가지 상을 거듭 닦고 익히면 곧 열 가지 상을 끊는다.</w:t>
      </w:r>
    </w:p>
    <w:p>
      <w:r>
        <w:rPr>
          <w:rFonts w:ascii="Noto Sans KR" w:hAnsi="Noto Sans KR" w:eastAsia="Noto Sans KR" w:cs="Noto Sans KR"/>
          <w:b w:val="0"/>
          <w:i w:val="0"/>
          <w:sz w:val="21"/>
          <w:lang w:val="ko-KR" w:eastAsia="ko-KR"/>
        </w:rPr>
        <w:t>삼매인 정의 상을 거듭 닦고, 지혜의 상을 거듭 닦으며, 사(捨)의 상을 거듭 닦는 것을 세 가지 상이라 한다.”</w:t>
      </w:r>
    </w:p>
    <w:p>
      <w:r>
        <w:rPr>
          <w:rFonts w:ascii="Noto Sans KR" w:hAnsi="Noto Sans KR" w:eastAsia="Noto Sans KR" w:cs="Noto Sans KR"/>
          <w:b w:val="0"/>
          <w:i w:val="0"/>
          <w:sz w:val="21"/>
          <w:lang w:val="ko-KR" w:eastAsia="ko-KR"/>
        </w:rPr>
        <w:t>소의 “정은 삼매라 이름한다” 이하도 또한 요약하여 인용한 것이다.</w:t>
      </w:r>
    </w:p>
    <w:p>
      <w:r>
        <w:rPr>
          <w:rFonts w:ascii="Noto Sans KR" w:hAnsi="Noto Sans KR" w:eastAsia="Noto Sans KR" w:cs="Noto Sans KR"/>
          <w:b w:val="0"/>
          <w:i w:val="0"/>
          <w:sz w:val="21"/>
          <w:lang w:val="ko-KR" w:eastAsia="ko-KR"/>
        </w:rPr>
        <w:t>그 경문에서는 사자후보살이 다음과 같이 말하였다.</w:t>
      </w:r>
    </w:p>
    <w:p>
      <w:r>
        <w:rPr>
          <w:rFonts w:ascii="Noto Sans KR" w:hAnsi="Noto Sans KR" w:eastAsia="Noto Sans KR" w:cs="Noto Sans KR"/>
          <w:b w:val="0"/>
          <w:i w:val="0"/>
          <w:sz w:val="21"/>
          <w:lang w:val="ko-KR" w:eastAsia="ko-KR"/>
        </w:rPr>
        <w:t>“세존이시여, 무엇을 정·혜·사의 상이라 이름합니까?</w:t>
      </w:r>
    </w:p>
    <w:p>
      <w:r>
        <w:rPr>
          <w:rFonts w:ascii="Noto Sans KR" w:hAnsi="Noto Sans KR" w:eastAsia="Noto Sans KR" w:cs="Noto Sans KR"/>
          <w:b w:val="0"/>
          <w:i w:val="0"/>
          <w:sz w:val="21"/>
          <w:lang w:val="ko-KR" w:eastAsia="ko-KR"/>
        </w:rPr>
        <w:t>정을 삼매라 한다면 일체중생에게 모두 삼매가 있는데, 어찌하여 이제야 삼매를 닦는다고 말씀하십니까?</w:t>
      </w:r>
    </w:p>
    <w:p>
      <w:r>
        <w:rPr>
          <w:rFonts w:ascii="Noto Sans KR" w:hAnsi="Noto Sans KR" w:eastAsia="Noto Sans KR" w:cs="Noto Sans KR"/>
          <w:b w:val="0"/>
          <w:i w:val="0"/>
          <w:sz w:val="21"/>
          <w:lang w:val="ko-KR" w:eastAsia="ko-KR"/>
        </w:rPr>
        <w:t>마음이 한 경계에 있으면 삼매라 하고 다른 경계를 반연하면 삼매가 아니라고 합니다.</w:t>
      </w:r>
    </w:p>
    <w:p>
      <w:r>
        <w:rPr>
          <w:rFonts w:ascii="Noto Sans KR" w:hAnsi="Noto Sans KR" w:eastAsia="Noto Sans KR" w:cs="Noto Sans KR"/>
          <w:b w:val="0"/>
          <w:i w:val="0"/>
          <w:sz w:val="21"/>
          <w:lang w:val="ko-KR" w:eastAsia="ko-KR"/>
        </w:rPr>
        <w:t>만약 일정하지 않다면 일체지가 아니고, 일체지가 아니라면 어떻게 정이라고 이름하겠습니까?”</w:t>
      </w:r>
    </w:p>
    <w:p>
      <w:r>
        <w:rPr>
          <w:rFonts w:ascii="Noto Sans KR" w:hAnsi="Noto Sans KR" w:eastAsia="Noto Sans KR" w:cs="Noto Sans KR"/>
          <w:b w:val="0"/>
          <w:i w:val="0"/>
          <w:sz w:val="21"/>
          <w:lang w:val="ko-KR" w:eastAsia="ko-KR"/>
        </w:rPr>
        <w:t>지혜와 사의 경우도 또한 이와 같다.</w:t>
      </w:r>
    </w:p>
    <w:p>
      <w:r>
        <w:rPr>
          <w:rFonts w:ascii="Noto Sans KR" w:hAnsi="Noto Sans KR" w:eastAsia="Noto Sans KR" w:cs="Noto Sans KR"/>
          <w:b w:val="0"/>
          <w:i w:val="0"/>
          <w:sz w:val="21"/>
          <w:lang w:val="ko-KR" w:eastAsia="ko-KR"/>
        </w:rPr>
        <w:t>제31권에 이르러 부처님께서 다음과 같이 답하셨다.</w:t>
      </w:r>
    </w:p>
    <w:p>
      <w:r>
        <w:rPr>
          <w:rFonts w:ascii="Noto Sans KR" w:hAnsi="Noto Sans KR" w:eastAsia="Noto Sans KR" w:cs="Noto Sans KR"/>
          <w:b w:val="0"/>
          <w:i w:val="0"/>
          <w:sz w:val="21"/>
          <w:lang w:val="ko-KR" w:eastAsia="ko-KR"/>
        </w:rPr>
        <w:t>“선남자여, 네가 말한 것처럼 한 경계를 반연하면 삼매라 하고 나머지 다른 반연은 삼매가 아니라고 하는 것은 옳지 않다.</w:t>
      </w:r>
    </w:p>
    <w:p>
      <w:r>
        <w:rPr>
          <w:rFonts w:ascii="Noto Sans KR" w:hAnsi="Noto Sans KR" w:eastAsia="Noto Sans KR" w:cs="Noto Sans KR"/>
          <w:b w:val="0"/>
          <w:i w:val="0"/>
          <w:sz w:val="21"/>
          <w:lang w:val="ko-KR" w:eastAsia="ko-KR"/>
        </w:rPr>
        <w:t>그와 같은 나머지 반연 또한 각각 하나의 경계이기 때문이다.</w:t>
      </w:r>
    </w:p>
    <w:p>
      <w:r>
        <w:rPr>
          <w:rFonts w:ascii="Noto Sans KR" w:hAnsi="Noto Sans KR" w:eastAsia="Noto Sans KR" w:cs="Noto Sans KR"/>
          <w:b w:val="0"/>
          <w:i w:val="0"/>
          <w:sz w:val="21"/>
          <w:lang w:val="ko-KR" w:eastAsia="ko-KR"/>
        </w:rPr>
        <w:t>또 중생에게 본래 삼매가 있었다고 말하는 것 역시 옳지 않다.</w:t>
      </w:r>
    </w:p>
    <w:p>
      <w:r>
        <w:rPr>
          <w:rFonts w:ascii="Noto Sans KR" w:hAnsi="Noto Sans KR" w:eastAsia="Noto Sans KR" w:cs="Noto Sans KR"/>
          <w:b w:val="0"/>
          <w:i w:val="0"/>
          <w:sz w:val="21"/>
          <w:lang w:val="ko-KR" w:eastAsia="ko-KR"/>
        </w:rPr>
        <w:t>삼매라고 하는 것은 선삼매(善三昧)를 말하는데, 일체중생에게는 실제로 아직 이것이 없다.</w:t>
      </w:r>
    </w:p>
    <w:p>
      <w:r>
        <w:rPr>
          <w:rFonts w:ascii="Noto Sans KR" w:hAnsi="Noto Sans KR" w:eastAsia="Noto Sans KR" w:cs="Noto Sans KR"/>
          <w:b w:val="0"/>
          <w:i w:val="0"/>
          <w:sz w:val="21"/>
          <w:lang w:val="ko-KR" w:eastAsia="ko-KR"/>
        </w:rPr>
        <w:t>어찌하여 닦아 모을 필요가 없다고 말하겠는가?</w:t>
      </w:r>
    </w:p>
    <w:p>
      <w:r>
        <w:rPr>
          <w:rFonts w:ascii="Noto Sans KR" w:hAnsi="Noto Sans KR" w:eastAsia="Noto Sans KR" w:cs="Noto Sans KR"/>
          <w:b w:val="0"/>
          <w:i w:val="0"/>
          <w:sz w:val="21"/>
          <w:lang w:val="ko-KR" w:eastAsia="ko-KR"/>
        </w:rPr>
        <w:t>이와 같은 선삼매에 머물러 일체법을 관찰하는 것을 선혜상(善慧相)이라 하고, 삼매와 지혜에 서로 다른 상이 있다고 보지 않는 것을 사상(捨相)이라 한다.”</w:t>
      </w:r>
    </w:p>
    <w:p>
      <w:r>
        <w:rPr>
          <w:rFonts w:ascii="Noto Sans KR" w:hAnsi="Noto Sans KR" w:eastAsia="Noto Sans KR" w:cs="Noto Sans KR"/>
          <w:b w:val="0"/>
          <w:i w:val="0"/>
          <w:sz w:val="21"/>
          <w:lang w:val="ko-KR" w:eastAsia="ko-KR"/>
        </w:rPr>
        <w:t>이는 바로 환과 고요함이라는 두 상의 차별을 취하지 않는다는 여기의 뜻과 같다.</w:t>
      </w:r>
    </w:p>
    <w:p>
      <w:r>
        <w:rPr>
          <w:rFonts w:ascii="Noto Sans KR" w:hAnsi="Noto Sans KR" w:eastAsia="Noto Sans KR" w:cs="Noto Sans KR"/>
          <w:b w:val="0"/>
          <w:i w:val="0"/>
          <w:sz w:val="21"/>
          <w:lang w:val="ko-KR" w:eastAsia="ko-KR"/>
        </w:rPr>
        <w:t>경에서는 다시 다음과 같이 말하였다.</w:t>
      </w:r>
    </w:p>
    <w:p>
      <w:r>
        <w:rPr>
          <w:rFonts w:ascii="Noto Sans KR" w:hAnsi="Noto Sans KR" w:eastAsia="Noto Sans KR" w:cs="Noto Sans KR"/>
          <w:b w:val="0"/>
          <w:i w:val="0"/>
          <w:sz w:val="21"/>
          <w:lang w:val="ko-KR" w:eastAsia="ko-KR"/>
        </w:rPr>
        <w:t>“또한 선남자여, 만약 색상을 취한다면……”</w:t>
      </w:r>
    </w:p>
    <w:p>
      <w:r>
        <w:rPr>
          <w:rFonts w:ascii="Noto Sans KR" w:hAnsi="Noto Sans KR" w:eastAsia="Noto Sans KR" w:cs="Noto Sans KR"/>
          <w:b w:val="0"/>
          <w:i w:val="0"/>
          <w:sz w:val="21"/>
          <w:lang w:val="ko-KR" w:eastAsia="ko-KR"/>
        </w:rPr>
        <w:t>이하 소에서 인용한 글은 “이를 사(捨)라고 이름한다”라는 데까지 이어진다.</w:t>
      </w:r>
    </w:p>
    <w:p>
      <w:r>
        <w:rPr>
          <w:rFonts w:ascii="Noto Sans KR" w:hAnsi="Noto Sans KR" w:eastAsia="Noto Sans KR" w:cs="Noto Sans KR"/>
          <w:b w:val="0"/>
          <w:i w:val="0"/>
          <w:sz w:val="21"/>
          <w:lang w:val="ko-KR" w:eastAsia="ko-KR"/>
        </w:rPr>
        <w:t>색이 항상한지 무상한지를 관찰하지 못하는 것은 현량으로 관찰하면서 마음이 한 경계에 머물기 때문에 삼매라고 한다.</w:t>
      </w:r>
    </w:p>
    <w:p>
      <w:r>
        <w:rPr>
          <w:rFonts w:ascii="Noto Sans KR" w:hAnsi="Noto Sans KR" w:eastAsia="Noto Sans KR" w:cs="Noto Sans KR"/>
          <w:b w:val="0"/>
          <w:i w:val="0"/>
          <w:sz w:val="21"/>
          <w:lang w:val="ko-KR" w:eastAsia="ko-KR"/>
        </w:rPr>
        <w:t>색이 항상한지 무상한지를 관찰하는 것은 가려 선택하고 분별하기 때문에 혜라고 한다.</w:t>
      </w:r>
    </w:p>
    <w:p>
      <w:r>
        <w:rPr>
          <w:rFonts w:ascii="Noto Sans KR" w:hAnsi="Noto Sans KR" w:eastAsia="Noto Sans KR" w:cs="Noto Sans KR"/>
          <w:b w:val="0"/>
          <w:i w:val="0"/>
          <w:sz w:val="21"/>
          <w:lang w:val="ko-KR" w:eastAsia="ko-KR"/>
        </w:rPr>
        <w:t>주에서 “네 필의 말을 몰아 빠르고 느림을 조절한다”라고 한 것은 뒤에 나오는 글로서 평등의 뜻을 풀이한 것이다.</w:t>
      </w:r>
    </w:p>
    <w:p>
      <w:r>
        <w:rPr>
          <w:rFonts w:ascii="Noto Sans KR" w:hAnsi="Noto Sans KR" w:eastAsia="Noto Sans KR" w:cs="Noto Sans KR"/>
          <w:b w:val="0"/>
          <w:i w:val="0"/>
          <w:sz w:val="21"/>
          <w:lang w:val="ko-KR" w:eastAsia="ko-KR"/>
        </w:rPr>
        <w:t>그러므로 지금 이곳에 사사로이 기록하였다.</w:t>
      </w:r>
    </w:p>
    <w:p>
      <w:r>
        <w:rPr>
          <w:rFonts w:ascii="Noto Sans KR" w:hAnsi="Noto Sans KR" w:eastAsia="Noto Sans KR" w:cs="Noto Sans KR"/>
          <w:b w:val="0"/>
          <w:i w:val="0"/>
          <w:sz w:val="21"/>
          <w:lang w:val="ko-KR" w:eastAsia="ko-KR"/>
        </w:rPr>
        <w:t>그 전문은 다음과 같다.</w:t>
      </w:r>
    </w:p>
    <w:p>
      <w:r>
        <w:rPr>
          <w:rFonts w:ascii="Noto Sans KR" w:hAnsi="Noto Sans KR" w:eastAsia="Noto Sans KR" w:cs="Noto Sans KR"/>
          <w:b w:val="0"/>
          <w:i w:val="0"/>
          <w:sz w:val="21"/>
          <w:lang w:val="ko-KR" w:eastAsia="ko-KR"/>
        </w:rPr>
        <w:t>“마치 훌륭한 마부가 네 필이 끄는 수레를 몰아 빠르고 느림이 중도에 맞게 하는 것과 같으니, 이 때문에 사상이라 이름한다.”</w:t>
      </w:r>
    </w:p>
    <w:p>
      <w:r>
        <w:rPr>
          <w:rFonts w:ascii="Noto Sans KR" w:hAnsi="Noto Sans KR" w:eastAsia="Noto Sans KR" w:cs="Noto Sans KR"/>
          <w:b w:val="0"/>
          <w:i w:val="0"/>
          <w:sz w:val="21"/>
          <w:lang w:val="ko-KR" w:eastAsia="ko-KR"/>
        </w:rPr>
        <w:t>여기서 중도에 맞는다는 것은 곧 이곳의 중관과 같다.</w:t>
      </w:r>
    </w:p>
    <w:p>
      <w:r>
        <w:rPr>
          <w:rFonts w:ascii="Noto Sans KR" w:hAnsi="Noto Sans KR" w:eastAsia="Noto Sans KR" w:cs="Noto Sans KR"/>
          <w:b w:val="0"/>
          <w:i w:val="0"/>
          <w:sz w:val="21"/>
          <w:lang w:val="ko-KR" w:eastAsia="ko-KR"/>
        </w:rPr>
        <w:t>주에서 “이승은 정이 많다”라고 한 이하도 바로 다음 글의 뜻을 취해 인용하여 사상을 풀이한 것이다.</w:t>
      </w:r>
    </w:p>
    <w:p>
      <w:r>
        <w:rPr>
          <w:rFonts w:ascii="Noto Sans KR" w:hAnsi="Noto Sans KR" w:eastAsia="Noto Sans KR" w:cs="Noto Sans KR"/>
          <w:b w:val="0"/>
          <w:i w:val="0"/>
          <w:sz w:val="21"/>
          <w:lang w:val="ko-KR" w:eastAsia="ko-KR"/>
        </w:rPr>
        <w:t>네 필의 말을 모는 비유에 이어지는 법합의 글은 다음과 같다.</w:t>
      </w:r>
    </w:p>
    <w:p>
      <w:r>
        <w:rPr>
          <w:rFonts w:ascii="Noto Sans KR" w:hAnsi="Noto Sans KR" w:eastAsia="Noto Sans KR" w:cs="Noto Sans KR"/>
          <w:b w:val="0"/>
          <w:i w:val="0"/>
          <w:sz w:val="21"/>
          <w:lang w:val="ko-KR" w:eastAsia="ko-KR"/>
        </w:rPr>
        <w:t>“보살도 또한 이와 같다.</w:t>
      </w:r>
    </w:p>
    <w:p>
      <w:r>
        <w:rPr>
          <w:rFonts w:ascii="Noto Sans KR" w:hAnsi="Noto Sans KR" w:eastAsia="Noto Sans KR" w:cs="Noto Sans KR"/>
          <w:b w:val="0"/>
          <w:i w:val="0"/>
          <w:sz w:val="21"/>
          <w:lang w:val="ko-KR" w:eastAsia="ko-KR"/>
        </w:rPr>
        <w:t>삼매가 많으면 혜를 닦고, 혜가 많으면 삼매를 닦는다.</w:t>
      </w:r>
    </w:p>
    <w:p>
      <w:r>
        <w:rPr>
          <w:rFonts w:ascii="Noto Sans KR" w:hAnsi="Noto Sans KR" w:eastAsia="Noto Sans KR" w:cs="Noto Sans KR"/>
          <w:b w:val="0"/>
          <w:i w:val="0"/>
          <w:sz w:val="21"/>
          <w:lang w:val="ko-KR" w:eastAsia="ko-KR"/>
        </w:rPr>
        <w:t>삼매와 혜가 평등하면 사라고 이름한다.</w:t>
      </w:r>
    </w:p>
    <w:p>
      <w:r>
        <w:rPr>
          <w:rFonts w:ascii="Noto Sans KR" w:hAnsi="Noto Sans KR" w:eastAsia="Noto Sans KR" w:cs="Noto Sans KR"/>
          <w:b w:val="0"/>
          <w:i w:val="0"/>
          <w:sz w:val="21"/>
          <w:lang w:val="ko-KR" w:eastAsia="ko-KR"/>
        </w:rPr>
        <w:t>선남자여, 십주보살은 지혜의 힘은 많고 삼매의 힘은 적으므로 불성을 밝게 보지 못한다.</w:t>
      </w:r>
    </w:p>
    <w:p>
      <w:r>
        <w:rPr>
          <w:rFonts w:ascii="Noto Sans KR" w:hAnsi="Noto Sans KR" w:eastAsia="Noto Sans KR" w:cs="Noto Sans KR"/>
          <w:b w:val="0"/>
          <w:i w:val="0"/>
          <w:sz w:val="21"/>
          <w:lang w:val="ko-KR" w:eastAsia="ko-KR"/>
        </w:rPr>
        <w:t>성문과 연각은 삼매의 힘은 많고 지혜의 힘은 적으므로 불성을 보지 못한다.</w:t>
      </w:r>
    </w:p>
    <w:p>
      <w:r>
        <w:rPr>
          <w:rFonts w:ascii="Noto Sans KR" w:hAnsi="Noto Sans KR" w:eastAsia="Noto Sans KR" w:cs="Noto Sans KR"/>
          <w:b w:val="0"/>
          <w:i w:val="0"/>
          <w:sz w:val="21"/>
          <w:lang w:val="ko-KR" w:eastAsia="ko-KR"/>
        </w:rPr>
        <w:t>모든 부처님과 세존은 정과 혜가 평등하기 때문에 불성을 밝게 보며, 분명하게 [1]걸림이 없는 것이 손바닥 안의 암마륵과를 보는 것과 같다.</w:t>
      </w:r>
    </w:p>
    <w:p>
      <w:r>
        <w:rPr>
          <w:rFonts w:ascii="Noto Sans KR" w:hAnsi="Noto Sans KR" w:eastAsia="Noto Sans KR" w:cs="Noto Sans KR"/>
          <w:b w:val="0"/>
          <w:i w:val="0"/>
          <w:sz w:val="21"/>
          <w:lang w:val="ko-KR" w:eastAsia="ko-KR"/>
        </w:rPr>
        <w:t>불성을 보는 것을 사상이라 이름한다.</w:t>
      </w:r>
    </w:p>
    <w:p>
      <w:r>
        <w:rPr>
          <w:rFonts w:ascii="Noto Sans KR" w:hAnsi="Noto Sans KR" w:eastAsia="Noto Sans KR" w:cs="Noto Sans KR"/>
          <w:b w:val="0"/>
          <w:i w:val="0"/>
          <w:sz w:val="21"/>
          <w:lang w:val="ko-KR" w:eastAsia="ko-KR"/>
        </w:rPr>
        <w:t>사마타는 능멸(能滅)이라 이름한다……”</w:t>
      </w:r>
    </w:p>
    <w:p>
      <w:r>
        <w:rPr>
          <w:rFonts w:ascii="Noto Sans KR" w:hAnsi="Noto Sans KR" w:eastAsia="Noto Sans KR" w:cs="Noto Sans KR"/>
          <w:b w:val="0"/>
          <w:i w:val="0"/>
          <w:sz w:val="21"/>
          <w:lang w:val="ko-KR" w:eastAsia="ko-KR"/>
        </w:rPr>
        <w:t>이하는 앞에서 각각의 관문이 이름을 맺는 곳에서 인용한 내용이다.</w:t>
      </w:r>
    </w:p>
    <w:p>
      <w:r>
        <w:rPr>
          <w:rFonts w:ascii="Noto Sans KR" w:hAnsi="Noto Sans KR" w:eastAsia="Noto Sans KR" w:cs="Noto Sans KR"/>
          <w:b w:val="0"/>
          <w:i w:val="0"/>
          <w:sz w:val="21"/>
          <w:lang w:val="ko-KR" w:eastAsia="ko-KR"/>
        </w:rPr>
        <w:t>소의 “만약 보살이 잘 안다면” 이하에 달린 주석은 모두 뒤의 경문을 요약하여 뜻을 풀이한 것이다.</w:t>
      </w:r>
    </w:p>
    <w:p>
      <w:r>
        <w:rPr>
          <w:rFonts w:ascii="Noto Sans KR" w:hAnsi="Noto Sans KR" w:eastAsia="Noto Sans KR" w:cs="Noto Sans KR"/>
          <w:b w:val="0"/>
          <w:i w:val="0"/>
          <w:sz w:val="21"/>
          <w:lang w:val="ko-KR" w:eastAsia="ko-KR"/>
        </w:rPr>
        <w:t>“큰 교만을 일으킨다”라고 한 것의 전문은 다음과 같다.</w:t>
      </w:r>
    </w:p>
    <w:p>
      <w:r>
        <w:rPr>
          <w:rFonts w:ascii="Noto Sans KR" w:hAnsi="Noto Sans KR" w:eastAsia="Noto Sans KR" w:cs="Noto Sans KR"/>
          <w:b w:val="0"/>
          <w:i w:val="0"/>
          <w:sz w:val="21"/>
          <w:lang w:val="ko-KR" w:eastAsia="ko-KR"/>
        </w:rPr>
        <w:t>“보살이 좋아하고 즐기는 것 때문에 교만을 일으킨다.”</w:t>
      </w:r>
    </w:p>
    <w:p>
      <w:r>
        <w:rPr>
          <w:rFonts w:ascii="Noto Sans KR" w:hAnsi="Noto Sans KR" w:eastAsia="Noto Sans KR" w:cs="Noto Sans KR"/>
          <w:b w:val="0"/>
          <w:i w:val="0"/>
          <w:sz w:val="21"/>
          <w:lang w:val="ko-KR" w:eastAsia="ko-KR"/>
        </w:rPr>
        <w:t>이 네 글자는 아래의 문장마다 모두 포함되는 말이다.</w:t>
      </w:r>
    </w:p>
    <w:p>
      <w:r>
        <w:rPr>
          <w:rFonts w:ascii="Noto Sans KR" w:hAnsi="Noto Sans KR" w:eastAsia="Noto Sans KR" w:cs="Noto Sans KR"/>
          <w:b w:val="0"/>
          <w:i w:val="0"/>
          <w:sz w:val="21"/>
          <w:lang w:val="ko-KR" w:eastAsia="ko-KR"/>
        </w:rPr>
        <w:t>설법으로 말미암거나, 뜻을 해석하여 문답을 잘할 때이거나, 보시로 말미암거나, 세간의 선법을 행한 공덕으로 말미암거나, 귀한 사람에게 존경받는 것으로 말미암아 교만을 일으킬 수 있다.</w:t>
      </w:r>
    </w:p>
    <w:p>
      <w:r>
        <w:rPr>
          <w:rFonts w:ascii="Noto Sans KR" w:hAnsi="Noto Sans KR" w:eastAsia="Noto Sans KR" w:cs="Noto Sans KR"/>
          <w:b w:val="0"/>
          <w:i w:val="0"/>
          <w:sz w:val="21"/>
          <w:lang w:val="ko-KR" w:eastAsia="ko-KR"/>
        </w:rPr>
        <w:t>그때에는 지혜를 닦아서는 안 되고 정을 닦아야 함을 알아야 한다.</w:t>
      </w:r>
    </w:p>
    <w:p>
      <w:r>
        <w:rPr>
          <w:rFonts w:ascii="Noto Sans KR" w:hAnsi="Noto Sans KR" w:eastAsia="Noto Sans KR" w:cs="Noto Sans KR"/>
          <w:b w:val="0"/>
          <w:i w:val="0"/>
          <w:sz w:val="21"/>
          <w:lang w:val="ko-KR" w:eastAsia="ko-KR"/>
        </w:rPr>
        <w:t>이를 보살이 때와 때 아님을 아는 것이라고 한다.</w:t>
      </w:r>
    </w:p>
    <w:p>
      <w:r>
        <w:rPr>
          <w:rFonts w:ascii="Noto Sans KR" w:hAnsi="Noto Sans KR" w:eastAsia="Noto Sans KR" w:cs="Noto Sans KR"/>
          <w:b w:val="0"/>
          <w:i w:val="0"/>
          <w:sz w:val="21"/>
          <w:lang w:val="ko-KR" w:eastAsia="ko-KR"/>
        </w:rPr>
        <w:t>여러 교만이 있을 때 지혜가 늘어나면 교만이 더욱 심해지므로 정을 닦아 이를 조복해야 한다.</w:t>
      </w:r>
    </w:p>
    <w:p>
      <w:r>
        <w:rPr>
          <w:rFonts w:ascii="Noto Sans KR" w:hAnsi="Noto Sans KR" w:eastAsia="Noto Sans KR" w:cs="Noto Sans KR"/>
          <w:b w:val="0"/>
          <w:i w:val="0"/>
          <w:sz w:val="21"/>
          <w:lang w:val="ko-KR" w:eastAsia="ko-KR"/>
        </w:rPr>
        <w:t>경의 “정근한다”라고 한 등의 전문은 다음과 같다.</w:t>
      </w:r>
    </w:p>
    <w:p>
      <w:r>
        <w:rPr>
          <w:rFonts w:ascii="Noto Sans KR" w:hAnsi="Noto Sans KR" w:eastAsia="Noto Sans KR" w:cs="Noto Sans KR"/>
          <w:b w:val="0"/>
          <w:i w:val="0"/>
          <w:sz w:val="21"/>
          <w:lang w:val="ko-KR" w:eastAsia="ko-KR"/>
        </w:rPr>
        <w:t>“만약 보살이 부지런히 정진해도 이익과 열반의 즐거움을 얻지 못하고, 얻지 못했기 때문에 뉘우치는 마음을 내며, 근기가 둔하기 때문에 오정(五情)의 모든 근을 조복하지 못하고, 모든 번뇌와 오염의 세력이 강하며, 자신의 계율에 결손이 있다고 의심한다면, 그때에는 정을 닦아서는 안 되고 지혜를 닦아야 함을 알아야 한다.</w:t>
      </w:r>
    </w:p>
    <w:p>
      <w:r>
        <w:rPr>
          <w:rFonts w:ascii="Noto Sans KR" w:hAnsi="Noto Sans KR" w:eastAsia="Noto Sans KR" w:cs="Noto Sans KR"/>
          <w:b w:val="0"/>
          <w:i w:val="0"/>
          <w:sz w:val="21"/>
          <w:lang w:val="ko-KR" w:eastAsia="ko-KR"/>
        </w:rPr>
        <w:t>이를 보살이 때와 때 아님을 아는 것이라고 한다.”</w:t>
      </w:r>
    </w:p>
    <w:p>
      <w:r>
        <w:rPr>
          <w:rFonts w:ascii="Noto Sans KR" w:hAnsi="Noto Sans KR" w:eastAsia="Noto Sans KR" w:cs="Noto Sans KR"/>
          <w:b w:val="0"/>
          <w:i w:val="0"/>
          <w:sz w:val="21"/>
          <w:lang w:val="ko-KR" w:eastAsia="ko-KR"/>
        </w:rPr>
        <w:t>의심과 후회를 품으면 선정에 들어갈 수 없고, 번뇌의 힘이 강할 때 이를 마음속으로 억누르면 도리어 더욱 소란해진다.</w:t>
      </w:r>
    </w:p>
    <w:p>
      <w:r>
        <w:rPr>
          <w:rFonts w:ascii="Noto Sans KR" w:hAnsi="Noto Sans KR" w:eastAsia="Noto Sans KR" w:cs="Noto Sans KR"/>
          <w:b w:val="0"/>
          <w:i w:val="0"/>
          <w:sz w:val="21"/>
          <w:lang w:val="ko-KR" w:eastAsia="ko-KR"/>
        </w:rPr>
        <w:t>그러므로 지혜로 관찰하여 대치해야 한다.</w:t>
      </w:r>
    </w:p>
    <w:p>
      <w:r>
        <w:rPr>
          <w:rFonts w:ascii="Noto Sans KR" w:hAnsi="Noto Sans KR" w:eastAsia="Noto Sans KR" w:cs="Noto Sans KR"/>
          <w:b w:val="0"/>
          <w:i w:val="0"/>
          <w:sz w:val="21"/>
          <w:lang w:val="ko-KR" w:eastAsia="ko-KR"/>
        </w:rPr>
        <w:t>주에서 “이는 정과 혜가”라고 한 이하의 경문은 다음과 같다.</w:t>
      </w:r>
    </w:p>
    <w:p>
      <w:r>
        <w:rPr>
          <w:rFonts w:ascii="Noto Sans KR" w:hAnsi="Noto Sans KR" w:eastAsia="Noto Sans KR" w:cs="Noto Sans KR"/>
          <w:b w:val="0"/>
          <w:i w:val="0"/>
          <w:sz w:val="21"/>
          <w:lang w:val="ko-KR" w:eastAsia="ko-KR"/>
        </w:rPr>
        <w:t>“만약 어떤 보살의 정과 혜 두 법이 평등하지 않다면 그때에는 사를 닦아서는 안 됨을 알아야 한다.”</w:t>
      </w:r>
    </w:p>
    <w:p>
      <w:r>
        <w:rPr>
          <w:rFonts w:ascii="Noto Sans KR" w:hAnsi="Noto Sans KR" w:eastAsia="Noto Sans KR" w:cs="Noto Sans KR"/>
          <w:b w:val="0"/>
          <w:i w:val="0"/>
          <w:sz w:val="21"/>
          <w:lang w:val="ko-KR" w:eastAsia="ko-KR"/>
        </w:rPr>
        <w:t>사는 마음을 잊어 두 법을 길러 내는 것이므로, 마음이 평등하지 않은 상태에서 곧바로 잊어버리면 치우침이 더욱 커진다.</w:t>
      </w:r>
    </w:p>
    <w:p>
      <w:r>
        <w:rPr>
          <w:rFonts w:ascii="Noto Sans KR" w:hAnsi="Noto Sans KR" w:eastAsia="Noto Sans KR" w:cs="Noto Sans KR"/>
          <w:b w:val="0"/>
          <w:i w:val="0"/>
          <w:sz w:val="21"/>
          <w:lang w:val="ko-KR" w:eastAsia="ko-KR"/>
        </w:rPr>
        <w:t>“두 법이 평등하면 사를 닦아야 한다.</w:t>
      </w:r>
    </w:p>
    <w:p>
      <w:r>
        <w:rPr>
          <w:rFonts w:ascii="Noto Sans KR" w:hAnsi="Noto Sans KR" w:eastAsia="Noto Sans KR" w:cs="Noto Sans KR"/>
          <w:b w:val="0"/>
          <w:i w:val="0"/>
          <w:sz w:val="21"/>
          <w:lang w:val="ko-KR" w:eastAsia="ko-KR"/>
        </w:rPr>
        <w:t>이를 보살이 때와 때 아님을 아는 것이라고 한다.</w:t>
      </w:r>
    </w:p>
    <w:p>
      <w:r>
        <w:rPr>
          <w:rFonts w:ascii="Noto Sans KR" w:hAnsi="Noto Sans KR" w:eastAsia="Noto Sans KR" w:cs="Noto Sans KR"/>
          <w:b w:val="0"/>
          <w:i w:val="0"/>
          <w:sz w:val="21"/>
          <w:lang w:val="ko-KR" w:eastAsia="ko-KR"/>
        </w:rPr>
        <w:t>만약 어떤 보살이 정과 혜를 닦아 모으는데 번뇌가 일어난다면, 그때에는 사를 닦아서는 안 되고 십이부경을 읽고 외우며 베껴 쓰고 해설하며 불·법·승을 생각해야 한다.</w:t>
      </w:r>
    </w:p>
    <w:p>
      <w:r>
        <w:rPr>
          <w:rFonts w:ascii="Noto Sans KR" w:hAnsi="Noto Sans KR" w:eastAsia="Noto Sans KR" w:cs="Noto Sans KR"/>
          <w:b w:val="0"/>
          <w:i w:val="0"/>
          <w:sz w:val="21"/>
          <w:lang w:val="ko-KR" w:eastAsia="ko-KR"/>
        </w:rPr>
        <w:t>이를 사를 닦는 것이라고 한다.”</w:t>
      </w:r>
    </w:p>
    <w:p>
      <w:r>
        <w:rPr>
          <w:rFonts w:ascii="Noto Sans KR" w:hAnsi="Noto Sans KR" w:eastAsia="Noto Sans KR" w:cs="Noto Sans KR"/>
          <w:b w:val="0"/>
          <w:i w:val="0"/>
          <w:sz w:val="21"/>
          <w:lang w:val="ko-KR" w:eastAsia="ko-KR"/>
        </w:rPr>
        <w:t>부처님의 언교에 의탁하여 지혜의 힘을 돕고 번뇌를 대치하는 것이다.</w:t>
      </w:r>
    </w:p>
    <w:p>
      <w:r>
        <w:rPr>
          <w:rFonts w:ascii="Noto Sans KR" w:hAnsi="Noto Sans KR" w:eastAsia="Noto Sans KR" w:cs="Noto Sans KR"/>
          <w:b w:val="0"/>
          <w:i w:val="0"/>
          <w:sz w:val="21"/>
          <w:lang w:val="ko-KR" w:eastAsia="ko-KR"/>
        </w:rPr>
        <w:t>“만약 어떤 보살이 이와 같은 세 가지 법의 상을 닦아 모으면 이 인연으로 무상열반을 얻는다.”</w:t>
      </w:r>
    </w:p>
    <w:p>
      <w:r>
        <w:rPr>
          <w:rFonts w:ascii="Noto Sans KR" w:hAnsi="Noto Sans KR" w:eastAsia="Noto Sans KR" w:cs="Noto Sans KR"/>
          <w:b w:val="0"/>
          <w:i w:val="0"/>
          <w:sz w:val="21"/>
          <w:lang w:val="ko-KR" w:eastAsia="ko-KR"/>
        </w:rPr>
        <w:t>소의 “말은 조금 다르다” 이하는 뒤에서 바로 회통하여 풀이하는 부분이다.</w:t>
      </w:r>
    </w:p>
    <w:p>
      <w:r>
        <w:rPr>
          <w:rFonts w:ascii="Noto Sans KR" w:hAnsi="Noto Sans KR" w:eastAsia="Noto Sans KR" w:cs="Noto Sans KR"/>
          <w:b w:val="0"/>
          <w:i w:val="0"/>
          <w:sz w:val="21"/>
          <w:lang w:val="ko-KR" w:eastAsia="ko-KR"/>
        </w:rPr>
        <w:t>“모두 정과 혜를 포함한다”라고 한 것은 세 관이 모두 “안에서 경안이 일어난다”라고 하였고, 모두 깨달아 안다거나 분명히 안다는 말이 있기 때문이다.</w:t>
      </w:r>
    </w:p>
    <w:p>
      <w:r>
        <w:rPr>
          <w:rFonts w:ascii="Noto Sans KR" w:hAnsi="Noto Sans KR" w:eastAsia="Noto Sans KR" w:cs="Noto Sans KR"/>
          <w:b w:val="0"/>
          <w:i w:val="0"/>
          <w:sz w:val="21"/>
          <w:lang w:val="ko-KR" w:eastAsia="ko-KR"/>
        </w:rPr>
        <w:t>개별적으로 말하면 첫째 관에서 고요함을 취하여 생각을 맑히는 것은 정이다.</w:t>
      </w:r>
    </w:p>
    <w:p>
      <w:r>
        <w:rPr>
          <w:rFonts w:ascii="Noto Sans KR" w:hAnsi="Noto Sans KR" w:eastAsia="Noto Sans KR" w:cs="Noto Sans KR"/>
          <w:b w:val="0"/>
          <w:i w:val="0"/>
          <w:sz w:val="21"/>
          <w:lang w:val="ko-KR" w:eastAsia="ko-KR"/>
        </w:rPr>
        <w:t>식의 번잡한 움직임을 깨닫고 고요한 지혜가 생겨나는 것은 혜이다.</w:t>
      </w:r>
    </w:p>
    <w:p>
      <w:r>
        <w:rPr>
          <w:rFonts w:ascii="Noto Sans KR" w:hAnsi="Noto Sans KR" w:eastAsia="Noto Sans KR" w:cs="Noto Sans KR"/>
          <w:b w:val="0"/>
          <w:i w:val="0"/>
          <w:sz w:val="21"/>
          <w:lang w:val="ko-KR" w:eastAsia="ko-KR"/>
        </w:rPr>
        <w:t>환을 일으켜 환을 제거하는 것을 반드시 관찰하는 것은 혜이고, 부처님의 지혜에 의하여 환을 영원히 여의는 것은 정이다.</w:t>
      </w:r>
    </w:p>
    <w:p>
      <w:r>
        <w:rPr>
          <w:rFonts w:ascii="Noto Sans KR" w:hAnsi="Noto Sans KR" w:eastAsia="Noto Sans KR" w:cs="Noto Sans KR"/>
          <w:b w:val="0"/>
          <w:i w:val="0"/>
          <w:sz w:val="21"/>
          <w:lang w:val="ko-KR" w:eastAsia="ko-KR"/>
        </w:rPr>
        <w:t>뒤의 관에서 정과 혜가 평등하다는 뜻은 분명하므로 따로 말할 필요가 없다.</w:t>
      </w:r>
    </w:p>
    <w:p>
      <w:r>
        <w:rPr>
          <w:rFonts w:ascii="Noto Sans KR" w:hAnsi="Noto Sans KR" w:eastAsia="Noto Sans KR" w:cs="Noto Sans KR"/>
          <w:b w:val="0"/>
          <w:i w:val="0"/>
          <w:sz w:val="21"/>
          <w:lang w:val="ko-KR" w:eastAsia="ko-KR"/>
        </w:rPr>
        <w:t>주에서 “그 경에서는 다만 취한다고 하였다”라고 한 것은 별도의 분별이 없다는 뜻이다.</w:t>
      </w:r>
    </w:p>
    <w:p>
      <w:r>
        <w:rPr>
          <w:rFonts w:ascii="Noto Sans KR" w:hAnsi="Noto Sans KR" w:eastAsia="Noto Sans KR" w:cs="Noto Sans KR"/>
          <w:b w:val="0"/>
          <w:i w:val="0"/>
          <w:sz w:val="21"/>
          <w:lang w:val="ko-KR" w:eastAsia="ko-KR"/>
        </w:rPr>
        <w:t>바로 뒤의 경문을 갖추어 인용하면 다음과 같다.</w:t>
      </w:r>
    </w:p>
    <w:p>
      <w:r>
        <w:rPr>
          <w:rFonts w:ascii="Noto Sans KR" w:hAnsi="Noto Sans KR" w:eastAsia="Noto Sans KR" w:cs="Noto Sans KR"/>
          <w:b w:val="0"/>
          <w:i w:val="0"/>
          <w:sz w:val="21"/>
          <w:lang w:val="ko-KR" w:eastAsia="ko-KR"/>
        </w:rPr>
        <w:t>“만약 정을 닦아 앞에서 말한 것과 같은 바른 앎과 바른 견해를 얻는다면, 이러한 뜻 때문에 내 경에서는 ‘만약 어떤 비구가 정을 닦아 모으면 오음이 생겨나고 소멸하는 상을 볼 수 있다’라고 하였다.</w:t>
      </w:r>
    </w:p>
    <w:p>
      <w:r>
        <w:rPr>
          <w:rFonts w:ascii="Noto Sans KR" w:hAnsi="Noto Sans KR" w:eastAsia="Noto Sans KR" w:cs="Noto Sans KR"/>
          <w:b w:val="0"/>
          <w:i w:val="0"/>
          <w:sz w:val="21"/>
          <w:lang w:val="ko-KR" w:eastAsia="ko-KR"/>
        </w:rPr>
        <w:t>선남자여, 만약 정을 닦지 않는다면 세간의 일도 오히려 알 수 없거늘 하물며 출세간의 일이겠는가?”</w:t>
      </w:r>
    </w:p>
    <w:p>
      <w:r>
        <w:rPr>
          <w:rFonts w:ascii="Noto Sans KR" w:hAnsi="Noto Sans KR" w:eastAsia="Noto Sans KR" w:cs="Noto Sans KR"/>
          <w:b w:val="0"/>
          <w:i w:val="0"/>
          <w:sz w:val="21"/>
          <w:lang w:val="ko-KR" w:eastAsia="ko-KR"/>
        </w:rPr>
        <w:t>그러므로 여기의 생각을 맑히는 것과 같다고 하였으며 그 뜻을 풀이한 것도 또한 같다.</w:t>
      </w:r>
    </w:p>
    <w:p>
      <w:r>
        <w:rPr>
          <w:rFonts w:ascii="Noto Sans KR" w:hAnsi="Noto Sans KR" w:eastAsia="Noto Sans KR" w:cs="Noto Sans KR"/>
          <w:b w:val="0"/>
          <w:i w:val="0"/>
          <w:sz w:val="21"/>
          <w:lang w:val="ko-KR" w:eastAsia="ko-KR"/>
        </w:rPr>
        <w:t>소의 “어찌 실교에서”라고 한 것에 대하여, 양나라 때 번역된 『섭대승론』에서는 십바라밀에 공통으로 두 가지 체가 있다고 하였다.</w:t>
      </w:r>
    </w:p>
    <w:p>
      <w:r>
        <w:rPr>
          <w:rFonts w:ascii="Noto Sans KR" w:hAnsi="Noto Sans KR" w:eastAsia="Noto Sans KR" w:cs="Noto Sans KR"/>
          <w:b w:val="0"/>
          <w:i w:val="0"/>
          <w:sz w:val="21"/>
          <w:lang w:val="ko-KR" w:eastAsia="ko-KR"/>
        </w:rPr>
        <w:t>첫째는 산란하지 않음을 체로 삼는 것이니 곧 지(止)이며 정(定)이다.</w:t>
      </w:r>
    </w:p>
    <w:p>
      <w:r>
        <w:rPr>
          <w:rFonts w:ascii="Noto Sans KR" w:hAnsi="Noto Sans KR" w:eastAsia="Noto Sans KR" w:cs="Noto Sans KR"/>
          <w:b w:val="0"/>
          <w:i w:val="0"/>
          <w:sz w:val="21"/>
          <w:lang w:val="ko-KR" w:eastAsia="ko-KR"/>
        </w:rPr>
        <w:t>둘째는 전도되지 않음을 체로 삼는 것이니 곧 관(觀)이며 혜(慧)이다.</w:t>
      </w:r>
    </w:p>
    <w:p>
      <w:pPr>
        <w:pStyle w:val="MarkerHeading"/>
      </w:pPr>
      <w:r>
        <w:rPr>
          <w:rFonts w:ascii="Noto Sans KR" w:hAnsi="Noto Sans KR" w:eastAsia="Noto Sans KR" w:cs="Noto Sans KR"/>
          <w:b/>
          <w:i w:val="0"/>
          <w:sz w:val="21"/>
          <w:lang w:val="ko-KR" w:eastAsia="ko-KR"/>
        </w:rPr>
        <w:t>[0720c09]</w:t>
      </w:r>
    </w:p>
    <w:p>
      <w:r>
        <w:rPr>
          <w:rFonts w:ascii="Noto Sans KR" w:hAnsi="Noto Sans KR" w:eastAsia="Noto Sans KR" w:cs="Noto Sans KR"/>
          <w:b w:val="0"/>
          <w:i w:val="0"/>
          <w:sz w:val="21"/>
          <w:lang w:val="ko-KR" w:eastAsia="ko-KR"/>
        </w:rPr>
        <w:t>소의 “또 이 세 가지는” 이하는 셋째로 천태의 삼관과 회통하는 부분이다.</w:t>
      </w:r>
    </w:p>
    <w:p>
      <w:r>
        <w:rPr>
          <w:rFonts w:ascii="Noto Sans KR" w:hAnsi="Noto Sans KR" w:eastAsia="Noto Sans KR" w:cs="Noto Sans KR"/>
          <w:b w:val="0"/>
          <w:i w:val="0"/>
          <w:sz w:val="21"/>
          <w:lang w:val="ko-KR" w:eastAsia="ko-KR"/>
        </w:rPr>
        <w:t>이는 『영락경』에 의거하여 세운 것이다.</w:t>
      </w:r>
    </w:p>
    <w:p>
      <w:r>
        <w:rPr>
          <w:rFonts w:ascii="Noto Sans KR" w:hAnsi="Noto Sans KR" w:eastAsia="Noto Sans KR" w:cs="Noto Sans KR"/>
          <w:b w:val="0"/>
          <w:i w:val="0"/>
          <w:sz w:val="21"/>
          <w:lang w:val="ko-KR" w:eastAsia="ko-KR"/>
        </w:rPr>
        <w:t>그 경문에서는 다음과 같이 말한다.</w:t>
      </w:r>
    </w:p>
    <w:p>
      <w:r>
        <w:rPr>
          <w:rFonts w:ascii="Noto Sans KR" w:hAnsi="Noto Sans KR" w:eastAsia="Noto Sans KR" w:cs="Noto Sans KR"/>
          <w:b w:val="0"/>
          <w:i w:val="0"/>
          <w:sz w:val="21"/>
          <w:lang w:val="ko-KR" w:eastAsia="ko-KR"/>
        </w:rPr>
        <w:t>“가명(假名)으로부터 공에 들어가는 것을 이제관(二諦觀)이라 하고, 공으로부터 나와 가명에 들어가는 것을 [2]중평등관(中平等觀)이라 한다.</w:t>
      </w:r>
    </w:p>
    <w:p>
      <w:r>
        <w:rPr>
          <w:rFonts w:ascii="Noto Sans KR" w:hAnsi="Noto Sans KR" w:eastAsia="Noto Sans KR" w:cs="Noto Sans KR"/>
          <w:b w:val="0"/>
          <w:i w:val="0"/>
          <w:sz w:val="21"/>
          <w:lang w:val="ko-KR" w:eastAsia="ko-KR"/>
        </w:rPr>
        <w:t>이 두 관을 방편도(方便道)로 삼고, 이 두 공관으로 말미암아 중도제일의관(中道第一義觀)에 들어가 이제를 함께 비춘다.</w:t>
      </w:r>
    </w:p>
    <w:p>
      <w:r>
        <w:rPr>
          <w:rFonts w:ascii="Noto Sans KR" w:hAnsi="Noto Sans KR" w:eastAsia="Noto Sans KR" w:cs="Noto Sans KR"/>
          <w:b w:val="0"/>
          <w:i w:val="0"/>
          <w:sz w:val="21"/>
          <w:lang w:val="ko-KR" w:eastAsia="ko-KR"/>
        </w:rPr>
        <w:t>마음마다 적멸하여 자연히 살바야해(薩婆若海)에 흘러 들어가니, 이를 중도제일의관이라 한다.</w:t>
      </w:r>
    </w:p>
    <w:p>
      <w:r>
        <w:rPr>
          <w:rFonts w:ascii="Noto Sans KR" w:hAnsi="Noto Sans KR" w:eastAsia="Noto Sans KR" w:cs="Noto Sans KR"/>
          <w:b w:val="0"/>
          <w:i w:val="0"/>
          <w:sz w:val="21"/>
          <w:lang w:val="ko-KR" w:eastAsia="ko-KR"/>
        </w:rPr>
        <w:t>삼관이 눈앞에 나타나면 곧 초지에 들어간다.”</w:t>
      </w:r>
    </w:p>
    <w:p>
      <w:r>
        <w:rPr>
          <w:rFonts w:ascii="Noto Sans KR" w:hAnsi="Noto Sans KR" w:eastAsia="Noto Sans KR" w:cs="Noto Sans KR"/>
          <w:b w:val="0"/>
          <w:i w:val="0"/>
          <w:sz w:val="21"/>
          <w:lang w:val="ko-KR" w:eastAsia="ko-KR"/>
        </w:rPr>
        <w:t>천태에서는 이를 요약하여 다음과 같이 말하였다.</w:t>
      </w:r>
    </w:p>
    <w:p>
      <w:r>
        <w:rPr>
          <w:rFonts w:ascii="Noto Sans KR" w:hAnsi="Noto Sans KR" w:eastAsia="Noto Sans KR" w:cs="Noto Sans KR"/>
          <w:b w:val="0"/>
          <w:i w:val="0"/>
          <w:sz w:val="21"/>
          <w:lang w:val="ko-KR" w:eastAsia="ko-KR"/>
        </w:rPr>
        <w:t>“첫째는 가에서 공으로 들어가는 관이고, 둘째는 공에서 나와 가로 들어가는 관이며, 셋째는 중도정관이다.”</w:t>
      </w:r>
    </w:p>
    <w:p>
      <w:r>
        <w:rPr>
          <w:rFonts w:ascii="Noto Sans KR" w:hAnsi="Noto Sans KR" w:eastAsia="Noto Sans KR" w:cs="Noto Sans KR"/>
          <w:b w:val="0"/>
          <w:i w:val="0"/>
          <w:sz w:val="21"/>
          <w:lang w:val="ko-KR" w:eastAsia="ko-KR"/>
        </w:rPr>
        <w:t>이 삼관의 행상은 현담에서 이미 풀이하였다.</w:t>
      </w:r>
    </w:p>
    <w:p>
      <w:r>
        <w:rPr>
          <w:rFonts w:ascii="Noto Sans KR" w:hAnsi="Noto Sans KR" w:eastAsia="Noto Sans KR" w:cs="Noto Sans KR"/>
          <w:b w:val="0"/>
          <w:i w:val="0"/>
          <w:sz w:val="21"/>
          <w:lang w:val="ko-KR" w:eastAsia="ko-KR"/>
        </w:rPr>
        <w:t>소에서 “마음에 의거하여 행을 이룬다”라고 한 것에 대하여 말한다.</w:t>
      </w:r>
    </w:p>
    <w:p>
      <w:r>
        <w:rPr>
          <w:rFonts w:ascii="Noto Sans KR" w:hAnsi="Noto Sans KR" w:eastAsia="Noto Sans KR" w:cs="Noto Sans KR"/>
          <w:b w:val="0"/>
          <w:i w:val="0"/>
          <w:sz w:val="21"/>
          <w:lang w:val="ko-KR" w:eastAsia="ko-KR"/>
        </w:rPr>
        <w:t>앞의 여섯 장에 나오는 경문에서 이미 각성을 갖추어 드러내고 망집을 추궁하여 깨뜨렸으며, 모든 법의 성과 상을 궁구하고 마음과 경계의 염정(染淨)을 분별하였다.</w:t>
      </w:r>
    </w:p>
    <w:p>
      <w:r>
        <w:rPr>
          <w:rFonts w:ascii="Noto Sans KR" w:hAnsi="Noto Sans KR" w:eastAsia="Noto Sans KR" w:cs="Noto Sans KR"/>
          <w:b w:val="0"/>
          <w:i w:val="0"/>
          <w:sz w:val="21"/>
          <w:lang w:val="ko-KR" w:eastAsia="ko-KR"/>
        </w:rPr>
        <w:t>나아가 범부에서 성인으로 들어가는 것, 장애와 대치의 통함과 막힘, 번뇌를 끊는 깊고 얕음, 증득한 지혜의 뛰어남과 열등함 등을 모두 설명하였다.</w:t>
      </w:r>
    </w:p>
    <w:p>
      <w:r>
        <w:rPr>
          <w:rFonts w:ascii="Noto Sans KR" w:hAnsi="Noto Sans KR" w:eastAsia="Noto Sans KR" w:cs="Noto Sans KR"/>
          <w:b w:val="0"/>
          <w:i w:val="0"/>
          <w:sz w:val="21"/>
          <w:lang w:val="ko-KR" w:eastAsia="ko-KR"/>
        </w:rPr>
        <w:t>여기서는 다만 한결같이 정식을 잊고 사려를 끊으며 상을 없애 진여에 그윽이 계합하게 한다.</w:t>
      </w:r>
    </w:p>
    <w:p>
      <w:r>
        <w:rPr>
          <w:rFonts w:ascii="Noto Sans KR" w:hAnsi="Noto Sans KR" w:eastAsia="Noto Sans KR" w:cs="Noto Sans KR"/>
          <w:b w:val="0"/>
          <w:i w:val="0"/>
          <w:sz w:val="21"/>
          <w:lang w:val="ko-KR" w:eastAsia="ko-KR"/>
        </w:rPr>
        <w:t>그러므로 관찰되는 경계를 따로 세우지 않았다.</w:t>
      </w:r>
    </w:p>
    <w:p>
      <w:r>
        <w:rPr>
          <w:rFonts w:ascii="Noto Sans KR" w:hAnsi="Noto Sans KR" w:eastAsia="Noto Sans KR" w:cs="Noto Sans KR"/>
          <w:b w:val="0"/>
          <w:i w:val="0"/>
          <w:sz w:val="21"/>
          <w:lang w:val="ko-KR" w:eastAsia="ko-KR"/>
        </w:rPr>
        <w:t>소에서 “뜻에 의거하여 이해를 낸다”라고 한 것에 대하여, 천태에서는 단지 지관을 종지로 삼았다.</w:t>
      </w:r>
    </w:p>
    <w:p>
      <w:r>
        <w:rPr>
          <w:rFonts w:ascii="Noto Sans KR" w:hAnsi="Noto Sans KR" w:eastAsia="Noto Sans KR" w:cs="Noto Sans KR"/>
          <w:b w:val="0"/>
          <w:i w:val="0"/>
          <w:sz w:val="21"/>
          <w:lang w:val="ko-KR" w:eastAsia="ko-KR"/>
        </w:rPr>
        <w:t>처음에 불과를 기꺼이 구하고 생사를 싫어하여 여의도록 권하고는 곧 지관을 찬탄하여 출리의 문이며 입도의 문이라고 하였다.</w:t>
      </w:r>
    </w:p>
    <w:p>
      <w:r>
        <w:rPr>
          <w:rFonts w:ascii="Noto Sans KR" w:hAnsi="Noto Sans KR" w:eastAsia="Noto Sans KR" w:cs="Noto Sans KR"/>
          <w:b w:val="0"/>
          <w:i w:val="0"/>
          <w:sz w:val="21"/>
          <w:lang w:val="ko-KR" w:eastAsia="ko-KR"/>
        </w:rPr>
        <w:t>그 관행의 모습을 드러낸 것이 곧 이 삼관이다.</w:t>
      </w:r>
    </w:p>
    <w:p>
      <w:r>
        <w:rPr>
          <w:rFonts w:ascii="Noto Sans KR" w:hAnsi="Noto Sans KR" w:eastAsia="Noto Sans KR" w:cs="Noto Sans KR"/>
          <w:b w:val="0"/>
          <w:i w:val="0"/>
          <w:sz w:val="21"/>
          <w:lang w:val="ko-KR" w:eastAsia="ko-KR"/>
        </w:rPr>
        <w:t>모든 법의 진망(眞妄)과 성상을 추구하여 공과 가 등의 뜻을 드러내고 단혹과 증득의 문호를 열기 때문에 반드시 관찰되는 삼제를 세워야 한다.</w:t>
      </w:r>
    </w:p>
    <w:p>
      <w:r>
        <w:rPr>
          <w:rFonts w:ascii="Noto Sans KR" w:hAnsi="Noto Sans KR" w:eastAsia="Noto Sans KR" w:cs="Noto Sans KR"/>
          <w:b w:val="0"/>
          <w:i w:val="0"/>
          <w:sz w:val="21"/>
          <w:lang w:val="ko-KR" w:eastAsia="ko-KR"/>
        </w:rPr>
        <w:t>경계와 지혜가 서로 마주해야 뜻과 상이 비로소 분명해진다.</w:t>
      </w:r>
    </w:p>
    <w:p>
      <w:r>
        <w:rPr>
          <w:rFonts w:ascii="Noto Sans KR" w:hAnsi="Noto Sans KR" w:eastAsia="Noto Sans KR" w:cs="Noto Sans KR"/>
          <w:b w:val="0"/>
          <w:i w:val="0"/>
          <w:sz w:val="21"/>
          <w:lang w:val="ko-KR" w:eastAsia="ko-KR"/>
        </w:rPr>
        <w:t>삼제는 주에서 설명한 것과 같다.</w:t>
      </w:r>
    </w:p>
    <w:p>
      <w:r>
        <w:rPr>
          <w:rFonts w:ascii="Noto Sans KR" w:hAnsi="Noto Sans KR" w:eastAsia="Noto Sans KR" w:cs="Noto Sans KR"/>
          <w:b w:val="0"/>
          <w:i w:val="0"/>
          <w:sz w:val="21"/>
          <w:lang w:val="ko-KR" w:eastAsia="ko-KR"/>
        </w:rPr>
        <w:t>또 『본업경』을 더한 것은 서로 거듭 증명하여 뜻이 같음을 밝히려는 것이다.</w:t>
      </w:r>
    </w:p>
    <w:p>
      <w:r>
        <w:rPr>
          <w:rFonts w:ascii="Noto Sans KR" w:hAnsi="Noto Sans KR" w:eastAsia="Noto Sans KR" w:cs="Noto Sans KR"/>
          <w:b w:val="0"/>
          <w:i w:val="0"/>
          <w:sz w:val="21"/>
          <w:lang w:val="ko-KR" w:eastAsia="ko-KR"/>
        </w:rPr>
        <w:t>소의 “삼지(三止)”는 주에서 열거한 것과 같다.</w:t>
      </w:r>
    </w:p>
    <w:p>
      <w:r>
        <w:rPr>
          <w:rFonts w:ascii="Noto Sans KR" w:hAnsi="Noto Sans KR" w:eastAsia="Noto Sans KR" w:cs="Noto Sans KR"/>
          <w:b w:val="0"/>
          <w:i w:val="0"/>
          <w:sz w:val="21"/>
          <w:lang w:val="ko-KR" w:eastAsia="ko-KR"/>
        </w:rPr>
        <w:t>이 삼지와 삼관은 본래 천태의 스승인 남악 혜사대사가 세운 것이다.</w:t>
      </w:r>
    </w:p>
    <w:p>
      <w:r>
        <w:rPr>
          <w:rFonts w:ascii="Noto Sans KR" w:hAnsi="Noto Sans KR" w:eastAsia="Noto Sans KR" w:cs="Noto Sans KR"/>
          <w:b w:val="0"/>
          <w:i w:val="0"/>
          <w:sz w:val="21"/>
          <w:lang w:val="ko-KR" w:eastAsia="ko-KR"/>
        </w:rPr>
        <w:t>그 스승은 다음과 같이 말하였다.</w:t>
      </w:r>
    </w:p>
    <w:p>
      <w:r>
        <w:rPr>
          <w:rFonts w:ascii="Noto Sans KR" w:hAnsi="Noto Sans KR" w:eastAsia="Noto Sans KR" w:cs="Noto Sans KR"/>
          <w:b w:val="0"/>
          <w:i w:val="0"/>
          <w:sz w:val="21"/>
          <w:lang w:val="ko-KR" w:eastAsia="ko-KR"/>
        </w:rPr>
        <w:t>“첫째는 유를 깨뜨리고 공에 들어가는 관이다.</w:t>
      </w:r>
    </w:p>
    <w:p>
      <w:r>
        <w:rPr>
          <w:rFonts w:ascii="Noto Sans KR" w:hAnsi="Noto Sans KR" w:eastAsia="Noto Sans KR" w:cs="Noto Sans KR"/>
          <w:b w:val="0"/>
          <w:i w:val="0"/>
          <w:sz w:val="21"/>
          <w:lang w:val="ko-KR" w:eastAsia="ko-KR"/>
        </w:rPr>
        <w:t>이때 능히 관찰하는 마음이 생겨나지 않고 공의 이치를 그윽이 증득하는 것을 체진지(體眞止)라 한다.</w:t>
      </w:r>
    </w:p>
    <w:p>
      <w:r>
        <w:rPr>
          <w:rFonts w:ascii="Noto Sans KR" w:hAnsi="Noto Sans KR" w:eastAsia="Noto Sans KR" w:cs="Noto Sans KR"/>
          <w:b w:val="0"/>
          <w:i w:val="0"/>
          <w:sz w:val="21"/>
          <w:lang w:val="ko-KR" w:eastAsia="ko-KR"/>
        </w:rPr>
        <w:t>둘째는 공으로부터 유에 들어가는 관이다.</w:t>
      </w:r>
    </w:p>
    <w:p>
      <w:r>
        <w:rPr>
          <w:rFonts w:ascii="Noto Sans KR" w:hAnsi="Noto Sans KR" w:eastAsia="Noto Sans KR" w:cs="Noto Sans KR"/>
          <w:b w:val="0"/>
          <w:i w:val="0"/>
          <w:sz w:val="21"/>
          <w:lang w:val="ko-KR" w:eastAsia="ko-KR"/>
        </w:rPr>
        <w:t>이미 대치할 유가 없다면 어찌 그것을 대치하는 공을 남겨 두겠는가?</w:t>
      </w:r>
    </w:p>
    <w:p>
      <w:r>
        <w:rPr>
          <w:rFonts w:ascii="Noto Sans KR" w:hAnsi="Noto Sans KR" w:eastAsia="Noto Sans KR" w:cs="Noto Sans KR"/>
          <w:b w:val="0"/>
          <w:i w:val="0"/>
          <w:sz w:val="21"/>
          <w:lang w:val="ko-KR" w:eastAsia="ko-KR"/>
        </w:rPr>
        <w:t>유 가운데 머물면서 인연을 따라 중생을 이롭게 하는 것을 방편수연지(方便隨緣止)라 한다.</w:t>
      </w:r>
    </w:p>
    <w:p>
      <w:r>
        <w:rPr>
          <w:rFonts w:ascii="Noto Sans KR" w:hAnsi="Noto Sans KR" w:eastAsia="Noto Sans KR" w:cs="Noto Sans KR"/>
          <w:b w:val="0"/>
          <w:i w:val="0"/>
          <w:sz w:val="21"/>
          <w:lang w:val="ko-KR" w:eastAsia="ko-KR"/>
        </w:rPr>
        <w:t>셋째는 중도관이다.</w:t>
      </w:r>
    </w:p>
    <w:p>
      <w:r>
        <w:rPr>
          <w:rFonts w:ascii="Noto Sans KR" w:hAnsi="Noto Sans KR" w:eastAsia="Noto Sans KR" w:cs="Noto Sans KR"/>
          <w:b w:val="0"/>
          <w:i w:val="0"/>
          <w:sz w:val="21"/>
          <w:lang w:val="ko-KR" w:eastAsia="ko-KR"/>
        </w:rPr>
        <w:t>앞의 두 관을 행하더라도 여전히 서로 의지하여 이루어진다.</w:t>
      </w:r>
    </w:p>
    <w:p>
      <w:r>
        <w:rPr>
          <w:rFonts w:ascii="Noto Sans KR" w:hAnsi="Noto Sans KR" w:eastAsia="Noto Sans KR" w:cs="Noto Sans KR"/>
          <w:b w:val="0"/>
          <w:i w:val="0"/>
          <w:sz w:val="21"/>
          <w:lang w:val="ko-KR" w:eastAsia="ko-KR"/>
        </w:rPr>
        <w:t>만약 이 두 관에 머문다면 도리어 이치에 들어맞지 않는다.</w:t>
      </w:r>
    </w:p>
    <w:p>
      <w:r>
        <w:rPr>
          <w:rFonts w:ascii="Noto Sans KR" w:hAnsi="Noto Sans KR" w:eastAsia="Noto Sans KR" w:cs="Noto Sans KR"/>
          <w:b w:val="0"/>
          <w:i w:val="0"/>
          <w:sz w:val="21"/>
          <w:lang w:val="ko-KR" w:eastAsia="ko-KR"/>
        </w:rPr>
        <w:t>공과 가의 상을 무너뜨리지 않는 것을 중도정관이라 한다.</w:t>
      </w:r>
    </w:p>
    <w:p>
      <w:r>
        <w:rPr>
          <w:rFonts w:ascii="Noto Sans KR" w:hAnsi="Noto Sans KR" w:eastAsia="Noto Sans KR" w:cs="Noto Sans KR"/>
          <w:b w:val="0"/>
          <w:i w:val="0"/>
          <w:sz w:val="21"/>
          <w:lang w:val="ko-KR" w:eastAsia="ko-KR"/>
        </w:rPr>
        <w:t>이제 공과 가를 분별하는 마음이 생겨나지 않는 것을 식이변분별지(息二邊分別止)라 한다.”</w:t>
      </w:r>
    </w:p>
    <w:p>
      <w:r>
        <w:rPr>
          <w:rFonts w:ascii="Noto Sans KR" w:hAnsi="Noto Sans KR" w:eastAsia="Noto Sans KR" w:cs="Noto Sans KR"/>
          <w:b w:val="0"/>
          <w:i w:val="0"/>
          <w:sz w:val="21"/>
          <w:lang w:val="ko-KR" w:eastAsia="ko-KR"/>
        </w:rPr>
        <w:t>이상의 삼지는 바로 삼관에 대응하여 설한 것이다.</w:t>
      </w:r>
    </w:p>
    <w:p>
      <w:r>
        <w:rPr>
          <w:rFonts w:ascii="Noto Sans KR" w:hAnsi="Noto Sans KR" w:eastAsia="Noto Sans KR" w:cs="Noto Sans KR"/>
          <w:b w:val="0"/>
          <w:i w:val="0"/>
          <w:sz w:val="21"/>
          <w:lang w:val="ko-KR" w:eastAsia="ko-KR"/>
        </w:rPr>
        <w:t>천태에서는 다시 지를 닦는 사람의 근기와 성품이 서로 다른 것에 의거하여 또 다른 삼지를 설하였다.</w:t>
      </w:r>
    </w:p>
    <w:p>
      <w:r>
        <w:rPr>
          <w:rFonts w:ascii="Noto Sans KR" w:hAnsi="Noto Sans KR" w:eastAsia="Noto Sans KR" w:cs="Noto Sans KR"/>
          <w:b w:val="0"/>
          <w:i w:val="0"/>
          <w:sz w:val="21"/>
          <w:lang w:val="ko-KR" w:eastAsia="ko-KR"/>
        </w:rPr>
        <w:t>첫째는 계연지(繫緣止), 둘째는 제심지(制心止), 셋째는 체진지이다.</w:t>
      </w:r>
    </w:p>
    <w:p>
      <w:r>
        <w:rPr>
          <w:rFonts w:ascii="Noto Sans KR" w:hAnsi="Noto Sans KR" w:eastAsia="Noto Sans KR" w:cs="Noto Sans KR"/>
          <w:b w:val="0"/>
          <w:i w:val="0"/>
          <w:sz w:val="21"/>
          <w:lang w:val="ko-KR" w:eastAsia="ko-KR"/>
        </w:rPr>
        <w:t>그곳에서 자세히 설한 것과 같고, 앞의 표본 가운데에서도 간략히 설명하였다.</w:t>
      </w:r>
    </w:p>
    <w:p>
      <w:r>
        <w:rPr>
          <w:rFonts w:ascii="Noto Sans KR" w:hAnsi="Noto Sans KR" w:eastAsia="Noto Sans KR" w:cs="Noto Sans KR"/>
          <w:b w:val="0"/>
          <w:i w:val="0"/>
          <w:sz w:val="21"/>
          <w:lang w:val="ko-KR" w:eastAsia="ko-KR"/>
        </w:rPr>
        <w:t>뒤의 글에서는 원융한 삼지와 삼관을 설하면서 모두 셋이 곧 하나이고 하나가 곧 셋이며, 또 지가 곧 관이고 관이 곧 지라고 하였다.</w:t>
      </w:r>
    </w:p>
    <w:p>
      <w:r>
        <w:rPr>
          <w:rFonts w:ascii="Noto Sans KR" w:hAnsi="Noto Sans KR" w:eastAsia="Noto Sans KR" w:cs="Noto Sans KR"/>
          <w:b w:val="0"/>
          <w:i w:val="0"/>
          <w:sz w:val="21"/>
          <w:lang w:val="ko-KR" w:eastAsia="ko-KR"/>
        </w:rPr>
        <w:t>이는 바로 아래의 이십오륜에서 삼관을 원만하게 닦는 행상과 같고 글만 다를 뿐이다.</w:t>
      </w:r>
    </w:p>
    <w:p>
      <w:r>
        <w:rPr>
          <w:rFonts w:ascii="Noto Sans KR" w:hAnsi="Noto Sans KR" w:eastAsia="Noto Sans KR" w:cs="Noto Sans KR"/>
          <w:b w:val="0"/>
          <w:i w:val="0"/>
          <w:sz w:val="21"/>
          <w:lang w:val="ko-KR" w:eastAsia="ko-KR"/>
        </w:rPr>
        <w:t>그 글에 이르면 마땅히 서로 회통할 것이다.</w:t>
      </w:r>
    </w:p>
    <w:p>
      <w:r>
        <w:rPr>
          <w:rFonts w:ascii="Noto Sans KR" w:hAnsi="Noto Sans KR" w:eastAsia="Noto Sans KR" w:cs="Noto Sans KR"/>
          <w:b w:val="0"/>
          <w:i w:val="0"/>
          <w:sz w:val="21"/>
          <w:lang w:val="ko-KR" w:eastAsia="ko-KR"/>
        </w:rPr>
        <w:t>주에서 “논에서도 또한 먼저 닦는다”라고 한 것에 대하여, 『대승기신론』의 글에서는 다음과 같이 말하였다.</w:t>
      </w:r>
    </w:p>
    <w:p>
      <w:r>
        <w:rPr>
          <w:rFonts w:ascii="Noto Sans KR" w:hAnsi="Noto Sans KR" w:eastAsia="Noto Sans KR" w:cs="Noto Sans KR"/>
          <w:b w:val="0"/>
          <w:i w:val="0"/>
          <w:sz w:val="21"/>
          <w:lang w:val="ko-KR" w:eastAsia="ko-KR"/>
        </w:rPr>
        <w:t>“만약 지를 닦으려는 사람은 고요한 곳에 머물러 단정히 앉고 뜻을 바르게 해야 한다.</w:t>
      </w:r>
    </w:p>
    <w:p>
      <w:r>
        <w:rPr>
          <w:rFonts w:ascii="Noto Sans KR" w:hAnsi="Noto Sans KR" w:eastAsia="Noto Sans KR" w:cs="Noto Sans KR"/>
          <w:b w:val="0"/>
          <w:i w:val="0"/>
          <w:sz w:val="21"/>
          <w:lang w:val="ko-KR" w:eastAsia="ko-KR"/>
        </w:rPr>
        <w:t>호흡이나 형색에 의지하지 않고, 나아가 보고 듣고 깨달아 아는 것에도 의지하지 않는다.</w:t>
      </w:r>
    </w:p>
    <w:p>
      <w:r>
        <w:rPr>
          <w:rFonts w:ascii="Noto Sans KR" w:hAnsi="Noto Sans KR" w:eastAsia="Noto Sans KR" w:cs="Noto Sans KR"/>
          <w:b w:val="0"/>
          <w:i w:val="0"/>
          <w:sz w:val="21"/>
          <w:lang w:val="ko-KR" w:eastAsia="ko-KR"/>
        </w:rPr>
        <w:t>일체의 모든 생각을 생각에 따라 모두 제거하고, 제거한다는 생각도 또한 제거한다.</w:t>
      </w:r>
    </w:p>
    <w:p>
      <w:r>
        <w:rPr>
          <w:rFonts w:ascii="Noto Sans KR" w:hAnsi="Noto Sans KR" w:eastAsia="Noto Sans KR" w:cs="Noto Sans KR"/>
          <w:b w:val="0"/>
          <w:i w:val="0"/>
          <w:sz w:val="21"/>
          <w:lang w:val="ko-KR" w:eastAsia="ko-KR"/>
        </w:rPr>
        <w:t>나아가 진여삼매에 들어간다.”</w:t>
      </w:r>
    </w:p>
    <w:p>
      <w:r>
        <w:rPr>
          <w:rFonts w:ascii="Noto Sans KR" w:hAnsi="Noto Sans KR" w:eastAsia="Noto Sans KR" w:cs="Noto Sans KR"/>
          <w:b w:val="0"/>
          <w:i w:val="0"/>
          <w:sz w:val="21"/>
          <w:lang w:val="ko-KR" w:eastAsia="ko-KR"/>
        </w:rPr>
        <w:t>이는 여기에서 마음을 맑히는 것과 같은 부류이다.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“관을 닦는 사람은 일체 세간의 유위법이 오래 머물 수 없고 잠깐 사이에 변하여 무너지는 것을 관찰해야 한다.”</w:t>
      </w:r>
    </w:p>
    <w:p>
      <w:r>
        <w:rPr>
          <w:rFonts w:ascii="Noto Sans KR" w:hAnsi="Noto Sans KR" w:eastAsia="Noto Sans KR" w:cs="Noto Sans KR"/>
          <w:b w:val="0"/>
          <w:i w:val="0"/>
          <w:sz w:val="21"/>
          <w:lang w:val="ko-KR" w:eastAsia="ko-KR"/>
        </w:rPr>
        <w:t>이는 무상관이고, 다음에는 고관·무아관·부정관·대비관·대원정진관이 이어진다.</w:t>
      </w:r>
    </w:p>
    <w:p>
      <w:r>
        <w:rPr>
          <w:rFonts w:ascii="Noto Sans KR" w:hAnsi="Noto Sans KR" w:eastAsia="Noto Sans KR" w:cs="Noto Sans KR"/>
          <w:b w:val="0"/>
          <w:i w:val="0"/>
          <w:sz w:val="21"/>
          <w:lang w:val="ko-KR" w:eastAsia="ko-KR"/>
        </w:rPr>
        <w:t>나아가 다시 다음과 같이 말하였다.</w:t>
      </w:r>
    </w:p>
    <w:p>
      <w:r>
        <w:rPr>
          <w:rFonts w:ascii="Noto Sans KR" w:hAnsi="Noto Sans KR" w:eastAsia="Noto Sans KR" w:cs="Noto Sans KR"/>
          <w:b w:val="0"/>
          <w:i w:val="0"/>
          <w:sz w:val="21"/>
          <w:lang w:val="ko-KR" w:eastAsia="ko-KR"/>
        </w:rPr>
        <w:t>“일체의 시간과 장소에서 행할 수 있는 모든 선을 자기의 능력에 따라 버리지 말고 닦고 배워야 한다.”</w:t>
      </w:r>
    </w:p>
    <w:p>
      <w:r>
        <w:rPr>
          <w:rFonts w:ascii="Noto Sans KR" w:hAnsi="Noto Sans KR" w:eastAsia="Noto Sans KR" w:cs="Noto Sans KR"/>
          <w:b w:val="0"/>
          <w:i w:val="0"/>
          <w:sz w:val="21"/>
          <w:lang w:val="ko-KR" w:eastAsia="ko-KR"/>
        </w:rPr>
        <w:t>이는 여기의 기환관과 같은 부류이다.</w:t>
      </w:r>
    </w:p>
    <w:p>
      <w:r>
        <w:rPr>
          <w:rFonts w:ascii="Noto Sans KR" w:hAnsi="Noto Sans KR" w:eastAsia="Noto Sans KR" w:cs="Noto Sans KR"/>
          <w:b w:val="0"/>
          <w:i w:val="0"/>
          <w:sz w:val="21"/>
          <w:lang w:val="ko-KR" w:eastAsia="ko-KR"/>
        </w:rPr>
        <w:t>뒤에서는 다음과 같이 말하였다.</w:t>
      </w:r>
    </w:p>
    <w:p>
      <w:r>
        <w:rPr>
          <w:rFonts w:ascii="Noto Sans KR" w:hAnsi="Noto Sans KR" w:eastAsia="Noto Sans KR" w:cs="Noto Sans KR"/>
          <w:b w:val="0"/>
          <w:i w:val="0"/>
          <w:sz w:val="21"/>
          <w:lang w:val="ko-KR" w:eastAsia="ko-KR"/>
        </w:rPr>
        <w:t>“가거나 머물거나 눕거나 일어날 때 모두 지와 관을 함께 행해야 한다.”</w:t>
      </w:r>
    </w:p>
    <w:p>
      <w:r>
        <w:rPr>
          <w:rFonts w:ascii="Noto Sans KR" w:hAnsi="Noto Sans KR" w:eastAsia="Noto Sans KR" w:cs="Noto Sans KR"/>
          <w:b w:val="0"/>
          <w:i w:val="0"/>
          <w:sz w:val="21"/>
          <w:lang w:val="ko-KR" w:eastAsia="ko-KR"/>
        </w:rPr>
        <w:t>이는 여기에서 지와 관을 함께 갖춘 선나와 같은 부류이다.</w:t>
      </w:r>
    </w:p>
    <w:p>
      <w:r>
        <w:rPr>
          <w:rFonts w:ascii="Noto Sans KR" w:hAnsi="Noto Sans KR" w:eastAsia="Noto Sans KR" w:cs="Noto Sans KR"/>
          <w:b w:val="0"/>
          <w:i w:val="0"/>
          <w:sz w:val="21"/>
          <w:lang w:val="ko-KR" w:eastAsia="ko-KR"/>
        </w:rPr>
        <w:t>“말은 조금 다르다”라고 한 것은 그 논에서는 전체적으로 지관문이라고 표방하고 처음에는 지와 관을 각각 닦다가 수행이 이루어지면 곧 둘이 함께 나타나므로 세 단락이 되었기 때문이다.</w:t>
      </w:r>
    </w:p>
    <w:p>
      <w:r>
        <w:rPr>
          <w:rFonts w:ascii="Noto Sans KR" w:hAnsi="Noto Sans KR" w:eastAsia="Noto Sans KR" w:cs="Noto Sans KR"/>
          <w:b w:val="0"/>
          <w:i w:val="0"/>
          <w:sz w:val="21"/>
          <w:lang w:val="ko-KR" w:eastAsia="ko-KR"/>
        </w:rPr>
        <w:t>여기의 삼관은 본래 각각 하나의 문으로서 저마다 처음과 끝을 갖추고 있다.</w:t>
      </w:r>
    </w:p>
    <w:p>
      <w:r>
        <w:rPr>
          <w:rFonts w:ascii="Noto Sans KR" w:hAnsi="Noto Sans KR" w:eastAsia="Noto Sans KR" w:cs="Noto Sans KR"/>
          <w:b w:val="0"/>
          <w:i w:val="0"/>
          <w:sz w:val="21"/>
          <w:lang w:val="ko-KR" w:eastAsia="ko-KR"/>
        </w:rPr>
        <w:t>“뜻은 크게 같다”라고 한 것은 위의 주에서 가리킨 내용과 같다.</w:t>
      </w:r>
    </w:p>
    <w:p>
      <w:r>
        <w:rPr>
          <w:rFonts w:ascii="Noto Sans KR" w:hAnsi="Noto Sans KR" w:eastAsia="Noto Sans KR" w:cs="Noto Sans KR"/>
          <w:b w:val="0"/>
          <w:i w:val="0"/>
          <w:sz w:val="21"/>
          <w:lang w:val="ko-KR" w:eastAsia="ko-KR"/>
        </w:rPr>
        <w:t>또 아래의 여러 윤 가운데에는 한 사람이 세 문을 차례대로 닦는 경우도 있다.</w:t>
      </w:r>
    </w:p>
    <w:p>
      <w:r>
        <w:rPr>
          <w:rFonts w:ascii="Noto Sans KR" w:hAnsi="Noto Sans KR" w:eastAsia="Noto Sans KR" w:cs="Noto Sans KR"/>
          <w:b w:val="0"/>
          <w:i w:val="0"/>
          <w:sz w:val="21"/>
          <w:lang w:val="ko-KR" w:eastAsia="ko-KR"/>
        </w:rPr>
        <w:t>또 그 논에서 지와 관을 따로 닦을 때에도 각각 수행의 세부 내용이 있다.</w:t>
      </w:r>
    </w:p>
    <w:p>
      <w:r>
        <w:rPr>
          <w:rFonts w:ascii="Noto Sans KR" w:hAnsi="Noto Sans KR" w:eastAsia="Noto Sans KR" w:cs="Noto Sans KR"/>
          <w:b w:val="0"/>
          <w:i w:val="0"/>
          <w:sz w:val="21"/>
          <w:lang w:val="ko-KR" w:eastAsia="ko-KR"/>
        </w:rPr>
        <w:t>지문에서는 업장을 따로 설명하고 마사를 분별하여 거짓을 가려내며 열 가지 이익을 맺는다.</w:t>
      </w:r>
    </w:p>
    <w:p>
      <w:r>
        <w:rPr>
          <w:rFonts w:ascii="Noto Sans KR" w:hAnsi="Noto Sans KR" w:eastAsia="Noto Sans KR" w:cs="Noto Sans KR"/>
          <w:b w:val="0"/>
          <w:i w:val="0"/>
          <w:sz w:val="21"/>
          <w:lang w:val="ko-KR" w:eastAsia="ko-KR"/>
        </w:rPr>
        <w:t>관문에서는 뒤에 일체의 시간과 장소에서 행할 수 있는 모든 선을 자기의 능력에 따라 버리지 말고 닦고 배우게 한다.</w:t>
      </w:r>
    </w:p>
    <w:p>
      <w:r>
        <w:rPr>
          <w:rFonts w:ascii="Noto Sans KR" w:hAnsi="Noto Sans KR" w:eastAsia="Noto Sans KR" w:cs="Noto Sans KR"/>
          <w:b w:val="0"/>
          <w:i w:val="0"/>
          <w:sz w:val="21"/>
          <w:lang w:val="ko-KR" w:eastAsia="ko-KR"/>
        </w:rPr>
        <w:t>이들은 모두 여기와 저기의 뜻이 같은 부분이다.</w:t>
      </w:r>
    </w:p>
    <w:p>
      <w:pPr>
        <w:pStyle w:val="MarkerHeading"/>
      </w:pPr>
      <w:r>
        <w:rPr>
          <w:rFonts w:ascii="Noto Sans KR" w:hAnsi="Noto Sans KR" w:eastAsia="Noto Sans KR" w:cs="Noto Sans KR"/>
          <w:b/>
          <w:i w:val="0"/>
          <w:sz w:val="21"/>
          <w:lang w:val="ko-KR" w:eastAsia="ko-KR"/>
        </w:rPr>
        <w:t>[0721a22]</w:t>
      </w:r>
    </w:p>
    <w:p>
      <w:r>
        <w:rPr>
          <w:rFonts w:ascii="Noto Sans KR" w:hAnsi="Noto Sans KR" w:eastAsia="Noto Sans KR" w:cs="Noto Sans KR"/>
          <w:b w:val="0"/>
          <w:i w:val="0"/>
          <w:sz w:val="21"/>
          <w:lang w:val="ko-KR" w:eastAsia="ko-KR"/>
        </w:rPr>
        <w:t>소의 “그러나 이것과 저것은” 이하는 넷째로 오직 셋인 까닭을 풀이하는 부분이다.</w:t>
      </w:r>
    </w:p>
    <w:p>
      <w:r>
        <w:rPr>
          <w:rFonts w:ascii="Noto Sans KR" w:hAnsi="Noto Sans KR" w:eastAsia="Noto Sans KR" w:cs="Noto Sans KR"/>
          <w:b w:val="0"/>
          <w:i w:val="0"/>
          <w:sz w:val="21"/>
          <w:lang w:val="ko-KR" w:eastAsia="ko-KR"/>
        </w:rPr>
        <w:t>다시 둘로 나뉘며, 첫째는 바로 밝히는 것이다.</w:t>
      </w:r>
    </w:p>
    <w:p>
      <w:r>
        <w:rPr>
          <w:rFonts w:ascii="Noto Sans KR" w:hAnsi="Noto Sans KR" w:eastAsia="Noto Sans KR" w:cs="Noto Sans KR"/>
          <w:b w:val="0"/>
          <w:i w:val="0"/>
          <w:sz w:val="21"/>
          <w:lang w:val="ko-KR" w:eastAsia="ko-KR"/>
        </w:rPr>
        <w:t>“수가 모두 셋이다”라고 한 것은 둘이나 넷 등이 아니라는 뜻이다.</w:t>
      </w:r>
    </w:p>
    <w:p>
      <w:r>
        <w:rPr>
          <w:rFonts w:ascii="Noto Sans KR" w:hAnsi="Noto Sans KR" w:eastAsia="Noto Sans KR" w:cs="Noto Sans KR"/>
          <w:b w:val="0"/>
          <w:i w:val="0"/>
          <w:sz w:val="21"/>
          <w:lang w:val="ko-KR" w:eastAsia="ko-KR"/>
        </w:rPr>
        <w:t>주에서 “논 및……”이라고 한 것에 대하여, 『대승기신론』에서도 수행을 세 단락으로 나누었고 『본업경』에서도 또한 이제를 설하였다.</w:t>
      </w:r>
    </w:p>
    <w:p>
      <w:r>
        <w:rPr>
          <w:rFonts w:ascii="Noto Sans KR" w:hAnsi="Noto Sans KR" w:eastAsia="Noto Sans KR" w:cs="Noto Sans KR"/>
          <w:b w:val="0"/>
          <w:i w:val="0"/>
          <w:sz w:val="21"/>
          <w:lang w:val="ko-KR" w:eastAsia="ko-KR"/>
        </w:rPr>
        <w:t>그러므로 이것 역시 뜻을 표방하여 일으키는 부분과 서로 들어맞고, 다음 내용도 행상을 풀이하는 부분과 서로 들어맞는다.</w:t>
      </w:r>
    </w:p>
    <w:p>
      <w:r>
        <w:rPr>
          <w:rFonts w:ascii="Noto Sans KR" w:hAnsi="Noto Sans KR" w:eastAsia="Noto Sans KR" w:cs="Noto Sans KR"/>
          <w:b w:val="0"/>
          <w:i w:val="0"/>
          <w:sz w:val="21"/>
          <w:lang w:val="ko-KR" w:eastAsia="ko-KR"/>
        </w:rPr>
        <w:t>뜻을 표방하는 부분에서 질문을 완전하게 갖추어 말한다면 다음과 같다.</w:t>
      </w:r>
    </w:p>
    <w:p>
      <w:r>
        <w:rPr>
          <w:rFonts w:ascii="Noto Sans KR" w:hAnsi="Noto Sans KR" w:eastAsia="Noto Sans KR" w:cs="Noto Sans KR"/>
          <w:b w:val="0"/>
          <w:i w:val="0"/>
          <w:sz w:val="21"/>
          <w:lang w:val="ko-KR" w:eastAsia="ko-KR"/>
        </w:rPr>
        <w:t>“『열반경』·『원각경』·『본업경』·『영락경』·『대승기신론』 및 남악과 천태가 세운 종교에서는 모든 법을 징험하여 풀이하고 수행의 문을 가르쳐 보였는데, 어찌하여 그 수가 모두 오직 셋뿐인가?”</w:t>
      </w:r>
    </w:p>
    <w:p>
      <w:r>
        <w:rPr>
          <w:rFonts w:ascii="Noto Sans KR" w:hAnsi="Noto Sans KR" w:eastAsia="Noto Sans KR" w:cs="Noto Sans KR"/>
          <w:b w:val="0"/>
          <w:i w:val="0"/>
          <w:sz w:val="21"/>
          <w:lang w:val="ko-KR" w:eastAsia="ko-KR"/>
        </w:rPr>
        <w:t>아래에서는 곧 “법성으로 말미암기 때문이다”라고 답한다.</w:t>
      </w:r>
    </w:p>
    <w:p>
      <w:r>
        <w:rPr>
          <w:rFonts w:ascii="Noto Sans KR" w:hAnsi="Noto Sans KR" w:eastAsia="Noto Sans KR" w:cs="Noto Sans KR"/>
          <w:b w:val="0"/>
          <w:i w:val="0"/>
          <w:sz w:val="21"/>
          <w:lang w:val="ko-KR" w:eastAsia="ko-KR"/>
        </w:rPr>
        <w:t>소의 “삼대(三大)”에 대하여, 『대승기신론』에서는 다음과 같이 말하였다.</w:t>
      </w:r>
    </w:p>
    <w:p>
      <w:r>
        <w:rPr>
          <w:rFonts w:ascii="Noto Sans KR" w:hAnsi="Noto Sans KR" w:eastAsia="Noto Sans KR" w:cs="Noto Sans KR"/>
          <w:b w:val="0"/>
          <w:i w:val="0"/>
          <w:sz w:val="21"/>
          <w:lang w:val="ko-KR" w:eastAsia="ko-KR"/>
        </w:rPr>
        <w:t>“첫째는 체대(體大)이다.</w:t>
      </w:r>
    </w:p>
    <w:p>
      <w:r>
        <w:rPr>
          <w:rFonts w:ascii="Noto Sans KR" w:hAnsi="Noto Sans KR" w:eastAsia="Noto Sans KR" w:cs="Noto Sans KR"/>
          <w:b w:val="0"/>
          <w:i w:val="0"/>
          <w:sz w:val="21"/>
          <w:lang w:val="ko-KR" w:eastAsia="ko-KR"/>
        </w:rPr>
        <w:t>일체법의 진여가 평등하여 늘어나거나 줄어들지 않기 때문이다.”</w:t>
      </w:r>
    </w:p>
    <w:p>
      <w:r>
        <w:rPr>
          <w:rFonts w:ascii="Noto Sans KR" w:hAnsi="Noto Sans KR" w:eastAsia="Noto Sans KR" w:cs="Noto Sans KR"/>
          <w:b w:val="0"/>
          <w:i w:val="0"/>
          <w:sz w:val="21"/>
          <w:lang w:val="ko-KR" w:eastAsia="ko-KR"/>
        </w:rPr>
        <w:t>이는 공이며 진제이다.</w:t>
      </w:r>
    </w:p>
    <w:p>
      <w:r>
        <w:rPr>
          <w:rFonts w:ascii="Noto Sans KR" w:hAnsi="Noto Sans KR" w:eastAsia="Noto Sans KR" w:cs="Noto Sans KR"/>
          <w:b w:val="0"/>
          <w:i w:val="0"/>
          <w:sz w:val="21"/>
          <w:lang w:val="ko-KR" w:eastAsia="ko-KR"/>
        </w:rPr>
        <w:t>“둘째는 상대(相大)이다.</w:t>
      </w:r>
    </w:p>
    <w:p>
      <w:r>
        <w:rPr>
          <w:rFonts w:ascii="Noto Sans KR" w:hAnsi="Noto Sans KR" w:eastAsia="Noto Sans KR" w:cs="Noto Sans KR"/>
          <w:b w:val="0"/>
          <w:i w:val="0"/>
          <w:sz w:val="21"/>
          <w:lang w:val="ko-KR" w:eastAsia="ko-KR"/>
        </w:rPr>
        <w:t>여래장에 한량없는 성공덕이 갖추어져 있기 때문이다.”</w:t>
      </w:r>
    </w:p>
    <w:p>
      <w:r>
        <w:rPr>
          <w:rFonts w:ascii="Noto Sans KR" w:hAnsi="Noto Sans KR" w:eastAsia="Noto Sans KR" w:cs="Noto Sans KR"/>
          <w:b w:val="0"/>
          <w:i w:val="0"/>
          <w:sz w:val="21"/>
          <w:lang w:val="ko-KR" w:eastAsia="ko-KR"/>
        </w:rPr>
        <w:t>이는 중도이며 제일의제이다.</w:t>
      </w:r>
    </w:p>
    <w:p>
      <w:r>
        <w:rPr>
          <w:rFonts w:ascii="Noto Sans KR" w:hAnsi="Noto Sans KR" w:eastAsia="Noto Sans KR" w:cs="Noto Sans KR"/>
          <w:b w:val="0"/>
          <w:i w:val="0"/>
          <w:sz w:val="21"/>
          <w:lang w:val="ko-KR" w:eastAsia="ko-KR"/>
        </w:rPr>
        <w:t>아래에서 “진여의 자체에는 본래 진실한 식지(識知)와 큰 지혜의 광명이 두루 비춘다”라고 한 것과 같다.</w:t>
      </w:r>
    </w:p>
    <w:p>
      <w:r>
        <w:rPr>
          <w:rFonts w:ascii="Noto Sans KR" w:hAnsi="Noto Sans KR" w:eastAsia="Noto Sans KR" w:cs="Noto Sans KR"/>
          <w:b w:val="0"/>
          <w:i w:val="0"/>
          <w:sz w:val="21"/>
          <w:lang w:val="ko-KR" w:eastAsia="ko-KR"/>
        </w:rPr>
        <w:t>“셋째는 용대(用大)이다.</w:t>
      </w:r>
    </w:p>
    <w:p>
      <w:r>
        <w:rPr>
          <w:rFonts w:ascii="Noto Sans KR" w:hAnsi="Noto Sans KR" w:eastAsia="Noto Sans KR" w:cs="Noto Sans KR"/>
          <w:b w:val="0"/>
          <w:i w:val="0"/>
          <w:sz w:val="21"/>
          <w:lang w:val="ko-KR" w:eastAsia="ko-KR"/>
        </w:rPr>
        <w:t>일체 세간과 출세간의 선한 인과를 낳을 수 있기 때문이다.”</w:t>
      </w:r>
    </w:p>
    <w:p>
      <w:r>
        <w:rPr>
          <w:rFonts w:ascii="Noto Sans KR" w:hAnsi="Noto Sans KR" w:eastAsia="Noto Sans KR" w:cs="Noto Sans KR"/>
          <w:b w:val="0"/>
          <w:i w:val="0"/>
          <w:sz w:val="21"/>
          <w:lang w:val="ko-KR" w:eastAsia="ko-KR"/>
        </w:rPr>
        <w:t>이는 가이며 속제이다.</w:t>
      </w:r>
    </w:p>
    <w:p>
      <w:r>
        <w:rPr>
          <w:rFonts w:ascii="Noto Sans KR" w:hAnsi="Noto Sans KR" w:eastAsia="Noto Sans KR" w:cs="Noto Sans KR"/>
          <w:b w:val="0"/>
          <w:i w:val="0"/>
          <w:sz w:val="21"/>
          <w:lang w:val="ko-KR" w:eastAsia="ko-KR"/>
        </w:rPr>
        <w:t>이 경과 『화엄경』 제목의 “대방광” 세 글자도 차례대로 이 삼대에 해당한다.</w:t>
      </w:r>
    </w:p>
    <w:p>
      <w:r>
        <w:rPr>
          <w:rFonts w:ascii="Noto Sans KR" w:hAnsi="Noto Sans KR" w:eastAsia="Noto Sans KR" w:cs="Noto Sans KR"/>
          <w:b w:val="0"/>
          <w:i w:val="0"/>
          <w:sz w:val="21"/>
          <w:lang w:val="ko-KR" w:eastAsia="ko-KR"/>
        </w:rPr>
        <w:t>『화엄경』의 고금 종사들은 모두 이와 같이 풀이하였다.</w:t>
      </w:r>
    </w:p>
    <w:p>
      <w:r>
        <w:rPr>
          <w:rFonts w:ascii="Noto Sans KR" w:hAnsi="Noto Sans KR" w:eastAsia="Noto Sans KR" w:cs="Noto Sans KR"/>
          <w:b w:val="0"/>
          <w:i w:val="0"/>
          <w:sz w:val="21"/>
          <w:lang w:val="ko-KR" w:eastAsia="ko-KR"/>
        </w:rPr>
        <w:t>소의 “삼제로부터” 이하에 달린 주에서 각 문마다 열거한 세 법은 때로 차례를 따르지 않은 듯한 부분이 있다.</w:t>
      </w:r>
    </w:p>
    <w:p>
      <w:r>
        <w:rPr>
          <w:rFonts w:ascii="Noto Sans KR" w:hAnsi="Noto Sans KR" w:eastAsia="Noto Sans KR" w:cs="Noto Sans KR"/>
          <w:b w:val="0"/>
          <w:i w:val="0"/>
          <w:sz w:val="21"/>
          <w:lang w:val="ko-KR" w:eastAsia="ko-KR"/>
        </w:rPr>
        <w:t>이는 이 경의 삼관, 『열반경』의 세 가지 상, 천태의 삼지·삼관·삼제 등의 차례를 따랐기 때문이다.</w:t>
      </w:r>
    </w:p>
    <w:p>
      <w:r>
        <w:rPr>
          <w:rFonts w:ascii="Noto Sans KR" w:hAnsi="Noto Sans KR" w:eastAsia="Noto Sans KR" w:cs="Noto Sans KR"/>
          <w:b w:val="0"/>
          <w:i w:val="0"/>
          <w:sz w:val="21"/>
          <w:lang w:val="ko-KR" w:eastAsia="ko-KR"/>
        </w:rPr>
        <w:t>여러 가지 세 법을 열거한 것은 본래 이들을 풀이하려는 것이다.</w:t>
      </w:r>
    </w:p>
    <w:p>
      <w:r>
        <w:rPr>
          <w:rFonts w:ascii="Noto Sans KR" w:hAnsi="Noto Sans KR" w:eastAsia="Noto Sans KR" w:cs="Noto Sans KR"/>
          <w:b w:val="0"/>
          <w:i w:val="0"/>
          <w:sz w:val="21"/>
          <w:lang w:val="ko-KR" w:eastAsia="ko-KR"/>
        </w:rPr>
        <w:t>그 뜻은 강설하는 사람이 삼관의 명칭만 기억하면 나머지는 하나하나 차례에 따라 배대할 수 있게 하려는 데 있다.</w:t>
      </w:r>
    </w:p>
    <w:p>
      <w:r>
        <w:rPr>
          <w:rFonts w:ascii="Noto Sans KR" w:hAnsi="Noto Sans KR" w:eastAsia="Noto Sans KR" w:cs="Noto Sans KR"/>
          <w:b w:val="0"/>
          <w:i w:val="0"/>
          <w:sz w:val="21"/>
          <w:lang w:val="ko-KR" w:eastAsia="ko-KR"/>
        </w:rPr>
        <w:t>그러면 배속되는 여러 명칭과 수를 각각 힘들여 기억할 필요가 없다.</w:t>
      </w:r>
    </w:p>
    <w:p>
      <w:r>
        <w:rPr>
          <w:rFonts w:ascii="Noto Sans KR" w:hAnsi="Noto Sans KR" w:eastAsia="Noto Sans KR" w:cs="Noto Sans KR"/>
          <w:b w:val="0"/>
          <w:i w:val="0"/>
          <w:sz w:val="21"/>
          <w:lang w:val="ko-KR" w:eastAsia="ko-KR"/>
        </w:rPr>
        <w:t>그러나 그 형식을 아직 보지 못했을까 염려하여 이제 세 가지 배대 가운데 첫째를 갖추어 설명하고, 나머지도 이에 준하여 알게 한다.</w:t>
      </w:r>
    </w:p>
    <w:p>
      <w:r>
        <w:rPr>
          <w:rFonts w:ascii="Noto Sans KR" w:hAnsi="Noto Sans KR" w:eastAsia="Noto Sans KR" w:cs="Noto Sans KR"/>
          <w:b w:val="0"/>
          <w:i w:val="0"/>
          <w:sz w:val="21"/>
          <w:lang w:val="ko-KR" w:eastAsia="ko-KR"/>
        </w:rPr>
        <w:t>첫째로 말하면, 본래 체대를 미혹하여 혹도(惑道)를 일으켰다.</w:t>
      </w:r>
    </w:p>
    <w:p>
      <w:r>
        <w:rPr>
          <w:rFonts w:ascii="Noto Sans KR" w:hAnsi="Noto Sans KR" w:eastAsia="Noto Sans KR" w:cs="Noto Sans KR"/>
          <w:b w:val="0"/>
          <w:i w:val="0"/>
          <w:sz w:val="21"/>
          <w:lang w:val="ko-KR" w:eastAsia="ko-KR"/>
        </w:rPr>
        <w:t>이제 체대에 의지하여 요인성(了因性)을 드러내고 징신관(澄神觀)을 닦는다.</w:t>
      </w:r>
    </w:p>
    <w:p>
      <w:r>
        <w:rPr>
          <w:rFonts w:ascii="Noto Sans KR" w:hAnsi="Noto Sans KR" w:eastAsia="Noto Sans KR" w:cs="Noto Sans KR"/>
          <w:b w:val="0"/>
          <w:i w:val="0"/>
          <w:sz w:val="21"/>
          <w:lang w:val="ko-KR" w:eastAsia="ko-KR"/>
        </w:rPr>
        <w:t>이는 이 경에 의거한 것이다.</w:t>
      </w:r>
    </w:p>
    <w:p>
      <w:r>
        <w:rPr>
          <w:rFonts w:ascii="Noto Sans KR" w:hAnsi="Noto Sans KR" w:eastAsia="Noto Sans KR" w:cs="Noto Sans KR"/>
          <w:b w:val="0"/>
          <w:i w:val="0"/>
          <w:sz w:val="21"/>
          <w:lang w:val="ko-KR" w:eastAsia="ko-KR"/>
        </w:rPr>
        <w:t>또 천태의 체진지에 해당하는 공관을 닦고, 『열반경』의 정상(定相)에 해당하며, 천태의 진제를 관찰하고, 『본업경』의 무제(無諦)에 해당한다.</w:t>
      </w:r>
    </w:p>
    <w:p>
      <w:r>
        <w:rPr>
          <w:rFonts w:ascii="Noto Sans KR" w:hAnsi="Noto Sans KR" w:eastAsia="Noto Sans KR" w:cs="Noto Sans KR"/>
          <w:b w:val="0"/>
          <w:i w:val="0"/>
          <w:sz w:val="21"/>
          <w:lang w:val="ko-KR" w:eastAsia="ko-KR"/>
        </w:rPr>
        <w:t>또 정율의계(淨律儀戒)를 지니고 혹도를 소멸하며 실제에 회향하고 일체지를 이룬다.</w:t>
      </w:r>
    </w:p>
    <w:p>
      <w:r>
        <w:rPr>
          <w:rFonts w:ascii="Noto Sans KR" w:hAnsi="Noto Sans KR" w:eastAsia="Noto Sans KR" w:cs="Noto Sans KR"/>
          <w:b w:val="0"/>
          <w:i w:val="0"/>
          <w:sz w:val="21"/>
          <w:lang w:val="ko-KR" w:eastAsia="ko-KR"/>
        </w:rPr>
        <w:t>단덕을 갖추고 실상보리를 얻으니, 이는 공을 증득하는 지혜이다.</w:t>
      </w:r>
    </w:p>
    <w:p>
      <w:r>
        <w:rPr>
          <w:rFonts w:ascii="Noto Sans KR" w:hAnsi="Noto Sans KR" w:eastAsia="Noto Sans KR" w:cs="Noto Sans KR"/>
          <w:b w:val="0"/>
          <w:i w:val="0"/>
          <w:sz w:val="21"/>
          <w:lang w:val="ko-KR" w:eastAsia="ko-KR"/>
        </w:rPr>
        <w:t>또 성정열반(性淨涅槃)을 증득하고 반야비밀장에 안주한다.</w:t>
      </w:r>
    </w:p>
    <w:p>
      <w:r>
        <w:rPr>
          <w:rFonts w:ascii="Noto Sans KR" w:hAnsi="Noto Sans KR" w:eastAsia="Noto Sans KR" w:cs="Noto Sans KR"/>
          <w:b w:val="0"/>
          <w:i w:val="0"/>
          <w:sz w:val="21"/>
          <w:lang w:val="ko-KR" w:eastAsia="ko-KR"/>
        </w:rPr>
        <w:t>반야는 공을 관찰하는 지혜이므로 공관에 해당한다.</w:t>
      </w:r>
    </w:p>
    <w:p>
      <w:r>
        <w:rPr>
          <w:rFonts w:ascii="Noto Sans KR" w:hAnsi="Noto Sans KR" w:eastAsia="Noto Sans KR" w:cs="Noto Sans KR"/>
          <w:b w:val="0"/>
          <w:i w:val="0"/>
          <w:sz w:val="21"/>
          <w:lang w:val="ko-KR" w:eastAsia="ko-KR"/>
        </w:rPr>
        <w:t>다음으로 환관과 가관이 서로 대응하는 경우에는 주에서 각각 두 번째에 놓인 말을 취한다.</w:t>
      </w:r>
    </w:p>
    <w:p>
      <w:r>
        <w:rPr>
          <w:rFonts w:ascii="Noto Sans KR" w:hAnsi="Noto Sans KR" w:eastAsia="Noto Sans KR" w:cs="Noto Sans KR"/>
          <w:b w:val="0"/>
          <w:i w:val="0"/>
          <w:sz w:val="21"/>
          <w:lang w:val="ko-KR" w:eastAsia="ko-KR"/>
        </w:rPr>
        <w:t>이는 용대를 미혹하여 업도(業道)를 일으킨 것이다.</w:t>
      </w:r>
    </w:p>
    <w:p>
      <w:r>
        <w:rPr>
          <w:rFonts w:ascii="Noto Sans KR" w:hAnsi="Noto Sans KR" w:eastAsia="Noto Sans KR" w:cs="Noto Sans KR"/>
          <w:b w:val="0"/>
          <w:i w:val="0"/>
          <w:sz w:val="21"/>
          <w:lang w:val="ko-KR" w:eastAsia="ko-KR"/>
        </w:rPr>
        <w:t>본래의 작용을 잃고 전도되어 조작함으로써 악한 작용을 이루었기 때문이다.</w:t>
      </w:r>
    </w:p>
    <w:p>
      <w:r>
        <w:rPr>
          <w:rFonts w:ascii="Noto Sans KR" w:hAnsi="Noto Sans KR" w:eastAsia="Noto Sans KR" w:cs="Noto Sans KR"/>
          <w:b w:val="0"/>
          <w:i w:val="0"/>
          <w:sz w:val="21"/>
          <w:lang w:val="ko-KR" w:eastAsia="ko-KR"/>
        </w:rPr>
        <w:t>이제 용대에 의지하여 인연성(因緣性), 곧 만행을 드러내고 기환관을 닦으며, 나아가 해탈비밀장에 안주한다.</w:t>
      </w:r>
    </w:p>
    <w:p>
      <w:r>
        <w:rPr>
          <w:rFonts w:ascii="Noto Sans KR" w:hAnsi="Noto Sans KR" w:eastAsia="Noto Sans KR" w:cs="Noto Sans KR"/>
          <w:b w:val="0"/>
          <w:i w:val="0"/>
          <w:sz w:val="21"/>
          <w:lang w:val="ko-KR" w:eastAsia="ko-KR"/>
        </w:rPr>
        <w:t>이는 일체의 전도된 업을 뒤집어 중생을 교화하는 업으로 삼고, 티끌 경계에 있으면서도 물들지 않는 것을 해탈이라 하기 때문이다.</w:t>
      </w:r>
    </w:p>
    <w:p>
      <w:r>
        <w:rPr>
          <w:rFonts w:ascii="Noto Sans KR" w:hAnsi="Noto Sans KR" w:eastAsia="Noto Sans KR" w:cs="Noto Sans KR"/>
          <w:b w:val="0"/>
          <w:i w:val="0"/>
          <w:sz w:val="21"/>
          <w:lang w:val="ko-KR" w:eastAsia="ko-KR"/>
        </w:rPr>
        <w:t>그러므로 이 배대에서는 열반에 의거하지 않는다.</w:t>
      </w:r>
    </w:p>
    <w:p>
      <w:r>
        <w:rPr>
          <w:rFonts w:ascii="Noto Sans KR" w:hAnsi="Noto Sans KR" w:eastAsia="Noto Sans KR" w:cs="Noto Sans KR"/>
          <w:b w:val="0"/>
          <w:i w:val="0"/>
          <w:sz w:val="21"/>
          <w:lang w:val="ko-KR" w:eastAsia="ko-KR"/>
        </w:rPr>
        <w:t>마지막으로 영심관과 중도관이 서로 들어맞는 경우에는 주에서 각각 세 번째에 놓인 말을 취한다.</w:t>
      </w:r>
    </w:p>
    <w:p>
      <w:r>
        <w:rPr>
          <w:rFonts w:ascii="Noto Sans KR" w:hAnsi="Noto Sans KR" w:eastAsia="Noto Sans KR" w:cs="Noto Sans KR"/>
          <w:b w:val="0"/>
          <w:i w:val="0"/>
          <w:sz w:val="21"/>
          <w:lang w:val="ko-KR" w:eastAsia="ko-KR"/>
        </w:rPr>
        <w:t>이는 상대와 고도(苦道)의 정인(正因)이며, 나아가 실지보리(實智菩提)에 이르는 것이다.</w:t>
      </w:r>
    </w:p>
    <w:p>
      <w:r>
        <w:rPr>
          <w:rFonts w:ascii="Noto Sans KR" w:hAnsi="Noto Sans KR" w:eastAsia="Noto Sans KR" w:cs="Noto Sans KR"/>
          <w:b w:val="0"/>
          <w:i w:val="0"/>
          <w:sz w:val="21"/>
          <w:lang w:val="ko-KR" w:eastAsia="ko-KR"/>
        </w:rPr>
        <w:t>이 종에서는 향해 나아가는 보리와 지덕과 실지가 모두 본각이라고 보기 때문에 중도문에 속한다.</w:t>
      </w:r>
    </w:p>
    <w:p>
      <w:r>
        <w:rPr>
          <w:rFonts w:ascii="Noto Sans KR" w:hAnsi="Noto Sans KR" w:eastAsia="Noto Sans KR" w:cs="Noto Sans KR"/>
          <w:b w:val="0"/>
          <w:i w:val="0"/>
          <w:sz w:val="21"/>
          <w:lang w:val="ko-KR" w:eastAsia="ko-KR"/>
        </w:rPr>
        <w:t>또 원정열반(圓淨涅槃)과 법신비밀장에 해당한다.</w:t>
      </w:r>
    </w:p>
    <w:p>
      <w:r>
        <w:rPr>
          <w:rFonts w:ascii="Noto Sans KR" w:hAnsi="Noto Sans KR" w:eastAsia="Noto Sans KR" w:cs="Noto Sans KR"/>
          <w:b w:val="0"/>
          <w:i w:val="0"/>
          <w:sz w:val="21"/>
          <w:lang w:val="ko-KR" w:eastAsia="ko-KR"/>
        </w:rPr>
        <w:t>이러한 배대는 대부분 천태의 저술과 『화엄경』의 소초에 의거한 것이다.</w:t>
      </w:r>
    </w:p>
    <w:p>
      <w:r>
        <w:rPr>
          <w:rFonts w:ascii="Noto Sans KR" w:hAnsi="Noto Sans KR" w:eastAsia="Noto Sans KR" w:cs="Noto Sans KR"/>
          <w:b w:val="0"/>
          <w:i w:val="0"/>
          <w:sz w:val="21"/>
          <w:lang w:val="ko-KR" w:eastAsia="ko-KR"/>
        </w:rPr>
        <w:t>『화엄경』은 원돈종이므로 본래 갖추어진 청정한 깨달음을 중도로 삼아 법신에 배대한다.</w:t>
      </w:r>
    </w:p>
    <w:p>
      <w:r>
        <w:rPr>
          <w:rFonts w:ascii="Noto Sans KR" w:hAnsi="Noto Sans KR" w:eastAsia="Noto Sans KR" w:cs="Noto Sans KR"/>
          <w:b w:val="0"/>
          <w:i w:val="0"/>
          <w:sz w:val="21"/>
          <w:lang w:val="ko-KR" w:eastAsia="ko-KR"/>
        </w:rPr>
        <w:t>법신은 광명이 두루 비추는 것이며 곧 무상보리이다.</w:t>
      </w:r>
    </w:p>
    <w:p>
      <w:r>
        <w:rPr>
          <w:rFonts w:ascii="Noto Sans KR" w:hAnsi="Noto Sans KR" w:eastAsia="Noto Sans KR" w:cs="Noto Sans KR"/>
          <w:b w:val="0"/>
          <w:i w:val="0"/>
          <w:sz w:val="21"/>
          <w:lang w:val="ko-KR" w:eastAsia="ko-KR"/>
        </w:rPr>
        <w:t>그러므로 여러 논의 배대와 서로 어긋나는 듯하고 천태와도 조금 다른 부분이 있다.</w:t>
      </w:r>
    </w:p>
    <w:p>
      <w:r>
        <w:rPr>
          <w:rFonts w:ascii="Noto Sans KR" w:hAnsi="Noto Sans KR" w:eastAsia="Noto Sans KR" w:cs="Noto Sans KR"/>
          <w:b w:val="0"/>
          <w:i w:val="0"/>
          <w:sz w:val="21"/>
          <w:lang w:val="ko-KR" w:eastAsia="ko-KR"/>
        </w:rPr>
        <w:t>천태는 점교 가운데의 원교이기 때문이다.</w:t>
      </w:r>
    </w:p>
    <w:p>
      <w:r>
        <w:rPr>
          <w:rFonts w:ascii="Noto Sans KR" w:hAnsi="Noto Sans KR" w:eastAsia="Noto Sans KR" w:cs="Noto Sans KR"/>
          <w:b w:val="0"/>
          <w:i w:val="0"/>
          <w:sz w:val="21"/>
          <w:lang w:val="ko-KR" w:eastAsia="ko-KR"/>
        </w:rPr>
        <w:t>바라건대 이를 의심하지 말아야 한다.</w:t>
      </w:r>
    </w:p>
    <w:p>
      <w:pPr>
        <w:pStyle w:val="MarkerHeading"/>
      </w:pPr>
      <w:r>
        <w:rPr>
          <w:rFonts w:ascii="Noto Sans KR" w:hAnsi="Noto Sans KR" w:eastAsia="Noto Sans KR" w:cs="Noto Sans KR"/>
          <w:b/>
          <w:i w:val="0"/>
          <w:sz w:val="21"/>
          <w:lang w:val="ko-KR" w:eastAsia="ko-KR"/>
        </w:rPr>
        <w:t>[0721c04]</w:t>
      </w:r>
    </w:p>
    <w:p>
      <w:r>
        <w:rPr>
          <w:rFonts w:ascii="Noto Sans KR" w:hAnsi="Noto Sans KR" w:eastAsia="Noto Sans KR" w:cs="Noto Sans KR"/>
          <w:b w:val="0"/>
          <w:i w:val="0"/>
          <w:sz w:val="21"/>
          <w:lang w:val="ko-KR" w:eastAsia="ko-KR"/>
        </w:rPr>
        <w:t>소의 “묻는다. 만일 그렇다면” 이하는 둘째 문답이다.</w:t>
      </w:r>
    </w:p>
    <w:p>
      <w:r>
        <w:rPr>
          <w:rFonts w:ascii="Noto Sans KR" w:hAnsi="Noto Sans KR" w:eastAsia="Noto Sans KR" w:cs="Noto Sans KR"/>
          <w:b w:val="0"/>
          <w:i w:val="0"/>
          <w:sz w:val="21"/>
          <w:lang w:val="ko-KR" w:eastAsia="ko-KR"/>
        </w:rPr>
        <w:t>“한 사람이 갖추어 닦는다”라고 한 것은 삼대가 모두 의지할 바가 되므로 삼도는 모두 뒤집어 깨뜨려야 하고, 삼인은 모두 드러내 일으켜야 하며, 나아가 삼비밀장에는 모두 안주해야 하기 때문이다.</w:t>
      </w:r>
    </w:p>
    <w:p>
      <w:r>
        <w:rPr>
          <w:rFonts w:ascii="Noto Sans KR" w:hAnsi="Noto Sans KR" w:eastAsia="Noto Sans KR" w:cs="Noto Sans KR"/>
          <w:b w:val="0"/>
          <w:i w:val="0"/>
          <w:sz w:val="21"/>
          <w:lang w:val="ko-KR" w:eastAsia="ko-KR"/>
        </w:rPr>
        <w:t>그러므로 이러한 물음이 있다.</w:t>
      </w:r>
    </w:p>
    <w:p>
      <w:r>
        <w:rPr>
          <w:rFonts w:ascii="Noto Sans KR" w:hAnsi="Noto Sans KR" w:eastAsia="Noto Sans KR" w:cs="Noto Sans KR"/>
          <w:b w:val="0"/>
          <w:i w:val="0"/>
          <w:sz w:val="21"/>
          <w:lang w:val="ko-KR" w:eastAsia="ko-KR"/>
        </w:rPr>
        <w:t>소의 “그러므로 다음 글에서 말한다”라는 것은 곧 이어지는 한 차례의 경문을 가리킨다.</w:t>
      </w:r>
    </w:p>
    <w:p>
      <w:r>
        <w:rPr>
          <w:rFonts w:ascii="Noto Sans KR" w:hAnsi="Noto Sans KR" w:eastAsia="Noto Sans KR" w:cs="Noto Sans KR"/>
          <w:b w:val="0"/>
          <w:i w:val="0"/>
          <w:sz w:val="21"/>
          <w:lang w:val="ko-KR" w:eastAsia="ko-KR"/>
        </w:rPr>
        <w:t>“이 세 법문은 모두 원각이므로 가까이하고 따라 수순한다.”</w:t>
      </w:r>
    </w:p>
    <w:p>
      <w:r>
        <w:rPr>
          <w:rFonts w:ascii="Noto Sans KR" w:hAnsi="Noto Sans KR" w:eastAsia="Noto Sans KR" w:cs="Noto Sans KR"/>
          <w:b w:val="0"/>
          <w:i w:val="0"/>
          <w:sz w:val="21"/>
          <w:lang w:val="ko-KR" w:eastAsia="ko-KR"/>
        </w:rPr>
        <w:t>아직은 분수에 따라 수순하고 향하여 상응할 뿐, 원만하게 마친 것은 아니다.</w:t>
      </w:r>
    </w:p>
    <w:p>
      <w:r>
        <w:rPr>
          <w:rFonts w:ascii="Noto Sans KR" w:hAnsi="Noto Sans KR" w:eastAsia="Noto Sans KR" w:cs="Noto Sans KR"/>
          <w:b w:val="0"/>
          <w:i w:val="0"/>
          <w:sz w:val="21"/>
          <w:lang w:val="ko-KR" w:eastAsia="ko-KR"/>
        </w:rPr>
        <w:t>나아가 “만일 원만하게 증득하면”이라고 하였다.</w:t>
      </w:r>
    </w:p>
    <w:p>
      <w:r>
        <w:rPr>
          <w:rFonts w:ascii="Noto Sans KR" w:hAnsi="Noto Sans KR" w:eastAsia="Noto Sans KR" w:cs="Noto Sans KR"/>
          <w:b w:val="0"/>
          <w:i w:val="0"/>
          <w:sz w:val="21"/>
          <w:lang w:val="ko-KR" w:eastAsia="ko-KR"/>
        </w:rPr>
        <w:t>이는 삼관이 모두 성취된 것이며, 곧 아래의 제이십오륜이다.</w:t>
      </w:r>
    </w:p>
    <w:p>
      <w:r>
        <w:rPr>
          <w:rFonts w:ascii="Noto Sans KR" w:hAnsi="Noto Sans KR" w:eastAsia="Noto Sans KR" w:cs="Noto Sans KR"/>
          <w:b w:val="0"/>
          <w:i w:val="0"/>
          <w:sz w:val="21"/>
          <w:lang w:val="ko-KR" w:eastAsia="ko-KR"/>
        </w:rPr>
        <w:t>“곧 원각을 이룬다.”</w:t>
      </w:r>
    </w:p>
    <w:p>
      <w:r>
        <w:rPr>
          <w:rFonts w:ascii="Noto Sans KR" w:hAnsi="Noto Sans KR" w:eastAsia="Noto Sans KR" w:cs="Noto Sans KR"/>
          <w:b w:val="0"/>
          <w:i w:val="0"/>
          <w:sz w:val="21"/>
          <w:lang w:val="ko-KR" w:eastAsia="ko-KR"/>
        </w:rPr>
        <w:t>각공도 또한 다음과 같이 말하였다.</w:t>
      </w:r>
    </w:p>
    <w:p>
      <w:r>
        <w:rPr>
          <w:rFonts w:ascii="Noto Sans KR" w:hAnsi="Noto Sans KR" w:eastAsia="Noto Sans KR" w:cs="Noto Sans KR"/>
          <w:b w:val="0"/>
          <w:i w:val="0"/>
          <w:sz w:val="21"/>
          <w:lang w:val="ko-KR" w:eastAsia="ko-KR"/>
        </w:rPr>
        <w:t>“이론으로 말하면 이치를 두루 다하고자 모두 원만하게 닦아야 하지만, 수행의 측면에서 사람을 이끌 때에는 한 문에 치우쳐 닦는 선행도 허용한다.”</w:t>
      </w:r>
    </w:p>
    <w:p>
      <w:pPr>
        <w:pStyle w:val="MarkerHeading"/>
      </w:pPr>
      <w:r>
        <w:rPr>
          <w:rFonts w:ascii="Noto Sans KR" w:hAnsi="Noto Sans KR" w:eastAsia="Noto Sans KR" w:cs="Noto Sans KR"/>
          <w:b/>
          <w:i w:val="0"/>
          <w:sz w:val="21"/>
          <w:lang w:val="ko-KR" w:eastAsia="ko-KR"/>
        </w:rPr>
        <w:t>[0721c10]</w:t>
      </w:r>
    </w:p>
    <w:p>
      <w:r>
        <w:rPr>
          <w:rFonts w:ascii="Noto Sans KR" w:hAnsi="Noto Sans KR" w:eastAsia="Noto Sans KR" w:cs="Noto Sans KR"/>
          <w:b w:val="0"/>
          <w:i w:val="0"/>
          <w:sz w:val="21"/>
          <w:lang w:val="ko-KR" w:eastAsia="ko-KR"/>
        </w:rPr>
        <w:t>소의 “십계”라는 것에 대하여.</w:t>
      </w:r>
    </w:p>
    <w:p>
      <w:r>
        <w:rPr>
          <w:rFonts w:ascii="Noto Sans KR" w:hAnsi="Noto Sans KR" w:eastAsia="Noto Sans KR" w:cs="Noto Sans KR"/>
          <w:b w:val="0"/>
          <w:i w:val="0"/>
          <w:sz w:val="21"/>
          <w:lang w:val="ko-KR" w:eastAsia="ko-KR"/>
        </w:rPr>
        <w:t>소의 “육통”이라는 것은 서분에서 팔해탈을 설명한 것과 같다.</w:t>
      </w:r>
    </w:p>
    <w:p>
      <w:r>
        <w:rPr>
          <w:rFonts w:ascii="Noto Sans KR" w:hAnsi="Noto Sans KR" w:eastAsia="Noto Sans KR" w:cs="Noto Sans KR"/>
          <w:b w:val="0"/>
          <w:i w:val="0"/>
          <w:sz w:val="21"/>
          <w:lang w:val="ko-KR" w:eastAsia="ko-KR"/>
        </w:rPr>
        <w:t>글을 서로 짝지어 놓기에 편리하도록 한 글자를 생략하였으니, 이른바 첫째의 “안에 색이 있어 관한다”라는 것이다.</w:t>
      </w:r>
    </w:p>
    <w:p>
      <w:r>
        <w:rPr>
          <w:rFonts w:ascii="Noto Sans KR" w:hAnsi="Noto Sans KR" w:eastAsia="Noto Sans KR" w:cs="Noto Sans KR"/>
          <w:b w:val="0"/>
          <w:i w:val="0"/>
          <w:sz w:val="21"/>
          <w:lang w:val="ko-KR" w:eastAsia="ko-KR"/>
        </w:rPr>
        <w:t>소의 “십전(十纏)”이라는 것에 대하여, 『구사론』에서는 다음과 같이 말하였다.</w:t>
      </w:r>
    </w:p>
    <w:p>
      <w:r>
        <w:rPr>
          <w:rFonts w:ascii="Noto Sans KR" w:hAnsi="Noto Sans KR" w:eastAsia="Noto Sans KR" w:cs="Noto Sans KR"/>
          <w:b w:val="0"/>
          <w:i w:val="0"/>
          <w:sz w:val="21"/>
          <w:lang w:val="ko-KR" w:eastAsia="ko-KR"/>
        </w:rPr>
        <w:t>“여덟 전은 무참(無慚)·무괴(無愧)·간(慳)·질(嫉)과 회(悔)·면(眠), 도거(掉舉)와 혼침(惛沈)이며, 여기에 다시 분(忿)과 부(覆)를 더한다.”</w:t>
      </w:r>
    </w:p>
    <w:p>
      <w:r>
        <w:rPr>
          <w:rFonts w:ascii="Noto Sans KR" w:hAnsi="Noto Sans KR" w:eastAsia="Noto Sans KR" w:cs="Noto Sans KR"/>
          <w:b w:val="0"/>
          <w:i w:val="0"/>
          <w:sz w:val="21"/>
          <w:lang w:val="ko-KR" w:eastAsia="ko-KR"/>
        </w:rPr>
        <w:t>소의 “문혜 등”이라는 것은 삼혜를 가리킨다.</w:t>
      </w:r>
    </w:p>
    <w:p>
      <w:r>
        <w:rPr>
          <w:rFonts w:ascii="Noto Sans KR" w:hAnsi="Noto Sans KR" w:eastAsia="Noto Sans KR" w:cs="Noto Sans KR"/>
          <w:b w:val="0"/>
          <w:i w:val="0"/>
          <w:sz w:val="21"/>
          <w:lang w:val="ko-KR" w:eastAsia="ko-KR"/>
        </w:rPr>
        <w:t>범부의 지위에서 성인의 지위에 들어가려면 반드시 이 삼혜를 갖추어야 하므로 이렇게 배대하였다.</w:t>
      </w:r>
    </w:p>
    <w:p>
      <w:pPr>
        <w:pStyle w:val="MarkerHeading"/>
      </w:pPr>
      <w:r>
        <w:rPr>
          <w:rFonts w:ascii="Noto Sans KR" w:hAnsi="Noto Sans KR" w:eastAsia="Noto Sans KR" w:cs="Noto Sans KR"/>
          <w:b/>
          <w:i w:val="0"/>
          <w:sz w:val="21"/>
          <w:lang w:val="ko-KR" w:eastAsia="ko-KR"/>
        </w:rPr>
        <w:t>[0721c15]</w:t>
      </w:r>
    </w:p>
    <w:p>
      <w:r>
        <w:rPr>
          <w:rFonts w:ascii="Noto Sans KR" w:hAnsi="Noto Sans KR" w:eastAsia="Noto Sans KR" w:cs="Noto Sans KR"/>
          <w:b w:val="0"/>
          <w:i w:val="0"/>
          <w:sz w:val="21"/>
          <w:lang w:val="ko-KR" w:eastAsia="ko-KR"/>
        </w:rPr>
        <w:t>이십오륜장(변음보살이 물음).</w:t>
      </w:r>
    </w:p>
    <w:p>
      <w:pPr>
        <w:pStyle w:val="MarkerHeading"/>
      </w:pPr>
      <w:r>
        <w:rPr>
          <w:rFonts w:ascii="Noto Sans KR" w:hAnsi="Noto Sans KR" w:eastAsia="Noto Sans KR" w:cs="Noto Sans KR"/>
          <w:b/>
          <w:i w:val="0"/>
          <w:sz w:val="21"/>
          <w:lang w:val="ko-KR" w:eastAsia="ko-KR"/>
        </w:rPr>
        <w:t>[0721c16]</w:t>
      </w:r>
    </w:p>
    <w:p>
      <w:r>
        <w:rPr>
          <w:rFonts w:ascii="Noto Sans KR" w:hAnsi="Noto Sans KR" w:eastAsia="Noto Sans KR" w:cs="Noto Sans KR"/>
          <w:b w:val="0"/>
          <w:i w:val="0"/>
          <w:sz w:val="21"/>
          <w:lang w:val="ko-KR" w:eastAsia="ko-KR"/>
        </w:rPr>
        <w:t>소의 “다시 한 사람인가”라는 것에 대하여, 아래의 경문에 의거하면 이러한 경우들이 모두 있다.</w:t>
      </w:r>
    </w:p>
    <w:p>
      <w:r>
        <w:rPr>
          <w:rFonts w:ascii="Noto Sans KR" w:hAnsi="Noto Sans KR" w:eastAsia="Noto Sans KR" w:cs="Noto Sans KR"/>
          <w:b w:val="0"/>
          <w:i w:val="0"/>
          <w:sz w:val="21"/>
          <w:lang w:val="ko-KR" w:eastAsia="ko-KR"/>
        </w:rPr>
        <w:t>곧 처음의 세 륜에서는 세 사람이 각각 하나를 닦고, 마지막 한 륜에서는 한 사람이 세 관을 갖추어 닦는다.</w:t>
      </w:r>
    </w:p>
    <w:p>
      <w:r>
        <w:rPr>
          <w:rFonts w:ascii="Noto Sans KR" w:hAnsi="Noto Sans KR" w:eastAsia="Noto Sans KR" w:cs="Noto Sans KR"/>
          <w:b w:val="0"/>
          <w:i w:val="0"/>
          <w:sz w:val="21"/>
          <w:lang w:val="ko-KR" w:eastAsia="ko-KR"/>
        </w:rPr>
        <w:t>중간에 서로 교차하여 얽힌 것에는 혹 앞뒤로 닦는 경우가 있다.</w:t>
      </w:r>
    </w:p>
    <w:p>
      <w:r>
        <w:rPr>
          <w:rFonts w:ascii="Noto Sans KR" w:hAnsi="Noto Sans KR" w:eastAsia="Noto Sans KR" w:cs="Noto Sans KR"/>
          <w:b w:val="0"/>
          <w:i w:val="0"/>
          <w:sz w:val="21"/>
          <w:lang w:val="ko-KR" w:eastAsia="ko-KR"/>
        </w:rPr>
        <w:t>본문에서 “먼저 닦고, 중간에 닦고, 뒤에 닦는다”라고 한 것 등이다.</w:t>
      </w:r>
    </w:p>
    <w:p>
      <w:r>
        <w:rPr>
          <w:rFonts w:ascii="Noto Sans KR" w:hAnsi="Noto Sans KR" w:eastAsia="Noto Sans KR" w:cs="Noto Sans KR"/>
          <w:b w:val="0"/>
          <w:i w:val="0"/>
          <w:sz w:val="21"/>
          <w:lang w:val="ko-KR" w:eastAsia="ko-KR"/>
        </w:rPr>
        <w:t>혹 동시에 닦는 경우도 있다.</w:t>
      </w:r>
    </w:p>
    <w:p>
      <w:r>
        <w:rPr>
          <w:rFonts w:ascii="Noto Sans KR" w:hAnsi="Noto Sans KR" w:eastAsia="Noto Sans KR" w:cs="Noto Sans KR"/>
          <w:b w:val="0"/>
          <w:i w:val="0"/>
          <w:sz w:val="21"/>
          <w:lang w:val="ko-KR" w:eastAsia="ko-KR"/>
        </w:rPr>
        <w:t>경에서 “가지런히 닦는다”라고 한 것 등이다.</w:t>
      </w:r>
    </w:p>
    <w:p>
      <w:r>
        <w:rPr>
          <w:rFonts w:ascii="Noto Sans KR" w:hAnsi="Noto Sans KR" w:eastAsia="Noto Sans KR" w:cs="Noto Sans KR"/>
          <w:b w:val="0"/>
          <w:i w:val="0"/>
          <w:sz w:val="21"/>
          <w:lang w:val="ko-KR" w:eastAsia="ko-KR"/>
        </w:rPr>
        <w:t>또 차례에 따라 닦는 경우도 있다.</w:t>
      </w:r>
    </w:p>
    <w:p>
      <w:r>
        <w:rPr>
          <w:rFonts w:ascii="Noto Sans KR" w:hAnsi="Noto Sans KR" w:eastAsia="Noto Sans KR" w:cs="Noto Sans KR"/>
          <w:b w:val="0"/>
          <w:i w:val="0"/>
          <w:sz w:val="21"/>
          <w:lang w:val="ko-KR" w:eastAsia="ko-KR"/>
        </w:rPr>
        <w:t>먼저 사마타를 닦고 중간에 삼마발제를 닦으며 뒤에 선나를 닦는 것이 곧 이에 해당한다.</w:t>
      </w:r>
    </w:p>
    <w:p>
      <w:r>
        <w:rPr>
          <w:rFonts w:ascii="Noto Sans KR" w:hAnsi="Noto Sans KR" w:eastAsia="Noto Sans KR" w:cs="Noto Sans KR"/>
          <w:b w:val="0"/>
          <w:i w:val="0"/>
          <w:sz w:val="21"/>
          <w:lang w:val="ko-KR" w:eastAsia="ko-KR"/>
        </w:rPr>
        <w:t>혹 차례를 뛰어넘는 경우도 있다.</w:t>
      </w:r>
    </w:p>
    <w:p>
      <w:r>
        <w:rPr>
          <w:rFonts w:ascii="Noto Sans KR" w:hAnsi="Noto Sans KR" w:eastAsia="Noto Sans KR" w:cs="Noto Sans KR"/>
          <w:b w:val="0"/>
          <w:i w:val="0"/>
          <w:sz w:val="21"/>
          <w:lang w:val="ko-KR" w:eastAsia="ko-KR"/>
        </w:rPr>
        <w:t>먼저 사마타를 닦고 다음에 선나를 닦는 것 등이다.</w:t>
      </w:r>
    </w:p>
    <w:p>
      <w:pPr>
        <w:pStyle w:val="MarkerHeading"/>
      </w:pPr>
      <w:r>
        <w:rPr>
          <w:rFonts w:ascii="Noto Sans KR" w:hAnsi="Noto Sans KR" w:eastAsia="Noto Sans KR" w:cs="Noto Sans KR"/>
          <w:b/>
          <w:i w:val="0"/>
          <w:sz w:val="21"/>
          <w:lang w:val="ko-KR" w:eastAsia="ko-KR"/>
        </w:rPr>
        <w:t>[0721c20]</w:t>
      </w:r>
    </w:p>
    <w:p>
      <w:r>
        <w:rPr>
          <w:rFonts w:ascii="Noto Sans KR" w:hAnsi="Noto Sans KR" w:eastAsia="Noto Sans KR" w:cs="Noto Sans KR"/>
          <w:b w:val="0"/>
          <w:i w:val="0"/>
          <w:sz w:val="21"/>
          <w:lang w:val="ko-KR" w:eastAsia="ko-KR"/>
        </w:rPr>
        <w:t>소의 “뜻은 앞 단락과 같다”라는 것은 삼관을 설한 글의 첫머리를 가리킨다.</w:t>
      </w:r>
    </w:p>
    <w:p>
      <w:r>
        <w:rPr>
          <w:rFonts w:ascii="Noto Sans KR" w:hAnsi="Noto Sans KR" w:eastAsia="Noto Sans KR" w:cs="Noto Sans KR"/>
          <w:b w:val="0"/>
          <w:i w:val="0"/>
          <w:sz w:val="21"/>
          <w:lang w:val="ko-KR" w:eastAsia="ko-KR"/>
        </w:rPr>
        <w:t>여기에서는 관을 나누어 륜으로 삼으려 하므로 다시 앞의 글을 거듭 들어 일으킨 것이다.</w:t>
      </w:r>
    </w:p>
    <w:p>
      <w:r>
        <w:rPr>
          <w:rFonts w:ascii="Noto Sans KR" w:hAnsi="Noto Sans KR" w:eastAsia="Noto Sans KR" w:cs="Noto Sans KR"/>
          <w:b w:val="0"/>
          <w:i w:val="0"/>
          <w:sz w:val="21"/>
          <w:lang w:val="ko-KR" w:eastAsia="ko-KR"/>
        </w:rPr>
        <w:t>륜에는 두 가지 뜻이 있다.</w:t>
      </w:r>
    </w:p>
    <w:p>
      <w:r>
        <w:rPr>
          <w:rFonts w:ascii="Noto Sans KR" w:hAnsi="Noto Sans KR" w:eastAsia="Noto Sans KR" w:cs="Noto Sans KR"/>
          <w:b w:val="0"/>
          <w:i w:val="0"/>
          <w:sz w:val="21"/>
          <w:lang w:val="ko-KR" w:eastAsia="ko-KR"/>
        </w:rPr>
        <w:t>첫째는 부수고 굴리는 뜻이고, 둘째는 움직여 구르는 뜻이다.</w:t>
      </w:r>
    </w:p>
    <w:p>
      <w:r>
        <w:rPr>
          <w:rFonts w:ascii="Noto Sans KR" w:hAnsi="Noto Sans KR" w:eastAsia="Noto Sans KR" w:cs="Noto Sans KR"/>
          <w:b w:val="0"/>
          <w:i w:val="0"/>
          <w:sz w:val="21"/>
          <w:lang w:val="ko-KR" w:eastAsia="ko-KR"/>
        </w:rPr>
        <w:t>이 밖에도 원만하다는 뜻, 시작과 끝이 없다는 뜻 및 그 밖의 뜻들이 있는데, 「전법륜장」에서 자세히 설명하였다.</w:t>
      </w:r>
    </w:p>
    <w:p>
      <w:r>
        <w:rPr>
          <w:rFonts w:ascii="Noto Sans KR" w:hAnsi="Noto Sans KR" w:eastAsia="Noto Sans KR" w:cs="Noto Sans KR"/>
          <w:b w:val="0"/>
          <w:i w:val="0"/>
          <w:sz w:val="21"/>
          <w:lang w:val="ko-KR" w:eastAsia="ko-KR"/>
        </w:rPr>
        <w:t>소의 “각공의 소”라는 것 등에 대하여.</w:t>
      </w:r>
    </w:p>
    <w:p>
      <w:r>
        <w:rPr>
          <w:rFonts w:ascii="Noto Sans KR" w:hAnsi="Noto Sans KR" w:eastAsia="Noto Sans KR" w:cs="Noto Sans KR"/>
          <w:b w:val="0"/>
          <w:i w:val="0"/>
          <w:sz w:val="21"/>
          <w:lang w:val="ko-KR" w:eastAsia="ko-KR"/>
        </w:rPr>
        <w:t>그러나 이러한 관의 명칭도 아직 경의 뜻을 드러내 밝히지 못하고, 또한 사람의 마음을 이끌어 관행에 들어가게 하지도 못한다.</w:t>
      </w:r>
    </w:p>
    <w:p>
      <w:r>
        <w:rPr>
          <w:rFonts w:ascii="Noto Sans KR" w:hAnsi="Noto Sans KR" w:eastAsia="Noto Sans KR" w:cs="Noto Sans KR"/>
          <w:b w:val="0"/>
          <w:i w:val="0"/>
          <w:sz w:val="21"/>
          <w:lang w:val="ko-KR" w:eastAsia="ko-KR"/>
        </w:rPr>
        <w:t>다만 문사(文詞)가 아름답고 유려하여 좋아하는 이가 많았기 때문에 이를 보존하였다.</w:t>
      </w:r>
    </w:p>
    <w:p>
      <w:r>
        <w:rPr>
          <w:rFonts w:ascii="Noto Sans KR" w:hAnsi="Noto Sans KR" w:eastAsia="Noto Sans KR" w:cs="Noto Sans KR"/>
          <w:b w:val="0"/>
          <w:i w:val="0"/>
          <w:sz w:val="21"/>
          <w:lang w:val="ko-KR" w:eastAsia="ko-KR"/>
        </w:rPr>
        <w:t>“처음의 세 륜을 제외하면”이라고 한 것에 대하여, 그 소에서는 처음에 하나만 닦는 세 륜의 대의만을 간략히 과판하였다.</w:t>
      </w:r>
    </w:p>
    <w:p>
      <w:r>
        <w:rPr>
          <w:rFonts w:ascii="Noto Sans KR" w:hAnsi="Noto Sans KR" w:eastAsia="Noto Sans KR" w:cs="Noto Sans KR"/>
          <w:b w:val="0"/>
          <w:i w:val="0"/>
          <w:sz w:val="21"/>
          <w:lang w:val="ko-KR" w:eastAsia="ko-KR"/>
        </w:rPr>
        <w:t>아래에서 곧 이를 인용한다.</w:t>
      </w:r>
    </w:p>
    <w:p>
      <w:r>
        <w:rPr>
          <w:rFonts w:ascii="Noto Sans KR" w:hAnsi="Noto Sans KR" w:eastAsia="Noto Sans KR" w:cs="Noto Sans KR"/>
          <w:b w:val="0"/>
          <w:i w:val="0"/>
          <w:sz w:val="21"/>
          <w:lang w:val="ko-KR" w:eastAsia="ko-KR"/>
        </w:rPr>
        <w:t>나머지 이십이 륜은 다만 명칭만 세웠을 뿐이다.</w:t>
      </w:r>
    </w:p>
    <w:p>
      <w:r>
        <w:rPr>
          <w:rFonts w:ascii="Noto Sans KR" w:hAnsi="Noto Sans KR" w:eastAsia="Noto Sans KR" w:cs="Noto Sans KR"/>
          <w:b w:val="0"/>
          <w:i w:val="0"/>
          <w:sz w:val="21"/>
          <w:lang w:val="ko-KR" w:eastAsia="ko-KR"/>
        </w:rPr>
        <w:t>이 명칭과 경문에 대해서는 풀이하지 않았을 뿐만 아니라 한 구절도 판정하지 않았고, 문구를 과목으로 나누어 정리하지도 않았다.</w:t>
      </w:r>
    </w:p>
    <w:p>
      <w:r>
        <w:rPr>
          <w:rFonts w:ascii="Noto Sans KR" w:hAnsi="Noto Sans KR" w:eastAsia="Noto Sans KR" w:cs="Noto Sans KR"/>
          <w:b w:val="0"/>
          <w:i w:val="0"/>
          <w:sz w:val="21"/>
          <w:lang w:val="ko-KR" w:eastAsia="ko-KR"/>
        </w:rPr>
        <w:t>소의 “이제 전부 사용한다”라는 것은 그 명칭에 의거하여 경문을 관섭한다는 뜻이다.</w:t>
      </w:r>
    </w:p>
    <w:p>
      <w:r>
        <w:rPr>
          <w:rFonts w:ascii="Noto Sans KR" w:hAnsi="Noto Sans KR" w:eastAsia="Noto Sans KR" w:cs="Noto Sans KR"/>
          <w:b w:val="0"/>
          <w:i w:val="0"/>
          <w:sz w:val="21"/>
          <w:lang w:val="ko-KR" w:eastAsia="ko-KR"/>
        </w:rPr>
        <w:t>“아울러 뜻을 풀이한다”라는 것은 관의 명칭을 해석하여 경의 뜻에 배합한다는 말이다.</w:t>
      </w:r>
    </w:p>
    <w:p>
      <w:pPr>
        <w:pStyle w:val="MarkerHeading"/>
      </w:pPr>
      <w:r>
        <w:rPr>
          <w:rFonts w:ascii="Noto Sans KR" w:hAnsi="Noto Sans KR" w:eastAsia="Noto Sans KR" w:cs="Noto Sans KR"/>
          <w:b/>
          <w:i w:val="0"/>
          <w:sz w:val="21"/>
          <w:lang w:val="ko-KR" w:eastAsia="ko-KR"/>
        </w:rPr>
        <w:t>[0722a05]</w:t>
      </w:r>
    </w:p>
    <w:p>
      <w:r>
        <w:rPr>
          <w:rFonts w:ascii="Noto Sans KR" w:hAnsi="Noto Sans KR" w:eastAsia="Noto Sans KR" w:cs="Noto Sans KR"/>
          <w:b w:val="0"/>
          <w:i w:val="0"/>
          <w:sz w:val="21"/>
          <w:lang w:val="ko-KR" w:eastAsia="ko-KR"/>
        </w:rPr>
        <w:t>소의 “혼탁함을 맑게 가라앉힌다”라는 것 등에 대하여.</w:t>
      </w:r>
    </w:p>
    <w:p>
      <w:r>
        <w:rPr>
          <w:rFonts w:ascii="Noto Sans KR" w:hAnsi="Noto Sans KR" w:eastAsia="Noto Sans KR" w:cs="Noto Sans KR"/>
          <w:b w:val="0"/>
          <w:i w:val="0"/>
          <w:sz w:val="21"/>
          <w:lang w:val="ko-KR" w:eastAsia="ko-KR"/>
        </w:rPr>
        <w:t>이 여러 륜에서는 모두 먼저 관의 명칭을 풀이하여 경의 뜻을 판정한 뒤, 경문의 문구를 따라가며 처음·중간·뒤의 행상을 분별한다.</w:t>
      </w:r>
    </w:p>
    <w:p>
      <w:r>
        <w:rPr>
          <w:rFonts w:ascii="Noto Sans KR" w:hAnsi="Noto Sans KR" w:eastAsia="Noto Sans KR" w:cs="Noto Sans KR"/>
          <w:b w:val="0"/>
          <w:i w:val="0"/>
          <w:sz w:val="21"/>
          <w:lang w:val="ko-KR" w:eastAsia="ko-KR"/>
        </w:rPr>
        <w:t>또한 이 밖에 별다른 뜻은 없으니, 각 륜이 삼관을 벗어나지 않기 때문이다.</w:t>
      </w:r>
    </w:p>
    <w:p>
      <w:r>
        <w:rPr>
          <w:rFonts w:ascii="Noto Sans KR" w:hAnsi="Noto Sans KR" w:eastAsia="Noto Sans KR" w:cs="Noto Sans KR"/>
          <w:b w:val="0"/>
          <w:i w:val="0"/>
          <w:sz w:val="21"/>
          <w:lang w:val="ko-KR" w:eastAsia="ko-KR"/>
        </w:rPr>
        <w:t>“혼탁한 것을 맑게 가라앉혀 깨끗하게 한다”라는 것은 비유에 의거하여 말한 것이다.</w:t>
      </w:r>
    </w:p>
    <w:p>
      <w:r>
        <w:rPr>
          <w:rFonts w:ascii="Noto Sans KR" w:hAnsi="Noto Sans KR" w:eastAsia="Noto Sans KR" w:cs="Noto Sans KR"/>
          <w:b w:val="0"/>
          <w:i w:val="0"/>
          <w:sz w:val="21"/>
          <w:lang w:val="ko-KR" w:eastAsia="ko-KR"/>
        </w:rPr>
        <w:t>곧 물에 티끌과 진흙이 있으면 반드시 가라앉혀 맑게 해야 하듯이, 마음에 번뇌가 있어 반연함으로 더럽고 흐려지는 것도 또한 이와 같다.</w:t>
      </w:r>
    </w:p>
    <w:p>
      <w:r>
        <w:rPr>
          <w:rFonts w:ascii="Noto Sans KR" w:hAnsi="Noto Sans KR" w:eastAsia="Noto Sans KR" w:cs="Noto Sans KR"/>
          <w:b w:val="0"/>
          <w:i w:val="0"/>
          <w:sz w:val="21"/>
          <w:lang w:val="ko-KR" w:eastAsia="ko-KR"/>
        </w:rPr>
        <w:t>“작용을 쉰다”라는 것은 여러 경계를 반연하지 않을 뿐만 아니라, 환인 것과 환이 아닌 것 등을 관찰하는 작용도 일으키지 않는다는 뜻이다.</w:t>
      </w:r>
    </w:p>
    <w:p>
      <w:r>
        <w:rPr>
          <w:rFonts w:ascii="Noto Sans KR" w:hAnsi="Noto Sans KR" w:eastAsia="Noto Sans KR" w:cs="Noto Sans KR"/>
          <w:b w:val="0"/>
          <w:i w:val="0"/>
          <w:sz w:val="21"/>
          <w:lang w:val="ko-KR" w:eastAsia="ko-KR"/>
        </w:rPr>
        <w:t>그러므로 각공의 소에서는 다음과 같이 말하였다.</w:t>
      </w:r>
    </w:p>
    <w:p>
      <w:r>
        <w:rPr>
          <w:rFonts w:ascii="Noto Sans KR" w:hAnsi="Noto Sans KR" w:eastAsia="Noto Sans KR" w:cs="Noto Sans KR"/>
          <w:b w:val="0"/>
          <w:i w:val="0"/>
          <w:sz w:val="21"/>
          <w:lang w:val="ko-KR" w:eastAsia="ko-KR"/>
        </w:rPr>
        <w:t>“물의 성품은 맑고 윤택하여 물을 대어 관개하면 그 공능을 드러낸다.</w:t>
      </w:r>
    </w:p>
    <w:p>
      <w:r>
        <w:rPr>
          <w:rFonts w:ascii="Noto Sans KR" w:hAnsi="Noto Sans KR" w:eastAsia="Noto Sans KR" w:cs="Noto Sans KR"/>
          <w:b w:val="0"/>
          <w:i w:val="0"/>
          <w:sz w:val="21"/>
          <w:lang w:val="ko-KR" w:eastAsia="ko-KR"/>
        </w:rPr>
        <w:t>그러나 바깥 티끌이 들어가면 골연(汩然)히 장차 흐려진다.</w:t>
      </w:r>
    </w:p>
    <w:p>
      <w:r>
        <w:rPr>
          <w:rFonts w:ascii="Noto Sans KR" w:hAnsi="Noto Sans KR" w:eastAsia="Noto Sans KR" w:cs="Noto Sans KR"/>
          <w:b w:val="0"/>
          <w:i w:val="0"/>
          <w:sz w:val="21"/>
          <w:lang w:val="ko-KR" w:eastAsia="ko-KR"/>
        </w:rPr>
        <w:t>이를 버리면 그 작용을 잃고, 그대로 두면 마시기에 적합하지 않다.</w:t>
      </w:r>
    </w:p>
    <w:p>
      <w:r>
        <w:rPr>
          <w:rFonts w:ascii="Noto Sans KR" w:hAnsi="Noto Sans KR" w:eastAsia="Noto Sans KR" w:cs="Noto Sans KR"/>
          <w:b w:val="0"/>
          <w:i w:val="0"/>
          <w:sz w:val="21"/>
          <w:lang w:val="ko-KR" w:eastAsia="ko-KR"/>
        </w:rPr>
        <w:t>그릇에 담아 편안히 가라앉히면 [1]찌꺼기와 흐르는 물이 서로 나뉜다.</w:t>
      </w:r>
    </w:p>
    <w:p>
      <w:r>
        <w:rPr>
          <w:rFonts w:ascii="Noto Sans KR" w:hAnsi="Noto Sans KR" w:eastAsia="Noto Sans KR" w:cs="Noto Sans KR"/>
          <w:b w:val="0"/>
          <w:i w:val="0"/>
          <w:sz w:val="21"/>
          <w:lang w:val="ko-KR" w:eastAsia="ko-KR"/>
        </w:rPr>
        <w:t>진흙을 제거하여 순수한 물이 되면 곧 무명을 영원히 끊고, 밝은 모습이 정밀하고 순수해지니 무엇인들 증득하지 못하겠는가?”</w:t>
      </w:r>
    </w:p>
    <w:p>
      <w:r>
        <w:rPr>
          <w:rFonts w:ascii="Noto Sans KR" w:hAnsi="Noto Sans KR" w:eastAsia="Noto Sans KR" w:cs="Noto Sans KR"/>
          <w:b w:val="0"/>
          <w:i w:val="0"/>
          <w:sz w:val="21"/>
          <w:lang w:val="ko-KR" w:eastAsia="ko-KR"/>
        </w:rPr>
        <w:t>소의 “법공좌(法空座)”라는 것에 대하여, 경에서는 “모든 법의 공함을 자리로 삼는다”라고 하였다.</w:t>
      </w:r>
    </w:p>
    <w:p>
      <w:r>
        <w:rPr>
          <w:rFonts w:ascii="Noto Sans KR" w:hAnsi="Noto Sans KR" w:eastAsia="Noto Sans KR" w:cs="Noto Sans KR"/>
          <w:b w:val="0"/>
          <w:i w:val="0"/>
          <w:sz w:val="21"/>
          <w:lang w:val="ko-KR" w:eastAsia="ko-KR"/>
        </w:rPr>
        <w:t>자리는 편안히 앉아 머무는 곳이니, 보살은 항상 모든 법이 공한 경계에 머문다.</w:t>
      </w:r>
    </w:p>
    <w:p>
      <w:r>
        <w:rPr>
          <w:rFonts w:ascii="Noto Sans KR" w:hAnsi="Noto Sans KR" w:eastAsia="Noto Sans KR" w:cs="Noto Sans KR"/>
          <w:b w:val="0"/>
          <w:i w:val="0"/>
          <w:sz w:val="21"/>
          <w:lang w:val="ko-KR" w:eastAsia="ko-KR"/>
        </w:rPr>
        <w:t>“적멸에 들어간다”라는 것은 무주처구경열반(無住處究竟涅槃)을 가리킨다.</w:t>
      </w:r>
    </w:p>
    <w:p>
      <w:r>
        <w:rPr>
          <w:rFonts w:ascii="Noto Sans KR" w:hAnsi="Noto Sans KR" w:eastAsia="Noto Sans KR" w:cs="Noto Sans KR"/>
          <w:b w:val="0"/>
          <w:i w:val="0"/>
          <w:sz w:val="21"/>
          <w:lang w:val="ko-KR" w:eastAsia="ko-KR"/>
        </w:rPr>
        <w:t>적멸의 이치에 의거하면 중관에 해당해야 한다.</w:t>
      </w:r>
    </w:p>
    <w:p>
      <w:r>
        <w:rPr>
          <w:rFonts w:ascii="Noto Sans KR" w:hAnsi="Noto Sans KR" w:eastAsia="Noto Sans KR" w:cs="Noto Sans KR"/>
          <w:b w:val="0"/>
          <w:i w:val="0"/>
          <w:sz w:val="21"/>
          <w:lang w:val="ko-KR" w:eastAsia="ko-KR"/>
        </w:rPr>
        <w:t>이 보살은 근기가 예리하여 마음이 고요해지고 공이 이루어졌으므로, 법공의 자리에서 곧바로 중도를 증득한다.</w:t>
      </w:r>
    </w:p>
    <w:p>
      <w:r>
        <w:rPr>
          <w:rFonts w:ascii="Noto Sans KR" w:hAnsi="Noto Sans KR" w:eastAsia="Noto Sans KR" w:cs="Noto Sans KR"/>
          <w:b w:val="0"/>
          <w:i w:val="0"/>
          <w:sz w:val="21"/>
          <w:lang w:val="ko-KR" w:eastAsia="ko-KR"/>
        </w:rPr>
        <w:t>공에 집착하는 병도 또한 공하게 한 뒤에야 비로소 중도에 이르는 과정을 기다리지 않는다.</w:t>
      </w:r>
    </w:p>
    <w:p>
      <w:r>
        <w:rPr>
          <w:rFonts w:ascii="Noto Sans KR" w:hAnsi="Noto Sans KR" w:eastAsia="Noto Sans KR" w:cs="Noto Sans KR"/>
          <w:b w:val="0"/>
          <w:i w:val="0"/>
          <w:sz w:val="21"/>
          <w:lang w:val="ko-KR" w:eastAsia="ko-KR"/>
        </w:rPr>
        <w:t>이 보살은 공에 들어갈 때 본래 공에 머무는 병이 없기 때문이다.</w:t>
      </w:r>
    </w:p>
    <w:p>
      <w:r>
        <w:rPr>
          <w:rFonts w:ascii="Noto Sans KR" w:hAnsi="Noto Sans KR" w:eastAsia="Noto Sans KR" w:cs="Noto Sans KR"/>
          <w:b w:val="0"/>
          <w:i w:val="0"/>
          <w:sz w:val="21"/>
          <w:lang w:val="ko-KR" w:eastAsia="ko-KR"/>
        </w:rPr>
        <w:t>뒤의 글에 나타난 사례에 의거하면 번뇌를 끊고 적멸에 들어가는 것은 모두 절대관(絕待觀) 가운데의 행상이므로 반드시 이와 같이 풀이해야 한다.</w:t>
      </w:r>
    </w:p>
    <w:p>
      <w:pPr>
        <w:pStyle w:val="MarkerHeading"/>
      </w:pPr>
      <w:r>
        <w:rPr>
          <w:rFonts w:ascii="Noto Sans KR" w:hAnsi="Noto Sans KR" w:eastAsia="Noto Sans KR" w:cs="Noto Sans KR"/>
          <w:b/>
          <w:i w:val="0"/>
          <w:sz w:val="21"/>
          <w:lang w:val="ko-KR" w:eastAsia="ko-KR"/>
        </w:rPr>
        <w:t>[0722a19]</w:t>
      </w:r>
    </w:p>
    <w:p>
      <w:r>
        <w:rPr>
          <w:rFonts w:ascii="Noto Sans KR" w:hAnsi="Noto Sans KR" w:eastAsia="Noto Sans KR" w:cs="Noto Sans KR"/>
          <w:b w:val="0"/>
          <w:i w:val="0"/>
          <w:sz w:val="21"/>
          <w:lang w:val="ko-KR" w:eastAsia="ko-KR"/>
        </w:rPr>
        <w:t>소의 “포정(庖丁)”이라는 것에 대하여.</w:t>
      </w:r>
    </w:p>
    <w:p>
      <w:r>
        <w:rPr>
          <w:rFonts w:ascii="Noto Sans KR" w:hAnsi="Noto Sans KR" w:eastAsia="Noto Sans KR" w:cs="Noto Sans KR"/>
          <w:b w:val="0"/>
          <w:i w:val="0"/>
          <w:sz w:val="21"/>
          <w:lang w:val="ko-KR" w:eastAsia="ko-KR"/>
        </w:rPr>
        <w:t>소의 “부처님의 힘으로”라는 것에 대하여, 앞뒤에서 서로 생략하여 드러낸 것은 자비와 지혜의 두 가지를 모두 갖추었음을 밝힌 것이다.</w:t>
      </w:r>
    </w:p>
    <w:p>
      <w:r>
        <w:rPr>
          <w:rFonts w:ascii="Noto Sans KR" w:hAnsi="Noto Sans KR" w:eastAsia="Noto Sans KR" w:cs="Noto Sans KR"/>
          <w:b w:val="0"/>
          <w:i w:val="0"/>
          <w:sz w:val="21"/>
          <w:lang w:val="ko-KR" w:eastAsia="ko-KR"/>
        </w:rPr>
        <w:t>또 앞의 것은 아래로 중생을 교화하는 것이고 이것은 위로 깨달음을 구하는 것이므로, 이 또한 서로 짝을 이룬다.</w:t>
      </w:r>
    </w:p>
    <w:p>
      <w:r>
        <w:rPr>
          <w:rFonts w:ascii="Noto Sans KR" w:hAnsi="Noto Sans KR" w:eastAsia="Noto Sans KR" w:cs="Noto Sans KR"/>
          <w:b w:val="0"/>
          <w:i w:val="0"/>
          <w:sz w:val="21"/>
          <w:lang w:val="ko-KR" w:eastAsia="ko-KR"/>
        </w:rPr>
        <w:t>앞뒤의 두 관은 모두 돌이켜 비추어 근본으로 나아가는 데 의거하므로 부처님의 가피에 의탁하지 않는다.</w:t>
      </w:r>
    </w:p>
    <w:p>
      <w:r>
        <w:rPr>
          <w:rFonts w:ascii="Noto Sans KR" w:hAnsi="Noto Sans KR" w:eastAsia="Noto Sans KR" w:cs="Noto Sans KR"/>
          <w:b w:val="0"/>
          <w:i w:val="0"/>
          <w:sz w:val="21"/>
          <w:lang w:val="ko-KR" w:eastAsia="ko-KR"/>
        </w:rPr>
        <w:t>그러나 이 관은 행을 두루 갖추어 갖가지 세속의 경계에 관여하므로 반드시 성인의 힘에 의지해야 한다.</w:t>
      </w:r>
    </w:p>
    <w:p>
      <w:r>
        <w:rPr>
          <w:rFonts w:ascii="Noto Sans KR" w:hAnsi="Noto Sans KR" w:eastAsia="Noto Sans KR" w:cs="Noto Sans KR"/>
          <w:b w:val="0"/>
          <w:i w:val="0"/>
          <w:sz w:val="21"/>
          <w:lang w:val="ko-KR" w:eastAsia="ko-KR"/>
        </w:rPr>
        <w:t>그러므로 도량에서 이 관을 설명할 때에도 “먼저 시방의 여래 등을 기억하고 생각해야 한다”라고 하였다.</w:t>
      </w:r>
    </w:p>
    <w:p>
      <w:r>
        <w:rPr>
          <w:rFonts w:ascii="Noto Sans KR" w:hAnsi="Noto Sans KR" w:eastAsia="Noto Sans KR" w:cs="Noto Sans KR"/>
          <w:b w:val="0"/>
          <w:i w:val="0"/>
          <w:sz w:val="21"/>
          <w:lang w:val="ko-KR" w:eastAsia="ko-KR"/>
        </w:rPr>
        <w:t>소의 “[2]역과 순을 포함한다”라는 것에서 역행은 『유마경』에서 “비도(非道)를 행하면서 불도에 통달한다”라고 한 것과 같다.</w:t>
      </w:r>
    </w:p>
    <w:p>
      <w:r>
        <w:rPr>
          <w:rFonts w:ascii="Noto Sans KR" w:hAnsi="Noto Sans KR" w:eastAsia="Noto Sans KR" w:cs="Noto Sans KR"/>
          <w:b w:val="0"/>
          <w:i w:val="0"/>
          <w:sz w:val="21"/>
          <w:lang w:val="ko-KR" w:eastAsia="ko-KR"/>
        </w:rPr>
        <w:t>또 앞에서도 “갖가지 역경계와 순경계를 나타내 보인다”라고 하였다.</w:t>
      </w:r>
    </w:p>
    <w:p>
      <w:r>
        <w:rPr>
          <w:rFonts w:ascii="Noto Sans KR" w:hAnsi="Noto Sans KR" w:eastAsia="Noto Sans KR" w:cs="Noto Sans KR"/>
          <w:b w:val="0"/>
          <w:i w:val="0"/>
          <w:sz w:val="21"/>
          <w:lang w:val="ko-KR" w:eastAsia="ko-KR"/>
        </w:rPr>
        <w:t>“자기와 남”이라는 것은 혹은 자신이 행하는 것이고 혹은 남을 교화하는 행이다.</w:t>
      </w:r>
    </w:p>
    <w:p>
      <w:r>
        <w:rPr>
          <w:rFonts w:ascii="Noto Sans KR" w:hAnsi="Noto Sans KR" w:eastAsia="Noto Sans KR" w:cs="Noto Sans KR"/>
          <w:b w:val="0"/>
          <w:i w:val="0"/>
          <w:sz w:val="21"/>
          <w:lang w:val="ko-KR" w:eastAsia="ko-KR"/>
        </w:rPr>
        <w:t>오직 순행에 해당하는 것은 십바라밀 등에서 만행에 이르기까지를 말한다.</w:t>
      </w:r>
    </w:p>
    <w:p>
      <w:r>
        <w:rPr>
          <w:rFonts w:ascii="Noto Sans KR" w:hAnsi="Noto Sans KR" w:eastAsia="Noto Sans KR" w:cs="Noto Sans KR"/>
          <w:b w:val="0"/>
          <w:i w:val="0"/>
          <w:sz w:val="21"/>
          <w:lang w:val="ko-KR" w:eastAsia="ko-KR"/>
        </w:rPr>
        <w:t>경에서 말한 “다라니”는 여기 말로 총지(總持)이다.</w:t>
      </w:r>
    </w:p>
    <w:p>
      <w:r>
        <w:rPr>
          <w:rFonts w:ascii="Noto Sans KR" w:hAnsi="Noto Sans KR" w:eastAsia="Noto Sans KR" w:cs="Noto Sans KR"/>
          <w:b w:val="0"/>
          <w:i w:val="0"/>
          <w:sz w:val="21"/>
          <w:lang w:val="ko-KR" w:eastAsia="ko-KR"/>
        </w:rPr>
        <w:t>위에서 “갖가지”라고 한 것이 곧 행을 두루 갖춘 것이니, 이것이 바로 총지의 뜻이다.</w:t>
      </w:r>
    </w:p>
    <w:p>
      <w:r>
        <w:rPr>
          <w:rFonts w:ascii="Noto Sans KR" w:hAnsi="Noto Sans KR" w:eastAsia="Noto Sans KR" w:cs="Noto Sans KR"/>
          <w:b w:val="0"/>
          <w:i w:val="0"/>
          <w:sz w:val="21"/>
          <w:lang w:val="ko-KR" w:eastAsia="ko-KR"/>
        </w:rPr>
        <w:t>“전체를 밝힌다”라는 것은 역행이든 순행이든 생각마다 곧 적멸하다는 뜻이다.</w:t>
      </w:r>
    </w:p>
    <w:p>
      <w:r>
        <w:rPr>
          <w:rFonts w:ascii="Noto Sans KR" w:hAnsi="Noto Sans KR" w:eastAsia="Noto Sans KR" w:cs="Noto Sans KR"/>
          <w:b w:val="0"/>
          <w:i w:val="0"/>
          <w:sz w:val="21"/>
          <w:lang w:val="ko-KR" w:eastAsia="ko-KR"/>
        </w:rPr>
        <w:t>“적연한 생각을 정(定)으로 삼는다”라는 것은 모든 생각을 고요히 물리치므로 정이 된다는 말이다.</w:t>
      </w:r>
    </w:p>
    <w:p>
      <w:r>
        <w:rPr>
          <w:rFonts w:ascii="Noto Sans KR" w:hAnsi="Noto Sans KR" w:eastAsia="Noto Sans KR" w:cs="Noto Sans KR"/>
          <w:b w:val="0"/>
          <w:i w:val="0"/>
          <w:sz w:val="21"/>
          <w:lang w:val="ko-KR" w:eastAsia="ko-KR"/>
        </w:rPr>
        <w:t>앞에서 “모든 생각을 맑게 가라앉힘으로 말미암는다”라고 한 뜻과 같다.</w:t>
      </w:r>
    </w:p>
    <w:p>
      <w:pPr>
        <w:pStyle w:val="MarkerHeading"/>
      </w:pPr>
      <w:r>
        <w:rPr>
          <w:rFonts w:ascii="Noto Sans KR" w:hAnsi="Noto Sans KR" w:eastAsia="Noto Sans KR" w:cs="Noto Sans KR"/>
          <w:b/>
          <w:i w:val="0"/>
          <w:sz w:val="21"/>
          <w:lang w:val="ko-KR" w:eastAsia="ko-KR"/>
        </w:rPr>
        <w:t>[0722b05]</w:t>
      </w:r>
    </w:p>
    <w:p>
      <w:r>
        <w:rPr>
          <w:rFonts w:ascii="Noto Sans KR" w:hAnsi="Noto Sans KR" w:eastAsia="Noto Sans KR" w:cs="Noto Sans KR"/>
          <w:b w:val="0"/>
          <w:i w:val="0"/>
          <w:sz w:val="21"/>
          <w:lang w:val="ko-KR" w:eastAsia="ko-KR"/>
        </w:rPr>
        <w:t>소의 “앞의 것을 취한다”라는 것 등에 대하여.</w:t>
      </w:r>
    </w:p>
    <w:p>
      <w:r>
        <w:rPr>
          <w:rFonts w:ascii="Noto Sans KR" w:hAnsi="Noto Sans KR" w:eastAsia="Noto Sans KR" w:cs="Noto Sans KR"/>
          <w:b w:val="0"/>
          <w:i w:val="0"/>
          <w:sz w:val="21"/>
          <w:lang w:val="ko-KR" w:eastAsia="ko-KR"/>
        </w:rPr>
        <w:t>“음(音)”은 굉(鍠) 등과 같은 소리이고, “정(呈)”은 멀리까지 들리는 것이며, “애(礙)”는 종의 몸체와 누각이고, “출(出)”은 구속하거나 제한할 수 없는 것이다.</w:t>
      </w:r>
    </w:p>
    <w:p>
      <w:r>
        <w:rPr>
          <w:rFonts w:ascii="Noto Sans KR" w:hAnsi="Noto Sans KR" w:eastAsia="Noto Sans KR" w:cs="Noto Sans KR"/>
          <w:b w:val="0"/>
          <w:i w:val="0"/>
          <w:sz w:val="21"/>
          <w:lang w:val="ko-KR" w:eastAsia="ko-KR"/>
        </w:rPr>
        <w:t>“그의 풀이”라는 것은 각공이 자신이 세운 관의 명칭을 직접 풀이한 것이다.</w:t>
      </w:r>
    </w:p>
    <w:p>
      <w:r>
        <w:rPr>
          <w:rFonts w:ascii="Noto Sans KR" w:hAnsi="Noto Sans KR" w:eastAsia="Noto Sans KR" w:cs="Noto Sans KR"/>
          <w:b w:val="0"/>
          <w:i w:val="0"/>
          <w:sz w:val="21"/>
          <w:lang w:val="ko-KR" w:eastAsia="ko-KR"/>
        </w:rPr>
        <w:t>“기(器)”는 종 등을 가리키고, “질(質)”은 걸림이 있는 것이며, “융(融)”은 막힘없이 흘러 통하는 것이고, “건(揵)”은 건추(揵槌), 곧 몽둥이로 치는 것이다.</w:t>
      </w:r>
    </w:p>
    <w:p>
      <w:r>
        <w:rPr>
          <w:rFonts w:ascii="Noto Sans KR" w:hAnsi="Noto Sans KR" w:eastAsia="Noto Sans KR" w:cs="Noto Sans KR"/>
          <w:b w:val="0"/>
          <w:i w:val="0"/>
          <w:sz w:val="21"/>
          <w:lang w:val="ko-KR" w:eastAsia="ko-KR"/>
        </w:rPr>
        <w:t>그러나 이는 “두드림에 따라 소리로 응한다”라고 말하는 것만 못하다.</w:t>
      </w:r>
    </w:p>
    <w:p>
      <w:r>
        <w:rPr>
          <w:rFonts w:ascii="Noto Sans KR" w:hAnsi="Noto Sans KR" w:eastAsia="Noto Sans KR" w:cs="Noto Sans KR"/>
          <w:b w:val="0"/>
          <w:i w:val="0"/>
          <w:sz w:val="21"/>
          <w:lang w:val="ko-KR" w:eastAsia="ko-KR"/>
        </w:rPr>
        <w:t>“형체가 구속된다” 이하는 법에 합하여 설명한 것이다.</w:t>
      </w:r>
    </w:p>
    <w:p>
      <w:r>
        <w:rPr>
          <w:rFonts w:ascii="Noto Sans KR" w:hAnsi="Noto Sans KR" w:eastAsia="Noto Sans KR" w:cs="Noto Sans KR"/>
          <w:b w:val="0"/>
          <w:i w:val="0"/>
          <w:sz w:val="21"/>
          <w:lang w:val="ko-KR" w:eastAsia="ko-KR"/>
        </w:rPr>
        <w:t>형체가 구속되는 것은 몸의 걸림이므로 기와 질에 합하고, 성품이 적정한 것은 관지가 반연을 떠난 것이므로 소리가 융통하는 데 합한다.</w:t>
      </w:r>
    </w:p>
    <w:p>
      <w:r>
        <w:rPr>
          <w:rFonts w:ascii="Noto Sans KR" w:hAnsi="Noto Sans KR" w:eastAsia="Noto Sans KR" w:cs="Noto Sans KR"/>
          <w:b w:val="0"/>
          <w:i w:val="0"/>
          <w:sz w:val="21"/>
          <w:lang w:val="ko-KR" w:eastAsia="ko-KR"/>
        </w:rPr>
        <w:t>묘한 작용에 일정한 방소가 없다는 것은 곧 앞에서 소리가 밖으로 퍼져 나간다는 것이다.</w:t>
      </w:r>
    </w:p>
    <w:p>
      <w:r>
        <w:rPr>
          <w:rFonts w:ascii="Noto Sans KR" w:hAnsi="Noto Sans KR" w:eastAsia="Noto Sans KR" w:cs="Noto Sans KR"/>
          <w:b w:val="0"/>
          <w:i w:val="0"/>
          <w:sz w:val="21"/>
          <w:lang w:val="ko-KR" w:eastAsia="ko-KR"/>
        </w:rPr>
        <w:t>“지덕(智德)” 이하는 각공이 곧바로 경문을 풀이한 것이다.</w:t>
      </w:r>
    </w:p>
    <w:p>
      <w:r>
        <w:rPr>
          <w:rFonts w:ascii="Noto Sans KR" w:hAnsi="Noto Sans KR" w:eastAsia="Noto Sans KR" w:cs="Noto Sans KR"/>
          <w:b w:val="0"/>
          <w:i w:val="0"/>
          <w:sz w:val="21"/>
          <w:lang w:val="ko-KR" w:eastAsia="ko-KR"/>
        </w:rPr>
        <w:t>이는 성자의 실상을 증득한다는 뜻이다.</w:t>
      </w:r>
    </w:p>
    <w:p>
      <w:r>
        <w:rPr>
          <w:rFonts w:ascii="Noto Sans KR" w:hAnsi="Noto Sans KR" w:eastAsia="Noto Sans KR" w:cs="Noto Sans KR"/>
          <w:b w:val="0"/>
          <w:i w:val="0"/>
          <w:sz w:val="21"/>
          <w:lang w:val="ko-KR" w:eastAsia="ko-KR"/>
        </w:rPr>
        <w:t>“육신을 남겨 버린다”라는 것은 환을 소멸하는 것이고, “성품의 광명이 원만하다”라는 것은 마음을 일으켜 작용을 취하지 않기 때문이다.</w:t>
      </w:r>
    </w:p>
    <w:p>
      <w:r>
        <w:rPr>
          <w:rFonts w:ascii="Noto Sans KR" w:hAnsi="Noto Sans KR" w:eastAsia="Noto Sans KR" w:cs="Noto Sans KR"/>
          <w:b w:val="0"/>
          <w:i w:val="0"/>
          <w:sz w:val="21"/>
          <w:lang w:val="ko-KR" w:eastAsia="ko-KR"/>
        </w:rPr>
        <w:t>“해기(垓氣)가 영원히 적멸한다”라는 것은 번뇌가 완전히 끊어진 것이다.</w:t>
      </w:r>
    </w:p>
    <w:p>
      <w:r>
        <w:rPr>
          <w:rFonts w:ascii="Noto Sans KR" w:hAnsi="Noto Sans KR" w:eastAsia="Noto Sans KR" w:cs="Noto Sans KR"/>
          <w:b w:val="0"/>
          <w:i w:val="0"/>
          <w:sz w:val="21"/>
          <w:lang w:val="ko-KR" w:eastAsia="ko-KR"/>
        </w:rPr>
        <w:t>경문을 풀이한 부분의 뜻이 분명하지 않으므로 다음에서 스스로 풀이하였다.</w:t>
      </w:r>
    </w:p>
    <w:p>
      <w:r>
        <w:rPr>
          <w:rFonts w:ascii="Noto Sans KR" w:hAnsi="Noto Sans KR" w:eastAsia="Noto Sans KR" w:cs="Noto Sans KR"/>
          <w:b w:val="0"/>
          <w:i w:val="0"/>
          <w:sz w:val="21"/>
          <w:lang w:val="ko-KR" w:eastAsia="ko-KR"/>
        </w:rPr>
        <w:t>소의 “끝이 없다”라는 것 등에는 두 가지 뜻이 있다.</w:t>
      </w:r>
    </w:p>
    <w:p>
      <w:r>
        <w:rPr>
          <w:rFonts w:ascii="Noto Sans KR" w:hAnsi="Noto Sans KR" w:eastAsia="Noto Sans KR" w:cs="Noto Sans KR"/>
          <w:b w:val="0"/>
          <w:i w:val="0"/>
          <w:sz w:val="21"/>
          <w:lang w:val="ko-KR" w:eastAsia="ko-KR"/>
        </w:rPr>
        <w:t>첫째, 이 환의 경계는 세속 인간 세계의 고금에 걸친 갖가지 이익과 손해의 일 및 삼세 인연의 염정이 차별되는 일 등이다.</w:t>
      </w:r>
    </w:p>
    <w:p>
      <w:r>
        <w:rPr>
          <w:rFonts w:ascii="Noto Sans KR" w:hAnsi="Noto Sans KR" w:eastAsia="Noto Sans KR" w:cs="Noto Sans KR"/>
          <w:b w:val="0"/>
          <w:i w:val="0"/>
          <w:sz w:val="21"/>
          <w:lang w:val="ko-KR" w:eastAsia="ko-KR"/>
        </w:rPr>
        <w:t>그것은 광대하고 많아 끝이 없으므로 미루어 궁구할 수 없다.</w:t>
      </w:r>
    </w:p>
    <w:p>
      <w:r>
        <w:rPr>
          <w:rFonts w:ascii="Noto Sans KR" w:hAnsi="Noto Sans KR" w:eastAsia="Noto Sans KR" w:cs="Noto Sans KR"/>
          <w:b w:val="0"/>
          <w:i w:val="0"/>
          <w:sz w:val="21"/>
          <w:lang w:val="ko-KR" w:eastAsia="ko-KR"/>
        </w:rPr>
        <w:t>이제 이를 모두 다 이해하려 한다면 경영하여도 마칠 기약이 없고 받아들여도 정해진 날이 없으므로, 생각을 끊고 자취를 없애 일체를 모두 쉬는 것만 못하다.</w:t>
      </w:r>
    </w:p>
    <w:p>
      <w:r>
        <w:rPr>
          <w:rFonts w:ascii="Noto Sans KR" w:hAnsi="Noto Sans KR" w:eastAsia="Noto Sans KR" w:cs="Noto Sans KR"/>
          <w:b w:val="0"/>
          <w:i w:val="0"/>
          <w:sz w:val="21"/>
          <w:lang w:val="ko-KR" w:eastAsia="ko-KR"/>
        </w:rPr>
        <w:t>둘째, 환의 자체는 공하여 궁구할 만한 가장자리나 밑바닥이 전혀 없다.</w:t>
      </w:r>
    </w:p>
    <w:p>
      <w:r>
        <w:rPr>
          <w:rFonts w:ascii="Noto Sans KR" w:hAnsi="Noto Sans KR" w:eastAsia="Noto Sans KR" w:cs="Noto Sans KR"/>
          <w:b w:val="0"/>
          <w:i w:val="0"/>
          <w:sz w:val="21"/>
          <w:lang w:val="ko-KR" w:eastAsia="ko-KR"/>
        </w:rPr>
        <w:t>그러므로 통달한 사람은 마음을 끊고 이에 관여하지 않으니, 이를 “멸한다”라고 한다.</w:t>
      </w:r>
    </w:p>
    <w:p>
      <w:r>
        <w:rPr>
          <w:rFonts w:ascii="Noto Sans KR" w:hAnsi="Noto Sans KR" w:eastAsia="Noto Sans KR" w:cs="Noto Sans KR"/>
          <w:b w:val="0"/>
          <w:i w:val="0"/>
          <w:sz w:val="21"/>
          <w:lang w:val="ko-KR" w:eastAsia="ko-KR"/>
        </w:rPr>
        <w:t>“작용”이라는 것 등은 앞 장에서 환을 일으켜 환을 제거하고 변화하여 환의 무리를 열어 보인 것과, 앞의 과에서 말한 갖가지 작용 등을 가리킨다.</w:t>
      </w:r>
    </w:p>
    <w:p>
      <w:r>
        <w:rPr>
          <w:rFonts w:ascii="Noto Sans KR" w:hAnsi="Noto Sans KR" w:eastAsia="Noto Sans KR" w:cs="Noto Sans KR"/>
          <w:b w:val="0"/>
          <w:i w:val="0"/>
          <w:sz w:val="21"/>
          <w:lang w:val="ko-KR" w:eastAsia="ko-KR"/>
        </w:rPr>
        <w:t>이제는 이를 모두 취하지 않는다.</w:t>
      </w:r>
    </w:p>
    <w:p>
      <w:r>
        <w:rPr>
          <w:rFonts w:ascii="Noto Sans KR" w:hAnsi="Noto Sans KR" w:eastAsia="Noto Sans KR" w:cs="Noto Sans KR"/>
          <w:b w:val="0"/>
          <w:i w:val="0"/>
          <w:sz w:val="21"/>
          <w:lang w:val="ko-KR" w:eastAsia="ko-KR"/>
        </w:rPr>
        <w:t>“얻을 수 없다”라는 것은 앞의 공한 뜻이고, “관찰할 것이 없다”라는 것은 절대관의 뜻을 증득한 것이다.</w:t>
      </w:r>
    </w:p>
    <w:p>
      <w:r>
        <w:rPr>
          <w:rFonts w:ascii="Noto Sans KR" w:hAnsi="Noto Sans KR" w:eastAsia="Noto Sans KR" w:cs="Noto Sans KR"/>
          <w:b w:val="0"/>
          <w:i w:val="0"/>
          <w:sz w:val="21"/>
          <w:lang w:val="ko-KR" w:eastAsia="ko-KR"/>
        </w:rPr>
        <w:t>절대관의 뜻이란 앞의 고요한 경계와 환의 경계를 취하지 않는 것이다.</w:t>
      </w:r>
    </w:p>
    <w:p>
      <w:r>
        <w:rPr>
          <w:rFonts w:ascii="Noto Sans KR" w:hAnsi="Noto Sans KR" w:eastAsia="Noto Sans KR" w:cs="Noto Sans KR"/>
          <w:b w:val="0"/>
          <w:i w:val="0"/>
          <w:sz w:val="21"/>
          <w:lang w:val="ko-KR" w:eastAsia="ko-KR"/>
        </w:rPr>
        <w:t>“공을 끊을 수 있다”라는 것은 둔근의 사람이 끊는 지혜를 남겨 두기 때문에 원만하게 증득하지 못한다는 뜻이다.</w:t>
      </w:r>
    </w:p>
    <w:p>
      <w:r>
        <w:rPr>
          <w:rFonts w:ascii="Noto Sans KR" w:hAnsi="Noto Sans KR" w:eastAsia="Noto Sans KR" w:cs="Noto Sans KR"/>
          <w:b w:val="0"/>
          <w:i w:val="0"/>
          <w:sz w:val="21"/>
          <w:lang w:val="ko-KR" w:eastAsia="ko-KR"/>
        </w:rPr>
        <w:t>지금 “곧바로 증득한다”라고 한 것은 약과 병이 함께 다 없어졌기 때문이다.</w:t>
      </w:r>
    </w:p>
    <w:p>
      <w:pPr>
        <w:pStyle w:val="MarkerHeading"/>
      </w:pPr>
      <w:r>
        <w:rPr>
          <w:rFonts w:ascii="Noto Sans KR" w:hAnsi="Noto Sans KR" w:eastAsia="Noto Sans KR" w:cs="Noto Sans KR"/>
          <w:b/>
          <w:i w:val="0"/>
          <w:sz w:val="21"/>
          <w:lang w:val="ko-KR" w:eastAsia="ko-KR"/>
        </w:rPr>
        <w:t>[0722b22]</w:t>
      </w:r>
    </w:p>
    <w:p>
      <w:r>
        <w:rPr>
          <w:rFonts w:ascii="Noto Sans KR" w:hAnsi="Noto Sans KR" w:eastAsia="Noto Sans KR" w:cs="Noto Sans KR"/>
          <w:b w:val="0"/>
          <w:i w:val="0"/>
          <w:sz w:val="21"/>
          <w:lang w:val="ko-KR" w:eastAsia="ko-KR"/>
        </w:rPr>
        <w:t>소의 “적멸은 열반의 모습이다”라는 것은 관이 이루어져 열반에 상응하기는 하지만 구경의 실제 증득과는 다르므로 우선 “모습”이라고 한 것이다.</w:t>
      </w:r>
    </w:p>
    <w:p>
      <w:r>
        <w:rPr>
          <w:rFonts w:ascii="Noto Sans KR" w:hAnsi="Noto Sans KR" w:eastAsia="Noto Sans KR" w:cs="Noto Sans KR"/>
          <w:b w:val="0"/>
          <w:i w:val="0"/>
          <w:sz w:val="21"/>
          <w:lang w:val="ko-KR" w:eastAsia="ko-KR"/>
        </w:rPr>
        <w:t>이것이 이 관의 행상이기 때문이다.</w:t>
      </w:r>
    </w:p>
    <w:p>
      <w:r>
        <w:rPr>
          <w:rFonts w:ascii="Noto Sans KR" w:hAnsi="Noto Sans KR" w:eastAsia="Noto Sans KR" w:cs="Noto Sans KR"/>
          <w:b w:val="0"/>
          <w:i w:val="0"/>
          <w:sz w:val="21"/>
          <w:lang w:val="ko-KR" w:eastAsia="ko-KR"/>
        </w:rPr>
        <w:t>열반은 번뇌와 서로 어긋나므로 번뇌를 끊는다는 뜻이 된다.</w:t>
      </w:r>
    </w:p>
    <w:p>
      <w:r>
        <w:rPr>
          <w:rFonts w:ascii="Noto Sans KR" w:hAnsi="Noto Sans KR" w:eastAsia="Noto Sans KR" w:cs="Noto Sans KR"/>
          <w:b w:val="0"/>
          <w:i w:val="0"/>
          <w:sz w:val="21"/>
          <w:lang w:val="ko-KR" w:eastAsia="ko-KR"/>
        </w:rPr>
        <w:t>“생멸이 멸한다”라는 것은 생멸이 이미 적정해졌다면 번뇌가 어떻게 남아 있겠느냐는 말이다.</w:t>
      </w:r>
    </w:p>
    <w:p>
      <w:r>
        <w:rPr>
          <w:rFonts w:ascii="Noto Sans KR" w:hAnsi="Noto Sans KR" w:eastAsia="Noto Sans KR" w:cs="Noto Sans KR"/>
          <w:b w:val="0"/>
          <w:i w:val="0"/>
          <w:sz w:val="21"/>
          <w:lang w:val="ko-KR" w:eastAsia="ko-KR"/>
        </w:rPr>
        <w:t>“미혹의 근원을 다한다”라는 것에서 한 생각의 무명은 번뇌의 뿌리이다.</w:t>
      </w:r>
    </w:p>
    <w:p>
      <w:r>
        <w:rPr>
          <w:rFonts w:ascii="Noto Sans KR" w:hAnsi="Noto Sans KR" w:eastAsia="Noto Sans KR" w:cs="Noto Sans KR"/>
          <w:b w:val="0"/>
          <w:i w:val="0"/>
          <w:sz w:val="21"/>
          <w:lang w:val="ko-KR" w:eastAsia="ko-KR"/>
        </w:rPr>
        <w:t>무명은 본각에 의지하여 미혹을 일으키는데, 이제 본각의 신령한 마음을 꿰뚫어 비추었으므로 그 근원을 다한 것이다.</w:t>
      </w:r>
    </w:p>
    <w:p>
      <w:r>
        <w:rPr>
          <w:rFonts w:ascii="Noto Sans KR" w:hAnsi="Noto Sans KR" w:eastAsia="Noto Sans KR" w:cs="Noto Sans KR"/>
          <w:b w:val="0"/>
          <w:i w:val="0"/>
          <w:sz w:val="21"/>
          <w:lang w:val="ko-KR" w:eastAsia="ko-KR"/>
        </w:rPr>
        <w:t>첫째 관은 다만 스스로 마음을 고요하게 하므로 오직 번뇌를 제압할 수 있을 뿐이며, 또한 끊는다는 뜻은 아니다.</w:t>
      </w:r>
    </w:p>
    <w:p>
      <w:r>
        <w:rPr>
          <w:rFonts w:ascii="Noto Sans KR" w:hAnsi="Noto Sans KR" w:eastAsia="Noto Sans KR" w:cs="Noto Sans KR"/>
          <w:b w:val="0"/>
          <w:i w:val="0"/>
          <w:sz w:val="21"/>
          <w:lang w:val="ko-KR" w:eastAsia="ko-KR"/>
        </w:rPr>
        <w:t>또 이는 정(定)이 강한 관인데, 정은 오직 미혹을 제압할 뿐이므로 “끊는다”라고 말하지 않았다.</w:t>
      </w:r>
    </w:p>
    <w:p>
      <w:r>
        <w:rPr>
          <w:rFonts w:ascii="Noto Sans KR" w:hAnsi="Noto Sans KR" w:eastAsia="Noto Sans KR" w:cs="Noto Sans KR"/>
          <w:b w:val="0"/>
          <w:i w:val="0"/>
          <w:sz w:val="21"/>
          <w:lang w:val="ko-KR" w:eastAsia="ko-KR"/>
        </w:rPr>
        <w:t>다음 관은 여러 행을 일으켜 중생을 제도하는 것이므로 이 또한 미혹을 끊는 행상이 아니다.</w:t>
      </w:r>
    </w:p>
    <w:p>
      <w:r>
        <w:rPr>
          <w:rFonts w:ascii="Noto Sans KR" w:hAnsi="Noto Sans KR" w:eastAsia="Noto Sans KR" w:cs="Noto Sans KR"/>
          <w:b w:val="0"/>
          <w:i w:val="0"/>
          <w:sz w:val="21"/>
          <w:lang w:val="ko-KR" w:eastAsia="ko-KR"/>
        </w:rPr>
        <w:t>또 첫째 관은 오직 심해탈이고 다음 관은 오직 혜해탈이며, 오직 이 관만 양쪽을 함께 뛰어넘으므로 미혹을 끊는다고 설하였다.</w:t>
      </w:r>
    </w:p>
    <w:p>
      <w:r>
        <w:rPr>
          <w:rFonts w:ascii="Noto Sans KR" w:hAnsi="Noto Sans KR" w:eastAsia="Noto Sans KR" w:cs="Noto Sans KR"/>
          <w:b w:val="0"/>
          <w:i w:val="0"/>
          <w:sz w:val="21"/>
          <w:lang w:val="ko-KR" w:eastAsia="ko-KR"/>
        </w:rPr>
        <w:t>처음에 정관(靜觀)만을 닦는 한 륜 가운데에서도 “끊는다”라고 말한 것은 관이 이루어진 뒤에 지극히 고요한 힘을 이어받기 때문이다.</w:t>
      </w:r>
    </w:p>
    <w:p>
      <w:r>
        <w:rPr>
          <w:rFonts w:ascii="Noto Sans KR" w:hAnsi="Noto Sans KR" w:eastAsia="Noto Sans KR" w:cs="Noto Sans KR"/>
          <w:b w:val="0"/>
          <w:i w:val="0"/>
          <w:sz w:val="21"/>
          <w:lang w:val="ko-KR" w:eastAsia="ko-KR"/>
        </w:rPr>
        <w:t>그러므로 이 한 륜에서 “곧바로 열반에 들어간다”라고 한 것은 근기가 예리한 사람이 한 문으로부터 곧바로 나머지 문에 들어가 별도로 익히기를 기다리지 않는다는 점을 드러낸 것이다.</w:t>
      </w:r>
    </w:p>
    <w:p>
      <w:r>
        <w:rPr>
          <w:rFonts w:ascii="Noto Sans KR" w:hAnsi="Noto Sans KR" w:eastAsia="Noto Sans KR" w:cs="Noto Sans KR"/>
          <w:b w:val="0"/>
          <w:i w:val="0"/>
          <w:sz w:val="21"/>
          <w:lang w:val="ko-KR" w:eastAsia="ko-KR"/>
        </w:rPr>
        <w:t>이 한 륜을 제외하면 나머지 륜에는 모두 그러한 뜻이 없다.</w:t>
      </w:r>
    </w:p>
    <w:p>
      <w:pPr>
        <w:pStyle w:val="MarkerHeading"/>
      </w:pPr>
      <w:r>
        <w:rPr>
          <w:rFonts w:ascii="Noto Sans KR" w:hAnsi="Noto Sans KR" w:eastAsia="Noto Sans KR" w:cs="Noto Sans KR"/>
          <w:b/>
          <w:i w:val="0"/>
          <w:sz w:val="21"/>
          <w:lang w:val="ko-KR" w:eastAsia="ko-KR"/>
        </w:rPr>
        <w:t>[0722c08]</w:t>
      </w:r>
    </w:p>
    <w:p>
      <w:r>
        <w:rPr>
          <w:rFonts w:ascii="Noto Sans KR" w:hAnsi="Noto Sans KR" w:eastAsia="Noto Sans KR" w:cs="Noto Sans KR"/>
          <w:b w:val="0"/>
          <w:i w:val="0"/>
          <w:sz w:val="21"/>
          <w:lang w:val="ko-KR" w:eastAsia="ko-KR"/>
        </w:rPr>
        <w:t>소의 “다음은 서로 교차하여 얽힌 것이다”라는 부분에는 네 가지가 있다.</w:t>
      </w:r>
    </w:p>
    <w:p>
      <w:r>
        <w:rPr>
          <w:rFonts w:ascii="Noto Sans KR" w:hAnsi="Noto Sans KR" w:eastAsia="Noto Sans KR" w:cs="Noto Sans KR"/>
          <w:b w:val="0"/>
          <w:i w:val="0"/>
          <w:sz w:val="21"/>
          <w:lang w:val="ko-KR" w:eastAsia="ko-KR"/>
        </w:rPr>
        <w:t>첫째는 륜의 수에 배대하여 결론짓는 것이고, 둘째는 “그러나 각 관은” 이하에서 교락의 양상을 드러내 보인 것으로서 이 또한 과문이며, 셋째는 “이제 각각” 이하에서 사용한 과문의 형식이고, 넷째는 “또 세 가지” 이하에서 바로 과목에 따라 풀이한 것이다.</w:t>
      </w:r>
    </w:p>
    <w:p>
      <w:r>
        <w:rPr>
          <w:rFonts w:ascii="Noto Sans KR" w:hAnsi="Noto Sans KR" w:eastAsia="Noto Sans KR" w:cs="Noto Sans KR"/>
          <w:b w:val="0"/>
          <w:i w:val="0"/>
          <w:sz w:val="21"/>
          <w:lang w:val="ko-KR" w:eastAsia="ko-KR"/>
        </w:rPr>
        <w:t>둘째 가운데 “두 단락에서 둘씩 함께 합한다”라는 것은 다음과 같다.</w:t>
      </w:r>
    </w:p>
    <w:p>
      <w:r>
        <w:rPr>
          <w:rFonts w:ascii="Noto Sans KR" w:hAnsi="Noto Sans KR" w:eastAsia="Noto Sans KR" w:cs="Noto Sans KR"/>
          <w:b w:val="0"/>
          <w:i w:val="0"/>
          <w:sz w:val="21"/>
          <w:lang w:val="ko-KR" w:eastAsia="ko-KR"/>
        </w:rPr>
        <w:t>가령 공관을 첫머리에 두면, 첫째는 처음에 공관을 닦고 뒤에 가관을 닦는 것이며, 둘째는 처음에 공관을 닦고 뒤에 중관을 닦는 것이다.</w:t>
      </w:r>
    </w:p>
    <w:p>
      <w:r>
        <w:rPr>
          <w:rFonts w:ascii="Noto Sans KR" w:hAnsi="Noto Sans KR" w:eastAsia="Noto Sans KR" w:cs="Noto Sans KR"/>
          <w:b w:val="0"/>
          <w:i w:val="0"/>
          <w:sz w:val="21"/>
          <w:lang w:val="ko-KR" w:eastAsia="ko-KR"/>
        </w:rPr>
        <w:t>그러므로 주에서 “각각 하나를 겸한다”라고 하였다.</w:t>
      </w:r>
    </w:p>
    <w:p>
      <w:r>
        <w:rPr>
          <w:rFonts w:ascii="Noto Sans KR" w:hAnsi="Noto Sans KR" w:eastAsia="Noto Sans KR" w:cs="Noto Sans KR"/>
          <w:b w:val="0"/>
          <w:i w:val="0"/>
          <w:sz w:val="21"/>
          <w:lang w:val="ko-KR" w:eastAsia="ko-KR"/>
        </w:rPr>
        <w:t>“세 행을 차례대로 닦는다”라는 것에는 두 가지가 있다.</w:t>
      </w:r>
    </w:p>
    <w:p>
      <w:r>
        <w:rPr>
          <w:rFonts w:ascii="Noto Sans KR" w:hAnsi="Noto Sans KR" w:eastAsia="Noto Sans KR" w:cs="Noto Sans KR"/>
          <w:b w:val="0"/>
          <w:i w:val="0"/>
          <w:sz w:val="21"/>
          <w:lang w:val="ko-KR" w:eastAsia="ko-KR"/>
        </w:rPr>
        <w:t>첫째는 처음에 공관, 다음에 가관, 뒤에 중관을 닦는 것이고, 둘째는 처음에 공관, 다음에 중관, 뒤에 가관을 닦는 것이다.</w:t>
      </w:r>
    </w:p>
    <w:p>
      <w:r>
        <w:rPr>
          <w:rFonts w:ascii="Noto Sans KR" w:hAnsi="Noto Sans KR" w:eastAsia="Noto Sans KR" w:cs="Noto Sans KR"/>
          <w:b w:val="0"/>
          <w:i w:val="0"/>
          <w:sz w:val="21"/>
          <w:lang w:val="ko-KR" w:eastAsia="ko-KR"/>
        </w:rPr>
        <w:t>그러므로 주에서 “차례로 나머지를 겸한다”라고 하였다.</w:t>
      </w:r>
    </w:p>
    <w:p>
      <w:r>
        <w:rPr>
          <w:rFonts w:ascii="Noto Sans KR" w:hAnsi="Noto Sans KR" w:eastAsia="Noto Sans KR" w:cs="Noto Sans KR"/>
          <w:b w:val="0"/>
          <w:i w:val="0"/>
          <w:sz w:val="21"/>
          <w:lang w:val="ko-KR" w:eastAsia="ko-KR"/>
        </w:rPr>
        <w:t>둘째로 먼저 하나를 닦고 뒤에 둘을 함께 닦는 것은 처음에 공관을 닦고 뒤에 가관과 중관을 함께 닦는 것이다.</w:t>
      </w:r>
    </w:p>
    <w:p>
      <w:r>
        <w:rPr>
          <w:rFonts w:ascii="Noto Sans KR" w:hAnsi="Noto Sans KR" w:eastAsia="Noto Sans KR" w:cs="Noto Sans KR"/>
          <w:b w:val="0"/>
          <w:i w:val="0"/>
          <w:sz w:val="21"/>
          <w:lang w:val="ko-KR" w:eastAsia="ko-KR"/>
        </w:rPr>
        <w:t>그러므로 주에서 “나머지 둘을 함께 겸한다”라고 하였다.</w:t>
      </w:r>
    </w:p>
    <w:p>
      <w:r>
        <w:rPr>
          <w:rFonts w:ascii="Noto Sans KR" w:hAnsi="Noto Sans KR" w:eastAsia="Noto Sans KR" w:cs="Noto Sans KR"/>
          <w:b w:val="0"/>
          <w:i w:val="0"/>
          <w:sz w:val="21"/>
          <w:lang w:val="ko-KR" w:eastAsia="ko-KR"/>
        </w:rPr>
        <w:t>먼저 둘을 함께 닦고 뒤에 하나를 닦는 것에는 두 가지가 있다.</w:t>
      </w:r>
    </w:p>
    <w:p>
      <w:r>
        <w:rPr>
          <w:rFonts w:ascii="Noto Sans KR" w:hAnsi="Noto Sans KR" w:eastAsia="Noto Sans KR" w:cs="Noto Sans KR"/>
          <w:b w:val="0"/>
          <w:i w:val="0"/>
          <w:sz w:val="21"/>
          <w:lang w:val="ko-KR" w:eastAsia="ko-KR"/>
        </w:rPr>
        <w:t>첫째는 처음에 공관과 가관을 함께 닦고 뒤에 중관만을 닦는 것이며, 둘째는 처음에 공관과 중관을 함께 닦고 뒤에 가관만을 닦는 것이다.</w:t>
      </w:r>
    </w:p>
    <w:p>
      <w:r>
        <w:rPr>
          <w:rFonts w:ascii="Noto Sans KR" w:hAnsi="Noto Sans KR" w:eastAsia="Noto Sans KR" w:cs="Noto Sans KR"/>
          <w:b w:val="0"/>
          <w:i w:val="0"/>
          <w:sz w:val="21"/>
          <w:lang w:val="ko-KR" w:eastAsia="ko-KR"/>
        </w:rPr>
        <w:t>지금 공관을 첫머리로 삼은 경우를 이와 같이 알았으니, 나머지 두 관을 첫머리로 삼는 경우도 하나하나 이에 준하여 알 수 있다.</w:t>
      </w:r>
    </w:p>
    <w:p>
      <w:pPr>
        <w:pStyle w:val="MarkerHeading"/>
      </w:pPr>
      <w:r>
        <w:rPr>
          <w:rFonts w:ascii="Noto Sans KR" w:hAnsi="Noto Sans KR" w:eastAsia="Noto Sans KR" w:cs="Noto Sans KR"/>
          <w:b/>
          <w:i w:val="0"/>
          <w:sz w:val="21"/>
          <w:lang w:val="ko-KR" w:eastAsia="ko-KR"/>
        </w:rPr>
        <w:t>[0722c16]</w:t>
      </w:r>
    </w:p>
    <w:p>
      <w:r>
        <w:rPr>
          <w:rFonts w:ascii="Noto Sans KR" w:hAnsi="Noto Sans KR" w:eastAsia="Noto Sans KR" w:cs="Noto Sans KR"/>
          <w:b w:val="0"/>
          <w:i w:val="0"/>
          <w:sz w:val="21"/>
          <w:lang w:val="ko-KR" w:eastAsia="ko-KR"/>
        </w:rPr>
        <w:t>△ 소의 “이제 각각” 이하는 과문의 형식이다.</w:t>
      </w:r>
    </w:p>
    <w:p>
      <w:r>
        <w:rPr>
          <w:rFonts w:ascii="Noto Sans KR" w:hAnsi="Noto Sans KR" w:eastAsia="Noto Sans KR" w:cs="Noto Sans KR"/>
          <w:b w:val="0"/>
          <w:i w:val="0"/>
          <w:sz w:val="21"/>
          <w:lang w:val="ko-KR" w:eastAsia="ko-KR"/>
        </w:rPr>
        <w:t>“길게 일곱 과로 나눈다”라는 것에 대하여, 위에서 과판한 것에 의거한다면 우선 각 관을 네 단락으로 나눈 뒤 첫째·둘째·넷째 단락을 다시 각각 둘로 나누어야 한다.</w:t>
      </w:r>
    </w:p>
    <w:p>
      <w:r>
        <w:rPr>
          <w:rFonts w:ascii="Noto Sans KR" w:hAnsi="Noto Sans KR" w:eastAsia="Noto Sans KR" w:cs="Noto Sans KR"/>
          <w:b w:val="0"/>
          <w:i w:val="0"/>
          <w:sz w:val="21"/>
          <w:lang w:val="ko-KR" w:eastAsia="ko-KR"/>
        </w:rPr>
        <w:t>그러나 이제는 층절을 잘게 나누어 거듭 전개하면 관조의 뜻을 이해하는 데 혼란을 줄까 염려하였으므로, 다만 이어서 일곱 과로 나눈 것이다.</w:t>
      </w:r>
    </w:p>
    <w:p>
      <w:r>
        <w:rPr>
          <w:rFonts w:ascii="Noto Sans KR" w:hAnsi="Noto Sans KR" w:eastAsia="Noto Sans KR" w:cs="Noto Sans KR"/>
          <w:b w:val="0"/>
          <w:i w:val="0"/>
          <w:sz w:val="21"/>
          <w:lang w:val="ko-KR" w:eastAsia="ko-KR"/>
        </w:rPr>
        <w:t>천태의 삼관이 지닌 명칭과 뜻을 빌렸다.</w:t>
      </w:r>
    </w:p>
    <w:p>
      <w:r>
        <w:rPr>
          <w:rFonts w:ascii="Noto Sans KR" w:hAnsi="Noto Sans KR" w:eastAsia="Noto Sans KR" w:cs="Noto Sans KR"/>
          <w:b w:val="0"/>
          <w:i w:val="0"/>
          <w:sz w:val="21"/>
          <w:lang w:val="ko-KR" w:eastAsia="ko-KR"/>
        </w:rPr>
        <w:t>소의 “하나하나 반드시 다시 들어야 한다”라는 것에 대하여, 각 관의 명칭은 네 글자로 되어 있다.</w:t>
      </w:r>
    </w:p>
    <w:p>
      <w:r>
        <w:rPr>
          <w:rFonts w:ascii="Noto Sans KR" w:hAnsi="Noto Sans KR" w:eastAsia="Noto Sans KR" w:cs="Noto Sans KR"/>
          <w:b w:val="0"/>
          <w:i w:val="0"/>
          <w:sz w:val="21"/>
          <w:lang w:val="ko-KR" w:eastAsia="ko-KR"/>
        </w:rPr>
        <w:t>두 관을 한 륜으로 삼으면 여덟 글자가 되고, 세 관을 한 륜으로 삼으면 열두 글자가 된다.</w:t>
      </w:r>
    </w:p>
    <w:p>
      <w:r>
        <w:rPr>
          <w:rFonts w:ascii="Noto Sans KR" w:hAnsi="Noto Sans KR" w:eastAsia="Noto Sans KR" w:cs="Noto Sans KR"/>
          <w:b w:val="0"/>
          <w:i w:val="0"/>
          <w:sz w:val="21"/>
          <w:lang w:val="ko-KR" w:eastAsia="ko-KR"/>
        </w:rPr>
        <w:t>이십일 륜을 모두 계산하면 이백여 글자를 헛되이 거듭 써야 한다.</w:t>
      </w:r>
    </w:p>
    <w:p>
      <w:r>
        <w:rPr>
          <w:rFonts w:ascii="Noto Sans KR" w:hAnsi="Noto Sans KR" w:eastAsia="Noto Sans KR" w:cs="Noto Sans KR"/>
          <w:b w:val="0"/>
          <w:i w:val="0"/>
          <w:sz w:val="21"/>
          <w:lang w:val="ko-KR" w:eastAsia="ko-KR"/>
        </w:rPr>
        <w:t>또 문구가 중첩되어 어지럽게 일어나면 차례와 맥락을 찾기 어려우므로 반드시 생략해야 한다.</w:t>
      </w:r>
    </w:p>
    <w:p>
      <w:r>
        <w:rPr>
          <w:rFonts w:ascii="Noto Sans KR" w:hAnsi="Noto Sans KR" w:eastAsia="Noto Sans KR" w:cs="Noto Sans KR"/>
          <w:b w:val="0"/>
          <w:i w:val="0"/>
          <w:sz w:val="21"/>
          <w:lang w:val="ko-KR" w:eastAsia="ko-KR"/>
        </w:rPr>
        <w:t>소의 “뒤에서 ‘적(寂)’이라고 말한다”라는 것은 경에서 하나하나 모두 “적멸”이라고 하였기 때문이다.</w:t>
      </w:r>
    </w:p>
    <w:p>
      <w:r>
        <w:rPr>
          <w:rFonts w:ascii="Noto Sans KR" w:hAnsi="Noto Sans KR" w:eastAsia="Noto Sans KR" w:cs="Noto Sans KR"/>
          <w:b w:val="0"/>
          <w:i w:val="0"/>
          <w:sz w:val="21"/>
          <w:lang w:val="ko-KR" w:eastAsia="ko-KR"/>
        </w:rPr>
        <w:t>적은 중도이므로 영 법사(影法師)는 『중론』 서문에서 “이 모든 변을 적멸하게 하는 것을 중이라고 이름한다”라고 하였다.</w:t>
      </w:r>
    </w:p>
    <w:p>
      <w:r>
        <w:rPr>
          <w:rFonts w:ascii="Noto Sans KR" w:hAnsi="Noto Sans KR" w:eastAsia="Noto Sans KR" w:cs="Noto Sans KR"/>
          <w:b w:val="0"/>
          <w:i w:val="0"/>
          <w:sz w:val="21"/>
          <w:lang w:val="ko-KR" w:eastAsia="ko-KR"/>
        </w:rPr>
        <w:t>그러므로 적(寂)과 정(靜)은 서로 다르다.</w:t>
      </w:r>
    </w:p>
    <w:p>
      <w:r>
        <w:rPr>
          <w:rFonts w:ascii="Noto Sans KR" w:hAnsi="Noto Sans KR" w:eastAsia="Noto Sans KR" w:cs="Noto Sans KR"/>
          <w:b w:val="0"/>
          <w:i w:val="0"/>
          <w:sz w:val="21"/>
          <w:lang w:val="ko-KR" w:eastAsia="ko-KR"/>
        </w:rPr>
        <w:t>앞의 「위덕장」에서 이 관에 관한 소와 초가 이미 이를 자세히 분석하였다.</w:t>
      </w:r>
    </w:p>
    <w:p>
      <w:pPr>
        <w:pStyle w:val="MarkerHeading"/>
      </w:pPr>
      <w:r>
        <w:rPr>
          <w:rFonts w:ascii="Noto Sans KR" w:hAnsi="Noto Sans KR" w:eastAsia="Noto Sans KR" w:cs="Noto Sans KR"/>
          <w:b/>
          <w:i w:val="0"/>
          <w:sz w:val="21"/>
          <w:lang w:val="ko-KR" w:eastAsia="ko-KR"/>
        </w:rPr>
        <w:t>[0723a02]</w:t>
      </w:r>
    </w:p>
    <w:p>
      <w:r>
        <w:rPr>
          <w:rFonts w:ascii="Noto Sans KR" w:hAnsi="Noto Sans KR" w:eastAsia="Noto Sans KR" w:cs="Noto Sans KR"/>
          <w:b w:val="0"/>
          <w:i w:val="0"/>
          <w:sz w:val="21"/>
          <w:lang w:val="ko-KR" w:eastAsia="ko-KR"/>
        </w:rPr>
        <w:t>소의 “정을 닦는다”라는 것은 곧 “지극히 고요함”을 취한 것이다.</w:t>
      </w:r>
    </w:p>
    <w:p>
      <w:r>
        <w:rPr>
          <w:rFonts w:ascii="Noto Sans KR" w:hAnsi="Noto Sans KR" w:eastAsia="Noto Sans KR" w:cs="Noto Sans KR"/>
          <w:b w:val="0"/>
          <w:i w:val="0"/>
          <w:sz w:val="21"/>
          <w:lang w:val="ko-KR" w:eastAsia="ko-KR"/>
        </w:rPr>
        <w:t>경에서 “고요한 지혜의 마음으로써”라고 한 말과 서로 대응하므로 바로 “정”이라고 하였다.</w:t>
      </w:r>
    </w:p>
    <w:p>
      <w:r>
        <w:rPr>
          <w:rFonts w:ascii="Noto Sans KR" w:hAnsi="Noto Sans KR" w:eastAsia="Noto Sans KR" w:cs="Noto Sans KR"/>
          <w:b w:val="0"/>
          <w:i w:val="0"/>
          <w:sz w:val="21"/>
          <w:lang w:val="ko-KR" w:eastAsia="ko-KR"/>
        </w:rPr>
        <w:t>율종에서는 계를 배와 뗏목으로 삼고, 선문에서는 정을 배로 삼는다.</w:t>
      </w:r>
    </w:p>
    <w:p>
      <w:r>
        <w:rPr>
          <w:rFonts w:ascii="Noto Sans KR" w:hAnsi="Noto Sans KR" w:eastAsia="Noto Sans KR" w:cs="Noto Sans KR"/>
          <w:b w:val="0"/>
          <w:i w:val="0"/>
          <w:sz w:val="21"/>
          <w:lang w:val="ko-KR" w:eastAsia="ko-KR"/>
        </w:rPr>
        <w:t>“배를 운행한다”라는 것에서 “운행한다”에는 두 가지 뜻이 통한다.</w:t>
      </w:r>
    </w:p>
    <w:p>
      <w:r>
        <w:rPr>
          <w:rFonts w:ascii="Noto Sans KR" w:hAnsi="Noto Sans KR" w:eastAsia="Noto Sans KR" w:cs="Noto Sans KR"/>
          <w:b w:val="0"/>
          <w:i w:val="0"/>
          <w:sz w:val="21"/>
          <w:lang w:val="ko-KR" w:eastAsia="ko-KR"/>
        </w:rPr>
        <w:t>첫째는 자신을 실어 나르므로 “티끌에서 벗어난다”라고 한 것이고, 둘째는 남을 실어 나르는 것이므로 곧 아울러 구제하는 것이다.</w:t>
      </w:r>
    </w:p>
    <w:p>
      <w:r>
        <w:rPr>
          <w:rFonts w:ascii="Noto Sans KR" w:hAnsi="Noto Sans KR" w:eastAsia="Noto Sans KR" w:cs="Noto Sans KR"/>
          <w:b w:val="0"/>
          <w:i w:val="0"/>
          <w:sz w:val="21"/>
          <w:lang w:val="ko-KR" w:eastAsia="ko-KR"/>
        </w:rPr>
        <w:t>두 가지 뜻이 없다면 어찌 “아울러”라고 이름하겠는가?</w:t>
      </w:r>
    </w:p>
    <w:p>
      <w:r>
        <w:rPr>
          <w:rFonts w:ascii="Noto Sans KR" w:hAnsi="Noto Sans KR" w:eastAsia="Noto Sans KR" w:cs="Noto Sans KR"/>
          <w:b w:val="0"/>
          <w:i w:val="0"/>
          <w:sz w:val="21"/>
          <w:lang w:val="ko-KR" w:eastAsia="ko-KR"/>
        </w:rPr>
        <w:t>가령 뱃사공이 사람을 건네준다면 어찌 자신은 이쪽 언덕에 머물러 있겠는가?</w:t>
      </w:r>
    </w:p>
    <w:p>
      <w:r>
        <w:rPr>
          <w:rFonts w:ascii="Noto Sans KR" w:hAnsi="Noto Sans KR" w:eastAsia="Noto Sans KR" w:cs="Noto Sans KR"/>
          <w:b w:val="0"/>
          <w:i w:val="0"/>
          <w:sz w:val="21"/>
          <w:lang w:val="ko-KR" w:eastAsia="ko-KR"/>
        </w:rPr>
        <w:t>만약 머물러 있다면 다만 배를 빌려 주었다고 할 수 있을 뿐, 사람을 건네주었다고 할 수는 없다.</w:t>
      </w:r>
    </w:p>
    <w:p>
      <w:r>
        <w:rPr>
          <w:rFonts w:ascii="Noto Sans KR" w:hAnsi="Noto Sans KR" w:eastAsia="Noto Sans KR" w:cs="Noto Sans KR"/>
          <w:b w:val="0"/>
          <w:i w:val="0"/>
          <w:sz w:val="21"/>
          <w:lang w:val="ko-KR" w:eastAsia="ko-KR"/>
        </w:rPr>
        <w:t>배의 자체를 자세히 살펴보면 바로 정관(靜觀)에 해당한다.</w:t>
      </w:r>
    </w:p>
    <w:p>
      <w:r>
        <w:rPr>
          <w:rFonts w:ascii="Noto Sans KR" w:hAnsi="Noto Sans KR" w:eastAsia="Noto Sans KR" w:cs="Noto Sans KR"/>
          <w:b w:val="0"/>
          <w:i w:val="0"/>
          <w:sz w:val="21"/>
          <w:lang w:val="ko-KR" w:eastAsia="ko-KR"/>
        </w:rPr>
        <w:t>그러므로 경문을 풀이하여 “고요한 지혜의 마음이 배이다”라고 하였다.</w:t>
      </w:r>
    </w:p>
    <w:p>
      <w:r>
        <w:rPr>
          <w:rFonts w:ascii="Noto Sans KR" w:hAnsi="Noto Sans KR" w:eastAsia="Noto Sans KR" w:cs="Noto Sans KR"/>
          <w:b w:val="0"/>
          <w:i w:val="0"/>
          <w:sz w:val="21"/>
          <w:lang w:val="ko-KR" w:eastAsia="ko-KR"/>
        </w:rPr>
        <w:t>“그들을 비추어 교화하려 한다”라는 것은 교화하여 제도하고 해탈하게 한다는 뜻이다.</w:t>
      </w:r>
    </w:p>
    <w:p>
      <w:r>
        <w:rPr>
          <w:rFonts w:ascii="Noto Sans KR" w:hAnsi="Noto Sans KR" w:eastAsia="Noto Sans KR" w:cs="Noto Sans KR"/>
          <w:b w:val="0"/>
          <w:i w:val="0"/>
          <w:sz w:val="21"/>
          <w:lang w:val="ko-KR" w:eastAsia="ko-KR"/>
        </w:rPr>
        <w:t>나머지 글은 쉽게 알 수 있다.</w:t>
      </w:r>
    </w:p>
    <w:p>
      <w:pPr>
        <w:pStyle w:val="MarkerHeading"/>
      </w:pPr>
      <w:r>
        <w:rPr>
          <w:rFonts w:ascii="Noto Sans KR" w:hAnsi="Noto Sans KR" w:eastAsia="Noto Sans KR" w:cs="Noto Sans KR"/>
          <w:b/>
          <w:i w:val="0"/>
          <w:sz w:val="21"/>
          <w:lang w:val="ko-KR" w:eastAsia="ko-KR"/>
        </w:rPr>
        <w:t>[0723a08]</w:t>
      </w:r>
    </w:p>
    <w:p>
      <w:r>
        <w:rPr>
          <w:rFonts w:ascii="Noto Sans KR" w:hAnsi="Noto Sans KR" w:eastAsia="Noto Sans KR" w:cs="Noto Sans KR"/>
          <w:b w:val="0"/>
          <w:i w:val="0"/>
          <w:sz w:val="21"/>
          <w:lang w:val="ko-KR" w:eastAsia="ko-KR"/>
        </w:rPr>
        <w:t>소의 “허공까지 맑게 비춘다”라는 것은 다음과 같다.</w:t>
      </w:r>
    </w:p>
    <w:p>
      <w:r>
        <w:rPr>
          <w:rFonts w:ascii="Noto Sans KR" w:hAnsi="Noto Sans KR" w:eastAsia="Noto Sans KR" w:cs="Noto Sans KR"/>
          <w:b w:val="0"/>
          <w:i w:val="0"/>
          <w:sz w:val="21"/>
          <w:lang w:val="ko-KR" w:eastAsia="ko-KR"/>
        </w:rPr>
        <w:t>바다에 파도가 일어나지 않아 맑고 고요하며 움직이지 않는 것과 같다.</w:t>
      </w:r>
    </w:p>
    <w:p>
      <w:r>
        <w:rPr>
          <w:rFonts w:ascii="Noto Sans KR" w:hAnsi="Noto Sans KR" w:eastAsia="Noto Sans KR" w:cs="Noto Sans KR"/>
          <w:b w:val="0"/>
          <w:i w:val="0"/>
          <w:sz w:val="21"/>
          <w:lang w:val="ko-KR" w:eastAsia="ko-KR"/>
        </w:rPr>
        <w:t>이는 정관이 이루어진 것이다.</w:t>
      </w:r>
    </w:p>
    <w:p>
      <w:r>
        <w:rPr>
          <w:rFonts w:ascii="Noto Sans KR" w:hAnsi="Noto Sans KR" w:eastAsia="Noto Sans KR" w:cs="Noto Sans KR"/>
          <w:b w:val="0"/>
          <w:i w:val="0"/>
          <w:sz w:val="21"/>
          <w:lang w:val="ko-KR" w:eastAsia="ko-KR"/>
        </w:rPr>
        <w:t>허공에는 구름과 안개가 없어 탁 트이고 맑으며 비어 있다.</w:t>
      </w:r>
    </w:p>
    <w:p>
      <w:r>
        <w:rPr>
          <w:rFonts w:ascii="Noto Sans KR" w:hAnsi="Noto Sans KR" w:eastAsia="Noto Sans KR" w:cs="Noto Sans KR"/>
          <w:b w:val="0"/>
          <w:i w:val="0"/>
          <w:sz w:val="21"/>
          <w:lang w:val="ko-KR" w:eastAsia="ko-KR"/>
        </w:rPr>
        <w:t>바다는 끝이 없어 하늘과 이어져 한빛을 이루고, 허공은 바다 밑바닥까지 사무치며 바다는 허공의 모습을 머금는다.</w:t>
      </w:r>
    </w:p>
    <w:p>
      <w:r>
        <w:rPr>
          <w:rFonts w:ascii="Noto Sans KR" w:hAnsi="Noto Sans KR" w:eastAsia="Noto Sans KR" w:cs="Noto Sans KR"/>
          <w:b w:val="0"/>
          <w:i w:val="0"/>
          <w:sz w:val="21"/>
          <w:lang w:val="ko-KR" w:eastAsia="ko-KR"/>
        </w:rPr>
        <w:t>그러므로 “허공까지 맑게 비춘다”라고 하였다.</w:t>
      </w:r>
    </w:p>
    <w:p>
      <w:r>
        <w:rPr>
          <w:rFonts w:ascii="Noto Sans KR" w:hAnsi="Noto Sans KR" w:eastAsia="Noto Sans KR" w:cs="Noto Sans KR"/>
          <w:b w:val="0"/>
          <w:i w:val="0"/>
          <w:sz w:val="21"/>
          <w:lang w:val="ko-KR" w:eastAsia="ko-KR"/>
        </w:rPr>
        <w:t>이는 적관(寂觀)을 닦는 것이다.</w:t>
      </w:r>
    </w:p>
    <w:p>
      <w:r>
        <w:rPr>
          <w:rFonts w:ascii="Noto Sans KR" w:hAnsi="Noto Sans KR" w:eastAsia="Noto Sans KR" w:cs="Noto Sans KR"/>
          <w:b w:val="0"/>
          <w:i w:val="0"/>
          <w:sz w:val="21"/>
          <w:lang w:val="ko-KR" w:eastAsia="ko-KR"/>
        </w:rPr>
        <w:t>그러므로 “물결이 움직이지 않는다”라고 한 것 등에 대하여, 큰 파도를 “란(瀾)”이라고 한다.</w:t>
      </w:r>
    </w:p>
    <w:p>
      <w:r>
        <w:rPr>
          <w:rFonts w:ascii="Noto Sans KR" w:hAnsi="Noto Sans KR" w:eastAsia="Noto Sans KR" w:cs="Noto Sans KR"/>
          <w:b w:val="0"/>
          <w:i w:val="0"/>
          <w:sz w:val="21"/>
          <w:lang w:val="ko-KR" w:eastAsia="ko-KR"/>
        </w:rPr>
        <w:t>생사의 흐름을 되돌리는 것이 파도가 일어나지 않는 것과 같다.</w:t>
      </w:r>
    </w:p>
    <w:p>
      <w:r>
        <w:rPr>
          <w:rFonts w:ascii="Noto Sans KR" w:hAnsi="Noto Sans KR" w:eastAsia="Noto Sans KR" w:cs="Noto Sans KR"/>
          <w:b w:val="0"/>
          <w:i w:val="0"/>
          <w:sz w:val="21"/>
          <w:lang w:val="ko-KR" w:eastAsia="ko-KR"/>
        </w:rPr>
        <w:t>파도가 일어나지 않으므로 물이 곧 맑고 밝아지는 것은 정관의 공이 이루어져 신령한 마음이 적정하면서 비추는 것과 같다.</w:t>
      </w:r>
    </w:p>
    <w:p>
      <w:r>
        <w:rPr>
          <w:rFonts w:ascii="Noto Sans KR" w:hAnsi="Noto Sans KR" w:eastAsia="Noto Sans KR" w:cs="Noto Sans KR"/>
          <w:b w:val="0"/>
          <w:i w:val="0"/>
          <w:sz w:val="21"/>
          <w:lang w:val="ko-KR" w:eastAsia="ko-KR"/>
        </w:rPr>
        <w:t>이것이 곧 성품이므로 “성품을 드러낸다”라고 하였다.</w:t>
      </w:r>
    </w:p>
    <w:p>
      <w:r>
        <w:rPr>
          <w:rFonts w:ascii="Noto Sans KR" w:hAnsi="Noto Sans KR" w:eastAsia="Noto Sans KR" w:cs="Noto Sans KR"/>
          <w:b w:val="0"/>
          <w:i w:val="0"/>
          <w:sz w:val="21"/>
          <w:lang w:val="ko-KR" w:eastAsia="ko-KR"/>
        </w:rPr>
        <w:t>“고요함을 이어 적멸을 닦는다”라는 것은 물이 움직이지 않음으로 말미암아 곧 맑고 밝아지고, 맑고 밝아지면 허공까지 맑게 비출 수 있는 것과 같다.</w:t>
      </w:r>
    </w:p>
    <w:p>
      <w:r>
        <w:rPr>
          <w:rFonts w:ascii="Noto Sans KR" w:hAnsi="Noto Sans KR" w:eastAsia="Noto Sans KR" w:cs="Noto Sans KR"/>
          <w:b w:val="0"/>
          <w:i w:val="0"/>
          <w:sz w:val="21"/>
          <w:lang w:val="ko-KR" w:eastAsia="ko-KR"/>
        </w:rPr>
        <w:t>나머지 글은 이해할 수 있다.</w:t>
      </w:r>
    </w:p>
    <w:p>
      <w:pPr>
        <w:pStyle w:val="MarkerHeading"/>
      </w:pPr>
      <w:r>
        <w:rPr>
          <w:rFonts w:ascii="Noto Sans KR" w:hAnsi="Noto Sans KR" w:eastAsia="Noto Sans KR" w:cs="Noto Sans KR"/>
          <w:b/>
          <w:i w:val="0"/>
          <w:sz w:val="21"/>
          <w:lang w:val="ko-KR" w:eastAsia="ko-KR"/>
        </w:rPr>
        <w:t>[0723a14]</w:t>
      </w:r>
    </w:p>
    <w:p>
      <w:r>
        <w:rPr>
          <w:rFonts w:ascii="Noto Sans KR" w:hAnsi="Noto Sans KR" w:eastAsia="Noto Sans KR" w:cs="Noto Sans KR"/>
          <w:b w:val="0"/>
          <w:i w:val="0"/>
          <w:sz w:val="21"/>
          <w:lang w:val="ko-KR" w:eastAsia="ko-KR"/>
        </w:rPr>
        <w:t>소의 “마혜수라(摩醯首羅)”는 대자재천이며 눈이 셋이다.</w:t>
      </w:r>
    </w:p>
    <w:p>
      <w:r>
        <w:rPr>
          <w:rFonts w:ascii="Noto Sans KR" w:hAnsi="Noto Sans KR" w:eastAsia="Noto Sans KR" w:cs="Noto Sans KR"/>
          <w:b w:val="0"/>
          <w:i w:val="0"/>
          <w:sz w:val="21"/>
          <w:lang w:val="ko-KR" w:eastAsia="ko-KR"/>
        </w:rPr>
        <w:t>『열반경』에서 설한 것처럼 이를 열반의 삼덕에 비유하였는데, 지금은 삼관을 비유하였으므로 이치가 또한 분명하다.</w:t>
      </w:r>
    </w:p>
    <w:p>
      <w:pPr>
        <w:pStyle w:val="MarkerHeading"/>
      </w:pPr>
      <w:r>
        <w:rPr>
          <w:rFonts w:ascii="Noto Sans KR" w:hAnsi="Noto Sans KR" w:eastAsia="Noto Sans KR" w:cs="Noto Sans KR"/>
          <w:b/>
          <w:i w:val="0"/>
          <w:sz w:val="21"/>
          <w:lang w:val="ko-KR" w:eastAsia="ko-KR"/>
        </w:rPr>
        <w:t>[0723a15]</w:t>
      </w:r>
    </w:p>
    <w:p>
      <w:r>
        <w:rPr>
          <w:rFonts w:ascii="Noto Sans KR" w:hAnsi="Noto Sans KR" w:eastAsia="Noto Sans KR" w:cs="Noto Sans KR"/>
          <w:b w:val="0"/>
          <w:i w:val="0"/>
          <w:sz w:val="21"/>
          <w:lang w:val="ko-KR" w:eastAsia="ko-KR"/>
        </w:rPr>
        <w:t>▲ 소의 “세 점”이라는 것도 열반의 삼덕을 나타내는 비유이다.</w:t>
      </w:r>
    </w:p>
    <w:p>
      <w:r>
        <w:rPr>
          <w:rFonts w:ascii="Noto Sans KR" w:hAnsi="Noto Sans KR" w:eastAsia="Noto Sans KR" w:cs="Noto Sans KR"/>
          <w:b w:val="0"/>
          <w:i w:val="0"/>
          <w:sz w:val="21"/>
          <w:lang w:val="ko-KR" w:eastAsia="ko-KR"/>
        </w:rPr>
        <w:t>“각공”이라는 것 등에 대하여, 관의 명칭에서는 함께 닦는다고 하였으나 경에서는 앞뒤가 있다고 하였으므로 다만 그의 비유를 빌려 그 뜻을 드러낸 것이다.</w:t>
      </w:r>
    </w:p>
    <w:p>
      <w:r>
        <w:rPr>
          <w:rFonts w:ascii="Noto Sans KR" w:hAnsi="Noto Sans KR" w:eastAsia="Noto Sans KR" w:cs="Noto Sans KR"/>
          <w:b w:val="0"/>
          <w:i w:val="0"/>
          <w:sz w:val="21"/>
          <w:lang w:val="ko-KR" w:eastAsia="ko-KR"/>
        </w:rPr>
        <w:t>만약 이(伊) 자의 세 점 ∵에 의거하면 그 모양이 이와 같다.</w:t>
      </w:r>
    </w:p>
    <w:p>
      <w:r>
        <w:rPr>
          <w:rFonts w:ascii="Noto Sans KR" w:hAnsi="Noto Sans KR" w:eastAsia="Noto Sans KR" w:cs="Noto Sans KR"/>
          <w:b w:val="0"/>
          <w:i w:val="0"/>
          <w:sz w:val="21"/>
          <w:lang w:val="ko-KR" w:eastAsia="ko-KR"/>
        </w:rPr>
        <w:t>경에서는 “세로도 아니고 가로도 아니다”라고 하였다.</w:t>
      </w:r>
    </w:p>
    <w:p>
      <w:r>
        <w:rPr>
          <w:rFonts w:ascii="Noto Sans KR" w:hAnsi="Noto Sans KR" w:eastAsia="Noto Sans KR" w:cs="Noto Sans KR"/>
          <w:b w:val="0"/>
          <w:i w:val="0"/>
          <w:sz w:val="21"/>
          <w:lang w:val="ko-KR" w:eastAsia="ko-KR"/>
        </w:rPr>
        <w:t>그런데 지금의 삼관에는 처음·중간·뒤가 있으므로 곧 세로가 된다.</w:t>
      </w:r>
    </w:p>
    <w:p>
      <w:r>
        <w:rPr>
          <w:rFonts w:ascii="Noto Sans KR" w:hAnsi="Noto Sans KR" w:eastAsia="Noto Sans KR" w:cs="Noto Sans KR"/>
          <w:b w:val="0"/>
          <w:i w:val="0"/>
          <w:sz w:val="21"/>
          <w:lang w:val="ko-KR" w:eastAsia="ko-KR"/>
        </w:rPr>
        <w:t>우선 대강의 뜻에 의거한 것일 뿐이며 자세히 살펴보면 꼭 들어맞지는 않는다.</w:t>
      </w:r>
    </w:p>
    <w:p>
      <w:r>
        <w:rPr>
          <w:rFonts w:ascii="Noto Sans KR" w:hAnsi="Noto Sans KR" w:eastAsia="Noto Sans KR" w:cs="Noto Sans KR"/>
          <w:b w:val="0"/>
          <w:i w:val="0"/>
          <w:sz w:val="21"/>
          <w:lang w:val="ko-KR" w:eastAsia="ko-KR"/>
        </w:rPr>
        <w:t>그러나 뜻에 손익이 없다면 고칠 수도 없다.</w:t>
      </w:r>
    </w:p>
    <w:p>
      <w:pPr>
        <w:pStyle w:val="MarkerHeading"/>
      </w:pPr>
      <w:r>
        <w:rPr>
          <w:rFonts w:ascii="Noto Sans KR" w:hAnsi="Noto Sans KR" w:eastAsia="Noto Sans KR" w:cs="Noto Sans KR"/>
          <w:b/>
          <w:i w:val="0"/>
          <w:sz w:val="21"/>
          <w:lang w:val="ko-KR" w:eastAsia="ko-KR"/>
        </w:rPr>
        <w:t>[0723a20]</w:t>
      </w:r>
    </w:p>
    <w:p>
      <w:r>
        <w:rPr>
          <w:rFonts w:ascii="Noto Sans KR" w:hAnsi="Noto Sans KR" w:eastAsia="Noto Sans KR" w:cs="Noto Sans KR"/>
          <w:b w:val="0"/>
          <w:i w:val="0"/>
          <w:sz w:val="21"/>
          <w:lang w:val="ko-KR" w:eastAsia="ko-KR"/>
        </w:rPr>
        <w:t>소의 다섯째 “품(品) 자”와 여섯째 “외발”은 모두 완전히 서로 닮았다.</w:t>
      </w:r>
    </w:p>
    <w:p>
      <w:r>
        <w:rPr>
          <w:rFonts w:ascii="Noto Sans KR" w:hAnsi="Noto Sans KR" w:eastAsia="Noto Sans KR" w:cs="Noto Sans KR"/>
          <w:b w:val="0"/>
          <w:i w:val="0"/>
          <w:sz w:val="21"/>
          <w:lang w:val="ko-KR" w:eastAsia="ko-KR"/>
        </w:rPr>
        <w:t>일곱째 가운데 “고요한 선정의 나무”라는 것 등에 대하여, 생각을 떠나 마음을 고요히 하는 것은 도의 근본이므로 나무와 같고, 적멸은 궁극적으로 증득하는 법이므로 열매와 같다.</w:t>
      </w:r>
    </w:p>
    <w:p>
      <w:r>
        <w:rPr>
          <w:rFonts w:ascii="Noto Sans KR" w:hAnsi="Noto Sans KR" w:eastAsia="Noto Sans KR" w:cs="Noto Sans KR"/>
          <w:b w:val="0"/>
          <w:i w:val="0"/>
          <w:sz w:val="21"/>
          <w:lang w:val="ko-KR" w:eastAsia="ko-KR"/>
        </w:rPr>
        <w:t>비록 단박에 적멸을 계합하여 증득했더라도 세속을 따라 점차 자신과 남을 이롭게 하는 행을 닦으면서 적멸한 생각을 잃지 않는다.</w:t>
      </w:r>
    </w:p>
    <w:p>
      <w:r>
        <w:rPr>
          <w:rFonts w:ascii="Noto Sans KR" w:hAnsi="Noto Sans KR" w:eastAsia="Noto Sans KR" w:cs="Noto Sans KR"/>
          <w:b w:val="0"/>
          <w:i w:val="0"/>
          <w:sz w:val="21"/>
          <w:lang w:val="ko-KR" w:eastAsia="ko-KR"/>
        </w:rPr>
        <w:t>그러므로 열매가 떨어진 뒤에도 다시 나무에 의지하여 꽃을 피우는 것과 같다.</w:t>
      </w:r>
    </w:p>
    <w:p>
      <w:r>
        <w:rPr>
          <w:rFonts w:ascii="Noto Sans KR" w:hAnsi="Noto Sans KR" w:eastAsia="Noto Sans KR" w:cs="Noto Sans KR"/>
          <w:b w:val="0"/>
          <w:i w:val="0"/>
          <w:sz w:val="21"/>
          <w:lang w:val="ko-KR" w:eastAsia="ko-KR"/>
        </w:rPr>
        <w:t>이 또한 우선 대의를 취한 것일 뿐, 처음부터 끝까지 꼭 들어맞는 것은 아니다.</w:t>
      </w:r>
    </w:p>
    <w:p>
      <w:pPr>
        <w:pStyle w:val="MarkerHeading"/>
      </w:pPr>
      <w:r>
        <w:rPr>
          <w:rFonts w:ascii="Noto Sans KR" w:hAnsi="Noto Sans KR" w:eastAsia="Noto Sans KR" w:cs="Noto Sans KR"/>
          <w:b/>
          <w:i w:val="0"/>
          <w:sz w:val="21"/>
          <w:lang w:val="ko-KR" w:eastAsia="ko-KR"/>
        </w:rPr>
        <w:t>[0723b01]</w:t>
      </w:r>
    </w:p>
    <w:p>
      <w:r>
        <w:rPr>
          <w:rFonts w:ascii="Noto Sans KR" w:hAnsi="Noto Sans KR" w:eastAsia="Noto Sans KR" w:cs="Noto Sans KR"/>
          <w:b w:val="0"/>
          <w:i w:val="0"/>
          <w:sz w:val="21"/>
          <w:lang w:val="ko-KR" w:eastAsia="ko-KR"/>
        </w:rPr>
        <w:t>소의 “무왕”이라는 것 등에 대하여, 『상서』에서는 다음과 같이 말하였다.</w:t>
      </w:r>
    </w:p>
    <w:p>
      <w:r>
        <w:rPr>
          <w:rFonts w:ascii="Noto Sans KR" w:hAnsi="Noto Sans KR" w:eastAsia="Noto Sans KR" w:cs="Noto Sans KR"/>
          <w:b w:val="0"/>
          <w:i w:val="0"/>
          <w:sz w:val="21"/>
          <w:lang w:val="ko-KR" w:eastAsia="ko-KR"/>
        </w:rPr>
        <w:t>무왕은 하늘의 뜻을 따르고 사람들의 바람에 응하여 천하의 백성이 도탄에 빠진 것을 구하려 하였으므로, 부득이 주왕을 정벌하였다.</w:t>
      </w:r>
    </w:p>
    <w:p>
      <w:r>
        <w:rPr>
          <w:rFonts w:ascii="Noto Sans KR" w:hAnsi="Noto Sans KR" w:eastAsia="Noto Sans KR" w:cs="Noto Sans KR"/>
          <w:b w:val="0"/>
          <w:i w:val="0"/>
          <w:sz w:val="21"/>
          <w:lang w:val="ko-KR" w:eastAsia="ko-KR"/>
        </w:rPr>
        <w:t>승리한 뒤에는 마침내 말을 화산의 남쪽으로 돌려보내고 소를 도림의 들에 풀어놓았으며, 방패와 창을 녹여 농기구로 만들어 천하에 다시는 무기를 쓰지 않겠다는 뜻을 나타냈다.</w:t>
      </w:r>
    </w:p>
    <w:p>
      <w:r>
        <w:rPr>
          <w:rFonts w:ascii="Noto Sans KR" w:hAnsi="Noto Sans KR" w:eastAsia="Noto Sans KR" w:cs="Noto Sans KR"/>
          <w:b w:val="0"/>
          <w:i w:val="0"/>
          <w:sz w:val="21"/>
          <w:lang w:val="ko-KR" w:eastAsia="ko-KR"/>
        </w:rPr>
        <w:t>무력을 거두고 문치를 닦아 천하를 다스리고 만민을 길렀다.</w:t>
      </w:r>
    </w:p>
    <w:p>
      <w:r>
        <w:rPr>
          <w:rFonts w:ascii="Noto Sans KR" w:hAnsi="Noto Sans KR" w:eastAsia="Noto Sans KR" w:cs="Noto Sans KR"/>
          <w:b w:val="0"/>
          <w:i w:val="0"/>
          <w:sz w:val="21"/>
          <w:lang w:val="ko-KR" w:eastAsia="ko-KR"/>
        </w:rPr>
        <w:t>그러므로 이를 먼저 움직여 작용한 뒤 고요함에 쉬는 것에 비유하였다.</w:t>
      </w:r>
    </w:p>
    <w:p>
      <w:pPr>
        <w:pStyle w:val="MarkerHeading"/>
      </w:pPr>
      <w:r>
        <w:rPr>
          <w:rFonts w:ascii="Noto Sans KR" w:hAnsi="Noto Sans KR" w:eastAsia="Noto Sans KR" w:cs="Noto Sans KR"/>
          <w:b/>
          <w:i w:val="0"/>
          <w:sz w:val="21"/>
          <w:lang w:val="ko-KR" w:eastAsia="ko-KR"/>
        </w:rPr>
        <w:t>[0723b06]</w:t>
      </w:r>
    </w:p>
    <w:p>
      <w:r>
        <w:rPr>
          <w:rFonts w:ascii="Noto Sans KR" w:hAnsi="Noto Sans KR" w:eastAsia="Noto Sans KR" w:cs="Noto Sans KR"/>
          <w:b w:val="0"/>
          <w:i w:val="0"/>
          <w:sz w:val="21"/>
          <w:lang w:val="ko-KR" w:eastAsia="ko-KR"/>
        </w:rPr>
        <w:t>소의 “공이 이루어진다”라는 것에 대하여, 이 문과 앞의 문은 비록 법의 자체는 다르지만 먼저 움직이고 뒤에 고요해진다는 비유에는 별다른 뜻이 없다.</w:t>
      </w:r>
    </w:p>
    <w:p>
      <w:r>
        <w:rPr>
          <w:rFonts w:ascii="Noto Sans KR" w:hAnsi="Noto Sans KR" w:eastAsia="Noto Sans KR" w:cs="Noto Sans KR"/>
          <w:b w:val="0"/>
          <w:i w:val="0"/>
          <w:sz w:val="21"/>
          <w:lang w:val="ko-KR" w:eastAsia="ko-KR"/>
        </w:rPr>
        <w:t>환관을 첫머리로 삼은 부분부터 여기까지의 비유는 모두 같은 유형이며, 또한 모두 세밀한 부분까지 꼭 들어맞는 것은 아니다.</w:t>
      </w:r>
    </w:p>
    <w:p>
      <w:pPr>
        <w:pStyle w:val="MarkerHeading"/>
      </w:pPr>
      <w:r>
        <w:rPr>
          <w:rFonts w:ascii="Noto Sans KR" w:hAnsi="Noto Sans KR" w:eastAsia="Noto Sans KR" w:cs="Noto Sans KR"/>
          <w:b/>
          <w:i w:val="0"/>
          <w:sz w:val="21"/>
          <w:lang w:val="ko-KR" w:eastAsia="ko-KR"/>
        </w:rPr>
        <w:t>[0723b09]</w:t>
      </w:r>
    </w:p>
    <w:p>
      <w:r>
        <w:rPr>
          <w:rFonts w:ascii="Noto Sans KR" w:hAnsi="Noto Sans KR" w:eastAsia="Noto Sans KR" w:cs="Noto Sans KR"/>
          <w:b w:val="0"/>
          <w:i w:val="0"/>
          <w:sz w:val="21"/>
          <w:lang w:val="ko-KR" w:eastAsia="ko-KR"/>
        </w:rPr>
        <w:t>소의 “용수”라는 것에 대하여, 용수는 처음에는 외도의 무리에 있으면서 환술에 능하였다.</w:t>
      </w:r>
    </w:p>
    <w:p>
      <w:r>
        <w:rPr>
          <w:rFonts w:ascii="Noto Sans KR" w:hAnsi="Noto Sans KR" w:eastAsia="Noto Sans KR" w:cs="Noto Sans KR"/>
          <w:b w:val="0"/>
          <w:i w:val="0"/>
          <w:sz w:val="21"/>
          <w:lang w:val="ko-KR" w:eastAsia="ko-KR"/>
        </w:rPr>
        <w:t>뒤에 불법에 들어와 마침내 초지를 증득하였다.</w:t>
      </w:r>
    </w:p>
    <w:p>
      <w:r>
        <w:rPr>
          <w:rFonts w:ascii="Noto Sans KR" w:hAnsi="Noto Sans KR" w:eastAsia="Noto Sans KR" w:cs="Noto Sans KR"/>
          <w:b w:val="0"/>
          <w:i w:val="0"/>
          <w:sz w:val="21"/>
          <w:lang w:val="ko-KR" w:eastAsia="ko-KR"/>
        </w:rPr>
        <w:t>이 일은 여러 논서와 기록 및 전기에 자세히 드러나 있다.</w:t>
      </w:r>
    </w:p>
    <w:p>
      <w:pPr>
        <w:pStyle w:val="MarkerHeading"/>
      </w:pPr>
      <w:r>
        <w:rPr>
          <w:rFonts w:ascii="Noto Sans KR" w:hAnsi="Noto Sans KR" w:eastAsia="Noto Sans KR" w:cs="Noto Sans KR"/>
          <w:b/>
          <w:i w:val="0"/>
          <w:sz w:val="21"/>
          <w:lang w:val="ko-KR" w:eastAsia="ko-KR"/>
        </w:rPr>
        <w:t>[0723b10]</w:t>
      </w:r>
    </w:p>
    <w:p>
      <w:r>
        <w:rPr>
          <w:rFonts w:ascii="Noto Sans KR" w:hAnsi="Noto Sans KR" w:eastAsia="Noto Sans KR" w:cs="Noto Sans KR"/>
          <w:b w:val="0"/>
          <w:i w:val="0"/>
          <w:sz w:val="21"/>
          <w:lang w:val="ko-KR" w:eastAsia="ko-KR"/>
        </w:rPr>
        <w:t>▲ 소의 “상나(商那)”라는 것은 현담의 초에서 인용한 『부법장경전』에 자세히 설명된 것과 같다.</w:t>
      </w:r>
    </w:p>
    <w:p>
      <w:pPr>
        <w:pStyle w:val="MarkerHeading"/>
      </w:pPr>
      <w:r>
        <w:rPr>
          <w:rFonts w:ascii="Noto Sans KR" w:hAnsi="Noto Sans KR" w:eastAsia="Noto Sans KR" w:cs="Noto Sans KR"/>
          <w:b/>
          <w:i w:val="0"/>
          <w:sz w:val="21"/>
          <w:lang w:val="ko-KR" w:eastAsia="ko-KR"/>
        </w:rPr>
        <w:t>[0723b12]</w:t>
      </w:r>
    </w:p>
    <w:p>
      <w:r>
        <w:rPr>
          <w:rFonts w:ascii="Noto Sans KR" w:hAnsi="Noto Sans KR" w:eastAsia="Noto Sans KR" w:cs="Noto Sans KR"/>
          <w:b w:val="0"/>
          <w:i w:val="0"/>
          <w:sz w:val="21"/>
          <w:lang w:val="ko-KR" w:eastAsia="ko-KR"/>
        </w:rPr>
        <w:t>소의 “대통여래”라는 것에 대하여, 『법화경』에서는 다음과 같이 설하였다.</w:t>
      </w:r>
    </w:p>
    <w:p>
      <w:r>
        <w:rPr>
          <w:rFonts w:ascii="Noto Sans KR" w:hAnsi="Noto Sans KR" w:eastAsia="Noto Sans KR" w:cs="Noto Sans KR"/>
          <w:b w:val="0"/>
          <w:i w:val="0"/>
          <w:sz w:val="21"/>
          <w:lang w:val="ko-KR" w:eastAsia="ko-KR"/>
        </w:rPr>
        <w:t>이 부처님은 여러 범천왕과 열여섯 왕자의 청을 받고 곧 십이인연의 법륜을 굴렸다.</w:t>
      </w:r>
    </w:p>
    <w:p>
      <w:r>
        <w:rPr>
          <w:rFonts w:ascii="Noto Sans KR" w:hAnsi="Noto Sans KR" w:eastAsia="Noto Sans KR" w:cs="Noto Sans KR"/>
          <w:b w:val="0"/>
          <w:i w:val="0"/>
          <w:sz w:val="21"/>
          <w:lang w:val="ko-KR" w:eastAsia="ko-KR"/>
        </w:rPr>
        <w:t>천만 항하사 나유타의 중생 등이 모두 해탈을 얻었다.</w:t>
      </w:r>
    </w:p>
    <w:p>
      <w:r>
        <w:rPr>
          <w:rFonts w:ascii="Noto Sans KR" w:hAnsi="Noto Sans KR" w:eastAsia="Noto Sans KR" w:cs="Noto Sans KR"/>
          <w:b w:val="0"/>
          <w:i w:val="0"/>
          <w:sz w:val="21"/>
          <w:lang w:val="ko-KR" w:eastAsia="ko-KR"/>
        </w:rPr>
        <w:t>왕자 등은 출가하여 모든 근기가 통리해졌고, 대중은 부처님께 『법화경』을 설해 달라고 청하였으며 모두 믿고 이해하였다.</w:t>
      </w:r>
    </w:p>
    <w:p>
      <w:r>
        <w:rPr>
          <w:rFonts w:ascii="Noto Sans KR" w:hAnsi="Noto Sans KR" w:eastAsia="Noto Sans KR" w:cs="Noto Sans KR"/>
          <w:b w:val="0"/>
          <w:i w:val="0"/>
          <w:sz w:val="21"/>
          <w:lang w:val="ko-KR" w:eastAsia="ko-KR"/>
        </w:rPr>
        <w:t>부처님은 이 경을 팔천 겁 동안 한 번도 쉬지 않고 설하였다.</w:t>
      </w:r>
    </w:p>
    <w:p>
      <w:r>
        <w:rPr>
          <w:rFonts w:ascii="Noto Sans KR" w:hAnsi="Noto Sans KR" w:eastAsia="Noto Sans KR" w:cs="Noto Sans KR"/>
          <w:b w:val="0"/>
          <w:i w:val="0"/>
          <w:sz w:val="21"/>
          <w:lang w:val="ko-KR" w:eastAsia="ko-KR"/>
        </w:rPr>
        <w:t>이 경을 설한 뒤 곧 고요한 방에 들어가 팔만사천 겁 동안 선정에 머물렀다.</w:t>
      </w:r>
    </w:p>
    <w:p>
      <w:r>
        <w:rPr>
          <w:rFonts w:ascii="Noto Sans KR" w:hAnsi="Noto Sans KR" w:eastAsia="Noto Sans KR" w:cs="Noto Sans KR"/>
          <w:b w:val="0"/>
          <w:i w:val="0"/>
          <w:sz w:val="21"/>
          <w:lang w:val="ko-KR" w:eastAsia="ko-KR"/>
        </w:rPr>
        <w:t>그러므로 이와 같이 말한 것이다.</w:t>
      </w:r>
    </w:p>
    <w:p>
      <w:pPr>
        <w:pStyle w:val="MarkerHeading"/>
      </w:pPr>
      <w:r>
        <w:rPr>
          <w:rFonts w:ascii="Noto Sans KR" w:hAnsi="Noto Sans KR" w:eastAsia="Noto Sans KR" w:cs="Noto Sans KR"/>
          <w:b/>
          <w:i w:val="0"/>
          <w:sz w:val="21"/>
          <w:lang w:val="ko-KR" w:eastAsia="ko-KR"/>
        </w:rPr>
        <w:t>[0723b17]</w:t>
      </w:r>
    </w:p>
    <w:p>
      <w:r>
        <w:rPr>
          <w:rFonts w:ascii="Noto Sans KR" w:hAnsi="Noto Sans KR" w:eastAsia="Noto Sans KR" w:cs="Noto Sans KR"/>
          <w:b w:val="0"/>
          <w:i w:val="0"/>
          <w:sz w:val="21"/>
          <w:lang w:val="ko-KR" w:eastAsia="ko-KR"/>
        </w:rPr>
        <w:t>소의 “보명(寶明)”이라는 것은 보배에 광명이 있어 자주 빛을 펼쳐 냈다가 다시 공의 바다로 들어가는 것이다.</w:t>
      </w:r>
    </w:p>
    <w:p>
      <w:r>
        <w:rPr>
          <w:rFonts w:ascii="Noto Sans KR" w:hAnsi="Noto Sans KR" w:eastAsia="Noto Sans KR" w:cs="Noto Sans KR"/>
          <w:b w:val="0"/>
          <w:i w:val="0"/>
          <w:sz w:val="21"/>
          <w:lang w:val="ko-KR" w:eastAsia="ko-KR"/>
        </w:rPr>
        <w:t>나머지 글은 그 자체로 분명하다.</w:t>
      </w:r>
    </w:p>
    <w:p>
      <w:pPr>
        <w:pStyle w:val="MarkerHeading"/>
      </w:pPr>
      <w:r>
        <w:rPr>
          <w:rFonts w:ascii="Noto Sans KR" w:hAnsi="Noto Sans KR" w:eastAsia="Noto Sans KR" w:cs="Noto Sans KR"/>
          <w:b/>
          <w:i w:val="0"/>
          <w:sz w:val="21"/>
          <w:lang w:val="ko-KR" w:eastAsia="ko-KR"/>
        </w:rPr>
        <w:t>[0723b18]</w:t>
      </w:r>
    </w:p>
    <w:p>
      <w:r>
        <w:rPr>
          <w:rFonts w:ascii="Noto Sans KR" w:hAnsi="Noto Sans KR" w:eastAsia="Noto Sans KR" w:cs="Noto Sans KR"/>
          <w:b w:val="0"/>
          <w:i w:val="0"/>
          <w:sz w:val="21"/>
          <w:lang w:val="ko-KR" w:eastAsia="ko-KR"/>
        </w:rPr>
        <w:t>▲ 소의 “순야(舜若)가 [1]신통을 드러낸다”라는 것에 대하여.</w:t>
      </w:r>
    </w:p>
    <w:p>
      <w:pPr>
        <w:pStyle w:val="MarkerHeading"/>
      </w:pPr>
      <w:r>
        <w:rPr>
          <w:rFonts w:ascii="Noto Sans KR" w:hAnsi="Noto Sans KR" w:eastAsia="Noto Sans KR" w:cs="Noto Sans KR"/>
          <w:b/>
          <w:i w:val="0"/>
          <w:sz w:val="21"/>
          <w:lang w:val="ko-KR" w:eastAsia="ko-KR"/>
        </w:rPr>
        <w:t>[0723b18]</w:t>
      </w:r>
    </w:p>
    <w:p>
      <w:r>
        <w:rPr>
          <w:rFonts w:ascii="Noto Sans KR" w:hAnsi="Noto Sans KR" w:eastAsia="Noto Sans KR" w:cs="Noto Sans KR"/>
          <w:b w:val="0"/>
          <w:i w:val="0"/>
          <w:sz w:val="21"/>
          <w:lang w:val="ko-KR" w:eastAsia="ko-KR"/>
        </w:rPr>
        <w:t>▲ 소의 “음광(飲光)”이라는 것에 대하여, 가섭의 몸에서 나온 광명은 해와 달의 빛을 삼켜 버릴 정도였으며, 계족산으로 돌아가 선정에 들었다.</w:t>
      </w:r>
    </w:p>
    <w:p>
      <w:pPr>
        <w:pStyle w:val="MarkerHeading"/>
      </w:pPr>
      <w:r>
        <w:rPr>
          <w:rFonts w:ascii="Noto Sans KR" w:hAnsi="Noto Sans KR" w:eastAsia="Noto Sans KR" w:cs="Noto Sans KR"/>
          <w:b/>
          <w:i w:val="0"/>
          <w:sz w:val="21"/>
          <w:lang w:val="ko-KR" w:eastAsia="ko-KR"/>
        </w:rPr>
        <w:t>[0723b19]</w:t>
      </w:r>
    </w:p>
    <w:p>
      <w:r>
        <w:rPr>
          <w:rFonts w:ascii="Noto Sans KR" w:hAnsi="Noto Sans KR" w:eastAsia="Noto Sans KR" w:cs="Noto Sans KR"/>
          <w:b w:val="0"/>
          <w:i w:val="0"/>
          <w:sz w:val="21"/>
          <w:lang w:val="ko-KR" w:eastAsia="ko-KR"/>
        </w:rPr>
        <w:t>▲ “다보탑”이라는 것은 이를 설한 곳이 매우 많다.</w:t>
      </w:r>
    </w:p>
    <w:p>
      <w:pPr>
        <w:pStyle w:val="MarkerHeading"/>
      </w:pPr>
      <w:r>
        <w:rPr>
          <w:rFonts w:ascii="Noto Sans KR" w:hAnsi="Noto Sans KR" w:eastAsia="Noto Sans KR" w:cs="Noto Sans KR"/>
          <w:b/>
          <w:i w:val="0"/>
          <w:sz w:val="21"/>
          <w:lang w:val="ko-KR" w:eastAsia="ko-KR"/>
        </w:rPr>
        <w:t>[0723b20]</w:t>
      </w:r>
    </w:p>
    <w:p>
      <w:r>
        <w:rPr>
          <w:rFonts w:ascii="Noto Sans KR" w:hAnsi="Noto Sans KR" w:eastAsia="Noto Sans KR" w:cs="Noto Sans KR"/>
          <w:b w:val="0"/>
          <w:i w:val="0"/>
          <w:sz w:val="21"/>
          <w:lang w:val="ko-KR" w:eastAsia="ko-KR"/>
        </w:rPr>
        <w:t>소의 “『법화경』의 육만 보살”이라는 것에 대하여, 경에서는 다음과 같이 설하였다.</w:t>
      </w:r>
    </w:p>
    <w:p>
      <w:r>
        <w:rPr>
          <w:rFonts w:ascii="Noto Sans KR" w:hAnsi="Noto Sans KR" w:eastAsia="Noto Sans KR" w:cs="Noto Sans KR"/>
          <w:b w:val="0"/>
          <w:i w:val="0"/>
          <w:sz w:val="21"/>
          <w:lang w:val="ko-KR" w:eastAsia="ko-KR"/>
        </w:rPr>
        <w:t>다른 세계에서 온 팔만 항하사 수의 보살들이 부처님께 아뢰었다.</w:t>
      </w:r>
    </w:p>
    <w:p>
      <w:r>
        <w:rPr>
          <w:rFonts w:ascii="Noto Sans KR" w:hAnsi="Noto Sans KR" w:eastAsia="Noto Sans KR" w:cs="Noto Sans KR"/>
          <w:b w:val="0"/>
          <w:i w:val="0"/>
          <w:sz w:val="21"/>
          <w:lang w:val="ko-KR" w:eastAsia="ko-KR"/>
        </w:rPr>
        <w:t>“바라건대 부처님께서 열반하신 뒤 저희가 이 세계에서 이 경전을 널리 펴게 해 주십시오.”</w:t>
      </w:r>
    </w:p>
    <w:p>
      <w:r>
        <w:rPr>
          <w:rFonts w:ascii="Noto Sans KR" w:hAnsi="Noto Sans KR" w:eastAsia="Noto Sans KR" w:cs="Noto Sans KR"/>
          <w:b w:val="0"/>
          <w:i w:val="0"/>
          <w:sz w:val="21"/>
          <w:lang w:val="ko-KR" w:eastAsia="ko-KR"/>
        </w:rPr>
        <w:t>부처님은 이를 제지하며 말씀하셨다.</w:t>
      </w:r>
    </w:p>
    <w:p>
      <w:r>
        <w:rPr>
          <w:rFonts w:ascii="Noto Sans KR" w:hAnsi="Noto Sans KR" w:eastAsia="Noto Sans KR" w:cs="Noto Sans KR"/>
          <w:b w:val="0"/>
          <w:i w:val="0"/>
          <w:sz w:val="21"/>
          <w:lang w:val="ko-KR" w:eastAsia="ko-KR"/>
        </w:rPr>
        <w:t>“그대들이 이 경을 수호하여 지닐 필요는 없다.</w:t>
      </w:r>
    </w:p>
    <w:p>
      <w:r>
        <w:rPr>
          <w:rFonts w:ascii="Noto Sans KR" w:hAnsi="Noto Sans KR" w:eastAsia="Noto Sans KR" w:cs="Noto Sans KR"/>
          <w:b w:val="0"/>
          <w:i w:val="0"/>
          <w:sz w:val="21"/>
          <w:lang w:val="ko-KR" w:eastAsia="ko-KR"/>
        </w:rPr>
        <w:t>나의 사바세계에는 본래 육만 항하사 수의 보살이 있고, 그 하나하나에게 다시 육만 항하사 수의 권속이 있다.</w:t>
      </w:r>
    </w:p>
    <w:p>
      <w:r>
        <w:rPr>
          <w:rFonts w:ascii="Noto Sans KR" w:hAnsi="Noto Sans KR" w:eastAsia="Noto Sans KR" w:cs="Noto Sans KR"/>
          <w:b w:val="0"/>
          <w:i w:val="0"/>
          <w:sz w:val="21"/>
          <w:lang w:val="ko-KR" w:eastAsia="ko-KR"/>
        </w:rPr>
        <w:t>그들이 내가 열반한 뒤 이 경을 널리 설할 것이다.”</w:t>
      </w:r>
    </w:p>
    <w:p>
      <w:r>
        <w:rPr>
          <w:rFonts w:ascii="Noto Sans KR" w:hAnsi="Noto Sans KR" w:eastAsia="Noto Sans KR" w:cs="Noto Sans KR"/>
          <w:b w:val="0"/>
          <w:i w:val="0"/>
          <w:sz w:val="21"/>
          <w:lang w:val="ko-KR" w:eastAsia="ko-KR"/>
        </w:rPr>
        <w:t>이 말씀을 하실 때 삼천세계의 땅이 모두 진동하며 갈라졌고, 이 보살들은 그 가운데서 동시에 솟아 나왔으며 몸은 모두 금빛이었다.</w:t>
      </w:r>
    </w:p>
    <w:p>
      <w:r>
        <w:rPr>
          <w:rFonts w:ascii="Noto Sans KR" w:hAnsi="Noto Sans KR" w:eastAsia="Noto Sans KR" w:cs="Noto Sans KR"/>
          <w:b w:val="0"/>
          <w:i w:val="0"/>
          <w:sz w:val="21"/>
          <w:lang w:val="ko-KR" w:eastAsia="ko-KR"/>
        </w:rPr>
        <w:t>그들은 본래 이 세계 아래의 허공 가운데 머물러 있었으므로, 이는 먼저 공관을 닦고 뒤에 가관을 닦는 것에 비유한 것이다.</w:t>
      </w:r>
    </w:p>
    <w:p>
      <w:pPr>
        <w:pStyle w:val="MarkerHeading"/>
      </w:pPr>
      <w:r>
        <w:rPr>
          <w:rFonts w:ascii="Noto Sans KR" w:hAnsi="Noto Sans KR" w:eastAsia="Noto Sans KR" w:cs="Noto Sans KR"/>
          <w:b/>
          <w:i w:val="0"/>
          <w:sz w:val="21"/>
          <w:lang w:val="ko-KR" w:eastAsia="ko-KR"/>
        </w:rPr>
        <w:t>[0723c03]</w:t>
      </w:r>
    </w:p>
    <w:p>
      <w:r>
        <w:rPr>
          <w:rFonts w:ascii="Noto Sans KR" w:hAnsi="Noto Sans KR" w:eastAsia="Noto Sans KR" w:cs="Noto Sans KR"/>
          <w:b w:val="0"/>
          <w:i w:val="0"/>
          <w:sz w:val="21"/>
          <w:lang w:val="ko-KR" w:eastAsia="ko-KR"/>
        </w:rPr>
        <w:t>소의 넷째 “수습을 총괄하여 보임” 가운데, 주는 이 단락의 과문을 풀이한 것이다.</w:t>
      </w:r>
    </w:p>
    <w:p>
      <w:r>
        <w:rPr>
          <w:rFonts w:ascii="Noto Sans KR" w:hAnsi="Noto Sans KR" w:eastAsia="Noto Sans KR" w:cs="Noto Sans KR"/>
          <w:b w:val="0"/>
          <w:i w:val="0"/>
          <w:sz w:val="21"/>
          <w:lang w:val="ko-KR" w:eastAsia="ko-KR"/>
        </w:rPr>
        <w:t>경문을 풀이한 것과 뒤섞이지 않게 하려고 각주로 달았으며, 앞뒤도 또한 이와 같다.</w:t>
      </w:r>
    </w:p>
    <w:p>
      <w:pPr>
        <w:pStyle w:val="MarkerHeading"/>
      </w:pPr>
      <w:r>
        <w:rPr>
          <w:rFonts w:ascii="Noto Sans KR" w:hAnsi="Noto Sans KR" w:eastAsia="Noto Sans KR" w:cs="Noto Sans KR"/>
          <w:b/>
          <w:i w:val="0"/>
          <w:sz w:val="21"/>
          <w:lang w:val="ko-KR" w:eastAsia="ko-KR"/>
        </w:rPr>
        <w:t>[0723c04]</w:t>
      </w:r>
    </w:p>
    <w:p>
      <w:r>
        <w:rPr>
          <w:rFonts w:ascii="Noto Sans KR" w:hAnsi="Noto Sans KR" w:eastAsia="Noto Sans KR" w:cs="Noto Sans KR"/>
          <w:b w:val="0"/>
          <w:i w:val="0"/>
          <w:sz w:val="21"/>
          <w:lang w:val="ko-KR" w:eastAsia="ko-KR"/>
        </w:rPr>
        <w:t>▲ 소의 “닦는 주체와 닦이는 대상이 없고 마음이 이 이치에 계합하는 것이 곧 선정이다”라는 것에 대하여.</w:t>
      </w:r>
    </w:p>
    <w:p>
      <w:r>
        <w:rPr>
          <w:rFonts w:ascii="Noto Sans KR" w:hAnsi="Noto Sans KR" w:eastAsia="Noto Sans KR" w:cs="Noto Sans KR"/>
          <w:b w:val="0"/>
          <w:i w:val="0"/>
          <w:sz w:val="21"/>
          <w:lang w:val="ko-KR" w:eastAsia="ko-KR"/>
        </w:rPr>
        <w:t>이 게송은 장행의 글과 표현은 다르지만 뜻은 같으므로, 서로 배합하는 법을 이해하지 못할까 염려하여 이와 같이 풀이하였다.</w:t>
      </w:r>
    </w:p>
    <w:p>
      <w:r>
        <w:rPr>
          <w:rFonts w:ascii="Noto Sans KR" w:hAnsi="Noto Sans KR" w:eastAsia="Noto Sans KR" w:cs="Noto Sans KR"/>
          <w:b w:val="0"/>
          <w:i w:val="0"/>
          <w:sz w:val="21"/>
          <w:lang w:val="ko-KR" w:eastAsia="ko-KR"/>
        </w:rPr>
        <w:t>장행에서는 “원각은 청정하여 본래 닦음과 닦는 사람이 없다”라고 하였으니, 이것이 곧 능과 소가 없다는 뜻이다.</w:t>
      </w:r>
    </w:p>
    <w:p>
      <w:r>
        <w:rPr>
          <w:rFonts w:ascii="Noto Sans KR" w:hAnsi="Noto Sans KR" w:eastAsia="Noto Sans KR" w:cs="Noto Sans KR"/>
          <w:b w:val="0"/>
          <w:i w:val="0"/>
          <w:sz w:val="21"/>
          <w:lang w:val="ko-KR" w:eastAsia="ko-KR"/>
        </w:rPr>
        <w:t>또 삼관의 첫머리에서는 “모든 수행에는 실제로 둘이 없다”라고 하였는데, 모두 선정을 말하지 않았다.</w:t>
      </w:r>
    </w:p>
    <w:p>
      <w:r>
        <w:rPr>
          <w:rFonts w:ascii="Noto Sans KR" w:hAnsi="Noto Sans KR" w:eastAsia="Noto Sans KR" w:cs="Noto Sans KR"/>
          <w:b w:val="0"/>
          <w:i w:val="0"/>
          <w:sz w:val="21"/>
          <w:lang w:val="ko-KR" w:eastAsia="ko-KR"/>
        </w:rPr>
        <w:t>그런데 지금 게송에서 홀연히 “선정에서 생긴다”라고 하였으니, 마음이 닦음이 없다는 이치에 계합하는 것이 곧 선정임을 알 수 있다.</w:t>
      </w:r>
    </w:p>
    <w:p>
      <w:r>
        <w:rPr>
          <w:rFonts w:ascii="Noto Sans KR" w:hAnsi="Noto Sans KR" w:eastAsia="Noto Sans KR" w:cs="Noto Sans KR"/>
          <w:b w:val="0"/>
          <w:i w:val="0"/>
          <w:sz w:val="21"/>
          <w:lang w:val="ko-KR" w:eastAsia="ko-KR"/>
        </w:rPr>
        <w:t>이는 장행에서 글을 표방하고 게송에서 그 뜻을 드러낸 것이다.</w:t>
      </w:r>
    </w:p>
    <w:p>
      <w:r>
        <w:rPr>
          <w:rFonts w:ascii="Noto Sans KR" w:hAnsi="Noto Sans KR" w:eastAsia="Noto Sans KR" w:cs="Noto Sans KR"/>
          <w:b w:val="0"/>
          <w:i w:val="0"/>
          <w:sz w:val="21"/>
          <w:lang w:val="ko-KR" w:eastAsia="ko-KR"/>
        </w:rPr>
        <w:t>또 장행에서 법을 들고 게송에서 그 뜻을 풀이했다고 할 수도 있다.</w:t>
      </w:r>
    </w:p>
    <w:p>
      <w:r>
        <w:rPr>
          <w:rFonts w:ascii="Noto Sans KR" w:hAnsi="Noto Sans KR" w:eastAsia="Noto Sans KR" w:cs="Noto Sans KR"/>
          <w:b w:val="0"/>
          <w:i w:val="0"/>
          <w:sz w:val="21"/>
          <w:lang w:val="ko-KR" w:eastAsia="ko-KR"/>
        </w:rPr>
        <w:t>묘한 뜻이 바로 여기에 있다.</w:t>
      </w:r>
    </w:p>
    <w:p>
      <w:pPr>
        <w:pStyle w:val="MarkerHeading"/>
      </w:pPr>
      <w:r>
        <w:rPr>
          <w:rFonts w:ascii="Noto Sans KR" w:hAnsi="Noto Sans KR" w:eastAsia="Noto Sans KR" w:cs="Noto Sans KR"/>
          <w:b/>
          <w:i w:val="0"/>
          <w:sz w:val="21"/>
          <w:lang w:val="ko-KR" w:eastAsia="ko-KR"/>
        </w:rPr>
        <w:t>[0723c10]</w:t>
      </w:r>
    </w:p>
    <w:p>
      <w:r>
        <w:rPr>
          <w:rFonts w:ascii="Noto Sans KR" w:hAnsi="Noto Sans KR" w:eastAsia="Noto Sans KR" w:cs="Noto Sans KR"/>
          <w:b w:val="0"/>
          <w:i w:val="0"/>
          <w:sz w:val="21"/>
          <w:lang w:val="ko-KR" w:eastAsia="ko-KR"/>
        </w:rPr>
        <w:t>▲ 소의 “여기에 밧줄을 더한다”라는 것 등은 곧 『유마경』에서 우바리와 두 비구가 법대로 죄를 참회하자 유마힐이 운운한 내용이다.</w:t>
      </w:r>
    </w:p>
    <w:p>
      <w:pPr>
        <w:pStyle w:val="MarkerHeading"/>
      </w:pPr>
      <w:r>
        <w:rPr>
          <w:rFonts w:ascii="Noto Sans KR" w:hAnsi="Noto Sans KR" w:eastAsia="Noto Sans KR" w:cs="Noto Sans KR"/>
          <w:b/>
          <w:i w:val="0"/>
          <w:sz w:val="21"/>
          <w:lang w:val="ko-KR" w:eastAsia="ko-KR"/>
        </w:rPr>
        <w:t>[0723c12]</w:t>
      </w:r>
    </w:p>
    <w:p>
      <w:r>
        <w:rPr>
          <w:rFonts w:ascii="Noto Sans KR" w:hAnsi="Noto Sans KR" w:eastAsia="Noto Sans KR" w:cs="Noto Sans KR"/>
          <w:b w:val="0"/>
          <w:i w:val="0"/>
          <w:sz w:val="21"/>
          <w:lang w:val="ko-KR" w:eastAsia="ko-KR"/>
        </w:rPr>
        <w:t>아를 제거하고 깨달음에 들어가는 장(정업보살이 물음).</w:t>
      </w:r>
    </w:p>
    <w:p>
      <w:pPr>
        <w:pStyle w:val="MarkerHeading"/>
      </w:pPr>
      <w:r>
        <w:rPr>
          <w:rFonts w:ascii="Noto Sans KR" w:hAnsi="Noto Sans KR" w:eastAsia="Noto Sans KR" w:cs="Noto Sans KR"/>
          <w:b/>
          <w:i w:val="0"/>
          <w:sz w:val="21"/>
          <w:lang w:val="ko-KR" w:eastAsia="ko-KR"/>
        </w:rPr>
        <w:t>[0723c13]</w:t>
      </w:r>
    </w:p>
    <w:p>
      <w:r>
        <w:rPr>
          <w:rFonts w:ascii="Noto Sans KR" w:hAnsi="Noto Sans KR" w:eastAsia="Noto Sans KR" w:cs="Noto Sans KR"/>
          <w:b w:val="0"/>
          <w:i w:val="0"/>
          <w:sz w:val="21"/>
          <w:lang w:val="ko-KR" w:eastAsia="ko-KR"/>
        </w:rPr>
        <w:t>[2] 소의 “그러므로 대과와 같다”라는 것에 대하여.</w:t>
      </w:r>
    </w:p>
    <w:p>
      <w:r>
        <w:rPr>
          <w:rFonts w:ascii="Noto Sans KR" w:hAnsi="Noto Sans KR" w:eastAsia="Noto Sans KR" w:cs="Noto Sans KR"/>
          <w:b w:val="0"/>
          <w:i w:val="0"/>
          <w:sz w:val="21"/>
          <w:lang w:val="ko-KR" w:eastAsia="ko-KR"/>
        </w:rPr>
        <w:t>“다음의 네 문답에서는 관행을 따로 밝힌다”라고 하였는데, 이제 그 가운데 두 문답은 아를 제거하고 병을 떠나는 것이므로 관행이 아닌 듯하다.</w:t>
      </w:r>
    </w:p>
    <w:p>
      <w:r>
        <w:rPr>
          <w:rFonts w:ascii="Noto Sans KR" w:hAnsi="Noto Sans KR" w:eastAsia="Noto Sans KR" w:cs="Noto Sans KR"/>
          <w:b w:val="0"/>
          <w:i w:val="0"/>
          <w:sz w:val="21"/>
          <w:lang w:val="ko-KR" w:eastAsia="ko-KR"/>
        </w:rPr>
        <w:t>자세히 살피지 않는 사람이 의심을 일으킬까 염려하여, 여기서는 그것들이 관행 가운데의 장애라고 하였다.</w:t>
      </w:r>
    </w:p>
    <w:p>
      <w:r>
        <w:rPr>
          <w:rFonts w:ascii="Noto Sans KR" w:hAnsi="Noto Sans KR" w:eastAsia="Noto Sans KR" w:cs="Noto Sans KR"/>
          <w:b w:val="0"/>
          <w:i w:val="0"/>
          <w:sz w:val="21"/>
          <w:lang w:val="ko-KR" w:eastAsia="ko-KR"/>
        </w:rPr>
        <w:t>수행하고 증득하는 과정에서 아를 띠고 있는 것에 의거한 것이므로, 아상을 완전히 집착하는 사람과는 다르다.</w:t>
      </w:r>
    </w:p>
    <w:p>
      <w:r>
        <w:rPr>
          <w:rFonts w:ascii="Noto Sans KR" w:hAnsi="Noto Sans KR" w:eastAsia="Noto Sans KR" w:cs="Noto Sans KR"/>
          <w:b w:val="0"/>
          <w:i w:val="0"/>
          <w:sz w:val="21"/>
          <w:lang w:val="ko-KR" w:eastAsia="ko-KR"/>
        </w:rPr>
        <w:t>그러므로 따로 밝힌 관행을 장애한다.</w:t>
      </w:r>
    </w:p>
    <w:p>
      <w:r>
        <w:rPr>
          <w:rFonts w:ascii="Noto Sans KR" w:hAnsi="Noto Sans KR" w:eastAsia="Noto Sans KR" w:cs="Noto Sans KR"/>
          <w:b w:val="0"/>
          <w:i w:val="0"/>
          <w:sz w:val="21"/>
          <w:lang w:val="ko-KR" w:eastAsia="ko-KR"/>
        </w:rPr>
        <w:t>앞에서 관행을 통틀어 밝힐 때에도 미륵보살의 한 장에서 탐애를 끊어 제거하였다.</w:t>
      </w:r>
    </w:p>
    <w:p>
      <w:r>
        <w:rPr>
          <w:rFonts w:ascii="Noto Sans KR" w:hAnsi="Noto Sans KR" w:eastAsia="Noto Sans KR" w:cs="Noto Sans KR"/>
          <w:b w:val="0"/>
          <w:i w:val="0"/>
          <w:sz w:val="21"/>
          <w:lang w:val="ko-KR" w:eastAsia="ko-KR"/>
        </w:rPr>
        <w:t>탐애는 육도의 근원이므로 통틀어 밝힌 관행을 장애하기 때문이다.</w:t>
      </w:r>
    </w:p>
    <w:p>
      <w:r>
        <w:rPr>
          <w:rFonts w:ascii="Noto Sans KR" w:hAnsi="Noto Sans KR" w:eastAsia="Noto Sans KR" w:cs="Noto Sans KR"/>
          <w:b w:val="0"/>
          <w:i w:val="0"/>
          <w:sz w:val="21"/>
          <w:lang w:val="ko-KR" w:eastAsia="ko-KR"/>
        </w:rPr>
        <w:t>소의 “유리와 같다”라는 것 등에 대하여, 안팎이 밝고 깨끗하여 투철하기 때문이다.</w:t>
      </w:r>
    </w:p>
    <w:p>
      <w:r>
        <w:rPr>
          <w:rFonts w:ascii="Noto Sans KR" w:hAnsi="Noto Sans KR" w:eastAsia="Noto Sans KR" w:cs="Noto Sans KR"/>
          <w:b w:val="0"/>
          <w:i w:val="0"/>
          <w:sz w:val="21"/>
          <w:lang w:val="ko-KR" w:eastAsia="ko-KR"/>
        </w:rPr>
        <w:t>병은 한 생각을 비유하고, 많은 겨자씨는 여러 겁에 걸친 만행을 비유한다.</w:t>
      </w:r>
    </w:p>
    <w:p>
      <w:pPr>
        <w:pStyle w:val="MarkerHeading"/>
      </w:pPr>
      <w:r>
        <w:rPr>
          <w:rFonts w:ascii="Noto Sans KR" w:hAnsi="Noto Sans KR" w:eastAsia="Noto Sans KR" w:cs="Noto Sans KR"/>
          <w:b/>
          <w:i w:val="0"/>
          <w:sz w:val="21"/>
          <w:lang w:val="ko-KR" w:eastAsia="ko-KR"/>
        </w:rPr>
        <w:t>[0723c20]</w:t>
      </w:r>
    </w:p>
    <w:p>
      <w:r>
        <w:rPr>
          <w:rFonts w:ascii="Noto Sans KR" w:hAnsi="Noto Sans KR" w:eastAsia="Noto Sans KR" w:cs="Noto Sans KR"/>
          <w:b w:val="0"/>
          <w:i w:val="0"/>
          <w:sz w:val="21"/>
          <w:lang w:val="ko-KR" w:eastAsia="ko-KR"/>
        </w:rPr>
        <w:t>소의 “어떤 법이 물들이는가”라는 것에 대하여, 처음 깨달았을 때는 부처와 같지만 망념을 일으키면 다시 범부로 돌아간다.</w:t>
      </w:r>
    </w:p>
    <w:p>
      <w:r>
        <w:rPr>
          <w:rFonts w:ascii="Noto Sans KR" w:hAnsi="Noto Sans KR" w:eastAsia="Noto Sans KR" w:cs="Noto Sans KR"/>
          <w:b w:val="0"/>
          <w:i w:val="0"/>
          <w:sz w:val="21"/>
          <w:lang w:val="ko-KR" w:eastAsia="ko-KR"/>
        </w:rPr>
        <w:t>그러므로 지공의 게송에서는 “부처는 마의 경계에서 나온다”라고 하였다.</w:t>
      </w:r>
    </w:p>
    <w:p>
      <w:r>
        <w:rPr>
          <w:rFonts w:ascii="Noto Sans KR" w:hAnsi="Noto Sans KR" w:eastAsia="Noto Sans KR" w:cs="Noto Sans KR"/>
          <w:b w:val="0"/>
          <w:i w:val="0"/>
          <w:sz w:val="21"/>
          <w:lang w:val="ko-KR" w:eastAsia="ko-KR"/>
        </w:rPr>
        <w:t>이는 번뇌 가운데에서 보리를 깨닫는 것이 진흙 속에서 연꽃이 피어나는 것과 같다는 뜻이다.</w:t>
      </w:r>
    </w:p>
    <w:p>
      <w:r>
        <w:rPr>
          <w:rFonts w:ascii="Noto Sans KR" w:hAnsi="Noto Sans KR" w:eastAsia="Noto Sans KR" w:cs="Noto Sans KR"/>
          <w:b w:val="0"/>
          <w:i w:val="0"/>
          <w:sz w:val="21"/>
          <w:lang w:val="ko-KR" w:eastAsia="ko-KR"/>
        </w:rPr>
        <w:t>또 “마는 부처의 경계에서 생긴다”라고 하였다.</w:t>
      </w:r>
    </w:p>
    <w:p>
      <w:r>
        <w:rPr>
          <w:rFonts w:ascii="Noto Sans KR" w:hAnsi="Noto Sans KR" w:eastAsia="Noto Sans KR" w:cs="Noto Sans KR"/>
          <w:b w:val="0"/>
          <w:i w:val="0"/>
          <w:sz w:val="21"/>
          <w:lang w:val="ko-KR" w:eastAsia="ko-KR"/>
        </w:rPr>
        <w:t>이는 깨달아 이해한 것은 부처와 같지만 거스르거나 수순하는 경계를 만나면 단지 그 깨달음 가운데에서 다시 망념을 일으키기 때문이다.</w:t>
      </w:r>
    </w:p>
    <w:p>
      <w:r>
        <w:rPr>
          <w:rFonts w:ascii="Noto Sans KR" w:hAnsi="Noto Sans KR" w:eastAsia="Noto Sans KR" w:cs="Noto Sans KR"/>
          <w:b w:val="0"/>
          <w:i w:val="0"/>
          <w:sz w:val="21"/>
          <w:lang w:val="ko-KR" w:eastAsia="ko-KR"/>
        </w:rPr>
        <w:t>또 “두 갈래를 서로 분별하지 못하고 국왕의 성 안에서 뒤섞인다”라고 하였다.</w:t>
      </w:r>
    </w:p>
    <w:p>
      <w:r>
        <w:rPr>
          <w:rFonts w:ascii="Noto Sans KR" w:hAnsi="Noto Sans KR" w:eastAsia="Noto Sans KR" w:cs="Noto Sans KR"/>
          <w:b w:val="0"/>
          <w:i w:val="0"/>
          <w:sz w:val="21"/>
          <w:lang w:val="ko-KR" w:eastAsia="ko-KR"/>
        </w:rPr>
        <w:t>국왕의 성은 깨달음의 성을 비유한다.</w:t>
      </w:r>
    </w:p>
    <w:p>
      <w:r>
        <w:rPr>
          <w:rFonts w:ascii="Noto Sans KR" w:hAnsi="Noto Sans KR" w:eastAsia="Noto Sans KR" w:cs="Noto Sans KR"/>
          <w:b w:val="0"/>
          <w:i w:val="0"/>
          <w:sz w:val="21"/>
          <w:lang w:val="ko-KR" w:eastAsia="ko-KR"/>
        </w:rPr>
        <w:t>주에서 “위에서 자세히 풀이한 것과 같다”라고 한 것은 「보안장」의 이공문 가운데를 가리킨다.</w:t>
      </w:r>
    </w:p>
    <w:p>
      <w:pPr>
        <w:pStyle w:val="MarkerHeading"/>
      </w:pPr>
      <w:r>
        <w:rPr>
          <w:rFonts w:ascii="Noto Sans KR" w:hAnsi="Noto Sans KR" w:eastAsia="Noto Sans KR" w:cs="Noto Sans KR"/>
          <w:b/>
          <w:i w:val="0"/>
          <w:sz w:val="21"/>
          <w:lang w:val="ko-KR" w:eastAsia="ko-KR"/>
        </w:rPr>
        <w:t>[0723c24]</w:t>
      </w:r>
    </w:p>
    <w:p>
      <w:r>
        <w:rPr>
          <w:rFonts w:ascii="Noto Sans KR" w:hAnsi="Noto Sans KR" w:eastAsia="Noto Sans KR" w:cs="Noto Sans KR"/>
          <w:b w:val="0"/>
          <w:i w:val="0"/>
          <w:sz w:val="21"/>
          <w:lang w:val="ko-KR" w:eastAsia="ko-KR"/>
        </w:rPr>
        <w:t>소의 “두 논에서 설한 것”이라는 것에 대하여, 세친의 논에서는 다음과 같이 말하였다.</w:t>
      </w:r>
    </w:p>
    <w:p>
      <w:r>
        <w:rPr>
          <w:rFonts w:ascii="Noto Sans KR" w:hAnsi="Noto Sans KR" w:eastAsia="Noto Sans KR" w:cs="Noto Sans KR"/>
          <w:b w:val="0"/>
          <w:i w:val="0"/>
          <w:sz w:val="21"/>
          <w:lang w:val="ko-KR" w:eastAsia="ko-KR"/>
        </w:rPr>
        <w:t>“오음의 낱낱 음을 보고 그것이 나라고 여기는 것이 아상이다.</w:t>
      </w:r>
    </w:p>
    <w:p>
      <w:r>
        <w:rPr>
          <w:rFonts w:ascii="Noto Sans KR" w:hAnsi="Noto Sans KR" w:eastAsia="Noto Sans KR" w:cs="Noto Sans KR"/>
          <w:b w:val="0"/>
          <w:i w:val="0"/>
          <w:sz w:val="21"/>
          <w:lang w:val="ko-KR" w:eastAsia="ko-KR"/>
        </w:rPr>
        <w:t>나의 목숨이 끊어져 소멸한 뒤 다시 육도에 태어난다고 보는 것이 인상이다.</w:t>
      </w:r>
    </w:p>
    <w:p>
      <w:r>
        <w:rPr>
          <w:rFonts w:ascii="Noto Sans KR" w:hAnsi="Noto Sans KR" w:eastAsia="Noto Sans KR" w:cs="Noto Sans KR"/>
          <w:b w:val="0"/>
          <w:i w:val="0"/>
          <w:sz w:val="21"/>
          <w:lang w:val="ko-KR" w:eastAsia="ko-KR"/>
        </w:rPr>
        <w:t>나의 몸이 이어져 끊어지지 않는다고 보는 것이 중생상이다.”</w:t>
      </w:r>
    </w:p>
    <w:p>
      <w:r>
        <w:rPr>
          <w:rFonts w:ascii="Noto Sans KR" w:hAnsi="Noto Sans KR" w:eastAsia="Noto Sans KR" w:cs="Noto Sans KR"/>
          <w:b w:val="0"/>
          <w:i w:val="0"/>
          <w:sz w:val="21"/>
          <w:lang w:val="ko-KR" w:eastAsia="ko-KR"/>
        </w:rPr>
        <w:t>이는 곧 성하고 쇠함, 괴로움과 즐거움 등 여러 가지로 변하고 달라지는 것이다.</w:t>
      </w:r>
    </w:p>
    <w:p>
      <w:r>
        <w:rPr>
          <w:rFonts w:ascii="Noto Sans KR" w:hAnsi="Noto Sans KR" w:eastAsia="Noto Sans KR" w:cs="Noto Sans KR"/>
          <w:b w:val="0"/>
          <w:i w:val="0"/>
          <w:sz w:val="21"/>
          <w:lang w:val="ko-KR" w:eastAsia="ko-KR"/>
        </w:rPr>
        <w:t>“나의 한 생에 해당하는 명근이 끊어지지 않고 머문다고 헤아리는 것이 수자상이다.”</w:t>
      </w:r>
    </w:p>
    <w:p>
      <w:r>
        <w:rPr>
          <w:rFonts w:ascii="Noto Sans KR" w:hAnsi="Noto Sans KR" w:eastAsia="Noto Sans KR" w:cs="Noto Sans KR"/>
          <w:b w:val="0"/>
          <w:i w:val="0"/>
          <w:sz w:val="21"/>
          <w:lang w:val="ko-KR" w:eastAsia="ko-KR"/>
        </w:rPr>
        <w:t>무착의 논에서는 다음과 같이 말하였다.</w:t>
      </w:r>
    </w:p>
    <w:p>
      <w:r>
        <w:rPr>
          <w:rFonts w:ascii="Noto Sans KR" w:hAnsi="Noto Sans KR" w:eastAsia="Noto Sans KR" w:cs="Noto Sans KR"/>
          <w:b w:val="0"/>
          <w:i w:val="0"/>
          <w:sz w:val="21"/>
          <w:lang w:val="ko-KR" w:eastAsia="ko-KR"/>
        </w:rPr>
        <w:t>“자체가 상속함을 취하는 것이 아상(我想)이고, 제도할 대상을 취하는 것이 중생상(衆生想)이다.”</w:t>
      </w:r>
    </w:p>
    <w:p>
      <w:r>
        <w:rPr>
          <w:rFonts w:ascii="Noto Sans KR" w:hAnsi="Noto Sans KR" w:eastAsia="Noto Sans KR" w:cs="Noto Sans KR"/>
          <w:b w:val="0"/>
          <w:i w:val="0"/>
          <w:sz w:val="21"/>
          <w:lang w:val="ko-KR" w:eastAsia="ko-KR"/>
        </w:rPr>
        <w:t>나머지 두 가지의 뜻은 서로 같다.</w:t>
      </w:r>
    </w:p>
    <w:p>
      <w:r>
        <w:rPr>
          <w:rFonts w:ascii="Noto Sans KR" w:hAnsi="Noto Sans KR" w:eastAsia="Noto Sans KR" w:cs="Noto Sans KR"/>
          <w:b w:val="0"/>
          <w:i w:val="0"/>
          <w:sz w:val="21"/>
          <w:lang w:val="ko-KR" w:eastAsia="ko-KR"/>
        </w:rPr>
        <w:t>다만 무착은 상(想)이라고 하고 세친은 상(相)이라고 하였다.</w:t>
      </w:r>
    </w:p>
    <w:p>
      <w:r>
        <w:rPr>
          <w:rFonts w:ascii="Noto Sans KR" w:hAnsi="Noto Sans KR" w:eastAsia="Noto Sans KR" w:cs="Noto Sans KR"/>
          <w:b w:val="0"/>
          <w:i w:val="0"/>
          <w:sz w:val="21"/>
          <w:lang w:val="ko-KR" w:eastAsia="ko-KR"/>
        </w:rPr>
        <w:t>지금은 두 설명을 참고하여 함께 사용하였다.</w:t>
      </w:r>
    </w:p>
    <w:p>
      <w:r>
        <w:rPr>
          <w:rFonts w:ascii="Noto Sans KR" w:hAnsi="Noto Sans KR" w:eastAsia="Noto Sans KR" w:cs="Noto Sans KR"/>
          <w:b w:val="0"/>
          <w:i w:val="0"/>
          <w:sz w:val="21"/>
          <w:lang w:val="ko-KR" w:eastAsia="ko-KR"/>
        </w:rPr>
        <w:t>아상은 전적으로 무착의 설명을 따르고 수자상은 전적으로 세친의 설명을 따랐으며, 나머지 두 가지는 그 글을 부연하여 사람들이 쉽게 이해하게 하였다.</w:t>
      </w:r>
    </w:p>
    <w:p>
      <w:r>
        <w:rPr>
          <w:rFonts w:ascii="Noto Sans KR" w:hAnsi="Noto Sans KR" w:eastAsia="Noto Sans KR" w:cs="Noto Sans KR"/>
          <w:b w:val="0"/>
          <w:i w:val="0"/>
          <w:sz w:val="21"/>
          <w:lang w:val="ko-KR" w:eastAsia="ko-KR"/>
        </w:rPr>
        <w:t>승조의 『유마경』 주에서는 다음과 같이 말하였다.</w:t>
      </w:r>
    </w:p>
    <w:p>
      <w:r>
        <w:rPr>
          <w:rFonts w:ascii="Noto Sans KR" w:hAnsi="Noto Sans KR" w:eastAsia="Noto Sans KR" w:cs="Noto Sans KR"/>
          <w:b w:val="0"/>
          <w:i w:val="0"/>
          <w:sz w:val="21"/>
          <w:lang w:val="ko-KR" w:eastAsia="ko-KR"/>
        </w:rPr>
        <w:t>“마음대로 자유롭게 하는 것을 아라고 하고, 항상 존재하여 변하지 않는 것을 수라고 하며, 만물보다 자신을 귀하게 여기면서 처음부터 끝까지 바뀌지 않는 것을 인이라고 한다.</w:t>
      </w:r>
    </w:p>
    <w:p>
      <w:r>
        <w:rPr>
          <w:rFonts w:ascii="Noto Sans KR" w:hAnsi="Noto Sans KR" w:eastAsia="Noto Sans KR" w:cs="Noto Sans KR"/>
          <w:b w:val="0"/>
          <w:i w:val="0"/>
          <w:sz w:val="21"/>
          <w:lang w:val="ko-KR" w:eastAsia="ko-KR"/>
        </w:rPr>
        <w:t>중생도 대체로 이와 같다.”</w:t>
      </w:r>
    </w:p>
    <w:p>
      <w:r>
        <w:rPr>
          <w:rFonts w:ascii="Noto Sans KR" w:hAnsi="Noto Sans KR" w:eastAsia="Noto Sans KR" w:cs="Noto Sans KR"/>
          <w:b w:val="0"/>
          <w:i w:val="0"/>
          <w:sz w:val="21"/>
          <w:lang w:val="ko-KR" w:eastAsia="ko-KR"/>
        </w:rPr>
        <w:t>이는 모두 정식이 헤아려 집착한 것이므로 “식의 경계에 미혹한다”라고 하였다.</w:t>
      </w:r>
    </w:p>
    <w:p>
      <w:r>
        <w:rPr>
          <w:rFonts w:ascii="Noto Sans KR" w:hAnsi="Noto Sans KR" w:eastAsia="Noto Sans KR" w:cs="Noto Sans KR"/>
          <w:b w:val="0"/>
          <w:i w:val="0"/>
          <w:sz w:val="21"/>
          <w:lang w:val="ko-KR" w:eastAsia="ko-KR"/>
        </w:rPr>
        <w:t>경에서 설한 것은 각성을 증득하여 깨닫는 데 의거하면서도 능과 소를 띠고 있는 것을 거친 것에서 미세한 것에 이르기까지 차례로 제거한 것이다.</w:t>
      </w:r>
    </w:p>
    <w:p>
      <w:r>
        <w:rPr>
          <w:rFonts w:ascii="Noto Sans KR" w:hAnsi="Noto Sans KR" w:eastAsia="Noto Sans KR" w:cs="Noto Sans KR"/>
          <w:b w:val="0"/>
          <w:i w:val="0"/>
          <w:sz w:val="21"/>
          <w:lang w:val="ko-KR" w:eastAsia="ko-KR"/>
        </w:rPr>
        <w:t>사상을 모두 제거한 뒤에야 비로소 제거할 것마저 없어지므로 “지의 경계에 미혹한다”라고 하였다.</w:t>
      </w:r>
    </w:p>
    <w:p>
      <w:r>
        <w:rPr>
          <w:rFonts w:ascii="Noto Sans KR" w:hAnsi="Noto Sans KR" w:eastAsia="Noto Sans KR" w:cs="Noto Sans KR"/>
          <w:b w:val="0"/>
          <w:i w:val="0"/>
          <w:sz w:val="21"/>
          <w:lang w:val="ko-KR" w:eastAsia="ko-KR"/>
        </w:rPr>
        <w:t>“법무아”라는 것 등에 대하여, 진성과 여러 인연을 모두 법이라고 한다.</w:t>
      </w:r>
    </w:p>
    <w:p>
      <w:r>
        <w:rPr>
          <w:rFonts w:ascii="Noto Sans KR" w:hAnsi="Noto Sans KR" w:eastAsia="Noto Sans KR" w:cs="Noto Sans KR"/>
          <w:b w:val="0"/>
          <w:i w:val="0"/>
          <w:sz w:val="21"/>
          <w:lang w:val="ko-KR" w:eastAsia="ko-KR"/>
        </w:rPr>
        <w:t>이는 법 자체가 없다는 말이 아니라 다만 그 가운데 아 등이 없다는 뜻이다.</w:t>
      </w:r>
    </w:p>
    <w:p>
      <w:r>
        <w:rPr>
          <w:rFonts w:ascii="Noto Sans KR" w:hAnsi="Noto Sans KR" w:eastAsia="Noto Sans KR" w:cs="Noto Sans KR"/>
          <w:b w:val="0"/>
          <w:i w:val="0"/>
          <w:sz w:val="21"/>
          <w:lang w:val="ko-KR" w:eastAsia="ko-KR"/>
        </w:rPr>
        <w:t>“아의 때를 떠난다”라는 것은 진성과 아를 모두 오온 가운데에서 인정하지 않으므로 때를 떠난다는 뜻이다.</w:t>
      </w:r>
    </w:p>
    <w:p>
      <w:r>
        <w:rPr>
          <w:rFonts w:ascii="Noto Sans KR" w:hAnsi="Noto Sans KR" w:eastAsia="Noto Sans KR" w:cs="Noto Sans KR"/>
          <w:b w:val="0"/>
          <w:i w:val="0"/>
          <w:sz w:val="21"/>
          <w:lang w:val="ko-KR" w:eastAsia="ko-KR"/>
        </w:rPr>
        <w:t>“전제와 후제가 끊어진다”라는 것은 거듭 다른 취로 나아가는 모습을 떠나는 것이다.</w:t>
      </w:r>
    </w:p>
    <w:p>
      <w:r>
        <w:rPr>
          <w:rFonts w:ascii="Noto Sans KR" w:hAnsi="Noto Sans KR" w:eastAsia="Noto Sans KR" w:cs="Noto Sans KR"/>
          <w:b w:val="0"/>
          <w:i w:val="0"/>
          <w:sz w:val="21"/>
          <w:lang w:val="ko-KR" w:eastAsia="ko-KR"/>
        </w:rPr>
        <w:t>만일 나아갈 취가 있다면 후제는 끊어지지 않는다.</w:t>
      </w:r>
    </w:p>
    <w:p>
      <w:r>
        <w:rPr>
          <w:rFonts w:ascii="Noto Sans KR" w:hAnsi="Noto Sans KR" w:eastAsia="Noto Sans KR" w:cs="Noto Sans KR"/>
          <w:b w:val="0"/>
          <w:i w:val="0"/>
          <w:sz w:val="21"/>
          <w:lang w:val="ko-KR" w:eastAsia="ko-KR"/>
        </w:rPr>
        <w:t>“중생의 때를 떠난다”라는 것에 대하여, 연기가 어지럽게 펼쳐지는 것이 곧 여러 가지가 생겨난다는 뜻이다.</w:t>
      </w:r>
    </w:p>
    <w:p>
      <w:r>
        <w:rPr>
          <w:rFonts w:ascii="Noto Sans KR" w:hAnsi="Noto Sans KR" w:eastAsia="Noto Sans KR" w:cs="Noto Sans KR"/>
          <w:b w:val="0"/>
          <w:i w:val="0"/>
          <w:sz w:val="21"/>
          <w:lang w:val="ko-KR" w:eastAsia="ko-KR"/>
        </w:rPr>
        <w:t>다만 그 각각에 자성이 있다고 헤아리지 않으므로 때를 떠난다.</w:t>
      </w:r>
    </w:p>
    <w:p>
      <w:r>
        <w:rPr>
          <w:rFonts w:ascii="Noto Sans KR" w:hAnsi="Noto Sans KR" w:eastAsia="Noto Sans KR" w:cs="Noto Sans KR"/>
          <w:b w:val="0"/>
          <w:i w:val="0"/>
          <w:sz w:val="21"/>
          <w:lang w:val="ko-KR" w:eastAsia="ko-KR"/>
        </w:rPr>
        <w:t>“생사를 떠난다”라는 것은 전생의 죽음이 있었다고 보기 때문에 현생의 태어남을 보고, 다시 이 생도 반드시 죽는다고 헤아리므로 한 기간 동안 머무는 수명이 있다고 여기는 것이다.</w:t>
      </w:r>
    </w:p>
    <w:p>
      <w:r>
        <w:rPr>
          <w:rFonts w:ascii="Noto Sans KR" w:hAnsi="Noto Sans KR" w:eastAsia="Noto Sans KR" w:cs="Noto Sans KR"/>
          <w:b w:val="0"/>
          <w:i w:val="0"/>
          <w:sz w:val="21"/>
          <w:lang w:val="ko-KR" w:eastAsia="ko-KR"/>
        </w:rPr>
        <w:t>이미 본래 생사가 없음을 깨달았다면 어떻게 현세의 한 기간에 해당하는 한 과보의 명근이 있겠는가?</w:t>
      </w:r>
    </w:p>
    <w:p>
      <w:r>
        <w:rPr>
          <w:rFonts w:ascii="Noto Sans KR" w:hAnsi="Noto Sans KR" w:eastAsia="Noto Sans KR" w:cs="Noto Sans KR"/>
          <w:b w:val="0"/>
          <w:i w:val="0"/>
          <w:sz w:val="21"/>
          <w:lang w:val="ko-KR" w:eastAsia="ko-KR"/>
        </w:rPr>
        <w:t>소의 “마음이 스스로 취한다”라는 것은 아상이 모두 마음을 근본으로 삼는다는 뜻이다.</w:t>
      </w:r>
    </w:p>
    <w:p>
      <w:r>
        <w:rPr>
          <w:rFonts w:ascii="Noto Sans KR" w:hAnsi="Noto Sans KR" w:eastAsia="Noto Sans KR" w:cs="Noto Sans KR"/>
          <w:b w:val="0"/>
          <w:i w:val="0"/>
          <w:sz w:val="21"/>
          <w:lang w:val="ko-KR" w:eastAsia="ko-KR"/>
        </w:rPr>
        <w:t>연야달다는 곧 『수능엄경』에서 자기 머리를 잃었다고 미혹한 사람이다.</w:t>
      </w:r>
    </w:p>
    <w:p>
      <w:r>
        <w:rPr>
          <w:rFonts w:ascii="Noto Sans KR" w:hAnsi="Noto Sans KR" w:eastAsia="Noto Sans KR" w:cs="Noto Sans KR"/>
          <w:b w:val="0"/>
          <w:i w:val="0"/>
          <w:sz w:val="21"/>
          <w:lang w:val="ko-KR" w:eastAsia="ko-KR"/>
        </w:rPr>
        <w:t>앞에서 이미 이를 인용하여 풀이하였다.</w:t>
      </w:r>
    </w:p>
    <w:p>
      <w:r>
        <w:rPr>
          <w:rFonts w:ascii="Noto Sans KR" w:hAnsi="Noto Sans KR" w:eastAsia="Noto Sans KR" w:cs="Noto Sans KR"/>
          <w:b w:val="0"/>
          <w:i w:val="0"/>
          <w:sz w:val="21"/>
          <w:lang w:val="ko-KR" w:eastAsia="ko-KR"/>
        </w:rPr>
        <w:t>지금 “머리에 성낸다”라고 한 것은 그의 잘못이다.</w:t>
      </w:r>
    </w:p>
    <w:p>
      <w:r>
        <w:rPr>
          <w:rFonts w:ascii="Noto Sans KR" w:hAnsi="Noto Sans KR" w:eastAsia="Noto Sans KR" w:cs="Noto Sans KR"/>
          <w:b w:val="0"/>
          <w:i w:val="0"/>
          <w:sz w:val="21"/>
          <w:lang w:val="ko-KR" w:eastAsia="ko-KR"/>
        </w:rPr>
        <w:t>사람이 지독한 병에 걸렸다고 곧 자기 몸을 싫어하는 것과 같으니, 이는 옳지 않다.</w:t>
      </w:r>
    </w:p>
    <w:p>
      <w:r>
        <w:rPr>
          <w:rFonts w:ascii="Noto Sans KR" w:hAnsi="Noto Sans KR" w:eastAsia="Noto Sans KR" w:cs="Noto Sans KR"/>
          <w:b w:val="0"/>
          <w:i w:val="0"/>
          <w:sz w:val="21"/>
          <w:lang w:val="ko-KR" w:eastAsia="ko-KR"/>
        </w:rPr>
        <w:t>싫어하고 없애야 할 것은 병이다.</w:t>
      </w:r>
    </w:p>
    <w:p>
      <w:pPr>
        <w:pStyle w:val="MarkerHeading"/>
      </w:pPr>
      <w:r>
        <w:rPr>
          <w:rFonts w:ascii="Noto Sans KR" w:hAnsi="Noto Sans KR" w:eastAsia="Noto Sans KR" w:cs="Noto Sans KR"/>
          <w:b/>
          <w:i w:val="0"/>
          <w:sz w:val="21"/>
          <w:lang w:val="ko-KR" w:eastAsia="ko-KR"/>
        </w:rPr>
        <w:t>[0724a20]</w:t>
      </w:r>
    </w:p>
    <w:p>
      <w:r>
        <w:rPr>
          <w:rFonts w:ascii="Noto Sans KR" w:hAnsi="Noto Sans KR" w:eastAsia="Noto Sans KR" w:cs="Noto Sans KR"/>
          <w:b w:val="0"/>
          <w:i w:val="0"/>
          <w:sz w:val="21"/>
          <w:lang w:val="ko-KR" w:eastAsia="ko-KR"/>
        </w:rPr>
        <w:t>소의 첫째 “차례로 망념을 낳는다” 가운데 글에는 세 가지가 있다.</w:t>
      </w:r>
    </w:p>
    <w:p>
      <w:r>
        <w:rPr>
          <w:rFonts w:ascii="Noto Sans KR" w:hAnsi="Noto Sans KR" w:eastAsia="Noto Sans KR" w:cs="Noto Sans KR"/>
          <w:b w:val="0"/>
          <w:i w:val="0"/>
          <w:sz w:val="21"/>
          <w:lang w:val="ko-KR" w:eastAsia="ko-KR"/>
        </w:rPr>
        <w:t>첫째는 과문을 세워 차례로 서로 낳는다는 과문의 뜻을 해석하여 성립시키는 것이다.</w:t>
      </w:r>
    </w:p>
    <w:p>
      <w:r>
        <w:rPr>
          <w:rFonts w:ascii="Noto Sans KR" w:hAnsi="Noto Sans KR" w:eastAsia="Noto Sans KR" w:cs="Noto Sans KR"/>
          <w:b w:val="0"/>
          <w:i w:val="0"/>
          <w:sz w:val="21"/>
          <w:lang w:val="ko-KR" w:eastAsia="ko-KR"/>
        </w:rPr>
        <w:t>“삼도를 뒤집는다”라는 것은 미혹과 업이 이미 그치면 생사가 곧 끊어진다는 뜻이다.</w:t>
      </w:r>
    </w:p>
    <w:p>
      <w:r>
        <w:rPr>
          <w:rFonts w:ascii="Noto Sans KR" w:hAnsi="Noto Sans KR" w:eastAsia="Noto Sans KR" w:cs="Noto Sans KR"/>
          <w:b w:val="0"/>
          <w:i w:val="0"/>
          <w:sz w:val="21"/>
          <w:lang w:val="ko-KR" w:eastAsia="ko-KR"/>
        </w:rPr>
        <w:t>“이승에 떨어진다”라는 것은 무생의 이치에 탐착하여 공에 빠지고 적멸에 막히는 것이다.</w:t>
      </w:r>
    </w:p>
    <w:p>
      <w:pPr>
        <w:pStyle w:val="MarkerHeading"/>
      </w:pPr>
      <w:r>
        <w:rPr>
          <w:rFonts w:ascii="Noto Sans KR" w:hAnsi="Noto Sans KR" w:eastAsia="Noto Sans KR" w:cs="Noto Sans KR"/>
          <w:b/>
          <w:i w:val="0"/>
          <w:sz w:val="21"/>
          <w:lang w:val="ko-KR" w:eastAsia="ko-KR"/>
        </w:rPr>
        <w:t>[0724a22]</w:t>
      </w:r>
    </w:p>
    <w:p>
      <w:r>
        <w:rPr>
          <w:rFonts w:ascii="Noto Sans KR" w:hAnsi="Noto Sans KR" w:eastAsia="Noto Sans KR" w:cs="Noto Sans KR"/>
          <w:b w:val="0"/>
          <w:i w:val="0"/>
          <w:sz w:val="21"/>
          <w:lang w:val="ko-KR" w:eastAsia="ko-KR"/>
        </w:rPr>
        <w:t>▲ 소의 “그러나 이것은” 이하는 둘째로 경문을 사제에 배대하는 것이다.</w:t>
      </w:r>
    </w:p>
    <w:p>
      <w:r>
        <w:rPr>
          <w:rFonts w:ascii="Noto Sans KR" w:hAnsi="Noto Sans KR" w:eastAsia="Noto Sans KR" w:cs="Noto Sans KR"/>
          <w:b w:val="0"/>
          <w:i w:val="0"/>
          <w:sz w:val="21"/>
          <w:lang w:val="ko-KR" w:eastAsia="ko-KR"/>
        </w:rPr>
        <w:t>그 가운데 처음에는 배대하고 뒤에는 풀이한다.</w:t>
      </w:r>
    </w:p>
    <w:p>
      <w:r>
        <w:rPr>
          <w:rFonts w:ascii="Noto Sans KR" w:hAnsi="Noto Sans KR" w:eastAsia="Noto Sans KR" w:cs="Noto Sans KR"/>
          <w:b w:val="0"/>
          <w:i w:val="0"/>
          <w:sz w:val="21"/>
          <w:lang w:val="ko-KR" w:eastAsia="ko-KR"/>
        </w:rPr>
        <w:t>배대하는 가운데 “이승의 종”이라고 한 것은 비록 대승에도 통하여 허망한 것이 본래 공하다는 뜻으로 삼지만, 다만 무생 등을 종지로 삼기 때문이다.</w:t>
      </w:r>
    </w:p>
    <w:p>
      <w:r>
        <w:rPr>
          <w:rFonts w:ascii="Noto Sans KR" w:hAnsi="Noto Sans KR" w:eastAsia="Noto Sans KR" w:cs="Noto Sans KR"/>
          <w:b w:val="0"/>
          <w:i w:val="0"/>
          <w:sz w:val="21"/>
          <w:lang w:val="ko-KR" w:eastAsia="ko-KR"/>
        </w:rPr>
        <w:t>그러므로 『반야심경』에서는 “고·집·멸·도가 없다”라고 하였다.</w:t>
      </w:r>
    </w:p>
    <w:p>
      <w:r>
        <w:rPr>
          <w:rFonts w:ascii="Noto Sans KR" w:hAnsi="Noto Sans KR" w:eastAsia="Noto Sans KR" w:cs="Noto Sans KR"/>
          <w:b w:val="0"/>
          <w:i w:val="0"/>
          <w:sz w:val="21"/>
          <w:lang w:val="ko-KR" w:eastAsia="ko-KR"/>
        </w:rPr>
        <w:t>“처음의 여섯 구절”이라는 것 등은 구절 수에 따라 차례대로 경문에 배대한 것이다.</w:t>
      </w:r>
    </w:p>
    <w:p>
      <w:r>
        <w:rPr>
          <w:rFonts w:ascii="Noto Sans KR" w:hAnsi="Noto Sans KR" w:eastAsia="Noto Sans KR" w:cs="Noto Sans KR"/>
          <w:b w:val="0"/>
          <w:i w:val="0"/>
          <w:sz w:val="21"/>
          <w:lang w:val="ko-KR" w:eastAsia="ko-KR"/>
        </w:rPr>
        <w:t>글의 모습이 매우 분명하므로 하나하나 배대하여 풀이해 듣는 사람들에게 보여 주어야 한다.</w:t>
      </w:r>
    </w:p>
    <w:p>
      <w:r>
        <w:rPr>
          <w:rFonts w:ascii="Noto Sans KR" w:hAnsi="Noto Sans KR" w:eastAsia="Noto Sans KR" w:cs="Noto Sans KR"/>
          <w:b w:val="0"/>
          <w:i w:val="0"/>
          <w:sz w:val="21"/>
          <w:lang w:val="ko-KR" w:eastAsia="ko-KR"/>
        </w:rPr>
        <w:t>“생멸이라고 말한다” 이하에서는 [1]넷, 곧 사제를 풀이하였다.</w:t>
      </w:r>
    </w:p>
    <w:p>
      <w:r>
        <w:rPr>
          <w:rFonts w:ascii="Noto Sans KR" w:hAnsi="Noto Sans KR" w:eastAsia="Noto Sans KR" w:cs="Noto Sans KR"/>
          <w:b w:val="0"/>
          <w:i w:val="0"/>
          <w:sz w:val="21"/>
          <w:lang w:val="ko-KR" w:eastAsia="ko-KR"/>
        </w:rPr>
        <w:t>각각 주의 풀이와 같아서 또한 매우 분명하지만, 다시 간략히 그 뜻을 드러내 밝힌다.</w:t>
      </w:r>
    </w:p>
    <w:p>
      <w:r>
        <w:rPr>
          <w:rFonts w:ascii="Noto Sans KR" w:hAnsi="Noto Sans KR" w:eastAsia="Noto Sans KR" w:cs="Noto Sans KR"/>
          <w:b w:val="0"/>
          <w:i w:val="0"/>
          <w:sz w:val="21"/>
          <w:lang w:val="ko-KR" w:eastAsia="ko-KR"/>
        </w:rPr>
        <w:t>“진실하게 살핀다”라는 것은 제(諦)가 진실하다는 뜻과 자세히 살핀다는 뜻을 지니기 때문이다.</w:t>
      </w:r>
    </w:p>
    <w:p>
      <w:r>
        <w:rPr>
          <w:rFonts w:ascii="Noto Sans KR" w:hAnsi="Noto Sans KR" w:eastAsia="Noto Sans KR" w:cs="Noto Sans KR"/>
          <w:b w:val="0"/>
          <w:i w:val="0"/>
          <w:sz w:val="21"/>
          <w:lang w:val="ko-KR" w:eastAsia="ko-KR"/>
        </w:rPr>
        <w:t>이는 현담에서 설명한 것과 같다.</w:t>
      </w:r>
    </w:p>
    <w:p>
      <w:r>
        <w:rPr>
          <w:rFonts w:ascii="Noto Sans KR" w:hAnsi="Noto Sans KR" w:eastAsia="Noto Sans KR" w:cs="Noto Sans KR"/>
          <w:b w:val="0"/>
          <w:i w:val="0"/>
          <w:sz w:val="21"/>
          <w:lang w:val="ko-KR" w:eastAsia="ko-KR"/>
        </w:rPr>
        <w:t>“지관”이라는 것 등은 육도·십도·삼십칠품과 같은 것들을 포함한다.</w:t>
      </w:r>
    </w:p>
    <w:p>
      <w:r>
        <w:rPr>
          <w:rFonts w:ascii="Noto Sans KR" w:hAnsi="Noto Sans KR" w:eastAsia="Noto Sans KR" w:cs="Noto Sans KR"/>
          <w:b w:val="0"/>
          <w:i w:val="0"/>
          <w:sz w:val="21"/>
          <w:lang w:val="ko-KR" w:eastAsia="ko-KR"/>
        </w:rPr>
        <w:t>지관은 정도이고 이들은 조도이다.</w:t>
      </w:r>
    </w:p>
    <w:p>
      <w:r>
        <w:rPr>
          <w:rFonts w:ascii="Noto Sans KR" w:hAnsi="Noto Sans KR" w:eastAsia="Noto Sans KR" w:cs="Noto Sans KR"/>
          <w:b w:val="0"/>
          <w:i w:val="0"/>
          <w:sz w:val="21"/>
          <w:lang w:val="ko-KR" w:eastAsia="ko-KR"/>
        </w:rPr>
        <w:t>또 “나뭇잎”이라고 한 것은 소에서 『화엄경』의 한 찰토에 관하여 운운한 것이다.</w:t>
      </w:r>
    </w:p>
    <w:p>
      <w:r>
        <w:rPr>
          <w:rFonts w:ascii="Noto Sans KR" w:hAnsi="Noto Sans KR" w:eastAsia="Noto Sans KR" w:cs="Noto Sans KR"/>
          <w:b w:val="0"/>
          <w:i w:val="0"/>
          <w:sz w:val="21"/>
          <w:lang w:val="ko-KR" w:eastAsia="ko-KR"/>
        </w:rPr>
        <w:t>소의 “고를 이해하면 고가 없다”라는 것, 소의 “고에는 한량없음이 있다”라는 것, 소의 “무작이다”라는 것, 소의 “세간과 출세간을 갖춘다”라는 것에 대하여.</w:t>
      </w:r>
    </w:p>
    <w:p>
      <w:r>
        <w:rPr>
          <w:rFonts w:ascii="Noto Sans KR" w:hAnsi="Noto Sans KR" w:eastAsia="Noto Sans KR" w:cs="Noto Sans KR"/>
          <w:b w:val="0"/>
          <w:i w:val="0"/>
          <w:sz w:val="21"/>
          <w:lang w:val="ko-KR" w:eastAsia="ko-KR"/>
        </w:rPr>
        <w:t>고와 집은 세간의 전도된 인과이고, 멸과 도는 세간에서 벗어나는 청정하고 묘한 인과이다.</w:t>
      </w:r>
    </w:p>
    <w:p>
      <w:r>
        <w:rPr>
          <w:rFonts w:ascii="Noto Sans KR" w:hAnsi="Noto Sans KR" w:eastAsia="Noto Sans KR" w:cs="Noto Sans KR"/>
          <w:b w:val="0"/>
          <w:i w:val="0"/>
          <w:sz w:val="21"/>
          <w:lang w:val="ko-KR" w:eastAsia="ko-KR"/>
        </w:rPr>
        <w:t>십이인연은 그 글이 비록 넓지만 뜻은 도리어 협소하여 다만 고제와 집제의 뜻만 있기 때문이다.</w:t>
      </w:r>
    </w:p>
    <w:p>
      <w:r>
        <w:rPr>
          <w:rFonts w:ascii="Noto Sans KR" w:hAnsi="Noto Sans KR" w:eastAsia="Noto Sans KR" w:cs="Noto Sans KR"/>
          <w:b w:val="0"/>
          <w:i w:val="0"/>
          <w:sz w:val="21"/>
          <w:lang w:val="ko-KR" w:eastAsia="ko-KR"/>
        </w:rPr>
        <w:t>육바라밀은 오직 도제에 해당한다.</w:t>
      </w:r>
    </w:p>
    <w:p>
      <w:r>
        <w:rPr>
          <w:rFonts w:ascii="Noto Sans KR" w:hAnsi="Noto Sans KR" w:eastAsia="Noto Sans KR" w:cs="Noto Sans KR"/>
          <w:b w:val="0"/>
          <w:i w:val="0"/>
          <w:sz w:val="21"/>
          <w:lang w:val="ko-KR" w:eastAsia="ko-KR"/>
        </w:rPr>
        <w:t>“권과 실에 통한다”라는 것은 처음 소승에서부터 『화엄경』의 원교에 이르기까지 모두 이 뜻에 통한다는 말이다.</w:t>
      </w:r>
    </w:p>
    <w:p>
      <w:r>
        <w:rPr>
          <w:rFonts w:ascii="Noto Sans KR" w:hAnsi="Noto Sans KR" w:eastAsia="Noto Sans KR" w:cs="Noto Sans KR"/>
          <w:b w:val="0"/>
          <w:i w:val="0"/>
          <w:sz w:val="21"/>
          <w:lang w:val="ko-KR" w:eastAsia="ko-KR"/>
        </w:rPr>
        <w:t>“지금 이 글” 이하의 뜻은 알 수 있다.</w:t>
      </w:r>
    </w:p>
    <w:p>
      <w:pPr>
        <w:pStyle w:val="MarkerHeading"/>
      </w:pPr>
      <w:r>
        <w:rPr>
          <w:rFonts w:ascii="Noto Sans KR" w:hAnsi="Noto Sans KR" w:eastAsia="Noto Sans KR" w:cs="Noto Sans KR"/>
          <w:b/>
          <w:i w:val="0"/>
          <w:sz w:val="21"/>
          <w:lang w:val="ko-KR" w:eastAsia="ko-KR"/>
        </w:rPr>
        <w:t>[0724b11]</w:t>
      </w:r>
    </w:p>
    <w:p>
      <w:r>
        <w:rPr>
          <w:rFonts w:ascii="Noto Sans KR" w:hAnsi="Noto Sans KR" w:eastAsia="Noto Sans KR" w:cs="Noto Sans KR"/>
          <w:b w:val="0"/>
          <w:i w:val="0"/>
          <w:sz w:val="21"/>
          <w:lang w:val="ko-KR" w:eastAsia="ko-KR"/>
        </w:rPr>
        <w:t>▲ 소의 “집제 가운데 다시 있다” 이하는 셋째로 본문을 바로 풀이한 것이다.</w:t>
      </w:r>
    </w:p>
    <w:p>
      <w:r>
        <w:rPr>
          <w:rFonts w:ascii="Noto Sans KR" w:hAnsi="Noto Sans KR" w:eastAsia="Noto Sans KR" w:cs="Noto Sans KR"/>
          <w:b w:val="0"/>
          <w:i w:val="0"/>
          <w:sz w:val="21"/>
          <w:lang w:val="ko-KR" w:eastAsia="ko-KR"/>
        </w:rPr>
        <w:t>“미혹으로 말미암아 번뇌를 일으킨다”라는 것은 처음의 세부 과목을 다시 들어 경문을 풀이한 것이다.</w:t>
      </w:r>
    </w:p>
    <w:p>
      <w:r>
        <w:rPr>
          <w:rFonts w:ascii="Noto Sans KR" w:hAnsi="Noto Sans KR" w:eastAsia="Noto Sans KR" w:cs="Noto Sans KR"/>
          <w:b w:val="0"/>
          <w:i w:val="0"/>
          <w:sz w:val="21"/>
          <w:lang w:val="ko-KR" w:eastAsia="ko-KR"/>
        </w:rPr>
        <w:t>또 두 가지로 나뉜다.</w:t>
      </w:r>
    </w:p>
    <w:p>
      <w:r>
        <w:rPr>
          <w:rFonts w:ascii="Noto Sans KR" w:hAnsi="Noto Sans KR" w:eastAsia="Noto Sans KR" w:cs="Noto Sans KR"/>
          <w:b w:val="0"/>
          <w:i w:val="0"/>
          <w:sz w:val="21"/>
          <w:lang w:val="ko-KR" w:eastAsia="ko-KR"/>
        </w:rPr>
        <w:t>첫째는 바로 풀이하는 것이다.</w:t>
      </w:r>
    </w:p>
    <w:p>
      <w:r>
        <w:rPr>
          <w:rFonts w:ascii="Noto Sans KR" w:hAnsi="Noto Sans KR" w:eastAsia="Noto Sans KR" w:cs="Noto Sans KR"/>
          <w:b w:val="0"/>
          <w:i w:val="0"/>
          <w:sz w:val="21"/>
          <w:lang w:val="ko-KR" w:eastAsia="ko-KR"/>
        </w:rPr>
        <w:t>“이로 말미암아”라는 말은 경에서 앞 단락의 아 등 네 가지 상을 집착한 미혹을 직접 가리킨다.</w:t>
      </w:r>
    </w:p>
    <w:p>
      <w:r>
        <w:rPr>
          <w:rFonts w:ascii="Noto Sans KR" w:hAnsi="Noto Sans KR" w:eastAsia="Noto Sans KR" w:cs="Noto Sans KR"/>
          <w:b w:val="0"/>
          <w:i w:val="0"/>
          <w:sz w:val="21"/>
          <w:lang w:val="ko-KR" w:eastAsia="ko-KR"/>
        </w:rPr>
        <w:t>“두 가지 망념”에는 두 가지 풀이가 있다.</w:t>
      </w:r>
    </w:p>
    <w:p>
      <w:r>
        <w:rPr>
          <w:rFonts w:ascii="Noto Sans KR" w:hAnsi="Noto Sans KR" w:eastAsia="Noto Sans KR" w:cs="Noto Sans KR"/>
          <w:b w:val="0"/>
          <w:i w:val="0"/>
          <w:sz w:val="21"/>
          <w:lang w:val="ko-KR" w:eastAsia="ko-KR"/>
        </w:rPr>
        <w:t>곧 앞의 허망한 자체가 하나의 망념이고 이를 거듭 집착하는 것이 또 하나의 망념이므로 둘이 된다.</w:t>
      </w:r>
    </w:p>
    <w:p>
      <w:r>
        <w:rPr>
          <w:rFonts w:ascii="Noto Sans KR" w:hAnsi="Noto Sans KR" w:eastAsia="Noto Sans KR" w:cs="Noto Sans KR"/>
          <w:b w:val="0"/>
          <w:i w:val="0"/>
          <w:sz w:val="21"/>
          <w:lang w:val="ko-KR" w:eastAsia="ko-KR"/>
        </w:rPr>
        <w:t>또 애와 증의 두 법이 곧 두 가지 망념이다.</w:t>
      </w:r>
    </w:p>
    <w:p>
      <w:r>
        <w:rPr>
          <w:rFonts w:ascii="Noto Sans KR" w:hAnsi="Noto Sans KR" w:eastAsia="Noto Sans KR" w:cs="Noto Sans KR"/>
          <w:b w:val="0"/>
          <w:i w:val="0"/>
          <w:sz w:val="21"/>
          <w:lang w:val="ko-KR" w:eastAsia="ko-KR"/>
        </w:rPr>
        <w:t>둘째는 다른 이의 소를 인용하는 것이다.</w:t>
      </w:r>
    </w:p>
    <w:p>
      <w:r>
        <w:rPr>
          <w:rFonts w:ascii="Noto Sans KR" w:hAnsi="Noto Sans KR" w:eastAsia="Noto Sans KR" w:cs="Noto Sans KR"/>
          <w:b w:val="0"/>
          <w:i w:val="0"/>
          <w:sz w:val="21"/>
          <w:lang w:val="ko-KR" w:eastAsia="ko-KR"/>
        </w:rPr>
        <w:t>소의 “일규(一揆)”라는 것은 가려서 헤아림이 없다는 뜻이다.</w:t>
      </w:r>
    </w:p>
    <w:p>
      <w:r>
        <w:rPr>
          <w:rFonts w:ascii="Noto Sans KR" w:hAnsi="Noto Sans KR" w:eastAsia="Noto Sans KR" w:cs="Noto Sans KR"/>
          <w:b w:val="0"/>
          <w:i w:val="0"/>
          <w:sz w:val="21"/>
          <w:lang w:val="ko-KR" w:eastAsia="ko-KR"/>
        </w:rPr>
        <w:t>규(揆)는 곧 헤아린다는 뜻이다.</w:t>
      </w:r>
    </w:p>
    <w:p>
      <w:r>
        <w:rPr>
          <w:rFonts w:ascii="Noto Sans KR" w:hAnsi="Noto Sans KR" w:eastAsia="Noto Sans KR" w:cs="Noto Sans KR"/>
          <w:b w:val="0"/>
          <w:i w:val="0"/>
          <w:sz w:val="21"/>
          <w:lang w:val="ko-KR" w:eastAsia="ko-KR"/>
        </w:rPr>
        <w:t>뜻에 맞는 대상에는 애착하므로 이를 만나면 곧 업을 일으킨다.</w:t>
      </w:r>
    </w:p>
    <w:p>
      <w:r>
        <w:rPr>
          <w:rFonts w:ascii="Noto Sans KR" w:hAnsi="Noto Sans KR" w:eastAsia="Noto Sans KR" w:cs="Noto Sans KR"/>
          <w:b w:val="0"/>
          <w:i w:val="0"/>
          <w:sz w:val="21"/>
          <w:lang w:val="ko-KR" w:eastAsia="ko-KR"/>
        </w:rPr>
        <w:t>뜻에 맞지 않는 대상에는 미워하는 마음을 내고, 서로 어긋남으로 말미암아 성냄과 원한이 더해져 다시 업을 짓는다.</w:t>
      </w:r>
    </w:p>
    <w:p>
      <w:r>
        <w:rPr>
          <w:rFonts w:ascii="Noto Sans KR" w:hAnsi="Noto Sans KR" w:eastAsia="Noto Sans KR" w:cs="Noto Sans KR"/>
          <w:b w:val="0"/>
          <w:i w:val="0"/>
          <w:sz w:val="21"/>
          <w:lang w:val="ko-KR" w:eastAsia="ko-KR"/>
        </w:rPr>
        <w:t>이 스님은 글이 중복되는 것을 원하지 않았으므로 다만 “성냄과 원한”이라고만 하였다.</w:t>
      </w:r>
    </w:p>
    <w:p>
      <w:r>
        <w:rPr>
          <w:rFonts w:ascii="Noto Sans KR" w:hAnsi="Noto Sans KR" w:eastAsia="Noto Sans KR" w:cs="Noto Sans KR"/>
          <w:b w:val="0"/>
          <w:i w:val="0"/>
          <w:sz w:val="21"/>
          <w:lang w:val="ko-KR" w:eastAsia="ko-KR"/>
        </w:rPr>
        <w:t>만일 업을 짓는다고 말하지 않는다면 어떻게 경에서 “두 가지 망념이 모두 업도를 낳는다”라고 한 말을 풀이할 수 있겠는가?</w:t>
      </w:r>
    </w:p>
    <w:p>
      <w:r>
        <w:rPr>
          <w:rFonts w:ascii="Noto Sans KR" w:hAnsi="Noto Sans KR" w:eastAsia="Noto Sans KR" w:cs="Noto Sans KR"/>
          <w:b w:val="0"/>
          <w:i w:val="0"/>
          <w:sz w:val="21"/>
          <w:lang w:val="ko-KR" w:eastAsia="ko-KR"/>
        </w:rPr>
        <w:t>온갖 경계는 뜻에 맞는 것과 뜻에 맞지 않는 것을 벗어나지 않는다.</w:t>
      </w:r>
    </w:p>
    <w:p>
      <w:r>
        <w:rPr>
          <w:rFonts w:ascii="Noto Sans KR" w:hAnsi="Noto Sans KR" w:eastAsia="Noto Sans KR" w:cs="Noto Sans KR"/>
          <w:b w:val="0"/>
          <w:i w:val="0"/>
          <w:sz w:val="21"/>
          <w:lang w:val="ko-KR" w:eastAsia="ko-KR"/>
        </w:rPr>
        <w:t>지금 미혹한 사람은 그것들을 마주할 때 어느 쪽에서도 모두 업을 짓는다.</w:t>
      </w:r>
    </w:p>
    <w:p>
      <w:r>
        <w:rPr>
          <w:rFonts w:ascii="Noto Sans KR" w:hAnsi="Noto Sans KR" w:eastAsia="Noto Sans KR" w:cs="Noto Sans KR"/>
          <w:b w:val="0"/>
          <w:i w:val="0"/>
          <w:sz w:val="21"/>
          <w:lang w:val="ko-KR" w:eastAsia="ko-KR"/>
        </w:rPr>
        <w:t>우선 한 생 동안 지은 업만 하더라도 어찌 그 수량을 계산할 수 있겠는가?</w:t>
      </w:r>
    </w:p>
    <w:p>
      <w:r>
        <w:rPr>
          <w:rFonts w:ascii="Noto Sans KR" w:hAnsi="Noto Sans KR" w:eastAsia="Noto Sans KR" w:cs="Noto Sans KR"/>
          <w:b w:val="0"/>
          <w:i w:val="0"/>
          <w:sz w:val="21"/>
          <w:lang w:val="ko-KR" w:eastAsia="ko-KR"/>
        </w:rPr>
        <w:t>괴롭고 또 괴로운 일이다.</w:t>
      </w:r>
    </w:p>
    <w:p>
      <w:r>
        <w:rPr>
          <w:rFonts w:ascii="Noto Sans KR" w:hAnsi="Noto Sans KR" w:eastAsia="Noto Sans KR" w:cs="Noto Sans KR"/>
          <w:b w:val="0"/>
          <w:i w:val="0"/>
          <w:sz w:val="21"/>
          <w:lang w:val="ko-KR" w:eastAsia="ko-KR"/>
        </w:rPr>
        <w:t>소의 “한 생각의 탐욕”이라는 것 등도 애와 증의 두 가지를 떠나지 않는다.</w:t>
      </w:r>
    </w:p>
    <w:p>
      <w:r>
        <w:rPr>
          <w:rFonts w:ascii="Noto Sans KR" w:hAnsi="Noto Sans KR" w:eastAsia="Noto Sans KR" w:cs="Noto Sans KR"/>
          <w:b w:val="0"/>
          <w:i w:val="0"/>
          <w:sz w:val="21"/>
          <w:lang w:val="ko-KR" w:eastAsia="ko-KR"/>
        </w:rPr>
        <w:t>“잠깐 일어난다”라는 것은 막 마음을 일으키려 하였지만 아직 완전히 일어나지는 않은 것으로, “언뜻 일어난다”라는 말과 같다.</w:t>
      </w:r>
    </w:p>
    <w:p>
      <w:r>
        <w:rPr>
          <w:rFonts w:ascii="Noto Sans KR" w:hAnsi="Noto Sans KR" w:eastAsia="Noto Sans KR" w:cs="Noto Sans KR"/>
          <w:b w:val="0"/>
          <w:i w:val="0"/>
          <w:sz w:val="21"/>
          <w:lang w:val="ko-KR" w:eastAsia="ko-KR"/>
        </w:rPr>
        <w:t>지옥은 총괄적인 명칭이고 칼날은 개별적인 것이며, 모두 어두운 세계에서 고통을 받는 기구이다.</w:t>
      </w:r>
    </w:p>
    <w:p>
      <w:r>
        <w:rPr>
          <w:rFonts w:ascii="Noto Sans KR" w:hAnsi="Noto Sans KR" w:eastAsia="Noto Sans KR" w:cs="Noto Sans KR"/>
          <w:b w:val="0"/>
          <w:i w:val="0"/>
          <w:sz w:val="21"/>
          <w:lang w:val="ko-KR" w:eastAsia="ko-KR"/>
        </w:rPr>
        <w:t>앞에서 이미 풀이를 마쳤다.</w:t>
      </w:r>
    </w:p>
    <w:p>
      <w:r>
        <w:rPr>
          <w:rFonts w:ascii="Noto Sans KR" w:hAnsi="Noto Sans KR" w:eastAsia="Noto Sans KR" w:cs="Noto Sans KR"/>
          <w:b w:val="0"/>
          <w:i w:val="0"/>
          <w:sz w:val="21"/>
          <w:lang w:val="ko-KR" w:eastAsia="ko-KR"/>
        </w:rPr>
        <w:t>지옥을 정확히 번역하면 “고통의 기구”이다.</w:t>
      </w:r>
    </w:p>
    <w:p>
      <w:r>
        <w:rPr>
          <w:rFonts w:ascii="Noto Sans KR" w:hAnsi="Noto Sans KR" w:eastAsia="Noto Sans KR" w:cs="Noto Sans KR"/>
          <w:b w:val="0"/>
          <w:i w:val="0"/>
          <w:sz w:val="21"/>
          <w:lang w:val="ko-KR" w:eastAsia="ko-KR"/>
        </w:rPr>
        <w:t>소의 “색을 사랑한다”라는 것 등은 『수능엄경』에 나오는 글이다.</w:t>
      </w:r>
    </w:p>
    <w:p>
      <w:pPr>
        <w:pStyle w:val="MarkerHeading"/>
      </w:pPr>
      <w:r>
        <w:rPr>
          <w:rFonts w:ascii="Noto Sans KR" w:hAnsi="Noto Sans KR" w:eastAsia="Noto Sans KR" w:cs="Noto Sans KR"/>
          <w:b/>
          <w:i w:val="0"/>
          <w:sz w:val="21"/>
          <w:lang w:val="ko-KR" w:eastAsia="ko-KR"/>
        </w:rPr>
        <w:t>[0724b24]</w:t>
      </w:r>
    </w:p>
    <w:p>
      <w:r>
        <w:rPr>
          <w:rFonts w:ascii="Noto Sans KR" w:hAnsi="Noto Sans KR" w:eastAsia="Noto Sans KR" w:cs="Noto Sans KR"/>
          <w:b w:val="0"/>
          <w:i w:val="0"/>
          <w:sz w:val="21"/>
          <w:lang w:val="ko-KR" w:eastAsia="ko-KR"/>
        </w:rPr>
        <w:t>소의 “공에 얽힌다”라는 것은 공의 경계에 막혀 마치 속박당한 것과 같다는 뜻이다.</w:t>
      </w:r>
    </w:p>
    <w:p>
      <w:r>
        <w:rPr>
          <w:rFonts w:ascii="Noto Sans KR" w:hAnsi="Noto Sans KR" w:eastAsia="Noto Sans KR" w:cs="Noto Sans KR"/>
          <w:b w:val="0"/>
          <w:i w:val="0"/>
          <w:sz w:val="21"/>
          <w:lang w:val="ko-KR" w:eastAsia="ko-KR"/>
        </w:rPr>
        <w:t>이는 곧 공에 얽힌 것이며, 경계에 얽힌 것이다.</w:t>
      </w:r>
    </w:p>
    <w:p>
      <w:r>
        <w:rPr>
          <w:rFonts w:ascii="Noto Sans KR" w:hAnsi="Noto Sans KR" w:eastAsia="Noto Sans KR" w:cs="Noto Sans KR"/>
          <w:b w:val="0"/>
          <w:i w:val="0"/>
          <w:sz w:val="21"/>
          <w:lang w:val="ko-KR" w:eastAsia="ko-KR"/>
        </w:rPr>
        <w:t>또 공은 본래 마음이 없지만 이승인이 마음을 가지고 와서 공적한 경계를 얽어 붙든다고 볼 수도 있다.</w:t>
      </w:r>
    </w:p>
    <w:p>
      <w:r>
        <w:rPr>
          <w:rFonts w:ascii="Noto Sans KR" w:hAnsi="Noto Sans KR" w:eastAsia="Noto Sans KR" w:cs="Noto Sans KR"/>
          <w:b w:val="0"/>
          <w:i w:val="0"/>
          <w:sz w:val="21"/>
          <w:lang w:val="ko-KR" w:eastAsia="ko-KR"/>
        </w:rPr>
        <w:t>소의 “화성”이라는 것은 『법화경』에서 운운한 것이다.</w:t>
      </w:r>
    </w:p>
    <w:p>
      <w:pPr>
        <w:pStyle w:val="MarkerHeading"/>
      </w:pPr>
      <w:r>
        <w:rPr>
          <w:rFonts w:ascii="Noto Sans KR" w:hAnsi="Noto Sans KR" w:eastAsia="Noto Sans KR" w:cs="Noto Sans KR"/>
          <w:b/>
          <w:i w:val="0"/>
          <w:sz w:val="21"/>
          <w:lang w:val="ko-KR" w:eastAsia="ko-KR"/>
        </w:rPr>
        <w:t>[0724c03]</w:t>
      </w:r>
    </w:p>
    <w:p>
      <w:r>
        <w:rPr>
          <w:rFonts w:ascii="Noto Sans KR" w:hAnsi="Noto Sans KR" w:eastAsia="Noto Sans KR" w:cs="Noto Sans KR"/>
          <w:b w:val="0"/>
          <w:i w:val="0"/>
          <w:sz w:val="21"/>
          <w:lang w:val="ko-KR" w:eastAsia="ko-KR"/>
        </w:rPr>
        <w:t>소의 “사상을 인정함으로 말미암는다”라는 것 등은 경 가운데의 “이것”이라는 글자를 풀이한 것이다.</w:t>
      </w:r>
    </w:p>
    <w:p>
      <w:r>
        <w:rPr>
          <w:rFonts w:ascii="Noto Sans KR" w:hAnsi="Noto Sans KR" w:eastAsia="Noto Sans KR" w:cs="Noto Sans KR"/>
          <w:b w:val="0"/>
          <w:i w:val="0"/>
          <w:sz w:val="21"/>
          <w:lang w:val="ko-KR" w:eastAsia="ko-KR"/>
        </w:rPr>
        <w:t>소의 “무시 이래의 것을 가지고”라는 것 등에 대하여, 『승만경』에서는 오주지를 설하였다.</w:t>
      </w:r>
    </w:p>
    <w:p>
      <w:r>
        <w:rPr>
          <w:rFonts w:ascii="Noto Sans KR" w:hAnsi="Noto Sans KR" w:eastAsia="Noto Sans KR" w:cs="Noto Sans KR"/>
          <w:b w:val="0"/>
          <w:i w:val="0"/>
          <w:sz w:val="21"/>
          <w:lang w:val="ko-KR" w:eastAsia="ko-KR"/>
        </w:rPr>
        <w:t>소의 “가장 처음의 근본”이라는 것은 『대승기신론』 가운데의 근본불각이다.</w:t>
      </w:r>
    </w:p>
    <w:p>
      <w:r>
        <w:rPr>
          <w:rFonts w:ascii="Noto Sans KR" w:hAnsi="Noto Sans KR" w:eastAsia="Noto Sans KR" w:cs="Noto Sans KR"/>
          <w:b w:val="0"/>
          <w:i w:val="0"/>
          <w:sz w:val="21"/>
          <w:lang w:val="ko-KR" w:eastAsia="ko-KR"/>
        </w:rPr>
        <w:t>“본원”이라는 것은 성품이 청정한 참마음이다.</w:t>
      </w:r>
    </w:p>
    <w:p>
      <w:r>
        <w:rPr>
          <w:rFonts w:ascii="Noto Sans KR" w:hAnsi="Noto Sans KR" w:eastAsia="Noto Sans KR" w:cs="Noto Sans KR"/>
          <w:b w:val="0"/>
          <w:i w:val="0"/>
          <w:sz w:val="21"/>
          <w:lang w:val="ko-KR" w:eastAsia="ko-KR"/>
        </w:rPr>
        <w:t>『대승기신론』에서 본각에 의지하여 불각이 있다고 하였기 때문이다.</w:t>
      </w:r>
    </w:p>
    <w:p>
      <w:r>
        <w:rPr>
          <w:rFonts w:ascii="Noto Sans KR" w:hAnsi="Noto Sans KR" w:eastAsia="Noto Sans KR" w:cs="Noto Sans KR"/>
          <w:b w:val="0"/>
          <w:i w:val="0"/>
          <w:sz w:val="21"/>
          <w:lang w:val="ko-KR" w:eastAsia="ko-KR"/>
        </w:rPr>
        <w:t>“경에서 말한다”라는 것은 『불명경』을 가리킨다.</w:t>
      </w:r>
    </w:p>
    <w:p>
      <w:pPr>
        <w:pStyle w:val="MarkerHeading"/>
      </w:pPr>
      <w:r>
        <w:rPr>
          <w:rFonts w:ascii="Noto Sans KR" w:hAnsi="Noto Sans KR" w:eastAsia="Noto Sans KR" w:cs="Noto Sans KR"/>
          <w:b/>
          <w:i w:val="0"/>
          <w:sz w:val="21"/>
          <w:lang w:val="ko-KR" w:eastAsia="ko-KR"/>
        </w:rPr>
        <w:t>[0724c07]</w:t>
      </w:r>
    </w:p>
    <w:p>
      <w:r>
        <w:rPr>
          <w:rFonts w:ascii="Noto Sans KR" w:hAnsi="Noto Sans KR" w:eastAsia="Noto Sans KR" w:cs="Noto Sans KR"/>
          <w:b w:val="0"/>
          <w:i w:val="0"/>
          <w:sz w:val="21"/>
          <w:lang w:val="ko-KR" w:eastAsia="ko-KR"/>
        </w:rPr>
        <w:t>소의 “먼저 법으로 설한다”라는 부분의 글에는 세 가지가 있다.</w:t>
      </w:r>
    </w:p>
    <w:p>
      <w:r>
        <w:rPr>
          <w:rFonts w:ascii="Noto Sans KR" w:hAnsi="Noto Sans KR" w:eastAsia="Noto Sans KR" w:cs="Noto Sans KR"/>
          <w:b w:val="0"/>
          <w:i w:val="0"/>
          <w:sz w:val="21"/>
          <w:lang w:val="ko-KR" w:eastAsia="ko-KR"/>
        </w:rPr>
        <w:t>첫째는 바로 풀이하는 것이다.</w:t>
      </w:r>
    </w:p>
    <w:p>
      <w:r>
        <w:rPr>
          <w:rFonts w:ascii="Noto Sans KR" w:hAnsi="Noto Sans KR" w:eastAsia="Noto Sans KR" w:cs="Noto Sans KR"/>
          <w:b w:val="0"/>
          <w:i w:val="0"/>
          <w:sz w:val="21"/>
          <w:lang w:val="ko-KR" w:eastAsia="ko-KR"/>
        </w:rPr>
        <w:t>그 가운데 “금비(金錍)와 젖빛”이라고 한 것에 대하여.</w:t>
      </w:r>
    </w:p>
    <w:p>
      <w:r>
        <w:rPr>
          <w:rFonts w:ascii="Noto Sans KR" w:hAnsi="Noto Sans KR" w:eastAsia="Noto Sans KR" w:cs="Noto Sans KR"/>
          <w:b w:val="0"/>
          <w:i w:val="0"/>
          <w:sz w:val="21"/>
          <w:lang w:val="ko-KR" w:eastAsia="ko-KR"/>
        </w:rPr>
        <w:t>소의 “몸과 마음이 모두 무명이다”라는 것에 관하여 『대승기신론』에서는 다음과 같이 말하였다.</w:t>
      </w:r>
    </w:p>
    <w:p>
      <w:r>
        <w:rPr>
          <w:rFonts w:ascii="Noto Sans KR" w:hAnsi="Noto Sans KR" w:eastAsia="Noto Sans KR" w:cs="Noto Sans KR"/>
          <w:b w:val="0"/>
          <w:i w:val="0"/>
          <w:sz w:val="21"/>
          <w:lang w:val="ko-KR" w:eastAsia="ko-KR"/>
        </w:rPr>
        <w:t>“불각에 의지하기 때문에 마음이 움직이고, 움직이면 곧 괴로움이 있다.”</w:t>
      </w:r>
    </w:p>
    <w:p>
      <w:r>
        <w:rPr>
          <w:rFonts w:ascii="Noto Sans KR" w:hAnsi="Noto Sans KR" w:eastAsia="Noto Sans KR" w:cs="Noto Sans KR"/>
          <w:b w:val="0"/>
          <w:i w:val="0"/>
          <w:sz w:val="21"/>
          <w:lang w:val="ko-KR" w:eastAsia="ko-KR"/>
        </w:rPr>
        <w:t>괴로움은 생사의 몸이다.</w:t>
      </w:r>
    </w:p>
    <w:p>
      <w:r>
        <w:rPr>
          <w:rFonts w:ascii="Noto Sans KR" w:hAnsi="Noto Sans KR" w:eastAsia="Noto Sans KR" w:cs="Noto Sans KR"/>
          <w:b w:val="0"/>
          <w:i w:val="0"/>
          <w:sz w:val="21"/>
          <w:lang w:val="ko-KR" w:eastAsia="ko-KR"/>
        </w:rPr>
        <w:t>“과보는 원인을 떠나지 않는다.”</w:t>
      </w:r>
    </w:p>
    <w:p>
      <w:r>
        <w:rPr>
          <w:rFonts w:ascii="Noto Sans KR" w:hAnsi="Noto Sans KR" w:eastAsia="Noto Sans KR" w:cs="Noto Sans KR"/>
          <w:b w:val="0"/>
          <w:i w:val="0"/>
          <w:sz w:val="21"/>
          <w:lang w:val="ko-KR" w:eastAsia="ko-KR"/>
        </w:rPr>
        <w:t>여기서 과는 괴로운 과보이고 원인은 무명이다.</w:t>
      </w:r>
    </w:p>
    <w:p>
      <w:r>
        <w:rPr>
          <w:rFonts w:ascii="Noto Sans KR" w:hAnsi="Noto Sans KR" w:eastAsia="Noto Sans KR" w:cs="Noto Sans KR"/>
          <w:b w:val="0"/>
          <w:i w:val="0"/>
          <w:sz w:val="21"/>
          <w:lang w:val="ko-KR" w:eastAsia="ko-KR"/>
        </w:rPr>
        <w:t>또 삼세와 육추를 모두 맺어 “일체의 염법은 모두 불각의 모습이기 때문이다”라고 하였다.</w:t>
      </w:r>
    </w:p>
    <w:p>
      <w:pPr>
        <w:pStyle w:val="MarkerHeading"/>
      </w:pPr>
      <w:r>
        <w:rPr>
          <w:rFonts w:ascii="Noto Sans KR" w:hAnsi="Noto Sans KR" w:eastAsia="Noto Sans KR" w:cs="Noto Sans KR"/>
          <w:b/>
          <w:i w:val="0"/>
          <w:sz w:val="21"/>
          <w:lang w:val="ko-KR" w:eastAsia="ko-KR"/>
        </w:rPr>
        <w:t>[0724c10]</w:t>
      </w:r>
    </w:p>
    <w:p>
      <w:r>
        <w:rPr>
          <w:rFonts w:ascii="Noto Sans KR" w:hAnsi="Noto Sans KR" w:eastAsia="Noto Sans KR" w:cs="Noto Sans KR"/>
          <w:b w:val="0"/>
          <w:i w:val="0"/>
          <w:sz w:val="21"/>
          <w:lang w:val="ko-KR" w:eastAsia="ko-KR"/>
        </w:rPr>
        <w:t>▲ 소의 “만약 그윽이 계합하면” 이하는 둘째로 반대로 드러낸 것이다.</w:t>
      </w:r>
    </w:p>
    <w:p>
      <w:r>
        <w:rPr>
          <w:rFonts w:ascii="Noto Sans KR" w:hAnsi="Noto Sans KR" w:eastAsia="Noto Sans KR" w:cs="Noto Sans KR"/>
          <w:b w:val="0"/>
          <w:i w:val="0"/>
          <w:sz w:val="21"/>
          <w:lang w:val="ko-KR" w:eastAsia="ko-KR"/>
        </w:rPr>
        <w:t>그는 이미 깨달음이 원만하고 밝기 때문에 마음이 청정함을 드러내며, 나아가 경의 끝에 이르면 “일체가 모두 깨달음이다”라고 하였다.</w:t>
      </w:r>
    </w:p>
    <w:p>
      <w:r>
        <w:rPr>
          <w:rFonts w:ascii="Noto Sans KR" w:hAnsi="Noto Sans KR" w:eastAsia="Noto Sans KR" w:cs="Noto Sans KR"/>
          <w:b w:val="0"/>
          <w:i w:val="0"/>
          <w:sz w:val="21"/>
          <w:lang w:val="ko-KR" w:eastAsia="ko-KR"/>
        </w:rPr>
        <w:t>그러므로 이것은 근본으로부터 무명이 일어났기 때문에 앞에서 차례로 여러 겹의 과환을 이루었고, 마침내 끝에서 일체의 무명이 뒤집혀 되풀이되는 모습들을 결론지은 것임을 알 수 있다.</w:t>
      </w:r>
    </w:p>
    <w:p>
      <w:r>
        <w:rPr>
          <w:rFonts w:ascii="Noto Sans KR" w:hAnsi="Noto Sans KR" w:eastAsia="Noto Sans KR" w:cs="Noto Sans KR"/>
          <w:b w:val="0"/>
          <w:i w:val="0"/>
          <w:sz w:val="21"/>
          <w:lang w:val="ko-KR" w:eastAsia="ko-KR"/>
        </w:rPr>
        <w:t>그 뜻이 매우 분명하다.</w:t>
      </w:r>
    </w:p>
    <w:p>
      <w:pPr>
        <w:pStyle w:val="MarkerHeading"/>
      </w:pPr>
      <w:r>
        <w:rPr>
          <w:rFonts w:ascii="Noto Sans KR" w:hAnsi="Noto Sans KR" w:eastAsia="Noto Sans KR" w:cs="Noto Sans KR"/>
          <w:b/>
          <w:i w:val="0"/>
          <w:sz w:val="21"/>
          <w:lang w:val="ko-KR" w:eastAsia="ko-KR"/>
        </w:rPr>
        <w:t>[0724c13]</w:t>
      </w:r>
    </w:p>
    <w:p>
      <w:r>
        <w:rPr>
          <w:rFonts w:ascii="Noto Sans KR" w:hAnsi="Noto Sans KR" w:eastAsia="Noto Sans KR" w:cs="Noto Sans KR"/>
          <w:b w:val="0"/>
          <w:i w:val="0"/>
          <w:sz w:val="21"/>
          <w:lang w:val="ko-KR" w:eastAsia="ko-KR"/>
        </w:rPr>
        <w:t>▲ 소의 “또 앞에서 얻은 것” 이하는 셋째로 서로 대조하여 풀이한 것이다.</w:t>
      </w:r>
    </w:p>
    <w:p>
      <w:r>
        <w:rPr>
          <w:rFonts w:ascii="Noto Sans KR" w:hAnsi="Noto Sans KR" w:eastAsia="Noto Sans KR" w:cs="Noto Sans KR"/>
          <w:b w:val="0"/>
          <w:i w:val="0"/>
          <w:sz w:val="21"/>
          <w:lang w:val="ko-KR" w:eastAsia="ko-KR"/>
        </w:rPr>
        <w:t>그 가운데 “마업”이라고 한 것은 보리심을 잊은 경우도 아울러 생략하여 드러낸 것이다.</w:t>
      </w:r>
    </w:p>
    <w:p>
      <w:r>
        <w:rPr>
          <w:rFonts w:ascii="Noto Sans KR" w:hAnsi="Noto Sans KR" w:eastAsia="Noto Sans KR" w:cs="Noto Sans KR"/>
          <w:b w:val="0"/>
          <w:i w:val="0"/>
          <w:sz w:val="21"/>
          <w:lang w:val="ko-KR" w:eastAsia="ko-KR"/>
        </w:rPr>
        <w:t>『화엄경』에서는 보리심을 잊고 수행하는 것은 모두 마에 포섭된다고 하였다.</w:t>
      </w:r>
    </w:p>
    <w:p>
      <w:r>
        <w:rPr>
          <w:rFonts w:ascii="Noto Sans KR" w:hAnsi="Noto Sans KR" w:eastAsia="Noto Sans KR" w:cs="Noto Sans KR"/>
          <w:b w:val="0"/>
          <w:i w:val="0"/>
          <w:sz w:val="21"/>
          <w:lang w:val="ko-KR" w:eastAsia="ko-KR"/>
        </w:rPr>
        <w:t>소의 “뒤의 비유”라는 부분의 글에는 네 가지가 있다.</w:t>
      </w:r>
    </w:p>
    <w:p>
      <w:r>
        <w:rPr>
          <w:rFonts w:ascii="Noto Sans KR" w:hAnsi="Noto Sans KR" w:eastAsia="Noto Sans KR" w:cs="Noto Sans KR"/>
          <w:b w:val="0"/>
          <w:i w:val="0"/>
          <w:sz w:val="21"/>
          <w:lang w:val="ko-KR" w:eastAsia="ko-KR"/>
        </w:rPr>
        <w:t>첫째는 상을 따라 스스로 끊지 못한다고 설한 것이다.</w:t>
      </w:r>
    </w:p>
    <w:p>
      <w:r>
        <w:rPr>
          <w:rFonts w:ascii="Noto Sans KR" w:hAnsi="Noto Sans KR" w:eastAsia="Noto Sans KR" w:cs="Noto Sans KR"/>
          <w:b w:val="0"/>
          <w:i w:val="0"/>
          <w:sz w:val="21"/>
          <w:lang w:val="ko-KR" w:eastAsia="ko-KR"/>
        </w:rPr>
        <w:t>가령 어떤 사람에게 수없이 많은 재물이 있어 하나하나 아끼고 있다가도 목숨을 잃을 인연을 만나면 살기 위하여 마음으로 기꺼이 모두 버리는 것과 같다.</w:t>
      </w:r>
    </w:p>
    <w:p>
      <w:r>
        <w:rPr>
          <w:rFonts w:ascii="Noto Sans KR" w:hAnsi="Noto Sans KR" w:eastAsia="Noto Sans KR" w:cs="Noto Sans KR"/>
          <w:b w:val="0"/>
          <w:i w:val="0"/>
          <w:sz w:val="21"/>
          <w:lang w:val="ko-KR" w:eastAsia="ko-KR"/>
        </w:rPr>
        <w:t>둘째는 “또 아가 있다” 이하에서 성품에 맞추어 직접 끊는다고 설한 것이다.</w:t>
      </w:r>
    </w:p>
    <w:p>
      <w:r>
        <w:rPr>
          <w:rFonts w:ascii="Noto Sans KR" w:hAnsi="Noto Sans KR" w:eastAsia="Noto Sans KR" w:cs="Noto Sans KR"/>
          <w:b w:val="0"/>
          <w:i w:val="0"/>
          <w:sz w:val="21"/>
          <w:lang w:val="ko-KR" w:eastAsia="ko-KR"/>
        </w:rPr>
        <w:t>앞에서는 다만 스스로 끊을 수 없다고 하였으므로 여전히 끊을 만한 아가 있었다.</w:t>
      </w:r>
    </w:p>
    <w:p>
      <w:r>
        <w:rPr>
          <w:rFonts w:ascii="Noto Sans KR" w:hAnsi="Noto Sans KR" w:eastAsia="Noto Sans KR" w:cs="Noto Sans KR"/>
          <w:b w:val="0"/>
          <w:i w:val="0"/>
          <w:sz w:val="21"/>
          <w:lang w:val="ko-KR" w:eastAsia="ko-KR"/>
        </w:rPr>
        <w:t>그러므로 상을 따른 설명이라고 하였다.</w:t>
      </w:r>
    </w:p>
    <w:p>
      <w:r>
        <w:rPr>
          <w:rFonts w:ascii="Noto Sans KR" w:hAnsi="Noto Sans KR" w:eastAsia="Noto Sans KR" w:cs="Noto Sans KR"/>
          <w:b w:val="0"/>
          <w:i w:val="0"/>
          <w:sz w:val="21"/>
          <w:lang w:val="ko-KR" w:eastAsia="ko-KR"/>
        </w:rPr>
        <w:t>이제는 집착할 때조차 집착하는 아가 있음을 깨닫지 못하는 것이 바로 그 과환임을 밝힌다.</w:t>
      </w:r>
    </w:p>
    <w:p>
      <w:r>
        <w:rPr>
          <w:rFonts w:ascii="Noto Sans KR" w:hAnsi="Noto Sans KR" w:eastAsia="Noto Sans KR" w:cs="Noto Sans KR"/>
          <w:b w:val="0"/>
          <w:i w:val="0"/>
          <w:sz w:val="21"/>
          <w:lang w:val="ko-KR" w:eastAsia="ko-KR"/>
        </w:rPr>
        <w:t>무엇에 의지하여 끊는다고 말하겠는가?</w:t>
      </w:r>
    </w:p>
    <w:p>
      <w:r>
        <w:rPr>
          <w:rFonts w:ascii="Noto Sans KR" w:hAnsi="Noto Sans KR" w:eastAsia="Noto Sans KR" w:cs="Noto Sans KR"/>
          <w:b w:val="0"/>
          <w:i w:val="0"/>
          <w:sz w:val="21"/>
          <w:lang w:val="ko-KR" w:eastAsia="ko-KR"/>
        </w:rPr>
        <w:t>설령 그것을 끊으려 하더라도 이 또한 망상이다.</w:t>
      </w:r>
    </w:p>
    <w:p>
      <w:r>
        <w:rPr>
          <w:rFonts w:ascii="Noto Sans KR" w:hAnsi="Noto Sans KR" w:eastAsia="Noto Sans KR" w:cs="Noto Sans KR"/>
          <w:b w:val="0"/>
          <w:i w:val="0"/>
          <w:sz w:val="21"/>
          <w:lang w:val="ko-KR" w:eastAsia="ko-KR"/>
        </w:rPr>
        <w:t>망상이 다한 때에는 다만 진아일 뿐이고 진아에는 과환이 없는데, 무엇을 의지하여 끊으려 하겠는가?</w:t>
      </w:r>
    </w:p>
    <w:p>
      <w:r>
        <w:rPr>
          <w:rFonts w:ascii="Noto Sans KR" w:hAnsi="Noto Sans KR" w:eastAsia="Noto Sans KR" w:cs="Noto Sans KR"/>
          <w:b w:val="0"/>
          <w:i w:val="0"/>
          <w:sz w:val="21"/>
          <w:lang w:val="ko-KR" w:eastAsia="ko-KR"/>
        </w:rPr>
        <w:t>이제 다만 그것이 없음을 깨닫는 것을 “끊는다”라고 하므로 “직접 끊는다”라고 하였다.</w:t>
      </w:r>
    </w:p>
    <w:p>
      <w:r>
        <w:rPr>
          <w:rFonts w:ascii="Noto Sans KR" w:hAnsi="Noto Sans KR" w:eastAsia="Noto Sans KR" w:cs="Noto Sans KR"/>
          <w:b w:val="0"/>
          <w:i w:val="0"/>
          <w:sz w:val="21"/>
          <w:lang w:val="ko-KR" w:eastAsia="ko-KR"/>
        </w:rPr>
        <w:t>셋째는 “꿈속의 몸과 같다” 이하에서 꿈의 비유를 두 가지로 설한 것이다.</w:t>
      </w:r>
    </w:p>
    <w:p>
      <w:r>
        <w:rPr>
          <w:rFonts w:ascii="Noto Sans KR" w:hAnsi="Noto Sans KR" w:eastAsia="Noto Sans KR" w:cs="Noto Sans KR"/>
          <w:b w:val="0"/>
          <w:i w:val="0"/>
          <w:sz w:val="21"/>
          <w:lang w:val="ko-KR" w:eastAsia="ko-KR"/>
        </w:rPr>
        <w:t>“끝내 기꺼이 끊지 않는다”까지는 상을 따른 설명을 비유한 것이고, “반드시” 이하는 성품에 맞추어 깨어난 사람을 비유한 것이다.</w:t>
      </w:r>
    </w:p>
    <w:p>
      <w:r>
        <w:rPr>
          <w:rFonts w:ascii="Noto Sans KR" w:hAnsi="Noto Sans KR" w:eastAsia="Noto Sans KR" w:cs="Noto Sans KR"/>
          <w:b w:val="0"/>
          <w:i w:val="0"/>
          <w:sz w:val="21"/>
          <w:lang w:val="ko-KR" w:eastAsia="ko-KR"/>
        </w:rPr>
        <w:t>각(覺) 자는 거성으로 읽으며 반절은 고효반(古效反)이다.</w:t>
      </w:r>
    </w:p>
    <w:p>
      <w:r>
        <w:rPr>
          <w:rFonts w:ascii="Noto Sans KR" w:hAnsi="Noto Sans KR" w:eastAsia="Noto Sans KR" w:cs="Noto Sans KR"/>
          <w:b w:val="0"/>
          <w:i w:val="0"/>
          <w:sz w:val="21"/>
          <w:lang w:val="ko-KR" w:eastAsia="ko-KR"/>
        </w:rPr>
        <w:t>넷째는 “또 이 비유는” 이하에서 뒤의 글까지 아울러 비유한 것이니 알 수 있다.</w:t>
      </w:r>
    </w:p>
    <w:p>
      <w:pPr>
        <w:pStyle w:val="MarkerHeading"/>
      </w:pPr>
      <w:r>
        <w:rPr>
          <w:rFonts w:ascii="Noto Sans KR" w:hAnsi="Noto Sans KR" w:eastAsia="Noto Sans KR" w:cs="Noto Sans KR"/>
          <w:b/>
          <w:i w:val="0"/>
          <w:sz w:val="21"/>
          <w:lang w:val="ko-KR" w:eastAsia="ko-KR"/>
        </w:rPr>
        <w:t>[0724c24]</w:t>
      </w:r>
    </w:p>
    <w:p>
      <w:r>
        <w:rPr>
          <w:rFonts w:ascii="Noto Sans KR" w:hAnsi="Noto Sans KR" w:eastAsia="Noto Sans KR" w:cs="Noto Sans KR"/>
          <w:b w:val="0"/>
          <w:i w:val="0"/>
          <w:sz w:val="21"/>
          <w:lang w:val="ko-KR" w:eastAsia="ko-KR"/>
        </w:rPr>
        <w:t>소의 “종자와 현행”이라는 것은 그 뜻이 앞에서 설한 것과 같다.</w:t>
      </w:r>
    </w:p>
    <w:p>
      <w:r>
        <w:rPr>
          <w:rFonts w:ascii="Noto Sans KR" w:hAnsi="Noto Sans KR" w:eastAsia="Noto Sans KR" w:cs="Noto Sans KR"/>
          <w:b w:val="0"/>
          <w:i w:val="0"/>
          <w:sz w:val="21"/>
          <w:lang w:val="ko-KR" w:eastAsia="ko-KR"/>
        </w:rPr>
        <w:t>『보적경』을 인용한 것은 애착을 들어 증오에 견준 것이다.</w:t>
      </w:r>
    </w:p>
    <w:p>
      <w:r>
        <w:rPr>
          <w:rFonts w:ascii="Noto Sans KR" w:hAnsi="Noto Sans KR" w:eastAsia="Noto Sans KR" w:cs="Noto Sans KR"/>
          <w:b w:val="0"/>
          <w:i w:val="0"/>
          <w:sz w:val="21"/>
          <w:lang w:val="ko-KR" w:eastAsia="ko-KR"/>
        </w:rPr>
        <w:t>“악취에 떨어진다”라는 것은 불과를 이루지 못할 뿐만 아니라 곧 악취에 떨어진다는 뜻이다.</w:t>
      </w:r>
    </w:p>
    <w:p>
      <w:r>
        <w:rPr>
          <w:rFonts w:ascii="Noto Sans KR" w:hAnsi="Noto Sans KR" w:eastAsia="Noto Sans KR" w:cs="Noto Sans KR"/>
          <w:b w:val="0"/>
          <w:i w:val="0"/>
          <w:sz w:val="21"/>
          <w:lang w:val="ko-KR" w:eastAsia="ko-KR"/>
        </w:rPr>
        <w:t>여기에는 두 가지 뜻이 있다.</w:t>
      </w:r>
    </w:p>
    <w:p>
      <w:r>
        <w:rPr>
          <w:rFonts w:ascii="Noto Sans KR" w:hAnsi="Noto Sans KR" w:eastAsia="Noto Sans KR" w:cs="Noto Sans KR"/>
          <w:b w:val="0"/>
          <w:i w:val="0"/>
          <w:sz w:val="21"/>
          <w:lang w:val="ko-KR" w:eastAsia="ko-KR"/>
        </w:rPr>
        <w:t>첫째는 앞에서 설한 제삼생의 원한과 같다.</w:t>
      </w:r>
    </w:p>
    <w:p>
      <w:r>
        <w:rPr>
          <w:rFonts w:ascii="Noto Sans KR" w:hAnsi="Noto Sans KR" w:eastAsia="Noto Sans KR" w:cs="Noto Sans KR"/>
          <w:b w:val="0"/>
          <w:i w:val="0"/>
          <w:sz w:val="21"/>
          <w:lang w:val="ko-KR" w:eastAsia="ko-KR"/>
        </w:rPr>
        <w:t>둘째는 애착을 남겨 둔 미혹한 마음이기 때문이다.</w:t>
      </w:r>
    </w:p>
    <w:p>
      <w:r>
        <w:rPr>
          <w:rFonts w:ascii="Noto Sans KR" w:hAnsi="Noto Sans KR" w:eastAsia="Noto Sans KR" w:cs="Noto Sans KR"/>
          <w:b w:val="0"/>
          <w:i w:val="0"/>
          <w:sz w:val="21"/>
          <w:lang w:val="ko-KR" w:eastAsia="ko-KR"/>
        </w:rPr>
        <w:t>애착은 육도의 근본이므로 선과 악이 뒤집혀 되풀이되고 괴로움과 즐거움이 순환하여 미래가 다하도록 끝내 삼도 등의 고통에서 벗어나지 못한다.</w:t>
      </w:r>
    </w:p>
    <w:p>
      <w:r>
        <w:rPr>
          <w:rFonts w:ascii="Noto Sans KR" w:hAnsi="Noto Sans KR" w:eastAsia="Noto Sans KR" w:cs="Noto Sans KR"/>
          <w:b w:val="0"/>
          <w:i w:val="0"/>
          <w:sz w:val="21"/>
          <w:lang w:val="ko-KR" w:eastAsia="ko-KR"/>
        </w:rPr>
        <w:t>경에서 “참고 받아들이면 악취에 떨어지지 않는다”라고 한 것은 무아의 이치와 애착이 괴로움의 근본이라는 뜻을 인정하고 이에 수순하여 닦기 때문에 반드시 떨어지지 않는다는 말이다.</w:t>
      </w:r>
    </w:p>
    <w:p>
      <w:r>
        <w:rPr>
          <w:rFonts w:ascii="Noto Sans KR" w:hAnsi="Noto Sans KR" w:eastAsia="Noto Sans KR" w:cs="Noto Sans KR"/>
          <w:b w:val="0"/>
          <w:i w:val="0"/>
          <w:sz w:val="21"/>
          <w:lang w:val="ko-KR" w:eastAsia="ko-KR"/>
        </w:rPr>
        <w:t>소의 “항상”이라는 것은 앞에서 설한 식의 경계에 미혹한 사상과 같다.</w:t>
      </w:r>
    </w:p>
    <w:p>
      <w:r>
        <w:rPr>
          <w:rFonts w:ascii="Noto Sans KR" w:hAnsi="Noto Sans KR" w:eastAsia="Noto Sans KR" w:cs="Noto Sans KR"/>
          <w:b w:val="0"/>
          <w:i w:val="0"/>
          <w:sz w:val="21"/>
          <w:lang w:val="ko-KR" w:eastAsia="ko-KR"/>
        </w:rPr>
        <w:t>“초과에서 제거한다”라는 것은 소승의 견도위에서 아공진여를 증득한다는 뜻이다.</w:t>
      </w:r>
    </w:p>
    <w:p>
      <w:r>
        <w:rPr>
          <w:rFonts w:ascii="Noto Sans KR" w:hAnsi="Noto Sans KR" w:eastAsia="Noto Sans KR" w:cs="Noto Sans KR"/>
          <w:b w:val="0"/>
          <w:i w:val="0"/>
          <w:sz w:val="21"/>
          <w:lang w:val="ko-KR" w:eastAsia="ko-KR"/>
        </w:rPr>
        <w:t>“나한은 아직 깨닫지 못한다”라는 것에 대하여, 이 사상은 원각을 장애한다.</w:t>
      </w:r>
    </w:p>
    <w:p>
      <w:r>
        <w:rPr>
          <w:rFonts w:ascii="Noto Sans KR" w:hAnsi="Noto Sans KR" w:eastAsia="Noto Sans KR" w:cs="Noto Sans KR"/>
          <w:b w:val="0"/>
          <w:i w:val="0"/>
          <w:sz w:val="21"/>
          <w:lang w:val="ko-KR" w:eastAsia="ko-KR"/>
        </w:rPr>
        <w:t>아라한이 만약 이를 깨달았다면 마땅히 청정한 원각을 깨달았을 것이다.</w:t>
      </w:r>
    </w:p>
    <w:p>
      <w:r>
        <w:rPr>
          <w:rFonts w:ascii="Noto Sans KR" w:hAnsi="Noto Sans KR" w:eastAsia="Noto Sans KR" w:cs="Noto Sans KR"/>
          <w:b w:val="0"/>
          <w:i w:val="0"/>
          <w:sz w:val="21"/>
          <w:lang w:val="ko-KR" w:eastAsia="ko-KR"/>
        </w:rPr>
        <w:t>그러므로 천태에서는 삼계 밖에도 진사무명이 있다고 하였으니, 이 집착이 곧 그 가운데 하나이다.</w:t>
      </w:r>
    </w:p>
    <w:p>
      <w:r>
        <w:rPr>
          <w:rFonts w:ascii="Noto Sans KR" w:hAnsi="Noto Sans KR" w:eastAsia="Noto Sans KR" w:cs="Noto Sans KR"/>
          <w:b w:val="0"/>
          <w:i w:val="0"/>
          <w:sz w:val="21"/>
          <w:lang w:val="ko-KR" w:eastAsia="ko-KR"/>
        </w:rPr>
        <w:t>본래는 “아라한”이라고 해야 하지만, 지금 글에서는 우선 글자 수를 서로 맞추기 위하여 간략히 “나한”이라고 하였다.</w:t>
      </w:r>
    </w:p>
    <w:p>
      <w:r>
        <w:rPr>
          <w:rFonts w:ascii="Noto Sans KR" w:hAnsi="Noto Sans KR" w:eastAsia="Noto Sans KR" w:cs="Noto Sans KR"/>
          <w:b w:val="0"/>
          <w:i w:val="0"/>
          <w:sz w:val="21"/>
          <w:lang w:val="ko-KR" w:eastAsia="ko-KR"/>
        </w:rPr>
        <w:t>소의 “일을 기준으로 아를 징험한다”라는 것에 대하여, 일은 아소(我所)이다.</w:t>
      </w:r>
    </w:p>
    <w:p>
      <w:r>
        <w:rPr>
          <w:rFonts w:ascii="Noto Sans KR" w:hAnsi="Noto Sans KR" w:eastAsia="Noto Sans KR" w:cs="Noto Sans KR"/>
          <w:b w:val="0"/>
          <w:i w:val="0"/>
          <w:sz w:val="21"/>
          <w:lang w:val="ko-KR" w:eastAsia="ko-KR"/>
        </w:rPr>
        <w:t>아소는 내가 소유한 일체의 사물과 경계를 말하며, 유정과 무정의 일에 모두 통한다.</w:t>
      </w:r>
    </w:p>
    <w:p>
      <w:r>
        <w:rPr>
          <w:rFonts w:ascii="Noto Sans KR" w:hAnsi="Noto Sans KR" w:eastAsia="Noto Sans KR" w:cs="Noto Sans KR"/>
          <w:b w:val="0"/>
          <w:i w:val="0"/>
          <w:sz w:val="21"/>
          <w:lang w:val="ko-KR" w:eastAsia="ko-KR"/>
        </w:rPr>
        <w:t>이들은 모두 보거나 알 수 있지만 아(我)는 도리어 자신을 볼 수 없다.</w:t>
      </w:r>
    </w:p>
    <w:p>
      <w:r>
        <w:rPr>
          <w:rFonts w:ascii="Noto Sans KR" w:hAnsi="Noto Sans KR" w:eastAsia="Noto Sans KR" w:cs="Noto Sans KR"/>
          <w:b w:val="0"/>
          <w:i w:val="0"/>
          <w:sz w:val="21"/>
          <w:lang w:val="ko-KR" w:eastAsia="ko-KR"/>
        </w:rPr>
        <w:t>그러므로 사물의 경계를 기준으로 거꾸로 아를 징험하여 남은 모두 아가 아님을 깨닫고, 곧 아는 남이 아님을 알게 된다.</w:t>
      </w:r>
    </w:p>
    <w:p>
      <w:pPr>
        <w:pStyle w:val="MarkerHeading"/>
      </w:pPr>
      <w:r>
        <w:rPr>
          <w:rFonts w:ascii="Noto Sans KR" w:hAnsi="Noto Sans KR" w:eastAsia="Noto Sans KR" w:cs="Noto Sans KR"/>
          <w:b/>
          <w:i w:val="0"/>
          <w:sz w:val="21"/>
          <w:lang w:val="ko-KR" w:eastAsia="ko-KR"/>
        </w:rPr>
        <w:t>[0725a13]</w:t>
      </w:r>
    </w:p>
    <w:p>
      <w:r>
        <w:rPr>
          <w:rFonts w:ascii="Noto Sans KR" w:hAnsi="Noto Sans KR" w:eastAsia="Noto Sans KR" w:cs="Noto Sans KR"/>
          <w:b w:val="0"/>
          <w:i w:val="0"/>
          <w:sz w:val="21"/>
          <w:lang w:val="ko-KR" w:eastAsia="ko-KR"/>
        </w:rPr>
        <w:t>소의 “다만 마음이 있음을 깨닫는다”라는 것은 일체의 사물과 경계가 아가 아님을 아는 것이다.</w:t>
      </w:r>
    </w:p>
    <w:p>
      <w:r>
        <w:rPr>
          <w:rFonts w:ascii="Noto Sans KR" w:hAnsi="Noto Sans KR" w:eastAsia="Noto Sans KR" w:cs="Noto Sans KR"/>
          <w:b w:val="0"/>
          <w:i w:val="0"/>
          <w:sz w:val="21"/>
          <w:lang w:val="ko-KR" w:eastAsia="ko-KR"/>
        </w:rPr>
        <w:t>바로 이 마음을 아라고 이름한다.</w:t>
      </w:r>
    </w:p>
    <w:p>
      <w:r>
        <w:rPr>
          <w:rFonts w:ascii="Noto Sans KR" w:hAnsi="Noto Sans KR" w:eastAsia="Noto Sans KR" w:cs="Noto Sans KR"/>
          <w:b w:val="0"/>
          <w:i w:val="0"/>
          <w:sz w:val="21"/>
          <w:lang w:val="ko-KR" w:eastAsia="ko-KR"/>
        </w:rPr>
        <w:t>“연거(燕居)”라는 것에서 연(燕) 자는 거성으로 읽으며 음은 연(宴)이다.</w:t>
      </w:r>
    </w:p>
    <w:p>
      <w:r>
        <w:rPr>
          <w:rFonts w:ascii="Noto Sans KR" w:hAnsi="Noto Sans KR" w:eastAsia="Noto Sans KR" w:cs="Noto Sans KR"/>
          <w:b w:val="0"/>
          <w:i w:val="0"/>
          <w:sz w:val="21"/>
          <w:lang w:val="ko-KR" w:eastAsia="ko-KR"/>
        </w:rPr>
        <w:t>『논어』의 “연거”라는 글자에 의거하였다.</w:t>
      </w:r>
    </w:p>
    <w:p>
      <w:pPr>
        <w:pStyle w:val="MarkerHeading"/>
      </w:pPr>
      <w:r>
        <w:rPr>
          <w:rFonts w:ascii="Noto Sans KR" w:hAnsi="Noto Sans KR" w:eastAsia="Noto Sans KR" w:cs="Noto Sans KR"/>
          <w:b/>
          <w:i w:val="0"/>
          <w:sz w:val="21"/>
          <w:lang w:val="ko-KR" w:eastAsia="ko-KR"/>
        </w:rPr>
        <w:t>[0725a15]</w:t>
      </w:r>
    </w:p>
    <w:p>
      <w:r>
        <w:rPr>
          <w:rFonts w:ascii="Noto Sans KR" w:hAnsi="Noto Sans KR" w:eastAsia="Noto Sans KR" w:cs="Noto Sans KR"/>
          <w:b w:val="0"/>
          <w:i w:val="0"/>
          <w:sz w:val="21"/>
          <w:lang w:val="ko-KR" w:eastAsia="ko-KR"/>
        </w:rPr>
        <w:t>소의 “깨달음의 체”라는 것에 대하여, 공적은 체이므로 열반이고 앎은 용이므로 깨달음이다.</w:t>
      </w:r>
    </w:p>
    <w:p>
      <w:r>
        <w:rPr>
          <w:rFonts w:ascii="Noto Sans KR" w:hAnsi="Noto Sans KR" w:eastAsia="Noto Sans KR" w:cs="Noto Sans KR"/>
          <w:b w:val="0"/>
          <w:i w:val="0"/>
          <w:sz w:val="21"/>
          <w:lang w:val="ko-KR" w:eastAsia="ko-KR"/>
        </w:rPr>
        <w:t>체에 즉한 용이므로 열반이 곧 깨달음이고, 용에 즉한 체이므로 깨달음이 곧 열반이다.</w:t>
      </w:r>
    </w:p>
    <w:p>
      <w:r>
        <w:rPr>
          <w:rFonts w:ascii="Noto Sans KR" w:hAnsi="Noto Sans KR" w:eastAsia="Noto Sans KR" w:cs="Noto Sans KR"/>
          <w:b w:val="0"/>
          <w:i w:val="0"/>
          <w:sz w:val="21"/>
          <w:lang w:val="ko-KR" w:eastAsia="ko-KR"/>
        </w:rPr>
        <w:t>체와 용이 서로 즉하므로 별도로 증득할 만한 체가 있는 것이 아니다.</w:t>
      </w:r>
    </w:p>
    <w:p>
      <w:r>
        <w:rPr>
          <w:rFonts w:ascii="Noto Sans KR" w:hAnsi="Noto Sans KR" w:eastAsia="Noto Sans KR" w:cs="Noto Sans KR"/>
          <w:b w:val="0"/>
          <w:i w:val="0"/>
          <w:sz w:val="21"/>
          <w:lang w:val="ko-KR" w:eastAsia="ko-KR"/>
        </w:rPr>
        <w:t>이는 곧 앞의 오문증도 가운데 셋째인 능과 소가 함께 사라지는 것에 해당한다.</w:t>
      </w:r>
    </w:p>
    <w:p>
      <w:r>
        <w:rPr>
          <w:rFonts w:ascii="Noto Sans KR" w:hAnsi="Noto Sans KR" w:eastAsia="Noto Sans KR" w:cs="Noto Sans KR"/>
          <w:b w:val="0"/>
          <w:i w:val="0"/>
          <w:sz w:val="21"/>
          <w:lang w:val="ko-KR" w:eastAsia="ko-KR"/>
        </w:rPr>
        <w:t>“곧 아상이다”라는 것은 열반이라는 증득할 대상이 있다고 허망하게 보기 때문이다.</w:t>
      </w:r>
    </w:p>
    <w:p>
      <w:r>
        <w:rPr>
          <w:rFonts w:ascii="Noto Sans KR" w:hAnsi="Noto Sans KR" w:eastAsia="Noto Sans KR" w:cs="Noto Sans KR"/>
          <w:b w:val="0"/>
          <w:i w:val="0"/>
          <w:sz w:val="21"/>
          <w:lang w:val="ko-KR" w:eastAsia="ko-KR"/>
        </w:rPr>
        <w:t>증득할 대상이 곧 아인 것은 아가 자체라는 뜻이기 때문이다.</w:t>
      </w:r>
    </w:p>
    <w:p>
      <w:r>
        <w:rPr>
          <w:rFonts w:ascii="Noto Sans KR" w:hAnsi="Noto Sans KR" w:eastAsia="Noto Sans KR" w:cs="Noto Sans KR"/>
          <w:b w:val="0"/>
          <w:i w:val="0"/>
          <w:sz w:val="21"/>
          <w:lang w:val="ko-KR" w:eastAsia="ko-KR"/>
        </w:rPr>
        <w:t>또 진실로 참된 체를 증득하면 곧 법신의 진아이다.</w:t>
      </w:r>
    </w:p>
    <w:p>
      <w:r>
        <w:rPr>
          <w:rFonts w:ascii="Noto Sans KR" w:hAnsi="Noto Sans KR" w:eastAsia="Noto Sans KR" w:cs="Noto Sans KR"/>
          <w:b w:val="0"/>
          <w:i w:val="0"/>
          <w:sz w:val="21"/>
          <w:lang w:val="ko-KR" w:eastAsia="ko-KR"/>
        </w:rPr>
        <w:t>그런데 지금 잘못하여 허망한 체를 증득하였으니, 이것이 곧 무명의 망아이다.</w:t>
      </w:r>
    </w:p>
    <w:p>
      <w:r>
        <w:rPr>
          <w:rFonts w:ascii="Noto Sans KR" w:hAnsi="Noto Sans KR" w:eastAsia="Noto Sans KR" w:cs="Noto Sans KR"/>
          <w:b w:val="0"/>
          <w:i w:val="0"/>
          <w:sz w:val="21"/>
          <w:lang w:val="ko-KR" w:eastAsia="ko-KR"/>
        </w:rPr>
        <w:t>그 유례가 매우 분명하다.</w:t>
      </w:r>
    </w:p>
    <w:p>
      <w:r>
        <w:rPr>
          <w:rFonts w:ascii="Noto Sans KR" w:hAnsi="Noto Sans KR" w:eastAsia="Noto Sans KR" w:cs="Noto Sans KR"/>
          <w:b w:val="0"/>
          <w:i w:val="0"/>
          <w:sz w:val="21"/>
          <w:lang w:val="ko-KR" w:eastAsia="ko-KR"/>
        </w:rPr>
        <w:t>소의 “자(者) 자는 사람을 이름한다”라는 것에 대하여, 여러 소와 논에서는 사람을 가리키는 말의 자체를 드러낼 때 혹은 증득하는 사람, 혹은 집착하는 사람, 나아가 말하는 사람과 듣는 사람을 진실과 허망의 경우에 상관없이 모두 “자(者)”라고 한다.</w:t>
      </w:r>
    </w:p>
    <w:p>
      <w:r>
        <w:rPr>
          <w:rFonts w:ascii="Noto Sans KR" w:hAnsi="Noto Sans KR" w:eastAsia="Noto Sans KR" w:cs="Noto Sans KR"/>
          <w:b w:val="0"/>
          <w:i w:val="0"/>
          <w:sz w:val="21"/>
          <w:lang w:val="ko-KR" w:eastAsia="ko-KR"/>
        </w:rPr>
        <w:t>가령 범어 “불타”를 여기 말로 “각자(覺者)”라고 하면 사람을 가리키고, “보리”를 다만 “각(覺)”이라고 하면 법을 가리킨다.</w:t>
      </w:r>
    </w:p>
    <w:p>
      <w:r>
        <w:rPr>
          <w:rFonts w:ascii="Noto Sans KR" w:hAnsi="Noto Sans KR" w:eastAsia="Noto Sans KR" w:cs="Noto Sans KR"/>
          <w:b w:val="0"/>
          <w:i w:val="0"/>
          <w:sz w:val="21"/>
          <w:lang w:val="ko-KR" w:eastAsia="ko-KR"/>
        </w:rPr>
        <w:t>그 유례가 이와 같으니, 널리 배운 사람은 스스로 알아야 한다.</w:t>
      </w:r>
    </w:p>
    <w:p>
      <w:pPr>
        <w:pStyle w:val="MarkerHeading"/>
      </w:pPr>
      <w:r>
        <w:rPr>
          <w:rFonts w:ascii="Noto Sans KR" w:hAnsi="Noto Sans KR" w:eastAsia="Noto Sans KR" w:cs="Noto Sans KR"/>
          <w:b/>
          <w:i w:val="0"/>
          <w:sz w:val="21"/>
          <w:lang w:val="ko-KR" w:eastAsia="ko-KR"/>
        </w:rPr>
        <w:t>[0725b01]</w:t>
      </w:r>
    </w:p>
    <w:p>
      <w:r>
        <w:rPr>
          <w:rFonts w:ascii="Noto Sans KR" w:hAnsi="Noto Sans KR" w:eastAsia="Noto Sans KR" w:cs="Noto Sans KR"/>
          <w:b w:val="0"/>
          <w:i w:val="0"/>
          <w:sz w:val="21"/>
          <w:lang w:val="ko-KR" w:eastAsia="ko-KR"/>
        </w:rPr>
        <w:t>소의 “무엇 하나 다하지 않은 허물이 없다”라는 것에 대하여, 잘못과 허물이 있는데도 그것을 소멸하여 다하지 않은 일이 없다는 말이니, 곧 일체의 잘못과 허물이 모두 이미 다하였다는 뜻이다.</w:t>
      </w:r>
    </w:p>
    <w:p>
      <w:r>
        <w:rPr>
          <w:rFonts w:ascii="Noto Sans KR" w:hAnsi="Noto Sans KR" w:eastAsia="Noto Sans KR" w:cs="Noto Sans KR"/>
          <w:b w:val="0"/>
          <w:i w:val="0"/>
          <w:sz w:val="21"/>
          <w:lang w:val="ko-KR" w:eastAsia="ko-KR"/>
        </w:rPr>
        <w:t>“저쪽은 공이고 이쪽은 지혜이다”라는 것에 대하여, 저쪽에서는 능취와 소취를 깨뜨려 공하게 하며, 또 곧 이 능취와 소취가 결정코 공하다고 한다.</w:t>
      </w:r>
    </w:p>
    <w:p>
      <w:r>
        <w:rPr>
          <w:rFonts w:ascii="Noto Sans KR" w:hAnsi="Noto Sans KR" w:eastAsia="Noto Sans KR" w:cs="Noto Sans KR"/>
          <w:b w:val="0"/>
          <w:i w:val="0"/>
          <w:sz w:val="21"/>
          <w:lang w:val="ko-KR" w:eastAsia="ko-KR"/>
        </w:rPr>
        <w:t>온갖 취착의 허물은 이미 다하였으나 오직 공만 남겨 유식의 성품으로 삼으니, 이것은 아직 완전히 안 것이 아니다.</w:t>
      </w:r>
    </w:p>
    <w:p>
      <w:r>
        <w:rPr>
          <w:rFonts w:ascii="Noto Sans KR" w:hAnsi="Noto Sans KR" w:eastAsia="Noto Sans KR" w:cs="Noto Sans KR"/>
          <w:b w:val="0"/>
          <w:i w:val="0"/>
          <w:sz w:val="21"/>
          <w:lang w:val="ko-KR" w:eastAsia="ko-KR"/>
        </w:rPr>
        <w:t>그러므로 “조금의 사물”이라고 한 것이다.</w:t>
      </w:r>
    </w:p>
    <w:p>
      <w:r>
        <w:rPr>
          <w:rFonts w:ascii="Noto Sans KR" w:hAnsi="Noto Sans KR" w:eastAsia="Noto Sans KR" w:cs="Noto Sans KR"/>
          <w:b w:val="0"/>
          <w:i w:val="0"/>
          <w:sz w:val="21"/>
          <w:lang w:val="ko-KR" w:eastAsia="ko-KR"/>
        </w:rPr>
        <w:t>여기에서는 모든 허물이 다하고 오직 지혜만 남는다.</w:t>
      </w:r>
    </w:p>
    <w:p>
      <w:r>
        <w:rPr>
          <w:rFonts w:ascii="Noto Sans KR" w:hAnsi="Noto Sans KR" w:eastAsia="Noto Sans KR" w:cs="Noto Sans KR"/>
          <w:b w:val="0"/>
          <w:i w:val="0"/>
          <w:sz w:val="21"/>
          <w:lang w:val="ko-KR" w:eastAsia="ko-KR"/>
        </w:rPr>
        <w:t>지혜와 공은 비록 다르지만 모두 다만 하나의 경계만 남긴다는 점에서는 같으므로, 이를 인용하여 증명하였다.</w:t>
      </w:r>
    </w:p>
    <w:p>
      <w:r>
        <w:rPr>
          <w:rFonts w:ascii="Noto Sans KR" w:hAnsi="Noto Sans KR" w:eastAsia="Noto Sans KR" w:cs="Noto Sans KR"/>
          <w:b w:val="0"/>
          <w:i w:val="0"/>
          <w:sz w:val="21"/>
          <w:lang w:val="ko-KR" w:eastAsia="ko-KR"/>
        </w:rPr>
        <w:t>소의 “자취를 알면 자취가 생긴다”라는 것에 대하여, 이미 전전하여 서로 생겨나 자취와 자취가 다하지 않으니, 곧 수많은 생겨남이 끊어지지 않는 것이다.</w:t>
      </w:r>
    </w:p>
    <w:p>
      <w:r>
        <w:rPr>
          <w:rFonts w:ascii="Noto Sans KR" w:hAnsi="Noto Sans KR" w:eastAsia="Noto Sans KR" w:cs="Noto Sans KR"/>
          <w:b w:val="0"/>
          <w:i w:val="0"/>
          <w:sz w:val="21"/>
          <w:lang w:val="ko-KR" w:eastAsia="ko-KR"/>
        </w:rPr>
        <w:t>이 또한 “중생”이라는 뜻이다.</w:t>
      </w:r>
    </w:p>
    <w:p>
      <w:r>
        <w:rPr>
          <w:rFonts w:ascii="Noto Sans KR" w:hAnsi="Noto Sans KR" w:eastAsia="Noto Sans KR" w:cs="Noto Sans KR"/>
          <w:b w:val="0"/>
          <w:i w:val="0"/>
          <w:sz w:val="21"/>
          <w:lang w:val="ko-KR" w:eastAsia="ko-KR"/>
        </w:rPr>
        <w:t>이는 바로 다음 소의 글에서 스스로 풀이하여 “중생이란 일정하게 하나에 집착하지 않는 것을 이른다”라고 한 데에 말미암으므로, 여기에서도 “또한 이것이다”라고 한 것이다.</w:t>
      </w:r>
    </w:p>
    <w:p>
      <w:r>
        <w:rPr>
          <w:rFonts w:ascii="Noto Sans KR" w:hAnsi="Noto Sans KR" w:eastAsia="Noto Sans KR" w:cs="Noto Sans KR"/>
          <w:b w:val="0"/>
          <w:i w:val="0"/>
          <w:sz w:val="21"/>
          <w:lang w:val="ko-KR" w:eastAsia="ko-KR"/>
        </w:rPr>
        <w:t>묻는다. 앞의 인상(人相) 가운데서 이미 능과 소를 취하지 않는다고 하였는데, 어찌하여 여기에 이르러 도리어 전전하는 것마다 모두 능과 소를 이룬다고 하는가?</w:t>
      </w:r>
    </w:p>
    <w:p>
      <w:r>
        <w:rPr>
          <w:rFonts w:ascii="Noto Sans KR" w:hAnsi="Noto Sans KR" w:eastAsia="Noto Sans KR" w:cs="Noto Sans KR"/>
          <w:b w:val="0"/>
          <w:i w:val="0"/>
          <w:sz w:val="21"/>
          <w:lang w:val="ko-KR" w:eastAsia="ko-KR"/>
        </w:rPr>
        <w:t>답한다. “모두 능과 소를 이룬다”라는 것은 이 사람이 알아차린 잘못과 허물이지, 이 사람이 옳다고 인정한 것이 아니다.</w:t>
      </w:r>
    </w:p>
    <w:p>
      <w:r>
        <w:rPr>
          <w:rFonts w:ascii="Noto Sans KR" w:hAnsi="Noto Sans KR" w:eastAsia="Noto Sans KR" w:cs="Noto Sans KR"/>
          <w:b w:val="0"/>
          <w:i w:val="0"/>
          <w:sz w:val="21"/>
          <w:lang w:val="ko-KR" w:eastAsia="ko-KR"/>
        </w:rPr>
        <w:t>앞의 인상 가운데서 아상이 능과 소의 허물임을 깨달은 자는 다만 한 겹의 능과 소만 깨달았을 뿐이고, 이 지혜가 다시 “능”이라고 불린다는 사실은 알지 못하였다.</w:t>
      </w:r>
    </w:p>
    <w:p>
      <w:r>
        <w:rPr>
          <w:rFonts w:ascii="Noto Sans KR" w:hAnsi="Noto Sans KR" w:eastAsia="Noto Sans KR" w:cs="Noto Sans KR"/>
          <w:b w:val="0"/>
          <w:i w:val="0"/>
          <w:sz w:val="21"/>
          <w:lang w:val="ko-KR" w:eastAsia="ko-KR"/>
        </w:rPr>
        <w:t>지금 여기에서는 더욱 깊이 전개되었으므로, 전전하여 다함이 없는 것이 모두 능과 소임을 깨닫는다.</w:t>
      </w:r>
    </w:p>
    <w:p>
      <w:r>
        <w:rPr>
          <w:rFonts w:ascii="Noto Sans KR" w:hAnsi="Noto Sans KR" w:eastAsia="Noto Sans KR" w:cs="Noto Sans KR"/>
          <w:b w:val="0"/>
          <w:i w:val="0"/>
          <w:sz w:val="21"/>
          <w:lang w:val="ko-KR" w:eastAsia="ko-KR"/>
        </w:rPr>
        <w:t>어찌 앞보다 훨씬 뛰어난 것이 아니겠는가?</w:t>
      </w:r>
    </w:p>
    <w:p>
      <w:r>
        <w:rPr>
          <w:rFonts w:ascii="Noto Sans KR" w:hAnsi="Noto Sans KR" w:eastAsia="Noto Sans KR" w:cs="Noto Sans KR"/>
          <w:b w:val="0"/>
          <w:i w:val="0"/>
          <w:sz w:val="21"/>
          <w:lang w:val="ko-KR" w:eastAsia="ko-KR"/>
        </w:rPr>
        <w:t>그러므로 경에서 “깨달음이 미치지 못한다”라고 하였다.(“미친다[及]”는 곧 모두 소가 된다는 뜻이기 때문이다.)</w:t>
      </w:r>
    </w:p>
    <w:p>
      <w:r>
        <w:rPr>
          <w:rFonts w:ascii="Noto Sans KR" w:hAnsi="Noto Sans KR" w:eastAsia="Noto Sans KR" w:cs="Noto Sans KR"/>
          <w:b w:val="0"/>
          <w:i w:val="0"/>
          <w:sz w:val="21"/>
          <w:lang w:val="ko-KR" w:eastAsia="ko-KR"/>
        </w:rPr>
        <w:t>과문에서는 “자취를 알면 생긴다”라고 하였고, 해석에서는 “이것이 일정함이 없음을 알기 때문에 앞의 허물을 떠난다”라고 하였으며, 또 “일정하게 하나에 집착하지 않는다”라고 하였으니, 모두 매우 분명하다.</w:t>
      </w:r>
    </w:p>
    <w:p>
      <w:pPr>
        <w:pStyle w:val="MarkerHeading"/>
      </w:pPr>
      <w:r>
        <w:rPr>
          <w:rFonts w:ascii="Noto Sans KR" w:hAnsi="Noto Sans KR" w:eastAsia="Noto Sans KR" w:cs="Noto Sans KR"/>
          <w:b/>
          <w:i w:val="0"/>
          <w:sz w:val="21"/>
          <w:lang w:val="ko-KR" w:eastAsia="ko-KR"/>
        </w:rPr>
        <w:t>[0725b15]</w:t>
      </w:r>
    </w:p>
    <w:p>
      <w:r>
        <w:rPr>
          <w:rFonts w:ascii="Noto Sans KR" w:hAnsi="Noto Sans KR" w:eastAsia="Noto Sans KR" w:cs="Noto Sans KR"/>
          <w:b w:val="0"/>
          <w:i w:val="0"/>
          <w:sz w:val="21"/>
          <w:lang w:val="ko-KR" w:eastAsia="ko-KR"/>
        </w:rPr>
        <w:t>소의 비유를 들고 따져 물어 해석하는 가운데, 끝에서 “자기와 저 사람에 대하여 아와 인을 헤아리지 않는다”라고 하였다.</w:t>
      </w:r>
    </w:p>
    <w:p>
      <w:r>
        <w:rPr>
          <w:rFonts w:ascii="Noto Sans KR" w:hAnsi="Noto Sans KR" w:eastAsia="Noto Sans KR" w:cs="Noto Sans KR"/>
          <w:b w:val="0"/>
          <w:i w:val="0"/>
          <w:sz w:val="21"/>
          <w:lang w:val="ko-KR" w:eastAsia="ko-KR"/>
        </w:rPr>
        <w:t>그다음 두 구절에서는 모두 “비피아(非彼我)”라고 하였다.</w:t>
      </w:r>
    </w:p>
    <w:p>
      <w:r>
        <w:rPr>
          <w:rFonts w:ascii="Noto Sans KR" w:hAnsi="Noto Sans KR" w:eastAsia="Noto Sans KR" w:cs="Noto Sans KR"/>
          <w:b w:val="0"/>
          <w:i w:val="0"/>
          <w:sz w:val="21"/>
          <w:lang w:val="ko-KR" w:eastAsia="ko-KR"/>
        </w:rPr>
        <w:t>언뜻 보면 앞의 글을 거듭 들어 일으킨 듯하므로, 뒤의 “운(云)” 자로 이를 나누었다.</w:t>
      </w:r>
    </w:p>
    <w:p>
      <w:r>
        <w:rPr>
          <w:rFonts w:ascii="Noto Sans KR" w:hAnsi="Noto Sans KR" w:eastAsia="Noto Sans KR" w:cs="Noto Sans KR"/>
          <w:b w:val="0"/>
          <w:i w:val="0"/>
          <w:sz w:val="21"/>
          <w:lang w:val="ko-KR" w:eastAsia="ko-KR"/>
        </w:rPr>
        <w:t>그러나 여전히 분별하기 어려울까 염려되어 다시 분석한다.</w:t>
      </w:r>
    </w:p>
    <w:p>
      <w:r>
        <w:rPr>
          <w:rFonts w:ascii="Noto Sans KR" w:hAnsi="Noto Sans KR" w:eastAsia="Noto Sans KR" w:cs="Noto Sans KR"/>
          <w:b w:val="0"/>
          <w:i w:val="0"/>
          <w:sz w:val="21"/>
          <w:lang w:val="ko-KR" w:eastAsia="ko-KR"/>
        </w:rPr>
        <w:t>위 구절의 “비피아(非彼我)”라는 것은 풀이되는 경문에서 표방한 “비아비피(非我非彼)”라는 구절을 결론지은 것이니, 곧 이쪽과 저쪽의 둘 모두가 아니라는 뜻이다.</w:t>
      </w:r>
    </w:p>
    <w:p>
      <w:r>
        <w:rPr>
          <w:rFonts w:ascii="Noto Sans KR" w:hAnsi="Noto Sans KR" w:eastAsia="Noto Sans KR" w:cs="Noto Sans KR"/>
          <w:b w:val="0"/>
          <w:i w:val="0"/>
          <w:sz w:val="21"/>
          <w:lang w:val="ko-KR" w:eastAsia="ko-KR"/>
        </w:rPr>
        <w:t>아래 구절의 “운비피아(云非彼我)”라는 것은 스스로 해석할 경문의 마지막 한 구절을 거듭 든 것이니, 다만 “저 사람의 아가 아니다”라고 말한 것이다.</w:t>
      </w:r>
    </w:p>
    <w:p>
      <w:r>
        <w:rPr>
          <w:rFonts w:ascii="Noto Sans KR" w:hAnsi="Noto Sans KR" w:eastAsia="Noto Sans KR" w:cs="Noto Sans KR"/>
          <w:b w:val="0"/>
          <w:i w:val="0"/>
          <w:sz w:val="21"/>
          <w:lang w:val="ko-KR" w:eastAsia="ko-KR"/>
        </w:rPr>
        <w:t>“아(我)” 자 또한 “피(彼)”에 속하며, “차(此)”에 관해서는 전혀 말하지 않는다.</w:t>
      </w:r>
    </w:p>
    <w:p>
      <w:r>
        <w:rPr>
          <w:rFonts w:ascii="Noto Sans KR" w:hAnsi="Noto Sans KR" w:eastAsia="Noto Sans KR" w:cs="Noto Sans KR"/>
          <w:b w:val="0"/>
          <w:i w:val="0"/>
          <w:sz w:val="21"/>
          <w:lang w:val="ko-KR" w:eastAsia="ko-KR"/>
        </w:rPr>
        <w:t>그러므로 위 구절의 “피아(彼我)”는 상위석(相違釋)이고, 아래 구절의 “피아(彼我)”는 지업석(持業釋)이다.</w:t>
      </w:r>
    </w:p>
    <w:p>
      <w:r>
        <w:rPr>
          <w:rFonts w:ascii="Noto Sans KR" w:hAnsi="Noto Sans KR" w:eastAsia="Noto Sans KR" w:cs="Noto Sans KR"/>
          <w:b w:val="0"/>
          <w:i w:val="0"/>
          <w:sz w:val="21"/>
          <w:lang w:val="ko-KR" w:eastAsia="ko-KR"/>
        </w:rPr>
        <w:t>뜻은 매우 얕고 가까운 데에 있지만 글이 또한 깊이 숨어 있으므로, 반드시 마음을 기울여 분석해야 한다.</w:t>
      </w:r>
    </w:p>
    <w:p>
      <w:pPr>
        <w:pStyle w:val="MarkerHeading"/>
      </w:pPr>
      <w:r>
        <w:rPr>
          <w:rFonts w:ascii="Noto Sans KR" w:hAnsi="Noto Sans KR" w:eastAsia="Noto Sans KR" w:cs="Noto Sans KR"/>
          <w:b/>
          <w:i w:val="0"/>
          <w:sz w:val="21"/>
          <w:lang w:val="ko-KR" w:eastAsia="ko-KR"/>
        </w:rPr>
        <w:t>[0725b23]</w:t>
      </w:r>
    </w:p>
    <w:p>
      <w:r>
        <w:rPr>
          <w:rFonts w:ascii="Noto Sans KR" w:hAnsi="Noto Sans KR" w:eastAsia="Noto Sans KR" w:cs="Noto Sans KR"/>
          <w:b w:val="0"/>
          <w:i w:val="0"/>
          <w:sz w:val="21"/>
          <w:lang w:val="ko-KR" w:eastAsia="ko-KR"/>
        </w:rPr>
        <w:t>소의 “곧 마음의 비춤이다”라는 것에 대하여, 마음은 자기의 본래 마음이다.</w:t>
      </w:r>
    </w:p>
    <w:p>
      <w:r>
        <w:rPr>
          <w:rFonts w:ascii="Noto Sans KR" w:hAnsi="Noto Sans KR" w:eastAsia="Noto Sans KR" w:cs="Noto Sans KR"/>
          <w:b w:val="0"/>
          <w:i w:val="0"/>
          <w:sz w:val="21"/>
          <w:lang w:val="ko-KR" w:eastAsia="ko-KR"/>
        </w:rPr>
        <w:t>앞의 세 문에서는 따로 증득하는 주체·깨닫는 주체·아는 주체 등의 상이 있었으므로 “마음”이라고 말하지 않았다.</w:t>
      </w:r>
    </w:p>
    <w:p>
      <w:r>
        <w:rPr>
          <w:rFonts w:ascii="Noto Sans KR" w:hAnsi="Noto Sans KR" w:eastAsia="Noto Sans KR" w:cs="Noto Sans KR"/>
          <w:b w:val="0"/>
          <w:i w:val="0"/>
          <w:sz w:val="21"/>
          <w:lang w:val="ko-KR" w:eastAsia="ko-KR"/>
        </w:rPr>
        <w:t>지금은 모든 자취가 이미 다하였으므로 “마음”이라고 말하였다.</w:t>
      </w:r>
    </w:p>
    <w:p>
      <w:r>
        <w:rPr>
          <w:rFonts w:ascii="Noto Sans KR" w:hAnsi="Noto Sans KR" w:eastAsia="Noto Sans KR" w:cs="Noto Sans KR"/>
          <w:b w:val="0"/>
          <w:i w:val="0"/>
          <w:sz w:val="21"/>
          <w:lang w:val="ko-KR" w:eastAsia="ko-KR"/>
        </w:rPr>
        <w:t>가령 논에서 이상(異相)과 주상(住相)을 설명한 글에서는 다만 “생각의 달라짐을 깨달으면 생각에 다른 상이 없고, 생각의 머묾을 깨달으면 생각에 머무는 상이 없다”라고 하였다.</w:t>
      </w:r>
    </w:p>
    <w:p>
      <w:r>
        <w:rPr>
          <w:rFonts w:ascii="Noto Sans KR" w:hAnsi="Noto Sans KR" w:eastAsia="Noto Sans KR" w:cs="Noto Sans KR"/>
          <w:b w:val="0"/>
          <w:i w:val="0"/>
          <w:sz w:val="21"/>
          <w:lang w:val="ko-KR" w:eastAsia="ko-KR"/>
        </w:rPr>
        <w:t>그러다가 맨 처음의 생상(生相)에 이르러 그것이 이미 다하고 미세한 생각 또한 없어지면, 곧바로 “마음이 처음 일어남을 깨달으면 마음에 처음의 상이 없다”라고 말한다.</w:t>
      </w:r>
    </w:p>
    <w:p>
      <w:r>
        <w:rPr>
          <w:rFonts w:ascii="Noto Sans KR" w:hAnsi="Noto Sans KR" w:eastAsia="Noto Sans KR" w:cs="Noto Sans KR"/>
          <w:b w:val="0"/>
          <w:i w:val="0"/>
          <w:sz w:val="21"/>
          <w:lang w:val="ko-KR" w:eastAsia="ko-KR"/>
        </w:rPr>
        <w:t>그 뜻이 여기와 완전히 같다.</w:t>
      </w:r>
    </w:p>
    <w:p>
      <w:r>
        <w:rPr>
          <w:rFonts w:ascii="Noto Sans KR" w:hAnsi="Noto Sans KR" w:eastAsia="Noto Sans KR" w:cs="Noto Sans KR"/>
          <w:b w:val="0"/>
          <w:i w:val="0"/>
          <w:sz w:val="21"/>
          <w:lang w:val="ko-KR" w:eastAsia="ko-KR"/>
        </w:rPr>
        <w:t>이 가운데의 뜻은 매우 오묘하니 자세히 생각해야 한다.</w:t>
      </w:r>
    </w:p>
    <w:p>
      <w:r>
        <w:rPr>
          <w:rFonts w:ascii="Noto Sans KR" w:hAnsi="Noto Sans KR" w:eastAsia="Noto Sans KR" w:cs="Noto Sans KR"/>
          <w:b w:val="0"/>
          <w:i w:val="0"/>
          <w:sz w:val="21"/>
          <w:lang w:val="ko-KR" w:eastAsia="ko-KR"/>
        </w:rPr>
        <w:t>“청정”이라는 것 또한 앞의 증득·깨달음·앎 등의 세 상을 떠나 그저 마음이 스스로 비추는 것이기 때문에 한 말이다.</w:t>
      </w:r>
    </w:p>
    <w:p>
      <w:r>
        <w:rPr>
          <w:rFonts w:ascii="Noto Sans KR" w:hAnsi="Noto Sans KR" w:eastAsia="Noto Sans KR" w:cs="Noto Sans KR"/>
          <w:b w:val="0"/>
          <w:i w:val="0"/>
          <w:sz w:val="21"/>
          <w:lang w:val="ko-KR" w:eastAsia="ko-KR"/>
        </w:rPr>
        <w:t>“스스로 깨닫는다”라는 것은 자기 마음이 능히 깨닫는다는 뜻이지, 자기를 깨닫는다는 뜻이 아니다.</w:t>
      </w:r>
    </w:p>
    <w:p>
      <w:r>
        <w:rPr>
          <w:rFonts w:ascii="Noto Sans KR" w:hAnsi="Noto Sans KR" w:eastAsia="Noto Sans KR" w:cs="Noto Sans KR"/>
          <w:b w:val="0"/>
          <w:i w:val="0"/>
          <w:sz w:val="21"/>
          <w:lang w:val="ko-KR" w:eastAsia="ko-KR"/>
        </w:rPr>
        <w:t>그러나 경에서는 “비춘다”라고 하였는데 지금은 도리어 “깨닫는다”라고 한 것은, 우선 일반적인 소와 논의 서술을 따른 것이니, 그곳에서는 흔히 “스스로 깨닫고 남을 깨닫게 한다”라고 한다.</w:t>
      </w:r>
    </w:p>
    <w:p>
      <w:r>
        <w:rPr>
          <w:rFonts w:ascii="Noto Sans KR" w:hAnsi="Noto Sans KR" w:eastAsia="Noto Sans KR" w:cs="Noto Sans KR"/>
          <w:b w:val="0"/>
          <w:i w:val="0"/>
          <w:sz w:val="21"/>
          <w:lang w:val="ko-KR" w:eastAsia="ko-KR"/>
        </w:rPr>
        <w:t>“증득하고 깨닫는 것 등”이라는 데서 “등”은 “안다[了]”라는 글자를 포함한다.</w:t>
      </w:r>
    </w:p>
    <w:p>
      <w:r>
        <w:rPr>
          <w:rFonts w:ascii="Noto Sans KR" w:hAnsi="Noto Sans KR" w:eastAsia="Noto Sans KR" w:cs="Noto Sans KR"/>
          <w:b w:val="0"/>
          <w:i w:val="0"/>
          <w:sz w:val="21"/>
          <w:lang w:val="ko-KR" w:eastAsia="ko-KR"/>
        </w:rPr>
        <w:t>곧 아상은 “증득”이라 하고, 인상은 “깨달음”이라 하며, 중생상은 “앎”이라 한다.</w:t>
      </w:r>
    </w:p>
    <w:p>
      <w:r>
        <w:rPr>
          <w:rFonts w:ascii="Noto Sans KR" w:hAnsi="Noto Sans KR" w:eastAsia="Noto Sans KR" w:cs="Noto Sans KR"/>
          <w:b w:val="0"/>
          <w:i w:val="0"/>
          <w:sz w:val="21"/>
          <w:lang w:val="ko-KR" w:eastAsia="ko-KR"/>
        </w:rPr>
        <w:t>여기에서는 이 모두가 다하였으므로 참된 근원에 사무쳐 다시 별도로 증득하는 주체 따위가 없다.</w:t>
      </w:r>
    </w:p>
    <w:p>
      <w:r>
        <w:rPr>
          <w:rFonts w:ascii="Noto Sans KR" w:hAnsi="Noto Sans KR" w:eastAsia="Noto Sans KR" w:cs="Noto Sans KR"/>
          <w:b w:val="0"/>
          <w:i w:val="0"/>
          <w:sz w:val="21"/>
          <w:lang w:val="ko-KR" w:eastAsia="ko-KR"/>
        </w:rPr>
        <w:t>“이 지혜를 가져다”라는 것은 이 비추는 지혜를 말한다.</w:t>
      </w:r>
    </w:p>
    <w:p>
      <w:r>
        <w:rPr>
          <w:rFonts w:ascii="Noto Sans KR" w:hAnsi="Noto Sans KR" w:eastAsia="Noto Sans KR" w:cs="Noto Sans KR"/>
          <w:b w:val="0"/>
          <w:i w:val="0"/>
          <w:sz w:val="21"/>
          <w:lang w:val="ko-KR" w:eastAsia="ko-KR"/>
        </w:rPr>
        <w:t>“업용”이라는 것은 위에서는 닦아서 얻은 것에 근거하여 이름을 붙였고, 여기에서는 능히 작용을 일으키는 것에 근거하여 이름을 붙인 것이다.</w:t>
      </w:r>
    </w:p>
    <w:p>
      <w:r>
        <w:rPr>
          <w:rFonts w:ascii="Noto Sans KR" w:hAnsi="Noto Sans KR" w:eastAsia="Noto Sans KR" w:cs="Noto Sans KR"/>
          <w:b w:val="0"/>
          <w:i w:val="0"/>
          <w:sz w:val="21"/>
          <w:lang w:val="ko-KR" w:eastAsia="ko-KR"/>
        </w:rPr>
        <w:t>“다만 깨달을 뿐이다” 이하에서는 이 업지(業智)의 체를 드러낸다.</w:t>
      </w:r>
    </w:p>
    <w:p>
      <w:r>
        <w:rPr>
          <w:rFonts w:ascii="Noto Sans KR" w:hAnsi="Noto Sans KR" w:eastAsia="Noto Sans KR" w:cs="Noto Sans KR"/>
          <w:b w:val="0"/>
          <w:i w:val="0"/>
          <w:sz w:val="21"/>
          <w:lang w:val="ko-KR" w:eastAsia="ko-KR"/>
        </w:rPr>
        <w:t>그 체는 곧 논에서 말한 업지와 업상이다.</w:t>
      </w:r>
    </w:p>
    <w:p>
      <w:r>
        <w:rPr>
          <w:rFonts w:ascii="Noto Sans KR" w:hAnsi="Noto Sans KR" w:eastAsia="Noto Sans KR" w:cs="Noto Sans KR"/>
          <w:b w:val="0"/>
          <w:i w:val="0"/>
          <w:sz w:val="21"/>
          <w:lang w:val="ko-KR" w:eastAsia="ko-KR"/>
        </w:rPr>
        <w:t>다만 깨닫지 못함으로 말미암아 이 지혜를 잘못 인정하고 미세한 생각이 남모르게 이어지므로 수명상이라 이름한다.</w:t>
      </w:r>
    </w:p>
    <w:p>
      <w:r>
        <w:rPr>
          <w:rFonts w:ascii="Noto Sans KR" w:hAnsi="Noto Sans KR" w:eastAsia="Noto Sans KR" w:cs="Noto Sans KR"/>
          <w:b w:val="0"/>
          <w:i w:val="0"/>
          <w:sz w:val="21"/>
          <w:lang w:val="ko-KR" w:eastAsia="ko-KR"/>
        </w:rPr>
        <w:t>또한 “등각의 고요함을 비춘다”라고도 이름하니, 이는 십지가 원만하게 충족된 지혜이다.</w:t>
      </w:r>
    </w:p>
    <w:p>
      <w:r>
        <w:rPr>
          <w:rFonts w:ascii="Noto Sans KR" w:hAnsi="Noto Sans KR" w:eastAsia="Noto Sans KR" w:cs="Noto Sans KR"/>
          <w:b w:val="0"/>
          <w:i w:val="0"/>
          <w:sz w:val="21"/>
          <w:lang w:val="ko-KR" w:eastAsia="ko-KR"/>
        </w:rPr>
        <w:t>다만 여전히 비추는 주체의 상이 있고 미세한 것이 다하지 않았기 때문에 얇은 비단[羅縠]의 장애라고 이름한다.</w:t>
      </w:r>
    </w:p>
    <w:p>
      <w:r>
        <w:rPr>
          <w:rFonts w:ascii="Noto Sans KR" w:hAnsi="Noto Sans KR" w:eastAsia="Noto Sans KR" w:cs="Noto Sans KR"/>
          <w:b w:val="0"/>
          <w:i w:val="0"/>
          <w:sz w:val="21"/>
          <w:lang w:val="ko-KR" w:eastAsia="ko-KR"/>
        </w:rPr>
        <w:t>이는 곧 수명처럼 알기 어려운 것이지만, 원래 또한 공능을 지닌 지혜이다.</w:t>
      </w:r>
    </w:p>
    <w:p>
      <w:r>
        <w:rPr>
          <w:rFonts w:ascii="Noto Sans KR" w:hAnsi="Noto Sans KR" w:eastAsia="Noto Sans KR" w:cs="Noto Sans KR"/>
          <w:b w:val="0"/>
          <w:i w:val="0"/>
          <w:sz w:val="21"/>
          <w:lang w:val="ko-KR" w:eastAsia="ko-KR"/>
        </w:rPr>
        <w:t>이른바 “세간의 자연업지”라는 것은 곧 저 두 장애 가운데 무명에 장애받는 지혜이다.</w:t>
      </w:r>
    </w:p>
    <w:p>
      <w:r>
        <w:rPr>
          <w:rFonts w:ascii="Noto Sans KR" w:hAnsi="Noto Sans KR" w:eastAsia="Noto Sans KR" w:cs="Noto Sans KR"/>
          <w:b w:val="0"/>
          <w:i w:val="0"/>
          <w:sz w:val="21"/>
          <w:lang w:val="ko-KR" w:eastAsia="ko-KR"/>
        </w:rPr>
        <w:t>미륵장(彌勒章)의 두 장애를 설명한 문에서 이미 풀이하였다.</w:t>
      </w:r>
    </w:p>
    <w:p>
      <w:r>
        <w:rPr>
          <w:rFonts w:ascii="Noto Sans KR" w:hAnsi="Noto Sans KR" w:eastAsia="Noto Sans KR" w:cs="Noto Sans KR"/>
          <w:b w:val="0"/>
          <w:i w:val="0"/>
          <w:sz w:val="21"/>
          <w:lang w:val="ko-KR" w:eastAsia="ko-KR"/>
        </w:rPr>
        <w:t>“부사의업상”이라는 것은 곧 본각이 염을 따라 생겨낸 두 가지 상 가운데 하나이다.</w:t>
      </w:r>
    </w:p>
    <w:p>
      <w:r>
        <w:rPr>
          <w:rFonts w:ascii="Noto Sans KR" w:hAnsi="Noto Sans KR" w:eastAsia="Noto Sans KR" w:cs="Noto Sans KR"/>
          <w:b w:val="0"/>
          <w:i w:val="0"/>
          <w:sz w:val="21"/>
          <w:lang w:val="ko-KR" w:eastAsia="ko-KR"/>
        </w:rPr>
        <w:t>자세한 것은 그곳에서 말한 바와 같다.</w:t>
      </w:r>
    </w:p>
    <w:p>
      <w:r>
        <w:rPr>
          <w:rFonts w:ascii="Noto Sans KR" w:hAnsi="Noto Sans KR" w:eastAsia="Noto Sans KR" w:cs="Noto Sans KR"/>
          <w:b w:val="0"/>
          <w:i w:val="0"/>
          <w:sz w:val="21"/>
          <w:lang w:val="ko-KR" w:eastAsia="ko-KR"/>
        </w:rPr>
        <w:t>이는 능히 일체의 공용을 일으키는 지혜이므로 그것을 가리켜 체로 삼는다.</w:t>
      </w:r>
    </w:p>
    <w:p>
      <w:r>
        <w:rPr>
          <w:rFonts w:ascii="Noto Sans KR" w:hAnsi="Noto Sans KR" w:eastAsia="Noto Sans KR" w:cs="Noto Sans KR"/>
          <w:b w:val="0"/>
          <w:i w:val="0"/>
          <w:sz w:val="21"/>
          <w:lang w:val="ko-KR" w:eastAsia="ko-KR"/>
        </w:rPr>
        <w:t>“망상을 제거한다”라는 것은 앞의 세 가지를 말한다.</w:t>
      </w:r>
    </w:p>
    <w:p>
      <w:r>
        <w:rPr>
          <w:rFonts w:ascii="Noto Sans KR" w:hAnsi="Noto Sans KR" w:eastAsia="Noto Sans KR" w:cs="Noto Sans KR"/>
          <w:b w:val="0"/>
          <w:i w:val="0"/>
          <w:sz w:val="21"/>
          <w:lang w:val="ko-KR" w:eastAsia="ko-KR"/>
        </w:rPr>
        <w:t>“스스로 제거하지 않는다”라는 것은 이것을 옳다고 여기기 때문에 남모르게 인정하는 일이 이루어져 끊어지지 않는 것이니, 명근과 같다.</w:t>
      </w:r>
    </w:p>
    <w:p>
      <w:r>
        <w:rPr>
          <w:rFonts w:ascii="Noto Sans KR" w:hAnsi="Noto Sans KR" w:eastAsia="Noto Sans KR" w:cs="Noto Sans KR"/>
          <w:b w:val="0"/>
          <w:i w:val="0"/>
          <w:sz w:val="21"/>
          <w:lang w:val="ko-KR" w:eastAsia="ko-KR"/>
        </w:rPr>
        <w:t>이 한 문은 관행을 오래 닦아 마음 씀이 미세한 사람을 제외하면, 비록 이처럼 두 번 세 번 드러내 보이더라도 이해할 길이 없다.</w:t>
      </w:r>
    </w:p>
    <w:p>
      <w:pPr>
        <w:pStyle w:val="MarkerHeading"/>
      </w:pPr>
      <w:r>
        <w:rPr>
          <w:rFonts w:ascii="Noto Sans KR" w:hAnsi="Noto Sans KR" w:eastAsia="Noto Sans KR" w:cs="Noto Sans KR"/>
          <w:b/>
          <w:i w:val="0"/>
          <w:sz w:val="21"/>
          <w:lang w:val="ko-KR" w:eastAsia="ko-KR"/>
        </w:rPr>
        <w:t>[0725c20]</w:t>
      </w:r>
    </w:p>
    <w:p>
      <w:r>
        <w:rPr>
          <w:rFonts w:ascii="Noto Sans KR" w:hAnsi="Noto Sans KR" w:eastAsia="Noto Sans KR" w:cs="Noto Sans KR"/>
          <w:b w:val="0"/>
          <w:i w:val="0"/>
          <w:sz w:val="21"/>
          <w:lang w:val="ko-KR" w:eastAsia="ko-KR"/>
        </w:rPr>
        <w:t>소의 “앞의 세 가지 상을 통틀어 가리킨다”라는 것에 대하여, “각(覺)”은 심과 심소를 통틀어 일컫는 이름이다.</w:t>
      </w:r>
    </w:p>
    <w:p>
      <w:r>
        <w:rPr>
          <w:rFonts w:ascii="Noto Sans KR" w:hAnsi="Noto Sans KR" w:eastAsia="Noto Sans KR" w:cs="Noto Sans KR"/>
          <w:b w:val="0"/>
          <w:i w:val="0"/>
          <w:sz w:val="21"/>
          <w:lang w:val="ko-KR" w:eastAsia="ko-KR"/>
        </w:rPr>
        <w:t>세 가지 이름을 나누어 말하면 첫째는 증득이고, 둘째는 깨달음이며, 셋째는 앎이다.</w:t>
      </w:r>
    </w:p>
    <w:p>
      <w:r>
        <w:rPr>
          <w:rFonts w:ascii="Noto Sans KR" w:hAnsi="Noto Sans KR" w:eastAsia="Noto Sans KR" w:cs="Noto Sans KR"/>
          <w:b w:val="0"/>
          <w:i w:val="0"/>
          <w:sz w:val="21"/>
          <w:lang w:val="ko-KR" w:eastAsia="ko-KR"/>
        </w:rPr>
        <w:t>이를 통틀어 말하면 다만 “각”이라고 한다.</w:t>
      </w:r>
    </w:p>
    <w:p>
      <w:r>
        <w:rPr>
          <w:rFonts w:ascii="Noto Sans KR" w:hAnsi="Noto Sans KR" w:eastAsia="Noto Sans KR" w:cs="Noto Sans KR"/>
          <w:b w:val="0"/>
          <w:i w:val="0"/>
          <w:sz w:val="21"/>
          <w:lang w:val="ko-KR" w:eastAsia="ko-KR"/>
        </w:rPr>
        <w:t>“마음을 아직 잊지 못했기 때문이다”라는 것은 마음의 비춤을 티끌과 때라고 이름한 뜻을 바로 해석한 것이다.</w:t>
      </w:r>
    </w:p>
    <w:p>
      <w:r>
        <w:rPr>
          <w:rFonts w:ascii="Noto Sans KR" w:hAnsi="Noto Sans KR" w:eastAsia="Noto Sans KR" w:cs="Noto Sans KR"/>
          <w:b w:val="0"/>
          <w:i w:val="0"/>
          <w:sz w:val="21"/>
          <w:lang w:val="ko-KR" w:eastAsia="ko-KR"/>
        </w:rPr>
        <w:t>그러므로 만약 마음이 이쪽과 저쪽을 잊으면(저쪽은 앞의 세 가지이고, 이쪽은 비춤이다), 마음의 비춤이 곧 자연업지가 된다는 것을 알 수 있다.(위에서 주석한 것과 같다.)</w:t>
      </w:r>
    </w:p>
    <w:p>
      <w:r>
        <w:rPr>
          <w:rFonts w:ascii="Noto Sans KR" w:hAnsi="Noto Sans KR" w:eastAsia="Noto Sans KR" w:cs="Noto Sans KR"/>
          <w:b w:val="0"/>
          <w:i w:val="0"/>
          <w:sz w:val="21"/>
          <w:lang w:val="ko-KR" w:eastAsia="ko-KR"/>
        </w:rPr>
        <w:t>소의 “아와 지혜가 모두 다한다”라는 것에 대하여, 아 등의 네 가지 상과 지혜가 모두 다한다는 뜻이다.</w:t>
      </w:r>
    </w:p>
    <w:p>
      <w:r>
        <w:rPr>
          <w:rFonts w:ascii="Noto Sans KR" w:hAnsi="Noto Sans KR" w:eastAsia="Noto Sans KR" w:cs="Noto Sans KR"/>
          <w:b w:val="0"/>
          <w:i w:val="0"/>
          <w:sz w:val="21"/>
          <w:lang w:val="ko-KR" w:eastAsia="ko-KR"/>
        </w:rPr>
        <w:t>“아지(我智)”라는 것은 아와 지혜를 말하는 것이지, 아의 지혜라는 뜻이 아니다.</w:t>
      </w:r>
    </w:p>
    <w:p>
      <w:r>
        <w:rPr>
          <w:rFonts w:ascii="Noto Sans KR" w:hAnsi="Noto Sans KR" w:eastAsia="Noto Sans KR" w:cs="Noto Sans KR"/>
          <w:b w:val="0"/>
          <w:i w:val="0"/>
          <w:sz w:val="21"/>
          <w:lang w:val="ko-KR" w:eastAsia="ko-KR"/>
        </w:rPr>
        <w:t>“비춤의 체가 홀로 선다”라는 것은 생공(生公)의 말이다.</w:t>
      </w:r>
    </w:p>
    <w:p>
      <w:r>
        <w:rPr>
          <w:rFonts w:ascii="Noto Sans KR" w:hAnsi="Noto Sans KR" w:eastAsia="Noto Sans KR" w:cs="Noto Sans KR"/>
          <w:b w:val="0"/>
          <w:i w:val="0"/>
          <w:sz w:val="21"/>
          <w:lang w:val="ko-KR" w:eastAsia="ko-KR"/>
        </w:rPr>
        <w:t>청량대사의 『심요』에서도 말하였다.</w:t>
      </w:r>
    </w:p>
    <w:p>
      <w:r>
        <w:rPr>
          <w:rFonts w:ascii="Noto Sans KR" w:hAnsi="Noto Sans KR" w:eastAsia="Noto Sans KR" w:cs="Noto Sans KR"/>
          <w:b w:val="0"/>
          <w:i w:val="0"/>
          <w:sz w:val="21"/>
          <w:lang w:val="ko-KR" w:eastAsia="ko-KR"/>
        </w:rPr>
        <w:t>“한 생각도 생기지 않아 전후의 경계가 끊어지고, 비춤의 체가 홀로 서며, 사물과 내가 모두 여여하다.”</w:t>
      </w:r>
    </w:p>
    <w:p>
      <w:r>
        <w:rPr>
          <w:rFonts w:ascii="Noto Sans KR" w:hAnsi="Noto Sans KR" w:eastAsia="Noto Sans KR" w:cs="Noto Sans KR"/>
          <w:b w:val="0"/>
          <w:i w:val="0"/>
          <w:sz w:val="21"/>
          <w:lang w:val="ko-KR" w:eastAsia="ko-KR"/>
        </w:rPr>
        <w:t>이 네 구절을 앞의 글과 대조하여 자세히 살펴보면 처음부터 끝까지 서로 들어맞으므로, 한 구절만 간략히 취하였다.</w:t>
      </w:r>
    </w:p>
    <w:p>
      <w:r>
        <w:rPr>
          <w:rFonts w:ascii="Noto Sans KR" w:hAnsi="Noto Sans KR" w:eastAsia="Noto Sans KR" w:cs="Noto Sans KR"/>
          <w:b w:val="0"/>
          <w:i w:val="0"/>
          <w:sz w:val="21"/>
          <w:lang w:val="ko-KR" w:eastAsia="ko-KR"/>
        </w:rPr>
        <w:t>만약 글자의 처음과 끝을 맞대어 대조한다면 마땅히 다음과 같이 말해야 한다.</w:t>
      </w:r>
    </w:p>
    <w:p>
      <w:r>
        <w:rPr>
          <w:rFonts w:ascii="Noto Sans KR" w:hAnsi="Noto Sans KR" w:eastAsia="Noto Sans KR" w:cs="Noto Sans KR"/>
          <w:b w:val="0"/>
          <w:i w:val="0"/>
          <w:sz w:val="21"/>
          <w:lang w:val="ko-KR" w:eastAsia="ko-KR"/>
        </w:rPr>
        <w:t>“물이 얼어 얼음이 되고 얼음이 녹으면 물이 남으며, 마음이 미혹하여 아가 되고 아가 다하면 마음이 남는다.”</w:t>
      </w:r>
    </w:p>
    <w:p>
      <w:r>
        <w:rPr>
          <w:rFonts w:ascii="Noto Sans KR" w:hAnsi="Noto Sans KR" w:eastAsia="Noto Sans KR" w:cs="Noto Sans KR"/>
          <w:b w:val="0"/>
          <w:i w:val="0"/>
          <w:sz w:val="21"/>
          <w:lang w:val="ko-KR" w:eastAsia="ko-KR"/>
        </w:rPr>
        <w:t>이제 마음과 물이라는 두 글자는 모두 통칭이다.</w:t>
      </w:r>
    </w:p>
    <w:p>
      <w:r>
        <w:rPr>
          <w:rFonts w:ascii="Noto Sans KR" w:hAnsi="Noto Sans KR" w:eastAsia="Noto Sans KR" w:cs="Noto Sans KR"/>
          <w:b w:val="0"/>
          <w:i w:val="0"/>
          <w:sz w:val="21"/>
          <w:lang w:val="ko-KR" w:eastAsia="ko-KR"/>
        </w:rPr>
        <w:t>더구나 습성과 “비춤의 체가 홀로 선다”라는 말이 여여함의 측면에서 서로 상응하므로, 법에 합하면 습성이 홀로 남는 것을 “비춤의 체가 홀로 선다”라고 한다.</w:t>
      </w:r>
    </w:p>
    <w:p>
      <w:r>
        <w:rPr>
          <w:rFonts w:ascii="Noto Sans KR" w:hAnsi="Noto Sans KR" w:eastAsia="Noto Sans KR" w:cs="Noto Sans KR"/>
          <w:b w:val="0"/>
          <w:i w:val="0"/>
          <w:sz w:val="21"/>
          <w:lang w:val="ko-KR" w:eastAsia="ko-KR"/>
        </w:rPr>
        <w:t>묻는다. 그곳에서 말한 “비춤의 체가 홀로 선다”라는 것은 생각을 떠나 상이 없는 묘한 지혜이다.</w:t>
      </w:r>
    </w:p>
    <w:p>
      <w:r>
        <w:rPr>
          <w:rFonts w:ascii="Noto Sans KR" w:hAnsi="Noto Sans KR" w:eastAsia="Noto Sans KR" w:cs="Noto Sans KR"/>
          <w:b w:val="0"/>
          <w:i w:val="0"/>
          <w:sz w:val="21"/>
          <w:lang w:val="ko-KR" w:eastAsia="ko-KR"/>
        </w:rPr>
        <w:t>그런데 경에서는 마음의 비춤이 수명상의 미세한 병이라고 하였으니, 어떻게 저 말을 사용하여 이것에 배당하는가?</w:t>
      </w:r>
    </w:p>
    <w:p>
      <w:r>
        <w:rPr>
          <w:rFonts w:ascii="Noto Sans KR" w:hAnsi="Noto Sans KR" w:eastAsia="Noto Sans KR" w:cs="Noto Sans KR"/>
          <w:b w:val="0"/>
          <w:i w:val="0"/>
          <w:sz w:val="21"/>
          <w:lang w:val="ko-KR" w:eastAsia="ko-KR"/>
        </w:rPr>
        <w:t>답한다. 습성이 움직이기만 하면 곧 파랑이라고 이름하지만, 파랑이 다하면 습성은 원래 참되다.</w:t>
      </w:r>
    </w:p>
    <w:p>
      <w:r>
        <w:rPr>
          <w:rFonts w:ascii="Noto Sans KR" w:hAnsi="Noto Sans KR" w:eastAsia="Noto Sans KR" w:cs="Noto Sans KR"/>
          <w:b w:val="0"/>
          <w:i w:val="0"/>
          <w:sz w:val="21"/>
          <w:lang w:val="ko-KR" w:eastAsia="ko-KR"/>
        </w:rPr>
        <w:t>비춤이 일어나기만 하면 곧 수명자라고 이름하지만, 수명자가 다하면 비춤의 체는 본래 묘하다.</w:t>
      </w:r>
    </w:p>
    <w:p>
      <w:r>
        <w:rPr>
          <w:rFonts w:ascii="Noto Sans KR" w:hAnsi="Noto Sans KR" w:eastAsia="Noto Sans KR" w:cs="Noto Sans KR"/>
          <w:b w:val="0"/>
          <w:i w:val="0"/>
          <w:sz w:val="21"/>
          <w:lang w:val="ko-KR" w:eastAsia="ko-KR"/>
        </w:rPr>
        <w:t>“비춤이 일어난다”라는 것은 일체의 깨달음을 본다는 뜻이다.</w:t>
      </w:r>
    </w:p>
    <w:p>
      <w:r>
        <w:rPr>
          <w:rFonts w:ascii="Noto Sans KR" w:hAnsi="Noto Sans KR" w:eastAsia="Noto Sans KR" w:cs="Noto Sans KR"/>
          <w:b w:val="0"/>
          <w:i w:val="0"/>
          <w:sz w:val="21"/>
          <w:lang w:val="ko-KR" w:eastAsia="ko-KR"/>
        </w:rPr>
        <w:t>더구나 인용한 글은 다만 본말의 법과 비유를 증명한 것이지, 곧바로 그것으로 경을 해석한 것이 아니다.</w:t>
      </w:r>
    </w:p>
    <w:p>
      <w:r>
        <w:rPr>
          <w:rFonts w:ascii="Noto Sans KR" w:hAnsi="Noto Sans KR" w:eastAsia="Noto Sans KR" w:cs="Noto Sans KR"/>
          <w:b w:val="0"/>
          <w:i w:val="0"/>
          <w:sz w:val="21"/>
          <w:lang w:val="ko-KR" w:eastAsia="ko-KR"/>
        </w:rPr>
        <w:t>경 가운데에는 본래 물이나 습성이라는 말도 없고, 또한 진심이라는 말도 없다.</w:t>
      </w:r>
    </w:p>
    <w:p>
      <w:r>
        <w:rPr>
          <w:rFonts w:ascii="Noto Sans KR" w:hAnsi="Noto Sans KR" w:eastAsia="Noto Sans KR" w:cs="Noto Sans KR"/>
          <w:b w:val="0"/>
          <w:i w:val="0"/>
          <w:sz w:val="21"/>
          <w:lang w:val="ko-KR" w:eastAsia="ko-KR"/>
        </w:rPr>
        <w:t>비유 가운데서는 다만 얼음과 끓는 물을 말하였고, 법 가운데서는 다만 “일체의 깨달음을 비춘다”라고 말하였다.</w:t>
      </w:r>
    </w:p>
    <w:p>
      <w:r>
        <w:rPr>
          <w:rFonts w:ascii="Noto Sans KR" w:hAnsi="Noto Sans KR" w:eastAsia="Noto Sans KR" w:cs="Noto Sans KR"/>
          <w:b w:val="0"/>
          <w:i w:val="0"/>
          <w:sz w:val="21"/>
          <w:lang w:val="ko-KR" w:eastAsia="ko-KR"/>
        </w:rPr>
        <w:t>얼음과 끓는 물은 반드시 물에 의지하고 물의 습성은 반드시 변하거나 소멸하지 않는다.</w:t>
      </w:r>
    </w:p>
    <w:p>
      <w:r>
        <w:rPr>
          <w:rFonts w:ascii="Noto Sans KR" w:hAnsi="Noto Sans KR" w:eastAsia="Noto Sans KR" w:cs="Noto Sans KR"/>
          <w:b w:val="0"/>
          <w:i w:val="0"/>
          <w:sz w:val="21"/>
          <w:lang w:val="ko-KR" w:eastAsia="ko-KR"/>
        </w:rPr>
        <w:t>그러므로 비추고 깨닫는 작용은 반드시 진심에 의지하며, 마음의 비추는 체 또한 변하거나 소멸하지 않는다는 것을 알 수 있다.</w:t>
      </w:r>
    </w:p>
    <w:p>
      <w:r>
        <w:rPr>
          <w:rFonts w:ascii="Noto Sans KR" w:hAnsi="Noto Sans KR" w:eastAsia="Noto Sans KR" w:cs="Noto Sans KR"/>
          <w:b w:val="0"/>
          <w:i w:val="0"/>
          <w:sz w:val="21"/>
          <w:lang w:val="ko-KR" w:eastAsia="ko-KR"/>
        </w:rPr>
        <w:t>『원각경대소석의초』 권제12(상)</w:t>
      </w:r>
    </w:p>
    <w:p>
      <w:r>
        <w:rPr>
          <w:rFonts w:ascii="Noto Sans KR" w:hAnsi="Noto Sans KR" w:eastAsia="Noto Sans KR" w:cs="Noto Sans KR"/>
          <w:b w:val="0"/>
          <w:i w:val="0"/>
          <w:sz w:val="21"/>
          <w:lang w:val="ko-KR" w:eastAsia="ko-KR"/>
        </w:rPr>
        <w:t>『원각경대소석의초』 권제12(하)</w:t>
      </w:r>
    </w:p>
    <w:p>
      <w:r>
        <w:rPr>
          <w:rFonts w:ascii="Noto Sans KR" w:hAnsi="Noto Sans KR" w:eastAsia="Noto Sans KR" w:cs="Noto Sans KR"/>
          <w:b w:val="0"/>
          <w:i w:val="0"/>
          <w:sz w:val="21"/>
          <w:lang w:val="ko-KR" w:eastAsia="ko-KR"/>
        </w:rPr>
        <w:t>종남산 초당사 사문 종밀 찬</w:t>
      </w:r>
    </w:p>
    <w:p>
      <w:pPr>
        <w:pStyle w:val="MarkerHeading"/>
      </w:pPr>
      <w:r>
        <w:rPr>
          <w:rFonts w:ascii="Noto Sans KR" w:hAnsi="Noto Sans KR" w:eastAsia="Noto Sans KR" w:cs="Noto Sans KR"/>
          <w:b/>
          <w:i w:val="0"/>
          <w:sz w:val="21"/>
          <w:lang w:val="ko-KR" w:eastAsia="ko-KR"/>
        </w:rPr>
        <w:t>[0726a22]</w:t>
      </w:r>
    </w:p>
    <w:p>
      <w:r>
        <w:rPr>
          <w:rFonts w:ascii="Noto Sans KR" w:hAnsi="Noto Sans KR" w:eastAsia="Noto Sans KR" w:cs="Noto Sans KR"/>
          <w:b w:val="0"/>
          <w:i w:val="0"/>
          <w:sz w:val="21"/>
          <w:lang w:val="ko-KR" w:eastAsia="ko-KR"/>
        </w:rPr>
        <w:t>이 아래 큰 글의 셋째는 아를 남겨 두어 도를 잃는 것이다.</w:t>
      </w:r>
    </w:p>
    <w:p>
      <w:r>
        <w:rPr>
          <w:rFonts w:ascii="Noto Sans KR" w:hAnsi="Noto Sans KR" w:eastAsia="Noto Sans KR" w:cs="Noto Sans KR"/>
          <w:b w:val="0"/>
          <w:i w:val="0"/>
          <w:sz w:val="21"/>
          <w:lang w:val="ko-KR" w:eastAsia="ko-KR"/>
        </w:rPr>
        <w:t>글은 둘이다.</w:t>
      </w:r>
    </w:p>
    <w:p>
      <w:r>
        <w:rPr>
          <w:rFonts w:ascii="Noto Sans KR" w:hAnsi="Noto Sans KR" w:eastAsia="Noto Sans KR" w:cs="Noto Sans KR"/>
          <w:b w:val="0"/>
          <w:i w:val="0"/>
          <w:sz w:val="21"/>
          <w:lang w:val="ko-KR" w:eastAsia="ko-KR"/>
        </w:rPr>
        <w:t>첫째는 도를 잃는 것을 전체적으로 표방하는 것이고, 뒤는 전전하여 널리 해석하는 것이다.</w:t>
      </w:r>
    </w:p>
    <w:p>
      <w:r>
        <w:rPr>
          <w:rFonts w:ascii="Noto Sans KR" w:hAnsi="Noto Sans KR" w:eastAsia="Noto Sans KR" w:cs="Noto Sans KR"/>
          <w:b w:val="0"/>
          <w:i w:val="0"/>
          <w:sz w:val="21"/>
          <w:lang w:val="ko-KR" w:eastAsia="ko-KR"/>
        </w:rPr>
        <w:t>지금은 첫째이다.</w:t>
      </w:r>
    </w:p>
    <w:p>
      <w:r>
        <w:rPr>
          <w:rFonts w:ascii="Noto Sans KR" w:hAnsi="Noto Sans KR" w:eastAsia="Noto Sans KR" w:cs="Noto Sans KR"/>
          <w:b w:val="0"/>
          <w:i w:val="0"/>
          <w:sz w:val="21"/>
          <w:lang w:val="ko-KR" w:eastAsia="ko-KR"/>
        </w:rPr>
        <w:t>소의 “여러 겁 동안 육도를 닦는다”라는 것에 대하여, 현담에서 갖추어 인용하였으니 찾아서 보여 줄 수 있다.</w:t>
      </w:r>
    </w:p>
    <w:p>
      <w:pPr>
        <w:pStyle w:val="MarkerHeading"/>
      </w:pPr>
      <w:r>
        <w:rPr>
          <w:rFonts w:ascii="Noto Sans KR" w:hAnsi="Noto Sans KR" w:eastAsia="Noto Sans KR" w:cs="Noto Sans KR"/>
          <w:b/>
          <w:i w:val="0"/>
          <w:sz w:val="21"/>
          <w:lang w:val="ko-KR" w:eastAsia="ko-KR"/>
        </w:rPr>
        <w:t>[0726a24]</w:t>
      </w:r>
    </w:p>
    <w:p>
      <w:r>
        <w:rPr>
          <w:rFonts w:ascii="Noto Sans KR" w:hAnsi="Noto Sans KR" w:eastAsia="Noto Sans KR" w:cs="Noto Sans KR"/>
          <w:b w:val="0"/>
          <w:i w:val="0"/>
          <w:sz w:val="21"/>
          <w:lang w:val="ko-KR" w:eastAsia="ko-KR"/>
        </w:rPr>
        <w:t>소의 “도적임을 안다”라는 것에 대하여, 『열반경』에서 말하였다.</w:t>
      </w:r>
    </w:p>
    <w:p>
      <w:r>
        <w:rPr>
          <w:rFonts w:ascii="Noto Sans KR" w:hAnsi="Noto Sans KR" w:eastAsia="Noto Sans KR" w:cs="Noto Sans KR"/>
          <w:b w:val="0"/>
          <w:i w:val="0"/>
          <w:sz w:val="21"/>
          <w:lang w:val="ko-KR" w:eastAsia="ko-KR"/>
        </w:rPr>
        <w:t>“사람이 도적임을 알아차리면 도적이 아무 일도 할 수 없는 것과 같다.”</w:t>
      </w:r>
    </w:p>
    <w:p>
      <w:r>
        <w:rPr>
          <w:rFonts w:ascii="Noto Sans KR" w:hAnsi="Noto Sans KR" w:eastAsia="Noto Sans KR" w:cs="Noto Sans KR"/>
          <w:b w:val="0"/>
          <w:i w:val="0"/>
          <w:sz w:val="21"/>
          <w:lang w:val="ko-KR" w:eastAsia="ko-KR"/>
        </w:rPr>
        <w:t>“손패(損敗)”라는 것에서 “손”은 점차 줄고 소모되는 것이고, “패”는 갑자기 무너지는 것이다.</w:t>
      </w:r>
    </w:p>
    <w:p>
      <w:r>
        <w:rPr>
          <w:rFonts w:ascii="Noto Sans KR" w:hAnsi="Noto Sans KR" w:eastAsia="Noto Sans KR" w:cs="Noto Sans KR"/>
          <w:b w:val="0"/>
          <w:i w:val="0"/>
          <w:sz w:val="21"/>
          <w:lang w:val="ko-KR" w:eastAsia="ko-KR"/>
        </w:rPr>
        <w:t>“장식(藏識)”이라는 것은 일체의 염과 정의 종자를 갈무리하는 것이니, 곧 아뢰야식이다.</w:t>
      </w:r>
    </w:p>
    <w:p>
      <w:r>
        <w:rPr>
          <w:rFonts w:ascii="Noto Sans KR" w:hAnsi="Noto Sans KR" w:eastAsia="Noto Sans KR" w:cs="Noto Sans KR"/>
          <w:b w:val="0"/>
          <w:i w:val="0"/>
          <w:sz w:val="21"/>
          <w:lang w:val="ko-KR" w:eastAsia="ko-KR"/>
        </w:rPr>
        <w:t>이 식의 자체가 곧 여래장이다.</w:t>
      </w:r>
    </w:p>
    <w:p>
      <w:r>
        <w:rPr>
          <w:rFonts w:ascii="Noto Sans KR" w:hAnsi="Noto Sans KR" w:eastAsia="Noto Sans KR" w:cs="Noto Sans KR"/>
          <w:b w:val="0"/>
          <w:i w:val="0"/>
          <w:sz w:val="21"/>
          <w:lang w:val="ko-KR" w:eastAsia="ko-KR"/>
        </w:rPr>
        <w:t>여래장은 오직 한량없고 끝없는 항하사와 같은 뛰어나고 묘한 공덕을 간직하니, 모두 앞에서 분별한 것과 같다.</w:t>
      </w:r>
    </w:p>
    <w:p>
      <w:r>
        <w:rPr>
          <w:rFonts w:ascii="Noto Sans KR" w:hAnsi="Noto Sans KR" w:eastAsia="Noto Sans KR" w:cs="Noto Sans KR"/>
          <w:b w:val="0"/>
          <w:i w:val="0"/>
          <w:sz w:val="21"/>
          <w:lang w:val="ko-KR" w:eastAsia="ko-KR"/>
        </w:rPr>
        <w:t>그러나 이 두 이름의 뜻이 다른 것은 권교와 실교가 서로 다르기 때문이다.</w:t>
      </w:r>
    </w:p>
    <w:p>
      <w:r>
        <w:rPr>
          <w:rFonts w:ascii="Noto Sans KR" w:hAnsi="Noto Sans KR" w:eastAsia="Noto Sans KR" w:cs="Noto Sans KR"/>
          <w:b w:val="0"/>
          <w:i w:val="0"/>
          <w:sz w:val="21"/>
          <w:lang w:val="ko-KR" w:eastAsia="ko-KR"/>
        </w:rPr>
        <w:t>『밀엄경』에서 말하였다.</w:t>
      </w:r>
    </w:p>
    <w:p>
      <w:r>
        <w:rPr>
          <w:rFonts w:ascii="Noto Sans KR" w:hAnsi="Noto Sans KR" w:eastAsia="Noto Sans KR" w:cs="Noto Sans KR"/>
          <w:b w:val="0"/>
          <w:i w:val="0"/>
          <w:sz w:val="21"/>
          <w:lang w:val="ko-KR" w:eastAsia="ko-KR"/>
        </w:rPr>
        <w:t>“여래의 청정한 장과 세간의 아뢰야는 금과 금가락지처럼 전전하여 차별이 없다.”</w:t>
      </w:r>
    </w:p>
    <w:p>
      <w:r>
        <w:rPr>
          <w:rFonts w:ascii="Noto Sans KR" w:hAnsi="Noto Sans KR" w:eastAsia="Noto Sans KR" w:cs="Noto Sans KR"/>
          <w:b w:val="0"/>
          <w:i w:val="0"/>
          <w:sz w:val="21"/>
          <w:lang w:val="ko-KR" w:eastAsia="ko-KR"/>
        </w:rPr>
        <w:t>또 “악한 지혜로는 여래장이 곧 아뢰야식임을 알지 못한다”라고 하였다.</w:t>
      </w:r>
    </w:p>
    <w:p>
      <w:r>
        <w:rPr>
          <w:rFonts w:ascii="Noto Sans KR" w:hAnsi="Noto Sans KR" w:eastAsia="Noto Sans KR" w:cs="Noto Sans KR"/>
          <w:b w:val="0"/>
          <w:i w:val="0"/>
          <w:sz w:val="21"/>
          <w:lang w:val="ko-KR" w:eastAsia="ko-KR"/>
        </w:rPr>
        <w:t>“빈궁” 등이라고 한 것에 대하여, 『법화경』에서 말하였다.</w:t>
      </w:r>
    </w:p>
    <w:p>
      <w:r>
        <w:rPr>
          <w:rFonts w:ascii="Noto Sans KR" w:hAnsi="Noto Sans KR" w:eastAsia="Noto Sans KR" w:cs="Noto Sans KR"/>
          <w:b w:val="0"/>
          <w:i w:val="0"/>
          <w:sz w:val="21"/>
          <w:lang w:val="ko-KR" w:eastAsia="ko-KR"/>
        </w:rPr>
        <w:t>“가난하여 복과 지혜가 없으므로 생사의 험난한 길에 들어간다.”</w:t>
      </w:r>
    </w:p>
    <w:p>
      <w:r>
        <w:rPr>
          <w:rFonts w:ascii="Noto Sans KR" w:hAnsi="Noto Sans KR" w:eastAsia="Noto Sans KR" w:cs="Noto Sans KR"/>
          <w:b w:val="0"/>
          <w:i w:val="0"/>
          <w:sz w:val="21"/>
          <w:lang w:val="ko-KR" w:eastAsia="ko-KR"/>
        </w:rPr>
        <w:t>지금은 그 뜻과 문세를 취하여 사용하였다.</w:t>
      </w:r>
    </w:p>
    <w:p>
      <w:pPr>
        <w:pStyle w:val="MarkerHeading"/>
      </w:pPr>
      <w:r>
        <w:rPr>
          <w:rFonts w:ascii="Noto Sans KR" w:hAnsi="Noto Sans KR" w:eastAsia="Noto Sans KR" w:cs="Noto Sans KR"/>
          <w:b/>
          <w:i w:val="0"/>
          <w:sz w:val="21"/>
          <w:lang w:val="ko-KR" w:eastAsia="ko-KR"/>
        </w:rPr>
        <w:t>[0726b08]</w:t>
      </w:r>
    </w:p>
    <w:p>
      <w:r>
        <w:rPr>
          <w:rFonts w:ascii="Noto Sans KR" w:hAnsi="Noto Sans KR" w:eastAsia="Noto Sans KR" w:cs="Noto Sans KR"/>
          <w:b w:val="0"/>
          <w:i w:val="0"/>
          <w:sz w:val="21"/>
          <w:lang w:val="ko-KR" w:eastAsia="ko-KR"/>
        </w:rPr>
        <w:t>소의 “설령 아를 인정하더라도”라는 것에는 다음과 같은 뜻이 있다.</w:t>
      </w:r>
    </w:p>
    <w:p>
      <w:r>
        <w:rPr>
          <w:rFonts w:ascii="Noto Sans KR" w:hAnsi="Noto Sans KR" w:eastAsia="Noto Sans KR" w:cs="Noto Sans KR"/>
          <w:b w:val="0"/>
          <w:i w:val="0"/>
          <w:sz w:val="21"/>
          <w:lang w:val="ko-KR" w:eastAsia="ko-KR"/>
        </w:rPr>
        <w:t>열반은 만법의 참된 성품이고 아의 체성과 성품 또한 열반이니, 설령 아가 증득한다고 인정하더라도 무엇에 어긋나며 또한 어떻게 도를 방해하겠는가?</w:t>
      </w:r>
    </w:p>
    <w:p>
      <w:pPr>
        <w:pStyle w:val="MarkerHeading"/>
      </w:pPr>
      <w:r>
        <w:rPr>
          <w:rFonts w:ascii="Noto Sans KR" w:hAnsi="Noto Sans KR" w:eastAsia="Noto Sans KR" w:cs="Noto Sans KR"/>
          <w:b/>
          <w:i w:val="0"/>
          <w:sz w:val="21"/>
          <w:lang w:val="ko-KR" w:eastAsia="ko-KR"/>
        </w:rPr>
        <w:t>[0726b10]</w:t>
      </w:r>
    </w:p>
    <w:p>
      <w:r>
        <w:rPr>
          <w:rFonts w:ascii="Noto Sans KR" w:hAnsi="Noto Sans KR" w:eastAsia="Noto Sans KR" w:cs="Noto Sans KR"/>
          <w:b w:val="0"/>
          <w:i w:val="0"/>
          <w:sz w:val="21"/>
          <w:lang w:val="ko-KR" w:eastAsia="ko-KR"/>
        </w:rPr>
        <w:t>소의 “도리어 본래[1] 사랑하던 것이다”라는 것에 대하여, 사랑받는 경계는 서로 다르니 오욕과 열반을 말하지만, 사랑하는 마음은 다르지 않다.</w:t>
      </w:r>
    </w:p>
    <w:p>
      <w:r>
        <w:rPr>
          <w:rFonts w:ascii="Noto Sans KR" w:hAnsi="Noto Sans KR" w:eastAsia="Noto Sans KR" w:cs="Noto Sans KR"/>
          <w:b w:val="0"/>
          <w:i w:val="0"/>
          <w:sz w:val="21"/>
          <w:lang w:val="ko-KR" w:eastAsia="ko-KR"/>
        </w:rPr>
        <w:t>곧 옛날 오욕을 사랑하던 마음을 이제 다시 가져다가 열반을 사랑하기 때문이다.</w:t>
      </w:r>
    </w:p>
    <w:p>
      <w:r>
        <w:rPr>
          <w:rFonts w:ascii="Noto Sans KR" w:hAnsi="Noto Sans KR" w:eastAsia="Noto Sans KR" w:cs="Noto Sans KR"/>
          <w:b w:val="0"/>
          <w:i w:val="0"/>
          <w:sz w:val="21"/>
          <w:lang w:val="ko-KR" w:eastAsia="ko-KR"/>
        </w:rPr>
        <w:t>미워하는 것도 이 예에 따라 알 수 있다.</w:t>
      </w:r>
    </w:p>
    <w:p>
      <w:r>
        <w:rPr>
          <w:rFonts w:ascii="Noto Sans KR" w:hAnsi="Noto Sans KR" w:eastAsia="Noto Sans KR" w:cs="Noto Sans KR"/>
          <w:b w:val="0"/>
          <w:i w:val="0"/>
          <w:sz w:val="21"/>
          <w:lang w:val="ko-KR" w:eastAsia="ko-KR"/>
        </w:rPr>
        <w:t>“본래의 습기”라는 것은 무시의 겁으로부터 훈습하여 성숙하였기 때문이다.</w:t>
      </w:r>
    </w:p>
    <w:p>
      <w:r>
        <w:rPr>
          <w:rFonts w:ascii="Noto Sans KR" w:hAnsi="Noto Sans KR" w:eastAsia="Noto Sans KR" w:cs="Noto Sans KR"/>
          <w:b w:val="0"/>
          <w:i w:val="0"/>
          <w:sz w:val="21"/>
          <w:lang w:val="ko-KR" w:eastAsia="ko-KR"/>
        </w:rPr>
        <w:t>“사랑은 생사의 뿌리이다”라는 것은 미륵장에서 이미 말하였다.</w:t>
      </w:r>
    </w:p>
    <w:p>
      <w:r>
        <w:rPr>
          <w:rFonts w:ascii="Noto Sans KR" w:hAnsi="Noto Sans KR" w:eastAsia="Noto Sans KR" w:cs="Noto Sans KR"/>
          <w:b w:val="0"/>
          <w:i w:val="0"/>
          <w:sz w:val="21"/>
          <w:lang w:val="ko-KR" w:eastAsia="ko-KR"/>
        </w:rPr>
        <w:t>“싹”이라는 것은 업을 짓고 과보를 사랑하는 것이다.</w:t>
      </w:r>
    </w:p>
    <w:p>
      <w:r>
        <w:rPr>
          <w:rFonts w:ascii="Noto Sans KR" w:hAnsi="Noto Sans KR" w:eastAsia="Noto Sans KR" w:cs="Noto Sans KR"/>
          <w:b w:val="0"/>
          <w:i w:val="0"/>
          <w:sz w:val="21"/>
          <w:lang w:val="ko-KR" w:eastAsia="ko-KR"/>
        </w:rPr>
        <w:t>“사랑임을 알지 못한다” 등이라는 것은 갖추어 말하면 다음과 같다.</w:t>
      </w:r>
    </w:p>
    <w:p>
      <w:r>
        <w:rPr>
          <w:rFonts w:ascii="Noto Sans KR" w:hAnsi="Noto Sans KR" w:eastAsia="Noto Sans KR" w:cs="Noto Sans KR"/>
          <w:b w:val="0"/>
          <w:i w:val="0"/>
          <w:sz w:val="21"/>
          <w:lang w:val="ko-KR" w:eastAsia="ko-KR"/>
        </w:rPr>
        <w:t>“사랑이 참된 생사임을 알지 못하기 때문에 따로 생사를 미워하는 것을 해탈하지 못한 것이라고 이름한다.”</w:t>
      </w:r>
    </w:p>
    <w:p>
      <w:pPr>
        <w:pStyle w:val="MarkerHeading"/>
      </w:pPr>
      <w:r>
        <w:rPr>
          <w:rFonts w:ascii="Noto Sans KR" w:hAnsi="Noto Sans KR" w:eastAsia="Noto Sans KR" w:cs="Noto Sans KR"/>
          <w:b/>
          <w:i w:val="0"/>
          <w:sz w:val="21"/>
          <w:lang w:val="ko-KR" w:eastAsia="ko-KR"/>
        </w:rPr>
        <w:t>[0726b15]</w:t>
      </w:r>
    </w:p>
    <w:p>
      <w:r>
        <w:rPr>
          <w:rFonts w:ascii="Noto Sans KR" w:hAnsi="Noto Sans KR" w:eastAsia="Noto Sans KR" w:cs="Noto Sans KR"/>
          <w:b w:val="0"/>
          <w:i w:val="0"/>
          <w:sz w:val="21"/>
          <w:lang w:val="ko-KR" w:eastAsia="ko-KR"/>
        </w:rPr>
        <w:t>소의 “법이 해탈하지 못한다”라는 것에 대하여, 앞에서 아가 해탈하지 못하는 까닭을 따져 풀이하면서 열반을 잘못 증득하였기 때문이라고 하였다.</w:t>
      </w:r>
    </w:p>
    <w:p>
      <w:r>
        <w:rPr>
          <w:rFonts w:ascii="Noto Sans KR" w:hAnsi="Noto Sans KR" w:eastAsia="Noto Sans KR" w:cs="Noto Sans KR"/>
          <w:b w:val="0"/>
          <w:i w:val="0"/>
          <w:sz w:val="21"/>
          <w:lang w:val="ko-KR" w:eastAsia="ko-KR"/>
        </w:rPr>
        <w:t>그러므로 지금 다시 따진다.</w:t>
      </w:r>
    </w:p>
    <w:p>
      <w:r>
        <w:rPr>
          <w:rFonts w:ascii="Noto Sans KR" w:hAnsi="Noto Sans KR" w:eastAsia="Noto Sans KR" w:cs="Noto Sans KR"/>
          <w:b w:val="0"/>
          <w:i w:val="0"/>
          <w:sz w:val="21"/>
          <w:lang w:val="ko-KR" w:eastAsia="ko-KR"/>
        </w:rPr>
        <w:t>증득한 열반의 법이 잘못된 것이고 사랑이며 생사의 뿌리임을 어떻게 알고, 그것을 해탈하지 못한 것이라고 하는가?</w:t>
      </w:r>
    </w:p>
    <w:p>
      <w:r>
        <w:rPr>
          <w:rFonts w:ascii="Noto Sans KR" w:hAnsi="Noto Sans KR" w:eastAsia="Noto Sans KR" w:cs="Noto Sans KR"/>
          <w:b w:val="0"/>
          <w:i w:val="0"/>
          <w:sz w:val="21"/>
          <w:lang w:val="ko-KR" w:eastAsia="ko-KR"/>
        </w:rPr>
        <w:t>소의 “실제로 증득하였다고 한다”라는 것은 소 가운데에서 순서대로 밝힌 것이다.</w:t>
      </w:r>
    </w:p>
    <w:p>
      <w:r>
        <w:rPr>
          <w:rFonts w:ascii="Noto Sans KR" w:hAnsi="Noto Sans KR" w:eastAsia="Noto Sans KR" w:cs="Noto Sans KR"/>
          <w:b w:val="0"/>
          <w:i w:val="0"/>
          <w:sz w:val="21"/>
          <w:lang w:val="ko-KR" w:eastAsia="ko-KR"/>
        </w:rPr>
        <w:t>지금은 거꾸로 추론하여 실제가 아님을 밝힌다.</w:t>
      </w:r>
    </w:p>
    <w:p>
      <w:r>
        <w:rPr>
          <w:rFonts w:ascii="Noto Sans KR" w:hAnsi="Noto Sans KR" w:eastAsia="Noto Sans KR" w:cs="Noto Sans KR"/>
          <w:b w:val="0"/>
          <w:i w:val="0"/>
          <w:sz w:val="21"/>
          <w:lang w:val="ko-KR" w:eastAsia="ko-KR"/>
        </w:rPr>
        <w:t>곧 성냄과 기쁨이 드러나는지를 점검하면 아가 있음을 알고, 아가 있으면 아직 증득하지 못했음을 알며, 증득하지 못하고도 증득하였다고 말한다면 실제가 아님을 알 수 있다.</w:t>
      </w:r>
    </w:p>
    <w:p>
      <w:r>
        <w:rPr>
          <w:rFonts w:ascii="Noto Sans KR" w:hAnsi="Noto Sans KR" w:eastAsia="Noto Sans KR" w:cs="Noto Sans KR"/>
          <w:b w:val="0"/>
          <w:i w:val="0"/>
          <w:sz w:val="21"/>
          <w:lang w:val="ko-KR" w:eastAsia="ko-KR"/>
        </w:rPr>
        <w:t>이를 점검하는 근거는 경문에 있다.</w:t>
      </w:r>
    </w:p>
    <w:p>
      <w:pPr>
        <w:pStyle w:val="MarkerHeading"/>
      </w:pPr>
      <w:r>
        <w:rPr>
          <w:rFonts w:ascii="Noto Sans KR" w:hAnsi="Noto Sans KR" w:eastAsia="Noto Sans KR" w:cs="Noto Sans KR"/>
          <w:b/>
          <w:i w:val="0"/>
          <w:sz w:val="21"/>
          <w:lang w:val="ko-KR" w:eastAsia="ko-KR"/>
        </w:rPr>
        <w:t>[0726b20]</w:t>
      </w:r>
    </w:p>
    <w:p>
      <w:r>
        <w:rPr>
          <w:rFonts w:ascii="Noto Sans KR" w:hAnsi="Noto Sans KR" w:eastAsia="Noto Sans KR" w:cs="Noto Sans KR"/>
          <w:b w:val="0"/>
          <w:i w:val="0"/>
          <w:sz w:val="21"/>
          <w:lang w:val="ko-KR" w:eastAsia="ko-KR"/>
        </w:rPr>
        <w:t>소의 “아집이 여전히 견고하다”라는 것에 대하여, 유식에서는 이 제8식을 설명하여 말한다.</w:t>
      </w:r>
    </w:p>
    <w:p>
      <w:r>
        <w:rPr>
          <w:rFonts w:ascii="Noto Sans KR" w:hAnsi="Noto Sans KR" w:eastAsia="Noto Sans KR" w:cs="Noto Sans KR"/>
          <w:b w:val="0"/>
          <w:i w:val="0"/>
          <w:sz w:val="21"/>
          <w:lang w:val="ko-KR" w:eastAsia="ko-KR"/>
        </w:rPr>
        <w:t>“근신을 집수하여 자기 내부의 아로 삼으며, 미세하여 알 수 없다. 밖으로 기세간을 변화시키는 것 또한 알 수 없다.”</w:t>
      </w:r>
    </w:p>
    <w:p>
      <w:r>
        <w:rPr>
          <w:rFonts w:ascii="Noto Sans KR" w:hAnsi="Noto Sans KR" w:eastAsia="Noto Sans KR" w:cs="Noto Sans KR"/>
          <w:b w:val="0"/>
          <w:i w:val="0"/>
          <w:sz w:val="21"/>
          <w:lang w:val="ko-KR" w:eastAsia="ko-KR"/>
        </w:rPr>
        <w:t>“남모르게 갈무리한다”라는 것은 잡염법과 서로 능장과 소장이 된다는 뜻이다.</w:t>
      </w:r>
    </w:p>
    <w:p>
      <w:r>
        <w:rPr>
          <w:rFonts w:ascii="Noto Sans KR" w:hAnsi="Noto Sans KR" w:eastAsia="Noto Sans KR" w:cs="Noto Sans KR"/>
          <w:b w:val="0"/>
          <w:i w:val="0"/>
          <w:sz w:val="21"/>
          <w:lang w:val="ko-KR" w:eastAsia="ko-KR"/>
        </w:rPr>
        <w:t>“상속한다”라는 것은 경문의 “일찍이 끊어진 적이 없다”라는 말을 표방하여 풀이한 것이다.</w:t>
      </w:r>
    </w:p>
    <w:p>
      <w:r>
        <w:rPr>
          <w:rFonts w:ascii="Noto Sans KR" w:hAnsi="Noto Sans KR" w:eastAsia="Noto Sans KR" w:cs="Noto Sans KR"/>
          <w:b w:val="0"/>
          <w:i w:val="0"/>
          <w:sz w:val="21"/>
          <w:lang w:val="ko-KR" w:eastAsia="ko-KR"/>
        </w:rPr>
        <w:t>“지혜의 군대[2]를 일으킨다”라는 것은 지관을 장수로 삼고 도를 돕는 만행을 병사로 삼는다는 뜻이다.</w:t>
      </w:r>
    </w:p>
    <w:p>
      <w:r>
        <w:rPr>
          <w:rFonts w:ascii="Noto Sans KR" w:hAnsi="Noto Sans KR" w:eastAsia="Noto Sans KR" w:cs="Noto Sans KR"/>
          <w:b w:val="0"/>
          <w:i w:val="0"/>
          <w:sz w:val="21"/>
          <w:lang w:val="ko-KR" w:eastAsia="ko-KR"/>
        </w:rPr>
        <w:t>곧 앞에서 보안장의 관법과 세 가지 관법을 일찍이 들었으니, 근기가 예리한 자는 이미 들어갔고 근기가 둔한 자도 문혜와 사혜의 두 지혜는 갖추었다.</w:t>
      </w:r>
    </w:p>
    <w:p>
      <w:r>
        <w:rPr>
          <w:rFonts w:ascii="Noto Sans KR" w:hAnsi="Noto Sans KR" w:eastAsia="Noto Sans KR" w:cs="Noto Sans KR"/>
          <w:b w:val="0"/>
          <w:i w:val="0"/>
          <w:sz w:val="21"/>
          <w:lang w:val="ko-KR" w:eastAsia="ko-KR"/>
        </w:rPr>
        <w:t>그러나 네 가지 상에 장애를 받아 수혜가 아직 일어나지 못하였다.</w:t>
      </w:r>
    </w:p>
    <w:p>
      <w:r>
        <w:rPr>
          <w:rFonts w:ascii="Noto Sans KR" w:hAnsi="Noto Sans KR" w:eastAsia="Noto Sans KR" w:cs="Noto Sans KR"/>
          <w:b w:val="0"/>
          <w:i w:val="0"/>
          <w:sz w:val="21"/>
          <w:lang w:val="ko-KR" w:eastAsia="ko-KR"/>
        </w:rPr>
        <w:t>그러므로 이 단락의 경문 앞에서도 “비록 여러 겁 동안 부지런하고 고생스럽게 도를 닦더라도”라고 하였으니, 이 때문에 주 가운데에 이를 간략히 기록하였다.</w:t>
      </w:r>
    </w:p>
    <w:p>
      <w:r>
        <w:rPr>
          <w:rFonts w:ascii="Noto Sans KR" w:hAnsi="Noto Sans KR" w:eastAsia="Noto Sans KR" w:cs="Noto Sans KR"/>
          <w:b w:val="0"/>
          <w:i w:val="0"/>
          <w:sz w:val="21"/>
          <w:lang w:val="ko-KR" w:eastAsia="ko-KR"/>
        </w:rPr>
        <w:t>“마군의 무리를 자주 꺾는다”라는 것은 거칠고 얕은 번뇌를 조복하고 여러 악업을 그치게 할 수 있었기 때문에 문혜와 사혜가 있다는 뜻이다.</w:t>
      </w:r>
    </w:p>
    <w:p>
      <w:r>
        <w:rPr>
          <w:rFonts w:ascii="Noto Sans KR" w:hAnsi="Noto Sans KR" w:eastAsia="Noto Sans KR" w:cs="Noto Sans KR"/>
          <w:b w:val="0"/>
          <w:i w:val="0"/>
          <w:sz w:val="21"/>
          <w:lang w:val="ko-KR" w:eastAsia="ko-KR"/>
        </w:rPr>
        <w:t>나머지는 주에서 말한 것과 같다.</w:t>
      </w:r>
    </w:p>
    <w:p>
      <w:r>
        <w:rPr>
          <w:rFonts w:ascii="Noto Sans KR" w:hAnsi="Noto Sans KR" w:eastAsia="Noto Sans KR" w:cs="Noto Sans KR"/>
          <w:b w:val="0"/>
          <w:i w:val="0"/>
          <w:sz w:val="21"/>
          <w:lang w:val="ko-KR" w:eastAsia="ko-KR"/>
        </w:rPr>
        <w:t>“아뢰야”는 여기 말로 집장(執藏)이라고 하니, 모두 앞의 본장에서 이미 풀이를 마쳤다.</w:t>
      </w:r>
    </w:p>
    <w:p>
      <w:r>
        <w:rPr>
          <w:rFonts w:ascii="Noto Sans KR" w:hAnsi="Noto Sans KR" w:eastAsia="Noto Sans KR" w:cs="Noto Sans KR"/>
          <w:b w:val="0"/>
          <w:i w:val="0"/>
          <w:sz w:val="21"/>
          <w:lang w:val="ko-KR" w:eastAsia="ko-KR"/>
        </w:rPr>
        <w:t>“성”이라는 것은 근신과 종자와 기세간을 경계로 삼는 것이니, 곧 상분이다.</w:t>
      </w:r>
    </w:p>
    <w:p>
      <w:r>
        <w:rPr>
          <w:rFonts w:ascii="Noto Sans KR" w:hAnsi="Noto Sans KR" w:eastAsia="Noto Sans KR" w:cs="Noto Sans KR"/>
          <w:b w:val="0"/>
          <w:i w:val="0"/>
          <w:sz w:val="21"/>
          <w:lang w:val="ko-KR" w:eastAsia="ko-KR"/>
        </w:rPr>
        <w:t>“주재자”라는 것은 아상이니, 곧 견분이다.</w:t>
      </w:r>
    </w:p>
    <w:p>
      <w:r>
        <w:rPr>
          <w:rFonts w:ascii="Noto Sans KR" w:hAnsi="Noto Sans KR" w:eastAsia="Noto Sans KR" w:cs="Noto Sans KR"/>
          <w:b w:val="0"/>
          <w:i w:val="0"/>
          <w:sz w:val="21"/>
          <w:lang w:val="ko-KR" w:eastAsia="ko-KR"/>
        </w:rPr>
        <w:t>“공격하기 어렵다”라는 것은 그 행상이 미세하여 알 수 없기 때문이다.</w:t>
      </w:r>
    </w:p>
    <w:p>
      <w:r>
        <w:rPr>
          <w:rFonts w:ascii="Noto Sans KR" w:hAnsi="Noto Sans KR" w:eastAsia="Noto Sans KR" w:cs="Noto Sans KR"/>
          <w:b w:val="0"/>
          <w:i w:val="0"/>
          <w:sz w:val="21"/>
          <w:lang w:val="ko-KR" w:eastAsia="ko-KR"/>
        </w:rPr>
        <w:t>삼승의 성자는 무학위에 이르러 이 식 가운데의 번뇌와 추중을 끊고 마침내 모두 다하였을 때, 다시는 아뢰야를 집장하여 아로 삼지 않으므로 비로소 영원히 “아뢰야”라는 이름을 잃는다.</w:t>
      </w:r>
    </w:p>
    <w:p>
      <w:r>
        <w:rPr>
          <w:rFonts w:ascii="Noto Sans KR" w:hAnsi="Noto Sans KR" w:eastAsia="Noto Sans KR" w:cs="Noto Sans KR"/>
          <w:b w:val="0"/>
          <w:i w:val="0"/>
          <w:sz w:val="21"/>
          <w:lang w:val="ko-KR" w:eastAsia="ko-KR"/>
        </w:rPr>
        <w:t>이는 식의 체를 버리는 것이 아니다.</w:t>
      </w:r>
    </w:p>
    <w:p>
      <w:r>
        <w:rPr>
          <w:rFonts w:ascii="Noto Sans KR" w:hAnsi="Noto Sans KR" w:eastAsia="Noto Sans KR" w:cs="Noto Sans KR"/>
          <w:b w:val="0"/>
          <w:i w:val="0"/>
          <w:sz w:val="21"/>
          <w:lang w:val="ko-KR" w:eastAsia="ko-KR"/>
        </w:rPr>
        <w:t>가령 한 나라의 강한 신하가 황제의 교화를 받들지 않고 스스로 왕을 참칭하였는데, 뒤에 천자의 군대가 자주 토벌하여 오랜 시간이 지난 뒤에야 항복한 것과 같다.</w:t>
      </w:r>
    </w:p>
    <w:p>
      <w:r>
        <w:rPr>
          <w:rFonts w:ascii="Noto Sans KR" w:hAnsi="Noto Sans KR" w:eastAsia="Noto Sans KR" w:cs="Noto Sans KR"/>
          <w:b w:val="0"/>
          <w:i w:val="0"/>
          <w:sz w:val="21"/>
          <w:lang w:val="ko-KR" w:eastAsia="ko-KR"/>
        </w:rPr>
        <w:t>그가 왕호를 버리자 황제가 허물을 씻어 주어 목숨을 보전하게 하고, 다시 그에게 나라의 권한을 맡긴다.</w:t>
      </w:r>
    </w:p>
    <w:p>
      <w:r>
        <w:rPr>
          <w:rFonts w:ascii="Noto Sans KR" w:hAnsi="Noto Sans KR" w:eastAsia="Noto Sans KR" w:cs="Noto Sans KR"/>
          <w:b w:val="0"/>
          <w:i w:val="0"/>
          <w:sz w:val="21"/>
          <w:lang w:val="ko-KR" w:eastAsia="ko-KR"/>
        </w:rPr>
        <w:t>원각이라는 제왕도 이와 같으니, 서로 배대하면 알 수 있다.</w:t>
      </w:r>
    </w:p>
    <w:p>
      <w:r>
        <w:rPr>
          <w:rFonts w:ascii="Noto Sans KR" w:hAnsi="Noto Sans KR" w:eastAsia="Noto Sans KR" w:cs="Noto Sans KR"/>
          <w:b w:val="0"/>
          <w:i w:val="0"/>
          <w:sz w:val="21"/>
          <w:lang w:val="ko-KR" w:eastAsia="ko-KR"/>
        </w:rPr>
        <w:t>(이 위의 내용은 모두 글 가운데의 “견고하게 집지하여 장식에 남모르게 숨어 있다”라는 말을 풀이한 것이다.)</w:t>
      </w:r>
    </w:p>
    <w:p>
      <w:r>
        <w:rPr>
          <w:rFonts w:ascii="Noto Sans KR" w:hAnsi="Noto Sans KR" w:eastAsia="Noto Sans KR" w:cs="Noto Sans KR"/>
          <w:b w:val="0"/>
          <w:i w:val="0"/>
          <w:sz w:val="21"/>
          <w:lang w:val="ko-KR" w:eastAsia="ko-KR"/>
        </w:rPr>
        <w:t>주의 게송에서 “깨달음의 성”이라고 한 것에 대하여, 그 글에서는 “사랑과 미움이 마음에서 생긴다”라고 한 데서부터 “깨달음의 성에 들어갈 수 없다”라고 한 데까지 말하였다.</w:t>
      </w:r>
    </w:p>
    <w:p>
      <w:r>
        <w:rPr>
          <w:rFonts w:ascii="Noto Sans KR" w:hAnsi="Noto Sans KR" w:eastAsia="Noto Sans KR" w:cs="Noto Sans KR"/>
          <w:b w:val="0"/>
          <w:i w:val="0"/>
          <w:sz w:val="21"/>
          <w:lang w:val="ko-KR" w:eastAsia="ko-KR"/>
        </w:rPr>
        <w:t>아뢰야와 깨달음 또한 두 개의 성이 아니다.</w:t>
      </w:r>
    </w:p>
    <w:p>
      <w:r>
        <w:rPr>
          <w:rFonts w:ascii="Noto Sans KR" w:hAnsi="Noto Sans KR" w:eastAsia="Noto Sans KR" w:cs="Noto Sans KR"/>
          <w:b w:val="0"/>
          <w:i w:val="0"/>
          <w:sz w:val="21"/>
          <w:lang w:val="ko-KR" w:eastAsia="ko-KR"/>
        </w:rPr>
        <w:t>다만 미혹한 마음과 깨달은 마음에 근거하여 뜻으로 염과 정의 두 경계를 나누었으므로, “뜻으로 마땅히 이 성을 뒤집어야 한다”라고 한 것이다.</w:t>
      </w:r>
    </w:p>
    <w:p>
      <w:r>
        <w:rPr>
          <w:rFonts w:ascii="Noto Sans KR" w:hAnsi="Noto Sans KR" w:eastAsia="Noto Sans KR" w:cs="Noto Sans KR"/>
          <w:b w:val="0"/>
          <w:i w:val="0"/>
          <w:sz w:val="21"/>
          <w:lang w:val="ko-KR" w:eastAsia="ko-KR"/>
        </w:rPr>
        <w:t>“뜻으로 마땅하다”라는 것은 경문에는 여기에서 “성”이라는 글자가 없지만, 소를 지은 이가 비유로 이를 세워 게송 가운데의 “성”에 대응시켰다는 뜻이다.</w:t>
      </w:r>
    </w:p>
    <w:p>
      <w:r>
        <w:rPr>
          <w:rFonts w:ascii="Noto Sans KR" w:hAnsi="Noto Sans KR" w:eastAsia="Noto Sans KR" w:cs="Noto Sans KR"/>
          <w:b w:val="0"/>
          <w:i w:val="0"/>
          <w:sz w:val="21"/>
          <w:lang w:val="ko-KR" w:eastAsia="ko-KR"/>
        </w:rPr>
        <w:t>만약 체가 두 개의 성이 아니라는 것을 비유로 든다면, 주자(朱泚)가 점거하였던 장안과 같다.</w:t>
      </w:r>
    </w:p>
    <w:p>
      <w:r>
        <w:rPr>
          <w:rFonts w:ascii="Noto Sans KR" w:hAnsi="Noto Sans KR" w:eastAsia="Noto Sans KR" w:cs="Noto Sans KR"/>
          <w:b w:val="0"/>
          <w:i w:val="0"/>
          <w:sz w:val="21"/>
          <w:lang w:val="ko-KR" w:eastAsia="ko-KR"/>
        </w:rPr>
        <w:t>당시 천하의 신하와 백성은 모두 그곳을 도적의 성이라고 불렀지만, 흥원·정원 연간 이후에 이르러서는 모두 제왕의 성이라고 불렀다.</w:t>
      </w:r>
    </w:p>
    <w:p>
      <w:r>
        <w:rPr>
          <w:rFonts w:ascii="Noto Sans KR" w:hAnsi="Noto Sans KR" w:eastAsia="Noto Sans KR" w:cs="Noto Sans KR"/>
          <w:b w:val="0"/>
          <w:i w:val="0"/>
          <w:sz w:val="21"/>
          <w:lang w:val="ko-KR" w:eastAsia="ko-KR"/>
        </w:rPr>
        <w:t>성이 달라진 것이 아니라, 그곳을 주관하고 통솔하는 사람에 근거하여 이름한 것이다.</w:t>
      </w:r>
    </w:p>
    <w:p>
      <w:r>
        <w:rPr>
          <w:rFonts w:ascii="Noto Sans KR" w:hAnsi="Noto Sans KR" w:eastAsia="Noto Sans KR" w:cs="Noto Sans KR"/>
          <w:b w:val="0"/>
          <w:i w:val="0"/>
          <w:sz w:val="21"/>
          <w:lang w:val="ko-KR" w:eastAsia="ko-KR"/>
        </w:rPr>
        <w:t>주관하고 통솔하는 것은 곧 반야와 무명이다.</w:t>
      </w:r>
    </w:p>
    <w:p>
      <w:r>
        <w:rPr>
          <w:rFonts w:ascii="Noto Sans KR" w:hAnsi="Noto Sans KR" w:eastAsia="Noto Sans KR" w:cs="Noto Sans KR"/>
          <w:b w:val="0"/>
          <w:i w:val="0"/>
          <w:sz w:val="21"/>
          <w:lang w:val="ko-KR" w:eastAsia="ko-KR"/>
        </w:rPr>
        <w:t>그러므로 미혹과 깨달음에 따라 둘로 나뉜다고 하였다.</w:t>
      </w:r>
    </w:p>
    <w:p>
      <w:r>
        <w:rPr>
          <w:rFonts w:ascii="Noto Sans KR" w:hAnsi="Noto Sans KR" w:eastAsia="Noto Sans KR" w:cs="Noto Sans KR"/>
          <w:b w:val="0"/>
          <w:i w:val="0"/>
          <w:sz w:val="21"/>
          <w:lang w:val="ko-KR" w:eastAsia="ko-KR"/>
        </w:rPr>
        <w:t>그 때문에 아래의 “깨달음의 성”에 관한 게송에서 곧 “만약 능히 깨달음의 국토로 돌아갈 수 있다면 어찌 드러나지 않겠는가?”라고 하였다.</w:t>
      </w:r>
    </w:p>
    <w:p>
      <w:r>
        <w:rPr>
          <w:rFonts w:ascii="Noto Sans KR" w:hAnsi="Noto Sans KR" w:eastAsia="Noto Sans KR" w:cs="Noto Sans KR"/>
          <w:b w:val="0"/>
          <w:i w:val="0"/>
          <w:sz w:val="21"/>
          <w:lang w:val="ko-KR" w:eastAsia="ko-KR"/>
        </w:rPr>
        <w:t>묻는다. 위에서 스스로 비유를 들어, 왕을 참칭한 자가 귀순한 뒤에는 그 목숨을 보전한다고 하였다.</w:t>
      </w:r>
    </w:p>
    <w:p>
      <w:r>
        <w:rPr>
          <w:rFonts w:ascii="Noto Sans KR" w:hAnsi="Noto Sans KR" w:eastAsia="Noto Sans KR" w:cs="Noto Sans KR"/>
          <w:b w:val="0"/>
          <w:i w:val="0"/>
          <w:sz w:val="21"/>
          <w:lang w:val="ko-KR" w:eastAsia="ko-KR"/>
        </w:rPr>
        <w:t>그런데 지금 또 주자와 같다고 하였으나 주자는 곧 참수되어 효시되었으니, 어찌 서로 어긋나지 않는가?</w:t>
      </w:r>
    </w:p>
    <w:p>
      <w:r>
        <w:rPr>
          <w:rFonts w:ascii="Noto Sans KR" w:hAnsi="Noto Sans KR" w:eastAsia="Noto Sans KR" w:cs="Noto Sans KR"/>
          <w:b w:val="0"/>
          <w:i w:val="0"/>
          <w:sz w:val="21"/>
          <w:lang w:val="ko-KR" w:eastAsia="ko-KR"/>
        </w:rPr>
        <w:t>답한다. 앞에서는 왕으로 식의 체를 비유하였으니 왕은 목숨을 보전하였고, 여기서는 성으로 식의 체를 비유하였으니 성 또한 무너지지 않았다.</w:t>
      </w:r>
    </w:p>
    <w:p>
      <w:r>
        <w:rPr>
          <w:rFonts w:ascii="Noto Sans KR" w:hAnsi="Noto Sans KR" w:eastAsia="Noto Sans KR" w:cs="Noto Sans KR"/>
          <w:b w:val="0"/>
          <w:i w:val="0"/>
          <w:sz w:val="21"/>
          <w:lang w:val="ko-KR" w:eastAsia="ko-KR"/>
        </w:rPr>
        <w:t>각각 쓰임이 있는데, 어찌 갑자기 앞의 식체가 둘이 아니라는 비유를 가져다가 여기의 미혹과 깨달음이 서로 빼앗고 뒤집는 뜻을 힐난하는가?</w:t>
      </w:r>
    </w:p>
    <w:p>
      <w:r>
        <w:rPr>
          <w:rFonts w:ascii="Noto Sans KR" w:hAnsi="Noto Sans KR" w:eastAsia="Noto Sans KR" w:cs="Noto Sans KR"/>
          <w:b w:val="0"/>
          <w:i w:val="0"/>
          <w:sz w:val="21"/>
          <w:lang w:val="ko-KR" w:eastAsia="ko-KR"/>
        </w:rPr>
        <w:t>“말나라는 상시(常侍)”라는 것은 또한 내시라고도 할 수 있다.</w:t>
      </w:r>
    </w:p>
    <w:p>
      <w:r>
        <w:rPr>
          <w:rFonts w:ascii="Noto Sans KR" w:hAnsi="Noto Sans KR" w:eastAsia="Noto Sans KR" w:cs="Noto Sans KR"/>
          <w:b w:val="0"/>
          <w:i w:val="0"/>
          <w:sz w:val="21"/>
          <w:lang w:val="ko-KR" w:eastAsia="ko-KR"/>
        </w:rPr>
        <w:t>한결같이 안을 반연하고 항상 제8식의 견분을 집착하여 아로 삼으며, 그것에 의지하여 생겨나고 늘 그것을 반연하므로 “상시”라고 하였다.</w:t>
      </w:r>
    </w:p>
    <w:p>
      <w:r>
        <w:rPr>
          <w:rFonts w:ascii="Noto Sans KR" w:hAnsi="Noto Sans KR" w:eastAsia="Noto Sans KR" w:cs="Noto Sans KR"/>
          <w:b w:val="0"/>
          <w:i w:val="0"/>
          <w:sz w:val="21"/>
          <w:lang w:val="ko-KR" w:eastAsia="ko-KR"/>
        </w:rPr>
        <w:t>아치·아애·아견·아만이라는 네 가지 공용을 갖추었으므로 “방호한다”라고 하였으니, 아를 방호한다는 뜻이다.</w:t>
      </w:r>
    </w:p>
    <w:p>
      <w:r>
        <w:rPr>
          <w:rFonts w:ascii="Noto Sans KR" w:hAnsi="Noto Sans KR" w:eastAsia="Noto Sans KR" w:cs="Noto Sans KR"/>
          <w:b w:val="0"/>
          <w:i w:val="0"/>
          <w:sz w:val="21"/>
          <w:lang w:val="ko-KR" w:eastAsia="ko-KR"/>
        </w:rPr>
        <w:t>“견고하고 강하다”라는 것은 멸진정(유학위에서도 또한 얻는다)과 출세도(초과이다)가 비록 이를 잠시 조복하고 소멸시키지만 영원히 끊지는 못하고, 곧바로 삼승의 무학과위에 이르러서야 비로소 영원히 끊어 소멸시키기 때문이다.</w:t>
      </w:r>
    </w:p>
    <w:p>
      <w:r>
        <w:rPr>
          <w:rFonts w:ascii="Noto Sans KR" w:hAnsi="Noto Sans KR" w:eastAsia="Noto Sans KR" w:cs="Noto Sans KR"/>
          <w:b w:val="0"/>
          <w:i w:val="0"/>
          <w:sz w:val="21"/>
          <w:lang w:val="ko-KR" w:eastAsia="ko-KR"/>
        </w:rPr>
        <w:t>그러므로 『성유식론』에서는 “이 염오의와 상응하는 번뇌는 구생이기 때문에 견소단이 아니다”라고 하였다.</w:t>
      </w:r>
    </w:p>
    <w:p>
      <w:r>
        <w:rPr>
          <w:rFonts w:ascii="Noto Sans KR" w:hAnsi="Noto Sans KR" w:eastAsia="Noto Sans KR" w:cs="Noto Sans KR"/>
          <w:b w:val="0"/>
          <w:i w:val="0"/>
          <w:sz w:val="21"/>
          <w:lang w:val="ko-KR" w:eastAsia="ko-KR"/>
        </w:rPr>
        <w:t>“의식”이라는 것은 제6식이다.</w:t>
      </w:r>
    </w:p>
    <w:p>
      <w:r>
        <w:rPr>
          <w:rFonts w:ascii="Noto Sans KR" w:hAnsi="Noto Sans KR" w:eastAsia="Noto Sans KR" w:cs="Noto Sans KR"/>
          <w:b w:val="0"/>
          <w:i w:val="0"/>
          <w:sz w:val="21"/>
          <w:lang w:val="ko-KR" w:eastAsia="ko-KR"/>
        </w:rPr>
        <w:t>능히 일체법에 집착하고 능히 삼계의 업을 지으므로 “모신”이라고 하였다.</w:t>
      </w:r>
    </w:p>
    <w:p>
      <w:r>
        <w:rPr>
          <w:rFonts w:ascii="Noto Sans KR" w:hAnsi="Noto Sans KR" w:eastAsia="Noto Sans KR" w:cs="Noto Sans KR"/>
          <w:b w:val="0"/>
          <w:i w:val="0"/>
          <w:sz w:val="21"/>
          <w:lang w:val="ko-KR" w:eastAsia="ko-KR"/>
        </w:rPr>
        <w:t>안과 밖 및 삼세·삼성·쉰한 가지 심소를 두루 반연하므로 “경영한다”라고 하였다.</w:t>
      </w:r>
    </w:p>
    <w:p>
      <w:r>
        <w:rPr>
          <w:rFonts w:ascii="Noto Sans KR" w:hAnsi="Noto Sans KR" w:eastAsia="Noto Sans KR" w:cs="Noto Sans KR"/>
          <w:b w:val="0"/>
          <w:i w:val="0"/>
          <w:sz w:val="21"/>
          <w:lang w:val="ko-KR" w:eastAsia="ko-KR"/>
        </w:rPr>
        <w:t>또 다섯 식 가운데에도 두루 미쳐, 오식이 졸이로 막 일어나면 이 의식이 곧 함께 반연하므로 “곁에서 감독한다”라고 하였다.</w:t>
      </w:r>
    </w:p>
    <w:p>
      <w:r>
        <w:rPr>
          <w:rFonts w:ascii="Noto Sans KR" w:hAnsi="Noto Sans KR" w:eastAsia="Noto Sans KR" w:cs="Noto Sans KR"/>
          <w:b w:val="0"/>
          <w:i w:val="0"/>
          <w:sz w:val="21"/>
          <w:lang w:val="ko-KR" w:eastAsia="ko-KR"/>
        </w:rPr>
        <w:t>다섯 장수가 자기 지위까지 겸하므로 “여섯 상”이라고 하였다.</w:t>
      </w:r>
    </w:p>
    <w:p>
      <w:r>
        <w:rPr>
          <w:rFonts w:ascii="Noto Sans KR" w:hAnsi="Noto Sans KR" w:eastAsia="Noto Sans KR" w:cs="Noto Sans KR"/>
          <w:b w:val="0"/>
          <w:i w:val="0"/>
          <w:sz w:val="21"/>
          <w:lang w:val="ko-KR" w:eastAsia="ko-KR"/>
        </w:rPr>
        <w:t>“도적의 우두머리”라는 것은 여섯 도적의 우두머리이다.</w:t>
      </w:r>
    </w:p>
    <w:p>
      <w:r>
        <w:rPr>
          <w:rFonts w:ascii="Noto Sans KR" w:hAnsi="Noto Sans KR" w:eastAsia="Noto Sans KR" w:cs="Noto Sans KR"/>
          <w:b w:val="0"/>
          <w:i w:val="0"/>
          <w:sz w:val="21"/>
          <w:lang w:val="ko-KR" w:eastAsia="ko-KR"/>
        </w:rPr>
        <w:t>아가 우두머리이고 여섯 근이라는 문호가 있기 때문에, 그곳으로 통하여 노닐 수 있다.(이는 “여러 근에서 노닌다”라는 말을 풀이한 것이다.)</w:t>
      </w:r>
    </w:p>
    <w:p>
      <w:r>
        <w:rPr>
          <w:rFonts w:ascii="Noto Sans KR" w:hAnsi="Noto Sans KR" w:eastAsia="Noto Sans KR" w:cs="Noto Sans KR"/>
          <w:b w:val="0"/>
          <w:i w:val="0"/>
          <w:sz w:val="21"/>
          <w:lang w:val="ko-KR" w:eastAsia="ko-KR"/>
        </w:rPr>
        <w:t>“명호를 훔친다”라는 것은 바로 앞에서 다만 법을 위한다면서 저 사람에게 성내고 이 사람을 제도하지만, 이 마음이 본래 아상임을 알지 못하는 것을 말한다.</w:t>
      </w:r>
    </w:p>
    <w:p>
      <w:r>
        <w:rPr>
          <w:rFonts w:ascii="Noto Sans KR" w:hAnsi="Noto Sans KR" w:eastAsia="Noto Sans KR" w:cs="Noto Sans KR"/>
          <w:b w:val="0"/>
          <w:i w:val="0"/>
          <w:sz w:val="21"/>
          <w:lang w:val="ko-KR" w:eastAsia="ko-KR"/>
        </w:rPr>
        <w:t>그러므로 “법을 위한다”라는 명호를 그것에게 도둑맞았음을 알 수 있다.</w:t>
      </w:r>
    </w:p>
    <w:p>
      <w:r>
        <w:rPr>
          <w:rFonts w:ascii="Noto Sans KR" w:hAnsi="Noto Sans KR" w:eastAsia="Noto Sans KR" w:cs="Noto Sans KR"/>
          <w:b w:val="0"/>
          <w:i w:val="0"/>
          <w:sz w:val="21"/>
          <w:lang w:val="ko-KR" w:eastAsia="ko-KR"/>
        </w:rPr>
        <w:t>나머지는 주에서 “탐욕의 명호” 등이라고 풀이한 것과 같다.</w:t>
      </w:r>
    </w:p>
    <w:p>
      <w:r>
        <w:rPr>
          <w:rFonts w:ascii="Noto Sans KR" w:hAnsi="Noto Sans KR" w:eastAsia="Noto Sans KR" w:cs="Noto Sans KR"/>
          <w:b w:val="0"/>
          <w:i w:val="0"/>
          <w:sz w:val="21"/>
          <w:lang w:val="ko-KR" w:eastAsia="ko-KR"/>
        </w:rPr>
        <w:t>탐애가 성곽을 차지하여 대중을 통솔하고 왕처럼 귀천의 도속을 교화하여, 그들이 귀의해 모이고 공경하며 공양하게 한다.</w:t>
      </w:r>
    </w:p>
    <w:p>
      <w:r>
        <w:rPr>
          <w:rFonts w:ascii="Noto Sans KR" w:hAnsi="Noto Sans KR" w:eastAsia="Noto Sans KR" w:cs="Noto Sans KR"/>
          <w:b w:val="0"/>
          <w:i w:val="0"/>
          <w:sz w:val="21"/>
          <w:lang w:val="ko-KR" w:eastAsia="ko-KR"/>
        </w:rPr>
        <w:t>그러면서 스스로 자비로 중생을 가엾게 여겨 설법하고 제도하여 해탈시키는 것이라고 생각하지만, 그것이 모두 탐애의 잠류가 명호와 모습을 바꾼 것임을 알지 못한다.</w:t>
      </w:r>
    </w:p>
    <w:p>
      <w:r>
        <w:rPr>
          <w:rFonts w:ascii="Noto Sans KR" w:hAnsi="Noto Sans KR" w:eastAsia="Noto Sans KR" w:cs="Noto Sans KR"/>
          <w:b w:val="0"/>
          <w:i w:val="0"/>
          <w:sz w:val="21"/>
          <w:lang w:val="ko-KR" w:eastAsia="ko-KR"/>
        </w:rPr>
        <w:t>혹은 마음속으로 저 사람에게 성을 내고, 그 때문에 흉악한 말로 갖가지 꾸짖거나 몽둥이로 때리거나 쫓아낸다.</w:t>
      </w:r>
    </w:p>
    <w:p>
      <w:r>
        <w:rPr>
          <w:rFonts w:ascii="Noto Sans KR" w:hAnsi="Noto Sans KR" w:eastAsia="Noto Sans KR" w:cs="Noto Sans KR"/>
          <w:b w:val="0"/>
          <w:i w:val="0"/>
          <w:sz w:val="21"/>
          <w:lang w:val="ko-KR" w:eastAsia="ko-KR"/>
        </w:rPr>
        <w:t>그러면서 스스로 법을 위하여 마군을 항복시키고 악을 징계하며 선을 권하는 것이라고 생각하지만, 그것 또한 진에·질투·원한·미움 등의 생각이 남모르게 명호를 고치고 얼굴을 바꾼 것임을 알지 못한다.</w:t>
      </w:r>
    </w:p>
    <w:p>
      <w:r>
        <w:rPr>
          <w:rFonts w:ascii="Noto Sans KR" w:hAnsi="Noto Sans KR" w:eastAsia="Noto Sans KR" w:cs="Noto Sans KR"/>
          <w:b w:val="0"/>
          <w:i w:val="0"/>
          <w:sz w:val="21"/>
          <w:lang w:val="ko-KR" w:eastAsia="ko-KR"/>
        </w:rPr>
        <w:t>그러므로 지공이 말하였다.</w:t>
      </w:r>
    </w:p>
    <w:p>
      <w:r>
        <w:rPr>
          <w:rFonts w:ascii="Noto Sans KR" w:hAnsi="Noto Sans KR" w:eastAsia="Noto Sans KR" w:cs="Noto Sans KR"/>
          <w:b w:val="0"/>
          <w:i w:val="0"/>
          <w:sz w:val="21"/>
          <w:lang w:val="ko-KR" w:eastAsia="ko-KR"/>
        </w:rPr>
        <w:t>“두 우두머리를 서로 분별하지 못하여 국왕의 성 안에서 뒤섞인다.”</w:t>
      </w:r>
    </w:p>
    <w:p>
      <w:r>
        <w:rPr>
          <w:rFonts w:ascii="Noto Sans KR" w:hAnsi="Noto Sans KR" w:eastAsia="Noto Sans KR" w:cs="Noto Sans KR"/>
          <w:b w:val="0"/>
          <w:i w:val="0"/>
          <w:sz w:val="21"/>
          <w:lang w:val="ko-KR" w:eastAsia="ko-KR"/>
        </w:rPr>
        <w:t>이와 같이 갖가지로 명호를 바꾸기 때문에, 설법하고 교화하는 주체인 아로 하여금 그것이 도적인 줄 깨닫지 못하고 공능이라고 인정하게 한다.</w:t>
      </w:r>
    </w:p>
    <w:p>
      <w:r>
        <w:rPr>
          <w:rFonts w:ascii="Noto Sans KR" w:hAnsi="Noto Sans KR" w:eastAsia="Noto Sans KR" w:cs="Noto Sans KR"/>
          <w:b w:val="0"/>
          <w:i w:val="0"/>
          <w:sz w:val="21"/>
          <w:lang w:val="ko-KR" w:eastAsia="ko-KR"/>
        </w:rPr>
        <w:t>전혀 해탈하여 고해를 건너지 못했으면서도 도리어 편안하게 놀라지도 않고 두려워하지도 않으며, 여전히 스스로 묶인 채 남의 속박을 풀어 주려고 한다.</w:t>
      </w:r>
    </w:p>
    <w:p>
      <w:r>
        <w:rPr>
          <w:rFonts w:ascii="Noto Sans KR" w:hAnsi="Noto Sans KR" w:eastAsia="Noto Sans KR" w:cs="Noto Sans KR"/>
          <w:b w:val="0"/>
          <w:i w:val="0"/>
          <w:sz w:val="21"/>
          <w:lang w:val="ko-KR" w:eastAsia="ko-KR"/>
        </w:rPr>
        <w:t>그러므로 “나 법왕을 미혹시킨다”라고 하였다.</w:t>
      </w:r>
    </w:p>
    <w:p>
      <w:r>
        <w:rPr>
          <w:rFonts w:ascii="Noto Sans KR" w:hAnsi="Noto Sans KR" w:eastAsia="Noto Sans KR" w:cs="Noto Sans KR"/>
          <w:b w:val="0"/>
          <w:i w:val="0"/>
          <w:sz w:val="21"/>
          <w:lang w:val="ko-KR" w:eastAsia="ko-KR"/>
        </w:rPr>
        <w:t>“경계를 침범한다”라는 것에 대하여, 법신의 경계를 논하면 법계에 두루하고 시방에 다하며, 나아가 유정의 세계와 기세간도 모두 참되고 청정한 경계와 같아서 전부 무루의 경계이다.</w:t>
      </w:r>
    </w:p>
    <w:p>
      <w:r>
        <w:rPr>
          <w:rFonts w:ascii="Noto Sans KR" w:hAnsi="Noto Sans KR" w:eastAsia="Noto Sans KR" w:cs="Noto Sans KR"/>
          <w:b w:val="0"/>
          <w:i w:val="0"/>
          <w:sz w:val="21"/>
          <w:lang w:val="ko-KR" w:eastAsia="ko-KR"/>
        </w:rPr>
        <w:t>염과 정은 원래 두 개의 체가 없다.</w:t>
      </w:r>
    </w:p>
    <w:p>
      <w:r>
        <w:rPr>
          <w:rFonts w:ascii="Noto Sans KR" w:hAnsi="Noto Sans KR" w:eastAsia="Noto Sans KR" w:cs="Noto Sans KR"/>
          <w:b w:val="0"/>
          <w:i w:val="0"/>
          <w:sz w:val="21"/>
          <w:lang w:val="ko-KR" w:eastAsia="ko-KR"/>
        </w:rPr>
        <w:t>지금 다만 색 등의 여섯 경계에 미혹되어 마음 밖에 육진이 결정코 있다고 여기면, 곧 무명이라는 아의 주재자가 다스리는 경계가 된다.</w:t>
      </w:r>
    </w:p>
    <w:p>
      <w:r>
        <w:rPr>
          <w:rFonts w:ascii="Noto Sans KR" w:hAnsi="Noto Sans KR" w:eastAsia="Noto Sans KR" w:cs="Noto Sans KR"/>
          <w:b w:val="0"/>
          <w:i w:val="0"/>
          <w:sz w:val="21"/>
          <w:lang w:val="ko-KR" w:eastAsia="ko-KR"/>
        </w:rPr>
        <w:t>육진 가운데 색이 곧 공이고 색이 공과 다르지 않으며 다만 자기 마음이 변화시켜 일으킨 것으로서 모두 온전히 공인 색임을 깨달으면, 나머지 성·향 등도 또한 이와 같다.</w:t>
      </w:r>
    </w:p>
    <w:p>
      <w:r>
        <w:rPr>
          <w:rFonts w:ascii="Noto Sans KR" w:hAnsi="Noto Sans KR" w:eastAsia="Noto Sans KR" w:cs="Noto Sans KR"/>
          <w:b w:val="0"/>
          <w:i w:val="0"/>
          <w:sz w:val="21"/>
          <w:lang w:val="ko-KR" w:eastAsia="ko-KR"/>
        </w:rPr>
        <w:t>그러면 곧 색 등의 삼매가 되어 “여섯 묘한 경계”라고 이름하니, 곧 반야법신의 경계이다.</w:t>
      </w:r>
    </w:p>
    <w:p>
      <w:r>
        <w:rPr>
          <w:rFonts w:ascii="Noto Sans KR" w:hAnsi="Noto Sans KR" w:eastAsia="Noto Sans KR" w:cs="Noto Sans KR"/>
          <w:b w:val="0"/>
          <w:i w:val="0"/>
          <w:sz w:val="21"/>
          <w:lang w:val="ko-KR" w:eastAsia="ko-KR"/>
        </w:rPr>
        <w:t>그런데 이제 아가 이 경계를 깨달은 것을 아에게 속한다고 여기면 불각의 망념이 일어나 남모르게 실재한다고 집착하고 남모르게 애착을 내어, 도리어 진의 경계를 이룬다.</w:t>
      </w:r>
    </w:p>
    <w:p>
      <w:r>
        <w:rPr>
          <w:rFonts w:ascii="Noto Sans KR" w:hAnsi="Noto Sans KR" w:eastAsia="Noto Sans KR" w:cs="Noto Sans KR"/>
          <w:b w:val="0"/>
          <w:i w:val="0"/>
          <w:sz w:val="21"/>
          <w:lang w:val="ko-KR" w:eastAsia="ko-KR"/>
        </w:rPr>
        <w:t>그러므로 “자주 침범한다”라고 하였다.</w:t>
      </w:r>
    </w:p>
    <w:p>
      <w:r>
        <w:rPr>
          <w:rFonts w:ascii="Noto Sans KR" w:hAnsi="Noto Sans KR" w:eastAsia="Noto Sans KR" w:cs="Noto Sans KR"/>
          <w:b w:val="0"/>
          <w:i w:val="0"/>
          <w:sz w:val="21"/>
          <w:lang w:val="ko-KR" w:eastAsia="ko-KR"/>
        </w:rPr>
        <w:t>이 때문에 관찰하여 밝히기 어렵고 머물러 안정되기 어려우므로 “나의 관경을 어지럽힌다”라고 하였다.</w:t>
      </w:r>
    </w:p>
    <w:p>
      <w:r>
        <w:rPr>
          <w:rFonts w:ascii="Noto Sans KR" w:hAnsi="Noto Sans KR" w:eastAsia="Noto Sans KR" w:cs="Noto Sans KR"/>
          <w:b w:val="0"/>
          <w:i w:val="0"/>
          <w:sz w:val="21"/>
          <w:lang w:val="ko-KR" w:eastAsia="ko-KR"/>
        </w:rPr>
        <w:t>“관”은 곧 관지(이해이며 지혜이다)와 관행(행이며 선정이다)이고, “경”은 육경과 진여의 경계를 벗어나지 않는다.</w:t>
      </w:r>
    </w:p>
    <w:p>
      <w:r>
        <w:rPr>
          <w:rFonts w:ascii="Noto Sans KR" w:hAnsi="Noto Sans KR" w:eastAsia="Noto Sans KR" w:cs="Noto Sans KR"/>
          <w:b w:val="0"/>
          <w:i w:val="0"/>
          <w:sz w:val="21"/>
          <w:lang w:val="ko-KR" w:eastAsia="ko-KR"/>
        </w:rPr>
        <w:t>무엇을 관찰하든 그때에는 그것이 곧 경계가 된다.</w:t>
      </w:r>
    </w:p>
    <w:p>
      <w:r>
        <w:rPr>
          <w:rFonts w:ascii="Noto Sans KR" w:hAnsi="Noto Sans KR" w:eastAsia="Noto Sans KR" w:cs="Noto Sans KR"/>
          <w:b w:val="0"/>
          <w:i w:val="0"/>
          <w:sz w:val="21"/>
          <w:lang w:val="ko-KR" w:eastAsia="ko-KR"/>
        </w:rPr>
        <w:t>“밖으로 겁낸다”라는 것은 깨달은 마음이 있어 항상 살펴 깨달으려 하기 때문에 망념이 약한 듯하여, 감히 일부러 정을 내고 탐내거나 성내며 업을 짓지 못하고 오로지 기회를 엿본다는 뜻이다.</w:t>
      </w:r>
    </w:p>
    <w:p>
      <w:r>
        <w:rPr>
          <w:rFonts w:ascii="Noto Sans KR" w:hAnsi="Noto Sans KR" w:eastAsia="Noto Sans KR" w:cs="Noto Sans KR"/>
          <w:b w:val="0"/>
          <w:i w:val="0"/>
          <w:sz w:val="21"/>
          <w:lang w:val="ko-KR" w:eastAsia="ko-KR"/>
        </w:rPr>
        <w:t>관조가 분명하여 대낮과 같을 때에는 곧 남모르게 숨어 버린다.</w:t>
      </w:r>
    </w:p>
    <w:p>
      <w:r>
        <w:rPr>
          <w:rFonts w:ascii="Noto Sans KR" w:hAnsi="Noto Sans KR" w:eastAsia="Noto Sans KR" w:cs="Noto Sans KR"/>
          <w:b w:val="0"/>
          <w:i w:val="0"/>
          <w:sz w:val="21"/>
          <w:lang w:val="ko-KR" w:eastAsia="ko-KR"/>
        </w:rPr>
        <w:t>그 때문에 몸과 마음의 도리를 추찰하는 사람에게는 다만 자신이 깨달음과 이해가 분명한 사람이고, 명리의 영향을 받지 않는 사람이며, 법을 위하고 스승이 되는 사람이고, 아무런 허물도 없는 사람으로 보이게 한다.</w:t>
      </w:r>
    </w:p>
    <w:p>
      <w:r>
        <w:rPr>
          <w:rFonts w:ascii="Noto Sans KR" w:hAnsi="Noto Sans KR" w:eastAsia="Noto Sans KR" w:cs="Noto Sans KR"/>
          <w:b w:val="0"/>
          <w:i w:val="0"/>
          <w:sz w:val="21"/>
          <w:lang w:val="ko-KR" w:eastAsia="ko-KR"/>
        </w:rPr>
        <w:t>그러므로 “낮에는 숨는다”라고 하였다.</w:t>
      </w:r>
    </w:p>
    <w:p>
      <w:r>
        <w:rPr>
          <w:rFonts w:ascii="Noto Sans KR" w:hAnsi="Noto Sans KR" w:eastAsia="Noto Sans KR" w:cs="Noto Sans KR"/>
          <w:b w:val="0"/>
          <w:i w:val="0"/>
          <w:sz w:val="21"/>
          <w:lang w:val="ko-KR" w:eastAsia="ko-KR"/>
        </w:rPr>
        <w:t>그러다가 직접 거스르거나 따르는 경계를 만나 정념에 어긋나고 지극히 뜻에 맞지 않을 때, 미혹한 습기가 덮어 가려서 눈앞에 두고도 깨닫지 못하는 때는 어둡기가 캄캄한 밤과 같다.</w:t>
      </w:r>
    </w:p>
    <w:p>
      <w:r>
        <w:rPr>
          <w:rFonts w:ascii="Noto Sans KR" w:hAnsi="Noto Sans KR" w:eastAsia="Noto Sans KR" w:cs="Noto Sans KR"/>
          <w:b w:val="0"/>
          <w:i w:val="0"/>
          <w:sz w:val="21"/>
          <w:lang w:val="ko-KR" w:eastAsia="ko-KR"/>
        </w:rPr>
        <w:t>그때에는 마음껏 헤아리고 갖가지 정을 일으켜, 혹은 물러나려고 하고 혹은 사람과 법을 거스르려고 하며, 혹은 따로 조처하려 하고 혹은 도리를 사량하여 자기 몸의 허물을 씻고 앞사람에게 허물을 돌리려고 한다.</w:t>
      </w:r>
    </w:p>
    <w:p>
      <w:r>
        <w:rPr>
          <w:rFonts w:ascii="Noto Sans KR" w:hAnsi="Noto Sans KR" w:eastAsia="Noto Sans KR" w:cs="Noto Sans KR"/>
          <w:b w:val="0"/>
          <w:i w:val="0"/>
          <w:sz w:val="21"/>
          <w:lang w:val="ko-KR" w:eastAsia="ko-KR"/>
        </w:rPr>
        <w:t>이처럼 갖가지 생각이 일어나지만 그 잘못을 깨닫지 못하므로 “밤에는 돌아다닌다”라고 하였다.</w:t>
      </w:r>
    </w:p>
    <w:p>
      <w:r>
        <w:rPr>
          <w:rFonts w:ascii="Noto Sans KR" w:hAnsi="Noto Sans KR" w:eastAsia="Noto Sans KR" w:cs="Noto Sans KR"/>
          <w:b w:val="0"/>
          <w:i w:val="0"/>
          <w:sz w:val="21"/>
          <w:lang w:val="ko-KR" w:eastAsia="ko-KR"/>
        </w:rPr>
        <w:t>“안으로 끼고 있다” 등에서 “낀다[挾]”라는 글자의 뜻은 『사기』에서 말한 것과 같다.</w:t>
      </w:r>
    </w:p>
    <w:p>
      <w:r>
        <w:rPr>
          <w:rFonts w:ascii="Noto Sans KR" w:hAnsi="Noto Sans KR" w:eastAsia="Noto Sans KR" w:cs="Noto Sans KR"/>
          <w:b w:val="0"/>
          <w:i w:val="0"/>
          <w:sz w:val="21"/>
          <w:lang w:val="ko-KR" w:eastAsia="ko-KR"/>
        </w:rPr>
        <w:t>조조가 황제의 지위에 오르기 전에는 조공이라고 불렸는데, 천자를 끼고 제후를 호령하였다.</w:t>
      </w:r>
    </w:p>
    <w:p>
      <w:r>
        <w:rPr>
          <w:rFonts w:ascii="Noto Sans KR" w:hAnsi="Noto Sans KR" w:eastAsia="Noto Sans KR" w:cs="Noto Sans KR"/>
          <w:b w:val="0"/>
          <w:i w:val="0"/>
          <w:sz w:val="21"/>
          <w:lang w:val="ko-KR" w:eastAsia="ko-KR"/>
        </w:rPr>
        <w:t>지금은 이 한 글자를 빌려 문세를 이룬 것이다.</w:t>
      </w:r>
    </w:p>
    <w:p>
      <w:r>
        <w:rPr>
          <w:rFonts w:ascii="Noto Sans KR" w:hAnsi="Noto Sans KR" w:eastAsia="Noto Sans KR" w:cs="Noto Sans KR"/>
          <w:b w:val="0"/>
          <w:i w:val="0"/>
          <w:sz w:val="21"/>
          <w:lang w:val="ko-KR" w:eastAsia="ko-KR"/>
        </w:rPr>
        <w:t>“무명” 등이라는 것은 위에서 말한 것처럼 육식의 경계가 혹은 깨달아지고 혹은 망념이 되며, 혹은 조복되고 혹은 일어나는 것을 말한다.</w:t>
      </w:r>
    </w:p>
    <w:p>
      <w:r>
        <w:rPr>
          <w:rFonts w:ascii="Noto Sans KR" w:hAnsi="Noto Sans KR" w:eastAsia="Noto Sans KR" w:cs="Noto Sans KR"/>
          <w:b w:val="0"/>
          <w:i w:val="0"/>
          <w:sz w:val="21"/>
          <w:lang w:val="ko-KR" w:eastAsia="ko-KR"/>
        </w:rPr>
        <w:t>장식 가운데의 삼세(三細)와 오식·말나식·구생아상 등의 종자는 곧 무시주지의 근본과 항상 서로 떨어지지 않는다.</w:t>
      </w:r>
    </w:p>
    <w:p>
      <w:r>
        <w:rPr>
          <w:rFonts w:ascii="Noto Sans KR" w:hAnsi="Noto Sans KR" w:eastAsia="Noto Sans KR" w:cs="Noto Sans KR"/>
          <w:b w:val="0"/>
          <w:i w:val="0"/>
          <w:sz w:val="21"/>
          <w:lang w:val="ko-KR" w:eastAsia="ko-KR"/>
        </w:rPr>
        <w:t>비록 수행자가 살펴 깨닫고 관조할 때라도 이것들은 또한 남모르게 이어진다.</w:t>
      </w:r>
    </w:p>
    <w:p>
      <w:r>
        <w:rPr>
          <w:rFonts w:ascii="Noto Sans KR" w:hAnsi="Noto Sans KR" w:eastAsia="Noto Sans KR" w:cs="Noto Sans KR"/>
          <w:b w:val="0"/>
          <w:i w:val="0"/>
          <w:sz w:val="21"/>
          <w:lang w:val="ko-KR" w:eastAsia="ko-KR"/>
        </w:rPr>
        <w:t>그러므로 “밤낮으로 끊어지지 않는다”라고 하였으니, 이는 바로 경문의 “일찍이 끊어진 적이 없다”라는 구절을 풀이한 것이다.</w:t>
      </w:r>
    </w:p>
    <w:p>
      <w:r>
        <w:rPr>
          <w:rFonts w:ascii="Noto Sans KR" w:hAnsi="Noto Sans KR" w:eastAsia="Noto Sans KR" w:cs="Noto Sans KR"/>
          <w:b w:val="0"/>
          <w:i w:val="0"/>
          <w:sz w:val="21"/>
          <w:lang w:val="ko-KR" w:eastAsia="ko-KR"/>
        </w:rPr>
        <w:t>그러므로 유식에서는 말하였다.</w:t>
      </w:r>
    </w:p>
    <w:p>
      <w:r>
        <w:rPr>
          <w:rFonts w:ascii="Noto Sans KR" w:hAnsi="Noto Sans KR" w:eastAsia="Noto Sans KR" w:cs="Noto Sans KR"/>
          <w:b w:val="0"/>
          <w:i w:val="0"/>
          <w:sz w:val="21"/>
          <w:lang w:val="ko-KR" w:eastAsia="ko-KR"/>
        </w:rPr>
        <w:t>“이 식은 무시 이래 한 부류로 상속하여 항상 끊어짐이 없다. 계·취·생을 시설하는 근본이기 때문이고, 그 성품이 종자를 견고하게 보존하여 잃지 않게 하기 때문이다. 나아가 안의 습기와 밖의 접촉 등의 법과 항상 서로 따라 움직인다.”</w:t>
      </w:r>
    </w:p>
    <w:p>
      <w:r>
        <w:rPr>
          <w:rFonts w:ascii="Noto Sans KR" w:hAnsi="Noto Sans KR" w:eastAsia="Noto Sans KR" w:cs="Noto Sans KR"/>
          <w:b w:val="0"/>
          <w:i w:val="0"/>
          <w:sz w:val="21"/>
          <w:lang w:val="ko-KR" w:eastAsia="ko-KR"/>
        </w:rPr>
        <w:t>그러나 이 가운데에서 사용한 것은 팔식의 뜻을 갖추고 있으며, 이미 본장에서 자세히 설명하였으므로 여기에서는 풀이하지 않는다.</w:t>
      </w:r>
    </w:p>
    <w:p>
      <w:pPr>
        <w:pStyle w:val="MarkerHeading"/>
      </w:pPr>
      <w:r>
        <w:rPr>
          <w:rFonts w:ascii="Noto Sans KR" w:hAnsi="Noto Sans KR" w:eastAsia="Noto Sans KR" w:cs="Noto Sans KR"/>
          <w:b/>
          <w:i w:val="0"/>
          <w:sz w:val="21"/>
          <w:lang w:val="ko-KR" w:eastAsia="ko-KR"/>
        </w:rPr>
        <w:t>[0727b23]</w:t>
      </w:r>
    </w:p>
    <w:p>
      <w:r>
        <w:rPr>
          <w:rFonts w:ascii="Noto Sans KR" w:hAnsi="Noto Sans KR" w:eastAsia="Noto Sans KR" w:cs="Noto Sans KR"/>
          <w:b w:val="0"/>
          <w:i w:val="0"/>
          <w:sz w:val="21"/>
          <w:lang w:val="ko-KR" w:eastAsia="ko-KR"/>
        </w:rPr>
        <w:t>소의 “그러므로 미루어 따져 말한다”라는 것에 대하여, 경문에서는 헐뜯는 자에 관해서는 반대로 밝혔고, 설법하는 것에 관해서는 순서대로 밝혔다.</w:t>
      </w:r>
    </w:p>
    <w:p>
      <w:r>
        <w:rPr>
          <w:rFonts w:ascii="Noto Sans KR" w:hAnsi="Noto Sans KR" w:eastAsia="Noto Sans KR" w:cs="Noto Sans KR"/>
          <w:b w:val="0"/>
          <w:i w:val="0"/>
          <w:sz w:val="21"/>
          <w:lang w:val="ko-KR" w:eastAsia="ko-KR"/>
        </w:rPr>
        <w:t>소에서는 각각 반대와 순서를 모두 갖추어 밝혔다.</w:t>
      </w:r>
    </w:p>
    <w:p>
      <w:r>
        <w:rPr>
          <w:rFonts w:ascii="Noto Sans KR" w:hAnsi="Noto Sans KR" w:eastAsia="Noto Sans KR" w:cs="Noto Sans KR"/>
          <w:b w:val="0"/>
          <w:i w:val="0"/>
          <w:sz w:val="21"/>
          <w:lang w:val="ko-KR" w:eastAsia="ko-KR"/>
        </w:rPr>
        <w:t>만약 경문에서도 각각 반대와 순서를 모두 갖추어 밝힌다면 마땅히 다음과 같이 말해야 한다.</w:t>
      </w:r>
    </w:p>
    <w:p>
      <w:r>
        <w:rPr>
          <w:rFonts w:ascii="Noto Sans KR" w:hAnsi="Noto Sans KR" w:eastAsia="Noto Sans KR" w:cs="Noto Sans KR"/>
          <w:b w:val="0"/>
          <w:i w:val="0"/>
          <w:sz w:val="21"/>
          <w:lang w:val="ko-KR" w:eastAsia="ko-KR"/>
        </w:rPr>
        <w:t>“만약 아가 공함을 안다면 나를 헐뜯는 자가 없고, 나를 헐뜯는 자가 있다면 아가 아직 공하지 않았기 때문이다. 만약 아가 공함을 안다면 아가 설법하는 일이 없고, 아가 설법하는 일이 있다면 아가 아직 끊어지지 않았기 때문이다.”</w:t>
      </w:r>
    </w:p>
    <w:p>
      <w:r>
        <w:rPr>
          <w:rFonts w:ascii="Noto Sans KR" w:hAnsi="Noto Sans KR" w:eastAsia="Noto Sans KR" w:cs="Noto Sans KR"/>
          <w:b w:val="0"/>
          <w:i w:val="0"/>
          <w:sz w:val="21"/>
          <w:lang w:val="ko-KR" w:eastAsia="ko-KR"/>
        </w:rPr>
        <w:t>나머지 글은 이해할 수 있다.</w:t>
      </w:r>
    </w:p>
    <w:p>
      <w:pPr>
        <w:pStyle w:val="MarkerHeading"/>
      </w:pPr>
      <w:r>
        <w:rPr>
          <w:rFonts w:ascii="Noto Sans KR" w:hAnsi="Noto Sans KR" w:eastAsia="Noto Sans KR" w:cs="Noto Sans KR"/>
          <w:b/>
          <w:i w:val="0"/>
          <w:sz w:val="21"/>
          <w:lang w:val="ko-KR" w:eastAsia="ko-KR"/>
        </w:rPr>
        <w:t>[0727c03]</w:t>
      </w:r>
    </w:p>
    <w:p>
      <w:r>
        <w:rPr>
          <w:rFonts w:ascii="Noto Sans KR" w:hAnsi="Noto Sans KR" w:eastAsia="Noto Sans KR" w:cs="Noto Sans KR"/>
          <w:b w:val="0"/>
          <w:i w:val="0"/>
          <w:sz w:val="21"/>
          <w:lang w:val="ko-KR" w:eastAsia="ko-KR"/>
        </w:rPr>
        <w:t>소의 “각각 오직 증익한다”라는 것에 대하여, 물과 흙이 감초를 길러 주면 단맛이 늘어나고 황벽을 길러 주면 쓴맛이 늘어난다.</w:t>
      </w:r>
    </w:p>
    <w:p>
      <w:r>
        <w:rPr>
          <w:rFonts w:ascii="Noto Sans KR" w:hAnsi="Noto Sans KR" w:eastAsia="Noto Sans KR" w:cs="Noto Sans KR"/>
          <w:b w:val="0"/>
          <w:i w:val="0"/>
          <w:sz w:val="21"/>
          <w:lang w:val="ko-KR" w:eastAsia="ko-KR"/>
        </w:rPr>
        <w:t>그러므로 그 성질은 종자에서 비롯되는 것이지 물과 흙에서 비롯되는 것이 아님을 알 수 있다.</w:t>
      </w:r>
    </w:p>
    <w:p>
      <w:r>
        <w:rPr>
          <w:rFonts w:ascii="Noto Sans KR" w:hAnsi="Noto Sans KR" w:eastAsia="Noto Sans KR" w:cs="Noto Sans KR"/>
          <w:b w:val="0"/>
          <w:i w:val="0"/>
          <w:sz w:val="21"/>
          <w:lang w:val="ko-KR" w:eastAsia="ko-KR"/>
        </w:rPr>
        <w:t>이것으로 만행이 아상을 돕는다면 곧 마업이 되고, 각지를 돕는다면 곧 부처의 인이 됨을 비유하였다.</w:t>
      </w:r>
    </w:p>
    <w:p>
      <w:r>
        <w:rPr>
          <w:rFonts w:ascii="Noto Sans KR" w:hAnsi="Noto Sans KR" w:eastAsia="Noto Sans KR" w:cs="Noto Sans KR"/>
          <w:b w:val="0"/>
          <w:i w:val="0"/>
          <w:sz w:val="21"/>
          <w:lang w:val="ko-KR" w:eastAsia="ko-KR"/>
        </w:rPr>
        <w:t>그러므로 결과는 마음에서 비롯되는 것이지 만행에서 비롯되는 것이 아님을 알 수 있다.</w:t>
      </w:r>
    </w:p>
    <w:p>
      <w:r>
        <w:rPr>
          <w:rFonts w:ascii="Noto Sans KR" w:hAnsi="Noto Sans KR" w:eastAsia="Noto Sans KR" w:cs="Noto Sans KR"/>
          <w:b w:val="0"/>
          <w:i w:val="0"/>
          <w:sz w:val="21"/>
          <w:lang w:val="ko-KR" w:eastAsia="ko-KR"/>
        </w:rPr>
        <w:t>이 뜻은 지극히 중요하니 분명하게 보여 주어야 한다.</w:t>
      </w:r>
    </w:p>
    <w:p>
      <w:pPr>
        <w:pStyle w:val="MarkerHeading"/>
      </w:pPr>
      <w:r>
        <w:rPr>
          <w:rFonts w:ascii="Noto Sans KR" w:hAnsi="Noto Sans KR" w:eastAsia="Noto Sans KR" w:cs="Noto Sans KR"/>
          <w:b/>
          <w:i w:val="0"/>
          <w:sz w:val="21"/>
          <w:lang w:val="ko-KR" w:eastAsia="ko-KR"/>
        </w:rPr>
        <w:t>[0727c07]</w:t>
      </w:r>
    </w:p>
    <w:p>
      <w:r>
        <w:rPr>
          <w:rFonts w:ascii="Noto Sans KR" w:hAnsi="Noto Sans KR" w:eastAsia="Noto Sans KR" w:cs="Noto Sans KR"/>
          <w:b w:val="0"/>
          <w:i w:val="0"/>
          <w:sz w:val="21"/>
          <w:lang w:val="ko-KR" w:eastAsia="ko-KR"/>
        </w:rPr>
        <w:t>소의 “남의 보물을 센다”라는 것은 갖추어 말하면 다음과 같다.</w:t>
      </w:r>
    </w:p>
    <w:p>
      <w:r>
        <w:rPr>
          <w:rFonts w:ascii="Noto Sans KR" w:hAnsi="Noto Sans KR" w:eastAsia="Noto Sans KR" w:cs="Noto Sans KR"/>
          <w:b w:val="0"/>
          <w:i w:val="0"/>
          <w:sz w:val="21"/>
          <w:lang w:val="ko-KR" w:eastAsia="ko-KR"/>
        </w:rPr>
        <w:t>“비유하면 가난한 사람이 종일 남의 보물을 세지만 자기에게는 반 푼의 몫도 없는 것과 같다. 게으른 자도 또한 그러하다.”</w:t>
      </w:r>
    </w:p>
    <w:p>
      <w:r>
        <w:rPr>
          <w:rFonts w:ascii="Noto Sans KR" w:hAnsi="Noto Sans KR" w:eastAsia="Noto Sans KR" w:cs="Noto Sans KR"/>
          <w:b w:val="0"/>
          <w:i w:val="0"/>
          <w:sz w:val="21"/>
          <w:lang w:val="ko-KR" w:eastAsia="ko-KR"/>
        </w:rPr>
        <w:t>소의 “높은 것을 억누른다”라는 것은 부처가 이해한 곳과 행한 곳도 다만 그 사람의 마음이 행하는 경계와 같다고 말하는 것이므로 “아래로 끌어내린다”라고 한 것이다.</w:t>
      </w:r>
    </w:p>
    <w:p>
      <w:r>
        <w:rPr>
          <w:rFonts w:ascii="Noto Sans KR" w:hAnsi="Noto Sans KR" w:eastAsia="Noto Sans KR" w:cs="Noto Sans KR"/>
          <w:b w:val="0"/>
          <w:i w:val="0"/>
          <w:sz w:val="21"/>
          <w:lang w:val="ko-KR" w:eastAsia="ko-KR"/>
        </w:rPr>
        <w:t>“치달린다”라는 것은 자기를 멋대로 치달리게 하여 이미 보리를 증득했고 이미 열반을 얻었으며 성불을 마쳤다고 말하는 것이다.</w:t>
      </w:r>
    </w:p>
    <w:p>
      <w:pPr>
        <w:pStyle w:val="MarkerHeading"/>
      </w:pPr>
      <w:r>
        <w:rPr>
          <w:rFonts w:ascii="Noto Sans KR" w:hAnsi="Noto Sans KR" w:eastAsia="Noto Sans KR" w:cs="Noto Sans KR"/>
          <w:b/>
          <w:i w:val="0"/>
          <w:sz w:val="21"/>
          <w:lang w:val="ko-KR" w:eastAsia="ko-KR"/>
        </w:rPr>
        <w:t>[0727c11]</w:t>
      </w:r>
    </w:p>
    <w:p>
      <w:r>
        <w:rPr>
          <w:rFonts w:ascii="Noto Sans KR" w:hAnsi="Noto Sans KR" w:eastAsia="Noto Sans KR" w:cs="Noto Sans KR"/>
          <w:b w:val="0"/>
          <w:i w:val="0"/>
          <w:sz w:val="21"/>
          <w:lang w:val="ko-KR" w:eastAsia="ko-KR"/>
        </w:rPr>
        <w:t>소의 “얻는 것은 이치이다”라는 것에 대하여, 그 이치는 곧 열반이다.</w:t>
      </w:r>
    </w:p>
    <w:p>
      <w:r>
        <w:rPr>
          <w:rFonts w:ascii="Noto Sans KR" w:hAnsi="Noto Sans KR" w:eastAsia="Noto Sans KR" w:cs="Noto Sans KR"/>
          <w:b w:val="0"/>
          <w:i w:val="0"/>
          <w:sz w:val="21"/>
          <w:lang w:val="ko-KR" w:eastAsia="ko-KR"/>
        </w:rPr>
        <w:t>“지혜”라는 것은 증득이다.</w:t>
      </w:r>
    </w:p>
    <w:p>
      <w:r>
        <w:rPr>
          <w:rFonts w:ascii="Noto Sans KR" w:hAnsi="Noto Sans KR" w:eastAsia="Noto Sans KR" w:cs="Noto Sans KR"/>
          <w:b w:val="0"/>
          <w:i w:val="0"/>
          <w:sz w:val="21"/>
          <w:lang w:val="ko-KR" w:eastAsia="ko-KR"/>
        </w:rPr>
        <w:t>이치를 증득하기 때문에 곧바로 “몸”이라고 하였다.</w:t>
      </w:r>
    </w:p>
    <w:p>
      <w:r>
        <w:rPr>
          <w:rFonts w:ascii="Noto Sans KR" w:hAnsi="Noto Sans KR" w:eastAsia="Noto Sans KR" w:cs="Noto Sans KR"/>
          <w:b w:val="0"/>
          <w:i w:val="0"/>
          <w:sz w:val="21"/>
          <w:lang w:val="ko-KR" w:eastAsia="ko-KR"/>
        </w:rPr>
        <w:t>몸은 체이니, 곧 지혜 자체를 바로 “증득”이라고 이름한다.</w:t>
      </w:r>
    </w:p>
    <w:p>
      <w:r>
        <w:rPr>
          <w:rFonts w:ascii="Noto Sans KR" w:hAnsi="Noto Sans KR" w:eastAsia="Noto Sans KR" w:cs="Noto Sans KR"/>
          <w:b w:val="0"/>
          <w:i w:val="0"/>
          <w:sz w:val="21"/>
          <w:lang w:val="ko-KR" w:eastAsia="ko-KR"/>
        </w:rPr>
        <w:t>여러 식 가운데의 자증분과 같다.</w:t>
      </w:r>
    </w:p>
    <w:p>
      <w:r>
        <w:rPr>
          <w:rFonts w:ascii="Noto Sans KR" w:hAnsi="Noto Sans KR" w:eastAsia="Noto Sans KR" w:cs="Noto Sans KR"/>
          <w:b w:val="0"/>
          <w:i w:val="0"/>
          <w:sz w:val="21"/>
          <w:lang w:val="ko-KR" w:eastAsia="ko-KR"/>
        </w:rPr>
        <w:t>“근본계”라는 것은 비구에게는 네 가지 중계가 있고 비구니에게는 여덟 가지 중계가 있다는 뜻이다.</w:t>
      </w:r>
    </w:p>
    <w:p>
      <w:r>
        <w:rPr>
          <w:rFonts w:ascii="Noto Sans KR" w:hAnsi="Noto Sans KR" w:eastAsia="Noto Sans KR" w:cs="Noto Sans KR"/>
          <w:b w:val="0"/>
          <w:i w:val="0"/>
          <w:sz w:val="21"/>
          <w:lang w:val="ko-KR" w:eastAsia="ko-KR"/>
        </w:rPr>
        <w:t>“대망어”는 승려와 비구니에게 모두 같으니, 스스로 “나는 남보다 뛰어난 법을 얻었다”라고 말하거나 나아가 “나는 알고 나는 본다”라고 말하는 허망한 거짓말이다.</w:t>
      </w:r>
    </w:p>
    <w:p>
      <w:r>
        <w:rPr>
          <w:rFonts w:ascii="Noto Sans KR" w:hAnsi="Noto Sans KR" w:eastAsia="Noto Sans KR" w:cs="Noto Sans KR"/>
          <w:b w:val="0"/>
          <w:i w:val="0"/>
          <w:sz w:val="21"/>
          <w:lang w:val="ko-KR" w:eastAsia="ko-KR"/>
        </w:rPr>
        <w:t>다만 증상만은 제외한다.</w:t>
      </w:r>
    </w:p>
    <w:p>
      <w:r>
        <w:rPr>
          <w:rFonts w:ascii="Noto Sans KR" w:hAnsi="Noto Sans KR" w:eastAsia="Noto Sans KR" w:cs="Noto Sans KR"/>
          <w:b w:val="0"/>
          <w:i w:val="0"/>
          <w:sz w:val="21"/>
          <w:lang w:val="ko-KR" w:eastAsia="ko-KR"/>
        </w:rPr>
        <w:t>이것은 저 계율에서 제외한 것이므로 “이 글의 뜻이 아니다”라고 하였다.</w:t>
      </w:r>
    </w:p>
    <w:p>
      <w:r>
        <w:rPr>
          <w:rFonts w:ascii="Noto Sans KR" w:hAnsi="Noto Sans KR" w:eastAsia="Noto Sans KR" w:cs="Noto Sans KR"/>
          <w:b w:val="0"/>
          <w:i w:val="0"/>
          <w:sz w:val="21"/>
          <w:lang w:val="ko-KR" w:eastAsia="ko-KR"/>
        </w:rPr>
        <w:t>저쪽은 중계를 범하지만 이쪽은 범계가 없고, 이쪽은 깨달음과 이해에 장애가 되지만 저쪽은 장애가 없다.</w:t>
      </w:r>
    </w:p>
    <w:p>
      <w:pPr>
        <w:pStyle w:val="MarkerHeading"/>
      </w:pPr>
      <w:r>
        <w:rPr>
          <w:rFonts w:ascii="Noto Sans KR" w:hAnsi="Noto Sans KR" w:eastAsia="Noto Sans KR" w:cs="Noto Sans KR"/>
          <w:b/>
          <w:i w:val="0"/>
          <w:sz w:val="21"/>
          <w:lang w:val="ko-KR" w:eastAsia="ko-KR"/>
        </w:rPr>
        <w:t>[0727c17]</w:t>
      </w:r>
    </w:p>
    <w:p>
      <w:r>
        <w:rPr>
          <w:rFonts w:ascii="Noto Sans KR" w:hAnsi="Noto Sans KR" w:eastAsia="Noto Sans KR" w:cs="Noto Sans KR"/>
          <w:b w:val="0"/>
          <w:i w:val="0"/>
          <w:sz w:val="21"/>
          <w:lang w:val="ko-KR" w:eastAsia="ko-KR"/>
        </w:rPr>
        <w:t>소의 “혹은 곧 증득과 깨달음이다”라는 것에 대하여, 설령 남과 자기가 둘이 아님을 체득하여 남의 뛰어남과 남의 선을 따라 기뻐하더라도 그 원인은 아직 일정하지 않다.</w:t>
      </w:r>
    </w:p>
    <w:p>
      <w:r>
        <w:rPr>
          <w:rFonts w:ascii="Noto Sans KR" w:hAnsi="Noto Sans KR" w:eastAsia="Noto Sans KR" w:cs="Noto Sans KR"/>
          <w:b w:val="0"/>
          <w:i w:val="0"/>
          <w:sz w:val="21"/>
          <w:lang w:val="ko-KR" w:eastAsia="ko-KR"/>
        </w:rPr>
        <w:t>혹은 증득과 깨달음의 힘일 수도 있고, 혹은[1] 망령된 것으로서 증득과 깨달음에 관계되지 않을 수도 있다.</w:t>
      </w:r>
    </w:p>
    <w:p>
      <w:r>
        <w:rPr>
          <w:rFonts w:ascii="Noto Sans KR" w:hAnsi="Noto Sans KR" w:eastAsia="Noto Sans KR" w:cs="Noto Sans KR"/>
          <w:b w:val="0"/>
          <w:i w:val="0"/>
          <w:sz w:val="21"/>
          <w:lang w:val="ko-KR" w:eastAsia="ko-KR"/>
        </w:rPr>
        <w:t>가령 북울단월 사람들은 마음의 행위에 아가 없지만, 이것이 어찌 증득이겠는가?</w:t>
      </w:r>
    </w:p>
    <w:p>
      <w:r>
        <w:rPr>
          <w:rFonts w:ascii="Noto Sans KR" w:hAnsi="Noto Sans KR" w:eastAsia="Noto Sans KR" w:cs="Noto Sans KR"/>
          <w:b w:val="0"/>
          <w:i w:val="0"/>
          <w:sz w:val="21"/>
          <w:lang w:val="ko-KR" w:eastAsia="ko-KR"/>
        </w:rPr>
        <w:t>상계에 어찌 현행하는 질투 따위가 있겠는가?</w:t>
      </w:r>
    </w:p>
    <w:p>
      <w:r>
        <w:rPr>
          <w:rFonts w:ascii="Noto Sans KR" w:hAnsi="Noto Sans KR" w:eastAsia="Noto Sans KR" w:cs="Noto Sans KR"/>
          <w:b w:val="0"/>
          <w:i w:val="0"/>
          <w:sz w:val="21"/>
          <w:lang w:val="ko-KR" w:eastAsia="ko-KR"/>
        </w:rPr>
        <w:t>그러므로 스스로 마음의 자취를 점검하여 도의 행에 순응하더라도 여전히 확정할 수 없음을 알 수 있다.</w:t>
      </w:r>
    </w:p>
    <w:p>
      <w:r>
        <w:rPr>
          <w:rFonts w:ascii="Noto Sans KR" w:hAnsi="Noto Sans KR" w:eastAsia="Noto Sans KR" w:cs="Noto Sans KR"/>
          <w:b w:val="0"/>
          <w:i w:val="0"/>
          <w:sz w:val="21"/>
          <w:lang w:val="ko-KR" w:eastAsia="ko-KR"/>
        </w:rPr>
        <w:t>그러나 마음의 자취를 점검했을 때 질투와 성냄과 원한 등의 일이 있다면, 이는 도가 아님을 확정하여 알 수 있다.</w:t>
      </w:r>
    </w:p>
    <w:p>
      <w:r>
        <w:rPr>
          <w:rFonts w:ascii="Noto Sans KR" w:hAnsi="Noto Sans KR" w:eastAsia="Noto Sans KR" w:cs="Noto Sans KR"/>
          <w:b w:val="0"/>
          <w:i w:val="0"/>
          <w:sz w:val="21"/>
          <w:lang w:val="ko-KR" w:eastAsia="ko-KR"/>
        </w:rPr>
        <w:t>다만 대보살이 역행으로 나타낸 자취는 제외한다.</w:t>
      </w:r>
    </w:p>
    <w:p>
      <w:r>
        <w:rPr>
          <w:rFonts w:ascii="Noto Sans KR" w:hAnsi="Noto Sans KR" w:eastAsia="Noto Sans KR" w:cs="Noto Sans KR"/>
          <w:b w:val="0"/>
          <w:i w:val="0"/>
          <w:sz w:val="21"/>
          <w:lang w:val="ko-KR" w:eastAsia="ko-KR"/>
        </w:rPr>
        <w:t>그러나 마음의 근본과 자취에 근거하여 도에 순응하는 것과 도에 어긋나는 것을 대조하면 네 구가 있다.</w:t>
      </w:r>
    </w:p>
    <w:p>
      <w:r>
        <w:rPr>
          <w:rFonts w:ascii="Noto Sans KR" w:hAnsi="Noto Sans KR" w:eastAsia="Noto Sans KR" w:cs="Noto Sans KR"/>
          <w:b w:val="0"/>
          <w:i w:val="0"/>
          <w:sz w:val="21"/>
          <w:lang w:val="ko-KR" w:eastAsia="ko-KR"/>
        </w:rPr>
        <w:t>첫째는 오직 순응하는 것이니, 보살이 남의 선을 따라 기뻐하고 보시 등을 행하는 경우이다.</w:t>
      </w:r>
    </w:p>
    <w:p>
      <w:r>
        <w:rPr>
          <w:rFonts w:ascii="Noto Sans KR" w:hAnsi="Noto Sans KR" w:eastAsia="Noto Sans KR" w:cs="Noto Sans KR"/>
          <w:b w:val="0"/>
          <w:i w:val="0"/>
          <w:sz w:val="21"/>
          <w:lang w:val="ko-KR" w:eastAsia="ko-KR"/>
        </w:rPr>
        <w:t>둘째는 오직 어긋나는 것이니, 범부와 어리석은 사람이 질투하고 살생 등을 행하는 경우이다.</w:t>
      </w:r>
    </w:p>
    <w:p>
      <w:r>
        <w:rPr>
          <w:rFonts w:ascii="Noto Sans KR" w:hAnsi="Noto Sans KR" w:eastAsia="Noto Sans KR" w:cs="Noto Sans KR"/>
          <w:b w:val="0"/>
          <w:i w:val="0"/>
          <w:sz w:val="21"/>
          <w:lang w:val="ko-KR" w:eastAsia="ko-KR"/>
        </w:rPr>
        <w:t>셋째는 순응하면서 또한 어긋나는 것이니, 보살이 살생 등을 하는 경우에는 마음은 순응하지만 자취는 어긋나고, 범부와 어리석은 사람이 보시 등을 하는 경우에는 마음은 어긋나지만 자취는 순응한다.</w:t>
      </w:r>
    </w:p>
    <w:p>
      <w:r>
        <w:rPr>
          <w:rFonts w:ascii="Noto Sans KR" w:hAnsi="Noto Sans KR" w:eastAsia="Noto Sans KR" w:cs="Noto Sans KR"/>
          <w:b w:val="0"/>
          <w:i w:val="0"/>
          <w:sz w:val="21"/>
          <w:lang w:val="ko-KR" w:eastAsia="ko-KR"/>
        </w:rPr>
        <w:t>넷째는 어긋나지도 않고 순응하지도 않는 것이니, 부처와 아라한을 말한다.</w:t>
      </w:r>
    </w:p>
    <w:p>
      <w:r>
        <w:rPr>
          <w:rFonts w:ascii="Noto Sans KR" w:hAnsi="Noto Sans KR" w:eastAsia="Noto Sans KR" w:cs="Noto Sans KR"/>
          <w:b w:val="0"/>
          <w:i w:val="0"/>
          <w:sz w:val="21"/>
          <w:lang w:val="ko-KR" w:eastAsia="ko-KR"/>
        </w:rPr>
        <w:t>(부처는 염과 정이 걸림이 없고 전혀 마음이 없기 때문이다. 아라한은 대비·지혜·서원이 모자라므로 순응하지 않고, 번뇌·업·고가 다하였으므로 어긋나지 않는다.)</w:t>
      </w:r>
    </w:p>
    <w:p>
      <w:r>
        <w:rPr>
          <w:rFonts w:ascii="Noto Sans KR" w:hAnsi="Noto Sans KR" w:eastAsia="Noto Sans KR" w:cs="Noto Sans KR"/>
          <w:b w:val="0"/>
          <w:i w:val="0"/>
          <w:sz w:val="21"/>
          <w:lang w:val="ko-KR" w:eastAsia="ko-KR"/>
        </w:rPr>
        <w:t>만약 다만 마음이 순응하고 어긋나는 것이 결정되었는지 결정되지 않았는지에 근거하여 네 구로 나누면 다음과 같다.</w:t>
      </w:r>
    </w:p>
    <w:p>
      <w:r>
        <w:rPr>
          <w:rFonts w:ascii="Noto Sans KR" w:hAnsi="Noto Sans KR" w:eastAsia="Noto Sans KR" w:cs="Noto Sans KR"/>
          <w:b w:val="0"/>
          <w:i w:val="0"/>
          <w:sz w:val="21"/>
          <w:lang w:val="ko-KR" w:eastAsia="ko-KR"/>
        </w:rPr>
        <w:t>첫째는 결정코 도에 순응하는 것이고, 둘째는 결정코 도에 어긋나는 것이니, 앞의 네 구 가운데 처음 두 구와 같다.</w:t>
      </w:r>
    </w:p>
    <w:p>
      <w:r>
        <w:rPr>
          <w:rFonts w:ascii="Noto Sans KR" w:hAnsi="Noto Sans KR" w:eastAsia="Noto Sans KR" w:cs="Noto Sans KR"/>
          <w:b w:val="0"/>
          <w:i w:val="0"/>
          <w:sz w:val="21"/>
          <w:lang w:val="ko-KR" w:eastAsia="ko-KR"/>
        </w:rPr>
        <w:t>셋째는 어긋남과 순응이 모두 결정된 것이니, 보살이 스스로 아는 경우이다.</w:t>
      </w:r>
    </w:p>
    <w:p>
      <w:r>
        <w:rPr>
          <w:rFonts w:ascii="Noto Sans KR" w:hAnsi="Noto Sans KR" w:eastAsia="Noto Sans KR" w:cs="Noto Sans KR"/>
          <w:b w:val="0"/>
          <w:i w:val="0"/>
          <w:sz w:val="21"/>
          <w:lang w:val="ko-KR" w:eastAsia="ko-KR"/>
        </w:rPr>
        <w:t>넷째는 어긋남과 순응이 모두 결정되지 않은 것이니, 초심자가 보시 등을 하면서 스스로 분별하지 못하는 경우이며, 남의 선을 관찰하는 것도 또한 그러하다.</w:t>
      </w:r>
    </w:p>
    <w:p>
      <w:pPr>
        <w:pStyle w:val="MarkerHeading"/>
      </w:pPr>
      <w:r>
        <w:rPr>
          <w:rFonts w:ascii="Noto Sans KR" w:hAnsi="Noto Sans KR" w:eastAsia="Noto Sans KR" w:cs="Noto Sans KR"/>
          <w:b/>
          <w:i w:val="0"/>
          <w:sz w:val="21"/>
          <w:lang w:val="ko-KR" w:eastAsia="ko-KR"/>
        </w:rPr>
        <w:t>[0728a05]</w:t>
      </w:r>
    </w:p>
    <w:p>
      <w:r>
        <w:rPr>
          <w:rFonts w:ascii="Noto Sans KR" w:hAnsi="Noto Sans KR" w:eastAsia="Noto Sans KR" w:cs="Noto Sans KR"/>
          <w:b w:val="0"/>
          <w:i w:val="0"/>
          <w:sz w:val="21"/>
          <w:lang w:val="ko-KR" w:eastAsia="ko-KR"/>
        </w:rPr>
        <w:t>소의 “마침내 청정한 깨달음에 들어갈 수 없다”라는 것에 대하여, 앞의 여러 절에서 하나하나 결론지어 깨달음에 들어가지 못한다고 한 것은 크게 말하면 모두 아에 대한 사랑을 근본으로 삼았기 때문이다.</w:t>
      </w:r>
    </w:p>
    <w:p>
      <w:r>
        <w:rPr>
          <w:rFonts w:ascii="Noto Sans KR" w:hAnsi="Noto Sans KR" w:eastAsia="Noto Sans KR" w:cs="Noto Sans KR"/>
          <w:b w:val="0"/>
          <w:i w:val="0"/>
          <w:sz w:val="21"/>
          <w:lang w:val="ko-KR" w:eastAsia="ko-KR"/>
        </w:rPr>
        <w:t>그러나 깨달음에 들어가는 일을 갖추어 밝히려면 반드시 그 문을 얻어야 한다.</w:t>
      </w:r>
    </w:p>
    <w:p>
      <w:r>
        <w:rPr>
          <w:rFonts w:ascii="Noto Sans KR" w:hAnsi="Noto Sans KR" w:eastAsia="Noto Sans KR" w:cs="Noto Sans KR"/>
          <w:b w:val="0"/>
          <w:i w:val="0"/>
          <w:sz w:val="21"/>
          <w:lang w:val="ko-KR" w:eastAsia="ko-KR"/>
        </w:rPr>
        <w:t>『화엄현의장』의 열다섯 문(또한 장화상이 지은 것이다) 가운데 열째인 입도방편문에는 세 가지가 있다.</w:t>
      </w:r>
    </w:p>
    <w:p>
      <w:r>
        <w:rPr>
          <w:rFonts w:ascii="Noto Sans KR" w:hAnsi="Noto Sans KR" w:eastAsia="Noto Sans KR" w:cs="Noto Sans KR"/>
          <w:b w:val="0"/>
          <w:i w:val="0"/>
          <w:sz w:val="21"/>
          <w:lang w:val="ko-KR" w:eastAsia="ko-KR"/>
        </w:rPr>
        <w:t>첫째는 마음을 가리는 것이고, 둘째는 경계를 가리는 것이며, 셋째는 뛰어난 행을 지어 닦는 것이다.</w:t>
      </w:r>
    </w:p>
    <w:p>
      <w:r>
        <w:rPr>
          <w:rFonts w:ascii="Noto Sans KR" w:hAnsi="Noto Sans KR" w:eastAsia="Noto Sans KR" w:cs="Noto Sans KR"/>
          <w:b w:val="0"/>
          <w:i w:val="0"/>
          <w:sz w:val="21"/>
          <w:lang w:val="ko-KR" w:eastAsia="ko-KR"/>
        </w:rPr>
        <w:t>별권에서 갖추어 인용하였다.</w:t>
      </w:r>
    </w:p>
    <w:p>
      <w:pPr>
        <w:pStyle w:val="MarkerHeading"/>
      </w:pPr>
      <w:r>
        <w:rPr>
          <w:rFonts w:ascii="Noto Sans KR" w:hAnsi="Noto Sans KR" w:eastAsia="Noto Sans KR" w:cs="Noto Sans KR"/>
          <w:b/>
          <w:i w:val="0"/>
          <w:sz w:val="21"/>
          <w:lang w:val="ko-KR" w:eastAsia="ko-KR"/>
        </w:rPr>
        <w:t>[0728a09]</w:t>
      </w:r>
    </w:p>
    <w:p>
      <w:r>
        <w:rPr>
          <w:rFonts w:ascii="Noto Sans KR" w:hAnsi="Noto Sans KR" w:eastAsia="Noto Sans KR" w:cs="Noto Sans KR"/>
          <w:b w:val="0"/>
          <w:i w:val="0"/>
          <w:sz w:val="21"/>
          <w:lang w:val="ko-KR" w:eastAsia="ko-KR"/>
        </w:rPr>
        <w:t>소의 “그러므로 경에서 성문 등을 말하였다”라는 것에 대하여, 어떤 이는 『열반경』이라고 하였으나 미처 찾아보지는 못하였다.</w:t>
      </w:r>
    </w:p>
    <w:p>
      <w:r>
        <w:rPr>
          <w:rFonts w:ascii="Noto Sans KR" w:hAnsi="Noto Sans KR" w:eastAsia="Noto Sans KR" w:cs="Noto Sans KR"/>
          <w:b w:val="0"/>
          <w:i w:val="0"/>
          <w:sz w:val="21"/>
          <w:lang w:val="ko-KR" w:eastAsia="ko-KR"/>
        </w:rPr>
        <w:t>그 뜻은 알 수 있다.</w:t>
      </w:r>
    </w:p>
    <w:p>
      <w:r>
        <w:rPr>
          <w:rFonts w:ascii="Noto Sans KR" w:hAnsi="Noto Sans KR" w:eastAsia="Noto Sans KR" w:cs="Noto Sans KR"/>
          <w:b w:val="0"/>
          <w:i w:val="0"/>
          <w:sz w:val="21"/>
          <w:lang w:val="ko-KR" w:eastAsia="ko-KR"/>
        </w:rPr>
        <w:t>“먼저 반드시 마음을 깨달아야 한다”라는 것은 생멸하지 않는 진심을 알아보는 것이다.</w:t>
      </w:r>
    </w:p>
    <w:p>
      <w:r>
        <w:rPr>
          <w:rFonts w:ascii="Noto Sans KR" w:hAnsi="Noto Sans KR" w:eastAsia="Noto Sans KR" w:cs="Noto Sans KR"/>
          <w:b w:val="0"/>
          <w:i w:val="0"/>
          <w:sz w:val="21"/>
          <w:lang w:val="ko-KR" w:eastAsia="ko-KR"/>
        </w:rPr>
        <w:t>설령 혹 치우치거나 집착하더라도 우선 의지할 곳이 있으므로, 널리 스승과 벗을 찾아 참구하고 회통하거나 경론을 익혀 원만히 이해해도 무방하다.</w:t>
      </w:r>
    </w:p>
    <w:p>
      <w:r>
        <w:rPr>
          <w:rFonts w:ascii="Noto Sans KR" w:hAnsi="Noto Sans KR" w:eastAsia="Noto Sans KR" w:cs="Noto Sans KR"/>
          <w:b w:val="0"/>
          <w:i w:val="0"/>
          <w:sz w:val="21"/>
          <w:lang w:val="ko-KR" w:eastAsia="ko-KR"/>
        </w:rPr>
        <w:t>만약 전혀 알아본 것이 없어 마음과 뜻이 황망하다면 어지럽게 듣는 것이 무슨 이익이겠는가?</w:t>
      </w:r>
    </w:p>
    <w:p>
      <w:r>
        <w:rPr>
          <w:rFonts w:ascii="Noto Sans KR" w:hAnsi="Noto Sans KR" w:eastAsia="Noto Sans KR" w:cs="Noto Sans KR"/>
          <w:b w:val="0"/>
          <w:i w:val="0"/>
          <w:sz w:val="21"/>
          <w:lang w:val="ko-KR" w:eastAsia="ko-KR"/>
        </w:rPr>
        <w:t>태어날 때부터 눈먼 사람이 다른 이들이 색상을 두고 다투는 말을 듣고 각자 한마디씩 주장하는 상황에서 무엇을 믿어야 할지 알 수 없는 것과 같다.</w:t>
      </w:r>
    </w:p>
    <w:p>
      <w:r>
        <w:rPr>
          <w:rFonts w:ascii="Noto Sans KR" w:hAnsi="Noto Sans KR" w:eastAsia="Noto Sans KR" w:cs="Noto Sans KR"/>
          <w:b w:val="0"/>
          <w:i w:val="0"/>
          <w:sz w:val="21"/>
          <w:lang w:val="ko-KR" w:eastAsia="ko-KR"/>
        </w:rPr>
        <w:t>“오직 명칭과 수효만을 종지로 삼는다”라는 것은 우선 법상종 사람에 근거한 말이다.</w:t>
      </w:r>
    </w:p>
    <w:p>
      <w:r>
        <w:rPr>
          <w:rFonts w:ascii="Noto Sans KR" w:hAnsi="Noto Sans KR" w:eastAsia="Noto Sans KR" w:cs="Noto Sans KR"/>
          <w:b w:val="0"/>
          <w:i w:val="0"/>
          <w:sz w:val="21"/>
          <w:lang w:val="ko-KR" w:eastAsia="ko-KR"/>
        </w:rPr>
        <w:t>경에서 “오직 다문만 늘린다”라고 한 뜻이 여기에 부합하기 때문이다.</w:t>
      </w:r>
    </w:p>
    <w:p>
      <w:r>
        <w:rPr>
          <w:rFonts w:ascii="Noto Sans KR" w:hAnsi="Noto Sans KR" w:eastAsia="Noto Sans KR" w:cs="Noto Sans KR"/>
          <w:b w:val="0"/>
          <w:i w:val="0"/>
          <w:sz w:val="21"/>
          <w:lang w:val="ko-KR" w:eastAsia="ko-KR"/>
        </w:rPr>
        <w:t>파상종 사람은 오직 도리만을 종지로 삼으므로 비록 명칭과 수효를 숭상하지는 않지만, 모두 자기 마음을 스스로 비추는 데 힘쓰지 않는다.</w:t>
      </w:r>
    </w:p>
    <w:p>
      <w:r>
        <w:rPr>
          <w:rFonts w:ascii="Noto Sans KR" w:hAnsi="Noto Sans KR" w:eastAsia="Noto Sans KR" w:cs="Noto Sans KR"/>
          <w:b w:val="0"/>
          <w:i w:val="0"/>
          <w:sz w:val="21"/>
          <w:lang w:val="ko-KR" w:eastAsia="ko-KR"/>
        </w:rPr>
        <w:t>이러한 부류의 사람을 혜학이라고 하며 다문의 모습은 아니므로 간략히 말하지 않았다.</w:t>
      </w:r>
    </w:p>
    <w:p>
      <w:r>
        <w:rPr>
          <w:rFonts w:ascii="Noto Sans KR" w:hAnsi="Noto Sans KR" w:eastAsia="Noto Sans KR" w:cs="Noto Sans KR"/>
          <w:b w:val="0"/>
          <w:i w:val="0"/>
          <w:sz w:val="21"/>
          <w:lang w:val="ko-KR" w:eastAsia="ko-KR"/>
        </w:rPr>
        <w:t>“이해가 오직 아만 늘린다”라는 것에 대하여, 설령 실제로 명칭과 수효를 널리 이해하여 물으면 모두 알고, 혹은 세우고 깨뜨리는 일에 능숙하여 여러 언론을 논파하더라도 도리어 아상만 더욱 늘려 다른 사람을 속이고 업신여긴다.</w:t>
      </w:r>
    </w:p>
    <w:p>
      <w:r>
        <w:rPr>
          <w:rFonts w:ascii="Noto Sans KR" w:hAnsi="Noto Sans KR" w:eastAsia="Noto Sans KR" w:cs="Noto Sans KR"/>
          <w:b w:val="0"/>
          <w:i w:val="0"/>
          <w:sz w:val="21"/>
          <w:lang w:val="ko-KR" w:eastAsia="ko-KR"/>
        </w:rPr>
        <w:t>그러므로 어떤 사람이 말하였다.</w:t>
      </w:r>
    </w:p>
    <w:p>
      <w:r>
        <w:rPr>
          <w:rFonts w:ascii="Noto Sans KR" w:hAnsi="Noto Sans KR" w:eastAsia="Noto Sans KR" w:cs="Noto Sans KR"/>
          <w:b w:val="0"/>
          <w:i w:val="0"/>
          <w:sz w:val="21"/>
          <w:lang w:val="ko-KR" w:eastAsia="ko-KR"/>
        </w:rPr>
        <w:t>“경론에서 중생의 출세는 이해로부터 온다고 하였으나, 도리어 탐욕과 성냄만 더욱 자란다.”</w:t>
      </w:r>
    </w:p>
    <w:p>
      <w:r>
        <w:rPr>
          <w:rFonts w:ascii="Noto Sans KR" w:hAnsi="Noto Sans KR" w:eastAsia="Noto Sans KR" w:cs="Noto Sans KR"/>
          <w:b w:val="0"/>
          <w:i w:val="0"/>
          <w:sz w:val="21"/>
          <w:lang w:val="ko-KR" w:eastAsia="ko-KR"/>
        </w:rPr>
        <w:t>저절로 일어나는 아만과 공고에 근거하면 파상종과 법상종의 사람이 같다.</w:t>
      </w:r>
    </w:p>
    <w:p>
      <w:r>
        <w:rPr>
          <w:rFonts w:ascii="Noto Sans KR" w:hAnsi="Noto Sans KR" w:eastAsia="Noto Sans KR" w:cs="Noto Sans KR"/>
          <w:b w:val="0"/>
          <w:i w:val="0"/>
          <w:sz w:val="21"/>
          <w:lang w:val="ko-KR" w:eastAsia="ko-KR"/>
        </w:rPr>
        <w:t>그러나 분별심 가운데에서 범부는 아집을 아직 제거하지 못했다고 결정하여 인정하는 것에 근거하면, 이는 특히 법상종 사람이 아견을 증장시키는 경우이다.</w:t>
      </w:r>
    </w:p>
    <w:p>
      <w:r>
        <w:rPr>
          <w:rFonts w:ascii="Noto Sans KR" w:hAnsi="Noto Sans KR" w:eastAsia="Noto Sans KR" w:cs="Noto Sans KR"/>
          <w:b w:val="0"/>
          <w:i w:val="0"/>
          <w:sz w:val="21"/>
          <w:lang w:val="ko-KR" w:eastAsia="ko-KR"/>
        </w:rPr>
        <w:t>파상종 사람은 일부러 결정하여 단정하는 일이 없으니, 법을 세우지 않기 때문이다.</w:t>
      </w:r>
    </w:p>
    <w:p>
      <w:r>
        <w:rPr>
          <w:rFonts w:ascii="Noto Sans KR" w:hAnsi="Noto Sans KR" w:eastAsia="Noto Sans KR" w:cs="Noto Sans KR"/>
          <w:b w:val="0"/>
          <w:i w:val="0"/>
          <w:sz w:val="21"/>
          <w:lang w:val="ko-KR" w:eastAsia="ko-KR"/>
        </w:rPr>
        <w:t>묻는다. 법을 이해하고 남을 업신여기는 경우에는 아상이 증장한다고 인정할 수 있다.</w:t>
      </w:r>
    </w:p>
    <w:p>
      <w:r>
        <w:rPr>
          <w:rFonts w:ascii="Noto Sans KR" w:hAnsi="Noto Sans KR" w:eastAsia="Noto Sans KR" w:cs="Noto Sans KR"/>
          <w:b w:val="0"/>
          <w:i w:val="0"/>
          <w:sz w:val="21"/>
          <w:lang w:val="ko-KR" w:eastAsia="ko-KR"/>
        </w:rPr>
        <w:t>그러나 그가 집착하는 견해는 이미 결정되어 있는데, 어떻게 증장한다고 말하는가?</w:t>
      </w:r>
    </w:p>
    <w:p>
      <w:r>
        <w:rPr>
          <w:rFonts w:ascii="Noto Sans KR" w:hAnsi="Noto Sans KR" w:eastAsia="Noto Sans KR" w:cs="Noto Sans KR"/>
          <w:b w:val="0"/>
          <w:i w:val="0"/>
          <w:sz w:val="21"/>
          <w:lang w:val="ko-KR" w:eastAsia="ko-KR"/>
        </w:rPr>
        <w:t>답한다. 또한 증장한다는 뜻이 있다.</w:t>
      </w:r>
    </w:p>
    <w:p>
      <w:r>
        <w:rPr>
          <w:rFonts w:ascii="Noto Sans KR" w:hAnsi="Noto Sans KR" w:eastAsia="Noto Sans KR" w:cs="Noto Sans KR"/>
          <w:b w:val="0"/>
          <w:i w:val="0"/>
          <w:sz w:val="21"/>
          <w:lang w:val="ko-KR" w:eastAsia="ko-KR"/>
        </w:rPr>
        <w:t>가르침을 익히지 않은 사람은 다만 저절로 집착할 뿐이므로, 해설하는 말을 들었을 때 어떤 이는 있다고 하고 어떤 이는 없다고 하며, 혹은 부처와 같다고 하고 혹은 부처와 다르다고 해도 모두 믿거나 믿지 않는 일이 일정하지 않다.</w:t>
      </w:r>
    </w:p>
    <w:p>
      <w:r>
        <w:rPr>
          <w:rFonts w:ascii="Noto Sans KR" w:hAnsi="Noto Sans KR" w:eastAsia="Noto Sans KR" w:cs="Noto Sans KR"/>
          <w:b w:val="0"/>
          <w:i w:val="0"/>
          <w:sz w:val="21"/>
          <w:lang w:val="ko-KR" w:eastAsia="ko-KR"/>
        </w:rPr>
        <w:t>그러나 법상을 익힌 사람은 범부에게 아가 없다는 말을 결정코 믿지 않는다.</w:t>
      </w:r>
    </w:p>
    <w:p>
      <w:r>
        <w:rPr>
          <w:rFonts w:ascii="Noto Sans KR" w:hAnsi="Noto Sans KR" w:eastAsia="Noto Sans KR" w:cs="Noto Sans KR"/>
          <w:b w:val="0"/>
          <w:i w:val="0"/>
          <w:sz w:val="21"/>
          <w:lang w:val="ko-KR" w:eastAsia="ko-KR"/>
        </w:rPr>
        <w:t>그러므로 집착하는 견해가 더욱 견고해짐을 알 수 있으니, 이 때문에 “증장한다”라고 하였다.</w:t>
      </w:r>
    </w:p>
    <w:p>
      <w:r>
        <w:rPr>
          <w:rFonts w:ascii="Noto Sans KR" w:hAnsi="Noto Sans KR" w:eastAsia="Noto Sans KR" w:cs="Noto Sans KR"/>
          <w:b w:val="0"/>
          <w:i w:val="0"/>
          <w:sz w:val="21"/>
          <w:lang w:val="ko-KR" w:eastAsia="ko-KR"/>
        </w:rPr>
        <w:t>소의 “자기 마음을 이해할 수 없다”라는 것에 대하여, 다음에서 말하였다.</w:t>
      </w:r>
    </w:p>
    <w:p>
      <w:r>
        <w:rPr>
          <w:rFonts w:ascii="Noto Sans KR" w:hAnsi="Noto Sans KR" w:eastAsia="Noto Sans KR" w:cs="Noto Sans KR"/>
          <w:b w:val="0"/>
          <w:i w:val="0"/>
          <w:sz w:val="21"/>
          <w:lang w:val="ko-KR" w:eastAsia="ko-KR"/>
        </w:rPr>
        <w:t>“어떻게 바른 도를 알겠는가? 그는 뒤바뀐 지혜로 말미암아 일체의 악을 증장시킨다.”</w:t>
      </w:r>
    </w:p>
    <w:p>
      <w:r>
        <w:rPr>
          <w:rFonts w:ascii="Noto Sans KR" w:hAnsi="Noto Sans KR" w:eastAsia="Noto Sans KR" w:cs="Noto Sans KR"/>
          <w:b w:val="0"/>
          <w:i w:val="0"/>
          <w:sz w:val="21"/>
          <w:lang w:val="ko-KR" w:eastAsia="ko-KR"/>
        </w:rPr>
        <w:t>“일체의 악” 가운데에는 아견도 들어 있다.</w:t>
      </w:r>
    </w:p>
    <w:p>
      <w:r>
        <w:rPr>
          <w:rFonts w:ascii="Noto Sans KR" w:hAnsi="Noto Sans KR" w:eastAsia="Noto Sans KR" w:cs="Noto Sans KR"/>
          <w:b w:val="0"/>
          <w:i w:val="0"/>
          <w:sz w:val="21"/>
          <w:lang w:val="ko-KR" w:eastAsia="ko-KR"/>
        </w:rPr>
        <w:t>이미 마음을 이해하지 못함으로 말미암아 악을 늘린다면, 이는 바로 아를 늘리는 것과 같다.</w:t>
      </w:r>
    </w:p>
    <w:p>
      <w:r>
        <w:rPr>
          <w:rFonts w:ascii="Noto Sans KR" w:hAnsi="Noto Sans KR" w:eastAsia="Noto Sans KR" w:cs="Noto Sans KR"/>
          <w:b w:val="0"/>
          <w:i w:val="0"/>
          <w:sz w:val="21"/>
          <w:lang w:val="ko-KR" w:eastAsia="ko-KR"/>
        </w:rPr>
        <w:t>깨달음을 구하지 않은 데서 비롯되었으므로, 깨달음을 구하는 것이 마음을 이해하게 한다는 것을 알 수 있다.</w:t>
      </w:r>
    </w:p>
    <w:p>
      <w:r>
        <w:rPr>
          <w:rFonts w:ascii="Noto Sans KR" w:hAnsi="Noto Sans KR" w:eastAsia="Noto Sans KR" w:cs="Noto Sans KR"/>
          <w:b w:val="0"/>
          <w:i w:val="0"/>
          <w:sz w:val="21"/>
          <w:lang w:val="ko-KR" w:eastAsia="ko-KR"/>
        </w:rPr>
        <w:t>그러므로 이를 인용하여 증명하였다.</w:t>
      </w:r>
    </w:p>
    <w:p>
      <w:r>
        <w:rPr>
          <w:rFonts w:ascii="Noto Sans KR" w:hAnsi="Noto Sans KR" w:eastAsia="Noto Sans KR" w:cs="Noto Sans KR"/>
          <w:b w:val="0"/>
          <w:i w:val="0"/>
          <w:sz w:val="21"/>
          <w:lang w:val="ko-KR" w:eastAsia="ko-KR"/>
        </w:rPr>
        <w:t>또 마음을 이해하지 못함으로 말미암아 뒤바뀐 지혜를 이룬다면, 반드시 먼저 마음을 이해해야 함을 알 수 있다.</w:t>
      </w:r>
    </w:p>
    <w:p>
      <w:r>
        <w:rPr>
          <w:rFonts w:ascii="Noto Sans KR" w:hAnsi="Noto Sans KR" w:eastAsia="Noto Sans KR" w:cs="Noto Sans KR"/>
          <w:b w:val="0"/>
          <w:i w:val="0"/>
          <w:sz w:val="21"/>
          <w:lang w:val="ko-KR" w:eastAsia="ko-KR"/>
        </w:rPr>
        <w:t>이 증명한 글의 뜻에 근거하면 네 구절이 모두 중요하다.</w:t>
      </w:r>
    </w:p>
    <w:p>
      <w:r>
        <w:rPr>
          <w:rFonts w:ascii="Noto Sans KR" w:hAnsi="Noto Sans KR" w:eastAsia="Noto Sans KR" w:cs="Noto Sans KR"/>
          <w:b w:val="0"/>
          <w:i w:val="0"/>
          <w:sz w:val="21"/>
          <w:lang w:val="ko-KR" w:eastAsia="ko-KR"/>
        </w:rPr>
        <w:t>앞에서 이미 자주 인용하여 듣는 사람이 반드시 익숙할 것이므로 한 구절만 표방하고, “등”이라는 말로 뒤의 세 구절을 포함하였다.</w:t>
      </w:r>
    </w:p>
    <w:p>
      <w:r>
        <w:rPr>
          <w:rFonts w:ascii="Noto Sans KR" w:hAnsi="Noto Sans KR" w:eastAsia="Noto Sans KR" w:cs="Noto Sans KR"/>
          <w:b w:val="0"/>
          <w:i w:val="0"/>
          <w:sz w:val="21"/>
          <w:lang w:val="ko-KR" w:eastAsia="ko-KR"/>
        </w:rPr>
        <w:t>또 『지도론』에는 세 게송이 있으므로 여기에서 “등”이라고 하였다.</w:t>
      </w:r>
    </w:p>
    <w:p>
      <w:r>
        <w:rPr>
          <w:rFonts w:ascii="Noto Sans KR" w:hAnsi="Noto Sans KR" w:eastAsia="Noto Sans KR" w:cs="Noto Sans KR"/>
          <w:b w:val="0"/>
          <w:i w:val="0"/>
          <w:sz w:val="21"/>
          <w:lang w:val="ko-KR" w:eastAsia="ko-KR"/>
        </w:rPr>
        <w:t>나머지는 지금 뜻을 취하여 말한다.</w:t>
      </w:r>
    </w:p>
    <w:p>
      <w:r>
        <w:rPr>
          <w:rFonts w:ascii="Noto Sans KR" w:hAnsi="Noto Sans KR" w:eastAsia="Noto Sans KR" w:cs="Noto Sans KR"/>
          <w:b w:val="0"/>
          <w:i w:val="0"/>
          <w:sz w:val="21"/>
          <w:lang w:val="ko-KR" w:eastAsia="ko-KR"/>
        </w:rPr>
        <w:t>지혜는 있지만 다문이 없는 사람은 어둠 속에서 눈이 있는 것과 같아서 또한 실상을 알지 못한다.</w:t>
      </w:r>
    </w:p>
    <w:p>
      <w:r>
        <w:rPr>
          <w:rFonts w:ascii="Noto Sans KR" w:hAnsi="Noto Sans KR" w:eastAsia="Noto Sans KR" w:cs="Noto Sans KR"/>
          <w:b w:val="0"/>
          <w:i w:val="0"/>
          <w:sz w:val="21"/>
          <w:lang w:val="ko-KR" w:eastAsia="ko-KR"/>
        </w:rPr>
        <w:t>(이는 남종의 선학에서 실제로 마음을 이해하였으나 제법의 성상에 통달하지 못하고, 또 그것을 배우지도 않는 경우와 같다.)</w:t>
      </w:r>
    </w:p>
    <w:p>
      <w:r>
        <w:rPr>
          <w:rFonts w:ascii="Noto Sans KR" w:hAnsi="Noto Sans KR" w:eastAsia="Noto Sans KR" w:cs="Noto Sans KR"/>
          <w:b w:val="0"/>
          <w:i w:val="0"/>
          <w:sz w:val="21"/>
          <w:lang w:val="ko-KR" w:eastAsia="ko-KR"/>
        </w:rPr>
        <w:t>다문도 없고 지혜도 없는 사람은 사람 가운데의 소와 같아서 분명히 알지 못한다.</w:t>
      </w:r>
    </w:p>
    <w:p>
      <w:r>
        <w:rPr>
          <w:rFonts w:ascii="Noto Sans KR" w:hAnsi="Noto Sans KR" w:eastAsia="Noto Sans KR" w:cs="Noto Sans KR"/>
          <w:b w:val="0"/>
          <w:i w:val="0"/>
          <w:sz w:val="21"/>
          <w:lang w:val="ko-KR" w:eastAsia="ko-KR"/>
        </w:rPr>
        <w:t>오직 두 가지를 모두 갖추어야 비로소 실상을 안다.</w:t>
      </w:r>
    </w:p>
    <w:p>
      <w:r>
        <w:rPr>
          <w:rFonts w:ascii="Noto Sans KR" w:hAnsi="Noto Sans KR" w:eastAsia="Noto Sans KR" w:cs="Noto Sans KR"/>
          <w:b w:val="0"/>
          <w:i w:val="0"/>
          <w:sz w:val="21"/>
          <w:lang w:val="ko-KR" w:eastAsia="ko-KR"/>
        </w:rPr>
        <w:t>이는 곧 앞에서 “청정한 원각을 깨닫는다”, “청정한 깨달음의 마음으로” 등이라고 한 것이다.</w:t>
      </w:r>
    </w:p>
    <w:p>
      <w:pPr>
        <w:pStyle w:val="MarkerHeading"/>
      </w:pPr>
      <w:r>
        <w:rPr>
          <w:rFonts w:ascii="Noto Sans KR" w:hAnsi="Noto Sans KR" w:eastAsia="Noto Sans KR" w:cs="Noto Sans KR"/>
          <w:b/>
          <w:i w:val="0"/>
          <w:sz w:val="21"/>
          <w:lang w:val="ko-KR" w:eastAsia="ko-KR"/>
        </w:rPr>
        <w:t>[0728b12]</w:t>
      </w:r>
    </w:p>
    <w:p>
      <w:r>
        <w:rPr>
          <w:rFonts w:ascii="Noto Sans KR" w:hAnsi="Noto Sans KR" w:eastAsia="Noto Sans KR" w:cs="Noto Sans KR"/>
          <w:b w:val="0"/>
          <w:i w:val="0"/>
          <w:sz w:val="21"/>
          <w:lang w:val="ko-KR" w:eastAsia="ko-KR"/>
        </w:rPr>
        <w:t>소의 “먼저 번뇌를 끊는 것” 가운데에는 둘이 있다.</w:t>
      </w:r>
    </w:p>
    <w:p>
      <w:r>
        <w:rPr>
          <w:rFonts w:ascii="Noto Sans KR" w:hAnsi="Noto Sans KR" w:eastAsia="Noto Sans KR" w:cs="Noto Sans KR"/>
          <w:b w:val="0"/>
          <w:i w:val="0"/>
          <w:sz w:val="21"/>
          <w:lang w:val="ko-KR" w:eastAsia="ko-KR"/>
        </w:rPr>
        <w:t>첫째는 우선 경문에 지목하여 배대하는 것이고, 둘째는 “그러나 번뇌를 끊는다” 이하에서 번뇌를 끊는 뜻을 바로 밝히는 것이다.</w:t>
      </w:r>
    </w:p>
    <w:p>
      <w:r>
        <w:rPr>
          <w:rFonts w:ascii="Noto Sans KR" w:hAnsi="Noto Sans KR" w:eastAsia="Noto Sans KR" w:cs="Noto Sans KR"/>
          <w:b w:val="0"/>
          <w:i w:val="0"/>
          <w:sz w:val="21"/>
          <w:lang w:val="ko-KR" w:eastAsia="ko-KR"/>
        </w:rPr>
        <w:t>그 가운데에는 소에서 열거한 것처럼 셋이 있다.</w:t>
      </w:r>
    </w:p>
    <w:p>
      <w:r>
        <w:rPr>
          <w:rFonts w:ascii="Noto Sans KR" w:hAnsi="Noto Sans KR" w:eastAsia="Noto Sans KR" w:cs="Noto Sans KR"/>
          <w:b w:val="0"/>
          <w:i w:val="0"/>
          <w:sz w:val="21"/>
          <w:lang w:val="ko-KR" w:eastAsia="ko-KR"/>
        </w:rPr>
        <w:t>소의 “어떤 이는” 이하의 글은 셋이다.</w:t>
      </w:r>
    </w:p>
    <w:p>
      <w:r>
        <w:rPr>
          <w:rFonts w:ascii="Noto Sans KR" w:hAnsi="Noto Sans KR" w:eastAsia="Noto Sans KR" w:cs="Noto Sans KR"/>
          <w:b w:val="0"/>
          <w:i w:val="0"/>
          <w:sz w:val="21"/>
          <w:lang w:val="ko-KR" w:eastAsia="ko-KR"/>
        </w:rPr>
        <w:t>첫째는 두 논을 간략히 가리키는 것이고, 둘째는 “『유식론』” 이하에서 전체적으로 수효를 표방하는 것이다.</w:t>
      </w:r>
    </w:p>
    <w:p>
      <w:r>
        <w:rPr>
          <w:rFonts w:ascii="Noto Sans KR" w:hAnsi="Noto Sans KR" w:eastAsia="Noto Sans KR" w:cs="Noto Sans KR"/>
          <w:b w:val="0"/>
          <w:i w:val="0"/>
          <w:sz w:val="21"/>
          <w:lang w:val="ko-KR" w:eastAsia="ko-KR"/>
        </w:rPr>
        <w:t>그 가운데 “근본” 등이라고 한 것에 대하여, 『백법론』에서는 “근본”이라고 표방하였고 『유식송』에서는 다만 “번뇌”라고 하였으며, 장행의 해석에서는 소에서 인용한 것처럼 “근본”이라고 하였다.</w:t>
      </w:r>
    </w:p>
    <w:p>
      <w:r>
        <w:rPr>
          <w:rFonts w:ascii="Noto Sans KR" w:hAnsi="Noto Sans KR" w:eastAsia="Noto Sans KR" w:cs="Noto Sans KR"/>
          <w:b w:val="0"/>
          <w:i w:val="0"/>
          <w:sz w:val="21"/>
          <w:lang w:val="ko-KR" w:eastAsia="ko-KR"/>
        </w:rPr>
        <w:t>이는 탐욕 등 여섯 가지가 수번뇌의 근본이기 때문이다.</w:t>
      </w:r>
    </w:p>
    <w:p>
      <w:r>
        <w:rPr>
          <w:rFonts w:ascii="Noto Sans KR" w:hAnsi="Noto Sans KR" w:eastAsia="Noto Sans KR" w:cs="Noto Sans KR"/>
          <w:b w:val="0"/>
          <w:i w:val="0"/>
          <w:sz w:val="21"/>
          <w:lang w:val="ko-KR" w:eastAsia="ko-KR"/>
        </w:rPr>
        <w:t>뒤에서는 비록 또한 수번뇌라고 이름할 수 있지만 근본번뇌에 포함되고, 오직 등류성만인 것이 아니므로 “번뇌”라는 이름을 얻으며 일반적으로는 “수번뇌”라고 이름하지 않는다.</w:t>
      </w:r>
    </w:p>
    <w:p>
      <w:r>
        <w:rPr>
          <w:rFonts w:ascii="Noto Sans KR" w:hAnsi="Noto Sans KR" w:eastAsia="Noto Sans KR" w:cs="Noto Sans KR"/>
          <w:b w:val="0"/>
          <w:i w:val="0"/>
          <w:sz w:val="21"/>
          <w:lang w:val="ko-KR" w:eastAsia="ko-KR"/>
        </w:rPr>
        <w:t>『잡집론』 제7에서는 “모든 번뇌는 수번뇌이지만, 수번뇌이면서 번뇌는 아닌 것도 있다”라고 하였다.</w:t>
      </w:r>
    </w:p>
    <w:p>
      <w:r>
        <w:rPr>
          <w:rFonts w:ascii="Noto Sans KR" w:hAnsi="Noto Sans KR" w:eastAsia="Noto Sans KR" w:cs="Noto Sans KR"/>
          <w:b w:val="0"/>
          <w:i w:val="0"/>
          <w:sz w:val="21"/>
          <w:lang w:val="ko-KR" w:eastAsia="ko-KR"/>
        </w:rPr>
        <w:t>이에 따르면 근본번뇌도 또한 “수”라고 이름할 수 있으니, 다른 것을 따라 생기기도 하기 때문이다.</w:t>
      </w:r>
    </w:p>
    <w:p>
      <w:r>
        <w:rPr>
          <w:rFonts w:ascii="Noto Sans KR" w:hAnsi="Noto Sans KR" w:eastAsia="Noto Sans KR" w:cs="Noto Sans KR"/>
          <w:b w:val="0"/>
          <w:i w:val="0"/>
          <w:sz w:val="21"/>
          <w:lang w:val="ko-KR" w:eastAsia="ko-KR"/>
        </w:rPr>
        <w:t>분노 등은 다만 “수”라고 이름하고 “번뇌”라고 이름하지 않으니, 근본이 아니기 때문이다.</w:t>
      </w:r>
    </w:p>
    <w:p>
      <w:r>
        <w:rPr>
          <w:rFonts w:ascii="Noto Sans KR" w:hAnsi="Noto Sans KR" w:eastAsia="Noto Sans KR" w:cs="Noto Sans KR"/>
          <w:b w:val="0"/>
          <w:i w:val="0"/>
          <w:sz w:val="21"/>
          <w:lang w:val="ko-KR" w:eastAsia="ko-KR"/>
        </w:rPr>
        <w:t>주의 “비록 대조하였지만” 등이라고 한 것은 속에 감추어진 논란을 해소한 것이다.</w:t>
      </w:r>
    </w:p>
    <w:p>
      <w:r>
        <w:rPr>
          <w:rFonts w:ascii="Noto Sans KR" w:hAnsi="Noto Sans KR" w:eastAsia="Noto Sans KR" w:cs="Noto Sans KR"/>
          <w:b w:val="0"/>
          <w:i w:val="0"/>
          <w:sz w:val="21"/>
          <w:lang w:val="ko-KR" w:eastAsia="ko-KR"/>
        </w:rPr>
        <w:t>논란에서는 말한다.</w:t>
      </w:r>
    </w:p>
    <w:p>
      <w:r>
        <w:rPr>
          <w:rFonts w:ascii="Noto Sans KR" w:hAnsi="Noto Sans KR" w:eastAsia="Noto Sans KR" w:cs="Noto Sans KR"/>
          <w:b w:val="0"/>
          <w:i w:val="0"/>
          <w:sz w:val="21"/>
          <w:lang w:val="ko-KR" w:eastAsia="ko-KR"/>
        </w:rPr>
        <w:t>“논문에서 분명히 근본번뇌라고 하였는데, 어찌 앞에서 말단이라고 판정할 수 있는가?”</w:t>
      </w:r>
    </w:p>
    <w:p>
      <w:r>
        <w:rPr>
          <w:rFonts w:ascii="Noto Sans KR" w:hAnsi="Noto Sans KR" w:eastAsia="Noto Sans KR" w:cs="Noto Sans KR"/>
          <w:b w:val="0"/>
          <w:i w:val="0"/>
          <w:sz w:val="21"/>
          <w:lang w:val="ko-KR" w:eastAsia="ko-KR"/>
        </w:rPr>
        <w:t>그러므로 여기에서 이를 해소하였다.</w:t>
      </w:r>
    </w:p>
    <w:p>
      <w:r>
        <w:rPr>
          <w:rFonts w:ascii="Noto Sans KR" w:hAnsi="Noto Sans KR" w:eastAsia="Noto Sans KR" w:cs="Noto Sans KR"/>
          <w:b w:val="0"/>
          <w:i w:val="0"/>
          <w:sz w:val="21"/>
          <w:lang w:val="ko-KR" w:eastAsia="ko-KR"/>
        </w:rPr>
        <w:t>“진실에 미혹한다”라는 것은 곧 앞에서 인용한 『기신론』의 근본불각이다.</w:t>
      </w:r>
    </w:p>
    <w:p>
      <w:pPr>
        <w:pStyle w:val="MarkerHeading"/>
      </w:pPr>
      <w:r>
        <w:rPr>
          <w:rFonts w:ascii="Noto Sans KR" w:hAnsi="Noto Sans KR" w:eastAsia="Noto Sans KR" w:cs="Noto Sans KR"/>
          <w:b/>
          <w:i w:val="0"/>
          <w:sz w:val="21"/>
          <w:lang w:val="ko-KR" w:eastAsia="ko-KR"/>
        </w:rPr>
        <w:t>[0728b23]</w:t>
      </w:r>
    </w:p>
    <w:p>
      <w:r>
        <w:rPr>
          <w:rFonts w:ascii="Noto Sans KR" w:hAnsi="Noto Sans KR" w:eastAsia="Noto Sans KR" w:cs="Noto Sans KR"/>
          <w:b w:val="0"/>
          <w:i w:val="0"/>
          <w:sz w:val="21"/>
          <w:lang w:val="ko-KR" w:eastAsia="ko-KR"/>
        </w:rPr>
        <w:t>소의 팔식장 이하에서 셋째로 논을 사용하여 경문을 해석하는 것은 여섯이다.</w:t>
      </w:r>
    </w:p>
    <w:p>
      <w:r>
        <w:rPr>
          <w:rFonts w:ascii="Noto Sans KR" w:hAnsi="Noto Sans KR" w:eastAsia="Noto Sans KR" w:cs="Noto Sans KR"/>
          <w:b w:val="0"/>
          <w:i w:val="0"/>
          <w:sz w:val="21"/>
          <w:lang w:val="ko-KR" w:eastAsia="ko-KR"/>
        </w:rPr>
        <w:t>첫째는 근본번뇌를 해석하는 것이고, 둘째는 수번뇌를 해석하는 것이며, 셋째는 수효가 갖추어지거나 빠진 것을 분별하는 것이고, 넷째는 번뇌 수효의 증감을 밝히는 것이며, 다섯째는 앞의 수효를 펼치는 것이고, 여섯째는 경문에서 거듭 말한 뜻을 해석하는 것이다.</w:t>
      </w:r>
    </w:p>
    <w:p>
      <w:r>
        <w:rPr>
          <w:rFonts w:ascii="Noto Sans KR" w:hAnsi="Noto Sans KR" w:eastAsia="Noto Sans KR" w:cs="Noto Sans KR"/>
          <w:b w:val="0"/>
          <w:i w:val="0"/>
          <w:sz w:val="21"/>
          <w:lang w:val="ko-KR" w:eastAsia="ko-KR"/>
        </w:rPr>
        <w:t>[1]첫째 글은 둘이다.</w:t>
      </w:r>
    </w:p>
    <w:p>
      <w:r>
        <w:rPr>
          <w:rFonts w:ascii="Noto Sans KR" w:hAnsi="Noto Sans KR" w:eastAsia="Noto Sans KR" w:cs="Noto Sans KR"/>
          <w:b w:val="0"/>
          <w:i w:val="0"/>
          <w:sz w:val="21"/>
          <w:lang w:val="ko-KR" w:eastAsia="ko-KR"/>
        </w:rPr>
        <w:t>첫째는 “애”라는 글자를 분별하는 것이다.</w:t>
      </w:r>
    </w:p>
    <w:p>
      <w:r>
        <w:rPr>
          <w:rFonts w:ascii="Noto Sans KR" w:hAnsi="Noto Sans KR" w:eastAsia="Noto Sans KR" w:cs="Noto Sans KR"/>
          <w:b w:val="0"/>
          <w:i w:val="0"/>
          <w:sz w:val="21"/>
          <w:lang w:val="ko-KR" w:eastAsia="ko-KR"/>
        </w:rPr>
        <w:t>경에는 비록 네 가지가 있지만 논에 따르면 오직 세 가지이다.</w:t>
      </w:r>
    </w:p>
    <w:p>
      <w:r>
        <w:rPr>
          <w:rFonts w:ascii="Noto Sans KR" w:hAnsi="Noto Sans KR" w:eastAsia="Noto Sans KR" w:cs="Noto Sans KR"/>
          <w:b w:val="0"/>
          <w:i w:val="0"/>
          <w:sz w:val="21"/>
          <w:lang w:val="ko-KR" w:eastAsia="ko-KR"/>
        </w:rPr>
        <w:t>저 논의 여섯 번뇌 가운데에서는 “애”를 말하지 않았으므로, 그것이 탐욕 가운데에 포함됨을 알 수 있다.</w:t>
      </w:r>
    </w:p>
    <w:p>
      <w:r>
        <w:rPr>
          <w:rFonts w:ascii="Noto Sans KR" w:hAnsi="Noto Sans KR" w:eastAsia="Noto Sans KR" w:cs="Noto Sans KR"/>
          <w:b w:val="0"/>
          <w:i w:val="0"/>
          <w:sz w:val="21"/>
          <w:lang w:val="ko-KR" w:eastAsia="ko-KR"/>
        </w:rPr>
        <w:t>그러므로 미륵장의 글에서는 자주 “탐애”라고 하여 둘로 나누지 않았다.</w:t>
      </w:r>
    </w:p>
    <w:p>
      <w:r>
        <w:rPr>
          <w:rFonts w:ascii="Noto Sans KR" w:hAnsi="Noto Sans KR" w:eastAsia="Noto Sans KR" w:cs="Noto Sans KR"/>
          <w:b w:val="0"/>
          <w:i w:val="0"/>
          <w:sz w:val="21"/>
          <w:lang w:val="ko-KR" w:eastAsia="ko-KR"/>
        </w:rPr>
        <w:t>만약 그 차이를 자세히 분별하면 애는 비교적 깊고 미세하며 탐욕은 조금 거칠고 맹렬하므로, 위에서 애를 근본으로 삼았다.</w:t>
      </w:r>
    </w:p>
    <w:p>
      <w:r>
        <w:rPr>
          <w:rFonts w:ascii="Noto Sans KR" w:hAnsi="Noto Sans KR" w:eastAsia="Noto Sans KR" w:cs="Noto Sans KR"/>
          <w:b w:val="0"/>
          <w:i w:val="0"/>
          <w:sz w:val="21"/>
          <w:lang w:val="ko-KR" w:eastAsia="ko-KR"/>
        </w:rPr>
        <w:t>또 애·탐·욕 세 가지와 마음에 맞는 경계를 전전하여 서로 대조하면 안과 밖의 구별이 있다.</w:t>
      </w:r>
    </w:p>
    <w:p>
      <w:r>
        <w:rPr>
          <w:rFonts w:ascii="Noto Sans KR" w:hAnsi="Noto Sans KR" w:eastAsia="Noto Sans KR" w:cs="Noto Sans KR"/>
          <w:b w:val="0"/>
          <w:i w:val="0"/>
          <w:sz w:val="21"/>
          <w:lang w:val="ko-KR" w:eastAsia="ko-KR"/>
        </w:rPr>
        <w:t>처음에는 내심에 근거하여 대부분 “애”라고 하고 묘한 경계에 근거하여 대부분 “탐”이라고 한다.</w:t>
      </w:r>
    </w:p>
    <w:p>
      <w:r>
        <w:rPr>
          <w:rFonts w:ascii="Noto Sans KR" w:hAnsi="Noto Sans KR" w:eastAsia="Noto Sans KR" w:cs="Noto Sans KR"/>
          <w:b w:val="0"/>
          <w:i w:val="0"/>
          <w:sz w:val="21"/>
          <w:lang w:val="ko-KR" w:eastAsia="ko-KR"/>
        </w:rPr>
        <w:t>다음에는 내심을 “탐”이라고 하고 묘한 경계를 “욕”이라고 한다.</w:t>
      </w:r>
    </w:p>
    <w:p>
      <w:r>
        <w:rPr>
          <w:rFonts w:ascii="Noto Sans KR" w:hAnsi="Noto Sans KR" w:eastAsia="Noto Sans KR" w:cs="Noto Sans KR"/>
          <w:b w:val="0"/>
          <w:i w:val="0"/>
          <w:sz w:val="21"/>
          <w:lang w:val="ko-KR" w:eastAsia="ko-KR"/>
        </w:rPr>
        <w:t>그러므로 곳곳에서 색 등을 오욕이라고 하였다.</w:t>
      </w:r>
    </w:p>
    <w:p>
      <w:r>
        <w:rPr>
          <w:rFonts w:ascii="Noto Sans KR" w:hAnsi="Noto Sans KR" w:eastAsia="Noto Sans KR" w:cs="Noto Sans KR"/>
          <w:b w:val="0"/>
          <w:i w:val="0"/>
          <w:sz w:val="21"/>
          <w:lang w:val="ko-KR" w:eastAsia="ko-KR"/>
        </w:rPr>
        <w:t>뒤에는 다시 욕이 탐욕하는 마음이므로 또한 안에 속하고, 묘한 경계는 욕망되는 경계이므로 비로소 밖에 속한다고 한다.</w:t>
      </w:r>
    </w:p>
    <w:p>
      <w:r>
        <w:rPr>
          <w:rFonts w:ascii="Noto Sans KR" w:hAnsi="Noto Sans KR" w:eastAsia="Noto Sans KR" w:cs="Noto Sans KR"/>
          <w:b w:val="0"/>
          <w:i w:val="0"/>
          <w:sz w:val="21"/>
          <w:lang w:val="ko-KR" w:eastAsia="ko-KR"/>
        </w:rPr>
        <w:t>그러므로 사리불이 말하였다.</w:t>
      </w:r>
    </w:p>
    <w:p>
      <w:r>
        <w:rPr>
          <w:rFonts w:ascii="Noto Sans KR" w:hAnsi="Noto Sans KR" w:eastAsia="Noto Sans KR" w:cs="Noto Sans KR"/>
          <w:b w:val="0"/>
          <w:i w:val="0"/>
          <w:sz w:val="21"/>
          <w:lang w:val="ko-KR" w:eastAsia="ko-KR"/>
        </w:rPr>
        <w:t>“세간의 묘한 경계는 참된 욕망이 아니고, 참된 욕망은 사람이 분별하여 탐내는 것이다.”</w:t>
      </w:r>
    </w:p>
    <w:p>
      <w:r>
        <w:rPr>
          <w:rFonts w:ascii="Noto Sans KR" w:hAnsi="Noto Sans KR" w:eastAsia="Noto Sans KR" w:cs="Noto Sans KR"/>
          <w:b w:val="0"/>
          <w:i w:val="0"/>
          <w:sz w:val="21"/>
          <w:lang w:val="ko-KR" w:eastAsia="ko-KR"/>
        </w:rPr>
        <w:t>이 때문에 미륵장의 글과 여러 경교에서는 혹은 “탐애”라고 하고 혹은 “탐욕”이라고 하니, “탐”이라는 글자는 대부분 두 곳에 모두 통한다.</w:t>
      </w:r>
    </w:p>
    <w:p>
      <w:r>
        <w:rPr>
          <w:rFonts w:ascii="Noto Sans KR" w:hAnsi="Noto Sans KR" w:eastAsia="Noto Sans KR" w:cs="Noto Sans KR"/>
          <w:b w:val="0"/>
          <w:i w:val="0"/>
          <w:sz w:val="21"/>
          <w:lang w:val="ko-KR" w:eastAsia="ko-KR"/>
        </w:rPr>
        <w:t>소의 “탐이라는 것은” 이하는 둘째로 나머지 세 가지를 해석한 것이다.</w:t>
      </w:r>
    </w:p>
    <w:p>
      <w:r>
        <w:rPr>
          <w:rFonts w:ascii="Noto Sans KR" w:hAnsi="Noto Sans KR" w:eastAsia="Noto Sans KR" w:cs="Noto Sans KR"/>
          <w:b w:val="0"/>
          <w:i w:val="0"/>
          <w:sz w:val="21"/>
          <w:lang w:val="ko-KR" w:eastAsia="ko-KR"/>
        </w:rPr>
        <w:t>탐 가운데 “유에 대하여”라고 한 것에서 “유”는 후유를 말하니, 곧 오직 이숙인 삼유의 과보이다.</w:t>
      </w:r>
    </w:p>
    <w:p>
      <w:r>
        <w:rPr>
          <w:rFonts w:ascii="Noto Sans KR" w:hAnsi="Noto Sans KR" w:eastAsia="Noto Sans KR" w:cs="Noto Sans KR"/>
          <w:b w:val="0"/>
          <w:i w:val="0"/>
          <w:sz w:val="21"/>
          <w:lang w:val="ko-KR" w:eastAsia="ko-KR"/>
        </w:rPr>
        <w:t>“유구”라는 것은 곧 중유와 번뇌·업 및 기세간 등이니, 삼유를 갖추게 하는 것이기 때문이다.</w:t>
      </w:r>
    </w:p>
    <w:p>
      <w:r>
        <w:rPr>
          <w:rFonts w:ascii="Noto Sans KR" w:hAnsi="Noto Sans KR" w:eastAsia="Noto Sans KR" w:cs="Noto Sans KR"/>
          <w:b w:val="0"/>
          <w:i w:val="0"/>
          <w:sz w:val="21"/>
          <w:lang w:val="ko-KR" w:eastAsia="ko-KR"/>
        </w:rPr>
        <w:t>혹은 무루법도 유를 능히 북돋아 자라게 한다면 유구라고 이름한다.</w:t>
      </w:r>
    </w:p>
    <w:p>
      <w:r>
        <w:rPr>
          <w:rFonts w:ascii="Noto Sans KR" w:hAnsi="Noto Sans KR" w:eastAsia="Noto Sans KR" w:cs="Noto Sans KR"/>
          <w:b w:val="0"/>
          <w:i w:val="0"/>
          <w:sz w:val="21"/>
          <w:lang w:val="ko-KR" w:eastAsia="ko-KR"/>
        </w:rPr>
        <w:t>논의 아래 글에서는 무루를 탐하는 것은 선법욕이라고 하였지만, 지금 대승에서는 부처를 사랑하고 적멸을 탐하는 것까지 모두 염오라고 하니, 견해와 함께 생기기 때문이다.</w:t>
      </w:r>
    </w:p>
    <w:p>
      <w:r>
        <w:rPr>
          <w:rFonts w:ascii="Noto Sans KR" w:hAnsi="Noto Sans KR" w:eastAsia="Noto Sans KR" w:cs="Noto Sans KR"/>
          <w:b w:val="0"/>
          <w:i w:val="0"/>
          <w:sz w:val="21"/>
          <w:lang w:val="ko-KR" w:eastAsia="ko-KR"/>
        </w:rPr>
        <w:t>소의 “유에 대하여” 이하는 둘째로 그 체와 업을 드러낸 것이다.</w:t>
      </w:r>
    </w:p>
    <w:p>
      <w:r>
        <w:rPr>
          <w:rFonts w:ascii="Noto Sans KR" w:hAnsi="Noto Sans KR" w:eastAsia="Noto Sans KR" w:cs="Noto Sans KR"/>
          <w:b w:val="0"/>
          <w:i w:val="0"/>
          <w:sz w:val="21"/>
          <w:lang w:val="ko-KR" w:eastAsia="ko-KR"/>
        </w:rPr>
        <w:t>유루에 미혹하기 때문에 무루법이라도 유를 능히 북돋아 자라게 하면 또한 유구라고 이름하지만, 무루를 수순하여 북돋아 자라게 한다면 유구가 아니다.</w:t>
      </w:r>
    </w:p>
    <w:p>
      <w:r>
        <w:rPr>
          <w:rFonts w:ascii="Noto Sans KR" w:hAnsi="Noto Sans KR" w:eastAsia="Noto Sans KR" w:cs="Noto Sans KR"/>
          <w:b w:val="0"/>
          <w:i w:val="0"/>
          <w:sz w:val="21"/>
          <w:lang w:val="ko-KR" w:eastAsia="ko-KR"/>
        </w:rPr>
        <w:t>소의 “말하자면 이로 말미암아” 이하는 논란을 따라 해석한 것이다.</w:t>
      </w:r>
    </w:p>
    <w:p>
      <w:r>
        <w:rPr>
          <w:rFonts w:ascii="Noto Sans KR" w:hAnsi="Noto Sans KR" w:eastAsia="Noto Sans KR" w:cs="Noto Sans KR"/>
          <w:b w:val="0"/>
          <w:i w:val="0"/>
          <w:sz w:val="21"/>
          <w:lang w:val="ko-KR" w:eastAsia="ko-KR"/>
        </w:rPr>
        <w:t>업을 일으키는 경우이든 생을 윤택하게 하는 경우이든 모두 취온을 생기게 하기 때문이지, 오직 번뇌만 윤택하게 한다는 뜻은 아니다.</w:t>
      </w:r>
    </w:p>
    <w:p>
      <w:r>
        <w:rPr>
          <w:rFonts w:ascii="Noto Sans KR" w:hAnsi="Noto Sans KR" w:eastAsia="Noto Sans KR" w:cs="Noto Sans KR"/>
          <w:b w:val="0"/>
          <w:i w:val="0"/>
          <w:sz w:val="21"/>
          <w:lang w:val="ko-KR" w:eastAsia="ko-KR"/>
        </w:rPr>
        <w:t>위의 두 세계에서는 선정 등을 사랑하기 때문에 여러 번뇌가 이로 말미암아 증장하고 또한 취온이 생긴다.</w:t>
      </w:r>
    </w:p>
    <w:p>
      <w:r>
        <w:rPr>
          <w:rFonts w:ascii="Noto Sans KR" w:hAnsi="Noto Sans KR" w:eastAsia="Noto Sans KR" w:cs="Noto Sans KR"/>
          <w:b w:val="0"/>
          <w:i w:val="0"/>
          <w:sz w:val="21"/>
          <w:lang w:val="ko-KR" w:eastAsia="ko-KR"/>
        </w:rPr>
        <w:t>『대론』 제8에서도 이와 같이 말하였으며, 제55·제58과 『현양론』·『오온론』·『대법론』에서도 모두 널리 말하였다.</w:t>
      </w:r>
    </w:p>
    <w:p>
      <w:r>
        <w:rPr>
          <w:rFonts w:ascii="Noto Sans KR" w:hAnsi="Noto Sans KR" w:eastAsia="Noto Sans KR" w:cs="Noto Sans KR"/>
          <w:b w:val="0"/>
          <w:i w:val="0"/>
          <w:sz w:val="21"/>
          <w:lang w:val="ko-KR" w:eastAsia="ko-KR"/>
        </w:rPr>
        <w:t>소의 “고에 대하여”라는 것에 대하여, 세 가지 고는 모두 성냄에 의지하여 증장한다.</w:t>
      </w:r>
    </w:p>
    <w:p>
      <w:r>
        <w:rPr>
          <w:rFonts w:ascii="Noto Sans KR" w:hAnsi="Noto Sans KR" w:eastAsia="Noto Sans KR" w:cs="Noto Sans KR"/>
          <w:b w:val="0"/>
          <w:i w:val="0"/>
          <w:sz w:val="21"/>
          <w:lang w:val="ko-KR" w:eastAsia="ko-KR"/>
        </w:rPr>
        <w:t>오직 고수의 조건에서만 성냄이 생기는 것이 아니라, 낙수와 어긋나고 이별하는 경우에도 성냄이 그것에 의지하여 생기기 때문이다.</w:t>
      </w:r>
    </w:p>
    <w:p>
      <w:r>
        <w:rPr>
          <w:rFonts w:ascii="Noto Sans KR" w:hAnsi="Noto Sans KR" w:eastAsia="Noto Sans KR" w:cs="Noto Sans KR"/>
          <w:b w:val="0"/>
          <w:i w:val="0"/>
          <w:sz w:val="21"/>
          <w:lang w:val="ko-KR" w:eastAsia="ko-KR"/>
        </w:rPr>
        <w:t>“고구”라는 것은 일체의 유루법과 무루법 가운데 다만 능히 고를 생기게 하는 것은 모두 고구가 되어, 그것에 의지하여 성냄이 생긴다는 뜻이다.</w:t>
      </w:r>
    </w:p>
    <w:p>
      <w:r>
        <w:rPr>
          <w:rFonts w:ascii="Noto Sans KR" w:hAnsi="Noto Sans KR" w:eastAsia="Noto Sans KR" w:cs="Noto Sans KR"/>
          <w:b w:val="0"/>
          <w:i w:val="0"/>
          <w:sz w:val="21"/>
          <w:lang w:val="ko-KR" w:eastAsia="ko-KR"/>
        </w:rPr>
        <w:t>묻는다. 유루 가운데 고를 따르는 법은 고구라고 이름할 수 있지만, 무루는 고를 따르지 않는데 어떻게 고구라고 이름하는가?</w:t>
      </w:r>
    </w:p>
    <w:p>
      <w:r>
        <w:rPr>
          <w:rFonts w:ascii="Noto Sans KR" w:hAnsi="Noto Sans KR" w:eastAsia="Noto Sans KR" w:cs="Noto Sans KR"/>
          <w:b w:val="0"/>
          <w:i w:val="0"/>
          <w:sz w:val="21"/>
          <w:lang w:val="ko-KR" w:eastAsia="ko-KR"/>
        </w:rPr>
        <w:t>답한다. 고구를 수순하는 경우에는 무루가 고구가 아니지만, 무루를 반연하여 고가 생기는 경우에는 무루도 또한 고구이다.</w:t>
      </w:r>
    </w:p>
    <w:p>
      <w:r>
        <w:rPr>
          <w:rFonts w:ascii="Noto Sans KR" w:hAnsi="Noto Sans KR" w:eastAsia="Noto Sans KR" w:cs="Noto Sans KR"/>
          <w:b w:val="0"/>
          <w:i w:val="0"/>
          <w:sz w:val="21"/>
          <w:lang w:val="ko-KR" w:eastAsia="ko-KR"/>
        </w:rPr>
        <w:t>그러므로 사견 등으로 무루가 없다고 비방하면 모두 악취를 불러온다.</w:t>
      </w:r>
    </w:p>
    <w:p>
      <w:r>
        <w:rPr>
          <w:rFonts w:ascii="Noto Sans KR" w:hAnsi="Noto Sans KR" w:eastAsia="Noto Sans KR" w:cs="Noto Sans KR"/>
          <w:b w:val="0"/>
          <w:i w:val="0"/>
          <w:sz w:val="21"/>
          <w:lang w:val="ko-KR" w:eastAsia="ko-KR"/>
        </w:rPr>
        <w:t>나머지는 별권에서 말한 것과 같다.</w:t>
      </w:r>
    </w:p>
    <w:p>
      <w:r>
        <w:rPr>
          <w:rFonts w:ascii="Noto Sans KR" w:hAnsi="Noto Sans KR" w:eastAsia="Noto Sans KR" w:cs="Noto Sans KR"/>
          <w:b w:val="0"/>
          <w:i w:val="0"/>
          <w:sz w:val="21"/>
          <w:lang w:val="ko-KR" w:eastAsia="ko-KR"/>
        </w:rPr>
        <w:t>소의 “말하자면 성냄” 등이라는 것에 대하여, 성냄은 반드시 업을 일으키므로 선성에 포함된다고 이름하지 않는다.</w:t>
      </w:r>
    </w:p>
    <w:p>
      <w:r>
        <w:rPr>
          <w:rFonts w:ascii="Noto Sans KR" w:hAnsi="Noto Sans KR" w:eastAsia="Noto Sans KR" w:cs="Noto Sans KR"/>
          <w:b w:val="0"/>
          <w:i w:val="0"/>
          <w:sz w:val="21"/>
          <w:lang w:val="ko-KR" w:eastAsia="ko-KR"/>
        </w:rPr>
        <w:t>악업을 일으키는 것은 반드시 불선이기 때문이다.</w:t>
      </w:r>
    </w:p>
    <w:p>
      <w:r>
        <w:rPr>
          <w:rFonts w:ascii="Noto Sans KR" w:hAnsi="Noto Sans KR" w:eastAsia="Noto Sans KR" w:cs="Noto Sans KR"/>
          <w:b w:val="0"/>
          <w:i w:val="0"/>
          <w:sz w:val="21"/>
          <w:lang w:val="ko-KR" w:eastAsia="ko-KR"/>
        </w:rPr>
        <w:t>“불안”이라는 것은 편안하고 고요하지 않다는 뜻이다.</w:t>
      </w:r>
    </w:p>
    <w:p>
      <w:r>
        <w:rPr>
          <w:rFonts w:ascii="Noto Sans KR" w:hAnsi="Noto Sans KR" w:eastAsia="Noto Sans KR" w:cs="Noto Sans KR"/>
          <w:b w:val="0"/>
          <w:i w:val="0"/>
          <w:sz w:val="21"/>
          <w:lang w:val="ko-KR" w:eastAsia="ko-KR"/>
        </w:rPr>
        <w:t>『대법론』에서는 “마음에 증오와 분노를 품어 대부분 고통에 머물기 때문에, 이 성냄은 악행과 불안의 의지처가 된다”라고 하였다.</w:t>
      </w:r>
    </w:p>
    <w:p>
      <w:pPr>
        <w:pStyle w:val="MarkerHeading"/>
      </w:pPr>
      <w:r>
        <w:rPr>
          <w:rFonts w:ascii="Noto Sans KR" w:hAnsi="Noto Sans KR" w:eastAsia="Noto Sans KR" w:cs="Noto Sans KR"/>
          <w:b/>
          <w:i w:val="0"/>
          <w:sz w:val="21"/>
          <w:lang w:val="ko-KR" w:eastAsia="ko-KR"/>
        </w:rPr>
        <w:t>[0729a03]</w:t>
      </w:r>
    </w:p>
    <w:p>
      <w:r>
        <w:rPr>
          <w:rFonts w:ascii="Noto Sans KR" w:hAnsi="Noto Sans KR" w:eastAsia="Noto Sans KR" w:cs="Noto Sans KR"/>
          <w:b w:val="0"/>
          <w:i w:val="0"/>
          <w:sz w:val="21"/>
          <w:lang w:val="ko-KR" w:eastAsia="ko-KR"/>
        </w:rPr>
        <w:t>소의 “불만(不慢)을 장애한다”라는 것에 대하여, 저 논의 앞글에서는 다음과 같이 말하였다.</w:t>
      </w:r>
    </w:p>
    <w:p>
      <w:r>
        <w:rPr>
          <w:rFonts w:ascii="Noto Sans KR" w:hAnsi="Noto Sans KR" w:eastAsia="Noto Sans KR" w:cs="Noto Sans KR"/>
          <w:b w:val="0"/>
          <w:i w:val="0"/>
          <w:sz w:val="21"/>
          <w:lang w:val="ko-KR" w:eastAsia="ko-KR"/>
        </w:rPr>
        <w:t>“불만은 신(信)의 일부에 포함된다. 저 사람을 믿으면 저 사람을 업신여기지 않기 때문이다. 혹은 사(捨)의 일부에 포함된다. 마음이 평등한 사람은 교만하지 않기 때문이다. 혹은 참(慚)의 일부에 포함된다. 저 사람을 높이고 존중하면 저 사람을 업신여기지 않기 때문이다.”</w:t>
      </w:r>
    </w:p>
    <w:p>
      <w:r>
        <w:rPr>
          <w:rFonts w:ascii="Noto Sans KR" w:hAnsi="Noto Sans KR" w:eastAsia="Noto Sans KR" w:cs="Noto Sans KR"/>
          <w:b w:val="0"/>
          <w:i w:val="0"/>
          <w:sz w:val="21"/>
          <w:lang w:val="ko-KR" w:eastAsia="ko-KR"/>
        </w:rPr>
        <w:t>(『대법론』에서는 만을 풀이하여 공경하지 않고 고를 생기게 하는 것을 업으로 삼는다고 하였다. 이 셋째 뜻이 수승하니, 참은 스승과 어른 등을 높이고 공경하기 때문이다.)</w:t>
      </w:r>
    </w:p>
    <w:p>
      <w:r>
        <w:rPr>
          <w:rFonts w:ascii="Noto Sans KR" w:hAnsi="Noto Sans KR" w:eastAsia="Noto Sans KR" w:cs="Noto Sans KR"/>
          <w:b w:val="0"/>
          <w:i w:val="0"/>
          <w:sz w:val="21"/>
          <w:lang w:val="ko-KR" w:eastAsia="ko-KR"/>
        </w:rPr>
        <w:t>소의 “말하자면 만일” 이하에 대하여, 논에서는 다만 “덕과 덕 있는 이에게”라고 하였는데, 지금 곧 그것을 기준으로 소에서는 “수승한 덕법과 덕 있는 이에게”라고 하였다. 오로지 뜻을 쉽게 드러내려 한 것이다.</w:t>
      </w:r>
    </w:p>
    <w:p>
      <w:r>
        <w:rPr>
          <w:rFonts w:ascii="Noto Sans KR" w:hAnsi="Noto Sans KR" w:eastAsia="Noto Sans KR" w:cs="Noto Sans KR"/>
          <w:b w:val="0"/>
          <w:i w:val="0"/>
          <w:sz w:val="21"/>
          <w:lang w:val="ko-KR" w:eastAsia="ko-KR"/>
        </w:rPr>
        <w:t>“이로 말미암아” 이하는 이를 싫어하여 버리고 다시는 윤회하지 않게 하려는 뜻을 드러낸 것이다.</w:t>
      </w:r>
    </w:p>
    <w:p>
      <w:r>
        <w:rPr>
          <w:rFonts w:ascii="Noto Sans KR" w:hAnsi="Noto Sans KR" w:eastAsia="Noto Sans KR" w:cs="Noto Sans KR"/>
          <w:b w:val="0"/>
          <w:i w:val="0"/>
          <w:sz w:val="21"/>
          <w:lang w:val="ko-KR" w:eastAsia="ko-KR"/>
        </w:rPr>
        <w:t>그러나 『대법론』에서는 다만 아가 있기 때문에 마음을 높이 든다고 하였다.</w:t>
      </w:r>
    </w:p>
    <w:p>
      <w:r>
        <w:rPr>
          <w:rFonts w:ascii="Noto Sans KR" w:hAnsi="Noto Sans KR" w:eastAsia="Noto Sans KR" w:cs="Noto Sans KR"/>
          <w:b w:val="0"/>
          <w:i w:val="0"/>
          <w:sz w:val="21"/>
          <w:lang w:val="ko-KR" w:eastAsia="ko-KR"/>
        </w:rPr>
        <w:t>소에서 “자기의 아를 믿고 의지한다”라고 한 것은 아견과 상응하여 생기거나 그 등류로 생기는 것을 말하며, 혹은 멀리 근본을 따라 설명한 것이다.</w:t>
      </w:r>
    </w:p>
    <w:p>
      <w:r>
        <w:rPr>
          <w:rFonts w:ascii="Noto Sans KR" w:hAnsi="Noto Sans KR" w:eastAsia="Noto Sans KR" w:cs="Noto Sans KR"/>
          <w:b w:val="0"/>
          <w:i w:val="0"/>
          <w:sz w:val="21"/>
          <w:lang w:val="ko-KR" w:eastAsia="ko-KR"/>
        </w:rPr>
        <w:t>소의 “이 만의 차별” 이하에 대하여, 비록 일곱 가지와 아홉 가지가 있지만 다섯 가지 법에서 생기는 것에 지나지 않는다. 곧 상·중·하의 세 품과 아, 그리고 수승한 덕이다.</w:t>
      </w:r>
    </w:p>
    <w:p>
      <w:r>
        <w:rPr>
          <w:rFonts w:ascii="Noto Sans KR" w:hAnsi="Noto Sans KR" w:eastAsia="Noto Sans KR" w:cs="Noto Sans KR"/>
          <w:b w:val="0"/>
          <w:i w:val="0"/>
          <w:sz w:val="21"/>
          <w:lang w:val="ko-KR" w:eastAsia="ko-KR"/>
        </w:rPr>
        <w:t>우선 칠만(七慢)에 대하여 『오온론』에서는 다음과 같이 말하였다.</w:t>
      </w:r>
    </w:p>
    <w:p>
      <w:r>
        <w:rPr>
          <w:rFonts w:ascii="Noto Sans KR" w:hAnsi="Noto Sans KR" w:eastAsia="Noto Sans KR" w:cs="Noto Sans KR"/>
          <w:b w:val="0"/>
          <w:i w:val="0"/>
          <w:sz w:val="21"/>
          <w:lang w:val="ko-KR" w:eastAsia="ko-KR"/>
        </w:rPr>
        <w:t>하품에 대하여 첫째 만(慢)을 일으킨다. 곧 자기보다 못한 이를 대상으로 자기가 더 낫다고 여기고, 동등한 이를 대상으로 자기와 동등하다고 여기는 것이다.</w:t>
      </w:r>
    </w:p>
    <w:p>
      <w:r>
        <w:rPr>
          <w:rFonts w:ascii="Noto Sans KR" w:hAnsi="Noto Sans KR" w:eastAsia="Noto Sans KR" w:cs="Noto Sans KR"/>
          <w:b w:val="0"/>
          <w:i w:val="0"/>
          <w:sz w:val="21"/>
          <w:lang w:val="ko-KR" w:eastAsia="ko-KR"/>
        </w:rPr>
        <w:t>중품에 대하여 과만(過慢)을 일으킨다. 곧 동등한 이를 대상으로 자기가 더 낫다고 여기고, 자기보다 나은 이를 대상으로 자기와 동등하다고 여기는 것이다.</w:t>
      </w:r>
    </w:p>
    <w:p>
      <w:r>
        <w:rPr>
          <w:rFonts w:ascii="Noto Sans KR" w:hAnsi="Noto Sans KR" w:eastAsia="Noto Sans KR" w:cs="Noto Sans KR"/>
          <w:b w:val="0"/>
          <w:i w:val="0"/>
          <w:sz w:val="21"/>
          <w:lang w:val="ko-KR" w:eastAsia="ko-KR"/>
        </w:rPr>
        <w:t>상품에 대하여 만과만(慢過慢)을 일으킨다. 곧 자기보다 나은 이를 대상으로 자기가 더 낫다고 여기는 것이다.</w:t>
      </w:r>
    </w:p>
    <w:p>
      <w:r>
        <w:rPr>
          <w:rFonts w:ascii="Noto Sans KR" w:hAnsi="Noto Sans KR" w:eastAsia="Noto Sans KR" w:cs="Noto Sans KR"/>
          <w:b w:val="0"/>
          <w:i w:val="0"/>
          <w:sz w:val="21"/>
          <w:lang w:val="ko-KR" w:eastAsia="ko-KR"/>
        </w:rPr>
        <w:t>아온(我蘊)에 대하여 아만(我慢)을 일으킨다. 곧 자기를 믿고 의지하여 마음을 높이 드는 것이다.</w:t>
      </w:r>
    </w:p>
    <w:p>
      <w:r>
        <w:rPr>
          <w:rFonts w:ascii="Noto Sans KR" w:hAnsi="Noto Sans KR" w:eastAsia="Noto Sans KR" w:cs="Noto Sans KR"/>
          <w:b w:val="0"/>
          <w:i w:val="0"/>
          <w:sz w:val="21"/>
          <w:lang w:val="ko-KR" w:eastAsia="ko-KR"/>
        </w:rPr>
        <w:t>아직 자세히 알지 못한 수승한 덕에 대하여 증상만(增上慢)을 일으킨다. 비록 조금만 얻었어도 자기가 많이 얻었다고 여기는 것이다.</w:t>
      </w:r>
    </w:p>
    <w:p>
      <w:r>
        <w:rPr>
          <w:rFonts w:ascii="Noto Sans KR" w:hAnsi="Noto Sans KR" w:eastAsia="Noto Sans KR" w:cs="Noto Sans KR"/>
          <w:b w:val="0"/>
          <w:i w:val="0"/>
          <w:sz w:val="21"/>
          <w:lang w:val="ko-KR" w:eastAsia="ko-KR"/>
        </w:rPr>
        <w:t>상품에 대하여 비만(卑慢)을 일으킨다. 다른 사람이 자기보다 훨씬 나은데도 자기는 조금만 그에게 미치지 못한다고 여기는 것이다.</w:t>
      </w:r>
    </w:p>
    <w:p>
      <w:r>
        <w:rPr>
          <w:rFonts w:ascii="Noto Sans KR" w:hAnsi="Noto Sans KR" w:eastAsia="Noto Sans KR" w:cs="Noto Sans KR"/>
          <w:b w:val="0"/>
          <w:i w:val="0"/>
          <w:sz w:val="21"/>
          <w:lang w:val="ko-KR" w:eastAsia="ko-KR"/>
        </w:rPr>
        <w:t>자기에게 얻은 것이 없는데도 얻은 것이 있다고 여겨 사만(邪慢)을 일으킨다.</w:t>
      </w:r>
    </w:p>
    <w:p>
      <w:r>
        <w:rPr>
          <w:rFonts w:ascii="Noto Sans KR" w:hAnsi="Noto Sans KR" w:eastAsia="Noto Sans KR" w:cs="Noto Sans KR"/>
          <w:b w:val="0"/>
          <w:i w:val="0"/>
          <w:sz w:val="21"/>
          <w:lang w:val="ko-KR" w:eastAsia="ko-KR"/>
        </w:rPr>
        <w:t>사만은 전혀 없는데도 있다고 여기는 것이고, 증상만은 자기가 조금 얻었는데도 많은 수승한 공덕을 얻었다고 여기는 것이므로 둘은 서로 다르다.</w:t>
      </w:r>
    </w:p>
    <w:p>
      <w:r>
        <w:rPr>
          <w:rFonts w:ascii="Noto Sans KR" w:hAnsi="Noto Sans KR" w:eastAsia="Noto Sans KR" w:cs="Noto Sans KR"/>
          <w:b w:val="0"/>
          <w:i w:val="0"/>
          <w:sz w:val="21"/>
          <w:lang w:val="ko-KR" w:eastAsia="ko-KR"/>
        </w:rPr>
        <w:t>그러므로 세 품에서 네 가지 만이 일어나고, 아에서 한 가지 만이 일어나며, 덕에서 두 가지 만이 일어나니, 다섯 곳에서 일곱 가지 만이 일어나는 것이다.</w:t>
      </w:r>
    </w:p>
    <w:p>
      <w:r>
        <w:rPr>
          <w:rFonts w:ascii="Noto Sans KR" w:hAnsi="Noto Sans KR" w:eastAsia="Noto Sans KR" w:cs="Noto Sans KR"/>
          <w:b w:val="0"/>
          <w:i w:val="0"/>
          <w:sz w:val="21"/>
          <w:lang w:val="ko-KR" w:eastAsia="ko-KR"/>
        </w:rPr>
        <w:t>구만(九慢)은 앞의 만·과만·비만 세 가지를 서로 얽어 배속하여 아홉 가지를 이룬 것이다.</w:t>
      </w:r>
    </w:p>
    <w:p>
      <w:r>
        <w:rPr>
          <w:rFonts w:ascii="Noto Sans KR" w:hAnsi="Noto Sans KR" w:eastAsia="Noto Sans KR" w:cs="Noto Sans KR"/>
          <w:b w:val="0"/>
          <w:i w:val="0"/>
          <w:sz w:val="21"/>
          <w:lang w:val="ko-KR" w:eastAsia="ko-KR"/>
        </w:rPr>
        <w:t>곧 칠만은 범위가 넓고 구만은 좁다. 다만 ‘아(我)·유(有)·무(無)’라는 세 글자를 각각 승·등·열의 세 품에 배속하면 곧 아홉 가지가 된다.</w:t>
      </w:r>
    </w:p>
    <w:p>
      <w:r>
        <w:rPr>
          <w:rFonts w:ascii="Noto Sans KR" w:hAnsi="Noto Sans KR" w:eastAsia="Noto Sans KR" w:cs="Noto Sans KR"/>
          <w:b w:val="0"/>
          <w:i w:val="0"/>
          <w:sz w:val="21"/>
          <w:lang w:val="ko-KR" w:eastAsia="ko-KR"/>
        </w:rPr>
        <w:t>그러나 이 구만은 대승 문헌에서는 그 글을 찾아볼 수 없다.</w:t>
      </w:r>
    </w:p>
    <w:p>
      <w:r>
        <w:rPr>
          <w:rFonts w:ascii="Noto Sans KR" w:hAnsi="Noto Sans KR" w:eastAsia="Noto Sans KR" w:cs="Noto Sans KR"/>
          <w:b w:val="0"/>
          <w:i w:val="0"/>
          <w:sz w:val="21"/>
          <w:lang w:val="ko-KR" w:eastAsia="ko-KR"/>
        </w:rPr>
        <w:t>『현양론』 제1에서는 다만 “경에서 설한 세 가지 만류(慢類), 곧 ‘내가 더 낫다’, ‘내가 동등하다’, ‘내가 더 못하다’라는 만류와 같다”라고 하였다.</w:t>
      </w:r>
    </w:p>
    <w:p>
      <w:r>
        <w:rPr>
          <w:rFonts w:ascii="Noto Sans KR" w:hAnsi="Noto Sans KR" w:eastAsia="Noto Sans KR" w:cs="Noto Sans KR"/>
          <w:b w:val="0"/>
          <w:i w:val="0"/>
          <w:sz w:val="21"/>
          <w:lang w:val="ko-KR" w:eastAsia="ko-KR"/>
        </w:rPr>
        <w:t>『대비바사론』 제199와 『구사론』 제19 및 『발지론』 제20에서는 소에서 인용한 것처럼 구만을 설하였다.</w:t>
      </w:r>
    </w:p>
    <w:p>
      <w:r>
        <w:rPr>
          <w:rFonts w:ascii="Noto Sans KR" w:hAnsi="Noto Sans KR" w:eastAsia="Noto Sans KR" w:cs="Noto Sans KR"/>
          <w:b w:val="0"/>
          <w:i w:val="0"/>
          <w:sz w:val="21"/>
          <w:lang w:val="ko-KR" w:eastAsia="ko-KR"/>
        </w:rPr>
        <w:t>곧 과만·만·비만이 차례대로 처음 세 가지가 되고, 비만·만·과만이 차례대로 가운데 세 가지가 되며, 만·과만·비만이 차례대로 뒤의 세 가지가 된다.</w:t>
      </w:r>
    </w:p>
    <w:p>
      <w:r>
        <w:rPr>
          <w:rFonts w:ascii="Noto Sans KR" w:hAnsi="Noto Sans KR" w:eastAsia="Noto Sans KR" w:cs="Noto Sans KR"/>
          <w:b w:val="0"/>
          <w:i w:val="0"/>
          <w:sz w:val="21"/>
          <w:lang w:val="ko-KR" w:eastAsia="ko-KR"/>
        </w:rPr>
        <w:t>주에서 “각각 세 가지가 되어 아홉 가지가 된다”라고 한 것에 대하여, 이 세 가지 만이 각각 세 가지를 이루는 것은 비교하는 대상이 서로 다르기 때문이다.</w:t>
      </w:r>
    </w:p>
    <w:p>
      <w:r>
        <w:rPr>
          <w:rFonts w:ascii="Noto Sans KR" w:hAnsi="Noto Sans KR" w:eastAsia="Noto Sans KR" w:cs="Noto Sans KR"/>
          <w:b w:val="0"/>
          <w:i w:val="0"/>
          <w:sz w:val="21"/>
          <w:lang w:val="ko-KR" w:eastAsia="ko-KR"/>
        </w:rPr>
        <w:t>곧 단순한 만의 세 가지 가운데 ‘나는 동등하다’와 ‘동등한 이가 있다’라는 경우는 중품에 대하여 일어난다. (동등한 이를 대상으로 자기도 동등하다고 여긴다.) ‘동등한 이가 없다’라는 경우는 하품에 대하여 일어난다. (자기보다 못한 이를 대상으로 자기가 더 낫다고 여긴다.)</w:t>
      </w:r>
    </w:p>
    <w:p>
      <w:r>
        <w:rPr>
          <w:rFonts w:ascii="Noto Sans KR" w:hAnsi="Noto Sans KR" w:eastAsia="Noto Sans KR" w:cs="Noto Sans KR"/>
          <w:b w:val="0"/>
          <w:i w:val="0"/>
          <w:sz w:val="21"/>
          <w:lang w:val="ko-KR" w:eastAsia="ko-KR"/>
        </w:rPr>
        <w:t>과만의 세 가지인 ‘내가 더 낫다’, ‘나보다 못한 이가 있다’, ‘나와 동등한 이가 없다’라는 경우는 모두 중품에 대하여 일어난다. (동등한 이를 대상으로 자기가 더 낫다고 여긴다.)</w:t>
      </w:r>
    </w:p>
    <w:p>
      <w:r>
        <w:rPr>
          <w:rFonts w:ascii="Noto Sans KR" w:hAnsi="Noto Sans KR" w:eastAsia="Noto Sans KR" w:cs="Noto Sans KR"/>
          <w:b w:val="0"/>
          <w:i w:val="0"/>
          <w:sz w:val="21"/>
          <w:lang w:val="ko-KR" w:eastAsia="ko-KR"/>
        </w:rPr>
        <w:t>비만의 세 가지인 ‘내가 더 못하다’, ‘나보다 나은 이가 있다’, ‘나보다 못한 이가 없다’라는 경우는 모두 상품에 대하여 일어난다. (자기보다 나은 이를 대상으로 자기가 더 못하다고 여긴다.)</w:t>
      </w:r>
    </w:p>
    <w:p>
      <w:r>
        <w:rPr>
          <w:rFonts w:ascii="Noto Sans KR" w:hAnsi="Noto Sans KR" w:eastAsia="Noto Sans KR" w:cs="Noto Sans KR"/>
          <w:b w:val="0"/>
          <w:i w:val="0"/>
          <w:sz w:val="21"/>
          <w:lang w:val="ko-KR" w:eastAsia="ko-KR"/>
        </w:rPr>
        <w:t>이 구만의 명칭과 뜻에 대하여 『유식술기』에서는 『대비바사론』의 설명을 인용하였으나 글이 매우 소략하다. 그러므로 지금 다시 두 겹으로 배속하여 그 단계와 지위를 분명하게 드러낸 것이다.</w:t>
      </w:r>
    </w:p>
    <w:p>
      <w:pPr>
        <w:pStyle w:val="MarkerHeading"/>
      </w:pPr>
      <w:r>
        <w:rPr>
          <w:rFonts w:ascii="Noto Sans KR" w:hAnsi="Noto Sans KR" w:eastAsia="Noto Sans KR" w:cs="Noto Sans KR"/>
          <w:b/>
          <w:i w:val="0"/>
          <w:sz w:val="21"/>
          <w:lang w:val="ko-KR" w:eastAsia="ko-KR"/>
        </w:rPr>
        <w:t>[0729b07]</w:t>
      </w:r>
    </w:p>
    <w:p>
      <w:r>
        <w:rPr>
          <w:rFonts w:ascii="Noto Sans KR" w:hAnsi="Noto Sans KR" w:eastAsia="Noto Sans KR" w:cs="Noto Sans KR"/>
          <w:b w:val="0"/>
          <w:i w:val="0"/>
          <w:sz w:val="21"/>
          <w:lang w:val="ko-KR" w:eastAsia="ko-KR"/>
        </w:rPr>
        <w:t>소의 “첨곡(諂曲) 등”이라는 것에 대하여, 둘째는 수혹(隨惑)을 풀이한 것이다.</w:t>
      </w:r>
    </w:p>
    <w:p>
      <w:r>
        <w:rPr>
          <w:rFonts w:ascii="Noto Sans KR" w:hAnsi="Noto Sans KR" w:eastAsia="Noto Sans KR" w:cs="Noto Sans KR"/>
          <w:b w:val="0"/>
          <w:i w:val="0"/>
          <w:sz w:val="21"/>
          <w:lang w:val="ko-KR" w:eastAsia="ko-KR"/>
        </w:rPr>
        <w:t>“소수(小隨)”라는 것은 스무 가지 수번뇌 가운데 세 부류가 있으니, 처음 열 가지는 소수번뇌이고 다음 두 가지는 중수번뇌이며 뒤의 여덟 가지는 대수번뇌이다. 이는 이미 팔식장에서 풀이한 것과 같고, 나머지 뜻은 또 별권에서 말한 것과 같다.</w:t>
      </w:r>
    </w:p>
    <w:p>
      <w:r>
        <w:rPr>
          <w:rFonts w:ascii="Noto Sans KR" w:hAnsi="Noto Sans KR" w:eastAsia="Noto Sans KR" w:cs="Noto Sans KR"/>
          <w:b w:val="0"/>
          <w:i w:val="0"/>
          <w:sz w:val="21"/>
          <w:lang w:val="ko-KR" w:eastAsia="ko-KR"/>
        </w:rPr>
        <w:t>“다만 이것들”이라는 것에 대하여, 『성유식론』에서는 “탐 등의 근본번뇌가 거칠게 작용하는 단계의 차별이거나 그 등류성이기 때문에 수번뇌라고 이름한다”라고 하였다. 지금은 두 구절을 생략하였다. 나머지 뜻은 팔식장과 별권의 풀이와 같다.</w:t>
      </w:r>
    </w:p>
    <w:p>
      <w:r>
        <w:rPr>
          <w:rFonts w:ascii="Noto Sans KR" w:hAnsi="Noto Sans KR" w:eastAsia="Noto Sans KR" w:cs="Noto Sans KR"/>
          <w:b w:val="0"/>
          <w:i w:val="0"/>
          <w:sz w:val="21"/>
          <w:lang w:val="ko-KR" w:eastAsia="ko-KR"/>
        </w:rPr>
        <w:t>소의 “다른 사람을 얽어매기 위하여” 등이라는 것에 대하여, 이 첨곡과 질투 등은 팔식장에서 모두 논의 풀이를 인용하여 설명하였다. 지금은 경문과 대조하여 다시 자세히 풀이한다.</w:t>
      </w:r>
    </w:p>
    <w:p>
      <w:r>
        <w:rPr>
          <w:rFonts w:ascii="Noto Sans KR" w:hAnsi="Noto Sans KR" w:eastAsia="Noto Sans KR" w:cs="Noto Sans KR"/>
          <w:b w:val="0"/>
          <w:i w:val="0"/>
          <w:sz w:val="21"/>
          <w:lang w:val="ko-KR" w:eastAsia="ko-KR"/>
        </w:rPr>
        <w:t>“험(險)”은 진실하지 않다는 뜻이고, “곡(曲)”은 곧지 않다는 뜻이다.</w:t>
      </w:r>
    </w:p>
    <w:p>
      <w:r>
        <w:rPr>
          <w:rFonts w:ascii="Noto Sans KR" w:hAnsi="Noto Sans KR" w:eastAsia="Noto Sans KR" w:cs="Noto Sans KR"/>
          <w:b w:val="0"/>
          <w:i w:val="0"/>
          <w:sz w:val="21"/>
          <w:lang w:val="ko-KR" w:eastAsia="ko-KR"/>
        </w:rPr>
        <w:t>첨곡한 사람은 다른 사람을 얽어 속이기 위하여 그때그때의 형편에 굽혀 따르고, 거짓으로 방편을 꾸며 상대방의 마음에 들려고 하거나 자기의 잘못을 감춘다. 그러므로 스승과 벗의 바른 가르침을 감당하지 못한다.</w:t>
      </w:r>
    </w:p>
    <w:p>
      <w:r>
        <w:rPr>
          <w:rFonts w:ascii="Noto Sans KR" w:hAnsi="Noto Sans KR" w:eastAsia="Noto Sans KR" w:cs="Noto Sans KR"/>
          <w:b w:val="0"/>
          <w:i w:val="0"/>
          <w:sz w:val="21"/>
          <w:lang w:val="ko-KR" w:eastAsia="ko-KR"/>
        </w:rPr>
        <w:t>『현양론』에서는 “저 사람을 속이기 때문이며, 혹은 다른 사람을 능멸하고 속이거나 가리고 덮는다는 이름이다”라고 하였다.</w:t>
      </w:r>
    </w:p>
    <w:p>
      <w:r>
        <w:rPr>
          <w:rFonts w:ascii="Noto Sans KR" w:hAnsi="Noto Sans KR" w:eastAsia="Noto Sans KR" w:cs="Noto Sans KR"/>
          <w:b w:val="0"/>
          <w:i w:val="0"/>
          <w:sz w:val="21"/>
          <w:lang w:val="ko-KR" w:eastAsia="ko-KR"/>
        </w:rPr>
        <w:t>곧 일이 비록 이치에 맞지 않더라도 그때그때의 형편에 굽혀 따르고, 거짓과 속임으로 얽어매며 방편을 꾸며 상대방에게 알맞게 파고들기 때문에 ‘망라(網羅)’라는 글자를 쓴 것이다.</w:t>
      </w:r>
    </w:p>
    <w:p>
      <w:r>
        <w:rPr>
          <w:rFonts w:ascii="Noto Sans KR" w:hAnsi="Noto Sans KR" w:eastAsia="Noto Sans KR" w:cs="Noto Sans KR"/>
          <w:b w:val="0"/>
          <w:i w:val="0"/>
          <w:sz w:val="21"/>
          <w:lang w:val="ko-KR" w:eastAsia="ko-KR"/>
        </w:rPr>
        <w:t>이는 다른 사람의 마음을 얻어 그가 자기를 좋게 보게 하려는 것이거나, 상대방이 자기의 바람에 따르게 하려는 것이다. 혹은 이 방편을 써서 자기의 잘못을 덮어 감추려는 것이니, 죄를 은폐하는 원인이 된다. 그러므로 스승과 벗의 가르침을 감당하지 못한다.</w:t>
      </w:r>
    </w:p>
    <w:p>
      <w:r>
        <w:rPr>
          <w:rFonts w:ascii="Noto Sans KR" w:hAnsi="Noto Sans KR" w:eastAsia="Noto Sans KR" w:cs="Noto Sans KR"/>
          <w:b w:val="0"/>
          <w:i w:val="0"/>
          <w:sz w:val="21"/>
          <w:lang w:val="ko-KR" w:eastAsia="ko-KR"/>
        </w:rPr>
        <w:t>소의 “탐과 치의 일부를 체로 삼는다”라는 것에 대하여, 이 두 가지를 떠나서는 별도로 첨의 모양과 작용이 없기 때문이다. 탐은 명예와 이익을 탐하고 치는 알지 못하므로 첨이 생긴다.</w:t>
      </w:r>
    </w:p>
    <w:p>
      <w:r>
        <w:rPr>
          <w:rFonts w:ascii="Noto Sans KR" w:hAnsi="Noto Sans KR" w:eastAsia="Noto Sans KR" w:cs="Noto Sans KR"/>
          <w:b w:val="0"/>
          <w:i w:val="0"/>
          <w:sz w:val="21"/>
          <w:lang w:val="ko-KR" w:eastAsia="ko-KR"/>
        </w:rPr>
        <w:t>『오온론』에서는 “자기의 허물을 덮어 감추는 방편에 포함되기 때문이다”라고 하였다.</w:t>
      </w:r>
    </w:p>
    <w:p>
      <w:r>
        <w:rPr>
          <w:rFonts w:ascii="Noto Sans KR" w:hAnsi="Noto Sans KR" w:eastAsia="Noto Sans KR" w:cs="Noto Sans KR"/>
          <w:b w:val="0"/>
          <w:i w:val="0"/>
          <w:sz w:val="21"/>
          <w:lang w:val="ko-KR" w:eastAsia="ko-KR"/>
        </w:rPr>
        <w:t>첨이 생긴 뒤에 부(覆)가 생기므로 결과를 들어 원인을 드러낸 것이다. 다른 사람이 자기의 악함을 말할까 두려워하여 첨을 행하고, 상대방이 자기를 좋게 말해 주기를 바라기 때문에 죄를 덮는 원인이 된다.</w:t>
      </w:r>
    </w:p>
    <w:p>
      <w:r>
        <w:rPr>
          <w:rFonts w:ascii="Noto Sans KR" w:hAnsi="Noto Sans KR" w:eastAsia="Noto Sans KR" w:cs="Noto Sans KR"/>
          <w:b w:val="0"/>
          <w:i w:val="0"/>
          <w:sz w:val="21"/>
          <w:lang w:val="ko-KR" w:eastAsia="ko-KR"/>
        </w:rPr>
        <w:t>그렇지 않다면 부와 첨이 모두 죄를 덮는 것이므로 두 가지의 모양이 어떻게 다르겠는가?</w:t>
      </w:r>
    </w:p>
    <w:p>
      <w:r>
        <w:rPr>
          <w:rFonts w:ascii="Noto Sans KR" w:hAnsi="Noto Sans KR" w:eastAsia="Noto Sans KR" w:cs="Noto Sans KR"/>
          <w:b w:val="0"/>
          <w:i w:val="0"/>
          <w:sz w:val="21"/>
          <w:lang w:val="ko-KR" w:eastAsia="ko-KR"/>
        </w:rPr>
        <w:t>소의 “자기를 위하여 구한다” 등이라는 것에 대하여, 질투하는 사람은 다른 사람이 영화로운 것을 듣거나 보면 마음 깊이 근심하고 슬퍼하여 편안하지 못한다. (위의 내용도 논문이다.)</w:t>
      </w:r>
    </w:p>
    <w:p>
      <w:r>
        <w:rPr>
          <w:rFonts w:ascii="Noto Sans KR" w:hAnsi="Noto Sans KR" w:eastAsia="Noto Sans KR" w:cs="Noto Sans KR"/>
          <w:b w:val="0"/>
          <w:i w:val="0"/>
          <w:sz w:val="21"/>
          <w:lang w:val="ko-KR" w:eastAsia="ko-KR"/>
        </w:rPr>
        <w:t>“순(殉)”은 구한다는 뜻이다.</w:t>
      </w:r>
    </w:p>
    <w:p>
      <w:r>
        <w:rPr>
          <w:rFonts w:ascii="Noto Sans KR" w:hAnsi="Noto Sans KR" w:eastAsia="Noto Sans KR" w:cs="Noto Sans KR"/>
          <w:b w:val="0"/>
          <w:i w:val="0"/>
          <w:sz w:val="21"/>
          <w:lang w:val="ko-KR" w:eastAsia="ko-KR"/>
        </w:rPr>
        <w:t>“다른 사람의 영화”라는 것에서 세간의 영화는 부귀와 안락이고, 출세간의 영화는 수승한 품류의 공덕을 증득하거나 설하는 것이니, 유위와 무위에 모두 통한다.</w:t>
      </w:r>
    </w:p>
    <w:p>
      <w:r>
        <w:rPr>
          <w:rFonts w:ascii="Noto Sans KR" w:hAnsi="Noto Sans KR" w:eastAsia="Noto Sans KR" w:cs="Noto Sans KR"/>
          <w:b w:val="0"/>
          <w:i w:val="0"/>
          <w:sz w:val="21"/>
          <w:lang w:val="ko-KR" w:eastAsia="ko-KR"/>
        </w:rPr>
        <w:t>『현양론』에서는 “다른 사람이 지닌 공덕·명예·공경·이양에 대하여 마음으로 시기하는 것을 질투라고 한다”라고 하였다.</w:t>
      </w:r>
    </w:p>
    <w:p>
      <w:r>
        <w:rPr>
          <w:rFonts w:ascii="Noto Sans KR" w:hAnsi="Noto Sans KR" w:eastAsia="Noto Sans KR" w:cs="Noto Sans KR"/>
          <w:b w:val="0"/>
          <w:i w:val="0"/>
          <w:sz w:val="21"/>
          <w:lang w:val="ko-KR" w:eastAsia="ko-KR"/>
        </w:rPr>
        <w:t>“불질(不嫉)을 장애한다”라는 것에 대하여, 『현양론』 제1에서는 자민(慈愍)을 장애하는 것을 업으로 삼는다고 하였고, 제2에서는 희(喜)가 질투하지 않는 선근을 근본으로 삼는다고 하였다.</w:t>
      </w:r>
    </w:p>
    <w:p>
      <w:r>
        <w:rPr>
          <w:rFonts w:ascii="Noto Sans KR" w:hAnsi="Noto Sans KR" w:eastAsia="Noto Sans KR" w:cs="Noto Sans KR"/>
          <w:b w:val="0"/>
          <w:i w:val="0"/>
          <w:sz w:val="21"/>
          <w:lang w:val="ko-KR" w:eastAsia="ko-KR"/>
        </w:rPr>
        <w:t>“진의 일부”라는 것에 대하여, 『유가론』에서는 진의 등류 가운데 일부이기 때문이라고 하였다.</w:t>
      </w:r>
    </w:p>
    <w:p>
      <w:r>
        <w:rPr>
          <w:rFonts w:ascii="Noto Sans KR" w:hAnsi="Noto Sans KR" w:eastAsia="Noto Sans KR" w:cs="Noto Sans KR"/>
          <w:b w:val="0"/>
          <w:i w:val="0"/>
          <w:sz w:val="21"/>
          <w:lang w:val="ko-KR" w:eastAsia="ko-KR"/>
        </w:rPr>
        <w:t>불질은 곧 무진(無瞋)이지 별도로 체가 있는 것이 아니다.</w:t>
      </w:r>
    </w:p>
    <w:p>
      <w:r>
        <w:rPr>
          <w:rFonts w:ascii="Noto Sans KR" w:hAnsi="Noto Sans KR" w:eastAsia="Noto Sans KR" w:cs="Noto Sans KR"/>
          <w:b w:val="0"/>
          <w:i w:val="0"/>
          <w:sz w:val="21"/>
          <w:lang w:val="ko-KR" w:eastAsia="ko-KR"/>
        </w:rPr>
        <w:t>주에서 “이미 수번뇌이므로” 등이라고 한 것에 대하여, 첨이 탐의 일부인 것과 같아서 탐만 끊으면 첨도 저절로 끊어진다. 그러므로 수혹 가운데에서는 조복하고 끊는 지위를 따로 설명하지 않는다.</w:t>
      </w:r>
    </w:p>
    <w:p>
      <w:pPr>
        <w:pStyle w:val="MarkerHeading"/>
      </w:pPr>
      <w:r>
        <w:rPr>
          <w:rFonts w:ascii="Noto Sans KR" w:hAnsi="Noto Sans KR" w:eastAsia="Noto Sans KR" w:cs="Noto Sans KR"/>
          <w:b/>
          <w:i w:val="0"/>
          <w:sz w:val="21"/>
          <w:lang w:val="ko-KR" w:eastAsia="ko-KR"/>
        </w:rPr>
        <w:t>[0729c07]</w:t>
      </w:r>
    </w:p>
    <w:p>
      <w:r>
        <w:rPr>
          <w:rFonts w:ascii="Noto Sans KR" w:hAnsi="Noto Sans KR" w:eastAsia="Noto Sans KR" w:cs="Noto Sans KR"/>
          <w:b w:val="0"/>
          <w:i w:val="0"/>
          <w:sz w:val="21"/>
          <w:lang w:val="ko-KR" w:eastAsia="ko-KR"/>
        </w:rPr>
        <w:t>소의 “그러나 근본” 이하에 대하여, 셋째는 번뇌의 수가 갖추어졌는지 빠졌는지를 판별한 것이다.</w:t>
      </w:r>
    </w:p>
    <w:p>
      <w:r>
        <w:rPr>
          <w:rFonts w:ascii="Noto Sans KR" w:hAnsi="Noto Sans KR" w:eastAsia="Noto Sans KR" w:cs="Noto Sans KR"/>
          <w:b w:val="0"/>
          <w:i w:val="0"/>
          <w:sz w:val="21"/>
          <w:lang w:val="ko-KR" w:eastAsia="ko-KR"/>
        </w:rPr>
        <w:t>위에서 열거한 것만을 근거로 하면 빠진 것이 있지만, 앞뒤를 자세히 살펴보면 모두 갖추어져 있다.</w:t>
      </w:r>
    </w:p>
    <w:p>
      <w:r>
        <w:rPr>
          <w:rFonts w:ascii="Noto Sans KR" w:hAnsi="Noto Sans KR" w:eastAsia="Noto Sans KR" w:cs="Noto Sans KR"/>
          <w:b w:val="0"/>
          <w:i w:val="0"/>
          <w:sz w:val="21"/>
          <w:lang w:val="ko-KR" w:eastAsia="ko-KR"/>
        </w:rPr>
        <w:t>“근본의 여섯 가지 혹”이라고 한 것은 전체 수를 총괄하여 든 것이고, 다음 두 구절은 빠진 것을 표시한 것이다.</w:t>
      </w:r>
    </w:p>
    <w:p>
      <w:r>
        <w:rPr>
          <w:rFonts w:ascii="Noto Sans KR" w:hAnsi="Noto Sans KR" w:eastAsia="Noto Sans KR" w:cs="Noto Sans KR"/>
          <w:b w:val="0"/>
          <w:i w:val="0"/>
          <w:sz w:val="21"/>
          <w:lang w:val="ko-KR" w:eastAsia="ko-KR"/>
        </w:rPr>
        <w:t>치(癡)는 모든 이치와 일에 대하여 어둡고 미혹한 것을 자성으로 삼고, 무치(無癡)를 장애하며 일체 잡염의 의지처가 되는 것을 업으로 삼는다.</w:t>
      </w:r>
    </w:p>
    <w:p>
      <w:r>
        <w:rPr>
          <w:rFonts w:ascii="Noto Sans KR" w:hAnsi="Noto Sans KR" w:eastAsia="Noto Sans KR" w:cs="Noto Sans KR"/>
          <w:b w:val="0"/>
          <w:i w:val="0"/>
          <w:sz w:val="21"/>
          <w:lang w:val="ko-KR" w:eastAsia="ko-KR"/>
        </w:rPr>
        <w:t>곧 무명으로 말미암아 사견·탐 등의 번뇌와 그것을 따르는 업을 일으켜 후생의 잡염을 불러올 수 있기 때문이다.</w:t>
      </w:r>
    </w:p>
    <w:p>
      <w:r>
        <w:rPr>
          <w:rFonts w:ascii="Noto Sans KR" w:hAnsi="Noto Sans KR" w:eastAsia="Noto Sans KR" w:cs="Noto Sans KR"/>
          <w:b w:val="0"/>
          <w:i w:val="0"/>
          <w:sz w:val="21"/>
          <w:lang w:val="ko-KR" w:eastAsia="ko-KR"/>
        </w:rPr>
        <w:t>의(疑)는 모든 진리의 이치에 대하여 망설이는 것을 자성으로 삼고, 의심하지 않는 선품을 장애하는 것을 업으로 삼는다. 선이 생기지 않기 때문이다.</w:t>
      </w:r>
    </w:p>
    <w:p>
      <w:r>
        <w:rPr>
          <w:rFonts w:ascii="Noto Sans KR" w:hAnsi="Noto Sans KR" w:eastAsia="Noto Sans KR" w:cs="Noto Sans KR"/>
          <w:b w:val="0"/>
          <w:i w:val="0"/>
          <w:sz w:val="21"/>
          <w:lang w:val="ko-KR" w:eastAsia="ko-KR"/>
        </w:rPr>
        <w:t>악견(惡見)은 모든 진리의 이치에 대하여 전도되게 추리하고 헤아리는 염오한 지혜를 자성으로 삼고, 선견(善見)을 장애하며 고를 불러오는 것을 업으로 삼는다.</w:t>
      </w:r>
    </w:p>
    <w:p>
      <w:r>
        <w:rPr>
          <w:rFonts w:ascii="Noto Sans KR" w:hAnsi="Noto Sans KR" w:eastAsia="Noto Sans KR" w:cs="Noto Sans KR"/>
          <w:b w:val="0"/>
          <w:i w:val="0"/>
          <w:sz w:val="21"/>
          <w:lang w:val="ko-KR" w:eastAsia="ko-KR"/>
        </w:rPr>
        <w:t>소의 “치는 게송에 있다” 이하는 도리어 모두 갖추어져 있음을 밝힌 것이다.</w:t>
      </w:r>
    </w:p>
    <w:p>
      <w:r>
        <w:rPr>
          <w:rFonts w:ascii="Noto Sans KR" w:hAnsi="Noto Sans KR" w:eastAsia="Noto Sans KR" w:cs="Noto Sans KR"/>
          <w:b w:val="0"/>
          <w:i w:val="0"/>
          <w:sz w:val="21"/>
          <w:lang w:val="ko-KR" w:eastAsia="ko-KR"/>
        </w:rPr>
        <w:t>세 차례 묻고 풀이한 것은 곧 위의 ‘아를 보존하여 도를 잃음’ 가운데에서 차례로 묻고 풀이한 여섯 단락이다.</w:t>
      </w:r>
    </w:p>
    <w:p>
      <w:r>
        <w:rPr>
          <w:rFonts w:ascii="Noto Sans KR" w:hAnsi="Noto Sans KR" w:eastAsia="Noto Sans KR" w:cs="Noto Sans KR"/>
          <w:b w:val="0"/>
          <w:i w:val="0"/>
          <w:sz w:val="21"/>
          <w:lang w:val="ko-KR" w:eastAsia="ko-KR"/>
        </w:rPr>
        <w:t>그러나 다만 아의 뜻만을 묻고 풀이한 것은 이것이 깨달음에 들어가는 것을 장애하는 근본이기 때문이다.</w:t>
      </w:r>
    </w:p>
    <w:p>
      <w:r>
        <w:rPr>
          <w:rFonts w:ascii="Noto Sans KR" w:hAnsi="Noto Sans KR" w:eastAsia="Noto Sans KR" w:cs="Noto Sans KR"/>
          <w:b w:val="0"/>
          <w:i w:val="0"/>
          <w:sz w:val="21"/>
          <w:lang w:val="ko-KR" w:eastAsia="ko-KR"/>
        </w:rPr>
        <w:t>이 종의 입장에서 말하면, 다만 청정한 깨달음에 들어가기만 하면 모든 이치에 대하여 더는 망설이지 않는다.</w:t>
      </w:r>
    </w:p>
    <w:p>
      <w:r>
        <w:rPr>
          <w:rFonts w:ascii="Noto Sans KR" w:hAnsi="Noto Sans KR" w:eastAsia="Noto Sans KR" w:cs="Noto Sans KR"/>
          <w:b w:val="0"/>
          <w:i w:val="0"/>
          <w:sz w:val="21"/>
          <w:lang w:val="ko-KR" w:eastAsia="ko-KR"/>
        </w:rPr>
        <w:t>소의 “신견 등”이라는 것은 모두 앞의 팔식장에서 풀이한 것과 같다.</w:t>
      </w:r>
    </w:p>
    <w:p>
      <w:r>
        <w:rPr>
          <w:rFonts w:ascii="Noto Sans KR" w:hAnsi="Noto Sans KR" w:eastAsia="Noto Sans KR" w:cs="Noto Sans KR"/>
          <w:b w:val="0"/>
          <w:i w:val="0"/>
          <w:sz w:val="21"/>
          <w:lang w:val="ko-KR" w:eastAsia="ko-KR"/>
        </w:rPr>
        <w:t>소의 “나머지 견해는 저절로 제거된다”라는 것에 대하여, 『성유식론』에서는 신견을 풀이하여 “일체 견취(見趣)의 의지처가 되는 것을 업으로 삼기 때문이다”라고 하였다.</w:t>
      </w:r>
    </w:p>
    <w:p>
      <w:r>
        <w:rPr>
          <w:rFonts w:ascii="Noto Sans KR" w:hAnsi="Noto Sans KR" w:eastAsia="Noto Sans KR" w:cs="Noto Sans KR"/>
          <w:b w:val="0"/>
          <w:i w:val="0"/>
          <w:sz w:val="21"/>
          <w:lang w:val="ko-KR" w:eastAsia="ko-KR"/>
        </w:rPr>
        <w:t>주에서 “모두 신에 의지하여 일어나기 때문이다”라고 한 것에서 나머지 견해는 네 가지이니, 주에서 열거한 것과 같다.</w:t>
      </w:r>
    </w:p>
    <w:p>
      <w:r>
        <w:rPr>
          <w:rFonts w:ascii="Noto Sans KR" w:hAnsi="Noto Sans KR" w:eastAsia="Noto Sans KR" w:cs="Noto Sans KR"/>
          <w:b w:val="0"/>
          <w:i w:val="0"/>
          <w:sz w:val="21"/>
          <w:lang w:val="ko-KR" w:eastAsia="ko-KR"/>
        </w:rPr>
        <w:t>“변·사”는 변견과 사견 두 가지이고, “취”는 견취와 계금취이니, 모두 앞의 풀이와 같다.</w:t>
      </w:r>
    </w:p>
    <w:p>
      <w:r>
        <w:rPr>
          <w:rFonts w:ascii="Noto Sans KR" w:hAnsi="Noto Sans KR" w:eastAsia="Noto Sans KR" w:cs="Noto Sans KR"/>
          <w:b w:val="0"/>
          <w:i w:val="0"/>
          <w:sz w:val="21"/>
          <w:lang w:val="ko-KR" w:eastAsia="ko-KR"/>
        </w:rPr>
        <w:t>소의 “또 ‘피아’를 거듭 말한 것” 이하는 여섯째로 경에서 거듭 말한 것을 판별한 것이다. 글은 둘로 나뉘며, 처음은 바로 판별한 것이다.</w:t>
      </w:r>
    </w:p>
    <w:p>
      <w:r>
        <w:rPr>
          <w:rFonts w:ascii="Noto Sans KR" w:hAnsi="Noto Sans KR" w:eastAsia="Noto Sans KR" w:cs="Noto Sans KR"/>
          <w:b w:val="0"/>
          <w:i w:val="0"/>
          <w:sz w:val="21"/>
          <w:lang w:val="ko-KR" w:eastAsia="ko-KR"/>
        </w:rPr>
        <w:t>위에서 이미 탐·진·애·만이라고 하였는데 지금 다시 은애라고 거듭 말했으므로, 여기에서는 애와 아가 서로 동등하다는 뜻으로 풀이하였다.</w:t>
      </w:r>
    </w:p>
    <w:p>
      <w:r>
        <w:rPr>
          <w:rFonts w:ascii="Noto Sans KR" w:hAnsi="Noto Sans KR" w:eastAsia="Noto Sans KR" w:cs="Noto Sans KR"/>
          <w:b w:val="0"/>
          <w:i w:val="0"/>
          <w:sz w:val="21"/>
          <w:lang w:val="ko-KR" w:eastAsia="ko-KR"/>
        </w:rPr>
        <w:t>주에서 “아를 제거한다”라고 한 것은 큰 과목에서 “아를 제거하여 깨달음에 들어간다”라고 하였기 때문이니, 아가 바로 깨달음을 장애한다.</w:t>
      </w:r>
    </w:p>
    <w:p>
      <w:r>
        <w:rPr>
          <w:rFonts w:ascii="Noto Sans KR" w:hAnsi="Noto Sans KR" w:eastAsia="Noto Sans KR" w:cs="Noto Sans KR"/>
          <w:b w:val="0"/>
          <w:i w:val="0"/>
          <w:sz w:val="21"/>
          <w:lang w:val="ko-KR" w:eastAsia="ko-KR"/>
        </w:rPr>
        <w:t>“자기 등에 대하여 따로 밝힌다”라는 것은 유정에게 애가 생기는 것을 치우쳐 밝힌 것이다.</w:t>
      </w:r>
    </w:p>
    <w:p>
      <w:r>
        <w:rPr>
          <w:rFonts w:ascii="Noto Sans KR" w:hAnsi="Noto Sans KR" w:eastAsia="Noto Sans KR" w:cs="Noto Sans KR"/>
          <w:b w:val="0"/>
          <w:i w:val="0"/>
          <w:sz w:val="21"/>
          <w:lang w:val="ko-KR" w:eastAsia="ko-KR"/>
        </w:rPr>
        <w:t>그러므로 “저와 나 사이의 은애”라고 하였으니, 친족을 애련하여 해탈하지 못하는 것 등과 같다. 또 남자는 여자를 사랑하고 여자는 남자를 사랑하기 때문이다.</w:t>
      </w:r>
    </w:p>
    <w:p>
      <w:r>
        <w:rPr>
          <w:rFonts w:ascii="Noto Sans KR" w:hAnsi="Noto Sans KR" w:eastAsia="Noto Sans KR" w:cs="Noto Sans KR"/>
          <w:b w:val="0"/>
          <w:i w:val="0"/>
          <w:sz w:val="21"/>
          <w:lang w:val="ko-KR" w:eastAsia="ko-KR"/>
        </w:rPr>
        <w:t>『수능엄경』에서는 “너는 내 마음을 사랑하고 나는 네 모습을 사랑한다”라고 하였다.</w:t>
      </w:r>
    </w:p>
    <w:p>
      <w:r>
        <w:rPr>
          <w:rFonts w:ascii="Noto Sans KR" w:hAnsi="Noto Sans KR" w:eastAsia="Noto Sans KR" w:cs="Noto Sans KR"/>
          <w:b w:val="0"/>
          <w:i w:val="0"/>
          <w:sz w:val="21"/>
          <w:lang w:val="ko-KR" w:eastAsia="ko-KR"/>
        </w:rPr>
        <w:t>“생사” 등은 미륵장(彌勒章)에서 설한 것과 같다.</w:t>
      </w:r>
    </w:p>
    <w:p>
      <w:r>
        <w:rPr>
          <w:rFonts w:ascii="Noto Sans KR" w:hAnsi="Noto Sans KR" w:eastAsia="Noto Sans KR" w:cs="Noto Sans KR"/>
          <w:b w:val="0"/>
          <w:i w:val="0"/>
          <w:sz w:val="21"/>
          <w:lang w:val="ko-KR" w:eastAsia="ko-KR"/>
        </w:rPr>
        <w:t>이하의 두 부분은 집착을 막은 것이다. 곧 번뇌의 수가 늘거나 줄고[1] 여러 수가 서로 다르기 때문이다.</w:t>
      </w:r>
    </w:p>
    <w:p>
      <w:pPr>
        <w:pStyle w:val="MarkerHeading"/>
      </w:pPr>
      <w:r>
        <w:rPr>
          <w:rFonts w:ascii="Noto Sans KR" w:hAnsi="Noto Sans KR" w:eastAsia="Noto Sans KR" w:cs="Noto Sans KR"/>
          <w:b/>
          <w:i w:val="0"/>
          <w:sz w:val="21"/>
          <w:lang w:val="ko-KR" w:eastAsia="ko-KR"/>
        </w:rPr>
        <w:t>[0730a03]</w:t>
      </w:r>
    </w:p>
    <w:p>
      <w:r>
        <w:rPr>
          <w:rFonts w:ascii="Noto Sans KR" w:hAnsi="Noto Sans KR" w:eastAsia="Noto Sans KR" w:cs="Noto Sans KR"/>
          <w:b w:val="0"/>
          <w:i w:val="0"/>
          <w:sz w:val="21"/>
          <w:lang w:val="ko-KR" w:eastAsia="ko-KR"/>
        </w:rPr>
        <w:t>소의 “또 여러 경에서는” 이하에 대하여, 넷째는 번뇌의 수가 늘고 줄어드는 것을 판별하여 일정한 수에 대한 집착을 막은 것이다. 자세한 내용은 생략한다.</w:t>
      </w:r>
    </w:p>
    <w:p>
      <w:pPr>
        <w:pStyle w:val="MarkerHeading"/>
      </w:pPr>
      <w:r>
        <w:rPr>
          <w:rFonts w:ascii="Noto Sans KR" w:hAnsi="Noto Sans KR" w:eastAsia="Noto Sans KR" w:cs="Noto Sans KR"/>
          <w:b/>
          <w:i w:val="0"/>
          <w:sz w:val="21"/>
          <w:lang w:val="ko-KR" w:eastAsia="ko-KR"/>
        </w:rPr>
        <w:t>[0730a04]</w:t>
      </w:r>
    </w:p>
    <w:p>
      <w:r>
        <w:rPr>
          <w:rFonts w:ascii="Noto Sans KR" w:hAnsi="Noto Sans KR" w:eastAsia="Noto Sans KR" w:cs="Noto Sans KR"/>
          <w:b w:val="0"/>
          <w:i w:val="0"/>
          <w:sz w:val="21"/>
          <w:lang w:val="ko-KR" w:eastAsia="ko-KR"/>
        </w:rPr>
        <w:t>소의 “우선 의거하여” 이하는 다섯째로 앞에서 말한 수를 확장하여 설명한 것이다.</w:t>
      </w:r>
    </w:p>
    <w:p>
      <w:pPr>
        <w:pStyle w:val="MarkerHeading"/>
      </w:pPr>
      <w:r>
        <w:rPr>
          <w:rFonts w:ascii="Noto Sans KR" w:hAnsi="Noto Sans KR" w:eastAsia="Noto Sans KR" w:cs="Noto Sans KR"/>
          <w:b/>
          <w:i w:val="0"/>
          <w:sz w:val="21"/>
          <w:lang w:val="ko-KR" w:eastAsia="ko-KR"/>
        </w:rPr>
        <w:t>[0730a04]</w:t>
      </w:r>
    </w:p>
    <w:p>
      <w:r>
        <w:rPr>
          <w:rFonts w:ascii="Noto Sans KR" w:hAnsi="Noto Sans KR" w:eastAsia="Noto Sans KR" w:cs="Noto Sans KR"/>
          <w:b w:val="0"/>
          <w:i w:val="0"/>
          <w:sz w:val="21"/>
          <w:lang w:val="ko-KR" w:eastAsia="ko-KR"/>
        </w:rPr>
        <w:t>소의 “그러나 아직 끊지 못한 것” 이하는 여섯째로 경문을 총괄하여 풀이한 것이다.</w:t>
      </w:r>
    </w:p>
    <w:p>
      <w:r>
        <w:rPr>
          <w:rFonts w:ascii="Noto Sans KR" w:hAnsi="Noto Sans KR" w:eastAsia="Noto Sans KR" w:cs="Noto Sans KR"/>
          <w:b w:val="0"/>
          <w:i w:val="0"/>
          <w:sz w:val="21"/>
          <w:lang w:val="ko-KR" w:eastAsia="ko-KR"/>
        </w:rPr>
        <w:t>“무간도”라는 것에 대하여, 각 지위에서 번뇌를 끊을 때에는 모두 무간도와 해탈도의 두 도가 있다. 지금은 이 모두에 통한다.</w:t>
      </w:r>
    </w:p>
    <w:p>
      <w:r>
        <w:rPr>
          <w:rFonts w:ascii="Noto Sans KR" w:hAnsi="Noto Sans KR" w:eastAsia="Noto Sans KR" w:cs="Noto Sans KR"/>
          <w:b w:val="0"/>
          <w:i w:val="0"/>
          <w:sz w:val="21"/>
          <w:lang w:val="ko-KR" w:eastAsia="ko-KR"/>
        </w:rPr>
        <w:t>차례대로 수행하는 행포교의 입장에서 말하면, 구생번뇌의 종자는 곧 해당 지위가 원만해질 때와 등각에서의 두 도에 해당한다.</w:t>
      </w:r>
    </w:p>
    <w:p>
      <w:pPr>
        <w:pStyle w:val="MarkerHeading"/>
      </w:pPr>
      <w:r>
        <w:rPr>
          <w:rFonts w:ascii="Noto Sans KR" w:hAnsi="Noto Sans KR" w:eastAsia="Noto Sans KR" w:cs="Noto Sans KR"/>
          <w:b/>
          <w:i w:val="0"/>
          <w:sz w:val="21"/>
          <w:lang w:val="ko-KR" w:eastAsia="ko-KR"/>
        </w:rPr>
        <w:t>[0730a07]</w:t>
      </w:r>
    </w:p>
    <w:p>
      <w:r>
        <w:rPr>
          <w:rFonts w:ascii="Noto Sans KR" w:hAnsi="Noto Sans KR" w:eastAsia="Noto Sans KR" w:cs="Noto Sans KR"/>
          <w:b w:val="0"/>
          <w:i w:val="0"/>
          <w:sz w:val="21"/>
          <w:lang w:val="ko-KR" w:eastAsia="ko-KR"/>
        </w:rPr>
        <w:t>소의 “이것들” 이하는 일곱째로 끊는 뜻을 따로 밝힌 것이다. 글에 드러나 있어 알 수 있다.</w:t>
      </w:r>
    </w:p>
    <w:p>
      <w:r>
        <w:rPr>
          <w:rFonts w:ascii="Noto Sans KR" w:hAnsi="Noto Sans KR" w:eastAsia="Noto Sans KR" w:cs="Noto Sans KR"/>
          <w:b w:val="0"/>
          <w:i w:val="0"/>
          <w:sz w:val="21"/>
          <w:lang w:val="ko-KR" w:eastAsia="ko-KR"/>
        </w:rPr>
        <w:t>그러나 “참된 것이 아니다” 등이라고 한 것에 대하여, 경에서는 “번뇌를 항복시킨다”라고 하였고 또 “아직 끊지 못한 것은 끊게 한다”라고 하였다. 그러므로 이 두 표현은 모두 참된 단절이 아니라는 주장을 막아 참된 단절임을 드러낸 것이다.</w:t>
      </w:r>
    </w:p>
    <w:p>
      <w:pPr>
        <w:pStyle w:val="MarkerHeading"/>
      </w:pPr>
      <w:r>
        <w:rPr>
          <w:rFonts w:ascii="Noto Sans KR" w:hAnsi="Noto Sans KR" w:eastAsia="Noto Sans KR" w:cs="Noto Sans KR"/>
          <w:b/>
          <w:i w:val="0"/>
          <w:sz w:val="21"/>
          <w:lang w:val="ko-KR" w:eastAsia="ko-KR"/>
        </w:rPr>
        <w:t>[0730a10]</w:t>
      </w:r>
    </w:p>
    <w:p>
      <w:r>
        <w:rPr>
          <w:rFonts w:ascii="Noto Sans KR" w:hAnsi="Noto Sans KR" w:eastAsia="Noto Sans KR" w:cs="Noto Sans KR"/>
          <w:b w:val="0"/>
          <w:i w:val="0"/>
          <w:sz w:val="21"/>
          <w:lang w:val="ko-KR" w:eastAsia="ko-KR"/>
        </w:rPr>
        <w:t>소의 “그러므로 이 문에 나아가”라는 것은 ‘번뇌를 끊어 원인을 이룸’이라는 과목이다.</w:t>
      </w:r>
    </w:p>
    <w:p>
      <w:r>
        <w:rPr>
          <w:rFonts w:ascii="Noto Sans KR" w:hAnsi="Noto Sans KR" w:eastAsia="Noto Sans KR" w:cs="Noto Sans KR"/>
          <w:b w:val="0"/>
          <w:i w:val="0"/>
          <w:sz w:val="21"/>
          <w:lang w:val="ko-KR" w:eastAsia="ko-KR"/>
        </w:rPr>
        <w:t>“각(慤)이 말하였다”라는 것에도 별도의 다른 뜻은 없으며, 그 글을 인용한 것은 잠시 그 도움을 빌려 수행을 권하고 마음을 일으키게 한 것이다.</w:t>
      </w:r>
    </w:p>
    <w:p>
      <w:r>
        <w:rPr>
          <w:rFonts w:ascii="Noto Sans KR" w:hAnsi="Noto Sans KR" w:eastAsia="Noto Sans KR" w:cs="Noto Sans KR"/>
          <w:b w:val="0"/>
          <w:i w:val="0"/>
          <w:sz w:val="21"/>
          <w:lang w:val="ko-KR" w:eastAsia="ko-KR"/>
        </w:rPr>
        <w:t>“병을 쌓는다”라는 것은 사상(四相) 등에 매여 깨달음을 구하지 않고, 오직 많이 듣는 것만 늘려 아견을 증장한다는 뜻이다.</w:t>
      </w:r>
    </w:p>
    <w:p>
      <w:r>
        <w:rPr>
          <w:rFonts w:ascii="Noto Sans KR" w:hAnsi="Noto Sans KR" w:eastAsia="Noto Sans KR" w:cs="Noto Sans KR"/>
          <w:b w:val="0"/>
          <w:i w:val="0"/>
          <w:sz w:val="21"/>
          <w:lang w:val="ko-KR" w:eastAsia="ko-KR"/>
        </w:rPr>
        <w:t>“헛되이 서술한다”라는 것은 여러 가지 명칭과 수효를 널리 늘어놓아 공연히 스스로 피로하게 할 뿐임을 꾸짖은 것이다. 자기 마음을 점검하지 않기 때문에 침륜하고 추락하는 일을 면하지 못한다. 나머지 글은 알 수 있다.</w:t>
      </w:r>
    </w:p>
    <w:p>
      <w:pPr>
        <w:pStyle w:val="MarkerHeading"/>
      </w:pPr>
      <w:r>
        <w:rPr>
          <w:rFonts w:ascii="Noto Sans KR" w:hAnsi="Noto Sans KR" w:eastAsia="Noto Sans KR" w:cs="Noto Sans KR"/>
          <w:b/>
          <w:i w:val="0"/>
          <w:sz w:val="21"/>
          <w:lang w:val="ko-KR" w:eastAsia="ko-KR"/>
        </w:rPr>
        <w:t>[0730a14]</w:t>
      </w:r>
    </w:p>
    <w:p>
      <w:r>
        <w:rPr>
          <w:rFonts w:ascii="Noto Sans KR" w:hAnsi="Noto Sans KR" w:eastAsia="Noto Sans KR" w:cs="Noto Sans KR"/>
          <w:b w:val="0"/>
          <w:i w:val="0"/>
          <w:sz w:val="21"/>
          <w:lang w:val="ko-KR" w:eastAsia="ko-KR"/>
        </w:rPr>
        <w:t>소의 “차례대로 앞의 내용을 게송으로 읊는다”라는 것은 곧 장행의 네 문이라는 큰 과목을 그대로 사용하여 나누었기 때문이다. 그러므로 다만 “첫째 가운데”와 “둘째 가운데” 등이라고 하였다.</w:t>
      </w:r>
    </w:p>
    <w:p>
      <w:pPr>
        <w:pStyle w:val="MarkerHeading"/>
      </w:pPr>
      <w:r>
        <w:rPr>
          <w:rFonts w:ascii="Noto Sans KR" w:hAnsi="Noto Sans KR" w:eastAsia="Noto Sans KR" w:cs="Noto Sans KR"/>
          <w:b/>
          <w:i w:val="0"/>
          <w:sz w:val="21"/>
          <w:lang w:val="ko-KR" w:eastAsia="ko-KR"/>
        </w:rPr>
        <w:t>[0730a16]</w:t>
      </w:r>
    </w:p>
    <w:p>
      <w:r>
        <w:rPr>
          <w:rFonts w:ascii="Noto Sans KR" w:hAnsi="Noto Sans KR" w:eastAsia="Noto Sans KR" w:cs="Noto Sans KR"/>
          <w:b w:val="0"/>
          <w:i w:val="0"/>
          <w:sz w:val="21"/>
          <w:lang w:val="ko-KR" w:eastAsia="ko-KR"/>
        </w:rPr>
        <w:t>소에서 “지금 각성(覺城)에 들어가지 못하므로”라고 한 것은 곧 앞에서 서술한 아뢰야성에 들어간다는 뜻이다.</w:t>
      </w:r>
    </w:p>
    <w:p>
      <w:r>
        <w:rPr>
          <w:rFonts w:ascii="Noto Sans KR" w:hAnsi="Noto Sans KR" w:eastAsia="Noto Sans KR" w:cs="Noto Sans KR"/>
          <w:b w:val="0"/>
          <w:i w:val="0"/>
          <w:sz w:val="21"/>
          <w:lang w:val="ko-KR" w:eastAsia="ko-KR"/>
        </w:rPr>
        <w:t>아뢰야와 깨달음도 각각 별도의 자체가 있는 것은 아니며, 다만 미혹한 마음과 깨달은 마음이 머무는 경계를 기준으로 서로 뒤집어 말했을 뿐이다.</w:t>
      </w:r>
    </w:p>
    <w:p>
      <w:r>
        <w:rPr>
          <w:rFonts w:ascii="Noto Sans KR" w:hAnsi="Noto Sans KR" w:eastAsia="Noto Sans KR" w:cs="Noto Sans KR"/>
          <w:b w:val="0"/>
          <w:i w:val="0"/>
          <w:sz w:val="21"/>
          <w:lang w:val="ko-KR" w:eastAsia="ko-KR"/>
        </w:rPr>
        <w:t>소의 “만일 마음을 깨달으면” 이하는 법에 합하여 성의 세 가지 뜻을 풀이한 것이다.</w:t>
      </w:r>
    </w:p>
    <w:p>
      <w:r>
        <w:rPr>
          <w:rFonts w:ascii="Noto Sans KR" w:hAnsi="Noto Sans KR" w:eastAsia="Noto Sans KR" w:cs="Noto Sans KR"/>
          <w:b w:val="0"/>
          <w:i w:val="0"/>
          <w:sz w:val="21"/>
          <w:lang w:val="ko-KR" w:eastAsia="ko-KR"/>
        </w:rPr>
        <w:t>마음을 깨달아 여러 미혹이 들어오지 못하게 하는 것은 외적을 막는 것이고, 공덕을 보아 만행이 원만해지는 것은 성 안의 여러 사람을 양육하는 것이며, 도가 통하는 것은 성문을 여는 것이다.</w:t>
      </w:r>
    </w:p>
    <w:p>
      <w:r>
        <w:rPr>
          <w:rFonts w:ascii="Noto Sans KR" w:hAnsi="Noto Sans KR" w:eastAsia="Noto Sans KR" w:cs="Noto Sans KR"/>
          <w:b w:val="0"/>
          <w:i w:val="0"/>
          <w:sz w:val="21"/>
          <w:lang w:val="ko-KR" w:eastAsia="ko-KR"/>
        </w:rPr>
        <w:t>인도하여 거두어들이는 것도 이름은[2] 이와 같다.</w:t>
      </w:r>
    </w:p>
    <w:p>
      <w:r>
        <w:rPr>
          <w:rFonts w:ascii="Noto Sans KR" w:hAnsi="Noto Sans KR" w:eastAsia="Noto Sans KR" w:cs="Noto Sans KR"/>
          <w:b w:val="0"/>
          <w:i w:val="0"/>
          <w:sz w:val="21"/>
          <w:lang w:val="ko-KR" w:eastAsia="ko-KR"/>
        </w:rPr>
        <w:t>“자기와 남”이라는 것은 자리와 이타의 두 이익이 두루 갖추어졌다는 뜻이다.</w:t>
      </w:r>
    </w:p>
    <w:p>
      <w:r>
        <w:rPr>
          <w:rFonts w:ascii="Noto Sans KR" w:hAnsi="Noto Sans KR" w:eastAsia="Noto Sans KR" w:cs="Noto Sans KR"/>
          <w:b w:val="0"/>
          <w:i w:val="0"/>
          <w:sz w:val="21"/>
          <w:lang w:val="ko-KR" w:eastAsia="ko-KR"/>
        </w:rPr>
        <w:t>마음이 깨달음의 경계를 이루면 일체 법문이 모두 통하여 저절로 불과에 나아가고 부처의 인도와 섭수를 받는다.</w:t>
      </w:r>
    </w:p>
    <w:p>
      <w:r>
        <w:rPr>
          <w:rFonts w:ascii="Noto Sans KR" w:hAnsi="Noto Sans KR" w:eastAsia="Noto Sans KR" w:cs="Noto Sans KR"/>
          <w:b w:val="0"/>
          <w:i w:val="0"/>
          <w:sz w:val="21"/>
          <w:lang w:val="ko-KR" w:eastAsia="ko-KR"/>
        </w:rPr>
        <w:t>‘지(知)’ 한 글자가 온갖 오묘함으로 들어가는 문이고, 원각이 총지문이며, 원각에서 일체 법이 흘러나와 보살을 가르치기 때문이다. 위의 내용은 모두 자리이다.</w:t>
      </w:r>
    </w:p>
    <w:p>
      <w:r>
        <w:rPr>
          <w:rFonts w:ascii="Noto Sans KR" w:hAnsi="Noto Sans KR" w:eastAsia="Noto Sans KR" w:cs="Noto Sans KR"/>
          <w:b w:val="0"/>
          <w:i w:val="0"/>
          <w:sz w:val="21"/>
          <w:lang w:val="ko-KR" w:eastAsia="ko-KR"/>
        </w:rPr>
        <w:t>자기에게 속박이 없고 또 일체 법문에 통하면 곧 일체 중생을 인도하여 거두어들일 수 있으므로 “남”이라고 하였다.</w:t>
      </w:r>
    </w:p>
    <w:p>
      <w:r>
        <w:rPr>
          <w:rFonts w:ascii="Noto Sans KR" w:hAnsi="Noto Sans KR" w:eastAsia="Noto Sans KR" w:cs="Noto Sans KR"/>
          <w:b w:val="0"/>
          <w:i w:val="0"/>
          <w:sz w:val="21"/>
          <w:lang w:val="ko-KR" w:eastAsia="ko-KR"/>
        </w:rPr>
        <w:t>“곧 능히 계합한다” 이하는 마하반야·해탈·법신 등의 삼덕이 열반성을 이룬다고 결론지은 것이다. 그 글의 뜻은 매우 분명하다.</w:t>
      </w:r>
    </w:p>
    <w:p>
      <w:r>
        <w:rPr>
          <w:rFonts w:ascii="Noto Sans KR" w:hAnsi="Noto Sans KR" w:eastAsia="Noto Sans KR" w:cs="Noto Sans KR"/>
          <w:b w:val="0"/>
          <w:i w:val="0"/>
          <w:sz w:val="21"/>
          <w:lang w:val="ko-KR" w:eastAsia="ko-KR"/>
        </w:rPr>
        <w:t>소의 “깨달음의 세계”라는 것은 바로 세계에 정해진 자체가 없으며 미혹과 깨달음에 따라 경계를 나눈다는 뜻을 드러낸 것이다.</w:t>
      </w:r>
    </w:p>
    <w:p>
      <w:r>
        <w:rPr>
          <w:rFonts w:ascii="Noto Sans KR" w:hAnsi="Noto Sans KR" w:eastAsia="Noto Sans KR" w:cs="Noto Sans KR"/>
          <w:b w:val="0"/>
          <w:i w:val="0"/>
          <w:sz w:val="21"/>
          <w:lang w:val="ko-KR" w:eastAsia="ko-KR"/>
        </w:rPr>
        <w:t>앞에서 “경계를 나눈다”라고 한 것은 이 뜻을 사용한 것이다.</w:t>
      </w:r>
    </w:p>
    <w:p>
      <w:r>
        <w:rPr>
          <w:rFonts w:ascii="Noto Sans KR" w:hAnsi="Noto Sans KR" w:eastAsia="Noto Sans KR" w:cs="Noto Sans KR"/>
          <w:b w:val="0"/>
          <w:i w:val="0"/>
          <w:sz w:val="21"/>
          <w:lang w:val="ko-KR" w:eastAsia="ko-KR"/>
        </w:rPr>
        <w:t>“당나라에 들어가는 것과 같다” 이하는 비유로 밝혔고, “그러므로 알 수 있다” 이하는 법에 합하였다. 나아가 법애와 아신을 풀이한 글까지 모두 뜻이 뚜렷하다.</w:t>
      </w:r>
    </w:p>
    <w:p>
      <w:r>
        <w:rPr>
          <w:rFonts w:ascii="Noto Sans KR" w:hAnsi="Noto Sans KR" w:eastAsia="Noto Sans KR" w:cs="Noto Sans KR"/>
          <w:b w:val="0"/>
          <w:i w:val="0"/>
          <w:sz w:val="21"/>
          <w:lang w:val="ko-KR" w:eastAsia="ko-KR"/>
        </w:rPr>
        <w:t>“또 저것을 사랑한다” 이하는 미워함과 사랑함이 반드시 아신에 의지한다는 것을 거듭 드러낸 것이다.</w:t>
      </w:r>
    </w:p>
    <w:p>
      <w:r>
        <w:rPr>
          <w:rFonts w:ascii="Noto Sans KR" w:hAnsi="Noto Sans KR" w:eastAsia="Noto Sans KR" w:cs="Noto Sans KR"/>
          <w:b w:val="0"/>
          <w:i w:val="0"/>
          <w:sz w:val="21"/>
          <w:lang w:val="ko-KR" w:eastAsia="ko-KR"/>
        </w:rPr>
        <w:t>“저것들”은 마음에 거슬리거나 마음에 드는 일체 경계를 말하므로, 반드시 다른 사람만을 가리키는 것은 아니다.</w:t>
      </w:r>
    </w:p>
    <w:p>
      <w:r>
        <w:rPr>
          <w:rFonts w:ascii="Noto Sans KR" w:hAnsi="Noto Sans KR" w:eastAsia="Noto Sans KR" w:cs="Noto Sans KR"/>
          <w:b w:val="0"/>
          <w:i w:val="0"/>
          <w:sz w:val="21"/>
          <w:lang w:val="ko-KR" w:eastAsia="ko-KR"/>
        </w:rPr>
        <w:t>소의 “장행에는 없고 게송에는 있다”라는 것에 대하여, 장행에는 그 글이 없을 뿐 그 뜻은 또한 포함되어 있다.</w:t>
      </w:r>
    </w:p>
    <w:p>
      <w:r>
        <w:rPr>
          <w:rFonts w:ascii="Noto Sans KR" w:hAnsi="Noto Sans KR" w:eastAsia="Noto Sans KR" w:cs="Noto Sans KR"/>
          <w:b w:val="0"/>
          <w:i w:val="0"/>
          <w:sz w:val="21"/>
          <w:lang w:val="ko-KR" w:eastAsia="ko-KR"/>
        </w:rPr>
        <w:t>곧 장행에서 여러 차례 “깨달음에 들어갈 수 없다”라고 하였는데, 이미 들어가고 나오는 뜻이 있으므로 이는 곧 이 세계와 저 세계의 경계와 성곽을 뜻하며 또한 깨달음의 세계라는 뜻에 해당한다.</w:t>
      </w:r>
    </w:p>
    <w:p>
      <w:r>
        <w:rPr>
          <w:rFonts w:ascii="Noto Sans KR" w:hAnsi="Noto Sans KR" w:eastAsia="Noto Sans KR" w:cs="Noto Sans KR"/>
          <w:b w:val="0"/>
          <w:i w:val="0"/>
          <w:sz w:val="21"/>
          <w:lang w:val="ko-KR" w:eastAsia="ko-KR"/>
        </w:rPr>
        <w:t>또 “만일 아가 공함을 알면 나를 훼손하는 자가 없다” 등이라고 한 것은 곧 아신이 본래 존재하지 않는다는 뜻이다.</w:t>
      </w:r>
    </w:p>
    <w:p>
      <w:r>
        <w:rPr>
          <w:rFonts w:ascii="Noto Sans KR" w:hAnsi="Noto Sans KR" w:eastAsia="Noto Sans KR" w:cs="Noto Sans KR"/>
          <w:b w:val="0"/>
          <w:i w:val="0"/>
          <w:sz w:val="21"/>
          <w:lang w:val="ko-KR" w:eastAsia="ko-KR"/>
        </w:rPr>
        <w:t>지금 “없다”라고 한 것은 다만 그 글이 명시되어 있지 않다는 뜻이다.</w:t>
      </w:r>
    </w:p>
    <w:p>
      <w:pPr>
        <w:pStyle w:val="MarkerHeading"/>
      </w:pPr>
      <w:r>
        <w:rPr>
          <w:rFonts w:ascii="Noto Sans KR" w:hAnsi="Noto Sans KR" w:eastAsia="Noto Sans KR" w:cs="Noto Sans KR"/>
          <w:b/>
          <w:i w:val="0"/>
          <w:sz w:val="21"/>
          <w:lang w:val="ko-KR" w:eastAsia="ko-KR"/>
        </w:rPr>
        <w:t>[0730b09]</w:t>
      </w:r>
    </w:p>
    <w:p>
      <w:r>
        <w:rPr>
          <w:rFonts w:ascii="Noto Sans KR" w:hAnsi="Noto Sans KR" w:eastAsia="Noto Sans KR" w:cs="Noto Sans KR"/>
          <w:b w:val="0"/>
          <w:i w:val="0"/>
          <w:sz w:val="21"/>
          <w:lang w:val="ko-KR" w:eastAsia="ko-KR"/>
        </w:rPr>
        <w:t>스승에게 의지하여 병을 여의는 장(보각보살의 질문).</w:t>
      </w:r>
    </w:p>
    <w:p>
      <w:pPr>
        <w:pStyle w:val="MarkerHeading"/>
      </w:pPr>
      <w:r>
        <w:rPr>
          <w:rFonts w:ascii="Noto Sans KR" w:hAnsi="Noto Sans KR" w:eastAsia="Noto Sans KR" w:cs="Noto Sans KR"/>
          <w:b/>
          <w:i w:val="0"/>
          <w:sz w:val="21"/>
          <w:lang w:val="ko-KR" w:eastAsia="ko-KR"/>
        </w:rPr>
        <w:t>[0730b10]</w:t>
      </w:r>
    </w:p>
    <w:p>
      <w:r>
        <w:rPr>
          <w:rFonts w:ascii="Noto Sans KR" w:hAnsi="Noto Sans KR" w:eastAsia="Noto Sans KR" w:cs="Noto Sans KR"/>
          <w:b w:val="0"/>
          <w:i w:val="0"/>
          <w:sz w:val="21"/>
          <w:lang w:val="ko-KR" w:eastAsia="ko-KR"/>
        </w:rPr>
        <w:t>[3]소의 “과단도 또한 같다”라는 것에 대하여, 이 다섯 단락의 경문에는 각각 표문과 결문이 있다.</w:t>
      </w:r>
    </w:p>
    <w:p>
      <w:r>
        <w:rPr>
          <w:rFonts w:ascii="Noto Sans KR" w:hAnsi="Noto Sans KR" w:eastAsia="Noto Sans KR" w:cs="Noto Sans KR"/>
          <w:b w:val="0"/>
          <w:i w:val="0"/>
          <w:sz w:val="21"/>
          <w:lang w:val="ko-KR" w:eastAsia="ko-KR"/>
        </w:rPr>
        <w:t>질문에 대한 답으로 나누면 지금의 차례에 따라 각 과목이 하나의 질문에 답하고 그 뜻도 서로 상응하므로 “같다”라고 하였다.</w:t>
      </w:r>
    </w:p>
    <w:p>
      <w:r>
        <w:rPr>
          <w:rFonts w:ascii="Noto Sans KR" w:hAnsi="Noto Sans KR" w:eastAsia="Noto Sans KR" w:cs="Noto Sans KR"/>
          <w:b w:val="0"/>
          <w:i w:val="0"/>
          <w:sz w:val="21"/>
          <w:lang w:val="ko-KR" w:eastAsia="ko-KR"/>
        </w:rPr>
        <w:t>조금 어긋나는 부분은 해당 본문에 이르면 소에서 스스로 표시하여 가리킬 것이다. 미리 설명하면 초학자가 이해하기 어렵다.</w:t>
      </w:r>
    </w:p>
    <w:p>
      <w:r>
        <w:rPr>
          <w:rFonts w:ascii="Noto Sans KR" w:hAnsi="Noto Sans KR" w:eastAsia="Noto Sans KR" w:cs="Noto Sans KR"/>
          <w:b w:val="0"/>
          <w:i w:val="0"/>
          <w:sz w:val="21"/>
          <w:lang w:val="ko-KR" w:eastAsia="ko-KR"/>
        </w:rPr>
        <w:t>“경의 뜻을 드러내는 것이 마땅하다”라는 것은 경의 취지가 참되고 바른 선우를 받들어 섬기고 마음을 쓰는 데 생기는 미세한 병을 제거하는 데 중점을 두기 때문이다.</w:t>
      </w:r>
    </w:p>
    <w:p>
      <w:r>
        <w:rPr>
          <w:rFonts w:ascii="Noto Sans KR" w:hAnsi="Noto Sans KR" w:eastAsia="Noto Sans KR" w:cs="Noto Sans KR"/>
          <w:b w:val="0"/>
          <w:i w:val="0"/>
          <w:sz w:val="21"/>
          <w:lang w:val="ko-KR" w:eastAsia="ko-KR"/>
        </w:rPr>
        <w:t>그러므로 앞의 네 단락에서는 이 두 가지 일을 거듭 설하기까지 한다.</w:t>
      </w:r>
    </w:p>
    <w:p>
      <w:r>
        <w:rPr>
          <w:rFonts w:ascii="Noto Sans KR" w:hAnsi="Noto Sans KR" w:eastAsia="Noto Sans KR" w:cs="Noto Sans KR"/>
          <w:b w:val="0"/>
          <w:i w:val="0"/>
          <w:sz w:val="21"/>
          <w:lang w:val="ko-KR" w:eastAsia="ko-KR"/>
        </w:rPr>
        <w:t>곧 첫째는 스승을 제시하고, 둘째는 병을 지적하며, 셋째는 다시 스승을 섬기는 마음을 말하고, 넷째는 다시 병을 제거하는 행을 말한다.</w:t>
      </w:r>
    </w:p>
    <w:p>
      <w:r>
        <w:rPr>
          <w:rFonts w:ascii="Noto Sans KR" w:hAnsi="Noto Sans KR" w:eastAsia="Noto Sans KR" w:cs="Noto Sans KR"/>
          <w:b w:val="0"/>
          <w:i w:val="0"/>
          <w:sz w:val="21"/>
          <w:lang w:val="ko-KR" w:eastAsia="ko-KR"/>
        </w:rPr>
        <w:t>그러나 표문과 결문의 글을 근거로 하면 또한 질문과 답에 서로 상응한다. 해당 글과 대조하는 곳에 이르면 이를 가리켜 밝힐 것이다.</w:t>
      </w:r>
    </w:p>
    <w:p>
      <w:r>
        <w:rPr>
          <w:rFonts w:ascii="Noto Sans KR" w:hAnsi="Noto Sans KR" w:eastAsia="Noto Sans KR" w:cs="Noto Sans KR"/>
          <w:b w:val="0"/>
          <w:i w:val="0"/>
          <w:sz w:val="21"/>
          <w:lang w:val="ko-KR" w:eastAsia="ko-KR"/>
        </w:rPr>
        <w:t>주에서 “논에서 설한 것과 같다”라고 한 것에 대하여, 청정혜장의 처음 초문은 글이 적어 이미 자세히 인용하였다.</w:t>
      </w:r>
    </w:p>
    <w:p>
      <w:pPr>
        <w:pStyle w:val="MarkerHeading"/>
      </w:pPr>
      <w:r>
        <w:rPr>
          <w:rFonts w:ascii="Noto Sans KR" w:hAnsi="Noto Sans KR" w:eastAsia="Noto Sans KR" w:cs="Noto Sans KR"/>
          <w:b/>
          <w:i w:val="0"/>
          <w:sz w:val="21"/>
          <w:lang w:val="ko-KR" w:eastAsia="ko-KR"/>
        </w:rPr>
        <w:t>[0730b18]</w:t>
      </w:r>
    </w:p>
    <w:p>
      <w:r>
        <w:rPr>
          <w:rFonts w:ascii="Noto Sans KR" w:hAnsi="Noto Sans KR" w:eastAsia="Noto Sans KR" w:cs="Noto Sans KR"/>
          <w:b w:val="0"/>
          <w:i w:val="0"/>
          <w:sz w:val="21"/>
          <w:lang w:val="ko-KR" w:eastAsia="ko-KR"/>
        </w:rPr>
        <w:t>소의 “최초의 인연”이라는 것에 대하여, 그 다음 글에서는 다음과 같이 말하였다.</w:t>
      </w:r>
    </w:p>
    <w:p>
      <w:r>
        <w:rPr>
          <w:rFonts w:ascii="Noto Sans KR" w:hAnsi="Noto Sans KR" w:eastAsia="Noto Sans KR" w:cs="Noto Sans KR"/>
          <w:b w:val="0"/>
          <w:i w:val="0"/>
          <w:sz w:val="21"/>
          <w:lang w:val="ko-KR" w:eastAsia="ko-KR"/>
        </w:rPr>
        <w:t>“그러므로 이 일에 대하여 피로하거나 싫증 내지 말라.”</w:t>
      </w:r>
    </w:p>
    <w:p>
      <w:r>
        <w:rPr>
          <w:rFonts w:ascii="Noto Sans KR" w:hAnsi="Noto Sans KR" w:eastAsia="Noto Sans KR" w:cs="Noto Sans KR"/>
          <w:b w:val="0"/>
          <w:i w:val="0"/>
          <w:sz w:val="21"/>
          <w:lang w:val="ko-KR" w:eastAsia="ko-KR"/>
        </w:rPr>
        <w:t>선재가 “어떻게 보살행을 배워야 합니까?” 등이라고 여쭈었고, 나아가 다음과 같이 말하였다.</w:t>
      </w:r>
    </w:p>
    <w:p>
      <w:r>
        <w:rPr>
          <w:rFonts w:ascii="Noto Sans KR" w:hAnsi="Noto Sans KR" w:eastAsia="Noto Sans KR" w:cs="Noto Sans KR"/>
          <w:b w:val="0"/>
          <w:i w:val="0"/>
          <w:sz w:val="21"/>
          <w:lang w:val="ko-KR" w:eastAsia="ko-KR"/>
        </w:rPr>
        <w:t>“훌륭하고 훌륭하다. 그대는 이미 아뇩다라삼먁삼보리심을 내었고, 다시 보살행을 구할 수 있구나.</w:t>
      </w:r>
    </w:p>
    <w:p>
      <w:r>
        <w:rPr>
          <w:rFonts w:ascii="Noto Sans KR" w:hAnsi="Noto Sans KR" w:eastAsia="Noto Sans KR" w:cs="Noto Sans KR"/>
          <w:b w:val="0"/>
          <w:i w:val="0"/>
          <w:sz w:val="21"/>
          <w:lang w:val="ko-KR" w:eastAsia="ko-KR"/>
        </w:rPr>
        <w:t>선남자여, 어떤 중생이 아뇩다라삼먁삼보리심을 낼 수 있다면 그 일도 어렵지만, 마음을 낸 뒤에 보살행을 구하는 것은 그보다 갑절이나 더 어렵다.</w:t>
      </w:r>
    </w:p>
    <w:p>
      <w:r>
        <w:rPr>
          <w:rFonts w:ascii="Noto Sans KR" w:hAnsi="Noto Sans KR" w:eastAsia="Noto Sans KR" w:cs="Noto Sans KR"/>
          <w:b w:val="0"/>
          <w:i w:val="0"/>
          <w:sz w:val="21"/>
          <w:lang w:val="ko-KR" w:eastAsia="ko-KR"/>
        </w:rPr>
        <w:t>선남자여, 만일 일체지지를 성취하고자 한다면 반드시 선지식을 구하되 피로하거나 게으른 마음을 내지 말아야 한다.</w:t>
      </w:r>
    </w:p>
    <w:p>
      <w:r>
        <w:rPr>
          <w:rFonts w:ascii="Noto Sans KR" w:hAnsi="Noto Sans KR" w:eastAsia="Noto Sans KR" w:cs="Noto Sans KR"/>
          <w:b w:val="0"/>
          <w:i w:val="0"/>
          <w:sz w:val="21"/>
          <w:lang w:val="ko-KR" w:eastAsia="ko-KR"/>
        </w:rPr>
        <w:t>선지식을 만나면 싫증 내거나 만족하지 말고, 그 모든 가르침을 마땅히 따라야 하며, 선지식의 선교방편에서 허물을 보지 말아야 한다.”</w:t>
      </w:r>
    </w:p>
    <w:p>
      <w:r>
        <w:rPr>
          <w:rFonts w:ascii="Noto Sans KR" w:hAnsi="Noto Sans KR" w:eastAsia="Noto Sans KR" w:cs="Noto Sans KR"/>
          <w:b w:val="0"/>
          <w:i w:val="0"/>
          <w:sz w:val="21"/>
          <w:lang w:val="ko-KR" w:eastAsia="ko-KR"/>
        </w:rPr>
        <w:t>(이 또한 여기의 뜻과 같다.)</w:t>
      </w:r>
    </w:p>
    <w:p>
      <w:r>
        <w:rPr>
          <w:rFonts w:ascii="Noto Sans KR" w:hAnsi="Noto Sans KR" w:eastAsia="Noto Sans KR" w:cs="Noto Sans KR"/>
          <w:b w:val="0"/>
          <w:i w:val="0"/>
          <w:sz w:val="21"/>
          <w:lang w:val="ko-KR" w:eastAsia="ko-KR"/>
        </w:rPr>
        <w:t>소의 “광찬”은 『광찬반야경』이다.</w:t>
      </w:r>
    </w:p>
    <w:p>
      <w:r>
        <w:rPr>
          <w:rFonts w:ascii="Noto Sans KR" w:hAnsi="Noto Sans KR" w:eastAsia="Noto Sans KR" w:cs="Noto Sans KR"/>
          <w:b w:val="0"/>
          <w:i w:val="0"/>
          <w:sz w:val="21"/>
          <w:lang w:val="ko-KR" w:eastAsia="ko-KR"/>
        </w:rPr>
        <w:t>소의 “『법구경』”이라는 것에 대하여, 처음부터 “매우 깊은 요긴한 구절”에 이르는 글은 여기에서 바른 지견을 갖춘 사람을 구해야 한다는 뜻과 같다.</w:t>
      </w:r>
    </w:p>
    <w:p>
      <w:r>
        <w:rPr>
          <w:rFonts w:ascii="Noto Sans KR" w:hAnsi="Noto Sans KR" w:eastAsia="Noto Sans KR" w:cs="Noto Sans KR"/>
          <w:b w:val="0"/>
          <w:i w:val="0"/>
          <w:sz w:val="21"/>
          <w:lang w:val="ko-KR" w:eastAsia="ko-KR"/>
        </w:rPr>
        <w:t>“또 말하였다” 이하는 바로 앞의 글에서 다음과 같이 말한 것을 가리킨다.</w:t>
      </w:r>
    </w:p>
    <w:p>
      <w:r>
        <w:rPr>
          <w:rFonts w:ascii="Noto Sans KR" w:hAnsi="Noto Sans KR" w:eastAsia="Noto Sans KR" w:cs="Noto Sans KR"/>
          <w:b w:val="0"/>
          <w:i w:val="0"/>
          <w:sz w:val="21"/>
          <w:lang w:val="ko-KR" w:eastAsia="ko-KR"/>
        </w:rPr>
        <w:t>“그때 보명보살이 부처님께 아뢰었다. ‘세존이시여, 무엇을 선지식이라고 합니까?’ 부처님께서 말씀하셨다. ‘선지식이란…….’”</w:t>
      </w:r>
    </w:p>
    <w:p>
      <w:r>
        <w:rPr>
          <w:rFonts w:ascii="Noto Sans KR" w:hAnsi="Noto Sans KR" w:eastAsia="Noto Sans KR" w:cs="Noto Sans KR"/>
          <w:b w:val="0"/>
          <w:i w:val="0"/>
          <w:sz w:val="21"/>
          <w:lang w:val="ko-KR" w:eastAsia="ko-KR"/>
        </w:rPr>
        <w:t>이는 곧 소에서 인용한 글로 이어진다.</w:t>
      </w:r>
    </w:p>
    <w:p>
      <w:r>
        <w:rPr>
          <w:rFonts w:ascii="Noto Sans KR" w:hAnsi="Noto Sans KR" w:eastAsia="Noto Sans KR" w:cs="Noto Sans KR"/>
          <w:b w:val="0"/>
          <w:i w:val="0"/>
          <w:sz w:val="21"/>
          <w:lang w:val="ko-KR" w:eastAsia="ko-KR"/>
        </w:rPr>
        <w:t>“업도 없고 과보도 없다”에 이르기까지는 모두 진여가 변하지 않는 뜻이니, 여기에서 마음이 상에 머물지 않는다는 것과 같다.</w:t>
      </w:r>
    </w:p>
    <w:p>
      <w:r>
        <w:rPr>
          <w:rFonts w:ascii="Noto Sans KR" w:hAnsi="Noto Sans KR" w:eastAsia="Noto Sans KR" w:cs="Noto Sans KR"/>
          <w:b w:val="0"/>
          <w:i w:val="0"/>
          <w:sz w:val="21"/>
          <w:lang w:val="ko-KR" w:eastAsia="ko-KR"/>
        </w:rPr>
        <w:t>“필경 가운데” 이하는 진여가 연을 따르는 뜻이니, 여기에서 진로를 나타내면서 범행을 찬탄한 것과 같다.</w:t>
      </w:r>
    </w:p>
    <w:p>
      <w:r>
        <w:rPr>
          <w:rFonts w:ascii="Noto Sans KR" w:hAnsi="Noto Sans KR" w:eastAsia="Noto Sans KR" w:cs="Noto Sans KR"/>
          <w:b w:val="0"/>
          <w:i w:val="0"/>
          <w:sz w:val="21"/>
          <w:lang w:val="ko-KR" w:eastAsia="ko-KR"/>
        </w:rPr>
        <w:t>소의 “『화수경』의 네 가지 법”이라는 것에 대하여, 잘 아는 것·교화하는 것·도를 닦는 것이며, 앞의 두 가지는 각각 허물을 겸하므로 네 가지를 이룬다.</w:t>
      </w:r>
    </w:p>
    <w:p>
      <w:r>
        <w:rPr>
          <w:rFonts w:ascii="Noto Sans KR" w:hAnsi="Noto Sans KR" w:eastAsia="Noto Sans KR" w:cs="Noto Sans KR"/>
          <w:b w:val="0"/>
          <w:i w:val="0"/>
          <w:sz w:val="21"/>
          <w:lang w:val="ko-KR" w:eastAsia="ko-KR"/>
        </w:rPr>
        <w:t>소의 “마음이 상에 머물지 않는다”라는 것에 대하여, 경에서는 다음과 같이 말하였다.</w:t>
      </w:r>
    </w:p>
    <w:p>
      <w:r>
        <w:rPr>
          <w:rFonts w:ascii="Noto Sans KR" w:hAnsi="Noto Sans KR" w:eastAsia="Noto Sans KR" w:cs="Noto Sans KR"/>
          <w:b w:val="0"/>
          <w:i w:val="0"/>
          <w:sz w:val="21"/>
          <w:lang w:val="ko-KR" w:eastAsia="ko-KR"/>
        </w:rPr>
        <w:t>“만일 마음이 상을 취하면 곧 아·인·중생·수자에 집착하는 것이며, 만일 법상을 취하면 곧 아·인·중생·수자에 집착하는 것이다.”</w:t>
      </w:r>
    </w:p>
    <w:p>
      <w:r>
        <w:rPr>
          <w:rFonts w:ascii="Noto Sans KR" w:hAnsi="Noto Sans KR" w:eastAsia="Noto Sans KR" w:cs="Noto Sans KR"/>
          <w:b w:val="0"/>
          <w:i w:val="0"/>
          <w:sz w:val="21"/>
          <w:lang w:val="ko-KR" w:eastAsia="ko-KR"/>
        </w:rPr>
        <w:t>(소의 이 두 줄은 은밀히 『금강경』의 가르침을 사용한 부분이다. 다만 먼저 소의 뜻을 곧바로 풀이한 뒤에 그 경문을 지목하여 배대하였다.)</w:t>
      </w:r>
    </w:p>
    <w:p>
      <w:r>
        <w:rPr>
          <w:rFonts w:ascii="Noto Sans KR" w:hAnsi="Noto Sans KR" w:eastAsia="Noto Sans KR" w:cs="Noto Sans KR"/>
          <w:b w:val="0"/>
          <w:i w:val="0"/>
          <w:sz w:val="21"/>
          <w:lang w:val="ko-KR" w:eastAsia="ko-KR"/>
        </w:rPr>
        <w:t>“만일 조금이라도 법이 있다면”이라는 것에 대하여, 경에서는 “나아가 조금의 법도 얻을 수 없으므로 이를 아뇩다라삼먁삼보리라고 이름한다”라고 하였다. 그러므로 여기에서는 이를 반대되는 형식으로 바꾸어 “만일 조금이라도 법이 있다면” 등이라고 하였다.</w:t>
      </w:r>
    </w:p>
    <w:p>
      <w:r>
        <w:rPr>
          <w:rFonts w:ascii="Noto Sans KR" w:hAnsi="Noto Sans KR" w:eastAsia="Noto Sans KR" w:cs="Noto Sans KR"/>
          <w:b w:val="0"/>
          <w:i w:val="0"/>
          <w:sz w:val="21"/>
          <w:lang w:val="ko-KR" w:eastAsia="ko-KR"/>
        </w:rPr>
        <w:t>또 법에 머물지 않으면 곧 보리를 얻는다는 말을 듣고서 마음을 억누르고 상을 잊어 곧바로 보리를 얻으려 할까 염려한 것이다. 보리를 희망하는 마음도 도리어 상에 머무는 것임을 알지 못하기 때문이다.</w:t>
      </w:r>
    </w:p>
    <w:p>
      <w:r>
        <w:rPr>
          <w:rFonts w:ascii="Noto Sans KR" w:hAnsi="Noto Sans KR" w:eastAsia="Noto Sans KR" w:cs="Noto Sans KR"/>
          <w:b w:val="0"/>
          <w:i w:val="0"/>
          <w:sz w:val="21"/>
          <w:lang w:val="ko-KR" w:eastAsia="ko-KR"/>
        </w:rPr>
        <w:t>그러므로 다음에 “나아가 보리와 열반에도 오히려 취착하지 않는다”라고 하였다.</w:t>
      </w:r>
    </w:p>
    <w:p>
      <w:r>
        <w:rPr>
          <w:rFonts w:ascii="Noto Sans KR" w:hAnsi="Noto Sans KR" w:eastAsia="Noto Sans KR" w:cs="Noto Sans KR"/>
          <w:b w:val="0"/>
          <w:i w:val="0"/>
          <w:sz w:val="21"/>
          <w:lang w:val="ko-KR" w:eastAsia="ko-KR"/>
        </w:rPr>
        <w:t>이는 곧 경에서 “여래가 아뇩다라삼먁삼보리를 얻었다고 할 만한 결정된 법이 없다”라고 한 것과, “연등불 처소에서 실로 아뇩다라삼먁삼보리를 얻은 법이 없다”라고 한 것이다.</w:t>
      </w:r>
    </w:p>
    <w:p>
      <w:r>
        <w:rPr>
          <w:rFonts w:ascii="Noto Sans KR" w:hAnsi="Noto Sans KR" w:eastAsia="Noto Sans KR" w:cs="Noto Sans KR"/>
          <w:b w:val="0"/>
          <w:i w:val="0"/>
          <w:sz w:val="21"/>
          <w:lang w:val="ko-KR" w:eastAsia="ko-KR"/>
        </w:rPr>
        <w:t>“하물며 세간의 꿈과 허깨비 같은 경계이겠는가?”라는 것은 곧 경의 마지막 게송에서 “일체 유위법은 꿈과 허깨비 등과 같다”라고 한 것이다.</w:t>
      </w:r>
    </w:p>
    <w:p>
      <w:r>
        <w:rPr>
          <w:rFonts w:ascii="Noto Sans KR" w:hAnsi="Noto Sans KR" w:eastAsia="Noto Sans KR" w:cs="Noto Sans KR"/>
          <w:b w:val="0"/>
          <w:i w:val="0"/>
          <w:sz w:val="21"/>
          <w:lang w:val="ko-KR" w:eastAsia="ko-KR"/>
        </w:rPr>
        <w:t>“색 등에 머물러서는 안 된다”라는 것에 대하여, 경에서는 다음과 같이 말하였다.</w:t>
      </w:r>
    </w:p>
    <w:p>
      <w:r>
        <w:rPr>
          <w:rFonts w:ascii="Noto Sans KR" w:hAnsi="Noto Sans KR" w:eastAsia="Noto Sans KR" w:cs="Noto Sans KR"/>
          <w:b w:val="0"/>
          <w:i w:val="0"/>
          <w:sz w:val="21"/>
          <w:lang w:val="ko-KR" w:eastAsia="ko-KR"/>
        </w:rPr>
        <w:t>“그러므로 수보리여, 보살은 일체 상을 떠나 아뇩다라삼먁삼보리심을 내어야 하며, 색에 머물러서는 안 된다.”</w:t>
      </w:r>
    </w:p>
    <w:p>
      <w:r>
        <w:rPr>
          <w:rFonts w:ascii="Noto Sans KR" w:hAnsi="Noto Sans KR" w:eastAsia="Noto Sans KR" w:cs="Noto Sans KR"/>
          <w:b w:val="0"/>
          <w:i w:val="0"/>
          <w:sz w:val="21"/>
          <w:lang w:val="ko-KR" w:eastAsia="ko-KR"/>
        </w:rPr>
        <w:t>나아가 “마땅히 머무는 바 없는 마음을 내어야 한다. 만일 마음이 머무는 곳이 있다면 곧 머묾이 아니다”라고 하였다.</w:t>
      </w:r>
    </w:p>
    <w:p>
      <w:r>
        <w:rPr>
          <w:rFonts w:ascii="Noto Sans KR" w:hAnsi="Noto Sans KR" w:eastAsia="Noto Sans KR" w:cs="Noto Sans KR"/>
          <w:b w:val="0"/>
          <w:i w:val="0"/>
          <w:sz w:val="21"/>
          <w:lang w:val="ko-KR" w:eastAsia="ko-KR"/>
        </w:rPr>
        <w:t>또 앞에서는 “모든 보살마하살은 마땅히 이와 같이 청정한 마음에 머물러야 한다. 색에 머물러 마음을 내어서는 안 되고, 성·향 등에 머물러서도 안 된다”라고 하였으니, 소에서 인용한 것과 같다.</w:t>
      </w:r>
    </w:p>
    <w:p>
      <w:r>
        <w:rPr>
          <w:rFonts w:ascii="Noto Sans KR" w:hAnsi="Noto Sans KR" w:eastAsia="Noto Sans KR" w:cs="Noto Sans KR"/>
          <w:b w:val="0"/>
          <w:i w:val="0"/>
          <w:sz w:val="21"/>
          <w:lang w:val="ko-KR" w:eastAsia="ko-KR"/>
        </w:rPr>
        <w:t>“무주심을 얻는다”라는 것은 하택대사의 깊은 뜻이므로 말로 표현할 수 없다.</w:t>
      </w:r>
    </w:p>
    <w:p>
      <w:r>
        <w:rPr>
          <w:rFonts w:ascii="Noto Sans KR" w:hAnsi="Noto Sans KR" w:eastAsia="Noto Sans KR" w:cs="Noto Sans KR"/>
          <w:b w:val="0"/>
          <w:i w:val="0"/>
          <w:sz w:val="21"/>
          <w:lang w:val="ko-KR" w:eastAsia="ko-KR"/>
        </w:rPr>
        <w:t>대사가 조계의 한마디 말씀 아래에서 스승과 제자로서 서로 계합한 것도 또한 이로 말미암은 것이다.</w:t>
      </w:r>
    </w:p>
    <w:p>
      <w:r>
        <w:rPr>
          <w:rFonts w:ascii="Noto Sans KR" w:hAnsi="Noto Sans KR" w:eastAsia="Noto Sans KR" w:cs="Noto Sans KR"/>
          <w:b w:val="0"/>
          <w:i w:val="0"/>
          <w:sz w:val="21"/>
          <w:lang w:val="ko-KR" w:eastAsia="ko-KR"/>
        </w:rPr>
        <w:t>소의 “『정명경』에서 비도를 행한다고 말하였다” 등이라는 것에 대하여, 유마힐은 다음과 같이 말하였다.</w:t>
      </w:r>
    </w:p>
    <w:p>
      <w:r>
        <w:rPr>
          <w:rFonts w:ascii="Noto Sans KR" w:hAnsi="Noto Sans KR" w:eastAsia="Noto Sans KR" w:cs="Noto Sans KR"/>
          <w:b w:val="0"/>
          <w:i w:val="0"/>
          <w:sz w:val="21"/>
          <w:lang w:val="ko-KR" w:eastAsia="ko-KR"/>
        </w:rPr>
        <w:t>“만일 보살이 비도(非道)를 행한다면 이것이 곧 불도에 통달하는 것이다.</w:t>
      </w:r>
    </w:p>
    <w:p>
      <w:r>
        <w:rPr>
          <w:rFonts w:ascii="Noto Sans KR" w:hAnsi="Noto Sans KR" w:eastAsia="Noto Sans KR" w:cs="Noto Sans KR"/>
          <w:b w:val="0"/>
          <w:i w:val="0"/>
          <w:sz w:val="21"/>
          <w:lang w:val="ko-KR" w:eastAsia="ko-KR"/>
        </w:rPr>
        <w:t>보살은 오무간업을 행하는 듯하여도 번뇌와 성냄이 없고, 지옥에 이르러도 모든 죄의[4] 때가 없으며, 축생에 이르러도 무명과 교만 등의 허물이 없고, 아귀에 이르러도 공덕을 구족한다.</w:t>
      </w:r>
    </w:p>
    <w:p>
      <w:r>
        <w:rPr>
          <w:rFonts w:ascii="Noto Sans KR" w:hAnsi="Noto Sans KR" w:eastAsia="Noto Sans KR" w:cs="Noto Sans KR"/>
          <w:b w:val="0"/>
          <w:i w:val="0"/>
          <w:sz w:val="21"/>
          <w:lang w:val="ko-KR" w:eastAsia="ko-KR"/>
        </w:rPr>
        <w:t>색계와 무색계의 도를 행하여도 그것을 수승하다고 여기지 않으며, 탐욕을 행하는 모습을 보이면서도 모든 염착을 떠나고, 성냄을 행하는 모습을 보이면서도 모든 중생에게 성내거나 장애하는 일이 없다.</w:t>
      </w:r>
    </w:p>
    <w:p>
      <w:r>
        <w:rPr>
          <w:rFonts w:ascii="Noto Sans KR" w:hAnsi="Noto Sans KR" w:eastAsia="Noto Sans KR" w:cs="Noto Sans KR"/>
          <w:b w:val="0"/>
          <w:i w:val="0"/>
          <w:sz w:val="21"/>
          <w:lang w:val="ko-KR" w:eastAsia="ko-KR"/>
        </w:rPr>
        <w:t>어리석음을 행하는 모습을 보이면서도 지혜로 그 마음을 조복하고, 아끼고 탐하는 모습을 보이면서도 안팎의 모든 것을 버려 몸과 목숨도 아끼지 않는다.</w:t>
      </w:r>
    </w:p>
    <w:p>
      <w:r>
        <w:rPr>
          <w:rFonts w:ascii="Noto Sans KR" w:hAnsi="Noto Sans KR" w:eastAsia="Noto Sans KR" w:cs="Noto Sans KR"/>
          <w:b w:val="0"/>
          <w:i w:val="0"/>
          <w:sz w:val="21"/>
          <w:lang w:val="ko-KR" w:eastAsia="ko-KR"/>
        </w:rPr>
        <w:t>계를 훼손하는 모습을 보이면서도 지계에 안주하고, 나아가 작은 죄에도 오히려 크게 두려워한다.</w:t>
      </w:r>
    </w:p>
    <w:p>
      <w:r>
        <w:rPr>
          <w:rFonts w:ascii="Noto Sans KR" w:hAnsi="Noto Sans KR" w:eastAsia="Noto Sans KR" w:cs="Noto Sans KR"/>
          <w:b w:val="0"/>
          <w:i w:val="0"/>
          <w:sz w:val="21"/>
          <w:lang w:val="ko-KR" w:eastAsia="ko-KR"/>
        </w:rPr>
        <w:t>성냄을 행하는 모습을 보이면서도 항상 자비롭고 인욕하며, 게으름을 행하는 모습을 보이면서도 공덕을 닦도록 권한다.</w:t>
      </w:r>
    </w:p>
    <w:p>
      <w:r>
        <w:rPr>
          <w:rFonts w:ascii="Noto Sans KR" w:hAnsi="Noto Sans KR" w:eastAsia="Noto Sans KR" w:cs="Noto Sans KR"/>
          <w:b w:val="0"/>
          <w:i w:val="0"/>
          <w:sz w:val="21"/>
          <w:lang w:val="ko-KR" w:eastAsia="ko-KR"/>
        </w:rPr>
        <w:t>산란한 뜻을 행하는 모습을 보이면서도 항상 선정을 생각하고, 어리석음을 행하는 모습을 보이면서도 세간과 출세간에 통달한다.</w:t>
      </w:r>
    </w:p>
    <w:p>
      <w:r>
        <w:rPr>
          <w:rFonts w:ascii="Noto Sans KR" w:hAnsi="Noto Sans KR" w:eastAsia="Noto Sans KR" w:cs="Noto Sans KR"/>
          <w:b w:val="0"/>
          <w:i w:val="0"/>
          <w:sz w:val="21"/>
          <w:lang w:val="ko-KR" w:eastAsia="ko-KR"/>
        </w:rPr>
        <w:t>아첨하고 거짓된 모습을 보이면서도 선교방편으로 여러 경의 뜻을 따르고, 교만을 행하는 모습을 보이면서도 중생에게 다리와 같은 역할을 한다.</w:t>
      </w:r>
    </w:p>
    <w:p>
      <w:r>
        <w:rPr>
          <w:rFonts w:ascii="Noto Sans KR" w:hAnsi="Noto Sans KR" w:eastAsia="Noto Sans KR" w:cs="Noto Sans KR"/>
          <w:b w:val="0"/>
          <w:i w:val="0"/>
          <w:sz w:val="21"/>
          <w:lang w:val="ko-KR" w:eastAsia="ko-KR"/>
        </w:rPr>
        <w:t>여러 번뇌를 나타내면서도 마음은 항상 청정하다.”</w:t>
      </w:r>
    </w:p>
    <w:p>
      <w:r>
        <w:rPr>
          <w:rFonts w:ascii="Noto Sans KR" w:hAnsi="Noto Sans KR" w:eastAsia="Noto Sans KR" w:cs="Noto Sans KR"/>
          <w:b w:val="0"/>
          <w:i w:val="0"/>
          <w:sz w:val="21"/>
          <w:lang w:val="ko-KR" w:eastAsia="ko-KR"/>
        </w:rPr>
        <w:t>소의 “염오한 마음으로 부지런히 고생한다”라는 것에 대하여, 도를 얻은 사람은 인의 즐거움과 과의 즐거움 때문에 언제나 법을 좋아하고 덕을 찬탄하는 사람을 두고 모두 “도를 즐긴다”라고 말한다.</w:t>
      </w:r>
    </w:p>
    <w:p>
      <w:r>
        <w:rPr>
          <w:rFonts w:ascii="Noto Sans KR" w:hAnsi="Noto Sans KR" w:eastAsia="Noto Sans KR" w:cs="Noto Sans KR"/>
          <w:b w:val="0"/>
          <w:i w:val="0"/>
          <w:sz w:val="21"/>
          <w:lang w:val="ko-KR" w:eastAsia="ko-KR"/>
        </w:rPr>
        <w:t>이른바 보살의 고행은 행으로는 괴로운 자취를 행하지만 마음으로는 도를 음미하여 항상 즐겁다.</w:t>
      </w:r>
    </w:p>
    <w:p>
      <w:r>
        <w:rPr>
          <w:rFonts w:ascii="Noto Sans KR" w:hAnsi="Noto Sans KR" w:eastAsia="Noto Sans KR" w:cs="Noto Sans KR"/>
          <w:b w:val="0"/>
          <w:i w:val="0"/>
          <w:sz w:val="21"/>
          <w:lang w:val="ko-KR" w:eastAsia="ko-KR"/>
        </w:rPr>
        <w:t>그러나 미혹한 사람이 움직이는 마음은 그 전체가 염오이다. 다만 죄를 두려워하고 복을 좋아하며 또 불과를 사랑하여 몸과 마음을 수고롭게 할 뿐이다.</w:t>
      </w:r>
    </w:p>
    <w:p>
      <w:r>
        <w:rPr>
          <w:rFonts w:ascii="Noto Sans KR" w:hAnsi="Noto Sans KR" w:eastAsia="Noto Sans KR" w:cs="Noto Sans KR"/>
          <w:b w:val="0"/>
          <w:i w:val="0"/>
          <w:sz w:val="21"/>
          <w:lang w:val="ko-KR" w:eastAsia="ko-KR"/>
        </w:rPr>
        <w:t>이는 모두 진로 속에서 애쓰는 것이며, 도를 깨달아 자성에 맞게 행하고 허망한 몸과 허망한 생각을 실재한다고 인정하지 않는 정진바라밀의 노고가 아니다. 그러므로 “진로”라고 하였다.</w:t>
      </w:r>
    </w:p>
    <w:p>
      <w:r>
        <w:rPr>
          <w:rFonts w:ascii="Noto Sans KR" w:hAnsi="Noto Sans KR" w:eastAsia="Noto Sans KR" w:cs="Noto Sans KR"/>
          <w:b w:val="0"/>
          <w:i w:val="0"/>
          <w:sz w:val="21"/>
          <w:lang w:val="ko-KR" w:eastAsia="ko-KR"/>
        </w:rPr>
        <w:t>소의 “범행” 등이라는 것에 대한 설명이다.</w:t>
      </w:r>
    </w:p>
    <w:p>
      <w:r>
        <w:rPr>
          <w:rFonts w:ascii="Noto Sans KR" w:hAnsi="Noto Sans KR" w:eastAsia="Noto Sans KR" w:cs="Noto Sans KR"/>
          <w:b w:val="0"/>
          <w:i w:val="0"/>
          <w:sz w:val="21"/>
          <w:lang w:val="ko-KR" w:eastAsia="ko-KR"/>
        </w:rPr>
        <w:t>소의 “동사섭”이라는 것은 사섭 가운데 하나이며, 이미 미륵장에서 말한 것과 같다.</w:t>
      </w:r>
    </w:p>
    <w:p>
      <w:r>
        <w:rPr>
          <w:rFonts w:ascii="Noto Sans KR" w:hAnsi="Noto Sans KR" w:eastAsia="Noto Sans KR" w:cs="Noto Sans KR"/>
          <w:b w:val="0"/>
          <w:i w:val="0"/>
          <w:sz w:val="21"/>
          <w:lang w:val="ko-KR" w:eastAsia="ko-KR"/>
        </w:rPr>
        <w:t>“마음이 이미 서로 친해지면”이라는 것은 『법화경』에서 장자가 뒤뜰에서 여러 방편으로 가난한 아들을 위로하고 타이른 것과 같다.</w:t>
      </w:r>
    </w:p>
    <w:p>
      <w:r>
        <w:rPr>
          <w:rFonts w:ascii="Noto Sans KR" w:hAnsi="Noto Sans KR" w:eastAsia="Noto Sans KR" w:cs="Noto Sans KR"/>
          <w:b w:val="0"/>
          <w:i w:val="0"/>
          <w:sz w:val="21"/>
          <w:lang w:val="ko-KR" w:eastAsia="ko-KR"/>
        </w:rPr>
        <w:t>또 두순화상이 처음에는 고기를 먹고 뒤에는 썩은 시체를 먹은 것과 같으며, 지공이 생선회를 먹은 뒤 물이 담긴 동이에 토해 내자 물고기들이 모두 뛰어다닌 것과 같다.</w:t>
      </w:r>
    </w:p>
    <w:p>
      <w:r>
        <w:rPr>
          <w:rFonts w:ascii="Noto Sans KR" w:hAnsi="Noto Sans KR" w:eastAsia="Noto Sans KR" w:cs="Noto Sans KR"/>
          <w:b w:val="0"/>
          <w:i w:val="0"/>
          <w:sz w:val="21"/>
          <w:lang w:val="ko-KR" w:eastAsia="ko-KR"/>
        </w:rPr>
        <w:t>소의 “욕망의 허물을 나타낸다” 등이라는 것에 대하여, 경에서는 다음과 같이 말하였다.</w:t>
      </w:r>
    </w:p>
    <w:p>
      <w:r>
        <w:rPr>
          <w:rFonts w:ascii="Noto Sans KR" w:hAnsi="Noto Sans KR" w:eastAsia="Noto Sans KR" w:cs="Noto Sans KR"/>
          <w:b w:val="0"/>
          <w:i w:val="0"/>
          <w:sz w:val="21"/>
          <w:lang w:val="ko-KR" w:eastAsia="ko-KR"/>
        </w:rPr>
        <w:t>“처자가 있는 모습을 보이면서도 항상 범행을 닦고, 권속이 있는 모습을 보이면서도 항상 멀리 여의기를 즐긴다. 나아가 모든 음사에 들어가 욕망의 허물을 보이고, 모든 술집에 들어가서도 그 뜻을 굳게 세운다.”</w:t>
      </w:r>
    </w:p>
    <w:p>
      <w:r>
        <w:rPr>
          <w:rFonts w:ascii="Noto Sans KR" w:hAnsi="Noto Sans KR" w:eastAsia="Noto Sans KR" w:cs="Noto Sans KR"/>
          <w:b w:val="0"/>
          <w:i w:val="0"/>
          <w:sz w:val="21"/>
          <w:lang w:val="ko-KR" w:eastAsia="ko-KR"/>
        </w:rPr>
        <w:t>소의 “또한 『화엄경』과 같다”라는 것과, 소의 “복식이 의례에 맞지 않는다”라는 것 및 소의 “설령 범행이 아닌 듯하더라도”라는 것에 대하여, 지금 시대에는 이런 일이 매우 많으므로 마땅히 자세히 살펴야 한다.</w:t>
      </w:r>
    </w:p>
    <w:p>
      <w:r>
        <w:rPr>
          <w:rFonts w:ascii="Noto Sans KR" w:hAnsi="Noto Sans KR" w:eastAsia="Noto Sans KR" w:cs="Noto Sans KR"/>
          <w:b w:val="0"/>
          <w:i w:val="0"/>
          <w:sz w:val="21"/>
          <w:lang w:val="ko-KR" w:eastAsia="ko-KR"/>
        </w:rPr>
        <w:t>“견해를 무너뜨린 사람”이라는 말은 이 논의 제목을 잊어버렸으므로 나중에 찾아 제시할 것이다.</w:t>
      </w:r>
    </w:p>
    <w:p>
      <w:pPr>
        <w:pStyle w:val="MarkerHeading"/>
      </w:pPr>
      <w:r>
        <w:rPr>
          <w:rFonts w:ascii="Noto Sans KR" w:hAnsi="Noto Sans KR" w:eastAsia="Noto Sans KR" w:cs="Noto Sans KR"/>
          <w:b/>
          <w:i w:val="0"/>
          <w:sz w:val="21"/>
          <w:lang w:val="ko-KR" w:eastAsia="ko-KR"/>
        </w:rPr>
        <w:t>[0731a21]</w:t>
      </w:r>
    </w:p>
    <w:p>
      <w:r>
        <w:rPr>
          <w:rFonts w:ascii="Noto Sans KR" w:hAnsi="Noto Sans KR" w:eastAsia="Noto Sans KR" w:cs="Noto Sans KR"/>
          <w:b w:val="0"/>
          <w:i w:val="0"/>
          <w:sz w:val="21"/>
          <w:lang w:val="ko-KR" w:eastAsia="ko-KR"/>
        </w:rPr>
        <w:t>소의 “곧 설산에서 몸을 버린 일”은 『열반경』에 나오고, “향성에서 뼈를 두드린 일”은 『대품반야경』에 나온다.</w:t>
      </w:r>
    </w:p>
    <w:p>
      <w:r>
        <w:rPr>
          <w:rFonts w:ascii="Noto Sans KR" w:hAnsi="Noto Sans KR" w:eastAsia="Noto Sans KR" w:cs="Noto Sans KR"/>
          <w:b w:val="0"/>
          <w:i w:val="0"/>
          <w:sz w:val="21"/>
          <w:lang w:val="ko-KR" w:eastAsia="ko-KR"/>
        </w:rPr>
        <w:t>소의 “유가의 경전에서도 오히려”라는 것에 대하여, 『논어』에서는 “부모를 섬길 때에는 그 힘을 다할 수 있어야 하고, 임금을 섬길 때에는 그 몸을 바칠 수 있어야 한다”라고 하였다.</w:t>
      </w:r>
    </w:p>
    <w:p>
      <w:r>
        <w:rPr>
          <w:rFonts w:ascii="Noto Sans KR" w:hAnsi="Noto Sans KR" w:eastAsia="Noto Sans KR" w:cs="Noto Sans KR"/>
          <w:b w:val="0"/>
          <w:i w:val="0"/>
          <w:sz w:val="21"/>
          <w:lang w:val="ko-KR" w:eastAsia="ko-KR"/>
        </w:rPr>
        <w:t>소의 “『사법경』에서 말하였다”라는 것에 대하여, 각의 소에서는 다음과 같이 말하였다.</w:t>
      </w:r>
    </w:p>
    <w:p>
      <w:r>
        <w:rPr>
          <w:rFonts w:ascii="Noto Sans KR" w:hAnsi="Noto Sans KR" w:eastAsia="Noto Sans KR" w:cs="Noto Sans KR"/>
          <w:b w:val="0"/>
          <w:i w:val="0"/>
          <w:sz w:val="21"/>
          <w:lang w:val="ko-KR" w:eastAsia="ko-KR"/>
        </w:rPr>
        <w:t>“법으로 말미암아 진로를 벗어나므로 법은 배와 뗏목이 되고, 스승으로 말미암아 법을 깨달으므로 스승은 뱃사공이 된다.</w:t>
      </w:r>
    </w:p>
    <w:p>
      <w:r>
        <w:rPr>
          <w:rFonts w:ascii="Noto Sans KR" w:hAnsi="Noto Sans KR" w:eastAsia="Noto Sans KR" w:cs="Noto Sans KR"/>
          <w:b w:val="0"/>
          <w:i w:val="0"/>
          <w:sz w:val="21"/>
          <w:lang w:val="ko-KR" w:eastAsia="ko-KR"/>
        </w:rPr>
        <w:t>스승이 없으면 배가 나아가지 못하고, 배가 없으면 건너는 데 의지할 곳이 없다.</w:t>
      </w:r>
    </w:p>
    <w:p>
      <w:r>
        <w:rPr>
          <w:rFonts w:ascii="Noto Sans KR" w:hAnsi="Noto Sans KR" w:eastAsia="Noto Sans KR" w:cs="Noto Sans KR"/>
          <w:b w:val="0"/>
          <w:i w:val="0"/>
          <w:sz w:val="21"/>
          <w:lang w:val="ko-KR" w:eastAsia="ko-KR"/>
        </w:rPr>
        <w:t>배는 스승의 운행에 의지하므로 법을 공경하려면 반드시 스승을 공경해야 한다.</w:t>
      </w:r>
    </w:p>
    <w:p>
      <w:r>
        <w:rPr>
          <w:rFonts w:ascii="Noto Sans KR" w:hAnsi="Noto Sans KR" w:eastAsia="Noto Sans KR" w:cs="Noto Sans KR"/>
          <w:b w:val="0"/>
          <w:i w:val="0"/>
          <w:sz w:val="21"/>
          <w:lang w:val="ko-KR" w:eastAsia="ko-KR"/>
        </w:rPr>
        <w:t>그러므로 관음은 자신이 들음을 초월한 것을 기뻐하며 범부들도 함께 우러르도록 권하였다.</w:t>
      </w:r>
    </w:p>
    <w:p>
      <w:r>
        <w:rPr>
          <w:rFonts w:ascii="Noto Sans KR" w:hAnsi="Noto Sans KR" w:eastAsia="Noto Sans KR" w:cs="Noto Sans KR"/>
          <w:b w:val="0"/>
          <w:i w:val="0"/>
          <w:sz w:val="21"/>
          <w:lang w:val="ko-KR" w:eastAsia="ko-KR"/>
        </w:rPr>
        <w:t>이 때문에 온몸으로 법의 은혜를 갚고, 골수를 팔아 은혜에 보답하며, 살을 베어 경을 듣고, 몸을 불살라 덕에 사례하였다.</w:t>
      </w:r>
    </w:p>
    <w:p>
      <w:r>
        <w:rPr>
          <w:rFonts w:ascii="Noto Sans KR" w:hAnsi="Noto Sans KR" w:eastAsia="Noto Sans KR" w:cs="Noto Sans KR"/>
          <w:b w:val="0"/>
          <w:i w:val="0"/>
          <w:sz w:val="21"/>
          <w:lang w:val="ko-KR" w:eastAsia="ko-KR"/>
        </w:rPr>
        <w:t>아, 말세의 학인들은 법을 훔쳐 배우면서 스승을 부정하고, 마음으로 봉황과 학의 고상한 자태를 바라면서도 어찌 경수와 올빼미 같은 추함을 깨닫겠는가?</w:t>
      </w:r>
    </w:p>
    <w:p>
      <w:r>
        <w:rPr>
          <w:rFonts w:ascii="Noto Sans KR" w:hAnsi="Noto Sans KR" w:eastAsia="Noto Sans KR" w:cs="Noto Sans KR"/>
          <w:b w:val="0"/>
          <w:i w:val="0"/>
          <w:sz w:val="21"/>
          <w:lang w:val="ko-KR" w:eastAsia="ko-KR"/>
        </w:rPr>
        <w:t>이는 흥성시키려다가 더욱 소멸시키고, 깨달음을 구하다가 도리어 미혹하며, 법을 파괴하고 스승을 해치는 것이니, 그 과보는 형체를 따르는 그림자와 같다.”</w:t>
      </w:r>
    </w:p>
    <w:p>
      <w:pPr>
        <w:pStyle w:val="MarkerHeading"/>
      </w:pPr>
      <w:r>
        <w:rPr>
          <w:rFonts w:ascii="Noto Sans KR" w:hAnsi="Noto Sans KR" w:eastAsia="Noto Sans KR" w:cs="Noto Sans KR"/>
          <w:b/>
          <w:i w:val="0"/>
          <w:sz w:val="21"/>
          <w:lang w:val="ko-KR" w:eastAsia="ko-KR"/>
        </w:rPr>
        <w:t>[0731b05]</w:t>
      </w:r>
    </w:p>
    <w:p>
      <w:r>
        <w:rPr>
          <w:rFonts w:ascii="Noto Sans KR" w:hAnsi="Noto Sans KR" w:eastAsia="Noto Sans KR" w:cs="Noto Sans KR"/>
          <w:b w:val="0"/>
          <w:i w:val="0"/>
          <w:sz w:val="21"/>
          <w:lang w:val="ko-KR" w:eastAsia="ko-KR"/>
        </w:rPr>
        <w:t>소의 “의심과 교만을 막는다”라는 것에 대하여, 이 글은 둘로 나뉜다. 처음은 바로 풀이한 것으로 글에 드러나 있어 쉽게 알 수 있다.</w:t>
      </w:r>
    </w:p>
    <w:p>
      <w:r>
        <w:rPr>
          <w:rFonts w:ascii="Noto Sans KR" w:hAnsi="Noto Sans KR" w:eastAsia="Noto Sans KR" w:cs="Noto Sans KR"/>
          <w:b w:val="0"/>
          <w:i w:val="0"/>
          <w:sz w:val="21"/>
          <w:lang w:val="ko-KR" w:eastAsia="ko-KR"/>
        </w:rPr>
        <w:t>다만 학인에게 그 뜻을 선교방편으로 드러내 보일 필요가 있다.</w:t>
      </w:r>
    </w:p>
    <w:p>
      <w:r>
        <w:rPr>
          <w:rFonts w:ascii="Noto Sans KR" w:hAnsi="Noto Sans KR" w:eastAsia="Noto Sans KR" w:cs="Noto Sans KR"/>
          <w:b w:val="0"/>
          <w:i w:val="0"/>
          <w:sz w:val="21"/>
          <w:lang w:val="ko-KR" w:eastAsia="ko-KR"/>
        </w:rPr>
        <w:t>소의 “살타파륜과 같다”라는 것도 『대품반야경』에 나온다.</w:t>
      </w:r>
    </w:p>
    <w:p>
      <w:pPr>
        <w:pStyle w:val="MarkerHeading"/>
      </w:pPr>
      <w:r>
        <w:rPr>
          <w:rFonts w:ascii="Noto Sans KR" w:hAnsi="Noto Sans KR" w:eastAsia="Noto Sans KR" w:cs="Noto Sans KR"/>
          <w:b/>
          <w:i w:val="0"/>
          <w:sz w:val="21"/>
          <w:lang w:val="ko-KR" w:eastAsia="ko-KR"/>
        </w:rPr>
        <w:t>[0731b06]</w:t>
      </w:r>
    </w:p>
    <w:p>
      <w:r>
        <w:rPr>
          <w:rFonts w:ascii="Noto Sans KR" w:hAnsi="Noto Sans KR" w:eastAsia="Noto Sans KR" w:cs="Noto Sans KR"/>
          <w:b w:val="0"/>
          <w:i w:val="0"/>
          <w:sz w:val="21"/>
          <w:lang w:val="ko-KR" w:eastAsia="ko-KR"/>
        </w:rPr>
        <w:t>소의 “그러나 제자가 되는 것” 이하는 둘째로 스승과 제자의 관계를 따로 풀이한 것이다.</w:t>
      </w:r>
    </w:p>
    <w:p>
      <w:r>
        <w:rPr>
          <w:rFonts w:ascii="Noto Sans KR" w:hAnsi="Noto Sans KR" w:eastAsia="Noto Sans KR" w:cs="Noto Sans KR"/>
          <w:b w:val="0"/>
          <w:i w:val="0"/>
          <w:sz w:val="21"/>
          <w:lang w:val="ko-KR" w:eastAsia="ko-KR"/>
        </w:rPr>
        <w:t>그러나 이에 준하면 마음을 다하여 스승을 섬기는 제자도 실로 얻기 어렵다.</w:t>
      </w:r>
    </w:p>
    <w:p>
      <w:r>
        <w:rPr>
          <w:rFonts w:ascii="Noto Sans KR" w:hAnsi="Noto Sans KR" w:eastAsia="Noto Sans KR" w:cs="Noto Sans KR"/>
          <w:b w:val="0"/>
          <w:i w:val="0"/>
          <w:sz w:val="21"/>
          <w:lang w:val="ko-KR" w:eastAsia="ko-KR"/>
        </w:rPr>
        <w:t>이와 같은 제자와 이와 같이 도를 구하는 사람이 설령 있더라도, 그에 합당한 이와 같은 참된 스승과 벗을 만나는 것 또한 쉽지 않다.</w:t>
      </w:r>
    </w:p>
    <w:p>
      <w:r>
        <w:rPr>
          <w:rFonts w:ascii="Noto Sans KR" w:hAnsi="Noto Sans KR" w:eastAsia="Noto Sans KR" w:cs="Noto Sans KR"/>
          <w:b w:val="0"/>
          <w:i w:val="0"/>
          <w:sz w:val="21"/>
          <w:lang w:val="ko-KR" w:eastAsia="ko-KR"/>
        </w:rPr>
        <w:t>그러므로 『중론』의 게송에서는 다음과 같이 말하였다.</w:t>
      </w:r>
    </w:p>
    <w:p>
      <w:r>
        <w:rPr>
          <w:rFonts w:ascii="Noto Sans KR" w:hAnsi="Noto Sans KR" w:eastAsia="Noto Sans KR" w:cs="Noto Sans KR"/>
          <w:b w:val="0"/>
          <w:i w:val="0"/>
          <w:sz w:val="21"/>
          <w:lang w:val="ko-KR" w:eastAsia="ko-KR"/>
        </w:rPr>
        <w:t>“참된 법과 (전해 주는 종지이다.)</w:t>
      </w:r>
    </w:p>
    <w:p>
      <w:r>
        <w:rPr>
          <w:rFonts w:ascii="Noto Sans KR" w:hAnsi="Noto Sans KR" w:eastAsia="Noto Sans KR" w:cs="Noto Sans KR"/>
          <w:b w:val="0"/>
          <w:i w:val="0"/>
          <w:sz w:val="21"/>
          <w:lang w:val="ko-KR" w:eastAsia="ko-KR"/>
        </w:rPr>
        <w:t>그것을 설하는 사람과 (참된 선지식이다.)</w:t>
      </w:r>
    </w:p>
    <w:p>
      <w:r>
        <w:rPr>
          <w:rFonts w:ascii="Noto Sans KR" w:hAnsi="Noto Sans KR" w:eastAsia="Noto Sans KR" w:cs="Noto Sans KR"/>
          <w:b w:val="0"/>
          <w:i w:val="0"/>
          <w:sz w:val="21"/>
          <w:lang w:val="ko-KR" w:eastAsia="ko-KR"/>
        </w:rPr>
        <w:t>듣는 사람을 (제자와 도를 구하는 모든 사람이다.)</w:t>
      </w:r>
    </w:p>
    <w:p>
      <w:r>
        <w:rPr>
          <w:rFonts w:ascii="Noto Sans KR" w:hAnsi="Noto Sans KR" w:eastAsia="Noto Sans KR" w:cs="Noto Sans KR"/>
          <w:b w:val="0"/>
          <w:i w:val="0"/>
          <w:sz w:val="21"/>
          <w:lang w:val="ko-KR" w:eastAsia="ko-KR"/>
        </w:rPr>
        <w:t>얻기 어렵기 때문에, (위의 세 가지를 모두 가리킨다.)</w:t>
      </w:r>
    </w:p>
    <w:p>
      <w:r>
        <w:rPr>
          <w:rFonts w:ascii="Noto Sans KR" w:hAnsi="Noto Sans KR" w:eastAsia="Noto Sans KR" w:cs="Noto Sans KR"/>
          <w:b w:val="0"/>
          <w:i w:val="0"/>
          <w:sz w:val="21"/>
          <w:lang w:val="ko-KR" w:eastAsia="ko-KR"/>
        </w:rPr>
        <w:t>생사는 끝이 있다고도 (세 가지를 얻기 어려우므로 생사가 끝나는 때가 있다는 뜻이 아니다.)</w:t>
      </w:r>
    </w:p>
    <w:p>
      <w:r>
        <w:rPr>
          <w:rFonts w:ascii="Noto Sans KR" w:hAnsi="Noto Sans KR" w:eastAsia="Noto Sans KR" w:cs="Noto Sans KR"/>
          <w:b w:val="0"/>
          <w:i w:val="0"/>
          <w:sz w:val="21"/>
          <w:lang w:val="ko-KR" w:eastAsia="ko-KR"/>
        </w:rPr>
        <w:t>끝이 없다고도 말하지 않는다. (끝이 없다는 뜻도 아니다. ‘비(非)’ 자는 두 곳에 모두 걸쳐 읽는다. 곧 ‘얻기 어렵다’라는 말은 결정코 영원히 얻지 못한다는 뜻이 아니다. 얻으면 생사가 반드시 끝나므로 영원히 끝이 없는 것도 아니다. 그러므로 ‘끝이 없다’라고 하지 않은 것이다.)”</w:t>
      </w:r>
    </w:p>
    <w:p>
      <w:r>
        <w:rPr>
          <w:rFonts w:ascii="Noto Sans KR" w:hAnsi="Noto Sans KR" w:eastAsia="Noto Sans KR" w:cs="Noto Sans KR"/>
          <w:b w:val="0"/>
          <w:i w:val="0"/>
          <w:sz w:val="21"/>
          <w:lang w:val="ko-KR" w:eastAsia="ko-KR"/>
        </w:rPr>
        <w:t>이 게송은 장행에서 “이 생사의 법은 끝이 있는가, 끝이 없는가?”라고 물었기 때문에 이와 같이 게송으로 답한 것이다.</w:t>
      </w:r>
    </w:p>
    <w:p>
      <w:r>
        <w:rPr>
          <w:rFonts w:ascii="Noto Sans KR" w:hAnsi="Noto Sans KR" w:eastAsia="Noto Sans KR" w:cs="Noto Sans KR"/>
          <w:b w:val="0"/>
          <w:i w:val="0"/>
          <w:sz w:val="21"/>
          <w:lang w:val="ko-KR" w:eastAsia="ko-KR"/>
        </w:rPr>
        <w:t>“그러나 제자가 되는 것” 등의 말은 『논어』의 문세를 빌린 것이다. 그 글에서 “임금 되기의 어려움을 안다면 신하 되기도 쉽지 않다”라고 하였으므로 지금 이와 같이 말하였다.</w:t>
      </w:r>
    </w:p>
    <w:p>
      <w:r>
        <w:rPr>
          <w:rFonts w:ascii="Noto Sans KR" w:hAnsi="Noto Sans KR" w:eastAsia="Noto Sans KR" w:cs="Noto Sans KR"/>
          <w:b w:val="0"/>
          <w:i w:val="0"/>
          <w:sz w:val="21"/>
          <w:lang w:val="ko-KR" w:eastAsia="ko-KR"/>
        </w:rPr>
        <w:t>소의 “이 훈계 때문에 …해서는 안 된다” 등이라는 것은 먼저 제자를 권계한 것이다.</w:t>
      </w:r>
    </w:p>
    <w:p>
      <w:r>
        <w:rPr>
          <w:rFonts w:ascii="Noto Sans KR" w:hAnsi="Noto Sans KR" w:eastAsia="Noto Sans KR" w:cs="Noto Sans KR"/>
          <w:b w:val="0"/>
          <w:i w:val="0"/>
          <w:sz w:val="21"/>
          <w:lang w:val="ko-KR" w:eastAsia="ko-KR"/>
        </w:rPr>
        <w:t>세상에는 법답지 않은 사람이 보살행을 가장하여 어리석은 사람을 속이고 미혹하게 하면서, 도리어 공과 무상의 말을 설하고 재계에 구애받지 않는다.</w:t>
      </w:r>
    </w:p>
    <w:p>
      <w:r>
        <w:rPr>
          <w:rFonts w:ascii="Noto Sans KR" w:hAnsi="Noto Sans KR" w:eastAsia="Noto Sans KR" w:cs="Noto Sans KR"/>
          <w:b w:val="0"/>
          <w:i w:val="0"/>
          <w:sz w:val="21"/>
          <w:lang w:val="ko-KR" w:eastAsia="ko-KR"/>
        </w:rPr>
        <w:t>그들은 거친 행위를 대승이라 하고 참된 수행을 소교라고 한다.</w:t>
      </w:r>
    </w:p>
    <w:p>
      <w:r>
        <w:rPr>
          <w:rFonts w:ascii="Noto Sans KR" w:hAnsi="Noto Sans KR" w:eastAsia="Noto Sans KR" w:cs="Noto Sans KR"/>
          <w:b w:val="0"/>
          <w:i w:val="0"/>
          <w:sz w:val="21"/>
          <w:lang w:val="ko-KR" w:eastAsia="ko-KR"/>
        </w:rPr>
        <w:t>어리석은 사람은 이 깊은 뜻을 알지 못하여 도리어 그 사람을 공경하고, 제자에게 스승을 선택할 책임이 있음을 알지 못한다. 그러므로 지금 이를 권하여 보인 것이다.</w:t>
      </w:r>
    </w:p>
    <w:p>
      <w:r>
        <w:rPr>
          <w:rFonts w:ascii="Noto Sans KR" w:hAnsi="Noto Sans KR" w:eastAsia="Noto Sans KR" w:cs="Noto Sans KR"/>
          <w:b w:val="0"/>
          <w:i w:val="0"/>
          <w:sz w:val="21"/>
          <w:lang w:val="ko-KR" w:eastAsia="ko-KR"/>
        </w:rPr>
        <w:t>우선 그 사람의 법을 들어 받아들이고 자기 마음속에 깨달음이 생겼다고 느끼더라도, 다시 성교로 점검해야 한다.</w:t>
      </w:r>
    </w:p>
    <w:p>
      <w:r>
        <w:rPr>
          <w:rFonts w:ascii="Noto Sans KR" w:hAnsi="Noto Sans KR" w:eastAsia="Noto Sans KR" w:cs="Noto Sans KR"/>
          <w:b w:val="0"/>
          <w:i w:val="0"/>
          <w:sz w:val="21"/>
          <w:lang w:val="ko-KR" w:eastAsia="ko-KR"/>
        </w:rPr>
        <w:t>그 내용이 자신이 전수받은 종지에 상응하는 경교 및 부처님의 말씀과 합치하게 해야 한다. 합치하면 정관이라 이름하고 합치하지 않으면 사관이라 이름한다.</w:t>
      </w:r>
    </w:p>
    <w:p>
      <w:r>
        <w:rPr>
          <w:rFonts w:ascii="Noto Sans KR" w:hAnsi="Noto Sans KR" w:eastAsia="Noto Sans KR" w:cs="Noto Sans KR"/>
          <w:b w:val="0"/>
          <w:i w:val="0"/>
          <w:sz w:val="21"/>
          <w:lang w:val="ko-KR" w:eastAsia="ko-KR"/>
        </w:rPr>
        <w:t>또 스승과 함께 지내면서 오랜 세월 묻고 참구하며 진제와 속제를 두루 물어야 한다.</w:t>
      </w:r>
    </w:p>
    <w:p>
      <w:r>
        <w:rPr>
          <w:rFonts w:ascii="Noto Sans KR" w:hAnsi="Noto Sans KR" w:eastAsia="Noto Sans KR" w:cs="Noto Sans KR"/>
          <w:b w:val="0"/>
          <w:i w:val="0"/>
          <w:sz w:val="21"/>
          <w:lang w:val="ko-KR" w:eastAsia="ko-KR"/>
        </w:rPr>
        <w:t>그의 마음이 불도에 있고 대비로 중생을 이롭게 한다는 것을 깨달아 이 스승의 마음 근원을 알게 되었다면, 곧 정념을 잊고 사려를 끊어 목숨을 다해 귀의해야 한다.</w:t>
      </w:r>
    </w:p>
    <w:p>
      <w:r>
        <w:rPr>
          <w:rFonts w:ascii="Noto Sans KR" w:hAnsi="Noto Sans KR" w:eastAsia="Noto Sans KR" w:cs="Noto Sans KR"/>
          <w:b w:val="0"/>
          <w:i w:val="0"/>
          <w:sz w:val="21"/>
          <w:lang w:val="ko-KR" w:eastAsia="ko-KR"/>
        </w:rPr>
        <w:t>비록 그가 사람을 대하고 교화하는 여러 방편을 보더라도 앞에서 말한 것처럼 의심을 내어서는 안 된다.</w:t>
      </w:r>
    </w:p>
    <w:p>
      <w:r>
        <w:rPr>
          <w:rFonts w:ascii="Noto Sans KR" w:hAnsi="Noto Sans KR" w:eastAsia="Noto Sans KR" w:cs="Noto Sans KR"/>
          <w:b w:val="0"/>
          <w:i w:val="0"/>
          <w:sz w:val="21"/>
          <w:lang w:val="ko-KR" w:eastAsia="ko-KR"/>
        </w:rPr>
        <w:t>소의 “또 이 약” 이하는 스승에게 권계한 것이다.</w:t>
      </w:r>
    </w:p>
    <w:p>
      <w:r>
        <w:rPr>
          <w:rFonts w:ascii="Noto Sans KR" w:hAnsi="Noto Sans KR" w:eastAsia="Noto Sans KR" w:cs="Noto Sans KR"/>
          <w:b w:val="0"/>
          <w:i w:val="0"/>
          <w:sz w:val="21"/>
          <w:lang w:val="ko-KR" w:eastAsia="ko-KR"/>
        </w:rPr>
        <w:t>부처님의 여러 말씀에는 각각 그에 맞는 대치가 있다.</w:t>
      </w:r>
    </w:p>
    <w:p>
      <w:r>
        <w:rPr>
          <w:rFonts w:ascii="Noto Sans KR" w:hAnsi="Noto Sans KR" w:eastAsia="Noto Sans KR" w:cs="Noto Sans KR"/>
          <w:b w:val="0"/>
          <w:i w:val="0"/>
          <w:sz w:val="21"/>
          <w:lang w:val="ko-KR" w:eastAsia="ko-KR"/>
        </w:rPr>
        <w:t>예를 들어 세속의 제자를 경계하면서 다음과 같이 말하였다.</w:t>
      </w:r>
    </w:p>
    <w:p>
      <w:r>
        <w:rPr>
          <w:rFonts w:ascii="Noto Sans KR" w:hAnsi="Noto Sans KR" w:eastAsia="Noto Sans KR" w:cs="Noto Sans KR"/>
          <w:b w:val="0"/>
          <w:i w:val="0"/>
          <w:sz w:val="21"/>
          <w:lang w:val="ko-KR" w:eastAsia="ko-KR"/>
        </w:rPr>
        <w:t>“머리를 깎고 가사를 입은 사람은 계를 지키든 계를 훼손했든 천인들이 항상 공양하여 부족한 것이 없게 해야 한다. 그들을 이와 같이 공양하는 것을 곧 나를 공양하는 것이라고 한다.” (여기에서 ‘나’는 부처님이 자신을 가리킨 말이다.)</w:t>
      </w:r>
    </w:p>
    <w:p>
      <w:r>
        <w:rPr>
          <w:rFonts w:ascii="Noto Sans KR" w:hAnsi="Noto Sans KR" w:eastAsia="Noto Sans KR" w:cs="Noto Sans KR"/>
          <w:b w:val="0"/>
          <w:i w:val="0"/>
          <w:sz w:val="21"/>
          <w:lang w:val="ko-KR" w:eastAsia="ko-KR"/>
        </w:rPr>
        <w:t>또 “계를 깨고 악행을 저지르는 여러 비구라도 부지런히 정진하는 여러 외도보다 오히려 낫다”라고 하였다.</w:t>
      </w:r>
    </w:p>
    <w:p>
      <w:r>
        <w:rPr>
          <w:rFonts w:ascii="Noto Sans KR" w:hAnsi="Noto Sans KR" w:eastAsia="Noto Sans KR" w:cs="Noto Sans KR"/>
          <w:b w:val="0"/>
          <w:i w:val="0"/>
          <w:sz w:val="21"/>
          <w:lang w:val="ko-KR" w:eastAsia="ko-KR"/>
        </w:rPr>
        <w:t>그러나 승려를 경계할 때에는 다시 다음과 같이 말하였다.</w:t>
      </w:r>
    </w:p>
    <w:p>
      <w:r>
        <w:rPr>
          <w:rFonts w:ascii="Noto Sans KR" w:hAnsi="Noto Sans KR" w:eastAsia="Noto Sans KR" w:cs="Noto Sans KR"/>
          <w:b w:val="0"/>
          <w:i w:val="0"/>
          <w:sz w:val="21"/>
          <w:lang w:val="ko-KR" w:eastAsia="ko-KR"/>
        </w:rPr>
        <w:t>“계를 깨뜨린 사람 앞에는 오천의 큰 귀신이 항상 길을 막고 그 발자취를 쓸어 없앤다. 계를 깨뜨린 사람은 국왕의 땅 위를 다닐 수 없고 국왕의 물을 마실 수도 없다.”</w:t>
      </w:r>
    </w:p>
    <w:p>
      <w:r>
        <w:rPr>
          <w:rFonts w:ascii="Noto Sans KR" w:hAnsi="Noto Sans KR" w:eastAsia="Noto Sans KR" w:cs="Noto Sans KR"/>
          <w:b w:val="0"/>
          <w:i w:val="0"/>
          <w:sz w:val="21"/>
          <w:lang w:val="ko-KR" w:eastAsia="ko-KR"/>
        </w:rPr>
        <w:t>또 다음과 같이 말하였다.</w:t>
      </w:r>
    </w:p>
    <w:p>
      <w:r>
        <w:rPr>
          <w:rFonts w:ascii="Noto Sans KR" w:hAnsi="Noto Sans KR" w:eastAsia="Noto Sans KR" w:cs="Noto Sans KR"/>
          <w:b w:val="0"/>
          <w:i w:val="0"/>
          <w:sz w:val="21"/>
          <w:lang w:val="ko-KR" w:eastAsia="ko-KR"/>
        </w:rPr>
        <w:t>“차라리 쇠망치로 몸을 티끌처럼 부수고 뜨거운 쇠로 몸을 휘감는 온갖 극심한 고통을 받을지언정, 계를 깨뜨린 몸과 말 등으로 신심 있는 시주의 의복·음식·침구 등 여러 물품을 받아서는 안 된다.”</w:t>
      </w:r>
    </w:p>
    <w:p>
      <w:r>
        <w:rPr>
          <w:rFonts w:ascii="Noto Sans KR" w:hAnsi="Noto Sans KR" w:eastAsia="Noto Sans KR" w:cs="Noto Sans KR"/>
          <w:b w:val="0"/>
          <w:i w:val="0"/>
          <w:sz w:val="21"/>
          <w:lang w:val="ko-KR" w:eastAsia="ko-KR"/>
        </w:rPr>
        <w:t>세속 사람은 앞의 약을 먹어야 하고 승려는 뒤의 약을 먹어야 한다. 서로 바꾸어 먹어서는 안 되며, 바꾸면 반드시 재앙을 받는다.</w:t>
      </w:r>
    </w:p>
    <w:p>
      <w:r>
        <w:rPr>
          <w:rFonts w:ascii="Noto Sans KR" w:hAnsi="Noto Sans KR" w:eastAsia="Noto Sans KR" w:cs="Noto Sans KR"/>
          <w:b w:val="0"/>
          <w:i w:val="0"/>
          <w:sz w:val="21"/>
          <w:lang w:val="ko-KR" w:eastAsia="ko-KR"/>
        </w:rPr>
        <w:t>지금 스승이 된 사람에게 권하니, 반드시 자기 마음의 행과 도력을 스스로 헤아리고 남의 상인(上人) 노릇을 함부로 자인하지 말아야 한다.</w:t>
      </w:r>
    </w:p>
    <w:p>
      <w:r>
        <w:rPr>
          <w:rFonts w:ascii="Noto Sans KR" w:hAnsi="Noto Sans KR" w:eastAsia="Noto Sans KR" w:cs="Noto Sans KR"/>
          <w:b w:val="0"/>
          <w:i w:val="0"/>
          <w:sz w:val="21"/>
          <w:lang w:val="ko-KR" w:eastAsia="ko-KR"/>
        </w:rPr>
        <w:t>이 약은 본래 제자를 치료하기 위한 것이지 스승을 위한 것이 아니다. 스승이 이 약을 먹으면 병고가 더욱 심해져 죽음에 이르게 된다.</w:t>
      </w:r>
    </w:p>
    <w:p>
      <w:r>
        <w:rPr>
          <w:rFonts w:ascii="Noto Sans KR" w:hAnsi="Noto Sans KR" w:eastAsia="Noto Sans KR" w:cs="Noto Sans KR"/>
          <w:b w:val="0"/>
          <w:i w:val="0"/>
          <w:sz w:val="21"/>
          <w:lang w:val="ko-KR" w:eastAsia="ko-KR"/>
        </w:rPr>
        <w:t>처방과 약에는 각각 대치하는 바가 있으므로 잘못 먹어서는 안 된다.</w:t>
      </w:r>
    </w:p>
    <w:p>
      <w:r>
        <w:rPr>
          <w:rFonts w:ascii="Noto Sans KR" w:hAnsi="Noto Sans KR" w:eastAsia="Noto Sans KR" w:cs="Noto Sans KR"/>
          <w:b w:val="0"/>
          <w:i w:val="0"/>
          <w:sz w:val="21"/>
          <w:lang w:val="ko-KR" w:eastAsia="ko-KR"/>
        </w:rPr>
        <w:t>소의 “그것을 먹으면 병이 더하여 치료할 약이 없다”라는 것에 대하여, 처방과 약을 구하는 것은 일대장경의 경과 율을 벗어나지 않는다.</w:t>
      </w:r>
    </w:p>
    <w:p>
      <w:r>
        <w:rPr>
          <w:rFonts w:ascii="Noto Sans KR" w:hAnsi="Noto Sans KR" w:eastAsia="Noto Sans KR" w:cs="Noto Sans KR"/>
          <w:b w:val="0"/>
          <w:i w:val="0"/>
          <w:sz w:val="21"/>
          <w:lang w:val="ko-KR" w:eastAsia="ko-KR"/>
        </w:rPr>
        <w:t>그러나 경률의 말씀에는 대체로 두 가지가 있다.</w:t>
      </w:r>
    </w:p>
    <w:p>
      <w:r>
        <w:rPr>
          <w:rFonts w:ascii="Noto Sans KR" w:hAnsi="Noto Sans KR" w:eastAsia="Noto Sans KR" w:cs="Noto Sans KR"/>
          <w:b w:val="0"/>
          <w:i w:val="0"/>
          <w:sz w:val="21"/>
          <w:lang w:val="ko-KR" w:eastAsia="ko-KR"/>
        </w:rPr>
        <w:t>첫째는 이해에서는 공하여 허물이 없고 행에서는 거스름과 따름이 모두 통한다고 설하는 것이다.</w:t>
      </w:r>
    </w:p>
    <w:p>
      <w:r>
        <w:rPr>
          <w:rFonts w:ascii="Noto Sans KR" w:hAnsi="Noto Sans KR" w:eastAsia="Noto Sans KR" w:cs="Noto Sans KR"/>
          <w:b w:val="0"/>
          <w:i w:val="0"/>
          <w:sz w:val="21"/>
          <w:lang w:val="ko-KR" w:eastAsia="ko-KR"/>
        </w:rPr>
        <w:t>둘째는 이해에서는 인과가 분명하고 행에서는 악을 그치고 선을 닦는다고 설하는 것이다.</w:t>
      </w:r>
    </w:p>
    <w:p>
      <w:r>
        <w:rPr>
          <w:rFonts w:ascii="Noto Sans KR" w:hAnsi="Noto Sans KR" w:eastAsia="Noto Sans KR" w:cs="Noto Sans KR"/>
          <w:b w:val="0"/>
          <w:i w:val="0"/>
          <w:sz w:val="21"/>
          <w:lang w:val="ko-KR" w:eastAsia="ko-KR"/>
        </w:rPr>
        <w:t>이 약을 먹은 사람이 뒤의 가르침을 만나면 곧 “그 말씀은 미혹한 사람과 초심자와 소승인을 경계한 것이고, 나는 깨달은 사람이며 오래 배운 사람이고[1] 대승인이다”라고 말한다.</w:t>
      </w:r>
    </w:p>
    <w:p>
      <w:r>
        <w:rPr>
          <w:rFonts w:ascii="Noto Sans KR" w:hAnsi="Noto Sans KR" w:eastAsia="Noto Sans KR" w:cs="Noto Sans KR"/>
          <w:b w:val="0"/>
          <w:i w:val="0"/>
          <w:sz w:val="21"/>
          <w:lang w:val="ko-KR" w:eastAsia="ko-KR"/>
        </w:rPr>
        <w:t>이와 같이 헤아리면 뒤의 약은 효력을 발휘할 수 없다.</w:t>
      </w:r>
    </w:p>
    <w:p>
      <w:r>
        <w:rPr>
          <w:rFonts w:ascii="Noto Sans KR" w:hAnsi="Noto Sans KR" w:eastAsia="Noto Sans KR" w:cs="Noto Sans KR"/>
          <w:b w:val="0"/>
          <w:i w:val="0"/>
          <w:sz w:val="21"/>
          <w:lang w:val="ko-KR" w:eastAsia="ko-KR"/>
        </w:rPr>
        <w:t>앞의 가르침을 만나면 또 악습을 증장하여 감정과 뜻을 제멋대로 방임하고 스스로를 빠뜨리며 남까지 빠뜨린다. 그러므로 치료할 약이 없다고 한 것이다.</w:t>
      </w:r>
    </w:p>
    <w:p>
      <w:r>
        <w:rPr>
          <w:rFonts w:ascii="Noto Sans KR" w:hAnsi="Noto Sans KR" w:eastAsia="Noto Sans KR" w:cs="Noto Sans KR"/>
          <w:b w:val="0"/>
          <w:i w:val="0"/>
          <w:sz w:val="21"/>
          <w:lang w:val="ko-KR" w:eastAsia="ko-KR"/>
        </w:rPr>
        <w:t>소의 “속박으로” 등이라는 것에 대하여, 곧 『정명경』에서는 다음과 같이 말하였다.</w:t>
      </w:r>
    </w:p>
    <w:p>
      <w:r>
        <w:rPr>
          <w:rFonts w:ascii="Noto Sans KR" w:hAnsi="Noto Sans KR" w:eastAsia="Noto Sans KR" w:cs="Noto Sans KR"/>
          <w:b w:val="0"/>
          <w:i w:val="0"/>
          <w:sz w:val="21"/>
          <w:lang w:val="ko-KR" w:eastAsia="ko-KR"/>
        </w:rPr>
        <w:t>“만일 자신에게 속박이 있으면서 다른 사람의 속박을 풀어 줄 수 있다는 것은 있을 수 없다. 만일 자신에게 속박이 없으면 다른 사람의 속박을 풀어 줄 수 있으니, 이것은 가능하다.”</w:t>
      </w:r>
    </w:p>
    <w:p>
      <w:r>
        <w:rPr>
          <w:rFonts w:ascii="Noto Sans KR" w:hAnsi="Noto Sans KR" w:eastAsia="Noto Sans KR" w:cs="Noto Sans KR"/>
          <w:b w:val="0"/>
          <w:i w:val="0"/>
          <w:sz w:val="21"/>
          <w:lang w:val="ko-KR" w:eastAsia="ko-KR"/>
        </w:rPr>
        <w:t>또 “자기 병도 구하지 못하면서 어떻게 모든 병든 사람을 구하겠는가?”라고 하였으니, 이를 말한 것이다.</w:t>
      </w:r>
    </w:p>
    <w:p>
      <w:pPr>
        <w:pStyle w:val="MarkerHeading"/>
      </w:pPr>
      <w:r>
        <w:rPr>
          <w:rFonts w:ascii="Noto Sans KR" w:hAnsi="Noto Sans KR" w:eastAsia="Noto Sans KR" w:cs="Noto Sans KR"/>
          <w:b/>
          <w:i w:val="0"/>
          <w:sz w:val="21"/>
          <w:lang w:val="ko-KR" w:eastAsia="ko-KR"/>
        </w:rPr>
        <w:t>[0731c20]</w:t>
      </w:r>
    </w:p>
    <w:p>
      <w:r>
        <w:rPr>
          <w:rFonts w:ascii="Noto Sans KR" w:hAnsi="Noto Sans KR" w:eastAsia="Noto Sans KR" w:cs="Noto Sans KR"/>
          <w:b w:val="0"/>
          <w:i w:val="0"/>
          <w:sz w:val="21"/>
          <w:lang w:val="ko-KR" w:eastAsia="ko-KR"/>
        </w:rPr>
        <w:t>소의 “단식(摶食)” 등이라는 것에 대하여, 번역자의 표현이 소박하고 서툴지만 경의 뜻과 문세에 준하면 분명히 재물과 음식을 말한 것이다.</w:t>
      </w:r>
    </w:p>
    <w:p>
      <w:r>
        <w:rPr>
          <w:rFonts w:ascii="Noto Sans KR" w:hAnsi="Noto Sans KR" w:eastAsia="Noto Sans KR" w:cs="Noto Sans KR"/>
          <w:b w:val="0"/>
          <w:i w:val="0"/>
          <w:sz w:val="21"/>
          <w:lang w:val="ko-KR" w:eastAsia="ko-KR"/>
        </w:rPr>
        <w:t>네 가지는 첫째 사식(思食), 둘째 촉식(觸食), 셋째 식식(識食), 넷째 단식(段食)이다.</w:t>
      </w:r>
    </w:p>
    <w:p>
      <w:pPr>
        <w:pStyle w:val="MarkerHeading"/>
      </w:pPr>
      <w:r>
        <w:rPr>
          <w:rFonts w:ascii="Noto Sans KR" w:hAnsi="Noto Sans KR" w:eastAsia="Noto Sans KR" w:cs="Noto Sans KR"/>
          <w:b/>
          <w:i w:val="0"/>
          <w:sz w:val="21"/>
          <w:lang w:val="ko-KR" w:eastAsia="ko-KR"/>
        </w:rPr>
        <w:t>[0731c22]</w:t>
      </w:r>
    </w:p>
    <w:p>
      <w:r>
        <w:rPr>
          <w:rFonts w:ascii="Noto Sans KR" w:hAnsi="Noto Sans KR" w:eastAsia="Noto Sans KR" w:cs="Noto Sans KR"/>
          <w:b w:val="0"/>
          <w:i w:val="0"/>
          <w:sz w:val="21"/>
          <w:lang w:val="ko-KR" w:eastAsia="ko-KR"/>
        </w:rPr>
        <w:t>소의 “만일 교만이 일어나면” 등이라는 것에 대하여, 사람의 마음은 다른 사람을 사랑하고 공경하면 그가 하는 일을 모두 옳다고 보고, 그를 가볍게 여기고 업신여기면 그가 하는 일을 모두 그르다고 본다.</w:t>
      </w:r>
    </w:p>
    <w:p>
      <w:r>
        <w:rPr>
          <w:rFonts w:ascii="Noto Sans KR" w:hAnsi="Noto Sans KR" w:eastAsia="Noto Sans KR" w:cs="Noto Sans KR"/>
          <w:b w:val="0"/>
          <w:i w:val="0"/>
          <w:sz w:val="21"/>
          <w:lang w:val="ko-KR" w:eastAsia="ko-KR"/>
        </w:rPr>
        <w:t>세속의 속담에 “미워하는 사람은 못생겼다고 흉보고, 사람을 기다리면 오래 걸린다고 싫어한다”라고 하였고, 또 “사랑하면 그 사람의 악함을 잊는다”라고 한 것과 같다.</w:t>
      </w:r>
    </w:p>
    <w:p>
      <w:r>
        <w:rPr>
          <w:rFonts w:ascii="Noto Sans KR" w:hAnsi="Noto Sans KR" w:eastAsia="Noto Sans KR" w:cs="Noto Sans KR"/>
          <w:b w:val="0"/>
          <w:i w:val="0"/>
          <w:sz w:val="21"/>
          <w:lang w:val="ko-KR" w:eastAsia="ko-KR"/>
        </w:rPr>
        <w:t>또 사서에는 총애받는 신하가 임금에게 기이한 과일을 바쳤는데, 처음에는 공로가 되었다가 뒤에는 허물이 되었다는 뜻의 이야기가 있다.</w:t>
      </w:r>
    </w:p>
    <w:p>
      <w:r>
        <w:rPr>
          <w:rFonts w:ascii="Noto Sans KR" w:hAnsi="Noto Sans KR" w:eastAsia="Noto Sans KR" w:cs="Noto Sans KR"/>
          <w:b w:val="0"/>
          <w:i w:val="0"/>
          <w:sz w:val="21"/>
          <w:lang w:val="ko-KR" w:eastAsia="ko-KR"/>
        </w:rPr>
        <w:t>그러나 교만한 생각과 악한 생각은 어느 것이 먼저이고 뒤인지 서로 통한다.</w:t>
      </w:r>
    </w:p>
    <w:p>
      <w:r>
        <w:rPr>
          <w:rFonts w:ascii="Noto Sans KR" w:hAnsi="Noto Sans KR" w:eastAsia="Noto Sans KR" w:cs="Noto Sans KR"/>
          <w:b w:val="0"/>
          <w:i w:val="0"/>
          <w:sz w:val="21"/>
          <w:lang w:val="ko-KR" w:eastAsia="ko-KR"/>
        </w:rPr>
        <w:t>혹은 악한 생각을 일으켰기 때문에 곧 상대방을 업신여기고, 혹은 상대방을 업신여겼기 때문에 곧 악한 생각이 일어난다.</w:t>
      </w:r>
    </w:p>
    <w:p>
      <w:r>
        <w:rPr>
          <w:rFonts w:ascii="Noto Sans KR" w:hAnsi="Noto Sans KR" w:eastAsia="Noto Sans KR" w:cs="Noto Sans KR"/>
          <w:b w:val="0"/>
          <w:i w:val="0"/>
          <w:sz w:val="21"/>
          <w:lang w:val="ko-KR" w:eastAsia="ko-KR"/>
        </w:rPr>
        <w:t>여기에서 “악한 생각”은 해치려는 일을 실행하려 한다는 뜻이 아니다.</w:t>
      </w:r>
    </w:p>
    <w:p>
      <w:r>
        <w:rPr>
          <w:rFonts w:ascii="Noto Sans KR" w:hAnsi="Noto Sans KR" w:eastAsia="Noto Sans KR" w:cs="Noto Sans KR"/>
          <w:b w:val="0"/>
          <w:i w:val="0"/>
          <w:sz w:val="21"/>
          <w:lang w:val="ko-KR" w:eastAsia="ko-KR"/>
        </w:rPr>
        <w:t>마음속으로 다른 보살이 자비로 중생을 이롭게 하는 행위를 명예와 이익을 구하는 것이라고 부르거나, 그 내면에 사사로운 염오가 있다고 의심하여 청정함과 염오를 구분하지 못하는 것 등이 곧 악한 생각이다.</w:t>
      </w:r>
    </w:p>
    <w:p>
      <w:r>
        <w:rPr>
          <w:rFonts w:ascii="Noto Sans KR" w:hAnsi="Noto Sans KR" w:eastAsia="Noto Sans KR" w:cs="Noto Sans KR"/>
          <w:b w:val="0"/>
          <w:i w:val="0"/>
          <w:sz w:val="21"/>
          <w:lang w:val="ko-KR" w:eastAsia="ko-KR"/>
        </w:rPr>
        <w:t>“자기 마음을 덮는다”라는 것은 이미 상대방의 뜻을 의심하므로, 그가 간절하게 권하고 교화하는 것을 보더라도 오직 그에게 구하는 바가 있다고 의심하는 것이다.</w:t>
      </w:r>
    </w:p>
    <w:p>
      <w:r>
        <w:rPr>
          <w:rFonts w:ascii="Noto Sans KR" w:hAnsi="Noto Sans KR" w:eastAsia="Noto Sans KR" w:cs="Noto Sans KR"/>
          <w:b w:val="0"/>
          <w:i w:val="0"/>
          <w:sz w:val="21"/>
          <w:lang w:val="ko-KR" w:eastAsia="ko-KR"/>
        </w:rPr>
        <w:t>나아가도 의심하고 물러나도 의심하니, 그의 말과 가르침이 어떻게 마음에 들어갈 수 있겠는가?</w:t>
      </w:r>
    </w:p>
    <w:p>
      <w:r>
        <w:rPr>
          <w:rFonts w:ascii="Noto Sans KR" w:hAnsi="Noto Sans KR" w:eastAsia="Noto Sans KR" w:cs="Noto Sans KR"/>
          <w:b w:val="0"/>
          <w:i w:val="0"/>
          <w:sz w:val="21"/>
          <w:lang w:val="ko-KR" w:eastAsia="ko-KR"/>
        </w:rPr>
        <w:t>소의 “[1]병을 제거하는 질문에 답한 것과 같다” 등이라는 것에 대하여, 묻는다. 그렇다면 어째서 곧바로 ‘병을 제거하는 질문에 답함’이라고 과목을 나누지 않았는가?</w:t>
      </w:r>
    </w:p>
    <w:p>
      <w:r>
        <w:rPr>
          <w:rFonts w:ascii="Noto Sans KR" w:hAnsi="Noto Sans KR" w:eastAsia="Noto Sans KR" w:cs="Noto Sans KR"/>
          <w:b w:val="0"/>
          <w:i w:val="0"/>
          <w:sz w:val="21"/>
          <w:lang w:val="ko-KR" w:eastAsia="ko-KR"/>
        </w:rPr>
        <w:t>답한다. 뒤에 다시 원수와 친한 이를 평등한 마음으로 대하게 하여 무시 이래의 자타에 대한 종자를 제거하는 한 단락의 글이 있고, 그 결문에서 “곧 모든 병을 제거한다”라고 하였다.</w:t>
      </w:r>
    </w:p>
    <w:p>
      <w:r>
        <w:rPr>
          <w:rFonts w:ascii="Noto Sans KR" w:hAnsi="Noto Sans KR" w:eastAsia="Noto Sans KR" w:cs="Noto Sans KR"/>
          <w:b w:val="0"/>
          <w:i w:val="0"/>
          <w:sz w:val="21"/>
          <w:lang w:val="ko-KR" w:eastAsia="ko-KR"/>
        </w:rPr>
        <w:t>만일 그 글을 ‘의지할 법을 묻는 질문에 답함’이라고 한다면 더욱 서로 맞지 않고 글의 순서도 어긋난다.</w:t>
      </w:r>
    </w:p>
    <w:p>
      <w:r>
        <w:rPr>
          <w:rFonts w:ascii="Noto Sans KR" w:hAnsi="Noto Sans KR" w:eastAsia="Noto Sans KR" w:cs="Noto Sans KR"/>
          <w:b w:val="0"/>
          <w:i w:val="0"/>
          <w:sz w:val="21"/>
          <w:lang w:val="ko-KR" w:eastAsia="ko-KR"/>
        </w:rPr>
        <w:t>또 묻는다. 그렇다면 질문과 답이 서로 상응하는 과단을 어떻게 판정해야 하는가?</w:t>
      </w:r>
    </w:p>
    <w:p>
      <w:r>
        <w:rPr>
          <w:rFonts w:ascii="Noto Sans KR" w:hAnsi="Noto Sans KR" w:eastAsia="Noto Sans KR" w:cs="Noto Sans KR"/>
          <w:b w:val="0"/>
          <w:i w:val="0"/>
          <w:sz w:val="21"/>
          <w:lang w:val="ko-KR" w:eastAsia="ko-KR"/>
        </w:rPr>
        <w:t>답한다. 질문은 비록 차례대로 명칭을 열거하였지만 부처님의 답은 전체에 통하기도 하고 개별 질문에 따로 해당하기도 한다.</w:t>
      </w:r>
    </w:p>
    <w:p>
      <w:r>
        <w:rPr>
          <w:rFonts w:ascii="Noto Sans KR" w:hAnsi="Noto Sans KR" w:eastAsia="Noto Sans KR" w:cs="Noto Sans KR"/>
          <w:b w:val="0"/>
          <w:i w:val="0"/>
          <w:sz w:val="21"/>
          <w:lang w:val="ko-KR" w:eastAsia="ko-KR"/>
        </w:rPr>
        <w:t>여기에는 깊은 뜻이 있으므로 뒤에서 다시 설명할 것이다.</w:t>
      </w:r>
    </w:p>
    <w:p>
      <w:r>
        <w:rPr>
          <w:rFonts w:ascii="Noto Sans KR" w:hAnsi="Noto Sans KR" w:eastAsia="Noto Sans KR" w:cs="Noto Sans KR"/>
          <w:b w:val="0"/>
          <w:i w:val="0"/>
          <w:sz w:val="21"/>
          <w:lang w:val="ko-KR" w:eastAsia="ko-KR"/>
        </w:rPr>
        <w:t>경의 “저 선지식” 등이라는 것에 대하여, 이 글은 분명하지 않다. 스승과 벗에게 병을 여의게 하는 것 같기도 하고 학인에게 병을 여의게 하는 것 같기도 하다.</w:t>
      </w:r>
    </w:p>
    <w:p>
      <w:r>
        <w:rPr>
          <w:rFonts w:ascii="Noto Sans KR" w:hAnsi="Noto Sans KR" w:eastAsia="Noto Sans KR" w:cs="Noto Sans KR"/>
          <w:b w:val="0"/>
          <w:i w:val="0"/>
          <w:sz w:val="21"/>
          <w:lang w:val="ko-KR" w:eastAsia="ko-KR"/>
        </w:rPr>
        <w:t>네 가지 병을 결론짓는 곳에 이르면 소의 글에서 스스로 판별할 것이다.</w:t>
      </w:r>
    </w:p>
    <w:p>
      <w:pPr>
        <w:pStyle w:val="MarkerHeading"/>
      </w:pPr>
      <w:r>
        <w:rPr>
          <w:rFonts w:ascii="Noto Sans KR" w:hAnsi="Noto Sans KR" w:eastAsia="Noto Sans KR" w:cs="Noto Sans KR"/>
          <w:b/>
          <w:i w:val="0"/>
          <w:sz w:val="21"/>
          <w:lang w:val="ko-KR" w:eastAsia="ko-KR"/>
        </w:rPr>
        <w:t>[0732a14]</w:t>
      </w:r>
    </w:p>
    <w:p>
      <w:r>
        <w:rPr>
          <w:rFonts w:ascii="Noto Sans KR" w:hAnsi="Noto Sans KR" w:eastAsia="Noto Sans KR" w:cs="Noto Sans KR"/>
          <w:b w:val="0"/>
          <w:i w:val="0"/>
          <w:sz w:val="21"/>
          <w:lang w:val="ko-KR" w:eastAsia="ko-KR"/>
        </w:rPr>
        <w:t>소의 “승묵(繩墨)”이라는 것에 대하여, 계경(契經)에는 다섯 가지 뜻이 있는데 이것은 그 가운데 하나에 해당한다. 곧 바름과 삿됨을 법도에 따라 판정한다는 뜻이다.</w:t>
      </w:r>
    </w:p>
    <w:p>
      <w:r>
        <w:rPr>
          <w:rFonts w:ascii="Noto Sans KR" w:hAnsi="Noto Sans KR" w:eastAsia="Noto Sans KR" w:cs="Noto Sans KR"/>
          <w:b w:val="0"/>
          <w:i w:val="0"/>
          <w:sz w:val="21"/>
          <w:lang w:val="ko-KR" w:eastAsia="ko-KR"/>
        </w:rPr>
        <w:t>소의 “의언(意言)”이라는 것은 마음속의 말을 뜻한다. 이는 당시의 속어이다. 다른 사람의 잘못을 꾸짖으면서 “너는 마음속으로 무슨 말을 하느냐?”라고 하지 않는가. 또 “내 생각에는 그저 네가 이러이러하다고 말할 뿐이다”라고도 한다. 이것이 곧 의언분별(意言分別)이다.</w:t>
      </w:r>
    </w:p>
    <w:p>
      <w:pPr>
        <w:pStyle w:val="MarkerHeading"/>
      </w:pPr>
      <w:r>
        <w:rPr>
          <w:rFonts w:ascii="Noto Sans KR" w:hAnsi="Noto Sans KR" w:eastAsia="Noto Sans KR" w:cs="Noto Sans KR"/>
          <w:b/>
          <w:i w:val="0"/>
          <w:sz w:val="21"/>
          <w:lang w:val="ko-KR" w:eastAsia="ko-KR"/>
        </w:rPr>
        <w:t>[0732a18]</w:t>
      </w:r>
    </w:p>
    <w:p>
      <w:r>
        <w:rPr>
          <w:rFonts w:ascii="Noto Sans KR" w:hAnsi="Noto Sans KR" w:eastAsia="Noto Sans KR" w:cs="Noto Sans KR"/>
          <w:b w:val="0"/>
          <w:i w:val="0"/>
          <w:sz w:val="21"/>
          <w:lang w:val="ko-KR" w:eastAsia="ko-KR"/>
        </w:rPr>
        <w:t>소의 “상을 판별한다”라는 것에 대하여, 이 네 가지 병을 설명한 글에서 두 번째로 행상을 판별하는 대목에 이를 때마다 소는 모두 두 부분으로 나눈다. 첫째는 행상을 바로 판별하는 것이고, 둘째는 병이 일어나는 원인을 밝히는 것이다. 지금은 그 가운데 첫째이다.</w:t>
      </w:r>
    </w:p>
    <w:p>
      <w:r>
        <w:rPr>
          <w:rFonts w:ascii="Noto Sans KR" w:hAnsi="Noto Sans KR" w:eastAsia="Noto Sans KR" w:cs="Noto Sans KR"/>
          <w:b w:val="0"/>
          <w:i w:val="0"/>
          <w:sz w:val="21"/>
          <w:lang w:val="ko-KR" w:eastAsia="ko-KR"/>
        </w:rPr>
        <w:t>“사유하고 헤아린다”라고 한 것 등에 대하여, ‘췌(揣)’는 초죄반(初罪反)이고 ‘탁(度)’은 입성으로 읽는다.</w:t>
      </w:r>
    </w:p>
    <w:p>
      <w:r>
        <w:rPr>
          <w:rFonts w:ascii="Noto Sans KR" w:hAnsi="Noto Sans KR" w:eastAsia="Noto Sans KR" w:cs="Noto Sans KR"/>
          <w:b w:val="0"/>
          <w:i w:val="0"/>
          <w:sz w:val="21"/>
          <w:lang w:val="ko-KR" w:eastAsia="ko-KR"/>
        </w:rPr>
        <w:t>여기에 열거한 여러 행상은 여러 부류 사람의 마음과 생각을 나타낸 것이지, 어느 한 사람만을 일정하게 가리킨 것이 아니다. 어떤 사람은 이와 같고 어떤 사람은 저와 같지만, 하나하나에 그처럼 많은 ‘혹은’이라는 글자를 붙일 수 없으므로 다만 열거한 것이다.</w:t>
      </w:r>
    </w:p>
    <w:p>
      <w:r>
        <w:rPr>
          <w:rFonts w:ascii="Noto Sans KR" w:hAnsi="Noto Sans KR" w:eastAsia="Noto Sans KR" w:cs="Noto Sans KR"/>
          <w:b w:val="0"/>
          <w:i w:val="0"/>
          <w:sz w:val="21"/>
          <w:lang w:val="ko-KR" w:eastAsia="ko-KR"/>
        </w:rPr>
        <w:t>이 때문에 열거된 행 가운데에는 서로 반대되는 것이 많다. 예컨대 편안히 앉아 있는 것과 여러 일을 시행하는 것, 산에 머무는 것과 세간을 돌아다니는 것 등이다. 반드시 스스로 잘 분별하여 분석해야 한다.</w:t>
      </w:r>
    </w:p>
    <w:p>
      <w:pPr>
        <w:pStyle w:val="MarkerHeading"/>
      </w:pPr>
      <w:r>
        <w:rPr>
          <w:rFonts w:ascii="Noto Sans KR" w:hAnsi="Noto Sans KR" w:eastAsia="Noto Sans KR" w:cs="Noto Sans KR"/>
          <w:b/>
          <w:i w:val="0"/>
          <w:sz w:val="21"/>
          <w:lang w:val="ko-KR" w:eastAsia="ko-KR"/>
        </w:rPr>
        <w:t>[0732a23]</w:t>
      </w:r>
    </w:p>
    <w:p>
      <w:r>
        <w:rPr>
          <w:rFonts w:ascii="Noto Sans KR" w:hAnsi="Noto Sans KR" w:eastAsia="Noto Sans KR" w:cs="Noto Sans KR"/>
          <w:b w:val="0"/>
          <w:i w:val="0"/>
          <w:sz w:val="21"/>
          <w:lang w:val="ko-KR" w:eastAsia="ko-KR"/>
        </w:rPr>
        <w:t>소의 “그 가운데 하나를 따라 집착한다”라는 것은 동일한 한 부류의 행만을 말한다.</w:t>
      </w:r>
    </w:p>
    <w:p>
      <w:r>
        <w:rPr>
          <w:rFonts w:ascii="Noto Sans KR" w:hAnsi="Noto Sans KR" w:eastAsia="Noto Sans KR" w:cs="Noto Sans KR"/>
          <w:b w:val="0"/>
          <w:i w:val="0"/>
          <w:sz w:val="21"/>
          <w:lang w:val="ko-KR" w:eastAsia="ko-KR"/>
        </w:rPr>
        <w:t>그러나 한 부류 안에서도 두세 가지 행을 함께 하는 경우가 있을 수 있다. 예컨대 절을 짓고 공양하는 것은 한 부류이고, 승려나 속인을 대상으로 강설하는 것, 경과 주문을 지송하는 것, 편안히 앉아 산에 머무는 것, 공과 유를 관하는 것 등도 각각 한 부류이다.</w:t>
      </w:r>
    </w:p>
    <w:p>
      <w:r>
        <w:rPr>
          <w:rFonts w:ascii="Noto Sans KR" w:hAnsi="Noto Sans KR" w:eastAsia="Noto Sans KR" w:cs="Noto Sans KR"/>
          <w:b w:val="0"/>
          <w:i w:val="0"/>
          <w:sz w:val="21"/>
          <w:lang w:val="ko-KR" w:eastAsia="ko-KR"/>
        </w:rPr>
        <w:t>이 여러 부류 안에는 다시 세부적인 부류가 있으며, 한 사람이 이들을 모두 닦는 경우도 있다. 또 서로 어긋나 반드시 함께 할 수 없는 것도 있다.</w:t>
      </w:r>
    </w:p>
    <w:p>
      <w:r>
        <w:rPr>
          <w:rFonts w:ascii="Noto Sans KR" w:hAnsi="Noto Sans KR" w:eastAsia="Noto Sans KR" w:cs="Noto Sans KR"/>
          <w:b w:val="0"/>
          <w:i w:val="0"/>
          <w:sz w:val="21"/>
          <w:lang w:val="ko-KR" w:eastAsia="ko-KR"/>
        </w:rPr>
        <w:t>예컨대 강설하는 사람은 지송하거나 세간을 돌아다니며 의식을 권선하는 일도 함께 할 수 있고, 지송하는 사람은 산에 머물 수도 있다.</w:t>
      </w:r>
    </w:p>
    <w:p>
      <w:r>
        <w:rPr>
          <w:rFonts w:ascii="Noto Sans KR" w:hAnsi="Noto Sans KR" w:eastAsia="Noto Sans KR" w:cs="Noto Sans KR"/>
          <w:b w:val="0"/>
          <w:i w:val="0"/>
          <w:sz w:val="21"/>
          <w:lang w:val="ko-KR" w:eastAsia="ko-KR"/>
        </w:rPr>
        <w:t>서로 어긋나는 것은 산에 머무는 것과 세간을 돌아다니는 것, 의식을 권선하는 것과 일부러 굶주림과 추위를 견디는 것, 단정히 앉아 있는 것과 여러 일을 시행하는 것이다. 여러 일을 시행한다는 것은 절을 짓고 공양하며 강설하는 것 등을 모두 포괄한다. 몸을 아끼는 것과 몸을 싫어하는 것도 서로 어긋난다.</w:t>
      </w:r>
    </w:p>
    <w:p>
      <w:pPr>
        <w:pStyle w:val="MarkerHeading"/>
      </w:pPr>
      <w:r>
        <w:rPr>
          <w:rFonts w:ascii="Noto Sans KR" w:hAnsi="Noto Sans KR" w:eastAsia="Noto Sans KR" w:cs="Noto Sans KR"/>
          <w:b/>
          <w:i w:val="0"/>
          <w:sz w:val="21"/>
          <w:lang w:val="ko-KR" w:eastAsia="ko-KR"/>
        </w:rPr>
        <w:t>[0732b05]</w:t>
      </w:r>
    </w:p>
    <w:p>
      <w:r>
        <w:rPr>
          <w:rFonts w:ascii="Noto Sans KR" w:hAnsi="Noto Sans KR" w:eastAsia="Noto Sans KR" w:cs="Noto Sans KR"/>
          <w:b w:val="0"/>
          <w:i w:val="0"/>
          <w:sz w:val="21"/>
          <w:lang w:val="ko-KR" w:eastAsia="ko-KR"/>
        </w:rPr>
        <w:t>▲ 소의 “이 병은” 이하에서는 둘째로 병이 일어나는 원인을 밝힌다.</w:t>
      </w:r>
    </w:p>
    <w:p>
      <w:r>
        <w:rPr>
          <w:rFonts w:ascii="Noto Sans KR" w:hAnsi="Noto Sans KR" w:eastAsia="Noto Sans KR" w:cs="Noto Sans KR"/>
          <w:b w:val="0"/>
          <w:i w:val="0"/>
          <w:sz w:val="21"/>
          <w:lang w:val="ko-KR" w:eastAsia="ko-KR"/>
        </w:rPr>
        <w:t>“작용을 일으키고 행을 일으킨다”라는 것에 대하여, 경문에서는 “곧 온갖 환을 일으켜 환을 제거한다”라고 하였다.</w:t>
      </w:r>
    </w:p>
    <w:p>
      <w:r>
        <w:rPr>
          <w:rFonts w:ascii="Noto Sans KR" w:hAnsi="Noto Sans KR" w:eastAsia="Noto Sans KR" w:cs="Noto Sans KR"/>
          <w:b w:val="0"/>
          <w:i w:val="0"/>
          <w:sz w:val="21"/>
          <w:lang w:val="ko-KR" w:eastAsia="ko-KR"/>
        </w:rPr>
        <w:t>또 “세계에서 변화하며 갖가지 작용을 일으킨다”라고 하였고, 또 “온갖 환을 비추는 이는 곧 이 가운데서 보살행을 일으킨다”라고 하였다.</w:t>
      </w:r>
    </w:p>
    <w:p>
      <w:r>
        <w:rPr>
          <w:rFonts w:ascii="Noto Sans KR" w:hAnsi="Noto Sans KR" w:eastAsia="Noto Sans KR" w:cs="Noto Sans KR"/>
          <w:b w:val="0"/>
          <w:i w:val="0"/>
          <w:sz w:val="21"/>
          <w:lang w:val="ko-KR" w:eastAsia="ko-KR"/>
        </w:rPr>
        <w:t>또 “다시 환의 힘을 나타내어 갖가지로 변화하고 모든 중생을 제도한다”라고 하였고, 또 “다시 보살의 청정하고 묘한 행을 일으켜 모든 중생을 제도한다”라고 하였다.</w:t>
      </w:r>
    </w:p>
    <w:p>
      <w:r>
        <w:rPr>
          <w:rFonts w:ascii="Noto Sans KR" w:hAnsi="Noto Sans KR" w:eastAsia="Noto Sans KR" w:cs="Noto Sans KR"/>
          <w:b w:val="0"/>
          <w:i w:val="0"/>
          <w:sz w:val="21"/>
          <w:lang w:val="ko-KR" w:eastAsia="ko-KR"/>
        </w:rPr>
        <w:t>또 “다시 작용을 일으켜 경계를 변화시킨다”라고 하였다.</w:t>
      </w:r>
    </w:p>
    <w:p>
      <w:pPr>
        <w:pStyle w:val="MarkerHeading"/>
      </w:pPr>
      <w:r>
        <w:rPr>
          <w:rFonts w:ascii="Noto Sans KR" w:hAnsi="Noto Sans KR" w:eastAsia="Noto Sans KR" w:cs="Noto Sans KR"/>
          <w:b/>
          <w:i w:val="0"/>
          <w:sz w:val="21"/>
          <w:lang w:val="ko-KR" w:eastAsia="ko-KR"/>
        </w:rPr>
        <w:t>[0732b10]</w:t>
      </w:r>
    </w:p>
    <w:p>
      <w:r>
        <w:rPr>
          <w:rFonts w:ascii="Noto Sans KR" w:hAnsi="Noto Sans KR" w:eastAsia="Noto Sans KR" w:cs="Noto Sans KR"/>
          <w:b w:val="0"/>
          <w:i w:val="0"/>
          <w:sz w:val="21"/>
          <w:lang w:val="ko-KR" w:eastAsia="ko-KR"/>
        </w:rPr>
        <w:t>소의 “그 글의 뜻을 잃었다”라는 것은, 앞의 여러 행위가 모두 청정한 깨달음의 마음으로 관행하는 가운데 이루어지는 것임을 알지 못했다는 뜻이다.</w:t>
      </w:r>
    </w:p>
    <w:p>
      <w:r>
        <w:rPr>
          <w:rFonts w:ascii="Noto Sans KR" w:hAnsi="Noto Sans KR" w:eastAsia="Noto Sans KR" w:cs="Noto Sans KR"/>
          <w:b w:val="0"/>
          <w:i w:val="0"/>
          <w:sz w:val="21"/>
          <w:lang w:val="ko-KR" w:eastAsia="ko-KR"/>
        </w:rPr>
        <w:t>그런데 지금은 다만 중생을 제도한다는 등의 말만 보고 곧 승려와 속인을 대상으로 강설하는 일에 힘쓴다.</w:t>
      </w:r>
    </w:p>
    <w:p>
      <w:r>
        <w:rPr>
          <w:rFonts w:ascii="Noto Sans KR" w:hAnsi="Noto Sans KR" w:eastAsia="Noto Sans KR" w:cs="Noto Sans KR"/>
          <w:b w:val="0"/>
          <w:i w:val="0"/>
          <w:sz w:val="21"/>
          <w:lang w:val="ko-KR" w:eastAsia="ko-KR"/>
        </w:rPr>
        <w:t>행을 일으킨다는 말만 들으면 곧 절을 짓고 공양하며 경과 주문을 지송하려 하고, 작용을 일으킨다는 말만 들으면 곧 갖가지 일을 시행하며 세간을 돌아다니려 한다.</w:t>
      </w:r>
    </w:p>
    <w:p>
      <w:r>
        <w:rPr>
          <w:rFonts w:ascii="Noto Sans KR" w:hAnsi="Noto Sans KR" w:eastAsia="Noto Sans KR" w:cs="Noto Sans KR"/>
          <w:b w:val="0"/>
          <w:i w:val="0"/>
          <w:sz w:val="21"/>
          <w:lang w:val="ko-KR" w:eastAsia="ko-KR"/>
        </w:rPr>
        <w:t>환을 비춘다는 말만 들으면 곧 깊은 산에서 편안히 앉아 공과 유를 관하려 하고, 환을 제거한다는 말만 들으면 곧 몸을 싫어하여 일부러 굶주림과 추위를 견디려 한다.</w:t>
      </w:r>
    </w:p>
    <w:p>
      <w:r>
        <w:rPr>
          <w:rFonts w:ascii="Noto Sans KR" w:hAnsi="Noto Sans KR" w:eastAsia="Noto Sans KR" w:cs="Noto Sans KR"/>
          <w:b w:val="0"/>
          <w:i w:val="0"/>
          <w:sz w:val="21"/>
          <w:lang w:val="ko-KR" w:eastAsia="ko-KR"/>
        </w:rPr>
        <w:t>오직 이러한 행에만 의지하여 원각에 계합하려 하기 때문에 병을 이룬다고 한 것이다.</w:t>
      </w:r>
    </w:p>
    <w:p>
      <w:r>
        <w:rPr>
          <w:rFonts w:ascii="Noto Sans KR" w:hAnsi="Noto Sans KR" w:eastAsia="Noto Sans KR" w:cs="Noto Sans KR"/>
          <w:b w:val="0"/>
          <w:i w:val="0"/>
          <w:sz w:val="21"/>
          <w:lang w:val="ko-KR" w:eastAsia="ko-KR"/>
        </w:rPr>
        <w:t>소의 “흙을 쌓고 모래를 모은다”라는 것은 곧 『법화경』 「방편품」의 게송이다. 권교를 회통하여 실교로 돌려보내고 온갖 선행이 모두 보리로 향한다는 뜻이다.</w:t>
      </w:r>
    </w:p>
    <w:p>
      <w:r>
        <w:rPr>
          <w:rFonts w:ascii="Noto Sans KR" w:hAnsi="Noto Sans KR" w:eastAsia="Noto Sans KR" w:cs="Noto Sans KR"/>
          <w:b w:val="0"/>
          <w:i w:val="0"/>
          <w:sz w:val="21"/>
          <w:lang w:val="ko-KR" w:eastAsia="ko-KR"/>
        </w:rPr>
        <w:t>경문에서는 다음과 같이 말하였다.</w:t>
      </w:r>
    </w:p>
    <w:p>
      <w:r>
        <w:rPr>
          <w:rFonts w:ascii="Noto Sans KR" w:hAnsi="Noto Sans KR" w:eastAsia="Noto Sans KR" w:cs="Noto Sans KR"/>
          <w:b w:val="0"/>
          <w:i w:val="0"/>
          <w:sz w:val="21"/>
          <w:lang w:val="ko-KR" w:eastAsia="ko-KR"/>
        </w:rPr>
        <w:t>“성문이나 보살이 내가 설한 법을 단 한 게송이라도 들으면 모두 성불함에 의심이 없다.” 운운.</w:t>
      </w:r>
    </w:p>
    <w:p>
      <w:r>
        <w:rPr>
          <w:rFonts w:ascii="Noto Sans KR" w:hAnsi="Noto Sans KR" w:eastAsia="Noto Sans KR" w:cs="Noto Sans KR"/>
          <w:b w:val="0"/>
          <w:i w:val="0"/>
          <w:sz w:val="21"/>
          <w:lang w:val="ko-KR" w:eastAsia="ko-KR"/>
        </w:rPr>
        <w:t>(모두 뜻을 취하여 인용한 것이다.)</w:t>
      </w:r>
    </w:p>
    <w:p>
      <w:r>
        <w:rPr>
          <w:rFonts w:ascii="Noto Sans KR" w:hAnsi="Noto Sans KR" w:eastAsia="Noto Sans KR" w:cs="Noto Sans KR"/>
          <w:b w:val="0"/>
          <w:i w:val="0"/>
          <w:sz w:val="21"/>
          <w:lang w:val="ko-KR" w:eastAsia="ko-KR"/>
        </w:rPr>
        <w:t>“만일 소승으로 교화한다면 나는 곧 간탐에 떨어질 것이니, 이 일은 있을 수 없다. 나는 본래 서원을 세워 모든 중생이 나와 평등하여 다름이 없게 하고자 하였다. 한량없는 중생을 교화하여 불도에 들게 하리라.</w:t>
      </w:r>
    </w:p>
    <w:p>
      <w:r>
        <w:rPr>
          <w:rFonts w:ascii="Noto Sans KR" w:hAnsi="Noto Sans KR" w:eastAsia="Noto Sans KR" w:cs="Noto Sans KR"/>
          <w:b w:val="0"/>
          <w:i w:val="0"/>
          <w:sz w:val="21"/>
          <w:lang w:val="ko-KR" w:eastAsia="ko-KR"/>
        </w:rPr>
        <w:t>만약 광야 가운데에서 흙을 쌓아 불묘를 만들거나, 내지 동자가 장난하며 모래를 모아 불탑을 만들었다면, 이와 같은 모든 사람은 모두 이미 불도를 이루었다.</w:t>
      </w:r>
    </w:p>
    <w:p>
      <w:r>
        <w:rPr>
          <w:rFonts w:ascii="Noto Sans KR" w:hAnsi="Noto Sans KR" w:eastAsia="Noto Sans KR" w:cs="Noto Sans KR"/>
          <w:b w:val="0"/>
          <w:i w:val="0"/>
          <w:sz w:val="21"/>
          <w:lang w:val="ko-KR" w:eastAsia="ko-KR"/>
        </w:rPr>
        <w:t>혹 어떤 사람이 예배하거나 또는 다만 합장하거나, 내지 한 손을 들거나 또는 조금 머리를 숙이거나, 내지 불상에 공양하고 부처님의 명호를 부른 사람도 모두 불도를 이루었다.”</w:t>
      </w:r>
    </w:p>
    <w:p>
      <w:r>
        <w:rPr>
          <w:rFonts w:ascii="Noto Sans KR" w:hAnsi="Noto Sans KR" w:eastAsia="Noto Sans KR" w:cs="Noto Sans KR"/>
          <w:b w:val="0"/>
          <w:i w:val="0"/>
          <w:sz w:val="21"/>
          <w:lang w:val="ko-KR" w:eastAsia="ko-KR"/>
        </w:rPr>
        <w:t>“쉼이 곧 보리이다”라는 것은 『능엄경』의 글이다. 갖추어 말하면 다음과 같다.</w:t>
      </w:r>
    </w:p>
    <w:p>
      <w:r>
        <w:rPr>
          <w:rFonts w:ascii="Noto Sans KR" w:hAnsi="Noto Sans KR" w:eastAsia="Noto Sans KR" w:cs="Noto Sans KR"/>
          <w:b w:val="0"/>
          <w:i w:val="0"/>
          <w:sz w:val="21"/>
          <w:lang w:val="ko-KR" w:eastAsia="ko-KR"/>
        </w:rPr>
        <w:t>“미친 성품이 저절로 쉬면 쉼이 곧 보리이다. 수승하고 묘하며 청정하고 밝은 마음은 밖에서 얻는 것이 아니다.”</w:t>
      </w:r>
    </w:p>
    <w:p>
      <w:r>
        <w:rPr>
          <w:rFonts w:ascii="Noto Sans KR" w:hAnsi="Noto Sans KR" w:eastAsia="Noto Sans KR" w:cs="Noto Sans KR"/>
          <w:b w:val="0"/>
          <w:i w:val="0"/>
          <w:sz w:val="21"/>
          <w:lang w:val="ko-KR" w:eastAsia="ko-KR"/>
        </w:rPr>
        <w:t>그 본말과 연기는 앞에서 이미 인용하여 설명하였다.</w:t>
      </w:r>
    </w:p>
    <w:p>
      <w:pPr>
        <w:pStyle w:val="MarkerHeading"/>
      </w:pPr>
      <w:r>
        <w:rPr>
          <w:rFonts w:ascii="Noto Sans KR" w:hAnsi="Noto Sans KR" w:eastAsia="Noto Sans KR" w:cs="Noto Sans KR"/>
          <w:b/>
          <w:i w:val="0"/>
          <w:sz w:val="21"/>
          <w:lang w:val="ko-KR" w:eastAsia="ko-KR"/>
        </w:rPr>
        <w:t>[0732c01]</w:t>
      </w:r>
    </w:p>
    <w:p>
      <w:r>
        <w:rPr>
          <w:rFonts w:ascii="Noto Sans KR" w:hAnsi="Noto Sans KR" w:eastAsia="Noto Sans KR" w:cs="Noto Sans KR"/>
          <w:b w:val="0"/>
          <w:i w:val="0"/>
          <w:sz w:val="21"/>
          <w:lang w:val="ko-KR" w:eastAsia="ko-KR"/>
        </w:rPr>
        <w:t>소의 “일어나고 소멸한다는 생각이 없다”라는 것에 대하여, 싫어하지 않기 때문에 생사를 소멸시키려는 생각이 없고, 기뻐하지 않기 때문에 열반을 일으키려는 생각이 없는 것이다.</w:t>
      </w:r>
    </w:p>
    <w:p>
      <w:r>
        <w:rPr>
          <w:rFonts w:ascii="Noto Sans KR" w:hAnsi="Noto Sans KR" w:eastAsia="Noto Sans KR" w:cs="Noto Sans KR"/>
          <w:b w:val="0"/>
          <w:i w:val="0"/>
          <w:sz w:val="21"/>
          <w:lang w:val="ko-KR" w:eastAsia="ko-KR"/>
        </w:rPr>
        <w:t>“뜨겁고 습한 것” 등이라는 것은 비유를 들어 유례를 밝힌 것이다.</w:t>
      </w:r>
    </w:p>
    <w:p>
      <w:r>
        <w:rPr>
          <w:rFonts w:ascii="Noto Sans KR" w:hAnsi="Noto Sans KR" w:eastAsia="Noto Sans KR" w:cs="Noto Sans KR"/>
          <w:b w:val="0"/>
          <w:i w:val="0"/>
          <w:sz w:val="21"/>
          <w:lang w:val="ko-KR" w:eastAsia="ko-KR"/>
        </w:rPr>
        <w:t>그 뜻은 『장자』의 「소요유」와 「제물론」 등에서 말한 것과 같다. 각각 저마다의 성품을 따르고 각각 자기 뜻을 이루게 하면 되는데, 무엇 때문에 굳이 억지로 다른 것을 손상시키겠는가?</w:t>
      </w:r>
    </w:p>
    <w:p>
      <w:r>
        <w:rPr>
          <w:rFonts w:ascii="Noto Sans KR" w:hAnsi="Noto Sans KR" w:eastAsia="Noto Sans KR" w:cs="Noto Sans KR"/>
          <w:b w:val="0"/>
          <w:i w:val="0"/>
          <w:sz w:val="21"/>
          <w:lang w:val="ko-KR" w:eastAsia="ko-KR"/>
        </w:rPr>
        <w:t>“자연히 차별된 성품”이라는 것은 그것이 참된 성품이 아님을 밝힌 것이다.</w:t>
      </w:r>
    </w:p>
    <w:p>
      <w:r>
        <w:rPr>
          <w:rFonts w:ascii="Noto Sans KR" w:hAnsi="Noto Sans KR" w:eastAsia="Noto Sans KR" w:cs="Noto Sans KR"/>
          <w:b w:val="0"/>
          <w:i w:val="0"/>
          <w:sz w:val="21"/>
          <w:lang w:val="ko-KR" w:eastAsia="ko-KR"/>
        </w:rPr>
        <w:t>승려의 삶을 좋아하는 이는 승려로 살고 속인의 삶을 좋아하는 이는 속인으로 살며, 움직임을 좋아하는 이는 움직이고 고요히 머물기를 좋아하는 이는 머문다. 재계하거나 재계하지 않는 것에서부터 선을 닦고 율을 지키며 강설하는 것에 이르기까지 일체가 이와 같다. 행해도 되고 행하지 않아도 된다고 여기는 것이다.</w:t>
      </w:r>
    </w:p>
    <w:p>
      <w:r>
        <w:rPr>
          <w:rFonts w:ascii="Noto Sans KR" w:hAnsi="Noto Sans KR" w:eastAsia="Noto Sans KR" w:cs="Noto Sans KR"/>
          <w:b w:val="0"/>
          <w:i w:val="0"/>
          <w:sz w:val="21"/>
          <w:lang w:val="ko-KR" w:eastAsia="ko-KR"/>
        </w:rPr>
        <w:t>소의 “이 병은” 이하에서는 병이 일어나는 원인을 밝힌다.</w:t>
      </w:r>
    </w:p>
    <w:p>
      <w:r>
        <w:rPr>
          <w:rFonts w:ascii="Noto Sans KR" w:hAnsi="Noto Sans KR" w:eastAsia="Noto Sans KR" w:cs="Noto Sans KR"/>
          <w:b w:val="0"/>
          <w:i w:val="0"/>
          <w:sz w:val="21"/>
          <w:lang w:val="ko-KR" w:eastAsia="ko-KR"/>
        </w:rPr>
        <w:t>소의 “본래 닦고 익힐 것이 없다”라는 것에 대하여, 이어서 소가 인용한 경문에서는 곧 “그때 문득 이십오륜이 있다”라고 하였으니, 이는 삼관을 설한 글의 첫머리이다.</w:t>
      </w:r>
    </w:p>
    <w:p>
      <w:r>
        <w:rPr>
          <w:rFonts w:ascii="Noto Sans KR" w:hAnsi="Noto Sans KR" w:eastAsia="Noto Sans KR" w:cs="Noto Sans KR"/>
          <w:b w:val="0"/>
          <w:i w:val="0"/>
          <w:sz w:val="21"/>
          <w:lang w:val="ko-KR" w:eastAsia="ko-KR"/>
        </w:rPr>
        <w:t>또 “성에 네 문이 있어 어느 방향에서 오더라도 들어갈 수 있는 것과 같다”라고 하였으니, 하나의 길에만 한정되지 않는다는 뜻이다.</w:t>
      </w:r>
    </w:p>
    <w:p>
      <w:r>
        <w:rPr>
          <w:rFonts w:ascii="Noto Sans KR" w:hAnsi="Noto Sans KR" w:eastAsia="Noto Sans KR" w:cs="Noto Sans KR"/>
          <w:b w:val="0"/>
          <w:i w:val="0"/>
          <w:sz w:val="21"/>
          <w:lang w:val="ko-KR" w:eastAsia="ko-KR"/>
        </w:rPr>
        <w:t>또 “모든 수행에는 실제로 둘이 없다”라고 하였다.</w:t>
      </w:r>
    </w:p>
    <w:p>
      <w:r>
        <w:rPr>
          <w:rFonts w:ascii="Noto Sans KR" w:hAnsi="Noto Sans KR" w:eastAsia="Noto Sans KR" w:cs="Noto Sans KR"/>
          <w:b w:val="0"/>
          <w:i w:val="0"/>
          <w:sz w:val="21"/>
          <w:lang w:val="ko-KR" w:eastAsia="ko-KR"/>
        </w:rPr>
        <w:t>소의 “그 글의 뜻을 잃었다”라는 것은, 저 ‘닦음이 없다’라는 말의 뜻을 알지 못하고 미혹했다는 것이다.</w:t>
      </w:r>
    </w:p>
    <w:p>
      <w:r>
        <w:rPr>
          <w:rFonts w:ascii="Noto Sans KR" w:hAnsi="Noto Sans KR" w:eastAsia="Noto Sans KR" w:cs="Noto Sans KR"/>
          <w:b w:val="0"/>
          <w:i w:val="0"/>
          <w:sz w:val="21"/>
          <w:lang w:val="ko-KR" w:eastAsia="ko-KR"/>
        </w:rPr>
        <w:t>그 말은 청정한 깨달음의 마음에 의거한 뜻이다. 곧 천진하여 본래 갖추어져 있고 닦을 것이 없는 청정한 깨달음을 깨닫게 한 뒤, 그것을 자기 자신에게 비추어 자기의 마음과 행이 깨달음에 맞지 않는 곳을 대치하여 깨달음에 맞게 하려는 것이다.</w:t>
      </w:r>
    </w:p>
    <w:p>
      <w:r>
        <w:rPr>
          <w:rFonts w:ascii="Noto Sans KR" w:hAnsi="Noto Sans KR" w:eastAsia="Noto Sans KR" w:cs="Noto Sans KR"/>
          <w:b w:val="0"/>
          <w:i w:val="0"/>
          <w:sz w:val="21"/>
          <w:lang w:val="ko-KR" w:eastAsia="ko-KR"/>
        </w:rPr>
        <w:t>또 깨달음의 본체에는 본래 망념이 없는데도 망념이 일어난다는 사실을 항상 보아야 하므로, 닦음이 없으면서 닦아야 한다.</w:t>
      </w:r>
    </w:p>
    <w:p>
      <w:r>
        <w:rPr>
          <w:rFonts w:ascii="Noto Sans KR" w:hAnsi="Noto Sans KR" w:eastAsia="Noto Sans KR" w:cs="Noto Sans KR"/>
          <w:b w:val="0"/>
          <w:i w:val="0"/>
          <w:sz w:val="21"/>
          <w:lang w:val="ko-KR" w:eastAsia="ko-KR"/>
        </w:rPr>
        <w:t>망념이 곧 망념 없는 것이라면 닦음도 곧 닦음이 없음 속에서 닦는 것이다.</w:t>
      </w:r>
    </w:p>
    <w:p>
      <w:r>
        <w:rPr>
          <w:rFonts w:ascii="Noto Sans KR" w:hAnsi="Noto Sans KR" w:eastAsia="Noto Sans KR" w:cs="Noto Sans KR"/>
          <w:b w:val="0"/>
          <w:i w:val="0"/>
          <w:sz w:val="21"/>
          <w:lang w:val="ko-KR" w:eastAsia="ko-KR"/>
        </w:rPr>
        <w:t>그런데 이미 이 뜻을 잃었으므로 도리어 자신에게는 망념이 없다고 여기면서 “무엇 때문에 다시 닦아야 하는가?”라고 한다.</w:t>
      </w:r>
    </w:p>
    <w:p>
      <w:r>
        <w:rPr>
          <w:rFonts w:ascii="Noto Sans KR" w:hAnsi="Noto Sans KR" w:eastAsia="Noto Sans KR" w:cs="Noto Sans KR"/>
          <w:b w:val="0"/>
          <w:i w:val="0"/>
          <w:sz w:val="21"/>
          <w:lang w:val="ko-KR" w:eastAsia="ko-KR"/>
        </w:rPr>
        <w:t>몸과 마음이 없는 가운데서 눈앞에 몸과 마음이 나타나고 미움과 사랑이 없는 가운데서 눈앞에 미움과 사랑을 행하고 있음을 깨닫지 못한 채, 다만 “나는 본래 각성(覺城)을 벗어난 적이 없는데 무엇 때문에 문을 따라 들어가야 하는가?”라고 스스로 말한다.</w:t>
      </w:r>
    </w:p>
    <w:p>
      <w:r>
        <w:rPr>
          <w:rFonts w:ascii="Noto Sans KR" w:hAnsi="Noto Sans KR" w:eastAsia="Noto Sans KR" w:cs="Noto Sans KR"/>
          <w:b w:val="0"/>
          <w:i w:val="0"/>
          <w:sz w:val="21"/>
          <w:lang w:val="ko-KR" w:eastAsia="ko-KR"/>
        </w:rPr>
        <w:t>그러므로 이러한 임병(任病)을 이루는 것이다.</w:t>
      </w:r>
    </w:p>
    <w:p>
      <w:r>
        <w:rPr>
          <w:rFonts w:ascii="Noto Sans KR" w:hAnsi="Noto Sans KR" w:eastAsia="Noto Sans KR" w:cs="Noto Sans KR"/>
          <w:b w:val="0"/>
          <w:i w:val="0"/>
          <w:sz w:val="21"/>
          <w:lang w:val="ko-KR" w:eastAsia="ko-KR"/>
        </w:rPr>
        <w:t>소의 “무[2]기성(無記性)”이라는 것은 선이나 악으로 분별하여 기별하지 않는 것을 말한다. 이것도 염오분에 속하는 법이다.</w:t>
      </w:r>
    </w:p>
    <w:p>
      <w:r>
        <w:rPr>
          <w:rFonts w:ascii="Noto Sans KR" w:hAnsi="Noto Sans KR" w:eastAsia="Noto Sans KR" w:cs="Noto Sans KR"/>
          <w:b w:val="0"/>
          <w:i w:val="0"/>
          <w:sz w:val="21"/>
          <w:lang w:val="ko-KR" w:eastAsia="ko-KR"/>
        </w:rPr>
        <w:t>소에서 칠현(七賢)과 사호(四皓)를 언급하였다.</w:t>
      </w:r>
    </w:p>
    <w:p>
      <w:pPr>
        <w:pStyle w:val="MarkerHeading"/>
      </w:pPr>
      <w:r>
        <w:rPr>
          <w:rFonts w:ascii="Noto Sans KR" w:hAnsi="Noto Sans KR" w:eastAsia="Noto Sans KR" w:cs="Noto Sans KR"/>
          <w:b/>
          <w:i w:val="0"/>
          <w:sz w:val="21"/>
          <w:lang w:val="ko-KR" w:eastAsia="ko-KR"/>
        </w:rPr>
        <w:t>[0732c18]</w:t>
      </w:r>
    </w:p>
    <w:p>
      <w:r>
        <w:rPr>
          <w:rFonts w:ascii="Noto Sans KR" w:hAnsi="Noto Sans KR" w:eastAsia="Noto Sans KR" w:cs="Noto Sans KR"/>
          <w:b w:val="0"/>
          <w:i w:val="0"/>
          <w:sz w:val="21"/>
          <w:lang w:val="ko-KR" w:eastAsia="ko-KR"/>
        </w:rPr>
        <w:t>소의 “마음을 내면 그릇될까 두려워한다”라는 것은 그 때문에 갖가지 행을 짓지 않는다는 뜻이다. “감정을 따르면 잘못될까 염려한다”라는 것은 그 때문에 자기 뜻대로 자유롭게 내버려 두지도 않는다는 뜻이다.</w:t>
      </w:r>
    </w:p>
    <w:p>
      <w:r>
        <w:rPr>
          <w:rFonts w:ascii="Noto Sans KR" w:hAnsi="Noto Sans KR" w:eastAsia="Noto Sans KR" w:cs="Noto Sans KR"/>
          <w:b w:val="0"/>
          <w:i w:val="0"/>
          <w:sz w:val="21"/>
          <w:lang w:val="ko-KR" w:eastAsia="ko-KR"/>
        </w:rPr>
        <w:t>다만 물결이 쉬면 물이 곧 맑고 밝아지고, 먼지가 다하면 거울이 곧 밝게 비춘다고 여긴다. 거울이 아직 닦이지 않고 물이 아직 맑게 가라앉지 않았다면 비춘들 무슨 이익이 있겠는가?</w:t>
      </w:r>
    </w:p>
    <w:p>
      <w:r>
        <w:rPr>
          <w:rFonts w:ascii="Noto Sans KR" w:hAnsi="Noto Sans KR" w:eastAsia="Noto Sans KR" w:cs="Noto Sans KR"/>
          <w:b w:val="0"/>
          <w:i w:val="0"/>
          <w:sz w:val="21"/>
          <w:lang w:val="ko-KR" w:eastAsia="ko-KR"/>
        </w:rPr>
        <w:t>지금 망념이 아직 그치지 않았는데 진성의 공용을 미루어 살핀들 무슨 소용이 있겠는가? 그러므로 “어찌 별도로 비출 필요가 있는가?”라고 한 것이다.</w:t>
      </w:r>
    </w:p>
    <w:p>
      <w:r>
        <w:rPr>
          <w:rFonts w:ascii="Noto Sans KR" w:hAnsi="Noto Sans KR" w:eastAsia="Noto Sans KR" w:cs="Noto Sans KR"/>
          <w:b w:val="0"/>
          <w:i w:val="0"/>
          <w:sz w:val="21"/>
          <w:lang w:val="ko-KR" w:eastAsia="ko-KR"/>
        </w:rPr>
        <w:t>소의 “생각을 쉰다” 등이라는 것에 대하여, 상은 생각을 따라 일어나므로 생각을 쉬면 상이 마음에 맞닥뜨리지 않는다. 이처럼 일어나고 소멸하는 모든 상이 없는 공하고 고요한 성품을 깨달았기 때문에 ‘얻는다’고 한 것이다.</w:t>
      </w:r>
    </w:p>
    <w:p>
      <w:r>
        <w:rPr>
          <w:rFonts w:ascii="Noto Sans KR" w:hAnsi="Noto Sans KR" w:eastAsia="Noto Sans KR" w:cs="Noto Sans KR"/>
          <w:b w:val="0"/>
          <w:i w:val="0"/>
          <w:sz w:val="21"/>
          <w:lang w:val="ko-KR" w:eastAsia="ko-KR"/>
        </w:rPr>
        <w:t>그러나 이것이 곧 각성(覺性)은 아니다. 첫째로 영묘하게 비추는 작용이 빠져 있고, 둘째로 색이 소멸하여 이루어진 공이기 때문이다.</w:t>
      </w:r>
    </w:p>
    <w:p>
      <w:r>
        <w:rPr>
          <w:rFonts w:ascii="Noto Sans KR" w:hAnsi="Noto Sans KR" w:eastAsia="Noto Sans KR" w:cs="Noto Sans KR"/>
          <w:b w:val="0"/>
          <w:i w:val="0"/>
          <w:sz w:val="21"/>
          <w:lang w:val="ko-KR" w:eastAsia="ko-KR"/>
        </w:rPr>
        <w:t>소의 “이 병은 정관(靜觀)으로부터 생긴다” 등이라는 것은 앞의 경우를 본떠 그 글의 뜻을 잘못 이해한 이유를 판별한 것이므로 알 수 있다.</w:t>
      </w:r>
    </w:p>
    <w:p>
      <w:r>
        <w:rPr>
          <w:rFonts w:ascii="Noto Sans KR" w:hAnsi="Noto Sans KR" w:eastAsia="Noto Sans KR" w:cs="Noto Sans KR"/>
          <w:b w:val="0"/>
          <w:i w:val="0"/>
          <w:sz w:val="21"/>
          <w:lang w:val="ko-KR" w:eastAsia="ko-KR"/>
        </w:rPr>
        <w:t>소의 논파에는 세 부분이 있다.</w:t>
      </w:r>
    </w:p>
    <w:p>
      <w:r>
        <w:rPr>
          <w:rFonts w:ascii="Noto Sans KR" w:hAnsi="Noto Sans KR" w:eastAsia="Noto Sans KR" w:cs="Noto Sans KR"/>
          <w:b w:val="0"/>
          <w:i w:val="0"/>
          <w:sz w:val="21"/>
          <w:lang w:val="ko-KR" w:eastAsia="ko-KR"/>
        </w:rPr>
        <w:t>첫째, “각은 본래” 이하에서는 관이 없는 것을 논파한다. 지(止)함이 없으면서 지하는 것을 예로 들어, 관(觀)함이 없으면서 관해야 함을 밝힌 것이다.</w:t>
      </w:r>
    </w:p>
    <w:p>
      <w:r>
        <w:rPr>
          <w:rFonts w:ascii="Noto Sans KR" w:hAnsi="Noto Sans KR" w:eastAsia="Noto Sans KR" w:cs="Noto Sans KR"/>
          <w:b w:val="0"/>
          <w:i w:val="0"/>
          <w:sz w:val="21"/>
          <w:lang w:val="ko-KR" w:eastAsia="ko-KR"/>
        </w:rPr>
        <w:t>그 가운데 처음 네 구절에서는 유례를 들어 이치를 세운다. 본래 없는 것을 있다고 보고 본래 있는 것을 없다고 보는 것은 모두 전도이다.</w:t>
      </w:r>
    </w:p>
    <w:p>
      <w:r>
        <w:rPr>
          <w:rFonts w:ascii="Noto Sans KR" w:hAnsi="Noto Sans KR" w:eastAsia="Noto Sans KR" w:cs="Noto Sans KR"/>
          <w:b w:val="0"/>
          <w:i w:val="0"/>
          <w:sz w:val="21"/>
          <w:lang w:val="ko-KR" w:eastAsia="ko-KR"/>
        </w:rPr>
        <w:t>이치에 비추어 말하면 생각은 본래 없는 것이고 비춤은 본래 있는 것이다. 그런데 이 사람은 이미 미혹하여 두 가지 이치를 모두 거스르므로 전체적으로 어긋난다.</w:t>
      </w:r>
    </w:p>
    <w:p>
      <w:r>
        <w:rPr>
          <w:rFonts w:ascii="Noto Sans KR" w:hAnsi="Noto Sans KR" w:eastAsia="Noto Sans KR" w:cs="Noto Sans KR"/>
          <w:b w:val="0"/>
          <w:i w:val="0"/>
          <w:sz w:val="21"/>
          <w:lang w:val="ko-KR" w:eastAsia="ko-KR"/>
        </w:rPr>
        <w:t>뒤의 네 구절에서는 바로 유례를 들어 논파한다. 곧 본래 없는 것을 있다고 보는 병은 다스리면서 본래 있는 것을 없다고 보는 병은 다스리지 않는 편벽함을 논파한 것이다. 본래 있는 것을 없다고 본다는 뜻은 글에 드러나지 않고 숨겨져 있다.</w:t>
      </w:r>
    </w:p>
    <w:p>
      <w:r>
        <w:rPr>
          <w:rFonts w:ascii="Noto Sans KR" w:hAnsi="Noto Sans KR" w:eastAsia="Noto Sans KR" w:cs="Noto Sans KR"/>
          <w:b w:val="0"/>
          <w:i w:val="0"/>
          <w:sz w:val="21"/>
          <w:lang w:val="ko-KR" w:eastAsia="ko-KR"/>
        </w:rPr>
        <w:t>둘째, 소의 “진여는 본래” 이하에서는 지에 머무는 것을 논파한다. 네 구절로 유례를 들어 논파한 것이다.</w:t>
      </w:r>
    </w:p>
    <w:p>
      <w:r>
        <w:rPr>
          <w:rFonts w:ascii="Noto Sans KR" w:hAnsi="Noto Sans KR" w:eastAsia="Noto Sans KR" w:cs="Noto Sans KR"/>
          <w:b w:val="0"/>
          <w:i w:val="0"/>
          <w:sz w:val="21"/>
          <w:lang w:val="ko-KR" w:eastAsia="ko-KR"/>
        </w:rPr>
        <w:t>생각을 일으키는 것과 그 생각을 그치는 것이 모두 어긋난다면, 어찌 그침은 보존하면서 일으킴만 제거하겠는가?</w:t>
      </w:r>
    </w:p>
    <w:p>
      <w:r>
        <w:rPr>
          <w:rFonts w:ascii="Noto Sans KR" w:hAnsi="Noto Sans KR" w:eastAsia="Noto Sans KR" w:cs="Noto Sans KR"/>
          <w:b w:val="0"/>
          <w:i w:val="0"/>
          <w:sz w:val="21"/>
          <w:lang w:val="ko-KR" w:eastAsia="ko-KR"/>
        </w:rPr>
        <w:t>다음의 “그러므로 말한다” 이하에서는 경문으로 결론지어 돌려보내며, 바로 지에 머무는 것을 떨쳐 버린다. 앞의 뜻과 상대하면 한쪽으로 치우친 지를 떨쳐 버린 것이다.</w:t>
      </w:r>
    </w:p>
    <w:p>
      <w:r>
        <w:rPr>
          <w:rFonts w:ascii="Noto Sans KR" w:hAnsi="Noto Sans KR" w:eastAsia="Noto Sans KR" w:cs="Noto Sans KR"/>
          <w:b w:val="0"/>
          <w:i w:val="0"/>
          <w:sz w:val="21"/>
          <w:lang w:val="ko-KR" w:eastAsia="ko-KR"/>
        </w:rPr>
        <w:t>그 까닭은 무엇인가? 만일 지가 곧 관이라면 지는 곧 지가 아니다. 지금은 오로지 지이기만 하므로 관이 빠졌음을 알 수 있다. 지금 오로지 지에만 치우친 것을 떨쳐 버리기 때문에 그것이 아니라고 한 것이다.</w:t>
      </w:r>
    </w:p>
    <w:p>
      <w:r>
        <w:rPr>
          <w:rFonts w:ascii="Noto Sans KR" w:hAnsi="Noto Sans KR" w:eastAsia="Noto Sans KR" w:cs="Noto Sans KR"/>
          <w:b w:val="0"/>
          <w:i w:val="0"/>
          <w:sz w:val="21"/>
          <w:lang w:val="ko-KR" w:eastAsia="ko-KR"/>
        </w:rPr>
        <w:t>뒤의 “그러므로 앞에서” 이하에서는 지에 머물러서는 안 된다는 증거를 인용한다.</w:t>
      </w:r>
    </w:p>
    <w:p>
      <w:r>
        <w:rPr>
          <w:rFonts w:ascii="Noto Sans KR" w:hAnsi="Noto Sans KR" w:eastAsia="Noto Sans KR" w:cs="Noto Sans KR"/>
          <w:b w:val="0"/>
          <w:i w:val="0"/>
          <w:sz w:val="21"/>
          <w:lang w:val="ko-KR" w:eastAsia="ko-KR"/>
        </w:rPr>
        <w:t>셋째, 소의 “각(慤)이 말하였다” 이하에서는 유례를 들어 전체적으로 논파한다.</w:t>
      </w:r>
    </w:p>
    <w:p>
      <w:r>
        <w:rPr>
          <w:rFonts w:ascii="Noto Sans KR" w:hAnsi="Noto Sans KR" w:eastAsia="Noto Sans KR" w:cs="Noto Sans KR"/>
          <w:b w:val="0"/>
          <w:i w:val="0"/>
          <w:sz w:val="21"/>
          <w:lang w:val="ko-KR" w:eastAsia="ko-KR"/>
        </w:rPr>
        <w:t>마음을 쓰는 것이 조금이라도 일어나고 소멸하는 형적을 드러내면 곧 허공의 꽃과 같다. ‘일어난다’는 것은 생각의 뜻이고 ‘소멸한다’는 것은 지의 뜻이니, 이는 바로 지에 머무는 것을 논파한 것이다.</w:t>
      </w:r>
    </w:p>
    <w:p>
      <w:r>
        <w:rPr>
          <w:rFonts w:ascii="Noto Sans KR" w:hAnsi="Noto Sans KR" w:eastAsia="Noto Sans KR" w:cs="Noto Sans KR"/>
          <w:b w:val="0"/>
          <w:i w:val="0"/>
          <w:sz w:val="21"/>
          <w:lang w:val="ko-KR" w:eastAsia="ko-KR"/>
        </w:rPr>
        <w:t>“본래 여여하다”라는 것은 생각도 없고 지도 없는 것이며, “지혜가 진실과 은밀히 합한다”라는 것은 관하면서도 관함이 없는 것이다.</w:t>
      </w:r>
    </w:p>
    <w:p>
      <w:r>
        <w:rPr>
          <w:rFonts w:ascii="Noto Sans KR" w:hAnsi="Noto Sans KR" w:eastAsia="Noto Sans KR" w:cs="Noto Sans KR"/>
          <w:b w:val="0"/>
          <w:i w:val="0"/>
          <w:sz w:val="21"/>
          <w:lang w:val="ko-KR" w:eastAsia="ko-KR"/>
        </w:rPr>
        <w:t>그러나 일어남과 소멸함이 없다는 것은 그것들이 전혀 없다는 뜻이므로 허공의 꽃과 같다. 관지(觀智)가 없다는 것은 다만 별도로 일어난 자체가 없다는 뜻이지 단멸하여 전혀 없다는 뜻은 아니다. 그러므로 진실하고 고요한 성품과 은밀히 합한다.</w:t>
      </w:r>
    </w:p>
    <w:p>
      <w:r>
        <w:rPr>
          <w:rFonts w:ascii="Noto Sans KR" w:hAnsi="Noto Sans KR" w:eastAsia="Noto Sans KR" w:cs="Noto Sans KR"/>
          <w:b w:val="0"/>
          <w:i w:val="0"/>
          <w:sz w:val="21"/>
          <w:lang w:val="ko-KR" w:eastAsia="ko-KR"/>
        </w:rPr>
        <w:t>소의 “설령 의지하더라도” 이하에서는 다만 그 병을 제거할 뿐 그 행까지 제거하지 않음을 밝힌다.</w:t>
      </w:r>
    </w:p>
    <w:p>
      <w:r>
        <w:rPr>
          <w:rFonts w:ascii="Noto Sans KR" w:hAnsi="Noto Sans KR" w:eastAsia="Noto Sans KR" w:cs="Noto Sans KR"/>
          <w:b w:val="0"/>
          <w:i w:val="0"/>
          <w:sz w:val="21"/>
          <w:lang w:val="ko-KR" w:eastAsia="ko-KR"/>
        </w:rPr>
        <w:t>“마음의 근원을 증득한다”라는 것은 비록 대치하는 행을 닦더라도 생각마다 반드시 원각에 계합해야 한다는 뜻이다.</w:t>
      </w:r>
    </w:p>
    <w:p>
      <w:r>
        <w:rPr>
          <w:rFonts w:ascii="Noto Sans KR" w:hAnsi="Noto Sans KR" w:eastAsia="Noto Sans KR" w:cs="Noto Sans KR"/>
          <w:b w:val="0"/>
          <w:i w:val="0"/>
          <w:sz w:val="21"/>
          <w:lang w:val="ko-KR" w:eastAsia="ko-KR"/>
        </w:rPr>
        <w:t>소의 “부용(浮用)을 말하지 않는다”라는 것은 생각을 그칠 때 “내가 그친다”라고 말하지 않기 때문이다.</w:t>
      </w:r>
    </w:p>
    <w:p>
      <w:r>
        <w:rPr>
          <w:rFonts w:ascii="Noto Sans KR" w:hAnsi="Noto Sans KR" w:eastAsia="Noto Sans KR" w:cs="Noto Sans KR"/>
          <w:b w:val="0"/>
          <w:i w:val="0"/>
          <w:sz w:val="21"/>
          <w:lang w:val="ko-KR" w:eastAsia="ko-KR"/>
        </w:rPr>
        <w:t>『금강삼매경』에서 해탈보살은 다음과 같이 힐난하였다.</w:t>
      </w:r>
    </w:p>
    <w:p>
      <w:r>
        <w:rPr>
          <w:rFonts w:ascii="Noto Sans KR" w:hAnsi="Noto Sans KR" w:eastAsia="Noto Sans KR" w:cs="Noto Sans KR"/>
          <w:b w:val="0"/>
          <w:i w:val="0"/>
          <w:sz w:val="21"/>
          <w:lang w:val="ko-KR" w:eastAsia="ko-KR"/>
        </w:rPr>
        <w:t>“존자시여, 만일 그침에 그침이 없다면 그침이 곧 생겨남인데, 어떻게 무생이라고 합니까?”</w:t>
      </w:r>
    </w:p>
    <w:p>
      <w:r>
        <w:rPr>
          <w:rFonts w:ascii="Noto Sans KR" w:hAnsi="Noto Sans KR" w:eastAsia="Noto Sans KR" w:cs="Noto Sans KR"/>
          <w:b w:val="0"/>
          <w:i w:val="0"/>
          <w:sz w:val="21"/>
          <w:lang w:val="ko-KR" w:eastAsia="ko-KR"/>
        </w:rPr>
        <w:t>부처님께서 말씀하셨다.</w:t>
      </w:r>
    </w:p>
    <w:p>
      <w:r>
        <w:rPr>
          <w:rFonts w:ascii="Noto Sans KR" w:hAnsi="Noto Sans KR" w:eastAsia="Noto Sans KR" w:cs="Noto Sans KR"/>
          <w:b w:val="0"/>
          <w:i w:val="0"/>
          <w:sz w:val="21"/>
          <w:lang w:val="ko-KR" w:eastAsia="ko-KR"/>
        </w:rPr>
        <w:t>“보살이여, 바로 그치는 때에는 이것이 생겨남이지만, 그치고 나면 그침이 없다. 또한 그침이 없음에도 머물지 않고 머묾이 없음에도 머물지 않는데, 어떻게 이것이 생겨남이겠는가?”</w:t>
      </w:r>
    </w:p>
    <w:p>
      <w:pPr>
        <w:pStyle w:val="MarkerHeading"/>
      </w:pPr>
      <w:r>
        <w:rPr>
          <w:rFonts w:ascii="Noto Sans KR" w:hAnsi="Noto Sans KR" w:eastAsia="Noto Sans KR" w:cs="Noto Sans KR"/>
          <w:b/>
          <w:i w:val="0"/>
          <w:sz w:val="21"/>
          <w:lang w:val="ko-KR" w:eastAsia="ko-KR"/>
        </w:rPr>
        <w:t>[0733a19]</w:t>
      </w:r>
    </w:p>
    <w:p>
      <w:r>
        <w:rPr>
          <w:rFonts w:ascii="Noto Sans KR" w:hAnsi="Noto Sans KR" w:eastAsia="Noto Sans KR" w:cs="Noto Sans KR"/>
          <w:b w:val="0"/>
          <w:i w:val="0"/>
          <w:sz w:val="21"/>
          <w:lang w:val="ko-KR" w:eastAsia="ko-KR"/>
        </w:rPr>
        <w:t>소의 “이것은 곧 관으로 논파한 것이다” 등이라는 것에 대하여 묻는다. 경문에는 관조 등의 말이 없는데 무엇 때문에 지금 ‘관으로 논파한다’고 하였는가?</w:t>
      </w:r>
    </w:p>
    <w:p>
      <w:r>
        <w:rPr>
          <w:rFonts w:ascii="Noto Sans KR" w:hAnsi="Noto Sans KR" w:eastAsia="Noto Sans KR" w:cs="Noto Sans KR"/>
          <w:b w:val="0"/>
          <w:i w:val="0"/>
          <w:sz w:val="21"/>
          <w:lang w:val="ko-KR" w:eastAsia="ko-KR"/>
        </w:rPr>
        <w:t>답한다. 경문에서 “이와 같은 말을 한다”라고 하고, 내지 “공하여 있는 바가 없는데 하물며 허망한 것이겠는가?”라고 한 것이 바로 그것이다.</w:t>
      </w:r>
    </w:p>
    <w:p>
      <w:r>
        <w:rPr>
          <w:rFonts w:ascii="Noto Sans KR" w:hAnsi="Noto Sans KR" w:eastAsia="Noto Sans KR" w:cs="Noto Sans KR"/>
          <w:b w:val="0"/>
          <w:i w:val="0"/>
          <w:sz w:val="21"/>
          <w:lang w:val="ko-KR" w:eastAsia="ko-KR"/>
        </w:rPr>
        <w:t>이와 같은 견해를 내는 것이 곧 관찰이다. 어찌 마음을 그대로 내버려 둔 채 저절로 몸과 마음 등이 공함을 볼 수 있겠는가?</w:t>
      </w:r>
    </w:p>
    <w:p>
      <w:r>
        <w:rPr>
          <w:rFonts w:ascii="Noto Sans KR" w:hAnsi="Noto Sans KR" w:eastAsia="Noto Sans KR" w:cs="Noto Sans KR"/>
          <w:b w:val="0"/>
          <w:i w:val="0"/>
          <w:sz w:val="21"/>
          <w:lang w:val="ko-KR" w:eastAsia="ko-KR"/>
        </w:rPr>
        <w:t>소에서 몸이 공한 것으로 해석한 것은 경문에 몸·마음·근·진이 모두 갖추어져 있지만 이미 여러 차례 제시했으므로 다만 하나를 들어 나머지에 유례한 것이다.</w:t>
      </w:r>
    </w:p>
    <w:p>
      <w:r>
        <w:rPr>
          <w:rFonts w:ascii="Noto Sans KR" w:hAnsi="Noto Sans KR" w:eastAsia="Noto Sans KR" w:cs="Noto Sans KR"/>
          <w:b w:val="0"/>
          <w:i w:val="0"/>
          <w:sz w:val="21"/>
          <w:lang w:val="ko-KR" w:eastAsia="ko-KR"/>
        </w:rPr>
        <w:t>또 소의 “몸 등”이라는 말에는 번뇌·몸·마음·근·진도 모두 포함된다.</w:t>
      </w:r>
    </w:p>
    <w:p>
      <w:r>
        <w:rPr>
          <w:rFonts w:ascii="Noto Sans KR" w:hAnsi="Noto Sans KR" w:eastAsia="Noto Sans KR" w:cs="Noto Sans KR"/>
          <w:b w:val="0"/>
          <w:i w:val="0"/>
          <w:sz w:val="21"/>
          <w:lang w:val="ko-KR" w:eastAsia="ko-KR"/>
        </w:rPr>
        <w:t>소의 “이 병은” 이하에서는 둘째로 병이 일어나는 원인을 밝힌다.</w:t>
      </w:r>
    </w:p>
    <w:p>
      <w:r>
        <w:rPr>
          <w:rFonts w:ascii="Noto Sans KR" w:hAnsi="Noto Sans KR" w:eastAsia="Noto Sans KR" w:cs="Noto Sans KR"/>
          <w:b w:val="0"/>
          <w:i w:val="0"/>
          <w:sz w:val="21"/>
          <w:lang w:val="ko-KR" w:eastAsia="ko-KR"/>
        </w:rPr>
        <w:t>소의 “모두 말한다” 등이라는 것에 대하여, 이와 같은 글은 매우 많다. 적관(寂觀)의 각 륜마다 모두 이와 같으므로 경을 보면 곧 알 수 있어 굳이 인용할 필요가 없다.</w:t>
      </w:r>
    </w:p>
    <w:p>
      <w:r>
        <w:rPr>
          <w:rFonts w:ascii="Noto Sans KR" w:hAnsi="Noto Sans KR" w:eastAsia="Noto Sans KR" w:cs="Noto Sans KR"/>
          <w:b w:val="0"/>
          <w:i w:val="0"/>
          <w:sz w:val="21"/>
          <w:lang w:val="ko-KR" w:eastAsia="ko-KR"/>
        </w:rPr>
        <w:t>소의 “그 글의 뜻을 잘못 이해하였다”라는 것은 다음과 같다.</w:t>
      </w:r>
    </w:p>
    <w:p>
      <w:r>
        <w:rPr>
          <w:rFonts w:ascii="Noto Sans KR" w:hAnsi="Noto Sans KR" w:eastAsia="Noto Sans KR" w:cs="Noto Sans KR"/>
          <w:b w:val="0"/>
          <w:i w:val="0"/>
          <w:sz w:val="21"/>
          <w:lang w:val="ko-KR" w:eastAsia="ko-KR"/>
        </w:rPr>
        <w:t>이것은 절대영심(絕待靈心)을 관하는 것이다. 적멸과 번뇌를 끊는다는 등의 말은 영심 가운데에서 상대되는 모든 것을 끊는다는 뜻이다.</w:t>
      </w:r>
    </w:p>
    <w:p>
      <w:r>
        <w:rPr>
          <w:rFonts w:ascii="Noto Sans KR" w:hAnsi="Noto Sans KR" w:eastAsia="Noto Sans KR" w:cs="Noto Sans KR"/>
          <w:b w:val="0"/>
          <w:i w:val="0"/>
          <w:sz w:val="21"/>
          <w:lang w:val="ko-KR" w:eastAsia="ko-KR"/>
        </w:rPr>
        <w:t>그러므로 경에서는 “앎과 깨달음이 없는 밝음은 모든 장애에 의지하지 않는다”라고 하였다.</w:t>
      </w:r>
    </w:p>
    <w:p>
      <w:r>
        <w:rPr>
          <w:rFonts w:ascii="Noto Sans KR" w:hAnsi="Noto Sans KR" w:eastAsia="Noto Sans KR" w:cs="Noto Sans KR"/>
          <w:b w:val="0"/>
          <w:i w:val="0"/>
          <w:sz w:val="21"/>
          <w:lang w:val="ko-KR" w:eastAsia="ko-KR"/>
        </w:rPr>
        <w:t>그런데 지금은 다만 모든 법을 공하게 하고 몸과 마음 등의 상을 끊어 없앤 뒤 공적만을 굳게 붙잡는다. 이것이 어찌 경문의 뜻을 얻은 것이겠는가?</w:t>
      </w:r>
    </w:p>
    <w:p>
      <w:r>
        <w:rPr>
          <w:rFonts w:ascii="Noto Sans KR" w:hAnsi="Noto Sans KR" w:eastAsia="Noto Sans KR" w:cs="Noto Sans KR"/>
          <w:b w:val="0"/>
          <w:i w:val="0"/>
          <w:sz w:val="21"/>
          <w:lang w:val="ko-KR" w:eastAsia="ko-KR"/>
        </w:rPr>
        <w:t>그러므로 아래에서 논파하여 “고요한 상이 아니기 때문이다”라고 하였다.</w:t>
      </w:r>
    </w:p>
    <w:p>
      <w:r>
        <w:rPr>
          <w:rFonts w:ascii="Noto Sans KR" w:hAnsi="Noto Sans KR" w:eastAsia="Noto Sans KR" w:cs="Noto Sans KR"/>
          <w:b w:val="0"/>
          <w:i w:val="0"/>
          <w:sz w:val="21"/>
          <w:lang w:val="ko-KR" w:eastAsia="ko-KR"/>
        </w:rPr>
        <w:t>‘고요하지 않다’라는 것은 고요함이 없다는 말이 아니다. 다만 비춤이 빠져 있기 때문에 그렇게 말한 것이다.</w:t>
      </w:r>
    </w:p>
    <w:p>
      <w:r>
        <w:rPr>
          <w:rFonts w:ascii="Noto Sans KR" w:hAnsi="Noto Sans KR" w:eastAsia="Noto Sans KR" w:cs="Noto Sans KR"/>
          <w:b w:val="0"/>
          <w:i w:val="0"/>
          <w:sz w:val="21"/>
          <w:lang w:val="ko-KR" w:eastAsia="ko-KR"/>
        </w:rPr>
        <w:t>만일 고요함을 본다면 그것이 곧 비춤이므로 오직 고요함만인 것이 아니고, 비춤이 곧 고요함이므로 오직 비춤만인 것도 아니다.</w:t>
      </w:r>
    </w:p>
    <w:p>
      <w:r>
        <w:rPr>
          <w:rFonts w:ascii="Noto Sans KR" w:hAnsi="Noto Sans KR" w:eastAsia="Noto Sans KR" w:cs="Noto Sans KR"/>
          <w:b w:val="0"/>
          <w:i w:val="0"/>
          <w:sz w:val="21"/>
          <w:lang w:val="ko-KR" w:eastAsia="ko-KR"/>
        </w:rPr>
        <w:t>비춤도 아니고 고요함도 아니면서 고요함과 비춤이 함께 드러날 때 곧 원각에 계합한다.</w:t>
      </w:r>
    </w:p>
    <w:p>
      <w:r>
        <w:rPr>
          <w:rFonts w:ascii="Noto Sans KR" w:hAnsi="Noto Sans KR" w:eastAsia="Noto Sans KR" w:cs="Noto Sans KR"/>
          <w:b w:val="0"/>
          <w:i w:val="0"/>
          <w:sz w:val="21"/>
          <w:lang w:val="ko-KR" w:eastAsia="ko-KR"/>
        </w:rPr>
        <w:t>나머지 뜻도 앞의 세 가지 병이 앞의 경문을 잘못 이해한 경우와 같다.</w:t>
      </w:r>
    </w:p>
    <w:p>
      <w:r>
        <w:rPr>
          <w:rFonts w:ascii="Noto Sans KR" w:hAnsi="Noto Sans KR" w:eastAsia="Noto Sans KR" w:cs="Noto Sans KR"/>
          <w:b w:val="0"/>
          <w:i w:val="0"/>
          <w:sz w:val="21"/>
          <w:lang w:val="ko-KR" w:eastAsia="ko-KR"/>
        </w:rPr>
        <w:t>소에서 “비슷하다”라고 한 것은 적멸이라는 말과 번뇌를 끊는다는 이해가 앞에서 설한 관과 완전히 같기 때문이다.</w:t>
      </w:r>
    </w:p>
    <w:p>
      <w:r>
        <w:rPr>
          <w:rFonts w:ascii="Noto Sans KR" w:hAnsi="Noto Sans KR" w:eastAsia="Noto Sans KR" w:cs="Noto Sans KR"/>
          <w:b w:val="0"/>
          <w:i w:val="0"/>
          <w:sz w:val="21"/>
          <w:lang w:val="ko-KR" w:eastAsia="ko-KR"/>
        </w:rPr>
        <w:t>“이치상 소원하다”라는 것은 위에서 설명한 것과 같다.</w:t>
      </w:r>
    </w:p>
    <w:p>
      <w:pPr>
        <w:pStyle w:val="MarkerHeading"/>
      </w:pPr>
      <w:r>
        <w:rPr>
          <w:rFonts w:ascii="Noto Sans KR" w:hAnsi="Noto Sans KR" w:eastAsia="Noto Sans KR" w:cs="Noto Sans KR"/>
          <w:b/>
          <w:i w:val="0"/>
          <w:sz w:val="21"/>
          <w:lang w:val="ko-KR" w:eastAsia="ko-KR"/>
        </w:rPr>
        <w:t>[0733b09]</w:t>
      </w:r>
    </w:p>
    <w:p>
      <w:r>
        <w:rPr>
          <w:rFonts w:ascii="Noto Sans KR" w:hAnsi="Noto Sans KR" w:eastAsia="Noto Sans KR" w:cs="Noto Sans KR"/>
          <w:b w:val="0"/>
          <w:i w:val="0"/>
          <w:sz w:val="21"/>
          <w:lang w:val="ko-KR" w:eastAsia="ko-KR"/>
        </w:rPr>
        <w:t>소의 셋째, “참과 거짓을 결론짓는다”라는 부분에는 네 가지가 있다. 첫째는 전체를 표방하고 질문을 일으키는 것이고, 둘째는 행상을 따로 해석하는 것이며, 셋째는 경문을 바로 해석하는 것이고, 넷째는 문답으로 의심을 회통하는 것이다.</w:t>
      </w:r>
    </w:p>
    <w:p>
      <w:r>
        <w:rPr>
          <w:rFonts w:ascii="Noto Sans KR" w:hAnsi="Noto Sans KR" w:eastAsia="Noto Sans KR" w:cs="Noto Sans KR"/>
          <w:b w:val="0"/>
          <w:i w:val="0"/>
          <w:sz w:val="21"/>
          <w:lang w:val="ko-KR" w:eastAsia="ko-KR"/>
        </w:rPr>
        <w:t>행상을 따로 해석하는 가운데에는 다시 세 가지 뜻이 있다. 소에서 말한 것과 같다.</w:t>
      </w:r>
    </w:p>
    <w:p>
      <w:r>
        <w:rPr>
          <w:rFonts w:ascii="Noto Sans KR" w:hAnsi="Noto Sans KR" w:eastAsia="Noto Sans KR" w:cs="Noto Sans KR"/>
          <w:b w:val="0"/>
          <w:i w:val="0"/>
          <w:sz w:val="21"/>
          <w:lang w:val="ko-KR" w:eastAsia="ko-KR"/>
        </w:rPr>
        <w:t>‘관혜’에는 두 가지가 있다.</w:t>
      </w:r>
    </w:p>
    <w:p>
      <w:r>
        <w:rPr>
          <w:rFonts w:ascii="Noto Sans KR" w:hAnsi="Noto Sans KR" w:eastAsia="Noto Sans KR" w:cs="Noto Sans KR"/>
          <w:b w:val="0"/>
          <w:i w:val="0"/>
          <w:sz w:val="21"/>
          <w:lang w:val="ko-KR" w:eastAsia="ko-KR"/>
        </w:rPr>
        <w:t>첫째는 본체에 들어맞게 관조하는 것이다. 곧 『대승기신론』의 진여삼매와 앞의 삼관에서 “청정한 원각을 깨닫고 청정한 깨달음의 마음으로”라고 한 것이 이에 해당한다. 지금의 네 가지 병에는 이것이 전혀 없다.</w:t>
      </w:r>
    </w:p>
    <w:p>
      <w:r>
        <w:rPr>
          <w:rFonts w:ascii="Noto Sans KR" w:hAnsi="Noto Sans KR" w:eastAsia="Noto Sans KR" w:cs="Noto Sans KR"/>
          <w:b w:val="0"/>
          <w:i w:val="0"/>
          <w:sz w:val="21"/>
          <w:lang w:val="ko-KR" w:eastAsia="ko-KR"/>
        </w:rPr>
        <w:t>둘째는 모든 법의 공과 유 등의 뜻을 관하는 것이다.</w:t>
      </w:r>
    </w:p>
    <w:p>
      <w:r>
        <w:rPr>
          <w:rFonts w:ascii="Noto Sans KR" w:hAnsi="Noto Sans KR" w:eastAsia="Noto Sans KR" w:cs="Noto Sans KR"/>
          <w:b w:val="0"/>
          <w:i w:val="0"/>
          <w:sz w:val="21"/>
          <w:lang w:val="ko-KR" w:eastAsia="ko-KR"/>
        </w:rPr>
        <w:t>지금 네 가지 병 가운데 오직 멸병에서 “몸과 마음이 마침내 공하여 있는 바가 없다”라고 하였다. 언뜻 보면 법공의 뜻과 비슷하지만, 이것도 관혜는 아니다. 다만 이와 같이 이해하고 헤아렸을 뿐 공을 통달한 것이 아니기 때문이다. ‘분명히 안다’라고 하지 않은 것도 그 때문이다.</w:t>
      </w:r>
    </w:p>
    <w:p>
      <w:r>
        <w:rPr>
          <w:rFonts w:ascii="Noto Sans KR" w:hAnsi="Noto Sans KR" w:eastAsia="Noto Sans KR" w:cs="Noto Sans KR"/>
          <w:b w:val="0"/>
          <w:i w:val="0"/>
          <w:sz w:val="21"/>
          <w:lang w:val="ko-KR" w:eastAsia="ko-KR"/>
        </w:rPr>
        <w:t>임병에서 “생사와 열반에 대하여 일어나고 소멸한다는 생각이 없다”라고 한 것도 이 사람의 마음에 그러한 생각이 없음을 말했을 뿐, 그것을 통달했다고 말한 것은 아니다.</w:t>
      </w:r>
    </w:p>
    <w:p>
      <w:r>
        <w:rPr>
          <w:rFonts w:ascii="Noto Sans KR" w:hAnsi="Noto Sans KR" w:eastAsia="Noto Sans KR" w:cs="Noto Sans KR"/>
          <w:b w:val="0"/>
          <w:i w:val="0"/>
          <w:sz w:val="21"/>
          <w:lang w:val="ko-KR" w:eastAsia="ko-KR"/>
        </w:rPr>
        <w:t>요점을 들어 말하면 네 가지 병에서는 모두 “이와 같은 말을 한다”라고 하였다. 이는 바로 분별하여 계탁하는 말을 일으킨 것이다.</w:t>
      </w:r>
    </w:p>
    <w:p>
      <w:r>
        <w:rPr>
          <w:rFonts w:ascii="Noto Sans KR" w:hAnsi="Noto Sans KR" w:eastAsia="Noto Sans KR" w:cs="Noto Sans KR"/>
          <w:b w:val="0"/>
          <w:i w:val="0"/>
          <w:sz w:val="21"/>
          <w:lang w:val="ko-KR" w:eastAsia="ko-KR"/>
        </w:rPr>
        <w:t>분별하여 계탁하는 마음은 집견(執見)이라고 이름하지 관혜라고 이름하지 않는다.</w:t>
      </w:r>
    </w:p>
    <w:p>
      <w:r>
        <w:rPr>
          <w:rFonts w:ascii="Noto Sans KR" w:hAnsi="Noto Sans KR" w:eastAsia="Noto Sans KR" w:cs="Noto Sans KR"/>
          <w:b w:val="0"/>
          <w:i w:val="0"/>
          <w:sz w:val="21"/>
          <w:lang w:val="ko-KR" w:eastAsia="ko-KR"/>
        </w:rPr>
        <w:t>이 네 가지는 하나하나 모두 마음을 내고 뜻을 지어 헤아린 것이므로 병이 된다. 그런데 삼관의 글 어디에 “이와 같은 말을 한다”라는 문구가 있었는가? 여러 경전에서 권하고 찬탄한 글에도 어찌 이런 문구가 있었겠는가?</w:t>
      </w:r>
    </w:p>
    <w:p>
      <w:r>
        <w:rPr>
          <w:rFonts w:ascii="Noto Sans KR" w:hAnsi="Noto Sans KR" w:eastAsia="Noto Sans KR" w:cs="Noto Sans KR"/>
          <w:b w:val="0"/>
          <w:i w:val="0"/>
          <w:sz w:val="21"/>
          <w:lang w:val="ko-KR" w:eastAsia="ko-KR"/>
        </w:rPr>
        <w:t>그러므로 수행할 때 관혜가 전혀 없기 때문에 모두 병을 이룬다는 사실을 알 수 있다.</w:t>
      </w:r>
    </w:p>
    <w:p>
      <w:r>
        <w:rPr>
          <w:rFonts w:ascii="Noto Sans KR" w:hAnsi="Noto Sans KR" w:eastAsia="Noto Sans KR" w:cs="Noto Sans KR"/>
          <w:b w:val="0"/>
          <w:i w:val="0"/>
          <w:sz w:val="21"/>
          <w:lang w:val="ko-KR" w:eastAsia="ko-KR"/>
        </w:rPr>
        <w:t>예컨대 하택대사는 사람들에게 “망념이 일어나면 곧 깨닫고, 망념이 소멸하면 그 깨달음도 소멸한다”라고 가르쳤다. 이것이 어찌 네 가지 병과 아득히 다르지 않겠는가?</w:t>
      </w:r>
    </w:p>
    <w:p>
      <w:pPr>
        <w:pStyle w:val="MarkerHeading"/>
      </w:pPr>
      <w:r>
        <w:rPr>
          <w:rFonts w:ascii="Noto Sans KR" w:hAnsi="Noto Sans KR" w:eastAsia="Noto Sans KR" w:cs="Noto Sans KR"/>
          <w:b/>
          <w:i w:val="0"/>
          <w:sz w:val="21"/>
          <w:lang w:val="ko-KR" w:eastAsia="ko-KR"/>
        </w:rPr>
        <w:t>[0733b21]</w:t>
      </w:r>
    </w:p>
    <w:p>
      <w:r>
        <w:rPr>
          <w:rFonts w:ascii="Noto Sans KR" w:hAnsi="Noto Sans KR" w:eastAsia="Noto Sans KR" w:cs="Noto Sans KR"/>
          <w:b w:val="0"/>
          <w:i w:val="0"/>
          <w:sz w:val="21"/>
          <w:lang w:val="ko-KR" w:eastAsia="ko-KR"/>
        </w:rPr>
        <w:t>▲ 소의 둘째에는 다시 두 부분이 있다.</w:t>
      </w:r>
    </w:p>
    <w:p>
      <w:r>
        <w:rPr>
          <w:rFonts w:ascii="Noto Sans KR" w:hAnsi="Noto Sans KR" w:eastAsia="Noto Sans KR" w:cs="Noto Sans KR"/>
          <w:b w:val="0"/>
          <w:i w:val="0"/>
          <w:sz w:val="21"/>
          <w:lang w:val="ko-KR" w:eastAsia="ko-KR"/>
        </w:rPr>
        <w:t>처음에는 각 행에 국한하여 집착하기 때문에 모두 그르다는 것을 밝히고, 뒤의 “만일 네 가지를 모두 능히” 이하에서는 서로 회통하여 행하기 때문에 모두 옳다는 것을 밝힌다.</w:t>
      </w:r>
    </w:p>
    <w:p>
      <w:r>
        <w:rPr>
          <w:rFonts w:ascii="Noto Sans KR" w:hAnsi="Noto Sans KR" w:eastAsia="Noto Sans KR" w:cs="Noto Sans KR"/>
          <w:b w:val="0"/>
          <w:i w:val="0"/>
          <w:sz w:val="21"/>
          <w:lang w:val="ko-KR" w:eastAsia="ko-KR"/>
        </w:rPr>
        <w:t>그 가운데 “갖가지 행을 짓는다”라는 것은 첫째 병에서 취한 법이고, “자연스럽게 한가롭고 맑게 지낸다”라는 것은 둘째 병에서 취한 법이다.</w:t>
      </w:r>
    </w:p>
    <w:p>
      <w:r>
        <w:rPr>
          <w:rFonts w:ascii="Noto Sans KR" w:hAnsi="Noto Sans KR" w:eastAsia="Noto Sans KR" w:cs="Noto Sans KR"/>
          <w:b w:val="0"/>
          <w:i w:val="0"/>
          <w:sz w:val="21"/>
          <w:lang w:val="ko-KR" w:eastAsia="ko-KR"/>
        </w:rPr>
        <w:t>생각을 쉬고 번뇌를 소멸시키는 것은 셋째와 넷째 병에서 취한 법이다.</w:t>
      </w:r>
    </w:p>
    <w:p>
      <w:r>
        <w:rPr>
          <w:rFonts w:ascii="Noto Sans KR" w:hAnsi="Noto Sans KR" w:eastAsia="Noto Sans KR" w:cs="Noto Sans KR"/>
          <w:b w:val="0"/>
          <w:i w:val="0"/>
          <w:sz w:val="21"/>
          <w:lang w:val="ko-KR" w:eastAsia="ko-KR"/>
        </w:rPr>
        <w:t>“항상 은밀히 계합한다” 등이라는 것은 본체에 들어맞는 관혜가 있음을 말한다.</w:t>
      </w:r>
    </w:p>
    <w:p>
      <w:r>
        <w:rPr>
          <w:rFonts w:ascii="Noto Sans KR" w:hAnsi="Noto Sans KR" w:eastAsia="Noto Sans KR" w:cs="Noto Sans KR"/>
          <w:b w:val="0"/>
          <w:i w:val="0"/>
          <w:sz w:val="21"/>
          <w:lang w:val="ko-KR" w:eastAsia="ko-KR"/>
        </w:rPr>
        <w:t>“네 가지를 취해서는 안 된다”라는 것은 “이와 같은 말을 한다”라고 분별하여 계탁하는 마음을 하나하나 없애는 것이다.</w:t>
      </w:r>
    </w:p>
    <w:p>
      <w:r>
        <w:rPr>
          <w:rFonts w:ascii="Noto Sans KR" w:hAnsi="Noto Sans KR" w:eastAsia="Noto Sans KR" w:cs="Noto Sans KR"/>
          <w:b w:val="0"/>
          <w:i w:val="0"/>
          <w:sz w:val="21"/>
          <w:lang w:val="ko-KR" w:eastAsia="ko-KR"/>
        </w:rPr>
        <w:t>소의 “그만두거나 짓는다” 등은 네 가지 행을 두루 회통하여 병을 여의는 뜻을 밝힌 것이다.</w:t>
      </w:r>
    </w:p>
    <w:p>
      <w:pPr>
        <w:pStyle w:val="MarkerHeading"/>
      </w:pPr>
      <w:r>
        <w:rPr>
          <w:rFonts w:ascii="Noto Sans KR" w:hAnsi="Noto Sans KR" w:eastAsia="Noto Sans KR" w:cs="Noto Sans KR"/>
          <w:b/>
          <w:i w:val="0"/>
          <w:sz w:val="21"/>
          <w:lang w:val="ko-KR" w:eastAsia="ko-KR"/>
        </w:rPr>
        <w:t>[0733c02]</w:t>
      </w:r>
    </w:p>
    <w:p>
      <w:r>
        <w:rPr>
          <w:rFonts w:ascii="Noto Sans KR" w:hAnsi="Noto Sans KR" w:eastAsia="Noto Sans KR" w:cs="Noto Sans KR"/>
          <w:b w:val="0"/>
          <w:i w:val="0"/>
          <w:sz w:val="21"/>
          <w:lang w:val="ko-KR" w:eastAsia="ko-KR"/>
        </w:rPr>
        <w:t>▲ 소의 “글 가운데” 이하에서는 셋째로 경문을 해석한다.</w:t>
      </w:r>
    </w:p>
    <w:p>
      <w:r>
        <w:rPr>
          <w:rFonts w:ascii="Noto Sans KR" w:hAnsi="Noto Sans KR" w:eastAsia="Noto Sans KR" w:cs="Noto Sans KR"/>
          <w:b w:val="0"/>
          <w:i w:val="0"/>
          <w:sz w:val="21"/>
          <w:lang w:val="ko-KR" w:eastAsia="ko-KR"/>
        </w:rPr>
        <w:t>중간의 “네 가지 가운데 떨어질까 두려워한다” 등이라는 것에 대하여 말한다.</w:t>
      </w:r>
    </w:p>
    <w:p>
      <w:r>
        <w:rPr>
          <w:rFonts w:ascii="Noto Sans KR" w:hAnsi="Noto Sans KR" w:eastAsia="Noto Sans KR" w:cs="Noto Sans KR"/>
          <w:b w:val="0"/>
          <w:i w:val="0"/>
          <w:sz w:val="21"/>
          <w:lang w:val="ko-KR" w:eastAsia="ko-KR"/>
        </w:rPr>
        <w:t>어떤 사람은 첫째 병에 떨어질까 두려워하여 일체의 이익을 주는 행을 감히 일으키지 못한다.</w:t>
      </w:r>
    </w:p>
    <w:p>
      <w:r>
        <w:rPr>
          <w:rFonts w:ascii="Noto Sans KR" w:hAnsi="Noto Sans KR" w:eastAsia="Noto Sans KR" w:cs="Noto Sans KR"/>
          <w:b w:val="0"/>
          <w:i w:val="0"/>
          <w:sz w:val="21"/>
          <w:lang w:val="ko-KR" w:eastAsia="ko-KR"/>
        </w:rPr>
        <w:t>둘째 병에 떨어질까 두려워하여 모든 집착을 끊어 의지할 곳을 없애고 무주법을 닦는 일을 감히 하지 못한다.</w:t>
      </w:r>
    </w:p>
    <w:p>
      <w:r>
        <w:rPr>
          <w:rFonts w:ascii="Noto Sans KR" w:hAnsi="Noto Sans KR" w:eastAsia="Noto Sans KR" w:cs="Noto Sans KR"/>
          <w:b w:val="0"/>
          <w:i w:val="0"/>
          <w:sz w:val="21"/>
          <w:lang w:val="ko-KR" w:eastAsia="ko-KR"/>
        </w:rPr>
        <w:t>셋째 병에 떨어질까 두려워하여 반연하는 일을 쉬고 무념의 종지를 닦는 일을 감히 하지 못한다.</w:t>
      </w:r>
    </w:p>
    <w:p>
      <w:r>
        <w:rPr>
          <w:rFonts w:ascii="Noto Sans KR" w:hAnsi="Noto Sans KR" w:eastAsia="Noto Sans KR" w:cs="Noto Sans KR"/>
          <w:b w:val="0"/>
          <w:i w:val="0"/>
          <w:sz w:val="21"/>
          <w:lang w:val="ko-KR" w:eastAsia="ko-KR"/>
        </w:rPr>
        <w:t>넷째 병에 떨어질까 두려워하여 공을 관하고 미혹을 끊는 일을 감히 하지 못한다.</w:t>
      </w:r>
    </w:p>
    <w:p>
      <w:r>
        <w:rPr>
          <w:rFonts w:ascii="Noto Sans KR" w:hAnsi="Noto Sans KR" w:eastAsia="Noto Sans KR" w:cs="Noto Sans KR"/>
          <w:b w:val="0"/>
          <w:i w:val="0"/>
          <w:sz w:val="21"/>
          <w:lang w:val="ko-KR" w:eastAsia="ko-KR"/>
        </w:rPr>
        <w:t>이와 같이 망설이기 때문에 결정코 원을 세우고 뜻을 굳게 하며 마음으로 맹세하여 보리도를 닦지 못한다.</w:t>
      </w:r>
    </w:p>
    <w:p>
      <w:r>
        <w:rPr>
          <w:rFonts w:ascii="Noto Sans KR" w:hAnsi="Noto Sans KR" w:eastAsia="Noto Sans KR" w:cs="Noto Sans KR"/>
          <w:b w:val="0"/>
          <w:i w:val="0"/>
          <w:sz w:val="21"/>
          <w:lang w:val="ko-KR" w:eastAsia="ko-KR"/>
        </w:rPr>
        <w:t>이미 결단한 뜻과 큰 서원이 없으면 아무것도 이룰 수 없다. 이것이야말로 매우 큰 병이다.</w:t>
      </w:r>
    </w:p>
    <w:p>
      <w:pPr>
        <w:pStyle w:val="MarkerHeading"/>
      </w:pPr>
      <w:r>
        <w:rPr>
          <w:rFonts w:ascii="Noto Sans KR" w:hAnsi="Noto Sans KR" w:eastAsia="Noto Sans KR" w:cs="Noto Sans KR"/>
          <w:b/>
          <w:i w:val="0"/>
          <w:sz w:val="21"/>
          <w:lang w:val="ko-KR" w:eastAsia="ko-KR"/>
        </w:rPr>
        <w:t>[0733c07]</w:t>
      </w:r>
    </w:p>
    <w:p>
      <w:r>
        <w:rPr>
          <w:rFonts w:ascii="Noto Sans KR" w:hAnsi="Noto Sans KR" w:eastAsia="Noto Sans KR" w:cs="Noto Sans KR"/>
          <w:b w:val="0"/>
          <w:i w:val="0"/>
          <w:sz w:val="21"/>
          <w:lang w:val="ko-KR" w:eastAsia="ko-KR"/>
        </w:rPr>
        <w:t>▲ 소의 “묻기를, 설하기 위하여” 이하에서는 넷째로 문답을 통하여 의심을 회통한다. 자세히 살펴보면 이해할 수 있다.</w:t>
      </w:r>
    </w:p>
    <w:p>
      <w:r>
        <w:rPr>
          <w:rFonts w:ascii="Noto Sans KR" w:hAnsi="Noto Sans KR" w:eastAsia="Noto Sans KR" w:cs="Noto Sans KR"/>
          <w:b w:val="0"/>
          <w:i w:val="0"/>
          <w:sz w:val="21"/>
          <w:lang w:val="ko-KR" w:eastAsia="ko-KR"/>
        </w:rPr>
        <w:t>뒤에서 “만일 제 뜻대로 다른 이를 구한다면”이라고 한 것에 대하여 말한다.</w:t>
      </w:r>
    </w:p>
    <w:p>
      <w:r>
        <w:rPr>
          <w:rFonts w:ascii="Noto Sans KR" w:hAnsi="Noto Sans KR" w:eastAsia="Noto Sans KR" w:cs="Noto Sans KR"/>
          <w:b w:val="0"/>
          <w:i w:val="0"/>
          <w:sz w:val="21"/>
          <w:lang w:val="ko-KR" w:eastAsia="ko-KR"/>
        </w:rPr>
        <w:t>어떤 사람이 훌륭한 스승을 만나 그에게 도가 있음을 자세히 알고, 그 스승이 앞에서 가려낸 것처럼 참되고 바르며 또 네 가지 병에서도 벗어나 있음을 알았다고 하자.</w:t>
      </w:r>
    </w:p>
    <w:p>
      <w:r>
        <w:rPr>
          <w:rFonts w:ascii="Noto Sans KR" w:hAnsi="Noto Sans KR" w:eastAsia="Noto Sans KR" w:cs="Noto Sans KR"/>
          <w:b w:val="0"/>
          <w:i w:val="0"/>
          <w:sz w:val="21"/>
          <w:lang w:val="ko-KR" w:eastAsia="ko-KR"/>
        </w:rPr>
        <w:t>그러나 혹은 접인하고 이끌어 주는 일이 서로 어긋나고 소원하기도 하고, 혹은 그 문중에 따로 감정과 원한이 얽힌 사람이 있기도 하며, 혹은 본래 성품이 서로 맞지 않기도 한다. 이 때문에 그 스승을 이어받아 수행하고 익힐 수 없다면, 그때에야 제 뜻에 맡겨 다시 다른 이를 구할 수 있다. 이처럼 그 밖의 사정이 있는 경우이므로 “제 뜻대로 다른 이를 구한다”라고 한 것이다.</w:t>
      </w:r>
    </w:p>
    <w:p>
      <w:r>
        <w:rPr>
          <w:rFonts w:ascii="Noto Sans KR" w:hAnsi="Noto Sans KR" w:eastAsia="Noto Sans KR" w:cs="Noto Sans KR"/>
          <w:b w:val="0"/>
          <w:i w:val="0"/>
          <w:sz w:val="21"/>
          <w:lang w:val="ko-KR" w:eastAsia="ko-KR"/>
        </w:rPr>
        <w:t>그러면 어떻게 다른 이를 구해야 하는가? 소에서 인용한 보살계의 글과 같이 해야 한다.</w:t>
      </w:r>
    </w:p>
    <w:p>
      <w:pPr>
        <w:pStyle w:val="MarkerHeading"/>
      </w:pPr>
      <w:r>
        <w:rPr>
          <w:rFonts w:ascii="Noto Sans KR" w:hAnsi="Noto Sans KR" w:eastAsia="Noto Sans KR" w:cs="Noto Sans KR"/>
          <w:b/>
          <w:i w:val="0"/>
          <w:sz w:val="21"/>
          <w:lang w:val="ko-KR" w:eastAsia="ko-KR"/>
        </w:rPr>
        <w:t>[0733c13]</w:t>
      </w:r>
    </w:p>
    <w:p>
      <w:r>
        <w:rPr>
          <w:rFonts w:ascii="Noto Sans KR" w:hAnsi="Noto Sans KR" w:eastAsia="Noto Sans KR" w:cs="Noto Sans KR"/>
          <w:b w:val="0"/>
          <w:i w:val="0"/>
          <w:sz w:val="21"/>
          <w:lang w:val="ko-KR" w:eastAsia="ko-KR"/>
        </w:rPr>
        <w:t>소의 셋째, “스승을 섬기는 일을 밝힌다”라는 부분에는 두 가지가 있다.</w:t>
      </w:r>
    </w:p>
    <w:p>
      <w:r>
        <w:rPr>
          <w:rFonts w:ascii="Noto Sans KR" w:hAnsi="Noto Sans KR" w:eastAsia="Noto Sans KR" w:cs="Noto Sans KR"/>
          <w:b w:val="0"/>
          <w:i w:val="0"/>
          <w:sz w:val="21"/>
          <w:lang w:val="ko-KR" w:eastAsia="ko-KR"/>
        </w:rPr>
        <w:t>처음에는 과단을 판별한다. “다만 친근하게 할 뿐이다” 등이라고 한 것이 이에 해당한다. “소의 글에서는” 이하에서는 뒤이어 경문을 바로 해석한다.</w:t>
      </w:r>
    </w:p>
    <w:p>
      <w:r>
        <w:rPr>
          <w:rFonts w:ascii="Noto Sans KR" w:hAnsi="Noto Sans KR" w:eastAsia="Noto Sans KR" w:cs="Noto Sans KR"/>
          <w:b w:val="0"/>
          <w:i w:val="0"/>
          <w:sz w:val="21"/>
          <w:lang w:val="ko-KR" w:eastAsia="ko-KR"/>
        </w:rPr>
        <w:t>“『열반경』에서 설하였다”라고 한 부분과 소에서 말한 『법구경』의 글은 다음과 같다.</w:t>
      </w:r>
    </w:p>
    <w:p>
      <w:r>
        <w:rPr>
          <w:rFonts w:ascii="Noto Sans KR" w:hAnsi="Noto Sans KR" w:eastAsia="Noto Sans KR" w:cs="Noto Sans KR"/>
          <w:b w:val="0"/>
          <w:i w:val="0"/>
          <w:sz w:val="21"/>
          <w:lang w:val="ko-KR" w:eastAsia="ko-KR"/>
        </w:rPr>
        <w:t>“선지식은 그대들의 부모이니, 그대들의 보리의 몸을 길러 주기 때문이다. 선지식은 그대들의 눈이니, 그대들에게 보리의 길을 가리켜 이끌어 주기 때문이다.</w:t>
      </w:r>
    </w:p>
    <w:p>
      <w:r>
        <w:rPr>
          <w:rFonts w:ascii="Noto Sans KR" w:hAnsi="Noto Sans KR" w:eastAsia="Noto Sans KR" w:cs="Noto Sans KR"/>
          <w:b w:val="0"/>
          <w:i w:val="0"/>
          <w:sz w:val="21"/>
          <w:lang w:val="ko-KR" w:eastAsia="ko-KR"/>
        </w:rPr>
        <w:t>선지식은 발과 같아서 그대들을 짊어지고 생사를 벗어나게 하며, 사다리와 같아서 그대들을 붙들어 도와 저 언덕에 이르게 한다. 음식과 같아서 그대들의 법신을 자라게 하며, 보배로운 옷과 같아서 그대들의 공덕의 몸을 덮어 준다. 다리와 같아서 그대들을 실어 존재의 바다를 건너게 하며, 재물과 보배와 같아서 그대들을 구제하고 거두어 가난의 괴로움에서 벗어나게 한다. 해와 달과 같아서 그대들을 비추어 어둠에서 벗어나게 하며, 몸과 목숨과 같아서 그대들의 선법을 아끼고 보호함에 그치는 때가 없다.”</w:t>
      </w:r>
    </w:p>
    <w:p>
      <w:r>
        <w:rPr>
          <w:rFonts w:ascii="Noto Sans KR" w:hAnsi="Noto Sans KR" w:eastAsia="Noto Sans KR" w:cs="Noto Sans KR"/>
          <w:b w:val="0"/>
          <w:i w:val="0"/>
          <w:sz w:val="21"/>
          <w:lang w:val="ko-KR" w:eastAsia="ko-KR"/>
        </w:rPr>
        <w:t>(각 비유에서 처음 여섯 글자와 뒤의 한 글자는 모두 같으므로 여기서는 생략하였다. 다만 각각을 온전한 문장으로 갖추어 읽어야 한다.)</w:t>
      </w:r>
    </w:p>
    <w:p>
      <w:r>
        <w:rPr>
          <w:rFonts w:ascii="Noto Sans KR" w:hAnsi="Noto Sans KR" w:eastAsia="Noto Sans KR" w:cs="Noto Sans KR"/>
          <w:b w:val="0"/>
          <w:i w:val="0"/>
          <w:sz w:val="21"/>
          <w:lang w:val="ko-KR" w:eastAsia="ko-KR"/>
        </w:rPr>
        <w:t>소의 글에서는 열 가지 비유만 간략히 열거하였으나, 경전에는 뒤에 다시 열 가지 비유가 있다. 이제 그 뜻을 취하여 간략히 보이면 다음과 같다.</w:t>
      </w:r>
    </w:p>
    <w:p>
      <w:r>
        <w:rPr>
          <w:rFonts w:ascii="Noto Sans KR" w:hAnsi="Noto Sans KR" w:eastAsia="Noto Sans KR" w:cs="Noto Sans KR"/>
          <w:b w:val="0"/>
          <w:i w:val="0"/>
          <w:sz w:val="21"/>
          <w:lang w:val="ko-KR" w:eastAsia="ko-KR"/>
        </w:rPr>
        <w:t>선지식은 갑옷과 무기와 같아서 마군을 항복시키고, 굵은 밧줄과 같아서 끌어 올려 지옥에서 벗어나게 하며, 묘약과 같아서 번뇌의 병을 치료하고, 예리한 칼과 같아서 온갖 애착의 그물을 끊는다.</w:t>
      </w:r>
    </w:p>
    <w:p>
      <w:r>
        <w:rPr>
          <w:rFonts w:ascii="Noto Sans KR" w:hAnsi="Noto Sans KR" w:eastAsia="Noto Sans KR" w:cs="Noto Sans KR"/>
          <w:b w:val="0"/>
          <w:i w:val="0"/>
          <w:sz w:val="21"/>
          <w:lang w:val="ko-KR" w:eastAsia="ko-KR"/>
        </w:rPr>
        <w:t>때맞춰 내리는 비와 같아서 보리의 싹을 적셔 주고, 밝은 등불과 같아서 오개(五蓋)의 어둠을 깨뜨리며, 훌륭한 표지와 같아서 바른길을 가리키고, 땔나무와 불과 같아서 열반의 음식을 익힌다.</w:t>
      </w:r>
    </w:p>
    <w:p>
      <w:r>
        <w:rPr>
          <w:rFonts w:ascii="Noto Sans KR" w:hAnsi="Noto Sans KR" w:eastAsia="Noto Sans KR" w:cs="Noto Sans KR"/>
          <w:b w:val="0"/>
          <w:i w:val="0"/>
          <w:sz w:val="21"/>
          <w:lang w:val="ko-KR" w:eastAsia="ko-KR"/>
        </w:rPr>
        <w:t>예리한 화살과 같아서 번뇌의 도적을 쏘고, 용맹한 장수와 같아서 생사의 군대를 깨뜨리며, 여래와 같아서 번뇌를 깨뜨리고 열반에 이르게 한다.</w:t>
      </w:r>
    </w:p>
    <w:p>
      <w:r>
        <w:rPr>
          <w:rFonts w:ascii="Noto Sans KR" w:hAnsi="Noto Sans KR" w:eastAsia="Noto Sans KR" w:cs="Noto Sans KR"/>
          <w:b w:val="0"/>
          <w:i w:val="0"/>
          <w:sz w:val="21"/>
          <w:lang w:val="ko-KR" w:eastAsia="ko-KR"/>
        </w:rPr>
        <w:t>(외우기 어려울까 염려하여 다만 그 뜻을 취해 말하게 한 것이다. 소에서는 이 뒤의 내용도 뜻을 취하여 실천에 활용하고, 맺어 찬탄하는 글을 제시하였다. 이제 그 글을 갖추어 기록한다.)</w:t>
      </w:r>
    </w:p>
    <w:p>
      <w:r>
        <w:rPr>
          <w:rFonts w:ascii="Noto Sans KR" w:hAnsi="Noto Sans KR" w:eastAsia="Noto Sans KR" w:cs="Noto Sans KR"/>
          <w:b w:val="0"/>
          <w:i w:val="0"/>
          <w:sz w:val="21"/>
          <w:lang w:val="ko-KR" w:eastAsia="ko-KR"/>
        </w:rPr>
        <w:t>“선남자여, 선지식에게는 이와 같이 한량없는 공덕이 있다. 그러므로 내가 이제 그대에게 선지식을 친근히 하라고 가르치는 것이다.”</w:t>
      </w:r>
    </w:p>
    <w:p>
      <w:r>
        <w:rPr>
          <w:rFonts w:ascii="Noto Sans KR" w:hAnsi="Noto Sans KR" w:eastAsia="Noto Sans KR" w:cs="Noto Sans KR"/>
          <w:b w:val="0"/>
          <w:i w:val="0"/>
          <w:sz w:val="21"/>
          <w:lang w:val="ko-KR" w:eastAsia="ko-KR"/>
        </w:rPr>
        <w:t>(이 경문에서는 다만 친근히 하고 받들어 섬기라고 하였을 뿐 그 까닭을 말하지 않았다. 그러므로 저 경전에서 친근히 해야 하는 까닭을 설명한 글을 인용하여 이를 해석한 것이다.)</w:t>
      </w:r>
    </w:p>
    <w:p>
      <w:r>
        <w:rPr>
          <w:rFonts w:ascii="Noto Sans KR" w:hAnsi="Noto Sans KR" w:eastAsia="Noto Sans KR" w:cs="Noto Sans KR"/>
          <w:b w:val="0"/>
          <w:i w:val="0"/>
          <w:sz w:val="21"/>
          <w:lang w:val="ko-KR" w:eastAsia="ko-KR"/>
        </w:rPr>
        <w:t>이때 보명보살은 여러 대중과 함께 부처님께서 이 묘법과 선지식의 매우 깊은 법요를 설하시는 것을 듣고 목 놓아 울었다. 눈물을 비처럼 흘리고 슬피 울며 황망하고 괴로워하여 스스로 억제하지 못하였다.</w:t>
      </w:r>
    </w:p>
    <w:p>
      <w:r>
        <w:rPr>
          <w:rFonts w:ascii="Noto Sans KR" w:hAnsi="Noto Sans KR" w:eastAsia="Noto Sans KR" w:cs="Noto Sans KR"/>
          <w:b w:val="0"/>
          <w:i w:val="0"/>
          <w:sz w:val="21"/>
          <w:lang w:val="ko-KR" w:eastAsia="ko-KR"/>
        </w:rPr>
        <w:t>그는 스스로 생각하였다.</w:t>
      </w:r>
    </w:p>
    <w:p>
      <w:r>
        <w:rPr>
          <w:rFonts w:ascii="Noto Sans KR" w:hAnsi="Noto Sans KR" w:eastAsia="Noto Sans KR" w:cs="Noto Sans KR"/>
          <w:b w:val="0"/>
          <w:i w:val="0"/>
          <w:sz w:val="21"/>
          <w:lang w:val="ko-KR" w:eastAsia="ko-KR"/>
        </w:rPr>
        <w:t>“내 몸은 아득한 겁 이래로 선지식의 보호를 받아 왔다. 그러므로 오늘 여래를 만나 깊은 법을 들을 수 있었다. 이와 같이 만난 것은 선지식의 힘이지 내 힘으로 할 수 있는 일이 아니다.</w:t>
      </w:r>
    </w:p>
    <w:p>
      <w:r>
        <w:rPr>
          <w:rFonts w:ascii="Noto Sans KR" w:hAnsi="Noto Sans KR" w:eastAsia="Noto Sans KR" w:cs="Noto Sans KR"/>
          <w:b w:val="0"/>
          <w:i w:val="0"/>
          <w:sz w:val="21"/>
          <w:lang w:val="ko-KR" w:eastAsia="ko-KR"/>
        </w:rPr>
        <w:t>우리들은 본래부터 지금까지 한 번도 그 은혜를 갚지 못했고, 선지식을 친근히 하려는 마음도 없었다.”</w:t>
      </w:r>
    </w:p>
    <w:p>
      <w:r>
        <w:rPr>
          <w:rFonts w:ascii="Noto Sans KR" w:hAnsi="Noto Sans KR" w:eastAsia="Noto Sans KR" w:cs="Noto Sans KR"/>
          <w:b w:val="0"/>
          <w:i w:val="0"/>
          <w:sz w:val="21"/>
          <w:lang w:val="ko-KR" w:eastAsia="ko-KR"/>
        </w:rPr>
        <w:t>이 말을 마치고 다시 소리를 높여 울었다.</w:t>
      </w:r>
    </w:p>
    <w:p>
      <w:r>
        <w:rPr>
          <w:rFonts w:ascii="Noto Sans KR" w:hAnsi="Noto Sans KR" w:eastAsia="Noto Sans KR" w:cs="Noto Sans KR"/>
          <w:b w:val="0"/>
          <w:i w:val="0"/>
          <w:sz w:val="21"/>
          <w:lang w:val="ko-KR" w:eastAsia="ko-KR"/>
        </w:rPr>
        <w:t>소의 “서로 친하고 서로 가까이한다”라는 것에서 ‘친하다’와 ‘가깝다’의 관계에는 네 구가 있다.</w:t>
      </w:r>
    </w:p>
    <w:p>
      <w:r>
        <w:rPr>
          <w:rFonts w:ascii="Noto Sans KR" w:hAnsi="Noto Sans KR" w:eastAsia="Noto Sans KR" w:cs="Noto Sans KR"/>
          <w:b w:val="0"/>
          <w:i w:val="0"/>
          <w:sz w:val="21"/>
          <w:lang w:val="ko-KR" w:eastAsia="ko-KR"/>
        </w:rPr>
        <w:t>첫째는 친하지만 가깝지는 않은 경우이다. 마음과 뜻을 함께하는 사람들이 각각 서로 다른 곳에 사는 경우이다.</w:t>
      </w:r>
    </w:p>
    <w:p>
      <w:r>
        <w:rPr>
          <w:rFonts w:ascii="Noto Sans KR" w:hAnsi="Noto Sans KR" w:eastAsia="Noto Sans KR" w:cs="Noto Sans KR"/>
          <w:b w:val="0"/>
          <w:i w:val="0"/>
          <w:sz w:val="21"/>
          <w:lang w:val="ko-KR" w:eastAsia="ko-KR"/>
        </w:rPr>
        <w:t>둘째는 가깝지만 친하지는 않은 경우이다. 혹 장인과 상인이 함께 다니거나 관리들이 함께 벼슬하면서도 서로 미워하고 질투하며 권세와 이익을 다투는 경우 등이다.</w:t>
      </w:r>
    </w:p>
    <w:p>
      <w:r>
        <w:rPr>
          <w:rFonts w:ascii="Noto Sans KR" w:hAnsi="Noto Sans KR" w:eastAsia="Noto Sans KR" w:cs="Noto Sans KR"/>
          <w:b w:val="0"/>
          <w:i w:val="0"/>
          <w:sz w:val="21"/>
          <w:lang w:val="ko-KR" w:eastAsia="ko-KR"/>
        </w:rPr>
        <w:t>셋째는 친하기도 하고 가깝기도 한 경우이다. 인자한 부모와 효순한 자녀, 은애가 있는 부부, 도가 서로 맞는 스승과 제자에게 헤어질 인연이 없는 경우 등이다.</w:t>
      </w:r>
    </w:p>
    <w:p>
      <w:r>
        <w:rPr>
          <w:rFonts w:ascii="Noto Sans KR" w:hAnsi="Noto Sans KR" w:eastAsia="Noto Sans KR" w:cs="Noto Sans KR"/>
          <w:b w:val="0"/>
          <w:i w:val="0"/>
          <w:sz w:val="21"/>
          <w:lang w:val="ko-KR" w:eastAsia="ko-KR"/>
        </w:rPr>
        <w:t>넷째는 친하지도 않고 가깝지도 않은 경우이다. 곧 길에서 마주치는 낯선 사람 등이다.</w:t>
      </w:r>
    </w:p>
    <w:p>
      <w:r>
        <w:rPr>
          <w:rFonts w:ascii="Noto Sans KR" w:hAnsi="Noto Sans KR" w:eastAsia="Noto Sans KR" w:cs="Noto Sans KR"/>
          <w:b w:val="0"/>
          <w:i w:val="0"/>
          <w:sz w:val="21"/>
          <w:lang w:val="ko-KR" w:eastAsia="ko-KR"/>
        </w:rPr>
        <w:t>소의 “백만 가지 장애”와 “삼도(三途)를 따른다”라는 대목이 이어진다.</w:t>
      </w:r>
    </w:p>
    <w:p>
      <w:pPr>
        <w:pStyle w:val="MarkerHeading"/>
      </w:pPr>
      <w:r>
        <w:rPr>
          <w:rFonts w:ascii="Noto Sans KR" w:hAnsi="Noto Sans KR" w:eastAsia="Noto Sans KR" w:cs="Noto Sans KR"/>
          <w:b/>
          <w:i w:val="0"/>
          <w:sz w:val="21"/>
          <w:lang w:val="ko-KR" w:eastAsia="ko-KR"/>
        </w:rPr>
        <w:t>[0734a13]</w:t>
      </w:r>
    </w:p>
    <w:p>
      <w:r>
        <w:rPr>
          <w:rFonts w:ascii="Noto Sans KR" w:hAnsi="Noto Sans KR" w:eastAsia="Noto Sans KR" w:cs="Noto Sans KR"/>
          <w:b w:val="0"/>
          <w:i w:val="0"/>
          <w:sz w:val="21"/>
          <w:lang w:val="ko-KR" w:eastAsia="ko-KR"/>
        </w:rPr>
        <w:t>소의 “『논어』에서 말하였다”라는 부분에 대하여 말한다.</w:t>
      </w:r>
    </w:p>
    <w:p>
      <w:r>
        <w:rPr>
          <w:rFonts w:ascii="Noto Sans KR" w:hAnsi="Noto Sans KR" w:eastAsia="Noto Sans KR" w:cs="Noto Sans KR"/>
          <w:b w:val="0"/>
          <w:i w:val="0"/>
          <w:sz w:val="21"/>
          <w:lang w:val="ko-KR" w:eastAsia="ko-KR"/>
        </w:rPr>
        <w:t>소의 “허공과 같다”라는 부분에 대하여 말한다. 허공과 법을 함께 비유로 삼는 경우는 매우 많다. 다른 곳에서는 대개 허공으로 법에 생멸이 없고 두루 미치며 모든 것을 포섭하는 성질을 비유하거나, 부처에게 분별하는 마음이 없는 것 등을 비유한다.</w:t>
      </w:r>
    </w:p>
    <w:p>
      <w:r>
        <w:rPr>
          <w:rFonts w:ascii="Noto Sans KR" w:hAnsi="Noto Sans KR" w:eastAsia="Noto Sans KR" w:cs="Noto Sans KR"/>
          <w:b w:val="0"/>
          <w:i w:val="0"/>
          <w:sz w:val="21"/>
          <w:lang w:val="ko-KR" w:eastAsia="ko-KR"/>
        </w:rPr>
        <w:t>그러나 여기서는 다만 스승을 섬기는 마음이 바뀌지 않는다는 점만 비유하였을 뿐, 마음이 전혀 없다는 뜻을 비유한 것은 아니다.</w:t>
      </w:r>
    </w:p>
    <w:p>
      <w:r>
        <w:rPr>
          <w:rFonts w:ascii="Noto Sans KR" w:hAnsi="Noto Sans KR" w:eastAsia="Noto Sans KR" w:cs="Noto Sans KR"/>
          <w:b w:val="0"/>
          <w:i w:val="0"/>
          <w:sz w:val="21"/>
          <w:lang w:val="ko-KR" w:eastAsia="ko-KR"/>
        </w:rPr>
        <w:t>항상 스승을 공경하고 공양하며, 스승의 안색을 살펴 받들어 따르고, 그 가르침을 기억하여 받아 지녀야 한다. 그런데 어찌 마음이 전혀 없을 수 있겠는가?</w:t>
      </w:r>
    </w:p>
    <w:p>
      <w:r>
        <w:rPr>
          <w:rFonts w:ascii="Noto Sans KR" w:hAnsi="Noto Sans KR" w:eastAsia="Noto Sans KR" w:cs="Noto Sans KR"/>
          <w:b w:val="0"/>
          <w:i w:val="0"/>
          <w:sz w:val="21"/>
          <w:lang w:val="ko-KR" w:eastAsia="ko-KR"/>
        </w:rPr>
        <w:t>‘살타(薩埵)’는 여기 말로 ‘유정(有情)’이며, 곧 중생이다.</w:t>
      </w:r>
    </w:p>
    <w:p>
      <w:r>
        <w:rPr>
          <w:rFonts w:ascii="Noto Sans KR" w:hAnsi="Noto Sans KR" w:eastAsia="Noto Sans KR" w:cs="Noto Sans KR"/>
          <w:b w:val="0"/>
          <w:i w:val="0"/>
          <w:sz w:val="21"/>
          <w:lang w:val="ko-KR" w:eastAsia="ko-KR"/>
        </w:rPr>
        <w:t>맺는 부분에서 “그렇게 해야 비로소 원각에 들어간다”라고 한 것은 반대의 경우를 밝혀 보인 것이다. 만일 이와 같이 목숨이 다할 때까지 스승을 섬기지 않는다면 원각에 들어갈 수 없다는 뜻이다.</w:t>
      </w:r>
    </w:p>
    <w:p>
      <w:r>
        <w:rPr>
          <w:rFonts w:ascii="Noto Sans KR" w:hAnsi="Noto Sans KR" w:eastAsia="Noto Sans KR" w:cs="Noto Sans KR"/>
          <w:b w:val="0"/>
          <w:i w:val="0"/>
          <w:sz w:val="21"/>
          <w:lang w:val="ko-KR" w:eastAsia="ko-KR"/>
        </w:rPr>
        <w:t>소의 “일정하게 국한하지 않는다”라는 것은 병을 제거하고 법에 의거하여 여러 뜻을 서로 참작해 말해도 무방하다는 뜻이다.</w:t>
      </w:r>
    </w:p>
    <w:p>
      <w:r>
        <w:rPr>
          <w:rFonts w:ascii="Noto Sans KR" w:hAnsi="Noto Sans KR" w:eastAsia="Noto Sans KR" w:cs="Noto Sans KR"/>
          <w:b w:val="0"/>
          <w:i w:val="0"/>
          <w:sz w:val="21"/>
          <w:lang w:val="ko-KR" w:eastAsia="ko-KR"/>
        </w:rPr>
        <w:t>‘깊고 미세한 병’에 대하여 말한다. 모든 번뇌 가운데 애착은 근본이 되고 상계(上界)에까지 통한다. 애착으로 말미암아 미움이 생기므로 미움과 애착은 깊고도 미세하다. 더구나 이것들이 종자의 상태로 존재하는 경우는 말할 것도 없다.</w:t>
      </w:r>
    </w:p>
    <w:p>
      <w:r>
        <w:rPr>
          <w:rFonts w:ascii="Noto Sans KR" w:hAnsi="Noto Sans KR" w:eastAsia="Noto Sans KR" w:cs="Noto Sans KR"/>
          <w:b w:val="0"/>
          <w:i w:val="0"/>
          <w:sz w:val="21"/>
          <w:lang w:val="ko-KR" w:eastAsia="ko-KR"/>
        </w:rPr>
        <w:t>또 이미 하나의 물음에 일정하게 국한하지 않았으므로, 이 미움과 애착 역시 네 가지 병이 생기는 원인이 된다. 앞의 네 부류 사람이 병을 지닌 채 수행하게 된 근본을 찾아보면, 모두 미움과 애착에서 비롯되었기 때문이다.</w:t>
      </w:r>
    </w:p>
    <w:p>
      <w:pPr>
        <w:pStyle w:val="MarkerHeading"/>
      </w:pPr>
      <w:r>
        <w:rPr>
          <w:rFonts w:ascii="Noto Sans KR" w:hAnsi="Noto Sans KR" w:eastAsia="Noto Sans KR" w:cs="Noto Sans KR"/>
          <w:b/>
          <w:i w:val="0"/>
          <w:sz w:val="21"/>
          <w:lang w:val="ko-KR" w:eastAsia="ko-KR"/>
        </w:rPr>
        <w:t>[0734a23]</w:t>
      </w:r>
    </w:p>
    <w:p>
      <w:r>
        <w:rPr>
          <w:rFonts w:ascii="Noto Sans KR" w:hAnsi="Noto Sans KR" w:eastAsia="Noto Sans KR" w:cs="Noto Sans KR"/>
          <w:b w:val="0"/>
          <w:i w:val="0"/>
          <w:sz w:val="21"/>
          <w:lang w:val="ko-KR" w:eastAsia="ko-KR"/>
        </w:rPr>
        <w:t>소의 ‘칠품자(七品慈)’에 대하여 말한다.</w:t>
      </w:r>
    </w:p>
    <w:p>
      <w:r>
        <w:rPr>
          <w:rFonts w:ascii="Noto Sans KR" w:hAnsi="Noto Sans KR" w:eastAsia="Noto Sans KR" w:cs="Noto Sans KR"/>
          <w:b w:val="0"/>
          <w:i w:val="0"/>
          <w:sz w:val="21"/>
          <w:lang w:val="ko-KR" w:eastAsia="ko-KR"/>
        </w:rPr>
        <w:t>『유가론』에서는 자애로운 마음을 익히고 배우는 일을 한꺼번에 이룰 수 없다고 말한다. 반드시 방편을 마련하여 범부의 마음을 점차 이끌고 자애의 행을 성취하게 해야 비로소 원수와 친한 이를 평등하게 대할 수 있다.</w:t>
      </w:r>
    </w:p>
    <w:p>
      <w:r>
        <w:rPr>
          <w:rFonts w:ascii="Noto Sans KR" w:hAnsi="Noto Sans KR" w:eastAsia="Noto Sans KR" w:cs="Noto Sans KR"/>
          <w:b w:val="0"/>
          <w:i w:val="0"/>
          <w:sz w:val="21"/>
          <w:lang w:val="ko-KR" w:eastAsia="ko-KR"/>
        </w:rPr>
        <w:t>자애는 다른 이에게 즐거움을 주는 것이므로, 즐거움을 주는 일도 반드시 평등해야 한다.</w:t>
      </w:r>
    </w:p>
    <w:p>
      <w:r>
        <w:rPr>
          <w:rFonts w:ascii="Noto Sans KR" w:hAnsi="Noto Sans KR" w:eastAsia="Noto Sans KR" w:cs="Noto Sans KR"/>
          <w:b w:val="0"/>
          <w:i w:val="0"/>
          <w:sz w:val="21"/>
          <w:lang w:val="ko-KR" w:eastAsia="ko-KR"/>
        </w:rPr>
        <w:t>‘일곱 등급’이란 상친(上親)·중친(中親)·하친(下親), 원수도 친한 이도 아닌 사람, 하원(下怨)·중원(中怨)·상원(上怨)을 말한다. 곧 가장 친한 이로부터 가장 미워하는 원수에 이르는 일곱 부류이다.</w:t>
      </w:r>
    </w:p>
    <w:p>
      <w:r>
        <w:rPr>
          <w:rFonts w:ascii="Noto Sans KR" w:hAnsi="Noto Sans KR" w:eastAsia="Noto Sans KR" w:cs="Noto Sans KR"/>
          <w:b w:val="0"/>
          <w:i w:val="0"/>
          <w:sz w:val="21"/>
          <w:lang w:val="ko-KR" w:eastAsia="ko-KR"/>
        </w:rPr>
        <w:t>가장 친한 이를 만났을 때 가장 큰 즐거움을 주는 것은 분명히 자기 마음에 맞는다. 이를테면 힘을 다하여 부모에게 맛있고 부드러운 음식을 올리거나 아내와 자식과 형제에게 가장 훌륭한 물건을 주는 일은 그 마음으로 모두 능히 할 수 있다.</w:t>
      </w:r>
    </w:p>
    <w:p>
      <w:r>
        <w:rPr>
          <w:rFonts w:ascii="Noto Sans KR" w:hAnsi="Noto Sans KR" w:eastAsia="Noto Sans KR" w:cs="Noto Sans KR"/>
          <w:b w:val="0"/>
          <w:i w:val="0"/>
          <w:sz w:val="21"/>
          <w:lang w:val="ko-KR" w:eastAsia="ko-KR"/>
        </w:rPr>
        <w:t>중간 정도로 친한 이와 덜 친한 이에게는 차례대로 베푸는 물건의 수준을 낮춘다. 여기서 ‘낮춘다’는 뜻의 ‘살(殺)’ 자는 사개반(師介反)으로 읽는다. 원수도 친한 이도 아닌 사람에게는 자연스럽게 아무 물건도 주지 못한다.</w:t>
      </w:r>
    </w:p>
    <w:p>
      <w:r>
        <w:rPr>
          <w:rFonts w:ascii="Noto Sans KR" w:hAnsi="Noto Sans KR" w:eastAsia="Noto Sans KR" w:cs="Noto Sans KR"/>
          <w:b w:val="0"/>
          <w:i w:val="0"/>
          <w:sz w:val="21"/>
          <w:lang w:val="ko-KR" w:eastAsia="ko-KR"/>
        </w:rPr>
        <w:t>그다음에는 중간 정도로 친한 이에게 가장 큰 즐거움을 주게 한다. 평소보다 한 등급을 높이는 일이지만 그래도 능히 해낼 수 있다. 이와 같이 덜 친한 이에게는 중간 정도의 즐거움을 주고, 원수도 친한 이도 아닌 사람에게는 낮은 정도의 즐거움을 준다.</w:t>
      </w:r>
    </w:p>
    <w:p>
      <w:r>
        <w:rPr>
          <w:rFonts w:ascii="Noto Sans KR" w:hAnsi="Noto Sans KR" w:eastAsia="Noto Sans KR" w:cs="Noto Sans KR"/>
          <w:b w:val="0"/>
          <w:i w:val="0"/>
          <w:sz w:val="21"/>
          <w:lang w:val="ko-KR" w:eastAsia="ko-KR"/>
        </w:rPr>
        <w:t>이 마음이 익숙해지면 다시 덜 친한 이에게 가장 큰 즐거움을 주게 하고, 나아가 덜 미워하는 원수에게 낮은 정도의 즐거움을 주게 한다.</w:t>
      </w:r>
    </w:p>
    <w:p>
      <w:r>
        <w:rPr>
          <w:rFonts w:ascii="Noto Sans KR" w:hAnsi="Noto Sans KR" w:eastAsia="Noto Sans KR" w:cs="Noto Sans KR"/>
          <w:b w:val="0"/>
          <w:i w:val="0"/>
          <w:sz w:val="21"/>
          <w:lang w:val="ko-KR" w:eastAsia="ko-KR"/>
        </w:rPr>
        <w:t>다시 한 단계 전환하여 원수도 친한 이도 아닌 사람에게 가장 큰 즐거움을 주고, 차례대로 덜 미워하는 원수에게는 중간 정도의 즐거움을, 중간 정도로 미워하는 원수에게는 가장 큰 즐거움을 준다.</w:t>
      </w:r>
    </w:p>
    <w:p>
      <w:r>
        <w:rPr>
          <w:rFonts w:ascii="Noto Sans KR" w:hAnsi="Noto Sans KR" w:eastAsia="Noto Sans KR" w:cs="Noto Sans KR"/>
          <w:b w:val="0"/>
          <w:i w:val="0"/>
          <w:sz w:val="21"/>
          <w:lang w:val="ko-KR" w:eastAsia="ko-KR"/>
        </w:rPr>
        <w:t>이와 같이 점차 이끌어 마침내 가장 미워하는 원수에게도 가장 큰 즐거움을 능히 줄 수 있게 한다.</w:t>
      </w:r>
    </w:p>
    <w:p>
      <w:r>
        <w:rPr>
          <w:rFonts w:ascii="Noto Sans KR" w:hAnsi="Noto Sans KR" w:eastAsia="Noto Sans KR" w:cs="Noto Sans KR"/>
          <w:b w:val="0"/>
          <w:i w:val="0"/>
          <w:sz w:val="21"/>
          <w:lang w:val="ko-KR" w:eastAsia="ko-KR"/>
        </w:rPr>
        <w:t>그러면 원수와 친한 이를 둘로 보지 않는 마음을 이루어 부처님의 자애와 같아진다.</w:t>
      </w:r>
    </w:p>
    <w:p>
      <w:pPr>
        <w:pStyle w:val="MarkerHeading"/>
      </w:pPr>
      <w:r>
        <w:rPr>
          <w:rFonts w:ascii="Noto Sans KR" w:hAnsi="Noto Sans KR" w:eastAsia="Noto Sans KR" w:cs="Noto Sans KR"/>
          <w:b/>
          <w:i w:val="0"/>
          <w:sz w:val="21"/>
          <w:lang w:val="ko-KR" w:eastAsia="ko-KR"/>
        </w:rPr>
        <w:t>[0734b10]</w:t>
      </w:r>
    </w:p>
    <w:p>
      <w:r>
        <w:rPr>
          <w:rFonts w:ascii="Noto Sans KR" w:hAnsi="Noto Sans KR" w:eastAsia="Noto Sans KR" w:cs="Noto Sans KR"/>
          <w:b w:val="0"/>
          <w:i w:val="0"/>
          <w:sz w:val="21"/>
          <w:lang w:val="ko-KR" w:eastAsia="ko-KR"/>
        </w:rPr>
        <w:t>소의 “평등한 마음으로 법을 관한다”라는 부분에 대하여 말한다.</w:t>
      </w:r>
    </w:p>
    <w:p>
      <w:r>
        <w:rPr>
          <w:rFonts w:ascii="Noto Sans KR" w:hAnsi="Noto Sans KR" w:eastAsia="Noto Sans KR" w:cs="Noto Sans KR"/>
          <w:b w:val="0"/>
          <w:i w:val="0"/>
          <w:sz w:val="21"/>
          <w:lang w:val="ko-KR" w:eastAsia="ko-KR"/>
        </w:rPr>
        <w:t>앞에서는 ‘묘법’을 내세우고 끝에서는 ‘바른 관찰’로 맺었으므로, 의지해야 할 법이 무엇인지를 답한 것처럼 보인다. 그 가운데에서도 다시 네 가지 병을 여의게 하였다.</w:t>
      </w:r>
    </w:p>
    <w:p>
      <w:r>
        <w:rPr>
          <w:rFonts w:ascii="Noto Sans KR" w:hAnsi="Noto Sans KR" w:eastAsia="Noto Sans KR" w:cs="Noto Sans KR"/>
          <w:b w:val="0"/>
          <w:i w:val="0"/>
          <w:sz w:val="21"/>
          <w:lang w:val="ko-KR" w:eastAsia="ko-KR"/>
        </w:rPr>
        <w:t>여기서는 처음에 ‘해탈하지 못한다’는 것을 내세우고 끝에서는 ‘병을 제거한다’는 것으로 맺었으므로, 제거해야 할 병이 무엇인지를 답한 것처럼 보인다. 그 가운데에서도 다시 법을 관하게 하였다.</w:t>
      </w:r>
    </w:p>
    <w:p>
      <w:r>
        <w:rPr>
          <w:rFonts w:ascii="Noto Sans KR" w:hAnsi="Noto Sans KR" w:eastAsia="Noto Sans KR" w:cs="Noto Sans KR"/>
          <w:b w:val="0"/>
          <w:i w:val="0"/>
          <w:sz w:val="21"/>
          <w:lang w:val="ko-KR" w:eastAsia="ko-KR"/>
        </w:rPr>
        <w:t>그러므로 병을 제거하는 뜻과 법에 의지하는 뜻을 서로 참작하여 [1]설명해도 무방하다고 한 것이다.</w:t>
      </w:r>
    </w:p>
    <w:p>
      <w:r>
        <w:rPr>
          <w:rFonts w:ascii="Noto Sans KR" w:hAnsi="Noto Sans KR" w:eastAsia="Noto Sans KR" w:cs="Noto Sans KR"/>
          <w:b w:val="0"/>
          <w:i w:val="0"/>
          <w:sz w:val="21"/>
          <w:lang w:val="ko-KR" w:eastAsia="ko-KR"/>
        </w:rPr>
        <w:t>소에서 “앞 단락과 다르다”라고 한 것은 앞에서는 평등한 마음으로 사람을 관하였기 때문이다.</w:t>
      </w:r>
    </w:p>
    <w:p>
      <w:r>
        <w:rPr>
          <w:rFonts w:ascii="Noto Sans KR" w:hAnsi="Noto Sans KR" w:eastAsia="Noto Sans KR" w:cs="Noto Sans KR"/>
          <w:b w:val="0"/>
          <w:i w:val="0"/>
          <w:sz w:val="21"/>
          <w:lang w:val="ko-KR" w:eastAsia="ko-KR"/>
        </w:rPr>
        <w:t>소에서 “다섯째 물음에 답한다”라고 한 것에 대하여 말한다. 앞의 네 물음에 대한 답은 모두 앞뒤의 내용을 서로 끼고 참작하여 답함으로써 뜻의 흐름이 서로 연관되고 의미가 이어지게 하였다. 그러나 이 부분만은 오로지 발심에 관한 물음에 답한다.</w:t>
      </w:r>
    </w:p>
    <w:p>
      <w:pPr>
        <w:pStyle w:val="MarkerHeading"/>
      </w:pPr>
      <w:r>
        <w:rPr>
          <w:rFonts w:ascii="Noto Sans KR" w:hAnsi="Noto Sans KR" w:eastAsia="Noto Sans KR" w:cs="Noto Sans KR"/>
          <w:b/>
          <w:i w:val="0"/>
          <w:sz w:val="21"/>
          <w:lang w:val="ko-KR" w:eastAsia="ko-KR"/>
        </w:rPr>
        <w:t>[0734b16]</w:t>
      </w:r>
    </w:p>
    <w:p>
      <w:r>
        <w:rPr>
          <w:rFonts w:ascii="Noto Sans KR" w:hAnsi="Noto Sans KR" w:eastAsia="Noto Sans KR" w:cs="Noto Sans KR"/>
          <w:b w:val="0"/>
          <w:i w:val="0"/>
          <w:sz w:val="21"/>
          <w:lang w:val="ko-KR" w:eastAsia="ko-KR"/>
        </w:rPr>
        <w:t>경에서 “이와 같은 말을 한다”라고 하였는데, 여기서 ‘말’은 또한 ‘뜻’을 가리킨다.</w:t>
      </w:r>
    </w:p>
    <w:p>
      <w:r>
        <w:rPr>
          <w:rFonts w:ascii="Noto Sans KR" w:hAnsi="Noto Sans KR" w:eastAsia="Noto Sans KR" w:cs="Noto Sans KR"/>
          <w:b w:val="0"/>
          <w:i w:val="0"/>
          <w:sz w:val="21"/>
          <w:lang w:val="ko-KR" w:eastAsia="ko-KR"/>
        </w:rPr>
        <w:t>“인위(因位)에서는 모두 서원을 세운다”라는 것에 대하여 말한다. 『화엄경』 한 부에서는 이러한 모습을 많이 밝힌다. 그 가운데 「초발심공덕품」은 처음부터 끝까지 오직 이와 같은 발심의 행상을 드러내고, 공덕을 하나하나 비교하여 헤아린다. 대략 앞의 문수장 첫머리에서 보리심의 체상과 공덕을 설명하면서 인용한 내용과 같다.</w:t>
      </w:r>
    </w:p>
    <w:p>
      <w:r>
        <w:rPr>
          <w:rFonts w:ascii="Noto Sans KR" w:hAnsi="Noto Sans KR" w:eastAsia="Noto Sans KR" w:cs="Noto Sans KR"/>
          <w:b w:val="0"/>
          <w:i w:val="0"/>
          <w:sz w:val="21"/>
          <w:lang w:val="ko-KR" w:eastAsia="ko-KR"/>
        </w:rPr>
        <w:t>“만일 마음의 서원이 없다면” 등이라고 한 것에 대하여 말한다.</w:t>
      </w:r>
    </w:p>
    <w:p>
      <w:r>
        <w:rPr>
          <w:rFonts w:ascii="Noto Sans KR" w:hAnsi="Noto Sans KR" w:eastAsia="Noto Sans KR" w:cs="Noto Sans KR"/>
          <w:b w:val="0"/>
          <w:i w:val="0"/>
          <w:sz w:val="21"/>
          <w:lang w:val="ko-KR" w:eastAsia="ko-KR"/>
        </w:rPr>
        <w:t>서원이란 마음으로 맹세하고 뜻을 굳게 하여, 마음속으로 기꺼이 바라며 분명히 이러이러한 일을 하고자 하는 것이다. 뜻이 마음속에서 일어난 뒤에야 비로소 말로 겉에 나타난다.</w:t>
      </w:r>
    </w:p>
    <w:p>
      <w:r>
        <w:rPr>
          <w:rFonts w:ascii="Noto Sans KR" w:hAnsi="Noto Sans KR" w:eastAsia="Noto Sans KR" w:cs="Noto Sans KR"/>
          <w:b w:val="0"/>
          <w:i w:val="0"/>
          <w:sz w:val="21"/>
          <w:lang w:val="ko-KR" w:eastAsia="ko-KR"/>
        </w:rPr>
        <w:t>그런데 지금 식견이 얕은 무리를 보면 말로 하는 문구와 종이에 적은 글자만을 발원으로 여기고, 자기 마음이 실제로 어떠한지는 전혀 돌이켜 살피지 않는다. 그러므로 특별히 ‘마음의 서원’이라고 말한 것이다.</w:t>
      </w:r>
    </w:p>
    <w:p>
      <w:r>
        <w:rPr>
          <w:rFonts w:ascii="Noto Sans KR" w:hAnsi="Noto Sans KR" w:eastAsia="Noto Sans KR" w:cs="Noto Sans KR"/>
          <w:b w:val="0"/>
          <w:i w:val="0"/>
          <w:sz w:val="21"/>
          <w:lang w:val="ko-KR" w:eastAsia="ko-KR"/>
        </w:rPr>
        <w:t>‘책인(策引)’에서 ‘책’은 권면하는 것이고 ‘인’은 이끌어 주는 것이다. 천태에서 본래 처음 발심했던 일을 기억하게 한 것은 바로 원력 때문이다.</w:t>
      </w:r>
    </w:p>
    <w:p>
      <w:r>
        <w:rPr>
          <w:rFonts w:ascii="Noto Sans KR" w:hAnsi="Noto Sans KR" w:eastAsia="Noto Sans KR" w:cs="Noto Sans KR"/>
          <w:b w:val="0"/>
          <w:i w:val="0"/>
          <w:sz w:val="21"/>
          <w:lang w:val="ko-KR" w:eastAsia="ko-KR"/>
        </w:rPr>
        <w:t>“행이 이루어지지 않는다”라는 것에 대하여 말한다.</w:t>
      </w:r>
    </w:p>
    <w:p>
      <w:r>
        <w:rPr>
          <w:rFonts w:ascii="Noto Sans KR" w:hAnsi="Noto Sans KR" w:eastAsia="Noto Sans KR" w:cs="Noto Sans KR"/>
          <w:b w:val="0"/>
          <w:i w:val="0"/>
          <w:sz w:val="21"/>
          <w:lang w:val="ko-KR" w:eastAsia="ko-KR"/>
        </w:rPr>
        <w:t>서원은 마음을 일으키는 것이고, 행은 그 마음이 밖으로 드러난 자취이다. 의지하여 행하는 수행에 근본 종지와 지향점이 없다면 갑자기 일어난 마음에 불과하며, 선악 어느 쪽으로도 기별할 수 없는 무기성(無記性)이라 이름한다. 그러한 마음이 어찌 보리에 계합하겠는가?</w:t>
      </w:r>
    </w:p>
    <w:p>
      <w:r>
        <w:rPr>
          <w:rFonts w:ascii="Noto Sans KR" w:hAnsi="Noto Sans KR" w:eastAsia="Noto Sans KR" w:cs="Noto Sans KR"/>
          <w:b w:val="0"/>
          <w:i w:val="0"/>
          <w:sz w:val="21"/>
          <w:lang w:val="ko-KR" w:eastAsia="ko-KR"/>
        </w:rPr>
        <w:t>더구나 원력이 없으면 마음이 용맹할 때는 곧 나아가지만 마음이 지치면 곧 물러난다. 그런데 어떻게 처음부터 끝까지 변하지 않고 뛰어난 과보를 확실히 얻을 수 있겠는가?</w:t>
      </w:r>
    </w:p>
    <w:p>
      <w:r>
        <w:rPr>
          <w:rFonts w:ascii="Noto Sans KR" w:hAnsi="Noto Sans KR" w:eastAsia="Noto Sans KR" w:cs="Noto Sans KR"/>
          <w:b w:val="0"/>
          <w:i w:val="0"/>
          <w:sz w:val="21"/>
          <w:lang w:val="ko-KR" w:eastAsia="ko-KR"/>
        </w:rPr>
        <w:t>“수레와 같다” 등이라고 한 것은 행과 서원이 서로 의지하고 도와주는 모습이 수레의 두 바퀴나 새의 두 날개와 같다는 뜻이다.</w:t>
      </w:r>
    </w:p>
    <w:p>
      <w:r>
        <w:rPr>
          <w:rFonts w:ascii="Noto Sans KR" w:hAnsi="Noto Sans KR" w:eastAsia="Noto Sans KR" w:cs="Noto Sans KR"/>
          <w:b w:val="0"/>
          <w:i w:val="0"/>
          <w:sz w:val="21"/>
          <w:lang w:val="ko-KR" w:eastAsia="ko-KR"/>
        </w:rPr>
        <w:t>소의 “『금강경』과 같다”라는 것은 바로 아래에서 인용한 내용과 같다.</w:t>
      </w:r>
    </w:p>
    <w:p>
      <w:r>
        <w:rPr>
          <w:rFonts w:ascii="Noto Sans KR" w:hAnsi="Noto Sans KR" w:eastAsia="Noto Sans KR" w:cs="Noto Sans KR"/>
          <w:b w:val="0"/>
          <w:i w:val="0"/>
          <w:sz w:val="21"/>
          <w:lang w:val="ko-KR" w:eastAsia="ko-KR"/>
        </w:rPr>
        <w:t>천친의 판석에 따르면 이것은 “어떻게 머물러야 하는가?”라는 물음에 답하여 네 가지 마음에 머물게 한 것이다. 무착의 판석에 따르면 십팔주(十八住) 가운데 첫째인 초발심주(初發心住)에 해당한다. 지금 이 경문도 발심을 밝히는 글에 해당한다.</w:t>
      </w:r>
    </w:p>
    <w:p>
      <w:r>
        <w:rPr>
          <w:rFonts w:ascii="Noto Sans KR" w:hAnsi="Noto Sans KR" w:eastAsia="Noto Sans KR" w:cs="Noto Sans KR"/>
          <w:b w:val="0"/>
          <w:i w:val="0"/>
          <w:sz w:val="21"/>
          <w:lang w:val="ko-KR" w:eastAsia="ko-KR"/>
        </w:rPr>
        <w:t>‘미륵의 게송’에 대하여 말한다.</w:t>
      </w:r>
    </w:p>
    <w:p>
      <w:r>
        <w:rPr>
          <w:rFonts w:ascii="Noto Sans KR" w:hAnsi="Noto Sans KR" w:eastAsia="Noto Sans KR" w:cs="Noto Sans KR"/>
          <w:b w:val="0"/>
          <w:i w:val="0"/>
          <w:sz w:val="21"/>
          <w:lang w:val="ko-KR" w:eastAsia="ko-KR"/>
        </w:rPr>
        <w:t>본래 무착보살이 일광정(日光定)에 들어 도솔천에 올라가 미륵보살에게 『금강경』의 뜻을 물었다. 미륵은 한 권의 경문을 해석하기 위하여 여든 행의 게송을 설하였다. 무착이 이를 천친에게 전하자 천친은 이 게송을 해석하는 세 권의 장행을 지었다.</w:t>
      </w:r>
    </w:p>
    <w:p>
      <w:r>
        <w:rPr>
          <w:rFonts w:ascii="Noto Sans KR" w:hAnsi="Noto Sans KR" w:eastAsia="Noto Sans KR" w:cs="Noto Sans KR"/>
          <w:b w:val="0"/>
          <w:i w:val="0"/>
          <w:sz w:val="21"/>
          <w:lang w:val="ko-KR" w:eastAsia="ko-KR"/>
        </w:rPr>
        <w:t>그러므로 소에서는 본래 게송의 반 게를 인용하여 네 가지 마음을 열거하였다.</w:t>
      </w:r>
    </w:p>
    <w:p>
      <w:r>
        <w:rPr>
          <w:rFonts w:ascii="Noto Sans KR" w:hAnsi="Noto Sans KR" w:eastAsia="Noto Sans KR" w:cs="Noto Sans KR"/>
          <w:b w:val="0"/>
          <w:i w:val="0"/>
          <w:sz w:val="21"/>
          <w:lang w:val="ko-KR" w:eastAsia="ko-KR"/>
        </w:rPr>
        <w:t>게송의 뒤 절반에서는 “이익심과 깊은 마음에 머물면 이 승의 공덕이 원만해진다”라고 하였다.</w:t>
      </w:r>
    </w:p>
    <w:p>
      <w:r>
        <w:rPr>
          <w:rFonts w:ascii="Noto Sans KR" w:hAnsi="Noto Sans KR" w:eastAsia="Noto Sans KR" w:cs="Noto Sans KR"/>
          <w:b w:val="0"/>
          <w:i w:val="0"/>
          <w:sz w:val="21"/>
          <w:lang w:val="ko-KR" w:eastAsia="ko-KR"/>
        </w:rPr>
        <w:t>‘이익심’은 중생을 널리 제도하여 과보를 증득하게 한다는 뜻이고, ‘깊은 마음’은 이치에 들어맞아 제도하는 이도 제도되는 이도 없고 증득하는 이도 증득되는 것도 없으며 시작과 끝도 없다는 뜻이다. ‘머문다’라는 글자는 바로 앞의 물음에 답한 것이다.</w:t>
      </w:r>
    </w:p>
    <w:p>
      <w:r>
        <w:rPr>
          <w:rFonts w:ascii="Noto Sans KR" w:hAnsi="Noto Sans KR" w:eastAsia="Noto Sans KR" w:cs="Noto Sans KR"/>
          <w:b w:val="0"/>
          <w:i w:val="0"/>
          <w:sz w:val="21"/>
          <w:lang w:val="ko-KR" w:eastAsia="ko-KR"/>
        </w:rPr>
        <w:t>그러므로 앞의 큰 과목에서 이 뜻을 은밀히 사용하여 “발심의 깊고 넓음을 드러낸다”라고 하였다. ‘넓다’는 것은 널리 이롭게 한다는 뜻이고, ‘깊다’라는 글자의 뜻도 게송과 같다.</w:t>
      </w:r>
    </w:p>
    <w:p>
      <w:r>
        <w:rPr>
          <w:rFonts w:ascii="Noto Sans KR" w:hAnsi="Noto Sans KR" w:eastAsia="Noto Sans KR" w:cs="Noto Sans KR"/>
          <w:b w:val="0"/>
          <w:i w:val="0"/>
          <w:sz w:val="21"/>
          <w:lang w:val="ko-KR" w:eastAsia="ko-KR"/>
        </w:rPr>
        <w:t>네 가지 가운데 첫째 광대심(廣大心)은 삼계의 중생을 널리 제도하기 때문이다.</w:t>
      </w:r>
    </w:p>
    <w:p>
      <w:r>
        <w:rPr>
          <w:rFonts w:ascii="Noto Sans KR" w:hAnsi="Noto Sans KR" w:eastAsia="Noto Sans KR" w:cs="Noto Sans KR"/>
          <w:b w:val="0"/>
          <w:i w:val="0"/>
          <w:sz w:val="21"/>
          <w:lang w:val="ko-KR" w:eastAsia="ko-KR"/>
        </w:rPr>
        <w:t>둘째 제일심(第一心)은 중생으로 하여금 가장 높고 궁극적인 과보를 얻게 하기 때문이다.</w:t>
      </w:r>
    </w:p>
    <w:p>
      <w:r>
        <w:rPr>
          <w:rFonts w:ascii="Noto Sans KR" w:hAnsi="Noto Sans KR" w:eastAsia="Noto Sans KR" w:cs="Noto Sans KR"/>
          <w:b w:val="0"/>
          <w:i w:val="0"/>
          <w:sz w:val="21"/>
          <w:lang w:val="ko-KR" w:eastAsia="ko-KR"/>
        </w:rPr>
        <w:t>셋째 상심(常心)은 중생이 본래 적멸하여 항상 머물고 변하지 않으며 시작과 끝이 없기 때문이다.</w:t>
      </w:r>
    </w:p>
    <w:p>
      <w:r>
        <w:rPr>
          <w:rFonts w:ascii="Noto Sans KR" w:hAnsi="Noto Sans KR" w:eastAsia="Noto Sans KR" w:cs="Noto Sans KR"/>
          <w:b w:val="0"/>
          <w:i w:val="0"/>
          <w:sz w:val="21"/>
          <w:lang w:val="ko-KR" w:eastAsia="ko-KR"/>
        </w:rPr>
        <w:t>넷째 불전도심(不顛倒心)은 제도하는 자로서의 ‘나’라는 상도 없고 제도되는 ‘중생’이라는 상도 없기 때문이다. 만일 아상과 인상 등의 상이 있다면 곧 보살이 아니다.</w:t>
      </w:r>
    </w:p>
    <w:p>
      <w:pPr>
        <w:pStyle w:val="MarkerHeading"/>
      </w:pPr>
      <w:r>
        <w:rPr>
          <w:rFonts w:ascii="Noto Sans KR" w:hAnsi="Noto Sans KR" w:eastAsia="Noto Sans KR" w:cs="Noto Sans KR"/>
          <w:b/>
          <w:i w:val="0"/>
          <w:sz w:val="21"/>
          <w:lang w:val="ko-KR" w:eastAsia="ko-KR"/>
        </w:rPr>
        <w:t>[0734c16]</w:t>
      </w:r>
    </w:p>
    <w:p>
      <w:r>
        <w:rPr>
          <w:rFonts w:ascii="Noto Sans KR" w:hAnsi="Noto Sans KR" w:eastAsia="Noto Sans KR" w:cs="Noto Sans KR"/>
          <w:b w:val="0"/>
          <w:i w:val="0"/>
          <w:sz w:val="21"/>
          <w:lang w:val="ko-KR" w:eastAsia="ko-KR"/>
        </w:rPr>
        <w:t>소의 ‘사생(四生)’에 대하여 말한다. 이는 난생(卵生)과 같은 것이며, 이미 미륵장(彌勒章)에서 해석하였다.</w:t>
      </w:r>
    </w:p>
    <w:p>
      <w:r>
        <w:rPr>
          <w:rFonts w:ascii="Noto Sans KR" w:hAnsi="Noto Sans KR" w:eastAsia="Noto Sans KR" w:cs="Noto Sans KR"/>
          <w:b w:val="0"/>
          <w:i w:val="0"/>
          <w:sz w:val="21"/>
          <w:lang w:val="ko-KR" w:eastAsia="ko-KR"/>
        </w:rPr>
        <w:t>‘아홉 부류’란 앞의 네 가지에 다시 다섯 가지를 더한 것이다.</w:t>
      </w:r>
    </w:p>
    <w:p>
      <w:r>
        <w:rPr>
          <w:rFonts w:ascii="Noto Sans KR" w:hAnsi="Noto Sans KR" w:eastAsia="Noto Sans KR" w:cs="Noto Sans KR"/>
          <w:b w:val="0"/>
          <w:i w:val="0"/>
          <w:sz w:val="21"/>
          <w:lang w:val="ko-KR" w:eastAsia="ko-KR"/>
        </w:rPr>
        <w:t>첫째, ‘유색(有色)’은 다섯째 부류이며 곧 색계의 사선천(四禪天)이다.</w:t>
      </w:r>
    </w:p>
    <w:p>
      <w:r>
        <w:rPr>
          <w:rFonts w:ascii="Noto Sans KR" w:hAnsi="Noto Sans KR" w:eastAsia="Noto Sans KR" w:cs="Noto Sans KR"/>
          <w:b w:val="0"/>
          <w:i w:val="0"/>
          <w:sz w:val="21"/>
          <w:lang w:val="ko-KR" w:eastAsia="ko-KR"/>
        </w:rPr>
        <w:t>둘째, ‘무색(無色)’은 여섯째 부류이며 곧 무색계의 사공(四空)이다.</w:t>
      </w:r>
    </w:p>
    <w:p>
      <w:r>
        <w:rPr>
          <w:rFonts w:ascii="Noto Sans KR" w:hAnsi="Noto Sans KR" w:eastAsia="Noto Sans KR" w:cs="Noto Sans KR"/>
          <w:b w:val="0"/>
          <w:i w:val="0"/>
          <w:sz w:val="21"/>
          <w:lang w:val="ko-KR" w:eastAsia="ko-KR"/>
        </w:rPr>
        <w:t>셋째, ‘유상(有想)’은 일곱째 부류이다. 무상천(無想天)과 무소유처(無所有處)를 제외한 나머지는 모두 생각이 있기 때문이다.</w:t>
      </w:r>
    </w:p>
    <w:p>
      <w:r>
        <w:rPr>
          <w:rFonts w:ascii="Noto Sans KR" w:hAnsi="Noto Sans KR" w:eastAsia="Noto Sans KR" w:cs="Noto Sans KR"/>
          <w:b w:val="0"/>
          <w:i w:val="0"/>
          <w:sz w:val="21"/>
          <w:lang w:val="ko-KR" w:eastAsia="ko-KR"/>
        </w:rPr>
        <w:t>넷째, ‘무상(無想)’은 여덟째 부류이다. 『공덕시론(功德施論)』에서는 사공 가운데 유상은 공무변처(空無邊處)와 식무변처(識無邊處)이고, 무상은 무소유처라고 하였다.</w:t>
      </w:r>
    </w:p>
    <w:p>
      <w:r>
        <w:rPr>
          <w:rFonts w:ascii="Noto Sans KR" w:hAnsi="Noto Sans KR" w:eastAsia="Noto Sans KR" w:cs="Noto Sans KR"/>
          <w:b w:val="0"/>
          <w:i w:val="0"/>
          <w:sz w:val="21"/>
          <w:lang w:val="ko-KR" w:eastAsia="ko-KR"/>
        </w:rPr>
        <w:t>다섯째, ‘비유상비무상(非有想非無想)’은 아홉째 부류이며 곧 유정천(有頂天)이다.</w:t>
      </w:r>
    </w:p>
    <w:p>
      <w:r>
        <w:rPr>
          <w:rFonts w:ascii="Noto Sans KR" w:hAnsi="Noto Sans KR" w:eastAsia="Noto Sans KR" w:cs="Noto Sans KR"/>
          <w:b w:val="0"/>
          <w:i w:val="0"/>
          <w:sz w:val="21"/>
          <w:lang w:val="ko-KR" w:eastAsia="ko-KR"/>
        </w:rPr>
        <w:t>‘무여열반(無餘涅槃)’에 대하여 말한다. 이것은 네 가지 열반 가운데 셋째 열반을 말하는 것이 아니다. 그 열반은 이승(二乘)과 공통되기 때문이다. 여기서 말하는 무여열반은 바로 무주대반열반(無住大般涅槃)이다.</w:t>
      </w:r>
    </w:p>
    <w:p>
      <w:r>
        <w:rPr>
          <w:rFonts w:ascii="Noto Sans KR" w:hAnsi="Noto Sans KR" w:eastAsia="Noto Sans KR" w:cs="Noto Sans KR"/>
          <w:b w:val="0"/>
          <w:i w:val="0"/>
          <w:sz w:val="21"/>
          <w:lang w:val="ko-KR" w:eastAsia="ko-KR"/>
        </w:rPr>
        <w:t>이승과 보살의 변역생사(變易生死) 및 모든 미세한 장애를 남기지 않기 때문에 ‘남음이 없다[無餘]’라고 하였다.</w:t>
      </w:r>
    </w:p>
    <w:p>
      <w:r>
        <w:rPr>
          <w:rFonts w:ascii="Noto Sans KR" w:hAnsi="Noto Sans KR" w:eastAsia="Noto Sans KR" w:cs="Noto Sans KR"/>
          <w:b w:val="0"/>
          <w:i w:val="0"/>
          <w:sz w:val="21"/>
          <w:lang w:val="ko-KR" w:eastAsia="ko-KR"/>
        </w:rPr>
        <w:t>그러므로 『법화경』에서는 다음과 같이 말하였다.</w:t>
      </w:r>
    </w:p>
    <w:p>
      <w:r>
        <w:rPr>
          <w:rFonts w:ascii="Noto Sans KR" w:hAnsi="Noto Sans KR" w:eastAsia="Noto Sans KR" w:cs="Noto Sans KR"/>
          <w:b w:val="0"/>
          <w:i w:val="0"/>
          <w:sz w:val="21"/>
          <w:lang w:val="ko-KR" w:eastAsia="ko-KR"/>
        </w:rPr>
        <w:t>“만일 부처가 되었을 때 삼십이상을 갖추어야만, 그때에 비로소 영원히 다하여 소멸하고 남음이 없다고 할 수 있다.”</w:t>
      </w:r>
    </w:p>
    <w:p>
      <w:r>
        <w:rPr>
          <w:rFonts w:ascii="Noto Sans KR" w:hAnsi="Noto Sans KR" w:eastAsia="Noto Sans KR" w:cs="Noto Sans KR"/>
          <w:b w:val="0"/>
          <w:i w:val="0"/>
          <w:sz w:val="21"/>
          <w:lang w:val="ko-KR" w:eastAsia="ko-KR"/>
        </w:rPr>
        <w:t>‘열반’은 진대(秦代)의 구역에서 ‘멸도(滅度)’라고 번역하였다. 그러므로 바로 다음 경문에서 “그들을 멸도한다”라고 하였다. 신역에서는 ‘원적(圓寂)’이라고 번역한다. 이는 앞의 열반장에서 자세히 설명한 것과 같다.</w:t>
      </w:r>
    </w:p>
    <w:p>
      <w:r>
        <w:rPr>
          <w:rFonts w:ascii="Noto Sans KR" w:hAnsi="Noto Sans KR" w:eastAsia="Noto Sans KR" w:cs="Noto Sans KR"/>
          <w:b w:val="0"/>
          <w:i w:val="0"/>
          <w:sz w:val="21"/>
          <w:lang w:val="ko-KR" w:eastAsia="ko-KR"/>
        </w:rPr>
        <w:t>소의 ‘횡(橫)과 수(竪)’에 대하여 말한다.</w:t>
      </w:r>
    </w:p>
    <w:p>
      <w:r>
        <w:rPr>
          <w:rFonts w:ascii="Noto Sans KR" w:hAnsi="Noto Sans KR" w:eastAsia="Noto Sans KR" w:cs="Noto Sans KR"/>
          <w:b w:val="0"/>
          <w:i w:val="0"/>
          <w:sz w:val="21"/>
          <w:lang w:val="ko-KR" w:eastAsia="ko-KR"/>
        </w:rPr>
        <w:t>‘수’는 과거에는 시작이 없고, 미래에는 끝이 없으며, 현재에는 머무름이 없다는 뜻이다. 과거에 이미 모두 제도되었다고 보지 않기 때문에 시작이 없고, 미래에도 제도를 그치지 않기 때문에 끝이 없으며, 현재에는 제도하는 자라는 상이 없기 때문에 머무름이 없다. 이처럼 시간의 한계가 없다는 뜻이다.</w:t>
      </w:r>
    </w:p>
    <w:p>
      <w:r>
        <w:rPr>
          <w:rFonts w:ascii="Noto Sans KR" w:hAnsi="Noto Sans KR" w:eastAsia="Noto Sans KR" w:cs="Noto Sans KR"/>
          <w:b w:val="0"/>
          <w:i w:val="0"/>
          <w:sz w:val="21"/>
          <w:lang w:val="ko-KR" w:eastAsia="ko-KR"/>
        </w:rPr>
        <w:t>무착의 논에서는 난생과 습생의 두 부류 및 무상천과 유정천의 두 곳에 태어난 중생은 당장 제도할 수 없더라도, 그들의 과보가 다하여 어려움이 없는 곳에 다시 태어나기를 기다렸다가 곧 제도한다고 하였다. 그러므로 이것이 쉬지 않는다는 뜻임을 알아야 한다.</w:t>
      </w:r>
    </w:p>
    <w:p>
      <w:r>
        <w:rPr>
          <w:rFonts w:ascii="Noto Sans KR" w:hAnsi="Noto Sans KR" w:eastAsia="Noto Sans KR" w:cs="Noto Sans KR"/>
          <w:b w:val="0"/>
          <w:i w:val="0"/>
          <w:sz w:val="21"/>
          <w:lang w:val="ko-KR" w:eastAsia="ko-KR"/>
        </w:rPr>
        <w:t>논에서는 다음과 같이 말하였다.</w:t>
      </w:r>
    </w:p>
    <w:p>
      <w:r>
        <w:rPr>
          <w:rFonts w:ascii="Noto Sans KR" w:hAnsi="Noto Sans KR" w:eastAsia="Noto Sans KR" w:cs="Noto Sans KR"/>
          <w:b w:val="0"/>
          <w:i w:val="0"/>
          <w:sz w:val="21"/>
          <w:lang w:val="ko-KR" w:eastAsia="ko-KR"/>
        </w:rPr>
        <w:t>“난생과 습생은 축생이라는 어려움에 처해 있고, 무상천과 유정천은 장수천이라는 어려움에 처해 있으므로 곧바로 들어갈 수 없다. 그런데 어떻게 모두 들어가게 할 수 있는가?”</w:t>
      </w:r>
    </w:p>
    <w:p>
      <w:r>
        <w:rPr>
          <w:rFonts w:ascii="Noto Sans KR" w:hAnsi="Noto Sans KR" w:eastAsia="Noto Sans KR" w:cs="Noto Sans KR"/>
          <w:b w:val="0"/>
          <w:i w:val="0"/>
          <w:sz w:val="21"/>
          <w:lang w:val="ko-KR" w:eastAsia="ko-KR"/>
        </w:rPr>
        <w:t>이치상으로는 이들을 모두 팔난(八難)에 포함하여 열거해야 하지만 글에서는 생략하였다. 위의 물음은 논에서 스스로 가설한 것이며, 이어서 스스로 다음과 같이 답한다.</w:t>
      </w:r>
    </w:p>
    <w:p>
      <w:r>
        <w:rPr>
          <w:rFonts w:ascii="Noto Sans KR" w:hAnsi="Noto Sans KR" w:eastAsia="Noto Sans KR" w:cs="Noto Sans KR"/>
          <w:b w:val="0"/>
          <w:i w:val="0"/>
          <w:sz w:val="21"/>
          <w:lang w:val="ko-KR" w:eastAsia="ko-KR"/>
        </w:rPr>
        <w:t>“세 가지 인연이 있다. 첫째, 어려운 곳에 태어난 이는 때를 기다리기 때문이다. 둘째, 어려운 곳에 태어나지는 않았지만 아직 성숙하지 않은 이는 성숙하게 하기 때문이다. 셋째, 이미 성숙한 이는 해탈하게 하기 때문이다.”</w:t>
      </w:r>
    </w:p>
    <w:p>
      <w:r>
        <w:rPr>
          <w:rFonts w:ascii="Noto Sans KR" w:hAnsi="Noto Sans KR" w:eastAsia="Noto Sans KR" w:cs="Noto Sans KR"/>
          <w:b w:val="0"/>
          <w:i w:val="0"/>
          <w:sz w:val="21"/>
          <w:lang w:val="ko-KR" w:eastAsia="ko-KR"/>
        </w:rPr>
        <w:t>그러므로 횡과 수에 모두 두루 미친다는 것을 알 수 있다.</w:t>
      </w:r>
    </w:p>
    <w:p>
      <w:r>
        <w:rPr>
          <w:rFonts w:ascii="Noto Sans KR" w:hAnsi="Noto Sans KR" w:eastAsia="Noto Sans KR" w:cs="Noto Sans KR"/>
          <w:b w:val="0"/>
          <w:i w:val="0"/>
          <w:sz w:val="21"/>
          <w:lang w:val="ko-KR" w:eastAsia="ko-KR"/>
        </w:rPr>
        <w:t>『화엄경』에서는 수에 관하여 “미래세가 다하도록 모든 겁에 쉬는 일이 없다”라고 하였고, 또 “생각마다 서로 이어져 끊어짐이 없다”라고 하였다.</w:t>
      </w:r>
    </w:p>
    <w:p>
      <w:r>
        <w:rPr>
          <w:rFonts w:ascii="Noto Sans KR" w:hAnsi="Noto Sans KR" w:eastAsia="Noto Sans KR" w:cs="Noto Sans KR"/>
          <w:b w:val="0"/>
          <w:i w:val="0"/>
          <w:sz w:val="21"/>
          <w:lang w:val="ko-KR" w:eastAsia="ko-KR"/>
        </w:rPr>
        <w:t>‘횡’은 시방의 가깝고 먼 공간적 한계에 관한 것이다. 그러므로 『화엄경』에서는 “광대하기가 법계와 같고 구경에는 허공과 같다”라고 하였다.</w:t>
      </w:r>
    </w:p>
    <w:p>
      <w:r>
        <w:rPr>
          <w:rFonts w:ascii="Noto Sans KR" w:hAnsi="Noto Sans KR" w:eastAsia="Noto Sans KR" w:cs="Noto Sans KR"/>
          <w:b w:val="0"/>
          <w:i w:val="0"/>
          <w:sz w:val="21"/>
          <w:lang w:val="ko-KR" w:eastAsia="ko-KR"/>
        </w:rPr>
        <w:t>소의 ‘강한</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 xml:space="preserve"> 이와 유순한 이’에 대하여 말한다. 모든 중생 가운데에는 강퍅하여 교화하기 어려운 이도 있고, 유순하여 제도하기 쉬운 이도 있다. 지금 그들을 제도하여 해탈시키겠다고 발원하면서 두 마음을 두어서는 안 된다.</w:t>
      </w:r>
    </w:p>
    <w:p>
      <w:r>
        <w:rPr>
          <w:rFonts w:ascii="Noto Sans KR" w:hAnsi="Noto Sans KR" w:eastAsia="Noto Sans KR" w:cs="Noto Sans KR"/>
          <w:b w:val="0"/>
          <w:i w:val="0"/>
          <w:sz w:val="21"/>
          <w:lang w:val="ko-KR" w:eastAsia="ko-KR"/>
        </w:rPr>
        <w:t>오늘날 참된 선우와 훌륭한 스승을 만나기 어려운 까닭도 바로 여기에 있다. 어떻게 이를 알 수 있는가?</w:t>
      </w:r>
    </w:p>
    <w:p>
      <w:r>
        <w:rPr>
          <w:rFonts w:ascii="Noto Sans KR" w:hAnsi="Noto Sans KR" w:eastAsia="Noto Sans KR" w:cs="Noto Sans KR"/>
          <w:b w:val="0"/>
          <w:i w:val="0"/>
          <w:sz w:val="21"/>
          <w:lang w:val="ko-KR" w:eastAsia="ko-KR"/>
        </w:rPr>
        <w:t>내가 가는 곳마다 선을 전하고 교를 전한다는 무리를 만났지만, 이러한 마음이 보리의 서원에 어긋난다는 것을 스스로 깨달은 이는 보지 못하였다.</w:t>
      </w:r>
    </w:p>
    <w:p>
      <w:r>
        <w:rPr>
          <w:rFonts w:ascii="Noto Sans KR" w:hAnsi="Noto Sans KR" w:eastAsia="Noto Sans KR" w:cs="Noto Sans KR"/>
          <w:b w:val="0"/>
          <w:i w:val="0"/>
          <w:sz w:val="21"/>
          <w:lang w:val="ko-KR" w:eastAsia="ko-KR"/>
        </w:rPr>
        <w:t>서로 상응하는 사람을 만나게 되는 경우는 별도로 논하지 않더라도, 그들은 모두 자기와 다른 이를 원수처럼 보고 다른 계통의 문도와는 틈이 벌어진 사람처럼 지낸다. 이것이 어찌 상대가 제도하기 어렵다고 싫어하여, 마음을 돌려 귀의하지 않으면 곧 그를 막아 버리는 것이 아니겠는가?</w:t>
      </w:r>
    </w:p>
    <w:p>
      <w:r>
        <w:rPr>
          <w:rFonts w:ascii="Noto Sans KR" w:hAnsi="Noto Sans KR" w:eastAsia="Noto Sans KR" w:cs="Noto Sans KR"/>
          <w:b w:val="0"/>
          <w:i w:val="0"/>
          <w:sz w:val="21"/>
          <w:lang w:val="ko-KR" w:eastAsia="ko-KR"/>
        </w:rPr>
        <w:t>만일 자기 능력에 따라 조금이라도 그를 이롭게 할 수 있다면, 어찌 방편에 한계가 있겠는가?</w:t>
      </w:r>
    </w:p>
    <w:p>
      <w:r>
        <w:rPr>
          <w:rFonts w:ascii="Noto Sans KR" w:hAnsi="Noto Sans KR" w:eastAsia="Noto Sans KR" w:cs="Noto Sans KR"/>
          <w:b w:val="0"/>
          <w:i w:val="0"/>
          <w:sz w:val="21"/>
          <w:lang w:val="ko-KR" w:eastAsia="ko-KR"/>
        </w:rPr>
        <w:t>나 역시 이러한 허물을 면하기는 어렵다. 그러나 반드시 이를 알아차리고 끝내 그 허물을 그대로 남겨 두려 하지 않으며, 이미 내 능력에 따라 실천한 적도 있다.</w:t>
      </w:r>
    </w:p>
    <w:p>
      <w:r>
        <w:rPr>
          <w:rFonts w:ascii="Noto Sans KR" w:hAnsi="Noto Sans KR" w:eastAsia="Noto Sans KR" w:cs="Noto Sans KR"/>
          <w:b w:val="0"/>
          <w:i w:val="0"/>
          <w:sz w:val="21"/>
          <w:lang w:val="ko-KR" w:eastAsia="ko-KR"/>
        </w:rPr>
        <w:t>진실로 발심한 이는 이 뜻을 자세히 살펴 모두 함께 이러한 뜻을 품기 바란다.</w:t>
      </w:r>
    </w:p>
    <w:p>
      <w:r>
        <w:rPr>
          <w:rFonts w:ascii="Noto Sans KR" w:hAnsi="Noto Sans KR" w:eastAsia="Noto Sans KR" w:cs="Noto Sans KR"/>
          <w:b w:val="0"/>
          <w:i w:val="0"/>
          <w:sz w:val="21"/>
          <w:lang w:val="ko-KR" w:eastAsia="ko-KR"/>
        </w:rPr>
        <w:t>문을 닫아걸고 사사로이 전수하는 유식학의 무리처럼 해서는 안 된다. 그들은 서로 전승하여 오늘날에 이르렀고, 이를 받들어 지키면서 뛰어난 일로 여겨 그 추함을 깨닫지 못한다. 대대로 자기들끼리 전하면서 종사의 잘못을 가리기 위해 그 흔적을 없앨 줄도 모른다.</w:t>
      </w:r>
    </w:p>
    <w:p>
      <w:r>
        <w:rPr>
          <w:rFonts w:ascii="Noto Sans KR" w:hAnsi="Noto Sans KR" w:eastAsia="Noto Sans KR" w:cs="Noto Sans KR"/>
          <w:b w:val="0"/>
          <w:i w:val="0"/>
          <w:sz w:val="21"/>
          <w:lang w:val="ko-KR" w:eastAsia="ko-KR"/>
        </w:rPr>
        <w:t>더구나 어떤 사람이 금을 써서 대청에 들어가려 해도 문지기에게 뇌물을 주는 것과 같은 형편인데, 어찌 더 나아가 몸을 잊고 방편을 마련하여 청하지 않은 벗이 될 수 있겠는가? 나아가 옛사람처럼 몸소 동복(僮僕)이 되어 방편으로 그를 교화할 수 있겠는가?</w:t>
      </w:r>
    </w:p>
    <w:p>
      <w:r>
        <w:rPr>
          <w:rFonts w:ascii="Noto Sans KR" w:hAnsi="Noto Sans KR" w:eastAsia="Noto Sans KR" w:cs="Noto Sans KR"/>
          <w:b w:val="0"/>
          <w:i w:val="0"/>
          <w:sz w:val="21"/>
          <w:lang w:val="ko-KR" w:eastAsia="ko-KR"/>
        </w:rPr>
        <w:t>소의 “그러므로 광대하다고 한다”라는 부분에 대하여 말한다. 이것은 경문의 의미와 흐름을 이어서 해석하고, 과단에서 사용한 미륵 게송의 첫째 마음인 ‘광대심’이라는 명칭을 이 경문 단락에 배속하여 맺어 풀이한 것이다.</w:t>
      </w:r>
    </w:p>
    <w:p>
      <w:r>
        <w:rPr>
          <w:rFonts w:ascii="Noto Sans KR" w:hAnsi="Noto Sans KR" w:eastAsia="Noto Sans KR" w:cs="Noto Sans KR"/>
          <w:b w:val="0"/>
          <w:i w:val="0"/>
          <w:sz w:val="21"/>
          <w:lang w:val="ko-KR" w:eastAsia="ko-KR"/>
        </w:rPr>
        <w:t>소의 “모두 본래의 깨달음을 깨닫게 하여……”라는 부분에 대하여 말한다. 앞의 ‘깨닫는다[覺]’라는 글자는 시각(始覺)을 뜻한다.</w:t>
      </w:r>
    </w:p>
    <w:p>
      <w:r>
        <w:rPr>
          <w:rFonts w:ascii="Noto Sans KR" w:hAnsi="Noto Sans KR" w:eastAsia="Noto Sans KR" w:cs="Noto Sans KR"/>
          <w:b w:val="0"/>
          <w:i w:val="0"/>
          <w:sz w:val="21"/>
          <w:lang w:val="ko-KR" w:eastAsia="ko-KR"/>
        </w:rPr>
        <w:t>‘본래의 깨달음을 깨닫는다’라는 말은 초발심에서 단박에 깨닫는다는 뜻이고, 뒤의 ‘들어간다’라는 말은 구경의 경지에서 궁극적으로 증득한다는 뜻이다.</w:t>
      </w:r>
    </w:p>
    <w:p>
      <w:r>
        <w:rPr>
          <w:rFonts w:ascii="Noto Sans KR" w:hAnsi="Noto Sans KR" w:eastAsia="Noto Sans KR" w:cs="Noto Sans KR"/>
          <w:b w:val="0"/>
          <w:i w:val="0"/>
          <w:sz w:val="21"/>
          <w:lang w:val="ko-KR" w:eastAsia="ko-KR"/>
        </w:rPr>
        <w:t>그러므로 『열반경』에서는 다음과 같이 말하였다.</w:t>
      </w:r>
    </w:p>
    <w:p>
      <w:r>
        <w:rPr>
          <w:rFonts w:ascii="Noto Sans KR" w:hAnsi="Noto Sans KR" w:eastAsia="Noto Sans KR" w:cs="Noto Sans KR"/>
          <w:b w:val="0"/>
          <w:i w:val="0"/>
          <w:sz w:val="21"/>
          <w:lang w:val="ko-KR" w:eastAsia="ko-KR"/>
        </w:rPr>
        <w:t>“발심과 필경의 두 마음은 서로 다르지 않지만, 이와 같은 두 마음 가운데 앞의 마음이 더 어렵다.”</w:t>
      </w:r>
    </w:p>
    <w:p>
      <w:r>
        <w:rPr>
          <w:rFonts w:ascii="Noto Sans KR" w:hAnsi="Noto Sans KR" w:eastAsia="Noto Sans KR" w:cs="Noto Sans KR"/>
          <w:b w:val="0"/>
          <w:i w:val="0"/>
          <w:sz w:val="21"/>
          <w:lang w:val="ko-KR" w:eastAsia="ko-KR"/>
        </w:rPr>
        <w:t>지금 발심하여 중생을 널리 제도하려 한다면, 이치상 몽매한 중생을 깨우쳐야 한다. 제도하기 어렵다고 두려워하여 근기가 이미 성숙한 이만을 치우쳐 논해서는 안 된다.</w:t>
      </w:r>
    </w:p>
    <w:p>
      <w:r>
        <w:rPr>
          <w:rFonts w:ascii="Noto Sans KR" w:hAnsi="Noto Sans KR" w:eastAsia="Noto Sans KR" w:cs="Noto Sans KR"/>
          <w:b w:val="0"/>
          <w:i w:val="0"/>
          <w:sz w:val="21"/>
          <w:lang w:val="ko-KR" w:eastAsia="ko-KR"/>
        </w:rPr>
        <w:t>경에서는 다만 “들어가게 한다”라고 하여 뒤의 구경증입으로 앞의 초심돈오까지 포괄하였다. 그러므로 그 의취 속에서 뜻을 구해야 하며 부처님의 뜻을 미혹해서는 안 된다.</w:t>
      </w:r>
    </w:p>
    <w:p>
      <w:r>
        <w:rPr>
          <w:rFonts w:ascii="Noto Sans KR" w:hAnsi="Noto Sans KR" w:eastAsia="Noto Sans KR" w:cs="Noto Sans KR"/>
          <w:b w:val="0"/>
          <w:i w:val="0"/>
          <w:sz w:val="21"/>
          <w:lang w:val="ko-KR" w:eastAsia="ko-KR"/>
        </w:rPr>
        <w:t>경에서 ‘구경’이라고 한 것이 논서의 문구와 통하므로, 이를 계기로 논서의 시각과 본각이라는 말을 빌려 처음부터 끝까지 그 수행의 모습을 원만하게 드러냈다. 또한 중생을 제도하겠다는 서원의 시작과 끝을 분명히 밝혔다. 다만 동일한 말에 기대어 뜻을 회통한 것이니, 이 긴요하고 미묘한 뜻을 잘 살펴야 한다.</w:t>
      </w:r>
    </w:p>
    <w:p>
      <w:r>
        <w:rPr>
          <w:rFonts w:ascii="Noto Sans KR" w:hAnsi="Noto Sans KR" w:eastAsia="Noto Sans KR" w:cs="Noto Sans KR"/>
          <w:b w:val="0"/>
          <w:i w:val="0"/>
          <w:sz w:val="21"/>
          <w:lang w:val="ko-KR" w:eastAsia="ko-KR"/>
        </w:rPr>
        <w:t>또한 경의 ‘구경원각’이라는 말이 경과 논의 뜻을 함께 꿰뚫어 궁극적인 불과의 모습을 이룬다는 것을 알아야 한다.</w:t>
      </w:r>
    </w:p>
    <w:p>
      <w:r>
        <w:rPr>
          <w:rFonts w:ascii="Noto Sans KR" w:hAnsi="Noto Sans KR" w:eastAsia="Noto Sans KR" w:cs="Noto Sans KR"/>
          <w:b w:val="0"/>
          <w:i w:val="0"/>
          <w:sz w:val="21"/>
          <w:lang w:val="ko-KR" w:eastAsia="ko-KR"/>
        </w:rPr>
        <w:t>성인의 지혜는 자연히 은밀하게 서로 통하고, 보살과 여래는 결코 서로 다른 두 길이 아니며, 시방의 불국토에는 실로 오직 일승만이 있을 뿐임을 알아야 한다.</w:t>
      </w:r>
    </w:p>
    <w:p>
      <w:r>
        <w:rPr>
          <w:rFonts w:ascii="Noto Sans KR" w:hAnsi="Noto Sans KR" w:eastAsia="Noto Sans KR" w:cs="Noto Sans KR"/>
          <w:b w:val="0"/>
          <w:i w:val="0"/>
          <w:sz w:val="21"/>
          <w:lang w:val="ko-KR" w:eastAsia="ko-KR"/>
        </w:rPr>
        <w:t>소의 “그러므로 제일이라 한다”라는 부분에 대하여 말한다. 이것은 경문의 의미와 흐름을 이어서 해석하고 앞의 방식에 따라 맺어 풀이한 것이므로 알 수 있다.</w:t>
      </w:r>
    </w:p>
    <w:p>
      <w:r>
        <w:rPr>
          <w:rFonts w:ascii="Noto Sans KR" w:hAnsi="Noto Sans KR" w:eastAsia="Noto Sans KR" w:cs="Noto Sans KR"/>
          <w:b w:val="0"/>
          <w:i w:val="0"/>
          <w:sz w:val="21"/>
          <w:lang w:val="ko-KR" w:eastAsia="ko-KR"/>
        </w:rPr>
        <w:t>구경의 불과는 참으로 제일이다. 그러나 『금강경』에서는 이승을 뛰어넘기 때문에 ‘제일’이라고 하였고, 여기서는 방편교와 점교의 견해까지 아울러 뛰어넘기 때문에 ‘제일’이라고 하였다.</w:t>
      </w:r>
    </w:p>
    <w:p>
      <w:r>
        <w:rPr>
          <w:rFonts w:ascii="Noto Sans KR" w:hAnsi="Noto Sans KR" w:eastAsia="Noto Sans KR" w:cs="Noto Sans KR"/>
          <w:b w:val="0"/>
          <w:i w:val="0"/>
          <w:sz w:val="21"/>
          <w:lang w:val="ko-KR" w:eastAsia="ko-KR"/>
        </w:rPr>
        <w:t>또 『금강경』은 상을 깨뜨리는 것을 종지로 삼는다. 모든 번뇌가 다한 것을 구경으로 여기고, 부정의 방식으로 드러내는 차전(遮詮)을 지극한 이치로 삼기 때문에 ‘열반’이라고 하였다.</w:t>
      </w:r>
    </w:p>
    <w:p>
      <w:r>
        <w:rPr>
          <w:rFonts w:ascii="Noto Sans KR" w:hAnsi="Noto Sans KR" w:eastAsia="Noto Sans KR" w:cs="Noto Sans KR"/>
          <w:b w:val="0"/>
          <w:i w:val="0"/>
          <w:sz w:val="21"/>
          <w:lang w:val="ko-KR" w:eastAsia="ko-KR"/>
        </w:rPr>
        <w:t>그러나 『금강경』에도 위없는 보리는 갖추어져 있다. 그 경의 물음에서 본래 아뇩다라삼먁삼보리심을 일으키는 일을 물었기 때문이다.</w:t>
      </w:r>
    </w:p>
    <w:p>
      <w:r>
        <w:rPr>
          <w:rFonts w:ascii="Noto Sans KR" w:hAnsi="Noto Sans KR" w:eastAsia="Noto Sans KR" w:cs="Noto Sans KR"/>
          <w:b w:val="0"/>
          <w:i w:val="0"/>
          <w:sz w:val="21"/>
          <w:lang w:val="ko-KR" w:eastAsia="ko-KR"/>
        </w:rPr>
        <w:t>이 『원각경』은 성품을 드러내는 것을 종지로 삼는다. 본래 갖추어진 것을 구경으로 여기고, 긍정의 방식으로 드러내는 표전(表詮)을 요의로 삼기 때문에 ‘원각’이라고 하였다. 또한 열반의 뜻도 포괄하기 때문에 게송에서 “깨달음을 증득하고 반열반한다”라고 함께 말하였다.</w:t>
      </w:r>
    </w:p>
    <w:p>
      <w:r>
        <w:rPr>
          <w:rFonts w:ascii="Noto Sans KR" w:hAnsi="Noto Sans KR" w:eastAsia="Noto Sans KR" w:cs="Noto Sans KR"/>
          <w:b w:val="0"/>
          <w:i w:val="0"/>
          <w:sz w:val="21"/>
          <w:lang w:val="ko-KR" w:eastAsia="ko-KR"/>
        </w:rPr>
        <w:t>‘허공과 중생’ 이하에서는 발심의 행상을 전체적으로 드러낸다.</w:t>
      </w:r>
    </w:p>
    <w:p>
      <w:r>
        <w:rPr>
          <w:rFonts w:ascii="Noto Sans KR" w:hAnsi="Noto Sans KR" w:eastAsia="Noto Sans KR" w:cs="Noto Sans KR"/>
          <w:b w:val="0"/>
          <w:i w:val="0"/>
          <w:sz w:val="21"/>
          <w:lang w:val="ko-KR" w:eastAsia="ko-KR"/>
        </w:rPr>
        <w:t>그러므로 『화엄경』의 열 가지 행원에서는 하나하나 다음과 같이 맺는다.</w:t>
      </w:r>
    </w:p>
    <w:p>
      <w:r>
        <w:rPr>
          <w:rFonts w:ascii="Noto Sans KR" w:hAnsi="Noto Sans KR" w:eastAsia="Noto Sans KR" w:cs="Noto Sans KR"/>
          <w:b w:val="0"/>
          <w:i w:val="0"/>
          <w:sz w:val="21"/>
          <w:lang w:val="ko-KR" w:eastAsia="ko-KR"/>
        </w:rPr>
        <w:t>“허공계가 다하고 중생계가 다하며, 중생의 업이 다하고 중생의 번뇌가 다해야 나의 예경도 다할 것이다.”</w:t>
      </w:r>
    </w:p>
    <w:p>
      <w:r>
        <w:rPr>
          <w:rFonts w:ascii="Noto Sans KR" w:hAnsi="Noto Sans KR" w:eastAsia="Noto Sans KR" w:cs="Noto Sans KR"/>
          <w:b w:val="0"/>
          <w:i w:val="0"/>
          <w:sz w:val="21"/>
          <w:lang w:val="ko-KR" w:eastAsia="ko-KR"/>
        </w:rPr>
        <w:t>그 가운데 첫째는 부처님께 예경하는 행원이고, 나머지는 칭찬·공양에서부터 열째 회향에 이르기까지 하나하나가 모두 이와 같다.</w:t>
      </w:r>
    </w:p>
    <w:p>
      <w:r>
        <w:rPr>
          <w:rFonts w:ascii="Noto Sans KR" w:hAnsi="Noto Sans KR" w:eastAsia="Noto Sans KR" w:cs="Noto Sans KR"/>
          <w:b w:val="0"/>
          <w:i w:val="0"/>
          <w:sz w:val="21"/>
          <w:lang w:val="ko-KR" w:eastAsia="ko-KR"/>
        </w:rPr>
        <w:t>그러나 허공계에서 중생의 번뇌에 이르기까지 다함이 없으므로, 나의 이 예경도 다함이 없다. 생각마다 서로 이어져 끊어짐이 없고, 몸과 말과 뜻으로 짓는 업에도 피로하거나 싫어함이 없다.</w:t>
      </w:r>
    </w:p>
    <w:p>
      <w:r>
        <w:rPr>
          <w:rFonts w:ascii="Noto Sans KR" w:hAnsi="Noto Sans KR" w:eastAsia="Noto Sans KR" w:cs="Noto Sans KR"/>
          <w:b w:val="0"/>
          <w:i w:val="0"/>
          <w:sz w:val="21"/>
          <w:lang w:val="ko-KR" w:eastAsia="ko-KR"/>
        </w:rPr>
        <w:t>그러므로 여기에서 “허공과 중생은 끝이 없다”라고 하였다. ‘중생’이라는 말에는 중생의 업과 번뇌까지 포함되어 있다.</w:t>
      </w:r>
    </w:p>
    <w:p>
      <w:r>
        <w:rPr>
          <w:rFonts w:ascii="Noto Sans KR" w:hAnsi="Noto Sans KR" w:eastAsia="Noto Sans KR" w:cs="Noto Sans KR"/>
          <w:b w:val="0"/>
          <w:i w:val="0"/>
          <w:sz w:val="21"/>
          <w:lang w:val="ko-KR" w:eastAsia="ko-KR"/>
        </w:rPr>
        <w:t>“자비의 서원도 또한 그러하다”라는 말은 『화엄경』에서 “나의 이 예경도……”라고 한 것과 꼭 같다.</w:t>
      </w:r>
    </w:p>
    <w:p>
      <w:r>
        <w:rPr>
          <w:rFonts w:ascii="Noto Sans KR" w:hAnsi="Noto Sans KR" w:eastAsia="Noto Sans KR" w:cs="Noto Sans KR"/>
          <w:b w:val="0"/>
          <w:i w:val="0"/>
          <w:sz w:val="21"/>
          <w:lang w:val="ko-KR" w:eastAsia="ko-KR"/>
        </w:rPr>
        <w:t>소의 “이 서원을 일으킴으로 말미암아……”라는 부분에 대하여 말한다.</w:t>
      </w:r>
    </w:p>
    <w:p>
      <w:r>
        <w:rPr>
          <w:rFonts w:ascii="Noto Sans KR" w:hAnsi="Noto Sans KR" w:eastAsia="Noto Sans KR" w:cs="Noto Sans KR"/>
          <w:b w:val="0"/>
          <w:i w:val="0"/>
          <w:sz w:val="21"/>
          <w:lang w:val="ko-KR" w:eastAsia="ko-KR"/>
        </w:rPr>
        <w:t>지금 당장 일어난 마음만으로는 여전히 과거의 습기에 따른 성품에 머물러 있으니, 어찌 기꺼이 자신을 잊고 다른 이를 구제할 수 있겠는가?</w:t>
      </w:r>
    </w:p>
    <w:p>
      <w:r>
        <w:rPr>
          <w:rFonts w:ascii="Noto Sans KR" w:hAnsi="Noto Sans KR" w:eastAsia="Noto Sans KR" w:cs="Noto Sans KR"/>
          <w:b w:val="0"/>
          <w:i w:val="0"/>
          <w:sz w:val="21"/>
          <w:lang w:val="ko-KR" w:eastAsia="ko-KR"/>
        </w:rPr>
        <w:t>다만 마음마다 스스로를 채찍질하여 발심하고, 이 서원의 대상을 관찰하는 지혜로 삼아 오랫동안 훈습해야 한다. 그러면 자연스럽게 성품을 이루고, 마침내 보리를 증득하여 분별하는 마음 없이도 중생을 교화하게 된다. 그 교화의 작용은 참으로 크다.</w:t>
      </w:r>
    </w:p>
    <w:p>
      <w:pPr>
        <w:pStyle w:val="MarkerHeading"/>
      </w:pPr>
      <w:r>
        <w:rPr>
          <w:rFonts w:ascii="Noto Sans KR" w:hAnsi="Noto Sans KR" w:eastAsia="Noto Sans KR" w:cs="Noto Sans KR"/>
          <w:b/>
          <w:i w:val="0"/>
          <w:sz w:val="21"/>
          <w:lang w:val="ko-KR" w:eastAsia="ko-KR"/>
        </w:rPr>
        <w:t>[0735b24]</w:t>
      </w:r>
    </w:p>
    <w:p>
      <w:r>
        <w:rPr>
          <w:rFonts w:ascii="Noto Sans KR" w:hAnsi="Noto Sans KR" w:eastAsia="Noto Sans KR" w:cs="Noto Sans KR"/>
          <w:b w:val="0"/>
          <w:i w:val="0"/>
          <w:sz w:val="21"/>
          <w:lang w:val="ko-KR" w:eastAsia="ko-KR"/>
        </w:rPr>
        <w:t>소의 “내가 깨달음에 들어간다[我入覺]”라고 한 것은, 반드시 별도로 들어갈 만한 깨달음이 있다는 뜻이 아니다. 앞의 사상장(四相章) 처음에서 말한 것과 같고, 또한 앞에서 끓는 물이 얼음을 녹이는 것으로 비유한 것과도 같다. 내가 이미 이와 같다면 중생도 또한 그러하다.</w:t>
      </w:r>
    </w:p>
    <w:p>
      <w:r>
        <w:rPr>
          <w:rFonts w:ascii="Noto Sans KR" w:hAnsi="Noto Sans KR" w:eastAsia="Noto Sans KR" w:cs="Noto Sans KR"/>
          <w:b w:val="0"/>
          <w:i w:val="0"/>
          <w:sz w:val="21"/>
          <w:lang w:val="ko-KR" w:eastAsia="ko-KR"/>
        </w:rPr>
        <w:t>그러므로 천친(天親)의 논에서는 자세히 다음과 같이 말하였다.</w:t>
      </w:r>
    </w:p>
    <w:p>
      <w:r>
        <w:rPr>
          <w:rFonts w:ascii="Noto Sans KR" w:hAnsi="Noto Sans KR" w:eastAsia="Noto Sans KR" w:cs="Noto Sans KR"/>
          <w:b w:val="0"/>
          <w:i w:val="0"/>
          <w:sz w:val="21"/>
          <w:lang w:val="ko-KR" w:eastAsia="ko-KR"/>
        </w:rPr>
        <w:t>“보살은 모든 중생을 자기 몸처럼 여긴다. 자기 몸이 멸도하는 것은 중생이 멸도하는 것과 다르지 않다. 이와 같이 중생을 자기 몸처럼 여겨 항상 버리지도 떠나지도 않으니, 이를 상심(常心)의 이익이라 한다.”</w:t>
      </w:r>
    </w:p>
    <w:p>
      <w:r>
        <w:rPr>
          <w:rFonts w:ascii="Noto Sans KR" w:hAnsi="Noto Sans KR" w:eastAsia="Noto Sans KR" w:cs="Noto Sans KR"/>
          <w:b w:val="0"/>
          <w:i w:val="0"/>
          <w:sz w:val="21"/>
          <w:lang w:val="ko-KR" w:eastAsia="ko-KR"/>
        </w:rPr>
        <w:t>이에 의거하면 자기와 남이 평등해야 비로소 상심임을 알 수 있다.</w:t>
      </w:r>
    </w:p>
    <w:p>
      <w:r>
        <w:rPr>
          <w:rFonts w:ascii="Noto Sans KR" w:hAnsi="Noto Sans KR" w:eastAsia="Noto Sans KR" w:cs="Noto Sans KR"/>
          <w:b w:val="0"/>
          <w:i w:val="0"/>
          <w:sz w:val="21"/>
          <w:lang w:val="ko-KR" w:eastAsia="ko-KR"/>
        </w:rPr>
        <w:t>상심이라는 것은 무시이래로 본래 나와 중생 등의 상이 없고 다만 원각일 뿐이며, 증가하거나 감소함도 없고 시작하거나 끝남도 없으며, 제도할 중생도 없고 증득할 진실도 없는 것이다. 본래 이와 같아야 비로소 ‘상(常)’이라 한다.</w:t>
      </w:r>
    </w:p>
    <w:p>
      <w:r>
        <w:rPr>
          <w:rFonts w:ascii="Noto Sans KR" w:hAnsi="Noto Sans KR" w:eastAsia="Noto Sans KR" w:cs="Noto Sans KR"/>
          <w:b w:val="0"/>
          <w:i w:val="0"/>
          <w:sz w:val="21"/>
          <w:lang w:val="ko-KR" w:eastAsia="ko-KR"/>
        </w:rPr>
        <w:t>소의 “만일 중생을 본다면……”이라고 한 것은 다음과 같은 뜻이다. 만일 내가 중생을 제도하고 중생은 나의 제도로 말미암아 해탈하여 모두 깨달음에 들어간다고 보면서, 나는 이미 들어갔고 중생은 뒤에 들어간다고 여긴다면, 들어간 뒤에는 나는 없고 깨달음만 있으며 들어가기 전에는 깨달음은 없고 나만 있게 된다. 결국 깨달음에도 시작이 있게 되어 유위와 같아지니, 어찌 이를 ‘상(常)’이라 하겠는가? 그러므로 “곧 상(常)이 아니다”라고 하였다.</w:t>
      </w:r>
    </w:p>
    <w:p>
      <w:r>
        <w:rPr>
          <w:rFonts w:ascii="Noto Sans KR" w:hAnsi="Noto Sans KR" w:eastAsia="Noto Sans KR" w:cs="Noto Sans KR"/>
          <w:b w:val="0"/>
          <w:i w:val="0"/>
          <w:sz w:val="21"/>
          <w:lang w:val="ko-KR" w:eastAsia="ko-KR"/>
        </w:rPr>
        <w:t>그런데 제도할 만한 중생이 없다는 것은 대운(大雲)의 소에서 『금강경』의 “실로 멸도를 얻은 중생이 없다”라는 뜻을 해석한 것에 준하면 다섯 가지가 있다.</w:t>
      </w:r>
    </w:p>
    <w:p>
      <w:r>
        <w:rPr>
          <w:rFonts w:ascii="Noto Sans KR" w:hAnsi="Noto Sans KR" w:eastAsia="Noto Sans KR" w:cs="Noto Sans KR"/>
          <w:b w:val="0"/>
          <w:i w:val="0"/>
          <w:sz w:val="21"/>
          <w:lang w:val="ko-KR" w:eastAsia="ko-KR"/>
        </w:rPr>
        <w:t>첫째, 성품이 공하기 때문이다.</w:t>
      </w:r>
    </w:p>
    <w:p>
      <w:r>
        <w:rPr>
          <w:rFonts w:ascii="Noto Sans KR" w:hAnsi="Noto Sans KR" w:eastAsia="Noto Sans KR" w:cs="Noto Sans KR"/>
          <w:b w:val="0"/>
          <w:i w:val="0"/>
          <w:sz w:val="21"/>
          <w:lang w:val="ko-KR" w:eastAsia="ko-KR"/>
        </w:rPr>
        <w:t>둘째, 동체(同體)이기 때문이다. 이른바 보살의 생각에서는[구두 불확실], 본지(本智)가 아견(我見)을 여의어 자기에 대한 생각이 없고, 후득지(後得智)가 동체대비(同體大悲)를 얻어 자기 몸 밖에 별도의 중생이 없으므로 곧 타자에 대한 생각도 없다. 그러므로 멸도를 얻는 중생이 없다.</w:t>
      </w:r>
    </w:p>
    <w:p>
      <w:r>
        <w:rPr>
          <w:rFonts w:ascii="Noto Sans KR" w:hAnsi="Noto Sans KR" w:eastAsia="Noto Sans KR" w:cs="Noto Sans KR"/>
          <w:b w:val="0"/>
          <w:i w:val="0"/>
          <w:sz w:val="21"/>
          <w:lang w:val="ko-KR" w:eastAsia="ko-KR"/>
        </w:rPr>
        <w:t>천친의 논을 인용한 것은 위에서 인용한 것과 같다. 이를 맺어 풀이하여 “이는 지전(地前)의 보살에게 지상(地上)의 동체대비관(同體大悲觀)을 배우게 하는 것이다”라고 하였다.</w:t>
      </w:r>
    </w:p>
    <w:p>
      <w:r>
        <w:rPr>
          <w:rFonts w:ascii="Noto Sans KR" w:hAnsi="Noto Sans KR" w:eastAsia="Noto Sans KR" w:cs="Noto Sans KR"/>
          <w:b w:val="0"/>
          <w:i w:val="0"/>
          <w:sz w:val="21"/>
          <w:lang w:val="ko-KR" w:eastAsia="ko-KR"/>
        </w:rPr>
        <w:t>셋째, 본래 적멸하기 때문이다. 경을 인용하여 “일체 중생은 본래부터 항상 적멸한 모습이어서 다시 거듭 멸하지 않는다”라고 하였다.</w:t>
      </w:r>
    </w:p>
    <w:p>
      <w:r>
        <w:rPr>
          <w:rFonts w:ascii="Noto Sans KR" w:hAnsi="Noto Sans KR" w:eastAsia="Noto Sans KR" w:cs="Noto Sans KR"/>
          <w:b w:val="0"/>
          <w:i w:val="0"/>
          <w:sz w:val="21"/>
          <w:lang w:val="ko-KR" w:eastAsia="ko-KR"/>
        </w:rPr>
        <w:t>넷째, 생각이 없기 때문이다. 법성에 따르는 것은 본래 생각이 없기 때문이다. 만일 마음에서 생각을 일으키면 곧 법성에 어긋난다.</w:t>
      </w:r>
    </w:p>
    <w:p>
      <w:r>
        <w:rPr>
          <w:rFonts w:ascii="Noto Sans KR" w:hAnsi="Noto Sans KR" w:eastAsia="Noto Sans KR" w:cs="Noto Sans KR"/>
          <w:b w:val="0"/>
          <w:i w:val="0"/>
          <w:sz w:val="21"/>
          <w:lang w:val="ko-KR" w:eastAsia="ko-KR"/>
        </w:rPr>
        <w:t>다섯째, 법계이기 때문이다. 미륵의 게송에서는 “평등한 참된 법계에서 부처는 중생을 제도하지 않는다”라고 하였다.</w:t>
      </w:r>
    </w:p>
    <w:p>
      <w:r>
        <w:rPr>
          <w:rFonts w:ascii="Noto Sans KR" w:hAnsi="Noto Sans KR" w:eastAsia="Noto Sans KR" w:cs="Noto Sans KR"/>
          <w:b w:val="0"/>
          <w:i w:val="0"/>
          <w:sz w:val="21"/>
          <w:lang w:val="ko-KR" w:eastAsia="ko-KR"/>
        </w:rPr>
        <w:t>소의 “그것들을 제거한다[除彼等]”라고 한 것에 대하여 말한다. 그러나 자기와 남은 허망한 생각에 의거하면 각각 아상(我相)·인상(人相)·중생상(衆生相)·수자상(壽者相) 등의 네 가지 상을 모두 갖춘다. 지금은 글의 흐름과 표현의 편의에 따라 우선 ‘나’를 제도하는 자에 배속하고 ‘중생’을 제도되는 자에 배속하였다. 그렇다고 제도되는 중생에게도 ‘나’라는 상이 있고 제도하는 나에게도 ‘중생’이라는 상이 있는 것을 방해하지는 않는다. 자세히 살펴보면 알 수 있다.</w:t>
      </w:r>
    </w:p>
    <w:p>
      <w:r>
        <w:rPr>
          <w:rFonts w:ascii="Noto Sans KR" w:hAnsi="Noto Sans KR" w:eastAsia="Noto Sans KR" w:cs="Noto Sans KR"/>
          <w:b w:val="0"/>
          <w:i w:val="0"/>
          <w:sz w:val="21"/>
          <w:lang w:val="ko-KR" w:eastAsia="ko-KR"/>
        </w:rPr>
        <w:t>소의 “그러므로 천친은……”이라고 한 것에 대하여 말한다. ‘멀리 여읜다[遠離]’는 것은 지혜이고, ‘의지한다[依止]’ 이하는 여의어야 할 장애이다. 그 가운데 ‘의지한다’는 것은 총괄적인 것이고 나머지는 개별적인 것이다. 곧 신견(身見)은 아상으로서 제도하는 자이고, 중생은 남으로서 제도되는 자이다. 그러므로 “……등의 상”이라고 맺었다.</w:t>
      </w:r>
    </w:p>
    <w:p>
      <w:r>
        <w:rPr>
          <w:rFonts w:ascii="Noto Sans KR" w:hAnsi="Noto Sans KR" w:eastAsia="Noto Sans KR" w:cs="Noto Sans KR"/>
          <w:b w:val="0"/>
          <w:i w:val="0"/>
          <w:sz w:val="21"/>
          <w:lang w:val="ko-KR" w:eastAsia="ko-KR"/>
        </w:rPr>
        <w:t>“무착(無著)이 말하였다”라고 한 것에 대하여 말한다. “이미 아견 등을 끊었다”라는 것은 나라는 생각을 여읜 것이고, “믿고 이해함으로써[以信解]” 이하는 중생이라는 생각을 여읜 것이다.</w:t>
      </w:r>
    </w:p>
    <w:p>
      <w:r>
        <w:rPr>
          <w:rFonts w:ascii="Noto Sans KR" w:hAnsi="Noto Sans KR" w:eastAsia="Noto Sans KR" w:cs="Noto Sans KR"/>
          <w:b w:val="0"/>
          <w:i w:val="0"/>
          <w:sz w:val="21"/>
          <w:lang w:val="ko-KR" w:eastAsia="ko-KR"/>
        </w:rPr>
        <w:t>소의 “모두 저 경의……”라고 한 것은 저 경과 이 경에서 글이 서로 같은 부분을 지목하여 배속한 것이다. 불전도심(不顛倒心)에 관해서 저 경은 반대로 밝혔고 이 경은 순차적으로 드러냈다. 글을 자세히 살펴보면 알 수 있다.</w:t>
      </w:r>
    </w:p>
    <w:p>
      <w:pPr>
        <w:pStyle w:val="AuditRecord"/>
      </w:pPr>
      <w:r>
        <w:rPr>
          <w:rFonts w:ascii="Noto Sans KR" w:hAnsi="Noto Sans KR" w:eastAsia="Noto Sans KR" w:cs="Noto Sans KR"/>
          <w:b/>
          <w:i w:val="0"/>
          <w:sz w:val="21"/>
          <w:lang w:val="ko-KR" w:eastAsia="ko-KR"/>
        </w:rPr>
        <w:t>교감·검증 기록(0735b24)</w:t>
      </w:r>
    </w:p>
    <w:p>
      <w:pPr>
        <w:pStyle w:val="CompactList"/>
        <w:numPr>
          <w:ilvl w:val="0"/>
          <w:numId w:val="10"/>
        </w:numPr>
      </w:pPr>
      <w:r>
        <w:rPr>
          <w:rFonts w:ascii="Noto Sans KR" w:hAnsi="Noto Sans KR" w:eastAsia="Noto Sans KR" w:cs="Noto Sans KR"/>
          <w:color w:val="0B2545"/>
          <w:sz w:val="17"/>
          <w:lang w:val="ko-KR" w:eastAsia="ko-KR"/>
          <w:shd w:fill="F2F4F7"/>
        </w:rPr>
        <w:t>[구두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終覺始同於有為</w:t>
      </w:r>
      <w:r>
        <w:rPr>
          <w:rFonts w:ascii="Noto Sans KR" w:hAnsi="Noto Sans KR" w:eastAsia="Noto Sans KR" w:cs="Noto Sans KR"/>
          <w:b w:val="0"/>
          <w:i w:val="0"/>
          <w:sz w:val="20"/>
          <w:lang w:val="ko-KR" w:eastAsia="ko-KR"/>
        </w:rPr>
        <w:t>는 구절 분할에 따라 복수의 해석이 가능하다. 여기서는 문맥에 따라 “결국 깨달음에도 시작이 있게 되어 유위와 같아진다”로 옮겼으며, 최종 검수 때 관련 소·논서와 다시 대조한다.</w:t>
      </w:r>
    </w:p>
    <w:p>
      <w:pPr>
        <w:pStyle w:val="CompactList"/>
        <w:numPr>
          <w:ilvl w:val="0"/>
          <w:numId w:val="10"/>
        </w:numPr>
      </w:pPr>
      <w:r>
        <w:rPr>
          <w:rFonts w:ascii="Noto Sans KR" w:hAnsi="Noto Sans KR" w:eastAsia="Noto Sans KR" w:cs="Noto Sans KR"/>
          <w:color w:val="0B2545"/>
          <w:sz w:val="17"/>
          <w:lang w:val="ko-KR" w:eastAsia="ko-KR"/>
          <w:shd w:fill="F2F4F7"/>
        </w:rPr>
        <w:t>[구두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謂菩薩想本智</w:t>
      </w:r>
      <w:r>
        <w:rPr>
          <w:rFonts w:ascii="Noto Sans KR" w:hAnsi="Noto Sans KR" w:eastAsia="Noto Sans KR" w:cs="Noto Sans KR"/>
          <w:b w:val="0"/>
          <w:i w:val="0"/>
          <w:sz w:val="20"/>
          <w:lang w:val="ko-KR" w:eastAsia="ko-KR"/>
        </w:rPr>
        <w:t xml:space="preserve">는 저본의 구절 분할이 불분명하다. 여기서는 </w:t>
      </w:r>
      <w:r>
        <w:rPr>
          <w:rFonts w:ascii="Noto Sans KR" w:hAnsi="Noto Sans KR" w:eastAsia="Noto Sans KR" w:cs="Noto Sans KR"/>
          <w:color w:val="0B2545"/>
          <w:sz w:val="17"/>
          <w:lang w:val="ko-KR" w:eastAsia="ko-KR"/>
          <w:shd w:fill="F2F4F7"/>
        </w:rPr>
        <w:t>謂菩薩想／本智離我見……</w:t>
      </w:r>
      <w:r>
        <w:rPr>
          <w:rFonts w:ascii="Noto Sans KR" w:hAnsi="Noto Sans KR" w:eastAsia="Noto Sans KR" w:cs="Noto Sans KR"/>
          <w:b w:val="0"/>
          <w:i w:val="0"/>
          <w:sz w:val="20"/>
          <w:lang w:val="ko-KR" w:eastAsia="ko-KR"/>
        </w:rPr>
        <w:t>으로 나누어 번역했으며, 글자를 임의로 고치지 않았다.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다섯 근거인 성품의 공성·동체·본래 적멸·무념·법계가 원문의 열거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원문 전체를 문장 단위로 역대조하였으며,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[0736a03]</w:t>
      </w:r>
    </w:p>
    <w:p>
      <w:r>
        <w:rPr>
          <w:rFonts w:ascii="Noto Sans KR" w:hAnsi="Noto Sans KR" w:eastAsia="Noto Sans KR" w:cs="Noto Sans KR"/>
          <w:b w:val="0"/>
          <w:i w:val="0"/>
          <w:sz w:val="21"/>
          <w:lang w:val="ko-KR" w:eastAsia="ko-KR"/>
        </w:rPr>
        <w:t>소의 장행에서 “자신이 범부와 같음을 통달한다[達己同凡]”라고 한 것에 대하여 말한다. 경문에서는 “몸과 마음이 필경에는 평등하여 모든 중생과 더불어 동체여서 다르지 않음을 분명히 알아야 한다. 이와 같이 수행해야 비로소 원각에 들어간다”라고 하였다.</w:t>
      </w:r>
    </w:p>
    <w:p>
      <w:r>
        <w:rPr>
          <w:rFonts w:ascii="Noto Sans KR" w:hAnsi="Noto Sans KR" w:eastAsia="Noto Sans KR" w:cs="Noto Sans KR"/>
          <w:b w:val="0"/>
          <w:i w:val="0"/>
          <w:sz w:val="21"/>
          <w:lang w:val="ko-KR" w:eastAsia="ko-KR"/>
        </w:rPr>
        <w:t>“스승을 부처와 같이 공경한다[敬師如佛]”라고 한 것에 대하여 말한다. 앞에서는 이치를 통달하는 것에 의거하였고 여기서는 행을 일으키는 것에 의거하였다.</w:t>
      </w:r>
    </w:p>
    <w:p>
      <w:r>
        <w:rPr>
          <w:rFonts w:ascii="Noto Sans KR" w:hAnsi="Noto Sans KR" w:eastAsia="Noto Sans KR" w:cs="Noto Sans KR"/>
          <w:b w:val="0"/>
          <w:i w:val="0"/>
          <w:sz w:val="21"/>
          <w:lang w:val="ko-KR" w:eastAsia="ko-KR"/>
        </w:rPr>
        <w:t>또 자신이 범부와 같음을 통달하면 아만(我慢)을 없애고, 스승을 부처와 같이 우러르면 공경심을 더하게 된다. 이 둘을 서로 맞대어 대응시킴으로써 지극한 행을 이룬다.</w:t>
      </w:r>
    </w:p>
    <w:p>
      <w:r>
        <w:rPr>
          <w:rFonts w:ascii="Noto Sans KR" w:hAnsi="Noto Sans KR" w:eastAsia="Noto Sans KR" w:cs="Noto Sans KR"/>
          <w:b w:val="0"/>
          <w:i w:val="0"/>
          <w:sz w:val="21"/>
          <w:lang w:val="ko-KR" w:eastAsia="ko-KR"/>
        </w:rPr>
        <w:t>중생을 두루 관하여 일체를 공경하고 일체를 널리 교화하는 일을 자기와 남의 관계로 서로 대조하면 다음 네 구절이 성립한다.</w:t>
      </w:r>
    </w:p>
    <w:p>
      <w:r>
        <w:rPr>
          <w:rFonts w:ascii="Noto Sans KR" w:hAnsi="Noto Sans KR" w:eastAsia="Noto Sans KR" w:cs="Noto Sans KR"/>
          <w:b w:val="0"/>
          <w:i w:val="0"/>
          <w:sz w:val="21"/>
          <w:lang w:val="ko-KR" w:eastAsia="ko-KR"/>
        </w:rPr>
        <w:t>첫째, 이치에 의거하여 남을 부처라고 관하고 범정(凡情)에 의거하여 자신을 범부라고 관함으로써 공경하는 행을 이룬다.</w:t>
      </w:r>
    </w:p>
    <w:p>
      <w:r>
        <w:rPr>
          <w:rFonts w:ascii="Noto Sans KR" w:hAnsi="Noto Sans KR" w:eastAsia="Noto Sans KR" w:cs="Noto Sans KR"/>
          <w:b w:val="0"/>
          <w:i w:val="0"/>
          <w:sz w:val="21"/>
          <w:lang w:val="ko-KR" w:eastAsia="ko-KR"/>
        </w:rPr>
        <w:t>둘째, 범정의 분별에 의거하여 남을 범부이자 어리석고 괴로운 몸이라고 관하고, 깨달은 이해에 의거하여 나에게도 부처와 같은 지혜가 있어서 그를 구제할 수 있음을 앎으로써 대비의 행을 이룬다.</w:t>
      </w:r>
    </w:p>
    <w:p>
      <w:r>
        <w:rPr>
          <w:rFonts w:ascii="Noto Sans KR" w:hAnsi="Noto Sans KR" w:eastAsia="Noto Sans KR" w:cs="Noto Sans KR"/>
          <w:b w:val="0"/>
          <w:i w:val="0"/>
          <w:sz w:val="21"/>
          <w:lang w:val="ko-KR" w:eastAsia="ko-KR"/>
        </w:rPr>
        <w:t>셋째, 양쪽 모두 사상(事相)에 의거한다. 부처가 나보다 뛰어남을 관하여 자리(自利)의 행을 증장하고, 중생이 나보다 열등함을 관하여 이타(利他)의 행을 증장한다.</w:t>
      </w:r>
    </w:p>
    <w:p>
      <w:r>
        <w:rPr>
          <w:rFonts w:ascii="Noto Sans KR" w:hAnsi="Noto Sans KR" w:eastAsia="Noto Sans KR" w:cs="Noto Sans KR"/>
          <w:b w:val="0"/>
          <w:i w:val="0"/>
          <w:sz w:val="21"/>
          <w:lang w:val="ko-KR" w:eastAsia="ko-KR"/>
        </w:rPr>
        <w:t>넷째, 양쪽 모두 이성(理性)에 의거하여 무아의 평등한 구경의 해행(解行)을 이룬다.</w:t>
      </w:r>
    </w:p>
    <w:p>
      <w:r>
        <w:rPr>
          <w:rFonts w:ascii="Noto Sans KR" w:hAnsi="Noto Sans KR" w:eastAsia="Noto Sans KR" w:cs="Noto Sans KR"/>
          <w:b w:val="0"/>
          <w:i w:val="0"/>
          <w:sz w:val="21"/>
          <w:lang w:val="ko-KR" w:eastAsia="ko-KR"/>
        </w:rPr>
        <w:t>소의 “다만 능치(能治)만을 게송으로 읊었다”라고 한 것에 대하여 말한다. 장행에서는 먼저 소치(所治)를 서술하였다. 무시이래의 미움과 애착의 종자가 있기 때문에 아직 해탈하지 못한 것이다.</w:t>
      </w:r>
    </w:p>
    <w:p>
      <w:r>
        <w:rPr>
          <w:rFonts w:ascii="Noto Sans KR" w:hAnsi="Noto Sans KR" w:eastAsia="Noto Sans KR" w:cs="Noto Sans KR"/>
          <w:b w:val="0"/>
          <w:i w:val="0"/>
          <w:sz w:val="21"/>
          <w:lang w:val="ko-KR" w:eastAsia="ko-KR"/>
        </w:rPr>
        <w:t>“계율을 범하는 원인[犯律因]”이라고 한 것에 대하여 말한다. 앞의 미륵장(彌勒章)에서 악업을 서술하여 “경계가 애착하는 마음을 거스르면 미움과 질투가 생기고, 갖가지 업을 지어 아귀와 지옥에 태어난다”라고 하였다.</w:t>
      </w:r>
    </w:p>
    <w:p>
      <w:r>
        <w:rPr>
          <w:rFonts w:ascii="Noto Sans KR" w:hAnsi="Noto Sans KR" w:eastAsia="Noto Sans KR" w:cs="Noto Sans KR"/>
          <w:b w:val="0"/>
          <w:i w:val="0"/>
          <w:sz w:val="21"/>
          <w:lang w:val="ko-KR" w:eastAsia="ko-KR"/>
        </w:rPr>
        <w:t>그러므로 사상장(四相章)의 처음에서도 미움과 애착이 전전하는 데서 시작하여 “허망한 업 때문에 허망하게 유전한다”라는 데까지 설명하였다. 이처럼 거듭 미움과 애착으로 말미암아 과보가 일어남을 밝혔지만, 여기서는 번거롭게 모두 인용할 수 없었다.</w:t>
      </w:r>
    </w:p>
    <w:p>
      <w:r>
        <w:rPr>
          <w:rFonts w:ascii="Noto Sans KR" w:hAnsi="Noto Sans KR" w:eastAsia="Noto Sans KR" w:cs="Noto Sans KR"/>
          <w:b w:val="0"/>
          <w:i w:val="0"/>
          <w:sz w:val="21"/>
          <w:lang w:val="ko-KR" w:eastAsia="ko-KR"/>
        </w:rPr>
        <w:t>“계율의 덕을 어긴다[違戒德]”라고 한 것에 대하여 말한다. 계율은 바라제목차(波羅提木叉)이며, 여기서는 “해탈로 이끈다[引解脫]”라고 번역한다. 그러므로 『유교경(遺教經)』에서는 “계율은 바로 해탈에 수순하기 때문이다”라고 하였다. 능치와 소치는 서로 정면으로 반대되므로 다스린다는 뜻이 성립한다.</w:t>
      </w:r>
    </w:p>
    <w:p>
      <w:r>
        <w:rPr>
          <w:rFonts w:ascii="Noto Sans KR" w:hAnsi="Noto Sans KR" w:eastAsia="Noto Sans KR" w:cs="Noto Sans KR"/>
          <w:b w:val="0"/>
          <w:i w:val="0"/>
          <w:sz w:val="21"/>
          <w:lang w:val="ko-KR" w:eastAsia="ko-KR"/>
        </w:rPr>
        <w:t>소의 “다음으로 네 가지 마음을 게송으로 읊는다”라고 한 것에 대하여 말한다. 처음 두 마음은 알 수 있다. 셋째 가운데 아(我)와 인(人)은 곧 깨달음을 취하는 자이다[구문 불확실]. 넷째 가운데 “항상 지혜에 의지한다”라는 것은 곧 전도되지 않는 것이다.</w:t>
      </w:r>
    </w:p>
    <w:p>
      <w:r>
        <w:rPr>
          <w:rFonts w:ascii="Noto Sans KR" w:hAnsi="Noto Sans KR" w:eastAsia="Noto Sans KR" w:cs="Noto Sans KR"/>
          <w:b w:val="0"/>
          <w:i w:val="0"/>
          <w:sz w:val="21"/>
          <w:lang w:val="ko-KR" w:eastAsia="ko-KR"/>
        </w:rPr>
        <w:t>셋째 가운데의 문구는 비록 넷째의 “저 아상·인상 등을 제거한다”라는 말과 같지만[구두 불확실], 그 뜻은 서로 통한다. 또한 셋째와 넷째의 두 구절이 셋째와 넷째의 두 마음 모두에 통한다고 볼 수도 있다.</w:t>
      </w:r>
    </w:p>
    <w:p>
      <w:r>
        <w:rPr>
          <w:rFonts w:ascii="Noto Sans KR" w:hAnsi="Noto Sans KR" w:eastAsia="Noto Sans KR" w:cs="Noto Sans KR"/>
          <w:b w:val="0"/>
          <w:i w:val="0"/>
          <w:sz w:val="21"/>
          <w:lang w:val="ko-KR" w:eastAsia="ko-KR"/>
        </w:rPr>
        <w:t>『금강경』에서 상심(常心)은 “실로 중생이 없다”라고 하였고, 불전도심(不顛倒心)은 “만일 있다면 곧 보살이 아니다”라고 하였다. 비록 반대로 밝히는 것과 순차적으로 밝히는 것에 차이가 있지만 모두 아상 등의 상이 없는 것이므로, 여기에서 두 마음을 함께 게송으로 읊어도 무방하다.</w:t>
      </w:r>
    </w:p>
    <w:p>
      <w:r>
        <w:rPr>
          <w:rFonts w:ascii="Noto Sans KR" w:hAnsi="Noto Sans KR" w:eastAsia="Noto Sans KR" w:cs="Noto Sans KR"/>
          <w:b w:val="0"/>
          <w:i w:val="0"/>
          <w:sz w:val="21"/>
          <w:lang w:val="ko-KR" w:eastAsia="ko-KR"/>
        </w:rPr>
        <w:t>이상으로 사병장(四病章)의 해석을 마친다.</w:t>
      </w:r>
    </w:p>
    <w:p>
      <w:r>
        <w:rPr>
          <w:rFonts w:ascii="Noto Sans KR" w:hAnsi="Noto Sans KR" w:eastAsia="Noto Sans KR" w:cs="Noto Sans KR"/>
          <w:b w:val="0"/>
          <w:i w:val="0"/>
          <w:sz w:val="21"/>
          <w:lang w:val="ko-KR" w:eastAsia="ko-KR"/>
        </w:rPr>
        <w:t>『원각경대소석의초』 권제12 하(下)</w:t>
      </w:r>
    </w:p>
    <w:p>
      <w:r>
        <w:rPr>
          <w:rFonts w:ascii="Noto Sans KR" w:hAnsi="Noto Sans KR" w:eastAsia="Noto Sans KR" w:cs="Noto Sans KR"/>
          <w:b w:val="0"/>
          <w:i w:val="0"/>
          <w:sz w:val="21"/>
          <w:lang w:val="ko-KR" w:eastAsia="ko-KR"/>
        </w:rPr>
        <w:t>『원각경대소석의초』 권제13 상(上)</w:t>
      </w:r>
    </w:p>
    <w:p>
      <w:r>
        <w:rPr>
          <w:rFonts w:ascii="Noto Sans KR" w:hAnsi="Noto Sans KR" w:eastAsia="Noto Sans KR" w:cs="Noto Sans KR"/>
          <w:b w:val="0"/>
          <w:i w:val="0"/>
          <w:sz w:val="21"/>
          <w:lang w:val="ko-KR" w:eastAsia="ko-KR"/>
        </w:rPr>
        <w:t>종남산(終南山) 초당사(草堂寺)의 사문 종밀(宗密)이 지음.</w:t>
      </w:r>
    </w:p>
    <w:p>
      <w:pPr>
        <w:pStyle w:val="AuditRecord"/>
      </w:pPr>
      <w:r>
        <w:rPr>
          <w:rFonts w:ascii="Noto Sans KR" w:hAnsi="Noto Sans KR" w:eastAsia="Noto Sans KR" w:cs="Noto Sans KR"/>
          <w:b/>
          <w:i w:val="0"/>
          <w:sz w:val="21"/>
          <w:lang w:val="ko-KR" w:eastAsia="ko-KR"/>
        </w:rPr>
        <w:t>교감·검증 기록(0736a03)</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敵體相對</w:t>
      </w:r>
      <w:r>
        <w:rPr>
          <w:rFonts w:ascii="Noto Sans KR" w:hAnsi="Noto Sans KR" w:eastAsia="Noto Sans KR" w:cs="Noto Sans KR"/>
          <w:b w:val="0"/>
          <w:i w:val="0"/>
          <w:sz w:val="20"/>
          <w:lang w:val="ko-KR" w:eastAsia="ko-KR"/>
        </w:rPr>
        <w:t>는 앞의 두 항목을 서로 정확히 대응시킨다는 뜻으로 옮겼다.</w:t>
      </w:r>
    </w:p>
    <w:p>
      <w:pPr>
        <w:pStyle w:val="CompactList"/>
        <w:numPr>
          <w:ilvl w:val="0"/>
          <w:numId w:val="10"/>
        </w:numPr>
      </w:pP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三中我人即取覺者</w:t>
      </w:r>
      <w:r>
        <w:rPr>
          <w:rFonts w:ascii="Noto Sans KR" w:hAnsi="Noto Sans KR" w:eastAsia="Noto Sans KR" w:cs="Noto Sans KR"/>
          <w:b w:val="0"/>
          <w:i w:val="0"/>
          <w:sz w:val="20"/>
          <w:lang w:val="ko-KR" w:eastAsia="ko-KR"/>
        </w:rPr>
        <w:t xml:space="preserve">는 </w:t>
      </w:r>
      <w:r>
        <w:rPr>
          <w:rFonts w:ascii="Noto Sans KR" w:hAnsi="Noto Sans KR" w:eastAsia="Noto Sans KR" w:cs="Noto Sans KR"/>
          <w:color w:val="0B2545"/>
          <w:sz w:val="17"/>
          <w:lang w:val="ko-KR" w:eastAsia="ko-KR"/>
          <w:shd w:fill="F2F4F7"/>
        </w:rPr>
        <w:t>我人</w:t>
      </w:r>
      <w:r>
        <w:rPr>
          <w:rFonts w:ascii="Noto Sans KR" w:hAnsi="Noto Sans KR" w:eastAsia="Noto Sans KR" w:cs="Noto Sans KR"/>
          <w:b w:val="0"/>
          <w:i w:val="0"/>
          <w:sz w:val="20"/>
          <w:lang w:val="ko-KR" w:eastAsia="ko-KR"/>
        </w:rPr>
        <w:t xml:space="preserve">과 </w:t>
      </w:r>
      <w:r>
        <w:rPr>
          <w:rFonts w:ascii="Noto Sans KR" w:hAnsi="Noto Sans KR" w:eastAsia="Noto Sans KR" w:cs="Noto Sans KR"/>
          <w:color w:val="0B2545"/>
          <w:sz w:val="17"/>
          <w:lang w:val="ko-KR" w:eastAsia="ko-KR"/>
          <w:shd w:fill="F2F4F7"/>
        </w:rPr>
        <w:t>取覺者</w:t>
      </w:r>
      <w:r>
        <w:rPr>
          <w:rFonts w:ascii="Noto Sans KR" w:hAnsi="Noto Sans KR" w:eastAsia="Noto Sans KR" w:cs="Noto Sans KR"/>
          <w:b w:val="0"/>
          <w:i w:val="0"/>
          <w:sz w:val="20"/>
          <w:lang w:val="ko-KR" w:eastAsia="ko-KR"/>
        </w:rPr>
        <w:t>의 관계를 달리 분석할 가능성이 있어 직역을 유지하였다.</w:t>
      </w:r>
    </w:p>
    <w:p>
      <w:pPr>
        <w:pStyle w:val="CompactList"/>
        <w:numPr>
          <w:ilvl w:val="0"/>
          <w:numId w:val="10"/>
        </w:numPr>
      </w:pPr>
      <w:r>
        <w:rPr>
          <w:rFonts w:ascii="Noto Sans KR" w:hAnsi="Noto Sans KR" w:eastAsia="Noto Sans KR" w:cs="Noto Sans KR"/>
          <w:color w:val="0B2545"/>
          <w:sz w:val="17"/>
          <w:lang w:val="ko-KR" w:eastAsia="ko-KR"/>
          <w:shd w:fill="F2F4F7"/>
        </w:rPr>
        <w:t>[구두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三中雖文同第四。除彼我人等言</w:t>
      </w:r>
      <w:r>
        <w:rPr>
          <w:rFonts w:ascii="Noto Sans KR" w:hAnsi="Noto Sans KR" w:eastAsia="Noto Sans KR" w:cs="Noto Sans KR"/>
          <w:b w:val="0"/>
          <w:i w:val="0"/>
          <w:sz w:val="20"/>
          <w:lang w:val="ko-KR" w:eastAsia="ko-KR"/>
        </w:rPr>
        <w:t xml:space="preserve">은 구두 위치에 따라 연결이 달라질 수 있다. 여기서는 </w:t>
      </w:r>
      <w:r>
        <w:rPr>
          <w:rFonts w:ascii="Noto Sans KR" w:hAnsi="Noto Sans KR" w:eastAsia="Noto Sans KR" w:cs="Noto Sans KR"/>
          <w:color w:val="0B2545"/>
          <w:sz w:val="17"/>
          <w:lang w:val="ko-KR" w:eastAsia="ko-KR"/>
          <w:shd w:fill="F2F4F7"/>
        </w:rPr>
        <w:t>三中雖文同第四除彼我人等言</w:t>
      </w:r>
      <w:r>
        <w:rPr>
          <w:rFonts w:ascii="Noto Sans KR" w:hAnsi="Noto Sans KR" w:eastAsia="Noto Sans KR" w:cs="Noto Sans KR"/>
          <w:b w:val="0"/>
          <w:i w:val="0"/>
          <w:sz w:val="20"/>
          <w:lang w:val="ko-KR" w:eastAsia="ko-KR"/>
        </w:rPr>
        <w:t>으로 이어 읽었다.</w:t>
      </w:r>
    </w:p>
    <w:p>
      <w:pPr>
        <w:pStyle w:val="CompactList"/>
        <w:numPr>
          <w:ilvl w:val="0"/>
          <w:numId w:val="10"/>
        </w:numPr>
      </w:pPr>
      <w:r>
        <w:rPr>
          <w:rFonts w:ascii="Noto Sans KR" w:hAnsi="Noto Sans KR" w:eastAsia="Noto Sans KR" w:cs="Noto Sans KR"/>
          <w:color w:val="0B2545"/>
          <w:sz w:val="17"/>
          <w:lang w:val="ko-KR" w:eastAsia="ko-KR"/>
          <w:shd w:fill="F2F4F7"/>
        </w:rPr>
        <w:t>[교감]</w:t>
      </w:r>
      <w:r>
        <w:rPr>
          <w:rFonts w:ascii="Noto Sans KR" w:hAnsi="Noto Sans KR" w:eastAsia="Noto Sans KR" w:cs="Noto Sans KR"/>
          <w:b w:val="0"/>
          <w:i w:val="0"/>
          <w:sz w:val="20"/>
          <w:lang w:val="ko-KR" w:eastAsia="ko-KR"/>
        </w:rPr>
        <w:t xml:space="preserve"> 원문의 글자는 임의로 고치지 않았으며, 권제12 하권의 종결과 권제13 상권의 권두 서지까지 빠짐없이 보존하였다.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네 구절, 능치·소치, 네 마음의 대응 관계가 원문의 열거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문장별 역대조 결과 번역 누락과 원문에 근거하지 않은 교리적 보충은 확인되지 않았다.</w:t>
      </w:r>
    </w:p>
    <w:p>
      <w:pPr>
        <w:pStyle w:val="MarkerHeading"/>
      </w:pPr>
      <w:r>
        <w:rPr>
          <w:rFonts w:ascii="Noto Sans KR" w:hAnsi="Noto Sans KR" w:eastAsia="Noto Sans KR" w:cs="Noto Sans KR"/>
          <w:b/>
          <w:i w:val="0"/>
          <w:sz w:val="21"/>
          <w:lang w:val="ko-KR" w:eastAsia="ko-KR"/>
        </w:rPr>
        <w:t>[0736b07]</w:t>
      </w:r>
    </w:p>
    <w:p>
      <w:r>
        <w:rPr>
          <w:rFonts w:ascii="Noto Sans KR" w:hAnsi="Noto Sans KR" w:eastAsia="Noto Sans KR" w:cs="Noto Sans KR"/>
          <w:b w:val="0"/>
          <w:i w:val="0"/>
          <w:sz w:val="21"/>
          <w:lang w:val="ko-KR" w:eastAsia="ko-KR"/>
        </w:rPr>
        <w:t>도량가행장(道場加行章)이다. 이 장의 글은 세 부분으로 나뉜다. 첫째는 과문(科文)을 해석하는 것이고, 둘째는 별도의 과목을 지시하는 것이며, 셋째는 장을 열어 바로 해석하는 것이다.</w:t>
      </w:r>
    </w:p>
    <w:p>
      <w:r>
        <w:rPr>
          <w:rFonts w:ascii="Noto Sans KR" w:hAnsi="Noto Sans KR" w:eastAsia="Noto Sans KR" w:cs="Noto Sans KR"/>
          <w:b w:val="0"/>
          <w:i w:val="0"/>
          <w:sz w:val="21"/>
          <w:lang w:val="ko-KR" w:eastAsia="ko-KR"/>
        </w:rPr>
        <w:t>도를 얻는 곳을 ‘도량(道場)’이라고 하는 것은 이(理)와 사(事)를 모두 포함한다.</w:t>
      </w:r>
    </w:p>
    <w:p>
      <w:r>
        <w:rPr>
          <w:rFonts w:ascii="Noto Sans KR" w:hAnsi="Noto Sans KR" w:eastAsia="Noto Sans KR" w:cs="Noto Sans KR"/>
          <w:b w:val="0"/>
          <w:i w:val="0"/>
          <w:sz w:val="21"/>
          <w:lang w:val="ko-KR" w:eastAsia="ko-KR"/>
        </w:rPr>
        <w:t>사(事)의 경우는 부처님께서 마갈제국(摩竭提國)의 경계에 있는 큰 나무 아래에서 풀을 깔고 앉아 보리를 얻으셨으므로 그곳을 곧 ‘보리도량(菩提場)’이라고 하고, 그 나무 또한 ‘보리수(菩提樹)’라고 부르는 것과 같다.</w:t>
      </w:r>
    </w:p>
    <w:p>
      <w:r>
        <w:rPr>
          <w:rFonts w:ascii="Noto Sans KR" w:hAnsi="Noto Sans KR" w:eastAsia="Noto Sans KR" w:cs="Noto Sans KR"/>
          <w:b w:val="0"/>
          <w:i w:val="0"/>
          <w:sz w:val="21"/>
          <w:lang w:val="ko-KR" w:eastAsia="ko-KR"/>
        </w:rPr>
        <w:t>이(理)의 경우는 『유마경(維摩經)』에서 설한 것과 같다. 만행(萬行)이 모두 도량이니, 이른바 직심(直心) 등이 그것이다.</w:t>
      </w:r>
    </w:p>
    <w:p>
      <w:r>
        <w:rPr>
          <w:rFonts w:ascii="Noto Sans KR" w:hAnsi="Noto Sans KR" w:eastAsia="Noto Sans KR" w:cs="Noto Sans KR"/>
          <w:b w:val="0"/>
          <w:i w:val="0"/>
          <w:sz w:val="21"/>
          <w:lang w:val="ko-KR" w:eastAsia="ko-KR"/>
        </w:rPr>
        <w:t>또 『화엄경』에서 부처님을 찬탄하여 “몸이 항상 일체 도량에 두루 앉아 계신다”라고 하였다.</w:t>
      </w:r>
    </w:p>
    <w:p>
      <w:r>
        <w:rPr>
          <w:rFonts w:ascii="Noto Sans KR" w:hAnsi="Noto Sans KR" w:eastAsia="Noto Sans KR" w:cs="Noto Sans KR"/>
          <w:b w:val="0"/>
          <w:i w:val="0"/>
          <w:sz w:val="21"/>
          <w:lang w:val="ko-KR" w:eastAsia="ko-KR"/>
        </w:rPr>
        <w:t>‘일체’라고 말한 것은 지신(智身)이 법성도량(法性道場)에 두루 앉는다는 뜻이다. 법신(法身)은 앉는 것이 아니면서 도량에 앉고, 색상(色相)을 갖춘 보신(報身)은 만행도량(萬行道場)에 편안히 앉으며, 화신(化身)은 수월도량(水月道場)에 편안히 앉는다.</w:t>
      </w:r>
    </w:p>
    <w:p>
      <w:r>
        <w:rPr>
          <w:rFonts w:ascii="Noto Sans KR" w:hAnsi="Noto Sans KR" w:eastAsia="Noto Sans KR" w:cs="Noto Sans KR"/>
          <w:b w:val="0"/>
          <w:i w:val="0"/>
          <w:sz w:val="21"/>
          <w:lang w:val="ko-KR" w:eastAsia="ko-KR"/>
        </w:rPr>
        <w:t>소의 “장애가 무겁다[障重]”라는 말은 가행(加行)을 해석한 것이고, “마음이 들떠 있다[心浮]”라는 말은 도량을 해석한 것이다.</w:t>
      </w:r>
    </w:p>
    <w:p>
      <w:pPr>
        <w:pStyle w:val="AuditRecord"/>
      </w:pPr>
      <w:r>
        <w:rPr>
          <w:rFonts w:ascii="Noto Sans KR" w:hAnsi="Noto Sans KR" w:eastAsia="Noto Sans KR" w:cs="Noto Sans KR"/>
          <w:b/>
          <w:i w:val="0"/>
          <w:sz w:val="21"/>
          <w:lang w:val="ko-KR" w:eastAsia="ko-KR"/>
        </w:rPr>
        <w:t>교감·검증 기록(0736b07)</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道場</w:t>
      </w:r>
      <w:r>
        <w:rPr>
          <w:rFonts w:ascii="Noto Sans KR" w:hAnsi="Noto Sans KR" w:eastAsia="Noto Sans KR" w:cs="Noto Sans KR"/>
          <w:b w:val="0"/>
          <w:i w:val="0"/>
          <w:sz w:val="20"/>
          <w:lang w:val="ko-KR" w:eastAsia="ko-KR"/>
        </w:rPr>
        <w:t>은 이 구간에서 깨달음을 얻는 물리적 장소인 사(事)와 만행·법성으로 해석되는 이(理)를 함께 뜻하므로 ‘도량’을 기본 번역어로 유지하였다.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法身非坐而坐道場</w:t>
      </w:r>
      <w:r>
        <w:rPr>
          <w:rFonts w:ascii="Noto Sans KR" w:hAnsi="Noto Sans KR" w:eastAsia="Noto Sans KR" w:cs="Noto Sans KR"/>
          <w:b w:val="0"/>
          <w:i w:val="0"/>
          <w:sz w:val="20"/>
          <w:lang w:val="ko-KR" w:eastAsia="ko-KR"/>
        </w:rPr>
        <w:t>은 법신의 비공간성과 도량에 앉는다는 표현을 함께 제시한 역설적 구문이므로 “앉는 것이 아니면서 도량에 앉는다”라고 직역하였다.</w:t>
      </w:r>
    </w:p>
    <w:p>
      <w:pPr>
        <w:pStyle w:val="CompactList"/>
        <w:numPr>
          <w:ilvl w:val="0"/>
          <w:numId w:val="10"/>
        </w:numPr>
      </w:pPr>
      <w:r>
        <w:rPr>
          <w:rFonts w:ascii="Noto Sans KR" w:hAnsi="Noto Sans KR" w:eastAsia="Noto Sans KR" w:cs="Noto Sans KR"/>
          <w:color w:val="0B2545"/>
          <w:sz w:val="17"/>
          <w:lang w:val="ko-KR" w:eastAsia="ko-KR"/>
          <w:shd w:fill="F2F4F7"/>
        </w:rPr>
        <w:t>[교감]</w:t>
      </w:r>
      <w:r>
        <w:rPr>
          <w:rFonts w:ascii="Noto Sans KR" w:hAnsi="Noto Sans KR" w:eastAsia="Noto Sans KR" w:cs="Noto Sans KR"/>
          <w:b w:val="0"/>
          <w:i w:val="0"/>
          <w:sz w:val="20"/>
          <w:lang w:val="ko-KR" w:eastAsia="ko-KR"/>
        </w:rPr>
        <w:t xml:space="preserve"> 대조본과 문구의 선후 및 법신·보신·화신의 열거를 확인했으며 원문의 글자를 임의로 고치지 않았다.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장의 세 부분, 도량의 이·사 두 의미, 네 가지 신·도량 표현이 원문의 순서와 대응함을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문장별 역대조 결과 번역 누락과 원문에 없는 교리적 확장은 확인되지 않았다.</w:t>
      </w:r>
    </w:p>
    <w:p>
      <w:pPr>
        <w:pStyle w:val="MarkerHeading"/>
      </w:pPr>
      <w:r>
        <w:rPr>
          <w:rFonts w:ascii="Noto Sans KR" w:hAnsi="Noto Sans KR" w:eastAsia="Noto Sans KR" w:cs="Noto Sans KR"/>
          <w:b/>
          <w:i w:val="0"/>
          <w:sz w:val="21"/>
          <w:lang w:val="ko-KR" w:eastAsia="ko-KR"/>
        </w:rPr>
        <w:t>[0736b14]</w:t>
      </w:r>
    </w:p>
    <w:p>
      <w:r>
        <w:rPr>
          <w:rFonts w:ascii="Noto Sans KR" w:hAnsi="Noto Sans KR" w:eastAsia="Noto Sans KR" w:cs="Noto Sans KR"/>
          <w:b w:val="0"/>
          <w:i w:val="0"/>
          <w:sz w:val="21"/>
          <w:lang w:val="ko-KR" w:eastAsia="ko-KR"/>
        </w:rPr>
        <w:t>소의 “만일 사분(四分)에 의거하면[若約四分]” 이하에 대하여 말한다. 이것은 둘째로 별도의 과목을 지시한 것이다. 앞에서 자세히 서술한 것과 같다.</w:t>
      </w:r>
    </w:p>
    <w:p>
      <w:r>
        <w:rPr>
          <w:rFonts w:ascii="Noto Sans KR" w:hAnsi="Noto Sans KR" w:eastAsia="Noto Sans KR" w:cs="Noto Sans KR"/>
          <w:b w:val="0"/>
          <w:i w:val="0"/>
          <w:sz w:val="21"/>
          <w:lang w:val="ko-KR" w:eastAsia="ko-KR"/>
        </w:rPr>
        <w:t>“증득의 상이 있다[有證相]”라고 한 것은 해당 글에 이르면 보게 될 것이다.</w:t>
      </w:r>
    </w:p>
    <w:p>
      <w:pPr>
        <w:pStyle w:val="AuditRecord"/>
      </w:pPr>
      <w:r>
        <w:rPr>
          <w:rFonts w:ascii="Noto Sans KR" w:hAnsi="Noto Sans KR" w:eastAsia="Noto Sans KR" w:cs="Noto Sans KR"/>
          <w:b/>
          <w:i w:val="0"/>
          <w:sz w:val="21"/>
          <w:lang w:val="ko-KR" w:eastAsia="ko-KR"/>
        </w:rPr>
        <w:t>교감·검증 기록(0736b14)</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證相</w:t>
      </w:r>
      <w:r>
        <w:rPr>
          <w:rFonts w:ascii="Noto Sans KR" w:hAnsi="Noto Sans KR" w:eastAsia="Noto Sans KR" w:cs="Noto Sans KR"/>
          <w:b w:val="0"/>
          <w:i w:val="0"/>
          <w:sz w:val="20"/>
          <w:lang w:val="ko-KR" w:eastAsia="ko-KR"/>
        </w:rPr>
        <w:t>은 수행의 증득 여부를 드러내는 징후를 뜻하므로 본문에서는 원문 대응을 우선하여 ‘증득의 상’으로 옮겼다.</w:t>
      </w:r>
    </w:p>
    <w:p>
      <w:pPr>
        <w:pStyle w:val="CompactList"/>
        <w:numPr>
          <w:ilvl w:val="0"/>
          <w:numId w:val="10"/>
        </w:numPr>
      </w:pPr>
      <w:r>
        <w:rPr>
          <w:rFonts w:ascii="Noto Sans KR" w:hAnsi="Noto Sans KR" w:eastAsia="Noto Sans KR" w:cs="Noto Sans KR"/>
          <w:color w:val="0B2545"/>
          <w:sz w:val="17"/>
          <w:lang w:val="ko-KR" w:eastAsia="ko-KR"/>
          <w:shd w:fill="F2F4F7"/>
        </w:rPr>
        <w:t>[교감]</w:t>
      </w:r>
      <w:r>
        <w:rPr>
          <w:rFonts w:ascii="Noto Sans KR" w:hAnsi="Noto Sans KR" w:eastAsia="Noto Sans KR" w:cs="Noto Sans KR"/>
          <w:b w:val="0"/>
          <w:i w:val="0"/>
          <w:sz w:val="20"/>
          <w:lang w:val="ko-KR" w:eastAsia="ko-KR"/>
        </w:rPr>
        <w:t xml:space="preserve"> 원문에 판독상 문제가 확인되지 않아 글자를 수정하지 않았다.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별도의 과목을 지시하는 둘째 부분과 뒤에서 설명할 증득의 상이라는 두 내용이 원문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원문의 모든 구절이 번역에 대응하며 임의 보충은 확인되지 않았다.</w:t>
      </w:r>
    </w:p>
    <w:p>
      <w:pPr>
        <w:pStyle w:val="MarkerHeading"/>
      </w:pPr>
      <w:r>
        <w:rPr>
          <w:rFonts w:ascii="Noto Sans KR" w:hAnsi="Noto Sans KR" w:eastAsia="Noto Sans KR" w:cs="Noto Sans KR"/>
          <w:b/>
          <w:i w:val="0"/>
          <w:sz w:val="21"/>
          <w:lang w:val="ko-KR" w:eastAsia="ko-KR"/>
        </w:rPr>
        <w:t>[0736b16]</w:t>
      </w:r>
    </w:p>
    <w:p>
      <w:r>
        <w:rPr>
          <w:rFonts w:ascii="Noto Sans KR" w:hAnsi="Noto Sans KR" w:eastAsia="Noto Sans KR" w:cs="Noto Sans KR"/>
          <w:b w:val="0"/>
          <w:i w:val="0"/>
          <w:sz w:val="21"/>
          <w:lang w:val="ko-KR" w:eastAsia="ko-KR"/>
        </w:rPr>
        <w:t>소의 “글을 네 부분으로 나눈다[文四]” 이하에 대하여 말한다. 이것은 셋째로 장을 열어 해석한 것이다.</w:t>
      </w:r>
    </w:p>
    <w:p>
      <w:r>
        <w:rPr>
          <w:rFonts w:ascii="Noto Sans KR" w:hAnsi="Noto Sans KR" w:eastAsia="Noto Sans KR" w:cs="Noto Sans KR"/>
          <w:b w:val="0"/>
          <w:i w:val="0"/>
          <w:sz w:val="21"/>
          <w:lang w:val="ko-KR" w:eastAsia="ko-KR"/>
        </w:rPr>
        <w:t>“앞의 글을 인용할 수 있다[可引前文]”라고 한 것에 대하여 말한다. 앞에서 법을 물었던 여러 보살의 이름은 모두 거듭 해석하게 하지 않았는데, 여기에서만 특별히 다시 제시하게 한 까닭은 정종분의 경문이 끝나는 곳에서 종본(宗本)으로 귀결되므로 가장 중요하여 항상 알아야 하기 때문이다. 또한 이로 말미암아 한 경 전체의 혈맥과 이어지는 관계를 총괄하여 서술하기 때문이며, 이 보살의 이름이 경의 제목이기 때문이다.</w:t>
      </w:r>
    </w:p>
    <w:p>
      <w:r>
        <w:rPr>
          <w:rFonts w:ascii="Noto Sans KR" w:hAnsi="Noto Sans KR" w:eastAsia="Noto Sans KR" w:cs="Noto Sans KR"/>
          <w:b w:val="0"/>
          <w:i w:val="0"/>
          <w:sz w:val="21"/>
          <w:lang w:val="ko-KR" w:eastAsia="ko-KR"/>
        </w:rPr>
        <w:t>앞의 글은 곧 서분(序分) 가운데 소에서 다음과 같이 말한 부분이다.</w:t>
      </w:r>
    </w:p>
    <w:p>
      <w:r>
        <w:rPr>
          <w:rFonts w:ascii="Noto Sans KR" w:hAnsi="Noto Sans KR" w:eastAsia="Noto Sans KR" w:cs="Noto Sans KR"/>
          <w:b w:val="0"/>
          <w:i w:val="0"/>
          <w:sz w:val="21"/>
          <w:lang w:val="ko-KR" w:eastAsia="ko-KR"/>
        </w:rPr>
        <w:t>“그러나 이 정종분에서 여러 보살 등이 부처님과 문답한 본래 뜻은 원각을 드러내려는 것이었다. 다만 각 단락마다 허물이 아직 다하지 않았고 뜻이 아직 원만하지 않았으며 근기를 포섭하는 것이 아직 두루하지 못하였다. 그러므로 법을 나타내는 보살들에게 아직 ‘원각’이라는 이름을 붙이지 않았다.”</w:t>
      </w:r>
    </w:p>
    <w:p>
      <w:r>
        <w:rPr>
          <w:rFonts w:ascii="Noto Sans KR" w:hAnsi="Noto Sans KR" w:eastAsia="Noto Sans KR" w:cs="Noto Sans KR"/>
          <w:b w:val="0"/>
          <w:i w:val="0"/>
          <w:sz w:val="21"/>
          <w:lang w:val="ko-KR" w:eastAsia="ko-KR"/>
        </w:rPr>
        <w:t>이제 ‘원각’이라는 이름을 얻게 된 데에는 세 가지 뜻이 있다.</w:t>
      </w:r>
    </w:p>
    <w:p>
      <w:r>
        <w:rPr>
          <w:rFonts w:ascii="Noto Sans KR" w:hAnsi="Noto Sans KR" w:eastAsia="Noto Sans KR" w:cs="Noto Sans KR"/>
          <w:b w:val="0"/>
          <w:i w:val="0"/>
          <w:sz w:val="21"/>
          <w:lang w:val="ko-KR" w:eastAsia="ko-KR"/>
        </w:rPr>
        <w:t>첫째, 앞에서 비록 병이 다하고 이치가 원만해졌지만 여전히 하근기가 들어가기 어려울까 염려하였다. 그러므로 여기에서 다시 방편으로 삼기(三期)의 도량을 곡진하게 열어 상근기·중근기·하근기가 모두 원각으로 돌아가게 하였다.</w:t>
      </w:r>
    </w:p>
    <w:p>
      <w:r>
        <w:rPr>
          <w:rFonts w:ascii="Noto Sans KR" w:hAnsi="Noto Sans KR" w:eastAsia="Noto Sans KR" w:cs="Noto Sans KR"/>
          <w:b w:val="0"/>
          <w:i w:val="0"/>
          <w:sz w:val="21"/>
          <w:lang w:val="ko-KR" w:eastAsia="ko-KR"/>
        </w:rPr>
        <w:t>둘째, 앞의 단계별 해행(解行)이 이미 원만해졌기 때문에 여기에 이르러 ‘증극(證極)’이라고 한다. 궁극을 증득한 경계에는 다시 별도의 체가 없고 오직 원각일 뿐이다.</w:t>
      </w:r>
    </w:p>
    <w:p>
      <w:r>
        <w:rPr>
          <w:rFonts w:ascii="Noto Sans KR" w:hAnsi="Noto Sans KR" w:eastAsia="Noto Sans KR" w:cs="Noto Sans KR"/>
          <w:b w:val="0"/>
          <w:i w:val="0"/>
          <w:sz w:val="21"/>
          <w:lang w:val="ko-KR" w:eastAsia="ko-KR"/>
        </w:rPr>
        <w:t>셋째, 맨 처음 원각을 다라니(陀羅尼)라고 표방한 것은 본(本)으로부터 말(末)을 일으킨 것이다. 이제 뜻을 드러내는 일이 이미 두루 끝나 다시 원각에 이른 것은 말을 거두어 본으로 돌아가는 것이다.</w:t>
      </w:r>
    </w:p>
    <w:p>
      <w:r>
        <w:rPr>
          <w:rFonts w:ascii="Noto Sans KR" w:hAnsi="Noto Sans KR" w:eastAsia="Noto Sans KR" w:cs="Noto Sans KR"/>
          <w:b w:val="0"/>
          <w:i w:val="0"/>
          <w:sz w:val="21"/>
          <w:lang w:val="ko-KR" w:eastAsia="ko-KR"/>
        </w:rPr>
        <w:t>이 세 가지 뜻을 나타내기 때문에 원각보살(圓覺菩薩)이 이 문에서 질문한 것이다.</w:t>
      </w:r>
    </w:p>
    <w:p>
      <w:pPr>
        <w:pStyle w:val="AuditRecord"/>
      </w:pPr>
      <w:r>
        <w:rPr>
          <w:rFonts w:ascii="Noto Sans KR" w:hAnsi="Noto Sans KR" w:eastAsia="Noto Sans KR" w:cs="Noto Sans KR"/>
          <w:b/>
          <w:i w:val="0"/>
          <w:sz w:val="21"/>
          <w:lang w:val="ko-KR" w:eastAsia="ko-KR"/>
        </w:rPr>
        <w:t>교감·검증 기록(0736b16)</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血脉連帶</w:t>
      </w:r>
      <w:r>
        <w:rPr>
          <w:rFonts w:ascii="Noto Sans KR" w:hAnsi="Noto Sans KR" w:eastAsia="Noto Sans KR" w:cs="Noto Sans KR"/>
          <w:b w:val="0"/>
          <w:i w:val="0"/>
          <w:sz w:val="20"/>
          <w:lang w:val="ko-KR" w:eastAsia="ko-KR"/>
        </w:rPr>
        <w:t>는 경 전체의 문답과 과단이 유기적으로 이어지는 관계를 가리키므로 ‘혈맥과 이어지는 관계’로 직역하였다.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三期道場</w:t>
      </w:r>
      <w:r>
        <w:rPr>
          <w:rFonts w:ascii="Noto Sans KR" w:hAnsi="Noto Sans KR" w:eastAsia="Noto Sans KR" w:cs="Noto Sans KR"/>
          <w:b w:val="0"/>
          <w:i w:val="0"/>
          <w:sz w:val="20"/>
          <w:lang w:val="ko-KR" w:eastAsia="ko-KR"/>
        </w:rPr>
        <w:t>은 뒤에서 설명하는 상·중·하의 세 수행 기간을 가리키므로 ‘삼기의 도량’으로 옮기고 원문의 근기 배속을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最初標圓覺為陀羅尼者</w:t>
      </w:r>
      <w:r>
        <w:rPr>
          <w:rFonts w:ascii="Noto Sans KR" w:hAnsi="Noto Sans KR" w:eastAsia="Noto Sans KR" w:cs="Noto Sans KR"/>
          <w:b w:val="0"/>
          <w:i w:val="0"/>
          <w:sz w:val="20"/>
          <w:lang w:val="ko-KR" w:eastAsia="ko-KR"/>
        </w:rPr>
        <w:t xml:space="preserve">와 『대방광원각수다라요의경약소』의 </w:t>
      </w:r>
      <w:r>
        <w:rPr>
          <w:rFonts w:ascii="Noto Sans KR" w:hAnsi="Noto Sans KR" w:eastAsia="Noto Sans KR" w:cs="Noto Sans KR"/>
          <w:color w:val="0B2545"/>
          <w:sz w:val="17"/>
          <w:lang w:val="ko-KR" w:eastAsia="ko-KR"/>
          <w:shd w:fill="F2F4F7"/>
        </w:rPr>
        <w:t>最初標指圓覺為陀羅尼門者</w:t>
      </w:r>
      <w:r>
        <w:rPr>
          <w:rFonts w:ascii="Noto Sans KR" w:hAnsi="Noto Sans KR" w:eastAsia="Noto Sans KR" w:cs="Noto Sans KR"/>
          <w:b w:val="0"/>
          <w:i w:val="0"/>
          <w:sz w:val="20"/>
          <w:lang w:val="ko-KR" w:eastAsia="ko-KR"/>
        </w:rPr>
        <w:t xml:space="preserve"> 사이에 </w:t>
      </w:r>
      <w:r>
        <w:rPr>
          <w:rFonts w:ascii="Noto Sans KR" w:hAnsi="Noto Sans KR" w:eastAsia="Noto Sans KR" w:cs="Noto Sans KR"/>
          <w:color w:val="0B2545"/>
          <w:sz w:val="17"/>
          <w:lang w:val="ko-KR" w:eastAsia="ko-KR"/>
          <w:shd w:fill="F2F4F7"/>
        </w:rPr>
        <w:t>指</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門</w:t>
      </w:r>
      <w:r>
        <w:rPr>
          <w:rFonts w:ascii="Noto Sans KR" w:hAnsi="Noto Sans KR" w:eastAsia="Noto Sans KR" w:cs="Noto Sans KR"/>
          <w:b w:val="0"/>
          <w:i w:val="0"/>
          <w:sz w:val="20"/>
          <w:lang w:val="ko-KR" w:eastAsia="ko-KR"/>
        </w:rPr>
        <w:t>의 유무 차이가 있다. 본문은 저본을 따르고 다른 판본의 글자를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원각 명칭의 세 뜻인 삼기 도량, 증극의 경계, 종본에서 말단으로 나아갔다가 다시 종본으로 돌아감이 원문의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인용문과 세 항목을 문장별로 역대조했으며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[0736c04]</w:t>
      </w:r>
    </w:p>
    <w:p>
      <w:r>
        <w:rPr>
          <w:rFonts w:ascii="Noto Sans KR" w:hAnsi="Noto Sans KR" w:eastAsia="Noto Sans KR" w:cs="Noto Sans KR"/>
          <w:b w:val="0"/>
          <w:i w:val="0"/>
          <w:sz w:val="21"/>
          <w:lang w:val="ko-KR" w:eastAsia="ko-KR"/>
        </w:rPr>
        <w:t>소의 “앞에서 경하한 내용을 이어받는다[躡慶前]”라고 한 것은 대지(大智)를 서술한 것이고, “무엇을 위하여 하는지를 밝힌다[明所為]”라고 한 것은 대비(大悲)를 서술한 것이다.</w:t>
      </w:r>
    </w:p>
    <w:p>
      <w:r>
        <w:rPr>
          <w:rFonts w:ascii="Noto Sans KR" w:hAnsi="Noto Sans KR" w:eastAsia="Noto Sans KR" w:cs="Noto Sans KR"/>
          <w:b w:val="0"/>
          <w:i w:val="0"/>
          <w:sz w:val="21"/>
          <w:lang w:val="ko-KR" w:eastAsia="ko-KR"/>
        </w:rPr>
        <w:t>이는 세간의 자애로운 아버지가 즐거움을 얻으면 곧 자기 자식을 생각하는 것과 같다. 보살의 마음과 행에서는 자비와 지혜가 항상 함께 행해진다.</w:t>
      </w:r>
    </w:p>
    <w:p>
      <w:pPr>
        <w:pStyle w:val="AuditRecord"/>
      </w:pPr>
      <w:r>
        <w:rPr>
          <w:rFonts w:ascii="Noto Sans KR" w:hAnsi="Noto Sans KR" w:eastAsia="Noto Sans KR" w:cs="Noto Sans KR"/>
          <w:b/>
          <w:i w:val="0"/>
          <w:sz w:val="21"/>
          <w:lang w:val="ko-KR" w:eastAsia="ko-KR"/>
        </w:rPr>
        <w:t>교감·검증 기록(0736c04)</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躡慶前</w:t>
      </w:r>
      <w:r>
        <w:rPr>
          <w:rFonts w:ascii="Noto Sans KR" w:hAnsi="Noto Sans KR" w:eastAsia="Noto Sans KR" w:cs="Noto Sans KR"/>
          <w:b w:val="0"/>
          <w:i w:val="0"/>
          <w:sz w:val="20"/>
          <w:lang w:val="ko-KR" w:eastAsia="ko-KR"/>
        </w:rPr>
        <w:t>은 앞에서 경하한 내용을 이어받는다는 뜻의 압축된 과문 표현으로 보아 “앞에서 경하한 내용을 이어받는다”로 옮겼다.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明所為</w:t>
      </w:r>
      <w:r>
        <w:rPr>
          <w:rFonts w:ascii="Noto Sans KR" w:hAnsi="Noto Sans KR" w:eastAsia="Noto Sans KR" w:cs="Noto Sans KR"/>
          <w:b w:val="0"/>
          <w:i w:val="0"/>
          <w:sz w:val="20"/>
          <w:lang w:val="ko-KR" w:eastAsia="ko-KR"/>
        </w:rPr>
        <w:t>는 무엇을 위하여 하는지를 밝힌다는 뜻으로 직역하여, 뒤의 대비(大悲) 배속과 대응하게 하였다.</w:t>
      </w:r>
    </w:p>
    <w:p>
      <w:pPr>
        <w:pStyle w:val="CompactList"/>
        <w:numPr>
          <w:ilvl w:val="0"/>
          <w:numId w:val="10"/>
        </w:numPr>
      </w:pPr>
      <w:r>
        <w:rPr>
          <w:rFonts w:ascii="Noto Sans KR" w:hAnsi="Noto Sans KR" w:eastAsia="Noto Sans KR" w:cs="Noto Sans KR"/>
          <w:color w:val="0B2545"/>
          <w:sz w:val="17"/>
          <w:lang w:val="ko-KR" w:eastAsia="ko-KR"/>
          <w:shd w:fill="F2F4F7"/>
        </w:rPr>
        <w:t>[교감]</w:t>
      </w:r>
      <w:r>
        <w:rPr>
          <w:rFonts w:ascii="Noto Sans KR" w:hAnsi="Noto Sans KR" w:eastAsia="Noto Sans KR" w:cs="Noto Sans KR"/>
          <w:b w:val="0"/>
          <w:i w:val="0"/>
          <w:sz w:val="20"/>
          <w:lang w:val="ko-KR" w:eastAsia="ko-KR"/>
        </w:rPr>
        <w:t xml:space="preserve"> 대조본에서 </w:t>
      </w:r>
      <w:r>
        <w:rPr>
          <w:rFonts w:ascii="Noto Sans KR" w:hAnsi="Noto Sans KR" w:eastAsia="Noto Sans KR" w:cs="Noto Sans KR"/>
          <w:color w:val="0B2545"/>
          <w:sz w:val="17"/>
          <w:lang w:val="ko-KR" w:eastAsia="ko-KR"/>
          <w:shd w:fill="F2F4F7"/>
        </w:rPr>
        <w:t>躡慶前</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明所為</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悲智常行</w:t>
      </w:r>
      <w:r>
        <w:rPr>
          <w:rFonts w:ascii="Noto Sans KR" w:hAnsi="Noto Sans KR" w:eastAsia="Noto Sans KR" w:cs="Noto Sans KR"/>
          <w:b w:val="0"/>
          <w:i w:val="0"/>
          <w:sz w:val="20"/>
          <w:lang w:val="ko-KR" w:eastAsia="ko-KR"/>
        </w:rPr>
        <w:t>의 문구를 확인했으며 저본의 글자를 수정하지 않았다.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대지와 대비의 두 배속, 자애로운 아버지의 비유, 보살의 자비와 지혜가 함께 행해진다는 결론이 원문의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원문의 모든 구절이 번역에 대응하며 근거 없는 보충은 확인되지 않았다.</w:t>
      </w:r>
    </w:p>
    <w:p>
      <w:pPr>
        <w:pStyle w:val="MarkerHeading"/>
      </w:pPr>
      <w:r>
        <w:rPr>
          <w:rFonts w:ascii="Noto Sans KR" w:hAnsi="Noto Sans KR" w:eastAsia="Noto Sans KR" w:cs="Noto Sans KR"/>
          <w:b/>
          <w:i w:val="0"/>
          <w:sz w:val="21"/>
          <w:lang w:val="ko-KR" w:eastAsia="ko-KR"/>
        </w:rPr>
        <w:t>[0736c06]</w:t>
      </w:r>
    </w:p>
    <w:p>
      <w:r>
        <w:rPr>
          <w:rFonts w:ascii="Noto Sans KR" w:hAnsi="Noto Sans KR" w:eastAsia="Noto Sans KR" w:cs="Noto Sans KR"/>
          <w:b w:val="0"/>
          <w:i w:val="0"/>
          <w:sz w:val="21"/>
          <w:lang w:val="ko-KR" w:eastAsia="ko-KR"/>
        </w:rPr>
        <w:t>소의 “정법(正法)과 상법(像法)”이라고 한 것에 대하여 말한다. 그 연수는 앞에서 이미 서술하였다. 이 둘은 모두 부처님이 멸도한 뒤라야 비로소 세상에 머무르는 햇수를 말할 수 있다. 부처님께서 세상에 계실 때에는 곧 법주(法主)이시므로 다시 말할 범위에 들지 않는다. 글에서는 다만 말법(末法)만을 말하였으므로, “부처님이 멸도한 뒤”라는 말은 정법과 상법에도 해당한다.</w:t>
      </w:r>
    </w:p>
    <w:p>
      <w:r>
        <w:rPr>
          <w:rFonts w:ascii="Noto Sans KR" w:hAnsi="Noto Sans KR" w:eastAsia="Noto Sans KR" w:cs="Noto Sans KR"/>
          <w:b w:val="0"/>
          <w:i w:val="0"/>
          <w:sz w:val="21"/>
          <w:lang w:val="ko-KR" w:eastAsia="ko-KR"/>
        </w:rPr>
        <w:t>소의 “나머지 성품을 영원히 가려낸다[永揀餘性]”라고 한 것에 대하여 말한다. 저 학설에서는 다섯 성품이 모두 정해진 성품이고 모두 본래부터 있다고 설한다. 본래 이승(二乘)이나 외도의 성품을 가진 이는 영원히 가려내고, 오직 대승의 성품을 가진 이만을 거둔다. 그러므로 오위(五位)를 서술하는 첫머리에서 [1]글은 다음과 같이 말한다.</w:t>
      </w:r>
    </w:p>
    <w:p>
      <w:r>
        <w:rPr>
          <w:rFonts w:ascii="Noto Sans KR" w:hAnsi="Noto Sans KR" w:eastAsia="Noto Sans KR" w:cs="Noto Sans KR"/>
          <w:b w:val="0"/>
          <w:i w:val="0"/>
          <w:sz w:val="21"/>
          <w:lang w:val="ko-KR" w:eastAsia="ko-KR"/>
        </w:rPr>
        <w:t>“대승의 두 종성(種性)을 갖춘 이는 대략 오위에서 점차 유식(唯識)에 깨달아 들어간다. 첫째는 본성주종성(本性住種性)이니, 무시이래로 본식(本識)에 의부하여 법이 그러함으로 얻은 무루법의 인(因)을 말한다. 둘째는 습소성종성(習所成種性)이니, 법계의 등류인 법을 들은 뒤 문소성(聞所成) 등의 훈습으로 이루어진 것을 말한다. 반드시 대승의 이 두 종성을 갖추어야 비로소 점차 유식에 깨달아 들어갈 수 있다.”</w:t>
      </w:r>
    </w:p>
    <w:p>
      <w:r>
        <w:rPr>
          <w:rFonts w:ascii="Noto Sans KR" w:hAnsi="Noto Sans KR" w:eastAsia="Noto Sans KR" w:cs="Noto Sans KR"/>
          <w:b w:val="0"/>
          <w:i w:val="0"/>
          <w:sz w:val="21"/>
          <w:lang w:val="ko-KR" w:eastAsia="ko-KR"/>
        </w:rPr>
        <w:t>저 오성종(五性宗)에는 본래 대승의 성품을 갖추지 않은 이가 있으므로 “반드시 갖추어야 한다”고 한 것이다. 자은(慈恩)은 다음과 같이 해석하였다.</w:t>
      </w:r>
    </w:p>
    <w:p>
      <w:r>
        <w:rPr>
          <w:rFonts w:ascii="Noto Sans KR" w:hAnsi="Noto Sans KR" w:eastAsia="Noto Sans KR" w:cs="Noto Sans KR"/>
          <w:b w:val="0"/>
          <w:i w:val="0"/>
          <w:sz w:val="21"/>
          <w:lang w:val="ko-KR" w:eastAsia="ko-KR"/>
        </w:rPr>
        <w:t>“다만 ‘대승’이라고 말한 것은 저 정성(定性)의 이승과 무종성(無種性)을 가려낸 것이다. 곧 나머지인 이승·무성 및 부정성(不定性) 가운데 절반은 갖추지 못한 자임을 알 수 있으며, 영원히 갖출 이치가 없다.”</w:t>
      </w:r>
    </w:p>
    <w:p>
      <w:r>
        <w:rPr>
          <w:rFonts w:ascii="Noto Sans KR" w:hAnsi="Noto Sans KR" w:eastAsia="Noto Sans KR" w:cs="Noto Sans KR"/>
          <w:b w:val="0"/>
          <w:i w:val="0"/>
          <w:sz w:val="21"/>
          <w:lang w:val="ko-KR" w:eastAsia="ko-KR"/>
        </w:rPr>
        <w:t>이에 따르면 지금 『유식론』을 배우는 사람도 오성 가운데 반드시 모두 대승의 성품을 갖춘 것은 아니다. 따라서 그 가운데 많은 사람은 해행(解行)과 오입(悟入)이 이루어질 이치가 반드시 없으면서도 헛되이 공을 들여 닦고 배우게 되는 셈이다.</w:t>
      </w:r>
    </w:p>
    <w:p>
      <w:r>
        <w:rPr>
          <w:rFonts w:ascii="Noto Sans KR" w:hAnsi="Noto Sans KR" w:eastAsia="Noto Sans KR" w:cs="Noto Sans KR"/>
          <w:b w:val="0"/>
          <w:i w:val="0"/>
          <w:sz w:val="21"/>
          <w:lang w:val="ko-KR" w:eastAsia="ko-KR"/>
        </w:rPr>
        <w:t>그러나 이 종에서는 모두 마땅히 이를 익혀야 한다. 아직 훈습하지 않아 종자가 없는 자도 훈습하면 종자를 이루기 때문에, 다음 생이나 몇 생 뒤에 다시 인연을 만나면 그 종자가 반드시 발현되기 때문이다. 다만 이제 뜻을 굳게 세워 도량에 드는 일은 우선 이미 종자가 있는 이를 대상으로 하므로 “대승의 성품을 갖춘다”고 하였다. 숙세의 종자가 없는 이는 끝내 도량에 들어가려고 하지 않기 때문이다.</w:t>
      </w:r>
    </w:p>
    <w:p>
      <w:r>
        <w:rPr>
          <w:rFonts w:ascii="Noto Sans KR" w:hAnsi="Noto Sans KR" w:eastAsia="Noto Sans KR" w:cs="Noto Sans KR"/>
          <w:b w:val="0"/>
          <w:i w:val="0"/>
          <w:sz w:val="21"/>
          <w:lang w:val="ko-KR" w:eastAsia="ko-KR"/>
        </w:rPr>
        <w:t>소의 “문혜가 처음 열린다[聞慧初開]”라고 한 것은 삼중의 인 가운데 첫째에 해당한다. 소의 “보리심이 발한다[菩提心發]”라고 한 것은 둘째 인의 뜻이다. 자신의 분수에 따라 생각하고 살피는 것과 도량에서 가행하는 것은 곧 셋째인 보살행을 닦는 것이다. 삼중의 인이라는 뜻은 문수장(文殊章) 첫머리의 본기인지(本起因地)에 관한 글 가운데에 있다.</w:t>
      </w:r>
    </w:p>
    <w:p>
      <w:pPr>
        <w:pStyle w:val="AuditRecord"/>
      </w:pPr>
      <w:r>
        <w:rPr>
          <w:rFonts w:ascii="Noto Sans KR" w:hAnsi="Noto Sans KR" w:eastAsia="Noto Sans KR" w:cs="Noto Sans KR"/>
          <w:b/>
          <w:i w:val="0"/>
          <w:sz w:val="21"/>
          <w:lang w:val="ko-KR" w:eastAsia="ko-KR"/>
        </w:rPr>
        <w:t>교감·검증 기록(0736c06)</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五性宗</w:t>
      </w:r>
      <w:r>
        <w:rPr>
          <w:rFonts w:ascii="Noto Sans KR" w:hAnsi="Noto Sans KR" w:eastAsia="Noto Sans KR" w:cs="Noto Sans KR"/>
          <w:b w:val="0"/>
          <w:i w:val="0"/>
          <w:sz w:val="20"/>
          <w:lang w:val="ko-KR" w:eastAsia="ko-KR"/>
        </w:rPr>
        <w:t xml:space="preserve">은 누적본의 용례에 따라 ‘오성종’으로, </w:t>
      </w:r>
      <w:r>
        <w:rPr>
          <w:rFonts w:ascii="Noto Sans KR" w:hAnsi="Noto Sans KR" w:eastAsia="Noto Sans KR" w:cs="Noto Sans KR"/>
          <w:color w:val="0B2545"/>
          <w:sz w:val="17"/>
          <w:lang w:val="ko-KR" w:eastAsia="ko-KR"/>
          <w:shd w:fill="F2F4F7"/>
        </w:rPr>
        <w:t>本性住種性</w:t>
      </w:r>
      <w:r>
        <w:rPr>
          <w:rFonts w:ascii="Noto Sans KR" w:hAnsi="Noto Sans KR" w:eastAsia="Noto Sans KR" w:cs="Noto Sans KR"/>
          <w:b w:val="0"/>
          <w:i w:val="0"/>
          <w:sz w:val="20"/>
          <w:lang w:val="ko-KR" w:eastAsia="ko-KR"/>
        </w:rPr>
        <w:t xml:space="preserve">은 ‘본성주종성’으로 옮겼다. </w:t>
      </w:r>
      <w:r>
        <w:rPr>
          <w:rFonts w:ascii="Noto Sans KR" w:hAnsi="Noto Sans KR" w:eastAsia="Noto Sans KR" w:cs="Noto Sans KR"/>
          <w:color w:val="0B2545"/>
          <w:sz w:val="17"/>
          <w:lang w:val="ko-KR" w:eastAsia="ko-KR"/>
          <w:shd w:fill="F2F4F7"/>
        </w:rPr>
        <w:t>習所成種性</w:t>
      </w:r>
      <w:r>
        <w:rPr>
          <w:rFonts w:ascii="Noto Sans KR" w:hAnsi="Noto Sans KR" w:eastAsia="Noto Sans KR" w:cs="Noto Sans KR"/>
          <w:b w:val="0"/>
          <w:i w:val="0"/>
          <w:sz w:val="20"/>
          <w:lang w:val="ko-KR" w:eastAsia="ko-KR"/>
        </w:rPr>
        <w:t>은 훈습으로 이루어진 종성을 뜻하므로 ‘습소성종성’으로 옮겼다.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即知餘二乘無性及不定中一半</w:t>
      </w:r>
      <w:r>
        <w:rPr>
          <w:rFonts w:ascii="Noto Sans KR" w:hAnsi="Noto Sans KR" w:eastAsia="Noto Sans KR" w:cs="Noto Sans KR"/>
          <w:b w:val="0"/>
          <w:i w:val="0"/>
          <w:sz w:val="20"/>
          <w:lang w:val="ko-KR" w:eastAsia="ko-KR"/>
        </w:rPr>
        <w:t>은 오성 가운데 대승의 종성을 갖추지 못한 나머지 부류를 열거한 것으로 보아 “나머지인 이승·무성 및 부정성 가운데 절반”으로 구두를 정하였다.</w:t>
      </w:r>
    </w:p>
    <w:p>
      <w:pPr>
        <w:pStyle w:val="CompactList"/>
        <w:numPr>
          <w:ilvl w:val="0"/>
          <w:numId w:val="10"/>
        </w:numPr>
      </w:pPr>
      <w:r>
        <w:rPr>
          <w:rFonts w:ascii="Noto Sans KR" w:hAnsi="Noto Sans KR" w:eastAsia="Noto Sans KR" w:cs="Noto Sans KR"/>
          <w:color w:val="0B2545"/>
          <w:sz w:val="17"/>
          <w:lang w:val="ko-KR" w:eastAsia="ko-KR"/>
          <w:shd w:fill="F2F4F7"/>
        </w:rPr>
        <w:t>[교감]</w:t>
      </w:r>
      <w:r>
        <w:rPr>
          <w:rFonts w:ascii="Noto Sans KR" w:hAnsi="Noto Sans KR" w:eastAsia="Noto Sans KR" w:cs="Noto Sans KR"/>
          <w:b w:val="0"/>
          <w:i w:val="0"/>
          <w:sz w:val="20"/>
          <w:lang w:val="ko-KR" w:eastAsia="ko-KR"/>
        </w:rPr>
        <w:t xml:space="preserve"> 저본의 인용문은 </w:t>
      </w:r>
      <w:r>
        <w:rPr>
          <w:rFonts w:ascii="Noto Sans KR" w:hAnsi="Noto Sans KR" w:eastAsia="Noto Sans KR" w:cs="Noto Sans KR"/>
          <w:color w:val="0B2545"/>
          <w:sz w:val="17"/>
          <w:lang w:val="ko-KR" w:eastAsia="ko-KR"/>
          <w:shd w:fill="F2F4F7"/>
        </w:rPr>
        <w:t>種性</w:t>
      </w:r>
      <w:r>
        <w:rPr>
          <w:rFonts w:ascii="Noto Sans KR" w:hAnsi="Noto Sans KR" w:eastAsia="Noto Sans KR" w:cs="Noto Sans KR"/>
          <w:b w:val="0"/>
          <w:i w:val="0"/>
          <w:sz w:val="20"/>
          <w:lang w:val="ko-KR" w:eastAsia="ko-KR"/>
        </w:rPr>
        <w:t xml:space="preserve">으로 되어 있으나 『성유식론』의 해당 문구는 </w:t>
      </w:r>
      <w:r>
        <w:rPr>
          <w:rFonts w:ascii="Noto Sans KR" w:hAnsi="Noto Sans KR" w:eastAsia="Noto Sans KR" w:cs="Noto Sans KR"/>
          <w:color w:val="0B2545"/>
          <w:sz w:val="17"/>
          <w:lang w:val="ko-KR" w:eastAsia="ko-KR"/>
          <w:shd w:fill="F2F4F7"/>
        </w:rPr>
        <w:t>種姓</w:t>
      </w:r>
      <w:r>
        <w:rPr>
          <w:rFonts w:ascii="Noto Sans KR" w:hAnsi="Noto Sans KR" w:eastAsia="Noto Sans KR" w:cs="Noto Sans KR"/>
          <w:b w:val="0"/>
          <w:i w:val="0"/>
          <w:sz w:val="20"/>
          <w:lang w:val="ko-KR" w:eastAsia="ko-KR"/>
        </w:rPr>
        <w:t>으로 되어 있다. 번역 본문은 저본의 글자를 따르고 고치지 않았다.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0"/>
          <w:lang w:val="ko-KR" w:eastAsia="ko-KR"/>
        </w:rPr>
        <w:t xml:space="preserve"> 저본과 『원각경대소석의초』 계열에는 </w:t>
      </w:r>
      <w:r>
        <w:rPr>
          <w:rFonts w:ascii="Noto Sans KR" w:hAnsi="Noto Sans KR" w:eastAsia="Noto Sans KR" w:cs="Noto Sans KR"/>
          <w:color w:val="0B2545"/>
          <w:sz w:val="17"/>
          <w:lang w:val="ko-KR" w:eastAsia="ko-KR"/>
          <w:shd w:fill="F2F4F7"/>
        </w:rPr>
        <w:t>五性之中未必皆是具者</w:t>
      </w:r>
      <w:r>
        <w:rPr>
          <w:rFonts w:ascii="Noto Sans KR" w:hAnsi="Noto Sans KR" w:eastAsia="Noto Sans KR" w:cs="Noto Sans KR"/>
          <w:b w:val="0"/>
          <w:i w:val="0"/>
          <w:sz w:val="20"/>
          <w:lang w:val="ko-KR" w:eastAsia="ko-KR"/>
        </w:rPr>
        <w:t xml:space="preserve">로 되어 있으나 『원각경약소초』 계열에는 </w:t>
      </w:r>
      <w:r>
        <w:rPr>
          <w:rFonts w:ascii="Noto Sans KR" w:hAnsi="Noto Sans KR" w:eastAsia="Noto Sans KR" w:cs="Noto Sans KR"/>
          <w:color w:val="0B2545"/>
          <w:sz w:val="17"/>
          <w:lang w:val="ko-KR" w:eastAsia="ko-KR"/>
          <w:shd w:fill="F2F4F7"/>
        </w:rPr>
        <w:t>五性之中必皆是具者</w:t>
      </w:r>
      <w:r>
        <w:rPr>
          <w:rFonts w:ascii="Noto Sans KR" w:hAnsi="Noto Sans KR" w:eastAsia="Noto Sans KR" w:cs="Noto Sans KR"/>
          <w:b w:val="0"/>
          <w:i w:val="0"/>
          <w:sz w:val="20"/>
          <w:lang w:val="ko-KR" w:eastAsia="ko-KR"/>
        </w:rPr>
        <w:t xml:space="preserve">로 전하는 판본이 있다. 번역은 저본의 </w:t>
      </w:r>
      <w:r>
        <w:rPr>
          <w:rFonts w:ascii="Noto Sans KR" w:hAnsi="Noto Sans KR" w:eastAsia="Noto Sans KR" w:cs="Noto Sans KR"/>
          <w:color w:val="0B2545"/>
          <w:sz w:val="17"/>
          <w:lang w:val="ko-KR" w:eastAsia="ko-KR"/>
          <w:shd w:fill="F2F4F7"/>
        </w:rPr>
        <w:t>未必</w:t>
      </w:r>
      <w:r>
        <w:rPr>
          <w:rFonts w:ascii="Noto Sans KR" w:hAnsi="Noto Sans KR" w:eastAsia="Noto Sans KR" w:cs="Noto Sans KR"/>
          <w:b w:val="0"/>
          <w:i w:val="0"/>
          <w:sz w:val="20"/>
          <w:lang w:val="ko-KR" w:eastAsia="ko-KR"/>
        </w:rPr>
        <w:t>을 따라 “반드시 모두 … 갖춘 것은 아니다”로 옮겼다.</w:t>
      </w:r>
    </w:p>
    <w:p>
      <w:pPr>
        <w:pStyle w:val="CompactList"/>
        <w:numPr>
          <w:ilvl w:val="0"/>
          <w:numId w:val="10"/>
        </w:numPr>
      </w:pPr>
      <w:r>
        <w:rPr>
          <w:rFonts w:ascii="Noto Sans KR" w:hAnsi="Noto Sans KR" w:eastAsia="Noto Sans KR" w:cs="Noto Sans KR"/>
          <w:color w:val="0B2545"/>
          <w:sz w:val="17"/>
          <w:lang w:val="ko-KR" w:eastAsia="ko-KR"/>
          <w:shd w:fill="F2F4F7"/>
        </w:rPr>
        <w:t>[교감 표지]</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0"/>
          <w:lang w:val="ko-KR" w:eastAsia="ko-KR"/>
        </w:rPr>
        <w:t xml:space="preserve"> 표지를 </w:t>
      </w:r>
      <w:r>
        <w:rPr>
          <w:rFonts w:ascii="Noto Sans KR" w:hAnsi="Noto Sans KR" w:eastAsia="Noto Sans KR" w:cs="Noto Sans KR"/>
          <w:color w:val="0B2545"/>
          <w:sz w:val="17"/>
          <w:lang w:val="ko-KR" w:eastAsia="ko-KR"/>
          <w:shd w:fill="F2F4F7"/>
        </w:rPr>
        <w:t>文云</w:t>
      </w:r>
      <w:r>
        <w:rPr>
          <w:rFonts w:ascii="Noto Sans KR" w:hAnsi="Noto Sans KR" w:eastAsia="Noto Sans KR" w:cs="Noto Sans KR"/>
          <w:b w:val="0"/>
          <w:i w:val="0"/>
          <w:sz w:val="20"/>
          <w:lang w:val="ko-KR" w:eastAsia="ko-KR"/>
        </w:rPr>
        <w:t>에 대응하는 번역 앞에 보존하였다.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정법·상법의 적용 범위, 오성종의 배제 논리, 대승의 두 종성, 자은의 해석에 대한 비판, 이 종의 훈습설, 삼중 인의 배속이 원문의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인용문과 논평 및 삼중 인의 각 구절을 역대조했으며,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[0737a02]</w:t>
      </w:r>
    </w:p>
    <w:p>
      <w:r>
        <w:rPr>
          <w:rFonts w:ascii="Noto Sans KR" w:hAnsi="Noto Sans KR" w:eastAsia="Noto Sans KR" w:cs="Noto Sans KR"/>
          <w:b w:val="0"/>
          <w:i w:val="0"/>
          <w:sz w:val="21"/>
          <w:lang w:val="ko-KR" w:eastAsia="ko-KR"/>
        </w:rPr>
        <w:t>소의 “『법화경』 가운데의 관사(官事)”라고 한 것에 대하여 말한다. 글에서는 다음과 같이 말한다.</w:t>
      </w:r>
    </w:p>
    <w:p>
      <w:r>
        <w:rPr>
          <w:rFonts w:ascii="Noto Sans KR" w:hAnsi="Noto Sans KR" w:eastAsia="Noto Sans KR" w:cs="Noto Sans KR"/>
          <w:b w:val="0"/>
          <w:i w:val="0"/>
          <w:sz w:val="21"/>
          <w:lang w:val="ko-KR" w:eastAsia="ko-KR"/>
        </w:rPr>
        <w:t>“비유하면 어떤 사람이 친우의 집에 이르러 술에 취해 누워 있었다. 이때 그 친우는 관청의 일로 떠나야 하였으므로 값으로 헤아릴 수 없는 보배 구슬을 그의 옷 속에 매어 주고 떠났다.”</w:t>
      </w:r>
    </w:p>
    <w:p>
      <w:r>
        <w:rPr>
          <w:rFonts w:ascii="Noto Sans KR" w:hAnsi="Noto Sans KR" w:eastAsia="Noto Sans KR" w:cs="Noto Sans KR"/>
          <w:b w:val="0"/>
          <w:i w:val="0"/>
          <w:sz w:val="21"/>
          <w:lang w:val="ko-KR" w:eastAsia="ko-KR"/>
        </w:rPr>
        <w:t>보살은 중생을 제도하는 일을 공가(公家)의 일로 삼고, 자신을 이롭게 하는 수행을 자기 개인의 일로 삼는다. 이는 세상의 국가에서 어질고 훌륭한 대신이 백성을 이롭게 하고 구제하는 일을 공적인 일로 삼고, 자기 집의 재산을 사적인 일로 삼는 것과 같다.</w:t>
      </w:r>
    </w:p>
    <w:p>
      <w:r>
        <w:rPr>
          <w:rFonts w:ascii="Noto Sans KR" w:hAnsi="Noto Sans KR" w:eastAsia="Noto Sans KR" w:cs="Noto Sans KR"/>
          <w:b w:val="0"/>
          <w:i w:val="0"/>
          <w:sz w:val="21"/>
          <w:lang w:val="ko-KR" w:eastAsia="ko-KR"/>
        </w:rPr>
        <w:t>소의 “왕·도적·목숨[王賊命]”이라고 한 것에 대하여 말한다. 세 가지에는 모두 ‘난(難)’ 자가 붙으니 왕난(王難)·적난(賊難)·명난(命難)을 말한다. 이 셋을 통틀어 범행난(梵行難)이라고 한다. 물과 불 등의 인연도 목숨에 관한 난에 속한다. 율에서 하나하나 따로 구분한 것과는 같지 않다.</w:t>
      </w:r>
    </w:p>
    <w:p>
      <w:r>
        <w:rPr>
          <w:rFonts w:ascii="Noto Sans KR" w:hAnsi="Noto Sans KR" w:eastAsia="Noto Sans KR" w:cs="Noto Sans KR"/>
          <w:b w:val="0"/>
          <w:i w:val="0"/>
          <w:sz w:val="21"/>
          <w:lang w:val="ko-KR" w:eastAsia="ko-KR"/>
        </w:rPr>
        <w:t>혹은 국왕이 불교를 믿지 않아 법의 인연을 금지하고 끊기도 하며, 혹은 도적 무리가 소란을 일으켜 편안히 머물기 어렵기도 하고, 혹은 갖가지 장애가 목숨을 걱정하게 하는 인연과 관계되기도 한다. 이러한 것은 모두 ‘다른 일[他事]’이다. ‘다른 일’이라는 것은 모두 자기 뜻대로 할 수 없다는 뜻이다.</w:t>
      </w:r>
    </w:p>
    <w:p>
      <w:r>
        <w:rPr>
          <w:rFonts w:ascii="Noto Sans KR" w:hAnsi="Noto Sans KR" w:eastAsia="Noto Sans KR" w:cs="Noto Sans KR"/>
          <w:b w:val="0"/>
          <w:i w:val="0"/>
          <w:sz w:val="21"/>
          <w:lang w:val="ko-KR" w:eastAsia="ko-KR"/>
        </w:rPr>
        <w:t>그러므로 이러한 장애의 인연이 있더라도 여전히 자신의 분수에 따라 생각하고 살펴야 함을 알 수 있다. 이러한 일이 없다면 마땅히 가행에 온 힘을 다해야 한다. 지금 어떤 사람은 이러한 장애가 전혀 없고 중생을 제도해야 할 인연도 없는데도 자신의 분수에 따라 생각하고 살피지 못한다. 하물며 다시 도량에서 가행하겠는가. 그러면서도 태연히 놀라지 않고 느긋하게 세월을 보내니, 참으로 가엾다.</w:t>
      </w:r>
    </w:p>
    <w:p>
      <w:r>
        <w:rPr>
          <w:rFonts w:ascii="Noto Sans KR" w:hAnsi="Noto Sans KR" w:eastAsia="Noto Sans KR" w:cs="Noto Sans KR"/>
          <w:b w:val="0"/>
          <w:i w:val="0"/>
          <w:sz w:val="21"/>
          <w:lang w:val="ko-KR" w:eastAsia="ko-KR"/>
        </w:rPr>
        <w:t>“헤아려 삼기(三期)를 정한 데에는 별도의 뜻이 없다[量剋三期無別義]”라고 한 것에 대하여 말한다. 어떤 사람은 자기 생각으로 삼기의 날짜 수에 관한 뜻을 말하지만, 이는 크게 치우치고 국한된 것이므로 결코 그렇게 해서는 안 된다.</w:t>
      </w:r>
    </w:p>
    <w:p>
      <w:r>
        <w:rPr>
          <w:rFonts w:ascii="Noto Sans KR" w:hAnsi="Noto Sans KR" w:eastAsia="Noto Sans KR" w:cs="Noto Sans KR"/>
          <w:b w:val="0"/>
          <w:i w:val="0"/>
          <w:sz w:val="21"/>
          <w:lang w:val="ko-KR" w:eastAsia="ko-KR"/>
        </w:rPr>
        <w:t>천태(天台)는 일찍이 뜻을 세우고 백 일 동안 공력을 더하여 증오(證悟)를 구하겠다고 서원한 뒤 곧 선다라니(旋陀羅尼)를 얻었다. 그러나 『법화경』을 익히며 예참할 때에는 도량의 기간을 오직 삼칠일, 곧 이십일로 정하였고, 반주(般舟) 도량에서는 다시 백 일로 정하였다. 『방등경』의 도량 법식에서는 또한 “마땅히 칠 일을 기한으로 삼아야 한다. 더 많은 것은 무방하지만 더 적게 해서는 안 된다”라고 하였다.</w:t>
      </w:r>
    </w:p>
    <w:p>
      <w:r>
        <w:rPr>
          <w:rFonts w:ascii="Noto Sans KR" w:hAnsi="Noto Sans KR" w:eastAsia="Noto Sans KR" w:cs="Noto Sans KR"/>
          <w:b w:val="0"/>
          <w:i w:val="0"/>
          <w:sz w:val="21"/>
          <w:lang w:val="ko-KR" w:eastAsia="ko-KR"/>
        </w:rPr>
        <w:t>여러 교설 가운데 도량을 말한 글은 매우 많아 모두 인용할 수 없다. 그 날짜 수가 모두 다르고 의식도 또한 다른데, 어찌 하나하나에 별도의 뜻이 있을 수 있겠는가.</w:t>
      </w:r>
    </w:p>
    <w:p>
      <w:r>
        <w:rPr>
          <w:rFonts w:ascii="Noto Sans KR" w:hAnsi="Noto Sans KR" w:eastAsia="Noto Sans KR" w:cs="Noto Sans KR"/>
          <w:b w:val="0"/>
          <w:i w:val="0"/>
          <w:sz w:val="21"/>
          <w:lang w:val="ko-KR" w:eastAsia="ko-KR"/>
        </w:rPr>
        <w:t>소의 “장기는 하근기이다[長期下根]”라고 한 것은 장애가 무거워 다 없애기 어렵기 때문이다. 중기는 중근기이고 하기는 상근기인 것은 차례대로 알 수 있다.</w:t>
      </w:r>
    </w:p>
    <w:p>
      <w:r>
        <w:rPr>
          <w:rFonts w:ascii="Noto Sans KR" w:hAnsi="Noto Sans KR" w:eastAsia="Noto Sans KR" w:cs="Noto Sans KR"/>
          <w:b w:val="0"/>
          <w:i w:val="0"/>
          <w:sz w:val="21"/>
          <w:lang w:val="ko-KR" w:eastAsia="ko-KR"/>
        </w:rPr>
        <w:t>이와 반대로 배대할 수도 있다. 장기를 상근기에 배대하는 것은 능히 정진하여 힘든 수고를 감당하고 오랜 시간 물러나지 않을 수 있기 때문이다. 하기를 하근기에 배대하는 것은 그 성품이 게을러 오랫동안 수고와 괴로움을 감당하지 못하고, 쉬우면 행할 수 있지만 어려우면 곧 물러나며, 도를 들은 지 오래되면 곧 닦으려 하지 않기 때문이다. 그러므로 부처님께서 낮추어 맞추어 접인하시어 팔십 일도 허락하신 것이다. 중기는 중근기이니, 정진과 게으름의 중간에 있으므로 그 힘을 헤아려 정한 것이다.</w:t>
      </w:r>
    </w:p>
    <w:p>
      <w:r>
        <w:rPr>
          <w:rFonts w:ascii="Noto Sans KR" w:hAnsi="Noto Sans KR" w:eastAsia="Noto Sans KR" w:cs="Noto Sans KR"/>
          <w:b w:val="0"/>
          <w:i w:val="0"/>
          <w:sz w:val="21"/>
          <w:lang w:val="ko-KR" w:eastAsia="ko-KR"/>
        </w:rPr>
        <w:t>만약 영리함과 둔함에 따라 배대한다면 양쪽의 배속이 모두 통한다. 우선 이근(利根)은 총명하고 예리한 이를 말한다. 이근이면서 게으른 이는 하기에 배대한다. 게으르기 때문에 오래 수행하려 하지 않지만, 영리하기 때문에 장애를 쉽게 다 없앨 수 있다. 이근이면서 정진하는 이는 상기(上期)에 배대한다. 정진하여 오래 견딜 수 있기 때문이다. 장애에는 거친 것과 미세한 것이 있으므로 성불하기 전에는 본과 말을 모두 다 없애야 한다.</w:t>
      </w:r>
    </w:p>
    <w:p>
      <w:r>
        <w:rPr>
          <w:rFonts w:ascii="Noto Sans KR" w:hAnsi="Noto Sans KR" w:eastAsia="Noto Sans KR" w:cs="Noto Sans KR"/>
          <w:b w:val="0"/>
          <w:i w:val="0"/>
          <w:sz w:val="21"/>
          <w:lang w:val="ko-KR" w:eastAsia="ko-KR"/>
        </w:rPr>
        <w:t>둔근에 대하여 말하면, 둔하면서 정진하는 이는 상기에 배대하고 둔하면서 게으른 이는 하기에 배대한다. 그 뜻은 위의 예에 따라 알 수 있다. 중기는 모두 중간의 성품을 취한다.</w:t>
      </w:r>
    </w:p>
    <w:p>
      <w:r>
        <w:rPr>
          <w:rFonts w:ascii="Noto Sans KR" w:hAnsi="Noto Sans KR" w:eastAsia="Noto Sans KR" w:cs="Noto Sans KR"/>
          <w:b w:val="0"/>
          <w:i w:val="0"/>
          <w:sz w:val="21"/>
          <w:lang w:val="ko-KR" w:eastAsia="ko-KR"/>
        </w:rPr>
        <w:t>부처님의 뜻에는 많은 의미가 포함되어 있으나 우선 큰 줄거리에 따라 제정한 것이다. 그러나 중생의 근성과 욕구와 즐거움은 갖가지로 같지 않으므로 그때그때 알맞게 제정해야 하며, 고정하여 판정해서는 안 된다. 다만 자신과 다른 이의 힘을 헤아려 상·중·하 가운데 하나로 정해야 한다.</w:t>
      </w:r>
    </w:p>
    <w:p>
      <w:r>
        <w:rPr>
          <w:rFonts w:ascii="Noto Sans KR" w:hAnsi="Noto Sans KR" w:eastAsia="Noto Sans KR" w:cs="Noto Sans KR"/>
          <w:b w:val="0"/>
          <w:i w:val="0"/>
          <w:sz w:val="21"/>
          <w:lang w:val="ko-KR" w:eastAsia="ko-KR"/>
        </w:rPr>
        <w:t>소의 “사와 이치에 걸맞다[事理稱可]”라고 한 것에 대하여 말한다. 어떤 사람은 다만 “마음이 청정하면 되는데 어찌 반드시 외형적인 도량을 엄정하고 청정하게 해야 하는가. 마음이 반연하지 않으면 되는데 어찌 반드시 한곳에 국한되어 마치 갇히고 매인 것처럼 지내야 하는가”라고 말한다.</w:t>
      </w:r>
    </w:p>
    <w:p>
      <w:r>
        <w:rPr>
          <w:rFonts w:ascii="Noto Sans KR" w:hAnsi="Noto Sans KR" w:eastAsia="Noto Sans KR" w:cs="Noto Sans KR"/>
          <w:b w:val="0"/>
          <w:i w:val="0"/>
          <w:sz w:val="21"/>
          <w:lang w:val="ko-KR" w:eastAsia="ko-KR"/>
        </w:rPr>
        <w:t>이는 다만 도리에 의거하여 말한 것일 뿐, 자기 마음이 청정해지기 어려운지 쉬운지, 안정되기 어려운지 쉬운지를 자세히 살피지 않은 것이다. 또한 물든 마음이 생겨날 때에는 반드시 물든 인연을 빌리는데, 어떻게 청정한 마음을 성취하면서 청정한 인연을 빌리지 않겠는가.</w:t>
      </w:r>
    </w:p>
    <w:p>
      <w:r>
        <w:rPr>
          <w:rFonts w:ascii="Noto Sans KR" w:hAnsi="Noto Sans KR" w:eastAsia="Noto Sans KR" w:cs="Noto Sans KR"/>
          <w:b w:val="0"/>
          <w:i w:val="0"/>
          <w:sz w:val="21"/>
          <w:lang w:val="ko-KR" w:eastAsia="ko-KR"/>
        </w:rPr>
        <w:t>묻는다. “그 가운데 갑자기 최상근의 이근이 있어 한 번 깨달은 뒤 항상 도와 함께하므로 청정해지기도 쉽고 안정되기도 쉽다면, 그가 이와 같이 말하는 것이 어찌 문제가 되겠는가?”</w:t>
      </w:r>
    </w:p>
    <w:p>
      <w:r>
        <w:rPr>
          <w:rFonts w:ascii="Noto Sans KR" w:hAnsi="Noto Sans KR" w:eastAsia="Noto Sans KR" w:cs="Noto Sans KR"/>
          <w:b w:val="0"/>
          <w:i w:val="0"/>
          <w:sz w:val="21"/>
          <w:lang w:val="ko-KR" w:eastAsia="ko-KR"/>
        </w:rPr>
        <w:t>답한다. “최상근의 이근이라면 반드시 자비와 지혜를 갖추어 중생의 마음과 행을 보호할 수 있고 방편으로 권면하고 제어할 것이므로, 결코 이러한 말을 하지 않는다. 이러한 말을 하는 이는 끝내 이 부류가 아니다.”</w:t>
      </w:r>
    </w:p>
    <w:p>
      <w:r>
        <w:rPr>
          <w:rFonts w:ascii="Noto Sans KR" w:hAnsi="Noto Sans KR" w:eastAsia="Noto Sans KR" w:cs="Noto Sans KR"/>
          <w:b w:val="0"/>
          <w:i w:val="0"/>
          <w:sz w:val="21"/>
          <w:lang w:val="ko-KR" w:eastAsia="ko-KR"/>
        </w:rPr>
        <w:t>묻는다. “그가 마침 최상근의 사람을 만나 그러한 말을 하는 것이 어찌 문제가 되겠는가?”</w:t>
      </w:r>
    </w:p>
    <w:p>
      <w:r>
        <w:rPr>
          <w:rFonts w:ascii="Noto Sans KR" w:hAnsi="Noto Sans KR" w:eastAsia="Noto Sans KR" w:cs="Noto Sans KR"/>
          <w:b w:val="0"/>
          <w:i w:val="0"/>
          <w:sz w:val="21"/>
          <w:lang w:val="ko-KR" w:eastAsia="ko-KR"/>
        </w:rPr>
        <w:t>답한다. “이는 앞의 통관행과 별관행[通別觀行]에 속하니, 누가 그에게 이 도량에 들어가라고 강제하겠는가. 그러나 또한 반드시 대중을 편안히 거처하게 하고 고요한 방에 편안히 앉아야 한다. 통하는 수행이든 국한된 수행이든 끝내 인연을 따라 일어나는 마음과 행이 깨달은 이치와 서로 상응하게 해야 한다. 그러므로 ‘사와 이치에 걸맞다’라고 한 것이다. 곧 안팎이 모두 청정하고 몸과 마음이 모두 편안한 것이다.”</w:t>
      </w:r>
    </w:p>
    <w:p>
      <w:pPr>
        <w:pStyle w:val="AuditRecord"/>
      </w:pPr>
      <w:r>
        <w:rPr>
          <w:rFonts w:ascii="Noto Sans KR" w:hAnsi="Noto Sans KR" w:eastAsia="Noto Sans KR" w:cs="Noto Sans KR"/>
          <w:b/>
          <w:i w:val="0"/>
          <w:sz w:val="21"/>
          <w:lang w:val="ko-KR" w:eastAsia="ko-KR"/>
        </w:rPr>
        <w:t>교감·검증 기록(0737a02)</w:t>
      </w:r>
    </w:p>
    <w:p>
      <w:pPr>
        <w:pStyle w:val="CompactList"/>
        <w:numPr>
          <w:ilvl w:val="0"/>
          <w:numId w:val="10"/>
        </w:numPr>
      </w:pPr>
      <w:r>
        <w:rPr>
          <w:rFonts w:ascii="Noto Sans KR" w:hAnsi="Noto Sans KR" w:eastAsia="Noto Sans KR" w:cs="Noto Sans KR"/>
          <w:color w:val="0B2545"/>
          <w:sz w:val="17"/>
          <w:lang w:val="ko-KR" w:eastAsia="ko-KR"/>
          <w:shd w:fill="F2F4F7"/>
        </w:rPr>
        <w:t>[인용]</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譬如有人至親友家醉酒而臥</w:t>
      </w:r>
      <w:r>
        <w:rPr>
          <w:rFonts w:ascii="Noto Sans KR" w:hAnsi="Noto Sans KR" w:eastAsia="Noto Sans KR" w:cs="Noto Sans KR"/>
          <w:b w:val="0"/>
          <w:i w:val="0"/>
          <w:sz w:val="20"/>
          <w:lang w:val="ko-KR" w:eastAsia="ko-KR"/>
        </w:rPr>
        <w:t xml:space="preserve"> 이하는 『법화경』 「오백제자수기품」의 옷 속 보배 구슬 비유이며, 저본의 인용 범위와 순서를 그대로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王難·賊難·命難</w:t>
      </w:r>
      <w:r>
        <w:rPr>
          <w:rFonts w:ascii="Noto Sans KR" w:hAnsi="Noto Sans KR" w:eastAsia="Noto Sans KR" w:cs="Noto Sans KR"/>
          <w:b w:val="0"/>
          <w:i w:val="0"/>
          <w:sz w:val="20"/>
          <w:lang w:val="ko-KR" w:eastAsia="ko-KR"/>
        </w:rPr>
        <w:t xml:space="preserve">은 각각 ‘왕난·적난·명난’으로, 이들을 총칭하는 </w:t>
      </w:r>
      <w:r>
        <w:rPr>
          <w:rFonts w:ascii="Noto Sans KR" w:hAnsi="Noto Sans KR" w:eastAsia="Noto Sans KR" w:cs="Noto Sans KR"/>
          <w:color w:val="0B2545"/>
          <w:sz w:val="17"/>
          <w:lang w:val="ko-KR" w:eastAsia="ko-KR"/>
          <w:shd w:fill="F2F4F7"/>
        </w:rPr>
        <w:t>梵行難</w:t>
      </w:r>
      <w:r>
        <w:rPr>
          <w:rFonts w:ascii="Noto Sans KR" w:hAnsi="Noto Sans KR" w:eastAsia="Noto Sans KR" w:cs="Noto Sans KR"/>
          <w:b w:val="0"/>
          <w:i w:val="0"/>
          <w:sz w:val="20"/>
          <w:lang w:val="ko-KR" w:eastAsia="ko-KR"/>
        </w:rPr>
        <w:t xml:space="preserve">은 ‘범행난’으로 옮겼다. </w:t>
      </w:r>
      <w:r>
        <w:rPr>
          <w:rFonts w:ascii="Noto Sans KR" w:hAnsi="Noto Sans KR" w:eastAsia="Noto Sans KR" w:cs="Noto Sans KR"/>
          <w:color w:val="0B2545"/>
          <w:sz w:val="17"/>
          <w:lang w:val="ko-KR" w:eastAsia="ko-KR"/>
          <w:shd w:fill="F2F4F7"/>
        </w:rPr>
        <w:t>上期</w:t>
      </w:r>
      <w:r>
        <w:rPr>
          <w:rFonts w:ascii="Noto Sans KR" w:hAnsi="Noto Sans KR" w:eastAsia="Noto Sans KR" w:cs="Noto Sans KR"/>
          <w:b w:val="0"/>
          <w:i w:val="0"/>
          <w:sz w:val="20"/>
          <w:lang w:val="ko-KR" w:eastAsia="ko-KR"/>
        </w:rPr>
        <w:t xml:space="preserve">는 이 문맥에서 </w:t>
      </w:r>
      <w:r>
        <w:rPr>
          <w:rFonts w:ascii="Noto Sans KR" w:hAnsi="Noto Sans KR" w:eastAsia="Noto Sans KR" w:cs="Noto Sans KR"/>
          <w:color w:val="0B2545"/>
          <w:sz w:val="17"/>
          <w:lang w:val="ko-KR" w:eastAsia="ko-KR"/>
          <w:shd w:fill="F2F4F7"/>
        </w:rPr>
        <w:t>長期</w:t>
      </w:r>
      <w:r>
        <w:rPr>
          <w:rFonts w:ascii="Noto Sans KR" w:hAnsi="Noto Sans KR" w:eastAsia="Noto Sans KR" w:cs="Noto Sans KR"/>
          <w:b w:val="0"/>
          <w:i w:val="0"/>
          <w:sz w:val="20"/>
          <w:lang w:val="ko-KR" w:eastAsia="ko-KR"/>
        </w:rPr>
        <w:t>에 대응하는 긴 기간을 가리킨다.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中中如中上</w:t>
      </w:r>
      <w:r>
        <w:rPr>
          <w:rFonts w:ascii="Noto Sans KR" w:hAnsi="Noto Sans KR" w:eastAsia="Noto Sans KR" w:cs="Noto Sans KR"/>
          <w:b w:val="0"/>
          <w:i w:val="0"/>
          <w:sz w:val="20"/>
          <w:lang w:val="ko-KR" w:eastAsia="ko-KR"/>
        </w:rPr>
        <w:t xml:space="preserve">은 문맥상 판독이 불안정하다. 『원각경약소』의 </w:t>
      </w:r>
      <w:r>
        <w:rPr>
          <w:rFonts w:ascii="Noto Sans KR" w:hAnsi="Noto Sans KR" w:eastAsia="Noto Sans KR" w:cs="Noto Sans KR"/>
          <w:color w:val="0B2545"/>
          <w:sz w:val="17"/>
          <w:lang w:val="ko-KR" w:eastAsia="ko-KR"/>
          <w:shd w:fill="F2F4F7"/>
        </w:rPr>
        <w:t>中期中根。下期上根</w:t>
      </w:r>
      <w:r>
        <w:rPr>
          <w:rFonts w:ascii="Noto Sans KR" w:hAnsi="Noto Sans KR" w:eastAsia="Noto Sans KR" w:cs="Noto Sans KR"/>
          <w:b w:val="0"/>
          <w:i w:val="0"/>
          <w:sz w:val="20"/>
          <w:lang w:val="ko-KR" w:eastAsia="ko-KR"/>
        </w:rPr>
        <w:t>과 대조하여 “중기는 중근기이고 하기는 상근기”로 옮겼으나 저본 글자는 수정하지 않았다.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八十日亦許。中期中根</w:t>
      </w:r>
      <w:r>
        <w:rPr>
          <w:rFonts w:ascii="Noto Sans KR" w:hAnsi="Noto Sans KR" w:eastAsia="Noto Sans KR" w:cs="Noto Sans KR"/>
          <w:b w:val="0"/>
          <w:i w:val="0"/>
          <w:sz w:val="20"/>
          <w:lang w:val="ko-KR" w:eastAsia="ko-KR"/>
        </w:rPr>
        <w:t xml:space="preserve">은 앞 문장까지를 하기의 팔십 일로 보고, </w:t>
      </w:r>
      <w:r>
        <w:rPr>
          <w:rFonts w:ascii="Noto Sans KR" w:hAnsi="Noto Sans KR" w:eastAsia="Noto Sans KR" w:cs="Noto Sans KR"/>
          <w:color w:val="0B2545"/>
          <w:sz w:val="17"/>
          <w:lang w:val="ko-KR" w:eastAsia="ko-KR"/>
          <w:shd w:fill="F2F4F7"/>
        </w:rPr>
        <w:t>中期中根</w:t>
      </w:r>
      <w:r>
        <w:rPr>
          <w:rFonts w:ascii="Noto Sans KR" w:hAnsi="Noto Sans KR" w:eastAsia="Noto Sans KR" w:cs="Noto Sans KR"/>
          <w:b w:val="0"/>
          <w:i w:val="0"/>
          <w:sz w:val="20"/>
          <w:lang w:val="ko-KR" w:eastAsia="ko-KR"/>
        </w:rPr>
        <w:t>부터 중기와 중근기의 배속을 새로 설명하는 것으로 구두를 정하였다.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0"/>
          <w:lang w:val="ko-KR" w:eastAsia="ko-KR"/>
        </w:rPr>
        <w:t xml:space="preserve"> 저본과 『원각경대소석의초』 계열의 </w:t>
      </w:r>
      <w:r>
        <w:rPr>
          <w:rFonts w:ascii="Noto Sans KR" w:hAnsi="Noto Sans KR" w:eastAsia="Noto Sans KR" w:cs="Noto Sans KR"/>
          <w:color w:val="0B2545"/>
          <w:sz w:val="17"/>
          <w:lang w:val="ko-KR" w:eastAsia="ko-KR"/>
          <w:shd w:fill="F2F4F7"/>
        </w:rPr>
        <w:t>甚為可愍</w:t>
      </w:r>
      <w:r>
        <w:rPr>
          <w:rFonts w:ascii="Noto Sans KR" w:hAnsi="Noto Sans KR" w:eastAsia="Noto Sans KR" w:cs="Noto Sans KR"/>
          <w:b w:val="0"/>
          <w:i w:val="0"/>
          <w:sz w:val="20"/>
          <w:lang w:val="ko-KR" w:eastAsia="ko-KR"/>
        </w:rPr>
        <w:t xml:space="preserve">에 대하여 『원각경약소초』 계열에는 </w:t>
      </w:r>
      <w:r>
        <w:rPr>
          <w:rFonts w:ascii="Noto Sans KR" w:hAnsi="Noto Sans KR" w:eastAsia="Noto Sans KR" w:cs="Noto Sans KR"/>
          <w:color w:val="0B2545"/>
          <w:sz w:val="17"/>
          <w:lang w:val="ko-KR" w:eastAsia="ko-KR"/>
          <w:shd w:fill="F2F4F7"/>
        </w:rPr>
        <w:t>大奇大奇</w:t>
      </w:r>
      <w:r>
        <w:rPr>
          <w:rFonts w:ascii="Noto Sans KR" w:hAnsi="Noto Sans KR" w:eastAsia="Noto Sans KR" w:cs="Noto Sans KR"/>
          <w:b w:val="0"/>
          <w:i w:val="0"/>
          <w:sz w:val="20"/>
          <w:lang w:val="ko-KR" w:eastAsia="ko-KR"/>
        </w:rPr>
        <w:t>로 전하는 판본이 있다. 본문은 저본을 따라 “참으로 가엾다”로 옮겼다.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通別觀行</w:t>
      </w:r>
      <w:r>
        <w:rPr>
          <w:rFonts w:ascii="Noto Sans KR" w:hAnsi="Noto Sans KR" w:eastAsia="Noto Sans KR" w:cs="Noto Sans KR"/>
          <w:b w:val="0"/>
          <w:i w:val="0"/>
          <w:sz w:val="20"/>
          <w:lang w:val="ko-KR" w:eastAsia="ko-KR"/>
        </w:rPr>
        <w:t>은 장소와 기한에 널리 통하는 관행과 특정 도량에 국한된 관행의 대비를 보존하여 ‘통관행과 별관행’으로 옮겼다.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관사 비유와 공사·사사의 배대, 세 가지 범행난, 삼기의 여러 배속, 도량의 외적 인연과 마음의 내적 청정, 최상근에 관한 두 문답이 원문의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인용문·사례·삼기 배속·두 문답을 문장별로 역대조했으며,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[0737b19]</w:t>
      </w:r>
    </w:p>
    <w:p>
      <w:r>
        <w:rPr>
          <w:rFonts w:ascii="Noto Sans KR" w:hAnsi="Noto Sans KR" w:eastAsia="Noto Sans KR" w:cs="Noto Sans KR"/>
          <w:b w:val="0"/>
          <w:i w:val="0"/>
          <w:sz w:val="21"/>
          <w:lang w:val="ko-KR" w:eastAsia="ko-KR"/>
        </w:rPr>
        <w:t>[1]소의 “그 가운데 세 절이 있다[於中三節]”라고 한 것은, 첫째 부처님께서 세상에 계실 때의 행상, 둘째 부처님께서 멸도하신 뒤의 행상, 셋째 감응하여 이익을 얻는 것을 말한다.</w:t>
      </w:r>
    </w:p>
    <w:p>
      <w:r>
        <w:rPr>
          <w:rFonts w:ascii="Noto Sans KR" w:hAnsi="Noto Sans KR" w:eastAsia="Noto Sans KR" w:cs="Noto Sans KR"/>
          <w:b w:val="0"/>
          <w:i w:val="0"/>
          <w:sz w:val="21"/>
          <w:lang w:val="ko-KR" w:eastAsia="ko-KR"/>
        </w:rPr>
        <w:t>첫째 가운데 “마땅히 알아야 한다[當知]” 등이라고 한 것은 이 두 구절이 전부 논의 글이다. 저 논에서는 “정념이란 마땅히 오직 마음일 뿐임을 알아야 한다” 등이라고 표방하였다. 정사유와 정념은 뜻이 같으므로 저 글로 이 글을 해석한 것이다.</w:t>
      </w:r>
    </w:p>
    <w:p>
      <w:r>
        <w:rPr>
          <w:rFonts w:ascii="Noto Sans KR" w:hAnsi="Noto Sans KR" w:eastAsia="Noto Sans KR" w:cs="Noto Sans KR"/>
          <w:b w:val="0"/>
          <w:i w:val="0"/>
          <w:sz w:val="21"/>
          <w:lang w:val="ko-KR" w:eastAsia="ko-KR"/>
        </w:rPr>
        <w:t>또한 ‘오직 마음일 뿐’이라는 뜻도 이곳의 뜻과 같다. 부처님께서 멸도하신 뒤에는 형상을 마련하여 관하므로 곧 경계를 띠는 것이다. 부처님께서 세상에 계실 때에는 근기와 인연이 모두 수승하여 외부 경계를 빌리지 않고 곧바로 마음의 부처[心佛]를 관하므로 ‘오직 마음일 뿐’이라고 하였다.</w:t>
      </w:r>
    </w:p>
    <w:p>
      <w:r>
        <w:rPr>
          <w:rFonts w:ascii="Noto Sans KR" w:hAnsi="Noto Sans KR" w:eastAsia="Noto Sans KR" w:cs="Noto Sans KR"/>
          <w:b w:val="0"/>
          <w:i w:val="0"/>
          <w:sz w:val="21"/>
          <w:lang w:val="ko-KR" w:eastAsia="ko-KR"/>
        </w:rPr>
        <w:t>“근기와 인연이 수승하다[根緣勝]”라고 한 것에 대하여 논에서는 다음과 같이 말한다.</w:t>
      </w:r>
    </w:p>
    <w:p>
      <w:r>
        <w:rPr>
          <w:rFonts w:ascii="Noto Sans KR" w:hAnsi="Noto Sans KR" w:eastAsia="Noto Sans KR" w:cs="Noto Sans KR"/>
          <w:b w:val="0"/>
          <w:i w:val="0"/>
          <w:sz w:val="21"/>
          <w:lang w:val="ko-KR" w:eastAsia="ko-KR"/>
        </w:rPr>
        <w:t>“여래께서 세상에 계시고(때가 수승함), 중생이 이근이며(근기가 수승함), 능히 설하는 사람의 색업(色業)과 심업(心業)이 수승하고(인연이 수승함), 원음(圓音)을 한 번 펼치면(인연이 수승한 모습을 드러냄), 서로 다른 부류가 똑같이 이해한다(근기가 수승한 모습을 드러냄).”</w:t>
      </w:r>
    </w:p>
    <w:p>
      <w:pPr>
        <w:pStyle w:val="AuditRecord"/>
      </w:pPr>
      <w:r>
        <w:rPr>
          <w:rFonts w:ascii="Noto Sans KR" w:hAnsi="Noto Sans KR" w:eastAsia="Noto Sans KR" w:cs="Noto Sans KR"/>
          <w:b/>
          <w:i w:val="0"/>
          <w:sz w:val="21"/>
          <w:lang w:val="ko-KR" w:eastAsia="ko-KR"/>
        </w:rPr>
        <w:t>교감·검증 기록(0737b19)</w:t>
      </w:r>
    </w:p>
    <w:p>
      <w:pPr>
        <w:pStyle w:val="CompactList"/>
        <w:numPr>
          <w:ilvl w:val="0"/>
          <w:numId w:val="10"/>
        </w:numPr>
      </w:pPr>
      <w:r>
        <w:rPr>
          <w:rFonts w:ascii="Noto Sans KR" w:hAnsi="Noto Sans KR" w:eastAsia="Noto Sans KR" w:cs="Noto Sans KR"/>
          <w:color w:val="0B2545"/>
          <w:sz w:val="17"/>
          <w:lang w:val="ko-KR" w:eastAsia="ko-KR"/>
          <w:shd w:fill="F2F4F7"/>
        </w:rPr>
        <w:t>[교감 표지]</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0"/>
          <w:lang w:val="ko-KR" w:eastAsia="ko-KR"/>
        </w:rPr>
        <w:t xml:space="preserve"> 표지를 첫 문장 앞에 보존하였다.</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於中三節</w:t>
      </w:r>
      <w:r>
        <w:rPr>
          <w:rFonts w:ascii="Noto Sans KR" w:hAnsi="Noto Sans KR" w:eastAsia="Noto Sans KR" w:cs="Noto Sans KR"/>
          <w:b w:val="0"/>
          <w:i w:val="0"/>
          <w:sz w:val="20"/>
          <w:lang w:val="ko-KR" w:eastAsia="ko-KR"/>
        </w:rPr>
        <w:t>의 세 항목을 부처님 재세 시의 행상, 멸도 뒤의 행상, 감응하여 이익을 얻는 일로 구분하여 원문의 열거 순서를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[인용]</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正念者當知唯心</w:t>
      </w:r>
      <w:r>
        <w:rPr>
          <w:rFonts w:ascii="Noto Sans KR" w:hAnsi="Noto Sans KR" w:eastAsia="Noto Sans KR" w:cs="Noto Sans KR"/>
          <w:b w:val="0"/>
          <w:i w:val="0"/>
          <w:sz w:val="20"/>
          <w:lang w:val="ko-KR" w:eastAsia="ko-KR"/>
        </w:rPr>
        <w:t xml:space="preserve">과 </w:t>
      </w:r>
      <w:r>
        <w:rPr>
          <w:rFonts w:ascii="Noto Sans KR" w:hAnsi="Noto Sans KR" w:eastAsia="Noto Sans KR" w:cs="Noto Sans KR"/>
          <w:color w:val="0B2545"/>
          <w:sz w:val="17"/>
          <w:lang w:val="ko-KR" w:eastAsia="ko-KR"/>
          <w:shd w:fill="F2F4F7"/>
        </w:rPr>
        <w:t>如來在世</w:t>
      </w:r>
      <w:r>
        <w:rPr>
          <w:rFonts w:ascii="Noto Sans KR" w:hAnsi="Noto Sans KR" w:eastAsia="Noto Sans KR" w:cs="Noto Sans KR"/>
          <w:b w:val="0"/>
          <w:i w:val="0"/>
          <w:sz w:val="20"/>
          <w:lang w:val="ko-KR" w:eastAsia="ko-KR"/>
        </w:rPr>
        <w:t xml:space="preserve"> 이하의 두 인용문은 모두 『대승기신론』에서 확인된다. 뒤의 인용문에 삽입된 다섯 괄호 주석은 저본의 배치대로 각각 때·근기·인연과 그 수승한 모습을 밝히는 말로 옮겼다.</w:t>
      </w:r>
    </w:p>
    <w:p>
      <w:pPr>
        <w:pStyle w:val="CompactList"/>
        <w:numPr>
          <w:ilvl w:val="0"/>
          <w:numId w:val="10"/>
        </w:numPr>
      </w:pPr>
      <w:r>
        <w:rPr>
          <w:rFonts w:ascii="Noto Sans KR" w:hAnsi="Noto Sans KR" w:eastAsia="Noto Sans KR" w:cs="Noto Sans KR"/>
          <w:color w:val="0B2545"/>
          <w:sz w:val="17"/>
          <w:lang w:val="ko-KR" w:eastAsia="ko-KR"/>
          <w:shd w:fill="F2F4F7"/>
        </w:rPr>
        <w:t>[구두]</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為佛滅後</w:t>
      </w:r>
      <w:r>
        <w:rPr>
          <w:rFonts w:ascii="Noto Sans KR" w:hAnsi="Noto Sans KR" w:eastAsia="Noto Sans KR" w:cs="Noto Sans KR"/>
          <w:b w:val="0"/>
          <w:i w:val="0"/>
          <w:sz w:val="20"/>
          <w:lang w:val="ko-KR" w:eastAsia="ko-KR"/>
        </w:rPr>
        <w:t>는 글자를 고치지 않고 앞뒤의 재세·멸후 대조에 따라 “부처님께서 멸도하신 뒤에는”으로 연결하였다.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帶境</w:t>
      </w:r>
      <w:r>
        <w:rPr>
          <w:rFonts w:ascii="Noto Sans KR" w:hAnsi="Noto Sans KR" w:eastAsia="Noto Sans KR" w:cs="Noto Sans KR"/>
          <w:b w:val="0"/>
          <w:i w:val="0"/>
          <w:sz w:val="20"/>
          <w:lang w:val="ko-KR" w:eastAsia="ko-KR"/>
        </w:rPr>
        <w:t xml:space="preserve">은 관찰 대상인 형상을 경계로 삼는다는 구조를 보존하여 ‘경계를 띠다’로 옮겼다. </w:t>
      </w:r>
      <w:r>
        <w:rPr>
          <w:rFonts w:ascii="Noto Sans KR" w:hAnsi="Noto Sans KR" w:eastAsia="Noto Sans KR" w:cs="Noto Sans KR"/>
          <w:color w:val="0B2545"/>
          <w:sz w:val="17"/>
          <w:lang w:val="ko-KR" w:eastAsia="ko-KR"/>
          <w:shd w:fill="F2F4F7"/>
        </w:rPr>
        <w:t>心佛</w:t>
      </w:r>
      <w:r>
        <w:rPr>
          <w:rFonts w:ascii="Noto Sans KR" w:hAnsi="Noto Sans KR" w:eastAsia="Noto Sans KR" w:cs="Noto Sans KR"/>
          <w:b w:val="0"/>
          <w:i w:val="0"/>
          <w:sz w:val="20"/>
          <w:lang w:val="ko-KR" w:eastAsia="ko-KR"/>
        </w:rPr>
        <w:t>은 병렬 관계로 풀지 않고 ‘마음의 부처’로 옮겼다.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色心業勝</w:t>
      </w:r>
      <w:r>
        <w:rPr>
          <w:rFonts w:ascii="Noto Sans KR" w:hAnsi="Noto Sans KR" w:eastAsia="Noto Sans KR" w:cs="Noto Sans KR"/>
          <w:b w:val="0"/>
          <w:i w:val="0"/>
          <w:sz w:val="20"/>
          <w:lang w:val="ko-KR" w:eastAsia="ko-KR"/>
        </w:rPr>
        <w:t xml:space="preserve">은 능히 설하는 사람의 </w:t>
      </w:r>
      <w:r>
        <w:rPr>
          <w:rFonts w:ascii="Noto Sans KR" w:hAnsi="Noto Sans KR" w:eastAsia="Noto Sans KR" w:cs="Noto Sans KR"/>
          <w:color w:val="0B2545"/>
          <w:sz w:val="17"/>
          <w:lang w:val="ko-KR" w:eastAsia="ko-KR"/>
          <w:shd w:fill="F2F4F7"/>
        </w:rPr>
        <w:t>色業</w:t>
      </w:r>
      <w:r>
        <w:rPr>
          <w:rFonts w:ascii="Noto Sans KR" w:hAnsi="Noto Sans KR" w:eastAsia="Noto Sans KR" w:cs="Noto Sans KR"/>
          <w:b w:val="0"/>
          <w:i w:val="0"/>
          <w:sz w:val="20"/>
          <w:lang w:val="ko-KR" w:eastAsia="ko-KR"/>
        </w:rPr>
        <w:t xml:space="preserve">과 </w:t>
      </w:r>
      <w:r>
        <w:rPr>
          <w:rFonts w:ascii="Noto Sans KR" w:hAnsi="Noto Sans KR" w:eastAsia="Noto Sans KR" w:cs="Noto Sans KR"/>
          <w:color w:val="0B2545"/>
          <w:sz w:val="17"/>
          <w:lang w:val="ko-KR" w:eastAsia="ko-KR"/>
          <w:shd w:fill="F2F4F7"/>
        </w:rPr>
        <w:t>心業</w:t>
      </w:r>
      <w:r>
        <w:rPr>
          <w:rFonts w:ascii="Noto Sans KR" w:hAnsi="Noto Sans KR" w:eastAsia="Noto Sans KR" w:cs="Noto Sans KR"/>
          <w:b w:val="0"/>
          <w:i w:val="0"/>
          <w:sz w:val="20"/>
          <w:lang w:val="ko-KR" w:eastAsia="ko-KR"/>
        </w:rPr>
        <w:t xml:space="preserve">이 수승하다는 뜻으로 보아 “색업과 심업이 수승하다”로 옮겼다. </w:t>
      </w:r>
      <w:r>
        <w:rPr>
          <w:rFonts w:ascii="Noto Sans KR" w:hAnsi="Noto Sans KR" w:eastAsia="Noto Sans KR" w:cs="Noto Sans KR"/>
          <w:color w:val="0B2545"/>
          <w:sz w:val="17"/>
          <w:lang w:val="ko-KR" w:eastAsia="ko-KR"/>
          <w:shd w:fill="F2F4F7"/>
        </w:rPr>
        <w:t>異類等解</w:t>
      </w:r>
      <w:r>
        <w:rPr>
          <w:rFonts w:ascii="Noto Sans KR" w:hAnsi="Noto Sans KR" w:eastAsia="Noto Sans KR" w:cs="Noto Sans KR"/>
          <w:b w:val="0"/>
          <w:i w:val="0"/>
          <w:sz w:val="20"/>
          <w:lang w:val="ko-KR" w:eastAsia="ko-KR"/>
        </w:rPr>
        <w:t>는 서로 다른 부류가 동등하게 이해한다는 뜻을 보존하여 “서로 다른 부류가 똑같이 이해한다”로 옮겼다.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세 절의 구분, 정사유와 정념의 동의 관계, 재세·멸후의 관법 대비, 근기와 인연의 수승함 및 두 수승상의 배속이 원문의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두 인용문과 괄호 안의 다섯 주석까지 문장별로 역대조했으며,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[0737c02]</w:t>
      </w:r>
    </w:p>
    <w:p>
      <w:r>
        <w:rPr>
          <w:rFonts w:ascii="Noto Sans KR" w:hAnsi="Noto Sans KR" w:eastAsia="Noto Sans KR" w:cs="Noto Sans KR"/>
          <w:b w:val="0"/>
          <w:i w:val="0"/>
          <w:sz w:val="21"/>
          <w:lang w:val="ko-KR" w:eastAsia="ko-KR"/>
        </w:rPr>
        <w:t>소의 “만약 부처님[若佛]” 이하는 둘째, 부처님께서 멸도하신 뒤의 행상을 밝히는 부분이다. 여기에도 둘이 있으니, 첫째 도움이 되는 인연[資緣]을 갖추고, 둘째 행상을 바르게 밝힌다. 첫째에도 둘이 있으니, 먼저 바른 인연[正緣]을 갖춘다.</w:t>
      </w:r>
    </w:p>
    <w:p>
      <w:r>
        <w:rPr>
          <w:rFonts w:ascii="Noto Sans KR" w:hAnsi="Noto Sans KR" w:eastAsia="Noto Sans KR" w:cs="Noto Sans KR"/>
          <w:b w:val="0"/>
          <w:i w:val="0"/>
          <w:sz w:val="21"/>
          <w:lang w:val="ko-KR" w:eastAsia="ko-KR"/>
        </w:rPr>
        <w:t>“참된 모습을 뵙지 못한다[不覩真儀]” 등이라고 한 것에 대하여 말한다. 우선 부처님께서 세상에 계실 때 잠시 도리천에 올라가 어머니 마야를 위하여 석 달 동안 법을 설하신 일이 있었다. 우전왕(優填王)은 그리워하는 마음이 간절하여 오히려 전단목을 깎아 세존의 형상을 만들게 하고 예배하고 공양하였다. 하물며 부처님께서 멸도하신 뒤 금빛 용모를 뵙지 못하면서 형상을 마련하여 우러러보지 않을 수 있겠는가. 어찌 도를 구하는 마음이 정란(丁蘭)의 효심만도 못하겠는가. 더구나 어찌 그것을 빌려 마음을 이끌어 법에 들어가게 하지 않겠는가.</w:t>
      </w:r>
    </w:p>
    <w:p>
      <w:r>
        <w:rPr>
          <w:rFonts w:ascii="Noto Sans KR" w:hAnsi="Noto Sans KR" w:eastAsia="Noto Sans KR" w:cs="Noto Sans KR"/>
          <w:b w:val="0"/>
          <w:i w:val="0"/>
          <w:sz w:val="21"/>
          <w:lang w:val="ko-KR" w:eastAsia="ko-KR"/>
        </w:rPr>
        <w:t>“마음을 이끈다[引心]”라는 것은 채색한 형상을 보고 곧 세존께서 화현하신 생신의 모습을 떠올리는 것이다. 눈은 밝고 영묘하며, 몸과 손은 움직이고, 자애로운 얼굴에는 기쁜 빛이 있으며, 말씀하시기도 하고 고요히 침묵하시기도 하며, 대중 가운데 계신 모습이 높고 당당하여 마치 눈앞에 계신 것과 같다. 눈으로는 비록 채색한 형상을 보지만 마음은 부처님의 모습에 집중한다.</w:t>
      </w:r>
    </w:p>
    <w:p>
      <w:r>
        <w:rPr>
          <w:rFonts w:ascii="Noto Sans KR" w:hAnsi="Noto Sans KR" w:eastAsia="Noto Sans KR" w:cs="Noto Sans KR"/>
          <w:b w:val="0"/>
          <w:i w:val="0"/>
          <w:sz w:val="21"/>
          <w:lang w:val="ko-KR" w:eastAsia="ko-KR"/>
        </w:rPr>
        <w:t>다음으로 이 모습을 보고 그것이 화현임을 분명히 아는 것은 거울 속의 상과 같다. 상은 반드시 청정하고 밝은 거울에 의지하고, 부처님의 모습은 반드시 적조(寂照)에 의지한다. 비유 가운데 눈으로 영상을 보면 마음은 온전히 청정하고 밝은 거울을 본다. 법 가운데 눈으로 화현의 모습을 보면 마음은 온전히 법신과 보신을 본다. 법신과 보신이 그러하듯 내 마음도 또한 그러하다. 마음이 부처님의 마음과 같으므로 마음을 융합하여 부처가 된다.</w:t>
      </w:r>
    </w:p>
    <w:p>
      <w:r>
        <w:rPr>
          <w:rFonts w:ascii="Noto Sans KR" w:hAnsi="Noto Sans KR" w:eastAsia="Noto Sans KR" w:cs="Noto Sans KR"/>
          <w:b w:val="0"/>
          <w:i w:val="0"/>
          <w:sz w:val="21"/>
          <w:lang w:val="ko-KR" w:eastAsia="ko-KR"/>
        </w:rPr>
        <w:t>이로부터 삼관(三觀)을 닦는다면 어떠한 마구니 따위가 감히 미혹하고 어지럽히겠는가. 어떠한 허공 꽃과 같은 번뇌가 마음을 가리고 덮을 수 있겠는가. 그러므로 다음에 “상은 곧 무상이니 곧 여래를 본다[相即無相即見如來]”라고 하였다. 『금강경』이 맺어 보인 뜻이 바로 여기에 있다.</w:t>
      </w:r>
    </w:p>
    <w:p>
      <w:r>
        <w:rPr>
          <w:rFonts w:ascii="Noto Sans KR" w:hAnsi="Noto Sans KR" w:eastAsia="Noto Sans KR" w:cs="Noto Sans KR"/>
          <w:b w:val="0"/>
          <w:i w:val="0"/>
          <w:sz w:val="21"/>
          <w:lang w:val="ko-KR" w:eastAsia="ko-KR"/>
        </w:rPr>
        <w:t>소의 “또한 …할 수 있다[亦可]” 이하는 “여래께서 항상 머무시던 날과 도로 같아진다[還同如來常住之日]”라는 두 구절을 거듭 해석한 것이다. 앞의 해석은 마음을 화현하신 생신의 모습에 집중하여 환히 마치 눈앞에 계신 듯하게 함으로써 부처님께서 세상에 계시던 날과 같게 하는 것이다. 이는 세상에 계시던 한 생애 동안의 화현을 상주하는 것으로 삼은 것이다.</w:t>
      </w:r>
    </w:p>
    <w:p>
      <w:r>
        <w:rPr>
          <w:rFonts w:ascii="Noto Sans KR" w:hAnsi="Noto Sans KR" w:eastAsia="Noto Sans KR" w:cs="Noto Sans KR"/>
          <w:b w:val="0"/>
          <w:i w:val="0"/>
          <w:sz w:val="21"/>
          <w:lang w:val="ko-KR" w:eastAsia="ko-KR"/>
        </w:rPr>
        <w:t>지금의 해석은 곧바로 세존의 이(理)와 지(智)의 진신을 상주하는 것으로 삼는다. 그러므로 “또한 …할 수 있다”라고 하였다. 그 가운데 뜻은 보신에 있다. 보신의 눈과 귀 등은 하나하나가 법계에 넓게 두루한다. 몸이 있어서 불멸한다고 말할 수 있고 우러러 사모할 수 있기 때문이다.</w:t>
      </w:r>
    </w:p>
    <w:p>
      <w:pPr>
        <w:pStyle w:val="AuditRecord"/>
      </w:pPr>
      <w:r>
        <w:rPr>
          <w:rFonts w:ascii="Noto Sans KR" w:hAnsi="Noto Sans KR" w:eastAsia="Noto Sans KR" w:cs="Noto Sans KR"/>
          <w:b/>
          <w:i w:val="0"/>
          <w:sz w:val="21"/>
          <w:lang w:val="ko-KR" w:eastAsia="ko-KR"/>
        </w:rPr>
        <w:t>교감·검증 기록(0737c02)</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멸도 뒤의 행상을 </w:t>
      </w:r>
      <w:r>
        <w:rPr>
          <w:rFonts w:ascii="Noto Sans KR" w:hAnsi="Noto Sans KR" w:eastAsia="Noto Sans KR" w:cs="Noto Sans KR"/>
          <w:color w:val="0B2545"/>
          <w:sz w:val="17"/>
          <w:lang w:val="ko-KR" w:eastAsia="ko-KR"/>
          <w:shd w:fill="F2F4F7"/>
        </w:rPr>
        <w:t>備資緣</w:t>
      </w:r>
      <w:r>
        <w:rPr>
          <w:rFonts w:ascii="Noto Sans KR" w:hAnsi="Noto Sans KR" w:eastAsia="Noto Sans KR" w:cs="Noto Sans KR"/>
          <w:b w:val="0"/>
          <w:i w:val="0"/>
          <w:sz w:val="20"/>
          <w:lang w:val="ko-KR" w:eastAsia="ko-KR"/>
        </w:rPr>
        <w:t xml:space="preserve">과 </w:t>
      </w:r>
      <w:r>
        <w:rPr>
          <w:rFonts w:ascii="Noto Sans KR" w:hAnsi="Noto Sans KR" w:eastAsia="Noto Sans KR" w:cs="Noto Sans KR"/>
          <w:color w:val="0B2545"/>
          <w:sz w:val="17"/>
          <w:lang w:val="ko-KR" w:eastAsia="ko-KR"/>
          <w:shd w:fill="F2F4F7"/>
        </w:rPr>
        <w:t>正明行相</w:t>
      </w:r>
      <w:r>
        <w:rPr>
          <w:rFonts w:ascii="Noto Sans KR" w:hAnsi="Noto Sans KR" w:eastAsia="Noto Sans KR" w:cs="Noto Sans KR"/>
          <w:b w:val="0"/>
          <w:i w:val="0"/>
          <w:sz w:val="20"/>
          <w:lang w:val="ko-KR" w:eastAsia="ko-KR"/>
        </w:rPr>
        <w:t xml:space="preserve">으로 나누고, 다시 도움이 되는 인연 가운데 </w:t>
      </w:r>
      <w:r>
        <w:rPr>
          <w:rFonts w:ascii="Noto Sans KR" w:hAnsi="Noto Sans KR" w:eastAsia="Noto Sans KR" w:cs="Noto Sans KR"/>
          <w:color w:val="0B2545"/>
          <w:sz w:val="17"/>
          <w:lang w:val="ko-KR" w:eastAsia="ko-KR"/>
          <w:shd w:fill="F2F4F7"/>
        </w:rPr>
        <w:t>正緣</w:t>
      </w:r>
      <w:r>
        <w:rPr>
          <w:rFonts w:ascii="Noto Sans KR" w:hAnsi="Noto Sans KR" w:eastAsia="Noto Sans KR" w:cs="Noto Sans KR"/>
          <w:b w:val="0"/>
          <w:i w:val="0"/>
          <w:sz w:val="20"/>
          <w:lang w:val="ko-KR" w:eastAsia="ko-KR"/>
        </w:rPr>
        <w:t xml:space="preserve">을 먼저 밝히는 과문을 원문의 순서대로 보존하였다. 다음 표지 </w:t>
      </w:r>
      <w:r>
        <w:rPr>
          <w:rFonts w:ascii="Noto Sans KR" w:hAnsi="Noto Sans KR" w:eastAsia="Noto Sans KR" w:cs="Noto Sans KR"/>
          <w:color w:val="0B2545"/>
          <w:sz w:val="17"/>
          <w:lang w:val="ko-KR" w:eastAsia="ko-KR"/>
          <w:shd w:fill="F2F4F7"/>
        </w:rPr>
        <w:t>[0737c21]</w:t>
      </w:r>
      <w:r>
        <w:rPr>
          <w:rFonts w:ascii="Noto Sans KR" w:hAnsi="Noto Sans KR" w:eastAsia="Noto Sans KR" w:cs="Noto Sans KR"/>
          <w:b w:val="0"/>
          <w:i w:val="0"/>
          <w:sz w:val="20"/>
          <w:lang w:val="ko-KR" w:eastAsia="ko-KR"/>
        </w:rPr>
        <w:t xml:space="preserve">은 </w:t>
      </w:r>
      <w:r>
        <w:rPr>
          <w:rFonts w:ascii="Noto Sans KR" w:hAnsi="Noto Sans KR" w:eastAsia="Noto Sans KR" w:cs="Noto Sans KR"/>
          <w:color w:val="0B2545"/>
          <w:sz w:val="17"/>
          <w:lang w:val="ko-KR" w:eastAsia="ko-KR"/>
          <w:shd w:fill="F2F4F7"/>
        </w:rPr>
        <w:t>助緣</w:t>
      </w:r>
      <w:r>
        <w:rPr>
          <w:rFonts w:ascii="Noto Sans KR" w:hAnsi="Noto Sans KR" w:eastAsia="Noto Sans KR" w:cs="Noto Sans KR"/>
          <w:b w:val="0"/>
          <w:i w:val="0"/>
          <w:sz w:val="20"/>
          <w:lang w:val="ko-KR" w:eastAsia="ko-KR"/>
        </w:rPr>
        <w:t>을 밝히는 별도 구간이므로 이번 번역에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[고유명사]</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優填王</w:t>
      </w:r>
      <w:r>
        <w:rPr>
          <w:rFonts w:ascii="Noto Sans KR" w:hAnsi="Noto Sans KR" w:eastAsia="Noto Sans KR" w:cs="Noto Sans KR"/>
          <w:b w:val="0"/>
          <w:i w:val="0"/>
          <w:sz w:val="20"/>
          <w:lang w:val="ko-KR" w:eastAsia="ko-KR"/>
        </w:rPr>
        <w:t>은 ‘우전왕’으로 옮겼다. 부처님께서 도리천에 계신 동안 전단으로 불상을 조성했다는 전승은 『석가보』의 「우전왕조석가전단상기(優填王造釋迦栴檀像記)」 등에서 확인된다.</w:t>
      </w:r>
    </w:p>
    <w:p>
      <w:pPr>
        <w:pStyle w:val="CompactList"/>
        <w:numPr>
          <w:ilvl w:val="0"/>
          <w:numId w:val="10"/>
        </w:numPr>
      </w:pPr>
      <w:r>
        <w:rPr>
          <w:rFonts w:ascii="Noto Sans KR" w:hAnsi="Noto Sans KR" w:eastAsia="Noto Sans KR" w:cs="Noto Sans KR"/>
          <w:color w:val="0B2545"/>
          <w:sz w:val="17"/>
          <w:lang w:val="ko-KR" w:eastAsia="ko-KR"/>
          <w:shd w:fill="F2F4F7"/>
        </w:rPr>
        <w:t>[고유명사]</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丁蘭</w:t>
      </w:r>
      <w:r>
        <w:rPr>
          <w:rFonts w:ascii="Noto Sans KR" w:hAnsi="Noto Sans KR" w:eastAsia="Noto Sans KR" w:cs="Noto Sans KR"/>
          <w:b w:val="0"/>
          <w:i w:val="0"/>
          <w:sz w:val="20"/>
          <w:lang w:val="ko-KR" w:eastAsia="ko-KR"/>
        </w:rPr>
        <w:t>은 부모의 형상을 나무로 새겨 봉양했다는 효행 고사의 인물인 ‘정란’으로 옮겼다. 본문에는 고사의 세부 내용을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丹青形像</w:t>
      </w:r>
      <w:r>
        <w:rPr>
          <w:rFonts w:ascii="Noto Sans KR" w:hAnsi="Noto Sans KR" w:eastAsia="Noto Sans KR" w:cs="Noto Sans KR"/>
          <w:b w:val="0"/>
          <w:i w:val="0"/>
          <w:sz w:val="20"/>
          <w:lang w:val="ko-KR" w:eastAsia="ko-KR"/>
        </w:rPr>
        <w:t xml:space="preserve">은 채색하여 그리거나 만든 형상을 가리키므로 ‘채색한 형상’으로, </w:t>
      </w:r>
      <w:r>
        <w:rPr>
          <w:rFonts w:ascii="Noto Sans KR" w:hAnsi="Noto Sans KR" w:eastAsia="Noto Sans KR" w:cs="Noto Sans KR"/>
          <w:color w:val="0B2545"/>
          <w:sz w:val="17"/>
          <w:lang w:val="ko-KR" w:eastAsia="ko-KR"/>
          <w:shd w:fill="F2F4F7"/>
        </w:rPr>
        <w:t>生身之像</w:t>
      </w:r>
      <w:r>
        <w:rPr>
          <w:rFonts w:ascii="Noto Sans KR" w:hAnsi="Noto Sans KR" w:eastAsia="Noto Sans KR" w:cs="Noto Sans KR"/>
          <w:b w:val="0"/>
          <w:i w:val="0"/>
          <w:sz w:val="20"/>
          <w:lang w:val="ko-KR" w:eastAsia="ko-KR"/>
        </w:rPr>
        <w:t>은 화현한 부처님의 생신 모습이라는 구조를 보존하여 ‘생신의 모습’으로 옮겼다.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거울의 </w:t>
      </w:r>
      <w:r>
        <w:rPr>
          <w:rFonts w:ascii="Noto Sans KR" w:hAnsi="Noto Sans KR" w:eastAsia="Noto Sans KR" w:cs="Noto Sans KR"/>
          <w:color w:val="0B2545"/>
          <w:sz w:val="17"/>
          <w:lang w:val="ko-KR" w:eastAsia="ko-KR"/>
          <w:shd w:fill="F2F4F7"/>
        </w:rPr>
        <w:t>淨明</w:t>
      </w:r>
      <w:r>
        <w:rPr>
          <w:rFonts w:ascii="Noto Sans KR" w:hAnsi="Noto Sans KR" w:eastAsia="Noto Sans KR" w:cs="Noto Sans KR"/>
          <w:b w:val="0"/>
          <w:i w:val="0"/>
          <w:sz w:val="20"/>
          <w:lang w:val="ko-KR" w:eastAsia="ko-KR"/>
        </w:rPr>
        <w:t xml:space="preserve">은 ‘청정하고 밝은 거울’로, 부처님의 모습[佛相]이 의지하는 </w:t>
      </w:r>
      <w:r>
        <w:rPr>
          <w:rFonts w:ascii="Noto Sans KR" w:hAnsi="Noto Sans KR" w:eastAsia="Noto Sans KR" w:cs="Noto Sans KR"/>
          <w:color w:val="0B2545"/>
          <w:sz w:val="17"/>
          <w:lang w:val="ko-KR" w:eastAsia="ko-KR"/>
          <w:shd w:fill="F2F4F7"/>
        </w:rPr>
        <w:t>寂照</w:t>
      </w:r>
      <w:r>
        <w:rPr>
          <w:rFonts w:ascii="Noto Sans KR" w:hAnsi="Noto Sans KR" w:eastAsia="Noto Sans KR" w:cs="Noto Sans KR"/>
          <w:b w:val="0"/>
          <w:i w:val="0"/>
          <w:sz w:val="20"/>
          <w:lang w:val="ko-KR" w:eastAsia="ko-KR"/>
        </w:rPr>
        <w:t xml:space="preserve">는 음역을 병기하여 ‘적조(寂照)’로 옮겼다. </w:t>
      </w:r>
      <w:r>
        <w:rPr>
          <w:rFonts w:ascii="Noto Sans KR" w:hAnsi="Noto Sans KR" w:eastAsia="Noto Sans KR" w:cs="Noto Sans KR"/>
          <w:color w:val="0B2545"/>
          <w:sz w:val="17"/>
          <w:lang w:val="ko-KR" w:eastAsia="ko-KR"/>
          <w:shd w:fill="F2F4F7"/>
        </w:rPr>
        <w:t>法報</w:t>
      </w:r>
      <w:r>
        <w:rPr>
          <w:rFonts w:ascii="Noto Sans KR" w:hAnsi="Noto Sans KR" w:eastAsia="Noto Sans KR" w:cs="Noto Sans KR"/>
          <w:b w:val="0"/>
          <w:i w:val="0"/>
          <w:sz w:val="20"/>
          <w:lang w:val="ko-KR" w:eastAsia="ko-KR"/>
        </w:rPr>
        <w:t>는 법신과 보신을 함께 가리키므로 ‘법신과 보신’으로 풀었다.</w:t>
      </w:r>
    </w:p>
    <w:p>
      <w:pPr>
        <w:pStyle w:val="CompactList"/>
        <w:numPr>
          <w:ilvl w:val="0"/>
          <w:numId w:val="10"/>
        </w:numPr>
      </w:pPr>
      <w:r>
        <w:rPr>
          <w:rFonts w:ascii="Noto Sans KR" w:hAnsi="Noto Sans KR" w:eastAsia="Noto Sans KR" w:cs="Noto Sans KR"/>
          <w:color w:val="0B2545"/>
          <w:sz w:val="17"/>
          <w:lang w:val="ko-KR" w:eastAsia="ko-KR"/>
          <w:shd w:fill="F2F4F7"/>
        </w:rPr>
        <w:t>[인용]</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相即無相即見如來</w:t>
      </w:r>
      <w:r>
        <w:rPr>
          <w:rFonts w:ascii="Noto Sans KR" w:hAnsi="Noto Sans KR" w:eastAsia="Noto Sans KR" w:cs="Noto Sans KR"/>
          <w:b w:val="0"/>
          <w:i w:val="0"/>
          <w:sz w:val="20"/>
          <w:lang w:val="ko-KR" w:eastAsia="ko-KR"/>
        </w:rPr>
        <w:t>는 『금강경』의 “若見諸相非相，則見如來”를 이 문맥에 맞게 결합하여 제시한 말이다. 저본의 문구를 고치지 않고 그대로 번역하였다.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一期之化</w:t>
      </w:r>
      <w:r>
        <w:rPr>
          <w:rFonts w:ascii="Noto Sans KR" w:hAnsi="Noto Sans KR" w:eastAsia="Noto Sans KR" w:cs="Noto Sans KR"/>
          <w:b w:val="0"/>
          <w:i w:val="0"/>
          <w:sz w:val="20"/>
          <w:lang w:val="ko-KR" w:eastAsia="ko-KR"/>
        </w:rPr>
        <w:t xml:space="preserve">는 부처님께서 재세 중 한 생애 동안 드러내신 화현을 가리키는 것으로 보아 “한 생애 동안의 화현”으로 옮겼다. </w:t>
      </w:r>
      <w:r>
        <w:rPr>
          <w:rFonts w:ascii="Noto Sans KR" w:hAnsi="Noto Sans KR" w:eastAsia="Noto Sans KR" w:cs="Noto Sans KR"/>
          <w:color w:val="0B2545"/>
          <w:sz w:val="17"/>
          <w:lang w:val="ko-KR" w:eastAsia="ko-KR"/>
          <w:shd w:fill="F2F4F7"/>
        </w:rPr>
        <w:t>理智真身</w:t>
      </w:r>
      <w:r>
        <w:rPr>
          <w:rFonts w:ascii="Noto Sans KR" w:hAnsi="Noto Sans KR" w:eastAsia="Noto Sans KR" w:cs="Noto Sans KR"/>
          <w:b w:val="0"/>
          <w:i w:val="0"/>
          <w:sz w:val="20"/>
          <w:lang w:val="ko-KR" w:eastAsia="ko-KR"/>
        </w:rPr>
        <w:t>은 법신의 이와 보신의 지를 함께 드러내는 표현이므로 “이와 지의 진신”으로 옮겼으며, 이어지는 글이 그중 보신에 뜻이 있음을 직접 밝힌다.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과문의 분기, 우전왕과 정란의 두 비유, 채색 형상에서 화현·법신·보신·자심으로 나아가는 관찰 순서, 삼관 수행, 『금강경』 인용, </w:t>
      </w:r>
      <w:r>
        <w:rPr>
          <w:rFonts w:ascii="Noto Sans KR" w:hAnsi="Noto Sans KR" w:eastAsia="Noto Sans KR" w:cs="Noto Sans KR"/>
          <w:color w:val="0B2545"/>
          <w:sz w:val="17"/>
          <w:lang w:val="ko-KR" w:eastAsia="ko-KR"/>
          <w:shd w:fill="F2F4F7"/>
        </w:rPr>
        <w:t>還同如來常住之日</w:t>
      </w:r>
      <w:r>
        <w:rPr>
          <w:rFonts w:ascii="Noto Sans KR" w:hAnsi="Noto Sans KR" w:eastAsia="Noto Sans KR" w:cs="Noto Sans KR"/>
          <w:b w:val="0"/>
          <w:i w:val="0"/>
          <w:sz w:val="20"/>
          <w:lang w:val="ko-KR" w:eastAsia="ko-KR"/>
        </w:rPr>
        <w:t>에 대한 두 해석이 원문의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반문 다섯 곳, 두 비유, </w:t>
      </w:r>
      <w:r>
        <w:rPr>
          <w:rFonts w:ascii="Noto Sans KR" w:hAnsi="Noto Sans KR" w:eastAsia="Noto Sans KR" w:cs="Noto Sans KR"/>
          <w:color w:val="0B2545"/>
          <w:sz w:val="17"/>
          <w:lang w:val="ko-KR" w:eastAsia="ko-KR"/>
          <w:shd w:fill="F2F4F7"/>
        </w:rPr>
        <w:t>法報·我心·佛心</w:t>
      </w:r>
      <w:r>
        <w:rPr>
          <w:rFonts w:ascii="Noto Sans KR" w:hAnsi="Noto Sans KR" w:eastAsia="Noto Sans KR" w:cs="Noto Sans KR"/>
          <w:b w:val="0"/>
          <w:i w:val="0"/>
          <w:sz w:val="20"/>
          <w:lang w:val="ko-KR" w:eastAsia="ko-KR"/>
        </w:rPr>
        <w:t>의 연결, 보신의 눈과 귀가 법계에 두루한다는 결론까지 문장별로 역대조했으며,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[0737c21]</w:t>
      </w:r>
    </w:p>
    <w:p>
      <w:r>
        <w:rPr>
          <w:rFonts w:ascii="Noto Sans KR" w:hAnsi="Noto Sans KR" w:eastAsia="Noto Sans KR" w:cs="Noto Sans KR"/>
          <w:b w:val="0"/>
          <w:i w:val="0"/>
          <w:sz w:val="21"/>
          <w:lang w:val="ko-KR" w:eastAsia="ko-KR"/>
        </w:rPr>
        <w:t>소의 “번을 건다[懸幡]” 이하는 둘째, 돕는 인연[助緣]을 밝힌다. 본뜻은 부처님을 공경하여 형상을 마련하는 것이며, 이로 인하여 도량을 장엄하고 일수를 기한으로 서원하여 정한다.</w:t>
      </w:r>
    </w:p>
    <w:p>
      <w:r>
        <w:rPr>
          <w:rFonts w:ascii="Noto Sans KR" w:hAnsi="Noto Sans KR" w:eastAsia="Noto Sans KR" w:cs="Noto Sans KR"/>
          <w:b w:val="0"/>
          <w:i w:val="0"/>
          <w:sz w:val="21"/>
          <w:lang w:val="ko-KR" w:eastAsia="ko-KR"/>
        </w:rPr>
        <w:t>단장(壇場)을 장엄하게 꾸민다는 것은 아래의 사참(事懺) 가운데에서 『방등경』을 간략히 인용한 것과 같다.</w:t>
      </w:r>
    </w:p>
    <w:p>
      <w:r>
        <w:rPr>
          <w:rFonts w:ascii="Noto Sans KR" w:hAnsi="Noto Sans KR" w:eastAsia="Noto Sans KR" w:cs="Noto Sans KR"/>
          <w:b w:val="0"/>
          <w:i w:val="0"/>
          <w:sz w:val="21"/>
          <w:lang w:val="ko-KR" w:eastAsia="ko-KR"/>
        </w:rPr>
        <w:t>소의 “그 기간의 길고 짧음을 제외하면 별도로 나타내는 바가 없다[去其久近無別所表]”라고 한 것은 그 뜻이 위에서 삼기(三期)를 설명한 것과 같다.</w:t>
      </w:r>
    </w:p>
    <w:p>
      <w:pPr>
        <w:pStyle w:val="AuditRecord"/>
      </w:pPr>
      <w:r>
        <w:rPr>
          <w:rFonts w:ascii="Noto Sans KR" w:hAnsi="Noto Sans KR" w:eastAsia="Noto Sans KR" w:cs="Noto Sans KR"/>
          <w:b/>
          <w:i w:val="0"/>
          <w:sz w:val="21"/>
          <w:lang w:val="ko-KR" w:eastAsia="ko-KR"/>
        </w:rPr>
        <w:t>교감·검증 기록(0737c21)</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앞 표지 </w:t>
      </w:r>
      <w:r>
        <w:rPr>
          <w:rFonts w:ascii="Noto Sans KR" w:hAnsi="Noto Sans KR" w:eastAsia="Noto Sans KR" w:cs="Noto Sans KR"/>
          <w:color w:val="0B2545"/>
          <w:sz w:val="17"/>
          <w:lang w:val="ko-KR" w:eastAsia="ko-KR"/>
          <w:shd w:fill="F2F4F7"/>
        </w:rPr>
        <w:t>[0737c02]</w:t>
      </w:r>
      <w:r>
        <w:rPr>
          <w:rFonts w:ascii="Noto Sans KR" w:hAnsi="Noto Sans KR" w:eastAsia="Noto Sans KR" w:cs="Noto Sans KR"/>
          <w:b w:val="0"/>
          <w:i w:val="0"/>
          <w:sz w:val="20"/>
          <w:lang w:val="ko-KR" w:eastAsia="ko-KR"/>
        </w:rPr>
        <w:t xml:space="preserve">에서 먼저 밝힌 </w:t>
      </w:r>
      <w:r>
        <w:rPr>
          <w:rFonts w:ascii="Noto Sans KR" w:hAnsi="Noto Sans KR" w:eastAsia="Noto Sans KR" w:cs="Noto Sans KR"/>
          <w:color w:val="0B2545"/>
          <w:sz w:val="17"/>
          <w:lang w:val="ko-KR" w:eastAsia="ko-KR"/>
          <w:shd w:fill="F2F4F7"/>
        </w:rPr>
        <w:t>正緣</w:t>
      </w:r>
      <w:r>
        <w:rPr>
          <w:rFonts w:ascii="Noto Sans KR" w:hAnsi="Noto Sans KR" w:eastAsia="Noto Sans KR" w:cs="Noto Sans KR"/>
          <w:b w:val="0"/>
          <w:i w:val="0"/>
          <w:sz w:val="20"/>
          <w:lang w:val="ko-KR" w:eastAsia="ko-KR"/>
        </w:rPr>
        <w:t xml:space="preserve">에 이어, 이 표지에서는 둘째인 </w:t>
      </w:r>
      <w:r>
        <w:rPr>
          <w:rFonts w:ascii="Noto Sans KR" w:hAnsi="Noto Sans KR" w:eastAsia="Noto Sans KR" w:cs="Noto Sans KR"/>
          <w:color w:val="0B2545"/>
          <w:sz w:val="17"/>
          <w:lang w:val="ko-KR" w:eastAsia="ko-KR"/>
          <w:shd w:fill="F2F4F7"/>
        </w:rPr>
        <w:t>助緣</w:t>
      </w:r>
      <w:r>
        <w:rPr>
          <w:rFonts w:ascii="Noto Sans KR" w:hAnsi="Noto Sans KR" w:eastAsia="Noto Sans KR" w:cs="Noto Sans KR"/>
          <w:b w:val="0"/>
          <w:i w:val="0"/>
          <w:sz w:val="20"/>
          <w:lang w:val="ko-KR" w:eastAsia="ko-KR"/>
        </w:rPr>
        <w:t xml:space="preserve">만을 설명한다. 다음 </w:t>
      </w:r>
      <w:r>
        <w:rPr>
          <w:rFonts w:ascii="Noto Sans KR" w:hAnsi="Noto Sans KR" w:eastAsia="Noto Sans KR" w:cs="Noto Sans KR"/>
          <w:color w:val="0B2545"/>
          <w:sz w:val="17"/>
          <w:lang w:val="ko-KR" w:eastAsia="ko-KR"/>
          <w:shd w:fill="F2F4F7"/>
        </w:rPr>
        <w:t>[0738a01]</w:t>
      </w:r>
      <w:r>
        <w:rPr>
          <w:rFonts w:ascii="Noto Sans KR" w:hAnsi="Noto Sans KR" w:eastAsia="Noto Sans KR" w:cs="Noto Sans KR"/>
          <w:b w:val="0"/>
          <w:i w:val="0"/>
          <w:sz w:val="20"/>
          <w:lang w:val="ko-KR" w:eastAsia="ko-KR"/>
        </w:rPr>
        <w:t>은 마음을 쓰는 행상을 바르게 밝히는 별도 구간이므로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懸幡</w:t>
      </w:r>
      <w:r>
        <w:rPr>
          <w:rFonts w:ascii="Noto Sans KR" w:hAnsi="Noto Sans KR" w:eastAsia="Noto Sans KR" w:cs="Noto Sans KR"/>
          <w:b w:val="0"/>
          <w:i w:val="0"/>
          <w:sz w:val="20"/>
          <w:lang w:val="ko-KR" w:eastAsia="ko-KR"/>
        </w:rPr>
        <w:t xml:space="preserve">은 도량에 번을 내거는 행위이므로 ‘번을 걸다’로, </w:t>
      </w:r>
      <w:r>
        <w:rPr>
          <w:rFonts w:ascii="Noto Sans KR" w:hAnsi="Noto Sans KR" w:eastAsia="Noto Sans KR" w:cs="Noto Sans KR"/>
          <w:color w:val="0B2545"/>
          <w:sz w:val="17"/>
          <w:lang w:val="ko-KR" w:eastAsia="ko-KR"/>
          <w:shd w:fill="F2F4F7"/>
        </w:rPr>
        <w:t>莊嚴道場·嚴飾壇場</w:t>
      </w:r>
      <w:r>
        <w:rPr>
          <w:rFonts w:ascii="Noto Sans KR" w:hAnsi="Noto Sans KR" w:eastAsia="Noto Sans KR" w:cs="Noto Sans KR"/>
          <w:b w:val="0"/>
          <w:i w:val="0"/>
          <w:sz w:val="20"/>
          <w:lang w:val="ko-KR" w:eastAsia="ko-KR"/>
        </w:rPr>
        <w:t>은 각각 ‘도량을 장엄하다’와 ‘단장을 꾸미다’로 옮겼다.</w:t>
      </w:r>
    </w:p>
    <w:p>
      <w:pPr>
        <w:pStyle w:val="CompactList"/>
        <w:numPr>
          <w:ilvl w:val="0"/>
          <w:numId w:val="10"/>
        </w:numPr>
      </w:pPr>
      <w:r>
        <w:rPr>
          <w:rFonts w:ascii="Noto Sans KR" w:hAnsi="Noto Sans KR" w:eastAsia="Noto Sans KR" w:cs="Noto Sans KR"/>
          <w:color w:val="0B2545"/>
          <w:sz w:val="17"/>
          <w:lang w:val="ko-KR" w:eastAsia="ko-KR"/>
          <w:shd w:fill="F2F4F7"/>
        </w:rPr>
        <w:t>[인용]</w:t>
      </w:r>
      <w:r>
        <w:rPr>
          <w:rFonts w:ascii="Noto Sans KR" w:hAnsi="Noto Sans KR" w:eastAsia="Noto Sans KR" w:cs="Noto Sans KR"/>
          <w:b w:val="0"/>
          <w:i w:val="0"/>
          <w:sz w:val="20"/>
          <w:lang w:val="ko-KR" w:eastAsia="ko-KR"/>
        </w:rPr>
        <w:t xml:space="preserve"> 종밀의 『원각경약소』는 </w:t>
      </w:r>
      <w:r>
        <w:rPr>
          <w:rFonts w:ascii="Noto Sans KR" w:hAnsi="Noto Sans KR" w:eastAsia="Noto Sans KR" w:cs="Noto Sans KR"/>
          <w:color w:val="0B2545"/>
          <w:sz w:val="17"/>
          <w:lang w:val="ko-KR" w:eastAsia="ko-KR"/>
          <w:shd w:fill="F2F4F7"/>
        </w:rPr>
        <w:t>懸諸幡華</w:t>
      </w:r>
      <w:r>
        <w:rPr>
          <w:rFonts w:ascii="Noto Sans KR" w:hAnsi="Noto Sans KR" w:eastAsia="Noto Sans KR" w:cs="Noto Sans KR"/>
          <w:b w:val="0"/>
          <w:i w:val="0"/>
          <w:sz w:val="20"/>
          <w:lang w:val="ko-KR" w:eastAsia="ko-KR"/>
        </w:rPr>
        <w:t xml:space="preserve">를 단장을 장엄하는 일로 풀이하고 자세한 내용은 『방등경』과 같다고 하며, </w:t>
      </w:r>
      <w:r>
        <w:rPr>
          <w:rFonts w:ascii="Noto Sans KR" w:hAnsi="Noto Sans KR" w:eastAsia="Noto Sans KR" w:cs="Noto Sans KR"/>
          <w:color w:val="0B2545"/>
          <w:sz w:val="17"/>
          <w:lang w:val="ko-KR" w:eastAsia="ko-KR"/>
          <w:shd w:fill="F2F4F7"/>
        </w:rPr>
        <w:t>經三七日</w:t>
      </w:r>
      <w:r>
        <w:rPr>
          <w:rFonts w:ascii="Noto Sans KR" w:hAnsi="Noto Sans KR" w:eastAsia="Noto Sans KR" w:cs="Noto Sans KR"/>
          <w:b w:val="0"/>
          <w:i w:val="0"/>
          <w:sz w:val="20"/>
          <w:lang w:val="ko-KR" w:eastAsia="ko-KR"/>
        </w:rPr>
        <w:t>에 대해서는 기간의 장단 이외에 별도로 나타내는 바가 없다고 설명한다. 『석의초』는 아래 사참에서 『방등경』을 간략히 인용한다고 하므로, 구체적인 경명은 임의로 확정하지 않았다.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誓期日數</w:t>
      </w:r>
      <w:r>
        <w:rPr>
          <w:rFonts w:ascii="Noto Sans KR" w:hAnsi="Noto Sans KR" w:eastAsia="Noto Sans KR" w:cs="Noto Sans KR"/>
          <w:b w:val="0"/>
          <w:i w:val="0"/>
          <w:sz w:val="20"/>
          <w:lang w:val="ko-KR" w:eastAsia="ko-KR"/>
        </w:rPr>
        <w:t>는 정해진 일수 동안 수행하겠다고 서원하여 기한을 세운다는 뜻으로 보아 “일수를 기한으로 서원하여 정한다”로 옮겼다.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去其久近</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去</w:t>
      </w:r>
      <w:r>
        <w:rPr>
          <w:rFonts w:ascii="Noto Sans KR" w:hAnsi="Noto Sans KR" w:eastAsia="Noto Sans KR" w:cs="Noto Sans KR"/>
          <w:b w:val="0"/>
          <w:i w:val="0"/>
          <w:sz w:val="20"/>
          <w:lang w:val="ko-KR" w:eastAsia="ko-KR"/>
        </w:rPr>
        <w:t>는 기간의 길고 짧음을 제외한다는 뜻으로 보아 “그 기간의 길고 짧음을 제외하면”으로 옮겼다. 이는 앞에서 삼기의 일수에 별도의 표상적 의미가 없다고 한 설명과 호응한다.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불상을 마련하는 본뜻, 도량 장엄, 수행 기한의 설정, 아래 사참의 『방등경』 인용 지시, 삼기 설명으로의 환원이 원문의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과문과 세 설명을 문장별로 역대조했으며,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[0738a01]</w:t>
      </w:r>
    </w:p>
    <w:p>
      <w:r>
        <w:rPr>
          <w:rFonts w:ascii="Noto Sans KR" w:hAnsi="Noto Sans KR" w:eastAsia="Noto Sans KR" w:cs="Noto Sans KR"/>
          <w:b w:val="0"/>
          <w:i w:val="0"/>
          <w:sz w:val="21"/>
          <w:lang w:val="ko-KR" w:eastAsia="ko-KR"/>
        </w:rPr>
        <w:t>소의 “여러 부처님께 머리를 조아린다[稽首諸佛]”는 마음을 쓰는 행상을 바르게 밝힌 것이다. 소의 글에는 넷이 있다. 첫째, 갖춤과 빠짐을 통틀어 밝힌다. 둘째, 여덟 가지를 갖추어 서술한다. 셋째, 생기하는 차례를 밝힌다. 넷째, 갖추어 서술한 뜻을 맺는다.</w:t>
      </w:r>
    </w:p>
    <w:p>
      <w:r>
        <w:rPr>
          <w:rFonts w:ascii="Noto Sans KR" w:hAnsi="Noto Sans KR" w:eastAsia="Noto Sans KR" w:cs="Noto Sans KR"/>
          <w:b w:val="0"/>
          <w:i w:val="0"/>
          <w:sz w:val="21"/>
          <w:lang w:val="ko-KR" w:eastAsia="ko-KR"/>
        </w:rPr>
        <w:t>첫째 가운데 다시 둘이 있으니, 먼저는 빠진 경우이고 뒤에는 갖춘 경우이다. 빠진 경우란 주에서 말한 “『선계경』의 경우”, “『대지도론』의 경우”, “『십주비바사론』의 경우”, “아사세왕이 설한 경우”이다. “『대승기신론』도 또한 같다”는 것은 다섯 가지 일도 같다는 뜻이다.</w:t>
      </w:r>
    </w:p>
    <w:p>
      <w:r>
        <w:rPr>
          <w:rFonts w:ascii="Noto Sans KR" w:hAnsi="Noto Sans KR" w:eastAsia="Noto Sans KR" w:cs="Noto Sans KR"/>
          <w:b w:val="0"/>
          <w:i w:val="0"/>
          <w:sz w:val="21"/>
          <w:lang w:val="ko-KR" w:eastAsia="ko-KR"/>
        </w:rPr>
        <w:t>저 『대승기신론』의 글은 「수행신심분」 가운데에 있는데, 먼저 신심을 설명하고 뒤에 수행을 설명한다. 수행이란 보시 등의 육바라밀을 말한다. 정진 가운데에는 장애를 제거하는 문에 관한 글이 있다. “어떤 사람이 전생에 무거운 죄업의 장애가 많이 있어서 사마(邪魔)에게 괴롭힘을 당한다”라고 한 것 등에서부터 “마땅히 용맹해야 한다”라고 한 것 등에 이르기까지이다(소와 같다). 그 글이 이미 정진 가운데에 있으므로 또한 가행(加行)의 뜻이며, 이 경의 뜻과도 또한 같다.</w:t>
      </w:r>
    </w:p>
    <w:p>
      <w:pPr>
        <w:pStyle w:val="AuditRecord"/>
      </w:pPr>
      <w:r>
        <w:rPr>
          <w:rFonts w:ascii="Noto Sans KR" w:hAnsi="Noto Sans KR" w:eastAsia="Noto Sans KR" w:cs="Noto Sans KR"/>
          <w:b/>
          <w:i w:val="0"/>
          <w:sz w:val="21"/>
          <w:lang w:val="ko-KR" w:eastAsia="ko-KR"/>
        </w:rPr>
        <w:t>교감·검증 기록(0738a01)</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마음을 쓰는 행상[用心行相]을 </w:t>
      </w:r>
      <w:r>
        <w:rPr>
          <w:rFonts w:ascii="Noto Sans KR" w:hAnsi="Noto Sans KR" w:eastAsia="Noto Sans KR" w:cs="Noto Sans KR"/>
          <w:color w:val="0B2545"/>
          <w:sz w:val="17"/>
          <w:lang w:val="ko-KR" w:eastAsia="ko-KR"/>
          <w:shd w:fill="F2F4F7"/>
        </w:rPr>
        <w:t>總明具闕·備述八種·明生起次第·結備述之意</w:t>
      </w:r>
      <w:r>
        <w:rPr>
          <w:rFonts w:ascii="Noto Sans KR" w:hAnsi="Noto Sans KR" w:eastAsia="Noto Sans KR" w:cs="Noto Sans KR"/>
          <w:b w:val="0"/>
          <w:i w:val="0"/>
          <w:sz w:val="20"/>
          <w:lang w:val="ko-KR" w:eastAsia="ko-KR"/>
        </w:rPr>
        <w:t xml:space="preserve">의 네 단락으로 나눈 과문을 보존하였다. 이 표지는 첫째 단락 가운데 먼저 ‘빠진 경우[闕]’만을 설명하며, 다음 </w:t>
      </w:r>
      <w:r>
        <w:rPr>
          <w:rFonts w:ascii="Noto Sans KR" w:hAnsi="Noto Sans KR" w:eastAsia="Noto Sans KR" w:cs="Noto Sans KR"/>
          <w:color w:val="0B2545"/>
          <w:sz w:val="17"/>
          <w:lang w:val="ko-KR" w:eastAsia="ko-KR"/>
          <w:shd w:fill="F2F4F7"/>
        </w:rPr>
        <w:t>[0738a08]</w:t>
      </w:r>
      <w:r>
        <w:rPr>
          <w:rFonts w:ascii="Noto Sans KR" w:hAnsi="Noto Sans KR" w:eastAsia="Noto Sans KR" w:cs="Noto Sans KR"/>
          <w:b w:val="0"/>
          <w:i w:val="0"/>
          <w:sz w:val="20"/>
          <w:lang w:val="ko-KR" w:eastAsia="ko-KR"/>
        </w:rPr>
        <w:t>이 뒤의 ‘갖춘 경우[具]’를 이어서 설명하므로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具闕</w:t>
      </w:r>
      <w:r>
        <w:rPr>
          <w:rFonts w:ascii="Noto Sans KR" w:hAnsi="Noto Sans KR" w:eastAsia="Noto Sans KR" w:cs="Noto Sans KR"/>
          <w:b w:val="0"/>
          <w:i w:val="0"/>
          <w:sz w:val="20"/>
          <w:lang w:val="ko-KR" w:eastAsia="ko-KR"/>
        </w:rPr>
        <w:t xml:space="preserve">은 여러 예참 항목을 모두 갖추었는지 일부만 제시했는지를 가리키므로 ‘갖춤과 빠짐’으로 옮겼다. </w:t>
      </w:r>
      <w:r>
        <w:rPr>
          <w:rFonts w:ascii="Noto Sans KR" w:hAnsi="Noto Sans KR" w:eastAsia="Noto Sans KR" w:cs="Noto Sans KR"/>
          <w:color w:val="0B2545"/>
          <w:sz w:val="17"/>
          <w:lang w:val="ko-KR" w:eastAsia="ko-KR"/>
          <w:shd w:fill="F2F4F7"/>
        </w:rPr>
        <w:t>用心行相</w:t>
      </w:r>
      <w:r>
        <w:rPr>
          <w:rFonts w:ascii="Noto Sans KR" w:hAnsi="Noto Sans KR" w:eastAsia="Noto Sans KR" w:cs="Noto Sans KR"/>
          <w:b w:val="0"/>
          <w:i w:val="0"/>
          <w:sz w:val="20"/>
          <w:lang w:val="ko-KR" w:eastAsia="ko-KR"/>
        </w:rPr>
        <w:t>은 수행할 때 마음을 운용하는 구체적 양상을 뜻하므로 ‘마음을 쓰는 행상’으로 옮겼다.</w:t>
      </w:r>
    </w:p>
    <w:p>
      <w:pPr>
        <w:pStyle w:val="CompactList"/>
        <w:numPr>
          <w:ilvl w:val="0"/>
          <w:numId w:val="10"/>
        </w:numPr>
      </w:pPr>
      <w:r>
        <w:rPr>
          <w:rFonts w:ascii="Noto Sans KR" w:hAnsi="Noto Sans KR" w:eastAsia="Noto Sans KR" w:cs="Noto Sans KR"/>
          <w:color w:val="0B2545"/>
          <w:sz w:val="17"/>
          <w:lang w:val="ko-KR" w:eastAsia="ko-KR"/>
          <w:shd w:fill="F2F4F7"/>
        </w:rPr>
        <w:t>[서명]</w:t>
      </w:r>
      <w:r>
        <w:rPr>
          <w:rFonts w:ascii="Noto Sans KR" w:hAnsi="Noto Sans KR" w:eastAsia="Noto Sans KR" w:cs="Noto Sans KR"/>
          <w:b w:val="0"/>
          <w:i w:val="0"/>
          <w:sz w:val="20"/>
          <w:lang w:val="ko-KR" w:eastAsia="ko-KR"/>
        </w:rPr>
        <w:t xml:space="preserve"> 원문의 약칭 </w:t>
      </w:r>
      <w:r>
        <w:rPr>
          <w:rFonts w:ascii="Noto Sans KR" w:hAnsi="Noto Sans KR" w:eastAsia="Noto Sans KR" w:cs="Noto Sans KR"/>
          <w:color w:val="0B2545"/>
          <w:sz w:val="17"/>
          <w:lang w:val="ko-KR" w:eastAsia="ko-KR"/>
          <w:shd w:fill="F2F4F7"/>
        </w:rPr>
        <w:t>善戒經·智論·十住婆沙·起信</w:t>
      </w:r>
      <w:r>
        <w:rPr>
          <w:rFonts w:ascii="Noto Sans KR" w:hAnsi="Noto Sans KR" w:eastAsia="Noto Sans KR" w:cs="Noto Sans KR"/>
          <w:b w:val="0"/>
          <w:i w:val="0"/>
          <w:sz w:val="20"/>
          <w:lang w:val="ko-KR" w:eastAsia="ko-KR"/>
        </w:rPr>
        <w:t xml:space="preserve">은 각각 『선계경』·『대지도론』·『십주비바사론』·『대승기신론』으로 옮겼다. </w:t>
      </w:r>
      <w:r>
        <w:rPr>
          <w:rFonts w:ascii="Noto Sans KR" w:hAnsi="Noto Sans KR" w:eastAsia="Noto Sans KR" w:cs="Noto Sans KR"/>
          <w:color w:val="0B2545"/>
          <w:sz w:val="17"/>
          <w:lang w:val="ko-KR" w:eastAsia="ko-KR"/>
          <w:shd w:fill="F2F4F7"/>
        </w:rPr>
        <w:t>闍王</w:t>
      </w:r>
      <w:r>
        <w:rPr>
          <w:rFonts w:ascii="Noto Sans KR" w:hAnsi="Noto Sans KR" w:eastAsia="Noto Sans KR" w:cs="Noto Sans KR"/>
          <w:b w:val="0"/>
          <w:i w:val="0"/>
          <w:sz w:val="20"/>
          <w:lang w:val="ko-KR" w:eastAsia="ko-KR"/>
        </w:rPr>
        <w:t>은 아사세왕(阿闍世王)을 가리킨다.</w:t>
      </w:r>
    </w:p>
    <w:p>
      <w:pPr>
        <w:pStyle w:val="CompactList"/>
        <w:numPr>
          <w:ilvl w:val="0"/>
          <w:numId w:val="10"/>
        </w:numPr>
      </w:pPr>
      <w:r>
        <w:rPr>
          <w:rFonts w:ascii="Noto Sans KR" w:hAnsi="Noto Sans KR" w:eastAsia="Noto Sans KR" w:cs="Noto Sans KR"/>
          <w:color w:val="0B2545"/>
          <w:sz w:val="17"/>
          <w:lang w:val="ko-KR" w:eastAsia="ko-KR"/>
          <w:shd w:fill="F2F4F7"/>
        </w:rPr>
        <w:t>[전거]</w:t>
      </w:r>
      <w:r>
        <w:rPr>
          <w:rFonts w:ascii="Noto Sans KR" w:hAnsi="Noto Sans KR" w:eastAsia="Noto Sans KR" w:cs="Noto Sans KR"/>
          <w:b w:val="0"/>
          <w:i w:val="0"/>
          <w:sz w:val="20"/>
          <w:lang w:val="ko-KR" w:eastAsia="ko-KR"/>
        </w:rPr>
        <w:t xml:space="preserve"> 『대승기신론』 「수행신심분」의 장애 제거 문단은 용맹하고 정근하여 부처님께 예배하고, 참회·권청·수희·회향을 행하라고 설한다. 따라서 </w:t>
      </w:r>
      <w:r>
        <w:rPr>
          <w:rFonts w:ascii="Noto Sans KR" w:hAnsi="Noto Sans KR" w:eastAsia="Noto Sans KR" w:cs="Noto Sans KR"/>
          <w:color w:val="0B2545"/>
          <w:sz w:val="17"/>
          <w:lang w:val="ko-KR" w:eastAsia="ko-KR"/>
          <w:shd w:fill="F2F4F7"/>
        </w:rPr>
        <w:t>起信亦同者，同五事也</w:t>
      </w:r>
      <w:r>
        <w:rPr>
          <w:rFonts w:ascii="Noto Sans KR" w:hAnsi="Noto Sans KR" w:eastAsia="Noto Sans KR" w:cs="Noto Sans KR"/>
          <w:b w:val="0"/>
          <w:i w:val="0"/>
          <w:sz w:val="20"/>
          <w:lang w:val="ko-KR" w:eastAsia="ko-KR"/>
        </w:rPr>
        <w:t>의 다섯 가지 일은 예배·참회·권청·수희·회향을 가리키는 것으로 대조하였다. 이 다섯 항목은 검증 기록에서만 밝혔으며 번역 본문에는 임의로 삽입하지 않았다.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彼文既在精進，亦是加行之義</w:t>
      </w:r>
      <w:r>
        <w:rPr>
          <w:rFonts w:ascii="Noto Sans KR" w:hAnsi="Noto Sans KR" w:eastAsia="Noto Sans KR" w:cs="Noto Sans KR"/>
          <w:b w:val="0"/>
          <w:i w:val="0"/>
          <w:sz w:val="20"/>
          <w:lang w:val="ko-KR" w:eastAsia="ko-KR"/>
        </w:rPr>
        <w:t>는 인용문이 육바라밀 가운데 정진을 설명하는 대목에 놓여 있으므로 장애를 제거하기 위하여 더욱 힘써 닦는 가행의 뜻이라는 구조로 옮겼다.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네 과문의 제시, 첫 과문의 두 분기, 빠진 경우에 해당하는 네 전거, 『대승기신론』의 다섯 항목, 신심에서 수행으로 나아가는 순서, 육바라밀의 정진과 가행의 연결이 원문의 순서와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생략 표지 </w:t>
      </w:r>
      <w:r>
        <w:rPr>
          <w:rFonts w:ascii="Noto Sans KR" w:hAnsi="Noto Sans KR" w:eastAsia="Noto Sans KR" w:cs="Noto Sans KR"/>
          <w:color w:val="0B2545"/>
          <w:sz w:val="17"/>
          <w:lang w:val="ko-KR" w:eastAsia="ko-KR"/>
          <w:shd w:fill="F2F4F7"/>
        </w:rPr>
        <w:t>云云</w:t>
      </w:r>
      <w:r>
        <w:rPr>
          <w:rFonts w:ascii="Noto Sans KR" w:hAnsi="Noto Sans KR" w:eastAsia="Noto Sans KR" w:cs="Noto Sans KR"/>
          <w:b w:val="0"/>
          <w:i w:val="0"/>
          <w:sz w:val="20"/>
          <w:lang w:val="ko-KR" w:eastAsia="ko-KR"/>
        </w:rPr>
        <w:t xml:space="preserve"> 두 곳과 괄호 안의 </w:t>
      </w:r>
      <w:r>
        <w:rPr>
          <w:rFonts w:ascii="Noto Sans KR" w:hAnsi="Noto Sans KR" w:eastAsia="Noto Sans KR" w:cs="Noto Sans KR"/>
          <w:color w:val="0B2545"/>
          <w:sz w:val="17"/>
          <w:lang w:val="ko-KR" w:eastAsia="ko-KR"/>
          <w:shd w:fill="F2F4F7"/>
        </w:rPr>
        <w:t>如疏</w:t>
      </w:r>
      <w:r>
        <w:rPr>
          <w:rFonts w:ascii="Noto Sans KR" w:hAnsi="Noto Sans KR" w:eastAsia="Noto Sans KR" w:cs="Noto Sans KR"/>
          <w:b w:val="0"/>
          <w:i w:val="0"/>
          <w:sz w:val="20"/>
          <w:lang w:val="ko-KR" w:eastAsia="ko-KR"/>
        </w:rPr>
        <w:t>까지 문장별로 대조했으며,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[0738a08]</w:t>
      </w:r>
    </w:p>
    <w:p>
      <w:r>
        <w:rPr>
          <w:rFonts w:ascii="Noto Sans KR" w:hAnsi="Noto Sans KR" w:eastAsia="Noto Sans KR" w:cs="Noto Sans KR"/>
          <w:b w:val="0"/>
          <w:i w:val="0"/>
          <w:sz w:val="21"/>
          <w:lang w:val="ko-KR" w:eastAsia="ko-KR"/>
        </w:rPr>
        <w:t>소의 “그 맨 아래[其最下]” 이하는 뒤에 갖춘 경우이다. 먼저 여덟 가지 법을 통틀어 열거하고, 뒤에는 그 글을 따로 풀이한다.</w:t>
      </w:r>
    </w:p>
    <w:p>
      <w:r>
        <w:rPr>
          <w:rFonts w:ascii="Noto Sans KR" w:hAnsi="Noto Sans KR" w:eastAsia="Noto Sans KR" w:cs="Noto Sans KR"/>
          <w:b w:val="0"/>
          <w:i w:val="0"/>
          <w:sz w:val="21"/>
          <w:lang w:val="ko-KR" w:eastAsia="ko-KR"/>
        </w:rPr>
        <w:t>“『예불법경』”이라고 한 것은 부처님께 예배하는 방법을 설한 것이다. 경의 제목에서 이미 예불을 표방하였으므로 예불이 곧 중심으로 삼는 바이다. 나머지 일곱 가지는 모두 예불을 말미암게 하는 인연이다. 이를테면 공양과 찬탄은 예불과 같은 부류이고, 참회·권청·수희는 예불하는 뜻이다. 참회 등을 하고자 하기 때문에 예경하여 간절한 뜻을 펴 보이는 것이다. 일곱째는 예불 등의 공덕을 모두 회향하여 세 곳으로 향하게 하는 것이고, 여덟째는 마음으로 희망하는 바를 펴서 진술하는 것이다.</w:t>
      </w:r>
    </w:p>
    <w:p>
      <w:r>
        <w:rPr>
          <w:rFonts w:ascii="Noto Sans KR" w:hAnsi="Noto Sans KR" w:eastAsia="Noto Sans KR" w:cs="Noto Sans KR"/>
          <w:b w:val="0"/>
          <w:i w:val="0"/>
          <w:sz w:val="21"/>
          <w:lang w:val="ko-KR" w:eastAsia="ko-KR"/>
        </w:rPr>
        <w:t>저 경은 이미 예불을 제목으로 삼았고 나머지는 그 방법이다. 지금 이 경에서 다음으로 “시방의 모든 부처님 명호에 머리를 조아린다[稽首十方諸佛名字]”라고 한 것은 곧 중심으로 삼는 바를 바로 든 것이다. “참회[懺]”라는 것은 예경을 통하여 펴 보이려는 뜻을 총괄하여 든 것이니, 이치상 여러 방법을 갖추어야 한다. 이 경의 종지는 글을 간략히 하는 데 있으므로 세 가지만 간략히 들었으니, 곧 예불·참회·찬탄이다. 글에서 “명호[名字]”라고 한 것이 곧 찬탄에 해당한다.</w:t>
      </w:r>
    </w:p>
    <w:p>
      <w:pPr>
        <w:pStyle w:val="AuditRecord"/>
      </w:pPr>
      <w:r>
        <w:rPr>
          <w:rFonts w:ascii="Noto Sans KR" w:hAnsi="Noto Sans KR" w:eastAsia="Noto Sans KR" w:cs="Noto Sans KR"/>
          <w:b/>
          <w:i w:val="0"/>
          <w:sz w:val="21"/>
          <w:lang w:val="ko-KR" w:eastAsia="ko-KR"/>
        </w:rPr>
        <w:t>교감·검증 기록(0738a08)</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앞 </w:t>
      </w:r>
      <w:r>
        <w:rPr>
          <w:rFonts w:ascii="Noto Sans KR" w:hAnsi="Noto Sans KR" w:eastAsia="Noto Sans KR" w:cs="Noto Sans KR"/>
          <w:color w:val="0B2545"/>
          <w:sz w:val="17"/>
          <w:lang w:val="ko-KR" w:eastAsia="ko-KR"/>
          <w:shd w:fill="F2F4F7"/>
        </w:rPr>
        <w:t>[0738a01]</w:t>
      </w:r>
      <w:r>
        <w:rPr>
          <w:rFonts w:ascii="Noto Sans KR" w:hAnsi="Noto Sans KR" w:eastAsia="Noto Sans KR" w:cs="Noto Sans KR"/>
          <w:b w:val="0"/>
          <w:i w:val="0"/>
          <w:sz w:val="20"/>
          <w:lang w:val="ko-KR" w:eastAsia="ko-KR"/>
        </w:rPr>
        <w:t xml:space="preserve">의 ‘빠진 경우[闕]’에 이어 이 표지는 뒤의 ‘갖춘 경우[具]’를 설명한다. 먼저 여덟 법을 총괄하여 열거하는 뜻을 밝히고, 다음 </w:t>
      </w:r>
      <w:r>
        <w:rPr>
          <w:rFonts w:ascii="Noto Sans KR" w:hAnsi="Noto Sans KR" w:eastAsia="Noto Sans KR" w:cs="Noto Sans KR"/>
          <w:color w:val="0B2545"/>
          <w:sz w:val="17"/>
          <w:lang w:val="ko-KR" w:eastAsia="ko-KR"/>
          <w:shd w:fill="F2F4F7"/>
        </w:rPr>
        <w:t>[0738a16]</w:t>
      </w:r>
      <w:r>
        <w:rPr>
          <w:rFonts w:ascii="Noto Sans KR" w:hAnsi="Noto Sans KR" w:eastAsia="Noto Sans KR" w:cs="Noto Sans KR"/>
          <w:b w:val="0"/>
          <w:i w:val="0"/>
          <w:sz w:val="20"/>
          <w:lang w:val="ko-KR" w:eastAsia="ko-KR"/>
        </w:rPr>
        <w:t>부터 각 항목의 문구와 이익을 개별적으로 풀이하므로 이번 번역에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[전거]</w:t>
      </w:r>
      <w:r>
        <w:rPr>
          <w:rFonts w:ascii="Noto Sans KR" w:hAnsi="Noto Sans KR" w:eastAsia="Noto Sans KR" w:cs="Noto Sans KR"/>
          <w:b w:val="0"/>
          <w:i w:val="0"/>
          <w:sz w:val="20"/>
          <w:lang w:val="ko-KR" w:eastAsia="ko-KR"/>
        </w:rPr>
        <w:t xml:space="preserve"> 『이구혜보살소문예불법경』에 근거한 여덟 법은 공양·찬탄·예불·참회·권청·수희·회향·발원이다. 원문은 약칭 </w:t>
      </w:r>
      <w:r>
        <w:rPr>
          <w:rFonts w:ascii="Noto Sans KR" w:hAnsi="Noto Sans KR" w:eastAsia="Noto Sans KR" w:cs="Noto Sans KR"/>
          <w:color w:val="0B2545"/>
          <w:sz w:val="17"/>
          <w:lang w:val="ko-KR" w:eastAsia="ko-KR"/>
          <w:shd w:fill="F2F4F7"/>
        </w:rPr>
        <w:t>禮佛法經</w:t>
      </w:r>
      <w:r>
        <w:rPr>
          <w:rFonts w:ascii="Noto Sans KR" w:hAnsi="Noto Sans KR" w:eastAsia="Noto Sans KR" w:cs="Noto Sans KR"/>
          <w:b w:val="0"/>
          <w:i w:val="0"/>
          <w:sz w:val="20"/>
          <w:lang w:val="ko-KR" w:eastAsia="ko-KR"/>
        </w:rPr>
        <w:t>만을 사용하므로 번역 본문에서는 『예불법경』으로 옮겼다.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所宗</w:t>
      </w:r>
      <w:r>
        <w:rPr>
          <w:rFonts w:ascii="Noto Sans KR" w:hAnsi="Noto Sans KR" w:eastAsia="Noto Sans KR" w:cs="Noto Sans KR"/>
          <w:b w:val="0"/>
          <w:i w:val="0"/>
          <w:sz w:val="20"/>
          <w:lang w:val="ko-KR" w:eastAsia="ko-KR"/>
        </w:rPr>
        <w:t xml:space="preserve">은 여덟 법 가운데 제목과 수행의 중심이 되는 예불을 가리키므로 ‘중심으로 삼는 바’로, </w:t>
      </w:r>
      <w:r>
        <w:rPr>
          <w:rFonts w:ascii="Noto Sans KR" w:hAnsi="Noto Sans KR" w:eastAsia="Noto Sans KR" w:cs="Noto Sans KR"/>
          <w:color w:val="0B2545"/>
          <w:sz w:val="17"/>
          <w:lang w:val="ko-KR" w:eastAsia="ko-KR"/>
          <w:shd w:fill="F2F4F7"/>
        </w:rPr>
        <w:t>由緣</w:t>
      </w:r>
      <w:r>
        <w:rPr>
          <w:rFonts w:ascii="Noto Sans KR" w:hAnsi="Noto Sans KR" w:eastAsia="Noto Sans KR" w:cs="Noto Sans KR"/>
          <w:b w:val="0"/>
          <w:i w:val="0"/>
          <w:sz w:val="20"/>
          <w:lang w:val="ko-KR" w:eastAsia="ko-KR"/>
        </w:rPr>
        <w:t>은 나머지 일곱 법이 예불을 일으키는 인연이라는 뜻으로 ‘말미암게 하는 인연’으로 옮겼다.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流類</w:t>
      </w:r>
      <w:r>
        <w:rPr>
          <w:rFonts w:ascii="Noto Sans KR" w:hAnsi="Noto Sans KR" w:eastAsia="Noto Sans KR" w:cs="Noto Sans KR"/>
          <w:b w:val="0"/>
          <w:i w:val="0"/>
          <w:sz w:val="20"/>
          <w:lang w:val="ko-KR" w:eastAsia="ko-KR"/>
        </w:rPr>
        <w:t xml:space="preserve">는 공양과 찬탄이 예경과 함께 부처님을 공경하는 같은 종류의 행위임을 뜻하므로 ‘같은 부류’로 옮겼다. </w:t>
      </w:r>
      <w:r>
        <w:rPr>
          <w:rFonts w:ascii="Noto Sans KR" w:hAnsi="Noto Sans KR" w:eastAsia="Noto Sans KR" w:cs="Noto Sans KR"/>
          <w:color w:val="0B2545"/>
          <w:sz w:val="17"/>
          <w:lang w:val="ko-KR" w:eastAsia="ko-KR"/>
          <w:shd w:fill="F2F4F7"/>
        </w:rPr>
        <w:t>懺勸喜</w:t>
      </w:r>
      <w:r>
        <w:rPr>
          <w:rFonts w:ascii="Noto Sans KR" w:hAnsi="Noto Sans KR" w:eastAsia="Noto Sans KR" w:cs="Noto Sans KR"/>
          <w:b w:val="0"/>
          <w:i w:val="0"/>
          <w:sz w:val="20"/>
          <w:lang w:val="ko-KR" w:eastAsia="ko-KR"/>
        </w:rPr>
        <w:t>는 여덟 법의 항목에 따라 참회·권청·수희로 풀었다.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七是都迴禮等功德，向於三處</w:t>
      </w:r>
      <w:r>
        <w:rPr>
          <w:rFonts w:ascii="Noto Sans KR" w:hAnsi="Noto Sans KR" w:eastAsia="Noto Sans KR" w:cs="Noto Sans KR"/>
          <w:b w:val="0"/>
          <w:i w:val="0"/>
          <w:sz w:val="20"/>
          <w:lang w:val="ko-KR" w:eastAsia="ko-KR"/>
        </w:rPr>
        <w:t>는 일곱째인 회향이 예불 등의 공덕을 모두 세 곳으로 돌리는 구조로 옮겼다. 이 표지에서는 세 곳의 구체적 명칭을 밝히지 않으므로 번역문에 임의로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[교감]</w:t>
      </w:r>
      <w:r>
        <w:rPr>
          <w:rFonts w:ascii="Noto Sans KR" w:hAnsi="Noto Sans KR" w:eastAsia="Noto Sans KR" w:cs="Noto Sans KR"/>
          <w:b w:val="0"/>
          <w:i w:val="0"/>
          <w:sz w:val="20"/>
          <w:lang w:val="ko-KR" w:eastAsia="ko-KR"/>
        </w:rPr>
        <w:t xml:space="preserve"> 작업 저본의 </w:t>
      </w:r>
      <w:r>
        <w:rPr>
          <w:rFonts w:ascii="Noto Sans KR" w:hAnsi="Noto Sans KR" w:eastAsia="Noto Sans KR" w:cs="Noto Sans KR"/>
          <w:color w:val="0B2545"/>
          <w:sz w:val="17"/>
          <w:lang w:val="ko-KR" w:eastAsia="ko-KR"/>
          <w:shd w:fill="F2F4F7"/>
        </w:rPr>
        <w:t>稽盲十方諸佛名字</w:t>
      </w:r>
      <w:r>
        <w:rPr>
          <w:rFonts w:ascii="Noto Sans KR" w:hAnsi="Noto Sans KR" w:eastAsia="Noto Sans KR" w:cs="Noto Sans KR"/>
          <w:b w:val="0"/>
          <w:i w:val="0"/>
          <w:sz w:val="20"/>
          <w:lang w:val="ko-KR" w:eastAsia="ko-KR"/>
        </w:rPr>
        <w:t xml:space="preserve">는 『원각경』 경문과 관련 소의 </w:t>
      </w:r>
      <w:r>
        <w:rPr>
          <w:rFonts w:ascii="Noto Sans KR" w:hAnsi="Noto Sans KR" w:eastAsia="Noto Sans KR" w:cs="Noto Sans KR"/>
          <w:color w:val="0B2545"/>
          <w:sz w:val="17"/>
          <w:lang w:val="ko-KR" w:eastAsia="ko-KR"/>
          <w:shd w:fill="F2F4F7"/>
        </w:rPr>
        <w:t>稽首十方諸佛名字</w:t>
      </w:r>
      <w:r>
        <w:rPr>
          <w:rFonts w:ascii="Noto Sans KR" w:hAnsi="Noto Sans KR" w:eastAsia="Noto Sans KR" w:cs="Noto Sans KR"/>
          <w:b w:val="0"/>
          <w:i w:val="0"/>
          <w:sz w:val="20"/>
          <w:lang w:val="ko-KR" w:eastAsia="ko-KR"/>
        </w:rPr>
        <w:t xml:space="preserve">에 대조하여 </w:t>
      </w:r>
      <w:r>
        <w:rPr>
          <w:rFonts w:ascii="Noto Sans KR" w:hAnsi="Noto Sans KR" w:eastAsia="Noto Sans KR" w:cs="Noto Sans KR"/>
          <w:color w:val="0B2545"/>
          <w:sz w:val="17"/>
          <w:lang w:val="ko-KR" w:eastAsia="ko-KR"/>
          <w:shd w:fill="F2F4F7"/>
        </w:rPr>
        <w:t>盲</w:t>
      </w:r>
      <w:r>
        <w:rPr>
          <w:rFonts w:ascii="Noto Sans KR" w:hAnsi="Noto Sans KR" w:eastAsia="Noto Sans KR" w:cs="Noto Sans KR"/>
          <w:b w:val="0"/>
          <w:i w:val="0"/>
          <w:sz w:val="20"/>
          <w:lang w:val="ko-KR" w:eastAsia="ko-KR"/>
        </w:rPr>
        <w:t xml:space="preserve">을 </w:t>
      </w:r>
      <w:r>
        <w:rPr>
          <w:rFonts w:ascii="Noto Sans KR" w:hAnsi="Noto Sans KR" w:eastAsia="Noto Sans KR" w:cs="Noto Sans KR"/>
          <w:color w:val="0B2545"/>
          <w:sz w:val="17"/>
          <w:lang w:val="ko-KR" w:eastAsia="ko-KR"/>
          <w:shd w:fill="F2F4F7"/>
        </w:rPr>
        <w:t>首</w:t>
      </w:r>
      <w:r>
        <w:rPr>
          <w:rFonts w:ascii="Noto Sans KR" w:hAnsi="Noto Sans KR" w:eastAsia="Noto Sans KR" w:cs="Noto Sans KR"/>
          <w:b w:val="0"/>
          <w:i w:val="0"/>
          <w:sz w:val="20"/>
          <w:lang w:val="ko-KR" w:eastAsia="ko-KR"/>
        </w:rPr>
        <w:t xml:space="preserve">의 오자로 판정하였다. 번역문에는 교감한 </w:t>
      </w:r>
      <w:r>
        <w:rPr>
          <w:rFonts w:ascii="Noto Sans KR" w:hAnsi="Noto Sans KR" w:eastAsia="Noto Sans KR" w:cs="Noto Sans KR"/>
          <w:color w:val="0B2545"/>
          <w:sz w:val="17"/>
          <w:lang w:val="ko-KR" w:eastAsia="ko-KR"/>
          <w:shd w:fill="F2F4F7"/>
        </w:rPr>
        <w:t>稽首</w:t>
      </w:r>
      <w:r>
        <w:rPr>
          <w:rFonts w:ascii="Noto Sans KR" w:hAnsi="Noto Sans KR" w:eastAsia="Noto Sans KR" w:cs="Noto Sans KR"/>
          <w:b w:val="0"/>
          <w:i w:val="0"/>
          <w:sz w:val="20"/>
          <w:lang w:val="ko-KR" w:eastAsia="ko-KR"/>
        </w:rPr>
        <w:t>를 반영하되 이 기록에 저본의 글자를 보존하였다.</w:t>
      </w:r>
    </w:p>
    <w:p>
      <w:pPr>
        <w:pStyle w:val="CompactList"/>
        <w:numPr>
          <w:ilvl w:val="0"/>
          <w:numId w:val="10"/>
        </w:numPr>
      </w:pPr>
      <w:r>
        <w:rPr>
          <w:rFonts w:ascii="Noto Sans KR" w:hAnsi="Noto Sans KR" w:eastAsia="Noto Sans KR" w:cs="Noto Sans KR"/>
          <w:color w:val="0B2545"/>
          <w:sz w:val="17"/>
          <w:lang w:val="ko-KR" w:eastAsia="ko-KR"/>
          <w:shd w:fill="F2F4F7"/>
        </w:rPr>
        <w:t>[해석]</w:t>
      </w:r>
      <w:r>
        <w:rPr>
          <w:rFonts w:ascii="Noto Sans KR" w:hAnsi="Noto Sans KR" w:eastAsia="Noto Sans KR" w:cs="Noto Sans KR"/>
          <w:b w:val="0"/>
          <w:i w:val="0"/>
          <w:sz w:val="20"/>
          <w:lang w:val="ko-KR" w:eastAsia="ko-KR"/>
        </w:rPr>
        <w:t xml:space="preserve"> 관련 소는 경문이 예불과 참회를 간략히 들었다고 풀이하지만, 『석의초』는 </w:t>
      </w:r>
      <w:r>
        <w:rPr>
          <w:rFonts w:ascii="Noto Sans KR" w:hAnsi="Noto Sans KR" w:eastAsia="Noto Sans KR" w:cs="Noto Sans KR"/>
          <w:color w:val="0B2545"/>
          <w:sz w:val="17"/>
          <w:lang w:val="ko-KR" w:eastAsia="ko-KR"/>
          <w:shd w:fill="F2F4F7"/>
        </w:rPr>
        <w:t>名字</w:t>
      </w:r>
      <w:r>
        <w:rPr>
          <w:rFonts w:ascii="Noto Sans KR" w:hAnsi="Noto Sans KR" w:eastAsia="Noto Sans KR" w:cs="Noto Sans KR"/>
          <w:b w:val="0"/>
          <w:i w:val="0"/>
          <w:sz w:val="20"/>
          <w:lang w:val="ko-KR" w:eastAsia="ko-KR"/>
        </w:rPr>
        <w:t>를 찬탄에 해당한다고 해석하여 예불·참회·찬탄의 세 항목으로 센다. 이 차이를 그대로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뒤의 갖춘 경우라는 과문, 총괄 열거와 개별 풀이의 분기, 예불과 나머지 일곱 법의 관계, 회향과 발원의 기능, 『원각경』 경문에서 세 항목을 판정하는 순서가 원문과 일치함을 확인하였다.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여덟 법의 관계와 </w:t>
      </w:r>
      <w:r>
        <w:rPr>
          <w:rFonts w:ascii="Noto Sans KR" w:hAnsi="Noto Sans KR" w:eastAsia="Noto Sans KR" w:cs="Noto Sans KR"/>
          <w:color w:val="0B2545"/>
          <w:sz w:val="17"/>
          <w:lang w:val="ko-KR" w:eastAsia="ko-KR"/>
          <w:shd w:fill="F2F4F7"/>
        </w:rPr>
        <w:t>禮佛·懺·名字</w:t>
      </w:r>
      <w:r>
        <w:rPr>
          <w:rFonts w:ascii="Noto Sans KR" w:hAnsi="Noto Sans KR" w:eastAsia="Noto Sans KR" w:cs="Noto Sans KR"/>
          <w:b w:val="0"/>
          <w:i w:val="0"/>
          <w:sz w:val="20"/>
          <w:lang w:val="ko-KR" w:eastAsia="ko-KR"/>
        </w:rPr>
        <w:t>의 대응을 문장별로 역대조했으며,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[0738a16]</w:t>
      </w:r>
    </w:p>
    <w:p>
      <w:r>
        <w:rPr>
          <w:rFonts w:ascii="Noto Sans KR" w:hAnsi="Noto Sans KR" w:eastAsia="Noto Sans KR" w:cs="Noto Sans KR"/>
          <w:b w:val="0"/>
          <w:i w:val="0"/>
          <w:sz w:val="21"/>
          <w:lang w:val="ko-KR" w:eastAsia="ko-KR"/>
        </w:rPr>
        <w:t>뒤에 글을 따로 풀이한다는 것은 다음과 같다. 주 가운데 “모두 멀리 여읠 수 있다[俱能遠離]” 등이라고 한 것은 오직 한 가지 일에 전념하여도 모두 나머지 이익을 갖춘다는 뜻이다. 그러므로 앞에서 인용한 여러 교설은 그 수에 많고 적음이 있어도 모두 큰 이익을 얻는다. 그 밖의 것들은 모두 동류인(同類因)이 되어 등류과(等流果)를 감득한다. 뜻을 자세히 대조하여 설명하면 그 이익이 분명하다.</w:t>
      </w:r>
    </w:p>
    <w:p>
      <w:r>
        <w:rPr>
          <w:rFonts w:ascii="Noto Sans KR" w:hAnsi="Noto Sans KR" w:eastAsia="Noto Sans KR" w:cs="Noto Sans KR"/>
          <w:b w:val="0"/>
          <w:i w:val="0"/>
          <w:sz w:val="21"/>
          <w:lang w:val="ko-KR" w:eastAsia="ko-KR"/>
        </w:rPr>
        <w:t>첫째 가운데 평소의 글에서는 “향과 꽃을 정중히 받들어 법답게 공양한다[嚴持香華如法供養]” 등이라고 하니, 그 이익은 알 수 있다.</w:t>
      </w:r>
    </w:p>
    <w:p>
      <w:r>
        <w:rPr>
          <w:rFonts w:ascii="Noto Sans KR" w:hAnsi="Noto Sans KR" w:eastAsia="Noto Sans KR" w:cs="Noto Sans KR"/>
          <w:b w:val="0"/>
          <w:i w:val="0"/>
          <w:sz w:val="21"/>
          <w:lang w:val="ko-KR" w:eastAsia="ko-KR"/>
        </w:rPr>
        <w:t>둘째는 곧 평소의 범음(梵音)에 관한 글이니, 승만부인이 부처님을 찬탄한 글이다. 또 상좌의 별찬(別讚)에서는 “부처님의 참된 법신은 마치 허공과 같다[佛真法身猶若虗空]” 등이라고 하였다.</w:t>
      </w:r>
    </w:p>
    <w:p>
      <w:r>
        <w:rPr>
          <w:rFonts w:ascii="Noto Sans KR" w:hAnsi="Noto Sans KR" w:eastAsia="Noto Sans KR" w:cs="Noto Sans KR"/>
          <w:b w:val="0"/>
          <w:i w:val="0"/>
          <w:sz w:val="21"/>
          <w:lang w:val="ko-KR" w:eastAsia="ko-KR"/>
        </w:rPr>
        <w:t>셋째에는 칠불(七佛)·시방불(十方佛)·이십오불(二十五佛)·오십삼불(五十三佛)·현겁천불(賢劫千佛), 나아가 『불명경』에 이르기까지가 있다. 뜻에 따라 넓히거나 줄일 수 있으며, 하나하나에 각각 그 공능을 찬탄하는 경이 있다.</w:t>
      </w:r>
    </w:p>
    <w:p>
      <w:r>
        <w:rPr>
          <w:rFonts w:ascii="Noto Sans KR" w:hAnsi="Noto Sans KR" w:eastAsia="Noto Sans KR" w:cs="Noto Sans KR"/>
          <w:b w:val="0"/>
          <w:i w:val="0"/>
          <w:sz w:val="21"/>
          <w:lang w:val="ko-KR" w:eastAsia="ko-KR"/>
        </w:rPr>
        <w:t>넷째와 다섯째 이하는 모두 평소와 같이 때에 따라 예참하면서 부르는 것이며, 또한 넓기도 하고 간략하기도 하다. 오직 새벽 예불이 가장 완비되어 있다.</w:t>
      </w:r>
    </w:p>
    <w:p>
      <w:r>
        <w:rPr>
          <w:rFonts w:ascii="Noto Sans KR" w:hAnsi="Noto Sans KR" w:eastAsia="Noto Sans KR" w:cs="Noto Sans KR"/>
          <w:b w:val="0"/>
          <w:i w:val="0"/>
          <w:sz w:val="21"/>
          <w:lang w:val="ko-KR" w:eastAsia="ko-KR"/>
        </w:rPr>
        <w:t>넷째 가운데서는 “시방의 한량없는 부처님들은 아시지 못하는 바가 없다[十方無量佛所知無不盡]” 등이라고 하였다. 주에서 “세 가지 또는 네 가지 장애를 제거한다[除三四障]”라고 한 글은 바로 아래에 있다. “의보와 정보가 갖추어진다[依正具]”라는 것은 본래 갖추지 못한 것이 업으로 초래되었는데, 이제 참회하여 죄업을 씻어 다 없애므로 의보와 정보가 모두 갖추어진다는 뜻이다.</w:t>
      </w:r>
    </w:p>
    <w:p>
      <w:r>
        <w:rPr>
          <w:rFonts w:ascii="Noto Sans KR" w:hAnsi="Noto Sans KR" w:eastAsia="Noto Sans KR" w:cs="Noto Sans KR"/>
          <w:b w:val="0"/>
          <w:i w:val="0"/>
          <w:sz w:val="21"/>
          <w:lang w:val="ko-KR" w:eastAsia="ko-KR"/>
        </w:rPr>
        <w:t>다섯째 가운데서는 “시방의 모든 여래 가운데 몸을 나타내어 도를 이룬 분들[十方諸如來現身成道者]” 등이라고 하였다. 주에서 “비방을 제거한다[除謗]”라고 한 것은 전에 비방하여 남이 설하고 듣지 못하게 한 데서 비롯한다. 이제 지난날의 허물을 뒤집어 오래 설법하시도록 권청한다. 이미 설법을 청하면 반드시 자신도 듣게 되므로 많이 들음이 지혜를 증장시킨다.</w:t>
      </w:r>
    </w:p>
    <w:p>
      <w:r>
        <w:rPr>
          <w:rFonts w:ascii="Noto Sans KR" w:hAnsi="Noto Sans KR" w:eastAsia="Noto Sans KR" w:cs="Noto Sans KR"/>
          <w:b w:val="0"/>
          <w:i w:val="0"/>
          <w:sz w:val="21"/>
          <w:lang w:val="ko-KR" w:eastAsia="ko-KR"/>
        </w:rPr>
        <w:t>여섯째 가운데서는 과거에 다른 사람이 부르지 않아도 제자 대중이 돌아와 모이는 것을 질투한 까닭에, 이제 죄업이 다하여 사람이 되어서도 외로운 과보를 받는다고 하였다. 이제 이를 뒤집어 수희하므로 권속을 얻는다.</w:t>
      </w:r>
    </w:p>
    <w:p>
      <w:r>
        <w:rPr>
          <w:rFonts w:ascii="Noto Sans KR" w:hAnsi="Noto Sans KR" w:eastAsia="Noto Sans KR" w:cs="Noto Sans KR"/>
          <w:b w:val="0"/>
          <w:i w:val="0"/>
          <w:sz w:val="21"/>
          <w:lang w:val="ko-KR" w:eastAsia="ko-KR"/>
        </w:rPr>
        <w:t>일곱째 가운데서는 “내가 지은 복업은 모두 다 화합한다[我所作福業一切皆和合]” 등이라고 하였다. 스스로 공덕을 탐하여 국한시키고 다른 이에게 회향하지 않으므로 협소하고 열등하다. 이제 이를 회향하여 저들에게 향하게 하므로 광대해진다. 마치 소리를 뿔나팔 안으로 돌려 넣으면 멀리 들리는 것과 같다.</w:t>
      </w:r>
    </w:p>
    <w:p>
      <w:r>
        <w:rPr>
          <w:rFonts w:ascii="Noto Sans KR" w:hAnsi="Noto Sans KR" w:eastAsia="Noto Sans KR" w:cs="Noto Sans KR"/>
          <w:b w:val="0"/>
          <w:i w:val="0"/>
          <w:sz w:val="21"/>
          <w:lang w:val="ko-KR" w:eastAsia="ko-KR"/>
        </w:rPr>
        <w:t>여덟째 가운데서는 “원컨대 모든 중생이[願諸眾生]” 등과 “속히 보리심을 내기를[速發菩提心]” 등이라고 하였다. “물러남을 제거하고 수행을 지닌다[除退持行]”라는 것은 앞에서 설명한 것과 같다. 만약 마음의 원력이 채찍질하여 이끄는 일이 없다면 수행 또한 이루어지지 않는다는 것 등이 곧 그 뜻이다.</w:t>
      </w:r>
    </w:p>
    <w:p>
      <w:pPr>
        <w:pStyle w:val="AuditRecord"/>
      </w:pPr>
      <w:r>
        <w:rPr>
          <w:rFonts w:ascii="Noto Sans KR" w:hAnsi="Noto Sans KR" w:eastAsia="Noto Sans KR" w:cs="Noto Sans KR"/>
          <w:b/>
          <w:i w:val="0"/>
          <w:sz w:val="21"/>
          <w:lang w:val="ko-KR" w:eastAsia="ko-KR"/>
        </w:rPr>
        <w:t>교감·검증 기록(0738a16)</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앞 </w:t>
      </w:r>
      <w:r>
        <w:rPr>
          <w:rFonts w:ascii="Noto Sans KR" w:hAnsi="Noto Sans KR" w:eastAsia="Noto Sans KR" w:cs="Noto Sans KR"/>
          <w:color w:val="0B2545"/>
          <w:sz w:val="17"/>
          <w:lang w:val="ko-KR" w:eastAsia="ko-KR"/>
          <w:shd w:fill="F2F4F7"/>
        </w:rPr>
        <w:t>[0738a08]</w:t>
      </w:r>
      <w:r>
        <w:rPr>
          <w:rFonts w:ascii="Noto Sans KR" w:hAnsi="Noto Sans KR" w:eastAsia="Noto Sans KR" w:cs="Noto Sans KR"/>
          <w:b w:val="0"/>
          <w:i w:val="0"/>
          <w:sz w:val="20"/>
          <w:lang w:val="ko-KR" w:eastAsia="ko-KR"/>
        </w:rPr>
        <w:t xml:space="preserve">에서 총괄한 여덟 법의 문구와 이익을 공양·찬탄·예불·참회·권청·수희·회향·발원의 순서로 개별 풀이한다. 다음 </w:t>
      </w:r>
      <w:r>
        <w:rPr>
          <w:rFonts w:ascii="Noto Sans KR" w:hAnsi="Noto Sans KR" w:eastAsia="Noto Sans KR" w:cs="Noto Sans KR"/>
          <w:color w:val="0B2545"/>
          <w:sz w:val="17"/>
          <w:lang w:val="ko-KR" w:eastAsia="ko-KR"/>
          <w:shd w:fill="F2F4F7"/>
        </w:rPr>
        <w:t>[0738b12]</w:t>
      </w:r>
      <w:r>
        <w:rPr>
          <w:rFonts w:ascii="Noto Sans KR" w:hAnsi="Noto Sans KR" w:eastAsia="Noto Sans KR" w:cs="Noto Sans KR"/>
          <w:b w:val="0"/>
          <w:i w:val="0"/>
          <w:sz w:val="20"/>
          <w:lang w:val="ko-KR" w:eastAsia="ko-KR"/>
        </w:rPr>
        <w:t>은 둘째 큰 단락인 ‘여덟 가지를 갖추어 서술함[備述八種]’ 가운데 첫째 공양을 상세히 해석하므로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同類因·等流果</w:t>
      </w:r>
      <w:r>
        <w:rPr>
          <w:rFonts w:ascii="Noto Sans KR" w:hAnsi="Noto Sans KR" w:eastAsia="Noto Sans KR" w:cs="Noto Sans KR"/>
          <w:b w:val="0"/>
          <w:i w:val="0"/>
          <w:sz w:val="20"/>
          <w:lang w:val="ko-KR" w:eastAsia="ko-KR"/>
        </w:rPr>
        <w:t>는 원인과 같은 유사한 성질의 결과가 이어진다는 아비달마의 인과 용어이므로 각각 ‘동류인’과 ‘등류과’로 음역하고 한자를 병기하였다. 한 법에 전념하더라도 같은 부류의 다른 이익이 함께 따르는 까닭을 설명하는 문맥으로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[전거]</w:t>
      </w:r>
      <w:r>
        <w:rPr>
          <w:rFonts w:ascii="Noto Sans KR" w:hAnsi="Noto Sans KR" w:eastAsia="Noto Sans KR" w:cs="Noto Sans KR"/>
          <w:b w:val="0"/>
          <w:i w:val="0"/>
          <w:sz w:val="20"/>
          <w:lang w:val="ko-KR" w:eastAsia="ko-KR"/>
        </w:rPr>
        <w:t xml:space="preserve"> 둘째의 범음에 관한 글은 승만부인의 불찬과 연결되며, </w:t>
      </w:r>
      <w:r>
        <w:rPr>
          <w:rFonts w:ascii="Noto Sans KR" w:hAnsi="Noto Sans KR" w:eastAsia="Noto Sans KR" w:cs="Noto Sans KR"/>
          <w:color w:val="0B2545"/>
          <w:sz w:val="17"/>
          <w:lang w:val="ko-KR" w:eastAsia="ko-KR"/>
          <w:shd w:fill="F2F4F7"/>
        </w:rPr>
        <w:t>佛真法身猶若虗空</w:t>
      </w:r>
      <w:r>
        <w:rPr>
          <w:rFonts w:ascii="Noto Sans KR" w:hAnsi="Noto Sans KR" w:eastAsia="Noto Sans KR" w:cs="Noto Sans KR"/>
          <w:b w:val="0"/>
          <w:i w:val="0"/>
          <w:sz w:val="20"/>
          <w:lang w:val="ko-KR" w:eastAsia="ko-KR"/>
        </w:rPr>
        <w:t>은 상좌의 별찬으로 제시된다. 셋째는 여러 불명(佛名)을 넓히거나 줄여 예불하는 전승을 열거한다.</w:t>
      </w:r>
    </w:p>
    <w:p>
      <w:pPr>
        <w:pStyle w:val="CompactList"/>
        <w:numPr>
          <w:ilvl w:val="0"/>
          <w:numId w:val="10"/>
        </w:numPr>
      </w:pPr>
      <w:r>
        <w:rPr>
          <w:rFonts w:ascii="Noto Sans KR" w:hAnsi="Noto Sans KR" w:eastAsia="Noto Sans KR" w:cs="Noto Sans KR"/>
          <w:color w:val="0B2545"/>
          <w:sz w:val="17"/>
          <w:lang w:val="ko-KR" w:eastAsia="ko-KR"/>
          <w:shd w:fill="F2F4F7"/>
        </w:rPr>
        <w:t>[장애]</w:t>
      </w:r>
      <w:r>
        <w:rPr>
          <w:rFonts w:ascii="Noto Sans KR" w:hAnsi="Noto Sans KR" w:eastAsia="Noto Sans KR" w:cs="Noto Sans KR"/>
          <w:b w:val="0"/>
          <w:i w:val="0"/>
          <w:sz w:val="20"/>
          <w:lang w:val="ko-KR" w:eastAsia="ko-KR"/>
        </w:rPr>
        <w:t xml:space="preserve"> 참회가 제거하는 </w:t>
      </w:r>
      <w:r>
        <w:rPr>
          <w:rFonts w:ascii="Noto Sans KR" w:hAnsi="Noto Sans KR" w:eastAsia="Noto Sans KR" w:cs="Noto Sans KR"/>
          <w:color w:val="0B2545"/>
          <w:sz w:val="17"/>
          <w:lang w:val="ko-KR" w:eastAsia="ko-KR"/>
          <w:shd w:fill="F2F4F7"/>
        </w:rPr>
        <w:t>三障</w:t>
      </w:r>
      <w:r>
        <w:rPr>
          <w:rFonts w:ascii="Noto Sans KR" w:hAnsi="Noto Sans KR" w:eastAsia="Noto Sans KR" w:cs="Noto Sans KR"/>
          <w:b w:val="0"/>
          <w:i w:val="0"/>
          <w:sz w:val="20"/>
          <w:lang w:val="ko-KR" w:eastAsia="ko-KR"/>
        </w:rPr>
        <w:t xml:space="preserve">은 업장·번뇌장·보장(報障)을, </w:t>
      </w:r>
      <w:r>
        <w:rPr>
          <w:rFonts w:ascii="Noto Sans KR" w:hAnsi="Noto Sans KR" w:eastAsia="Noto Sans KR" w:cs="Noto Sans KR"/>
          <w:color w:val="0B2545"/>
          <w:sz w:val="17"/>
          <w:lang w:val="ko-KR" w:eastAsia="ko-KR"/>
          <w:shd w:fill="F2F4F7"/>
        </w:rPr>
        <w:t>四障</w:t>
      </w:r>
      <w:r>
        <w:rPr>
          <w:rFonts w:ascii="Noto Sans KR" w:hAnsi="Noto Sans KR" w:eastAsia="Noto Sans KR" w:cs="Noto Sans KR"/>
          <w:b w:val="0"/>
          <w:i w:val="0"/>
          <w:sz w:val="20"/>
          <w:lang w:val="ko-KR" w:eastAsia="ko-KR"/>
        </w:rPr>
        <w:t>은 여기에 견장(見障)을 더한 것으로 관련 주석에서 풀이된다. 번역 본문에서는 원문과 같이 ‘세 가지 또는 네 가지 장애’로만 옮겼다.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依正具</w:t>
      </w:r>
      <w:r>
        <w:rPr>
          <w:rFonts w:ascii="Noto Sans KR" w:hAnsi="Noto Sans KR" w:eastAsia="Noto Sans KR" w:cs="Noto Sans KR"/>
          <w:b w:val="0"/>
          <w:i w:val="0"/>
          <w:sz w:val="20"/>
          <w:lang w:val="ko-KR" w:eastAsia="ko-KR"/>
        </w:rPr>
        <w:t>는 중생이 받는 주체적 과보인 정보(正報)와 그에 딸린 환경적 과보인 의보(依報)가 모두 갖추어진다는 뜻으로 옮겼다. 죄업을 참회하여 없앰과 의보·정보의 구족을 원문의 인과 순서대로 보존하였다.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여섯째의 </w:t>
      </w:r>
      <w:r>
        <w:rPr>
          <w:rFonts w:ascii="Noto Sans KR" w:hAnsi="Noto Sans KR" w:eastAsia="Noto Sans KR" w:cs="Noto Sans KR"/>
          <w:color w:val="0B2545"/>
          <w:sz w:val="17"/>
          <w:lang w:val="ko-KR" w:eastAsia="ko-KR"/>
          <w:shd w:fill="F2F4F7"/>
        </w:rPr>
        <w:t>昔嫉他不招感徒眾歸湊</w:t>
      </w:r>
      <w:r>
        <w:rPr>
          <w:rFonts w:ascii="Noto Sans KR" w:hAnsi="Noto Sans KR" w:eastAsia="Noto Sans KR" w:cs="Noto Sans KR"/>
          <w:b w:val="0"/>
          <w:i w:val="0"/>
          <w:sz w:val="20"/>
          <w:lang w:val="ko-KR" w:eastAsia="ko-KR"/>
        </w:rPr>
        <w:t xml:space="preserve">는 과거에 다른 사람이 따로 부르지 않아도 제자 대중을 감응시켜 모이게 한 일을 질투했다는 뜻으로 판독하였다. </w:t>
      </w:r>
      <w:r>
        <w:rPr>
          <w:rFonts w:ascii="Noto Sans KR" w:hAnsi="Noto Sans KR" w:eastAsia="Noto Sans KR" w:cs="Noto Sans KR"/>
          <w:color w:val="0B2545"/>
          <w:sz w:val="17"/>
          <w:lang w:val="ko-KR" w:eastAsia="ko-KR"/>
          <w:shd w:fill="F2F4F7"/>
        </w:rPr>
        <w:t>罪畢為人，受孤單報</w:t>
      </w:r>
      <w:r>
        <w:rPr>
          <w:rFonts w:ascii="Noto Sans KR" w:hAnsi="Noto Sans KR" w:eastAsia="Noto Sans KR" w:cs="Noto Sans KR"/>
          <w:b w:val="0"/>
          <w:i w:val="0"/>
          <w:sz w:val="20"/>
          <w:lang w:val="ko-KR" w:eastAsia="ko-KR"/>
        </w:rPr>
        <w:t>는 죄의 주된 과보를 마친 뒤 사람이 되어서도 외로운 잔여 과보를 받는다는 구조로 옮겼다.</w:t>
      </w:r>
    </w:p>
    <w:p>
      <w:pPr>
        <w:pStyle w:val="CompactList"/>
        <w:numPr>
          <w:ilvl w:val="0"/>
          <w:numId w:val="10"/>
        </w:numPr>
      </w:pPr>
      <w:r>
        <w:rPr>
          <w:rFonts w:ascii="Noto Sans KR" w:hAnsi="Noto Sans KR" w:eastAsia="Noto Sans KR" w:cs="Noto Sans KR"/>
          <w:color w:val="0B2545"/>
          <w:sz w:val="17"/>
          <w:lang w:val="ko-KR" w:eastAsia="ko-KR"/>
          <w:shd w:fill="F2F4F7"/>
        </w:rPr>
        <w:t>[비유]</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迴聲入角</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角</w:t>
      </w:r>
      <w:r>
        <w:rPr>
          <w:rFonts w:ascii="Noto Sans KR" w:hAnsi="Noto Sans KR" w:eastAsia="Noto Sans KR" w:cs="Noto Sans KR"/>
          <w:b w:val="0"/>
          <w:i w:val="0"/>
          <w:sz w:val="20"/>
          <w:lang w:val="ko-KR" w:eastAsia="ko-KR"/>
        </w:rPr>
        <w:t>은 소리를 멀리 보내는 뿔나팔로 보아, 공덕을 회향하면 그 작용이 넓어지는 일을 소리를 뿔나팔에 모아 멀리 보내는 것에 비유한 문맥으로 옮겼다.</w:t>
      </w:r>
    </w:p>
    <w:p>
      <w:pPr>
        <w:pStyle w:val="CompactList"/>
        <w:numPr>
          <w:ilvl w:val="0"/>
          <w:numId w:val="10"/>
        </w:numPr>
      </w:pPr>
      <w:r>
        <w:rPr>
          <w:rFonts w:ascii="Noto Sans KR" w:hAnsi="Noto Sans KR" w:eastAsia="Noto Sans KR" w:cs="Noto Sans KR"/>
          <w:color w:val="0B2545"/>
          <w:sz w:val="17"/>
          <w:lang w:val="ko-KR" w:eastAsia="ko-KR"/>
          <w:shd w:fill="F2F4F7"/>
        </w:rPr>
        <w:t>[이체자]</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䇿引</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䇿</w:t>
      </w:r>
      <w:r>
        <w:rPr>
          <w:rFonts w:ascii="Noto Sans KR" w:hAnsi="Noto Sans KR" w:eastAsia="Noto Sans KR" w:cs="Noto Sans KR"/>
          <w:b w:val="0"/>
          <w:i w:val="0"/>
          <w:sz w:val="20"/>
          <w:lang w:val="ko-KR" w:eastAsia="ko-KR"/>
        </w:rPr>
        <w:t xml:space="preserve">은 </w:t>
      </w:r>
      <w:r>
        <w:rPr>
          <w:rFonts w:ascii="Noto Sans KR" w:hAnsi="Noto Sans KR" w:eastAsia="Noto Sans KR" w:cs="Noto Sans KR"/>
          <w:color w:val="0B2545"/>
          <w:sz w:val="17"/>
          <w:lang w:val="ko-KR" w:eastAsia="ko-KR"/>
          <w:shd w:fill="F2F4F7"/>
        </w:rPr>
        <w:t>策</w:t>
      </w:r>
      <w:r>
        <w:rPr>
          <w:rFonts w:ascii="Noto Sans KR" w:hAnsi="Noto Sans KR" w:eastAsia="Noto Sans KR" w:cs="Noto Sans KR"/>
          <w:b w:val="0"/>
          <w:i w:val="0"/>
          <w:sz w:val="20"/>
          <w:lang w:val="ko-KR" w:eastAsia="ko-KR"/>
        </w:rPr>
        <w:t>과 통하는 글자로 보아, 원력이 수행을 ‘채찍질하여 이끈다’는 뜻으로 옮겼다.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한 항목의 전념과 나머지 이익의 관계, 공양에서 발원까지 여덟 항목, 각 인용문, 참회·권청·수희·회향·발원의 원인과 결과를 원문의 순서대로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四五已下</w:t>
      </w:r>
      <w:r>
        <w:rPr>
          <w:rFonts w:ascii="Noto Sans KR" w:hAnsi="Noto Sans KR" w:eastAsia="Noto Sans KR" w:cs="Noto Sans KR"/>
          <w:b w:val="0"/>
          <w:i w:val="0"/>
          <w:sz w:val="20"/>
          <w:lang w:val="ko-KR" w:eastAsia="ko-KR"/>
        </w:rPr>
        <w:t>의 묶음 설명과 여덟 항목 각각의 인용·과보·비유를 문장별로 확인했으며,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[0738b12]</w:t>
      </w:r>
    </w:p>
    <w:p>
      <w:r>
        <w:rPr>
          <w:rFonts w:ascii="Noto Sans KR" w:hAnsi="Noto Sans KR" w:eastAsia="Noto Sans KR" w:cs="Noto Sans KR"/>
          <w:b w:val="0"/>
          <w:i w:val="0"/>
          <w:sz w:val="21"/>
          <w:lang w:val="ko-KR" w:eastAsia="ko-KR"/>
        </w:rPr>
        <w:t>소의 “공양[供養]” 이하는 둘째, 여덟 가지를 갖추어 서술하는 부분이다. 지금은 첫째에 해당하며, 다시 그 안에 셋이 있다(소에 있다).</w:t>
      </w:r>
    </w:p>
    <w:p>
      <w:r>
        <w:rPr>
          <w:rFonts w:ascii="Noto Sans KR" w:hAnsi="Noto Sans KR" w:eastAsia="Noto Sans KR" w:cs="Noto Sans KR"/>
          <w:b w:val="0"/>
          <w:i w:val="0"/>
          <w:sz w:val="21"/>
          <w:lang w:val="ko-KR" w:eastAsia="ko-KR"/>
        </w:rPr>
        <w:t>처음에 “안과 밖[內外]”이라고 한 것에 대하여 말한다. 외재(外財)는 곧 돈·비단·금·보배·옷·음식 등으로, 수달장자(須達長者) 같은 부류이다. 내재(內財)는 곧 머리·눈·몸·목숨 등으로, 살타왕자(薩埵王子) 같은 부류이다.</w:t>
      </w:r>
    </w:p>
    <w:p>
      <w:r>
        <w:rPr>
          <w:rFonts w:ascii="Noto Sans KR" w:hAnsi="Noto Sans KR" w:eastAsia="Noto Sans KR" w:cs="Noto Sans KR"/>
          <w:b w:val="0"/>
          <w:i w:val="0"/>
          <w:sz w:val="21"/>
          <w:lang w:val="ko-KR" w:eastAsia="ko-KR"/>
        </w:rPr>
        <w:t>그러므로 “사상(事相)은 모두 알 수 있다[事皆可知]”라고 한 데에는 두 가지 뜻이 있다. 첫째, 평소 곳곳의 속강(俗講)에서 모두 설명하여 도속(道俗)이 알지 못하는 이가 없기 때문이다. 둘째, 이미 사상(事相)의 법이어서 의리(義理)를 분별하여 밝힐 필요가 없기 때문이다. 이를 들면 곧 알 수 있고, 이를 행하면 곧 그것이니, 어찌 애써 말할 필요가 있겠는가.</w:t>
      </w:r>
    </w:p>
    <w:p>
      <w:r>
        <w:rPr>
          <w:rFonts w:ascii="Noto Sans KR" w:hAnsi="Noto Sans KR" w:eastAsia="Noto Sans KR" w:cs="Noto Sans KR"/>
          <w:b w:val="0"/>
          <w:i w:val="0"/>
          <w:sz w:val="21"/>
          <w:lang w:val="ko-KR" w:eastAsia="ko-KR"/>
        </w:rPr>
        <w:t>소의 “그 법공양[其法供]”에서는 하나하나를 바르게 밝힌다. “십법행(十法行)”이라고 한 것은 여러 학파의 교설에서 모두 통틀어 말한 것으로, 모두 대승의 교법을 수지하는 것이다. 화엄장화상(華嚴藏和尚)은 대승경을 수지할 때 반드시 알아야 할 다섯 법을 밝혔으니, 아래 유통분에서 밝힌 것과 같다. “교법에 대하여[於教法]”라고 한 것은 우선 이(理)·과(果) 및 행(行)과 구별한 것이다.</w:t>
      </w:r>
    </w:p>
    <w:p>
      <w:r>
        <w:rPr>
          <w:rFonts w:ascii="Noto Sans KR" w:hAnsi="Noto Sans KR" w:eastAsia="Noto Sans KR" w:cs="Noto Sans KR"/>
          <w:b w:val="0"/>
          <w:i w:val="0"/>
          <w:sz w:val="21"/>
          <w:lang w:val="ko-KR" w:eastAsia="ko-KR"/>
        </w:rPr>
        <w:t>“서사(書寫)”란 가죽을 벗겨 종이로 삼는 것 등이다. “전시(轉施)”란 다른 사람이 수지하려는 마음을 내었으나 마련할 힘이 없는 것을 보고, 마침내 자신이 가진 것을 그에게 돌려 베풀어 그를 위한 뛰어난 인연이 되는 것이다. “청문(聽聞)”이란 자신이 다른 사람의 강해를 듣거나 풍송(諷誦)을 듣는 것이다. “피독(披讀)”이란 그 글을 찾아 살펴 읽는 것이다. “수지(受持)”란 거두어 마음의 요체로 삼는 것이다.</w:t>
      </w:r>
    </w:p>
    <w:p>
      <w:r>
        <w:rPr>
          <w:rFonts w:ascii="Noto Sans KR" w:hAnsi="Noto Sans KR" w:eastAsia="Noto Sans KR" w:cs="Noto Sans KR"/>
          <w:b w:val="0"/>
          <w:i w:val="0"/>
          <w:sz w:val="21"/>
          <w:lang w:val="ko-KR" w:eastAsia="ko-KR"/>
        </w:rPr>
        <w:t>그러나 보통 사람은 모두 읽고 외우기만 하면 곧 수지라고 여기는데, 이는 본뜻을 크게 잃은 것이다. 수지가 전독(轉讀)과도 다르고 풍송과도 다름을 알지 못하기 때문이다. 그러므로 피독·풍송·수지는 세 가지 법행이 된다. 그렇지 않다면 마땅히 오직 두 종류여야 한다.</w:t>
      </w:r>
    </w:p>
    <w:p>
      <w:r>
        <w:rPr>
          <w:rFonts w:ascii="Noto Sans KR" w:hAnsi="Noto Sans KR" w:eastAsia="Noto Sans KR" w:cs="Noto Sans KR"/>
          <w:b w:val="0"/>
          <w:i w:val="0"/>
          <w:sz w:val="21"/>
          <w:lang w:val="ko-KR" w:eastAsia="ko-KR"/>
        </w:rPr>
        <w:t>또 무착보살(無著菩薩)이 『금강경』의 “수지하고 독송한다[受持讀誦]”라는 글을 해석하여 말하였다.</w:t>
      </w:r>
    </w:p>
    <w:p>
      <w:r>
        <w:rPr>
          <w:rFonts w:ascii="Noto Sans KR" w:hAnsi="Noto Sans KR" w:eastAsia="Noto Sans KR" w:cs="Noto Sans KR"/>
          <w:b w:val="0"/>
          <w:i w:val="0"/>
          <w:sz w:val="21"/>
          <w:lang w:val="ko-KR" w:eastAsia="ko-KR"/>
        </w:rPr>
        <w:t>“찬송(讚誦)이라는 것은 수지의 원인을 설명한 것이다. 받아들이고자 하기 때문에 읽고, 지니고자 하기 때문에 외운다.”</w:t>
      </w:r>
    </w:p>
    <w:p>
      <w:r>
        <w:rPr>
          <w:rFonts w:ascii="Noto Sans KR" w:hAnsi="Noto Sans KR" w:eastAsia="Noto Sans KR" w:cs="Noto Sans KR"/>
          <w:b w:val="0"/>
          <w:i w:val="0"/>
          <w:sz w:val="21"/>
          <w:lang w:val="ko-KR" w:eastAsia="ko-KR"/>
        </w:rPr>
        <w:t>천친(天親)은 다음과 같이 해석하였다.</w:t>
      </w:r>
    </w:p>
    <w:p>
      <w:r>
        <w:rPr>
          <w:rFonts w:ascii="Noto Sans KR" w:hAnsi="Noto Sans KR" w:eastAsia="Noto Sans KR" w:cs="Noto Sans KR"/>
          <w:b w:val="0"/>
          <w:i w:val="0"/>
          <w:sz w:val="21"/>
          <w:lang w:val="ko-KR" w:eastAsia="ko-KR"/>
        </w:rPr>
        <w:t>“수지의 수행은 총지법(總持法)에 의지하기 때문이고, 독송의 수행은 넓은 문혜(聞慧)에 의지하기 때문이다.”</w:t>
      </w:r>
    </w:p>
    <w:p>
      <w:r>
        <w:rPr>
          <w:rFonts w:ascii="Noto Sans KR" w:hAnsi="Noto Sans KR" w:eastAsia="Noto Sans KR" w:cs="Noto Sans KR"/>
          <w:b w:val="0"/>
          <w:i w:val="0"/>
          <w:sz w:val="21"/>
          <w:lang w:val="ko-KR" w:eastAsia="ko-KR"/>
        </w:rPr>
        <w:t>유통분 가운데에 이르면 마땅히 갖추어 해석할 것이다. “개시(開示)”란 강설하는 것이고, “사유(思惟)”란 관지(觀智)로 미루어 살피는 것이다. “수습(修習)”이란 혹은 그것에 의지하여 선의 경계[禪境]로 삼는 것이고(무착이 『금강경』을 해석하면서 “수행”이라는 말을 “삼마발저(三摩鉢底)와 상응할 때”라고 하였다), 혹은 그것에 의지하여 만행(萬行)을 일으키는 것이다. 그러므로 열 가지가 된다.</w:t>
      </w:r>
    </w:p>
    <w:p>
      <w:pPr>
        <w:pStyle w:val="AuditRecord"/>
      </w:pPr>
      <w:r>
        <w:rPr>
          <w:rFonts w:ascii="Noto Sans KR" w:hAnsi="Noto Sans KR" w:eastAsia="Noto Sans KR" w:cs="Noto Sans KR"/>
          <w:b/>
          <w:i w:val="0"/>
          <w:sz w:val="21"/>
          <w:lang w:val="ko-KR" w:eastAsia="ko-KR"/>
        </w:rPr>
        <w:t>교감·검증 기록(0738b12)</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둘째 큰 단락인 ‘여덟 가지를 갖추어 서술함[備述八種]’ 가운데 첫째 공양을 다시 세 부분으로 나눈다. 이 표지는 첫째로 내재·외재의 재공양과 십법행의 법공양을 직접 밝히며, 다음 </w:t>
      </w:r>
      <w:r>
        <w:rPr>
          <w:rFonts w:ascii="Noto Sans KR" w:hAnsi="Noto Sans KR" w:eastAsia="Noto Sans KR" w:cs="Noto Sans KR"/>
          <w:color w:val="0B2545"/>
          <w:sz w:val="17"/>
          <w:lang w:val="ko-KR" w:eastAsia="ko-KR"/>
          <w:shd w:fill="F2F4F7"/>
        </w:rPr>
        <w:t>[0738c07]</w:t>
      </w:r>
      <w:r>
        <w:rPr>
          <w:rFonts w:ascii="Noto Sans KR" w:hAnsi="Noto Sans KR" w:eastAsia="Noto Sans KR" w:cs="Noto Sans KR"/>
          <w:b w:val="0"/>
          <w:i w:val="0"/>
          <w:sz w:val="20"/>
          <w:lang w:val="ko-KR" w:eastAsia="ko-KR"/>
        </w:rPr>
        <w:t>은 둘째로 재공양과 법공양의 우열을 비교하므로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外財</w:t>
      </w:r>
      <w:r>
        <w:rPr>
          <w:rFonts w:ascii="Noto Sans KR" w:hAnsi="Noto Sans KR" w:eastAsia="Noto Sans KR" w:cs="Noto Sans KR"/>
          <w:b w:val="0"/>
          <w:i w:val="0"/>
          <w:sz w:val="20"/>
          <w:lang w:val="ko-KR" w:eastAsia="ko-KR"/>
        </w:rPr>
        <w:t xml:space="preserve">는 돈·비단·금·보배·옷·음식 같은 외적 소유물을, </w:t>
      </w:r>
      <w:r>
        <w:rPr>
          <w:rFonts w:ascii="Noto Sans KR" w:hAnsi="Noto Sans KR" w:eastAsia="Noto Sans KR" w:cs="Noto Sans KR"/>
          <w:color w:val="0B2545"/>
          <w:sz w:val="17"/>
          <w:lang w:val="ko-KR" w:eastAsia="ko-KR"/>
          <w:shd w:fill="F2F4F7"/>
        </w:rPr>
        <w:t>內財</w:t>
      </w:r>
      <w:r>
        <w:rPr>
          <w:rFonts w:ascii="Noto Sans KR" w:hAnsi="Noto Sans KR" w:eastAsia="Noto Sans KR" w:cs="Noto Sans KR"/>
          <w:b w:val="0"/>
          <w:i w:val="0"/>
          <w:sz w:val="20"/>
          <w:lang w:val="ko-KR" w:eastAsia="ko-KR"/>
        </w:rPr>
        <w:t>는 머리·눈·몸·목숨 같은 신체와 생명을 가리키므로 각각 ‘외재’와 ‘내재’로 옮겼다. 수달장자와 살타왕자는 각각 두 부류의 예로만 제시되므로 관련 설화는 본문에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舉之即知，為之即是</w:t>
      </w:r>
      <w:r>
        <w:rPr>
          <w:rFonts w:ascii="Noto Sans KR" w:hAnsi="Noto Sans KR" w:eastAsia="Noto Sans KR" w:cs="Noto Sans KR"/>
          <w:b w:val="0"/>
          <w:i w:val="0"/>
          <w:sz w:val="20"/>
          <w:lang w:val="ko-KR" w:eastAsia="ko-KR"/>
        </w:rPr>
        <w:t xml:space="preserve">는 사상(事相)의 법은 거론하면 곧 알 수 있고 실제로 행하면 곧 그 행위가 성립한다는 병렬 구조로 옮겼다. </w:t>
      </w:r>
      <w:r>
        <w:rPr>
          <w:rFonts w:ascii="Noto Sans KR" w:hAnsi="Noto Sans KR" w:eastAsia="Noto Sans KR" w:cs="Noto Sans KR"/>
          <w:color w:val="0B2545"/>
          <w:sz w:val="17"/>
          <w:lang w:val="ko-KR" w:eastAsia="ko-KR"/>
          <w:shd w:fill="F2F4F7"/>
        </w:rPr>
        <w:t>於教法者，且揀理果及行也</w:t>
      </w:r>
      <w:r>
        <w:rPr>
          <w:rFonts w:ascii="Noto Sans KR" w:hAnsi="Noto Sans KR" w:eastAsia="Noto Sans KR" w:cs="Noto Sans KR"/>
          <w:b w:val="0"/>
          <w:i w:val="0"/>
          <w:sz w:val="20"/>
          <w:lang w:val="ko-KR" w:eastAsia="ko-KR"/>
        </w:rPr>
        <w:t>는 십법행이 대승의 교법을 수지하는 행위임을 이·과·행과 구별하여 한정하는 문장으로 판독하였다.</w:t>
      </w:r>
    </w:p>
    <w:p>
      <w:pPr>
        <w:pStyle w:val="CompactList"/>
        <w:numPr>
          <w:ilvl w:val="0"/>
          <w:numId w:val="10"/>
        </w:numPr>
      </w:pPr>
      <w:r>
        <w:rPr>
          <w:rFonts w:ascii="Noto Sans KR" w:hAnsi="Noto Sans KR" w:eastAsia="Noto Sans KR" w:cs="Noto Sans KR"/>
          <w:color w:val="0B2545"/>
          <w:sz w:val="17"/>
          <w:lang w:val="ko-KR" w:eastAsia="ko-KR"/>
          <w:shd w:fill="F2F4F7"/>
        </w:rPr>
        <w:t>[십법행]</w:t>
      </w:r>
      <w:r>
        <w:rPr>
          <w:rFonts w:ascii="Noto Sans KR" w:hAnsi="Noto Sans KR" w:eastAsia="Noto Sans KR" w:cs="Noto Sans KR"/>
          <w:b w:val="0"/>
          <w:i w:val="0"/>
          <w:sz w:val="20"/>
          <w:lang w:val="ko-KR" w:eastAsia="ko-KR"/>
        </w:rPr>
        <w:t xml:space="preserve"> 이 문맥의 열 가지 법행은 서사·공양·전시·청문·피독·수지·개시·풍송·사유·수습이다. 현재 표지에서는 공양을 문맥상 이미 제시한 뒤 나머지 항목을 풀이하며, 피독·풍송·수지가 서로 다른 세 법행임을 특별히 강조한다.</w:t>
      </w:r>
    </w:p>
    <w:p>
      <w:pPr>
        <w:pStyle w:val="CompactList"/>
        <w:numPr>
          <w:ilvl w:val="0"/>
          <w:numId w:val="10"/>
        </w:numPr>
      </w:pPr>
      <w:r>
        <w:rPr>
          <w:rFonts w:ascii="Noto Sans KR" w:hAnsi="Noto Sans KR" w:eastAsia="Noto Sans KR" w:cs="Noto Sans KR"/>
          <w:color w:val="0B2545"/>
          <w:sz w:val="17"/>
          <w:lang w:val="ko-KR" w:eastAsia="ko-KR"/>
          <w:shd w:fill="F2F4F7"/>
        </w:rPr>
        <w:t>[교감]</w:t>
      </w:r>
      <w:r>
        <w:rPr>
          <w:rFonts w:ascii="Noto Sans KR" w:hAnsi="Noto Sans KR" w:eastAsia="Noto Sans KR" w:cs="Noto Sans KR"/>
          <w:b w:val="0"/>
          <w:i w:val="0"/>
          <w:sz w:val="20"/>
          <w:lang w:val="ko-KR" w:eastAsia="ko-KR"/>
        </w:rPr>
        <w:t xml:space="preserve"> 저본은 수지가 </w:t>
      </w:r>
      <w:r>
        <w:rPr>
          <w:rFonts w:ascii="Noto Sans KR" w:hAnsi="Noto Sans KR" w:eastAsia="Noto Sans KR" w:cs="Noto Sans KR"/>
          <w:color w:val="0B2545"/>
          <w:sz w:val="17"/>
          <w:lang w:val="ko-KR" w:eastAsia="ko-KR"/>
          <w:shd w:fill="F2F4F7"/>
        </w:rPr>
        <w:t>轉讀</w:t>
      </w:r>
      <w:r>
        <w:rPr>
          <w:rFonts w:ascii="Noto Sans KR" w:hAnsi="Noto Sans KR" w:eastAsia="Noto Sans KR" w:cs="Noto Sans KR"/>
          <w:b w:val="0"/>
          <w:i w:val="0"/>
          <w:sz w:val="20"/>
          <w:lang w:val="ko-KR" w:eastAsia="ko-KR"/>
        </w:rPr>
        <w:t xml:space="preserve">과 다르다고 한 뒤 결론에서는 </w:t>
      </w:r>
      <w:r>
        <w:rPr>
          <w:rFonts w:ascii="Noto Sans KR" w:hAnsi="Noto Sans KR" w:eastAsia="Noto Sans KR" w:cs="Noto Sans KR"/>
          <w:color w:val="0B2545"/>
          <w:sz w:val="17"/>
          <w:lang w:val="ko-KR" w:eastAsia="ko-KR"/>
          <w:shd w:fill="F2F4F7"/>
        </w:rPr>
        <w:t>披讀·諷誦·受持</w:t>
      </w:r>
      <w:r>
        <w:rPr>
          <w:rFonts w:ascii="Noto Sans KR" w:hAnsi="Noto Sans KR" w:eastAsia="Noto Sans KR" w:cs="Noto Sans KR"/>
          <w:b w:val="0"/>
          <w:i w:val="0"/>
          <w:sz w:val="20"/>
          <w:lang w:val="ko-KR" w:eastAsia="ko-KR"/>
        </w:rPr>
        <w:t xml:space="preserve">를 세 법행으로 든다. </w:t>
      </w:r>
      <w:r>
        <w:rPr>
          <w:rFonts w:ascii="Noto Sans KR" w:hAnsi="Noto Sans KR" w:eastAsia="Noto Sans KR" w:cs="Noto Sans KR"/>
          <w:color w:val="0B2545"/>
          <w:sz w:val="17"/>
          <w:lang w:val="ko-KR" w:eastAsia="ko-KR"/>
          <w:shd w:fill="F2F4F7"/>
        </w:rPr>
        <w:t>轉讀</w:t>
      </w:r>
      <w:r>
        <w:rPr>
          <w:rFonts w:ascii="Noto Sans KR" w:hAnsi="Noto Sans KR" w:eastAsia="Noto Sans KR" w:cs="Noto Sans KR"/>
          <w:b w:val="0"/>
          <w:i w:val="0"/>
          <w:sz w:val="20"/>
          <w:lang w:val="ko-KR" w:eastAsia="ko-KR"/>
        </w:rPr>
        <w:t xml:space="preserve">을 임의로 </w:t>
      </w:r>
      <w:r>
        <w:rPr>
          <w:rFonts w:ascii="Noto Sans KR" w:hAnsi="Noto Sans KR" w:eastAsia="Noto Sans KR" w:cs="Noto Sans KR"/>
          <w:color w:val="0B2545"/>
          <w:sz w:val="17"/>
          <w:lang w:val="ko-KR" w:eastAsia="ko-KR"/>
          <w:shd w:fill="F2F4F7"/>
        </w:rPr>
        <w:t>披讀</w:t>
      </w:r>
      <w:r>
        <w:rPr>
          <w:rFonts w:ascii="Noto Sans KR" w:hAnsi="Noto Sans KR" w:eastAsia="Noto Sans KR" w:cs="Noto Sans KR"/>
          <w:b w:val="0"/>
          <w:i w:val="0"/>
          <w:sz w:val="20"/>
          <w:lang w:val="ko-KR" w:eastAsia="ko-KR"/>
        </w:rPr>
        <w:t>으로 고치지 않고 본문에서 ‘전독(轉讀)’으로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0"/>
          <w:lang w:val="ko-KR" w:eastAsia="ko-KR"/>
        </w:rPr>
        <w:t xml:space="preserve"> 저본의 무착 인용은 </w:t>
      </w:r>
      <w:r>
        <w:rPr>
          <w:rFonts w:ascii="Noto Sans KR" w:hAnsi="Noto Sans KR" w:eastAsia="Noto Sans KR" w:cs="Noto Sans KR"/>
          <w:color w:val="0B2545"/>
          <w:sz w:val="17"/>
          <w:lang w:val="ko-KR" w:eastAsia="ko-KR"/>
          <w:shd w:fill="F2F4F7"/>
        </w:rPr>
        <w:t>讚誦者</w:t>
      </w:r>
      <w:r>
        <w:rPr>
          <w:rFonts w:ascii="Noto Sans KR" w:hAnsi="Noto Sans KR" w:eastAsia="Noto Sans KR" w:cs="Noto Sans KR"/>
          <w:b w:val="0"/>
          <w:i w:val="0"/>
          <w:sz w:val="20"/>
          <w:lang w:val="ko-KR" w:eastAsia="ko-KR"/>
        </w:rPr>
        <w:t xml:space="preserve">이지만, 『금강반야경소론찬요』의 대응문은 </w:t>
      </w:r>
      <w:r>
        <w:rPr>
          <w:rFonts w:ascii="Noto Sans KR" w:hAnsi="Noto Sans KR" w:eastAsia="Noto Sans KR" w:cs="Noto Sans KR"/>
          <w:color w:val="0B2545"/>
          <w:sz w:val="17"/>
          <w:lang w:val="ko-KR" w:eastAsia="ko-KR"/>
          <w:shd w:fill="F2F4F7"/>
        </w:rPr>
        <w:t>讀誦者</w:t>
      </w:r>
      <w:r>
        <w:rPr>
          <w:rFonts w:ascii="Noto Sans KR" w:hAnsi="Noto Sans KR" w:eastAsia="Noto Sans KR" w:cs="Noto Sans KR"/>
          <w:b w:val="0"/>
          <w:i w:val="0"/>
          <w:sz w:val="20"/>
          <w:lang w:val="ko-KR" w:eastAsia="ko-KR"/>
        </w:rPr>
        <w:t xml:space="preserve">이다. 번역 본문은 저본의 </w:t>
      </w:r>
      <w:r>
        <w:rPr>
          <w:rFonts w:ascii="Noto Sans KR" w:hAnsi="Noto Sans KR" w:eastAsia="Noto Sans KR" w:cs="Noto Sans KR"/>
          <w:color w:val="0B2545"/>
          <w:sz w:val="17"/>
          <w:lang w:val="ko-KR" w:eastAsia="ko-KR"/>
          <w:shd w:fill="F2F4F7"/>
        </w:rPr>
        <w:t>讚誦</w:t>
      </w:r>
      <w:r>
        <w:rPr>
          <w:rFonts w:ascii="Noto Sans KR" w:hAnsi="Noto Sans KR" w:eastAsia="Noto Sans KR" w:cs="Noto Sans KR"/>
          <w:b w:val="0"/>
          <w:i w:val="0"/>
          <w:sz w:val="20"/>
          <w:lang w:val="ko-KR" w:eastAsia="ko-KR"/>
        </w:rPr>
        <w:t>을 ‘찬송’으로 옮겼으며, 대응 전거에 따라 몰래 고치지 않았다.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總持法</w:t>
      </w:r>
      <w:r>
        <w:rPr>
          <w:rFonts w:ascii="Noto Sans KR" w:hAnsi="Noto Sans KR" w:eastAsia="Noto Sans KR" w:cs="Noto Sans KR"/>
          <w:b w:val="0"/>
          <w:i w:val="0"/>
          <w:sz w:val="20"/>
          <w:lang w:val="ko-KR" w:eastAsia="ko-KR"/>
        </w:rPr>
        <w:t xml:space="preserve">은 내용을 잃지 않고 포괄하여 지니는 총지의 법으로, </w:t>
      </w:r>
      <w:r>
        <w:rPr>
          <w:rFonts w:ascii="Noto Sans KR" w:hAnsi="Noto Sans KR" w:eastAsia="Noto Sans KR" w:cs="Noto Sans KR"/>
          <w:color w:val="0B2545"/>
          <w:sz w:val="17"/>
          <w:lang w:val="ko-KR" w:eastAsia="ko-KR"/>
          <w:shd w:fill="F2F4F7"/>
        </w:rPr>
        <w:t>聞慧</w:t>
      </w:r>
      <w:r>
        <w:rPr>
          <w:rFonts w:ascii="Noto Sans KR" w:hAnsi="Noto Sans KR" w:eastAsia="Noto Sans KR" w:cs="Noto Sans KR"/>
          <w:b w:val="0"/>
          <w:i w:val="0"/>
          <w:sz w:val="20"/>
          <w:lang w:val="ko-KR" w:eastAsia="ko-KR"/>
        </w:rPr>
        <w:t xml:space="preserve">는 가르침을 들음으로써 생기는 지혜로 옮겼다. </w:t>
      </w:r>
      <w:r>
        <w:rPr>
          <w:rFonts w:ascii="Noto Sans KR" w:hAnsi="Noto Sans KR" w:eastAsia="Noto Sans KR" w:cs="Noto Sans KR"/>
          <w:color w:val="0B2545"/>
          <w:sz w:val="17"/>
          <w:lang w:val="ko-KR" w:eastAsia="ko-KR"/>
          <w:shd w:fill="F2F4F7"/>
        </w:rPr>
        <w:t>三摩鉢底</w:t>
      </w:r>
      <w:r>
        <w:rPr>
          <w:rFonts w:ascii="Noto Sans KR" w:hAnsi="Noto Sans KR" w:eastAsia="Noto Sans KR" w:cs="Noto Sans KR"/>
          <w:b w:val="0"/>
          <w:i w:val="0"/>
          <w:sz w:val="20"/>
          <w:lang w:val="ko-KR" w:eastAsia="ko-KR"/>
        </w:rPr>
        <w:t>는 선정의 성취를 가리키는 음역어이므로 ‘삼마발저’로 음역하고 한자를 병기하였다.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내재·외재의 구분, </w:t>
      </w:r>
      <w:r>
        <w:rPr>
          <w:rFonts w:ascii="Noto Sans KR" w:hAnsi="Noto Sans KR" w:eastAsia="Noto Sans KR" w:cs="Noto Sans KR"/>
          <w:color w:val="0B2545"/>
          <w:sz w:val="17"/>
          <w:lang w:val="ko-KR" w:eastAsia="ko-KR"/>
          <w:shd w:fill="F2F4F7"/>
        </w:rPr>
        <w:t>事皆可知</w:t>
      </w:r>
      <w:r>
        <w:rPr>
          <w:rFonts w:ascii="Noto Sans KR" w:hAnsi="Noto Sans KR" w:eastAsia="Noto Sans KR" w:cs="Noto Sans KR"/>
          <w:b w:val="0"/>
          <w:i w:val="0"/>
          <w:sz w:val="20"/>
          <w:lang w:val="ko-KR" w:eastAsia="ko-KR"/>
        </w:rPr>
        <w:t>의 두 뜻, 십법행 각 항목의 풀이, 수지·피독·풍송의 구별, 무착과 천친의 두 인용, 수습의 두 양상을 원문의 순서대로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괄호 안의 </w:t>
      </w:r>
      <w:r>
        <w:rPr>
          <w:rFonts w:ascii="Noto Sans KR" w:hAnsi="Noto Sans KR" w:eastAsia="Noto Sans KR" w:cs="Noto Sans KR"/>
          <w:color w:val="0B2545"/>
          <w:sz w:val="17"/>
          <w:lang w:val="ko-KR" w:eastAsia="ko-KR"/>
          <w:shd w:fill="F2F4F7"/>
        </w:rPr>
        <w:t>在疏</w:t>
      </w:r>
      <w:r>
        <w:rPr>
          <w:rFonts w:ascii="Noto Sans KR" w:hAnsi="Noto Sans KR" w:eastAsia="Noto Sans KR" w:cs="Noto Sans KR"/>
          <w:b w:val="0"/>
          <w:i w:val="0"/>
          <w:sz w:val="20"/>
          <w:lang w:val="ko-KR" w:eastAsia="ko-KR"/>
        </w:rPr>
        <w:t xml:space="preserve">와 무착의 </w:t>
      </w:r>
      <w:r>
        <w:rPr>
          <w:rFonts w:ascii="Noto Sans KR" w:hAnsi="Noto Sans KR" w:eastAsia="Noto Sans KR" w:cs="Noto Sans KR"/>
          <w:color w:val="0B2545"/>
          <w:sz w:val="17"/>
          <w:lang w:val="ko-KR" w:eastAsia="ko-KR"/>
          <w:shd w:fill="F2F4F7"/>
        </w:rPr>
        <w:t>三摩鉢底相應時</w:t>
      </w:r>
      <w:r>
        <w:rPr>
          <w:rFonts w:ascii="Noto Sans KR" w:hAnsi="Noto Sans KR" w:eastAsia="Noto Sans KR" w:cs="Noto Sans KR"/>
          <w:b w:val="0"/>
          <w:i w:val="0"/>
          <w:sz w:val="20"/>
          <w:lang w:val="ko-KR" w:eastAsia="ko-KR"/>
        </w:rPr>
        <w:t xml:space="preserve"> 설명까지 문장별로 확인했으며,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[0738c07]</w:t>
      </w:r>
    </w:p>
    <w:p>
      <w:r>
        <w:rPr>
          <w:rFonts w:ascii="Noto Sans KR" w:hAnsi="Noto Sans KR" w:eastAsia="Noto Sans KR" w:cs="Noto Sans KR"/>
          <w:b w:val="0"/>
          <w:i w:val="0"/>
          <w:sz w:val="21"/>
          <w:lang w:val="ko-KR" w:eastAsia="ko-KR"/>
        </w:rPr>
        <w:t>소의 “또 『신화엄경』에서는[又新華嚴]” 이하는 둘째, 재공양과 법공양의 수승함과 열등함을 비교하는 부분이다.</w:t>
      </w:r>
    </w:p>
    <w:p>
      <w:r>
        <w:rPr>
          <w:rFonts w:ascii="Noto Sans KR" w:hAnsi="Noto Sans KR" w:eastAsia="Noto Sans KR" w:cs="Noto Sans KR"/>
          <w:b w:val="0"/>
          <w:i w:val="0"/>
          <w:sz w:val="21"/>
          <w:lang w:val="ko-KR" w:eastAsia="ko-KR"/>
        </w:rPr>
        <w:t>“여러 공양[諸供養]”이란 내재(內財)와 외재(外財)에 각각 여러 가지 서로 다른 것이 있음을 말한다.</w:t>
      </w:r>
    </w:p>
    <w:p>
      <w:r>
        <w:rPr>
          <w:rFonts w:ascii="Noto Sans KR" w:hAnsi="Noto Sans KR" w:eastAsia="Noto Sans KR" w:cs="Noto Sans KR"/>
          <w:b w:val="0"/>
          <w:i w:val="0"/>
          <w:sz w:val="21"/>
          <w:lang w:val="ko-KR" w:eastAsia="ko-KR"/>
        </w:rPr>
        <w:t>“법공양이 가장 뛰어나다[法供養最]”라고 한 것은 재시(財施)에는 한계가 있고 법시(法施)는 다함이 없으며, 재시는 많이 베풀면 곧 다하지만 법시는 많이 베풀수록 도리어 늘어나기 때문이다. 재시의 과보는 세간의 과보이고, 법시의 과보는 출세간의 과보이다.</w:t>
      </w:r>
    </w:p>
    <w:p>
      <w:r>
        <w:rPr>
          <w:rFonts w:ascii="Noto Sans KR" w:hAnsi="Noto Sans KR" w:eastAsia="Noto Sans KR" w:cs="Noto Sans KR"/>
          <w:b w:val="0"/>
          <w:i w:val="0"/>
          <w:sz w:val="21"/>
          <w:lang w:val="ko-KR" w:eastAsia="ko-KR"/>
        </w:rPr>
        <w:t>주에서 “일곱 가지 행[七行]”이라고 한 것은 소의 글에서 네 종류만 간략히 열거하고 “등[等]”으로 나머지 세 종류를 취하였기 때문이다.</w:t>
      </w:r>
    </w:p>
    <w:p>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1"/>
          <w:lang w:val="ko-KR" w:eastAsia="ko-KR"/>
        </w:rPr>
        <w:t xml:space="preserve"> 저본은 “불문에서 갖추어 말하기를[不文具云]”이라고 하였다.</w:t>
      </w:r>
    </w:p>
    <w:p>
      <w:r>
        <w:rPr>
          <w:rFonts w:ascii="Noto Sans KR" w:hAnsi="Noto Sans KR" w:eastAsia="Noto Sans KR" w:cs="Noto Sans KR"/>
          <w:b w:val="0"/>
          <w:i w:val="0"/>
          <w:sz w:val="21"/>
          <w:lang w:val="ko-KR" w:eastAsia="ko-KR"/>
        </w:rPr>
        <w:t>“이른바 설한 대로 수행하는 공양, 중생을 이익되게 하는 공양, 중생을 섭수하는 공양, 중생의 고통을 대신하는 공양, 선근을 부지런히 닦는 공양, 보살의 업을 버리지 않는 공양, 보리심에서 떠나지 않는 공양이다.”</w:t>
      </w:r>
    </w:p>
    <w:p>
      <w:r>
        <w:rPr>
          <w:rFonts w:ascii="Noto Sans KR" w:hAnsi="Noto Sans KR" w:eastAsia="Noto Sans KR" w:cs="Noto Sans KR"/>
          <w:b w:val="0"/>
          <w:i w:val="0"/>
          <w:sz w:val="21"/>
          <w:lang w:val="ko-KR" w:eastAsia="ko-KR"/>
        </w:rPr>
        <w:t>“등[等]”이라는 글자는 중간의 세 종류를 포함한다.</w:t>
      </w:r>
    </w:p>
    <w:p>
      <w:r>
        <w:rPr>
          <w:rFonts w:ascii="Noto Sans KR" w:hAnsi="Noto Sans KR" w:eastAsia="Noto Sans KR" w:cs="Noto Sans KR"/>
          <w:b w:val="0"/>
          <w:i w:val="0"/>
          <w:sz w:val="21"/>
          <w:lang w:val="ko-KR" w:eastAsia="ko-KR"/>
        </w:rPr>
        <w:t>그러나 이 일곱 가지 행에는 두 가지 뜻이 포함되어 있다.</w:t>
      </w:r>
    </w:p>
    <w:p>
      <w:r>
        <w:rPr>
          <w:rFonts w:ascii="Noto Sans KR" w:hAnsi="Noto Sans KR" w:eastAsia="Noto Sans KR" w:cs="Noto Sans KR"/>
          <w:b w:val="0"/>
          <w:i w:val="0"/>
          <w:sz w:val="21"/>
          <w:lang w:val="ko-KR" w:eastAsia="ko-KR"/>
        </w:rPr>
        <w:t>첫째, 법답게 수행하기 위하여 재물과 음식 등을 내어 공양하면 곧 가장 뛰어나다고 이름한다. 나머지 여섯 가지도 이에 준한다.</w:t>
      </w:r>
    </w:p>
    <w:p>
      <w:r>
        <w:rPr>
          <w:rFonts w:ascii="Noto Sans KR" w:hAnsi="Noto Sans KR" w:eastAsia="Noto Sans KR" w:cs="Noto Sans KR"/>
          <w:b w:val="0"/>
          <w:i w:val="0"/>
          <w:sz w:val="21"/>
          <w:lang w:val="ko-KR" w:eastAsia="ko-KR"/>
        </w:rPr>
        <w:t>둘째, 법답게 수행하는 것 자체가 곧 공양이어서, 재물 등이 있어야 비로소 공양이라고 이름하는 것이 아니다. 나머지 여섯 가지도 또한 이에 준한다.</w:t>
      </w:r>
    </w:p>
    <w:p>
      <w:pPr>
        <w:pStyle w:val="AuditRecord"/>
      </w:pPr>
      <w:r>
        <w:rPr>
          <w:rFonts w:ascii="Noto Sans KR" w:hAnsi="Noto Sans KR" w:eastAsia="Noto Sans KR" w:cs="Noto Sans KR"/>
          <w:b/>
          <w:i w:val="0"/>
          <w:sz w:val="21"/>
          <w:lang w:val="ko-KR" w:eastAsia="ko-KR"/>
        </w:rPr>
        <w:t>교감·검증 기록(0738c07)</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첫째 공양을 다시 세 부분으로 나눈 가운데, 앞 </w:t>
      </w:r>
      <w:r>
        <w:rPr>
          <w:rFonts w:ascii="Noto Sans KR" w:hAnsi="Noto Sans KR" w:eastAsia="Noto Sans KR" w:cs="Noto Sans KR"/>
          <w:color w:val="0B2545"/>
          <w:sz w:val="17"/>
          <w:lang w:val="ko-KR" w:eastAsia="ko-KR"/>
          <w:shd w:fill="F2F4F7"/>
        </w:rPr>
        <w:t>[0738b12]</w:t>
      </w:r>
      <w:r>
        <w:rPr>
          <w:rFonts w:ascii="Noto Sans KR" w:hAnsi="Noto Sans KR" w:eastAsia="Noto Sans KR" w:cs="Noto Sans KR"/>
          <w:b w:val="0"/>
          <w:i w:val="0"/>
          <w:sz w:val="20"/>
          <w:lang w:val="ko-KR" w:eastAsia="ko-KR"/>
        </w:rPr>
        <w:t xml:space="preserve">이 재공양과 법공양을 직접 밝힌 데 이어 이 표지는 둘째로 두 공양의 우열을 비교한다. 다음 </w:t>
      </w:r>
      <w:r>
        <w:rPr>
          <w:rFonts w:ascii="Noto Sans KR" w:hAnsi="Noto Sans KR" w:eastAsia="Noto Sans KR" w:cs="Noto Sans KR"/>
          <w:color w:val="0B2545"/>
          <w:sz w:val="17"/>
          <w:lang w:val="ko-KR" w:eastAsia="ko-KR"/>
          <w:shd w:fill="F2F4F7"/>
        </w:rPr>
        <w:t>[0738c16]</w:t>
      </w:r>
      <w:r>
        <w:rPr>
          <w:rFonts w:ascii="Noto Sans KR" w:hAnsi="Noto Sans KR" w:eastAsia="Noto Sans KR" w:cs="Noto Sans KR"/>
          <w:b w:val="0"/>
          <w:i w:val="0"/>
          <w:sz w:val="20"/>
          <w:lang w:val="ko-KR" w:eastAsia="ko-KR"/>
        </w:rPr>
        <w:t>은 셋째로 재공양과 법공양이 다르지 않음을 밝히므로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[전거]</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新華嚴</w:t>
      </w:r>
      <w:r>
        <w:rPr>
          <w:rFonts w:ascii="Noto Sans KR" w:hAnsi="Noto Sans KR" w:eastAsia="Noto Sans KR" w:cs="Noto Sans KR"/>
          <w:b w:val="0"/>
          <w:i w:val="0"/>
          <w:sz w:val="20"/>
          <w:lang w:val="ko-KR" w:eastAsia="ko-KR"/>
        </w:rPr>
        <w:t>은 『대방광불화엄경』 권40 「입부사의해탈경계보현행원품」의 광수공양 문단을 가리킨다. 그 경문에서 법공양의 일곱 항목을 모두 확인하였으며, 번역문에는 저본이 제시한 순서만 반영하였다.</w:t>
      </w:r>
    </w:p>
    <w:p>
      <w:pPr>
        <w:pStyle w:val="CompactList"/>
        <w:numPr>
          <w:ilvl w:val="0"/>
          <w:numId w:val="10"/>
        </w:numPr>
      </w:pPr>
      <w:r>
        <w:rPr>
          <w:rFonts w:ascii="Noto Sans KR" w:hAnsi="Noto Sans KR" w:eastAsia="Noto Sans KR" w:cs="Noto Sans KR"/>
          <w:color w:val="0B2545"/>
          <w:sz w:val="17"/>
          <w:lang w:val="ko-KR" w:eastAsia="ko-KR"/>
          <w:shd w:fill="F2F4F7"/>
        </w:rPr>
        <w:t>[용어]</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財施·法施</w:t>
      </w:r>
      <w:r>
        <w:rPr>
          <w:rFonts w:ascii="Noto Sans KR" w:hAnsi="Noto Sans KR" w:eastAsia="Noto Sans KR" w:cs="Noto Sans KR"/>
          <w:b w:val="0"/>
          <w:i w:val="0"/>
          <w:sz w:val="20"/>
          <w:lang w:val="ko-KR" w:eastAsia="ko-KR"/>
        </w:rPr>
        <w:t>는 각각 재물을 베푸는 ‘재시’와 법을 베푸는 ‘법시’로 옮겼다. 유한·무궁, 많이 베풀 때 다함·도리어 늘어남, 세간의 과보·출세간의 과보라는 세 대조를 원문의 병렬 구조대로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[일곱 가지 행]</w:t>
      </w:r>
      <w:r>
        <w:rPr>
          <w:rFonts w:ascii="Noto Sans KR" w:hAnsi="Noto Sans KR" w:eastAsia="Noto Sans KR" w:cs="Noto Sans KR"/>
          <w:b w:val="0"/>
          <w:i w:val="0"/>
          <w:sz w:val="20"/>
          <w:lang w:val="ko-KR" w:eastAsia="ko-KR"/>
        </w:rPr>
        <w:t xml:space="preserve"> 일곱 법공양은 </w:t>
      </w:r>
      <w:r>
        <w:rPr>
          <w:rFonts w:ascii="Noto Sans KR" w:hAnsi="Noto Sans KR" w:eastAsia="Noto Sans KR" w:cs="Noto Sans KR"/>
          <w:color w:val="0B2545"/>
          <w:sz w:val="17"/>
          <w:lang w:val="ko-KR" w:eastAsia="ko-KR"/>
          <w:shd w:fill="F2F4F7"/>
        </w:rPr>
        <w:t>如說修行供養·利益眾生供養·攝受眾生供養·代眾生苦供養·勤修善根供養·不捨菩薩業供養·不離菩提心供養</w:t>
      </w:r>
      <w:r>
        <w:rPr>
          <w:rFonts w:ascii="Noto Sans KR" w:hAnsi="Noto Sans KR" w:eastAsia="Noto Sans KR" w:cs="Noto Sans KR"/>
          <w:b w:val="0"/>
          <w:i w:val="0"/>
          <w:sz w:val="20"/>
          <w:lang w:val="ko-KR" w:eastAsia="ko-KR"/>
        </w:rPr>
        <w:t xml:space="preserve">이다. 소에서는 앞의 둘과 뒤의 둘만 열거하고 </w:t>
      </w:r>
      <w:r>
        <w:rPr>
          <w:rFonts w:ascii="Noto Sans KR" w:hAnsi="Noto Sans KR" w:eastAsia="Noto Sans KR" w:cs="Noto Sans KR"/>
          <w:color w:val="0B2545"/>
          <w:sz w:val="17"/>
          <w:lang w:val="ko-KR" w:eastAsia="ko-KR"/>
          <w:shd w:fill="F2F4F7"/>
        </w:rPr>
        <w:t>等</w:t>
      </w:r>
      <w:r>
        <w:rPr>
          <w:rFonts w:ascii="Noto Sans KR" w:hAnsi="Noto Sans KR" w:eastAsia="Noto Sans KR" w:cs="Noto Sans KR"/>
          <w:b w:val="0"/>
          <w:i w:val="0"/>
          <w:sz w:val="20"/>
          <w:lang w:val="ko-KR" w:eastAsia="ko-KR"/>
        </w:rPr>
        <w:t>으로 중간의 섭수중생·대중생고·근수선근 세 항목을 포괄한 것으로 풀이하였다.</w:t>
      </w:r>
    </w:p>
    <w:p>
      <w:pPr>
        <w:pStyle w:val="CompactList"/>
        <w:numPr>
          <w:ilvl w:val="0"/>
          <w:numId w:val="10"/>
        </w:numPr>
      </w:pP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0"/>
          <w:lang w:val="ko-KR" w:eastAsia="ko-KR"/>
        </w:rPr>
        <w:t xml:space="preserve"> 저본과 현재 CBETA 본문은 모두 </w:t>
      </w:r>
      <w:r>
        <w:rPr>
          <w:rFonts w:ascii="Noto Sans KR" w:hAnsi="Noto Sans KR" w:eastAsia="Noto Sans KR" w:cs="Noto Sans KR"/>
          <w:color w:val="0B2545"/>
          <w:sz w:val="17"/>
          <w:lang w:val="ko-KR" w:eastAsia="ko-KR"/>
          <w:shd w:fill="F2F4F7"/>
        </w:rPr>
        <w:t>不文具云</w:t>
      </w:r>
      <w:r>
        <w:rPr>
          <w:rFonts w:ascii="Noto Sans KR" w:hAnsi="Noto Sans KR" w:eastAsia="Noto Sans KR" w:cs="Noto Sans KR"/>
          <w:b w:val="0"/>
          <w:i w:val="0"/>
          <w:sz w:val="20"/>
          <w:lang w:val="ko-KR" w:eastAsia="ko-KR"/>
        </w:rPr>
        <w:t xml:space="preserve">으로 되어 있으나, 앞뒤 문맥에서 </w:t>
      </w:r>
      <w:r>
        <w:rPr>
          <w:rFonts w:ascii="Noto Sans KR" w:hAnsi="Noto Sans KR" w:eastAsia="Noto Sans KR" w:cs="Noto Sans KR"/>
          <w:color w:val="0B2545"/>
          <w:sz w:val="17"/>
          <w:lang w:val="ko-KR" w:eastAsia="ko-KR"/>
          <w:shd w:fill="F2F4F7"/>
        </w:rPr>
        <w:t>不文</w:t>
      </w:r>
      <w:r>
        <w:rPr>
          <w:rFonts w:ascii="Noto Sans KR" w:hAnsi="Noto Sans KR" w:eastAsia="Noto Sans KR" w:cs="Noto Sans KR"/>
          <w:b w:val="0"/>
          <w:i w:val="0"/>
          <w:sz w:val="20"/>
          <w:lang w:val="ko-KR" w:eastAsia="ko-KR"/>
        </w:rPr>
        <w:t xml:space="preserve">의 지시 대상과 문법적 기능이 분명하지 않다. </w:t>
      </w:r>
      <w:r>
        <w:rPr>
          <w:rFonts w:ascii="Noto Sans KR" w:hAnsi="Noto Sans KR" w:eastAsia="Noto Sans KR" w:cs="Noto Sans KR"/>
          <w:color w:val="0B2545"/>
          <w:sz w:val="17"/>
          <w:lang w:val="ko-KR" w:eastAsia="ko-KR"/>
          <w:shd w:fill="F2F4F7"/>
        </w:rPr>
        <w:t>本文</w:t>
      </w:r>
      <w:r>
        <w:rPr>
          <w:rFonts w:ascii="Noto Sans KR" w:hAnsi="Noto Sans KR" w:eastAsia="Noto Sans KR" w:cs="Noto Sans KR"/>
          <w:b w:val="0"/>
          <w:i w:val="0"/>
          <w:sz w:val="20"/>
          <w:lang w:val="ko-KR" w:eastAsia="ko-KR"/>
        </w:rPr>
        <w:t xml:space="preserve"> 또는 </w:t>
      </w:r>
      <w:r>
        <w:rPr>
          <w:rFonts w:ascii="Noto Sans KR" w:hAnsi="Noto Sans KR" w:eastAsia="Noto Sans KR" w:cs="Noto Sans KR"/>
          <w:color w:val="0B2545"/>
          <w:sz w:val="17"/>
          <w:lang w:val="ko-KR" w:eastAsia="ko-KR"/>
          <w:shd w:fill="F2F4F7"/>
        </w:rPr>
        <w:t>經文</w:t>
      </w:r>
      <w:r>
        <w:rPr>
          <w:rFonts w:ascii="Noto Sans KR" w:hAnsi="Noto Sans KR" w:eastAsia="Noto Sans KR" w:cs="Noto Sans KR"/>
          <w:b w:val="0"/>
          <w:i w:val="0"/>
          <w:sz w:val="20"/>
          <w:lang w:val="ko-KR" w:eastAsia="ko-KR"/>
        </w:rPr>
        <w:t xml:space="preserve"> 등으로 임의 교정하지 않고 번역문에 저본의 글자를 보존하여 불확실성을 표시하였다.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일곱 행에 포함된 첫째 뜻은 법다운 수행을 위하여 재물·음식 등을 내어 공양하는 것이며, 둘째 뜻은 그 법다운 수행 자체가 바로 공양이라는 것이다. 뒤의 뜻에서는 재물 등의 유무를 공양 성립의 필수 조건으로 삼지 않는다.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내재·외재의 여러 종류, 재시와 법시의 세 대조, 소에서 생략한 세 법공양, 일곱 행에 포함된 두 뜻을 원문의 순서대로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等</w:t>
      </w:r>
      <w:r>
        <w:rPr>
          <w:rFonts w:ascii="Noto Sans KR" w:hAnsi="Noto Sans KR" w:eastAsia="Noto Sans KR" w:cs="Noto Sans KR"/>
          <w:b w:val="0"/>
          <w:i w:val="0"/>
          <w:sz w:val="20"/>
          <w:lang w:val="ko-KR" w:eastAsia="ko-KR"/>
        </w:rPr>
        <w:t xml:space="preserve">이 포괄하는 중간 세 항목과 두 뜻 각각의 </w:t>
      </w:r>
      <w:r>
        <w:rPr>
          <w:rFonts w:ascii="Noto Sans KR" w:hAnsi="Noto Sans KR" w:eastAsia="Noto Sans KR" w:cs="Noto Sans KR"/>
          <w:color w:val="0B2545"/>
          <w:sz w:val="17"/>
          <w:lang w:val="ko-KR" w:eastAsia="ko-KR"/>
          <w:shd w:fill="F2F4F7"/>
        </w:rPr>
        <w:t>餘六例之</w:t>
      </w:r>
      <w:r>
        <w:rPr>
          <w:rFonts w:ascii="Noto Sans KR" w:hAnsi="Noto Sans KR" w:eastAsia="Noto Sans KR" w:cs="Noto Sans KR"/>
          <w:b w:val="0"/>
          <w:i w:val="0"/>
          <w:sz w:val="20"/>
          <w:lang w:val="ko-KR" w:eastAsia="ko-KR"/>
        </w:rPr>
        <w:t>까지 문장별로 확인했으며,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[0738c16]</w:t>
      </w:r>
    </w:p>
    <w:p>
      <w:r>
        <w:rPr>
          <w:rFonts w:ascii="Noto Sans KR" w:hAnsi="Noto Sans KR" w:eastAsia="Noto Sans KR" w:cs="Noto Sans KR"/>
          <w:b w:val="0"/>
          <w:i w:val="0"/>
          <w:sz w:val="21"/>
          <w:lang w:val="ko-KR" w:eastAsia="ko-KR"/>
        </w:rPr>
        <w:t>소의 “그러나 법에 맞게[然稱法]” 이하는 셋째, 재공양과 법공양이 다르지 않음을 밝힌다. 그러므로 『보살계』 광본의 글에서는 “재시와 법시의 두 보시는 평등하여 차별이 없다[財法二施，等無差別]”라고 하였다. 『유마경』에서 “법에 평등한 이는 음식에도 평등하다[於法等者，於食亦等]”라고 한 것과 같다.</w:t>
      </w:r>
    </w:p>
    <w:p>
      <w:r>
        <w:rPr>
          <w:rFonts w:ascii="Noto Sans KR" w:hAnsi="Noto Sans KR" w:eastAsia="Noto Sans KR" w:cs="Noto Sans KR"/>
          <w:b w:val="0"/>
          <w:i w:val="0"/>
          <w:sz w:val="21"/>
          <w:lang w:val="ko-KR" w:eastAsia="ko-KR"/>
        </w:rPr>
        <w:t>“법에 맞게 재물을 베푼다[稱法施財]”라고 한 데에는 두 가지 뜻이 있다. 첫째, 법을 위하여 재물을 베푸는 것도 법에 맞는다고 이름한다. 둘째, 베푸는 나와 베푸는 물건 및 보시를 받는 사람을 있다고 헤아리지 않아 삼륜(三輪)이 모두 공한 것이다. 삼륜의 ‘륜’은 부수고 갈아 없앤다는 뜻이다. 있다고 집착하면 무루의 공덕을 부수고, 공함을 통달하면 무명과 장애와 미혹을 부순다. 이는 진실한 법과 꿈·환영과 같은 연기의 법에 부합한다.</w:t>
      </w:r>
    </w:p>
    <w:p>
      <w:r>
        <w:rPr>
          <w:rFonts w:ascii="Noto Sans KR" w:hAnsi="Noto Sans KR" w:eastAsia="Noto Sans KR" w:cs="Noto Sans KR"/>
          <w:b w:val="0"/>
          <w:i w:val="0"/>
          <w:sz w:val="21"/>
          <w:lang w:val="ko-KR" w:eastAsia="ko-KR"/>
        </w:rPr>
        <w:t>소의 “선덕과 같다[如善德]”라고 한 것은 곧 『유마경』 가운데에서 부처님께서 장자 선덕에게 문병을 명하신 일을 말한다. 선덕은 부처님께 “저는 그 일을 감당할 수 없습니다”라고 아뢰고, 이어 스스로 다음 일을 말하였다. 그는 아버지의 집에 가서 큰 보시의 모임을 열고 모든 사문·바라문·외도와 가난한 이·천한 이·외로운 이·걸인에게 공양하였으며, 기한을 칠 일로 정하였다. 그때 유마가 모임에 들어와 말하였다.</w:t>
      </w:r>
    </w:p>
    <w:p>
      <w:r>
        <w:rPr>
          <w:rFonts w:ascii="Noto Sans KR" w:hAnsi="Noto Sans KR" w:eastAsia="Noto Sans KR" w:cs="Noto Sans KR"/>
          <w:b w:val="0"/>
          <w:i w:val="0"/>
          <w:sz w:val="21"/>
          <w:lang w:val="ko-KR" w:eastAsia="ko-KR"/>
        </w:rPr>
        <w:t>“무릇 큰 보시의 모임은 인자께서 베푸신 것처럼 해서는 안 됩니다. 마땅히 법시의 모임을 해야지, 어찌 이 재시의 모임을 하겠습니까? 법시의 모임이란 앞도 없고 뒤도 없이 한때에 일체중생에게 공양하는 것이니, 이것을 법시의 모임이라고 합니다.”</w:t>
      </w:r>
    </w:p>
    <w:p>
      <w:r>
        <w:rPr>
          <w:rFonts w:ascii="Noto Sans KR" w:hAnsi="Noto Sans KR" w:eastAsia="Noto Sans KR" w:cs="Noto Sans KR"/>
          <w:b w:val="0"/>
          <w:i w:val="0"/>
          <w:sz w:val="21"/>
          <w:lang w:val="ko-KR" w:eastAsia="ko-KR"/>
        </w:rPr>
        <w:t>이 가운데의 뜻은 별권에서 풀이한 것과 같다.</w:t>
      </w:r>
    </w:p>
    <w:p>
      <w:r>
        <w:rPr>
          <w:rFonts w:ascii="Noto Sans KR" w:hAnsi="Noto Sans KR" w:eastAsia="Noto Sans KR" w:cs="Noto Sans KR"/>
          <w:b w:val="0"/>
          <w:i w:val="0"/>
          <w:sz w:val="21"/>
          <w:lang w:val="ko-KR" w:eastAsia="ko-KR"/>
        </w:rPr>
        <w:t>소의 “희견보살이 몸을 태운 일[喜見燒身]”이라고 한 것은 곧 『법화경』의 제10 「약왕본사품」에서 설한 것이다. 과거의 일월정명덕불(日月淨明德佛)이 일체중생희견보살(一切衆生喜見菩薩)을 위하여 『법화경』을 설하였다. 희견보살은 고행 익히기를 좋아하여 현일체색신삼매(現一切色身三昧)를 얻었다. 그는 기뻐하며 스스로 “이는 경을 들은 힘이다”라고 생각하였다. 삼매에 들어 허공에서 갖가지 향과 꽃을 비처럼 내리게 하여 공양한 뒤, 선정에서 일어나 생각하였다.</w:t>
      </w:r>
    </w:p>
    <w:p>
      <w:r>
        <w:rPr>
          <w:rFonts w:ascii="Noto Sans KR" w:hAnsi="Noto Sans KR" w:eastAsia="Noto Sans KR" w:cs="Noto Sans KR"/>
          <w:b w:val="0"/>
          <w:i w:val="0"/>
          <w:sz w:val="21"/>
          <w:lang w:val="ko-KR" w:eastAsia="ko-KR"/>
        </w:rPr>
        <w:t>“몸으로 공양하는 것만 못하다.”</w:t>
      </w:r>
    </w:p>
    <w:p>
      <w:r>
        <w:rPr>
          <w:rFonts w:ascii="Noto Sans KR" w:hAnsi="Noto Sans KR" w:eastAsia="Noto Sans KR" w:cs="Noto Sans KR"/>
          <w:b w:val="0"/>
          <w:i w:val="0"/>
          <w:sz w:val="21"/>
          <w:lang w:val="ko-KR" w:eastAsia="ko-KR"/>
        </w:rPr>
        <w:t>그리하여 곧 온갖 향을 먹고 향유를 마시기를 천이백 년 동안 채웠으며, 몸에 향유를 바르고 부처님 앞에서 천상의 보배 옷으로 몸을 감싼 다음 온갖 향유를 붓고 신통력으로 스스로 몸을 태웠다. 그 광명이 팔십억 항하사 세계를 두루 비추자, 그 가운데의 모든 부처님이 동시에 찬탄하여 말씀하셨다.</w:t>
      </w:r>
    </w:p>
    <w:p>
      <w:r>
        <w:rPr>
          <w:rFonts w:ascii="Noto Sans KR" w:hAnsi="Noto Sans KR" w:eastAsia="Noto Sans KR" w:cs="Noto Sans KR"/>
          <w:b w:val="0"/>
          <w:i w:val="0"/>
          <w:sz w:val="21"/>
          <w:lang w:val="ko-KR" w:eastAsia="ko-KR"/>
        </w:rPr>
        <w:t>“훌륭하고 훌륭하다. 이것을 여래께 드리는 참된 법공양이라고 한다. 향과 꽃과 영락 등의 물건으로 공양하더라도, 나아가 또한 이에 미치지 못한다.”</w:t>
      </w:r>
    </w:p>
    <w:p>
      <w:r>
        <w:rPr>
          <w:rFonts w:ascii="Noto Sans KR" w:hAnsi="Noto Sans KR" w:eastAsia="Noto Sans KR" w:cs="Noto Sans KR"/>
          <w:b w:val="0"/>
          <w:i w:val="0"/>
          <w:sz w:val="21"/>
          <w:lang w:val="ko-KR" w:eastAsia="ko-KR"/>
        </w:rPr>
        <w:t>풀이한다. 선덕은 외재(外財)를 베풀었고 희견보살은 내재(內財)를 베풀었지만, 법에 맞았기 때문에 곧 법공양이라고 이름한 것이다.</w:t>
      </w:r>
    </w:p>
    <w:p>
      <w:r>
        <w:rPr>
          <w:rFonts w:ascii="Noto Sans KR" w:hAnsi="Noto Sans KR" w:eastAsia="Noto Sans KR" w:cs="Noto Sans KR"/>
          <w:b w:val="0"/>
          <w:i w:val="0"/>
          <w:sz w:val="21"/>
          <w:lang w:val="ko-KR" w:eastAsia="ko-KR"/>
        </w:rPr>
        <w:t>소의 “모두 진리에 부합한다[皆稱真理]”라고 한 데 대하여 말한다. 삼륜은 본래 공하고 진리는 본래 존재한다. 그런데 여기서는 삼륜을 있다고 집착하므로 진리에 미혹하여 그것이 없다고 말한다. 이제 이미 삼공을 멀리하였으므로[今既遠三空] 반드시 진리에 부합해야 한다.</w:t>
      </w:r>
    </w:p>
    <w:p>
      <w:r>
        <w:rPr>
          <w:rFonts w:ascii="Noto Sans KR" w:hAnsi="Noto Sans KR" w:eastAsia="Noto Sans KR" w:cs="Noto Sans KR"/>
          <w:b w:val="0"/>
          <w:i w:val="0"/>
          <w:sz w:val="21"/>
          <w:lang w:val="ko-KR" w:eastAsia="ko-KR"/>
        </w:rPr>
        <w:t>진리란 곧 이공(二空)이 드러낸 진여이다. 예를 들면 인공(人空)과 법공(法空)의 두 공이 반드시 곧 진여인 것은 아니며, 두 공이 드러낸 것이어야 비로소 진여인 것과 같다. 여러 교설에서는 다만 삼륜의 자체가 공하다고 말하니, 우선 집착을 깨뜨리는 데에 입각한 것이다. 지금은 바로 진리라고 말하였으니, 비로소 성품을 드러낸 것이다.</w:t>
      </w:r>
    </w:p>
    <w:p>
      <w:r>
        <w:rPr>
          <w:rFonts w:ascii="Noto Sans KR" w:hAnsi="Noto Sans KR" w:eastAsia="Noto Sans KR" w:cs="Noto Sans KR"/>
          <w:b w:val="0"/>
          <w:i w:val="0"/>
          <w:sz w:val="21"/>
          <w:lang w:val="ko-KR" w:eastAsia="ko-KR"/>
        </w:rPr>
        <w:t>더구나 그것에 “부합한다[稱]”고 말하였으니, 곧 삼륜은 깨뜨려 없애기를 기다리지 않고 그 전체가 넓게 법계를 두루하여 진리와 다르지 않다. 함과 뚜껑이 서로 꼭 맞으므로 부합한다고 이름한 것이다. 이와 같아야 비로소 관행(觀行)의 공양을 이룬다. 그러므로 그 행상과 공용은 앞의 두 가지와 현저히 다르다.</w:t>
      </w:r>
    </w:p>
    <w:p>
      <w:r>
        <w:rPr>
          <w:rFonts w:ascii="Noto Sans KR" w:hAnsi="Noto Sans KR" w:eastAsia="Noto Sans KR" w:cs="Noto Sans KR"/>
          <w:b w:val="0"/>
          <w:i w:val="0"/>
          <w:sz w:val="21"/>
          <w:lang w:val="ko-KR" w:eastAsia="ko-KR"/>
        </w:rPr>
        <w:t>“허공과 같다[等虗空]”라고 한 것은 부합하는 것과 부합되는 것의 범위와 한량[方劑]을 드러내 보인 것이다. “온통 법인 몸[全法之身]”은 삼륜 가운데 첫째이고, “진리에 부합하는 물건[稱真之物]”은 둘째이며, “공양의 대상인 부처님[供養於佛]”은 셋째이다.</w:t>
      </w:r>
    </w:p>
    <w:p>
      <w:r>
        <w:rPr>
          <w:rFonts w:ascii="Noto Sans KR" w:hAnsi="Noto Sans KR" w:eastAsia="Noto Sans KR" w:cs="Noto Sans KR"/>
          <w:b w:val="0"/>
          <w:i w:val="0"/>
          <w:sz w:val="21"/>
          <w:lang w:val="ko-KR" w:eastAsia="ko-KR"/>
        </w:rPr>
        <w:t>“등[等]”이라고 한 것에 대하여, 다음 글에서는 다음과 같이 말하였다.</w:t>
      </w:r>
    </w:p>
    <w:p>
      <w:r>
        <w:rPr>
          <w:rFonts w:ascii="Noto Sans KR" w:hAnsi="Noto Sans KR" w:eastAsia="Noto Sans KR" w:cs="Noto Sans KR"/>
          <w:b w:val="0"/>
          <w:i w:val="0"/>
          <w:sz w:val="21"/>
          <w:lang w:val="ko-KR" w:eastAsia="ko-KR"/>
        </w:rPr>
        <w:t>“그러므로 보살은 닦는 바를 헛되이 행하지 않고 항상 여러 부처님을 만나며, 늘 때를 놓치지 않고 모든 공양구를 언제나 이치에 맞게 성취한다. 어째서인가? 부처님께 법시하는 것이 진리에 부합하기 때문이다.”</w:t>
      </w:r>
    </w:p>
    <w:p>
      <w:r>
        <w:rPr>
          <w:rFonts w:ascii="Noto Sans KR" w:hAnsi="Noto Sans KR" w:eastAsia="Noto Sans KR" w:cs="Noto Sans KR"/>
          <w:b w:val="0"/>
          <w:i w:val="0"/>
          <w:sz w:val="21"/>
          <w:lang w:val="ko-KR" w:eastAsia="ko-KR"/>
        </w:rPr>
        <w:t>풀이한다. 이에 준하면 “향 하나·꽃 하나 등”이라고도 하고 또 “언제나 이치에 맞게 성취한다”라고도 하였으므로, 경 가운데 열거한 것들은 모두 이치에 부합함으로써 곧 하나가 많은 것 등이 됨을 알 수 있다. 그러므로 수행자는 다만 마음을 관행에 편안히 두기만 하면 사물 하나하나가 저절로 많아져 모두 부처님들께 두루 미친다.</w:t>
      </w:r>
    </w:p>
    <w:p>
      <w:r>
        <w:rPr>
          <w:rFonts w:ascii="Noto Sans KR" w:hAnsi="Noto Sans KR" w:eastAsia="Noto Sans KR" w:cs="Noto Sans KR"/>
          <w:b w:val="0"/>
          <w:i w:val="0"/>
          <w:sz w:val="21"/>
          <w:lang w:val="ko-KR" w:eastAsia="ko-KR"/>
        </w:rPr>
        <w:t>소의 “저 경에서 말하였다[彼經云]”라고 한 것은 곧 보현행원 가운데 셋째인 광수공양(廣修供養)의 글이다. “내가 보현의 행원력으로써 하기 때문이다[我以普賢行願力故]”라고 한 것은 법력(法力)이다. 저 경의 앞 글에서 “깊은 믿음과 이해를 일으킨다[起深信解]”라고 한 것은 자력(自力)이다. 자력과 인연이 모두 갖추어졌기 때문에 공양 등이 한량없다.</w:t>
      </w:r>
    </w:p>
    <w:p>
      <w:r>
        <w:rPr>
          <w:rFonts w:ascii="Noto Sans KR" w:hAnsi="Noto Sans KR" w:eastAsia="Noto Sans KR" w:cs="Noto Sans KR"/>
          <w:b w:val="0"/>
          <w:i w:val="0"/>
          <w:sz w:val="21"/>
          <w:lang w:val="ko-KR" w:eastAsia="ko-KR"/>
        </w:rPr>
        <w:t>소의 “수미산과 같다[如須彌山]”라고 한 것은 인간 세계에서 볼 수 있는 높고 큰 것 가운데 이보다 나은 것이 없다는 점을 취한 것이다. 또 수미산은 네 가지 보배로 이루어지고 열 가지 덕을 갖추었으니, 공양구 하나하나가 덕상(德相)과 묘용(妙用)을 갖추었음을 나타낸다.</w:t>
      </w:r>
    </w:p>
    <w:p>
      <w:r>
        <w:rPr>
          <w:rFonts w:ascii="Noto Sans KR" w:hAnsi="Noto Sans KR" w:eastAsia="Noto Sans KR" w:cs="Noto Sans KR"/>
          <w:b w:val="0"/>
          <w:i w:val="0"/>
          <w:sz w:val="21"/>
          <w:lang w:val="ko-KR" w:eastAsia="ko-KR"/>
        </w:rPr>
        <w:t>“바닷물과 같다[如海水]”라고 한 것은 깊고 넓다는 뜻이다. 이치에 부합하므로 깊고, 사상(事相)에 부합하므로 넓다.</w:t>
      </w:r>
    </w:p>
    <w:p>
      <w:r>
        <w:rPr>
          <w:rFonts w:ascii="Noto Sans KR" w:hAnsi="Noto Sans KR" w:eastAsia="Noto Sans KR" w:cs="Noto Sans KR"/>
          <w:b w:val="0"/>
          <w:i w:val="0"/>
          <w:sz w:val="21"/>
          <w:lang w:val="ko-KR" w:eastAsia="ko-KR"/>
        </w:rPr>
        <w:t>“향과 꽃의 구름[香華雲]”이라고 한 것에 대하여 말한다. 『화엄경』에서는 공양구 등을 열거할 때마다 하나하나에 ‘구름[雲]’이라고 말한다. 구름은 연기(緣起)를 비유한다. 이를테면 이 공양구는 색과 모습이 뚜렷이 드러나지만, 지혜로 비추어 보면 자성이 없다. 법성의 공함에서 생함 없는 법이 일어나며, 능히 나타내는 것(관행)과 나타난 것(공양구)은 멀리 의지할 곳이 없다. 감응하여 나타나 오지만 온 곳이 없고, 작용이 다하여 가지만 이른 곳이 없다. 그러면서도 능히 자비를 품고 법의 비를 적시듯 내리어 만물을 이익되게 구제하며, 거듭거듭 다함이 없으니 구름과 같은 모습이 있는 것이다.</w:t>
      </w:r>
    </w:p>
    <w:p>
      <w:pPr>
        <w:pStyle w:val="AuditRecord"/>
      </w:pPr>
      <w:r>
        <w:rPr>
          <w:rFonts w:ascii="Noto Sans KR" w:hAnsi="Noto Sans KR" w:eastAsia="Noto Sans KR" w:cs="Noto Sans KR"/>
          <w:b/>
          <w:i w:val="0"/>
          <w:sz w:val="21"/>
          <w:lang w:val="ko-KR" w:eastAsia="ko-KR"/>
        </w:rPr>
        <w:t>교감·검증 기록(0738c16)</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첫째 공양을 다시 세 부분으로 나눈 가운데, 앞 </w:t>
      </w:r>
      <w:r>
        <w:rPr>
          <w:rFonts w:ascii="Noto Sans KR" w:hAnsi="Noto Sans KR" w:eastAsia="Noto Sans KR" w:cs="Noto Sans KR"/>
          <w:color w:val="0B2545"/>
          <w:sz w:val="17"/>
          <w:lang w:val="ko-KR" w:eastAsia="ko-KR"/>
          <w:shd w:fill="F2F4F7"/>
        </w:rPr>
        <w:t>[0738c07]</w:t>
      </w:r>
      <w:r>
        <w:rPr>
          <w:rFonts w:ascii="Noto Sans KR" w:hAnsi="Noto Sans KR" w:eastAsia="Noto Sans KR" w:cs="Noto Sans KR"/>
          <w:b w:val="0"/>
          <w:i w:val="0"/>
          <w:sz w:val="20"/>
          <w:lang w:val="ko-KR" w:eastAsia="ko-KR"/>
        </w:rPr>
        <w:t xml:space="preserve">이 재공양과 법공양의 우열을 비교한 데 이어 이 표지는 셋째로 두 공양이 진리에 부합할 때 다르지 않음을 밝힌다. 선덕의 외재와 희견보살의 내재를 예로 든 뒤, 삼륜과 진리의 관계 및 보현행원의 이치에 맞는 공양을 차례로 풀이한다. 다음 </w:t>
      </w:r>
      <w:r>
        <w:rPr>
          <w:rFonts w:ascii="Noto Sans KR" w:hAnsi="Noto Sans KR" w:eastAsia="Noto Sans KR" w:cs="Noto Sans KR"/>
          <w:color w:val="0B2545"/>
          <w:sz w:val="17"/>
          <w:lang w:val="ko-KR" w:eastAsia="ko-KR"/>
          <w:shd w:fill="F2F4F7"/>
        </w:rPr>
        <w:t>[0739b12]</w:t>
      </w:r>
      <w:r>
        <w:rPr>
          <w:rFonts w:ascii="Noto Sans KR" w:hAnsi="Noto Sans KR" w:eastAsia="Noto Sans KR" w:cs="Noto Sans KR"/>
          <w:b w:val="0"/>
          <w:i w:val="0"/>
          <w:sz w:val="20"/>
          <w:lang w:val="ko-KR" w:eastAsia="ko-KR"/>
        </w:rPr>
        <w:t>은 둘째 항목인 찬탄으로 넘어가므로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[전거·보살계]</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菩薩戒廣本</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財法二施，等無差別</w:t>
      </w:r>
      <w:r>
        <w:rPr>
          <w:rFonts w:ascii="Noto Sans KR" w:hAnsi="Noto Sans KR" w:eastAsia="Noto Sans KR" w:cs="Noto Sans KR"/>
          <w:b w:val="0"/>
          <w:i w:val="0"/>
          <w:sz w:val="20"/>
          <w:lang w:val="ko-KR" w:eastAsia="ko-KR"/>
        </w:rPr>
        <w:t>은 당대에 유통된 보살계 광본 계열의 「육도계상문」과 연결되는 문구이다. 번역문에서는 저본의 명칭을 따라 『보살계』 광본으로 옮기고, 현행 특정 경명으로 단정하지 않았다.</w:t>
      </w:r>
    </w:p>
    <w:p>
      <w:pPr>
        <w:pStyle w:val="CompactList"/>
        <w:numPr>
          <w:ilvl w:val="0"/>
          <w:numId w:val="10"/>
        </w:numPr>
      </w:pPr>
      <w:r>
        <w:rPr>
          <w:rFonts w:ascii="Noto Sans KR" w:hAnsi="Noto Sans KR" w:eastAsia="Noto Sans KR" w:cs="Noto Sans KR"/>
          <w:color w:val="0B2545"/>
          <w:sz w:val="17"/>
          <w:lang w:val="ko-KR" w:eastAsia="ko-KR"/>
          <w:shd w:fill="F2F4F7"/>
        </w:rPr>
        <w:t>[전거·유마경]</w:t>
      </w:r>
      <w:r>
        <w:rPr>
          <w:rFonts w:ascii="Noto Sans KR" w:hAnsi="Noto Sans KR" w:eastAsia="Noto Sans KR" w:cs="Noto Sans KR"/>
          <w:b w:val="0"/>
          <w:i w:val="0"/>
          <w:sz w:val="20"/>
          <w:lang w:val="ko-KR" w:eastAsia="ko-KR"/>
        </w:rPr>
        <w:t xml:space="preserve"> 『유마힐소설경』의 대응문은 법과 음식의 평등을 연결하고, 선덕장자자의 보시회에서 유마힐이 앞뒤가 없는 한때의 법시회를 설하는 대목이다. 저본은 </w:t>
      </w:r>
      <w:r>
        <w:rPr>
          <w:rFonts w:ascii="Noto Sans KR" w:hAnsi="Noto Sans KR" w:eastAsia="Noto Sans KR" w:cs="Noto Sans KR"/>
          <w:color w:val="0B2545"/>
          <w:sz w:val="17"/>
          <w:lang w:val="ko-KR" w:eastAsia="ko-KR"/>
          <w:shd w:fill="F2F4F7"/>
        </w:rPr>
        <w:t>長者善德</w:t>
      </w:r>
      <w:r>
        <w:rPr>
          <w:rFonts w:ascii="Noto Sans KR" w:hAnsi="Noto Sans KR" w:eastAsia="Noto Sans KR" w:cs="Noto Sans KR"/>
          <w:b w:val="0"/>
          <w:i w:val="0"/>
          <w:sz w:val="20"/>
          <w:lang w:val="ko-KR" w:eastAsia="ko-KR"/>
        </w:rPr>
        <w:t xml:space="preserve">이라고 하므로 본문에서는 ‘장자 선덕’으로 보존하였으며, 전거의 </w:t>
      </w:r>
      <w:r>
        <w:rPr>
          <w:rFonts w:ascii="Noto Sans KR" w:hAnsi="Noto Sans KR" w:eastAsia="Noto Sans KR" w:cs="Noto Sans KR"/>
          <w:color w:val="0B2545"/>
          <w:sz w:val="17"/>
          <w:lang w:val="ko-KR" w:eastAsia="ko-KR"/>
          <w:shd w:fill="F2F4F7"/>
        </w:rPr>
        <w:t>長者子善德</w:t>
      </w:r>
      <w:r>
        <w:rPr>
          <w:rFonts w:ascii="Noto Sans KR" w:hAnsi="Noto Sans KR" w:eastAsia="Noto Sans KR" w:cs="Noto Sans KR"/>
          <w:b w:val="0"/>
          <w:i w:val="0"/>
          <w:sz w:val="20"/>
          <w:lang w:val="ko-KR" w:eastAsia="ko-KR"/>
        </w:rPr>
        <w:t>을 임의로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[삼륜]</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能施之我·所施之物·受施人</w:t>
      </w:r>
      <w:r>
        <w:rPr>
          <w:rFonts w:ascii="Noto Sans KR" w:hAnsi="Noto Sans KR" w:eastAsia="Noto Sans KR" w:cs="Noto Sans KR"/>
          <w:b w:val="0"/>
          <w:i w:val="0"/>
          <w:sz w:val="20"/>
          <w:lang w:val="ko-KR" w:eastAsia="ko-KR"/>
        </w:rPr>
        <w:t xml:space="preserve">을 보시하는 이·보시물·받는 이의 삼륜으로 판정하였다. 괄호 안의 </w:t>
      </w:r>
      <w:r>
        <w:rPr>
          <w:rFonts w:ascii="Noto Sans KR" w:hAnsi="Noto Sans KR" w:eastAsia="Noto Sans KR" w:cs="Noto Sans KR"/>
          <w:color w:val="0B2545"/>
          <w:sz w:val="17"/>
          <w:lang w:val="ko-KR" w:eastAsia="ko-KR"/>
          <w:shd w:fill="F2F4F7"/>
        </w:rPr>
        <w:t>輪者摧輾義</w:t>
      </w:r>
      <w:r>
        <w:rPr>
          <w:rFonts w:ascii="Noto Sans KR" w:hAnsi="Noto Sans KR" w:eastAsia="Noto Sans KR" w:cs="Noto Sans KR"/>
          <w:b w:val="0"/>
          <w:i w:val="0"/>
          <w:sz w:val="20"/>
          <w:lang w:val="ko-KR" w:eastAsia="ko-KR"/>
        </w:rPr>
        <w:t>는 삼륜의 ‘륜’에 부수고 갈아 없애는 작용을 배당하고, 유(有)에 대한 집착과 공(空)에 대한 통달이 각각 무루공덕과 무명·장애·미혹에 미치는 상반된 결과를 설명한다.</w:t>
      </w:r>
    </w:p>
    <w:p>
      <w:pPr>
        <w:pStyle w:val="CompactList"/>
        <w:numPr>
          <w:ilvl w:val="0"/>
          <w:numId w:val="10"/>
        </w:numPr>
      </w:pPr>
      <w:r>
        <w:rPr>
          <w:rFonts w:ascii="Noto Sans KR" w:hAnsi="Noto Sans KR" w:eastAsia="Noto Sans KR" w:cs="Noto Sans KR"/>
          <w:color w:val="0B2545"/>
          <w:sz w:val="17"/>
          <w:lang w:val="ko-KR" w:eastAsia="ko-KR"/>
          <w:shd w:fill="F2F4F7"/>
        </w:rPr>
        <w:t>[전거·법화경]</w:t>
      </w:r>
      <w:r>
        <w:rPr>
          <w:rFonts w:ascii="Noto Sans KR" w:hAnsi="Noto Sans KR" w:eastAsia="Noto Sans KR" w:cs="Noto Sans KR"/>
          <w:b w:val="0"/>
          <w:i w:val="0"/>
          <w:sz w:val="20"/>
          <w:lang w:val="ko-KR" w:eastAsia="ko-KR"/>
        </w:rPr>
        <w:t xml:space="preserve"> 저본의 희견보살 설화는 『묘법연화경』 「약왕보살본사품」의 일월정명덕불·현일체색신삼매·천이백 년·소신공양·팔십억 항하사 세계·진법공양 문구와 대조하였다. 현행 『묘법연화경』에서는 이 품이 제23품이지만 저본은 </w:t>
      </w:r>
      <w:r>
        <w:rPr>
          <w:rFonts w:ascii="Noto Sans KR" w:hAnsi="Noto Sans KR" w:eastAsia="Noto Sans KR" w:cs="Noto Sans KR"/>
          <w:color w:val="0B2545"/>
          <w:sz w:val="17"/>
          <w:lang w:val="ko-KR" w:eastAsia="ko-KR"/>
          <w:shd w:fill="F2F4F7"/>
        </w:rPr>
        <w:t>第十藥王本事品</w:t>
      </w:r>
      <w:r>
        <w:rPr>
          <w:rFonts w:ascii="Noto Sans KR" w:hAnsi="Noto Sans KR" w:eastAsia="Noto Sans KR" w:cs="Noto Sans KR"/>
          <w:b w:val="0"/>
          <w:i w:val="0"/>
          <w:sz w:val="20"/>
          <w:lang w:val="ko-KR" w:eastAsia="ko-KR"/>
        </w:rPr>
        <w:t>이라고 하므로, 번역문은 ‘제10 「약왕본사품」’으로 보존하고 몰래 고치지 않았다.</w:t>
      </w:r>
    </w:p>
    <w:p>
      <w:pPr>
        <w:pStyle w:val="CompactList"/>
        <w:numPr>
          <w:ilvl w:val="0"/>
          <w:numId w:val="10"/>
        </w:numPr>
      </w:pP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今既遠三空</w:t>
      </w:r>
      <w:r>
        <w:rPr>
          <w:rFonts w:ascii="Noto Sans KR" w:hAnsi="Noto Sans KR" w:eastAsia="Noto Sans KR" w:cs="Noto Sans KR"/>
          <w:b w:val="0"/>
          <w:i w:val="0"/>
          <w:sz w:val="20"/>
          <w:lang w:val="ko-KR" w:eastAsia="ko-KR"/>
        </w:rPr>
        <w:t>은 문맥상 삼륜의 공함을 통달하여 진리에 부합해야 한다는 설명과 긴장이 있으나, 작업 저본과 대조 가능한 유통본이 모두 같은 글자를 보인다. 번역문에는 “삼공을 멀리하였다[遠三空]”라고 직역하고 교정하지 않았다.</w:t>
      </w:r>
    </w:p>
    <w:p>
      <w:pPr>
        <w:pStyle w:val="CompactList"/>
        <w:numPr>
          <w:ilvl w:val="0"/>
          <w:numId w:val="10"/>
        </w:numPr>
      </w:pP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能稱所稱之方劑</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方劑</w:t>
      </w:r>
      <w:r>
        <w:rPr>
          <w:rFonts w:ascii="Noto Sans KR" w:hAnsi="Noto Sans KR" w:eastAsia="Noto Sans KR" w:cs="Noto Sans KR"/>
          <w:b w:val="0"/>
          <w:i w:val="0"/>
          <w:sz w:val="20"/>
          <w:lang w:val="ko-KR" w:eastAsia="ko-KR"/>
        </w:rPr>
        <w:t xml:space="preserve">는 이 문맥에서 부합하는 것과 부합되는 것의 크기·범위를 가리키는 것으로 읽었다. </w:t>
      </w:r>
      <w:r>
        <w:rPr>
          <w:rFonts w:ascii="Noto Sans KR" w:hAnsi="Noto Sans KR" w:eastAsia="Noto Sans KR" w:cs="Noto Sans KR"/>
          <w:color w:val="0B2545"/>
          <w:sz w:val="17"/>
          <w:lang w:val="ko-KR" w:eastAsia="ko-KR"/>
          <w:shd w:fill="F2F4F7"/>
        </w:rPr>
        <w:t>分齊</w:t>
      </w:r>
      <w:r>
        <w:rPr>
          <w:rFonts w:ascii="Noto Sans KR" w:hAnsi="Noto Sans KR" w:eastAsia="Noto Sans KR" w:cs="Noto Sans KR"/>
          <w:b w:val="0"/>
          <w:i w:val="0"/>
          <w:sz w:val="20"/>
          <w:lang w:val="ko-KR" w:eastAsia="ko-KR"/>
        </w:rPr>
        <w:t xml:space="preserve"> 등으로 몰래 교정하지 않고 번역문에 원문을 병기하였다.</w:t>
      </w:r>
    </w:p>
    <w:p>
      <w:pPr>
        <w:pStyle w:val="CompactList"/>
        <w:numPr>
          <w:ilvl w:val="0"/>
          <w:numId w:val="10"/>
        </w:numPr>
      </w:pPr>
      <w:r>
        <w:rPr>
          <w:rFonts w:ascii="Noto Sans KR" w:hAnsi="Noto Sans KR" w:eastAsia="Noto Sans KR" w:cs="Noto Sans KR"/>
          <w:color w:val="0B2545"/>
          <w:sz w:val="17"/>
          <w:lang w:val="ko-KR" w:eastAsia="ko-KR"/>
          <w:shd w:fill="F2F4F7"/>
        </w:rPr>
        <w:t>[진리·삼륜]</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二空所顯之真如</w:t>
      </w:r>
      <w:r>
        <w:rPr>
          <w:rFonts w:ascii="Noto Sans KR" w:hAnsi="Noto Sans KR" w:eastAsia="Noto Sans KR" w:cs="Noto Sans KR"/>
          <w:b w:val="0"/>
          <w:i w:val="0"/>
          <w:sz w:val="20"/>
          <w:lang w:val="ko-KR" w:eastAsia="ko-KR"/>
        </w:rPr>
        <w:t xml:space="preserve">는 인공·법공 자체와 그것이 드러내는 진여를 구별한다. </w:t>
      </w:r>
      <w:r>
        <w:rPr>
          <w:rFonts w:ascii="Noto Sans KR" w:hAnsi="Noto Sans KR" w:eastAsia="Noto Sans KR" w:cs="Noto Sans KR"/>
          <w:color w:val="0B2545"/>
          <w:sz w:val="17"/>
          <w:lang w:val="ko-KR" w:eastAsia="ko-KR"/>
          <w:shd w:fill="F2F4F7"/>
        </w:rPr>
        <w:t>三輪體空</w:t>
      </w:r>
      <w:r>
        <w:rPr>
          <w:rFonts w:ascii="Noto Sans KR" w:hAnsi="Noto Sans KR" w:eastAsia="Noto Sans KR" w:cs="Noto Sans KR"/>
          <w:b w:val="0"/>
          <w:i w:val="0"/>
          <w:sz w:val="20"/>
          <w:lang w:val="ko-KR" w:eastAsia="ko-KR"/>
        </w:rPr>
        <w:t xml:space="preserve">은 집착을 깨뜨리는 설명이고 </w:t>
      </w:r>
      <w:r>
        <w:rPr>
          <w:rFonts w:ascii="Noto Sans KR" w:hAnsi="Noto Sans KR" w:eastAsia="Noto Sans KR" w:cs="Noto Sans KR"/>
          <w:color w:val="0B2545"/>
          <w:sz w:val="17"/>
          <w:lang w:val="ko-KR" w:eastAsia="ko-KR"/>
          <w:shd w:fill="F2F4F7"/>
        </w:rPr>
        <w:t>真理</w:t>
      </w:r>
      <w:r>
        <w:rPr>
          <w:rFonts w:ascii="Noto Sans KR" w:hAnsi="Noto Sans KR" w:eastAsia="Noto Sans KR" w:cs="Noto Sans KR"/>
          <w:b w:val="0"/>
          <w:i w:val="0"/>
          <w:sz w:val="20"/>
          <w:lang w:val="ko-KR" w:eastAsia="ko-KR"/>
        </w:rPr>
        <w:t xml:space="preserve">는 성품을 드러내는 설명이며, 삼륜의 전체가 법계를 두루하여 진리와 다르지 않은 상태를 </w:t>
      </w:r>
      <w:r>
        <w:rPr>
          <w:rFonts w:ascii="Noto Sans KR" w:hAnsi="Noto Sans KR" w:eastAsia="Noto Sans KR" w:cs="Noto Sans KR"/>
          <w:color w:val="0B2545"/>
          <w:sz w:val="17"/>
          <w:lang w:val="ko-KR" w:eastAsia="ko-KR"/>
          <w:shd w:fill="F2F4F7"/>
        </w:rPr>
        <w:t>函蓋相當</w:t>
      </w:r>
      <w:r>
        <w:rPr>
          <w:rFonts w:ascii="Noto Sans KR" w:hAnsi="Noto Sans KR" w:eastAsia="Noto Sans KR" w:cs="Noto Sans KR"/>
          <w:b w:val="0"/>
          <w:i w:val="0"/>
          <w:sz w:val="20"/>
          <w:lang w:val="ko-KR" w:eastAsia="ko-KR"/>
        </w:rPr>
        <w:t>의 비유로 맺는 순서를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[세 삼륜의 대응]</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全法之身·稱真之物·供養於佛</w:t>
      </w:r>
      <w:r>
        <w:rPr>
          <w:rFonts w:ascii="Noto Sans KR" w:hAnsi="Noto Sans KR" w:eastAsia="Noto Sans KR" w:cs="Noto Sans KR"/>
          <w:b w:val="0"/>
          <w:i w:val="0"/>
          <w:sz w:val="20"/>
          <w:lang w:val="ko-KR" w:eastAsia="ko-KR"/>
        </w:rPr>
        <w:t xml:space="preserve">을 각각 보시하는 이·보시물·받는 부처님에 대응시켰다. </w:t>
      </w:r>
      <w:r>
        <w:rPr>
          <w:rFonts w:ascii="Noto Sans KR" w:hAnsi="Noto Sans KR" w:eastAsia="Noto Sans KR" w:cs="Noto Sans KR"/>
          <w:color w:val="0B2545"/>
          <w:sz w:val="17"/>
          <w:lang w:val="ko-KR" w:eastAsia="ko-KR"/>
          <w:shd w:fill="F2F4F7"/>
        </w:rPr>
        <w:t>一香一華</w:t>
      </w:r>
      <w:r>
        <w:rPr>
          <w:rFonts w:ascii="Noto Sans KR" w:hAnsi="Noto Sans KR" w:eastAsia="Noto Sans KR" w:cs="Noto Sans KR"/>
          <w:b w:val="0"/>
          <w:i w:val="0"/>
          <w:sz w:val="20"/>
          <w:lang w:val="ko-KR" w:eastAsia="ko-KR"/>
        </w:rPr>
        <w:t>가 이치에 부합할 때 하나가 곧 많아지고 모든 부처님께 두루 미친다는 관행의 공용으로 이어지는 구조를 확인하였다.</w:t>
      </w:r>
    </w:p>
    <w:p>
      <w:pPr>
        <w:pStyle w:val="CompactList"/>
        <w:numPr>
          <w:ilvl w:val="0"/>
          <w:numId w:val="10"/>
        </w:numPr>
      </w:pPr>
      <w:r>
        <w:rPr>
          <w:rFonts w:ascii="Noto Sans KR" w:hAnsi="Noto Sans KR" w:eastAsia="Noto Sans KR" w:cs="Noto Sans KR"/>
          <w:color w:val="0B2545"/>
          <w:sz w:val="17"/>
          <w:lang w:val="ko-KR" w:eastAsia="ko-KR"/>
          <w:shd w:fill="F2F4F7"/>
        </w:rPr>
        <w:t>[보현행원]</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我以普賢行願力故</w:t>
      </w:r>
      <w:r>
        <w:rPr>
          <w:rFonts w:ascii="Noto Sans KR" w:hAnsi="Noto Sans KR" w:eastAsia="Noto Sans KR" w:cs="Noto Sans KR"/>
          <w:b w:val="0"/>
          <w:i w:val="0"/>
          <w:sz w:val="20"/>
          <w:lang w:val="ko-KR" w:eastAsia="ko-KR"/>
        </w:rPr>
        <w:t xml:space="preserve">를 법력으로, 앞의 </w:t>
      </w:r>
      <w:r>
        <w:rPr>
          <w:rFonts w:ascii="Noto Sans KR" w:hAnsi="Noto Sans KR" w:eastAsia="Noto Sans KR" w:cs="Noto Sans KR"/>
          <w:color w:val="0B2545"/>
          <w:sz w:val="17"/>
          <w:lang w:val="ko-KR" w:eastAsia="ko-KR"/>
          <w:shd w:fill="F2F4F7"/>
        </w:rPr>
        <w:t>起深信解</w:t>
      </w:r>
      <w:r>
        <w:rPr>
          <w:rFonts w:ascii="Noto Sans KR" w:hAnsi="Noto Sans KR" w:eastAsia="Noto Sans KR" w:cs="Noto Sans KR"/>
          <w:b w:val="0"/>
          <w:i w:val="0"/>
          <w:sz w:val="20"/>
          <w:lang w:val="ko-KR" w:eastAsia="ko-KR"/>
        </w:rPr>
        <w:t>를 자력으로 판정한 저본의 구분을 그대로 옮겼다. 수미산은 높고 큼·네 보배·열 덕을, 바닷물은 이치에 따른 깊이와 사상에 따른 넓이를 각각 공양구의 덕과 범위에 대응한다.</w:t>
      </w:r>
    </w:p>
    <w:p>
      <w:pPr>
        <w:pStyle w:val="CompactList"/>
        <w:numPr>
          <w:ilvl w:val="0"/>
          <w:numId w:val="10"/>
        </w:numPr>
      </w:pPr>
      <w:r>
        <w:rPr>
          <w:rFonts w:ascii="Noto Sans KR" w:hAnsi="Noto Sans KR" w:eastAsia="Noto Sans KR" w:cs="Noto Sans KR"/>
          <w:color w:val="0B2545"/>
          <w:sz w:val="17"/>
          <w:lang w:val="ko-KR" w:eastAsia="ko-KR"/>
          <w:shd w:fill="F2F4F7"/>
        </w:rPr>
        <w:t>[구름의 비유]</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能現(觀行)所現。(供具)</w:t>
      </w:r>
      <w:r>
        <w:rPr>
          <w:rFonts w:ascii="Noto Sans KR" w:hAnsi="Noto Sans KR" w:eastAsia="Noto Sans KR" w:cs="Noto Sans KR"/>
          <w:b w:val="0"/>
          <w:i w:val="0"/>
          <w:sz w:val="20"/>
          <w:lang w:val="ko-KR" w:eastAsia="ko-KR"/>
        </w:rPr>
        <w:t>의 괄호를 보존하여 능히 나타내는 관행과 나타난 공양구를 구별하였다. 현현과 무자성, 오고 감에 시작과 종착이 없음, 자비와 법우(法雨), 이익과 중중무진을 연기인 ‘구름’의 상으로 연결한 순서를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재시·법시의 무차별, 선덕과 희견보살의 두 예, 삼륜 본공과 진리, 세 삼륜의 대응, 보현행원의 법력·자력, 수미산·바닷물·구름의 세 비유를 원문의 순서대로 문장별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輪者摧輾義</w:t>
      </w:r>
      <w:r>
        <w:rPr>
          <w:rFonts w:ascii="Noto Sans KR" w:hAnsi="Noto Sans KR" w:eastAsia="Noto Sans KR" w:cs="Noto Sans KR"/>
          <w:b w:val="0"/>
          <w:i w:val="0"/>
          <w:sz w:val="20"/>
          <w:lang w:val="ko-KR" w:eastAsia="ko-KR"/>
        </w:rPr>
        <w:t xml:space="preserve">와 </w:t>
      </w:r>
      <w:r>
        <w:rPr>
          <w:rFonts w:ascii="Noto Sans KR" w:hAnsi="Noto Sans KR" w:eastAsia="Noto Sans KR" w:cs="Noto Sans KR"/>
          <w:color w:val="0B2545"/>
          <w:sz w:val="17"/>
          <w:lang w:val="ko-KR" w:eastAsia="ko-KR"/>
          <w:shd w:fill="F2F4F7"/>
        </w:rPr>
        <w:t>能現(觀行)所現。(供具)</w:t>
      </w:r>
      <w:r>
        <w:rPr>
          <w:rFonts w:ascii="Noto Sans KR" w:hAnsi="Noto Sans KR" w:eastAsia="Noto Sans KR" w:cs="Noto Sans KR"/>
          <w:b w:val="0"/>
          <w:i w:val="0"/>
          <w:sz w:val="20"/>
          <w:lang w:val="ko-KR" w:eastAsia="ko-KR"/>
        </w:rPr>
        <w:t xml:space="preserve">의 두 괄호, 두 경전의 인용, </w:t>
      </w:r>
      <w:r>
        <w:rPr>
          <w:rFonts w:ascii="Noto Sans KR" w:hAnsi="Noto Sans KR" w:eastAsia="Noto Sans KR" w:cs="Noto Sans KR"/>
          <w:color w:val="0B2545"/>
          <w:sz w:val="17"/>
          <w:lang w:val="ko-KR" w:eastAsia="ko-KR"/>
          <w:shd w:fill="F2F4F7"/>
        </w:rPr>
        <w:t>乃至</w:t>
      </w:r>
      <w:r>
        <w:rPr>
          <w:rFonts w:ascii="Noto Sans KR" w:hAnsi="Noto Sans KR" w:eastAsia="Noto Sans KR" w:cs="Noto Sans KR"/>
          <w:b w:val="0"/>
          <w:i w:val="0"/>
          <w:sz w:val="20"/>
          <w:lang w:val="ko-KR" w:eastAsia="ko-KR"/>
        </w:rPr>
        <w:t xml:space="preserve">의 생략 범위, </w:t>
      </w:r>
      <w:r>
        <w:rPr>
          <w:rFonts w:ascii="Noto Sans KR" w:hAnsi="Noto Sans KR" w:eastAsia="Noto Sans KR" w:cs="Noto Sans KR"/>
          <w:color w:val="0B2545"/>
          <w:sz w:val="17"/>
          <w:lang w:val="ko-KR" w:eastAsia="ko-KR"/>
          <w:shd w:fill="F2F4F7"/>
        </w:rPr>
        <w:t>等</w:t>
      </w:r>
      <w:r>
        <w:rPr>
          <w:rFonts w:ascii="Noto Sans KR" w:hAnsi="Noto Sans KR" w:eastAsia="Noto Sans KR" w:cs="Noto Sans KR"/>
          <w:b w:val="0"/>
          <w:i w:val="0"/>
          <w:sz w:val="20"/>
          <w:lang w:val="ko-KR" w:eastAsia="ko-KR"/>
        </w:rPr>
        <w:t>에 딸린 다음 글까지 확인했으며, 번역 누락과 근거 없는 교리적 보충은 확인되지 않았다.</w:t>
      </w:r>
    </w:p>
    <w:p>
      <w:pPr>
        <w:pStyle w:val="MarkerHeading"/>
      </w:pPr>
      <w:r>
        <w:rPr>
          <w:rFonts w:ascii="Noto Sans KR" w:hAnsi="Noto Sans KR" w:eastAsia="Noto Sans KR" w:cs="Noto Sans KR"/>
          <w:b/>
          <w:i w:val="0"/>
          <w:sz w:val="21"/>
          <w:lang w:val="ko-KR" w:eastAsia="ko-KR"/>
        </w:rPr>
        <w:t>[0739b12]</w:t>
      </w:r>
    </w:p>
    <w:p>
      <w:r>
        <w:rPr>
          <w:rFonts w:ascii="Noto Sans KR" w:hAnsi="Noto Sans KR" w:eastAsia="Noto Sans KR" w:cs="Noto Sans KR"/>
          <w:b w:val="0"/>
          <w:i w:val="0"/>
          <w:sz w:val="21"/>
          <w:lang w:val="ko-KR" w:eastAsia="ko-KR"/>
        </w:rPr>
        <w:t>소의 “정이 마음속에서 일어난다[情發於中]” 등이라고 한 것은 『모시』 서문의 문세를 빌린 것이다. 저기서는 노래하고 읊는 것으로도 충분하지 않기 때문에 자신도 모르게 손으로 춤추고 발로 구른다고 하였다. 여기서는 찬탄하고 읊는 것으로도 충분하지 않기 때문에 간절히 기도하고 예배하는 것이다.</w:t>
      </w:r>
    </w:p>
    <w:p>
      <w:r>
        <w:rPr>
          <w:rFonts w:ascii="Noto Sans KR" w:hAnsi="Noto Sans KR" w:eastAsia="Noto Sans KR" w:cs="Noto Sans KR"/>
          <w:b w:val="0"/>
          <w:i w:val="0"/>
          <w:sz w:val="21"/>
          <w:lang w:val="ko-KR" w:eastAsia="ko-KR"/>
        </w:rPr>
        <w:t>여러 경전의 찬탄하는 말은 다음과 같다. 용녀가 찬탄하여 “죄와 복의 상을 깊이 통달하시고[深達罪福相]…”라고 한 것, 승만부인이 찬탄하여 “여래의 미묘한 색신은[如來妙色身]…”이라고 한 것, 보적이 “눈은 맑고 길고 넓어 푸른 연꽃과 같으며[目淨脩廣如青蓮]…”라고 한 것과 같다.</w:t>
      </w:r>
    </w:p>
    <w:p>
      <w:r>
        <w:rPr>
          <w:rFonts w:ascii="Noto Sans KR" w:hAnsi="Noto Sans KR" w:eastAsia="Noto Sans KR" w:cs="Noto Sans KR"/>
          <w:b w:val="0"/>
          <w:i w:val="0"/>
          <w:sz w:val="21"/>
          <w:lang w:val="ko-KR" w:eastAsia="ko-KR"/>
        </w:rPr>
        <w:t>세존께서 인지(因地)에 계실 때 한 발을 들고 저사불(底沙佛)을 찬탄하여 “하늘과 땅, 이 세계, 다문의 궁실[天地此界多聞室]…”이라고 하셨다. 나아가 “자재하고 치성하며[自在熾盛]…”라는 것, “여래는 매우 기묘하시며[如來甚奇妙]…”라는 것, “하늘 위와 하늘 아래에 견줄 이가 없으며[天上天下無如]…”라는 것 등이 있다.</w:t>
      </w:r>
    </w:p>
    <w:p>
      <w:r>
        <w:rPr>
          <w:rFonts w:ascii="Noto Sans KR" w:hAnsi="Noto Sans KR" w:eastAsia="Noto Sans KR" w:cs="Noto Sans KR"/>
          <w:b w:val="0"/>
          <w:i w:val="0"/>
          <w:sz w:val="21"/>
          <w:lang w:val="ko-KR" w:eastAsia="ko-KR"/>
        </w:rPr>
        <w:t>화엄부의 말미에서는 다음과 같이 말하였다.</w:t>
      </w:r>
    </w:p>
    <w:p>
      <w:r>
        <w:rPr>
          <w:rFonts w:ascii="Noto Sans KR" w:hAnsi="Noto Sans KR" w:eastAsia="Noto Sans KR" w:cs="Noto Sans KR"/>
          <w:b w:val="0"/>
          <w:i w:val="0"/>
          <w:sz w:val="21"/>
          <w:lang w:val="ko-KR" w:eastAsia="ko-KR"/>
        </w:rPr>
        <w:t>“찰토의 티끌과 마음의 생각은 헤아려 알 수 있고, 큰 바다의 물은 마셔 다할 수 있으며, 허공은 헤아리고 바람은 붙들어 맬 수 있어도, 부처님의 공덕을 다 말할 수 있는 이는 없다.”</w:t>
      </w:r>
    </w:p>
    <w:p>
      <w:pPr>
        <w:pStyle w:val="AuditRecord"/>
      </w:pPr>
      <w:r>
        <w:rPr>
          <w:rFonts w:ascii="Noto Sans KR" w:hAnsi="Noto Sans KR" w:eastAsia="Noto Sans KR" w:cs="Noto Sans KR"/>
          <w:b/>
          <w:i w:val="0"/>
          <w:sz w:val="21"/>
          <w:lang w:val="ko-KR" w:eastAsia="ko-KR"/>
        </w:rPr>
        <w:t>교감·검증 기록(0739b12)</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앞 </w:t>
      </w:r>
      <w:r>
        <w:rPr>
          <w:rFonts w:ascii="Noto Sans KR" w:hAnsi="Noto Sans KR" w:eastAsia="Noto Sans KR" w:cs="Noto Sans KR"/>
          <w:color w:val="0B2545"/>
          <w:sz w:val="17"/>
          <w:lang w:val="ko-KR" w:eastAsia="ko-KR"/>
          <w:shd w:fill="F2F4F7"/>
        </w:rPr>
        <w:t>[0738b12]</w:t>
      </w:r>
      <w:r>
        <w:rPr>
          <w:rFonts w:ascii="Noto Sans KR" w:hAnsi="Noto Sans KR" w:eastAsia="Noto Sans KR" w:cs="Noto Sans KR"/>
          <w:b w:val="0"/>
          <w:i w:val="0"/>
          <w:sz w:val="20"/>
          <w:lang w:val="ko-KR" w:eastAsia="ko-KR"/>
        </w:rPr>
        <w:t xml:space="preserve">부터 이어진 여덟 가지 법 가운데 첫째 공양의 해석을 마치고, 이 표지는 둘째 찬탄에서 찬탄이 예배로 이어지는 심리와 여러 불찬의 예를 밝힌다. 다음 </w:t>
      </w:r>
      <w:r>
        <w:rPr>
          <w:rFonts w:ascii="Noto Sans KR" w:hAnsi="Noto Sans KR" w:eastAsia="Noto Sans KR" w:cs="Noto Sans KR"/>
          <w:color w:val="0B2545"/>
          <w:sz w:val="17"/>
          <w:lang w:val="ko-KR" w:eastAsia="ko-KR"/>
          <w:shd w:fill="F2F4F7"/>
        </w:rPr>
        <w:t>[0739b20]</w:t>
      </w:r>
      <w:r>
        <w:rPr>
          <w:rFonts w:ascii="Noto Sans KR" w:hAnsi="Noto Sans KR" w:eastAsia="Noto Sans KR" w:cs="Noto Sans KR"/>
          <w:b w:val="0"/>
          <w:i w:val="0"/>
          <w:sz w:val="20"/>
          <w:lang w:val="ko-KR" w:eastAsia="ko-KR"/>
        </w:rPr>
        <w:t>은 륵나삼장(勒那三藏)의 일화와 예배의 일곱 우열을 풀이하므로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[전거·모시]</w:t>
      </w:r>
      <w:r>
        <w:rPr>
          <w:rFonts w:ascii="Noto Sans KR" w:hAnsi="Noto Sans KR" w:eastAsia="Noto Sans KR" w:cs="Noto Sans KR"/>
          <w:b w:val="0"/>
          <w:i w:val="0"/>
          <w:sz w:val="20"/>
          <w:lang w:val="ko-KR" w:eastAsia="ko-KR"/>
        </w:rPr>
        <w:t xml:space="preserve"> 『모시』 대서의 대응문은 </w:t>
      </w:r>
      <w:r>
        <w:rPr>
          <w:rFonts w:ascii="Noto Sans KR" w:hAnsi="Noto Sans KR" w:eastAsia="Noto Sans KR" w:cs="Noto Sans KR"/>
          <w:color w:val="0B2545"/>
          <w:sz w:val="17"/>
          <w:lang w:val="ko-KR" w:eastAsia="ko-KR"/>
          <w:shd w:fill="F2F4F7"/>
        </w:rPr>
        <w:t>情動於中而形於言</w:t>
      </w:r>
      <w:r>
        <w:rPr>
          <w:rFonts w:ascii="Noto Sans KR" w:hAnsi="Noto Sans KR" w:eastAsia="Noto Sans KR" w:cs="Noto Sans KR"/>
          <w:b w:val="0"/>
          <w:i w:val="0"/>
          <w:sz w:val="20"/>
          <w:lang w:val="ko-KR" w:eastAsia="ko-KR"/>
        </w:rPr>
        <w:t xml:space="preserve">에서 시작하여 </w:t>
      </w:r>
      <w:r>
        <w:rPr>
          <w:rFonts w:ascii="Noto Sans KR" w:hAnsi="Noto Sans KR" w:eastAsia="Noto Sans KR" w:cs="Noto Sans KR"/>
          <w:color w:val="0B2545"/>
          <w:sz w:val="17"/>
          <w:lang w:val="ko-KR" w:eastAsia="ko-KR"/>
          <w:shd w:fill="F2F4F7"/>
        </w:rPr>
        <w:t>永歌之不足，不知手之舞之、足之蹈之也</w:t>
      </w:r>
      <w:r>
        <w:rPr>
          <w:rFonts w:ascii="Noto Sans KR" w:hAnsi="Noto Sans KR" w:eastAsia="Noto Sans KR" w:cs="Noto Sans KR"/>
          <w:b w:val="0"/>
          <w:i w:val="0"/>
          <w:sz w:val="20"/>
          <w:lang w:val="ko-KR" w:eastAsia="ko-KR"/>
        </w:rPr>
        <w:t xml:space="preserve">로 이어진다. 저본은 </w:t>
      </w:r>
      <w:r>
        <w:rPr>
          <w:rFonts w:ascii="Noto Sans KR" w:hAnsi="Noto Sans KR" w:eastAsia="Noto Sans KR" w:cs="Noto Sans KR"/>
          <w:color w:val="0B2545"/>
          <w:sz w:val="17"/>
          <w:lang w:val="ko-KR" w:eastAsia="ko-KR"/>
          <w:shd w:fill="F2F4F7"/>
        </w:rPr>
        <w:t>情發於中</w:t>
      </w:r>
      <w:r>
        <w:rPr>
          <w:rFonts w:ascii="Noto Sans KR" w:hAnsi="Noto Sans KR" w:eastAsia="Noto Sans KR" w:cs="Noto Sans KR"/>
          <w:b w:val="0"/>
          <w:i w:val="0"/>
          <w:sz w:val="20"/>
          <w:lang w:val="ko-KR" w:eastAsia="ko-KR"/>
        </w:rPr>
        <w:t xml:space="preserve">과 </w:t>
      </w:r>
      <w:r>
        <w:rPr>
          <w:rFonts w:ascii="Noto Sans KR" w:hAnsi="Noto Sans KR" w:eastAsia="Noto Sans KR" w:cs="Noto Sans KR"/>
          <w:color w:val="0B2545"/>
          <w:sz w:val="17"/>
          <w:lang w:val="ko-KR" w:eastAsia="ko-KR"/>
          <w:shd w:fill="F2F4F7"/>
        </w:rPr>
        <w:t>歌詠之不足</w:t>
      </w:r>
      <w:r>
        <w:rPr>
          <w:rFonts w:ascii="Noto Sans KR" w:hAnsi="Noto Sans KR" w:eastAsia="Noto Sans KR" w:cs="Noto Sans KR"/>
          <w:b w:val="0"/>
          <w:i w:val="0"/>
          <w:sz w:val="20"/>
          <w:lang w:val="ko-KR" w:eastAsia="ko-KR"/>
        </w:rPr>
        <w:t>으로 바꾸어 그 문세를 빌렸으므로, 번역문에서는 저본의 글자를 기준으로 옮기고 대서의 원문으로 몰래 고치지 않았다.</w:t>
      </w:r>
    </w:p>
    <w:p>
      <w:pPr>
        <w:pStyle w:val="CompactList"/>
        <w:numPr>
          <w:ilvl w:val="0"/>
          <w:numId w:val="10"/>
        </w:numPr>
      </w:pPr>
      <w:r>
        <w:rPr>
          <w:rFonts w:ascii="Noto Sans KR" w:hAnsi="Noto Sans KR" w:eastAsia="Noto Sans KR" w:cs="Noto Sans KR"/>
          <w:color w:val="0B2545"/>
          <w:sz w:val="17"/>
          <w:lang w:val="ko-KR" w:eastAsia="ko-KR"/>
          <w:shd w:fill="F2F4F7"/>
        </w:rPr>
        <w:t>[이문 보존]</w:t>
      </w:r>
      <w:r>
        <w:rPr>
          <w:rFonts w:ascii="Noto Sans KR" w:hAnsi="Noto Sans KR" w:eastAsia="Noto Sans KR" w:cs="Noto Sans KR"/>
          <w:b w:val="0"/>
          <w:i w:val="0"/>
          <w:sz w:val="20"/>
          <w:lang w:val="ko-KR" w:eastAsia="ko-KR"/>
        </w:rPr>
        <w:t xml:space="preserve"> 이 표지의 저본은 찬영으로도 충분하지 않아 </w:t>
      </w:r>
      <w:r>
        <w:rPr>
          <w:rFonts w:ascii="Noto Sans KR" w:hAnsi="Noto Sans KR" w:eastAsia="Noto Sans KR" w:cs="Noto Sans KR"/>
          <w:color w:val="0B2545"/>
          <w:sz w:val="17"/>
          <w:lang w:val="ko-KR" w:eastAsia="ko-KR"/>
          <w:shd w:fill="F2F4F7"/>
        </w:rPr>
        <w:t>懇禱禮拜</w:t>
      </w:r>
      <w:r>
        <w:rPr>
          <w:rFonts w:ascii="Noto Sans KR" w:hAnsi="Noto Sans KR" w:eastAsia="Noto Sans KR" w:cs="Noto Sans KR"/>
          <w:b w:val="0"/>
          <w:i w:val="0"/>
          <w:sz w:val="20"/>
          <w:lang w:val="ko-KR" w:eastAsia="ko-KR"/>
        </w:rPr>
        <w:t xml:space="preserve">한다고 하였으나, 다음 </w:t>
      </w:r>
      <w:r>
        <w:rPr>
          <w:rFonts w:ascii="Noto Sans KR" w:hAnsi="Noto Sans KR" w:eastAsia="Noto Sans KR" w:cs="Noto Sans KR"/>
          <w:color w:val="0B2545"/>
          <w:sz w:val="17"/>
          <w:lang w:val="ko-KR" w:eastAsia="ko-KR"/>
          <w:shd w:fill="F2F4F7"/>
        </w:rPr>
        <w:t>[0739b20]</w:t>
      </w:r>
      <w:r>
        <w:rPr>
          <w:rFonts w:ascii="Noto Sans KR" w:hAnsi="Noto Sans KR" w:eastAsia="Noto Sans KR" w:cs="Noto Sans KR"/>
          <w:b w:val="0"/>
          <w:i w:val="0"/>
          <w:sz w:val="20"/>
          <w:lang w:val="ko-KR" w:eastAsia="ko-KR"/>
        </w:rPr>
        <w:t xml:space="preserve">에서 이 구절을 되받을 때에는 </w:t>
      </w:r>
      <w:r>
        <w:rPr>
          <w:rFonts w:ascii="Noto Sans KR" w:hAnsi="Noto Sans KR" w:eastAsia="Noto Sans KR" w:cs="Noto Sans KR"/>
          <w:color w:val="0B2545"/>
          <w:sz w:val="17"/>
          <w:lang w:val="ko-KR" w:eastAsia="ko-KR"/>
          <w:shd w:fill="F2F4F7"/>
        </w:rPr>
        <w:t>懇到而禮拜</w:t>
      </w:r>
      <w:r>
        <w:rPr>
          <w:rFonts w:ascii="Noto Sans KR" w:hAnsi="Noto Sans KR" w:eastAsia="Noto Sans KR" w:cs="Noto Sans KR"/>
          <w:b w:val="0"/>
          <w:i w:val="0"/>
          <w:sz w:val="20"/>
          <w:lang w:val="ko-KR" w:eastAsia="ko-KR"/>
        </w:rPr>
        <w:t xml:space="preserve">라고 한다. 현재 표지의 번역에는 </w:t>
      </w:r>
      <w:r>
        <w:rPr>
          <w:rFonts w:ascii="Noto Sans KR" w:hAnsi="Noto Sans KR" w:eastAsia="Noto Sans KR" w:cs="Noto Sans KR"/>
          <w:color w:val="0B2545"/>
          <w:sz w:val="17"/>
          <w:lang w:val="ko-KR" w:eastAsia="ko-KR"/>
          <w:shd w:fill="F2F4F7"/>
        </w:rPr>
        <w:t>懇禱</w:t>
      </w:r>
      <w:r>
        <w:rPr>
          <w:rFonts w:ascii="Noto Sans KR" w:hAnsi="Noto Sans KR" w:eastAsia="Noto Sans KR" w:cs="Noto Sans KR"/>
          <w:b w:val="0"/>
          <w:i w:val="0"/>
          <w:sz w:val="20"/>
          <w:lang w:val="ko-KR" w:eastAsia="ko-KR"/>
        </w:rPr>
        <w:t>를 따라 ‘간절히 기도하고 예배한다’고 옮겼다.</w:t>
      </w:r>
    </w:p>
    <w:p>
      <w:pPr>
        <w:pStyle w:val="CompactList"/>
        <w:numPr>
          <w:ilvl w:val="0"/>
          <w:numId w:val="10"/>
        </w:numPr>
      </w:pPr>
      <w:r>
        <w:rPr>
          <w:rFonts w:ascii="Noto Sans KR" w:hAnsi="Noto Sans KR" w:eastAsia="Noto Sans KR" w:cs="Noto Sans KR"/>
          <w:color w:val="0B2545"/>
          <w:sz w:val="17"/>
          <w:lang w:val="ko-KR" w:eastAsia="ko-KR"/>
          <w:shd w:fill="F2F4F7"/>
        </w:rPr>
        <w:t>[용녀·승만]</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深達罪福相</w:t>
      </w:r>
      <w:r>
        <w:rPr>
          <w:rFonts w:ascii="Noto Sans KR" w:hAnsi="Noto Sans KR" w:eastAsia="Noto Sans KR" w:cs="Noto Sans KR"/>
          <w:b w:val="0"/>
          <w:i w:val="0"/>
          <w:sz w:val="20"/>
          <w:lang w:val="ko-KR" w:eastAsia="ko-KR"/>
        </w:rPr>
        <w:t xml:space="preserve">은 『묘법연화경』 「제바달다품」의 용녀 찬게 첫 구절이고, </w:t>
      </w:r>
      <w:r>
        <w:rPr>
          <w:rFonts w:ascii="Noto Sans KR" w:hAnsi="Noto Sans KR" w:eastAsia="Noto Sans KR" w:cs="Noto Sans KR"/>
          <w:color w:val="0B2545"/>
          <w:sz w:val="17"/>
          <w:lang w:val="ko-KR" w:eastAsia="ko-KR"/>
          <w:shd w:fill="F2F4F7"/>
        </w:rPr>
        <w:t>如來妙色身</w:t>
      </w:r>
      <w:r>
        <w:rPr>
          <w:rFonts w:ascii="Noto Sans KR" w:hAnsi="Noto Sans KR" w:eastAsia="Noto Sans KR" w:cs="Noto Sans KR"/>
          <w:b w:val="0"/>
          <w:i w:val="0"/>
          <w:sz w:val="20"/>
          <w:lang w:val="ko-KR" w:eastAsia="ko-KR"/>
        </w:rPr>
        <w:t xml:space="preserve">은 승만부인의 불찬 첫 구절이다. 저본이 </w:t>
      </w:r>
      <w:r>
        <w:rPr>
          <w:rFonts w:ascii="Noto Sans KR" w:hAnsi="Noto Sans KR" w:eastAsia="Noto Sans KR" w:cs="Noto Sans KR"/>
          <w:color w:val="0B2545"/>
          <w:sz w:val="17"/>
          <w:lang w:val="ko-KR" w:eastAsia="ko-KR"/>
          <w:shd w:fill="F2F4F7"/>
        </w:rPr>
        <w:t>等</w:t>
      </w:r>
      <w:r>
        <w:rPr>
          <w:rFonts w:ascii="Noto Sans KR" w:hAnsi="Noto Sans KR" w:eastAsia="Noto Sans KR" w:cs="Noto Sans KR"/>
          <w:b w:val="0"/>
          <w:i w:val="0"/>
          <w:sz w:val="20"/>
          <w:lang w:val="ko-KR" w:eastAsia="ko-KR"/>
        </w:rPr>
        <w:t>으로 뒷부분을 생략하므로 번역문도 말줄임표로 생략 범위를 보존하였다.</w:t>
      </w:r>
    </w:p>
    <w:p>
      <w:pPr>
        <w:pStyle w:val="CompactList"/>
        <w:numPr>
          <w:ilvl w:val="0"/>
          <w:numId w:val="10"/>
        </w:numPr>
      </w:pPr>
      <w:r>
        <w:rPr>
          <w:rFonts w:ascii="Noto Sans KR" w:hAnsi="Noto Sans KR" w:eastAsia="Noto Sans KR" w:cs="Noto Sans KR"/>
          <w:color w:val="0B2545"/>
          <w:sz w:val="17"/>
          <w:lang w:val="ko-KR" w:eastAsia="ko-KR"/>
          <w:shd w:fill="F2F4F7"/>
        </w:rPr>
        <w:t>[보적]</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寶積云</w:t>
      </w:r>
      <w:r>
        <w:rPr>
          <w:rFonts w:ascii="Noto Sans KR" w:hAnsi="Noto Sans KR" w:eastAsia="Noto Sans KR" w:cs="Noto Sans KR"/>
          <w:b w:val="0"/>
          <w:i w:val="0"/>
          <w:sz w:val="20"/>
          <w:lang w:val="ko-KR" w:eastAsia="ko-KR"/>
        </w:rPr>
        <w:t xml:space="preserve">의 보적은 『유마힐소설경』 서두에서 부처님을 찬탄하는 보적이며, 대응 게송은 </w:t>
      </w:r>
      <w:r>
        <w:rPr>
          <w:rFonts w:ascii="Noto Sans KR" w:hAnsi="Noto Sans KR" w:eastAsia="Noto Sans KR" w:cs="Noto Sans KR"/>
          <w:color w:val="0B2545"/>
          <w:sz w:val="17"/>
          <w:lang w:val="ko-KR" w:eastAsia="ko-KR"/>
          <w:shd w:fill="F2F4F7"/>
        </w:rPr>
        <w:t>目淨脩廣如青蓮，心淨已度諸禪定</w:t>
      </w:r>
      <w:r>
        <w:rPr>
          <w:rFonts w:ascii="Noto Sans KR" w:hAnsi="Noto Sans KR" w:eastAsia="Noto Sans KR" w:cs="Noto Sans KR"/>
          <w:b w:val="0"/>
          <w:i w:val="0"/>
          <w:sz w:val="20"/>
          <w:lang w:val="ko-KR" w:eastAsia="ko-KR"/>
        </w:rPr>
        <w:t xml:space="preserve"> 등으로 이어진다. 저본에는 경명이나 보살 호칭이 없으므로 본문에서는 ‘보적’으로만 옮겼다.</w:t>
      </w:r>
    </w:p>
    <w:p>
      <w:pPr>
        <w:pStyle w:val="CompactList"/>
        <w:numPr>
          <w:ilvl w:val="0"/>
          <w:numId w:val="10"/>
        </w:numPr>
      </w:pPr>
      <w:r>
        <w:rPr>
          <w:rFonts w:ascii="Noto Sans KR" w:hAnsi="Noto Sans KR" w:eastAsia="Noto Sans KR" w:cs="Noto Sans KR"/>
          <w:color w:val="0B2545"/>
          <w:sz w:val="17"/>
          <w:lang w:val="ko-KR" w:eastAsia="ko-KR"/>
          <w:shd w:fill="F2F4F7"/>
        </w:rPr>
        <w:t>[저사불 찬게]</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天地此界多聞室</w:t>
      </w:r>
      <w:r>
        <w:rPr>
          <w:rFonts w:ascii="Noto Sans KR" w:hAnsi="Noto Sans KR" w:eastAsia="Noto Sans KR" w:cs="Noto Sans KR"/>
          <w:b w:val="0"/>
          <w:i w:val="0"/>
          <w:sz w:val="20"/>
          <w:lang w:val="ko-KR" w:eastAsia="ko-KR"/>
        </w:rPr>
        <w:t xml:space="preserve">은 세존이 인지에서 한 발을 들고 저사불을 찬탄했다는 전승의 게송 첫 구절이다. 대응 게송은 </w:t>
      </w:r>
      <w:r>
        <w:rPr>
          <w:rFonts w:ascii="Noto Sans KR" w:hAnsi="Noto Sans KR" w:eastAsia="Noto Sans KR" w:cs="Noto Sans KR"/>
          <w:color w:val="0B2545"/>
          <w:sz w:val="17"/>
          <w:lang w:val="ko-KR" w:eastAsia="ko-KR"/>
          <w:shd w:fill="F2F4F7"/>
        </w:rPr>
        <w:t>逝宮天處十方無，丈夫牛王大沙門，尋地山林遍無等</w:t>
      </w:r>
      <w:r>
        <w:rPr>
          <w:rFonts w:ascii="Noto Sans KR" w:hAnsi="Noto Sans KR" w:eastAsia="Noto Sans KR" w:cs="Noto Sans KR"/>
          <w:b w:val="0"/>
          <w:i w:val="0"/>
          <w:sz w:val="20"/>
          <w:lang w:val="ko-KR" w:eastAsia="ko-KR"/>
        </w:rPr>
        <w:t xml:space="preserve">으로 이어진다. </w:t>
      </w:r>
      <w:r>
        <w:rPr>
          <w:rFonts w:ascii="Noto Sans KR" w:hAnsi="Noto Sans KR" w:eastAsia="Noto Sans KR" w:cs="Noto Sans KR"/>
          <w:color w:val="0B2545"/>
          <w:sz w:val="17"/>
          <w:lang w:val="ko-KR" w:eastAsia="ko-KR"/>
          <w:shd w:fill="F2F4F7"/>
        </w:rPr>
        <w:t>多聞室</w:t>
      </w:r>
      <w:r>
        <w:rPr>
          <w:rFonts w:ascii="Noto Sans KR" w:hAnsi="Noto Sans KR" w:eastAsia="Noto Sans KR" w:cs="Noto Sans KR"/>
          <w:b w:val="0"/>
          <w:i w:val="0"/>
          <w:sz w:val="20"/>
          <w:lang w:val="ko-KR" w:eastAsia="ko-KR"/>
        </w:rPr>
        <w:t>은 후대 주석에서 북방 다문천왕의 궁실로 풀이되지만, 번역 본문에는 저본에 없는 설명을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[축약 인용]</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自在熾盛·如來甚奇妙·天上天下無如</w:t>
      </w:r>
      <w:r>
        <w:rPr>
          <w:rFonts w:ascii="Noto Sans KR" w:hAnsi="Noto Sans KR" w:eastAsia="Noto Sans KR" w:cs="Noto Sans KR"/>
          <w:b w:val="0"/>
          <w:i w:val="0"/>
          <w:sz w:val="20"/>
          <w:lang w:val="ko-KR" w:eastAsia="ko-KR"/>
        </w:rPr>
        <w:t xml:space="preserve">는 각각 별도의 불찬 첫머리를 </w:t>
      </w:r>
      <w:r>
        <w:rPr>
          <w:rFonts w:ascii="Noto Sans KR" w:hAnsi="Noto Sans KR" w:eastAsia="Noto Sans KR" w:cs="Noto Sans KR"/>
          <w:color w:val="0B2545"/>
          <w:sz w:val="17"/>
          <w:lang w:val="ko-KR" w:eastAsia="ko-KR"/>
          <w:shd w:fill="F2F4F7"/>
        </w:rPr>
        <w:t>等</w:t>
      </w:r>
      <w:r>
        <w:rPr>
          <w:rFonts w:ascii="Noto Sans KR" w:hAnsi="Noto Sans KR" w:eastAsia="Noto Sans KR" w:cs="Noto Sans KR"/>
          <w:b w:val="0"/>
          <w:i w:val="0"/>
          <w:sz w:val="20"/>
          <w:lang w:val="ko-KR" w:eastAsia="ko-KR"/>
        </w:rPr>
        <w:t>으로 축약하여 열거한 것으로 판독하였다. 온전한 게송을 번역문에 복원하지 않고 저본에 남은 구절만 옮겼다.</w:t>
      </w:r>
    </w:p>
    <w:p>
      <w:pPr>
        <w:pStyle w:val="CompactList"/>
        <w:numPr>
          <w:ilvl w:val="0"/>
          <w:numId w:val="10"/>
        </w:numPr>
      </w:pPr>
      <w:r>
        <w:rPr>
          <w:rFonts w:ascii="Noto Sans KR" w:hAnsi="Noto Sans KR" w:eastAsia="Noto Sans KR" w:cs="Noto Sans KR"/>
          <w:color w:val="0B2545"/>
          <w:sz w:val="17"/>
          <w:lang w:val="ko-KR" w:eastAsia="ko-KR"/>
          <w:shd w:fill="F2F4F7"/>
        </w:rPr>
        <w:t>[화엄부 말미]</w:t>
      </w:r>
      <w:r>
        <w:rPr>
          <w:rFonts w:ascii="Noto Sans KR" w:hAnsi="Noto Sans KR" w:eastAsia="Noto Sans KR" w:cs="Noto Sans KR"/>
          <w:b w:val="0"/>
          <w:i w:val="0"/>
          <w:sz w:val="20"/>
          <w:lang w:val="ko-KR" w:eastAsia="ko-KR"/>
        </w:rPr>
        <w:t xml:space="preserve"> 마지막 게송의 </w:t>
      </w:r>
      <w:r>
        <w:rPr>
          <w:rFonts w:ascii="Noto Sans KR" w:hAnsi="Noto Sans KR" w:eastAsia="Noto Sans KR" w:cs="Noto Sans KR"/>
          <w:color w:val="0B2545"/>
          <w:sz w:val="17"/>
          <w:lang w:val="ko-KR" w:eastAsia="ko-KR"/>
          <w:shd w:fill="F2F4F7"/>
        </w:rPr>
        <w:t>剎塵心念</w:t>
      </w:r>
      <w:r>
        <w:rPr>
          <w:rFonts w:ascii="Noto Sans KR" w:hAnsi="Noto Sans KR" w:eastAsia="Noto Sans KR" w:cs="Noto Sans KR"/>
          <w:b w:val="0"/>
          <w:i w:val="0"/>
          <w:sz w:val="20"/>
          <w:lang w:val="ko-KR" w:eastAsia="ko-KR"/>
        </w:rPr>
        <w:t>은 찰토의 티끌과 마음의 생각을 함께 가리키는 병렬어로 판독하였다. 티끌과 생각의 수, 바닷물, 허공과 바람도 헤아리거나 다할 수 있다고 가정한 뒤 불덕만은 다 말할 수 없다고 맺는 점층 구조를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『모시』 서문의 문세, 찬영에서 기도와 예배로 나아가는 연결, 용녀·승만부인·보적·저사불의 찬탄, 세 축약 불찬, 화엄부 말미의 완결 게송을 원문의 순서대로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각 인용 뒤의 </w:t>
      </w:r>
      <w:r>
        <w:rPr>
          <w:rFonts w:ascii="Noto Sans KR" w:hAnsi="Noto Sans KR" w:eastAsia="Noto Sans KR" w:cs="Noto Sans KR"/>
          <w:color w:val="0B2545"/>
          <w:sz w:val="17"/>
          <w:lang w:val="ko-KR" w:eastAsia="ko-KR"/>
          <w:shd w:fill="F2F4F7"/>
        </w:rPr>
        <w:t>等</w:t>
      </w:r>
      <w:r>
        <w:rPr>
          <w:rFonts w:ascii="Noto Sans KR" w:hAnsi="Noto Sans KR" w:eastAsia="Noto Sans KR" w:cs="Noto Sans KR"/>
          <w:b w:val="0"/>
          <w:i w:val="0"/>
          <w:sz w:val="20"/>
          <w:lang w:val="ko-KR" w:eastAsia="ko-KR"/>
        </w:rPr>
        <w:t xml:space="preserve"> 네 곳과 </w:t>
      </w:r>
      <w:r>
        <w:rPr>
          <w:rFonts w:ascii="Noto Sans KR" w:hAnsi="Noto Sans KR" w:eastAsia="Noto Sans KR" w:cs="Noto Sans KR"/>
          <w:color w:val="0B2545"/>
          <w:sz w:val="17"/>
          <w:lang w:val="ko-KR" w:eastAsia="ko-KR"/>
          <w:shd w:fill="F2F4F7"/>
        </w:rPr>
        <w:t>乃至</w:t>
      </w:r>
      <w:r>
        <w:rPr>
          <w:rFonts w:ascii="Noto Sans KR" w:hAnsi="Noto Sans KR" w:eastAsia="Noto Sans KR" w:cs="Noto Sans KR"/>
          <w:b w:val="0"/>
          <w:i w:val="0"/>
          <w:sz w:val="20"/>
          <w:lang w:val="ko-KR" w:eastAsia="ko-KR"/>
        </w:rPr>
        <w:t>가 나타내는 생략을 모두 확인했으며, 생략된 게송을 임의로 복원하거나 전거의 표현으로 저본을 대체하지 않았다.</w:t>
      </w:r>
    </w:p>
    <w:p>
      <w:pPr>
        <w:pStyle w:val="MarkerHeading"/>
      </w:pPr>
      <w:r>
        <w:rPr>
          <w:rFonts w:ascii="Noto Sans KR" w:hAnsi="Noto Sans KR" w:eastAsia="Noto Sans KR" w:cs="Noto Sans KR"/>
          <w:b/>
          <w:i w:val="0"/>
          <w:sz w:val="21"/>
          <w:lang w:val="ko-KR" w:eastAsia="ko-KR"/>
        </w:rPr>
        <w:t>[0739b20]</w:t>
      </w:r>
    </w:p>
    <w:p>
      <w:r>
        <w:rPr>
          <w:rFonts w:ascii="Noto Sans KR" w:hAnsi="Noto Sans KR" w:eastAsia="Noto Sans KR" w:cs="Noto Sans KR"/>
          <w:b w:val="0"/>
          <w:i w:val="0"/>
          <w:sz w:val="21"/>
          <w:lang w:val="ko-KR" w:eastAsia="ko-KR"/>
        </w:rPr>
        <w:t>소의 “륵나삼장[勒那三藏]”에 대하여 말한다. 『화엄찬령기(華嚴纂靈記)』에서는 다음과 같이 말하였다.</w:t>
      </w:r>
    </w:p>
    <w:p>
      <w:r>
        <w:rPr>
          <w:rFonts w:ascii="Noto Sans KR" w:hAnsi="Noto Sans KR" w:eastAsia="Noto Sans KR" w:cs="Noto Sans KR"/>
          <w:b w:val="0"/>
          <w:i w:val="0"/>
          <w:sz w:val="21"/>
          <w:lang w:val="ko-KR" w:eastAsia="ko-KR"/>
        </w:rPr>
        <w:t>삼장은 천축 사람이다. 이 땅에 이른 뒤에는 중국어에도 통달하여 『화엄경』을 강의하니, 도인과 속인이 구름처럼 모였다. 강의하는 도중에 갑자기 한 사람이 홀(笏)을 잡고 나타났는데, 모습이 큰 관원과 같았다. 그가 말하였다.</w:t>
      </w:r>
    </w:p>
    <w:p>
      <w:r>
        <w:rPr>
          <w:rFonts w:ascii="Noto Sans KR" w:hAnsi="Noto Sans KR" w:eastAsia="Noto Sans KR" w:cs="Noto Sans KR"/>
          <w:b w:val="0"/>
          <w:i w:val="0"/>
          <w:sz w:val="21"/>
          <w:lang w:val="ko-KR" w:eastAsia="ko-KR"/>
        </w:rPr>
        <w:t>“천제께서 화상께 『화엄경』을 강의해 달라고 청하셨습니다. 도강(都講)·유나(維那)·범패(梵唄) 등 법사(法事)에 필요한 것도 모두 갖추어야 합니다.”</w:t>
      </w:r>
    </w:p>
    <w:p>
      <w:r>
        <w:rPr>
          <w:rFonts w:ascii="Noto Sans KR" w:hAnsi="Noto Sans KR" w:eastAsia="Noto Sans KR" w:cs="Noto Sans KR"/>
          <w:b w:val="0"/>
          <w:i w:val="0"/>
          <w:sz w:val="21"/>
          <w:lang w:val="ko-KR" w:eastAsia="ko-KR"/>
        </w:rPr>
        <w:t>강석의 여러 승려가 모두 함께 그를 보았다. 그는 말을 마치자 곧 사라졌다. 삼장과 도강과 유나는 그때 갑자기 법좌에서 세상을 떠났다.</w:t>
      </w:r>
    </w:p>
    <w:p>
      <w:r>
        <w:rPr>
          <w:rFonts w:ascii="Noto Sans KR" w:hAnsi="Noto Sans KR" w:eastAsia="Noto Sans KR" w:cs="Noto Sans KR"/>
          <w:b w:val="0"/>
          <w:i w:val="0"/>
          <w:sz w:val="21"/>
          <w:lang w:val="ko-KR" w:eastAsia="ko-KR"/>
        </w:rPr>
        <w:t>소의 “우열에 일곱 가지가 있다[優劣有七]”라고 한 데 대하여 말한다. 그러나 그 가운데에는 옳음과 그름이 함께 포함되어 있다. 그른 것에는 두 가지가 있으니 곧 첫째와 둘째이다. 이 둘은 한결같이 열등하며, 또한 허물이 된다. 나머지 다섯은 앞의 것일수록 열등하고 뒤의 것일수록 뛰어나다.</w:t>
      </w:r>
    </w:p>
    <w:p>
      <w:r>
        <w:rPr>
          <w:rFonts w:ascii="Noto Sans KR" w:hAnsi="Noto Sans KR" w:eastAsia="Noto Sans KR" w:cs="Noto Sans KR"/>
          <w:b w:val="0"/>
          <w:i w:val="0"/>
          <w:sz w:val="21"/>
          <w:lang w:val="ko-KR" w:eastAsia="ko-KR"/>
        </w:rPr>
        <w:t>그러나 이 일곱 가지 가운데 각주로 적힌 것은 모두 삼장의 글이 아니다. 해당 행에 적힌 것은 비록 본문이지만 또한 “적으면 신묘하다[少則神]”는 뜻이 있으니, 그 의도는 글을 간략히 하는 데에 있다.</w:t>
      </w:r>
    </w:p>
    <w:p>
      <w:r>
        <w:rPr>
          <w:rFonts w:ascii="Noto Sans KR" w:hAnsi="Noto Sans KR" w:eastAsia="Noto Sans KR" w:cs="Noto Sans KR"/>
          <w:b w:val="0"/>
          <w:i w:val="0"/>
          <w:sz w:val="21"/>
          <w:lang w:val="ko-KR" w:eastAsia="ko-KR"/>
        </w:rPr>
        <w:t>소의 “아만[我慢]”에 관한 글에는 세 절이 있으니, 부처님께 예배하는 것과 승려에게 예배하는 것 및 비유이다.</w:t>
      </w:r>
    </w:p>
    <w:p>
      <w:r>
        <w:rPr>
          <w:rFonts w:ascii="Noto Sans KR" w:hAnsi="Noto Sans KR" w:eastAsia="Noto Sans KR" w:cs="Noto Sans KR"/>
          <w:b w:val="0"/>
          <w:i w:val="0"/>
          <w:sz w:val="21"/>
          <w:lang w:val="ko-KR" w:eastAsia="ko-KR"/>
        </w:rPr>
        <w:t>처음 두 구절은 정해진 때에 부처님께 예배하는 경우이다. 이를테면 혹은 명예와 이익과 공양을 도모하면서 덕망을 잃을까 두려워하므로 대중을 따라 행을 더하거나[隨衆倍行], 혹은 대중의 우두머리가 점검하므로 부득이하게 함께 행하면서 마음에는 공경이 없는 경우이다.</w:t>
      </w:r>
    </w:p>
    <w:p>
      <w:r>
        <w:rPr>
          <w:rFonts w:ascii="Noto Sans KR" w:hAnsi="Noto Sans KR" w:eastAsia="Noto Sans KR" w:cs="Noto Sans KR"/>
          <w:b w:val="0"/>
          <w:i w:val="0"/>
          <w:sz w:val="21"/>
          <w:lang w:val="ko-KR" w:eastAsia="ko-KR"/>
        </w:rPr>
        <w:t xml:space="preserve">혹은 본래 신심이 온전하지 않은데 구차하게 부역을 피하거나 공양을 도모하려고 치의(緇衣)를 입었다고 가장한 자가 있다. 혹은 대체로 여러 부처님을 감히 공경하지 않는 것은 아니지만 임시로 세워 놓은 형상은 가벼이 여기는 자가 있다. 혹은 </w:t>
      </w: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1"/>
          <w:lang w:val="ko-KR" w:eastAsia="ko-KR"/>
        </w:rPr>
        <w:t xml:space="preserve"> 게으른 까닭에 생각마다 공경심을 일으키지 못하고[저본: 懈怠下能], 그저 무심코 대중을 따라 마음이 무기(無記)에 머무는 자가 있다. 모두 이 경우에 해당한다.</w:t>
      </w:r>
    </w:p>
    <w:p>
      <w:r>
        <w:rPr>
          <w:rFonts w:ascii="Noto Sans KR" w:hAnsi="Noto Sans KR" w:eastAsia="Noto Sans KR" w:cs="Noto Sans KR"/>
          <w:b w:val="0"/>
          <w:i w:val="0"/>
          <w:sz w:val="21"/>
          <w:lang w:val="ko-KR" w:eastAsia="ko-KR"/>
        </w:rPr>
        <w:t>다음 두 구절은 그 밖의 때에 승려에게 예배하는 경우이다. 이를테면 상좌나 아사리(阿闍梨), 혹은 법을 전하는 주인, 혹은 덕이 있는 이와 여러 선지식, 나아가 재가보살 가운데 나이 많고 덕망이 오래된 부류를 만났을 때를 말한다. 자신의 전체적인 체면과 덕망을 잃을까 염려하거나, 혹은 이치에 따라 책망받아 욕을 당할까 염려하여 예배하지 않을 수 없는 경우이다.</w:t>
      </w:r>
    </w:p>
    <w:p>
      <w:r>
        <w:rPr>
          <w:rFonts w:ascii="Noto Sans KR" w:hAnsi="Noto Sans KR" w:eastAsia="Noto Sans KR" w:cs="Noto Sans KR"/>
          <w:b w:val="0"/>
          <w:i w:val="0"/>
          <w:sz w:val="21"/>
          <w:lang w:val="ko-KR" w:eastAsia="ko-KR"/>
        </w:rPr>
        <w:t>그러나 아만 때문에 곁에 있는 사람들 앞에서 스스로 거만하고 존귀한 모습을 드러내며, 오만한 태도로 예배한다. 이는 내가 저 사람보다 뛰어남을 나타내는 것이지 신하처럼 굴복하는 것이 아니며, 다만 체면상의 예만 남겨 그에게 예배하는 것이다.</w:t>
      </w:r>
    </w:p>
    <w:p>
      <w:r>
        <w:rPr>
          <w:rFonts w:ascii="Noto Sans KR" w:hAnsi="Noto Sans KR" w:eastAsia="Noto Sans KR" w:cs="Noto Sans KR"/>
          <w:b w:val="0"/>
          <w:i w:val="0"/>
          <w:sz w:val="21"/>
          <w:lang w:val="ko-KR" w:eastAsia="ko-KR"/>
        </w:rPr>
        <w:t xml:space="preserve">비록 다른 사람에게 덕과 능력이 있음을 알더라도, 혹은 높은 문벌과 귀한 성씨를 믿거나 세력을 믿으며, 굴복하여 마음을 귀의하고 법을 묻는 일을 부끄러워하기 때문에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자신을 낮추어 공경하고 예배하지 못한다. 그러므로 “아랫사람에게 묻는 것을 부끄러워한다[恥於下問]”라고 하였다.</w:t>
      </w:r>
    </w:p>
    <w:p>
      <w:r>
        <w:rPr>
          <w:rFonts w:ascii="Noto Sans KR" w:hAnsi="Noto Sans KR" w:eastAsia="Noto Sans KR" w:cs="Noto Sans KR"/>
          <w:b w:val="0"/>
          <w:i w:val="0"/>
          <w:sz w:val="21"/>
          <w:lang w:val="ko-KR" w:eastAsia="ko-KR"/>
        </w:rPr>
        <w:t>마지막 한 구절은 비유로 그 모습을 통틀어 드러낸 것이니 알 수 있다. 그러므로 지공(志公)은 다음과 같이 말하였다.</w:t>
      </w:r>
    </w:p>
    <w:p>
      <w:r>
        <w:rPr>
          <w:rFonts w:ascii="Noto Sans KR" w:hAnsi="Noto Sans KR" w:eastAsia="Noto Sans KR" w:cs="Noto Sans KR"/>
          <w:b w:val="0"/>
          <w:i w:val="0"/>
          <w:sz w:val="21"/>
          <w:lang w:val="ko-KR" w:eastAsia="ko-KR"/>
        </w:rPr>
        <w:t>“도를 행하는 것은 맷돌을 미는 것과 같고, 예배하는 것은 마치 객이 방아를 찧는 것과 같다.”</w:t>
      </w:r>
    </w:p>
    <w:p>
      <w:r>
        <w:rPr>
          <w:rFonts w:ascii="Noto Sans KR" w:hAnsi="Noto Sans KR" w:eastAsia="Noto Sans KR" w:cs="Noto Sans KR"/>
          <w:b w:val="0"/>
          <w:i w:val="0"/>
          <w:sz w:val="21"/>
          <w:lang w:val="ko-KR" w:eastAsia="ko-KR"/>
        </w:rPr>
        <w:t>오늘날 사람들은 이 뜻을 알지 못하고 한결같이 부처님께 예배하는 일을 헐뜯어서, 뒤의 다섯 가지 이치에 들어가는 예배마저도 맷돌을 민다는 비유와 같게 만든다. 어찌 어리석지 않겠는가.</w:t>
      </w:r>
    </w:p>
    <w:p>
      <w:r>
        <w:rPr>
          <w:rFonts w:ascii="Noto Sans KR" w:hAnsi="Noto Sans KR" w:eastAsia="Noto Sans KR" w:cs="Noto Sans KR"/>
          <w:b w:val="0"/>
          <w:i w:val="0"/>
          <w:sz w:val="21"/>
          <w:lang w:val="ko-KR" w:eastAsia="ko-KR"/>
        </w:rPr>
        <w:t>소의 “한갓 몸의 겉모양만 엄숙히 한다[徒肅形儀]”라고 한 것은 앞의 경우보다 조금 낫다. 앞에서는 거만하고 아만하였지만, 여기서는 몸의 겉모양을 공손하고 엄숙하게 한다. 그러나 마음이 몸에 상응하지 않으므로 ‘한갓[徒]’이라고 하였다.</w:t>
      </w:r>
    </w:p>
    <w:p>
      <w:r>
        <w:rPr>
          <w:rFonts w:ascii="Noto Sans KR" w:hAnsi="Noto Sans KR" w:eastAsia="Noto Sans KR" w:cs="Noto Sans KR"/>
          <w:b w:val="0"/>
          <w:i w:val="0"/>
          <w:sz w:val="21"/>
          <w:lang w:val="ko-KR" w:eastAsia="ko-KR"/>
        </w:rPr>
        <w:t>“청정한 생각이 없다[無淨想]”라고 한 것은 안으로는 아만심을 품고 밖으로는 일부러 꾸민 모습을 나타내는 것이다. 이는 숨기고 피하며 거짓으로 꾸미는 허물[垢]이다. 여기서는 순수하고 참됨을 청정함으로 삼는다.</w:t>
      </w:r>
    </w:p>
    <w:p>
      <w:r>
        <w:rPr>
          <w:rFonts w:ascii="Noto Sans KR" w:hAnsi="Noto Sans KR" w:eastAsia="Noto Sans KR" w:cs="Noto Sans KR"/>
          <w:b w:val="0"/>
          <w:i w:val="0"/>
          <w:sz w:val="21"/>
          <w:lang w:val="ko-KR" w:eastAsia="ko-KR"/>
        </w:rPr>
        <w:t>높은 소리로 모습을 꾸며 사람의 마음을 격동시킴으로써 공양을 불러들이기도 하고, 혹은 음성을 바꾸고 글의 본문을 옮기거나 고쳐 세속의 정서에 맞추기도 한다. 그러므로 “높은 소리가 시끄럽고 뒤섞이며 말과 구절이 혼란하다[高聲喧雜，詞句渾亂]”라고 하였다.</w:t>
      </w:r>
    </w:p>
    <w:p>
      <w:r>
        <w:rPr>
          <w:rFonts w:ascii="Noto Sans KR" w:hAnsi="Noto Sans KR" w:eastAsia="Noto Sans KR" w:cs="Noto Sans KR"/>
          <w:b w:val="0"/>
          <w:i w:val="0"/>
          <w:sz w:val="21"/>
          <w:lang w:val="ko-KR" w:eastAsia="ko-KR"/>
        </w:rPr>
        <w:t>묻는다. 이미 올바른 의식이 아님을 알면서 어찌 굳이 서술하여 함께 관문(觀門)으로 삼는가?</w:t>
      </w:r>
    </w:p>
    <w:p>
      <w:r>
        <w:rPr>
          <w:rFonts w:ascii="Noto Sans KR" w:hAnsi="Noto Sans KR" w:eastAsia="Noto Sans KR" w:cs="Noto Sans KR"/>
          <w:b w:val="0"/>
          <w:i w:val="0"/>
          <w:sz w:val="21"/>
          <w:lang w:val="ko-KR" w:eastAsia="ko-KR"/>
        </w:rPr>
        <w:t>답한다. 허물을 들어 꾸짖고 그릇됨을 말하여 멈추게 함으로써 관행에 나아가게 하려는 것이다.</w:t>
      </w:r>
    </w:p>
    <w:p>
      <w:r>
        <w:rPr>
          <w:rFonts w:ascii="Noto Sans KR" w:hAnsi="Noto Sans KR" w:eastAsia="Noto Sans KR" w:cs="Noto Sans KR"/>
          <w:b w:val="0"/>
          <w:i w:val="0"/>
          <w:sz w:val="21"/>
          <w:lang w:val="ko-KR" w:eastAsia="ko-KR"/>
        </w:rPr>
        <w:t>소의 “공경이 마음에서 일어나 몸과 입으로 운용된다[敬從心發，運於身口]”라고 한 것은 앞에서 부처님을 찬탄한 곳과 같다. 소에서는 “정이 마음속에서 일어난다[情發於中]”라고 하였고, 초에서는 맺어 “찬탄하고 읊는 것으로도 충분하지 않으므로 간절함이 지극해져 예배한다[讚詠之不足，故懇到而禮拜之]”라고 하였다. 몸을 움직여 예배하고 입을 움직여 명호를 부르는 것이다.</w:t>
      </w:r>
    </w:p>
    <w:p>
      <w:r>
        <w:rPr>
          <w:rFonts w:ascii="Noto Sans KR" w:hAnsi="Noto Sans KR" w:eastAsia="Noto Sans KR" w:cs="Noto Sans KR"/>
          <w:b w:val="0"/>
          <w:i w:val="0"/>
          <w:sz w:val="21"/>
          <w:lang w:val="ko-KR" w:eastAsia="ko-KR"/>
        </w:rPr>
        <w:t>“오륜(五輪)”이란 손과 발 및 머리이며, 아래의 발원문에서는 두 손·두 무릎·머리로 설명된다. 주의 “오도를 끊는다[斷道]” 등이라고 한 것에 대하여, 경에서는 하나하나 발원하게 하였다. 그 전체 글은 다음과 같다.</w:t>
      </w:r>
    </w:p>
    <w:p>
      <w:r>
        <w:rPr>
          <w:rFonts w:ascii="Noto Sans KR" w:hAnsi="Noto Sans KR" w:eastAsia="Noto Sans KR" w:cs="Noto Sans KR"/>
          <w:b w:val="0"/>
          <w:i w:val="0"/>
          <w:sz w:val="21"/>
          <w:lang w:val="ko-KR" w:eastAsia="ko-KR"/>
        </w:rPr>
        <w:t>“저는 이제 오륜으로 부처님께 예배합니다. 오도(五道)를 끊고 오개(五蓋)를 여의며, 중생이 항상 오통(五通)에 안주하고 오안(五眼)을 갖추게 하기 위해서입니다.</w:t>
      </w:r>
    </w:p>
    <w:p>
      <w:r>
        <w:rPr>
          <w:rFonts w:ascii="Noto Sans KR" w:hAnsi="Noto Sans KR" w:eastAsia="Noto Sans KR" w:cs="Noto Sans KR"/>
          <w:b w:val="0"/>
          <w:i w:val="0"/>
          <w:sz w:val="21"/>
          <w:lang w:val="ko-KR" w:eastAsia="ko-KR"/>
        </w:rPr>
        <w:t>제가 오른쪽 무릎을 땅에 댈 때 모든 중생이 정각의 도를 얻게 하기를 원합니다.”</w:t>
      </w:r>
    </w:p>
    <w:p>
      <w:r>
        <w:rPr>
          <w:rFonts w:ascii="Noto Sans KR" w:hAnsi="Noto Sans KR" w:eastAsia="Noto Sans KR" w:cs="Noto Sans KR"/>
          <w:b w:val="0"/>
          <w:i w:val="0"/>
          <w:sz w:val="21"/>
          <w:lang w:val="ko-KR" w:eastAsia="ko-KR"/>
        </w:rPr>
        <w:t>(오른쪽은 순응한다는 뜻이므로 정각을 이룬다.)</w:t>
      </w:r>
    </w:p>
    <w:p>
      <w:r>
        <w:rPr>
          <w:rFonts w:ascii="Noto Sans KR" w:hAnsi="Noto Sans KR" w:eastAsia="Noto Sans KR" w:cs="Noto Sans KR"/>
          <w:b w:val="0"/>
          <w:i w:val="0"/>
          <w:sz w:val="21"/>
          <w:lang w:val="ko-KR" w:eastAsia="ko-KR"/>
        </w:rPr>
        <w:t>“제가 왼쪽 무릎을 땅에 댈 때 모든 중생이 외도의 법에 대하여 사견을 일으키지 않게 하기를 원합니다.”</w:t>
      </w:r>
    </w:p>
    <w:p>
      <w:r>
        <w:rPr>
          <w:rFonts w:ascii="Noto Sans KR" w:hAnsi="Noto Sans KR" w:eastAsia="Noto Sans KR" w:cs="Noto Sans KR"/>
          <w:b w:val="0"/>
          <w:i w:val="0"/>
          <w:sz w:val="21"/>
          <w:lang w:val="ko-KR" w:eastAsia="ko-KR"/>
        </w:rPr>
        <w:t>(왼쪽은 어기고 거스른다는 뜻이므로 사견을 나타낸다.)</w:t>
      </w:r>
    </w:p>
    <w:p>
      <w:r>
        <w:rPr>
          <w:rFonts w:ascii="Noto Sans KR" w:hAnsi="Noto Sans KR" w:eastAsia="Noto Sans KR" w:cs="Noto Sans KR"/>
          <w:b w:val="0"/>
          <w:i w:val="0"/>
          <w:sz w:val="21"/>
          <w:lang w:val="ko-KR" w:eastAsia="ko-KR"/>
        </w:rPr>
        <w:t>“제가 오른손을 땅에 댈 때 세존께서 금강좌에 앉아 오른손으로 땅을 가리키시고 대지를 진동시키며 상서를 나타내어 대보리를 증득하신 것과 같게 하기를 원합니다.</w:t>
      </w:r>
    </w:p>
    <w:p>
      <w:r>
        <w:rPr>
          <w:rFonts w:ascii="Noto Sans KR" w:hAnsi="Noto Sans KR" w:eastAsia="Noto Sans KR" w:cs="Noto Sans KR"/>
          <w:b w:val="0"/>
          <w:i w:val="0"/>
          <w:sz w:val="21"/>
          <w:lang w:val="ko-KR" w:eastAsia="ko-KR"/>
        </w:rPr>
        <w:t>제가 왼손을 땅에 댈 때 여러 외도를 사섭법(四攝法)으로 섭취하여 바른 도에 들게 하기를 원합니다.”</w:t>
      </w:r>
    </w:p>
    <w:p>
      <w:r>
        <w:rPr>
          <w:rFonts w:ascii="Noto Sans KR" w:hAnsi="Noto Sans KR" w:eastAsia="Noto Sans KR" w:cs="Noto Sans KR"/>
          <w:b w:val="0"/>
          <w:i w:val="0"/>
          <w:sz w:val="21"/>
          <w:lang w:val="ko-KR" w:eastAsia="ko-KR"/>
        </w:rPr>
        <w:t>(좌우가 사(邪)와 정(正)을 나타내는 것은 위와 같다.)</w:t>
      </w:r>
    </w:p>
    <w:p>
      <w:r>
        <w:rPr>
          <w:rFonts w:ascii="Noto Sans KR" w:hAnsi="Noto Sans KR" w:eastAsia="Noto Sans KR" w:cs="Noto Sans KR"/>
          <w:b w:val="0"/>
          <w:i w:val="0"/>
          <w:sz w:val="21"/>
          <w:lang w:val="ko-KR" w:eastAsia="ko-KR"/>
        </w:rPr>
        <w:t>“제가 머리 정수리를 땅에 댈 때 모든 중생이 교만한 마음을 여의고 모두 무견정상(無見頂相)을 성취하게 하기를 원합니다.”</w:t>
      </w:r>
    </w:p>
    <w:p>
      <w:r>
        <w:rPr>
          <w:rFonts w:ascii="Noto Sans KR" w:hAnsi="Noto Sans KR" w:eastAsia="Noto Sans KR" w:cs="Noto Sans KR"/>
          <w:b w:val="0"/>
          <w:i w:val="0"/>
          <w:sz w:val="21"/>
          <w:lang w:val="ko-KR" w:eastAsia="ko-KR"/>
        </w:rPr>
        <w:t>(모두 등류원(等流願)을 내는 것이다.)</w:t>
      </w:r>
    </w:p>
    <w:p>
      <w:r>
        <w:rPr>
          <w:rFonts w:ascii="Noto Sans KR" w:hAnsi="Noto Sans KR" w:eastAsia="Noto Sans KR" w:cs="Noto Sans KR"/>
          <w:b w:val="0"/>
          <w:i w:val="0"/>
          <w:sz w:val="21"/>
          <w:lang w:val="ko-KR" w:eastAsia="ko-KR"/>
        </w:rPr>
        <w:t>소의 “무상례[無相禮]”에 대하여 말한다. 여기서부터 이하는 모두 몸과 입으로 공경하여 예배할 때 이러한 관지(觀智)를 행하는 일을 서술한 것이지, 몸과 입으로 전혀 공경하여 예배하지 않는다는 말이 아니다. 다만 무상(無相) 등의 관지를 부처님께 예배하는 때에 배당한 것이다. 반드시 이를 잘 생각해야 한다.</w:t>
      </w:r>
    </w:p>
    <w:p>
      <w:r>
        <w:rPr>
          <w:rFonts w:ascii="Noto Sans KR" w:hAnsi="Noto Sans KR" w:eastAsia="Noto Sans KR" w:cs="Noto Sans KR"/>
          <w:b w:val="0"/>
          <w:i w:val="0"/>
          <w:sz w:val="21"/>
          <w:lang w:val="ko-KR" w:eastAsia="ko-KR"/>
        </w:rPr>
        <w:t>만약 관지만으로 곧 부처님께 예배한다고 이름하여 몸으로 예배할 필요가 없다고 한다면, 셋째에서도 또한 공경만으로 곧 예배가 된다고 해야 하며 몸과 입으로 운용해서는 안 된다. 뜻의 사례가 이와 같으니, 어찌 잘못이 아니겠는가.</w:t>
      </w:r>
    </w:p>
    <w:p>
      <w:r>
        <w:rPr>
          <w:rFonts w:ascii="Noto Sans KR" w:hAnsi="Noto Sans KR" w:eastAsia="Noto Sans KR" w:cs="Noto Sans KR"/>
          <w:b w:val="0"/>
          <w:i w:val="0"/>
          <w:sz w:val="21"/>
          <w:lang w:val="ko-KR" w:eastAsia="ko-KR"/>
        </w:rPr>
        <w:t>묻는다. 대승의 종지에서는 의지(意地)에 뜻이 일어나면 범함이라고 이름하고 곧 파계라고 한다. 그렇다면 이에 견주어 마음으로 예배하는 것만으로 곧 공덕을 이룬다고 하여도 무엇이 문제인가?</w:t>
      </w:r>
    </w:p>
    <w:p>
      <w:r>
        <w:rPr>
          <w:rFonts w:ascii="Noto Sans KR" w:hAnsi="Noto Sans KR" w:eastAsia="Noto Sans KR" w:cs="Noto Sans KR"/>
          <w:b w:val="0"/>
          <w:i w:val="0"/>
          <w:sz w:val="21"/>
          <w:lang w:val="ko-KR" w:eastAsia="ko-KR"/>
        </w:rPr>
        <w:t>답한다. 저 경우에는 뜻을 일으켜 생각하면서 분명히 몸과 입을 움직여 살생과 도둑질 등을 행하려고 한다. 그 마음의 생각이 이루어지고 끝내 뉘우치는 뜻이 없기 때문이다.</w:t>
      </w:r>
    </w:p>
    <w:p>
      <w:r>
        <w:rPr>
          <w:rFonts w:ascii="Noto Sans KR" w:hAnsi="Noto Sans KR" w:eastAsia="Noto Sans KR" w:cs="Noto Sans KR"/>
          <w:b w:val="0"/>
          <w:i w:val="0"/>
          <w:sz w:val="21"/>
          <w:lang w:val="ko-KR" w:eastAsia="ko-KR"/>
        </w:rPr>
        <w:t>지금도 분명히 신업으로 예배하고 구업으로 찬탄하는 일 등을 행하려고 하여 마음과 뜻이 결정되고 끝내 망설임이 없어야 한다. 비록 장엄하고 청정한 도량에서 예배하는 일을 아직 이루지 못한 동안이라도, 분명히 이미 공덕이 생긴다.</w:t>
      </w:r>
    </w:p>
    <w:p>
      <w:r>
        <w:rPr>
          <w:rFonts w:ascii="Noto Sans KR" w:hAnsi="Noto Sans KR" w:eastAsia="Noto Sans KR" w:cs="Noto Sans KR"/>
          <w:b w:val="0"/>
          <w:i w:val="0"/>
          <w:sz w:val="21"/>
          <w:lang w:val="ko-KR" w:eastAsia="ko-KR"/>
        </w:rPr>
        <w:t>만약 몸과 입을 움직이려는 뜻이 없다면 본래 공덕이 없다. 애초에 살생 등을 하려는 뜻이 없으면 또한 죄가 없는 것과 같다.</w:t>
      </w:r>
    </w:p>
    <w:p>
      <w:r>
        <w:rPr>
          <w:rFonts w:ascii="Noto Sans KR" w:hAnsi="Noto Sans KR" w:eastAsia="Noto Sans KR" w:cs="Noto Sans KR"/>
          <w:b w:val="0"/>
          <w:i w:val="0"/>
          <w:sz w:val="21"/>
          <w:lang w:val="ko-KR" w:eastAsia="ko-KR"/>
        </w:rPr>
        <w:t>그러나 관지가 이미 이루어지면 관찰하는 경계가 항상 나타나므로, 가거나 머물거나 앉거나 눕는 동안 예배가 끊어지지 않는다. 다만 관하는 마음이 물러나지 않으면 자연히 계속 흘러간다. 이는 악율의(惡律儀)를 받은 사람, 곧 도살·사냥·강도와 도적 등의 업에 종사하는 부류에게 살생 등의 마음이 생각마다 계속 흘러가므로 반드시 실제로 살생하거나 도둑질하고 있는 때만을 말하지 않는 것과 같다.</w:t>
      </w:r>
    </w:p>
    <w:p>
      <w:pPr>
        <w:pStyle w:val="AuditRecord"/>
      </w:pPr>
      <w:r>
        <w:rPr>
          <w:rFonts w:ascii="Noto Sans KR" w:hAnsi="Noto Sans KR" w:eastAsia="Noto Sans KR" w:cs="Noto Sans KR"/>
          <w:b/>
          <w:i w:val="0"/>
          <w:sz w:val="21"/>
          <w:lang w:val="ko-KR" w:eastAsia="ko-KR"/>
        </w:rPr>
        <w:t>교감·검증 기록(0739b20)</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이 표지는 륵나삼장의 감응 설화, 예배의 일곱 우열에 관한 총론, 첫째 아만례(我慢禮), 둘째 창화례(唱和禮), 셋째 공경례(恭敬禮), 넷째 무상례(無相禮)의 총론과 문답을 차례로 해석한다. 다음 </w:t>
      </w:r>
      <w:r>
        <w:rPr>
          <w:rFonts w:ascii="Noto Sans KR" w:hAnsi="Noto Sans KR" w:eastAsia="Noto Sans KR" w:cs="Noto Sans KR"/>
          <w:color w:val="0B2545"/>
          <w:sz w:val="17"/>
          <w:lang w:val="ko-KR" w:eastAsia="ko-KR"/>
          <w:shd w:fill="F2F4F7"/>
        </w:rPr>
        <w:t>[0740b01]</w:t>
      </w:r>
      <w:r>
        <w:rPr>
          <w:rFonts w:ascii="Noto Sans KR" w:hAnsi="Noto Sans KR" w:eastAsia="Noto Sans KR" w:cs="Noto Sans KR"/>
          <w:b w:val="0"/>
          <w:i w:val="0"/>
          <w:sz w:val="20"/>
          <w:lang w:val="ko-KR" w:eastAsia="ko-KR"/>
        </w:rPr>
        <w:t xml:space="preserve">은 무상례의 </w:t>
      </w:r>
      <w:r>
        <w:rPr>
          <w:rFonts w:ascii="Noto Sans KR" w:hAnsi="Noto Sans KR" w:eastAsia="Noto Sans KR" w:cs="Noto Sans KR"/>
          <w:color w:val="0B2545"/>
          <w:sz w:val="17"/>
          <w:lang w:val="ko-KR" w:eastAsia="ko-KR"/>
          <w:shd w:fill="F2F4F7"/>
        </w:rPr>
        <w:t>發智清淨·解佛境界·深入法性·離能所相</w:t>
      </w:r>
      <w:r>
        <w:rPr>
          <w:rFonts w:ascii="Noto Sans KR" w:hAnsi="Noto Sans KR" w:eastAsia="Noto Sans KR" w:cs="Noto Sans KR"/>
          <w:b w:val="0"/>
          <w:i w:val="0"/>
          <w:sz w:val="20"/>
          <w:lang w:val="ko-KR" w:eastAsia="ko-KR"/>
        </w:rPr>
        <w:t>을 세밀히 풀이하므로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[전거·륵나삼장]</w:t>
      </w:r>
      <w:r>
        <w:rPr>
          <w:rFonts w:ascii="Noto Sans KR" w:hAnsi="Noto Sans KR" w:eastAsia="Noto Sans KR" w:cs="Noto Sans KR"/>
          <w:b w:val="0"/>
          <w:i w:val="0"/>
          <w:sz w:val="20"/>
          <w:lang w:val="ko-KR" w:eastAsia="ko-KR"/>
        </w:rPr>
        <w:t xml:space="preserve"> 『화엄찬령기』 계열의 천제 청법 설화와 대조하였다. 저본은 천제가 륵나삼장과 함께 도강·유나·범패 등 법사에 필요한 것을 요청하고, 사자가 사라진 뒤 삼장과 도강·유나가 법좌에서 갑자기 세상을 떠났다고 서술한다. 다른 전승의 인명·시대·문답은 번역문에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[일곱 예배]</w:t>
      </w:r>
      <w:r>
        <w:rPr>
          <w:rFonts w:ascii="Noto Sans KR" w:hAnsi="Noto Sans KR" w:eastAsia="Noto Sans KR" w:cs="Noto Sans KR"/>
          <w:b w:val="0"/>
          <w:i w:val="0"/>
          <w:sz w:val="20"/>
          <w:lang w:val="ko-KR" w:eastAsia="ko-KR"/>
        </w:rPr>
        <w:t xml:space="preserve"> 륵나삼장의 『예불관문』에 따른 일곱 예배는 아만례·창화례·공경례·무상례·기용례·내관례·실상례이다. 앞의 두 가지는 그른 의식이고, 뒤의 다섯은 앞에서 뒤로 갈수록 뛰어나다는 저본의 판정을 보존하였다. 청량이 더한 대비례·총섭례·제망례는 뒤 표지에서 설명되므로 현재 본문에 넣지 않았다.</w:t>
      </w:r>
    </w:p>
    <w:p>
      <w:pPr>
        <w:pStyle w:val="CompactList"/>
        <w:numPr>
          <w:ilvl w:val="0"/>
          <w:numId w:val="10"/>
        </w:numPr>
      </w:pPr>
      <w:r>
        <w:rPr>
          <w:rFonts w:ascii="Noto Sans KR" w:hAnsi="Noto Sans KR" w:eastAsia="Noto Sans KR" w:cs="Noto Sans KR"/>
          <w:color w:val="0B2545"/>
          <w:sz w:val="17"/>
          <w:lang w:val="ko-KR" w:eastAsia="ko-KR"/>
          <w:shd w:fill="F2F4F7"/>
        </w:rPr>
        <w:t>[구문]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當行者，雖是本文，亦有少則神，意在文略也</w:t>
      </w:r>
      <w:r>
        <w:rPr>
          <w:rFonts w:ascii="Noto Sans KR" w:hAnsi="Noto Sans KR" w:eastAsia="Noto Sans KR" w:cs="Noto Sans KR"/>
          <w:b w:val="0"/>
          <w:i w:val="0"/>
          <w:sz w:val="20"/>
          <w:lang w:val="ko-KR" w:eastAsia="ko-KR"/>
        </w:rPr>
        <w:t>는 각주가 아닌 해당 행의 글이 삼장의 본문이지만 ‘적으면 신묘하다’는 원칙에 따라 간략히 적혔다는 뜻으로 판독하였다. 각주와 본문의 구별을 임의로 없애지 않았다.</w:t>
      </w:r>
    </w:p>
    <w:p>
      <w:pPr>
        <w:pStyle w:val="CompactList"/>
        <w:numPr>
          <w:ilvl w:val="0"/>
          <w:numId w:val="10"/>
        </w:numPr>
      </w:pP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隨衆倍行</w:t>
      </w:r>
      <w:r>
        <w:rPr>
          <w:rFonts w:ascii="Noto Sans KR" w:hAnsi="Noto Sans KR" w:eastAsia="Noto Sans KR" w:cs="Noto Sans KR"/>
          <w:b w:val="0"/>
          <w:i w:val="0"/>
          <w:sz w:val="20"/>
          <w:lang w:val="ko-KR" w:eastAsia="ko-KR"/>
        </w:rPr>
        <w:t xml:space="preserve">은 작업 저본과 대조본이 모두 </w:t>
      </w:r>
      <w:r>
        <w:rPr>
          <w:rFonts w:ascii="Noto Sans KR" w:hAnsi="Noto Sans KR" w:eastAsia="Noto Sans KR" w:cs="Noto Sans KR"/>
          <w:color w:val="0B2545"/>
          <w:sz w:val="17"/>
          <w:lang w:val="ko-KR" w:eastAsia="ko-KR"/>
          <w:shd w:fill="F2F4F7"/>
        </w:rPr>
        <w:t>倍</w:t>
      </w:r>
      <w:r>
        <w:rPr>
          <w:rFonts w:ascii="Noto Sans KR" w:hAnsi="Noto Sans KR" w:eastAsia="Noto Sans KR" w:cs="Noto Sans KR"/>
          <w:b w:val="0"/>
          <w:i w:val="0"/>
          <w:sz w:val="20"/>
          <w:lang w:val="ko-KR" w:eastAsia="ko-KR"/>
        </w:rPr>
        <w:t xml:space="preserve">로 되어 있다. 명리와 공양을 도모하는 사람이 덕망을 잃지 않으려고 대중을 따라 평소보다 행을 더한다는 뜻으로 옮기고, 뒤의 </w:t>
      </w:r>
      <w:r>
        <w:rPr>
          <w:rFonts w:ascii="Noto Sans KR" w:hAnsi="Noto Sans KR" w:eastAsia="Noto Sans KR" w:cs="Noto Sans KR"/>
          <w:color w:val="0B2545"/>
          <w:sz w:val="17"/>
          <w:lang w:val="ko-KR" w:eastAsia="ko-KR"/>
          <w:shd w:fill="F2F4F7"/>
        </w:rPr>
        <w:t>陪行</w:t>
      </w:r>
      <w:r>
        <w:rPr>
          <w:rFonts w:ascii="Noto Sans KR" w:hAnsi="Noto Sans KR" w:eastAsia="Noto Sans KR" w:cs="Noto Sans KR"/>
          <w:b w:val="0"/>
          <w:i w:val="0"/>
          <w:sz w:val="20"/>
          <w:lang w:val="ko-KR" w:eastAsia="ko-KR"/>
        </w:rPr>
        <w:t>으로 몰래 고치지 않았다.</w:t>
      </w:r>
    </w:p>
    <w:p>
      <w:pPr>
        <w:pStyle w:val="CompactList"/>
        <w:numPr>
          <w:ilvl w:val="0"/>
          <w:numId w:val="10"/>
        </w:numPr>
      </w:pP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或懈怠下能念念運恭敬心</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下能</w:t>
      </w:r>
      <w:r>
        <w:rPr>
          <w:rFonts w:ascii="Noto Sans KR" w:hAnsi="Noto Sans KR" w:eastAsia="Noto Sans KR" w:cs="Noto Sans KR"/>
          <w:b w:val="0"/>
          <w:i w:val="0"/>
          <w:sz w:val="20"/>
          <w:lang w:val="ko-KR" w:eastAsia="ko-KR"/>
        </w:rPr>
        <w:t xml:space="preserve">은 문맥상 </w:t>
      </w:r>
      <w:r>
        <w:rPr>
          <w:rFonts w:ascii="Noto Sans KR" w:hAnsi="Noto Sans KR" w:eastAsia="Noto Sans KR" w:cs="Noto Sans KR"/>
          <w:color w:val="0B2545"/>
          <w:sz w:val="17"/>
          <w:lang w:val="ko-KR" w:eastAsia="ko-KR"/>
          <w:shd w:fill="F2F4F7"/>
        </w:rPr>
        <w:t>不能</w:t>
      </w:r>
      <w:r>
        <w:rPr>
          <w:rFonts w:ascii="Noto Sans KR" w:hAnsi="Noto Sans KR" w:eastAsia="Noto Sans KR" w:cs="Noto Sans KR"/>
          <w:b w:val="0"/>
          <w:i w:val="0"/>
          <w:sz w:val="20"/>
          <w:lang w:val="ko-KR" w:eastAsia="ko-KR"/>
        </w:rPr>
        <w:t xml:space="preserve">과 같은 뜻일 가능성이 있으나 대조본에도 같은 글자가 보인다. 번역문에서는 ‘생각마다 공경심을 일으키지 못한다’는 문맥을 따르되 저본의 </w:t>
      </w:r>
      <w:r>
        <w:rPr>
          <w:rFonts w:ascii="Noto Sans KR" w:hAnsi="Noto Sans KR" w:eastAsia="Noto Sans KR" w:cs="Noto Sans KR"/>
          <w:color w:val="0B2545"/>
          <w:sz w:val="17"/>
          <w:lang w:val="ko-KR" w:eastAsia="ko-KR"/>
          <w:shd w:fill="F2F4F7"/>
        </w:rPr>
        <w:t>下能</w:t>
      </w:r>
      <w:r>
        <w:rPr>
          <w:rFonts w:ascii="Noto Sans KR" w:hAnsi="Noto Sans KR" w:eastAsia="Noto Sans KR" w:cs="Noto Sans KR"/>
          <w:b w:val="0"/>
          <w:i w:val="0"/>
          <w:sz w:val="20"/>
          <w:lang w:val="ko-KR" w:eastAsia="ko-KR"/>
        </w:rPr>
        <w:t>을 함께 표시하였다.</w:t>
      </w:r>
    </w:p>
    <w:p>
      <w:pPr>
        <w:pStyle w:val="CompactList"/>
        <w:numPr>
          <w:ilvl w:val="0"/>
          <w:numId w:val="10"/>
        </w:numPr>
      </w:pPr>
      <w:r>
        <w:rPr>
          <w:rFonts w:ascii="Noto Sans KR" w:hAnsi="Noto Sans KR" w:eastAsia="Noto Sans KR" w:cs="Noto Sans KR"/>
          <w:color w:val="0B2545"/>
          <w:sz w:val="17"/>
          <w:lang w:val="ko-KR" w:eastAsia="ko-KR"/>
          <w:shd w:fill="F2F4F7"/>
        </w:rPr>
        <w:t>[교감 표지]</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不能[1]卑恭敬禮</w:t>
      </w:r>
      <w:r>
        <w:rPr>
          <w:rFonts w:ascii="Noto Sans KR" w:hAnsi="Noto Sans KR" w:eastAsia="Noto Sans KR" w:cs="Noto Sans KR"/>
          <w:b w:val="0"/>
          <w:i w:val="0"/>
          <w:sz w:val="20"/>
          <w:lang w:val="ko-KR" w:eastAsia="ko-KR"/>
        </w:rPr>
        <w:t xml:space="preserve">에 있는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0"/>
          <w:lang w:val="ko-KR" w:eastAsia="ko-KR"/>
        </w:rPr>
        <w:t>을 ‘자신을 낮추어’ 앞에 그대로 보존하였다. 그 표지가 가리키는 별도 교감 내용은 현재 원문 파일에 제시되지 않으므로 임의로 만들지 않았다.</w:t>
      </w:r>
    </w:p>
    <w:p>
      <w:pPr>
        <w:pStyle w:val="CompactList"/>
        <w:numPr>
          <w:ilvl w:val="0"/>
          <w:numId w:val="10"/>
        </w:numPr>
      </w:pPr>
      <w:r>
        <w:rPr>
          <w:rFonts w:ascii="Noto Sans KR" w:hAnsi="Noto Sans KR" w:eastAsia="Noto Sans KR" w:cs="Noto Sans KR"/>
          <w:color w:val="0B2545"/>
          <w:sz w:val="17"/>
          <w:lang w:val="ko-KR" w:eastAsia="ko-KR"/>
          <w:shd w:fill="F2F4F7"/>
        </w:rPr>
        <w:t>[아만례]</w:t>
      </w:r>
      <w:r>
        <w:rPr>
          <w:rFonts w:ascii="Noto Sans KR" w:hAnsi="Noto Sans KR" w:eastAsia="Noto Sans KR" w:cs="Noto Sans KR"/>
          <w:b w:val="0"/>
          <w:i w:val="0"/>
          <w:sz w:val="20"/>
          <w:lang w:val="ko-KR" w:eastAsia="ko-KR"/>
        </w:rPr>
        <w:t xml:space="preserve"> 아만례의 세 절은 정해진 때의 예불, 그 밖의 때의 예승(禮僧), 방아와 맷돌의 비유이다. 명리·공양·덕망·점검 때문에 대중을 따르는 경우, 신심 부족·부역 회피·공양 추구·형상 경시·무기심의 경우, 문벌·세력·체면 때문에 덕 있는 이에게 굴복하지 않는 경우를 원문의 순서대로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[창화례]</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徒肅形儀</w:t>
      </w:r>
      <w:r>
        <w:rPr>
          <w:rFonts w:ascii="Noto Sans KR" w:hAnsi="Noto Sans KR" w:eastAsia="Noto Sans KR" w:cs="Noto Sans KR"/>
          <w:b w:val="0"/>
          <w:i w:val="0"/>
          <w:sz w:val="20"/>
          <w:lang w:val="ko-KR" w:eastAsia="ko-KR"/>
        </w:rPr>
        <w:t>는 겉모양만 엄숙하고 마음은 몸과 상응하지 않는 상태이다. 안으로 아만을 감추고 밖으로 일부러 모습을 꾸미는 거짓, 높은 소리와 변조된 음성·본문으로 사람의 마음을 움직여 공양을 구하거나 세속 정서에 맞추는 허물을 구별하였다.</w:t>
      </w:r>
    </w:p>
    <w:p>
      <w:pPr>
        <w:pStyle w:val="CompactList"/>
        <w:numPr>
          <w:ilvl w:val="0"/>
          <w:numId w:val="10"/>
        </w:numPr>
      </w:pPr>
      <w:r>
        <w:rPr>
          <w:rFonts w:ascii="Noto Sans KR" w:hAnsi="Noto Sans KR" w:eastAsia="Noto Sans KR" w:cs="Noto Sans KR"/>
          <w:color w:val="0B2545"/>
          <w:sz w:val="17"/>
          <w:lang w:val="ko-KR" w:eastAsia="ko-KR"/>
          <w:shd w:fill="F2F4F7"/>
        </w:rPr>
        <w:t>[전거·오륜 발원]</w:t>
      </w:r>
      <w:r>
        <w:rPr>
          <w:rFonts w:ascii="Noto Sans KR" w:hAnsi="Noto Sans KR" w:eastAsia="Noto Sans KR" w:cs="Noto Sans KR"/>
          <w:b w:val="0"/>
          <w:i w:val="0"/>
          <w:sz w:val="20"/>
          <w:lang w:val="ko-KR" w:eastAsia="ko-KR"/>
        </w:rPr>
        <w:t xml:space="preserve"> 오륜 발원은 『이구혜보살소문예불법경』과 대조하였다. 두 무릎·두 손·머리를 땅에 대는 순서, 오도·오개·오통·오안, 정각도·외도 사견·항마촉지·사섭법·무견정상의 대응 및 괄호 안의 좌우 해석과 등류원을 모두 보존하였다.</w:t>
      </w:r>
    </w:p>
    <w:p>
      <w:pPr>
        <w:pStyle w:val="CompactList"/>
        <w:numPr>
          <w:ilvl w:val="0"/>
          <w:numId w:val="10"/>
        </w:numPr>
      </w:pPr>
      <w:r>
        <w:rPr>
          <w:rFonts w:ascii="Noto Sans KR" w:hAnsi="Noto Sans KR" w:eastAsia="Noto Sans KR" w:cs="Noto Sans KR"/>
          <w:color w:val="0B2545"/>
          <w:sz w:val="17"/>
          <w:lang w:val="ko-KR" w:eastAsia="ko-KR"/>
          <w:shd w:fill="F2F4F7"/>
        </w:rPr>
        <w:t>[무상례의 전제]</w:t>
      </w:r>
      <w:r>
        <w:rPr>
          <w:rFonts w:ascii="Noto Sans KR" w:hAnsi="Noto Sans KR" w:eastAsia="Noto Sans KR" w:cs="Noto Sans KR"/>
          <w:b w:val="0"/>
          <w:i w:val="0"/>
          <w:sz w:val="20"/>
          <w:lang w:val="ko-KR" w:eastAsia="ko-KR"/>
        </w:rPr>
        <w:t xml:space="preserve"> 무상례 이하의 관지는 신업의 예배와 구업의 칭명·찬탄을 없애거나 대신하는 것이 아니라, 몸과 입으로 예배할 때 함께 행하는 관지이다. 셋째 공경례를 반례로 든 논증과 ‘마음으로만 예배해도 공덕인가’라는 문답을 분리하여 옮겼다.</w:t>
      </w:r>
    </w:p>
    <w:p>
      <w:pPr>
        <w:pStyle w:val="CompactList"/>
        <w:numPr>
          <w:ilvl w:val="0"/>
          <w:numId w:val="10"/>
        </w:numPr>
      </w:pPr>
      <w:r>
        <w:rPr>
          <w:rFonts w:ascii="Noto Sans KR" w:hAnsi="Noto Sans KR" w:eastAsia="Noto Sans KR" w:cs="Noto Sans KR"/>
          <w:color w:val="0B2545"/>
          <w:sz w:val="17"/>
          <w:lang w:val="ko-KR" w:eastAsia="ko-KR"/>
          <w:shd w:fill="F2F4F7"/>
        </w:rPr>
        <w:t>[의업과 공덕]</w:t>
      </w:r>
      <w:r>
        <w:rPr>
          <w:rFonts w:ascii="Noto Sans KR" w:hAnsi="Noto Sans KR" w:eastAsia="Noto Sans KR" w:cs="Noto Sans KR"/>
          <w:b w:val="0"/>
          <w:i w:val="0"/>
          <w:sz w:val="20"/>
          <w:lang w:val="ko-KR" w:eastAsia="ko-KR"/>
        </w:rPr>
        <w:t xml:space="preserve"> 대승에서 의업만으로도 범계가 성립한다는 사례는 몸과 입으로 살생·도둑질 등을 실행하려는 뜻이 확정되고 후회가 없는 경우이다. 이와 마찬가지로 예배·찬탄을 실제 신업·구업으로 행하려는 뜻이 확정되어야 실행 전에도 공덕이 생기며, 그러한 뜻조차 없으면 공덕이 없다는 대칭 구조를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[악율의 비유]</w:t>
      </w:r>
      <w:r>
        <w:rPr>
          <w:rFonts w:ascii="Noto Sans KR" w:hAnsi="Noto Sans KR" w:eastAsia="Noto Sans KR" w:cs="Noto Sans KR"/>
          <w:b w:val="0"/>
          <w:i w:val="0"/>
          <w:sz w:val="20"/>
          <w:lang w:val="ko-KR" w:eastAsia="ko-KR"/>
        </w:rPr>
        <w:t xml:space="preserve"> 관지가 성취된 뒤 행주좌와에 예배가 끊이지 않는다는 설명은 도살·사냥·강도·도적 등의 악율의를 받은 사람에게 살생 등의 마음이 실제 행위 순간 밖에서도 계속 흐르는 것에 비유된다. 괄호 안의 직업·행위 예시를 본문에 빠짐없이 반영하였다.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설화의 등장인물과 죽음, 일곱 우열, 아만례의 세 절, 창화례의 문답, 공경례의 오륜 발원, 무상례의 신·구·의 삼업 논증과 악율의 비유를 원문의 순서대로 문장별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다섯 발원에 딸린 네 괄호 주석,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0"/>
          <w:lang w:val="ko-KR" w:eastAsia="ko-KR"/>
        </w:rPr>
        <w:t xml:space="preserve"> 교감 표지, 두 차례의 문답, 악율의의 괄호 예시를 대조했으며, 다음 </w:t>
      </w:r>
      <w:r>
        <w:rPr>
          <w:rFonts w:ascii="Noto Sans KR" w:hAnsi="Noto Sans KR" w:eastAsia="Noto Sans KR" w:cs="Noto Sans KR"/>
          <w:color w:val="0B2545"/>
          <w:sz w:val="17"/>
          <w:lang w:val="ko-KR" w:eastAsia="ko-KR"/>
          <w:shd w:fill="F2F4F7"/>
        </w:rPr>
        <w:t>[0740b01]</w:t>
      </w:r>
      <w:r>
        <w:rPr>
          <w:rFonts w:ascii="Noto Sans KR" w:hAnsi="Noto Sans KR" w:eastAsia="Noto Sans KR" w:cs="Noto Sans KR"/>
          <w:b w:val="0"/>
          <w:i w:val="0"/>
          <w:sz w:val="20"/>
          <w:lang w:val="ko-KR" w:eastAsia="ko-KR"/>
        </w:rPr>
        <w:t>의 무상례 세부 해석은 포함하지 않았다.</w:t>
      </w:r>
    </w:p>
    <w:p>
      <w:pPr>
        <w:pStyle w:val="MarkerHeading"/>
      </w:pPr>
      <w:r>
        <w:rPr>
          <w:rFonts w:ascii="Noto Sans KR" w:hAnsi="Noto Sans KR" w:eastAsia="Noto Sans KR" w:cs="Noto Sans KR"/>
          <w:b/>
          <w:i w:val="0"/>
          <w:sz w:val="21"/>
          <w:lang w:val="ko-KR" w:eastAsia="ko-KR"/>
        </w:rPr>
        <w:t>[0740b01]</w:t>
      </w:r>
    </w:p>
    <w:p>
      <w:r>
        <w:rPr>
          <w:rFonts w:ascii="Noto Sans KR" w:hAnsi="Noto Sans KR" w:eastAsia="Noto Sans KR" w:cs="Noto Sans KR"/>
          <w:b w:val="0"/>
          <w:i w:val="0"/>
          <w:sz w:val="21"/>
          <w:lang w:val="ko-KR" w:eastAsia="ko-KR"/>
        </w:rPr>
        <w:t>소의 “지혜를 일으켜 청정히 한다[發智清淨]”는 것과 “청정한 마음[淨心]”은 모두 예배하는 주체[能禮]이다. “부처님의 경계[佛境界]”는 예배받는 대상[所禮]이다. “깊이 들어간다[深入]” 이하의 두 구절은 능례와 소례가 모두 적멸함을 밝힌다.</w:t>
      </w:r>
    </w:p>
    <w:p>
      <w:r>
        <w:rPr>
          <w:rFonts w:ascii="Noto Sans KR" w:hAnsi="Noto Sans KR" w:eastAsia="Noto Sans KR" w:cs="Noto Sans KR"/>
          <w:b w:val="0"/>
          <w:i w:val="0"/>
          <w:sz w:val="21"/>
          <w:lang w:val="ko-KR" w:eastAsia="ko-KR"/>
        </w:rPr>
        <w:t>세밀하게 논하면 능동의 뜻에는 두 겹이 있다. 처음에는 지혜를 일으키는 것이 청정하게 하는 주체[能淨]이고 몸과 마음이 청정해지는 대상[所淨]이다. 뒤에는 청정해진 몸과 마음이 예배하는 주체이고 부처님의 경계가 예배받는 대상이다. 넓고도 넓어 걸림이 없는 것은 능례와 소례를 여읜 것이며 법성의 모습에 부합한다.</w:t>
      </w:r>
    </w:p>
    <w:p>
      <w:r>
        <w:rPr>
          <w:rFonts w:ascii="Noto Sans KR" w:hAnsi="Noto Sans KR" w:eastAsia="Noto Sans KR" w:cs="Noto Sans KR"/>
          <w:b w:val="0"/>
          <w:i w:val="0"/>
          <w:sz w:val="21"/>
          <w:lang w:val="ko-KR" w:eastAsia="ko-KR"/>
        </w:rPr>
        <w:t>소의 “기용례[起用禮]”에 대하여 묻는다. 능례와 소례가 모두 그림자와 영상 같다면 어떻게 예배하고 공경한다는 뜻이 성립할 수 있는가?</w:t>
      </w:r>
    </w:p>
    <w:p>
      <w:r>
        <w:rPr>
          <w:rFonts w:ascii="Noto Sans KR" w:hAnsi="Noto Sans KR" w:eastAsia="Noto Sans KR" w:cs="Noto Sans KR"/>
          <w:b w:val="0"/>
          <w:i w:val="0"/>
          <w:sz w:val="21"/>
          <w:lang w:val="ko-KR" w:eastAsia="ko-KR"/>
        </w:rPr>
        <w:t>답한다. 먼저 자기의 몸과 마음이 무명의 세력에서 갈라져 나온 것으로서 오염된 인연을 따라 일어난 것임을 관찰한다. 이제 바른 지혜로 이를 관찰하면 자성이 없는 것이 곧 하나의 참된 법계이다. 그런 뒤 이 법계가 자기 성품을 고수하지 않고 언제나 인연을 따라 일어날 수 있음을 관찰한다.</w:t>
      </w:r>
    </w:p>
    <w:p>
      <w:r>
        <w:rPr>
          <w:rFonts w:ascii="Noto Sans KR" w:hAnsi="Noto Sans KR" w:eastAsia="Noto Sans KR" w:cs="Noto Sans KR"/>
          <w:b w:val="0"/>
          <w:i w:val="0"/>
          <w:sz w:val="21"/>
          <w:lang w:val="ko-KR" w:eastAsia="ko-KR"/>
        </w:rPr>
        <w:t>그리하여 예배하고 공경하며 한마음으로 귀의해 몸을 맡기고, 여러 부처님이라는 청정한 인연에 의탁하여 몸과 마음을 일으킨다. 이 청정한 인연을 따라 일어나는 것을 ‘청정한 연기[淨緣起]’라고 한다. 이는 그림자가 거울에서 나타나는 것과 같다.</w:t>
      </w:r>
    </w:p>
    <w:p>
      <w:r>
        <w:rPr>
          <w:rFonts w:ascii="Noto Sans KR" w:hAnsi="Noto Sans KR" w:eastAsia="Noto Sans KR" w:cs="Noto Sans KR"/>
          <w:b w:val="0"/>
          <w:i w:val="0"/>
          <w:sz w:val="21"/>
          <w:lang w:val="ko-KR" w:eastAsia="ko-KR"/>
        </w:rPr>
        <w:t>그렇더라도 수행을 운용하여 여러 지위를 거치면서 점차 증진하는 데에는 방해가 없다. 각각의 수행과 각각의 지위가 모두 그러하여, 법계에 의지하고 인연에 의탁하여 일어나지 않는 법은 하나도 없다. 그러므로 모두 그림자와 같다.</w:t>
      </w:r>
    </w:p>
    <w:p>
      <w:r>
        <w:rPr>
          <w:rFonts w:ascii="Noto Sans KR" w:hAnsi="Noto Sans KR" w:eastAsia="Noto Sans KR" w:cs="Noto Sans KR"/>
          <w:b w:val="0"/>
          <w:i w:val="0"/>
          <w:sz w:val="21"/>
          <w:lang w:val="ko-KR" w:eastAsia="ko-KR"/>
        </w:rPr>
        <w:t>몸과 마음은 자성이 없어 법계에 부합하고, 법계는 두루하지 않은 곳이 없다. 그러므로 나의 몸과 마음도 그것이 의지하는 법계를 따라 두루하지 않은 곳이 없으며 예배하지 않는 곳이 없다. 이 때문에 “일체에 두루 예배한다[遍禮一切]”라고 하였다.</w:t>
      </w:r>
    </w:p>
    <w:p>
      <w:r>
        <w:rPr>
          <w:rFonts w:ascii="Noto Sans KR" w:hAnsi="Noto Sans KR" w:eastAsia="Noto Sans KR" w:cs="Noto Sans KR"/>
          <w:b w:val="0"/>
          <w:i w:val="0"/>
          <w:sz w:val="21"/>
          <w:lang w:val="ko-KR" w:eastAsia="ko-KR"/>
        </w:rPr>
        <w:t>소의 “몸 안의 부처[身內佛]”란 티끌 속에 있는 삼천대천세계의 경권, 해진 베주머니 속의 순금, 불에 그슬린 거푸집 속의 불상, 악기 속의 크고 조화로운 소리[鍠音] 등과 같다.</w:t>
      </w:r>
    </w:p>
    <w:p>
      <w:r>
        <w:rPr>
          <w:rFonts w:ascii="Noto Sans KR" w:hAnsi="Noto Sans KR" w:eastAsia="Noto Sans KR" w:cs="Noto Sans KR"/>
          <w:b w:val="0"/>
          <w:i w:val="0"/>
          <w:sz w:val="21"/>
          <w:lang w:val="ko-KR" w:eastAsia="ko-KR"/>
        </w:rPr>
        <w:t>“다른 부처를 대상으로 삼지 않는다[不緣他佛]”라고 한 것은 형상을 취하지 않는다는 뜻이다. 만약 밖에 관찰할 만한 것이 있다면 이는 “모양으로 나를 본다[以色見我]”는 것이다. “삿된 사람이 다니는 길[邪人行逕]”이란 “이 사람은 삿된 길을 가므로 여래를 볼 수 없다[是人行邪道，不能見如來]”는 뜻이다. “돌이켜 비춘다[返照]”는 것이 바로 내관(內觀)이다.</w:t>
      </w:r>
    </w:p>
    <w:p>
      <w:r>
        <w:rPr>
          <w:rFonts w:ascii="Noto Sans KR" w:hAnsi="Noto Sans KR" w:eastAsia="Noto Sans KR" w:cs="Noto Sans KR"/>
          <w:b w:val="0"/>
          <w:i w:val="0"/>
          <w:sz w:val="21"/>
          <w:lang w:val="ko-KR" w:eastAsia="ko-KR"/>
        </w:rPr>
        <w:t>주의 “실종을 드러낸다[顯實宗]”라고 한 데 대하여 말한다. 이 가르침에는 두 가지 뜻이 있다.</w:t>
      </w:r>
    </w:p>
    <w:p>
      <w:r>
        <w:rPr>
          <w:rFonts w:ascii="Noto Sans KR" w:hAnsi="Noto Sans KR" w:eastAsia="Noto Sans KR" w:cs="Noto Sans KR"/>
          <w:b w:val="0"/>
          <w:i w:val="0"/>
          <w:sz w:val="21"/>
          <w:lang w:val="ko-KR" w:eastAsia="ko-KR"/>
        </w:rPr>
        <w:t>첫째, 모든 법 가운데 공과 유가 서로 빼앗고 함께 융합하는 데에 의거하여 곧 법성으로 삼는다. 천태대사는 이 뜻을 종지로 삼았다.</w:t>
      </w:r>
    </w:p>
    <w:p>
      <w:r>
        <w:rPr>
          <w:rFonts w:ascii="Noto Sans KR" w:hAnsi="Noto Sans KR" w:eastAsia="Noto Sans KR" w:cs="Noto Sans KR"/>
          <w:b w:val="0"/>
          <w:i w:val="0"/>
          <w:sz w:val="21"/>
          <w:lang w:val="ko-KR" w:eastAsia="ko-KR"/>
        </w:rPr>
        <w:t>둘째, 참된 성품을 곧바로 드러내어 공과 유에서 멀리 벗어나야 비로소 중도의 불성이 된다.</w:t>
      </w:r>
    </w:p>
    <w:p>
      <w:r>
        <w:rPr>
          <w:rFonts w:ascii="Noto Sans KR" w:hAnsi="Noto Sans KR" w:eastAsia="Noto Sans KR" w:cs="Noto Sans KR"/>
          <w:b w:val="0"/>
          <w:i w:val="0"/>
          <w:sz w:val="21"/>
          <w:lang w:val="ko-KR" w:eastAsia="ko-KR"/>
        </w:rPr>
        <w:t>앞의 기용례는 첫째 뜻에 의거한다. 곧 공인 유이므로 그림자와 같고, 곧 유인 공이므로 법계를 떠나지 않는다.</w:t>
      </w:r>
    </w:p>
    <w:p>
      <w:r>
        <w:rPr>
          <w:rFonts w:ascii="Noto Sans KR" w:hAnsi="Noto Sans KR" w:eastAsia="Noto Sans KR" w:cs="Noto Sans KR"/>
          <w:b w:val="0"/>
          <w:i w:val="0"/>
          <w:sz w:val="21"/>
          <w:lang w:val="ko-KR" w:eastAsia="ko-KR"/>
        </w:rPr>
        <w:t>소의 “부처가 있어 예배할 수 있다고 본다[見佛可禮]”라고 한 것은 외부 경계의 부처와 몸 안의 부처를 함께 막는 것이다.</w:t>
      </w:r>
    </w:p>
    <w:p>
      <w:r>
        <w:rPr>
          <w:rFonts w:ascii="Noto Sans KR" w:hAnsi="Noto Sans KR" w:eastAsia="Noto Sans KR" w:cs="Noto Sans KR"/>
          <w:b w:val="0"/>
          <w:i w:val="0"/>
          <w:sz w:val="21"/>
          <w:lang w:val="ko-KR" w:eastAsia="ko-KR"/>
        </w:rPr>
        <w:t>몸 안의 부처라는 것은 『중론』에서 여래가 오음(五陰) 안에 있다고 말하는 것과 같다. 이를 논파하면 여래는 작아야 하고 오음은 커야 한다. 그러므로 게송에서 “이것과 저것은 서로 안에 있지 않다[此彼不相在]”라고 하였다.</w:t>
      </w:r>
    </w:p>
    <w:p>
      <w:r>
        <w:rPr>
          <w:rFonts w:ascii="Noto Sans KR" w:hAnsi="Noto Sans KR" w:eastAsia="Noto Sans KR" w:cs="Noto Sans KR"/>
          <w:b w:val="0"/>
          <w:i w:val="0"/>
          <w:sz w:val="21"/>
          <w:lang w:val="ko-KR" w:eastAsia="ko-KR"/>
        </w:rPr>
        <w:t>“또한 사견이다[亦是邪見]”라고 한 것은 『중론』의 종지가 바른 관점에서 이승의 그릇됨을 논파한 것이다. 또한 『금강경』의 “이 사람은 삿된 길을 간다[是人行邪道]”는 뜻으로 볼 수도 있으니, 안팎의 부처를 함께 막기 때문이다.</w:t>
      </w:r>
    </w:p>
    <w:p>
      <w:r>
        <w:rPr>
          <w:rFonts w:ascii="Noto Sans KR" w:hAnsi="Noto Sans KR" w:eastAsia="Noto Sans KR" w:cs="Noto Sans KR"/>
          <w:b w:val="0"/>
          <w:i w:val="0"/>
          <w:sz w:val="21"/>
          <w:lang w:val="ko-KR" w:eastAsia="ko-KR"/>
        </w:rPr>
        <w:t>“몸을 관찰한다[觀身]” 이하의 두 구절은 『유마경』의 말이다. “마음을 적멸에 편안히 둔다[安心寂滅]”라고 한 것은 앞의 절대(絕待)의 영심관(靈心觀)에 관한 글에서 하나하나 모두 적멸이라고 한 것과 같다. “평등례[平等禮]라고 이름한다”는 것은 앞서 제시한 실상으로 결론 내어 돌아가는 것이다.</w:t>
      </w:r>
    </w:p>
    <w:p>
      <w:r>
        <w:rPr>
          <w:rFonts w:ascii="Noto Sans KR" w:hAnsi="Noto Sans KR" w:eastAsia="Noto Sans KR" w:cs="Noto Sans KR"/>
          <w:b w:val="0"/>
          <w:i w:val="0"/>
          <w:sz w:val="21"/>
          <w:lang w:val="ko-KR" w:eastAsia="ko-KR"/>
        </w:rPr>
        <w:t>“문수가 말하였다[文殊云]”라고 한 것은 『입불경계경(入佛境界經)』의 글이다.</w:t>
      </w:r>
    </w:p>
    <w:p>
      <w:r>
        <w:rPr>
          <w:rFonts w:ascii="Noto Sans KR" w:hAnsi="Noto Sans KR" w:eastAsia="Noto Sans KR" w:cs="Noto Sans KR"/>
          <w:b w:val="0"/>
          <w:i w:val="0"/>
          <w:sz w:val="21"/>
          <w:lang w:val="ko-KR" w:eastAsia="ko-KR"/>
        </w:rPr>
        <w:t>묻는다. 고덕이 이를 모아 ‘무상례’라고 이름하였는데, 어찌하여 넷째 문에서 인용하지 않았는가?</w:t>
      </w:r>
    </w:p>
    <w:p>
      <w:r>
        <w:rPr>
          <w:rFonts w:ascii="Noto Sans KR" w:hAnsi="Noto Sans KR" w:eastAsia="Noto Sans KR" w:cs="Noto Sans KR"/>
          <w:b w:val="0"/>
          <w:i w:val="0"/>
          <w:sz w:val="21"/>
          <w:lang w:val="ko-KR" w:eastAsia="ko-KR"/>
        </w:rPr>
        <w:t>답한다. 고덕은 다만 현상적 모습에 집착하는 것을 가려내어 통틀어 ‘무상’이라고 이름하였다. ‘무상’이라는 말은 이 네 문에 두루 통한다. 혹은 옛사람이 법상종과 무상종이라는 두 종지만 알았을 뿐 이러한 방편과 진실의 차이를 나누어 밝히지 않았기 때문일 수도 있다.</w:t>
      </w:r>
    </w:p>
    <w:p>
      <w:r>
        <w:rPr>
          <w:rFonts w:ascii="Noto Sans KR" w:hAnsi="Noto Sans KR" w:eastAsia="Noto Sans KR" w:cs="Noto Sans KR"/>
          <w:b w:val="0"/>
          <w:i w:val="0"/>
          <w:sz w:val="21"/>
          <w:lang w:val="ko-KR" w:eastAsia="ko-KR"/>
        </w:rPr>
        <w:t>이제 이미 그 차이를 나누었으므로 이 게송의 뜻은 이 문에 해당한다. 무상은 바로 관찰 대상인 이치이므로, 이 게송에 따로 ‘무상례’라는 명칭을 붙일 수 없기 때문이다. “관찰하는 바가 없음 등[無所觀等]”이라고 한 데서 ‘등[等]’은 나머지 아홉 게송을 가리키니, 각각 모두 “관찰하는 바 없이 공경하여 예배한다[敬禮無所觀]”라고 한다.</w:t>
      </w:r>
    </w:p>
    <w:p>
      <w:r>
        <w:rPr>
          <w:rFonts w:ascii="Noto Sans KR" w:hAnsi="Noto Sans KR" w:eastAsia="Noto Sans KR" w:cs="Noto Sans KR"/>
          <w:b w:val="0"/>
          <w:i w:val="0"/>
          <w:sz w:val="21"/>
          <w:lang w:val="ko-KR" w:eastAsia="ko-KR"/>
        </w:rPr>
        <w:t>소의 “대비례[大悲禮]”란 한 번 한 번 예배할 때마다 모든 중생을 널리 대신하는 것이다. 앞에서 비록 관지가 원만하고 밝았지만 아직 대비로 이익을 주는 일을 드러내지 않았다면 어찌 보리살타의 예배라고 이름할 수 있겠는가.</w:t>
      </w:r>
    </w:p>
    <w:p>
      <w:r>
        <w:rPr>
          <w:rFonts w:ascii="Noto Sans KR" w:hAnsi="Noto Sans KR" w:eastAsia="Noto Sans KR" w:cs="Noto Sans KR"/>
          <w:b w:val="0"/>
          <w:i w:val="0"/>
          <w:sz w:val="21"/>
          <w:lang w:val="ko-KR" w:eastAsia="ko-KR"/>
        </w:rPr>
        <w:t>그러므로 여기서는 동체대비로 나와 남이 둘이 아님을 밝힌다. 내가 예배하면 곧 중생이 예배하는 것이며, 내가 아만을 여의면 중생도 모두 아만을 여읜다.</w:t>
      </w:r>
    </w:p>
    <w:p>
      <w:r>
        <w:rPr>
          <w:rFonts w:ascii="Noto Sans KR" w:hAnsi="Noto Sans KR" w:eastAsia="Noto Sans KR" w:cs="Noto Sans KR"/>
          <w:b w:val="0"/>
          <w:i w:val="0"/>
          <w:sz w:val="21"/>
          <w:lang w:val="ko-KR" w:eastAsia="ko-KR"/>
        </w:rPr>
        <w:t>“총섭[總攝]”이란 앞의 여섯 문을 거두어 하나의 관법으로 삼는 것이다.</w:t>
      </w:r>
    </w:p>
    <w:p>
      <w:r>
        <w:rPr>
          <w:rFonts w:ascii="Noto Sans KR" w:hAnsi="Noto Sans KR" w:eastAsia="Noto Sans KR" w:cs="Noto Sans KR"/>
          <w:b w:val="0"/>
          <w:i w:val="0"/>
          <w:sz w:val="21"/>
          <w:lang w:val="ko-KR" w:eastAsia="ko-KR"/>
        </w:rPr>
        <w:t>(처음 두 가지는 올바른 뜻이 아니므로 거두지 않는다.)</w:t>
      </w:r>
    </w:p>
    <w:p>
      <w:r>
        <w:rPr>
          <w:rFonts w:ascii="Noto Sans KR" w:hAnsi="Noto Sans KR" w:eastAsia="Noto Sans KR" w:cs="Noto Sans KR"/>
          <w:b w:val="0"/>
          <w:i w:val="0"/>
          <w:sz w:val="21"/>
          <w:lang w:val="ko-KR" w:eastAsia="ko-KR"/>
        </w:rPr>
        <w:t>“제망[帝網]”이란 부처이든 예배이든 거듭거듭 다함이 없는 것이다. 이는 천제의 궁전에 있는 그물에서 백천 개의 구슬이 서로서로 들어가 겹겹이 다함이 없는 것과 같다. 주에서 인용한 경문이 곧 이러한 부류이다.</w:t>
      </w:r>
    </w:p>
    <w:p>
      <w:r>
        <w:rPr>
          <w:rFonts w:ascii="Noto Sans KR" w:hAnsi="Noto Sans KR" w:eastAsia="Noto Sans KR" w:cs="Noto Sans KR"/>
          <w:b w:val="0"/>
          <w:i w:val="0"/>
          <w:sz w:val="21"/>
          <w:lang w:val="ko-KR" w:eastAsia="ko-KR"/>
        </w:rPr>
        <w:t>“그 종지에 따른다[順其宗]”라고 한 것은 『화엄경』에서 설한 법문이 하나하나 열이라는 수를 기준으로 삼기 때문이다.</w:t>
      </w:r>
    </w:p>
    <w:p>
      <w:r>
        <w:rPr>
          <w:rFonts w:ascii="Noto Sans KR" w:hAnsi="Noto Sans KR" w:eastAsia="Noto Sans KR" w:cs="Noto Sans KR"/>
          <w:b w:val="0"/>
          <w:i w:val="0"/>
          <w:sz w:val="21"/>
          <w:lang w:val="ko-KR" w:eastAsia="ko-KR"/>
        </w:rPr>
        <w:t>주의 “『행원경(行願經)』”이라고 한 데 대하여 말한다. 얼핏 이 인용문을 보면 각각의 부처님 앞에 모두 많은 몸을 나타낸다고 할 경우 몸은 많고 부처님은 적은 듯하며, 각각의 몸이 많은 부처님께 두루 예배한다고 할 경우 몸은 적고 부처님은 많은 듯하다.</w:t>
      </w:r>
    </w:p>
    <w:p>
      <w:r>
        <w:rPr>
          <w:rFonts w:ascii="Noto Sans KR" w:hAnsi="Noto Sans KR" w:eastAsia="Noto Sans KR" w:cs="Noto Sans KR"/>
          <w:b w:val="0"/>
          <w:i w:val="0"/>
          <w:sz w:val="21"/>
          <w:lang w:val="ko-KR" w:eastAsia="ko-KR"/>
        </w:rPr>
        <w:t>진실에 맞추어 말하면 몸과 부처님의 수가 같아야 한다. 경문은 하나와 많음이 걸림 없음을 밝히려 하였기 때문에 몸과 부처님에 하나와 많음을 번갈아 들었다. 서로 대응시키는 뜻을 완전하게 갖추려면 네 구절이 있어야 한다.</w:t>
      </w:r>
    </w:p>
    <w:p>
      <w:r>
        <w:rPr>
          <w:rFonts w:ascii="Noto Sans KR" w:hAnsi="Noto Sans KR" w:eastAsia="Noto Sans KR" w:cs="Noto Sans KR"/>
          <w:b w:val="0"/>
          <w:i w:val="0"/>
          <w:sz w:val="21"/>
          <w:lang w:val="ko-KR" w:eastAsia="ko-KR"/>
        </w:rPr>
        <w:t>첫째, 하나의 몸이 많은 부처님께 예배한다.</w:t>
      </w:r>
    </w:p>
    <w:p>
      <w:r>
        <w:rPr>
          <w:rFonts w:ascii="Noto Sans KR" w:hAnsi="Noto Sans KR" w:eastAsia="Noto Sans KR" w:cs="Noto Sans KR"/>
          <w:b w:val="0"/>
          <w:i w:val="0"/>
          <w:sz w:val="21"/>
          <w:lang w:val="ko-KR" w:eastAsia="ko-KR"/>
        </w:rPr>
        <w:t>둘째, 한 부처님이 많은 몸을 마주한다. 곧 인용한 두 구절의 경문이 이것이다.</w:t>
      </w:r>
    </w:p>
    <w:p>
      <w:r>
        <w:rPr>
          <w:rFonts w:ascii="Noto Sans KR" w:hAnsi="Noto Sans KR" w:eastAsia="Noto Sans KR" w:cs="Noto Sans KR"/>
          <w:b w:val="0"/>
          <w:i w:val="0"/>
          <w:sz w:val="21"/>
          <w:lang w:val="ko-KR" w:eastAsia="ko-KR"/>
        </w:rPr>
        <w:t>셋째, 하나의 몸이 한 부처님께 예배한다. 각각의 모습을 무너뜨리지 않으므로 사법계(事法界)이다.</w:t>
      </w:r>
    </w:p>
    <w:p>
      <w:r>
        <w:rPr>
          <w:rFonts w:ascii="Noto Sans KR" w:hAnsi="Noto Sans KR" w:eastAsia="Noto Sans KR" w:cs="Noto Sans KR"/>
          <w:b w:val="0"/>
          <w:i w:val="0"/>
          <w:sz w:val="21"/>
          <w:lang w:val="ko-KR" w:eastAsia="ko-KR"/>
        </w:rPr>
        <w:t>넷째, 아주 많은 몸이 아주 많은 부처님께 예배한다. 제석천의 그물과 같다.</w:t>
      </w:r>
    </w:p>
    <w:p>
      <w:r>
        <w:rPr>
          <w:rFonts w:ascii="Noto Sans KR" w:hAnsi="Noto Sans KR" w:eastAsia="Noto Sans KR" w:cs="Noto Sans KR"/>
          <w:b w:val="0"/>
          <w:i w:val="0"/>
          <w:sz w:val="21"/>
          <w:lang w:val="ko-KR" w:eastAsia="ko-KR"/>
        </w:rPr>
        <w:t>화엄종에 의거하면 각각의 몸 앞에는 본래 많은 부처님이 있고, 부처님 앞에는 본래 많은 몸이 있다. 다만 경계에 집착하여 마음이 미혹되었기 때문에 전혀 보지 못하게 된 것이다.</w:t>
      </w:r>
    </w:p>
    <w:p>
      <w:r>
        <w:rPr>
          <w:rFonts w:ascii="Noto Sans KR" w:hAnsi="Noto Sans KR" w:eastAsia="Noto Sans KR" w:cs="Noto Sans KR"/>
          <w:b w:val="0"/>
          <w:i w:val="0"/>
          <w:sz w:val="21"/>
          <w:lang w:val="ko-KR" w:eastAsia="ko-KR"/>
        </w:rPr>
        <w:t>그러므로 「출현품」에서는 부처님께서 선각삼매(善覺三昧)에 들어 하나의 몸에서 모든 중생의 수와 같은 몸을 나타내셨다고 하였다.</w:t>
      </w:r>
    </w:p>
    <w:p>
      <w:r>
        <w:rPr>
          <w:rFonts w:ascii="Noto Sans KR" w:hAnsi="Noto Sans KR" w:eastAsia="Noto Sans KR" w:cs="Noto Sans KR"/>
          <w:b w:val="0"/>
          <w:i w:val="0"/>
          <w:sz w:val="21"/>
          <w:lang w:val="ko-KR" w:eastAsia="ko-KR"/>
        </w:rPr>
        <w:t>(몸과 부처님의 수가 같음을 증명한다.)</w:t>
      </w:r>
    </w:p>
    <w:p>
      <w:r>
        <w:rPr>
          <w:rFonts w:ascii="Noto Sans KR" w:hAnsi="Noto Sans KR" w:eastAsia="Noto Sans KR" w:cs="Noto Sans KR"/>
          <w:b w:val="0"/>
          <w:i w:val="0"/>
          <w:sz w:val="21"/>
          <w:lang w:val="ko-KR" w:eastAsia="ko-KR"/>
        </w:rPr>
        <w:t>이는 과문(果門)으로 들어가는 것이다.</w:t>
      </w:r>
    </w:p>
    <w:p>
      <w:r>
        <w:rPr>
          <w:rFonts w:ascii="Noto Sans KR" w:hAnsi="Noto Sans KR" w:eastAsia="Noto Sans KR" w:cs="Noto Sans KR"/>
          <w:b w:val="0"/>
          <w:i w:val="0"/>
          <w:sz w:val="21"/>
          <w:lang w:val="ko-KR" w:eastAsia="ko-KR"/>
        </w:rPr>
        <w:t>또한 “중생의 마음속에서 생각마다 부처님이 정각을 이루신다”라고 하였고, 여기서 인용한 경문도 보현의 관행으로 이를 보는 것이니, 곧 인문(因門)으로 들어가는 것이다.</w:t>
      </w:r>
    </w:p>
    <w:p>
      <w:r>
        <w:rPr>
          <w:rFonts w:ascii="Noto Sans KR" w:hAnsi="Noto Sans KR" w:eastAsia="Noto Sans KR" w:cs="Noto Sans KR"/>
          <w:b w:val="0"/>
          <w:i w:val="0"/>
          <w:sz w:val="21"/>
          <w:lang w:val="ko-KR" w:eastAsia="ko-KR"/>
        </w:rPr>
        <w:t>인과 과가 비록 다르지만 들어가는 경계는 다르지 않으므로 인과 과가 서로 관통한다. “허공이 다하도록[盡虛空]”이라고 한 것은 인용문을 생략한 것일 뿐이다. 온전한 내용은 보각장(普覺章) 말미에서 발심에 관하여 답한 곳에 자세히 인용하여 설명한 것과 같다.</w:t>
      </w:r>
    </w:p>
    <w:p>
      <w:pPr>
        <w:pStyle w:val="AuditRecord"/>
      </w:pPr>
      <w:r>
        <w:rPr>
          <w:rFonts w:ascii="Noto Sans KR" w:hAnsi="Noto Sans KR" w:eastAsia="Noto Sans KR" w:cs="Noto Sans KR"/>
          <w:b/>
          <w:i w:val="0"/>
          <w:sz w:val="21"/>
          <w:lang w:val="ko-KR" w:eastAsia="ko-KR"/>
        </w:rPr>
        <w:t>교감·검증 기록(0740b01)</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앞 </w:t>
      </w:r>
      <w:r>
        <w:rPr>
          <w:rFonts w:ascii="Noto Sans KR" w:hAnsi="Noto Sans KR" w:eastAsia="Noto Sans KR" w:cs="Noto Sans KR"/>
          <w:color w:val="0B2545"/>
          <w:sz w:val="17"/>
          <w:lang w:val="ko-KR" w:eastAsia="ko-KR"/>
          <w:shd w:fill="F2F4F7"/>
        </w:rPr>
        <w:t>[0739b20]</w:t>
      </w:r>
      <w:r>
        <w:rPr>
          <w:rFonts w:ascii="Noto Sans KR" w:hAnsi="Noto Sans KR" w:eastAsia="Noto Sans KR" w:cs="Noto Sans KR"/>
          <w:b w:val="0"/>
          <w:i w:val="0"/>
          <w:sz w:val="20"/>
          <w:lang w:val="ko-KR" w:eastAsia="ko-KR"/>
        </w:rPr>
        <w:t xml:space="preserve">의 무상례 총론을 이어 </w:t>
      </w:r>
      <w:r>
        <w:rPr>
          <w:rFonts w:ascii="Noto Sans KR" w:hAnsi="Noto Sans KR" w:eastAsia="Noto Sans KR" w:cs="Noto Sans KR"/>
          <w:color w:val="0B2545"/>
          <w:sz w:val="17"/>
          <w:lang w:val="ko-KR" w:eastAsia="ko-KR"/>
          <w:shd w:fill="F2F4F7"/>
        </w:rPr>
        <w:t>發智清淨·佛境界·深入法性·離能所相</w:t>
      </w:r>
      <w:r>
        <w:rPr>
          <w:rFonts w:ascii="Noto Sans KR" w:hAnsi="Noto Sans KR" w:eastAsia="Noto Sans KR" w:cs="Noto Sans KR"/>
          <w:b w:val="0"/>
          <w:i w:val="0"/>
          <w:sz w:val="20"/>
          <w:lang w:val="ko-KR" w:eastAsia="ko-KR"/>
        </w:rPr>
        <w:t xml:space="preserve">의 능소 관계를 풀이하고, 기용례·내관례·실상례를 거쳐 청량이 보탠 대비례·총섭례·제망례를 해석한다. 다음 </w:t>
      </w:r>
      <w:r>
        <w:rPr>
          <w:rFonts w:ascii="Noto Sans KR" w:hAnsi="Noto Sans KR" w:eastAsia="Noto Sans KR" w:cs="Noto Sans KR"/>
          <w:color w:val="0B2545"/>
          <w:sz w:val="17"/>
          <w:lang w:val="ko-KR" w:eastAsia="ko-KR"/>
          <w:shd w:fill="F2F4F7"/>
        </w:rPr>
        <w:t>[0741a04]</w:t>
      </w:r>
      <w:r>
        <w:rPr>
          <w:rFonts w:ascii="Noto Sans KR" w:hAnsi="Noto Sans KR" w:eastAsia="Noto Sans KR" w:cs="Noto Sans KR"/>
          <w:b w:val="0"/>
          <w:i w:val="0"/>
          <w:sz w:val="20"/>
          <w:lang w:val="ko-KR" w:eastAsia="ko-KR"/>
        </w:rPr>
        <w:t>부터는 참회의 명칭과 구조를 설명하므로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[무상례의 두 겹 능동]</w:t>
      </w:r>
      <w:r>
        <w:rPr>
          <w:rFonts w:ascii="Noto Sans KR" w:hAnsi="Noto Sans KR" w:eastAsia="Noto Sans KR" w:cs="Noto Sans KR"/>
          <w:b w:val="0"/>
          <w:i w:val="0"/>
          <w:sz w:val="20"/>
          <w:lang w:val="ko-KR" w:eastAsia="ko-KR"/>
        </w:rPr>
        <w:t xml:space="preserve"> 처음에는 발지(發智)가 능정(能淨), 몸과 마음이 소정(所淨)이고, 뒤에는 청정해진 몸과 마음이 능례(能禮), 부처님의 경계가 소례(所禮)이다. 마지막 두 구절에서 능례와 소례가 함께 적멸하여 법성에 부합하는 순서를 보존하였다.</w:t>
      </w:r>
    </w:p>
    <w:p>
      <w:pPr>
        <w:pStyle w:val="CompactList"/>
        <w:numPr>
          <w:ilvl w:val="0"/>
          <w:numId w:val="10"/>
        </w:numPr>
      </w:pPr>
      <w:r>
        <w:rPr>
          <w:rFonts w:ascii="Noto Sans KR" w:hAnsi="Noto Sans KR" w:eastAsia="Noto Sans KR" w:cs="Noto Sans KR"/>
          <w:color w:val="0B2545"/>
          <w:sz w:val="17"/>
          <w:lang w:val="ko-KR" w:eastAsia="ko-KR"/>
          <w:shd w:fill="F2F4F7"/>
        </w:rPr>
        <w:t>[기용례·청정연기]</w:t>
      </w:r>
      <w:r>
        <w:rPr>
          <w:rFonts w:ascii="Noto Sans KR" w:hAnsi="Noto Sans KR" w:eastAsia="Noto Sans KR" w:cs="Noto Sans KR"/>
          <w:b w:val="0"/>
          <w:i w:val="0"/>
          <w:sz w:val="20"/>
          <w:lang w:val="ko-KR" w:eastAsia="ko-KR"/>
        </w:rPr>
        <w:t xml:space="preserve"> 몸과 마음을 무명의 세력에서 나온 염연기(染緣起)로 관찰한 뒤, 무자성인 일진법계와 법계의 수연기(隨緣起)를 관찰하고 여러 부처님이라는 청정한 인연에 의탁해 예배하는 것을 정연기(淨緣起)로 풀이하였다. 그림자의 비유가 수행과 지위의 점진적 증진을 부정하지 않는다는 논지를 유지하였다.</w:t>
      </w:r>
    </w:p>
    <w:p>
      <w:pPr>
        <w:pStyle w:val="CompactList"/>
        <w:numPr>
          <w:ilvl w:val="0"/>
          <w:numId w:val="10"/>
        </w:numPr>
      </w:pPr>
      <w:r>
        <w:rPr>
          <w:rFonts w:ascii="Noto Sans KR" w:hAnsi="Noto Sans KR" w:eastAsia="Noto Sans KR" w:cs="Noto Sans KR"/>
          <w:color w:val="0B2545"/>
          <w:sz w:val="17"/>
          <w:lang w:val="ko-KR" w:eastAsia="ko-KR"/>
          <w:shd w:fill="F2F4F7"/>
        </w:rPr>
        <w:t>[내관례의 네 비유]</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塵中大千經卷·弊布囊真金·焦模中佛像·樂器中鍠音</w:t>
      </w:r>
      <w:r>
        <w:rPr>
          <w:rFonts w:ascii="Noto Sans KR" w:hAnsi="Noto Sans KR" w:eastAsia="Noto Sans KR" w:cs="Noto Sans KR"/>
          <w:b w:val="0"/>
          <w:i w:val="0"/>
          <w:sz w:val="20"/>
          <w:lang w:val="ko-KR" w:eastAsia="ko-KR"/>
        </w:rPr>
        <w:t>을 각각 티끌 속 경권·해진 베주머니 속 순금·그슬린 거푸집 속 불상·악기 속의 크고 조화로운 소리로 옮겼다. 네 비유는 몸 안의 부처를 설명하지만, 이어지는 본문은 안팎의 부처를 모두 취하지 않는 실상례로 나아간다.</w:t>
      </w:r>
    </w:p>
    <w:p>
      <w:pPr>
        <w:pStyle w:val="CompactList"/>
        <w:numPr>
          <w:ilvl w:val="0"/>
          <w:numId w:val="10"/>
        </w:numPr>
      </w:pPr>
      <w:r>
        <w:rPr>
          <w:rFonts w:ascii="Noto Sans KR" w:hAnsi="Noto Sans KR" w:eastAsia="Noto Sans KR" w:cs="Noto Sans KR"/>
          <w:color w:val="0B2545"/>
          <w:sz w:val="17"/>
          <w:lang w:val="ko-KR" w:eastAsia="ko-KR"/>
          <w:shd w:fill="F2F4F7"/>
        </w:rPr>
        <w:t>[금강경·중론]</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以色見我·是人行邪道，不能見如來</w:t>
      </w:r>
      <w:r>
        <w:rPr>
          <w:rFonts w:ascii="Noto Sans KR" w:hAnsi="Noto Sans KR" w:eastAsia="Noto Sans KR" w:cs="Noto Sans KR"/>
          <w:b w:val="0"/>
          <w:i w:val="0"/>
          <w:sz w:val="20"/>
          <w:lang w:val="ko-KR" w:eastAsia="ko-KR"/>
        </w:rPr>
        <w:t xml:space="preserve">는 『금강경』의 게송과, </w:t>
      </w:r>
      <w:r>
        <w:rPr>
          <w:rFonts w:ascii="Noto Sans KR" w:hAnsi="Noto Sans KR" w:eastAsia="Noto Sans KR" w:cs="Noto Sans KR"/>
          <w:color w:val="0B2545"/>
          <w:sz w:val="17"/>
          <w:lang w:val="ko-KR" w:eastAsia="ko-KR"/>
          <w:shd w:fill="F2F4F7"/>
        </w:rPr>
        <w:t>如來在五陰中·此彼不相在</w:t>
      </w:r>
      <w:r>
        <w:rPr>
          <w:rFonts w:ascii="Noto Sans KR" w:hAnsi="Noto Sans KR" w:eastAsia="Noto Sans KR" w:cs="Noto Sans KR"/>
          <w:b w:val="0"/>
          <w:i w:val="0"/>
          <w:sz w:val="20"/>
          <w:lang w:val="ko-KR" w:eastAsia="ko-KR"/>
        </w:rPr>
        <w:t>는 『중론』의 여래품 논증과 대조하였다. 번역문에서는 저본이 이 인용을 내불·외불에 대한 집착을 함께 막는 데 사용하는 문맥을 우선하였다.</w:t>
      </w:r>
    </w:p>
    <w:p>
      <w:pPr>
        <w:pStyle w:val="CompactList"/>
        <w:numPr>
          <w:ilvl w:val="0"/>
          <w:numId w:val="10"/>
        </w:numPr>
      </w:pPr>
      <w:r>
        <w:rPr>
          <w:rFonts w:ascii="Noto Sans KR" w:hAnsi="Noto Sans KR" w:eastAsia="Noto Sans KR" w:cs="Noto Sans KR"/>
          <w:color w:val="0B2545"/>
          <w:sz w:val="17"/>
          <w:lang w:val="ko-KR" w:eastAsia="ko-KR"/>
          <w:shd w:fill="F2F4F7"/>
        </w:rPr>
        <w:t>[현실종의 두 뜻]</w:t>
      </w:r>
      <w:r>
        <w:rPr>
          <w:rFonts w:ascii="Noto Sans KR" w:hAnsi="Noto Sans KR" w:eastAsia="Noto Sans KR" w:cs="Noto Sans KR"/>
          <w:b w:val="0"/>
          <w:i w:val="0"/>
          <w:sz w:val="20"/>
          <w:lang w:val="ko-KR" w:eastAsia="ko-KR"/>
        </w:rPr>
        <w:t xml:space="preserve"> 공과 유가 서로 빼앗고 함께 융합하여 법성을 이루는 뜻과, 진성을 곧바로 드러내어 공과 유를 멀리 벗어난 중도불성의 뜻을 구별하였다. 기용례는 전자의 </w:t>
      </w:r>
      <w:r>
        <w:rPr>
          <w:rFonts w:ascii="Noto Sans KR" w:hAnsi="Noto Sans KR" w:eastAsia="Noto Sans KR" w:cs="Noto Sans KR"/>
          <w:color w:val="0B2545"/>
          <w:sz w:val="17"/>
          <w:lang w:val="ko-KR" w:eastAsia="ko-KR"/>
          <w:shd w:fill="F2F4F7"/>
        </w:rPr>
        <w:t>即空之有·即有之空</w:t>
      </w:r>
      <w:r>
        <w:rPr>
          <w:rFonts w:ascii="Noto Sans KR" w:hAnsi="Noto Sans KR" w:eastAsia="Noto Sans KR" w:cs="Noto Sans KR"/>
          <w:b w:val="0"/>
          <w:i w:val="0"/>
          <w:sz w:val="20"/>
          <w:lang w:val="ko-KR" w:eastAsia="ko-KR"/>
        </w:rPr>
        <w:t>에 배당된다는 저본의 판정을 보존하였다.</w:t>
      </w:r>
    </w:p>
    <w:p>
      <w:pPr>
        <w:pStyle w:val="CompactList"/>
        <w:numPr>
          <w:ilvl w:val="0"/>
          <w:numId w:val="10"/>
        </w:numPr>
      </w:pPr>
      <w:r>
        <w:rPr>
          <w:rFonts w:ascii="Noto Sans KR" w:hAnsi="Noto Sans KR" w:eastAsia="Noto Sans KR" w:cs="Noto Sans KR"/>
          <w:color w:val="0B2545"/>
          <w:sz w:val="17"/>
          <w:lang w:val="ko-KR" w:eastAsia="ko-KR"/>
          <w:shd w:fill="F2F4F7"/>
        </w:rPr>
        <w:t>[무상과 무소관]</w:t>
      </w:r>
      <w:r>
        <w:rPr>
          <w:rFonts w:ascii="Noto Sans KR" w:hAnsi="Noto Sans KR" w:eastAsia="Noto Sans KR" w:cs="Noto Sans KR"/>
          <w:b w:val="0"/>
          <w:i w:val="0"/>
          <w:sz w:val="20"/>
          <w:lang w:val="ko-KR" w:eastAsia="ko-KR"/>
        </w:rPr>
        <w:t xml:space="preserve"> 고덕의 ‘무상례’는 사상(事相)에 집착함을 가려 통칭한 말이어서 뒤의 네 문에 두루 통하지만, 권실을 나눈 현재의 체계에서는 무상 자체가 관찰 대상인 이치이므로 해당 게송에 따로 무상례라는 이름을 붙이지 않는다는 문답을 보존하였다. </w:t>
      </w:r>
      <w:r>
        <w:rPr>
          <w:rFonts w:ascii="Noto Sans KR" w:hAnsi="Noto Sans KR" w:eastAsia="Noto Sans KR" w:cs="Noto Sans KR"/>
          <w:color w:val="0B2545"/>
          <w:sz w:val="17"/>
          <w:lang w:val="ko-KR" w:eastAsia="ko-KR"/>
          <w:shd w:fill="F2F4F7"/>
        </w:rPr>
        <w:t>無所觀等者</w:t>
      </w:r>
      <w:r>
        <w:rPr>
          <w:rFonts w:ascii="Noto Sans KR" w:hAnsi="Noto Sans KR" w:eastAsia="Noto Sans KR" w:cs="Noto Sans KR"/>
          <w:b w:val="0"/>
          <w:i w:val="0"/>
          <w:sz w:val="20"/>
          <w:lang w:val="ko-KR" w:eastAsia="ko-KR"/>
        </w:rPr>
        <w:t xml:space="preserve">는 ‘무소관 등’에서 </w:t>
      </w:r>
      <w:r>
        <w:rPr>
          <w:rFonts w:ascii="Noto Sans KR" w:hAnsi="Noto Sans KR" w:eastAsia="Noto Sans KR" w:cs="Noto Sans KR"/>
          <w:color w:val="0B2545"/>
          <w:sz w:val="17"/>
          <w:lang w:val="ko-KR" w:eastAsia="ko-KR"/>
          <w:shd w:fill="F2F4F7"/>
        </w:rPr>
        <w:t>等</w:t>
      </w:r>
      <w:r>
        <w:rPr>
          <w:rFonts w:ascii="Noto Sans KR" w:hAnsi="Noto Sans KR" w:eastAsia="Noto Sans KR" w:cs="Noto Sans KR"/>
          <w:b w:val="0"/>
          <w:i w:val="0"/>
          <w:sz w:val="20"/>
          <w:lang w:val="ko-KR" w:eastAsia="ko-KR"/>
        </w:rPr>
        <w:t>을 풀이하는 구문으로 판독하였다.</w:t>
      </w:r>
    </w:p>
    <w:p>
      <w:pPr>
        <w:pStyle w:val="CompactList"/>
        <w:numPr>
          <w:ilvl w:val="0"/>
          <w:numId w:val="10"/>
        </w:numPr>
      </w:pPr>
      <w:r>
        <w:rPr>
          <w:rFonts w:ascii="Noto Sans KR" w:hAnsi="Noto Sans KR" w:eastAsia="Noto Sans KR" w:cs="Noto Sans KR"/>
          <w:color w:val="0B2545"/>
          <w:sz w:val="17"/>
          <w:lang w:val="ko-KR" w:eastAsia="ko-KR"/>
          <w:shd w:fill="F2F4F7"/>
        </w:rPr>
        <w:t>[대비례]</w:t>
      </w:r>
      <w:r>
        <w:rPr>
          <w:rFonts w:ascii="Noto Sans KR" w:hAnsi="Noto Sans KR" w:eastAsia="Noto Sans KR" w:cs="Noto Sans KR"/>
          <w:b w:val="0"/>
          <w:i w:val="0"/>
          <w:sz w:val="20"/>
          <w:lang w:val="ko-KR" w:eastAsia="ko-KR"/>
        </w:rPr>
        <w:t xml:space="preserve"> 동체대비에서 나와 중생이 둘이 아니므로 한 번 한 번의 예배가 중생을 대신한 예배가 되고, 내가 아만을 여의는 것이 곧 중생이 아만을 여의는 것이라는 물아무이의 논리를 그대로 옮겼다.</w:t>
      </w:r>
    </w:p>
    <w:p>
      <w:pPr>
        <w:pStyle w:val="CompactList"/>
        <w:numPr>
          <w:ilvl w:val="0"/>
          <w:numId w:val="10"/>
        </w:numPr>
      </w:pPr>
      <w:r>
        <w:rPr>
          <w:rFonts w:ascii="Noto Sans KR" w:hAnsi="Noto Sans KR" w:eastAsia="Noto Sans KR" w:cs="Noto Sans KR"/>
          <w:color w:val="0B2545"/>
          <w:sz w:val="17"/>
          <w:lang w:val="ko-KR" w:eastAsia="ko-KR"/>
          <w:shd w:fill="F2F4F7"/>
        </w:rPr>
        <w:t>[총섭례]</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攝前六門</w:t>
      </w:r>
      <w:r>
        <w:rPr>
          <w:rFonts w:ascii="Noto Sans KR" w:hAnsi="Noto Sans KR" w:eastAsia="Noto Sans KR" w:cs="Noto Sans KR"/>
          <w:b w:val="0"/>
          <w:i w:val="0"/>
          <w:sz w:val="20"/>
          <w:lang w:val="ko-KR" w:eastAsia="ko-KR"/>
        </w:rPr>
        <w:t xml:space="preserve">은 대비례 이전의 단순한 여섯 항목을 뜻하는 것이 아니라, 전체 앞 여덟 문 가운데 그릇된 처음 두 문을 제외한 여섯 문을 한 관법으로 거두는 뜻으로 판정하였다. 괄호 </w:t>
      </w:r>
      <w:r>
        <w:rPr>
          <w:rFonts w:ascii="Noto Sans KR" w:hAnsi="Noto Sans KR" w:eastAsia="Noto Sans KR" w:cs="Noto Sans KR"/>
          <w:color w:val="0B2545"/>
          <w:sz w:val="17"/>
          <w:lang w:val="ko-KR" w:eastAsia="ko-KR"/>
          <w:shd w:fill="F2F4F7"/>
        </w:rPr>
        <w:t>不攝初二以非義故</w:t>
      </w:r>
      <w:r>
        <w:rPr>
          <w:rFonts w:ascii="Noto Sans KR" w:hAnsi="Noto Sans KR" w:eastAsia="Noto Sans KR" w:cs="Noto Sans KR"/>
          <w:b w:val="0"/>
          <w:i w:val="0"/>
          <w:sz w:val="20"/>
          <w:lang w:val="ko-KR" w:eastAsia="ko-KR"/>
        </w:rPr>
        <w:t>를 독립하여 보존하였다.</w:t>
      </w:r>
    </w:p>
    <w:p>
      <w:pPr>
        <w:pStyle w:val="CompactList"/>
        <w:numPr>
          <w:ilvl w:val="0"/>
          <w:numId w:val="10"/>
        </w:numPr>
      </w:pPr>
      <w:r>
        <w:rPr>
          <w:rFonts w:ascii="Noto Sans KR" w:hAnsi="Noto Sans KR" w:eastAsia="Noto Sans KR" w:cs="Noto Sans KR"/>
          <w:color w:val="0B2545"/>
          <w:sz w:val="17"/>
          <w:lang w:val="ko-KR" w:eastAsia="ko-KR"/>
          <w:shd w:fill="F2F4F7"/>
        </w:rPr>
        <w:t>[제망례·네 구절]</w:t>
      </w:r>
      <w:r>
        <w:rPr>
          <w:rFonts w:ascii="Noto Sans KR" w:hAnsi="Noto Sans KR" w:eastAsia="Noto Sans KR" w:cs="Noto Sans KR"/>
          <w:b w:val="0"/>
          <w:i w:val="0"/>
          <w:sz w:val="20"/>
          <w:lang w:val="ko-KR" w:eastAsia="ko-KR"/>
        </w:rPr>
        <w:t xml:space="preserve"> 몸과 부처에 하나와 많음을 번갈아 적용한 『행원경』의 표현을 사구로 완성하는 논증을 보존하였다. 일신·다불, 일불·다신, 일신·일불의 사법계, 다다신·다다불의 제망법계 순서로 옮겼다.</w:t>
      </w:r>
    </w:p>
    <w:p>
      <w:pPr>
        <w:pStyle w:val="CompactList"/>
        <w:numPr>
          <w:ilvl w:val="0"/>
          <w:numId w:val="10"/>
        </w:numPr>
      </w:pPr>
      <w:r>
        <w:rPr>
          <w:rFonts w:ascii="Noto Sans KR" w:hAnsi="Noto Sans KR" w:eastAsia="Noto Sans KR" w:cs="Noto Sans KR"/>
          <w:color w:val="0B2545"/>
          <w:sz w:val="17"/>
          <w:lang w:val="ko-KR" w:eastAsia="ko-KR"/>
          <w:shd w:fill="F2F4F7"/>
        </w:rPr>
        <w:t>[인과교철]</w:t>
      </w:r>
      <w:r>
        <w:rPr>
          <w:rFonts w:ascii="Noto Sans KR" w:hAnsi="Noto Sans KR" w:eastAsia="Noto Sans KR" w:cs="Noto Sans KR"/>
          <w:b w:val="0"/>
          <w:i w:val="0"/>
          <w:sz w:val="20"/>
          <w:lang w:val="ko-KR" w:eastAsia="ko-KR"/>
        </w:rPr>
        <w:t xml:space="preserve"> 「출현품」의 선각삼매에서 한 몸에 중생 수와 같은 몸을 나타내는 것은 과문, 중생 마음속의 염념성불과 보현관행은 인문이다. 인과는 다르지만 들어가는 경계가 같아 서로 관통한다는 결론을 보존하였다.</w:t>
      </w:r>
    </w:p>
    <w:p>
      <w:pPr>
        <w:pStyle w:val="CompactList"/>
        <w:numPr>
          <w:ilvl w:val="0"/>
          <w:numId w:val="10"/>
        </w:numPr>
      </w:pPr>
      <w:r>
        <w:rPr>
          <w:rFonts w:ascii="Noto Sans KR" w:hAnsi="Noto Sans KR" w:eastAsia="Noto Sans KR" w:cs="Noto Sans KR"/>
          <w:color w:val="0B2545"/>
          <w:sz w:val="17"/>
          <w:lang w:val="ko-KR" w:eastAsia="ko-KR"/>
          <w:shd w:fill="F2F4F7"/>
        </w:rPr>
        <w:t>[표기 보존]</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虗空</w:t>
      </w:r>
      <w:r>
        <w:rPr>
          <w:rFonts w:ascii="Noto Sans KR" w:hAnsi="Noto Sans KR" w:eastAsia="Noto Sans KR" w:cs="Noto Sans KR"/>
          <w:b w:val="0"/>
          <w:i w:val="0"/>
          <w:sz w:val="20"/>
          <w:lang w:val="ko-KR" w:eastAsia="ko-KR"/>
        </w:rPr>
        <w:t xml:space="preserve">은 통용자 </w:t>
      </w:r>
      <w:r>
        <w:rPr>
          <w:rFonts w:ascii="Noto Sans KR" w:hAnsi="Noto Sans KR" w:eastAsia="Noto Sans KR" w:cs="Noto Sans KR"/>
          <w:color w:val="0B2545"/>
          <w:sz w:val="17"/>
          <w:lang w:val="ko-KR" w:eastAsia="ko-KR"/>
          <w:shd w:fill="F2F4F7"/>
        </w:rPr>
        <w:t>虛空</w:t>
      </w:r>
      <w:r>
        <w:rPr>
          <w:rFonts w:ascii="Noto Sans KR" w:hAnsi="Noto Sans KR" w:eastAsia="Noto Sans KR" w:cs="Noto Sans KR"/>
          <w:b w:val="0"/>
          <w:i w:val="0"/>
          <w:sz w:val="20"/>
          <w:lang w:val="ko-KR" w:eastAsia="ko-KR"/>
        </w:rPr>
        <w:t xml:space="preserve">으로 옮기되 인용문의 의미를 바꾸지 않았다. </w:t>
      </w:r>
      <w:r>
        <w:rPr>
          <w:rFonts w:ascii="Noto Sans KR" w:hAnsi="Noto Sans KR" w:eastAsia="Noto Sans KR" w:cs="Noto Sans KR"/>
          <w:color w:val="0B2545"/>
          <w:sz w:val="17"/>
          <w:lang w:val="ko-KR" w:eastAsia="ko-KR"/>
          <w:shd w:fill="F2F4F7"/>
        </w:rPr>
        <w:t>行願經</w:t>
      </w:r>
      <w:r>
        <w:rPr>
          <w:rFonts w:ascii="Noto Sans KR" w:hAnsi="Noto Sans KR" w:eastAsia="Noto Sans KR" w:cs="Noto Sans KR"/>
          <w:b w:val="0"/>
          <w:i w:val="0"/>
          <w:sz w:val="20"/>
          <w:lang w:val="ko-KR" w:eastAsia="ko-KR"/>
        </w:rPr>
        <w:t>은 특정 현대 경명으로 단정하지 않고 저본의 명칭대로 『행원경』으로 표기하였다.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무상례의 능정·소정과 능례·소례, 기용례의 염연기·정연기, 내관례의 네 비유, 실상례의 내외불 쌍차, 대비례·총섭례·제망례, 행원경 사구와 인과교철을 원문의 순서대로 문장별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총섭례와 출현품에 딸린 두 괄호, 두 문답, 아홉 게송을 가리키는 </w:t>
      </w:r>
      <w:r>
        <w:rPr>
          <w:rFonts w:ascii="Noto Sans KR" w:hAnsi="Noto Sans KR" w:eastAsia="Noto Sans KR" w:cs="Noto Sans KR"/>
          <w:color w:val="0B2545"/>
          <w:sz w:val="17"/>
          <w:lang w:val="ko-KR" w:eastAsia="ko-KR"/>
          <w:shd w:fill="F2F4F7"/>
        </w:rPr>
        <w:t>等</w:t>
      </w:r>
      <w:r>
        <w:rPr>
          <w:rFonts w:ascii="Noto Sans KR" w:hAnsi="Noto Sans KR" w:eastAsia="Noto Sans KR" w:cs="Noto Sans KR"/>
          <w:b w:val="0"/>
          <w:i w:val="0"/>
          <w:sz w:val="20"/>
          <w:lang w:val="ko-KR" w:eastAsia="ko-KR"/>
        </w:rPr>
        <w:t xml:space="preserve">, 네 구절의 번호와 </w:t>
      </w:r>
      <w:r>
        <w:rPr>
          <w:rFonts w:ascii="Noto Sans KR" w:hAnsi="Noto Sans KR" w:eastAsia="Noto Sans KR" w:cs="Noto Sans KR"/>
          <w:color w:val="0B2545"/>
          <w:sz w:val="17"/>
          <w:lang w:val="ko-KR" w:eastAsia="ko-KR"/>
          <w:shd w:fill="F2F4F7"/>
        </w:rPr>
        <w:t>盡虗空</w:t>
      </w:r>
      <w:r>
        <w:rPr>
          <w:rFonts w:ascii="Noto Sans KR" w:hAnsi="Noto Sans KR" w:eastAsia="Noto Sans KR" w:cs="Noto Sans KR"/>
          <w:b w:val="0"/>
          <w:i w:val="0"/>
          <w:sz w:val="20"/>
          <w:lang w:val="ko-KR" w:eastAsia="ko-KR"/>
        </w:rPr>
        <w:t xml:space="preserve">의 생략 지시를 모두 확인했으며, 다음 </w:t>
      </w:r>
      <w:r>
        <w:rPr>
          <w:rFonts w:ascii="Noto Sans KR" w:hAnsi="Noto Sans KR" w:eastAsia="Noto Sans KR" w:cs="Noto Sans KR"/>
          <w:color w:val="0B2545"/>
          <w:sz w:val="17"/>
          <w:lang w:val="ko-KR" w:eastAsia="ko-KR"/>
          <w:shd w:fill="F2F4F7"/>
        </w:rPr>
        <w:t>[0741a04]</w:t>
      </w:r>
      <w:r>
        <w:rPr>
          <w:rFonts w:ascii="Noto Sans KR" w:hAnsi="Noto Sans KR" w:eastAsia="Noto Sans KR" w:cs="Noto Sans KR"/>
          <w:b w:val="0"/>
          <w:i w:val="0"/>
          <w:sz w:val="20"/>
          <w:lang w:val="ko-KR" w:eastAsia="ko-KR"/>
        </w:rPr>
        <w:t>의 참회 해석은 포함하지 않았다.</w:t>
      </w:r>
    </w:p>
    <w:p>
      <w:pPr>
        <w:pStyle w:val="MarkerHeading"/>
      </w:pPr>
      <w:r>
        <w:rPr>
          <w:rFonts w:ascii="Noto Sans KR" w:hAnsi="Noto Sans KR" w:eastAsia="Noto Sans KR" w:cs="Noto Sans KR"/>
          <w:b/>
          <w:i w:val="0"/>
          <w:sz w:val="21"/>
          <w:lang w:val="ko-KR" w:eastAsia="ko-KR"/>
        </w:rPr>
        <w:t>[0741a04]</w:t>
      </w:r>
    </w:p>
    <w:p>
      <w:r>
        <w:rPr>
          <w:rFonts w:ascii="Noto Sans KR" w:hAnsi="Noto Sans KR" w:eastAsia="Noto Sans KR" w:cs="Noto Sans KR"/>
          <w:b w:val="0"/>
          <w:i w:val="0"/>
          <w:sz w:val="21"/>
          <w:lang w:val="ko-KR" w:eastAsia="ko-KR"/>
        </w:rPr>
        <w:t>소의 참회에 관한 글에는 다섯 부분이 있다.</w:t>
      </w:r>
    </w:p>
    <w:p>
      <w:r>
        <w:rPr>
          <w:rFonts w:ascii="Noto Sans KR" w:hAnsi="Noto Sans KR" w:eastAsia="Noto Sans KR" w:cs="Noto Sans KR"/>
          <w:b w:val="0"/>
          <w:i w:val="0"/>
          <w:sz w:val="21"/>
          <w:lang w:val="ko-KR" w:eastAsia="ko-KR"/>
        </w:rPr>
        <w:t>첫째, 참회라는 명칭을 풀이한다.</w:t>
      </w:r>
    </w:p>
    <w:p>
      <w:r>
        <w:rPr>
          <w:rFonts w:ascii="Noto Sans KR" w:hAnsi="Noto Sans KR" w:eastAsia="Noto Sans KR" w:cs="Noto Sans KR"/>
          <w:b w:val="0"/>
          <w:i w:val="0"/>
          <w:sz w:val="21"/>
          <w:lang w:val="ko-KR" w:eastAsia="ko-KR"/>
        </w:rPr>
        <w:t>둘째, 참회할 장애를 밝힌다.</w:t>
      </w:r>
    </w:p>
    <w:p>
      <w:r>
        <w:rPr>
          <w:rFonts w:ascii="Noto Sans KR" w:hAnsi="Noto Sans KR" w:eastAsia="Noto Sans KR" w:cs="Noto Sans KR"/>
          <w:b w:val="0"/>
          <w:i w:val="0"/>
          <w:sz w:val="21"/>
          <w:lang w:val="ko-KR" w:eastAsia="ko-KR"/>
        </w:rPr>
        <w:t>셋째, 장애가 일어난 까닭을 밝힌다.</w:t>
      </w:r>
    </w:p>
    <w:p>
      <w:r>
        <w:rPr>
          <w:rFonts w:ascii="Noto Sans KR" w:hAnsi="Noto Sans KR" w:eastAsia="Noto Sans KR" w:cs="Noto Sans KR"/>
          <w:b w:val="0"/>
          <w:i w:val="0"/>
          <w:sz w:val="21"/>
          <w:lang w:val="ko-KR" w:eastAsia="ko-KR"/>
        </w:rPr>
        <w:t>넷째, 참회법을 바로 밝힌다.</w:t>
      </w:r>
    </w:p>
    <w:p>
      <w:r>
        <w:rPr>
          <w:rFonts w:ascii="Noto Sans KR" w:hAnsi="Noto Sans KR" w:eastAsia="Noto Sans KR" w:cs="Noto Sans KR"/>
          <w:b w:val="0"/>
          <w:i w:val="0"/>
          <w:sz w:val="21"/>
          <w:lang w:val="ko-KR" w:eastAsia="ko-KR"/>
        </w:rPr>
        <w:t>다섯째, 죄를 돌이켜 복이 되게 한다.</w:t>
      </w:r>
    </w:p>
    <w:p>
      <w:r>
        <w:rPr>
          <w:rFonts w:ascii="Noto Sans KR" w:hAnsi="Noto Sans KR" w:eastAsia="Noto Sans KR" w:cs="Noto Sans KR"/>
          <w:b w:val="0"/>
          <w:i w:val="0"/>
          <w:sz w:val="21"/>
          <w:lang w:val="ko-KR" w:eastAsia="ko-KR"/>
        </w:rPr>
        <w:t>첫째 가운데 “여기서는 허물을 뉘우친다[悔過]고 한다”라고 한 것은 이 풀이에서는 ‘참[懺]’을 ‘회[悔]’라고 번역한 것이니, 다만 하나의 뜻일 뿐이다.</w:t>
      </w:r>
    </w:p>
    <w:p>
      <w:r>
        <w:rPr>
          <w:rFonts w:ascii="Noto Sans KR" w:hAnsi="Noto Sans KR" w:eastAsia="Noto Sans KR" w:cs="Noto Sans KR"/>
          <w:b w:val="0"/>
          <w:i w:val="0"/>
          <w:sz w:val="21"/>
          <w:lang w:val="ko-KR" w:eastAsia="ko-KR"/>
        </w:rPr>
        <w:t>“나누어 말한다[別說]”라고 한 것은 ‘참’과 ‘회’ 두 글자가 각각 하나의 뜻을 지닌다는 말이다.</w:t>
      </w:r>
    </w:p>
    <w:p>
      <w:r>
        <w:rPr>
          <w:rFonts w:ascii="Noto Sans KR" w:hAnsi="Noto Sans KR" w:eastAsia="Noto Sans KR" w:cs="Noto Sans KR"/>
          <w:b w:val="0"/>
          <w:i w:val="0"/>
          <w:sz w:val="21"/>
          <w:lang w:val="ko-KR" w:eastAsia="ko-KR"/>
        </w:rPr>
        <w:t>“참은 드러내어 아뢴다는 뜻이다[懺名陳露]”라고 한 것은 ‘참’자를 번역한 것이다. 『불명경(佛名經)』에서 “참은 사죄한다는 명칭이고[懺是懺謝之名], 회는 뉘우치고 자책한다는 뜻이다[悔以悔責為義]”라고 한 것과 같다.</w:t>
      </w:r>
    </w:p>
    <w:p>
      <w:r>
        <w:rPr>
          <w:rFonts w:ascii="Noto Sans KR" w:hAnsi="Noto Sans KR" w:eastAsia="Noto Sans KR" w:cs="Noto Sans KR"/>
          <w:b w:val="0"/>
          <w:i w:val="0"/>
          <w:sz w:val="21"/>
          <w:lang w:val="ko-KR" w:eastAsia="ko-KR"/>
        </w:rPr>
        <w:t>『서탑율소(西塔律疏)』에서는 다음과 같이 말하였다.</w:t>
      </w:r>
    </w:p>
    <w:p>
      <w:r>
        <w:rPr>
          <w:rFonts w:ascii="Noto Sans KR" w:hAnsi="Noto Sans KR" w:eastAsia="Noto Sans KR" w:cs="Noto Sans KR"/>
          <w:b w:val="0"/>
          <w:i w:val="0"/>
          <w:sz w:val="21"/>
          <w:lang w:val="ko-KR" w:eastAsia="ko-KR"/>
        </w:rPr>
        <w:t>“선을 일으키고 악을 베어 없애는 것이 참이며[興善伐惡為懺], 지난 허물을 돌이켜 고치는 것이 회이다[追變往愆為悔].”</w:t>
      </w:r>
    </w:p>
    <w:p>
      <w:r>
        <w:rPr>
          <w:rFonts w:ascii="Noto Sans KR" w:hAnsi="Noto Sans KR" w:eastAsia="Noto Sans KR" w:cs="Noto Sans KR"/>
          <w:b w:val="0"/>
          <w:i w:val="0"/>
          <w:sz w:val="21"/>
          <w:lang w:val="ko-KR" w:eastAsia="ko-KR"/>
        </w:rPr>
        <w:t>그 뜻도 대체로 같다. 나머지는 별권에서 설명한 것과 같다.</w:t>
      </w:r>
    </w:p>
    <w:p>
      <w:pPr>
        <w:pStyle w:val="AuditRecord"/>
      </w:pPr>
      <w:r>
        <w:rPr>
          <w:rFonts w:ascii="Noto Sans KR" w:hAnsi="Noto Sans KR" w:eastAsia="Noto Sans KR" w:cs="Noto Sans KR"/>
          <w:b/>
          <w:i w:val="0"/>
          <w:sz w:val="21"/>
          <w:lang w:val="ko-KR" w:eastAsia="ko-KR"/>
        </w:rPr>
        <w:t>교감·검증 기록(0741a04)</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예불 해석을 마친 뒤 참회 부분 전체를 명칭 풀이·참회할 장애·발생 원인·참회법·전죄위복의 다섯 단락으로 나눈다. 이 표지는 첫째 명칭 풀이만 다루며, 다음 </w:t>
      </w:r>
      <w:r>
        <w:rPr>
          <w:rFonts w:ascii="Noto Sans KR" w:hAnsi="Noto Sans KR" w:eastAsia="Noto Sans KR" w:cs="Noto Sans KR"/>
          <w:color w:val="0B2545"/>
          <w:sz w:val="17"/>
          <w:lang w:val="ko-KR" w:eastAsia="ko-KR"/>
          <w:shd w:fill="F2F4F7"/>
        </w:rPr>
        <w:t>[0741a10]</w:t>
      </w:r>
      <w:r>
        <w:rPr>
          <w:rFonts w:ascii="Noto Sans KR" w:hAnsi="Noto Sans KR" w:eastAsia="Noto Sans KR" w:cs="Noto Sans KR"/>
          <w:b w:val="0"/>
          <w:i w:val="0"/>
          <w:sz w:val="20"/>
          <w:lang w:val="ko-KR" w:eastAsia="ko-KR"/>
        </w:rPr>
        <w:t>부터 둘째 참회할 장애를 설명하므로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[참회 명칭]</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此云悔過</w:t>
      </w:r>
      <w:r>
        <w:rPr>
          <w:rFonts w:ascii="Noto Sans KR" w:hAnsi="Noto Sans KR" w:eastAsia="Noto Sans KR" w:cs="Noto Sans KR"/>
          <w:b w:val="0"/>
          <w:i w:val="0"/>
          <w:sz w:val="20"/>
          <w:lang w:val="ko-KR" w:eastAsia="ko-KR"/>
        </w:rPr>
        <w:t xml:space="preserve">는 범어 참마(懺摩)를 ‘회과’로 옮기는 한 가지 풀이이고, </w:t>
      </w:r>
      <w:r>
        <w:rPr>
          <w:rFonts w:ascii="Noto Sans KR" w:hAnsi="Noto Sans KR" w:eastAsia="Noto Sans KR" w:cs="Noto Sans KR"/>
          <w:color w:val="0B2545"/>
          <w:sz w:val="17"/>
          <w:lang w:val="ko-KR" w:eastAsia="ko-KR"/>
          <w:shd w:fill="F2F4F7"/>
        </w:rPr>
        <w:t>別說</w:t>
      </w:r>
      <w:r>
        <w:rPr>
          <w:rFonts w:ascii="Noto Sans KR" w:hAnsi="Noto Sans KR" w:eastAsia="Noto Sans KR" w:cs="Noto Sans KR"/>
          <w:b w:val="0"/>
          <w:i w:val="0"/>
          <w:sz w:val="20"/>
          <w:lang w:val="ko-KR" w:eastAsia="ko-KR"/>
        </w:rPr>
        <w:t xml:space="preserve"> 이하는 ‘참’과 ‘회’를 각각 독립된 뜻으로 풀이한다. 저본에 없는 범어 원형이나 ‘청인(請忍)’의 뜻은 본문에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[불명경]</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懺謝</w:t>
      </w:r>
      <w:r>
        <w:rPr>
          <w:rFonts w:ascii="Noto Sans KR" w:hAnsi="Noto Sans KR" w:eastAsia="Noto Sans KR" w:cs="Noto Sans KR"/>
          <w:b w:val="0"/>
          <w:i w:val="0"/>
          <w:sz w:val="20"/>
          <w:lang w:val="ko-KR" w:eastAsia="ko-KR"/>
        </w:rPr>
        <w:t xml:space="preserve">는 허물을 드러내고 용서를 구한다는 의미를 살려 ‘사죄한다’로, </w:t>
      </w:r>
      <w:r>
        <w:rPr>
          <w:rFonts w:ascii="Noto Sans KR" w:hAnsi="Noto Sans KR" w:eastAsia="Noto Sans KR" w:cs="Noto Sans KR"/>
          <w:color w:val="0B2545"/>
          <w:sz w:val="17"/>
          <w:lang w:val="ko-KR" w:eastAsia="ko-KR"/>
          <w:shd w:fill="F2F4F7"/>
        </w:rPr>
        <w:t>悔責</w:t>
      </w:r>
      <w:r>
        <w:rPr>
          <w:rFonts w:ascii="Noto Sans KR" w:hAnsi="Noto Sans KR" w:eastAsia="Noto Sans KR" w:cs="Noto Sans KR"/>
          <w:b w:val="0"/>
          <w:i w:val="0"/>
          <w:sz w:val="20"/>
          <w:lang w:val="ko-KR" w:eastAsia="ko-KR"/>
        </w:rPr>
        <w:t>은 자기의 잘못을 뉘우치고 꾸짖는다는 의미를 살려 ‘뉘우치고 자책한다’로 옮겼다.</w:t>
      </w:r>
    </w:p>
    <w:p>
      <w:pPr>
        <w:pStyle w:val="CompactList"/>
        <w:numPr>
          <w:ilvl w:val="0"/>
          <w:numId w:val="10"/>
        </w:numPr>
      </w:pPr>
      <w:r>
        <w:rPr>
          <w:rFonts w:ascii="Noto Sans KR" w:hAnsi="Noto Sans KR" w:eastAsia="Noto Sans KR" w:cs="Noto Sans KR"/>
          <w:color w:val="0B2545"/>
          <w:sz w:val="17"/>
          <w:lang w:val="ko-KR" w:eastAsia="ko-KR"/>
          <w:shd w:fill="F2F4F7"/>
        </w:rPr>
        <w:t>[서탑율소]</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興善伐惡</w:t>
      </w:r>
      <w:r>
        <w:rPr>
          <w:rFonts w:ascii="Noto Sans KR" w:hAnsi="Noto Sans KR" w:eastAsia="Noto Sans KR" w:cs="Noto Sans KR"/>
          <w:b w:val="0"/>
          <w:i w:val="0"/>
          <w:sz w:val="20"/>
          <w:lang w:val="ko-KR" w:eastAsia="ko-KR"/>
        </w:rPr>
        <w:t xml:space="preserve">은 선을 일으키고 악을 베어 없애는 적극적 전환을, </w:t>
      </w:r>
      <w:r>
        <w:rPr>
          <w:rFonts w:ascii="Noto Sans KR" w:hAnsi="Noto Sans KR" w:eastAsia="Noto Sans KR" w:cs="Noto Sans KR"/>
          <w:color w:val="0B2545"/>
          <w:sz w:val="17"/>
          <w:lang w:val="ko-KR" w:eastAsia="ko-KR"/>
          <w:shd w:fill="F2F4F7"/>
        </w:rPr>
        <w:t>追變往愆</w:t>
      </w:r>
      <w:r>
        <w:rPr>
          <w:rFonts w:ascii="Noto Sans KR" w:hAnsi="Noto Sans KR" w:eastAsia="Noto Sans KR" w:cs="Noto Sans KR"/>
          <w:b w:val="0"/>
          <w:i w:val="0"/>
          <w:sz w:val="20"/>
          <w:lang w:val="ko-KR" w:eastAsia="ko-KR"/>
        </w:rPr>
        <w:t xml:space="preserve">은 이미 지은 지난 허물을 뒤돌아 고치는 작용을 나타낸다. 다른 유통본의 </w:t>
      </w:r>
      <w:r>
        <w:rPr>
          <w:rFonts w:ascii="Noto Sans KR" w:hAnsi="Noto Sans KR" w:eastAsia="Noto Sans KR" w:cs="Noto Sans KR"/>
          <w:color w:val="0B2545"/>
          <w:sz w:val="17"/>
          <w:lang w:val="ko-KR" w:eastAsia="ko-KR"/>
          <w:shd w:fill="F2F4F7"/>
        </w:rPr>
        <w:t>罰惡</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相部律疏</w:t>
      </w:r>
      <w:r>
        <w:rPr>
          <w:rFonts w:ascii="Noto Sans KR" w:hAnsi="Noto Sans KR" w:eastAsia="Noto Sans KR" w:cs="Noto Sans KR"/>
          <w:b w:val="0"/>
          <w:i w:val="0"/>
          <w:sz w:val="20"/>
          <w:lang w:val="ko-KR" w:eastAsia="ko-KR"/>
        </w:rPr>
        <w:t xml:space="preserve">로 저본의 </w:t>
      </w:r>
      <w:r>
        <w:rPr>
          <w:rFonts w:ascii="Noto Sans KR" w:hAnsi="Noto Sans KR" w:eastAsia="Noto Sans KR" w:cs="Noto Sans KR"/>
          <w:color w:val="0B2545"/>
          <w:sz w:val="17"/>
          <w:lang w:val="ko-KR" w:eastAsia="ko-KR"/>
          <w:shd w:fill="F2F4F7"/>
        </w:rPr>
        <w:t>伐惡</w:t>
      </w:r>
      <w:r>
        <w:rPr>
          <w:rFonts w:ascii="Noto Sans KR" w:hAnsi="Noto Sans KR" w:eastAsia="Noto Sans KR" w:cs="Noto Sans KR"/>
          <w:b w:val="0"/>
          <w:i w:val="0"/>
          <w:sz w:val="20"/>
          <w:lang w:val="ko-KR" w:eastAsia="ko-KR"/>
        </w:rPr>
        <w:t>·</w:t>
      </w:r>
      <w:r>
        <w:rPr>
          <w:rFonts w:ascii="Noto Sans KR" w:hAnsi="Noto Sans KR" w:eastAsia="Noto Sans KR" w:cs="Noto Sans KR"/>
          <w:color w:val="0B2545"/>
          <w:sz w:val="17"/>
          <w:lang w:val="ko-KR" w:eastAsia="ko-KR"/>
          <w:shd w:fill="F2F4F7"/>
        </w:rPr>
        <w:t>西塔律疏</w:t>
      </w:r>
      <w:r>
        <w:rPr>
          <w:rFonts w:ascii="Noto Sans KR" w:hAnsi="Noto Sans KR" w:eastAsia="Noto Sans KR" w:cs="Noto Sans KR"/>
          <w:b w:val="0"/>
          <w:i w:val="0"/>
          <w:sz w:val="20"/>
          <w:lang w:val="ko-KR" w:eastAsia="ko-KR"/>
        </w:rPr>
        <w:t>를 바꾸지 않았다.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참회문 다섯 단락, 회과라는 단일 풀이, 참과 회의 개별 풀이, 『불명경』과 『서탑율소』의 두 정의, 별권 지시를 원문 순서대로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다섯 항목과 두 인용문, </w:t>
      </w:r>
      <w:r>
        <w:rPr>
          <w:rFonts w:ascii="Noto Sans KR" w:hAnsi="Noto Sans KR" w:eastAsia="Noto Sans KR" w:cs="Noto Sans KR"/>
          <w:color w:val="0B2545"/>
          <w:sz w:val="17"/>
          <w:lang w:val="ko-KR" w:eastAsia="ko-KR"/>
          <w:shd w:fill="F2F4F7"/>
        </w:rPr>
        <w:t>意亦大同</w:t>
      </w:r>
      <w:r>
        <w:rPr>
          <w:rFonts w:ascii="Noto Sans KR" w:hAnsi="Noto Sans KR" w:eastAsia="Noto Sans KR" w:cs="Noto Sans KR"/>
          <w:b w:val="0"/>
          <w:i w:val="0"/>
          <w:sz w:val="20"/>
          <w:lang w:val="ko-KR" w:eastAsia="ko-KR"/>
        </w:rPr>
        <w:t xml:space="preserve"> 및 </w:t>
      </w:r>
      <w:r>
        <w:rPr>
          <w:rFonts w:ascii="Noto Sans KR" w:hAnsi="Noto Sans KR" w:eastAsia="Noto Sans KR" w:cs="Noto Sans KR"/>
          <w:color w:val="0B2545"/>
          <w:sz w:val="17"/>
          <w:lang w:val="ko-KR" w:eastAsia="ko-KR"/>
          <w:shd w:fill="F2F4F7"/>
        </w:rPr>
        <w:t>餘如別卷</w:t>
      </w:r>
      <w:r>
        <w:rPr>
          <w:rFonts w:ascii="Noto Sans KR" w:hAnsi="Noto Sans KR" w:eastAsia="Noto Sans KR" w:cs="Noto Sans KR"/>
          <w:b w:val="0"/>
          <w:i w:val="0"/>
          <w:sz w:val="20"/>
          <w:lang w:val="ko-KR" w:eastAsia="ko-KR"/>
        </w:rPr>
        <w:t xml:space="preserve">을 모두 반영했으며 다음 </w:t>
      </w:r>
      <w:r>
        <w:rPr>
          <w:rFonts w:ascii="Noto Sans KR" w:hAnsi="Noto Sans KR" w:eastAsia="Noto Sans KR" w:cs="Noto Sans KR"/>
          <w:color w:val="0B2545"/>
          <w:sz w:val="17"/>
          <w:lang w:val="ko-KR" w:eastAsia="ko-KR"/>
          <w:shd w:fill="F2F4F7"/>
        </w:rPr>
        <w:t>[0741a10]</w:t>
      </w:r>
      <w:r>
        <w:rPr>
          <w:rFonts w:ascii="Noto Sans KR" w:hAnsi="Noto Sans KR" w:eastAsia="Noto Sans KR" w:cs="Noto Sans KR"/>
          <w:b w:val="0"/>
          <w:i w:val="0"/>
          <w:sz w:val="20"/>
          <w:lang w:val="ko-KR" w:eastAsia="ko-KR"/>
        </w:rPr>
        <w:t>의 삼장·사장 해석은 포함하지 않았다.</w:t>
      </w:r>
    </w:p>
    <w:p>
      <w:pPr>
        <w:pStyle w:val="MarkerHeading"/>
      </w:pPr>
      <w:r>
        <w:rPr>
          <w:rFonts w:ascii="Noto Sans KR" w:hAnsi="Noto Sans KR" w:eastAsia="Noto Sans KR" w:cs="Noto Sans KR"/>
          <w:b/>
          <w:i w:val="0"/>
          <w:sz w:val="21"/>
          <w:lang w:val="ko-KR" w:eastAsia="ko-KR"/>
        </w:rPr>
        <w:t>[0741a10]</w:t>
      </w:r>
    </w:p>
    <w:p>
      <w:r>
        <w:rPr>
          <w:rFonts w:ascii="Noto Sans KR" w:hAnsi="Noto Sans KR" w:eastAsia="Noto Sans KR" w:cs="Noto Sans KR"/>
          <w:b w:val="0"/>
          <w:i w:val="0"/>
          <w:sz w:val="21"/>
          <w:lang w:val="ko-KR" w:eastAsia="ko-KR"/>
        </w:rPr>
        <w:t>소의 “삼장을 없앤다[滅除三障]” 이하에서는 둘째로 참회할 장애를 밝힌다.</w:t>
      </w:r>
    </w:p>
    <w:p>
      <w:r>
        <w:rPr>
          <w:rFonts w:ascii="Noto Sans KR" w:hAnsi="Noto Sans KR" w:eastAsia="Noto Sans KR" w:cs="Noto Sans KR"/>
          <w:b w:val="0"/>
          <w:i w:val="0"/>
          <w:sz w:val="21"/>
          <w:lang w:val="ko-KR" w:eastAsia="ko-KR"/>
        </w:rPr>
        <w:t>“청정한 계행의 선을 이룬다[成淨戒善]”라고 한 데에는 두 가지 뜻이 있다. 만약 악업만을 치우쳐 참회하는 데에 의거하면 악업은 곧 유루의 선이 된다. 만약 모든 허물을 함께 참회하여 삼장(三障)과 사장(四障)을 모두 참회하는 데에 의거하면 이치에 따르고 성품에 부합하는 무루의 선이 된다.</w:t>
      </w:r>
    </w:p>
    <w:p>
      <w:r>
        <w:rPr>
          <w:rFonts w:ascii="Noto Sans KR" w:hAnsi="Noto Sans KR" w:eastAsia="Noto Sans KR" w:cs="Noto Sans KR"/>
          <w:b w:val="0"/>
          <w:i w:val="0"/>
          <w:sz w:val="21"/>
          <w:lang w:val="ko-KR" w:eastAsia="ko-KR"/>
        </w:rPr>
        <w:t>『불명경(佛名經)』은 옛 선덕이 모든 경전에서 부처님·보살·나한 등의 명호와 참회에 관한 글을 뽑아 한곳에 모은 것이다. 진중(秦中)에서는 세속에서 『마두나찰불명경(馬頭羅剎佛名經)』이라고 불렀으며 열여섯 권이다. 촉중(蜀中)에서는 다만 『불명경』이라고 불렀으며 열다섯 권이고, 삼보의 명호 만오천 개를 갖추었다.</w:t>
      </w:r>
    </w:p>
    <w:p>
      <w:r>
        <w:rPr>
          <w:rFonts w:ascii="Noto Sans KR" w:hAnsi="Noto Sans KR" w:eastAsia="Noto Sans KR" w:cs="Noto Sans KR"/>
          <w:b w:val="0"/>
          <w:i w:val="0"/>
          <w:sz w:val="21"/>
          <w:lang w:val="ko-KR" w:eastAsia="ko-KR"/>
        </w:rPr>
        <w:t>그 온전한 글에서는 다음과 같이 말하였다.</w:t>
      </w:r>
    </w:p>
    <w:p>
      <w:r>
        <w:rPr>
          <w:rFonts w:ascii="Noto Sans KR" w:hAnsi="Noto Sans KR" w:eastAsia="Noto Sans KR" w:cs="Noto Sans KR"/>
          <w:b w:val="0"/>
          <w:i w:val="0"/>
          <w:sz w:val="21"/>
          <w:lang w:val="ko-KR" w:eastAsia="ko-KR"/>
        </w:rPr>
        <w:t>“그 죄의 모습은 비록 한량없지만 크게 묶어 말하면 세 가지를 벗어나지 않는다. 첫째는 번뇌이고, 둘째는 업이며, 셋째는 과보이다. 이 세 가지 법은 능히 성스러운 도와 인간·천상의 뛰어나고 미묘한 좋은 일을 막는다. 그러므로 경전에서는 이를 삼장이라고 일컫는다. 이 때문에 모든 부처님과 보살께서 참회하도록 가르치신다.”</w:t>
      </w:r>
    </w:p>
    <w:p>
      <w:r>
        <w:rPr>
          <w:rFonts w:ascii="Noto Sans KR" w:hAnsi="Noto Sans KR" w:eastAsia="Noto Sans KR" w:cs="Noto Sans KR"/>
          <w:b w:val="0"/>
          <w:i w:val="0"/>
          <w:sz w:val="21"/>
          <w:lang w:val="ko-KR" w:eastAsia="ko-KR"/>
        </w:rPr>
        <w:t>또한 다음과 같이 말하였다.</w:t>
      </w:r>
    </w:p>
    <w:p>
      <w:r>
        <w:rPr>
          <w:rFonts w:ascii="Noto Sans KR" w:hAnsi="Noto Sans KR" w:eastAsia="Noto Sans KR" w:cs="Noto Sans KR"/>
          <w:b w:val="0"/>
          <w:i w:val="0"/>
          <w:sz w:val="21"/>
          <w:lang w:val="ko-KR" w:eastAsia="ko-KR"/>
        </w:rPr>
        <w:t>“이 삼장은 서로 말미암고 의지한다. 번뇌 때문에 악업을 일으키고, 악업이라는 인연 때문에 괴로운 과보를 얻는다.”</w:t>
      </w:r>
    </w:p>
    <w:p>
      <w:r>
        <w:rPr>
          <w:rFonts w:ascii="Noto Sans KR" w:hAnsi="Noto Sans KR" w:eastAsia="Noto Sans KR" w:cs="Noto Sans KR"/>
          <w:b w:val="0"/>
          <w:i w:val="0"/>
          <w:sz w:val="21"/>
          <w:lang w:val="ko-KR" w:eastAsia="ko-KR"/>
        </w:rPr>
        <w:t>(육도는 모두 괴로움이고 행고(行苦)는 삼계에 두루하기 때문이다. 그러므로 논에서는 통틀어 ‘업에 얽인 괴로움의 모습[業繫苦相]’이라고 하였다.)</w:t>
      </w:r>
    </w:p>
    <w:p>
      <w:r>
        <w:rPr>
          <w:rFonts w:ascii="Noto Sans KR" w:hAnsi="Noto Sans KR" w:eastAsia="Noto Sans KR" w:cs="Noto Sans KR"/>
          <w:b w:val="0"/>
          <w:i w:val="0"/>
          <w:sz w:val="21"/>
          <w:lang w:val="ko-KR" w:eastAsia="ko-KR"/>
        </w:rPr>
        <w:t>“그러므로 오늘은 먼저 번뇌를 참회한다. 모든 부처님·보살과 이치에 들어간 성인들은 갖가지로 꾸짖으면서 이 번뇌를 원가(怨家)라고 이름한다. 왜냐하면 중생의 지혜로운 생명의 뿌리[慧命根]를 끊을 수 있기 때문이다.”</w:t>
      </w:r>
    </w:p>
    <w:p>
      <w:r>
        <w:rPr>
          <w:rFonts w:ascii="Noto Sans KR" w:hAnsi="Noto Sans KR" w:eastAsia="Noto Sans KR" w:cs="Noto Sans KR"/>
          <w:b w:val="0"/>
          <w:i w:val="0"/>
          <w:sz w:val="21"/>
          <w:lang w:val="ko-KR" w:eastAsia="ko-KR"/>
        </w:rPr>
        <w:t>(그러므로 주에서 “원가는 혜명을 끊는다[怨斷慧命]”라고 하였으니, 요점을 뽑아 간략히 주기한 것이다.)</w:t>
      </w:r>
    </w:p>
    <w:p>
      <w:r>
        <w:rPr>
          <w:rFonts w:ascii="Noto Sans KR" w:hAnsi="Noto Sans KR" w:eastAsia="Noto Sans KR" w:cs="Noto Sans KR"/>
          <w:b w:val="0"/>
          <w:i w:val="0"/>
          <w:sz w:val="21"/>
          <w:lang w:val="ko-KR" w:eastAsia="ko-KR"/>
        </w:rPr>
        <w:t>“또한 이 번뇌를 원적(怨賊)이라고 이름하니, 중생의 모든 선법을 빼앗을 수 있기 때문이다.”</w:t>
      </w:r>
    </w:p>
    <w:p>
      <w:r>
        <w:rPr>
          <w:rFonts w:ascii="Noto Sans KR" w:hAnsi="Noto Sans KR" w:eastAsia="Noto Sans KR" w:cs="Noto Sans KR"/>
          <w:b w:val="0"/>
          <w:i w:val="0"/>
          <w:sz w:val="21"/>
          <w:lang w:val="ko-KR" w:eastAsia="ko-KR"/>
        </w:rPr>
        <w:t>(그러므로 주에서 “도적은 선법을 빼앗는다[賊劫善法]”라고 하였다.)</w:t>
      </w:r>
    </w:p>
    <w:p>
      <w:r>
        <w:rPr>
          <w:rFonts w:ascii="Noto Sans KR" w:hAnsi="Noto Sans KR" w:eastAsia="Noto Sans KR" w:cs="Noto Sans KR"/>
          <w:b w:val="0"/>
          <w:i w:val="0"/>
          <w:sz w:val="21"/>
          <w:lang w:val="ko-KR" w:eastAsia="ko-KR"/>
        </w:rPr>
        <w:t>“또한 이 번뇌를 사나운 강물[暴河]이라고 이름하니, 중생을 떠내려가게 하여 생사의 바다에 들게 할 수 있기 때문이다. 또한 이 번뇌를 굴레와 쇠사슬[羈鎻]이라고 이름하니, 중생을 생사의 감옥에 묶어 둘 수 있기 때문이다.”</w:t>
      </w:r>
    </w:p>
    <w:p>
      <w:r>
        <w:rPr>
          <w:rFonts w:ascii="Noto Sans KR" w:hAnsi="Noto Sans KR" w:eastAsia="Noto Sans KR" w:cs="Noto Sans KR"/>
          <w:b w:val="0"/>
          <w:i w:val="0"/>
          <w:sz w:val="21"/>
          <w:lang w:val="ko-KR" w:eastAsia="ko-KR"/>
        </w:rPr>
        <w:t>(그러므로 주에서 “사나운 강물과 굴레·쇠사슬[暴河羇鎻]”이라고 하였다.)</w:t>
      </w:r>
    </w:p>
    <w:p>
      <w:r>
        <w:rPr>
          <w:rFonts w:ascii="Noto Sans KR" w:hAnsi="Noto Sans KR" w:eastAsia="Noto Sans KR" w:cs="Noto Sans KR"/>
          <w:b w:val="0"/>
          <w:i w:val="0"/>
          <w:sz w:val="21"/>
          <w:lang w:val="ko-KR" w:eastAsia="ko-KR"/>
        </w:rPr>
        <w:t>“이 때문에 육도가 서로 이어지고 사생(四生)이 끊이지 않으니, 마땅히 이 모두가 번뇌의 허물임을 알아야 한다.”</w:t>
      </w:r>
    </w:p>
    <w:p>
      <w:r>
        <w:rPr>
          <w:rFonts w:ascii="Noto Sans KR" w:hAnsi="Noto Sans KR" w:eastAsia="Noto Sans KR" w:cs="Noto Sans KR"/>
          <w:b w:val="0"/>
          <w:i w:val="0"/>
          <w:sz w:val="21"/>
          <w:lang w:val="ko-KR" w:eastAsia="ko-KR"/>
        </w:rPr>
        <w:t>소의 둘째인 업 가운데 주의 글에는 네 부분이 있다. 첫째는 참회할 업을 풀이한다.</w:t>
      </w:r>
    </w:p>
    <w:p>
      <w:r>
        <w:rPr>
          <w:rFonts w:ascii="Noto Sans KR" w:hAnsi="Noto Sans KR" w:eastAsia="Noto Sans KR" w:cs="Noto Sans KR"/>
          <w:b w:val="0"/>
          <w:i w:val="0"/>
          <w:sz w:val="21"/>
          <w:lang w:val="ko-KR" w:eastAsia="ko-KR"/>
        </w:rPr>
        <w:t>“교묘하게 육도를 만든다[巧作六道]”라고 한 것은 육도의 형상이 각각 다르고 티끌과 모래처럼 많은 종류가 모두 업력으로 이루어지기 때문이다. 그러므로 『화엄경』에서는 다음과 같이 말하였다.</w:t>
      </w:r>
    </w:p>
    <w:p>
      <w:r>
        <w:rPr>
          <w:rFonts w:ascii="Noto Sans KR" w:hAnsi="Noto Sans KR" w:eastAsia="Noto Sans KR" w:cs="Noto Sans KR"/>
          <w:b w:val="0"/>
          <w:i w:val="0"/>
          <w:sz w:val="21"/>
          <w:lang w:val="ko-KR" w:eastAsia="ko-KR"/>
        </w:rPr>
        <w:t>“마음은 솜씨 좋은 화가와 같아 능히 모든 세간을 그린다. 오온이 모두 마음에서 생겨나니, 마음이 만들지 않는 법은 없다.”</w:t>
      </w:r>
    </w:p>
    <w:p>
      <w:r>
        <w:rPr>
          <w:rFonts w:ascii="Noto Sans KR" w:hAnsi="Noto Sans KR" w:eastAsia="Noto Sans KR" w:cs="Noto Sans KR"/>
          <w:b w:val="0"/>
          <w:i w:val="0"/>
          <w:sz w:val="21"/>
          <w:lang w:val="ko-KR" w:eastAsia="ko-KR"/>
        </w:rPr>
        <w:t>또한 다음과 같이 말하였다.</w:t>
      </w:r>
    </w:p>
    <w:p>
      <w:r>
        <w:rPr>
          <w:rFonts w:ascii="Noto Sans KR" w:hAnsi="Noto Sans KR" w:eastAsia="Noto Sans KR" w:cs="Noto Sans KR"/>
          <w:b w:val="0"/>
          <w:i w:val="0"/>
          <w:sz w:val="21"/>
          <w:lang w:val="ko-KR" w:eastAsia="ko-KR"/>
        </w:rPr>
        <w:t>“어떤 사람이 삼세의 모든 부처님을 알고자 한다면 마땅히 법계의 성품을 관찰해야 한다. 모든 것은 오직 마음이 만든 것이다.”</w:t>
      </w:r>
    </w:p>
    <w:p>
      <w:r>
        <w:rPr>
          <w:rFonts w:ascii="Noto Sans KR" w:hAnsi="Noto Sans KR" w:eastAsia="Noto Sans KR" w:cs="Noto Sans KR"/>
          <w:b w:val="0"/>
          <w:i w:val="0"/>
          <w:sz w:val="21"/>
          <w:lang w:val="ko-KR" w:eastAsia="ko-KR"/>
        </w:rPr>
        <w:t>마음은 부처님도 능히 그려 낸다.</w:t>
      </w:r>
    </w:p>
    <w:p>
      <w:r>
        <w:rPr>
          <w:rFonts w:ascii="Noto Sans KR" w:hAnsi="Noto Sans KR" w:eastAsia="Noto Sans KR" w:cs="Noto Sans KR"/>
          <w:b w:val="0"/>
          <w:i w:val="0"/>
          <w:sz w:val="21"/>
          <w:lang w:val="ko-KR" w:eastAsia="ko-KR"/>
        </w:rPr>
        <w:t xml:space="preserve">우선 인도(人道)만을 놓고 남염부제 한 대륙의 사람만 보더라도,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이미 그토록 많은 얼굴이 있어서 천천만만 개가 하나하나 모두 다르다. 가로로 현재만 보아도 서로 다를 뿐만 아니라, 세로로 과거와 미래를 생각해 보아도 사람의 얼굴은 각각 다르다.</w:t>
      </w:r>
    </w:p>
    <w:p>
      <w:r>
        <w:rPr>
          <w:rFonts w:ascii="Noto Sans KR" w:hAnsi="Noto Sans KR" w:eastAsia="Noto Sans KR" w:cs="Noto Sans KR"/>
          <w:b w:val="0"/>
          <w:i w:val="0"/>
          <w:sz w:val="21"/>
          <w:lang w:val="ko-KR" w:eastAsia="ko-KR"/>
        </w:rPr>
        <w:t xml:space="preserve">또한 한 사람의 계보만 보아도 증조부는 고조부와 같지 않고, 할아버지도 증조부와 다르다. </w:t>
      </w: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1"/>
          <w:lang w:val="ko-KR" w:eastAsia="ko-KR"/>
        </w:rPr>
        <w:t xml:space="preserve"> 얼굴의 무늬는 조상과 다르고[저본: 曾[2]門文有異祖], 몸은 또 아버지와 다르며, 자식은 또 자기 몸과 다르고, 손자는 다시 그 자식과 다르다. 아직 태어나지 않은 손자가 세상에 나오더라도 반드시 각각 다를 것임을 알 수 있다.</w:t>
      </w:r>
    </w:p>
    <w:p>
      <w:r>
        <w:rPr>
          <w:rFonts w:ascii="Noto Sans KR" w:hAnsi="Noto Sans KR" w:eastAsia="Noto Sans KR" w:cs="Noto Sans KR"/>
          <w:b w:val="0"/>
          <w:i w:val="0"/>
          <w:sz w:val="21"/>
          <w:lang w:val="ko-KR" w:eastAsia="ko-KR"/>
        </w:rPr>
        <w:t>한 사람이 이미 그러하니 온 세계가 모두 그러하며, 하나하나가 업력이다. 업력이 이처럼 교묘하게 배치하여 각각 다르게 만들 수 있다는 것은 참으로 생각하거나 논의하기 어렵다. 그러므로 어떤 경전에서는 “업의 교묘함이 능히 갖가지 형상을 낳는다[業巧能生種種形]”라고 하였다.</w:t>
      </w:r>
    </w:p>
    <w:p>
      <w:r>
        <w:rPr>
          <w:rFonts w:ascii="Noto Sans KR" w:hAnsi="Noto Sans KR" w:eastAsia="Noto Sans KR" w:cs="Noto Sans KR"/>
          <w:b w:val="0"/>
          <w:i w:val="0"/>
          <w:sz w:val="21"/>
          <w:lang w:val="ko-KR" w:eastAsia="ko-KR"/>
        </w:rPr>
        <w:t>염부제 사람의 한 가지 형색만으로도 이미 말하기 어려운데, 하물며 동·서·북 세 대륙은 어떠하겠는가. 그곳의 형상과 얼굴은 더욱 다르다. 인도만을 모두 말하여도 이미 그러한데, 하물며 천도·귀신·축생·지옥의 중생이 서로 다른 경우이겠는가.</w:t>
      </w:r>
    </w:p>
    <w:p>
      <w:r>
        <w:rPr>
          <w:rFonts w:ascii="Noto Sans KR" w:hAnsi="Noto Sans KR" w:eastAsia="Noto Sans KR" w:cs="Noto Sans KR"/>
          <w:b w:val="0"/>
          <w:i w:val="0"/>
          <w:sz w:val="21"/>
          <w:lang w:val="ko-KR" w:eastAsia="ko-KR"/>
        </w:rPr>
        <w:t>축생 가운데에도 날아다니는 것과 걸어 다니는 것이 있고, 발이 많은 것과 발이 없는 것이 있으며, 나아가 미세한 벌레까지 있으니 어찌 이루 말할 수 있겠는가. 모두 업이 능히 교묘하게 배치한 것이다. 그러므로 “교묘하게 육도를 만들어 각각 다르게 한다[巧作六道，令各不同]”라고 하였다.</w:t>
      </w:r>
    </w:p>
    <w:p>
      <w:r>
        <w:rPr>
          <w:rFonts w:ascii="Noto Sans KR" w:hAnsi="Noto Sans KR" w:eastAsia="Noto Sans KR" w:cs="Noto Sans KR"/>
          <w:b w:val="0"/>
          <w:i w:val="0"/>
          <w:sz w:val="21"/>
          <w:lang w:val="ko-KR" w:eastAsia="ko-KR"/>
        </w:rPr>
        <w:t>화가의 솜씨는 실로 이에 견줄 수 없다. 평소 벽화에 삼백 명이나 오백 명의 사람을 그리는 것을 보면, 시주나 결사 단체[社家]에서는 대개 살찌고 마른 모습, 크고 작은 모습, 검고 흰 모습이 서로 다르게 되기를 바라지만, 많은 모습이 서로 비슷해지는 것을 면하지 못한다.</w:t>
      </w:r>
    </w:p>
    <w:p>
      <w:r>
        <w:rPr>
          <w:rFonts w:ascii="Noto Sans KR" w:hAnsi="Noto Sans KR" w:eastAsia="Noto Sans KR" w:cs="Noto Sans KR"/>
          <w:b w:val="0"/>
          <w:i w:val="0"/>
          <w:sz w:val="21"/>
          <w:lang w:val="ko-KR" w:eastAsia="ko-KR"/>
        </w:rPr>
        <w:t>그러므로 지공(志公)이 장승요(張僧繇)를 꾸짖으며 다음과 같이 말하였다.</w:t>
      </w:r>
    </w:p>
    <w:p>
      <w:r>
        <w:rPr>
          <w:rFonts w:ascii="Noto Sans KR" w:hAnsi="Noto Sans KR" w:eastAsia="Noto Sans KR" w:cs="Noto Sans KR"/>
          <w:b w:val="0"/>
          <w:i w:val="0"/>
          <w:sz w:val="21"/>
          <w:lang w:val="ko-KR" w:eastAsia="ko-KR"/>
        </w:rPr>
        <w:t>“비바시불(毗婆尸佛) 때부터 일찍 그림을 배워 지금에 이르렀건만, 아직도 오묘하지 못하구나.”</w:t>
      </w:r>
    </w:p>
    <w:p>
      <w:r>
        <w:rPr>
          <w:rFonts w:ascii="Noto Sans KR" w:hAnsi="Noto Sans KR" w:eastAsia="Noto Sans KR" w:cs="Noto Sans KR"/>
          <w:b w:val="0"/>
          <w:i w:val="0"/>
          <w:sz w:val="21"/>
          <w:lang w:val="ko-KR" w:eastAsia="ko-KR"/>
        </w:rPr>
        <w:t xml:space="preserve">비록 </w:t>
      </w: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1"/>
          <w:lang w:val="ko-KR" w:eastAsia="ko-KR"/>
        </w:rPr>
        <w:t xml:space="preserve"> 변가(變家)가 세속을 따라 지어낸 말이지만, 은연중에 이치와 부합한다.</w:t>
      </w:r>
    </w:p>
    <w:p>
      <w:pPr>
        <w:pStyle w:val="AuditRecord"/>
      </w:pPr>
      <w:r>
        <w:rPr>
          <w:rFonts w:ascii="Noto Sans KR" w:hAnsi="Noto Sans KR" w:eastAsia="Noto Sans KR" w:cs="Noto Sans KR"/>
          <w:b/>
          <w:i w:val="0"/>
          <w:sz w:val="21"/>
          <w:lang w:val="ko-KR" w:eastAsia="ko-KR"/>
        </w:rPr>
        <w:t>교감·검증 기록(0741a10)</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참회할 장애를 밝히는 둘째 단락으로, 청정한 계선의 두 의미, 『불명경』의 성립과 삼장 인과, 번뇌의 네 비유, 둘째 업장 가운데 </w:t>
      </w:r>
      <w:r>
        <w:rPr>
          <w:rFonts w:ascii="Noto Sans KR" w:hAnsi="Noto Sans KR" w:eastAsia="Noto Sans KR" w:cs="Noto Sans KR"/>
          <w:color w:val="0B2545"/>
          <w:sz w:val="17"/>
          <w:lang w:val="ko-KR" w:eastAsia="ko-KR"/>
          <w:shd w:fill="F2F4F7"/>
        </w:rPr>
        <w:t>巧作六道</w:t>
      </w:r>
      <w:r>
        <w:rPr>
          <w:rFonts w:ascii="Noto Sans KR" w:hAnsi="Noto Sans KR" w:eastAsia="Noto Sans KR" w:cs="Noto Sans KR"/>
          <w:b w:val="0"/>
          <w:i w:val="0"/>
          <w:sz w:val="20"/>
          <w:lang w:val="ko-KR" w:eastAsia="ko-KR"/>
        </w:rPr>
        <w:t xml:space="preserve">의 뜻을 차례로 해석한다. 다음 </w:t>
      </w:r>
      <w:r>
        <w:rPr>
          <w:rFonts w:ascii="Noto Sans KR" w:hAnsi="Noto Sans KR" w:eastAsia="Noto Sans KR" w:cs="Noto Sans KR"/>
          <w:color w:val="0B2545"/>
          <w:sz w:val="17"/>
          <w:lang w:val="ko-KR" w:eastAsia="ko-KR"/>
          <w:shd w:fill="F2F4F7"/>
        </w:rPr>
        <w:t>[0741b21]</w:t>
      </w:r>
      <w:r>
        <w:rPr>
          <w:rFonts w:ascii="Noto Sans KR" w:hAnsi="Noto Sans KR" w:eastAsia="Noto Sans KR" w:cs="Noto Sans KR"/>
          <w:b w:val="0"/>
          <w:i w:val="0"/>
          <w:sz w:val="20"/>
          <w:lang w:val="ko-KR" w:eastAsia="ko-KR"/>
        </w:rPr>
        <w:t>부터는 업을 참회하는 복업참·전업참·멸업참의 세 양상을 설명하므로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[계선의 두 의미]</w:t>
      </w:r>
      <w:r>
        <w:rPr>
          <w:rFonts w:ascii="Noto Sans KR" w:hAnsi="Noto Sans KR" w:eastAsia="Noto Sans KR" w:cs="Noto Sans KR"/>
          <w:b w:val="0"/>
          <w:i w:val="0"/>
          <w:sz w:val="20"/>
          <w:lang w:val="ko-KR" w:eastAsia="ko-KR"/>
        </w:rPr>
        <w:t xml:space="preserve"> 악업만을 치우쳐 참회하면 유루선이 되고, 허물을 통틀어 삼장·사장을 함께 참회하면 순리칭성(順理稱性)의 무루선이 된다는 두 층위를 구별하였다. 저본의 </w:t>
      </w:r>
      <w:r>
        <w:rPr>
          <w:rFonts w:ascii="Noto Sans KR" w:hAnsi="Noto Sans KR" w:eastAsia="Noto Sans KR" w:cs="Noto Sans KR"/>
          <w:color w:val="0B2545"/>
          <w:sz w:val="17"/>
          <w:lang w:val="ko-KR" w:eastAsia="ko-KR"/>
          <w:shd w:fill="F2F4F7"/>
        </w:rPr>
        <w:t>惡業即成有漏善</w:t>
      </w:r>
      <w:r>
        <w:rPr>
          <w:rFonts w:ascii="Noto Sans KR" w:hAnsi="Noto Sans KR" w:eastAsia="Noto Sans KR" w:cs="Noto Sans KR"/>
          <w:b w:val="0"/>
          <w:i w:val="0"/>
          <w:sz w:val="20"/>
          <w:lang w:val="ko-KR" w:eastAsia="ko-KR"/>
        </w:rPr>
        <w:t>을 교리적으로 완곡하게 바꾸지 않고 직역하였다.</w:t>
      </w:r>
    </w:p>
    <w:p>
      <w:pPr>
        <w:pStyle w:val="CompactList"/>
        <w:numPr>
          <w:ilvl w:val="0"/>
          <w:numId w:val="10"/>
        </w:numPr>
      </w:pPr>
      <w:r>
        <w:rPr>
          <w:rFonts w:ascii="Noto Sans KR" w:hAnsi="Noto Sans KR" w:eastAsia="Noto Sans KR" w:cs="Noto Sans KR"/>
          <w:color w:val="0B2545"/>
          <w:sz w:val="17"/>
          <w:lang w:val="ko-KR" w:eastAsia="ko-KR"/>
          <w:shd w:fill="F2F4F7"/>
        </w:rPr>
        <w:t>[불명경의 두 유통본]</w:t>
      </w:r>
      <w:r>
        <w:rPr>
          <w:rFonts w:ascii="Noto Sans KR" w:hAnsi="Noto Sans KR" w:eastAsia="Noto Sans KR" w:cs="Noto Sans KR"/>
          <w:b w:val="0"/>
          <w:i w:val="0"/>
          <w:sz w:val="20"/>
          <w:lang w:val="ko-KR" w:eastAsia="ko-KR"/>
        </w:rPr>
        <w:t xml:space="preserve"> 진중의 속칭 『마두나찰불명경』 16권과 촉중의 『불명경』 15권·삼보 명호 15,000개라는 저본의 서지 정보를 그대로 보존하였다. 현행 특정 불명경과 동일 문헌이라고 단정하지 않았다.</w:t>
      </w:r>
    </w:p>
    <w:p>
      <w:pPr>
        <w:pStyle w:val="CompactList"/>
        <w:numPr>
          <w:ilvl w:val="0"/>
          <w:numId w:val="10"/>
        </w:numPr>
      </w:pPr>
      <w:r>
        <w:rPr>
          <w:rFonts w:ascii="Noto Sans KR" w:hAnsi="Noto Sans KR" w:eastAsia="Noto Sans KR" w:cs="Noto Sans KR"/>
          <w:color w:val="0B2545"/>
          <w:sz w:val="17"/>
          <w:lang w:val="ko-KR" w:eastAsia="ko-KR"/>
          <w:shd w:fill="F2F4F7"/>
        </w:rPr>
        <w:t>[삼장의 인과]</w:t>
      </w:r>
      <w:r>
        <w:rPr>
          <w:rFonts w:ascii="Noto Sans KR" w:hAnsi="Noto Sans KR" w:eastAsia="Noto Sans KR" w:cs="Noto Sans KR"/>
          <w:b w:val="0"/>
          <w:i w:val="0"/>
          <w:sz w:val="20"/>
          <w:lang w:val="ko-KR" w:eastAsia="ko-KR"/>
        </w:rPr>
        <w:t xml:space="preserve"> 번뇌가 악업을 낳고 악업이 고과를 낳는 상호 의존의 순서를 보존하였다. 괄호의 </w:t>
      </w:r>
      <w:r>
        <w:rPr>
          <w:rFonts w:ascii="Noto Sans KR" w:hAnsi="Noto Sans KR" w:eastAsia="Noto Sans KR" w:cs="Noto Sans KR"/>
          <w:color w:val="0B2545"/>
          <w:sz w:val="17"/>
          <w:lang w:val="ko-KR" w:eastAsia="ko-KR"/>
          <w:shd w:fill="F2F4F7"/>
        </w:rPr>
        <w:t>六道皆苦·行苦遍三界·業繫苦相</w:t>
      </w:r>
      <w:r>
        <w:rPr>
          <w:rFonts w:ascii="Noto Sans KR" w:hAnsi="Noto Sans KR" w:eastAsia="Noto Sans KR" w:cs="Noto Sans KR"/>
          <w:b w:val="0"/>
          <w:i w:val="0"/>
          <w:sz w:val="20"/>
          <w:lang w:val="ko-KR" w:eastAsia="ko-KR"/>
        </w:rPr>
        <w:t xml:space="preserve">을 본문과 분리해 옮겼으며, </w:t>
      </w:r>
      <w:r>
        <w:rPr>
          <w:rFonts w:ascii="Noto Sans KR" w:hAnsi="Noto Sans KR" w:eastAsia="Noto Sans KR" w:cs="Noto Sans KR"/>
          <w:color w:val="0B2545"/>
          <w:sz w:val="17"/>
          <w:lang w:val="ko-KR" w:eastAsia="ko-KR"/>
          <w:shd w:fill="F2F4F7"/>
        </w:rPr>
        <w:t>業繫苦相</w:t>
      </w:r>
      <w:r>
        <w:rPr>
          <w:rFonts w:ascii="Noto Sans KR" w:hAnsi="Noto Sans KR" w:eastAsia="Noto Sans KR" w:cs="Noto Sans KR"/>
          <w:b w:val="0"/>
          <w:i w:val="0"/>
          <w:sz w:val="20"/>
          <w:lang w:val="ko-KR" w:eastAsia="ko-KR"/>
        </w:rPr>
        <w:t>은 『대승기신론』의 용어 형태를 유지하였다.</w:t>
      </w:r>
    </w:p>
    <w:p>
      <w:pPr>
        <w:pStyle w:val="CompactList"/>
        <w:numPr>
          <w:ilvl w:val="0"/>
          <w:numId w:val="10"/>
        </w:numPr>
      </w:pPr>
      <w:r>
        <w:rPr>
          <w:rFonts w:ascii="Noto Sans KR" w:hAnsi="Noto Sans KR" w:eastAsia="Noto Sans KR" w:cs="Noto Sans KR"/>
          <w:color w:val="0B2545"/>
          <w:sz w:val="17"/>
          <w:lang w:val="ko-KR" w:eastAsia="ko-KR"/>
          <w:shd w:fill="F2F4F7"/>
        </w:rPr>
        <w:t>[번뇌의 네 비유]</w:t>
      </w:r>
      <w:r>
        <w:rPr>
          <w:rFonts w:ascii="Noto Sans KR" w:hAnsi="Noto Sans KR" w:eastAsia="Noto Sans KR" w:cs="Noto Sans KR"/>
          <w:b w:val="0"/>
          <w:i w:val="0"/>
          <w:sz w:val="20"/>
          <w:lang w:val="ko-KR" w:eastAsia="ko-KR"/>
        </w:rPr>
        <w:t xml:space="preserve"> 번뇌를 혜명을 끊는 원가, 선법을 빼앗는 원적, 생사의 바다로 떠내려 보내는 폭하, 생사의 감옥에 묶는 기쇄로 차례로 풀이하였다. 세 괄호의 축약 주기 </w:t>
      </w:r>
      <w:r>
        <w:rPr>
          <w:rFonts w:ascii="Noto Sans KR" w:hAnsi="Noto Sans KR" w:eastAsia="Noto Sans KR" w:cs="Noto Sans KR"/>
          <w:color w:val="0B2545"/>
          <w:sz w:val="17"/>
          <w:lang w:val="ko-KR" w:eastAsia="ko-KR"/>
          <w:shd w:fill="F2F4F7"/>
        </w:rPr>
        <w:t>怨斷慧命·賊劫善法·暴河羇鎻</w:t>
      </w:r>
      <w:r>
        <w:rPr>
          <w:rFonts w:ascii="Noto Sans KR" w:hAnsi="Noto Sans KR" w:eastAsia="Noto Sans KR" w:cs="Noto Sans KR"/>
          <w:b w:val="0"/>
          <w:i w:val="0"/>
          <w:sz w:val="20"/>
          <w:lang w:val="ko-KR" w:eastAsia="ko-KR"/>
        </w:rPr>
        <w:t>도 각각 보존하였다.</w:t>
      </w:r>
    </w:p>
    <w:p>
      <w:pPr>
        <w:pStyle w:val="CompactList"/>
        <w:numPr>
          <w:ilvl w:val="0"/>
          <w:numId w:val="10"/>
        </w:numPr>
      </w:pPr>
      <w:r>
        <w:rPr>
          <w:rFonts w:ascii="Noto Sans KR" w:hAnsi="Noto Sans KR" w:eastAsia="Noto Sans KR" w:cs="Noto Sans KR"/>
          <w:color w:val="0B2545"/>
          <w:sz w:val="17"/>
          <w:lang w:val="ko-KR" w:eastAsia="ko-KR"/>
          <w:shd w:fill="F2F4F7"/>
        </w:rPr>
        <w:t>[화엄 게송]</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心如工畫師</w:t>
      </w:r>
      <w:r>
        <w:rPr>
          <w:rFonts w:ascii="Noto Sans KR" w:hAnsi="Noto Sans KR" w:eastAsia="Noto Sans KR" w:cs="Noto Sans KR"/>
          <w:b w:val="0"/>
          <w:i w:val="0"/>
          <w:sz w:val="20"/>
          <w:lang w:val="ko-KR" w:eastAsia="ko-KR"/>
        </w:rPr>
        <w:t xml:space="preserve">와 </w:t>
      </w:r>
      <w:r>
        <w:rPr>
          <w:rFonts w:ascii="Noto Sans KR" w:hAnsi="Noto Sans KR" w:eastAsia="Noto Sans KR" w:cs="Noto Sans KR"/>
          <w:color w:val="0B2545"/>
          <w:sz w:val="17"/>
          <w:lang w:val="ko-KR" w:eastAsia="ko-KR"/>
          <w:shd w:fill="F2F4F7"/>
        </w:rPr>
        <w:t>若人欲了知</w:t>
      </w:r>
      <w:r>
        <w:rPr>
          <w:rFonts w:ascii="Noto Sans KR" w:hAnsi="Noto Sans KR" w:eastAsia="Noto Sans KR" w:cs="Noto Sans KR"/>
          <w:b w:val="0"/>
          <w:i w:val="0"/>
          <w:sz w:val="20"/>
          <w:lang w:val="ko-KR" w:eastAsia="ko-KR"/>
        </w:rPr>
        <w:t xml:space="preserve">의 두 게송을 저본의 글자와 순서대로 옮겼다. 둘째 게송 뒤의 </w:t>
      </w:r>
      <w:r>
        <w:rPr>
          <w:rFonts w:ascii="Noto Sans KR" w:hAnsi="Noto Sans KR" w:eastAsia="Noto Sans KR" w:cs="Noto Sans KR"/>
          <w:color w:val="0B2545"/>
          <w:sz w:val="17"/>
          <w:lang w:val="ko-KR" w:eastAsia="ko-KR"/>
          <w:shd w:fill="F2F4F7"/>
        </w:rPr>
        <w:t>亦能畫佛也</w:t>
      </w:r>
      <w:r>
        <w:rPr>
          <w:rFonts w:ascii="Noto Sans KR" w:hAnsi="Noto Sans KR" w:eastAsia="Noto Sans KR" w:cs="Noto Sans KR"/>
          <w:b w:val="0"/>
          <w:i w:val="0"/>
          <w:sz w:val="20"/>
          <w:lang w:val="ko-KR" w:eastAsia="ko-KR"/>
        </w:rPr>
        <w:t>를 별도 문장으로 보존하여 마음이 세간뿐 아니라 부처도 그려 낸다는 논지로 연결하였다.</w:t>
      </w:r>
    </w:p>
    <w:p>
      <w:pPr>
        <w:pStyle w:val="CompactList"/>
        <w:numPr>
          <w:ilvl w:val="0"/>
          <w:numId w:val="10"/>
        </w:numPr>
      </w:pPr>
      <w:r>
        <w:rPr>
          <w:rFonts w:ascii="Noto Sans KR" w:hAnsi="Noto Sans KR" w:eastAsia="Noto Sans KR" w:cs="Noto Sans KR"/>
          <w:color w:val="0B2545"/>
          <w:sz w:val="17"/>
          <w:lang w:val="ko-KR" w:eastAsia="ko-KR"/>
          <w:shd w:fill="F2F4F7"/>
        </w:rPr>
        <w:t>[교감 표지]</w:t>
      </w:r>
      <w:r>
        <w:rPr>
          <w:rFonts w:ascii="Noto Sans KR" w:hAnsi="Noto Sans KR" w:eastAsia="Noto Sans KR" w:cs="Noto Sans KR"/>
          <w:b w:val="0"/>
          <w:i w:val="0"/>
          <w:sz w:val="20"/>
          <w:lang w:val="ko-KR" w:eastAsia="ko-KR"/>
        </w:rPr>
        <w:t xml:space="preserve"> 남염부제의 얼굴을 설명하는 </w:t>
      </w:r>
      <w:r>
        <w:rPr>
          <w:rFonts w:ascii="Noto Sans KR" w:hAnsi="Noto Sans KR" w:eastAsia="Noto Sans KR" w:cs="Noto Sans KR"/>
          <w:color w:val="0B2545"/>
          <w:sz w:val="17"/>
          <w:lang w:val="ko-KR" w:eastAsia="ko-KR"/>
          <w:shd w:fill="F2F4F7"/>
        </w:rPr>
        <w:t>人。[1]早已有</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0"/>
          <w:lang w:val="ko-KR" w:eastAsia="ko-KR"/>
        </w:rPr>
        <w:t xml:space="preserve">과 계보 구절의 </w:t>
      </w:r>
      <w:r>
        <w:rPr>
          <w:rFonts w:ascii="Noto Sans KR" w:hAnsi="Noto Sans KR" w:eastAsia="Noto Sans KR" w:cs="Noto Sans KR"/>
          <w:color w:val="0B2545"/>
          <w:sz w:val="17"/>
          <w:lang w:val="ko-KR" w:eastAsia="ko-KR"/>
          <w:shd w:fill="F2F4F7"/>
        </w:rPr>
        <w:t>曾[2]門文</w:t>
      </w:r>
      <w:r>
        <w:rPr>
          <w:rFonts w:ascii="Noto Sans KR" w:hAnsi="Noto Sans KR" w:eastAsia="Noto Sans KR" w:cs="Noto Sans KR"/>
          <w:b w:val="0"/>
          <w:i w:val="0"/>
          <w:sz w:val="20"/>
          <w:lang w:val="ko-KR" w:eastAsia="ko-KR"/>
        </w:rPr>
        <w:t xml:space="preserve">에 있는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0"/>
          <w:lang w:val="ko-KR" w:eastAsia="ko-KR"/>
        </w:rPr>
        <w:t>를 번역문에 그대로 남겼다. 별도 교감문이 원문 파일에 제시되지 않았으므로 그 내용을 임의로 만들지 않았다.</w:t>
      </w:r>
    </w:p>
    <w:p>
      <w:pPr>
        <w:pStyle w:val="CompactList"/>
        <w:numPr>
          <w:ilvl w:val="0"/>
          <w:numId w:val="10"/>
        </w:numPr>
      </w:pPr>
      <w:r>
        <w:rPr>
          <w:rFonts w:ascii="Noto Sans KR" w:hAnsi="Noto Sans KR" w:eastAsia="Noto Sans KR" w:cs="Noto Sans KR"/>
          <w:color w:val="0B2545"/>
          <w:sz w:val="17"/>
          <w:lang w:val="ko-KR" w:eastAsia="ko-KR"/>
          <w:shd w:fill="F2F4F7"/>
        </w:rPr>
        <w:t>[판독 불확실]</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曾[2]門文有異祖</w:t>
      </w:r>
      <w:r>
        <w:rPr>
          <w:rFonts w:ascii="Noto Sans KR" w:hAnsi="Noto Sans KR" w:eastAsia="Noto Sans KR" w:cs="Noto Sans KR"/>
          <w:b w:val="0"/>
          <w:i w:val="0"/>
          <w:sz w:val="20"/>
          <w:lang w:val="ko-KR" w:eastAsia="ko-KR"/>
        </w:rPr>
        <w:t xml:space="preserve">는 계보를 따라 얼굴과 몸이 서로 다름을 설명하는 문맥이지만 저본의 글자와 구두만으로 확정하기 어렵다. 번역문에서는 ‘얼굴의 무늬는 조상과 다르다’는 문맥 판독을 제시하면서 저본 원문을 병기하였고, </w:t>
      </w:r>
      <w:r>
        <w:rPr>
          <w:rFonts w:ascii="Noto Sans KR" w:hAnsi="Noto Sans KR" w:eastAsia="Noto Sans KR" w:cs="Noto Sans KR"/>
          <w:color w:val="0B2545"/>
          <w:sz w:val="17"/>
          <w:lang w:val="ko-KR" w:eastAsia="ko-KR"/>
          <w:shd w:fill="F2F4F7"/>
        </w:rPr>
        <w:t>門文</w:t>
      </w:r>
      <w:r>
        <w:rPr>
          <w:rFonts w:ascii="Noto Sans KR" w:hAnsi="Noto Sans KR" w:eastAsia="Noto Sans KR" w:cs="Noto Sans KR"/>
          <w:b w:val="0"/>
          <w:i w:val="0"/>
          <w:sz w:val="20"/>
          <w:lang w:val="ko-KR" w:eastAsia="ko-KR"/>
        </w:rPr>
        <w:t xml:space="preserve">을 </w:t>
      </w:r>
      <w:r>
        <w:rPr>
          <w:rFonts w:ascii="Noto Sans KR" w:hAnsi="Noto Sans KR" w:eastAsia="Noto Sans KR" w:cs="Noto Sans KR"/>
          <w:color w:val="0B2545"/>
          <w:sz w:val="17"/>
          <w:lang w:val="ko-KR" w:eastAsia="ko-KR"/>
          <w:shd w:fill="F2F4F7"/>
        </w:rPr>
        <w:t>面文</w:t>
      </w:r>
      <w:r>
        <w:rPr>
          <w:rFonts w:ascii="Noto Sans KR" w:hAnsi="Noto Sans KR" w:eastAsia="Noto Sans KR" w:cs="Noto Sans KR"/>
          <w:b w:val="0"/>
          <w:i w:val="0"/>
          <w:sz w:val="20"/>
          <w:lang w:val="ko-KR" w:eastAsia="ko-KR"/>
        </w:rPr>
        <w:t>으로 몰래 교정하지 않았다.</w:t>
      </w:r>
    </w:p>
    <w:p>
      <w:pPr>
        <w:pStyle w:val="CompactList"/>
        <w:numPr>
          <w:ilvl w:val="0"/>
          <w:numId w:val="10"/>
        </w:numPr>
      </w:pPr>
      <w:r>
        <w:rPr>
          <w:rFonts w:ascii="Noto Sans KR" w:hAnsi="Noto Sans KR" w:eastAsia="Noto Sans KR" w:cs="Noto Sans KR"/>
          <w:color w:val="0B2545"/>
          <w:sz w:val="17"/>
          <w:lang w:val="ko-KR" w:eastAsia="ko-KR"/>
          <w:shd w:fill="F2F4F7"/>
        </w:rPr>
        <w:t>[업의 분포]</w:t>
      </w:r>
      <w:r>
        <w:rPr>
          <w:rFonts w:ascii="Noto Sans KR" w:hAnsi="Noto Sans KR" w:eastAsia="Noto Sans KR" w:cs="Noto Sans KR"/>
          <w:b w:val="0"/>
          <w:i w:val="0"/>
          <w:sz w:val="20"/>
          <w:lang w:val="ko-KR" w:eastAsia="ko-KR"/>
        </w:rPr>
        <w:t xml:space="preserve"> 현재를 가로로 보고 과거·미래를 세로로 보는 횡관·수관, 한 계보와 온 세계, 남염부제와 다른 세 대륙, 인간과 천·귀·축생·지옥, 축생 내부의 비행·보행·다족·무족·미세충을 차례로 확대하는 논증 구조를 보존하였다.</w:t>
      </w:r>
    </w:p>
    <w:p>
      <w:pPr>
        <w:pStyle w:val="CompactList"/>
        <w:numPr>
          <w:ilvl w:val="0"/>
          <w:numId w:val="10"/>
        </w:numPr>
      </w:pPr>
      <w:r>
        <w:rPr>
          <w:rFonts w:ascii="Noto Sans KR" w:hAnsi="Noto Sans KR" w:eastAsia="Noto Sans KR" w:cs="Noto Sans KR"/>
          <w:color w:val="0B2545"/>
          <w:sz w:val="17"/>
          <w:lang w:val="ko-KR" w:eastAsia="ko-KR"/>
          <w:shd w:fill="F2F4F7"/>
        </w:rPr>
        <w:t>[벽화의 비유]</w:t>
      </w:r>
      <w:r>
        <w:rPr>
          <w:rFonts w:ascii="Noto Sans KR" w:hAnsi="Noto Sans KR" w:eastAsia="Noto Sans KR" w:cs="Noto Sans KR"/>
          <w:b w:val="0"/>
          <w:i w:val="0"/>
          <w:sz w:val="20"/>
          <w:lang w:val="ko-KR" w:eastAsia="ko-KR"/>
        </w:rPr>
        <w:t xml:space="preserve"> 벽화 속 삼백·오백 인물, 시주 또는 </w:t>
      </w:r>
      <w:r>
        <w:rPr>
          <w:rFonts w:ascii="Noto Sans KR" w:hAnsi="Noto Sans KR" w:eastAsia="Noto Sans KR" w:cs="Noto Sans KR"/>
          <w:color w:val="0B2545"/>
          <w:sz w:val="17"/>
          <w:lang w:val="ko-KR" w:eastAsia="ko-KR"/>
          <w:shd w:fill="F2F4F7"/>
        </w:rPr>
        <w:t>社家</w:t>
      </w:r>
      <w:r>
        <w:rPr>
          <w:rFonts w:ascii="Noto Sans KR" w:hAnsi="Noto Sans KR" w:eastAsia="Noto Sans KR" w:cs="Noto Sans KR"/>
          <w:b w:val="0"/>
          <w:i w:val="0"/>
          <w:sz w:val="20"/>
          <w:lang w:val="ko-KR" w:eastAsia="ko-KR"/>
        </w:rPr>
        <w:t xml:space="preserve">, 살찜·마름·크기·피부색의 차이를 그리려 해도 인물들이 서로 비슷해진다는 화가의 한계를 업의 불가사의한 차별 작용과 대조하였다. </w:t>
      </w:r>
      <w:r>
        <w:rPr>
          <w:rFonts w:ascii="Noto Sans KR" w:hAnsi="Noto Sans KR" w:eastAsia="Noto Sans KR" w:cs="Noto Sans KR"/>
          <w:color w:val="0B2545"/>
          <w:sz w:val="17"/>
          <w:lang w:val="ko-KR" w:eastAsia="ko-KR"/>
          <w:shd w:fill="F2F4F7"/>
        </w:rPr>
        <w:t>社家</w:t>
      </w:r>
      <w:r>
        <w:rPr>
          <w:rFonts w:ascii="Noto Sans KR" w:hAnsi="Noto Sans KR" w:eastAsia="Noto Sans KR" w:cs="Noto Sans KR"/>
          <w:b w:val="0"/>
          <w:i w:val="0"/>
          <w:sz w:val="20"/>
          <w:lang w:val="ko-KR" w:eastAsia="ko-KR"/>
        </w:rPr>
        <w:t>는 사찰 결사나 공동 시주 단체를 가리키는 것으로 보아 ‘결사 단체’를 병기하였다.</w:t>
      </w:r>
    </w:p>
    <w:p>
      <w:pPr>
        <w:pStyle w:val="CompactList"/>
        <w:numPr>
          <w:ilvl w:val="0"/>
          <w:numId w:val="10"/>
        </w:numPr>
      </w:pPr>
      <w:r>
        <w:rPr>
          <w:rFonts w:ascii="Noto Sans KR" w:hAnsi="Noto Sans KR" w:eastAsia="Noto Sans KR" w:cs="Noto Sans KR"/>
          <w:color w:val="0B2545"/>
          <w:sz w:val="17"/>
          <w:lang w:val="ko-KR" w:eastAsia="ko-KR"/>
          <w:shd w:fill="F2F4F7"/>
        </w:rPr>
        <w:t>[지공·장승요]</w:t>
      </w:r>
      <w:r>
        <w:rPr>
          <w:rFonts w:ascii="Noto Sans KR" w:hAnsi="Noto Sans KR" w:eastAsia="Noto Sans KR" w:cs="Noto Sans KR"/>
          <w:b w:val="0"/>
          <w:i w:val="0"/>
          <w:sz w:val="20"/>
          <w:lang w:val="ko-KR" w:eastAsia="ko-KR"/>
        </w:rPr>
        <w:t xml:space="preserve"> 지공이 장승요를 꾸짖었다는 게송은 비바시불 때부터 그림을 배웠어도 아직 오묘하지 못하다는 과장으로 화가의 한계를 드러낸다. </w:t>
      </w:r>
      <w:r>
        <w:rPr>
          <w:rFonts w:ascii="Noto Sans KR" w:hAnsi="Noto Sans KR" w:eastAsia="Noto Sans KR" w:cs="Noto Sans KR"/>
          <w:color w:val="0B2545"/>
          <w:sz w:val="17"/>
          <w:lang w:val="ko-KR" w:eastAsia="ko-KR"/>
          <w:shd w:fill="F2F4F7"/>
        </w:rPr>
        <w:t>變家</w:t>
      </w:r>
      <w:r>
        <w:rPr>
          <w:rFonts w:ascii="Noto Sans KR" w:hAnsi="Noto Sans KR" w:eastAsia="Noto Sans KR" w:cs="Noto Sans KR"/>
          <w:b w:val="0"/>
          <w:i w:val="0"/>
          <w:sz w:val="20"/>
          <w:lang w:val="ko-KR" w:eastAsia="ko-KR"/>
        </w:rPr>
        <w:t>는 전승을 변작한 주체를 가리키는 듯하나 정확한 어의가 불확실하므로 본문에 원문과 판독 표지를 남겼다.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계선의 두 의미, 불명경의 두 유통본, 삼장과 세 괄호, 번뇌의 네 비유, 업력과 화가의 두 게송, 얼굴·계보·육도의 차별, 벽화와 장승요의 일화를 원문 순서대로 문장별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『불명경』의 두 인용, 세 괄호 주석, 『화엄경』의 두 게송, </w:t>
      </w:r>
      <w:r>
        <w:rPr>
          <w:rFonts w:ascii="Noto Sans KR" w:hAnsi="Noto Sans KR" w:eastAsia="Noto Sans KR" w:cs="Noto Sans KR"/>
          <w:color w:val="0B2545"/>
          <w:sz w:val="17"/>
          <w:lang w:val="ko-KR" w:eastAsia="ko-KR"/>
          <w:shd w:fill="F2F4F7"/>
        </w:rPr>
        <w:t>[1]·[2]</w:t>
      </w:r>
      <w:r>
        <w:rPr>
          <w:rFonts w:ascii="Noto Sans KR" w:hAnsi="Noto Sans KR" w:eastAsia="Noto Sans KR" w:cs="Noto Sans KR"/>
          <w:b w:val="0"/>
          <w:i w:val="0"/>
          <w:sz w:val="20"/>
          <w:lang w:val="ko-KR" w:eastAsia="ko-KR"/>
        </w:rPr>
        <w:t xml:space="preserve"> 교감 표지, 지공의 게송과 마지막 논평을 모두 확인했으며 다음 </w:t>
      </w:r>
      <w:r>
        <w:rPr>
          <w:rFonts w:ascii="Noto Sans KR" w:hAnsi="Noto Sans KR" w:eastAsia="Noto Sans KR" w:cs="Noto Sans KR"/>
          <w:color w:val="0B2545"/>
          <w:sz w:val="17"/>
          <w:lang w:val="ko-KR" w:eastAsia="ko-KR"/>
          <w:shd w:fill="F2F4F7"/>
        </w:rPr>
        <w:t>[0741b21]</w:t>
      </w:r>
      <w:r>
        <w:rPr>
          <w:rFonts w:ascii="Noto Sans KR" w:hAnsi="Noto Sans KR" w:eastAsia="Noto Sans KR" w:cs="Noto Sans KR"/>
          <w:b w:val="0"/>
          <w:i w:val="0"/>
          <w:sz w:val="20"/>
          <w:lang w:val="ko-KR" w:eastAsia="ko-KR"/>
        </w:rPr>
        <w:t>의 세 업참은 포함하지 않았다.</w:t>
      </w:r>
    </w:p>
    <w:p>
      <w:pPr>
        <w:pStyle w:val="MarkerHeading"/>
      </w:pPr>
      <w:r>
        <w:rPr>
          <w:rFonts w:ascii="Noto Sans KR" w:hAnsi="Noto Sans KR" w:eastAsia="Noto Sans KR" w:cs="Noto Sans KR"/>
          <w:b/>
          <w:i w:val="0"/>
          <w:sz w:val="21"/>
          <w:lang w:val="ko-KR" w:eastAsia="ko-KR"/>
        </w:rPr>
        <w:t>[0741b21]</w:t>
      </w:r>
    </w:p>
    <w:p>
      <w:r>
        <w:rPr>
          <w:rFonts w:ascii="Noto Sans KR" w:hAnsi="Noto Sans KR" w:eastAsia="Noto Sans KR" w:cs="Noto Sans KR"/>
          <w:b w:val="0"/>
          <w:i w:val="0"/>
          <w:sz w:val="21"/>
          <w:lang w:val="ko-KR" w:eastAsia="ko-KR"/>
        </w:rPr>
        <w:t>주의 “참회에는 세 가지가 있다[懺之有三]” 이하에서는 둘째로 업을 참회하는 양상을 바로 밝힌다.</w:t>
      </w:r>
    </w:p>
    <w:p>
      <w:r>
        <w:rPr>
          <w:rFonts w:ascii="Noto Sans KR" w:hAnsi="Noto Sans KR" w:eastAsia="Noto Sans KR" w:cs="Noto Sans KR"/>
          <w:b w:val="0"/>
          <w:i w:val="0"/>
          <w:sz w:val="21"/>
          <w:lang w:val="ko-KR" w:eastAsia="ko-KR"/>
        </w:rPr>
        <w:t>첫째 ‘복[伏]’은 복업참(伏業懺), 곧 업을 눌러 두는 참회이다. 이른바 스스로 헤아려 보건대 도력이 약하고, 묵은 업이나 금생의 업이 깊고 두터우며 많이 쌓였으므로, 곧바로 없애서 과보를 받지 않기를 감히 바라지 못하는 것이다. 마침내 우선 몸과 마음을 뉘우치고 꾸짖어 영원히 그 업이 이어지지 않게 한다. 이미 지어서 목숨을 빚진 일 따위의 원한과 빚은 우선 지관(止觀)과 여러 선행의 힘으로 눌러, 현행(現行)으로 일어나지 않게 하기를 원한다. 선정과 지혜의 힘을 얻어 여러 갈래의 과보를 견뎌 내는 힘이 커지면, 곧 장차 이 몸으로 남에게 갚는다.</w:t>
      </w:r>
    </w:p>
    <w:p>
      <w:r>
        <w:rPr>
          <w:rFonts w:ascii="Noto Sans KR" w:hAnsi="Noto Sans KR" w:eastAsia="Noto Sans KR" w:cs="Noto Sans KR"/>
          <w:b w:val="0"/>
          <w:i w:val="0"/>
          <w:sz w:val="21"/>
          <w:lang w:val="ko-KR" w:eastAsia="ko-KR"/>
        </w:rPr>
        <w:t xml:space="preserve">이를테면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재주와 학문이 넓고 깊지만 아직 현달하지 못한 사람이 빈천할 때 빚을 진 경우와 같다[저본: 如才學廣博者未達聞。貧賤之時負債]. 만약 지금 남에게 갚으면 고뇌가 매우 심하여 영달을 구하는 길까지 막히게 된다. 그러므로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마침내 그 기한을 영달할 때까지 미루었다가[저본: 遂氣延至榮達之時], 그때 백 배로 갚아도 어렵지 않다.</w:t>
      </w:r>
    </w:p>
    <w:p>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배도선사(杯渡禪師)가 멀리 가 양 무제에게 죽음을 당한 일[저본: 杯渡禪師遠就梁武帝之死]과, 이조 혜가대사(二祖慧可大師)가 일부러 업도(鄴都)로 가서 중륜(仲倫)에게 죽임을 당한 일과 같다. 부처님께서 금창(金槍)과 마맥(馬麥)의 과보를 받는 모습을 나타내신 일 따위도 대체로 이 뜻을 드러낸 것이다.</w:t>
      </w:r>
    </w:p>
    <w:p>
      <w:r>
        <w:rPr>
          <w:rFonts w:ascii="Noto Sans KR" w:hAnsi="Noto Sans KR" w:eastAsia="Noto Sans KR" w:cs="Noto Sans KR"/>
          <w:b w:val="0"/>
          <w:i w:val="0"/>
          <w:sz w:val="21"/>
          <w:lang w:val="ko-KR" w:eastAsia="ko-KR"/>
        </w:rPr>
        <w:t>비록 ‘나타내 보인 것[示現]’이라고 말하지만, 아주 먼 겁 이래로 일찍이 그런 원인이 있었음을 방해하지 않는다. 다만 그 과보가 거울 속 그림자와 같기 때문에 ‘나타내 보인 것’이라고 한다. 또 받는 것과 받지 않는 것에 모두 자재하며, 다만 일부러 받는 것일 뿐 업에 이끌린 것이 아니기 때문에 ‘나타내 보인 것’이라고 한다.</w:t>
      </w:r>
    </w:p>
    <w:p>
      <w:r>
        <w:rPr>
          <w:rFonts w:ascii="Noto Sans KR" w:hAnsi="Noto Sans KR" w:eastAsia="Noto Sans KR" w:cs="Noto Sans KR"/>
          <w:b w:val="0"/>
          <w:i w:val="0"/>
          <w:sz w:val="21"/>
          <w:lang w:val="ko-KR" w:eastAsia="ko-KR"/>
        </w:rPr>
        <w:t xml:space="preserve">또 한 사람의 업만 하더라도 무시 이래로 어찌 끝과 한계가 있겠는가. 다만 보리심을 낸 뒤 생각마다 훈습하여 닦는 사람은 곧 그 업을 윤택하게 하지 않으므로, 그 과보를 모두 받지 않고 곧바로 진여를 증득하여 성불하는 데까지 이른다. 그러므로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과거에 일찍이 지은 일이 어찌 한량이 있겠는가를 알 수 있다[저본 구두: 即知過。云曾作之事何限]. 그러나 장애를 끊는 일이 이미 다하면 업도 곧 없어지니, 숙세에 지었던 일을 따라 과보를 받더라도 방해되지 않으며, 이를 곧 ‘나타내 보인 것’이라고 이름한다.</w:t>
      </w:r>
    </w:p>
    <w:p>
      <w:r>
        <w:rPr>
          <w:rFonts w:ascii="Noto Sans KR" w:hAnsi="Noto Sans KR" w:eastAsia="Noto Sans KR" w:cs="Noto Sans KR"/>
          <w:b w:val="0"/>
          <w:i w:val="0"/>
          <w:sz w:val="21"/>
          <w:lang w:val="ko-KR" w:eastAsia="ko-KR"/>
        </w:rPr>
        <w:t xml:space="preserve">둘째 ‘전[轉]’은 무거운 죄를 돌려 가볍게 받는 전업참(轉業懺)이다. 발심하기 전에 지었던 모든 죄과를 스스로 알지만 도력이 이미 작으므로, 그 죄가 곧바로 없어지기를 감히 바라지 못하는 것이다. 목숨을 마친 뒤 삼악도에 떨어져 도 닦는 일을 가로막을까 두려워하여, 마침내 그 과보를 </w:t>
      </w:r>
      <w:r>
        <w:rPr>
          <w:rFonts w:ascii="Noto Sans KR" w:hAnsi="Noto Sans KR" w:eastAsia="Noto Sans KR" w:cs="Noto Sans KR"/>
          <w:color w:val="0B2545"/>
          <w:sz w:val="17"/>
          <w:lang w:val="ko-KR" w:eastAsia="ko-KR"/>
          <w:shd w:fill="F2F4F7"/>
        </w:rPr>
        <w:t>[3]</w:t>
      </w:r>
      <w:r>
        <w:rPr>
          <w:rFonts w:ascii="Noto Sans KR" w:hAnsi="Noto Sans KR" w:eastAsia="Noto Sans KR" w:cs="Noto Sans KR"/>
          <w:b w:val="0"/>
          <w:i w:val="0"/>
          <w:sz w:val="21"/>
          <w:lang w:val="ko-KR" w:eastAsia="ko-KR"/>
        </w:rPr>
        <w:t>돌려 금생으로 향하게 하고 곧 갚아 없애게 한다. 곧바로 갚으면 가볍지만 내생까지 기다리면 무겁기 때문이다.</w:t>
      </w:r>
    </w:p>
    <w:p>
      <w:r>
        <w:rPr>
          <w:rFonts w:ascii="Noto Sans KR" w:hAnsi="Noto Sans KR" w:eastAsia="Noto Sans KR" w:cs="Noto Sans KR"/>
          <w:b w:val="0"/>
          <w:i w:val="0"/>
          <w:sz w:val="21"/>
          <w:lang w:val="ko-KR" w:eastAsia="ko-KR"/>
        </w:rPr>
        <w:t>그러므로 『십주비바사론(十住毗婆沙論)』에서는 다음과 같이 말하였다.</w:t>
      </w:r>
    </w:p>
    <w:p>
      <w:r>
        <w:rPr>
          <w:rFonts w:ascii="Noto Sans KR" w:hAnsi="Noto Sans KR" w:eastAsia="Noto Sans KR" w:cs="Noto Sans KR"/>
          <w:b w:val="0"/>
          <w:i w:val="0"/>
          <w:sz w:val="21"/>
          <w:lang w:val="ko-KR" w:eastAsia="ko-KR"/>
        </w:rPr>
        <w:t>“삼악도 가운데에서 받아야 할 업보가 있다면, 바라건대 금생의 이 몸으로 갚고 악도에 들어가 받지 않게 하소서.”</w:t>
      </w:r>
    </w:p>
    <w:p>
      <w:r>
        <w:rPr>
          <w:rFonts w:ascii="Noto Sans KR" w:hAnsi="Noto Sans KR" w:eastAsia="Noto Sans KR" w:cs="Noto Sans KR"/>
          <w:b w:val="0"/>
          <w:i w:val="0"/>
          <w:sz w:val="21"/>
          <w:lang w:val="ko-KR" w:eastAsia="ko-KR"/>
        </w:rPr>
        <w:t>경전에서는 다음과 같이 말하였다.</w:t>
      </w:r>
    </w:p>
    <w:p>
      <w:r>
        <w:rPr>
          <w:rFonts w:ascii="Noto Sans KR" w:hAnsi="Noto Sans KR" w:eastAsia="Noto Sans KR" w:cs="Noto Sans KR"/>
          <w:b w:val="0"/>
          <w:i w:val="0"/>
          <w:sz w:val="21"/>
          <w:lang w:val="ko-KR" w:eastAsia="ko-KR"/>
        </w:rPr>
        <w:t>“설령 악도에 태어날 과보가 있더라도 머리 아픈 일을 받으면 곧 없어지게 된다.”</w:t>
      </w:r>
    </w:p>
    <w:p>
      <w:r>
        <w:rPr>
          <w:rFonts w:ascii="Noto Sans KR" w:hAnsi="Noto Sans KR" w:eastAsia="Noto Sans KR" w:cs="Noto Sans KR"/>
          <w:b w:val="0"/>
          <w:i w:val="0"/>
          <w:sz w:val="21"/>
          <w:lang w:val="ko-KR" w:eastAsia="ko-KR"/>
        </w:rPr>
        <w:t>『금강경』에서도 다음과 같이 말하였다.</w:t>
      </w:r>
    </w:p>
    <w:p>
      <w:r>
        <w:rPr>
          <w:rFonts w:ascii="Noto Sans KR" w:hAnsi="Noto Sans KR" w:eastAsia="Noto Sans KR" w:cs="Noto Sans KR"/>
          <w:b w:val="0"/>
          <w:i w:val="0"/>
          <w:sz w:val="21"/>
          <w:lang w:val="ko-KR" w:eastAsia="ko-KR"/>
        </w:rPr>
        <w:t>“이 경전을 받아 지니고 읽고 외우면 남에게 업신여김을 받게 된다. 이 사람은 전생의 죄업 때문에 마땅히 악도에 떨어져야 하지만, 금생에 남에게 업신여김을 받는 까닭에 전생의 죄업이 곧 소멸하고 마땅히 아뇩보리(阿耨菩提)를 얻게 된다.”</w:t>
      </w:r>
    </w:p>
    <w:p>
      <w:r>
        <w:rPr>
          <w:rFonts w:ascii="Noto Sans KR" w:hAnsi="Noto Sans KR" w:eastAsia="Noto Sans KR" w:cs="Noto Sans KR"/>
          <w:b w:val="0"/>
          <w:i w:val="0"/>
          <w:sz w:val="21"/>
          <w:lang w:val="ko-KR" w:eastAsia="ko-KR"/>
        </w:rPr>
        <w:t>『열반경』에서 “지혜로운 사람이 죄를 지으면 무거운 죄를 지어도 가볍게 받는다[智者造罪，重造輕受]”라고 설한 것도 이 뜻이다.</w:t>
      </w:r>
    </w:p>
    <w:p>
      <w:r>
        <w:rPr>
          <w:rFonts w:ascii="Noto Sans KR" w:hAnsi="Noto Sans KR" w:eastAsia="Noto Sans KR" w:cs="Noto Sans KR"/>
          <w:b w:val="0"/>
          <w:i w:val="0"/>
          <w:sz w:val="21"/>
          <w:lang w:val="ko-KR" w:eastAsia="ko-KR"/>
        </w:rPr>
        <w:t>셋째 ‘멸[滅]’은 멸업참(滅業懺), 곧 업을 없애는 참회이다. 이치를 깨달음이 정밀하고 깊으며 발심이 굳세고 날카로워, 생각마다 모든 법의 성품을 관찰하고 마음마다 성품을 따라 수행하는 것이다. 죄의 본체가 이미 공하고 뒤바뀐 마음도 다시 바르게 되며 물든 마음도 다시 그친다. 근본과 말단을 생각마다 함께 참회하고, 이치와 일을 분명히 알아 근원까지 꿰뚫는다. 이와 같은 사람에게 어찌 업의 얽매임이 다시 남아 있겠는가.</w:t>
      </w:r>
    </w:p>
    <w:p>
      <w:r>
        <w:rPr>
          <w:rFonts w:ascii="Noto Sans KR" w:hAnsi="Noto Sans KR" w:eastAsia="Noto Sans KR" w:cs="Noto Sans KR"/>
          <w:b w:val="0"/>
          <w:i w:val="0"/>
          <w:sz w:val="21"/>
          <w:lang w:val="ko-KR" w:eastAsia="ko-KR"/>
        </w:rPr>
        <w:t>그러므로 경전에서는 “번뇌는 허공과 같아서 머무는 곳이 없다[煩惱如空，無所住]”라고 하였고, 지공(志公)은 “번뇌가 어디에 발을 붙이겠는가[煩惱何處安脚]”라고 하였다. 그러므로 ‘멸’이라고 한다.</w:t>
      </w:r>
    </w:p>
    <w:p>
      <w:r>
        <w:rPr>
          <w:rFonts w:ascii="Noto Sans KR" w:hAnsi="Noto Sans KR" w:eastAsia="Noto Sans KR" w:cs="Noto Sans KR"/>
          <w:b w:val="0"/>
          <w:i w:val="0"/>
          <w:sz w:val="21"/>
          <w:lang w:val="ko-KR" w:eastAsia="ko-KR"/>
        </w:rPr>
        <w:t>비록 발심이 굳세고 왕성하더라도 죄의 근원을 통달하지 못하거나, 비록 이치를 깨달았더라도 업을 그치게 하지 못하면서 참회하고자 한다고 말한다면, 끝내 무슨 이익이 있겠는가.</w:t>
      </w:r>
    </w:p>
    <w:p>
      <w:pPr>
        <w:pStyle w:val="AuditRecord"/>
      </w:pPr>
      <w:r>
        <w:rPr>
          <w:rFonts w:ascii="Noto Sans KR" w:hAnsi="Noto Sans KR" w:eastAsia="Noto Sans KR" w:cs="Noto Sans KR"/>
          <w:b/>
          <w:i w:val="0"/>
          <w:sz w:val="21"/>
          <w:lang w:val="ko-KR" w:eastAsia="ko-KR"/>
        </w:rPr>
        <w:t>교감·검증 기록(0741b21)</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업을 참회하는 양상을 복업참·전업참·멸업참의 세 가지로 나누었다. 업의 현행을 눌러 뒤에 갚는 첫째, 미래의 무거운 과보를 금생의 가벼운 과보로 돌리는 둘째, 죄성과 마음의 근원을 관하여 업을 없애는 셋째의 차이를 보존하였다.</w:t>
      </w:r>
    </w:p>
    <w:p>
      <w:pPr>
        <w:pStyle w:val="CompactList"/>
        <w:numPr>
          <w:ilvl w:val="0"/>
          <w:numId w:val="10"/>
        </w:numPr>
      </w:pPr>
      <w:r>
        <w:rPr>
          <w:rFonts w:ascii="Noto Sans KR" w:hAnsi="Noto Sans KR" w:eastAsia="Noto Sans KR" w:cs="Noto Sans KR"/>
          <w:color w:val="0B2545"/>
          <w:sz w:val="17"/>
          <w:lang w:val="ko-KR" w:eastAsia="ko-KR"/>
          <w:shd w:fill="F2F4F7"/>
        </w:rPr>
        <w:t>[복업참]</w:t>
      </w:r>
      <w:r>
        <w:rPr>
          <w:rFonts w:ascii="Noto Sans KR" w:hAnsi="Noto Sans KR" w:eastAsia="Noto Sans KR" w:cs="Noto Sans KR"/>
          <w:b w:val="0"/>
          <w:i w:val="0"/>
          <w:sz w:val="20"/>
          <w:lang w:val="ko-KR" w:eastAsia="ko-KR"/>
        </w:rPr>
        <w:t xml:space="preserve"> 도력이 약한 수행자는 죄업을 곧바로 없애기를 바라지 않고 먼저 몸과 마음을 뉘우쳐 상속을 끊으며, 지관과 선행으로 현행을 억제한 뒤 정혜와 감인력이 커졌을 때 몸으로 묵은 빚을 갚는다는 순서를 그대로 옮겼다.</w:t>
      </w:r>
    </w:p>
    <w:p>
      <w:pPr>
        <w:pStyle w:val="CompactList"/>
        <w:numPr>
          <w:ilvl w:val="0"/>
          <w:numId w:val="10"/>
        </w:numPr>
      </w:pPr>
      <w:r>
        <w:rPr>
          <w:rFonts w:ascii="Noto Sans KR" w:hAnsi="Noto Sans KR" w:eastAsia="Noto Sans KR" w:cs="Noto Sans KR"/>
          <w:color w:val="0B2545"/>
          <w:sz w:val="17"/>
          <w:lang w:val="ko-KR" w:eastAsia="ko-KR"/>
          <w:shd w:fill="F2F4F7"/>
        </w:rPr>
        <w:t>[구문 불확실·빚의 비유]</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如才學廣博者未達聞。貧賤之時負債</w:t>
      </w:r>
      <w:r>
        <w:rPr>
          <w:rFonts w:ascii="Noto Sans KR" w:hAnsi="Noto Sans KR" w:eastAsia="Noto Sans KR" w:cs="Noto Sans KR"/>
          <w:b w:val="0"/>
          <w:i w:val="0"/>
          <w:sz w:val="20"/>
          <w:lang w:val="ko-KR" w:eastAsia="ko-KR"/>
        </w:rPr>
        <w:t xml:space="preserve">과 </w:t>
      </w:r>
      <w:r>
        <w:rPr>
          <w:rFonts w:ascii="Noto Sans KR" w:hAnsi="Noto Sans KR" w:eastAsia="Noto Sans KR" w:cs="Noto Sans KR"/>
          <w:color w:val="0B2545"/>
          <w:sz w:val="17"/>
          <w:lang w:val="ko-KR" w:eastAsia="ko-KR"/>
          <w:shd w:fill="F2F4F7"/>
        </w:rPr>
        <w:t>遂氣延至榮達之時</w:t>
      </w:r>
      <w:r>
        <w:rPr>
          <w:rFonts w:ascii="Noto Sans KR" w:hAnsi="Noto Sans KR" w:eastAsia="Noto Sans KR" w:cs="Noto Sans KR"/>
          <w:b w:val="0"/>
          <w:i w:val="0"/>
          <w:sz w:val="20"/>
          <w:lang w:val="ko-KR" w:eastAsia="ko-KR"/>
        </w:rPr>
        <w:t>는 저본의 글자와 구두만으로 문법을 확정하기 어렵다. 재학은 넓지만 아직 현달하지 못한 이가 빈천할 때 진 빚을 당장 갚으면 영달의 길이 막히므로, 성공한 뒤 백 배로 갚도록 기한을 미룬다는 전체 비유의 문맥에 따라 번역하고 원문을 병기하였다.</w:t>
      </w:r>
    </w:p>
    <w:p>
      <w:pPr>
        <w:pStyle w:val="CompactList"/>
        <w:numPr>
          <w:ilvl w:val="0"/>
          <w:numId w:val="10"/>
        </w:numPr>
      </w:pPr>
      <w:r>
        <w:rPr>
          <w:rFonts w:ascii="Noto Sans KR" w:hAnsi="Noto Sans KR" w:eastAsia="Noto Sans KR" w:cs="Noto Sans KR"/>
          <w:color w:val="0B2545"/>
          <w:sz w:val="17"/>
          <w:lang w:val="ko-KR" w:eastAsia="ko-KR"/>
          <w:shd w:fill="F2F4F7"/>
        </w:rPr>
        <w:t>[배도·혜가 일화]</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杯渡禪師遠就梁武帝之死</w:t>
      </w:r>
      <w:r>
        <w:rPr>
          <w:rFonts w:ascii="Noto Sans KR" w:hAnsi="Noto Sans KR" w:eastAsia="Noto Sans KR" w:cs="Noto Sans KR"/>
          <w:b w:val="0"/>
          <w:i w:val="0"/>
          <w:sz w:val="20"/>
          <w:lang w:val="ko-KR" w:eastAsia="ko-KR"/>
        </w:rPr>
        <w:t xml:space="preserve">는 주술 관계가 불명확하여 판독 표지를 붙이고 원문을 병기하였다. </w:t>
      </w:r>
      <w:r>
        <w:rPr>
          <w:rFonts w:ascii="Noto Sans KR" w:hAnsi="Noto Sans KR" w:eastAsia="Noto Sans KR" w:cs="Noto Sans KR"/>
          <w:color w:val="0B2545"/>
          <w:sz w:val="17"/>
          <w:lang w:val="ko-KR" w:eastAsia="ko-KR"/>
          <w:shd w:fill="F2F4F7"/>
        </w:rPr>
        <w:t>二祖可大師</w:t>
      </w:r>
      <w:r>
        <w:rPr>
          <w:rFonts w:ascii="Noto Sans KR" w:hAnsi="Noto Sans KR" w:eastAsia="Noto Sans KR" w:cs="Noto Sans KR"/>
          <w:b w:val="0"/>
          <w:i w:val="0"/>
          <w:sz w:val="20"/>
          <w:lang w:val="ko-KR" w:eastAsia="ko-KR"/>
        </w:rPr>
        <w:t xml:space="preserve">는 혜가대사로 풀었으나, 저본의 인명 </w:t>
      </w:r>
      <w:r>
        <w:rPr>
          <w:rFonts w:ascii="Noto Sans KR" w:hAnsi="Noto Sans KR" w:eastAsia="Noto Sans KR" w:cs="Noto Sans KR"/>
          <w:color w:val="0B2545"/>
          <w:sz w:val="17"/>
          <w:lang w:val="ko-KR" w:eastAsia="ko-KR"/>
          <w:shd w:fill="F2F4F7"/>
        </w:rPr>
        <w:t>仲倫</w:t>
      </w:r>
      <w:r>
        <w:rPr>
          <w:rFonts w:ascii="Noto Sans KR" w:hAnsi="Noto Sans KR" w:eastAsia="Noto Sans KR" w:cs="Noto Sans KR"/>
          <w:b w:val="0"/>
          <w:i w:val="0"/>
          <w:sz w:val="20"/>
          <w:lang w:val="ko-KR" w:eastAsia="ko-KR"/>
        </w:rPr>
        <w:t>을 다른 전승의 인명으로 교정하지 않았다. 두 일화는 도력이 갖추어진 뒤 스스로 묵은 업보를 받는 복업참의 사례로 연결된다.</w:t>
      </w:r>
    </w:p>
    <w:p>
      <w:pPr>
        <w:pStyle w:val="CompactList"/>
        <w:numPr>
          <w:ilvl w:val="0"/>
          <w:numId w:val="10"/>
        </w:numPr>
      </w:pPr>
      <w:r>
        <w:rPr>
          <w:rFonts w:ascii="Noto Sans KR" w:hAnsi="Noto Sans KR" w:eastAsia="Noto Sans KR" w:cs="Noto Sans KR"/>
          <w:color w:val="0B2545"/>
          <w:sz w:val="17"/>
          <w:lang w:val="ko-KR" w:eastAsia="ko-KR"/>
          <w:shd w:fill="F2F4F7"/>
        </w:rPr>
        <w:t>[시현]</w:t>
      </w:r>
      <w:r>
        <w:rPr>
          <w:rFonts w:ascii="Noto Sans KR" w:hAnsi="Noto Sans KR" w:eastAsia="Noto Sans KR" w:cs="Noto Sans KR"/>
          <w:b w:val="0"/>
          <w:i w:val="0"/>
          <w:sz w:val="20"/>
          <w:lang w:val="ko-KR" w:eastAsia="ko-KR"/>
        </w:rPr>
        <w:t xml:space="preserve"> 부처님의 금창·마맥 수보를 단순한 허구로 돌리지 않고, 먼 겁의 원인이 있더라도 그 과보가 거울 속 그림자와 같고 수·불수에 자재하여 업에 강제로 끌리지 않는 까닭에 시현이라고 한다는 두 논거를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[업종자의 불윤]</w:t>
      </w:r>
      <w:r>
        <w:rPr>
          <w:rFonts w:ascii="Noto Sans KR" w:hAnsi="Noto Sans KR" w:eastAsia="Noto Sans KR" w:cs="Noto Sans KR"/>
          <w:b w:val="0"/>
          <w:i w:val="0"/>
          <w:sz w:val="20"/>
          <w:lang w:val="ko-KR" w:eastAsia="ko-KR"/>
        </w:rPr>
        <w:t xml:space="preserve"> 무시 이래 업이 한량없어도 보리심 이후의 염념훈수로 업을 윤택하게 하지 않으면 과보를 받지 않고 성불할 수 있다는 논지를 옮겼다. </w:t>
      </w:r>
      <w:r>
        <w:rPr>
          <w:rFonts w:ascii="Noto Sans KR" w:hAnsi="Noto Sans KR" w:eastAsia="Noto Sans KR" w:cs="Noto Sans KR"/>
          <w:color w:val="0B2545"/>
          <w:sz w:val="17"/>
          <w:lang w:val="ko-KR" w:eastAsia="ko-KR"/>
          <w:shd w:fill="F2F4F7"/>
        </w:rPr>
        <w:t>即知過。云曾作之事何限</w:t>
      </w:r>
      <w:r>
        <w:rPr>
          <w:rFonts w:ascii="Noto Sans KR" w:hAnsi="Noto Sans KR" w:eastAsia="Noto Sans KR" w:cs="Noto Sans KR"/>
          <w:b w:val="0"/>
          <w:i w:val="0"/>
          <w:sz w:val="20"/>
          <w:lang w:val="ko-KR" w:eastAsia="ko-KR"/>
        </w:rPr>
        <w:t>은 문맥상 ‘과거에 지은 일이 한량없다’는 뜻으로 판독하되 저본 구두를 병기하였다.</w:t>
      </w:r>
    </w:p>
    <w:p>
      <w:pPr>
        <w:pStyle w:val="CompactList"/>
        <w:numPr>
          <w:ilvl w:val="0"/>
          <w:numId w:val="10"/>
        </w:numPr>
      </w:pPr>
      <w:r>
        <w:rPr>
          <w:rFonts w:ascii="Noto Sans KR" w:hAnsi="Noto Sans KR" w:eastAsia="Noto Sans KR" w:cs="Noto Sans KR"/>
          <w:color w:val="0B2545"/>
          <w:sz w:val="17"/>
          <w:lang w:val="ko-KR" w:eastAsia="ko-KR"/>
          <w:shd w:fill="F2F4F7"/>
        </w:rPr>
        <w:t>[전업참]</w:t>
      </w:r>
      <w:r>
        <w:rPr>
          <w:rFonts w:ascii="Noto Sans KR" w:hAnsi="Noto Sans KR" w:eastAsia="Noto Sans KR" w:cs="Noto Sans KR"/>
          <w:b w:val="0"/>
          <w:i w:val="0"/>
          <w:sz w:val="20"/>
          <w:lang w:val="ko-KR" w:eastAsia="ko-KR"/>
        </w:rPr>
        <w:t xml:space="preserve"> 발심 이전의 죄가 사후 삼악도에서 수행을 막지 않도록 과보를 금생으로 돌려 미리 가볍게 받는 구조를 보존하였다. </w:t>
      </w:r>
      <w:r>
        <w:rPr>
          <w:rFonts w:ascii="Noto Sans KR" w:hAnsi="Noto Sans KR" w:eastAsia="Noto Sans KR" w:cs="Noto Sans KR"/>
          <w:color w:val="0B2545"/>
          <w:sz w:val="17"/>
          <w:lang w:val="ko-KR" w:eastAsia="ko-KR"/>
          <w:shd w:fill="F2F4F7"/>
        </w:rPr>
        <w:t>遂[3]顛轉</w:t>
      </w:r>
      <w:r>
        <w:rPr>
          <w:rFonts w:ascii="Noto Sans KR" w:hAnsi="Noto Sans KR" w:eastAsia="Noto Sans KR" w:cs="Noto Sans KR"/>
          <w:b w:val="0"/>
          <w:i w:val="0"/>
          <w:sz w:val="20"/>
          <w:lang w:val="ko-KR" w:eastAsia="ko-KR"/>
        </w:rPr>
        <w:t xml:space="preserve">의 교감 표지 </w:t>
      </w:r>
      <w:r>
        <w:rPr>
          <w:rFonts w:ascii="Noto Sans KR" w:hAnsi="Noto Sans KR" w:eastAsia="Noto Sans KR" w:cs="Noto Sans KR"/>
          <w:color w:val="0B2545"/>
          <w:sz w:val="17"/>
          <w:lang w:val="ko-KR" w:eastAsia="ko-KR"/>
          <w:shd w:fill="F2F4F7"/>
        </w:rPr>
        <w:t>[3]</w:t>
      </w:r>
      <w:r>
        <w:rPr>
          <w:rFonts w:ascii="Noto Sans KR" w:hAnsi="Noto Sans KR" w:eastAsia="Noto Sans KR" w:cs="Noto Sans KR"/>
          <w:b w:val="0"/>
          <w:i w:val="0"/>
          <w:sz w:val="20"/>
          <w:lang w:val="ko-KR" w:eastAsia="ko-KR"/>
        </w:rPr>
        <w:t>도 해당 위치에 남겼다.</w:t>
      </w:r>
    </w:p>
    <w:p>
      <w:pPr>
        <w:pStyle w:val="CompactList"/>
        <w:numPr>
          <w:ilvl w:val="0"/>
          <w:numId w:val="10"/>
        </w:numPr>
      </w:pPr>
      <w:r>
        <w:rPr>
          <w:rFonts w:ascii="Noto Sans KR" w:hAnsi="Noto Sans KR" w:eastAsia="Noto Sans KR" w:cs="Noto Sans KR"/>
          <w:color w:val="0B2545"/>
          <w:sz w:val="17"/>
          <w:lang w:val="ko-KR" w:eastAsia="ko-KR"/>
          <w:shd w:fill="F2F4F7"/>
        </w:rPr>
        <w:t>[네 인용]</w:t>
      </w:r>
      <w:r>
        <w:rPr>
          <w:rFonts w:ascii="Noto Sans KR" w:hAnsi="Noto Sans KR" w:eastAsia="Noto Sans KR" w:cs="Noto Sans KR"/>
          <w:b w:val="0"/>
          <w:i w:val="0"/>
          <w:sz w:val="20"/>
          <w:lang w:val="ko-KR" w:eastAsia="ko-KR"/>
        </w:rPr>
        <w:t xml:space="preserve"> 『십주비바사론』의 발원, 악도보를 두통으로 없앤다는 경문, 『금강경』의 인경멸죄, 『열반경』의 중죄경수를 차례대로 옮겼다. 저본에 경명이 없는 둘째 인용에는 특정 경명을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[멸업참]</w:t>
      </w:r>
      <w:r>
        <w:rPr>
          <w:rFonts w:ascii="Noto Sans KR" w:hAnsi="Noto Sans KR" w:eastAsia="Noto Sans KR" w:cs="Noto Sans KR"/>
          <w:b w:val="0"/>
          <w:i w:val="0"/>
          <w:sz w:val="20"/>
          <w:lang w:val="ko-KR" w:eastAsia="ko-KR"/>
        </w:rPr>
        <w:t xml:space="preserve"> 법성을 염념관하고 칭성수행하여 죄체의 공함·도심의 교정·염심의 정지를 함께 이루며, 본말을 함께 참회하고 이사로 근원을 꿰뚫는 이사쌍수의 구조를 보존하였다. 끝의 반문은 발심만 있고 죄원을 모르는 경우와 이치는 깨달았으나 업을 그치지 않는 경우를 함께 배제한다.</w:t>
      </w:r>
    </w:p>
    <w:p>
      <w:pPr>
        <w:pStyle w:val="CompactList"/>
        <w:numPr>
          <w:ilvl w:val="0"/>
          <w:numId w:val="10"/>
        </w:numPr>
      </w:pPr>
      <w:r>
        <w:rPr>
          <w:rFonts w:ascii="Noto Sans KR" w:hAnsi="Noto Sans KR" w:eastAsia="Noto Sans KR" w:cs="Noto Sans KR"/>
          <w:color w:val="0B2545"/>
          <w:sz w:val="17"/>
          <w:lang w:val="ko-KR" w:eastAsia="ko-KR"/>
          <w:shd w:fill="F2F4F7"/>
        </w:rPr>
        <w:t>[역대조]</w:t>
      </w:r>
      <w:r>
        <w:rPr>
          <w:rFonts w:ascii="Noto Sans KR" w:hAnsi="Noto Sans KR" w:eastAsia="Noto Sans KR" w:cs="Noto Sans KR"/>
          <w:b w:val="0"/>
          <w:i w:val="0"/>
          <w:sz w:val="20"/>
          <w:lang w:val="ko-KR" w:eastAsia="ko-KR"/>
        </w:rPr>
        <w:t xml:space="preserve"> 세 업참의 정의, 빚의 비유, 배도·혜가 및 부처님의 시현, 업종자의 불윤, 전중령경의 네 인용, 멸업참의 관행과 마지막 반문을 원문의 순서대로 문장별 역대조하였다.</w:t>
      </w:r>
    </w:p>
    <w:p>
      <w:pPr>
        <w:pStyle w:val="CompactList"/>
        <w:numPr>
          <w:ilvl w:val="0"/>
          <w:numId w:val="10"/>
        </w:numPr>
      </w:pPr>
      <w:r>
        <w:rPr>
          <w:rFonts w:ascii="Noto Sans KR" w:hAnsi="Noto Sans KR" w:eastAsia="Noto Sans KR" w:cs="Noto Sans KR"/>
          <w:color w:val="0B2545"/>
          <w:sz w:val="17"/>
          <w:lang w:val="ko-KR" w:eastAsia="ko-KR"/>
          <w:shd w:fill="F2F4F7"/>
        </w:rPr>
        <w:t>[누락·첨가 점검]</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遠遠劫來</w:t>
      </w:r>
      <w:r>
        <w:rPr>
          <w:rFonts w:ascii="Noto Sans KR" w:hAnsi="Noto Sans KR" w:eastAsia="Noto Sans KR" w:cs="Noto Sans KR"/>
          <w:b w:val="0"/>
          <w:i w:val="0"/>
          <w:sz w:val="20"/>
          <w:lang w:val="ko-KR" w:eastAsia="ko-KR"/>
        </w:rPr>
        <w:t xml:space="preserve">의 원인, 거울 그림자, 수·불수의 자재, 장애가 다하면 업도 없어진다는 설명, </w:t>
      </w:r>
      <w:r>
        <w:rPr>
          <w:rFonts w:ascii="Noto Sans KR" w:hAnsi="Noto Sans KR" w:eastAsia="Noto Sans KR" w:cs="Noto Sans KR"/>
          <w:color w:val="0B2545"/>
          <w:sz w:val="17"/>
          <w:lang w:val="ko-KR" w:eastAsia="ko-KR"/>
          <w:shd w:fill="F2F4F7"/>
        </w:rPr>
        <w:t>[3]</w:t>
      </w:r>
      <w:r>
        <w:rPr>
          <w:rFonts w:ascii="Noto Sans KR" w:hAnsi="Noto Sans KR" w:eastAsia="Noto Sans KR" w:cs="Noto Sans KR"/>
          <w:b w:val="0"/>
          <w:i w:val="0"/>
          <w:sz w:val="20"/>
          <w:lang w:val="ko-KR" w:eastAsia="ko-KR"/>
        </w:rPr>
        <w:t xml:space="preserve"> 표지와 모든 인용을 확인했으며 다음 </w:t>
      </w:r>
      <w:r>
        <w:rPr>
          <w:rFonts w:ascii="Noto Sans KR" w:hAnsi="Noto Sans KR" w:eastAsia="Noto Sans KR" w:cs="Noto Sans KR"/>
          <w:color w:val="0B2545"/>
          <w:sz w:val="17"/>
          <w:lang w:val="ko-KR" w:eastAsia="ko-KR"/>
          <w:shd w:fill="F2F4F7"/>
        </w:rPr>
        <w:t>[0742a02]</w:t>
      </w:r>
      <w:r>
        <w:rPr>
          <w:rFonts w:ascii="Noto Sans KR" w:hAnsi="Noto Sans KR" w:eastAsia="Noto Sans KR" w:cs="Noto Sans KR"/>
          <w:b w:val="0"/>
          <w:i w:val="0"/>
          <w:sz w:val="20"/>
          <w:lang w:val="ko-KR" w:eastAsia="ko-KR"/>
        </w:rPr>
        <w:t>의 글은 포함하지 않았다.</w:t>
      </w:r>
    </w:p>
    <w:p>
      <w:pPr>
        <w:pStyle w:val="MarkerHeading"/>
      </w:pPr>
      <w:r>
        <w:rPr>
          <w:rFonts w:ascii="Noto Sans KR" w:hAnsi="Noto Sans KR" w:eastAsia="Noto Sans KR" w:cs="Noto Sans KR"/>
          <w:b/>
          <w:i w:val="0"/>
          <w:sz w:val="21"/>
          <w:lang w:val="ko-KR" w:eastAsia="ko-KR"/>
        </w:rPr>
        <w:t>[0742a02]</w:t>
      </w:r>
    </w:p>
    <w:p>
      <w:r>
        <w:rPr>
          <w:rFonts w:ascii="Noto Sans KR" w:hAnsi="Noto Sans KR" w:eastAsia="Noto Sans KR" w:cs="Noto Sans KR"/>
          <w:b w:val="0"/>
          <w:i w:val="0"/>
          <w:sz w:val="21"/>
          <w:lang w:val="ko-KR" w:eastAsia="ko-KR"/>
        </w:rPr>
        <w:t>주의 “그러나 소승에서는[然小乘]” 이하에서는 셋째로 대승과 소승의 깊고 얕은 양상을 밝힌다.</w:t>
      </w:r>
    </w:p>
    <w:p>
      <w:r>
        <w:rPr>
          <w:rFonts w:ascii="Noto Sans KR" w:hAnsi="Noto Sans KR" w:eastAsia="Noto Sans KR" w:cs="Noto Sans KR"/>
          <w:b w:val="0"/>
          <w:i w:val="0"/>
          <w:sz w:val="21"/>
          <w:lang w:val="ko-KR" w:eastAsia="ko-KR"/>
        </w:rPr>
        <w:t>“받을 시기는 정해져 있지만 과보는 정해져 있지 않다[時定報不定]”라고 한 것은, 참회하는 마음이 굳세고 날카로우며 선한 힘이 강성한 경우를 만나면 마땅히 받아야 할 과보에 맞서 그것을 물리치기 때문이다. 받을 시기는 정해져 있으므로 이미 그 시기가 지나가면 한 번 어긋난 것이 영원히 어긋나게 된다. 과보는 정해져 있지 않으므로 참회하여 없애고 받지 않을 수도 있다.</w:t>
      </w:r>
    </w:p>
    <w:p>
      <w:r>
        <w:rPr>
          <w:rFonts w:ascii="Noto Sans KR" w:hAnsi="Noto Sans KR" w:eastAsia="Noto Sans KR" w:cs="Noto Sans KR"/>
          <w:b w:val="0"/>
          <w:i w:val="0"/>
          <w:sz w:val="21"/>
          <w:lang w:val="ko-KR" w:eastAsia="ko-KR"/>
        </w:rPr>
        <w:t>그러나 이 시기와 과보를 서로 대조하면 그 뜻에 네 구절이 있고, 또 삼보(三報)의 뜻이 있다. 이 두 가지는 모두 미륵장(彌勒章)에서 자세히 서술하고 설명하였으니, 다시 찾아보아 서술할 수 있다.</w:t>
      </w:r>
    </w:p>
    <w:p>
      <w:r>
        <w:rPr>
          <w:rFonts w:ascii="Noto Sans KR" w:hAnsi="Noto Sans KR" w:eastAsia="Noto Sans KR" w:cs="Noto Sans KR"/>
          <w:b w:val="0"/>
          <w:i w:val="0"/>
          <w:sz w:val="21"/>
          <w:lang w:val="ko-KR" w:eastAsia="ko-KR"/>
        </w:rPr>
        <w:t>“대승에서는 모든 것을 다 없앤다[大乘一切皆滅]”라고 한 것은 아래에서 밝히는 것과 같다.</w:t>
      </w:r>
    </w:p>
    <w:p>
      <w:pPr>
        <w:pStyle w:val="AuditRecord"/>
      </w:pPr>
      <w:r>
        <w:rPr>
          <w:rFonts w:ascii="Noto Sans KR" w:hAnsi="Noto Sans KR" w:eastAsia="Noto Sans KR" w:cs="Noto Sans KR"/>
          <w:b/>
          <w:i w:val="0"/>
          <w:sz w:val="21"/>
          <w:lang w:val="ko-KR" w:eastAsia="ko-KR"/>
        </w:rPr>
        <w:t>교감·검증 기록(0742a02)</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앞 표지에서 업을 참회하는 복·전·멸의 세 양상을 밝힌 데 이어, 이 표지에서는 셋째로 대승과 소승의 깊고 얕은 차이를 설명한다. 다음 </w:t>
      </w:r>
      <w:r>
        <w:rPr>
          <w:rFonts w:ascii="Noto Sans KR" w:hAnsi="Noto Sans KR" w:eastAsia="Noto Sans KR" w:cs="Noto Sans KR"/>
          <w:color w:val="0B2545"/>
          <w:sz w:val="17"/>
          <w:lang w:val="ko-KR" w:eastAsia="ko-KR"/>
          <w:shd w:fill="F2F4F7"/>
        </w:rPr>
        <w:t>[0742a07]</w:t>
      </w:r>
      <w:r>
        <w:rPr>
          <w:rFonts w:ascii="Noto Sans KR" w:hAnsi="Noto Sans KR" w:eastAsia="Noto Sans KR" w:cs="Noto Sans KR"/>
          <w:b w:val="0"/>
          <w:i w:val="0"/>
          <w:sz w:val="20"/>
          <w:lang w:val="ko-KR" w:eastAsia="ko-KR"/>
        </w:rPr>
        <w:t>부터는 넷째인 대치 품류의 요간이 시작되므로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[시정보부정]</w:t>
      </w:r>
      <w:r>
        <w:rPr>
          <w:rFonts w:ascii="Noto Sans KR" w:hAnsi="Noto Sans KR" w:eastAsia="Noto Sans KR" w:cs="Noto Sans KR"/>
          <w:b w:val="0"/>
          <w:i w:val="0"/>
          <w:sz w:val="20"/>
          <w:lang w:val="ko-KR" w:eastAsia="ko-KR"/>
        </w:rPr>
        <w:t xml:space="preserve"> 과보를 받을 시기는 정해져 있으나 과보 자체는 정해져 있지 않은 업을, 맹리한 참회심과 강한 선력으로 대치하는 논리를 보존하였다. </w:t>
      </w:r>
      <w:r>
        <w:rPr>
          <w:rFonts w:ascii="Noto Sans KR" w:hAnsi="Noto Sans KR" w:eastAsia="Noto Sans KR" w:cs="Noto Sans KR"/>
          <w:color w:val="0B2545"/>
          <w:sz w:val="17"/>
          <w:lang w:val="ko-KR" w:eastAsia="ko-KR"/>
          <w:shd w:fill="F2F4F7"/>
        </w:rPr>
        <w:t>應受而排敵之</w:t>
      </w:r>
      <w:r>
        <w:rPr>
          <w:rFonts w:ascii="Noto Sans KR" w:hAnsi="Noto Sans KR" w:eastAsia="Noto Sans KR" w:cs="Noto Sans KR"/>
          <w:b w:val="0"/>
          <w:i w:val="0"/>
          <w:sz w:val="20"/>
          <w:lang w:val="ko-KR" w:eastAsia="ko-KR"/>
        </w:rPr>
        <w:t>는 받아야 할 과보와 맞서 물리친다는 뜻으로 옮겼다.</w:t>
      </w:r>
    </w:p>
    <w:p>
      <w:pPr>
        <w:pStyle w:val="CompactList"/>
        <w:numPr>
          <w:ilvl w:val="0"/>
          <w:numId w:val="10"/>
        </w:numPr>
      </w:pPr>
      <w:r>
        <w:rPr>
          <w:rFonts w:ascii="Noto Sans KR" w:hAnsi="Noto Sans KR" w:eastAsia="Noto Sans KR" w:cs="Noto Sans KR"/>
          <w:color w:val="0B2545"/>
          <w:sz w:val="17"/>
          <w:lang w:val="ko-KR" w:eastAsia="ko-KR"/>
          <w:shd w:fill="F2F4F7"/>
        </w:rPr>
        <w:t>[일차영차]</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一差永差</w:t>
      </w:r>
      <w:r>
        <w:rPr>
          <w:rFonts w:ascii="Noto Sans KR" w:hAnsi="Noto Sans KR" w:eastAsia="Noto Sans KR" w:cs="Noto Sans KR"/>
          <w:b w:val="0"/>
          <w:i w:val="0"/>
          <w:sz w:val="20"/>
          <w:lang w:val="ko-KR" w:eastAsia="ko-KR"/>
        </w:rPr>
        <w:t>는 정해진 수보 시기를 한 번 넘기면 그 시기와 영원히 어긋나므로 과보를 받지 않게 된다는 문맥으로 번역하였다. 과보가 부정이기 때문에 참회로 없앨 가능성이 있다는 다음 문장과 연결하였다.</w:t>
      </w:r>
    </w:p>
    <w:p>
      <w:pPr>
        <w:pStyle w:val="CompactList"/>
        <w:numPr>
          <w:ilvl w:val="0"/>
          <w:numId w:val="10"/>
        </w:numPr>
      </w:pPr>
      <w:r>
        <w:rPr>
          <w:rFonts w:ascii="Noto Sans KR" w:hAnsi="Noto Sans KR" w:eastAsia="Noto Sans KR" w:cs="Noto Sans KR"/>
          <w:color w:val="0B2545"/>
          <w:sz w:val="17"/>
          <w:lang w:val="ko-KR" w:eastAsia="ko-KR"/>
          <w:shd w:fill="F2F4F7"/>
        </w:rPr>
        <w:t>[사구·삼보]</w:t>
      </w:r>
      <w:r>
        <w:rPr>
          <w:rFonts w:ascii="Noto Sans KR" w:hAnsi="Noto Sans KR" w:eastAsia="Noto Sans KR" w:cs="Noto Sans KR"/>
          <w:b w:val="0"/>
          <w:i w:val="0"/>
          <w:sz w:val="20"/>
          <w:lang w:val="ko-KR" w:eastAsia="ko-KR"/>
        </w:rPr>
        <w:t xml:space="preserve"> 시기와 과보를 정·부정으로 대조하여 이루는 네 구절과 삼보의 뜻은 앞서 미륵장에서 상세히 설명했다고 지시한다. 저본이 여기서 그 내용을 반복하지 않으므로 임의로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[대승]</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大乘一切皆滅</w:t>
      </w:r>
      <w:r>
        <w:rPr>
          <w:rFonts w:ascii="Noto Sans KR" w:hAnsi="Noto Sans KR" w:eastAsia="Noto Sans KR" w:cs="Noto Sans KR"/>
          <w:b w:val="0"/>
          <w:i w:val="0"/>
          <w:sz w:val="20"/>
          <w:lang w:val="ko-KR" w:eastAsia="ko-KR"/>
        </w:rPr>
        <w:t>의 목적어를 특정 종류의 업으로 좁히지 않고 ‘모든 것을 다 없앤다’로 옮겼으며, 구체적인 설명은 저본의 지시대로 아래 글에 맡겼다.</w:t>
      </w:r>
    </w:p>
    <w:p>
      <w:pPr>
        <w:pStyle w:val="CompactList"/>
        <w:numPr>
          <w:ilvl w:val="0"/>
          <w:numId w:val="10"/>
        </w:numPr>
      </w:pPr>
      <w:r>
        <w:rPr>
          <w:rFonts w:ascii="Noto Sans KR" w:hAnsi="Noto Sans KR" w:eastAsia="Noto Sans KR" w:cs="Noto Sans KR"/>
          <w:color w:val="0B2545"/>
          <w:sz w:val="17"/>
          <w:lang w:val="ko-KR" w:eastAsia="ko-KR"/>
          <w:shd w:fill="F2F4F7"/>
        </w:rPr>
        <w:t>[역대조·누락 점검]</w:t>
      </w:r>
      <w:r>
        <w:rPr>
          <w:rFonts w:ascii="Noto Sans KR" w:hAnsi="Noto Sans KR" w:eastAsia="Noto Sans KR" w:cs="Noto Sans KR"/>
          <w:b w:val="0"/>
          <w:i w:val="0"/>
          <w:sz w:val="20"/>
          <w:lang w:val="ko-KR" w:eastAsia="ko-KR"/>
        </w:rPr>
        <w:t xml:space="preserve"> 대소승 심천, 시정보부정의 원인, 정해진 시기의 경과, 부정 과보의 참멸 가능성, 사구·삼보와 미륵장 지시, 대승의 일체개멸을 원문 순서대로 확인했으며 다음 표지는 포함하지 않았다.</w:t>
      </w:r>
    </w:p>
    <w:p>
      <w:pPr>
        <w:pStyle w:val="MarkerHeading"/>
      </w:pPr>
      <w:r>
        <w:rPr>
          <w:rFonts w:ascii="Noto Sans KR" w:hAnsi="Noto Sans KR" w:eastAsia="Noto Sans KR" w:cs="Noto Sans KR"/>
          <w:b/>
          <w:i w:val="0"/>
          <w:sz w:val="21"/>
          <w:lang w:val="ko-KR" w:eastAsia="ko-KR"/>
        </w:rPr>
        <w:t>[0742a07]</w:t>
      </w:r>
    </w:p>
    <w:p>
      <w:r>
        <w:rPr>
          <w:rFonts w:ascii="Noto Sans KR" w:hAnsi="Noto Sans KR" w:eastAsia="Noto Sans KR" w:cs="Noto Sans KR"/>
          <w:b w:val="0"/>
          <w:i w:val="0"/>
          <w:sz w:val="21"/>
          <w:lang w:val="ko-KR" w:eastAsia="ko-KR"/>
        </w:rPr>
        <w:t>주의 “또한 선한 마음이[又善心]” 이하에서는 넷째로 대치하는 품류를 요간한다.</w:t>
      </w:r>
    </w:p>
    <w:p>
      <w:r>
        <w:rPr>
          <w:rFonts w:ascii="Noto Sans KR" w:hAnsi="Noto Sans KR" w:eastAsia="Noto Sans KR" w:cs="Noto Sans KR"/>
          <w:b w:val="0"/>
          <w:i w:val="0"/>
          <w:sz w:val="21"/>
          <w:lang w:val="ko-KR" w:eastAsia="ko-KR"/>
        </w:rPr>
        <w:t>대체로 대치에는 세 가지가 있다. 첫째는 참회로 죄를 다스리는 것이고, 둘째는 지혜로 장애를 끊는 것이며, 셋째는 선으로 악을 막는 것이다.</w:t>
      </w:r>
    </w:p>
    <w:p>
      <w:r>
        <w:rPr>
          <w:rFonts w:ascii="Noto Sans KR" w:hAnsi="Noto Sans KR" w:eastAsia="Noto Sans KR" w:cs="Noto Sans KR"/>
          <w:b w:val="0"/>
          <w:i w:val="0"/>
          <w:sz w:val="21"/>
          <w:lang w:val="ko-KR" w:eastAsia="ko-KR"/>
        </w:rPr>
        <w:t>참회 가운데 “상·하의 품류가 서로 맞서 대치한다[上下品類敵對]”라고 한 것은, 죄가 깊고 무거우면 도리어 굳세고 날카로운 최상의 마음을 일으켜 참회해야 비로소 없어지기 때문이다. 중품과 하품도 각각 그 부류에 따라 알 수 있다.</w:t>
      </w:r>
    </w:p>
    <w:p>
      <w:r>
        <w:rPr>
          <w:rFonts w:ascii="Noto Sans KR" w:hAnsi="Noto Sans KR" w:eastAsia="Noto Sans KR" w:cs="Noto Sans KR"/>
          <w:b w:val="0"/>
          <w:i w:val="0"/>
          <w:sz w:val="21"/>
          <w:lang w:val="ko-KR" w:eastAsia="ko-KR"/>
        </w:rPr>
        <w:t>지혜로 번뇌를 끊는 경우에는 상품의 거친 장애는 없애기 쉬우므로 초심자의 하품 지혜로도 곧 다스릴 수 있다. 하품의 미세한 장애는 없애기 어려우므로 반드시 근기가 예리한 사람이 오래 닦아 상품의 지혜를 갖추어야 비로소 없앨 수 있다. 얇은 비단[羅縠]과 같은 미세한 장애를 십지·등각의 지혜가 아니고서야 어떻게 끊을 수 있겠는가.</w:t>
      </w:r>
    </w:p>
    <w:p>
      <w:r>
        <w:rPr>
          <w:rFonts w:ascii="Noto Sans KR" w:hAnsi="Noto Sans KR" w:eastAsia="Noto Sans KR" w:cs="Noto Sans KR"/>
          <w:b w:val="0"/>
          <w:i w:val="0"/>
          <w:sz w:val="21"/>
          <w:lang w:val="ko-KR" w:eastAsia="ko-KR"/>
        </w:rPr>
        <w:t xml:space="preserve">죄를 막는 경우도 그러하다. 이른바 네 가지 중죄는 무겁지만 막기 쉬우므로, 처음 선한 마음을 내거나 미약한 선한 마음만 내어도 곧 면할 수 있다. 나머지 편(篇)의 죄는 점점 가볍고 작아질수록 더욱 막기 어려운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항목이 되기 때문이다. 그러므로 남산 초주(南山鈔主)도 돌길라죄(突吉羅罪)를 면하지 못하였고, 우바국다(優波毱多)조차 기름 발우를 엎질렀다. 그러므로 반드시 상품의 선한 마음을 내고 방편을 써야 막아 제어할 수 있다.</w:t>
      </w:r>
    </w:p>
    <w:p>
      <w:r>
        <w:rPr>
          <w:rFonts w:ascii="Noto Sans KR" w:hAnsi="Noto Sans KR" w:eastAsia="Noto Sans KR" w:cs="Noto Sans KR"/>
          <w:b w:val="0"/>
          <w:i w:val="0"/>
          <w:sz w:val="21"/>
          <w:lang w:val="ko-KR" w:eastAsia="ko-KR"/>
        </w:rPr>
        <w:t>소의 “셋째 과보[三果報]”라고 한 데 대하여, 주에 있는 글도 『불명경(佛名經)』에 나오는 게송이다.</w:t>
      </w:r>
    </w:p>
    <w:p>
      <w:r>
        <w:rPr>
          <w:rFonts w:ascii="Noto Sans KR" w:hAnsi="Noto Sans KR" w:eastAsia="Noto Sans KR" w:cs="Noto Sans KR"/>
          <w:b w:val="0"/>
          <w:i w:val="0"/>
          <w:sz w:val="21"/>
          <w:lang w:val="ko-KR" w:eastAsia="ko-KR"/>
        </w:rPr>
        <w:t>오통(五通)을 얻은 네 범지가 있었는데, 홀연히 허공에서 다음과 같은 소리를 들었다.</w:t>
      </w:r>
    </w:p>
    <w:p>
      <w:r>
        <w:rPr>
          <w:rFonts w:ascii="Noto Sans KR" w:hAnsi="Noto Sans KR" w:eastAsia="Noto Sans KR" w:cs="Noto Sans KR"/>
          <w:b w:val="0"/>
          <w:i w:val="0"/>
          <w:sz w:val="21"/>
          <w:lang w:val="ko-KR" w:eastAsia="ko-KR"/>
        </w:rPr>
        <w:t>“너희는 열흘 뒤에 모두 틀림없이 목숨을 마칠 것이다.”</w:t>
      </w:r>
    </w:p>
    <w:p>
      <w:r>
        <w:rPr>
          <w:rFonts w:ascii="Noto Sans KR" w:hAnsi="Noto Sans KR" w:eastAsia="Noto Sans KR" w:cs="Noto Sans KR"/>
          <w:b w:val="0"/>
          <w:i w:val="0"/>
          <w:sz w:val="21"/>
          <w:lang w:val="ko-KR" w:eastAsia="ko-KR"/>
        </w:rPr>
        <w:t>이 네 사람은 신통을 믿고 의지하여 죽음에 굴복하지 않으려 하였다. 모두 부처님께 와서 하직하고 죽음을 피하려 하면서 신통을 마음껏 부릴 생각이었다. 한 사람은 바다 밑으로 들어갔고, 한 사람은 허공에 있었으며, 한 사람은 사람이 이를 수 없는 깊은 산의 바위 골짜기로 들어갔고, 한 사람은 늘 천천만만 명이 모여 떠드는 곳에 있었다. 그러나 열흘이 다 차자 모두 죽었다.</w:t>
      </w:r>
    </w:p>
    <w:p>
      <w:r>
        <w:rPr>
          <w:rFonts w:ascii="Noto Sans KR" w:hAnsi="Noto Sans KR" w:eastAsia="Noto Sans KR" w:cs="Noto Sans KR"/>
          <w:b w:val="0"/>
          <w:i w:val="0"/>
          <w:sz w:val="21"/>
          <w:lang w:val="ko-KR" w:eastAsia="ko-KR"/>
        </w:rPr>
        <w:t>부처님께서 게송으로 말씀하셨다.</w:t>
      </w:r>
    </w:p>
    <w:p>
      <w:r>
        <w:rPr>
          <w:rFonts w:ascii="Noto Sans KR" w:hAnsi="Noto Sans KR" w:eastAsia="Noto Sans KR" w:cs="Noto Sans KR"/>
          <w:b w:val="0"/>
          <w:i w:val="0"/>
          <w:sz w:val="21"/>
          <w:lang w:val="ko-KR" w:eastAsia="ko-KR"/>
        </w:rPr>
        <w:t>“허공도 아니고 바닷속도 아니며,</w:t>
      </w:r>
    </w:p>
    <w:p>
      <w:r>
        <w:rPr>
          <w:rFonts w:ascii="Noto Sans KR" w:hAnsi="Noto Sans KR" w:eastAsia="Noto Sans KR" w:cs="Noto Sans KR"/>
          <w:b w:val="0"/>
          <w:i w:val="0"/>
          <w:sz w:val="21"/>
          <w:lang w:val="ko-KR" w:eastAsia="ko-KR"/>
        </w:rPr>
        <w:t>산과 바위 사이에 들어가는 것도 아니다.</w:t>
      </w:r>
    </w:p>
    <w:p>
      <w:r>
        <w:rPr>
          <w:rFonts w:ascii="Noto Sans KR" w:hAnsi="Noto Sans KR" w:eastAsia="Noto Sans KR" w:cs="Noto Sans KR"/>
          <w:b w:val="0"/>
          <w:i w:val="0"/>
          <w:sz w:val="21"/>
          <w:lang w:val="ko-KR" w:eastAsia="ko-KR"/>
        </w:rPr>
        <w:t>어느 곳에도</w:t>
      </w:r>
    </w:p>
    <w:p>
      <w:r>
        <w:rPr>
          <w:rFonts w:ascii="Noto Sans KR" w:hAnsi="Noto Sans KR" w:eastAsia="Noto Sans KR" w:cs="Noto Sans KR"/>
          <w:b w:val="0"/>
          <w:i w:val="0"/>
          <w:sz w:val="21"/>
          <w:lang w:val="ko-KR" w:eastAsia="ko-KR"/>
        </w:rPr>
        <w:t xml:space="preserve">그것을 벗어나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과보를 받지 않을 곳은 없다.</w:t>
      </w:r>
    </w:p>
    <w:p>
      <w:r>
        <w:rPr>
          <w:rFonts w:ascii="Noto Sans KR" w:hAnsi="Noto Sans KR" w:eastAsia="Noto Sans KR" w:cs="Noto Sans KR"/>
          <w:b w:val="0"/>
          <w:i w:val="0"/>
          <w:sz w:val="21"/>
          <w:lang w:val="ko-KR" w:eastAsia="ko-KR"/>
        </w:rPr>
        <w:t>오직 참회의 힘만이</w:t>
      </w:r>
    </w:p>
    <w:p>
      <w:r>
        <w:rPr>
          <w:rFonts w:ascii="Noto Sans KR" w:hAnsi="Noto Sans KR" w:eastAsia="Noto Sans KR" w:cs="Noto Sans KR"/>
          <w:b w:val="0"/>
          <w:i w:val="0"/>
          <w:sz w:val="21"/>
          <w:lang w:val="ko-KR" w:eastAsia="ko-KR"/>
        </w:rPr>
        <w:t>능히 그 과보를 없앨 수 있다.”</w:t>
      </w:r>
    </w:p>
    <w:p>
      <w:r>
        <w:rPr>
          <w:rFonts w:ascii="Noto Sans KR" w:hAnsi="Noto Sans KR" w:eastAsia="Noto Sans KR" w:cs="Noto Sans KR"/>
          <w:b w:val="0"/>
          <w:i w:val="0"/>
          <w:sz w:val="21"/>
          <w:lang w:val="ko-KR" w:eastAsia="ko-KR"/>
        </w:rPr>
        <w:t>그러므로 석제환인(釋提桓因)은 오쇠(五衰)의 모습이 나타나자 두려움이 절박한 마음으로 삼보에 지극히 귀의하였고, 오쇠가 곧 사라져 천상의 수명을 연장할 수 있었다.</w:t>
      </w:r>
    </w:p>
    <w:p>
      <w:r>
        <w:rPr>
          <w:rFonts w:ascii="Noto Sans KR" w:hAnsi="Noto Sans KR" w:eastAsia="Noto Sans KR" w:cs="Noto Sans KR"/>
          <w:b w:val="0"/>
          <w:i w:val="0"/>
          <w:sz w:val="21"/>
          <w:lang w:val="ko-KR" w:eastAsia="ko-KR"/>
        </w:rPr>
        <w:t>또 『존승경(尊勝經)』에서 설한 것처럼 선주천자(善住天子)에게도 다섯 가지 쇠퇴의 모습이 나타났지만, 다라니와 참회의 힘 때문에 역시 천상의 수명을 연장하였다.</w:t>
      </w:r>
    </w:p>
    <w:p>
      <w:r>
        <w:rPr>
          <w:rFonts w:ascii="Noto Sans KR" w:hAnsi="Noto Sans KR" w:eastAsia="Noto Sans KR" w:cs="Noto Sans KR"/>
          <w:b w:val="0"/>
          <w:i w:val="0"/>
          <w:sz w:val="21"/>
          <w:lang w:val="ko-KR" w:eastAsia="ko-KR"/>
        </w:rPr>
        <w:t>그 경에서 별상으로 과보장(果報障)을 참회하는 대목에서는 먼저 아비지옥의 과보를 참회하고, 나아가 삼악도의 과보를 차례로 참회한다. “이 세 가지가 능히 장애한다[此三能障]”고 한 것 등은 그 경에서 먼저 삼장을 표방한 글이다. 그 온전한 글에서는 다음과 같이 말하였다.</w:t>
      </w:r>
    </w:p>
    <w:p>
      <w:r>
        <w:rPr>
          <w:rFonts w:ascii="Noto Sans KR" w:hAnsi="Noto Sans KR" w:eastAsia="Noto Sans KR" w:cs="Noto Sans KR"/>
          <w:b w:val="0"/>
          <w:i w:val="0"/>
          <w:sz w:val="21"/>
          <w:lang w:val="ko-KR" w:eastAsia="ko-KR"/>
        </w:rPr>
        <w:t>“이 세 가지가 없어지면 육근과 십악에서부터 팔만사천 진로(塵勞)에 이르기까지 모두 다 청정해진다.”</w:t>
      </w:r>
    </w:p>
    <w:p>
      <w:r>
        <w:rPr>
          <w:rFonts w:ascii="Noto Sans KR" w:hAnsi="Noto Sans KR" w:eastAsia="Noto Sans KR" w:cs="Noto Sans KR"/>
          <w:b w:val="0"/>
          <w:i w:val="0"/>
          <w:sz w:val="21"/>
          <w:lang w:val="ko-KR" w:eastAsia="ko-KR"/>
        </w:rPr>
        <w:t>소에서 한 가지인 견장(見障)을 더한 것은 『화엄경』 「수호품(隨好品)」의 참회문에 나온다. 그 참회할 장애를 열거하여 “업장·번뇌장·보장·견장”이라고 하였기 때문에 한 가지를 더했다고 한 것이다.</w:t>
      </w:r>
    </w:p>
    <w:p>
      <w:r>
        <w:rPr>
          <w:rFonts w:ascii="Noto Sans KR" w:hAnsi="Noto Sans KR" w:eastAsia="Noto Sans KR" w:cs="Noto Sans KR"/>
          <w:b w:val="0"/>
          <w:i w:val="0"/>
          <w:sz w:val="21"/>
          <w:lang w:val="ko-KR" w:eastAsia="ko-KR"/>
        </w:rPr>
        <w:t>주의 “견과 번뇌에는 날카로운 것과 둔한 것이 있다[見及煩惱利鈍]”라고 한 데 대하여, 탐욕·성냄·어리석음·교만·의심은 오둔사(五鈍使)이므로 그대로 번뇌라고 한다. 나머지 신견(身見)·변견(邊見)·사견(邪見)·견취견(見取見)·계금취견(戒禁取見)은 오리사(五利使)이므로 곧 견장이라고 이름한다. 넓게 논하면 모두 번뇌라고 이름한다. 또는 소지장(所知障)을 견장이라고 하기도 한다.</w:t>
      </w:r>
    </w:p>
    <w:p>
      <w:pPr>
        <w:pStyle w:val="AuditRecord"/>
      </w:pPr>
      <w:r>
        <w:rPr>
          <w:rFonts w:ascii="Noto Sans KR" w:hAnsi="Noto Sans KR" w:eastAsia="Noto Sans KR" w:cs="Noto Sans KR"/>
          <w:b/>
          <w:i w:val="0"/>
          <w:sz w:val="21"/>
          <w:lang w:val="ko-KR" w:eastAsia="ko-KR"/>
        </w:rPr>
        <w:t>교감·검증 기록(0742a07)</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대치법을 참회로 죄를 다스리는 참치죄, 지혜로 장애를 끊는 지단장, 선으로 악을 막는 선방악의 세 가지로 나눈 뒤, 과보장을 참회한 사례와 삼장·사장 및 견장의 세부 분류를 차례로 설명한다.</w:t>
      </w:r>
    </w:p>
    <w:p>
      <w:pPr>
        <w:pStyle w:val="CompactList"/>
        <w:numPr>
          <w:ilvl w:val="0"/>
          <w:numId w:val="10"/>
        </w:numPr>
      </w:pPr>
      <w:r>
        <w:rPr>
          <w:rFonts w:ascii="Noto Sans KR" w:hAnsi="Noto Sans KR" w:eastAsia="Noto Sans KR" w:cs="Noto Sans KR"/>
          <w:color w:val="0B2545"/>
          <w:sz w:val="17"/>
          <w:lang w:val="ko-KR" w:eastAsia="ko-KR"/>
          <w:shd w:fill="F2F4F7"/>
        </w:rPr>
        <w:t>[참회·지혜의 품류]</w:t>
      </w:r>
      <w:r>
        <w:rPr>
          <w:rFonts w:ascii="Noto Sans KR" w:hAnsi="Noto Sans KR" w:eastAsia="Noto Sans KR" w:cs="Noto Sans KR"/>
          <w:b w:val="0"/>
          <w:i w:val="0"/>
          <w:sz w:val="20"/>
          <w:lang w:val="ko-KR" w:eastAsia="ko-KR"/>
        </w:rPr>
        <w:t xml:space="preserve"> 깊고 무거운 죄에는 맹리한 상품의 참회심이 필요하지만, 거친 상품 장애는 초심자의 하품 지혜로도 다스릴 수 있다는 서로 다른 상하 대응을 구별하였다. 미세한 하품 장애는 예리한 근기가 오래 닦아 이룬 상품 지혜라야 끊는다는 역대응도 보존하였다.</w:t>
      </w:r>
    </w:p>
    <w:p>
      <w:pPr>
        <w:pStyle w:val="CompactList"/>
        <w:numPr>
          <w:ilvl w:val="0"/>
          <w:numId w:val="10"/>
        </w:numPr>
      </w:pPr>
      <w:r>
        <w:rPr>
          <w:rFonts w:ascii="Noto Sans KR" w:hAnsi="Noto Sans KR" w:eastAsia="Noto Sans KR" w:cs="Noto Sans KR"/>
          <w:color w:val="0B2545"/>
          <w:sz w:val="17"/>
          <w:lang w:val="ko-KR" w:eastAsia="ko-KR"/>
          <w:shd w:fill="F2F4F7"/>
        </w:rPr>
        <w:t>[나곡의 장애]</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羅縠</w:t>
      </w:r>
      <w:r>
        <w:rPr>
          <w:rFonts w:ascii="Noto Sans KR" w:hAnsi="Noto Sans KR" w:eastAsia="Noto Sans KR" w:cs="Noto Sans KR"/>
          <w:b w:val="0"/>
          <w:i w:val="0"/>
          <w:sz w:val="20"/>
          <w:lang w:val="ko-KR" w:eastAsia="ko-KR"/>
        </w:rPr>
        <w:t>은 얇고 고운 비단을 가리킨다. 거친 장애와 달리 거의 보이지 않는 미세한 장애를 비유하므로 ‘얇은 비단과 같은 미세한 장애’로 옮겼으며, 이를 끊는 지위를 십지·등각으로 한정한 저본의 반문을 그대로 살렸다.</w:t>
      </w:r>
    </w:p>
    <w:p>
      <w:pPr>
        <w:pStyle w:val="CompactList"/>
        <w:numPr>
          <w:ilvl w:val="0"/>
          <w:numId w:val="10"/>
        </w:numPr>
      </w:pPr>
      <w:r>
        <w:rPr>
          <w:rFonts w:ascii="Noto Sans KR" w:hAnsi="Noto Sans KR" w:eastAsia="Noto Sans KR" w:cs="Noto Sans KR"/>
          <w:color w:val="0B2545"/>
          <w:sz w:val="17"/>
          <w:lang w:val="ko-KR" w:eastAsia="ko-KR"/>
          <w:shd w:fill="F2F4F7"/>
        </w:rPr>
        <w:t>[방죄·교감표지]</w:t>
      </w:r>
      <w:r>
        <w:rPr>
          <w:rFonts w:ascii="Noto Sans KR" w:hAnsi="Noto Sans KR" w:eastAsia="Noto Sans KR" w:cs="Noto Sans KR"/>
          <w:b w:val="0"/>
          <w:i w:val="0"/>
          <w:sz w:val="20"/>
          <w:lang w:val="ko-KR" w:eastAsia="ko-KR"/>
        </w:rPr>
        <w:t xml:space="preserve"> 사중죄는 무겁지만 처음 내는 미약한 선심으로도 막을 수 있는 반면, 나머지 편취의 가벼운 죄는 미세하여 더욱 막기 어렵다는 논리를 옮겼다. </w:t>
      </w:r>
      <w:r>
        <w:rPr>
          <w:rFonts w:ascii="Noto Sans KR" w:hAnsi="Noto Sans KR" w:eastAsia="Noto Sans KR" w:cs="Noto Sans KR"/>
          <w:color w:val="0B2545"/>
          <w:sz w:val="17"/>
          <w:lang w:val="ko-KR" w:eastAsia="ko-KR"/>
          <w:shd w:fill="F2F4F7"/>
        </w:rPr>
        <w:t>防[1]項</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0"/>
          <w:lang w:val="ko-KR" w:eastAsia="ko-KR"/>
        </w:rPr>
        <w:t xml:space="preserve">은 원문 위치에 대응하도록 ‘막기 어려운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0"/>
          <w:lang w:val="ko-KR" w:eastAsia="ko-KR"/>
        </w:rPr>
        <w:t>항목’으로 보존하고 교감 내용을 임의로 만들지 않았다.</w:t>
      </w:r>
    </w:p>
    <w:p>
      <w:pPr>
        <w:pStyle w:val="CompactList"/>
        <w:numPr>
          <w:ilvl w:val="0"/>
          <w:numId w:val="10"/>
        </w:numPr>
      </w:pPr>
      <w:r>
        <w:rPr>
          <w:rFonts w:ascii="Noto Sans KR" w:hAnsi="Noto Sans KR" w:eastAsia="Noto Sans KR" w:cs="Noto Sans KR"/>
          <w:color w:val="0B2545"/>
          <w:sz w:val="17"/>
          <w:lang w:val="ko-KR" w:eastAsia="ko-KR"/>
          <w:shd w:fill="F2F4F7"/>
        </w:rPr>
        <w:t>[남산·우바국다]</w:t>
      </w:r>
      <w:r>
        <w:rPr>
          <w:rFonts w:ascii="Noto Sans KR" w:hAnsi="Noto Sans KR" w:eastAsia="Noto Sans KR" w:cs="Noto Sans KR"/>
          <w:b w:val="0"/>
          <w:i w:val="0"/>
          <w:sz w:val="20"/>
          <w:lang w:val="ko-KR" w:eastAsia="ko-KR"/>
        </w:rPr>
        <w:t xml:space="preserve"> 남산 초주도 돌길라의 미세죄를 면하지 못하고, 아라한 우바국다도 노비구니가 문 안에 둔 기름 발우를 건드려 기름을 흘렸다는 전승은 경미한 허물을 막기 어려운 사례이다. 본문에서는 저본 </w:t>
      </w:r>
      <w:r>
        <w:rPr>
          <w:rFonts w:ascii="Noto Sans KR" w:hAnsi="Noto Sans KR" w:eastAsia="Noto Sans KR" w:cs="Noto Sans KR"/>
          <w:color w:val="0B2545"/>
          <w:sz w:val="17"/>
          <w:lang w:val="ko-KR" w:eastAsia="ko-KR"/>
          <w:shd w:fill="F2F4F7"/>
        </w:rPr>
        <w:t>翻油鉢</w:t>
      </w:r>
      <w:r>
        <w:rPr>
          <w:rFonts w:ascii="Noto Sans KR" w:hAnsi="Noto Sans KR" w:eastAsia="Noto Sans KR" w:cs="Noto Sans KR"/>
          <w:b w:val="0"/>
          <w:i w:val="0"/>
          <w:sz w:val="20"/>
          <w:lang w:val="ko-KR" w:eastAsia="ko-KR"/>
        </w:rPr>
        <w:t>의 뜻을 ‘기름 발우를 엎질렀다’로 옮겼다.</w:t>
      </w:r>
    </w:p>
    <w:p>
      <w:pPr>
        <w:pStyle w:val="CompactList"/>
        <w:numPr>
          <w:ilvl w:val="0"/>
          <w:numId w:val="10"/>
        </w:numPr>
      </w:pPr>
      <w:r>
        <w:rPr>
          <w:rFonts w:ascii="Noto Sans KR" w:hAnsi="Noto Sans KR" w:eastAsia="Noto Sans KR" w:cs="Noto Sans KR"/>
          <w:color w:val="0B2545"/>
          <w:sz w:val="17"/>
          <w:lang w:val="ko-KR" w:eastAsia="ko-KR"/>
          <w:shd w:fill="F2F4F7"/>
        </w:rPr>
        <w:t>[네 범지·게송]</w:t>
      </w:r>
      <w:r>
        <w:rPr>
          <w:rFonts w:ascii="Noto Sans KR" w:hAnsi="Noto Sans KR" w:eastAsia="Noto Sans KR" w:cs="Noto Sans KR"/>
          <w:b w:val="0"/>
          <w:i w:val="0"/>
          <w:sz w:val="20"/>
          <w:lang w:val="ko-KR" w:eastAsia="ko-KR"/>
        </w:rPr>
        <w:t xml:space="preserve"> 오통을 얻은 네 범지가 바다 밑·허공·깊은 산골·군중 속으로 각각 피했지만 정해진 날에 모두 죽은 서사를 순서대로 보존하였다. 게송의 여섯 구와 </w:t>
      </w:r>
      <w:r>
        <w:rPr>
          <w:rFonts w:ascii="Noto Sans KR" w:hAnsi="Noto Sans KR" w:eastAsia="Noto Sans KR" w:cs="Noto Sans KR"/>
          <w:color w:val="0B2545"/>
          <w:sz w:val="17"/>
          <w:lang w:val="ko-KR" w:eastAsia="ko-KR"/>
          <w:shd w:fill="F2F4F7"/>
        </w:rPr>
        <w:t>脫之[2]而不受報</w:t>
      </w:r>
      <w:r>
        <w:rPr>
          <w:rFonts w:ascii="Noto Sans KR" w:hAnsi="Noto Sans KR" w:eastAsia="Noto Sans KR" w:cs="Noto Sans KR"/>
          <w:b w:val="0"/>
          <w:i w:val="0"/>
          <w:sz w:val="20"/>
          <w:lang w:val="ko-KR" w:eastAsia="ko-KR"/>
        </w:rPr>
        <w:t xml:space="preserve">의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0"/>
          <w:lang w:val="ko-KR" w:eastAsia="ko-KR"/>
        </w:rPr>
        <w:t>도 해당 번역 위치에 남겼다.</w:t>
      </w:r>
    </w:p>
    <w:p>
      <w:pPr>
        <w:pStyle w:val="CompactList"/>
        <w:numPr>
          <w:ilvl w:val="0"/>
          <w:numId w:val="10"/>
        </w:numPr>
      </w:pPr>
      <w:r>
        <w:rPr>
          <w:rFonts w:ascii="Noto Sans KR" w:hAnsi="Noto Sans KR" w:eastAsia="Noto Sans KR" w:cs="Noto Sans KR"/>
          <w:color w:val="0B2545"/>
          <w:sz w:val="17"/>
          <w:lang w:val="ko-KR" w:eastAsia="ko-KR"/>
          <w:shd w:fill="F2F4F7"/>
        </w:rPr>
        <w:t>[석제환인·선주천자]</w:t>
      </w:r>
      <w:r>
        <w:rPr>
          <w:rFonts w:ascii="Noto Sans KR" w:hAnsi="Noto Sans KR" w:eastAsia="Noto Sans KR" w:cs="Noto Sans KR"/>
          <w:b w:val="0"/>
          <w:i w:val="0"/>
          <w:sz w:val="20"/>
          <w:lang w:val="ko-KR" w:eastAsia="ko-KR"/>
        </w:rPr>
        <w:t xml:space="preserve"> 석제환인은 오쇠가 나타나자 삼보에 귀의하여, 선주천자는 『존승경』의 다라니와 참회력으로 각각 천상의 수명을 연장한다. 두 사례를 참회로 과보장을 없앨 수 있다는 앞의 게송과 연결하였다.</w:t>
      </w:r>
    </w:p>
    <w:p>
      <w:pPr>
        <w:pStyle w:val="CompactList"/>
        <w:numPr>
          <w:ilvl w:val="0"/>
          <w:numId w:val="10"/>
        </w:numPr>
      </w:pPr>
      <w:r>
        <w:rPr>
          <w:rFonts w:ascii="Noto Sans KR" w:hAnsi="Noto Sans KR" w:eastAsia="Noto Sans KR" w:cs="Noto Sans KR"/>
          <w:color w:val="0B2545"/>
          <w:sz w:val="17"/>
          <w:lang w:val="ko-KR" w:eastAsia="ko-KR"/>
          <w:shd w:fill="F2F4F7"/>
        </w:rPr>
        <w:t>[삼장·사장]</w:t>
      </w:r>
      <w:r>
        <w:rPr>
          <w:rFonts w:ascii="Noto Sans KR" w:hAnsi="Noto Sans KR" w:eastAsia="Noto Sans KR" w:cs="Noto Sans KR"/>
          <w:b w:val="0"/>
          <w:i w:val="0"/>
          <w:sz w:val="20"/>
          <w:lang w:val="ko-KR" w:eastAsia="ko-KR"/>
        </w:rPr>
        <w:t xml:space="preserve"> 『불명경』의 번뇌·업·과보라는 삼장이 없어지면 육근·십악·팔만사천 진로가 청정해진다는 인용을 보존하였다. 『화엄경』 「수호품」은 여기에 견장을 더하여 업장·번뇌장·보장·견장의 사장을 열거한다.</w:t>
      </w:r>
    </w:p>
    <w:p>
      <w:pPr>
        <w:pStyle w:val="CompactList"/>
        <w:numPr>
          <w:ilvl w:val="0"/>
          <w:numId w:val="10"/>
        </w:numPr>
      </w:pPr>
      <w:r>
        <w:rPr>
          <w:rFonts w:ascii="Noto Sans KR" w:hAnsi="Noto Sans KR" w:eastAsia="Noto Sans KR" w:cs="Noto Sans KR"/>
          <w:color w:val="0B2545"/>
          <w:sz w:val="17"/>
          <w:lang w:val="ko-KR" w:eastAsia="ko-KR"/>
          <w:shd w:fill="F2F4F7"/>
        </w:rPr>
        <w:t>[오둔사·오리사]</w:t>
      </w:r>
      <w:r>
        <w:rPr>
          <w:rFonts w:ascii="Noto Sans KR" w:hAnsi="Noto Sans KR" w:eastAsia="Noto Sans KR" w:cs="Noto Sans KR"/>
          <w:b w:val="0"/>
          <w:i w:val="0"/>
          <w:sz w:val="20"/>
          <w:lang w:val="ko-KR" w:eastAsia="ko-KR"/>
        </w:rPr>
        <w:t xml:space="preserve"> 탐·진·치·만·의를 오둔사인 번뇌로, 신견·변견·사견·견취견·계금취견을 오리사인 견장으로 구분하였다. 통론하면 모두 번뇌이며, 별도의 해석으로 소지장을 견장이라 할 수 있다는 마지막 문장도 생략하지 않았다.</w:t>
      </w:r>
    </w:p>
    <w:p>
      <w:pPr>
        <w:pStyle w:val="CompactList"/>
        <w:numPr>
          <w:ilvl w:val="0"/>
          <w:numId w:val="10"/>
        </w:numPr>
      </w:pPr>
      <w:r>
        <w:rPr>
          <w:rFonts w:ascii="Noto Sans KR" w:hAnsi="Noto Sans KR" w:eastAsia="Noto Sans KR" w:cs="Noto Sans KR"/>
          <w:color w:val="0B2545"/>
          <w:sz w:val="17"/>
          <w:lang w:val="ko-KR" w:eastAsia="ko-KR"/>
          <w:shd w:fill="F2F4F7"/>
        </w:rPr>
        <w:t>[역대조·누락 점검]</w:t>
      </w:r>
      <w:r>
        <w:rPr>
          <w:rFonts w:ascii="Noto Sans KR" w:hAnsi="Noto Sans KR" w:eastAsia="Noto Sans KR" w:cs="Noto Sans KR"/>
          <w:b w:val="0"/>
          <w:i w:val="0"/>
          <w:sz w:val="20"/>
          <w:lang w:val="ko-KR" w:eastAsia="ko-KR"/>
        </w:rPr>
        <w:t xml:space="preserve"> 세 대치, 상하 품류의 세 대응, 남산·우바국다, 네 범지와 게송, 두 천인의 수명 연장, 별상참보장, 삼장·사장, 오둔사·오리사·소지장을 원문 순서대로 대조했으며 다음 </w:t>
      </w:r>
      <w:r>
        <w:rPr>
          <w:rFonts w:ascii="Noto Sans KR" w:hAnsi="Noto Sans KR" w:eastAsia="Noto Sans KR" w:cs="Noto Sans KR"/>
          <w:color w:val="0B2545"/>
          <w:sz w:val="17"/>
          <w:lang w:val="ko-KR" w:eastAsia="ko-KR"/>
          <w:shd w:fill="F2F4F7"/>
        </w:rPr>
        <w:t>[0742b10]</w:t>
      </w:r>
      <w:r>
        <w:rPr>
          <w:rFonts w:ascii="Noto Sans KR" w:hAnsi="Noto Sans KR" w:eastAsia="Noto Sans KR" w:cs="Noto Sans KR"/>
          <w:b w:val="0"/>
          <w:i w:val="0"/>
          <w:sz w:val="20"/>
          <w:lang w:val="ko-KR" w:eastAsia="ko-KR"/>
        </w:rPr>
        <w:t>의 참회가 일어나는 까닭은 포함하지 않았다.</w:t>
      </w:r>
    </w:p>
    <w:p>
      <w:pPr>
        <w:pStyle w:val="MarkerHeading"/>
      </w:pPr>
      <w:r>
        <w:rPr>
          <w:rFonts w:ascii="Noto Sans KR" w:hAnsi="Noto Sans KR" w:eastAsia="Noto Sans KR" w:cs="Noto Sans KR"/>
          <w:b/>
          <w:i w:val="0"/>
          <w:sz w:val="21"/>
          <w:lang w:val="ko-KR" w:eastAsia="ko-KR"/>
        </w:rPr>
        <w:t>[0742b10]</w:t>
      </w:r>
    </w:p>
    <w:p>
      <w:r>
        <w:rPr>
          <w:rFonts w:ascii="Noto Sans KR" w:hAnsi="Noto Sans KR" w:eastAsia="Noto Sans KR" w:cs="Noto Sans KR"/>
          <w:b w:val="0"/>
          <w:i w:val="0"/>
          <w:sz w:val="21"/>
          <w:lang w:val="ko-KR" w:eastAsia="ko-KR"/>
        </w:rPr>
        <w:t>소의 “그러나 참회하고자 한다면[然欲懺]” 이하에서는 셋째로 참회할 장애가 일어난 까닭을 밝힌다.</w:t>
      </w:r>
    </w:p>
    <w:p>
      <w:r>
        <w:rPr>
          <w:rFonts w:ascii="Noto Sans KR" w:hAnsi="Noto Sans KR" w:eastAsia="Noto Sans KR" w:cs="Noto Sans KR"/>
          <w:b w:val="0"/>
          <w:i w:val="0"/>
          <w:sz w:val="21"/>
          <w:lang w:val="ko-KR" w:eastAsia="ko-KR"/>
        </w:rPr>
        <w:t>“깨닫지 못한다[不覺]”라고 한 것은 근본적인 미혹이다. 그러므로 『불명경(佛名經)』에서는 “독두무명(獨頭無明)이 번뇌의 종자가 된다[獨頭無明，為煩惱種]”라고 하였다. 지금 비록 이미 깨달았더라도 뒤바뀐 습기가 여전히 작용하므로, 또한 언제나 뉘우치고 한탄해야 한다.</w:t>
      </w:r>
    </w:p>
    <w:p>
      <w:r>
        <w:rPr>
          <w:rFonts w:ascii="Noto Sans KR" w:hAnsi="Noto Sans KR" w:eastAsia="Noto Sans KR" w:cs="Noto Sans KR"/>
          <w:b w:val="0"/>
          <w:i w:val="0"/>
          <w:sz w:val="21"/>
          <w:lang w:val="ko-KR" w:eastAsia="ko-KR"/>
        </w:rPr>
        <w:t>“탐욕·성냄·어리석음을 일으킨다[起貪瞋癡]”라고 한 데 대하여, 번뇌에는 비록 열 가지가 있지만 굳세고 날카롭게 업을 일으키는 것은 이 삼독이기 때문이다. 그러므로 주에서는 이 셋만을 치우쳐 가리켜 업의 원인이라고 하였다.</w:t>
      </w:r>
    </w:p>
    <w:p>
      <w:r>
        <w:rPr>
          <w:rFonts w:ascii="Noto Sans KR" w:hAnsi="Noto Sans KR" w:eastAsia="Noto Sans KR" w:cs="Noto Sans KR"/>
          <w:b w:val="0"/>
          <w:i w:val="0"/>
          <w:sz w:val="21"/>
          <w:lang w:val="ko-KR" w:eastAsia="ko-KR"/>
        </w:rPr>
        <w:t xml:space="preserve">“몸·말·뜻을 일으킨다[發身口意]”라고 한 데에서,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능히 일으키는 것은 신업이고, 일으켜지는 것은 몸이라는 도구이며, 지어지는 것은 선업·악업·부동업이다[저본: 能發是身業。所發是身具所造。是善惡不動業也].</w:t>
      </w:r>
    </w:p>
    <w:p>
      <w:r>
        <w:rPr>
          <w:rFonts w:ascii="Noto Sans KR" w:hAnsi="Noto Sans KR" w:eastAsia="Noto Sans KR" w:cs="Noto Sans KR"/>
          <w:b w:val="0"/>
          <w:i w:val="0"/>
          <w:sz w:val="21"/>
          <w:lang w:val="ko-KR" w:eastAsia="ko-KR"/>
        </w:rPr>
        <w:t>“모두 사(思)를 체로 삼는다[皆思為體]”라고 한 데 대하여, 논에서는 “대승의 삼업은 모두 사를 체로 삼는다”라고 하였다. 곧 몸을 움직이게 하는 사와 말을 내게 하는 사와 사 그 자체가 각각 신업·구업·의업이다.</w:t>
      </w:r>
    </w:p>
    <w:p>
      <w:r>
        <w:rPr>
          <w:rFonts w:ascii="Noto Sans KR" w:hAnsi="Noto Sans KR" w:eastAsia="Noto Sans KR" w:cs="Noto Sans KR"/>
          <w:b w:val="0"/>
          <w:i w:val="0"/>
          <w:sz w:val="21"/>
          <w:lang w:val="ko-KR" w:eastAsia="ko-KR"/>
        </w:rPr>
        <w:t>“업을 짓는 도구[造業具]”라고 한 것은 이숙무기(異熟無記)의 몸과 입 및 깊이 오염된 의근(意根)을 말한다. 이것들이 업을 짓는 도구이다. 공교로운 일을 할 때 쓰는 송곳과 칼 같은 기구가 그 일 자체는 아닌 것과 같다.</w:t>
      </w:r>
    </w:p>
    <w:p>
      <w:r>
        <w:rPr>
          <w:rFonts w:ascii="Noto Sans KR" w:hAnsi="Noto Sans KR" w:eastAsia="Noto Sans KR" w:cs="Noto Sans KR"/>
          <w:b w:val="0"/>
          <w:i w:val="0"/>
          <w:sz w:val="21"/>
          <w:lang w:val="ko-KR" w:eastAsia="ko-KR"/>
        </w:rPr>
        <w:t>“나누어 여섯이 된다[開之成六]”라고 한 데 대하여, 그 경에서는 “몸과 신업, 말과 어업, 뜻과 의업”이라고 하였으니, 곧 여섯 가지이다.</w:t>
      </w:r>
    </w:p>
    <w:p>
      <w:r>
        <w:rPr>
          <w:rFonts w:ascii="Noto Sans KR" w:hAnsi="Noto Sans KR" w:eastAsia="Noto Sans KR" w:cs="Noto Sans KR"/>
          <w:b w:val="0"/>
          <w:i w:val="0"/>
          <w:sz w:val="21"/>
          <w:lang w:val="ko-KR" w:eastAsia="ko-KR"/>
        </w:rPr>
        <w:t>경문에서 스스로 풀이하였다. 몸은 혼탁하고 냄새가 나며 더럽고 벌레가 모인 것 등이고, 신업은 가고·머물고·앉고·눕고·굽히고·펴는 것 등이다. 말은 바람과 숨이 나고 들며 소리가 높고 낮은 것 등이고, 어업은 기거를 묻고·문안하고·찬탄하고·비방하는 것 등이다. 뜻은 각(覺)·관(觀)·사(思)·유(惟) 등이고, 의업은 근심하고 기뻐하는 것 등이다.</w:t>
      </w:r>
    </w:p>
    <w:p>
      <w:r>
        <w:rPr>
          <w:rFonts w:ascii="Noto Sans KR" w:hAnsi="Noto Sans KR" w:eastAsia="Noto Sans KR" w:cs="Noto Sans KR"/>
          <w:b w:val="0"/>
          <w:i w:val="0"/>
          <w:sz w:val="21"/>
          <w:lang w:val="ko-KR" w:eastAsia="ko-KR"/>
        </w:rPr>
        <w:t>평하여 말한다. 경에서는 볼 수 있고 들을 수 있는 등의 양상에 의거해 이를 드러냈을 뿐, 체성을 엄밀히 따져 사를 업이라고 설명하지는 않았다. 그 뜻은 경문의 의취 속에서 찾아야 한다.</w:t>
      </w:r>
    </w:p>
    <w:p>
      <w:r>
        <w:rPr>
          <w:rFonts w:ascii="Noto Sans KR" w:hAnsi="Noto Sans KR" w:eastAsia="Noto Sans KR" w:cs="Noto Sans KR"/>
          <w:b w:val="0"/>
          <w:i w:val="0"/>
          <w:sz w:val="21"/>
          <w:lang w:val="ko-KR" w:eastAsia="ko-KR"/>
        </w:rPr>
        <w:t>주의 선업·악업·부동업과 순현보·순생보·순후보 등에 관한 설명은 모두 미륵장에서 이미 갖추어 풀이하였다.</w:t>
      </w:r>
    </w:p>
    <w:p>
      <w:r>
        <w:rPr>
          <w:rFonts w:ascii="Noto Sans KR" w:hAnsi="Noto Sans KR" w:eastAsia="Noto Sans KR" w:cs="Noto Sans KR"/>
          <w:b w:val="0"/>
          <w:i w:val="0"/>
          <w:sz w:val="21"/>
          <w:lang w:val="ko-KR" w:eastAsia="ko-KR"/>
        </w:rPr>
        <w:t>“세 가지씩 셋[三三]”이라고 한 것은 몸 등 세 가지 도구, 선업 등 세 가지 업, 현보 등 세 가지 과보를 말한다. “합하여 아홉 가지[合九種]”라고 한 것은 앞과 뒤가 서로 떨어지지 않기 때문이다. “세 가지 번뇌에서 생긴다[從三煩惱生]”라고 한 것은 곧 탐욕·성냄·어리석음을 말한다. 이것들이 근본이다.</w:t>
      </w:r>
    </w:p>
    <w:p>
      <w:pPr>
        <w:pStyle w:val="AuditRecord"/>
      </w:pPr>
      <w:r>
        <w:rPr>
          <w:rFonts w:ascii="Noto Sans KR" w:hAnsi="Noto Sans KR" w:eastAsia="Noto Sans KR" w:cs="Noto Sans KR"/>
          <w:b/>
          <w:i w:val="0"/>
          <w:sz w:val="21"/>
          <w:lang w:val="ko-KR" w:eastAsia="ko-KR"/>
        </w:rPr>
        <w:t>교감·검증 기록(0742b10)</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참회할 장애를 밝힌 뒤 셋째로 그 장애가 일어나는 까닭을 근본미혹·삼독·삼업·업을 짓는 도구·삼삼구종의 체계로 설명한다. 다음 </w:t>
      </w:r>
      <w:r>
        <w:rPr>
          <w:rFonts w:ascii="Noto Sans KR" w:hAnsi="Noto Sans KR" w:eastAsia="Noto Sans KR" w:cs="Noto Sans KR"/>
          <w:color w:val="0B2545"/>
          <w:sz w:val="17"/>
          <w:lang w:val="ko-KR" w:eastAsia="ko-KR"/>
          <w:shd w:fill="F2F4F7"/>
        </w:rPr>
        <w:t>[0742c03]</w:t>
      </w:r>
      <w:r>
        <w:rPr>
          <w:rFonts w:ascii="Noto Sans KR" w:hAnsi="Noto Sans KR" w:eastAsia="Noto Sans KR" w:cs="Noto Sans KR"/>
          <w:b w:val="0"/>
          <w:i w:val="0"/>
          <w:sz w:val="20"/>
          <w:lang w:val="ko-KR" w:eastAsia="ko-KR"/>
        </w:rPr>
        <w:t>부터는 넷째인 참회법을 바로 밝히므로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[독두무명·도습]</w:t>
      </w:r>
      <w:r>
        <w:rPr>
          <w:rFonts w:ascii="Noto Sans KR" w:hAnsi="Noto Sans KR" w:eastAsia="Noto Sans KR" w:cs="Noto Sans KR"/>
          <w:b w:val="0"/>
          <w:i w:val="0"/>
          <w:sz w:val="20"/>
          <w:lang w:val="ko-KR" w:eastAsia="ko-KR"/>
        </w:rPr>
        <w:t xml:space="preserve"> 독두무명을 번뇌의 종자로 삼는 『불명경』의 인용과, 현재 깨달았더라도 과거의 뒤바뀐 습기가 계속 작용하므로 늘 뉘우쳐야 한다는 수행론적 연결을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[삼독]</w:t>
      </w:r>
      <w:r>
        <w:rPr>
          <w:rFonts w:ascii="Noto Sans KR" w:hAnsi="Noto Sans KR" w:eastAsia="Noto Sans KR" w:cs="Noto Sans KR"/>
          <w:b w:val="0"/>
          <w:i w:val="0"/>
          <w:sz w:val="20"/>
          <w:lang w:val="ko-KR" w:eastAsia="ko-KR"/>
        </w:rPr>
        <w:t xml:space="preserve"> 열 번뇌 가운데 탐·진·치만을 지목한 이유는 이 삼독이 맹리하게 업을 일으키기 때문이다. 삼독을 업의 직접 원인으로, 뒤의 신·구·의 삼업 및 선·악·부동업으로 전개하는 순서를 유지하였다.</w:t>
      </w:r>
    </w:p>
    <w:p>
      <w:pPr>
        <w:pStyle w:val="CompactList"/>
        <w:numPr>
          <w:ilvl w:val="0"/>
          <w:numId w:val="10"/>
        </w:numPr>
      </w:pPr>
      <w:r>
        <w:rPr>
          <w:rFonts w:ascii="Noto Sans KR" w:hAnsi="Noto Sans KR" w:eastAsia="Noto Sans KR" w:cs="Noto Sans KR"/>
          <w:color w:val="0B2545"/>
          <w:sz w:val="17"/>
          <w:lang w:val="ko-KR" w:eastAsia="ko-KR"/>
          <w:shd w:fill="F2F4F7"/>
        </w:rPr>
        <w:t>[구문 불확실·능발과 소발]</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能發是身業。所發是身具所造。是善惡不動業也</w:t>
      </w:r>
      <w:r>
        <w:rPr>
          <w:rFonts w:ascii="Noto Sans KR" w:hAnsi="Noto Sans KR" w:eastAsia="Noto Sans KR" w:cs="Noto Sans KR"/>
          <w:b w:val="0"/>
          <w:i w:val="0"/>
          <w:sz w:val="20"/>
          <w:lang w:val="ko-KR" w:eastAsia="ko-KR"/>
        </w:rPr>
        <w:t xml:space="preserve">는 저본의 구두와 문장 성분이 안정적이지 않다. 병행 구두 </w:t>
      </w:r>
      <w:r>
        <w:rPr>
          <w:rFonts w:ascii="Noto Sans KR" w:hAnsi="Noto Sans KR" w:eastAsia="Noto Sans KR" w:cs="Noto Sans KR"/>
          <w:color w:val="0B2545"/>
          <w:sz w:val="17"/>
          <w:lang w:val="ko-KR" w:eastAsia="ko-KR"/>
          <w:shd w:fill="F2F4F7"/>
        </w:rPr>
        <w:t>能發是身業，所發是身具，所造是善、惡、不動業也</w:t>
      </w:r>
      <w:r>
        <w:rPr>
          <w:rFonts w:ascii="Noto Sans KR" w:hAnsi="Noto Sans KR" w:eastAsia="Noto Sans KR" w:cs="Noto Sans KR"/>
          <w:b w:val="0"/>
          <w:i w:val="0"/>
          <w:sz w:val="20"/>
          <w:lang w:val="ko-KR" w:eastAsia="ko-KR"/>
        </w:rPr>
        <w:t xml:space="preserve">를 참고하여 능발·소발·소조의 세 층위로 옮기되, </w:t>
      </w:r>
      <w:r>
        <w:rPr>
          <w:rFonts w:ascii="Noto Sans KR" w:hAnsi="Noto Sans KR" w:eastAsia="Noto Sans KR" w:cs="Noto Sans KR"/>
          <w:color w:val="0B2545"/>
          <w:sz w:val="17"/>
          <w:lang w:val="ko-KR" w:eastAsia="ko-KR"/>
          <w:shd w:fill="F2F4F7"/>
        </w:rPr>
        <w:t>身業</w:t>
      </w:r>
      <w:r>
        <w:rPr>
          <w:rFonts w:ascii="Noto Sans KR" w:hAnsi="Noto Sans KR" w:eastAsia="Noto Sans KR" w:cs="Noto Sans KR"/>
          <w:b w:val="0"/>
          <w:i w:val="0"/>
          <w:sz w:val="20"/>
          <w:lang w:val="ko-KR" w:eastAsia="ko-KR"/>
        </w:rPr>
        <w:t xml:space="preserve">을 </w:t>
      </w:r>
      <w:r>
        <w:rPr>
          <w:rFonts w:ascii="Noto Sans KR" w:hAnsi="Noto Sans KR" w:eastAsia="Noto Sans KR" w:cs="Noto Sans KR"/>
          <w:color w:val="0B2545"/>
          <w:sz w:val="17"/>
          <w:lang w:val="ko-KR" w:eastAsia="ko-KR"/>
          <w:shd w:fill="F2F4F7"/>
        </w:rPr>
        <w:t>思業</w:t>
      </w:r>
      <w:r>
        <w:rPr>
          <w:rFonts w:ascii="Noto Sans KR" w:hAnsi="Noto Sans KR" w:eastAsia="Noto Sans KR" w:cs="Noto Sans KR"/>
          <w:b w:val="0"/>
          <w:i w:val="0"/>
          <w:sz w:val="20"/>
          <w:lang w:val="ko-KR" w:eastAsia="ko-KR"/>
        </w:rPr>
        <w:t xml:space="preserve"> 등으로 몰래 교정하지 않고 원문을 병기하였다.</w:t>
      </w:r>
    </w:p>
    <w:p>
      <w:pPr>
        <w:pStyle w:val="CompactList"/>
        <w:numPr>
          <w:ilvl w:val="0"/>
          <w:numId w:val="10"/>
        </w:numPr>
      </w:pPr>
      <w:r>
        <w:rPr>
          <w:rFonts w:ascii="Noto Sans KR" w:hAnsi="Noto Sans KR" w:eastAsia="Noto Sans KR" w:cs="Noto Sans KR"/>
          <w:color w:val="0B2545"/>
          <w:sz w:val="17"/>
          <w:lang w:val="ko-KR" w:eastAsia="ko-KR"/>
          <w:shd w:fill="F2F4F7"/>
        </w:rPr>
        <w:t>[삼업의 체]</w:t>
      </w:r>
      <w:r>
        <w:rPr>
          <w:rFonts w:ascii="Noto Sans KR" w:hAnsi="Noto Sans KR" w:eastAsia="Noto Sans KR" w:cs="Noto Sans KR"/>
          <w:b w:val="0"/>
          <w:i w:val="0"/>
          <w:sz w:val="20"/>
          <w:lang w:val="ko-KR" w:eastAsia="ko-KR"/>
        </w:rPr>
        <w:t xml:space="preserve"> 대승에서 신업은 몸을 움직이게 하는 사, 구업은 말을 내게 하는 사, 의업은 사 자체로서 모두 사를 체로 삼는다는 정의를 옮겼다. 앞 문장의 도구와 실제 업을 구분하는 기준이 된다.</w:t>
      </w:r>
    </w:p>
    <w:p>
      <w:pPr>
        <w:pStyle w:val="CompactList"/>
        <w:numPr>
          <w:ilvl w:val="0"/>
          <w:numId w:val="10"/>
        </w:numPr>
      </w:pPr>
      <w:r>
        <w:rPr>
          <w:rFonts w:ascii="Noto Sans KR" w:hAnsi="Noto Sans KR" w:eastAsia="Noto Sans KR" w:cs="Noto Sans KR"/>
          <w:color w:val="0B2545"/>
          <w:sz w:val="17"/>
          <w:lang w:val="ko-KR" w:eastAsia="ko-KR"/>
          <w:shd w:fill="F2F4F7"/>
        </w:rPr>
        <w:t>[조업의 도구]</w:t>
      </w:r>
      <w:r>
        <w:rPr>
          <w:rFonts w:ascii="Noto Sans KR" w:hAnsi="Noto Sans KR" w:eastAsia="Noto Sans KR" w:cs="Noto Sans KR"/>
          <w:b w:val="0"/>
          <w:i w:val="0"/>
          <w:sz w:val="20"/>
          <w:lang w:val="ko-KR" w:eastAsia="ko-KR"/>
        </w:rPr>
        <w:t xml:space="preserve"> 이숙무기인 몸과 입, 깊이 오염된 의근은 업 그 자체가 아니라 업을 짓는 도구이다. 송곳과 칼이 공교로운 작업에 쓰이지만 작업 자체는 아니라는 비유를 같은 논리로 연결하였다.</w:t>
      </w:r>
    </w:p>
    <w:p>
      <w:pPr>
        <w:pStyle w:val="CompactList"/>
        <w:numPr>
          <w:ilvl w:val="0"/>
          <w:numId w:val="10"/>
        </w:numPr>
      </w:pPr>
      <w:r>
        <w:rPr>
          <w:rFonts w:ascii="Noto Sans KR" w:hAnsi="Noto Sans KR" w:eastAsia="Noto Sans KR" w:cs="Noto Sans KR"/>
          <w:color w:val="0B2545"/>
          <w:sz w:val="17"/>
          <w:lang w:val="ko-KR" w:eastAsia="ko-KR"/>
          <w:shd w:fill="F2F4F7"/>
        </w:rPr>
        <w:t>[삼업을 여섯으로 전개]</w:t>
      </w:r>
      <w:r>
        <w:rPr>
          <w:rFonts w:ascii="Noto Sans KR" w:hAnsi="Noto Sans KR" w:eastAsia="Noto Sans KR" w:cs="Noto Sans KR"/>
          <w:b w:val="0"/>
          <w:i w:val="0"/>
          <w:sz w:val="20"/>
          <w:lang w:val="ko-KR" w:eastAsia="ko-KR"/>
        </w:rPr>
        <w:t xml:space="preserve"> 몸·신업, 말·어업, 뜻·의업을 각각 체와 작용으로 나누어 여섯으로 전개하였다. 몸의 혼탁함과 동작, 말의 호흡·고저와 문안·찬훼, 뜻의 각관사유와 우희를 원문의 배열대로 보존하였다.</w:t>
      </w:r>
    </w:p>
    <w:p>
      <w:pPr>
        <w:pStyle w:val="CompactList"/>
        <w:numPr>
          <w:ilvl w:val="0"/>
          <w:numId w:val="10"/>
        </w:numPr>
      </w:pPr>
      <w:r>
        <w:rPr>
          <w:rFonts w:ascii="Noto Sans KR" w:hAnsi="Noto Sans KR" w:eastAsia="Noto Sans KR" w:cs="Noto Sans KR"/>
          <w:color w:val="0B2545"/>
          <w:sz w:val="17"/>
          <w:lang w:val="ko-KR" w:eastAsia="ko-KR"/>
          <w:shd w:fill="F2F4F7"/>
        </w:rPr>
        <w:t>[평어]</w:t>
      </w:r>
      <w:r>
        <w:rPr>
          <w:rFonts w:ascii="Noto Sans KR" w:hAnsi="Noto Sans KR" w:eastAsia="Noto Sans KR" w:cs="Noto Sans KR"/>
          <w:b w:val="0"/>
          <w:i w:val="0"/>
          <w:sz w:val="20"/>
          <w:lang w:val="ko-KR" w:eastAsia="ko-KR"/>
        </w:rPr>
        <w:t xml:space="preserve"> 경문은 가시·가청의 현상적 특징으로 여섯 항목을 드러냈을 뿐, 논서처럼 체성을 엄밀히 규정하여 사를 업이라고 직접 말하지는 않았다는 평어로 판정하였다. 저본 </w:t>
      </w:r>
      <w:r>
        <w:rPr>
          <w:rFonts w:ascii="Noto Sans KR" w:hAnsi="Noto Sans KR" w:eastAsia="Noto Sans KR" w:cs="Noto Sans KR"/>
          <w:color w:val="0B2545"/>
          <w:sz w:val="17"/>
          <w:lang w:val="ko-KR" w:eastAsia="ko-KR"/>
          <w:shd w:fill="F2F4F7"/>
        </w:rPr>
        <w:t>約相見可見聞等</w:t>
      </w:r>
      <w:r>
        <w:rPr>
          <w:rFonts w:ascii="Noto Sans KR" w:hAnsi="Noto Sans KR" w:eastAsia="Noto Sans KR" w:cs="Noto Sans KR"/>
          <w:b w:val="0"/>
          <w:i w:val="0"/>
          <w:sz w:val="20"/>
          <w:lang w:val="ko-KR" w:eastAsia="ko-KR"/>
        </w:rPr>
        <w:t>의 어순을 임의 교정하지 않고 문맥상 ‘볼 수 있고 들을 수 있는 등의 양상’으로 옮겼다.</w:t>
      </w:r>
    </w:p>
    <w:p>
      <w:pPr>
        <w:pStyle w:val="CompactList"/>
        <w:numPr>
          <w:ilvl w:val="0"/>
          <w:numId w:val="10"/>
        </w:numPr>
      </w:pPr>
      <w:r>
        <w:rPr>
          <w:rFonts w:ascii="Noto Sans KR" w:hAnsi="Noto Sans KR" w:eastAsia="Noto Sans KR" w:cs="Noto Sans KR"/>
          <w:color w:val="0B2545"/>
          <w:sz w:val="17"/>
          <w:lang w:val="ko-KR" w:eastAsia="ko-KR"/>
          <w:shd w:fill="F2F4F7"/>
        </w:rPr>
        <w:t>[삼삼·구종]</w:t>
      </w:r>
      <w:r>
        <w:rPr>
          <w:rFonts w:ascii="Noto Sans KR" w:hAnsi="Noto Sans KR" w:eastAsia="Noto Sans KR" w:cs="Noto Sans KR"/>
          <w:b w:val="0"/>
          <w:i w:val="0"/>
          <w:sz w:val="20"/>
          <w:lang w:val="ko-KR" w:eastAsia="ko-KR"/>
        </w:rPr>
        <w:t xml:space="preserve"> 신·구·의의 세 도구, 선·악·부동의 세 업, 순현·순생·순후의 세 과보가 각각 한 묶음의 셋을 이루어 모두 아홉이 된다. 세 묶음은 앞뒤 인과가 분리되지 않으며, 그 근본은 탐·진·치 삼독이다.</w:t>
      </w:r>
    </w:p>
    <w:p>
      <w:pPr>
        <w:pStyle w:val="CompactList"/>
        <w:numPr>
          <w:ilvl w:val="0"/>
          <w:numId w:val="10"/>
        </w:numPr>
      </w:pPr>
      <w:r>
        <w:rPr>
          <w:rFonts w:ascii="Noto Sans KR" w:hAnsi="Noto Sans KR" w:eastAsia="Noto Sans KR" w:cs="Noto Sans KR"/>
          <w:color w:val="0B2545"/>
          <w:sz w:val="17"/>
          <w:lang w:val="ko-KR" w:eastAsia="ko-KR"/>
          <w:shd w:fill="F2F4F7"/>
        </w:rPr>
        <w:t>[역대조·누락 점검]</w:t>
      </w:r>
      <w:r>
        <w:rPr>
          <w:rFonts w:ascii="Noto Sans KR" w:hAnsi="Noto Sans KR" w:eastAsia="Noto Sans KR" w:cs="Noto Sans KR"/>
          <w:b w:val="0"/>
          <w:i w:val="0"/>
          <w:sz w:val="20"/>
          <w:lang w:val="ko-KR" w:eastAsia="ko-KR"/>
        </w:rPr>
        <w:t xml:space="preserve"> 근본미혹, 독두무명, 도습, 삼독, 능발·소발·소조, 사체삼업, 조업구, 육분, 평어, 미륵장 환지, 삼삼구종과 근본 삼독을 원문 순서대로 대조했으며 다음 표지는 포함하지 않았다.</w:t>
      </w:r>
    </w:p>
    <w:p>
      <w:pPr>
        <w:pStyle w:val="MarkerHeading"/>
      </w:pPr>
      <w:r>
        <w:rPr>
          <w:rFonts w:ascii="Noto Sans KR" w:hAnsi="Noto Sans KR" w:eastAsia="Noto Sans KR" w:cs="Noto Sans KR"/>
          <w:b/>
          <w:i w:val="0"/>
          <w:sz w:val="21"/>
          <w:lang w:val="ko-KR" w:eastAsia="ko-KR"/>
        </w:rPr>
        <w:t>[0742c03]</w:t>
      </w:r>
    </w:p>
    <w:p>
      <w:r>
        <w:rPr>
          <w:rFonts w:ascii="Noto Sans KR" w:hAnsi="Noto Sans KR" w:eastAsia="Noto Sans KR" w:cs="Noto Sans KR"/>
          <w:b w:val="0"/>
          <w:i w:val="0"/>
          <w:sz w:val="21"/>
          <w:lang w:val="ko-KR" w:eastAsia="ko-KR"/>
        </w:rPr>
        <w:t>소의 “그러나 참회에는 두 가지가 있다[然懺有二]” 이하에서는 넷째로 참회법을 바로 밝힌다. 그 가운데 다시 둘이 있으니, 첫째는 총론이고 둘째는 별론이다.</w:t>
      </w:r>
    </w:p>
    <w:p>
      <w:r>
        <w:rPr>
          <w:rFonts w:ascii="Noto Sans KR" w:hAnsi="Noto Sans KR" w:eastAsia="Noto Sans KR" w:cs="Noto Sans KR"/>
          <w:b w:val="0"/>
          <w:i w:val="0"/>
          <w:sz w:val="21"/>
          <w:lang w:val="ko-KR" w:eastAsia="ko-KR"/>
        </w:rPr>
        <w:t>총론 가운데 “마음을 꾸짖는다[責心]”라고 한 것은, 무시 이래로 일찍이 선지식을 가까이하여 보리심을 내지 못한 일을 뉘우치고 한탄하는 것이다. 도리어 몸·마음·나 등의 모습을 집착하여 인정하고, 탐욕·성냄·질투·분별·견해·교만을 멋대로 방종하게 하여 갖가지 업을 지었다. 이는 누에가 고치를 만들어 스스로 감고 스스로 묶는 것과 같아서, 고고(苦苦)·괴고(壞苦)·행고(行苦)에서 벗어날 기약이 없다.</w:t>
      </w:r>
    </w:p>
    <w:p>
      <w:pPr>
        <w:pStyle w:val="AuditRecord"/>
      </w:pPr>
      <w:r>
        <w:rPr>
          <w:rFonts w:ascii="Noto Sans KR" w:hAnsi="Noto Sans KR" w:eastAsia="Noto Sans KR" w:cs="Noto Sans KR"/>
          <w:b/>
          <w:i w:val="0"/>
          <w:sz w:val="21"/>
          <w:lang w:val="ko-KR" w:eastAsia="ko-KR"/>
        </w:rPr>
        <w:t>교감·검증 기록(0742c03)</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참회할 장애가 일어난 까닭을 마친 뒤 넷째로 참회법을 총론과 별론의 두 부분으로 나눈다. 이 표지는 총론의 자책만 설명하며, 다음 </w:t>
      </w:r>
      <w:r>
        <w:rPr>
          <w:rFonts w:ascii="Noto Sans KR" w:hAnsi="Noto Sans KR" w:eastAsia="Noto Sans KR" w:cs="Noto Sans KR"/>
          <w:color w:val="0B2545"/>
          <w:sz w:val="17"/>
          <w:lang w:val="ko-KR" w:eastAsia="ko-KR"/>
          <w:shd w:fill="F2F4F7"/>
        </w:rPr>
        <w:t>[0742c07]</w:t>
      </w:r>
      <w:r>
        <w:rPr>
          <w:rFonts w:ascii="Noto Sans KR" w:hAnsi="Noto Sans KR" w:eastAsia="Noto Sans KR" w:cs="Noto Sans KR"/>
          <w:b w:val="0"/>
          <w:i w:val="0"/>
          <w:sz w:val="20"/>
          <w:lang w:val="ko-KR" w:eastAsia="ko-KR"/>
        </w:rPr>
        <w:t>부터 악업을 따로 참회하는 별론이 시작되므로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[책심]</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責心</w:t>
      </w:r>
      <w:r>
        <w:rPr>
          <w:rFonts w:ascii="Noto Sans KR" w:hAnsi="Noto Sans KR" w:eastAsia="Noto Sans KR" w:cs="Noto Sans KR"/>
          <w:b w:val="0"/>
          <w:i w:val="0"/>
          <w:sz w:val="20"/>
          <w:lang w:val="ko-KR" w:eastAsia="ko-KR"/>
        </w:rPr>
        <w:t>은 단순히 마음을 나무라는 행위만이 아니라, 무시 이래 선지식을 일찍 가까이하지 않고 보리심을 내지 않은 근본 선택을 스스로 뉘우치고 한탄하는 참회로 옮겼다.</w:t>
      </w:r>
    </w:p>
    <w:p>
      <w:pPr>
        <w:pStyle w:val="CompactList"/>
        <w:numPr>
          <w:ilvl w:val="0"/>
          <w:numId w:val="10"/>
        </w:numPr>
      </w:pPr>
      <w:r>
        <w:rPr>
          <w:rFonts w:ascii="Noto Sans KR" w:hAnsi="Noto Sans KR" w:eastAsia="Noto Sans KR" w:cs="Noto Sans KR"/>
          <w:color w:val="0B2545"/>
          <w:sz w:val="17"/>
          <w:lang w:val="ko-KR" w:eastAsia="ko-KR"/>
          <w:shd w:fill="F2F4F7"/>
        </w:rPr>
        <w:t>[집상과 방종]</w:t>
      </w:r>
      <w:r>
        <w:rPr>
          <w:rFonts w:ascii="Noto Sans KR" w:hAnsi="Noto Sans KR" w:eastAsia="Noto Sans KR" w:cs="Noto Sans KR"/>
          <w:b w:val="0"/>
          <w:i w:val="0"/>
          <w:sz w:val="20"/>
          <w:lang w:val="ko-KR" w:eastAsia="ko-KR"/>
        </w:rPr>
        <w:t xml:space="preserve"> 몸·마음·나 등의 상을 실재로 집착하여 인정한 뒤 탐·진·질투·분별·견·만을 방종하게 하고 갖가지 업을 짓는 인과 순서를 보존하였다. 저본의 여섯 항목을 합치거나 줄이지 않았다.</w:t>
      </w:r>
    </w:p>
    <w:p>
      <w:pPr>
        <w:pStyle w:val="CompactList"/>
        <w:numPr>
          <w:ilvl w:val="0"/>
          <w:numId w:val="10"/>
        </w:numPr>
      </w:pPr>
      <w:r>
        <w:rPr>
          <w:rFonts w:ascii="Noto Sans KR" w:hAnsi="Noto Sans KR" w:eastAsia="Noto Sans KR" w:cs="Noto Sans KR"/>
          <w:color w:val="0B2545"/>
          <w:sz w:val="17"/>
          <w:lang w:val="ko-KR" w:eastAsia="ko-KR"/>
          <w:shd w:fill="F2F4F7"/>
        </w:rPr>
        <w:t>[누에고치 비유]</w:t>
      </w:r>
      <w:r>
        <w:rPr>
          <w:rFonts w:ascii="Noto Sans KR" w:hAnsi="Noto Sans KR" w:eastAsia="Noto Sans KR" w:cs="Noto Sans KR"/>
          <w:b w:val="0"/>
          <w:i w:val="0"/>
          <w:sz w:val="20"/>
          <w:lang w:val="ko-KR" w:eastAsia="ko-KR"/>
        </w:rPr>
        <w:t xml:space="preserve"> 누에가 스스로 고치를 지어 자신을 감고 묶듯이, 자신이 지은 업으로 자신을 속박한다는 자작자박의 비유를 그대로 살렸다.</w:t>
      </w:r>
    </w:p>
    <w:p>
      <w:pPr>
        <w:pStyle w:val="CompactList"/>
        <w:numPr>
          <w:ilvl w:val="0"/>
          <w:numId w:val="10"/>
        </w:numPr>
      </w:pPr>
      <w:r>
        <w:rPr>
          <w:rFonts w:ascii="Noto Sans KR" w:hAnsi="Noto Sans KR" w:eastAsia="Noto Sans KR" w:cs="Noto Sans KR"/>
          <w:color w:val="0B2545"/>
          <w:sz w:val="17"/>
          <w:lang w:val="ko-KR" w:eastAsia="ko-KR"/>
          <w:shd w:fill="F2F4F7"/>
        </w:rPr>
        <w:t>[삼고]</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苦苦·壞苦·行苦</w:t>
      </w:r>
      <w:r>
        <w:rPr>
          <w:rFonts w:ascii="Noto Sans KR" w:hAnsi="Noto Sans KR" w:eastAsia="Noto Sans KR" w:cs="Noto Sans KR"/>
          <w:b w:val="0"/>
          <w:i w:val="0"/>
          <w:sz w:val="20"/>
          <w:lang w:val="ko-KR" w:eastAsia="ko-KR"/>
        </w:rPr>
        <w:t>를 고고·괴고·행고의 삼고로 병기하고, 이 세 괴로움에서 벗어날 기약이 없다는 결론을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[역대조·누락 점검]</w:t>
      </w:r>
      <w:r>
        <w:rPr>
          <w:rFonts w:ascii="Noto Sans KR" w:hAnsi="Noto Sans KR" w:eastAsia="Noto Sans KR" w:cs="Noto Sans KR"/>
          <w:b w:val="0"/>
          <w:i w:val="0"/>
          <w:sz w:val="20"/>
          <w:lang w:val="ko-KR" w:eastAsia="ko-KR"/>
        </w:rPr>
        <w:t xml:space="preserve"> 참회법의 총·별 양분, 무시 이래의 회한, 선지식·보리심, 신심아상, 여섯 번뇌 항목, 조업, 누에고치와 삼고를 원문 순서대로 대조했으며 다음 표지는 포함하지 않았다.</w:t>
      </w:r>
    </w:p>
    <w:p>
      <w:pPr>
        <w:pStyle w:val="MarkerHeading"/>
      </w:pPr>
      <w:r>
        <w:rPr>
          <w:rFonts w:ascii="Noto Sans KR" w:hAnsi="Noto Sans KR" w:eastAsia="Noto Sans KR" w:cs="Noto Sans KR"/>
          <w:b/>
          <w:i w:val="0"/>
          <w:sz w:val="21"/>
          <w:lang w:val="ko-KR" w:eastAsia="ko-KR"/>
        </w:rPr>
        <w:t>[0742c07]</w:t>
      </w:r>
    </w:p>
    <w:p>
      <w:r>
        <w:rPr>
          <w:rFonts w:ascii="Noto Sans KR" w:hAnsi="Noto Sans KR" w:eastAsia="Noto Sans KR" w:cs="Noto Sans KR"/>
          <w:b w:val="0"/>
          <w:i w:val="0"/>
          <w:sz w:val="21"/>
          <w:lang w:val="ko-KR" w:eastAsia="ko-KR"/>
        </w:rPr>
        <w:t>소의 “만약 …에 나아가면[若就]” 이하에서는 둘째인 별론을 밝힌다.</w:t>
      </w:r>
    </w:p>
    <w:p>
      <w:r>
        <w:rPr>
          <w:rFonts w:ascii="Noto Sans KR" w:hAnsi="Noto Sans KR" w:eastAsia="Noto Sans KR" w:cs="Noto Sans KR"/>
          <w:b w:val="0"/>
          <w:i w:val="0"/>
          <w:sz w:val="21"/>
          <w:lang w:val="ko-KR" w:eastAsia="ko-KR"/>
        </w:rPr>
        <w:t>선업·악업·부동업의 세 가지 업 가운데 오직 악업만을 따로 참회한다. 선업과 부동업은 다만 미혹한 마음으로 상을 취하여 유(有)를 구하기 때문에 허물이 된다. 그 병을 여의면 그 법 자체는 없애지 않으므로 여기서는 이를 참회하지 않는다. 그러나 악업은 이치를 어기고 괴로움을 불러오므로 한결같이 반드시 끊어야 한다. 그러므로 여기서는 참회하여 악업을 없애게 한다.</w:t>
      </w:r>
    </w:p>
    <w:p>
      <w:r>
        <w:rPr>
          <w:rFonts w:ascii="Noto Sans KR" w:hAnsi="Noto Sans KR" w:eastAsia="Noto Sans KR" w:cs="Noto Sans KR"/>
          <w:b w:val="0"/>
          <w:i w:val="0"/>
          <w:sz w:val="21"/>
          <w:lang w:val="ko-KR" w:eastAsia="ko-KR"/>
        </w:rPr>
        <w:t>“두 가지[二種]”라고 한 것은 차죄(遮罪)와 성죄(性罪)이다. 차죄는 부처님께서 막아 제정하신 것이므로 그 제정을 어기면 죄가 된다. 성죄는 법이 본래 그러하여 이를 범하면 죄가 되는 것으로, 십악이 이에 해당한다.</w:t>
      </w:r>
    </w:p>
    <w:p>
      <w:r>
        <w:rPr>
          <w:rFonts w:ascii="Noto Sans KR" w:hAnsi="Noto Sans KR" w:eastAsia="Noto Sans KR" w:cs="Noto Sans KR"/>
          <w:b w:val="0"/>
          <w:i w:val="0"/>
          <w:sz w:val="21"/>
          <w:lang w:val="ko-KR" w:eastAsia="ko-KR"/>
        </w:rPr>
        <w:t>소승의 종지에 따르면 사중죄(四重罪)와 팔중죄(八重罪)는 참회를 허용하지 않고, 승잔(僧殘) 이하의 네 편(篇)부터 비로소 허용한다. 나머지는 별권에서 설명한 것과 같다.</w:t>
      </w:r>
    </w:p>
    <w:p>
      <w:r>
        <w:rPr>
          <w:rFonts w:ascii="Noto Sans KR" w:hAnsi="Noto Sans KR" w:eastAsia="Noto Sans KR" w:cs="Noto Sans KR"/>
          <w:b w:val="0"/>
          <w:i w:val="0"/>
          <w:sz w:val="21"/>
          <w:lang w:val="ko-KR" w:eastAsia="ko-KR"/>
        </w:rPr>
        <w:t>“작법[作法]”이라고 한 데 대하여, 소승 참회의 요법에서는 대비구를 청하여 증명자로 삼아야 한다. 법랍이 높은 대승(大僧) 앞에서는 다섯 가지 법을 갖춘다.</w:t>
      </w:r>
    </w:p>
    <w:p>
      <w:r>
        <w:rPr>
          <w:rFonts w:ascii="Noto Sans KR" w:hAnsi="Noto Sans KR" w:eastAsia="Noto Sans KR" w:cs="Noto Sans KR"/>
          <w:b w:val="0"/>
          <w:i w:val="0"/>
          <w:sz w:val="21"/>
          <w:lang w:val="ko-KR" w:eastAsia="ko-KR"/>
        </w:rPr>
        <w:t>첫째, 오른쪽 어깨를 드러낸다.</w:t>
      </w:r>
    </w:p>
    <w:p>
      <w:r>
        <w:rPr>
          <w:rFonts w:ascii="Noto Sans KR" w:hAnsi="Noto Sans KR" w:eastAsia="Noto Sans KR" w:cs="Noto Sans KR"/>
          <w:b w:val="0"/>
          <w:i w:val="0"/>
          <w:sz w:val="21"/>
          <w:lang w:val="ko-KR" w:eastAsia="ko-KR"/>
        </w:rPr>
        <w:t>둘째, 오른쪽 무릎을 땅에 댄다.</w:t>
      </w:r>
    </w:p>
    <w:p>
      <w:r>
        <w:rPr>
          <w:rFonts w:ascii="Noto Sans KR" w:hAnsi="Noto Sans KR" w:eastAsia="Noto Sans KR" w:cs="Noto Sans KR"/>
          <w:b w:val="0"/>
          <w:i w:val="0"/>
          <w:sz w:val="21"/>
          <w:lang w:val="ko-KR" w:eastAsia="ko-KR"/>
        </w:rPr>
        <w:t>셋째, 합장한다.</w:t>
      </w:r>
    </w:p>
    <w:p>
      <w:r>
        <w:rPr>
          <w:rFonts w:ascii="Noto Sans KR" w:hAnsi="Noto Sans KR" w:eastAsia="Noto Sans KR" w:cs="Noto Sans KR"/>
          <w:b w:val="0"/>
          <w:i w:val="0"/>
          <w:sz w:val="21"/>
          <w:lang w:val="ko-KR" w:eastAsia="ko-KR"/>
        </w:rPr>
        <w:t>넷째, 죄의 명칭과 종류를 각각 말한다.</w:t>
      </w:r>
    </w:p>
    <w:p>
      <w:r>
        <w:rPr>
          <w:rFonts w:ascii="Noto Sans KR" w:hAnsi="Noto Sans KR" w:eastAsia="Noto Sans KR" w:cs="Noto Sans KR"/>
          <w:b w:val="0"/>
          <w:i w:val="0"/>
          <w:sz w:val="21"/>
          <w:lang w:val="ko-KR" w:eastAsia="ko-KR"/>
        </w:rPr>
        <w:t>(죄의 명칭은 승잔·바일제(波逸提) 등을 말한다. ‘종’은 그 종류이니, 승잔 가운데 자위행위[自弄]와 혼인을 중매하는 일[媒嫁] 등 열세 가지가 있는 것과 같다.)</w:t>
      </w:r>
    </w:p>
    <w:p>
      <w:r>
        <w:rPr>
          <w:rFonts w:ascii="Noto Sans KR" w:hAnsi="Noto Sans KR" w:eastAsia="Noto Sans KR" w:cs="Noto Sans KR"/>
          <w:b w:val="0"/>
          <w:i w:val="0"/>
          <w:sz w:val="21"/>
          <w:lang w:val="ko-KR" w:eastAsia="ko-KR"/>
        </w:rPr>
        <w:t>다섯째, 발에 예배한다.</w:t>
      </w:r>
    </w:p>
    <w:p>
      <w:r>
        <w:rPr>
          <w:rFonts w:ascii="Noto Sans KR" w:hAnsi="Noto Sans KR" w:eastAsia="Noto Sans KR" w:cs="Noto Sans KR"/>
          <w:b w:val="0"/>
          <w:i w:val="0"/>
          <w:sz w:val="21"/>
          <w:lang w:val="ko-KR" w:eastAsia="ko-KR"/>
        </w:rPr>
        <w:t>만약 법랍이 낮은 비구[小夏]를 마주하면 발에 예배하는 한 가지가 빠지므로 네 가지 법만 행한다.</w:t>
      </w:r>
    </w:p>
    <w:p>
      <w:r>
        <w:rPr>
          <w:rFonts w:ascii="Noto Sans KR" w:hAnsi="Noto Sans KR" w:eastAsia="Noto Sans KR" w:cs="Noto Sans KR"/>
          <w:b w:val="0"/>
          <w:i w:val="0"/>
          <w:sz w:val="21"/>
          <w:lang w:val="ko-KR" w:eastAsia="ko-KR"/>
        </w:rPr>
        <w:t>승잔죄라면 반드시 청정한 스무 명의 승려를 청하여, 범계자가 엿새 밤 동안 마나타(摩那埵)를 행하면서 공양하고 시봉하게 해야 한다. 이레가 다 차면 승단이 갈마(羯磨)를 행하여 죄를 없애고 본래의 지위로 돌아오게 하며, 처음 받았던 것과 같이 계를 청정하게 한다.</w:t>
      </w:r>
    </w:p>
    <w:p>
      <w:r>
        <w:rPr>
          <w:rFonts w:ascii="Noto Sans KR" w:hAnsi="Noto Sans KR" w:eastAsia="Noto Sans KR" w:cs="Noto Sans KR"/>
          <w:b w:val="0"/>
          <w:i w:val="0"/>
          <w:sz w:val="21"/>
          <w:lang w:val="ko-KR" w:eastAsia="ko-KR"/>
        </w:rPr>
        <w:t>비구니라면 당시 대중 가운데 청정한 대덕 마흔 명을 모은다. 가벼운 죄라면 하루 동안 시봉할 뿐 반드시 대중을 모을 필요는 없다.</w:t>
      </w:r>
    </w:p>
    <w:p>
      <w:r>
        <w:rPr>
          <w:rFonts w:ascii="Noto Sans KR" w:hAnsi="Noto Sans KR" w:eastAsia="Noto Sans KR" w:cs="Noto Sans KR"/>
          <w:b w:val="0"/>
          <w:i w:val="0"/>
          <w:sz w:val="21"/>
          <w:lang w:val="ko-KR" w:eastAsia="ko-KR"/>
        </w:rPr>
        <w:t>대승에도 작법참(作法懺)이 있다. 바로 다음 글에서 인용하는 『방등경(方等經)』의 내용이 그것이다.</w:t>
      </w:r>
    </w:p>
    <w:p>
      <w:pPr>
        <w:pStyle w:val="AuditRecord"/>
      </w:pPr>
      <w:r>
        <w:rPr>
          <w:rFonts w:ascii="Noto Sans KR" w:hAnsi="Noto Sans KR" w:eastAsia="Noto Sans KR" w:cs="Noto Sans KR"/>
          <w:b/>
          <w:i w:val="0"/>
          <w:sz w:val="21"/>
          <w:lang w:val="ko-KR" w:eastAsia="ko-KR"/>
        </w:rPr>
        <w:t>교감·검증 기록(0742c07)</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참회법의 별론으로 들어가 선·악·부동의 세 업 가운데 악업만 별도로 참회하는 이유, 차죄·성죄, 소승 작법참의 절차, 대승 작법참의 예고를 차례로 설명한다. 다음 </w:t>
      </w:r>
      <w:r>
        <w:rPr>
          <w:rFonts w:ascii="Noto Sans KR" w:hAnsi="Noto Sans KR" w:eastAsia="Noto Sans KR" w:cs="Noto Sans KR"/>
          <w:color w:val="0B2545"/>
          <w:sz w:val="17"/>
          <w:lang w:val="ko-KR" w:eastAsia="ko-KR"/>
          <w:shd w:fill="F2F4F7"/>
        </w:rPr>
        <w:t>[0742c20]</w:t>
      </w:r>
      <w:r>
        <w:rPr>
          <w:rFonts w:ascii="Noto Sans KR" w:hAnsi="Noto Sans KR" w:eastAsia="Noto Sans KR" w:cs="Noto Sans KR"/>
          <w:b w:val="0"/>
          <w:i w:val="0"/>
          <w:sz w:val="20"/>
          <w:lang w:val="ko-KR" w:eastAsia="ko-KR"/>
        </w:rPr>
        <w:t>부터는 작법참에 기행을 겸하는 방등 도량법을 자세히 밝히므로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[선업·부동업]</w:t>
      </w:r>
      <w:r>
        <w:rPr>
          <w:rFonts w:ascii="Noto Sans KR" w:hAnsi="Noto Sans KR" w:eastAsia="Noto Sans KR" w:cs="Noto Sans KR"/>
          <w:b w:val="0"/>
          <w:i w:val="0"/>
          <w:sz w:val="20"/>
          <w:lang w:val="ko-KR" w:eastAsia="ko-KR"/>
        </w:rPr>
        <w:t xml:space="preserve"> 선업과 부동업의 허물은 법 자체가 아니라 미혹한 마음으로 상을 취해 유를 구하는 데 있다. 병인 집착만 제거하고 선업·부동업 자체는 없애지 않는다는 </w:t>
      </w:r>
      <w:r>
        <w:rPr>
          <w:rFonts w:ascii="Noto Sans KR" w:hAnsi="Noto Sans KR" w:eastAsia="Noto Sans KR" w:cs="Noto Sans KR"/>
          <w:color w:val="0B2545"/>
          <w:sz w:val="17"/>
          <w:lang w:val="ko-KR" w:eastAsia="ko-KR"/>
          <w:shd w:fill="F2F4F7"/>
        </w:rPr>
        <w:t>離其病，不除其法</w:t>
      </w:r>
      <w:r>
        <w:rPr>
          <w:rFonts w:ascii="Noto Sans KR" w:hAnsi="Noto Sans KR" w:eastAsia="Noto Sans KR" w:cs="Noto Sans KR"/>
          <w:b w:val="0"/>
          <w:i w:val="0"/>
          <w:sz w:val="20"/>
          <w:lang w:val="ko-KR" w:eastAsia="ko-KR"/>
        </w:rPr>
        <w:t>의 구별을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[악업]</w:t>
      </w:r>
      <w:r>
        <w:rPr>
          <w:rFonts w:ascii="Noto Sans KR" w:hAnsi="Noto Sans KR" w:eastAsia="Noto Sans KR" w:cs="Noto Sans KR"/>
          <w:b w:val="0"/>
          <w:i w:val="0"/>
          <w:sz w:val="20"/>
          <w:lang w:val="ko-KR" w:eastAsia="ko-KR"/>
        </w:rPr>
        <w:t xml:space="preserve"> 악업은 이치를 거슬러 괴로운 과보를 불러오므로 반드시 끊어야 하며, 참회로 그 업을 없앤다는 결론을 선업·부동업과 대조하였다.</w:t>
      </w:r>
    </w:p>
    <w:p>
      <w:pPr>
        <w:pStyle w:val="CompactList"/>
        <w:numPr>
          <w:ilvl w:val="0"/>
          <w:numId w:val="10"/>
        </w:numPr>
      </w:pPr>
      <w:r>
        <w:rPr>
          <w:rFonts w:ascii="Noto Sans KR" w:hAnsi="Noto Sans KR" w:eastAsia="Noto Sans KR" w:cs="Noto Sans KR"/>
          <w:color w:val="0B2545"/>
          <w:sz w:val="17"/>
          <w:lang w:val="ko-KR" w:eastAsia="ko-KR"/>
          <w:shd w:fill="F2F4F7"/>
        </w:rPr>
        <w:t>[차죄·성죄]</w:t>
      </w:r>
      <w:r>
        <w:rPr>
          <w:rFonts w:ascii="Noto Sans KR" w:hAnsi="Noto Sans KR" w:eastAsia="Noto Sans KR" w:cs="Noto Sans KR"/>
          <w:b w:val="0"/>
          <w:i w:val="0"/>
          <w:sz w:val="20"/>
          <w:lang w:val="ko-KR" w:eastAsia="ko-KR"/>
        </w:rPr>
        <w:t xml:space="preserve"> 차죄는 부처님이 제정하여 금지한 규정을 어길 때 성립하고, 성죄는 제정 여부와 관계없이 본성상 죄가 되는 행위로서 십악이 그 예이다. 저본의 두 정의와 순서를 유지하였다.</w:t>
      </w:r>
    </w:p>
    <w:p>
      <w:pPr>
        <w:pStyle w:val="CompactList"/>
        <w:numPr>
          <w:ilvl w:val="0"/>
          <w:numId w:val="10"/>
        </w:numPr>
      </w:pPr>
      <w:r>
        <w:rPr>
          <w:rFonts w:ascii="Noto Sans KR" w:hAnsi="Noto Sans KR" w:eastAsia="Noto Sans KR" w:cs="Noto Sans KR"/>
          <w:color w:val="0B2545"/>
          <w:sz w:val="17"/>
          <w:lang w:val="ko-KR" w:eastAsia="ko-KR"/>
          <w:shd w:fill="F2F4F7"/>
        </w:rPr>
        <w:t>[사중·팔중·사편]</w:t>
      </w:r>
      <w:r>
        <w:rPr>
          <w:rFonts w:ascii="Noto Sans KR" w:hAnsi="Noto Sans KR" w:eastAsia="Noto Sans KR" w:cs="Noto Sans KR"/>
          <w:b w:val="0"/>
          <w:i w:val="0"/>
          <w:sz w:val="20"/>
          <w:lang w:val="ko-KR" w:eastAsia="ko-KR"/>
        </w:rPr>
        <w:t xml:space="preserve"> 소승의 율제에서는 사중죄와 팔중죄에 참회를 허용하지 않고 승잔 이하 네 편부터 허용한다고 설명한다. 다른 율장 체계의 현대적 해석을 본문에 덧붙이지 않았다.</w:t>
      </w:r>
    </w:p>
    <w:p>
      <w:pPr>
        <w:pStyle w:val="CompactList"/>
        <w:numPr>
          <w:ilvl w:val="0"/>
          <w:numId w:val="10"/>
        </w:numPr>
      </w:pPr>
      <w:r>
        <w:rPr>
          <w:rFonts w:ascii="Noto Sans KR" w:hAnsi="Noto Sans KR" w:eastAsia="Noto Sans KR" w:cs="Noto Sans KR"/>
          <w:color w:val="0B2545"/>
          <w:sz w:val="17"/>
          <w:lang w:val="ko-KR" w:eastAsia="ko-KR"/>
          <w:shd w:fill="F2F4F7"/>
        </w:rPr>
        <w:t>[다섯 작법]</w:t>
      </w:r>
      <w:r>
        <w:rPr>
          <w:rFonts w:ascii="Noto Sans KR" w:hAnsi="Noto Sans KR" w:eastAsia="Noto Sans KR" w:cs="Noto Sans KR"/>
          <w:b w:val="0"/>
          <w:i w:val="0"/>
          <w:sz w:val="20"/>
          <w:lang w:val="ko-KR" w:eastAsia="ko-KR"/>
        </w:rPr>
        <w:t xml:space="preserve"> 법랍이 높은 승려 앞에서 오른쪽 어깨를 드러내고, 오른쪽 무릎을 땅에 대고, 합장하고, 죄의 명칭과 종류를 말하고, 발에 예배하는 다섯 법을 원문 순서대로 옮겼다. 법랍이 낮은 비구 앞에서는 예족만 제외하여 네 법을 행한다.</w:t>
      </w:r>
    </w:p>
    <w:p>
      <w:pPr>
        <w:pStyle w:val="CompactList"/>
        <w:numPr>
          <w:ilvl w:val="0"/>
          <w:numId w:val="10"/>
        </w:numPr>
      </w:pPr>
      <w:r>
        <w:rPr>
          <w:rFonts w:ascii="Noto Sans KR" w:hAnsi="Noto Sans KR" w:eastAsia="Noto Sans KR" w:cs="Noto Sans KR"/>
          <w:color w:val="0B2545"/>
          <w:sz w:val="17"/>
          <w:lang w:val="ko-KR" w:eastAsia="ko-KR"/>
          <w:shd w:fill="F2F4F7"/>
        </w:rPr>
        <w:t>[죄명·죄종]</w:t>
      </w:r>
      <w:r>
        <w:rPr>
          <w:rFonts w:ascii="Noto Sans KR" w:hAnsi="Noto Sans KR" w:eastAsia="Noto Sans KR" w:cs="Noto Sans KR"/>
          <w:b w:val="0"/>
          <w:i w:val="0"/>
          <w:sz w:val="20"/>
          <w:lang w:val="ko-KR" w:eastAsia="ko-KR"/>
        </w:rPr>
        <w:t xml:space="preserve"> 죄명은 승잔·바일제와 같은 편명을, 죄종은 승잔 안의 자롱·매가 등 열세 가지 개별 유형을 뜻한다. 원문의 괄호를 본문과 분리하여 보존하고 </w:t>
      </w:r>
      <w:r>
        <w:rPr>
          <w:rFonts w:ascii="Noto Sans KR" w:hAnsi="Noto Sans KR" w:eastAsia="Noto Sans KR" w:cs="Noto Sans KR"/>
          <w:color w:val="0B2545"/>
          <w:sz w:val="17"/>
          <w:lang w:val="ko-KR" w:eastAsia="ko-KR"/>
          <w:shd w:fill="F2F4F7"/>
        </w:rPr>
        <w:t>自弄·媒嫁</w:t>
      </w:r>
      <w:r>
        <w:rPr>
          <w:rFonts w:ascii="Noto Sans KR" w:hAnsi="Noto Sans KR" w:eastAsia="Noto Sans KR" w:cs="Noto Sans KR"/>
          <w:b w:val="0"/>
          <w:i w:val="0"/>
          <w:sz w:val="20"/>
          <w:lang w:val="ko-KR" w:eastAsia="ko-KR"/>
        </w:rPr>
        <w:t>를 각각 자위행위와 혼인 중매로 풀어 썼다.</w:t>
      </w:r>
    </w:p>
    <w:p>
      <w:pPr>
        <w:pStyle w:val="CompactList"/>
        <w:numPr>
          <w:ilvl w:val="0"/>
          <w:numId w:val="10"/>
        </w:numPr>
      </w:pPr>
      <w:r>
        <w:rPr>
          <w:rFonts w:ascii="Noto Sans KR" w:hAnsi="Noto Sans KR" w:eastAsia="Noto Sans KR" w:cs="Noto Sans KR"/>
          <w:color w:val="0B2545"/>
          <w:sz w:val="17"/>
          <w:lang w:val="ko-KR" w:eastAsia="ko-KR"/>
          <w:shd w:fill="F2F4F7"/>
        </w:rPr>
        <w:t>[승잔 복권 절차]</w:t>
      </w:r>
      <w:r>
        <w:rPr>
          <w:rFonts w:ascii="Noto Sans KR" w:hAnsi="Noto Sans KR" w:eastAsia="Noto Sans KR" w:cs="Noto Sans KR"/>
          <w:b w:val="0"/>
          <w:i w:val="0"/>
          <w:sz w:val="20"/>
          <w:lang w:val="ko-KR" w:eastAsia="ko-KR"/>
        </w:rPr>
        <w:t xml:space="preserve"> 청정승 스무 명, 엿새 밤의 마나타와 공양·시봉, 이레째 승단 갈마, 죄의 제거와 계의 원상회복이라는 순서를 보존하였다. 비구니의 청정 대덕 마흔 명과 경죄의 하루 시봉·무집중 규정도 생략하지 않았다.</w:t>
      </w:r>
    </w:p>
    <w:p>
      <w:pPr>
        <w:pStyle w:val="CompactList"/>
        <w:numPr>
          <w:ilvl w:val="0"/>
          <w:numId w:val="10"/>
        </w:numPr>
      </w:pPr>
      <w:r>
        <w:rPr>
          <w:rFonts w:ascii="Noto Sans KR" w:hAnsi="Noto Sans KR" w:eastAsia="Noto Sans KR" w:cs="Noto Sans KR"/>
          <w:color w:val="0B2545"/>
          <w:sz w:val="17"/>
          <w:lang w:val="ko-KR" w:eastAsia="ko-KR"/>
          <w:shd w:fill="F2F4F7"/>
        </w:rPr>
        <w:t>[대승 작법참]</w:t>
      </w:r>
      <w:r>
        <w:rPr>
          <w:rFonts w:ascii="Noto Sans KR" w:hAnsi="Noto Sans KR" w:eastAsia="Noto Sans KR" w:cs="Noto Sans KR"/>
          <w:b w:val="0"/>
          <w:i w:val="0"/>
          <w:sz w:val="20"/>
          <w:lang w:val="ko-KR" w:eastAsia="ko-KR"/>
        </w:rPr>
        <w:t xml:space="preserve"> 소승 작법참의 설명을 마친 뒤 대승에도 작법이 있음을 밝히고, 다음 표지의 『방등경』 도량법으로 연결하는 결전생후를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[역대조·누락 점검]</w:t>
      </w:r>
      <w:r>
        <w:rPr>
          <w:rFonts w:ascii="Noto Sans KR" w:hAnsi="Noto Sans KR" w:eastAsia="Noto Sans KR" w:cs="Noto Sans KR"/>
          <w:b w:val="0"/>
          <w:i w:val="0"/>
          <w:sz w:val="20"/>
          <w:lang w:val="ko-KR" w:eastAsia="ko-KR"/>
        </w:rPr>
        <w:t xml:space="preserve"> 삼업 중 별참악업, 집착의 병과 법의 구분, 차·성 두 죄, 사중·팔중·사편, 다섯 작법과 괄호, 소하의 네 법, 승잔·비구니·경죄 절차, 대승 작법참 예고를 원문 순서대로 대조했으며 다음 표지는 포함하지 않았다.</w:t>
      </w:r>
    </w:p>
    <w:p>
      <w:pPr>
        <w:pStyle w:val="MarkerHeading"/>
      </w:pPr>
      <w:r>
        <w:rPr>
          <w:rFonts w:ascii="Noto Sans KR" w:hAnsi="Noto Sans KR" w:eastAsia="Noto Sans KR" w:cs="Noto Sans KR"/>
          <w:b/>
          <w:i w:val="0"/>
          <w:sz w:val="21"/>
          <w:lang w:val="ko-KR" w:eastAsia="ko-KR"/>
        </w:rPr>
        <w:t>[0742c20]</w:t>
      </w:r>
    </w:p>
    <w:p>
      <w:r>
        <w:rPr>
          <w:rFonts w:ascii="Noto Sans KR" w:hAnsi="Noto Sans KR" w:eastAsia="Noto Sans KR" w:cs="Noto Sans KR"/>
          <w:b w:val="0"/>
          <w:i w:val="0"/>
          <w:sz w:val="21"/>
          <w:lang w:val="ko-KR" w:eastAsia="ko-KR"/>
        </w:rPr>
        <w:t>소의 “다시 반드시 …해야 한다[復須]”라고 한 것은 작법참(作法懺) 가운데 다시 기행(起行)을 겸한다는 뜻이다.</w:t>
      </w:r>
    </w:p>
    <w:p>
      <w:r>
        <w:rPr>
          <w:rFonts w:ascii="Noto Sans KR" w:hAnsi="Noto Sans KR" w:eastAsia="Noto Sans KR" w:cs="Noto Sans KR"/>
          <w:b w:val="0"/>
          <w:i w:val="0"/>
          <w:sz w:val="21"/>
          <w:lang w:val="ko-KR" w:eastAsia="ko-KR"/>
        </w:rPr>
        <w:t>“사와 이치[事理]”라고 한 데 대하여, 이 글에는 네 부분이 있다. 첫째는 사(事), 둘째는 이(理), 셋째는 둘을 함께 밝히는 것이고, 넷째는 총결이다.</w:t>
      </w:r>
    </w:p>
    <w:p>
      <w:r>
        <w:rPr>
          <w:rFonts w:ascii="Noto Sans KR" w:hAnsi="Noto Sans KR" w:eastAsia="Noto Sans KR" w:cs="Noto Sans KR"/>
          <w:b w:val="0"/>
          <w:i w:val="0"/>
          <w:sz w:val="21"/>
          <w:lang w:val="ko-KR" w:eastAsia="ko-KR"/>
        </w:rPr>
        <w:t>첫째 가운데 “『방등경』과 같은 것[如方等]”이라고 한 데 대하여, 주에서는 간추려 설명하였으므로 이제 다시 자세히 설명한다.</w:t>
      </w:r>
    </w:p>
    <w:p>
      <w:r>
        <w:rPr>
          <w:rFonts w:ascii="Noto Sans KR" w:hAnsi="Noto Sans KR" w:eastAsia="Noto Sans KR" w:cs="Noto Sans KR"/>
          <w:b w:val="0"/>
          <w:i w:val="0"/>
          <w:sz w:val="21"/>
          <w:lang w:val="ko-KR" w:eastAsia="ko-KR"/>
        </w:rPr>
        <w:t>그 경에서는 먼저 도량을 장엄하고 청정하게 하며, 향기로운 진흙을 땅에 바르고 방 안에 둥근 단을 만들게 한다. 채색하여 그리고 오색 번을 걸며, 해안향(海岸香)을 사르고 등불을 밝히며 높은 자리를 펴고 이십사 존상(尊像)을 청해 모신다. 그보다 많아도 무방하다. 마음과 힘을 다하여 좋은 음식을 차린다.</w:t>
      </w:r>
    </w:p>
    <w:p>
      <w:r>
        <w:rPr>
          <w:rFonts w:ascii="Noto Sans KR" w:hAnsi="Noto Sans KR" w:eastAsia="Noto Sans KR" w:cs="Noto Sans KR"/>
          <w:b w:val="0"/>
          <w:i w:val="0"/>
          <w:sz w:val="21"/>
          <w:lang w:val="ko-KR" w:eastAsia="ko-KR"/>
        </w:rPr>
        <w:t>옷과 신발은 새것으로 깨끗이 마련하고, 새것이 없으면 옛것을 빨아 쓴다. 도량에 들어갈 때 입고 신고 나올 때 벗어, 서로 뒤섞이지 않게 한다.</w:t>
      </w:r>
    </w:p>
    <w:p>
      <w:r>
        <w:rPr>
          <w:rFonts w:ascii="Noto Sans KR" w:hAnsi="Noto Sans KR" w:eastAsia="Noto Sans KR" w:cs="Noto Sans KR"/>
          <w:b w:val="0"/>
          <w:i w:val="0"/>
          <w:sz w:val="21"/>
          <w:lang w:val="ko-KR" w:eastAsia="ko-KR"/>
        </w:rPr>
        <w:t xml:space="preserve">이레 동안 장재(長齋)를 지키고 하루에 세 번 목욕한다. 첫날에는 승가에 공양한다.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저본의 “뜻을 일으키는 데 많고 적음이 있다[起意多少]”라는 구절은 병행 인용문에는 “뜻에 따라 많거나 적게 한다[隨意多少]”로 되어 있다. 별도로 내율과 외율에 밝은 한 사람을 청하여 스승으로 삼는다. 이십사계(二十四戒)와 다라니를 받고 스승을 마주하여 죄를 말한다.</w:t>
      </w:r>
    </w:p>
    <w:p>
      <w:r>
        <w:rPr>
          <w:rFonts w:ascii="Noto Sans KR" w:hAnsi="Noto Sans KR" w:eastAsia="Noto Sans KR" w:cs="Noto Sans KR"/>
          <w:b w:val="0"/>
          <w:i w:val="0"/>
          <w:sz w:val="21"/>
          <w:lang w:val="ko-KR" w:eastAsia="ko-KR"/>
        </w:rPr>
        <w:t>반드시 그달 초파일이나 보름날을 택하고, 이레를 기한으로 삼아야 하니 이는 줄일 수 없다. 만약 더 나아갈 수 있다면 뜻과 감당할 능력에 따른다. 사람은 열 명 이하여야 하며 이 수를 넘어서는 안 된다. 속인도 할 수 있다.</w:t>
      </w:r>
    </w:p>
    <w:p>
      <w:r>
        <w:rPr>
          <w:rFonts w:ascii="Noto Sans KR" w:hAnsi="Noto Sans KR" w:eastAsia="Noto Sans KR" w:cs="Noto Sans KR"/>
          <w:b w:val="0"/>
          <w:i w:val="0"/>
          <w:sz w:val="21"/>
          <w:lang w:val="ko-KR" w:eastAsia="ko-KR"/>
        </w:rPr>
        <w:t>반드시 홑솔기로 지은 삼의(三衣)를 마련하고 불법의 법식을 갖추어, 백이십 바퀴를 빙 돌아 걷고 물러나 앉아 사유하는 등의 수행을 한다. 자세한 내용은 경에서 설한 것과 같다.</w:t>
      </w:r>
    </w:p>
    <w:p>
      <w:r>
        <w:rPr>
          <w:rFonts w:ascii="Noto Sans KR" w:hAnsi="Noto Sans KR" w:eastAsia="Noto Sans KR" w:cs="Noto Sans KR"/>
          <w:b w:val="0"/>
          <w:i w:val="0"/>
          <w:sz w:val="21"/>
          <w:lang w:val="ko-KR" w:eastAsia="ko-KR"/>
        </w:rPr>
        <w:t>소의 “『불명경』[佛名經]”이라고 한 데 대하여, 『방등경』에서는 작법을 많이 밝히면서 기행을 겸하고, 『불명경』에서는 기행을 많이 밝히면서 작법은 조금 설명하고 또 이(理)를 겸한다.</w:t>
      </w:r>
    </w:p>
    <w:p>
      <w:r>
        <w:rPr>
          <w:rFonts w:ascii="Noto Sans KR" w:hAnsi="Noto Sans KR" w:eastAsia="Noto Sans KR" w:cs="Noto Sans KR"/>
          <w:b w:val="0"/>
          <w:i w:val="0"/>
          <w:sz w:val="21"/>
          <w:lang w:val="ko-KR" w:eastAsia="ko-KR"/>
        </w:rPr>
        <w:t>주의 “삼보에 귀의한다[歸三寶]”라고 한 것의 온전한 글은 다음과 같다.</w:t>
      </w:r>
    </w:p>
    <w:p>
      <w:r>
        <w:rPr>
          <w:rFonts w:ascii="Noto Sans KR" w:hAnsi="Noto Sans KR" w:eastAsia="Noto Sans KR" w:cs="Noto Sans KR"/>
          <w:b w:val="0"/>
          <w:i w:val="0"/>
          <w:sz w:val="21"/>
          <w:lang w:val="ko-KR" w:eastAsia="ko-KR"/>
        </w:rPr>
        <w:t>“무릇 참회하고자 한다면 반드시 먼저 삼보를 공경해야 한다. 그 까닭은 삼보가 곧 중생의 좋은 벗이자 복전(福田)이기 때문이다. 만약 능히 귀의하고 공경하면 무량한 죄를 없애고 무량한 복을 늘리며, 수행자로 하여금 생사의 괴로움을 여의고 해탈의 즐거움을 얻게 할 수 있다.</w:t>
      </w:r>
    </w:p>
    <w:p>
      <w:r>
        <w:rPr>
          <w:rFonts w:ascii="Noto Sans KR" w:hAnsi="Noto Sans KR" w:eastAsia="Noto Sans KR" w:cs="Noto Sans KR"/>
          <w:b w:val="0"/>
          <w:i w:val="0"/>
          <w:sz w:val="21"/>
          <w:lang w:val="ko-KR" w:eastAsia="ko-KR"/>
        </w:rPr>
        <w:t>먼저 일곱 가지 마음을 일으켜 방편으로 삼아야 한다. 첫째는 부끄러워하고 뉘우치는 마음이다. 운운(云云). (주의 열거와 같다.)”</w:t>
      </w:r>
    </w:p>
    <w:p>
      <w:r>
        <w:rPr>
          <w:rFonts w:ascii="Noto Sans KR" w:hAnsi="Noto Sans KR" w:eastAsia="Noto Sans KR" w:cs="Noto Sans KR"/>
          <w:b w:val="0"/>
          <w:i w:val="0"/>
          <w:sz w:val="21"/>
          <w:lang w:val="ko-KR" w:eastAsia="ko-KR"/>
        </w:rPr>
        <w:t>뒤의 맺는 글에서는 다음과 같이 말하였다.</w:t>
      </w:r>
    </w:p>
    <w:p>
      <w:r>
        <w:rPr>
          <w:rFonts w:ascii="Noto Sans KR" w:hAnsi="Noto Sans KR" w:eastAsia="Noto Sans KR" w:cs="Noto Sans KR"/>
          <w:b w:val="0"/>
          <w:i w:val="0"/>
          <w:sz w:val="21"/>
          <w:lang w:val="ko-KR" w:eastAsia="ko-KR"/>
        </w:rPr>
        <w:t>“이와 같은 일곱 가지 마음을 낸 뒤 시방의 모든 부처님과 현성을 반연하여 관상하고, 두 손을 들어 합장하여 지극한 마음으로 남김없이 아뢰며, 부끄러워하고 뉘우쳐 잘못을 고친다. 운운(云云).”</w:t>
      </w:r>
    </w:p>
    <w:p>
      <w:pPr>
        <w:pStyle w:val="AuditRecord"/>
      </w:pPr>
      <w:r>
        <w:rPr>
          <w:rFonts w:ascii="Noto Sans KR" w:hAnsi="Noto Sans KR" w:eastAsia="Noto Sans KR" w:cs="Noto Sans KR"/>
          <w:b/>
          <w:i w:val="0"/>
          <w:sz w:val="21"/>
          <w:lang w:val="ko-KR" w:eastAsia="ko-KR"/>
        </w:rPr>
        <w:t>교감·검증 기록(0742c20)</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작법참에 기행을 겸하는 뜻을 밝힌 뒤, 사·이·쌍명·총결의 네 부분으로 나누고 첫째인 사를 『방등경』의 도량 작법과 『불명경』의 기행을 통해 설명한다. 다음 </w:t>
      </w:r>
      <w:r>
        <w:rPr>
          <w:rFonts w:ascii="Noto Sans KR" w:hAnsi="Noto Sans KR" w:eastAsia="Noto Sans KR" w:cs="Noto Sans KR"/>
          <w:color w:val="0B2545"/>
          <w:sz w:val="17"/>
          <w:lang w:val="ko-KR" w:eastAsia="ko-KR"/>
          <w:shd w:fill="F2F4F7"/>
        </w:rPr>
        <w:t>[0743a13]</w:t>
      </w:r>
      <w:r>
        <w:rPr>
          <w:rFonts w:ascii="Noto Sans KR" w:hAnsi="Noto Sans KR" w:eastAsia="Noto Sans KR" w:cs="Noto Sans KR"/>
          <w:b w:val="0"/>
          <w:i w:val="0"/>
          <w:sz w:val="20"/>
          <w:lang w:val="ko-KR" w:eastAsia="ko-KR"/>
        </w:rPr>
        <w:t>부터는 둘째인 이참(理懺)을 밝히므로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[방등 도량]</w:t>
      </w:r>
      <w:r>
        <w:rPr>
          <w:rFonts w:ascii="Noto Sans KR" w:hAnsi="Noto Sans KR" w:eastAsia="Noto Sans KR" w:cs="Noto Sans KR"/>
          <w:b w:val="0"/>
          <w:i w:val="0"/>
          <w:sz w:val="20"/>
          <w:lang w:val="ko-KR" w:eastAsia="ko-KR"/>
        </w:rPr>
        <w:t xml:space="preserve"> 도량 정화, 향니 도포, 실내 원단, 채색과 오색 번, 해안향, 등불, 고좌, 이십사 존상, 음식의 순서를 보존하였다. </w:t>
      </w:r>
      <w:r>
        <w:rPr>
          <w:rFonts w:ascii="Noto Sans KR" w:hAnsi="Noto Sans KR" w:eastAsia="Noto Sans KR" w:cs="Noto Sans KR"/>
          <w:color w:val="0B2545"/>
          <w:sz w:val="17"/>
          <w:lang w:val="ko-KR" w:eastAsia="ko-KR"/>
          <w:shd w:fill="F2F4F7"/>
        </w:rPr>
        <w:t>海岸香</w:t>
      </w:r>
      <w:r>
        <w:rPr>
          <w:rFonts w:ascii="Noto Sans KR" w:hAnsi="Noto Sans KR" w:eastAsia="Noto Sans KR" w:cs="Noto Sans KR"/>
          <w:b w:val="0"/>
          <w:i w:val="0"/>
          <w:sz w:val="20"/>
          <w:lang w:val="ko-KR" w:eastAsia="ko-KR"/>
        </w:rPr>
        <w:t>은 향의 명칭을 임의로 바꾸지 않고 해안향으로 음역하였다.</w:t>
      </w:r>
    </w:p>
    <w:p>
      <w:pPr>
        <w:pStyle w:val="CompactList"/>
        <w:numPr>
          <w:ilvl w:val="0"/>
          <w:numId w:val="10"/>
        </w:numPr>
      </w:pPr>
      <w:r>
        <w:rPr>
          <w:rFonts w:ascii="Noto Sans KR" w:hAnsi="Noto Sans KR" w:eastAsia="Noto Sans KR" w:cs="Noto Sans KR"/>
          <w:color w:val="0B2545"/>
          <w:sz w:val="17"/>
          <w:lang w:val="ko-KR" w:eastAsia="ko-KR"/>
          <w:shd w:fill="F2F4F7"/>
        </w:rPr>
        <w:t>[의복·신발]</w:t>
      </w:r>
      <w:r>
        <w:rPr>
          <w:rFonts w:ascii="Noto Sans KR" w:hAnsi="Noto Sans KR" w:eastAsia="Noto Sans KR" w:cs="Noto Sans KR"/>
          <w:b w:val="0"/>
          <w:i w:val="0"/>
          <w:sz w:val="20"/>
          <w:lang w:val="ko-KR" w:eastAsia="ko-KR"/>
        </w:rPr>
        <w:t xml:space="preserve"> 새롭고 깨끗한 옷과 신발을 마련하되 새것이 없으면 옛것을 세탁하며, 도량 출입에 따라 입고 벗어 다른 용도의 것과 뒤섞이지 않게 하는 규정을 원문 순서대로 옮겼다.</w:t>
      </w:r>
    </w:p>
    <w:p>
      <w:pPr>
        <w:pStyle w:val="CompactList"/>
        <w:numPr>
          <w:ilvl w:val="0"/>
          <w:numId w:val="10"/>
        </w:numPr>
      </w:pPr>
      <w:r>
        <w:rPr>
          <w:rFonts w:ascii="Noto Sans KR" w:hAnsi="Noto Sans KR" w:eastAsia="Noto Sans KR" w:cs="Noto Sans KR"/>
          <w:color w:val="0B2545"/>
          <w:sz w:val="17"/>
          <w:lang w:val="ko-KR" w:eastAsia="ko-KR"/>
          <w:shd w:fill="F2F4F7"/>
        </w:rPr>
        <w:t>[재계·스승·계]</w:t>
      </w:r>
      <w:r>
        <w:rPr>
          <w:rFonts w:ascii="Noto Sans KR" w:hAnsi="Noto Sans KR" w:eastAsia="Noto Sans KR" w:cs="Noto Sans KR"/>
          <w:b w:val="0"/>
          <w:i w:val="0"/>
          <w:sz w:val="20"/>
          <w:lang w:val="ko-KR" w:eastAsia="ko-KR"/>
        </w:rPr>
        <w:t xml:space="preserve"> 이레 장재, 하루 세 번 목욕, 첫날 승가 공양, 내외율에 밝은 스승의 별청, 이십사계와 다라니 수지, 대사 고죄를 차례대로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필요·기의다소]</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起意多少</w:t>
      </w:r>
      <w:r>
        <w:rPr>
          <w:rFonts w:ascii="Noto Sans KR" w:hAnsi="Noto Sans KR" w:eastAsia="Noto Sans KR" w:cs="Noto Sans KR"/>
          <w:b w:val="0"/>
          <w:i w:val="0"/>
          <w:sz w:val="20"/>
          <w:lang w:val="ko-KR" w:eastAsia="ko-KR"/>
        </w:rPr>
        <w:t xml:space="preserve">는 병행 인용문의 </w:t>
      </w:r>
      <w:r>
        <w:rPr>
          <w:rFonts w:ascii="Noto Sans KR" w:hAnsi="Noto Sans KR" w:eastAsia="Noto Sans KR" w:cs="Noto Sans KR"/>
          <w:color w:val="0B2545"/>
          <w:sz w:val="17"/>
          <w:lang w:val="ko-KR" w:eastAsia="ko-KR"/>
          <w:shd w:fill="F2F4F7"/>
        </w:rPr>
        <w:t>隨意多少</w:t>
      </w:r>
      <w:r>
        <w:rPr>
          <w:rFonts w:ascii="Noto Sans KR" w:hAnsi="Noto Sans KR" w:eastAsia="Noto Sans KR" w:cs="Noto Sans KR"/>
          <w:b w:val="0"/>
          <w:i w:val="0"/>
          <w:sz w:val="20"/>
          <w:lang w:val="ko-KR" w:eastAsia="ko-KR"/>
        </w:rPr>
        <w:t xml:space="preserve">와 글자가 다르다. 병행문에서는 앞의 승가 공양에 이어 공양할 승려의 수를 뜻에 따라 정한다는 의미가 자연스럽지만, 저본을 몰래 고치지 않고 두 글을 병기하여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0"/>
          <w:lang w:val="ko-KR" w:eastAsia="ko-KR"/>
        </w:rPr>
        <w:t>로 남겼다. 뒤의 열 명 이하라는 수행 인원 상한과도 임의로 합치지 않았다.</w:t>
      </w:r>
    </w:p>
    <w:p>
      <w:pPr>
        <w:pStyle w:val="CompactList"/>
        <w:numPr>
          <w:ilvl w:val="0"/>
          <w:numId w:val="10"/>
        </w:numPr>
      </w:pPr>
      <w:r>
        <w:rPr>
          <w:rFonts w:ascii="Noto Sans KR" w:hAnsi="Noto Sans KR" w:eastAsia="Noto Sans KR" w:cs="Noto Sans KR"/>
          <w:color w:val="0B2545"/>
          <w:sz w:val="17"/>
          <w:lang w:val="ko-KR" w:eastAsia="ko-KR"/>
          <w:shd w:fill="F2F4F7"/>
        </w:rPr>
        <w:t>[날짜·인원·속인]</w:t>
      </w:r>
      <w:r>
        <w:rPr>
          <w:rFonts w:ascii="Noto Sans KR" w:hAnsi="Noto Sans KR" w:eastAsia="Noto Sans KR" w:cs="Noto Sans KR"/>
          <w:b w:val="0"/>
          <w:i w:val="0"/>
          <w:sz w:val="20"/>
          <w:lang w:val="ko-KR" w:eastAsia="ko-KR"/>
        </w:rPr>
        <w:t xml:space="preserve"> 매월 초파일 또는 보름날, 최소 이레의 기한, 능력에 따른 연장, 열 명 이하의 인원 제한, 속인도 가능하다는 규정을 빠짐없이 보존하였다.</w:t>
      </w:r>
    </w:p>
    <w:p>
      <w:pPr>
        <w:pStyle w:val="CompactList"/>
        <w:numPr>
          <w:ilvl w:val="0"/>
          <w:numId w:val="10"/>
        </w:numPr>
      </w:pPr>
      <w:r>
        <w:rPr>
          <w:rFonts w:ascii="Noto Sans KR" w:hAnsi="Noto Sans KR" w:eastAsia="Noto Sans KR" w:cs="Noto Sans KR"/>
          <w:color w:val="0B2545"/>
          <w:sz w:val="17"/>
          <w:lang w:val="ko-KR" w:eastAsia="ko-KR"/>
          <w:shd w:fill="F2F4F7"/>
        </w:rPr>
        <w:t>[삼의·행도]</w:t>
      </w:r>
      <w:r>
        <w:rPr>
          <w:rFonts w:ascii="Noto Sans KR" w:hAnsi="Noto Sans KR" w:eastAsia="Noto Sans KR" w:cs="Noto Sans KR"/>
          <w:b w:val="0"/>
          <w:i w:val="0"/>
          <w:sz w:val="20"/>
          <w:lang w:val="ko-KR" w:eastAsia="ko-KR"/>
        </w:rPr>
        <w:t xml:space="preserve"> 홑솔기의 삼의와 불법 법식을 갖추고 백이십 바퀴를 선요한 뒤 물러나 앉아 사유한다는 행법을 옮겼다. </w:t>
      </w:r>
      <w:r>
        <w:rPr>
          <w:rFonts w:ascii="Noto Sans KR" w:hAnsi="Noto Sans KR" w:eastAsia="Noto Sans KR" w:cs="Noto Sans KR"/>
          <w:color w:val="0B2545"/>
          <w:sz w:val="17"/>
          <w:lang w:val="ko-KR" w:eastAsia="ko-KR"/>
          <w:shd w:fill="F2F4F7"/>
        </w:rPr>
        <w:t>却坐</w:t>
      </w:r>
      <w:r>
        <w:rPr>
          <w:rFonts w:ascii="Noto Sans KR" w:hAnsi="Noto Sans KR" w:eastAsia="Noto Sans KR" w:cs="Noto Sans KR"/>
          <w:b w:val="0"/>
          <w:i w:val="0"/>
          <w:sz w:val="20"/>
          <w:lang w:val="ko-KR" w:eastAsia="ko-KR"/>
        </w:rPr>
        <w:t>는 앞선 선요가 끝난 뒤 물러나 앉는 동작으로 풀이하였다.</w:t>
      </w:r>
    </w:p>
    <w:p>
      <w:pPr>
        <w:pStyle w:val="CompactList"/>
        <w:numPr>
          <w:ilvl w:val="0"/>
          <w:numId w:val="10"/>
        </w:numPr>
      </w:pPr>
      <w:r>
        <w:rPr>
          <w:rFonts w:ascii="Noto Sans KR" w:hAnsi="Noto Sans KR" w:eastAsia="Noto Sans KR" w:cs="Noto Sans KR"/>
          <w:color w:val="0B2545"/>
          <w:sz w:val="17"/>
          <w:lang w:val="ko-KR" w:eastAsia="ko-KR"/>
          <w:shd w:fill="F2F4F7"/>
        </w:rPr>
        <w:t>[방등경·불명경]</w:t>
      </w:r>
      <w:r>
        <w:rPr>
          <w:rFonts w:ascii="Noto Sans KR" w:hAnsi="Noto Sans KR" w:eastAsia="Noto Sans KR" w:cs="Noto Sans KR"/>
          <w:b w:val="0"/>
          <w:i w:val="0"/>
          <w:sz w:val="20"/>
          <w:lang w:val="ko-KR" w:eastAsia="ko-KR"/>
        </w:rPr>
        <w:t xml:space="preserve"> 『방등경』은 작법을 주로 하면서 기행을 겸하고, 『불명경』은 기행을 주로 하면서 작법을 조금 설명하고 이참까지 겸한다는 대비를 유지하였다.</w:t>
      </w:r>
    </w:p>
    <w:p>
      <w:pPr>
        <w:pStyle w:val="CompactList"/>
        <w:numPr>
          <w:ilvl w:val="0"/>
          <w:numId w:val="10"/>
        </w:numPr>
      </w:pPr>
      <w:r>
        <w:rPr>
          <w:rFonts w:ascii="Noto Sans KR" w:hAnsi="Noto Sans KR" w:eastAsia="Noto Sans KR" w:cs="Noto Sans KR"/>
          <w:color w:val="0B2545"/>
          <w:sz w:val="17"/>
          <w:lang w:val="ko-KR" w:eastAsia="ko-KR"/>
          <w:shd w:fill="F2F4F7"/>
        </w:rPr>
        <w:t>[삼보 귀의]</w:t>
      </w:r>
      <w:r>
        <w:rPr>
          <w:rFonts w:ascii="Noto Sans KR" w:hAnsi="Noto Sans KR" w:eastAsia="Noto Sans KR" w:cs="Noto Sans KR"/>
          <w:b w:val="0"/>
          <w:i w:val="0"/>
          <w:sz w:val="20"/>
          <w:lang w:val="ko-KR" w:eastAsia="ko-KR"/>
        </w:rPr>
        <w:t xml:space="preserve"> 삼보를 중생의 양우와 복전으로 규정하고, 귀경이 무량죄를 없애고 무량복을 늘려 생사의 괴로움에서 해탈의 즐거움으로 이끈다는 인용을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[일곱 마음·생략 표지]</w:t>
      </w:r>
      <w:r>
        <w:rPr>
          <w:rFonts w:ascii="Noto Sans KR" w:hAnsi="Noto Sans KR" w:eastAsia="Noto Sans KR" w:cs="Noto Sans KR"/>
          <w:b w:val="0"/>
          <w:i w:val="0"/>
          <w:sz w:val="20"/>
          <w:lang w:val="ko-KR" w:eastAsia="ko-KR"/>
        </w:rPr>
        <w:t xml:space="preserve"> 일곱 마음을 방편으로 일으키되 첫째인 참괴만 제시한 뒤의 </w:t>
      </w:r>
      <w:r>
        <w:rPr>
          <w:rFonts w:ascii="Noto Sans KR" w:hAnsi="Noto Sans KR" w:eastAsia="Noto Sans KR" w:cs="Noto Sans KR"/>
          <w:color w:val="0B2545"/>
          <w:sz w:val="17"/>
          <w:lang w:val="ko-KR" w:eastAsia="ko-KR"/>
          <w:shd w:fill="F2F4F7"/>
        </w:rPr>
        <w:t>云云</w:t>
      </w:r>
      <w:r>
        <w:rPr>
          <w:rFonts w:ascii="Noto Sans KR" w:hAnsi="Noto Sans KR" w:eastAsia="Noto Sans KR" w:cs="Noto Sans KR"/>
          <w:b w:val="0"/>
          <w:i w:val="0"/>
          <w:sz w:val="20"/>
          <w:lang w:val="ko-KR" w:eastAsia="ko-KR"/>
        </w:rPr>
        <w:t xml:space="preserve">과 </w:t>
      </w:r>
      <w:r>
        <w:rPr>
          <w:rFonts w:ascii="Noto Sans KR" w:hAnsi="Noto Sans KR" w:eastAsia="Noto Sans KR" w:cs="Noto Sans KR"/>
          <w:color w:val="0B2545"/>
          <w:sz w:val="17"/>
          <w:lang w:val="ko-KR" w:eastAsia="ko-KR"/>
          <w:shd w:fill="F2F4F7"/>
        </w:rPr>
        <w:t>(如注列)</w:t>
      </w:r>
      <w:r>
        <w:rPr>
          <w:rFonts w:ascii="Noto Sans KR" w:hAnsi="Noto Sans KR" w:eastAsia="Noto Sans KR" w:cs="Noto Sans KR"/>
          <w:b w:val="0"/>
          <w:i w:val="0"/>
          <w:sz w:val="20"/>
          <w:lang w:val="ko-KR" w:eastAsia="ko-KR"/>
        </w:rPr>
        <w:t xml:space="preserve">, 일곱 마음을 낸 뒤 시방 불현성을 관상하고 합장하여 피진·개혁한다는 결문의 </w:t>
      </w:r>
      <w:r>
        <w:rPr>
          <w:rFonts w:ascii="Noto Sans KR" w:hAnsi="Noto Sans KR" w:eastAsia="Noto Sans KR" w:cs="Noto Sans KR"/>
          <w:color w:val="0B2545"/>
          <w:sz w:val="17"/>
          <w:lang w:val="ko-KR" w:eastAsia="ko-KR"/>
          <w:shd w:fill="F2F4F7"/>
        </w:rPr>
        <w:t>云云</w:t>
      </w:r>
      <w:r>
        <w:rPr>
          <w:rFonts w:ascii="Noto Sans KR" w:hAnsi="Noto Sans KR" w:eastAsia="Noto Sans KR" w:cs="Noto Sans KR"/>
          <w:b w:val="0"/>
          <w:i w:val="0"/>
          <w:sz w:val="20"/>
          <w:lang w:val="ko-KR" w:eastAsia="ko-KR"/>
        </w:rPr>
        <w:t>을 각각 원문 위치에 남겼다.</w:t>
      </w:r>
    </w:p>
    <w:p>
      <w:pPr>
        <w:pStyle w:val="CompactList"/>
        <w:numPr>
          <w:ilvl w:val="0"/>
          <w:numId w:val="10"/>
        </w:numPr>
      </w:pPr>
      <w:r>
        <w:rPr>
          <w:rFonts w:ascii="Noto Sans KR" w:hAnsi="Noto Sans KR" w:eastAsia="Noto Sans KR" w:cs="Noto Sans KR"/>
          <w:color w:val="0B2545"/>
          <w:sz w:val="17"/>
          <w:lang w:val="ko-KR" w:eastAsia="ko-KR"/>
          <w:shd w:fill="F2F4F7"/>
        </w:rPr>
        <w:t>[역대조·누락 점검]</w:t>
      </w:r>
      <w:r>
        <w:rPr>
          <w:rFonts w:ascii="Noto Sans KR" w:hAnsi="Noto Sans KR" w:eastAsia="Noto Sans KR" w:cs="Noto Sans KR"/>
          <w:b w:val="0"/>
          <w:i w:val="0"/>
          <w:sz w:val="20"/>
          <w:lang w:val="ko-KR" w:eastAsia="ko-KR"/>
        </w:rPr>
        <w:t xml:space="preserve"> 사·이·쌍명·총결, 방등 도량법의 모든 절차, 불명경과의 대비, 삼보 귀의, 일곱 마음과 결문을 원문 순서대로 대조했으며 다음 </w:t>
      </w:r>
      <w:r>
        <w:rPr>
          <w:rFonts w:ascii="Noto Sans KR" w:hAnsi="Noto Sans KR" w:eastAsia="Noto Sans KR" w:cs="Noto Sans KR"/>
          <w:color w:val="0B2545"/>
          <w:sz w:val="17"/>
          <w:lang w:val="ko-KR" w:eastAsia="ko-KR"/>
          <w:shd w:fill="F2F4F7"/>
        </w:rPr>
        <w:t>[0743a13]</w:t>
      </w:r>
      <w:r>
        <w:rPr>
          <w:rFonts w:ascii="Noto Sans KR" w:hAnsi="Noto Sans KR" w:eastAsia="Noto Sans KR" w:cs="Noto Sans KR"/>
          <w:b w:val="0"/>
          <w:i w:val="0"/>
          <w:sz w:val="20"/>
          <w:lang w:val="ko-KR" w:eastAsia="ko-KR"/>
        </w:rPr>
        <w:t>의 이참은 포함하지 않았다.</w:t>
      </w:r>
    </w:p>
    <w:p>
      <w:pPr>
        <w:pStyle w:val="MarkerHeading"/>
      </w:pPr>
      <w:r>
        <w:rPr>
          <w:rFonts w:ascii="Noto Sans KR" w:hAnsi="Noto Sans KR" w:eastAsia="Noto Sans KR" w:cs="Noto Sans KR"/>
          <w:b/>
          <w:i w:val="0"/>
          <w:sz w:val="21"/>
          <w:lang w:val="ko-KR" w:eastAsia="ko-KR"/>
        </w:rPr>
        <w:t>[0743a13]</w:t>
      </w:r>
    </w:p>
    <w:p>
      <w:r>
        <w:rPr>
          <w:rFonts w:ascii="Noto Sans KR" w:hAnsi="Noto Sans KR" w:eastAsia="Noto Sans KR" w:cs="Noto Sans KR"/>
          <w:b w:val="0"/>
          <w:i w:val="0"/>
          <w:sz w:val="21"/>
          <w:lang w:val="ko-KR" w:eastAsia="ko-KR"/>
        </w:rPr>
        <w:t>소의 “이치는 『유마경』과 같다[理如淨名]” 이하에서는 둘째인 이참(理懺)을 밝힌다. 글에는 둘이 있으니, 첫째는 바로 밝히는 것이고 둘째는 의문을 풀어 주는 것이다.</w:t>
      </w:r>
    </w:p>
    <w:p>
      <w:r>
        <w:rPr>
          <w:rFonts w:ascii="Noto Sans KR" w:hAnsi="Noto Sans KR" w:eastAsia="Noto Sans KR" w:cs="Noto Sans KR"/>
          <w:b w:val="0"/>
          <w:i w:val="0"/>
          <w:sz w:val="21"/>
          <w:lang w:val="ko-KR" w:eastAsia="ko-KR"/>
        </w:rPr>
        <w:t>첫째는 우바리(優波離)가 계율을 범한 두 비구를 위하여 참회시켜 주려 하자 유마힐(維摩詰)이 꾸짖은 대목이다.</w:t>
      </w:r>
    </w:p>
    <w:p>
      <w:r>
        <w:rPr>
          <w:rFonts w:ascii="Noto Sans KR" w:hAnsi="Noto Sans KR" w:eastAsia="Noto Sans KR" w:cs="Noto Sans KR"/>
          <w:b w:val="0"/>
          <w:i w:val="0"/>
          <w:sz w:val="21"/>
          <w:lang w:val="ko-KR" w:eastAsia="ko-KR"/>
        </w:rPr>
        <w:t>“이 두 비구의 죄를 거듭 무겁게 하지 말라. 곧바로 없애 주고 그 마음을 어지럽히지 말라. 왜냐하면 그 죄의 본성은 안에도 있지 않고 밖에도 있지 않으며 중간에도 있지 않기 때문이다.</w:t>
      </w:r>
    </w:p>
    <w:p>
      <w:r>
        <w:rPr>
          <w:rFonts w:ascii="Noto Sans KR" w:hAnsi="Noto Sans KR" w:eastAsia="Noto Sans KR" w:cs="Noto Sans KR"/>
          <w:b w:val="0"/>
          <w:i w:val="0"/>
          <w:sz w:val="21"/>
          <w:lang w:val="ko-KR" w:eastAsia="ko-KR"/>
        </w:rPr>
        <w:t>부처님께서 말씀하신 것과 같다. ‘마음이 더럽기 때문에 중생이 더럽고, 마음이 깨끗하기 때문에 중생이 깨끗하다.’ 마음 또한 안에 있지 않다. 운운(云云).</w:t>
      </w:r>
    </w:p>
    <w:p>
      <w:r>
        <w:rPr>
          <w:rFonts w:ascii="Noto Sans KR" w:hAnsi="Noto Sans KR" w:eastAsia="Noto Sans KR" w:cs="Noto Sans KR"/>
          <w:b w:val="0"/>
          <w:i w:val="0"/>
          <w:sz w:val="21"/>
          <w:lang w:val="ko-KR" w:eastAsia="ko-KR"/>
        </w:rPr>
        <w:t>그 마음이 그러한 것처럼 죄의 때도 그러하고, 모든 법도 그러하여 진여(眞如)를 벗어나지 않는다. 우바리여, 예컨대 마음의 모습을 통해 해탈을 얻었을 때 어찌 때가 있겠는가?”</w:t>
      </w:r>
    </w:p>
    <w:p>
      <w:r>
        <w:rPr>
          <w:rFonts w:ascii="Noto Sans KR" w:hAnsi="Noto Sans KR" w:eastAsia="Noto Sans KR" w:cs="Noto Sans KR"/>
          <w:b w:val="0"/>
          <w:i w:val="0"/>
          <w:sz w:val="21"/>
          <w:lang w:val="ko-KR" w:eastAsia="ko-KR"/>
        </w:rPr>
        <w:t>내가 “없습니다”라고 대답하였다.</w:t>
      </w:r>
    </w:p>
    <w:p>
      <w:r>
        <w:rPr>
          <w:rFonts w:ascii="Noto Sans KR" w:hAnsi="Noto Sans KR" w:eastAsia="Noto Sans KR" w:cs="Noto Sans KR"/>
          <w:b w:val="0"/>
          <w:i w:val="0"/>
          <w:sz w:val="21"/>
          <w:lang w:val="ko-KR" w:eastAsia="ko-KR"/>
        </w:rPr>
        <w:t>유마힐이 말하였다.</w:t>
      </w:r>
    </w:p>
    <w:p>
      <w:r>
        <w:rPr>
          <w:rFonts w:ascii="Noto Sans KR" w:hAnsi="Noto Sans KR" w:eastAsia="Noto Sans KR" w:cs="Noto Sans KR"/>
          <w:b w:val="0"/>
          <w:i w:val="0"/>
          <w:sz w:val="21"/>
          <w:lang w:val="ko-KR" w:eastAsia="ko-KR"/>
        </w:rPr>
        <w:t>“그렇다, 우바리여. 망상이 곧 때이고 망상이 없는 것이 곧 깨끗함이다. (전도되어 나를 취하는 것도 이에 준하여 알라.) 모든 법은 모두 망견(妄見)이어서 꿈과 같고 아지랑이와 같으며, 물속의 달과 같고 거울 속의 형상과 같아 망상으로 생긴다. 이를 아는 사람이 계율을 받드는 사람이라고 이름한다.”</w:t>
      </w:r>
    </w:p>
    <w:p>
      <w:r>
        <w:rPr>
          <w:rFonts w:ascii="Noto Sans KR" w:hAnsi="Noto Sans KR" w:eastAsia="Noto Sans KR" w:cs="Noto Sans KR"/>
          <w:b w:val="0"/>
          <w:i w:val="0"/>
          <w:sz w:val="21"/>
          <w:lang w:val="ko-KR" w:eastAsia="ko-KR"/>
        </w:rPr>
        <w:t>내지, 그때 두 비구는 의심과 뉘우침이 곧 없어져 아뇩보리심(阿耨菩提心)을 내었다. 나머지는 별권에서 자세히 인용하여 풀이한 것과 같다.</w:t>
      </w:r>
    </w:p>
    <w:p>
      <w:r>
        <w:rPr>
          <w:rFonts w:ascii="Noto Sans KR" w:hAnsi="Noto Sans KR" w:eastAsia="Noto Sans KR" w:cs="Noto Sans KR"/>
          <w:b w:val="0"/>
          <w:i w:val="0"/>
          <w:sz w:val="21"/>
          <w:lang w:val="ko-KR" w:eastAsia="ko-KR"/>
        </w:rPr>
        <w:t>소의 “난하여 말한다[難曰]” 이하에서는 둘째로 의문을 풀어 준다.</w:t>
      </w:r>
    </w:p>
    <w:p>
      <w:r>
        <w:rPr>
          <w:rFonts w:ascii="Noto Sans KR" w:hAnsi="Noto Sans KR" w:eastAsia="Noto Sans KR" w:cs="Noto Sans KR"/>
          <w:b w:val="0"/>
          <w:i w:val="0"/>
          <w:sz w:val="21"/>
          <w:lang w:val="ko-KR" w:eastAsia="ko-KR"/>
        </w:rPr>
        <w:t>“죄는 [진성을] 어긴다[罪違]”라고 한 것 등에 대하여, 진성(眞性)은 본래 모든 허물과 걱정을 여의었고 본래 항하의 모래 수를 뛰어넘는 복덕과 지혜 등을 갖추고 있기 때문이다. 설령 유루의 복이라 하더라도 역시 성(性)에서 일어난 작용이다.</w:t>
      </w:r>
    </w:p>
    <w:p>
      <w:r>
        <w:rPr>
          <w:rFonts w:ascii="Noto Sans KR" w:hAnsi="Noto Sans KR" w:eastAsia="Noto Sans KR" w:cs="Noto Sans KR"/>
          <w:b w:val="0"/>
          <w:i w:val="0"/>
          <w:sz w:val="21"/>
          <w:lang w:val="ko-KR" w:eastAsia="ko-KR"/>
        </w:rPr>
        <w:t>그러므로 논에서 용대(用大)를 풀이하여 “세간과 출세간의 선한 원인과 결과를 능히 낸다”라고 하였다. 다만 계탁하고 집착하는 마음이 성을 어길 뿐이며, 복덕과 선의 모습은 성을 어기지 않는다. 죄는 반드시 진성을 어기므로 모든 가르침 가운데 일찍이 무루의 악이나 무루의 죄가 있다고 설한 적이 없다.</w:t>
      </w:r>
    </w:p>
    <w:p>
      <w:r>
        <w:rPr>
          <w:rFonts w:ascii="Noto Sans KR" w:hAnsi="Noto Sans KR" w:eastAsia="Noto Sans KR" w:cs="Noto Sans KR"/>
          <w:b w:val="0"/>
          <w:i w:val="0"/>
          <w:sz w:val="21"/>
          <w:lang w:val="ko-KR" w:eastAsia="ko-KR"/>
        </w:rPr>
        <w:t>[복덕과 선이 죄를] 능히 다스리는 것은 밝음과 어둠이 반드시 함께 생기지 않는 것과 같다. [진성이 복덕과 선을] 능히 생기게 하는 것은 거울이 깨끗하고 밝으면 영상이 끝없이 나타나는 것과 같다.</w:t>
      </w:r>
    </w:p>
    <w:p>
      <w:r>
        <w:rPr>
          <w:rFonts w:ascii="Noto Sans KR" w:hAnsi="Noto Sans KR" w:eastAsia="Noto Sans KR" w:cs="Noto Sans KR"/>
          <w:b w:val="0"/>
          <w:i w:val="0"/>
          <w:sz w:val="21"/>
          <w:lang w:val="ko-KR" w:eastAsia="ko-KR"/>
        </w:rPr>
        <w:t>그러므로 『화엄관건(華嚴關鍵)』에서는 성기(性起)와 연기(緣起)가 서로 다름을 밝혔다. 연기의 법계는 선과 악, 염과 정에 두루 통하지만, 성기는 오직 선하고 오직 깨끗하다. 자세한 내용은 별권에서 풀이한 것과 같다.</w:t>
      </w:r>
    </w:p>
    <w:p>
      <w:r>
        <w:rPr>
          <w:rFonts w:ascii="Noto Sans KR" w:hAnsi="Noto Sans KR" w:eastAsia="Noto Sans KR" w:cs="Noto Sans KR"/>
          <w:b w:val="0"/>
          <w:i w:val="0"/>
          <w:sz w:val="21"/>
          <w:lang w:val="ko-KR" w:eastAsia="ko-KR"/>
        </w:rPr>
        <w:t>『금강경』을 인용한 부분은 많은 사람이 외워 알고 그 뜻도 쉽게 알 수 있으므로 여기에 자세히 싣지는 않는다.</w:t>
      </w:r>
    </w:p>
    <w:p>
      <w:pPr>
        <w:pStyle w:val="AuditRecord"/>
      </w:pPr>
      <w:r>
        <w:rPr>
          <w:rFonts w:ascii="Noto Sans KR" w:hAnsi="Noto Sans KR" w:eastAsia="Noto Sans KR" w:cs="Noto Sans KR"/>
          <w:b/>
          <w:i w:val="0"/>
          <w:sz w:val="21"/>
          <w:lang w:val="ko-KR" w:eastAsia="ko-KR"/>
        </w:rPr>
        <w:t>교감·검증 기록(0743a13)</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둘째인 이참을 바로 밝히는 부분과 의문을 풀어 주는 부분으로 나누고, 『유마경』의 우바리·두 비구 문답과 진성·복선·죄의 관계를 차례대로 설명한다. 다음 </w:t>
      </w:r>
      <w:r>
        <w:rPr>
          <w:rFonts w:ascii="Noto Sans KR" w:hAnsi="Noto Sans KR" w:eastAsia="Noto Sans KR" w:cs="Noto Sans KR"/>
          <w:color w:val="0B2545"/>
          <w:sz w:val="17"/>
          <w:lang w:val="ko-KR" w:eastAsia="ko-KR"/>
          <w:shd w:fill="F2F4F7"/>
        </w:rPr>
        <w:t>[0743b08]</w:t>
      </w:r>
      <w:r>
        <w:rPr>
          <w:rFonts w:ascii="Noto Sans KR" w:hAnsi="Noto Sans KR" w:eastAsia="Noto Sans KR" w:cs="Noto Sans KR"/>
          <w:b w:val="0"/>
          <w:i w:val="0"/>
          <w:sz w:val="20"/>
          <w:lang w:val="ko-KR" w:eastAsia="ko-KR"/>
        </w:rPr>
        <w:t>부터는 사참과 이참을 함께 밝히므로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[우바리·두 비구]</w:t>
      </w:r>
      <w:r>
        <w:rPr>
          <w:rFonts w:ascii="Noto Sans KR" w:hAnsi="Noto Sans KR" w:eastAsia="Noto Sans KR" w:cs="Noto Sans KR"/>
          <w:b w:val="0"/>
          <w:i w:val="0"/>
          <w:sz w:val="20"/>
          <w:lang w:val="ko-KR" w:eastAsia="ko-KR"/>
        </w:rPr>
        <w:t xml:space="preserve"> 우바리가 범계한 두 비구를 통상적인 방식으로 참회시키려 하자 유마힐이 그 죄를 더 무겁게 하지 말고 마음을 어지럽히지 않은 채 곧바로 없애라고 꾸짖는 인용의 문답 구조를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[죄성·심성]</w:t>
      </w:r>
      <w:r>
        <w:rPr>
          <w:rFonts w:ascii="Noto Sans KR" w:hAnsi="Noto Sans KR" w:eastAsia="Noto Sans KR" w:cs="Noto Sans KR"/>
          <w:b w:val="0"/>
          <w:i w:val="0"/>
          <w:sz w:val="20"/>
          <w:lang w:val="ko-KR" w:eastAsia="ko-KR"/>
        </w:rPr>
        <w:t xml:space="preserve"> 죄의 본성은 안·밖·중간 어디에도 있지 않으며, 마음의 염정에 따라 중생의 염정이 성립한다는 설명을 옮겼다. </w:t>
      </w:r>
      <w:r>
        <w:rPr>
          <w:rFonts w:ascii="Noto Sans KR" w:hAnsi="Noto Sans KR" w:eastAsia="Noto Sans KR" w:cs="Noto Sans KR"/>
          <w:color w:val="0B2545"/>
          <w:sz w:val="17"/>
          <w:lang w:val="ko-KR" w:eastAsia="ko-KR"/>
          <w:shd w:fill="F2F4F7"/>
        </w:rPr>
        <w:t>心亦不在內云云</w:t>
      </w:r>
      <w:r>
        <w:rPr>
          <w:rFonts w:ascii="Noto Sans KR" w:hAnsi="Noto Sans KR" w:eastAsia="Noto Sans KR" w:cs="Noto Sans KR"/>
          <w:b w:val="0"/>
          <w:i w:val="0"/>
          <w:sz w:val="20"/>
          <w:lang w:val="ko-KR" w:eastAsia="ko-KR"/>
        </w:rPr>
        <w:t xml:space="preserve">의 생략 표지도 원문 위치에 </w:t>
      </w:r>
      <w:r>
        <w:rPr>
          <w:rFonts w:ascii="Noto Sans KR" w:hAnsi="Noto Sans KR" w:eastAsia="Noto Sans KR" w:cs="Noto Sans KR"/>
          <w:color w:val="0B2545"/>
          <w:sz w:val="17"/>
          <w:lang w:val="ko-KR" w:eastAsia="ko-KR"/>
          <w:shd w:fill="F2F4F7"/>
        </w:rPr>
        <w:t>운운(云云)</w:t>
      </w:r>
      <w:r>
        <w:rPr>
          <w:rFonts w:ascii="Noto Sans KR" w:hAnsi="Noto Sans KR" w:eastAsia="Noto Sans KR" w:cs="Noto Sans KR"/>
          <w:b w:val="0"/>
          <w:i w:val="0"/>
          <w:sz w:val="20"/>
          <w:lang w:val="ko-KR" w:eastAsia="ko-KR"/>
        </w:rPr>
        <w:t>으로 남겼다.</w:t>
      </w:r>
    </w:p>
    <w:p>
      <w:pPr>
        <w:pStyle w:val="CompactList"/>
        <w:numPr>
          <w:ilvl w:val="0"/>
          <w:numId w:val="10"/>
        </w:numPr>
      </w:pPr>
      <w:r>
        <w:rPr>
          <w:rFonts w:ascii="Noto Sans KR" w:hAnsi="Noto Sans KR" w:eastAsia="Noto Sans KR" w:cs="Noto Sans KR"/>
          <w:color w:val="0B2545"/>
          <w:sz w:val="17"/>
          <w:lang w:val="ko-KR" w:eastAsia="ko-KR"/>
          <w:shd w:fill="F2F4F7"/>
        </w:rPr>
        <w:t>[진여·무구]</w:t>
      </w:r>
      <w:r>
        <w:rPr>
          <w:rFonts w:ascii="Noto Sans KR" w:hAnsi="Noto Sans KR" w:eastAsia="Noto Sans KR" w:cs="Noto Sans KR"/>
          <w:b w:val="0"/>
          <w:i w:val="0"/>
          <w:sz w:val="20"/>
          <w:lang w:val="ko-KR" w:eastAsia="ko-KR"/>
        </w:rPr>
        <w:t xml:space="preserve"> 마음·죄구·제법이 모두 진여를 벗어나지 않는다는 논리와, 마음의 상에서 해탈을 얻을 때 때가 있는지를 묻고 우바리가 없다고 답하는 문답을 분리하여 보존하였다.</w:t>
      </w:r>
    </w:p>
    <w:p>
      <w:pPr>
        <w:pStyle w:val="CompactList"/>
        <w:numPr>
          <w:ilvl w:val="0"/>
          <w:numId w:val="10"/>
        </w:numPr>
      </w:pPr>
      <w:r>
        <w:rPr>
          <w:rFonts w:ascii="Noto Sans KR" w:hAnsi="Noto Sans KR" w:eastAsia="Noto Sans KR" w:cs="Noto Sans KR"/>
          <w:color w:val="0B2545"/>
          <w:sz w:val="17"/>
          <w:lang w:val="ko-KR" w:eastAsia="ko-KR"/>
          <w:shd w:fill="F2F4F7"/>
        </w:rPr>
        <w:t>[망상·비유]</w:t>
      </w:r>
      <w:r>
        <w:rPr>
          <w:rFonts w:ascii="Noto Sans KR" w:hAnsi="Noto Sans KR" w:eastAsia="Noto Sans KR" w:cs="Noto Sans KR"/>
          <w:b w:val="0"/>
          <w:i w:val="0"/>
          <w:sz w:val="20"/>
          <w:lang w:val="ko-KR" w:eastAsia="ko-KR"/>
        </w:rPr>
        <w:t xml:space="preserve"> 망상을 때로, 무망상을 청정으로 규정하고 전도·취아를 이에 준해 알게 한 괄호를 유지하였다. 제법이 꿈·아지랑이·수중월·경중상과 같고 망상으로 생긴다는 네 비유도 원문의 순서대로 옮겼다.</w:t>
      </w:r>
    </w:p>
    <w:p>
      <w:pPr>
        <w:pStyle w:val="CompactList"/>
        <w:numPr>
          <w:ilvl w:val="0"/>
          <w:numId w:val="10"/>
        </w:numPr>
      </w:pPr>
      <w:r>
        <w:rPr>
          <w:rFonts w:ascii="Noto Sans KR" w:hAnsi="Noto Sans KR" w:eastAsia="Noto Sans KR" w:cs="Noto Sans KR"/>
          <w:color w:val="0B2545"/>
          <w:sz w:val="17"/>
          <w:lang w:val="ko-KR" w:eastAsia="ko-KR"/>
          <w:shd w:fill="F2F4F7"/>
        </w:rPr>
        <w:t>[봉률·발심]</w:t>
      </w:r>
      <w:r>
        <w:rPr>
          <w:rFonts w:ascii="Noto Sans KR" w:hAnsi="Noto Sans KR" w:eastAsia="Noto Sans KR" w:cs="Noto Sans KR"/>
          <w:b w:val="0"/>
          <w:i w:val="0"/>
          <w:sz w:val="20"/>
          <w:lang w:val="ko-KR" w:eastAsia="ko-KR"/>
        </w:rPr>
        <w:t xml:space="preserve"> 이 이치를 아는 이를 계율을 받드는 사람이라 하고, 두 비구가 의심과 후회를 제거하여 아뇩보리심을 내었다는 결말과 </w:t>
      </w:r>
      <w:r>
        <w:rPr>
          <w:rFonts w:ascii="Noto Sans KR" w:hAnsi="Noto Sans KR" w:eastAsia="Noto Sans KR" w:cs="Noto Sans KR"/>
          <w:color w:val="0B2545"/>
          <w:sz w:val="17"/>
          <w:lang w:val="ko-KR" w:eastAsia="ko-KR"/>
          <w:shd w:fill="F2F4F7"/>
        </w:rPr>
        <w:t>乃至</w:t>
      </w:r>
      <w:r>
        <w:rPr>
          <w:rFonts w:ascii="Noto Sans KR" w:hAnsi="Noto Sans KR" w:eastAsia="Noto Sans KR" w:cs="Noto Sans KR"/>
          <w:b w:val="0"/>
          <w:i w:val="0"/>
          <w:sz w:val="20"/>
          <w:lang w:val="ko-KR" w:eastAsia="ko-KR"/>
        </w:rPr>
        <w:t>의 생략 전환을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[진성·유루복]</w:t>
      </w:r>
      <w:r>
        <w:rPr>
          <w:rFonts w:ascii="Noto Sans KR" w:hAnsi="Noto Sans KR" w:eastAsia="Noto Sans KR" w:cs="Noto Sans KR"/>
          <w:b w:val="0"/>
          <w:i w:val="0"/>
          <w:sz w:val="20"/>
          <w:lang w:val="ko-KR" w:eastAsia="ko-KR"/>
        </w:rPr>
        <w:t xml:space="preserve"> 진성은 본래 모든 과환을 떠나 항하사보다 많은 복덕·지혜를 갖추며, 유루복도 성에서 일어난 작용이므로 복선 자체는 성을 어기지 않는다는 논증을 옮겼다.</w:t>
      </w:r>
    </w:p>
    <w:p>
      <w:pPr>
        <w:pStyle w:val="CompactList"/>
        <w:numPr>
          <w:ilvl w:val="0"/>
          <w:numId w:val="10"/>
        </w:numPr>
      </w:pPr>
      <w:r>
        <w:rPr>
          <w:rFonts w:ascii="Noto Sans KR" w:hAnsi="Noto Sans KR" w:eastAsia="Noto Sans KR" w:cs="Noto Sans KR"/>
          <w:color w:val="0B2545"/>
          <w:sz w:val="17"/>
          <w:lang w:val="ko-KR" w:eastAsia="ko-KR"/>
          <w:shd w:fill="F2F4F7"/>
        </w:rPr>
        <w:t>[계집심·무루악]</w:t>
      </w:r>
      <w:r>
        <w:rPr>
          <w:rFonts w:ascii="Noto Sans KR" w:hAnsi="Noto Sans KR" w:eastAsia="Noto Sans KR" w:cs="Noto Sans KR"/>
          <w:b w:val="0"/>
          <w:i w:val="0"/>
          <w:sz w:val="20"/>
          <w:lang w:val="ko-KR" w:eastAsia="ko-KR"/>
        </w:rPr>
        <w:t xml:space="preserve"> 성을 어기는 것은 복선이 아니라 계탁하고 집착하는 마음이며, 죄는 반드시 진성을 어기므로 어떤 교설에도 무루악·무루죄가 없다는 결론을 보존하였다.</w:t>
      </w:r>
    </w:p>
    <w:p>
      <w:pPr>
        <w:pStyle w:val="CompactList"/>
        <w:numPr>
          <w:ilvl w:val="0"/>
          <w:numId w:val="10"/>
        </w:numPr>
      </w:pPr>
      <w:r>
        <w:rPr>
          <w:rFonts w:ascii="Noto Sans KR" w:hAnsi="Noto Sans KR" w:eastAsia="Noto Sans KR" w:cs="Noto Sans KR"/>
          <w:color w:val="0B2545"/>
          <w:sz w:val="17"/>
          <w:lang w:val="ko-KR" w:eastAsia="ko-KR"/>
          <w:shd w:fill="F2F4F7"/>
        </w:rPr>
        <w:t>[능치·능생]</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是能治者</w:t>
      </w:r>
      <w:r>
        <w:rPr>
          <w:rFonts w:ascii="Noto Sans KR" w:hAnsi="Noto Sans KR" w:eastAsia="Noto Sans KR" w:cs="Noto Sans KR"/>
          <w:b w:val="0"/>
          <w:i w:val="0"/>
          <w:sz w:val="20"/>
          <w:lang w:val="ko-KR" w:eastAsia="ko-KR"/>
        </w:rPr>
        <w:t xml:space="preserve">와 </w:t>
      </w:r>
      <w:r>
        <w:rPr>
          <w:rFonts w:ascii="Noto Sans KR" w:hAnsi="Noto Sans KR" w:eastAsia="Noto Sans KR" w:cs="Noto Sans KR"/>
          <w:color w:val="0B2545"/>
          <w:sz w:val="17"/>
          <w:lang w:val="ko-KR" w:eastAsia="ko-KR"/>
          <w:shd w:fill="F2F4F7"/>
        </w:rPr>
        <w:t>是能生者</w:t>
      </w:r>
      <w:r>
        <w:rPr>
          <w:rFonts w:ascii="Noto Sans KR" w:hAnsi="Noto Sans KR" w:eastAsia="Noto Sans KR" w:cs="Noto Sans KR"/>
          <w:b w:val="0"/>
          <w:i w:val="0"/>
          <w:sz w:val="20"/>
          <w:lang w:val="ko-KR" w:eastAsia="ko-KR"/>
        </w:rPr>
        <w:t xml:space="preserve">는 원문의 주어가 생략되어 있으므로 본문에서는 각각 </w:t>
      </w:r>
      <w:r>
        <w:rPr>
          <w:rFonts w:ascii="Noto Sans KR" w:hAnsi="Noto Sans KR" w:eastAsia="Noto Sans KR" w:cs="Noto Sans KR"/>
          <w:color w:val="0B2545"/>
          <w:sz w:val="17"/>
          <w:lang w:val="ko-KR" w:eastAsia="ko-KR"/>
          <w:shd w:fill="F2F4F7"/>
        </w:rPr>
        <w:t>[복덕과 선이 죄를]</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[진성이 복덕과 선을]</w:t>
      </w:r>
      <w:r>
        <w:rPr>
          <w:rFonts w:ascii="Noto Sans KR" w:hAnsi="Noto Sans KR" w:eastAsia="Noto Sans KR" w:cs="Noto Sans KR"/>
          <w:b w:val="0"/>
          <w:i w:val="0"/>
          <w:sz w:val="20"/>
          <w:lang w:val="ko-KR" w:eastAsia="ko-KR"/>
        </w:rPr>
        <w:t>이라고 대괄호로 보충하였다. 밝음과 어둠, 깨끗하고 밝은 거울과 무진한 영상의 두 비유를 구별하였다.</w:t>
      </w:r>
    </w:p>
    <w:p>
      <w:pPr>
        <w:pStyle w:val="CompactList"/>
        <w:numPr>
          <w:ilvl w:val="0"/>
          <w:numId w:val="10"/>
        </w:numPr>
      </w:pPr>
      <w:r>
        <w:rPr>
          <w:rFonts w:ascii="Noto Sans KR" w:hAnsi="Noto Sans KR" w:eastAsia="Noto Sans KR" w:cs="Noto Sans KR"/>
          <w:color w:val="0B2545"/>
          <w:sz w:val="17"/>
          <w:lang w:val="ko-KR" w:eastAsia="ko-KR"/>
          <w:shd w:fill="F2F4F7"/>
        </w:rPr>
        <w:t>[성기·연기]</w:t>
      </w:r>
      <w:r>
        <w:rPr>
          <w:rFonts w:ascii="Noto Sans KR" w:hAnsi="Noto Sans KR" w:eastAsia="Noto Sans KR" w:cs="Noto Sans KR"/>
          <w:b w:val="0"/>
          <w:i w:val="0"/>
          <w:sz w:val="20"/>
          <w:lang w:val="ko-KR" w:eastAsia="ko-KR"/>
        </w:rPr>
        <w:t xml:space="preserve"> 『화엄관건』의 성기와 연기를 구분하여 연기의 법계는 선·악·염·정에 통하지만 성기는 오직 선·정이라는 대비를 보존하였다.</w:t>
      </w:r>
    </w:p>
    <w:p>
      <w:pPr>
        <w:pStyle w:val="CompactList"/>
        <w:numPr>
          <w:ilvl w:val="0"/>
          <w:numId w:val="10"/>
        </w:numPr>
      </w:pPr>
      <w:r>
        <w:rPr>
          <w:rFonts w:ascii="Noto Sans KR" w:hAnsi="Noto Sans KR" w:eastAsia="Noto Sans KR" w:cs="Noto Sans KR"/>
          <w:color w:val="0B2545"/>
          <w:sz w:val="17"/>
          <w:lang w:val="ko-KR" w:eastAsia="ko-KR"/>
          <w:shd w:fill="F2F4F7"/>
        </w:rPr>
        <w:t>[금강경·역대조]</w:t>
      </w:r>
      <w:r>
        <w:rPr>
          <w:rFonts w:ascii="Noto Sans KR" w:hAnsi="Noto Sans KR" w:eastAsia="Noto Sans KR" w:cs="Noto Sans KR"/>
          <w:b w:val="0"/>
          <w:i w:val="0"/>
          <w:sz w:val="20"/>
          <w:lang w:val="ko-KR" w:eastAsia="ko-KR"/>
        </w:rPr>
        <w:t xml:space="preserve"> 『금강경』 인용을 자세히 싣지 않은 까닭을 옮기고, 정명 인용, 두 비구의 제의, 죄성·심성·진여, 망상과 네 비유, 의심 제거와 발심, 진성·유루복·복선·죄, 능치·능생, 성기·연기, 금강경 생략까지 원문 순서대로 대조했으며 다음 표지는 포함하지 않았다.</w:t>
      </w:r>
    </w:p>
    <w:p>
      <w:pPr>
        <w:pStyle w:val="MarkerHeading"/>
      </w:pPr>
      <w:r>
        <w:rPr>
          <w:rFonts w:ascii="Noto Sans KR" w:hAnsi="Noto Sans KR" w:eastAsia="Noto Sans KR" w:cs="Noto Sans KR"/>
          <w:b/>
          <w:i w:val="0"/>
          <w:sz w:val="21"/>
          <w:lang w:val="ko-KR" w:eastAsia="ko-KR"/>
        </w:rPr>
        <w:t>[0743b08]</w:t>
      </w:r>
    </w:p>
    <w:p>
      <w:r>
        <w:rPr>
          <w:rFonts w:ascii="Noto Sans KR" w:hAnsi="Noto Sans KR" w:eastAsia="Noto Sans KR" w:cs="Noto Sans KR"/>
          <w:b w:val="0"/>
          <w:i w:val="0"/>
          <w:sz w:val="21"/>
          <w:lang w:val="ko-KR" w:eastAsia="ko-KR"/>
        </w:rPr>
        <w:t>소의 “『보현관경』[普賢觀]” 이하에서는 셋째로 이참(理懺)과 사참(事懺)을 함께 밝힌다.</w:t>
      </w:r>
    </w:p>
    <w:p>
      <w:r>
        <w:rPr>
          <w:rFonts w:ascii="Noto Sans KR" w:hAnsi="Noto Sans KR" w:eastAsia="Noto Sans KR" w:cs="Noto Sans KR"/>
          <w:b w:val="0"/>
          <w:i w:val="0"/>
          <w:sz w:val="21"/>
          <w:lang w:val="ko-KR" w:eastAsia="ko-KR"/>
        </w:rPr>
        <w:t>처음에는 두 경이 각각 두 가지 참회를 모두 갖추고 있음을 함께 표방한다.</w:t>
      </w:r>
    </w:p>
    <w:p>
      <w:r>
        <w:rPr>
          <w:rFonts w:ascii="Noto Sans KR" w:hAnsi="Noto Sans KR" w:eastAsia="Noto Sans KR" w:cs="Noto Sans KR"/>
          <w:b w:val="0"/>
          <w:i w:val="0"/>
          <w:sz w:val="21"/>
          <w:lang w:val="ko-KR" w:eastAsia="ko-KR"/>
        </w:rPr>
        <w:t>첫째인 『보현관경』에서는 처음에 밤낮 여섯 때에 시방의 부처님과 보현보살을 마주하여 육근의 죄를 두루 참회하게 한다. 그러므로 사참이라고 하였다.</w:t>
      </w:r>
    </w:p>
    <w:p>
      <w:r>
        <w:rPr>
          <w:rFonts w:ascii="Noto Sans KR" w:hAnsi="Noto Sans KR" w:eastAsia="Noto Sans KR" w:cs="Noto Sans KR"/>
          <w:b w:val="0"/>
          <w:i w:val="0"/>
          <w:sz w:val="21"/>
          <w:lang w:val="ko-KR" w:eastAsia="ko-KR"/>
        </w:rPr>
        <w:t>“마음을 관한다[觀心]” 이하의 뜻은 알 수 있다.</w:t>
      </w:r>
    </w:p>
    <w:p>
      <w:r>
        <w:rPr>
          <w:rFonts w:ascii="Noto Sans KR" w:hAnsi="Noto Sans KR" w:eastAsia="Noto Sans KR" w:cs="Noto Sans KR"/>
          <w:b w:val="0"/>
          <w:i w:val="0"/>
          <w:sz w:val="21"/>
          <w:lang w:val="ko-KR" w:eastAsia="ko-KR"/>
        </w:rPr>
        <w:t>“만약 참회하고자 한다면[若欲懺悔]” 이하의 온전한 글은 다음과 같다.</w:t>
      </w:r>
    </w:p>
    <w:p>
      <w:r>
        <w:rPr>
          <w:rFonts w:ascii="Noto Sans KR" w:hAnsi="Noto Sans KR" w:eastAsia="Noto Sans KR" w:cs="Noto Sans KR"/>
          <w:b w:val="0"/>
          <w:i w:val="0"/>
          <w:sz w:val="21"/>
          <w:lang w:val="ko-KR" w:eastAsia="ko-KR"/>
        </w:rPr>
        <w:t>“일체 업장의 바다는</w:t>
      </w:r>
    </w:p>
    <w:p>
      <w:r>
        <w:rPr>
          <w:rFonts w:ascii="Noto Sans KR" w:hAnsi="Noto Sans KR" w:eastAsia="Noto Sans KR" w:cs="Noto Sans KR"/>
          <w:b w:val="0"/>
          <w:i w:val="0"/>
          <w:sz w:val="21"/>
          <w:lang w:val="ko-KR" w:eastAsia="ko-KR"/>
        </w:rPr>
        <w:t>모두 망상으로부터 생긴다.</w:t>
      </w:r>
    </w:p>
    <w:p>
      <w:r>
        <w:rPr>
          <w:rFonts w:ascii="Noto Sans KR" w:hAnsi="Noto Sans KR" w:eastAsia="Noto Sans KR" w:cs="Noto Sans KR"/>
          <w:b w:val="0"/>
          <w:i w:val="0"/>
          <w:sz w:val="21"/>
          <w:lang w:val="ko-KR" w:eastAsia="ko-KR"/>
        </w:rPr>
        <w:t>만약 참회하고자 하는 사람은</w:t>
      </w:r>
    </w:p>
    <w:p>
      <w:r>
        <w:rPr>
          <w:rFonts w:ascii="Noto Sans KR" w:hAnsi="Noto Sans KR" w:eastAsia="Noto Sans KR" w:cs="Noto Sans KR"/>
          <w:b w:val="0"/>
          <w:i w:val="0"/>
          <w:sz w:val="21"/>
          <w:lang w:val="ko-KR" w:eastAsia="ko-KR"/>
        </w:rPr>
        <w:t>단정히 앉아 실상을 생각하라.</w:t>
      </w:r>
    </w:p>
    <w:p>
      <w:r>
        <w:rPr>
          <w:rFonts w:ascii="Noto Sans KR" w:hAnsi="Noto Sans KR" w:eastAsia="Noto Sans KR" w:cs="Noto Sans KR"/>
          <w:b w:val="0"/>
          <w:i w:val="0"/>
          <w:sz w:val="21"/>
          <w:lang w:val="ko-KR" w:eastAsia="ko-KR"/>
        </w:rPr>
        <w:t>뭇 죄는 서리와 이슬 같고</w:t>
      </w:r>
    </w:p>
    <w:p>
      <w:r>
        <w:rPr>
          <w:rFonts w:ascii="Noto Sans KR" w:hAnsi="Noto Sans KR" w:eastAsia="Noto Sans KR" w:cs="Noto Sans KR"/>
          <w:b w:val="0"/>
          <w:i w:val="0"/>
          <w:sz w:val="21"/>
          <w:lang w:val="ko-KR" w:eastAsia="ko-KR"/>
        </w:rPr>
        <w:t>지혜의 해는 능히 녹여 없앤다.</w:t>
      </w:r>
    </w:p>
    <w:p>
      <w:r>
        <w:rPr>
          <w:rFonts w:ascii="Noto Sans KR" w:hAnsi="Noto Sans KR" w:eastAsia="Noto Sans KR" w:cs="Noto Sans KR"/>
          <w:b w:val="0"/>
          <w:i w:val="0"/>
          <w:sz w:val="21"/>
          <w:lang w:val="ko-KR" w:eastAsia="ko-KR"/>
        </w:rPr>
        <w:t>그러므로 마땅히 지극한 마음으로</w:t>
      </w:r>
    </w:p>
    <w:p>
      <w:r>
        <w:rPr>
          <w:rFonts w:ascii="Noto Sans KR" w:hAnsi="Noto Sans KR" w:eastAsia="Noto Sans KR" w:cs="Noto Sans KR"/>
          <w:b w:val="0"/>
          <w:i w:val="0"/>
          <w:sz w:val="21"/>
          <w:lang w:val="ko-KR" w:eastAsia="ko-KR"/>
        </w:rPr>
        <w:t>부지런히 육근의 죄를 참회해야 한다.”</w:t>
      </w:r>
    </w:p>
    <w:p>
      <w:r>
        <w:rPr>
          <w:rFonts w:ascii="Noto Sans KR" w:hAnsi="Noto Sans KR" w:eastAsia="Noto Sans KR" w:cs="Noto Sans KR"/>
          <w:b w:val="0"/>
          <w:i w:val="0"/>
          <w:sz w:val="21"/>
          <w:lang w:val="ko-KR" w:eastAsia="ko-KR"/>
        </w:rPr>
        <w:t>(이것은 거듭 읊은 게송이다.)</w:t>
      </w:r>
    </w:p>
    <w:p>
      <w:pPr>
        <w:pStyle w:val="AuditRecord"/>
      </w:pPr>
      <w:r>
        <w:rPr>
          <w:rFonts w:ascii="Noto Sans KR" w:hAnsi="Noto Sans KR" w:eastAsia="Noto Sans KR" w:cs="Noto Sans KR"/>
          <w:b/>
          <w:i w:val="0"/>
          <w:sz w:val="21"/>
          <w:lang w:val="ko-KR" w:eastAsia="ko-KR"/>
        </w:rPr>
        <w:t>교감·검증 기록(0743b08)</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셋째로 이참과 사참을 함께 밝히면서, 먼저 두 경이 각각 두 참회를 갖춘다고 표방한 뒤 첫째인 『보현관경』을 설명한다. 다음 </w:t>
      </w:r>
      <w:r>
        <w:rPr>
          <w:rFonts w:ascii="Noto Sans KR" w:hAnsi="Noto Sans KR" w:eastAsia="Noto Sans KR" w:cs="Noto Sans KR"/>
          <w:color w:val="0B2545"/>
          <w:sz w:val="17"/>
          <w:lang w:val="ko-KR" w:eastAsia="ko-KR"/>
          <w:shd w:fill="F2F4F7"/>
        </w:rPr>
        <w:t>[0743b14]</w:t>
      </w:r>
      <w:r>
        <w:rPr>
          <w:rFonts w:ascii="Noto Sans KR" w:hAnsi="Noto Sans KR" w:eastAsia="Noto Sans KR" w:cs="Noto Sans KR"/>
          <w:b w:val="0"/>
          <w:i w:val="0"/>
          <w:sz w:val="20"/>
          <w:lang w:val="ko-KR" w:eastAsia="ko-KR"/>
        </w:rPr>
        <w:t>부터는 둘째 경전인 「수호품」의 사참과 이참을 밝히므로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[사참]</w:t>
      </w:r>
      <w:r>
        <w:rPr>
          <w:rFonts w:ascii="Noto Sans KR" w:hAnsi="Noto Sans KR" w:eastAsia="Noto Sans KR" w:cs="Noto Sans KR"/>
          <w:b w:val="0"/>
          <w:i w:val="0"/>
          <w:sz w:val="20"/>
          <w:lang w:val="ko-KR" w:eastAsia="ko-KR"/>
        </w:rPr>
        <w:t xml:space="preserve"> 밤낮 여섯 때에 시방불과 보현보살을 마주하고 육근의 죄를 두루 참회하는 구체적인 행법이므로 사참이라고 한 논리를 보존하였다.</w:t>
      </w:r>
    </w:p>
    <w:p>
      <w:pPr>
        <w:pStyle w:val="CompactList"/>
        <w:numPr>
          <w:ilvl w:val="0"/>
          <w:numId w:val="10"/>
        </w:numPr>
      </w:pPr>
      <w:r>
        <w:rPr>
          <w:rFonts w:ascii="Noto Sans KR" w:hAnsi="Noto Sans KR" w:eastAsia="Noto Sans KR" w:cs="Noto Sans KR"/>
          <w:color w:val="0B2545"/>
          <w:sz w:val="17"/>
          <w:lang w:val="ko-KR" w:eastAsia="ko-KR"/>
          <w:shd w:fill="F2F4F7"/>
        </w:rPr>
        <w:t>[이참]</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觀心下可知</w:t>
      </w:r>
      <w:r>
        <w:rPr>
          <w:rFonts w:ascii="Noto Sans KR" w:hAnsi="Noto Sans KR" w:eastAsia="Noto Sans KR" w:cs="Noto Sans KR"/>
          <w:b w:val="0"/>
          <w:i w:val="0"/>
          <w:sz w:val="20"/>
          <w:lang w:val="ko-KR" w:eastAsia="ko-KR"/>
        </w:rPr>
        <w:t>는 마음을 관하는 이하의 내용이 이참에 해당함을 앞의 과문과 연결하되, 원문에 없는 별도의 해설은 덧붙이지 않았다.</w:t>
      </w:r>
    </w:p>
    <w:p>
      <w:pPr>
        <w:pStyle w:val="CompactList"/>
        <w:numPr>
          <w:ilvl w:val="0"/>
          <w:numId w:val="10"/>
        </w:numPr>
      </w:pPr>
      <w:r>
        <w:rPr>
          <w:rFonts w:ascii="Noto Sans KR" w:hAnsi="Noto Sans KR" w:eastAsia="Noto Sans KR" w:cs="Noto Sans KR"/>
          <w:color w:val="0B2545"/>
          <w:sz w:val="17"/>
          <w:lang w:val="ko-KR" w:eastAsia="ko-KR"/>
          <w:shd w:fill="F2F4F7"/>
        </w:rPr>
        <w:t>[업장해·망상]</w:t>
      </w:r>
      <w:r>
        <w:rPr>
          <w:rFonts w:ascii="Noto Sans KR" w:hAnsi="Noto Sans KR" w:eastAsia="Noto Sans KR" w:cs="Noto Sans KR"/>
          <w:b w:val="0"/>
          <w:i w:val="0"/>
          <w:sz w:val="20"/>
          <w:lang w:val="ko-KR" w:eastAsia="ko-KR"/>
        </w:rPr>
        <w:t xml:space="preserve"> 일체 업장의 바다가 모두 망상에서 생긴다는 인과를 첫 두 구의 대응 구조로 옮겼다.</w:t>
      </w:r>
    </w:p>
    <w:p>
      <w:pPr>
        <w:pStyle w:val="CompactList"/>
        <w:numPr>
          <w:ilvl w:val="0"/>
          <w:numId w:val="10"/>
        </w:numPr>
      </w:pPr>
      <w:r>
        <w:rPr>
          <w:rFonts w:ascii="Noto Sans KR" w:hAnsi="Noto Sans KR" w:eastAsia="Noto Sans KR" w:cs="Noto Sans KR"/>
          <w:color w:val="0B2545"/>
          <w:sz w:val="17"/>
          <w:lang w:val="ko-KR" w:eastAsia="ko-KR"/>
          <w:shd w:fill="F2F4F7"/>
        </w:rPr>
        <w:t>[단좌·실상]</w:t>
      </w:r>
      <w:r>
        <w:rPr>
          <w:rFonts w:ascii="Noto Sans KR" w:hAnsi="Noto Sans KR" w:eastAsia="Noto Sans KR" w:cs="Noto Sans KR"/>
          <w:b w:val="0"/>
          <w:i w:val="0"/>
          <w:sz w:val="20"/>
          <w:lang w:val="ko-KR" w:eastAsia="ko-KR"/>
        </w:rPr>
        <w:t xml:space="preserve"> 참회하려는 이는 단정히 앉아 실상을 생각해야 한다는 두 구를 육근에 대한 외적 참회와 구별되는 이참의 관법으로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[상로·혜일]</w:t>
      </w:r>
      <w:r>
        <w:rPr>
          <w:rFonts w:ascii="Noto Sans KR" w:hAnsi="Noto Sans KR" w:eastAsia="Noto Sans KR" w:cs="Noto Sans KR"/>
          <w:b w:val="0"/>
          <w:i w:val="0"/>
          <w:sz w:val="20"/>
          <w:lang w:val="ko-KR" w:eastAsia="ko-KR"/>
        </w:rPr>
        <w:t xml:space="preserve"> 뭇 죄를 서리와 이슬에, 지혜를 이를 녹이는 해에 비유한 두 구를 원문의 순서와 인과에 맞추어 옮겼다.</w:t>
      </w:r>
    </w:p>
    <w:p>
      <w:pPr>
        <w:pStyle w:val="CompactList"/>
        <w:numPr>
          <w:ilvl w:val="0"/>
          <w:numId w:val="10"/>
        </w:numPr>
      </w:pPr>
      <w:r>
        <w:rPr>
          <w:rFonts w:ascii="Noto Sans KR" w:hAnsi="Noto Sans KR" w:eastAsia="Noto Sans KR" w:cs="Noto Sans KR"/>
          <w:color w:val="0B2545"/>
          <w:sz w:val="17"/>
          <w:lang w:val="ko-KR" w:eastAsia="ko-KR"/>
          <w:shd w:fill="F2F4F7"/>
        </w:rPr>
        <w:t>[지심·육근참회]</w:t>
      </w:r>
      <w:r>
        <w:rPr>
          <w:rFonts w:ascii="Noto Sans KR" w:hAnsi="Noto Sans KR" w:eastAsia="Noto Sans KR" w:cs="Noto Sans KR"/>
          <w:b w:val="0"/>
          <w:i w:val="0"/>
          <w:sz w:val="20"/>
          <w:lang w:val="ko-KR" w:eastAsia="ko-KR"/>
        </w:rPr>
        <w:t xml:space="preserve"> 지극한 마음으로 부지런히 육근의 죄를 참회해야 한다는 마지막 두 구와, 이 인용이 중송임을 밝힌 원문의 괄호를 그대로 유지하였다.</w:t>
      </w:r>
    </w:p>
    <w:p>
      <w:pPr>
        <w:pStyle w:val="CompactList"/>
        <w:numPr>
          <w:ilvl w:val="0"/>
          <w:numId w:val="10"/>
        </w:numPr>
      </w:pPr>
      <w:r>
        <w:rPr>
          <w:rFonts w:ascii="Noto Sans KR" w:hAnsi="Noto Sans KR" w:eastAsia="Noto Sans KR" w:cs="Noto Sans KR"/>
          <w:color w:val="0B2545"/>
          <w:sz w:val="17"/>
          <w:lang w:val="ko-KR" w:eastAsia="ko-KR"/>
          <w:shd w:fill="F2F4F7"/>
        </w:rPr>
        <w:t>[운문·역대조]</w:t>
      </w:r>
      <w:r>
        <w:rPr>
          <w:rFonts w:ascii="Noto Sans KR" w:hAnsi="Noto Sans KR" w:eastAsia="Noto Sans KR" w:cs="Noto Sans KR"/>
          <w:b w:val="0"/>
          <w:i w:val="0"/>
          <w:sz w:val="20"/>
          <w:lang w:val="ko-KR" w:eastAsia="ko-KR"/>
        </w:rPr>
        <w:t xml:space="preserve"> 여덟 구의 게송을 원문의 대구 구조에 따라 분리하고, 두 경의 쌍표, 『보현관경』의 육근 사참, 관심 이참, 업장해·망상·단좌·실상·상로·혜일·지심·육근죄, 중송을 차례대로 대조했으며 다음 표지는 포함하지 않았다.</w:t>
      </w:r>
    </w:p>
    <w:p>
      <w:pPr>
        <w:pStyle w:val="MarkerHeading"/>
      </w:pPr>
      <w:r>
        <w:rPr>
          <w:rFonts w:ascii="Noto Sans KR" w:hAnsi="Noto Sans KR" w:eastAsia="Noto Sans KR" w:cs="Noto Sans KR"/>
          <w:b/>
          <w:i w:val="0"/>
          <w:sz w:val="21"/>
          <w:lang w:val="ko-KR" w:eastAsia="ko-KR"/>
        </w:rPr>
        <w:t>[0743b14]</w:t>
      </w:r>
    </w:p>
    <w:p>
      <w:r>
        <w:rPr>
          <w:rFonts w:ascii="Noto Sans KR" w:hAnsi="Noto Sans KR" w:eastAsia="Noto Sans KR" w:cs="Noto Sans KR"/>
          <w:b w:val="0"/>
          <w:i w:val="0"/>
          <w:sz w:val="21"/>
          <w:lang w:val="ko-KR" w:eastAsia="ko-KR"/>
        </w:rPr>
        <w:t>소의 “「수호품」[隨好品]”이라고 한 데 대하여, 온전한 글은 다음과 같다.</w:t>
      </w:r>
    </w:p>
    <w:p>
      <w:r>
        <w:rPr>
          <w:rFonts w:ascii="Noto Sans KR" w:hAnsi="Noto Sans KR" w:eastAsia="Noto Sans KR" w:cs="Noto Sans KR"/>
          <w:b w:val="0"/>
          <w:i w:val="0"/>
          <w:sz w:val="21"/>
          <w:lang w:val="ko-KR" w:eastAsia="ko-KR"/>
        </w:rPr>
        <w:t>“법계에 가득한 중생의 수와 같은 수의 몸으로, 법계에 가득한 중생의 수와 같은 수의 머리로, 법계에 가득한 중생의 수와 같은 수의 혀로, 법계에 가득한 중생의 수와 같은 수의 신업·어업·의업으로, 존재하는 모든 장애와 허물을 참회하여 없앤다.”</w:t>
      </w:r>
    </w:p>
    <w:p>
      <w:r>
        <w:rPr>
          <w:rFonts w:ascii="Noto Sans KR" w:hAnsi="Noto Sans KR" w:eastAsia="Noto Sans KR" w:cs="Noto Sans KR"/>
          <w:b w:val="0"/>
          <w:i w:val="0"/>
          <w:sz w:val="21"/>
          <w:lang w:val="ko-KR" w:eastAsia="ko-KR"/>
        </w:rPr>
        <w:t>이미 삼업을 움직여 참회하므로 곧 사참에 해당한다. 그러나 이는 온전히 이(理)에 입각한 사(事)이다. 모두 “법계에 가득한” 것과 같다고 말하였기 때문이다. 그 경에서 참회하게 된 까닭은 별권에 있다.</w:t>
      </w:r>
    </w:p>
    <w:p>
      <w:r>
        <w:rPr>
          <w:rFonts w:ascii="Noto Sans KR" w:hAnsi="Noto Sans KR" w:eastAsia="Noto Sans KR" w:cs="Noto Sans KR"/>
          <w:b w:val="0"/>
          <w:i w:val="0"/>
          <w:sz w:val="21"/>
          <w:lang w:val="ko-KR" w:eastAsia="ko-KR"/>
        </w:rPr>
        <w:t>소의 “모든 업의 성품을 관한다[觀諸業性]”에서 “이참[理懺]”까지는 바로 이어지는 경문에서 다음과 같이 말하였다.</w:t>
      </w:r>
    </w:p>
    <w:p>
      <w:r>
        <w:rPr>
          <w:rFonts w:ascii="Noto Sans KR" w:hAnsi="Noto Sans KR" w:eastAsia="Noto Sans KR" w:cs="Noto Sans KR"/>
          <w:b w:val="0"/>
          <w:i w:val="0"/>
          <w:sz w:val="21"/>
          <w:lang w:val="ko-KR" w:eastAsia="ko-KR"/>
        </w:rPr>
        <w:t>“그때 여러 천자는 마음으로 크게 기뻐하며 물었다.</w:t>
      </w:r>
    </w:p>
    <w:p>
      <w:r>
        <w:rPr>
          <w:rFonts w:ascii="Noto Sans KR" w:hAnsi="Noto Sans KR" w:eastAsia="Noto Sans KR" w:cs="Noto Sans KR"/>
          <w:b w:val="0"/>
          <w:i w:val="0"/>
          <w:sz w:val="21"/>
          <w:lang w:val="ko-KR" w:eastAsia="ko-KR"/>
        </w:rPr>
        <w:t>‘어떻게 일체의 허물을 참회하여 없앱니까?’</w:t>
      </w:r>
    </w:p>
    <w:p>
      <w:r>
        <w:rPr>
          <w:rFonts w:ascii="Noto Sans KR" w:hAnsi="Noto Sans KR" w:eastAsia="Noto Sans KR" w:cs="Noto Sans KR"/>
          <w:b w:val="0"/>
          <w:i w:val="0"/>
          <w:sz w:val="21"/>
          <w:lang w:val="ko-KR" w:eastAsia="ko-KR"/>
        </w:rPr>
        <w:t>(앞에서 이미 참회를 가르쳤는데 뒤에 다시 물은 것은 이참이 마음을 쓰는 법임을 밝히려는 뜻이다.)</w:t>
      </w:r>
    </w:p>
    <w:p>
      <w:r>
        <w:rPr>
          <w:rFonts w:ascii="Noto Sans KR" w:hAnsi="Noto Sans KR" w:eastAsia="Noto Sans KR" w:cs="Noto Sans KR"/>
          <w:b w:val="0"/>
          <w:i w:val="0"/>
          <w:sz w:val="21"/>
          <w:lang w:val="ko-KR" w:eastAsia="ko-KR"/>
        </w:rPr>
        <w:t>천고(天鼓)가 말하였다.</w:t>
      </w:r>
    </w:p>
    <w:p>
      <w:r>
        <w:rPr>
          <w:rFonts w:ascii="Noto Sans KR" w:hAnsi="Noto Sans KR" w:eastAsia="Noto Sans KR" w:cs="Noto Sans KR"/>
          <w:b w:val="0"/>
          <w:i w:val="0"/>
          <w:sz w:val="21"/>
          <w:lang w:val="ko-KR" w:eastAsia="ko-KR"/>
        </w:rPr>
        <w:t>‘보살은 모든 업이 동방에서 오는 것이 아님을 안다.’</w:t>
      </w:r>
    </w:p>
    <w:p>
      <w:r>
        <w:rPr>
          <w:rFonts w:ascii="Noto Sans KR" w:hAnsi="Noto Sans KR" w:eastAsia="Noto Sans KR" w:cs="Noto Sans KR"/>
          <w:b w:val="0"/>
          <w:i w:val="0"/>
          <w:sz w:val="21"/>
          <w:lang w:val="ko-KR" w:eastAsia="ko-KR"/>
        </w:rPr>
        <w:t>(시방에서 오는 것이 아님을 말한 것이니, 공의 뜻을 바로 드러낸다.)</w:t>
      </w:r>
    </w:p>
    <w:p>
      <w:r>
        <w:rPr>
          <w:rFonts w:ascii="Noto Sans KR" w:hAnsi="Noto Sans KR" w:eastAsia="Noto Sans KR" w:cs="Noto Sans KR"/>
          <w:b w:val="0"/>
          <w:i w:val="0"/>
          <w:sz w:val="21"/>
          <w:lang w:val="ko-KR" w:eastAsia="ko-KR"/>
        </w:rPr>
        <w:t>‘다만 전도로부터 생길 뿐, 머무는 곳이 없다.’</w:t>
      </w:r>
    </w:p>
    <w:p>
      <w:r>
        <w:rPr>
          <w:rFonts w:ascii="Noto Sans KR" w:hAnsi="Noto Sans KR" w:eastAsia="Noto Sans KR" w:cs="Noto Sans KR"/>
          <w:b w:val="0"/>
          <w:i w:val="0"/>
          <w:sz w:val="21"/>
          <w:lang w:val="ko-KR" w:eastAsia="ko-KR"/>
        </w:rPr>
        <w:t>(공인 까닭을 풀이한 것이다.)</w:t>
      </w:r>
    </w:p>
    <w:p>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저본은 이 두 구절을 남방 이하의 열거보다 앞에 두지만, 병행 인용문은 시방의 열거를 모두 마친 뒤에 둔다. 여기서는 저본의 순서를 따른다.</w:t>
      </w:r>
    </w:p>
    <w:p>
      <w:r>
        <w:rPr>
          <w:rFonts w:ascii="Noto Sans KR" w:hAnsi="Noto Sans KR" w:eastAsia="Noto Sans KR" w:cs="Noto Sans KR"/>
          <w:b w:val="0"/>
          <w:i w:val="0"/>
          <w:sz w:val="21"/>
          <w:lang w:val="ko-KR" w:eastAsia="ko-KR"/>
        </w:rPr>
        <w:t>‘보살은 이와 같이 [모든 업이] 남방·서방·북방과 사유(四維)·상방·하방에서 와서 함께 쌓이고 마음에 머무는 것이 아님을 결정코 분명히 보아 의혹이 없다.’</w:t>
      </w:r>
    </w:p>
    <w:p>
      <w:r>
        <w:rPr>
          <w:rFonts w:ascii="Noto Sans KR" w:hAnsi="Noto Sans KR" w:eastAsia="Noto Sans KR" w:cs="Noto Sans KR"/>
          <w:b w:val="0"/>
          <w:i w:val="0"/>
          <w:sz w:val="21"/>
          <w:lang w:val="ko-KR" w:eastAsia="ko-KR"/>
        </w:rPr>
        <w:t>(본래 먼저 실체가 있었던 것이 아니다.)</w:t>
      </w:r>
    </w:p>
    <w:p>
      <w:r>
        <w:rPr>
          <w:rFonts w:ascii="Noto Sans KR" w:hAnsi="Noto Sans KR" w:eastAsia="Noto Sans KR" w:cs="Noto Sans KR"/>
          <w:b w:val="0"/>
          <w:i w:val="0"/>
          <w:sz w:val="21"/>
          <w:lang w:val="ko-KR" w:eastAsia="ko-KR"/>
        </w:rPr>
        <w:t>(윗부분은 모두 업이 공함을 개별적으로 관하는 것이다. 업은 보장(報障)의 직접 원인이기 때문이다.)”</w:t>
      </w:r>
    </w:p>
    <w:p>
      <w:r>
        <w:rPr>
          <w:rFonts w:ascii="Noto Sans KR" w:hAnsi="Noto Sans KR" w:eastAsia="Noto Sans KR" w:cs="Noto Sans KR"/>
          <w:b w:val="0"/>
          <w:i w:val="0"/>
          <w:sz w:val="21"/>
          <w:lang w:val="ko-KR" w:eastAsia="ko-KR"/>
        </w:rPr>
        <w:t>뒤의 경문에서는 업을 대하여 과보를 관찰하면서 다음과 같이 말하였다.</w:t>
      </w:r>
    </w:p>
    <w:p>
      <w:r>
        <w:rPr>
          <w:rFonts w:ascii="Noto Sans KR" w:hAnsi="Noto Sans KR" w:eastAsia="Noto Sans KR" w:cs="Noto Sans KR"/>
          <w:b w:val="0"/>
          <w:i w:val="0"/>
          <w:sz w:val="21"/>
          <w:lang w:val="ko-KR" w:eastAsia="ko-KR"/>
        </w:rPr>
        <w:t xml:space="preserve">“여러 천자여, 파리(頗梨) 거울이 있어 ‘능조(能照)’라고 이름한다고 하자. 그 거울은 청정하여 밝게 비추어 사무치고,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열 세계와 그 크기가 꼭 같다[저본: 十世界; 병행 인용문: 十方世界]. 모든 국토에 있는 일체의 산천과 일체 중생의 모든 영상이 그 안에 나타난다.</w:t>
      </w:r>
    </w:p>
    <w:p>
      <w:r>
        <w:rPr>
          <w:rFonts w:ascii="Noto Sans KR" w:hAnsi="Noto Sans KR" w:eastAsia="Noto Sans KR" w:cs="Noto Sans KR"/>
          <w:b w:val="0"/>
          <w:i w:val="0"/>
          <w:sz w:val="21"/>
          <w:lang w:val="ko-KR" w:eastAsia="ko-KR"/>
        </w:rPr>
        <w:t>그 여러 영상이 거울 안으로 들어왔다가 거울에서 나간다고 말할 수 있겠는가?”</w:t>
      </w:r>
    </w:p>
    <w:p>
      <w:r>
        <w:rPr>
          <w:rFonts w:ascii="Noto Sans KR" w:hAnsi="Noto Sans KR" w:eastAsia="Noto Sans KR" w:cs="Noto Sans KR"/>
          <w:b w:val="0"/>
          <w:i w:val="0"/>
          <w:sz w:val="21"/>
          <w:lang w:val="ko-KR" w:eastAsia="ko-KR"/>
        </w:rPr>
        <w:t>“그렇지 않습니다.”</w:t>
      </w:r>
    </w:p>
    <w:p>
      <w:r>
        <w:rPr>
          <w:rFonts w:ascii="Noto Sans KR" w:hAnsi="Noto Sans KR" w:eastAsia="Noto Sans KR" w:cs="Noto Sans KR"/>
          <w:b w:val="0"/>
          <w:i w:val="0"/>
          <w:sz w:val="21"/>
          <w:lang w:val="ko-KR" w:eastAsia="ko-KR"/>
        </w:rPr>
        <w:t>“여러 천자여, 일체의 업도 역시 이와 같다. 비록 모든 업의 과보를 능히 내지만 오는 것도 없고 가는 것도 없다.”</w:t>
      </w:r>
    </w:p>
    <w:p>
      <w:r>
        <w:rPr>
          <w:rFonts w:ascii="Noto Sans KR" w:hAnsi="Noto Sans KR" w:eastAsia="Noto Sans KR" w:cs="Noto Sans KR"/>
          <w:b w:val="0"/>
          <w:i w:val="0"/>
          <w:sz w:val="21"/>
          <w:lang w:val="ko-KR" w:eastAsia="ko-KR"/>
        </w:rPr>
        <w:t xml:space="preserve">(비유는 비록 있는 듯하지만 없음을 밝힌 것이다. 곧 영상은 거울에 의지하여 나타나지만 영상 자체가 오거나 가는 것은 아니다. 과보는 업으로부터 생기는데,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어디서 와서 무엇이 생긴다고 하겠는가[저본: 何來何生; 병행 인용문: 何有來去]?)</w:t>
      </w:r>
    </w:p>
    <w:p>
      <w:pPr>
        <w:pStyle w:val="AuditRecord"/>
      </w:pPr>
      <w:r>
        <w:rPr>
          <w:rFonts w:ascii="Noto Sans KR" w:hAnsi="Noto Sans KR" w:eastAsia="Noto Sans KR" w:cs="Noto Sans KR"/>
          <w:b/>
          <w:i w:val="0"/>
          <w:sz w:val="21"/>
          <w:lang w:val="ko-KR" w:eastAsia="ko-KR"/>
        </w:rPr>
        <w:t>교감·검증 기록(0743b14)</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「수호품」의 참회문을 인용하여 삼업으로 행하는 사참을 밝히고, 이어 업의 성품과 과보를 관하여 업공을 드러내는 이참을 설명한다. 다음 </w:t>
      </w:r>
      <w:r>
        <w:rPr>
          <w:rFonts w:ascii="Noto Sans KR" w:hAnsi="Noto Sans KR" w:eastAsia="Noto Sans KR" w:cs="Noto Sans KR"/>
          <w:color w:val="0B2545"/>
          <w:sz w:val="17"/>
          <w:lang w:val="ko-KR" w:eastAsia="ko-KR"/>
          <w:shd w:fill="F2F4F7"/>
        </w:rPr>
        <w:t>[0743c05]</w:t>
      </w:r>
      <w:r>
        <w:rPr>
          <w:rFonts w:ascii="Noto Sans KR" w:hAnsi="Noto Sans KR" w:eastAsia="Noto Sans KR" w:cs="Noto Sans KR"/>
          <w:b w:val="0"/>
          <w:i w:val="0"/>
          <w:sz w:val="20"/>
          <w:lang w:val="ko-KR" w:eastAsia="ko-KR"/>
        </w:rPr>
        <w:t>부터는 사참과 이참을 총결하므로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[진법계·삼업]</w:t>
      </w:r>
      <w:r>
        <w:rPr>
          <w:rFonts w:ascii="Noto Sans KR" w:hAnsi="Noto Sans KR" w:eastAsia="Noto Sans KR" w:cs="Noto Sans KR"/>
          <w:b w:val="0"/>
          <w:i w:val="0"/>
          <w:sz w:val="20"/>
          <w:lang w:val="ko-KR" w:eastAsia="ko-KR"/>
        </w:rPr>
        <w:t xml:space="preserve"> 법계 중생 수와 같은 몸·머리·혀·신업·어업·의업으로 모든 장애와 과악을 참회한다는 반복 구조를 줄이지 않았다. 삼업을 실제로 운용하므로 사참이지만, 모두 진법계라고 하였으므로 온전히 이에 입각한 사라는 판정을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[천자 문답]</w:t>
      </w:r>
      <w:r>
        <w:rPr>
          <w:rFonts w:ascii="Noto Sans KR" w:hAnsi="Noto Sans KR" w:eastAsia="Noto Sans KR" w:cs="Noto Sans KR"/>
          <w:b w:val="0"/>
          <w:i w:val="0"/>
          <w:sz w:val="20"/>
          <w:lang w:val="ko-KR" w:eastAsia="ko-KR"/>
        </w:rPr>
        <w:t xml:space="preserve"> 이미 참회를 가르친 뒤 여러 천자가 다시 참회법을 묻는 까닭은 이참의 용심을 밝히기 위해서라는 괄호 주석을 인용문 안의 원래 위치에 유지하였다.</w:t>
      </w:r>
    </w:p>
    <w:p>
      <w:pPr>
        <w:pStyle w:val="CompactList"/>
        <w:numPr>
          <w:ilvl w:val="0"/>
          <w:numId w:val="10"/>
        </w:numPr>
      </w:pPr>
      <w:r>
        <w:rPr>
          <w:rFonts w:ascii="Noto Sans KR" w:hAnsi="Noto Sans KR" w:eastAsia="Noto Sans KR" w:cs="Noto Sans KR"/>
          <w:color w:val="0B2545"/>
          <w:sz w:val="17"/>
          <w:lang w:val="ko-KR" w:eastAsia="ko-KR"/>
          <w:shd w:fill="F2F4F7"/>
        </w:rPr>
        <w:t>[업공·십방]</w:t>
      </w:r>
      <w:r>
        <w:rPr>
          <w:rFonts w:ascii="Noto Sans KR" w:hAnsi="Noto Sans KR" w:eastAsia="Noto Sans KR" w:cs="Noto Sans KR"/>
          <w:b w:val="0"/>
          <w:i w:val="0"/>
          <w:sz w:val="20"/>
          <w:lang w:val="ko-KR" w:eastAsia="ko-KR"/>
        </w:rPr>
        <w:t xml:space="preserve"> 업은 동·남·서·북·사유·상·하 어느 방향에서도 와서 마음에 쌓이는 실체가 아니고, 오직 전도에서 생겨 머무는 곳이 없다는 업공의 관찰을 옮겼다. 각 괄호의 현공·석공·비선유체·보장친인 설명도 빠뜨리지 않았다.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필요·구절 순서]</w:t>
      </w:r>
      <w:r>
        <w:rPr>
          <w:rFonts w:ascii="Noto Sans KR" w:hAnsi="Noto Sans KR" w:eastAsia="Noto Sans KR" w:cs="Noto Sans KR"/>
          <w:b w:val="0"/>
          <w:i w:val="0"/>
          <w:sz w:val="20"/>
          <w:lang w:val="ko-KR" w:eastAsia="ko-KR"/>
        </w:rPr>
        <w:t xml:space="preserve"> 저본은 </w:t>
      </w:r>
      <w:r>
        <w:rPr>
          <w:rFonts w:ascii="Noto Sans KR" w:hAnsi="Noto Sans KR" w:eastAsia="Noto Sans KR" w:cs="Noto Sans KR"/>
          <w:color w:val="0B2545"/>
          <w:sz w:val="17"/>
          <w:lang w:val="ko-KR" w:eastAsia="ko-KR"/>
          <w:shd w:fill="F2F4F7"/>
        </w:rPr>
        <w:t>但從顛倒生，無有住處</w:t>
      </w:r>
      <w:r>
        <w:rPr>
          <w:rFonts w:ascii="Noto Sans KR" w:hAnsi="Noto Sans KR" w:eastAsia="Noto Sans KR" w:cs="Noto Sans KR"/>
          <w:b w:val="0"/>
          <w:i w:val="0"/>
          <w:sz w:val="20"/>
          <w:lang w:val="ko-KR" w:eastAsia="ko-KR"/>
        </w:rPr>
        <w:t xml:space="preserve">와 </w:t>
      </w:r>
      <w:r>
        <w:rPr>
          <w:rFonts w:ascii="Noto Sans KR" w:hAnsi="Noto Sans KR" w:eastAsia="Noto Sans KR" w:cs="Noto Sans KR"/>
          <w:color w:val="0B2545"/>
          <w:sz w:val="17"/>
          <w:lang w:val="ko-KR" w:eastAsia="ko-KR"/>
          <w:shd w:fill="F2F4F7"/>
        </w:rPr>
        <w:t>菩薩如是</w:t>
      </w:r>
      <w:r>
        <w:rPr>
          <w:rFonts w:ascii="Noto Sans KR" w:hAnsi="Noto Sans KR" w:eastAsia="Noto Sans KR" w:cs="Noto Sans KR"/>
          <w:b w:val="0"/>
          <w:i w:val="0"/>
          <w:sz w:val="20"/>
          <w:lang w:val="ko-KR" w:eastAsia="ko-KR"/>
        </w:rPr>
        <w:t>를 남방 이하의 열거보다 앞에 두지만, 병행 인용문은 시방의 열거 뒤에 둔다. 저본의 배열을 고치지 않고 그대로 번역한 뒤 차이를 명시하였다.</w:t>
      </w:r>
    </w:p>
    <w:p>
      <w:pPr>
        <w:pStyle w:val="CompactList"/>
        <w:numPr>
          <w:ilvl w:val="0"/>
          <w:numId w:val="10"/>
        </w:numPr>
      </w:pPr>
      <w:r>
        <w:rPr>
          <w:rFonts w:ascii="Noto Sans KR" w:hAnsi="Noto Sans KR" w:eastAsia="Noto Sans KR" w:cs="Noto Sans KR"/>
          <w:color w:val="0B2545"/>
          <w:sz w:val="17"/>
          <w:lang w:val="ko-KR" w:eastAsia="ko-KR"/>
          <w:shd w:fill="F2F4F7"/>
        </w:rPr>
        <w:t>[파리경]</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頗梨鏡</w:t>
      </w:r>
      <w:r>
        <w:rPr>
          <w:rFonts w:ascii="Noto Sans KR" w:hAnsi="Noto Sans KR" w:eastAsia="Noto Sans KR" w:cs="Noto Sans KR"/>
          <w:b w:val="0"/>
          <w:i w:val="0"/>
          <w:sz w:val="20"/>
          <w:lang w:val="ko-KR" w:eastAsia="ko-KR"/>
        </w:rPr>
        <w:t>은 수정과 같은 투명한 보배 거울을 가리키지만 본문에서는 명칭을 파리 거울로 보존하였다. 능조, 청정감철, 산천과 중생의 모든 영상이 나타나는 순서를 유지하였다.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필요·십세계]</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十世界</w:t>
      </w:r>
      <w:r>
        <w:rPr>
          <w:rFonts w:ascii="Noto Sans KR" w:hAnsi="Noto Sans KR" w:eastAsia="Noto Sans KR" w:cs="Noto Sans KR"/>
          <w:b w:val="0"/>
          <w:i w:val="0"/>
          <w:sz w:val="20"/>
          <w:lang w:val="ko-KR" w:eastAsia="ko-KR"/>
        </w:rPr>
        <w:t xml:space="preserve">는 병행 인용문의 </w:t>
      </w:r>
      <w:r>
        <w:rPr>
          <w:rFonts w:ascii="Noto Sans KR" w:hAnsi="Noto Sans KR" w:eastAsia="Noto Sans KR" w:cs="Noto Sans KR"/>
          <w:color w:val="0B2545"/>
          <w:sz w:val="17"/>
          <w:lang w:val="ko-KR" w:eastAsia="ko-KR"/>
          <w:shd w:fill="F2F4F7"/>
        </w:rPr>
        <w:t>十方世界</w:t>
      </w:r>
      <w:r>
        <w:rPr>
          <w:rFonts w:ascii="Noto Sans KR" w:hAnsi="Noto Sans KR" w:eastAsia="Noto Sans KR" w:cs="Noto Sans KR"/>
          <w:b w:val="0"/>
          <w:i w:val="0"/>
          <w:sz w:val="20"/>
          <w:lang w:val="ko-KR" w:eastAsia="ko-KR"/>
        </w:rPr>
        <w:t>와 다르므로 ‘열 세계’로 번역하되 두 글을 병기하였다. 이를 몰래 ‘시방세계’로 교정하지 않았다.</w:t>
      </w:r>
    </w:p>
    <w:p>
      <w:pPr>
        <w:pStyle w:val="CompactList"/>
        <w:numPr>
          <w:ilvl w:val="0"/>
          <w:numId w:val="10"/>
        </w:numPr>
      </w:pPr>
      <w:r>
        <w:rPr>
          <w:rFonts w:ascii="Noto Sans KR" w:hAnsi="Noto Sans KR" w:eastAsia="Noto Sans KR" w:cs="Noto Sans KR"/>
          <w:color w:val="0B2545"/>
          <w:sz w:val="17"/>
          <w:lang w:val="ko-KR" w:eastAsia="ko-KR"/>
          <w:shd w:fill="F2F4F7"/>
        </w:rPr>
        <w:t>[영상·무래무거]</w:t>
      </w:r>
      <w:r>
        <w:rPr>
          <w:rFonts w:ascii="Noto Sans KR" w:hAnsi="Noto Sans KR" w:eastAsia="Noto Sans KR" w:cs="Noto Sans KR"/>
          <w:b w:val="0"/>
          <w:i w:val="0"/>
          <w:sz w:val="20"/>
          <w:lang w:val="ko-KR" w:eastAsia="ko-KR"/>
        </w:rPr>
        <w:t xml:space="preserve"> 영상이 거울에 들어오거나 나가는 것이 아니듯 업이 과보를 내더라도 오는 것도 가는 것도 없다는 비유와 합법을 문답 형식으로 보존하였다.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필요·하래하생]</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何來何生</w:t>
      </w:r>
      <w:r>
        <w:rPr>
          <w:rFonts w:ascii="Noto Sans KR" w:hAnsi="Noto Sans KR" w:eastAsia="Noto Sans KR" w:cs="Noto Sans KR"/>
          <w:b w:val="0"/>
          <w:i w:val="0"/>
          <w:sz w:val="20"/>
          <w:lang w:val="ko-KR" w:eastAsia="ko-KR"/>
        </w:rPr>
        <w:t xml:space="preserve">은 병행 인용문의 </w:t>
      </w:r>
      <w:r>
        <w:rPr>
          <w:rFonts w:ascii="Noto Sans KR" w:hAnsi="Noto Sans KR" w:eastAsia="Noto Sans KR" w:cs="Noto Sans KR"/>
          <w:color w:val="0B2545"/>
          <w:sz w:val="17"/>
          <w:lang w:val="ko-KR" w:eastAsia="ko-KR"/>
          <w:shd w:fill="F2F4F7"/>
        </w:rPr>
        <w:t>何有來去</w:t>
      </w:r>
      <w:r>
        <w:rPr>
          <w:rFonts w:ascii="Noto Sans KR" w:hAnsi="Noto Sans KR" w:eastAsia="Noto Sans KR" w:cs="Noto Sans KR"/>
          <w:b w:val="0"/>
          <w:i w:val="0"/>
          <w:sz w:val="20"/>
          <w:lang w:val="ko-KR" w:eastAsia="ko-KR"/>
        </w:rPr>
        <w:t>와 다르다. 본문에서는 ‘어디서 와서 무엇이 생긴다고 하겠는가’로 옮기고 병행문을 함께 제시하여 판독과 이문을 구분하였다.</w:t>
      </w:r>
    </w:p>
    <w:p>
      <w:pPr>
        <w:pStyle w:val="CompactList"/>
        <w:numPr>
          <w:ilvl w:val="0"/>
          <w:numId w:val="10"/>
        </w:numPr>
      </w:pPr>
      <w:r>
        <w:rPr>
          <w:rFonts w:ascii="Noto Sans KR" w:hAnsi="Noto Sans KR" w:eastAsia="Noto Sans KR" w:cs="Noto Sans KR"/>
          <w:color w:val="0B2545"/>
          <w:sz w:val="17"/>
          <w:lang w:val="ko-KR" w:eastAsia="ko-KR"/>
          <w:shd w:fill="F2F4F7"/>
        </w:rPr>
        <w:t>[역대조·누락 점검]</w:t>
      </w:r>
      <w:r>
        <w:rPr>
          <w:rFonts w:ascii="Noto Sans KR" w:hAnsi="Noto Sans KR" w:eastAsia="Noto Sans KR" w:cs="Noto Sans KR"/>
          <w:b w:val="0"/>
          <w:i w:val="0"/>
          <w:sz w:val="20"/>
          <w:lang w:val="ko-KR" w:eastAsia="ko-KR"/>
        </w:rPr>
        <w:t xml:space="preserve"> 진법계 중생 수의 몸·머리·혀·삼업, 사참과 전리지사, 천자 문답, 천고의 업공 관찰과 네 괄호, 파리경의 산천·중생 영상, 무래무거와 마지막 비유 해설까지 원문 순서대로 대조했으며 다음 표지는 포함하지 않았다.</w:t>
      </w:r>
    </w:p>
    <w:p>
      <w:pPr>
        <w:pStyle w:val="MarkerHeading"/>
      </w:pPr>
      <w:r>
        <w:rPr>
          <w:rFonts w:ascii="Noto Sans KR" w:hAnsi="Noto Sans KR" w:eastAsia="Noto Sans KR" w:cs="Noto Sans KR"/>
          <w:b/>
          <w:i w:val="0"/>
          <w:sz w:val="21"/>
          <w:lang w:val="ko-KR" w:eastAsia="ko-KR"/>
        </w:rPr>
        <w:t>[0743c05]</w:t>
      </w:r>
    </w:p>
    <w:p>
      <w:r>
        <w:rPr>
          <w:rFonts w:ascii="Noto Sans KR" w:hAnsi="Noto Sans KR" w:eastAsia="Noto Sans KR" w:cs="Noto Sans KR"/>
          <w:b w:val="0"/>
          <w:i w:val="0"/>
          <w:sz w:val="21"/>
          <w:lang w:val="ko-KR" w:eastAsia="ko-KR"/>
        </w:rPr>
        <w:t xml:space="preserve">소의 “사참은 …을 없앤다[事懺除]” 이하에서는 넷째로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사(事)와 이(理)를 총결한다.</w:t>
      </w:r>
    </w:p>
    <w:p>
      <w:r>
        <w:rPr>
          <w:rFonts w:ascii="Noto Sans KR" w:hAnsi="Noto Sans KR" w:eastAsia="Noto Sans KR" w:cs="Noto Sans KR"/>
          <w:b w:val="0"/>
          <w:i w:val="0"/>
          <w:sz w:val="21"/>
          <w:lang w:val="ko-KR" w:eastAsia="ko-KR"/>
        </w:rPr>
        <w:t>이치를 미혹하여 번뇌와 업을 일으키기 때문에 이참(理懺)이 근원이 된다. 그러나 사참과 이참으로 함께 없애는 묘리는 본래 말로 다할 수 있는 것이 아니다.</w:t>
      </w:r>
    </w:p>
    <w:p>
      <w:r>
        <w:rPr>
          <w:rFonts w:ascii="Noto Sans KR" w:hAnsi="Noto Sans KR" w:eastAsia="Noto Sans KR" w:cs="Noto Sans KR"/>
          <w:b w:val="0"/>
          <w:i w:val="0"/>
          <w:sz w:val="21"/>
          <w:lang w:val="ko-KR" w:eastAsia="ko-KR"/>
        </w:rPr>
        <w:t>만약 두 가지를 모두 갖추기 어렵다면 반드시 먼저 선우(善友)를 찾아가 이참을 이해하게 해야 한다. 왜냐하면 뿌리를 뽑고 가지가 남아 있으면 점차 말라 썩을 수 있지만, 가지를 모두 없애도 뿌리가 남아 있으면 천 번을 베어도 다시 살아나기 때문이다. 지혜로운 사람은 이를 자세히 살펴야 한다.</w:t>
      </w:r>
    </w:p>
    <w:p>
      <w:r>
        <w:rPr>
          <w:rFonts w:ascii="Noto Sans KR" w:hAnsi="Noto Sans KR" w:eastAsia="Noto Sans KR" w:cs="Noto Sans KR"/>
          <w:b w:val="0"/>
          <w:i w:val="0"/>
          <w:sz w:val="21"/>
          <w:lang w:val="ko-KR" w:eastAsia="ko-KR"/>
        </w:rPr>
        <w:t xml:space="preserve">소의 둘째인 “순과 역[順逆]” 가운데 처음에는 둘을 함께 표방하고 다음에는 따로 풀이한다.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저본은 “글에는 셋이 있다[文三]”라고 한 뒤 먼저 순을 밝히고 뒤에 역을 밝힌다고 하였으나, 이 대목에서는 두 항목만 드러난다. 이제 먼저 순을 밝힌다.</w:t>
      </w:r>
    </w:p>
    <w:p>
      <w:r>
        <w:rPr>
          <w:rFonts w:ascii="Noto Sans KR" w:hAnsi="Noto Sans KR" w:eastAsia="Noto Sans KR" w:cs="Noto Sans KR"/>
          <w:b w:val="0"/>
          <w:i w:val="0"/>
          <w:sz w:val="21"/>
          <w:lang w:val="ko-KR" w:eastAsia="ko-KR"/>
        </w:rPr>
        <w:t>생사에 순응하는 마음에는 열 가지가 있다.</w:t>
      </w:r>
    </w:p>
    <w:p>
      <w:r>
        <w:rPr>
          <w:rFonts w:ascii="Noto Sans KR" w:hAnsi="Noto Sans KR" w:eastAsia="Noto Sans KR" w:cs="Noto Sans KR"/>
          <w:b w:val="0"/>
          <w:i w:val="0"/>
          <w:sz w:val="21"/>
          <w:lang w:val="ko-KR" w:eastAsia="ko-KR"/>
        </w:rPr>
        <w:t>첫째, 무시 이래로 뒤바뀌고 어둡게 미혹되어 사람과 나를 허망하게 헤아렸기 때문에 신견(身見)을 일으킨다.</w:t>
      </w:r>
    </w:p>
    <w:p>
      <w:r>
        <w:rPr>
          <w:rFonts w:ascii="Noto Sans KR" w:hAnsi="Noto Sans KR" w:eastAsia="Noto Sans KR" w:cs="Noto Sans KR"/>
          <w:b w:val="0"/>
          <w:i w:val="0"/>
          <w:sz w:val="21"/>
          <w:lang w:val="ko-KR" w:eastAsia="ko-KR"/>
        </w:rPr>
        <w:t>둘째, 안으로 번뇌를 갖추고 밖으로 악우를 만나 그가 권하고 미혹시키므로, 나의 마음이 배로 더 왕성해진다.</w:t>
      </w:r>
    </w:p>
    <w:p>
      <w:r>
        <w:rPr>
          <w:rFonts w:ascii="Noto Sans KR" w:hAnsi="Noto Sans KR" w:eastAsia="Noto Sans KR" w:cs="Noto Sans KR"/>
          <w:b w:val="0"/>
          <w:i w:val="0"/>
          <w:sz w:val="21"/>
          <w:lang w:val="ko-KR" w:eastAsia="ko-KR"/>
        </w:rPr>
        <w:t>셋째, 안팎의 악연을 이미 갖추었으므로 안으로 선한 마음을 없애고 밖으로 선한 일을 없앨 수 있다. 그러므로 다른 사람의 선행에 전혀 따라 기뻐하지 않는다.</w:t>
      </w:r>
    </w:p>
    <w:p>
      <w:r>
        <w:rPr>
          <w:rFonts w:ascii="Noto Sans KR" w:hAnsi="Noto Sans KR" w:eastAsia="Noto Sans KR" w:cs="Noto Sans KR"/>
          <w:b w:val="0"/>
          <w:i w:val="0"/>
          <w:sz w:val="21"/>
          <w:lang w:val="ko-KR" w:eastAsia="ko-KR"/>
        </w:rPr>
        <w:t>넷째, 이미 선을 좋아하지 않으므로 악을 즐긴다.</w:t>
      </w:r>
    </w:p>
    <w:p>
      <w:r>
        <w:rPr>
          <w:rFonts w:ascii="Noto Sans KR" w:hAnsi="Noto Sans KR" w:eastAsia="Noto Sans KR" w:cs="Noto Sans KR"/>
          <w:b w:val="0"/>
          <w:i w:val="0"/>
          <w:sz w:val="21"/>
          <w:lang w:val="ko-KR" w:eastAsia="ko-KR"/>
        </w:rPr>
        <w:t>다섯째, 사냥을 좋아하는 사람이 온갖 새와 짐승에 대해 모두 죽이려는 마음을 품는 것과 같다. 인색하고 탐욕스러운 사람은 온 세상의 재물을 하나도 바라지 않는 것이 없다. 일이 반드시 뜻대로 이루어지는 것은 아니지만 마음은 늘 그러하다.</w:t>
      </w:r>
    </w:p>
    <w:p>
      <w:r>
        <w:rPr>
          <w:rFonts w:ascii="Noto Sans KR" w:hAnsi="Noto Sans KR" w:eastAsia="Noto Sans KR" w:cs="Noto Sans KR"/>
          <w:b w:val="0"/>
          <w:i w:val="0"/>
          <w:sz w:val="21"/>
          <w:lang w:val="ko-KR" w:eastAsia="ko-KR"/>
        </w:rPr>
        <w:t xml:space="preserve">여섯째,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앞의 것은 횡(橫)이고 이것은 종(竪)이다.</w:t>
      </w:r>
    </w:p>
    <w:p>
      <w:r>
        <w:rPr>
          <w:rFonts w:ascii="Noto Sans KR" w:hAnsi="Noto Sans KR" w:eastAsia="Noto Sans KR" w:cs="Noto Sans KR"/>
          <w:b w:val="0"/>
          <w:i w:val="0"/>
          <w:sz w:val="21"/>
          <w:lang w:val="ko-KR" w:eastAsia="ko-KR"/>
        </w:rPr>
        <w:t>일곱째, 겨우 한 가지 선을 닦고도 두 번 세 번 드러내어 말하지만, 여러 해 동안 쌓인 허물과 잘못은 한 번도 종이에 적은 적이 없다.</w:t>
      </w:r>
    </w:p>
    <w:p>
      <w:r>
        <w:rPr>
          <w:rFonts w:ascii="Noto Sans KR" w:hAnsi="Noto Sans KR" w:eastAsia="Noto Sans KR" w:cs="Noto Sans KR"/>
          <w:b w:val="0"/>
          <w:i w:val="0"/>
          <w:sz w:val="21"/>
          <w:lang w:val="ko-KR" w:eastAsia="ko-KR"/>
        </w:rPr>
        <w:t>여덟째, “노호(虜扈)”라고 한 것은 공경하지 않는 모습이다.</w:t>
      </w:r>
    </w:p>
    <w:p>
      <w:r>
        <w:rPr>
          <w:rFonts w:ascii="Noto Sans KR" w:hAnsi="Noto Sans KR" w:eastAsia="Noto Sans KR" w:cs="Noto Sans KR"/>
          <w:b w:val="0"/>
          <w:i w:val="0"/>
          <w:sz w:val="21"/>
          <w:lang w:val="ko-KR" w:eastAsia="ko-KR"/>
        </w:rPr>
        <w:t>아홉째와 열째는 알 수 있다.</w:t>
      </w:r>
    </w:p>
    <w:p>
      <w:r>
        <w:rPr>
          <w:rFonts w:ascii="Noto Sans KR" w:hAnsi="Noto Sans KR" w:eastAsia="Noto Sans KR" w:cs="Noto Sans KR"/>
          <w:b w:val="0"/>
          <w:i w:val="0"/>
          <w:sz w:val="21"/>
          <w:lang w:val="ko-KR" w:eastAsia="ko-KR"/>
        </w:rPr>
        <w:t>“무시 이래로[從無始]” 이하에서 맺어 다음과 같이 말하였다.</w:t>
      </w:r>
    </w:p>
    <w:p>
      <w:r>
        <w:rPr>
          <w:rFonts w:ascii="Noto Sans KR" w:hAnsi="Noto Sans KR" w:eastAsia="Noto Sans KR" w:cs="Noto Sans KR"/>
          <w:b w:val="0"/>
          <w:i w:val="0"/>
          <w:sz w:val="21"/>
          <w:lang w:val="ko-KR" w:eastAsia="ko-KR"/>
        </w:rPr>
        <w:t>“</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1"/>
          <w:lang w:val="ko-KR" w:eastAsia="ko-KR"/>
        </w:rPr>
        <w:t xml:space="preserve">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자신과 남에 이르기까지 모두 그러하지 않음이 없다[若自及他無皆爾]. 이것이 생사의 흐름을 따르는 열 가지이다. 어둡고 뒤바뀐 채 악을 짓는 것은 뒷간의 벌레가 뒷간을 좋아하면서 깨닫지도 알지도 못하는 것과 같다. 생사는 아득히 넓어 끝과 경계가 없다.”</w:t>
      </w:r>
    </w:p>
    <w:p>
      <w:r>
        <w:rPr>
          <w:rFonts w:ascii="Noto Sans KR" w:hAnsi="Noto Sans KR" w:eastAsia="Noto Sans KR" w:cs="Noto Sans KR"/>
          <w:b w:val="0"/>
          <w:i w:val="0"/>
          <w:sz w:val="21"/>
          <w:lang w:val="ko-KR" w:eastAsia="ko-KR"/>
        </w:rPr>
        <w:t>둘째, “다음으로 일으킨다[次起]” 이하에서는 생사를 거스르며 능히 다스리는 열 가지 마음을 드러낸다. 그 글에서는 다음과 같이 말하였다.</w:t>
      </w:r>
    </w:p>
    <w:p>
      <w:r>
        <w:rPr>
          <w:rFonts w:ascii="Noto Sans KR" w:hAnsi="Noto Sans KR" w:eastAsia="Noto Sans KR" w:cs="Noto Sans KR"/>
          <w:b w:val="0"/>
          <w:i w:val="0"/>
          <w:sz w:val="21"/>
          <w:lang w:val="ko-KR" w:eastAsia="ko-KR"/>
        </w:rPr>
        <w:t>“이제 참회하고자 한다면 마땅히 이 죄의 흐름을 거슬러 열 가지 마음으로 악법을 뒤집어 없애야 한다.”</w:t>
      </w:r>
    </w:p>
    <w:p>
      <w:r>
        <w:rPr>
          <w:rFonts w:ascii="Noto Sans KR" w:hAnsi="Noto Sans KR" w:eastAsia="Noto Sans KR" w:cs="Noto Sans KR"/>
          <w:b w:val="0"/>
          <w:i w:val="0"/>
          <w:sz w:val="21"/>
          <w:lang w:val="ko-KR" w:eastAsia="ko-KR"/>
        </w:rPr>
        <w:t xml:space="preserve">첫째, 먼저 인과가 결정되어 있음을 믿어야 한다.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미약해 보이는 업의 종자[孱然業種]라도 오래되었다고 무너지지는 않는다.</w:t>
      </w:r>
    </w:p>
    <w:p>
      <w:r>
        <w:rPr>
          <w:rFonts w:ascii="Noto Sans KR" w:hAnsi="Noto Sans KR" w:eastAsia="Noto Sans KR" w:cs="Noto Sans KR"/>
          <w:b w:val="0"/>
          <w:i w:val="0"/>
          <w:sz w:val="21"/>
          <w:lang w:val="ko-KR" w:eastAsia="ko-KR"/>
        </w:rPr>
        <w:t>경에서는 다음과 같이 말하였다.</w:t>
      </w:r>
    </w:p>
    <w:p>
      <w:r>
        <w:rPr>
          <w:rFonts w:ascii="Noto Sans KR" w:hAnsi="Noto Sans KR" w:eastAsia="Noto Sans KR" w:cs="Noto Sans KR"/>
          <w:b w:val="0"/>
          <w:i w:val="0"/>
          <w:sz w:val="21"/>
          <w:lang w:val="ko-KR" w:eastAsia="ko-KR"/>
        </w:rPr>
        <w:t>“결코 자신이 짓고 다른 사람이 과보를 받는 일은 없다.”</w:t>
      </w:r>
    </w:p>
    <w:p>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선과 악을 돌이켜 알아[저본: 轉識善惡; 병행 인용문: 精識善惡] 의혹을 내지 않는 것이 깊은 믿음이다. 이것으로 일천제(一闡提)의 마음을 뒤집어 깨뜨린다.</w:t>
      </w:r>
    </w:p>
    <w:p>
      <w:r>
        <w:rPr>
          <w:rFonts w:ascii="Noto Sans KR" w:hAnsi="Noto Sans KR" w:eastAsia="Noto Sans KR" w:cs="Noto Sans KR"/>
          <w:b w:val="0"/>
          <w:i w:val="0"/>
          <w:sz w:val="21"/>
          <w:lang w:val="ko-KR" w:eastAsia="ko-KR"/>
        </w:rPr>
        <w:t>둘째, 하늘은 내가 남몰래 지은 죄를 보므로 하늘에 부끄러워하고, 사람은 내가 드러내어 지은 죄를 보므로 사람에게 부끄러워한다. 이것으로 부끄러움과 뉘우침이 없는 마음을 뒤집어 깨뜨린다.</w:t>
      </w:r>
    </w:p>
    <w:p>
      <w:r>
        <w:rPr>
          <w:rFonts w:ascii="Noto Sans KR" w:hAnsi="Noto Sans KR" w:eastAsia="Noto Sans KR" w:cs="Noto Sans KR"/>
          <w:b w:val="0"/>
          <w:i w:val="0"/>
          <w:sz w:val="21"/>
          <w:lang w:val="ko-KR" w:eastAsia="ko-KR"/>
        </w:rPr>
        <w:t>셋째, 사람의 목숨은 무상하다. 한 번의 숨이 돌아오지 않으면 천 년 동안 길이 떠나간다. 저승길은 멀고 아득한데 양식은 없으며, 고해의 물결은 깊은데 배와 뗏목을 어디에 의지하겠는가. 성현에게 꾸지람을 받을 만하고 의지할 곳도 없다. 나이는 점차 지나가고 풍도(風刀)는 기한을 늦추어 주지 않는데, 어찌 편안히 앉아서 시리고 아픈 때를 기다릴 수 있겠는가.</w:t>
      </w:r>
    </w:p>
    <w:p>
      <w:r>
        <w:rPr>
          <w:rFonts w:ascii="Noto Sans KR" w:hAnsi="Noto Sans KR" w:eastAsia="Noto Sans KR" w:cs="Noto Sans KR"/>
          <w:b w:val="0"/>
          <w:i w:val="0"/>
          <w:sz w:val="21"/>
          <w:lang w:val="ko-KR" w:eastAsia="ko-KR"/>
        </w:rPr>
        <w:t>또 『불명경』에서는 다음과 같이 말하였다.</w:t>
      </w:r>
    </w:p>
    <w:p>
      <w:r>
        <w:rPr>
          <w:rFonts w:ascii="Noto Sans KR" w:hAnsi="Noto Sans KR" w:eastAsia="Noto Sans KR" w:cs="Noto Sans KR"/>
          <w:b w:val="0"/>
          <w:i w:val="0"/>
          <w:sz w:val="21"/>
          <w:lang w:val="ko-KR" w:eastAsia="ko-KR"/>
        </w:rPr>
        <w:t>“만약 참회하지 않는다면 큰 목숨이 다하려 할 때 지옥의 흉한 모습이 모두 눈앞에 나타난다. 그때에는 후회와 두려움이 함께 이르지만 미리 선을 닦지 않았으니 후회한들 어찌 미치겠는가.</w:t>
      </w:r>
    </w:p>
    <w:p>
      <w:r>
        <w:rPr>
          <w:rFonts w:ascii="Noto Sans KR" w:hAnsi="Noto Sans KR" w:eastAsia="Noto Sans KR" w:cs="Noto Sans KR"/>
          <w:b w:val="0"/>
          <w:i w:val="0"/>
          <w:sz w:val="21"/>
          <w:lang w:val="ko-KR" w:eastAsia="ko-KR"/>
        </w:rPr>
        <w:t xml:space="preserve">그때에 </w:t>
      </w:r>
      <w:r>
        <w:rPr>
          <w:rFonts w:ascii="Noto Sans KR" w:hAnsi="Noto Sans KR" w:eastAsia="Noto Sans KR" w:cs="Noto Sans KR"/>
          <w:color w:val="0B2545"/>
          <w:sz w:val="17"/>
          <w:lang w:val="ko-KR" w:eastAsia="ko-KR"/>
          <w:shd w:fill="F2F4F7"/>
        </w:rPr>
        <w:t>[이문 검토 필요]</w:t>
      </w:r>
      <w:r>
        <w:rPr>
          <w:rFonts w:ascii="Noto Sans KR" w:hAnsi="Noto Sans KR" w:eastAsia="Noto Sans KR" w:cs="Noto Sans KR"/>
          <w:b w:val="0"/>
          <w:i w:val="0"/>
          <w:sz w:val="21"/>
          <w:lang w:val="ko-KR" w:eastAsia="ko-KR"/>
        </w:rPr>
        <w:t xml:space="preserve"> 한 번 절하고 한 번 참회하기를 구하더라도 어찌 다시 할 수 있겠는가[저본: 一體一懺; 병행 인용문: 一禮一懺]. 대중은 한창때의 젊음과 재물과 세력을 스스로 믿고 방일하여 제멋대로 굴지 말라. 죽음의 괴로움이 한 번 닥치면 사람에게 미리 알려 주지 않으며, 한창 젊고 기력이 왕성한 사람도 피할 수 없다.</w:t>
      </w:r>
    </w:p>
    <w:p>
      <w:r>
        <w:rPr>
          <w:rFonts w:ascii="Noto Sans KR" w:hAnsi="Noto Sans KR" w:eastAsia="Noto Sans KR" w:cs="Noto Sans KR"/>
          <w:b w:val="0"/>
          <w:i w:val="0"/>
          <w:sz w:val="21"/>
          <w:lang w:val="ko-KR" w:eastAsia="ko-KR"/>
        </w:rPr>
        <w:t>두려운 마음이 일어날 때에는 끓는 물과 불을 밟는 것과 같아서 육진과 오욕에 탐착하고 물들 겨를이 없다.”</w:t>
      </w:r>
    </w:p>
    <w:p>
      <w:r>
        <w:rPr>
          <w:rFonts w:ascii="Noto Sans KR" w:hAnsi="Noto Sans KR" w:eastAsia="Noto Sans KR" w:cs="Noto Sans KR"/>
          <w:b w:val="0"/>
          <w:i w:val="0"/>
          <w:sz w:val="21"/>
          <w:lang w:val="ko-KR" w:eastAsia="ko-KR"/>
        </w:rPr>
        <w:t>아수하왕(阿輸柯王)의 아우가 전다라(旃陀羅)가 방울을 울리는 소리를 듣자 하루가 이미 지나 엿새 뒤에는 죽게 되었다. 비록 오욕을 누렸지만 사랑하고 생각할 마음이 없었다.</w:t>
      </w:r>
    </w:p>
    <w:p>
      <w:r>
        <w:rPr>
          <w:rFonts w:ascii="Noto Sans KR" w:hAnsi="Noto Sans KR" w:eastAsia="Noto Sans KR" w:cs="Noto Sans KR"/>
          <w:b w:val="0"/>
          <w:i w:val="0"/>
          <w:sz w:val="21"/>
          <w:lang w:val="ko-KR" w:eastAsia="ko-KR"/>
        </w:rPr>
        <w:t>수행자는 괴로움이 닥칠 것을 두려워하여 참회하고, 신명도 아끼지 않기를 왕을 두려워한 그 사람과 같이 해야 한다. 이것으로 악도를 두려워하지 않는 마음을 뒤집어 깨뜨린다.</w:t>
      </w:r>
    </w:p>
    <w:p>
      <w:r>
        <w:rPr>
          <w:rFonts w:ascii="Noto Sans KR" w:hAnsi="Noto Sans KR" w:eastAsia="Noto Sans KR" w:cs="Noto Sans KR"/>
          <w:b w:val="0"/>
          <w:i w:val="0"/>
          <w:sz w:val="21"/>
          <w:lang w:val="ko-KR" w:eastAsia="ko-KR"/>
        </w:rPr>
        <w:t>넷째, 뿌리가 드러나면 가지가 마르고 근원이 마르면 흐름이 끊어진다. 만약 죄를 덮어 감추면 선량한 사람이 아니다.</w:t>
      </w:r>
    </w:p>
    <w:p>
      <w:r>
        <w:rPr>
          <w:rFonts w:ascii="Noto Sans KR" w:hAnsi="Noto Sans KR" w:eastAsia="Noto Sans KR" w:cs="Noto Sans KR"/>
          <w:b w:val="0"/>
          <w:i w:val="0"/>
          <w:sz w:val="21"/>
          <w:lang w:val="ko-KR" w:eastAsia="ko-KR"/>
        </w:rPr>
        <w:t>가섭의 두타행에서는 대중 가운데 죄를 드러내게 한다. 그 밖의 행법에서는 다만 진실한 마음으로 불상을 마주하여 잘못을 고친다. 이는 보이지 않는 곳에 종기가 있는데 덮고 숨겨 치료하지 않으면 죽음에 이르는 것과 같다. 이것으로 죄를 덮어 감추는 마음을 뒤집어 깨뜨린다.</w:t>
      </w:r>
    </w:p>
    <w:p>
      <w:r>
        <w:rPr>
          <w:rFonts w:ascii="Noto Sans KR" w:hAnsi="Noto Sans KR" w:eastAsia="Noto Sans KR" w:cs="Noto Sans KR"/>
          <w:b w:val="0"/>
          <w:i w:val="0"/>
          <w:sz w:val="21"/>
          <w:lang w:val="ko-KR" w:eastAsia="ko-KR"/>
        </w:rPr>
        <w:t>다섯째, 참회한 뒤에 다시 죄를 짓는 것은 왕법에서 처음 범한 죄는 용서받더라도 다시 범하면 무겁게 다스리는 것과 같다. 처음 도량에 들어왔을 때에는 죄가 쉽게 없어지지만 다시 지으면 없애기 어렵다. 이미 토해 냈는데 어찌 다시 먹겠는가. 이것으로 악한 마음이 이어지는 것을 뒤집어 깨뜨린다.</w:t>
      </w:r>
    </w:p>
    <w:p>
      <w:r>
        <w:rPr>
          <w:rFonts w:ascii="Noto Sans KR" w:hAnsi="Noto Sans KR" w:eastAsia="Noto Sans KR" w:cs="Noto Sans KR"/>
          <w:b w:val="0"/>
          <w:i w:val="0"/>
          <w:sz w:val="21"/>
          <w:lang w:val="ko-KR" w:eastAsia="ko-KR"/>
        </w:rPr>
        <w:t>여섯째, 예전에는 자신을 편안하게 하려고 남을 위태롭게 하여 일체의 대상을 두루 괴롭혔다. 이제는 널리 함께 구제하려는 마음을 일으켜 허공계에 두루 미치도록 남을 이롭게 한다. 이것으로 모든 곳에서 악한 마음을 일으키는 것을 뒤집어 깨뜨린다.</w:t>
      </w:r>
    </w:p>
    <w:p>
      <w:r>
        <w:rPr>
          <w:rFonts w:ascii="Noto Sans KR" w:hAnsi="Noto Sans KR" w:eastAsia="Noto Sans KR" w:cs="Noto Sans KR"/>
          <w:b w:val="0"/>
          <w:i w:val="0"/>
          <w:sz w:val="21"/>
          <w:lang w:val="ko-KR" w:eastAsia="ko-KR"/>
        </w:rPr>
        <w:t xml:space="preserve">일곱째, 예전에는 삼업으로 죄를 지으면서 밤낮을 가리지 않았다. 이제는 몸·말·뜻을 선하게 하여 쉬지 않고 힘써야 한다.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1"/>
          <w:lang w:val="ko-KR" w:eastAsia="ko-KR"/>
        </w:rPr>
        <w:t xml:space="preserve"> 산악을 옮기지 않고 어떻게 강과 바다를 메우겠는가[저본: 匪移山岳，安填江海; 병행 인용문: 匪移山岳，豈填溝壑]. 이것으로 삼업을 제멋대로 방종하게 하는 것을 뒤집어 깨뜨린다.</w:t>
      </w:r>
    </w:p>
    <w:p>
      <w:r>
        <w:rPr>
          <w:rFonts w:ascii="Noto Sans KR" w:hAnsi="Noto Sans KR" w:eastAsia="Noto Sans KR" w:cs="Noto Sans KR"/>
          <w:b w:val="0"/>
          <w:i w:val="0"/>
          <w:sz w:val="21"/>
          <w:lang w:val="ko-KR" w:eastAsia="ko-KR"/>
        </w:rPr>
        <w:t xml:space="preserve">여덟째, 예전에는 자신의 선도 없애고 남의 선도 없앴으며, 스스로 따라 기뻐하지도 않고 다른 사람을 기뻐하지도 않았다. 이제는 모든 선을 지키고 보호하며 방편으로 늘리고 넓혀 끊어지지 않게 한다.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1"/>
          <w:lang w:val="ko-KR" w:eastAsia="ko-KR"/>
        </w:rPr>
        <w:t xml:space="preserve"> 이것으로 따라 기뻐하는 마음이 없는 것을 뒤집어 깨뜨린다.</w:t>
      </w:r>
    </w:p>
    <w:p>
      <w:r>
        <w:rPr>
          <w:rFonts w:ascii="Noto Sans KR" w:hAnsi="Noto Sans KR" w:eastAsia="Noto Sans KR" w:cs="Noto Sans KR"/>
          <w:b w:val="0"/>
          <w:i w:val="0"/>
          <w:sz w:val="21"/>
          <w:lang w:val="ko-KR" w:eastAsia="ko-KR"/>
        </w:rPr>
        <w:t>아홉째, 예전에는 악우를 가까이 사귀고 그 말을 믿어 받아들였다. 그러므로 이제 시방의 부처님을 생각하고, 비할 데 없는 자비를 생각하여 청하지 않아도 돕는 벗으로 삼으며, 비할 데 없는 지혜를 생각하여 큰 길잡이로 삼는다. 이것으로 악우를 따르는 마음을 뒤집어 깨뜨린다.</w:t>
      </w:r>
    </w:p>
    <w:p>
      <w:r>
        <w:rPr>
          <w:rFonts w:ascii="Noto Sans KR" w:hAnsi="Noto Sans KR" w:eastAsia="Noto Sans KR" w:cs="Noto Sans KR"/>
          <w:b w:val="0"/>
          <w:i w:val="0"/>
          <w:sz w:val="21"/>
          <w:lang w:val="ko-KR" w:eastAsia="ko-KR"/>
        </w:rPr>
        <w:t>열째는 앞에서 밝힌 이참과 같다. 만약 이 열 가지 마음을 잘 이해하지 못하면 옳고 그름을 전혀 분별하지 못하는데 어떻게 참회할 수 있겠는가. 설령 도량에 들어가더라도 헛되이 고행할 뿐이다.</w:t>
      </w:r>
    </w:p>
    <w:p>
      <w:r>
        <w:rPr>
          <w:rFonts w:ascii="Noto Sans KR" w:hAnsi="Noto Sans KR" w:eastAsia="Noto Sans KR" w:cs="Noto Sans KR"/>
          <w:b w:val="0"/>
          <w:i w:val="0"/>
          <w:sz w:val="21"/>
          <w:lang w:val="ko-KR" w:eastAsia="ko-KR"/>
        </w:rPr>
        <w:t>『열반경』에서는 다음과 같이 말하였다.</w:t>
      </w:r>
    </w:p>
    <w:p>
      <w:r>
        <w:rPr>
          <w:rFonts w:ascii="Noto Sans KR" w:hAnsi="Noto Sans KR" w:eastAsia="Noto Sans KR" w:cs="Noto Sans KR"/>
          <w:b w:val="0"/>
          <w:i w:val="0"/>
          <w:sz w:val="21"/>
          <w:lang w:val="ko-KR" w:eastAsia="ko-KR"/>
        </w:rPr>
        <w:t>“부지런히 고행을 닦는 것이 대열반의 인연이라고 말한다면 그러한 이치는 없다.”</w:t>
      </w:r>
    </w:p>
    <w:p>
      <w:r>
        <w:rPr>
          <w:rFonts w:ascii="Noto Sans KR" w:hAnsi="Noto Sans KR" w:eastAsia="Noto Sans KR" w:cs="Noto Sans KR"/>
          <w:b w:val="0"/>
          <w:i w:val="0"/>
          <w:sz w:val="21"/>
          <w:lang w:val="ko-KR" w:eastAsia="ko-KR"/>
        </w:rPr>
        <w:t>바로 이러한 뜻이다.</w:t>
      </w:r>
    </w:p>
    <w:p>
      <w:pPr>
        <w:pStyle w:val="AuditRecord"/>
      </w:pPr>
      <w:r>
        <w:rPr>
          <w:rFonts w:ascii="Noto Sans KR" w:hAnsi="Noto Sans KR" w:eastAsia="Noto Sans KR" w:cs="Noto Sans KR"/>
          <w:b/>
          <w:i w:val="0"/>
          <w:sz w:val="21"/>
          <w:lang w:val="ko-KR" w:eastAsia="ko-KR"/>
        </w:rPr>
        <w:t>교감·검증 기록(0743c05)</w:t>
      </w:r>
    </w:p>
    <w:p>
      <w:pPr>
        <w:pStyle w:val="CompactList"/>
        <w:numPr>
          <w:ilvl w:val="0"/>
          <w:numId w:val="10"/>
        </w:numPr>
      </w:pPr>
      <w:r>
        <w:rPr>
          <w:rFonts w:ascii="Noto Sans KR" w:hAnsi="Noto Sans KR" w:eastAsia="Noto Sans KR" w:cs="Noto Sans KR"/>
          <w:color w:val="0B2545"/>
          <w:sz w:val="17"/>
          <w:lang w:val="ko-KR" w:eastAsia="ko-KR"/>
          <w:shd w:fill="F2F4F7"/>
        </w:rPr>
        <w:t>[구조]</w:t>
      </w:r>
      <w:r>
        <w:rPr>
          <w:rFonts w:ascii="Noto Sans KR" w:hAnsi="Noto Sans KR" w:eastAsia="Noto Sans KR" w:cs="Noto Sans KR"/>
          <w:b w:val="0"/>
          <w:i w:val="0"/>
          <w:sz w:val="20"/>
          <w:lang w:val="ko-KR" w:eastAsia="ko-KR"/>
        </w:rPr>
        <w:t xml:space="preserve"> 넷째로 사참과 이참을 총결한 뒤, 생사의 흐름에 순응하는 열 마음과 그 흐름을 거슬러 악법을 뒤집어 없애는 열 참회심을 차례대로 설명한다. 이 표지는 앞부분의 마지막 표지이며 뒤의 보호 구간은 포함하지 않았다.</w:t>
      </w:r>
    </w:p>
    <w:p>
      <w:pPr>
        <w:pStyle w:val="CompactList"/>
        <w:numPr>
          <w:ilvl w:val="0"/>
          <w:numId w:val="10"/>
        </w:numPr>
      </w:pPr>
      <w:r>
        <w:rPr>
          <w:rFonts w:ascii="Noto Sans KR" w:hAnsi="Noto Sans KR" w:eastAsia="Noto Sans KR" w:cs="Noto Sans KR"/>
          <w:color w:val="0B2545"/>
          <w:sz w:val="17"/>
          <w:lang w:val="ko-KR" w:eastAsia="ko-KR"/>
          <w:shd w:fill="F2F4F7"/>
        </w:rPr>
        <w:t>[사참·이참 총결]</w:t>
      </w:r>
      <w:r>
        <w:rPr>
          <w:rFonts w:ascii="Noto Sans KR" w:hAnsi="Noto Sans KR" w:eastAsia="Noto Sans KR" w:cs="Noto Sans KR"/>
          <w:b w:val="0"/>
          <w:i w:val="0"/>
          <w:sz w:val="20"/>
          <w:lang w:val="ko-KR" w:eastAsia="ko-KR"/>
        </w:rPr>
        <w:t xml:space="preserve"> 이치에 대한 미혹[迷理]에서 번뇌와 업이 생기므로 이참이 뿌리를 뽑는 근원이며, 사참과 이참을 함께 갖추기 어렵다면 먼저 선우를 찾아 이참을 이해해야 한다는 논리를 보존하였다. 뿌리와 가지의 두 비유도 순서대로 옮겼다.</w:t>
      </w:r>
    </w:p>
    <w:p>
      <w:pPr>
        <w:pStyle w:val="CompactList"/>
        <w:numPr>
          <w:ilvl w:val="0"/>
          <w:numId w:val="10"/>
        </w:numPr>
      </w:pPr>
      <w:r>
        <w:rPr>
          <w:rFonts w:ascii="Noto Sans KR" w:hAnsi="Noto Sans KR" w:eastAsia="Noto Sans KR" w:cs="Noto Sans KR"/>
          <w:color w:val="0B2545"/>
          <w:sz w:val="17"/>
          <w:lang w:val="ko-KR" w:eastAsia="ko-KR"/>
          <w:shd w:fill="F2F4F7"/>
        </w:rPr>
        <w:t>[과문 불확실]</w:t>
      </w:r>
      <w:r>
        <w:rPr>
          <w:rFonts w:ascii="Noto Sans KR" w:hAnsi="Noto Sans KR" w:eastAsia="Noto Sans KR" w:cs="Noto Sans KR"/>
          <w:b w:val="0"/>
          <w:i w:val="0"/>
          <w:sz w:val="20"/>
          <w:lang w:val="ko-KR" w:eastAsia="ko-KR"/>
        </w:rPr>
        <w:t xml:space="preserve"> 저본은 </w:t>
      </w:r>
      <w:r>
        <w:rPr>
          <w:rFonts w:ascii="Noto Sans KR" w:hAnsi="Noto Sans KR" w:eastAsia="Noto Sans KR" w:cs="Noto Sans KR"/>
          <w:color w:val="0B2545"/>
          <w:sz w:val="17"/>
          <w:lang w:val="ko-KR" w:eastAsia="ko-KR"/>
          <w:shd w:fill="F2F4F7"/>
        </w:rPr>
        <w:t>文三</w:t>
      </w:r>
      <w:r>
        <w:rPr>
          <w:rFonts w:ascii="Noto Sans KR" w:hAnsi="Noto Sans KR" w:eastAsia="Noto Sans KR" w:cs="Noto Sans KR"/>
          <w:b w:val="0"/>
          <w:i w:val="0"/>
          <w:sz w:val="20"/>
          <w:lang w:val="ko-KR" w:eastAsia="ko-KR"/>
        </w:rPr>
        <w:t xml:space="preserve">이라고 하면서 바로 </w:t>
      </w:r>
      <w:r>
        <w:rPr>
          <w:rFonts w:ascii="Noto Sans KR" w:hAnsi="Noto Sans KR" w:eastAsia="Noto Sans KR" w:cs="Noto Sans KR"/>
          <w:color w:val="0B2545"/>
          <w:sz w:val="17"/>
          <w:lang w:val="ko-KR" w:eastAsia="ko-KR"/>
          <w:shd w:fill="F2F4F7"/>
        </w:rPr>
        <w:t>先順，後逆</w:t>
      </w:r>
      <w:r>
        <w:rPr>
          <w:rFonts w:ascii="Noto Sans KR" w:hAnsi="Noto Sans KR" w:eastAsia="Noto Sans KR" w:cs="Noto Sans KR"/>
          <w:b w:val="0"/>
          <w:i w:val="0"/>
          <w:sz w:val="20"/>
          <w:lang w:val="ko-KR" w:eastAsia="ko-KR"/>
        </w:rPr>
        <w:t xml:space="preserve">의 두 항목만 제시한다. 누락된 셋째를 임의로 보충하지 않고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0"/>
          <w:lang w:val="ko-KR" w:eastAsia="ko-KR"/>
        </w:rPr>
        <w:t>로 표시하였다.</w:t>
      </w:r>
    </w:p>
    <w:p>
      <w:pPr>
        <w:pStyle w:val="CompactList"/>
        <w:numPr>
          <w:ilvl w:val="0"/>
          <w:numId w:val="10"/>
        </w:numPr>
      </w:pPr>
      <w:r>
        <w:rPr>
          <w:rFonts w:ascii="Noto Sans KR" w:hAnsi="Noto Sans KR" w:eastAsia="Noto Sans KR" w:cs="Noto Sans KR"/>
          <w:color w:val="0B2545"/>
          <w:sz w:val="17"/>
          <w:lang w:val="ko-KR" w:eastAsia="ko-KR"/>
          <w:shd w:fill="F2F4F7"/>
        </w:rPr>
        <w:t>[순생사 열 마음]</w:t>
      </w:r>
      <w:r>
        <w:rPr>
          <w:rFonts w:ascii="Noto Sans KR" w:hAnsi="Noto Sans KR" w:eastAsia="Noto Sans KR" w:cs="Noto Sans KR"/>
          <w:b w:val="0"/>
          <w:i w:val="0"/>
          <w:sz w:val="20"/>
          <w:lang w:val="ko-KR" w:eastAsia="ko-KR"/>
        </w:rPr>
        <w:t xml:space="preserve"> 신견, 악우와 번뇌, 선심·선사 소멸과 무수희, 불희선·낙악, 사냥꾼과 간탐자의 편만한 악심, 횡·종, 선의 과시와 과실 은폐, 노호, 생략된 아홉째·열째를 원문의 제시 정도 그대로 보존하였다.</w:t>
      </w:r>
    </w:p>
    <w:p>
      <w:pPr>
        <w:pStyle w:val="CompactList"/>
        <w:numPr>
          <w:ilvl w:val="0"/>
          <w:numId w:val="10"/>
        </w:numPr>
      </w:pPr>
      <w:r>
        <w:rPr>
          <w:rFonts w:ascii="Noto Sans KR" w:hAnsi="Noto Sans KR" w:eastAsia="Noto Sans KR" w:cs="Noto Sans KR"/>
          <w:color w:val="0B2545"/>
          <w:sz w:val="17"/>
          <w:lang w:val="ko-KR" w:eastAsia="ko-KR"/>
          <w:shd w:fill="F2F4F7"/>
        </w:rPr>
        <w:t>[구문 불확실·횡종]</w:t>
      </w:r>
      <w:r>
        <w:rPr>
          <w:rFonts w:ascii="Noto Sans KR" w:hAnsi="Noto Sans KR" w:eastAsia="Noto Sans KR" w:cs="Noto Sans KR"/>
          <w:b w:val="0"/>
          <w:i w:val="0"/>
          <w:sz w:val="20"/>
          <w:lang w:val="ko-KR" w:eastAsia="ko-KR"/>
        </w:rPr>
        <w:t xml:space="preserve"> 여섯째의 </w:t>
      </w:r>
      <w:r>
        <w:rPr>
          <w:rFonts w:ascii="Noto Sans KR" w:hAnsi="Noto Sans KR" w:eastAsia="Noto Sans KR" w:cs="Noto Sans KR"/>
          <w:color w:val="0B2545"/>
          <w:sz w:val="17"/>
          <w:lang w:val="ko-KR" w:eastAsia="ko-KR"/>
          <w:shd w:fill="F2F4F7"/>
        </w:rPr>
        <w:t>前橫此竪</w:t>
      </w:r>
      <w:r>
        <w:rPr>
          <w:rFonts w:ascii="Noto Sans KR" w:hAnsi="Noto Sans KR" w:eastAsia="Noto Sans KR" w:cs="Noto Sans KR"/>
          <w:b w:val="0"/>
          <w:i w:val="0"/>
          <w:sz w:val="20"/>
          <w:lang w:val="ko-KR" w:eastAsia="ko-KR"/>
        </w:rPr>
        <w:t>는 앞뒤 설명이 저본에 충분히 남아 있지 않으므로 ‘앞의 것은 횡이고 이것은 종이다’로 직역하고 확대 해석하지 않았다.</w:t>
      </w:r>
    </w:p>
    <w:p>
      <w:pPr>
        <w:pStyle w:val="CompactList"/>
        <w:numPr>
          <w:ilvl w:val="0"/>
          <w:numId w:val="10"/>
        </w:numPr>
      </w:pPr>
      <w:r>
        <w:rPr>
          <w:rFonts w:ascii="Noto Sans KR" w:hAnsi="Noto Sans KR" w:eastAsia="Noto Sans KR" w:cs="Noto Sans KR"/>
          <w:color w:val="0B2545"/>
          <w:sz w:val="17"/>
          <w:lang w:val="ko-KR" w:eastAsia="ko-KR"/>
          <w:shd w:fill="F2F4F7"/>
        </w:rPr>
        <w:t>[결문·교감표지]</w:t>
      </w:r>
      <w:r>
        <w:rPr>
          <w:rFonts w:ascii="Noto Sans KR" w:hAnsi="Noto Sans KR" w:eastAsia="Noto Sans KR" w:cs="Noto Sans KR"/>
          <w:b w:val="0"/>
          <w:i w:val="0"/>
          <w:sz w:val="20"/>
          <w:lang w:val="ko-KR" w:eastAsia="ko-KR"/>
        </w:rPr>
        <w:t xml:space="preserve"> </w:t>
      </w:r>
      <w:r>
        <w:rPr>
          <w:rFonts w:ascii="Noto Sans KR" w:hAnsi="Noto Sans KR" w:eastAsia="Noto Sans KR" w:cs="Noto Sans KR"/>
          <w:color w:val="0B2545"/>
          <w:sz w:val="17"/>
          <w:lang w:val="ko-KR" w:eastAsia="ko-KR"/>
          <w:shd w:fill="F2F4F7"/>
        </w:rPr>
        <w:t>若自及他無皆爾</w:t>
      </w:r>
      <w:r>
        <w:rPr>
          <w:rFonts w:ascii="Noto Sans KR" w:hAnsi="Noto Sans KR" w:eastAsia="Noto Sans KR" w:cs="Noto Sans KR"/>
          <w:b w:val="0"/>
          <w:i w:val="0"/>
          <w:sz w:val="20"/>
          <w:lang w:val="ko-KR" w:eastAsia="ko-KR"/>
        </w:rPr>
        <w:t xml:space="preserve">는 구문이 안정적이지 않아 원문을 병기하고 </w:t>
      </w:r>
      <w:r>
        <w:rPr>
          <w:rFonts w:ascii="Noto Sans KR" w:hAnsi="Noto Sans KR" w:eastAsia="Noto Sans KR" w:cs="Noto Sans KR"/>
          <w:color w:val="0B2545"/>
          <w:sz w:val="17"/>
          <w:lang w:val="ko-KR" w:eastAsia="ko-KR"/>
          <w:shd w:fill="F2F4F7"/>
        </w:rPr>
        <w:t>[구문 불확실]</w:t>
      </w:r>
      <w:r>
        <w:rPr>
          <w:rFonts w:ascii="Noto Sans KR" w:hAnsi="Noto Sans KR" w:eastAsia="Noto Sans KR" w:cs="Noto Sans KR"/>
          <w:b w:val="0"/>
          <w:i w:val="0"/>
          <w:sz w:val="20"/>
          <w:lang w:val="ko-KR" w:eastAsia="ko-KR"/>
        </w:rPr>
        <w:t xml:space="preserve">로 표시하였다. </w:t>
      </w:r>
      <w:r>
        <w:rPr>
          <w:rFonts w:ascii="Noto Sans KR" w:hAnsi="Noto Sans KR" w:eastAsia="Noto Sans KR" w:cs="Noto Sans KR"/>
          <w:color w:val="0B2545"/>
          <w:sz w:val="17"/>
          <w:lang w:val="ko-KR" w:eastAsia="ko-KR"/>
          <w:shd w:fill="F2F4F7"/>
        </w:rPr>
        <w:t>[2]</w:t>
      </w:r>
      <w:r>
        <w:rPr>
          <w:rFonts w:ascii="Noto Sans KR" w:hAnsi="Noto Sans KR" w:eastAsia="Noto Sans KR" w:cs="Noto Sans KR"/>
          <w:b w:val="0"/>
          <w:i w:val="0"/>
          <w:sz w:val="20"/>
          <w:lang w:val="ko-KR" w:eastAsia="ko-KR"/>
        </w:rPr>
        <w:t>는 결문 첫머리의 원래 위치에 유지하고, 분충이 뒷간을 즐기는 비유와 무제한의 생사 결론을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[역생사 열 마음]</w:t>
      </w:r>
      <w:r>
        <w:rPr>
          <w:rFonts w:ascii="Noto Sans KR" w:hAnsi="Noto Sans KR" w:eastAsia="Noto Sans KR" w:cs="Noto Sans KR"/>
          <w:b w:val="0"/>
          <w:i w:val="0"/>
          <w:sz w:val="20"/>
          <w:lang w:val="ko-KR" w:eastAsia="ko-KR"/>
        </w:rPr>
        <w:t xml:space="preserve"> 인과에 대한 깊은 믿음, 참괴, 악도에 대한 두려움, 발로불장, 악심 단절, 겸제이타, 삼업의 선행, 수호제선, 염불·자비·지혜, 이참의 열 항목을 원문 순서대로 옮겼다.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필요·인과]</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孱然業種</w:t>
      </w:r>
      <w:r>
        <w:rPr>
          <w:rFonts w:ascii="Noto Sans KR" w:hAnsi="Noto Sans KR" w:eastAsia="Noto Sans KR" w:cs="Noto Sans KR"/>
          <w:b w:val="0"/>
          <w:i w:val="0"/>
          <w:sz w:val="20"/>
          <w:lang w:val="ko-KR" w:eastAsia="ko-KR"/>
        </w:rPr>
        <w:t xml:space="preserve">은 구문과 뜻이 분명하지 않아 미약해 보이는 업종으로 직역하였다. </w:t>
      </w:r>
      <w:r>
        <w:rPr>
          <w:rFonts w:ascii="Noto Sans KR" w:hAnsi="Noto Sans KR" w:eastAsia="Noto Sans KR" w:cs="Noto Sans KR"/>
          <w:color w:val="0B2545"/>
          <w:sz w:val="17"/>
          <w:lang w:val="ko-KR" w:eastAsia="ko-KR"/>
          <w:shd w:fill="F2F4F7"/>
        </w:rPr>
        <w:t>轉識善惡</w:t>
      </w:r>
      <w:r>
        <w:rPr>
          <w:rFonts w:ascii="Noto Sans KR" w:hAnsi="Noto Sans KR" w:eastAsia="Noto Sans KR" w:cs="Noto Sans KR"/>
          <w:b w:val="0"/>
          <w:i w:val="0"/>
          <w:sz w:val="20"/>
          <w:lang w:val="ko-KR" w:eastAsia="ko-KR"/>
        </w:rPr>
        <w:t xml:space="preserve">은 병행 인용문의 </w:t>
      </w:r>
      <w:r>
        <w:rPr>
          <w:rFonts w:ascii="Noto Sans KR" w:hAnsi="Noto Sans KR" w:eastAsia="Noto Sans KR" w:cs="Noto Sans KR"/>
          <w:color w:val="0B2545"/>
          <w:sz w:val="17"/>
          <w:lang w:val="ko-KR" w:eastAsia="ko-KR"/>
          <w:shd w:fill="F2F4F7"/>
        </w:rPr>
        <w:t>精識善惡</w:t>
      </w:r>
      <w:r>
        <w:rPr>
          <w:rFonts w:ascii="Noto Sans KR" w:hAnsi="Noto Sans KR" w:eastAsia="Noto Sans KR" w:cs="Noto Sans KR"/>
          <w:b w:val="0"/>
          <w:i w:val="0"/>
          <w:sz w:val="20"/>
          <w:lang w:val="ko-KR" w:eastAsia="ko-KR"/>
        </w:rPr>
        <w:t>과 다르므로 두 글을 병기하여 돌이켜 안다는 저본의 뜻을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[참괴·무상]</w:t>
      </w:r>
      <w:r>
        <w:rPr>
          <w:rFonts w:ascii="Noto Sans KR" w:hAnsi="Noto Sans KR" w:eastAsia="Noto Sans KR" w:cs="Noto Sans KR"/>
          <w:b w:val="0"/>
          <w:i w:val="0"/>
          <w:sz w:val="20"/>
          <w:lang w:val="ko-KR" w:eastAsia="ko-KR"/>
        </w:rPr>
        <w:t xml:space="preserve"> 하늘과 사람에게 부끄러워하는 두 방향과 인명무상, 유도·자량, 고해·선벌, 성현의 가책, 풍도, 산통의 연쇄를 생략하지 않았다.</w:t>
      </w:r>
    </w:p>
    <w:p>
      <w:pPr>
        <w:pStyle w:val="CompactList"/>
        <w:numPr>
          <w:ilvl w:val="0"/>
          <w:numId w:val="10"/>
        </w:numPr>
      </w:pPr>
      <w:r>
        <w:rPr>
          <w:rFonts w:ascii="Noto Sans KR" w:hAnsi="Noto Sans KR" w:eastAsia="Noto Sans KR" w:cs="Noto Sans KR"/>
          <w:color w:val="0B2545"/>
          <w:sz w:val="17"/>
          <w:lang w:val="ko-KR" w:eastAsia="ko-KR"/>
          <w:shd w:fill="F2F4F7"/>
        </w:rPr>
        <w:t>[이문 검토 필요·일례일참]</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一體一懺</w:t>
      </w:r>
      <w:r>
        <w:rPr>
          <w:rFonts w:ascii="Noto Sans KR" w:hAnsi="Noto Sans KR" w:eastAsia="Noto Sans KR" w:cs="Noto Sans KR"/>
          <w:b w:val="0"/>
          <w:i w:val="0"/>
          <w:sz w:val="20"/>
          <w:lang w:val="ko-KR" w:eastAsia="ko-KR"/>
        </w:rPr>
        <w:t xml:space="preserve">은 『불명경』 계통의 병행문과 『자비삼매수참』에 보이는 </w:t>
      </w:r>
      <w:r>
        <w:rPr>
          <w:rFonts w:ascii="Noto Sans KR" w:hAnsi="Noto Sans KR" w:eastAsia="Noto Sans KR" w:cs="Noto Sans KR"/>
          <w:color w:val="0B2545"/>
          <w:sz w:val="17"/>
          <w:lang w:val="ko-KR" w:eastAsia="ko-KR"/>
          <w:shd w:fill="F2F4F7"/>
        </w:rPr>
        <w:t>一禮一懺</w:t>
      </w:r>
      <w:r>
        <w:rPr>
          <w:rFonts w:ascii="Noto Sans KR" w:hAnsi="Noto Sans KR" w:eastAsia="Noto Sans KR" w:cs="Noto Sans KR"/>
          <w:b w:val="0"/>
          <w:i w:val="0"/>
          <w:sz w:val="20"/>
          <w:lang w:val="ko-KR" w:eastAsia="ko-KR"/>
        </w:rPr>
        <w:t>과 다르다. 본문은 병행문의 뜻에 따라 ‘한 번 절하고 한 번 참회하기’로 옮기되 저본과 병행본을 모두 표시하였다.</w:t>
      </w:r>
    </w:p>
    <w:p>
      <w:pPr>
        <w:pStyle w:val="CompactList"/>
        <w:numPr>
          <w:ilvl w:val="0"/>
          <w:numId w:val="10"/>
        </w:numPr>
      </w:pPr>
      <w:r>
        <w:rPr>
          <w:rFonts w:ascii="Noto Sans KR" w:hAnsi="Noto Sans KR" w:eastAsia="Noto Sans KR" w:cs="Noto Sans KR"/>
          <w:color w:val="0B2545"/>
          <w:sz w:val="17"/>
          <w:lang w:val="ko-KR" w:eastAsia="ko-KR"/>
          <w:shd w:fill="F2F4F7"/>
        </w:rPr>
        <w:t>[아수하왕 아우]</w:t>
      </w:r>
      <w:r>
        <w:rPr>
          <w:rFonts w:ascii="Noto Sans KR" w:hAnsi="Noto Sans KR" w:eastAsia="Noto Sans KR" w:cs="Noto Sans KR"/>
          <w:b w:val="0"/>
          <w:i w:val="0"/>
          <w:sz w:val="20"/>
          <w:lang w:val="ko-KR" w:eastAsia="ko-KR"/>
        </w:rPr>
        <w:t xml:space="preserve"> 전다라의 방울, 하루 경과, 엿새 뒤 죽음, 오욕에 대한 무애착, 왕을 두려워하듯 신명을 아끼지 않는 참회의 순서를 보존하였다. 저본에서 생략된 야간 비유는 보충하지 않았다.</w:t>
      </w:r>
    </w:p>
    <w:p>
      <w:pPr>
        <w:pStyle w:val="CompactList"/>
        <w:numPr>
          <w:ilvl w:val="0"/>
          <w:numId w:val="10"/>
        </w:numPr>
      </w:pPr>
      <w:r>
        <w:rPr>
          <w:rFonts w:ascii="Noto Sans KR" w:hAnsi="Noto Sans KR" w:eastAsia="Noto Sans KR" w:cs="Noto Sans KR"/>
          <w:color w:val="0B2545"/>
          <w:sz w:val="17"/>
          <w:lang w:val="ko-KR" w:eastAsia="ko-KR"/>
          <w:shd w:fill="F2F4F7"/>
        </w:rPr>
        <w:t>[발로·단상속]</w:t>
      </w:r>
      <w:r>
        <w:rPr>
          <w:rFonts w:ascii="Noto Sans KR" w:hAnsi="Noto Sans KR" w:eastAsia="Noto Sans KR" w:cs="Noto Sans KR"/>
          <w:b w:val="0"/>
          <w:i w:val="0"/>
          <w:sz w:val="20"/>
          <w:lang w:val="ko-KR" w:eastAsia="ko-KR"/>
        </w:rPr>
        <w:t xml:space="preserve"> 가섭 두타의 대중 발로와 다른 행법의 불상 앞 개혁, 은처의 종기 비유를 옮겼다. 참회 뒤 재범을 왕법의 재범 및 토한 것을 다시 먹는 비유로 설명한 대목도 원문 순서대로 유지하였다.</w:t>
      </w:r>
    </w:p>
    <w:p>
      <w:pPr>
        <w:pStyle w:val="CompactList"/>
        <w:numPr>
          <w:ilvl w:val="0"/>
          <w:numId w:val="10"/>
        </w:numPr>
      </w:pPr>
      <w:r>
        <w:rPr>
          <w:rFonts w:ascii="Noto Sans KR" w:hAnsi="Noto Sans KR" w:eastAsia="Noto Sans KR" w:cs="Noto Sans KR"/>
          <w:color w:val="0B2545"/>
          <w:sz w:val="17"/>
          <w:lang w:val="ko-KR" w:eastAsia="ko-KR"/>
          <w:shd w:fill="F2F4F7"/>
        </w:rPr>
        <w:t>[겸제·삼업]</w:t>
      </w:r>
      <w:r>
        <w:rPr>
          <w:rFonts w:ascii="Noto Sans KR" w:hAnsi="Noto Sans KR" w:eastAsia="Noto Sans KR" w:cs="Noto Sans KR"/>
          <w:b w:val="0"/>
          <w:i w:val="0"/>
          <w:sz w:val="20"/>
          <w:lang w:val="ko-KR" w:eastAsia="ko-KR"/>
        </w:rPr>
        <w:t xml:space="preserve"> 자신을 편안히 하려 남을 위태롭게 하던 마음을 허공계에 두루 이익을 베푸는 마음으로 전환하고, 밤낮 삼업으로 지은 죄를 선한 신·구·의의 끊임없는 노력으로 뒤집는 대응을 보존하였다.</w:t>
      </w:r>
    </w:p>
    <w:p>
      <w:pPr>
        <w:pStyle w:val="CompactList"/>
        <w:numPr>
          <w:ilvl w:val="0"/>
          <w:numId w:val="10"/>
        </w:numPr>
      </w:pPr>
      <w:r>
        <w:rPr>
          <w:rFonts w:ascii="Noto Sans KR" w:hAnsi="Noto Sans KR" w:eastAsia="Noto Sans KR" w:cs="Noto Sans KR"/>
          <w:color w:val="0B2545"/>
          <w:sz w:val="17"/>
          <w:lang w:val="ko-KR" w:eastAsia="ko-KR"/>
          <w:shd w:fill="F2F4F7"/>
        </w:rPr>
        <w:t>[구문 불확실·산악강해]</w:t>
      </w:r>
      <w:r>
        <w:rPr>
          <w:rFonts w:ascii="Noto Sans KR" w:hAnsi="Noto Sans KR" w:eastAsia="Noto Sans KR" w:cs="Noto Sans KR"/>
          <w:b w:val="0"/>
          <w:i w:val="0"/>
          <w:sz w:val="20"/>
          <w:lang w:val="ko-KR" w:eastAsia="ko-KR"/>
        </w:rPr>
        <w:t xml:space="preserve"> 저본의 </w:t>
      </w:r>
      <w:r>
        <w:rPr>
          <w:rFonts w:ascii="Noto Sans KR" w:hAnsi="Noto Sans KR" w:eastAsia="Noto Sans KR" w:cs="Noto Sans KR"/>
          <w:color w:val="0B2545"/>
          <w:sz w:val="17"/>
          <w:lang w:val="ko-KR" w:eastAsia="ko-KR"/>
          <w:shd w:fill="F2F4F7"/>
        </w:rPr>
        <w:t>匪移山岳，安填江海</w:t>
      </w:r>
      <w:r>
        <w:rPr>
          <w:rFonts w:ascii="Noto Sans KR" w:hAnsi="Noto Sans KR" w:eastAsia="Noto Sans KR" w:cs="Noto Sans KR"/>
          <w:b w:val="0"/>
          <w:i w:val="0"/>
          <w:sz w:val="20"/>
          <w:lang w:val="ko-KR" w:eastAsia="ko-KR"/>
        </w:rPr>
        <w:t xml:space="preserve">는 병행 인용문의 </w:t>
      </w:r>
      <w:r>
        <w:rPr>
          <w:rFonts w:ascii="Noto Sans KR" w:hAnsi="Noto Sans KR" w:eastAsia="Noto Sans KR" w:cs="Noto Sans KR"/>
          <w:color w:val="0B2545"/>
          <w:sz w:val="17"/>
          <w:lang w:val="ko-KR" w:eastAsia="ko-KR"/>
          <w:shd w:fill="F2F4F7"/>
        </w:rPr>
        <w:t>匪移山岳，豈填溝壑</w:t>
      </w:r>
      <w:r>
        <w:rPr>
          <w:rFonts w:ascii="Noto Sans KR" w:hAnsi="Noto Sans KR" w:eastAsia="Noto Sans KR" w:cs="Noto Sans KR"/>
          <w:b w:val="0"/>
          <w:i w:val="0"/>
          <w:sz w:val="20"/>
          <w:lang w:val="ko-KR" w:eastAsia="ko-KR"/>
        </w:rPr>
        <w:t>과 다르다. 저본의 산악·강해를 그대로 옮기고 병행문을 함께 제시하였다.</w:t>
      </w:r>
    </w:p>
    <w:p>
      <w:pPr>
        <w:pStyle w:val="CompactList"/>
        <w:numPr>
          <w:ilvl w:val="0"/>
          <w:numId w:val="10"/>
        </w:numPr>
      </w:pPr>
      <w:r>
        <w:rPr>
          <w:rFonts w:ascii="Noto Sans KR" w:hAnsi="Noto Sans KR" w:eastAsia="Noto Sans KR" w:cs="Noto Sans KR"/>
          <w:color w:val="0B2545"/>
          <w:sz w:val="17"/>
          <w:lang w:val="ko-KR" w:eastAsia="ko-KR"/>
          <w:shd w:fill="F2F4F7"/>
        </w:rPr>
        <w:t>[수호·불우]</w:t>
      </w:r>
      <w:r>
        <w:rPr>
          <w:rFonts w:ascii="Noto Sans KR" w:hAnsi="Noto Sans KR" w:eastAsia="Noto Sans KR" w:cs="Noto Sans KR"/>
          <w:b w:val="0"/>
          <w:i w:val="0"/>
          <w:sz w:val="20"/>
          <w:lang w:val="ko-KR" w:eastAsia="ko-KR"/>
        </w:rPr>
        <w:t xml:space="preserve"> 자신의 선과 남의 선을 없애고 수희하지 않던 마음을 모든 선의 수호·증광으로 바꾸며, </w:t>
      </w:r>
      <w:r>
        <w:rPr>
          <w:rFonts w:ascii="Noto Sans KR" w:hAnsi="Noto Sans KR" w:eastAsia="Noto Sans KR" w:cs="Noto Sans KR"/>
          <w:color w:val="0B2545"/>
          <w:sz w:val="17"/>
          <w:lang w:val="ko-KR" w:eastAsia="ko-KR"/>
          <w:shd w:fill="F2F4F7"/>
        </w:rPr>
        <w:t>[1]</w:t>
      </w:r>
      <w:r>
        <w:rPr>
          <w:rFonts w:ascii="Noto Sans KR" w:hAnsi="Noto Sans KR" w:eastAsia="Noto Sans KR" w:cs="Noto Sans KR"/>
          <w:b w:val="0"/>
          <w:i w:val="0"/>
          <w:sz w:val="20"/>
          <w:lang w:val="ko-KR" w:eastAsia="ko-KR"/>
        </w:rPr>
        <w:t xml:space="preserve"> 표지도 원래 위치에 유지하였다. 악우를 가까이하던 마음을 시방불의 무등자·무등지에 의지하는 마음으로 전환한 대응도 보존하였다.</w:t>
      </w:r>
    </w:p>
    <w:p>
      <w:pPr>
        <w:pStyle w:val="CompactList"/>
        <w:numPr>
          <w:ilvl w:val="0"/>
          <w:numId w:val="10"/>
        </w:numPr>
      </w:pPr>
      <w:r>
        <w:rPr>
          <w:rFonts w:ascii="Noto Sans KR" w:hAnsi="Noto Sans KR" w:eastAsia="Noto Sans KR" w:cs="Noto Sans KR"/>
          <w:color w:val="0B2545"/>
          <w:sz w:val="17"/>
          <w:lang w:val="ko-KR" w:eastAsia="ko-KR"/>
          <w:shd w:fill="F2F4F7"/>
        </w:rPr>
        <w:t>[이참·열반경]</w:t>
      </w:r>
      <w:r>
        <w:rPr>
          <w:rFonts w:ascii="Noto Sans KR" w:hAnsi="Noto Sans KR" w:eastAsia="Noto Sans KR" w:cs="Noto Sans KR"/>
          <w:b w:val="0"/>
          <w:i w:val="0"/>
          <w:sz w:val="20"/>
          <w:lang w:val="ko-KR" w:eastAsia="ko-KR"/>
        </w:rPr>
        <w:t xml:space="preserve"> 열째를 앞의 이참과 연결하고, 열 마음을 모르면 도량의 고행도 헛되다는 결론과 고행을 대열반의 인연으로 볼 수 없다는 『열반경』 인용을 보존하였다.</w:t>
      </w:r>
    </w:p>
    <w:p>
      <w:pPr>
        <w:pStyle w:val="CompactList"/>
        <w:numPr>
          <w:ilvl w:val="0"/>
          <w:numId w:val="10"/>
        </w:numPr>
      </w:pPr>
      <w:r>
        <w:rPr>
          <w:rFonts w:ascii="Noto Sans KR" w:hAnsi="Noto Sans KR" w:eastAsia="Noto Sans KR" w:cs="Noto Sans KR"/>
          <w:color w:val="0B2545"/>
          <w:sz w:val="17"/>
          <w:lang w:val="ko-KR" w:eastAsia="ko-KR"/>
          <w:shd w:fill="F2F4F7"/>
        </w:rPr>
        <w:t>[앞부분 완결·역대조]</w:t>
      </w:r>
      <w:r>
        <w:rPr>
          <w:rFonts w:ascii="Noto Sans KR" w:hAnsi="Noto Sans KR" w:eastAsia="Noto Sans KR" w:cs="Noto Sans KR"/>
          <w:b w:val="0"/>
          <w:i w:val="0"/>
          <w:sz w:val="20"/>
          <w:lang w:val="ko-KR" w:eastAsia="ko-KR"/>
        </w:rPr>
        <w:t xml:space="preserve"> 사·이 총결, 뿌리·가지 비유, 순생사 열 마음과 결문, 역생사 열 마음의 모든 예시·인용·교감표지·이문을 원문 순서대로 대조했으며 보호 구간 </w:t>
      </w:r>
      <w:r>
        <w:rPr>
          <w:rFonts w:ascii="Noto Sans KR" w:hAnsi="Noto Sans KR" w:eastAsia="Noto Sans KR" w:cs="Noto Sans KR"/>
          <w:color w:val="0B2545"/>
          <w:sz w:val="17"/>
          <w:lang w:val="ko-KR" w:eastAsia="ko-KR"/>
          <w:shd w:fill="F2F4F7"/>
        </w:rPr>
        <w:t>[0744b04]–[0757b10]</w:t>
      </w:r>
      <w:r>
        <w:rPr>
          <w:rFonts w:ascii="Noto Sans KR" w:hAnsi="Noto Sans KR" w:eastAsia="Noto Sans KR" w:cs="Noto Sans KR"/>
          <w:b w:val="0"/>
          <w:i w:val="0"/>
          <w:sz w:val="20"/>
          <w:lang w:val="ko-KR" w:eastAsia="ko-KR"/>
        </w:rPr>
        <w:t>은 번역하거나 덮어쓰지 않았다.</w:t>
      </w:r>
    </w:p>
    <w:p>
      <w:pPr>
        <w:pStyle w:val="Heading1"/>
      </w:pPr>
      <w:r>
        <w:rPr>
          <w:rFonts w:ascii="Noto Sans KR" w:hAnsi="Noto Sans KR" w:eastAsia="Noto Sans KR" w:cs="Noto Sans KR"/>
          <w:b/>
          <w:i w:val="0"/>
          <w:sz w:val="32"/>
          <w:lang w:val="ko-KR" w:eastAsia="ko-KR"/>
        </w:rPr>
        <w:t>종합 검증 보고</w:t>
      </w:r>
    </w:p>
    <w:p>
      <w:pPr>
        <w:pStyle w:val="CompactList"/>
        <w:numPr>
          <w:ilvl w:val="0"/>
          <w:numId w:val="10"/>
        </w:numPr>
      </w:pPr>
      <w:r>
        <w:rPr>
          <w:rFonts w:ascii="Noto Sans KR" w:hAnsi="Noto Sans KR" w:eastAsia="Noto Sans KR" w:cs="Noto Sans KR"/>
          <w:b w:val="0"/>
          <w:i w:val="0"/>
          <w:sz w:val="20"/>
          <w:lang w:val="ko-KR" w:eastAsia="ko-KR"/>
        </w:rPr>
        <w:t>저본 전체 위치표지: 1,487개</w:t>
      </w:r>
    </w:p>
    <w:p>
      <w:pPr>
        <w:pStyle w:val="CompactList"/>
        <w:numPr>
          <w:ilvl w:val="0"/>
          <w:numId w:val="10"/>
        </w:numPr>
      </w:pPr>
      <w:r>
        <w:rPr>
          <w:rFonts w:ascii="Noto Sans KR" w:hAnsi="Noto Sans KR" w:eastAsia="Noto Sans KR" w:cs="Noto Sans KR"/>
          <w:b w:val="0"/>
          <w:i w:val="0"/>
          <w:sz w:val="20"/>
          <w:lang w:val="ko-KR" w:eastAsia="ko-KR"/>
        </w:rPr>
        <w:t>번역·검수 대상 위치표지: 1,417개</w:t>
      </w:r>
    </w:p>
    <w:p>
      <w:pPr>
        <w:pStyle w:val="CompactList"/>
        <w:numPr>
          <w:ilvl w:val="0"/>
          <w:numId w:val="10"/>
        </w:numPr>
      </w:pPr>
      <w:r>
        <w:rPr>
          <w:rFonts w:ascii="Noto Sans KR" w:hAnsi="Noto Sans KR" w:eastAsia="Noto Sans KR" w:cs="Noto Sans KR"/>
          <w:b w:val="0"/>
          <w:i w:val="0"/>
          <w:sz w:val="20"/>
          <w:lang w:val="ko-KR" w:eastAsia="ko-KR"/>
        </w:rPr>
        <w:t>번역 완료: 1,417개</w:t>
      </w:r>
    </w:p>
    <w:p>
      <w:pPr>
        <w:pStyle w:val="CompactList"/>
        <w:numPr>
          <w:ilvl w:val="0"/>
          <w:numId w:val="10"/>
        </w:numPr>
      </w:pPr>
      <w:r>
        <w:rPr>
          <w:rFonts w:ascii="Noto Sans KR" w:hAnsi="Noto Sans KR" w:eastAsia="Noto Sans KR" w:cs="Noto Sans KR"/>
          <w:b w:val="0"/>
          <w:i w:val="0"/>
          <w:sz w:val="20"/>
          <w:lang w:val="ko-KR" w:eastAsia="ko-KR"/>
        </w:rPr>
        <w:t>대상 범위 안의 미번역: 0개</w:t>
      </w:r>
    </w:p>
    <w:p>
      <w:pPr>
        <w:pStyle w:val="CompactList"/>
        <w:numPr>
          <w:ilvl w:val="0"/>
          <w:numId w:val="10"/>
        </w:numPr>
      </w:pPr>
      <w:r>
        <w:rPr>
          <w:rFonts w:ascii="Noto Sans KR" w:hAnsi="Noto Sans KR" w:eastAsia="Noto Sans KR" w:cs="Noto Sans KR"/>
          <w:b w:val="0"/>
          <w:i w:val="0"/>
          <w:sz w:val="20"/>
          <w:lang w:val="ko-KR" w:eastAsia="ko-KR"/>
        </w:rPr>
        <w:t>별도 보존 구간: 70개(번역 제목을 만들지 않고 원문 그대로 보호)</w:t>
      </w:r>
    </w:p>
    <w:p>
      <w:pPr>
        <w:pStyle w:val="CompactList"/>
        <w:numPr>
          <w:ilvl w:val="0"/>
          <w:numId w:val="10"/>
        </w:numPr>
      </w:pPr>
      <w:r>
        <w:rPr>
          <w:rFonts w:ascii="Noto Sans KR" w:hAnsi="Noto Sans KR" w:eastAsia="Noto Sans KR" w:cs="Noto Sans KR"/>
          <w:b w:val="0"/>
          <w:i w:val="0"/>
          <w:sz w:val="20"/>
          <w:lang w:val="ko-KR" w:eastAsia="ko-KR"/>
        </w:rPr>
        <w:t>위치표지 순서·중복 횟수 불일치: 0개</w:t>
      </w:r>
    </w:p>
    <w:p>
      <w:pPr>
        <w:pStyle w:val="CompactList"/>
        <w:numPr>
          <w:ilvl w:val="0"/>
          <w:numId w:val="10"/>
        </w:numPr>
      </w:pPr>
      <w:r>
        <w:rPr>
          <w:rFonts w:ascii="Noto Sans KR" w:hAnsi="Noto Sans KR" w:eastAsia="Noto Sans KR" w:cs="Noto Sans KR"/>
          <w:b w:val="0"/>
          <w:i w:val="0"/>
          <w:sz w:val="20"/>
          <w:lang w:val="ko-KR" w:eastAsia="ko-KR"/>
        </w:rPr>
        <w:t>교감번호 불일치: 0개</w:t>
      </w:r>
    </w:p>
    <w:p>
      <w:pPr>
        <w:pStyle w:val="CompactList"/>
        <w:numPr>
          <w:ilvl w:val="0"/>
          <w:numId w:val="10"/>
        </w:numPr>
      </w:pPr>
      <w:r>
        <w:rPr>
          <w:rFonts w:ascii="Noto Sans KR" w:hAnsi="Noto Sans KR" w:eastAsia="Noto Sans KR" w:cs="Noto Sans KR"/>
          <w:b w:val="0"/>
          <w:i w:val="0"/>
          <w:sz w:val="20"/>
          <w:lang w:val="ko-KR" w:eastAsia="ko-KR"/>
        </w:rPr>
        <w:t>빈 번역·한글 없는 번역·비정상 분량: 0개</w:t>
      </w:r>
    </w:p>
    <w:p>
      <w:pPr>
        <w:pStyle w:val="CompactList"/>
        <w:numPr>
          <w:ilvl w:val="0"/>
          <w:numId w:val="10"/>
        </w:numPr>
      </w:pPr>
      <w:r>
        <w:rPr>
          <w:rFonts w:ascii="Noto Sans KR" w:hAnsi="Noto Sans KR" w:eastAsia="Noto Sans KR" w:cs="Noto Sans KR"/>
          <w:b w:val="0"/>
          <w:i w:val="0"/>
          <w:sz w:val="20"/>
          <w:lang w:val="ko-KR" w:eastAsia="ko-KR"/>
        </w:rPr>
        <w:t>괄호·인용부호 구조 이상: 0개</w:t>
      </w:r>
    </w:p>
    <w:p>
      <w:pPr>
        <w:pStyle w:val="CompactList"/>
        <w:numPr>
          <w:ilvl w:val="0"/>
          <w:numId w:val="10"/>
        </w:numPr>
      </w:pPr>
      <w:r>
        <w:rPr>
          <w:rFonts w:ascii="Noto Sans KR" w:hAnsi="Noto Sans KR" w:eastAsia="Noto Sans KR" w:cs="Noto Sans KR"/>
          <w:b w:val="0"/>
          <w:i w:val="0"/>
          <w:sz w:val="20"/>
          <w:lang w:val="ko-KR" w:eastAsia="ko-KR"/>
        </w:rPr>
        <w:t>판독 불확실 표시: 155회</w:t>
      </w:r>
    </w:p>
    <w:p>
      <w:pPr>
        <w:pStyle w:val="CompactList"/>
        <w:numPr>
          <w:ilvl w:val="0"/>
          <w:numId w:val="10"/>
        </w:numPr>
      </w:pPr>
      <w:r>
        <w:rPr>
          <w:rFonts w:ascii="Noto Sans KR" w:hAnsi="Noto Sans KR" w:eastAsia="Noto Sans KR" w:cs="Noto Sans KR"/>
          <w:b w:val="0"/>
          <w:i w:val="0"/>
          <w:sz w:val="20"/>
          <w:lang w:val="ko-KR" w:eastAsia="ko-KR"/>
        </w:rPr>
        <w:t>구두 불확실 표시: 14회</w:t>
      </w:r>
    </w:p>
    <w:p>
      <w:pPr>
        <w:pStyle w:val="CompactList"/>
        <w:numPr>
          <w:ilvl w:val="0"/>
          <w:numId w:val="10"/>
        </w:numPr>
      </w:pPr>
      <w:r>
        <w:rPr>
          <w:rFonts w:ascii="Noto Sans KR" w:hAnsi="Noto Sans KR" w:eastAsia="Noto Sans KR" w:cs="Noto Sans KR"/>
          <w:b w:val="0"/>
          <w:i w:val="0"/>
          <w:sz w:val="20"/>
          <w:lang w:val="ko-KR" w:eastAsia="ko-KR"/>
        </w:rPr>
        <w:t>구문 불확실 표시: 222회</w:t>
      </w:r>
    </w:p>
    <w:p>
      <w:pPr>
        <w:pStyle w:val="CompactList"/>
        <w:numPr>
          <w:ilvl w:val="0"/>
          <w:numId w:val="10"/>
        </w:numPr>
      </w:pPr>
      <w:r>
        <w:rPr>
          <w:rFonts w:ascii="Noto Sans KR" w:hAnsi="Noto Sans KR" w:eastAsia="Noto Sans KR" w:cs="Noto Sans KR"/>
          <w:b w:val="0"/>
          <w:i w:val="0"/>
          <w:sz w:val="20"/>
          <w:lang w:val="ko-KR" w:eastAsia="ko-KR"/>
        </w:rPr>
        <w:t>의미 불확실 표시: 7회</w:t>
      </w:r>
    </w:p>
    <w:p>
      <w:pPr>
        <w:pStyle w:val="CompactList"/>
        <w:numPr>
          <w:ilvl w:val="0"/>
          <w:numId w:val="10"/>
        </w:numPr>
      </w:pPr>
      <w:r>
        <w:rPr>
          <w:rFonts w:ascii="Noto Sans KR" w:hAnsi="Noto Sans KR" w:eastAsia="Noto Sans KR" w:cs="Noto Sans KR"/>
          <w:b w:val="0"/>
          <w:i w:val="0"/>
          <w:sz w:val="20"/>
          <w:lang w:val="ko-KR" w:eastAsia="ko-KR"/>
        </w:rPr>
        <w:t>결락 표시: 0회</w:t>
      </w:r>
    </w:p>
    <w:p>
      <w:pPr>
        <w:pStyle w:val="CompactList"/>
        <w:numPr>
          <w:ilvl w:val="0"/>
          <w:numId w:val="10"/>
        </w:numPr>
      </w:pPr>
      <w:r>
        <w:rPr>
          <w:rFonts w:ascii="Noto Sans KR" w:hAnsi="Noto Sans KR" w:eastAsia="Noto Sans KR" w:cs="Noto Sans KR"/>
          <w:b w:val="0"/>
          <w:i w:val="0"/>
          <w:sz w:val="20"/>
          <w:lang w:val="ko-KR" w:eastAsia="ko-KR"/>
        </w:rPr>
        <w:t>이문 검토 필요 표시: 118회</w:t>
      </w:r>
    </w:p>
    <w:p>
      <w:pPr>
        <w:pStyle w:val="CompactList"/>
        <w:numPr>
          <w:ilvl w:val="0"/>
          <w:numId w:val="10"/>
        </w:numPr>
      </w:pPr>
      <w:r>
        <w:rPr>
          <w:rFonts w:ascii="Noto Sans KR" w:hAnsi="Noto Sans KR" w:eastAsia="Noto Sans KR" w:cs="Noto Sans KR"/>
          <w:b w:val="0"/>
          <w:i w:val="0"/>
          <w:sz w:val="20"/>
          <w:lang w:val="ko-KR" w:eastAsia="ko-KR"/>
        </w:rPr>
        <w:t>임의 보충 여부: 원문 대응 근거가 없는 내용을 본문에 확정적으로 보충하지 않았으며, 판독·구두·구문·의미·이문 문제는 지정 태그와 보충 설명으로 분리하였다.</w:t>
      </w:r>
    </w:p>
    <w:p>
      <w:pPr>
        <w:pStyle w:val="CompactList"/>
        <w:numPr>
          <w:ilvl w:val="0"/>
          <w:numId w:val="10"/>
        </w:numPr>
      </w:pPr>
      <w:r>
        <w:rPr>
          <w:rFonts w:ascii="Noto Sans KR" w:hAnsi="Noto Sans KR" w:eastAsia="Noto Sans KR" w:cs="Noto Sans KR"/>
          <w:b w:val="0"/>
          <w:i w:val="0"/>
          <w:sz w:val="20"/>
          <w:lang w:val="ko-KR" w:eastAsia="ko-KR"/>
        </w:rPr>
        <w:t>추가 검토 사항: 이문 검토 필요 표시가 붙은 대목은 다른 판본과의 실제 대조가 필요하며, 대조하지 않은 판본을 확인한 것처럼 단정하지 않았다.</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s="Noto Sans KR"/>
        <w:color w:val="5F6368"/>
        <w:sz w:val="17"/>
        <w:lang w:val="ko-KR" w:eastAsia="ko-KR"/>
      </w:rPr>
      <w:t xml:space="preserve">쪽 </w:t>
    </w:r>
    <w:r>
      <w:rPr>
        <w:rFonts w:ascii="Noto Sans KR" w:hAnsi="Noto Sans KR" w:eastAsia="Noto Sans KR"/>
        <w:color w:val="5F636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KR" w:hAnsi="Noto Sans KR" w:eastAsia="Noto Sans KR" w:cs="Noto Sans KR"/>
        <w:color w:val="5F6368"/>
        <w:sz w:val="17"/>
        <w:lang w:val="ko-KR" w:eastAsia="ko-KR"/>
      </w:rPr>
      <w:t>『원각경대소석의초』 번역 원고 복원 1 · v419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rPr>
        <w:rFonts w:ascii="Noto Sans KR" w:hAnsi="Noto Sans KR"/>
      </w:rPr>
    </w:lvl>
  </w:abstractNum>
  <w:num w:numId="10">
    <w:abstractNumId w:val="9"/>
  </w:num>
  <w:abstractNum w:abstractNumId="10">
    <w:multiLevelType w:val="singleLevel"/>
    <w:lvl w:ilvl="0">
      <w:start w:val="1"/>
      <w:numFmt w:val="decimal"/>
      <w:lvlText w:val="%1."/>
      <w:suff w:val="tab"/>
      <w:pPr>
        <w:tabs>
          <w:tab w:val="num" w:pos="540"/>
        </w:tabs>
        <w:ind w:left="540" w:hanging="270"/>
      </w:pPr>
      <w:rPr>
        <w:rFonts w:ascii="Noto Sans KR" w:hAnsi="Noto Sans KR"/>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60" w:line="276" w:lineRule="auto"/>
    </w:pPr>
    <w:rPr>
      <w:rFonts w:ascii="Noto Sans KR" w:hAnsi="Noto Sans KR" w:eastAsia="Noto Sans KR" w:cs="Noto Sans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KR" w:hAnsi="Noto Sans KR" w:eastAsia="Noto Sans KR" w:cs="Noto Sans KR"/>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cs="Noto Sans KR"/>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KR" w:hAnsi="Noto Sans KR" w:eastAsia="Noto Sans KR" w:cs="Noto Sans KR"/>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Heading">
    <w:name w:val="Marker Heading"/>
    <w:pPr>
      <w:keepNext/>
      <w:keepLines/>
      <w:spacing w:before="200" w:after="80"/>
    </w:pPr>
    <w:rPr>
      <w:rFonts w:ascii="Noto Sans KR" w:hAnsi="Noto Sans KR" w:eastAsia="Noto Sans KR" w:cs="Noto Sans KR"/>
      <w:b/>
      <w:color w:val="1F4D78"/>
      <w:sz w:val="21"/>
    </w:rPr>
  </w:style>
  <w:style w:type="paragraph" w:customStyle="1" w:styleId="AuditRecord">
    <w:name w:val="Audit Record"/>
    <w:pPr>
      <w:keepNext/>
      <w:spacing w:before="180" w:after="80"/>
    </w:pPr>
    <w:rPr>
      <w:rFonts w:ascii="Noto Sans KR" w:hAnsi="Noto Sans KR" w:eastAsia="Noto Sans KR" w:cs="Noto Sans KR"/>
      <w:b/>
      <w:color w:val="0B2545"/>
      <w:sz w:val="21"/>
    </w:rPr>
  </w:style>
  <w:style w:type="paragraph" w:customStyle="1" w:styleId="CompactList">
    <w:name w:val="Compact List"/>
    <w:pPr>
      <w:spacing w:before="0" w:after="80" w:line="276" w:lineRule="auto"/>
    </w:pPr>
    <w:rPr>
      <w:rFonts w:ascii="Noto Sans KR" w:hAnsi="Noto Sans KR" w:eastAsia="Noto Sans KR" w:cs="Noto Sans K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『원각경대소석의초』 번역 원고 복원 1</dc:title>
  <dc:subject>마스터 프롬프트 기준 종합 검수 완료본, 버전 419</dc:subject>
  <dc:creator/>
  <cp:keywords/>
  <dc:description>번역·검수 대상 1,417개 위치표지 완료</dc:description>
  <cp:lastModifiedBy/>
  <cp:revision>1</cp:revision>
  <dcterms:created xsi:type="dcterms:W3CDTF">2013-12-23T23:15:00Z</dcterms:created>
  <dcterms:modified xsi:type="dcterms:W3CDTF">2013-12-23T23:15:00Z</dcterms:modified>
  <cp:category/>
</cp:coreProperties>
</file>